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363D" w14:textId="77777777" w:rsidR="000A6923" w:rsidRPr="00344C0F" w:rsidRDefault="000A6923" w:rsidP="000A6923">
      <w:pPr>
        <w:ind w:firstLine="0"/>
        <w:jc w:val="center"/>
      </w:pPr>
      <w:bookmarkStart w:id="0" w:name="_Toc381638665"/>
      <w:bookmarkStart w:id="1" w:name="_Toc378590145"/>
      <w:bookmarkStart w:id="2" w:name="_Toc404342059"/>
    </w:p>
    <w:p w14:paraId="27B1ED03" w14:textId="1DD2B879" w:rsidR="007D1FFE" w:rsidRPr="00344C0F" w:rsidRDefault="002237BA" w:rsidP="007D1FFE">
      <w:pPr>
        <w:ind w:firstLine="0"/>
        <w:jc w:val="center"/>
        <w:rPr>
          <w:b/>
          <w:bCs/>
          <w:iCs/>
          <w:sz w:val="28"/>
          <w:szCs w:val="20"/>
        </w:rPr>
      </w:pPr>
      <w:r w:rsidRPr="00344C0F">
        <w:rPr>
          <w:b/>
          <w:bCs/>
          <w:iCs/>
          <w:sz w:val="28"/>
          <w:szCs w:val="20"/>
        </w:rPr>
        <w:t>А. С. Ма</w:t>
      </w:r>
      <w:r w:rsidR="007D1FFE" w:rsidRPr="00344C0F">
        <w:rPr>
          <w:b/>
          <w:bCs/>
          <w:iCs/>
          <w:sz w:val="28"/>
          <w:szCs w:val="20"/>
        </w:rPr>
        <w:t xml:space="preserve">твеевская </w:t>
      </w:r>
    </w:p>
    <w:p w14:paraId="6FDE48C7" w14:textId="6FBDBD0C" w:rsidR="007D1FFE" w:rsidRPr="00344C0F" w:rsidRDefault="002237BA" w:rsidP="007D1FFE">
      <w:pPr>
        <w:ind w:firstLine="0"/>
        <w:jc w:val="center"/>
        <w:rPr>
          <w:b/>
          <w:bCs/>
          <w:iCs/>
          <w:sz w:val="28"/>
          <w:szCs w:val="20"/>
        </w:rPr>
      </w:pPr>
      <w:r w:rsidRPr="00344C0F">
        <w:rPr>
          <w:b/>
          <w:bCs/>
          <w:iCs/>
          <w:sz w:val="28"/>
          <w:szCs w:val="20"/>
        </w:rPr>
        <w:t>В. Л. По</w:t>
      </w:r>
      <w:r w:rsidR="007D1FFE" w:rsidRPr="00344C0F">
        <w:rPr>
          <w:b/>
          <w:bCs/>
          <w:iCs/>
          <w:sz w:val="28"/>
          <w:szCs w:val="20"/>
        </w:rPr>
        <w:t xml:space="preserve">година </w:t>
      </w:r>
    </w:p>
    <w:p w14:paraId="3D9AFF71" w14:textId="52050645" w:rsidR="007D1FFE" w:rsidRPr="00344C0F" w:rsidRDefault="002237BA" w:rsidP="007D1FFE">
      <w:pPr>
        <w:ind w:firstLine="0"/>
        <w:jc w:val="center"/>
        <w:rPr>
          <w:b/>
          <w:bCs/>
          <w:iCs/>
          <w:sz w:val="28"/>
          <w:szCs w:val="20"/>
        </w:rPr>
      </w:pPr>
      <w:r w:rsidRPr="00344C0F">
        <w:rPr>
          <w:b/>
          <w:bCs/>
          <w:iCs/>
          <w:sz w:val="28"/>
          <w:szCs w:val="20"/>
        </w:rPr>
        <w:t>И. Г. Фи</w:t>
      </w:r>
      <w:r w:rsidR="007D1FFE" w:rsidRPr="00344C0F">
        <w:rPr>
          <w:b/>
          <w:bCs/>
          <w:iCs/>
          <w:sz w:val="28"/>
          <w:szCs w:val="20"/>
        </w:rPr>
        <w:t xml:space="preserve">липпова </w:t>
      </w:r>
    </w:p>
    <w:p w14:paraId="0400F9D2" w14:textId="77777777" w:rsidR="000A6923" w:rsidRPr="00344C0F" w:rsidRDefault="000A6923" w:rsidP="000A6923">
      <w:pPr>
        <w:ind w:firstLine="0"/>
        <w:jc w:val="center"/>
        <w:rPr>
          <w:b/>
          <w:bCs/>
        </w:rPr>
      </w:pPr>
    </w:p>
    <w:p w14:paraId="347C9E38" w14:textId="77777777" w:rsidR="000A6923" w:rsidRPr="00344C0F" w:rsidRDefault="000A6923" w:rsidP="000A6923">
      <w:pPr>
        <w:ind w:firstLine="0"/>
        <w:jc w:val="center"/>
        <w:rPr>
          <w:b/>
          <w:bCs/>
        </w:rPr>
      </w:pPr>
    </w:p>
    <w:p w14:paraId="2BCE9546" w14:textId="77777777" w:rsidR="000A6923" w:rsidRPr="00344C0F" w:rsidRDefault="000A6923" w:rsidP="000A6923">
      <w:pPr>
        <w:ind w:firstLine="0"/>
        <w:jc w:val="center"/>
        <w:rPr>
          <w:b/>
          <w:bCs/>
        </w:rPr>
      </w:pPr>
    </w:p>
    <w:p w14:paraId="2F416A7C" w14:textId="77777777" w:rsidR="000A6923" w:rsidRPr="00344C0F" w:rsidRDefault="000A6923" w:rsidP="000A6923">
      <w:pPr>
        <w:ind w:firstLine="0"/>
        <w:jc w:val="center"/>
        <w:rPr>
          <w:b/>
          <w:bCs/>
        </w:rPr>
      </w:pPr>
    </w:p>
    <w:p w14:paraId="7B9ED888" w14:textId="77777777" w:rsidR="000A6923" w:rsidRPr="00344C0F" w:rsidRDefault="000A6923" w:rsidP="000A6923">
      <w:pPr>
        <w:ind w:firstLine="0"/>
        <w:jc w:val="center"/>
        <w:rPr>
          <w:b/>
          <w:bCs/>
        </w:rPr>
      </w:pPr>
    </w:p>
    <w:p w14:paraId="19EB0B25" w14:textId="5618585E" w:rsidR="00D40C64" w:rsidRPr="00344C0F" w:rsidRDefault="007D1FFE" w:rsidP="00D40C64">
      <w:pPr>
        <w:ind w:firstLine="0"/>
        <w:jc w:val="center"/>
        <w:rPr>
          <w:rFonts w:ascii="Philosopher" w:hAnsi="Philosopher" w:cstheme="minorHAnsi"/>
          <w:b/>
          <w:bCs/>
          <w:sz w:val="52"/>
          <w:szCs w:val="40"/>
        </w:rPr>
      </w:pPr>
      <w:r w:rsidRPr="00344C0F">
        <w:rPr>
          <w:rFonts w:ascii="Philosopher" w:hAnsi="Philosopher" w:cstheme="minorHAnsi"/>
          <w:b/>
          <w:bCs/>
          <w:sz w:val="52"/>
          <w:szCs w:val="40"/>
        </w:rPr>
        <w:t>ТУРИСТСКО-</w:t>
      </w:r>
      <w:r w:rsidR="008E3EDC" w:rsidRPr="00344C0F">
        <w:rPr>
          <w:rFonts w:ascii="Philosopher" w:hAnsi="Philosopher" w:cstheme="minorHAnsi"/>
          <w:b/>
          <w:bCs/>
          <w:sz w:val="52"/>
          <w:szCs w:val="40"/>
        </w:rPr>
        <w:br/>
      </w:r>
      <w:r w:rsidRPr="00344C0F">
        <w:rPr>
          <w:rFonts w:ascii="Philosopher" w:hAnsi="Philosopher" w:cstheme="minorHAnsi"/>
          <w:b/>
          <w:bCs/>
          <w:sz w:val="52"/>
          <w:szCs w:val="40"/>
        </w:rPr>
        <w:t xml:space="preserve">РЕКРЕАЦИОННОЕ </w:t>
      </w:r>
      <w:r w:rsidR="008E3EDC" w:rsidRPr="00344C0F">
        <w:rPr>
          <w:rFonts w:ascii="Philosopher" w:hAnsi="Philosopher" w:cstheme="minorHAnsi"/>
          <w:b/>
          <w:bCs/>
          <w:sz w:val="52"/>
          <w:szCs w:val="40"/>
        </w:rPr>
        <w:br/>
      </w:r>
      <w:r w:rsidRPr="00344C0F">
        <w:rPr>
          <w:rFonts w:ascii="Philosopher" w:hAnsi="Philosopher" w:cstheme="minorHAnsi"/>
          <w:b/>
          <w:bCs/>
          <w:sz w:val="52"/>
          <w:szCs w:val="40"/>
        </w:rPr>
        <w:t>ПРОЕКТИРОВАНИЕ</w:t>
      </w:r>
    </w:p>
    <w:p w14:paraId="7F2B0AD7" w14:textId="3847A209" w:rsidR="000A6923" w:rsidRPr="00344C0F" w:rsidRDefault="000A6923" w:rsidP="000A6923">
      <w:pPr>
        <w:ind w:firstLine="0"/>
        <w:jc w:val="center"/>
        <w:rPr>
          <w:b/>
          <w:bCs/>
        </w:rPr>
      </w:pPr>
    </w:p>
    <w:p w14:paraId="2F201008" w14:textId="7C13D7CC" w:rsidR="00D40C64" w:rsidRPr="00344C0F" w:rsidRDefault="00D40C64" w:rsidP="000A6923">
      <w:pPr>
        <w:ind w:firstLine="0"/>
        <w:jc w:val="center"/>
        <w:rPr>
          <w:b/>
          <w:bCs/>
        </w:rPr>
      </w:pPr>
    </w:p>
    <w:p w14:paraId="204AA599" w14:textId="6ABF950D" w:rsidR="00D40C64" w:rsidRPr="00344C0F" w:rsidRDefault="00D40C64" w:rsidP="000A6923">
      <w:pPr>
        <w:ind w:firstLine="0"/>
        <w:jc w:val="center"/>
        <w:rPr>
          <w:b/>
          <w:bCs/>
        </w:rPr>
      </w:pPr>
    </w:p>
    <w:p w14:paraId="79769FFA" w14:textId="77777777" w:rsidR="007D1FFE" w:rsidRPr="00344C0F" w:rsidRDefault="007D1FFE" w:rsidP="007D1FFE">
      <w:pPr>
        <w:ind w:firstLine="0"/>
        <w:jc w:val="center"/>
        <w:rPr>
          <w:b/>
          <w:bCs/>
          <w:i/>
          <w:iCs/>
          <w:sz w:val="28"/>
          <w:szCs w:val="20"/>
        </w:rPr>
      </w:pPr>
      <w:r w:rsidRPr="00344C0F">
        <w:rPr>
          <w:b/>
          <w:bCs/>
          <w:i/>
          <w:iCs/>
          <w:sz w:val="28"/>
          <w:szCs w:val="20"/>
        </w:rPr>
        <w:t>Учебник</w:t>
      </w:r>
    </w:p>
    <w:p w14:paraId="52C615F2" w14:textId="1444D948" w:rsidR="00D40C64" w:rsidRPr="00344C0F" w:rsidRDefault="00D40C64" w:rsidP="000A6923">
      <w:pPr>
        <w:ind w:firstLine="0"/>
        <w:jc w:val="center"/>
        <w:rPr>
          <w:b/>
          <w:bCs/>
        </w:rPr>
      </w:pPr>
    </w:p>
    <w:p w14:paraId="20F47D15" w14:textId="77777777" w:rsidR="000A6923" w:rsidRPr="00344C0F" w:rsidRDefault="000A6923" w:rsidP="000A6923">
      <w:pPr>
        <w:ind w:firstLine="0"/>
        <w:jc w:val="center"/>
        <w:rPr>
          <w:b/>
          <w:bCs/>
        </w:rPr>
      </w:pPr>
    </w:p>
    <w:p w14:paraId="69BA20A9" w14:textId="77777777" w:rsidR="000A6923" w:rsidRPr="00344C0F" w:rsidRDefault="000A6923" w:rsidP="000A6923">
      <w:pPr>
        <w:ind w:firstLine="0"/>
        <w:jc w:val="center"/>
        <w:rPr>
          <w:b/>
          <w:bCs/>
        </w:rPr>
      </w:pPr>
    </w:p>
    <w:p w14:paraId="2483F1CD" w14:textId="77777777" w:rsidR="000A6923" w:rsidRPr="00344C0F" w:rsidRDefault="000A6923" w:rsidP="000A6923">
      <w:pPr>
        <w:ind w:firstLine="0"/>
        <w:jc w:val="center"/>
        <w:rPr>
          <w:b/>
          <w:bCs/>
        </w:rPr>
      </w:pPr>
    </w:p>
    <w:p w14:paraId="74E0095B" w14:textId="5CCE1B68" w:rsidR="000A6923" w:rsidRPr="00344C0F" w:rsidRDefault="000A6923" w:rsidP="000A6923">
      <w:pPr>
        <w:ind w:firstLine="0"/>
        <w:jc w:val="center"/>
        <w:rPr>
          <w:b/>
          <w:bCs/>
        </w:rPr>
      </w:pPr>
    </w:p>
    <w:p w14:paraId="69FE44D6" w14:textId="7F02E18A" w:rsidR="007D1FFE" w:rsidRPr="00344C0F" w:rsidRDefault="007D1FFE" w:rsidP="000A6923">
      <w:pPr>
        <w:ind w:firstLine="0"/>
        <w:jc w:val="center"/>
        <w:rPr>
          <w:b/>
          <w:bCs/>
        </w:rPr>
      </w:pPr>
    </w:p>
    <w:p w14:paraId="2C9371B5" w14:textId="2F7DE8EC" w:rsidR="008E3EDC" w:rsidRPr="00344C0F" w:rsidRDefault="008E3EDC" w:rsidP="000A6923">
      <w:pPr>
        <w:ind w:firstLine="0"/>
        <w:jc w:val="center"/>
        <w:rPr>
          <w:b/>
          <w:bCs/>
        </w:rPr>
      </w:pPr>
    </w:p>
    <w:p w14:paraId="0C5D7A1B" w14:textId="79222583" w:rsidR="008E3EDC" w:rsidRPr="00344C0F" w:rsidRDefault="008E3EDC" w:rsidP="000A6923">
      <w:pPr>
        <w:ind w:firstLine="0"/>
        <w:jc w:val="center"/>
        <w:rPr>
          <w:b/>
          <w:bCs/>
        </w:rPr>
      </w:pPr>
    </w:p>
    <w:p w14:paraId="51D3D7A0" w14:textId="77777777" w:rsidR="000A6923" w:rsidRPr="00344C0F" w:rsidRDefault="000A6923" w:rsidP="000A6923">
      <w:pPr>
        <w:ind w:firstLine="0"/>
        <w:jc w:val="center"/>
        <w:rPr>
          <w:b/>
          <w:bCs/>
        </w:rPr>
      </w:pPr>
    </w:p>
    <w:p w14:paraId="470400CC" w14:textId="77777777" w:rsidR="000A6923" w:rsidRPr="00344C0F" w:rsidRDefault="000A6923" w:rsidP="000A6923">
      <w:pPr>
        <w:ind w:firstLine="0"/>
        <w:jc w:val="center"/>
        <w:rPr>
          <w:b/>
          <w:bCs/>
        </w:rPr>
      </w:pPr>
    </w:p>
    <w:p w14:paraId="5B9AE10A" w14:textId="77777777" w:rsidR="000A6923" w:rsidRPr="00344C0F" w:rsidRDefault="000A6923" w:rsidP="000A6923">
      <w:pPr>
        <w:ind w:firstLine="0"/>
        <w:jc w:val="center"/>
        <w:rPr>
          <w:b/>
          <w:bCs/>
        </w:rPr>
      </w:pPr>
    </w:p>
    <w:p w14:paraId="5FB8314B" w14:textId="77777777" w:rsidR="000A6923" w:rsidRPr="00344C0F" w:rsidRDefault="00483F76" w:rsidP="000A6923">
      <w:pPr>
        <w:ind w:firstLine="0"/>
        <w:jc w:val="center"/>
        <w:rPr>
          <w:b/>
          <w:bCs/>
        </w:rPr>
      </w:pPr>
      <w:r w:rsidRPr="00344C0F">
        <w:rPr>
          <w:b/>
          <w:noProof/>
          <w:lang w:eastAsia="ru-RU"/>
        </w:rPr>
        <w:drawing>
          <wp:inline distT="0" distB="0" distL="0" distR="0" wp14:anchorId="002EF1DB" wp14:editId="24010752">
            <wp:extent cx="914400" cy="302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2260"/>
                    </a:xfrm>
                    <a:prstGeom prst="rect">
                      <a:avLst/>
                    </a:prstGeom>
                    <a:noFill/>
                    <a:ln>
                      <a:noFill/>
                    </a:ln>
                  </pic:spPr>
                </pic:pic>
              </a:graphicData>
            </a:graphic>
          </wp:inline>
        </w:drawing>
      </w:r>
    </w:p>
    <w:p w14:paraId="38480355" w14:textId="77777777" w:rsidR="000A6923" w:rsidRPr="00344C0F" w:rsidRDefault="000A6923" w:rsidP="000A6923">
      <w:pPr>
        <w:ind w:firstLine="0"/>
        <w:jc w:val="center"/>
        <w:rPr>
          <w:b/>
          <w:bCs/>
        </w:rPr>
      </w:pPr>
      <w:r w:rsidRPr="00344C0F">
        <w:rPr>
          <w:b/>
          <w:bCs/>
        </w:rPr>
        <w:t>Москва</w:t>
      </w:r>
    </w:p>
    <w:p w14:paraId="3DB49BBC" w14:textId="77777777" w:rsidR="000A6923" w:rsidRPr="00344C0F" w:rsidRDefault="000A6923" w:rsidP="000A6923">
      <w:pPr>
        <w:ind w:firstLine="0"/>
        <w:jc w:val="center"/>
        <w:rPr>
          <w:b/>
          <w:bCs/>
        </w:rPr>
      </w:pPr>
      <w:r w:rsidRPr="00344C0F">
        <w:rPr>
          <w:b/>
          <w:bCs/>
        </w:rPr>
        <w:t>Берлин</w:t>
      </w:r>
    </w:p>
    <w:p w14:paraId="54C75C8E" w14:textId="77777777" w:rsidR="000A6923" w:rsidRPr="00344C0F" w:rsidRDefault="000A6923" w:rsidP="000A6923">
      <w:pPr>
        <w:ind w:firstLine="0"/>
        <w:jc w:val="center"/>
        <w:rPr>
          <w:bCs/>
        </w:rPr>
      </w:pPr>
      <w:r w:rsidRPr="00344C0F">
        <w:rPr>
          <w:b/>
          <w:bCs/>
        </w:rPr>
        <w:t>20</w:t>
      </w:r>
      <w:bookmarkEnd w:id="0"/>
      <w:r w:rsidRPr="00344C0F">
        <w:rPr>
          <w:b/>
          <w:bCs/>
        </w:rPr>
        <w:t>2</w:t>
      </w:r>
      <w:r w:rsidR="00DE0342" w:rsidRPr="00344C0F">
        <w:rPr>
          <w:b/>
          <w:bCs/>
        </w:rPr>
        <w:t>1</w:t>
      </w:r>
      <w:r w:rsidRPr="00344C0F">
        <w:rPr>
          <w:bCs/>
        </w:rPr>
        <w:br w:type="page"/>
      </w:r>
    </w:p>
    <w:p w14:paraId="7F368494" w14:textId="3CDDA298" w:rsidR="000A6923" w:rsidRPr="00344C0F" w:rsidRDefault="000A6923" w:rsidP="000A6923">
      <w:pPr>
        <w:ind w:firstLine="0"/>
      </w:pPr>
      <w:r w:rsidRPr="00344C0F">
        <w:lastRenderedPageBreak/>
        <w:t xml:space="preserve">УДК </w:t>
      </w:r>
      <w:r w:rsidR="007D1FFE" w:rsidRPr="00344C0F">
        <w:t>379.85</w:t>
      </w:r>
    </w:p>
    <w:p w14:paraId="5A14429F" w14:textId="77777777" w:rsidR="008E3EDC" w:rsidRPr="00344C0F" w:rsidRDefault="000A6923" w:rsidP="000A6923">
      <w:pPr>
        <w:ind w:firstLine="0"/>
      </w:pPr>
      <w:r w:rsidRPr="00344C0F">
        <w:t xml:space="preserve">ББК </w:t>
      </w:r>
      <w:r w:rsidR="007D1FFE" w:rsidRPr="00344C0F">
        <w:t>75.8</w:t>
      </w:r>
    </w:p>
    <w:p w14:paraId="4EF1415B" w14:textId="37DDFBDE" w:rsidR="000A6923" w:rsidRPr="00344C0F" w:rsidRDefault="000A6923" w:rsidP="000A6923">
      <w:pPr>
        <w:ind w:firstLine="0"/>
      </w:pPr>
      <w:r w:rsidRPr="00344C0F">
        <w:t xml:space="preserve">    </w:t>
      </w:r>
      <w:r w:rsidR="00D40C64" w:rsidRPr="00344C0F">
        <w:t xml:space="preserve"> </w:t>
      </w:r>
      <w:r w:rsidRPr="00344C0F">
        <w:t xml:space="preserve">   </w:t>
      </w:r>
      <w:r w:rsidR="007D1FFE" w:rsidRPr="00344C0F">
        <w:rPr>
          <w:bCs/>
        </w:rPr>
        <w:t>М33</w:t>
      </w:r>
    </w:p>
    <w:p w14:paraId="18652ECE" w14:textId="77777777" w:rsidR="000A6923" w:rsidRPr="00344C0F" w:rsidRDefault="000A6923" w:rsidP="000A6923"/>
    <w:p w14:paraId="1175BD51" w14:textId="77777777" w:rsidR="007D1FFE" w:rsidRPr="00344C0F" w:rsidRDefault="007D1FFE" w:rsidP="007D1FFE">
      <w:pPr>
        <w:ind w:firstLine="0"/>
        <w:jc w:val="center"/>
        <w:rPr>
          <w:sz w:val="18"/>
          <w:szCs w:val="14"/>
        </w:rPr>
      </w:pPr>
      <w:r w:rsidRPr="00344C0F">
        <w:rPr>
          <w:sz w:val="18"/>
          <w:szCs w:val="14"/>
        </w:rPr>
        <w:t>Рецензенты:</w:t>
      </w:r>
    </w:p>
    <w:p w14:paraId="6CEC94CE" w14:textId="13542181" w:rsidR="007D1FFE" w:rsidRPr="00344C0F" w:rsidRDefault="002237BA" w:rsidP="007D1FFE">
      <w:pPr>
        <w:ind w:firstLine="0"/>
        <w:jc w:val="center"/>
        <w:rPr>
          <w:sz w:val="18"/>
          <w:szCs w:val="14"/>
        </w:rPr>
      </w:pPr>
      <w:r w:rsidRPr="00344C0F">
        <w:rPr>
          <w:i/>
          <w:iCs/>
          <w:sz w:val="18"/>
          <w:szCs w:val="14"/>
        </w:rPr>
        <w:t>Ю. Н. Гл</w:t>
      </w:r>
      <w:r w:rsidR="007D1FFE" w:rsidRPr="00344C0F">
        <w:rPr>
          <w:i/>
          <w:iCs/>
          <w:sz w:val="18"/>
          <w:szCs w:val="14"/>
        </w:rPr>
        <w:t>адкий</w:t>
      </w:r>
      <w:r w:rsidR="008E3EDC" w:rsidRPr="00344C0F">
        <w:rPr>
          <w:sz w:val="18"/>
          <w:szCs w:val="14"/>
        </w:rPr>
        <w:t xml:space="preserve"> — </w:t>
      </w:r>
      <w:r w:rsidR="007D1FFE" w:rsidRPr="00344C0F">
        <w:rPr>
          <w:sz w:val="18"/>
          <w:szCs w:val="14"/>
        </w:rPr>
        <w:t>д-р геогр. наук, проф.</w:t>
      </w:r>
      <w:r w:rsidR="007D1229">
        <w:rPr>
          <w:sz w:val="18"/>
          <w:szCs w:val="14"/>
        </w:rPr>
        <w:t>;</w:t>
      </w:r>
      <w:r w:rsidR="007D1FFE" w:rsidRPr="00344C0F">
        <w:rPr>
          <w:sz w:val="18"/>
          <w:szCs w:val="14"/>
        </w:rPr>
        <w:t xml:space="preserve"> </w:t>
      </w:r>
    </w:p>
    <w:p w14:paraId="4B158E82" w14:textId="291AABB9" w:rsidR="007D1FFE" w:rsidRPr="00344C0F" w:rsidRDefault="002237BA" w:rsidP="007D1FFE">
      <w:pPr>
        <w:ind w:firstLine="0"/>
        <w:jc w:val="center"/>
        <w:rPr>
          <w:sz w:val="18"/>
          <w:szCs w:val="14"/>
        </w:rPr>
      </w:pPr>
      <w:r w:rsidRPr="00344C0F">
        <w:rPr>
          <w:i/>
          <w:iCs/>
          <w:sz w:val="18"/>
          <w:szCs w:val="14"/>
        </w:rPr>
        <w:t>О. К. Па</w:t>
      </w:r>
      <w:r w:rsidR="007D1FFE" w:rsidRPr="00344C0F">
        <w:rPr>
          <w:i/>
          <w:iCs/>
          <w:sz w:val="18"/>
          <w:szCs w:val="14"/>
        </w:rPr>
        <w:t>влова</w:t>
      </w:r>
      <w:r w:rsidR="008E3EDC" w:rsidRPr="00344C0F">
        <w:rPr>
          <w:sz w:val="18"/>
          <w:szCs w:val="14"/>
        </w:rPr>
        <w:t xml:space="preserve"> — </w:t>
      </w:r>
      <w:r w:rsidR="007D1FFE" w:rsidRPr="00344C0F">
        <w:rPr>
          <w:sz w:val="18"/>
          <w:szCs w:val="14"/>
        </w:rPr>
        <w:t xml:space="preserve">д-р ист. наук, проф. </w:t>
      </w:r>
    </w:p>
    <w:p w14:paraId="20AC17F5" w14:textId="77777777" w:rsidR="000A6923" w:rsidRPr="00344C0F" w:rsidRDefault="000A6923" w:rsidP="000A6923"/>
    <w:p w14:paraId="585BB2DF" w14:textId="77777777" w:rsidR="008E3EDC" w:rsidRPr="00344C0F" w:rsidRDefault="008E3EDC" w:rsidP="000A6923"/>
    <w:p w14:paraId="3154B56C" w14:textId="564CB8D5" w:rsidR="000A6923" w:rsidRPr="00344C0F" w:rsidRDefault="000A6923" w:rsidP="000A6923">
      <w:pPr>
        <w:ind w:firstLine="0"/>
        <w:rPr>
          <w:b/>
          <w:bCs/>
        </w:rPr>
      </w:pPr>
      <w:r w:rsidRPr="00344C0F">
        <w:rPr>
          <w:b/>
          <w:bCs/>
        </w:rPr>
        <w:t xml:space="preserve">   </w:t>
      </w:r>
      <w:r w:rsidR="00D40C64" w:rsidRPr="00344C0F">
        <w:rPr>
          <w:b/>
          <w:bCs/>
        </w:rPr>
        <w:t xml:space="preserve"> </w:t>
      </w:r>
      <w:r w:rsidRPr="00344C0F">
        <w:rPr>
          <w:b/>
          <w:bCs/>
        </w:rPr>
        <w:t xml:space="preserve">    </w:t>
      </w:r>
      <w:r w:rsidR="007D1FFE" w:rsidRPr="00344C0F">
        <w:rPr>
          <w:b/>
          <w:bCs/>
          <w:iCs/>
        </w:rPr>
        <w:t>Матвеевская, А. С.</w:t>
      </w:r>
    </w:p>
    <w:p w14:paraId="19C0C1D5" w14:textId="530766DC" w:rsidR="000A6923" w:rsidRPr="00344C0F" w:rsidRDefault="007D1FFE" w:rsidP="007D1FFE">
      <w:pPr>
        <w:ind w:left="567" w:hanging="567"/>
        <w:jc w:val="left"/>
      </w:pPr>
      <w:r w:rsidRPr="00344C0F">
        <w:t>М33</w:t>
      </w:r>
      <w:r w:rsidR="000A6923" w:rsidRPr="00344C0F">
        <w:t xml:space="preserve">       </w:t>
      </w:r>
      <w:r w:rsidRPr="00344C0F">
        <w:t>Туристско-рекреационное проектирование</w:t>
      </w:r>
      <w:proofErr w:type="gramStart"/>
      <w:r w:rsidR="00D40C64" w:rsidRPr="00344C0F">
        <w:rPr>
          <w:bCs/>
        </w:rPr>
        <w:t xml:space="preserve"> </w:t>
      </w:r>
      <w:r w:rsidRPr="00344C0F">
        <w:rPr>
          <w:bCs/>
        </w:rPr>
        <w:t>:</w:t>
      </w:r>
      <w:proofErr w:type="gramEnd"/>
      <w:r w:rsidRPr="00344C0F">
        <w:rPr>
          <w:bCs/>
        </w:rPr>
        <w:t xml:space="preserve"> учебник </w:t>
      </w:r>
      <w:r w:rsidR="000A6923" w:rsidRPr="00344C0F">
        <w:t xml:space="preserve">/ </w:t>
      </w:r>
      <w:r w:rsidRPr="00344C0F">
        <w:rPr>
          <w:iCs/>
        </w:rPr>
        <w:t>А. С. Матвеевск</w:t>
      </w:r>
      <w:r w:rsidR="008B1294" w:rsidRPr="00344C0F">
        <w:rPr>
          <w:iCs/>
        </w:rPr>
        <w:t>ая</w:t>
      </w:r>
      <w:r w:rsidR="007D1229">
        <w:rPr>
          <w:iCs/>
        </w:rPr>
        <w:t>,</w:t>
      </w:r>
      <w:r w:rsidR="008B1294">
        <w:rPr>
          <w:iCs/>
        </w:rPr>
        <w:t> </w:t>
      </w:r>
      <w:r w:rsidR="008B1294" w:rsidRPr="00344C0F">
        <w:rPr>
          <w:iCs/>
        </w:rPr>
        <w:t>В</w:t>
      </w:r>
      <w:r w:rsidR="008B1294">
        <w:rPr>
          <w:iCs/>
        </w:rPr>
        <w:t>. </w:t>
      </w:r>
      <w:r w:rsidR="008B1294" w:rsidRPr="00344C0F">
        <w:rPr>
          <w:iCs/>
        </w:rPr>
        <w:t>Л</w:t>
      </w:r>
      <w:r w:rsidR="008B1294">
        <w:rPr>
          <w:iCs/>
        </w:rPr>
        <w:t>.</w:t>
      </w:r>
      <w:r w:rsidRPr="00344C0F">
        <w:rPr>
          <w:iCs/>
        </w:rPr>
        <w:t> Погоди</w:t>
      </w:r>
      <w:r w:rsidR="008B1294" w:rsidRPr="00344C0F">
        <w:rPr>
          <w:iCs/>
        </w:rPr>
        <w:t>на</w:t>
      </w:r>
      <w:r w:rsidR="007D1229">
        <w:rPr>
          <w:iCs/>
        </w:rPr>
        <w:t>,</w:t>
      </w:r>
      <w:r w:rsidR="008B1294">
        <w:rPr>
          <w:iCs/>
        </w:rPr>
        <w:t> </w:t>
      </w:r>
      <w:r w:rsidR="008B1294" w:rsidRPr="00344C0F">
        <w:rPr>
          <w:iCs/>
        </w:rPr>
        <w:t>И</w:t>
      </w:r>
      <w:r w:rsidR="008B1294">
        <w:rPr>
          <w:iCs/>
        </w:rPr>
        <w:t>. </w:t>
      </w:r>
      <w:r w:rsidR="008B1294" w:rsidRPr="00344C0F">
        <w:rPr>
          <w:iCs/>
        </w:rPr>
        <w:t>Г</w:t>
      </w:r>
      <w:r w:rsidR="008B1294">
        <w:rPr>
          <w:iCs/>
        </w:rPr>
        <w:t>.</w:t>
      </w:r>
      <w:r w:rsidRPr="00344C0F">
        <w:rPr>
          <w:iCs/>
        </w:rPr>
        <w:t> Филиппова</w:t>
      </w:r>
      <w:r w:rsidR="000A6923" w:rsidRPr="00344C0F">
        <w:t>.</w:t>
      </w:r>
      <w:r w:rsidR="008E3EDC" w:rsidRPr="00344C0F">
        <w:t xml:space="preserve"> — </w:t>
      </w:r>
      <w:r w:rsidR="000A6923" w:rsidRPr="00344C0F">
        <w:t>Москва</w:t>
      </w:r>
      <w:proofErr w:type="gramStart"/>
      <w:r w:rsidR="000A6923" w:rsidRPr="00344C0F">
        <w:t xml:space="preserve"> ;</w:t>
      </w:r>
      <w:proofErr w:type="gramEnd"/>
      <w:r w:rsidR="000A6923" w:rsidRPr="00344C0F">
        <w:t xml:space="preserve"> Берлин : Директ</w:t>
      </w:r>
      <w:r w:rsidR="007D1229">
        <w:t>-Меди</w:t>
      </w:r>
      <w:r w:rsidR="000A6923" w:rsidRPr="00344C0F">
        <w:t>а, 202</w:t>
      </w:r>
      <w:r w:rsidR="00DE0342" w:rsidRPr="00344C0F">
        <w:t>1</w:t>
      </w:r>
      <w:r w:rsidR="000A6923" w:rsidRPr="00344C0F">
        <w:t>.</w:t>
      </w:r>
      <w:r w:rsidR="008E3EDC" w:rsidRPr="00344C0F">
        <w:t xml:space="preserve"> — </w:t>
      </w:r>
      <w:r w:rsidR="00771069">
        <w:t>630</w:t>
      </w:r>
      <w:r w:rsidR="000A6923" w:rsidRPr="00344C0F">
        <w:t xml:space="preserve"> с. </w:t>
      </w:r>
    </w:p>
    <w:p w14:paraId="12D8DACE" w14:textId="77777777" w:rsidR="000A6923" w:rsidRPr="00344C0F" w:rsidRDefault="000A6923" w:rsidP="000A6923"/>
    <w:p w14:paraId="244EBCD2" w14:textId="77777777" w:rsidR="000A6923" w:rsidRPr="00344C0F" w:rsidRDefault="000A6923" w:rsidP="000A6923"/>
    <w:p w14:paraId="7BAE8FAA" w14:textId="1532ACD7" w:rsidR="000A6923" w:rsidRPr="00344C0F" w:rsidRDefault="000A6923" w:rsidP="007E3A0E">
      <w:pPr>
        <w:ind w:left="567"/>
      </w:pPr>
      <w:r w:rsidRPr="00344C0F">
        <w:t xml:space="preserve">ISBN </w:t>
      </w:r>
      <w:r w:rsidR="007D1FFE" w:rsidRPr="00344C0F">
        <w:t>97</w:t>
      </w:r>
      <w:r w:rsidR="008E3EDC" w:rsidRPr="00344C0F">
        <w:t>8</w:t>
      </w:r>
      <w:r w:rsidR="007D1229">
        <w:t>-</w:t>
      </w:r>
      <w:r w:rsidR="008E3EDC" w:rsidRPr="00344C0F">
        <w:t>5</w:t>
      </w:r>
      <w:r w:rsidR="007D1FFE" w:rsidRPr="00344C0F">
        <w:t>-449</w:t>
      </w:r>
      <w:r w:rsidR="008E3EDC" w:rsidRPr="00344C0F">
        <w:t>9</w:t>
      </w:r>
      <w:r w:rsidR="007D1229">
        <w:t>-</w:t>
      </w:r>
      <w:r w:rsidR="008E3EDC" w:rsidRPr="00344C0F">
        <w:t>1</w:t>
      </w:r>
      <w:r w:rsidR="007D1FFE" w:rsidRPr="00344C0F">
        <w:t>80</w:t>
      </w:r>
      <w:r w:rsidR="008E3EDC" w:rsidRPr="00344C0F">
        <w:t>8</w:t>
      </w:r>
      <w:r w:rsidR="007D1229">
        <w:t>-</w:t>
      </w:r>
      <w:r w:rsidR="008E3EDC" w:rsidRPr="00344C0F">
        <w:t>6</w:t>
      </w:r>
    </w:p>
    <w:p w14:paraId="72CA629E" w14:textId="77777777" w:rsidR="000A6923" w:rsidRPr="00344C0F" w:rsidRDefault="000A6923" w:rsidP="007E3A0E">
      <w:pPr>
        <w:ind w:left="567"/>
      </w:pPr>
    </w:p>
    <w:p w14:paraId="10CD830F" w14:textId="6407F01C" w:rsidR="000A6923" w:rsidRPr="00344C0F" w:rsidRDefault="007D1FFE" w:rsidP="007D1FFE">
      <w:pPr>
        <w:ind w:left="567"/>
        <w:rPr>
          <w:sz w:val="20"/>
          <w:szCs w:val="16"/>
        </w:rPr>
      </w:pPr>
      <w:r w:rsidRPr="00344C0F">
        <w:rPr>
          <w:bCs/>
          <w:iCs/>
          <w:sz w:val="18"/>
          <w:szCs w:val="14"/>
        </w:rPr>
        <w:t>Основными задачами учебн</w:t>
      </w:r>
      <w:r w:rsidR="00284DAA">
        <w:rPr>
          <w:bCs/>
          <w:iCs/>
          <w:sz w:val="18"/>
          <w:szCs w:val="14"/>
        </w:rPr>
        <w:t>ика</w:t>
      </w:r>
      <w:r w:rsidRPr="00344C0F">
        <w:rPr>
          <w:bCs/>
          <w:iCs/>
          <w:sz w:val="18"/>
          <w:szCs w:val="14"/>
        </w:rPr>
        <w:t xml:space="preserve"> являются: формирование пре</w:t>
      </w:r>
      <w:r w:rsidRPr="00344C0F">
        <w:rPr>
          <w:bCs/>
          <w:iCs/>
          <w:sz w:val="18"/>
          <w:szCs w:val="14"/>
        </w:rPr>
        <w:t>д</w:t>
      </w:r>
      <w:r w:rsidRPr="00344C0F">
        <w:rPr>
          <w:bCs/>
          <w:iCs/>
          <w:sz w:val="18"/>
          <w:szCs w:val="14"/>
        </w:rPr>
        <w:t>ставлений</w:t>
      </w:r>
      <w:r w:rsidR="008E3EDC" w:rsidRPr="00344C0F">
        <w:rPr>
          <w:bCs/>
          <w:iCs/>
          <w:sz w:val="18"/>
          <w:szCs w:val="14"/>
        </w:rPr>
        <w:t xml:space="preserve"> о т</w:t>
      </w:r>
      <w:r w:rsidRPr="00344C0F">
        <w:rPr>
          <w:bCs/>
          <w:iCs/>
          <w:sz w:val="18"/>
          <w:szCs w:val="14"/>
        </w:rPr>
        <w:t>уристско-ресурсном потенциале, технологии методики</w:t>
      </w:r>
      <w:r w:rsidR="008E3EDC" w:rsidRPr="00344C0F">
        <w:rPr>
          <w:bCs/>
          <w:iCs/>
          <w:sz w:val="18"/>
          <w:szCs w:val="14"/>
        </w:rPr>
        <w:t xml:space="preserve"> и о</w:t>
      </w:r>
      <w:r w:rsidRPr="00344C0F">
        <w:rPr>
          <w:bCs/>
          <w:iCs/>
          <w:sz w:val="18"/>
          <w:szCs w:val="14"/>
        </w:rPr>
        <w:t>ценка перспектив развития видов туризма. Полученные знания по</w:t>
      </w:r>
      <w:r w:rsidRPr="00344C0F">
        <w:rPr>
          <w:bCs/>
          <w:iCs/>
          <w:sz w:val="18"/>
          <w:szCs w:val="14"/>
        </w:rPr>
        <w:t>з</w:t>
      </w:r>
      <w:r w:rsidRPr="00344C0F">
        <w:rPr>
          <w:bCs/>
          <w:iCs/>
          <w:sz w:val="18"/>
          <w:szCs w:val="14"/>
        </w:rPr>
        <w:t>волят будущим работникам туриндустрии лучше понять специфику т</w:t>
      </w:r>
      <w:r w:rsidRPr="00344C0F">
        <w:rPr>
          <w:bCs/>
          <w:iCs/>
          <w:sz w:val="18"/>
          <w:szCs w:val="14"/>
        </w:rPr>
        <w:t>у</w:t>
      </w:r>
      <w:r w:rsidRPr="00344C0F">
        <w:rPr>
          <w:bCs/>
          <w:iCs/>
          <w:sz w:val="18"/>
          <w:szCs w:val="14"/>
        </w:rPr>
        <w:t>ризма, особенности его функционирования, динамику постоянных и</w:t>
      </w:r>
      <w:r w:rsidRPr="00344C0F">
        <w:rPr>
          <w:bCs/>
          <w:iCs/>
          <w:sz w:val="18"/>
          <w:szCs w:val="14"/>
        </w:rPr>
        <w:t>з</w:t>
      </w:r>
      <w:r w:rsidRPr="00344C0F">
        <w:rPr>
          <w:bCs/>
          <w:iCs/>
          <w:sz w:val="18"/>
          <w:szCs w:val="14"/>
        </w:rPr>
        <w:t>менений, происходящих</w:t>
      </w:r>
      <w:r w:rsidR="008E3EDC" w:rsidRPr="00344C0F">
        <w:rPr>
          <w:bCs/>
          <w:iCs/>
          <w:sz w:val="18"/>
          <w:szCs w:val="14"/>
        </w:rPr>
        <w:t xml:space="preserve"> на р</w:t>
      </w:r>
      <w:r w:rsidRPr="00344C0F">
        <w:rPr>
          <w:bCs/>
          <w:iCs/>
          <w:sz w:val="18"/>
          <w:szCs w:val="14"/>
        </w:rPr>
        <w:t>ынке туристских услу</w:t>
      </w:r>
      <w:r w:rsidR="0026797C" w:rsidRPr="00344C0F">
        <w:rPr>
          <w:bCs/>
          <w:iCs/>
          <w:sz w:val="18"/>
          <w:szCs w:val="14"/>
        </w:rPr>
        <w:t>г.</w:t>
      </w:r>
      <w:r w:rsidR="0026797C">
        <w:rPr>
          <w:bCs/>
          <w:iCs/>
          <w:sz w:val="18"/>
          <w:szCs w:val="14"/>
        </w:rPr>
        <w:t> </w:t>
      </w:r>
      <w:r w:rsidR="00284DAA">
        <w:rPr>
          <w:iCs/>
          <w:sz w:val="18"/>
          <w:szCs w:val="14"/>
        </w:rPr>
        <w:t>Учебник</w:t>
      </w:r>
      <w:r w:rsidRPr="00344C0F">
        <w:rPr>
          <w:iCs/>
          <w:sz w:val="18"/>
          <w:szCs w:val="14"/>
        </w:rPr>
        <w:t xml:space="preserve"> содержит </w:t>
      </w:r>
      <w:r w:rsidR="008E3EDC" w:rsidRPr="00344C0F">
        <w:rPr>
          <w:iCs/>
          <w:sz w:val="18"/>
          <w:szCs w:val="14"/>
        </w:rPr>
        <w:t>4 р</w:t>
      </w:r>
      <w:r w:rsidRPr="00344C0F">
        <w:rPr>
          <w:iCs/>
          <w:sz w:val="18"/>
          <w:szCs w:val="14"/>
        </w:rPr>
        <w:t>аздела, которые последовательно раскрывают следующие темы: сущность</w:t>
      </w:r>
      <w:r w:rsidR="008E3EDC" w:rsidRPr="00344C0F">
        <w:rPr>
          <w:iCs/>
          <w:sz w:val="18"/>
          <w:szCs w:val="14"/>
        </w:rPr>
        <w:t xml:space="preserve"> и м</w:t>
      </w:r>
      <w:r w:rsidRPr="00344C0F">
        <w:rPr>
          <w:iCs/>
          <w:sz w:val="18"/>
          <w:szCs w:val="14"/>
        </w:rPr>
        <w:t>етодология туристско-рекреационного проектирования, процессы</w:t>
      </w:r>
      <w:r w:rsidR="008E3EDC" w:rsidRPr="00344C0F">
        <w:rPr>
          <w:iCs/>
          <w:sz w:val="18"/>
          <w:szCs w:val="14"/>
        </w:rPr>
        <w:t xml:space="preserve"> в у</w:t>
      </w:r>
      <w:r w:rsidRPr="00344C0F">
        <w:rPr>
          <w:iCs/>
          <w:sz w:val="18"/>
          <w:szCs w:val="14"/>
        </w:rPr>
        <w:t>правлении туристско-рекреацио</w:t>
      </w:r>
      <w:bookmarkStart w:id="3" w:name="_GoBack"/>
      <w:bookmarkEnd w:id="3"/>
      <w:r w:rsidRPr="00344C0F">
        <w:rPr>
          <w:iCs/>
          <w:sz w:val="18"/>
          <w:szCs w:val="14"/>
        </w:rPr>
        <w:t>нным проектом, специф</w:t>
      </w:r>
      <w:r w:rsidRPr="00344C0F">
        <w:rPr>
          <w:iCs/>
          <w:sz w:val="18"/>
          <w:szCs w:val="14"/>
        </w:rPr>
        <w:t>и</w:t>
      </w:r>
      <w:r w:rsidRPr="00344C0F">
        <w:rPr>
          <w:iCs/>
          <w:sz w:val="18"/>
          <w:szCs w:val="14"/>
        </w:rPr>
        <w:t>ка</w:t>
      </w:r>
      <w:r w:rsidR="008E3EDC" w:rsidRPr="00344C0F">
        <w:rPr>
          <w:iCs/>
          <w:sz w:val="18"/>
          <w:szCs w:val="14"/>
        </w:rPr>
        <w:t xml:space="preserve"> и т</w:t>
      </w:r>
      <w:r w:rsidRPr="00344C0F">
        <w:rPr>
          <w:iCs/>
          <w:sz w:val="18"/>
          <w:szCs w:val="14"/>
        </w:rPr>
        <w:t>ехнология разработки региональных туристско-рекреационных программ, проектирование туристско-рекреационных объектов, ко</w:t>
      </w:r>
      <w:r w:rsidRPr="00344C0F">
        <w:rPr>
          <w:iCs/>
          <w:sz w:val="18"/>
          <w:szCs w:val="14"/>
        </w:rPr>
        <w:t>м</w:t>
      </w:r>
      <w:r w:rsidRPr="00344C0F">
        <w:rPr>
          <w:iCs/>
          <w:sz w:val="18"/>
          <w:szCs w:val="14"/>
        </w:rPr>
        <w:t>плексов</w:t>
      </w:r>
      <w:r w:rsidR="008E3EDC" w:rsidRPr="00344C0F">
        <w:rPr>
          <w:iCs/>
          <w:sz w:val="18"/>
          <w:szCs w:val="14"/>
        </w:rPr>
        <w:t xml:space="preserve"> и т</w:t>
      </w:r>
      <w:r w:rsidRPr="00344C0F">
        <w:rPr>
          <w:iCs/>
          <w:sz w:val="18"/>
          <w:szCs w:val="14"/>
        </w:rPr>
        <w:t>ерриторий,</w:t>
      </w:r>
      <w:r w:rsidR="008E3EDC" w:rsidRPr="00344C0F">
        <w:rPr>
          <w:iCs/>
          <w:sz w:val="18"/>
          <w:szCs w:val="14"/>
        </w:rPr>
        <w:t xml:space="preserve"> а т</w:t>
      </w:r>
      <w:r w:rsidRPr="00344C0F">
        <w:rPr>
          <w:iCs/>
          <w:sz w:val="18"/>
          <w:szCs w:val="14"/>
        </w:rPr>
        <w:t>акже</w:t>
      </w:r>
      <w:r w:rsidR="008E3EDC" w:rsidRPr="00344C0F">
        <w:rPr>
          <w:iCs/>
          <w:sz w:val="18"/>
          <w:szCs w:val="14"/>
        </w:rPr>
        <w:t xml:space="preserve"> в п</w:t>
      </w:r>
      <w:r w:rsidRPr="00344C0F">
        <w:rPr>
          <w:iCs/>
          <w:sz w:val="18"/>
          <w:szCs w:val="14"/>
        </w:rPr>
        <w:t>особии представлены государстве</w:t>
      </w:r>
      <w:r w:rsidRPr="00344C0F">
        <w:rPr>
          <w:iCs/>
          <w:sz w:val="18"/>
          <w:szCs w:val="14"/>
        </w:rPr>
        <w:t>н</w:t>
      </w:r>
      <w:r w:rsidRPr="00344C0F">
        <w:rPr>
          <w:iCs/>
          <w:sz w:val="18"/>
          <w:szCs w:val="14"/>
        </w:rPr>
        <w:t>ные федеральные</w:t>
      </w:r>
      <w:r w:rsidR="008E3EDC" w:rsidRPr="00344C0F">
        <w:rPr>
          <w:iCs/>
          <w:sz w:val="18"/>
          <w:szCs w:val="14"/>
        </w:rPr>
        <w:t xml:space="preserve"> и р</w:t>
      </w:r>
      <w:r w:rsidRPr="00344C0F">
        <w:rPr>
          <w:iCs/>
          <w:sz w:val="18"/>
          <w:szCs w:val="14"/>
        </w:rPr>
        <w:t xml:space="preserve">егиональные туристские программы. </w:t>
      </w:r>
      <w:r w:rsidR="00284DAA">
        <w:rPr>
          <w:sz w:val="18"/>
          <w:szCs w:val="14"/>
        </w:rPr>
        <w:t>Учебник</w:t>
      </w:r>
      <w:r w:rsidRPr="00344C0F">
        <w:rPr>
          <w:sz w:val="18"/>
          <w:szCs w:val="14"/>
        </w:rPr>
        <w:t xml:space="preserve"> написан</w:t>
      </w:r>
      <w:r w:rsidR="008E3EDC" w:rsidRPr="00344C0F">
        <w:rPr>
          <w:sz w:val="18"/>
          <w:szCs w:val="14"/>
        </w:rPr>
        <w:t xml:space="preserve"> с у</w:t>
      </w:r>
      <w:r w:rsidRPr="00344C0F">
        <w:rPr>
          <w:sz w:val="18"/>
          <w:szCs w:val="14"/>
        </w:rPr>
        <w:t>четом требований Федерального государственного образ</w:t>
      </w:r>
      <w:r w:rsidRPr="00344C0F">
        <w:rPr>
          <w:sz w:val="18"/>
          <w:szCs w:val="14"/>
        </w:rPr>
        <w:t>о</w:t>
      </w:r>
      <w:r w:rsidRPr="00344C0F">
        <w:rPr>
          <w:sz w:val="18"/>
          <w:szCs w:val="14"/>
        </w:rPr>
        <w:t>вательного стандарта высшего профессионального образования</w:t>
      </w:r>
      <w:r w:rsidR="008E3EDC" w:rsidRPr="00344C0F">
        <w:rPr>
          <w:sz w:val="18"/>
          <w:szCs w:val="14"/>
        </w:rPr>
        <w:t xml:space="preserve"> к с</w:t>
      </w:r>
      <w:r w:rsidRPr="00344C0F">
        <w:rPr>
          <w:sz w:val="18"/>
          <w:szCs w:val="14"/>
        </w:rPr>
        <w:t>одержанию</w:t>
      </w:r>
      <w:r w:rsidR="008E3EDC" w:rsidRPr="00344C0F">
        <w:rPr>
          <w:sz w:val="18"/>
          <w:szCs w:val="14"/>
        </w:rPr>
        <w:t xml:space="preserve"> и у</w:t>
      </w:r>
      <w:r w:rsidRPr="00344C0F">
        <w:rPr>
          <w:sz w:val="18"/>
          <w:szCs w:val="14"/>
        </w:rPr>
        <w:t>ровню подготовки выпускника</w:t>
      </w:r>
      <w:r w:rsidR="008E3EDC" w:rsidRPr="00344C0F">
        <w:rPr>
          <w:sz w:val="18"/>
          <w:szCs w:val="14"/>
        </w:rPr>
        <w:t xml:space="preserve"> по н</w:t>
      </w:r>
      <w:r w:rsidRPr="00344C0F">
        <w:rPr>
          <w:sz w:val="18"/>
          <w:szCs w:val="14"/>
        </w:rPr>
        <w:t xml:space="preserve">аправлению </w:t>
      </w:r>
      <w:r w:rsidR="00770834">
        <w:rPr>
          <w:bCs/>
          <w:sz w:val="18"/>
          <w:szCs w:val="14"/>
        </w:rPr>
        <w:t>43.03.02</w:t>
      </w:r>
      <w:r w:rsidRPr="00344C0F">
        <w:rPr>
          <w:bCs/>
          <w:sz w:val="18"/>
          <w:szCs w:val="14"/>
        </w:rPr>
        <w:t xml:space="preserve"> «Туризм»</w:t>
      </w:r>
      <w:r w:rsidRPr="00344C0F">
        <w:rPr>
          <w:iCs/>
          <w:sz w:val="18"/>
          <w:szCs w:val="14"/>
        </w:rPr>
        <w:t>. Содержит информацию, которая может быть поле</w:t>
      </w:r>
      <w:r w:rsidRPr="00344C0F">
        <w:rPr>
          <w:iCs/>
          <w:sz w:val="18"/>
          <w:szCs w:val="14"/>
        </w:rPr>
        <w:t>з</w:t>
      </w:r>
      <w:r w:rsidRPr="00344C0F">
        <w:rPr>
          <w:iCs/>
          <w:sz w:val="18"/>
          <w:szCs w:val="14"/>
        </w:rPr>
        <w:t>на лицам, как профессионально занимающимся туристской деятельн</w:t>
      </w:r>
      <w:r w:rsidRPr="00344C0F">
        <w:rPr>
          <w:iCs/>
          <w:sz w:val="18"/>
          <w:szCs w:val="14"/>
        </w:rPr>
        <w:t>о</w:t>
      </w:r>
      <w:r w:rsidRPr="00344C0F">
        <w:rPr>
          <w:iCs/>
          <w:sz w:val="18"/>
          <w:szCs w:val="14"/>
        </w:rPr>
        <w:t>стью, так туристам, желающим больше узнать</w:t>
      </w:r>
      <w:r w:rsidR="008E3EDC" w:rsidRPr="00344C0F">
        <w:rPr>
          <w:iCs/>
          <w:sz w:val="18"/>
          <w:szCs w:val="14"/>
        </w:rPr>
        <w:t xml:space="preserve"> о в</w:t>
      </w:r>
      <w:r w:rsidRPr="00344C0F">
        <w:rPr>
          <w:iCs/>
          <w:sz w:val="18"/>
          <w:szCs w:val="14"/>
        </w:rPr>
        <w:t>озможностях сове</w:t>
      </w:r>
      <w:r w:rsidRPr="00344C0F">
        <w:rPr>
          <w:iCs/>
          <w:sz w:val="18"/>
          <w:szCs w:val="14"/>
        </w:rPr>
        <w:t>р</w:t>
      </w:r>
      <w:r w:rsidRPr="00344C0F">
        <w:rPr>
          <w:iCs/>
          <w:sz w:val="18"/>
          <w:szCs w:val="14"/>
        </w:rPr>
        <w:t>шения туров.</w:t>
      </w:r>
    </w:p>
    <w:p w14:paraId="37299A2F" w14:textId="4C59DAAA" w:rsidR="000A6923" w:rsidRPr="00344C0F" w:rsidRDefault="000A6923" w:rsidP="00D40C64">
      <w:pPr>
        <w:ind w:left="3969"/>
      </w:pPr>
      <w:r w:rsidRPr="00344C0F">
        <w:t>УДК</w:t>
      </w:r>
      <w:r w:rsidRPr="00344C0F">
        <w:rPr>
          <w:bCs/>
        </w:rPr>
        <w:t xml:space="preserve"> </w:t>
      </w:r>
      <w:r w:rsidR="007D1FFE" w:rsidRPr="00344C0F">
        <w:rPr>
          <w:bCs/>
        </w:rPr>
        <w:t>379.85</w:t>
      </w:r>
    </w:p>
    <w:p w14:paraId="520CDEB4" w14:textId="207C2A3A" w:rsidR="000A6923" w:rsidRPr="00344C0F" w:rsidRDefault="000A6923" w:rsidP="00D40C64">
      <w:pPr>
        <w:ind w:left="3969"/>
      </w:pPr>
      <w:r w:rsidRPr="00344C0F">
        <w:t xml:space="preserve">ББК </w:t>
      </w:r>
      <w:r w:rsidR="007D1FFE" w:rsidRPr="00344C0F">
        <w:t>75.8</w:t>
      </w:r>
    </w:p>
    <w:p w14:paraId="52C8933B" w14:textId="77777777" w:rsidR="000A6923" w:rsidRPr="00344C0F" w:rsidRDefault="000A6923" w:rsidP="00D40C64">
      <w:pPr>
        <w:ind w:left="3969"/>
      </w:pPr>
    </w:p>
    <w:p w14:paraId="508AB890" w14:textId="77777777" w:rsidR="000A6923" w:rsidRPr="00344C0F" w:rsidRDefault="000A6923" w:rsidP="000A6923"/>
    <w:tbl>
      <w:tblPr>
        <w:tblW w:w="6346" w:type="dxa"/>
        <w:tblLook w:val="0000" w:firstRow="0" w:lastRow="0" w:firstColumn="0" w:lastColumn="0" w:noHBand="0" w:noVBand="0"/>
      </w:tblPr>
      <w:tblGrid>
        <w:gridCol w:w="1809"/>
        <w:gridCol w:w="4537"/>
      </w:tblGrid>
      <w:tr w:rsidR="000A6923" w:rsidRPr="00344C0F" w14:paraId="008C12EC" w14:textId="77777777" w:rsidTr="00B35789">
        <w:trPr>
          <w:trHeight w:val="393"/>
        </w:trPr>
        <w:tc>
          <w:tcPr>
            <w:tcW w:w="1809" w:type="dxa"/>
            <w:tcBorders>
              <w:top w:val="nil"/>
              <w:left w:val="nil"/>
              <w:bottom w:val="nil"/>
              <w:right w:val="nil"/>
            </w:tcBorders>
          </w:tcPr>
          <w:p w14:paraId="74D74673" w14:textId="248BF1AA" w:rsidR="000A6923" w:rsidRPr="00344C0F" w:rsidRDefault="000A6923" w:rsidP="007D1229">
            <w:pPr>
              <w:ind w:firstLine="0"/>
              <w:rPr>
                <w:bCs/>
                <w:sz w:val="14"/>
                <w:szCs w:val="10"/>
              </w:rPr>
            </w:pPr>
            <w:r w:rsidRPr="00344C0F">
              <w:rPr>
                <w:bCs/>
                <w:sz w:val="14"/>
                <w:szCs w:val="10"/>
              </w:rPr>
              <w:t xml:space="preserve">ISBN </w:t>
            </w:r>
            <w:r w:rsidR="007D1FFE" w:rsidRPr="00344C0F">
              <w:rPr>
                <w:bCs/>
                <w:sz w:val="14"/>
                <w:szCs w:val="10"/>
              </w:rPr>
              <w:t>97</w:t>
            </w:r>
            <w:r w:rsidR="008E3EDC" w:rsidRPr="00344C0F">
              <w:rPr>
                <w:bCs/>
                <w:sz w:val="14"/>
                <w:szCs w:val="10"/>
              </w:rPr>
              <w:t>8</w:t>
            </w:r>
            <w:r w:rsidR="007D1229">
              <w:rPr>
                <w:bCs/>
                <w:sz w:val="14"/>
                <w:szCs w:val="10"/>
              </w:rPr>
              <w:t>-</w:t>
            </w:r>
            <w:r w:rsidR="008E3EDC" w:rsidRPr="00344C0F">
              <w:rPr>
                <w:bCs/>
                <w:sz w:val="14"/>
                <w:szCs w:val="10"/>
              </w:rPr>
              <w:t>5</w:t>
            </w:r>
            <w:r w:rsidR="007D1FFE" w:rsidRPr="00344C0F">
              <w:rPr>
                <w:bCs/>
                <w:sz w:val="14"/>
                <w:szCs w:val="10"/>
              </w:rPr>
              <w:t>-449</w:t>
            </w:r>
            <w:r w:rsidR="008E3EDC" w:rsidRPr="00344C0F">
              <w:rPr>
                <w:bCs/>
                <w:sz w:val="14"/>
                <w:szCs w:val="10"/>
              </w:rPr>
              <w:t>9</w:t>
            </w:r>
            <w:r w:rsidR="007D1229">
              <w:rPr>
                <w:bCs/>
                <w:sz w:val="14"/>
                <w:szCs w:val="10"/>
              </w:rPr>
              <w:t>-</w:t>
            </w:r>
            <w:r w:rsidR="008E3EDC" w:rsidRPr="00344C0F">
              <w:rPr>
                <w:bCs/>
                <w:sz w:val="14"/>
                <w:szCs w:val="10"/>
              </w:rPr>
              <w:t>1</w:t>
            </w:r>
            <w:r w:rsidR="007D1FFE" w:rsidRPr="00344C0F">
              <w:rPr>
                <w:bCs/>
                <w:sz w:val="14"/>
                <w:szCs w:val="10"/>
              </w:rPr>
              <w:t>80</w:t>
            </w:r>
            <w:r w:rsidR="008E3EDC" w:rsidRPr="00344C0F">
              <w:rPr>
                <w:bCs/>
                <w:sz w:val="14"/>
                <w:szCs w:val="10"/>
              </w:rPr>
              <w:t>8</w:t>
            </w:r>
            <w:r w:rsidR="007D1229">
              <w:rPr>
                <w:bCs/>
                <w:sz w:val="14"/>
                <w:szCs w:val="10"/>
              </w:rPr>
              <w:t>-</w:t>
            </w:r>
            <w:r w:rsidR="008E3EDC" w:rsidRPr="00344C0F">
              <w:rPr>
                <w:bCs/>
                <w:sz w:val="14"/>
                <w:szCs w:val="10"/>
              </w:rPr>
              <w:t>6</w:t>
            </w:r>
          </w:p>
        </w:tc>
        <w:tc>
          <w:tcPr>
            <w:tcW w:w="4537" w:type="dxa"/>
            <w:tcBorders>
              <w:top w:val="nil"/>
              <w:left w:val="nil"/>
              <w:bottom w:val="nil"/>
              <w:right w:val="nil"/>
            </w:tcBorders>
          </w:tcPr>
          <w:p w14:paraId="01B69754" w14:textId="33A2AEFA" w:rsidR="000A6923" w:rsidRPr="00344C0F" w:rsidRDefault="000A6923" w:rsidP="000A6923">
            <w:pPr>
              <w:ind w:firstLine="0"/>
              <w:rPr>
                <w:bCs/>
                <w:sz w:val="14"/>
                <w:szCs w:val="10"/>
              </w:rPr>
            </w:pPr>
            <w:r w:rsidRPr="00344C0F">
              <w:rPr>
                <w:bCs/>
                <w:sz w:val="14"/>
                <w:szCs w:val="10"/>
              </w:rPr>
              <w:t xml:space="preserve">© </w:t>
            </w:r>
            <w:r w:rsidR="007D1FFE" w:rsidRPr="00344C0F">
              <w:rPr>
                <w:iCs/>
                <w:sz w:val="14"/>
                <w:szCs w:val="10"/>
              </w:rPr>
              <w:t>Матвеевск</w:t>
            </w:r>
            <w:r w:rsidR="00AC6BB5" w:rsidRPr="00344C0F">
              <w:rPr>
                <w:iCs/>
                <w:sz w:val="14"/>
                <w:szCs w:val="10"/>
              </w:rPr>
              <w:t>ая</w:t>
            </w:r>
            <w:r w:rsidR="00AC6BB5">
              <w:rPr>
                <w:iCs/>
                <w:sz w:val="14"/>
                <w:szCs w:val="10"/>
              </w:rPr>
              <w:t> </w:t>
            </w:r>
            <w:r w:rsidR="00AC6BB5" w:rsidRPr="00344C0F">
              <w:rPr>
                <w:iCs/>
                <w:sz w:val="14"/>
                <w:szCs w:val="10"/>
              </w:rPr>
              <w:t>А</w:t>
            </w:r>
            <w:r w:rsidR="00AC6BB5">
              <w:rPr>
                <w:iCs/>
                <w:sz w:val="14"/>
                <w:szCs w:val="10"/>
              </w:rPr>
              <w:t>. </w:t>
            </w:r>
            <w:r w:rsidR="00AC6BB5" w:rsidRPr="00344C0F">
              <w:rPr>
                <w:iCs/>
                <w:sz w:val="14"/>
                <w:szCs w:val="10"/>
              </w:rPr>
              <w:t>С</w:t>
            </w:r>
            <w:r w:rsidR="00AC6BB5">
              <w:rPr>
                <w:iCs/>
                <w:sz w:val="14"/>
                <w:szCs w:val="10"/>
              </w:rPr>
              <w:t>.</w:t>
            </w:r>
            <w:r w:rsidR="007D1FFE" w:rsidRPr="00344C0F">
              <w:rPr>
                <w:iCs/>
                <w:sz w:val="14"/>
                <w:szCs w:val="10"/>
              </w:rPr>
              <w:t>, Погоди</w:t>
            </w:r>
            <w:r w:rsidR="00AC6BB5" w:rsidRPr="00344C0F">
              <w:rPr>
                <w:iCs/>
                <w:sz w:val="14"/>
                <w:szCs w:val="10"/>
              </w:rPr>
              <w:t>на</w:t>
            </w:r>
            <w:r w:rsidR="00AC6BB5">
              <w:rPr>
                <w:iCs/>
                <w:sz w:val="14"/>
                <w:szCs w:val="10"/>
              </w:rPr>
              <w:t> </w:t>
            </w:r>
            <w:r w:rsidR="00AC6BB5" w:rsidRPr="00344C0F">
              <w:rPr>
                <w:iCs/>
                <w:sz w:val="14"/>
                <w:szCs w:val="10"/>
              </w:rPr>
              <w:t>В</w:t>
            </w:r>
            <w:r w:rsidR="00AC6BB5">
              <w:rPr>
                <w:iCs/>
                <w:sz w:val="14"/>
                <w:szCs w:val="10"/>
              </w:rPr>
              <w:t>. </w:t>
            </w:r>
            <w:r w:rsidR="00AC6BB5" w:rsidRPr="00344C0F">
              <w:rPr>
                <w:iCs/>
                <w:sz w:val="14"/>
                <w:szCs w:val="10"/>
              </w:rPr>
              <w:t>Л</w:t>
            </w:r>
            <w:r w:rsidR="00AC6BB5">
              <w:rPr>
                <w:iCs/>
                <w:sz w:val="14"/>
                <w:szCs w:val="10"/>
              </w:rPr>
              <w:t>.</w:t>
            </w:r>
            <w:r w:rsidR="007D1FFE" w:rsidRPr="00344C0F">
              <w:rPr>
                <w:iCs/>
                <w:sz w:val="14"/>
                <w:szCs w:val="10"/>
              </w:rPr>
              <w:t>, Филиппо</w:t>
            </w:r>
            <w:r w:rsidR="00AC6BB5" w:rsidRPr="00344C0F">
              <w:rPr>
                <w:iCs/>
                <w:sz w:val="14"/>
                <w:szCs w:val="10"/>
              </w:rPr>
              <w:t>ва</w:t>
            </w:r>
            <w:r w:rsidR="00AC6BB5">
              <w:rPr>
                <w:iCs/>
                <w:sz w:val="14"/>
                <w:szCs w:val="10"/>
              </w:rPr>
              <w:t> </w:t>
            </w:r>
            <w:r w:rsidR="00AC6BB5" w:rsidRPr="00344C0F">
              <w:rPr>
                <w:iCs/>
                <w:sz w:val="14"/>
                <w:szCs w:val="10"/>
              </w:rPr>
              <w:t>И</w:t>
            </w:r>
            <w:r w:rsidR="00AC6BB5">
              <w:rPr>
                <w:iCs/>
                <w:sz w:val="14"/>
                <w:szCs w:val="10"/>
              </w:rPr>
              <w:t>. </w:t>
            </w:r>
            <w:r w:rsidR="00AC6BB5" w:rsidRPr="00344C0F">
              <w:rPr>
                <w:iCs/>
                <w:sz w:val="14"/>
                <w:szCs w:val="10"/>
              </w:rPr>
              <w:t>Г</w:t>
            </w:r>
            <w:r w:rsidR="00AC6BB5">
              <w:rPr>
                <w:iCs/>
                <w:sz w:val="14"/>
                <w:szCs w:val="10"/>
              </w:rPr>
              <w:t>.</w:t>
            </w:r>
            <w:r w:rsidRPr="00344C0F">
              <w:rPr>
                <w:sz w:val="14"/>
                <w:szCs w:val="10"/>
              </w:rPr>
              <w:t>, те</w:t>
            </w:r>
            <w:r w:rsidRPr="00344C0F">
              <w:rPr>
                <w:bCs/>
                <w:sz w:val="14"/>
                <w:szCs w:val="10"/>
              </w:rPr>
              <w:t>кст, 202</w:t>
            </w:r>
            <w:r w:rsidR="00DE0342" w:rsidRPr="00344C0F">
              <w:rPr>
                <w:bCs/>
                <w:sz w:val="14"/>
                <w:szCs w:val="10"/>
              </w:rPr>
              <w:t>1</w:t>
            </w:r>
          </w:p>
          <w:p w14:paraId="54D81435" w14:textId="02A9CB9E" w:rsidR="000A6923" w:rsidRPr="00344C0F" w:rsidRDefault="000A6923" w:rsidP="007D1229">
            <w:pPr>
              <w:ind w:firstLine="0"/>
              <w:rPr>
                <w:bCs/>
                <w:sz w:val="14"/>
                <w:szCs w:val="10"/>
              </w:rPr>
            </w:pPr>
            <w:r w:rsidRPr="00344C0F">
              <w:rPr>
                <w:bCs/>
                <w:sz w:val="14"/>
                <w:szCs w:val="10"/>
              </w:rPr>
              <w:t>© Издательство «Директ</w:t>
            </w:r>
            <w:r w:rsidR="007D1229">
              <w:rPr>
                <w:bCs/>
                <w:sz w:val="14"/>
                <w:szCs w:val="10"/>
              </w:rPr>
              <w:t>-М</w:t>
            </w:r>
            <w:r w:rsidRPr="00344C0F">
              <w:rPr>
                <w:bCs/>
                <w:sz w:val="14"/>
                <w:szCs w:val="10"/>
              </w:rPr>
              <w:t>едиа», оформление, 202</w:t>
            </w:r>
            <w:r w:rsidR="00DE0342" w:rsidRPr="00344C0F">
              <w:rPr>
                <w:bCs/>
                <w:sz w:val="14"/>
                <w:szCs w:val="10"/>
              </w:rPr>
              <w:t>1</w:t>
            </w:r>
          </w:p>
        </w:tc>
      </w:tr>
      <w:bookmarkEnd w:id="1"/>
    </w:tbl>
    <w:p w14:paraId="7BA22BEA" w14:textId="77777777" w:rsidR="001032D7" w:rsidRPr="00344C0F" w:rsidRDefault="001032D7" w:rsidP="001032D7">
      <w:pPr>
        <w:rPr>
          <w:rFonts w:eastAsia="Arial Unicode MS"/>
          <w:sz w:val="28"/>
          <w:szCs w:val="28"/>
        </w:rPr>
      </w:pPr>
      <w:r w:rsidRPr="00344C0F">
        <w:br w:type="page"/>
      </w:r>
    </w:p>
    <w:p w14:paraId="699BA5B0" w14:textId="77777777" w:rsidR="00771069" w:rsidRDefault="00771069" w:rsidP="00771069"/>
    <w:p w14:paraId="3FAB637E" w14:textId="7FA7548D" w:rsidR="00771069" w:rsidRDefault="00771069" w:rsidP="00771069"/>
    <w:p w14:paraId="51639098" w14:textId="77777777" w:rsidR="008B1CEE" w:rsidRDefault="008B1CEE" w:rsidP="00771069"/>
    <w:p w14:paraId="0CC791B6" w14:textId="77777777" w:rsidR="00771069" w:rsidRDefault="00771069" w:rsidP="00771069"/>
    <w:p w14:paraId="77F20924" w14:textId="31A41899" w:rsidR="00771069" w:rsidRDefault="00771069" w:rsidP="00771069">
      <w:pPr>
        <w:pStyle w:val="10"/>
      </w:pPr>
      <w:bookmarkStart w:id="4" w:name="_Toc63358575"/>
      <w:r>
        <w:t>ОГЛАВЛЕНИЕ</w:t>
      </w:r>
      <w:bookmarkEnd w:id="4"/>
    </w:p>
    <w:p w14:paraId="09CF6E05" w14:textId="08FE4E47" w:rsidR="00771069" w:rsidRPr="00771069" w:rsidRDefault="00771069" w:rsidP="00771069">
      <w:pPr>
        <w:pStyle w:val="16"/>
        <w:tabs>
          <w:tab w:val="right" w:leader="dot" w:pos="6114"/>
        </w:tabs>
        <w:spacing w:before="0" w:after="40"/>
        <w:ind w:firstLine="0"/>
        <w:rPr>
          <w:rFonts w:ascii="Times New Roman" w:hAnsi="Times New Roman" w:cs="Times New Roman"/>
          <w:b w:val="0"/>
          <w:noProof/>
          <w:lang w:eastAsia="ru-RU"/>
        </w:rPr>
      </w:pPr>
      <w:r w:rsidRPr="00771069">
        <w:rPr>
          <w:rFonts w:ascii="Times New Roman" w:hAnsi="Times New Roman" w:cs="Times New Roman"/>
          <w:b w:val="0"/>
        </w:rPr>
        <w:fldChar w:fldCharType="begin"/>
      </w:r>
      <w:r w:rsidRPr="00771069">
        <w:rPr>
          <w:rFonts w:ascii="Times New Roman" w:hAnsi="Times New Roman" w:cs="Times New Roman"/>
          <w:b w:val="0"/>
        </w:rPr>
        <w:instrText xml:space="preserve"> TOC \o "1-4" \h \z \u </w:instrText>
      </w:r>
      <w:r w:rsidRPr="00771069">
        <w:rPr>
          <w:rFonts w:ascii="Times New Roman" w:hAnsi="Times New Roman" w:cs="Times New Roman"/>
          <w:b w:val="0"/>
        </w:rPr>
        <w:fldChar w:fldCharType="separate"/>
      </w:r>
      <w:hyperlink w:anchor="_Toc63358575" w:history="1"/>
    </w:p>
    <w:p w14:paraId="75BC6DDC" w14:textId="09E4C6C0"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576" w:history="1">
        <w:r w:rsidR="00771069" w:rsidRPr="00771069">
          <w:rPr>
            <w:rStyle w:val="af1"/>
            <w:rFonts w:ascii="Times New Roman" w:hAnsi="Times New Roman"/>
            <w:b w:val="0"/>
            <w:noProof/>
          </w:rPr>
          <w:t>ВВЕДЕНИЕ</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_Toc63358576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5</w:t>
        </w:r>
        <w:r w:rsidR="00771069" w:rsidRPr="00771069">
          <w:rPr>
            <w:rFonts w:ascii="Times New Roman" w:hAnsi="Times New Roman" w:cs="Times New Roman"/>
            <w:b w:val="0"/>
            <w:noProof/>
            <w:webHidden/>
          </w:rPr>
          <w:fldChar w:fldCharType="end"/>
        </w:r>
      </w:hyperlink>
    </w:p>
    <w:p w14:paraId="58CF8C07" w14:textId="079EDA17"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577" w:history="1">
        <w:r w:rsidR="00771069" w:rsidRPr="00771069">
          <w:rPr>
            <w:rStyle w:val="af1"/>
            <w:rFonts w:ascii="Times New Roman" w:hAnsi="Times New Roman"/>
            <w:b w:val="0"/>
            <w:noProof/>
          </w:rPr>
          <w:t>РАЗДЕЛ I.  СУЩНОСТЬ И МЕТОДОЛОГИЯ  ТУРИСТСКО-РЕКРЕАЦИОННОГО  ПРОЕКТИРОВАНИЯ</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_Toc63358577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11</w:t>
        </w:r>
        <w:r w:rsidR="00771069" w:rsidRPr="00771069">
          <w:rPr>
            <w:rFonts w:ascii="Times New Roman" w:hAnsi="Times New Roman" w:cs="Times New Roman"/>
            <w:b w:val="0"/>
            <w:noProof/>
            <w:webHidden/>
          </w:rPr>
          <w:fldChar w:fldCharType="end"/>
        </w:r>
      </w:hyperlink>
    </w:p>
    <w:p w14:paraId="2D3BD32B" w14:textId="3C3F2E8E"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78" w:history="1">
        <w:r w:rsidR="00771069" w:rsidRPr="00771069">
          <w:rPr>
            <w:rStyle w:val="af1"/>
            <w:rFonts w:ascii="Times New Roman" w:hAnsi="Times New Roman"/>
            <w:bCs/>
            <w:i w:val="0"/>
            <w:iCs w:val="0"/>
            <w:noProof/>
          </w:rPr>
          <w:t>1.1. Понятие и основные признаки проектирования</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_Toc63358578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11</w:t>
        </w:r>
        <w:r w:rsidR="00771069" w:rsidRPr="00771069">
          <w:rPr>
            <w:rFonts w:ascii="Times New Roman" w:hAnsi="Times New Roman" w:cs="Times New Roman"/>
            <w:bCs/>
            <w:i w:val="0"/>
            <w:iCs w:val="0"/>
            <w:noProof/>
            <w:webHidden/>
          </w:rPr>
          <w:fldChar w:fldCharType="end"/>
        </w:r>
      </w:hyperlink>
    </w:p>
    <w:p w14:paraId="6B20DE4D" w14:textId="4A22D77B"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79" w:history="1">
        <w:r w:rsidR="00771069" w:rsidRPr="00771069">
          <w:rPr>
            <w:rStyle w:val="af1"/>
            <w:rFonts w:ascii="Times New Roman" w:hAnsi="Times New Roman"/>
            <w:bCs/>
            <w:i w:val="0"/>
            <w:iCs w:val="0"/>
            <w:noProof/>
          </w:rPr>
          <w:t>1.2. Проектирование в инновационной деятельности предприятия</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_Toc63358579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15</w:t>
        </w:r>
        <w:r w:rsidR="00771069" w:rsidRPr="00771069">
          <w:rPr>
            <w:rFonts w:ascii="Times New Roman" w:hAnsi="Times New Roman" w:cs="Times New Roman"/>
            <w:bCs/>
            <w:i w:val="0"/>
            <w:iCs w:val="0"/>
            <w:noProof/>
            <w:webHidden/>
          </w:rPr>
          <w:fldChar w:fldCharType="end"/>
        </w:r>
      </w:hyperlink>
    </w:p>
    <w:p w14:paraId="66FD2D53" w14:textId="6EFF3779"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0" w:history="1">
        <w:r w:rsidR="00771069" w:rsidRPr="00771069">
          <w:rPr>
            <w:rStyle w:val="af1"/>
            <w:rFonts w:ascii="Times New Roman" w:hAnsi="Times New Roman"/>
            <w:bCs/>
            <w:i w:val="0"/>
            <w:iCs w:val="0"/>
            <w:noProof/>
          </w:rPr>
          <w:t>1.3. Основные характеристики инновационного проекта</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_Toc63358580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19</w:t>
        </w:r>
        <w:r w:rsidR="00771069" w:rsidRPr="00771069">
          <w:rPr>
            <w:rFonts w:ascii="Times New Roman" w:hAnsi="Times New Roman" w:cs="Times New Roman"/>
            <w:bCs/>
            <w:i w:val="0"/>
            <w:iCs w:val="0"/>
            <w:noProof/>
            <w:webHidden/>
          </w:rPr>
          <w:fldChar w:fldCharType="end"/>
        </w:r>
      </w:hyperlink>
    </w:p>
    <w:p w14:paraId="19C0C503" w14:textId="2D9F9456"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1" w:history="1">
        <w:r w:rsidR="00771069" w:rsidRPr="00771069">
          <w:rPr>
            <w:rStyle w:val="af1"/>
            <w:rFonts w:ascii="Times New Roman" w:hAnsi="Times New Roman"/>
            <w:bCs/>
            <w:i w:val="0"/>
            <w:iCs w:val="0"/>
            <w:noProof/>
          </w:rPr>
          <w:t>1.4. Методы исследований при разработке и внедрении проекта</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_Toc63358581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33</w:t>
        </w:r>
        <w:r w:rsidR="00771069" w:rsidRPr="00771069">
          <w:rPr>
            <w:rFonts w:ascii="Times New Roman" w:hAnsi="Times New Roman" w:cs="Times New Roman"/>
            <w:bCs/>
            <w:i w:val="0"/>
            <w:iCs w:val="0"/>
            <w:noProof/>
            <w:webHidden/>
          </w:rPr>
          <w:fldChar w:fldCharType="end"/>
        </w:r>
      </w:hyperlink>
    </w:p>
    <w:p w14:paraId="1352C13C" w14:textId="50551ED9"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2" w:history="1">
        <w:r w:rsidR="00771069" w:rsidRPr="00771069">
          <w:rPr>
            <w:rStyle w:val="af1"/>
            <w:rFonts w:ascii="Times New Roman" w:hAnsi="Times New Roman"/>
            <w:bCs/>
            <w:i w:val="0"/>
            <w:iCs w:val="0"/>
            <w:noProof/>
          </w:rPr>
          <w:t>1.5. Риски при разработке проекта</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_Toc63358582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46</w:t>
        </w:r>
        <w:r w:rsidR="00771069" w:rsidRPr="00771069">
          <w:rPr>
            <w:rFonts w:ascii="Times New Roman" w:hAnsi="Times New Roman" w:cs="Times New Roman"/>
            <w:bCs/>
            <w:i w:val="0"/>
            <w:iCs w:val="0"/>
            <w:noProof/>
            <w:webHidden/>
          </w:rPr>
          <w:fldChar w:fldCharType="end"/>
        </w:r>
      </w:hyperlink>
    </w:p>
    <w:p w14:paraId="68CBD6AA" w14:textId="0476164E"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3" w:history="1">
        <w:r w:rsidR="00771069" w:rsidRPr="00771069">
          <w:rPr>
            <w:rStyle w:val="af1"/>
            <w:rFonts w:ascii="Times New Roman" w:hAnsi="Times New Roman"/>
            <w:bCs/>
            <w:i w:val="0"/>
            <w:iCs w:val="0"/>
            <w:noProof/>
          </w:rPr>
          <w:t>1.6. Документирование плана проекта</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_Toc63358583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51</w:t>
        </w:r>
        <w:r w:rsidR="00771069" w:rsidRPr="00771069">
          <w:rPr>
            <w:rFonts w:ascii="Times New Roman" w:hAnsi="Times New Roman" w:cs="Times New Roman"/>
            <w:bCs/>
            <w:i w:val="0"/>
            <w:iCs w:val="0"/>
            <w:noProof/>
            <w:webHidden/>
          </w:rPr>
          <w:fldChar w:fldCharType="end"/>
        </w:r>
      </w:hyperlink>
    </w:p>
    <w:p w14:paraId="6EF7169D" w14:textId="29BDC519"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584" w:history="1">
        <w:r w:rsidR="00771069" w:rsidRPr="00771069">
          <w:rPr>
            <w:rStyle w:val="af1"/>
            <w:rFonts w:ascii="Times New Roman" w:hAnsi="Times New Roman"/>
            <w:b w:val="0"/>
            <w:noProof/>
          </w:rPr>
          <w:t>РАЗДЕЛ II.  ТЕХНОЛОГИЯ ИССЛЕДОВАНИЯ  УСЛОВИЙ ОРГАНИЗАЦИИ  ТУРИСТСКО-РЕКРЕАЦИОННОЙ  ДЕЯТЕЛЬНОСТИ</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_Toc63358584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62</w:t>
        </w:r>
        <w:r w:rsidR="00771069" w:rsidRPr="00771069">
          <w:rPr>
            <w:rFonts w:ascii="Times New Roman" w:hAnsi="Times New Roman" w:cs="Times New Roman"/>
            <w:b w:val="0"/>
            <w:noProof/>
            <w:webHidden/>
          </w:rPr>
          <w:fldChar w:fldCharType="end"/>
        </w:r>
      </w:hyperlink>
    </w:p>
    <w:p w14:paraId="182B8398" w14:textId="424953A1"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5" w:history="1">
        <w:r w:rsidR="00771069" w:rsidRPr="00771069">
          <w:rPr>
            <w:rStyle w:val="af1"/>
            <w:rFonts w:ascii="Times New Roman" w:hAnsi="Times New Roman"/>
            <w:bCs/>
            <w:i w:val="0"/>
            <w:iCs w:val="0"/>
            <w:noProof/>
          </w:rPr>
          <w:t>2.1. Теоретические основы организации туристско-</w:t>
        </w:r>
        <w:r w:rsidR="00771069">
          <w:rPr>
            <w:rStyle w:val="af1"/>
            <w:rFonts w:ascii="Times New Roman" w:hAnsi="Times New Roman"/>
            <w:bCs/>
            <w:i w:val="0"/>
            <w:iCs w:val="0"/>
            <w:noProof/>
          </w:rPr>
          <w:br/>
        </w:r>
        <w:r w:rsidR="00771069" w:rsidRPr="00771069">
          <w:rPr>
            <w:rStyle w:val="af1"/>
            <w:rFonts w:ascii="Times New Roman" w:hAnsi="Times New Roman"/>
            <w:bCs/>
            <w:i w:val="0"/>
            <w:iCs w:val="0"/>
            <w:noProof/>
          </w:rPr>
          <w:t>рекреационной деятельности. Рекреационная деятельность</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_Toc63358585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62</w:t>
        </w:r>
        <w:r w:rsidR="00771069" w:rsidRPr="00771069">
          <w:rPr>
            <w:rFonts w:ascii="Times New Roman" w:hAnsi="Times New Roman" w:cs="Times New Roman"/>
            <w:bCs/>
            <w:i w:val="0"/>
            <w:iCs w:val="0"/>
            <w:noProof/>
            <w:webHidden/>
          </w:rPr>
          <w:fldChar w:fldCharType="end"/>
        </w:r>
      </w:hyperlink>
    </w:p>
    <w:p w14:paraId="586409C0" w14:textId="11774E6E"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6" w:history="1">
        <w:r w:rsidR="00771069" w:rsidRPr="00771069">
          <w:rPr>
            <w:rStyle w:val="af1"/>
            <w:rFonts w:ascii="Times New Roman" w:hAnsi="Times New Roman"/>
            <w:bCs/>
            <w:i w:val="0"/>
            <w:iCs w:val="0"/>
            <w:noProof/>
          </w:rPr>
          <w:t>2.2. Теоретические основы организации туристско-</w:t>
        </w:r>
        <w:r w:rsidR="00771069">
          <w:rPr>
            <w:rStyle w:val="af1"/>
            <w:rFonts w:ascii="Times New Roman" w:hAnsi="Times New Roman"/>
            <w:bCs/>
            <w:i w:val="0"/>
            <w:iCs w:val="0"/>
            <w:noProof/>
          </w:rPr>
          <w:br/>
        </w:r>
        <w:r w:rsidR="00771069" w:rsidRPr="00771069">
          <w:rPr>
            <w:rStyle w:val="af1"/>
            <w:rFonts w:ascii="Times New Roman" w:hAnsi="Times New Roman"/>
            <w:bCs/>
            <w:i w:val="0"/>
            <w:iCs w:val="0"/>
            <w:noProof/>
          </w:rPr>
          <w:t>рекреационной деятельности. Туристская индустрия</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_Toc63358586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71</w:t>
        </w:r>
        <w:r w:rsidR="00771069" w:rsidRPr="00771069">
          <w:rPr>
            <w:rFonts w:ascii="Times New Roman" w:hAnsi="Times New Roman" w:cs="Times New Roman"/>
            <w:bCs/>
            <w:i w:val="0"/>
            <w:iCs w:val="0"/>
            <w:noProof/>
            <w:webHidden/>
          </w:rPr>
          <w:fldChar w:fldCharType="end"/>
        </w:r>
      </w:hyperlink>
    </w:p>
    <w:p w14:paraId="10D6F90C" w14:textId="476CA5ED"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7" w:history="1">
        <w:r w:rsidR="00771069" w:rsidRPr="00771069">
          <w:rPr>
            <w:rStyle w:val="af1"/>
            <w:rFonts w:ascii="Times New Roman" w:hAnsi="Times New Roman"/>
            <w:bCs/>
            <w:i w:val="0"/>
            <w:iCs w:val="0"/>
            <w:noProof/>
          </w:rPr>
          <w:t>2.3. Туристско-рекреационный потенциал территории</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_Toc63358587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87</w:t>
        </w:r>
        <w:r w:rsidR="00771069" w:rsidRPr="00771069">
          <w:rPr>
            <w:rFonts w:ascii="Times New Roman" w:hAnsi="Times New Roman" w:cs="Times New Roman"/>
            <w:bCs/>
            <w:i w:val="0"/>
            <w:iCs w:val="0"/>
            <w:noProof/>
            <w:webHidden/>
          </w:rPr>
          <w:fldChar w:fldCharType="end"/>
        </w:r>
      </w:hyperlink>
    </w:p>
    <w:p w14:paraId="221D0339" w14:textId="116C7F4F"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88" w:history="1">
        <w:r w:rsidR="00771069" w:rsidRPr="00771069">
          <w:rPr>
            <w:rStyle w:val="af1"/>
            <w:rFonts w:ascii="Times New Roman" w:hAnsi="Times New Roman"/>
            <w:bCs/>
            <w:i w:val="0"/>
            <w:iCs w:val="0"/>
            <w:noProof/>
          </w:rPr>
          <w:t>2.4. Технология оценки туристско-рекреационных условий и ресурсов</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_Toc63358588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123</w:t>
        </w:r>
        <w:r w:rsidR="00771069" w:rsidRPr="00771069">
          <w:rPr>
            <w:rFonts w:ascii="Times New Roman" w:hAnsi="Times New Roman" w:cs="Times New Roman"/>
            <w:bCs/>
            <w:i w:val="0"/>
            <w:iCs w:val="0"/>
            <w:noProof/>
            <w:webHidden/>
          </w:rPr>
          <w:fldChar w:fldCharType="end"/>
        </w:r>
      </w:hyperlink>
    </w:p>
    <w:p w14:paraId="4E116E95" w14:textId="1F24B7C4"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589" w:history="1">
        <w:r w:rsidR="00771069" w:rsidRPr="00771069">
          <w:rPr>
            <w:rStyle w:val="af1"/>
            <w:rFonts w:ascii="Times New Roman" w:hAnsi="Times New Roman"/>
            <w:b w:val="0"/>
            <w:noProof/>
          </w:rPr>
          <w:t xml:space="preserve">РАЗДЕЛ </w:t>
        </w:r>
        <w:r w:rsidR="00771069" w:rsidRPr="00771069">
          <w:rPr>
            <w:rStyle w:val="af1"/>
            <w:rFonts w:ascii="Times New Roman" w:hAnsi="Times New Roman"/>
            <w:b w:val="0"/>
            <w:noProof/>
            <w:lang w:val="en-US"/>
          </w:rPr>
          <w:t>III</w:t>
        </w:r>
        <w:r w:rsidR="00771069" w:rsidRPr="00771069">
          <w:rPr>
            <w:rStyle w:val="af1"/>
            <w:rFonts w:ascii="Times New Roman" w:hAnsi="Times New Roman"/>
            <w:b w:val="0"/>
            <w:noProof/>
          </w:rPr>
          <w:t>.  ОСНОВЫ ПРОЕКТИРОВАНИЯ ПРИРОДООРИЕНТИРОВАННЫХ ВИДОВ ТУРИЗМА И РЕКРЕАЦИИ</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_Toc63358589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156</w:t>
        </w:r>
        <w:r w:rsidR="00771069" w:rsidRPr="00771069">
          <w:rPr>
            <w:rFonts w:ascii="Times New Roman" w:hAnsi="Times New Roman" w:cs="Times New Roman"/>
            <w:b w:val="0"/>
            <w:noProof/>
            <w:webHidden/>
          </w:rPr>
          <w:fldChar w:fldCharType="end"/>
        </w:r>
      </w:hyperlink>
    </w:p>
    <w:p w14:paraId="0DCC31E8" w14:textId="51630E5D"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0" w:history="1">
        <w:r w:rsidR="00771069" w:rsidRPr="00771069">
          <w:rPr>
            <w:rStyle w:val="af1"/>
            <w:rFonts w:ascii="Times New Roman" w:hAnsi="Times New Roman"/>
            <w:bCs/>
            <w:i w:val="0"/>
            <w:iCs w:val="0"/>
            <w:noProof/>
          </w:rPr>
          <w:t>3.1. Климатические условия как туристский ресурс</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_Toc63358590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156</w:t>
        </w:r>
        <w:r w:rsidR="00771069" w:rsidRPr="00771069">
          <w:rPr>
            <w:rFonts w:ascii="Times New Roman" w:hAnsi="Times New Roman" w:cs="Times New Roman"/>
            <w:bCs/>
            <w:i w:val="0"/>
            <w:iCs w:val="0"/>
            <w:noProof/>
            <w:webHidden/>
          </w:rPr>
          <w:fldChar w:fldCharType="end"/>
        </w:r>
      </w:hyperlink>
    </w:p>
    <w:p w14:paraId="6DA35AB5" w14:textId="68618854"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1" w:history="1">
        <w:r w:rsidR="00771069" w:rsidRPr="00771069">
          <w:rPr>
            <w:rStyle w:val="af1"/>
            <w:rFonts w:ascii="Times New Roman" w:hAnsi="Times New Roman"/>
            <w:bCs/>
            <w:i w:val="0"/>
            <w:iCs w:val="0"/>
            <w:noProof/>
          </w:rPr>
          <w:t>3.2. Орографические туристские условия и ресурсы</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_Toc63358591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162</w:t>
        </w:r>
        <w:r w:rsidR="00771069" w:rsidRPr="00771069">
          <w:rPr>
            <w:rFonts w:ascii="Times New Roman" w:hAnsi="Times New Roman" w:cs="Times New Roman"/>
            <w:bCs/>
            <w:i w:val="0"/>
            <w:iCs w:val="0"/>
            <w:noProof/>
            <w:webHidden/>
          </w:rPr>
          <w:fldChar w:fldCharType="end"/>
        </w:r>
      </w:hyperlink>
    </w:p>
    <w:p w14:paraId="2EDBD242" w14:textId="2B8043DD"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2" w:history="1">
        <w:r w:rsidR="00771069" w:rsidRPr="00771069">
          <w:rPr>
            <w:rStyle w:val="af1"/>
            <w:rFonts w:ascii="Times New Roman" w:hAnsi="Times New Roman"/>
            <w:bCs/>
            <w:i w:val="0"/>
            <w:iCs w:val="0"/>
            <w:noProof/>
          </w:rPr>
          <w:t>3.3. Гидрологические условия организации отдыха</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_Toc63358592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167</w:t>
        </w:r>
        <w:r w:rsidR="00771069" w:rsidRPr="00771069">
          <w:rPr>
            <w:rFonts w:ascii="Times New Roman" w:hAnsi="Times New Roman" w:cs="Times New Roman"/>
            <w:bCs/>
            <w:i w:val="0"/>
            <w:iCs w:val="0"/>
            <w:noProof/>
            <w:webHidden/>
          </w:rPr>
          <w:fldChar w:fldCharType="end"/>
        </w:r>
      </w:hyperlink>
    </w:p>
    <w:p w14:paraId="421DF53C" w14:textId="23FF98F5"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3" w:history="1">
        <w:r w:rsidR="00771069" w:rsidRPr="00771069">
          <w:rPr>
            <w:rStyle w:val="af1"/>
            <w:rFonts w:ascii="Times New Roman" w:hAnsi="Times New Roman"/>
            <w:bCs/>
            <w:i w:val="0"/>
            <w:iCs w:val="0"/>
            <w:noProof/>
          </w:rPr>
          <w:t>3.4. Ландшафтные туристские условия и ресурсы</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_Toc63358593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177</w:t>
        </w:r>
        <w:r w:rsidR="00771069" w:rsidRPr="00771069">
          <w:rPr>
            <w:rFonts w:ascii="Times New Roman" w:hAnsi="Times New Roman" w:cs="Times New Roman"/>
            <w:bCs/>
            <w:i w:val="0"/>
            <w:iCs w:val="0"/>
            <w:noProof/>
            <w:webHidden/>
          </w:rPr>
          <w:fldChar w:fldCharType="end"/>
        </w:r>
      </w:hyperlink>
    </w:p>
    <w:p w14:paraId="1255CEAC" w14:textId="30C099D7"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4" w:history="1">
        <w:r w:rsidR="00771069" w:rsidRPr="00771069">
          <w:rPr>
            <w:rStyle w:val="af1"/>
            <w:rFonts w:ascii="Times New Roman" w:hAnsi="Times New Roman"/>
            <w:bCs/>
            <w:i w:val="0"/>
            <w:iCs w:val="0"/>
            <w:noProof/>
          </w:rPr>
          <w:t>3.5. Методика определения влияния туристско-рекреационной деятельности на ландшафты</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_Toc63358594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192</w:t>
        </w:r>
        <w:r w:rsidR="00771069" w:rsidRPr="00771069">
          <w:rPr>
            <w:rFonts w:ascii="Times New Roman" w:hAnsi="Times New Roman" w:cs="Times New Roman"/>
            <w:bCs/>
            <w:i w:val="0"/>
            <w:iCs w:val="0"/>
            <w:noProof/>
            <w:webHidden/>
          </w:rPr>
          <w:fldChar w:fldCharType="end"/>
        </w:r>
      </w:hyperlink>
    </w:p>
    <w:p w14:paraId="00E66817" w14:textId="47B9C0D0"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5" w:history="1">
        <w:r w:rsidR="00771069" w:rsidRPr="00771069">
          <w:rPr>
            <w:rStyle w:val="af1"/>
            <w:rFonts w:ascii="Times New Roman" w:hAnsi="Times New Roman"/>
            <w:bCs/>
            <w:i w:val="0"/>
            <w:iCs w:val="0"/>
            <w:noProof/>
          </w:rPr>
          <w:t>3.6. Проектирование туристских программ в пределах особо охраняемых природных территориях (ООПТ)</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_Toc63358595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207</w:t>
        </w:r>
        <w:r w:rsidR="00771069" w:rsidRPr="00771069">
          <w:rPr>
            <w:rFonts w:ascii="Times New Roman" w:hAnsi="Times New Roman" w:cs="Times New Roman"/>
            <w:bCs/>
            <w:i w:val="0"/>
            <w:iCs w:val="0"/>
            <w:noProof/>
            <w:webHidden/>
          </w:rPr>
          <w:fldChar w:fldCharType="end"/>
        </w:r>
      </w:hyperlink>
    </w:p>
    <w:p w14:paraId="2233F866" w14:textId="37F6C081"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6" w:history="1">
        <w:r w:rsidR="00771069" w:rsidRPr="00771069">
          <w:rPr>
            <w:rStyle w:val="af1"/>
            <w:rFonts w:ascii="Times New Roman" w:hAnsi="Times New Roman"/>
            <w:bCs/>
            <w:i w:val="0"/>
            <w:iCs w:val="0"/>
            <w:noProof/>
          </w:rPr>
          <w:t>3.7. Основы проектирования экологических троп и их использование в туристско-рекреационной практике</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_Toc63358596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240</w:t>
        </w:r>
        <w:r w:rsidR="00771069" w:rsidRPr="00771069">
          <w:rPr>
            <w:rFonts w:ascii="Times New Roman" w:hAnsi="Times New Roman" w:cs="Times New Roman"/>
            <w:bCs/>
            <w:i w:val="0"/>
            <w:iCs w:val="0"/>
            <w:noProof/>
            <w:webHidden/>
          </w:rPr>
          <w:fldChar w:fldCharType="end"/>
        </w:r>
      </w:hyperlink>
    </w:p>
    <w:p w14:paraId="3ECD23D1" w14:textId="15972A31"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597" w:history="1">
        <w:r w:rsidR="00771069" w:rsidRPr="00771069">
          <w:rPr>
            <w:rStyle w:val="af1"/>
            <w:rFonts w:ascii="Times New Roman" w:hAnsi="Times New Roman"/>
            <w:b w:val="0"/>
            <w:noProof/>
          </w:rPr>
          <w:t>РАЗДЕЛ IV.  ПРОЕКТИРОВАНИЕ КУЛЬТУРООРИЕНТИРОВАННЫХ ВИДОВ РЕКРЕАЦИИ И ТУРИЗМА</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_Toc63358597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272</w:t>
        </w:r>
        <w:r w:rsidR="00771069" w:rsidRPr="00771069">
          <w:rPr>
            <w:rFonts w:ascii="Times New Roman" w:hAnsi="Times New Roman" w:cs="Times New Roman"/>
            <w:b w:val="0"/>
            <w:noProof/>
            <w:webHidden/>
          </w:rPr>
          <w:fldChar w:fldCharType="end"/>
        </w:r>
      </w:hyperlink>
    </w:p>
    <w:p w14:paraId="5EE3E832" w14:textId="4F8DE4A3"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8" w:history="1">
        <w:r w:rsidR="00771069" w:rsidRPr="00771069">
          <w:rPr>
            <w:rStyle w:val="af1"/>
            <w:rFonts w:ascii="Times New Roman" w:hAnsi="Times New Roman"/>
            <w:bCs/>
            <w:i w:val="0"/>
            <w:iCs w:val="0"/>
            <w:noProof/>
          </w:rPr>
          <w:t>4.1. Культурные ресурсы и условия туристско-рекреационной деятельности</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_Toc63358598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272</w:t>
        </w:r>
        <w:r w:rsidR="00771069" w:rsidRPr="00771069">
          <w:rPr>
            <w:rFonts w:ascii="Times New Roman" w:hAnsi="Times New Roman" w:cs="Times New Roman"/>
            <w:bCs/>
            <w:i w:val="0"/>
            <w:iCs w:val="0"/>
            <w:noProof/>
            <w:webHidden/>
          </w:rPr>
          <w:fldChar w:fldCharType="end"/>
        </w:r>
      </w:hyperlink>
    </w:p>
    <w:p w14:paraId="684FB176" w14:textId="52DD0565"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599" w:history="1">
        <w:r w:rsidR="00771069" w:rsidRPr="00771069">
          <w:rPr>
            <w:rStyle w:val="af1"/>
            <w:rFonts w:ascii="Times New Roman" w:hAnsi="Times New Roman"/>
            <w:bCs/>
            <w:i w:val="0"/>
            <w:iCs w:val="0"/>
            <w:noProof/>
          </w:rPr>
          <w:t>4.2. Археологические туристские ресурсы</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_Toc63358599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289</w:t>
        </w:r>
        <w:r w:rsidR="00771069" w:rsidRPr="00771069">
          <w:rPr>
            <w:rFonts w:ascii="Times New Roman" w:hAnsi="Times New Roman" w:cs="Times New Roman"/>
            <w:bCs/>
            <w:i w:val="0"/>
            <w:iCs w:val="0"/>
            <w:noProof/>
            <w:webHidden/>
          </w:rPr>
          <w:fldChar w:fldCharType="end"/>
        </w:r>
      </w:hyperlink>
    </w:p>
    <w:p w14:paraId="5457D9E7" w14:textId="16B380A1"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0" w:history="1">
        <w:r w:rsidR="00771069" w:rsidRPr="00771069">
          <w:rPr>
            <w:rStyle w:val="af1"/>
            <w:rFonts w:ascii="Times New Roman" w:hAnsi="Times New Roman"/>
            <w:bCs/>
            <w:i w:val="0"/>
            <w:iCs w:val="0"/>
            <w:noProof/>
          </w:rPr>
          <w:t>4.3. Использование этнических условий и ресурсов в проектировании туров и рекреационных программ</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_Toc63358600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295</w:t>
        </w:r>
        <w:r w:rsidR="00771069" w:rsidRPr="00771069">
          <w:rPr>
            <w:rFonts w:ascii="Times New Roman" w:hAnsi="Times New Roman" w:cs="Times New Roman"/>
            <w:bCs/>
            <w:i w:val="0"/>
            <w:iCs w:val="0"/>
            <w:noProof/>
            <w:webHidden/>
          </w:rPr>
          <w:fldChar w:fldCharType="end"/>
        </w:r>
      </w:hyperlink>
    </w:p>
    <w:p w14:paraId="494F4B2F" w14:textId="46B8C363"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1" w:history="1">
        <w:r w:rsidR="00771069" w:rsidRPr="00771069">
          <w:rPr>
            <w:rStyle w:val="af1"/>
            <w:rFonts w:ascii="Times New Roman" w:hAnsi="Times New Roman"/>
            <w:bCs/>
            <w:i w:val="0"/>
            <w:iCs w:val="0"/>
            <w:noProof/>
          </w:rPr>
          <w:t>4.4. Условия и ресурсы организации военно-исторических путешествий</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_Toc63358601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332</w:t>
        </w:r>
        <w:r w:rsidR="00771069" w:rsidRPr="00771069">
          <w:rPr>
            <w:rFonts w:ascii="Times New Roman" w:hAnsi="Times New Roman" w:cs="Times New Roman"/>
            <w:bCs/>
            <w:i w:val="0"/>
            <w:iCs w:val="0"/>
            <w:noProof/>
            <w:webHidden/>
          </w:rPr>
          <w:fldChar w:fldCharType="end"/>
        </w:r>
      </w:hyperlink>
    </w:p>
    <w:p w14:paraId="020422DE" w14:textId="7B05EC79"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2" w:history="1">
        <w:r w:rsidR="00771069" w:rsidRPr="00771069">
          <w:rPr>
            <w:rStyle w:val="af1"/>
            <w:rFonts w:ascii="Times New Roman" w:hAnsi="Times New Roman"/>
            <w:bCs/>
            <w:i w:val="0"/>
            <w:iCs w:val="0"/>
            <w:noProof/>
          </w:rPr>
          <w:t xml:space="preserve">4.5. Специфика проектирования и организации </w:t>
        </w:r>
        <w:r w:rsidR="00771069">
          <w:rPr>
            <w:rStyle w:val="af1"/>
            <w:rFonts w:ascii="Times New Roman" w:hAnsi="Times New Roman"/>
            <w:bCs/>
            <w:i w:val="0"/>
            <w:iCs w:val="0"/>
            <w:noProof/>
          </w:rPr>
          <w:br/>
        </w:r>
        <w:r w:rsidR="00771069" w:rsidRPr="00771069">
          <w:rPr>
            <w:rStyle w:val="af1"/>
            <w:rFonts w:ascii="Times New Roman" w:hAnsi="Times New Roman"/>
            <w:bCs/>
            <w:i w:val="0"/>
            <w:iCs w:val="0"/>
            <w:noProof/>
          </w:rPr>
          <w:t>образовательных путешествий</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_Toc63358602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339</w:t>
        </w:r>
        <w:r w:rsidR="00771069" w:rsidRPr="00771069">
          <w:rPr>
            <w:rFonts w:ascii="Times New Roman" w:hAnsi="Times New Roman" w:cs="Times New Roman"/>
            <w:bCs/>
            <w:i w:val="0"/>
            <w:iCs w:val="0"/>
            <w:noProof/>
            <w:webHidden/>
          </w:rPr>
          <w:fldChar w:fldCharType="end"/>
        </w:r>
      </w:hyperlink>
    </w:p>
    <w:p w14:paraId="73BA5B7D" w14:textId="1CF4F7CD"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603" w:history="1">
        <w:r w:rsidR="00771069" w:rsidRPr="00771069">
          <w:rPr>
            <w:rStyle w:val="af1"/>
            <w:rFonts w:ascii="Times New Roman" w:hAnsi="Times New Roman"/>
            <w:b w:val="0"/>
            <w:noProof/>
          </w:rPr>
          <w:t xml:space="preserve">РАЗДЕЛ </w:t>
        </w:r>
        <w:r w:rsidR="00771069" w:rsidRPr="00771069">
          <w:rPr>
            <w:rStyle w:val="af1"/>
            <w:rFonts w:ascii="Times New Roman" w:hAnsi="Times New Roman"/>
            <w:b w:val="0"/>
            <w:noProof/>
            <w:lang w:val="en-US"/>
          </w:rPr>
          <w:t>V</w:t>
        </w:r>
        <w:r w:rsidR="00771069" w:rsidRPr="00771069">
          <w:rPr>
            <w:rStyle w:val="af1"/>
            <w:rFonts w:ascii="Times New Roman" w:hAnsi="Times New Roman"/>
            <w:b w:val="0"/>
            <w:noProof/>
          </w:rPr>
          <w:t>.  СПЕЦИФИКА И ТЕХНОЛОГИЯ РАЗРАБОТКИ ТУРИСТСКО-РЕКРЕАЦИОННЫХ ПРОЕКТОВ И ПРОГРАММ</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_Toc63358603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392</w:t>
        </w:r>
        <w:r w:rsidR="00771069" w:rsidRPr="00771069">
          <w:rPr>
            <w:rFonts w:ascii="Times New Roman" w:hAnsi="Times New Roman" w:cs="Times New Roman"/>
            <w:b w:val="0"/>
            <w:noProof/>
            <w:webHidden/>
          </w:rPr>
          <w:fldChar w:fldCharType="end"/>
        </w:r>
      </w:hyperlink>
    </w:p>
    <w:p w14:paraId="4F54B722" w14:textId="4FBA39B6"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4" w:history="1">
        <w:r w:rsidR="00771069" w:rsidRPr="00771069">
          <w:rPr>
            <w:rStyle w:val="af1"/>
            <w:rFonts w:ascii="Times New Roman" w:hAnsi="Times New Roman"/>
            <w:bCs/>
            <w:i w:val="0"/>
            <w:iCs w:val="0"/>
            <w:noProof/>
          </w:rPr>
          <w:t>5.1. Технологии проектирования туристско-рекреационных программ (туров)</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_Toc63358604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392</w:t>
        </w:r>
        <w:r w:rsidR="00771069" w:rsidRPr="00771069">
          <w:rPr>
            <w:rFonts w:ascii="Times New Roman" w:hAnsi="Times New Roman" w:cs="Times New Roman"/>
            <w:bCs/>
            <w:i w:val="0"/>
            <w:iCs w:val="0"/>
            <w:noProof/>
            <w:webHidden/>
          </w:rPr>
          <w:fldChar w:fldCharType="end"/>
        </w:r>
      </w:hyperlink>
    </w:p>
    <w:p w14:paraId="00027357" w14:textId="093791DA"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5" w:history="1">
        <w:r w:rsidR="00771069" w:rsidRPr="00771069">
          <w:rPr>
            <w:rStyle w:val="af1"/>
            <w:rFonts w:ascii="Times New Roman" w:hAnsi="Times New Roman"/>
            <w:bCs/>
            <w:i w:val="0"/>
            <w:iCs w:val="0"/>
            <w:noProof/>
          </w:rPr>
          <w:t>5.2. Исследовательско-концептуальный этап проектирования</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_Toc63358605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400</w:t>
        </w:r>
        <w:r w:rsidR="00771069" w:rsidRPr="00771069">
          <w:rPr>
            <w:rFonts w:ascii="Times New Roman" w:hAnsi="Times New Roman" w:cs="Times New Roman"/>
            <w:bCs/>
            <w:i w:val="0"/>
            <w:iCs w:val="0"/>
            <w:noProof/>
            <w:webHidden/>
          </w:rPr>
          <w:fldChar w:fldCharType="end"/>
        </w:r>
      </w:hyperlink>
    </w:p>
    <w:p w14:paraId="790F77DD" w14:textId="29E74447" w:rsidR="00771069" w:rsidRPr="00771069" w:rsidRDefault="00770834" w:rsidP="00771069">
      <w:pPr>
        <w:pStyle w:val="33"/>
        <w:tabs>
          <w:tab w:val="right" w:leader="dot" w:pos="6114"/>
        </w:tabs>
        <w:spacing w:after="40"/>
        <w:ind w:firstLine="0"/>
        <w:rPr>
          <w:rFonts w:ascii="Times New Roman" w:hAnsi="Times New Roman" w:cs="Times New Roman"/>
          <w:bCs/>
          <w:noProof/>
          <w:lang w:eastAsia="ru-RU"/>
        </w:rPr>
      </w:pPr>
      <w:hyperlink w:anchor="_Toc63358606" w:history="1">
        <w:r w:rsidR="00771069" w:rsidRPr="00771069">
          <w:rPr>
            <w:rStyle w:val="af1"/>
            <w:rFonts w:ascii="Times New Roman" w:hAnsi="Times New Roman"/>
            <w:bCs/>
            <w:noProof/>
          </w:rPr>
          <w:t xml:space="preserve">5.2.1. Исследования, направленные на изучение </w:t>
        </w:r>
        <w:r w:rsidR="00771069">
          <w:rPr>
            <w:rStyle w:val="af1"/>
            <w:rFonts w:ascii="Times New Roman" w:hAnsi="Times New Roman"/>
            <w:bCs/>
            <w:noProof/>
          </w:rPr>
          <w:br/>
        </w:r>
        <w:r w:rsidR="00771069" w:rsidRPr="00771069">
          <w:rPr>
            <w:rStyle w:val="af1"/>
            <w:rFonts w:ascii="Times New Roman" w:hAnsi="Times New Roman"/>
            <w:bCs/>
            <w:noProof/>
          </w:rPr>
          <w:t>потенциальных клиентов</w:t>
        </w:r>
        <w:r w:rsidR="00771069" w:rsidRPr="00771069">
          <w:rPr>
            <w:rFonts w:ascii="Times New Roman" w:hAnsi="Times New Roman" w:cs="Times New Roman"/>
            <w:bCs/>
            <w:noProof/>
            <w:webHidden/>
          </w:rPr>
          <w:tab/>
        </w:r>
        <w:r w:rsidR="00771069" w:rsidRPr="00771069">
          <w:rPr>
            <w:rFonts w:ascii="Times New Roman" w:hAnsi="Times New Roman" w:cs="Times New Roman"/>
            <w:bCs/>
            <w:noProof/>
            <w:webHidden/>
          </w:rPr>
          <w:fldChar w:fldCharType="begin"/>
        </w:r>
        <w:r w:rsidR="00771069" w:rsidRPr="00771069">
          <w:rPr>
            <w:rFonts w:ascii="Times New Roman" w:hAnsi="Times New Roman" w:cs="Times New Roman"/>
            <w:bCs/>
            <w:noProof/>
            <w:webHidden/>
          </w:rPr>
          <w:instrText xml:space="preserve"> PAGEREF _Toc63358606 \h </w:instrText>
        </w:r>
        <w:r w:rsidR="00771069" w:rsidRPr="00771069">
          <w:rPr>
            <w:rFonts w:ascii="Times New Roman" w:hAnsi="Times New Roman" w:cs="Times New Roman"/>
            <w:bCs/>
            <w:noProof/>
            <w:webHidden/>
          </w:rPr>
        </w:r>
        <w:r w:rsidR="00771069" w:rsidRPr="00771069">
          <w:rPr>
            <w:rFonts w:ascii="Times New Roman" w:hAnsi="Times New Roman" w:cs="Times New Roman"/>
            <w:bCs/>
            <w:noProof/>
            <w:webHidden/>
          </w:rPr>
          <w:fldChar w:fldCharType="separate"/>
        </w:r>
        <w:r w:rsidR="00771069">
          <w:rPr>
            <w:rFonts w:ascii="Times New Roman" w:hAnsi="Times New Roman" w:cs="Times New Roman"/>
            <w:bCs/>
            <w:noProof/>
            <w:webHidden/>
          </w:rPr>
          <w:t>403</w:t>
        </w:r>
        <w:r w:rsidR="00771069" w:rsidRPr="00771069">
          <w:rPr>
            <w:rFonts w:ascii="Times New Roman" w:hAnsi="Times New Roman" w:cs="Times New Roman"/>
            <w:bCs/>
            <w:noProof/>
            <w:webHidden/>
          </w:rPr>
          <w:fldChar w:fldCharType="end"/>
        </w:r>
      </w:hyperlink>
    </w:p>
    <w:p w14:paraId="61766061" w14:textId="4B049390" w:rsidR="00771069" w:rsidRPr="00771069" w:rsidRDefault="00770834" w:rsidP="00771069">
      <w:pPr>
        <w:pStyle w:val="33"/>
        <w:tabs>
          <w:tab w:val="right" w:leader="dot" w:pos="6114"/>
        </w:tabs>
        <w:spacing w:after="40"/>
        <w:ind w:firstLine="0"/>
        <w:rPr>
          <w:rFonts w:ascii="Times New Roman" w:hAnsi="Times New Roman" w:cs="Times New Roman"/>
          <w:bCs/>
          <w:noProof/>
          <w:lang w:eastAsia="ru-RU"/>
        </w:rPr>
      </w:pPr>
      <w:hyperlink w:anchor="_Toc63358607" w:history="1">
        <w:r w:rsidR="00771069" w:rsidRPr="00771069">
          <w:rPr>
            <w:rStyle w:val="af1"/>
            <w:rFonts w:ascii="Times New Roman" w:hAnsi="Times New Roman"/>
            <w:bCs/>
            <w:noProof/>
          </w:rPr>
          <w:t>5.2.2. Исследования туристского рынка и предложений конкурентов</w:t>
        </w:r>
        <w:r w:rsidR="00771069" w:rsidRPr="00771069">
          <w:rPr>
            <w:rFonts w:ascii="Times New Roman" w:hAnsi="Times New Roman" w:cs="Times New Roman"/>
            <w:bCs/>
            <w:noProof/>
            <w:webHidden/>
          </w:rPr>
          <w:tab/>
        </w:r>
        <w:r w:rsidR="00771069" w:rsidRPr="00771069">
          <w:rPr>
            <w:rFonts w:ascii="Times New Roman" w:hAnsi="Times New Roman" w:cs="Times New Roman"/>
            <w:bCs/>
            <w:noProof/>
            <w:webHidden/>
          </w:rPr>
          <w:fldChar w:fldCharType="begin"/>
        </w:r>
        <w:r w:rsidR="00771069" w:rsidRPr="00771069">
          <w:rPr>
            <w:rFonts w:ascii="Times New Roman" w:hAnsi="Times New Roman" w:cs="Times New Roman"/>
            <w:bCs/>
            <w:noProof/>
            <w:webHidden/>
          </w:rPr>
          <w:instrText xml:space="preserve"> PAGEREF _Toc63358607 \h </w:instrText>
        </w:r>
        <w:r w:rsidR="00771069" w:rsidRPr="00771069">
          <w:rPr>
            <w:rFonts w:ascii="Times New Roman" w:hAnsi="Times New Roman" w:cs="Times New Roman"/>
            <w:bCs/>
            <w:noProof/>
            <w:webHidden/>
          </w:rPr>
        </w:r>
        <w:r w:rsidR="00771069" w:rsidRPr="00771069">
          <w:rPr>
            <w:rFonts w:ascii="Times New Roman" w:hAnsi="Times New Roman" w:cs="Times New Roman"/>
            <w:bCs/>
            <w:noProof/>
            <w:webHidden/>
          </w:rPr>
          <w:fldChar w:fldCharType="separate"/>
        </w:r>
        <w:r w:rsidR="00771069">
          <w:rPr>
            <w:rFonts w:ascii="Times New Roman" w:hAnsi="Times New Roman" w:cs="Times New Roman"/>
            <w:bCs/>
            <w:noProof/>
            <w:webHidden/>
          </w:rPr>
          <w:t>408</w:t>
        </w:r>
        <w:r w:rsidR="00771069" w:rsidRPr="00771069">
          <w:rPr>
            <w:rFonts w:ascii="Times New Roman" w:hAnsi="Times New Roman" w:cs="Times New Roman"/>
            <w:bCs/>
            <w:noProof/>
            <w:webHidden/>
          </w:rPr>
          <w:fldChar w:fldCharType="end"/>
        </w:r>
      </w:hyperlink>
    </w:p>
    <w:p w14:paraId="155C640C" w14:textId="085A3B95"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8" w:history="1">
        <w:r w:rsidR="00771069" w:rsidRPr="00771069">
          <w:rPr>
            <w:rStyle w:val="af1"/>
            <w:rFonts w:ascii="Times New Roman" w:hAnsi="Times New Roman"/>
            <w:bCs/>
            <w:i w:val="0"/>
            <w:iCs w:val="0"/>
            <w:noProof/>
          </w:rPr>
          <w:t>5.3. Технолого-производственный этап</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_Toc63358608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414</w:t>
        </w:r>
        <w:r w:rsidR="00771069" w:rsidRPr="00771069">
          <w:rPr>
            <w:rFonts w:ascii="Times New Roman" w:hAnsi="Times New Roman" w:cs="Times New Roman"/>
            <w:bCs/>
            <w:i w:val="0"/>
            <w:iCs w:val="0"/>
            <w:noProof/>
            <w:webHidden/>
          </w:rPr>
          <w:fldChar w:fldCharType="end"/>
        </w:r>
      </w:hyperlink>
    </w:p>
    <w:p w14:paraId="1476EF09" w14:textId="5D1AD549"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09" w:history="1">
        <w:r w:rsidR="00771069" w:rsidRPr="00771069">
          <w:rPr>
            <w:rStyle w:val="af1"/>
            <w:rFonts w:ascii="Times New Roman" w:hAnsi="Times New Roman"/>
            <w:bCs/>
            <w:i w:val="0"/>
            <w:iCs w:val="0"/>
            <w:noProof/>
          </w:rPr>
          <w:t>5.4. Ценообразование</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_Toc63358609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435</w:t>
        </w:r>
        <w:r w:rsidR="00771069" w:rsidRPr="00771069">
          <w:rPr>
            <w:rFonts w:ascii="Times New Roman" w:hAnsi="Times New Roman" w:cs="Times New Roman"/>
            <w:bCs/>
            <w:i w:val="0"/>
            <w:iCs w:val="0"/>
            <w:noProof/>
            <w:webHidden/>
          </w:rPr>
          <w:fldChar w:fldCharType="end"/>
        </w:r>
      </w:hyperlink>
    </w:p>
    <w:p w14:paraId="31BCFB78" w14:textId="53A7C512"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0" w:history="1">
        <w:r w:rsidR="00771069" w:rsidRPr="00771069">
          <w:rPr>
            <w:rStyle w:val="af1"/>
            <w:rFonts w:ascii="Times New Roman" w:hAnsi="Times New Roman"/>
            <w:bCs/>
            <w:i w:val="0"/>
            <w:iCs w:val="0"/>
            <w:noProof/>
          </w:rPr>
          <w:t>5.5. Этап внедрения и реализации</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_Toc63358610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456</w:t>
        </w:r>
        <w:r w:rsidR="00771069" w:rsidRPr="00771069">
          <w:rPr>
            <w:rFonts w:ascii="Times New Roman" w:hAnsi="Times New Roman" w:cs="Times New Roman"/>
            <w:bCs/>
            <w:i w:val="0"/>
            <w:iCs w:val="0"/>
            <w:noProof/>
            <w:webHidden/>
          </w:rPr>
          <w:fldChar w:fldCharType="end"/>
        </w:r>
      </w:hyperlink>
    </w:p>
    <w:p w14:paraId="3A080435" w14:textId="44636788"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1" w:history="1">
        <w:r w:rsidR="00771069" w:rsidRPr="00771069">
          <w:rPr>
            <w:rStyle w:val="af1"/>
            <w:rFonts w:ascii="Times New Roman" w:hAnsi="Times New Roman"/>
            <w:bCs/>
            <w:i w:val="0"/>
            <w:iCs w:val="0"/>
            <w:noProof/>
          </w:rPr>
          <w:t xml:space="preserve">5.6. Роль федерального центра в проектировании развития </w:t>
        </w:r>
        <w:r w:rsidR="00771069">
          <w:rPr>
            <w:rStyle w:val="af1"/>
            <w:rFonts w:ascii="Times New Roman" w:hAnsi="Times New Roman"/>
            <w:bCs/>
            <w:i w:val="0"/>
            <w:iCs w:val="0"/>
            <w:noProof/>
          </w:rPr>
          <w:br/>
        </w:r>
        <w:r w:rsidR="00771069" w:rsidRPr="00771069">
          <w:rPr>
            <w:rStyle w:val="af1"/>
            <w:rFonts w:ascii="Times New Roman" w:hAnsi="Times New Roman"/>
            <w:bCs/>
            <w:i w:val="0"/>
            <w:iCs w:val="0"/>
            <w:noProof/>
          </w:rPr>
          <w:t>туризма в России</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_Toc63358611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467</w:t>
        </w:r>
        <w:r w:rsidR="00771069" w:rsidRPr="00771069">
          <w:rPr>
            <w:rFonts w:ascii="Times New Roman" w:hAnsi="Times New Roman" w:cs="Times New Roman"/>
            <w:bCs/>
            <w:i w:val="0"/>
            <w:iCs w:val="0"/>
            <w:noProof/>
            <w:webHidden/>
          </w:rPr>
          <w:fldChar w:fldCharType="end"/>
        </w:r>
      </w:hyperlink>
    </w:p>
    <w:p w14:paraId="60964862" w14:textId="52FBD0D1"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612" w:history="1">
        <w:r w:rsidR="00771069" w:rsidRPr="00771069">
          <w:rPr>
            <w:rStyle w:val="af1"/>
            <w:rFonts w:ascii="Times New Roman" w:hAnsi="Times New Roman"/>
            <w:b w:val="0"/>
            <w:noProof/>
          </w:rPr>
          <w:t>РАЗДЕЛ V</w:t>
        </w:r>
        <w:r w:rsidR="00771069" w:rsidRPr="00771069">
          <w:rPr>
            <w:rStyle w:val="af1"/>
            <w:rFonts w:ascii="Times New Roman" w:hAnsi="Times New Roman"/>
            <w:b w:val="0"/>
            <w:noProof/>
            <w:lang w:val="en-US"/>
          </w:rPr>
          <w:t>I</w:t>
        </w:r>
        <w:r w:rsidR="00771069" w:rsidRPr="00771069">
          <w:rPr>
            <w:rStyle w:val="af1"/>
            <w:rFonts w:ascii="Times New Roman" w:hAnsi="Times New Roman"/>
            <w:b w:val="0"/>
            <w:noProof/>
          </w:rPr>
          <w:t>.  ПРОЕКТИРОВАНИЕ ТУРИСТСКО-</w:t>
        </w:r>
        <w:r w:rsidR="00771069">
          <w:rPr>
            <w:rStyle w:val="af1"/>
            <w:rFonts w:ascii="Times New Roman" w:hAnsi="Times New Roman"/>
            <w:b w:val="0"/>
            <w:noProof/>
          </w:rPr>
          <w:br/>
        </w:r>
        <w:r w:rsidR="00771069" w:rsidRPr="00771069">
          <w:rPr>
            <w:rStyle w:val="af1"/>
            <w:rFonts w:ascii="Times New Roman" w:hAnsi="Times New Roman"/>
            <w:b w:val="0"/>
            <w:noProof/>
          </w:rPr>
          <w:t xml:space="preserve">РЕКРЕАЦИОННЫХ ОБЪЕКТОВ, ТЕРРИТОРИЙ </w:t>
        </w:r>
        <w:r w:rsidR="00771069">
          <w:rPr>
            <w:rStyle w:val="af1"/>
            <w:rFonts w:ascii="Times New Roman" w:hAnsi="Times New Roman"/>
            <w:b w:val="0"/>
            <w:noProof/>
          </w:rPr>
          <w:br/>
        </w:r>
        <w:r w:rsidR="00771069" w:rsidRPr="00771069">
          <w:rPr>
            <w:rStyle w:val="af1"/>
            <w:rFonts w:ascii="Times New Roman" w:hAnsi="Times New Roman"/>
            <w:b w:val="0"/>
            <w:noProof/>
          </w:rPr>
          <w:t>И МАРШРУТОВ</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_Toc63358612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485</w:t>
        </w:r>
        <w:r w:rsidR="00771069" w:rsidRPr="00771069">
          <w:rPr>
            <w:rFonts w:ascii="Times New Roman" w:hAnsi="Times New Roman" w:cs="Times New Roman"/>
            <w:b w:val="0"/>
            <w:noProof/>
            <w:webHidden/>
          </w:rPr>
          <w:fldChar w:fldCharType="end"/>
        </w:r>
      </w:hyperlink>
    </w:p>
    <w:p w14:paraId="0063BD5C" w14:textId="4A09126D"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3" w:history="1">
        <w:r w:rsidR="00771069" w:rsidRPr="00771069">
          <w:rPr>
            <w:rStyle w:val="af1"/>
            <w:rFonts w:ascii="Times New Roman" w:hAnsi="Times New Roman"/>
            <w:bCs/>
            <w:i w:val="0"/>
            <w:iCs w:val="0"/>
            <w:noProof/>
          </w:rPr>
          <w:t xml:space="preserve">6.1. Концептуальные основы проектирования развития </w:t>
        </w:r>
        <w:r w:rsidR="00771069">
          <w:rPr>
            <w:rStyle w:val="af1"/>
            <w:rFonts w:ascii="Times New Roman" w:hAnsi="Times New Roman"/>
            <w:bCs/>
            <w:i w:val="0"/>
            <w:iCs w:val="0"/>
            <w:noProof/>
          </w:rPr>
          <w:br/>
        </w:r>
        <w:r w:rsidR="00771069" w:rsidRPr="00771069">
          <w:rPr>
            <w:rStyle w:val="af1"/>
            <w:rFonts w:ascii="Times New Roman" w:hAnsi="Times New Roman"/>
            <w:bCs/>
            <w:i w:val="0"/>
            <w:iCs w:val="0"/>
            <w:noProof/>
          </w:rPr>
          <w:t>туристско-рекреационных регионов</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_Toc63358613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485</w:t>
        </w:r>
        <w:r w:rsidR="00771069" w:rsidRPr="00771069">
          <w:rPr>
            <w:rFonts w:ascii="Times New Roman" w:hAnsi="Times New Roman" w:cs="Times New Roman"/>
            <w:bCs/>
            <w:i w:val="0"/>
            <w:iCs w:val="0"/>
            <w:noProof/>
            <w:webHidden/>
          </w:rPr>
          <w:fldChar w:fldCharType="end"/>
        </w:r>
      </w:hyperlink>
    </w:p>
    <w:p w14:paraId="0D64192A" w14:textId="0A0C9B85"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4" w:history="1">
        <w:r w:rsidR="00771069" w:rsidRPr="00771069">
          <w:rPr>
            <w:rStyle w:val="af1"/>
            <w:rFonts w:ascii="Times New Roman" w:hAnsi="Times New Roman"/>
            <w:bCs/>
            <w:i w:val="0"/>
            <w:iCs w:val="0"/>
            <w:noProof/>
          </w:rPr>
          <w:t>6.2. Использование кластерного подхода в проектировании туристских объектов</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_Toc63358614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502</w:t>
        </w:r>
        <w:r w:rsidR="00771069" w:rsidRPr="00771069">
          <w:rPr>
            <w:rFonts w:ascii="Times New Roman" w:hAnsi="Times New Roman" w:cs="Times New Roman"/>
            <w:bCs/>
            <w:i w:val="0"/>
            <w:iCs w:val="0"/>
            <w:noProof/>
            <w:webHidden/>
          </w:rPr>
          <w:fldChar w:fldCharType="end"/>
        </w:r>
      </w:hyperlink>
    </w:p>
    <w:p w14:paraId="54261036" w14:textId="25BEE7BB"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5" w:history="1">
        <w:r w:rsidR="00771069" w:rsidRPr="00771069">
          <w:rPr>
            <w:rStyle w:val="af1"/>
            <w:rFonts w:ascii="Times New Roman" w:hAnsi="Times New Roman"/>
            <w:bCs/>
            <w:i w:val="0"/>
            <w:iCs w:val="0"/>
            <w:noProof/>
          </w:rPr>
          <w:t>6.3. Типология туристских центров</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_Toc63358615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516</w:t>
        </w:r>
        <w:r w:rsidR="00771069" w:rsidRPr="00771069">
          <w:rPr>
            <w:rFonts w:ascii="Times New Roman" w:hAnsi="Times New Roman" w:cs="Times New Roman"/>
            <w:bCs/>
            <w:i w:val="0"/>
            <w:iCs w:val="0"/>
            <w:noProof/>
            <w:webHidden/>
          </w:rPr>
          <w:fldChar w:fldCharType="end"/>
        </w:r>
      </w:hyperlink>
    </w:p>
    <w:p w14:paraId="5348D96A" w14:textId="724D507C"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6" w:history="1">
        <w:r w:rsidR="00771069" w:rsidRPr="00771069">
          <w:rPr>
            <w:rStyle w:val="af1"/>
            <w:rFonts w:ascii="Times New Roman" w:hAnsi="Times New Roman"/>
            <w:bCs/>
            <w:i w:val="0"/>
            <w:iCs w:val="0"/>
            <w:noProof/>
          </w:rPr>
          <w:t>6.4. Туристско-рекреационное районирование</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_Toc63358616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545</w:t>
        </w:r>
        <w:r w:rsidR="00771069" w:rsidRPr="00771069">
          <w:rPr>
            <w:rFonts w:ascii="Times New Roman" w:hAnsi="Times New Roman" w:cs="Times New Roman"/>
            <w:bCs/>
            <w:i w:val="0"/>
            <w:iCs w:val="0"/>
            <w:noProof/>
            <w:webHidden/>
          </w:rPr>
          <w:fldChar w:fldCharType="end"/>
        </w:r>
      </w:hyperlink>
    </w:p>
    <w:p w14:paraId="2CC995D8" w14:textId="261B74E6" w:rsidR="00771069" w:rsidRPr="00771069" w:rsidRDefault="00770834" w:rsidP="00771069">
      <w:pPr>
        <w:pStyle w:val="26"/>
        <w:tabs>
          <w:tab w:val="right" w:leader="dot" w:pos="6114"/>
        </w:tabs>
        <w:spacing w:before="0" w:after="40"/>
        <w:ind w:firstLine="0"/>
        <w:rPr>
          <w:rFonts w:ascii="Times New Roman" w:hAnsi="Times New Roman" w:cs="Times New Roman"/>
          <w:bCs/>
          <w:i w:val="0"/>
          <w:iCs w:val="0"/>
          <w:noProof/>
          <w:lang w:eastAsia="ru-RU"/>
        </w:rPr>
      </w:pPr>
      <w:hyperlink w:anchor="_Toc63358617" w:history="1">
        <w:r w:rsidR="00771069" w:rsidRPr="00771069">
          <w:rPr>
            <w:rStyle w:val="af1"/>
            <w:rFonts w:ascii="Times New Roman" w:hAnsi="Times New Roman"/>
            <w:bCs/>
            <w:i w:val="0"/>
            <w:iCs w:val="0"/>
            <w:noProof/>
          </w:rPr>
          <w:t xml:space="preserve">6.5. Межрегиональные туристские маршруты России </w:t>
        </w:r>
        <w:r w:rsidR="00771069">
          <w:rPr>
            <w:rStyle w:val="af1"/>
            <w:rFonts w:ascii="Times New Roman" w:hAnsi="Times New Roman"/>
            <w:bCs/>
            <w:i w:val="0"/>
            <w:iCs w:val="0"/>
            <w:noProof/>
          </w:rPr>
          <w:br/>
        </w:r>
        <w:r w:rsidR="00771069" w:rsidRPr="00771069">
          <w:rPr>
            <w:rStyle w:val="af1"/>
            <w:rFonts w:ascii="Times New Roman" w:hAnsi="Times New Roman"/>
            <w:bCs/>
            <w:i w:val="0"/>
            <w:iCs w:val="0"/>
            <w:noProof/>
          </w:rPr>
          <w:t>как основа для проектирования новых проектов внутреннего и въездного туризма</w:t>
        </w:r>
        <w:r w:rsidR="00771069" w:rsidRPr="00771069">
          <w:rPr>
            <w:rFonts w:ascii="Times New Roman" w:hAnsi="Times New Roman" w:cs="Times New Roman"/>
            <w:bCs/>
            <w:i w:val="0"/>
            <w:iCs w:val="0"/>
            <w:noProof/>
            <w:webHidden/>
          </w:rPr>
          <w:tab/>
        </w:r>
        <w:r w:rsidR="00771069" w:rsidRPr="00771069">
          <w:rPr>
            <w:rFonts w:ascii="Times New Roman" w:hAnsi="Times New Roman" w:cs="Times New Roman"/>
            <w:bCs/>
            <w:i w:val="0"/>
            <w:iCs w:val="0"/>
            <w:noProof/>
            <w:webHidden/>
          </w:rPr>
          <w:fldChar w:fldCharType="begin"/>
        </w:r>
        <w:r w:rsidR="00771069" w:rsidRPr="00771069">
          <w:rPr>
            <w:rFonts w:ascii="Times New Roman" w:hAnsi="Times New Roman" w:cs="Times New Roman"/>
            <w:bCs/>
            <w:i w:val="0"/>
            <w:iCs w:val="0"/>
            <w:noProof/>
            <w:webHidden/>
          </w:rPr>
          <w:instrText xml:space="preserve"> PAGEREF _Toc63358617 \h </w:instrText>
        </w:r>
        <w:r w:rsidR="00771069" w:rsidRPr="00771069">
          <w:rPr>
            <w:rFonts w:ascii="Times New Roman" w:hAnsi="Times New Roman" w:cs="Times New Roman"/>
            <w:bCs/>
            <w:i w:val="0"/>
            <w:iCs w:val="0"/>
            <w:noProof/>
            <w:webHidden/>
          </w:rPr>
        </w:r>
        <w:r w:rsidR="00771069" w:rsidRPr="00771069">
          <w:rPr>
            <w:rFonts w:ascii="Times New Roman" w:hAnsi="Times New Roman" w:cs="Times New Roman"/>
            <w:bCs/>
            <w:i w:val="0"/>
            <w:iCs w:val="0"/>
            <w:noProof/>
            <w:webHidden/>
          </w:rPr>
          <w:fldChar w:fldCharType="separate"/>
        </w:r>
        <w:r w:rsidR="00771069">
          <w:rPr>
            <w:rFonts w:ascii="Times New Roman" w:hAnsi="Times New Roman" w:cs="Times New Roman"/>
            <w:bCs/>
            <w:i w:val="0"/>
            <w:iCs w:val="0"/>
            <w:noProof/>
            <w:webHidden/>
          </w:rPr>
          <w:t>559</w:t>
        </w:r>
        <w:r w:rsidR="00771069" w:rsidRPr="00771069">
          <w:rPr>
            <w:rFonts w:ascii="Times New Roman" w:hAnsi="Times New Roman" w:cs="Times New Roman"/>
            <w:bCs/>
            <w:i w:val="0"/>
            <w:iCs w:val="0"/>
            <w:noProof/>
            <w:webHidden/>
          </w:rPr>
          <w:fldChar w:fldCharType="end"/>
        </w:r>
      </w:hyperlink>
    </w:p>
    <w:p w14:paraId="4C864D3E" w14:textId="3AB8B591" w:rsidR="00771069" w:rsidRPr="00771069" w:rsidRDefault="00770834" w:rsidP="00771069">
      <w:pPr>
        <w:pStyle w:val="16"/>
        <w:tabs>
          <w:tab w:val="right" w:leader="dot" w:pos="6114"/>
        </w:tabs>
        <w:spacing w:before="0" w:after="40"/>
        <w:ind w:firstLine="0"/>
        <w:rPr>
          <w:rFonts w:ascii="Times New Roman" w:hAnsi="Times New Roman" w:cs="Times New Roman"/>
          <w:b w:val="0"/>
          <w:noProof/>
          <w:lang w:eastAsia="ru-RU"/>
        </w:rPr>
      </w:pPr>
      <w:hyperlink w:anchor="_Toc63358618" w:history="1">
        <w:r w:rsidR="00771069" w:rsidRPr="00771069">
          <w:rPr>
            <w:rStyle w:val="af1"/>
            <w:rFonts w:ascii="Times New Roman" w:hAnsi="Times New Roman"/>
            <w:b w:val="0"/>
            <w:noProof/>
          </w:rPr>
          <w:t>РЕКОМЕНДУЕМАЯ ЛИТЕРАТУРА</w:t>
        </w:r>
        <w:r w:rsidR="00771069" w:rsidRPr="00771069">
          <w:rPr>
            <w:rFonts w:ascii="Times New Roman" w:hAnsi="Times New Roman" w:cs="Times New Roman"/>
            <w:b w:val="0"/>
            <w:noProof/>
            <w:webHidden/>
          </w:rPr>
          <w:tab/>
        </w:r>
        <w:r w:rsidR="00771069" w:rsidRPr="00771069">
          <w:rPr>
            <w:rFonts w:ascii="Times New Roman" w:hAnsi="Times New Roman" w:cs="Times New Roman"/>
            <w:b w:val="0"/>
            <w:noProof/>
            <w:webHidden/>
          </w:rPr>
          <w:fldChar w:fldCharType="begin"/>
        </w:r>
        <w:r w:rsidR="00771069" w:rsidRPr="00771069">
          <w:rPr>
            <w:rFonts w:ascii="Times New Roman" w:hAnsi="Times New Roman" w:cs="Times New Roman"/>
            <w:b w:val="0"/>
            <w:noProof/>
            <w:webHidden/>
          </w:rPr>
          <w:instrText xml:space="preserve"> PAGEREF _Toc63358618 \h </w:instrText>
        </w:r>
        <w:r w:rsidR="00771069" w:rsidRPr="00771069">
          <w:rPr>
            <w:rFonts w:ascii="Times New Roman" w:hAnsi="Times New Roman" w:cs="Times New Roman"/>
            <w:b w:val="0"/>
            <w:noProof/>
            <w:webHidden/>
          </w:rPr>
        </w:r>
        <w:r w:rsidR="00771069" w:rsidRPr="00771069">
          <w:rPr>
            <w:rFonts w:ascii="Times New Roman" w:hAnsi="Times New Roman" w:cs="Times New Roman"/>
            <w:b w:val="0"/>
            <w:noProof/>
            <w:webHidden/>
          </w:rPr>
          <w:fldChar w:fldCharType="separate"/>
        </w:r>
        <w:r w:rsidR="00771069">
          <w:rPr>
            <w:rFonts w:ascii="Times New Roman" w:hAnsi="Times New Roman" w:cs="Times New Roman"/>
            <w:b w:val="0"/>
            <w:noProof/>
            <w:webHidden/>
          </w:rPr>
          <w:t>620</w:t>
        </w:r>
        <w:r w:rsidR="00771069" w:rsidRPr="00771069">
          <w:rPr>
            <w:rFonts w:ascii="Times New Roman" w:hAnsi="Times New Roman" w:cs="Times New Roman"/>
            <w:b w:val="0"/>
            <w:noProof/>
            <w:webHidden/>
          </w:rPr>
          <w:fldChar w:fldCharType="end"/>
        </w:r>
      </w:hyperlink>
    </w:p>
    <w:p w14:paraId="07E857A9" w14:textId="5AF071EB" w:rsidR="00771069" w:rsidRDefault="00771069" w:rsidP="00771069">
      <w:pPr>
        <w:tabs>
          <w:tab w:val="clear" w:pos="567"/>
        </w:tabs>
        <w:adjustRightInd/>
        <w:snapToGrid/>
        <w:spacing w:after="40" w:line="276" w:lineRule="auto"/>
        <w:ind w:firstLine="0"/>
        <w:jc w:val="left"/>
        <w:rPr>
          <w:b/>
        </w:rPr>
      </w:pPr>
      <w:r w:rsidRPr="00771069">
        <w:rPr>
          <w:bCs/>
          <w:sz w:val="20"/>
          <w:szCs w:val="20"/>
        </w:rPr>
        <w:lastRenderedPageBreak/>
        <w:fldChar w:fldCharType="end"/>
      </w:r>
      <w:r>
        <w:rPr>
          <w:b/>
        </w:rPr>
        <w:br w:type="page"/>
      </w:r>
    </w:p>
    <w:p w14:paraId="3013CEC8" w14:textId="77777777" w:rsidR="007D1FFE" w:rsidRPr="00344C0F" w:rsidRDefault="007D1FFE" w:rsidP="007D1FFE">
      <w:pPr>
        <w:rPr>
          <w:b/>
        </w:rPr>
      </w:pPr>
    </w:p>
    <w:p w14:paraId="43B7B79D" w14:textId="77777777" w:rsidR="007D1FFE" w:rsidRPr="00344C0F" w:rsidRDefault="007D1FFE" w:rsidP="007D1FFE">
      <w:pPr>
        <w:rPr>
          <w:b/>
        </w:rPr>
      </w:pPr>
    </w:p>
    <w:p w14:paraId="35915FF1" w14:textId="77777777" w:rsidR="007D1FFE" w:rsidRPr="00344C0F" w:rsidRDefault="007D1FFE" w:rsidP="007D1FFE">
      <w:pPr>
        <w:rPr>
          <w:b/>
        </w:rPr>
      </w:pPr>
    </w:p>
    <w:p w14:paraId="0391231C" w14:textId="77777777" w:rsidR="007D1FFE" w:rsidRPr="00344C0F" w:rsidRDefault="007D1FFE" w:rsidP="007D1FFE">
      <w:pPr>
        <w:rPr>
          <w:b/>
        </w:rPr>
      </w:pPr>
    </w:p>
    <w:p w14:paraId="1362D7A7" w14:textId="6BA91EE2" w:rsidR="007D1FFE" w:rsidRPr="00344C0F" w:rsidRDefault="00771069" w:rsidP="007D1FFE">
      <w:pPr>
        <w:pStyle w:val="10"/>
      </w:pPr>
      <w:bookmarkStart w:id="5" w:name="_Toc63358576"/>
      <w:r w:rsidRPr="00344C0F">
        <w:t>ВВЕДЕНИЕ</w:t>
      </w:r>
      <w:bookmarkEnd w:id="5"/>
    </w:p>
    <w:p w14:paraId="51F7EF25" w14:textId="724E7A1B" w:rsidR="007D1FFE" w:rsidRPr="00344C0F" w:rsidRDefault="007D1FFE" w:rsidP="007D1FFE">
      <w:r w:rsidRPr="00344C0F">
        <w:t>Успешность функционирования туристско-рекреационной сферы хозяйства</w:t>
      </w:r>
      <w:r w:rsidR="008E3EDC" w:rsidRPr="00344C0F">
        <w:t xml:space="preserve"> в к</w:t>
      </w:r>
      <w:r w:rsidRPr="00344C0F">
        <w:t>онкретном регионе зависит</w:t>
      </w:r>
      <w:r w:rsidR="008E3EDC" w:rsidRPr="00344C0F">
        <w:t xml:space="preserve"> от ц</w:t>
      </w:r>
      <w:r w:rsidRPr="00344C0F">
        <w:t xml:space="preserve">елого ряда </w:t>
      </w:r>
      <w:r w:rsidRPr="00344C0F">
        <w:rPr>
          <w:bCs/>
        </w:rPr>
        <w:t>предпосылок</w:t>
      </w:r>
      <w:r w:rsidRPr="00344C0F">
        <w:t>, способных оказать влияние</w:t>
      </w:r>
      <w:r w:rsidR="008E3EDC" w:rsidRPr="00344C0F">
        <w:t xml:space="preserve"> на р</w:t>
      </w:r>
      <w:r w:rsidRPr="00344C0F">
        <w:t>азвитие туризма. Экспертиза любого района</w:t>
      </w:r>
      <w:r w:rsidR="008E3EDC" w:rsidRPr="00344C0F">
        <w:t xml:space="preserve"> с ц</w:t>
      </w:r>
      <w:r w:rsidRPr="00344C0F">
        <w:t>елью определения его туристско-рекреационного потенциала необходима для выявления пе</w:t>
      </w:r>
      <w:r w:rsidRPr="00344C0F">
        <w:t>р</w:t>
      </w:r>
      <w:r w:rsidRPr="00344C0F">
        <w:t>спектив экономического развития территории. Подобное иссл</w:t>
      </w:r>
      <w:r w:rsidRPr="00344C0F">
        <w:t>е</w:t>
      </w:r>
      <w:r w:rsidRPr="00344C0F">
        <w:t>дование требует учета разнообразных природных, социально-экономических условий</w:t>
      </w:r>
      <w:r w:rsidR="008E3EDC" w:rsidRPr="00344C0F">
        <w:t xml:space="preserve"> и р</w:t>
      </w:r>
      <w:r w:rsidRPr="00344C0F">
        <w:t>есурсов,</w:t>
      </w:r>
      <w:r w:rsidR="008E3EDC" w:rsidRPr="00344C0F">
        <w:t xml:space="preserve"> а т</w:t>
      </w:r>
      <w:r w:rsidRPr="00344C0F">
        <w:t>акже многочисленных факторов, способных влиять</w:t>
      </w:r>
      <w:r w:rsidR="008E3EDC" w:rsidRPr="00344C0F">
        <w:t xml:space="preserve"> на в</w:t>
      </w:r>
      <w:r w:rsidRPr="00344C0F">
        <w:t>ыбор потенциальными рекре</w:t>
      </w:r>
      <w:r w:rsidRPr="00344C0F">
        <w:t>а</w:t>
      </w:r>
      <w:r w:rsidRPr="00344C0F">
        <w:t>нтами места</w:t>
      </w:r>
      <w:r w:rsidR="008E3EDC" w:rsidRPr="00344C0F">
        <w:t xml:space="preserve"> и в</w:t>
      </w:r>
      <w:r w:rsidRPr="00344C0F">
        <w:t>ремени отдыха.</w:t>
      </w:r>
    </w:p>
    <w:p w14:paraId="2F9E313D" w14:textId="5FDD586B" w:rsidR="007D1FFE" w:rsidRPr="00344C0F" w:rsidRDefault="007D1FFE" w:rsidP="007D1FFE">
      <w:r w:rsidRPr="00344C0F">
        <w:t xml:space="preserve">Важнейшей составной частью туристского потенциала территории являются имеющиеся </w:t>
      </w:r>
      <w:r w:rsidRPr="00344C0F">
        <w:rPr>
          <w:bCs/>
        </w:rPr>
        <w:t>рекреационные условия</w:t>
      </w:r>
      <w:r w:rsidR="008E3EDC" w:rsidRPr="00344C0F">
        <w:rPr>
          <w:bCs/>
        </w:rPr>
        <w:t xml:space="preserve"> и р</w:t>
      </w:r>
      <w:r w:rsidRPr="00344C0F">
        <w:rPr>
          <w:bCs/>
        </w:rPr>
        <w:t>есурсы.</w:t>
      </w:r>
      <w:r w:rsidR="008E3EDC" w:rsidRPr="00344C0F">
        <w:t xml:space="preserve"> К н</w:t>
      </w:r>
      <w:r w:rsidRPr="00344C0F">
        <w:t>им относят компоненты природной среды, ист</w:t>
      </w:r>
      <w:r w:rsidRPr="00344C0F">
        <w:t>о</w:t>
      </w:r>
      <w:r w:rsidRPr="00344C0F">
        <w:t>рические события</w:t>
      </w:r>
      <w:r w:rsidR="008E3EDC" w:rsidRPr="00344C0F">
        <w:t xml:space="preserve"> и у</w:t>
      </w:r>
      <w:r w:rsidRPr="00344C0F">
        <w:t>вековечивающие</w:t>
      </w:r>
      <w:r w:rsidR="008E3EDC" w:rsidRPr="00344C0F">
        <w:t xml:space="preserve"> их п</w:t>
      </w:r>
      <w:r w:rsidRPr="00344C0F">
        <w:t>амятники культурн</w:t>
      </w:r>
      <w:r w:rsidRPr="00344C0F">
        <w:t>о</w:t>
      </w:r>
      <w:r w:rsidRPr="00344C0F">
        <w:t>го наследия, объекты хозяйственной деятельности, обладающие уникальностью, оригинальностью, эстетической привлекател</w:t>
      </w:r>
      <w:r w:rsidRPr="00344C0F">
        <w:t>ь</w:t>
      </w:r>
      <w:r w:rsidRPr="00344C0F">
        <w:t>ностью, целебно-оздоровительной значимостью, которые можно использовать для организации туристской деятельности</w:t>
      </w:r>
      <w:r w:rsidR="008E3EDC" w:rsidRPr="00344C0F">
        <w:t xml:space="preserve"> и р</w:t>
      </w:r>
      <w:r w:rsidRPr="00344C0F">
        <w:t>екреации.</w:t>
      </w:r>
    </w:p>
    <w:p w14:paraId="62D3BFFC" w14:textId="64A1C15C" w:rsidR="007D1FFE" w:rsidRPr="00344C0F" w:rsidRDefault="007D1FFE" w:rsidP="007D1FFE">
      <w:r w:rsidRPr="00344C0F">
        <w:t>Изучение размещения</w:t>
      </w:r>
      <w:r w:rsidR="008E3EDC" w:rsidRPr="00344C0F">
        <w:t xml:space="preserve"> и с</w:t>
      </w:r>
      <w:r w:rsidRPr="00344C0F">
        <w:t>труктуры отдельных видов</w:t>
      </w:r>
      <w:r w:rsidR="008E3EDC" w:rsidRPr="00344C0F">
        <w:t xml:space="preserve"> и с</w:t>
      </w:r>
      <w:r w:rsidRPr="00344C0F">
        <w:t>очетаний ресурсов, проблем</w:t>
      </w:r>
      <w:r w:rsidR="008E3EDC" w:rsidRPr="00344C0F">
        <w:t xml:space="preserve"> их э</w:t>
      </w:r>
      <w:r w:rsidRPr="00344C0F">
        <w:t>кономической оценки</w:t>
      </w:r>
      <w:r w:rsidR="008E3EDC" w:rsidRPr="00344C0F">
        <w:t xml:space="preserve"> и р</w:t>
      </w:r>
      <w:r w:rsidRPr="00344C0F">
        <w:t>ационального хозяйственного использования позволяет определить</w:t>
      </w:r>
      <w:r w:rsidRPr="00344C0F">
        <w:rPr>
          <w:bCs/>
        </w:rPr>
        <w:t xml:space="preserve"> наиболее рациональные пути</w:t>
      </w:r>
      <w:r w:rsidR="008E3EDC" w:rsidRPr="00344C0F">
        <w:rPr>
          <w:bCs/>
        </w:rPr>
        <w:t xml:space="preserve"> их о</w:t>
      </w:r>
      <w:r w:rsidRPr="00344C0F">
        <w:rPr>
          <w:bCs/>
        </w:rPr>
        <w:t>своения. Результат исследования будет достоверным</w:t>
      </w:r>
      <w:r w:rsidR="008E3EDC" w:rsidRPr="00344C0F">
        <w:rPr>
          <w:bCs/>
        </w:rPr>
        <w:t xml:space="preserve"> в с</w:t>
      </w:r>
      <w:r w:rsidRPr="00344C0F">
        <w:rPr>
          <w:bCs/>
        </w:rPr>
        <w:t>лучае применения ко</w:t>
      </w:r>
      <w:r w:rsidRPr="00344C0F">
        <w:rPr>
          <w:bCs/>
        </w:rPr>
        <w:t>м</w:t>
      </w:r>
      <w:r w:rsidRPr="00344C0F">
        <w:rPr>
          <w:bCs/>
        </w:rPr>
        <w:t xml:space="preserve">плексного подхода </w:t>
      </w:r>
      <w:r w:rsidRPr="00344C0F">
        <w:t>изучения природно-ресурсного</w:t>
      </w:r>
      <w:r w:rsidR="008E3EDC" w:rsidRPr="00344C0F">
        <w:t xml:space="preserve"> и и</w:t>
      </w:r>
      <w:r w:rsidRPr="00344C0F">
        <w:t>сторико-культурного туристско-ресурсного потенциала территории,</w:t>
      </w:r>
      <w:r w:rsidR="008E3EDC" w:rsidRPr="00344C0F">
        <w:t xml:space="preserve"> а т</w:t>
      </w:r>
      <w:r w:rsidRPr="00344C0F">
        <w:t>акже проведения анализа состояния туристской индустрии (сектора размещения, питания,</w:t>
      </w:r>
      <w:r w:rsidR="008E3EDC" w:rsidRPr="00344C0F">
        <w:t xml:space="preserve"> в р</w:t>
      </w:r>
      <w:r w:rsidRPr="00344C0F">
        <w:t>яде случаев</w:t>
      </w:r>
      <w:r w:rsidR="008E3EDC" w:rsidRPr="00344C0F">
        <w:t xml:space="preserve"> — </w:t>
      </w:r>
      <w:r w:rsidRPr="00344C0F">
        <w:t>лечения, се</w:t>
      </w:r>
      <w:r w:rsidRPr="00344C0F">
        <w:t>к</w:t>
      </w:r>
      <w:r w:rsidRPr="00344C0F">
        <w:t>тора развлечения, сектора транспортных перевозок).</w:t>
      </w:r>
      <w:r w:rsidRPr="00344C0F">
        <w:rPr>
          <w:bCs/>
        </w:rPr>
        <w:t xml:space="preserve"> </w:t>
      </w:r>
      <w:r w:rsidRPr="00344C0F">
        <w:t>Необход</w:t>
      </w:r>
      <w:r w:rsidRPr="00344C0F">
        <w:t>и</w:t>
      </w:r>
      <w:r w:rsidRPr="00344C0F">
        <w:t>мо выявить закономерности формирования территориальной рекреационной системы,</w:t>
      </w:r>
      <w:r w:rsidR="008E3EDC" w:rsidRPr="00344C0F">
        <w:t xml:space="preserve"> ее с</w:t>
      </w:r>
      <w:r w:rsidRPr="00344C0F">
        <w:t>труктуру, процессы функционир</w:t>
      </w:r>
      <w:r w:rsidRPr="00344C0F">
        <w:t>о</w:t>
      </w:r>
      <w:r w:rsidRPr="00344C0F">
        <w:t>вания</w:t>
      </w:r>
      <w:r w:rsidR="008E3EDC" w:rsidRPr="00344C0F">
        <w:t xml:space="preserve"> и у</w:t>
      </w:r>
      <w:r w:rsidRPr="00344C0F">
        <w:t>правления,</w:t>
      </w:r>
      <w:r w:rsidR="008E3EDC" w:rsidRPr="00344C0F">
        <w:t xml:space="preserve"> а т</w:t>
      </w:r>
      <w:r w:rsidRPr="00344C0F">
        <w:t>акже факторы, определяющие эффекти</w:t>
      </w:r>
      <w:r w:rsidRPr="00344C0F">
        <w:t>в</w:t>
      </w:r>
      <w:r w:rsidRPr="00344C0F">
        <w:t>ность размещения.</w:t>
      </w:r>
    </w:p>
    <w:p w14:paraId="707903AE" w14:textId="21AE4A00" w:rsidR="007D1FFE" w:rsidRPr="00344C0F" w:rsidRDefault="007D1FFE" w:rsidP="007D1FFE">
      <w:r w:rsidRPr="00344C0F">
        <w:t>Исследованию подвергается динамика туристского спроса</w:t>
      </w:r>
      <w:r w:rsidR="008E3EDC" w:rsidRPr="00344C0F">
        <w:t xml:space="preserve"> и п</w:t>
      </w:r>
      <w:r w:rsidRPr="00344C0F">
        <w:t>редложения</w:t>
      </w:r>
      <w:r w:rsidR="008E3EDC" w:rsidRPr="00344C0F">
        <w:t xml:space="preserve"> на д</w:t>
      </w:r>
      <w:r w:rsidRPr="00344C0F">
        <w:t>анной территории, определяются состав т</w:t>
      </w:r>
      <w:r w:rsidRPr="00344C0F">
        <w:t>у</w:t>
      </w:r>
      <w:r w:rsidRPr="00344C0F">
        <w:t>ристов, преобладающие виды путешествий</w:t>
      </w:r>
      <w:r w:rsidR="008E3EDC" w:rsidRPr="00344C0F">
        <w:t xml:space="preserve"> на д</w:t>
      </w:r>
      <w:r w:rsidRPr="00344C0F">
        <w:t>анную террит</w:t>
      </w:r>
      <w:r w:rsidRPr="00344C0F">
        <w:t>о</w:t>
      </w:r>
      <w:r w:rsidRPr="00344C0F">
        <w:t>рию</w:t>
      </w:r>
      <w:r w:rsidR="008E3EDC" w:rsidRPr="00344C0F">
        <w:t xml:space="preserve"> по ц</w:t>
      </w:r>
      <w:r w:rsidRPr="00344C0F">
        <w:t>елям поездок. Учитываются дополнительные факторы (политические, экономические, экологические</w:t>
      </w:r>
      <w:r w:rsidR="008E3EDC" w:rsidRPr="00344C0F">
        <w:t xml:space="preserve"> и д</w:t>
      </w:r>
      <w:r w:rsidRPr="00344C0F">
        <w:t>р.), спосо</w:t>
      </w:r>
      <w:r w:rsidRPr="00344C0F">
        <w:t>б</w:t>
      </w:r>
      <w:r w:rsidRPr="00344C0F">
        <w:t>ствующие или препятствующие развитию туристской инд</w:t>
      </w:r>
      <w:r w:rsidRPr="00344C0F">
        <w:t>у</w:t>
      </w:r>
      <w:r w:rsidRPr="00344C0F">
        <w:t>стрии. Все это позволяет сформулировать современные пробл</w:t>
      </w:r>
      <w:r w:rsidRPr="00344C0F">
        <w:t>е</w:t>
      </w:r>
      <w:r w:rsidRPr="00344C0F">
        <w:t>мы, разработать предположения</w:t>
      </w:r>
      <w:r w:rsidR="008E3EDC" w:rsidRPr="00344C0F">
        <w:t xml:space="preserve"> по п</w:t>
      </w:r>
      <w:r w:rsidRPr="00344C0F">
        <w:t>утям дальнейшего наиболее эффективного развития туризма</w:t>
      </w:r>
      <w:r w:rsidR="008E3EDC" w:rsidRPr="00344C0F">
        <w:t xml:space="preserve"> и р</w:t>
      </w:r>
      <w:r w:rsidRPr="00344C0F">
        <w:t>екреации</w:t>
      </w:r>
      <w:r w:rsidR="008E3EDC" w:rsidRPr="00344C0F">
        <w:t xml:space="preserve"> на д</w:t>
      </w:r>
      <w:r w:rsidRPr="00344C0F">
        <w:t>анной территории. Однако, определить перспективы турис</w:t>
      </w:r>
      <w:r w:rsidRPr="00344C0F">
        <w:t>т</w:t>
      </w:r>
      <w:r w:rsidRPr="00344C0F">
        <w:t>ского развития конкретной территории можно лишь</w:t>
      </w:r>
      <w:r w:rsidR="008E3EDC" w:rsidRPr="00344C0F">
        <w:t xml:space="preserve"> с у</w:t>
      </w:r>
      <w:r w:rsidRPr="00344C0F">
        <w:t>четом общемировых тенденций развития современной туристской о</w:t>
      </w:r>
      <w:r w:rsidRPr="00344C0F">
        <w:t>т</w:t>
      </w:r>
      <w:r w:rsidRPr="00344C0F">
        <w:t>расли.</w:t>
      </w:r>
    </w:p>
    <w:p w14:paraId="6D8F21F2" w14:textId="6BAEF9FB" w:rsidR="007D1FFE" w:rsidRPr="00344C0F" w:rsidRDefault="007D1FFE" w:rsidP="007D1FFE">
      <w:r w:rsidRPr="00344C0F">
        <w:t>Особое место</w:t>
      </w:r>
      <w:r w:rsidR="008E3EDC" w:rsidRPr="00344C0F">
        <w:t xml:space="preserve"> в с</w:t>
      </w:r>
      <w:r w:rsidRPr="00344C0F">
        <w:t>истеме специализированных технологий</w:t>
      </w:r>
      <w:r w:rsidR="008E3EDC" w:rsidRPr="00344C0F">
        <w:t xml:space="preserve"> в т</w:t>
      </w:r>
      <w:r w:rsidRPr="00344C0F">
        <w:t>уризме занимает туристско-рекреационное проектирование. Это специфическая технология, представляющая собой ко</w:t>
      </w:r>
      <w:r w:rsidRPr="00344C0F">
        <w:t>н</w:t>
      </w:r>
      <w:r w:rsidRPr="00344C0F">
        <w:t>структивную, творческую деятельность, сущность которой з</w:t>
      </w:r>
      <w:r w:rsidRPr="00344C0F">
        <w:t>а</w:t>
      </w:r>
      <w:r w:rsidRPr="00344C0F">
        <w:t>ключается</w:t>
      </w:r>
      <w:r w:rsidR="008E3EDC" w:rsidRPr="00344C0F">
        <w:t xml:space="preserve"> в а</w:t>
      </w:r>
      <w:r w:rsidRPr="00344C0F">
        <w:t>нализе проблем</w:t>
      </w:r>
      <w:r w:rsidR="008E3EDC" w:rsidRPr="00344C0F">
        <w:t xml:space="preserve"> и в</w:t>
      </w:r>
      <w:r w:rsidRPr="00344C0F">
        <w:t>ыявлении причин</w:t>
      </w:r>
      <w:r w:rsidR="008E3EDC" w:rsidRPr="00344C0F">
        <w:t xml:space="preserve"> их в</w:t>
      </w:r>
      <w:r w:rsidRPr="00344C0F">
        <w:t>озникновения, выработке целей</w:t>
      </w:r>
      <w:r w:rsidR="008E3EDC" w:rsidRPr="00344C0F">
        <w:t xml:space="preserve"> и з</w:t>
      </w:r>
      <w:r w:rsidRPr="00344C0F">
        <w:t>адач, характеризующих желаемое состояние объекта (или сферы проектной деятельн</w:t>
      </w:r>
      <w:r w:rsidRPr="00344C0F">
        <w:t>о</w:t>
      </w:r>
      <w:r w:rsidRPr="00344C0F">
        <w:t>сти), разработке путей</w:t>
      </w:r>
      <w:r w:rsidR="008E3EDC" w:rsidRPr="00344C0F">
        <w:t xml:space="preserve"> и с</w:t>
      </w:r>
      <w:r w:rsidRPr="00344C0F">
        <w:t>редств достижения поставленных ц</w:t>
      </w:r>
      <w:r w:rsidRPr="00344C0F">
        <w:t>е</w:t>
      </w:r>
      <w:r w:rsidRPr="00344C0F">
        <w:t>лей.</w:t>
      </w:r>
    </w:p>
    <w:p w14:paraId="271624F2" w14:textId="7D3A8679" w:rsidR="007D1FFE" w:rsidRPr="00344C0F" w:rsidRDefault="007D1FFE" w:rsidP="007D1FFE">
      <w:r w:rsidRPr="00344C0F">
        <w:rPr>
          <w:b/>
          <w:bCs/>
          <w:i/>
          <w:iCs/>
        </w:rPr>
        <w:t>Туристско-рекреационное проектирование</w:t>
      </w:r>
      <w:r w:rsidR="008E3EDC" w:rsidRPr="00344C0F">
        <w:t xml:space="preserve"> — </w:t>
      </w:r>
      <w:r w:rsidRPr="00344C0F">
        <w:t>вариати</w:t>
      </w:r>
      <w:r w:rsidRPr="00344C0F">
        <w:t>в</w:t>
      </w:r>
      <w:r w:rsidRPr="00344C0F">
        <w:t>ное моделирование туристских</w:t>
      </w:r>
      <w:r w:rsidR="008E3EDC" w:rsidRPr="00344C0F">
        <w:t xml:space="preserve"> и р</w:t>
      </w:r>
      <w:r w:rsidRPr="00344C0F">
        <w:t>екреационных программ,</w:t>
      </w:r>
      <w:r w:rsidR="008E3EDC" w:rsidRPr="00344C0F">
        <w:t xml:space="preserve"> а т</w:t>
      </w:r>
      <w:r w:rsidRPr="00344C0F">
        <w:t>акже обслуживающих</w:t>
      </w:r>
      <w:r w:rsidR="008E3EDC" w:rsidRPr="00344C0F">
        <w:t xml:space="preserve"> их с</w:t>
      </w:r>
      <w:r w:rsidRPr="00344C0F">
        <w:t>истем. Это проектирование ра</w:t>
      </w:r>
      <w:r w:rsidRPr="00344C0F">
        <w:t>с</w:t>
      </w:r>
      <w:r w:rsidRPr="00344C0F">
        <w:t>сматривается как функция туроператора</w:t>
      </w:r>
      <w:r w:rsidR="008E3EDC" w:rsidRPr="00344C0F">
        <w:t xml:space="preserve"> на с</w:t>
      </w:r>
      <w:r w:rsidRPr="00344C0F">
        <w:t>тадии разработки проекта тура. Эта задача, как правило, имеет для туроператора вполне конкретный характер</w:t>
      </w:r>
      <w:r w:rsidR="008E3EDC" w:rsidRPr="00344C0F">
        <w:t xml:space="preserve"> — </w:t>
      </w:r>
      <w:r w:rsidRPr="00344C0F">
        <w:t>разработать программу тура, необходимую</w:t>
      </w:r>
      <w:r w:rsidR="008E3EDC" w:rsidRPr="00344C0F">
        <w:t xml:space="preserve"> к н</w:t>
      </w:r>
      <w:r w:rsidRPr="00344C0F">
        <w:t>ей документацию, определить технологию о</w:t>
      </w:r>
      <w:r w:rsidRPr="00344C0F">
        <w:t>р</w:t>
      </w:r>
      <w:r w:rsidRPr="00344C0F">
        <w:t>ганизации. Целью процедуры туристско-рекреационного прое</w:t>
      </w:r>
      <w:r w:rsidRPr="00344C0F">
        <w:t>к</w:t>
      </w:r>
      <w:r w:rsidRPr="00344C0F">
        <w:t>тирования может быть</w:t>
      </w:r>
      <w:r w:rsidR="008E3EDC" w:rsidRPr="00344C0F">
        <w:t xml:space="preserve"> и п</w:t>
      </w:r>
      <w:r w:rsidRPr="00344C0F">
        <w:t>ринятие решений</w:t>
      </w:r>
      <w:r w:rsidR="008E3EDC" w:rsidRPr="00344C0F">
        <w:t xml:space="preserve"> о с</w:t>
      </w:r>
      <w:r w:rsidRPr="00344C0F">
        <w:t>оздании</w:t>
      </w:r>
      <w:r w:rsidR="008E3EDC" w:rsidRPr="00344C0F">
        <w:t xml:space="preserve"> в п</w:t>
      </w:r>
      <w:r w:rsidRPr="00344C0F">
        <w:t>ределах определенной территории нового туристско-рекреационного комплекса, маршрута. И, наконец, проектир</w:t>
      </w:r>
      <w:r w:rsidRPr="00344C0F">
        <w:t>о</w:t>
      </w:r>
      <w:r w:rsidRPr="00344C0F">
        <w:t>вочные действия могут быть нацелены</w:t>
      </w:r>
      <w:r w:rsidR="008E3EDC" w:rsidRPr="00344C0F">
        <w:t xml:space="preserve"> на в</w:t>
      </w:r>
      <w:r w:rsidRPr="00344C0F">
        <w:t>ыяснения совреме</w:t>
      </w:r>
      <w:r w:rsidRPr="00344C0F">
        <w:t>н</w:t>
      </w:r>
      <w:r w:rsidRPr="00344C0F">
        <w:t>ного состояния</w:t>
      </w:r>
      <w:r w:rsidR="008E3EDC" w:rsidRPr="00344C0F">
        <w:t xml:space="preserve"> и о</w:t>
      </w:r>
      <w:r w:rsidRPr="00344C0F">
        <w:t>пределения перспектив дальнейшего разв</w:t>
      </w:r>
      <w:r w:rsidRPr="00344C0F">
        <w:t>и</w:t>
      </w:r>
      <w:r w:rsidRPr="00344C0F">
        <w:t>тия района (или региона) как туристско-рекреационной дестинации.</w:t>
      </w:r>
    </w:p>
    <w:p w14:paraId="17941E46" w14:textId="4F0FFF43" w:rsidR="007D1FFE" w:rsidRPr="00344C0F" w:rsidRDefault="007D1FFE" w:rsidP="007D1FFE">
      <w:r w:rsidRPr="00344C0F">
        <w:t>В качестве</w:t>
      </w:r>
      <w:r w:rsidRPr="00344C0F">
        <w:rPr>
          <w:i/>
        </w:rPr>
        <w:t xml:space="preserve"> объекта</w:t>
      </w:r>
      <w:r w:rsidRPr="00344C0F">
        <w:t xml:space="preserve"> туристско-рекреационного проект</w:t>
      </w:r>
      <w:r w:rsidRPr="00344C0F">
        <w:t>и</w:t>
      </w:r>
      <w:r w:rsidRPr="00344C0F">
        <w:t>рования выступает сложное образование, включающее</w:t>
      </w:r>
      <w:r w:rsidR="008E3EDC" w:rsidRPr="00344C0F">
        <w:t xml:space="preserve"> в с</w:t>
      </w:r>
      <w:r w:rsidRPr="00344C0F">
        <w:t>ебя накладывающиеся друг</w:t>
      </w:r>
      <w:r w:rsidR="008E3EDC" w:rsidRPr="00344C0F">
        <w:t xml:space="preserve"> на д</w:t>
      </w:r>
      <w:r w:rsidRPr="00344C0F">
        <w:t>руга подсистемы: туристско-рекреационную деятельность</w:t>
      </w:r>
      <w:r w:rsidR="008E3EDC" w:rsidRPr="00344C0F">
        <w:t xml:space="preserve"> и р</w:t>
      </w:r>
      <w:r w:rsidRPr="00344C0F">
        <w:t xml:space="preserve">азвитие туристско-рекреационных дестинаций. Туристско-рекреационный проект является </w:t>
      </w:r>
      <w:r w:rsidRPr="00344C0F">
        <w:rPr>
          <w:i/>
        </w:rPr>
        <w:t>средством обеспечения туристско-рекреационных п</w:t>
      </w:r>
      <w:r w:rsidRPr="00344C0F">
        <w:rPr>
          <w:i/>
        </w:rPr>
        <w:t>о</w:t>
      </w:r>
      <w:r w:rsidRPr="00344C0F">
        <w:rPr>
          <w:i/>
        </w:rPr>
        <w:t>требностей</w:t>
      </w:r>
      <w:r w:rsidR="008E3EDC" w:rsidRPr="00344C0F">
        <w:rPr>
          <w:i/>
        </w:rPr>
        <w:t xml:space="preserve"> и с</w:t>
      </w:r>
      <w:r w:rsidRPr="00344C0F">
        <w:rPr>
          <w:i/>
        </w:rPr>
        <w:t>оздания условий для</w:t>
      </w:r>
      <w:r w:rsidR="008E3EDC" w:rsidRPr="00344C0F">
        <w:rPr>
          <w:i/>
        </w:rPr>
        <w:t xml:space="preserve"> их р</w:t>
      </w:r>
      <w:r w:rsidRPr="00344C0F">
        <w:rPr>
          <w:i/>
        </w:rPr>
        <w:t>еализации,</w:t>
      </w:r>
      <w:r w:rsidR="008E3EDC" w:rsidRPr="00344C0F">
        <w:rPr>
          <w:i/>
        </w:rPr>
        <w:t xml:space="preserve"> </w:t>
      </w:r>
      <w:r w:rsidR="008E3EDC" w:rsidRPr="00344C0F">
        <w:t>в</w:t>
      </w:r>
      <w:r w:rsidR="008E3EDC" w:rsidRPr="00344C0F">
        <w:rPr>
          <w:i/>
        </w:rPr>
        <w:t> </w:t>
      </w:r>
      <w:r w:rsidR="008E3EDC" w:rsidRPr="00344C0F">
        <w:t>с</w:t>
      </w:r>
      <w:r w:rsidRPr="00344C0F">
        <w:t>оответствии</w:t>
      </w:r>
      <w:r w:rsidR="008E3EDC" w:rsidRPr="00344C0F">
        <w:t xml:space="preserve"> со с</w:t>
      </w:r>
      <w:r w:rsidRPr="00344C0F">
        <w:t>ложившимися нормами,</w:t>
      </w:r>
      <w:r w:rsidR="008E3EDC" w:rsidRPr="00344C0F">
        <w:t xml:space="preserve"> а т</w:t>
      </w:r>
      <w:r w:rsidRPr="00344C0F">
        <w:t>акже масштабами</w:t>
      </w:r>
      <w:r w:rsidR="008E3EDC" w:rsidRPr="00344C0F">
        <w:t xml:space="preserve"> и н</w:t>
      </w:r>
      <w:r w:rsidRPr="00344C0F">
        <w:t>аправленностью участия</w:t>
      </w:r>
      <w:r w:rsidR="008E3EDC" w:rsidRPr="00344C0F">
        <w:t xml:space="preserve"> в т</w:t>
      </w:r>
      <w:r w:rsidRPr="00344C0F">
        <w:t>уристских</w:t>
      </w:r>
      <w:r w:rsidR="008E3EDC" w:rsidRPr="00344C0F">
        <w:t xml:space="preserve"> и р</w:t>
      </w:r>
      <w:r w:rsidRPr="00344C0F">
        <w:t>екреационных пр</w:t>
      </w:r>
      <w:r w:rsidRPr="00344C0F">
        <w:t>о</w:t>
      </w:r>
      <w:r w:rsidRPr="00344C0F">
        <w:t>граммах различных слоев населения. При этом следует отметить потенциальное многообразие проектных решений одной</w:t>
      </w:r>
      <w:r w:rsidR="008E3EDC" w:rsidRPr="00344C0F">
        <w:t xml:space="preserve"> и т</w:t>
      </w:r>
      <w:r w:rsidRPr="00344C0F">
        <w:t>ой</w:t>
      </w:r>
      <w:r w:rsidR="008E3EDC" w:rsidRPr="00344C0F">
        <w:t xml:space="preserve"> же п</w:t>
      </w:r>
      <w:r w:rsidRPr="00344C0F">
        <w:t>роблемной ситуации, что обусловлено как различными представлениями</w:t>
      </w:r>
      <w:r w:rsidR="008E3EDC" w:rsidRPr="00344C0F">
        <w:t xml:space="preserve"> об и</w:t>
      </w:r>
      <w:r w:rsidRPr="00344C0F">
        <w:t>деальных вариантах отдыха</w:t>
      </w:r>
      <w:r w:rsidR="008E3EDC" w:rsidRPr="00344C0F">
        <w:t xml:space="preserve"> и п</w:t>
      </w:r>
      <w:r w:rsidRPr="00344C0F">
        <w:t>утешествий, зависящими</w:t>
      </w:r>
      <w:r w:rsidR="008E3EDC" w:rsidRPr="00344C0F">
        <w:t xml:space="preserve"> от ц</w:t>
      </w:r>
      <w:r w:rsidRPr="00344C0F">
        <w:t>елевых установок участников туристско-рекреационной деятельности</w:t>
      </w:r>
      <w:r w:rsidR="008E3EDC" w:rsidRPr="00344C0F">
        <w:t xml:space="preserve"> — </w:t>
      </w:r>
      <w:r w:rsidRPr="00344C0F">
        <w:t>рекреантов</w:t>
      </w:r>
      <w:r w:rsidR="008E3EDC" w:rsidRPr="00344C0F">
        <w:t xml:space="preserve"> и о</w:t>
      </w:r>
      <w:r w:rsidRPr="00344C0F">
        <w:t xml:space="preserve">рганизаторов туризма. Ведущими </w:t>
      </w:r>
      <w:r w:rsidRPr="00344C0F">
        <w:rPr>
          <w:i/>
        </w:rPr>
        <w:t>целевыми ориентациями</w:t>
      </w:r>
      <w:r w:rsidRPr="00344C0F">
        <w:t xml:space="preserve"> проблемно-целевого проектирования являются создание усл</w:t>
      </w:r>
      <w:r w:rsidRPr="00344C0F">
        <w:t>о</w:t>
      </w:r>
      <w:r w:rsidRPr="00344C0F">
        <w:t>вий для развития личности</w:t>
      </w:r>
      <w:r w:rsidR="008E3EDC" w:rsidRPr="00344C0F">
        <w:t xml:space="preserve"> и с</w:t>
      </w:r>
      <w:r w:rsidRPr="00344C0F">
        <w:t>оциума</w:t>
      </w:r>
      <w:r w:rsidR="008E3EDC" w:rsidRPr="00344C0F">
        <w:t xml:space="preserve"> в ц</w:t>
      </w:r>
      <w:r w:rsidRPr="00344C0F">
        <w:t>елом, самореализации человека</w:t>
      </w:r>
      <w:r w:rsidR="008E3EDC" w:rsidRPr="00344C0F">
        <w:t xml:space="preserve"> в о</w:t>
      </w:r>
      <w:r w:rsidRPr="00344C0F">
        <w:t>сновных сферах его жизнедеятельности путем с</w:t>
      </w:r>
      <w:r w:rsidRPr="00344C0F">
        <w:t>о</w:t>
      </w:r>
      <w:r w:rsidRPr="00344C0F">
        <w:t>здания комплекса условий</w:t>
      </w:r>
      <w:r w:rsidR="008E3EDC" w:rsidRPr="00344C0F">
        <w:t xml:space="preserve"> по о</w:t>
      </w:r>
      <w:r w:rsidRPr="00344C0F">
        <w:t>птимизации использования т</w:t>
      </w:r>
      <w:r w:rsidRPr="00344C0F">
        <w:t>у</w:t>
      </w:r>
      <w:r w:rsidRPr="00344C0F">
        <w:t>ристско-рекреационных ресурсов, разрешения или минимизации проблем, характеризующих неблагоприятные обстоятельства его жизнедеятельности, активизации совместной деятельности людей</w:t>
      </w:r>
      <w:r w:rsidR="008E3EDC" w:rsidRPr="00344C0F">
        <w:t xml:space="preserve"> по п</w:t>
      </w:r>
      <w:r w:rsidRPr="00344C0F">
        <w:t>оддержанию природой</w:t>
      </w:r>
      <w:r w:rsidR="008E3EDC" w:rsidRPr="00344C0F">
        <w:t xml:space="preserve"> и к</w:t>
      </w:r>
      <w:r w:rsidRPr="00344C0F">
        <w:t>ультурной среды</w:t>
      </w:r>
      <w:r w:rsidR="008E3EDC" w:rsidRPr="00344C0F">
        <w:t xml:space="preserve"> в п</w:t>
      </w:r>
      <w:r w:rsidRPr="00344C0F">
        <w:t>ригодном для жизни состоянии,</w:t>
      </w:r>
      <w:r w:rsidR="008E3EDC" w:rsidRPr="00344C0F">
        <w:t xml:space="preserve"> ее к</w:t>
      </w:r>
      <w:r w:rsidRPr="00344C0F">
        <w:t>онструктивному измен</w:t>
      </w:r>
      <w:r w:rsidRPr="00344C0F">
        <w:t>е</w:t>
      </w:r>
      <w:r w:rsidRPr="00344C0F">
        <w:t>нию;</w:t>
      </w:r>
    </w:p>
    <w:p w14:paraId="285A2C69" w14:textId="77777777" w:rsidR="007D1FFE" w:rsidRPr="00344C0F" w:rsidRDefault="007D1FFE" w:rsidP="007D1FFE">
      <w:r w:rsidRPr="00344C0F">
        <w:rPr>
          <w:i/>
        </w:rPr>
        <w:t xml:space="preserve">Задачи </w:t>
      </w:r>
      <w:r w:rsidRPr="00344C0F">
        <w:t>проектной деятельности:</w:t>
      </w:r>
    </w:p>
    <w:p w14:paraId="26668ED7" w14:textId="78AEFC65" w:rsidR="007D1FFE" w:rsidRPr="00344C0F" w:rsidRDefault="007D1FFE" w:rsidP="007D1FFE">
      <w:r w:rsidRPr="00344C0F">
        <w:t xml:space="preserve">— анализ ситуации, </w:t>
      </w:r>
      <w:r w:rsidR="008E3EDC" w:rsidRPr="00344C0F">
        <w:t>т. е.</w:t>
      </w:r>
      <w:r w:rsidRPr="00344C0F">
        <w:t xml:space="preserve"> всесторонняя диагностика пр</w:t>
      </w:r>
      <w:r w:rsidRPr="00344C0F">
        <w:t>о</w:t>
      </w:r>
      <w:r w:rsidRPr="00344C0F">
        <w:t>блем, четкое определение</w:t>
      </w:r>
      <w:r w:rsidR="008E3EDC" w:rsidRPr="00344C0F">
        <w:t xml:space="preserve"> их и</w:t>
      </w:r>
      <w:r w:rsidRPr="00344C0F">
        <w:t>сточника</w:t>
      </w:r>
      <w:r w:rsidR="008E3EDC" w:rsidRPr="00344C0F">
        <w:t xml:space="preserve"> и х</w:t>
      </w:r>
      <w:r w:rsidRPr="00344C0F">
        <w:t>арактера;</w:t>
      </w:r>
    </w:p>
    <w:p w14:paraId="478287A6" w14:textId="470A456A" w:rsidR="007D1FFE" w:rsidRPr="00344C0F" w:rsidRDefault="007D1FFE" w:rsidP="007D1FFE">
      <w:r w:rsidRPr="00344C0F">
        <w:t>— поиск</w:t>
      </w:r>
      <w:r w:rsidR="008E3EDC" w:rsidRPr="00344C0F">
        <w:t xml:space="preserve"> и р</w:t>
      </w:r>
      <w:r w:rsidRPr="00344C0F">
        <w:t>азработка вариантов решений рассматрива</w:t>
      </w:r>
      <w:r w:rsidRPr="00344C0F">
        <w:t>е</w:t>
      </w:r>
      <w:r w:rsidRPr="00344C0F">
        <w:t>мой проблемы (на индивидуальном</w:t>
      </w:r>
      <w:r w:rsidR="008E3EDC" w:rsidRPr="00344C0F">
        <w:t xml:space="preserve"> и с</w:t>
      </w:r>
      <w:r w:rsidRPr="00344C0F">
        <w:t>оциальном уровнях)</w:t>
      </w:r>
      <w:r w:rsidR="008E3EDC" w:rsidRPr="00344C0F">
        <w:t xml:space="preserve"> с у</w:t>
      </w:r>
      <w:r w:rsidRPr="00344C0F">
        <w:t>четом имеющихся туристско-рекреационных условий</w:t>
      </w:r>
      <w:r w:rsidR="008E3EDC" w:rsidRPr="00344C0F">
        <w:t xml:space="preserve"> и р</w:t>
      </w:r>
      <w:r w:rsidRPr="00344C0F">
        <w:t>есурсов, оценка возможных последствий реализации каждого</w:t>
      </w:r>
      <w:r w:rsidR="008E3EDC" w:rsidRPr="00344C0F">
        <w:t xml:space="preserve"> из в</w:t>
      </w:r>
      <w:r w:rsidRPr="00344C0F">
        <w:t>ариантов;</w:t>
      </w:r>
    </w:p>
    <w:p w14:paraId="759AD853" w14:textId="2BF82B14" w:rsidR="007D1FFE" w:rsidRPr="00344C0F" w:rsidRDefault="007D1FFE" w:rsidP="007D1FFE">
      <w:r w:rsidRPr="00344C0F">
        <w:t>— выбор наиболее оптимального решения (социально приемлемых</w:t>
      </w:r>
      <w:r w:rsidR="008E3EDC" w:rsidRPr="00344C0F">
        <w:t xml:space="preserve"> и ф</w:t>
      </w:r>
      <w:r w:rsidRPr="00344C0F">
        <w:t>изиологически обоснованных рекомендаций, способных произвести желаемые изменения</w:t>
      </w:r>
      <w:r w:rsidR="008E3EDC" w:rsidRPr="00344C0F">
        <w:t xml:space="preserve"> в о</w:t>
      </w:r>
      <w:r w:rsidRPr="00344C0F">
        <w:t>бъектной обл</w:t>
      </w:r>
      <w:r w:rsidRPr="00344C0F">
        <w:t>а</w:t>
      </w:r>
      <w:r w:rsidRPr="00344C0F">
        <w:t>сти проектирования)</w:t>
      </w:r>
      <w:r w:rsidR="008E3EDC" w:rsidRPr="00344C0F">
        <w:t xml:space="preserve"> и е</w:t>
      </w:r>
      <w:r w:rsidRPr="00344C0F">
        <w:t>го проектное оформление;</w:t>
      </w:r>
    </w:p>
    <w:p w14:paraId="5069CD01" w14:textId="58F777A6" w:rsidR="007D1FFE" w:rsidRPr="00344C0F" w:rsidRDefault="007D1FFE" w:rsidP="007D1FFE">
      <w:r w:rsidRPr="00344C0F">
        <w:t>— разработка организационных форм внедрения проекта</w:t>
      </w:r>
      <w:r w:rsidR="008E3EDC" w:rsidRPr="00344C0F">
        <w:t xml:space="preserve"> в т</w:t>
      </w:r>
      <w:r w:rsidRPr="00344C0F">
        <w:t>уристско-рекреационную практику</w:t>
      </w:r>
      <w:r w:rsidR="008E3EDC" w:rsidRPr="00344C0F">
        <w:t xml:space="preserve"> и о</w:t>
      </w:r>
      <w:r w:rsidRPr="00344C0F">
        <w:t>беспечение условий реализации проекта</w:t>
      </w:r>
      <w:r w:rsidR="008E3EDC" w:rsidRPr="00344C0F">
        <w:t xml:space="preserve"> в м</w:t>
      </w:r>
      <w:r w:rsidRPr="00344C0F">
        <w:t>атериально-техническом, финансовом, правовом отношении.</w:t>
      </w:r>
    </w:p>
    <w:p w14:paraId="05EA8C17" w14:textId="71A5D11D" w:rsidR="007D1FFE" w:rsidRPr="00344C0F" w:rsidRDefault="007D1FFE" w:rsidP="007D1FFE">
      <w:pPr>
        <w:rPr>
          <w:i/>
        </w:rPr>
      </w:pPr>
      <w:r w:rsidRPr="00344C0F">
        <w:t>Основными результатами технологии туристско-рекреационного проектирования являются</w:t>
      </w:r>
      <w:r w:rsidRPr="00344C0F">
        <w:rPr>
          <w:i/>
        </w:rPr>
        <w:t xml:space="preserve"> программа</w:t>
      </w:r>
      <w:r w:rsidR="008E3EDC" w:rsidRPr="00344C0F">
        <w:t xml:space="preserve"> и </w:t>
      </w:r>
      <w:r w:rsidR="008E3EDC" w:rsidRPr="00344C0F">
        <w:rPr>
          <w:i/>
        </w:rPr>
        <w:t>п</w:t>
      </w:r>
      <w:r w:rsidRPr="00344C0F">
        <w:rPr>
          <w:i/>
        </w:rPr>
        <w:t xml:space="preserve">роект. </w:t>
      </w:r>
    </w:p>
    <w:p w14:paraId="120CF0FA" w14:textId="34FAF9D6" w:rsidR="007D1FFE" w:rsidRPr="00344C0F" w:rsidRDefault="007D1FFE" w:rsidP="007D1FFE">
      <w:r w:rsidRPr="00344C0F">
        <w:rPr>
          <w:i/>
        </w:rPr>
        <w:t>Программа</w:t>
      </w:r>
      <w:r w:rsidR="008E3EDC" w:rsidRPr="00344C0F">
        <w:t xml:space="preserve"> — </w:t>
      </w:r>
      <w:r w:rsidRPr="00344C0F">
        <w:t>это развернутый документ, прорабатыва</w:t>
      </w:r>
      <w:r w:rsidRPr="00344C0F">
        <w:t>ю</w:t>
      </w:r>
      <w:r w:rsidRPr="00344C0F">
        <w:t>щий</w:t>
      </w:r>
      <w:r w:rsidR="008E3EDC" w:rsidRPr="00344C0F">
        <w:t xml:space="preserve"> в м</w:t>
      </w:r>
      <w:r w:rsidRPr="00344C0F">
        <w:t>асштабах конкретной территории (района, города, рег</w:t>
      </w:r>
      <w:r w:rsidRPr="00344C0F">
        <w:t>и</w:t>
      </w:r>
      <w:r w:rsidRPr="00344C0F">
        <w:t>она, страны) всю совокупность условий, необходимых для о</w:t>
      </w:r>
      <w:r w:rsidRPr="00344C0F">
        <w:t>п</w:t>
      </w:r>
      <w:r w:rsidRPr="00344C0F">
        <w:t>тимизации туристско-рекреационной деятельности, включающий</w:t>
      </w:r>
      <w:r w:rsidR="008E3EDC" w:rsidRPr="00344C0F">
        <w:t xml:space="preserve"> в с</w:t>
      </w:r>
      <w:r w:rsidRPr="00344C0F">
        <w:t>ебя, помимо анализа социокультурной</w:t>
      </w:r>
      <w:r w:rsidR="008E3EDC" w:rsidRPr="00344C0F">
        <w:t xml:space="preserve"> и п</w:t>
      </w:r>
      <w:r w:rsidRPr="00344C0F">
        <w:t>риродной ситуации, обоснования приоритетов туристско-рекреационного развития, функционально-содержательные м</w:t>
      </w:r>
      <w:r w:rsidRPr="00344C0F">
        <w:t>о</w:t>
      </w:r>
      <w:r w:rsidRPr="00344C0F">
        <w:t>дели учреждений</w:t>
      </w:r>
      <w:r w:rsidR="008E3EDC" w:rsidRPr="00344C0F">
        <w:t xml:space="preserve"> и о</w:t>
      </w:r>
      <w:r w:rsidRPr="00344C0F">
        <w:t>рганизационно-управленческих структур,</w:t>
      </w:r>
      <w:r w:rsidR="008E3EDC" w:rsidRPr="00344C0F">
        <w:t xml:space="preserve"> а т</w:t>
      </w:r>
      <w:r w:rsidRPr="00344C0F">
        <w:t>акже материально-техническое, организационное, кадровое</w:t>
      </w:r>
      <w:r w:rsidR="008E3EDC" w:rsidRPr="00344C0F">
        <w:t xml:space="preserve"> и и</w:t>
      </w:r>
      <w:r w:rsidRPr="00344C0F">
        <w:t>нформационное обеспечение реализации намеченных</w:t>
      </w:r>
      <w:r w:rsidR="008E3EDC" w:rsidRPr="00344C0F">
        <w:t xml:space="preserve"> в р</w:t>
      </w:r>
      <w:r w:rsidRPr="00344C0F">
        <w:t>амках программы мероприятий, акций, идей, инициатив.</w:t>
      </w:r>
    </w:p>
    <w:p w14:paraId="15855727" w14:textId="72B0B7AB" w:rsidR="007D1FFE" w:rsidRPr="00344C0F" w:rsidRDefault="007D1FFE" w:rsidP="007D1FFE">
      <w:r w:rsidRPr="00344C0F">
        <w:rPr>
          <w:i/>
        </w:rPr>
        <w:t>Проект</w:t>
      </w:r>
      <w:r w:rsidRPr="00344C0F">
        <w:t xml:space="preserve"> может существовать</w:t>
      </w:r>
      <w:r w:rsidR="008E3EDC" w:rsidRPr="00344C0F">
        <w:t xml:space="preserve"> в д</w:t>
      </w:r>
      <w:r w:rsidRPr="00344C0F">
        <w:t>вух формах:</w:t>
      </w:r>
    </w:p>
    <w:p w14:paraId="376D2CB7" w14:textId="6DF4D32C" w:rsidR="007D1FFE" w:rsidRPr="00344C0F" w:rsidRDefault="007D1FFE" w:rsidP="007D1FFE">
      <w:r w:rsidRPr="00344C0F">
        <w:t>а) как составная часть программы, представляющая собой форму конкретизации</w:t>
      </w:r>
      <w:r w:rsidR="008E3EDC" w:rsidRPr="00344C0F">
        <w:t xml:space="preserve"> и с</w:t>
      </w:r>
      <w:r w:rsidRPr="00344C0F">
        <w:t>одержательного наполнения приор</w:t>
      </w:r>
      <w:r w:rsidRPr="00344C0F">
        <w:t>и</w:t>
      </w:r>
      <w:r w:rsidRPr="00344C0F">
        <w:t>тетных направлений развития туристско-рекреационной де</w:t>
      </w:r>
      <w:r w:rsidRPr="00344C0F">
        <w:t>я</w:t>
      </w:r>
      <w:r w:rsidRPr="00344C0F">
        <w:t>тельности;</w:t>
      </w:r>
    </w:p>
    <w:p w14:paraId="72592F23" w14:textId="55CD601E" w:rsidR="007D1FFE" w:rsidRPr="00344C0F" w:rsidRDefault="007D1FFE" w:rsidP="007D1FFE">
      <w:r w:rsidRPr="00344C0F">
        <w:t>б) как самостоятельный вариант решения локальной пр</w:t>
      </w:r>
      <w:r w:rsidRPr="00344C0F">
        <w:t>о</w:t>
      </w:r>
      <w:r w:rsidRPr="00344C0F">
        <w:t>блемы, адресованный конкретной аудитории или нацеленный</w:t>
      </w:r>
      <w:r w:rsidR="008E3EDC" w:rsidRPr="00344C0F">
        <w:t xml:space="preserve"> на с</w:t>
      </w:r>
      <w:r w:rsidRPr="00344C0F">
        <w:t>оздание</w:t>
      </w:r>
      <w:r w:rsidR="008E3EDC" w:rsidRPr="00344C0F">
        <w:t xml:space="preserve"> и и</w:t>
      </w:r>
      <w:r w:rsidRPr="00344C0F">
        <w:t>спользование туристско-рекреационного инфр</w:t>
      </w:r>
      <w:r w:rsidRPr="00344C0F">
        <w:t>а</w:t>
      </w:r>
      <w:r w:rsidRPr="00344C0F">
        <w:t>структурного комплекса, ориентированного</w:t>
      </w:r>
      <w:r w:rsidR="008E3EDC" w:rsidRPr="00344C0F">
        <w:t xml:space="preserve"> на к</w:t>
      </w:r>
      <w:r w:rsidRPr="00344C0F">
        <w:t>онцентрацию усилий</w:t>
      </w:r>
      <w:r w:rsidR="008E3EDC" w:rsidRPr="00344C0F">
        <w:t xml:space="preserve"> по р</w:t>
      </w:r>
      <w:r w:rsidRPr="00344C0F">
        <w:t>азвитию туризма</w:t>
      </w:r>
      <w:r w:rsidR="008E3EDC" w:rsidRPr="00344C0F">
        <w:t xml:space="preserve"> и р</w:t>
      </w:r>
      <w:r w:rsidRPr="00344C0F">
        <w:t>екреации</w:t>
      </w:r>
      <w:r w:rsidR="008E3EDC" w:rsidRPr="00344C0F">
        <w:t xml:space="preserve"> в к</w:t>
      </w:r>
      <w:r w:rsidRPr="00344C0F">
        <w:t>онкретном районе (регионе).</w:t>
      </w:r>
    </w:p>
    <w:p w14:paraId="62723691" w14:textId="686B4FCD" w:rsidR="007D1FFE" w:rsidRPr="00344C0F" w:rsidRDefault="007D1FFE" w:rsidP="007D1FFE">
      <w:r w:rsidRPr="00344C0F">
        <w:t>И</w:t>
      </w:r>
      <w:r w:rsidR="008E3EDC" w:rsidRPr="00344C0F">
        <w:t xml:space="preserve"> в п</w:t>
      </w:r>
      <w:r w:rsidRPr="00344C0F">
        <w:t>ервом</w:t>
      </w:r>
      <w:r w:rsidR="008E3EDC" w:rsidRPr="00344C0F">
        <w:t xml:space="preserve"> и во в</w:t>
      </w:r>
      <w:r w:rsidRPr="00344C0F">
        <w:t>тором случае проект представляет собой локальную программу, ориентированную</w:t>
      </w:r>
      <w:r w:rsidR="008E3EDC" w:rsidRPr="00344C0F">
        <w:t xml:space="preserve"> на п</w:t>
      </w:r>
      <w:r w:rsidRPr="00344C0F">
        <w:t>реодоление или профилактику различного рода проблем путем содержательных</w:t>
      </w:r>
      <w:r w:rsidR="008E3EDC" w:rsidRPr="00344C0F">
        <w:t xml:space="preserve"> и с</w:t>
      </w:r>
      <w:r w:rsidRPr="00344C0F">
        <w:t>труктурных изменений</w:t>
      </w:r>
      <w:r w:rsidR="008E3EDC" w:rsidRPr="00344C0F">
        <w:t xml:space="preserve"> в т</w:t>
      </w:r>
      <w:r w:rsidRPr="00344C0F">
        <w:t>уристско-рекреационной сфере д</w:t>
      </w:r>
      <w:r w:rsidRPr="00344C0F">
        <w:t>е</w:t>
      </w:r>
      <w:r w:rsidRPr="00344C0F">
        <w:t>ятельности, создания условий успешной самореализации чел</w:t>
      </w:r>
      <w:r w:rsidRPr="00344C0F">
        <w:t>о</w:t>
      </w:r>
      <w:r w:rsidRPr="00344C0F">
        <w:t>века</w:t>
      </w:r>
      <w:r w:rsidR="008E3EDC" w:rsidRPr="00344C0F">
        <w:t xml:space="preserve"> за с</w:t>
      </w:r>
      <w:r w:rsidRPr="00344C0F">
        <w:t>чет оптимизации его образа жизни, форм</w:t>
      </w:r>
      <w:r w:rsidR="008E3EDC" w:rsidRPr="00344C0F">
        <w:t xml:space="preserve"> и с</w:t>
      </w:r>
      <w:r w:rsidRPr="00344C0F">
        <w:t>пособов его взаимодействия</w:t>
      </w:r>
      <w:r w:rsidR="008E3EDC" w:rsidRPr="00344C0F">
        <w:t xml:space="preserve"> со с</w:t>
      </w:r>
      <w:r w:rsidRPr="00344C0F">
        <w:t>редой.</w:t>
      </w:r>
    </w:p>
    <w:p w14:paraId="52A44565" w14:textId="43E8A82B" w:rsidR="007D1FFE" w:rsidRPr="00344C0F" w:rsidRDefault="007D1FFE" w:rsidP="007D1FFE">
      <w:r w:rsidRPr="00344C0F">
        <w:t>Важнейшим структурным элементом технологии прое</w:t>
      </w:r>
      <w:r w:rsidRPr="00344C0F">
        <w:t>к</w:t>
      </w:r>
      <w:r w:rsidRPr="00344C0F">
        <w:t xml:space="preserve">тирования является </w:t>
      </w:r>
      <w:r w:rsidRPr="00344C0F">
        <w:rPr>
          <w:i/>
        </w:rPr>
        <w:t>исследовательская деятельность</w:t>
      </w:r>
      <w:r w:rsidRPr="00344C0F">
        <w:t>, поскол</w:t>
      </w:r>
      <w:r w:rsidRPr="00344C0F">
        <w:t>ь</w:t>
      </w:r>
      <w:r w:rsidRPr="00344C0F">
        <w:t>ку именно проектировщик должен, во-первых, знать, видеть р</w:t>
      </w:r>
      <w:r w:rsidRPr="00344C0F">
        <w:t>е</w:t>
      </w:r>
      <w:r w:rsidRPr="00344C0F">
        <w:t>альные проблемы функционирования той или иной объектной области (например, туристско-ресурсного потенциала региона, условий для реализации рекреационных потребностей личности, социальной группы</w:t>
      </w:r>
      <w:r w:rsidR="008E3EDC" w:rsidRPr="00344C0F">
        <w:t xml:space="preserve"> и т. д.</w:t>
      </w:r>
      <w:r w:rsidRPr="00344C0F">
        <w:t>); во-вторых, иметь представление</w:t>
      </w:r>
      <w:r w:rsidR="008E3EDC" w:rsidRPr="00344C0F">
        <w:t xml:space="preserve"> о и</w:t>
      </w:r>
      <w:r w:rsidRPr="00344C0F">
        <w:t>деальном состоянии целого</w:t>
      </w:r>
      <w:r w:rsidR="008E3EDC" w:rsidRPr="00344C0F">
        <w:t xml:space="preserve"> и с</w:t>
      </w:r>
      <w:r w:rsidRPr="00344C0F">
        <w:t>пособах его поддержки. Пр</w:t>
      </w:r>
      <w:r w:rsidRPr="00344C0F">
        <w:t>о</w:t>
      </w:r>
      <w:r w:rsidRPr="00344C0F">
        <w:t>ектирование есть прежде всего идеально-мыслимое представл</w:t>
      </w:r>
      <w:r w:rsidRPr="00344C0F">
        <w:t>е</w:t>
      </w:r>
      <w:r w:rsidRPr="00344C0F">
        <w:t>ние</w:t>
      </w:r>
      <w:r w:rsidR="008E3EDC" w:rsidRPr="00344C0F">
        <w:t xml:space="preserve"> о к</w:t>
      </w:r>
      <w:r w:rsidRPr="00344C0F">
        <w:t>онечном продукте (параметрах того или иного явления, новом качестве объекта), которое проходит путь</w:t>
      </w:r>
      <w:r w:rsidR="008E3EDC" w:rsidRPr="00344C0F">
        <w:t xml:space="preserve"> от п</w:t>
      </w:r>
      <w:r w:rsidRPr="00344C0F">
        <w:t>роблематизации исходного состояния объектной области проектирования через формулировку целевых установок</w:t>
      </w:r>
      <w:r w:rsidR="008E3EDC" w:rsidRPr="00344C0F">
        <w:t xml:space="preserve"> к о</w:t>
      </w:r>
      <w:r w:rsidRPr="00344C0F">
        <w:t>пределению конкретных методов изменения ситуации. Ма</w:t>
      </w:r>
      <w:r w:rsidRPr="00344C0F">
        <w:t>с</w:t>
      </w:r>
      <w:r w:rsidRPr="00344C0F">
        <w:t>штаб анализируемой ситуации определяет радиус действия пр</w:t>
      </w:r>
      <w:r w:rsidRPr="00344C0F">
        <w:t>о</w:t>
      </w:r>
      <w:r w:rsidRPr="00344C0F">
        <w:t>екта или программы. Целевое обоснование проекта или пр</w:t>
      </w:r>
      <w:r w:rsidRPr="00344C0F">
        <w:t>о</w:t>
      </w:r>
      <w:r w:rsidRPr="00344C0F">
        <w:t>граммы (федеральной, региональной, локальной) предполагает всесторонний анализ ситуации</w:t>
      </w:r>
      <w:r w:rsidR="008E3EDC" w:rsidRPr="00344C0F">
        <w:t xml:space="preserve"> и о</w:t>
      </w:r>
      <w:r w:rsidRPr="00344C0F">
        <w:t>пределение</w:t>
      </w:r>
      <w:r w:rsidR="008E3EDC" w:rsidRPr="00344C0F">
        <w:t xml:space="preserve"> на э</w:t>
      </w:r>
      <w:r w:rsidRPr="00344C0F">
        <w:t>той основе:</w:t>
      </w:r>
    </w:p>
    <w:p w14:paraId="0307230A" w14:textId="77777777" w:rsidR="007D1FFE" w:rsidRPr="00344C0F" w:rsidRDefault="007D1FFE" w:rsidP="007D1FFE">
      <w:r w:rsidRPr="00344C0F">
        <w:t>а) приоритетных сфер (или областей) проектирования;</w:t>
      </w:r>
    </w:p>
    <w:p w14:paraId="43D7E6F6" w14:textId="77777777" w:rsidR="007D1FFE" w:rsidRPr="00344C0F" w:rsidRDefault="007D1FFE" w:rsidP="007D1FFE">
      <w:r w:rsidRPr="00344C0F">
        <w:t>б) категорий населения, которым будет адресован проект.</w:t>
      </w:r>
    </w:p>
    <w:p w14:paraId="4CC44B47" w14:textId="5C2C8CDC" w:rsidR="007D1FFE" w:rsidRPr="00344C0F" w:rsidRDefault="007D1FFE" w:rsidP="007D1FFE">
      <w:r w:rsidRPr="00344C0F">
        <w:rPr>
          <w:b/>
          <w:bCs/>
        </w:rPr>
        <w:t>Цель дисциплины</w:t>
      </w:r>
      <w:r w:rsidR="008E3EDC" w:rsidRPr="00344C0F">
        <w:t xml:space="preserve"> — </w:t>
      </w:r>
      <w:r w:rsidRPr="00344C0F">
        <w:t>формирование</w:t>
      </w:r>
      <w:r w:rsidR="008E3EDC" w:rsidRPr="00344C0F">
        <w:t xml:space="preserve"> у о</w:t>
      </w:r>
      <w:r w:rsidRPr="00344C0F">
        <w:t>бучающихся профессиональных компетенций</w:t>
      </w:r>
      <w:r w:rsidR="008E3EDC" w:rsidRPr="00344C0F">
        <w:t xml:space="preserve"> в с</w:t>
      </w:r>
      <w:r w:rsidRPr="00344C0F">
        <w:t>фере знаний</w:t>
      </w:r>
      <w:r w:rsidR="008E3EDC" w:rsidRPr="00344C0F">
        <w:t xml:space="preserve"> о с</w:t>
      </w:r>
      <w:r w:rsidRPr="00344C0F">
        <w:t>ущности, основных принципах</w:t>
      </w:r>
      <w:r w:rsidR="008E3EDC" w:rsidRPr="00344C0F">
        <w:t xml:space="preserve"> и м</w:t>
      </w:r>
      <w:r w:rsidRPr="00344C0F">
        <w:t>етодологии туристско-рекреационного проектирования.</w:t>
      </w:r>
    </w:p>
    <w:p w14:paraId="2188C075" w14:textId="388063EF" w:rsidR="007D1FFE" w:rsidRPr="00344C0F" w:rsidRDefault="007D1FFE" w:rsidP="007D1FFE">
      <w:r w:rsidRPr="00344C0F">
        <w:rPr>
          <w:b/>
          <w:bCs/>
        </w:rPr>
        <w:t>Задачи дисциплины</w:t>
      </w:r>
      <w:r w:rsidR="008E3EDC" w:rsidRPr="00344C0F">
        <w:t xml:space="preserve"> — </w:t>
      </w:r>
      <w:r w:rsidRPr="00344C0F">
        <w:t>изучение обучающимися теор</w:t>
      </w:r>
      <w:r w:rsidRPr="00344C0F">
        <w:t>е</w:t>
      </w:r>
      <w:r w:rsidRPr="00344C0F">
        <w:t>тических основ проектирования</w:t>
      </w:r>
      <w:r w:rsidR="008E3EDC" w:rsidRPr="00344C0F">
        <w:t xml:space="preserve"> в т</w:t>
      </w:r>
      <w:r w:rsidRPr="00344C0F">
        <w:t>уризме, принципов орган</w:t>
      </w:r>
      <w:r w:rsidRPr="00344C0F">
        <w:t>и</w:t>
      </w:r>
      <w:r w:rsidRPr="00344C0F">
        <w:t>зации</w:t>
      </w:r>
      <w:r w:rsidR="008E3EDC" w:rsidRPr="00344C0F">
        <w:t xml:space="preserve"> и р</w:t>
      </w:r>
      <w:r w:rsidRPr="00344C0F">
        <w:t>еализации стратегий</w:t>
      </w:r>
      <w:r w:rsidR="008E3EDC" w:rsidRPr="00344C0F">
        <w:t xml:space="preserve"> и п</w:t>
      </w:r>
      <w:r w:rsidRPr="00344C0F">
        <w:t>рограмм для разных типов т</w:t>
      </w:r>
      <w:r w:rsidRPr="00344C0F">
        <w:t>у</w:t>
      </w:r>
      <w:r w:rsidRPr="00344C0F">
        <w:t>ристских продуктов, соответствующих запросам потребителей; усвоение нормативно-технической базы туристско-рекреационного проектирования, стратегии финансирования туристско-рекреационных проектов</w:t>
      </w:r>
      <w:r w:rsidR="008E3EDC" w:rsidRPr="00344C0F">
        <w:t xml:space="preserve"> и п</w:t>
      </w:r>
      <w:r w:rsidRPr="00344C0F">
        <w:t>рограмм.</w:t>
      </w:r>
    </w:p>
    <w:p w14:paraId="164BFDEE" w14:textId="2B1E973F" w:rsidR="007D1FFE" w:rsidRPr="00344C0F" w:rsidRDefault="007D1FFE" w:rsidP="007D1FFE">
      <w:r w:rsidRPr="00344C0F">
        <w:t>Внимание студентов</w:t>
      </w:r>
      <w:r w:rsidR="008E3EDC" w:rsidRPr="00344C0F">
        <w:t xml:space="preserve"> в п</w:t>
      </w:r>
      <w:r w:rsidRPr="00344C0F">
        <w:t>роцессе изучения дисциплины должно быть сконцентрировано</w:t>
      </w:r>
      <w:r w:rsidR="008E3EDC" w:rsidRPr="00344C0F">
        <w:t xml:space="preserve"> на т</w:t>
      </w:r>
      <w:r w:rsidRPr="00344C0F">
        <w:t>аких направлениях как ди</w:t>
      </w:r>
      <w:r w:rsidRPr="00344C0F">
        <w:t>а</w:t>
      </w:r>
      <w:r w:rsidRPr="00344C0F">
        <w:t>гностирование</w:t>
      </w:r>
      <w:r w:rsidR="008E3EDC" w:rsidRPr="00344C0F">
        <w:t xml:space="preserve"> и в</w:t>
      </w:r>
      <w:r w:rsidRPr="00344C0F">
        <w:t>ыявление различных типов проблемных сит</w:t>
      </w:r>
      <w:r w:rsidRPr="00344C0F">
        <w:t>у</w:t>
      </w:r>
      <w:r w:rsidRPr="00344C0F">
        <w:t>аций</w:t>
      </w:r>
      <w:r w:rsidR="008E3EDC" w:rsidRPr="00344C0F">
        <w:t xml:space="preserve"> в т</w:t>
      </w:r>
      <w:r w:rsidRPr="00344C0F">
        <w:t>уристской индустрии, разработке мер</w:t>
      </w:r>
      <w:r w:rsidR="008E3EDC" w:rsidRPr="00344C0F">
        <w:t xml:space="preserve"> по их п</w:t>
      </w:r>
      <w:r w:rsidRPr="00344C0F">
        <w:t>редупреждению</w:t>
      </w:r>
      <w:r w:rsidR="008E3EDC" w:rsidRPr="00344C0F">
        <w:t xml:space="preserve"> и п</w:t>
      </w:r>
      <w:r w:rsidRPr="00344C0F">
        <w:t>реодолению, планированию</w:t>
      </w:r>
      <w:r w:rsidR="008E3EDC" w:rsidRPr="00344C0F">
        <w:t xml:space="preserve"> и о</w:t>
      </w:r>
      <w:r w:rsidRPr="00344C0F">
        <w:t>существлению контроля</w:t>
      </w:r>
      <w:r w:rsidR="008E3EDC" w:rsidRPr="00344C0F">
        <w:t xml:space="preserve"> за р</w:t>
      </w:r>
      <w:r w:rsidRPr="00344C0F">
        <w:t>еализацией проекта, координ</w:t>
      </w:r>
      <w:r w:rsidRPr="00344C0F">
        <w:t>а</w:t>
      </w:r>
      <w:r w:rsidRPr="00344C0F">
        <w:t>ции действий</w:t>
      </w:r>
      <w:r w:rsidR="008E3EDC" w:rsidRPr="00344C0F">
        <w:t xml:space="preserve"> со в</w:t>
      </w:r>
      <w:r w:rsidRPr="00344C0F">
        <w:t>семи функциональными подразделениями предприятий туристской индустрии.</w:t>
      </w:r>
    </w:p>
    <w:p w14:paraId="7C595A7D" w14:textId="05D22A9E" w:rsidR="007D1FFE" w:rsidRPr="00344C0F" w:rsidRDefault="007D1FFE" w:rsidP="007D1FFE">
      <w:r w:rsidRPr="00344C0F">
        <w:t>Успешное освоение программы дисциплины обеспечит обучающихся оперативной информацией</w:t>
      </w:r>
      <w:r w:rsidR="008E3EDC" w:rsidRPr="00344C0F">
        <w:t xml:space="preserve"> о т</w:t>
      </w:r>
      <w:r w:rsidRPr="00344C0F">
        <w:t>екущем состоянии участников туристской деятельности</w:t>
      </w:r>
      <w:r w:rsidR="008E3EDC" w:rsidRPr="00344C0F">
        <w:t xml:space="preserve"> в Р</w:t>
      </w:r>
      <w:r w:rsidRPr="00344C0F">
        <w:t>оссии</w:t>
      </w:r>
      <w:r w:rsidR="008E3EDC" w:rsidRPr="00344C0F">
        <w:t xml:space="preserve"> и за р</w:t>
      </w:r>
      <w:r w:rsidRPr="00344C0F">
        <w:t>убежом, навыками анализа эффективности разрабатываемых</w:t>
      </w:r>
      <w:r w:rsidR="008E3EDC" w:rsidRPr="00344C0F">
        <w:t xml:space="preserve"> и п</w:t>
      </w:r>
      <w:r w:rsidRPr="00344C0F">
        <w:t>рименяемых программ,</w:t>
      </w:r>
      <w:r w:rsidR="008E3EDC" w:rsidRPr="00344C0F">
        <w:t xml:space="preserve"> а з</w:t>
      </w:r>
      <w:r w:rsidRPr="00344C0F">
        <w:t xml:space="preserve">начит, гарантирует </w:t>
      </w:r>
      <w:r w:rsidRPr="00344C0F">
        <w:rPr>
          <w:bCs/>
        </w:rPr>
        <w:t>формирование</w:t>
      </w:r>
      <w:r w:rsidR="008E3EDC" w:rsidRPr="00344C0F">
        <w:rPr>
          <w:bCs/>
        </w:rPr>
        <w:t xml:space="preserve"> у с</w:t>
      </w:r>
      <w:r w:rsidRPr="00344C0F">
        <w:rPr>
          <w:bCs/>
        </w:rPr>
        <w:t>тудентов умений</w:t>
      </w:r>
      <w:r w:rsidR="008E3EDC" w:rsidRPr="00344C0F">
        <w:rPr>
          <w:bCs/>
        </w:rPr>
        <w:t xml:space="preserve"> и п</w:t>
      </w:r>
      <w:r w:rsidRPr="00344C0F">
        <w:rPr>
          <w:bCs/>
        </w:rPr>
        <w:t>рактических навыков</w:t>
      </w:r>
      <w:r w:rsidRPr="00344C0F">
        <w:rPr>
          <w:b/>
          <w:bCs/>
        </w:rPr>
        <w:t xml:space="preserve"> </w:t>
      </w:r>
      <w:r w:rsidRPr="00344C0F">
        <w:t>применения совр</w:t>
      </w:r>
      <w:r w:rsidRPr="00344C0F">
        <w:t>е</w:t>
      </w:r>
      <w:r w:rsidRPr="00344C0F">
        <w:t>менных методов при решении конкретных проблем</w:t>
      </w:r>
      <w:r w:rsidR="008E3EDC" w:rsidRPr="00344C0F">
        <w:t xml:space="preserve"> по н</w:t>
      </w:r>
      <w:r w:rsidRPr="00344C0F">
        <w:t>аправлению подготовки бакалавров.</w:t>
      </w:r>
    </w:p>
    <w:p w14:paraId="0AF1751C" w14:textId="08ABDA6F" w:rsidR="007D1FFE" w:rsidRPr="00344C0F" w:rsidRDefault="007D1FFE" w:rsidP="007D1FFE">
      <w:r w:rsidRPr="00344C0F">
        <w:t>Знания</w:t>
      </w:r>
      <w:r w:rsidR="008E3EDC" w:rsidRPr="00344C0F">
        <w:t xml:space="preserve"> и н</w:t>
      </w:r>
      <w:r w:rsidRPr="00344C0F">
        <w:t>авыки, полученные при изучении курса «Т</w:t>
      </w:r>
      <w:r w:rsidRPr="00344C0F">
        <w:t>у</w:t>
      </w:r>
      <w:r w:rsidRPr="00344C0F">
        <w:t>ристско-рекреационное проектирование» необходимы специ</w:t>
      </w:r>
      <w:r w:rsidRPr="00344C0F">
        <w:t>а</w:t>
      </w:r>
      <w:r w:rsidRPr="00344C0F">
        <w:t>листу</w:t>
      </w:r>
      <w:r w:rsidR="008E3EDC" w:rsidRPr="00344C0F">
        <w:t xml:space="preserve"> в о</w:t>
      </w:r>
      <w:r w:rsidRPr="00344C0F">
        <w:t>бласти туризма для решения профессиональных задач</w:t>
      </w:r>
      <w:r w:rsidR="008E3EDC" w:rsidRPr="00344C0F">
        <w:t xml:space="preserve"> по о</w:t>
      </w:r>
      <w:r w:rsidRPr="00344C0F">
        <w:t>рганизации туристско-рекреационной деятельности.</w:t>
      </w:r>
    </w:p>
    <w:p w14:paraId="6C2664D9" w14:textId="362C5F4A" w:rsidR="007D1FFE" w:rsidRPr="00344C0F" w:rsidRDefault="007D1FFE" w:rsidP="007D1FFE">
      <w:r w:rsidRPr="00344C0F">
        <w:t>Данный учебник призван сформировать</w:t>
      </w:r>
      <w:r w:rsidR="008E3EDC" w:rsidRPr="00344C0F">
        <w:t xml:space="preserve"> у с</w:t>
      </w:r>
      <w:r w:rsidRPr="00344C0F">
        <w:t>тудентов пре</w:t>
      </w:r>
      <w:r w:rsidRPr="00344C0F">
        <w:t>д</w:t>
      </w:r>
      <w:r w:rsidRPr="00344C0F">
        <w:t>ставление</w:t>
      </w:r>
      <w:r w:rsidR="008E3EDC" w:rsidRPr="00344C0F">
        <w:t xml:space="preserve"> о р</w:t>
      </w:r>
      <w:r w:rsidRPr="00344C0F">
        <w:t>азных видах ресурсов</w:t>
      </w:r>
      <w:r w:rsidR="008E3EDC" w:rsidRPr="00344C0F">
        <w:t xml:space="preserve"> и у</w:t>
      </w:r>
      <w:r w:rsidRPr="00344C0F">
        <w:t>словий, способных влиять</w:t>
      </w:r>
      <w:r w:rsidR="008E3EDC" w:rsidRPr="00344C0F">
        <w:t xml:space="preserve"> на р</w:t>
      </w:r>
      <w:r w:rsidRPr="00344C0F">
        <w:t>азвитие туристской отрасли; вооружить</w:t>
      </w:r>
      <w:r w:rsidR="008E3EDC" w:rsidRPr="00344C0F">
        <w:t xml:space="preserve"> их м</w:t>
      </w:r>
      <w:r w:rsidRPr="00344C0F">
        <w:t>етодиками комплексного анализа туристско-ресурсного потенциала терр</w:t>
      </w:r>
      <w:r w:rsidRPr="00344C0F">
        <w:t>и</w:t>
      </w:r>
      <w:r w:rsidRPr="00344C0F">
        <w:t>тории,</w:t>
      </w:r>
      <w:r w:rsidR="008E3EDC" w:rsidRPr="00344C0F">
        <w:t xml:space="preserve"> а т</w:t>
      </w:r>
      <w:r w:rsidRPr="00344C0F">
        <w:t>акже выработке</w:t>
      </w:r>
      <w:r w:rsidR="008E3EDC" w:rsidRPr="00344C0F">
        <w:t xml:space="preserve"> на е</w:t>
      </w:r>
      <w:r w:rsidRPr="00344C0F">
        <w:t>го базе оптимально эффективных направлений дельнейшего развития туристской отрасли</w:t>
      </w:r>
      <w:r w:rsidR="008E3EDC" w:rsidRPr="00344C0F">
        <w:t xml:space="preserve"> в к</w:t>
      </w:r>
      <w:r w:rsidRPr="00344C0F">
        <w:t>онкретных условиях. Содержащиеся материалы помогут сформировать</w:t>
      </w:r>
      <w:r w:rsidR="008E3EDC" w:rsidRPr="00344C0F">
        <w:t xml:space="preserve"> у с</w:t>
      </w:r>
      <w:r w:rsidRPr="00344C0F">
        <w:t>пециалистов сферы туризма высокой уровень профессиональной компетенции</w:t>
      </w:r>
      <w:r w:rsidR="008E3EDC" w:rsidRPr="00344C0F">
        <w:t xml:space="preserve"> в о</w:t>
      </w:r>
      <w:r w:rsidRPr="00344C0F">
        <w:t>бласти технологии проект</w:t>
      </w:r>
      <w:r w:rsidRPr="00344C0F">
        <w:t>и</w:t>
      </w:r>
      <w:r w:rsidRPr="00344C0F">
        <w:t>рования. Это поможет</w:t>
      </w:r>
      <w:r w:rsidR="008E3EDC" w:rsidRPr="00344C0F">
        <w:t xml:space="preserve"> им о</w:t>
      </w:r>
      <w:r w:rsidRPr="00344C0F">
        <w:t>владеть пространственным, геогр</w:t>
      </w:r>
      <w:r w:rsidRPr="00344C0F">
        <w:t>а</w:t>
      </w:r>
      <w:r w:rsidRPr="00344C0F">
        <w:t>фическим видением, предполагающим умение понимать прич</w:t>
      </w:r>
      <w:r w:rsidRPr="00344C0F">
        <w:t>и</w:t>
      </w:r>
      <w:r w:rsidRPr="00344C0F">
        <w:t>ны пространственных различий явлений, процессов</w:t>
      </w:r>
      <w:r w:rsidR="008E3EDC" w:rsidRPr="00344C0F">
        <w:t xml:space="preserve"> в с</w:t>
      </w:r>
      <w:r w:rsidRPr="00344C0F">
        <w:t>вязи</w:t>
      </w:r>
      <w:r w:rsidR="008E3EDC" w:rsidRPr="00344C0F">
        <w:t xml:space="preserve"> с их р</w:t>
      </w:r>
      <w:r w:rsidRPr="00344C0F">
        <w:t>егиональными</w:t>
      </w:r>
      <w:r w:rsidR="008E3EDC" w:rsidRPr="00344C0F">
        <w:t xml:space="preserve"> и л</w:t>
      </w:r>
      <w:r w:rsidRPr="00344C0F">
        <w:t>окальными природно-экологическими, историко-культурными, социально-экономическими особенн</w:t>
      </w:r>
      <w:r w:rsidRPr="00344C0F">
        <w:t>о</w:t>
      </w:r>
      <w:r w:rsidRPr="00344C0F">
        <w:t>стями; анализировать проблемы современного состояния тури</w:t>
      </w:r>
      <w:r w:rsidRPr="00344C0F">
        <w:t>з</w:t>
      </w:r>
      <w:r w:rsidRPr="00344C0F">
        <w:t>ма</w:t>
      </w:r>
      <w:r w:rsidR="008E3EDC" w:rsidRPr="00344C0F">
        <w:t xml:space="preserve"> в р</w:t>
      </w:r>
      <w:r w:rsidRPr="00344C0F">
        <w:t>егионе</w:t>
      </w:r>
      <w:r w:rsidR="008E3EDC" w:rsidRPr="00344C0F">
        <w:t xml:space="preserve"> и п</w:t>
      </w:r>
      <w:r w:rsidRPr="00344C0F">
        <w:t>рогнозировать возможное развитие под возде</w:t>
      </w:r>
      <w:r w:rsidRPr="00344C0F">
        <w:t>й</w:t>
      </w:r>
      <w:r w:rsidRPr="00344C0F">
        <w:t>ствием различных факторов; самостоятельно изучать при помощи различных методов туристскую специализацию терр</w:t>
      </w:r>
      <w:r w:rsidRPr="00344C0F">
        <w:t>и</w:t>
      </w:r>
      <w:r w:rsidRPr="00344C0F">
        <w:t>тории, разрабатывать стратегию развития туристской отрасли</w:t>
      </w:r>
      <w:r w:rsidR="008E3EDC" w:rsidRPr="00344C0F">
        <w:t xml:space="preserve"> в к</w:t>
      </w:r>
      <w:r w:rsidRPr="00344C0F">
        <w:t>онкретном регионе.</w:t>
      </w:r>
    </w:p>
    <w:p w14:paraId="17F7C315" w14:textId="1D591947" w:rsidR="007D1FFE" w:rsidRPr="00344C0F" w:rsidRDefault="007D1FFE" w:rsidP="007D1FFE">
      <w:r w:rsidRPr="00344C0F">
        <w:t>Оценка территории для развития туризма</w:t>
      </w:r>
      <w:r w:rsidR="008E3EDC" w:rsidRPr="00344C0F">
        <w:t xml:space="preserve"> — </w:t>
      </w:r>
      <w:r w:rsidRPr="00344C0F">
        <w:t>один</w:t>
      </w:r>
      <w:r w:rsidR="008E3EDC" w:rsidRPr="00344C0F">
        <w:t xml:space="preserve"> из н</w:t>
      </w:r>
      <w:r w:rsidRPr="00344C0F">
        <w:t>аиболее сложных вопросов</w:t>
      </w:r>
      <w:r w:rsidR="008E3EDC" w:rsidRPr="00344C0F">
        <w:t xml:space="preserve"> в т</w:t>
      </w:r>
      <w:r w:rsidRPr="00344C0F">
        <w:t>уристике, поскольку характ</w:t>
      </w:r>
      <w:r w:rsidRPr="00344C0F">
        <w:t>е</w:t>
      </w:r>
      <w:r w:rsidRPr="00344C0F">
        <w:t>ризуя природную среду или совокупность культурных ресурсов, приходится отражать</w:t>
      </w:r>
      <w:r w:rsidR="008E3EDC" w:rsidRPr="00344C0F">
        <w:t xml:space="preserve"> не т</w:t>
      </w:r>
      <w:r w:rsidRPr="00344C0F">
        <w:t>олько объективные</w:t>
      </w:r>
      <w:r w:rsidR="008E3EDC" w:rsidRPr="00344C0F">
        <w:t xml:space="preserve"> их с</w:t>
      </w:r>
      <w:r w:rsidRPr="00344C0F">
        <w:t>войства,</w:t>
      </w:r>
      <w:r w:rsidR="008E3EDC" w:rsidRPr="00344C0F">
        <w:t xml:space="preserve"> но т</w:t>
      </w:r>
      <w:r w:rsidRPr="00344C0F">
        <w:t>акже учитывать субъективный фактор, позиции</w:t>
      </w:r>
      <w:r w:rsidR="008E3EDC" w:rsidRPr="00344C0F">
        <w:t xml:space="preserve"> их о</w:t>
      </w:r>
      <w:r w:rsidRPr="00344C0F">
        <w:t>ценки непосредственно отдыхающими, туристами</w:t>
      </w:r>
      <w:r w:rsidR="008E3EDC" w:rsidRPr="00344C0F">
        <w:t xml:space="preserve"> и о</w:t>
      </w:r>
      <w:r w:rsidRPr="00344C0F">
        <w:t>рганизаторами туристской деятельности. Оценка должна вестись</w:t>
      </w:r>
      <w:r w:rsidR="008E3EDC" w:rsidRPr="00344C0F">
        <w:t xml:space="preserve"> с т</w:t>
      </w:r>
      <w:r w:rsidRPr="00344C0F">
        <w:t>очки зр</w:t>
      </w:r>
      <w:r w:rsidRPr="00344C0F">
        <w:t>е</w:t>
      </w:r>
      <w:r w:rsidRPr="00344C0F">
        <w:t>ния пригодности данной территории для удовлетворения ра</w:t>
      </w:r>
      <w:r w:rsidRPr="00344C0F">
        <w:t>з</w:t>
      </w:r>
      <w:r w:rsidRPr="00344C0F">
        <w:t>личных потребностей рекреантов</w:t>
      </w:r>
      <w:r w:rsidR="008E3EDC" w:rsidRPr="00344C0F">
        <w:t xml:space="preserve"> во в</w:t>
      </w:r>
      <w:r w:rsidRPr="00344C0F">
        <w:t>ремя</w:t>
      </w:r>
      <w:r w:rsidR="008E3EDC" w:rsidRPr="00344C0F">
        <w:t xml:space="preserve"> их н</w:t>
      </w:r>
      <w:r w:rsidRPr="00344C0F">
        <w:t>ахождения</w:t>
      </w:r>
      <w:r w:rsidR="008E3EDC" w:rsidRPr="00344C0F">
        <w:t xml:space="preserve"> на н</w:t>
      </w:r>
      <w:r w:rsidRPr="00344C0F">
        <w:t>ей, так</w:t>
      </w:r>
      <w:r w:rsidR="008E3EDC" w:rsidRPr="00344C0F">
        <w:t xml:space="preserve"> и в</w:t>
      </w:r>
      <w:r w:rsidRPr="00344C0F">
        <w:t>озможностей строительства инженерных соор</w:t>
      </w:r>
      <w:r w:rsidRPr="00344C0F">
        <w:t>у</w:t>
      </w:r>
      <w:r w:rsidRPr="00344C0F">
        <w:t>жений, благоустройства территории, рационального функци</w:t>
      </w:r>
      <w:r w:rsidRPr="00344C0F">
        <w:t>о</w:t>
      </w:r>
      <w:r w:rsidRPr="00344C0F">
        <w:t>нирования предприятий туристской сферы, бесконфликтности туристской индустрии</w:t>
      </w:r>
      <w:r w:rsidR="008E3EDC" w:rsidRPr="00344C0F">
        <w:t xml:space="preserve"> и и</w:t>
      </w:r>
      <w:r w:rsidRPr="00344C0F">
        <w:t>ной хозяйственной деятельности местного населения. Многообразие видов</w:t>
      </w:r>
      <w:r w:rsidR="008E3EDC" w:rsidRPr="00344C0F">
        <w:t xml:space="preserve"> и ф</w:t>
      </w:r>
      <w:r w:rsidRPr="00344C0F">
        <w:t>орм туризма пре</w:t>
      </w:r>
      <w:r w:rsidRPr="00344C0F">
        <w:t>д</w:t>
      </w:r>
      <w:r w:rsidRPr="00344C0F">
        <w:t>определяет диапазон оценок, даваемых одной</w:t>
      </w:r>
      <w:r w:rsidR="008E3EDC" w:rsidRPr="00344C0F">
        <w:t xml:space="preserve"> и т</w:t>
      </w:r>
      <w:r w:rsidRPr="00344C0F">
        <w:t>ой</w:t>
      </w:r>
      <w:r w:rsidR="008E3EDC" w:rsidRPr="00344C0F">
        <w:t xml:space="preserve"> же т</w:t>
      </w:r>
      <w:r w:rsidRPr="00344C0F">
        <w:t>ерритории.</w:t>
      </w:r>
    </w:p>
    <w:p w14:paraId="1703C5FD" w14:textId="5F38F183" w:rsidR="007D1FFE" w:rsidRPr="00344C0F" w:rsidRDefault="007D1FFE" w:rsidP="007D1FFE">
      <w:r w:rsidRPr="00344C0F">
        <w:t>Комплексный принцип</w:t>
      </w:r>
      <w:r w:rsidR="008E3EDC" w:rsidRPr="00344C0F">
        <w:t xml:space="preserve"> в о</w:t>
      </w:r>
      <w:r w:rsidRPr="00344C0F">
        <w:t>ценке конкретной территории обеспечивает специалиста умением применить теоретические знания для последующего решения практических туристско-рекреационных задач</w:t>
      </w:r>
      <w:r w:rsidR="008E3EDC" w:rsidRPr="00344C0F">
        <w:t xml:space="preserve"> в л</w:t>
      </w:r>
      <w:r w:rsidRPr="00344C0F">
        <w:t>юбом регионе России или</w:t>
      </w:r>
      <w:r w:rsidR="008E3EDC" w:rsidRPr="00344C0F">
        <w:t xml:space="preserve"> за ее п</w:t>
      </w:r>
      <w:r w:rsidRPr="00344C0F">
        <w:t>ределами.</w:t>
      </w:r>
    </w:p>
    <w:p w14:paraId="06CF27B9" w14:textId="77777777" w:rsidR="007D1FFE" w:rsidRPr="00344C0F" w:rsidRDefault="007D1FFE" w:rsidP="007D1FFE">
      <w:r w:rsidRPr="00344C0F">
        <w:br w:type="page"/>
      </w:r>
    </w:p>
    <w:p w14:paraId="7C87FB01" w14:textId="77777777" w:rsidR="008E3EDC" w:rsidRPr="00344C0F" w:rsidRDefault="008E3EDC" w:rsidP="007D1FFE">
      <w:pPr>
        <w:rPr>
          <w:b/>
        </w:rPr>
      </w:pPr>
    </w:p>
    <w:p w14:paraId="534FC575" w14:textId="77777777" w:rsidR="008E3EDC" w:rsidRPr="00344C0F" w:rsidRDefault="008E3EDC" w:rsidP="007D1FFE">
      <w:pPr>
        <w:rPr>
          <w:b/>
        </w:rPr>
      </w:pPr>
    </w:p>
    <w:p w14:paraId="43434BCD" w14:textId="77777777" w:rsidR="008E3EDC" w:rsidRPr="00344C0F" w:rsidRDefault="008E3EDC" w:rsidP="007D1FFE">
      <w:pPr>
        <w:rPr>
          <w:b/>
        </w:rPr>
      </w:pPr>
    </w:p>
    <w:p w14:paraId="64FE9989" w14:textId="77777777" w:rsidR="008E3EDC" w:rsidRPr="00344C0F" w:rsidRDefault="008E3EDC" w:rsidP="007D1FFE">
      <w:pPr>
        <w:rPr>
          <w:b/>
        </w:rPr>
      </w:pPr>
    </w:p>
    <w:p w14:paraId="54338925" w14:textId="1965D6C4" w:rsidR="007D1FFE" w:rsidRPr="00344C0F" w:rsidRDefault="007D1FFE" w:rsidP="008E3EDC">
      <w:pPr>
        <w:pStyle w:val="10"/>
      </w:pPr>
      <w:bookmarkStart w:id="6" w:name="_Toc63358577"/>
      <w:r w:rsidRPr="00344C0F">
        <w:t>РАЗДЕЛ I</w:t>
      </w:r>
      <w:r w:rsidRPr="00344C0F">
        <w:rPr>
          <w:color w:val="FFFFFF" w:themeColor="background1"/>
        </w:rPr>
        <w:t xml:space="preserve">. </w:t>
      </w:r>
      <w:r w:rsidR="008E3EDC" w:rsidRPr="00344C0F">
        <w:rPr>
          <w:color w:val="FFFFFF" w:themeColor="background1"/>
        </w:rPr>
        <w:br/>
      </w:r>
      <w:r w:rsidRPr="00344C0F">
        <w:t>СУЩНОСТЬ</w:t>
      </w:r>
      <w:r w:rsidR="008E3EDC" w:rsidRPr="00344C0F">
        <w:t xml:space="preserve"> И М</w:t>
      </w:r>
      <w:r w:rsidRPr="00344C0F">
        <w:t xml:space="preserve">ЕТОДОЛОГИЯ </w:t>
      </w:r>
      <w:r w:rsidR="008E3EDC" w:rsidRPr="00344C0F">
        <w:br/>
      </w:r>
      <w:r w:rsidRPr="00344C0F">
        <w:t xml:space="preserve">ТУРИСТСКО-РЕКРЕАЦИОННОГО </w:t>
      </w:r>
      <w:r w:rsidR="008E3EDC" w:rsidRPr="00344C0F">
        <w:br/>
      </w:r>
      <w:r w:rsidRPr="00344C0F">
        <w:t>ПРОЕКТИРОВАНИЯ</w:t>
      </w:r>
      <w:bookmarkEnd w:id="6"/>
    </w:p>
    <w:p w14:paraId="58213F56" w14:textId="7F0F6067" w:rsidR="007D1FFE" w:rsidRPr="00344C0F" w:rsidRDefault="007D1FFE" w:rsidP="008E3EDC">
      <w:pPr>
        <w:pStyle w:val="20"/>
      </w:pPr>
      <w:bookmarkStart w:id="7" w:name="_Toc63358578"/>
      <w:r w:rsidRPr="00344C0F">
        <w:t>1.1. Понятие</w:t>
      </w:r>
      <w:r w:rsidR="008E3EDC" w:rsidRPr="00344C0F">
        <w:t xml:space="preserve"> и о</w:t>
      </w:r>
      <w:r w:rsidRPr="00344C0F">
        <w:t>сновные признаки проектирования</w:t>
      </w:r>
      <w:bookmarkEnd w:id="7"/>
    </w:p>
    <w:p w14:paraId="031822AF" w14:textId="712C2A25" w:rsidR="007D1FFE" w:rsidRPr="00344C0F" w:rsidRDefault="007D1FFE" w:rsidP="007D1FFE">
      <w:pPr>
        <w:rPr>
          <w:b/>
          <w:bCs/>
        </w:rPr>
      </w:pPr>
      <w:r w:rsidRPr="00344C0F">
        <w:rPr>
          <w:bCs/>
        </w:rPr>
        <w:t>Термин «</w:t>
      </w:r>
      <w:r w:rsidRPr="00344C0F">
        <w:rPr>
          <w:b/>
          <w:bCs/>
        </w:rPr>
        <w:t>проектирование</w:t>
      </w:r>
      <w:r w:rsidRPr="00344C0F">
        <w:rPr>
          <w:bCs/>
        </w:rPr>
        <w:t>» (происходит</w:t>
      </w:r>
      <w:r w:rsidR="008E3EDC" w:rsidRPr="00344C0F">
        <w:rPr>
          <w:bCs/>
        </w:rPr>
        <w:t xml:space="preserve"> от л</w:t>
      </w:r>
      <w:r w:rsidRPr="00344C0F">
        <w:rPr>
          <w:bCs/>
        </w:rPr>
        <w:t xml:space="preserve">ат. </w:t>
      </w:r>
      <w:r w:rsidRPr="00344C0F">
        <w:rPr>
          <w:bCs/>
          <w:i/>
          <w:iCs/>
        </w:rPr>
        <w:t>projectus</w:t>
      </w:r>
      <w:r w:rsidR="008E3EDC" w:rsidRPr="00344C0F">
        <w:rPr>
          <w:bCs/>
        </w:rPr>
        <w:t xml:space="preserve"> — </w:t>
      </w:r>
      <w:r w:rsidRPr="00344C0F">
        <w:rPr>
          <w:bCs/>
        </w:rPr>
        <w:t>брошенный вперед) определяет процедуру создания прототипа, прообраза предполагаемого или возможного объе</w:t>
      </w:r>
      <w:r w:rsidRPr="00344C0F">
        <w:rPr>
          <w:bCs/>
        </w:rPr>
        <w:t>к</w:t>
      </w:r>
      <w:r w:rsidRPr="00344C0F">
        <w:rPr>
          <w:bCs/>
        </w:rPr>
        <w:t>та, его состояния или действия (процесса). Таким образом, пр</w:t>
      </w:r>
      <w:r w:rsidRPr="00344C0F">
        <w:rPr>
          <w:bCs/>
        </w:rPr>
        <w:t>о</w:t>
      </w:r>
      <w:r w:rsidRPr="00344C0F">
        <w:rPr>
          <w:bCs/>
        </w:rPr>
        <w:t>ектирование</w:t>
      </w:r>
      <w:r w:rsidR="008E3EDC" w:rsidRPr="00344C0F">
        <w:rPr>
          <w:bCs/>
        </w:rPr>
        <w:t xml:space="preserve"> — </w:t>
      </w:r>
      <w:r w:rsidRPr="00344C0F">
        <w:rPr>
          <w:bCs/>
        </w:rPr>
        <w:t xml:space="preserve">это специфическая </w:t>
      </w:r>
      <w:r w:rsidRPr="00344C0F">
        <w:rPr>
          <w:b/>
          <w:bCs/>
        </w:rPr>
        <w:t>деятельность, нацеленная</w:t>
      </w:r>
      <w:r w:rsidR="008E3EDC" w:rsidRPr="00344C0F">
        <w:rPr>
          <w:b/>
          <w:bCs/>
        </w:rPr>
        <w:t xml:space="preserve"> на р</w:t>
      </w:r>
      <w:r w:rsidRPr="00344C0F">
        <w:rPr>
          <w:b/>
          <w:bCs/>
        </w:rPr>
        <w:t>азработку теоретически</w:t>
      </w:r>
      <w:r w:rsidR="008E3EDC" w:rsidRPr="00344C0F">
        <w:rPr>
          <w:b/>
          <w:bCs/>
        </w:rPr>
        <w:t xml:space="preserve"> и п</w:t>
      </w:r>
      <w:r w:rsidRPr="00344C0F">
        <w:rPr>
          <w:b/>
          <w:bCs/>
        </w:rPr>
        <w:t>рактически обоснованных вариантов развития новых процессов или создания новых объектов.</w:t>
      </w:r>
    </w:p>
    <w:p w14:paraId="4FF757FC" w14:textId="0B7A85F0" w:rsidR="007D1FFE" w:rsidRPr="00344C0F" w:rsidRDefault="007D1FFE" w:rsidP="007D1FFE">
      <w:r w:rsidRPr="00344C0F">
        <w:rPr>
          <w:b/>
          <w:i/>
        </w:rPr>
        <w:t>Понятие «проектирование</w:t>
      </w:r>
      <w:r w:rsidRPr="00344C0F">
        <w:t>», как</w:t>
      </w:r>
      <w:r w:rsidR="008E3EDC" w:rsidRPr="00344C0F">
        <w:t xml:space="preserve"> и п</w:t>
      </w:r>
      <w:r w:rsidRPr="00344C0F">
        <w:t>онятие «проект»,</w:t>
      </w:r>
      <w:r w:rsidR="008E3EDC" w:rsidRPr="00344C0F">
        <w:t xml:space="preserve"> не и</w:t>
      </w:r>
      <w:r w:rsidRPr="00344C0F">
        <w:t>меет однозначного толкования. Достаточно четко просл</w:t>
      </w:r>
      <w:r w:rsidRPr="00344C0F">
        <w:t>е</w:t>
      </w:r>
      <w:r w:rsidRPr="00344C0F">
        <w:t xml:space="preserve">живаются </w:t>
      </w:r>
      <w:r w:rsidRPr="00344C0F">
        <w:rPr>
          <w:i/>
        </w:rPr>
        <w:t>два подхода</w:t>
      </w:r>
      <w:r w:rsidR="008E3EDC" w:rsidRPr="00344C0F">
        <w:rPr>
          <w:i/>
        </w:rPr>
        <w:t xml:space="preserve"> к о</w:t>
      </w:r>
      <w:r w:rsidRPr="00344C0F">
        <w:rPr>
          <w:i/>
        </w:rPr>
        <w:t>пределению понятия «проектиров</w:t>
      </w:r>
      <w:r w:rsidRPr="00344C0F">
        <w:rPr>
          <w:i/>
        </w:rPr>
        <w:t>а</w:t>
      </w:r>
      <w:r w:rsidRPr="00344C0F">
        <w:rPr>
          <w:i/>
        </w:rPr>
        <w:t>ние»</w:t>
      </w:r>
      <w:r w:rsidR="008E3EDC" w:rsidRPr="00344C0F">
        <w:t xml:space="preserve"> — </w:t>
      </w:r>
      <w:r w:rsidRPr="00344C0F">
        <w:t>инженерный подход</w:t>
      </w:r>
      <w:r w:rsidR="008E3EDC" w:rsidRPr="00344C0F">
        <w:t xml:space="preserve"> и б</w:t>
      </w:r>
      <w:r w:rsidRPr="00344C0F">
        <w:t>изнес-подход.</w:t>
      </w:r>
    </w:p>
    <w:p w14:paraId="5EF7322B" w14:textId="7C6F6191" w:rsidR="007D1FFE" w:rsidRPr="00344C0F" w:rsidRDefault="007D1FFE" w:rsidP="007D1FFE">
      <w:r w:rsidRPr="00344C0F">
        <w:rPr>
          <w:b/>
        </w:rPr>
        <w:t>1. Инженерный подход</w:t>
      </w:r>
      <w:r w:rsidRPr="00344C0F">
        <w:t xml:space="preserve"> связывает проектирование</w:t>
      </w:r>
      <w:r w:rsidR="008E3EDC" w:rsidRPr="00344C0F">
        <w:t xml:space="preserve"> с п</w:t>
      </w:r>
      <w:r w:rsidRPr="00344C0F">
        <w:t>роцессом создания новых объектов.</w:t>
      </w:r>
    </w:p>
    <w:p w14:paraId="4C4C8160" w14:textId="492FEFC6" w:rsidR="007D1FFE" w:rsidRPr="00344C0F" w:rsidRDefault="007D1FFE" w:rsidP="007D1FFE">
      <w:r w:rsidRPr="00344C0F">
        <w:rPr>
          <w:b/>
        </w:rPr>
        <w:t>2. Бизнес-подход</w:t>
      </w:r>
      <w:r w:rsidRPr="00344C0F">
        <w:t xml:space="preserve"> рассматривает процесс проектирования более широко</w:t>
      </w:r>
      <w:r w:rsidR="008E3EDC" w:rsidRPr="00344C0F">
        <w:t xml:space="preserve"> и в</w:t>
      </w:r>
      <w:r w:rsidRPr="00344C0F">
        <w:t>ключает</w:t>
      </w:r>
      <w:r w:rsidR="008E3EDC" w:rsidRPr="00344C0F">
        <w:t xml:space="preserve"> в н</w:t>
      </w:r>
      <w:r w:rsidRPr="00344C0F">
        <w:t>его инженерный подход как с</w:t>
      </w:r>
      <w:r w:rsidRPr="00344C0F">
        <w:t>о</w:t>
      </w:r>
      <w:r w:rsidRPr="00344C0F">
        <w:t>ставную часть.</w:t>
      </w:r>
    </w:p>
    <w:p w14:paraId="2E0C0CFA" w14:textId="1ECB44F9" w:rsidR="007D1FFE" w:rsidRPr="00344C0F" w:rsidRDefault="007D1FFE" w:rsidP="007D1FFE">
      <w:r w:rsidRPr="00344C0F">
        <w:rPr>
          <w:b/>
        </w:rPr>
        <w:t>Проективная (или проектная) деятельность</w:t>
      </w:r>
      <w:r w:rsidRPr="00344C0F">
        <w:t xml:space="preserve"> относится</w:t>
      </w:r>
      <w:r w:rsidR="008E3EDC" w:rsidRPr="00344C0F">
        <w:t xml:space="preserve"> к р</w:t>
      </w:r>
      <w:r w:rsidRPr="00344C0F">
        <w:t xml:space="preserve">азряду </w:t>
      </w:r>
      <w:r w:rsidRPr="00344C0F">
        <w:rPr>
          <w:b/>
        </w:rPr>
        <w:t>инновационной</w:t>
      </w:r>
      <w:r w:rsidRPr="00344C0F">
        <w:t>, творческой деятельности, ибо она предполагает преобразование реальности, строится</w:t>
      </w:r>
      <w:r w:rsidR="008E3EDC" w:rsidRPr="00344C0F">
        <w:t xml:space="preserve"> на б</w:t>
      </w:r>
      <w:r w:rsidRPr="00344C0F">
        <w:t>азе с</w:t>
      </w:r>
      <w:r w:rsidRPr="00344C0F">
        <w:t>о</w:t>
      </w:r>
      <w:r w:rsidRPr="00344C0F">
        <w:t>ответствующей технологии, которую можно унифицировать, освоить</w:t>
      </w:r>
      <w:r w:rsidR="008E3EDC" w:rsidRPr="00344C0F">
        <w:t xml:space="preserve"> и у</w:t>
      </w:r>
      <w:r w:rsidRPr="00344C0F">
        <w:t>совершенствовать.</w:t>
      </w:r>
    </w:p>
    <w:p w14:paraId="1F5AA924" w14:textId="5E4FE566" w:rsidR="007D1FFE" w:rsidRPr="00344C0F" w:rsidRDefault="007D1FFE" w:rsidP="007D1FFE">
      <w:r w:rsidRPr="00344C0F">
        <w:rPr>
          <w:b/>
        </w:rPr>
        <w:t>По способу (методу) проектирования</w:t>
      </w:r>
      <w:r w:rsidRPr="00344C0F">
        <w:t xml:space="preserve"> можно выделить философско-теоретическое проектирование</w:t>
      </w:r>
      <w:r w:rsidR="008E3EDC" w:rsidRPr="00344C0F">
        <w:t xml:space="preserve"> — </w:t>
      </w:r>
      <w:r w:rsidRPr="00344C0F">
        <w:t>конструирование моделей мира</w:t>
      </w:r>
      <w:r w:rsidR="008E3EDC" w:rsidRPr="00344C0F">
        <w:t xml:space="preserve"> и ч</w:t>
      </w:r>
      <w:r w:rsidRPr="00344C0F">
        <w:t>еловека</w:t>
      </w:r>
      <w:r w:rsidR="008E3EDC" w:rsidRPr="00344C0F">
        <w:t xml:space="preserve"> на о</w:t>
      </w:r>
      <w:r w:rsidRPr="00344C0F">
        <w:t>снове рационального мышления; духовно-ценностное проектирование</w:t>
      </w:r>
      <w:r w:rsidR="008E3EDC" w:rsidRPr="00344C0F">
        <w:t xml:space="preserve"> — </w:t>
      </w:r>
      <w:r w:rsidRPr="00344C0F">
        <w:t>создание</w:t>
      </w:r>
      <w:r w:rsidR="008E3EDC" w:rsidRPr="00344C0F">
        <w:t xml:space="preserve"> в р</w:t>
      </w:r>
      <w:r w:rsidRPr="00344C0F">
        <w:t>амках рел</w:t>
      </w:r>
      <w:r w:rsidRPr="00344C0F">
        <w:t>и</w:t>
      </w:r>
      <w:r w:rsidRPr="00344C0F">
        <w:t>гиозно-этических систем идеала, воплощающего представление конкретной культуры</w:t>
      </w:r>
      <w:r w:rsidR="008E3EDC" w:rsidRPr="00344C0F">
        <w:t xml:space="preserve"> о ч</w:t>
      </w:r>
      <w:r w:rsidRPr="00344C0F">
        <w:t>еловеческом совершенстве; худож</w:t>
      </w:r>
      <w:r w:rsidRPr="00344C0F">
        <w:t>е</w:t>
      </w:r>
      <w:r w:rsidRPr="00344C0F">
        <w:t>ственное проектирование «второй реальности»</w:t>
      </w:r>
      <w:r w:rsidR="008E3EDC" w:rsidRPr="00344C0F">
        <w:t xml:space="preserve"> с п</w:t>
      </w:r>
      <w:r w:rsidRPr="00344C0F">
        <w:t>омощью о</w:t>
      </w:r>
      <w:r w:rsidRPr="00344C0F">
        <w:t>б</w:t>
      </w:r>
      <w:r w:rsidRPr="00344C0F">
        <w:t>раза, знака, символа</w:t>
      </w:r>
      <w:r w:rsidR="008E3EDC" w:rsidRPr="00344C0F">
        <w:t xml:space="preserve"> и д</w:t>
      </w:r>
      <w:r w:rsidRPr="00344C0F">
        <w:t>р.</w:t>
      </w:r>
    </w:p>
    <w:p w14:paraId="4204F2E4" w14:textId="77777777" w:rsidR="008E3EDC" w:rsidRPr="00344C0F" w:rsidRDefault="007D1FFE" w:rsidP="007D1FFE">
      <w:r w:rsidRPr="00344C0F">
        <w:rPr>
          <w:b/>
        </w:rPr>
        <w:t>По объекту проектирование</w:t>
      </w:r>
      <w:r w:rsidRPr="00344C0F">
        <w:t xml:space="preserve"> может быть:</w:t>
      </w:r>
    </w:p>
    <w:p w14:paraId="206B17A9" w14:textId="54A93E7B" w:rsidR="008E3EDC" w:rsidRPr="00344C0F" w:rsidRDefault="008E3EDC" w:rsidP="007D1FFE">
      <w:r w:rsidRPr="00344C0F">
        <w:t>–</w:t>
      </w:r>
      <w:r w:rsidR="007D1FFE" w:rsidRPr="00344C0F">
        <w:t xml:space="preserve"> </w:t>
      </w:r>
      <w:r w:rsidR="007D1FFE" w:rsidRPr="00344C0F">
        <w:rPr>
          <w:i/>
        </w:rPr>
        <w:t>социальным</w:t>
      </w:r>
      <w:r w:rsidR="007D1FFE" w:rsidRPr="00344C0F">
        <w:t xml:space="preserve"> (создание моделей общественных явлений, социальных институтов, новых форм социального устройства</w:t>
      </w:r>
      <w:r w:rsidRPr="00344C0F">
        <w:t xml:space="preserve"> и о</w:t>
      </w:r>
      <w:r w:rsidR="007D1FFE" w:rsidRPr="00344C0F">
        <w:t>бщественной жизни, разработка систем управления, законов</w:t>
      </w:r>
      <w:r w:rsidRPr="00344C0F">
        <w:t xml:space="preserve"> и т. д.</w:t>
      </w:r>
      <w:r w:rsidR="007D1FFE" w:rsidRPr="00344C0F">
        <w:t>);</w:t>
      </w:r>
    </w:p>
    <w:p w14:paraId="269B20CD" w14:textId="26AFC7BB" w:rsidR="008E3EDC" w:rsidRPr="00344C0F" w:rsidRDefault="008E3EDC" w:rsidP="007D1FFE">
      <w:r w:rsidRPr="00344C0F">
        <w:t>–</w:t>
      </w:r>
      <w:r w:rsidR="007D1FFE" w:rsidRPr="00344C0F">
        <w:t xml:space="preserve"> </w:t>
      </w:r>
      <w:r w:rsidR="007D1FFE" w:rsidRPr="00344C0F">
        <w:rPr>
          <w:i/>
        </w:rPr>
        <w:t>педагогическим</w:t>
      </w:r>
      <w:r w:rsidR="007D1FFE" w:rsidRPr="00344C0F">
        <w:t xml:space="preserve"> (создание моделей</w:t>
      </w:r>
      <w:r w:rsidRPr="00344C0F">
        <w:t xml:space="preserve"> и о</w:t>
      </w:r>
      <w:r w:rsidR="007D1FFE" w:rsidRPr="00344C0F">
        <w:t>бразов идеального человека</w:t>
      </w:r>
      <w:r w:rsidRPr="00344C0F">
        <w:t xml:space="preserve"> в р</w:t>
      </w:r>
      <w:r w:rsidR="007D1FFE" w:rsidRPr="00344C0F">
        <w:t>амках этических</w:t>
      </w:r>
      <w:r w:rsidRPr="00344C0F">
        <w:t xml:space="preserve"> и п</w:t>
      </w:r>
      <w:r w:rsidR="007D1FFE" w:rsidRPr="00344C0F">
        <w:t>едагогических систем, самопр</w:t>
      </w:r>
      <w:r w:rsidR="007D1FFE" w:rsidRPr="00344C0F">
        <w:t>о</w:t>
      </w:r>
      <w:r w:rsidR="007D1FFE" w:rsidRPr="00344C0F">
        <w:t>ектирование личностью своего развития);</w:t>
      </w:r>
    </w:p>
    <w:p w14:paraId="3EF17912" w14:textId="019A96AE" w:rsidR="007D1FFE" w:rsidRPr="00344C0F" w:rsidRDefault="008E3EDC" w:rsidP="007D1FFE">
      <w:r w:rsidRPr="00344C0F">
        <w:t>–</w:t>
      </w:r>
      <w:r w:rsidR="007D1FFE" w:rsidRPr="00344C0F">
        <w:t xml:space="preserve"> </w:t>
      </w:r>
      <w:r w:rsidR="007D1FFE" w:rsidRPr="00344C0F">
        <w:rPr>
          <w:i/>
        </w:rPr>
        <w:t>инженерным</w:t>
      </w:r>
      <w:r w:rsidR="007D1FFE" w:rsidRPr="00344C0F">
        <w:t xml:space="preserve"> (проектирование «второй природы»</w:t>
      </w:r>
      <w:r w:rsidRPr="00344C0F">
        <w:t xml:space="preserve"> из м</w:t>
      </w:r>
      <w:r w:rsidR="007D1FFE" w:rsidRPr="00344C0F">
        <w:t>атериала «первой»)</w:t>
      </w:r>
      <w:r w:rsidRPr="00344C0F">
        <w:t xml:space="preserve"> и д</w:t>
      </w:r>
      <w:r w:rsidR="007D1FFE" w:rsidRPr="00344C0F">
        <w:t>р.</w:t>
      </w:r>
    </w:p>
    <w:p w14:paraId="50BE74A4" w14:textId="5B30BA69" w:rsidR="007D1FFE" w:rsidRPr="00344C0F" w:rsidRDefault="007D1FFE" w:rsidP="007D1FFE">
      <w:r w:rsidRPr="00344C0F">
        <w:rPr>
          <w:b/>
        </w:rPr>
        <w:t>Комбинация различных способов проектирования</w:t>
      </w:r>
      <w:r w:rsidR="008E3EDC" w:rsidRPr="00344C0F">
        <w:t xml:space="preserve"> в с</w:t>
      </w:r>
      <w:r w:rsidRPr="00344C0F">
        <w:t>оотношении</w:t>
      </w:r>
      <w:r w:rsidR="008E3EDC" w:rsidRPr="00344C0F">
        <w:t xml:space="preserve"> с т</w:t>
      </w:r>
      <w:r w:rsidRPr="00344C0F">
        <w:t>еми или иными составляющими объектной области дает нам множество вариантов проектной деятельн</w:t>
      </w:r>
      <w:r w:rsidRPr="00344C0F">
        <w:t>о</w:t>
      </w:r>
      <w:r w:rsidRPr="00344C0F">
        <w:t>сти</w:t>
      </w:r>
      <w:r w:rsidR="008E3EDC" w:rsidRPr="00344C0F">
        <w:t> — в в</w:t>
      </w:r>
      <w:r w:rsidRPr="00344C0F">
        <w:t>иде специализированных технологий. Например, си</w:t>
      </w:r>
      <w:r w:rsidRPr="00344C0F">
        <w:t>н</w:t>
      </w:r>
      <w:r w:rsidRPr="00344C0F">
        <w:t>тез художественного</w:t>
      </w:r>
      <w:r w:rsidR="008E3EDC" w:rsidRPr="00344C0F">
        <w:t xml:space="preserve"> и т</w:t>
      </w:r>
      <w:r w:rsidRPr="00344C0F">
        <w:t>ехнического проектирования рождает технологию дизайна; соединение различных элементов соц</w:t>
      </w:r>
      <w:r w:rsidRPr="00344C0F">
        <w:t>и</w:t>
      </w:r>
      <w:r w:rsidRPr="00344C0F">
        <w:t>ального, духовно-ценностного</w:t>
      </w:r>
      <w:r w:rsidR="008E3EDC" w:rsidRPr="00344C0F">
        <w:t xml:space="preserve"> и п</w:t>
      </w:r>
      <w:r w:rsidRPr="00344C0F">
        <w:t>едагогического проектиров</w:t>
      </w:r>
      <w:r w:rsidRPr="00344C0F">
        <w:t>а</w:t>
      </w:r>
      <w:r w:rsidRPr="00344C0F">
        <w:t>ния</w:t>
      </w:r>
      <w:r w:rsidR="008E3EDC" w:rsidRPr="00344C0F">
        <w:t xml:space="preserve"> — </w:t>
      </w:r>
      <w:r w:rsidRPr="00344C0F">
        <w:t>идеологию</w:t>
      </w:r>
      <w:r w:rsidR="008E3EDC" w:rsidRPr="00344C0F">
        <w:t xml:space="preserve"> и т. д.</w:t>
      </w:r>
    </w:p>
    <w:p w14:paraId="358D8DE5" w14:textId="72EAFD9D" w:rsidR="007D1FFE" w:rsidRPr="00344C0F" w:rsidRDefault="007D1FFE" w:rsidP="007D1FFE">
      <w:r w:rsidRPr="00344C0F">
        <w:t xml:space="preserve">Результатом процесса проектирования является </w:t>
      </w:r>
      <w:r w:rsidRPr="00344C0F">
        <w:rPr>
          <w:b/>
          <w:bCs/>
        </w:rPr>
        <w:t>проект</w:t>
      </w:r>
      <w:r w:rsidR="008E3EDC" w:rsidRPr="00344C0F">
        <w:rPr>
          <w:b/>
        </w:rPr>
        <w:t xml:space="preserve"> — </w:t>
      </w:r>
      <w:r w:rsidRPr="00344C0F">
        <w:rPr>
          <w:b/>
          <w:bCs/>
        </w:rPr>
        <w:t>прототип</w:t>
      </w:r>
      <w:r w:rsidRPr="00344C0F">
        <w:t xml:space="preserve"> (прообраз) предполагаемого (или возможного) пр</w:t>
      </w:r>
      <w:r w:rsidRPr="00344C0F">
        <w:t>о</w:t>
      </w:r>
      <w:r w:rsidRPr="00344C0F">
        <w:t xml:space="preserve">цесса или объекта. </w:t>
      </w:r>
      <w:r w:rsidRPr="00344C0F">
        <w:rPr>
          <w:b/>
        </w:rPr>
        <w:t>Проект</w:t>
      </w:r>
      <w:r w:rsidR="008E3EDC" w:rsidRPr="00344C0F">
        <w:t xml:space="preserve"> — </w:t>
      </w:r>
      <w:r w:rsidRPr="00344C0F">
        <w:t>это комплексное,</w:t>
      </w:r>
      <w:r w:rsidR="008E3EDC" w:rsidRPr="00344C0F">
        <w:t xml:space="preserve"> не п</w:t>
      </w:r>
      <w:r w:rsidRPr="00344C0F">
        <w:t>овторяющееся мероприятие, предполагающее внедрение нового, ограниченное</w:t>
      </w:r>
      <w:r w:rsidR="008E3EDC" w:rsidRPr="00344C0F">
        <w:t xml:space="preserve"> по в</w:t>
      </w:r>
      <w:r w:rsidRPr="00344C0F">
        <w:t>ремени, бюджету, ресурсам,</w:t>
      </w:r>
      <w:r w:rsidR="008E3EDC" w:rsidRPr="00344C0F">
        <w:t xml:space="preserve"> а т</w:t>
      </w:r>
      <w:r w:rsidRPr="00344C0F">
        <w:t>акже четкими указаниями</w:t>
      </w:r>
      <w:r w:rsidR="008E3EDC" w:rsidRPr="00344C0F">
        <w:t xml:space="preserve"> по в</w:t>
      </w:r>
      <w:r w:rsidRPr="00344C0F">
        <w:t>ыполнению, разработанными под п</w:t>
      </w:r>
      <w:r w:rsidRPr="00344C0F">
        <w:t>о</w:t>
      </w:r>
      <w:r w:rsidRPr="00344C0F">
        <w:t>требности заказчика. Научное осмысление методов реализации</w:t>
      </w:r>
      <w:r w:rsidR="008E3EDC" w:rsidRPr="00344C0F">
        <w:t xml:space="preserve"> и л</w:t>
      </w:r>
      <w:r w:rsidRPr="00344C0F">
        <w:t>огики процесса деятельности</w:t>
      </w:r>
      <w:r w:rsidR="008E3EDC" w:rsidRPr="00344C0F">
        <w:t xml:space="preserve"> по д</w:t>
      </w:r>
      <w:r w:rsidRPr="00344C0F">
        <w:t>остижению цели предста</w:t>
      </w:r>
      <w:r w:rsidRPr="00344C0F">
        <w:t>в</w:t>
      </w:r>
      <w:r w:rsidRPr="00344C0F">
        <w:t>ляет собой суть проектирования.</w:t>
      </w:r>
      <w:r w:rsidR="008E3EDC" w:rsidRPr="00344C0F">
        <w:t xml:space="preserve"> В т</w:t>
      </w:r>
      <w:r w:rsidRPr="00344C0F">
        <w:t>уристской индустрии р</w:t>
      </w:r>
      <w:r w:rsidRPr="00344C0F">
        <w:t>е</w:t>
      </w:r>
      <w:r w:rsidRPr="00344C0F">
        <w:t>зультатом проектирования является разработка</w:t>
      </w:r>
      <w:r w:rsidR="008E3EDC" w:rsidRPr="00344C0F">
        <w:t xml:space="preserve"> и в</w:t>
      </w:r>
      <w:r w:rsidRPr="00344C0F">
        <w:t>недрение</w:t>
      </w:r>
      <w:r w:rsidR="008E3EDC" w:rsidRPr="00344C0F">
        <w:t xml:space="preserve"> на т</w:t>
      </w:r>
      <w:r w:rsidRPr="00344C0F">
        <w:t>уристский рынок нового туристского продукта.</w:t>
      </w:r>
    </w:p>
    <w:p w14:paraId="21502016" w14:textId="07344309" w:rsidR="008E3EDC" w:rsidRPr="00344C0F" w:rsidRDefault="007D1FFE" w:rsidP="007D1FFE">
      <w:r w:rsidRPr="00344C0F">
        <w:t>Понятие «проект» объединяет разнообразные виды де</w:t>
      </w:r>
      <w:r w:rsidRPr="00344C0F">
        <w:t>я</w:t>
      </w:r>
      <w:r w:rsidRPr="00344C0F">
        <w:t>тельности, характеризуемые рядом признаков, наиболее общими</w:t>
      </w:r>
      <w:r w:rsidR="008E3EDC" w:rsidRPr="00344C0F">
        <w:t xml:space="preserve"> из к</w:t>
      </w:r>
      <w:r w:rsidRPr="00344C0F">
        <w:t>оторых являются следующие:</w:t>
      </w:r>
    </w:p>
    <w:p w14:paraId="169EA114" w14:textId="17D1B4D5" w:rsidR="008E3EDC" w:rsidRPr="00344C0F" w:rsidRDefault="008E3EDC" w:rsidP="007D1FFE">
      <w:r w:rsidRPr="00344C0F">
        <w:t>–</w:t>
      </w:r>
      <w:r w:rsidR="007D1FFE" w:rsidRPr="00344C0F">
        <w:t xml:space="preserve"> направленность</w:t>
      </w:r>
      <w:r w:rsidRPr="00344C0F">
        <w:t xml:space="preserve"> на д</w:t>
      </w:r>
      <w:r w:rsidR="007D1FFE" w:rsidRPr="00344C0F">
        <w:t>остижение конкретных целей, опр</w:t>
      </w:r>
      <w:r w:rsidR="007D1FFE" w:rsidRPr="00344C0F">
        <w:t>е</w:t>
      </w:r>
      <w:r w:rsidR="007D1FFE" w:rsidRPr="00344C0F">
        <w:t>деленных результатов;</w:t>
      </w:r>
    </w:p>
    <w:p w14:paraId="35925CF1" w14:textId="77777777" w:rsidR="008E3EDC" w:rsidRPr="00344C0F" w:rsidRDefault="008E3EDC" w:rsidP="007D1FFE">
      <w:r w:rsidRPr="00344C0F">
        <w:t>–</w:t>
      </w:r>
      <w:r w:rsidR="007D1FFE" w:rsidRPr="00344C0F">
        <w:t xml:space="preserve"> координированное выполнение многочисленных, вза</w:t>
      </w:r>
      <w:r w:rsidR="007D1FFE" w:rsidRPr="00344C0F">
        <w:t>и</w:t>
      </w:r>
      <w:r w:rsidR="007D1FFE" w:rsidRPr="00344C0F">
        <w:t>мосвязанных действий;</w:t>
      </w:r>
    </w:p>
    <w:p w14:paraId="01C289B7" w14:textId="449730E4" w:rsidR="007D1FFE" w:rsidRPr="00344C0F" w:rsidRDefault="008E3EDC" w:rsidP="007D1FFE">
      <w:r w:rsidRPr="00344C0F">
        <w:t>–</w:t>
      </w:r>
      <w:r w:rsidR="007D1FFE" w:rsidRPr="00344C0F">
        <w:t xml:space="preserve"> ограниченная протяженность</w:t>
      </w:r>
      <w:r w:rsidRPr="00344C0F">
        <w:t xml:space="preserve"> во в</w:t>
      </w:r>
      <w:r w:rsidR="007D1FFE" w:rsidRPr="00344C0F">
        <w:t>ремени,</w:t>
      </w:r>
      <w:r w:rsidRPr="00344C0F">
        <w:t xml:space="preserve"> с о</w:t>
      </w:r>
      <w:r w:rsidR="007D1FFE" w:rsidRPr="00344C0F">
        <w:t>пределенным началом</w:t>
      </w:r>
      <w:r w:rsidRPr="00344C0F">
        <w:t xml:space="preserve"> и к</w:t>
      </w:r>
      <w:r w:rsidR="007D1FFE" w:rsidRPr="00344C0F">
        <w:t>онцом.</w:t>
      </w:r>
    </w:p>
    <w:p w14:paraId="273B3AB7" w14:textId="77777777" w:rsidR="008E3EDC" w:rsidRPr="00344C0F" w:rsidRDefault="007D1FFE" w:rsidP="007D1FFE">
      <w:r w:rsidRPr="00344C0F">
        <w:t xml:space="preserve">Основными </w:t>
      </w:r>
      <w:r w:rsidRPr="00344C0F">
        <w:rPr>
          <w:b/>
        </w:rPr>
        <w:t xml:space="preserve">признаками проекта </w:t>
      </w:r>
      <w:r w:rsidRPr="00344C0F">
        <w:t>являются:</w:t>
      </w:r>
    </w:p>
    <w:p w14:paraId="70C667FC" w14:textId="77777777" w:rsidR="008E3EDC" w:rsidRPr="00344C0F" w:rsidRDefault="008E3EDC" w:rsidP="007D1FFE">
      <w:pPr>
        <w:rPr>
          <w:i/>
        </w:rPr>
      </w:pPr>
      <w:r w:rsidRPr="00344C0F">
        <w:t>–</w:t>
      </w:r>
      <w:r w:rsidR="007D1FFE" w:rsidRPr="00344C0F">
        <w:rPr>
          <w:i/>
        </w:rPr>
        <w:t xml:space="preserve"> новизна;</w:t>
      </w:r>
    </w:p>
    <w:p w14:paraId="327866E3" w14:textId="77777777" w:rsidR="008E3EDC" w:rsidRPr="00344C0F" w:rsidRDefault="008E3EDC" w:rsidP="007D1FFE">
      <w:pPr>
        <w:rPr>
          <w:i/>
        </w:rPr>
      </w:pPr>
      <w:r w:rsidRPr="00344C0F">
        <w:rPr>
          <w:i/>
        </w:rPr>
        <w:t>–</w:t>
      </w:r>
      <w:r w:rsidR="007D1FFE" w:rsidRPr="00344C0F">
        <w:rPr>
          <w:i/>
        </w:rPr>
        <w:t xml:space="preserve"> изменения как основное содержание проекта;</w:t>
      </w:r>
    </w:p>
    <w:p w14:paraId="38875164" w14:textId="77777777" w:rsidR="008E3EDC" w:rsidRPr="00344C0F" w:rsidRDefault="008E3EDC" w:rsidP="007D1FFE">
      <w:pPr>
        <w:rPr>
          <w:i/>
        </w:rPr>
      </w:pPr>
      <w:r w:rsidRPr="00344C0F">
        <w:rPr>
          <w:i/>
        </w:rPr>
        <w:t>–</w:t>
      </w:r>
      <w:r w:rsidR="007D1FFE" w:rsidRPr="00344C0F">
        <w:rPr>
          <w:i/>
        </w:rPr>
        <w:t xml:space="preserve"> неповторимость;</w:t>
      </w:r>
    </w:p>
    <w:p w14:paraId="6989B5FF" w14:textId="02F0989E" w:rsidR="008E3EDC" w:rsidRPr="00344C0F" w:rsidRDefault="008E3EDC" w:rsidP="007D1FFE">
      <w:pPr>
        <w:rPr>
          <w:i/>
        </w:rPr>
      </w:pPr>
      <w:r w:rsidRPr="00344C0F">
        <w:rPr>
          <w:i/>
        </w:rPr>
        <w:t>–</w:t>
      </w:r>
      <w:r w:rsidR="007D1FFE" w:rsidRPr="00344C0F">
        <w:rPr>
          <w:i/>
        </w:rPr>
        <w:t xml:space="preserve"> конкретная цель, ограниченная</w:t>
      </w:r>
      <w:r w:rsidRPr="00344C0F">
        <w:rPr>
          <w:i/>
        </w:rPr>
        <w:t xml:space="preserve"> во в</w:t>
      </w:r>
      <w:r w:rsidR="007D1FFE" w:rsidRPr="00344C0F">
        <w:rPr>
          <w:i/>
        </w:rPr>
        <w:t>ремени;</w:t>
      </w:r>
    </w:p>
    <w:p w14:paraId="47385D6C" w14:textId="77777777" w:rsidR="008E3EDC" w:rsidRPr="00344C0F" w:rsidRDefault="008E3EDC" w:rsidP="007D1FFE">
      <w:pPr>
        <w:rPr>
          <w:i/>
        </w:rPr>
      </w:pPr>
      <w:r w:rsidRPr="00344C0F">
        <w:rPr>
          <w:i/>
        </w:rPr>
        <w:t>–</w:t>
      </w:r>
      <w:r w:rsidR="007D1FFE" w:rsidRPr="00344C0F">
        <w:rPr>
          <w:i/>
        </w:rPr>
        <w:t xml:space="preserve"> временная ограниченность продолжительности прое</w:t>
      </w:r>
      <w:r w:rsidR="007D1FFE" w:rsidRPr="00344C0F">
        <w:rPr>
          <w:i/>
        </w:rPr>
        <w:t>к</w:t>
      </w:r>
      <w:r w:rsidR="007D1FFE" w:rsidRPr="00344C0F">
        <w:rPr>
          <w:i/>
        </w:rPr>
        <w:t>та;</w:t>
      </w:r>
    </w:p>
    <w:p w14:paraId="5309347F" w14:textId="77777777" w:rsidR="008E3EDC" w:rsidRPr="00344C0F" w:rsidRDefault="008E3EDC" w:rsidP="007D1FFE">
      <w:pPr>
        <w:rPr>
          <w:i/>
        </w:rPr>
      </w:pPr>
      <w:r w:rsidRPr="00344C0F">
        <w:rPr>
          <w:i/>
        </w:rPr>
        <w:t>–</w:t>
      </w:r>
      <w:r w:rsidR="007D1FFE" w:rsidRPr="00344C0F">
        <w:rPr>
          <w:i/>
        </w:rPr>
        <w:t xml:space="preserve"> ограниченность требуемых ресурсов;</w:t>
      </w:r>
    </w:p>
    <w:p w14:paraId="4945E1A1" w14:textId="6DB2D1ED" w:rsidR="008E3EDC" w:rsidRPr="00344C0F" w:rsidRDefault="008E3EDC" w:rsidP="007D1FFE">
      <w:pPr>
        <w:rPr>
          <w:i/>
        </w:rPr>
      </w:pPr>
      <w:r w:rsidRPr="00344C0F">
        <w:rPr>
          <w:i/>
        </w:rPr>
        <w:t>–</w:t>
      </w:r>
      <w:r w:rsidR="007D1FFE" w:rsidRPr="00344C0F">
        <w:rPr>
          <w:i/>
        </w:rPr>
        <w:t xml:space="preserve"> бюджет, относящийся</w:t>
      </w:r>
      <w:r w:rsidRPr="00344C0F">
        <w:rPr>
          <w:i/>
        </w:rPr>
        <w:t xml:space="preserve"> к п</w:t>
      </w:r>
      <w:r w:rsidR="007D1FFE" w:rsidRPr="00344C0F">
        <w:rPr>
          <w:i/>
        </w:rPr>
        <w:t>роекту;</w:t>
      </w:r>
    </w:p>
    <w:p w14:paraId="5A332E04" w14:textId="77777777" w:rsidR="008E3EDC" w:rsidRPr="00344C0F" w:rsidRDefault="008E3EDC" w:rsidP="007D1FFE">
      <w:pPr>
        <w:rPr>
          <w:i/>
        </w:rPr>
      </w:pPr>
      <w:r w:rsidRPr="00344C0F">
        <w:rPr>
          <w:i/>
        </w:rPr>
        <w:t>–</w:t>
      </w:r>
      <w:r w:rsidR="007D1FFE" w:rsidRPr="00344C0F">
        <w:rPr>
          <w:i/>
        </w:rPr>
        <w:t xml:space="preserve"> комплексность решения проблемы;</w:t>
      </w:r>
    </w:p>
    <w:p w14:paraId="457A4E14" w14:textId="7AB5F961" w:rsidR="007D1FFE" w:rsidRPr="00344C0F" w:rsidRDefault="008E3EDC" w:rsidP="007D1FFE">
      <w:r w:rsidRPr="00344C0F">
        <w:rPr>
          <w:i/>
        </w:rPr>
        <w:t>–</w:t>
      </w:r>
      <w:r w:rsidR="007D1FFE" w:rsidRPr="00344C0F">
        <w:rPr>
          <w:i/>
        </w:rPr>
        <w:t xml:space="preserve"> выделение сферы проекта</w:t>
      </w:r>
      <w:r w:rsidRPr="00344C0F">
        <w:rPr>
          <w:i/>
        </w:rPr>
        <w:t xml:space="preserve"> в с</w:t>
      </w:r>
      <w:r w:rsidR="007D1FFE" w:rsidRPr="00344C0F">
        <w:rPr>
          <w:i/>
        </w:rPr>
        <w:t>фере взаимодействия о</w:t>
      </w:r>
      <w:r w:rsidR="007D1FFE" w:rsidRPr="00344C0F">
        <w:rPr>
          <w:i/>
        </w:rPr>
        <w:t>р</w:t>
      </w:r>
      <w:r w:rsidR="007D1FFE" w:rsidRPr="00344C0F">
        <w:rPr>
          <w:i/>
        </w:rPr>
        <w:t>ганизации</w:t>
      </w:r>
      <w:r w:rsidRPr="00344C0F">
        <w:rPr>
          <w:i/>
        </w:rPr>
        <w:t xml:space="preserve"> и р</w:t>
      </w:r>
      <w:r w:rsidR="007D1FFE" w:rsidRPr="00344C0F">
        <w:rPr>
          <w:i/>
        </w:rPr>
        <w:t>ынка</w:t>
      </w:r>
      <w:r w:rsidR="007D1FFE" w:rsidRPr="00344C0F">
        <w:t>.</w:t>
      </w:r>
    </w:p>
    <w:p w14:paraId="00123A0C" w14:textId="77777777" w:rsidR="007D1FFE" w:rsidRPr="00344C0F" w:rsidRDefault="007D1FFE" w:rsidP="007D1FFE">
      <w:r w:rsidRPr="00344C0F">
        <w:t>Проект как система деятельности существует ровно столько времени, сколько его требуется для получения конечн</w:t>
      </w:r>
      <w:r w:rsidRPr="00344C0F">
        <w:t>о</w:t>
      </w:r>
      <w:r w:rsidRPr="00344C0F">
        <w:t>го результата. Проект часто становится основной формой де</w:t>
      </w:r>
      <w:r w:rsidRPr="00344C0F">
        <w:t>я</w:t>
      </w:r>
      <w:r w:rsidRPr="00344C0F">
        <w:t>тельности фирмы.</w:t>
      </w:r>
    </w:p>
    <w:p w14:paraId="56499D99" w14:textId="77777777" w:rsidR="007D1FFE" w:rsidRPr="00344C0F" w:rsidRDefault="007D1FFE" w:rsidP="007D1FFE">
      <w:r w:rsidRPr="00344C0F">
        <w:t xml:space="preserve">В основные </w:t>
      </w:r>
      <w:r w:rsidRPr="00344C0F">
        <w:rPr>
          <w:b/>
        </w:rPr>
        <w:t>компоненты проекта</w:t>
      </w:r>
      <w:r w:rsidRPr="00344C0F">
        <w:t xml:space="preserve"> включают.</w:t>
      </w:r>
    </w:p>
    <w:p w14:paraId="612FDC1C" w14:textId="77777777" w:rsidR="007D1FFE" w:rsidRPr="00344C0F" w:rsidRDefault="007D1FFE" w:rsidP="007D1FFE">
      <w:pPr>
        <w:rPr>
          <w:i/>
        </w:rPr>
      </w:pPr>
      <w:r w:rsidRPr="00344C0F">
        <w:t>•</w:t>
      </w:r>
      <w:r w:rsidRPr="00344C0F">
        <w:rPr>
          <w:i/>
        </w:rPr>
        <w:t xml:space="preserve"> состав работ;</w:t>
      </w:r>
    </w:p>
    <w:p w14:paraId="041C0A5F" w14:textId="77777777" w:rsidR="007D1FFE" w:rsidRPr="00344C0F" w:rsidRDefault="007D1FFE" w:rsidP="007D1FFE">
      <w:pPr>
        <w:rPr>
          <w:i/>
        </w:rPr>
      </w:pPr>
      <w:r w:rsidRPr="00344C0F">
        <w:t>•</w:t>
      </w:r>
      <w:r w:rsidRPr="00344C0F">
        <w:rPr>
          <w:i/>
        </w:rPr>
        <w:t xml:space="preserve"> взаимосвязь работ, определяющую структуру проекта;</w:t>
      </w:r>
    </w:p>
    <w:p w14:paraId="42C69D14" w14:textId="11DEF814" w:rsidR="007D1FFE" w:rsidRPr="00344C0F" w:rsidRDefault="007D1FFE" w:rsidP="007D1FFE">
      <w:pPr>
        <w:rPr>
          <w:i/>
        </w:rPr>
      </w:pPr>
      <w:r w:rsidRPr="00344C0F">
        <w:t>•</w:t>
      </w:r>
      <w:r w:rsidRPr="00344C0F">
        <w:rPr>
          <w:i/>
        </w:rPr>
        <w:t xml:space="preserve"> временной режим реализации проекта;</w:t>
      </w:r>
    </w:p>
    <w:p w14:paraId="5884D571" w14:textId="77777777" w:rsidR="007D1FFE" w:rsidRPr="00344C0F" w:rsidRDefault="007D1FFE" w:rsidP="007D1FFE">
      <w:pPr>
        <w:rPr>
          <w:i/>
        </w:rPr>
      </w:pPr>
      <w:r w:rsidRPr="00344C0F">
        <w:t>•</w:t>
      </w:r>
      <w:r w:rsidRPr="00344C0F">
        <w:rPr>
          <w:i/>
        </w:rPr>
        <w:t xml:space="preserve"> ресурсы;</w:t>
      </w:r>
    </w:p>
    <w:p w14:paraId="7AFD2D55" w14:textId="31DFC772" w:rsidR="007D1FFE" w:rsidRPr="00344C0F" w:rsidRDefault="007D1FFE" w:rsidP="007D1FFE">
      <w:pPr>
        <w:rPr>
          <w:i/>
        </w:rPr>
      </w:pPr>
      <w:r w:rsidRPr="00344C0F">
        <w:t>•</w:t>
      </w:r>
      <w:r w:rsidRPr="00344C0F">
        <w:rPr>
          <w:i/>
        </w:rPr>
        <w:t xml:space="preserve"> бюджет или смету;</w:t>
      </w:r>
    </w:p>
    <w:p w14:paraId="5DC11B8D" w14:textId="70F33262" w:rsidR="007D1FFE" w:rsidRPr="00344C0F" w:rsidRDefault="007D1FFE" w:rsidP="007D1FFE">
      <w:pPr>
        <w:rPr>
          <w:i/>
        </w:rPr>
      </w:pPr>
      <w:r w:rsidRPr="00344C0F">
        <w:t>•</w:t>
      </w:r>
      <w:r w:rsidRPr="00344C0F">
        <w:rPr>
          <w:i/>
        </w:rPr>
        <w:t xml:space="preserve"> ограничения, определяющие специфику проекта или о</w:t>
      </w:r>
      <w:r w:rsidRPr="00344C0F">
        <w:rPr>
          <w:i/>
        </w:rPr>
        <w:t>т</w:t>
      </w:r>
      <w:r w:rsidRPr="00344C0F">
        <w:rPr>
          <w:i/>
        </w:rPr>
        <w:t>дельных его составляющих.</w:t>
      </w:r>
    </w:p>
    <w:p w14:paraId="544ACBDC" w14:textId="513FBE34" w:rsidR="007D1FFE" w:rsidRPr="00344C0F" w:rsidRDefault="007D1FFE" w:rsidP="007D1FFE">
      <w:pPr>
        <w:rPr>
          <w:bCs/>
        </w:rPr>
      </w:pPr>
      <w:r w:rsidRPr="00344C0F">
        <w:rPr>
          <w:bCs/>
        </w:rPr>
        <w:t>В материальном смысле проект выражается</w:t>
      </w:r>
      <w:r w:rsidR="008E3EDC" w:rsidRPr="00344C0F">
        <w:rPr>
          <w:bCs/>
        </w:rPr>
        <w:t xml:space="preserve"> в </w:t>
      </w:r>
      <w:r w:rsidR="008E3EDC" w:rsidRPr="00344C0F">
        <w:rPr>
          <w:b/>
          <w:bCs/>
        </w:rPr>
        <w:t>к</w:t>
      </w:r>
      <w:r w:rsidRPr="00344C0F">
        <w:rPr>
          <w:b/>
          <w:bCs/>
        </w:rPr>
        <w:t>омплекте документации</w:t>
      </w:r>
      <w:r w:rsidRPr="00344C0F">
        <w:rPr>
          <w:bCs/>
        </w:rPr>
        <w:t>, предназначенной для создания нового объекта, правил его эффективной эксплуатации или осуществления алг</w:t>
      </w:r>
      <w:r w:rsidRPr="00344C0F">
        <w:rPr>
          <w:bCs/>
        </w:rPr>
        <w:t>о</w:t>
      </w:r>
      <w:r w:rsidRPr="00344C0F">
        <w:rPr>
          <w:bCs/>
        </w:rPr>
        <w:t>ритма действий, включая деятельность</w:t>
      </w:r>
      <w:r w:rsidR="008E3EDC" w:rsidRPr="00344C0F">
        <w:rPr>
          <w:bCs/>
        </w:rPr>
        <w:t xml:space="preserve"> по п</w:t>
      </w:r>
      <w:r w:rsidRPr="00344C0F">
        <w:rPr>
          <w:bCs/>
        </w:rPr>
        <w:t>роверке</w:t>
      </w:r>
      <w:r w:rsidR="008E3EDC" w:rsidRPr="00344C0F">
        <w:rPr>
          <w:bCs/>
        </w:rPr>
        <w:t xml:space="preserve"> и в</w:t>
      </w:r>
      <w:r w:rsidRPr="00344C0F">
        <w:rPr>
          <w:bCs/>
        </w:rPr>
        <w:t>оспроизведению промежуточных</w:t>
      </w:r>
      <w:r w:rsidR="008E3EDC" w:rsidRPr="00344C0F">
        <w:rPr>
          <w:bCs/>
        </w:rPr>
        <w:t xml:space="preserve"> и к</w:t>
      </w:r>
      <w:r w:rsidRPr="00344C0F">
        <w:rPr>
          <w:bCs/>
        </w:rPr>
        <w:t>онечных решений,</w:t>
      </w:r>
      <w:r w:rsidR="008E3EDC" w:rsidRPr="00344C0F">
        <w:rPr>
          <w:bCs/>
        </w:rPr>
        <w:t xml:space="preserve"> на о</w:t>
      </w:r>
      <w:r w:rsidRPr="00344C0F">
        <w:rPr>
          <w:bCs/>
        </w:rPr>
        <w:t>снове которых был разработан данный алгоритм.</w:t>
      </w:r>
    </w:p>
    <w:p w14:paraId="547B9661" w14:textId="39FDFD82" w:rsidR="007D1FFE" w:rsidRPr="00344C0F" w:rsidRDefault="007D1FFE" w:rsidP="007D1FFE">
      <w:pPr>
        <w:rPr>
          <w:bCs/>
        </w:rPr>
      </w:pPr>
      <w:r w:rsidRPr="00344C0F">
        <w:rPr>
          <w:b/>
          <w:bCs/>
        </w:rPr>
        <w:t>Проектирование,</w:t>
      </w:r>
      <w:r w:rsidRPr="00344C0F">
        <w:rPr>
          <w:bCs/>
        </w:rPr>
        <w:t xml:space="preserve"> таким образом, представляет собой процесс выбора путей планомерного введения нововведений, предусматривающий выявление вариантов развития или изм</w:t>
      </w:r>
      <w:r w:rsidRPr="00344C0F">
        <w:rPr>
          <w:bCs/>
        </w:rPr>
        <w:t>е</w:t>
      </w:r>
      <w:r w:rsidRPr="00344C0F">
        <w:rPr>
          <w:bCs/>
        </w:rPr>
        <w:t>нения объекта, возможность выбора тактики</w:t>
      </w:r>
      <w:r w:rsidR="008E3EDC" w:rsidRPr="00344C0F">
        <w:rPr>
          <w:bCs/>
        </w:rPr>
        <w:t xml:space="preserve"> и с</w:t>
      </w:r>
      <w:r w:rsidRPr="00344C0F">
        <w:rPr>
          <w:bCs/>
        </w:rPr>
        <w:t>тратеги взаим</w:t>
      </w:r>
      <w:r w:rsidRPr="00344C0F">
        <w:rPr>
          <w:bCs/>
        </w:rPr>
        <w:t>о</w:t>
      </w:r>
      <w:r w:rsidRPr="00344C0F">
        <w:rPr>
          <w:bCs/>
        </w:rPr>
        <w:t>действия</w:t>
      </w:r>
      <w:r w:rsidR="008E3EDC" w:rsidRPr="00344C0F">
        <w:rPr>
          <w:bCs/>
        </w:rPr>
        <w:t xml:space="preserve"> с э</w:t>
      </w:r>
      <w:r w:rsidRPr="00344C0F">
        <w:rPr>
          <w:bCs/>
        </w:rPr>
        <w:t>тим объектом, управления им, разработки технол</w:t>
      </w:r>
      <w:r w:rsidRPr="00344C0F">
        <w:rPr>
          <w:bCs/>
        </w:rPr>
        <w:t>о</w:t>
      </w:r>
      <w:r w:rsidRPr="00344C0F">
        <w:rPr>
          <w:bCs/>
        </w:rPr>
        <w:t>гии воздействия</w:t>
      </w:r>
      <w:r w:rsidR="008E3EDC" w:rsidRPr="00344C0F">
        <w:rPr>
          <w:bCs/>
        </w:rPr>
        <w:t xml:space="preserve"> на н</w:t>
      </w:r>
      <w:r w:rsidRPr="00344C0F">
        <w:rPr>
          <w:bCs/>
        </w:rPr>
        <w:t>его.</w:t>
      </w:r>
    </w:p>
    <w:p w14:paraId="2444F0D0" w14:textId="3F72DA47" w:rsidR="007D1FFE" w:rsidRPr="00344C0F" w:rsidRDefault="007D1FFE" w:rsidP="007D1FFE">
      <w:pPr>
        <w:rPr>
          <w:bCs/>
        </w:rPr>
      </w:pPr>
      <w:r w:rsidRPr="00344C0F">
        <w:rPr>
          <w:bCs/>
        </w:rPr>
        <w:t>Близкими</w:t>
      </w:r>
      <w:r w:rsidR="008E3EDC" w:rsidRPr="00344C0F">
        <w:rPr>
          <w:bCs/>
        </w:rPr>
        <w:t xml:space="preserve"> по с</w:t>
      </w:r>
      <w:r w:rsidRPr="00344C0F">
        <w:rPr>
          <w:bCs/>
        </w:rPr>
        <w:t>мыслу</w:t>
      </w:r>
      <w:r w:rsidR="008E3EDC" w:rsidRPr="00344C0F">
        <w:rPr>
          <w:bCs/>
        </w:rPr>
        <w:t xml:space="preserve"> и з</w:t>
      </w:r>
      <w:r w:rsidRPr="00344C0F">
        <w:rPr>
          <w:bCs/>
        </w:rPr>
        <w:t>начению</w:t>
      </w:r>
      <w:r w:rsidR="008E3EDC" w:rsidRPr="00344C0F">
        <w:rPr>
          <w:bCs/>
        </w:rPr>
        <w:t xml:space="preserve"> к п</w:t>
      </w:r>
      <w:r w:rsidRPr="00344C0F">
        <w:rPr>
          <w:bCs/>
        </w:rPr>
        <w:t>роектированию явл</w:t>
      </w:r>
      <w:r w:rsidRPr="00344C0F">
        <w:rPr>
          <w:bCs/>
        </w:rPr>
        <w:t>я</w:t>
      </w:r>
      <w:r w:rsidRPr="00344C0F">
        <w:rPr>
          <w:bCs/>
        </w:rPr>
        <w:t>ются такие понятия, как планирование, предвидение, прогноз</w:t>
      </w:r>
      <w:r w:rsidRPr="00344C0F">
        <w:rPr>
          <w:bCs/>
        </w:rPr>
        <w:t>и</w:t>
      </w:r>
      <w:r w:rsidRPr="00344C0F">
        <w:rPr>
          <w:bCs/>
        </w:rPr>
        <w:t>рование, конструирование, моделирование.</w:t>
      </w:r>
    </w:p>
    <w:p w14:paraId="03D732C8" w14:textId="0D0B6184" w:rsidR="007D1FFE" w:rsidRPr="00344C0F" w:rsidRDefault="007D1FFE" w:rsidP="007D1FFE">
      <w:r w:rsidRPr="00344C0F">
        <w:rPr>
          <w:b/>
          <w:bCs/>
        </w:rPr>
        <w:t>Планирование</w:t>
      </w:r>
      <w:r w:rsidR="008E3EDC" w:rsidRPr="00344C0F">
        <w:rPr>
          <w:bCs/>
        </w:rPr>
        <w:t xml:space="preserve"> — </w:t>
      </w:r>
      <w:r w:rsidRPr="00344C0F">
        <w:rPr>
          <w:bCs/>
        </w:rPr>
        <w:t>научно</w:t>
      </w:r>
      <w:r w:rsidR="008E3EDC" w:rsidRPr="00344C0F">
        <w:rPr>
          <w:bCs/>
        </w:rPr>
        <w:t xml:space="preserve"> и п</w:t>
      </w:r>
      <w:r w:rsidRPr="00344C0F">
        <w:rPr>
          <w:bCs/>
        </w:rPr>
        <w:t>рактически обоснованное определение целей, выявление задач, сроков, темпов</w:t>
      </w:r>
      <w:r w:rsidR="008E3EDC" w:rsidRPr="00344C0F">
        <w:rPr>
          <w:bCs/>
        </w:rPr>
        <w:t xml:space="preserve"> и п</w:t>
      </w:r>
      <w:r w:rsidRPr="00344C0F">
        <w:rPr>
          <w:bCs/>
        </w:rPr>
        <w:t>ропорций развития того или иного явления, его реализации</w:t>
      </w:r>
      <w:r w:rsidR="008E3EDC" w:rsidRPr="00344C0F">
        <w:rPr>
          <w:bCs/>
        </w:rPr>
        <w:t xml:space="preserve"> и п</w:t>
      </w:r>
      <w:r w:rsidRPr="00344C0F">
        <w:rPr>
          <w:bCs/>
        </w:rPr>
        <w:t>ретворения</w:t>
      </w:r>
      <w:r w:rsidR="008E3EDC" w:rsidRPr="00344C0F">
        <w:rPr>
          <w:bCs/>
        </w:rPr>
        <w:t xml:space="preserve"> в и</w:t>
      </w:r>
      <w:r w:rsidRPr="00344C0F">
        <w:rPr>
          <w:bCs/>
        </w:rPr>
        <w:t xml:space="preserve">нтересах общества. </w:t>
      </w:r>
      <w:r w:rsidRPr="00344C0F">
        <w:t>Если проектирование з</w:t>
      </w:r>
      <w:r w:rsidRPr="00344C0F">
        <w:t>а</w:t>
      </w:r>
      <w:r w:rsidRPr="00344C0F">
        <w:t>ключается</w:t>
      </w:r>
      <w:r w:rsidR="008E3EDC" w:rsidRPr="00344C0F">
        <w:t xml:space="preserve"> в п</w:t>
      </w:r>
      <w:r w:rsidRPr="00344C0F">
        <w:t>остроении модели реализации проекта,</w:t>
      </w:r>
      <w:r w:rsidR="008E3EDC" w:rsidRPr="00344C0F">
        <w:t xml:space="preserve"> то п</w:t>
      </w:r>
      <w:r w:rsidRPr="00344C0F">
        <w:t>ланирование означает детальное определение того, что необходимо для успешной реализации проекта</w:t>
      </w:r>
      <w:r w:rsidR="008E3EDC" w:rsidRPr="00344C0F">
        <w:t xml:space="preserve"> с с</w:t>
      </w:r>
      <w:r w:rsidRPr="00344C0F">
        <w:t>облюдением требований</w:t>
      </w:r>
      <w:r w:rsidR="008E3EDC" w:rsidRPr="00344C0F">
        <w:t xml:space="preserve"> по т</w:t>
      </w:r>
      <w:r w:rsidRPr="00344C0F">
        <w:t>рем параметрам</w:t>
      </w:r>
      <w:r w:rsidR="008E3EDC" w:rsidRPr="00344C0F">
        <w:t xml:space="preserve"> — </w:t>
      </w:r>
      <w:r w:rsidRPr="00344C0F">
        <w:t>качеству, времени</w:t>
      </w:r>
      <w:r w:rsidR="008E3EDC" w:rsidRPr="00344C0F">
        <w:t xml:space="preserve"> и з</w:t>
      </w:r>
      <w:r w:rsidRPr="00344C0F">
        <w:t>атратам. Планирование составляет один</w:t>
      </w:r>
      <w:r w:rsidR="008E3EDC" w:rsidRPr="00344C0F">
        <w:t xml:space="preserve"> из о</w:t>
      </w:r>
      <w:r w:rsidRPr="00344C0F">
        <w:t>сновных элеме</w:t>
      </w:r>
      <w:r w:rsidRPr="00344C0F">
        <w:t>н</w:t>
      </w:r>
      <w:r w:rsidRPr="00344C0F">
        <w:t>тов системы управления инновационной деятельностью. Оно предполагает разработку основных направлений инновационной деятельности</w:t>
      </w:r>
      <w:r w:rsidR="008E3EDC" w:rsidRPr="00344C0F">
        <w:t xml:space="preserve"> в с</w:t>
      </w:r>
      <w:r w:rsidRPr="00344C0F">
        <w:t>оответствии</w:t>
      </w:r>
      <w:r w:rsidR="008E3EDC" w:rsidRPr="00344C0F">
        <w:t xml:space="preserve"> с н</w:t>
      </w:r>
      <w:r w:rsidRPr="00344C0F">
        <w:t>амеченной стратегией развития, ресурсными возможностями</w:t>
      </w:r>
      <w:r w:rsidR="008E3EDC" w:rsidRPr="00344C0F">
        <w:t xml:space="preserve"> и и</w:t>
      </w:r>
      <w:r w:rsidRPr="00344C0F">
        <w:t>меющимся спросом</w:t>
      </w:r>
      <w:r w:rsidR="008E3EDC" w:rsidRPr="00344C0F">
        <w:t xml:space="preserve"> на р</w:t>
      </w:r>
      <w:r w:rsidRPr="00344C0F">
        <w:t>ынке. Это система расчетов, определение размера инвестиций</w:t>
      </w:r>
      <w:r w:rsidR="008E3EDC" w:rsidRPr="00344C0F">
        <w:t xml:space="preserve"> и п</w:t>
      </w:r>
      <w:r w:rsidRPr="00344C0F">
        <w:t>одготовка решений, необходимых для достижения намече</w:t>
      </w:r>
      <w:r w:rsidRPr="00344C0F">
        <w:t>н</w:t>
      </w:r>
      <w:r w:rsidRPr="00344C0F">
        <w:t>ных целей. Планирование базируется</w:t>
      </w:r>
      <w:r w:rsidR="008E3EDC" w:rsidRPr="00344C0F">
        <w:t xml:space="preserve"> на п</w:t>
      </w:r>
      <w:r w:rsidRPr="00344C0F">
        <w:t>роведении системат</w:t>
      </w:r>
      <w:r w:rsidRPr="00344C0F">
        <w:t>и</w:t>
      </w:r>
      <w:r w:rsidRPr="00344C0F">
        <w:t>ческих исследований состояния рынка, сборе</w:t>
      </w:r>
      <w:r w:rsidR="008E3EDC" w:rsidRPr="00344C0F">
        <w:t xml:space="preserve"> и а</w:t>
      </w:r>
      <w:r w:rsidRPr="00344C0F">
        <w:t>нализе мног</w:t>
      </w:r>
      <w:r w:rsidRPr="00344C0F">
        <w:t>о</w:t>
      </w:r>
      <w:r w:rsidRPr="00344C0F">
        <w:t>численных данных, охватывающих экономические, политические, демографические</w:t>
      </w:r>
      <w:r w:rsidR="008E3EDC" w:rsidRPr="00344C0F">
        <w:t xml:space="preserve"> и д</w:t>
      </w:r>
      <w:r w:rsidRPr="00344C0F">
        <w:t>ругие аспекты.</w:t>
      </w:r>
    </w:p>
    <w:p w14:paraId="71C3E69D" w14:textId="78E2E2DB" w:rsidR="007D1FFE" w:rsidRPr="00344C0F" w:rsidRDefault="007D1FFE" w:rsidP="007D1FFE">
      <w:pPr>
        <w:rPr>
          <w:bCs/>
        </w:rPr>
      </w:pPr>
      <w:r w:rsidRPr="00344C0F">
        <w:rPr>
          <w:b/>
          <w:bCs/>
        </w:rPr>
        <w:t>Предвидение</w:t>
      </w:r>
      <w:r w:rsidR="008E3EDC" w:rsidRPr="00344C0F">
        <w:rPr>
          <w:b/>
          <w:bCs/>
        </w:rPr>
        <w:t xml:space="preserve"> — </w:t>
      </w:r>
      <w:r w:rsidR="008E3EDC" w:rsidRPr="00344C0F">
        <w:rPr>
          <w:bCs/>
        </w:rPr>
        <w:t>в</w:t>
      </w:r>
      <w:r w:rsidR="008E3EDC" w:rsidRPr="00344C0F">
        <w:rPr>
          <w:b/>
          <w:bCs/>
        </w:rPr>
        <w:t> </w:t>
      </w:r>
      <w:r w:rsidR="008E3EDC" w:rsidRPr="00344C0F">
        <w:rPr>
          <w:bCs/>
        </w:rPr>
        <w:t>у</w:t>
      </w:r>
      <w:r w:rsidRPr="00344C0F">
        <w:rPr>
          <w:bCs/>
        </w:rPr>
        <w:t>зком смысле</w:t>
      </w:r>
      <w:r w:rsidR="008E3EDC" w:rsidRPr="00344C0F">
        <w:rPr>
          <w:bCs/>
        </w:rPr>
        <w:t xml:space="preserve"> — </w:t>
      </w:r>
      <w:r w:rsidRPr="00344C0F">
        <w:rPr>
          <w:bCs/>
        </w:rPr>
        <w:t>предсказание,</w:t>
      </w:r>
      <w:r w:rsidR="008E3EDC" w:rsidRPr="00344C0F">
        <w:rPr>
          <w:bCs/>
        </w:rPr>
        <w:t xml:space="preserve"> в б</w:t>
      </w:r>
      <w:r w:rsidRPr="00344C0F">
        <w:rPr>
          <w:bCs/>
        </w:rPr>
        <w:t>олее широком</w:t>
      </w:r>
      <w:r w:rsidR="008E3EDC" w:rsidRPr="00344C0F">
        <w:rPr>
          <w:bCs/>
        </w:rPr>
        <w:t xml:space="preserve"> — </w:t>
      </w:r>
      <w:r w:rsidRPr="00344C0F">
        <w:rPr>
          <w:bCs/>
        </w:rPr>
        <w:t>предпочтительное звание</w:t>
      </w:r>
      <w:r w:rsidR="008E3EDC" w:rsidRPr="00344C0F">
        <w:rPr>
          <w:bCs/>
        </w:rPr>
        <w:t xml:space="preserve"> о с</w:t>
      </w:r>
      <w:r w:rsidRPr="00344C0F">
        <w:rPr>
          <w:bCs/>
        </w:rPr>
        <w:t>обытиях или явлениях, которые существуют,</w:t>
      </w:r>
      <w:r w:rsidR="008E3EDC" w:rsidRPr="00344C0F">
        <w:rPr>
          <w:bCs/>
        </w:rPr>
        <w:t xml:space="preserve"> но не з</w:t>
      </w:r>
      <w:r w:rsidRPr="00344C0F">
        <w:rPr>
          <w:bCs/>
        </w:rPr>
        <w:t>афиксированы</w:t>
      </w:r>
      <w:r w:rsidR="008E3EDC" w:rsidRPr="00344C0F">
        <w:rPr>
          <w:bCs/>
        </w:rPr>
        <w:t xml:space="preserve"> в н</w:t>
      </w:r>
      <w:r w:rsidRPr="00344C0F">
        <w:rPr>
          <w:bCs/>
        </w:rPr>
        <w:t>аличном опыте. Предвидение может быть простым предвосхищением, предуг</w:t>
      </w:r>
      <w:r w:rsidRPr="00344C0F">
        <w:rPr>
          <w:bCs/>
        </w:rPr>
        <w:t>а</w:t>
      </w:r>
      <w:r w:rsidRPr="00344C0F">
        <w:rPr>
          <w:bCs/>
        </w:rPr>
        <w:t>дыванием, основанным</w:t>
      </w:r>
      <w:r w:rsidR="008E3EDC" w:rsidRPr="00344C0F">
        <w:rPr>
          <w:bCs/>
        </w:rPr>
        <w:t xml:space="preserve"> на б</w:t>
      </w:r>
      <w:r w:rsidRPr="00344C0F">
        <w:rPr>
          <w:bCs/>
        </w:rPr>
        <w:t>иологических</w:t>
      </w:r>
      <w:r w:rsidR="008E3EDC" w:rsidRPr="00344C0F">
        <w:rPr>
          <w:bCs/>
        </w:rPr>
        <w:t xml:space="preserve"> и п</w:t>
      </w:r>
      <w:r w:rsidRPr="00344C0F">
        <w:rPr>
          <w:bCs/>
        </w:rPr>
        <w:t>сихофизиологических способностях (начальная ступень),</w:t>
      </w:r>
      <w:r w:rsidR="008E3EDC" w:rsidRPr="00344C0F">
        <w:rPr>
          <w:bCs/>
        </w:rPr>
        <w:t xml:space="preserve"> и с</w:t>
      </w:r>
      <w:r w:rsidRPr="00344C0F">
        <w:rPr>
          <w:bCs/>
        </w:rPr>
        <w:t>обственно предвидением (высшая ступень)</w:t>
      </w:r>
      <w:r w:rsidR="008E3EDC" w:rsidRPr="00344C0F">
        <w:rPr>
          <w:bCs/>
        </w:rPr>
        <w:t xml:space="preserve"> — </w:t>
      </w:r>
      <w:r w:rsidRPr="00344C0F">
        <w:rPr>
          <w:bCs/>
        </w:rPr>
        <w:t>человеческим представлением</w:t>
      </w:r>
      <w:r w:rsidR="008E3EDC" w:rsidRPr="00344C0F">
        <w:rPr>
          <w:bCs/>
        </w:rPr>
        <w:t xml:space="preserve"> о б</w:t>
      </w:r>
      <w:r w:rsidRPr="00344C0F">
        <w:rPr>
          <w:bCs/>
        </w:rPr>
        <w:t>удущей судьбе самого себя, своих качеств, своего окружения</w:t>
      </w:r>
      <w:r w:rsidR="008E3EDC" w:rsidRPr="00344C0F">
        <w:rPr>
          <w:bCs/>
        </w:rPr>
        <w:t xml:space="preserve"> и б</w:t>
      </w:r>
      <w:r w:rsidRPr="00344C0F">
        <w:rPr>
          <w:bCs/>
        </w:rPr>
        <w:t>лижайшей контактной микросреды. Нау</w:t>
      </w:r>
      <w:r w:rsidRPr="00344C0F">
        <w:rPr>
          <w:bCs/>
        </w:rPr>
        <w:t>ч</w:t>
      </w:r>
      <w:r w:rsidRPr="00344C0F">
        <w:rPr>
          <w:bCs/>
        </w:rPr>
        <w:t>ное предвидение основывается</w:t>
      </w:r>
      <w:r w:rsidR="008E3EDC" w:rsidRPr="00344C0F">
        <w:rPr>
          <w:bCs/>
        </w:rPr>
        <w:t xml:space="preserve"> на в</w:t>
      </w:r>
      <w:r w:rsidRPr="00344C0F">
        <w:rPr>
          <w:bCs/>
        </w:rPr>
        <w:t>ыявлении закономерностей развития явления или события, когда известны причины его з</w:t>
      </w:r>
      <w:r w:rsidRPr="00344C0F">
        <w:rPr>
          <w:bCs/>
        </w:rPr>
        <w:t>а</w:t>
      </w:r>
      <w:r w:rsidRPr="00344C0F">
        <w:rPr>
          <w:bCs/>
        </w:rPr>
        <w:t>рождения, формы функционирования</w:t>
      </w:r>
      <w:r w:rsidR="008E3EDC" w:rsidRPr="00344C0F">
        <w:rPr>
          <w:bCs/>
        </w:rPr>
        <w:t xml:space="preserve"> и х</w:t>
      </w:r>
      <w:r w:rsidRPr="00344C0F">
        <w:rPr>
          <w:bCs/>
        </w:rPr>
        <w:t>од развития.</w:t>
      </w:r>
    </w:p>
    <w:p w14:paraId="03730B93" w14:textId="66B09AE3" w:rsidR="007D1FFE" w:rsidRPr="00344C0F" w:rsidRDefault="007D1FFE" w:rsidP="007D1FFE">
      <w:pPr>
        <w:rPr>
          <w:bCs/>
        </w:rPr>
      </w:pPr>
      <w:r w:rsidRPr="00344C0F">
        <w:rPr>
          <w:b/>
          <w:bCs/>
        </w:rPr>
        <w:t>Прогнозирование</w:t>
      </w:r>
      <w:r w:rsidR="008E3EDC" w:rsidRPr="00344C0F">
        <w:rPr>
          <w:bCs/>
        </w:rPr>
        <w:t xml:space="preserve"> — </w:t>
      </w:r>
      <w:r w:rsidRPr="00344C0F">
        <w:rPr>
          <w:bCs/>
        </w:rPr>
        <w:t>форма предвидения, выражающаяся</w:t>
      </w:r>
      <w:r w:rsidR="008E3EDC" w:rsidRPr="00344C0F">
        <w:rPr>
          <w:bCs/>
        </w:rPr>
        <w:t xml:space="preserve"> в ц</w:t>
      </w:r>
      <w:r w:rsidRPr="00344C0F">
        <w:rPr>
          <w:bCs/>
        </w:rPr>
        <w:t>елеполагании, программировании</w:t>
      </w:r>
      <w:r w:rsidR="008E3EDC" w:rsidRPr="00344C0F">
        <w:rPr>
          <w:bCs/>
        </w:rPr>
        <w:t xml:space="preserve"> и у</w:t>
      </w:r>
      <w:r w:rsidRPr="00344C0F">
        <w:rPr>
          <w:bCs/>
        </w:rPr>
        <w:t>правлении планиру</w:t>
      </w:r>
      <w:r w:rsidRPr="00344C0F">
        <w:rPr>
          <w:bCs/>
        </w:rPr>
        <w:t>е</w:t>
      </w:r>
      <w:r w:rsidRPr="00344C0F">
        <w:rPr>
          <w:bCs/>
        </w:rPr>
        <w:t>мым процессом явления</w:t>
      </w:r>
      <w:r w:rsidR="008E3EDC" w:rsidRPr="00344C0F">
        <w:rPr>
          <w:bCs/>
        </w:rPr>
        <w:t xml:space="preserve"> на о</w:t>
      </w:r>
      <w:r w:rsidRPr="00344C0F">
        <w:rPr>
          <w:bCs/>
        </w:rPr>
        <w:t>снове выявленных параметров его возникновения, существования, устойчивых форм</w:t>
      </w:r>
      <w:r w:rsidR="008E3EDC" w:rsidRPr="00344C0F">
        <w:rPr>
          <w:bCs/>
        </w:rPr>
        <w:t xml:space="preserve"> и т</w:t>
      </w:r>
      <w:r w:rsidRPr="00344C0F">
        <w:rPr>
          <w:bCs/>
        </w:rPr>
        <w:t>енденций развития. Связано</w:t>
      </w:r>
      <w:r w:rsidR="008E3EDC" w:rsidRPr="00344C0F">
        <w:rPr>
          <w:bCs/>
        </w:rPr>
        <w:t xml:space="preserve"> с п</w:t>
      </w:r>
      <w:r w:rsidRPr="00344C0F">
        <w:rPr>
          <w:bCs/>
        </w:rPr>
        <w:t>редвидением направления развития явл</w:t>
      </w:r>
      <w:r w:rsidRPr="00344C0F">
        <w:rPr>
          <w:bCs/>
        </w:rPr>
        <w:t>е</w:t>
      </w:r>
      <w:r w:rsidRPr="00344C0F">
        <w:rPr>
          <w:bCs/>
        </w:rPr>
        <w:t>ния</w:t>
      </w:r>
      <w:r w:rsidR="008E3EDC" w:rsidRPr="00344C0F">
        <w:rPr>
          <w:bCs/>
        </w:rPr>
        <w:t xml:space="preserve"> в б</w:t>
      </w:r>
      <w:r w:rsidRPr="00344C0F">
        <w:rPr>
          <w:bCs/>
        </w:rPr>
        <w:t>удущем посредством переноса</w:t>
      </w:r>
      <w:r w:rsidR="008E3EDC" w:rsidRPr="00344C0F">
        <w:rPr>
          <w:bCs/>
        </w:rPr>
        <w:t xml:space="preserve"> на н</w:t>
      </w:r>
      <w:r w:rsidRPr="00344C0F">
        <w:rPr>
          <w:bCs/>
        </w:rPr>
        <w:t>его представлений</w:t>
      </w:r>
      <w:r w:rsidR="008E3EDC" w:rsidRPr="00344C0F">
        <w:rPr>
          <w:bCs/>
        </w:rPr>
        <w:t xml:space="preserve"> о т</w:t>
      </w:r>
      <w:r w:rsidRPr="00344C0F">
        <w:rPr>
          <w:bCs/>
        </w:rPr>
        <w:t>ом, как развивается явление</w:t>
      </w:r>
      <w:r w:rsidR="008E3EDC" w:rsidRPr="00344C0F">
        <w:rPr>
          <w:bCs/>
        </w:rPr>
        <w:t xml:space="preserve"> в н</w:t>
      </w:r>
      <w:r w:rsidRPr="00344C0F">
        <w:rPr>
          <w:bCs/>
        </w:rPr>
        <w:t>астоящем. Указанный перенос осуществляется</w:t>
      </w:r>
      <w:r w:rsidR="008E3EDC" w:rsidRPr="00344C0F">
        <w:rPr>
          <w:bCs/>
        </w:rPr>
        <w:t xml:space="preserve"> с п</w:t>
      </w:r>
      <w:r w:rsidRPr="00344C0F">
        <w:rPr>
          <w:bCs/>
        </w:rPr>
        <w:t>омощью методов экстраполяции, моделир</w:t>
      </w:r>
      <w:r w:rsidRPr="00344C0F">
        <w:rPr>
          <w:bCs/>
        </w:rPr>
        <w:t>о</w:t>
      </w:r>
      <w:r w:rsidRPr="00344C0F">
        <w:rPr>
          <w:bCs/>
        </w:rPr>
        <w:t>вания</w:t>
      </w:r>
      <w:r w:rsidR="008E3EDC" w:rsidRPr="00344C0F">
        <w:rPr>
          <w:bCs/>
        </w:rPr>
        <w:t xml:space="preserve"> и э</w:t>
      </w:r>
      <w:r w:rsidRPr="00344C0F">
        <w:rPr>
          <w:bCs/>
        </w:rPr>
        <w:t>кспертизы. Выражается</w:t>
      </w:r>
      <w:r w:rsidR="008E3EDC" w:rsidRPr="00344C0F">
        <w:rPr>
          <w:bCs/>
        </w:rPr>
        <w:t xml:space="preserve"> в а</w:t>
      </w:r>
      <w:r w:rsidRPr="00344C0F">
        <w:rPr>
          <w:bCs/>
        </w:rPr>
        <w:t>нализе прогнозного фона, формирований исходных прогнозных</w:t>
      </w:r>
      <w:r w:rsidR="008E3EDC" w:rsidRPr="00344C0F">
        <w:rPr>
          <w:bCs/>
        </w:rPr>
        <w:t xml:space="preserve"> и н</w:t>
      </w:r>
      <w:r w:rsidRPr="00344C0F">
        <w:rPr>
          <w:bCs/>
        </w:rPr>
        <w:t>ормативных моделей, обоснованием поисковых прогнозов</w:t>
      </w:r>
      <w:r w:rsidR="008E3EDC" w:rsidRPr="00344C0F">
        <w:rPr>
          <w:bCs/>
        </w:rPr>
        <w:t xml:space="preserve"> и их о</w:t>
      </w:r>
      <w:r w:rsidRPr="00344C0F">
        <w:rPr>
          <w:bCs/>
        </w:rPr>
        <w:t>ценке.</w:t>
      </w:r>
    </w:p>
    <w:p w14:paraId="79EBA69C" w14:textId="78426B50" w:rsidR="007D1FFE" w:rsidRPr="00344C0F" w:rsidRDefault="007D1FFE" w:rsidP="008E3EDC">
      <w:pPr>
        <w:pStyle w:val="20"/>
      </w:pPr>
      <w:bookmarkStart w:id="8" w:name="_Toc63358579"/>
      <w:r w:rsidRPr="00344C0F">
        <w:t>1.2. Проектирование</w:t>
      </w:r>
      <w:r w:rsidR="008E3EDC" w:rsidRPr="00344C0F">
        <w:t xml:space="preserve"> в и</w:t>
      </w:r>
      <w:r w:rsidRPr="00344C0F">
        <w:t>нновационной деятельности предприятия</w:t>
      </w:r>
      <w:bookmarkEnd w:id="8"/>
    </w:p>
    <w:p w14:paraId="6C860A1E" w14:textId="515ECCDB" w:rsidR="007D1FFE" w:rsidRPr="00344C0F" w:rsidRDefault="007D1FFE" w:rsidP="007D1FFE">
      <w:pPr>
        <w:rPr>
          <w:b/>
          <w:bCs/>
        </w:rPr>
      </w:pPr>
      <w:r w:rsidRPr="00344C0F">
        <w:rPr>
          <w:bCs/>
        </w:rPr>
        <w:t>Процесс проектирования</w:t>
      </w:r>
      <w:r w:rsidRPr="00344C0F">
        <w:rPr>
          <w:b/>
          <w:bCs/>
        </w:rPr>
        <w:t xml:space="preserve"> </w:t>
      </w:r>
      <w:r w:rsidRPr="00344C0F">
        <w:rPr>
          <w:bCs/>
        </w:rPr>
        <w:t>является одной</w:t>
      </w:r>
      <w:r w:rsidR="008E3EDC" w:rsidRPr="00344C0F">
        <w:rPr>
          <w:bCs/>
        </w:rPr>
        <w:t xml:space="preserve"> из г</w:t>
      </w:r>
      <w:r w:rsidRPr="00344C0F">
        <w:rPr>
          <w:bCs/>
        </w:rPr>
        <w:t>лавных с</w:t>
      </w:r>
      <w:r w:rsidRPr="00344C0F">
        <w:rPr>
          <w:bCs/>
        </w:rPr>
        <w:t>о</w:t>
      </w:r>
      <w:r w:rsidRPr="00344C0F">
        <w:rPr>
          <w:bCs/>
        </w:rPr>
        <w:t xml:space="preserve">ставляющих </w:t>
      </w:r>
      <w:r w:rsidRPr="00344C0F">
        <w:rPr>
          <w:b/>
          <w:bCs/>
          <w:i/>
        </w:rPr>
        <w:t>инновационной деятельности предприятия</w:t>
      </w:r>
      <w:r w:rsidRPr="00344C0F">
        <w:rPr>
          <w:bCs/>
        </w:rPr>
        <w:t>.</w:t>
      </w:r>
    </w:p>
    <w:p w14:paraId="6D3F15EF" w14:textId="28157739" w:rsidR="007D1FFE" w:rsidRPr="00344C0F" w:rsidRDefault="007D1FFE" w:rsidP="007D1FFE">
      <w:r w:rsidRPr="00344C0F">
        <w:rPr>
          <w:b/>
          <w:iCs/>
        </w:rPr>
        <w:t>Инновационный потенциал организации</w:t>
      </w:r>
      <w:r w:rsidR="008E3EDC" w:rsidRPr="00344C0F">
        <w:t xml:space="preserve"> — </w:t>
      </w:r>
      <w:r w:rsidRPr="00344C0F">
        <w:t>это мера</w:t>
      </w:r>
      <w:r w:rsidR="008E3EDC" w:rsidRPr="00344C0F">
        <w:t xml:space="preserve"> ее г</w:t>
      </w:r>
      <w:r w:rsidRPr="00344C0F">
        <w:t xml:space="preserve">отовности выполнить задачи, обеспечивающие достижение поставленной инновационной цели, </w:t>
      </w:r>
      <w:r w:rsidR="008E3EDC" w:rsidRPr="00344C0F">
        <w:t>т. е.</w:t>
      </w:r>
      <w:r w:rsidRPr="00344C0F">
        <w:t xml:space="preserve"> мера готовности</w:t>
      </w:r>
      <w:r w:rsidR="008E3EDC" w:rsidRPr="00344C0F">
        <w:t xml:space="preserve"> к р</w:t>
      </w:r>
      <w:r w:rsidRPr="00344C0F">
        <w:t>еализации инновационного проекта или программы иннов</w:t>
      </w:r>
      <w:r w:rsidRPr="00344C0F">
        <w:t>а</w:t>
      </w:r>
      <w:r w:rsidRPr="00344C0F">
        <w:t>ционных преобразований</w:t>
      </w:r>
      <w:r w:rsidR="008E3EDC" w:rsidRPr="00344C0F">
        <w:t xml:space="preserve"> и в</w:t>
      </w:r>
      <w:r w:rsidRPr="00344C0F">
        <w:t>недрения инновации.</w:t>
      </w:r>
    </w:p>
    <w:p w14:paraId="6C93018E" w14:textId="26D652A0" w:rsidR="008E3EDC" w:rsidRPr="00344C0F" w:rsidRDefault="007D1FFE" w:rsidP="007D1FFE">
      <w:r w:rsidRPr="00344C0F">
        <w:t>Для достижения цели развития организации вырабатыв</w:t>
      </w:r>
      <w:r w:rsidRPr="00344C0F">
        <w:t>а</w:t>
      </w:r>
      <w:r w:rsidRPr="00344C0F">
        <w:t>ется инновационная стратегия, реализация которой,</w:t>
      </w:r>
      <w:r w:rsidR="008E3EDC" w:rsidRPr="00344C0F">
        <w:t xml:space="preserve"> в с</w:t>
      </w:r>
      <w:r w:rsidRPr="00344C0F">
        <w:t>вою оч</w:t>
      </w:r>
      <w:r w:rsidRPr="00344C0F">
        <w:t>е</w:t>
      </w:r>
      <w:r w:rsidRPr="00344C0F">
        <w:t xml:space="preserve">редь, требует целевого управления инновацией, </w:t>
      </w:r>
      <w:r w:rsidR="008E3EDC" w:rsidRPr="00344C0F">
        <w:t>т. е.</w:t>
      </w:r>
      <w:r w:rsidRPr="00344C0F">
        <w:t xml:space="preserve"> формул</w:t>
      </w:r>
      <w:r w:rsidRPr="00344C0F">
        <w:t>и</w:t>
      </w:r>
      <w:r w:rsidRPr="00344C0F">
        <w:t xml:space="preserve">рования инновационной цели. </w:t>
      </w:r>
      <w:r w:rsidRPr="00344C0F">
        <w:rPr>
          <w:b/>
        </w:rPr>
        <w:t>Инновационными целями</w:t>
      </w:r>
      <w:r w:rsidRPr="00344C0F">
        <w:t xml:space="preserve"> могут быть требования:</w:t>
      </w:r>
    </w:p>
    <w:p w14:paraId="260AE511" w14:textId="219D087B" w:rsidR="008E3EDC" w:rsidRPr="00344C0F" w:rsidRDefault="008E3EDC" w:rsidP="007D1FFE">
      <w:pPr>
        <w:rPr>
          <w:i/>
        </w:rPr>
      </w:pPr>
      <w:r w:rsidRPr="00344C0F">
        <w:t>–</w:t>
      </w:r>
      <w:r w:rsidRPr="00344C0F">
        <w:rPr>
          <w:i/>
        </w:rPr>
        <w:t xml:space="preserve"> о с</w:t>
      </w:r>
      <w:r w:rsidR="007D1FFE" w:rsidRPr="00344C0F">
        <w:rPr>
          <w:i/>
        </w:rPr>
        <w:t>оздании нового конкурентоспособного продукта;</w:t>
      </w:r>
    </w:p>
    <w:p w14:paraId="267C314B" w14:textId="3296BEDF" w:rsidR="008E3EDC" w:rsidRPr="00344C0F" w:rsidRDefault="008E3EDC" w:rsidP="007D1FFE">
      <w:pPr>
        <w:rPr>
          <w:i/>
        </w:rPr>
      </w:pPr>
      <w:r w:rsidRPr="00344C0F">
        <w:rPr>
          <w:i/>
        </w:rPr>
        <w:t>– о п</w:t>
      </w:r>
      <w:r w:rsidR="007D1FFE" w:rsidRPr="00344C0F">
        <w:rPr>
          <w:i/>
        </w:rPr>
        <w:t>одготовке новой услуги;</w:t>
      </w:r>
    </w:p>
    <w:p w14:paraId="70B17B3D" w14:textId="66A2E4DF" w:rsidR="007D1FFE" w:rsidRPr="00344C0F" w:rsidRDefault="008E3EDC" w:rsidP="007D1FFE">
      <w:pPr>
        <w:rPr>
          <w:i/>
        </w:rPr>
      </w:pPr>
      <w:r w:rsidRPr="00344C0F">
        <w:rPr>
          <w:i/>
        </w:rPr>
        <w:t>– о п</w:t>
      </w:r>
      <w:r w:rsidR="007D1FFE" w:rsidRPr="00344C0F">
        <w:rPr>
          <w:i/>
        </w:rPr>
        <w:t>ереходе</w:t>
      </w:r>
      <w:r w:rsidRPr="00344C0F">
        <w:rPr>
          <w:i/>
        </w:rPr>
        <w:t xml:space="preserve"> на н</w:t>
      </w:r>
      <w:r w:rsidR="007D1FFE" w:rsidRPr="00344C0F">
        <w:rPr>
          <w:i/>
        </w:rPr>
        <w:t>овую технологию, новый вид ресурса, н</w:t>
      </w:r>
      <w:r w:rsidR="007D1FFE" w:rsidRPr="00344C0F">
        <w:rPr>
          <w:i/>
        </w:rPr>
        <w:t>о</w:t>
      </w:r>
      <w:r w:rsidR="007D1FFE" w:rsidRPr="00344C0F">
        <w:rPr>
          <w:i/>
        </w:rPr>
        <w:t>вую систему управления, новую оргструктуру</w:t>
      </w:r>
      <w:r w:rsidRPr="00344C0F">
        <w:rPr>
          <w:i/>
        </w:rPr>
        <w:t xml:space="preserve"> и т. д.</w:t>
      </w:r>
    </w:p>
    <w:p w14:paraId="63D1BFF4" w14:textId="6284A051" w:rsidR="007D1FFE" w:rsidRPr="00344C0F" w:rsidRDefault="007D1FFE" w:rsidP="007D1FFE">
      <w:pPr>
        <w:rPr>
          <w:i/>
        </w:rPr>
      </w:pPr>
      <w:r w:rsidRPr="00344C0F">
        <w:t>Планирование инноваций входит</w:t>
      </w:r>
      <w:r w:rsidR="008E3EDC" w:rsidRPr="00344C0F">
        <w:t xml:space="preserve"> в с</w:t>
      </w:r>
      <w:r w:rsidRPr="00344C0F">
        <w:t>ложную структуру комплексного планирования, состоящую</w:t>
      </w:r>
      <w:r w:rsidR="008E3EDC" w:rsidRPr="00344C0F">
        <w:t xml:space="preserve"> из р</w:t>
      </w:r>
      <w:r w:rsidRPr="00344C0F">
        <w:t>азличных</w:t>
      </w:r>
      <w:r w:rsidR="008E3EDC" w:rsidRPr="00344C0F">
        <w:t xml:space="preserve"> по у</w:t>
      </w:r>
      <w:r w:rsidRPr="00344C0F">
        <w:t>ровню, целям</w:t>
      </w:r>
      <w:r w:rsidR="008E3EDC" w:rsidRPr="00344C0F">
        <w:t xml:space="preserve"> и с</w:t>
      </w:r>
      <w:r w:rsidRPr="00344C0F">
        <w:t>одержанию планов. Его осуществляют:</w:t>
      </w:r>
    </w:p>
    <w:p w14:paraId="00BDE9F5" w14:textId="5D9D6877" w:rsidR="007D1FFE" w:rsidRPr="00344C0F" w:rsidRDefault="007D1FFE" w:rsidP="007D1FFE">
      <w:r w:rsidRPr="00344C0F">
        <w:t>•</w:t>
      </w:r>
      <w:r w:rsidR="008E3EDC" w:rsidRPr="00344C0F">
        <w:t xml:space="preserve"> по ц</w:t>
      </w:r>
      <w:r w:rsidRPr="00344C0F">
        <w:t>елям (стратегическое или оперативное),</w:t>
      </w:r>
    </w:p>
    <w:p w14:paraId="10C50837" w14:textId="77777777" w:rsidR="007D1FFE" w:rsidRPr="00344C0F" w:rsidRDefault="007D1FFE" w:rsidP="007D1FFE">
      <w:r w:rsidRPr="00344C0F">
        <w:t>• предмету (производство, сбыт, финансы, персонал),</w:t>
      </w:r>
    </w:p>
    <w:p w14:paraId="71D8DFE6" w14:textId="77777777" w:rsidR="007D1FFE" w:rsidRPr="00344C0F" w:rsidRDefault="007D1FFE" w:rsidP="007D1FFE">
      <w:r w:rsidRPr="00344C0F">
        <w:t>• уровням (организация, подразделение, программа, о</w:t>
      </w:r>
      <w:r w:rsidRPr="00344C0F">
        <w:t>т</w:t>
      </w:r>
      <w:r w:rsidRPr="00344C0F">
        <w:t>дельный исполнитель),</w:t>
      </w:r>
    </w:p>
    <w:p w14:paraId="28126F8F" w14:textId="77777777" w:rsidR="007D1FFE" w:rsidRPr="00344C0F" w:rsidRDefault="007D1FFE" w:rsidP="007D1FFE">
      <w:r w:rsidRPr="00344C0F">
        <w:t>• содержанию (технико-экономическое, продуктовое, к</w:t>
      </w:r>
      <w:r w:rsidRPr="00344C0F">
        <w:t>а</w:t>
      </w:r>
      <w:r w:rsidRPr="00344C0F">
        <w:t>лендарное),</w:t>
      </w:r>
    </w:p>
    <w:p w14:paraId="664E7985" w14:textId="77777777" w:rsidR="007D1FFE" w:rsidRPr="00344C0F" w:rsidRDefault="007D1FFE" w:rsidP="007D1FFE">
      <w:r w:rsidRPr="00344C0F">
        <w:t>• периодам (краткосрочное, среднесрочное, долгосро</w:t>
      </w:r>
      <w:r w:rsidRPr="00344C0F">
        <w:t>ч</w:t>
      </w:r>
      <w:r w:rsidRPr="00344C0F">
        <w:t>ное).</w:t>
      </w:r>
    </w:p>
    <w:p w14:paraId="6B98C279" w14:textId="77777777" w:rsidR="007D1FFE" w:rsidRPr="00344C0F" w:rsidRDefault="007D1FFE" w:rsidP="007D1FFE">
      <w:r w:rsidRPr="00344C0F">
        <w:rPr>
          <w:b/>
        </w:rPr>
        <w:t>Сущность планирования</w:t>
      </w:r>
      <w:r w:rsidRPr="00344C0F">
        <w:rPr>
          <w:b/>
          <w:i/>
        </w:rPr>
        <w:t xml:space="preserve"> </w:t>
      </w:r>
      <w:r w:rsidRPr="00344C0F">
        <w:t>состоит:</w:t>
      </w:r>
    </w:p>
    <w:p w14:paraId="5E699005" w14:textId="484C94BF" w:rsidR="007D1FFE" w:rsidRPr="00344C0F" w:rsidRDefault="007D1FFE" w:rsidP="007D1FFE">
      <w:pPr>
        <w:rPr>
          <w:i/>
        </w:rPr>
      </w:pPr>
      <w:r w:rsidRPr="00344C0F">
        <w:rPr>
          <w:i/>
        </w:rPr>
        <w:t>1)</w:t>
      </w:r>
      <w:r w:rsidR="008E3EDC" w:rsidRPr="00344C0F">
        <w:rPr>
          <w:i/>
        </w:rPr>
        <w:t xml:space="preserve"> в з</w:t>
      </w:r>
      <w:r w:rsidRPr="00344C0F">
        <w:rPr>
          <w:i/>
        </w:rPr>
        <w:t>адании целей</w:t>
      </w:r>
      <w:r w:rsidR="008E3EDC" w:rsidRPr="00344C0F">
        <w:rPr>
          <w:i/>
        </w:rPr>
        <w:t xml:space="preserve"> и с</w:t>
      </w:r>
      <w:r w:rsidRPr="00344C0F">
        <w:rPr>
          <w:i/>
        </w:rPr>
        <w:t>пособов</w:t>
      </w:r>
      <w:r w:rsidR="008E3EDC" w:rsidRPr="00344C0F">
        <w:rPr>
          <w:i/>
        </w:rPr>
        <w:t xml:space="preserve"> их д</w:t>
      </w:r>
      <w:r w:rsidRPr="00344C0F">
        <w:rPr>
          <w:i/>
        </w:rPr>
        <w:t>остижения</w:t>
      </w:r>
      <w:r w:rsidR="008E3EDC" w:rsidRPr="00344C0F">
        <w:rPr>
          <w:i/>
        </w:rPr>
        <w:t xml:space="preserve"> на о</w:t>
      </w:r>
      <w:r w:rsidRPr="00344C0F">
        <w:rPr>
          <w:i/>
        </w:rPr>
        <w:t>снове формирования комплекса мероприятий, действий, которые должны быть выполнены;</w:t>
      </w:r>
    </w:p>
    <w:p w14:paraId="12C6F798" w14:textId="12E2F8B1" w:rsidR="007D1FFE" w:rsidRPr="00344C0F" w:rsidRDefault="007D1FFE" w:rsidP="007D1FFE">
      <w:pPr>
        <w:rPr>
          <w:i/>
        </w:rPr>
      </w:pPr>
      <w:r w:rsidRPr="00344C0F">
        <w:rPr>
          <w:i/>
        </w:rPr>
        <w:t>2) применении методов</w:t>
      </w:r>
      <w:r w:rsidR="008E3EDC" w:rsidRPr="00344C0F">
        <w:rPr>
          <w:i/>
        </w:rPr>
        <w:t xml:space="preserve"> и с</w:t>
      </w:r>
      <w:r w:rsidRPr="00344C0F">
        <w:rPr>
          <w:i/>
        </w:rPr>
        <w:t>редств реализации проектных работ;</w:t>
      </w:r>
    </w:p>
    <w:p w14:paraId="76154BA5" w14:textId="7522401B" w:rsidR="007D1FFE" w:rsidRPr="00344C0F" w:rsidRDefault="007D1FFE" w:rsidP="007D1FFE">
      <w:pPr>
        <w:rPr>
          <w:i/>
        </w:rPr>
      </w:pPr>
      <w:r w:rsidRPr="00344C0F">
        <w:rPr>
          <w:i/>
        </w:rPr>
        <w:t>3) увязке ресурсов, необходимых для</w:t>
      </w:r>
      <w:r w:rsidR="008E3EDC" w:rsidRPr="00344C0F">
        <w:rPr>
          <w:i/>
        </w:rPr>
        <w:t xml:space="preserve"> их в</w:t>
      </w:r>
      <w:r w:rsidRPr="00344C0F">
        <w:rPr>
          <w:i/>
        </w:rPr>
        <w:t xml:space="preserve">ыполнения; </w:t>
      </w:r>
    </w:p>
    <w:p w14:paraId="2A03F972" w14:textId="5AAC94F1" w:rsidR="007D1FFE" w:rsidRPr="00344C0F" w:rsidRDefault="007D1FFE" w:rsidP="007D1FFE">
      <w:pPr>
        <w:rPr>
          <w:i/>
        </w:rPr>
      </w:pPr>
      <w:r w:rsidRPr="00344C0F">
        <w:rPr>
          <w:i/>
        </w:rPr>
        <w:t>4) согласовании действий организаций</w:t>
      </w:r>
      <w:r w:rsidR="008E3EDC" w:rsidRPr="00344C0F">
        <w:rPr>
          <w:i/>
        </w:rPr>
        <w:t xml:space="preserve"> — </w:t>
      </w:r>
      <w:r w:rsidRPr="00344C0F">
        <w:rPr>
          <w:i/>
        </w:rPr>
        <w:t>участников пр</w:t>
      </w:r>
      <w:r w:rsidRPr="00344C0F">
        <w:rPr>
          <w:i/>
        </w:rPr>
        <w:t>о</w:t>
      </w:r>
      <w:r w:rsidRPr="00344C0F">
        <w:rPr>
          <w:i/>
        </w:rPr>
        <w:t>екта.</w:t>
      </w:r>
    </w:p>
    <w:p w14:paraId="771A8C64" w14:textId="15774293" w:rsidR="008E3EDC" w:rsidRPr="00344C0F" w:rsidRDefault="007D1FFE" w:rsidP="007D1FFE">
      <w:pPr>
        <w:rPr>
          <w:b/>
        </w:rPr>
      </w:pPr>
      <w:r w:rsidRPr="00344C0F">
        <w:t xml:space="preserve">При планировании проекта необходимо </w:t>
      </w:r>
      <w:r w:rsidRPr="00344C0F">
        <w:rPr>
          <w:b/>
        </w:rPr>
        <w:t>ответить</w:t>
      </w:r>
      <w:r w:rsidR="008E3EDC" w:rsidRPr="00344C0F">
        <w:rPr>
          <w:b/>
        </w:rPr>
        <w:t xml:space="preserve"> на с</w:t>
      </w:r>
      <w:r w:rsidRPr="00344C0F">
        <w:rPr>
          <w:b/>
        </w:rPr>
        <w:t>ледующие вопросы:</w:t>
      </w:r>
    </w:p>
    <w:p w14:paraId="4B0E499D" w14:textId="77777777" w:rsidR="008E3EDC" w:rsidRPr="00344C0F" w:rsidRDefault="008E3EDC" w:rsidP="007D1FFE">
      <w:r w:rsidRPr="00344C0F">
        <w:rPr>
          <w:b/>
        </w:rPr>
        <w:t>–</w:t>
      </w:r>
      <w:r w:rsidR="007D1FFE" w:rsidRPr="00344C0F">
        <w:t xml:space="preserve"> </w:t>
      </w:r>
      <w:r w:rsidR="007D1FFE" w:rsidRPr="00344C0F">
        <w:rPr>
          <w:b/>
          <w:i/>
        </w:rPr>
        <w:t>что</w:t>
      </w:r>
      <w:r w:rsidR="007D1FFE" w:rsidRPr="00344C0F">
        <w:t xml:space="preserve"> необходимо делать;</w:t>
      </w:r>
    </w:p>
    <w:p w14:paraId="05705755" w14:textId="7D5095B6" w:rsidR="008E3EDC" w:rsidRPr="00344C0F" w:rsidRDefault="008E3EDC" w:rsidP="007D1FFE">
      <w:r w:rsidRPr="00344C0F">
        <w:t>–</w:t>
      </w:r>
      <w:r w:rsidR="007D1FFE" w:rsidRPr="00344C0F">
        <w:t xml:space="preserve"> </w:t>
      </w:r>
      <w:r w:rsidR="007D1FFE" w:rsidRPr="00344C0F">
        <w:rPr>
          <w:b/>
          <w:i/>
        </w:rPr>
        <w:t>кто</w:t>
      </w:r>
      <w:r w:rsidRPr="00344C0F">
        <w:t xml:space="preserve"> и ч</w:t>
      </w:r>
      <w:r w:rsidR="007D1FFE" w:rsidRPr="00344C0F">
        <w:t>то должен делать;</w:t>
      </w:r>
    </w:p>
    <w:p w14:paraId="6270AC1F" w14:textId="77917CA1" w:rsidR="008E3EDC" w:rsidRPr="00344C0F" w:rsidRDefault="008E3EDC" w:rsidP="007D1FFE">
      <w:r w:rsidRPr="00344C0F">
        <w:t>–</w:t>
      </w:r>
      <w:r w:rsidR="007D1FFE" w:rsidRPr="00344C0F">
        <w:t xml:space="preserve"> кто</w:t>
      </w:r>
      <w:r w:rsidRPr="00344C0F">
        <w:t xml:space="preserve"> </w:t>
      </w:r>
      <w:r w:rsidRPr="00344C0F">
        <w:rPr>
          <w:b/>
          <w:i/>
        </w:rPr>
        <w:t>с</w:t>
      </w:r>
      <w:r w:rsidRPr="00344C0F">
        <w:t> </w:t>
      </w:r>
      <w:r w:rsidRPr="00344C0F">
        <w:rPr>
          <w:b/>
          <w:i/>
        </w:rPr>
        <w:t>к</w:t>
      </w:r>
      <w:r w:rsidR="007D1FFE" w:rsidRPr="00344C0F">
        <w:rPr>
          <w:b/>
          <w:i/>
        </w:rPr>
        <w:t>ем</w:t>
      </w:r>
      <w:r w:rsidR="007D1FFE" w:rsidRPr="00344C0F">
        <w:t xml:space="preserve"> взаимодействует;</w:t>
      </w:r>
    </w:p>
    <w:p w14:paraId="52E3E63C" w14:textId="2FB9B511" w:rsidR="008E3EDC" w:rsidRPr="00344C0F" w:rsidRDefault="008E3EDC" w:rsidP="007D1FFE">
      <w:r w:rsidRPr="00344C0F">
        <w:t>–</w:t>
      </w:r>
      <w:r w:rsidR="007D1FFE" w:rsidRPr="00344C0F">
        <w:t xml:space="preserve"> </w:t>
      </w:r>
      <w:r w:rsidR="007D1FFE" w:rsidRPr="00344C0F">
        <w:rPr>
          <w:b/>
          <w:i/>
        </w:rPr>
        <w:t>сколько</w:t>
      </w:r>
      <w:r w:rsidRPr="00344C0F">
        <w:rPr>
          <w:b/>
          <w:i/>
        </w:rPr>
        <w:t xml:space="preserve"> и к</w:t>
      </w:r>
      <w:r w:rsidR="007D1FFE" w:rsidRPr="00344C0F">
        <w:rPr>
          <w:b/>
          <w:i/>
        </w:rPr>
        <w:t>аких</w:t>
      </w:r>
      <w:r w:rsidR="007D1FFE" w:rsidRPr="00344C0F">
        <w:t xml:space="preserve"> ресурсов нужно</w:t>
      </w:r>
      <w:r w:rsidRPr="00344C0F">
        <w:t xml:space="preserve"> и д</w:t>
      </w:r>
      <w:r w:rsidR="007D1FFE" w:rsidRPr="00344C0F">
        <w:t>ля чего;</w:t>
      </w:r>
    </w:p>
    <w:p w14:paraId="0034037F" w14:textId="1D023E79" w:rsidR="008E3EDC" w:rsidRPr="00344C0F" w:rsidRDefault="008E3EDC" w:rsidP="007D1FFE">
      <w:r w:rsidRPr="00344C0F">
        <w:t>–</w:t>
      </w:r>
      <w:r w:rsidR="007D1FFE" w:rsidRPr="00344C0F">
        <w:t xml:space="preserve"> </w:t>
      </w:r>
      <w:r w:rsidR="007D1FFE" w:rsidRPr="00344C0F">
        <w:rPr>
          <w:b/>
          <w:i/>
        </w:rPr>
        <w:t>когда</w:t>
      </w:r>
      <w:r w:rsidRPr="00344C0F">
        <w:rPr>
          <w:b/>
          <w:i/>
        </w:rPr>
        <w:t xml:space="preserve"> и о</w:t>
      </w:r>
      <w:r w:rsidR="007D1FFE" w:rsidRPr="00344C0F">
        <w:rPr>
          <w:b/>
          <w:i/>
        </w:rPr>
        <w:t>ткуда</w:t>
      </w:r>
      <w:r w:rsidR="007D1FFE" w:rsidRPr="00344C0F">
        <w:t xml:space="preserve"> должны поступить ресурсы;</w:t>
      </w:r>
    </w:p>
    <w:p w14:paraId="584D29AF" w14:textId="77777777" w:rsidR="008E3EDC" w:rsidRPr="00344C0F" w:rsidRDefault="008E3EDC" w:rsidP="007D1FFE">
      <w:r w:rsidRPr="00344C0F">
        <w:t>–</w:t>
      </w:r>
      <w:r w:rsidR="007D1FFE" w:rsidRPr="00344C0F">
        <w:t xml:space="preserve"> что </w:t>
      </w:r>
      <w:r w:rsidR="007D1FFE" w:rsidRPr="00344C0F">
        <w:rPr>
          <w:b/>
          <w:i/>
        </w:rPr>
        <w:t>сколько</w:t>
      </w:r>
      <w:r w:rsidR="007D1FFE" w:rsidRPr="00344C0F">
        <w:t xml:space="preserve"> стоит;</w:t>
      </w:r>
    </w:p>
    <w:p w14:paraId="2812DEBB" w14:textId="54F7EDD4" w:rsidR="008E3EDC" w:rsidRPr="00344C0F" w:rsidRDefault="008E3EDC" w:rsidP="007D1FFE">
      <w:r w:rsidRPr="00344C0F">
        <w:t>–</w:t>
      </w:r>
      <w:r w:rsidR="007D1FFE" w:rsidRPr="00344C0F">
        <w:t xml:space="preserve"> что</w:t>
      </w:r>
      <w:r w:rsidRPr="00344C0F">
        <w:t xml:space="preserve"> и </w:t>
      </w:r>
      <w:r w:rsidRPr="00344C0F">
        <w:rPr>
          <w:b/>
          <w:i/>
        </w:rPr>
        <w:t>к</w:t>
      </w:r>
      <w:r w:rsidR="007D1FFE" w:rsidRPr="00344C0F">
        <w:rPr>
          <w:b/>
          <w:i/>
        </w:rPr>
        <w:t>огда</w:t>
      </w:r>
      <w:r w:rsidR="007D1FFE" w:rsidRPr="00344C0F">
        <w:t xml:space="preserve"> должно быть оплачено, какие это средства</w:t>
      </w:r>
      <w:r w:rsidRPr="00344C0F">
        <w:t xml:space="preserve"> и о</w:t>
      </w:r>
      <w:r w:rsidR="007D1FFE" w:rsidRPr="00344C0F">
        <w:t>ткуда они поступают;</w:t>
      </w:r>
    </w:p>
    <w:p w14:paraId="563AF57B" w14:textId="77777777" w:rsidR="008E3EDC" w:rsidRPr="00344C0F" w:rsidRDefault="008E3EDC" w:rsidP="007D1FFE">
      <w:r w:rsidRPr="00344C0F">
        <w:t>–</w:t>
      </w:r>
      <w:r w:rsidR="007D1FFE" w:rsidRPr="00344C0F">
        <w:t xml:space="preserve"> </w:t>
      </w:r>
      <w:r w:rsidR="007D1FFE" w:rsidRPr="00344C0F">
        <w:rPr>
          <w:b/>
          <w:i/>
        </w:rPr>
        <w:t>каковы</w:t>
      </w:r>
      <w:r w:rsidR="007D1FFE" w:rsidRPr="00344C0F">
        <w:t xml:space="preserve"> лимиты ресурсов;</w:t>
      </w:r>
    </w:p>
    <w:p w14:paraId="1583245D" w14:textId="2EE85A88" w:rsidR="007D1FFE" w:rsidRPr="00344C0F" w:rsidRDefault="008E3EDC" w:rsidP="007D1FFE">
      <w:r w:rsidRPr="00344C0F">
        <w:t>–</w:t>
      </w:r>
      <w:r w:rsidR="007D1FFE" w:rsidRPr="00344C0F">
        <w:t xml:space="preserve"> </w:t>
      </w:r>
      <w:r w:rsidR="007D1FFE" w:rsidRPr="00344C0F">
        <w:rPr>
          <w:b/>
          <w:i/>
        </w:rPr>
        <w:t>как</w:t>
      </w:r>
      <w:r w:rsidR="007D1FFE" w:rsidRPr="00344C0F">
        <w:rPr>
          <w:b/>
        </w:rPr>
        <w:t xml:space="preserve"> </w:t>
      </w:r>
      <w:r w:rsidR="007D1FFE" w:rsidRPr="00344C0F">
        <w:t>будет достигнут уровень качества.</w:t>
      </w:r>
    </w:p>
    <w:p w14:paraId="6316AE91" w14:textId="0495FD76" w:rsidR="007D1FFE" w:rsidRPr="00344C0F" w:rsidRDefault="007D1FFE" w:rsidP="007D1FFE">
      <w:r w:rsidRPr="00344C0F">
        <w:rPr>
          <w:b/>
          <w:i/>
        </w:rPr>
        <w:t>К основным ошибкам</w:t>
      </w:r>
      <w:r w:rsidRPr="00344C0F">
        <w:t>, совершаемым</w:t>
      </w:r>
      <w:r w:rsidR="008E3EDC" w:rsidRPr="00344C0F">
        <w:t xml:space="preserve"> в п</w:t>
      </w:r>
      <w:r w:rsidRPr="00344C0F">
        <w:t>роцессе планир</w:t>
      </w:r>
      <w:r w:rsidRPr="00344C0F">
        <w:t>о</w:t>
      </w:r>
      <w:r w:rsidRPr="00344C0F">
        <w:t>вания, следует отнести: планирование</w:t>
      </w:r>
      <w:r w:rsidR="008E3EDC" w:rsidRPr="00344C0F">
        <w:t xml:space="preserve"> с и</w:t>
      </w:r>
      <w:r w:rsidRPr="00344C0F">
        <w:t>спользованием ош</w:t>
      </w:r>
      <w:r w:rsidRPr="00344C0F">
        <w:t>и</w:t>
      </w:r>
      <w:r w:rsidRPr="00344C0F">
        <w:t>бочных целей,</w:t>
      </w:r>
      <w:r w:rsidR="008E3EDC" w:rsidRPr="00344C0F">
        <w:t xml:space="preserve"> на о</w:t>
      </w:r>
      <w:r w:rsidRPr="00344C0F">
        <w:t>снове неполных данных, без привлечения экспертов, без учета предыдущего опыта, доступности ресурсов, координации</w:t>
      </w:r>
      <w:r w:rsidR="008E3EDC" w:rsidRPr="00344C0F">
        <w:t xml:space="preserve"> и м</w:t>
      </w:r>
      <w:r w:rsidRPr="00344C0F">
        <w:t>отивации,</w:t>
      </w:r>
      <w:r w:rsidR="008E3EDC" w:rsidRPr="00344C0F">
        <w:t xml:space="preserve"> с и</w:t>
      </w:r>
      <w:r w:rsidRPr="00344C0F">
        <w:t>злишней детализацией, планир</w:t>
      </w:r>
      <w:r w:rsidRPr="00344C0F">
        <w:t>о</w:t>
      </w:r>
      <w:r w:rsidRPr="00344C0F">
        <w:t>вание ради планирования.</w:t>
      </w:r>
    </w:p>
    <w:p w14:paraId="7833E603" w14:textId="77777777" w:rsidR="007D1FFE" w:rsidRPr="00344C0F" w:rsidRDefault="007D1FFE" w:rsidP="007D1FFE">
      <w:r w:rsidRPr="00344C0F">
        <w:t xml:space="preserve">Планирование инноваций имеет следующие </w:t>
      </w:r>
      <w:r w:rsidRPr="00344C0F">
        <w:rPr>
          <w:b/>
        </w:rPr>
        <w:t>функции</w:t>
      </w:r>
      <w:r w:rsidRPr="00344C0F">
        <w:t>:</w:t>
      </w:r>
    </w:p>
    <w:p w14:paraId="7A0BEC29" w14:textId="3DFEE961" w:rsidR="007D1FFE" w:rsidRPr="00344C0F" w:rsidRDefault="007D1FFE" w:rsidP="007D1FFE">
      <w:r w:rsidRPr="00344C0F">
        <w:t xml:space="preserve">• </w:t>
      </w:r>
      <w:r w:rsidRPr="00344C0F">
        <w:rPr>
          <w:i/>
        </w:rPr>
        <w:t>постановка задач</w:t>
      </w:r>
      <w:r w:rsidR="008E3EDC" w:rsidRPr="00344C0F">
        <w:t xml:space="preserve"> на о</w:t>
      </w:r>
      <w:r w:rsidRPr="00344C0F">
        <w:t>снове информационного обесп</w:t>
      </w:r>
      <w:r w:rsidRPr="00344C0F">
        <w:t>е</w:t>
      </w:r>
      <w:r w:rsidRPr="00344C0F">
        <w:t>чения</w:t>
      </w:r>
      <w:r w:rsidR="008E3EDC" w:rsidRPr="00344C0F">
        <w:t xml:space="preserve"> о ц</w:t>
      </w:r>
      <w:r w:rsidRPr="00344C0F">
        <w:t>елях, ресурсах, сроках</w:t>
      </w:r>
      <w:r w:rsidR="008E3EDC" w:rsidRPr="00344C0F">
        <w:t xml:space="preserve"> и у</w:t>
      </w:r>
      <w:r w:rsidRPr="00344C0F">
        <w:t>словиях проведения иннов</w:t>
      </w:r>
      <w:r w:rsidRPr="00344C0F">
        <w:t>а</w:t>
      </w:r>
      <w:r w:rsidRPr="00344C0F">
        <w:t>ции,</w:t>
      </w:r>
      <w:r w:rsidR="008E3EDC" w:rsidRPr="00344C0F">
        <w:t xml:space="preserve"> в т</w:t>
      </w:r>
      <w:r w:rsidRPr="00344C0F">
        <w:t>ом числе каждому участнику;</w:t>
      </w:r>
    </w:p>
    <w:p w14:paraId="366FD077" w14:textId="7C801083" w:rsidR="007D1FFE" w:rsidRPr="00344C0F" w:rsidRDefault="007D1FFE" w:rsidP="007D1FFE">
      <w:r w:rsidRPr="00344C0F">
        <w:t xml:space="preserve">• </w:t>
      </w:r>
      <w:r w:rsidRPr="00344C0F">
        <w:rPr>
          <w:i/>
        </w:rPr>
        <w:t>подготовка</w:t>
      </w:r>
      <w:r w:rsidRPr="00344C0F">
        <w:t xml:space="preserve"> рациональных</w:t>
      </w:r>
      <w:r w:rsidR="008E3EDC" w:rsidRPr="00344C0F">
        <w:t xml:space="preserve"> и э</w:t>
      </w:r>
      <w:r w:rsidRPr="00344C0F">
        <w:t>кономически обоснова</w:t>
      </w:r>
      <w:r w:rsidRPr="00344C0F">
        <w:t>н</w:t>
      </w:r>
      <w:r w:rsidRPr="00344C0F">
        <w:t xml:space="preserve">ных </w:t>
      </w:r>
      <w:r w:rsidRPr="00344C0F">
        <w:rPr>
          <w:i/>
        </w:rPr>
        <w:t>управленческих решений</w:t>
      </w:r>
      <w:r w:rsidR="008E3EDC" w:rsidRPr="00344C0F">
        <w:rPr>
          <w:i/>
        </w:rPr>
        <w:t xml:space="preserve"> </w:t>
      </w:r>
      <w:r w:rsidR="008E3EDC" w:rsidRPr="00344C0F">
        <w:t>на</w:t>
      </w:r>
      <w:r w:rsidR="008E3EDC" w:rsidRPr="00344C0F">
        <w:rPr>
          <w:i/>
        </w:rPr>
        <w:t> </w:t>
      </w:r>
      <w:r w:rsidR="008E3EDC" w:rsidRPr="00344C0F">
        <w:t>о</w:t>
      </w:r>
      <w:r w:rsidRPr="00344C0F">
        <w:t>снове расчетов</w:t>
      </w:r>
      <w:r w:rsidR="008E3EDC" w:rsidRPr="00344C0F">
        <w:t xml:space="preserve"> и о</w:t>
      </w:r>
      <w:r w:rsidRPr="00344C0F">
        <w:t>боснованных прогнозов, учитывающих благоприятные</w:t>
      </w:r>
      <w:r w:rsidR="008E3EDC" w:rsidRPr="00344C0F">
        <w:t xml:space="preserve"> и н</w:t>
      </w:r>
      <w:r w:rsidRPr="00344C0F">
        <w:t>еблагоприятные тенденции</w:t>
      </w:r>
      <w:r w:rsidR="008E3EDC" w:rsidRPr="00344C0F">
        <w:t xml:space="preserve"> и у</w:t>
      </w:r>
      <w:r w:rsidRPr="00344C0F">
        <w:t>словия;</w:t>
      </w:r>
    </w:p>
    <w:p w14:paraId="7A9D2A89" w14:textId="2CFC0516" w:rsidR="007D1FFE" w:rsidRPr="00344C0F" w:rsidRDefault="007D1FFE" w:rsidP="007D1FFE">
      <w:r w:rsidRPr="00344C0F">
        <w:t xml:space="preserve">• </w:t>
      </w:r>
      <w:r w:rsidRPr="00344C0F">
        <w:rPr>
          <w:i/>
        </w:rPr>
        <w:t>координация деятельности</w:t>
      </w:r>
      <w:r w:rsidRPr="00344C0F">
        <w:t xml:space="preserve"> всех участников процесса различными формами управления</w:t>
      </w:r>
      <w:r w:rsidR="008E3EDC" w:rsidRPr="00344C0F">
        <w:t xml:space="preserve"> и с</w:t>
      </w:r>
      <w:r w:rsidRPr="00344C0F">
        <w:t>тимулирования;</w:t>
      </w:r>
    </w:p>
    <w:p w14:paraId="7A75CAA5" w14:textId="76F7F840" w:rsidR="007D1FFE" w:rsidRPr="00344C0F" w:rsidRDefault="007D1FFE" w:rsidP="007D1FFE">
      <w:r w:rsidRPr="00344C0F">
        <w:t xml:space="preserve">• </w:t>
      </w:r>
      <w:r w:rsidRPr="00344C0F">
        <w:rPr>
          <w:i/>
        </w:rPr>
        <w:t>определение базы</w:t>
      </w:r>
      <w:r w:rsidR="008E3EDC" w:rsidRPr="00344C0F">
        <w:rPr>
          <w:i/>
        </w:rPr>
        <w:t xml:space="preserve"> и п</w:t>
      </w:r>
      <w:r w:rsidRPr="00344C0F">
        <w:rPr>
          <w:i/>
        </w:rPr>
        <w:t>ериода времени</w:t>
      </w:r>
      <w:r w:rsidRPr="00344C0F">
        <w:t xml:space="preserve"> для предметного контроля состояния системы</w:t>
      </w:r>
      <w:r w:rsidR="008E3EDC" w:rsidRPr="00344C0F">
        <w:t xml:space="preserve"> и о</w:t>
      </w:r>
      <w:r w:rsidRPr="00344C0F">
        <w:t>ценки хода инновационного процесса.</w:t>
      </w:r>
    </w:p>
    <w:p w14:paraId="13EC05F8" w14:textId="1FA89697" w:rsidR="007D1FFE" w:rsidRPr="00344C0F" w:rsidRDefault="007D1FFE" w:rsidP="007D1FFE">
      <w:r w:rsidRPr="00344C0F">
        <w:t>Конкретную постановку задач</w:t>
      </w:r>
      <w:r w:rsidR="008E3EDC" w:rsidRPr="00344C0F">
        <w:t xml:space="preserve"> и в</w:t>
      </w:r>
      <w:r w:rsidRPr="00344C0F">
        <w:t>недрение инноваций</w:t>
      </w:r>
      <w:r w:rsidR="008E3EDC" w:rsidRPr="00344C0F">
        <w:t xml:space="preserve"> по о</w:t>
      </w:r>
      <w:r w:rsidRPr="00344C0F">
        <w:t>тдельным направлениям, продуктам</w:t>
      </w:r>
      <w:r w:rsidR="008E3EDC" w:rsidRPr="00344C0F">
        <w:t xml:space="preserve"> и у</w:t>
      </w:r>
      <w:r w:rsidRPr="00344C0F">
        <w:t>слугам содержат инновационные проекты.</w:t>
      </w:r>
    </w:p>
    <w:p w14:paraId="60ADAF78" w14:textId="72102ABB" w:rsidR="007D1FFE" w:rsidRPr="00344C0F" w:rsidRDefault="007D1FFE" w:rsidP="007D1FFE">
      <w:r w:rsidRPr="00344C0F">
        <w:rPr>
          <w:iCs/>
        </w:rPr>
        <w:t>Инновационный потенциал организации</w:t>
      </w:r>
      <w:r w:rsidR="008E3EDC" w:rsidRPr="00344C0F">
        <w:t xml:space="preserve"> — </w:t>
      </w:r>
      <w:r w:rsidRPr="00344C0F">
        <w:t>это мера</w:t>
      </w:r>
      <w:r w:rsidR="008E3EDC" w:rsidRPr="00344C0F">
        <w:t xml:space="preserve"> ее г</w:t>
      </w:r>
      <w:r w:rsidRPr="00344C0F">
        <w:t xml:space="preserve">отовности выполнить задачи, обеспечивающие достижение поставленной инновационной цели, </w:t>
      </w:r>
      <w:r w:rsidR="008E3EDC" w:rsidRPr="00344C0F">
        <w:t>т. е.</w:t>
      </w:r>
      <w:r w:rsidRPr="00344C0F">
        <w:t xml:space="preserve"> мера готовности</w:t>
      </w:r>
      <w:r w:rsidR="008E3EDC" w:rsidRPr="00344C0F">
        <w:t xml:space="preserve"> к р</w:t>
      </w:r>
      <w:r w:rsidRPr="00344C0F">
        <w:t>еализации инновационного проекта или программы иннов</w:t>
      </w:r>
      <w:r w:rsidRPr="00344C0F">
        <w:t>а</w:t>
      </w:r>
      <w:r w:rsidRPr="00344C0F">
        <w:t>ционных преобразований</w:t>
      </w:r>
      <w:r w:rsidR="008E3EDC" w:rsidRPr="00344C0F">
        <w:t xml:space="preserve"> и в</w:t>
      </w:r>
      <w:r w:rsidRPr="00344C0F">
        <w:t>недрения инновации.</w:t>
      </w:r>
    </w:p>
    <w:p w14:paraId="4AC559F0" w14:textId="35252A97" w:rsidR="008E3EDC" w:rsidRPr="00344C0F" w:rsidRDefault="007D1FFE" w:rsidP="007D1FFE">
      <w:pPr>
        <w:rPr>
          <w:b/>
        </w:rPr>
      </w:pPr>
      <w:r w:rsidRPr="00344C0F">
        <w:rPr>
          <w:b/>
          <w:i/>
        </w:rPr>
        <w:t>Внутренняя среда организации</w:t>
      </w:r>
      <w:r w:rsidRPr="00344C0F">
        <w:t xml:space="preserve"> построена</w:t>
      </w:r>
      <w:r w:rsidR="008E3EDC" w:rsidRPr="00344C0F">
        <w:t xml:space="preserve"> из э</w:t>
      </w:r>
      <w:r w:rsidRPr="00344C0F">
        <w:t>лементов, образующих</w:t>
      </w:r>
      <w:r w:rsidR="008E3EDC" w:rsidRPr="00344C0F">
        <w:t xml:space="preserve"> ее п</w:t>
      </w:r>
      <w:r w:rsidRPr="00344C0F">
        <w:t>роизводственно</w:t>
      </w:r>
      <w:r w:rsidR="002237BA" w:rsidRPr="00344C0F">
        <w:noBreakHyphen/>
        <w:t>х</w:t>
      </w:r>
      <w:r w:rsidRPr="00344C0F">
        <w:t>озяйственную систему. Эл</w:t>
      </w:r>
      <w:r w:rsidRPr="00344C0F">
        <w:t>е</w:t>
      </w:r>
      <w:r w:rsidRPr="00344C0F">
        <w:t>менты сгруппированы</w:t>
      </w:r>
      <w:r w:rsidR="008E3EDC" w:rsidRPr="00344C0F">
        <w:t xml:space="preserve"> в </w:t>
      </w:r>
      <w:r w:rsidR="008E3EDC" w:rsidRPr="00344C0F">
        <w:rPr>
          <w:b/>
        </w:rPr>
        <w:t>с</w:t>
      </w:r>
      <w:r w:rsidRPr="00344C0F">
        <w:rPr>
          <w:b/>
        </w:rPr>
        <w:t>ледующие блоки:</w:t>
      </w:r>
    </w:p>
    <w:p w14:paraId="10483F9E" w14:textId="37327A40" w:rsidR="008E3EDC" w:rsidRPr="00344C0F" w:rsidRDefault="008E3EDC" w:rsidP="007D1FFE">
      <w:r w:rsidRPr="00344C0F">
        <w:rPr>
          <w:b/>
        </w:rPr>
        <w:t>–</w:t>
      </w:r>
      <w:r w:rsidR="007D1FFE" w:rsidRPr="00344C0F">
        <w:t xml:space="preserve"> </w:t>
      </w:r>
      <w:r w:rsidR="007D1FFE" w:rsidRPr="00344C0F">
        <w:rPr>
          <w:i/>
        </w:rPr>
        <w:t>продуктовый (проектный) блок</w:t>
      </w:r>
      <w:r w:rsidRPr="00344C0F">
        <w:t xml:space="preserve"> — </w:t>
      </w:r>
      <w:r w:rsidR="007D1FFE" w:rsidRPr="00344C0F">
        <w:t>направления де</w:t>
      </w:r>
      <w:r w:rsidR="007D1FFE" w:rsidRPr="00344C0F">
        <w:t>я</w:t>
      </w:r>
      <w:r w:rsidR="007D1FFE" w:rsidRPr="00344C0F">
        <w:t>тельности организации</w:t>
      </w:r>
      <w:r w:rsidRPr="00344C0F">
        <w:t xml:space="preserve"> и их р</w:t>
      </w:r>
      <w:r w:rsidR="007D1FFE" w:rsidRPr="00344C0F">
        <w:t>езультаты</w:t>
      </w:r>
      <w:r w:rsidRPr="00344C0F">
        <w:t xml:space="preserve"> в в</w:t>
      </w:r>
      <w:r w:rsidR="007D1FFE" w:rsidRPr="00344C0F">
        <w:t>иде продуктов</w:t>
      </w:r>
      <w:r w:rsidRPr="00344C0F">
        <w:t xml:space="preserve"> и у</w:t>
      </w:r>
      <w:r w:rsidR="007D1FFE" w:rsidRPr="00344C0F">
        <w:t>слуг (проекты</w:t>
      </w:r>
      <w:r w:rsidRPr="00344C0F">
        <w:t xml:space="preserve"> и п</w:t>
      </w:r>
      <w:r w:rsidR="007D1FFE" w:rsidRPr="00344C0F">
        <w:t>рограммы);</w:t>
      </w:r>
    </w:p>
    <w:p w14:paraId="72A907F6" w14:textId="5638A71A" w:rsidR="008E3EDC" w:rsidRPr="00344C0F" w:rsidRDefault="008E3EDC" w:rsidP="007D1FFE">
      <w:r w:rsidRPr="00344C0F">
        <w:t>–</w:t>
      </w:r>
      <w:r w:rsidR="007D1FFE" w:rsidRPr="00344C0F">
        <w:t xml:space="preserve"> </w:t>
      </w:r>
      <w:r w:rsidR="007D1FFE" w:rsidRPr="00344C0F">
        <w:rPr>
          <w:i/>
        </w:rPr>
        <w:t>функциональный блок</w:t>
      </w:r>
      <w:r w:rsidR="007D1FFE" w:rsidRPr="00344C0F">
        <w:t xml:space="preserve"> (блок производственных функций</w:t>
      </w:r>
      <w:r w:rsidRPr="00344C0F">
        <w:t xml:space="preserve"> и д</w:t>
      </w:r>
      <w:r w:rsidR="007D1FFE" w:rsidRPr="00344C0F">
        <w:t>еловых процессов)</w:t>
      </w:r>
      <w:r w:rsidRPr="00344C0F">
        <w:t xml:space="preserve"> — </w:t>
      </w:r>
      <w:r w:rsidR="007D1FFE" w:rsidRPr="00344C0F">
        <w:t>оператор преобразования ресурсов</w:t>
      </w:r>
      <w:r w:rsidRPr="00344C0F">
        <w:t xml:space="preserve"> и у</w:t>
      </w:r>
      <w:r w:rsidR="007D1FFE" w:rsidRPr="00344C0F">
        <w:t>правления</w:t>
      </w:r>
      <w:r w:rsidRPr="00344C0F">
        <w:t xml:space="preserve"> в п</w:t>
      </w:r>
      <w:r w:rsidR="007D1FFE" w:rsidRPr="00344C0F">
        <w:t>родукты</w:t>
      </w:r>
      <w:r w:rsidRPr="00344C0F">
        <w:t xml:space="preserve"> и у</w:t>
      </w:r>
      <w:r w:rsidR="007D1FFE" w:rsidRPr="00344C0F">
        <w:t>слуги</w:t>
      </w:r>
      <w:r w:rsidRPr="00344C0F">
        <w:t xml:space="preserve"> в п</w:t>
      </w:r>
      <w:r w:rsidR="007D1FFE" w:rsidRPr="00344C0F">
        <w:t>роцессе трудовой деятел</w:t>
      </w:r>
      <w:r w:rsidR="007D1FFE" w:rsidRPr="00344C0F">
        <w:t>ь</w:t>
      </w:r>
      <w:r w:rsidR="007D1FFE" w:rsidRPr="00344C0F">
        <w:t>ности сотрудников организации;</w:t>
      </w:r>
    </w:p>
    <w:p w14:paraId="57D8996C" w14:textId="29E84338" w:rsidR="008E3EDC" w:rsidRPr="00344C0F" w:rsidRDefault="008E3EDC" w:rsidP="007D1FFE">
      <w:r w:rsidRPr="00344C0F">
        <w:t>–</w:t>
      </w:r>
      <w:r w:rsidR="007D1FFE" w:rsidRPr="00344C0F">
        <w:t xml:space="preserve"> </w:t>
      </w:r>
      <w:r w:rsidR="007D1FFE" w:rsidRPr="00344C0F">
        <w:rPr>
          <w:i/>
        </w:rPr>
        <w:t>ресурсный блок</w:t>
      </w:r>
      <w:r w:rsidRPr="00344C0F">
        <w:t xml:space="preserve"> — </w:t>
      </w:r>
      <w:r w:rsidR="007D1FFE" w:rsidRPr="00344C0F">
        <w:t>комплекс материально-технических, трудовых, информационных, финансовых</w:t>
      </w:r>
      <w:r w:rsidRPr="00344C0F">
        <w:t xml:space="preserve"> и д</w:t>
      </w:r>
      <w:r w:rsidR="007D1FFE" w:rsidRPr="00344C0F">
        <w:t>ругих ресурсов предприятия;</w:t>
      </w:r>
    </w:p>
    <w:p w14:paraId="15480DCF" w14:textId="4ABDD9D8" w:rsidR="008E3EDC" w:rsidRPr="00344C0F" w:rsidRDefault="008E3EDC" w:rsidP="007D1FFE">
      <w:r w:rsidRPr="00344C0F">
        <w:t>–</w:t>
      </w:r>
      <w:r w:rsidR="007D1FFE" w:rsidRPr="00344C0F">
        <w:t xml:space="preserve"> </w:t>
      </w:r>
      <w:r w:rsidR="007D1FFE" w:rsidRPr="00344C0F">
        <w:rPr>
          <w:i/>
        </w:rPr>
        <w:t>организационный блок</w:t>
      </w:r>
      <w:r w:rsidRPr="00344C0F">
        <w:t xml:space="preserve"> — </w:t>
      </w:r>
      <w:r w:rsidR="007D1FFE" w:rsidRPr="00344C0F">
        <w:t>организационная структура, технология процессов</w:t>
      </w:r>
      <w:r w:rsidRPr="00344C0F">
        <w:t xml:space="preserve"> по в</w:t>
      </w:r>
      <w:r w:rsidR="007D1FFE" w:rsidRPr="00344C0F">
        <w:t>сем функциям</w:t>
      </w:r>
      <w:r w:rsidRPr="00344C0F">
        <w:t xml:space="preserve"> и п</w:t>
      </w:r>
      <w:r w:rsidR="007D1FFE" w:rsidRPr="00344C0F">
        <w:t>роектам, организ</w:t>
      </w:r>
      <w:r w:rsidR="007D1FFE" w:rsidRPr="00344C0F">
        <w:t>а</w:t>
      </w:r>
      <w:r w:rsidR="007D1FFE" w:rsidRPr="00344C0F">
        <w:t>ционная культура;</w:t>
      </w:r>
    </w:p>
    <w:p w14:paraId="47E3B2CA" w14:textId="2B1A6EE6" w:rsidR="007D1FFE" w:rsidRPr="00344C0F" w:rsidRDefault="008E3EDC" w:rsidP="007D1FFE">
      <w:r w:rsidRPr="00344C0F">
        <w:t>–</w:t>
      </w:r>
      <w:r w:rsidR="007D1FFE" w:rsidRPr="00344C0F">
        <w:t xml:space="preserve"> </w:t>
      </w:r>
      <w:r w:rsidR="007D1FFE" w:rsidRPr="00344C0F">
        <w:rPr>
          <w:i/>
        </w:rPr>
        <w:t>блок управления</w:t>
      </w:r>
      <w:r w:rsidRPr="00344C0F">
        <w:t xml:space="preserve"> — </w:t>
      </w:r>
      <w:r w:rsidR="007D1FFE" w:rsidRPr="00344C0F">
        <w:t>общее руководство организации, с</w:t>
      </w:r>
      <w:r w:rsidR="007D1FFE" w:rsidRPr="00344C0F">
        <w:t>и</w:t>
      </w:r>
      <w:r w:rsidR="007D1FFE" w:rsidRPr="00344C0F">
        <w:t>стема управления</w:t>
      </w:r>
      <w:r w:rsidRPr="00344C0F">
        <w:t xml:space="preserve"> и с</w:t>
      </w:r>
      <w:r w:rsidR="007D1FFE" w:rsidRPr="00344C0F">
        <w:t>тиль управления.</w:t>
      </w:r>
    </w:p>
    <w:p w14:paraId="61AF167F" w14:textId="2DFC9A97" w:rsidR="008E3EDC" w:rsidRPr="00344C0F" w:rsidRDefault="007D1FFE" w:rsidP="007D1FFE">
      <w:r w:rsidRPr="00344C0F">
        <w:rPr>
          <w:b/>
          <w:iCs/>
        </w:rPr>
        <w:t>Анализ</w:t>
      </w:r>
      <w:r w:rsidRPr="00344C0F">
        <w:rPr>
          <w:b/>
        </w:rPr>
        <w:t xml:space="preserve"> инновационного потенциала организации</w:t>
      </w:r>
      <w:r w:rsidRPr="00344C0F">
        <w:t xml:space="preserve"> пр</w:t>
      </w:r>
      <w:r w:rsidRPr="00344C0F">
        <w:t>о</w:t>
      </w:r>
      <w:r w:rsidRPr="00344C0F">
        <w:t>водится</w:t>
      </w:r>
      <w:r w:rsidR="008E3EDC" w:rsidRPr="00344C0F">
        <w:t xml:space="preserve"> в о</w:t>
      </w:r>
      <w:r w:rsidRPr="00344C0F">
        <w:t>сновном</w:t>
      </w:r>
      <w:r w:rsidR="008E3EDC" w:rsidRPr="00344C0F">
        <w:t xml:space="preserve"> на с</w:t>
      </w:r>
      <w:r w:rsidRPr="00344C0F">
        <w:t>тадии подготовки проекта</w:t>
      </w:r>
      <w:r w:rsidR="008E3EDC" w:rsidRPr="00344C0F">
        <w:t xml:space="preserve"> ее р</w:t>
      </w:r>
      <w:r w:rsidRPr="00344C0F">
        <w:t>еализации</w:t>
      </w:r>
      <w:r w:rsidR="008E3EDC" w:rsidRPr="00344C0F">
        <w:t xml:space="preserve"> и в</w:t>
      </w:r>
      <w:r w:rsidRPr="00344C0F">
        <w:t>недрения. Схема оценки инновационного потенциала орган</w:t>
      </w:r>
      <w:r w:rsidRPr="00344C0F">
        <w:t>и</w:t>
      </w:r>
      <w:r w:rsidRPr="00344C0F">
        <w:t>зации при анализе внутренней среды такова:</w:t>
      </w:r>
    </w:p>
    <w:p w14:paraId="11256885" w14:textId="7E0DAB1C" w:rsidR="008E3EDC" w:rsidRPr="00344C0F" w:rsidRDefault="006055DB" w:rsidP="007D1FFE">
      <w:r w:rsidRPr="00344C0F">
        <w:t xml:space="preserve">1. Дается </w:t>
      </w:r>
      <w:r w:rsidR="007D1FFE" w:rsidRPr="00344C0F">
        <w:t>описание системной нормативной модели сост</w:t>
      </w:r>
      <w:r w:rsidR="007D1FFE" w:rsidRPr="00344C0F">
        <w:t>о</w:t>
      </w:r>
      <w:r w:rsidR="007D1FFE" w:rsidRPr="00344C0F">
        <w:t xml:space="preserve">яния инновационного потенциала организации (его внутренней среды), </w:t>
      </w:r>
      <w:r w:rsidR="008E3EDC" w:rsidRPr="00344C0F">
        <w:t>т. е.</w:t>
      </w:r>
      <w:r w:rsidR="007D1FFE" w:rsidRPr="00344C0F">
        <w:t xml:space="preserve"> четко устанавливаются</w:t>
      </w:r>
      <w:r w:rsidR="008E3EDC" w:rsidRPr="00344C0F">
        <w:t xml:space="preserve"> те к</w:t>
      </w:r>
      <w:r w:rsidR="007D1FFE" w:rsidRPr="00344C0F">
        <w:t>ачественные</w:t>
      </w:r>
      <w:r w:rsidR="008E3EDC" w:rsidRPr="00344C0F">
        <w:t xml:space="preserve"> и к</w:t>
      </w:r>
      <w:r w:rsidR="007D1FFE" w:rsidRPr="00344C0F">
        <w:t>оличественные требования</w:t>
      </w:r>
      <w:r w:rsidR="008E3EDC" w:rsidRPr="00344C0F">
        <w:t xml:space="preserve"> к с</w:t>
      </w:r>
      <w:r w:rsidR="007D1FFE" w:rsidRPr="00344C0F">
        <w:t>остоянию потенциала</w:t>
      </w:r>
      <w:r w:rsidR="008E3EDC" w:rsidRPr="00344C0F">
        <w:t xml:space="preserve"> по в</w:t>
      </w:r>
      <w:r w:rsidR="007D1FFE" w:rsidRPr="00344C0F">
        <w:t>сем блокам, компонентам блоков</w:t>
      </w:r>
      <w:r w:rsidR="008E3EDC" w:rsidRPr="00344C0F">
        <w:t xml:space="preserve"> и п</w:t>
      </w:r>
      <w:r w:rsidR="007D1FFE" w:rsidRPr="00344C0F">
        <w:t>араметров, которые обеспеч</w:t>
      </w:r>
      <w:r w:rsidR="007D1FFE" w:rsidRPr="00344C0F">
        <w:t>и</w:t>
      </w:r>
      <w:r w:rsidR="007D1FFE" w:rsidRPr="00344C0F">
        <w:t>вают достижение уже данной инновационной цели</w:t>
      </w:r>
      <w:r w:rsidR="008E3EDC" w:rsidRPr="00344C0F">
        <w:t xml:space="preserve"> и ее п</w:t>
      </w:r>
      <w:r w:rsidR="007D1FFE" w:rsidRPr="00344C0F">
        <w:t>одцелей (по дереву цели);</w:t>
      </w:r>
    </w:p>
    <w:p w14:paraId="7D0C2025" w14:textId="11D1C2E0" w:rsidR="008E3EDC" w:rsidRPr="00344C0F" w:rsidRDefault="006055DB" w:rsidP="007D1FFE">
      <w:r w:rsidRPr="00344C0F">
        <w:t>2. Устанавливается фактическое состояние инновационн</w:t>
      </w:r>
      <w:r w:rsidR="007D1FFE" w:rsidRPr="00344C0F">
        <w:t>о</w:t>
      </w:r>
      <w:r w:rsidR="007D1FFE" w:rsidRPr="00344C0F">
        <w:t>го потенциала</w:t>
      </w:r>
      <w:r w:rsidR="008E3EDC" w:rsidRPr="00344C0F">
        <w:t xml:space="preserve"> по в</w:t>
      </w:r>
      <w:r w:rsidR="007D1FFE" w:rsidRPr="00344C0F">
        <w:t>сем блокам, компонентам</w:t>
      </w:r>
      <w:r w:rsidR="008E3EDC" w:rsidRPr="00344C0F">
        <w:t xml:space="preserve"> и п</w:t>
      </w:r>
      <w:r w:rsidR="007D1FFE" w:rsidRPr="00344C0F">
        <w:t>араметрам;</w:t>
      </w:r>
    </w:p>
    <w:p w14:paraId="30E8EA73" w14:textId="7730BEE8" w:rsidR="008E3EDC" w:rsidRPr="00344C0F" w:rsidRDefault="007D1FFE" w:rsidP="007D1FFE">
      <w:r w:rsidRPr="00344C0F">
        <w:t xml:space="preserve">3. </w:t>
      </w:r>
      <w:r w:rsidR="006055DB" w:rsidRPr="00344C0F">
        <w:t>Анализируется рассогласование нормативных</w:t>
      </w:r>
      <w:r w:rsidR="008E3EDC" w:rsidRPr="00344C0F">
        <w:t xml:space="preserve"> и ф</w:t>
      </w:r>
      <w:r w:rsidRPr="00344C0F">
        <w:t>актических значений параметров потенциала организации; выделяются сильные</w:t>
      </w:r>
      <w:r w:rsidR="00961760">
        <w:t xml:space="preserve"> (с </w:t>
      </w:r>
      <w:r w:rsidRPr="00344C0F">
        <w:t>запасом или точно соответствующие нормативной модели)</w:t>
      </w:r>
      <w:r w:rsidR="008E3EDC" w:rsidRPr="00344C0F">
        <w:t xml:space="preserve"> и с</w:t>
      </w:r>
      <w:r w:rsidRPr="00344C0F">
        <w:t>лабые (значительно или незначительно несоответствующие нормативной модели) стороны потенциала;</w:t>
      </w:r>
    </w:p>
    <w:p w14:paraId="6D53F3A6" w14:textId="706729B8" w:rsidR="007D1FFE" w:rsidRPr="00344C0F" w:rsidRDefault="006055DB" w:rsidP="007D1FFE">
      <w:r w:rsidRPr="00344C0F">
        <w:t xml:space="preserve">4. Составляется </w:t>
      </w:r>
      <w:r w:rsidR="007D1FFE" w:rsidRPr="00344C0F">
        <w:t>примерный перечень работ</w:t>
      </w:r>
      <w:r w:rsidR="008E3EDC" w:rsidRPr="00344C0F">
        <w:t xml:space="preserve"> по и</w:t>
      </w:r>
      <w:r w:rsidR="007D1FFE" w:rsidRPr="00344C0F">
        <w:t>нновационному преобразованию организации (усилению сильных сторон).</w:t>
      </w:r>
    </w:p>
    <w:p w14:paraId="48B725EF" w14:textId="3928C2C1" w:rsidR="007D1FFE" w:rsidRPr="00344C0F" w:rsidRDefault="007D1FFE" w:rsidP="007D1FFE">
      <w:r w:rsidRPr="00344C0F">
        <w:rPr>
          <w:b/>
        </w:rPr>
        <w:t>Стратегическая инновационная позиция организации</w:t>
      </w:r>
      <w:r w:rsidRPr="00344C0F">
        <w:t xml:space="preserve"> определяется при совместном рассмотрении внутренней</w:t>
      </w:r>
      <w:r w:rsidR="008E3EDC" w:rsidRPr="00344C0F">
        <w:t xml:space="preserve"> и в</w:t>
      </w:r>
      <w:r w:rsidRPr="00344C0F">
        <w:t xml:space="preserve">нешней среды, </w:t>
      </w:r>
      <w:r w:rsidR="008E3EDC" w:rsidRPr="00344C0F">
        <w:t>т. е.</w:t>
      </w:r>
      <w:r w:rsidRPr="00344C0F">
        <w:t xml:space="preserve"> инновационного потенциала</w:t>
      </w:r>
      <w:r w:rsidR="008E3EDC" w:rsidRPr="00344C0F">
        <w:t xml:space="preserve"> и и</w:t>
      </w:r>
      <w:r w:rsidRPr="00344C0F">
        <w:t xml:space="preserve">нновационного климата. </w:t>
      </w:r>
    </w:p>
    <w:p w14:paraId="35371AC4" w14:textId="747DE615" w:rsidR="007D1FFE" w:rsidRPr="00344C0F" w:rsidRDefault="007D1FFE" w:rsidP="007D1FFE">
      <w:r w:rsidRPr="00344C0F">
        <w:t>Ранее существовавшая</w:t>
      </w:r>
      <w:r w:rsidRPr="00344C0F">
        <w:rPr>
          <w:b/>
        </w:rPr>
        <w:t xml:space="preserve"> концепция производства</w:t>
      </w:r>
      <w:r w:rsidR="008E3EDC" w:rsidRPr="00344C0F">
        <w:rPr>
          <w:b/>
        </w:rPr>
        <w:t xml:space="preserve"> и с</w:t>
      </w:r>
      <w:r w:rsidRPr="00344C0F">
        <w:rPr>
          <w:b/>
        </w:rPr>
        <w:t>быта</w:t>
      </w:r>
      <w:r w:rsidR="008E3EDC" w:rsidRPr="00344C0F">
        <w:t xml:space="preserve"> с о</w:t>
      </w:r>
      <w:r w:rsidRPr="00344C0F">
        <w:t>риентацией</w:t>
      </w:r>
      <w:r w:rsidR="008E3EDC" w:rsidRPr="00344C0F">
        <w:t xml:space="preserve"> на п</w:t>
      </w:r>
      <w:r w:rsidRPr="00344C0F">
        <w:t>роизводство («</w:t>
      </w:r>
      <w:r w:rsidRPr="00344C0F">
        <w:rPr>
          <w:b/>
          <w:i/>
        </w:rPr>
        <w:t>произвести как можно больше</w:t>
      </w:r>
      <w:r w:rsidRPr="00344C0F">
        <w:t>»)</w:t>
      </w:r>
      <w:r w:rsidR="008E3EDC" w:rsidRPr="00344C0F">
        <w:t xml:space="preserve"> и с</w:t>
      </w:r>
      <w:r w:rsidRPr="00344C0F">
        <w:t>быт («</w:t>
      </w:r>
      <w:r w:rsidRPr="00344C0F">
        <w:rPr>
          <w:b/>
          <w:i/>
        </w:rPr>
        <w:t>сбыть все, что произведено</w:t>
      </w:r>
      <w:r w:rsidRPr="00344C0F">
        <w:t>») ныне замен</w:t>
      </w:r>
      <w:r w:rsidRPr="00344C0F">
        <w:t>е</w:t>
      </w:r>
      <w:r w:rsidRPr="00344C0F">
        <w:t>на</w:t>
      </w:r>
      <w:r w:rsidRPr="00344C0F">
        <w:rPr>
          <w:b/>
        </w:rPr>
        <w:t xml:space="preserve"> концепцией маркетингового менеджмента</w:t>
      </w:r>
      <w:r w:rsidR="008E3EDC" w:rsidRPr="00344C0F">
        <w:t xml:space="preserve"> с о</w:t>
      </w:r>
      <w:r w:rsidRPr="00344C0F">
        <w:t>риентацией</w:t>
      </w:r>
      <w:r w:rsidR="008E3EDC" w:rsidRPr="00344C0F">
        <w:t xml:space="preserve"> на к</w:t>
      </w:r>
      <w:r w:rsidRPr="00344C0F">
        <w:t>лиента/рынок, где «</w:t>
      </w:r>
      <w:r w:rsidRPr="00344C0F">
        <w:rPr>
          <w:b/>
          <w:i/>
        </w:rPr>
        <w:t>клиент решает все».</w:t>
      </w:r>
    </w:p>
    <w:p w14:paraId="1E0A9BFC" w14:textId="61D01B1B" w:rsidR="007D1FFE" w:rsidRPr="00344C0F" w:rsidRDefault="007D1FFE" w:rsidP="007D1FFE">
      <w:r w:rsidRPr="00344C0F">
        <w:rPr>
          <w:b/>
          <w:iCs/>
        </w:rPr>
        <w:t>Фокусирование клиентуры</w:t>
      </w:r>
      <w:r w:rsidR="008E3EDC" w:rsidRPr="00344C0F">
        <w:rPr>
          <w:i/>
          <w:iCs/>
        </w:rPr>
        <w:t xml:space="preserve"> — </w:t>
      </w:r>
      <w:r w:rsidRPr="00344C0F">
        <w:t>новое направление, углубляющее концепцию маркетингового менеджмента. Оно позволяет определить совокупность ключевых компетенций, которые гарантируют удовлетворение запросов определенной однородной группы фактических</w:t>
      </w:r>
      <w:r w:rsidR="008E3EDC" w:rsidRPr="00344C0F">
        <w:t xml:space="preserve"> и п</w:t>
      </w:r>
      <w:r w:rsidRPr="00344C0F">
        <w:t xml:space="preserve">отенциальных клиентов. </w:t>
      </w:r>
      <w:r w:rsidRPr="00344C0F">
        <w:rPr>
          <w:b/>
        </w:rPr>
        <w:t>Ориентация</w:t>
      </w:r>
      <w:r w:rsidR="008E3EDC" w:rsidRPr="00344C0F">
        <w:rPr>
          <w:b/>
        </w:rPr>
        <w:t xml:space="preserve"> на к</w:t>
      </w:r>
      <w:r w:rsidRPr="00344C0F">
        <w:rPr>
          <w:b/>
        </w:rPr>
        <w:t>лиента</w:t>
      </w:r>
      <w:r w:rsidRPr="00344C0F">
        <w:t xml:space="preserve"> означает направленность поведения</w:t>
      </w:r>
      <w:r w:rsidR="008E3EDC" w:rsidRPr="00344C0F">
        <w:t xml:space="preserve"> на н</w:t>
      </w:r>
      <w:r w:rsidRPr="00344C0F">
        <w:t xml:space="preserve">екоего условного практически </w:t>
      </w:r>
      <w:r w:rsidR="008E3EDC" w:rsidRPr="00344C0F">
        <w:t>недифференцированного</w:t>
      </w:r>
      <w:r w:rsidRPr="00344C0F">
        <w:t xml:space="preserve"> п</w:t>
      </w:r>
      <w:r w:rsidRPr="00344C0F">
        <w:t>о</w:t>
      </w:r>
      <w:r w:rsidRPr="00344C0F">
        <w:t>требителя (аналогия со «стрельбой</w:t>
      </w:r>
      <w:r w:rsidR="008E3EDC" w:rsidRPr="00344C0F">
        <w:t xml:space="preserve"> по к</w:t>
      </w:r>
      <w:r w:rsidRPr="00344C0F">
        <w:t xml:space="preserve">вадратам»), тогда как </w:t>
      </w:r>
      <w:r w:rsidRPr="00344C0F">
        <w:rPr>
          <w:b/>
        </w:rPr>
        <w:t>фокусирование клиентуры</w:t>
      </w:r>
      <w:r w:rsidR="008E3EDC" w:rsidRPr="00344C0F">
        <w:t xml:space="preserve"> — </w:t>
      </w:r>
      <w:r w:rsidRPr="00344C0F">
        <w:t>это активный выбор своего х</w:t>
      </w:r>
      <w:r w:rsidRPr="00344C0F">
        <w:t>о</w:t>
      </w:r>
      <w:r w:rsidRPr="00344C0F">
        <w:t>рошо представляемого конкретного реального или потенциал</w:t>
      </w:r>
      <w:r w:rsidRPr="00344C0F">
        <w:t>ь</w:t>
      </w:r>
      <w:r w:rsidRPr="00344C0F">
        <w:t>ного потребителя,</w:t>
      </w:r>
      <w:r w:rsidR="008E3EDC" w:rsidRPr="00344C0F">
        <w:t xml:space="preserve"> на к</w:t>
      </w:r>
      <w:r w:rsidRPr="00344C0F">
        <w:t>отором концентрируются внимание</w:t>
      </w:r>
      <w:r w:rsidR="008E3EDC" w:rsidRPr="00344C0F">
        <w:t xml:space="preserve"> и у</w:t>
      </w:r>
      <w:r w:rsidRPr="00344C0F">
        <w:t>силия фирмы (аналогия со «стрельбой</w:t>
      </w:r>
      <w:r w:rsidR="008E3EDC" w:rsidRPr="00344C0F">
        <w:t xml:space="preserve"> по ц</w:t>
      </w:r>
      <w:r w:rsidRPr="00344C0F">
        <w:t>елям»).</w:t>
      </w:r>
      <w:r w:rsidR="008E3EDC" w:rsidRPr="00344C0F">
        <w:t xml:space="preserve"> В о</w:t>
      </w:r>
      <w:r w:rsidRPr="00344C0F">
        <w:t>тличие</w:t>
      </w:r>
      <w:r w:rsidR="008E3EDC" w:rsidRPr="00344C0F">
        <w:t xml:space="preserve"> от о</w:t>
      </w:r>
      <w:r w:rsidRPr="00344C0F">
        <w:t>риентации</w:t>
      </w:r>
      <w:r w:rsidR="008E3EDC" w:rsidRPr="00344C0F">
        <w:t xml:space="preserve"> на к</w:t>
      </w:r>
      <w:r w:rsidRPr="00344C0F">
        <w:t>лиента/рынок, которая учитывает уже и</w:t>
      </w:r>
      <w:r w:rsidRPr="00344C0F">
        <w:t>з</w:t>
      </w:r>
      <w:r w:rsidRPr="00344C0F">
        <w:t>вестные запросы</w:t>
      </w:r>
      <w:r w:rsidR="008E3EDC" w:rsidRPr="00344C0F">
        <w:t xml:space="preserve"> и п</w:t>
      </w:r>
      <w:r w:rsidRPr="00344C0F">
        <w:t>отребности, фокусирование клиентуры нацелено</w:t>
      </w:r>
      <w:r w:rsidR="008E3EDC" w:rsidRPr="00344C0F">
        <w:t xml:space="preserve"> на в</w:t>
      </w:r>
      <w:r w:rsidRPr="00344C0F">
        <w:t>ыявление</w:t>
      </w:r>
      <w:r w:rsidR="008E3EDC" w:rsidRPr="00344C0F">
        <w:t xml:space="preserve"> не т</w:t>
      </w:r>
      <w:r w:rsidRPr="00344C0F">
        <w:t>олько реального,</w:t>
      </w:r>
      <w:r w:rsidR="008E3EDC" w:rsidRPr="00344C0F">
        <w:t xml:space="preserve"> но и п</w:t>
      </w:r>
      <w:r w:rsidRPr="00344C0F">
        <w:t>отенциального спроса. Тем самым исключается риск п</w:t>
      </w:r>
      <w:r w:rsidRPr="00344C0F">
        <w:t>о</w:t>
      </w:r>
      <w:r w:rsidRPr="00344C0F">
        <w:t>пасть</w:t>
      </w:r>
      <w:r w:rsidR="008E3EDC" w:rsidRPr="00344C0F">
        <w:t xml:space="preserve"> в з</w:t>
      </w:r>
      <w:r w:rsidRPr="00344C0F">
        <w:t>ависимость</w:t>
      </w:r>
      <w:r w:rsidR="008E3EDC" w:rsidRPr="00344C0F">
        <w:t xml:space="preserve"> от к</w:t>
      </w:r>
      <w:r w:rsidRPr="00344C0F">
        <w:t>лиента. Сравнительный анализ комп</w:t>
      </w:r>
      <w:r w:rsidRPr="00344C0F">
        <w:t>е</w:t>
      </w:r>
      <w:r w:rsidRPr="00344C0F">
        <w:t>тенций собственного предприятия</w:t>
      </w:r>
      <w:r w:rsidR="008E3EDC" w:rsidRPr="00344C0F">
        <w:t xml:space="preserve"> и к</w:t>
      </w:r>
      <w:r w:rsidRPr="00344C0F">
        <w:t>онкурентов помогает з</w:t>
      </w:r>
      <w:r w:rsidRPr="00344C0F">
        <w:t>а</w:t>
      </w:r>
      <w:r w:rsidRPr="00344C0F">
        <w:t>ранее оценить технологические разработки конкурентов, что снижает риск «сюрпризов»</w:t>
      </w:r>
      <w:r w:rsidR="008E3EDC" w:rsidRPr="00344C0F">
        <w:t xml:space="preserve"> на р</w:t>
      </w:r>
      <w:r w:rsidRPr="00344C0F">
        <w:t xml:space="preserve">ынке новой технологии. Таким образом, фокусирование клиентуры представляет собой </w:t>
      </w:r>
      <w:r w:rsidRPr="00344C0F">
        <w:rPr>
          <w:b/>
        </w:rPr>
        <w:t>страт</w:t>
      </w:r>
      <w:r w:rsidRPr="00344C0F">
        <w:rPr>
          <w:b/>
        </w:rPr>
        <w:t>е</w:t>
      </w:r>
      <w:r w:rsidRPr="00344C0F">
        <w:rPr>
          <w:b/>
        </w:rPr>
        <w:t>гию</w:t>
      </w:r>
      <w:r w:rsidRPr="00344C0F">
        <w:t>,</w:t>
      </w:r>
      <w:r w:rsidR="008E3EDC" w:rsidRPr="00344C0F">
        <w:t xml:space="preserve"> в с</w:t>
      </w:r>
      <w:r w:rsidRPr="00344C0F">
        <w:t>оответствии</w:t>
      </w:r>
      <w:r w:rsidR="008E3EDC" w:rsidRPr="00344C0F">
        <w:t xml:space="preserve"> с к</w:t>
      </w:r>
      <w:r w:rsidRPr="00344C0F">
        <w:t>оторой предприятие использует свои сильные стороны, обусловленные имеющимися ресурсами,</w:t>
      </w:r>
      <w:r w:rsidR="008E3EDC" w:rsidRPr="00344C0F">
        <w:t xml:space="preserve"> в т</w:t>
      </w:r>
      <w:r w:rsidRPr="00344C0F">
        <w:t>ех рыночных сегментах, где оно обладает конкурентными пр</w:t>
      </w:r>
      <w:r w:rsidRPr="00344C0F">
        <w:t>е</w:t>
      </w:r>
      <w:r w:rsidRPr="00344C0F">
        <w:t>имуществами. Это позволяет предприятию</w:t>
      </w:r>
      <w:r w:rsidRPr="00344C0F">
        <w:rPr>
          <w:b/>
        </w:rPr>
        <w:t xml:space="preserve"> </w:t>
      </w:r>
      <w:r w:rsidRPr="00344C0F">
        <w:t>проявлять свою и</w:t>
      </w:r>
      <w:r w:rsidRPr="00344C0F">
        <w:t>н</w:t>
      </w:r>
      <w:r w:rsidRPr="00344C0F">
        <w:t>новационную активность (реализовывать новшества</w:t>
      </w:r>
      <w:r w:rsidR="008E3EDC" w:rsidRPr="00344C0F">
        <w:t xml:space="preserve"> на р</w:t>
      </w:r>
      <w:r w:rsidRPr="00344C0F">
        <w:t>ынке инноваций) наиболее эффективным образом,</w:t>
      </w:r>
      <w:r w:rsidR="008E3EDC" w:rsidRPr="00344C0F">
        <w:t xml:space="preserve"> а т</w:t>
      </w:r>
      <w:r w:rsidRPr="00344C0F">
        <w:t xml:space="preserve">акже создавать себе потребительскую инновационную среду, </w:t>
      </w:r>
      <w:r w:rsidR="008E3EDC" w:rsidRPr="00344C0F">
        <w:t>т. е.</w:t>
      </w:r>
      <w:r w:rsidRPr="00344C0F">
        <w:t xml:space="preserve"> готовить п</w:t>
      </w:r>
      <w:r w:rsidRPr="00344C0F">
        <w:t>о</w:t>
      </w:r>
      <w:r w:rsidRPr="00344C0F">
        <w:t>требителей, ориентированных</w:t>
      </w:r>
      <w:r w:rsidR="008E3EDC" w:rsidRPr="00344C0F">
        <w:t xml:space="preserve"> на н</w:t>
      </w:r>
      <w:r w:rsidRPr="00344C0F">
        <w:t>овинки данного предприятия.</w:t>
      </w:r>
    </w:p>
    <w:p w14:paraId="180ED0AA" w14:textId="2E38AEDD" w:rsidR="007D1FFE" w:rsidRPr="00344C0F" w:rsidRDefault="007D1FFE" w:rsidP="007D1FFE">
      <w:r w:rsidRPr="00344C0F">
        <w:rPr>
          <w:b/>
        </w:rPr>
        <w:t>Инновационная стратегия</w:t>
      </w:r>
      <w:r w:rsidRPr="00344C0F">
        <w:t xml:space="preserve"> организации (компании, предприятия) вырабатывается</w:t>
      </w:r>
      <w:r w:rsidR="008E3EDC" w:rsidRPr="00344C0F">
        <w:t xml:space="preserve"> в з</w:t>
      </w:r>
      <w:r w:rsidRPr="00344C0F">
        <w:t>ависимости</w:t>
      </w:r>
      <w:r w:rsidR="008E3EDC" w:rsidRPr="00344C0F">
        <w:t xml:space="preserve"> от з</w:t>
      </w:r>
      <w:r w:rsidRPr="00344C0F">
        <w:t>адач, которые ему предстоит решать</w:t>
      </w:r>
      <w:r w:rsidR="008E3EDC" w:rsidRPr="00344C0F">
        <w:t xml:space="preserve"> с у</w:t>
      </w:r>
      <w:r w:rsidRPr="00344C0F">
        <w:t>четом позиционирования</w:t>
      </w:r>
      <w:r w:rsidR="008E3EDC" w:rsidRPr="00344C0F">
        <w:t xml:space="preserve"> на р</w:t>
      </w:r>
      <w:r w:rsidRPr="00344C0F">
        <w:t>ынке, диверсификации или специализации деятельности, возможных конкурентных преимуществ, которые может обеспечить его и</w:t>
      </w:r>
      <w:r w:rsidRPr="00344C0F">
        <w:t>н</w:t>
      </w:r>
      <w:r w:rsidRPr="00344C0F">
        <w:t>новационный потенциал. Наибольшее распространение получ</w:t>
      </w:r>
      <w:r w:rsidRPr="00344C0F">
        <w:t>и</w:t>
      </w:r>
      <w:r w:rsidRPr="00344C0F">
        <w:t>ли:</w:t>
      </w:r>
    </w:p>
    <w:p w14:paraId="0B67D37E" w14:textId="4BACC1D7" w:rsidR="007D1FFE" w:rsidRPr="00344C0F" w:rsidRDefault="007D1FFE" w:rsidP="007D1FFE">
      <w:r w:rsidRPr="00344C0F">
        <w:t xml:space="preserve">• </w:t>
      </w:r>
      <w:r w:rsidRPr="00344C0F">
        <w:rPr>
          <w:i/>
          <w:iCs/>
        </w:rPr>
        <w:t xml:space="preserve">наступательная </w:t>
      </w:r>
      <w:r w:rsidRPr="00344C0F">
        <w:t>стратегия,</w:t>
      </w:r>
      <w:r w:rsidR="008E3EDC" w:rsidRPr="00344C0F">
        <w:t xml:space="preserve"> ее ц</w:t>
      </w:r>
      <w:r w:rsidRPr="00344C0F">
        <w:t>ель</w:t>
      </w:r>
      <w:r w:rsidR="008E3EDC" w:rsidRPr="00344C0F">
        <w:t xml:space="preserve"> — </w:t>
      </w:r>
      <w:r w:rsidRPr="00344C0F">
        <w:t>обеспечить лид</w:t>
      </w:r>
      <w:r w:rsidRPr="00344C0F">
        <w:t>и</w:t>
      </w:r>
      <w:r w:rsidRPr="00344C0F">
        <w:t>рующую позицию</w:t>
      </w:r>
      <w:r w:rsidR="008E3EDC" w:rsidRPr="00344C0F">
        <w:t xml:space="preserve"> на р</w:t>
      </w:r>
      <w:r w:rsidRPr="00344C0F">
        <w:t>ынке, что требует высоких затрат</w:t>
      </w:r>
      <w:r w:rsidR="008E3EDC" w:rsidRPr="00344C0F">
        <w:t xml:space="preserve"> на н</w:t>
      </w:r>
      <w:r w:rsidRPr="00344C0F">
        <w:t>ововведения;</w:t>
      </w:r>
    </w:p>
    <w:p w14:paraId="29293210" w14:textId="114DB085" w:rsidR="007D1FFE" w:rsidRPr="00344C0F" w:rsidRDefault="007D1FFE" w:rsidP="007D1FFE">
      <w:r w:rsidRPr="00344C0F">
        <w:t xml:space="preserve">• </w:t>
      </w:r>
      <w:r w:rsidRPr="00344C0F">
        <w:rPr>
          <w:i/>
          <w:iCs/>
        </w:rPr>
        <w:t>оборонительная</w:t>
      </w:r>
      <w:r w:rsidR="008E3EDC" w:rsidRPr="00344C0F">
        <w:rPr>
          <w:i/>
          <w:iCs/>
        </w:rPr>
        <w:t xml:space="preserve"> — </w:t>
      </w:r>
      <w:r w:rsidRPr="00344C0F">
        <w:t>держаться вплотную</w:t>
      </w:r>
      <w:r w:rsidR="008E3EDC" w:rsidRPr="00344C0F">
        <w:t xml:space="preserve"> за л</w:t>
      </w:r>
      <w:r w:rsidRPr="00344C0F">
        <w:t>идером, з</w:t>
      </w:r>
      <w:r w:rsidRPr="00344C0F">
        <w:t>а</w:t>
      </w:r>
      <w:r w:rsidRPr="00344C0F">
        <w:t>имствуя его новшества</w:t>
      </w:r>
      <w:r w:rsidR="008E3EDC" w:rsidRPr="00344C0F">
        <w:t xml:space="preserve"> и в</w:t>
      </w:r>
      <w:r w:rsidRPr="00344C0F">
        <w:t>нося</w:t>
      </w:r>
      <w:r w:rsidR="008E3EDC" w:rsidRPr="00344C0F">
        <w:t xml:space="preserve"> в н</w:t>
      </w:r>
      <w:r w:rsidRPr="00344C0F">
        <w:t>их некоторые изменения (это сокращает затраты</w:t>
      </w:r>
      <w:r w:rsidR="008E3EDC" w:rsidRPr="00344C0F">
        <w:t xml:space="preserve"> на и</w:t>
      </w:r>
      <w:r w:rsidRPr="00344C0F">
        <w:t>нновационные процессы);</w:t>
      </w:r>
    </w:p>
    <w:p w14:paraId="2C724683" w14:textId="1C98AAE2" w:rsidR="007D1FFE" w:rsidRPr="00344C0F" w:rsidRDefault="007D1FFE" w:rsidP="007D1FFE">
      <w:r w:rsidRPr="00344C0F">
        <w:t xml:space="preserve">• </w:t>
      </w:r>
      <w:r w:rsidRPr="00344C0F">
        <w:rPr>
          <w:i/>
          <w:iCs/>
        </w:rPr>
        <w:t>имитационная</w:t>
      </w:r>
      <w:r w:rsidR="008E3EDC" w:rsidRPr="00344C0F">
        <w:rPr>
          <w:i/>
          <w:iCs/>
        </w:rPr>
        <w:t xml:space="preserve"> — </w:t>
      </w:r>
      <w:r w:rsidRPr="00344C0F">
        <w:t>следовать</w:t>
      </w:r>
      <w:r w:rsidR="008E3EDC" w:rsidRPr="00344C0F">
        <w:t xml:space="preserve"> за л</w:t>
      </w:r>
      <w:r w:rsidRPr="00344C0F">
        <w:t>идерами, повторяя все</w:t>
      </w:r>
      <w:r w:rsidR="008E3EDC" w:rsidRPr="00344C0F">
        <w:t xml:space="preserve"> их д</w:t>
      </w:r>
      <w:r w:rsidRPr="00344C0F">
        <w:t>ействия</w:t>
      </w:r>
      <w:r w:rsidR="008E3EDC" w:rsidRPr="00344C0F">
        <w:t xml:space="preserve"> и не о</w:t>
      </w:r>
      <w:r w:rsidRPr="00344C0F">
        <w:t>существляя больших затрат</w:t>
      </w:r>
      <w:r w:rsidR="008E3EDC" w:rsidRPr="00344C0F">
        <w:t xml:space="preserve"> на н</w:t>
      </w:r>
      <w:r w:rsidRPr="00344C0F">
        <w:t>ововведения;</w:t>
      </w:r>
    </w:p>
    <w:p w14:paraId="3707D9FF" w14:textId="6E8459E5" w:rsidR="007D1FFE" w:rsidRPr="00344C0F" w:rsidRDefault="007D1FFE" w:rsidP="007D1FFE">
      <w:r w:rsidRPr="00344C0F">
        <w:t xml:space="preserve">• </w:t>
      </w:r>
      <w:r w:rsidRPr="00344C0F">
        <w:rPr>
          <w:i/>
          <w:iCs/>
        </w:rPr>
        <w:t>зависимая</w:t>
      </w:r>
      <w:r w:rsidR="008E3EDC" w:rsidRPr="00344C0F">
        <w:rPr>
          <w:i/>
          <w:iCs/>
        </w:rPr>
        <w:t xml:space="preserve"> — </w:t>
      </w:r>
      <w:r w:rsidRPr="00344C0F">
        <w:t>самосохранение компании путем выполн</w:t>
      </w:r>
      <w:r w:rsidRPr="00344C0F">
        <w:t>е</w:t>
      </w:r>
      <w:r w:rsidRPr="00344C0F">
        <w:t>ния</w:t>
      </w:r>
      <w:r w:rsidR="008E3EDC" w:rsidRPr="00344C0F">
        <w:t xml:space="preserve"> на к</w:t>
      </w:r>
      <w:r w:rsidRPr="00344C0F">
        <w:t>онтрактной основе работ для предприятий-инноваторов;</w:t>
      </w:r>
    </w:p>
    <w:p w14:paraId="4342CD46" w14:textId="1E99F2D5" w:rsidR="007D1FFE" w:rsidRPr="00344C0F" w:rsidRDefault="007D1FFE" w:rsidP="007D1FFE">
      <w:r w:rsidRPr="00344C0F">
        <w:t xml:space="preserve">• </w:t>
      </w:r>
      <w:r w:rsidRPr="00344C0F">
        <w:rPr>
          <w:i/>
          <w:iCs/>
        </w:rPr>
        <w:t>традиционная</w:t>
      </w:r>
      <w:r w:rsidR="008E3EDC" w:rsidRPr="00344C0F">
        <w:rPr>
          <w:i/>
          <w:iCs/>
        </w:rPr>
        <w:t xml:space="preserve"> — </w:t>
      </w:r>
      <w:r w:rsidRPr="00344C0F">
        <w:t>бороться</w:t>
      </w:r>
      <w:r w:rsidR="008E3EDC" w:rsidRPr="00344C0F">
        <w:t xml:space="preserve"> за в</w:t>
      </w:r>
      <w:r w:rsidRPr="00344C0F">
        <w:t>ыживание, используя пр</w:t>
      </w:r>
      <w:r w:rsidRPr="00344C0F">
        <w:t>и</w:t>
      </w:r>
      <w:r w:rsidRPr="00344C0F">
        <w:t>вычные консервативные технологии при минимуме затрат</w:t>
      </w:r>
      <w:r w:rsidR="008E3EDC" w:rsidRPr="00344C0F">
        <w:t xml:space="preserve"> на н</w:t>
      </w:r>
      <w:r w:rsidRPr="00344C0F">
        <w:t>ововведения;</w:t>
      </w:r>
    </w:p>
    <w:p w14:paraId="74C9D4C3" w14:textId="3CA3D6D1" w:rsidR="007D1FFE" w:rsidRPr="00344C0F" w:rsidRDefault="007D1FFE" w:rsidP="007D1FFE">
      <w:r w:rsidRPr="00344C0F">
        <w:t xml:space="preserve">• </w:t>
      </w:r>
      <w:r w:rsidRPr="00344C0F">
        <w:rPr>
          <w:i/>
          <w:iCs/>
        </w:rPr>
        <w:t>оппортунистическая</w:t>
      </w:r>
      <w:r w:rsidR="008E3EDC" w:rsidRPr="00344C0F">
        <w:rPr>
          <w:i/>
          <w:iCs/>
        </w:rPr>
        <w:t xml:space="preserve"> — </w:t>
      </w:r>
      <w:r w:rsidRPr="00344C0F">
        <w:t>занятие свободных ниш</w:t>
      </w:r>
      <w:r w:rsidR="008E3EDC" w:rsidRPr="00344C0F">
        <w:t xml:space="preserve"> на р</w:t>
      </w:r>
      <w:r w:rsidRPr="00344C0F">
        <w:t>ынке, при этом затраты</w:t>
      </w:r>
      <w:r w:rsidR="008E3EDC" w:rsidRPr="00344C0F">
        <w:t xml:space="preserve"> на и</w:t>
      </w:r>
      <w:r w:rsidRPr="00344C0F">
        <w:t>нновации определяются такт</w:t>
      </w:r>
      <w:r w:rsidRPr="00344C0F">
        <w:t>и</w:t>
      </w:r>
      <w:r w:rsidRPr="00344C0F">
        <w:t>ческими соображениями.</w:t>
      </w:r>
    </w:p>
    <w:p w14:paraId="7DF430FA" w14:textId="2CADD80A" w:rsidR="007D1FFE" w:rsidRPr="00344C0F" w:rsidRDefault="007D1FFE" w:rsidP="007D1FFE">
      <w:r w:rsidRPr="00344C0F">
        <w:t>Предприятие может определить собственную инновац</w:t>
      </w:r>
      <w:r w:rsidRPr="00344C0F">
        <w:t>и</w:t>
      </w:r>
      <w:r w:rsidRPr="00344C0F">
        <w:t>онную стратегию</w:t>
      </w:r>
      <w:r w:rsidR="008E3EDC" w:rsidRPr="00344C0F">
        <w:t xml:space="preserve"> в т</w:t>
      </w:r>
      <w:r w:rsidRPr="00344C0F">
        <w:t>ом случае, при условии четкого предста</w:t>
      </w:r>
      <w:r w:rsidRPr="00344C0F">
        <w:t>в</w:t>
      </w:r>
      <w:r w:rsidRPr="00344C0F">
        <w:t>ления потребности рынка; способности разрабатывать привл</w:t>
      </w:r>
      <w:r w:rsidRPr="00344C0F">
        <w:t>е</w:t>
      </w:r>
      <w:r w:rsidRPr="00344C0F">
        <w:t>кательные предложения</w:t>
      </w:r>
      <w:r w:rsidR="008E3EDC" w:rsidRPr="00344C0F">
        <w:t xml:space="preserve"> и н</w:t>
      </w:r>
      <w:r w:rsidRPr="00344C0F">
        <w:t>аличия надежной агентской сети для поставки этих предложений</w:t>
      </w:r>
      <w:r w:rsidR="008E3EDC" w:rsidRPr="00344C0F">
        <w:t xml:space="preserve"> на р</w:t>
      </w:r>
      <w:r w:rsidRPr="00344C0F">
        <w:t xml:space="preserve">ынок. </w:t>
      </w:r>
    </w:p>
    <w:p w14:paraId="31E129B8" w14:textId="77777777" w:rsidR="007D1FFE" w:rsidRPr="00344C0F" w:rsidRDefault="007D1FFE" w:rsidP="008E3EDC">
      <w:pPr>
        <w:pStyle w:val="20"/>
      </w:pPr>
      <w:bookmarkStart w:id="9" w:name="_Toc63358580"/>
      <w:r w:rsidRPr="00344C0F">
        <w:t>1.3. Основные характеристики инновационного проекта</w:t>
      </w:r>
      <w:bookmarkEnd w:id="9"/>
    </w:p>
    <w:p w14:paraId="70EA466A" w14:textId="187E864B" w:rsidR="007D1FFE" w:rsidRPr="00344C0F" w:rsidRDefault="007D1FFE" w:rsidP="007D1FFE">
      <w:r w:rsidRPr="00344C0F">
        <w:rPr>
          <w:b/>
        </w:rPr>
        <w:t>И</w:t>
      </w:r>
      <w:r w:rsidRPr="00344C0F">
        <w:rPr>
          <w:b/>
          <w:iCs/>
        </w:rPr>
        <w:t>нновационный проект</w:t>
      </w:r>
      <w:r w:rsidRPr="00344C0F">
        <w:rPr>
          <w:i/>
          <w:iCs/>
        </w:rPr>
        <w:t xml:space="preserve"> </w:t>
      </w:r>
      <w:r w:rsidRPr="00344C0F">
        <w:rPr>
          <w:iCs/>
        </w:rPr>
        <w:t>можно определить как</w:t>
      </w:r>
      <w:r w:rsidRPr="00344C0F">
        <w:t xml:space="preserve"> комплект документов, определяющих систему научно обоснованных ц</w:t>
      </w:r>
      <w:r w:rsidRPr="00344C0F">
        <w:t>е</w:t>
      </w:r>
      <w:r w:rsidRPr="00344C0F">
        <w:t>лей</w:t>
      </w:r>
      <w:r w:rsidR="008E3EDC" w:rsidRPr="00344C0F">
        <w:t xml:space="preserve"> и м</w:t>
      </w:r>
      <w:r w:rsidRPr="00344C0F">
        <w:t>ероприятий</w:t>
      </w:r>
      <w:r w:rsidR="008E3EDC" w:rsidRPr="00344C0F">
        <w:t xml:space="preserve"> по р</w:t>
      </w:r>
      <w:r w:rsidRPr="00344C0F">
        <w:t>ешению проблемы, организацию инн</w:t>
      </w:r>
      <w:r w:rsidRPr="00344C0F">
        <w:t>о</w:t>
      </w:r>
      <w:r w:rsidRPr="00344C0F">
        <w:t>вационных процессов</w:t>
      </w:r>
      <w:r w:rsidR="008E3EDC" w:rsidRPr="00344C0F">
        <w:t xml:space="preserve"> в п</w:t>
      </w:r>
      <w:r w:rsidRPr="00344C0F">
        <w:t>ространстве</w:t>
      </w:r>
      <w:r w:rsidR="008E3EDC" w:rsidRPr="00344C0F">
        <w:t xml:space="preserve"> и во в</w:t>
      </w:r>
      <w:r w:rsidRPr="00344C0F">
        <w:t xml:space="preserve">ремени. </w:t>
      </w:r>
      <w:r w:rsidRPr="00344C0F">
        <w:rPr>
          <w:b/>
          <w:i/>
          <w:iCs/>
        </w:rPr>
        <w:t>Классиф</w:t>
      </w:r>
      <w:r w:rsidRPr="00344C0F">
        <w:rPr>
          <w:b/>
          <w:i/>
          <w:iCs/>
        </w:rPr>
        <w:t>и</w:t>
      </w:r>
      <w:r w:rsidRPr="00344C0F">
        <w:rPr>
          <w:b/>
          <w:i/>
          <w:iCs/>
        </w:rPr>
        <w:t xml:space="preserve">кация </w:t>
      </w:r>
      <w:r w:rsidRPr="00344C0F">
        <w:rPr>
          <w:iCs/>
        </w:rPr>
        <w:t>инновационных проектов</w:t>
      </w:r>
      <w:r w:rsidRPr="00344C0F">
        <w:rPr>
          <w:i/>
        </w:rPr>
        <w:t xml:space="preserve"> </w:t>
      </w:r>
      <w:r w:rsidRPr="00344C0F">
        <w:t>осуществляется</w:t>
      </w:r>
      <w:r w:rsidR="008E3EDC" w:rsidRPr="00344C0F">
        <w:t xml:space="preserve"> на о</w:t>
      </w:r>
      <w:r w:rsidRPr="00344C0F">
        <w:t>снове кла</w:t>
      </w:r>
      <w:r w:rsidRPr="00344C0F">
        <w:t>с</w:t>
      </w:r>
      <w:r w:rsidRPr="00344C0F">
        <w:t>сификации инноваций. Например,</w:t>
      </w:r>
      <w:r w:rsidR="008E3EDC" w:rsidRPr="00344C0F">
        <w:t xml:space="preserve"> по у</w:t>
      </w:r>
      <w:r w:rsidRPr="00344C0F">
        <w:t>ровню утверждения, ф</w:t>
      </w:r>
      <w:r w:rsidRPr="00344C0F">
        <w:t>и</w:t>
      </w:r>
      <w:r w:rsidRPr="00344C0F">
        <w:t>нансирования</w:t>
      </w:r>
      <w:r w:rsidR="008E3EDC" w:rsidRPr="00344C0F">
        <w:t xml:space="preserve"> и р</w:t>
      </w:r>
      <w:r w:rsidRPr="00344C0F">
        <w:t>еализации инновационные проекты могут по</w:t>
      </w:r>
      <w:r w:rsidRPr="00344C0F">
        <w:t>д</w:t>
      </w:r>
      <w:r w:rsidRPr="00344C0F">
        <w:t>разделяться</w:t>
      </w:r>
      <w:r w:rsidR="008E3EDC" w:rsidRPr="00344C0F">
        <w:t xml:space="preserve"> на м</w:t>
      </w:r>
      <w:r w:rsidRPr="00344C0F">
        <w:t>ежгосударственные, федеральные (государственные), региональные, отраслевые, отдельного предприятия.</w:t>
      </w:r>
    </w:p>
    <w:p w14:paraId="5BEC0FED" w14:textId="77777777" w:rsidR="008E3EDC" w:rsidRPr="00344C0F" w:rsidRDefault="007D1FFE" w:rsidP="007D1FFE">
      <w:r w:rsidRPr="00344C0F">
        <w:t xml:space="preserve">Разработка инновационного проекта завершается </w:t>
      </w:r>
      <w:r w:rsidRPr="00344C0F">
        <w:rPr>
          <w:iCs/>
        </w:rPr>
        <w:t>подг</w:t>
      </w:r>
      <w:r w:rsidRPr="00344C0F">
        <w:rPr>
          <w:iCs/>
        </w:rPr>
        <w:t>о</w:t>
      </w:r>
      <w:r w:rsidRPr="00344C0F">
        <w:rPr>
          <w:iCs/>
        </w:rPr>
        <w:t>товкой</w:t>
      </w:r>
      <w:r w:rsidRPr="00344C0F">
        <w:rPr>
          <w:b/>
          <w:i/>
          <w:iCs/>
        </w:rPr>
        <w:t xml:space="preserve"> </w:t>
      </w:r>
      <w:r w:rsidRPr="00344C0F">
        <w:rPr>
          <w:b/>
          <w:iCs/>
        </w:rPr>
        <w:t>проектной документации.</w:t>
      </w:r>
      <w:r w:rsidRPr="00344C0F">
        <w:t xml:space="preserve"> </w:t>
      </w:r>
      <w:r w:rsidRPr="00344C0F">
        <w:rPr>
          <w:iCs/>
        </w:rPr>
        <w:t>Инновационный проект л</w:t>
      </w:r>
      <w:r w:rsidRPr="00344C0F">
        <w:rPr>
          <w:iCs/>
        </w:rPr>
        <w:t>ю</w:t>
      </w:r>
      <w:r w:rsidRPr="00344C0F">
        <w:rPr>
          <w:iCs/>
        </w:rPr>
        <w:t>бого уровня должен включать следующие</w:t>
      </w:r>
      <w:r w:rsidRPr="00344C0F">
        <w:rPr>
          <w:b/>
          <w:i/>
          <w:iCs/>
        </w:rPr>
        <w:t xml:space="preserve"> разделы:</w:t>
      </w:r>
    </w:p>
    <w:p w14:paraId="4ED00F4A" w14:textId="194F85A1" w:rsidR="008E3EDC" w:rsidRPr="00344C0F" w:rsidRDefault="007D1FFE" w:rsidP="007D1FFE">
      <w:r w:rsidRPr="00344C0F">
        <w:t>• содержание</w:t>
      </w:r>
      <w:r w:rsidR="008E3EDC" w:rsidRPr="00344C0F">
        <w:t xml:space="preserve"> и а</w:t>
      </w:r>
      <w:r w:rsidRPr="00344C0F">
        <w:t>ктуальность проблемы (идеи);</w:t>
      </w:r>
    </w:p>
    <w:p w14:paraId="2E22FF4B" w14:textId="77777777" w:rsidR="008E3EDC" w:rsidRPr="00344C0F" w:rsidRDefault="007D1FFE" w:rsidP="007D1FFE">
      <w:r w:rsidRPr="00344C0F">
        <w:t>• резюме руководителя проекта;</w:t>
      </w:r>
    </w:p>
    <w:p w14:paraId="560BFA45" w14:textId="64D512CB" w:rsidR="008E3EDC" w:rsidRPr="00344C0F" w:rsidRDefault="007D1FFE" w:rsidP="007D1FFE">
      <w:r w:rsidRPr="00344C0F">
        <w:t>• «дерево целей» проекта, построенное</w:t>
      </w:r>
      <w:r w:rsidR="008E3EDC" w:rsidRPr="00344C0F">
        <w:t xml:space="preserve"> на о</w:t>
      </w:r>
      <w:r w:rsidRPr="00344C0F">
        <w:t>снове марк</w:t>
      </w:r>
      <w:r w:rsidRPr="00344C0F">
        <w:t>е</w:t>
      </w:r>
      <w:r w:rsidRPr="00344C0F">
        <w:t>тинговых исследований</w:t>
      </w:r>
      <w:r w:rsidR="008E3EDC" w:rsidRPr="00344C0F">
        <w:t xml:space="preserve"> и с</w:t>
      </w:r>
      <w:r w:rsidRPr="00344C0F">
        <w:t>труктуризации проблемы;</w:t>
      </w:r>
    </w:p>
    <w:p w14:paraId="4F8A5D67" w14:textId="7C60B7E0" w:rsidR="008E3EDC" w:rsidRPr="00344C0F" w:rsidRDefault="007D1FFE" w:rsidP="007D1FFE">
      <w:r w:rsidRPr="00344C0F">
        <w:t>• система мероприятий</w:t>
      </w:r>
      <w:r w:rsidR="008E3EDC" w:rsidRPr="00344C0F">
        <w:t xml:space="preserve"> по р</w:t>
      </w:r>
      <w:r w:rsidRPr="00344C0F">
        <w:t>еализации «дерева целей» пр</w:t>
      </w:r>
      <w:r w:rsidRPr="00344C0F">
        <w:t>о</w:t>
      </w:r>
      <w:r w:rsidRPr="00344C0F">
        <w:t>екта;</w:t>
      </w:r>
    </w:p>
    <w:p w14:paraId="256AF50C" w14:textId="77777777" w:rsidR="008E3EDC" w:rsidRPr="00344C0F" w:rsidRDefault="007D1FFE" w:rsidP="007D1FFE">
      <w:r w:rsidRPr="00344C0F">
        <w:t>• комплексное обоснование проекта;</w:t>
      </w:r>
    </w:p>
    <w:p w14:paraId="3A2ED784" w14:textId="77777777" w:rsidR="008E3EDC" w:rsidRPr="00344C0F" w:rsidRDefault="007D1FFE" w:rsidP="007D1FFE">
      <w:r w:rsidRPr="00344C0F">
        <w:t>• комплексное обеспечение реализации проекта;</w:t>
      </w:r>
    </w:p>
    <w:p w14:paraId="7B08C26E" w14:textId="77777777" w:rsidR="008E3EDC" w:rsidRPr="00344C0F" w:rsidRDefault="007D1FFE" w:rsidP="007D1FFE">
      <w:r w:rsidRPr="00344C0F">
        <w:t>• характеристика НТС;</w:t>
      </w:r>
    </w:p>
    <w:p w14:paraId="255F6E97" w14:textId="77777777" w:rsidR="008E3EDC" w:rsidRPr="00344C0F" w:rsidRDefault="007D1FFE" w:rsidP="007D1FFE">
      <w:r w:rsidRPr="00344C0F">
        <w:t>• экспертное заключение проекта;</w:t>
      </w:r>
    </w:p>
    <w:p w14:paraId="22A00862" w14:textId="034B2660" w:rsidR="007D1FFE" w:rsidRPr="00344C0F" w:rsidRDefault="007D1FFE" w:rsidP="007D1FFE">
      <w:r w:rsidRPr="00344C0F">
        <w:t>• механизм реализации проекта</w:t>
      </w:r>
      <w:r w:rsidR="008E3EDC" w:rsidRPr="00344C0F">
        <w:t xml:space="preserve"> и с</w:t>
      </w:r>
      <w:r w:rsidRPr="00344C0F">
        <w:t>истема мотивации.</w:t>
      </w:r>
    </w:p>
    <w:p w14:paraId="706E4A66" w14:textId="14F68E60" w:rsidR="007D1FFE" w:rsidRPr="00344C0F" w:rsidRDefault="007D1FFE" w:rsidP="007D1FFE">
      <w:r w:rsidRPr="00344C0F">
        <w:rPr>
          <w:b/>
        </w:rPr>
        <w:t xml:space="preserve">Жизненный цикл </w:t>
      </w:r>
      <w:r w:rsidRPr="00344C0F">
        <w:t>инновационного проекта</w:t>
      </w:r>
      <w:r w:rsidR="008E3EDC" w:rsidRPr="00344C0F">
        <w:t xml:space="preserve"> — </w:t>
      </w:r>
      <w:r w:rsidRPr="00344C0F">
        <w:t>полный комплекс работ</w:t>
      </w:r>
      <w:r w:rsidR="008E3EDC" w:rsidRPr="00344C0F">
        <w:t xml:space="preserve"> и м</w:t>
      </w:r>
      <w:r w:rsidRPr="00344C0F">
        <w:t>ероприятий, выполняемых</w:t>
      </w:r>
      <w:r w:rsidR="008E3EDC" w:rsidRPr="00344C0F">
        <w:t xml:space="preserve"> в с</w:t>
      </w:r>
      <w:r w:rsidRPr="00344C0F">
        <w:t>трого опред</w:t>
      </w:r>
      <w:r w:rsidRPr="00344C0F">
        <w:t>е</w:t>
      </w:r>
      <w:r w:rsidRPr="00344C0F">
        <w:t>ленной последовательности всеми исполнителями проекта. Т</w:t>
      </w:r>
      <w:r w:rsidRPr="00344C0F">
        <w:t>а</w:t>
      </w:r>
      <w:r w:rsidRPr="00344C0F">
        <w:t>ким образом, жизненный цикл проекта охватывает все стадии его воплощения</w:t>
      </w:r>
      <w:r w:rsidR="008E3EDC" w:rsidRPr="00344C0F">
        <w:t> — от п</w:t>
      </w:r>
      <w:r w:rsidRPr="00344C0F">
        <w:t>оявления замысла, проведения НИОКР, подготовки производства</w:t>
      </w:r>
      <w:r w:rsidR="008E3EDC" w:rsidRPr="00344C0F">
        <w:t xml:space="preserve"> и н</w:t>
      </w:r>
      <w:r w:rsidRPr="00344C0F">
        <w:t>епосредственного производства продукции</w:t>
      </w:r>
      <w:r w:rsidR="008E3EDC" w:rsidRPr="00344C0F">
        <w:t xml:space="preserve"> до ее р</w:t>
      </w:r>
      <w:r w:rsidRPr="00344C0F">
        <w:t>еализации.</w:t>
      </w:r>
      <w:r w:rsidR="008E3EDC" w:rsidRPr="00344C0F">
        <w:t xml:space="preserve"> В н</w:t>
      </w:r>
      <w:r w:rsidRPr="00344C0F">
        <w:t>его могут входить послепр</w:t>
      </w:r>
      <w:r w:rsidRPr="00344C0F">
        <w:t>о</w:t>
      </w:r>
      <w:r w:rsidRPr="00344C0F">
        <w:t>дажное обслуживание, эксплуатация,</w:t>
      </w:r>
      <w:r w:rsidR="008E3EDC" w:rsidRPr="00344C0F">
        <w:t xml:space="preserve"> а и</w:t>
      </w:r>
      <w:r w:rsidRPr="00344C0F">
        <w:t>ногда</w:t>
      </w:r>
      <w:r w:rsidR="008E3EDC" w:rsidRPr="00344C0F">
        <w:t xml:space="preserve"> и у</w:t>
      </w:r>
      <w:r w:rsidRPr="00344C0F">
        <w:t>тилизация продукта.</w:t>
      </w:r>
    </w:p>
    <w:p w14:paraId="5229311A" w14:textId="47984194" w:rsidR="007D1FFE" w:rsidRPr="00344C0F" w:rsidRDefault="007D1FFE" w:rsidP="007D1FFE">
      <w:r w:rsidRPr="00344C0F">
        <w:t>Инновационный процесс включает организационные, производственные, технологические, коммерческие</w:t>
      </w:r>
      <w:r w:rsidR="008E3EDC" w:rsidRPr="00344C0F">
        <w:t xml:space="preserve"> и д</w:t>
      </w:r>
      <w:r w:rsidRPr="00344C0F">
        <w:t>ругие мероприятия, приводящие</w:t>
      </w:r>
      <w:r w:rsidR="008E3EDC" w:rsidRPr="00344C0F">
        <w:t xml:space="preserve"> к в</w:t>
      </w:r>
      <w:r w:rsidRPr="00344C0F">
        <w:t>недрению</w:t>
      </w:r>
      <w:r w:rsidR="008E3EDC" w:rsidRPr="00344C0F">
        <w:t xml:space="preserve"> и р</w:t>
      </w:r>
      <w:r w:rsidRPr="00344C0F">
        <w:t>аспространению и</w:t>
      </w:r>
      <w:r w:rsidRPr="00344C0F">
        <w:t>н</w:t>
      </w:r>
      <w:r w:rsidRPr="00344C0F">
        <w:t>новаций.</w:t>
      </w:r>
    </w:p>
    <w:p w14:paraId="114D8AA4" w14:textId="5FD3F524" w:rsidR="007D1FFE" w:rsidRPr="00344C0F" w:rsidRDefault="007D1FFE" w:rsidP="007D1FFE">
      <w:r w:rsidRPr="00344C0F">
        <w:t>Комплект документов содержит различного рода технич</w:t>
      </w:r>
      <w:r w:rsidRPr="00344C0F">
        <w:t>е</w:t>
      </w:r>
      <w:r w:rsidRPr="00344C0F">
        <w:t>скую, финансовую</w:t>
      </w:r>
      <w:r w:rsidR="008E3EDC" w:rsidRPr="00344C0F">
        <w:t xml:space="preserve"> и р</w:t>
      </w:r>
      <w:r w:rsidRPr="00344C0F">
        <w:t>асчетную документацию, необходимую для реализации инноваций.</w:t>
      </w:r>
    </w:p>
    <w:p w14:paraId="66CC6109" w14:textId="31E402F3" w:rsidR="007D1FFE" w:rsidRPr="00344C0F" w:rsidRDefault="007D1FFE" w:rsidP="007D1FFE">
      <w:r w:rsidRPr="00344C0F">
        <w:t xml:space="preserve">Таким образом, </w:t>
      </w:r>
      <w:r w:rsidRPr="00344C0F">
        <w:rPr>
          <w:iCs/>
        </w:rPr>
        <w:t>инновационный проект</w:t>
      </w:r>
      <w:r w:rsidRPr="00344C0F">
        <w:rPr>
          <w:i/>
          <w:iCs/>
        </w:rPr>
        <w:t xml:space="preserve"> </w:t>
      </w:r>
      <w:r w:rsidRPr="00344C0F">
        <w:t xml:space="preserve">можно определить как </w:t>
      </w:r>
      <w:r w:rsidRPr="00344C0F">
        <w:rPr>
          <w:b/>
          <w:i/>
        </w:rPr>
        <w:t>комплекс взаимосвязанных программ</w:t>
      </w:r>
      <w:r w:rsidRPr="00344C0F">
        <w:t>, обеспечивающих эффективное достижение конкретной инновационной цели, с</w:t>
      </w:r>
      <w:r w:rsidRPr="00344C0F">
        <w:t>о</w:t>
      </w:r>
      <w:r w:rsidRPr="00344C0F">
        <w:t>гласованных</w:t>
      </w:r>
      <w:r w:rsidR="008E3EDC" w:rsidRPr="00344C0F">
        <w:t xml:space="preserve"> по р</w:t>
      </w:r>
      <w:r w:rsidRPr="00344C0F">
        <w:t>есурсам, срокам, исполнителям</w:t>
      </w:r>
      <w:r w:rsidR="008E3EDC" w:rsidRPr="00344C0F">
        <w:t xml:space="preserve"> и д</w:t>
      </w:r>
      <w:r w:rsidRPr="00344C0F">
        <w:t>окументально оформленных.</w:t>
      </w:r>
    </w:p>
    <w:p w14:paraId="69E81A43" w14:textId="77777777" w:rsidR="008E3EDC" w:rsidRPr="00344C0F" w:rsidRDefault="007D1FFE" w:rsidP="007D1FFE">
      <w:r w:rsidRPr="00344C0F">
        <w:t xml:space="preserve">Основными </w:t>
      </w:r>
      <w:r w:rsidRPr="00344C0F">
        <w:rPr>
          <w:b/>
        </w:rPr>
        <w:t>причинами появления проектов</w:t>
      </w:r>
      <w:r w:rsidRPr="00344C0F">
        <w:t xml:space="preserve"> являются</w:t>
      </w:r>
    </w:p>
    <w:p w14:paraId="1227C1D3" w14:textId="77777777" w:rsidR="008E3EDC" w:rsidRPr="00344C0F" w:rsidRDefault="008E3EDC" w:rsidP="007D1FFE">
      <w:r w:rsidRPr="00344C0F">
        <w:t>–</w:t>
      </w:r>
      <w:r w:rsidR="007D1FFE" w:rsidRPr="00344C0F">
        <w:t xml:space="preserve"> постановка новой цели, изменение задач, выявление н</w:t>
      </w:r>
      <w:r w:rsidR="007D1FFE" w:rsidRPr="00344C0F">
        <w:t>о</w:t>
      </w:r>
      <w:r w:rsidR="007D1FFE" w:rsidRPr="00344C0F">
        <w:t>вых запросов;</w:t>
      </w:r>
    </w:p>
    <w:p w14:paraId="501FD5CE" w14:textId="568B87E9" w:rsidR="008E3EDC" w:rsidRPr="00344C0F" w:rsidRDefault="008E3EDC" w:rsidP="007D1FFE">
      <w:r w:rsidRPr="00344C0F">
        <w:t>–</w:t>
      </w:r>
      <w:r w:rsidR="007D1FFE" w:rsidRPr="00344C0F">
        <w:t xml:space="preserve"> неудовлетворенный спрос</w:t>
      </w:r>
      <w:r w:rsidR="00B24E92">
        <w:t xml:space="preserve"> (в </w:t>
      </w:r>
      <w:r w:rsidR="007D1FFE" w:rsidRPr="00344C0F">
        <w:t>том числе проявление н</w:t>
      </w:r>
      <w:r w:rsidR="007D1FFE" w:rsidRPr="00344C0F">
        <w:t>о</w:t>
      </w:r>
      <w:r w:rsidR="007D1FFE" w:rsidRPr="00344C0F">
        <w:t>вых аспектов спроса)</w:t>
      </w:r>
      <w:r w:rsidRPr="00344C0F">
        <w:t>;</w:t>
      </w:r>
    </w:p>
    <w:p w14:paraId="5B8DE0BD" w14:textId="43DD78CC" w:rsidR="008E3EDC" w:rsidRPr="00344C0F" w:rsidRDefault="008E3EDC" w:rsidP="007D1FFE">
      <w:r w:rsidRPr="00344C0F">
        <w:t>–</w:t>
      </w:r>
      <w:r w:rsidR="007D1FFE" w:rsidRPr="00344C0F">
        <w:t xml:space="preserve"> избыточные</w:t>
      </w:r>
      <w:r w:rsidR="00B24E92">
        <w:t xml:space="preserve"> (в </w:t>
      </w:r>
      <w:r w:rsidR="007D1FFE" w:rsidRPr="00344C0F">
        <w:t>том числе ранее</w:t>
      </w:r>
      <w:r w:rsidRPr="00344C0F">
        <w:t xml:space="preserve"> не и</w:t>
      </w:r>
      <w:r w:rsidR="007D1FFE" w:rsidRPr="00344C0F">
        <w:t>спользовавшиеся) ресурсы</w:t>
      </w:r>
      <w:r w:rsidRPr="00344C0F">
        <w:t>;</w:t>
      </w:r>
    </w:p>
    <w:p w14:paraId="03677A8F" w14:textId="388B340C" w:rsidR="008E3EDC" w:rsidRPr="00344C0F" w:rsidRDefault="008E3EDC" w:rsidP="007D1FFE">
      <w:r w:rsidRPr="00344C0F">
        <w:t>–</w:t>
      </w:r>
      <w:r w:rsidR="007D1FFE" w:rsidRPr="00344C0F">
        <w:t xml:space="preserve"> инициатива (творчество) разработчиков (авторов прое</w:t>
      </w:r>
      <w:r w:rsidR="007D1FFE" w:rsidRPr="00344C0F">
        <w:t>к</w:t>
      </w:r>
      <w:r w:rsidR="007D1FFE" w:rsidRPr="00344C0F">
        <w:t>та)</w:t>
      </w:r>
      <w:r w:rsidRPr="00344C0F">
        <w:t>;</w:t>
      </w:r>
    </w:p>
    <w:p w14:paraId="15BE5A2A" w14:textId="5A0AAAE0" w:rsidR="007D1FFE" w:rsidRPr="00344C0F" w:rsidRDefault="008E3EDC" w:rsidP="007D1FFE">
      <w:r w:rsidRPr="00344C0F">
        <w:t>–</w:t>
      </w:r>
      <w:r w:rsidR="007D1FFE" w:rsidRPr="00344C0F">
        <w:t xml:space="preserve"> реакция</w:t>
      </w:r>
      <w:r w:rsidRPr="00344C0F">
        <w:t xml:space="preserve"> на в</w:t>
      </w:r>
      <w:r w:rsidR="007D1FFE" w:rsidRPr="00344C0F">
        <w:t>нешние изменения (издание новых законов, внедрение новых правительственных программ, возможность использования</w:t>
      </w:r>
      <w:r w:rsidRPr="00344C0F">
        <w:t xml:space="preserve"> в б</w:t>
      </w:r>
      <w:r w:rsidR="007D1FFE" w:rsidRPr="00344C0F">
        <w:t>изнесе государственной поддержки, изучение опыта других структур, регионов, стран</w:t>
      </w:r>
      <w:r w:rsidRPr="00344C0F">
        <w:t xml:space="preserve"> и т. д.</w:t>
      </w:r>
      <w:r w:rsidR="007D1FFE" w:rsidRPr="00344C0F">
        <w:t>).</w:t>
      </w:r>
    </w:p>
    <w:p w14:paraId="4295B6A7" w14:textId="6A1AEC43" w:rsidR="007D1FFE" w:rsidRPr="00344C0F" w:rsidRDefault="007D1FFE" w:rsidP="007D1FFE">
      <w:r w:rsidRPr="00344C0F">
        <w:t>Для принятия</w:t>
      </w:r>
      <w:r w:rsidRPr="00344C0F">
        <w:rPr>
          <w:b/>
        </w:rPr>
        <w:t xml:space="preserve"> решения</w:t>
      </w:r>
      <w:r w:rsidR="008E3EDC" w:rsidRPr="00344C0F">
        <w:rPr>
          <w:b/>
        </w:rPr>
        <w:t xml:space="preserve"> о ц</w:t>
      </w:r>
      <w:r w:rsidRPr="00344C0F">
        <w:rPr>
          <w:b/>
        </w:rPr>
        <w:t>елесообразности осуществл</w:t>
      </w:r>
      <w:r w:rsidRPr="00344C0F">
        <w:rPr>
          <w:b/>
        </w:rPr>
        <w:t>е</w:t>
      </w:r>
      <w:r w:rsidRPr="00344C0F">
        <w:rPr>
          <w:b/>
        </w:rPr>
        <w:t xml:space="preserve">ния </w:t>
      </w:r>
      <w:r w:rsidRPr="00344C0F">
        <w:t>инновационных проектов</w:t>
      </w:r>
      <w:r w:rsidR="008E3EDC" w:rsidRPr="00344C0F">
        <w:t xml:space="preserve"> и о</w:t>
      </w:r>
      <w:r w:rsidRPr="00344C0F">
        <w:t>бъемах</w:t>
      </w:r>
      <w:r w:rsidR="008E3EDC" w:rsidRPr="00344C0F">
        <w:t xml:space="preserve"> их ф</w:t>
      </w:r>
      <w:r w:rsidRPr="00344C0F">
        <w:t xml:space="preserve">инансирования проекты должны пройти процедуру экспертизы. Такая </w:t>
      </w:r>
      <w:r w:rsidRPr="00344C0F">
        <w:rPr>
          <w:b/>
        </w:rPr>
        <w:t>экспе</w:t>
      </w:r>
      <w:r w:rsidRPr="00344C0F">
        <w:rPr>
          <w:b/>
        </w:rPr>
        <w:t>р</w:t>
      </w:r>
      <w:r w:rsidRPr="00344C0F">
        <w:rPr>
          <w:b/>
        </w:rPr>
        <w:t xml:space="preserve">тиза </w:t>
      </w:r>
      <w:r w:rsidRPr="00344C0F">
        <w:t>должна включать:</w:t>
      </w:r>
    </w:p>
    <w:p w14:paraId="048D03C2" w14:textId="4F58943D" w:rsidR="007D1FFE" w:rsidRPr="00344C0F" w:rsidRDefault="007D1FFE" w:rsidP="007D1FFE">
      <w:pPr>
        <w:rPr>
          <w:i/>
        </w:rPr>
      </w:pPr>
      <w:r w:rsidRPr="00344C0F">
        <w:t>•</w:t>
      </w:r>
      <w:r w:rsidRPr="00344C0F">
        <w:rPr>
          <w:i/>
        </w:rPr>
        <w:t xml:space="preserve"> оценку производственных возможностей фирмы</w:t>
      </w:r>
      <w:r w:rsidR="008E3EDC" w:rsidRPr="00344C0F">
        <w:rPr>
          <w:i/>
        </w:rPr>
        <w:t>;</w:t>
      </w:r>
    </w:p>
    <w:p w14:paraId="30D5C9D9" w14:textId="77777777" w:rsidR="007D1FFE" w:rsidRPr="00344C0F" w:rsidRDefault="007D1FFE" w:rsidP="007D1FFE">
      <w:pPr>
        <w:rPr>
          <w:i/>
        </w:rPr>
      </w:pPr>
      <w:r w:rsidRPr="00344C0F">
        <w:t>•</w:t>
      </w:r>
      <w:r w:rsidRPr="00344C0F">
        <w:rPr>
          <w:i/>
        </w:rPr>
        <w:t xml:space="preserve"> анализ показателей качества новшества;</w:t>
      </w:r>
    </w:p>
    <w:p w14:paraId="14AD4F4B" w14:textId="77777777" w:rsidR="007D1FFE" w:rsidRPr="00344C0F" w:rsidRDefault="007D1FFE" w:rsidP="007D1FFE">
      <w:pPr>
        <w:rPr>
          <w:i/>
        </w:rPr>
      </w:pPr>
      <w:r w:rsidRPr="00344C0F">
        <w:t>•</w:t>
      </w:r>
      <w:r w:rsidRPr="00344C0F">
        <w:rPr>
          <w:i/>
        </w:rPr>
        <w:t xml:space="preserve"> анализ прибыльности проекта;</w:t>
      </w:r>
    </w:p>
    <w:p w14:paraId="57C7B255" w14:textId="4E175B69" w:rsidR="007D1FFE" w:rsidRPr="00344C0F" w:rsidRDefault="007D1FFE" w:rsidP="007D1FFE">
      <w:pPr>
        <w:rPr>
          <w:i/>
        </w:rPr>
      </w:pPr>
      <w:r w:rsidRPr="00344C0F">
        <w:t>•</w:t>
      </w:r>
      <w:r w:rsidRPr="00344C0F">
        <w:rPr>
          <w:i/>
        </w:rPr>
        <w:t xml:space="preserve"> анализ</w:t>
      </w:r>
      <w:r w:rsidR="008E3EDC" w:rsidRPr="00344C0F">
        <w:rPr>
          <w:i/>
        </w:rPr>
        <w:t xml:space="preserve"> и ф</w:t>
      </w:r>
      <w:r w:rsidRPr="00344C0F">
        <w:rPr>
          <w:i/>
        </w:rPr>
        <w:t>ормирование стоимостных оценок новш</w:t>
      </w:r>
      <w:r w:rsidRPr="00344C0F">
        <w:rPr>
          <w:i/>
        </w:rPr>
        <w:t>е</w:t>
      </w:r>
      <w:r w:rsidRPr="00344C0F">
        <w:rPr>
          <w:i/>
        </w:rPr>
        <w:t>ства;</w:t>
      </w:r>
    </w:p>
    <w:p w14:paraId="231148AA" w14:textId="77777777" w:rsidR="007D1FFE" w:rsidRPr="00344C0F" w:rsidRDefault="007D1FFE" w:rsidP="007D1FFE">
      <w:pPr>
        <w:rPr>
          <w:i/>
        </w:rPr>
      </w:pPr>
      <w:r w:rsidRPr="00344C0F">
        <w:t>•</w:t>
      </w:r>
      <w:r w:rsidRPr="00344C0F">
        <w:rPr>
          <w:i/>
        </w:rPr>
        <w:t xml:space="preserve"> исследование технологических возможностей;</w:t>
      </w:r>
    </w:p>
    <w:p w14:paraId="691D56CE" w14:textId="685AA7FB" w:rsidR="007D1FFE" w:rsidRPr="00344C0F" w:rsidRDefault="007D1FFE" w:rsidP="007D1FFE">
      <w:pPr>
        <w:rPr>
          <w:i/>
        </w:rPr>
      </w:pPr>
      <w:r w:rsidRPr="00344C0F">
        <w:t>•</w:t>
      </w:r>
      <w:r w:rsidRPr="00344C0F">
        <w:rPr>
          <w:i/>
        </w:rPr>
        <w:t xml:space="preserve"> оценку уровня научно-исследовательских</w:t>
      </w:r>
      <w:r w:rsidR="008E3EDC" w:rsidRPr="00344C0F">
        <w:rPr>
          <w:i/>
        </w:rPr>
        <w:t xml:space="preserve"> и о</w:t>
      </w:r>
      <w:r w:rsidRPr="00344C0F">
        <w:rPr>
          <w:i/>
        </w:rPr>
        <w:t>пытно-конструкторских разработок;</w:t>
      </w:r>
    </w:p>
    <w:p w14:paraId="25980DC1" w14:textId="0AD2B251" w:rsidR="007D1FFE" w:rsidRPr="00344C0F" w:rsidRDefault="007D1FFE" w:rsidP="007D1FFE">
      <w:pPr>
        <w:rPr>
          <w:i/>
        </w:rPr>
      </w:pPr>
      <w:r w:rsidRPr="00344C0F">
        <w:t>•</w:t>
      </w:r>
      <w:r w:rsidRPr="00344C0F">
        <w:rPr>
          <w:i/>
        </w:rPr>
        <w:t xml:space="preserve"> анализ макроэкономической</w:t>
      </w:r>
      <w:r w:rsidR="008E3EDC" w:rsidRPr="00344C0F">
        <w:rPr>
          <w:i/>
        </w:rPr>
        <w:t xml:space="preserve"> и п</w:t>
      </w:r>
      <w:r w:rsidRPr="00344C0F">
        <w:rPr>
          <w:i/>
        </w:rPr>
        <w:t>олитической ситуации;</w:t>
      </w:r>
    </w:p>
    <w:p w14:paraId="555474B0" w14:textId="11991B9D" w:rsidR="007D1FFE" w:rsidRPr="00344C0F" w:rsidRDefault="007D1FFE" w:rsidP="007D1FFE">
      <w:pPr>
        <w:rPr>
          <w:i/>
        </w:rPr>
      </w:pPr>
      <w:r w:rsidRPr="00344C0F">
        <w:t>•</w:t>
      </w:r>
      <w:r w:rsidRPr="00344C0F">
        <w:rPr>
          <w:i/>
        </w:rPr>
        <w:t xml:space="preserve"> анализ институциональных</w:t>
      </w:r>
      <w:r w:rsidR="008E3EDC" w:rsidRPr="00344C0F">
        <w:rPr>
          <w:i/>
        </w:rPr>
        <w:t xml:space="preserve"> и з</w:t>
      </w:r>
      <w:r w:rsidRPr="00344C0F">
        <w:rPr>
          <w:i/>
        </w:rPr>
        <w:t>аконодательных факт</w:t>
      </w:r>
      <w:r w:rsidRPr="00344C0F">
        <w:rPr>
          <w:i/>
        </w:rPr>
        <w:t>о</w:t>
      </w:r>
      <w:r w:rsidRPr="00344C0F">
        <w:rPr>
          <w:i/>
        </w:rPr>
        <w:t>ров;</w:t>
      </w:r>
    </w:p>
    <w:p w14:paraId="240D5A08" w14:textId="0B57670A" w:rsidR="007D1FFE" w:rsidRPr="00344C0F" w:rsidRDefault="007D1FFE" w:rsidP="007D1FFE">
      <w:pPr>
        <w:rPr>
          <w:i/>
        </w:rPr>
      </w:pPr>
      <w:r w:rsidRPr="00344C0F">
        <w:t>•</w:t>
      </w:r>
      <w:r w:rsidRPr="00344C0F">
        <w:rPr>
          <w:i/>
        </w:rPr>
        <w:t xml:space="preserve"> анализ рынка</w:t>
      </w:r>
      <w:r w:rsidR="008E3EDC" w:rsidRPr="00344C0F">
        <w:rPr>
          <w:i/>
        </w:rPr>
        <w:t xml:space="preserve"> и м</w:t>
      </w:r>
      <w:r w:rsidRPr="00344C0F">
        <w:rPr>
          <w:i/>
        </w:rPr>
        <w:t>аркетинговые исследования;</w:t>
      </w:r>
    </w:p>
    <w:p w14:paraId="2F43B36F" w14:textId="77777777" w:rsidR="007D1FFE" w:rsidRPr="00344C0F" w:rsidRDefault="007D1FFE" w:rsidP="007D1FFE">
      <w:pPr>
        <w:rPr>
          <w:i/>
        </w:rPr>
      </w:pPr>
      <w:r w:rsidRPr="00344C0F">
        <w:t>•</w:t>
      </w:r>
      <w:r w:rsidRPr="00344C0F">
        <w:rPr>
          <w:i/>
        </w:rPr>
        <w:t xml:space="preserve"> анализ отраслевой принадлежности;</w:t>
      </w:r>
    </w:p>
    <w:p w14:paraId="53476A96" w14:textId="77777777" w:rsidR="007D1FFE" w:rsidRPr="00344C0F" w:rsidRDefault="007D1FFE" w:rsidP="007D1FFE">
      <w:pPr>
        <w:rPr>
          <w:i/>
        </w:rPr>
      </w:pPr>
      <w:r w:rsidRPr="00344C0F">
        <w:t>•</w:t>
      </w:r>
      <w:r w:rsidRPr="00344C0F">
        <w:rPr>
          <w:i/>
        </w:rPr>
        <w:t xml:space="preserve"> анализ финансово-экономического состояния фирмы.</w:t>
      </w:r>
    </w:p>
    <w:p w14:paraId="75D0DE58" w14:textId="464B928D" w:rsidR="007D1FFE" w:rsidRPr="00344C0F" w:rsidRDefault="007D1FFE" w:rsidP="007D1FFE">
      <w:r w:rsidRPr="00344C0F">
        <w:rPr>
          <w:b/>
          <w:i/>
        </w:rPr>
        <w:t>Анализ инновационных проектов</w:t>
      </w:r>
      <w:r w:rsidRPr="00344C0F">
        <w:t xml:space="preserve"> имеет свои особенн</w:t>
      </w:r>
      <w:r w:rsidRPr="00344C0F">
        <w:t>о</w:t>
      </w:r>
      <w:r w:rsidRPr="00344C0F">
        <w:t>сти. Нельзя ограничиваться стандартными методиками, нужно сочетать качественные</w:t>
      </w:r>
      <w:r w:rsidR="008E3EDC" w:rsidRPr="00344C0F">
        <w:t xml:space="preserve"> и к</w:t>
      </w:r>
      <w:r w:rsidRPr="00344C0F">
        <w:t>оличественные методы</w:t>
      </w:r>
      <w:r w:rsidR="008E3EDC" w:rsidRPr="00344C0F">
        <w:t xml:space="preserve"> со с</w:t>
      </w:r>
      <w:r w:rsidRPr="00344C0F">
        <w:t>равнительным анализом факторных моделей. Поэтому пр</w:t>
      </w:r>
      <w:r w:rsidRPr="00344C0F">
        <w:t>и</w:t>
      </w:r>
      <w:r w:rsidRPr="00344C0F">
        <w:t>меняются как стандартные подходы корреляционного, финанс</w:t>
      </w:r>
      <w:r w:rsidRPr="00344C0F">
        <w:t>о</w:t>
      </w:r>
      <w:r w:rsidRPr="00344C0F">
        <w:t>вого</w:t>
      </w:r>
      <w:r w:rsidR="008E3EDC" w:rsidRPr="00344C0F">
        <w:t xml:space="preserve"> и и</w:t>
      </w:r>
      <w:r w:rsidRPr="00344C0F">
        <w:t>нвестиционного анализов, так</w:t>
      </w:r>
      <w:r w:rsidR="008E3EDC" w:rsidRPr="00344C0F">
        <w:t xml:space="preserve"> и с</w:t>
      </w:r>
      <w:r w:rsidRPr="00344C0F">
        <w:t>итуационные, вероя</w:t>
      </w:r>
      <w:r w:rsidRPr="00344C0F">
        <w:t>т</w:t>
      </w:r>
      <w:r w:rsidRPr="00344C0F">
        <w:t>ностные методы моделирования, результаты прогнозирования научно-исследовательских разработок, оценка жизнеспособн</w:t>
      </w:r>
      <w:r w:rsidRPr="00344C0F">
        <w:t>о</w:t>
      </w:r>
      <w:r w:rsidRPr="00344C0F">
        <w:t>сти проекта. Это связано</w:t>
      </w:r>
      <w:r w:rsidR="008E3EDC" w:rsidRPr="00344C0F">
        <w:t xml:space="preserve"> с п</w:t>
      </w:r>
      <w:r w:rsidRPr="00344C0F">
        <w:t>равовыми, институциональными, экологическими</w:t>
      </w:r>
      <w:r w:rsidR="008E3EDC" w:rsidRPr="00344C0F">
        <w:t xml:space="preserve"> и с</w:t>
      </w:r>
      <w:r w:rsidRPr="00344C0F">
        <w:t>оциальными проблемами, принципиальной новизной продукта, изменчивостью рынка, специальной подг</w:t>
      </w:r>
      <w:r w:rsidRPr="00344C0F">
        <w:t>о</w:t>
      </w:r>
      <w:r w:rsidRPr="00344C0F">
        <w:t>товкой</w:t>
      </w:r>
      <w:r w:rsidR="008E3EDC" w:rsidRPr="00344C0F">
        <w:t xml:space="preserve"> и п</w:t>
      </w:r>
      <w:r w:rsidRPr="00344C0F">
        <w:t>одбором персонала, значительными техническими, технологическими</w:t>
      </w:r>
      <w:r w:rsidR="008E3EDC" w:rsidRPr="00344C0F">
        <w:t xml:space="preserve"> и к</w:t>
      </w:r>
      <w:r w:rsidRPr="00344C0F">
        <w:t>оммерческими рисками.</w:t>
      </w:r>
    </w:p>
    <w:p w14:paraId="68EEDEB6" w14:textId="6D0F5080" w:rsidR="007D1FFE" w:rsidRPr="00344C0F" w:rsidRDefault="007D1FFE" w:rsidP="007D1FFE">
      <w:r w:rsidRPr="00344C0F">
        <w:t>Инновационные проекты подразделяются</w:t>
      </w:r>
      <w:r w:rsidR="008E3EDC" w:rsidRPr="00344C0F">
        <w:t xml:space="preserve"> на и</w:t>
      </w:r>
      <w:r w:rsidRPr="00344C0F">
        <w:t>сследовательские</w:t>
      </w:r>
      <w:r w:rsidR="008E3EDC" w:rsidRPr="00344C0F">
        <w:t xml:space="preserve"> и в</w:t>
      </w:r>
      <w:r w:rsidRPr="00344C0F">
        <w:t>енчурные.</w:t>
      </w:r>
    </w:p>
    <w:p w14:paraId="2EE2D8FD" w14:textId="17D9558F" w:rsidR="007D1FFE" w:rsidRPr="00344C0F" w:rsidRDefault="007D1FFE" w:rsidP="007D1FFE">
      <w:r w:rsidRPr="00344C0F">
        <w:rPr>
          <w:b/>
          <w:iCs/>
        </w:rPr>
        <w:t>Исследовательские проекты</w:t>
      </w:r>
      <w:r w:rsidRPr="00344C0F">
        <w:rPr>
          <w:i/>
          <w:iCs/>
        </w:rPr>
        <w:t xml:space="preserve"> </w:t>
      </w:r>
      <w:r w:rsidRPr="00344C0F">
        <w:t>связаны</w:t>
      </w:r>
      <w:r w:rsidR="008E3EDC" w:rsidRPr="00344C0F">
        <w:t xml:space="preserve"> с н</w:t>
      </w:r>
      <w:r w:rsidRPr="00344C0F">
        <w:t>овыми идеями</w:t>
      </w:r>
      <w:r w:rsidR="008E3EDC" w:rsidRPr="00344C0F">
        <w:t xml:space="preserve"> и н</w:t>
      </w:r>
      <w:r w:rsidRPr="00344C0F">
        <w:t>аправлены</w:t>
      </w:r>
      <w:r w:rsidR="008E3EDC" w:rsidRPr="00344C0F">
        <w:t xml:space="preserve"> на р</w:t>
      </w:r>
      <w:r w:rsidRPr="00344C0F">
        <w:t>ешение актуальных теоретических</w:t>
      </w:r>
      <w:r w:rsidR="008E3EDC" w:rsidRPr="00344C0F">
        <w:t xml:space="preserve"> и п</w:t>
      </w:r>
      <w:r w:rsidRPr="00344C0F">
        <w:t>рактических задач, имеющих социально-культурное, экон</w:t>
      </w:r>
      <w:r w:rsidRPr="00344C0F">
        <w:t>о</w:t>
      </w:r>
      <w:r w:rsidRPr="00344C0F">
        <w:t>мическое</w:t>
      </w:r>
      <w:r w:rsidR="008E3EDC" w:rsidRPr="00344C0F">
        <w:t xml:space="preserve"> и п</w:t>
      </w:r>
      <w:r w:rsidRPr="00344C0F">
        <w:t>олитическое значение. Такие проекты обладают высокой степенью риска</w:t>
      </w:r>
      <w:r w:rsidR="008E3EDC" w:rsidRPr="00344C0F">
        <w:t xml:space="preserve"> и н</w:t>
      </w:r>
      <w:r w:rsidRPr="00344C0F">
        <w:t>еопределенностью экономического эффекта, поэтому</w:t>
      </w:r>
      <w:r w:rsidR="008E3EDC" w:rsidRPr="00344C0F">
        <w:t xml:space="preserve"> в с</w:t>
      </w:r>
      <w:r w:rsidRPr="00344C0F">
        <w:t>воем большинстве финансируются</w:t>
      </w:r>
      <w:r w:rsidR="008E3EDC" w:rsidRPr="00344C0F">
        <w:t xml:space="preserve"> за с</w:t>
      </w:r>
      <w:r w:rsidRPr="00344C0F">
        <w:t>чет грантов</w:t>
      </w:r>
      <w:r w:rsidR="008E3EDC" w:rsidRPr="00344C0F">
        <w:t xml:space="preserve"> из г</w:t>
      </w:r>
      <w:r w:rsidRPr="00344C0F">
        <w:t>осударственного бюджета.</w:t>
      </w:r>
    </w:p>
    <w:p w14:paraId="4FAB38D4" w14:textId="3C53D14C" w:rsidR="007D1FFE" w:rsidRPr="00344C0F" w:rsidRDefault="007D1FFE" w:rsidP="007D1FFE">
      <w:r w:rsidRPr="00344C0F">
        <w:rPr>
          <w:b/>
          <w:iCs/>
        </w:rPr>
        <w:t>Венчурные проекты</w:t>
      </w:r>
      <w:r w:rsidRPr="00344C0F">
        <w:rPr>
          <w:i/>
          <w:iCs/>
        </w:rPr>
        <w:t xml:space="preserve"> </w:t>
      </w:r>
      <w:r w:rsidRPr="00344C0F">
        <w:t>связаны</w:t>
      </w:r>
      <w:r w:rsidR="008E3EDC" w:rsidRPr="00344C0F">
        <w:t xml:space="preserve"> с р</w:t>
      </w:r>
      <w:r w:rsidRPr="00344C0F">
        <w:t>азработкой</w:t>
      </w:r>
      <w:r w:rsidR="008E3EDC" w:rsidRPr="00344C0F">
        <w:t xml:space="preserve"> и в</w:t>
      </w:r>
      <w:r w:rsidRPr="00344C0F">
        <w:t>недрением нового продукта или технологии, созданием предприятий</w:t>
      </w:r>
      <w:r w:rsidR="008E3EDC" w:rsidRPr="00344C0F">
        <w:t xml:space="preserve"> и р</w:t>
      </w:r>
      <w:r w:rsidRPr="00344C0F">
        <w:t>еализацией других крупных</w:t>
      </w:r>
      <w:r w:rsidR="008E3EDC" w:rsidRPr="00344C0F">
        <w:t xml:space="preserve"> и д</w:t>
      </w:r>
      <w:r w:rsidRPr="00344C0F">
        <w:t>орогостоящих разработок. Такие проекты являются коммерческими</w:t>
      </w:r>
      <w:r w:rsidR="008E3EDC" w:rsidRPr="00344C0F">
        <w:t xml:space="preserve"> и о</w:t>
      </w:r>
      <w:r w:rsidRPr="00344C0F">
        <w:t>бычно финансир</w:t>
      </w:r>
      <w:r w:rsidRPr="00344C0F">
        <w:t>у</w:t>
      </w:r>
      <w:r w:rsidRPr="00344C0F">
        <w:t>ются предприятиями</w:t>
      </w:r>
      <w:r w:rsidR="008E3EDC" w:rsidRPr="00344C0F">
        <w:t xml:space="preserve"> и о</w:t>
      </w:r>
      <w:r w:rsidRPr="00344C0F">
        <w:t>рганизациями, заинтересованными</w:t>
      </w:r>
      <w:r w:rsidR="008E3EDC" w:rsidRPr="00344C0F">
        <w:t xml:space="preserve"> в п</w:t>
      </w:r>
      <w:r w:rsidRPr="00344C0F">
        <w:t>олучении прибыли. Венчурные проекты могут носить моде</w:t>
      </w:r>
      <w:r w:rsidRPr="00344C0F">
        <w:t>р</w:t>
      </w:r>
      <w:r w:rsidRPr="00344C0F">
        <w:t>низационный, новаторский, опережающий</w:t>
      </w:r>
      <w:r w:rsidR="008E3EDC" w:rsidRPr="00344C0F">
        <w:t xml:space="preserve"> и п</w:t>
      </w:r>
      <w:r w:rsidRPr="00344C0F">
        <w:t>ионерный хара</w:t>
      </w:r>
      <w:r w:rsidRPr="00344C0F">
        <w:t>к</w:t>
      </w:r>
      <w:r w:rsidRPr="00344C0F">
        <w:t>тер.</w:t>
      </w:r>
    </w:p>
    <w:p w14:paraId="76AFEB76" w14:textId="77777777" w:rsidR="007D1FFE" w:rsidRPr="00344C0F" w:rsidRDefault="007D1FFE" w:rsidP="007D1FFE">
      <w:r w:rsidRPr="00344C0F">
        <w:rPr>
          <w:b/>
          <w:i/>
          <w:iCs/>
        </w:rPr>
        <w:t>Модернизационный</w:t>
      </w:r>
      <w:r w:rsidRPr="00344C0F">
        <w:rPr>
          <w:i/>
          <w:iCs/>
        </w:rPr>
        <w:t xml:space="preserve"> </w:t>
      </w:r>
      <w:r w:rsidRPr="00344C0F">
        <w:t>проект обеспечивает улучшение услуги или продукта путем расширения гаммы его свойств при сохранении базовой технологии его производства.</w:t>
      </w:r>
    </w:p>
    <w:p w14:paraId="55E914E3" w14:textId="258F56BA" w:rsidR="007D1FFE" w:rsidRPr="00344C0F" w:rsidRDefault="007D1FFE" w:rsidP="007D1FFE">
      <w:r w:rsidRPr="00344C0F">
        <w:rPr>
          <w:b/>
          <w:i/>
          <w:iCs/>
        </w:rPr>
        <w:t>Новаторский</w:t>
      </w:r>
      <w:r w:rsidRPr="00344C0F">
        <w:rPr>
          <w:i/>
          <w:iCs/>
        </w:rPr>
        <w:t xml:space="preserve"> </w:t>
      </w:r>
      <w:r w:rsidRPr="00344C0F">
        <w:t>проект создает новый продукт, который существенно отличается</w:t>
      </w:r>
      <w:r w:rsidR="008E3EDC" w:rsidRPr="00344C0F">
        <w:t xml:space="preserve"> от с</w:t>
      </w:r>
      <w:r w:rsidRPr="00344C0F">
        <w:t>тарого</w:t>
      </w:r>
      <w:r w:rsidR="008E3EDC" w:rsidRPr="00344C0F">
        <w:t xml:space="preserve"> за с</w:t>
      </w:r>
      <w:r w:rsidRPr="00344C0F">
        <w:t>чет добавления качеств, ранее использовавшихся</w:t>
      </w:r>
      <w:r w:rsidR="008E3EDC" w:rsidRPr="00344C0F">
        <w:t xml:space="preserve"> в д</w:t>
      </w:r>
      <w:r w:rsidRPr="00344C0F">
        <w:t>ругих типах товаров или продуктов.</w:t>
      </w:r>
    </w:p>
    <w:p w14:paraId="69D32E97" w14:textId="13383CBF" w:rsidR="007D1FFE" w:rsidRPr="00344C0F" w:rsidRDefault="007D1FFE" w:rsidP="007D1FFE">
      <w:r w:rsidRPr="00344C0F">
        <w:rPr>
          <w:b/>
          <w:i/>
          <w:iCs/>
        </w:rPr>
        <w:t>Опережающий</w:t>
      </w:r>
      <w:r w:rsidRPr="00344C0F">
        <w:rPr>
          <w:i/>
          <w:iCs/>
        </w:rPr>
        <w:t xml:space="preserve"> </w:t>
      </w:r>
      <w:r w:rsidRPr="00344C0F">
        <w:t>проект предполагает решение проблемы через использование технических решений, ранее нигде</w:t>
      </w:r>
      <w:r w:rsidR="008E3EDC" w:rsidRPr="00344C0F">
        <w:t xml:space="preserve"> не п</w:t>
      </w:r>
      <w:r w:rsidRPr="00344C0F">
        <w:t>рименявшихся.</w:t>
      </w:r>
    </w:p>
    <w:p w14:paraId="65AF46CC" w14:textId="292D9F01" w:rsidR="007D1FFE" w:rsidRPr="00344C0F" w:rsidRDefault="007D1FFE" w:rsidP="007D1FFE">
      <w:r w:rsidRPr="00344C0F">
        <w:t xml:space="preserve">При осуществлении </w:t>
      </w:r>
      <w:r w:rsidRPr="00344C0F">
        <w:rPr>
          <w:b/>
          <w:i/>
          <w:iCs/>
        </w:rPr>
        <w:t xml:space="preserve">пионерного </w:t>
      </w:r>
      <w:r w:rsidRPr="00344C0F">
        <w:t>проекта используются никогда прежде</w:t>
      </w:r>
      <w:r w:rsidR="008E3EDC" w:rsidRPr="00344C0F">
        <w:t xml:space="preserve"> не с</w:t>
      </w:r>
      <w:r w:rsidRPr="00344C0F">
        <w:t>уществовавшие материалы, конструкции, технологии.</w:t>
      </w:r>
    </w:p>
    <w:p w14:paraId="103BE830" w14:textId="1E383281" w:rsidR="007D1FFE" w:rsidRPr="00344C0F" w:rsidRDefault="007D1FFE" w:rsidP="007D1FFE">
      <w:r w:rsidRPr="00344C0F">
        <w:t>В зависимости</w:t>
      </w:r>
      <w:r w:rsidR="008E3EDC" w:rsidRPr="00344C0F">
        <w:t xml:space="preserve"> от в</w:t>
      </w:r>
      <w:r w:rsidRPr="00344C0F">
        <w:t>ида проекта</w:t>
      </w:r>
      <w:r w:rsidR="008E3EDC" w:rsidRPr="00344C0F">
        <w:t xml:space="preserve"> в е</w:t>
      </w:r>
      <w:r w:rsidRPr="00344C0F">
        <w:t>го реализации могут принимать участие</w:t>
      </w:r>
      <w:r w:rsidR="008E3EDC" w:rsidRPr="00344C0F">
        <w:t xml:space="preserve"> не т</w:t>
      </w:r>
      <w:r w:rsidRPr="00344C0F">
        <w:t>олько коммерческие структуры,</w:t>
      </w:r>
      <w:r w:rsidR="008E3EDC" w:rsidRPr="00344C0F">
        <w:t xml:space="preserve"> но и д</w:t>
      </w:r>
      <w:r w:rsidRPr="00344C0F">
        <w:t>ругие организации</w:t>
      </w:r>
      <w:r w:rsidR="008E3EDC" w:rsidRPr="00344C0F">
        <w:t xml:space="preserve"> — </w:t>
      </w:r>
      <w:r w:rsidRPr="00344C0F">
        <w:t>финансовые институты, научные, общественные</w:t>
      </w:r>
      <w:r w:rsidR="008E3EDC" w:rsidRPr="00344C0F">
        <w:t xml:space="preserve"> и г</w:t>
      </w:r>
      <w:r w:rsidRPr="00344C0F">
        <w:t>осударственные учреждения.</w:t>
      </w:r>
    </w:p>
    <w:p w14:paraId="187857C8" w14:textId="1D5377CA" w:rsidR="008E3EDC" w:rsidRPr="00344C0F" w:rsidRDefault="007D1FFE" w:rsidP="007D1FFE">
      <w:r w:rsidRPr="00344C0F">
        <w:t>Инновационные проекты характеризуются высокой н</w:t>
      </w:r>
      <w:r w:rsidRPr="00344C0F">
        <w:t>е</w:t>
      </w:r>
      <w:r w:rsidRPr="00344C0F">
        <w:t>определенностью</w:t>
      </w:r>
      <w:r w:rsidR="008E3EDC" w:rsidRPr="00344C0F">
        <w:t xml:space="preserve"> на в</w:t>
      </w:r>
      <w:r w:rsidRPr="00344C0F">
        <w:t>сех стадиях осуществления, они</w:t>
      </w:r>
      <w:r w:rsidR="008E3EDC" w:rsidRPr="00344C0F">
        <w:t xml:space="preserve"> не з</w:t>
      </w:r>
      <w:r w:rsidRPr="00344C0F">
        <w:t>астрахованы</w:t>
      </w:r>
      <w:r w:rsidR="008E3EDC" w:rsidRPr="00344C0F">
        <w:t xml:space="preserve"> от п</w:t>
      </w:r>
      <w:r w:rsidRPr="00344C0F">
        <w:t>оявления</w:t>
      </w:r>
      <w:r w:rsidR="008E3EDC" w:rsidRPr="00344C0F">
        <w:t xml:space="preserve"> в л</w:t>
      </w:r>
      <w:r w:rsidRPr="00344C0F">
        <w:t>юбой момент более перспе</w:t>
      </w:r>
      <w:r w:rsidRPr="00344C0F">
        <w:t>к</w:t>
      </w:r>
      <w:r w:rsidRPr="00344C0F">
        <w:t>тивной новинки. Даже успешно прошедшие стадию внедрения</w:t>
      </w:r>
      <w:r w:rsidR="008E3EDC" w:rsidRPr="00344C0F">
        <w:t xml:space="preserve"> в п</w:t>
      </w:r>
      <w:r w:rsidRPr="00344C0F">
        <w:t>роизводство проекты могут быть</w:t>
      </w:r>
      <w:r w:rsidR="008E3EDC" w:rsidRPr="00344C0F">
        <w:t xml:space="preserve"> не п</w:t>
      </w:r>
      <w:r w:rsidRPr="00344C0F">
        <w:t>риняты рынком,</w:t>
      </w:r>
      <w:r w:rsidR="008E3EDC" w:rsidRPr="00344C0F">
        <w:t xml:space="preserve"> и их п</w:t>
      </w:r>
      <w:r w:rsidRPr="00344C0F">
        <w:t>роизводство должно быть прекращено.</w:t>
      </w:r>
    </w:p>
    <w:p w14:paraId="784AAAE4" w14:textId="4BFC1DA9" w:rsidR="007D1FFE" w:rsidRPr="00344C0F" w:rsidRDefault="007D1FFE" w:rsidP="007D1FFE">
      <w:pPr>
        <w:rPr>
          <w:bCs/>
        </w:rPr>
      </w:pPr>
      <w:r w:rsidRPr="00344C0F">
        <w:rPr>
          <w:bCs/>
        </w:rPr>
        <w:t>Процесс разработки</w:t>
      </w:r>
      <w:r w:rsidRPr="00344C0F">
        <w:rPr>
          <w:b/>
          <w:bCs/>
        </w:rPr>
        <w:t xml:space="preserve"> </w:t>
      </w:r>
      <w:r w:rsidRPr="00344C0F">
        <w:rPr>
          <w:bCs/>
        </w:rPr>
        <w:t>инновационных проектов</w:t>
      </w:r>
      <w:r w:rsidRPr="00344C0F">
        <w:rPr>
          <w:b/>
          <w:bCs/>
        </w:rPr>
        <w:t xml:space="preserve"> </w:t>
      </w:r>
      <w:r w:rsidRPr="00344C0F">
        <w:rPr>
          <w:bCs/>
        </w:rPr>
        <w:t>разделяется</w:t>
      </w:r>
      <w:r w:rsidR="008E3EDC" w:rsidRPr="00344C0F">
        <w:rPr>
          <w:bCs/>
        </w:rPr>
        <w:t xml:space="preserve"> на с</w:t>
      </w:r>
      <w:r w:rsidRPr="00344C0F">
        <w:rPr>
          <w:bCs/>
        </w:rPr>
        <w:t xml:space="preserve">ледующие </w:t>
      </w:r>
      <w:r w:rsidRPr="00344C0F">
        <w:rPr>
          <w:b/>
          <w:bCs/>
        </w:rPr>
        <w:t>этапы:</w:t>
      </w:r>
    </w:p>
    <w:p w14:paraId="638ADBDF" w14:textId="68DFDC03" w:rsidR="007D1FFE" w:rsidRPr="00344C0F" w:rsidRDefault="007D1FFE" w:rsidP="007D1FFE">
      <w:r w:rsidRPr="00344C0F">
        <w:t xml:space="preserve">1. </w:t>
      </w:r>
      <w:r w:rsidR="008E3EDC" w:rsidRPr="00344C0F">
        <w:t xml:space="preserve">Формирование идеи; </w:t>
      </w:r>
    </w:p>
    <w:p w14:paraId="6121DB58" w14:textId="29DBAFDE" w:rsidR="007D1FFE" w:rsidRPr="00344C0F" w:rsidRDefault="007D1FFE" w:rsidP="007D1FFE">
      <w:r w:rsidRPr="00344C0F">
        <w:t xml:space="preserve">2. </w:t>
      </w:r>
      <w:r w:rsidR="008E3EDC" w:rsidRPr="00344C0F">
        <w:t>Маркетинговые исследования и р</w:t>
      </w:r>
      <w:r w:rsidRPr="00344C0F">
        <w:t>азработка параметров конечной цели проекта;</w:t>
      </w:r>
    </w:p>
    <w:p w14:paraId="6AE896EF" w14:textId="6ED37ECF" w:rsidR="007D1FFE" w:rsidRPr="00344C0F" w:rsidRDefault="007D1FFE" w:rsidP="007D1FFE">
      <w:r w:rsidRPr="00344C0F">
        <w:t xml:space="preserve">3. </w:t>
      </w:r>
      <w:r w:rsidR="008E3EDC" w:rsidRPr="00344C0F">
        <w:t>Оп</w:t>
      </w:r>
      <w:r w:rsidRPr="00344C0F">
        <w:t>ределение «дерева целей» и «дерева работ»;</w:t>
      </w:r>
    </w:p>
    <w:p w14:paraId="77F3321A" w14:textId="2A0C2146" w:rsidR="007D1FFE" w:rsidRPr="00344C0F" w:rsidRDefault="007D1FFE" w:rsidP="007D1FFE">
      <w:r w:rsidRPr="00344C0F">
        <w:t xml:space="preserve">4. </w:t>
      </w:r>
      <w:r w:rsidR="008E3EDC" w:rsidRPr="00344C0F">
        <w:t>Анализ неопределенности и р</w:t>
      </w:r>
      <w:r w:rsidRPr="00344C0F">
        <w:t>исков;</w:t>
      </w:r>
    </w:p>
    <w:p w14:paraId="47D60336" w14:textId="7E78E297" w:rsidR="007D1FFE" w:rsidRPr="00344C0F" w:rsidRDefault="007D1FFE" w:rsidP="007D1FFE">
      <w:r w:rsidRPr="00344C0F">
        <w:t xml:space="preserve">5. </w:t>
      </w:r>
      <w:r w:rsidR="008E3EDC" w:rsidRPr="00344C0F">
        <w:t>Вы</w:t>
      </w:r>
      <w:r w:rsidRPr="00344C0F">
        <w:t>бор жизнеспособного варианта реализации проекта.</w:t>
      </w:r>
    </w:p>
    <w:p w14:paraId="36585ACA" w14:textId="2278ED25" w:rsidR="008E3EDC" w:rsidRPr="00344C0F" w:rsidRDefault="007D1FFE" w:rsidP="007D1FFE">
      <w:r w:rsidRPr="00344C0F">
        <w:t xml:space="preserve">В процессе </w:t>
      </w:r>
      <w:r w:rsidRPr="00344C0F">
        <w:rPr>
          <w:b/>
        </w:rPr>
        <w:t>формирования</w:t>
      </w:r>
      <w:r w:rsidRPr="00344C0F">
        <w:t xml:space="preserve"> </w:t>
      </w:r>
      <w:r w:rsidRPr="00344C0F">
        <w:rPr>
          <w:b/>
        </w:rPr>
        <w:t>замысла проекта</w:t>
      </w:r>
      <w:r w:rsidRPr="00344C0F">
        <w:t xml:space="preserve"> должны быть получены ответы</w:t>
      </w:r>
      <w:r w:rsidR="008E3EDC" w:rsidRPr="00344C0F">
        <w:t xml:space="preserve"> на с</w:t>
      </w:r>
      <w:r w:rsidRPr="00344C0F">
        <w:t>ледующие вопросы:</w:t>
      </w:r>
    </w:p>
    <w:p w14:paraId="15C08839" w14:textId="749808BB" w:rsidR="008E3EDC" w:rsidRPr="00344C0F" w:rsidRDefault="008E3EDC" w:rsidP="007D1FFE">
      <w:pPr>
        <w:rPr>
          <w:i/>
        </w:rPr>
      </w:pPr>
      <w:r w:rsidRPr="00344C0F">
        <w:t>–</w:t>
      </w:r>
      <w:r w:rsidR="007D1FFE" w:rsidRPr="00344C0F">
        <w:rPr>
          <w:i/>
        </w:rPr>
        <w:t xml:space="preserve"> идея</w:t>
      </w:r>
      <w:r w:rsidRPr="00344C0F">
        <w:rPr>
          <w:i/>
        </w:rPr>
        <w:t xml:space="preserve"> и ц</w:t>
      </w:r>
      <w:r w:rsidR="007D1FFE" w:rsidRPr="00344C0F">
        <w:rPr>
          <w:i/>
        </w:rPr>
        <w:t>ель проекта, принципы реализации;</w:t>
      </w:r>
    </w:p>
    <w:p w14:paraId="4833F298" w14:textId="6B72F527" w:rsidR="008E3EDC" w:rsidRPr="00344C0F" w:rsidRDefault="008E3EDC" w:rsidP="007D1FFE">
      <w:pPr>
        <w:rPr>
          <w:i/>
        </w:rPr>
      </w:pPr>
      <w:r w:rsidRPr="00344C0F">
        <w:rPr>
          <w:i/>
        </w:rPr>
        <w:t>–</w:t>
      </w:r>
      <w:r w:rsidR="007D1FFE" w:rsidRPr="00344C0F">
        <w:rPr>
          <w:i/>
        </w:rPr>
        <w:t xml:space="preserve"> условия, вызвавшие необходимость разработки</w:t>
      </w:r>
      <w:r w:rsidRPr="00344C0F">
        <w:rPr>
          <w:i/>
        </w:rPr>
        <w:t xml:space="preserve"> и о</w:t>
      </w:r>
      <w:r w:rsidR="007D1FFE" w:rsidRPr="00344C0F">
        <w:rPr>
          <w:i/>
        </w:rPr>
        <w:t>существления проекта;</w:t>
      </w:r>
    </w:p>
    <w:p w14:paraId="4E0F00AB" w14:textId="77777777" w:rsidR="008E3EDC" w:rsidRPr="00344C0F" w:rsidRDefault="008E3EDC" w:rsidP="007D1FFE">
      <w:pPr>
        <w:rPr>
          <w:i/>
        </w:rPr>
      </w:pPr>
      <w:r w:rsidRPr="00344C0F">
        <w:rPr>
          <w:i/>
        </w:rPr>
        <w:t>–</w:t>
      </w:r>
      <w:r w:rsidR="007D1FFE" w:rsidRPr="00344C0F">
        <w:rPr>
          <w:i/>
        </w:rPr>
        <w:t xml:space="preserve"> объект проектирования, миссия проекта,</w:t>
      </w:r>
    </w:p>
    <w:p w14:paraId="0FACCA11" w14:textId="77777777" w:rsidR="008E3EDC" w:rsidRPr="00344C0F" w:rsidRDefault="008E3EDC" w:rsidP="007D1FFE">
      <w:pPr>
        <w:rPr>
          <w:i/>
        </w:rPr>
      </w:pPr>
      <w:r w:rsidRPr="00344C0F">
        <w:rPr>
          <w:i/>
        </w:rPr>
        <w:t>–</w:t>
      </w:r>
      <w:r w:rsidR="007D1FFE" w:rsidRPr="00344C0F">
        <w:rPr>
          <w:i/>
        </w:rPr>
        <w:t xml:space="preserve"> место реализации проекта (топологическая характер</w:t>
      </w:r>
      <w:r w:rsidR="007D1FFE" w:rsidRPr="00344C0F">
        <w:rPr>
          <w:i/>
        </w:rPr>
        <w:t>и</w:t>
      </w:r>
      <w:r w:rsidR="007D1FFE" w:rsidRPr="00344C0F">
        <w:rPr>
          <w:i/>
        </w:rPr>
        <w:t>стика);</w:t>
      </w:r>
    </w:p>
    <w:p w14:paraId="5019682C" w14:textId="77777777" w:rsidR="008E3EDC" w:rsidRPr="00344C0F" w:rsidRDefault="008E3EDC" w:rsidP="007D1FFE">
      <w:pPr>
        <w:rPr>
          <w:i/>
        </w:rPr>
      </w:pPr>
      <w:r w:rsidRPr="00344C0F">
        <w:rPr>
          <w:i/>
        </w:rPr>
        <w:t>–</w:t>
      </w:r>
      <w:r w:rsidR="007D1FFE" w:rsidRPr="00344C0F">
        <w:rPr>
          <w:i/>
        </w:rPr>
        <w:t xml:space="preserve"> ресурсная база осуществления проекта;</w:t>
      </w:r>
    </w:p>
    <w:p w14:paraId="2D7ED9F5" w14:textId="63D330CB" w:rsidR="008E3EDC" w:rsidRPr="00344C0F" w:rsidRDefault="008E3EDC" w:rsidP="007D1FFE">
      <w:pPr>
        <w:rPr>
          <w:i/>
        </w:rPr>
      </w:pPr>
      <w:r w:rsidRPr="00344C0F">
        <w:rPr>
          <w:i/>
        </w:rPr>
        <w:t>–</w:t>
      </w:r>
      <w:r w:rsidR="007D1FFE" w:rsidRPr="00344C0F">
        <w:rPr>
          <w:i/>
        </w:rPr>
        <w:t xml:space="preserve"> опыт</w:t>
      </w:r>
      <w:r w:rsidRPr="00344C0F">
        <w:rPr>
          <w:i/>
        </w:rPr>
        <w:t xml:space="preserve"> по р</w:t>
      </w:r>
      <w:r w:rsidR="007D1FFE" w:rsidRPr="00344C0F">
        <w:rPr>
          <w:i/>
        </w:rPr>
        <w:t>еализации проектов данного профиля;</w:t>
      </w:r>
    </w:p>
    <w:p w14:paraId="4F459AF7" w14:textId="097FECC6" w:rsidR="008E3EDC" w:rsidRPr="00344C0F" w:rsidRDefault="008E3EDC" w:rsidP="007D1FFE">
      <w:pPr>
        <w:rPr>
          <w:i/>
        </w:rPr>
      </w:pPr>
      <w:r w:rsidRPr="00344C0F">
        <w:rPr>
          <w:i/>
        </w:rPr>
        <w:t>–</w:t>
      </w:r>
      <w:r w:rsidR="007D1FFE" w:rsidRPr="00344C0F">
        <w:rPr>
          <w:i/>
        </w:rPr>
        <w:t xml:space="preserve"> субъекты, осуществляющие процесс разработки</w:t>
      </w:r>
      <w:r w:rsidRPr="00344C0F">
        <w:rPr>
          <w:i/>
        </w:rPr>
        <w:t xml:space="preserve"> и р</w:t>
      </w:r>
      <w:r w:rsidR="007D1FFE" w:rsidRPr="00344C0F">
        <w:rPr>
          <w:i/>
        </w:rPr>
        <w:t>еализации проекта: потенциальные участники, характер</w:t>
      </w:r>
      <w:r w:rsidR="007D1FFE" w:rsidRPr="00344C0F">
        <w:rPr>
          <w:i/>
        </w:rPr>
        <w:t>и</w:t>
      </w:r>
      <w:r w:rsidR="007D1FFE" w:rsidRPr="00344C0F">
        <w:rPr>
          <w:i/>
        </w:rPr>
        <w:t>стики субъектов (организаций), разрабатывающих</w:t>
      </w:r>
      <w:r w:rsidRPr="00344C0F">
        <w:rPr>
          <w:i/>
        </w:rPr>
        <w:t xml:space="preserve"> и р</w:t>
      </w:r>
      <w:r w:rsidR="007D1FFE" w:rsidRPr="00344C0F">
        <w:rPr>
          <w:i/>
        </w:rPr>
        <w:t xml:space="preserve">еализующих проект; </w:t>
      </w:r>
    </w:p>
    <w:p w14:paraId="503BC864" w14:textId="5771B7B7" w:rsidR="008E3EDC" w:rsidRPr="00344C0F" w:rsidRDefault="008E3EDC" w:rsidP="007D1FFE">
      <w:pPr>
        <w:rPr>
          <w:i/>
        </w:rPr>
      </w:pPr>
      <w:r w:rsidRPr="00344C0F">
        <w:rPr>
          <w:i/>
        </w:rPr>
        <w:t>–</w:t>
      </w:r>
      <w:r w:rsidR="007D1FFE" w:rsidRPr="00344C0F">
        <w:rPr>
          <w:i/>
        </w:rPr>
        <w:t xml:space="preserve"> схема взаимоотношения</w:t>
      </w:r>
      <w:r w:rsidRPr="00344C0F">
        <w:rPr>
          <w:i/>
        </w:rPr>
        <w:t xml:space="preserve"> с п</w:t>
      </w:r>
      <w:r w:rsidR="007D1FFE" w:rsidRPr="00344C0F">
        <w:rPr>
          <w:i/>
        </w:rPr>
        <w:t>артнерами, участвующими</w:t>
      </w:r>
      <w:r w:rsidRPr="00344C0F">
        <w:rPr>
          <w:i/>
        </w:rPr>
        <w:t xml:space="preserve"> в р</w:t>
      </w:r>
      <w:r w:rsidR="007D1FFE" w:rsidRPr="00344C0F">
        <w:rPr>
          <w:i/>
        </w:rPr>
        <w:t>еализации проекта;</w:t>
      </w:r>
    </w:p>
    <w:p w14:paraId="36AA260D" w14:textId="385BD48E" w:rsidR="008E3EDC" w:rsidRPr="00344C0F" w:rsidRDefault="008E3EDC" w:rsidP="007D1FFE">
      <w:pPr>
        <w:rPr>
          <w:i/>
        </w:rPr>
      </w:pPr>
      <w:r w:rsidRPr="00344C0F">
        <w:rPr>
          <w:i/>
        </w:rPr>
        <w:t>–</w:t>
      </w:r>
      <w:r w:rsidR="007D1FFE" w:rsidRPr="00344C0F">
        <w:rPr>
          <w:i/>
        </w:rPr>
        <w:t xml:space="preserve"> необходимое финансирование, предполагаемые исто</w:t>
      </w:r>
      <w:r w:rsidR="007D1FFE" w:rsidRPr="00344C0F">
        <w:rPr>
          <w:i/>
        </w:rPr>
        <w:t>ч</w:t>
      </w:r>
      <w:r w:rsidR="007D1FFE" w:rsidRPr="00344C0F">
        <w:rPr>
          <w:i/>
        </w:rPr>
        <w:t>ники</w:t>
      </w:r>
      <w:r w:rsidRPr="00344C0F">
        <w:rPr>
          <w:i/>
        </w:rPr>
        <w:t xml:space="preserve"> и с</w:t>
      </w:r>
      <w:r w:rsidR="007D1FFE" w:rsidRPr="00344C0F">
        <w:rPr>
          <w:i/>
        </w:rPr>
        <w:t>хема финансирования, назначение, мощность</w:t>
      </w:r>
      <w:r w:rsidRPr="00344C0F">
        <w:rPr>
          <w:i/>
        </w:rPr>
        <w:t xml:space="preserve"> и о</w:t>
      </w:r>
      <w:r w:rsidR="007D1FFE" w:rsidRPr="00344C0F">
        <w:rPr>
          <w:i/>
        </w:rPr>
        <w:t>сновные характеристики объекта инвестирования;</w:t>
      </w:r>
    </w:p>
    <w:p w14:paraId="4FB8E8CF" w14:textId="77777777" w:rsidR="008E3EDC" w:rsidRPr="00344C0F" w:rsidRDefault="008E3EDC" w:rsidP="007D1FFE">
      <w:pPr>
        <w:rPr>
          <w:i/>
        </w:rPr>
      </w:pPr>
      <w:r w:rsidRPr="00344C0F">
        <w:rPr>
          <w:i/>
        </w:rPr>
        <w:t>–</w:t>
      </w:r>
      <w:r w:rsidR="007D1FFE" w:rsidRPr="00344C0F">
        <w:rPr>
          <w:i/>
        </w:rPr>
        <w:t xml:space="preserve"> технология реализации проекта;</w:t>
      </w:r>
    </w:p>
    <w:p w14:paraId="7274B510" w14:textId="77777777" w:rsidR="008E3EDC" w:rsidRPr="00344C0F" w:rsidRDefault="008E3EDC" w:rsidP="007D1FFE">
      <w:pPr>
        <w:rPr>
          <w:i/>
        </w:rPr>
      </w:pPr>
      <w:r w:rsidRPr="00344C0F">
        <w:rPr>
          <w:i/>
        </w:rPr>
        <w:t>–</w:t>
      </w:r>
      <w:r w:rsidR="007D1FFE" w:rsidRPr="00344C0F">
        <w:rPr>
          <w:i/>
        </w:rPr>
        <w:t xml:space="preserve"> срок окупаемости, доходность проекта;</w:t>
      </w:r>
    </w:p>
    <w:p w14:paraId="13C32A7B" w14:textId="77777777" w:rsidR="008E3EDC" w:rsidRPr="00344C0F" w:rsidRDefault="008E3EDC" w:rsidP="007D1FFE">
      <w:pPr>
        <w:rPr>
          <w:i/>
        </w:rPr>
      </w:pPr>
      <w:r w:rsidRPr="00344C0F">
        <w:rPr>
          <w:i/>
        </w:rPr>
        <w:t>–</w:t>
      </w:r>
      <w:r w:rsidR="007D1FFE" w:rsidRPr="00344C0F">
        <w:rPr>
          <w:i/>
        </w:rPr>
        <w:t xml:space="preserve"> условия продвижения проекта, определения его конк</w:t>
      </w:r>
      <w:r w:rsidR="007D1FFE" w:rsidRPr="00344C0F">
        <w:rPr>
          <w:i/>
        </w:rPr>
        <w:t>у</w:t>
      </w:r>
      <w:r w:rsidR="007D1FFE" w:rsidRPr="00344C0F">
        <w:rPr>
          <w:i/>
        </w:rPr>
        <w:t>рентоспособности;</w:t>
      </w:r>
    </w:p>
    <w:p w14:paraId="551BE2A8" w14:textId="77777777" w:rsidR="008E3EDC" w:rsidRPr="00344C0F" w:rsidRDefault="008E3EDC" w:rsidP="007D1FFE">
      <w:pPr>
        <w:rPr>
          <w:i/>
        </w:rPr>
      </w:pPr>
      <w:r w:rsidRPr="00344C0F">
        <w:rPr>
          <w:i/>
        </w:rPr>
        <w:t>–</w:t>
      </w:r>
      <w:r w:rsidR="007D1FFE" w:rsidRPr="00344C0F">
        <w:rPr>
          <w:i/>
        </w:rPr>
        <w:t xml:space="preserve"> программа осуществления пилотного (экспериментал</w:t>
      </w:r>
      <w:r w:rsidR="007D1FFE" w:rsidRPr="00344C0F">
        <w:rPr>
          <w:i/>
        </w:rPr>
        <w:t>ь</w:t>
      </w:r>
      <w:r w:rsidR="007D1FFE" w:rsidRPr="00344C0F">
        <w:rPr>
          <w:i/>
        </w:rPr>
        <w:t xml:space="preserve">ного) варианта проекта; </w:t>
      </w:r>
    </w:p>
    <w:p w14:paraId="1D43D5AB" w14:textId="4F649319" w:rsidR="007D1FFE" w:rsidRPr="00344C0F" w:rsidRDefault="008E3EDC" w:rsidP="007D1FFE">
      <w:pPr>
        <w:rPr>
          <w:i/>
        </w:rPr>
      </w:pPr>
      <w:r w:rsidRPr="00344C0F">
        <w:rPr>
          <w:i/>
        </w:rPr>
        <w:t>–</w:t>
      </w:r>
      <w:r w:rsidR="007D1FFE" w:rsidRPr="00344C0F">
        <w:rPr>
          <w:i/>
        </w:rPr>
        <w:t xml:space="preserve"> методика проверки эффективности реализации прое</w:t>
      </w:r>
      <w:r w:rsidR="007D1FFE" w:rsidRPr="00344C0F">
        <w:rPr>
          <w:i/>
        </w:rPr>
        <w:t>к</w:t>
      </w:r>
      <w:r w:rsidR="007D1FFE" w:rsidRPr="00344C0F">
        <w:rPr>
          <w:i/>
        </w:rPr>
        <w:t>та</w:t>
      </w:r>
      <w:r w:rsidRPr="00344C0F">
        <w:rPr>
          <w:i/>
        </w:rPr>
        <w:t xml:space="preserve"> и к</w:t>
      </w:r>
      <w:r w:rsidR="007D1FFE" w:rsidRPr="00344C0F">
        <w:rPr>
          <w:i/>
        </w:rPr>
        <w:t>орректировки дальнейшей.</w:t>
      </w:r>
    </w:p>
    <w:p w14:paraId="4E68D02B" w14:textId="77777777" w:rsidR="007D1FFE" w:rsidRPr="00344C0F" w:rsidRDefault="007D1FFE" w:rsidP="007D1FFE">
      <w:r w:rsidRPr="00344C0F">
        <w:t>Таким образом,</w:t>
      </w:r>
      <w:r w:rsidRPr="00344C0F">
        <w:rPr>
          <w:b/>
        </w:rPr>
        <w:t xml:space="preserve"> логика разработки </w:t>
      </w:r>
      <w:r w:rsidRPr="00344C0F">
        <w:t>инновационного пр</w:t>
      </w:r>
      <w:r w:rsidRPr="00344C0F">
        <w:t>о</w:t>
      </w:r>
      <w:r w:rsidRPr="00344C0F">
        <w:t>екта</w:t>
      </w:r>
      <w:r w:rsidRPr="00344C0F">
        <w:rPr>
          <w:b/>
        </w:rPr>
        <w:t xml:space="preserve"> </w:t>
      </w:r>
      <w:r w:rsidRPr="00344C0F">
        <w:t>может быть определена следующей последовательностью действий:</w:t>
      </w:r>
    </w:p>
    <w:p w14:paraId="2606F3AA" w14:textId="77777777" w:rsidR="007D1FFE" w:rsidRPr="00344C0F" w:rsidRDefault="007D1FFE" w:rsidP="007D1FFE">
      <w:pPr>
        <w:rPr>
          <w:i/>
        </w:rPr>
      </w:pPr>
      <w:r w:rsidRPr="00344C0F">
        <w:t>•</w:t>
      </w:r>
      <w:r w:rsidRPr="00344C0F">
        <w:rPr>
          <w:i/>
        </w:rPr>
        <w:t xml:space="preserve"> описание проблемы;</w:t>
      </w:r>
    </w:p>
    <w:p w14:paraId="73BE85C4" w14:textId="77777777" w:rsidR="007D1FFE" w:rsidRPr="00344C0F" w:rsidRDefault="007D1FFE" w:rsidP="007D1FFE">
      <w:pPr>
        <w:rPr>
          <w:i/>
        </w:rPr>
      </w:pPr>
      <w:r w:rsidRPr="00344C0F">
        <w:t>•</w:t>
      </w:r>
      <w:r w:rsidRPr="00344C0F">
        <w:rPr>
          <w:i/>
        </w:rPr>
        <w:t xml:space="preserve"> формирование идеи;</w:t>
      </w:r>
    </w:p>
    <w:p w14:paraId="6F1E9534" w14:textId="3141D008" w:rsidR="007D1FFE" w:rsidRPr="00344C0F" w:rsidRDefault="007D1FFE" w:rsidP="007D1FFE">
      <w:pPr>
        <w:rPr>
          <w:i/>
        </w:rPr>
      </w:pPr>
      <w:r w:rsidRPr="00344C0F">
        <w:t>•</w:t>
      </w:r>
      <w:r w:rsidRPr="00344C0F">
        <w:rPr>
          <w:i/>
        </w:rPr>
        <w:t xml:space="preserve"> генерация вариантов, анализ</w:t>
      </w:r>
      <w:r w:rsidR="008E3EDC" w:rsidRPr="00344C0F">
        <w:rPr>
          <w:i/>
        </w:rPr>
        <w:t xml:space="preserve"> и о</w:t>
      </w:r>
      <w:r w:rsidRPr="00344C0F">
        <w:rPr>
          <w:i/>
        </w:rPr>
        <w:t>тбор вариантов;</w:t>
      </w:r>
    </w:p>
    <w:p w14:paraId="034EE667" w14:textId="77777777" w:rsidR="007D1FFE" w:rsidRPr="00344C0F" w:rsidRDefault="007D1FFE" w:rsidP="007D1FFE">
      <w:pPr>
        <w:rPr>
          <w:i/>
        </w:rPr>
      </w:pPr>
      <w:r w:rsidRPr="00344C0F">
        <w:t>•</w:t>
      </w:r>
      <w:r w:rsidRPr="00344C0F">
        <w:rPr>
          <w:i/>
        </w:rPr>
        <w:t xml:space="preserve"> разработка концепции продукта;</w:t>
      </w:r>
    </w:p>
    <w:p w14:paraId="04E9B04C" w14:textId="46587A33" w:rsidR="007D1FFE" w:rsidRPr="00344C0F" w:rsidRDefault="007D1FFE" w:rsidP="007D1FFE">
      <w:pPr>
        <w:rPr>
          <w:i/>
        </w:rPr>
      </w:pPr>
      <w:r w:rsidRPr="00344C0F">
        <w:t>•</w:t>
      </w:r>
      <w:r w:rsidRPr="00344C0F">
        <w:rPr>
          <w:i/>
        </w:rPr>
        <w:t xml:space="preserve"> макет процесса производства продукта</w:t>
      </w:r>
      <w:r w:rsidR="008E3EDC" w:rsidRPr="00344C0F">
        <w:rPr>
          <w:i/>
        </w:rPr>
        <w:t xml:space="preserve"> и р</w:t>
      </w:r>
      <w:r w:rsidRPr="00344C0F">
        <w:rPr>
          <w:i/>
        </w:rPr>
        <w:t>абочая пр</w:t>
      </w:r>
      <w:r w:rsidRPr="00344C0F">
        <w:rPr>
          <w:i/>
        </w:rPr>
        <w:t>о</w:t>
      </w:r>
      <w:r w:rsidRPr="00344C0F">
        <w:rPr>
          <w:i/>
        </w:rPr>
        <w:t>верка;</w:t>
      </w:r>
    </w:p>
    <w:p w14:paraId="141D13E7" w14:textId="77777777" w:rsidR="007D1FFE" w:rsidRPr="00344C0F" w:rsidRDefault="007D1FFE" w:rsidP="007D1FFE">
      <w:pPr>
        <w:rPr>
          <w:i/>
        </w:rPr>
      </w:pPr>
      <w:r w:rsidRPr="00344C0F">
        <w:t>•</w:t>
      </w:r>
      <w:r w:rsidRPr="00344C0F">
        <w:rPr>
          <w:i/>
        </w:rPr>
        <w:t xml:space="preserve"> рыночное тестирование продукта;</w:t>
      </w:r>
    </w:p>
    <w:p w14:paraId="3A91498B" w14:textId="77777777" w:rsidR="007D1FFE" w:rsidRPr="00344C0F" w:rsidRDefault="007D1FFE" w:rsidP="007D1FFE">
      <w:pPr>
        <w:rPr>
          <w:i/>
        </w:rPr>
      </w:pPr>
      <w:r w:rsidRPr="00344C0F">
        <w:t>•</w:t>
      </w:r>
      <w:r w:rsidRPr="00344C0F">
        <w:rPr>
          <w:i/>
        </w:rPr>
        <w:t xml:space="preserve"> формирование инфраструктуры проекта;</w:t>
      </w:r>
    </w:p>
    <w:p w14:paraId="72BF32C5" w14:textId="7C994259" w:rsidR="007D1FFE" w:rsidRPr="00344C0F" w:rsidRDefault="007D1FFE" w:rsidP="007D1FFE">
      <w:pPr>
        <w:rPr>
          <w:i/>
        </w:rPr>
      </w:pPr>
      <w:r w:rsidRPr="00344C0F">
        <w:t>•</w:t>
      </w:r>
      <w:r w:rsidRPr="00344C0F">
        <w:rPr>
          <w:i/>
        </w:rPr>
        <w:t xml:space="preserve"> представление продукта</w:t>
      </w:r>
      <w:r w:rsidR="008E3EDC" w:rsidRPr="00344C0F">
        <w:rPr>
          <w:i/>
        </w:rPr>
        <w:t xml:space="preserve"> на р</w:t>
      </w:r>
      <w:r w:rsidRPr="00344C0F">
        <w:rPr>
          <w:i/>
        </w:rPr>
        <w:t>ынок;</w:t>
      </w:r>
    </w:p>
    <w:p w14:paraId="2C0BACD9" w14:textId="77777777" w:rsidR="007D1FFE" w:rsidRPr="00344C0F" w:rsidRDefault="007D1FFE" w:rsidP="007D1FFE">
      <w:r w:rsidRPr="00344C0F">
        <w:t>•</w:t>
      </w:r>
      <w:r w:rsidRPr="00344C0F">
        <w:rPr>
          <w:i/>
        </w:rPr>
        <w:t xml:space="preserve"> проверка после представления продукта.</w:t>
      </w:r>
    </w:p>
    <w:p w14:paraId="6870236D" w14:textId="62F42D6D" w:rsidR="008E3EDC" w:rsidRPr="00344C0F" w:rsidRDefault="007D1FFE" w:rsidP="007D1FFE">
      <w:r w:rsidRPr="00344C0F">
        <w:t>Первоочередные задачи при разработке инновационн</w:t>
      </w:r>
      <w:r w:rsidRPr="00344C0F">
        <w:t>о</w:t>
      </w:r>
      <w:r w:rsidRPr="00344C0F">
        <w:t>го</w:t>
      </w:r>
      <w:r w:rsidR="008E3EDC" w:rsidRPr="00344C0F">
        <w:t xml:space="preserve"> — </w:t>
      </w:r>
      <w:r w:rsidRPr="00344C0F">
        <w:t>выявление</w:t>
      </w:r>
      <w:r w:rsidR="008E3EDC" w:rsidRPr="00344C0F">
        <w:t xml:space="preserve"> и </w:t>
      </w:r>
      <w:r w:rsidR="008E3EDC" w:rsidRPr="00344C0F">
        <w:rPr>
          <w:b/>
        </w:rPr>
        <w:t>о</w:t>
      </w:r>
      <w:r w:rsidRPr="00344C0F">
        <w:rPr>
          <w:b/>
        </w:rPr>
        <w:t>пределение потребностей потенциальных покупателей</w:t>
      </w:r>
      <w:r w:rsidRPr="00344C0F">
        <w:t>. Потребность может быть скрытой</w:t>
      </w:r>
      <w:r w:rsidR="008E3EDC" w:rsidRPr="00344C0F">
        <w:t xml:space="preserve"> и в</w:t>
      </w:r>
      <w:r w:rsidRPr="00344C0F">
        <w:t>ыражена неявным образом, возможно, сам потребитель еще</w:t>
      </w:r>
      <w:r w:rsidR="008E3EDC" w:rsidRPr="00344C0F">
        <w:t xml:space="preserve"> не з</w:t>
      </w:r>
      <w:r w:rsidRPr="00344C0F">
        <w:t>нает</w:t>
      </w:r>
      <w:r w:rsidR="008E3EDC" w:rsidRPr="00344C0F">
        <w:t xml:space="preserve"> о н</w:t>
      </w:r>
      <w:r w:rsidRPr="00344C0F">
        <w:t>овом способе удовлетворения своей потребности. Поэтому чтобы убедиться</w:t>
      </w:r>
      <w:r w:rsidR="008E3EDC" w:rsidRPr="00344C0F">
        <w:t xml:space="preserve"> в н</w:t>
      </w:r>
      <w:r w:rsidRPr="00344C0F">
        <w:t>еобходимости осуществления проекта, пр</w:t>
      </w:r>
      <w:r w:rsidRPr="00344C0F">
        <w:t>о</w:t>
      </w:r>
      <w:r w:rsidRPr="00344C0F">
        <w:t>ектировщику необходимо изучить:</w:t>
      </w:r>
    </w:p>
    <w:p w14:paraId="20E07093" w14:textId="77777777" w:rsidR="008E3EDC" w:rsidRPr="00344C0F" w:rsidRDefault="008E3EDC" w:rsidP="007D1FFE">
      <w:r w:rsidRPr="00344C0F">
        <w:t>–</w:t>
      </w:r>
      <w:r w:rsidR="007D1FFE" w:rsidRPr="00344C0F">
        <w:t xml:space="preserve"> запросы потенциальных потребителей;</w:t>
      </w:r>
    </w:p>
    <w:p w14:paraId="7299443C" w14:textId="5265F7E9" w:rsidR="008E3EDC" w:rsidRPr="00344C0F" w:rsidRDefault="008E3EDC" w:rsidP="007D1FFE">
      <w:r w:rsidRPr="00344C0F">
        <w:t>–</w:t>
      </w:r>
      <w:r w:rsidR="007D1FFE" w:rsidRPr="00344C0F">
        <w:t xml:space="preserve"> уровень конкуренции</w:t>
      </w:r>
      <w:r w:rsidRPr="00344C0F">
        <w:t xml:space="preserve"> на р</w:t>
      </w:r>
      <w:r w:rsidR="007D1FFE" w:rsidRPr="00344C0F">
        <w:t>ынке;</w:t>
      </w:r>
    </w:p>
    <w:p w14:paraId="1A364224" w14:textId="1A88B443" w:rsidR="007D1FFE" w:rsidRPr="00344C0F" w:rsidRDefault="008E3EDC" w:rsidP="007D1FFE">
      <w:r w:rsidRPr="00344C0F">
        <w:t>–</w:t>
      </w:r>
      <w:r w:rsidR="007D1FFE" w:rsidRPr="00344C0F">
        <w:t xml:space="preserve"> характеристики конечного результата проекта (проду</w:t>
      </w:r>
      <w:r w:rsidR="007D1FFE" w:rsidRPr="00344C0F">
        <w:t>к</w:t>
      </w:r>
      <w:r w:rsidR="007D1FFE" w:rsidRPr="00344C0F">
        <w:t>ции, услуги, технологии, объекта</w:t>
      </w:r>
      <w:r w:rsidRPr="00344C0F">
        <w:t xml:space="preserve"> и т. п.</w:t>
      </w:r>
      <w:r w:rsidR="007D1FFE" w:rsidRPr="00344C0F">
        <w:t>).</w:t>
      </w:r>
    </w:p>
    <w:p w14:paraId="2E942909" w14:textId="41A596D5" w:rsidR="007D1FFE" w:rsidRPr="00344C0F" w:rsidRDefault="007D1FFE" w:rsidP="007D1FFE">
      <w:r w:rsidRPr="00344C0F">
        <w:t>На этапе разработки стратегии нового товара компания определяет роль нового товара</w:t>
      </w:r>
      <w:r w:rsidR="008E3EDC" w:rsidRPr="00344C0F">
        <w:t xml:space="preserve"> с т</w:t>
      </w:r>
      <w:r w:rsidRPr="00344C0F">
        <w:t>очки зрения своих корпор</w:t>
      </w:r>
      <w:r w:rsidRPr="00344C0F">
        <w:t>а</w:t>
      </w:r>
      <w:r w:rsidRPr="00344C0F">
        <w:t>тивных целей. Данный этап позволяет сосредоточить усилия</w:t>
      </w:r>
      <w:r w:rsidR="008E3EDC" w:rsidRPr="00344C0F">
        <w:t xml:space="preserve"> на и</w:t>
      </w:r>
      <w:r w:rsidRPr="00344C0F">
        <w:t>деях</w:t>
      </w:r>
      <w:r w:rsidR="008E3EDC" w:rsidRPr="00344C0F">
        <w:t xml:space="preserve"> и к</w:t>
      </w:r>
      <w:r w:rsidRPr="00344C0F">
        <w:t>онцепциях, которые разрабатываются</w:t>
      </w:r>
      <w:r w:rsidR="008E3EDC" w:rsidRPr="00344C0F">
        <w:t xml:space="preserve"> на п</w:t>
      </w:r>
      <w:r w:rsidRPr="00344C0F">
        <w:t>оследующих этапах. Задачи этапа</w:t>
      </w:r>
      <w:r w:rsidR="008E3EDC" w:rsidRPr="00344C0F">
        <w:t xml:space="preserve"> — </w:t>
      </w:r>
      <w:r w:rsidRPr="00344C0F">
        <w:t>определить рынки сбыта</w:t>
      </w:r>
      <w:r w:rsidR="008E3EDC" w:rsidRPr="00344C0F">
        <w:t xml:space="preserve"> и с</w:t>
      </w:r>
      <w:r w:rsidRPr="00344C0F">
        <w:t>тратегические цели.</w:t>
      </w:r>
    </w:p>
    <w:p w14:paraId="04F6FC77" w14:textId="16A83111" w:rsidR="007D1FFE" w:rsidRPr="00344C0F" w:rsidRDefault="007D1FFE" w:rsidP="007D1FFE">
      <w:r w:rsidRPr="00344C0F">
        <w:t>На этом этапе необходимо провести анализ внешней ср</w:t>
      </w:r>
      <w:r w:rsidRPr="00344C0F">
        <w:t>е</w:t>
      </w:r>
      <w:r w:rsidRPr="00344C0F">
        <w:t>ды для выявления тенденций</w:t>
      </w:r>
      <w:r w:rsidR="008E3EDC" w:rsidRPr="00344C0F">
        <w:t xml:space="preserve"> и о</w:t>
      </w:r>
      <w:r w:rsidRPr="00344C0F">
        <w:t>ткрывающихся новых возмо</w:t>
      </w:r>
      <w:r w:rsidRPr="00344C0F">
        <w:t>ж</w:t>
      </w:r>
      <w:r w:rsidRPr="00344C0F">
        <w:t>ностей,</w:t>
      </w:r>
      <w:r w:rsidR="008E3EDC" w:rsidRPr="00344C0F">
        <w:t xml:space="preserve"> и у</w:t>
      </w:r>
      <w:r w:rsidRPr="00344C0F">
        <w:t>гроз. Наилучшим инструментом для проведения т</w:t>
      </w:r>
      <w:r w:rsidRPr="00344C0F">
        <w:t>а</w:t>
      </w:r>
      <w:r w:rsidRPr="00344C0F">
        <w:t xml:space="preserve">кого анализа является </w:t>
      </w:r>
      <w:r w:rsidRPr="00344C0F">
        <w:rPr>
          <w:b/>
          <w:i/>
        </w:rPr>
        <w:t>swot</w:t>
      </w:r>
      <w:r w:rsidR="008E3EDC" w:rsidRPr="00344C0F">
        <w:rPr>
          <w:b/>
          <w:i/>
        </w:rPr>
        <w:noBreakHyphen/>
      </w:r>
      <w:r w:rsidRPr="00344C0F">
        <w:rPr>
          <w:b/>
          <w:i/>
        </w:rPr>
        <w:t>анализ</w:t>
      </w:r>
      <w:r w:rsidRPr="00344C0F">
        <w:t>, который позволяет ответить</w:t>
      </w:r>
      <w:r w:rsidR="008E3EDC" w:rsidRPr="00344C0F">
        <w:t xml:space="preserve"> на в</w:t>
      </w:r>
      <w:r w:rsidRPr="00344C0F">
        <w:t>опросы</w:t>
      </w:r>
      <w:r w:rsidR="008E3EDC" w:rsidRPr="00344C0F">
        <w:t xml:space="preserve"> о с</w:t>
      </w:r>
      <w:r w:rsidRPr="00344C0F">
        <w:t>ильных</w:t>
      </w:r>
      <w:r w:rsidR="008E3EDC" w:rsidRPr="00344C0F">
        <w:t xml:space="preserve"> и с</w:t>
      </w:r>
      <w:r w:rsidRPr="00344C0F">
        <w:t>лабых сторонах компании при внедр</w:t>
      </w:r>
      <w:r w:rsidRPr="00344C0F">
        <w:t>е</w:t>
      </w:r>
      <w:r w:rsidRPr="00344C0F">
        <w:t>нии инноваций</w:t>
      </w:r>
      <w:r w:rsidRPr="00344C0F">
        <w:rPr>
          <w:b/>
        </w:rPr>
        <w:t xml:space="preserve">. </w:t>
      </w:r>
      <w:r w:rsidRPr="00344C0F">
        <w:t>Результатом должно стать</w:t>
      </w:r>
      <w:r w:rsidRPr="00344C0F">
        <w:rPr>
          <w:b/>
        </w:rPr>
        <w:t xml:space="preserve"> определение рынка нового товара.</w:t>
      </w:r>
      <w:r w:rsidRPr="00344C0F">
        <w:t xml:space="preserve"> Цели, поставленные</w:t>
      </w:r>
      <w:r w:rsidR="008E3EDC" w:rsidRPr="00344C0F">
        <w:t xml:space="preserve"> на э</w:t>
      </w:r>
      <w:r w:rsidRPr="00344C0F">
        <w:t>том этапе, должны определить направление создания нового товара. Цели могут быть обусловлены внутренними или внешними факторами.</w:t>
      </w:r>
    </w:p>
    <w:p w14:paraId="12400B91" w14:textId="12DAE769" w:rsidR="007D1FFE" w:rsidRPr="00344C0F" w:rsidRDefault="007D1FFE" w:rsidP="007D1FFE">
      <w:r w:rsidRPr="00344C0F">
        <w:rPr>
          <w:b/>
        </w:rPr>
        <w:t xml:space="preserve">Стратегическими целями </w:t>
      </w:r>
      <w:r w:rsidRPr="00344C0F">
        <w:t>могут стать цели, обусловле</w:t>
      </w:r>
      <w:r w:rsidRPr="00344C0F">
        <w:t>н</w:t>
      </w:r>
      <w:r w:rsidRPr="00344C0F">
        <w:t>ные внешними факторами</w:t>
      </w:r>
      <w:r w:rsidR="008E3EDC" w:rsidRPr="00344C0F">
        <w:t xml:space="preserve"> и ц</w:t>
      </w:r>
      <w:r w:rsidRPr="00344C0F">
        <w:t>ели, обусловленные внутренними факторами.</w:t>
      </w:r>
      <w:r w:rsidR="008E3EDC" w:rsidRPr="00344C0F">
        <w:t xml:space="preserve"> К п</w:t>
      </w:r>
      <w:r w:rsidRPr="00344C0F">
        <w:t>ервым отнесем необходимость отстоять долю рынка, закрепиться</w:t>
      </w:r>
      <w:r w:rsidR="008E3EDC" w:rsidRPr="00344C0F">
        <w:t xml:space="preserve"> на н</w:t>
      </w:r>
      <w:r w:rsidRPr="00344C0F">
        <w:t>овом рынке, завоевать рыночный се</w:t>
      </w:r>
      <w:r w:rsidRPr="00344C0F">
        <w:t>г</w:t>
      </w:r>
      <w:r w:rsidRPr="00344C0F">
        <w:t>мент, поддерживать образ инновационной фирмы</w:t>
      </w:r>
      <w:r w:rsidR="008E3EDC" w:rsidRPr="00344C0F">
        <w:t xml:space="preserve"> и д</w:t>
      </w:r>
      <w:r w:rsidRPr="00344C0F">
        <w:t>р. Вторые могут быть связаны</w:t>
      </w:r>
      <w:r w:rsidR="008E3EDC" w:rsidRPr="00344C0F">
        <w:t xml:space="preserve"> с р</w:t>
      </w:r>
      <w:r w:rsidRPr="00344C0F">
        <w:t>ешением по-новому использовать техн</w:t>
      </w:r>
      <w:r w:rsidRPr="00344C0F">
        <w:t>о</w:t>
      </w:r>
      <w:r w:rsidRPr="00344C0F">
        <w:t>логию, использовать сильные стороны каналов сбыта, обесп</w:t>
      </w:r>
      <w:r w:rsidRPr="00344C0F">
        <w:t>е</w:t>
      </w:r>
      <w:r w:rsidRPr="00344C0F">
        <w:t>чить приток наличности, задействовать свободные произво</w:t>
      </w:r>
      <w:r w:rsidRPr="00344C0F">
        <w:t>д</w:t>
      </w:r>
      <w:r w:rsidRPr="00344C0F">
        <w:t>ственные мощности</w:t>
      </w:r>
      <w:r w:rsidR="008E3EDC" w:rsidRPr="00344C0F">
        <w:t xml:space="preserve"> и т. д.</w:t>
      </w:r>
    </w:p>
    <w:p w14:paraId="3E088534" w14:textId="303EAD22" w:rsidR="007D1FFE" w:rsidRPr="00344C0F" w:rsidRDefault="007D1FFE" w:rsidP="007D1FFE">
      <w:r w:rsidRPr="00344C0F">
        <w:t>Формирование идей новых товаров должно опираться</w:t>
      </w:r>
      <w:r w:rsidR="008E3EDC" w:rsidRPr="00344C0F">
        <w:t xml:space="preserve"> на р</w:t>
      </w:r>
      <w:r w:rsidRPr="00344C0F">
        <w:t xml:space="preserve">езультаты предшествующего этапа. </w:t>
      </w:r>
      <w:r w:rsidRPr="00344C0F">
        <w:rPr>
          <w:b/>
        </w:rPr>
        <w:t>Источниками идей н</w:t>
      </w:r>
      <w:r w:rsidRPr="00344C0F">
        <w:rPr>
          <w:b/>
        </w:rPr>
        <w:t>о</w:t>
      </w:r>
      <w:r w:rsidRPr="00344C0F">
        <w:rPr>
          <w:b/>
        </w:rPr>
        <w:t>вых товаров</w:t>
      </w:r>
      <w:r w:rsidRPr="00344C0F">
        <w:t xml:space="preserve"> могут быть предложения потребителей, предл</w:t>
      </w:r>
      <w:r w:rsidRPr="00344C0F">
        <w:t>о</w:t>
      </w:r>
      <w:r w:rsidRPr="00344C0F">
        <w:t>жения сотрудников фирмы, исследования</w:t>
      </w:r>
      <w:r w:rsidR="008E3EDC" w:rsidRPr="00344C0F">
        <w:t xml:space="preserve"> и р</w:t>
      </w:r>
      <w:r w:rsidRPr="00344C0F">
        <w:t>азработки комп</w:t>
      </w:r>
      <w:r w:rsidRPr="00344C0F">
        <w:t>а</w:t>
      </w:r>
      <w:r w:rsidRPr="00344C0F">
        <w:t>нии, анализ конкурентов.</w:t>
      </w:r>
    </w:p>
    <w:p w14:paraId="67EAF953" w14:textId="6197EB8B" w:rsidR="007D1FFE" w:rsidRPr="00344C0F" w:rsidRDefault="007D1FFE" w:rsidP="007D1FFE">
      <w:r w:rsidRPr="00344C0F">
        <w:rPr>
          <w:b/>
          <w:i/>
        </w:rPr>
        <w:t>Предложения потребителей</w:t>
      </w:r>
      <w:r w:rsidRPr="00344C0F">
        <w:t xml:space="preserve">: </w:t>
      </w:r>
      <w:r w:rsidR="008E3EDC" w:rsidRPr="00344C0F">
        <w:t>д</w:t>
      </w:r>
      <w:r w:rsidRPr="00344C0F">
        <w:t>ля выявления возможн</w:t>
      </w:r>
      <w:r w:rsidRPr="00344C0F">
        <w:t>о</w:t>
      </w:r>
      <w:r w:rsidRPr="00344C0F">
        <w:t>стей создания нового товара компании должны анализировать жалобы</w:t>
      </w:r>
      <w:r w:rsidR="008E3EDC" w:rsidRPr="00344C0F">
        <w:t xml:space="preserve"> и п</w:t>
      </w:r>
      <w:r w:rsidRPr="00344C0F">
        <w:t>роблемы покупателей. Фирма может ознакомить ц</w:t>
      </w:r>
      <w:r w:rsidRPr="00344C0F">
        <w:t>е</w:t>
      </w:r>
      <w:r w:rsidRPr="00344C0F">
        <w:t>левую группу потребителей</w:t>
      </w:r>
      <w:r w:rsidR="008E3EDC" w:rsidRPr="00344C0F">
        <w:t xml:space="preserve"> с т</w:t>
      </w:r>
      <w:r w:rsidRPr="00344C0F">
        <w:t>акими жалобами, назвать товары, имеющие описанные дефекты. Затем</w:t>
      </w:r>
      <w:r w:rsidR="008E3EDC" w:rsidRPr="00344C0F">
        <w:t xml:space="preserve"> на о</w:t>
      </w:r>
      <w:r w:rsidRPr="00344C0F">
        <w:t>снове полученной и</w:t>
      </w:r>
      <w:r w:rsidRPr="00344C0F">
        <w:t>н</w:t>
      </w:r>
      <w:r w:rsidRPr="00344C0F">
        <w:t>формации персонал фирмы вносит предложения</w:t>
      </w:r>
      <w:r w:rsidR="008E3EDC" w:rsidRPr="00344C0F">
        <w:t xml:space="preserve"> по с</w:t>
      </w:r>
      <w:r w:rsidRPr="00344C0F">
        <w:t>овершенствованию продукта или созданию нового товара. Методы изучения потребителей: анкетирование, интервьюир</w:t>
      </w:r>
      <w:r w:rsidRPr="00344C0F">
        <w:t>о</w:t>
      </w:r>
      <w:r w:rsidRPr="00344C0F">
        <w:t>вание, исследование поведения потребителей.</w:t>
      </w:r>
    </w:p>
    <w:p w14:paraId="3C6BD266" w14:textId="76FF9B6A" w:rsidR="007D1FFE" w:rsidRPr="00344C0F" w:rsidRDefault="007D1FFE" w:rsidP="007D1FFE">
      <w:r w:rsidRPr="00344C0F">
        <w:rPr>
          <w:b/>
          <w:i/>
        </w:rPr>
        <w:t>Предложения сотрудников фирмы</w:t>
      </w:r>
      <w:r w:rsidRPr="00344C0F">
        <w:t>. Сотрудники комп</w:t>
      </w:r>
      <w:r w:rsidRPr="00344C0F">
        <w:t>а</w:t>
      </w:r>
      <w:r w:rsidRPr="00344C0F">
        <w:t>нии, если они достаточно информированы</w:t>
      </w:r>
      <w:r w:rsidR="008E3EDC" w:rsidRPr="00344C0F">
        <w:t xml:space="preserve"> и п</w:t>
      </w:r>
      <w:r w:rsidRPr="00344C0F">
        <w:t>рофессиональны, являются важным источником идей создания инновационных продуктов, так как, зная все сильные</w:t>
      </w:r>
      <w:r w:rsidR="008E3EDC" w:rsidRPr="00344C0F">
        <w:t xml:space="preserve"> и с</w:t>
      </w:r>
      <w:r w:rsidRPr="00344C0F">
        <w:t>лабые стороны со</w:t>
      </w:r>
      <w:r w:rsidRPr="00344C0F">
        <w:t>б</w:t>
      </w:r>
      <w:r w:rsidRPr="00344C0F">
        <w:t>ственного товара, могут предложить более совершенный пр</w:t>
      </w:r>
      <w:r w:rsidRPr="00344C0F">
        <w:t>о</w:t>
      </w:r>
      <w:r w:rsidRPr="00344C0F">
        <w:t>дукт.</w:t>
      </w:r>
      <w:r w:rsidR="008E3EDC" w:rsidRPr="00344C0F">
        <w:t xml:space="preserve"> На ф</w:t>
      </w:r>
      <w:r w:rsidRPr="00344C0F">
        <w:t>ирме могут проводиться различные конкурсы, уст</w:t>
      </w:r>
      <w:r w:rsidRPr="00344C0F">
        <w:t>а</w:t>
      </w:r>
      <w:r w:rsidRPr="00344C0F">
        <w:t>навливаются специальные ящички для сбора идей</w:t>
      </w:r>
      <w:r w:rsidR="008E3EDC" w:rsidRPr="00344C0F">
        <w:t xml:space="preserve"> и т. п</w:t>
      </w:r>
      <w:r w:rsidRPr="00344C0F">
        <w:t>. Кроме того, процесс генерации идей может быть реализован</w:t>
      </w:r>
      <w:r w:rsidR="008E3EDC" w:rsidRPr="00344C0F">
        <w:t xml:space="preserve"> в в</w:t>
      </w:r>
      <w:r w:rsidRPr="00344C0F">
        <w:t>иде ц</w:t>
      </w:r>
      <w:r w:rsidRPr="00344C0F">
        <w:t>е</w:t>
      </w:r>
      <w:r w:rsidRPr="00344C0F">
        <w:t>ленаправленной работы сотрудников компании, которые</w:t>
      </w:r>
      <w:r w:rsidR="008E3EDC" w:rsidRPr="00344C0F">
        <w:t xml:space="preserve"> в с</w:t>
      </w:r>
      <w:r w:rsidRPr="00344C0F">
        <w:t>воей деятельности используют различные методы: «мозговой штурм», фундаментальный метод Мэтчета, поиск границ</w:t>
      </w:r>
      <w:r w:rsidR="008E3EDC" w:rsidRPr="00344C0F">
        <w:t xml:space="preserve"> и д</w:t>
      </w:r>
      <w:r w:rsidRPr="00344C0F">
        <w:t>р.</w:t>
      </w:r>
    </w:p>
    <w:p w14:paraId="0F736674" w14:textId="374CD977" w:rsidR="007D1FFE" w:rsidRPr="00344C0F" w:rsidRDefault="007D1FFE" w:rsidP="007D1FFE">
      <w:r w:rsidRPr="00344C0F">
        <w:rPr>
          <w:b/>
          <w:i/>
        </w:rPr>
        <w:t>Исследования</w:t>
      </w:r>
      <w:r w:rsidR="008E3EDC" w:rsidRPr="00344C0F">
        <w:rPr>
          <w:b/>
          <w:i/>
        </w:rPr>
        <w:t xml:space="preserve"> и р</w:t>
      </w:r>
      <w:r w:rsidRPr="00344C0F">
        <w:rPr>
          <w:b/>
          <w:i/>
        </w:rPr>
        <w:t>азработки компаний</w:t>
      </w:r>
      <w:r w:rsidRPr="00344C0F">
        <w:t xml:space="preserve"> важнейший и</w:t>
      </w:r>
      <w:r w:rsidRPr="00344C0F">
        <w:t>с</w:t>
      </w:r>
      <w:r w:rsidRPr="00344C0F">
        <w:t>точник идей. Для результата необходимо создать атмосферу, способствующую генерации идей,</w:t>
      </w:r>
      <w:r w:rsidR="008E3EDC" w:rsidRPr="00344C0F">
        <w:t xml:space="preserve"> и н</w:t>
      </w:r>
      <w:r w:rsidRPr="00344C0F">
        <w:t>аладить систему, которая будет содействовать продвижению идей через все этапы разр</w:t>
      </w:r>
      <w:r w:rsidRPr="00344C0F">
        <w:t>а</w:t>
      </w:r>
      <w:r w:rsidRPr="00344C0F">
        <w:t>ботки. При этом</w:t>
      </w:r>
      <w:r w:rsidR="008E3EDC" w:rsidRPr="00344C0F">
        <w:t xml:space="preserve"> в к</w:t>
      </w:r>
      <w:r w:rsidRPr="00344C0F">
        <w:t>рупных компаниях могут быть созданы о</w:t>
      </w:r>
      <w:r w:rsidRPr="00344C0F">
        <w:t>т</w:t>
      </w:r>
      <w:r w:rsidRPr="00344C0F">
        <w:t>делы, бюро, даже специальные институты, занимающиеся и</w:t>
      </w:r>
      <w:r w:rsidRPr="00344C0F">
        <w:t>с</w:t>
      </w:r>
      <w:r w:rsidRPr="00344C0F">
        <w:t>следованиями</w:t>
      </w:r>
      <w:r w:rsidR="008E3EDC" w:rsidRPr="00344C0F">
        <w:t xml:space="preserve"> и в</w:t>
      </w:r>
      <w:r w:rsidRPr="00344C0F">
        <w:t>недрением научных разработок</w:t>
      </w:r>
      <w:r w:rsidR="008E3EDC" w:rsidRPr="00344C0F">
        <w:t xml:space="preserve"> в п</w:t>
      </w:r>
      <w:r w:rsidRPr="00344C0F">
        <w:t>роизводство товаров.</w:t>
      </w:r>
    </w:p>
    <w:p w14:paraId="592E29FC" w14:textId="59756B38" w:rsidR="007D1FFE" w:rsidRPr="00344C0F" w:rsidRDefault="007D1FFE" w:rsidP="007D1FFE">
      <w:r w:rsidRPr="00344C0F">
        <w:rPr>
          <w:b/>
          <w:i/>
        </w:rPr>
        <w:t>Анализ конкурентов</w:t>
      </w:r>
      <w:r w:rsidRPr="00344C0F">
        <w:t>. Идея нового продукта может во</w:t>
      </w:r>
      <w:r w:rsidRPr="00344C0F">
        <w:t>з</w:t>
      </w:r>
      <w:r w:rsidRPr="00344C0F">
        <w:t>никнуть, исходя</w:t>
      </w:r>
      <w:r w:rsidR="008E3EDC" w:rsidRPr="00344C0F">
        <w:t xml:space="preserve"> из а</w:t>
      </w:r>
      <w:r w:rsidRPr="00344C0F">
        <w:t>нализа конкурентных продуктов (товаров</w:t>
      </w:r>
      <w:r w:rsidR="008E3EDC" w:rsidRPr="00344C0F">
        <w:t xml:space="preserve"> и у</w:t>
      </w:r>
      <w:r w:rsidRPr="00344C0F">
        <w:t>слуг).</w:t>
      </w:r>
    </w:p>
    <w:p w14:paraId="5B0D8B14" w14:textId="465757F5" w:rsidR="007D1FFE" w:rsidRPr="00344C0F" w:rsidRDefault="007D1FFE" w:rsidP="007D1FFE">
      <w:r w:rsidRPr="00344C0F">
        <w:rPr>
          <w:b/>
        </w:rPr>
        <w:t>Формирование инновационной идеи</w:t>
      </w:r>
      <w:r w:rsidR="008E3EDC" w:rsidRPr="00344C0F">
        <w:rPr>
          <w:b/>
        </w:rPr>
        <w:t xml:space="preserve"> и п</w:t>
      </w:r>
      <w:r w:rsidRPr="00344C0F">
        <w:rPr>
          <w:b/>
        </w:rPr>
        <w:t>остановка ц</w:t>
      </w:r>
      <w:r w:rsidRPr="00344C0F">
        <w:rPr>
          <w:b/>
        </w:rPr>
        <w:t>е</w:t>
      </w:r>
      <w:r w:rsidRPr="00344C0F">
        <w:rPr>
          <w:b/>
        </w:rPr>
        <w:t xml:space="preserve">ли </w:t>
      </w:r>
      <w:r w:rsidRPr="00344C0F">
        <w:t>проекта проводятся параллельно</w:t>
      </w:r>
      <w:r w:rsidR="008E3EDC" w:rsidRPr="00344C0F">
        <w:t xml:space="preserve"> с м</w:t>
      </w:r>
      <w:r w:rsidRPr="00344C0F">
        <w:t>аркетинговым исслед</w:t>
      </w:r>
      <w:r w:rsidRPr="00344C0F">
        <w:t>о</w:t>
      </w:r>
      <w:r w:rsidRPr="00344C0F">
        <w:t>ванием.</w:t>
      </w:r>
      <w:r w:rsidR="008E3EDC" w:rsidRPr="00344C0F">
        <w:t xml:space="preserve"> На э</w:t>
      </w:r>
      <w:r w:rsidRPr="00344C0F">
        <w:t>том этапе анализируется экономическая целесоо</w:t>
      </w:r>
      <w:r w:rsidRPr="00344C0F">
        <w:t>б</w:t>
      </w:r>
      <w:r w:rsidRPr="00344C0F">
        <w:t>разность внедрения нового продукта, степень его коммерческой ценности; изучаются возможные потребители, экономические</w:t>
      </w:r>
      <w:r w:rsidR="008E3EDC" w:rsidRPr="00344C0F">
        <w:t xml:space="preserve"> и с</w:t>
      </w:r>
      <w:r w:rsidRPr="00344C0F">
        <w:t>оциальные последствия реализации проекта.</w:t>
      </w:r>
    </w:p>
    <w:p w14:paraId="319D52A3" w14:textId="3B0451C4" w:rsidR="007D1FFE" w:rsidRPr="00344C0F" w:rsidRDefault="007D1FFE" w:rsidP="007D1FFE">
      <w:r w:rsidRPr="00344C0F">
        <w:t>Целью оценки</w:t>
      </w:r>
      <w:r w:rsidR="008E3EDC" w:rsidRPr="00344C0F">
        <w:t xml:space="preserve"> и о</w:t>
      </w:r>
      <w:r w:rsidRPr="00344C0F">
        <w:t>тбора идей является проведение вну</w:t>
      </w:r>
      <w:r w:rsidRPr="00344C0F">
        <w:t>т</w:t>
      </w:r>
      <w:r w:rsidRPr="00344C0F">
        <w:t>реннего</w:t>
      </w:r>
      <w:r w:rsidR="008E3EDC" w:rsidRPr="00344C0F">
        <w:t xml:space="preserve"> и в</w:t>
      </w:r>
      <w:r w:rsidRPr="00344C0F">
        <w:t>нешнего анализа для отсеивания бесперспективных идей.</w:t>
      </w:r>
      <w:r w:rsidR="008E3EDC" w:rsidRPr="00344C0F">
        <w:t xml:space="preserve"> В р</w:t>
      </w:r>
      <w:r w:rsidRPr="00344C0F">
        <w:t>амках внутреннего анализа компания оценивает техн</w:t>
      </w:r>
      <w:r w:rsidRPr="00344C0F">
        <w:t>и</w:t>
      </w:r>
      <w:r w:rsidRPr="00344C0F">
        <w:t>ческую осуществимость конкретного проекта,</w:t>
      </w:r>
      <w:r w:rsidR="008E3EDC" w:rsidRPr="00344C0F">
        <w:t xml:space="preserve"> а т</w:t>
      </w:r>
      <w:r w:rsidRPr="00344C0F">
        <w:t>акже опред</w:t>
      </w:r>
      <w:r w:rsidRPr="00344C0F">
        <w:t>е</w:t>
      </w:r>
      <w:r w:rsidRPr="00344C0F">
        <w:t>ляет, согласуется</w:t>
      </w:r>
      <w:r w:rsidR="008E3EDC" w:rsidRPr="00344C0F">
        <w:t xml:space="preserve"> ли э</w:t>
      </w:r>
      <w:r w:rsidRPr="00344C0F">
        <w:t>та идея</w:t>
      </w:r>
      <w:r w:rsidR="008E3EDC" w:rsidRPr="00344C0F">
        <w:t xml:space="preserve"> со с</w:t>
      </w:r>
      <w:r w:rsidRPr="00344C0F">
        <w:t>тратегическими целями комп</w:t>
      </w:r>
      <w:r w:rsidRPr="00344C0F">
        <w:t>а</w:t>
      </w:r>
      <w:r w:rsidRPr="00344C0F">
        <w:t>нии. Необходимо, чтобы проект</w:t>
      </w:r>
      <w:r w:rsidR="008E3EDC" w:rsidRPr="00344C0F">
        <w:t xml:space="preserve"> не в</w:t>
      </w:r>
      <w:r w:rsidRPr="00344C0F">
        <w:t>ыбивался</w:t>
      </w:r>
      <w:r w:rsidR="008E3EDC" w:rsidRPr="00344C0F">
        <w:t xml:space="preserve"> из р</w:t>
      </w:r>
      <w:r w:rsidRPr="00344C0F">
        <w:t>амок стратегии кампании</w:t>
      </w:r>
      <w:r w:rsidR="008E3EDC" w:rsidRPr="00344C0F">
        <w:t xml:space="preserve"> и к</w:t>
      </w:r>
      <w:r w:rsidRPr="00344C0F">
        <w:t>оренным образом</w:t>
      </w:r>
      <w:r w:rsidR="008E3EDC" w:rsidRPr="00344C0F">
        <w:t xml:space="preserve"> не м</w:t>
      </w:r>
      <w:r w:rsidRPr="00344C0F">
        <w:t>енял</w:t>
      </w:r>
      <w:r w:rsidR="008E3EDC" w:rsidRPr="00344C0F">
        <w:t xml:space="preserve"> ее в</w:t>
      </w:r>
      <w:r w:rsidRPr="00344C0F">
        <w:t>нутреннюю структуру, кроме того, компания должна иметь ресурсы</w:t>
      </w:r>
      <w:r w:rsidR="008E3EDC" w:rsidRPr="00344C0F">
        <w:t xml:space="preserve"> и п</w:t>
      </w:r>
      <w:r w:rsidRPr="00344C0F">
        <w:t>редпосылки для осуществления инноваций. Основой успеха является систематическое проведение внутреннего ан</w:t>
      </w:r>
      <w:r w:rsidRPr="00344C0F">
        <w:t>а</w:t>
      </w:r>
      <w:r w:rsidRPr="00344C0F">
        <w:t>лиза, который позволит определить, является</w:t>
      </w:r>
      <w:r w:rsidR="008E3EDC" w:rsidRPr="00344C0F">
        <w:t xml:space="preserve"> ли т</w:t>
      </w:r>
      <w:r w:rsidRPr="00344C0F">
        <w:t>овар новинкой</w:t>
      </w:r>
      <w:r w:rsidR="008E3EDC" w:rsidRPr="00344C0F">
        <w:t xml:space="preserve"> и д</w:t>
      </w:r>
      <w:r w:rsidRPr="00344C0F">
        <w:t>ля рынка,</w:t>
      </w:r>
      <w:r w:rsidR="008E3EDC" w:rsidRPr="00344C0F">
        <w:t xml:space="preserve"> и д</w:t>
      </w:r>
      <w:r w:rsidRPr="00344C0F">
        <w:t>ля предприятия,</w:t>
      </w:r>
      <w:r w:rsidR="008E3EDC" w:rsidRPr="00344C0F">
        <w:t xml:space="preserve"> не с</w:t>
      </w:r>
      <w:r w:rsidRPr="00344C0F">
        <w:t>оздан</w:t>
      </w:r>
      <w:r w:rsidR="008E3EDC" w:rsidRPr="00344C0F">
        <w:t xml:space="preserve"> ли он р</w:t>
      </w:r>
      <w:r w:rsidRPr="00344C0F">
        <w:t>анее кем-либо.</w:t>
      </w:r>
    </w:p>
    <w:p w14:paraId="7B77FEEB" w14:textId="281944E0" w:rsidR="007D1FFE" w:rsidRPr="00344C0F" w:rsidRDefault="007D1FFE" w:rsidP="007D1FFE">
      <w:r w:rsidRPr="00344C0F">
        <w:t>Устанавливаются параметры конечной цели инновацио</w:t>
      </w:r>
      <w:r w:rsidRPr="00344C0F">
        <w:t>н</w:t>
      </w:r>
      <w:r w:rsidRPr="00344C0F">
        <w:t>ного проекта,</w:t>
      </w:r>
      <w:r w:rsidR="008E3EDC" w:rsidRPr="00344C0F">
        <w:t xml:space="preserve"> на о</w:t>
      </w:r>
      <w:r w:rsidRPr="00344C0F">
        <w:t>снове которых формируются объем</w:t>
      </w:r>
      <w:r w:rsidR="008E3EDC" w:rsidRPr="00344C0F">
        <w:t xml:space="preserve"> и п</w:t>
      </w:r>
      <w:r w:rsidRPr="00344C0F">
        <w:t>оследовательность действий. Конечная цель структурируе</w:t>
      </w:r>
      <w:r w:rsidRPr="00344C0F">
        <w:t>т</w:t>
      </w:r>
      <w:r w:rsidRPr="00344C0F">
        <w:t xml:space="preserve">ся, </w:t>
      </w:r>
      <w:r w:rsidR="008E3EDC" w:rsidRPr="00344C0F">
        <w:t>т. е.</w:t>
      </w:r>
      <w:r w:rsidRPr="00344C0F">
        <w:t xml:space="preserve"> разбивается</w:t>
      </w:r>
      <w:r w:rsidR="008E3EDC" w:rsidRPr="00344C0F">
        <w:t xml:space="preserve"> на о</w:t>
      </w:r>
      <w:r w:rsidRPr="00344C0F">
        <w:t>тдельные элементы.</w:t>
      </w:r>
      <w:r w:rsidR="008E3EDC" w:rsidRPr="00344C0F">
        <w:t xml:space="preserve"> В р</w:t>
      </w:r>
      <w:r w:rsidRPr="00344C0F">
        <w:t>езультате созд</w:t>
      </w:r>
      <w:r w:rsidRPr="00344C0F">
        <w:t>а</w:t>
      </w:r>
      <w:r w:rsidRPr="00344C0F">
        <w:t xml:space="preserve">ется иерархическая последовательность достижения целей, так называемое </w:t>
      </w:r>
      <w:r w:rsidRPr="00344C0F">
        <w:rPr>
          <w:b/>
        </w:rPr>
        <w:t>«</w:t>
      </w:r>
      <w:r w:rsidRPr="00344C0F">
        <w:rPr>
          <w:b/>
          <w:i/>
        </w:rPr>
        <w:t>дерево целей</w:t>
      </w:r>
      <w:r w:rsidRPr="00344C0F">
        <w:rPr>
          <w:b/>
        </w:rPr>
        <w:t>».</w:t>
      </w:r>
      <w:r w:rsidR="008E3EDC" w:rsidRPr="00344C0F">
        <w:t xml:space="preserve"> По к</w:t>
      </w:r>
      <w:r w:rsidRPr="00344C0F">
        <w:t>аждому целевому элементу рассчитываются (устанавливаются) ограничивающие параме</w:t>
      </w:r>
      <w:r w:rsidRPr="00344C0F">
        <w:t>т</w:t>
      </w:r>
      <w:r w:rsidRPr="00344C0F">
        <w:t>ры, которые должны быть обязательно выдержаны при реализ</w:t>
      </w:r>
      <w:r w:rsidRPr="00344C0F">
        <w:t>а</w:t>
      </w:r>
      <w:r w:rsidRPr="00344C0F">
        <w:t>ции проекта. Построенное «дерево целей»</w:t>
      </w:r>
      <w:r w:rsidR="008E3EDC" w:rsidRPr="00344C0F">
        <w:t xml:space="preserve"> на с</w:t>
      </w:r>
      <w:r w:rsidRPr="00344C0F">
        <w:t>ледующем этапе трансформируется</w:t>
      </w:r>
      <w:r w:rsidR="008E3EDC" w:rsidRPr="00344C0F">
        <w:t xml:space="preserve"> в а</w:t>
      </w:r>
      <w:r w:rsidRPr="00344C0F">
        <w:t>налогично структурированную систему заданий</w:t>
      </w:r>
      <w:r w:rsidR="008E3EDC" w:rsidRPr="00344C0F">
        <w:t xml:space="preserve"> и м</w:t>
      </w:r>
      <w:r w:rsidRPr="00344C0F">
        <w:t xml:space="preserve">ероприятий, так называемое </w:t>
      </w:r>
      <w:r w:rsidRPr="00344C0F">
        <w:rPr>
          <w:b/>
        </w:rPr>
        <w:t>«</w:t>
      </w:r>
      <w:r w:rsidRPr="00344C0F">
        <w:rPr>
          <w:b/>
          <w:i/>
        </w:rPr>
        <w:t>дерево работ</w:t>
      </w:r>
      <w:r w:rsidRPr="00344C0F">
        <w:rPr>
          <w:b/>
        </w:rPr>
        <w:t>».</w:t>
      </w:r>
      <w:r w:rsidRPr="00344C0F">
        <w:t xml:space="preserve"> Если «дерево целей» устанавливает необходимые средства достиж</w:t>
      </w:r>
      <w:r w:rsidRPr="00344C0F">
        <w:t>е</w:t>
      </w:r>
      <w:r w:rsidRPr="00344C0F">
        <w:t>ния целей проекта, то «дерево работ» определяет пути</w:t>
      </w:r>
      <w:r w:rsidR="008E3EDC" w:rsidRPr="00344C0F">
        <w:t xml:space="preserve"> и с</w:t>
      </w:r>
      <w:r w:rsidRPr="00344C0F">
        <w:t>пособы получения этих средств. При построении «дерева р</w:t>
      </w:r>
      <w:r w:rsidRPr="00344C0F">
        <w:t>а</w:t>
      </w:r>
      <w:r w:rsidRPr="00344C0F">
        <w:t>бот» учитывают возможности существующей организации пр</w:t>
      </w:r>
      <w:r w:rsidRPr="00344C0F">
        <w:t>о</w:t>
      </w:r>
      <w:r w:rsidRPr="00344C0F">
        <w:t>изводства, традиционной техники</w:t>
      </w:r>
      <w:r w:rsidR="008E3EDC" w:rsidRPr="00344C0F">
        <w:t xml:space="preserve"> и т</w:t>
      </w:r>
      <w:r w:rsidRPr="00344C0F">
        <w:t>ехнологии; использования уже выполненных научно-исследовательских</w:t>
      </w:r>
      <w:r w:rsidR="008E3EDC" w:rsidRPr="00344C0F">
        <w:t xml:space="preserve"> и о</w:t>
      </w:r>
      <w:r w:rsidRPr="00344C0F">
        <w:t>пытно-конструкторских разработок; при необходимости планируют новые исследования или приобретение лицензий, патентов</w:t>
      </w:r>
      <w:r w:rsidR="008E3EDC" w:rsidRPr="00344C0F">
        <w:t xml:space="preserve"> и д</w:t>
      </w:r>
      <w:r w:rsidRPr="00344C0F">
        <w:t>ругих новшеств, созданных другими организациями.</w:t>
      </w:r>
    </w:p>
    <w:p w14:paraId="457B770E" w14:textId="4D3D4245" w:rsidR="007D1FFE" w:rsidRPr="00344C0F" w:rsidRDefault="007D1FFE" w:rsidP="007D1FFE">
      <w:r w:rsidRPr="00344C0F">
        <w:t>Процесс изучения потенциальной осуществимости прое</w:t>
      </w:r>
      <w:r w:rsidRPr="00344C0F">
        <w:t>к</w:t>
      </w:r>
      <w:r w:rsidRPr="00344C0F">
        <w:t>та</w:t>
      </w:r>
      <w:r w:rsidR="008E3EDC" w:rsidRPr="00344C0F">
        <w:t xml:space="preserve"> с т</w:t>
      </w:r>
      <w:r w:rsidRPr="00344C0F">
        <w:t>очки зрения его востребованности</w:t>
      </w:r>
      <w:r w:rsidR="008E3EDC" w:rsidRPr="00344C0F">
        <w:t xml:space="preserve"> на р</w:t>
      </w:r>
      <w:r w:rsidRPr="00344C0F">
        <w:t xml:space="preserve">ынке называется </w:t>
      </w:r>
      <w:r w:rsidRPr="00344C0F">
        <w:rPr>
          <w:b/>
        </w:rPr>
        <w:t xml:space="preserve">маркетингом </w:t>
      </w:r>
      <w:r w:rsidRPr="00344C0F">
        <w:t>(инновационного)</w:t>
      </w:r>
      <w:r w:rsidRPr="00344C0F">
        <w:rPr>
          <w:b/>
        </w:rPr>
        <w:t xml:space="preserve"> проекта</w:t>
      </w:r>
      <w:r w:rsidRPr="00344C0F">
        <w:t>.</w:t>
      </w:r>
    </w:p>
    <w:p w14:paraId="2C932D54" w14:textId="6D6AA2AC" w:rsidR="007D1FFE" w:rsidRPr="00344C0F" w:rsidRDefault="007D1FFE" w:rsidP="007D1FFE">
      <w:r w:rsidRPr="00344C0F">
        <w:t>Выпуская продукт (услугу)</w:t>
      </w:r>
      <w:r w:rsidR="008E3EDC" w:rsidRPr="00344C0F">
        <w:t xml:space="preserve"> на р</w:t>
      </w:r>
      <w:r w:rsidRPr="00344C0F">
        <w:t>ынок, необходимо отв</w:t>
      </w:r>
      <w:r w:rsidRPr="00344C0F">
        <w:t>е</w:t>
      </w:r>
      <w:r w:rsidRPr="00344C0F">
        <w:t>тить</w:t>
      </w:r>
      <w:r w:rsidR="008E3EDC" w:rsidRPr="00344C0F">
        <w:t xml:space="preserve"> на с</w:t>
      </w:r>
      <w:r w:rsidRPr="00344C0F">
        <w:t>ледующие вопросы:</w:t>
      </w:r>
    </w:p>
    <w:p w14:paraId="253EAFCE" w14:textId="77777777" w:rsidR="007D1FFE" w:rsidRPr="00344C0F" w:rsidRDefault="007D1FFE" w:rsidP="007D1FFE">
      <w:pPr>
        <w:rPr>
          <w:i/>
        </w:rPr>
      </w:pPr>
      <w:r w:rsidRPr="00344C0F">
        <w:rPr>
          <w:i/>
        </w:rPr>
        <w:t>Каков будет его возможный рынок?</w:t>
      </w:r>
    </w:p>
    <w:p w14:paraId="70EB45D4" w14:textId="432C86BC" w:rsidR="007D1FFE" w:rsidRPr="00344C0F" w:rsidRDefault="007D1FFE" w:rsidP="007D1FFE">
      <w:pPr>
        <w:rPr>
          <w:i/>
        </w:rPr>
      </w:pPr>
      <w:r w:rsidRPr="00344C0F">
        <w:rPr>
          <w:i/>
        </w:rPr>
        <w:t>Каким образом отразится появление нового товара</w:t>
      </w:r>
      <w:r w:rsidR="008E3EDC" w:rsidRPr="00344C0F">
        <w:rPr>
          <w:i/>
        </w:rPr>
        <w:t xml:space="preserve"> на р</w:t>
      </w:r>
      <w:r w:rsidRPr="00344C0F">
        <w:rPr>
          <w:i/>
        </w:rPr>
        <w:t>ынке</w:t>
      </w:r>
      <w:r w:rsidR="008E3EDC" w:rsidRPr="00344C0F">
        <w:rPr>
          <w:i/>
        </w:rPr>
        <w:t xml:space="preserve"> на р</w:t>
      </w:r>
      <w:r w:rsidRPr="00344C0F">
        <w:rPr>
          <w:i/>
        </w:rPr>
        <w:t>епутации предприятия?</w:t>
      </w:r>
    </w:p>
    <w:p w14:paraId="0CE2C79C" w14:textId="68683C0F" w:rsidR="007D1FFE" w:rsidRPr="00344C0F" w:rsidRDefault="007D1FFE" w:rsidP="007D1FFE">
      <w:pPr>
        <w:rPr>
          <w:i/>
        </w:rPr>
      </w:pPr>
      <w:r w:rsidRPr="00344C0F">
        <w:rPr>
          <w:i/>
        </w:rPr>
        <w:t>Можно</w:t>
      </w:r>
      <w:r w:rsidR="008E3EDC" w:rsidRPr="00344C0F">
        <w:rPr>
          <w:i/>
        </w:rPr>
        <w:t xml:space="preserve"> ли п</w:t>
      </w:r>
      <w:r w:rsidRPr="00344C0F">
        <w:rPr>
          <w:i/>
        </w:rPr>
        <w:t>роизвести его</w:t>
      </w:r>
      <w:r w:rsidR="008E3EDC" w:rsidRPr="00344C0F">
        <w:rPr>
          <w:i/>
        </w:rPr>
        <w:t xml:space="preserve"> и в</w:t>
      </w:r>
      <w:r w:rsidRPr="00344C0F">
        <w:rPr>
          <w:i/>
        </w:rPr>
        <w:t>ыпустить</w:t>
      </w:r>
      <w:r w:rsidR="008E3EDC" w:rsidRPr="00344C0F">
        <w:rPr>
          <w:i/>
        </w:rPr>
        <w:t xml:space="preserve"> на р</w:t>
      </w:r>
      <w:r w:rsidRPr="00344C0F">
        <w:rPr>
          <w:i/>
        </w:rPr>
        <w:t>ынок, испол</w:t>
      </w:r>
      <w:r w:rsidRPr="00344C0F">
        <w:rPr>
          <w:i/>
        </w:rPr>
        <w:t>ь</w:t>
      </w:r>
      <w:r w:rsidRPr="00344C0F">
        <w:rPr>
          <w:i/>
        </w:rPr>
        <w:t>зуя имеющиеся средства?</w:t>
      </w:r>
    </w:p>
    <w:p w14:paraId="73106D3B" w14:textId="5BB62A4F" w:rsidR="007D1FFE" w:rsidRPr="00344C0F" w:rsidRDefault="007D1FFE" w:rsidP="007D1FFE">
      <w:pPr>
        <w:rPr>
          <w:i/>
        </w:rPr>
      </w:pPr>
      <w:r w:rsidRPr="00344C0F">
        <w:rPr>
          <w:i/>
        </w:rPr>
        <w:t>Какое место товар займет</w:t>
      </w:r>
      <w:r w:rsidR="008E3EDC" w:rsidRPr="00344C0F">
        <w:rPr>
          <w:i/>
        </w:rPr>
        <w:t xml:space="preserve"> по о</w:t>
      </w:r>
      <w:r w:rsidRPr="00344C0F">
        <w:rPr>
          <w:i/>
        </w:rPr>
        <w:t>тношению</w:t>
      </w:r>
      <w:r w:rsidR="008E3EDC" w:rsidRPr="00344C0F">
        <w:rPr>
          <w:i/>
        </w:rPr>
        <w:t xml:space="preserve"> к к</w:t>
      </w:r>
      <w:r w:rsidRPr="00344C0F">
        <w:rPr>
          <w:i/>
        </w:rPr>
        <w:t>онкурентам?</w:t>
      </w:r>
    </w:p>
    <w:p w14:paraId="583B6E2A" w14:textId="267AB0E6" w:rsidR="007D1FFE" w:rsidRPr="00344C0F" w:rsidRDefault="007D1FFE" w:rsidP="007D1FFE">
      <w:pPr>
        <w:rPr>
          <w:i/>
        </w:rPr>
      </w:pPr>
      <w:r w:rsidRPr="00344C0F">
        <w:rPr>
          <w:i/>
        </w:rPr>
        <w:t>Можно</w:t>
      </w:r>
      <w:r w:rsidR="008E3EDC" w:rsidRPr="00344C0F">
        <w:rPr>
          <w:i/>
        </w:rPr>
        <w:t xml:space="preserve"> ли п</w:t>
      </w:r>
      <w:r w:rsidRPr="00344C0F">
        <w:rPr>
          <w:i/>
        </w:rPr>
        <w:t>родавать новый товар</w:t>
      </w:r>
      <w:r w:rsidR="008E3EDC" w:rsidRPr="00344C0F">
        <w:rPr>
          <w:i/>
        </w:rPr>
        <w:t xml:space="preserve"> в р</w:t>
      </w:r>
      <w:r w:rsidRPr="00344C0F">
        <w:rPr>
          <w:i/>
        </w:rPr>
        <w:t>амках существу</w:t>
      </w:r>
      <w:r w:rsidRPr="00344C0F">
        <w:rPr>
          <w:i/>
        </w:rPr>
        <w:t>ю</w:t>
      </w:r>
      <w:r w:rsidRPr="00344C0F">
        <w:rPr>
          <w:i/>
        </w:rPr>
        <w:t>щей гаммы товаров</w:t>
      </w:r>
      <w:r w:rsidR="008E3EDC" w:rsidRPr="00344C0F">
        <w:rPr>
          <w:i/>
        </w:rPr>
        <w:t xml:space="preserve"> и д</w:t>
      </w:r>
      <w:r w:rsidRPr="00344C0F">
        <w:rPr>
          <w:i/>
        </w:rPr>
        <w:t>ополнит</w:t>
      </w:r>
      <w:r w:rsidR="008E3EDC" w:rsidRPr="00344C0F">
        <w:rPr>
          <w:i/>
        </w:rPr>
        <w:t xml:space="preserve"> ли он е</w:t>
      </w:r>
      <w:r w:rsidRPr="00344C0F">
        <w:rPr>
          <w:i/>
        </w:rPr>
        <w:t>е?</w:t>
      </w:r>
    </w:p>
    <w:p w14:paraId="7AFE134D" w14:textId="77777777" w:rsidR="007D1FFE" w:rsidRPr="00344C0F" w:rsidRDefault="007D1FFE" w:rsidP="007D1FFE">
      <w:pPr>
        <w:rPr>
          <w:i/>
        </w:rPr>
      </w:pPr>
      <w:r w:rsidRPr="00344C0F">
        <w:rPr>
          <w:i/>
        </w:rPr>
        <w:t>Какова будет продолжительность его жизненного ци</w:t>
      </w:r>
      <w:r w:rsidRPr="00344C0F">
        <w:rPr>
          <w:i/>
        </w:rPr>
        <w:t>к</w:t>
      </w:r>
      <w:r w:rsidRPr="00344C0F">
        <w:rPr>
          <w:i/>
        </w:rPr>
        <w:t>ла?</w:t>
      </w:r>
    </w:p>
    <w:p w14:paraId="00376D35" w14:textId="5145BACA" w:rsidR="007D1FFE" w:rsidRPr="00344C0F" w:rsidRDefault="007D1FFE" w:rsidP="007D1FFE">
      <w:pPr>
        <w:rPr>
          <w:i/>
        </w:rPr>
      </w:pPr>
      <w:r w:rsidRPr="00344C0F">
        <w:rPr>
          <w:i/>
        </w:rPr>
        <w:t>Будут</w:t>
      </w:r>
      <w:r w:rsidR="008E3EDC" w:rsidRPr="00344C0F">
        <w:rPr>
          <w:i/>
        </w:rPr>
        <w:t xml:space="preserve"> ли ц</w:t>
      </w:r>
      <w:r w:rsidRPr="00344C0F">
        <w:rPr>
          <w:i/>
        </w:rPr>
        <w:t>иклические</w:t>
      </w:r>
      <w:r w:rsidR="008E3EDC" w:rsidRPr="00344C0F">
        <w:rPr>
          <w:i/>
        </w:rPr>
        <w:t xml:space="preserve"> и с</w:t>
      </w:r>
      <w:r w:rsidRPr="00344C0F">
        <w:rPr>
          <w:i/>
        </w:rPr>
        <w:t>езонные колебания его продаж?</w:t>
      </w:r>
    </w:p>
    <w:p w14:paraId="69654405" w14:textId="15465FED" w:rsidR="007D1FFE" w:rsidRPr="00344C0F" w:rsidRDefault="007D1FFE" w:rsidP="007D1FFE">
      <w:pPr>
        <w:rPr>
          <w:i/>
        </w:rPr>
      </w:pPr>
      <w:r w:rsidRPr="00344C0F">
        <w:rPr>
          <w:i/>
        </w:rPr>
        <w:t>Увеличит</w:t>
      </w:r>
      <w:r w:rsidR="008E3EDC" w:rsidRPr="00344C0F">
        <w:rPr>
          <w:i/>
        </w:rPr>
        <w:t xml:space="preserve"> он о</w:t>
      </w:r>
      <w:r w:rsidRPr="00344C0F">
        <w:rPr>
          <w:i/>
        </w:rPr>
        <w:t>бъем продаж или уменьшит?</w:t>
      </w:r>
    </w:p>
    <w:p w14:paraId="6CEF75BE" w14:textId="6315AA74" w:rsidR="007D1FFE" w:rsidRPr="00344C0F" w:rsidRDefault="007D1FFE" w:rsidP="007D1FFE">
      <w:pPr>
        <w:rPr>
          <w:i/>
        </w:rPr>
      </w:pPr>
      <w:r w:rsidRPr="00344C0F">
        <w:rPr>
          <w:i/>
        </w:rPr>
        <w:t>Можно</w:t>
      </w:r>
      <w:r w:rsidR="008E3EDC" w:rsidRPr="00344C0F">
        <w:rPr>
          <w:i/>
        </w:rPr>
        <w:t xml:space="preserve"> ли б</w:t>
      </w:r>
      <w:r w:rsidRPr="00344C0F">
        <w:rPr>
          <w:i/>
        </w:rPr>
        <w:t>удет использовать его характеристики для роста сбыта?</w:t>
      </w:r>
    </w:p>
    <w:p w14:paraId="3984E0E7" w14:textId="56C49493" w:rsidR="007D1FFE" w:rsidRPr="00344C0F" w:rsidRDefault="007D1FFE" w:rsidP="007D1FFE">
      <w:r w:rsidRPr="00344C0F">
        <w:t>В зависимости</w:t>
      </w:r>
      <w:r w:rsidR="008E3EDC" w:rsidRPr="00344C0F">
        <w:t xml:space="preserve"> от т</w:t>
      </w:r>
      <w:r w:rsidRPr="00344C0F">
        <w:t>ого, насколько правильно даны ответы</w:t>
      </w:r>
      <w:r w:rsidR="008E3EDC" w:rsidRPr="00344C0F">
        <w:t xml:space="preserve"> на э</w:t>
      </w:r>
      <w:r w:rsidRPr="00344C0F">
        <w:t>ти вопросы, можно ожидать</w:t>
      </w:r>
      <w:r w:rsidR="008E3EDC" w:rsidRPr="00344C0F">
        <w:t xml:space="preserve"> и у</w:t>
      </w:r>
      <w:r w:rsidRPr="00344C0F">
        <w:t>ровень достигнутого успеха при выведении нового товара</w:t>
      </w:r>
      <w:r w:rsidR="008E3EDC" w:rsidRPr="00344C0F">
        <w:t xml:space="preserve"> на р</w:t>
      </w:r>
      <w:r w:rsidRPr="00344C0F">
        <w:t>ынок. При формировании идеи инновационного проекта необходимо выявить</w:t>
      </w:r>
      <w:r w:rsidRPr="00344C0F">
        <w:rPr>
          <w:b/>
        </w:rPr>
        <w:t xml:space="preserve"> новизну проекта,</w:t>
      </w:r>
      <w:r w:rsidRPr="00344C0F">
        <w:t xml:space="preserve"> то, чем будет данный продукт (услуга) отличаться</w:t>
      </w:r>
      <w:r w:rsidR="008E3EDC" w:rsidRPr="00344C0F">
        <w:t xml:space="preserve"> от у</w:t>
      </w:r>
      <w:r w:rsidRPr="00344C0F">
        <w:t>же существующих</w:t>
      </w:r>
      <w:r w:rsidR="008E3EDC" w:rsidRPr="00344C0F">
        <w:t xml:space="preserve"> на д</w:t>
      </w:r>
      <w:r w:rsidRPr="00344C0F">
        <w:t xml:space="preserve">анный момент. </w:t>
      </w:r>
    </w:p>
    <w:p w14:paraId="54FF8049" w14:textId="77777777" w:rsidR="008E3EDC" w:rsidRPr="00344C0F" w:rsidRDefault="007D1FFE" w:rsidP="007D1FFE">
      <w:r w:rsidRPr="00344C0F">
        <w:rPr>
          <w:b/>
        </w:rPr>
        <w:t xml:space="preserve">Цели проекта </w:t>
      </w:r>
      <w:r w:rsidRPr="00344C0F">
        <w:t xml:space="preserve">должны быть четко сформулированы. Они должны удовлетворять следующим характеристикам: </w:t>
      </w:r>
    </w:p>
    <w:p w14:paraId="2D6BD541" w14:textId="77777777" w:rsidR="008E3EDC" w:rsidRPr="00344C0F" w:rsidRDefault="008E3EDC" w:rsidP="007D1FFE">
      <w:pPr>
        <w:rPr>
          <w:i/>
        </w:rPr>
      </w:pPr>
      <w:r w:rsidRPr="00344C0F">
        <w:t>–</w:t>
      </w:r>
      <w:r w:rsidR="007D1FFE" w:rsidRPr="00344C0F">
        <w:rPr>
          <w:i/>
        </w:rPr>
        <w:t xml:space="preserve"> быть измеримыми, </w:t>
      </w:r>
    </w:p>
    <w:p w14:paraId="3865419C" w14:textId="6CAEBEC9" w:rsidR="008E3EDC" w:rsidRPr="00344C0F" w:rsidRDefault="008E3EDC" w:rsidP="007D1FFE">
      <w:pPr>
        <w:rPr>
          <w:i/>
        </w:rPr>
      </w:pPr>
      <w:r w:rsidRPr="00344C0F">
        <w:rPr>
          <w:i/>
        </w:rPr>
        <w:t>–</w:t>
      </w:r>
      <w:r w:rsidR="007D1FFE" w:rsidRPr="00344C0F">
        <w:rPr>
          <w:i/>
        </w:rPr>
        <w:t xml:space="preserve"> ориентированными</w:t>
      </w:r>
      <w:r w:rsidRPr="00344C0F">
        <w:rPr>
          <w:i/>
        </w:rPr>
        <w:t xml:space="preserve"> на д</w:t>
      </w:r>
      <w:r w:rsidR="007D1FFE" w:rsidRPr="00344C0F">
        <w:rPr>
          <w:i/>
        </w:rPr>
        <w:t xml:space="preserve">ействия, </w:t>
      </w:r>
    </w:p>
    <w:p w14:paraId="7860BADB" w14:textId="77777777" w:rsidR="008E3EDC" w:rsidRPr="00344C0F" w:rsidRDefault="008E3EDC" w:rsidP="007D1FFE">
      <w:pPr>
        <w:rPr>
          <w:i/>
        </w:rPr>
      </w:pPr>
      <w:r w:rsidRPr="00344C0F">
        <w:rPr>
          <w:i/>
        </w:rPr>
        <w:t>–</w:t>
      </w:r>
      <w:r w:rsidR="007D1FFE" w:rsidRPr="00344C0F">
        <w:rPr>
          <w:i/>
        </w:rPr>
        <w:t xml:space="preserve"> реалистичными, </w:t>
      </w:r>
    </w:p>
    <w:p w14:paraId="0242B5B2" w14:textId="449FA0F4" w:rsidR="007D1FFE" w:rsidRPr="00344C0F" w:rsidRDefault="008E3EDC" w:rsidP="007D1FFE">
      <w:pPr>
        <w:rPr>
          <w:i/>
        </w:rPr>
      </w:pPr>
      <w:r w:rsidRPr="00344C0F">
        <w:rPr>
          <w:i/>
        </w:rPr>
        <w:t>–</w:t>
      </w:r>
      <w:r w:rsidR="007D1FFE" w:rsidRPr="00344C0F">
        <w:rPr>
          <w:i/>
        </w:rPr>
        <w:t xml:space="preserve"> ограниченными</w:t>
      </w:r>
      <w:r w:rsidRPr="00344C0F">
        <w:rPr>
          <w:i/>
        </w:rPr>
        <w:t xml:space="preserve"> по в</w:t>
      </w:r>
      <w:r w:rsidR="007D1FFE" w:rsidRPr="00344C0F">
        <w:rPr>
          <w:i/>
        </w:rPr>
        <w:t xml:space="preserve">ремени. </w:t>
      </w:r>
    </w:p>
    <w:p w14:paraId="5441269C" w14:textId="6BC762C7" w:rsidR="007D1FFE" w:rsidRPr="00344C0F" w:rsidRDefault="007D1FFE" w:rsidP="007D1FFE">
      <w:r w:rsidRPr="00344C0F">
        <w:rPr>
          <w:b/>
        </w:rPr>
        <w:t xml:space="preserve">Задачи проекта </w:t>
      </w:r>
      <w:r w:rsidRPr="00344C0F">
        <w:t>должны быть</w:t>
      </w:r>
      <w:r w:rsidR="008E3EDC" w:rsidRPr="00344C0F">
        <w:t xml:space="preserve"> не м</w:t>
      </w:r>
      <w:r w:rsidRPr="00344C0F">
        <w:t>енее четко сформул</w:t>
      </w:r>
      <w:r w:rsidRPr="00344C0F">
        <w:t>и</w:t>
      </w:r>
      <w:r w:rsidRPr="00344C0F">
        <w:t>рованы, так как только при этом условии может быть прораб</w:t>
      </w:r>
      <w:r w:rsidRPr="00344C0F">
        <w:t>о</w:t>
      </w:r>
      <w:r w:rsidRPr="00344C0F">
        <w:t>тан следующий шаг</w:t>
      </w:r>
      <w:r w:rsidR="008E3EDC" w:rsidRPr="00344C0F">
        <w:t xml:space="preserve"> — </w:t>
      </w:r>
      <w:r w:rsidRPr="00344C0F">
        <w:rPr>
          <w:b/>
        </w:rPr>
        <w:t>формирование основных характер</w:t>
      </w:r>
      <w:r w:rsidRPr="00344C0F">
        <w:rPr>
          <w:b/>
        </w:rPr>
        <w:t>и</w:t>
      </w:r>
      <w:r w:rsidRPr="00344C0F">
        <w:rPr>
          <w:b/>
        </w:rPr>
        <w:t>стик проекта</w:t>
      </w:r>
      <w:r w:rsidRPr="00344C0F">
        <w:t>.</w:t>
      </w:r>
      <w:r w:rsidR="008E3EDC" w:rsidRPr="00344C0F">
        <w:t xml:space="preserve"> К ч</w:t>
      </w:r>
      <w:r w:rsidRPr="00344C0F">
        <w:t>ислу таких характеристик можно отнести:</w:t>
      </w:r>
    </w:p>
    <w:p w14:paraId="62730A4F" w14:textId="4A74E06D" w:rsidR="007D1FFE" w:rsidRPr="00344C0F" w:rsidRDefault="007D1FFE" w:rsidP="007D1FFE">
      <w:pPr>
        <w:rPr>
          <w:i/>
        </w:rPr>
      </w:pPr>
      <w:r w:rsidRPr="00344C0F">
        <w:rPr>
          <w:i/>
        </w:rPr>
        <w:t>1) наличие альтернативных решений;</w:t>
      </w:r>
    </w:p>
    <w:p w14:paraId="725F6F28" w14:textId="49FDF34D" w:rsidR="007D1FFE" w:rsidRPr="00344C0F" w:rsidRDefault="007D1FFE" w:rsidP="007D1FFE">
      <w:pPr>
        <w:rPr>
          <w:i/>
        </w:rPr>
      </w:pPr>
      <w:r w:rsidRPr="00344C0F">
        <w:rPr>
          <w:i/>
        </w:rPr>
        <w:t>2) спрос</w:t>
      </w:r>
      <w:r w:rsidR="008E3EDC" w:rsidRPr="00344C0F">
        <w:rPr>
          <w:i/>
        </w:rPr>
        <w:t xml:space="preserve"> на п</w:t>
      </w:r>
      <w:r w:rsidRPr="00344C0F">
        <w:rPr>
          <w:i/>
        </w:rPr>
        <w:t>родукцию проекта;</w:t>
      </w:r>
    </w:p>
    <w:p w14:paraId="52385867" w14:textId="3DA21AF8" w:rsidR="007D1FFE" w:rsidRPr="00344C0F" w:rsidRDefault="007D1FFE" w:rsidP="007D1FFE">
      <w:pPr>
        <w:rPr>
          <w:i/>
        </w:rPr>
      </w:pPr>
      <w:r w:rsidRPr="00344C0F">
        <w:rPr>
          <w:i/>
        </w:rPr>
        <w:t>3) продолжительность проекта</w:t>
      </w:r>
      <w:r w:rsidR="00B24E92">
        <w:rPr>
          <w:i/>
        </w:rPr>
        <w:t xml:space="preserve"> (в </w:t>
      </w:r>
      <w:r w:rsidRPr="00344C0F">
        <w:rPr>
          <w:i/>
        </w:rPr>
        <w:t>том числе</w:t>
      </w:r>
      <w:r w:rsidR="008E3EDC" w:rsidRPr="00344C0F">
        <w:rPr>
          <w:i/>
        </w:rPr>
        <w:t xml:space="preserve"> и е</w:t>
      </w:r>
      <w:r w:rsidRPr="00344C0F">
        <w:rPr>
          <w:i/>
        </w:rPr>
        <w:t>го инв</w:t>
      </w:r>
      <w:r w:rsidRPr="00344C0F">
        <w:rPr>
          <w:i/>
        </w:rPr>
        <w:t>е</w:t>
      </w:r>
      <w:r w:rsidRPr="00344C0F">
        <w:rPr>
          <w:i/>
        </w:rPr>
        <w:t>стиционной фазы);</w:t>
      </w:r>
    </w:p>
    <w:p w14:paraId="56A43F75" w14:textId="1AA0C2B7" w:rsidR="007D1FFE" w:rsidRPr="00344C0F" w:rsidRDefault="007D1FFE" w:rsidP="007D1FFE">
      <w:pPr>
        <w:rPr>
          <w:i/>
        </w:rPr>
      </w:pPr>
      <w:r w:rsidRPr="00344C0F">
        <w:rPr>
          <w:i/>
        </w:rPr>
        <w:t>4) оценку уровня базовых, текущих</w:t>
      </w:r>
      <w:r w:rsidR="008E3EDC" w:rsidRPr="00344C0F">
        <w:rPr>
          <w:i/>
        </w:rPr>
        <w:t xml:space="preserve"> и п</w:t>
      </w:r>
      <w:r w:rsidRPr="00344C0F">
        <w:rPr>
          <w:i/>
        </w:rPr>
        <w:t>рогнозных цен</w:t>
      </w:r>
      <w:r w:rsidR="008E3EDC" w:rsidRPr="00344C0F">
        <w:rPr>
          <w:i/>
        </w:rPr>
        <w:t xml:space="preserve"> на п</w:t>
      </w:r>
      <w:r w:rsidRPr="00344C0F">
        <w:rPr>
          <w:i/>
        </w:rPr>
        <w:t>родукцию проекта;</w:t>
      </w:r>
    </w:p>
    <w:p w14:paraId="762355C0" w14:textId="77777777" w:rsidR="007D1FFE" w:rsidRPr="00344C0F" w:rsidRDefault="007D1FFE" w:rsidP="007D1FFE">
      <w:pPr>
        <w:rPr>
          <w:i/>
        </w:rPr>
      </w:pPr>
      <w:r w:rsidRPr="00344C0F">
        <w:rPr>
          <w:i/>
        </w:rPr>
        <w:t>5) перспективы распространения («экспорта») продукции проекта;</w:t>
      </w:r>
    </w:p>
    <w:p w14:paraId="449D9651" w14:textId="77777777" w:rsidR="007D1FFE" w:rsidRPr="00344C0F" w:rsidRDefault="007D1FFE" w:rsidP="007D1FFE">
      <w:pPr>
        <w:rPr>
          <w:i/>
        </w:rPr>
      </w:pPr>
      <w:r w:rsidRPr="00344C0F">
        <w:rPr>
          <w:i/>
        </w:rPr>
        <w:t>6) сложность проекта;</w:t>
      </w:r>
    </w:p>
    <w:p w14:paraId="6C9C8D18" w14:textId="77777777" w:rsidR="007D1FFE" w:rsidRPr="00344C0F" w:rsidRDefault="007D1FFE" w:rsidP="007D1FFE">
      <w:pPr>
        <w:rPr>
          <w:i/>
        </w:rPr>
      </w:pPr>
      <w:r w:rsidRPr="00344C0F">
        <w:rPr>
          <w:i/>
        </w:rPr>
        <w:t>7) исходно-разрешительную документацию;</w:t>
      </w:r>
    </w:p>
    <w:p w14:paraId="4CDDD298" w14:textId="59561727" w:rsidR="007D1FFE" w:rsidRPr="00344C0F" w:rsidRDefault="007D1FFE" w:rsidP="007D1FFE">
      <w:pPr>
        <w:rPr>
          <w:i/>
        </w:rPr>
      </w:pPr>
      <w:r w:rsidRPr="00344C0F">
        <w:rPr>
          <w:i/>
        </w:rPr>
        <w:t>8) инвестиционный климат</w:t>
      </w:r>
      <w:r w:rsidR="008E3EDC" w:rsidRPr="00344C0F">
        <w:rPr>
          <w:i/>
        </w:rPr>
        <w:t xml:space="preserve"> в р</w:t>
      </w:r>
      <w:r w:rsidRPr="00344C0F">
        <w:rPr>
          <w:i/>
        </w:rPr>
        <w:t>айоне реализации проекта;</w:t>
      </w:r>
    </w:p>
    <w:p w14:paraId="74E4FB3D" w14:textId="6090222A" w:rsidR="007D1FFE" w:rsidRPr="00344C0F" w:rsidRDefault="007D1FFE" w:rsidP="007D1FFE">
      <w:pPr>
        <w:rPr>
          <w:i/>
        </w:rPr>
      </w:pPr>
      <w:r w:rsidRPr="00344C0F">
        <w:rPr>
          <w:i/>
        </w:rPr>
        <w:t>9) соотношение затрат</w:t>
      </w:r>
      <w:r w:rsidR="008E3EDC" w:rsidRPr="00344C0F">
        <w:rPr>
          <w:i/>
        </w:rPr>
        <w:t xml:space="preserve"> и р</w:t>
      </w:r>
      <w:r w:rsidRPr="00344C0F">
        <w:rPr>
          <w:i/>
        </w:rPr>
        <w:t>езультатов проекта.</w:t>
      </w:r>
    </w:p>
    <w:p w14:paraId="0F875431" w14:textId="5A60DEB9" w:rsidR="007D1FFE" w:rsidRPr="00344C0F" w:rsidRDefault="007D1FFE" w:rsidP="007D1FFE">
      <w:r w:rsidRPr="00344C0F">
        <w:t>Предварительный</w:t>
      </w:r>
      <w:r w:rsidRPr="00344C0F">
        <w:rPr>
          <w:b/>
        </w:rPr>
        <w:t xml:space="preserve"> анализ осуществимости проекта</w:t>
      </w:r>
      <w:r w:rsidRPr="00344C0F">
        <w:t xml:space="preserve"> пр</w:t>
      </w:r>
      <w:r w:rsidRPr="00344C0F">
        <w:t>о</w:t>
      </w:r>
      <w:r w:rsidRPr="00344C0F">
        <w:t>изводится</w:t>
      </w:r>
      <w:r w:rsidR="008E3EDC" w:rsidRPr="00344C0F">
        <w:t xml:space="preserve"> на о</w:t>
      </w:r>
      <w:r w:rsidRPr="00344C0F">
        <w:t>снове приведенных показателей. Если экспертная оценка вариантов решений показала, что проект достоин дал</w:t>
      </w:r>
      <w:r w:rsidRPr="00344C0F">
        <w:t>ь</w:t>
      </w:r>
      <w:r w:rsidRPr="00344C0F">
        <w:t>нейшего рассмотрения, определяют состав сведений, которые потребуются для его рассмотрения, включая детальный марк</w:t>
      </w:r>
      <w:r w:rsidRPr="00344C0F">
        <w:t>е</w:t>
      </w:r>
      <w:r w:rsidRPr="00344C0F">
        <w:t>тинг.</w:t>
      </w:r>
    </w:p>
    <w:p w14:paraId="55B5872F" w14:textId="1F2A6354" w:rsidR="007D1FFE" w:rsidRPr="00344C0F" w:rsidRDefault="007D1FFE" w:rsidP="007D1FFE">
      <w:r w:rsidRPr="00344C0F">
        <w:rPr>
          <w:b/>
        </w:rPr>
        <w:t>Бизнес-анализ</w:t>
      </w:r>
      <w:r w:rsidRPr="00344C0F">
        <w:t xml:space="preserve"> включает определение конкретных свойств товара</w:t>
      </w:r>
      <w:r w:rsidR="008E3EDC" w:rsidRPr="00344C0F">
        <w:t xml:space="preserve"> и п</w:t>
      </w:r>
      <w:r w:rsidRPr="00344C0F">
        <w:t>араметров маркетинговой стратегии его ко</w:t>
      </w:r>
      <w:r w:rsidRPr="00344C0F">
        <w:t>м</w:t>
      </w:r>
      <w:r w:rsidRPr="00344C0F">
        <w:t>мерческой реализации,</w:t>
      </w:r>
      <w:r w:rsidR="008E3EDC" w:rsidRPr="00344C0F">
        <w:t xml:space="preserve"> а т</w:t>
      </w:r>
      <w:r w:rsidRPr="00344C0F">
        <w:t>акже составление необходимых ф</w:t>
      </w:r>
      <w:r w:rsidRPr="00344C0F">
        <w:t>и</w:t>
      </w:r>
      <w:r w:rsidRPr="00344C0F">
        <w:t>нансовых прогнозов. Это последний контрольный этап перед значительными капиталовложениями.</w:t>
      </w:r>
      <w:r w:rsidR="008E3EDC" w:rsidRPr="00344C0F">
        <w:t xml:space="preserve"> На н</w:t>
      </w:r>
      <w:r w:rsidRPr="00344C0F">
        <w:t>ем проводятся эк</w:t>
      </w:r>
      <w:r w:rsidRPr="00344C0F">
        <w:t>о</w:t>
      </w:r>
      <w:r w:rsidRPr="00344C0F">
        <w:t>номический анализ, обзор стратегии маркетинга</w:t>
      </w:r>
      <w:r w:rsidR="008E3EDC" w:rsidRPr="00344C0F">
        <w:t xml:space="preserve"> и и</w:t>
      </w:r>
      <w:r w:rsidRPr="00344C0F">
        <w:t>сследование правовых аспектов.</w:t>
      </w:r>
      <w:r w:rsidR="008E3EDC" w:rsidRPr="00344C0F">
        <w:t xml:space="preserve"> В п</w:t>
      </w:r>
      <w:r w:rsidRPr="00344C0F">
        <w:t>ринципе бизнес-анализ можно рассмо</w:t>
      </w:r>
      <w:r w:rsidRPr="00344C0F">
        <w:t>т</w:t>
      </w:r>
      <w:r w:rsidRPr="00344C0F">
        <w:t>реть, как комплексную процедуру оценки нового продукта</w:t>
      </w:r>
      <w:r w:rsidR="008E3EDC" w:rsidRPr="00344C0F">
        <w:t xml:space="preserve"> на п</w:t>
      </w:r>
      <w:r w:rsidRPr="00344C0F">
        <w:t>оследующую реализацию,</w:t>
      </w:r>
      <w:r w:rsidR="008E3EDC" w:rsidRPr="00344C0F">
        <w:t xml:space="preserve"> но о</w:t>
      </w:r>
      <w:r w:rsidRPr="00344C0F">
        <w:t>сновной задачей этого этапа является проведение прежде всего финансовой оценки (дохо</w:t>
      </w:r>
      <w:r w:rsidRPr="00344C0F">
        <w:t>д</w:t>
      </w:r>
      <w:r w:rsidRPr="00344C0F">
        <w:t>ности, прибыльности, срока окупаемости</w:t>
      </w:r>
      <w:r w:rsidR="008E3EDC" w:rsidRPr="00344C0F">
        <w:t xml:space="preserve"> и т. п.</w:t>
      </w:r>
      <w:r w:rsidRPr="00344C0F">
        <w:t>).</w:t>
      </w:r>
      <w:r w:rsidR="008E3EDC" w:rsidRPr="00344C0F">
        <w:t xml:space="preserve"> В н</w:t>
      </w:r>
      <w:r w:rsidRPr="00344C0F">
        <w:t>астоящий момент</w:t>
      </w:r>
      <w:r w:rsidR="008E3EDC" w:rsidRPr="00344C0F">
        <w:t xml:space="preserve"> на р</w:t>
      </w:r>
      <w:r w:rsidRPr="00344C0F">
        <w:t xml:space="preserve">ынке </w:t>
      </w:r>
      <w:r w:rsidR="008E3EDC" w:rsidRPr="00344C0F">
        <w:t>ИТ</w:t>
      </w:r>
      <w:r w:rsidR="008E3EDC" w:rsidRPr="00344C0F">
        <w:noBreakHyphen/>
        <w:t>технол</w:t>
      </w:r>
      <w:r w:rsidRPr="00344C0F">
        <w:t>огий существуют множество пр</w:t>
      </w:r>
      <w:r w:rsidRPr="00344C0F">
        <w:t>о</w:t>
      </w:r>
      <w:r w:rsidRPr="00344C0F">
        <w:t>граммных продуктов, которые позволяют вести такой анализ</w:t>
      </w:r>
      <w:r w:rsidR="008E3EDC" w:rsidRPr="00344C0F">
        <w:t xml:space="preserve"> с п</w:t>
      </w:r>
      <w:r w:rsidRPr="00344C0F">
        <w:t>омощью компьютера. Это Project Expert, Audit Expert, Forecast Expert, Marketing Expert, Marketing Analytic Predictor</w:t>
      </w:r>
      <w:r w:rsidR="008E3EDC" w:rsidRPr="00344C0F">
        <w:t xml:space="preserve"> и д</w:t>
      </w:r>
      <w:r w:rsidRPr="00344C0F">
        <w:t>р.</w:t>
      </w:r>
    </w:p>
    <w:p w14:paraId="300FF66F" w14:textId="589120B2" w:rsidR="007D1FFE" w:rsidRPr="00344C0F" w:rsidRDefault="007D1FFE" w:rsidP="007D1FFE">
      <w:r w:rsidRPr="00344C0F">
        <w:t>Высокая сложность подготовительных работ может пр</w:t>
      </w:r>
      <w:r w:rsidRPr="00344C0F">
        <w:t>и</w:t>
      </w:r>
      <w:r w:rsidRPr="00344C0F">
        <w:t>вести</w:t>
      </w:r>
      <w:r w:rsidR="008E3EDC" w:rsidRPr="00344C0F">
        <w:t xml:space="preserve"> к т</w:t>
      </w:r>
      <w:r w:rsidRPr="00344C0F">
        <w:t>ому, что впоследствии товар окажется слишком дор</w:t>
      </w:r>
      <w:r w:rsidRPr="00344C0F">
        <w:t>о</w:t>
      </w:r>
      <w:r w:rsidRPr="00344C0F">
        <w:t>гим или трудносовместимым</w:t>
      </w:r>
      <w:r w:rsidR="008E3EDC" w:rsidRPr="00344C0F">
        <w:t xml:space="preserve"> с р</w:t>
      </w:r>
      <w:r w:rsidRPr="00344C0F">
        <w:t>анее выпущенными продуктами</w:t>
      </w:r>
      <w:r w:rsidR="008E3EDC" w:rsidRPr="00344C0F">
        <w:t xml:space="preserve"> и не н</w:t>
      </w:r>
      <w:r w:rsidRPr="00344C0F">
        <w:t>айдет желаемого отклика</w:t>
      </w:r>
      <w:r w:rsidR="008E3EDC" w:rsidRPr="00344C0F">
        <w:t xml:space="preserve"> у п</w:t>
      </w:r>
      <w:r w:rsidRPr="00344C0F">
        <w:t>отребителей.</w:t>
      </w:r>
    </w:p>
    <w:p w14:paraId="6F6DCA6D" w14:textId="5E40BAC6" w:rsidR="007D1FFE" w:rsidRPr="00344C0F" w:rsidRDefault="007D1FFE" w:rsidP="007D1FFE">
      <w:r w:rsidRPr="00344C0F">
        <w:t>В период реализации проекта под воздействием внешних</w:t>
      </w:r>
      <w:r w:rsidR="008E3EDC" w:rsidRPr="00344C0F">
        <w:t xml:space="preserve"> и в</w:t>
      </w:r>
      <w:r w:rsidRPr="00344C0F">
        <w:t>нутренних факторов может возникать необходимость изм</w:t>
      </w:r>
      <w:r w:rsidRPr="00344C0F">
        <w:t>е</w:t>
      </w:r>
      <w:r w:rsidRPr="00344C0F">
        <w:t>нения расчетных плановых параметров проекта. Решение</w:t>
      </w:r>
      <w:r w:rsidR="008E3EDC" w:rsidRPr="00344C0F">
        <w:t xml:space="preserve"> об э</w:t>
      </w:r>
      <w:r w:rsidRPr="00344C0F">
        <w:t>том принимается</w:t>
      </w:r>
      <w:r w:rsidR="008E3EDC" w:rsidRPr="00344C0F">
        <w:t xml:space="preserve"> на о</w:t>
      </w:r>
      <w:r w:rsidRPr="00344C0F">
        <w:t xml:space="preserve">снове осуществляемого </w:t>
      </w:r>
      <w:r w:rsidRPr="00344C0F">
        <w:rPr>
          <w:b/>
        </w:rPr>
        <w:t>контроля</w:t>
      </w:r>
      <w:r w:rsidR="008E3EDC" w:rsidRPr="00344C0F">
        <w:rPr>
          <w:b/>
        </w:rPr>
        <w:t xml:space="preserve"> за р</w:t>
      </w:r>
      <w:r w:rsidRPr="00344C0F">
        <w:rPr>
          <w:b/>
        </w:rPr>
        <w:t>еализацией проекта</w:t>
      </w:r>
      <w:r w:rsidRPr="00344C0F">
        <w:t>. Проводимый контроль</w:t>
      </w:r>
      <w:r w:rsidR="00B24E92">
        <w:t xml:space="preserve"> (в </w:t>
      </w:r>
      <w:r w:rsidRPr="00344C0F">
        <w:t>заранее определенных точках проекта, через равные промежутки врем</w:t>
      </w:r>
      <w:r w:rsidRPr="00344C0F">
        <w:t>е</w:t>
      </w:r>
      <w:r w:rsidRPr="00344C0F">
        <w:t>ни или после экспертной оценки степени выполнения работ</w:t>
      </w:r>
      <w:r w:rsidR="008E3EDC" w:rsidRPr="00344C0F">
        <w:t xml:space="preserve"> и г</w:t>
      </w:r>
      <w:r w:rsidRPr="00344C0F">
        <w:t>отовности проекта) позволяет сравнить достигнутые резул</w:t>
      </w:r>
      <w:r w:rsidRPr="00344C0F">
        <w:t>ь</w:t>
      </w:r>
      <w:r w:rsidRPr="00344C0F">
        <w:t>таты</w:t>
      </w:r>
      <w:r w:rsidR="008E3EDC" w:rsidRPr="00344C0F">
        <w:t xml:space="preserve"> с з</w:t>
      </w:r>
      <w:r w:rsidRPr="00344C0F">
        <w:t>апланированными, выявить отклонения, прогнозировать последствия сложившейся ситуации</w:t>
      </w:r>
      <w:r w:rsidR="008E3EDC" w:rsidRPr="00344C0F">
        <w:t xml:space="preserve"> и о</w:t>
      </w:r>
      <w:r w:rsidRPr="00344C0F">
        <w:t>существить коррект</w:t>
      </w:r>
      <w:r w:rsidRPr="00344C0F">
        <w:t>и</w:t>
      </w:r>
      <w:r w:rsidRPr="00344C0F">
        <w:t>рующие действия.</w:t>
      </w:r>
    </w:p>
    <w:p w14:paraId="61FBAA16" w14:textId="5E310B48" w:rsidR="007D1FFE" w:rsidRPr="00344C0F" w:rsidRDefault="007D1FFE" w:rsidP="007D1FFE">
      <w:r w:rsidRPr="00344C0F">
        <w:rPr>
          <w:b/>
        </w:rPr>
        <w:t>Процессы управления проектом</w:t>
      </w:r>
      <w:r w:rsidRPr="00344C0F">
        <w:t xml:space="preserve"> определяются жизне</w:t>
      </w:r>
      <w:r w:rsidRPr="00344C0F">
        <w:t>н</w:t>
      </w:r>
      <w:r w:rsidRPr="00344C0F">
        <w:t>ным циклом проекта</w:t>
      </w:r>
      <w:r w:rsidR="008E3EDC" w:rsidRPr="00344C0F">
        <w:t xml:space="preserve"> и з</w:t>
      </w:r>
      <w:r w:rsidRPr="00344C0F">
        <w:t>ависят</w:t>
      </w:r>
      <w:r w:rsidR="008E3EDC" w:rsidRPr="00344C0F">
        <w:t xml:space="preserve"> от о</w:t>
      </w:r>
      <w:r w:rsidRPr="00344C0F">
        <w:t>бласти его приложения. Пр</w:t>
      </w:r>
      <w:r w:rsidRPr="00344C0F">
        <w:t>о</w:t>
      </w:r>
      <w:r w:rsidRPr="00344C0F">
        <w:t>цессы управления проектами могут быть разбиты</w:t>
      </w:r>
      <w:r w:rsidR="008E3EDC" w:rsidRPr="00344C0F">
        <w:t xml:space="preserve"> на ш</w:t>
      </w:r>
      <w:r w:rsidRPr="00344C0F">
        <w:t>есть о</w:t>
      </w:r>
      <w:r w:rsidRPr="00344C0F">
        <w:t>с</w:t>
      </w:r>
      <w:r w:rsidRPr="00344C0F">
        <w:t>новных групп:</w:t>
      </w:r>
    </w:p>
    <w:p w14:paraId="0EB8FCD1" w14:textId="0C033918" w:rsidR="007D1FFE" w:rsidRPr="00344C0F" w:rsidRDefault="007D1FFE" w:rsidP="007D1FFE">
      <w:r w:rsidRPr="00344C0F">
        <w:t>1) процессы инициации</w:t>
      </w:r>
      <w:r w:rsidR="008E3EDC" w:rsidRPr="00344C0F">
        <w:t> — от ф</w:t>
      </w:r>
      <w:r w:rsidRPr="00344C0F">
        <w:t>ормулирования идеи</w:t>
      </w:r>
      <w:r w:rsidR="008E3EDC" w:rsidRPr="00344C0F">
        <w:t xml:space="preserve"> до п</w:t>
      </w:r>
      <w:r w:rsidRPr="00344C0F">
        <w:t>ринятия решения</w:t>
      </w:r>
      <w:r w:rsidR="008E3EDC" w:rsidRPr="00344C0F">
        <w:t xml:space="preserve"> о н</w:t>
      </w:r>
      <w:r w:rsidRPr="00344C0F">
        <w:t>ачале выполнения проекта;</w:t>
      </w:r>
    </w:p>
    <w:p w14:paraId="69C783D6" w14:textId="757B9380" w:rsidR="007D1FFE" w:rsidRPr="00344C0F" w:rsidRDefault="007D1FFE" w:rsidP="007D1FFE">
      <w:r w:rsidRPr="00344C0F">
        <w:t>2) процессы планирования</w:t>
      </w:r>
      <w:r w:rsidR="008E3EDC" w:rsidRPr="00344C0F">
        <w:t xml:space="preserve"> — </w:t>
      </w:r>
      <w:r w:rsidRPr="00344C0F">
        <w:t>определение целей</w:t>
      </w:r>
      <w:r w:rsidR="008E3EDC" w:rsidRPr="00344C0F">
        <w:t xml:space="preserve"> и к</w:t>
      </w:r>
      <w:r w:rsidRPr="00344C0F">
        <w:t>ритериев успеха проекта</w:t>
      </w:r>
      <w:r w:rsidR="008E3EDC" w:rsidRPr="00344C0F">
        <w:t xml:space="preserve"> и р</w:t>
      </w:r>
      <w:r w:rsidRPr="00344C0F">
        <w:t>азработка рабочих схем</w:t>
      </w:r>
      <w:r w:rsidR="008E3EDC" w:rsidRPr="00344C0F">
        <w:t xml:space="preserve"> их д</w:t>
      </w:r>
      <w:r w:rsidRPr="00344C0F">
        <w:t>остижения;</w:t>
      </w:r>
    </w:p>
    <w:p w14:paraId="2619A580" w14:textId="3938A5B7" w:rsidR="007D1FFE" w:rsidRPr="00344C0F" w:rsidRDefault="007D1FFE" w:rsidP="007D1FFE">
      <w:r w:rsidRPr="00344C0F">
        <w:t>3) процессы исполнения</w:t>
      </w:r>
      <w:r w:rsidR="008E3EDC" w:rsidRPr="00344C0F">
        <w:t xml:space="preserve"> — </w:t>
      </w:r>
      <w:r w:rsidRPr="00344C0F">
        <w:t>координация людей</w:t>
      </w:r>
      <w:r w:rsidR="008E3EDC" w:rsidRPr="00344C0F">
        <w:t xml:space="preserve"> и д</w:t>
      </w:r>
      <w:r w:rsidRPr="00344C0F">
        <w:t>ругих ресурсов для выполнения плана;</w:t>
      </w:r>
    </w:p>
    <w:p w14:paraId="40EEE389" w14:textId="01A59FDD" w:rsidR="007D1FFE" w:rsidRPr="00344C0F" w:rsidRDefault="007D1FFE" w:rsidP="007D1FFE">
      <w:r w:rsidRPr="00344C0F">
        <w:t>4) процессы анализа</w:t>
      </w:r>
      <w:r w:rsidR="008E3EDC" w:rsidRPr="00344C0F">
        <w:t xml:space="preserve"> — </w:t>
      </w:r>
      <w:r w:rsidRPr="00344C0F">
        <w:t>определение соответствия плана</w:t>
      </w:r>
      <w:r w:rsidR="008E3EDC" w:rsidRPr="00344C0F">
        <w:t xml:space="preserve"> и и</w:t>
      </w:r>
      <w:r w:rsidRPr="00344C0F">
        <w:t>сполнения проекта поставленным целям</w:t>
      </w:r>
      <w:r w:rsidR="008E3EDC" w:rsidRPr="00344C0F">
        <w:t xml:space="preserve"> и к</w:t>
      </w:r>
      <w:r w:rsidRPr="00344C0F">
        <w:t>ритериям</w:t>
      </w:r>
      <w:r w:rsidR="008E3EDC" w:rsidRPr="00344C0F">
        <w:t xml:space="preserve"> и п</w:t>
      </w:r>
      <w:r w:rsidRPr="00344C0F">
        <w:t>ринятие решений</w:t>
      </w:r>
      <w:r w:rsidR="008E3EDC" w:rsidRPr="00344C0F">
        <w:t xml:space="preserve"> о к</w:t>
      </w:r>
      <w:r w:rsidRPr="00344C0F">
        <w:t>орректирующих воздействиях;</w:t>
      </w:r>
    </w:p>
    <w:p w14:paraId="279BD5EA" w14:textId="68BE2B72" w:rsidR="007D1FFE" w:rsidRPr="00344C0F" w:rsidRDefault="007D1FFE" w:rsidP="007D1FFE">
      <w:r w:rsidRPr="00344C0F">
        <w:t>5) процессы управления</w:t>
      </w:r>
      <w:r w:rsidR="008E3EDC" w:rsidRPr="00344C0F">
        <w:t xml:space="preserve"> — </w:t>
      </w:r>
      <w:r w:rsidRPr="00344C0F">
        <w:t>определение корректирующих воздействий,</w:t>
      </w:r>
      <w:r w:rsidR="008E3EDC" w:rsidRPr="00344C0F">
        <w:t xml:space="preserve"> их с</w:t>
      </w:r>
      <w:r w:rsidRPr="00344C0F">
        <w:t>огласование, утверждение</w:t>
      </w:r>
      <w:r w:rsidR="008E3EDC" w:rsidRPr="00344C0F">
        <w:t xml:space="preserve"> и п</w:t>
      </w:r>
      <w:r w:rsidRPr="00344C0F">
        <w:t>рименение;</w:t>
      </w:r>
    </w:p>
    <w:p w14:paraId="206A2F00" w14:textId="0725D0A1" w:rsidR="007D1FFE" w:rsidRPr="00344C0F" w:rsidRDefault="007D1FFE" w:rsidP="007D1FFE">
      <w:r w:rsidRPr="00344C0F">
        <w:t>6) процессы завершений</w:t>
      </w:r>
      <w:r w:rsidR="008E3EDC" w:rsidRPr="00344C0F">
        <w:t xml:space="preserve"> — </w:t>
      </w:r>
      <w:r w:rsidRPr="00344C0F">
        <w:t>формализация выполнения проекта</w:t>
      </w:r>
      <w:r w:rsidR="008E3EDC" w:rsidRPr="00344C0F">
        <w:t xml:space="preserve"> и п</w:t>
      </w:r>
      <w:r w:rsidRPr="00344C0F">
        <w:t>одведение его</w:t>
      </w:r>
      <w:r w:rsidR="008E3EDC" w:rsidRPr="00344C0F">
        <w:t xml:space="preserve"> к у</w:t>
      </w:r>
      <w:r w:rsidRPr="00344C0F">
        <w:t>порядоченному финалу.</w:t>
      </w:r>
    </w:p>
    <w:p w14:paraId="2499E74C" w14:textId="73788365" w:rsidR="007D1FFE" w:rsidRPr="00344C0F" w:rsidRDefault="007D1FFE" w:rsidP="007D1FFE">
      <w:r w:rsidRPr="00344C0F">
        <w:t xml:space="preserve">Ключевыми </w:t>
      </w:r>
      <w:r w:rsidRPr="00344C0F">
        <w:rPr>
          <w:b/>
        </w:rPr>
        <w:t>участниками проекта</w:t>
      </w:r>
      <w:r w:rsidRPr="00344C0F">
        <w:t xml:space="preserve"> являются: инициатор проекта, руководитель проекта, покупатель (потребитель), к</w:t>
      </w:r>
      <w:r w:rsidRPr="00344C0F">
        <w:t>о</w:t>
      </w:r>
      <w:r w:rsidRPr="00344C0F">
        <w:t>манда проекта, инвестор</w:t>
      </w:r>
      <w:r w:rsidR="008E3EDC" w:rsidRPr="00344C0F">
        <w:t xml:space="preserve"> и з</w:t>
      </w:r>
      <w:r w:rsidRPr="00344C0F">
        <w:t>аказчик (владелец).</w:t>
      </w:r>
    </w:p>
    <w:p w14:paraId="3F4B0F59" w14:textId="5FF6698C" w:rsidR="007D1FFE" w:rsidRPr="00344C0F" w:rsidRDefault="007D1FFE" w:rsidP="007D1FFE">
      <w:r w:rsidRPr="00344C0F">
        <w:rPr>
          <w:b/>
          <w:i/>
        </w:rPr>
        <w:t>Инициатор проекта</w:t>
      </w:r>
      <w:r w:rsidR="008E3EDC" w:rsidRPr="00344C0F">
        <w:t xml:space="preserve"> — </w:t>
      </w:r>
      <w:r w:rsidRPr="00344C0F">
        <w:t>это генератор</w:t>
      </w:r>
      <w:r w:rsidR="008E3EDC" w:rsidRPr="00344C0F">
        <w:t xml:space="preserve"> и г</w:t>
      </w:r>
      <w:r w:rsidRPr="00344C0F">
        <w:t>лавный «пр</w:t>
      </w:r>
      <w:r w:rsidRPr="00344C0F">
        <w:t>о</w:t>
      </w:r>
      <w:r w:rsidRPr="00344C0F">
        <w:t>талкиватель» идеи.</w:t>
      </w:r>
    </w:p>
    <w:p w14:paraId="3D98A0C6" w14:textId="679C6272" w:rsidR="007D1FFE" w:rsidRPr="00344C0F" w:rsidRDefault="007D1FFE" w:rsidP="007D1FFE">
      <w:r w:rsidRPr="00344C0F">
        <w:rPr>
          <w:b/>
          <w:i/>
        </w:rPr>
        <w:t>Руководитель проекта</w:t>
      </w:r>
      <w:r w:rsidR="008E3EDC" w:rsidRPr="00344C0F">
        <w:t xml:space="preserve"> — </w:t>
      </w:r>
      <w:r w:rsidRPr="00344C0F">
        <w:t>лицо, ответственное</w:t>
      </w:r>
      <w:r w:rsidR="008E3EDC" w:rsidRPr="00344C0F">
        <w:t xml:space="preserve"> за у</w:t>
      </w:r>
      <w:r w:rsidRPr="00344C0F">
        <w:t>правление проектом.</w:t>
      </w:r>
    </w:p>
    <w:p w14:paraId="235CA4CC" w14:textId="4FA0D5D9" w:rsidR="007D1FFE" w:rsidRPr="00344C0F" w:rsidRDefault="007D1FFE" w:rsidP="007D1FFE">
      <w:r w:rsidRPr="00344C0F">
        <w:rPr>
          <w:b/>
          <w:i/>
        </w:rPr>
        <w:t>Покупатель (потребитель)</w:t>
      </w:r>
      <w:r w:rsidR="008E3EDC" w:rsidRPr="00344C0F">
        <w:t xml:space="preserve"> — </w:t>
      </w:r>
      <w:r w:rsidRPr="00344C0F">
        <w:t>лицо или организация, использующая, продукт проекта.</w:t>
      </w:r>
    </w:p>
    <w:p w14:paraId="342AE9EC" w14:textId="70C4DA99" w:rsidR="007D1FFE" w:rsidRPr="00344C0F" w:rsidRDefault="007D1FFE" w:rsidP="007D1FFE">
      <w:r w:rsidRPr="00344C0F">
        <w:rPr>
          <w:b/>
          <w:i/>
        </w:rPr>
        <w:t>Команда проекта</w:t>
      </w:r>
      <w:r w:rsidR="008E3EDC" w:rsidRPr="00344C0F">
        <w:t xml:space="preserve"> — </w:t>
      </w:r>
      <w:r w:rsidRPr="00344C0F">
        <w:t>группа исполнителей или</w:t>
      </w:r>
      <w:r w:rsidR="00FD3F65" w:rsidRPr="00344C0F">
        <w:t xml:space="preserve"> </w:t>
      </w:r>
      <w:r w:rsidRPr="00344C0F">
        <w:t>организ</w:t>
      </w:r>
      <w:r w:rsidRPr="00344C0F">
        <w:t>а</w:t>
      </w:r>
      <w:r w:rsidRPr="00344C0F">
        <w:t>ция, сотрудники которой непосредственно вовлечены</w:t>
      </w:r>
      <w:r w:rsidR="008E3EDC" w:rsidRPr="00344C0F">
        <w:t xml:space="preserve"> в и</w:t>
      </w:r>
      <w:r w:rsidRPr="00344C0F">
        <w:t>сполнение проекта.</w:t>
      </w:r>
    </w:p>
    <w:p w14:paraId="6D5CC4F8" w14:textId="0EF2DED4" w:rsidR="007D1FFE" w:rsidRPr="00344C0F" w:rsidRDefault="007D1FFE" w:rsidP="007D1FFE">
      <w:r w:rsidRPr="00344C0F">
        <w:rPr>
          <w:b/>
          <w:i/>
        </w:rPr>
        <w:t>Инвестор</w:t>
      </w:r>
      <w:r w:rsidR="008E3EDC" w:rsidRPr="00344C0F">
        <w:t xml:space="preserve"> — </w:t>
      </w:r>
      <w:r w:rsidRPr="00344C0F">
        <w:t>лицо, группа или организация, предоста</w:t>
      </w:r>
      <w:r w:rsidRPr="00344C0F">
        <w:t>в</w:t>
      </w:r>
      <w:r w:rsidRPr="00344C0F">
        <w:t>ляющая финансовые ресурсы для исполнения проекта.</w:t>
      </w:r>
    </w:p>
    <w:p w14:paraId="1AFD4DD0" w14:textId="4325FCFE" w:rsidR="007D1FFE" w:rsidRPr="00344C0F" w:rsidRDefault="007D1FFE" w:rsidP="007D1FFE">
      <w:r w:rsidRPr="00344C0F">
        <w:rPr>
          <w:b/>
          <w:i/>
        </w:rPr>
        <w:t>Заказчик (владелец)</w:t>
      </w:r>
      <w:r w:rsidR="008E3EDC" w:rsidRPr="00344C0F">
        <w:t xml:space="preserve"> — </w:t>
      </w:r>
      <w:r w:rsidRPr="00344C0F">
        <w:t>лицо или организация, которые являются будущими собственниками результатов проекта.</w:t>
      </w:r>
    </w:p>
    <w:p w14:paraId="029EF7D0" w14:textId="4CC6B084" w:rsidR="007D1FFE" w:rsidRPr="00344C0F" w:rsidRDefault="007D1FFE" w:rsidP="007D1FFE">
      <w:r w:rsidRPr="00344C0F">
        <w:t xml:space="preserve">В успешном завершении проекта заинтересованы все участники, реализующие таким образом свои индивидуальные </w:t>
      </w:r>
      <w:r w:rsidRPr="00344C0F">
        <w:rPr>
          <w:b/>
        </w:rPr>
        <w:t>интересы:</w:t>
      </w:r>
    </w:p>
    <w:p w14:paraId="27959279" w14:textId="4E1636DD" w:rsidR="007D1FFE" w:rsidRPr="00344C0F" w:rsidRDefault="007D1FFE" w:rsidP="007D1FFE">
      <w:r w:rsidRPr="00344C0F">
        <w:t>• инвесторы</w:t>
      </w:r>
      <w:r w:rsidR="008E3EDC" w:rsidRPr="00344C0F">
        <w:t xml:space="preserve"> в э</w:t>
      </w:r>
      <w:r w:rsidRPr="00344C0F">
        <w:t>том случае возвращают вложенный кап</w:t>
      </w:r>
      <w:r w:rsidRPr="00344C0F">
        <w:t>и</w:t>
      </w:r>
      <w:r w:rsidRPr="00344C0F">
        <w:t>тал</w:t>
      </w:r>
      <w:r w:rsidR="008E3EDC" w:rsidRPr="00344C0F">
        <w:t xml:space="preserve"> и п</w:t>
      </w:r>
      <w:r w:rsidRPr="00344C0F">
        <w:t>олучают установленные дивиденды;</w:t>
      </w:r>
    </w:p>
    <w:p w14:paraId="3020F05F" w14:textId="68B44200" w:rsidR="007D1FFE" w:rsidRPr="00344C0F" w:rsidRDefault="007D1FFE" w:rsidP="007D1FFE">
      <w:r w:rsidRPr="00344C0F">
        <w:t>• заказчик (владелец, клиент) получает реализованный проект</w:t>
      </w:r>
      <w:r w:rsidR="008E3EDC" w:rsidRPr="00344C0F">
        <w:t xml:space="preserve"> и д</w:t>
      </w:r>
      <w:r w:rsidRPr="00344C0F">
        <w:t>оходы</w:t>
      </w:r>
      <w:r w:rsidR="008E3EDC" w:rsidRPr="00344C0F">
        <w:t xml:space="preserve"> от е</w:t>
      </w:r>
      <w:r w:rsidRPr="00344C0F">
        <w:t>го использования;</w:t>
      </w:r>
    </w:p>
    <w:p w14:paraId="7AB230C5" w14:textId="3E323656" w:rsidR="007D1FFE" w:rsidRPr="00344C0F" w:rsidRDefault="007D1FFE" w:rsidP="007D1FFE">
      <w:r w:rsidRPr="00344C0F">
        <w:t>• руководитель проекта</w:t>
      </w:r>
      <w:r w:rsidR="008E3EDC" w:rsidRPr="00344C0F">
        <w:t xml:space="preserve"> и е</w:t>
      </w:r>
      <w:r w:rsidRPr="00344C0F">
        <w:t>го команда получают плату</w:t>
      </w:r>
      <w:r w:rsidR="008E3EDC" w:rsidRPr="00344C0F">
        <w:t xml:space="preserve"> по к</w:t>
      </w:r>
      <w:r w:rsidRPr="00344C0F">
        <w:t>онтракту, дополнительное вознаграждение</w:t>
      </w:r>
      <w:r w:rsidR="008E3EDC" w:rsidRPr="00344C0F">
        <w:t xml:space="preserve"> по р</w:t>
      </w:r>
      <w:r w:rsidRPr="00344C0F">
        <w:t>езультатам работы</w:t>
      </w:r>
      <w:r w:rsidR="008E3EDC" w:rsidRPr="00344C0F">
        <w:t xml:space="preserve"> и от п</w:t>
      </w:r>
      <w:r w:rsidRPr="00344C0F">
        <w:t>рибыли;</w:t>
      </w:r>
    </w:p>
    <w:p w14:paraId="2105E19D" w14:textId="054ECB4D" w:rsidR="007D1FFE" w:rsidRPr="00344C0F" w:rsidRDefault="007D1FFE" w:rsidP="007D1FFE">
      <w:r w:rsidRPr="00344C0F">
        <w:t>• кроме того, повышается</w:t>
      </w:r>
      <w:r w:rsidR="008E3EDC" w:rsidRPr="00344C0F">
        <w:t xml:space="preserve"> их п</w:t>
      </w:r>
      <w:r w:rsidRPr="00344C0F">
        <w:t>рофессиональный рейтинг;</w:t>
      </w:r>
    </w:p>
    <w:p w14:paraId="79AD1B2C" w14:textId="54A5AE15" w:rsidR="007D1FFE" w:rsidRPr="00344C0F" w:rsidRDefault="007D1FFE" w:rsidP="007D1FFE">
      <w:r w:rsidRPr="00344C0F">
        <w:t>• органы власти получают налоги</w:t>
      </w:r>
      <w:r w:rsidR="008E3EDC" w:rsidRPr="00344C0F">
        <w:t xml:space="preserve"> со в</w:t>
      </w:r>
      <w:r w:rsidRPr="00344C0F">
        <w:t>сех участников, уд</w:t>
      </w:r>
      <w:r w:rsidRPr="00344C0F">
        <w:t>о</w:t>
      </w:r>
      <w:r w:rsidRPr="00344C0F">
        <w:t>влетворяются общественные, социальные</w:t>
      </w:r>
      <w:r w:rsidR="008E3EDC" w:rsidRPr="00344C0F">
        <w:t xml:space="preserve"> и э</w:t>
      </w:r>
      <w:r w:rsidRPr="00344C0F">
        <w:t>кологические ну</w:t>
      </w:r>
      <w:r w:rsidRPr="00344C0F">
        <w:t>ж</w:t>
      </w:r>
      <w:r w:rsidRPr="00344C0F">
        <w:t>ды</w:t>
      </w:r>
      <w:r w:rsidR="008E3EDC" w:rsidRPr="00344C0F">
        <w:t xml:space="preserve"> и т</w:t>
      </w:r>
      <w:r w:rsidRPr="00344C0F">
        <w:t>ребования</w:t>
      </w:r>
      <w:r w:rsidR="008E3EDC" w:rsidRPr="00344C0F">
        <w:t xml:space="preserve"> на в</w:t>
      </w:r>
      <w:r w:rsidRPr="00344C0F">
        <w:t>веренной</w:t>
      </w:r>
      <w:r w:rsidR="008E3EDC" w:rsidRPr="00344C0F">
        <w:t xml:space="preserve"> им т</w:t>
      </w:r>
      <w:r w:rsidRPr="00344C0F">
        <w:t>ерритории;</w:t>
      </w:r>
    </w:p>
    <w:p w14:paraId="00F870B5" w14:textId="33E9AD64" w:rsidR="007D1FFE" w:rsidRPr="00344C0F" w:rsidRDefault="007D1FFE" w:rsidP="007D1FFE">
      <w:r w:rsidRPr="00344C0F">
        <w:t>• потребители получают необходимые</w:t>
      </w:r>
      <w:r w:rsidR="008E3EDC" w:rsidRPr="00344C0F">
        <w:t xml:space="preserve"> им т</w:t>
      </w:r>
      <w:r w:rsidRPr="00344C0F">
        <w:t>овары, проду</w:t>
      </w:r>
      <w:r w:rsidRPr="00344C0F">
        <w:t>к</w:t>
      </w:r>
      <w:r w:rsidRPr="00344C0F">
        <w:t>ты</w:t>
      </w:r>
      <w:r w:rsidR="008E3EDC" w:rsidRPr="00344C0F">
        <w:t xml:space="preserve"> и у</w:t>
      </w:r>
      <w:r w:rsidRPr="00344C0F">
        <w:t>слуги, плата</w:t>
      </w:r>
      <w:r w:rsidR="008E3EDC" w:rsidRPr="00344C0F">
        <w:t xml:space="preserve"> за к</w:t>
      </w:r>
      <w:r w:rsidRPr="00344C0F">
        <w:t>оторые возмещает расходы</w:t>
      </w:r>
      <w:r w:rsidR="008E3EDC" w:rsidRPr="00344C0F">
        <w:t xml:space="preserve"> на п</w:t>
      </w:r>
      <w:r w:rsidRPr="00344C0F">
        <w:t>роект</w:t>
      </w:r>
      <w:r w:rsidR="008E3EDC" w:rsidRPr="00344C0F">
        <w:t xml:space="preserve"> и о</w:t>
      </w:r>
      <w:r w:rsidRPr="00344C0F">
        <w:t>бразует прибыль, получаемую активными участниками пр</w:t>
      </w:r>
      <w:r w:rsidRPr="00344C0F">
        <w:t>о</w:t>
      </w:r>
      <w:r w:rsidRPr="00344C0F">
        <w:t>екта;</w:t>
      </w:r>
    </w:p>
    <w:p w14:paraId="56087DD5" w14:textId="77777777" w:rsidR="007D1FFE" w:rsidRPr="00344C0F" w:rsidRDefault="007D1FFE" w:rsidP="007D1FFE">
      <w:r w:rsidRPr="00344C0F">
        <w:t>• другие заинтересованные стороны тоже достигают своих целей.</w:t>
      </w:r>
    </w:p>
    <w:p w14:paraId="22EF388F" w14:textId="09F83DF7" w:rsidR="008E3EDC" w:rsidRPr="00344C0F" w:rsidRDefault="007D1FFE" w:rsidP="007D1FFE">
      <w:r w:rsidRPr="00344C0F">
        <w:t>Работу</w:t>
      </w:r>
      <w:r w:rsidR="008E3EDC" w:rsidRPr="00344C0F">
        <w:t xml:space="preserve"> по п</w:t>
      </w:r>
      <w:r w:rsidRPr="00344C0F">
        <w:t xml:space="preserve">роекту характеризуют следующие </w:t>
      </w:r>
      <w:r w:rsidRPr="00344C0F">
        <w:rPr>
          <w:b/>
        </w:rPr>
        <w:t>показат</w:t>
      </w:r>
      <w:r w:rsidRPr="00344C0F">
        <w:rPr>
          <w:b/>
        </w:rPr>
        <w:t>е</w:t>
      </w:r>
      <w:r w:rsidRPr="00344C0F">
        <w:rPr>
          <w:b/>
        </w:rPr>
        <w:t>ли</w:t>
      </w:r>
      <w:r w:rsidRPr="00344C0F">
        <w:t>:</w:t>
      </w:r>
    </w:p>
    <w:p w14:paraId="46ACBE19" w14:textId="77777777" w:rsidR="008E3EDC" w:rsidRPr="00344C0F" w:rsidRDefault="008E3EDC" w:rsidP="007D1FFE">
      <w:r w:rsidRPr="00344C0F">
        <w:t>–</w:t>
      </w:r>
      <w:r w:rsidR="007D1FFE" w:rsidRPr="00344C0F">
        <w:t xml:space="preserve"> </w:t>
      </w:r>
      <w:r w:rsidR="007D1FFE" w:rsidRPr="00344C0F">
        <w:rPr>
          <w:i/>
        </w:rPr>
        <w:t>сроки</w:t>
      </w:r>
      <w:r w:rsidR="007D1FFE" w:rsidRPr="00344C0F">
        <w:t xml:space="preserve"> (продолжительность) выполнения;</w:t>
      </w:r>
    </w:p>
    <w:p w14:paraId="39D23B52" w14:textId="162562FF" w:rsidR="008E3EDC" w:rsidRPr="00344C0F" w:rsidRDefault="008E3EDC" w:rsidP="007D1FFE">
      <w:r w:rsidRPr="00344C0F">
        <w:t>–</w:t>
      </w:r>
      <w:r w:rsidR="007D1FFE" w:rsidRPr="00344C0F">
        <w:t xml:space="preserve"> </w:t>
      </w:r>
      <w:r w:rsidR="007D1FFE" w:rsidRPr="00344C0F">
        <w:rPr>
          <w:i/>
        </w:rPr>
        <w:t>объем</w:t>
      </w:r>
      <w:r w:rsidRPr="00344C0F">
        <w:t xml:space="preserve"> в с</w:t>
      </w:r>
      <w:r w:rsidR="007D1FFE" w:rsidRPr="00344C0F">
        <w:t>тоимостном</w:t>
      </w:r>
      <w:r w:rsidRPr="00344C0F">
        <w:t xml:space="preserve"> и н</w:t>
      </w:r>
      <w:r w:rsidR="007D1FFE" w:rsidRPr="00344C0F">
        <w:t>атуральном выражении;</w:t>
      </w:r>
    </w:p>
    <w:p w14:paraId="79D20474" w14:textId="4084A388" w:rsidR="008E3EDC" w:rsidRPr="00344C0F" w:rsidRDefault="008E3EDC" w:rsidP="007D1FFE">
      <w:r w:rsidRPr="00344C0F">
        <w:t>–</w:t>
      </w:r>
      <w:r w:rsidR="007D1FFE" w:rsidRPr="00344C0F">
        <w:t xml:space="preserve"> необходимые ресурсы (финансовые, трудовые, матер</w:t>
      </w:r>
      <w:r w:rsidR="007D1FFE" w:rsidRPr="00344C0F">
        <w:t>и</w:t>
      </w:r>
      <w:r w:rsidR="007D1FFE" w:rsidRPr="00344C0F">
        <w:t>альные</w:t>
      </w:r>
      <w:r w:rsidRPr="00344C0F">
        <w:t xml:space="preserve"> и п</w:t>
      </w:r>
      <w:r w:rsidR="007D1FFE" w:rsidRPr="00344C0F">
        <w:t>роизводственные);</w:t>
      </w:r>
    </w:p>
    <w:p w14:paraId="04AFF5A8" w14:textId="0B11FC2E" w:rsidR="008E3EDC" w:rsidRPr="00344C0F" w:rsidRDefault="008E3EDC" w:rsidP="007D1FFE">
      <w:r w:rsidRPr="00344C0F">
        <w:t>–</w:t>
      </w:r>
      <w:r w:rsidR="007D1FFE" w:rsidRPr="00344C0F">
        <w:t xml:space="preserve"> </w:t>
      </w:r>
      <w:r w:rsidR="007D1FFE" w:rsidRPr="00344C0F">
        <w:rPr>
          <w:i/>
        </w:rPr>
        <w:t>заказчик</w:t>
      </w:r>
      <w:r w:rsidR="007D1FFE" w:rsidRPr="00344C0F">
        <w:t xml:space="preserve"> (он же, как правило,</w:t>
      </w:r>
      <w:r w:rsidRPr="00344C0F">
        <w:t xml:space="preserve"> и и</w:t>
      </w:r>
      <w:r w:rsidR="007D1FFE" w:rsidRPr="00344C0F">
        <w:t>нвестор), финансир</w:t>
      </w:r>
      <w:r w:rsidR="007D1FFE" w:rsidRPr="00344C0F">
        <w:t>у</w:t>
      </w:r>
      <w:r w:rsidR="007D1FFE" w:rsidRPr="00344C0F">
        <w:t>ющий работу;</w:t>
      </w:r>
    </w:p>
    <w:p w14:paraId="07397559" w14:textId="6D6FD943" w:rsidR="007D1FFE" w:rsidRPr="00344C0F" w:rsidRDefault="008E3EDC" w:rsidP="007D1FFE">
      <w:r w:rsidRPr="00344C0F">
        <w:t>–</w:t>
      </w:r>
      <w:r w:rsidR="007D1FFE" w:rsidRPr="00344C0F">
        <w:t xml:space="preserve"> </w:t>
      </w:r>
      <w:r w:rsidR="007D1FFE" w:rsidRPr="00344C0F">
        <w:rPr>
          <w:i/>
        </w:rPr>
        <w:t>исполнитель</w:t>
      </w:r>
      <w:r w:rsidR="007D1FFE" w:rsidRPr="00344C0F">
        <w:t xml:space="preserve"> (исполнители).</w:t>
      </w:r>
    </w:p>
    <w:p w14:paraId="42578078" w14:textId="6BC8E519" w:rsidR="007D1FFE" w:rsidRPr="00344C0F" w:rsidRDefault="007D1FFE" w:rsidP="007D1FFE">
      <w:r w:rsidRPr="00344C0F">
        <w:t>Любой проект</w:t>
      </w:r>
      <w:r w:rsidR="008E3EDC" w:rsidRPr="00344C0F">
        <w:t xml:space="preserve"> в п</w:t>
      </w:r>
      <w:r w:rsidRPr="00344C0F">
        <w:t>роцессе своей реализации проходит ра</w:t>
      </w:r>
      <w:r w:rsidRPr="00344C0F">
        <w:t>з</w:t>
      </w:r>
      <w:r w:rsidRPr="00344C0F">
        <w:t>личные стадии, называемые</w:t>
      </w:r>
      <w:r w:rsidR="008E3EDC" w:rsidRPr="00344C0F">
        <w:t xml:space="preserve"> в с</w:t>
      </w:r>
      <w:r w:rsidRPr="00344C0F">
        <w:t xml:space="preserve">овокупности </w:t>
      </w:r>
      <w:r w:rsidRPr="00344C0F">
        <w:rPr>
          <w:b/>
        </w:rPr>
        <w:t>жизненным ци</w:t>
      </w:r>
      <w:r w:rsidRPr="00344C0F">
        <w:rPr>
          <w:b/>
        </w:rPr>
        <w:t>к</w:t>
      </w:r>
      <w:r w:rsidRPr="00344C0F">
        <w:rPr>
          <w:b/>
        </w:rPr>
        <w:t>лом проекта</w:t>
      </w:r>
      <w:r w:rsidRPr="00344C0F">
        <w:t>. Жизненный цикл состоит</w:t>
      </w:r>
      <w:r w:rsidR="008E3EDC" w:rsidRPr="00344C0F">
        <w:t xml:space="preserve"> из ф</w:t>
      </w:r>
      <w:r w:rsidRPr="00344C0F">
        <w:t>аз. Каждая фаза х</w:t>
      </w:r>
      <w:r w:rsidRPr="00344C0F">
        <w:t>а</w:t>
      </w:r>
      <w:r w:rsidRPr="00344C0F">
        <w:t>рактеризуется достижением одного или нескольких результатов. Результат</w:t>
      </w:r>
      <w:r w:rsidR="008E3EDC" w:rsidRPr="00344C0F">
        <w:t xml:space="preserve"> — </w:t>
      </w:r>
      <w:r w:rsidRPr="00344C0F">
        <w:t>это измеримый продукт работы. Первая фаза жи</w:t>
      </w:r>
      <w:r w:rsidRPr="00344C0F">
        <w:t>з</w:t>
      </w:r>
      <w:r w:rsidRPr="00344C0F">
        <w:t>ненного цикла проекта</w:t>
      </w:r>
      <w:r w:rsidR="008E3EDC" w:rsidRPr="00344C0F">
        <w:t xml:space="preserve"> — </w:t>
      </w:r>
      <w:r w:rsidRPr="00344C0F">
        <w:rPr>
          <w:b/>
        </w:rPr>
        <w:t>концепция</w:t>
      </w:r>
      <w:r w:rsidRPr="00344C0F">
        <w:t>, вторая</w:t>
      </w:r>
      <w:r w:rsidR="008E3EDC" w:rsidRPr="00344C0F">
        <w:t xml:space="preserve"> — </w:t>
      </w:r>
      <w:r w:rsidRPr="00344C0F">
        <w:rPr>
          <w:b/>
        </w:rPr>
        <w:t>разработка</w:t>
      </w:r>
      <w:r w:rsidRPr="00344C0F">
        <w:t>, третья</w:t>
      </w:r>
      <w:r w:rsidR="008E3EDC" w:rsidRPr="00344C0F">
        <w:t xml:space="preserve"> — </w:t>
      </w:r>
      <w:r w:rsidRPr="00344C0F">
        <w:rPr>
          <w:b/>
        </w:rPr>
        <w:t>реализация</w:t>
      </w:r>
      <w:r w:rsidRPr="00344C0F">
        <w:t>, четвертая</w:t>
      </w:r>
      <w:r w:rsidR="008E3EDC" w:rsidRPr="00344C0F">
        <w:t xml:space="preserve"> — </w:t>
      </w:r>
      <w:r w:rsidRPr="00344C0F">
        <w:rPr>
          <w:b/>
        </w:rPr>
        <w:t xml:space="preserve">завершение </w:t>
      </w:r>
      <w:r w:rsidRPr="00344C0F">
        <w:t>(демонтаж).</w:t>
      </w:r>
    </w:p>
    <w:p w14:paraId="31E84AB8" w14:textId="4C3E16B2" w:rsidR="007D1FFE" w:rsidRPr="00344C0F" w:rsidRDefault="007D1FFE" w:rsidP="007D1FFE">
      <w:r w:rsidRPr="00344C0F">
        <w:t>Успешность разработки</w:t>
      </w:r>
      <w:r w:rsidR="008E3EDC" w:rsidRPr="00344C0F">
        <w:t xml:space="preserve"> и в</w:t>
      </w:r>
      <w:r w:rsidRPr="00344C0F">
        <w:t>недрения новшества</w:t>
      </w:r>
      <w:r w:rsidR="008E3EDC" w:rsidRPr="00344C0F">
        <w:t xml:space="preserve"> во м</w:t>
      </w:r>
      <w:r w:rsidRPr="00344C0F">
        <w:t>ногом зависит</w:t>
      </w:r>
      <w:r w:rsidR="008E3EDC" w:rsidRPr="00344C0F">
        <w:t xml:space="preserve"> от к</w:t>
      </w:r>
      <w:r w:rsidRPr="00344C0F">
        <w:t>ачества управления проектом. Как отмечалось,</w:t>
      </w:r>
      <w:r w:rsidR="008E3EDC" w:rsidRPr="00344C0F">
        <w:t xml:space="preserve"> у п</w:t>
      </w:r>
      <w:r w:rsidRPr="00344C0F">
        <w:t>роекта обязательно имеется цель (или несколько целей). Д</w:t>
      </w:r>
      <w:r w:rsidRPr="00344C0F">
        <w:t>о</w:t>
      </w:r>
      <w:r w:rsidRPr="00344C0F">
        <w:t>стижение целей проекта может быть реализовано различными способами. Для сравнения этих способов необходимы критерии успешности достижения поставленных целей. Обычно</w:t>
      </w:r>
      <w:r w:rsidR="008E3EDC" w:rsidRPr="00344C0F">
        <w:t xml:space="preserve"> в ч</w:t>
      </w:r>
      <w:r w:rsidRPr="00344C0F">
        <w:t>исло основных критериев оценки различных вариантов проекта вх</w:t>
      </w:r>
      <w:r w:rsidRPr="00344C0F">
        <w:t>о</w:t>
      </w:r>
      <w:r w:rsidRPr="00344C0F">
        <w:t>дят сроки</w:t>
      </w:r>
      <w:r w:rsidR="008E3EDC" w:rsidRPr="00344C0F">
        <w:t xml:space="preserve"> и с</w:t>
      </w:r>
      <w:r w:rsidRPr="00344C0F">
        <w:t>тоимость достижения результатов.</w:t>
      </w:r>
    </w:p>
    <w:p w14:paraId="3787477E" w14:textId="10EC9F2E" w:rsidR="007D1FFE" w:rsidRPr="00344C0F" w:rsidRDefault="007D1FFE" w:rsidP="007D1FFE">
      <w:r w:rsidRPr="00344C0F">
        <w:t xml:space="preserve">К основным </w:t>
      </w:r>
      <w:r w:rsidRPr="00344C0F">
        <w:rPr>
          <w:b/>
        </w:rPr>
        <w:t>рычагам управления</w:t>
      </w:r>
      <w:r w:rsidRPr="00344C0F">
        <w:t xml:space="preserve"> можно отнести ресу</w:t>
      </w:r>
      <w:r w:rsidRPr="00344C0F">
        <w:t>р</w:t>
      </w:r>
      <w:r w:rsidRPr="00344C0F">
        <w:t>сы проекта</w:t>
      </w:r>
      <w:r w:rsidR="008E3EDC" w:rsidRPr="00344C0F">
        <w:t xml:space="preserve"> и и</w:t>
      </w:r>
      <w:r w:rsidRPr="00344C0F">
        <w:t>спользуемые технологии. Кроме этих основных рычагов управления существуют</w:t>
      </w:r>
      <w:r w:rsidR="008E3EDC" w:rsidRPr="00344C0F">
        <w:t xml:space="preserve"> и в</w:t>
      </w:r>
      <w:r w:rsidRPr="00344C0F">
        <w:t>спомогательные средства, предназначенные для координации управления.</w:t>
      </w:r>
      <w:r w:rsidR="008E3EDC" w:rsidRPr="00344C0F">
        <w:t xml:space="preserve"> К т</w:t>
      </w:r>
      <w:r w:rsidRPr="00344C0F">
        <w:t>аким сре</w:t>
      </w:r>
      <w:r w:rsidRPr="00344C0F">
        <w:t>д</w:t>
      </w:r>
      <w:r w:rsidRPr="00344C0F">
        <w:t>ствам можно отнести контракты</w:t>
      </w:r>
      <w:r w:rsidR="008E3EDC" w:rsidRPr="00344C0F">
        <w:t xml:space="preserve"> и о</w:t>
      </w:r>
      <w:r w:rsidRPr="00344C0F">
        <w:t>рганизацию работ.</w:t>
      </w:r>
    </w:p>
    <w:p w14:paraId="5BCE6DA9" w14:textId="4B67C248" w:rsidR="007D1FFE" w:rsidRPr="00344C0F" w:rsidRDefault="007D1FFE" w:rsidP="007D1FFE">
      <w:r w:rsidRPr="00344C0F">
        <w:rPr>
          <w:b/>
        </w:rPr>
        <w:t>Эффективность проекта</w:t>
      </w:r>
      <w:r w:rsidRPr="00344C0F">
        <w:t xml:space="preserve"> обычно оценивается исходя</w:t>
      </w:r>
      <w:r w:rsidR="008E3EDC" w:rsidRPr="00344C0F">
        <w:t xml:space="preserve"> из ф</w:t>
      </w:r>
      <w:r w:rsidRPr="00344C0F">
        <w:t>инансовых, социальных</w:t>
      </w:r>
      <w:r w:rsidR="008E3EDC" w:rsidRPr="00344C0F">
        <w:t xml:space="preserve"> и д</w:t>
      </w:r>
      <w:r w:rsidRPr="00344C0F">
        <w:t>ругих выгод, которые получают его участники. Различают коммерческую, бюджетную</w:t>
      </w:r>
      <w:r w:rsidR="008E3EDC" w:rsidRPr="00344C0F">
        <w:t xml:space="preserve"> и н</w:t>
      </w:r>
      <w:r w:rsidRPr="00344C0F">
        <w:t xml:space="preserve">ароднохозяйственную эффективность. </w:t>
      </w:r>
      <w:r w:rsidRPr="00344C0F">
        <w:rPr>
          <w:i/>
          <w:iCs/>
        </w:rPr>
        <w:t>Коммерческая э</w:t>
      </w:r>
      <w:r w:rsidRPr="00344C0F">
        <w:rPr>
          <w:i/>
          <w:iCs/>
        </w:rPr>
        <w:t>ф</w:t>
      </w:r>
      <w:r w:rsidRPr="00344C0F">
        <w:rPr>
          <w:i/>
          <w:iCs/>
        </w:rPr>
        <w:t xml:space="preserve">фективность </w:t>
      </w:r>
      <w:r w:rsidRPr="00344C0F">
        <w:t xml:space="preserve">отражает финансовые последствия реализации проекта для его непосредственных участников; </w:t>
      </w:r>
      <w:r w:rsidRPr="00344C0F">
        <w:rPr>
          <w:i/>
          <w:iCs/>
        </w:rPr>
        <w:t>бюджетная</w:t>
      </w:r>
      <w:r w:rsidR="008E3EDC" w:rsidRPr="00344C0F">
        <w:rPr>
          <w:i/>
          <w:iCs/>
        </w:rPr>
        <w:t xml:space="preserve"> — </w:t>
      </w:r>
      <w:r w:rsidRPr="00344C0F">
        <w:t>финансовые последствия осуществления проекта для федерал</w:t>
      </w:r>
      <w:r w:rsidRPr="00344C0F">
        <w:t>ь</w:t>
      </w:r>
      <w:r w:rsidRPr="00344C0F">
        <w:t>ного, регионального</w:t>
      </w:r>
      <w:r w:rsidR="008E3EDC" w:rsidRPr="00344C0F">
        <w:t xml:space="preserve"> и м</w:t>
      </w:r>
      <w:r w:rsidRPr="00344C0F">
        <w:t xml:space="preserve">естного бюджетов; </w:t>
      </w:r>
      <w:r w:rsidRPr="00344C0F">
        <w:rPr>
          <w:i/>
          <w:iCs/>
        </w:rPr>
        <w:t>народнохозяйстве</w:t>
      </w:r>
      <w:r w:rsidRPr="00344C0F">
        <w:rPr>
          <w:i/>
          <w:iCs/>
        </w:rPr>
        <w:t>н</w:t>
      </w:r>
      <w:r w:rsidRPr="00344C0F">
        <w:rPr>
          <w:i/>
          <w:iCs/>
        </w:rPr>
        <w:t xml:space="preserve">ная </w:t>
      </w:r>
      <w:r w:rsidRPr="00344C0F">
        <w:t>учитывает затраты</w:t>
      </w:r>
      <w:r w:rsidR="008E3EDC" w:rsidRPr="00344C0F">
        <w:t xml:space="preserve"> и р</w:t>
      </w:r>
      <w:r w:rsidRPr="00344C0F">
        <w:t>езультаты, связанные</w:t>
      </w:r>
      <w:r w:rsidR="008E3EDC" w:rsidRPr="00344C0F">
        <w:t xml:space="preserve"> с р</w:t>
      </w:r>
      <w:r w:rsidRPr="00344C0F">
        <w:t>еализацией проекта, для отрасли или национальной экономики</w:t>
      </w:r>
      <w:r w:rsidR="008E3EDC" w:rsidRPr="00344C0F">
        <w:t xml:space="preserve"> в ц</w:t>
      </w:r>
      <w:r w:rsidRPr="00344C0F">
        <w:t>елом.</w:t>
      </w:r>
    </w:p>
    <w:p w14:paraId="1951D1C6" w14:textId="77777777" w:rsidR="007D1FFE" w:rsidRPr="00344C0F" w:rsidRDefault="007D1FFE" w:rsidP="007D1FFE">
      <w:r w:rsidRPr="00344C0F">
        <w:t>По типу организационной структуры управления разл</w:t>
      </w:r>
      <w:r w:rsidRPr="00344C0F">
        <w:t>и</w:t>
      </w:r>
      <w:r w:rsidRPr="00344C0F">
        <w:t>чают следующие виды проектов.</w:t>
      </w:r>
    </w:p>
    <w:p w14:paraId="72E9698D" w14:textId="68B79E0E" w:rsidR="007D1FFE" w:rsidRPr="00344C0F" w:rsidRDefault="007D1FFE" w:rsidP="007D1FFE">
      <w:r w:rsidRPr="00344C0F">
        <w:rPr>
          <w:b/>
        </w:rPr>
        <w:t>Обособленный проект</w:t>
      </w:r>
      <w:r w:rsidRPr="00344C0F">
        <w:t xml:space="preserve"> характеризуется тем, что над ним работает самостоятельная группа специалистов. Менеджер пр</w:t>
      </w:r>
      <w:r w:rsidRPr="00344C0F">
        <w:t>о</w:t>
      </w:r>
      <w:r w:rsidRPr="00344C0F">
        <w:t>екта получает все полномочия, связанные</w:t>
      </w:r>
      <w:r w:rsidR="008E3EDC" w:rsidRPr="00344C0F">
        <w:t xml:space="preserve"> с е</w:t>
      </w:r>
      <w:r w:rsidRPr="00344C0F">
        <w:t>го реализацией. Члены группы отчитываются перед одним руководителем. Пр</w:t>
      </w:r>
      <w:r w:rsidRPr="00344C0F">
        <w:t>о</w:t>
      </w:r>
      <w:r w:rsidRPr="00344C0F">
        <w:t>цедура обмена мнениями значительно сокращается,</w:t>
      </w:r>
      <w:r w:rsidR="008E3EDC" w:rsidRPr="00344C0F">
        <w:t xml:space="preserve"> в р</w:t>
      </w:r>
      <w:r w:rsidRPr="00344C0F">
        <w:t>езультате чего решения принимаются достаточно быстро. При выполн</w:t>
      </w:r>
      <w:r w:rsidRPr="00344C0F">
        <w:t>е</w:t>
      </w:r>
      <w:r w:rsidRPr="00344C0F">
        <w:t>нии обособленного проекта большое значение приобретают т</w:t>
      </w:r>
      <w:r w:rsidRPr="00344C0F">
        <w:t>а</w:t>
      </w:r>
      <w:r w:rsidRPr="00344C0F">
        <w:t>кие понятия, как командная гордость, преданность делу, мот</w:t>
      </w:r>
      <w:r w:rsidRPr="00344C0F">
        <w:t>и</w:t>
      </w:r>
      <w:r w:rsidRPr="00344C0F">
        <w:t>вация. Однако при такой организационной структуре оборудование</w:t>
      </w:r>
      <w:r w:rsidR="008E3EDC" w:rsidRPr="00344C0F">
        <w:t xml:space="preserve"> и п</w:t>
      </w:r>
      <w:r w:rsidRPr="00344C0F">
        <w:t>ерсонал невозможно использовать</w:t>
      </w:r>
      <w:r w:rsidR="008E3EDC" w:rsidRPr="00344C0F">
        <w:t xml:space="preserve"> в д</w:t>
      </w:r>
      <w:r w:rsidRPr="00344C0F">
        <w:t>ругих проектах. Вследствие ослабления связи между функциональн</w:t>
      </w:r>
      <w:r w:rsidRPr="00344C0F">
        <w:t>ы</w:t>
      </w:r>
      <w:r w:rsidRPr="00344C0F">
        <w:t>ми подразделениями организация может запаздывать</w:t>
      </w:r>
      <w:r w:rsidR="008E3EDC" w:rsidRPr="00344C0F">
        <w:t xml:space="preserve"> с о</w:t>
      </w:r>
      <w:r w:rsidRPr="00344C0F">
        <w:t>своением новых технологий. Членов проектных групп может беспокоить вопрос, что они будут делать после завершения пр</w:t>
      </w:r>
      <w:r w:rsidRPr="00344C0F">
        <w:t>о</w:t>
      </w:r>
      <w:r w:rsidRPr="00344C0F">
        <w:t>екта. Это нередко приводит</w:t>
      </w:r>
      <w:r w:rsidR="008E3EDC" w:rsidRPr="00344C0F">
        <w:t xml:space="preserve"> к з</w:t>
      </w:r>
      <w:r w:rsidRPr="00344C0F">
        <w:t>атягиванию сроков выполнения проекта. Такая организационная структура управления проект</w:t>
      </w:r>
      <w:r w:rsidRPr="00344C0F">
        <w:t>а</w:t>
      </w:r>
      <w:r w:rsidRPr="00344C0F">
        <w:t>ми,</w:t>
      </w:r>
      <w:r w:rsidR="008E3EDC" w:rsidRPr="00344C0F">
        <w:t xml:space="preserve"> по м</w:t>
      </w:r>
      <w:r w:rsidRPr="00344C0F">
        <w:t>нению специалистов, является наиболее жизнеспосо</w:t>
      </w:r>
      <w:r w:rsidRPr="00344C0F">
        <w:t>б</w:t>
      </w:r>
      <w:r w:rsidRPr="00344C0F">
        <w:t>ной. Это связано</w:t>
      </w:r>
      <w:r w:rsidR="008E3EDC" w:rsidRPr="00344C0F">
        <w:t xml:space="preserve"> с о</w:t>
      </w:r>
      <w:r w:rsidRPr="00344C0F">
        <w:t>бщемировой тенденцией:</w:t>
      </w:r>
      <w:r w:rsidR="008E3EDC" w:rsidRPr="00344C0F">
        <w:t xml:space="preserve"> в б</w:t>
      </w:r>
      <w:r w:rsidRPr="00344C0F">
        <w:t>лижайшем б</w:t>
      </w:r>
      <w:r w:rsidRPr="00344C0F">
        <w:t>у</w:t>
      </w:r>
      <w:r w:rsidRPr="00344C0F">
        <w:t>дущем подавляющая часть работы будет выполняться лицами умственного труда. Умственным трудом будут заниматься н</w:t>
      </w:r>
      <w:r w:rsidRPr="00344C0F">
        <w:t>е</w:t>
      </w:r>
      <w:r w:rsidRPr="00344C0F">
        <w:t>большие группы специалистов, нацеленные</w:t>
      </w:r>
      <w:r w:rsidR="008E3EDC" w:rsidRPr="00344C0F">
        <w:t xml:space="preserve"> на р</w:t>
      </w:r>
      <w:r w:rsidRPr="00344C0F">
        <w:t>еализацию ко</w:t>
      </w:r>
      <w:r w:rsidRPr="00344C0F">
        <w:t>н</w:t>
      </w:r>
      <w:r w:rsidRPr="00344C0F">
        <w:t>кретных проектов. Каждая такая группа станет своего рода а</w:t>
      </w:r>
      <w:r w:rsidRPr="00344C0F">
        <w:t>в</w:t>
      </w:r>
      <w:r w:rsidRPr="00344C0F">
        <w:t>тономным предпринимательским центром</w:t>
      </w:r>
      <w:r w:rsidR="008E3EDC" w:rsidRPr="00344C0F">
        <w:t xml:space="preserve"> с о</w:t>
      </w:r>
      <w:r w:rsidRPr="00344C0F">
        <w:t>пределенными возможностями.</w:t>
      </w:r>
    </w:p>
    <w:p w14:paraId="7F833124" w14:textId="70D3BBC8" w:rsidR="007D1FFE" w:rsidRPr="00344C0F" w:rsidRDefault="007D1FFE" w:rsidP="007D1FFE">
      <w:r w:rsidRPr="00344C0F">
        <w:rPr>
          <w:b/>
        </w:rPr>
        <w:t>Функциональный проект</w:t>
      </w:r>
      <w:r w:rsidRPr="00344C0F">
        <w:t xml:space="preserve"> реализуется</w:t>
      </w:r>
      <w:r w:rsidR="008E3EDC" w:rsidRPr="00344C0F">
        <w:t xml:space="preserve"> в с</w:t>
      </w:r>
      <w:r w:rsidRPr="00344C0F">
        <w:t>уществующих функциональных подразделениях организации. Члены проек</w:t>
      </w:r>
      <w:r w:rsidRPr="00344C0F">
        <w:t>т</w:t>
      </w:r>
      <w:r w:rsidRPr="00344C0F">
        <w:t>ной группы при такой организационной структуре могут одн</w:t>
      </w:r>
      <w:r w:rsidRPr="00344C0F">
        <w:t>о</w:t>
      </w:r>
      <w:r w:rsidRPr="00344C0F">
        <w:t>временно работать над несколькими проектами.</w:t>
      </w:r>
      <w:r w:rsidR="008E3EDC" w:rsidRPr="00344C0F">
        <w:t xml:space="preserve"> В п</w:t>
      </w:r>
      <w:r w:rsidRPr="00344C0F">
        <w:t>ределах конкретной функциональной зоны сохраняется технический опыт, даже если один</w:t>
      </w:r>
      <w:r w:rsidR="008E3EDC" w:rsidRPr="00344C0F">
        <w:t xml:space="preserve"> из у</w:t>
      </w:r>
      <w:r w:rsidRPr="00344C0F">
        <w:t>частников проекта увольняется. Э</w:t>
      </w:r>
      <w:r w:rsidRPr="00344C0F">
        <w:t>ф</w:t>
      </w:r>
      <w:r w:rsidRPr="00344C0F">
        <w:t>фективность решения различных технических проблем</w:t>
      </w:r>
      <w:r w:rsidR="008E3EDC" w:rsidRPr="00344C0F">
        <w:t xml:space="preserve"> в п</w:t>
      </w:r>
      <w:r w:rsidRPr="00344C0F">
        <w:t>роцессе работы над проектом повышается вследствие нас</w:t>
      </w:r>
      <w:r w:rsidRPr="00344C0F">
        <w:t>ы</w:t>
      </w:r>
      <w:r w:rsidRPr="00344C0F">
        <w:t>щенности группы высокопрофессиональными специалистами</w:t>
      </w:r>
      <w:r w:rsidR="008E3EDC" w:rsidRPr="00344C0F">
        <w:t xml:space="preserve"> из р</w:t>
      </w:r>
      <w:r w:rsidRPr="00344C0F">
        <w:t>азных функциональных зон. Однако при такой организации управления проектами мотивация командной работы часто очень слаба.</w:t>
      </w:r>
    </w:p>
    <w:p w14:paraId="67013A12" w14:textId="31A35F25" w:rsidR="007D1FFE" w:rsidRPr="00344C0F" w:rsidRDefault="007D1FFE" w:rsidP="007D1FFE">
      <w:r w:rsidRPr="00344C0F">
        <w:rPr>
          <w:b/>
        </w:rPr>
        <w:t>Матричный проект</w:t>
      </w:r>
      <w:r w:rsidRPr="00344C0F">
        <w:t xml:space="preserve"> объединяет качества структуры обособленного</w:t>
      </w:r>
      <w:r w:rsidR="008E3EDC" w:rsidRPr="00344C0F">
        <w:t xml:space="preserve"> и ф</w:t>
      </w:r>
      <w:r w:rsidRPr="00344C0F">
        <w:t>ункционального проектов.</w:t>
      </w:r>
      <w:r w:rsidR="008E3EDC" w:rsidRPr="00344C0F">
        <w:t xml:space="preserve"> В т</w:t>
      </w:r>
      <w:r w:rsidRPr="00344C0F">
        <w:t>аком проекте задействованы сотрудники</w:t>
      </w:r>
      <w:r w:rsidR="008E3EDC" w:rsidRPr="00344C0F">
        <w:t xml:space="preserve"> из р</w:t>
      </w:r>
      <w:r w:rsidRPr="00344C0F">
        <w:t>азных функциональных зон.</w:t>
      </w:r>
      <w:r w:rsidR="008E3EDC" w:rsidRPr="00344C0F">
        <w:t xml:space="preserve"> В м</w:t>
      </w:r>
      <w:r w:rsidRPr="00344C0F">
        <w:t>атричной организационной структуре управления проектами усиливается взаимосвязь между различными функциональными подразделениями предприятия. Дублирование ресурсов при в</w:t>
      </w:r>
      <w:r w:rsidRPr="00344C0F">
        <w:t>ы</w:t>
      </w:r>
      <w:r w:rsidRPr="00344C0F">
        <w:t>полнении матричного проекта сводится</w:t>
      </w:r>
      <w:r w:rsidR="008E3EDC" w:rsidRPr="00344C0F">
        <w:t xml:space="preserve"> к м</w:t>
      </w:r>
      <w:r w:rsidRPr="00344C0F">
        <w:t>инимуму. Обычно такая структура предусматривает двух руководителей,</w:t>
      </w:r>
      <w:r w:rsidR="008E3EDC" w:rsidRPr="00344C0F">
        <w:t xml:space="preserve"> и н</w:t>
      </w:r>
      <w:r w:rsidRPr="00344C0F">
        <w:t>ередко мнение функционального менеджера выслушивается прежде, чем мнение менеджера проекта. Определенную опа</w:t>
      </w:r>
      <w:r w:rsidRPr="00344C0F">
        <w:t>с</w:t>
      </w:r>
      <w:r w:rsidRPr="00344C0F">
        <w:t>ность таит</w:t>
      </w:r>
      <w:r w:rsidR="008E3EDC" w:rsidRPr="00344C0F">
        <w:t xml:space="preserve"> в с</w:t>
      </w:r>
      <w:r w:rsidRPr="00344C0F">
        <w:t>ебе то, что менеджеры проектов стремятся иметь запас ресурсов для своих проектов, нанося тем самым вред др</w:t>
      </w:r>
      <w:r w:rsidRPr="00344C0F">
        <w:t>у</w:t>
      </w:r>
      <w:r w:rsidRPr="00344C0F">
        <w:t>гим программам компании. Важно</w:t>
      </w:r>
      <w:r w:rsidR="008E3EDC" w:rsidRPr="00344C0F">
        <w:t xml:space="preserve"> и т</w:t>
      </w:r>
      <w:r w:rsidRPr="00344C0F">
        <w:t>о, что взаимодействие</w:t>
      </w:r>
      <w:r w:rsidR="008E3EDC" w:rsidRPr="00344C0F">
        <w:t xml:space="preserve"> и с</w:t>
      </w:r>
      <w:r w:rsidRPr="00344C0F">
        <w:t>корость реакции</w:t>
      </w:r>
      <w:r w:rsidR="008E3EDC" w:rsidRPr="00344C0F">
        <w:t xml:space="preserve"> на з</w:t>
      </w:r>
      <w:r w:rsidRPr="00344C0F">
        <w:t>апросы потребителя резко повышаются, если</w:t>
      </w:r>
      <w:r w:rsidR="008E3EDC" w:rsidRPr="00344C0F">
        <w:t xml:space="preserve"> за у</w:t>
      </w:r>
      <w:r w:rsidRPr="00344C0F">
        <w:t>спех проекта отвечает один человек.</w:t>
      </w:r>
    </w:p>
    <w:p w14:paraId="351DB874" w14:textId="4B030B07" w:rsidR="007D1FFE" w:rsidRPr="00344C0F" w:rsidRDefault="007D1FFE" w:rsidP="007D1FFE">
      <w:r w:rsidRPr="00344C0F">
        <w:t>Совокупность внешних</w:t>
      </w:r>
      <w:r w:rsidR="008E3EDC" w:rsidRPr="00344C0F">
        <w:t xml:space="preserve"> и в</w:t>
      </w:r>
      <w:r w:rsidRPr="00344C0F">
        <w:t>нутренних (по отношению</w:t>
      </w:r>
      <w:r w:rsidR="008E3EDC" w:rsidRPr="00344C0F">
        <w:t xml:space="preserve"> к п</w:t>
      </w:r>
      <w:r w:rsidRPr="00344C0F">
        <w:t>роекту) факторов, влияющих</w:t>
      </w:r>
      <w:r w:rsidR="008E3EDC" w:rsidRPr="00344C0F">
        <w:t xml:space="preserve"> на д</w:t>
      </w:r>
      <w:r w:rsidRPr="00344C0F">
        <w:t>остижение результатов проекта</w:t>
      </w:r>
      <w:r w:rsidR="00FD3F65" w:rsidRPr="00344C0F">
        <w:t>,</w:t>
      </w:r>
      <w:r w:rsidRPr="00344C0F">
        <w:t xml:space="preserve"> обозначают термином </w:t>
      </w:r>
      <w:r w:rsidRPr="00344C0F">
        <w:rPr>
          <w:b/>
        </w:rPr>
        <w:t>окружение проекта</w:t>
      </w:r>
      <w:r w:rsidRPr="00344C0F">
        <w:t>. Различают ближнее</w:t>
      </w:r>
      <w:r w:rsidR="008E3EDC" w:rsidRPr="00344C0F">
        <w:t xml:space="preserve"> и д</w:t>
      </w:r>
      <w:r w:rsidRPr="00344C0F">
        <w:t>альнее окружение.</w:t>
      </w:r>
    </w:p>
    <w:p w14:paraId="503A13E7" w14:textId="38314AA8" w:rsidR="007D1FFE" w:rsidRPr="00344C0F" w:rsidRDefault="007D1FFE" w:rsidP="007D1FFE">
      <w:pPr>
        <w:rPr>
          <w:b/>
          <w:i/>
        </w:rPr>
      </w:pPr>
      <w:r w:rsidRPr="00344C0F">
        <w:rPr>
          <w:b/>
        </w:rPr>
        <w:t>К ближнему окружению</w:t>
      </w:r>
      <w:r w:rsidRPr="00344C0F">
        <w:rPr>
          <w:b/>
          <w:i/>
        </w:rPr>
        <w:t xml:space="preserve"> </w:t>
      </w:r>
      <w:r w:rsidRPr="00344C0F">
        <w:t>проекта относят</w:t>
      </w:r>
      <w:r w:rsidR="008E3EDC" w:rsidRPr="00344C0F">
        <w:t>:</w:t>
      </w:r>
    </w:p>
    <w:p w14:paraId="5F1A75FC" w14:textId="4B30665C" w:rsidR="007D1FFE" w:rsidRPr="00344C0F" w:rsidRDefault="007D1FFE" w:rsidP="007D1FFE">
      <w:r w:rsidRPr="00344C0F">
        <w:t>•</w:t>
      </w:r>
      <w:r w:rsidRPr="00344C0F">
        <w:rPr>
          <w:b/>
          <w:i/>
        </w:rPr>
        <w:t xml:space="preserve"> сферу финансов</w:t>
      </w:r>
      <w:r w:rsidRPr="00344C0F">
        <w:t xml:space="preserve"> (определяет бюджет проекта, его смету</w:t>
      </w:r>
      <w:r w:rsidR="008E3EDC" w:rsidRPr="00344C0F">
        <w:t xml:space="preserve"> и и</w:t>
      </w:r>
      <w:r w:rsidRPr="00344C0F">
        <w:t>сточники финансирования);</w:t>
      </w:r>
    </w:p>
    <w:p w14:paraId="152D220F" w14:textId="5A38CF34" w:rsidR="007D1FFE" w:rsidRPr="00344C0F" w:rsidRDefault="007D1FFE" w:rsidP="007D1FFE">
      <w:r w:rsidRPr="00344C0F">
        <w:t xml:space="preserve">• </w:t>
      </w:r>
      <w:r w:rsidRPr="00344C0F">
        <w:rPr>
          <w:b/>
          <w:i/>
        </w:rPr>
        <w:t>сферу сбыта</w:t>
      </w:r>
      <w:r w:rsidRPr="00344C0F">
        <w:t xml:space="preserve"> (определяется решениями покупателей</w:t>
      </w:r>
      <w:r w:rsidR="008E3EDC" w:rsidRPr="00344C0F">
        <w:t xml:space="preserve"> и д</w:t>
      </w:r>
      <w:r w:rsidRPr="00344C0F">
        <w:t>ействиями конкурентов);</w:t>
      </w:r>
    </w:p>
    <w:p w14:paraId="7F80674C" w14:textId="3EBDA3C0" w:rsidR="007D1FFE" w:rsidRPr="00344C0F" w:rsidRDefault="007D1FFE" w:rsidP="007D1FFE">
      <w:r w:rsidRPr="00344C0F">
        <w:t>•</w:t>
      </w:r>
      <w:r w:rsidRPr="00344C0F">
        <w:rPr>
          <w:b/>
          <w:i/>
        </w:rPr>
        <w:t xml:space="preserve"> сферу производства</w:t>
      </w:r>
      <w:r w:rsidRPr="00344C0F">
        <w:t xml:space="preserve"> (предполагает необходимость с</w:t>
      </w:r>
      <w:r w:rsidRPr="00344C0F">
        <w:t>о</w:t>
      </w:r>
      <w:r w:rsidRPr="00344C0F">
        <w:t>гласования требований</w:t>
      </w:r>
      <w:r w:rsidR="008E3EDC" w:rsidRPr="00344C0F">
        <w:t xml:space="preserve"> к п</w:t>
      </w:r>
      <w:r w:rsidRPr="00344C0F">
        <w:t>роекту</w:t>
      </w:r>
      <w:r w:rsidR="008E3EDC" w:rsidRPr="00344C0F">
        <w:t xml:space="preserve"> с в</w:t>
      </w:r>
      <w:r w:rsidRPr="00344C0F">
        <w:t>озможностями рынка средств производства);</w:t>
      </w:r>
    </w:p>
    <w:p w14:paraId="7C07C43E" w14:textId="26A20095" w:rsidR="007D1FFE" w:rsidRPr="00344C0F" w:rsidRDefault="007D1FFE" w:rsidP="007D1FFE">
      <w:r w:rsidRPr="00344C0F">
        <w:t>•</w:t>
      </w:r>
      <w:r w:rsidRPr="00344C0F">
        <w:rPr>
          <w:b/>
          <w:i/>
        </w:rPr>
        <w:t xml:space="preserve"> сферу материального обеспечения</w:t>
      </w:r>
      <w:r w:rsidRPr="00344C0F">
        <w:t xml:space="preserve"> (формирует треб</w:t>
      </w:r>
      <w:r w:rsidRPr="00344C0F">
        <w:t>о</w:t>
      </w:r>
      <w:r w:rsidRPr="00344C0F">
        <w:t>вания</w:t>
      </w:r>
      <w:r w:rsidR="008E3EDC" w:rsidRPr="00344C0F">
        <w:t xml:space="preserve"> к п</w:t>
      </w:r>
      <w:r w:rsidRPr="00344C0F">
        <w:t>роекту, исходя</w:t>
      </w:r>
      <w:r w:rsidR="008E3EDC" w:rsidRPr="00344C0F">
        <w:t xml:space="preserve"> из в</w:t>
      </w:r>
      <w:r w:rsidRPr="00344C0F">
        <w:t>озможности обеспечения сырьем, материалами</w:t>
      </w:r>
      <w:r w:rsidR="008E3EDC" w:rsidRPr="00344C0F">
        <w:t xml:space="preserve"> и о</w:t>
      </w:r>
      <w:r w:rsidRPr="00344C0F">
        <w:t>борудованием</w:t>
      </w:r>
      <w:r w:rsidR="008E3EDC" w:rsidRPr="00344C0F">
        <w:t xml:space="preserve"> по п</w:t>
      </w:r>
      <w:r w:rsidRPr="00344C0F">
        <w:t>риемлемым ценам);</w:t>
      </w:r>
    </w:p>
    <w:p w14:paraId="5100859E" w14:textId="5AF180D9" w:rsidR="007D1FFE" w:rsidRPr="00344C0F" w:rsidRDefault="007D1FFE" w:rsidP="007D1FFE">
      <w:r w:rsidRPr="00344C0F">
        <w:t>•</w:t>
      </w:r>
      <w:r w:rsidRPr="00344C0F">
        <w:rPr>
          <w:b/>
          <w:i/>
        </w:rPr>
        <w:t xml:space="preserve"> сферу инфраструктуры</w:t>
      </w:r>
      <w:r w:rsidRPr="00344C0F">
        <w:t xml:space="preserve"> (формирует требования</w:t>
      </w:r>
      <w:r w:rsidR="008E3EDC" w:rsidRPr="00344C0F">
        <w:t xml:space="preserve"> к р</w:t>
      </w:r>
      <w:r w:rsidRPr="00344C0F">
        <w:t>екламе, транспорту, связи, телекоммуникациям, информац</w:t>
      </w:r>
      <w:r w:rsidRPr="00344C0F">
        <w:t>и</w:t>
      </w:r>
      <w:r w:rsidRPr="00344C0F">
        <w:t>онному</w:t>
      </w:r>
      <w:r w:rsidR="008E3EDC" w:rsidRPr="00344C0F">
        <w:t xml:space="preserve"> и и</w:t>
      </w:r>
      <w:r w:rsidRPr="00344C0F">
        <w:t>нженерному обеспечению);</w:t>
      </w:r>
    </w:p>
    <w:p w14:paraId="1C12EB6C" w14:textId="5FD31B56" w:rsidR="007D1FFE" w:rsidRPr="00344C0F" w:rsidRDefault="007D1FFE" w:rsidP="007D1FFE">
      <w:r w:rsidRPr="00344C0F">
        <w:t>•</w:t>
      </w:r>
      <w:r w:rsidRPr="00344C0F">
        <w:rPr>
          <w:b/>
          <w:i/>
        </w:rPr>
        <w:t xml:space="preserve"> сфера учета природоохранного законодательства</w:t>
      </w:r>
      <w:r w:rsidRPr="00344C0F">
        <w:t xml:space="preserve"> (формирует требования</w:t>
      </w:r>
      <w:r w:rsidR="008E3EDC" w:rsidRPr="00344C0F">
        <w:t xml:space="preserve"> к о</w:t>
      </w:r>
      <w:r w:rsidRPr="00344C0F">
        <w:t>хране окружающей природной среды</w:t>
      </w:r>
      <w:r w:rsidR="008E3EDC" w:rsidRPr="00344C0F">
        <w:t xml:space="preserve"> и у</w:t>
      </w:r>
      <w:r w:rsidRPr="00344C0F">
        <w:t>тилизации отходов производства).</w:t>
      </w:r>
    </w:p>
    <w:p w14:paraId="1CDE4CBA" w14:textId="56797633" w:rsidR="007D1FFE" w:rsidRPr="00344C0F" w:rsidRDefault="007D1FFE" w:rsidP="007D1FFE">
      <w:pPr>
        <w:rPr>
          <w:i/>
        </w:rPr>
      </w:pPr>
      <w:r w:rsidRPr="00344C0F">
        <w:rPr>
          <w:b/>
        </w:rPr>
        <w:t>Дальнее окружение проекта</w:t>
      </w:r>
      <w:r w:rsidRPr="00344C0F">
        <w:rPr>
          <w:b/>
          <w:i/>
        </w:rPr>
        <w:t xml:space="preserve"> </w:t>
      </w:r>
      <w:r w:rsidRPr="00344C0F">
        <w:t>включает следующие фа</w:t>
      </w:r>
      <w:r w:rsidRPr="00344C0F">
        <w:t>к</w:t>
      </w:r>
      <w:r w:rsidRPr="00344C0F">
        <w:t>торы</w:t>
      </w:r>
      <w:r w:rsidR="008E3EDC" w:rsidRPr="00344C0F">
        <w:rPr>
          <w:i/>
        </w:rPr>
        <w:t>:</w:t>
      </w:r>
    </w:p>
    <w:p w14:paraId="173241C8" w14:textId="48D8DDC6" w:rsidR="007D1FFE" w:rsidRPr="00344C0F" w:rsidRDefault="007D1FFE" w:rsidP="007D1FFE">
      <w:r w:rsidRPr="00344C0F">
        <w:rPr>
          <w:b/>
          <w:i/>
        </w:rPr>
        <w:t>Политические факторы</w:t>
      </w:r>
      <w:r w:rsidR="008E3EDC" w:rsidRPr="00344C0F">
        <w:t xml:space="preserve"> — </w:t>
      </w:r>
      <w:r w:rsidRPr="00344C0F">
        <w:t>это политическая стабил</w:t>
      </w:r>
      <w:r w:rsidRPr="00344C0F">
        <w:t>ь</w:t>
      </w:r>
      <w:r w:rsidRPr="00344C0F">
        <w:t>ность, поддержка проекта правительством, националистические проявления, уровень преступности, торговый баланс</w:t>
      </w:r>
      <w:r w:rsidR="008E3EDC" w:rsidRPr="00344C0F">
        <w:t xml:space="preserve"> со с</w:t>
      </w:r>
      <w:r w:rsidRPr="00344C0F">
        <w:t>транами</w:t>
      </w:r>
      <w:r w:rsidR="008E3EDC" w:rsidRPr="00344C0F">
        <w:t xml:space="preserve"> — </w:t>
      </w:r>
      <w:r w:rsidRPr="00344C0F">
        <w:t>участницами проекта.</w:t>
      </w:r>
    </w:p>
    <w:p w14:paraId="7E1250B2" w14:textId="554CEDB2" w:rsidR="007D1FFE" w:rsidRPr="00344C0F" w:rsidRDefault="007D1FFE" w:rsidP="007D1FFE">
      <w:r w:rsidRPr="00344C0F">
        <w:rPr>
          <w:b/>
          <w:i/>
        </w:rPr>
        <w:t>Экономические факторы</w:t>
      </w:r>
      <w:r w:rsidR="008E3EDC" w:rsidRPr="00344C0F">
        <w:t xml:space="preserve"> — </w:t>
      </w:r>
      <w:r w:rsidRPr="00344C0F">
        <w:t>структура национального хозяйства, тарифы</w:t>
      </w:r>
      <w:r w:rsidR="008E3EDC" w:rsidRPr="00344C0F">
        <w:t xml:space="preserve"> и н</w:t>
      </w:r>
      <w:r w:rsidRPr="00344C0F">
        <w:t>алоги, страховые гарантии, уровень и</w:t>
      </w:r>
      <w:r w:rsidRPr="00344C0F">
        <w:t>н</w:t>
      </w:r>
      <w:r w:rsidRPr="00344C0F">
        <w:t>фляции</w:t>
      </w:r>
      <w:r w:rsidR="008E3EDC" w:rsidRPr="00344C0F">
        <w:t xml:space="preserve"> и с</w:t>
      </w:r>
      <w:r w:rsidRPr="00344C0F">
        <w:t>табильность валюты, развитость банковской сист</w:t>
      </w:r>
      <w:r w:rsidRPr="00344C0F">
        <w:t>е</w:t>
      </w:r>
      <w:r w:rsidRPr="00344C0F">
        <w:t>мы, источники инвестиций, развитость рыночной инфрастру</w:t>
      </w:r>
      <w:r w:rsidRPr="00344C0F">
        <w:t>к</w:t>
      </w:r>
      <w:r w:rsidRPr="00344C0F">
        <w:t>туры, уровень цен, состояние рынков сбыта, инвестиций, средств производства, сырья</w:t>
      </w:r>
      <w:r w:rsidR="008E3EDC" w:rsidRPr="00344C0F">
        <w:t xml:space="preserve"> и п</w:t>
      </w:r>
      <w:r w:rsidRPr="00344C0F">
        <w:t>родуктов, рабочей силы</w:t>
      </w:r>
      <w:r w:rsidR="008E3EDC" w:rsidRPr="00344C0F">
        <w:t xml:space="preserve"> и д</w:t>
      </w:r>
      <w:r w:rsidRPr="00344C0F">
        <w:t>р.</w:t>
      </w:r>
    </w:p>
    <w:p w14:paraId="1FAEC1F7" w14:textId="3F8FBB83" w:rsidR="007D1FFE" w:rsidRPr="00344C0F" w:rsidRDefault="007D1FFE" w:rsidP="007D1FFE">
      <w:r w:rsidRPr="00344C0F">
        <w:rPr>
          <w:b/>
          <w:i/>
        </w:rPr>
        <w:t>Социальные факторы</w:t>
      </w:r>
      <w:r w:rsidR="008E3EDC" w:rsidRPr="00344C0F">
        <w:t xml:space="preserve"> — </w:t>
      </w:r>
      <w:r w:rsidRPr="00344C0F">
        <w:t>уровень жизни, уровень образ</w:t>
      </w:r>
      <w:r w:rsidRPr="00344C0F">
        <w:t>о</w:t>
      </w:r>
      <w:r w:rsidRPr="00344C0F">
        <w:t>вания, свобода перемещения, трудовое законодательство, здр</w:t>
      </w:r>
      <w:r w:rsidRPr="00344C0F">
        <w:t>а</w:t>
      </w:r>
      <w:r w:rsidRPr="00344C0F">
        <w:t>воохранение</w:t>
      </w:r>
      <w:r w:rsidR="008E3EDC" w:rsidRPr="00344C0F">
        <w:t xml:space="preserve"> и м</w:t>
      </w:r>
      <w:r w:rsidRPr="00344C0F">
        <w:t>едицина, условия отдыха. Законы</w:t>
      </w:r>
      <w:r w:rsidR="008E3EDC" w:rsidRPr="00344C0F">
        <w:t xml:space="preserve"> и п</w:t>
      </w:r>
      <w:r w:rsidRPr="00344C0F">
        <w:t>раво</w:t>
      </w:r>
      <w:r w:rsidR="008E3EDC" w:rsidRPr="00344C0F">
        <w:t xml:space="preserve"> — </w:t>
      </w:r>
      <w:r w:rsidRPr="00344C0F">
        <w:t>это права человека, право</w:t>
      </w:r>
      <w:r w:rsidR="008E3EDC" w:rsidRPr="00344C0F">
        <w:t xml:space="preserve"> на в</w:t>
      </w:r>
      <w:r w:rsidRPr="00344C0F">
        <w:t>едение предпринимательской де</w:t>
      </w:r>
      <w:r w:rsidRPr="00344C0F">
        <w:t>я</w:t>
      </w:r>
      <w:r w:rsidRPr="00344C0F">
        <w:t>тельности, права собственности, законы</w:t>
      </w:r>
      <w:r w:rsidR="008E3EDC" w:rsidRPr="00344C0F">
        <w:t xml:space="preserve"> и н</w:t>
      </w:r>
      <w:r w:rsidRPr="00344C0F">
        <w:t>ормативные акты</w:t>
      </w:r>
      <w:r w:rsidR="008E3EDC" w:rsidRPr="00344C0F">
        <w:t xml:space="preserve"> о п</w:t>
      </w:r>
      <w:r w:rsidRPr="00344C0F">
        <w:t>редоставлении гарантий</w:t>
      </w:r>
      <w:r w:rsidR="008E3EDC" w:rsidRPr="00344C0F">
        <w:t xml:space="preserve"> и л</w:t>
      </w:r>
      <w:r w:rsidRPr="00344C0F">
        <w:t>ьгот. Наука</w:t>
      </w:r>
      <w:r w:rsidR="008E3EDC" w:rsidRPr="00344C0F">
        <w:t xml:space="preserve"> и т</w:t>
      </w:r>
      <w:r w:rsidRPr="00344C0F">
        <w:t>ехника</w:t>
      </w:r>
      <w:r w:rsidR="008E3EDC" w:rsidRPr="00344C0F">
        <w:t xml:space="preserve"> — </w:t>
      </w:r>
      <w:r w:rsidRPr="00344C0F">
        <w:t>уровень развития фундаментальных</w:t>
      </w:r>
      <w:r w:rsidR="008E3EDC" w:rsidRPr="00344C0F">
        <w:t xml:space="preserve"> и п</w:t>
      </w:r>
      <w:r w:rsidRPr="00344C0F">
        <w:t>рикладных наук, информацио</w:t>
      </w:r>
      <w:r w:rsidRPr="00344C0F">
        <w:t>н</w:t>
      </w:r>
      <w:r w:rsidRPr="00344C0F">
        <w:t>ных технологий</w:t>
      </w:r>
      <w:r w:rsidR="008E3EDC" w:rsidRPr="00344C0F">
        <w:t xml:space="preserve"> и к</w:t>
      </w:r>
      <w:r w:rsidRPr="00344C0F">
        <w:t>омпьютеризации, промышленных</w:t>
      </w:r>
      <w:r w:rsidR="008E3EDC" w:rsidRPr="00344C0F">
        <w:t xml:space="preserve"> и п</w:t>
      </w:r>
      <w:r w:rsidRPr="00344C0F">
        <w:t>роизводственных технологий, энергетических систем, тран</w:t>
      </w:r>
      <w:r w:rsidRPr="00344C0F">
        <w:t>с</w:t>
      </w:r>
      <w:r w:rsidRPr="00344C0F">
        <w:t>портных систем, связи</w:t>
      </w:r>
      <w:r w:rsidR="008E3EDC" w:rsidRPr="00344C0F">
        <w:t xml:space="preserve"> и к</w:t>
      </w:r>
      <w:r w:rsidRPr="00344C0F">
        <w:t>оммуникаций. Культура</w:t>
      </w:r>
      <w:r w:rsidR="008E3EDC" w:rsidRPr="00344C0F">
        <w:t xml:space="preserve"> — </w:t>
      </w:r>
      <w:r w:rsidRPr="00344C0F">
        <w:t>историч</w:t>
      </w:r>
      <w:r w:rsidRPr="00344C0F">
        <w:t>е</w:t>
      </w:r>
      <w:r w:rsidRPr="00344C0F">
        <w:t>ские</w:t>
      </w:r>
      <w:r w:rsidR="008E3EDC" w:rsidRPr="00344C0F">
        <w:t xml:space="preserve"> и к</w:t>
      </w:r>
      <w:r w:rsidRPr="00344C0F">
        <w:t>ультурные традиции, религия, культурные потребности, уровень требований</w:t>
      </w:r>
      <w:r w:rsidR="008E3EDC" w:rsidRPr="00344C0F">
        <w:t xml:space="preserve"> к к</w:t>
      </w:r>
      <w:r w:rsidRPr="00344C0F">
        <w:t>ачеству результатов</w:t>
      </w:r>
      <w:r w:rsidR="008E3EDC" w:rsidRPr="00344C0F">
        <w:t xml:space="preserve"> и у</w:t>
      </w:r>
      <w:r w:rsidRPr="00344C0F">
        <w:t>словий труда.</w:t>
      </w:r>
    </w:p>
    <w:p w14:paraId="0E53D99B" w14:textId="04A04551" w:rsidR="007D1FFE" w:rsidRPr="00344C0F" w:rsidRDefault="007D1FFE" w:rsidP="007D1FFE">
      <w:r w:rsidRPr="00344C0F">
        <w:rPr>
          <w:b/>
          <w:i/>
        </w:rPr>
        <w:t>Природные</w:t>
      </w:r>
      <w:r w:rsidR="008E3EDC" w:rsidRPr="00344C0F">
        <w:rPr>
          <w:b/>
          <w:i/>
        </w:rPr>
        <w:t xml:space="preserve"> и э</w:t>
      </w:r>
      <w:r w:rsidRPr="00344C0F">
        <w:rPr>
          <w:b/>
          <w:i/>
        </w:rPr>
        <w:t>кологические факторы</w:t>
      </w:r>
      <w:r w:rsidR="008E3EDC" w:rsidRPr="00344C0F">
        <w:t xml:space="preserve"> — </w:t>
      </w:r>
      <w:r w:rsidRPr="00344C0F">
        <w:t>это природные ресурсы, стандарты качества воздушного бассейна, водных и</w:t>
      </w:r>
      <w:r w:rsidRPr="00344C0F">
        <w:t>с</w:t>
      </w:r>
      <w:r w:rsidRPr="00344C0F">
        <w:t>точников</w:t>
      </w:r>
      <w:r w:rsidR="008E3EDC" w:rsidRPr="00344C0F">
        <w:t xml:space="preserve"> и п</w:t>
      </w:r>
      <w:r w:rsidRPr="00344C0F">
        <w:t>очвенного покрова, законодательство</w:t>
      </w:r>
      <w:r w:rsidR="008E3EDC" w:rsidRPr="00344C0F">
        <w:t xml:space="preserve"> по з</w:t>
      </w:r>
      <w:r w:rsidRPr="00344C0F">
        <w:t>ащите окружающей природной среды.</w:t>
      </w:r>
    </w:p>
    <w:p w14:paraId="41CFBD9D" w14:textId="1D392303" w:rsidR="007D1FFE" w:rsidRPr="00344C0F" w:rsidRDefault="007D1FFE" w:rsidP="007D1FFE">
      <w:r w:rsidRPr="00344C0F">
        <w:rPr>
          <w:b/>
          <w:i/>
        </w:rPr>
        <w:t>Инфраструктура</w:t>
      </w:r>
      <w:r w:rsidR="008E3EDC" w:rsidRPr="00344C0F">
        <w:rPr>
          <w:i/>
        </w:rPr>
        <w:t xml:space="preserve"> — </w:t>
      </w:r>
      <w:r w:rsidRPr="00344C0F">
        <w:t>средства транспорта, связи</w:t>
      </w:r>
      <w:r w:rsidR="008E3EDC" w:rsidRPr="00344C0F">
        <w:t xml:space="preserve"> и к</w:t>
      </w:r>
      <w:r w:rsidRPr="00344C0F">
        <w:t>оммуникации, сети ЭВМ</w:t>
      </w:r>
      <w:r w:rsidR="008E3EDC" w:rsidRPr="00344C0F">
        <w:t xml:space="preserve"> и и</w:t>
      </w:r>
      <w:r w:rsidRPr="00344C0F">
        <w:t>нформационные системы, эне</w:t>
      </w:r>
      <w:r w:rsidRPr="00344C0F">
        <w:t>р</w:t>
      </w:r>
      <w:r w:rsidRPr="00344C0F">
        <w:t>госнабжение, коммунальные службы, сбытовая сеть, логистика</w:t>
      </w:r>
      <w:r w:rsidR="008E3EDC" w:rsidRPr="00344C0F">
        <w:t xml:space="preserve"> и м</w:t>
      </w:r>
      <w:r w:rsidRPr="00344C0F">
        <w:t>атериально-техническое снабжение, промышленная инфр</w:t>
      </w:r>
      <w:r w:rsidRPr="00344C0F">
        <w:t>а</w:t>
      </w:r>
      <w:r w:rsidRPr="00344C0F">
        <w:t>структура, обслуживающие системы</w:t>
      </w:r>
      <w:r w:rsidR="008E3EDC" w:rsidRPr="00344C0F">
        <w:t xml:space="preserve"> и п</w:t>
      </w:r>
      <w:r w:rsidRPr="00344C0F">
        <w:t>р.</w:t>
      </w:r>
    </w:p>
    <w:p w14:paraId="59AA139D" w14:textId="02A6BE85" w:rsidR="007D1FFE" w:rsidRPr="00344C0F" w:rsidRDefault="007D1FFE" w:rsidP="007D1FFE">
      <w:r w:rsidRPr="00344C0F">
        <w:rPr>
          <w:b/>
        </w:rPr>
        <w:t>Критериями успеха проекта</w:t>
      </w:r>
      <w:r w:rsidRPr="00344C0F">
        <w:t xml:space="preserve"> являются: заинтересова</w:t>
      </w:r>
      <w:r w:rsidRPr="00344C0F">
        <w:t>н</w:t>
      </w:r>
      <w:r w:rsidRPr="00344C0F">
        <w:t>ность пользователя (инвестора, владельца); поддержка</w:t>
      </w:r>
      <w:r w:rsidR="008E3EDC" w:rsidRPr="00344C0F">
        <w:t xml:space="preserve"> со с</w:t>
      </w:r>
      <w:r w:rsidRPr="00344C0F">
        <w:t>тороны высшего руководства; четкое формулирование тр</w:t>
      </w:r>
      <w:r w:rsidRPr="00344C0F">
        <w:t>е</w:t>
      </w:r>
      <w:r w:rsidRPr="00344C0F">
        <w:t>бований; правильное планирование; реалистичность ожиданий; разбивка проекта</w:t>
      </w:r>
      <w:r w:rsidR="008E3EDC" w:rsidRPr="00344C0F">
        <w:t xml:space="preserve"> по э</w:t>
      </w:r>
      <w:r w:rsidRPr="00344C0F">
        <w:t>тапам; квалифицированный персонал; м</w:t>
      </w:r>
      <w:r w:rsidRPr="00344C0F">
        <w:t>а</w:t>
      </w:r>
      <w:r w:rsidRPr="00344C0F">
        <w:t>териальная заинтересованность проектной команды; четкое п</w:t>
      </w:r>
      <w:r w:rsidRPr="00344C0F">
        <w:t>о</w:t>
      </w:r>
      <w:r w:rsidRPr="00344C0F">
        <w:t>нимание задач</w:t>
      </w:r>
      <w:r w:rsidR="008E3EDC" w:rsidRPr="00344C0F">
        <w:t xml:space="preserve"> и ц</w:t>
      </w:r>
      <w:r w:rsidRPr="00344C0F">
        <w:t>елей; трудолюбивый, ориентированный</w:t>
      </w:r>
      <w:r w:rsidR="008E3EDC" w:rsidRPr="00344C0F">
        <w:t xml:space="preserve"> на в</w:t>
      </w:r>
      <w:r w:rsidRPr="00344C0F">
        <w:t>ыполнение работы персонал.</w:t>
      </w:r>
    </w:p>
    <w:p w14:paraId="0382738A" w14:textId="6A6B8065" w:rsidR="007D1FFE" w:rsidRPr="00344C0F" w:rsidRDefault="007D1FFE" w:rsidP="008E3EDC">
      <w:pPr>
        <w:pStyle w:val="20"/>
      </w:pPr>
      <w:bookmarkStart w:id="10" w:name="_Toc63358581"/>
      <w:r w:rsidRPr="00344C0F">
        <w:t>1.4. Методы исследований при разработке</w:t>
      </w:r>
      <w:r w:rsidR="008E3EDC" w:rsidRPr="00344C0F">
        <w:t xml:space="preserve"> и в</w:t>
      </w:r>
      <w:r w:rsidRPr="00344C0F">
        <w:t>недрении проекта</w:t>
      </w:r>
      <w:bookmarkEnd w:id="10"/>
    </w:p>
    <w:p w14:paraId="47CFBC6A" w14:textId="373EDC8C" w:rsidR="007D1FFE" w:rsidRPr="00344C0F" w:rsidRDefault="007D1FFE" w:rsidP="007D1FFE">
      <w:r w:rsidRPr="00344C0F">
        <w:t>На этапах разработки</w:t>
      </w:r>
      <w:r w:rsidR="008E3EDC" w:rsidRPr="00344C0F">
        <w:t xml:space="preserve"> и в</w:t>
      </w:r>
      <w:r w:rsidRPr="00344C0F">
        <w:t>недрения проекта следует и</w:t>
      </w:r>
      <w:r w:rsidRPr="00344C0F">
        <w:t>с</w:t>
      </w:r>
      <w:r w:rsidRPr="00344C0F">
        <w:t xml:space="preserve">пользовать различные </w:t>
      </w:r>
      <w:r w:rsidRPr="00344C0F">
        <w:rPr>
          <w:b/>
        </w:rPr>
        <w:t>методы поиска решений</w:t>
      </w:r>
      <w:r w:rsidRPr="00344C0F">
        <w:t>. Остановимся</w:t>
      </w:r>
      <w:r w:rsidR="008E3EDC" w:rsidRPr="00344C0F">
        <w:t xml:space="preserve"> на н</w:t>
      </w:r>
      <w:r w:rsidRPr="00344C0F">
        <w:t>екоторых</w:t>
      </w:r>
      <w:r w:rsidR="008E3EDC" w:rsidRPr="00344C0F">
        <w:t xml:space="preserve"> из н</w:t>
      </w:r>
      <w:r w:rsidRPr="00344C0F">
        <w:t>их.</w:t>
      </w:r>
    </w:p>
    <w:p w14:paraId="077BFD1D" w14:textId="77777777" w:rsidR="007D1FFE" w:rsidRPr="00344C0F" w:rsidRDefault="007D1FFE" w:rsidP="007D1FFE">
      <w:pPr>
        <w:rPr>
          <w:b/>
        </w:rPr>
      </w:pPr>
      <w:r w:rsidRPr="00344C0F">
        <w:rPr>
          <w:b/>
        </w:rPr>
        <w:t>Исследование потребителей</w:t>
      </w:r>
    </w:p>
    <w:p w14:paraId="3AA9E367" w14:textId="4DCBA36C" w:rsidR="007D1FFE" w:rsidRPr="00344C0F" w:rsidRDefault="007D1FFE" w:rsidP="007D1FFE">
      <w:r w:rsidRPr="00344C0F">
        <w:t>Цель метода</w:t>
      </w:r>
      <w:r w:rsidR="008E3EDC" w:rsidRPr="00344C0F">
        <w:t xml:space="preserve"> — </w:t>
      </w:r>
      <w:r w:rsidRPr="00344C0F">
        <w:t>собрать информацию, известную только потребителям данного класса изделий или систем.</w:t>
      </w:r>
    </w:p>
    <w:p w14:paraId="2285C428" w14:textId="77777777" w:rsidR="007D1FFE" w:rsidRPr="00344C0F" w:rsidRDefault="007D1FFE" w:rsidP="007D1FFE">
      <w:r w:rsidRPr="00344C0F">
        <w:t xml:space="preserve">Различают </w:t>
      </w:r>
      <w:r w:rsidRPr="00344C0F">
        <w:rPr>
          <w:b/>
          <w:i/>
        </w:rPr>
        <w:t>три разновидности применения метода</w:t>
      </w:r>
      <w:r w:rsidRPr="00344C0F">
        <w:t>:</w:t>
      </w:r>
    </w:p>
    <w:p w14:paraId="00C2EEED" w14:textId="77777777" w:rsidR="007D1FFE" w:rsidRPr="00344C0F" w:rsidRDefault="007D1FFE" w:rsidP="007D1FFE">
      <w:r w:rsidRPr="00344C0F">
        <w:t>• интервью потребителей,</w:t>
      </w:r>
    </w:p>
    <w:p w14:paraId="5154BD02" w14:textId="4C65390F" w:rsidR="007D1FFE" w:rsidRPr="00344C0F" w:rsidRDefault="007D1FFE" w:rsidP="007D1FFE">
      <w:r w:rsidRPr="00344C0F">
        <w:t>• анкетный опрос,</w:t>
      </w:r>
    </w:p>
    <w:p w14:paraId="3AE3D76F" w14:textId="77777777" w:rsidR="007D1FFE" w:rsidRPr="00344C0F" w:rsidRDefault="007D1FFE" w:rsidP="007D1FFE">
      <w:r w:rsidRPr="00344C0F">
        <w:t>• исследование поведения потребителей.</w:t>
      </w:r>
    </w:p>
    <w:p w14:paraId="51CC9D3B" w14:textId="624AE0B8" w:rsidR="007D1FFE" w:rsidRPr="00344C0F" w:rsidRDefault="007D1FFE" w:rsidP="007D1FFE">
      <w:r w:rsidRPr="00344C0F">
        <w:rPr>
          <w:b/>
          <w:i/>
        </w:rPr>
        <w:t>При проведении устного опроса</w:t>
      </w:r>
      <w:r w:rsidRPr="00344C0F">
        <w:t xml:space="preserve"> (интервью потребит</w:t>
      </w:r>
      <w:r w:rsidRPr="00344C0F">
        <w:t>е</w:t>
      </w:r>
      <w:r w:rsidRPr="00344C0F">
        <w:t>лей) принципиально важно:</w:t>
      </w:r>
    </w:p>
    <w:p w14:paraId="31B8CD75" w14:textId="7BB0FF09" w:rsidR="007D1FFE" w:rsidRPr="00344C0F" w:rsidRDefault="007D1FFE" w:rsidP="007D1FFE">
      <w:r w:rsidRPr="00344C0F">
        <w:t>1) получить разрешение</w:t>
      </w:r>
      <w:r w:rsidR="008E3EDC" w:rsidRPr="00344C0F">
        <w:t xml:space="preserve"> на п</w:t>
      </w:r>
      <w:r w:rsidRPr="00344C0F">
        <w:t>роведение интервью</w:t>
      </w:r>
      <w:r w:rsidR="008E3EDC" w:rsidRPr="00344C0F">
        <w:t xml:space="preserve"> у о</w:t>
      </w:r>
      <w:r w:rsidRPr="00344C0F">
        <w:t>прашиваемого, его непосредственного начальника</w:t>
      </w:r>
      <w:r w:rsidR="008E3EDC" w:rsidRPr="00344C0F">
        <w:t xml:space="preserve"> и р</w:t>
      </w:r>
      <w:r w:rsidRPr="00344C0F">
        <w:t>уководителя предприятия;</w:t>
      </w:r>
    </w:p>
    <w:p w14:paraId="19AEBFFF" w14:textId="7DAFA0CC" w:rsidR="007D1FFE" w:rsidRPr="00344C0F" w:rsidRDefault="007D1FFE" w:rsidP="007D1FFE">
      <w:r w:rsidRPr="00344C0F">
        <w:t>2) пробудить интерес</w:t>
      </w:r>
      <w:r w:rsidR="008E3EDC" w:rsidRPr="00344C0F">
        <w:t xml:space="preserve"> у ч</w:t>
      </w:r>
      <w:r w:rsidRPr="00344C0F">
        <w:t>еловека ответить</w:t>
      </w:r>
      <w:r w:rsidR="008E3EDC" w:rsidRPr="00344C0F">
        <w:t xml:space="preserve"> на п</w:t>
      </w:r>
      <w:r w:rsidRPr="00344C0F">
        <w:t>оставленные вами вопросы;</w:t>
      </w:r>
    </w:p>
    <w:p w14:paraId="60085FD8" w14:textId="4F3015BC" w:rsidR="007D1FFE" w:rsidRPr="00344C0F" w:rsidRDefault="007D1FFE" w:rsidP="007D1FFE">
      <w:r w:rsidRPr="00344C0F">
        <w:t>3) организовать течение беседы</w:t>
      </w:r>
      <w:r w:rsidR="008E3EDC" w:rsidRPr="00344C0F">
        <w:t xml:space="preserve"> в н</w:t>
      </w:r>
      <w:r w:rsidRPr="00344C0F">
        <w:t>ужном направлении;</w:t>
      </w:r>
    </w:p>
    <w:p w14:paraId="3C51C2E0" w14:textId="1C31E4A3" w:rsidR="007D1FFE" w:rsidRPr="00344C0F" w:rsidRDefault="007D1FFE" w:rsidP="007D1FFE">
      <w:r w:rsidRPr="00344C0F">
        <w:t>4)</w:t>
      </w:r>
      <w:r w:rsidR="008E3EDC" w:rsidRPr="00344C0F">
        <w:t xml:space="preserve"> из п</w:t>
      </w:r>
      <w:r w:rsidRPr="00344C0F">
        <w:t>олученной информации сделать соответствующие выводы.</w:t>
      </w:r>
    </w:p>
    <w:p w14:paraId="27ADEA50" w14:textId="452698AA" w:rsidR="007D1FFE" w:rsidRPr="00344C0F" w:rsidRDefault="007D1FFE" w:rsidP="007D1FFE">
      <w:r w:rsidRPr="00344C0F">
        <w:rPr>
          <w:b/>
          <w:i/>
        </w:rPr>
        <w:t>При проведении анкетного (письменного) опроса</w:t>
      </w:r>
      <w:r w:rsidRPr="00344C0F">
        <w:t xml:space="preserve"> нео</w:t>
      </w:r>
      <w:r w:rsidRPr="00344C0F">
        <w:t>б</w:t>
      </w:r>
      <w:r w:rsidRPr="00344C0F">
        <w:t>ходимо иметь</w:t>
      </w:r>
      <w:r w:rsidR="008E3EDC" w:rsidRPr="00344C0F">
        <w:t xml:space="preserve"> в в</w:t>
      </w:r>
      <w:r w:rsidRPr="00344C0F">
        <w:t>иду, что точность полученной информации находится</w:t>
      </w:r>
      <w:r w:rsidR="008E3EDC" w:rsidRPr="00344C0F">
        <w:t xml:space="preserve"> в к</w:t>
      </w:r>
      <w:r w:rsidRPr="00344C0F">
        <w:t>вадратичной зависимости</w:t>
      </w:r>
      <w:r w:rsidR="008E3EDC" w:rsidRPr="00344C0F">
        <w:t xml:space="preserve"> от ч</w:t>
      </w:r>
      <w:r w:rsidRPr="00344C0F">
        <w:t>исла респондентов. Рекомендуется следующая последовательность проведения а</w:t>
      </w:r>
      <w:r w:rsidRPr="00344C0F">
        <w:t>н</w:t>
      </w:r>
      <w:r w:rsidRPr="00344C0F">
        <w:t>кетного опроса:</w:t>
      </w:r>
    </w:p>
    <w:p w14:paraId="3E34000F" w14:textId="7C67353B" w:rsidR="008E3EDC" w:rsidRPr="00344C0F" w:rsidRDefault="007D1FFE" w:rsidP="007D1FFE">
      <w:r w:rsidRPr="00344C0F">
        <w:t>1) определить объекты</w:t>
      </w:r>
      <w:r w:rsidR="008E3EDC" w:rsidRPr="00344C0F">
        <w:t xml:space="preserve"> и к</w:t>
      </w:r>
      <w:r w:rsidRPr="00344C0F">
        <w:t>атегорию опрашиваемых лиц;</w:t>
      </w:r>
    </w:p>
    <w:p w14:paraId="4154409F" w14:textId="075B0190" w:rsidR="007D1FFE" w:rsidRPr="00344C0F" w:rsidRDefault="007D1FFE" w:rsidP="007D1FFE">
      <w:r w:rsidRPr="00344C0F">
        <w:t>2) составить</w:t>
      </w:r>
      <w:r w:rsidR="008E3EDC" w:rsidRPr="00344C0F">
        <w:t xml:space="preserve"> и р</w:t>
      </w:r>
      <w:r w:rsidRPr="00344C0F">
        <w:t>аспространить пробную анкету (примерно 1</w:t>
      </w:r>
      <w:r w:rsidR="008E3EDC" w:rsidRPr="00344C0F">
        <w:t>0 э</w:t>
      </w:r>
      <w:r w:rsidRPr="00344C0F">
        <w:t>кземпляров);</w:t>
      </w:r>
    </w:p>
    <w:p w14:paraId="583FFB76" w14:textId="33CD0117" w:rsidR="007D1FFE" w:rsidRPr="00344C0F" w:rsidRDefault="007D1FFE" w:rsidP="007D1FFE">
      <w:r w:rsidRPr="00344C0F">
        <w:t>3)</w:t>
      </w:r>
      <w:r w:rsidR="008E3EDC" w:rsidRPr="00344C0F">
        <w:t xml:space="preserve"> по р</w:t>
      </w:r>
      <w:r w:rsidRPr="00344C0F">
        <w:t>езультатам ответов</w:t>
      </w:r>
      <w:r w:rsidR="008E3EDC" w:rsidRPr="00344C0F">
        <w:t xml:space="preserve"> на п</w:t>
      </w:r>
      <w:r w:rsidRPr="00344C0F">
        <w:t>робную анкету составить</w:t>
      </w:r>
      <w:r w:rsidR="008E3EDC" w:rsidRPr="00344C0F">
        <w:t xml:space="preserve"> и р</w:t>
      </w:r>
      <w:r w:rsidRPr="00344C0F">
        <w:t>аспространить массовым тиражом основную анкету;</w:t>
      </w:r>
    </w:p>
    <w:p w14:paraId="299EC6B2" w14:textId="77777777" w:rsidR="007D1FFE" w:rsidRPr="00344C0F" w:rsidRDefault="007D1FFE" w:rsidP="007D1FFE">
      <w:r w:rsidRPr="00344C0F">
        <w:t>4) провести статистическую обработку информации.</w:t>
      </w:r>
    </w:p>
    <w:p w14:paraId="4B39528F" w14:textId="33634A1E" w:rsidR="007D1FFE" w:rsidRPr="00344C0F" w:rsidRDefault="007D1FFE" w:rsidP="007D1FFE">
      <w:r w:rsidRPr="00344C0F">
        <w:rPr>
          <w:b/>
          <w:i/>
        </w:rPr>
        <w:t>Исследование поведения потребителей</w:t>
      </w:r>
      <w:r w:rsidRPr="00344C0F">
        <w:t xml:space="preserve"> проводят</w:t>
      </w:r>
      <w:r w:rsidR="008E3EDC" w:rsidRPr="00344C0F">
        <w:t xml:space="preserve"> в с</w:t>
      </w:r>
      <w:r w:rsidRPr="00344C0F">
        <w:t>лучае проектирования, производства</w:t>
      </w:r>
      <w:r w:rsidR="008E3EDC" w:rsidRPr="00344C0F">
        <w:t xml:space="preserve"> и п</w:t>
      </w:r>
      <w:r w:rsidRPr="00344C0F">
        <w:t>родажи сложных объектов</w:t>
      </w:r>
      <w:r w:rsidR="008E3EDC" w:rsidRPr="00344C0F">
        <w:t xml:space="preserve"> и с</w:t>
      </w:r>
      <w:r w:rsidRPr="00344C0F">
        <w:t>истем, реакция</w:t>
      </w:r>
      <w:r w:rsidR="008E3EDC" w:rsidRPr="00344C0F">
        <w:t xml:space="preserve"> на и</w:t>
      </w:r>
      <w:r w:rsidRPr="00344C0F">
        <w:t>спользование которых трудн</w:t>
      </w:r>
      <w:r w:rsidRPr="00344C0F">
        <w:t>о</w:t>
      </w:r>
      <w:r w:rsidRPr="00344C0F">
        <w:t>прогнозируема. Например, автомобилестроительные компании создают опытные образцы новых моделей автомобилей</w:t>
      </w:r>
      <w:r w:rsidR="008E3EDC" w:rsidRPr="00344C0F">
        <w:t xml:space="preserve"> и т</w:t>
      </w:r>
      <w:r w:rsidRPr="00344C0F">
        <w:t>естируют</w:t>
      </w:r>
      <w:r w:rsidR="008E3EDC" w:rsidRPr="00344C0F">
        <w:t xml:space="preserve"> их на п</w:t>
      </w:r>
      <w:r w:rsidRPr="00344C0F">
        <w:t>отенциальных покупателях.</w:t>
      </w:r>
      <w:r w:rsidR="008E3EDC" w:rsidRPr="00344C0F">
        <w:t xml:space="preserve"> По р</w:t>
      </w:r>
      <w:r w:rsidRPr="00344C0F">
        <w:t>езультатам тестирования вносятся соответствующие коррективы</w:t>
      </w:r>
      <w:r w:rsidR="008E3EDC" w:rsidRPr="00344C0F">
        <w:t xml:space="preserve"> в к</w:t>
      </w:r>
      <w:r w:rsidRPr="00344C0F">
        <w:t>онструкцию серийных моделей автомобилей.</w:t>
      </w:r>
    </w:p>
    <w:p w14:paraId="7121251E" w14:textId="77777777" w:rsidR="007D1FFE" w:rsidRPr="00344C0F" w:rsidRDefault="007D1FFE" w:rsidP="008E3EDC">
      <w:pPr>
        <w:pStyle w:val="Podzag"/>
      </w:pPr>
      <w:r w:rsidRPr="00344C0F">
        <w:t>Поиск границ</w:t>
      </w:r>
    </w:p>
    <w:p w14:paraId="1F99E2B1" w14:textId="4E739BD5" w:rsidR="007D1FFE" w:rsidRPr="00344C0F" w:rsidRDefault="007D1FFE" w:rsidP="007D1FFE">
      <w:r w:rsidRPr="00344C0F">
        <w:t>Метод поиска границ</w:t>
      </w:r>
      <w:r w:rsidR="008E3EDC" w:rsidRPr="00344C0F">
        <w:t xml:space="preserve"> — </w:t>
      </w:r>
      <w:r w:rsidRPr="00344C0F">
        <w:t xml:space="preserve">это </w:t>
      </w:r>
      <w:r w:rsidRPr="00344C0F">
        <w:rPr>
          <w:i/>
        </w:rPr>
        <w:t>скорее экспериментальный, чем логический метод.</w:t>
      </w:r>
    </w:p>
    <w:p w14:paraId="6D9A5E44" w14:textId="6D84FB2D" w:rsidR="007D1FFE" w:rsidRPr="00344C0F" w:rsidRDefault="007D1FFE" w:rsidP="007D1FFE">
      <w:r w:rsidRPr="00344C0F">
        <w:t>Цель метода</w:t>
      </w:r>
      <w:r w:rsidR="008E3EDC" w:rsidRPr="00344C0F">
        <w:t xml:space="preserve"> — </w:t>
      </w:r>
      <w:r w:rsidRPr="00344C0F">
        <w:t>найти пределы,</w:t>
      </w:r>
      <w:r w:rsidR="008E3EDC" w:rsidRPr="00344C0F">
        <w:t xml:space="preserve"> в к</w:t>
      </w:r>
      <w:r w:rsidRPr="00344C0F">
        <w:t>оторых лежат приемл</w:t>
      </w:r>
      <w:r w:rsidRPr="00344C0F">
        <w:t>е</w:t>
      </w:r>
      <w:r w:rsidRPr="00344C0F">
        <w:t>мые решения.</w:t>
      </w:r>
    </w:p>
    <w:p w14:paraId="561F38DC" w14:textId="1624511E" w:rsidR="007D1FFE" w:rsidRPr="00344C0F" w:rsidRDefault="007D1FFE" w:rsidP="007D1FFE">
      <w:r w:rsidRPr="00344C0F">
        <w:t>Поиском границ целесообразно заниматься фирме, кот</w:t>
      </w:r>
      <w:r w:rsidRPr="00344C0F">
        <w:t>о</w:t>
      </w:r>
      <w:r w:rsidRPr="00344C0F">
        <w:t>рая рассчитывает занять ключевые позиции</w:t>
      </w:r>
      <w:r w:rsidR="008E3EDC" w:rsidRPr="00344C0F">
        <w:t xml:space="preserve"> на р</w:t>
      </w:r>
      <w:r w:rsidRPr="00344C0F">
        <w:t>ынке</w:t>
      </w:r>
      <w:r w:rsidR="008E3EDC" w:rsidRPr="00344C0F">
        <w:t xml:space="preserve"> и на 1–2 г</w:t>
      </w:r>
      <w:r w:rsidRPr="00344C0F">
        <w:t>ода обойти конкурентов, либо фирме</w:t>
      </w:r>
      <w:r w:rsidR="008E3EDC" w:rsidRPr="00344C0F">
        <w:t xml:space="preserve"> с н</w:t>
      </w:r>
      <w:r w:rsidRPr="00344C0F">
        <w:t>езависимым фина</w:t>
      </w:r>
      <w:r w:rsidRPr="00344C0F">
        <w:t>н</w:t>
      </w:r>
      <w:r w:rsidRPr="00344C0F">
        <w:t>сированием.</w:t>
      </w:r>
    </w:p>
    <w:p w14:paraId="06D527F7" w14:textId="77777777" w:rsidR="007D1FFE" w:rsidRPr="00344C0F" w:rsidRDefault="007D1FFE" w:rsidP="007D1FFE">
      <w:r w:rsidRPr="00344C0F">
        <w:t>При реализации метода используется следующая послед</w:t>
      </w:r>
      <w:r w:rsidRPr="00344C0F">
        <w:t>о</w:t>
      </w:r>
      <w:r w:rsidRPr="00344C0F">
        <w:t>вательность действий:</w:t>
      </w:r>
    </w:p>
    <w:p w14:paraId="3A6AF29E" w14:textId="086658C5" w:rsidR="007D1FFE" w:rsidRPr="00344C0F" w:rsidRDefault="007D1FFE" w:rsidP="007D1FFE">
      <w:r w:rsidRPr="00344C0F">
        <w:t>1) определить полное описание основных требований, предъявляемых</w:t>
      </w:r>
      <w:r w:rsidR="008E3EDC" w:rsidRPr="00344C0F">
        <w:t xml:space="preserve"> к о</w:t>
      </w:r>
      <w:r w:rsidRPr="00344C0F">
        <w:t>бъекту или системе;</w:t>
      </w:r>
    </w:p>
    <w:p w14:paraId="33EA609B" w14:textId="43D4C6CB" w:rsidR="007D1FFE" w:rsidRPr="00344C0F" w:rsidRDefault="007D1FFE" w:rsidP="007D1FFE">
      <w:r w:rsidRPr="00344C0F">
        <w:t>2) максимально точно определить интервал значений,</w:t>
      </w:r>
      <w:r w:rsidR="008E3EDC" w:rsidRPr="00344C0F">
        <w:t xml:space="preserve"> в к</w:t>
      </w:r>
      <w:r w:rsidRPr="00344C0F">
        <w:t>отором заключена неопределенность;</w:t>
      </w:r>
    </w:p>
    <w:p w14:paraId="4188DF8B" w14:textId="26D4B94A" w:rsidR="007D1FFE" w:rsidRPr="00344C0F" w:rsidRDefault="007D1FFE" w:rsidP="007D1FFE">
      <w:r w:rsidRPr="00344C0F">
        <w:t>3) создать действующую модель, позволяющую регулир</w:t>
      </w:r>
      <w:r w:rsidRPr="00344C0F">
        <w:t>о</w:t>
      </w:r>
      <w:r w:rsidRPr="00344C0F">
        <w:t>вать основные параметры</w:t>
      </w:r>
      <w:r w:rsidR="008E3EDC" w:rsidRPr="00344C0F">
        <w:t xml:space="preserve"> в и</w:t>
      </w:r>
      <w:r w:rsidRPr="00344C0F">
        <w:t>нтервале неопределенности;</w:t>
      </w:r>
    </w:p>
    <w:p w14:paraId="3AF4AB0B" w14:textId="5624B8BE" w:rsidR="007D1FFE" w:rsidRPr="00344C0F" w:rsidRDefault="007D1FFE" w:rsidP="007D1FFE">
      <w:pPr>
        <w:rPr>
          <w:i/>
        </w:rPr>
      </w:pPr>
      <w:r w:rsidRPr="00344C0F">
        <w:t>4) провести эксплуатационные испытания объекта или с</w:t>
      </w:r>
      <w:r w:rsidRPr="00344C0F">
        <w:t>и</w:t>
      </w:r>
      <w:r w:rsidRPr="00344C0F">
        <w:t xml:space="preserve">стемы. </w:t>
      </w:r>
      <w:r w:rsidRPr="00344C0F">
        <w:rPr>
          <w:i/>
        </w:rPr>
        <w:t>Например: определение верхнего</w:t>
      </w:r>
      <w:r w:rsidR="008E3EDC" w:rsidRPr="00344C0F">
        <w:rPr>
          <w:i/>
        </w:rPr>
        <w:t xml:space="preserve"> и н</w:t>
      </w:r>
      <w:r w:rsidRPr="00344C0F">
        <w:rPr>
          <w:i/>
        </w:rPr>
        <w:t>ижнего размеров классной доски или определение толщины ножек стула, изг</w:t>
      </w:r>
      <w:r w:rsidRPr="00344C0F">
        <w:rPr>
          <w:i/>
        </w:rPr>
        <w:t>о</w:t>
      </w:r>
      <w:r w:rsidRPr="00344C0F">
        <w:rPr>
          <w:i/>
        </w:rPr>
        <w:t>тавливаемого</w:t>
      </w:r>
      <w:r w:rsidR="008E3EDC" w:rsidRPr="00344C0F">
        <w:rPr>
          <w:i/>
        </w:rPr>
        <w:t xml:space="preserve"> из п</w:t>
      </w:r>
      <w:r w:rsidRPr="00344C0F">
        <w:rPr>
          <w:i/>
        </w:rPr>
        <w:t>олимерного материала.</w:t>
      </w:r>
      <w:r w:rsidR="008E3EDC" w:rsidRPr="00344C0F">
        <w:rPr>
          <w:i/>
        </w:rPr>
        <w:t xml:space="preserve"> В п</w:t>
      </w:r>
      <w:r w:rsidRPr="00344C0F">
        <w:rPr>
          <w:i/>
        </w:rPr>
        <w:t>еречисленных пр</w:t>
      </w:r>
      <w:r w:rsidRPr="00344C0F">
        <w:rPr>
          <w:i/>
        </w:rPr>
        <w:t>и</w:t>
      </w:r>
      <w:r w:rsidRPr="00344C0F">
        <w:rPr>
          <w:i/>
        </w:rPr>
        <w:t>мерах</w:t>
      </w:r>
      <w:r w:rsidR="008E3EDC" w:rsidRPr="00344C0F">
        <w:rPr>
          <w:i/>
        </w:rPr>
        <w:t xml:space="preserve"> в н</w:t>
      </w:r>
      <w:r w:rsidRPr="00344C0F">
        <w:rPr>
          <w:i/>
        </w:rPr>
        <w:t>еявной форме присутствует такой параметр, как комфорт, рассчитать который практически невозможно.</w:t>
      </w:r>
    </w:p>
    <w:p w14:paraId="1BD963F6" w14:textId="77777777" w:rsidR="008E3EDC" w:rsidRPr="00344C0F" w:rsidRDefault="008E3EDC" w:rsidP="007D1FFE">
      <w:pPr>
        <w:rPr>
          <w:b/>
        </w:rPr>
      </w:pPr>
    </w:p>
    <w:p w14:paraId="57528CC7" w14:textId="7C4FC8DB" w:rsidR="007D1FFE" w:rsidRPr="00344C0F" w:rsidRDefault="007D1FFE" w:rsidP="007D1FFE">
      <w:pPr>
        <w:rPr>
          <w:b/>
        </w:rPr>
      </w:pPr>
      <w:r w:rsidRPr="00344C0F">
        <w:rPr>
          <w:b/>
        </w:rPr>
        <w:t>Кумулятивная стратегия Пейджа</w:t>
      </w:r>
    </w:p>
    <w:p w14:paraId="14EF8896" w14:textId="1C256A74" w:rsidR="007D1FFE" w:rsidRPr="00344C0F" w:rsidRDefault="007D1FFE" w:rsidP="007D1FFE">
      <w:r w:rsidRPr="00344C0F">
        <w:t>Цели метода</w:t>
      </w:r>
      <w:r w:rsidR="008E3EDC" w:rsidRPr="00344C0F">
        <w:t xml:space="preserve"> — </w:t>
      </w:r>
      <w:r w:rsidRPr="00344C0F">
        <w:t>аккумуляция ресурсов</w:t>
      </w:r>
      <w:r w:rsidR="008E3EDC" w:rsidRPr="00344C0F">
        <w:t xml:space="preserve"> в о</w:t>
      </w:r>
      <w:r w:rsidRPr="00344C0F">
        <w:t>дном направл</w:t>
      </w:r>
      <w:r w:rsidRPr="00344C0F">
        <w:t>е</w:t>
      </w:r>
      <w:r w:rsidRPr="00344C0F">
        <w:t>нии</w:t>
      </w:r>
      <w:r w:rsidR="008E3EDC" w:rsidRPr="00344C0F">
        <w:t xml:space="preserve"> и и</w:t>
      </w:r>
      <w:r w:rsidRPr="00344C0F">
        <w:t>сключение необходимости разрабатывать бесперспе</w:t>
      </w:r>
      <w:r w:rsidRPr="00344C0F">
        <w:t>к</w:t>
      </w:r>
      <w:r w:rsidRPr="00344C0F">
        <w:t>тивные проекты.</w:t>
      </w:r>
    </w:p>
    <w:p w14:paraId="4457913F" w14:textId="4B4E7B44" w:rsidR="007D1FFE" w:rsidRPr="00344C0F" w:rsidRDefault="007D1FFE" w:rsidP="007D1FFE">
      <w:r w:rsidRPr="00344C0F">
        <w:t>Вероятность достижения поставленных целей проекта</w:t>
      </w:r>
      <w:r w:rsidR="008E3EDC" w:rsidRPr="00344C0F">
        <w:t xml:space="preserve"> во м</w:t>
      </w:r>
      <w:r w:rsidRPr="00344C0F">
        <w:t>ногом зависит</w:t>
      </w:r>
      <w:r w:rsidR="008E3EDC" w:rsidRPr="00344C0F">
        <w:t xml:space="preserve"> от ч</w:t>
      </w:r>
      <w:r w:rsidRPr="00344C0F">
        <w:t>исла вариантов предлагаемых проектных решений. Если предложен только один вариант решения,</w:t>
      </w:r>
      <w:r w:rsidR="008E3EDC" w:rsidRPr="00344C0F">
        <w:t xml:space="preserve"> то с</w:t>
      </w:r>
      <w:r w:rsidRPr="00344C0F">
        <w:t>татистика показывает, что вероятность благоприятного и</w:t>
      </w:r>
      <w:r w:rsidRPr="00344C0F">
        <w:t>с</w:t>
      </w:r>
      <w:r w:rsidRPr="00344C0F">
        <w:t>хода</w:t>
      </w:r>
      <w:r w:rsidR="008E3EDC" w:rsidRPr="00344C0F">
        <w:t xml:space="preserve"> — </w:t>
      </w:r>
      <w:r w:rsidRPr="00344C0F">
        <w:t>6</w:t>
      </w:r>
      <w:r w:rsidR="008E3EDC" w:rsidRPr="00344C0F">
        <w:t>0 %</w:t>
      </w:r>
      <w:r w:rsidRPr="00344C0F">
        <w:t>, два варианта решения</w:t>
      </w:r>
      <w:r w:rsidR="008E3EDC" w:rsidRPr="00344C0F">
        <w:t xml:space="preserve"> — </w:t>
      </w:r>
      <w:r w:rsidRPr="00344C0F">
        <w:t>8</w:t>
      </w:r>
      <w:r w:rsidR="008E3EDC" w:rsidRPr="00344C0F">
        <w:t>0 %</w:t>
      </w:r>
      <w:r w:rsidRPr="00344C0F">
        <w:t>, три варианта р</w:t>
      </w:r>
      <w:r w:rsidRPr="00344C0F">
        <w:t>е</w:t>
      </w:r>
      <w:r w:rsidRPr="00344C0F">
        <w:t>шения</w:t>
      </w:r>
      <w:r w:rsidR="008E3EDC" w:rsidRPr="00344C0F">
        <w:t xml:space="preserve"> — </w:t>
      </w:r>
      <w:r w:rsidRPr="00344C0F">
        <w:t>9</w:t>
      </w:r>
      <w:r w:rsidR="008E3EDC" w:rsidRPr="00344C0F">
        <w:t>0 % и т. д.</w:t>
      </w:r>
      <w:r w:rsidRPr="00344C0F">
        <w:t xml:space="preserve"> Однако следует помнить</w:t>
      </w:r>
      <w:r w:rsidR="008E3EDC" w:rsidRPr="00344C0F">
        <w:t xml:space="preserve"> о т</w:t>
      </w:r>
      <w:r w:rsidRPr="00344C0F">
        <w:t>ом, что чем больше вариантов, тем больше расходов будет нести заказчик проекта. Отсюда следует вывод</w:t>
      </w:r>
      <w:r w:rsidR="008E3EDC" w:rsidRPr="00344C0F">
        <w:t xml:space="preserve"> о т</w:t>
      </w:r>
      <w:r w:rsidRPr="00344C0F">
        <w:t>ом, что</w:t>
      </w:r>
      <w:r w:rsidR="008E3EDC" w:rsidRPr="00344C0F">
        <w:t xml:space="preserve"> в о</w:t>
      </w:r>
      <w:r w:rsidRPr="00344C0F">
        <w:t>пределенный м</w:t>
      </w:r>
      <w:r w:rsidRPr="00344C0F">
        <w:t>о</w:t>
      </w:r>
      <w:r w:rsidRPr="00344C0F">
        <w:t>мент времени необходимо сделать экспертную оценку преим</w:t>
      </w:r>
      <w:r w:rsidRPr="00344C0F">
        <w:t>у</w:t>
      </w:r>
      <w:r w:rsidRPr="00344C0F">
        <w:t>ществ</w:t>
      </w:r>
      <w:r w:rsidR="008E3EDC" w:rsidRPr="00344C0F">
        <w:t xml:space="preserve"> и н</w:t>
      </w:r>
      <w:r w:rsidRPr="00344C0F">
        <w:t>едостатков предлагаемых вариантов, выбрать</w:t>
      </w:r>
      <w:r w:rsidR="008E3EDC" w:rsidRPr="00344C0F">
        <w:t xml:space="preserve"> к д</w:t>
      </w:r>
      <w:r w:rsidRPr="00344C0F">
        <w:t>альнейшей проработке один</w:t>
      </w:r>
      <w:r w:rsidR="008E3EDC" w:rsidRPr="00344C0F">
        <w:t xml:space="preserve"> из н</w:t>
      </w:r>
      <w:r w:rsidRPr="00344C0F">
        <w:t>их, направив</w:t>
      </w:r>
      <w:r w:rsidR="008E3EDC" w:rsidRPr="00344C0F">
        <w:t xml:space="preserve"> на е</w:t>
      </w:r>
      <w:r w:rsidRPr="00344C0F">
        <w:t>го реализ</w:t>
      </w:r>
      <w:r w:rsidRPr="00344C0F">
        <w:t>а</w:t>
      </w:r>
      <w:r w:rsidRPr="00344C0F">
        <w:t>цию все имеющиеся</w:t>
      </w:r>
      <w:r w:rsidR="008E3EDC" w:rsidRPr="00344C0F">
        <w:t xml:space="preserve"> в н</w:t>
      </w:r>
      <w:r w:rsidRPr="00344C0F">
        <w:t>аличии ресурсы.</w:t>
      </w:r>
    </w:p>
    <w:p w14:paraId="6E6C04E9" w14:textId="77777777" w:rsidR="007D1FFE" w:rsidRPr="00344C0F" w:rsidRDefault="007D1FFE" w:rsidP="007D1FFE">
      <w:r w:rsidRPr="00344C0F">
        <w:t>Последовательность действий при применении кумул</w:t>
      </w:r>
      <w:r w:rsidRPr="00344C0F">
        <w:t>я</w:t>
      </w:r>
      <w:r w:rsidRPr="00344C0F">
        <w:t>тивной стратегии Пейджа:</w:t>
      </w:r>
    </w:p>
    <w:p w14:paraId="4105557B" w14:textId="77777777" w:rsidR="007D1FFE" w:rsidRPr="00344C0F" w:rsidRDefault="007D1FFE" w:rsidP="007D1FFE">
      <w:r w:rsidRPr="00344C0F">
        <w:t>1) определяются существенные цели проекта;</w:t>
      </w:r>
    </w:p>
    <w:p w14:paraId="04AD2CD3" w14:textId="4249BDC0" w:rsidR="007D1FFE" w:rsidRPr="00344C0F" w:rsidRDefault="007D1FFE" w:rsidP="007D1FFE">
      <w:r w:rsidRPr="00344C0F">
        <w:t>2) устанавливаются критерии, позволяющие однозначно судить</w:t>
      </w:r>
      <w:r w:rsidR="008E3EDC" w:rsidRPr="00344C0F">
        <w:t xml:space="preserve"> о п</w:t>
      </w:r>
      <w:r w:rsidRPr="00344C0F">
        <w:t>риемлемости проектного решения;</w:t>
      </w:r>
    </w:p>
    <w:p w14:paraId="029D45AA" w14:textId="618B3870" w:rsidR="007D1FFE" w:rsidRPr="00344C0F" w:rsidRDefault="007D1FFE" w:rsidP="007D1FFE">
      <w:r w:rsidRPr="00344C0F">
        <w:t>3) проводятся испытания</w:t>
      </w:r>
      <w:r w:rsidR="008E3EDC" w:rsidRPr="00344C0F">
        <w:t xml:space="preserve"> с о</w:t>
      </w:r>
      <w:r w:rsidRPr="00344C0F">
        <w:t>тбраковкой проектных вар</w:t>
      </w:r>
      <w:r w:rsidRPr="00344C0F">
        <w:t>и</w:t>
      </w:r>
      <w:r w:rsidRPr="00344C0F">
        <w:t>антов;</w:t>
      </w:r>
    </w:p>
    <w:p w14:paraId="66864846" w14:textId="2FDAB7FE" w:rsidR="007D1FFE" w:rsidRPr="00344C0F" w:rsidRDefault="007D1FFE" w:rsidP="007D1FFE">
      <w:r w:rsidRPr="00344C0F">
        <w:t>4) создаются силы</w:t>
      </w:r>
      <w:r w:rsidR="008E3EDC" w:rsidRPr="00344C0F">
        <w:t xml:space="preserve"> на в</w:t>
      </w:r>
      <w:r w:rsidRPr="00344C0F">
        <w:t>ыбранном проектном решении. Отметим,</w:t>
      </w:r>
      <w:r w:rsidR="008E3EDC" w:rsidRPr="00344C0F">
        <w:t xml:space="preserve"> </w:t>
      </w:r>
      <w:r w:rsidR="00FD3F65" w:rsidRPr="00344C0F">
        <w:t>чт</w:t>
      </w:r>
      <w:r w:rsidR="008E3EDC" w:rsidRPr="00344C0F">
        <w:t>о к</w:t>
      </w:r>
      <w:r w:rsidRPr="00344C0F">
        <w:t>умулятивная стратегия Пейджа</w:t>
      </w:r>
      <w:r w:rsidR="008E3EDC" w:rsidRPr="00344C0F">
        <w:t xml:space="preserve"> в о</w:t>
      </w:r>
      <w:r w:rsidRPr="00344C0F">
        <w:t>сновных поз</w:t>
      </w:r>
      <w:r w:rsidRPr="00344C0F">
        <w:t>и</w:t>
      </w:r>
      <w:r w:rsidRPr="00344C0F">
        <w:t>циях хорошо согласуется</w:t>
      </w:r>
      <w:r w:rsidR="008E3EDC" w:rsidRPr="00344C0F">
        <w:t xml:space="preserve"> с с</w:t>
      </w:r>
      <w:r w:rsidRPr="00344C0F">
        <w:t>истемной технологией вмешател</w:t>
      </w:r>
      <w:r w:rsidRPr="00344C0F">
        <w:t>ь</w:t>
      </w:r>
      <w:r w:rsidRPr="00344C0F">
        <w:t>ства. Кумулятивная стратегия Пейджа удачно реализована при создании единого европейского самолета (компания Airbus). После Второй мировой войны</w:t>
      </w:r>
      <w:r w:rsidR="008E3EDC" w:rsidRPr="00344C0F">
        <w:t xml:space="preserve"> ни о</w:t>
      </w:r>
      <w:r w:rsidRPr="00344C0F">
        <w:t>дна страна Европы была</w:t>
      </w:r>
      <w:r w:rsidR="008E3EDC" w:rsidRPr="00344C0F">
        <w:t xml:space="preserve"> не в с</w:t>
      </w:r>
      <w:r w:rsidRPr="00344C0F">
        <w:t>остоянии составить конкуренцию США (компания Boeing). Путем объединения ресурсов нескольких стран удалось создать компанию, разрабатывающую</w:t>
      </w:r>
      <w:r w:rsidR="008E3EDC" w:rsidRPr="00344C0F">
        <w:t xml:space="preserve"> и п</w:t>
      </w:r>
      <w:r w:rsidRPr="00344C0F">
        <w:t>роизводящую самол</w:t>
      </w:r>
      <w:r w:rsidRPr="00344C0F">
        <w:t>е</w:t>
      </w:r>
      <w:r w:rsidRPr="00344C0F">
        <w:t>ты мирового уровня.</w:t>
      </w:r>
    </w:p>
    <w:p w14:paraId="488F8424" w14:textId="0827336B" w:rsidR="007D1FFE" w:rsidRPr="00344C0F" w:rsidRDefault="007D1FFE" w:rsidP="007D1FFE">
      <w:r w:rsidRPr="00344C0F">
        <w:rPr>
          <w:b/>
          <w:iCs/>
        </w:rPr>
        <w:t>Деловая игра</w:t>
      </w:r>
      <w:r w:rsidR="008E3EDC" w:rsidRPr="00344C0F">
        <w:t xml:space="preserve"> — </w:t>
      </w:r>
      <w:r w:rsidRPr="00344C0F">
        <w:t>это модель взаимодействия людей</w:t>
      </w:r>
      <w:r w:rsidR="008E3EDC" w:rsidRPr="00344C0F">
        <w:t xml:space="preserve"> в п</w:t>
      </w:r>
      <w:r w:rsidRPr="00344C0F">
        <w:t>роцессе достижения целей экономического характера. Дел</w:t>
      </w:r>
      <w:r w:rsidRPr="00344C0F">
        <w:t>о</w:t>
      </w:r>
      <w:r w:rsidRPr="00344C0F">
        <w:t>вая игра подразумевает имитацию группой лиц хозяйственной деятельности</w:t>
      </w:r>
      <w:r w:rsidR="008E3EDC" w:rsidRPr="00344C0F">
        <w:t xml:space="preserve"> на м</w:t>
      </w:r>
      <w:r w:rsidRPr="00344C0F">
        <w:t>одели экономической системы. Деловая и</w:t>
      </w:r>
      <w:r w:rsidRPr="00344C0F">
        <w:t>г</w:t>
      </w:r>
      <w:r w:rsidRPr="00344C0F">
        <w:t>ра</w:t>
      </w:r>
      <w:r w:rsidR="008E3EDC" w:rsidRPr="00344C0F">
        <w:t xml:space="preserve"> — </w:t>
      </w:r>
      <w:r w:rsidRPr="00344C0F">
        <w:t>это система управления, состоящая</w:t>
      </w:r>
      <w:r w:rsidR="008E3EDC" w:rsidRPr="00344C0F">
        <w:t xml:space="preserve"> из п</w:t>
      </w:r>
      <w:r w:rsidRPr="00344C0F">
        <w:t>одсистемы прин</w:t>
      </w:r>
      <w:r w:rsidRPr="00344C0F">
        <w:t>и</w:t>
      </w:r>
      <w:r w:rsidRPr="00344C0F">
        <w:t>маемого решения (управляющая подсистема)</w:t>
      </w:r>
      <w:r w:rsidR="008E3EDC" w:rsidRPr="00344C0F">
        <w:t xml:space="preserve"> и п</w:t>
      </w:r>
      <w:r w:rsidRPr="00344C0F">
        <w:t>одсистемы,</w:t>
      </w:r>
      <w:r w:rsidR="008E3EDC" w:rsidRPr="00344C0F">
        <w:t xml:space="preserve"> в к</w:t>
      </w:r>
      <w:r w:rsidRPr="00344C0F">
        <w:t>оторой реализуется решение (управляемая подсистема). Между этими подсистемами возникает обратная связь. Деловая игра проводится</w:t>
      </w:r>
      <w:r w:rsidR="008E3EDC" w:rsidRPr="00344C0F">
        <w:t xml:space="preserve"> в н</w:t>
      </w:r>
      <w:r w:rsidRPr="00344C0F">
        <w:t>есколько этапов, после каждого</w:t>
      </w:r>
      <w:r w:rsidR="008E3EDC" w:rsidRPr="00344C0F">
        <w:t xml:space="preserve"> из к</w:t>
      </w:r>
      <w:r w:rsidRPr="00344C0F">
        <w:t>оторых первоначальная ситуация под воздействием решений претерп</w:t>
      </w:r>
      <w:r w:rsidRPr="00344C0F">
        <w:t>е</w:t>
      </w:r>
      <w:r w:rsidRPr="00344C0F">
        <w:t>вает изменения. Деловая игра включает</w:t>
      </w:r>
      <w:r w:rsidR="008E3EDC" w:rsidRPr="00344C0F">
        <w:t xml:space="preserve"> в с</w:t>
      </w:r>
      <w:r w:rsidRPr="00344C0F">
        <w:t>ебя три элемента: участники игры, правила игры, информационная база игры. О</w:t>
      </w:r>
      <w:r w:rsidRPr="00344C0F">
        <w:t>с</w:t>
      </w:r>
      <w:r w:rsidRPr="00344C0F">
        <w:t>новной элемент</w:t>
      </w:r>
      <w:r w:rsidR="008E3EDC" w:rsidRPr="00344C0F">
        <w:t xml:space="preserve"> — </w:t>
      </w:r>
      <w:r w:rsidRPr="00344C0F">
        <w:t xml:space="preserve">это участник, </w:t>
      </w:r>
      <w:r w:rsidR="008E3EDC" w:rsidRPr="00344C0F">
        <w:t>т. е.</w:t>
      </w:r>
      <w:r w:rsidRPr="00344C0F">
        <w:t xml:space="preserve"> человек</w:t>
      </w:r>
      <w:r w:rsidR="008E3EDC" w:rsidRPr="00344C0F">
        <w:t xml:space="preserve"> и е</w:t>
      </w:r>
      <w:r w:rsidRPr="00344C0F">
        <w:t>го поведение</w:t>
      </w:r>
      <w:r w:rsidR="008E3EDC" w:rsidRPr="00344C0F">
        <w:t xml:space="preserve"> в д</w:t>
      </w:r>
      <w:r w:rsidRPr="00344C0F">
        <w:t>анной системе.</w:t>
      </w:r>
    </w:p>
    <w:p w14:paraId="44CD3A56" w14:textId="7F9FA6FB" w:rsidR="007D1FFE" w:rsidRPr="00344C0F" w:rsidRDefault="007D1FFE" w:rsidP="007D1FFE">
      <w:r w:rsidRPr="00344C0F">
        <w:rPr>
          <w:i/>
          <w:iCs/>
        </w:rPr>
        <w:t>Правила игры</w:t>
      </w:r>
      <w:r w:rsidR="008E3EDC" w:rsidRPr="00344C0F">
        <w:t xml:space="preserve"> в с</w:t>
      </w:r>
      <w:r w:rsidRPr="00344C0F">
        <w:t>трогой математической форме или</w:t>
      </w:r>
      <w:r w:rsidR="008E3EDC" w:rsidRPr="00344C0F">
        <w:t xml:space="preserve"> в в</w:t>
      </w:r>
      <w:r w:rsidRPr="00344C0F">
        <w:t>иде предложений</w:t>
      </w:r>
      <w:r w:rsidR="008E3EDC" w:rsidRPr="00344C0F">
        <w:t xml:space="preserve"> о п</w:t>
      </w:r>
      <w:r w:rsidRPr="00344C0F">
        <w:t>оведении модулируемой системы определяют взаимодействие людей</w:t>
      </w:r>
      <w:r w:rsidR="008E3EDC" w:rsidRPr="00344C0F">
        <w:t xml:space="preserve"> в п</w:t>
      </w:r>
      <w:r w:rsidRPr="00344C0F">
        <w:t>роцессе игры. Правила игры отраж</w:t>
      </w:r>
      <w:r w:rsidRPr="00344C0F">
        <w:t>а</w:t>
      </w:r>
      <w:r w:rsidRPr="00344C0F">
        <w:t>ют соотношение между людьми</w:t>
      </w:r>
      <w:r w:rsidR="008E3EDC" w:rsidRPr="00344C0F">
        <w:t xml:space="preserve"> в м</w:t>
      </w:r>
      <w:r w:rsidRPr="00344C0F">
        <w:t>оделируемых ситуациях</w:t>
      </w:r>
      <w:r w:rsidR="008E3EDC" w:rsidRPr="00344C0F">
        <w:t xml:space="preserve"> и с</w:t>
      </w:r>
      <w:r w:rsidRPr="00344C0F">
        <w:t>лужат своего рода ограничениями,</w:t>
      </w:r>
      <w:r w:rsidR="008E3EDC" w:rsidRPr="00344C0F">
        <w:t xml:space="preserve"> в р</w:t>
      </w:r>
      <w:r w:rsidRPr="00344C0F">
        <w:t>амках которых учас</w:t>
      </w:r>
      <w:r w:rsidRPr="00344C0F">
        <w:t>т</w:t>
      </w:r>
      <w:r w:rsidRPr="00344C0F">
        <w:t>ники игры могут проявлять индивидуальные способности. И</w:t>
      </w:r>
      <w:r w:rsidRPr="00344C0F">
        <w:t>н</w:t>
      </w:r>
      <w:r w:rsidRPr="00344C0F">
        <w:t>формационной базой деловой игры служат количественные п</w:t>
      </w:r>
      <w:r w:rsidRPr="00344C0F">
        <w:t>о</w:t>
      </w:r>
      <w:r w:rsidRPr="00344C0F">
        <w:t>казатели, соответствующие состояниям моделируемых процессов</w:t>
      </w:r>
      <w:r w:rsidR="008E3EDC" w:rsidRPr="00344C0F">
        <w:t xml:space="preserve"> и х</w:t>
      </w:r>
      <w:r w:rsidRPr="00344C0F">
        <w:t>арактеристикам реальных объектов.</w:t>
      </w:r>
    </w:p>
    <w:p w14:paraId="1043C63E" w14:textId="77777777" w:rsidR="007D1FFE" w:rsidRPr="00344C0F" w:rsidRDefault="007D1FFE" w:rsidP="007D1FFE">
      <w:pPr>
        <w:rPr>
          <w:b/>
        </w:rPr>
      </w:pPr>
      <w:r w:rsidRPr="00344C0F">
        <w:rPr>
          <w:b/>
        </w:rPr>
        <w:t>Метод мозговой атаки</w:t>
      </w:r>
    </w:p>
    <w:p w14:paraId="1318F990" w14:textId="38DCC959" w:rsidR="007D1FFE" w:rsidRPr="00344C0F" w:rsidRDefault="007D1FFE" w:rsidP="007D1FFE">
      <w:r w:rsidRPr="00344C0F">
        <w:t>Автором метода мозговой атаки (мозгового штурма) явл</w:t>
      </w:r>
      <w:r w:rsidRPr="00344C0F">
        <w:t>я</w:t>
      </w:r>
      <w:r w:rsidRPr="00344C0F">
        <w:t xml:space="preserve">ется </w:t>
      </w:r>
      <w:r w:rsidR="006309AC" w:rsidRPr="00344C0F">
        <w:t>А</w:t>
      </w:r>
      <w:r w:rsidR="006309AC">
        <w:t>. </w:t>
      </w:r>
      <w:r w:rsidR="006309AC" w:rsidRPr="00344C0F">
        <w:t>Ос</w:t>
      </w:r>
      <w:r w:rsidRPr="00344C0F">
        <w:t xml:space="preserve">борн (США). Основное содержание </w:t>
      </w:r>
      <w:r w:rsidR="008E3EDC" w:rsidRPr="00344C0F">
        <w:t>метода</w:t>
      </w:r>
      <w:r w:rsidRPr="00344C0F">
        <w:t>:</w:t>
      </w:r>
    </w:p>
    <w:p w14:paraId="402AD644" w14:textId="39EA41F5" w:rsidR="007D1FFE" w:rsidRPr="00344C0F" w:rsidRDefault="007D1FFE" w:rsidP="007D1FFE">
      <w:r w:rsidRPr="00344C0F">
        <w:t>1) отбирается группа для генерации идей;</w:t>
      </w:r>
    </w:p>
    <w:p w14:paraId="466AB715" w14:textId="58B0B226" w:rsidR="007D1FFE" w:rsidRPr="00344C0F" w:rsidRDefault="007D1FFE" w:rsidP="007D1FFE">
      <w:r w:rsidRPr="00344C0F">
        <w:t>2) вводится правило, запрещающее критиковать любую идею, какой</w:t>
      </w:r>
      <w:r w:rsidR="008E3EDC" w:rsidRPr="00344C0F">
        <w:t xml:space="preserve"> бы а</w:t>
      </w:r>
      <w:r w:rsidRPr="00344C0F">
        <w:t>бсурдной она</w:t>
      </w:r>
      <w:r w:rsidR="008E3EDC" w:rsidRPr="00344C0F">
        <w:t xml:space="preserve"> ни к</w:t>
      </w:r>
      <w:r w:rsidRPr="00344C0F">
        <w:t>азалась;</w:t>
      </w:r>
    </w:p>
    <w:p w14:paraId="06FE8C4E" w14:textId="77777777" w:rsidR="007D1FFE" w:rsidRPr="00344C0F" w:rsidRDefault="007D1FFE" w:rsidP="007D1FFE">
      <w:r w:rsidRPr="00344C0F">
        <w:t>3) ставится задача получения максимального числа идей;</w:t>
      </w:r>
    </w:p>
    <w:p w14:paraId="6E59407C" w14:textId="6AF12347" w:rsidR="007D1FFE" w:rsidRPr="00344C0F" w:rsidRDefault="007D1FFE" w:rsidP="007D1FFE">
      <w:r w:rsidRPr="00344C0F">
        <w:t>4) участники должны пытаться комбинировать или ус</w:t>
      </w:r>
      <w:r w:rsidRPr="00344C0F">
        <w:t>о</w:t>
      </w:r>
      <w:r w:rsidRPr="00344C0F">
        <w:t>вершенствовать идеи, полученные другими;</w:t>
      </w:r>
    </w:p>
    <w:p w14:paraId="710BBF11" w14:textId="51B2B4B6" w:rsidR="007D1FFE" w:rsidRPr="00344C0F" w:rsidRDefault="007D1FFE" w:rsidP="007D1FFE">
      <w:r w:rsidRPr="00344C0F">
        <w:t>5) идеи фиксируются</w:t>
      </w:r>
      <w:r w:rsidR="008E3EDC" w:rsidRPr="00344C0F">
        <w:t xml:space="preserve"> и о</w:t>
      </w:r>
      <w:r w:rsidRPr="00344C0F">
        <w:t>цениваются.</w:t>
      </w:r>
    </w:p>
    <w:p w14:paraId="6AADF046" w14:textId="1C4298AB" w:rsidR="007D1FFE" w:rsidRPr="00344C0F" w:rsidRDefault="007D1FFE" w:rsidP="007D1FFE">
      <w:r w:rsidRPr="00344C0F">
        <w:t>При проведении сеанса мозговой атаки наблюдается це</w:t>
      </w:r>
      <w:r w:rsidRPr="00344C0F">
        <w:t>п</w:t>
      </w:r>
      <w:r w:rsidRPr="00344C0F">
        <w:t>ная реакция идей, приводящая</w:t>
      </w:r>
      <w:r w:rsidR="008E3EDC" w:rsidRPr="00344C0F">
        <w:t xml:space="preserve"> к и</w:t>
      </w:r>
      <w:r w:rsidRPr="00344C0F">
        <w:t>нтеллектуальному взрыву:</w:t>
      </w:r>
      <w:r w:rsidR="008E3EDC" w:rsidRPr="00344C0F">
        <w:t xml:space="preserve"> за 15–30 м</w:t>
      </w:r>
      <w:r w:rsidRPr="00344C0F">
        <w:t>инут генерируется 5</w:t>
      </w:r>
      <w:r w:rsidR="008E3EDC" w:rsidRPr="00344C0F">
        <w:t>0–1</w:t>
      </w:r>
      <w:r w:rsidRPr="00344C0F">
        <w:t>5</w:t>
      </w:r>
      <w:r w:rsidR="008E3EDC" w:rsidRPr="00344C0F">
        <w:t>0 и</w:t>
      </w:r>
      <w:r w:rsidRPr="00344C0F">
        <w:t>дей,</w:t>
      </w:r>
      <w:r w:rsidR="008E3EDC" w:rsidRPr="00344C0F">
        <w:t xml:space="preserve"> в то в</w:t>
      </w:r>
      <w:r w:rsidRPr="00344C0F">
        <w:t>ремя как при индивидуальной работе только 1</w:t>
      </w:r>
      <w:r w:rsidR="008E3EDC" w:rsidRPr="00344C0F">
        <w:t>0–20 и</w:t>
      </w:r>
      <w:r w:rsidRPr="00344C0F">
        <w:t xml:space="preserve">дей. Эффективное число участников </w:t>
      </w:r>
      <w:r w:rsidR="008E3EDC" w:rsidRPr="00344C0F">
        <w:t>5–12 ч</w:t>
      </w:r>
      <w:r w:rsidRPr="00344C0F">
        <w:t>еловек. Оптимальное число членов кома</w:t>
      </w:r>
      <w:r w:rsidRPr="00344C0F">
        <w:t>н</w:t>
      </w:r>
      <w:r w:rsidRPr="00344C0F">
        <w:t>ды</w:t>
      </w:r>
      <w:r w:rsidR="008E3EDC" w:rsidRPr="00344C0F">
        <w:t> — 7 ч</w:t>
      </w:r>
      <w:r w:rsidRPr="00344C0F">
        <w:t>еловек. Создаются две подгруппы</w:t>
      </w:r>
      <w:r w:rsidR="008E3EDC" w:rsidRPr="00344C0F">
        <w:t xml:space="preserve"> — </w:t>
      </w:r>
      <w:r w:rsidRPr="00344C0F">
        <w:t>ядро («професс</w:t>
      </w:r>
      <w:r w:rsidRPr="00344C0F">
        <w:t>и</w:t>
      </w:r>
      <w:r w:rsidRPr="00344C0F">
        <w:t>оналы»)</w:t>
      </w:r>
      <w:r w:rsidR="008E3EDC" w:rsidRPr="00344C0F">
        <w:t xml:space="preserve"> и в</w:t>
      </w:r>
      <w:r w:rsidRPr="00344C0F">
        <w:t>ременные члены («чайники»). «Чайники» могут стать генераторами нестандартных идей, а «профессионалы»</w:t>
      </w:r>
      <w:r w:rsidR="008E3EDC" w:rsidRPr="00344C0F">
        <w:t xml:space="preserve"> не п</w:t>
      </w:r>
      <w:r w:rsidRPr="00344C0F">
        <w:t>ропустят неверное решение. При реализации метода «пр</w:t>
      </w:r>
      <w:r w:rsidRPr="00344C0F">
        <w:t>я</w:t>
      </w:r>
      <w:r w:rsidRPr="00344C0F">
        <w:t>мой» мозговой атаки, когда происходит поиск решения,</w:t>
      </w:r>
      <w:r w:rsidR="008E3EDC" w:rsidRPr="00344C0F">
        <w:t xml:space="preserve"> не д</w:t>
      </w:r>
      <w:r w:rsidRPr="00344C0F">
        <w:t>опускается участие скептиков</w:t>
      </w:r>
      <w:r w:rsidR="008E3EDC" w:rsidRPr="00344C0F">
        <w:t xml:space="preserve"> и к</w:t>
      </w:r>
      <w:r w:rsidRPr="00344C0F">
        <w:t>ритиканов. Наоборот, при реализации метода «обратной» мозговой атаки (при оценке пр</w:t>
      </w:r>
      <w:r w:rsidRPr="00344C0F">
        <w:t>о</w:t>
      </w:r>
      <w:r w:rsidRPr="00344C0F">
        <w:t>екта) весьма желательна конструктивная критика. Обязательно участие специалистов</w:t>
      </w:r>
      <w:r w:rsidR="008E3EDC" w:rsidRPr="00344C0F">
        <w:t xml:space="preserve"> из с</w:t>
      </w:r>
      <w:r w:rsidRPr="00344C0F">
        <w:t>межных отраслей деятельности. Пр</w:t>
      </w:r>
      <w:r w:rsidRPr="00344C0F">
        <w:t>и</w:t>
      </w:r>
      <w:r w:rsidRPr="00344C0F">
        <w:t>ветствуется непринужденная обстановка. Полная продолж</w:t>
      </w:r>
      <w:r w:rsidRPr="00344C0F">
        <w:t>и</w:t>
      </w:r>
      <w:r w:rsidRPr="00344C0F">
        <w:t>тельность сеанса</w:t>
      </w:r>
      <w:r w:rsidR="008E3EDC" w:rsidRPr="00344C0F">
        <w:t xml:space="preserve"> не б</w:t>
      </w:r>
      <w:r w:rsidRPr="00344C0F">
        <w:t>олее 1,</w:t>
      </w:r>
      <w:r w:rsidR="008E3EDC" w:rsidRPr="00344C0F">
        <w:t>5–2 ч</w:t>
      </w:r>
      <w:r w:rsidRPr="00344C0F">
        <w:t>асов. Проблему желательно ставить</w:t>
      </w:r>
      <w:r w:rsidR="008E3EDC" w:rsidRPr="00344C0F">
        <w:t xml:space="preserve"> за 2–3 д</w:t>
      </w:r>
      <w:r w:rsidRPr="00344C0F">
        <w:t>ня</w:t>
      </w:r>
      <w:r w:rsidR="008E3EDC" w:rsidRPr="00344C0F">
        <w:t xml:space="preserve"> до п</w:t>
      </w:r>
      <w:r w:rsidRPr="00344C0F">
        <w:t>роведения сеанса для того, чтобы вкл</w:t>
      </w:r>
      <w:r w:rsidRPr="00344C0F">
        <w:t>ю</w:t>
      </w:r>
      <w:r w:rsidRPr="00344C0F">
        <w:t>чилось «подкорковое мышление». Результативность мозговой атаки повышается, если заранее будет объявлено</w:t>
      </w:r>
      <w:r w:rsidR="008E3EDC" w:rsidRPr="00344C0F">
        <w:t xml:space="preserve"> о н</w:t>
      </w:r>
      <w:r w:rsidRPr="00344C0F">
        <w:t>аграде (г</w:t>
      </w:r>
      <w:r w:rsidRPr="00344C0F">
        <w:t>о</w:t>
      </w:r>
      <w:r w:rsidRPr="00344C0F">
        <w:t>нораре).</w:t>
      </w:r>
    </w:p>
    <w:p w14:paraId="2DE7AC6F" w14:textId="77777777" w:rsidR="007D1FFE" w:rsidRPr="00344C0F" w:rsidRDefault="007D1FFE" w:rsidP="007D1FFE">
      <w:pPr>
        <w:rPr>
          <w:b/>
        </w:rPr>
      </w:pPr>
      <w:r w:rsidRPr="00344C0F">
        <w:rPr>
          <w:b/>
        </w:rPr>
        <w:t>Функционально-стоимостный анализ</w:t>
      </w:r>
    </w:p>
    <w:p w14:paraId="2BCEF398" w14:textId="6186D192" w:rsidR="007D1FFE" w:rsidRPr="00344C0F" w:rsidRDefault="007D1FFE" w:rsidP="007D1FFE">
      <w:r w:rsidRPr="00344C0F">
        <w:t>Сущностью метода функционально-стоимостного анализа является проведение анализа для оценки функций объекта или системы</w:t>
      </w:r>
      <w:r w:rsidR="008E3EDC" w:rsidRPr="00344C0F">
        <w:t xml:space="preserve"> и с</w:t>
      </w:r>
      <w:r w:rsidRPr="00344C0F">
        <w:t>нижения всех излишних затрат.</w:t>
      </w:r>
    </w:p>
    <w:p w14:paraId="3D63DCD2" w14:textId="5C6AAAC8" w:rsidR="007D1FFE" w:rsidRPr="00344C0F" w:rsidRDefault="007D1FFE" w:rsidP="007D1FFE">
      <w:r w:rsidRPr="00344C0F">
        <w:t>Метод реализуется</w:t>
      </w:r>
      <w:r w:rsidR="008E3EDC" w:rsidRPr="00344C0F">
        <w:t xml:space="preserve"> в с</w:t>
      </w:r>
      <w:r w:rsidRPr="00344C0F">
        <w:t>ледующей последовательности:</w:t>
      </w:r>
    </w:p>
    <w:p w14:paraId="3B1B2C85" w14:textId="77777777" w:rsidR="007D1FFE" w:rsidRPr="00344C0F" w:rsidRDefault="007D1FFE" w:rsidP="007D1FFE">
      <w:r w:rsidRPr="00344C0F">
        <w:t>1) определяются функции элементов изделия или сист</w:t>
      </w:r>
      <w:r w:rsidRPr="00344C0F">
        <w:t>е</w:t>
      </w:r>
      <w:r w:rsidRPr="00344C0F">
        <w:t>мы;</w:t>
      </w:r>
    </w:p>
    <w:p w14:paraId="1C87C80E" w14:textId="11CE4346" w:rsidR="007D1FFE" w:rsidRPr="00344C0F" w:rsidRDefault="007D1FFE" w:rsidP="007D1FFE">
      <w:r w:rsidRPr="00344C0F">
        <w:t>2) оценивается стоимость выполнения каждой функции;</w:t>
      </w:r>
    </w:p>
    <w:p w14:paraId="20127D7B" w14:textId="369F4F75" w:rsidR="007D1FFE" w:rsidRPr="00344C0F" w:rsidRDefault="007D1FFE" w:rsidP="007D1FFE">
      <w:r w:rsidRPr="00344C0F">
        <w:t>3) выявляются «недостающие», «лишние» функции</w:t>
      </w:r>
      <w:r w:rsidR="008E3EDC" w:rsidRPr="00344C0F">
        <w:t xml:space="preserve"> и ф</w:t>
      </w:r>
      <w:r w:rsidRPr="00344C0F">
        <w:t>ункции</w:t>
      </w:r>
      <w:r w:rsidR="008E3EDC" w:rsidRPr="00344C0F">
        <w:t xml:space="preserve"> с ч</w:t>
      </w:r>
      <w:r w:rsidRPr="00344C0F">
        <w:t>резмерными затратами</w:t>
      </w:r>
      <w:r w:rsidR="008E3EDC" w:rsidRPr="00344C0F">
        <w:t xml:space="preserve"> на р</w:t>
      </w:r>
      <w:r w:rsidRPr="00344C0F">
        <w:t>еализацию;</w:t>
      </w:r>
    </w:p>
    <w:p w14:paraId="00649A99" w14:textId="39BD67AB" w:rsidR="007D1FFE" w:rsidRPr="00344C0F" w:rsidRDefault="007D1FFE" w:rsidP="007D1FFE">
      <w:r w:rsidRPr="00344C0F">
        <w:t>4) включаются элементы</w:t>
      </w:r>
      <w:r w:rsidR="008E3EDC" w:rsidRPr="00344C0F">
        <w:t xml:space="preserve"> с н</w:t>
      </w:r>
      <w:r w:rsidRPr="00344C0F">
        <w:t>ужными функциями, искл</w:t>
      </w:r>
      <w:r w:rsidRPr="00344C0F">
        <w:t>ю</w:t>
      </w:r>
      <w:r w:rsidRPr="00344C0F">
        <w:t>чаются элементы</w:t>
      </w:r>
      <w:r w:rsidR="008E3EDC" w:rsidRPr="00344C0F">
        <w:t xml:space="preserve"> с н</w:t>
      </w:r>
      <w:r w:rsidRPr="00344C0F">
        <w:t>енужными функциями</w:t>
      </w:r>
      <w:r w:rsidR="008E3EDC" w:rsidRPr="00344C0F">
        <w:t xml:space="preserve"> и в</w:t>
      </w:r>
      <w:r w:rsidRPr="00344C0F">
        <w:t>ыбираются наиболее рациональные решения элементов</w:t>
      </w:r>
      <w:r w:rsidR="008E3EDC" w:rsidRPr="00344C0F">
        <w:t xml:space="preserve"> с ч</w:t>
      </w:r>
      <w:r w:rsidRPr="00344C0F">
        <w:t>резмерными з</w:t>
      </w:r>
      <w:r w:rsidRPr="00344C0F">
        <w:t>а</w:t>
      </w:r>
      <w:r w:rsidRPr="00344C0F">
        <w:t>тратами;</w:t>
      </w:r>
    </w:p>
    <w:p w14:paraId="2E8B9AED" w14:textId="2EF46BCF" w:rsidR="007D1FFE" w:rsidRPr="00344C0F" w:rsidRDefault="007D1FFE" w:rsidP="007D1FFE">
      <w:r w:rsidRPr="00344C0F">
        <w:t xml:space="preserve">5) внедряются результаты функционально-стоимостного анализа. </w:t>
      </w:r>
    </w:p>
    <w:p w14:paraId="3CC34A8B" w14:textId="77777777" w:rsidR="007D1FFE" w:rsidRPr="00344C0F" w:rsidRDefault="007D1FFE" w:rsidP="007D1FFE">
      <w:r w:rsidRPr="00344C0F">
        <w:t>Метод рекомендуется применять при проектировании н</w:t>
      </w:r>
      <w:r w:rsidRPr="00344C0F">
        <w:t>о</w:t>
      </w:r>
      <w:r w:rsidRPr="00344C0F">
        <w:t>вых технологий, модернизации освоенных программ.</w:t>
      </w:r>
    </w:p>
    <w:p w14:paraId="2B0F938F" w14:textId="138D1DC7" w:rsidR="007D1FFE" w:rsidRPr="00344C0F" w:rsidRDefault="007D1FFE" w:rsidP="007D1FFE">
      <w:r w:rsidRPr="00344C0F">
        <w:rPr>
          <w:b/>
        </w:rPr>
        <w:t>Метод экспертных оценок</w:t>
      </w:r>
      <w:r w:rsidRPr="00344C0F">
        <w:t>. Основное преимущество м</w:t>
      </w:r>
      <w:r w:rsidRPr="00344C0F">
        <w:t>е</w:t>
      </w:r>
      <w:r w:rsidRPr="00344C0F">
        <w:t>тода экспертных оценок заключается</w:t>
      </w:r>
      <w:r w:rsidR="008E3EDC" w:rsidRPr="00344C0F">
        <w:t xml:space="preserve"> в в</w:t>
      </w:r>
      <w:r w:rsidRPr="00344C0F">
        <w:t>озможности использ</w:t>
      </w:r>
      <w:r w:rsidRPr="00344C0F">
        <w:t>о</w:t>
      </w:r>
      <w:r w:rsidRPr="00344C0F">
        <w:t>вать опыт экспертов</w:t>
      </w:r>
      <w:r w:rsidR="008E3EDC" w:rsidRPr="00344C0F">
        <w:t xml:space="preserve"> в п</w:t>
      </w:r>
      <w:r w:rsidRPr="00344C0F">
        <w:t>роцессе анализа проекта</w:t>
      </w:r>
      <w:r w:rsidR="008E3EDC" w:rsidRPr="00344C0F">
        <w:t xml:space="preserve"> и у</w:t>
      </w:r>
      <w:r w:rsidRPr="00344C0F">
        <w:t>чета влияния разнообразных качественных факторов. Достоинствами эк</w:t>
      </w:r>
      <w:r w:rsidRPr="00344C0F">
        <w:t>с</w:t>
      </w:r>
      <w:r w:rsidRPr="00344C0F">
        <w:t>пертного анализа являются отсутствие необходимости</w:t>
      </w:r>
      <w:r w:rsidR="008E3EDC" w:rsidRPr="00344C0F">
        <w:t xml:space="preserve"> в т</w:t>
      </w:r>
      <w:r w:rsidRPr="00344C0F">
        <w:t>очных исходных данных</w:t>
      </w:r>
      <w:r w:rsidR="008E3EDC" w:rsidRPr="00344C0F">
        <w:t xml:space="preserve"> и д</w:t>
      </w:r>
      <w:r w:rsidRPr="00344C0F">
        <w:t>орогостоящих программных средствах, возможность проводить оценку</w:t>
      </w:r>
      <w:r w:rsidR="008E3EDC" w:rsidRPr="00344C0F">
        <w:t xml:space="preserve"> до р</w:t>
      </w:r>
      <w:r w:rsidRPr="00344C0F">
        <w:t>асчета эффективности пр</w:t>
      </w:r>
      <w:r w:rsidRPr="00344C0F">
        <w:t>о</w:t>
      </w:r>
      <w:r w:rsidRPr="00344C0F">
        <w:t>екта,</w:t>
      </w:r>
      <w:r w:rsidR="008E3EDC" w:rsidRPr="00344C0F">
        <w:t xml:space="preserve"> а т</w:t>
      </w:r>
      <w:r w:rsidRPr="00344C0F">
        <w:t>акже простота расчета. Основные недостатки</w:t>
      </w:r>
      <w:r w:rsidR="008E3EDC" w:rsidRPr="00344C0F">
        <w:t xml:space="preserve"> — </w:t>
      </w:r>
      <w:r w:rsidRPr="00344C0F">
        <w:t>тру</w:t>
      </w:r>
      <w:r w:rsidRPr="00344C0F">
        <w:t>д</w:t>
      </w:r>
      <w:r w:rsidRPr="00344C0F">
        <w:t>ность</w:t>
      </w:r>
      <w:r w:rsidR="008E3EDC" w:rsidRPr="00344C0F">
        <w:t xml:space="preserve"> в п</w:t>
      </w:r>
      <w:r w:rsidRPr="00344C0F">
        <w:t>ривлечении независимых экспертов</w:t>
      </w:r>
      <w:r w:rsidR="008E3EDC" w:rsidRPr="00344C0F">
        <w:t xml:space="preserve"> и с</w:t>
      </w:r>
      <w:r w:rsidRPr="00344C0F">
        <w:t>убъективность оценок.</w:t>
      </w:r>
    </w:p>
    <w:p w14:paraId="0F9C9F5B" w14:textId="22353F40" w:rsidR="007D1FFE" w:rsidRPr="00344C0F" w:rsidRDefault="007D1FFE" w:rsidP="007D1FFE">
      <w:r w:rsidRPr="00344C0F">
        <w:t>После формирования определенного числа альтернати</w:t>
      </w:r>
      <w:r w:rsidRPr="00344C0F">
        <w:t>в</w:t>
      </w:r>
      <w:r w:rsidRPr="00344C0F">
        <w:t xml:space="preserve">ных идей выполняется </w:t>
      </w:r>
      <w:r w:rsidRPr="00344C0F">
        <w:rPr>
          <w:b/>
        </w:rPr>
        <w:t>экспертиза</w:t>
      </w:r>
      <w:r w:rsidR="008E3EDC" w:rsidRPr="00344C0F">
        <w:t xml:space="preserve"> с ц</w:t>
      </w:r>
      <w:r w:rsidRPr="00344C0F">
        <w:t>елью исключения</w:t>
      </w:r>
      <w:r w:rsidR="008E3EDC" w:rsidRPr="00344C0F">
        <w:t xml:space="preserve"> из д</w:t>
      </w:r>
      <w:r w:rsidRPr="00344C0F">
        <w:t>альнейшего рассмотрения заведомо неприемлемых вариа</w:t>
      </w:r>
      <w:r w:rsidRPr="00344C0F">
        <w:t>н</w:t>
      </w:r>
      <w:r w:rsidRPr="00344C0F">
        <w:t>тов. Причины,</w:t>
      </w:r>
      <w:r w:rsidR="008E3EDC" w:rsidRPr="00344C0F">
        <w:t xml:space="preserve"> по к</w:t>
      </w:r>
      <w:r w:rsidRPr="00344C0F">
        <w:t>оторым идея может быть отклонена</w:t>
      </w:r>
      <w:r w:rsidRPr="00344C0F">
        <w:rPr>
          <w:i/>
        </w:rPr>
        <w:t xml:space="preserve">, </w:t>
      </w:r>
      <w:r w:rsidRPr="00344C0F">
        <w:t>имеют весьма общий характер: недостаточный спрос</w:t>
      </w:r>
      <w:r w:rsidR="008E3EDC" w:rsidRPr="00344C0F">
        <w:t xml:space="preserve"> на п</w:t>
      </w:r>
      <w:r w:rsidRPr="00344C0F">
        <w:t>родукцию проекта, чрезмерно высокая стоимость проекта, отсутствие н</w:t>
      </w:r>
      <w:r w:rsidRPr="00344C0F">
        <w:t>е</w:t>
      </w:r>
      <w:r w:rsidRPr="00344C0F">
        <w:t>обходимых гарантий</w:t>
      </w:r>
      <w:r w:rsidR="008E3EDC" w:rsidRPr="00344C0F">
        <w:t xml:space="preserve"> со с</w:t>
      </w:r>
      <w:r w:rsidRPr="00344C0F">
        <w:t>тороны заказчика проекта, чрезмерный риск, высокая стоимость затрат.</w:t>
      </w:r>
    </w:p>
    <w:p w14:paraId="069A27B3" w14:textId="1FE02E7F" w:rsidR="007D1FFE" w:rsidRPr="00344C0F" w:rsidRDefault="007D1FFE" w:rsidP="007D1FFE">
      <w:r w:rsidRPr="00344C0F">
        <w:t xml:space="preserve">В рамках метода экспертных оценок, можно использовать </w:t>
      </w:r>
      <w:r w:rsidRPr="00344C0F">
        <w:rPr>
          <w:b/>
          <w:i/>
        </w:rPr>
        <w:t>прием PEST</w:t>
      </w:r>
      <w:r w:rsidR="008E3EDC" w:rsidRPr="00344C0F">
        <w:rPr>
          <w:b/>
          <w:i/>
        </w:rPr>
        <w:t>-</w:t>
      </w:r>
      <w:r w:rsidRPr="00344C0F">
        <w:rPr>
          <w:b/>
          <w:i/>
        </w:rPr>
        <w:t>анализа</w:t>
      </w:r>
      <w:r w:rsidRPr="00344C0F">
        <w:t>. Данный анализ, предназначенный для выявления политических (Policy), экономических (Economy), социальных (Society)</w:t>
      </w:r>
      <w:r w:rsidR="008E3EDC" w:rsidRPr="00344C0F">
        <w:t xml:space="preserve"> и т</w:t>
      </w:r>
      <w:r w:rsidRPr="00344C0F">
        <w:t>ехнологических (Technology) факторов внешней среды, которые могут повлиять</w:t>
      </w:r>
      <w:r w:rsidR="008E3EDC" w:rsidRPr="00344C0F">
        <w:t xml:space="preserve"> на с</w:t>
      </w:r>
      <w:r w:rsidRPr="00344C0F">
        <w:t>тратегию террит</w:t>
      </w:r>
      <w:r w:rsidRPr="00344C0F">
        <w:t>о</w:t>
      </w:r>
      <w:r w:rsidRPr="00344C0F">
        <w:t>рии.</w:t>
      </w:r>
    </w:p>
    <w:p w14:paraId="62F1B5FF" w14:textId="77777777" w:rsidR="007D1FFE" w:rsidRPr="00344C0F" w:rsidRDefault="007D1FFE" w:rsidP="007D1FFE">
      <w:r w:rsidRPr="00344C0F">
        <w:rPr>
          <w:i/>
        </w:rPr>
        <w:t>Политические факторы</w:t>
      </w:r>
      <w:r w:rsidRPr="00344C0F">
        <w:t xml:space="preserve"> исследуются, потому что они р</w:t>
      </w:r>
      <w:r w:rsidRPr="00344C0F">
        <w:t>е</w:t>
      </w:r>
      <w:r w:rsidRPr="00344C0F">
        <w:t>гулируют властные функции, определяющие состояние бизнес-среды компании, территории или иного объекта исследования.</w:t>
      </w:r>
    </w:p>
    <w:p w14:paraId="6DDFEBC6" w14:textId="301F0321" w:rsidR="007D1FFE" w:rsidRPr="00344C0F" w:rsidRDefault="007D1FFE" w:rsidP="007D1FFE">
      <w:r w:rsidRPr="00344C0F">
        <w:rPr>
          <w:i/>
        </w:rPr>
        <w:t>Экономические факторы</w:t>
      </w:r>
      <w:r w:rsidRPr="00344C0F">
        <w:t xml:space="preserve"> исследуются для видения карт</w:t>
      </w:r>
      <w:r w:rsidRPr="00344C0F">
        <w:t>и</w:t>
      </w:r>
      <w:r w:rsidRPr="00344C0F">
        <w:t>ны распределения ресурсов</w:t>
      </w:r>
      <w:r w:rsidR="008E3EDC" w:rsidRPr="00344C0F">
        <w:t xml:space="preserve"> на у</w:t>
      </w:r>
      <w:r w:rsidRPr="00344C0F">
        <w:t>ровне государства или региона.</w:t>
      </w:r>
    </w:p>
    <w:p w14:paraId="4264F999" w14:textId="77777777" w:rsidR="007D1FFE" w:rsidRPr="00344C0F" w:rsidRDefault="007D1FFE" w:rsidP="007D1FFE">
      <w:r w:rsidRPr="00344C0F">
        <w:rPr>
          <w:i/>
        </w:rPr>
        <w:t>Социальные факторы</w:t>
      </w:r>
      <w:r w:rsidRPr="00344C0F">
        <w:t xml:space="preserve"> дают возможность проанализир</w:t>
      </w:r>
      <w:r w:rsidRPr="00344C0F">
        <w:t>о</w:t>
      </w:r>
      <w:r w:rsidRPr="00344C0F">
        <w:t>вать демографическую картину территории, определить потр</w:t>
      </w:r>
      <w:r w:rsidRPr="00344C0F">
        <w:t>е</w:t>
      </w:r>
      <w:r w:rsidRPr="00344C0F">
        <w:t>бительские предпочтения.</w:t>
      </w:r>
    </w:p>
    <w:p w14:paraId="36C8475D" w14:textId="0FD6B4A0" w:rsidR="007D1FFE" w:rsidRPr="00344C0F" w:rsidRDefault="007D1FFE" w:rsidP="007D1FFE">
      <w:r w:rsidRPr="00344C0F">
        <w:rPr>
          <w:i/>
        </w:rPr>
        <w:t>Технологические факторы</w:t>
      </w:r>
      <w:r w:rsidRPr="00344C0F">
        <w:t xml:space="preserve"> исследуются</w:t>
      </w:r>
      <w:r w:rsidR="008E3EDC" w:rsidRPr="00344C0F">
        <w:t xml:space="preserve"> в р</w:t>
      </w:r>
      <w:r w:rsidRPr="00344C0F">
        <w:t>амках данной методики для выявления тенденций</w:t>
      </w:r>
      <w:r w:rsidR="008E3EDC" w:rsidRPr="00344C0F">
        <w:t xml:space="preserve"> в т</w:t>
      </w:r>
      <w:r w:rsidRPr="00344C0F">
        <w:t>ехнологическом разв</w:t>
      </w:r>
      <w:r w:rsidRPr="00344C0F">
        <w:t>и</w:t>
      </w:r>
      <w:r w:rsidRPr="00344C0F">
        <w:t>тии, которые зачастую являются причинами изменений отрасл</w:t>
      </w:r>
      <w:r w:rsidRPr="00344C0F">
        <w:t>е</w:t>
      </w:r>
      <w:r w:rsidRPr="00344C0F">
        <w:t>вых рынков.</w:t>
      </w:r>
    </w:p>
    <w:p w14:paraId="3C667A06" w14:textId="091946AC" w:rsidR="007D1FFE" w:rsidRPr="00344C0F" w:rsidRDefault="007D1FFE" w:rsidP="007D1FFE">
      <w:r w:rsidRPr="00344C0F">
        <w:t>На практике PEST</w:t>
      </w:r>
      <w:r w:rsidR="008E3EDC" w:rsidRPr="00344C0F">
        <w:t>-</w:t>
      </w:r>
      <w:r w:rsidRPr="00344C0F">
        <w:t>анализ применяется для формирования маркетинговой стратегии компании, территории.</w:t>
      </w:r>
      <w:r w:rsidR="008E3EDC" w:rsidRPr="00344C0F">
        <w:t xml:space="preserve"> Он т</w:t>
      </w:r>
      <w:r w:rsidRPr="00344C0F">
        <w:t>акже я</w:t>
      </w:r>
      <w:r w:rsidRPr="00344C0F">
        <w:t>в</w:t>
      </w:r>
      <w:r w:rsidRPr="00344C0F">
        <w:t>ляется инструментом комплексного макроэкономического ан</w:t>
      </w:r>
      <w:r w:rsidRPr="00344C0F">
        <w:t>а</w:t>
      </w:r>
      <w:r w:rsidRPr="00344C0F">
        <w:t>лиза окружающей среды</w:t>
      </w:r>
      <w:r w:rsidR="008E3EDC" w:rsidRPr="00344C0F">
        <w:t xml:space="preserve"> и с</w:t>
      </w:r>
      <w:r w:rsidRPr="00344C0F">
        <w:t>тепени доступности ресурсов.</w:t>
      </w:r>
    </w:p>
    <w:p w14:paraId="42641DB5" w14:textId="77777777" w:rsidR="007D1FFE" w:rsidRPr="00344C0F" w:rsidRDefault="007D1FFE" w:rsidP="007D1F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3170"/>
      </w:tblGrid>
      <w:tr w:rsidR="007D1FFE" w:rsidRPr="00344C0F" w14:paraId="75B05CC7" w14:textId="77777777" w:rsidTr="008E3EDC">
        <w:tc>
          <w:tcPr>
            <w:tcW w:w="2500" w:type="pct"/>
            <w:tcBorders>
              <w:top w:val="single" w:sz="4" w:space="0" w:color="auto"/>
              <w:left w:val="single" w:sz="4" w:space="0" w:color="auto"/>
              <w:bottom w:val="single" w:sz="4" w:space="0" w:color="auto"/>
              <w:right w:val="single" w:sz="4" w:space="0" w:color="auto"/>
            </w:tcBorders>
          </w:tcPr>
          <w:p w14:paraId="15D48751" w14:textId="77777777" w:rsidR="007D1FFE" w:rsidRPr="00344C0F" w:rsidRDefault="007D1FFE" w:rsidP="008E3EDC">
            <w:pPr>
              <w:ind w:firstLine="0"/>
              <w:jc w:val="left"/>
              <w:rPr>
                <w:b/>
                <w:sz w:val="20"/>
                <w:szCs w:val="20"/>
              </w:rPr>
            </w:pPr>
            <w:r w:rsidRPr="00344C0F">
              <w:rPr>
                <w:b/>
                <w:sz w:val="20"/>
                <w:szCs w:val="20"/>
              </w:rPr>
              <w:t>Политические факторы</w:t>
            </w:r>
          </w:p>
          <w:p w14:paraId="1557EABF" w14:textId="77777777" w:rsidR="007D1FFE" w:rsidRPr="00344C0F" w:rsidRDefault="007D1FFE" w:rsidP="008E3EDC">
            <w:pPr>
              <w:ind w:firstLine="0"/>
              <w:jc w:val="left"/>
              <w:rPr>
                <w:sz w:val="20"/>
                <w:szCs w:val="20"/>
              </w:rPr>
            </w:pPr>
            <w:r w:rsidRPr="00344C0F">
              <w:rPr>
                <w:sz w:val="20"/>
                <w:szCs w:val="20"/>
              </w:rPr>
              <w:t>1. Государственное (политич</w:t>
            </w:r>
            <w:r w:rsidRPr="00344C0F">
              <w:rPr>
                <w:sz w:val="20"/>
                <w:szCs w:val="20"/>
              </w:rPr>
              <w:t>е</w:t>
            </w:r>
            <w:r w:rsidRPr="00344C0F">
              <w:rPr>
                <w:sz w:val="20"/>
                <w:szCs w:val="20"/>
              </w:rPr>
              <w:t>ское) устройство</w:t>
            </w:r>
          </w:p>
          <w:p w14:paraId="68D55D54" w14:textId="69B7C0F4" w:rsidR="007D1FFE" w:rsidRPr="00344C0F" w:rsidRDefault="007D1FFE" w:rsidP="008E3EDC">
            <w:pPr>
              <w:ind w:firstLine="0"/>
              <w:jc w:val="left"/>
              <w:rPr>
                <w:sz w:val="20"/>
                <w:szCs w:val="20"/>
              </w:rPr>
            </w:pPr>
            <w:r w:rsidRPr="00344C0F">
              <w:rPr>
                <w:sz w:val="20"/>
                <w:szCs w:val="20"/>
              </w:rPr>
              <w:t>2. Текущее (туристское) закон</w:t>
            </w:r>
            <w:r w:rsidRPr="00344C0F">
              <w:rPr>
                <w:sz w:val="20"/>
                <w:szCs w:val="20"/>
              </w:rPr>
              <w:t>о</w:t>
            </w:r>
            <w:r w:rsidRPr="00344C0F">
              <w:rPr>
                <w:sz w:val="20"/>
                <w:szCs w:val="20"/>
              </w:rPr>
              <w:t>дательство</w:t>
            </w:r>
            <w:r w:rsidR="008E3EDC" w:rsidRPr="00344C0F">
              <w:rPr>
                <w:sz w:val="20"/>
                <w:szCs w:val="20"/>
              </w:rPr>
              <w:t xml:space="preserve"> и е</w:t>
            </w:r>
            <w:r w:rsidRPr="00344C0F">
              <w:rPr>
                <w:sz w:val="20"/>
                <w:szCs w:val="20"/>
              </w:rPr>
              <w:t>го возможные и</w:t>
            </w:r>
            <w:r w:rsidRPr="00344C0F">
              <w:rPr>
                <w:sz w:val="20"/>
                <w:szCs w:val="20"/>
              </w:rPr>
              <w:t>з</w:t>
            </w:r>
            <w:r w:rsidRPr="00344C0F">
              <w:rPr>
                <w:sz w:val="20"/>
                <w:szCs w:val="20"/>
              </w:rPr>
              <w:t>менения</w:t>
            </w:r>
          </w:p>
          <w:p w14:paraId="5C6A4557" w14:textId="154EA8FE" w:rsidR="007D1FFE" w:rsidRPr="00344C0F" w:rsidRDefault="007D1FFE" w:rsidP="008E3EDC">
            <w:pPr>
              <w:ind w:firstLine="0"/>
              <w:jc w:val="left"/>
              <w:rPr>
                <w:sz w:val="20"/>
                <w:szCs w:val="20"/>
              </w:rPr>
            </w:pPr>
            <w:r w:rsidRPr="00344C0F">
              <w:rPr>
                <w:sz w:val="20"/>
                <w:szCs w:val="20"/>
              </w:rPr>
              <w:t>3. Формы государственного рег</w:t>
            </w:r>
            <w:r w:rsidRPr="00344C0F">
              <w:rPr>
                <w:sz w:val="20"/>
                <w:szCs w:val="20"/>
              </w:rPr>
              <w:t>у</w:t>
            </w:r>
            <w:r w:rsidRPr="00344C0F">
              <w:rPr>
                <w:sz w:val="20"/>
                <w:szCs w:val="20"/>
              </w:rPr>
              <w:t>лирования</w:t>
            </w:r>
            <w:r w:rsidR="008E3EDC" w:rsidRPr="00344C0F">
              <w:rPr>
                <w:sz w:val="20"/>
                <w:szCs w:val="20"/>
              </w:rPr>
              <w:t xml:space="preserve"> и к</w:t>
            </w:r>
            <w:r w:rsidRPr="00344C0F">
              <w:rPr>
                <w:sz w:val="20"/>
                <w:szCs w:val="20"/>
              </w:rPr>
              <w:t>онтроля</w:t>
            </w:r>
            <w:r w:rsidR="008E3EDC" w:rsidRPr="00344C0F">
              <w:rPr>
                <w:sz w:val="20"/>
                <w:szCs w:val="20"/>
              </w:rPr>
              <w:t xml:space="preserve"> за о</w:t>
            </w:r>
            <w:r w:rsidRPr="00344C0F">
              <w:rPr>
                <w:sz w:val="20"/>
                <w:szCs w:val="20"/>
              </w:rPr>
              <w:t>траслевыми рынками (туризм)</w:t>
            </w:r>
          </w:p>
          <w:p w14:paraId="73F31509" w14:textId="7BF7C84D" w:rsidR="007D1FFE" w:rsidRPr="00344C0F" w:rsidRDefault="007D1FFE" w:rsidP="008E3EDC">
            <w:pPr>
              <w:ind w:firstLine="0"/>
              <w:jc w:val="left"/>
              <w:rPr>
                <w:sz w:val="20"/>
                <w:szCs w:val="20"/>
              </w:rPr>
            </w:pPr>
            <w:r w:rsidRPr="00344C0F">
              <w:rPr>
                <w:sz w:val="20"/>
                <w:szCs w:val="20"/>
              </w:rPr>
              <w:t>4. Торговая</w:t>
            </w:r>
            <w:r w:rsidR="008E3EDC" w:rsidRPr="00344C0F">
              <w:rPr>
                <w:sz w:val="20"/>
                <w:szCs w:val="20"/>
              </w:rPr>
              <w:t xml:space="preserve"> и ф</w:t>
            </w:r>
            <w:r w:rsidRPr="00344C0F">
              <w:rPr>
                <w:sz w:val="20"/>
                <w:szCs w:val="20"/>
              </w:rPr>
              <w:t>инансовая полит</w:t>
            </w:r>
            <w:r w:rsidRPr="00344C0F">
              <w:rPr>
                <w:sz w:val="20"/>
                <w:szCs w:val="20"/>
              </w:rPr>
              <w:t>и</w:t>
            </w:r>
            <w:r w:rsidRPr="00344C0F">
              <w:rPr>
                <w:sz w:val="20"/>
                <w:szCs w:val="20"/>
              </w:rPr>
              <w:t>ки</w:t>
            </w:r>
          </w:p>
          <w:p w14:paraId="4F7AF2D4" w14:textId="1D732F00" w:rsidR="007D1FFE" w:rsidRPr="00344C0F" w:rsidRDefault="007D1FFE" w:rsidP="008E3EDC">
            <w:pPr>
              <w:ind w:firstLine="0"/>
              <w:jc w:val="left"/>
              <w:rPr>
                <w:sz w:val="20"/>
                <w:szCs w:val="20"/>
              </w:rPr>
            </w:pPr>
            <w:r w:rsidRPr="00344C0F">
              <w:rPr>
                <w:sz w:val="20"/>
                <w:szCs w:val="20"/>
              </w:rPr>
              <w:t>5. Международные отношения</w:t>
            </w:r>
            <w:r w:rsidR="008E3EDC" w:rsidRPr="00344C0F">
              <w:rPr>
                <w:sz w:val="20"/>
                <w:szCs w:val="20"/>
              </w:rPr>
              <w:t xml:space="preserve"> и с</w:t>
            </w:r>
            <w:r w:rsidRPr="00344C0F">
              <w:rPr>
                <w:sz w:val="20"/>
                <w:szCs w:val="20"/>
              </w:rPr>
              <w:t>вязи</w:t>
            </w:r>
          </w:p>
          <w:p w14:paraId="3AC292E5" w14:textId="0A7CF67E" w:rsidR="007D1FFE" w:rsidRPr="00344C0F" w:rsidRDefault="007D1FFE" w:rsidP="008E3EDC">
            <w:pPr>
              <w:ind w:firstLine="0"/>
              <w:jc w:val="left"/>
              <w:rPr>
                <w:sz w:val="20"/>
                <w:szCs w:val="20"/>
              </w:rPr>
            </w:pPr>
            <w:r w:rsidRPr="00344C0F">
              <w:rPr>
                <w:sz w:val="20"/>
                <w:szCs w:val="20"/>
              </w:rPr>
              <w:t>6. Степень государственного вл</w:t>
            </w:r>
            <w:r w:rsidRPr="00344C0F">
              <w:rPr>
                <w:sz w:val="20"/>
                <w:szCs w:val="20"/>
              </w:rPr>
              <w:t>и</w:t>
            </w:r>
            <w:r w:rsidRPr="00344C0F">
              <w:rPr>
                <w:sz w:val="20"/>
                <w:szCs w:val="20"/>
              </w:rPr>
              <w:t>яния</w:t>
            </w:r>
            <w:r w:rsidR="008E3EDC" w:rsidRPr="00344C0F">
              <w:rPr>
                <w:sz w:val="20"/>
                <w:szCs w:val="20"/>
              </w:rPr>
              <w:t xml:space="preserve"> на э</w:t>
            </w:r>
            <w:r w:rsidRPr="00344C0F">
              <w:rPr>
                <w:sz w:val="20"/>
                <w:szCs w:val="20"/>
              </w:rPr>
              <w:t>кономику</w:t>
            </w:r>
          </w:p>
          <w:p w14:paraId="558A39E6" w14:textId="08586236" w:rsidR="007D1FFE" w:rsidRPr="00344C0F" w:rsidRDefault="007D1FFE" w:rsidP="008E3EDC">
            <w:pPr>
              <w:ind w:firstLine="0"/>
              <w:jc w:val="left"/>
              <w:rPr>
                <w:sz w:val="20"/>
                <w:szCs w:val="20"/>
              </w:rPr>
            </w:pPr>
            <w:r w:rsidRPr="00344C0F">
              <w:rPr>
                <w:sz w:val="20"/>
                <w:szCs w:val="20"/>
              </w:rPr>
              <w:t>7. Экологические проблемы</w:t>
            </w:r>
            <w:r w:rsidR="008E3EDC" w:rsidRPr="00344C0F">
              <w:rPr>
                <w:sz w:val="20"/>
                <w:szCs w:val="20"/>
              </w:rPr>
              <w:t xml:space="preserve"> и с</w:t>
            </w:r>
            <w:r w:rsidRPr="00344C0F">
              <w:rPr>
                <w:sz w:val="20"/>
                <w:szCs w:val="20"/>
              </w:rPr>
              <w:t>пособы</w:t>
            </w:r>
            <w:r w:rsidR="008E3EDC" w:rsidRPr="00344C0F">
              <w:rPr>
                <w:sz w:val="20"/>
                <w:szCs w:val="20"/>
              </w:rPr>
              <w:t xml:space="preserve"> их р</w:t>
            </w:r>
            <w:r w:rsidRPr="00344C0F">
              <w:rPr>
                <w:sz w:val="20"/>
                <w:szCs w:val="20"/>
              </w:rPr>
              <w:t>ешения</w:t>
            </w:r>
          </w:p>
        </w:tc>
        <w:tc>
          <w:tcPr>
            <w:tcW w:w="2500" w:type="pct"/>
            <w:tcBorders>
              <w:top w:val="single" w:sz="4" w:space="0" w:color="auto"/>
              <w:left w:val="single" w:sz="4" w:space="0" w:color="auto"/>
              <w:bottom w:val="single" w:sz="4" w:space="0" w:color="auto"/>
              <w:right w:val="single" w:sz="4" w:space="0" w:color="auto"/>
            </w:tcBorders>
          </w:tcPr>
          <w:p w14:paraId="32DC1D2C" w14:textId="77777777" w:rsidR="007D1FFE" w:rsidRPr="00344C0F" w:rsidRDefault="007D1FFE" w:rsidP="008E3EDC">
            <w:pPr>
              <w:ind w:firstLine="0"/>
              <w:jc w:val="left"/>
              <w:rPr>
                <w:b/>
                <w:sz w:val="20"/>
                <w:szCs w:val="20"/>
              </w:rPr>
            </w:pPr>
            <w:r w:rsidRPr="00344C0F">
              <w:rPr>
                <w:b/>
                <w:sz w:val="20"/>
                <w:szCs w:val="20"/>
              </w:rPr>
              <w:t>Экономические факторы</w:t>
            </w:r>
          </w:p>
          <w:p w14:paraId="4157FB0C" w14:textId="77777777" w:rsidR="007D1FFE" w:rsidRPr="00344C0F" w:rsidRDefault="007D1FFE" w:rsidP="00A40507">
            <w:pPr>
              <w:numPr>
                <w:ilvl w:val="0"/>
                <w:numId w:val="12"/>
              </w:numPr>
              <w:tabs>
                <w:tab w:val="clear" w:pos="567"/>
                <w:tab w:val="clear" w:pos="720"/>
                <w:tab w:val="left" w:pos="235"/>
              </w:tabs>
              <w:ind w:left="0" w:firstLine="0"/>
              <w:jc w:val="left"/>
              <w:rPr>
                <w:sz w:val="20"/>
                <w:szCs w:val="20"/>
              </w:rPr>
            </w:pPr>
            <w:r w:rsidRPr="00344C0F">
              <w:rPr>
                <w:sz w:val="20"/>
                <w:szCs w:val="20"/>
              </w:rPr>
              <w:t xml:space="preserve">Тип экономики </w:t>
            </w:r>
          </w:p>
          <w:p w14:paraId="6746E1EF" w14:textId="77777777" w:rsidR="007D1FFE" w:rsidRPr="00344C0F" w:rsidRDefault="007D1FFE" w:rsidP="00A40507">
            <w:pPr>
              <w:numPr>
                <w:ilvl w:val="0"/>
                <w:numId w:val="12"/>
              </w:numPr>
              <w:tabs>
                <w:tab w:val="clear" w:pos="567"/>
                <w:tab w:val="clear" w:pos="720"/>
                <w:tab w:val="left" w:pos="235"/>
              </w:tabs>
              <w:ind w:left="0" w:firstLine="0"/>
              <w:jc w:val="left"/>
              <w:rPr>
                <w:sz w:val="20"/>
                <w:szCs w:val="20"/>
              </w:rPr>
            </w:pPr>
            <w:r w:rsidRPr="00344C0F">
              <w:rPr>
                <w:sz w:val="20"/>
                <w:szCs w:val="20"/>
              </w:rPr>
              <w:t>Инвестиционный климат</w:t>
            </w:r>
          </w:p>
          <w:p w14:paraId="25568137" w14:textId="76329D08" w:rsidR="007D1FFE" w:rsidRPr="00344C0F" w:rsidRDefault="007D1FFE" w:rsidP="00A40507">
            <w:pPr>
              <w:numPr>
                <w:ilvl w:val="0"/>
                <w:numId w:val="12"/>
              </w:numPr>
              <w:tabs>
                <w:tab w:val="clear" w:pos="567"/>
                <w:tab w:val="clear" w:pos="720"/>
                <w:tab w:val="left" w:pos="235"/>
              </w:tabs>
              <w:ind w:left="0" w:firstLine="0"/>
              <w:jc w:val="left"/>
              <w:rPr>
                <w:sz w:val="20"/>
                <w:szCs w:val="20"/>
              </w:rPr>
            </w:pPr>
            <w:r w:rsidRPr="00344C0F">
              <w:rPr>
                <w:sz w:val="20"/>
                <w:szCs w:val="20"/>
              </w:rPr>
              <w:t>Уровень инфляции (стоимость жизни, товаров</w:t>
            </w:r>
            <w:r w:rsidR="008E3EDC" w:rsidRPr="00344C0F">
              <w:rPr>
                <w:sz w:val="20"/>
                <w:szCs w:val="20"/>
              </w:rPr>
              <w:t xml:space="preserve"> и у</w:t>
            </w:r>
            <w:r w:rsidRPr="00344C0F">
              <w:rPr>
                <w:sz w:val="20"/>
                <w:szCs w:val="20"/>
              </w:rPr>
              <w:t>слуг)</w:t>
            </w:r>
          </w:p>
          <w:p w14:paraId="02A7EA55" w14:textId="43212AE1" w:rsidR="007D1FFE" w:rsidRPr="00344C0F" w:rsidRDefault="007D1FFE" w:rsidP="00A40507">
            <w:pPr>
              <w:numPr>
                <w:ilvl w:val="0"/>
                <w:numId w:val="12"/>
              </w:numPr>
              <w:tabs>
                <w:tab w:val="clear" w:pos="567"/>
                <w:tab w:val="clear" w:pos="720"/>
                <w:tab w:val="left" w:pos="235"/>
              </w:tabs>
              <w:ind w:left="0" w:firstLine="0"/>
              <w:jc w:val="left"/>
              <w:rPr>
                <w:sz w:val="20"/>
                <w:szCs w:val="20"/>
              </w:rPr>
            </w:pPr>
            <w:r w:rsidRPr="00344C0F">
              <w:rPr>
                <w:sz w:val="20"/>
                <w:szCs w:val="20"/>
              </w:rPr>
              <w:t>Национальная валюта</w:t>
            </w:r>
            <w:r w:rsidR="008E3EDC" w:rsidRPr="00344C0F">
              <w:rPr>
                <w:sz w:val="20"/>
                <w:szCs w:val="20"/>
              </w:rPr>
              <w:t xml:space="preserve"> и ее к</w:t>
            </w:r>
            <w:r w:rsidRPr="00344C0F">
              <w:rPr>
                <w:sz w:val="20"/>
                <w:szCs w:val="20"/>
              </w:rPr>
              <w:t>урс</w:t>
            </w:r>
            <w:r w:rsidR="008E3EDC" w:rsidRPr="00344C0F">
              <w:rPr>
                <w:sz w:val="20"/>
                <w:szCs w:val="20"/>
              </w:rPr>
              <w:t xml:space="preserve"> к в</w:t>
            </w:r>
            <w:r w:rsidRPr="00344C0F">
              <w:rPr>
                <w:sz w:val="20"/>
                <w:szCs w:val="20"/>
              </w:rPr>
              <w:t>едущим мировым валютам (Евро, Доллар США)</w:t>
            </w:r>
          </w:p>
          <w:p w14:paraId="7ED58010" w14:textId="77777777" w:rsidR="007D1FFE" w:rsidRPr="00344C0F" w:rsidRDefault="007D1FFE" w:rsidP="00A40507">
            <w:pPr>
              <w:numPr>
                <w:ilvl w:val="0"/>
                <w:numId w:val="12"/>
              </w:numPr>
              <w:tabs>
                <w:tab w:val="clear" w:pos="567"/>
                <w:tab w:val="clear" w:pos="720"/>
                <w:tab w:val="left" w:pos="235"/>
              </w:tabs>
              <w:ind w:left="0" w:firstLine="0"/>
              <w:jc w:val="left"/>
              <w:rPr>
                <w:sz w:val="20"/>
                <w:szCs w:val="20"/>
              </w:rPr>
            </w:pPr>
            <w:r w:rsidRPr="00344C0F">
              <w:rPr>
                <w:sz w:val="20"/>
                <w:szCs w:val="20"/>
              </w:rPr>
              <w:t>Состояние потребительского спроса (туристские потоки)</w:t>
            </w:r>
          </w:p>
          <w:p w14:paraId="5F9EE711" w14:textId="07F679A2" w:rsidR="007D1FFE" w:rsidRPr="00344C0F" w:rsidRDefault="007D1FFE" w:rsidP="00A40507">
            <w:pPr>
              <w:numPr>
                <w:ilvl w:val="0"/>
                <w:numId w:val="12"/>
              </w:numPr>
              <w:tabs>
                <w:tab w:val="clear" w:pos="567"/>
                <w:tab w:val="clear" w:pos="720"/>
                <w:tab w:val="left" w:pos="235"/>
              </w:tabs>
              <w:ind w:left="0" w:firstLine="0"/>
              <w:jc w:val="left"/>
              <w:rPr>
                <w:sz w:val="20"/>
                <w:szCs w:val="20"/>
              </w:rPr>
            </w:pPr>
            <w:r w:rsidRPr="00344C0F">
              <w:rPr>
                <w:sz w:val="20"/>
                <w:szCs w:val="20"/>
              </w:rPr>
              <w:t>Ресурсы</w:t>
            </w:r>
            <w:r w:rsidR="008E3EDC" w:rsidRPr="00344C0F">
              <w:rPr>
                <w:sz w:val="20"/>
                <w:szCs w:val="20"/>
              </w:rPr>
              <w:t xml:space="preserve"> и в </w:t>
            </w:r>
            <w:r w:rsidRPr="00344C0F">
              <w:rPr>
                <w:sz w:val="20"/>
                <w:szCs w:val="20"/>
              </w:rPr>
              <w:t>т.</w:t>
            </w:r>
            <w:r w:rsidR="008E3EDC" w:rsidRPr="00344C0F">
              <w:rPr>
                <w:sz w:val="20"/>
                <w:szCs w:val="20"/>
              </w:rPr>
              <w:t> </w:t>
            </w:r>
            <w:r w:rsidRPr="00344C0F">
              <w:rPr>
                <w:sz w:val="20"/>
                <w:szCs w:val="20"/>
              </w:rPr>
              <w:t>ч. энергоресурсы (импорт\экспорт)</w:t>
            </w:r>
          </w:p>
          <w:p w14:paraId="6E134E51" w14:textId="77777777" w:rsidR="007D1FFE" w:rsidRPr="00344C0F" w:rsidRDefault="007D1FFE" w:rsidP="008E3EDC">
            <w:pPr>
              <w:ind w:firstLine="0"/>
              <w:jc w:val="left"/>
              <w:rPr>
                <w:sz w:val="20"/>
                <w:szCs w:val="20"/>
              </w:rPr>
            </w:pPr>
            <w:r w:rsidRPr="00344C0F">
              <w:rPr>
                <w:sz w:val="20"/>
                <w:szCs w:val="20"/>
              </w:rPr>
              <w:t>Сальдо туристского баланса (п</w:t>
            </w:r>
            <w:r w:rsidRPr="00344C0F">
              <w:rPr>
                <w:sz w:val="20"/>
                <w:szCs w:val="20"/>
              </w:rPr>
              <w:t>о</w:t>
            </w:r>
            <w:r w:rsidRPr="00344C0F">
              <w:rPr>
                <w:sz w:val="20"/>
                <w:szCs w:val="20"/>
              </w:rPr>
              <w:t xml:space="preserve">ложительное\отрицательное) </w:t>
            </w:r>
          </w:p>
        </w:tc>
      </w:tr>
      <w:tr w:rsidR="007D1FFE" w:rsidRPr="00344C0F" w14:paraId="7E4600C5" w14:textId="77777777" w:rsidTr="008E3EDC">
        <w:tc>
          <w:tcPr>
            <w:tcW w:w="2500" w:type="pct"/>
            <w:tcBorders>
              <w:top w:val="single" w:sz="4" w:space="0" w:color="auto"/>
              <w:left w:val="single" w:sz="4" w:space="0" w:color="auto"/>
              <w:bottom w:val="single" w:sz="4" w:space="0" w:color="auto"/>
              <w:right w:val="single" w:sz="4" w:space="0" w:color="auto"/>
            </w:tcBorders>
          </w:tcPr>
          <w:p w14:paraId="09E4391B" w14:textId="77777777" w:rsidR="007D1FFE" w:rsidRPr="00344C0F" w:rsidRDefault="007D1FFE" w:rsidP="008E3EDC">
            <w:pPr>
              <w:tabs>
                <w:tab w:val="clear" w:pos="567"/>
                <w:tab w:val="left" w:pos="171"/>
              </w:tabs>
              <w:ind w:firstLine="0"/>
              <w:jc w:val="left"/>
              <w:rPr>
                <w:b/>
                <w:sz w:val="20"/>
                <w:szCs w:val="20"/>
              </w:rPr>
            </w:pPr>
            <w:r w:rsidRPr="00344C0F">
              <w:rPr>
                <w:b/>
                <w:sz w:val="20"/>
                <w:szCs w:val="20"/>
              </w:rPr>
              <w:t>Социальные факторы</w:t>
            </w:r>
          </w:p>
          <w:p w14:paraId="136F6933" w14:textId="77777777"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Демография (численность, с</w:t>
            </w:r>
            <w:r w:rsidRPr="00344C0F">
              <w:rPr>
                <w:sz w:val="20"/>
                <w:szCs w:val="20"/>
              </w:rPr>
              <w:t>о</w:t>
            </w:r>
            <w:r w:rsidRPr="00344C0F">
              <w:rPr>
                <w:sz w:val="20"/>
                <w:szCs w:val="20"/>
              </w:rPr>
              <w:t>став населения)</w:t>
            </w:r>
          </w:p>
          <w:p w14:paraId="34237955" w14:textId="68B50497"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Структура доходов</w:t>
            </w:r>
            <w:r w:rsidR="008E3EDC" w:rsidRPr="00344C0F">
              <w:rPr>
                <w:sz w:val="20"/>
                <w:szCs w:val="20"/>
              </w:rPr>
              <w:t xml:space="preserve"> и р</w:t>
            </w:r>
            <w:r w:rsidRPr="00344C0F">
              <w:rPr>
                <w:sz w:val="20"/>
                <w:szCs w:val="20"/>
              </w:rPr>
              <w:t>асходов населения</w:t>
            </w:r>
          </w:p>
          <w:p w14:paraId="4FF2875F" w14:textId="55DB681B"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Базовые ориентиры</w:t>
            </w:r>
            <w:r w:rsidR="008E3EDC" w:rsidRPr="00344C0F">
              <w:rPr>
                <w:sz w:val="20"/>
                <w:szCs w:val="20"/>
              </w:rPr>
              <w:t xml:space="preserve"> и ц</w:t>
            </w:r>
            <w:r w:rsidRPr="00344C0F">
              <w:rPr>
                <w:sz w:val="20"/>
                <w:szCs w:val="20"/>
              </w:rPr>
              <w:t>енности</w:t>
            </w:r>
          </w:p>
          <w:p w14:paraId="26402B05" w14:textId="402E26A5"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Образ жизни</w:t>
            </w:r>
            <w:r w:rsidR="008E3EDC" w:rsidRPr="00344C0F">
              <w:rPr>
                <w:sz w:val="20"/>
                <w:szCs w:val="20"/>
              </w:rPr>
              <w:t xml:space="preserve"> и м</w:t>
            </w:r>
            <w:r w:rsidRPr="00344C0F">
              <w:rPr>
                <w:sz w:val="20"/>
                <w:szCs w:val="20"/>
              </w:rPr>
              <w:t>енталитет</w:t>
            </w:r>
          </w:p>
          <w:p w14:paraId="06BF1AB0" w14:textId="77777777"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Имидж территории</w:t>
            </w:r>
          </w:p>
          <w:p w14:paraId="6C6F8A6E" w14:textId="381365C7"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Модели поведения</w:t>
            </w:r>
            <w:r w:rsidR="008E3EDC" w:rsidRPr="00344C0F">
              <w:rPr>
                <w:sz w:val="20"/>
                <w:szCs w:val="20"/>
              </w:rPr>
              <w:t xml:space="preserve"> и п</w:t>
            </w:r>
            <w:r w:rsidRPr="00344C0F">
              <w:rPr>
                <w:sz w:val="20"/>
                <w:szCs w:val="20"/>
              </w:rPr>
              <w:t>отребительские предпочтения</w:t>
            </w:r>
          </w:p>
          <w:p w14:paraId="0E1E9C85" w14:textId="33308BEB" w:rsidR="007D1FFE" w:rsidRPr="00344C0F" w:rsidRDefault="007D1FFE" w:rsidP="00A40507">
            <w:pPr>
              <w:numPr>
                <w:ilvl w:val="0"/>
                <w:numId w:val="13"/>
              </w:numPr>
              <w:tabs>
                <w:tab w:val="clear" w:pos="567"/>
                <w:tab w:val="left" w:pos="171"/>
              </w:tabs>
              <w:ind w:left="0" w:firstLine="0"/>
              <w:jc w:val="left"/>
              <w:rPr>
                <w:sz w:val="20"/>
                <w:szCs w:val="20"/>
              </w:rPr>
            </w:pPr>
            <w:r w:rsidRPr="00344C0F">
              <w:rPr>
                <w:sz w:val="20"/>
                <w:szCs w:val="20"/>
              </w:rPr>
              <w:t>Этнические</w:t>
            </w:r>
            <w:r w:rsidR="008E3EDC" w:rsidRPr="00344C0F">
              <w:rPr>
                <w:sz w:val="20"/>
                <w:szCs w:val="20"/>
              </w:rPr>
              <w:t xml:space="preserve"> и р</w:t>
            </w:r>
            <w:r w:rsidRPr="00344C0F">
              <w:rPr>
                <w:sz w:val="20"/>
                <w:szCs w:val="20"/>
              </w:rPr>
              <w:t>елигиозные ос</w:t>
            </w:r>
            <w:r w:rsidRPr="00344C0F">
              <w:rPr>
                <w:sz w:val="20"/>
                <w:szCs w:val="20"/>
              </w:rPr>
              <w:t>о</w:t>
            </w:r>
            <w:r w:rsidRPr="00344C0F">
              <w:rPr>
                <w:sz w:val="20"/>
                <w:szCs w:val="20"/>
              </w:rPr>
              <w:t>бенности</w:t>
            </w:r>
          </w:p>
        </w:tc>
        <w:tc>
          <w:tcPr>
            <w:tcW w:w="2500" w:type="pct"/>
            <w:tcBorders>
              <w:top w:val="single" w:sz="4" w:space="0" w:color="auto"/>
              <w:left w:val="single" w:sz="4" w:space="0" w:color="auto"/>
              <w:bottom w:val="single" w:sz="4" w:space="0" w:color="auto"/>
              <w:right w:val="single" w:sz="4" w:space="0" w:color="auto"/>
            </w:tcBorders>
          </w:tcPr>
          <w:p w14:paraId="685A5AD6" w14:textId="77777777" w:rsidR="008E3EDC" w:rsidRPr="00344C0F" w:rsidRDefault="007D1FFE" w:rsidP="008E3EDC">
            <w:pPr>
              <w:tabs>
                <w:tab w:val="clear" w:pos="567"/>
                <w:tab w:val="left" w:pos="171"/>
              </w:tabs>
              <w:ind w:firstLine="0"/>
              <w:jc w:val="left"/>
              <w:rPr>
                <w:b/>
                <w:sz w:val="20"/>
                <w:szCs w:val="20"/>
              </w:rPr>
            </w:pPr>
            <w:r w:rsidRPr="00344C0F">
              <w:rPr>
                <w:b/>
                <w:sz w:val="20"/>
                <w:szCs w:val="20"/>
              </w:rPr>
              <w:t>Технологические факторы</w:t>
            </w:r>
          </w:p>
          <w:p w14:paraId="72F1FE2C" w14:textId="047F82CF" w:rsidR="008E3EDC" w:rsidRPr="00344C0F" w:rsidRDefault="007D1FFE" w:rsidP="00A40507">
            <w:pPr>
              <w:numPr>
                <w:ilvl w:val="0"/>
                <w:numId w:val="14"/>
              </w:numPr>
              <w:tabs>
                <w:tab w:val="clear" w:pos="567"/>
                <w:tab w:val="left" w:pos="171"/>
                <w:tab w:val="num" w:pos="327"/>
              </w:tabs>
              <w:ind w:left="0" w:firstLine="0"/>
              <w:jc w:val="left"/>
              <w:rPr>
                <w:sz w:val="20"/>
                <w:szCs w:val="20"/>
              </w:rPr>
            </w:pPr>
            <w:r w:rsidRPr="00344C0F">
              <w:rPr>
                <w:sz w:val="20"/>
                <w:szCs w:val="20"/>
              </w:rPr>
              <w:t>Развитие науки</w:t>
            </w:r>
            <w:r w:rsidR="008E3EDC" w:rsidRPr="00344C0F">
              <w:rPr>
                <w:sz w:val="20"/>
                <w:szCs w:val="20"/>
              </w:rPr>
              <w:t xml:space="preserve"> и и</w:t>
            </w:r>
            <w:r w:rsidRPr="00344C0F">
              <w:rPr>
                <w:sz w:val="20"/>
                <w:szCs w:val="20"/>
              </w:rPr>
              <w:t>нноваций</w:t>
            </w:r>
          </w:p>
          <w:p w14:paraId="41FE4391" w14:textId="4F16EF7E" w:rsidR="008E3EDC" w:rsidRPr="00344C0F" w:rsidRDefault="007D1FFE" w:rsidP="00A40507">
            <w:pPr>
              <w:numPr>
                <w:ilvl w:val="0"/>
                <w:numId w:val="14"/>
              </w:numPr>
              <w:tabs>
                <w:tab w:val="clear" w:pos="567"/>
                <w:tab w:val="left" w:pos="171"/>
                <w:tab w:val="num" w:pos="327"/>
              </w:tabs>
              <w:ind w:left="0" w:firstLine="0"/>
              <w:jc w:val="left"/>
              <w:rPr>
                <w:sz w:val="20"/>
                <w:szCs w:val="20"/>
              </w:rPr>
            </w:pPr>
            <w:r w:rsidRPr="00344C0F">
              <w:rPr>
                <w:sz w:val="20"/>
                <w:szCs w:val="20"/>
              </w:rPr>
              <w:t>Уровень развития техники</w:t>
            </w:r>
            <w:r w:rsidR="008E3EDC" w:rsidRPr="00344C0F">
              <w:rPr>
                <w:sz w:val="20"/>
                <w:szCs w:val="20"/>
              </w:rPr>
              <w:t xml:space="preserve"> и в</w:t>
            </w:r>
            <w:r w:rsidRPr="00344C0F">
              <w:rPr>
                <w:sz w:val="20"/>
                <w:szCs w:val="20"/>
              </w:rPr>
              <w:t>ысоких технологий</w:t>
            </w:r>
          </w:p>
          <w:p w14:paraId="1E3D9311" w14:textId="0E61E6FF" w:rsidR="008E3EDC" w:rsidRPr="00344C0F" w:rsidRDefault="007D1FFE" w:rsidP="00A40507">
            <w:pPr>
              <w:numPr>
                <w:ilvl w:val="0"/>
                <w:numId w:val="14"/>
              </w:numPr>
              <w:tabs>
                <w:tab w:val="clear" w:pos="567"/>
                <w:tab w:val="left" w:pos="171"/>
                <w:tab w:val="num" w:pos="327"/>
              </w:tabs>
              <w:ind w:left="0" w:firstLine="0"/>
              <w:jc w:val="left"/>
              <w:rPr>
                <w:sz w:val="20"/>
                <w:szCs w:val="20"/>
              </w:rPr>
            </w:pPr>
            <w:r w:rsidRPr="00344C0F">
              <w:rPr>
                <w:sz w:val="20"/>
                <w:szCs w:val="20"/>
              </w:rPr>
              <w:t>Уровень развития туристских, рекреационных</w:t>
            </w:r>
            <w:r w:rsidR="008E3EDC" w:rsidRPr="00344C0F">
              <w:rPr>
                <w:sz w:val="20"/>
                <w:szCs w:val="20"/>
              </w:rPr>
              <w:t xml:space="preserve"> и с</w:t>
            </w:r>
            <w:r w:rsidRPr="00344C0F">
              <w:rPr>
                <w:sz w:val="20"/>
                <w:szCs w:val="20"/>
              </w:rPr>
              <w:t>ервисных те</w:t>
            </w:r>
            <w:r w:rsidRPr="00344C0F">
              <w:rPr>
                <w:sz w:val="20"/>
                <w:szCs w:val="20"/>
              </w:rPr>
              <w:t>х</w:t>
            </w:r>
            <w:r w:rsidRPr="00344C0F">
              <w:rPr>
                <w:sz w:val="20"/>
                <w:szCs w:val="20"/>
              </w:rPr>
              <w:t>нологий</w:t>
            </w:r>
          </w:p>
          <w:p w14:paraId="16086DE6" w14:textId="77777777" w:rsidR="008E3EDC" w:rsidRPr="00344C0F" w:rsidRDefault="007D1FFE" w:rsidP="00A40507">
            <w:pPr>
              <w:numPr>
                <w:ilvl w:val="0"/>
                <w:numId w:val="14"/>
              </w:numPr>
              <w:tabs>
                <w:tab w:val="clear" w:pos="567"/>
                <w:tab w:val="left" w:pos="171"/>
                <w:tab w:val="num" w:pos="327"/>
              </w:tabs>
              <w:ind w:left="0" w:firstLine="0"/>
              <w:jc w:val="left"/>
              <w:rPr>
                <w:sz w:val="20"/>
                <w:szCs w:val="20"/>
              </w:rPr>
            </w:pPr>
            <w:r w:rsidRPr="00344C0F">
              <w:rPr>
                <w:sz w:val="20"/>
                <w:szCs w:val="20"/>
              </w:rPr>
              <w:t>информации, коммуникации, развитие Интернета</w:t>
            </w:r>
          </w:p>
          <w:p w14:paraId="579A2B2F" w14:textId="35E83FEC" w:rsidR="008E3EDC" w:rsidRPr="00344C0F" w:rsidRDefault="007D1FFE" w:rsidP="00A40507">
            <w:pPr>
              <w:numPr>
                <w:ilvl w:val="0"/>
                <w:numId w:val="14"/>
              </w:numPr>
              <w:tabs>
                <w:tab w:val="clear" w:pos="567"/>
                <w:tab w:val="left" w:pos="171"/>
                <w:tab w:val="num" w:pos="327"/>
              </w:tabs>
              <w:ind w:left="0" w:firstLine="0"/>
              <w:jc w:val="left"/>
              <w:rPr>
                <w:sz w:val="20"/>
                <w:szCs w:val="20"/>
              </w:rPr>
            </w:pPr>
            <w:r w:rsidRPr="00344C0F">
              <w:rPr>
                <w:sz w:val="20"/>
                <w:szCs w:val="20"/>
              </w:rPr>
              <w:t>Уровень развития транспорта</w:t>
            </w:r>
            <w:r w:rsidR="008E3EDC" w:rsidRPr="00344C0F">
              <w:rPr>
                <w:sz w:val="20"/>
                <w:szCs w:val="20"/>
              </w:rPr>
              <w:t xml:space="preserve"> и с</w:t>
            </w:r>
            <w:r w:rsidRPr="00344C0F">
              <w:rPr>
                <w:sz w:val="20"/>
                <w:szCs w:val="20"/>
              </w:rPr>
              <w:t>вязи</w:t>
            </w:r>
          </w:p>
          <w:p w14:paraId="4F7078FE" w14:textId="17645A74" w:rsidR="007D1FFE" w:rsidRPr="00344C0F" w:rsidRDefault="007D1FFE" w:rsidP="00A40507">
            <w:pPr>
              <w:numPr>
                <w:ilvl w:val="0"/>
                <w:numId w:val="14"/>
              </w:numPr>
              <w:tabs>
                <w:tab w:val="clear" w:pos="567"/>
                <w:tab w:val="left" w:pos="171"/>
                <w:tab w:val="num" w:pos="327"/>
              </w:tabs>
              <w:ind w:left="0" w:firstLine="0"/>
              <w:jc w:val="left"/>
              <w:rPr>
                <w:sz w:val="20"/>
                <w:szCs w:val="20"/>
              </w:rPr>
            </w:pPr>
            <w:r w:rsidRPr="00344C0F">
              <w:rPr>
                <w:sz w:val="20"/>
                <w:szCs w:val="20"/>
              </w:rPr>
              <w:t>Уровень развития рекламных</w:t>
            </w:r>
            <w:r w:rsidR="008E3EDC" w:rsidRPr="00344C0F">
              <w:rPr>
                <w:sz w:val="20"/>
                <w:szCs w:val="20"/>
              </w:rPr>
              <w:t xml:space="preserve"> и м</w:t>
            </w:r>
            <w:r w:rsidRPr="00344C0F">
              <w:rPr>
                <w:sz w:val="20"/>
                <w:szCs w:val="20"/>
              </w:rPr>
              <w:t>едийных технологий</w:t>
            </w:r>
          </w:p>
          <w:p w14:paraId="28DE96A5" w14:textId="77777777" w:rsidR="007D1FFE" w:rsidRPr="00344C0F" w:rsidRDefault="007D1FFE" w:rsidP="00A40507">
            <w:pPr>
              <w:numPr>
                <w:ilvl w:val="0"/>
                <w:numId w:val="14"/>
              </w:numPr>
              <w:tabs>
                <w:tab w:val="clear" w:pos="567"/>
                <w:tab w:val="left" w:pos="171"/>
              </w:tabs>
              <w:ind w:left="0" w:firstLine="0"/>
              <w:jc w:val="left"/>
              <w:rPr>
                <w:sz w:val="20"/>
                <w:szCs w:val="20"/>
              </w:rPr>
            </w:pPr>
            <w:r w:rsidRPr="00344C0F">
              <w:rPr>
                <w:sz w:val="20"/>
                <w:szCs w:val="20"/>
              </w:rPr>
              <w:t>Общая креативность бизнеса</w:t>
            </w:r>
          </w:p>
        </w:tc>
      </w:tr>
    </w:tbl>
    <w:p w14:paraId="5E9874AF" w14:textId="77777777" w:rsidR="007D1FFE" w:rsidRPr="00344C0F" w:rsidRDefault="007D1FFE" w:rsidP="007D1FFE"/>
    <w:p w14:paraId="19C145CD" w14:textId="6E236FD9" w:rsidR="007D1FFE" w:rsidRPr="00344C0F" w:rsidRDefault="007D1FFE" w:rsidP="007D1FFE">
      <w:r w:rsidRPr="00344C0F">
        <w:t>Одной</w:t>
      </w:r>
      <w:r w:rsidR="008E3EDC" w:rsidRPr="00344C0F">
        <w:t xml:space="preserve"> из п</w:t>
      </w:r>
      <w:r w:rsidRPr="00344C0F">
        <w:t xml:space="preserve">ростейших практических экспертных методик анализа рисков является </w:t>
      </w:r>
      <w:r w:rsidR="002237BA" w:rsidRPr="00344C0F">
        <w:rPr>
          <w:b/>
          <w:i/>
        </w:rPr>
        <w:t>SWOT</w:t>
      </w:r>
      <w:r w:rsidR="002237BA" w:rsidRPr="00344C0F">
        <w:rPr>
          <w:b/>
          <w:i/>
        </w:rPr>
        <w:noBreakHyphen/>
        <w:t>анал</w:t>
      </w:r>
      <w:r w:rsidRPr="00344C0F">
        <w:rPr>
          <w:b/>
          <w:i/>
        </w:rPr>
        <w:t>из</w:t>
      </w:r>
      <w:r w:rsidR="008E3EDC" w:rsidRPr="00344C0F">
        <w:t xml:space="preserve"> — </w:t>
      </w:r>
      <w:r w:rsidRPr="00344C0F">
        <w:t>качественный подход, базирующийся</w:t>
      </w:r>
      <w:r w:rsidR="008E3EDC" w:rsidRPr="00344C0F">
        <w:t xml:space="preserve"> на с</w:t>
      </w:r>
      <w:r w:rsidRPr="00344C0F">
        <w:t>равнении («взвешивании») противополо</w:t>
      </w:r>
      <w:r w:rsidRPr="00344C0F">
        <w:t>ж</w:t>
      </w:r>
      <w:r w:rsidRPr="00344C0F">
        <w:t xml:space="preserve">ных качеств проекта. Результаты </w:t>
      </w:r>
      <w:r w:rsidR="002237BA" w:rsidRPr="00344C0F">
        <w:t>SWOT</w:t>
      </w:r>
      <w:r w:rsidR="002237BA" w:rsidRPr="00344C0F">
        <w:noBreakHyphen/>
        <w:t>анал</w:t>
      </w:r>
      <w:r w:rsidRPr="00344C0F">
        <w:t>иза формализуются</w:t>
      </w:r>
      <w:r w:rsidR="008E3EDC" w:rsidRPr="00344C0F">
        <w:t xml:space="preserve"> в в</w:t>
      </w:r>
      <w:r w:rsidRPr="00344C0F">
        <w:t>иде таблицы, содержащей четыре раздела</w:t>
      </w:r>
      <w:r w:rsidR="008E3EDC" w:rsidRPr="00344C0F">
        <w:t xml:space="preserve"> и п</w:t>
      </w:r>
      <w:r w:rsidRPr="00344C0F">
        <w:t>озволяющей наглядно противопоставить сильные</w:t>
      </w:r>
      <w:r w:rsidR="008E3EDC" w:rsidRPr="00344C0F">
        <w:t xml:space="preserve"> и с</w:t>
      </w:r>
      <w:r w:rsidRPr="00344C0F">
        <w:t>лабые стороны проекта, его возможности</w:t>
      </w:r>
      <w:r w:rsidR="008E3EDC" w:rsidRPr="00344C0F">
        <w:t xml:space="preserve"> и у</w:t>
      </w:r>
      <w:r w:rsidRPr="00344C0F">
        <w:t>грозы.</w:t>
      </w:r>
    </w:p>
    <w:p w14:paraId="269F965A" w14:textId="4B77E16F" w:rsidR="007D1FFE" w:rsidRPr="00344C0F" w:rsidRDefault="007D1FFE" w:rsidP="007D1FFE">
      <w:r w:rsidRPr="00344C0F">
        <w:t>На основе структурного анализа проводится дальнейшее исследование, включающее ранжирование выявленных факт</w:t>
      </w:r>
      <w:r w:rsidRPr="00344C0F">
        <w:t>о</w:t>
      </w:r>
      <w:r w:rsidRPr="00344C0F">
        <w:t>ров</w:t>
      </w:r>
      <w:r w:rsidR="008E3EDC" w:rsidRPr="00344C0F">
        <w:t xml:space="preserve"> и п</w:t>
      </w:r>
      <w:r w:rsidRPr="00344C0F">
        <w:t>опарное соединение сильных</w:t>
      </w:r>
      <w:r w:rsidR="008E3EDC" w:rsidRPr="00344C0F">
        <w:t xml:space="preserve"> и с</w:t>
      </w:r>
      <w:r w:rsidRPr="00344C0F">
        <w:t>лабых сторон проекта, его возможностей</w:t>
      </w:r>
      <w:r w:rsidR="008E3EDC" w:rsidRPr="00344C0F">
        <w:t xml:space="preserve"> и у</w:t>
      </w:r>
      <w:r w:rsidRPr="00344C0F">
        <w:t>гроз. Все это отражается</w:t>
      </w:r>
      <w:r w:rsidR="008E3EDC" w:rsidRPr="00344C0F">
        <w:t xml:space="preserve"> на с</w:t>
      </w:r>
      <w:r w:rsidRPr="00344C0F">
        <w:t>оставлении четырех списков:</w:t>
      </w:r>
    </w:p>
    <w:p w14:paraId="5357BC1B" w14:textId="6DAC8B11" w:rsidR="007D1FFE" w:rsidRPr="00344C0F" w:rsidRDefault="007D1FFE" w:rsidP="007D1FFE">
      <w:r w:rsidRPr="00344C0F">
        <w:t>1) возможности, построенные</w:t>
      </w:r>
      <w:r w:rsidR="008E3EDC" w:rsidRPr="00344C0F">
        <w:t xml:space="preserve"> на с</w:t>
      </w:r>
      <w:r w:rsidRPr="00344C0F">
        <w:t>ильных сторонах прое</w:t>
      </w:r>
      <w:r w:rsidRPr="00344C0F">
        <w:t>к</w:t>
      </w:r>
      <w:r w:rsidRPr="00344C0F">
        <w:t>та;</w:t>
      </w:r>
    </w:p>
    <w:p w14:paraId="67D84799" w14:textId="77777777" w:rsidR="007D1FFE" w:rsidRPr="00344C0F" w:rsidRDefault="007D1FFE" w:rsidP="007D1FFE">
      <w:r w:rsidRPr="00344C0F">
        <w:t>2) сильные стороны, которые могут быть снижены во</w:t>
      </w:r>
      <w:r w:rsidRPr="00344C0F">
        <w:t>з</w:t>
      </w:r>
      <w:r w:rsidRPr="00344C0F">
        <w:t>можностью угроз проекту;</w:t>
      </w:r>
    </w:p>
    <w:p w14:paraId="6F3FB915" w14:textId="4A691C62" w:rsidR="007D1FFE" w:rsidRPr="00344C0F" w:rsidRDefault="007D1FFE" w:rsidP="007D1FFE">
      <w:r w:rsidRPr="00344C0F">
        <w:t>3) слабые стороны, которые</w:t>
      </w:r>
      <w:r w:rsidR="008E3EDC" w:rsidRPr="00344C0F">
        <w:t xml:space="preserve"> не п</w:t>
      </w:r>
      <w:r w:rsidRPr="00344C0F">
        <w:t>озволяют использовать возможности проекта;</w:t>
      </w:r>
    </w:p>
    <w:p w14:paraId="7AAC482C" w14:textId="6D4C41BE" w:rsidR="007D1FFE" w:rsidRPr="00344C0F" w:rsidRDefault="007D1FFE" w:rsidP="007D1FFE">
      <w:r w:rsidRPr="00344C0F">
        <w:t>4) слабые стороны проекта, которые делают компанию уязвимой для угроз. Затем разрабатываются меры</w:t>
      </w:r>
      <w:r w:rsidR="008E3EDC" w:rsidRPr="00344C0F">
        <w:t xml:space="preserve"> по п</w:t>
      </w:r>
      <w:r w:rsidRPr="00344C0F">
        <w:t>реодолению самых серьезных слабостей</w:t>
      </w:r>
      <w:r w:rsidR="008E3EDC" w:rsidRPr="00344C0F">
        <w:t xml:space="preserve"> и п</w:t>
      </w:r>
      <w:r w:rsidRPr="00344C0F">
        <w:t>ротивостоянию (избежанию) самым сильным угрозам.</w:t>
      </w:r>
    </w:p>
    <w:p w14:paraId="3E59AF67" w14:textId="2CA82AA5" w:rsidR="007D1FFE" w:rsidRPr="00344C0F" w:rsidRDefault="007D1FFE" w:rsidP="008E3EDC">
      <w:pPr>
        <w:pStyle w:val="tablzag"/>
      </w:pPr>
      <w:r w:rsidRPr="00344C0F">
        <w:t xml:space="preserve">Результаты </w:t>
      </w:r>
      <w:r w:rsidR="002237BA" w:rsidRPr="00344C0F">
        <w:t>SWOT</w:t>
      </w:r>
      <w:r w:rsidR="002237BA" w:rsidRPr="00344C0F">
        <w:noBreakHyphen/>
        <w:t>анал</w:t>
      </w:r>
      <w:r w:rsidRPr="00344C0F">
        <w:t>иза</w:t>
      </w:r>
    </w:p>
    <w:tbl>
      <w:tblPr>
        <w:tblW w:w="5000" w:type="pct"/>
        <w:jc w:val="center"/>
        <w:tblCellMar>
          <w:left w:w="40" w:type="dxa"/>
          <w:right w:w="40" w:type="dxa"/>
        </w:tblCellMar>
        <w:tblLook w:val="0000" w:firstRow="0" w:lastRow="0" w:firstColumn="0" w:lastColumn="0" w:noHBand="0" w:noVBand="0"/>
      </w:tblPr>
      <w:tblGrid>
        <w:gridCol w:w="3102"/>
        <w:gridCol w:w="3102"/>
      </w:tblGrid>
      <w:tr w:rsidR="007D1FFE" w:rsidRPr="00344C0F" w14:paraId="5F23B902" w14:textId="77777777" w:rsidTr="008E3EDC">
        <w:trPr>
          <w:jc w:val="center"/>
        </w:trPr>
        <w:tc>
          <w:tcPr>
            <w:tcW w:w="2500" w:type="pct"/>
            <w:tcBorders>
              <w:top w:val="single" w:sz="6" w:space="0" w:color="auto"/>
              <w:left w:val="single" w:sz="6" w:space="0" w:color="auto"/>
              <w:bottom w:val="single" w:sz="6" w:space="0" w:color="auto"/>
              <w:right w:val="single" w:sz="6" w:space="0" w:color="auto"/>
            </w:tcBorders>
            <w:vAlign w:val="center"/>
          </w:tcPr>
          <w:p w14:paraId="11AAE028" w14:textId="77777777" w:rsidR="007D1FFE" w:rsidRPr="00344C0F" w:rsidRDefault="007D1FFE" w:rsidP="008E3EDC">
            <w:pPr>
              <w:ind w:firstLine="0"/>
              <w:jc w:val="center"/>
              <w:rPr>
                <w:sz w:val="20"/>
                <w:szCs w:val="16"/>
              </w:rPr>
            </w:pPr>
            <w:r w:rsidRPr="00344C0F">
              <w:rPr>
                <w:sz w:val="20"/>
                <w:szCs w:val="16"/>
              </w:rPr>
              <w:t>Сильные стороны проекта (strength)</w:t>
            </w:r>
          </w:p>
        </w:tc>
        <w:tc>
          <w:tcPr>
            <w:tcW w:w="2500" w:type="pct"/>
            <w:tcBorders>
              <w:top w:val="single" w:sz="6" w:space="0" w:color="auto"/>
              <w:left w:val="single" w:sz="6" w:space="0" w:color="auto"/>
              <w:bottom w:val="single" w:sz="6" w:space="0" w:color="auto"/>
              <w:right w:val="single" w:sz="6" w:space="0" w:color="auto"/>
            </w:tcBorders>
            <w:vAlign w:val="center"/>
          </w:tcPr>
          <w:p w14:paraId="63661AEC" w14:textId="77777777" w:rsidR="007D1FFE" w:rsidRPr="00344C0F" w:rsidRDefault="007D1FFE" w:rsidP="008E3EDC">
            <w:pPr>
              <w:ind w:firstLine="0"/>
              <w:jc w:val="center"/>
              <w:rPr>
                <w:sz w:val="20"/>
                <w:szCs w:val="16"/>
              </w:rPr>
            </w:pPr>
            <w:r w:rsidRPr="00344C0F">
              <w:rPr>
                <w:sz w:val="20"/>
                <w:szCs w:val="16"/>
              </w:rPr>
              <w:t>Слабые стороны проекта (weakness)</w:t>
            </w:r>
          </w:p>
        </w:tc>
      </w:tr>
      <w:tr w:rsidR="007D1FFE" w:rsidRPr="00344C0F" w14:paraId="5DEBED51" w14:textId="77777777" w:rsidTr="008E3EDC">
        <w:trPr>
          <w:jc w:val="center"/>
        </w:trPr>
        <w:tc>
          <w:tcPr>
            <w:tcW w:w="2500" w:type="pct"/>
            <w:tcBorders>
              <w:top w:val="single" w:sz="6" w:space="0" w:color="auto"/>
              <w:left w:val="single" w:sz="6" w:space="0" w:color="auto"/>
              <w:bottom w:val="single" w:sz="6" w:space="0" w:color="auto"/>
              <w:right w:val="single" w:sz="6" w:space="0" w:color="auto"/>
            </w:tcBorders>
            <w:vAlign w:val="center"/>
          </w:tcPr>
          <w:p w14:paraId="787D636E" w14:textId="77777777" w:rsidR="007D1FFE" w:rsidRPr="00344C0F" w:rsidRDefault="007D1FFE" w:rsidP="008E3EDC">
            <w:pPr>
              <w:ind w:firstLine="0"/>
              <w:jc w:val="center"/>
              <w:rPr>
                <w:sz w:val="20"/>
                <w:szCs w:val="16"/>
              </w:rPr>
            </w:pPr>
            <w:r w:rsidRPr="00344C0F">
              <w:rPr>
                <w:sz w:val="20"/>
                <w:szCs w:val="16"/>
              </w:rPr>
              <w:t>Возможности (opportunity)</w:t>
            </w:r>
          </w:p>
        </w:tc>
        <w:tc>
          <w:tcPr>
            <w:tcW w:w="2500" w:type="pct"/>
            <w:tcBorders>
              <w:top w:val="single" w:sz="6" w:space="0" w:color="auto"/>
              <w:left w:val="single" w:sz="6" w:space="0" w:color="auto"/>
              <w:bottom w:val="single" w:sz="6" w:space="0" w:color="auto"/>
              <w:right w:val="single" w:sz="6" w:space="0" w:color="auto"/>
            </w:tcBorders>
            <w:vAlign w:val="center"/>
          </w:tcPr>
          <w:p w14:paraId="7D5C6DC4" w14:textId="77777777" w:rsidR="007D1FFE" w:rsidRPr="00344C0F" w:rsidRDefault="007D1FFE" w:rsidP="008E3EDC">
            <w:pPr>
              <w:ind w:firstLine="0"/>
              <w:jc w:val="center"/>
              <w:rPr>
                <w:sz w:val="20"/>
                <w:szCs w:val="16"/>
              </w:rPr>
            </w:pPr>
            <w:r w:rsidRPr="00344C0F">
              <w:rPr>
                <w:sz w:val="20"/>
                <w:szCs w:val="16"/>
              </w:rPr>
              <w:t>Угрозы (threat)</w:t>
            </w:r>
          </w:p>
        </w:tc>
      </w:tr>
    </w:tbl>
    <w:p w14:paraId="43FBD923" w14:textId="77777777" w:rsidR="008E3EDC" w:rsidRPr="00344C0F" w:rsidRDefault="008E3EDC" w:rsidP="007D1FFE"/>
    <w:p w14:paraId="3EFC12AB" w14:textId="3CDEA20E" w:rsidR="007D1FFE" w:rsidRPr="00344C0F" w:rsidRDefault="007D1FFE" w:rsidP="007D1FFE">
      <w:r w:rsidRPr="00344C0F">
        <w:t>Оценка инновационной позиции происходит</w:t>
      </w:r>
      <w:r w:rsidR="008E3EDC" w:rsidRPr="00344C0F">
        <w:t xml:space="preserve"> с п</w:t>
      </w:r>
      <w:r w:rsidRPr="00344C0F">
        <w:t>омощью различных матриц.</w:t>
      </w:r>
    </w:p>
    <w:p w14:paraId="67650695" w14:textId="6D16D083" w:rsidR="007D1FFE" w:rsidRPr="00344C0F" w:rsidRDefault="007D1FFE" w:rsidP="007D1FFE">
      <w:r w:rsidRPr="00344C0F">
        <w:t>Осмысление возможных ситуаций осуществляется</w:t>
      </w:r>
      <w:r w:rsidR="008E3EDC" w:rsidRPr="00344C0F">
        <w:t xml:space="preserve"> по м</w:t>
      </w:r>
      <w:r w:rsidRPr="00344C0F">
        <w:t xml:space="preserve">атрице </w:t>
      </w:r>
      <w:r w:rsidR="002237BA" w:rsidRPr="00344C0F">
        <w:rPr>
          <w:iCs/>
        </w:rPr>
        <w:t>SWOT</w:t>
      </w:r>
      <w:r w:rsidR="002237BA" w:rsidRPr="00344C0F">
        <w:rPr>
          <w:iCs/>
        </w:rPr>
        <w:noBreakHyphen/>
        <w:t>анал</w:t>
      </w:r>
      <w:r w:rsidRPr="00344C0F">
        <w:t>иза. Она строится</w:t>
      </w:r>
      <w:r w:rsidR="008E3EDC" w:rsidRPr="00344C0F">
        <w:t xml:space="preserve"> на д</w:t>
      </w:r>
      <w:r w:rsidRPr="00344C0F">
        <w:t>вух векторах: с</w:t>
      </w:r>
      <w:r w:rsidRPr="00344C0F">
        <w:t>о</w:t>
      </w:r>
      <w:r w:rsidRPr="00344C0F">
        <w:t>стоянии внешней среды (горизонтальная ось)</w:t>
      </w:r>
      <w:r w:rsidR="008E3EDC" w:rsidRPr="00344C0F">
        <w:t xml:space="preserve"> и п</w:t>
      </w:r>
      <w:r w:rsidRPr="00344C0F">
        <w:t>отенциала о</w:t>
      </w:r>
      <w:r w:rsidRPr="00344C0F">
        <w:t>р</w:t>
      </w:r>
      <w:r w:rsidRPr="00344C0F">
        <w:t>ганизации (вертикальная ось). Каждый вектор разбивается</w:t>
      </w:r>
      <w:r w:rsidR="008E3EDC" w:rsidRPr="00344C0F">
        <w:t xml:space="preserve"> на д</w:t>
      </w:r>
      <w:r w:rsidRPr="00344C0F">
        <w:t>ва раздела (уровни состояния): возможности</w:t>
      </w:r>
      <w:r w:rsidR="008E3EDC" w:rsidRPr="00344C0F">
        <w:t xml:space="preserve"> и у</w:t>
      </w:r>
      <w:r w:rsidRPr="00344C0F">
        <w:t>грозы, исх</w:t>
      </w:r>
      <w:r w:rsidRPr="00344C0F">
        <w:t>о</w:t>
      </w:r>
      <w:r w:rsidRPr="00344C0F">
        <w:t>дящие</w:t>
      </w:r>
      <w:r w:rsidR="008E3EDC" w:rsidRPr="00344C0F">
        <w:t xml:space="preserve"> от с</w:t>
      </w:r>
      <w:r w:rsidRPr="00344C0F">
        <w:t>остояния внешней среды; сила</w:t>
      </w:r>
      <w:r w:rsidR="008E3EDC" w:rsidRPr="00344C0F">
        <w:t xml:space="preserve"> и с</w:t>
      </w:r>
      <w:r w:rsidRPr="00344C0F">
        <w:t>лабость потенциала организации.</w:t>
      </w:r>
      <w:r w:rsidR="008E3EDC" w:rsidRPr="00344C0F">
        <w:t xml:space="preserve"> На п</w:t>
      </w:r>
      <w:r w:rsidRPr="00344C0F">
        <w:t xml:space="preserve">ересечении получаем </w:t>
      </w:r>
      <w:r w:rsidR="008E3EDC" w:rsidRPr="00344C0F">
        <w:t>4 п</w:t>
      </w:r>
      <w:r w:rsidRPr="00344C0F">
        <w:t>оля (квадранта). Складываются следующие группы ситуаций.</w:t>
      </w:r>
    </w:p>
    <w:p w14:paraId="29BA6184" w14:textId="3771BC1C" w:rsidR="007D1FFE" w:rsidRPr="00344C0F" w:rsidRDefault="007D1FFE" w:rsidP="007D1FFE">
      <w:r w:rsidRPr="00344C0F">
        <w:t xml:space="preserve">I. Поле </w:t>
      </w:r>
      <w:r w:rsidRPr="00344C0F">
        <w:rPr>
          <w:i/>
          <w:iCs/>
        </w:rPr>
        <w:t>SO</w:t>
      </w:r>
      <w:r w:rsidR="008E3EDC" w:rsidRPr="00344C0F">
        <w:t xml:space="preserve"> — </w:t>
      </w:r>
      <w:r w:rsidRPr="00344C0F">
        <w:t>«сила-возможности». Для оценки инновац</w:t>
      </w:r>
      <w:r w:rsidRPr="00344C0F">
        <w:t>и</w:t>
      </w:r>
      <w:r w:rsidRPr="00344C0F">
        <w:t>онной позиции предприятия при достижении инновационной цели создания нового изделия или перехода</w:t>
      </w:r>
      <w:r w:rsidR="008E3EDC" w:rsidRPr="00344C0F">
        <w:t xml:space="preserve"> на н</w:t>
      </w:r>
      <w:r w:rsidRPr="00344C0F">
        <w:t>овую технол</w:t>
      </w:r>
      <w:r w:rsidRPr="00344C0F">
        <w:t>о</w:t>
      </w:r>
      <w:r w:rsidRPr="00344C0F">
        <w:t>гию это самый благоприятный квадрант</w:t>
      </w:r>
      <w:r w:rsidR="008E3EDC" w:rsidRPr="00344C0F">
        <w:t xml:space="preserve"> — </w:t>
      </w:r>
      <w:r w:rsidRPr="00344C0F">
        <w:t>нет необходимости что-либо срочно изменять</w:t>
      </w:r>
      <w:r w:rsidR="008E3EDC" w:rsidRPr="00344C0F">
        <w:t xml:space="preserve"> и к ч</w:t>
      </w:r>
      <w:r w:rsidRPr="00344C0F">
        <w:t>ему-нибудь готовиться, надо з</w:t>
      </w:r>
      <w:r w:rsidRPr="00344C0F">
        <w:t>а</w:t>
      </w:r>
      <w:r w:rsidRPr="00344C0F">
        <w:t>ниматься будущим.</w:t>
      </w:r>
    </w:p>
    <w:p w14:paraId="6E3BC131" w14:textId="65CB78D6" w:rsidR="007D1FFE" w:rsidRPr="00344C0F" w:rsidRDefault="007D1FFE" w:rsidP="007D1FFE">
      <w:r w:rsidRPr="00344C0F">
        <w:t xml:space="preserve">II. Поле </w:t>
      </w:r>
      <w:r w:rsidRPr="00344C0F">
        <w:rPr>
          <w:i/>
          <w:iCs/>
        </w:rPr>
        <w:t>ST</w:t>
      </w:r>
      <w:r w:rsidR="008E3EDC" w:rsidRPr="00344C0F">
        <w:rPr>
          <w:i/>
          <w:iCs/>
        </w:rPr>
        <w:t xml:space="preserve"> — </w:t>
      </w:r>
      <w:r w:rsidRPr="00344C0F">
        <w:t>«сила-угрозы». Фиксируются</w:t>
      </w:r>
      <w:r w:rsidR="008E3EDC" w:rsidRPr="00344C0F">
        <w:t xml:space="preserve"> те ф</w:t>
      </w:r>
      <w:r w:rsidRPr="00344C0F">
        <w:t>акторы инновационного климата, которые ограничивают использование сильных сторон инновационного потенциала. Предусматрив</w:t>
      </w:r>
      <w:r w:rsidRPr="00344C0F">
        <w:t>а</w:t>
      </w:r>
      <w:r w:rsidRPr="00344C0F">
        <w:t>ются специальные меры сохранения сильных сторон.</w:t>
      </w:r>
    </w:p>
    <w:p w14:paraId="056F7681" w14:textId="151F1EF7" w:rsidR="007D1FFE" w:rsidRPr="00344C0F" w:rsidRDefault="008E3EDC" w:rsidP="008E3EDC">
      <w:r w:rsidRPr="00344C0F">
        <w:t xml:space="preserve">III. </w:t>
      </w:r>
      <w:r w:rsidR="007D1FFE" w:rsidRPr="00344C0F">
        <w:t xml:space="preserve">Поле </w:t>
      </w:r>
      <w:r w:rsidR="007D1FFE" w:rsidRPr="00344C0F">
        <w:rPr>
          <w:i/>
          <w:iCs/>
        </w:rPr>
        <w:t>WT</w:t>
      </w:r>
      <w:r w:rsidRPr="00344C0F">
        <w:rPr>
          <w:i/>
          <w:iCs/>
        </w:rPr>
        <w:t xml:space="preserve"> — </w:t>
      </w:r>
      <w:r w:rsidR="007D1FFE" w:rsidRPr="00344C0F">
        <w:t>«слабость-угрозы». Это наихудшее соч</w:t>
      </w:r>
      <w:r w:rsidR="007D1FFE" w:rsidRPr="00344C0F">
        <w:t>е</w:t>
      </w:r>
      <w:r w:rsidR="007D1FFE" w:rsidRPr="00344C0F">
        <w:t>тание для фирмы. Тем важнее обратить</w:t>
      </w:r>
      <w:r w:rsidRPr="00344C0F">
        <w:t xml:space="preserve"> на н</w:t>
      </w:r>
      <w:r w:rsidR="007D1FFE" w:rsidRPr="00344C0F">
        <w:t>его внимание. Сн</w:t>
      </w:r>
      <w:r w:rsidR="007D1FFE" w:rsidRPr="00344C0F">
        <w:t>и</w:t>
      </w:r>
      <w:r w:rsidR="007D1FFE" w:rsidRPr="00344C0F">
        <w:t>жение угроз возможно лишь радикальными преобразованиями состояния организации.</w:t>
      </w:r>
    </w:p>
    <w:p w14:paraId="2021F687" w14:textId="2CDCE956" w:rsidR="007D1FFE" w:rsidRPr="00344C0F" w:rsidRDefault="008E3EDC" w:rsidP="008E3EDC">
      <w:r w:rsidRPr="00344C0F">
        <w:t xml:space="preserve">IV. </w:t>
      </w:r>
      <w:r w:rsidR="007D1FFE" w:rsidRPr="00344C0F">
        <w:t xml:space="preserve">Поле </w:t>
      </w:r>
      <w:r w:rsidR="007D1FFE" w:rsidRPr="00344C0F">
        <w:rPr>
          <w:i/>
          <w:iCs/>
        </w:rPr>
        <w:t>WO</w:t>
      </w:r>
      <w:r w:rsidRPr="00344C0F">
        <w:t xml:space="preserve"> — </w:t>
      </w:r>
      <w:r w:rsidR="007D1FFE" w:rsidRPr="00344C0F">
        <w:t>«слабость-возможности». Руководству</w:t>
      </w:r>
      <w:r w:rsidRPr="00344C0F">
        <w:t xml:space="preserve"> в д</w:t>
      </w:r>
      <w:r w:rsidR="007D1FFE" w:rsidRPr="00344C0F">
        <w:t>анный момент внешняя среда</w:t>
      </w:r>
      <w:r w:rsidRPr="00344C0F">
        <w:t xml:space="preserve"> не д</w:t>
      </w:r>
      <w:r w:rsidR="007D1FFE" w:rsidRPr="00344C0F">
        <w:t>обавляет проблем, следует реализовать ранее намеченные меры</w:t>
      </w:r>
      <w:r w:rsidRPr="00344C0F">
        <w:t xml:space="preserve"> по у</w:t>
      </w:r>
      <w:r w:rsidR="007D1FFE" w:rsidRPr="00344C0F">
        <w:t>силению инновацио</w:t>
      </w:r>
      <w:r w:rsidR="007D1FFE" w:rsidRPr="00344C0F">
        <w:t>н</w:t>
      </w:r>
      <w:r w:rsidR="007D1FFE" w:rsidRPr="00344C0F">
        <w:t>ного потенциала организации.</w:t>
      </w:r>
    </w:p>
    <w:p w14:paraId="51FB4D58" w14:textId="5F4911B0" w:rsidR="007D1FFE" w:rsidRPr="00344C0F" w:rsidRDefault="007D1FFE" w:rsidP="007D1FFE">
      <w:pPr>
        <w:rPr>
          <w:u w:val="single"/>
        </w:rPr>
      </w:pPr>
      <w:bookmarkStart w:id="11" w:name="bookmark84"/>
      <w:r w:rsidRPr="00344C0F">
        <w:rPr>
          <w:b/>
          <w:bCs/>
        </w:rPr>
        <w:t>Метод Дельфи</w:t>
      </w:r>
      <w:bookmarkEnd w:id="11"/>
      <w:r w:rsidR="008E3EDC" w:rsidRPr="00344C0F">
        <w:t xml:space="preserve"> — </w:t>
      </w:r>
      <w:r w:rsidRPr="00344C0F">
        <w:t>это метод прогноза, при котором</w:t>
      </w:r>
      <w:r w:rsidR="008E3EDC" w:rsidRPr="00344C0F">
        <w:t xml:space="preserve"> в п</w:t>
      </w:r>
      <w:r w:rsidRPr="00344C0F">
        <w:t>роцессе исследования исключается непосредственное общ</w:t>
      </w:r>
      <w:r w:rsidRPr="00344C0F">
        <w:t>е</w:t>
      </w:r>
      <w:r w:rsidRPr="00344C0F">
        <w:t>ние между членами группы</w:t>
      </w:r>
      <w:r w:rsidR="008E3EDC" w:rsidRPr="00344C0F">
        <w:t xml:space="preserve"> и п</w:t>
      </w:r>
      <w:r w:rsidRPr="00344C0F">
        <w:t>роводится индивидуальный опрос экспертов</w:t>
      </w:r>
      <w:r w:rsidR="008E3EDC" w:rsidRPr="00344C0F">
        <w:t xml:space="preserve"> с и</w:t>
      </w:r>
      <w:r w:rsidRPr="00344C0F">
        <w:t>спользованием анкет для выяснения</w:t>
      </w:r>
      <w:r w:rsidR="008E3EDC" w:rsidRPr="00344C0F">
        <w:t xml:space="preserve"> их м</w:t>
      </w:r>
      <w:r w:rsidRPr="00344C0F">
        <w:t>нения относительно будущих гипотетических событий. Название свое этот метод получил</w:t>
      </w:r>
      <w:r w:rsidR="008E3EDC" w:rsidRPr="00344C0F">
        <w:t xml:space="preserve"> от н</w:t>
      </w:r>
      <w:r w:rsidRPr="00344C0F">
        <w:t>азвания знаменитого</w:t>
      </w:r>
      <w:r w:rsidR="008E3EDC" w:rsidRPr="00344C0F">
        <w:t xml:space="preserve"> в а</w:t>
      </w:r>
      <w:r w:rsidRPr="00344C0F">
        <w:t>нтичном мире оракула Дельфийского храма (Дельфийский оракул).</w:t>
      </w:r>
    </w:p>
    <w:p w14:paraId="30D2FA91" w14:textId="7A690764" w:rsidR="007D1FFE" w:rsidRPr="00344C0F" w:rsidRDefault="007D1FFE" w:rsidP="007D1FFE">
      <w:r w:rsidRPr="00344C0F">
        <w:t>Основные особенности метода Дельфи следующие: по</w:t>
      </w:r>
      <w:r w:rsidRPr="00344C0F">
        <w:t>л</w:t>
      </w:r>
      <w:r w:rsidRPr="00344C0F">
        <w:t>ный отказ</w:t>
      </w:r>
      <w:r w:rsidR="008E3EDC" w:rsidRPr="00344C0F">
        <w:t xml:space="preserve"> от л</w:t>
      </w:r>
      <w:r w:rsidRPr="00344C0F">
        <w:t>ичных контактов между экспертами, опрашива</w:t>
      </w:r>
      <w:r w:rsidRPr="00344C0F">
        <w:t>е</w:t>
      </w:r>
      <w:r w:rsidRPr="00344C0F">
        <w:t>мыми</w:t>
      </w:r>
      <w:r w:rsidR="008E3EDC" w:rsidRPr="00344C0F">
        <w:t xml:space="preserve"> по к</w:t>
      </w:r>
      <w:r w:rsidRPr="00344C0F">
        <w:t>онкретной проблеме; снабжение экспертов необход</w:t>
      </w:r>
      <w:r w:rsidRPr="00344C0F">
        <w:t>и</w:t>
      </w:r>
      <w:r w:rsidRPr="00344C0F">
        <w:t>мой информацией, включая</w:t>
      </w:r>
      <w:r w:rsidR="008E3EDC" w:rsidRPr="00344C0F">
        <w:t xml:space="preserve"> и о</w:t>
      </w:r>
      <w:r w:rsidRPr="00344C0F">
        <w:t>бмен мнениями между ними после каждого тура опроса; обеспечение анонимности аргуме</w:t>
      </w:r>
      <w:r w:rsidRPr="00344C0F">
        <w:t>н</w:t>
      </w:r>
      <w:r w:rsidRPr="00344C0F">
        <w:t>тации</w:t>
      </w:r>
      <w:r w:rsidR="008E3EDC" w:rsidRPr="00344C0F">
        <w:t xml:space="preserve"> и к</w:t>
      </w:r>
      <w:r w:rsidRPr="00344C0F">
        <w:t>ритики оценок.</w:t>
      </w:r>
    </w:p>
    <w:p w14:paraId="28E35F19" w14:textId="266C2AD7" w:rsidR="007D1FFE" w:rsidRPr="00344C0F" w:rsidRDefault="007D1FFE" w:rsidP="007D1FFE">
      <w:r w:rsidRPr="00344C0F">
        <w:t>Цель метода Дельфи</w:t>
      </w:r>
      <w:r w:rsidR="008E3EDC" w:rsidRPr="00344C0F">
        <w:t xml:space="preserve"> — </w:t>
      </w:r>
      <w:r w:rsidRPr="00344C0F">
        <w:t>это получение прогноза или п</w:t>
      </w:r>
      <w:r w:rsidRPr="00344C0F">
        <w:t>е</w:t>
      </w:r>
      <w:r w:rsidRPr="00344C0F">
        <w:t>речня потенциальных последствий решения какой-либо пробл</w:t>
      </w:r>
      <w:r w:rsidRPr="00344C0F">
        <w:t>е</w:t>
      </w:r>
      <w:r w:rsidRPr="00344C0F">
        <w:t>мы, обладающего гораздо большей степенью надежности, чем результаты анализа, проведенного одним специалистом. Опрос экспертов производится</w:t>
      </w:r>
      <w:r w:rsidR="008E3EDC" w:rsidRPr="00344C0F">
        <w:t xml:space="preserve"> с п</w:t>
      </w:r>
      <w:r w:rsidRPr="00344C0F">
        <w:t xml:space="preserve">омощью анкет, </w:t>
      </w:r>
      <w:r w:rsidR="008E3EDC" w:rsidRPr="00344C0F">
        <w:t>т. е.</w:t>
      </w:r>
      <w:r w:rsidRPr="00344C0F">
        <w:t xml:space="preserve"> специальных опросных листов,</w:t>
      </w:r>
      <w:r w:rsidR="008E3EDC" w:rsidRPr="00344C0F">
        <w:t xml:space="preserve"> в н</w:t>
      </w:r>
      <w:r w:rsidRPr="00344C0F">
        <w:t>есколько туров</w:t>
      </w:r>
      <w:r w:rsidR="008E3EDC" w:rsidRPr="00344C0F">
        <w:t xml:space="preserve"> с о</w:t>
      </w:r>
      <w:r w:rsidRPr="00344C0F">
        <w:t>бработкой результатов анкетирования</w:t>
      </w:r>
      <w:r w:rsidR="008E3EDC" w:rsidRPr="00344C0F">
        <w:t xml:space="preserve"> в к</w:t>
      </w:r>
      <w:r w:rsidRPr="00344C0F">
        <w:t>аждом туре</w:t>
      </w:r>
      <w:r w:rsidR="008E3EDC" w:rsidRPr="00344C0F">
        <w:t xml:space="preserve"> и и</w:t>
      </w:r>
      <w:r w:rsidRPr="00344C0F">
        <w:t>нформированием экспертов</w:t>
      </w:r>
      <w:r w:rsidR="008E3EDC" w:rsidRPr="00344C0F">
        <w:t xml:space="preserve"> об э</w:t>
      </w:r>
      <w:r w:rsidRPr="00344C0F">
        <w:t>тих результатах. Это позволяет экспертам учесть обсто</w:t>
      </w:r>
      <w:r w:rsidRPr="00344C0F">
        <w:t>я</w:t>
      </w:r>
      <w:r w:rsidRPr="00344C0F">
        <w:t>тельства, которыми они пренебрегали или</w:t>
      </w:r>
      <w:r w:rsidR="008E3EDC" w:rsidRPr="00344C0F">
        <w:t xml:space="preserve"> о к</w:t>
      </w:r>
      <w:r w:rsidRPr="00344C0F">
        <w:t>оторых были</w:t>
      </w:r>
      <w:r w:rsidR="008E3EDC" w:rsidRPr="00344C0F">
        <w:t xml:space="preserve"> не о</w:t>
      </w:r>
      <w:r w:rsidRPr="00344C0F">
        <w:t>сведомлены.</w:t>
      </w:r>
    </w:p>
    <w:p w14:paraId="35C4146E" w14:textId="438BCD1C" w:rsidR="007D1FFE" w:rsidRPr="00344C0F" w:rsidRDefault="007D1FFE" w:rsidP="007D1FFE">
      <w:r w:rsidRPr="00344C0F">
        <w:rPr>
          <w:i/>
          <w:iCs/>
        </w:rPr>
        <w:t>Процедура опроса.</w:t>
      </w:r>
      <w:r w:rsidRPr="00344C0F">
        <w:t xml:space="preserve"> Проводят первый тур опроса. Пост</w:t>
      </w:r>
      <w:r w:rsidRPr="00344C0F">
        <w:t>у</w:t>
      </w:r>
      <w:r w:rsidRPr="00344C0F">
        <w:t>пившие при этом анкеты анализируют</w:t>
      </w:r>
      <w:r w:rsidR="008E3EDC" w:rsidRPr="00344C0F">
        <w:t xml:space="preserve"> и о</w:t>
      </w:r>
      <w:r w:rsidRPr="00344C0F">
        <w:t>существляют стат</w:t>
      </w:r>
      <w:r w:rsidRPr="00344C0F">
        <w:t>и</w:t>
      </w:r>
      <w:r w:rsidRPr="00344C0F">
        <w:t>стическую обработку полученных ответов</w:t>
      </w:r>
      <w:r w:rsidR="008E3EDC" w:rsidRPr="00344C0F">
        <w:t xml:space="preserve"> с у</w:t>
      </w:r>
      <w:r w:rsidRPr="00344C0F">
        <w:t>четом любых з</w:t>
      </w:r>
      <w:r w:rsidRPr="00344C0F">
        <w:t>а</w:t>
      </w:r>
      <w:r w:rsidRPr="00344C0F">
        <w:t>мечаний экспертов. Затем проводят второй тур опроса. Участникам опроса могут быть предложены дополнительные вопросы</w:t>
      </w:r>
      <w:r w:rsidR="008E3EDC" w:rsidRPr="00344C0F">
        <w:t xml:space="preserve"> и п</w:t>
      </w:r>
      <w:r w:rsidRPr="00344C0F">
        <w:t>редставлен список анонимных комментариев</w:t>
      </w:r>
      <w:r w:rsidR="008E3EDC" w:rsidRPr="00344C0F">
        <w:t xml:space="preserve"> и д</w:t>
      </w:r>
      <w:r w:rsidRPr="00344C0F">
        <w:t>оводов</w:t>
      </w:r>
      <w:r w:rsidR="008E3EDC" w:rsidRPr="00344C0F">
        <w:t xml:space="preserve"> в п</w:t>
      </w:r>
      <w:r w:rsidRPr="00344C0F">
        <w:t>ользу той или иной позиции.</w:t>
      </w:r>
      <w:r w:rsidR="008E3EDC" w:rsidRPr="00344C0F">
        <w:t xml:space="preserve"> Во в</w:t>
      </w:r>
      <w:r w:rsidRPr="00344C0F">
        <w:t>ремя второго т</w:t>
      </w:r>
      <w:r w:rsidRPr="00344C0F">
        <w:t>у</w:t>
      </w:r>
      <w:r w:rsidRPr="00344C0F">
        <w:t>ра опроса участников просят пересмотреть свои первоначальные оценки</w:t>
      </w:r>
      <w:r w:rsidR="008E3EDC" w:rsidRPr="00344C0F">
        <w:t xml:space="preserve"> в с</w:t>
      </w:r>
      <w:r w:rsidRPr="00344C0F">
        <w:t>лучае, если они значительно расходятся</w:t>
      </w:r>
      <w:r w:rsidR="008E3EDC" w:rsidRPr="00344C0F">
        <w:t xml:space="preserve"> с к</w:t>
      </w:r>
      <w:r w:rsidRPr="00344C0F">
        <w:t>оллективным мнением группы. Затем проводят третий</w:t>
      </w:r>
      <w:r w:rsidR="008E3EDC" w:rsidRPr="00344C0F">
        <w:t xml:space="preserve"> и о</w:t>
      </w:r>
      <w:r w:rsidRPr="00344C0F">
        <w:t>кончательный тур опросов. При этом участникам опроса предоставляется возможность сделать дополнительные замеч</w:t>
      </w:r>
      <w:r w:rsidRPr="00344C0F">
        <w:t>а</w:t>
      </w:r>
      <w:r w:rsidRPr="00344C0F">
        <w:t>ния</w:t>
      </w:r>
      <w:r w:rsidR="008E3EDC" w:rsidRPr="00344C0F">
        <w:t xml:space="preserve"> и в</w:t>
      </w:r>
      <w:r w:rsidRPr="00344C0F">
        <w:t>ыдвинуть контраргументы</w:t>
      </w:r>
      <w:r w:rsidR="008E3EDC" w:rsidRPr="00344C0F">
        <w:t xml:space="preserve"> в з</w:t>
      </w:r>
      <w:r w:rsidRPr="00344C0F">
        <w:t>ащиту своей позиции. Все это приводит</w:t>
      </w:r>
      <w:r w:rsidR="008E3EDC" w:rsidRPr="00344C0F">
        <w:t xml:space="preserve"> к с</w:t>
      </w:r>
      <w:r w:rsidRPr="00344C0F">
        <w:t>ужению диапазона оценок.</w:t>
      </w:r>
    </w:p>
    <w:p w14:paraId="3E508B57" w14:textId="399F4BA2" w:rsidR="007D1FFE" w:rsidRPr="00344C0F" w:rsidRDefault="007D1FFE" w:rsidP="007D1FFE">
      <w:r w:rsidRPr="00344C0F">
        <w:t>Основное достоинство метода Дельфи состоит</w:t>
      </w:r>
      <w:r w:rsidR="008E3EDC" w:rsidRPr="00344C0F">
        <w:t xml:space="preserve"> в т</w:t>
      </w:r>
      <w:r w:rsidRPr="00344C0F">
        <w:t>ом, что</w:t>
      </w:r>
      <w:r w:rsidR="008E3EDC" w:rsidRPr="00344C0F">
        <w:t xml:space="preserve"> он п</w:t>
      </w:r>
      <w:r w:rsidRPr="00344C0F">
        <w:t>озволяет избежать действия психологических факторов, например нежелания отказаться</w:t>
      </w:r>
      <w:r w:rsidR="008E3EDC" w:rsidRPr="00344C0F">
        <w:t xml:space="preserve"> от п</w:t>
      </w:r>
      <w:r w:rsidRPr="00344C0F">
        <w:t>ублично высказанного мн</w:t>
      </w:r>
      <w:r w:rsidRPr="00344C0F">
        <w:t>е</w:t>
      </w:r>
      <w:r w:rsidRPr="00344C0F">
        <w:t>ния, личной антипатии</w:t>
      </w:r>
      <w:r w:rsidR="008E3EDC" w:rsidRPr="00344C0F">
        <w:t xml:space="preserve"> к к</w:t>
      </w:r>
      <w:r w:rsidRPr="00344C0F">
        <w:t>ому-либо или, наоборот, чрезмерного внимания</w:t>
      </w:r>
      <w:r w:rsidR="008E3EDC" w:rsidRPr="00344C0F">
        <w:t xml:space="preserve"> к м</w:t>
      </w:r>
      <w:r w:rsidRPr="00344C0F">
        <w:t>нениям определенных лиц.</w:t>
      </w:r>
    </w:p>
    <w:p w14:paraId="32FE581B" w14:textId="6AF1A093" w:rsidR="007D1FFE" w:rsidRPr="00344C0F" w:rsidRDefault="007D1FFE" w:rsidP="007D1FFE">
      <w:r w:rsidRPr="00344C0F">
        <w:t>В процессе применения метода Дельфи составляется сц</w:t>
      </w:r>
      <w:r w:rsidRPr="00344C0F">
        <w:t>е</w:t>
      </w:r>
      <w:r w:rsidRPr="00344C0F">
        <w:t>нарий. Сценарий описывает общее мнение экспертов</w:t>
      </w:r>
      <w:r w:rsidR="008E3EDC" w:rsidRPr="00344C0F">
        <w:t xml:space="preserve"> о п</w:t>
      </w:r>
      <w:r w:rsidRPr="00344C0F">
        <w:t>редыстории проблемы,</w:t>
      </w:r>
      <w:r w:rsidR="008E3EDC" w:rsidRPr="00344C0F">
        <w:t xml:space="preserve"> ее т</w:t>
      </w:r>
      <w:r w:rsidRPr="00344C0F">
        <w:t>екущем состоянии</w:t>
      </w:r>
      <w:r w:rsidR="008E3EDC" w:rsidRPr="00344C0F">
        <w:t xml:space="preserve"> и п</w:t>
      </w:r>
      <w:r w:rsidRPr="00344C0F">
        <w:t>рогнозах</w:t>
      </w:r>
      <w:r w:rsidR="008E3EDC" w:rsidRPr="00344C0F">
        <w:t xml:space="preserve"> на п</w:t>
      </w:r>
      <w:r w:rsidRPr="00344C0F">
        <w:t>ерспективу. Задачей сценария является выявление ключ</w:t>
      </w:r>
      <w:r w:rsidRPr="00344C0F">
        <w:t>е</w:t>
      </w:r>
      <w:r w:rsidRPr="00344C0F">
        <w:t>вых изменений, происходящих</w:t>
      </w:r>
      <w:r w:rsidR="008E3EDC" w:rsidRPr="00344C0F">
        <w:t xml:space="preserve"> в д</w:t>
      </w:r>
      <w:r w:rsidRPr="00344C0F">
        <w:t>анной системе. Благодаря этому становится возможным выявить все факторы, влияющие</w:t>
      </w:r>
      <w:r w:rsidR="008E3EDC" w:rsidRPr="00344C0F">
        <w:t xml:space="preserve"> на п</w:t>
      </w:r>
      <w:r w:rsidRPr="00344C0F">
        <w:t>оведение системы, разделить</w:t>
      </w:r>
      <w:r w:rsidR="008E3EDC" w:rsidRPr="00344C0F">
        <w:t xml:space="preserve"> их на о</w:t>
      </w:r>
      <w:r w:rsidRPr="00344C0F">
        <w:t>сновные</w:t>
      </w:r>
      <w:r w:rsidR="008E3EDC" w:rsidRPr="00344C0F">
        <w:t xml:space="preserve"> и в</w:t>
      </w:r>
      <w:r w:rsidRPr="00344C0F">
        <w:t>торостепенные, формализовать понятие «состояние системы»</w:t>
      </w:r>
      <w:r w:rsidR="008E3EDC" w:rsidRPr="00344C0F">
        <w:t xml:space="preserve"> и с</w:t>
      </w:r>
      <w:r w:rsidRPr="00344C0F">
        <w:t>прогнозировать изменения основных</w:t>
      </w:r>
      <w:r w:rsidR="008E3EDC" w:rsidRPr="00344C0F">
        <w:t xml:space="preserve"> и в</w:t>
      </w:r>
      <w:r w:rsidRPr="00344C0F">
        <w:t>торостепенных фа</w:t>
      </w:r>
      <w:r w:rsidRPr="00344C0F">
        <w:t>к</w:t>
      </w:r>
      <w:r w:rsidRPr="00344C0F">
        <w:t>торов развития системы</w:t>
      </w:r>
      <w:r w:rsidR="008E3EDC" w:rsidRPr="00344C0F">
        <w:t xml:space="preserve"> в ц</w:t>
      </w:r>
      <w:r w:rsidRPr="00344C0F">
        <w:t>елом.</w:t>
      </w:r>
    </w:p>
    <w:p w14:paraId="6286D2EE" w14:textId="1F2A37F6" w:rsidR="007D1FFE" w:rsidRPr="00344C0F" w:rsidRDefault="007D1FFE" w:rsidP="007D1FFE">
      <w:r w:rsidRPr="00344C0F">
        <w:t>Эксперты могут обсуждать сценарии</w:t>
      </w:r>
      <w:r w:rsidR="008E3EDC" w:rsidRPr="00344C0F">
        <w:t xml:space="preserve"> и к</w:t>
      </w:r>
      <w:r w:rsidRPr="00344C0F">
        <w:t>ритерии друг</w:t>
      </w:r>
      <w:r w:rsidR="008E3EDC" w:rsidRPr="00344C0F">
        <w:t xml:space="preserve"> с д</w:t>
      </w:r>
      <w:r w:rsidRPr="00344C0F">
        <w:t>ругом,</w:t>
      </w:r>
      <w:r w:rsidR="008E3EDC" w:rsidRPr="00344C0F">
        <w:t xml:space="preserve"> но с</w:t>
      </w:r>
      <w:r w:rsidRPr="00344C0F">
        <w:t>ами коэффициенты они должны проставлять с</w:t>
      </w:r>
      <w:r w:rsidRPr="00344C0F">
        <w:t>а</w:t>
      </w:r>
      <w:r w:rsidRPr="00344C0F">
        <w:t>мостоятельно. Присвоение коэффициентов важности может осуществляться</w:t>
      </w:r>
      <w:r w:rsidR="008E3EDC" w:rsidRPr="00344C0F">
        <w:t xml:space="preserve"> в н</w:t>
      </w:r>
      <w:r w:rsidRPr="00344C0F">
        <w:t>есколько этапов. Количество этапов зависит</w:t>
      </w:r>
      <w:r w:rsidR="008E3EDC" w:rsidRPr="00344C0F">
        <w:t xml:space="preserve"> от к</w:t>
      </w:r>
      <w:r w:rsidRPr="00344C0F">
        <w:t>валификации</w:t>
      </w:r>
      <w:r w:rsidR="008E3EDC" w:rsidRPr="00344C0F">
        <w:t xml:space="preserve"> и о</w:t>
      </w:r>
      <w:r w:rsidRPr="00344C0F">
        <w:t>пыта экспертов.</w:t>
      </w:r>
    </w:p>
    <w:p w14:paraId="6956ED78" w14:textId="37079DE0" w:rsidR="007D1FFE" w:rsidRPr="00344C0F" w:rsidRDefault="007D1FFE" w:rsidP="007D1FFE">
      <w:r w:rsidRPr="00344C0F">
        <w:t>Оценка состояния разработки</w:t>
      </w:r>
      <w:r w:rsidR="008E3EDC" w:rsidRPr="00344C0F">
        <w:t xml:space="preserve"> и с</w:t>
      </w:r>
      <w:r w:rsidRPr="00344C0F">
        <w:t>роков</w:t>
      </w:r>
      <w:r w:rsidR="008E3EDC" w:rsidRPr="00344C0F">
        <w:t xml:space="preserve"> ее з</w:t>
      </w:r>
      <w:r w:rsidRPr="00344C0F">
        <w:t>авершения производится методом экспертных оценок. Наиболее часто и</w:t>
      </w:r>
      <w:r w:rsidRPr="00344C0F">
        <w:t>с</w:t>
      </w:r>
      <w:r w:rsidRPr="00344C0F">
        <w:t>пользуется коэффициент «состояние</w:t>
      </w:r>
      <w:r w:rsidR="008E3EDC" w:rsidRPr="00344C0F">
        <w:t xml:space="preserve"> — </w:t>
      </w:r>
      <w:r w:rsidRPr="00344C0F">
        <w:t>срок».</w:t>
      </w:r>
    </w:p>
    <w:p w14:paraId="46E0FBD8" w14:textId="51B6168F" w:rsidR="007D1FFE" w:rsidRPr="00344C0F" w:rsidRDefault="007D1FFE" w:rsidP="007D1FFE">
      <w:r w:rsidRPr="00344C0F">
        <w:t>Методика определения коэффициента «состояние</w:t>
      </w:r>
      <w:r w:rsidR="008E3EDC" w:rsidRPr="00344C0F">
        <w:t xml:space="preserve"> — </w:t>
      </w:r>
      <w:r w:rsidRPr="00344C0F">
        <w:t>срок» включает</w:t>
      </w:r>
      <w:r w:rsidR="008E3EDC" w:rsidRPr="00344C0F">
        <w:t xml:space="preserve"> в с</w:t>
      </w:r>
      <w:r w:rsidRPr="00344C0F">
        <w:t>ебя пять этапов:</w:t>
      </w:r>
    </w:p>
    <w:p w14:paraId="402A72D9" w14:textId="77777777" w:rsidR="007D1FFE" w:rsidRPr="00344C0F" w:rsidRDefault="007D1FFE" w:rsidP="00A40507">
      <w:pPr>
        <w:numPr>
          <w:ilvl w:val="0"/>
          <w:numId w:val="16"/>
        </w:numPr>
      </w:pPr>
      <w:r w:rsidRPr="00344C0F">
        <w:t>теоретические исследования;</w:t>
      </w:r>
    </w:p>
    <w:p w14:paraId="3784BF75" w14:textId="77777777" w:rsidR="007D1FFE" w:rsidRPr="00344C0F" w:rsidRDefault="007D1FFE" w:rsidP="00A40507">
      <w:pPr>
        <w:numPr>
          <w:ilvl w:val="0"/>
          <w:numId w:val="16"/>
        </w:numPr>
      </w:pPr>
      <w:r w:rsidRPr="00344C0F">
        <w:t>поисковые разработки;</w:t>
      </w:r>
    </w:p>
    <w:p w14:paraId="7AB1B00F" w14:textId="77777777" w:rsidR="007D1FFE" w:rsidRPr="00344C0F" w:rsidRDefault="007D1FFE" w:rsidP="00A40507">
      <w:pPr>
        <w:numPr>
          <w:ilvl w:val="0"/>
          <w:numId w:val="16"/>
        </w:numPr>
      </w:pPr>
      <w:r w:rsidRPr="00344C0F">
        <w:t>технические разработки;</w:t>
      </w:r>
    </w:p>
    <w:p w14:paraId="0DBC375F" w14:textId="77777777" w:rsidR="007D1FFE" w:rsidRPr="00344C0F" w:rsidRDefault="007D1FFE" w:rsidP="00A40507">
      <w:pPr>
        <w:numPr>
          <w:ilvl w:val="0"/>
          <w:numId w:val="16"/>
        </w:numPr>
      </w:pPr>
      <w:r w:rsidRPr="00344C0F">
        <w:t>конструирование;</w:t>
      </w:r>
    </w:p>
    <w:p w14:paraId="08A4FE2C" w14:textId="77777777" w:rsidR="007D1FFE" w:rsidRPr="00344C0F" w:rsidRDefault="007D1FFE" w:rsidP="00A40507">
      <w:pPr>
        <w:numPr>
          <w:ilvl w:val="0"/>
          <w:numId w:val="16"/>
        </w:numPr>
      </w:pPr>
      <w:r w:rsidRPr="00344C0F">
        <w:t>производство готового продукта.</w:t>
      </w:r>
    </w:p>
    <w:p w14:paraId="3CB79C7A" w14:textId="2C6EE561" w:rsidR="007D1FFE" w:rsidRPr="00344C0F" w:rsidRDefault="007D1FFE" w:rsidP="007D1FFE">
      <w:r w:rsidRPr="00344C0F">
        <w:t>Эксперт должен указать,</w:t>
      </w:r>
      <w:r w:rsidR="008E3EDC" w:rsidRPr="00344C0F">
        <w:t xml:space="preserve"> на к</w:t>
      </w:r>
      <w:r w:rsidRPr="00344C0F">
        <w:t>аком</w:t>
      </w:r>
      <w:r w:rsidR="008E3EDC" w:rsidRPr="00344C0F">
        <w:t xml:space="preserve"> из э</w:t>
      </w:r>
      <w:r w:rsidRPr="00344C0F">
        <w:t>тапов,</w:t>
      </w:r>
      <w:r w:rsidR="008E3EDC" w:rsidRPr="00344C0F">
        <w:t xml:space="preserve"> по е</w:t>
      </w:r>
      <w:r w:rsidRPr="00344C0F">
        <w:t>го мн</w:t>
      </w:r>
      <w:r w:rsidRPr="00344C0F">
        <w:t>е</w:t>
      </w:r>
      <w:r w:rsidRPr="00344C0F">
        <w:t>нию, находится данная разработка</w:t>
      </w:r>
      <w:r w:rsidR="008E3EDC" w:rsidRPr="00344C0F">
        <w:t xml:space="preserve"> и к</w:t>
      </w:r>
      <w:r w:rsidRPr="00344C0F">
        <w:t>акое время потребуется для выполнения каждого</w:t>
      </w:r>
      <w:r w:rsidR="008E3EDC" w:rsidRPr="00344C0F">
        <w:t xml:space="preserve"> из п</w:t>
      </w:r>
      <w:r w:rsidRPr="00344C0F">
        <w:t>оследующих этапов.</w:t>
      </w:r>
    </w:p>
    <w:p w14:paraId="6AFABA87" w14:textId="2859C078" w:rsidR="007D1FFE" w:rsidRPr="00344C0F" w:rsidRDefault="007D1FFE" w:rsidP="007D1FFE">
      <w:r w:rsidRPr="00344C0F">
        <w:rPr>
          <w:b/>
        </w:rPr>
        <w:t>«Дерево решений».</w:t>
      </w:r>
      <w:r w:rsidR="008E3EDC" w:rsidRPr="00344C0F">
        <w:t xml:space="preserve"> К в</w:t>
      </w:r>
      <w:r w:rsidRPr="00344C0F">
        <w:t>ажным методам исследования риска относится моделирование задачи выбора</w:t>
      </w:r>
      <w:r w:rsidR="008E3EDC" w:rsidRPr="00344C0F">
        <w:t xml:space="preserve"> с п</w:t>
      </w:r>
      <w:r w:rsidRPr="00344C0F">
        <w:t>омощью п</w:t>
      </w:r>
      <w:r w:rsidRPr="00344C0F">
        <w:t>о</w:t>
      </w:r>
      <w:r w:rsidRPr="00344C0F">
        <w:t>строения сложных распределений вероятностей («дерева реш</w:t>
      </w:r>
      <w:r w:rsidRPr="00344C0F">
        <w:t>е</w:t>
      </w:r>
      <w:r w:rsidRPr="00344C0F">
        <w:t>ний»). «Дерево решений»</w:t>
      </w:r>
      <w:r w:rsidR="008E3EDC" w:rsidRPr="00344C0F">
        <w:t xml:space="preserve"> — </w:t>
      </w:r>
      <w:r w:rsidRPr="00344C0F">
        <w:t>это диаграмма, отображающая вз</w:t>
      </w:r>
      <w:r w:rsidRPr="00344C0F">
        <w:t>а</w:t>
      </w:r>
      <w:r w:rsidRPr="00344C0F">
        <w:t>имосвязи между решениями</w:t>
      </w:r>
      <w:r w:rsidR="008E3EDC" w:rsidRPr="00344C0F">
        <w:t xml:space="preserve"> и с</w:t>
      </w:r>
      <w:r w:rsidRPr="00344C0F">
        <w:t>вязанными</w:t>
      </w:r>
      <w:r w:rsidR="008E3EDC" w:rsidRPr="00344C0F">
        <w:t xml:space="preserve"> с н</w:t>
      </w:r>
      <w:r w:rsidRPr="00344C0F">
        <w:t>ими случайными событиями. Ветви «дерева» при этом отображают либо реш</w:t>
      </w:r>
      <w:r w:rsidRPr="00344C0F">
        <w:t>е</w:t>
      </w:r>
      <w:r w:rsidRPr="00344C0F">
        <w:t>ния, либо случайные события. Следуя вдоль построенных ве</w:t>
      </w:r>
      <w:r w:rsidRPr="00344C0F">
        <w:t>т</w:t>
      </w:r>
      <w:r w:rsidRPr="00344C0F">
        <w:t>вей</w:t>
      </w:r>
      <w:r w:rsidR="008E3EDC" w:rsidRPr="00344C0F">
        <w:t xml:space="preserve"> и и</w:t>
      </w:r>
      <w:r w:rsidRPr="00344C0F">
        <w:t>спользуя специальные методики расчета вероятностей, оценивают каждый путь</w:t>
      </w:r>
      <w:r w:rsidR="008E3EDC" w:rsidRPr="00344C0F">
        <w:t xml:space="preserve"> и в</w:t>
      </w:r>
      <w:r w:rsidRPr="00344C0F">
        <w:t>ыбирают менее рискованный.</w:t>
      </w:r>
    </w:p>
    <w:p w14:paraId="2FD2AE73" w14:textId="51C89F47" w:rsidR="007D1FFE" w:rsidRPr="00344C0F" w:rsidRDefault="007D1FFE" w:rsidP="007D1FFE">
      <w:r w:rsidRPr="00344C0F">
        <w:rPr>
          <w:b/>
        </w:rPr>
        <w:t>Метод аналогий.</w:t>
      </w:r>
      <w:r w:rsidRPr="00344C0F">
        <w:t xml:space="preserve"> Сущность метода аналогий состоит</w:t>
      </w:r>
      <w:r w:rsidR="008E3EDC" w:rsidRPr="00344C0F">
        <w:t xml:space="preserve"> в а</w:t>
      </w:r>
      <w:r w:rsidRPr="00344C0F">
        <w:t>нализе всех имеющихся данных, касающихся осуществления фирмой аналогичных проектов</w:t>
      </w:r>
      <w:r w:rsidR="008E3EDC" w:rsidRPr="00344C0F">
        <w:t xml:space="preserve"> в п</w:t>
      </w:r>
      <w:r w:rsidRPr="00344C0F">
        <w:t>рошлом,</w:t>
      </w:r>
      <w:r w:rsidR="008E3EDC" w:rsidRPr="00344C0F">
        <w:t xml:space="preserve"> с ц</w:t>
      </w:r>
      <w:r w:rsidRPr="00344C0F">
        <w:t>елью расчета в</w:t>
      </w:r>
      <w:r w:rsidRPr="00344C0F">
        <w:t>е</w:t>
      </w:r>
      <w:r w:rsidRPr="00344C0F">
        <w:t>роятностей возникновения потерь. Если фирма предполагает реализовать проект, аналогичный уже завершенным,</w:t>
      </w:r>
      <w:r w:rsidR="008E3EDC" w:rsidRPr="00344C0F">
        <w:t xml:space="preserve"> то д</w:t>
      </w:r>
      <w:r w:rsidRPr="00344C0F">
        <w:t>ля ра</w:t>
      </w:r>
      <w:r w:rsidRPr="00344C0F">
        <w:t>с</w:t>
      </w:r>
      <w:r w:rsidRPr="00344C0F">
        <w:t>чета уровня риска предпринимаемого проекта можно построить так называемую кривую риска</w:t>
      </w:r>
      <w:r w:rsidR="008E3EDC" w:rsidRPr="00344C0F">
        <w:t xml:space="preserve"> на о</w:t>
      </w:r>
      <w:r w:rsidRPr="00344C0F">
        <w:t>сновании имеющегося стат</w:t>
      </w:r>
      <w:r w:rsidRPr="00344C0F">
        <w:t>и</w:t>
      </w:r>
      <w:r w:rsidRPr="00344C0F">
        <w:t>стического материала.</w:t>
      </w:r>
      <w:r w:rsidR="008E3EDC" w:rsidRPr="00344C0F">
        <w:t xml:space="preserve"> С э</w:t>
      </w:r>
      <w:r w:rsidRPr="00344C0F">
        <w:t>той целью устанавливаются области риска, ограниченные нижней</w:t>
      </w:r>
      <w:r w:rsidR="008E3EDC" w:rsidRPr="00344C0F">
        <w:t xml:space="preserve"> и в</w:t>
      </w:r>
      <w:r w:rsidRPr="00344C0F">
        <w:t>ерхней границами общих п</w:t>
      </w:r>
      <w:r w:rsidRPr="00344C0F">
        <w:t>о</w:t>
      </w:r>
      <w:r w:rsidRPr="00344C0F">
        <w:t>терь.</w:t>
      </w:r>
    </w:p>
    <w:p w14:paraId="407B50B6" w14:textId="7A656F5C" w:rsidR="007D1FFE" w:rsidRPr="00344C0F" w:rsidRDefault="007D1FFE" w:rsidP="007D1FFE">
      <w:r w:rsidRPr="00344C0F">
        <w:rPr>
          <w:b/>
        </w:rPr>
        <w:t>Анализ сценариев.</w:t>
      </w:r>
      <w:r w:rsidR="008E3EDC" w:rsidRPr="00344C0F">
        <w:t xml:space="preserve"> На о</w:t>
      </w:r>
      <w:r w:rsidRPr="00344C0F">
        <w:t>снове анализа сценариев может быть проанализировано воздействие</w:t>
      </w:r>
      <w:r w:rsidR="008E3EDC" w:rsidRPr="00344C0F">
        <w:t xml:space="preserve"> на и</w:t>
      </w:r>
      <w:r w:rsidRPr="00344C0F">
        <w:t>зменение избранного для анализа критерия оценки проектной эффективности одн</w:t>
      </w:r>
      <w:r w:rsidRPr="00344C0F">
        <w:t>о</w:t>
      </w:r>
      <w:r w:rsidRPr="00344C0F">
        <w:t>временного изменения всех основных переменных проекта, определяющих его денежные потоки. Важным преимуществом метода является тот факт, что отклонения параметров рассчит</w:t>
      </w:r>
      <w:r w:rsidRPr="00344C0F">
        <w:t>ы</w:t>
      </w:r>
      <w:r w:rsidRPr="00344C0F">
        <w:t>ваются</w:t>
      </w:r>
      <w:r w:rsidR="008E3EDC" w:rsidRPr="00344C0F">
        <w:t xml:space="preserve"> с у</w:t>
      </w:r>
      <w:r w:rsidRPr="00344C0F">
        <w:t>четом</w:t>
      </w:r>
      <w:r w:rsidR="008E3EDC" w:rsidRPr="00344C0F">
        <w:t xml:space="preserve"> их в</w:t>
      </w:r>
      <w:r w:rsidRPr="00344C0F">
        <w:t>заимозависимостей (корреляции). Чаще всего рассчитываются три возможных сценария</w:t>
      </w:r>
      <w:r w:rsidR="008E3EDC" w:rsidRPr="00344C0F">
        <w:t xml:space="preserve"> — </w:t>
      </w:r>
      <w:r w:rsidRPr="00344C0F">
        <w:t>пессимист</w:t>
      </w:r>
      <w:r w:rsidRPr="00344C0F">
        <w:t>и</w:t>
      </w:r>
      <w:r w:rsidRPr="00344C0F">
        <w:t>ческий вариант возможного изменения переменных, оптимист</w:t>
      </w:r>
      <w:r w:rsidRPr="00344C0F">
        <w:t>и</w:t>
      </w:r>
      <w:r w:rsidRPr="00344C0F">
        <w:t>ческий</w:t>
      </w:r>
      <w:r w:rsidR="008E3EDC" w:rsidRPr="00344C0F">
        <w:t xml:space="preserve"> и н</w:t>
      </w:r>
      <w:r w:rsidRPr="00344C0F">
        <w:t>аиболее вероятный.</w:t>
      </w:r>
      <w:r w:rsidR="008E3EDC" w:rsidRPr="00344C0F">
        <w:t xml:space="preserve"> В с</w:t>
      </w:r>
      <w:r w:rsidRPr="00344C0F">
        <w:t>оответствии</w:t>
      </w:r>
      <w:r w:rsidR="008E3EDC" w:rsidRPr="00344C0F">
        <w:t xml:space="preserve"> с э</w:t>
      </w:r>
      <w:r w:rsidRPr="00344C0F">
        <w:t>тими расчет</w:t>
      </w:r>
      <w:r w:rsidRPr="00344C0F">
        <w:t>а</w:t>
      </w:r>
      <w:r w:rsidRPr="00344C0F">
        <w:t>ми определяются новые значения критериев.</w:t>
      </w:r>
      <w:r w:rsidR="008E3EDC" w:rsidRPr="00344C0F">
        <w:t xml:space="preserve"> По к</w:t>
      </w:r>
      <w:r w:rsidRPr="00344C0F">
        <w:t>аждому сц</w:t>
      </w:r>
      <w:r w:rsidRPr="00344C0F">
        <w:t>е</w:t>
      </w:r>
      <w:r w:rsidRPr="00344C0F">
        <w:t>нарию исследуется, как будет действовать</w:t>
      </w:r>
      <w:r w:rsidR="008E3EDC" w:rsidRPr="00344C0F">
        <w:t xml:space="preserve"> в с</w:t>
      </w:r>
      <w:r w:rsidRPr="00344C0F">
        <w:t>оответствующих организационно-экономических условиях механизм реализации проекта, каковы при этом будут доходы, потери</w:t>
      </w:r>
      <w:r w:rsidR="008E3EDC" w:rsidRPr="00344C0F">
        <w:t xml:space="preserve"> и п</w:t>
      </w:r>
      <w:r w:rsidRPr="00344C0F">
        <w:t>оказатели эффективности</w:t>
      </w:r>
      <w:r w:rsidR="008E3EDC" w:rsidRPr="00344C0F">
        <w:t xml:space="preserve"> у о</w:t>
      </w:r>
      <w:r w:rsidRPr="00344C0F">
        <w:t>тдельных участников. Проект считается устойчивым</w:t>
      </w:r>
      <w:r w:rsidR="008E3EDC" w:rsidRPr="00344C0F">
        <w:t xml:space="preserve"> и э</w:t>
      </w:r>
      <w:r w:rsidRPr="00344C0F">
        <w:t>ффективным, если</w:t>
      </w:r>
      <w:r w:rsidR="008E3EDC" w:rsidRPr="00344C0F">
        <w:t xml:space="preserve"> во в</w:t>
      </w:r>
      <w:r w:rsidRPr="00344C0F">
        <w:t>сех рассмотренных сит</w:t>
      </w:r>
      <w:r w:rsidRPr="00344C0F">
        <w:t>у</w:t>
      </w:r>
      <w:r w:rsidRPr="00344C0F">
        <w:t>ациях интересы участников соблюдаются,</w:t>
      </w:r>
      <w:r w:rsidR="008E3EDC" w:rsidRPr="00344C0F">
        <w:t xml:space="preserve"> а в</w:t>
      </w:r>
      <w:r w:rsidRPr="00344C0F">
        <w:t>озможные небл</w:t>
      </w:r>
      <w:r w:rsidRPr="00344C0F">
        <w:t>а</w:t>
      </w:r>
      <w:r w:rsidRPr="00344C0F">
        <w:t>гоприятные последствия устраняются</w:t>
      </w:r>
      <w:r w:rsidR="008E3EDC" w:rsidRPr="00344C0F">
        <w:t xml:space="preserve"> за с</w:t>
      </w:r>
      <w:r w:rsidRPr="00344C0F">
        <w:t>чет созданных запасов</w:t>
      </w:r>
      <w:r w:rsidR="008E3EDC" w:rsidRPr="00344C0F">
        <w:t xml:space="preserve"> и р</w:t>
      </w:r>
      <w:r w:rsidRPr="00344C0F">
        <w:t>езервов или возмещаются страховыми выплатами.</w:t>
      </w:r>
    </w:p>
    <w:p w14:paraId="55D43546" w14:textId="77777777" w:rsidR="007D1FFE" w:rsidRPr="00344C0F" w:rsidRDefault="007D1FFE" w:rsidP="007D1FFE">
      <w:r w:rsidRPr="00344C0F">
        <w:t>Имитационное моделирование.</w:t>
      </w:r>
    </w:p>
    <w:p w14:paraId="490CB27E" w14:textId="4CFA3D32" w:rsidR="007D1FFE" w:rsidRPr="00344C0F" w:rsidRDefault="007D1FFE" w:rsidP="007D1FFE">
      <w:r w:rsidRPr="00344C0F">
        <w:t>Многовариантность проектных расчетов базируется</w:t>
      </w:r>
      <w:r w:rsidR="008E3EDC" w:rsidRPr="00344C0F">
        <w:t xml:space="preserve"> на и</w:t>
      </w:r>
      <w:r w:rsidRPr="00344C0F">
        <w:t>спользовании модельного подхода</w:t>
      </w:r>
      <w:r w:rsidR="008E3EDC" w:rsidRPr="00344C0F">
        <w:t xml:space="preserve"> и в</w:t>
      </w:r>
      <w:r w:rsidRPr="00344C0F">
        <w:t>ычислительной те</w:t>
      </w:r>
      <w:r w:rsidRPr="00344C0F">
        <w:t>х</w:t>
      </w:r>
      <w:r w:rsidRPr="00344C0F">
        <w:t xml:space="preserve">ники. </w:t>
      </w:r>
      <w:r w:rsidRPr="00344C0F">
        <w:rPr>
          <w:b/>
        </w:rPr>
        <w:t>Моделирование проекта</w:t>
      </w:r>
      <w:r w:rsidRPr="00344C0F">
        <w:t xml:space="preserve"> является важнейшим инстр</w:t>
      </w:r>
      <w:r w:rsidRPr="00344C0F">
        <w:t>у</w:t>
      </w:r>
      <w:r w:rsidRPr="00344C0F">
        <w:t>ментом как проектного анализа, так</w:t>
      </w:r>
      <w:r w:rsidR="008E3EDC" w:rsidRPr="00344C0F">
        <w:t xml:space="preserve"> и у</w:t>
      </w:r>
      <w:r w:rsidRPr="00344C0F">
        <w:t>правления проектом. Выделяются следующие наиболее общие признаки для всех м</w:t>
      </w:r>
      <w:r w:rsidRPr="00344C0F">
        <w:t>о</w:t>
      </w:r>
      <w:r w:rsidRPr="00344C0F">
        <w:t>делей, применяемых</w:t>
      </w:r>
      <w:r w:rsidR="008E3EDC" w:rsidRPr="00344C0F">
        <w:t xml:space="preserve"> в х</w:t>
      </w:r>
      <w:r w:rsidRPr="00344C0F">
        <w:t>оде инновационного проектирования:</w:t>
      </w:r>
    </w:p>
    <w:p w14:paraId="0728737A" w14:textId="77777777" w:rsidR="007D1FFE" w:rsidRPr="00344C0F" w:rsidRDefault="007D1FFE" w:rsidP="007D1FFE">
      <w:r w:rsidRPr="00344C0F">
        <w:t>1) комплексность;</w:t>
      </w:r>
    </w:p>
    <w:p w14:paraId="35E2D1C8" w14:textId="1CB93FC9" w:rsidR="007D1FFE" w:rsidRPr="00344C0F" w:rsidRDefault="007D1FFE" w:rsidP="007D1FFE">
      <w:r w:rsidRPr="00344C0F">
        <w:t>2) наличие большого числа учитываемых переменных</w:t>
      </w:r>
      <w:r w:rsidR="008E3EDC" w:rsidRPr="00344C0F">
        <w:t xml:space="preserve"> и п</w:t>
      </w:r>
      <w:r w:rsidRPr="00344C0F">
        <w:t>араметров;</w:t>
      </w:r>
    </w:p>
    <w:p w14:paraId="5996C3EA" w14:textId="2F820DA8" w:rsidR="007D1FFE" w:rsidRPr="00344C0F" w:rsidRDefault="007D1FFE" w:rsidP="007D1FFE">
      <w:r w:rsidRPr="00344C0F">
        <w:t>3) значительный объем</w:t>
      </w:r>
      <w:r w:rsidR="008E3EDC" w:rsidRPr="00344C0F">
        <w:t xml:space="preserve"> и с</w:t>
      </w:r>
      <w:r w:rsidRPr="00344C0F">
        <w:t>тепень неопределенности и</w:t>
      </w:r>
      <w:r w:rsidRPr="00344C0F">
        <w:t>с</w:t>
      </w:r>
      <w:r w:rsidRPr="00344C0F">
        <w:t>ходной информации;</w:t>
      </w:r>
    </w:p>
    <w:p w14:paraId="07E6D52F" w14:textId="77777777" w:rsidR="007D1FFE" w:rsidRPr="00344C0F" w:rsidRDefault="007D1FFE" w:rsidP="007D1FFE">
      <w:r w:rsidRPr="00344C0F">
        <w:t>4) возможность недостоверности исходных данных;</w:t>
      </w:r>
    </w:p>
    <w:p w14:paraId="3D8D1223" w14:textId="39EA0691" w:rsidR="007D1FFE" w:rsidRPr="00344C0F" w:rsidRDefault="007D1FFE" w:rsidP="007D1FFE">
      <w:r w:rsidRPr="00344C0F">
        <w:t>5) большая длительность проекта</w:t>
      </w:r>
      <w:r w:rsidR="008E3EDC" w:rsidRPr="00344C0F">
        <w:t xml:space="preserve"> и с</w:t>
      </w:r>
      <w:r w:rsidRPr="00344C0F">
        <w:t>вязанного</w:t>
      </w:r>
      <w:r w:rsidR="008E3EDC" w:rsidRPr="00344C0F">
        <w:t xml:space="preserve"> с э</w:t>
      </w:r>
      <w:r w:rsidRPr="00344C0F">
        <w:t>тим п</w:t>
      </w:r>
      <w:r w:rsidRPr="00344C0F">
        <w:t>е</w:t>
      </w:r>
      <w:r w:rsidRPr="00344C0F">
        <w:t>риода моделирования;</w:t>
      </w:r>
    </w:p>
    <w:p w14:paraId="67FDAD0B" w14:textId="0FA81898" w:rsidR="007D1FFE" w:rsidRPr="00344C0F" w:rsidRDefault="007D1FFE" w:rsidP="007D1FFE">
      <w:r w:rsidRPr="00344C0F">
        <w:t>6) возможность существенных изменений общеэконом</w:t>
      </w:r>
      <w:r w:rsidRPr="00344C0F">
        <w:t>и</w:t>
      </w:r>
      <w:r w:rsidRPr="00344C0F">
        <w:t>ческих факторов</w:t>
      </w:r>
      <w:r w:rsidR="008E3EDC" w:rsidRPr="00344C0F">
        <w:t xml:space="preserve"> за п</w:t>
      </w:r>
      <w:r w:rsidRPr="00344C0F">
        <w:t>ериод моделирования.</w:t>
      </w:r>
    </w:p>
    <w:p w14:paraId="09E46128" w14:textId="6E7FFB30" w:rsidR="007D1FFE" w:rsidRPr="00344C0F" w:rsidRDefault="007D1FFE" w:rsidP="007D1FFE">
      <w:r w:rsidRPr="00344C0F">
        <w:t>Модели, обладающие перечисленными свойствами, ре</w:t>
      </w:r>
      <w:r w:rsidRPr="00344C0F">
        <w:t>а</w:t>
      </w:r>
      <w:r w:rsidRPr="00344C0F">
        <w:t>лизованные</w:t>
      </w:r>
      <w:r w:rsidR="008E3EDC" w:rsidRPr="00344C0F">
        <w:t xml:space="preserve"> на к</w:t>
      </w:r>
      <w:r w:rsidRPr="00344C0F">
        <w:t>омпьютерах, называются имитационными. Они служат важным инструментом решения проблемы многовар</w:t>
      </w:r>
      <w:r w:rsidRPr="00344C0F">
        <w:t>и</w:t>
      </w:r>
      <w:r w:rsidRPr="00344C0F">
        <w:t>антности.</w:t>
      </w:r>
    </w:p>
    <w:p w14:paraId="196FED10" w14:textId="2D62F540" w:rsidR="007D1FFE" w:rsidRPr="00344C0F" w:rsidRDefault="007D1FFE" w:rsidP="007D1FFE">
      <w:r w:rsidRPr="00344C0F">
        <w:t>Практическая реализация этого подхода чаще всего баз</w:t>
      </w:r>
      <w:r w:rsidRPr="00344C0F">
        <w:t>и</w:t>
      </w:r>
      <w:r w:rsidRPr="00344C0F">
        <w:t>руется</w:t>
      </w:r>
      <w:r w:rsidR="008E3EDC" w:rsidRPr="00344C0F">
        <w:t xml:space="preserve"> на и</w:t>
      </w:r>
      <w:r w:rsidRPr="00344C0F">
        <w:t xml:space="preserve">спользовании </w:t>
      </w:r>
      <w:r w:rsidRPr="00344C0F">
        <w:rPr>
          <w:b/>
        </w:rPr>
        <w:t>метода Монте-Карло</w:t>
      </w:r>
      <w:r w:rsidRPr="00344C0F">
        <w:t>. Имитационное моделирование</w:t>
      </w:r>
      <w:r w:rsidR="008E3EDC" w:rsidRPr="00344C0F">
        <w:t xml:space="preserve"> по м</w:t>
      </w:r>
      <w:r w:rsidRPr="00344C0F">
        <w:t>етоду Монте-Карло позволяет генерировать большое число случайных реализаций проекта, автоматически создавая множество возможных сценариев</w:t>
      </w:r>
      <w:r w:rsidR="008E3EDC" w:rsidRPr="00344C0F">
        <w:t xml:space="preserve"> и их у</w:t>
      </w:r>
      <w:r w:rsidRPr="00344C0F">
        <w:t>стойчивость</w:t>
      </w:r>
      <w:r w:rsidR="008E3EDC" w:rsidRPr="00344C0F">
        <w:t xml:space="preserve"> к и</w:t>
      </w:r>
      <w:r w:rsidRPr="00344C0F">
        <w:t>зменениям условий реализации проекта.</w:t>
      </w:r>
    </w:p>
    <w:p w14:paraId="75E634C2" w14:textId="1FF424EC" w:rsidR="007D1FFE" w:rsidRPr="00344C0F" w:rsidRDefault="007D1FFE" w:rsidP="007D1FFE">
      <w:r w:rsidRPr="00344C0F">
        <w:t>Применение метода базируется</w:t>
      </w:r>
      <w:r w:rsidR="008E3EDC" w:rsidRPr="00344C0F">
        <w:t xml:space="preserve"> на о</w:t>
      </w:r>
      <w:r w:rsidRPr="00344C0F">
        <w:t>слаблении предпосы</w:t>
      </w:r>
      <w:r w:rsidRPr="00344C0F">
        <w:t>л</w:t>
      </w:r>
      <w:r w:rsidRPr="00344C0F">
        <w:t>ки</w:t>
      </w:r>
      <w:r w:rsidR="008E3EDC" w:rsidRPr="00344C0F">
        <w:t xml:space="preserve"> о д</w:t>
      </w:r>
      <w:r w:rsidRPr="00344C0F">
        <w:t>етерминированности исходных данных через введение</w:t>
      </w:r>
      <w:r w:rsidR="008E3EDC" w:rsidRPr="00344C0F">
        <w:t xml:space="preserve"> их в к</w:t>
      </w:r>
      <w:r w:rsidRPr="00344C0F">
        <w:t xml:space="preserve">ачестве случайных величин, </w:t>
      </w:r>
      <w:r w:rsidR="008E3EDC" w:rsidRPr="00344C0F">
        <w:t>т. е.</w:t>
      </w:r>
      <w:r w:rsidRPr="00344C0F">
        <w:t xml:space="preserve"> наличии вероятностной неопределенности. Этапы анализа риска</w:t>
      </w:r>
      <w:r w:rsidR="008E3EDC" w:rsidRPr="00344C0F">
        <w:t xml:space="preserve"> по м</w:t>
      </w:r>
      <w:r w:rsidRPr="00344C0F">
        <w:t xml:space="preserve">етоду </w:t>
      </w:r>
      <w:r w:rsidR="0095701A" w:rsidRPr="00344C0F">
        <w:t>Монте-Карло,</w:t>
      </w:r>
      <w:r w:rsidRPr="00344C0F">
        <w:t xml:space="preserve"> следующие:</w:t>
      </w:r>
    </w:p>
    <w:p w14:paraId="1B82EE4A" w14:textId="77777777" w:rsidR="007D1FFE" w:rsidRPr="00344C0F" w:rsidRDefault="007D1FFE" w:rsidP="007D1FFE">
      <w:r w:rsidRPr="00344C0F">
        <w:t>1) составление математической модели-таблицы оценки проекта;</w:t>
      </w:r>
    </w:p>
    <w:p w14:paraId="08FC5172" w14:textId="50950F86" w:rsidR="007D1FFE" w:rsidRPr="00344C0F" w:rsidRDefault="007D1FFE" w:rsidP="007D1FFE">
      <w:r w:rsidRPr="00344C0F">
        <w:t>2) установление «уязвимых»</w:t>
      </w:r>
      <w:r w:rsidR="008E3EDC" w:rsidRPr="00344C0F">
        <w:t xml:space="preserve"> и н</w:t>
      </w:r>
      <w:r w:rsidRPr="00344C0F">
        <w:t>еопределенных переме</w:t>
      </w:r>
      <w:r w:rsidRPr="00344C0F">
        <w:t>н</w:t>
      </w:r>
      <w:r w:rsidRPr="00344C0F">
        <w:t>ных;</w:t>
      </w:r>
    </w:p>
    <w:p w14:paraId="52CD3D9B" w14:textId="26C66176" w:rsidR="007D1FFE" w:rsidRPr="00344C0F" w:rsidRDefault="007D1FFE" w:rsidP="007D1FFE">
      <w:r w:rsidRPr="00344C0F">
        <w:t>3) выявление неопределенности (диапазон вариантов</w:t>
      </w:r>
      <w:r w:rsidR="008E3EDC" w:rsidRPr="00344C0F">
        <w:t xml:space="preserve"> — </w:t>
      </w:r>
      <w:r w:rsidRPr="00344C0F">
        <w:t>минимум</w:t>
      </w:r>
      <w:r w:rsidR="008E3EDC" w:rsidRPr="00344C0F">
        <w:t xml:space="preserve"> и м</w:t>
      </w:r>
      <w:r w:rsidRPr="00344C0F">
        <w:t>аксимум, распределение вероятностей, выявление</w:t>
      </w:r>
      <w:r w:rsidR="008E3EDC" w:rsidRPr="00344C0F">
        <w:t xml:space="preserve"> и с</w:t>
      </w:r>
      <w:r w:rsidRPr="00344C0F">
        <w:t>оотнесение переменных, положительная или отрицательная связь, жесткость связи, построение модели, анализ результатов).</w:t>
      </w:r>
    </w:p>
    <w:p w14:paraId="26C1502E" w14:textId="61172A94" w:rsidR="007D1FFE" w:rsidRPr="00344C0F" w:rsidRDefault="007D1FFE" w:rsidP="007D1FFE">
      <w:r w:rsidRPr="00344C0F">
        <w:t>Таким образом, вероятность случайного события позвол</w:t>
      </w:r>
      <w:r w:rsidRPr="00344C0F">
        <w:t>я</w:t>
      </w:r>
      <w:r w:rsidRPr="00344C0F">
        <w:t>ет прогнозировать случайные события, давая</w:t>
      </w:r>
      <w:r w:rsidR="008E3EDC" w:rsidRPr="00344C0F">
        <w:t xml:space="preserve"> им к</w:t>
      </w:r>
      <w:r w:rsidRPr="00344C0F">
        <w:t>оличественную</w:t>
      </w:r>
      <w:r w:rsidR="008E3EDC" w:rsidRPr="00344C0F">
        <w:t xml:space="preserve"> и к</w:t>
      </w:r>
      <w:r w:rsidRPr="00344C0F">
        <w:t>ачественную характеристику. При этом уровень неопределенности</w:t>
      </w:r>
      <w:r w:rsidR="008E3EDC" w:rsidRPr="00344C0F">
        <w:t xml:space="preserve"> и с</w:t>
      </w:r>
      <w:r w:rsidRPr="00344C0F">
        <w:t>тепень риска уменьшаются.</w:t>
      </w:r>
    </w:p>
    <w:p w14:paraId="612DCBA0" w14:textId="0A064CAF" w:rsidR="007D1FFE" w:rsidRPr="00344C0F" w:rsidRDefault="007D1FFE" w:rsidP="007D1FFE">
      <w:r w:rsidRPr="00344C0F">
        <w:t>Конечная цель анализа рисков состоит</w:t>
      </w:r>
      <w:r w:rsidR="008E3EDC" w:rsidRPr="00344C0F">
        <w:t xml:space="preserve"> в в</w:t>
      </w:r>
      <w:r w:rsidRPr="00344C0F">
        <w:t>ыработке мер, позволяющих снизить риск проекта,</w:t>
      </w:r>
      <w:r w:rsidR="008E3EDC" w:rsidRPr="00344C0F">
        <w:t xml:space="preserve"> а т</w:t>
      </w:r>
      <w:r w:rsidRPr="00344C0F">
        <w:t>акже</w:t>
      </w:r>
      <w:r w:rsidR="008E3EDC" w:rsidRPr="00344C0F">
        <w:t xml:space="preserve"> в у</w:t>
      </w:r>
      <w:r w:rsidRPr="00344C0F">
        <w:t>чете соотве</w:t>
      </w:r>
      <w:r w:rsidRPr="00344C0F">
        <w:t>т</w:t>
      </w:r>
      <w:r w:rsidRPr="00344C0F">
        <w:t>ствующих</w:t>
      </w:r>
      <w:r w:rsidR="008E3EDC" w:rsidRPr="00344C0F">
        <w:t xml:space="preserve"> им з</w:t>
      </w:r>
      <w:r w:rsidRPr="00344C0F">
        <w:t>атрат.</w:t>
      </w:r>
    </w:p>
    <w:p w14:paraId="34E9ADF0" w14:textId="29165E17" w:rsidR="007D1FFE" w:rsidRPr="00344C0F" w:rsidRDefault="007D1FFE" w:rsidP="007D1FFE">
      <w:r w:rsidRPr="00344C0F">
        <w:rPr>
          <w:b/>
          <w:bCs/>
        </w:rPr>
        <w:t xml:space="preserve">Метод прогноза </w:t>
      </w:r>
      <w:r w:rsidRPr="00344C0F">
        <w:t xml:space="preserve">(греч. </w:t>
      </w:r>
      <w:r w:rsidRPr="00344C0F">
        <w:rPr>
          <w:i/>
          <w:iCs/>
        </w:rPr>
        <w:t>prognosis</w:t>
      </w:r>
      <w:r w:rsidR="008E3EDC" w:rsidRPr="00344C0F">
        <w:rPr>
          <w:i/>
          <w:iCs/>
        </w:rPr>
        <w:t xml:space="preserve"> — </w:t>
      </w:r>
      <w:r w:rsidRPr="00344C0F">
        <w:t>предвидение, предск</w:t>
      </w:r>
      <w:r w:rsidRPr="00344C0F">
        <w:t>а</w:t>
      </w:r>
      <w:r w:rsidRPr="00344C0F">
        <w:t>зание) представляет собой основанное</w:t>
      </w:r>
      <w:r w:rsidR="008E3EDC" w:rsidRPr="00344C0F">
        <w:t xml:space="preserve"> на с</w:t>
      </w:r>
      <w:r w:rsidRPr="00344C0F">
        <w:t>пециальном исслед</w:t>
      </w:r>
      <w:r w:rsidRPr="00344C0F">
        <w:t>о</w:t>
      </w:r>
      <w:r w:rsidRPr="00344C0F">
        <w:t>вании заключение</w:t>
      </w:r>
      <w:r w:rsidR="008E3EDC" w:rsidRPr="00344C0F">
        <w:t xml:space="preserve"> о п</w:t>
      </w:r>
      <w:r w:rsidRPr="00344C0F">
        <w:t>редстоящем развитии</w:t>
      </w:r>
      <w:r w:rsidR="008E3EDC" w:rsidRPr="00344C0F">
        <w:t xml:space="preserve"> и и</w:t>
      </w:r>
      <w:r w:rsidRPr="00344C0F">
        <w:t>сходе какого-либо явления, события, показателя. Перед началом прогнозир</w:t>
      </w:r>
      <w:r w:rsidRPr="00344C0F">
        <w:t>о</w:t>
      </w:r>
      <w:r w:rsidRPr="00344C0F">
        <w:t>вания всегда ставится цель прогноза. Существуют: поисковый прогноз; нормативный прогноз; прогноз</w:t>
      </w:r>
      <w:r w:rsidR="008E3EDC" w:rsidRPr="00344C0F">
        <w:t xml:space="preserve"> на о</w:t>
      </w:r>
      <w:r w:rsidRPr="00344C0F">
        <w:t>снове анализа те</w:t>
      </w:r>
      <w:r w:rsidRPr="00344C0F">
        <w:t>н</w:t>
      </w:r>
      <w:r w:rsidRPr="00344C0F">
        <w:t>денций.</w:t>
      </w:r>
    </w:p>
    <w:p w14:paraId="03C2B0D9" w14:textId="5122870F" w:rsidR="007D1FFE" w:rsidRPr="00344C0F" w:rsidRDefault="007D1FFE" w:rsidP="007D1FFE">
      <w:r w:rsidRPr="00344C0F">
        <w:rPr>
          <w:b/>
          <w:i/>
          <w:iCs/>
        </w:rPr>
        <w:t>Поисковые прогнозы</w:t>
      </w:r>
      <w:r w:rsidR="008E3EDC" w:rsidRPr="00344C0F">
        <w:t xml:space="preserve"> — </w:t>
      </w:r>
      <w:r w:rsidRPr="00344C0F">
        <w:t>это прогнозы, отвечающие</w:t>
      </w:r>
      <w:r w:rsidR="008E3EDC" w:rsidRPr="00344C0F">
        <w:t xml:space="preserve"> на в</w:t>
      </w:r>
      <w:r w:rsidRPr="00344C0F">
        <w:t>опросы типа: «Что было бы, если?..», которые можно об</w:t>
      </w:r>
      <w:r w:rsidRPr="00344C0F">
        <w:t>ъ</w:t>
      </w:r>
      <w:r w:rsidRPr="00344C0F">
        <w:t>единить под одним названием «цепь предположений».</w:t>
      </w:r>
      <w:r w:rsidR="008E3EDC" w:rsidRPr="00344C0F">
        <w:t xml:space="preserve"> К п</w:t>
      </w:r>
      <w:r w:rsidRPr="00344C0F">
        <w:t>оисковым прогнозам относится экстраполяция тенденций. Экстраполяция тенденций означает распространение результ</w:t>
      </w:r>
      <w:r w:rsidRPr="00344C0F">
        <w:t>а</w:t>
      </w:r>
      <w:r w:rsidRPr="00344C0F">
        <w:t>тов, полученных</w:t>
      </w:r>
      <w:r w:rsidR="008E3EDC" w:rsidRPr="00344C0F">
        <w:t xml:space="preserve"> из н</w:t>
      </w:r>
      <w:r w:rsidRPr="00344C0F">
        <w:t>аблюдения над одной частью явления (</w:t>
      </w:r>
      <w:r w:rsidR="008E3EDC" w:rsidRPr="00344C0F">
        <w:t>т. е.</w:t>
      </w:r>
      <w:r w:rsidRPr="00344C0F">
        <w:t xml:space="preserve"> процесса тенденции),</w:t>
      </w:r>
      <w:r w:rsidR="008E3EDC" w:rsidRPr="00344C0F">
        <w:t xml:space="preserve"> на д</w:t>
      </w:r>
      <w:r w:rsidRPr="00344C0F">
        <w:t>ругую</w:t>
      </w:r>
      <w:r w:rsidR="008E3EDC" w:rsidRPr="00344C0F">
        <w:t xml:space="preserve"> ее ч</w:t>
      </w:r>
      <w:r w:rsidRPr="00344C0F">
        <w:t>асть. При этом основным будет предположение, что «среда» (</w:t>
      </w:r>
      <w:r w:rsidR="008E3EDC" w:rsidRPr="00344C0F">
        <w:t>т. е.</w:t>
      </w:r>
      <w:r w:rsidRPr="00344C0F">
        <w:t xml:space="preserve"> обстановка, сложивше</w:t>
      </w:r>
      <w:r w:rsidRPr="00344C0F">
        <w:t>е</w:t>
      </w:r>
      <w:r w:rsidRPr="00344C0F">
        <w:t>ся равновесие сил)</w:t>
      </w:r>
      <w:r w:rsidR="008E3EDC" w:rsidRPr="00344C0F">
        <w:t xml:space="preserve"> не м</w:t>
      </w:r>
      <w:r w:rsidRPr="00344C0F">
        <w:t>еняется. Другими словами, состояние процесса</w:t>
      </w:r>
      <w:r w:rsidR="008E3EDC" w:rsidRPr="00344C0F">
        <w:t xml:space="preserve"> в н</w:t>
      </w:r>
      <w:r w:rsidRPr="00344C0F">
        <w:t>едавнем прошлом является хорошей моделью этого состояния</w:t>
      </w:r>
      <w:r w:rsidR="008E3EDC" w:rsidRPr="00344C0F">
        <w:t xml:space="preserve"> в б</w:t>
      </w:r>
      <w:r w:rsidRPr="00344C0F">
        <w:t>лижайшем будущем.</w:t>
      </w:r>
    </w:p>
    <w:p w14:paraId="5F073472" w14:textId="757FC25D" w:rsidR="007D1FFE" w:rsidRPr="00344C0F" w:rsidRDefault="007D1FFE" w:rsidP="007D1FFE">
      <w:r w:rsidRPr="00344C0F">
        <w:t>Возможны модификации метода экстраполяции. Напр</w:t>
      </w:r>
      <w:r w:rsidRPr="00344C0F">
        <w:t>и</w:t>
      </w:r>
      <w:r w:rsidRPr="00344C0F">
        <w:t>мер, путем поиска ответа</w:t>
      </w:r>
      <w:r w:rsidR="008E3EDC" w:rsidRPr="00344C0F">
        <w:t xml:space="preserve"> на в</w:t>
      </w:r>
      <w:r w:rsidRPr="00344C0F">
        <w:t>опрос: «Что случится, если при прочих равных условиях один</w:t>
      </w:r>
      <w:r w:rsidR="008E3EDC" w:rsidRPr="00344C0F">
        <w:t xml:space="preserve"> из в</w:t>
      </w:r>
      <w:r w:rsidRPr="00344C0F">
        <w:t>нешних факторов измени</w:t>
      </w:r>
      <w:r w:rsidRPr="00344C0F">
        <w:t>т</w:t>
      </w:r>
      <w:r w:rsidRPr="00344C0F">
        <w:t>ся?»</w:t>
      </w:r>
      <w:r w:rsidR="008E3EDC" w:rsidRPr="00344C0F">
        <w:t xml:space="preserve"> В с</w:t>
      </w:r>
      <w:r w:rsidRPr="00344C0F">
        <w:t>лучае, когда ставится вопрос: «Что будет, если?..»</w:t>
      </w:r>
      <w:r w:rsidR="008E3EDC" w:rsidRPr="00344C0F">
        <w:t> — и п</w:t>
      </w:r>
      <w:r w:rsidRPr="00344C0F">
        <w:t>редполагается, что несколько переменных изменяются одн</w:t>
      </w:r>
      <w:r w:rsidRPr="00344C0F">
        <w:t>о</w:t>
      </w:r>
      <w:r w:rsidRPr="00344C0F">
        <w:t>временно, метод экстраполяции для прогноза непригоден.</w:t>
      </w:r>
    </w:p>
    <w:p w14:paraId="3273DB6C" w14:textId="1FCC5F2D" w:rsidR="007D1FFE" w:rsidRPr="00344C0F" w:rsidRDefault="007D1FFE" w:rsidP="007D1FFE">
      <w:r w:rsidRPr="00344C0F">
        <w:rPr>
          <w:b/>
          <w:i/>
          <w:iCs/>
        </w:rPr>
        <w:t>Нормативный прогноз</w:t>
      </w:r>
      <w:r w:rsidRPr="00344C0F">
        <w:t xml:space="preserve"> означает целевое предсказание. Таким предсказанием может быть, например, реклама, цель к</w:t>
      </w:r>
      <w:r w:rsidRPr="00344C0F">
        <w:t>о</w:t>
      </w:r>
      <w:r w:rsidRPr="00344C0F">
        <w:t>торой заключается</w:t>
      </w:r>
      <w:r w:rsidR="008E3EDC" w:rsidRPr="00344C0F">
        <w:t xml:space="preserve"> в т</w:t>
      </w:r>
      <w:r w:rsidRPr="00344C0F">
        <w:t>ом, чтобы вызвать интерес</w:t>
      </w:r>
      <w:r w:rsidR="008E3EDC" w:rsidRPr="00344C0F">
        <w:t xml:space="preserve"> и п</w:t>
      </w:r>
      <w:r w:rsidRPr="00344C0F">
        <w:t>обудить</w:t>
      </w:r>
      <w:r w:rsidR="008E3EDC" w:rsidRPr="00344C0F">
        <w:t xml:space="preserve"> к д</w:t>
      </w:r>
      <w:r w:rsidRPr="00344C0F">
        <w:t>ействию. Целевые предсказания являются хорошим инстр</w:t>
      </w:r>
      <w:r w:rsidRPr="00344C0F">
        <w:t>у</w:t>
      </w:r>
      <w:r w:rsidRPr="00344C0F">
        <w:t>ментом для сотрудников, ответственных</w:t>
      </w:r>
      <w:r w:rsidR="008E3EDC" w:rsidRPr="00344C0F">
        <w:t xml:space="preserve"> за р</w:t>
      </w:r>
      <w:r w:rsidRPr="00344C0F">
        <w:t>азработку иннов</w:t>
      </w:r>
      <w:r w:rsidRPr="00344C0F">
        <w:t>а</w:t>
      </w:r>
      <w:r w:rsidRPr="00344C0F">
        <w:t>ционной политики. Они могут быть: мерой, позволяющей соп</w:t>
      </w:r>
      <w:r w:rsidRPr="00344C0F">
        <w:t>о</w:t>
      </w:r>
      <w:r w:rsidRPr="00344C0F">
        <w:t>ставить фактический прогресс</w:t>
      </w:r>
      <w:r w:rsidR="008E3EDC" w:rsidRPr="00344C0F">
        <w:t xml:space="preserve"> в д</w:t>
      </w:r>
      <w:r w:rsidRPr="00344C0F">
        <w:t>анной сфере</w:t>
      </w:r>
      <w:r w:rsidR="008E3EDC" w:rsidRPr="00344C0F">
        <w:t xml:space="preserve"> с п</w:t>
      </w:r>
      <w:r w:rsidRPr="00344C0F">
        <w:t>рогнозируемым прогрессом; основой для принятия решений</w:t>
      </w:r>
      <w:r w:rsidR="008E3EDC" w:rsidRPr="00344C0F">
        <w:t xml:space="preserve"> по в</w:t>
      </w:r>
      <w:r w:rsidRPr="00344C0F">
        <w:t>опросам,</w:t>
      </w:r>
      <w:r w:rsidR="008E3EDC" w:rsidRPr="00344C0F">
        <w:t xml:space="preserve"> не и</w:t>
      </w:r>
      <w:r w:rsidRPr="00344C0F">
        <w:t>меющим прямого отношения</w:t>
      </w:r>
      <w:r w:rsidR="008E3EDC" w:rsidRPr="00344C0F">
        <w:t xml:space="preserve"> к с</w:t>
      </w:r>
      <w:r w:rsidRPr="00344C0F">
        <w:t>амим предск</w:t>
      </w:r>
      <w:r w:rsidRPr="00344C0F">
        <w:t>а</w:t>
      </w:r>
      <w:r w:rsidRPr="00344C0F">
        <w:t>заниям. Одним</w:t>
      </w:r>
      <w:r w:rsidR="008E3EDC" w:rsidRPr="00344C0F">
        <w:t xml:space="preserve"> из ф</w:t>
      </w:r>
      <w:r w:rsidRPr="00344C0F">
        <w:t>акторов, учитываемых при выборе жела</w:t>
      </w:r>
      <w:r w:rsidRPr="00344C0F">
        <w:t>е</w:t>
      </w:r>
      <w:r w:rsidRPr="00344C0F">
        <w:t>мых целей, является техническая осуществимость данного в</w:t>
      </w:r>
      <w:r w:rsidRPr="00344C0F">
        <w:t>ы</w:t>
      </w:r>
      <w:r w:rsidRPr="00344C0F">
        <w:t>бора. При реализации такого выбора необходимо принимать</w:t>
      </w:r>
      <w:r w:rsidR="008E3EDC" w:rsidRPr="00344C0F">
        <w:t xml:space="preserve"> во в</w:t>
      </w:r>
      <w:r w:rsidRPr="00344C0F">
        <w:t>нимание предполагаемые затраты, рынки сбыта, совмест</w:t>
      </w:r>
      <w:r w:rsidRPr="00344C0F">
        <w:t>и</w:t>
      </w:r>
      <w:r w:rsidRPr="00344C0F">
        <w:t>мость</w:t>
      </w:r>
      <w:r w:rsidR="008E3EDC" w:rsidRPr="00344C0F">
        <w:t xml:space="preserve"> с о</w:t>
      </w:r>
      <w:r w:rsidRPr="00344C0F">
        <w:t>бщими целями инвестора, положительность влияния развития данного направления</w:t>
      </w:r>
      <w:r w:rsidR="008E3EDC" w:rsidRPr="00344C0F">
        <w:t xml:space="preserve"> на д</w:t>
      </w:r>
      <w:r w:rsidRPr="00344C0F">
        <w:t>ругие направления, вопросы имиджа, престижа</w:t>
      </w:r>
      <w:r w:rsidR="008E3EDC" w:rsidRPr="00344C0F">
        <w:t xml:space="preserve"> и т. п.</w:t>
      </w:r>
      <w:r w:rsidRPr="00344C0F">
        <w:t xml:space="preserve"> При инновационном проектировании разрабатывают довольно сложные «дерево целей», «дерево кр</w:t>
      </w:r>
      <w:r w:rsidRPr="00344C0F">
        <w:t>и</w:t>
      </w:r>
      <w:r w:rsidRPr="00344C0F">
        <w:t>териев», «дерево относительной важности задач», «дерево р</w:t>
      </w:r>
      <w:r w:rsidRPr="00344C0F">
        <w:t>е</w:t>
      </w:r>
      <w:r w:rsidRPr="00344C0F">
        <w:t>шений»</w:t>
      </w:r>
      <w:r w:rsidR="008E3EDC" w:rsidRPr="00344C0F">
        <w:t xml:space="preserve"> и д</w:t>
      </w:r>
      <w:r w:rsidRPr="00344C0F">
        <w:t>ругие модели.</w:t>
      </w:r>
    </w:p>
    <w:p w14:paraId="21B58831" w14:textId="75DB8AF7" w:rsidR="007D1FFE" w:rsidRPr="00344C0F" w:rsidRDefault="007D1FFE" w:rsidP="007D1FFE">
      <w:r w:rsidRPr="00344C0F">
        <w:t xml:space="preserve">Все методы </w:t>
      </w:r>
      <w:r w:rsidRPr="00344C0F">
        <w:rPr>
          <w:i/>
          <w:iCs/>
        </w:rPr>
        <w:t>прогнозирования основаны</w:t>
      </w:r>
      <w:r w:rsidR="008E3EDC" w:rsidRPr="00344C0F">
        <w:rPr>
          <w:i/>
          <w:iCs/>
        </w:rPr>
        <w:t xml:space="preserve"> на а</w:t>
      </w:r>
      <w:r w:rsidRPr="00344C0F">
        <w:rPr>
          <w:i/>
          <w:iCs/>
        </w:rPr>
        <w:t>нализе те</w:t>
      </w:r>
      <w:r w:rsidRPr="00344C0F">
        <w:rPr>
          <w:i/>
          <w:iCs/>
        </w:rPr>
        <w:t>н</w:t>
      </w:r>
      <w:r w:rsidRPr="00344C0F">
        <w:rPr>
          <w:i/>
          <w:iCs/>
        </w:rPr>
        <w:t>денций.</w:t>
      </w:r>
      <w:r w:rsidR="008E3EDC" w:rsidRPr="00344C0F">
        <w:rPr>
          <w:iCs/>
        </w:rPr>
        <w:t xml:space="preserve"> В п</w:t>
      </w:r>
      <w:r w:rsidRPr="00344C0F">
        <w:rPr>
          <w:iCs/>
        </w:rPr>
        <w:t xml:space="preserve">роектировании чаще других используют прием </w:t>
      </w:r>
      <w:r w:rsidRPr="00344C0F">
        <w:rPr>
          <w:i/>
          <w:iCs/>
        </w:rPr>
        <w:t>пре</w:t>
      </w:r>
      <w:r w:rsidRPr="00344C0F">
        <w:rPr>
          <w:i/>
          <w:iCs/>
        </w:rPr>
        <w:t>д</w:t>
      </w:r>
      <w:r w:rsidRPr="00344C0F">
        <w:rPr>
          <w:i/>
          <w:iCs/>
        </w:rPr>
        <w:t>положения,</w:t>
      </w:r>
      <w:r w:rsidRPr="00344C0F">
        <w:t xml:space="preserve"> означающий наличие возможной корреляционной зависимости какой-либо инновации</w:t>
      </w:r>
      <w:r w:rsidR="008E3EDC" w:rsidRPr="00344C0F">
        <w:t xml:space="preserve"> от н</w:t>
      </w:r>
      <w:r w:rsidRPr="00344C0F">
        <w:t>аблюдаемых тенденций.</w:t>
      </w:r>
    </w:p>
    <w:p w14:paraId="4C367DFE" w14:textId="01007558" w:rsidR="007D1FFE" w:rsidRPr="00344C0F" w:rsidRDefault="007D1FFE" w:rsidP="007D1FFE">
      <w:r w:rsidRPr="00344C0F">
        <w:t>Простая экстраполяция используется</w:t>
      </w:r>
      <w:r w:rsidR="008E3EDC" w:rsidRPr="00344C0F">
        <w:t xml:space="preserve"> в п</w:t>
      </w:r>
      <w:r w:rsidRPr="00344C0F">
        <w:t>ервую очередь для обнаружения проблем, которые требуют срочных решений. Экстраполяция, выполненная</w:t>
      </w:r>
      <w:r w:rsidR="008E3EDC" w:rsidRPr="00344C0F">
        <w:t xml:space="preserve"> с у</w:t>
      </w:r>
      <w:r w:rsidRPr="00344C0F">
        <w:t>четом заданных ограничений, используется для создания системы</w:t>
      </w:r>
      <w:r w:rsidR="008E3EDC" w:rsidRPr="00344C0F">
        <w:t xml:space="preserve"> с у</w:t>
      </w:r>
      <w:r w:rsidRPr="00344C0F">
        <w:t>четом многих альтерн</w:t>
      </w:r>
      <w:r w:rsidRPr="00344C0F">
        <w:t>а</w:t>
      </w:r>
      <w:r w:rsidRPr="00344C0F">
        <w:t>тив (сценариев) будущего. Выбор альтернативы означает оценку эффективности инновации. Без этой оценки нельзя сделать о</w:t>
      </w:r>
      <w:r w:rsidRPr="00344C0F">
        <w:t>п</w:t>
      </w:r>
      <w:r w:rsidRPr="00344C0F">
        <w:t>тимальный выбор целей или требований для выполнения опр</w:t>
      </w:r>
      <w:r w:rsidRPr="00344C0F">
        <w:t>е</w:t>
      </w:r>
      <w:r w:rsidRPr="00344C0F">
        <w:t>деленной задачи.</w:t>
      </w:r>
    </w:p>
    <w:p w14:paraId="618C49F8" w14:textId="0F232E40" w:rsidR="007D1FFE" w:rsidRPr="00344C0F" w:rsidRDefault="007D1FFE" w:rsidP="007D1FFE">
      <w:r w:rsidRPr="00344C0F">
        <w:t>Более сложным прогнозом</w:t>
      </w:r>
      <w:r w:rsidR="008E3EDC" w:rsidRPr="00344C0F">
        <w:t xml:space="preserve"> по с</w:t>
      </w:r>
      <w:r w:rsidRPr="00344C0F">
        <w:t>равнению</w:t>
      </w:r>
      <w:r w:rsidR="008E3EDC" w:rsidRPr="00344C0F">
        <w:t xml:space="preserve"> с п</w:t>
      </w:r>
      <w:r w:rsidRPr="00344C0F">
        <w:t>ростой эк</w:t>
      </w:r>
      <w:r w:rsidRPr="00344C0F">
        <w:t>с</w:t>
      </w:r>
      <w:r w:rsidRPr="00344C0F">
        <w:t>траполяцией</w:t>
      </w:r>
      <w:r w:rsidR="008E3EDC" w:rsidRPr="00344C0F">
        <w:t xml:space="preserve"> и м</w:t>
      </w:r>
      <w:r w:rsidRPr="00344C0F">
        <w:t xml:space="preserve">ножественной корреляцией является </w:t>
      </w:r>
      <w:r w:rsidRPr="00344C0F">
        <w:rPr>
          <w:i/>
        </w:rPr>
        <w:t>постро</w:t>
      </w:r>
      <w:r w:rsidRPr="00344C0F">
        <w:rPr>
          <w:i/>
        </w:rPr>
        <w:t>е</w:t>
      </w:r>
      <w:r w:rsidRPr="00344C0F">
        <w:rPr>
          <w:i/>
        </w:rPr>
        <w:t>ние моделей</w:t>
      </w:r>
      <w:r w:rsidR="008E3EDC" w:rsidRPr="00344C0F">
        <w:rPr>
          <w:i/>
        </w:rPr>
        <w:t xml:space="preserve"> с с</w:t>
      </w:r>
      <w:r w:rsidRPr="00344C0F">
        <w:rPr>
          <w:i/>
        </w:rPr>
        <w:t>оставлением прогнозов</w:t>
      </w:r>
      <w:r w:rsidR="008E3EDC" w:rsidRPr="00344C0F">
        <w:t xml:space="preserve"> на их о</w:t>
      </w:r>
      <w:r w:rsidRPr="00344C0F">
        <w:t>снове (эвристич</w:t>
      </w:r>
      <w:r w:rsidRPr="00344C0F">
        <w:t>е</w:t>
      </w:r>
      <w:r w:rsidRPr="00344C0F">
        <w:t>ское прогнозирование). Создание моделей прогнозов инноваций часто базируется</w:t>
      </w:r>
      <w:r w:rsidR="008E3EDC" w:rsidRPr="00344C0F">
        <w:t xml:space="preserve"> на с</w:t>
      </w:r>
      <w:r w:rsidRPr="00344C0F">
        <w:t>вязи темпов появления новшества</w:t>
      </w:r>
      <w:r w:rsidR="008E3EDC" w:rsidRPr="00344C0F">
        <w:t xml:space="preserve"> в к</w:t>
      </w:r>
      <w:r w:rsidRPr="00344C0F">
        <w:t>акой-либо области</w:t>
      </w:r>
      <w:r w:rsidR="008E3EDC" w:rsidRPr="00344C0F">
        <w:t xml:space="preserve"> с т</w:t>
      </w:r>
      <w:r w:rsidRPr="00344C0F">
        <w:t>акими факторами, как объем потока информ</w:t>
      </w:r>
      <w:r w:rsidRPr="00344C0F">
        <w:t>а</w:t>
      </w:r>
      <w:r w:rsidRPr="00344C0F">
        <w:t>ции, уровень финансирования исследовательских работ, чи</w:t>
      </w:r>
      <w:r w:rsidRPr="00344C0F">
        <w:t>с</w:t>
      </w:r>
      <w:r w:rsidRPr="00344C0F">
        <w:t>ленность персонала, занимающегося исследованием,</w:t>
      </w:r>
      <w:r w:rsidR="008E3EDC" w:rsidRPr="00344C0F">
        <w:t xml:space="preserve"> и т. п.</w:t>
      </w:r>
    </w:p>
    <w:p w14:paraId="0C72C0FC" w14:textId="77777777" w:rsidR="007D1FFE" w:rsidRPr="00344C0F" w:rsidRDefault="007D1FFE" w:rsidP="002237BA">
      <w:pPr>
        <w:pStyle w:val="20"/>
      </w:pPr>
      <w:bookmarkStart w:id="12" w:name="_Toc63358582"/>
      <w:r w:rsidRPr="00344C0F">
        <w:t>1.5. Риски при разработке проекта</w:t>
      </w:r>
      <w:bookmarkEnd w:id="12"/>
    </w:p>
    <w:p w14:paraId="3ACE315B" w14:textId="6494F135" w:rsidR="007D1FFE" w:rsidRPr="00344C0F" w:rsidRDefault="007D1FFE" w:rsidP="007D1FFE">
      <w:r w:rsidRPr="00344C0F">
        <w:t xml:space="preserve">Поскольку выполнение инновационных проектов </w:t>
      </w:r>
      <w:r w:rsidRPr="00344C0F">
        <w:rPr>
          <w:b/>
        </w:rPr>
        <w:t>связано</w:t>
      </w:r>
      <w:r w:rsidR="008E3EDC" w:rsidRPr="00344C0F">
        <w:rPr>
          <w:b/>
        </w:rPr>
        <w:t xml:space="preserve"> с р</w:t>
      </w:r>
      <w:r w:rsidRPr="00344C0F">
        <w:rPr>
          <w:b/>
        </w:rPr>
        <w:t>иском</w:t>
      </w:r>
      <w:r w:rsidR="008E3EDC" w:rsidRPr="00344C0F">
        <w:t xml:space="preserve"> и н</w:t>
      </w:r>
      <w:r w:rsidRPr="00344C0F">
        <w:t>еопределенностью, обязательно рассматриваются различные варианты реализации проекта.</w:t>
      </w:r>
      <w:r w:rsidR="008E3EDC" w:rsidRPr="00344C0F">
        <w:t xml:space="preserve"> По к</w:t>
      </w:r>
      <w:r w:rsidRPr="00344C0F">
        <w:t>аждому</w:t>
      </w:r>
      <w:r w:rsidR="008E3EDC" w:rsidRPr="00344C0F">
        <w:t xml:space="preserve"> из н</w:t>
      </w:r>
      <w:r w:rsidRPr="00344C0F">
        <w:t>их разрабатываются мероприятия, обеспечивающие достижение</w:t>
      </w:r>
      <w:r w:rsidR="008E3EDC" w:rsidRPr="00344C0F">
        <w:t xml:space="preserve"> в у</w:t>
      </w:r>
      <w:r w:rsidRPr="00344C0F">
        <w:t>становленные сроки поставленных целевых параметров. Наиболее оптимальный вариант выбирается после сравнения рассчитанных показателей эффективности всех имеющихся в</w:t>
      </w:r>
      <w:r w:rsidRPr="00344C0F">
        <w:t>а</w:t>
      </w:r>
      <w:r w:rsidRPr="00344C0F">
        <w:t>риантов</w:t>
      </w:r>
      <w:r w:rsidR="008E3EDC" w:rsidRPr="00344C0F">
        <w:t xml:space="preserve"> с у</w:t>
      </w:r>
      <w:r w:rsidRPr="00344C0F">
        <w:t>четом вероятности</w:t>
      </w:r>
      <w:r w:rsidR="008E3EDC" w:rsidRPr="00344C0F">
        <w:t xml:space="preserve"> их р</w:t>
      </w:r>
      <w:r w:rsidRPr="00344C0F">
        <w:t>еализации.</w:t>
      </w:r>
    </w:p>
    <w:p w14:paraId="13485045" w14:textId="361F8BDB" w:rsidR="007D1FFE" w:rsidRPr="00344C0F" w:rsidRDefault="007D1FFE" w:rsidP="007D1FFE">
      <w:r w:rsidRPr="00344C0F">
        <w:t>Причиной возникновения рисков является неопределё</w:t>
      </w:r>
      <w:r w:rsidRPr="00344C0F">
        <w:t>н</w:t>
      </w:r>
      <w:r w:rsidRPr="00344C0F">
        <w:t>ность, присущая каждому проекту. Неопределенность поним</w:t>
      </w:r>
      <w:r w:rsidRPr="00344C0F">
        <w:t>а</w:t>
      </w:r>
      <w:r w:rsidRPr="00344C0F">
        <w:t>ется как неточность</w:t>
      </w:r>
      <w:r w:rsidR="008E3EDC" w:rsidRPr="00344C0F">
        <w:t xml:space="preserve"> и н</w:t>
      </w:r>
      <w:r w:rsidRPr="00344C0F">
        <w:t>еполнота информации</w:t>
      </w:r>
      <w:r w:rsidR="008E3EDC" w:rsidRPr="00344C0F">
        <w:t xml:space="preserve"> об у</w:t>
      </w:r>
      <w:r w:rsidRPr="00344C0F">
        <w:t>словиях (сц</w:t>
      </w:r>
      <w:r w:rsidRPr="00344C0F">
        <w:t>е</w:t>
      </w:r>
      <w:r w:rsidRPr="00344C0F">
        <w:t>нариях) реализации проекта. Результаты проявления неопределенности могут быть положительными (прибыль, д</w:t>
      </w:r>
      <w:r w:rsidRPr="00344C0F">
        <w:t>о</w:t>
      </w:r>
      <w:r w:rsidRPr="00344C0F">
        <w:t>ход, другая выгода), отрицательными (ущерб, потери, убытки) или нулевыми (бесприбыльность, безубыточность).</w:t>
      </w:r>
      <w:r w:rsidR="008E3EDC" w:rsidRPr="00344C0F">
        <w:t xml:space="preserve"> В о</w:t>
      </w:r>
      <w:r w:rsidRPr="00344C0F">
        <w:t>тличие</w:t>
      </w:r>
      <w:r w:rsidR="008E3EDC" w:rsidRPr="00344C0F">
        <w:t xml:space="preserve"> от н</w:t>
      </w:r>
      <w:r w:rsidRPr="00344C0F">
        <w:t>еопределенности риск есть субъективная характеристика проекта</w:t>
      </w:r>
      <w:r w:rsidR="008E3EDC" w:rsidRPr="00344C0F">
        <w:t xml:space="preserve"> с т</w:t>
      </w:r>
      <w:r w:rsidRPr="00344C0F">
        <w:t>очи зрения одного</w:t>
      </w:r>
      <w:r w:rsidR="008E3EDC" w:rsidRPr="00344C0F">
        <w:t xml:space="preserve"> из е</w:t>
      </w:r>
      <w:r w:rsidRPr="00344C0F">
        <w:t>го участников, отражающая возможность реализации неблагоприятных для него сценариев или последствий.</w:t>
      </w:r>
    </w:p>
    <w:p w14:paraId="583C233C" w14:textId="61A334AF" w:rsidR="007D1FFE" w:rsidRPr="00344C0F" w:rsidRDefault="007D1FFE" w:rsidP="007D1FFE">
      <w:r w:rsidRPr="00344C0F">
        <w:t>Риск сопоставляют</w:t>
      </w:r>
      <w:r w:rsidR="008E3EDC" w:rsidRPr="00344C0F">
        <w:t xml:space="preserve"> с о</w:t>
      </w:r>
      <w:r w:rsidRPr="00344C0F">
        <w:t>пасностью того, что цель проекта</w:t>
      </w:r>
      <w:r w:rsidR="008E3EDC" w:rsidRPr="00344C0F">
        <w:t xml:space="preserve"> не б</w:t>
      </w:r>
      <w:r w:rsidRPr="00344C0F">
        <w:t>удет достигнута</w:t>
      </w:r>
      <w:r w:rsidR="008E3EDC" w:rsidRPr="00344C0F">
        <w:t xml:space="preserve"> в н</w:t>
      </w:r>
      <w:r w:rsidRPr="00344C0F">
        <w:t>амеченном объеме. При этом полагают, что вместо ожидаемого состояния внешней среды возникнет худшая ситуация (например, прибыль будет уменьшена</w:t>
      </w:r>
      <w:r w:rsidR="008E3EDC" w:rsidRPr="00344C0F">
        <w:t xml:space="preserve"> на о</w:t>
      </w:r>
      <w:r w:rsidRPr="00344C0F">
        <w:t>пределенную величину). Поэтому, для достижения поста</w:t>
      </w:r>
      <w:r w:rsidRPr="00344C0F">
        <w:t>в</w:t>
      </w:r>
      <w:r w:rsidRPr="00344C0F">
        <w:t>ленных целей необходим анализ проектных рисков. Научно обоснованная классификация рисков содействует четкому опр</w:t>
      </w:r>
      <w:r w:rsidRPr="00344C0F">
        <w:t>е</w:t>
      </w:r>
      <w:r w:rsidRPr="00344C0F">
        <w:t>делению места каждого риска</w:t>
      </w:r>
      <w:r w:rsidR="008E3EDC" w:rsidRPr="00344C0F">
        <w:t xml:space="preserve"> в х</w:t>
      </w:r>
      <w:r w:rsidRPr="00344C0F">
        <w:t>оде анализа проекта</w:t>
      </w:r>
      <w:r w:rsidR="008E3EDC" w:rsidRPr="00344C0F">
        <w:t xml:space="preserve"> и с</w:t>
      </w:r>
      <w:r w:rsidRPr="00344C0F">
        <w:t>оздает потенциальные возможности для эффективного применения с</w:t>
      </w:r>
      <w:r w:rsidRPr="00344C0F">
        <w:t>о</w:t>
      </w:r>
      <w:r w:rsidRPr="00344C0F">
        <w:t>ответствующих методов, приемов управления рисками.</w:t>
      </w:r>
    </w:p>
    <w:p w14:paraId="43E615F9" w14:textId="746A3FE3" w:rsidR="008E3EDC" w:rsidRPr="00344C0F" w:rsidRDefault="007D1FFE" w:rsidP="007D1FFE">
      <w:r w:rsidRPr="00344C0F">
        <w:t>Обобщающая классификация, базирующаяся</w:t>
      </w:r>
      <w:r w:rsidR="008E3EDC" w:rsidRPr="00344C0F">
        <w:t xml:space="preserve"> на р</w:t>
      </w:r>
      <w:r w:rsidRPr="00344C0F">
        <w:t xml:space="preserve">еальной практике проектной деятельности, учитывает ряд следующих типичных, </w:t>
      </w:r>
      <w:r w:rsidRPr="00344C0F">
        <w:rPr>
          <w:b/>
        </w:rPr>
        <w:t>наиболее часто встречающихся рисков</w:t>
      </w:r>
      <w:r w:rsidRPr="00344C0F">
        <w:t>,</w:t>
      </w:r>
      <w:r w:rsidR="008E3EDC" w:rsidRPr="00344C0F">
        <w:t xml:space="preserve"> с к</w:t>
      </w:r>
      <w:r w:rsidRPr="00344C0F">
        <w:t>оторыми сталкиваются участники проекта:</w:t>
      </w:r>
    </w:p>
    <w:p w14:paraId="723CDCAF" w14:textId="323D9017" w:rsidR="008E3EDC" w:rsidRPr="00344C0F" w:rsidRDefault="008E3EDC" w:rsidP="007D1FFE">
      <w:r w:rsidRPr="00344C0F">
        <w:t>–</w:t>
      </w:r>
      <w:r w:rsidR="007D1FFE" w:rsidRPr="00344C0F">
        <w:t xml:space="preserve"> риск, связанный</w:t>
      </w:r>
      <w:r w:rsidRPr="00344C0F">
        <w:t xml:space="preserve"> с </w:t>
      </w:r>
      <w:r w:rsidRPr="00344C0F">
        <w:rPr>
          <w:i/>
        </w:rPr>
        <w:t>н</w:t>
      </w:r>
      <w:r w:rsidR="007D1FFE" w:rsidRPr="00344C0F">
        <w:rPr>
          <w:i/>
        </w:rPr>
        <w:t>естабильностью экономического з</w:t>
      </w:r>
      <w:r w:rsidR="007D1FFE" w:rsidRPr="00344C0F">
        <w:rPr>
          <w:i/>
        </w:rPr>
        <w:t>а</w:t>
      </w:r>
      <w:r w:rsidR="007D1FFE" w:rsidRPr="00344C0F">
        <w:rPr>
          <w:i/>
        </w:rPr>
        <w:t>конодательства</w:t>
      </w:r>
      <w:r w:rsidRPr="00344C0F">
        <w:rPr>
          <w:i/>
        </w:rPr>
        <w:t xml:space="preserve"> и т</w:t>
      </w:r>
      <w:r w:rsidR="007D1FFE" w:rsidRPr="00344C0F">
        <w:rPr>
          <w:i/>
        </w:rPr>
        <w:t>екущей экономической ситуации,</w:t>
      </w:r>
      <w:r w:rsidR="007D1FFE" w:rsidRPr="00344C0F">
        <w:t xml:space="preserve"> условий инвестирования</w:t>
      </w:r>
      <w:r w:rsidRPr="00344C0F">
        <w:t xml:space="preserve"> и и</w:t>
      </w:r>
      <w:r w:rsidR="007D1FFE" w:rsidRPr="00344C0F">
        <w:t>спользования прибыли;</w:t>
      </w:r>
    </w:p>
    <w:p w14:paraId="22F92C7A" w14:textId="6E7C751F" w:rsidR="008E3EDC" w:rsidRPr="00344C0F" w:rsidRDefault="008E3EDC" w:rsidP="007D1FFE">
      <w:r w:rsidRPr="00344C0F">
        <w:t>–</w:t>
      </w:r>
      <w:r w:rsidR="007D1FFE" w:rsidRPr="00344C0F">
        <w:t xml:space="preserve"> </w:t>
      </w:r>
      <w:r w:rsidR="007D1FFE" w:rsidRPr="00344C0F">
        <w:rPr>
          <w:i/>
        </w:rPr>
        <w:t>внешнеэкономический риск</w:t>
      </w:r>
      <w:r w:rsidR="007D1FFE" w:rsidRPr="00344C0F">
        <w:t xml:space="preserve"> (возможность введения ограничений</w:t>
      </w:r>
      <w:r w:rsidRPr="00344C0F">
        <w:t xml:space="preserve"> на т</w:t>
      </w:r>
      <w:r w:rsidR="007D1FFE" w:rsidRPr="00344C0F">
        <w:t>орговлю или поставки</w:t>
      </w:r>
      <w:r w:rsidRPr="00344C0F">
        <w:t xml:space="preserve"> и т. п.</w:t>
      </w:r>
      <w:r w:rsidR="007D1FFE" w:rsidRPr="00344C0F">
        <w:t>);</w:t>
      </w:r>
    </w:p>
    <w:p w14:paraId="6D429515" w14:textId="1D37FA53" w:rsidR="008E3EDC" w:rsidRPr="00344C0F" w:rsidRDefault="008E3EDC" w:rsidP="007D1FFE">
      <w:r w:rsidRPr="00344C0F">
        <w:t>–</w:t>
      </w:r>
      <w:r w:rsidR="007D1FFE" w:rsidRPr="00344C0F">
        <w:t xml:space="preserve"> риск </w:t>
      </w:r>
      <w:r w:rsidR="007D1FFE" w:rsidRPr="00344C0F">
        <w:rPr>
          <w:i/>
        </w:rPr>
        <w:t>неблагоприятных социально-политических измен</w:t>
      </w:r>
      <w:r w:rsidR="007D1FFE" w:rsidRPr="00344C0F">
        <w:rPr>
          <w:i/>
        </w:rPr>
        <w:t>е</w:t>
      </w:r>
      <w:r w:rsidR="007D1FFE" w:rsidRPr="00344C0F">
        <w:rPr>
          <w:i/>
        </w:rPr>
        <w:t>ний</w:t>
      </w:r>
      <w:r w:rsidRPr="00344C0F">
        <w:t xml:space="preserve"> в с</w:t>
      </w:r>
      <w:r w:rsidR="007D1FFE" w:rsidRPr="00344C0F">
        <w:t>тране</w:t>
      </w:r>
      <w:r w:rsidRPr="00344C0F">
        <w:t xml:space="preserve"> и р</w:t>
      </w:r>
      <w:r w:rsidR="007D1FFE" w:rsidRPr="00344C0F">
        <w:t>егионе, связанный</w:t>
      </w:r>
      <w:r w:rsidRPr="00344C0F">
        <w:t xml:space="preserve"> с н</w:t>
      </w:r>
      <w:r w:rsidR="007D1FFE" w:rsidRPr="00344C0F">
        <w:t>еопределенностью пол</w:t>
      </w:r>
      <w:r w:rsidR="007D1FFE" w:rsidRPr="00344C0F">
        <w:t>и</w:t>
      </w:r>
      <w:r w:rsidR="007D1FFE" w:rsidRPr="00344C0F">
        <w:t>тической ситуации;</w:t>
      </w:r>
    </w:p>
    <w:p w14:paraId="489ACEF5" w14:textId="765151A9" w:rsidR="008E3EDC" w:rsidRPr="00344C0F" w:rsidRDefault="008E3EDC" w:rsidP="007D1FFE">
      <w:r w:rsidRPr="00344C0F">
        <w:t>–</w:t>
      </w:r>
      <w:r w:rsidR="007D1FFE" w:rsidRPr="00344C0F">
        <w:t xml:space="preserve"> риск, связанный</w:t>
      </w:r>
      <w:r w:rsidRPr="00344C0F">
        <w:t xml:space="preserve"> с </w:t>
      </w:r>
      <w:r w:rsidRPr="00344C0F">
        <w:rPr>
          <w:i/>
        </w:rPr>
        <w:t>н</w:t>
      </w:r>
      <w:r w:rsidR="007D1FFE" w:rsidRPr="00344C0F">
        <w:rPr>
          <w:i/>
        </w:rPr>
        <w:t>еполнотой или неточностью инфо</w:t>
      </w:r>
      <w:r w:rsidR="007D1FFE" w:rsidRPr="00344C0F">
        <w:rPr>
          <w:i/>
        </w:rPr>
        <w:t>р</w:t>
      </w:r>
      <w:r w:rsidR="007D1FFE" w:rsidRPr="00344C0F">
        <w:rPr>
          <w:i/>
        </w:rPr>
        <w:t>мации</w:t>
      </w:r>
      <w:r w:rsidRPr="00344C0F">
        <w:t xml:space="preserve"> о д</w:t>
      </w:r>
      <w:r w:rsidR="007D1FFE" w:rsidRPr="00344C0F">
        <w:t>инамике технико-экономических показателей, пар</w:t>
      </w:r>
      <w:r w:rsidR="007D1FFE" w:rsidRPr="00344C0F">
        <w:t>а</w:t>
      </w:r>
      <w:r w:rsidR="007D1FFE" w:rsidRPr="00344C0F">
        <w:t>метрах новой технологии;</w:t>
      </w:r>
    </w:p>
    <w:p w14:paraId="2EB4BFF0" w14:textId="5FC9B77A" w:rsidR="008E3EDC" w:rsidRPr="00344C0F" w:rsidRDefault="008E3EDC" w:rsidP="007D1FFE">
      <w:r w:rsidRPr="00344C0F">
        <w:t>–</w:t>
      </w:r>
      <w:r w:rsidR="007D1FFE" w:rsidRPr="00344C0F">
        <w:t xml:space="preserve"> риск, связанный</w:t>
      </w:r>
      <w:r w:rsidRPr="00344C0F">
        <w:t xml:space="preserve"> с </w:t>
      </w:r>
      <w:r w:rsidRPr="00344C0F">
        <w:rPr>
          <w:i/>
        </w:rPr>
        <w:t>к</w:t>
      </w:r>
      <w:r w:rsidR="007D1FFE" w:rsidRPr="00344C0F">
        <w:rPr>
          <w:i/>
        </w:rPr>
        <w:t>олебаниями рыночной конъюнктуры, цен, валютных курс</w:t>
      </w:r>
      <w:r w:rsidR="007D1FFE" w:rsidRPr="00344C0F">
        <w:t>ов</w:t>
      </w:r>
      <w:r w:rsidRPr="00344C0F">
        <w:t xml:space="preserve"> и т. д.</w:t>
      </w:r>
      <w:r w:rsidR="007D1FFE" w:rsidRPr="00344C0F">
        <w:t>;</w:t>
      </w:r>
    </w:p>
    <w:p w14:paraId="74DABC86" w14:textId="380BC0B2" w:rsidR="008E3EDC" w:rsidRPr="00344C0F" w:rsidRDefault="008E3EDC" w:rsidP="007D1FFE">
      <w:r w:rsidRPr="00344C0F">
        <w:t>–</w:t>
      </w:r>
      <w:r w:rsidR="007D1FFE" w:rsidRPr="00344C0F">
        <w:t xml:space="preserve"> риск, связанный</w:t>
      </w:r>
      <w:r w:rsidRPr="00344C0F">
        <w:t xml:space="preserve"> с </w:t>
      </w:r>
      <w:r w:rsidRPr="00344C0F">
        <w:rPr>
          <w:i/>
        </w:rPr>
        <w:t>н</w:t>
      </w:r>
      <w:r w:rsidR="007D1FFE" w:rsidRPr="00344C0F">
        <w:rPr>
          <w:i/>
        </w:rPr>
        <w:t>еопределенностью природно-климатических условий</w:t>
      </w:r>
      <w:r w:rsidR="007D1FFE" w:rsidRPr="00344C0F">
        <w:t>, возможностью стихийных бедствий;</w:t>
      </w:r>
    </w:p>
    <w:p w14:paraId="15B03300" w14:textId="77952939" w:rsidR="008E3EDC" w:rsidRPr="00344C0F" w:rsidRDefault="008E3EDC" w:rsidP="007D1FFE">
      <w:r w:rsidRPr="00344C0F">
        <w:t>–</w:t>
      </w:r>
      <w:r w:rsidR="007D1FFE" w:rsidRPr="00344C0F">
        <w:t xml:space="preserve"> </w:t>
      </w:r>
      <w:r w:rsidR="007D1FFE" w:rsidRPr="00344C0F">
        <w:rPr>
          <w:i/>
        </w:rPr>
        <w:t>производственно-технологический риск</w:t>
      </w:r>
      <w:r w:rsidR="007D1FFE" w:rsidRPr="00344C0F">
        <w:t xml:space="preserve"> (аварии</w:t>
      </w:r>
      <w:r w:rsidRPr="00344C0F">
        <w:t xml:space="preserve"> и о</w:t>
      </w:r>
      <w:r w:rsidR="007D1FFE" w:rsidRPr="00344C0F">
        <w:t>тказы оборудования, производственный брак</w:t>
      </w:r>
      <w:r w:rsidRPr="00344C0F">
        <w:t xml:space="preserve"> и т. п.</w:t>
      </w:r>
      <w:r w:rsidR="007D1FFE" w:rsidRPr="00344C0F">
        <w:t>);</w:t>
      </w:r>
    </w:p>
    <w:p w14:paraId="09F681B2" w14:textId="0CA87F6B" w:rsidR="008E3EDC" w:rsidRPr="00344C0F" w:rsidRDefault="008E3EDC" w:rsidP="007D1FFE">
      <w:r w:rsidRPr="00344C0F">
        <w:t>–</w:t>
      </w:r>
      <w:r w:rsidR="007D1FFE" w:rsidRPr="00344C0F">
        <w:t xml:space="preserve"> риск, связанный</w:t>
      </w:r>
      <w:r w:rsidRPr="00344C0F">
        <w:t xml:space="preserve"> с </w:t>
      </w:r>
      <w:r w:rsidRPr="00344C0F">
        <w:rPr>
          <w:i/>
        </w:rPr>
        <w:t>н</w:t>
      </w:r>
      <w:r w:rsidR="007D1FFE" w:rsidRPr="00344C0F">
        <w:rPr>
          <w:i/>
        </w:rPr>
        <w:t>еопределенностью целей, интересов</w:t>
      </w:r>
      <w:r w:rsidRPr="00344C0F">
        <w:rPr>
          <w:i/>
        </w:rPr>
        <w:t xml:space="preserve"> и п</w:t>
      </w:r>
      <w:r w:rsidR="007D1FFE" w:rsidRPr="00344C0F">
        <w:rPr>
          <w:i/>
        </w:rPr>
        <w:t>оведения участников</w:t>
      </w:r>
      <w:r w:rsidR="007D1FFE" w:rsidRPr="00344C0F">
        <w:t>;</w:t>
      </w:r>
    </w:p>
    <w:p w14:paraId="6716F614" w14:textId="5ECD1123" w:rsidR="007D1FFE" w:rsidRPr="00344C0F" w:rsidRDefault="008E3EDC" w:rsidP="007D1FFE">
      <w:r w:rsidRPr="00344C0F">
        <w:t>–</w:t>
      </w:r>
      <w:r w:rsidR="007D1FFE" w:rsidRPr="00344C0F">
        <w:t xml:space="preserve"> риск, связанный</w:t>
      </w:r>
      <w:r w:rsidRPr="00344C0F">
        <w:t xml:space="preserve"> с н</w:t>
      </w:r>
      <w:r w:rsidR="007D1FFE" w:rsidRPr="00344C0F">
        <w:t xml:space="preserve">еполнотой или </w:t>
      </w:r>
      <w:r w:rsidR="007D1FFE" w:rsidRPr="00344C0F">
        <w:rPr>
          <w:i/>
        </w:rPr>
        <w:t>неточностью и</w:t>
      </w:r>
      <w:r w:rsidR="007D1FFE" w:rsidRPr="00344C0F">
        <w:rPr>
          <w:i/>
        </w:rPr>
        <w:t>н</w:t>
      </w:r>
      <w:r w:rsidR="007D1FFE" w:rsidRPr="00344C0F">
        <w:rPr>
          <w:i/>
        </w:rPr>
        <w:t>формации</w:t>
      </w:r>
      <w:r w:rsidRPr="00344C0F">
        <w:rPr>
          <w:i/>
        </w:rPr>
        <w:t xml:space="preserve"> о ф</w:t>
      </w:r>
      <w:r w:rsidR="007D1FFE" w:rsidRPr="00344C0F">
        <w:rPr>
          <w:i/>
        </w:rPr>
        <w:t>инансовом положении</w:t>
      </w:r>
      <w:r w:rsidRPr="00344C0F">
        <w:rPr>
          <w:i/>
        </w:rPr>
        <w:t xml:space="preserve"> и д</w:t>
      </w:r>
      <w:r w:rsidR="007D1FFE" w:rsidRPr="00344C0F">
        <w:rPr>
          <w:i/>
        </w:rPr>
        <w:t>еловой репутации</w:t>
      </w:r>
      <w:r w:rsidR="007D1FFE" w:rsidRPr="00344C0F">
        <w:t xml:space="preserve"> пре</w:t>
      </w:r>
      <w:r w:rsidR="007D1FFE" w:rsidRPr="00344C0F">
        <w:t>д</w:t>
      </w:r>
      <w:r w:rsidR="007D1FFE" w:rsidRPr="00344C0F">
        <w:t>приятий-участников.</w:t>
      </w:r>
    </w:p>
    <w:p w14:paraId="76EB4976" w14:textId="3F8AC3A8" w:rsidR="007D1FFE" w:rsidRPr="00344C0F" w:rsidRDefault="007D1FFE" w:rsidP="007D1FFE">
      <w:r w:rsidRPr="00344C0F">
        <w:t>Во временном аспекте некоторые аналитики подраздел</w:t>
      </w:r>
      <w:r w:rsidRPr="00344C0F">
        <w:t>я</w:t>
      </w:r>
      <w:r w:rsidRPr="00344C0F">
        <w:t>ют риски</w:t>
      </w:r>
      <w:r w:rsidR="008E3EDC" w:rsidRPr="00344C0F">
        <w:t xml:space="preserve"> на р</w:t>
      </w:r>
      <w:r w:rsidRPr="00344C0F">
        <w:t>етроспективные, текущие</w:t>
      </w:r>
      <w:r w:rsidR="008E3EDC" w:rsidRPr="00344C0F">
        <w:t xml:space="preserve"> и п</w:t>
      </w:r>
      <w:r w:rsidRPr="00344C0F">
        <w:t>ерспективные,</w:t>
      </w:r>
      <w:r w:rsidR="008E3EDC" w:rsidRPr="00344C0F">
        <w:t xml:space="preserve"> по у</w:t>
      </w:r>
      <w:r w:rsidRPr="00344C0F">
        <w:t>ровню воздействия</w:t>
      </w:r>
      <w:r w:rsidR="008E3EDC" w:rsidRPr="00344C0F">
        <w:t> — на н</w:t>
      </w:r>
      <w:r w:rsidRPr="00344C0F">
        <w:t>изкие, умеренные</w:t>
      </w:r>
      <w:r w:rsidR="008E3EDC" w:rsidRPr="00344C0F">
        <w:t xml:space="preserve"> и п</w:t>
      </w:r>
      <w:r w:rsidRPr="00344C0F">
        <w:t>олные. Как вариант предлагается классификация рисков, связанная</w:t>
      </w:r>
      <w:r w:rsidR="008E3EDC" w:rsidRPr="00344C0F">
        <w:t xml:space="preserve"> с в</w:t>
      </w:r>
      <w:r w:rsidRPr="00344C0F">
        <w:t>ыделением двух групп факторов</w:t>
      </w:r>
      <w:r w:rsidR="008E3EDC" w:rsidRPr="00344C0F">
        <w:t xml:space="preserve"> — </w:t>
      </w:r>
      <w:r w:rsidRPr="00344C0F">
        <w:t>внутренних</w:t>
      </w:r>
      <w:r w:rsidR="008E3EDC" w:rsidRPr="00344C0F">
        <w:t xml:space="preserve"> и в</w:t>
      </w:r>
      <w:r w:rsidRPr="00344C0F">
        <w:t>нешних.</w:t>
      </w:r>
      <w:r w:rsidR="008E3EDC" w:rsidRPr="00344C0F">
        <w:t xml:space="preserve"> К к</w:t>
      </w:r>
      <w:r w:rsidRPr="00344C0F">
        <w:t>атегории внешних относят политические, научно-технические, социально-экономические</w:t>
      </w:r>
      <w:r w:rsidR="008E3EDC" w:rsidRPr="00344C0F">
        <w:t xml:space="preserve"> и э</w:t>
      </w:r>
      <w:r w:rsidRPr="00344C0F">
        <w:t>кологические факт</w:t>
      </w:r>
      <w:r w:rsidRPr="00344C0F">
        <w:t>о</w:t>
      </w:r>
      <w:r w:rsidRPr="00344C0F">
        <w:t>ры. Внутренние факторы риска возникают</w:t>
      </w:r>
      <w:r w:rsidR="008E3EDC" w:rsidRPr="00344C0F">
        <w:t xml:space="preserve"> в р</w:t>
      </w:r>
      <w:r w:rsidRPr="00344C0F">
        <w:t>езультате воспр</w:t>
      </w:r>
      <w:r w:rsidRPr="00344C0F">
        <w:t>о</w:t>
      </w:r>
      <w:r w:rsidRPr="00344C0F">
        <w:t>изводственной, социальной, производственной деятельности,</w:t>
      </w:r>
      <w:r w:rsidR="008E3EDC" w:rsidRPr="00344C0F">
        <w:t xml:space="preserve"> а т</w:t>
      </w:r>
      <w:r w:rsidRPr="00344C0F">
        <w:t>акже</w:t>
      </w:r>
      <w:r w:rsidR="008E3EDC" w:rsidRPr="00344C0F">
        <w:t xml:space="preserve"> в с</w:t>
      </w:r>
      <w:r w:rsidRPr="00344C0F">
        <w:t>ферах управления</w:t>
      </w:r>
      <w:r w:rsidR="008E3EDC" w:rsidRPr="00344C0F">
        <w:t xml:space="preserve"> и о</w:t>
      </w:r>
      <w:r w:rsidRPr="00344C0F">
        <w:t>бращения.</w:t>
      </w:r>
    </w:p>
    <w:p w14:paraId="3B6E18CC" w14:textId="3D941519" w:rsidR="007D1FFE" w:rsidRPr="00344C0F" w:rsidRDefault="007D1FFE" w:rsidP="007D1FFE">
      <w:r w:rsidRPr="00344C0F">
        <w:t>Литература</w:t>
      </w:r>
      <w:r w:rsidR="008E3EDC" w:rsidRPr="00344C0F">
        <w:t xml:space="preserve"> по т</w:t>
      </w:r>
      <w:r w:rsidRPr="00344C0F">
        <w:t>еории бизнеса выделяет термины «выс</w:t>
      </w:r>
      <w:r w:rsidRPr="00344C0F">
        <w:t>о</w:t>
      </w:r>
      <w:r w:rsidRPr="00344C0F">
        <w:t>кий риск» и «слабый риск», что связано</w:t>
      </w:r>
      <w:r w:rsidR="008E3EDC" w:rsidRPr="00344C0F">
        <w:t xml:space="preserve"> с р</w:t>
      </w:r>
      <w:r w:rsidRPr="00344C0F">
        <w:t>азличными уровнями риска. Уровень риска при этом определяют как отношение ма</w:t>
      </w:r>
      <w:r w:rsidRPr="00344C0F">
        <w:t>с</w:t>
      </w:r>
      <w:r w:rsidRPr="00344C0F">
        <w:t>штаба ожидаемых потерь</w:t>
      </w:r>
      <w:r w:rsidR="008E3EDC" w:rsidRPr="00344C0F">
        <w:t xml:space="preserve"> к о</w:t>
      </w:r>
      <w:r w:rsidRPr="00344C0F">
        <w:t>бъему имущества проекта</w:t>
      </w:r>
      <w:r w:rsidR="008E3EDC" w:rsidRPr="00344C0F">
        <w:t xml:space="preserve"> и ф</w:t>
      </w:r>
      <w:r w:rsidRPr="00344C0F">
        <w:t>ирмы,</w:t>
      </w:r>
      <w:r w:rsidR="008E3EDC" w:rsidRPr="00344C0F">
        <w:t xml:space="preserve"> и он т</w:t>
      </w:r>
      <w:r w:rsidRPr="00344C0F">
        <w:t>акже связывается</w:t>
      </w:r>
      <w:r w:rsidR="008E3EDC" w:rsidRPr="00344C0F">
        <w:t xml:space="preserve"> с в</w:t>
      </w:r>
      <w:r w:rsidRPr="00344C0F">
        <w:t>ероятностью наступления этих п</w:t>
      </w:r>
      <w:r w:rsidRPr="00344C0F">
        <w:t>о</w:t>
      </w:r>
      <w:r w:rsidRPr="00344C0F">
        <w:t>терь.</w:t>
      </w:r>
    </w:p>
    <w:p w14:paraId="09BA175D" w14:textId="683765DE" w:rsidR="007D1FFE" w:rsidRPr="00344C0F" w:rsidRDefault="007D1FFE" w:rsidP="007D1FFE">
      <w:r w:rsidRPr="00344C0F">
        <w:t>При равных возможных условиях реализации проекта учитываются</w:t>
      </w:r>
      <w:r w:rsidR="008E3EDC" w:rsidRPr="00344C0F">
        <w:t xml:space="preserve"> и т</w:t>
      </w:r>
      <w:r w:rsidRPr="00344C0F">
        <w:t>акие</w:t>
      </w:r>
      <w:r w:rsidRPr="00344C0F">
        <w:rPr>
          <w:b/>
        </w:rPr>
        <w:t xml:space="preserve"> виды рисков</w:t>
      </w:r>
      <w:r w:rsidRPr="00344C0F">
        <w:t>, как:</w:t>
      </w:r>
    </w:p>
    <w:p w14:paraId="431F08AD" w14:textId="45023BD0" w:rsidR="007D1FFE" w:rsidRPr="00344C0F" w:rsidRDefault="007D1FFE" w:rsidP="007D1FFE">
      <w:r w:rsidRPr="00344C0F">
        <w:t xml:space="preserve">• </w:t>
      </w:r>
      <w:r w:rsidRPr="00344C0F">
        <w:rPr>
          <w:b/>
          <w:i/>
        </w:rPr>
        <w:t>производственный</w:t>
      </w:r>
      <w:r w:rsidR="008E3EDC" w:rsidRPr="00344C0F">
        <w:t xml:space="preserve"> — </w:t>
      </w:r>
      <w:r w:rsidRPr="00344C0F">
        <w:t>риск невыполнения планируемых объемов работ и/или увеличения затрат, недостатки произво</w:t>
      </w:r>
      <w:r w:rsidRPr="00344C0F">
        <w:t>д</w:t>
      </w:r>
      <w:r w:rsidRPr="00344C0F">
        <w:t>ственного планирования</w:t>
      </w:r>
      <w:r w:rsidR="00294D67">
        <w:t xml:space="preserve"> и, </w:t>
      </w:r>
      <w:r w:rsidRPr="00344C0F">
        <w:t>как следствие, увеличение текущих расходов предприятия;</w:t>
      </w:r>
    </w:p>
    <w:p w14:paraId="189CB00A" w14:textId="7EC823F8" w:rsidR="007D1FFE" w:rsidRPr="00344C0F" w:rsidRDefault="007D1FFE" w:rsidP="007D1FFE">
      <w:r w:rsidRPr="00344C0F">
        <w:t xml:space="preserve">• </w:t>
      </w:r>
      <w:r w:rsidRPr="00344C0F">
        <w:rPr>
          <w:b/>
          <w:i/>
        </w:rPr>
        <w:t>инвестиционный</w:t>
      </w:r>
      <w:r w:rsidR="008E3EDC" w:rsidRPr="00344C0F">
        <w:t xml:space="preserve"> — </w:t>
      </w:r>
      <w:r w:rsidRPr="00344C0F">
        <w:t>риск возможного обесценения и</w:t>
      </w:r>
      <w:r w:rsidRPr="00344C0F">
        <w:t>н</w:t>
      </w:r>
      <w:r w:rsidRPr="00344C0F">
        <w:t>вестиционно-финансового портфеля, состоящего как</w:t>
      </w:r>
      <w:r w:rsidR="008E3EDC" w:rsidRPr="00344C0F">
        <w:t xml:space="preserve"> из с</w:t>
      </w:r>
      <w:r w:rsidRPr="00344C0F">
        <w:t>обственных, так</w:t>
      </w:r>
      <w:r w:rsidR="008E3EDC" w:rsidRPr="00344C0F">
        <w:t xml:space="preserve"> и из п</w:t>
      </w:r>
      <w:r w:rsidRPr="00344C0F">
        <w:t>риобретенных ценных бумаг;</w:t>
      </w:r>
    </w:p>
    <w:p w14:paraId="4E1A2548" w14:textId="5D148E1E" w:rsidR="007D1FFE" w:rsidRPr="00344C0F" w:rsidRDefault="007D1FFE" w:rsidP="007D1FFE">
      <w:r w:rsidRPr="00344C0F">
        <w:t xml:space="preserve">• </w:t>
      </w:r>
      <w:r w:rsidRPr="00344C0F">
        <w:rPr>
          <w:b/>
          <w:i/>
        </w:rPr>
        <w:t>рыночный</w:t>
      </w:r>
      <w:r w:rsidR="008E3EDC" w:rsidRPr="00344C0F">
        <w:t xml:space="preserve"> — </w:t>
      </w:r>
      <w:r w:rsidRPr="00344C0F">
        <w:t>риск, связанный</w:t>
      </w:r>
      <w:r w:rsidR="008E3EDC" w:rsidRPr="00344C0F">
        <w:t xml:space="preserve"> с в</w:t>
      </w:r>
      <w:r w:rsidRPr="00344C0F">
        <w:t>озможными колебан</w:t>
      </w:r>
      <w:r w:rsidRPr="00344C0F">
        <w:t>и</w:t>
      </w:r>
      <w:r w:rsidRPr="00344C0F">
        <w:t>ями рыночных процентных ставок как национальной валюты, так</w:t>
      </w:r>
      <w:r w:rsidR="008E3EDC" w:rsidRPr="00344C0F">
        <w:t xml:space="preserve"> и к</w:t>
      </w:r>
      <w:r w:rsidRPr="00344C0F">
        <w:t>урсов зарубежных валют;</w:t>
      </w:r>
    </w:p>
    <w:p w14:paraId="5C151718" w14:textId="4864CE71" w:rsidR="007D1FFE" w:rsidRPr="00344C0F" w:rsidRDefault="007D1FFE" w:rsidP="007D1FFE">
      <w:r w:rsidRPr="00344C0F">
        <w:t xml:space="preserve">• </w:t>
      </w:r>
      <w:r w:rsidRPr="00344C0F">
        <w:rPr>
          <w:b/>
          <w:i/>
        </w:rPr>
        <w:t>политический</w:t>
      </w:r>
      <w:r w:rsidR="008E3EDC" w:rsidRPr="00344C0F">
        <w:t xml:space="preserve"> — </w:t>
      </w:r>
      <w:r w:rsidRPr="00344C0F">
        <w:t>риск несения убытков или снижения прибыли вследствие изменений государственной политики;</w:t>
      </w:r>
    </w:p>
    <w:p w14:paraId="3023C8B0" w14:textId="3EE515CE" w:rsidR="007D1FFE" w:rsidRPr="00344C0F" w:rsidRDefault="007D1FFE" w:rsidP="007D1FFE">
      <w:r w:rsidRPr="00344C0F">
        <w:t xml:space="preserve">• </w:t>
      </w:r>
      <w:r w:rsidRPr="00344C0F">
        <w:rPr>
          <w:b/>
          <w:i/>
        </w:rPr>
        <w:t>финансовый</w:t>
      </w:r>
      <w:r w:rsidR="008E3EDC" w:rsidRPr="00344C0F">
        <w:t xml:space="preserve"> — </w:t>
      </w:r>
      <w:r w:rsidRPr="00344C0F">
        <w:t>риск, связанный</w:t>
      </w:r>
      <w:r w:rsidR="008E3EDC" w:rsidRPr="00344C0F">
        <w:t xml:space="preserve"> с о</w:t>
      </w:r>
      <w:r w:rsidRPr="00344C0F">
        <w:t>существлением оп</w:t>
      </w:r>
      <w:r w:rsidRPr="00344C0F">
        <w:t>е</w:t>
      </w:r>
      <w:r w:rsidRPr="00344C0F">
        <w:t>раций</w:t>
      </w:r>
      <w:r w:rsidR="008E3EDC" w:rsidRPr="00344C0F">
        <w:t xml:space="preserve"> с ф</w:t>
      </w:r>
      <w:r w:rsidRPr="00344C0F">
        <w:t>инансовыми активами. Включает процентный, креди</w:t>
      </w:r>
      <w:r w:rsidRPr="00344C0F">
        <w:t>т</w:t>
      </w:r>
      <w:r w:rsidRPr="00344C0F">
        <w:t>ный</w:t>
      </w:r>
      <w:r w:rsidR="008E3EDC" w:rsidRPr="00344C0F">
        <w:t xml:space="preserve"> и в</w:t>
      </w:r>
      <w:r w:rsidRPr="00344C0F">
        <w:t>алютный риски. Процентный риск возникает обычно при заключении долгосрочных соглашений</w:t>
      </w:r>
      <w:r w:rsidR="008E3EDC" w:rsidRPr="00344C0F">
        <w:t xml:space="preserve"> о з</w:t>
      </w:r>
      <w:r w:rsidRPr="00344C0F">
        <w:t>айме</w:t>
      </w:r>
      <w:r w:rsidR="008E3EDC" w:rsidRPr="00344C0F">
        <w:t xml:space="preserve"> на о</w:t>
      </w:r>
      <w:r w:rsidRPr="00344C0F">
        <w:t>снове пл</w:t>
      </w:r>
      <w:r w:rsidRPr="00344C0F">
        <w:t>а</w:t>
      </w:r>
      <w:r w:rsidRPr="00344C0F">
        <w:t>вающей процентной ставки. Кредитный риск возникает при н</w:t>
      </w:r>
      <w:r w:rsidRPr="00344C0F">
        <w:t>е</w:t>
      </w:r>
      <w:r w:rsidRPr="00344C0F">
        <w:t>возможности выполнения банком кредитного договора всле</w:t>
      </w:r>
      <w:r w:rsidRPr="00344C0F">
        <w:t>д</w:t>
      </w:r>
      <w:r w:rsidRPr="00344C0F">
        <w:t>ствие финансового краха. Валютный риск представляет собой риск потенциальных убытков, которые может понести фирма вследствие изменения</w:t>
      </w:r>
      <w:r w:rsidR="008E3EDC" w:rsidRPr="00344C0F">
        <w:t xml:space="preserve"> в в</w:t>
      </w:r>
      <w:r w:rsidRPr="00344C0F">
        <w:t>алютных курсах;</w:t>
      </w:r>
    </w:p>
    <w:p w14:paraId="67D6E106" w14:textId="165E44DF" w:rsidR="007D1FFE" w:rsidRPr="00344C0F" w:rsidRDefault="007D1FFE" w:rsidP="007D1FFE">
      <w:r w:rsidRPr="00344C0F">
        <w:t xml:space="preserve">• </w:t>
      </w:r>
      <w:r w:rsidRPr="00344C0F">
        <w:rPr>
          <w:b/>
          <w:i/>
        </w:rPr>
        <w:t>экономический</w:t>
      </w:r>
      <w:r w:rsidR="008E3EDC" w:rsidRPr="00344C0F">
        <w:t xml:space="preserve"> — </w:t>
      </w:r>
      <w:r w:rsidRPr="00344C0F">
        <w:t>риск потери конкурентной позиции предприятия вследствие непредвиденных изменений</w:t>
      </w:r>
      <w:r w:rsidR="008E3EDC" w:rsidRPr="00344C0F">
        <w:t xml:space="preserve"> в э</w:t>
      </w:r>
      <w:r w:rsidRPr="00344C0F">
        <w:t>кономическом окружении фирмы.</w:t>
      </w:r>
    </w:p>
    <w:p w14:paraId="3983A242" w14:textId="309342C9" w:rsidR="007D1FFE" w:rsidRPr="00344C0F" w:rsidRDefault="007D1FFE" w:rsidP="007D1FFE">
      <w:r w:rsidRPr="00344C0F">
        <w:rPr>
          <w:b/>
        </w:rPr>
        <w:t>Процесс анализа рисков</w:t>
      </w:r>
      <w:r w:rsidRPr="00344C0F">
        <w:t xml:space="preserve"> носит комплексный характер,</w:t>
      </w:r>
      <w:r w:rsidR="008E3EDC" w:rsidRPr="00344C0F">
        <w:t xml:space="preserve"> и е</w:t>
      </w:r>
      <w:r w:rsidRPr="00344C0F">
        <w:t>го важность состоит</w:t>
      </w:r>
      <w:r w:rsidR="008E3EDC" w:rsidRPr="00344C0F">
        <w:t xml:space="preserve"> в с</w:t>
      </w:r>
      <w:r w:rsidRPr="00344C0F">
        <w:t>оздании системы управления рисками</w:t>
      </w:r>
      <w:r w:rsidR="008E3EDC" w:rsidRPr="00344C0F">
        <w:t xml:space="preserve"> на с</w:t>
      </w:r>
      <w:r w:rsidRPr="00344C0F">
        <w:t>тадиях инициации, планирования, реализации</w:t>
      </w:r>
      <w:r w:rsidR="008E3EDC" w:rsidRPr="00344C0F">
        <w:t xml:space="preserve"> и з</w:t>
      </w:r>
      <w:r w:rsidRPr="00344C0F">
        <w:t xml:space="preserve">авершения проекта. </w:t>
      </w:r>
    </w:p>
    <w:p w14:paraId="09F49A38" w14:textId="6AC73F54" w:rsidR="007D1FFE" w:rsidRPr="00344C0F" w:rsidRDefault="007D1FFE" w:rsidP="007D1FFE">
      <w:r w:rsidRPr="00344C0F">
        <w:rPr>
          <w:b/>
        </w:rPr>
        <w:t>Управление рисками</w:t>
      </w:r>
      <w:r w:rsidR="008E3EDC" w:rsidRPr="00344C0F">
        <w:t xml:space="preserve"> — </w:t>
      </w:r>
      <w:r w:rsidRPr="00344C0F">
        <w:t>это процессы, связанные</w:t>
      </w:r>
      <w:r w:rsidR="008E3EDC" w:rsidRPr="00344C0F">
        <w:t xml:space="preserve"> с и</w:t>
      </w:r>
      <w:r w:rsidRPr="00344C0F">
        <w:t>дентификацией, анализом рисков</w:t>
      </w:r>
      <w:r w:rsidR="008E3EDC" w:rsidRPr="00344C0F">
        <w:t xml:space="preserve"> и п</w:t>
      </w:r>
      <w:r w:rsidRPr="00344C0F">
        <w:t>ринятием решений, к</w:t>
      </w:r>
      <w:r w:rsidRPr="00344C0F">
        <w:t>о</w:t>
      </w:r>
      <w:r w:rsidRPr="00344C0F">
        <w:t>торые включают максимизацию положительных</w:t>
      </w:r>
      <w:r w:rsidR="008E3EDC" w:rsidRPr="00344C0F">
        <w:t xml:space="preserve"> и м</w:t>
      </w:r>
      <w:r w:rsidRPr="00344C0F">
        <w:t>инимизацию отрицательных последствий наступления ри</w:t>
      </w:r>
      <w:r w:rsidRPr="00344C0F">
        <w:t>с</w:t>
      </w:r>
      <w:r w:rsidRPr="00344C0F">
        <w:t>ковых событий. Управление рисками проекта состоит</w:t>
      </w:r>
      <w:r w:rsidR="008E3EDC" w:rsidRPr="00344C0F">
        <w:t xml:space="preserve"> из ш</w:t>
      </w:r>
      <w:r w:rsidRPr="00344C0F">
        <w:t>ести основных компонентов:</w:t>
      </w:r>
    </w:p>
    <w:p w14:paraId="07CCFA77" w14:textId="3E3F8D74" w:rsidR="007D1FFE" w:rsidRPr="00344C0F" w:rsidRDefault="007D1FFE" w:rsidP="007D1FFE">
      <w:r w:rsidRPr="00344C0F">
        <w:t>• планирование управления рисками</w:t>
      </w:r>
      <w:r w:rsidR="008E3EDC" w:rsidRPr="00344C0F">
        <w:t xml:space="preserve"> — </w:t>
      </w:r>
      <w:r w:rsidRPr="00344C0F">
        <w:t>выбор подходов</w:t>
      </w:r>
      <w:r w:rsidR="008E3EDC" w:rsidRPr="00344C0F">
        <w:t xml:space="preserve"> и п</w:t>
      </w:r>
      <w:r w:rsidRPr="00344C0F">
        <w:t>ланирование деятельности</w:t>
      </w:r>
      <w:r w:rsidR="008E3EDC" w:rsidRPr="00344C0F">
        <w:t xml:space="preserve"> по у</w:t>
      </w:r>
      <w:r w:rsidRPr="00344C0F">
        <w:t>правлению рисками проекта;</w:t>
      </w:r>
    </w:p>
    <w:p w14:paraId="5DB14979" w14:textId="726548E1" w:rsidR="007D1FFE" w:rsidRPr="00344C0F" w:rsidRDefault="007D1FFE" w:rsidP="007D1FFE">
      <w:r w:rsidRPr="00344C0F">
        <w:t>• идентификация рисков</w:t>
      </w:r>
      <w:r w:rsidR="008E3EDC" w:rsidRPr="00344C0F">
        <w:t xml:space="preserve"> — </w:t>
      </w:r>
      <w:r w:rsidRPr="00344C0F">
        <w:t>определение рисков, спосо</w:t>
      </w:r>
      <w:r w:rsidRPr="00344C0F">
        <w:t>б</w:t>
      </w:r>
      <w:r w:rsidRPr="00344C0F">
        <w:t>ных повлиять</w:t>
      </w:r>
      <w:r w:rsidR="008E3EDC" w:rsidRPr="00344C0F">
        <w:t xml:space="preserve"> на п</w:t>
      </w:r>
      <w:r w:rsidRPr="00344C0F">
        <w:t>роект,</w:t>
      </w:r>
      <w:r w:rsidR="008E3EDC" w:rsidRPr="00344C0F">
        <w:t xml:space="preserve"> и д</w:t>
      </w:r>
      <w:r w:rsidRPr="00344C0F">
        <w:t>окументирование</w:t>
      </w:r>
      <w:r w:rsidR="008E3EDC" w:rsidRPr="00344C0F">
        <w:t xml:space="preserve"> их х</w:t>
      </w:r>
      <w:r w:rsidRPr="00344C0F">
        <w:t>арактеристик;</w:t>
      </w:r>
    </w:p>
    <w:p w14:paraId="755C812B" w14:textId="1C61CD13" w:rsidR="007D1FFE" w:rsidRPr="00344C0F" w:rsidRDefault="007D1FFE" w:rsidP="007D1FFE">
      <w:r w:rsidRPr="00344C0F">
        <w:t>• качественная оценка рисков</w:t>
      </w:r>
      <w:r w:rsidR="008E3EDC" w:rsidRPr="00344C0F">
        <w:t xml:space="preserve"> — </w:t>
      </w:r>
      <w:r w:rsidRPr="00344C0F">
        <w:t>качественный анализ рисков</w:t>
      </w:r>
      <w:r w:rsidR="008E3EDC" w:rsidRPr="00344C0F">
        <w:t xml:space="preserve"> и у</w:t>
      </w:r>
      <w:r w:rsidRPr="00344C0F">
        <w:t>словий</w:t>
      </w:r>
      <w:r w:rsidR="008E3EDC" w:rsidRPr="00344C0F">
        <w:t xml:space="preserve"> их в</w:t>
      </w:r>
      <w:r w:rsidRPr="00344C0F">
        <w:t>озникновения</w:t>
      </w:r>
      <w:r w:rsidR="008E3EDC" w:rsidRPr="00344C0F">
        <w:t xml:space="preserve"> с ц</w:t>
      </w:r>
      <w:r w:rsidRPr="00344C0F">
        <w:t>елью определения</w:t>
      </w:r>
      <w:r w:rsidR="008E3EDC" w:rsidRPr="00344C0F">
        <w:t xml:space="preserve"> их в</w:t>
      </w:r>
      <w:r w:rsidRPr="00344C0F">
        <w:t>лияния</w:t>
      </w:r>
      <w:r w:rsidR="008E3EDC" w:rsidRPr="00344C0F">
        <w:t xml:space="preserve"> на у</w:t>
      </w:r>
      <w:r w:rsidRPr="00344C0F">
        <w:t>спех проекта;</w:t>
      </w:r>
    </w:p>
    <w:p w14:paraId="78D44322" w14:textId="4EC2971C" w:rsidR="007D1FFE" w:rsidRPr="00344C0F" w:rsidRDefault="007D1FFE" w:rsidP="007D1FFE">
      <w:r w:rsidRPr="00344C0F">
        <w:t>• количественная оценка рисков</w:t>
      </w:r>
      <w:r w:rsidR="008E3EDC" w:rsidRPr="00344C0F">
        <w:t xml:space="preserve"> — </w:t>
      </w:r>
      <w:r w:rsidRPr="00344C0F">
        <w:t>количественный ан</w:t>
      </w:r>
      <w:r w:rsidRPr="00344C0F">
        <w:t>а</w:t>
      </w:r>
      <w:r w:rsidRPr="00344C0F">
        <w:t>лиз вероятности возникновения</w:t>
      </w:r>
      <w:r w:rsidR="008E3EDC" w:rsidRPr="00344C0F">
        <w:t xml:space="preserve"> и в</w:t>
      </w:r>
      <w:r w:rsidRPr="00344C0F">
        <w:t>лияния последствий рисков</w:t>
      </w:r>
      <w:r w:rsidR="008E3EDC" w:rsidRPr="00344C0F">
        <w:t xml:space="preserve"> на п</w:t>
      </w:r>
      <w:r w:rsidRPr="00344C0F">
        <w:t>роект;</w:t>
      </w:r>
    </w:p>
    <w:p w14:paraId="02205A94" w14:textId="0D471A5F" w:rsidR="007D1FFE" w:rsidRPr="00344C0F" w:rsidRDefault="007D1FFE" w:rsidP="007D1FFE">
      <w:r w:rsidRPr="00344C0F">
        <w:t>• планирование реагирования</w:t>
      </w:r>
      <w:r w:rsidR="008E3EDC" w:rsidRPr="00344C0F">
        <w:t xml:space="preserve"> на р</w:t>
      </w:r>
      <w:r w:rsidRPr="00344C0F">
        <w:t>иски</w:t>
      </w:r>
      <w:r w:rsidR="008E3EDC" w:rsidRPr="00344C0F">
        <w:t xml:space="preserve"> — </w:t>
      </w:r>
      <w:r w:rsidRPr="00344C0F">
        <w:t>определение процедур</w:t>
      </w:r>
      <w:r w:rsidR="008E3EDC" w:rsidRPr="00344C0F">
        <w:t xml:space="preserve"> и м</w:t>
      </w:r>
      <w:r w:rsidRPr="00344C0F">
        <w:t>етодов</w:t>
      </w:r>
      <w:r w:rsidR="008E3EDC" w:rsidRPr="00344C0F">
        <w:t xml:space="preserve"> по о</w:t>
      </w:r>
      <w:r w:rsidRPr="00344C0F">
        <w:t>слаблению отрицательных последствий рисковых событий</w:t>
      </w:r>
      <w:r w:rsidR="008E3EDC" w:rsidRPr="00344C0F">
        <w:t xml:space="preserve"> и и</w:t>
      </w:r>
      <w:r w:rsidRPr="00344C0F">
        <w:t>спользованию возможных преимуществ;</w:t>
      </w:r>
    </w:p>
    <w:p w14:paraId="2E3F908C" w14:textId="16BB4F10" w:rsidR="007D1FFE" w:rsidRPr="00344C0F" w:rsidRDefault="007D1FFE" w:rsidP="007D1FFE">
      <w:r w:rsidRPr="00344C0F">
        <w:t>• мониторинг</w:t>
      </w:r>
      <w:r w:rsidR="008E3EDC" w:rsidRPr="00344C0F">
        <w:t xml:space="preserve"> и к</w:t>
      </w:r>
      <w:r w:rsidRPr="00344C0F">
        <w:t>онтроль рисков</w:t>
      </w:r>
      <w:r w:rsidR="00757B57" w:rsidRPr="00344C0F">
        <w:t> </w:t>
      </w:r>
      <w:r w:rsidRPr="00344C0F">
        <w:t>— мониторинг рисков, определение остающихся рисков, выполнение плана управления рисками проекта</w:t>
      </w:r>
      <w:r w:rsidR="008E3EDC" w:rsidRPr="00344C0F">
        <w:t xml:space="preserve"> и о</w:t>
      </w:r>
      <w:r w:rsidRPr="00344C0F">
        <w:t>ценка эффективности действий</w:t>
      </w:r>
      <w:r w:rsidR="008E3EDC" w:rsidRPr="00344C0F">
        <w:t xml:space="preserve"> по м</w:t>
      </w:r>
      <w:r w:rsidRPr="00344C0F">
        <w:t>инимизации рисков.</w:t>
      </w:r>
    </w:p>
    <w:p w14:paraId="579907DA" w14:textId="68367A0D" w:rsidR="007D1FFE" w:rsidRPr="00344C0F" w:rsidRDefault="007D1FFE" w:rsidP="007D1FFE">
      <w:r w:rsidRPr="00344C0F">
        <w:t>Все эти процедуры взаимодействуют друг</w:t>
      </w:r>
      <w:r w:rsidR="008E3EDC" w:rsidRPr="00344C0F">
        <w:t xml:space="preserve"> с д</w:t>
      </w:r>
      <w:r w:rsidRPr="00344C0F">
        <w:t>ругом,</w:t>
      </w:r>
      <w:r w:rsidR="008E3EDC" w:rsidRPr="00344C0F">
        <w:t xml:space="preserve"> а т</w:t>
      </w:r>
      <w:r w:rsidRPr="00344C0F">
        <w:t>акже</w:t>
      </w:r>
      <w:r w:rsidR="008E3EDC" w:rsidRPr="00344C0F">
        <w:t xml:space="preserve"> с д</w:t>
      </w:r>
      <w:r w:rsidRPr="00344C0F">
        <w:t>ругими процедурами. Каждая процедура выполняется</w:t>
      </w:r>
      <w:r w:rsidR="008E3EDC" w:rsidRPr="00344C0F">
        <w:t xml:space="preserve"> по к</w:t>
      </w:r>
      <w:r w:rsidRPr="00344C0F">
        <w:t>райней мере один раз</w:t>
      </w:r>
      <w:r w:rsidR="008E3EDC" w:rsidRPr="00344C0F">
        <w:t xml:space="preserve"> в к</w:t>
      </w:r>
      <w:r w:rsidRPr="00344C0F">
        <w:t>аждом проекте.</w:t>
      </w:r>
    </w:p>
    <w:p w14:paraId="24CF217F" w14:textId="77777777" w:rsidR="007D1FFE" w:rsidRPr="00344C0F" w:rsidRDefault="007D1FFE" w:rsidP="007D1FFE">
      <w:r w:rsidRPr="00344C0F">
        <w:t>В планировании управления рисками можно выделить ряд наиболее важных моментов:</w:t>
      </w:r>
    </w:p>
    <w:p w14:paraId="3944BCCF" w14:textId="591D149E" w:rsidR="007D1FFE" w:rsidRPr="00344C0F" w:rsidRDefault="007D1FFE" w:rsidP="007D1FFE">
      <w:r w:rsidRPr="00344C0F">
        <w:t>• назначение ответственного лица, которое собирает св</w:t>
      </w:r>
      <w:r w:rsidRPr="00344C0F">
        <w:t>е</w:t>
      </w:r>
      <w:r w:rsidRPr="00344C0F">
        <w:t>дения</w:t>
      </w:r>
      <w:r w:rsidR="008E3EDC" w:rsidRPr="00344C0F">
        <w:t xml:space="preserve"> о в</w:t>
      </w:r>
      <w:r w:rsidRPr="00344C0F">
        <w:t>озможных рисках, организует</w:t>
      </w:r>
      <w:r w:rsidR="008E3EDC" w:rsidRPr="00344C0F">
        <w:t xml:space="preserve"> их а</w:t>
      </w:r>
      <w:r w:rsidRPr="00344C0F">
        <w:t>нализ</w:t>
      </w:r>
      <w:r w:rsidR="008E3EDC" w:rsidRPr="00344C0F">
        <w:t xml:space="preserve"> и ф</w:t>
      </w:r>
      <w:r w:rsidRPr="00344C0F">
        <w:t>ормирует регулярные отчеты;</w:t>
      </w:r>
    </w:p>
    <w:p w14:paraId="1D0C2978" w14:textId="516B4830" w:rsidR="007D1FFE" w:rsidRPr="00344C0F" w:rsidRDefault="007D1FFE" w:rsidP="007D1FFE">
      <w:r w:rsidRPr="00344C0F">
        <w:t>• определение бюджета, предназначенного для управления рисками;</w:t>
      </w:r>
    </w:p>
    <w:p w14:paraId="769F9304" w14:textId="3BA37A26" w:rsidR="007D1FFE" w:rsidRPr="00344C0F" w:rsidRDefault="007D1FFE" w:rsidP="007D1FFE">
      <w:r w:rsidRPr="00344C0F">
        <w:t>• планирование основных действий</w:t>
      </w:r>
      <w:r w:rsidR="008E3EDC" w:rsidRPr="00344C0F">
        <w:t xml:space="preserve"> по у</w:t>
      </w:r>
      <w:r w:rsidRPr="00344C0F">
        <w:t>правлению риск</w:t>
      </w:r>
      <w:r w:rsidRPr="00344C0F">
        <w:t>а</w:t>
      </w:r>
      <w:r w:rsidRPr="00344C0F">
        <w:t>ми</w:t>
      </w:r>
      <w:r w:rsidR="008E3EDC" w:rsidRPr="00344C0F">
        <w:t xml:space="preserve"> и и</w:t>
      </w:r>
      <w:r w:rsidRPr="00344C0F">
        <w:t>х «привязка»</w:t>
      </w:r>
      <w:r w:rsidR="008E3EDC" w:rsidRPr="00344C0F">
        <w:t xml:space="preserve"> к ж</w:t>
      </w:r>
      <w:r w:rsidRPr="00344C0F">
        <w:t>изненному циклу проекта (согласование сроков мероприятий, направленных</w:t>
      </w:r>
      <w:r w:rsidR="008E3EDC" w:rsidRPr="00344C0F">
        <w:t xml:space="preserve"> на у</w:t>
      </w:r>
      <w:r w:rsidRPr="00344C0F">
        <w:t>правление рисками,</w:t>
      </w:r>
      <w:r w:rsidR="008E3EDC" w:rsidRPr="00344C0F">
        <w:t xml:space="preserve"> с о</w:t>
      </w:r>
      <w:r w:rsidRPr="00344C0F">
        <w:t>сновными производственными процессами).</w:t>
      </w:r>
    </w:p>
    <w:p w14:paraId="62D80A05" w14:textId="3E3276B8" w:rsidR="007D1FFE" w:rsidRPr="00344C0F" w:rsidRDefault="007D1FFE" w:rsidP="007D1FFE">
      <w:r w:rsidRPr="00344C0F">
        <w:t>Идентификация рисков определяет, какие риски способны повлиять</w:t>
      </w:r>
      <w:r w:rsidR="008E3EDC" w:rsidRPr="00344C0F">
        <w:t xml:space="preserve"> на п</w:t>
      </w:r>
      <w:r w:rsidRPr="00344C0F">
        <w:t>роект,</w:t>
      </w:r>
      <w:r w:rsidR="008E3EDC" w:rsidRPr="00344C0F">
        <w:t xml:space="preserve"> и д</w:t>
      </w:r>
      <w:r w:rsidRPr="00344C0F">
        <w:t>окументирует характеристики этих ри</w:t>
      </w:r>
      <w:r w:rsidRPr="00344C0F">
        <w:t>с</w:t>
      </w:r>
      <w:r w:rsidRPr="00344C0F">
        <w:t>ков. Идентификация рисков может производиться как</w:t>
      </w:r>
      <w:r w:rsidR="008E3EDC" w:rsidRPr="00344C0F">
        <w:t xml:space="preserve"> по с</w:t>
      </w:r>
      <w:r w:rsidRPr="00344C0F">
        <w:t>хеме «причины</w:t>
      </w:r>
      <w:r w:rsidR="008E3EDC" w:rsidRPr="00344C0F">
        <w:t xml:space="preserve"> — </w:t>
      </w:r>
      <w:r w:rsidRPr="00344C0F">
        <w:t>последствия» (что может случиться</w:t>
      </w:r>
      <w:r w:rsidR="008E3EDC" w:rsidRPr="00344C0F">
        <w:t xml:space="preserve"> и к ч</w:t>
      </w:r>
      <w:r w:rsidRPr="00344C0F">
        <w:t>ему это приведет), так</w:t>
      </w:r>
      <w:r w:rsidR="008E3EDC" w:rsidRPr="00344C0F">
        <w:t xml:space="preserve"> и по с</w:t>
      </w:r>
      <w:r w:rsidRPr="00344C0F">
        <w:t>хеме «последствия</w:t>
      </w:r>
      <w:r w:rsidR="008E3EDC" w:rsidRPr="00344C0F">
        <w:t xml:space="preserve"> — </w:t>
      </w:r>
      <w:r w:rsidRPr="00344C0F">
        <w:t>причины» (каких п</w:t>
      </w:r>
      <w:r w:rsidRPr="00344C0F">
        <w:t>о</w:t>
      </w:r>
      <w:r w:rsidRPr="00344C0F">
        <w:t>следствий следует избегать</w:t>
      </w:r>
      <w:r w:rsidR="008E3EDC" w:rsidRPr="00344C0F">
        <w:t xml:space="preserve"> и к к</w:t>
      </w:r>
      <w:r w:rsidRPr="00344C0F">
        <w:t>аким, наоборот, стремиться,</w:t>
      </w:r>
      <w:r w:rsidR="008E3EDC" w:rsidRPr="00344C0F">
        <w:t xml:space="preserve"> и к</w:t>
      </w:r>
      <w:r w:rsidRPr="00344C0F">
        <w:t>акие события эти последствия могут вызвать). Для реализ</w:t>
      </w:r>
      <w:r w:rsidRPr="00344C0F">
        <w:t>а</w:t>
      </w:r>
      <w:r w:rsidRPr="00344C0F">
        <w:t>ции данного процесса могут быть использованы,</w:t>
      </w:r>
      <w:r w:rsidR="008E3EDC" w:rsidRPr="00344C0F">
        <w:t xml:space="preserve"> в т</w:t>
      </w:r>
      <w:r w:rsidRPr="00344C0F">
        <w:t>ом числе, методы групповой работы (мозговой штурм, метод Дельфи</w:t>
      </w:r>
      <w:r w:rsidR="008E3EDC" w:rsidRPr="00344C0F">
        <w:t xml:space="preserve"> и д</w:t>
      </w:r>
      <w:r w:rsidRPr="00344C0F">
        <w:t>р.),</w:t>
      </w:r>
      <w:r w:rsidR="008E3EDC" w:rsidRPr="00344C0F">
        <w:t xml:space="preserve"> а т</w:t>
      </w:r>
      <w:r w:rsidRPr="00344C0F">
        <w:t>акже анализ подобных проектов</w:t>
      </w:r>
      <w:r w:rsidR="008E3EDC" w:rsidRPr="00344C0F">
        <w:t xml:space="preserve"> из с</w:t>
      </w:r>
      <w:r w:rsidRPr="00344C0F">
        <w:t>хожих областей</w:t>
      </w:r>
      <w:r w:rsidR="008E3EDC" w:rsidRPr="00344C0F">
        <w:t xml:space="preserve"> с у</w:t>
      </w:r>
      <w:r w:rsidRPr="00344C0F">
        <w:t>частием внешних или внутренних экспертов компании.</w:t>
      </w:r>
    </w:p>
    <w:p w14:paraId="15054E8A" w14:textId="544D7931" w:rsidR="007D1FFE" w:rsidRPr="00344C0F" w:rsidRDefault="007D1FFE" w:rsidP="007D1FFE">
      <w:r w:rsidRPr="00344C0F">
        <w:rPr>
          <w:b/>
          <w:i/>
        </w:rPr>
        <w:t>Качественная оценка рисков</w:t>
      </w:r>
      <w:r w:rsidR="008E3EDC" w:rsidRPr="00344C0F">
        <w:t xml:space="preserve"> — </w:t>
      </w:r>
      <w:r w:rsidRPr="00344C0F">
        <w:t>процесс представления качественного анализа идентификации рисков</w:t>
      </w:r>
      <w:r w:rsidR="008E3EDC" w:rsidRPr="00344C0F">
        <w:t xml:space="preserve"> и о</w:t>
      </w:r>
      <w:r w:rsidRPr="00344C0F">
        <w:t>пределения рисков, требующих быстрого реагирования. Процесс провед</w:t>
      </w:r>
      <w:r w:rsidRPr="00344C0F">
        <w:t>е</w:t>
      </w:r>
      <w:r w:rsidRPr="00344C0F">
        <w:t>ния качественного анализа проектных рисков должен включать описательный, «инвентаризационный» аспект определения тех или иных конкретных видов риска данного проекта, выявления возможных причин</w:t>
      </w:r>
      <w:r w:rsidR="008E3EDC" w:rsidRPr="00344C0F">
        <w:t xml:space="preserve"> их в</w:t>
      </w:r>
      <w:r w:rsidRPr="00344C0F">
        <w:t>озникновения, анализа предполагаемых последствий</w:t>
      </w:r>
      <w:r w:rsidR="008E3EDC" w:rsidRPr="00344C0F">
        <w:t xml:space="preserve"> их р</w:t>
      </w:r>
      <w:r w:rsidRPr="00344C0F">
        <w:t>еализации</w:t>
      </w:r>
      <w:r w:rsidR="008E3EDC" w:rsidRPr="00344C0F">
        <w:t xml:space="preserve"> и п</w:t>
      </w:r>
      <w:r w:rsidRPr="00344C0F">
        <w:t>редложения</w:t>
      </w:r>
      <w:r w:rsidR="008E3EDC" w:rsidRPr="00344C0F">
        <w:t xml:space="preserve"> по м</w:t>
      </w:r>
      <w:r w:rsidRPr="00344C0F">
        <w:t>инимизации в</w:t>
      </w:r>
      <w:r w:rsidRPr="00344C0F">
        <w:t>ы</w:t>
      </w:r>
      <w:r w:rsidRPr="00344C0F">
        <w:t>явленных рисков.</w:t>
      </w:r>
    </w:p>
    <w:p w14:paraId="07A2CD1E" w14:textId="0602614E" w:rsidR="007D1FFE" w:rsidRPr="00344C0F" w:rsidRDefault="007D1FFE" w:rsidP="007D1FFE">
      <w:r w:rsidRPr="00344C0F">
        <w:t>Специфической особенностью качественного анализа проектных рисков является определение стоимостного эквив</w:t>
      </w:r>
      <w:r w:rsidRPr="00344C0F">
        <w:t>а</w:t>
      </w:r>
      <w:r w:rsidRPr="00344C0F">
        <w:t>лента гипотетических последствий возможной реализации о</w:t>
      </w:r>
      <w:r w:rsidRPr="00344C0F">
        <w:t>т</w:t>
      </w:r>
      <w:r w:rsidRPr="00344C0F">
        <w:t>меченных рисков. Поэтому качественный анализ является базой для проведения количественного анализа.</w:t>
      </w:r>
    </w:p>
    <w:p w14:paraId="0BA3A83B" w14:textId="6CF1F0CB" w:rsidR="007D1FFE" w:rsidRPr="00344C0F" w:rsidRDefault="007D1FFE" w:rsidP="007D1FFE">
      <w:r w:rsidRPr="00344C0F">
        <w:t>Задача количественного анализа рисков</w:t>
      </w:r>
      <w:r w:rsidR="008E3EDC" w:rsidRPr="00344C0F">
        <w:t xml:space="preserve"> — </w:t>
      </w:r>
      <w:r w:rsidRPr="00344C0F">
        <w:t>численное и</w:t>
      </w:r>
      <w:r w:rsidRPr="00344C0F">
        <w:t>з</w:t>
      </w:r>
      <w:r w:rsidRPr="00344C0F">
        <w:t>мерение влияния изменений факторов проекта, проверяемых</w:t>
      </w:r>
      <w:r w:rsidR="008E3EDC" w:rsidRPr="00344C0F">
        <w:t xml:space="preserve"> на р</w:t>
      </w:r>
      <w:r w:rsidRPr="00344C0F">
        <w:t>иск,</w:t>
      </w:r>
      <w:r w:rsidR="008E3EDC" w:rsidRPr="00344C0F">
        <w:t xml:space="preserve"> на п</w:t>
      </w:r>
      <w:r w:rsidRPr="00344C0F">
        <w:t xml:space="preserve">оведение критериев эффективности проекта. </w:t>
      </w:r>
      <w:r w:rsidRPr="00344C0F">
        <w:rPr>
          <w:b/>
          <w:i/>
        </w:rPr>
        <w:t>Кол</w:t>
      </w:r>
      <w:r w:rsidRPr="00344C0F">
        <w:rPr>
          <w:b/>
          <w:i/>
        </w:rPr>
        <w:t>и</w:t>
      </w:r>
      <w:r w:rsidRPr="00344C0F">
        <w:rPr>
          <w:b/>
          <w:i/>
        </w:rPr>
        <w:t>чественная оценка рисков</w:t>
      </w:r>
      <w:r w:rsidRPr="00344C0F">
        <w:t xml:space="preserve"> позволяет определять:</w:t>
      </w:r>
    </w:p>
    <w:p w14:paraId="207998FB" w14:textId="77777777" w:rsidR="007D1FFE" w:rsidRPr="00344C0F" w:rsidRDefault="007D1FFE" w:rsidP="007D1FFE">
      <w:r w:rsidRPr="00344C0F">
        <w:t>• вероятность достижения конечной цели проекта;</w:t>
      </w:r>
    </w:p>
    <w:p w14:paraId="73EE9BD7" w14:textId="1F047D36" w:rsidR="007D1FFE" w:rsidRPr="00344C0F" w:rsidRDefault="007D1FFE" w:rsidP="007D1FFE">
      <w:r w:rsidRPr="00344C0F">
        <w:t>• степень воздействия риска</w:t>
      </w:r>
      <w:r w:rsidR="008E3EDC" w:rsidRPr="00344C0F">
        <w:t xml:space="preserve"> на п</w:t>
      </w:r>
      <w:r w:rsidRPr="00344C0F">
        <w:t>роект</w:t>
      </w:r>
      <w:r w:rsidR="008E3EDC" w:rsidRPr="00344C0F">
        <w:t xml:space="preserve"> и о</w:t>
      </w:r>
      <w:r w:rsidRPr="00344C0F">
        <w:t>бъем непредв</w:t>
      </w:r>
      <w:r w:rsidRPr="00344C0F">
        <w:t>и</w:t>
      </w:r>
      <w:r w:rsidRPr="00344C0F">
        <w:t>денных затрат</w:t>
      </w:r>
      <w:r w:rsidR="008E3EDC" w:rsidRPr="00344C0F">
        <w:t xml:space="preserve"> и м</w:t>
      </w:r>
      <w:r w:rsidRPr="00344C0F">
        <w:t>атериалов, которые могут понадобиться;</w:t>
      </w:r>
    </w:p>
    <w:p w14:paraId="23DD6BF6" w14:textId="0F8AB855" w:rsidR="007D1FFE" w:rsidRPr="00344C0F" w:rsidRDefault="007D1FFE" w:rsidP="007D1FFE">
      <w:r w:rsidRPr="00344C0F">
        <w:t>• риски, требующие скорейшего реагирования</w:t>
      </w:r>
      <w:r w:rsidR="008E3EDC" w:rsidRPr="00344C0F">
        <w:t xml:space="preserve"> и б</w:t>
      </w:r>
      <w:r w:rsidRPr="00344C0F">
        <w:t>ольшего внимания,</w:t>
      </w:r>
      <w:r w:rsidR="008E3EDC" w:rsidRPr="00344C0F">
        <w:t xml:space="preserve"> а т</w:t>
      </w:r>
      <w:r w:rsidRPr="00344C0F">
        <w:t>акже влияние</w:t>
      </w:r>
      <w:r w:rsidR="008E3EDC" w:rsidRPr="00344C0F">
        <w:t xml:space="preserve"> их п</w:t>
      </w:r>
      <w:r w:rsidRPr="00344C0F">
        <w:t>оследствий</w:t>
      </w:r>
      <w:r w:rsidR="008E3EDC" w:rsidRPr="00344C0F">
        <w:t xml:space="preserve"> на п</w:t>
      </w:r>
      <w:r w:rsidRPr="00344C0F">
        <w:t>роект;</w:t>
      </w:r>
    </w:p>
    <w:p w14:paraId="008382BB" w14:textId="67CA2D49" w:rsidR="007D1FFE" w:rsidRPr="00344C0F" w:rsidRDefault="007D1FFE" w:rsidP="007D1FFE">
      <w:r w:rsidRPr="00344C0F">
        <w:t>• фактические затраты, предполагаемые сроки окончания.</w:t>
      </w:r>
      <w:r w:rsidR="008E3EDC" w:rsidRPr="00344C0F">
        <w:t xml:space="preserve"> В и</w:t>
      </w:r>
      <w:r w:rsidRPr="00344C0F">
        <w:t>сследованиях, посвященных проблеме риска, встречается несколько подходов</w:t>
      </w:r>
      <w:r w:rsidR="008E3EDC" w:rsidRPr="00344C0F">
        <w:t xml:space="preserve"> к о</w:t>
      </w:r>
      <w:r w:rsidRPr="00344C0F">
        <w:t>пределению критерия количественной оценки риска (статистический метод, метод экспертных оценок, метод аналогий</w:t>
      </w:r>
      <w:r w:rsidR="008E3EDC" w:rsidRPr="00344C0F">
        <w:t xml:space="preserve"> и д</w:t>
      </w:r>
      <w:r w:rsidRPr="00344C0F">
        <w:t>р.).</w:t>
      </w:r>
    </w:p>
    <w:p w14:paraId="503AE28D" w14:textId="400B4D16" w:rsidR="007D1FFE" w:rsidRPr="00344C0F" w:rsidRDefault="007D1FFE" w:rsidP="007D1FFE">
      <w:r w:rsidRPr="00344C0F">
        <w:t>Разработку методов</w:t>
      </w:r>
      <w:r w:rsidR="008E3EDC" w:rsidRPr="00344C0F">
        <w:t xml:space="preserve"> и т</w:t>
      </w:r>
      <w:r w:rsidRPr="00344C0F">
        <w:t>ехнологий снижения отрицател</w:t>
      </w:r>
      <w:r w:rsidRPr="00344C0F">
        <w:t>ь</w:t>
      </w:r>
      <w:r w:rsidRPr="00344C0F">
        <w:t>ного воздействия рисков</w:t>
      </w:r>
      <w:r w:rsidR="008E3EDC" w:rsidRPr="00344C0F">
        <w:t xml:space="preserve"> на п</w:t>
      </w:r>
      <w:r w:rsidRPr="00344C0F">
        <w:t>роект выполняет процедура план</w:t>
      </w:r>
      <w:r w:rsidRPr="00344C0F">
        <w:t>и</w:t>
      </w:r>
      <w:r w:rsidRPr="00344C0F">
        <w:t>рования реагирования</w:t>
      </w:r>
      <w:r w:rsidR="008E3EDC" w:rsidRPr="00344C0F">
        <w:t xml:space="preserve"> на р</w:t>
      </w:r>
      <w:r w:rsidRPr="00344C0F">
        <w:t>иски, которая призвана обеспечивать эффективность защиты проекта</w:t>
      </w:r>
      <w:r w:rsidR="008E3EDC" w:rsidRPr="00344C0F">
        <w:t xml:space="preserve"> от в</w:t>
      </w:r>
      <w:r w:rsidRPr="00344C0F">
        <w:t>оздействия</w:t>
      </w:r>
      <w:r w:rsidR="008E3EDC" w:rsidRPr="00344C0F">
        <w:t xml:space="preserve"> на н</w:t>
      </w:r>
      <w:r w:rsidRPr="00344C0F">
        <w:t>его рисков.</w:t>
      </w:r>
      <w:r w:rsidR="008E3EDC" w:rsidRPr="00344C0F">
        <w:t xml:space="preserve"> На п</w:t>
      </w:r>
      <w:r w:rsidRPr="00344C0F">
        <w:t>рактике традиционно выделяют четыре основных</w:t>
      </w:r>
      <w:r w:rsidRPr="00344C0F">
        <w:rPr>
          <w:b/>
          <w:i/>
        </w:rPr>
        <w:t xml:space="preserve"> метода снижения риска</w:t>
      </w:r>
      <w:r w:rsidRPr="00344C0F">
        <w:t>:</w:t>
      </w:r>
    </w:p>
    <w:p w14:paraId="7E1211EA" w14:textId="28528AC3" w:rsidR="007D1FFE" w:rsidRPr="00344C0F" w:rsidRDefault="007D1FFE" w:rsidP="007D1FFE">
      <w:r w:rsidRPr="00344C0F">
        <w:t>1) избежание</w:t>
      </w:r>
      <w:r w:rsidR="008E3EDC" w:rsidRPr="00344C0F">
        <w:t xml:space="preserve"> — </w:t>
      </w:r>
      <w:r w:rsidRPr="00344C0F">
        <w:t>простое уклонение</w:t>
      </w:r>
      <w:r w:rsidR="008E3EDC" w:rsidRPr="00344C0F">
        <w:t xml:space="preserve"> от д</w:t>
      </w:r>
      <w:r w:rsidRPr="00344C0F">
        <w:t>еятельности или обстоятельств, содержащих риск;</w:t>
      </w:r>
    </w:p>
    <w:p w14:paraId="16462962" w14:textId="1CAB77BC" w:rsidR="007D1FFE" w:rsidRPr="00344C0F" w:rsidRDefault="007D1FFE" w:rsidP="007D1FFE">
      <w:r w:rsidRPr="00344C0F">
        <w:t>2) передача</w:t>
      </w:r>
      <w:r w:rsidR="008E3EDC" w:rsidRPr="00344C0F">
        <w:t xml:space="preserve"> — </w:t>
      </w:r>
      <w:r w:rsidRPr="00344C0F">
        <w:t>перевод ответственности</w:t>
      </w:r>
      <w:r w:rsidR="008E3EDC" w:rsidRPr="00344C0F">
        <w:t xml:space="preserve"> за р</w:t>
      </w:r>
      <w:r w:rsidRPr="00344C0F">
        <w:t>иск другой стороне;</w:t>
      </w:r>
    </w:p>
    <w:p w14:paraId="1CAE5352" w14:textId="34EB4761" w:rsidR="007D1FFE" w:rsidRPr="00344C0F" w:rsidRDefault="007D1FFE" w:rsidP="007D1FFE">
      <w:r w:rsidRPr="00344C0F">
        <w:t>3) минимизация</w:t>
      </w:r>
      <w:r w:rsidR="008E3EDC" w:rsidRPr="00344C0F">
        <w:t xml:space="preserve"> — </w:t>
      </w:r>
      <w:r w:rsidRPr="00344C0F">
        <w:t>проведение собственных специальных мер</w:t>
      </w:r>
      <w:r w:rsidR="008E3EDC" w:rsidRPr="00344C0F">
        <w:t xml:space="preserve"> по о</w:t>
      </w:r>
      <w:r w:rsidRPr="00344C0F">
        <w:t>граничению размера риска, создание специальных с</w:t>
      </w:r>
      <w:r w:rsidRPr="00344C0F">
        <w:t>и</w:t>
      </w:r>
      <w:r w:rsidRPr="00344C0F">
        <w:t>стем предотвращения ущерба;</w:t>
      </w:r>
    </w:p>
    <w:p w14:paraId="66BF2589" w14:textId="5C2708B6" w:rsidR="007D1FFE" w:rsidRPr="00344C0F" w:rsidRDefault="007D1FFE" w:rsidP="007D1FFE">
      <w:r w:rsidRPr="00344C0F">
        <w:t>4) принятие</w:t>
      </w:r>
      <w:r w:rsidR="008E3EDC" w:rsidRPr="00344C0F">
        <w:t xml:space="preserve"> — </w:t>
      </w:r>
      <w:r w:rsidRPr="00344C0F">
        <w:t>сохранение ответственности</w:t>
      </w:r>
      <w:r w:rsidR="008E3EDC" w:rsidRPr="00344C0F">
        <w:t xml:space="preserve"> за р</w:t>
      </w:r>
      <w:r w:rsidRPr="00344C0F">
        <w:t>иск; г</w:t>
      </w:r>
      <w:r w:rsidRPr="00344C0F">
        <w:t>о</w:t>
      </w:r>
      <w:r w:rsidRPr="00344C0F">
        <w:t>товность</w:t>
      </w:r>
      <w:r w:rsidR="008E3EDC" w:rsidRPr="00344C0F">
        <w:t xml:space="preserve"> и с</w:t>
      </w:r>
      <w:r w:rsidRPr="00344C0F">
        <w:t>пособность покрыть все возможные убытки</w:t>
      </w:r>
      <w:r w:rsidR="008E3EDC" w:rsidRPr="00344C0F">
        <w:t xml:space="preserve"> за с</w:t>
      </w:r>
      <w:r w:rsidRPr="00344C0F">
        <w:t>чет собственных средств. Для реализации данных методов</w:t>
      </w:r>
      <w:r w:rsidR="008E3EDC" w:rsidRPr="00344C0F">
        <w:t xml:space="preserve"> на п</w:t>
      </w:r>
      <w:r w:rsidRPr="00344C0F">
        <w:t>рактике применяются различные способы защиты.</w:t>
      </w:r>
    </w:p>
    <w:p w14:paraId="4E0FF42D" w14:textId="0A0AA1CD" w:rsidR="007D1FFE" w:rsidRPr="00344C0F" w:rsidRDefault="007D1FFE" w:rsidP="007D1FFE">
      <w:r w:rsidRPr="00344C0F">
        <w:t>В практике управления проектами можно выделить три основных: распределение риска между участниками проекта; страхование; резервирование средств</w:t>
      </w:r>
      <w:r w:rsidR="008E3EDC" w:rsidRPr="00344C0F">
        <w:t xml:space="preserve"> на п</w:t>
      </w:r>
      <w:r w:rsidRPr="00344C0F">
        <w:t>окрытие непредв</w:t>
      </w:r>
      <w:r w:rsidRPr="00344C0F">
        <w:t>и</w:t>
      </w:r>
      <w:r w:rsidRPr="00344C0F">
        <w:t>денных расходов.</w:t>
      </w:r>
    </w:p>
    <w:p w14:paraId="785B645F" w14:textId="77777777" w:rsidR="007D1FFE" w:rsidRPr="00344C0F" w:rsidRDefault="007D1FFE" w:rsidP="002237BA">
      <w:pPr>
        <w:pStyle w:val="20"/>
      </w:pPr>
      <w:bookmarkStart w:id="13" w:name="_Toc63358583"/>
      <w:r w:rsidRPr="00344C0F">
        <w:t>1.6. Документирование плана проекта</w:t>
      </w:r>
      <w:bookmarkEnd w:id="13"/>
    </w:p>
    <w:p w14:paraId="13F4E95F" w14:textId="77777777" w:rsidR="007D1FFE" w:rsidRPr="00344C0F" w:rsidRDefault="007D1FFE" w:rsidP="007D1FFE">
      <w:r w:rsidRPr="00344C0F">
        <w:rPr>
          <w:b/>
        </w:rPr>
        <w:t>План проекта</w:t>
      </w:r>
      <w:r w:rsidRPr="00344C0F">
        <w:t xml:space="preserve"> может включать:</w:t>
      </w:r>
    </w:p>
    <w:p w14:paraId="35A99583" w14:textId="77777777" w:rsidR="007D1FFE" w:rsidRPr="00344C0F" w:rsidRDefault="007D1FFE" w:rsidP="007D1FFE">
      <w:r w:rsidRPr="00344C0F">
        <w:t>• краткий обзор проекта;</w:t>
      </w:r>
    </w:p>
    <w:p w14:paraId="45D99EAD" w14:textId="2B8EB9AB" w:rsidR="007D1FFE" w:rsidRPr="00344C0F" w:rsidRDefault="007D1FFE" w:rsidP="007D1FFE">
      <w:r w:rsidRPr="00344C0F">
        <w:t>• введение (цели</w:t>
      </w:r>
      <w:r w:rsidR="008E3EDC" w:rsidRPr="00344C0F">
        <w:t xml:space="preserve"> и о</w:t>
      </w:r>
      <w:r w:rsidRPr="00344C0F">
        <w:t>жидаемые результаты проекта, страт</w:t>
      </w:r>
      <w:r w:rsidRPr="00344C0F">
        <w:t>е</w:t>
      </w:r>
      <w:r w:rsidRPr="00344C0F">
        <w:t>гия, объем работ, организационные связи, ссылки</w:t>
      </w:r>
      <w:r w:rsidR="008E3EDC" w:rsidRPr="00344C0F">
        <w:t xml:space="preserve"> на в</w:t>
      </w:r>
      <w:r w:rsidRPr="00344C0F">
        <w:t>нешние документы);</w:t>
      </w:r>
    </w:p>
    <w:p w14:paraId="48A935C1" w14:textId="2DCC720F" w:rsidR="007D1FFE" w:rsidRPr="00344C0F" w:rsidRDefault="007D1FFE" w:rsidP="007D1FFE">
      <w:r w:rsidRPr="00344C0F">
        <w:t>• структуру проекта (роли</w:t>
      </w:r>
      <w:r w:rsidR="008E3EDC" w:rsidRPr="00344C0F">
        <w:t xml:space="preserve"> и о</w:t>
      </w:r>
      <w:r w:rsidRPr="00344C0F">
        <w:t>тветственность, процесс управления проектом, обзоры</w:t>
      </w:r>
      <w:r w:rsidR="008E3EDC" w:rsidRPr="00344C0F">
        <w:t xml:space="preserve"> и у</w:t>
      </w:r>
      <w:r w:rsidRPr="00344C0F">
        <w:t>тверждения);</w:t>
      </w:r>
    </w:p>
    <w:p w14:paraId="1E7FFDF7" w14:textId="5D143FF4" w:rsidR="007D1FFE" w:rsidRPr="00344C0F" w:rsidRDefault="007D1FFE" w:rsidP="007D1FFE">
      <w:r w:rsidRPr="00344C0F">
        <w:t>• комплекс работ (работы проекта, оценка объема работ</w:t>
      </w:r>
      <w:r w:rsidR="008E3EDC" w:rsidRPr="00344C0F">
        <w:t xml:space="preserve"> и к</w:t>
      </w:r>
      <w:r w:rsidRPr="00344C0F">
        <w:t xml:space="preserve">валификации, внешние задачи, возможные изменения); </w:t>
      </w:r>
    </w:p>
    <w:p w14:paraId="2F3E9FD5" w14:textId="6EE81EED" w:rsidR="007D1FFE" w:rsidRPr="00344C0F" w:rsidRDefault="007D1FFE" w:rsidP="007D1FFE">
      <w:r w:rsidRPr="00344C0F">
        <w:t>• график работ (график работ</w:t>
      </w:r>
      <w:r w:rsidR="008E3EDC" w:rsidRPr="00344C0F">
        <w:t xml:space="preserve"> по э</w:t>
      </w:r>
      <w:r w:rsidRPr="00344C0F">
        <w:t>тапам, список всех участников);</w:t>
      </w:r>
    </w:p>
    <w:p w14:paraId="10868393" w14:textId="01F2F915" w:rsidR="007D1FFE" w:rsidRPr="00344C0F" w:rsidRDefault="007D1FFE" w:rsidP="007D1FFE">
      <w:r w:rsidRPr="00344C0F">
        <w:t>• ресурсное обеспечение (персонал, оборудование, сре</w:t>
      </w:r>
      <w:r w:rsidRPr="00344C0F">
        <w:t>д</w:t>
      </w:r>
      <w:r w:rsidRPr="00344C0F">
        <w:t>ства</w:t>
      </w:r>
      <w:r w:rsidR="008E3EDC" w:rsidRPr="00344C0F">
        <w:t xml:space="preserve"> и п</w:t>
      </w:r>
      <w:r w:rsidRPr="00344C0F">
        <w:t>р.);</w:t>
      </w:r>
    </w:p>
    <w:p w14:paraId="13726609" w14:textId="77777777" w:rsidR="007D1FFE" w:rsidRPr="00344C0F" w:rsidRDefault="007D1FFE" w:rsidP="007D1FFE">
      <w:r w:rsidRPr="00344C0F">
        <w:t>• финансирование (история финансирования подобных проектов, бюджет, план затрат, фонды, предположения);</w:t>
      </w:r>
    </w:p>
    <w:p w14:paraId="26C133A0" w14:textId="189DCDA6" w:rsidR="007D1FFE" w:rsidRPr="00344C0F" w:rsidRDefault="007D1FFE" w:rsidP="007D1FFE">
      <w:r w:rsidRPr="00344C0F">
        <w:t>• ограничения, риск</w:t>
      </w:r>
      <w:r w:rsidR="008E3EDC" w:rsidRPr="00344C0F">
        <w:t xml:space="preserve"> и н</w:t>
      </w:r>
      <w:r w:rsidRPr="00344C0F">
        <w:t>еопределенность проекта (завис</w:t>
      </w:r>
      <w:r w:rsidRPr="00344C0F">
        <w:t>и</w:t>
      </w:r>
      <w:r w:rsidRPr="00344C0F">
        <w:t>мость</w:t>
      </w:r>
      <w:r w:rsidR="008E3EDC" w:rsidRPr="00344C0F">
        <w:t xml:space="preserve"> от в</w:t>
      </w:r>
      <w:r w:rsidRPr="00344C0F">
        <w:t>нешних обстоятельств, риск</w:t>
      </w:r>
      <w:r w:rsidR="008E3EDC" w:rsidRPr="00344C0F">
        <w:t xml:space="preserve"> и н</w:t>
      </w:r>
      <w:r w:rsidRPr="00344C0F">
        <w:t>еопределенность, пр</w:t>
      </w:r>
      <w:r w:rsidRPr="00344C0F">
        <w:t>о</w:t>
      </w:r>
      <w:r w:rsidRPr="00344C0F">
        <w:t>цесс решения проблем).</w:t>
      </w:r>
    </w:p>
    <w:p w14:paraId="5CE6381F" w14:textId="32790149" w:rsidR="007D1FFE" w:rsidRPr="00344C0F" w:rsidRDefault="007D1FFE" w:rsidP="007D1FFE">
      <w:r w:rsidRPr="00344C0F">
        <w:t>Для принятия обоснованное решение, определения объема необходимых инвестиций составляется экономическое обосн</w:t>
      </w:r>
      <w:r w:rsidRPr="00344C0F">
        <w:t>о</w:t>
      </w:r>
      <w:r w:rsidRPr="00344C0F">
        <w:t>вание проекта</w:t>
      </w:r>
      <w:r w:rsidR="008E3EDC" w:rsidRPr="00344C0F">
        <w:t xml:space="preserve"> — </w:t>
      </w:r>
      <w:r w:rsidRPr="00344C0F">
        <w:rPr>
          <w:b/>
        </w:rPr>
        <w:t>бизнес-план</w:t>
      </w:r>
      <w:r w:rsidRPr="00344C0F">
        <w:t>.</w:t>
      </w:r>
      <w:r w:rsidR="008E3EDC" w:rsidRPr="00344C0F">
        <w:t xml:space="preserve"> В н</w:t>
      </w:r>
      <w:r w:rsidRPr="00344C0F">
        <w:t>ем описываются основные аспекты будущей программы, анализируются все проблемы,</w:t>
      </w:r>
      <w:r w:rsidR="008E3EDC" w:rsidRPr="00344C0F">
        <w:t xml:space="preserve"> с к</w:t>
      </w:r>
      <w:r w:rsidRPr="00344C0F">
        <w:t>оторыми можно столкнуться,</w:t>
      </w:r>
      <w:r w:rsidR="008E3EDC" w:rsidRPr="00344C0F">
        <w:t xml:space="preserve"> а т</w:t>
      </w:r>
      <w:r w:rsidRPr="00344C0F">
        <w:t>акже возможные способы</w:t>
      </w:r>
      <w:r w:rsidR="008E3EDC" w:rsidRPr="00344C0F">
        <w:t xml:space="preserve"> их р</w:t>
      </w:r>
      <w:r w:rsidRPr="00344C0F">
        <w:t>ешения. Бизнес-план позволяет оценить</w:t>
      </w:r>
      <w:r w:rsidR="008E3EDC" w:rsidRPr="00344C0F">
        <w:t xml:space="preserve"> и о</w:t>
      </w:r>
      <w:r w:rsidRPr="00344C0F">
        <w:t>босновать реал</w:t>
      </w:r>
      <w:r w:rsidRPr="00344C0F">
        <w:t>и</w:t>
      </w:r>
      <w:r w:rsidRPr="00344C0F">
        <w:t>зацию проекта</w:t>
      </w:r>
      <w:r w:rsidR="008E3EDC" w:rsidRPr="00344C0F">
        <w:t xml:space="preserve"> в у</w:t>
      </w:r>
      <w:r w:rsidRPr="00344C0F">
        <w:t>словиях конкуренции. Бизнес-план включает девять разделов.</w:t>
      </w:r>
    </w:p>
    <w:p w14:paraId="0703E38B" w14:textId="4B8DB148" w:rsidR="007D1FFE" w:rsidRPr="00344C0F" w:rsidRDefault="007D1FFE" w:rsidP="007D1FFE">
      <w:r w:rsidRPr="00344C0F">
        <w:t>1</w:t>
      </w:r>
      <w:r w:rsidRPr="00344C0F">
        <w:rPr>
          <w:b/>
        </w:rPr>
        <w:t xml:space="preserve">. </w:t>
      </w:r>
      <w:r w:rsidRPr="00344C0F">
        <w:rPr>
          <w:b/>
          <w:i/>
          <w:iCs/>
        </w:rPr>
        <w:t>Вводная часть</w:t>
      </w:r>
      <w:r w:rsidRPr="00344C0F">
        <w:rPr>
          <w:i/>
          <w:iCs/>
        </w:rPr>
        <w:t xml:space="preserve">. </w:t>
      </w:r>
      <w:r w:rsidRPr="00344C0F">
        <w:t>Она должна быть краткой</w:t>
      </w:r>
      <w:r w:rsidR="008E3EDC" w:rsidRPr="00344C0F">
        <w:t xml:space="preserve"> и е</w:t>
      </w:r>
      <w:r w:rsidRPr="00344C0F">
        <w:t>мкой. Пишется после составления плана. Кроме названия, адреса ко</w:t>
      </w:r>
      <w:r w:rsidRPr="00344C0F">
        <w:t>м</w:t>
      </w:r>
      <w:r w:rsidRPr="00344C0F">
        <w:t>пании,</w:t>
      </w:r>
      <w:r w:rsidR="008E3EDC" w:rsidRPr="00344C0F">
        <w:t xml:space="preserve"> ее о</w:t>
      </w:r>
      <w:r w:rsidRPr="00344C0F">
        <w:t>рганизационно-правовой формы, состава участников даются характеристика проекта, его основные цели, указываю</w:t>
      </w:r>
      <w:r w:rsidRPr="00344C0F">
        <w:t>т</w:t>
      </w:r>
      <w:r w:rsidRPr="00344C0F">
        <w:t>ся стоимость</w:t>
      </w:r>
      <w:r w:rsidR="008E3EDC" w:rsidRPr="00344C0F">
        <w:t xml:space="preserve"> и п</w:t>
      </w:r>
      <w:r w:rsidRPr="00344C0F">
        <w:t>отребности</w:t>
      </w:r>
      <w:r w:rsidR="008E3EDC" w:rsidRPr="00344C0F">
        <w:t xml:space="preserve"> в ф</w:t>
      </w:r>
      <w:r w:rsidRPr="00344C0F">
        <w:t>инансировании.</w:t>
      </w:r>
    </w:p>
    <w:p w14:paraId="3B3CFCA6" w14:textId="588C2C72" w:rsidR="007D1FFE" w:rsidRPr="00344C0F" w:rsidRDefault="007D1FFE" w:rsidP="007D1FFE">
      <w:r w:rsidRPr="00344C0F">
        <w:t xml:space="preserve">2. </w:t>
      </w:r>
      <w:r w:rsidRPr="00344C0F">
        <w:rPr>
          <w:b/>
          <w:i/>
          <w:iCs/>
        </w:rPr>
        <w:t>Анализ положения дел</w:t>
      </w:r>
      <w:r w:rsidR="008E3EDC" w:rsidRPr="00344C0F">
        <w:rPr>
          <w:b/>
          <w:i/>
          <w:iCs/>
        </w:rPr>
        <w:t xml:space="preserve"> в о</w:t>
      </w:r>
      <w:r w:rsidRPr="00344C0F">
        <w:rPr>
          <w:b/>
          <w:i/>
          <w:iCs/>
        </w:rPr>
        <w:t>бласти проводимых работ</w:t>
      </w:r>
      <w:r w:rsidR="008E3EDC" w:rsidRPr="00344C0F">
        <w:rPr>
          <w:b/>
          <w:i/>
          <w:iCs/>
        </w:rPr>
        <w:t xml:space="preserve"> по п</w:t>
      </w:r>
      <w:r w:rsidRPr="00344C0F">
        <w:rPr>
          <w:b/>
          <w:i/>
          <w:iCs/>
        </w:rPr>
        <w:t>роекту</w:t>
      </w:r>
      <w:r w:rsidRPr="00344C0F">
        <w:rPr>
          <w:i/>
          <w:iCs/>
        </w:rPr>
        <w:t>.</w:t>
      </w:r>
      <w:r w:rsidR="008E3EDC" w:rsidRPr="00344C0F">
        <w:rPr>
          <w:i/>
          <w:iCs/>
        </w:rPr>
        <w:t xml:space="preserve"> </w:t>
      </w:r>
      <w:r w:rsidR="008E3EDC" w:rsidRPr="00344C0F">
        <w:t>В</w:t>
      </w:r>
      <w:r w:rsidR="008E3EDC" w:rsidRPr="00344C0F">
        <w:rPr>
          <w:i/>
          <w:iCs/>
        </w:rPr>
        <w:t> </w:t>
      </w:r>
      <w:r w:rsidR="008E3EDC" w:rsidRPr="00344C0F">
        <w:t>э</w:t>
      </w:r>
      <w:r w:rsidRPr="00344C0F">
        <w:t>том разделе дается анализ текущего состояния, тенденций</w:t>
      </w:r>
      <w:r w:rsidR="008E3EDC" w:rsidRPr="00344C0F">
        <w:t xml:space="preserve"> и п</w:t>
      </w:r>
      <w:r w:rsidRPr="00344C0F">
        <w:t>рогноза развития сферы применения инноваций (туризм, средства размещения). Перечисляются сильные</w:t>
      </w:r>
      <w:r w:rsidR="008E3EDC" w:rsidRPr="00344C0F">
        <w:t xml:space="preserve"> и с</w:t>
      </w:r>
      <w:r w:rsidRPr="00344C0F">
        <w:t>лабые стороны последних новшеств</w:t>
      </w:r>
      <w:r w:rsidR="008E3EDC" w:rsidRPr="00344C0F">
        <w:t xml:space="preserve"> и в</w:t>
      </w:r>
      <w:r w:rsidRPr="00344C0F">
        <w:t>озможных конкуре</w:t>
      </w:r>
      <w:r w:rsidRPr="00344C0F">
        <w:t>н</w:t>
      </w:r>
      <w:r w:rsidRPr="00344C0F">
        <w:t>тов,</w:t>
      </w:r>
      <w:r w:rsidR="008E3EDC" w:rsidRPr="00344C0F">
        <w:t xml:space="preserve"> а т</w:t>
      </w:r>
      <w:r w:rsidRPr="00344C0F">
        <w:t>акже вероятные категории потребителей,</w:t>
      </w:r>
      <w:r w:rsidR="008E3EDC" w:rsidRPr="00344C0F">
        <w:t xml:space="preserve"> на к</w:t>
      </w:r>
      <w:r w:rsidRPr="00344C0F">
        <w:t>оторых ра</w:t>
      </w:r>
      <w:r w:rsidRPr="00344C0F">
        <w:t>с</w:t>
      </w:r>
      <w:r w:rsidRPr="00344C0F">
        <w:t>считан проект.</w:t>
      </w:r>
    </w:p>
    <w:p w14:paraId="2DB54C24" w14:textId="013A0CCC" w:rsidR="007D1FFE" w:rsidRPr="00344C0F" w:rsidRDefault="007D1FFE" w:rsidP="007D1FFE">
      <w:r w:rsidRPr="00344C0F">
        <w:t xml:space="preserve">3. </w:t>
      </w:r>
      <w:r w:rsidRPr="00344C0F">
        <w:rPr>
          <w:b/>
          <w:i/>
          <w:iCs/>
        </w:rPr>
        <w:t>Сущность предлагаемой программы</w:t>
      </w:r>
      <w:r w:rsidRPr="00344C0F">
        <w:rPr>
          <w:i/>
          <w:iCs/>
        </w:rPr>
        <w:t xml:space="preserve">. </w:t>
      </w:r>
      <w:r w:rsidRPr="00344C0F">
        <w:t>Необходимо дать четкое определение</w:t>
      </w:r>
      <w:r w:rsidR="008E3EDC" w:rsidRPr="00344C0F">
        <w:t xml:space="preserve"> и о</w:t>
      </w:r>
      <w:r w:rsidRPr="00344C0F">
        <w:t>писание нового или усовершенствова</w:t>
      </w:r>
      <w:r w:rsidRPr="00344C0F">
        <w:t>н</w:t>
      </w:r>
      <w:r w:rsidRPr="00344C0F">
        <w:t>ного продукта (услуга, технология, направление поездок), кот</w:t>
      </w:r>
      <w:r w:rsidRPr="00344C0F">
        <w:t>о</w:t>
      </w:r>
      <w:r w:rsidRPr="00344C0F">
        <w:t>рый будет предложен</w:t>
      </w:r>
      <w:r w:rsidR="008E3EDC" w:rsidRPr="00344C0F">
        <w:t xml:space="preserve"> на р</w:t>
      </w:r>
      <w:r w:rsidRPr="00344C0F">
        <w:t>ынке, его уникальность или отлич</w:t>
      </w:r>
      <w:r w:rsidRPr="00344C0F">
        <w:t>и</w:t>
      </w:r>
      <w:r w:rsidRPr="00344C0F">
        <w:t>тельные черты. Следует указать некоторые аспекты необходимых изменений для производства</w:t>
      </w:r>
      <w:r w:rsidR="008E3EDC" w:rsidRPr="00344C0F">
        <w:t xml:space="preserve"> и п</w:t>
      </w:r>
      <w:r w:rsidRPr="00344C0F">
        <w:t>редоставления этих услуг</w:t>
      </w:r>
      <w:r w:rsidR="008E3EDC" w:rsidRPr="00344C0F">
        <w:t xml:space="preserve"> и в</w:t>
      </w:r>
      <w:r w:rsidRPr="00344C0F">
        <w:t>озможности</w:t>
      </w:r>
      <w:r w:rsidR="008E3EDC" w:rsidRPr="00344C0F">
        <w:t xml:space="preserve"> их с</w:t>
      </w:r>
      <w:r w:rsidRPr="00344C0F">
        <w:t>овершенствования.</w:t>
      </w:r>
    </w:p>
    <w:p w14:paraId="1F36C0C5" w14:textId="6BEA963B" w:rsidR="007D1FFE" w:rsidRPr="00344C0F" w:rsidRDefault="007D1FFE" w:rsidP="007D1FFE">
      <w:r w:rsidRPr="00344C0F">
        <w:t xml:space="preserve">4. </w:t>
      </w:r>
      <w:r w:rsidRPr="00344C0F">
        <w:rPr>
          <w:b/>
          <w:i/>
          <w:iCs/>
        </w:rPr>
        <w:t>Анализ рынка</w:t>
      </w:r>
      <w:r w:rsidR="008E3EDC" w:rsidRPr="00344C0F">
        <w:rPr>
          <w:b/>
          <w:i/>
          <w:iCs/>
        </w:rPr>
        <w:t xml:space="preserve"> и п</w:t>
      </w:r>
      <w:r w:rsidRPr="00344C0F">
        <w:rPr>
          <w:b/>
          <w:i/>
          <w:iCs/>
        </w:rPr>
        <w:t>лан маркетинга</w:t>
      </w:r>
      <w:r w:rsidRPr="00344C0F">
        <w:rPr>
          <w:i/>
          <w:iCs/>
        </w:rPr>
        <w:t>.</w:t>
      </w:r>
      <w:r w:rsidR="008E3EDC" w:rsidRPr="00344C0F">
        <w:rPr>
          <w:i/>
          <w:iCs/>
        </w:rPr>
        <w:t xml:space="preserve"> </w:t>
      </w:r>
      <w:r w:rsidR="008E3EDC" w:rsidRPr="00344C0F">
        <w:t>В</w:t>
      </w:r>
      <w:r w:rsidR="008E3EDC" w:rsidRPr="00344C0F">
        <w:rPr>
          <w:i/>
          <w:iCs/>
        </w:rPr>
        <w:t> </w:t>
      </w:r>
      <w:r w:rsidR="008E3EDC" w:rsidRPr="00344C0F">
        <w:t>э</w:t>
      </w:r>
      <w:r w:rsidRPr="00344C0F">
        <w:t>той части би</w:t>
      </w:r>
      <w:r w:rsidRPr="00344C0F">
        <w:t>з</w:t>
      </w:r>
      <w:r w:rsidRPr="00344C0F">
        <w:t>нес-плана следует определить рынок или его сегмент, где можно организовать успешную реализацию предлагаемого продукта,</w:t>
      </w:r>
      <w:r w:rsidR="008E3EDC" w:rsidRPr="00344C0F">
        <w:t xml:space="preserve"> и п</w:t>
      </w:r>
      <w:r w:rsidRPr="00344C0F">
        <w:t>редполагаемую структуру возможных потребителей услуги. Необходимо оценить конкурентоспособность нового продукта</w:t>
      </w:r>
      <w:r w:rsidR="008E3EDC" w:rsidRPr="00344C0F">
        <w:t xml:space="preserve"> по к</w:t>
      </w:r>
      <w:r w:rsidRPr="00344C0F">
        <w:t>ачеству, цене, каналам реализации</w:t>
      </w:r>
      <w:r w:rsidR="008E3EDC" w:rsidRPr="00344C0F">
        <w:t xml:space="preserve"> и д</w:t>
      </w:r>
      <w:r w:rsidRPr="00344C0F">
        <w:t>ругим показателям, возможностям конкурентов. Указываются также конкретные детали маркетинговой стратегии: способы продвижения проду</w:t>
      </w:r>
      <w:r w:rsidRPr="00344C0F">
        <w:t>к</w:t>
      </w:r>
      <w:r w:rsidRPr="00344C0F">
        <w:t>та, рекламы, политика цен</w:t>
      </w:r>
      <w:r w:rsidR="008E3EDC" w:rsidRPr="00344C0F">
        <w:t xml:space="preserve"> и д</w:t>
      </w:r>
      <w:r w:rsidRPr="00344C0F">
        <w:t>р.</w:t>
      </w:r>
    </w:p>
    <w:p w14:paraId="128E082E" w14:textId="1D29DEB5" w:rsidR="007D1FFE" w:rsidRPr="00344C0F" w:rsidRDefault="007D1FFE" w:rsidP="007D1FFE">
      <w:r w:rsidRPr="00344C0F">
        <w:t xml:space="preserve">5. </w:t>
      </w:r>
      <w:r w:rsidRPr="00344C0F">
        <w:rPr>
          <w:b/>
          <w:i/>
          <w:iCs/>
        </w:rPr>
        <w:t>Производственный план</w:t>
      </w:r>
      <w:r w:rsidRPr="00344C0F">
        <w:rPr>
          <w:i/>
          <w:iCs/>
        </w:rPr>
        <w:t xml:space="preserve">. </w:t>
      </w:r>
      <w:r w:rsidRPr="00344C0F">
        <w:t>Указываются произво</w:t>
      </w:r>
      <w:r w:rsidRPr="00344C0F">
        <w:t>д</w:t>
      </w:r>
      <w:r w:rsidRPr="00344C0F">
        <w:t>ственные процессы, применяемые информационные технол</w:t>
      </w:r>
      <w:r w:rsidRPr="00344C0F">
        <w:t>о</w:t>
      </w:r>
      <w:r w:rsidRPr="00344C0F">
        <w:t>гии, необходимое дополнительное оборудование для оснащения рабочих мест, количество новых сотрудников, новых точек пр</w:t>
      </w:r>
      <w:r w:rsidRPr="00344C0F">
        <w:t>о</w:t>
      </w:r>
      <w:r w:rsidRPr="00344C0F">
        <w:t>даж</w:t>
      </w:r>
      <w:r w:rsidR="008E3EDC" w:rsidRPr="00344C0F">
        <w:t xml:space="preserve"> и д</w:t>
      </w:r>
      <w:r w:rsidRPr="00344C0F">
        <w:t>ругие вопросы, связанные</w:t>
      </w:r>
      <w:r w:rsidR="008E3EDC" w:rsidRPr="00344C0F">
        <w:t xml:space="preserve"> с п</w:t>
      </w:r>
      <w:r w:rsidRPr="00344C0F">
        <w:t>роизводством</w:t>
      </w:r>
      <w:r w:rsidR="008E3EDC" w:rsidRPr="00344C0F">
        <w:t xml:space="preserve"> и р</w:t>
      </w:r>
      <w:r w:rsidRPr="00344C0F">
        <w:t>еализацией продукта.</w:t>
      </w:r>
    </w:p>
    <w:p w14:paraId="6DDC928B" w14:textId="65E64D73" w:rsidR="007D1FFE" w:rsidRPr="00344C0F" w:rsidRDefault="007D1FFE" w:rsidP="007D1FFE">
      <w:r w:rsidRPr="00344C0F">
        <w:t xml:space="preserve">6. </w:t>
      </w:r>
      <w:r w:rsidRPr="00344C0F">
        <w:rPr>
          <w:b/>
          <w:i/>
          <w:iCs/>
        </w:rPr>
        <w:t>Организационный план</w:t>
      </w:r>
      <w:r w:rsidRPr="00344C0F">
        <w:rPr>
          <w:i/>
          <w:iCs/>
        </w:rPr>
        <w:t xml:space="preserve">. </w:t>
      </w:r>
      <w:r w:rsidRPr="00344C0F">
        <w:t>Указывается форма собстве</w:t>
      </w:r>
      <w:r w:rsidRPr="00344C0F">
        <w:t>н</w:t>
      </w:r>
      <w:r w:rsidRPr="00344C0F">
        <w:t>ности компании, приводится</w:t>
      </w:r>
      <w:r w:rsidR="008E3EDC" w:rsidRPr="00344C0F">
        <w:t xml:space="preserve"> ее с</w:t>
      </w:r>
      <w:r w:rsidRPr="00344C0F">
        <w:t>труктура, схема организации продаж продукта, количество</w:t>
      </w:r>
      <w:r w:rsidR="008E3EDC" w:rsidRPr="00344C0F">
        <w:t xml:space="preserve"> и к</w:t>
      </w:r>
      <w:r w:rsidRPr="00344C0F">
        <w:t>валификация персонала (нео</w:t>
      </w:r>
      <w:r w:rsidRPr="00344C0F">
        <w:t>б</w:t>
      </w:r>
      <w:r w:rsidRPr="00344C0F">
        <w:t>ходимость его обучения, привлечения консультантов</w:t>
      </w:r>
      <w:r w:rsidR="008E3EDC" w:rsidRPr="00344C0F">
        <w:t xml:space="preserve"> со с</w:t>
      </w:r>
      <w:r w:rsidRPr="00344C0F">
        <w:t>тороны). Если потребуется перестройка структуры управл</w:t>
      </w:r>
      <w:r w:rsidRPr="00344C0F">
        <w:t>е</w:t>
      </w:r>
      <w:r w:rsidRPr="00344C0F">
        <w:t>ния организацией, следует дать обоснование изменений.</w:t>
      </w:r>
    </w:p>
    <w:p w14:paraId="41EEC36D" w14:textId="0C504682" w:rsidR="007D1FFE" w:rsidRPr="00344C0F" w:rsidRDefault="007D1FFE" w:rsidP="007D1FFE">
      <w:r w:rsidRPr="00344C0F">
        <w:t xml:space="preserve">7. </w:t>
      </w:r>
      <w:r w:rsidRPr="00344C0F">
        <w:rPr>
          <w:b/>
          <w:i/>
          <w:iCs/>
        </w:rPr>
        <w:t>Оценка степени риска</w:t>
      </w:r>
      <w:r w:rsidRPr="00344C0F">
        <w:rPr>
          <w:i/>
          <w:iCs/>
        </w:rPr>
        <w:t xml:space="preserve">. </w:t>
      </w:r>
      <w:r w:rsidRPr="00344C0F">
        <w:t>Объективно излагаются осно</w:t>
      </w:r>
      <w:r w:rsidRPr="00344C0F">
        <w:t>в</w:t>
      </w:r>
      <w:r w:rsidRPr="00344C0F">
        <w:t>ные характеристики рисков, связанные</w:t>
      </w:r>
      <w:r w:rsidR="008E3EDC" w:rsidRPr="00344C0F">
        <w:t xml:space="preserve"> с р</w:t>
      </w:r>
      <w:r w:rsidRPr="00344C0F">
        <w:t>еализацией проекта, наличие реальных</w:t>
      </w:r>
      <w:r w:rsidR="008E3EDC" w:rsidRPr="00344C0F">
        <w:t xml:space="preserve"> и в</w:t>
      </w:r>
      <w:r w:rsidRPr="00344C0F">
        <w:t>озможных потенциальных угроз, пре</w:t>
      </w:r>
      <w:r w:rsidRPr="00344C0F">
        <w:t>д</w:t>
      </w:r>
      <w:r w:rsidRPr="00344C0F">
        <w:t>ставляющих опасность для компании, возможности преодол</w:t>
      </w:r>
      <w:r w:rsidRPr="00344C0F">
        <w:t>е</w:t>
      </w:r>
      <w:r w:rsidRPr="00344C0F">
        <w:t>ния рисковых ситуаций.</w:t>
      </w:r>
    </w:p>
    <w:p w14:paraId="7FCBF9D8" w14:textId="62A5F640" w:rsidR="007D1FFE" w:rsidRPr="00344C0F" w:rsidRDefault="007D1FFE" w:rsidP="007D1FFE">
      <w:r w:rsidRPr="00344C0F">
        <w:t xml:space="preserve">8. </w:t>
      </w:r>
      <w:r w:rsidRPr="00344C0F">
        <w:rPr>
          <w:b/>
          <w:i/>
          <w:iCs/>
        </w:rPr>
        <w:t>Финансовый план</w:t>
      </w:r>
      <w:r w:rsidRPr="00344C0F">
        <w:rPr>
          <w:i/>
          <w:iCs/>
        </w:rPr>
        <w:t xml:space="preserve">. </w:t>
      </w:r>
      <w:r w:rsidRPr="00344C0F">
        <w:t>Важнейшая составная часть бизнес-плана,</w:t>
      </w:r>
      <w:r w:rsidR="008E3EDC" w:rsidRPr="00344C0F">
        <w:t xml:space="preserve"> он в</w:t>
      </w:r>
      <w:r w:rsidRPr="00344C0F">
        <w:t>ключает: планируемые объемы продаж, доходы</w:t>
      </w:r>
      <w:r w:rsidR="008E3EDC" w:rsidRPr="00344C0F">
        <w:t xml:space="preserve"> и и</w:t>
      </w:r>
      <w:r w:rsidRPr="00344C0F">
        <w:t>здержки, прогноз денежных поступлений</w:t>
      </w:r>
      <w:r w:rsidR="008E3EDC" w:rsidRPr="00344C0F">
        <w:t xml:space="preserve"> и п</w:t>
      </w:r>
      <w:r w:rsidRPr="00344C0F">
        <w:t>рибыли</w:t>
      </w:r>
      <w:r w:rsidR="008E3EDC" w:rsidRPr="00344C0F">
        <w:t xml:space="preserve"> в б</w:t>
      </w:r>
      <w:r w:rsidRPr="00344C0F">
        <w:t>лижайшие два-три года, баланс расходов</w:t>
      </w:r>
      <w:r w:rsidR="008E3EDC" w:rsidRPr="00344C0F">
        <w:t xml:space="preserve"> и д</w:t>
      </w:r>
      <w:r w:rsidRPr="00344C0F">
        <w:t>оходов</w:t>
      </w:r>
      <w:r w:rsidR="008E3EDC" w:rsidRPr="00344C0F">
        <w:t xml:space="preserve"> на п</w:t>
      </w:r>
      <w:r w:rsidRPr="00344C0F">
        <w:t>ервый год, другие показатели.</w:t>
      </w:r>
    </w:p>
    <w:p w14:paraId="4F3CDE16" w14:textId="49AC0AD3" w:rsidR="007D1FFE" w:rsidRPr="00344C0F" w:rsidRDefault="007D1FFE" w:rsidP="007D1FFE">
      <w:r w:rsidRPr="00344C0F">
        <w:t xml:space="preserve">9. </w:t>
      </w:r>
      <w:r w:rsidRPr="00344C0F">
        <w:rPr>
          <w:b/>
          <w:i/>
          <w:iCs/>
        </w:rPr>
        <w:t>Приложения</w:t>
      </w:r>
      <w:r w:rsidRPr="00344C0F">
        <w:rPr>
          <w:i/>
          <w:iCs/>
        </w:rPr>
        <w:t xml:space="preserve">. </w:t>
      </w:r>
      <w:r w:rsidRPr="00344C0F">
        <w:t>Включают документы, упоминающиеся</w:t>
      </w:r>
      <w:r w:rsidR="008E3EDC" w:rsidRPr="00344C0F">
        <w:t xml:space="preserve"> в б</w:t>
      </w:r>
      <w:r w:rsidRPr="00344C0F">
        <w:t>изнес-плане или раскрывающие содержание инновационной программы.</w:t>
      </w:r>
    </w:p>
    <w:p w14:paraId="6D20CD54" w14:textId="77777777" w:rsidR="007D1FFE" w:rsidRPr="00344C0F" w:rsidRDefault="007D1FFE" w:rsidP="007D1FFE">
      <w:r w:rsidRPr="00344C0F">
        <w:rPr>
          <w:b/>
        </w:rPr>
        <w:t>На стадии реализации проекта</w:t>
      </w:r>
      <w:r w:rsidRPr="00344C0F">
        <w:t xml:space="preserve"> осуществляются след</w:t>
      </w:r>
      <w:r w:rsidRPr="00344C0F">
        <w:t>у</w:t>
      </w:r>
      <w:r w:rsidRPr="00344C0F">
        <w:t>ющие основные группы процессов:</w:t>
      </w:r>
    </w:p>
    <w:p w14:paraId="1E71F977" w14:textId="269F9DF6" w:rsidR="007D1FFE" w:rsidRPr="00344C0F" w:rsidRDefault="007D1FFE" w:rsidP="007D1FFE">
      <w:r w:rsidRPr="00344C0F">
        <w:t>• мониторинг</w:t>
      </w:r>
      <w:r w:rsidR="008E3EDC" w:rsidRPr="00344C0F">
        <w:t xml:space="preserve"> и к</w:t>
      </w:r>
      <w:r w:rsidRPr="00344C0F">
        <w:t>онтроль хода осуществления проекта;</w:t>
      </w:r>
    </w:p>
    <w:p w14:paraId="157C1E14" w14:textId="08459164" w:rsidR="007D1FFE" w:rsidRPr="00344C0F" w:rsidRDefault="007D1FFE" w:rsidP="007D1FFE">
      <w:r w:rsidRPr="00344C0F">
        <w:t>• обеспечение корректирующих воздействий (управление изменениями);</w:t>
      </w:r>
    </w:p>
    <w:p w14:paraId="559AA28E" w14:textId="71744640" w:rsidR="007D1FFE" w:rsidRPr="00344C0F" w:rsidRDefault="007D1FFE" w:rsidP="007D1FFE">
      <w:r w:rsidRPr="00344C0F">
        <w:t>• ведение различного типа переговоров</w:t>
      </w:r>
      <w:r w:rsidR="008E3EDC" w:rsidRPr="00344C0F">
        <w:t xml:space="preserve"> и с</w:t>
      </w:r>
      <w:r w:rsidRPr="00344C0F">
        <w:t>овещаний;</w:t>
      </w:r>
    </w:p>
    <w:p w14:paraId="285B11C1" w14:textId="77777777" w:rsidR="007D1FFE" w:rsidRPr="00344C0F" w:rsidRDefault="007D1FFE" w:rsidP="007D1FFE">
      <w:r w:rsidRPr="00344C0F">
        <w:t>• разрешение возникающих противоречий.</w:t>
      </w:r>
    </w:p>
    <w:p w14:paraId="48C4EFBB" w14:textId="530AA41D" w:rsidR="007D1FFE" w:rsidRPr="00344C0F" w:rsidRDefault="007D1FFE" w:rsidP="007D1FFE">
      <w:r w:rsidRPr="00344C0F">
        <w:t>Идеи, успешно прошедшие этап бизнес-анализа, достиг</w:t>
      </w:r>
      <w:r w:rsidRPr="00344C0F">
        <w:t>а</w:t>
      </w:r>
      <w:r w:rsidRPr="00344C0F">
        <w:t>ют стадии разработки,</w:t>
      </w:r>
      <w:r w:rsidR="008E3EDC" w:rsidRPr="00344C0F">
        <w:t xml:space="preserve"> в р</w:t>
      </w:r>
      <w:r w:rsidRPr="00344C0F">
        <w:t>езультате которой появляется подд</w:t>
      </w:r>
      <w:r w:rsidRPr="00344C0F">
        <w:t>а</w:t>
      </w:r>
      <w:r w:rsidRPr="00344C0F">
        <w:t>ющийся производству продукт. Создавая товар, следует заб</w:t>
      </w:r>
      <w:r w:rsidRPr="00344C0F">
        <w:t>о</w:t>
      </w:r>
      <w:r w:rsidRPr="00344C0F">
        <w:t>титься</w:t>
      </w:r>
      <w:r w:rsidR="008E3EDC" w:rsidRPr="00344C0F">
        <w:t xml:space="preserve"> не т</w:t>
      </w:r>
      <w:r w:rsidRPr="00344C0F">
        <w:t>олько</w:t>
      </w:r>
      <w:r w:rsidR="008E3EDC" w:rsidRPr="00344C0F">
        <w:t xml:space="preserve"> о т</w:t>
      </w:r>
      <w:r w:rsidRPr="00344C0F">
        <w:t>ом, чтобы</w:t>
      </w:r>
      <w:r w:rsidR="008E3EDC" w:rsidRPr="00344C0F">
        <w:t xml:space="preserve"> он у</w:t>
      </w:r>
      <w:r w:rsidRPr="00344C0F">
        <w:t>довлетворял запросы потребителей,</w:t>
      </w:r>
      <w:r w:rsidR="008E3EDC" w:rsidRPr="00344C0F">
        <w:t xml:space="preserve"> но и б</w:t>
      </w:r>
      <w:r w:rsidRPr="00344C0F">
        <w:t>ыл технологически проработан.</w:t>
      </w:r>
    </w:p>
    <w:p w14:paraId="65631424" w14:textId="7F92B54F" w:rsidR="008E3EDC" w:rsidRPr="00344C0F" w:rsidRDefault="007D1FFE" w:rsidP="007D1FFE">
      <w:pPr>
        <w:rPr>
          <w:b/>
          <w:i/>
        </w:rPr>
      </w:pPr>
      <w:r w:rsidRPr="00344C0F">
        <w:t>Перед компанией, занимающейся разработкой товара-новинки, встает проблема его позиционирования</w:t>
      </w:r>
      <w:r w:rsidR="008E3EDC" w:rsidRPr="00344C0F">
        <w:t xml:space="preserve"> на р</w:t>
      </w:r>
      <w:r w:rsidRPr="00344C0F">
        <w:t>ынке. При определении цены необходимо ориентироваться</w:t>
      </w:r>
      <w:r w:rsidR="008E3EDC" w:rsidRPr="00344C0F">
        <w:t xml:space="preserve"> на п</w:t>
      </w:r>
      <w:r w:rsidRPr="00344C0F">
        <w:t xml:space="preserve">отребителя, для чего можно </w:t>
      </w:r>
      <w:r w:rsidRPr="00344C0F">
        <w:rPr>
          <w:b/>
          <w:i/>
        </w:rPr>
        <w:t>воспользоваться следующими приемами:</w:t>
      </w:r>
    </w:p>
    <w:p w14:paraId="61E6735B" w14:textId="4C841B45" w:rsidR="008E3EDC" w:rsidRPr="00344C0F" w:rsidRDefault="008E3EDC" w:rsidP="007D1FFE">
      <w:r w:rsidRPr="00344C0F">
        <w:rPr>
          <w:b/>
          <w:i/>
        </w:rPr>
        <w:t>–</w:t>
      </w:r>
      <w:r w:rsidR="007D1FFE" w:rsidRPr="00344C0F">
        <w:t xml:space="preserve"> эффект уникальной ценности</w:t>
      </w:r>
      <w:r w:rsidRPr="00344C0F">
        <w:t xml:space="preserve"> — </w:t>
      </w:r>
      <w:r w:rsidR="007D1FFE" w:rsidRPr="00344C0F">
        <w:t>потребитель менее чу</w:t>
      </w:r>
      <w:r w:rsidR="007D1FFE" w:rsidRPr="00344C0F">
        <w:t>в</w:t>
      </w:r>
      <w:r w:rsidR="007D1FFE" w:rsidRPr="00344C0F">
        <w:t>ствителен</w:t>
      </w:r>
      <w:r w:rsidRPr="00344C0F">
        <w:t xml:space="preserve"> к ц</w:t>
      </w:r>
      <w:r w:rsidR="007D1FFE" w:rsidRPr="00344C0F">
        <w:t>ене</w:t>
      </w:r>
      <w:r w:rsidRPr="00344C0F">
        <w:t xml:space="preserve"> на т</w:t>
      </w:r>
      <w:r w:rsidR="007D1FFE" w:rsidRPr="00344C0F">
        <w:t>овар, если товар обладает уникальными свойствами;</w:t>
      </w:r>
    </w:p>
    <w:p w14:paraId="36D87E30" w14:textId="7E8D187E" w:rsidR="008E3EDC" w:rsidRPr="00344C0F" w:rsidRDefault="008E3EDC" w:rsidP="007D1FFE">
      <w:r w:rsidRPr="00344C0F">
        <w:t>–</w:t>
      </w:r>
      <w:r w:rsidR="007D1FFE" w:rsidRPr="00344C0F">
        <w:t xml:space="preserve"> эффект осведомленности</w:t>
      </w:r>
      <w:r w:rsidRPr="00344C0F">
        <w:t xml:space="preserve"> об а</w:t>
      </w:r>
      <w:r w:rsidR="007D1FFE" w:rsidRPr="00344C0F">
        <w:t>налогах</w:t>
      </w:r>
      <w:r w:rsidRPr="00344C0F">
        <w:t xml:space="preserve"> — </w:t>
      </w:r>
      <w:r w:rsidR="007D1FFE" w:rsidRPr="00344C0F">
        <w:t>потребитель менее чувствителен</w:t>
      </w:r>
      <w:r w:rsidRPr="00344C0F">
        <w:t xml:space="preserve"> к ц</w:t>
      </w:r>
      <w:r w:rsidR="007D1FFE" w:rsidRPr="00344C0F">
        <w:t>ене</w:t>
      </w:r>
      <w:r w:rsidRPr="00344C0F">
        <w:t xml:space="preserve"> на т</w:t>
      </w:r>
      <w:r w:rsidR="007D1FFE" w:rsidRPr="00344C0F">
        <w:t>овар, если</w:t>
      </w:r>
      <w:r w:rsidRPr="00344C0F">
        <w:t xml:space="preserve"> не з</w:t>
      </w:r>
      <w:r w:rsidR="007D1FFE" w:rsidRPr="00344C0F">
        <w:t>нает</w:t>
      </w:r>
      <w:r w:rsidRPr="00344C0F">
        <w:t xml:space="preserve"> о с</w:t>
      </w:r>
      <w:r w:rsidR="007D1FFE" w:rsidRPr="00344C0F">
        <w:t>уществовании аналогов;</w:t>
      </w:r>
    </w:p>
    <w:p w14:paraId="078DBE2B" w14:textId="7E49D078" w:rsidR="008E3EDC" w:rsidRPr="00344C0F" w:rsidRDefault="008E3EDC" w:rsidP="007D1FFE">
      <w:r w:rsidRPr="00344C0F">
        <w:t>–</w:t>
      </w:r>
      <w:r w:rsidR="007D1FFE" w:rsidRPr="00344C0F">
        <w:t xml:space="preserve"> эффект трудности сравнения</w:t>
      </w:r>
      <w:r w:rsidRPr="00344C0F">
        <w:t xml:space="preserve"> — </w:t>
      </w:r>
      <w:r w:rsidR="007D1FFE" w:rsidRPr="00344C0F">
        <w:t>потребитель менее чу</w:t>
      </w:r>
      <w:r w:rsidR="007D1FFE" w:rsidRPr="00344C0F">
        <w:t>в</w:t>
      </w:r>
      <w:r w:rsidR="007D1FFE" w:rsidRPr="00344C0F">
        <w:t>ствителен</w:t>
      </w:r>
      <w:r w:rsidRPr="00344C0F">
        <w:t xml:space="preserve"> к ц</w:t>
      </w:r>
      <w:r w:rsidR="007D1FFE" w:rsidRPr="00344C0F">
        <w:t>ене</w:t>
      </w:r>
      <w:r w:rsidRPr="00344C0F">
        <w:t xml:space="preserve"> на т</w:t>
      </w:r>
      <w:r w:rsidR="007D1FFE" w:rsidRPr="00344C0F">
        <w:t>овар, если товары плохо поддаются сра</w:t>
      </w:r>
      <w:r w:rsidR="007D1FFE" w:rsidRPr="00344C0F">
        <w:t>в</w:t>
      </w:r>
      <w:r w:rsidR="007D1FFE" w:rsidRPr="00344C0F">
        <w:t>нению;</w:t>
      </w:r>
    </w:p>
    <w:p w14:paraId="0C68CF32" w14:textId="07C0804D" w:rsidR="008E3EDC" w:rsidRPr="00344C0F" w:rsidRDefault="008E3EDC" w:rsidP="007D1FFE">
      <w:r w:rsidRPr="00344C0F">
        <w:t>–</w:t>
      </w:r>
      <w:r w:rsidR="007D1FFE" w:rsidRPr="00344C0F">
        <w:t xml:space="preserve"> эффект суммарных затрат</w:t>
      </w:r>
      <w:r w:rsidRPr="00344C0F">
        <w:t xml:space="preserve"> — </w:t>
      </w:r>
      <w:r w:rsidR="007D1FFE" w:rsidRPr="00344C0F">
        <w:t>потребитель менее чу</w:t>
      </w:r>
      <w:r w:rsidR="007D1FFE" w:rsidRPr="00344C0F">
        <w:t>в</w:t>
      </w:r>
      <w:r w:rsidR="007D1FFE" w:rsidRPr="00344C0F">
        <w:t>ствителен</w:t>
      </w:r>
      <w:r w:rsidRPr="00344C0F">
        <w:t xml:space="preserve"> к ц</w:t>
      </w:r>
      <w:r w:rsidR="007D1FFE" w:rsidRPr="00344C0F">
        <w:t>ене</w:t>
      </w:r>
      <w:r w:rsidRPr="00344C0F">
        <w:t xml:space="preserve"> на т</w:t>
      </w:r>
      <w:r w:rsidR="007D1FFE" w:rsidRPr="00344C0F">
        <w:t>овар, если цена товара равняется лишь н</w:t>
      </w:r>
      <w:r w:rsidR="007D1FFE" w:rsidRPr="00344C0F">
        <w:t>е</w:t>
      </w:r>
      <w:r w:rsidR="007D1FFE" w:rsidRPr="00344C0F">
        <w:t>большой доле</w:t>
      </w:r>
      <w:r w:rsidRPr="00344C0F">
        <w:t xml:space="preserve"> их д</w:t>
      </w:r>
      <w:r w:rsidR="007D1FFE" w:rsidRPr="00344C0F">
        <w:t>охода;</w:t>
      </w:r>
    </w:p>
    <w:p w14:paraId="0F545A08" w14:textId="58BA9FAF" w:rsidR="008E3EDC" w:rsidRPr="00344C0F" w:rsidRDefault="008E3EDC" w:rsidP="007D1FFE">
      <w:r w:rsidRPr="00344C0F">
        <w:t>–</w:t>
      </w:r>
      <w:r w:rsidR="007D1FFE" w:rsidRPr="00344C0F">
        <w:t xml:space="preserve"> эффект конечной пользы</w:t>
      </w:r>
      <w:r w:rsidRPr="00344C0F">
        <w:t xml:space="preserve"> — </w:t>
      </w:r>
      <w:r w:rsidR="007D1FFE" w:rsidRPr="00344C0F">
        <w:t>потребитель менее чувств</w:t>
      </w:r>
      <w:r w:rsidR="007D1FFE" w:rsidRPr="00344C0F">
        <w:t>и</w:t>
      </w:r>
      <w:r w:rsidR="007D1FFE" w:rsidRPr="00344C0F">
        <w:t>телен</w:t>
      </w:r>
      <w:r w:rsidRPr="00344C0F">
        <w:t xml:space="preserve"> к ц</w:t>
      </w:r>
      <w:r w:rsidR="007D1FFE" w:rsidRPr="00344C0F">
        <w:t>ене</w:t>
      </w:r>
      <w:r w:rsidRPr="00344C0F">
        <w:t xml:space="preserve"> на т</w:t>
      </w:r>
      <w:r w:rsidR="007D1FFE" w:rsidRPr="00344C0F">
        <w:t>овар, если цена товара составляет небольшую долю</w:t>
      </w:r>
      <w:r w:rsidRPr="00344C0F">
        <w:t xml:space="preserve"> в о</w:t>
      </w:r>
      <w:r w:rsidR="007D1FFE" w:rsidRPr="00344C0F">
        <w:t>бщих расходах</w:t>
      </w:r>
      <w:r w:rsidRPr="00344C0F">
        <w:t xml:space="preserve"> на п</w:t>
      </w:r>
      <w:r w:rsidR="007D1FFE" w:rsidRPr="00344C0F">
        <w:t>олучение конечного результата;</w:t>
      </w:r>
    </w:p>
    <w:p w14:paraId="0D009081" w14:textId="07992AEE" w:rsidR="008E3EDC" w:rsidRPr="00344C0F" w:rsidRDefault="008E3EDC" w:rsidP="007D1FFE">
      <w:r w:rsidRPr="00344C0F">
        <w:t>–</w:t>
      </w:r>
      <w:r w:rsidR="007D1FFE" w:rsidRPr="00344C0F">
        <w:t xml:space="preserve"> эффект распределения затрат</w:t>
      </w:r>
      <w:r w:rsidRPr="00344C0F">
        <w:t xml:space="preserve"> — </w:t>
      </w:r>
      <w:r w:rsidR="007D1FFE" w:rsidRPr="00344C0F">
        <w:t>потребитель менее чу</w:t>
      </w:r>
      <w:r w:rsidR="007D1FFE" w:rsidRPr="00344C0F">
        <w:t>в</w:t>
      </w:r>
      <w:r w:rsidR="007D1FFE" w:rsidRPr="00344C0F">
        <w:t>ствителен</w:t>
      </w:r>
      <w:r w:rsidRPr="00344C0F">
        <w:t xml:space="preserve"> к ц</w:t>
      </w:r>
      <w:r w:rsidR="007D1FFE" w:rsidRPr="00344C0F">
        <w:t>ене</w:t>
      </w:r>
      <w:r w:rsidRPr="00344C0F">
        <w:t xml:space="preserve"> на т</w:t>
      </w:r>
      <w:r w:rsidR="007D1FFE" w:rsidRPr="00344C0F">
        <w:t>овар, если</w:t>
      </w:r>
      <w:r w:rsidRPr="00344C0F">
        <w:t xml:space="preserve"> он п</w:t>
      </w:r>
      <w:r w:rsidR="007D1FFE" w:rsidRPr="00344C0F">
        <w:t>рименяется наряду</w:t>
      </w:r>
      <w:r w:rsidRPr="00344C0F">
        <w:t xml:space="preserve"> с р</w:t>
      </w:r>
      <w:r w:rsidR="007D1FFE" w:rsidRPr="00344C0F">
        <w:t>анее приобретенным товаром, представляющим безвозвратные ра</w:t>
      </w:r>
      <w:r w:rsidR="007D1FFE" w:rsidRPr="00344C0F">
        <w:t>с</w:t>
      </w:r>
      <w:r w:rsidR="007D1FFE" w:rsidRPr="00344C0F">
        <w:t>ходы;</w:t>
      </w:r>
    </w:p>
    <w:p w14:paraId="0153187B" w14:textId="68690AFF" w:rsidR="008E3EDC" w:rsidRPr="00344C0F" w:rsidRDefault="008E3EDC" w:rsidP="007D1FFE">
      <w:r w:rsidRPr="00344C0F">
        <w:t>–</w:t>
      </w:r>
      <w:r w:rsidR="007D1FFE" w:rsidRPr="00344C0F">
        <w:t xml:space="preserve"> эффект связи цены</w:t>
      </w:r>
      <w:r w:rsidRPr="00344C0F">
        <w:t xml:space="preserve"> и к</w:t>
      </w:r>
      <w:r w:rsidR="007D1FFE" w:rsidRPr="00344C0F">
        <w:t>ачества</w:t>
      </w:r>
      <w:r w:rsidRPr="00344C0F">
        <w:t xml:space="preserve"> — </w:t>
      </w:r>
      <w:r w:rsidR="007D1FFE" w:rsidRPr="00344C0F">
        <w:t>потребитель менее чу</w:t>
      </w:r>
      <w:r w:rsidR="007D1FFE" w:rsidRPr="00344C0F">
        <w:t>в</w:t>
      </w:r>
      <w:r w:rsidR="007D1FFE" w:rsidRPr="00344C0F">
        <w:t>ствителен</w:t>
      </w:r>
      <w:r w:rsidRPr="00344C0F">
        <w:t xml:space="preserve"> к ц</w:t>
      </w:r>
      <w:r w:rsidR="007D1FFE" w:rsidRPr="00344C0F">
        <w:t>ене</w:t>
      </w:r>
      <w:r w:rsidRPr="00344C0F">
        <w:t xml:space="preserve"> на т</w:t>
      </w:r>
      <w:r w:rsidR="007D1FFE" w:rsidRPr="00344C0F">
        <w:t>овар, если товар вызывает устойчивые а</w:t>
      </w:r>
      <w:r w:rsidR="007D1FFE" w:rsidRPr="00344C0F">
        <w:t>с</w:t>
      </w:r>
      <w:r w:rsidR="007D1FFE" w:rsidRPr="00344C0F">
        <w:t>социации</w:t>
      </w:r>
      <w:r w:rsidRPr="00344C0F">
        <w:t xml:space="preserve"> с к</w:t>
      </w:r>
      <w:r w:rsidR="007D1FFE" w:rsidRPr="00344C0F">
        <w:t>ачеством, престижем</w:t>
      </w:r>
      <w:r w:rsidRPr="00344C0F">
        <w:t xml:space="preserve"> и э</w:t>
      </w:r>
      <w:r w:rsidR="007D1FFE" w:rsidRPr="00344C0F">
        <w:t>ксклюзивностью;</w:t>
      </w:r>
    </w:p>
    <w:p w14:paraId="1C1A7D60" w14:textId="3BF8F159" w:rsidR="007D1FFE" w:rsidRPr="00344C0F" w:rsidRDefault="008E3EDC" w:rsidP="007D1FFE">
      <w:r w:rsidRPr="00344C0F">
        <w:t>–</w:t>
      </w:r>
      <w:r w:rsidR="007D1FFE" w:rsidRPr="00344C0F">
        <w:t xml:space="preserve"> эффект запаса</w:t>
      </w:r>
      <w:r w:rsidRPr="00344C0F">
        <w:t xml:space="preserve"> — </w:t>
      </w:r>
      <w:r w:rsidR="007D1FFE" w:rsidRPr="00344C0F">
        <w:t>потребитель менее чувствителен</w:t>
      </w:r>
      <w:r w:rsidRPr="00344C0F">
        <w:t xml:space="preserve"> к ц</w:t>
      </w:r>
      <w:r w:rsidR="007D1FFE" w:rsidRPr="00344C0F">
        <w:t>ене</w:t>
      </w:r>
      <w:r w:rsidRPr="00344C0F">
        <w:t xml:space="preserve"> на т</w:t>
      </w:r>
      <w:r w:rsidR="007D1FFE" w:rsidRPr="00344C0F">
        <w:t>овар, если нет возможности создать запас товара.</w:t>
      </w:r>
    </w:p>
    <w:p w14:paraId="3F4899A7" w14:textId="7F1845B0" w:rsidR="007D1FFE" w:rsidRPr="00344C0F" w:rsidRDefault="007D1FFE" w:rsidP="007D1FFE">
      <w:r w:rsidRPr="00344C0F">
        <w:t>Компания должна принять решение</w:t>
      </w:r>
      <w:r w:rsidR="008E3EDC" w:rsidRPr="00344C0F">
        <w:t xml:space="preserve"> о п</w:t>
      </w:r>
      <w:r w:rsidRPr="00344C0F">
        <w:t>озиционировании нового продукта относительно товаров, производимых конк</w:t>
      </w:r>
      <w:r w:rsidRPr="00344C0F">
        <w:t>у</w:t>
      </w:r>
      <w:r w:rsidRPr="00344C0F">
        <w:t>рентами. Она может выбрать различные стратегии установления цены</w:t>
      </w:r>
      <w:r w:rsidR="008E3EDC" w:rsidRPr="00344C0F">
        <w:t xml:space="preserve"> на р</w:t>
      </w:r>
      <w:r w:rsidRPr="00344C0F">
        <w:t>азрабатываемый продукт. Наиболее перспективно я</w:t>
      </w:r>
      <w:r w:rsidRPr="00344C0F">
        <w:t>в</w:t>
      </w:r>
      <w:r w:rsidRPr="00344C0F">
        <w:t>ляется стратегия, ориентированная</w:t>
      </w:r>
      <w:r w:rsidR="008E3EDC" w:rsidRPr="00344C0F">
        <w:t xml:space="preserve"> на </w:t>
      </w:r>
      <w:r w:rsidR="008E3EDC" w:rsidRPr="00344C0F">
        <w:rPr>
          <w:b/>
        </w:rPr>
        <w:t>п</w:t>
      </w:r>
      <w:r w:rsidRPr="00344C0F">
        <w:rPr>
          <w:b/>
        </w:rPr>
        <w:t>рочное внедрения т</w:t>
      </w:r>
      <w:r w:rsidRPr="00344C0F">
        <w:rPr>
          <w:b/>
        </w:rPr>
        <w:t>о</w:t>
      </w:r>
      <w:r w:rsidRPr="00344C0F">
        <w:rPr>
          <w:b/>
        </w:rPr>
        <w:t>вара</w:t>
      </w:r>
      <w:r w:rsidR="008E3EDC" w:rsidRPr="00344C0F">
        <w:rPr>
          <w:b/>
        </w:rPr>
        <w:t xml:space="preserve"> на р</w:t>
      </w:r>
      <w:r w:rsidRPr="00344C0F">
        <w:rPr>
          <w:b/>
        </w:rPr>
        <w:t>ынок.</w:t>
      </w:r>
      <w:r w:rsidRPr="00344C0F">
        <w:t xml:space="preserve"> Она предусматривает установление низкой ц</w:t>
      </w:r>
      <w:r w:rsidRPr="00344C0F">
        <w:t>е</w:t>
      </w:r>
      <w:r w:rsidRPr="00344C0F">
        <w:t>ны</w:t>
      </w:r>
      <w:r w:rsidR="008E3EDC" w:rsidRPr="00344C0F">
        <w:t xml:space="preserve"> с ц</w:t>
      </w:r>
      <w:r w:rsidRPr="00344C0F">
        <w:t>елью привлечения максимально возможного количества покупателей</w:t>
      </w:r>
      <w:r w:rsidR="008E3EDC" w:rsidRPr="00344C0F">
        <w:t xml:space="preserve"> и з</w:t>
      </w:r>
      <w:r w:rsidRPr="00344C0F">
        <w:t xml:space="preserve">авоевания большей доли рынка. </w:t>
      </w:r>
      <w:r w:rsidRPr="00344C0F">
        <w:rPr>
          <w:b/>
        </w:rPr>
        <w:t>Повышенная ценовая значимость</w:t>
      </w:r>
      <w:r w:rsidRPr="00344C0F">
        <w:t xml:space="preserve"> моет трактоваться как своеобразный ат</w:t>
      </w:r>
      <w:r w:rsidRPr="00344C0F">
        <w:t>а</w:t>
      </w:r>
      <w:r w:rsidRPr="00344C0F">
        <w:t>кующий прием, направленный против конкурентов, использ</w:t>
      </w:r>
      <w:r w:rsidRPr="00344C0F">
        <w:t>у</w:t>
      </w:r>
      <w:r w:rsidRPr="00344C0F">
        <w:t>ющих премиальные наценки</w:t>
      </w:r>
      <w:r w:rsidR="008E3EDC" w:rsidRPr="00344C0F">
        <w:t xml:space="preserve"> с ц</w:t>
      </w:r>
      <w:r w:rsidRPr="00344C0F">
        <w:t>елью повысить значимость цены</w:t>
      </w:r>
      <w:r w:rsidR="008E3EDC" w:rsidRPr="00344C0F">
        <w:t xml:space="preserve"> на т</w:t>
      </w:r>
      <w:r w:rsidRPr="00344C0F">
        <w:t xml:space="preserve">овар как атрибута комплекса маркетинга. </w:t>
      </w:r>
      <w:r w:rsidRPr="00344C0F">
        <w:rPr>
          <w:b/>
        </w:rPr>
        <w:t>Премиальные наценки</w:t>
      </w:r>
      <w:r w:rsidRPr="00344C0F">
        <w:t xml:space="preserve"> (высокая цена, которая ассоциируется</w:t>
      </w:r>
      <w:r w:rsidR="008E3EDC" w:rsidRPr="00344C0F">
        <w:t xml:space="preserve"> у п</w:t>
      </w:r>
      <w:r w:rsidRPr="00344C0F">
        <w:t>отребителя</w:t>
      </w:r>
      <w:r w:rsidR="008E3EDC" w:rsidRPr="00344C0F">
        <w:t xml:space="preserve"> с к</w:t>
      </w:r>
      <w:r w:rsidRPr="00344C0F">
        <w:t>ачеством, престижем, эксклюзивностью)</w:t>
      </w:r>
      <w:r w:rsidR="008E3EDC" w:rsidRPr="00344C0F">
        <w:t xml:space="preserve"> </w:t>
      </w:r>
      <w:r w:rsidR="008E3EDC" w:rsidRPr="00344C0F">
        <w:rPr>
          <w:b/>
        </w:rPr>
        <w:t>и</w:t>
      </w:r>
      <w:r w:rsidR="008E3EDC" w:rsidRPr="00344C0F">
        <w:t> </w:t>
      </w:r>
      <w:r w:rsidR="008E3EDC" w:rsidRPr="00344C0F">
        <w:rPr>
          <w:b/>
        </w:rPr>
        <w:t>э</w:t>
      </w:r>
      <w:r w:rsidRPr="00344C0F">
        <w:rPr>
          <w:b/>
        </w:rPr>
        <w:t>кономия</w:t>
      </w:r>
      <w:r w:rsidRPr="00344C0F">
        <w:t xml:space="preserve"> (</w:t>
      </w:r>
      <w:r w:rsidR="002237BA" w:rsidRPr="00344C0F">
        <w:t>шир</w:t>
      </w:r>
      <w:r w:rsidR="002237BA" w:rsidRPr="00344C0F">
        <w:t>о</w:t>
      </w:r>
      <w:r w:rsidR="002237BA" w:rsidRPr="00344C0F">
        <w:t>кодоступный</w:t>
      </w:r>
      <w:r w:rsidRPr="00344C0F">
        <w:t xml:space="preserve"> товар массового спроса</w:t>
      </w:r>
      <w:r w:rsidR="008E3EDC" w:rsidRPr="00344C0F">
        <w:t xml:space="preserve"> по н</w:t>
      </w:r>
      <w:r w:rsidRPr="00344C0F">
        <w:t>изкой цене, невысок</w:t>
      </w:r>
      <w:r w:rsidRPr="00344C0F">
        <w:t>о</w:t>
      </w:r>
      <w:r w:rsidRPr="00344C0F">
        <w:t>го качества)</w:t>
      </w:r>
      <w:r w:rsidR="008E3EDC" w:rsidRPr="00344C0F">
        <w:t xml:space="preserve"> — </w:t>
      </w:r>
      <w:r w:rsidRPr="00344C0F">
        <w:rPr>
          <w:b/>
        </w:rPr>
        <w:t>два противоположных подхода,</w:t>
      </w:r>
      <w:r w:rsidRPr="00344C0F">
        <w:t xml:space="preserve"> которые и</w:t>
      </w:r>
      <w:r w:rsidRPr="00344C0F">
        <w:t>с</w:t>
      </w:r>
      <w:r w:rsidRPr="00344C0F">
        <w:t>пользуются, пока</w:t>
      </w:r>
      <w:r w:rsidR="008E3EDC" w:rsidRPr="00344C0F">
        <w:t xml:space="preserve"> на р</w:t>
      </w:r>
      <w:r w:rsidRPr="00344C0F">
        <w:t>ынке существуют</w:t>
      </w:r>
      <w:r w:rsidR="008E3EDC" w:rsidRPr="00344C0F">
        <w:t xml:space="preserve"> по к</w:t>
      </w:r>
      <w:r w:rsidRPr="00344C0F">
        <w:t>райней мере две группы покупателей, для одной</w:t>
      </w:r>
      <w:r w:rsidR="008E3EDC" w:rsidRPr="00344C0F">
        <w:t xml:space="preserve"> из к</w:t>
      </w:r>
      <w:r w:rsidRPr="00344C0F">
        <w:t>оторых главный приор</w:t>
      </w:r>
      <w:r w:rsidRPr="00344C0F">
        <w:t>и</w:t>
      </w:r>
      <w:r w:rsidRPr="00344C0F">
        <w:t>тет</w:t>
      </w:r>
      <w:r w:rsidR="008E3EDC" w:rsidRPr="00344C0F">
        <w:t xml:space="preserve"> — </w:t>
      </w:r>
      <w:r w:rsidRPr="00344C0F">
        <w:t>качество, для другой</w:t>
      </w:r>
      <w:r w:rsidR="008E3EDC" w:rsidRPr="00344C0F">
        <w:t xml:space="preserve"> — </w:t>
      </w:r>
      <w:r w:rsidRPr="00344C0F">
        <w:t>цена.</w:t>
      </w:r>
    </w:p>
    <w:p w14:paraId="5F3B63F9" w14:textId="2AD4E3AB" w:rsidR="007D1FFE" w:rsidRPr="00344C0F" w:rsidRDefault="007D1FFE" w:rsidP="007D1FFE">
      <w:r w:rsidRPr="00344C0F">
        <w:t xml:space="preserve">Первым шагом внедрения товара являются </w:t>
      </w:r>
      <w:r w:rsidRPr="00344C0F">
        <w:rPr>
          <w:b/>
        </w:rPr>
        <w:t>рыночные испытания</w:t>
      </w:r>
      <w:r w:rsidRPr="00344C0F">
        <w:t>,</w:t>
      </w:r>
      <w:r w:rsidR="008E3EDC" w:rsidRPr="00344C0F">
        <w:t xml:space="preserve"> в х</w:t>
      </w:r>
      <w:r w:rsidRPr="00344C0F">
        <w:t>оде которых предусматривается представление реального продукта потребителю. Чтобы определить готовность потребителя совершать покупки, пробный маркетинг пред</w:t>
      </w:r>
      <w:r w:rsidRPr="00344C0F">
        <w:t>у</w:t>
      </w:r>
      <w:r w:rsidRPr="00344C0F">
        <w:t>сматривает ограниченную продажу товара</w:t>
      </w:r>
      <w:r w:rsidR="008E3EDC" w:rsidRPr="00344C0F">
        <w:t xml:space="preserve"> в и</w:t>
      </w:r>
      <w:r w:rsidRPr="00344C0F">
        <w:t>збранном регионе. Для рыночных испытаний необходимо отобрать такой регион, который будет достаточно репрезентативным. В</w:t>
      </w:r>
      <w:r w:rsidR="00757B57" w:rsidRPr="00344C0F">
        <w:t xml:space="preserve"> </w:t>
      </w:r>
      <w:r w:rsidRPr="00344C0F">
        <w:t>ходе тестир</w:t>
      </w:r>
      <w:r w:rsidRPr="00344C0F">
        <w:t>о</w:t>
      </w:r>
      <w:r w:rsidRPr="00344C0F">
        <w:t>вания необходимо выяснить условия, при которых будет прод</w:t>
      </w:r>
      <w:r w:rsidRPr="00344C0F">
        <w:t>а</w:t>
      </w:r>
      <w:r w:rsidRPr="00344C0F">
        <w:t>ваться товар. Основная задача</w:t>
      </w:r>
      <w:r w:rsidR="008E3EDC" w:rsidRPr="00344C0F">
        <w:t xml:space="preserve"> — </w:t>
      </w:r>
      <w:r w:rsidRPr="00344C0F">
        <w:t>получить</w:t>
      </w:r>
      <w:r w:rsidR="008E3EDC" w:rsidRPr="00344C0F">
        <w:t xml:space="preserve"> от п</w:t>
      </w:r>
      <w:r w:rsidRPr="00344C0F">
        <w:t>отребителей о</w:t>
      </w:r>
      <w:r w:rsidRPr="00344C0F">
        <w:t>т</w:t>
      </w:r>
      <w:r w:rsidRPr="00344C0F">
        <w:t>клики</w:t>
      </w:r>
      <w:r w:rsidR="008E3EDC" w:rsidRPr="00344C0F">
        <w:t xml:space="preserve"> на и</w:t>
      </w:r>
      <w:r w:rsidRPr="00344C0F">
        <w:t>спользование данного продукта для того, чтобы при коммерческой реализации возникали</w:t>
      </w:r>
      <w:r w:rsidR="008E3EDC" w:rsidRPr="00344C0F">
        <w:t xml:space="preserve"> бы т</w:t>
      </w:r>
      <w:r w:rsidRPr="00344C0F">
        <w:t>олько вопросы</w:t>
      </w:r>
      <w:r w:rsidR="008E3EDC" w:rsidRPr="00344C0F">
        <w:t xml:space="preserve"> об у</w:t>
      </w:r>
      <w:r w:rsidRPr="00344C0F">
        <w:t>словиях продажи товара,</w:t>
      </w:r>
      <w:r w:rsidR="008E3EDC" w:rsidRPr="00344C0F">
        <w:t xml:space="preserve"> а не п</w:t>
      </w:r>
      <w:r w:rsidRPr="00344C0F">
        <w:t>ретензии</w:t>
      </w:r>
      <w:r w:rsidR="008E3EDC" w:rsidRPr="00344C0F">
        <w:t xml:space="preserve"> к т</w:t>
      </w:r>
      <w:r w:rsidRPr="00344C0F">
        <w:t>ехнологии орг</w:t>
      </w:r>
      <w:r w:rsidRPr="00344C0F">
        <w:t>а</w:t>
      </w:r>
      <w:r w:rsidRPr="00344C0F">
        <w:t>низации.</w:t>
      </w:r>
    </w:p>
    <w:p w14:paraId="04772C2A" w14:textId="392C3ADC" w:rsidR="007D1FFE" w:rsidRPr="00344C0F" w:rsidRDefault="007D1FFE" w:rsidP="007D1FFE">
      <w:r w:rsidRPr="00344C0F">
        <w:t xml:space="preserve">На этапе </w:t>
      </w:r>
      <w:r w:rsidRPr="00344C0F">
        <w:rPr>
          <w:b/>
        </w:rPr>
        <w:t>коммерческой реализации</w:t>
      </w:r>
      <w:r w:rsidRPr="00344C0F">
        <w:t xml:space="preserve"> осуществляется процесс запуска товара</w:t>
      </w:r>
      <w:r w:rsidR="008E3EDC" w:rsidRPr="00344C0F">
        <w:t xml:space="preserve"> в п</w:t>
      </w:r>
      <w:r w:rsidRPr="00344C0F">
        <w:t>олномасштабное производство</w:t>
      </w:r>
      <w:r w:rsidR="008E3EDC" w:rsidRPr="00344C0F">
        <w:t xml:space="preserve"> и п</w:t>
      </w:r>
      <w:r w:rsidRPr="00344C0F">
        <w:t>родажу. Представляя новый товар</w:t>
      </w:r>
      <w:r w:rsidR="008E3EDC" w:rsidRPr="00344C0F">
        <w:t xml:space="preserve"> на к</w:t>
      </w:r>
      <w:r w:rsidRPr="00344C0F">
        <w:t>оммерческую прод</w:t>
      </w:r>
      <w:r w:rsidRPr="00344C0F">
        <w:t>а</w:t>
      </w:r>
      <w:r w:rsidRPr="00344C0F">
        <w:t>жу, необходимо ответить</w:t>
      </w:r>
      <w:r w:rsidR="008E3EDC" w:rsidRPr="00344C0F">
        <w:t xml:space="preserve"> на р</w:t>
      </w:r>
      <w:r w:rsidRPr="00344C0F">
        <w:t>яд вопросов.</w:t>
      </w:r>
    </w:p>
    <w:p w14:paraId="6AE5FF87" w14:textId="23526B49" w:rsidR="007D1FFE" w:rsidRPr="00344C0F" w:rsidRDefault="007D1FFE" w:rsidP="007D1FFE">
      <w:pPr>
        <w:rPr>
          <w:b/>
        </w:rPr>
      </w:pPr>
      <w:r w:rsidRPr="00344C0F">
        <w:rPr>
          <w:b/>
        </w:rPr>
        <w:t>Когда?</w:t>
      </w:r>
      <w:r w:rsidRPr="00344C0F">
        <w:t xml:space="preserve"> Если новый продукт приведет</w:t>
      </w:r>
      <w:r w:rsidR="008E3EDC" w:rsidRPr="00344C0F">
        <w:t xml:space="preserve"> к с</w:t>
      </w:r>
      <w:r w:rsidRPr="00344C0F">
        <w:t>окращению об</w:t>
      </w:r>
      <w:r w:rsidRPr="00344C0F">
        <w:t>ъ</w:t>
      </w:r>
      <w:r w:rsidRPr="00344C0F">
        <w:t>ема продаж существующих продуктов,</w:t>
      </w:r>
      <w:r w:rsidR="008E3EDC" w:rsidRPr="00344C0F">
        <w:t xml:space="preserve"> то е</w:t>
      </w:r>
      <w:r w:rsidRPr="00344C0F">
        <w:t>го выпуск может быть отложен. Однако необходимо помнить, что конкуренты могут выпустить аналогичный продукт,</w:t>
      </w:r>
      <w:r w:rsidR="008E3EDC" w:rsidRPr="00344C0F">
        <w:t xml:space="preserve"> и м</w:t>
      </w:r>
      <w:r w:rsidRPr="00344C0F">
        <w:t>ожно оказаться п</w:t>
      </w:r>
      <w:r w:rsidRPr="00344C0F">
        <w:t>е</w:t>
      </w:r>
      <w:r w:rsidRPr="00344C0F">
        <w:t>ред угрозой потери рынка. Технически сложные продукты, к</w:t>
      </w:r>
      <w:r w:rsidRPr="00344C0F">
        <w:t>о</w:t>
      </w:r>
      <w:r w:rsidRPr="00344C0F">
        <w:t>торые появляются</w:t>
      </w:r>
      <w:r w:rsidR="008E3EDC" w:rsidRPr="00344C0F">
        <w:t xml:space="preserve"> на р</w:t>
      </w:r>
      <w:r w:rsidRPr="00344C0F">
        <w:t>ынке своевременно, оказываются более прибыльными, чем те, которые выходят</w:t>
      </w:r>
      <w:r w:rsidR="008E3EDC" w:rsidRPr="00344C0F">
        <w:t xml:space="preserve"> с о</w:t>
      </w:r>
      <w:r w:rsidRPr="00344C0F">
        <w:t>позданием.</w:t>
      </w:r>
    </w:p>
    <w:p w14:paraId="1488C7B2" w14:textId="5F87AE28" w:rsidR="007D1FFE" w:rsidRPr="00344C0F" w:rsidRDefault="007D1FFE" w:rsidP="007D1FFE">
      <w:r w:rsidRPr="00344C0F">
        <w:rPr>
          <w:b/>
        </w:rPr>
        <w:t xml:space="preserve">Где? </w:t>
      </w:r>
      <w:r w:rsidRPr="00344C0F">
        <w:t>Новый продукт может быть поставлен</w:t>
      </w:r>
      <w:r w:rsidR="008E3EDC" w:rsidRPr="00344C0F">
        <w:t xml:space="preserve"> на п</w:t>
      </w:r>
      <w:r w:rsidRPr="00344C0F">
        <w:t>родажу</w:t>
      </w:r>
      <w:r w:rsidR="008E3EDC" w:rsidRPr="00344C0F">
        <w:t xml:space="preserve"> на л</w:t>
      </w:r>
      <w:r w:rsidRPr="00344C0F">
        <w:t>окальном, региональном или международном рынке. Размер рынка зависит</w:t>
      </w:r>
      <w:r w:rsidR="008E3EDC" w:rsidRPr="00344C0F">
        <w:t xml:space="preserve"> от м</w:t>
      </w:r>
      <w:r w:rsidRPr="00344C0F">
        <w:t>асштабов деятельности компании. Более крупные компании могут осваивать сразу несколько регионов. Если инновационный проект разрабатывается</w:t>
      </w:r>
      <w:r w:rsidR="008E3EDC" w:rsidRPr="00344C0F">
        <w:t xml:space="preserve"> с о</w:t>
      </w:r>
      <w:r w:rsidRPr="00344C0F">
        <w:t>граниченными возможностями,</w:t>
      </w:r>
      <w:r w:rsidR="008E3EDC" w:rsidRPr="00344C0F">
        <w:t xml:space="preserve"> то к</w:t>
      </w:r>
      <w:r w:rsidRPr="00344C0F">
        <w:t>оммерческая реализация продукта должна проводиться</w:t>
      </w:r>
      <w:r w:rsidR="008E3EDC" w:rsidRPr="00344C0F">
        <w:t xml:space="preserve"> в о</w:t>
      </w:r>
      <w:r w:rsidRPr="00344C0F">
        <w:t>тдельном регионе.</w:t>
      </w:r>
    </w:p>
    <w:p w14:paraId="5E61AFA2" w14:textId="0A58E9E8" w:rsidR="007D1FFE" w:rsidRPr="00344C0F" w:rsidRDefault="007D1FFE" w:rsidP="007D1FFE">
      <w:r w:rsidRPr="00344C0F">
        <w:rPr>
          <w:b/>
        </w:rPr>
        <w:t>Кому?</w:t>
      </w:r>
      <w:r w:rsidRPr="00344C0F">
        <w:t xml:space="preserve"> При выпуске товара для коммерческой реализации необходимо определиться</w:t>
      </w:r>
      <w:r w:rsidR="008E3EDC" w:rsidRPr="00344C0F">
        <w:t xml:space="preserve"> с ц</w:t>
      </w:r>
      <w:r w:rsidRPr="00344C0F">
        <w:t>елевой группой потребителей, ибо каждый</w:t>
      </w:r>
      <w:r w:rsidR="008E3EDC" w:rsidRPr="00344C0F">
        <w:t xml:space="preserve"> из н</w:t>
      </w:r>
      <w:r w:rsidRPr="00344C0F">
        <w:t>их по-разному воспринимает нововведения.</w:t>
      </w:r>
      <w:r w:rsidR="008E3EDC" w:rsidRPr="00344C0F">
        <w:t xml:space="preserve"> По э</w:t>
      </w:r>
      <w:r w:rsidRPr="00344C0F">
        <w:t>тому критерию потребители инновационных продуктов м</w:t>
      </w:r>
      <w:r w:rsidRPr="00344C0F">
        <w:t>о</w:t>
      </w:r>
      <w:r w:rsidRPr="00344C0F">
        <w:t>гут подразделяться</w:t>
      </w:r>
      <w:r w:rsidR="008E3EDC" w:rsidRPr="00344C0F">
        <w:t xml:space="preserve"> на с</w:t>
      </w:r>
      <w:r w:rsidRPr="00344C0F">
        <w:t>ледующие категории.</w:t>
      </w:r>
    </w:p>
    <w:p w14:paraId="649BCDFD" w14:textId="3D531D25" w:rsidR="007D1FFE" w:rsidRPr="00344C0F" w:rsidRDefault="007D1FFE" w:rsidP="007D1FFE">
      <w:r w:rsidRPr="00344C0F">
        <w:rPr>
          <w:i/>
        </w:rPr>
        <w:t>«</w:t>
      </w:r>
      <w:r w:rsidRPr="00344C0F">
        <w:rPr>
          <w:b/>
          <w:i/>
        </w:rPr>
        <w:t>Новаторы»</w:t>
      </w:r>
      <w:r w:rsidR="008E3EDC" w:rsidRPr="00344C0F">
        <w:t> — их п</w:t>
      </w:r>
      <w:r w:rsidRPr="00344C0F">
        <w:t>оведение определяется интуицией,</w:t>
      </w:r>
      <w:r w:rsidR="008E3EDC" w:rsidRPr="00344C0F">
        <w:t xml:space="preserve"> на о</w:t>
      </w:r>
      <w:r w:rsidRPr="00344C0F">
        <w:t>снове которой оценивается новая продукция, имеют выс</w:t>
      </w:r>
      <w:r w:rsidRPr="00344C0F">
        <w:t>о</w:t>
      </w:r>
      <w:r w:rsidRPr="00344C0F">
        <w:t>кий социально-экономический статус, пользуются информацией</w:t>
      </w:r>
      <w:r w:rsidR="008E3EDC" w:rsidRPr="00344C0F">
        <w:t xml:space="preserve"> из р</w:t>
      </w:r>
      <w:r w:rsidRPr="00344C0F">
        <w:t>азличных источников.</w:t>
      </w:r>
    </w:p>
    <w:p w14:paraId="483A5194" w14:textId="680BFDFC" w:rsidR="007D1FFE" w:rsidRPr="00344C0F" w:rsidRDefault="007D1FFE" w:rsidP="007D1FFE">
      <w:r w:rsidRPr="00344C0F">
        <w:t>«</w:t>
      </w:r>
      <w:r w:rsidRPr="00344C0F">
        <w:rPr>
          <w:b/>
          <w:i/>
        </w:rPr>
        <w:t>Ранние последователи</w:t>
      </w:r>
      <w:r w:rsidRPr="00344C0F">
        <w:rPr>
          <w:i/>
        </w:rPr>
        <w:t>»</w:t>
      </w:r>
      <w:r w:rsidR="008E3EDC" w:rsidRPr="00344C0F">
        <w:t xml:space="preserve"> — </w:t>
      </w:r>
      <w:r w:rsidRPr="00344C0F">
        <w:t>ориентируются</w:t>
      </w:r>
      <w:r w:rsidR="008E3EDC" w:rsidRPr="00344C0F">
        <w:t xml:space="preserve"> на с</w:t>
      </w:r>
      <w:r w:rsidRPr="00344C0F">
        <w:t>обственную интуицию, являются лидерами мнений</w:t>
      </w:r>
      <w:r w:rsidR="008E3EDC" w:rsidRPr="00344C0F">
        <w:t xml:space="preserve"> в д</w:t>
      </w:r>
      <w:r w:rsidRPr="00344C0F">
        <w:t>ругих потребительских группах, имеют высокий социально-экономический статус, обращают внимания</w:t>
      </w:r>
      <w:r w:rsidR="008E3EDC" w:rsidRPr="00344C0F">
        <w:t xml:space="preserve"> на с</w:t>
      </w:r>
      <w:r w:rsidRPr="00344C0F">
        <w:t>ведения, пред</w:t>
      </w:r>
      <w:r w:rsidRPr="00344C0F">
        <w:t>о</w:t>
      </w:r>
      <w:r w:rsidRPr="00344C0F">
        <w:t>ставляемые СМИ,</w:t>
      </w:r>
      <w:r w:rsidR="008E3EDC" w:rsidRPr="00344C0F">
        <w:t xml:space="preserve"> их ч</w:t>
      </w:r>
      <w:r w:rsidRPr="00344C0F">
        <w:t>увствительность</w:t>
      </w:r>
      <w:r w:rsidR="008E3EDC" w:rsidRPr="00344C0F">
        <w:t xml:space="preserve"> к и</w:t>
      </w:r>
      <w:r w:rsidRPr="00344C0F">
        <w:t>зменениям цен м</w:t>
      </w:r>
      <w:r w:rsidRPr="00344C0F">
        <w:t>и</w:t>
      </w:r>
      <w:r w:rsidRPr="00344C0F">
        <w:t>нимальна.</w:t>
      </w:r>
    </w:p>
    <w:p w14:paraId="00587F79" w14:textId="32F37F0A" w:rsidR="007D1FFE" w:rsidRPr="00344C0F" w:rsidRDefault="007D1FFE" w:rsidP="007D1FFE">
      <w:r w:rsidRPr="00344C0F">
        <w:rPr>
          <w:i/>
        </w:rPr>
        <w:t>«</w:t>
      </w:r>
      <w:r w:rsidRPr="00344C0F">
        <w:rPr>
          <w:b/>
          <w:i/>
        </w:rPr>
        <w:t>Раннее большинство</w:t>
      </w:r>
      <w:r w:rsidRPr="00344C0F">
        <w:rPr>
          <w:i/>
        </w:rPr>
        <w:t>»</w:t>
      </w:r>
      <w:r w:rsidR="008E3EDC" w:rsidRPr="00344C0F">
        <w:t xml:space="preserve"> — </w:t>
      </w:r>
      <w:r w:rsidRPr="00344C0F">
        <w:t>ориентируются</w:t>
      </w:r>
      <w:r w:rsidR="008E3EDC" w:rsidRPr="00344C0F">
        <w:t xml:space="preserve"> на п</w:t>
      </w:r>
      <w:r w:rsidRPr="00344C0F">
        <w:t>оведение «ранних последователей», социально-экономический статус выше среднего уровня, при получении информации активно пользуются советами продавцов</w:t>
      </w:r>
      <w:r w:rsidR="008E3EDC" w:rsidRPr="00344C0F">
        <w:t xml:space="preserve"> и и</w:t>
      </w:r>
      <w:r w:rsidRPr="00344C0F">
        <w:t>нформацией</w:t>
      </w:r>
      <w:r w:rsidR="008E3EDC" w:rsidRPr="00344C0F">
        <w:t xml:space="preserve"> в С</w:t>
      </w:r>
      <w:r w:rsidRPr="00344C0F">
        <w:t>МИ.</w:t>
      </w:r>
    </w:p>
    <w:p w14:paraId="5E1EFD3A" w14:textId="78E2A28A" w:rsidR="007D1FFE" w:rsidRPr="00344C0F" w:rsidRDefault="007D1FFE" w:rsidP="007D1FFE">
      <w:r w:rsidRPr="00344C0F">
        <w:t>«</w:t>
      </w:r>
      <w:r w:rsidRPr="00344C0F">
        <w:rPr>
          <w:b/>
          <w:i/>
        </w:rPr>
        <w:t>Позднее большинство</w:t>
      </w:r>
      <w:r w:rsidRPr="00344C0F">
        <w:rPr>
          <w:i/>
          <w:iCs/>
        </w:rPr>
        <w:t>»</w:t>
      </w:r>
      <w:r w:rsidR="008E3EDC" w:rsidRPr="00344C0F">
        <w:t xml:space="preserve"> — </w:t>
      </w:r>
      <w:r w:rsidRPr="00344C0F">
        <w:t>большое значение придают поведению других групп потребителей,</w:t>
      </w:r>
      <w:r w:rsidR="008E3EDC" w:rsidRPr="00344C0F">
        <w:t xml:space="preserve"> их с</w:t>
      </w:r>
      <w:r w:rsidRPr="00344C0F">
        <w:t>оциально-экономический статус</w:t>
      </w:r>
      <w:r w:rsidR="008E3EDC" w:rsidRPr="00344C0F">
        <w:t xml:space="preserve"> на с</w:t>
      </w:r>
      <w:r w:rsidRPr="00344C0F">
        <w:t>реднем уровне, чувствительны</w:t>
      </w:r>
      <w:r w:rsidR="008E3EDC" w:rsidRPr="00344C0F">
        <w:t xml:space="preserve"> к и</w:t>
      </w:r>
      <w:r w:rsidRPr="00344C0F">
        <w:t>зменениям цен,</w:t>
      </w:r>
      <w:r w:rsidR="008E3EDC" w:rsidRPr="00344C0F">
        <w:t xml:space="preserve"> к и</w:t>
      </w:r>
      <w:r w:rsidRPr="00344C0F">
        <w:t>нформации</w:t>
      </w:r>
      <w:r w:rsidR="008E3EDC" w:rsidRPr="00344C0F">
        <w:t xml:space="preserve"> в С</w:t>
      </w:r>
      <w:r w:rsidRPr="00344C0F">
        <w:t>МИ относятся сдержанно.</w:t>
      </w:r>
    </w:p>
    <w:p w14:paraId="65E583B8" w14:textId="24CD8860" w:rsidR="007D1FFE" w:rsidRPr="00344C0F" w:rsidRDefault="007D1FFE" w:rsidP="007D1FFE">
      <w:r w:rsidRPr="00344C0F">
        <w:t>«</w:t>
      </w:r>
      <w:r w:rsidRPr="00344C0F">
        <w:rPr>
          <w:b/>
          <w:i/>
        </w:rPr>
        <w:t>Консерваторы</w:t>
      </w:r>
      <w:r w:rsidRPr="00344C0F">
        <w:t>»</w:t>
      </w:r>
      <w:r w:rsidR="008E3EDC" w:rsidRPr="00344C0F">
        <w:t xml:space="preserve"> — </w:t>
      </w:r>
      <w:r w:rsidRPr="00344C0F">
        <w:t>основное внимание уделяют устоя</w:t>
      </w:r>
      <w:r w:rsidRPr="00344C0F">
        <w:t>в</w:t>
      </w:r>
      <w:r w:rsidRPr="00344C0F">
        <w:t>шимся мнениям, имеют невысокий социально-экономический статус, сопротивляются переменам.</w:t>
      </w:r>
    </w:p>
    <w:p w14:paraId="30FB166B" w14:textId="08761DD4" w:rsidR="007D1FFE" w:rsidRPr="00344C0F" w:rsidRDefault="007D1FFE" w:rsidP="007D1FFE">
      <w:r w:rsidRPr="00344C0F">
        <w:t>При запуске продукта</w:t>
      </w:r>
      <w:r w:rsidR="008E3EDC" w:rsidRPr="00344C0F">
        <w:t xml:space="preserve"> на р</w:t>
      </w:r>
      <w:r w:rsidRPr="00344C0F">
        <w:t>ынок компания должна орие</w:t>
      </w:r>
      <w:r w:rsidRPr="00344C0F">
        <w:t>н</w:t>
      </w:r>
      <w:r w:rsidRPr="00344C0F">
        <w:t>тироваться</w:t>
      </w:r>
      <w:r w:rsidR="008E3EDC" w:rsidRPr="00344C0F">
        <w:t xml:space="preserve"> на п</w:t>
      </w:r>
      <w:r w:rsidRPr="00344C0F">
        <w:t>окупателей-«новаторов»,</w:t>
      </w:r>
      <w:r w:rsidR="008E3EDC" w:rsidRPr="00344C0F">
        <w:t xml:space="preserve"> и и</w:t>
      </w:r>
      <w:r w:rsidRPr="00344C0F">
        <w:t>менно</w:t>
      </w:r>
      <w:r w:rsidR="008E3EDC" w:rsidRPr="00344C0F">
        <w:t xml:space="preserve"> от н</w:t>
      </w:r>
      <w:r w:rsidRPr="00344C0F">
        <w:t>их зав</w:t>
      </w:r>
      <w:r w:rsidRPr="00344C0F">
        <w:t>и</w:t>
      </w:r>
      <w:r w:rsidRPr="00344C0F">
        <w:t>сит восприятие товара-новинки другими категориями насел</w:t>
      </w:r>
      <w:r w:rsidRPr="00344C0F">
        <w:t>е</w:t>
      </w:r>
      <w:r w:rsidRPr="00344C0F">
        <w:t>ния.</w:t>
      </w:r>
    </w:p>
    <w:p w14:paraId="2B97C1EB" w14:textId="5B5BDCC5" w:rsidR="007D1FFE" w:rsidRPr="00344C0F" w:rsidRDefault="007D1FFE" w:rsidP="007D1FFE">
      <w:r w:rsidRPr="00344C0F">
        <w:rPr>
          <w:b/>
        </w:rPr>
        <w:t>Как?</w:t>
      </w:r>
      <w:r w:rsidRPr="00344C0F">
        <w:t xml:space="preserve"> Нужно разработать план действий</w:t>
      </w:r>
      <w:r w:rsidR="008E3EDC" w:rsidRPr="00344C0F">
        <w:t xml:space="preserve"> по в</w:t>
      </w:r>
      <w:r w:rsidRPr="00344C0F">
        <w:t>ыводу товара</w:t>
      </w:r>
      <w:r w:rsidR="008E3EDC" w:rsidRPr="00344C0F">
        <w:t xml:space="preserve"> на р</w:t>
      </w:r>
      <w:r w:rsidRPr="00344C0F">
        <w:t>ынок. Появление товара</w:t>
      </w:r>
      <w:r w:rsidR="008E3EDC" w:rsidRPr="00344C0F">
        <w:t xml:space="preserve"> на р</w:t>
      </w:r>
      <w:r w:rsidRPr="00344C0F">
        <w:t>ынке должно сопровождаться рекламно-информационной поддержкой. Кроме того, необход</w:t>
      </w:r>
      <w:r w:rsidRPr="00344C0F">
        <w:t>и</w:t>
      </w:r>
      <w:r w:rsidRPr="00344C0F">
        <w:t>мо определить места</w:t>
      </w:r>
      <w:r w:rsidR="008E3EDC" w:rsidRPr="00344C0F">
        <w:t xml:space="preserve"> и у</w:t>
      </w:r>
      <w:r w:rsidRPr="00344C0F">
        <w:t>словия продажи. Следует ответить</w:t>
      </w:r>
      <w:r w:rsidR="008E3EDC" w:rsidRPr="00344C0F">
        <w:t xml:space="preserve"> на в</w:t>
      </w:r>
      <w:r w:rsidRPr="00344C0F">
        <w:t>опросы: как будет потребитель получать продукт</w:t>
      </w:r>
      <w:r w:rsidR="00B24E92">
        <w:t xml:space="preserve"> (в </w:t>
      </w:r>
      <w:r w:rsidRPr="00344C0F">
        <w:t>месте продажи,</w:t>
      </w:r>
      <w:r w:rsidR="008E3EDC" w:rsidRPr="00344C0F">
        <w:t xml:space="preserve"> по п</w:t>
      </w:r>
      <w:r w:rsidRPr="00344C0F">
        <w:t>очте, заказывая</w:t>
      </w:r>
      <w:r w:rsidR="008E3EDC" w:rsidRPr="00344C0F">
        <w:t xml:space="preserve"> по к</w:t>
      </w:r>
      <w:r w:rsidRPr="00344C0F">
        <w:t>аталогу, через Интернет</w:t>
      </w:r>
      <w:r w:rsidR="008E3EDC" w:rsidRPr="00344C0F">
        <w:t xml:space="preserve"> и т. п.</w:t>
      </w:r>
      <w:r w:rsidRPr="00344C0F">
        <w:t>); кто будет обслуживать потребителей, какую квалифик</w:t>
      </w:r>
      <w:r w:rsidRPr="00344C0F">
        <w:t>а</w:t>
      </w:r>
      <w:r w:rsidRPr="00344C0F">
        <w:t>цию</w:t>
      </w:r>
      <w:r w:rsidR="008E3EDC" w:rsidRPr="00344C0F">
        <w:t xml:space="preserve"> и к</w:t>
      </w:r>
      <w:r w:rsidRPr="00344C0F">
        <w:t>акие знания должны иметь продавцы; насколько инте</w:t>
      </w:r>
      <w:r w:rsidRPr="00344C0F">
        <w:t>н</w:t>
      </w:r>
      <w:r w:rsidRPr="00344C0F">
        <w:t>сивным будет охват рынка, какое число посредников можно включить</w:t>
      </w:r>
      <w:r w:rsidR="008E3EDC" w:rsidRPr="00344C0F">
        <w:t xml:space="preserve"> в к</w:t>
      </w:r>
      <w:r w:rsidRPr="00344C0F">
        <w:t>анал распределения?</w:t>
      </w:r>
    </w:p>
    <w:p w14:paraId="77F70CF0" w14:textId="02E08C95" w:rsidR="007D1FFE" w:rsidRPr="00344C0F" w:rsidRDefault="007D1FFE" w:rsidP="007D1FFE">
      <w:r w:rsidRPr="00344C0F">
        <w:t xml:space="preserve">В ходе </w:t>
      </w:r>
      <w:r w:rsidRPr="00344C0F">
        <w:rPr>
          <w:b/>
        </w:rPr>
        <w:t>мониторинга хода осуществления проекта</w:t>
      </w:r>
      <w:r w:rsidRPr="00344C0F">
        <w:t xml:space="preserve"> соб</w:t>
      </w:r>
      <w:r w:rsidRPr="00344C0F">
        <w:t>и</w:t>
      </w:r>
      <w:r w:rsidRPr="00344C0F">
        <w:t>рается</w:t>
      </w:r>
      <w:r w:rsidR="008E3EDC" w:rsidRPr="00344C0F">
        <w:t xml:space="preserve"> и п</w:t>
      </w:r>
      <w:r w:rsidRPr="00344C0F">
        <w:t>одготавливается</w:t>
      </w:r>
      <w:r w:rsidR="008E3EDC" w:rsidRPr="00344C0F">
        <w:t xml:space="preserve"> в о</w:t>
      </w:r>
      <w:r w:rsidRPr="00344C0F">
        <w:t>тчетной форме необходимая и</w:t>
      </w:r>
      <w:r w:rsidRPr="00344C0F">
        <w:t>н</w:t>
      </w:r>
      <w:r w:rsidRPr="00344C0F">
        <w:t>формация. Благодаря такому контролю успешности внедрения</w:t>
      </w:r>
      <w:r w:rsidR="008E3EDC" w:rsidRPr="00344C0F">
        <w:t xml:space="preserve"> на р</w:t>
      </w:r>
      <w:r w:rsidRPr="00344C0F">
        <w:t>ынок, разрабатываются</w:t>
      </w:r>
      <w:r w:rsidR="008E3EDC" w:rsidRPr="00344C0F">
        <w:t xml:space="preserve"> и р</w:t>
      </w:r>
      <w:r w:rsidRPr="00344C0F">
        <w:t>еализуются действия, направле</w:t>
      </w:r>
      <w:r w:rsidRPr="00344C0F">
        <w:t>н</w:t>
      </w:r>
      <w:r w:rsidRPr="00344C0F">
        <w:t>ные</w:t>
      </w:r>
      <w:r w:rsidR="008E3EDC" w:rsidRPr="00344C0F">
        <w:t xml:space="preserve"> на у</w:t>
      </w:r>
      <w:r w:rsidRPr="00344C0F">
        <w:t>меньшение разницы между плановым заданием</w:t>
      </w:r>
      <w:r w:rsidR="008E3EDC" w:rsidRPr="00344C0F">
        <w:t xml:space="preserve"> и ф</w:t>
      </w:r>
      <w:r w:rsidRPr="00344C0F">
        <w:t>актическим результатом. Контроль является центральным видом деятельности</w:t>
      </w:r>
      <w:r w:rsidR="008E3EDC" w:rsidRPr="00344C0F">
        <w:t xml:space="preserve"> в х</w:t>
      </w:r>
      <w:r w:rsidRPr="00344C0F">
        <w:t>оде реализации проекта. Наиболее ва</w:t>
      </w:r>
      <w:r w:rsidRPr="00344C0F">
        <w:t>ж</w:t>
      </w:r>
      <w:r w:rsidRPr="00344C0F">
        <w:t>ные инструменты</w:t>
      </w:r>
      <w:r w:rsidR="008E3EDC" w:rsidRPr="00344C0F">
        <w:t xml:space="preserve"> в э</w:t>
      </w:r>
      <w:r w:rsidRPr="00344C0F">
        <w:t>том процессе: план, разработанный для определения трех параметров проекта (спецификаций, графика</w:t>
      </w:r>
      <w:r w:rsidR="008E3EDC" w:rsidRPr="00344C0F">
        <w:t xml:space="preserve"> и б</w:t>
      </w:r>
      <w:r w:rsidRPr="00344C0F">
        <w:t>юджета),</w:t>
      </w:r>
      <w:r w:rsidR="008E3EDC" w:rsidRPr="00344C0F">
        <w:t xml:space="preserve"> и с</w:t>
      </w:r>
      <w:r w:rsidRPr="00344C0F">
        <w:t>тандарты,</w:t>
      </w:r>
      <w:r w:rsidR="008E3EDC" w:rsidRPr="00344C0F">
        <w:t xml:space="preserve"> по к</w:t>
      </w:r>
      <w:r w:rsidRPr="00344C0F">
        <w:t>оторым оценивается текущая де</w:t>
      </w:r>
      <w:r w:rsidRPr="00344C0F">
        <w:t>я</w:t>
      </w:r>
      <w:r w:rsidRPr="00344C0F">
        <w:t>тельность</w:t>
      </w:r>
      <w:r w:rsidR="008E3EDC" w:rsidRPr="00344C0F">
        <w:t xml:space="preserve"> на п</w:t>
      </w:r>
      <w:r w:rsidRPr="00344C0F">
        <w:t>редмет соответствия предъявляемым требован</w:t>
      </w:r>
      <w:r w:rsidRPr="00344C0F">
        <w:t>и</w:t>
      </w:r>
      <w:r w:rsidRPr="00344C0F">
        <w:t xml:space="preserve">ям. Весьма полезными </w:t>
      </w:r>
      <w:r w:rsidRPr="00344C0F">
        <w:rPr>
          <w:b/>
        </w:rPr>
        <w:t>при осуществлении контроля проекта</w:t>
      </w:r>
      <w:r w:rsidRPr="00344C0F">
        <w:t xml:space="preserve"> являются следующие четыре инструмента:</w:t>
      </w:r>
    </w:p>
    <w:p w14:paraId="5BB858B5" w14:textId="77777777" w:rsidR="007D1FFE" w:rsidRPr="00344C0F" w:rsidRDefault="007D1FFE" w:rsidP="007D1FFE">
      <w:r w:rsidRPr="00344C0F">
        <w:t>• определение элементов проекта, подлежащих контролю;</w:t>
      </w:r>
    </w:p>
    <w:p w14:paraId="4A300BF8" w14:textId="77777777" w:rsidR="007D1FFE" w:rsidRPr="00344C0F" w:rsidRDefault="007D1FFE" w:rsidP="007D1FFE">
      <w:r w:rsidRPr="00344C0F">
        <w:t>• определение ключевых точек проекта;</w:t>
      </w:r>
    </w:p>
    <w:p w14:paraId="3047F85F" w14:textId="77777777" w:rsidR="007D1FFE" w:rsidRPr="00344C0F" w:rsidRDefault="007D1FFE" w:rsidP="007D1FFE">
      <w:r w:rsidRPr="00344C0F">
        <w:t>• контроль бюджета;</w:t>
      </w:r>
    </w:p>
    <w:p w14:paraId="54100EBB" w14:textId="77777777" w:rsidR="007D1FFE" w:rsidRPr="00344C0F" w:rsidRDefault="007D1FFE" w:rsidP="007D1FFE">
      <w:r w:rsidRPr="00344C0F">
        <w:t>• оценка промежуточных результатов.</w:t>
      </w:r>
    </w:p>
    <w:p w14:paraId="502B7807" w14:textId="77777777" w:rsidR="008E3EDC" w:rsidRPr="00344C0F" w:rsidRDefault="007D1FFE" w:rsidP="007D1FFE">
      <w:pPr>
        <w:rPr>
          <w:b/>
        </w:rPr>
      </w:pPr>
      <w:r w:rsidRPr="00344C0F">
        <w:t>Основными</w:t>
      </w:r>
      <w:r w:rsidRPr="00344C0F">
        <w:rPr>
          <w:b/>
        </w:rPr>
        <w:t xml:space="preserve"> </w:t>
      </w:r>
      <w:r w:rsidRPr="00344C0F">
        <w:t>факторами, которые актуализируют необх</w:t>
      </w:r>
      <w:r w:rsidRPr="00344C0F">
        <w:t>о</w:t>
      </w:r>
      <w:r w:rsidRPr="00344C0F">
        <w:t>димость контроля:</w:t>
      </w:r>
    </w:p>
    <w:p w14:paraId="6AAF9BF0" w14:textId="0E3C1D3F" w:rsidR="008E3EDC" w:rsidRPr="00344C0F" w:rsidRDefault="008E3EDC" w:rsidP="007D1FFE">
      <w:r w:rsidRPr="00344C0F">
        <w:rPr>
          <w:b/>
        </w:rPr>
        <w:t>–</w:t>
      </w:r>
      <w:r w:rsidR="007D1FFE" w:rsidRPr="00344C0F">
        <w:t xml:space="preserve"> выполнение работ</w:t>
      </w:r>
      <w:r w:rsidRPr="00344C0F">
        <w:t xml:space="preserve"> — </w:t>
      </w:r>
      <w:r w:rsidR="007D1FFE" w:rsidRPr="00344C0F">
        <w:t>непредвиденные технические пр</w:t>
      </w:r>
      <w:r w:rsidR="007D1FFE" w:rsidRPr="00344C0F">
        <w:t>о</w:t>
      </w:r>
      <w:r w:rsidR="007D1FFE" w:rsidRPr="00344C0F">
        <w:t>блемы, недостаточность ресурсов, проблема качества</w:t>
      </w:r>
      <w:r w:rsidRPr="00344C0F">
        <w:t xml:space="preserve"> и н</w:t>
      </w:r>
      <w:r w:rsidR="007D1FFE" w:rsidRPr="00344C0F">
        <w:t>адежности, требование изменения спецификаций</w:t>
      </w:r>
      <w:r w:rsidRPr="00344C0F">
        <w:t xml:space="preserve"> со с</w:t>
      </w:r>
      <w:r w:rsidR="007D1FFE" w:rsidRPr="00344C0F">
        <w:t>тороны заказчика, коммуникативные сложности;</w:t>
      </w:r>
    </w:p>
    <w:p w14:paraId="32A19306" w14:textId="77777777" w:rsidR="008E3EDC" w:rsidRPr="00344C0F" w:rsidRDefault="008E3EDC" w:rsidP="007D1FFE">
      <w:r w:rsidRPr="00344C0F">
        <w:t>–</w:t>
      </w:r>
      <w:r w:rsidR="007D1FFE" w:rsidRPr="00344C0F">
        <w:t xml:space="preserve"> затраты</w:t>
      </w:r>
      <w:r w:rsidRPr="00344C0F">
        <w:t xml:space="preserve"> — </w:t>
      </w:r>
      <w:r w:rsidR="007D1FFE" w:rsidRPr="00344C0F">
        <w:t>увеличение ресурсов, требующихся для р</w:t>
      </w:r>
      <w:r w:rsidR="007D1FFE" w:rsidRPr="00344C0F">
        <w:t>е</w:t>
      </w:r>
      <w:r w:rsidR="007D1FFE" w:rsidRPr="00344C0F">
        <w:t>шения проблем, расширяющийся масштаб работ;</w:t>
      </w:r>
    </w:p>
    <w:p w14:paraId="09D876FD" w14:textId="77777777" w:rsidR="008E3EDC" w:rsidRPr="00344C0F" w:rsidRDefault="008E3EDC" w:rsidP="007D1FFE">
      <w:r w:rsidRPr="00344C0F">
        <w:t>–</w:t>
      </w:r>
      <w:r w:rsidR="007D1FFE" w:rsidRPr="00344C0F">
        <w:t xml:space="preserve"> занижение первоначальных оценок, неудовлетворител</w:t>
      </w:r>
      <w:r w:rsidR="007D1FFE" w:rsidRPr="00344C0F">
        <w:t>ь</w:t>
      </w:r>
      <w:r w:rsidR="007D1FFE" w:rsidRPr="00344C0F">
        <w:t>ная или поздняя отчетность, неудовлетворительное составление бюджетов;</w:t>
      </w:r>
    </w:p>
    <w:p w14:paraId="1D9DCDEF" w14:textId="5A050440" w:rsidR="008E3EDC" w:rsidRPr="00344C0F" w:rsidRDefault="008E3EDC" w:rsidP="007D1FFE">
      <w:r w:rsidRPr="00344C0F">
        <w:t>–</w:t>
      </w:r>
      <w:r w:rsidR="007D1FFE" w:rsidRPr="00344C0F">
        <w:t xml:space="preserve"> корректировки, произведенные</w:t>
      </w:r>
      <w:r w:rsidRPr="00344C0F">
        <w:t xml:space="preserve"> не в</w:t>
      </w:r>
      <w:r w:rsidR="007D1FFE" w:rsidRPr="00344C0F">
        <w:t>овремя;</w:t>
      </w:r>
    </w:p>
    <w:p w14:paraId="045660EE" w14:textId="68EE10B2" w:rsidR="008E3EDC" w:rsidRPr="00344C0F" w:rsidRDefault="008E3EDC" w:rsidP="007D1FFE">
      <w:r w:rsidRPr="00344C0F">
        <w:t>–</w:t>
      </w:r>
      <w:r w:rsidR="007D1FFE" w:rsidRPr="00344C0F">
        <w:t xml:space="preserve"> возросшие цены</w:t>
      </w:r>
      <w:r w:rsidRPr="00344C0F">
        <w:t xml:space="preserve"> на р</w:t>
      </w:r>
      <w:r w:rsidR="007D1FFE" w:rsidRPr="00344C0F">
        <w:t>есурсы;</w:t>
      </w:r>
    </w:p>
    <w:p w14:paraId="7887C13B" w14:textId="15AFF991" w:rsidR="008E3EDC" w:rsidRPr="00344C0F" w:rsidRDefault="008E3EDC" w:rsidP="007D1FFE">
      <w:r w:rsidRPr="00344C0F">
        <w:t>–</w:t>
      </w:r>
      <w:r w:rsidR="007D1FFE" w:rsidRPr="00344C0F">
        <w:t xml:space="preserve"> отведение большего времени, чем планировалось,</w:t>
      </w:r>
      <w:r w:rsidRPr="00344C0F">
        <w:t xml:space="preserve"> на т</w:t>
      </w:r>
      <w:r w:rsidR="007D1FFE" w:rsidRPr="00344C0F">
        <w:t>ехнические проблемы;</w:t>
      </w:r>
    </w:p>
    <w:p w14:paraId="6E135C6F" w14:textId="77777777" w:rsidR="008E3EDC" w:rsidRPr="00344C0F" w:rsidRDefault="008E3EDC" w:rsidP="007D1FFE">
      <w:r w:rsidRPr="00344C0F">
        <w:t>–</w:t>
      </w:r>
      <w:r w:rsidR="007D1FFE" w:rsidRPr="00344C0F">
        <w:t xml:space="preserve"> излишне оптимистичные первоначальные оценки сроков проекта;</w:t>
      </w:r>
    </w:p>
    <w:p w14:paraId="6228CA5D" w14:textId="77777777" w:rsidR="008E3EDC" w:rsidRPr="00344C0F" w:rsidRDefault="008E3EDC" w:rsidP="007D1FFE">
      <w:r w:rsidRPr="00344C0F">
        <w:t>–</w:t>
      </w:r>
      <w:r w:rsidR="007D1FFE" w:rsidRPr="00344C0F">
        <w:t xml:space="preserve"> неправильное определение последовательности де</w:t>
      </w:r>
      <w:r w:rsidR="007D1FFE" w:rsidRPr="00344C0F">
        <w:t>й</w:t>
      </w:r>
      <w:r w:rsidR="007D1FFE" w:rsidRPr="00344C0F">
        <w:t>ствий;</w:t>
      </w:r>
    </w:p>
    <w:p w14:paraId="6C3F1D1F" w14:textId="77777777" w:rsidR="008E3EDC" w:rsidRPr="00344C0F" w:rsidRDefault="008E3EDC" w:rsidP="007D1FFE">
      <w:r w:rsidRPr="00344C0F">
        <w:t>–</w:t>
      </w:r>
      <w:r w:rsidR="007D1FFE" w:rsidRPr="00344C0F">
        <w:t xml:space="preserve"> недоступность необходимых ресурсов;</w:t>
      </w:r>
    </w:p>
    <w:p w14:paraId="3C4E7429" w14:textId="77777777" w:rsidR="008E3EDC" w:rsidRPr="00344C0F" w:rsidRDefault="008E3EDC" w:rsidP="007D1FFE">
      <w:r w:rsidRPr="00344C0F">
        <w:t>–</w:t>
      </w:r>
      <w:r w:rsidR="007D1FFE" w:rsidRPr="00344C0F">
        <w:t xml:space="preserve"> задержки при выполнении предшествующих задач;</w:t>
      </w:r>
    </w:p>
    <w:p w14:paraId="179A849A" w14:textId="28CB2AFA" w:rsidR="007D1FFE" w:rsidRPr="00344C0F" w:rsidRDefault="008E3EDC" w:rsidP="007D1FFE">
      <w:r w:rsidRPr="00344C0F">
        <w:t>–</w:t>
      </w:r>
      <w:r w:rsidR="007D1FFE" w:rsidRPr="00344C0F">
        <w:t xml:space="preserve"> кардинальное («катастрофическое») изменение спец</w:t>
      </w:r>
      <w:r w:rsidR="007D1FFE" w:rsidRPr="00344C0F">
        <w:t>и</w:t>
      </w:r>
      <w:r w:rsidR="007D1FFE" w:rsidRPr="00344C0F">
        <w:t>фикаций заказчиком.</w:t>
      </w:r>
    </w:p>
    <w:p w14:paraId="1DDDB8A7" w14:textId="78A0E248" w:rsidR="007D1FFE" w:rsidRPr="00344C0F" w:rsidRDefault="007D1FFE" w:rsidP="007D1FFE">
      <w:r w:rsidRPr="00344C0F">
        <w:t>Основным носителем информации</w:t>
      </w:r>
      <w:r w:rsidR="008E3EDC" w:rsidRPr="00344C0F">
        <w:t xml:space="preserve"> о х</w:t>
      </w:r>
      <w:r w:rsidRPr="00344C0F">
        <w:t>оде реализации пр</w:t>
      </w:r>
      <w:r w:rsidRPr="00344C0F">
        <w:t>о</w:t>
      </w:r>
      <w:r w:rsidRPr="00344C0F">
        <w:t xml:space="preserve">екта является </w:t>
      </w:r>
      <w:r w:rsidRPr="00344C0F">
        <w:rPr>
          <w:b/>
        </w:rPr>
        <w:t>отчет</w:t>
      </w:r>
      <w:r w:rsidRPr="00344C0F">
        <w:t xml:space="preserve">. Минимальная </w:t>
      </w:r>
      <w:r w:rsidRPr="00344C0F">
        <w:rPr>
          <w:b/>
        </w:rPr>
        <w:t>информация, которая должна содержаться</w:t>
      </w:r>
      <w:r w:rsidR="008E3EDC" w:rsidRPr="00344C0F">
        <w:rPr>
          <w:b/>
        </w:rPr>
        <w:t xml:space="preserve"> в т</w:t>
      </w:r>
      <w:r w:rsidRPr="00344C0F">
        <w:rPr>
          <w:b/>
        </w:rPr>
        <w:t>екущем отчете</w:t>
      </w:r>
      <w:r w:rsidRPr="00344C0F">
        <w:t>:</w:t>
      </w:r>
    </w:p>
    <w:p w14:paraId="5E0194B1" w14:textId="77777777" w:rsidR="007D1FFE" w:rsidRPr="00344C0F" w:rsidRDefault="007D1FFE" w:rsidP="007D1FFE">
      <w:r w:rsidRPr="00344C0F">
        <w:t>1. Четкое описание проекта, его цели.</w:t>
      </w:r>
    </w:p>
    <w:p w14:paraId="7DB222B6" w14:textId="77777777" w:rsidR="007D1FFE" w:rsidRPr="00344C0F" w:rsidRDefault="007D1FFE" w:rsidP="007D1FFE">
      <w:r w:rsidRPr="00344C0F">
        <w:t>2. Текущее состояние проекта.</w:t>
      </w:r>
    </w:p>
    <w:p w14:paraId="35EAAD35" w14:textId="56CF50B9" w:rsidR="007D1FFE" w:rsidRPr="00344C0F" w:rsidRDefault="007D1FFE" w:rsidP="007D1FFE">
      <w:r w:rsidRPr="00344C0F">
        <w:t>3. Сопоставление реальных затрат</w:t>
      </w:r>
      <w:r w:rsidR="008E3EDC" w:rsidRPr="00344C0F">
        <w:t xml:space="preserve"> с п</w:t>
      </w:r>
      <w:r w:rsidRPr="00344C0F">
        <w:t>ланируемыми.</w:t>
      </w:r>
    </w:p>
    <w:p w14:paraId="0703A54C" w14:textId="6BC22FC8" w:rsidR="007D1FFE" w:rsidRPr="00344C0F" w:rsidRDefault="007D1FFE" w:rsidP="007D1FFE">
      <w:r w:rsidRPr="00344C0F">
        <w:t>4. Выполнение проекта</w:t>
      </w:r>
      <w:r w:rsidR="008E3EDC" w:rsidRPr="00344C0F">
        <w:t xml:space="preserve"> по к</w:t>
      </w:r>
      <w:r w:rsidRPr="00344C0F">
        <w:t>лючевым моментам, процент выполнения.</w:t>
      </w:r>
    </w:p>
    <w:p w14:paraId="31E8FC53" w14:textId="3BB4033E" w:rsidR="007D1FFE" w:rsidRPr="00344C0F" w:rsidRDefault="007D1FFE" w:rsidP="007D1FFE">
      <w:r w:rsidRPr="00344C0F">
        <w:t>5. Сопоставление завершенных работ</w:t>
      </w:r>
      <w:r w:rsidR="008E3EDC" w:rsidRPr="00344C0F">
        <w:t xml:space="preserve"> с и</w:t>
      </w:r>
      <w:r w:rsidRPr="00344C0F">
        <w:t>спользованными ресурсами.</w:t>
      </w:r>
    </w:p>
    <w:p w14:paraId="5224B9F8" w14:textId="0AC98DEF" w:rsidR="007D1FFE" w:rsidRPr="00344C0F" w:rsidRDefault="007D1FFE" w:rsidP="007D1FFE">
      <w:r w:rsidRPr="00344C0F">
        <w:t>6. Выполнение требований</w:t>
      </w:r>
      <w:r w:rsidR="008E3EDC" w:rsidRPr="00344C0F">
        <w:t xml:space="preserve"> по о</w:t>
      </w:r>
      <w:r w:rsidRPr="00344C0F">
        <w:t>беспечению качества пр</w:t>
      </w:r>
      <w:r w:rsidRPr="00344C0F">
        <w:t>о</w:t>
      </w:r>
      <w:r w:rsidRPr="00344C0F">
        <w:t>екта.</w:t>
      </w:r>
    </w:p>
    <w:p w14:paraId="65FF3350" w14:textId="77777777" w:rsidR="007D1FFE" w:rsidRPr="00344C0F" w:rsidRDefault="007D1FFE" w:rsidP="007D1FFE">
      <w:r w:rsidRPr="00344C0F">
        <w:t>7. Будущее состояние проекта.</w:t>
      </w:r>
    </w:p>
    <w:p w14:paraId="0A606433" w14:textId="77777777" w:rsidR="007D1FFE" w:rsidRPr="00344C0F" w:rsidRDefault="007D1FFE" w:rsidP="007D1FFE">
      <w:r w:rsidRPr="00344C0F">
        <w:t>8. Критические вопросы управления.</w:t>
      </w:r>
    </w:p>
    <w:p w14:paraId="2EF0ADBA" w14:textId="77777777" w:rsidR="007D1FFE" w:rsidRPr="00344C0F" w:rsidRDefault="007D1FFE" w:rsidP="007D1FFE">
      <w:r w:rsidRPr="00344C0F">
        <w:t>9. Анализ рисков.</w:t>
      </w:r>
    </w:p>
    <w:p w14:paraId="6245910F" w14:textId="4318B82E" w:rsidR="007D1FFE" w:rsidRPr="00344C0F" w:rsidRDefault="007D1FFE" w:rsidP="007D1FFE">
      <w:r w:rsidRPr="00344C0F">
        <w:t>10. Ограничения</w:t>
      </w:r>
      <w:r w:rsidR="008E3EDC" w:rsidRPr="00344C0F">
        <w:t xml:space="preserve"> и п</w:t>
      </w:r>
      <w:r w:rsidRPr="00344C0F">
        <w:t>редположения, выводы.</w:t>
      </w:r>
    </w:p>
    <w:p w14:paraId="21DADA25" w14:textId="09EB7B1B" w:rsidR="007D1FFE" w:rsidRPr="00344C0F" w:rsidRDefault="007D1FFE" w:rsidP="007D1FFE">
      <w:r w:rsidRPr="00344C0F">
        <w:t xml:space="preserve">Инструментом, способствующим успешной реализации проекта, является </w:t>
      </w:r>
      <w:r w:rsidRPr="00344C0F">
        <w:rPr>
          <w:b/>
        </w:rPr>
        <w:t>книга (папка) проекта</w:t>
      </w:r>
      <w:r w:rsidRPr="00344C0F">
        <w:t>. Она может содержать следующие разделы: история проекта, план проекта, выполн</w:t>
      </w:r>
      <w:r w:rsidRPr="00344C0F">
        <w:t>е</w:t>
      </w:r>
      <w:r w:rsidRPr="00344C0F">
        <w:t xml:space="preserve">ние проекта, завершение проекта, администрирование проекта. </w:t>
      </w:r>
      <w:r w:rsidRPr="00344C0F">
        <w:rPr>
          <w:b/>
          <w:i/>
        </w:rPr>
        <w:t>Раздел «История проекта»</w:t>
      </w:r>
      <w:r w:rsidRPr="00344C0F">
        <w:t xml:space="preserve"> включает общие сведения, инфо</w:t>
      </w:r>
      <w:r w:rsidRPr="00344C0F">
        <w:t>р</w:t>
      </w:r>
      <w:r w:rsidRPr="00344C0F">
        <w:t>мацию</w:t>
      </w:r>
      <w:r w:rsidR="008E3EDC" w:rsidRPr="00344C0F">
        <w:t xml:space="preserve"> о з</w:t>
      </w:r>
      <w:r w:rsidRPr="00344C0F">
        <w:t>аказчике проекта, сведения</w:t>
      </w:r>
      <w:r w:rsidR="008E3EDC" w:rsidRPr="00344C0F">
        <w:t xml:space="preserve"> о с</w:t>
      </w:r>
      <w:r w:rsidRPr="00344C0F">
        <w:t>убподрядчиках, п</w:t>
      </w:r>
      <w:r w:rsidRPr="00344C0F">
        <w:t>о</w:t>
      </w:r>
      <w:r w:rsidRPr="00344C0F">
        <w:t>ставщиках</w:t>
      </w:r>
      <w:r w:rsidR="008E3EDC" w:rsidRPr="00344C0F">
        <w:t xml:space="preserve"> и д</w:t>
      </w:r>
      <w:r w:rsidRPr="00344C0F">
        <w:t>р.</w:t>
      </w:r>
      <w:r w:rsidR="008E3EDC" w:rsidRPr="00344C0F">
        <w:t xml:space="preserve"> В </w:t>
      </w:r>
      <w:r w:rsidR="008E3EDC" w:rsidRPr="00344C0F">
        <w:rPr>
          <w:b/>
          <w:i/>
        </w:rPr>
        <w:t>р</w:t>
      </w:r>
      <w:r w:rsidRPr="00344C0F">
        <w:rPr>
          <w:b/>
          <w:i/>
        </w:rPr>
        <w:t>азделе «План проекта</w:t>
      </w:r>
      <w:r w:rsidRPr="00344C0F">
        <w:rPr>
          <w:i/>
        </w:rPr>
        <w:t>»</w:t>
      </w:r>
      <w:r w:rsidRPr="00344C0F">
        <w:t xml:space="preserve"> даются описание работ, структура распределения работ, матрица ответственн</w:t>
      </w:r>
      <w:r w:rsidRPr="00344C0F">
        <w:t>о</w:t>
      </w:r>
      <w:r w:rsidRPr="00344C0F">
        <w:t xml:space="preserve">сти, план-график, бюджет, план управления рисками проекта, план управления качеством проекта. </w:t>
      </w:r>
      <w:r w:rsidRPr="00344C0F">
        <w:rPr>
          <w:b/>
          <w:i/>
        </w:rPr>
        <w:t>Раздел «Выполнение пр</w:t>
      </w:r>
      <w:r w:rsidRPr="00344C0F">
        <w:rPr>
          <w:b/>
          <w:i/>
        </w:rPr>
        <w:t>о</w:t>
      </w:r>
      <w:r w:rsidRPr="00344C0F">
        <w:rPr>
          <w:b/>
          <w:i/>
        </w:rPr>
        <w:t>екта»</w:t>
      </w:r>
      <w:r w:rsidRPr="00344C0F">
        <w:t xml:space="preserve"> содержит протоколы совещаний, отчеты членов команды</w:t>
      </w:r>
      <w:r w:rsidR="008E3EDC" w:rsidRPr="00344C0F">
        <w:t xml:space="preserve"> о х</w:t>
      </w:r>
      <w:r w:rsidRPr="00344C0F">
        <w:t>оде выполнения работ, документы</w:t>
      </w:r>
      <w:r w:rsidR="008E3EDC" w:rsidRPr="00344C0F">
        <w:t xml:space="preserve"> по у</w:t>
      </w:r>
      <w:r w:rsidRPr="00344C0F">
        <w:t>правлению изменен</w:t>
      </w:r>
      <w:r w:rsidRPr="00344C0F">
        <w:t>и</w:t>
      </w:r>
      <w:r w:rsidRPr="00344C0F">
        <w:t>ями, матрицу решения спорных вопросов, отчеты</w:t>
      </w:r>
      <w:r w:rsidR="008E3EDC" w:rsidRPr="00344C0F">
        <w:t xml:space="preserve"> о в</w:t>
      </w:r>
      <w:r w:rsidRPr="00344C0F">
        <w:t xml:space="preserve">ыполнении этапов работ. </w:t>
      </w:r>
      <w:r w:rsidRPr="00344C0F">
        <w:rPr>
          <w:b/>
          <w:i/>
        </w:rPr>
        <w:t>Раздел «Завершение проекта</w:t>
      </w:r>
      <w:r w:rsidRPr="00344C0F">
        <w:rPr>
          <w:i/>
        </w:rPr>
        <w:t>»</w:t>
      </w:r>
      <w:r w:rsidRPr="00344C0F">
        <w:t xml:space="preserve"> включает оконч</w:t>
      </w:r>
      <w:r w:rsidRPr="00344C0F">
        <w:t>а</w:t>
      </w:r>
      <w:r w:rsidRPr="00344C0F">
        <w:t>тельную оценку показателей измеримого успеха, материалы з</w:t>
      </w:r>
      <w:r w:rsidRPr="00344C0F">
        <w:t>а</w:t>
      </w:r>
      <w:r w:rsidRPr="00344C0F">
        <w:t>ключительных совещаний, итоговый отчет</w:t>
      </w:r>
      <w:r w:rsidR="008E3EDC" w:rsidRPr="00344C0F">
        <w:t xml:space="preserve"> о в</w:t>
      </w:r>
      <w:r w:rsidRPr="00344C0F">
        <w:t>ыполнении прое</w:t>
      </w:r>
      <w:r w:rsidRPr="00344C0F">
        <w:t>к</w:t>
      </w:r>
      <w:r w:rsidRPr="00344C0F">
        <w:t xml:space="preserve">та, перечень ссылочных документов, извлеченные уроки. </w:t>
      </w:r>
      <w:r w:rsidRPr="00344C0F">
        <w:rPr>
          <w:b/>
          <w:i/>
        </w:rPr>
        <w:t>Раздел «Администрирование проекта</w:t>
      </w:r>
      <w:r w:rsidRPr="00344C0F">
        <w:rPr>
          <w:i/>
        </w:rPr>
        <w:t>»</w:t>
      </w:r>
      <w:r w:rsidRPr="00344C0F">
        <w:t xml:space="preserve"> содержит документацию</w:t>
      </w:r>
      <w:r w:rsidR="008E3EDC" w:rsidRPr="00344C0F">
        <w:t xml:space="preserve"> по к</w:t>
      </w:r>
      <w:r w:rsidRPr="00344C0F">
        <w:t>онтрактам, счета, расходные ведомости, переписку</w:t>
      </w:r>
      <w:r w:rsidR="008E3EDC" w:rsidRPr="00344C0F">
        <w:t xml:space="preserve"> с с</w:t>
      </w:r>
      <w:r w:rsidRPr="00344C0F">
        <w:t>оисполнителями</w:t>
      </w:r>
      <w:r w:rsidR="008E3EDC" w:rsidRPr="00344C0F">
        <w:t xml:space="preserve"> и з</w:t>
      </w:r>
      <w:r w:rsidRPr="00344C0F">
        <w:t>аказчиком, реестр заключенных догов</w:t>
      </w:r>
      <w:r w:rsidRPr="00344C0F">
        <w:t>о</w:t>
      </w:r>
      <w:r w:rsidRPr="00344C0F">
        <w:t>ров.</w:t>
      </w:r>
    </w:p>
    <w:p w14:paraId="63EF9448" w14:textId="6082A202" w:rsidR="007D1FFE" w:rsidRPr="00344C0F" w:rsidRDefault="007D1FFE" w:rsidP="007D1FFE">
      <w:r w:rsidRPr="00344C0F">
        <w:rPr>
          <w:b/>
        </w:rPr>
        <w:t xml:space="preserve">Завершение проекта </w:t>
      </w:r>
      <w:r w:rsidRPr="00344C0F">
        <w:t>может происходить</w:t>
      </w:r>
      <w:r w:rsidR="008E3EDC" w:rsidRPr="00344C0F">
        <w:t xml:space="preserve"> по т</w:t>
      </w:r>
      <w:r w:rsidRPr="00344C0F">
        <w:t>рем сцен</w:t>
      </w:r>
      <w:r w:rsidRPr="00344C0F">
        <w:t>а</w:t>
      </w:r>
      <w:r w:rsidRPr="00344C0F">
        <w:t>риям:</w:t>
      </w:r>
    </w:p>
    <w:p w14:paraId="79187BFF" w14:textId="00684831" w:rsidR="007D1FFE" w:rsidRPr="00344C0F" w:rsidRDefault="007D1FFE" w:rsidP="007D1FFE">
      <w:r w:rsidRPr="00344C0F">
        <w:t>• Проект завершен вследствие того, что</w:t>
      </w:r>
      <w:r w:rsidR="008E3EDC" w:rsidRPr="00344C0F">
        <w:t xml:space="preserve"> он б</w:t>
      </w:r>
      <w:r w:rsidRPr="00344C0F">
        <w:t>ыл успешным</w:t>
      </w:r>
      <w:r w:rsidR="008E3EDC" w:rsidRPr="00344C0F">
        <w:t xml:space="preserve"> и д</w:t>
      </w:r>
      <w:r w:rsidRPr="00344C0F">
        <w:t>остиг своих целей.</w:t>
      </w:r>
    </w:p>
    <w:p w14:paraId="3B59F0C7" w14:textId="71E22602" w:rsidR="007D1FFE" w:rsidRPr="00344C0F" w:rsidRDefault="007D1FFE" w:rsidP="007D1FFE">
      <w:r w:rsidRPr="00344C0F">
        <w:t>• Медленное сворачивание проекта, например, вследствие сокращения бюджета.</w:t>
      </w:r>
    </w:p>
    <w:p w14:paraId="0476E7FA" w14:textId="3B31C574" w:rsidR="007D1FFE" w:rsidRPr="00344C0F" w:rsidRDefault="007D1FFE" w:rsidP="007D1FFE">
      <w:r w:rsidRPr="00344C0F">
        <w:t>• Завершение реализации проекта,</w:t>
      </w:r>
      <w:r w:rsidR="008E3EDC" w:rsidRPr="00344C0F">
        <w:t xml:space="preserve"> в с</w:t>
      </w:r>
      <w:r w:rsidRPr="00344C0F">
        <w:t>вязи</w:t>
      </w:r>
      <w:r w:rsidR="008E3EDC" w:rsidRPr="00344C0F">
        <w:t xml:space="preserve"> с е</w:t>
      </w:r>
      <w:r w:rsidRPr="00344C0F">
        <w:t>го нерент</w:t>
      </w:r>
      <w:r w:rsidRPr="00344C0F">
        <w:t>а</w:t>
      </w:r>
      <w:r w:rsidRPr="00344C0F">
        <w:t>бельностью.</w:t>
      </w:r>
    </w:p>
    <w:p w14:paraId="60AE0197" w14:textId="5D5B76FA" w:rsidR="007D1FFE" w:rsidRPr="00344C0F" w:rsidRDefault="007D1FFE" w:rsidP="007D1FFE">
      <w:pPr>
        <w:rPr>
          <w:i/>
        </w:rPr>
      </w:pPr>
      <w:r w:rsidRPr="00344C0F">
        <w:t>На фазе завершения проекта менеджерам следует осущ</w:t>
      </w:r>
      <w:r w:rsidRPr="00344C0F">
        <w:t>е</w:t>
      </w:r>
      <w:r w:rsidRPr="00344C0F">
        <w:t>ствить необходимые действия</w:t>
      </w:r>
      <w:r w:rsidR="008E3EDC" w:rsidRPr="00344C0F">
        <w:t xml:space="preserve"> по </w:t>
      </w:r>
      <w:r w:rsidR="008E3EDC" w:rsidRPr="00344C0F">
        <w:rPr>
          <w:b/>
        </w:rPr>
        <w:t>к</w:t>
      </w:r>
      <w:r w:rsidRPr="00344C0F">
        <w:rPr>
          <w:b/>
        </w:rPr>
        <w:t>онтрольному списку вопр</w:t>
      </w:r>
      <w:r w:rsidRPr="00344C0F">
        <w:rPr>
          <w:b/>
        </w:rPr>
        <w:t>о</w:t>
      </w:r>
      <w:r w:rsidRPr="00344C0F">
        <w:rPr>
          <w:b/>
        </w:rPr>
        <w:t>сов</w:t>
      </w:r>
      <w:r w:rsidRPr="00344C0F">
        <w:rPr>
          <w:b/>
          <w:i/>
        </w:rPr>
        <w:t>.</w:t>
      </w:r>
    </w:p>
    <w:p w14:paraId="0E7FD84C" w14:textId="77777777" w:rsidR="007D1FFE" w:rsidRPr="00344C0F" w:rsidRDefault="007D1FFE" w:rsidP="007D1FFE">
      <w:pPr>
        <w:rPr>
          <w:i/>
        </w:rPr>
      </w:pPr>
      <w:r w:rsidRPr="00344C0F">
        <w:rPr>
          <w:i/>
        </w:rPr>
        <w:t>1. Протестировать результаты проекта (провести ко</w:t>
      </w:r>
      <w:r w:rsidRPr="00344C0F">
        <w:rPr>
          <w:i/>
        </w:rPr>
        <w:t>н</w:t>
      </w:r>
      <w:r w:rsidRPr="00344C0F">
        <w:rPr>
          <w:i/>
        </w:rPr>
        <w:t>трольные испытания).</w:t>
      </w:r>
    </w:p>
    <w:p w14:paraId="5999984D" w14:textId="149EB6DB" w:rsidR="007D1FFE" w:rsidRPr="00344C0F" w:rsidRDefault="007D1FFE" w:rsidP="007D1FFE">
      <w:pPr>
        <w:rPr>
          <w:i/>
        </w:rPr>
      </w:pPr>
      <w:r w:rsidRPr="00344C0F">
        <w:rPr>
          <w:i/>
        </w:rPr>
        <w:t>2. Составить инструкции</w:t>
      </w:r>
      <w:r w:rsidR="008E3EDC" w:rsidRPr="00344C0F">
        <w:rPr>
          <w:i/>
        </w:rPr>
        <w:t xml:space="preserve"> по и</w:t>
      </w:r>
      <w:r w:rsidRPr="00344C0F">
        <w:rPr>
          <w:i/>
        </w:rPr>
        <w:t>спользованию результатов проекта, выпустить паспорта</w:t>
      </w:r>
      <w:r w:rsidR="008E3EDC" w:rsidRPr="00344C0F">
        <w:rPr>
          <w:i/>
        </w:rPr>
        <w:t xml:space="preserve"> на т</w:t>
      </w:r>
      <w:r w:rsidRPr="00344C0F">
        <w:rPr>
          <w:i/>
        </w:rPr>
        <w:t>ехнические объекты.</w:t>
      </w:r>
    </w:p>
    <w:p w14:paraId="7474A0C1" w14:textId="2401C197" w:rsidR="007D1FFE" w:rsidRPr="00344C0F" w:rsidRDefault="007D1FFE" w:rsidP="007D1FFE">
      <w:pPr>
        <w:rPr>
          <w:i/>
        </w:rPr>
      </w:pPr>
      <w:r w:rsidRPr="00344C0F">
        <w:rPr>
          <w:i/>
        </w:rPr>
        <w:t>3. Завершить выпуск откорректированного комплекта документации.</w:t>
      </w:r>
    </w:p>
    <w:p w14:paraId="394803B3" w14:textId="093145FB" w:rsidR="007D1FFE" w:rsidRPr="00344C0F" w:rsidRDefault="007D1FFE" w:rsidP="007D1FFE">
      <w:pPr>
        <w:rPr>
          <w:i/>
        </w:rPr>
      </w:pPr>
      <w:r w:rsidRPr="00344C0F">
        <w:rPr>
          <w:i/>
        </w:rPr>
        <w:t>4. Передать заказчику</w:t>
      </w:r>
      <w:r w:rsidR="008E3EDC" w:rsidRPr="00344C0F">
        <w:rPr>
          <w:i/>
        </w:rPr>
        <w:t xml:space="preserve"> по а</w:t>
      </w:r>
      <w:r w:rsidRPr="00344C0F">
        <w:rPr>
          <w:i/>
        </w:rPr>
        <w:t>кту результаты проекта.</w:t>
      </w:r>
    </w:p>
    <w:p w14:paraId="1AC2BFF9" w14:textId="4414BDB5" w:rsidR="007D1FFE" w:rsidRPr="00344C0F" w:rsidRDefault="007D1FFE" w:rsidP="007D1FFE">
      <w:pPr>
        <w:rPr>
          <w:i/>
        </w:rPr>
      </w:pPr>
      <w:r w:rsidRPr="00344C0F">
        <w:rPr>
          <w:i/>
        </w:rPr>
        <w:t>5. Обучить персонал заказчика работе</w:t>
      </w:r>
      <w:r w:rsidR="008E3EDC" w:rsidRPr="00344C0F">
        <w:rPr>
          <w:i/>
        </w:rPr>
        <w:t xml:space="preserve"> с р</w:t>
      </w:r>
      <w:r w:rsidRPr="00344C0F">
        <w:rPr>
          <w:i/>
        </w:rPr>
        <w:t>езультатами проекта.</w:t>
      </w:r>
    </w:p>
    <w:p w14:paraId="3C4B740C" w14:textId="77777777" w:rsidR="007D1FFE" w:rsidRPr="00344C0F" w:rsidRDefault="007D1FFE" w:rsidP="007D1FFE">
      <w:pPr>
        <w:rPr>
          <w:i/>
        </w:rPr>
      </w:pPr>
      <w:r w:rsidRPr="00344C0F">
        <w:rPr>
          <w:i/>
        </w:rPr>
        <w:t>6. Расформировать (переместить) команду проекта.</w:t>
      </w:r>
    </w:p>
    <w:p w14:paraId="35AFB9DD" w14:textId="3299D81A" w:rsidR="007D1FFE" w:rsidRPr="00344C0F" w:rsidRDefault="007D1FFE" w:rsidP="007D1FFE">
      <w:pPr>
        <w:rPr>
          <w:i/>
        </w:rPr>
      </w:pPr>
      <w:r w:rsidRPr="00344C0F">
        <w:rPr>
          <w:i/>
        </w:rPr>
        <w:t>7. Переместить оборудование</w:t>
      </w:r>
      <w:r w:rsidR="008E3EDC" w:rsidRPr="00344C0F">
        <w:rPr>
          <w:i/>
        </w:rPr>
        <w:t xml:space="preserve"> и м</w:t>
      </w:r>
      <w:r w:rsidRPr="00344C0F">
        <w:rPr>
          <w:i/>
        </w:rPr>
        <w:t>атериалы.</w:t>
      </w:r>
    </w:p>
    <w:p w14:paraId="317A3465" w14:textId="77777777" w:rsidR="007D1FFE" w:rsidRPr="00344C0F" w:rsidRDefault="007D1FFE" w:rsidP="007D1FFE">
      <w:pPr>
        <w:rPr>
          <w:i/>
        </w:rPr>
      </w:pPr>
      <w:r w:rsidRPr="00344C0F">
        <w:rPr>
          <w:i/>
        </w:rPr>
        <w:t>8. Освободить производственные мощности.</w:t>
      </w:r>
    </w:p>
    <w:p w14:paraId="3838C9C1" w14:textId="77777777" w:rsidR="007D1FFE" w:rsidRPr="00344C0F" w:rsidRDefault="007D1FFE" w:rsidP="007D1FFE">
      <w:pPr>
        <w:rPr>
          <w:i/>
        </w:rPr>
      </w:pPr>
      <w:r w:rsidRPr="00344C0F">
        <w:rPr>
          <w:i/>
        </w:rPr>
        <w:t>9. Суммировать основные проблемы, возникшие при ре</w:t>
      </w:r>
      <w:r w:rsidRPr="00344C0F">
        <w:rPr>
          <w:i/>
        </w:rPr>
        <w:t>а</w:t>
      </w:r>
      <w:r w:rsidRPr="00344C0F">
        <w:rPr>
          <w:i/>
        </w:rPr>
        <w:t>лизации проекта.</w:t>
      </w:r>
    </w:p>
    <w:p w14:paraId="75A0BA64" w14:textId="77777777" w:rsidR="007D1FFE" w:rsidRPr="00344C0F" w:rsidRDefault="007D1FFE" w:rsidP="007D1FFE">
      <w:pPr>
        <w:rPr>
          <w:i/>
        </w:rPr>
      </w:pPr>
      <w:r w:rsidRPr="00344C0F">
        <w:rPr>
          <w:i/>
        </w:rPr>
        <w:t>10. Документировать достижения.</w:t>
      </w:r>
    </w:p>
    <w:p w14:paraId="321B80E5" w14:textId="77777777" w:rsidR="007D1FFE" w:rsidRPr="00344C0F" w:rsidRDefault="007D1FFE" w:rsidP="007D1FFE">
      <w:pPr>
        <w:rPr>
          <w:i/>
        </w:rPr>
      </w:pPr>
      <w:r w:rsidRPr="00344C0F">
        <w:rPr>
          <w:i/>
        </w:rPr>
        <w:t>11. Разработать рекомендации для будущих проектов.</w:t>
      </w:r>
    </w:p>
    <w:p w14:paraId="642CA0B0" w14:textId="7F1C8AAE" w:rsidR="007D1FFE" w:rsidRPr="00344C0F" w:rsidRDefault="007D1FFE" w:rsidP="007D1FFE">
      <w:pPr>
        <w:rPr>
          <w:i/>
        </w:rPr>
      </w:pPr>
      <w:r w:rsidRPr="00344C0F">
        <w:rPr>
          <w:i/>
        </w:rPr>
        <w:t>12. Обобщить опыт взаимодействия</w:t>
      </w:r>
      <w:r w:rsidR="008E3EDC" w:rsidRPr="00344C0F">
        <w:rPr>
          <w:i/>
        </w:rPr>
        <w:t xml:space="preserve"> с в</w:t>
      </w:r>
      <w:r w:rsidRPr="00344C0F">
        <w:rPr>
          <w:i/>
        </w:rPr>
        <w:t>нешними орган</w:t>
      </w:r>
      <w:r w:rsidRPr="00344C0F">
        <w:rPr>
          <w:i/>
        </w:rPr>
        <w:t>и</w:t>
      </w:r>
      <w:r w:rsidRPr="00344C0F">
        <w:rPr>
          <w:i/>
        </w:rPr>
        <w:t>зациями.</w:t>
      </w:r>
    </w:p>
    <w:p w14:paraId="1F1D756D" w14:textId="2D98B9C7" w:rsidR="007D1FFE" w:rsidRPr="00344C0F" w:rsidRDefault="007D1FFE" w:rsidP="007D1FFE">
      <w:pPr>
        <w:rPr>
          <w:i/>
        </w:rPr>
      </w:pPr>
      <w:r w:rsidRPr="00344C0F">
        <w:rPr>
          <w:i/>
        </w:rPr>
        <w:t>13. Написать отчеты</w:t>
      </w:r>
      <w:r w:rsidR="008E3EDC" w:rsidRPr="00344C0F">
        <w:rPr>
          <w:i/>
        </w:rPr>
        <w:t xml:space="preserve"> по р</w:t>
      </w:r>
      <w:r w:rsidRPr="00344C0F">
        <w:rPr>
          <w:i/>
        </w:rPr>
        <w:t>аботе всех участников прое</w:t>
      </w:r>
      <w:r w:rsidRPr="00344C0F">
        <w:rPr>
          <w:i/>
        </w:rPr>
        <w:t>к</w:t>
      </w:r>
      <w:r w:rsidRPr="00344C0F">
        <w:rPr>
          <w:i/>
        </w:rPr>
        <w:t>та.</w:t>
      </w:r>
    </w:p>
    <w:p w14:paraId="482EA93E" w14:textId="3F1E0F5F" w:rsidR="007D1FFE" w:rsidRPr="00344C0F" w:rsidRDefault="007D1FFE" w:rsidP="007D1FFE">
      <w:pPr>
        <w:rPr>
          <w:i/>
        </w:rPr>
      </w:pPr>
      <w:r w:rsidRPr="00344C0F">
        <w:rPr>
          <w:i/>
        </w:rPr>
        <w:t>14. Обеспечить обратную связь</w:t>
      </w:r>
      <w:r w:rsidR="008E3EDC" w:rsidRPr="00344C0F">
        <w:rPr>
          <w:i/>
        </w:rPr>
        <w:t xml:space="preserve"> по р</w:t>
      </w:r>
      <w:r w:rsidRPr="00344C0F">
        <w:rPr>
          <w:i/>
        </w:rPr>
        <w:t>езультатам работы каждого</w:t>
      </w:r>
      <w:r w:rsidR="008C470C" w:rsidRPr="00344C0F">
        <w:rPr>
          <w:i/>
        </w:rPr>
        <w:t xml:space="preserve"> </w:t>
      </w:r>
      <w:r w:rsidRPr="00344C0F">
        <w:rPr>
          <w:i/>
        </w:rPr>
        <w:t>участника проекта.</w:t>
      </w:r>
    </w:p>
    <w:p w14:paraId="411F96C6" w14:textId="77777777" w:rsidR="007D1FFE" w:rsidRPr="00344C0F" w:rsidRDefault="007D1FFE" w:rsidP="007D1FFE">
      <w:pPr>
        <w:rPr>
          <w:i/>
        </w:rPr>
      </w:pPr>
      <w:r w:rsidRPr="00344C0F">
        <w:rPr>
          <w:i/>
        </w:rPr>
        <w:t>15. Провести окончательный аудит проекта.</w:t>
      </w:r>
    </w:p>
    <w:p w14:paraId="73E80F4E" w14:textId="77777777" w:rsidR="007D1FFE" w:rsidRPr="00344C0F" w:rsidRDefault="007D1FFE" w:rsidP="007D1FFE">
      <w:pPr>
        <w:rPr>
          <w:i/>
        </w:rPr>
      </w:pPr>
      <w:r w:rsidRPr="00344C0F">
        <w:rPr>
          <w:i/>
        </w:rPr>
        <w:t>16. Подготовить окончательный отчет.</w:t>
      </w:r>
    </w:p>
    <w:p w14:paraId="28A01A53" w14:textId="32A2DEDC" w:rsidR="007D1FFE" w:rsidRPr="00344C0F" w:rsidRDefault="007D1FFE" w:rsidP="007D1FFE">
      <w:pPr>
        <w:rPr>
          <w:i/>
        </w:rPr>
      </w:pPr>
      <w:r w:rsidRPr="00344C0F">
        <w:rPr>
          <w:i/>
        </w:rPr>
        <w:t>17. Обсудить результаты проекта</w:t>
      </w:r>
      <w:r w:rsidR="008E3EDC" w:rsidRPr="00344C0F">
        <w:rPr>
          <w:i/>
        </w:rPr>
        <w:t xml:space="preserve"> с в</w:t>
      </w:r>
      <w:r w:rsidRPr="00344C0F">
        <w:rPr>
          <w:i/>
        </w:rPr>
        <w:t>ысшим руково</w:t>
      </w:r>
      <w:r w:rsidRPr="00344C0F">
        <w:rPr>
          <w:i/>
        </w:rPr>
        <w:t>д</w:t>
      </w:r>
      <w:r w:rsidRPr="00344C0F">
        <w:rPr>
          <w:i/>
        </w:rPr>
        <w:t>ством фирмы-исполнителя</w:t>
      </w:r>
      <w:r w:rsidR="008E3EDC" w:rsidRPr="00344C0F">
        <w:rPr>
          <w:i/>
        </w:rPr>
        <w:t xml:space="preserve"> и з</w:t>
      </w:r>
      <w:r w:rsidRPr="00344C0F">
        <w:rPr>
          <w:i/>
        </w:rPr>
        <w:t>аказчика.</w:t>
      </w:r>
    </w:p>
    <w:p w14:paraId="211EA6B7" w14:textId="552A6E0C" w:rsidR="007D1FFE" w:rsidRPr="00344C0F" w:rsidRDefault="007D1FFE" w:rsidP="007D1FFE">
      <w:pPr>
        <w:rPr>
          <w:i/>
        </w:rPr>
      </w:pPr>
      <w:r w:rsidRPr="00344C0F">
        <w:rPr>
          <w:i/>
        </w:rPr>
        <w:t>18. Подписать акт сдачи-приемки работ</w:t>
      </w:r>
      <w:r w:rsidR="008E3EDC" w:rsidRPr="00344C0F">
        <w:rPr>
          <w:i/>
        </w:rPr>
        <w:t xml:space="preserve"> по п</w:t>
      </w:r>
      <w:r w:rsidRPr="00344C0F">
        <w:rPr>
          <w:i/>
        </w:rPr>
        <w:t>роекту.</w:t>
      </w:r>
    </w:p>
    <w:p w14:paraId="2FEE75AD" w14:textId="7038AFF4" w:rsidR="007D1FFE" w:rsidRPr="00344C0F" w:rsidRDefault="007D1FFE" w:rsidP="007D1FFE">
      <w:pPr>
        <w:rPr>
          <w:i/>
        </w:rPr>
      </w:pPr>
      <w:r w:rsidRPr="00344C0F">
        <w:rPr>
          <w:i/>
        </w:rPr>
        <w:t>19. Объявить</w:t>
      </w:r>
      <w:r w:rsidR="008E3EDC" w:rsidRPr="00344C0F">
        <w:rPr>
          <w:i/>
        </w:rPr>
        <w:t xml:space="preserve"> об о</w:t>
      </w:r>
      <w:r w:rsidRPr="00344C0F">
        <w:rPr>
          <w:i/>
        </w:rPr>
        <w:t>кончании проекта.</w:t>
      </w:r>
    </w:p>
    <w:p w14:paraId="4E7D1E75" w14:textId="4080DF0F" w:rsidR="008E3EDC" w:rsidRPr="00344C0F" w:rsidRDefault="007D1FFE" w:rsidP="007D1FFE">
      <w:r w:rsidRPr="00344C0F">
        <w:rPr>
          <w:b/>
        </w:rPr>
        <w:t>Заключительный отчет</w:t>
      </w:r>
      <w:r w:rsidR="008E3EDC" w:rsidRPr="00344C0F">
        <w:rPr>
          <w:b/>
        </w:rPr>
        <w:t xml:space="preserve"> по п</w:t>
      </w:r>
      <w:r w:rsidRPr="00344C0F">
        <w:rPr>
          <w:b/>
        </w:rPr>
        <w:t>роекту</w:t>
      </w:r>
      <w:r w:rsidRPr="00344C0F">
        <w:t xml:space="preserve"> составляется мен</w:t>
      </w:r>
      <w:r w:rsidRPr="00344C0F">
        <w:t>е</w:t>
      </w:r>
      <w:r w:rsidRPr="00344C0F">
        <w:t>джером проекта</w:t>
      </w:r>
      <w:r w:rsidR="008E3EDC" w:rsidRPr="00344C0F">
        <w:t xml:space="preserve"> и в</w:t>
      </w:r>
      <w:r w:rsidRPr="00344C0F">
        <w:t>ключается</w:t>
      </w:r>
      <w:r w:rsidR="008E3EDC" w:rsidRPr="00344C0F">
        <w:t xml:space="preserve"> в п</w:t>
      </w:r>
      <w:r w:rsidRPr="00344C0F">
        <w:t>апку проекта.</w:t>
      </w:r>
      <w:r w:rsidR="008E3EDC" w:rsidRPr="00344C0F">
        <w:t xml:space="preserve"> Он д</w:t>
      </w:r>
      <w:r w:rsidRPr="00344C0F">
        <w:t>олжен с</w:t>
      </w:r>
      <w:r w:rsidRPr="00344C0F">
        <w:t>о</w:t>
      </w:r>
      <w:r w:rsidRPr="00344C0F">
        <w:t>держать следующую информацию:</w:t>
      </w:r>
    </w:p>
    <w:p w14:paraId="42A5ECC3" w14:textId="77777777" w:rsidR="008E3EDC" w:rsidRPr="00344C0F" w:rsidRDefault="008E3EDC" w:rsidP="007D1FFE">
      <w:r w:rsidRPr="00344C0F">
        <w:t>–</w:t>
      </w:r>
      <w:r w:rsidR="007D1FFE" w:rsidRPr="00344C0F">
        <w:t xml:space="preserve"> название проекта,</w:t>
      </w:r>
    </w:p>
    <w:p w14:paraId="4A60FA92" w14:textId="77777777" w:rsidR="008E3EDC" w:rsidRPr="00344C0F" w:rsidRDefault="008E3EDC" w:rsidP="007D1FFE">
      <w:r w:rsidRPr="00344C0F">
        <w:t>–</w:t>
      </w:r>
      <w:r w:rsidR="007D1FFE" w:rsidRPr="00344C0F">
        <w:t xml:space="preserve"> координаты заказчика проекта,</w:t>
      </w:r>
    </w:p>
    <w:p w14:paraId="42C41DD4" w14:textId="77777777" w:rsidR="008E3EDC" w:rsidRPr="00344C0F" w:rsidRDefault="008E3EDC" w:rsidP="007D1FFE">
      <w:r w:rsidRPr="00344C0F">
        <w:t>–</w:t>
      </w:r>
      <w:r w:rsidR="007D1FFE" w:rsidRPr="00344C0F">
        <w:t xml:space="preserve"> характеристику команды проекта,</w:t>
      </w:r>
    </w:p>
    <w:p w14:paraId="0A526669" w14:textId="77777777" w:rsidR="008E3EDC" w:rsidRPr="00344C0F" w:rsidRDefault="008E3EDC" w:rsidP="007D1FFE">
      <w:r w:rsidRPr="00344C0F">
        <w:t>–</w:t>
      </w:r>
      <w:r w:rsidR="007D1FFE" w:rsidRPr="00344C0F">
        <w:t xml:space="preserve"> цель проекта,</w:t>
      </w:r>
    </w:p>
    <w:p w14:paraId="0599F36A" w14:textId="4D40FEE9" w:rsidR="008E3EDC" w:rsidRPr="00344C0F" w:rsidRDefault="008E3EDC" w:rsidP="007D1FFE">
      <w:r w:rsidRPr="00344C0F">
        <w:t>–</w:t>
      </w:r>
      <w:r w:rsidR="007D1FFE" w:rsidRPr="00344C0F">
        <w:t xml:space="preserve"> выполнение графика работ</w:t>
      </w:r>
      <w:r w:rsidRPr="00344C0F">
        <w:t xml:space="preserve"> по п</w:t>
      </w:r>
      <w:r w:rsidR="007D1FFE" w:rsidRPr="00344C0F">
        <w:t>роекту,</w:t>
      </w:r>
    </w:p>
    <w:p w14:paraId="3A235632" w14:textId="77777777" w:rsidR="008E3EDC" w:rsidRPr="00344C0F" w:rsidRDefault="008E3EDC" w:rsidP="007D1FFE">
      <w:r w:rsidRPr="00344C0F">
        <w:t>–</w:t>
      </w:r>
      <w:r w:rsidR="007D1FFE" w:rsidRPr="00344C0F">
        <w:t xml:space="preserve"> выполнение бюджета проекта,</w:t>
      </w:r>
    </w:p>
    <w:p w14:paraId="4E815C74" w14:textId="467B4AD3" w:rsidR="008E3EDC" w:rsidRPr="00344C0F" w:rsidRDefault="008E3EDC" w:rsidP="007D1FFE">
      <w:r w:rsidRPr="00344C0F">
        <w:t>–</w:t>
      </w:r>
      <w:r w:rsidR="007D1FFE" w:rsidRPr="00344C0F">
        <w:t xml:space="preserve"> координаты поставщиков</w:t>
      </w:r>
      <w:r w:rsidRPr="00344C0F">
        <w:t xml:space="preserve"> и п</w:t>
      </w:r>
      <w:r w:rsidR="007D1FFE" w:rsidRPr="00344C0F">
        <w:t>одрядчиков (их роли, пр</w:t>
      </w:r>
      <w:r w:rsidR="007D1FFE" w:rsidRPr="00344C0F">
        <w:t>о</w:t>
      </w:r>
      <w:r w:rsidR="007D1FFE" w:rsidRPr="00344C0F">
        <w:t>изведенные затраты, своевременность</w:t>
      </w:r>
      <w:r w:rsidRPr="00344C0F">
        <w:t xml:space="preserve"> и к</w:t>
      </w:r>
      <w:r w:rsidR="007D1FFE" w:rsidRPr="00344C0F">
        <w:t>ачество работ),</w:t>
      </w:r>
    </w:p>
    <w:p w14:paraId="744FB569" w14:textId="2F7EF106" w:rsidR="008E3EDC" w:rsidRPr="00344C0F" w:rsidRDefault="008E3EDC" w:rsidP="007D1FFE">
      <w:r w:rsidRPr="00344C0F">
        <w:t>–</w:t>
      </w:r>
      <w:r w:rsidR="007D1FFE" w:rsidRPr="00344C0F">
        <w:t xml:space="preserve"> сведения</w:t>
      </w:r>
      <w:r w:rsidRPr="00344C0F">
        <w:t xml:space="preserve"> по о</w:t>
      </w:r>
      <w:r w:rsidR="007D1FFE" w:rsidRPr="00344C0F">
        <w:t>бучению персонала,</w:t>
      </w:r>
    </w:p>
    <w:p w14:paraId="0DA6E2D5" w14:textId="77777777" w:rsidR="008E3EDC" w:rsidRPr="00344C0F" w:rsidRDefault="008E3EDC" w:rsidP="007D1FFE">
      <w:r w:rsidRPr="00344C0F">
        <w:t>–</w:t>
      </w:r>
      <w:r w:rsidR="007D1FFE" w:rsidRPr="00344C0F">
        <w:t xml:space="preserve"> индивидуальный вклад участников проекта,</w:t>
      </w:r>
    </w:p>
    <w:p w14:paraId="330E51E2" w14:textId="77777777" w:rsidR="008E3EDC" w:rsidRPr="00344C0F" w:rsidRDefault="008E3EDC" w:rsidP="007D1FFE">
      <w:r w:rsidRPr="00344C0F">
        <w:t>–</w:t>
      </w:r>
      <w:r w:rsidR="007D1FFE" w:rsidRPr="00344C0F">
        <w:t xml:space="preserve"> извлеченные уроки,</w:t>
      </w:r>
    </w:p>
    <w:p w14:paraId="4488FD26" w14:textId="47681D39" w:rsidR="007D1FFE" w:rsidRPr="00344C0F" w:rsidRDefault="008E3EDC" w:rsidP="007D1FFE">
      <w:r w:rsidRPr="00344C0F">
        <w:t>–</w:t>
      </w:r>
      <w:r w:rsidR="007D1FFE" w:rsidRPr="00344C0F">
        <w:t xml:space="preserve"> заключение.</w:t>
      </w:r>
    </w:p>
    <w:p w14:paraId="666B94A8" w14:textId="77777777" w:rsidR="007D1FFE" w:rsidRPr="00344C0F" w:rsidRDefault="007D1FFE" w:rsidP="002237BA">
      <w:pPr>
        <w:pStyle w:val="Podzag"/>
      </w:pPr>
      <w:r w:rsidRPr="00344C0F">
        <w:t>Контрольные вопросы (для самопроверки):</w:t>
      </w:r>
    </w:p>
    <w:p w14:paraId="4832D1B0" w14:textId="5E4CBCE8" w:rsidR="007D1FFE" w:rsidRPr="00344C0F" w:rsidRDefault="007D1FFE" w:rsidP="007D1FFE">
      <w:r w:rsidRPr="00344C0F">
        <w:t>1.</w:t>
      </w:r>
      <w:r w:rsidR="002237BA" w:rsidRPr="00344C0F">
        <w:t xml:space="preserve"> </w:t>
      </w:r>
      <w:r w:rsidRPr="00344C0F">
        <w:t>Какие подходы</w:t>
      </w:r>
      <w:r w:rsidR="008E3EDC" w:rsidRPr="00344C0F">
        <w:t xml:space="preserve"> к о</w:t>
      </w:r>
      <w:r w:rsidRPr="00344C0F">
        <w:t>пределению понятия «проектиров</w:t>
      </w:r>
      <w:r w:rsidRPr="00344C0F">
        <w:t>а</w:t>
      </w:r>
      <w:r w:rsidRPr="00344C0F">
        <w:t>ние»</w:t>
      </w:r>
      <w:r w:rsidR="008E3EDC" w:rsidRPr="00344C0F">
        <w:t xml:space="preserve"> </w:t>
      </w:r>
      <w:r w:rsidR="00F27A50" w:rsidRPr="00344C0F">
        <w:t>в</w:t>
      </w:r>
      <w:r w:rsidR="008E3EDC" w:rsidRPr="00344C0F">
        <w:t>ы з</w:t>
      </w:r>
      <w:r w:rsidRPr="00344C0F">
        <w:t>наете? Дайте</w:t>
      </w:r>
      <w:r w:rsidR="008E3EDC" w:rsidRPr="00344C0F">
        <w:t xml:space="preserve"> их х</w:t>
      </w:r>
      <w:r w:rsidRPr="00344C0F">
        <w:t>арактеристику.</w:t>
      </w:r>
    </w:p>
    <w:p w14:paraId="60A332EA" w14:textId="65D5ED4E" w:rsidR="007D1FFE" w:rsidRPr="00344C0F" w:rsidRDefault="007D1FFE" w:rsidP="007D1FFE">
      <w:pPr>
        <w:rPr>
          <w:bCs/>
        </w:rPr>
      </w:pPr>
      <w:r w:rsidRPr="00344C0F">
        <w:rPr>
          <w:bCs/>
        </w:rPr>
        <w:t>2.</w:t>
      </w:r>
      <w:r w:rsidR="002237BA" w:rsidRPr="00344C0F">
        <w:rPr>
          <w:bCs/>
        </w:rPr>
        <w:t xml:space="preserve"> </w:t>
      </w:r>
      <w:r w:rsidRPr="00344C0F">
        <w:rPr>
          <w:bCs/>
        </w:rPr>
        <w:t>Перечислите основные признаки проекта.</w:t>
      </w:r>
    </w:p>
    <w:p w14:paraId="6FE51D03" w14:textId="5AFDAA84" w:rsidR="007D1FFE" w:rsidRPr="00344C0F" w:rsidRDefault="007D1FFE" w:rsidP="007D1FFE">
      <w:pPr>
        <w:rPr>
          <w:bCs/>
        </w:rPr>
      </w:pPr>
      <w:r w:rsidRPr="00344C0F">
        <w:rPr>
          <w:bCs/>
        </w:rPr>
        <w:t>3.</w:t>
      </w:r>
      <w:r w:rsidR="002237BA" w:rsidRPr="00344C0F">
        <w:rPr>
          <w:bCs/>
        </w:rPr>
        <w:t xml:space="preserve"> </w:t>
      </w:r>
      <w:r w:rsidRPr="00344C0F">
        <w:rPr>
          <w:bCs/>
        </w:rPr>
        <w:t>Дайте определение понятиям «прогнозирование», «пл</w:t>
      </w:r>
      <w:r w:rsidRPr="00344C0F">
        <w:rPr>
          <w:bCs/>
        </w:rPr>
        <w:t>а</w:t>
      </w:r>
      <w:r w:rsidRPr="00344C0F">
        <w:rPr>
          <w:bCs/>
        </w:rPr>
        <w:t>нирование», «предвидение».</w:t>
      </w:r>
    </w:p>
    <w:p w14:paraId="4396EC68" w14:textId="05D9EB07" w:rsidR="007D1FFE" w:rsidRPr="00344C0F" w:rsidRDefault="007D1FFE" w:rsidP="007D1FFE">
      <w:pPr>
        <w:rPr>
          <w:bCs/>
        </w:rPr>
      </w:pPr>
      <w:r w:rsidRPr="00344C0F">
        <w:rPr>
          <w:bCs/>
        </w:rPr>
        <w:t>4.</w:t>
      </w:r>
      <w:r w:rsidR="002237BA" w:rsidRPr="00344C0F">
        <w:rPr>
          <w:bCs/>
        </w:rPr>
        <w:t xml:space="preserve"> </w:t>
      </w:r>
      <w:r w:rsidRPr="00344C0F">
        <w:rPr>
          <w:bCs/>
        </w:rPr>
        <w:t>Какие инновационные цели организации</w:t>
      </w:r>
      <w:r w:rsidR="008E3EDC" w:rsidRPr="00344C0F">
        <w:rPr>
          <w:bCs/>
        </w:rPr>
        <w:t xml:space="preserve"> </w:t>
      </w:r>
      <w:r w:rsidR="00F27A50" w:rsidRPr="00344C0F">
        <w:rPr>
          <w:bCs/>
        </w:rPr>
        <w:t>в</w:t>
      </w:r>
      <w:r w:rsidR="008E3EDC" w:rsidRPr="00344C0F">
        <w:rPr>
          <w:bCs/>
        </w:rPr>
        <w:t>ы з</w:t>
      </w:r>
      <w:r w:rsidRPr="00344C0F">
        <w:rPr>
          <w:bCs/>
        </w:rPr>
        <w:t>наете?</w:t>
      </w:r>
    </w:p>
    <w:p w14:paraId="0FF8366A" w14:textId="5EF96D7D" w:rsidR="007D1FFE" w:rsidRPr="00344C0F" w:rsidRDefault="007D1FFE" w:rsidP="007D1FFE">
      <w:r w:rsidRPr="00344C0F">
        <w:rPr>
          <w:bCs/>
        </w:rPr>
        <w:t>5.</w:t>
      </w:r>
      <w:r w:rsidR="002237BA" w:rsidRPr="00344C0F">
        <w:rPr>
          <w:bCs/>
        </w:rPr>
        <w:t xml:space="preserve"> </w:t>
      </w:r>
      <w:r w:rsidRPr="00344C0F">
        <w:rPr>
          <w:bCs/>
        </w:rPr>
        <w:t xml:space="preserve">В чем заключается особенность </w:t>
      </w:r>
      <w:r w:rsidRPr="00344C0F">
        <w:rPr>
          <w:iCs/>
        </w:rPr>
        <w:t>анализа</w:t>
      </w:r>
      <w:r w:rsidRPr="00344C0F">
        <w:t xml:space="preserve"> инновационн</w:t>
      </w:r>
      <w:r w:rsidRPr="00344C0F">
        <w:t>о</w:t>
      </w:r>
      <w:r w:rsidRPr="00344C0F">
        <w:t>го потенциала организации? Приведите примеры.</w:t>
      </w:r>
    </w:p>
    <w:p w14:paraId="404C31D0" w14:textId="21EA475A" w:rsidR="007D1FFE" w:rsidRPr="00344C0F" w:rsidRDefault="007D1FFE" w:rsidP="007D1FFE">
      <w:pPr>
        <w:rPr>
          <w:bCs/>
        </w:rPr>
      </w:pPr>
      <w:r w:rsidRPr="00344C0F">
        <w:t>6.</w:t>
      </w:r>
      <w:r w:rsidR="002237BA" w:rsidRPr="00344C0F">
        <w:t xml:space="preserve"> </w:t>
      </w:r>
      <w:r w:rsidRPr="00344C0F">
        <w:t>Охарактеризуйте инновационную стратегию организ</w:t>
      </w:r>
      <w:r w:rsidRPr="00344C0F">
        <w:t>а</w:t>
      </w:r>
      <w:r w:rsidRPr="00344C0F">
        <w:t>ции, компании, предприятия.</w:t>
      </w:r>
    </w:p>
    <w:p w14:paraId="461FBFF8" w14:textId="3B227907" w:rsidR="007D1FFE" w:rsidRPr="00344C0F" w:rsidRDefault="007D1FFE" w:rsidP="007D1FFE">
      <w:r w:rsidRPr="00344C0F">
        <w:t>7.</w:t>
      </w:r>
      <w:r w:rsidR="008E3EDC" w:rsidRPr="00344C0F">
        <w:t xml:space="preserve"> По к</w:t>
      </w:r>
      <w:r w:rsidRPr="00344C0F">
        <w:t>акому принципу осуществляется классификация инновационных проектов? Приведите примеры.</w:t>
      </w:r>
    </w:p>
    <w:p w14:paraId="4B146AE7" w14:textId="33C01399" w:rsidR="007D1FFE" w:rsidRPr="00344C0F" w:rsidRDefault="007D1FFE" w:rsidP="007D1FFE">
      <w:pPr>
        <w:rPr>
          <w:bCs/>
        </w:rPr>
      </w:pPr>
      <w:r w:rsidRPr="00344C0F">
        <w:rPr>
          <w:bCs/>
        </w:rPr>
        <w:t>8.</w:t>
      </w:r>
      <w:r w:rsidR="002237BA" w:rsidRPr="00344C0F">
        <w:rPr>
          <w:bCs/>
        </w:rPr>
        <w:t xml:space="preserve"> </w:t>
      </w:r>
      <w:r w:rsidRPr="00344C0F">
        <w:rPr>
          <w:bCs/>
        </w:rPr>
        <w:t>Перечислите</w:t>
      </w:r>
      <w:r w:rsidR="008E3EDC" w:rsidRPr="00344C0F">
        <w:rPr>
          <w:bCs/>
        </w:rPr>
        <w:t xml:space="preserve"> и о</w:t>
      </w:r>
      <w:r w:rsidRPr="00344C0F">
        <w:rPr>
          <w:bCs/>
        </w:rPr>
        <w:t>характеризуйте этапы процесса разр</w:t>
      </w:r>
      <w:r w:rsidRPr="00344C0F">
        <w:rPr>
          <w:bCs/>
        </w:rPr>
        <w:t>а</w:t>
      </w:r>
      <w:r w:rsidRPr="00344C0F">
        <w:rPr>
          <w:bCs/>
        </w:rPr>
        <w:t xml:space="preserve">ботки инновационных проектов. </w:t>
      </w:r>
    </w:p>
    <w:p w14:paraId="695609A4" w14:textId="77777777" w:rsidR="007D1FFE" w:rsidRPr="00344C0F" w:rsidRDefault="007D1FFE" w:rsidP="007D1FFE">
      <w:pPr>
        <w:rPr>
          <w:bCs/>
        </w:rPr>
      </w:pPr>
      <w:r w:rsidRPr="00344C0F">
        <w:rPr>
          <w:bCs/>
        </w:rPr>
        <w:t>9. Что является источниками идей новых товаров?</w:t>
      </w:r>
    </w:p>
    <w:p w14:paraId="24BCBDBC" w14:textId="6ABCAE7E" w:rsidR="007D1FFE" w:rsidRPr="00344C0F" w:rsidRDefault="007D1FFE" w:rsidP="007D1FFE">
      <w:pPr>
        <w:rPr>
          <w:bCs/>
        </w:rPr>
      </w:pPr>
      <w:r w:rsidRPr="00344C0F">
        <w:rPr>
          <w:bCs/>
        </w:rPr>
        <w:t>10.</w:t>
      </w:r>
      <w:r w:rsidR="002237BA" w:rsidRPr="00344C0F">
        <w:rPr>
          <w:bCs/>
        </w:rPr>
        <w:t xml:space="preserve"> </w:t>
      </w:r>
      <w:r w:rsidRPr="00344C0F">
        <w:rPr>
          <w:bCs/>
        </w:rPr>
        <w:t>Перечислите основные методы поиска решений</w:t>
      </w:r>
      <w:r w:rsidR="008E3EDC" w:rsidRPr="00344C0F">
        <w:rPr>
          <w:bCs/>
        </w:rPr>
        <w:t xml:space="preserve"> в р</w:t>
      </w:r>
      <w:r w:rsidRPr="00344C0F">
        <w:rPr>
          <w:bCs/>
        </w:rPr>
        <w:t>азработке проекта.</w:t>
      </w:r>
    </w:p>
    <w:p w14:paraId="77C79103" w14:textId="58AD003D" w:rsidR="007D1FFE" w:rsidRPr="00344C0F" w:rsidRDefault="007D1FFE" w:rsidP="007D1FFE">
      <w:pPr>
        <w:rPr>
          <w:bCs/>
        </w:rPr>
      </w:pPr>
      <w:r w:rsidRPr="00344C0F">
        <w:rPr>
          <w:bCs/>
        </w:rPr>
        <w:t>11.</w:t>
      </w:r>
      <w:r w:rsidR="002237BA" w:rsidRPr="00344C0F">
        <w:rPr>
          <w:bCs/>
        </w:rPr>
        <w:t xml:space="preserve"> </w:t>
      </w:r>
      <w:r w:rsidRPr="00344C0F">
        <w:rPr>
          <w:bCs/>
        </w:rPr>
        <w:t xml:space="preserve">Что такое </w:t>
      </w:r>
      <w:r w:rsidR="002237BA" w:rsidRPr="00344C0F">
        <w:rPr>
          <w:bCs/>
        </w:rPr>
        <w:t>SWOT</w:t>
      </w:r>
      <w:r w:rsidR="002237BA" w:rsidRPr="00344C0F">
        <w:rPr>
          <w:bCs/>
        </w:rPr>
        <w:noBreakHyphen/>
        <w:t>анал</w:t>
      </w:r>
      <w:r w:rsidRPr="00344C0F">
        <w:rPr>
          <w:bCs/>
        </w:rPr>
        <w:t>из</w:t>
      </w:r>
      <w:r w:rsidR="008E3EDC" w:rsidRPr="00344C0F">
        <w:rPr>
          <w:bCs/>
        </w:rPr>
        <w:t xml:space="preserve"> и </w:t>
      </w:r>
      <w:r w:rsidR="008E3EDC" w:rsidRPr="00344C0F">
        <w:t>P</w:t>
      </w:r>
      <w:r w:rsidRPr="00344C0F">
        <w:t>EST</w:t>
      </w:r>
      <w:r w:rsidR="002237BA" w:rsidRPr="00344C0F">
        <w:noBreakHyphen/>
      </w:r>
      <w:r w:rsidRPr="00344C0F">
        <w:t>анализ?</w:t>
      </w:r>
    </w:p>
    <w:p w14:paraId="3E131760" w14:textId="77777777" w:rsidR="007D1FFE" w:rsidRPr="00344C0F" w:rsidRDefault="007D1FFE" w:rsidP="007D1FFE">
      <w:r w:rsidRPr="00344C0F">
        <w:t>12. Дайте характеристику наиболее часто встречающихся рисков, которыми сталкиваются участники проекта.</w:t>
      </w:r>
    </w:p>
    <w:p w14:paraId="7D749E4E" w14:textId="1D99A590" w:rsidR="007D1FFE" w:rsidRPr="00344C0F" w:rsidRDefault="007D1FFE" w:rsidP="007D1FFE">
      <w:r w:rsidRPr="00344C0F">
        <w:t>13.</w:t>
      </w:r>
      <w:r w:rsidR="002237BA" w:rsidRPr="00344C0F">
        <w:t xml:space="preserve"> </w:t>
      </w:r>
      <w:r w:rsidRPr="00344C0F">
        <w:t>В чем заключается процесс анализа рисков?</w:t>
      </w:r>
    </w:p>
    <w:p w14:paraId="7DEA0DC5" w14:textId="7FEF01E4" w:rsidR="007D1FFE" w:rsidRPr="00344C0F" w:rsidRDefault="007D1FFE" w:rsidP="007D1FFE">
      <w:r w:rsidRPr="00344C0F">
        <w:t>14.</w:t>
      </w:r>
      <w:r w:rsidR="002237BA" w:rsidRPr="00344C0F">
        <w:t xml:space="preserve"> </w:t>
      </w:r>
      <w:r w:rsidRPr="00344C0F">
        <w:t>Что такое бизнес-план проекта</w:t>
      </w:r>
      <w:r w:rsidR="008E3EDC" w:rsidRPr="00344C0F">
        <w:t xml:space="preserve"> и к</w:t>
      </w:r>
      <w:r w:rsidRPr="00344C0F">
        <w:t>ак</w:t>
      </w:r>
      <w:r w:rsidR="008E3EDC" w:rsidRPr="00344C0F">
        <w:t xml:space="preserve"> он р</w:t>
      </w:r>
      <w:r w:rsidRPr="00344C0F">
        <w:t>азрабатывается?</w:t>
      </w:r>
    </w:p>
    <w:p w14:paraId="171F2D17" w14:textId="198B47AD" w:rsidR="007D1FFE" w:rsidRPr="00344C0F" w:rsidRDefault="007D1FFE" w:rsidP="007D1FFE">
      <w:r w:rsidRPr="00344C0F">
        <w:t>15. Что такое целевая группа потребителей при выпуске товара</w:t>
      </w:r>
      <w:r w:rsidR="00B866E5" w:rsidRPr="00344C0F">
        <w:t>?</w:t>
      </w:r>
      <w:r w:rsidR="008E3EDC" w:rsidRPr="00344C0F">
        <w:t xml:space="preserve"> На к</w:t>
      </w:r>
      <w:r w:rsidRPr="00344C0F">
        <w:t>акие категории могут разделяться потребители и</w:t>
      </w:r>
      <w:r w:rsidRPr="00344C0F">
        <w:t>н</w:t>
      </w:r>
      <w:r w:rsidRPr="00344C0F">
        <w:t>новационных продуктов</w:t>
      </w:r>
      <w:r w:rsidR="00B866E5" w:rsidRPr="00344C0F">
        <w:t>?</w:t>
      </w:r>
    </w:p>
    <w:p w14:paraId="13C8883A" w14:textId="77777777" w:rsidR="007D1FFE" w:rsidRPr="00344C0F" w:rsidRDefault="007D1FFE" w:rsidP="002237BA">
      <w:pPr>
        <w:pStyle w:val="Podzag"/>
      </w:pPr>
      <w:r w:rsidRPr="00344C0F">
        <w:t>Индивидуальное задание:</w:t>
      </w:r>
    </w:p>
    <w:p w14:paraId="0F1ED77D" w14:textId="3AE24ECA" w:rsidR="007D1FFE" w:rsidRPr="00344C0F" w:rsidRDefault="007D1FFE" w:rsidP="007D1FFE">
      <w:pPr>
        <w:rPr>
          <w:i/>
        </w:rPr>
      </w:pPr>
      <w:r w:rsidRPr="00344C0F">
        <w:rPr>
          <w:i/>
        </w:rPr>
        <w:t>Необходимо разработать идеи</w:t>
      </w:r>
      <w:r w:rsidR="008E3EDC" w:rsidRPr="00344C0F">
        <w:rPr>
          <w:i/>
        </w:rPr>
        <w:t xml:space="preserve"> и с</w:t>
      </w:r>
      <w:r w:rsidRPr="00344C0F">
        <w:rPr>
          <w:i/>
        </w:rPr>
        <w:t>оставить бизнес-план проекта</w:t>
      </w:r>
      <w:r w:rsidR="008E3EDC" w:rsidRPr="00344C0F">
        <w:rPr>
          <w:i/>
        </w:rPr>
        <w:t xml:space="preserve"> по в</w:t>
      </w:r>
      <w:r w:rsidRPr="00344C0F">
        <w:rPr>
          <w:i/>
        </w:rPr>
        <w:t>недрению</w:t>
      </w:r>
      <w:r w:rsidR="008E3EDC" w:rsidRPr="00344C0F">
        <w:rPr>
          <w:i/>
        </w:rPr>
        <w:t xml:space="preserve"> в п</w:t>
      </w:r>
      <w:r w:rsidRPr="00344C0F">
        <w:rPr>
          <w:i/>
        </w:rPr>
        <w:t>рактику дополнительных услуг для туристов (пример</w:t>
      </w:r>
      <w:r w:rsidR="008E3EDC" w:rsidRPr="00344C0F">
        <w:rPr>
          <w:i/>
        </w:rPr>
        <w:t xml:space="preserve"> на в</w:t>
      </w:r>
      <w:r w:rsidRPr="00344C0F">
        <w:rPr>
          <w:i/>
        </w:rPr>
        <w:t>ыбор студента).</w:t>
      </w:r>
    </w:p>
    <w:p w14:paraId="2D3D95A7" w14:textId="7E4C65DE" w:rsidR="007D1FFE" w:rsidRPr="00344C0F" w:rsidRDefault="007D1FFE" w:rsidP="007D1FFE">
      <w:pPr>
        <w:rPr>
          <w:bCs/>
        </w:rPr>
      </w:pPr>
      <w:r w:rsidRPr="00344C0F">
        <w:rPr>
          <w:bCs/>
        </w:rPr>
        <w:t>Формулировка идеи и «привязка»</w:t>
      </w:r>
      <w:r w:rsidR="008E3EDC" w:rsidRPr="00344C0F">
        <w:rPr>
          <w:bCs/>
        </w:rPr>
        <w:t xml:space="preserve"> ее к к</w:t>
      </w:r>
      <w:r w:rsidRPr="00344C0F">
        <w:rPr>
          <w:bCs/>
        </w:rPr>
        <w:t>онкретному пре</w:t>
      </w:r>
      <w:r w:rsidRPr="00344C0F">
        <w:rPr>
          <w:bCs/>
        </w:rPr>
        <w:t>д</w:t>
      </w:r>
      <w:r w:rsidRPr="00344C0F">
        <w:rPr>
          <w:bCs/>
        </w:rPr>
        <w:t>приятию.</w:t>
      </w:r>
    </w:p>
    <w:p w14:paraId="2EA2E6D5" w14:textId="1641F7B8" w:rsidR="007D1FFE" w:rsidRPr="00344C0F" w:rsidRDefault="007D1FFE" w:rsidP="007D1FFE">
      <w:r w:rsidRPr="00344C0F">
        <w:t xml:space="preserve">1. </w:t>
      </w:r>
      <w:r w:rsidRPr="00344C0F">
        <w:rPr>
          <w:i/>
          <w:iCs/>
        </w:rPr>
        <w:t xml:space="preserve">Вводная часть: </w:t>
      </w:r>
      <w:r w:rsidRPr="00344C0F">
        <w:t>название, адрес компании,</w:t>
      </w:r>
      <w:r w:rsidR="008E3EDC" w:rsidRPr="00344C0F">
        <w:t xml:space="preserve"> ее о</w:t>
      </w:r>
      <w:r w:rsidRPr="00344C0F">
        <w:t>рганизационно-правовая форма, состав участников, общая характеристика проекта, его основные цели, стоимость</w:t>
      </w:r>
      <w:r w:rsidR="008E3EDC" w:rsidRPr="00344C0F">
        <w:t xml:space="preserve"> и п</w:t>
      </w:r>
      <w:r w:rsidRPr="00344C0F">
        <w:t>отребности</w:t>
      </w:r>
      <w:r w:rsidR="008E3EDC" w:rsidRPr="00344C0F">
        <w:t xml:space="preserve"> в ф</w:t>
      </w:r>
      <w:r w:rsidRPr="00344C0F">
        <w:t>инансировании.</w:t>
      </w:r>
    </w:p>
    <w:p w14:paraId="3A7E57F0" w14:textId="3C973DDA" w:rsidR="007D1FFE" w:rsidRPr="00344C0F" w:rsidRDefault="007D1FFE" w:rsidP="007D1FFE">
      <w:r w:rsidRPr="00344C0F">
        <w:t xml:space="preserve">2. </w:t>
      </w:r>
      <w:r w:rsidRPr="00344C0F">
        <w:rPr>
          <w:i/>
          <w:iCs/>
        </w:rPr>
        <w:t>Анализ положения дел</w:t>
      </w:r>
      <w:r w:rsidR="008E3EDC" w:rsidRPr="00344C0F">
        <w:rPr>
          <w:i/>
          <w:iCs/>
        </w:rPr>
        <w:t xml:space="preserve"> в о</w:t>
      </w:r>
      <w:r w:rsidRPr="00344C0F">
        <w:rPr>
          <w:i/>
          <w:iCs/>
        </w:rPr>
        <w:t>бласти проводимых работ</w:t>
      </w:r>
      <w:r w:rsidR="008E3EDC" w:rsidRPr="00344C0F">
        <w:rPr>
          <w:i/>
          <w:iCs/>
        </w:rPr>
        <w:t xml:space="preserve"> по п</w:t>
      </w:r>
      <w:r w:rsidRPr="00344C0F">
        <w:rPr>
          <w:i/>
          <w:iCs/>
        </w:rPr>
        <w:t xml:space="preserve">роекту. </w:t>
      </w:r>
      <w:r w:rsidRPr="00344C0F">
        <w:t>Анализ текущего состояния, тенденций</w:t>
      </w:r>
      <w:r w:rsidR="008E3EDC" w:rsidRPr="00344C0F">
        <w:t xml:space="preserve"> и п</w:t>
      </w:r>
      <w:r w:rsidRPr="00344C0F">
        <w:t>рогноза развития сферы применения проекта (туризм, средства разм</w:t>
      </w:r>
      <w:r w:rsidRPr="00344C0F">
        <w:t>е</w:t>
      </w:r>
      <w:r w:rsidRPr="00344C0F">
        <w:t>щения, сфера питания, услуги развлечения, транспортные усл</w:t>
      </w:r>
      <w:r w:rsidRPr="00344C0F">
        <w:t>у</w:t>
      </w:r>
      <w:r w:rsidRPr="00344C0F">
        <w:t>ги</w:t>
      </w:r>
      <w:r w:rsidR="008E3EDC" w:rsidRPr="00344C0F">
        <w:t xml:space="preserve"> и д</w:t>
      </w:r>
      <w:r w:rsidRPr="00344C0F">
        <w:t>р.). Сильные</w:t>
      </w:r>
      <w:r w:rsidR="008E3EDC" w:rsidRPr="00344C0F">
        <w:t xml:space="preserve"> и с</w:t>
      </w:r>
      <w:r w:rsidRPr="00344C0F">
        <w:t>лабые стороны предлагаемой технологии. Оценка возможных конкурентов. Вероятные категории потреб</w:t>
      </w:r>
      <w:r w:rsidRPr="00344C0F">
        <w:t>и</w:t>
      </w:r>
      <w:r w:rsidRPr="00344C0F">
        <w:t>телей,</w:t>
      </w:r>
      <w:r w:rsidR="008E3EDC" w:rsidRPr="00344C0F">
        <w:t xml:space="preserve"> на к</w:t>
      </w:r>
      <w:r w:rsidRPr="00344C0F">
        <w:t>оторых рассчитан проект.</w:t>
      </w:r>
    </w:p>
    <w:p w14:paraId="1C0074DF" w14:textId="2EC33707" w:rsidR="007D1FFE" w:rsidRPr="00344C0F" w:rsidRDefault="007D1FFE" w:rsidP="007D1FFE">
      <w:r w:rsidRPr="00344C0F">
        <w:t xml:space="preserve">3. </w:t>
      </w:r>
      <w:r w:rsidRPr="00344C0F">
        <w:rPr>
          <w:i/>
          <w:iCs/>
        </w:rPr>
        <w:t xml:space="preserve">Сущность предлагаемой программы. </w:t>
      </w:r>
      <w:r w:rsidRPr="00344C0F">
        <w:t>Четкое определ</w:t>
      </w:r>
      <w:r w:rsidRPr="00344C0F">
        <w:t>е</w:t>
      </w:r>
      <w:r w:rsidRPr="00344C0F">
        <w:t>ние</w:t>
      </w:r>
      <w:r w:rsidR="008E3EDC" w:rsidRPr="00344C0F">
        <w:t xml:space="preserve"> и о</w:t>
      </w:r>
      <w:r w:rsidRPr="00344C0F">
        <w:t>писание нового или усовершенствованного продукта (услуга, технология, направление поездок), который будет пре</w:t>
      </w:r>
      <w:r w:rsidRPr="00344C0F">
        <w:t>д</w:t>
      </w:r>
      <w:r w:rsidRPr="00344C0F">
        <w:t>ложен</w:t>
      </w:r>
      <w:r w:rsidR="008E3EDC" w:rsidRPr="00344C0F">
        <w:t xml:space="preserve"> на р</w:t>
      </w:r>
      <w:r w:rsidRPr="00344C0F">
        <w:t>ынке, его уникальность или отличительные черты. Аспекты необходимых изменений для производства</w:t>
      </w:r>
      <w:r w:rsidR="008E3EDC" w:rsidRPr="00344C0F">
        <w:t xml:space="preserve"> и п</w:t>
      </w:r>
      <w:r w:rsidRPr="00344C0F">
        <w:t>редоставления этих услуг</w:t>
      </w:r>
      <w:r w:rsidR="008E3EDC" w:rsidRPr="00344C0F">
        <w:t xml:space="preserve"> и в</w:t>
      </w:r>
      <w:r w:rsidRPr="00344C0F">
        <w:t>озможности</w:t>
      </w:r>
      <w:r w:rsidR="008E3EDC" w:rsidRPr="00344C0F">
        <w:t xml:space="preserve"> их с</w:t>
      </w:r>
      <w:r w:rsidRPr="00344C0F">
        <w:t>овершенствования.</w:t>
      </w:r>
    </w:p>
    <w:p w14:paraId="58904AF4" w14:textId="62BD7963" w:rsidR="007D1FFE" w:rsidRPr="00344C0F" w:rsidRDefault="007D1FFE" w:rsidP="007D1FFE">
      <w:r w:rsidRPr="00344C0F">
        <w:t xml:space="preserve">4. </w:t>
      </w:r>
      <w:r w:rsidRPr="00344C0F">
        <w:rPr>
          <w:i/>
          <w:iCs/>
        </w:rPr>
        <w:t>Анализ рынка</w:t>
      </w:r>
      <w:r w:rsidR="008E3EDC" w:rsidRPr="00344C0F">
        <w:rPr>
          <w:i/>
          <w:iCs/>
        </w:rPr>
        <w:t xml:space="preserve"> и п</w:t>
      </w:r>
      <w:r w:rsidRPr="00344C0F">
        <w:rPr>
          <w:i/>
          <w:iCs/>
        </w:rPr>
        <w:t xml:space="preserve">лан маркетинга. </w:t>
      </w:r>
      <w:r w:rsidRPr="00344C0F">
        <w:t>Рынок или его се</w:t>
      </w:r>
      <w:r w:rsidRPr="00344C0F">
        <w:t>г</w:t>
      </w:r>
      <w:r w:rsidRPr="00344C0F">
        <w:t>мент, где можно организовать успешную реализацию предлаг</w:t>
      </w:r>
      <w:r w:rsidRPr="00344C0F">
        <w:t>а</w:t>
      </w:r>
      <w:r w:rsidRPr="00344C0F">
        <w:t>емого продукта,</w:t>
      </w:r>
      <w:r w:rsidR="008E3EDC" w:rsidRPr="00344C0F">
        <w:t xml:space="preserve"> и п</w:t>
      </w:r>
      <w:r w:rsidRPr="00344C0F">
        <w:t>редполагаемую структуру возможных п</w:t>
      </w:r>
      <w:r w:rsidRPr="00344C0F">
        <w:t>о</w:t>
      </w:r>
      <w:r w:rsidRPr="00344C0F">
        <w:t>требителей услуги. Оценка конкурентоспособности нового продукта</w:t>
      </w:r>
      <w:r w:rsidR="008E3EDC" w:rsidRPr="00344C0F">
        <w:t xml:space="preserve"> по к</w:t>
      </w:r>
      <w:r w:rsidRPr="00344C0F">
        <w:t>ачеству, цене, каналам реализации</w:t>
      </w:r>
      <w:r w:rsidR="008E3EDC" w:rsidRPr="00344C0F">
        <w:t xml:space="preserve"> и д</w:t>
      </w:r>
      <w:r w:rsidRPr="00344C0F">
        <w:t>ругим пок</w:t>
      </w:r>
      <w:r w:rsidRPr="00344C0F">
        <w:t>а</w:t>
      </w:r>
      <w:r w:rsidRPr="00344C0F">
        <w:t>зателям, возможностям конкурентов. Конкретные детали марк</w:t>
      </w:r>
      <w:r w:rsidRPr="00344C0F">
        <w:t>е</w:t>
      </w:r>
      <w:r w:rsidRPr="00344C0F">
        <w:t>тинговой стратегии: способы продвижения продукта, рекламы, политика цен</w:t>
      </w:r>
      <w:r w:rsidR="008E3EDC" w:rsidRPr="00344C0F">
        <w:t xml:space="preserve"> и д</w:t>
      </w:r>
      <w:r w:rsidRPr="00344C0F">
        <w:t>р.</w:t>
      </w:r>
    </w:p>
    <w:p w14:paraId="32985878" w14:textId="746A2ADD" w:rsidR="007D1FFE" w:rsidRPr="00344C0F" w:rsidRDefault="007D1FFE" w:rsidP="007D1FFE">
      <w:r w:rsidRPr="00344C0F">
        <w:t xml:space="preserve">5. </w:t>
      </w:r>
      <w:r w:rsidRPr="00344C0F">
        <w:rPr>
          <w:i/>
          <w:iCs/>
        </w:rPr>
        <w:t xml:space="preserve">Производственный план. </w:t>
      </w:r>
      <w:r w:rsidRPr="00344C0F">
        <w:t>Производственные процессы, применяемые информационные технологии, необходимое д</w:t>
      </w:r>
      <w:r w:rsidRPr="00344C0F">
        <w:t>о</w:t>
      </w:r>
      <w:r w:rsidRPr="00344C0F">
        <w:t>полнительное оборудование для оснащения рабочих мест, кол</w:t>
      </w:r>
      <w:r w:rsidRPr="00344C0F">
        <w:t>и</w:t>
      </w:r>
      <w:r w:rsidRPr="00344C0F">
        <w:t>чество новых сотрудников, новых точек продаж</w:t>
      </w:r>
      <w:r w:rsidR="008E3EDC" w:rsidRPr="00344C0F">
        <w:t xml:space="preserve"> и д</w:t>
      </w:r>
      <w:r w:rsidRPr="00344C0F">
        <w:t>ругие вопр</w:t>
      </w:r>
      <w:r w:rsidRPr="00344C0F">
        <w:t>о</w:t>
      </w:r>
      <w:r w:rsidRPr="00344C0F">
        <w:t>сы, связанные</w:t>
      </w:r>
      <w:r w:rsidR="008E3EDC" w:rsidRPr="00344C0F">
        <w:t xml:space="preserve"> с п</w:t>
      </w:r>
      <w:r w:rsidRPr="00344C0F">
        <w:t>роизводством</w:t>
      </w:r>
      <w:r w:rsidR="008E3EDC" w:rsidRPr="00344C0F">
        <w:t xml:space="preserve"> и р</w:t>
      </w:r>
      <w:r w:rsidRPr="00344C0F">
        <w:t>еализацией продукта.</w:t>
      </w:r>
    </w:p>
    <w:p w14:paraId="1986C7AA" w14:textId="430C0C10" w:rsidR="007D1FFE" w:rsidRPr="00344C0F" w:rsidRDefault="007D1FFE" w:rsidP="007D1FFE">
      <w:r w:rsidRPr="00344C0F">
        <w:t xml:space="preserve">6. </w:t>
      </w:r>
      <w:r w:rsidRPr="00344C0F">
        <w:rPr>
          <w:i/>
          <w:iCs/>
        </w:rPr>
        <w:t xml:space="preserve">Организационный план. </w:t>
      </w:r>
      <w:r w:rsidRPr="00344C0F">
        <w:t>Форма собственности комп</w:t>
      </w:r>
      <w:r w:rsidRPr="00344C0F">
        <w:t>а</w:t>
      </w:r>
      <w:r w:rsidRPr="00344C0F">
        <w:t>нии, структура компании, схема организации продаж продукта, количество</w:t>
      </w:r>
      <w:r w:rsidR="008E3EDC" w:rsidRPr="00344C0F">
        <w:t xml:space="preserve"> и к</w:t>
      </w:r>
      <w:r w:rsidRPr="00344C0F">
        <w:t>валификация персонала (необходимость его об</w:t>
      </w:r>
      <w:r w:rsidRPr="00344C0F">
        <w:t>у</w:t>
      </w:r>
      <w:r w:rsidRPr="00344C0F">
        <w:t>чения, привлечения консультантов</w:t>
      </w:r>
      <w:r w:rsidR="008E3EDC" w:rsidRPr="00344C0F">
        <w:t xml:space="preserve"> со с</w:t>
      </w:r>
      <w:r w:rsidRPr="00344C0F">
        <w:t>тороны). Обоснование требующейся перестройка структуры управления организацией (если необходимо).</w:t>
      </w:r>
    </w:p>
    <w:p w14:paraId="62A696F4" w14:textId="2E7990B2" w:rsidR="007D1FFE" w:rsidRPr="00344C0F" w:rsidRDefault="007D1FFE" w:rsidP="007D1FFE">
      <w:r w:rsidRPr="00344C0F">
        <w:t xml:space="preserve">7. </w:t>
      </w:r>
      <w:r w:rsidRPr="00344C0F">
        <w:rPr>
          <w:i/>
          <w:iCs/>
        </w:rPr>
        <w:t xml:space="preserve">Оценка степени риска. </w:t>
      </w:r>
      <w:r w:rsidRPr="00344C0F">
        <w:t>Основные характеристики ри</w:t>
      </w:r>
      <w:r w:rsidRPr="00344C0F">
        <w:t>с</w:t>
      </w:r>
      <w:r w:rsidRPr="00344C0F">
        <w:t>ков, связанные</w:t>
      </w:r>
      <w:r w:rsidR="008E3EDC" w:rsidRPr="00344C0F">
        <w:t xml:space="preserve"> с р</w:t>
      </w:r>
      <w:r w:rsidRPr="00344C0F">
        <w:t>еализацией проекта, наличие реальных</w:t>
      </w:r>
      <w:r w:rsidR="008E3EDC" w:rsidRPr="00344C0F">
        <w:t xml:space="preserve"> и в</w:t>
      </w:r>
      <w:r w:rsidRPr="00344C0F">
        <w:t>озможных потенциальных угроз, представляющих опасность для компании, возможности преодоления рисковых ситуаций.</w:t>
      </w:r>
    </w:p>
    <w:p w14:paraId="2BF9F272" w14:textId="78B1821C" w:rsidR="007D1FFE" w:rsidRPr="00344C0F" w:rsidRDefault="007D1FFE" w:rsidP="007D1FFE">
      <w:r w:rsidRPr="00344C0F">
        <w:t xml:space="preserve">8. </w:t>
      </w:r>
      <w:r w:rsidRPr="00344C0F">
        <w:rPr>
          <w:i/>
          <w:iCs/>
        </w:rPr>
        <w:t xml:space="preserve">Финансовый план. </w:t>
      </w:r>
      <w:r w:rsidRPr="00344C0F">
        <w:t>Планируемые объемы продаж, дох</w:t>
      </w:r>
      <w:r w:rsidRPr="00344C0F">
        <w:t>о</w:t>
      </w:r>
      <w:r w:rsidRPr="00344C0F">
        <w:t>ды</w:t>
      </w:r>
      <w:r w:rsidR="008E3EDC" w:rsidRPr="00344C0F">
        <w:t xml:space="preserve"> и и</w:t>
      </w:r>
      <w:r w:rsidRPr="00344C0F">
        <w:t>здержки, прогноз денежных поступлений</w:t>
      </w:r>
      <w:r w:rsidR="008E3EDC" w:rsidRPr="00344C0F">
        <w:t xml:space="preserve"> и п</w:t>
      </w:r>
      <w:r w:rsidRPr="00344C0F">
        <w:t>рибыли</w:t>
      </w:r>
      <w:r w:rsidR="008E3EDC" w:rsidRPr="00344C0F">
        <w:t xml:space="preserve"> в б</w:t>
      </w:r>
      <w:r w:rsidRPr="00344C0F">
        <w:t>лижайшие два-три года, баланс расходов</w:t>
      </w:r>
      <w:r w:rsidR="008E3EDC" w:rsidRPr="00344C0F">
        <w:t xml:space="preserve"> и д</w:t>
      </w:r>
      <w:r w:rsidRPr="00344C0F">
        <w:t>оходов</w:t>
      </w:r>
      <w:r w:rsidR="008E3EDC" w:rsidRPr="00344C0F">
        <w:t xml:space="preserve"> на п</w:t>
      </w:r>
      <w:r w:rsidRPr="00344C0F">
        <w:t>ервый год, другие показатели.</w:t>
      </w:r>
    </w:p>
    <w:p w14:paraId="2ED6D728" w14:textId="2F83528C" w:rsidR="007D1FFE" w:rsidRPr="00344C0F" w:rsidRDefault="007D1FFE" w:rsidP="007D1FFE">
      <w:r w:rsidRPr="00344C0F">
        <w:t xml:space="preserve">9. </w:t>
      </w:r>
      <w:r w:rsidRPr="00344C0F">
        <w:rPr>
          <w:i/>
          <w:iCs/>
        </w:rPr>
        <w:t xml:space="preserve">Приложения. </w:t>
      </w:r>
      <w:r w:rsidRPr="00344C0F">
        <w:t>Документы, упоминающиеся</w:t>
      </w:r>
      <w:r w:rsidR="008E3EDC" w:rsidRPr="00344C0F">
        <w:t xml:space="preserve"> в б</w:t>
      </w:r>
      <w:r w:rsidRPr="00344C0F">
        <w:t>изнес-плане или раскрывающие содержание инновационной програ</w:t>
      </w:r>
      <w:r w:rsidRPr="00344C0F">
        <w:t>м</w:t>
      </w:r>
      <w:r w:rsidRPr="00344C0F">
        <w:t>мы</w:t>
      </w:r>
      <w:r w:rsidR="002237BA" w:rsidRPr="00344C0F">
        <w:t>.</w:t>
      </w:r>
    </w:p>
    <w:p w14:paraId="5A547C31" w14:textId="77777777" w:rsidR="007D1FFE" w:rsidRPr="00344C0F" w:rsidRDefault="007D1FFE" w:rsidP="007D1FFE">
      <w:pPr>
        <w:rPr>
          <w:bCs/>
        </w:rPr>
      </w:pPr>
      <w:r w:rsidRPr="00344C0F">
        <w:rPr>
          <w:bCs/>
        </w:rPr>
        <w:br w:type="page"/>
      </w:r>
    </w:p>
    <w:p w14:paraId="68E8A938" w14:textId="77777777" w:rsidR="002237BA" w:rsidRPr="00344C0F" w:rsidRDefault="002237BA" w:rsidP="007D1FFE">
      <w:pPr>
        <w:rPr>
          <w:b/>
          <w:bCs/>
        </w:rPr>
      </w:pPr>
    </w:p>
    <w:p w14:paraId="55653D3E" w14:textId="77777777" w:rsidR="002237BA" w:rsidRPr="00344C0F" w:rsidRDefault="002237BA" w:rsidP="007D1FFE">
      <w:pPr>
        <w:rPr>
          <w:b/>
          <w:bCs/>
        </w:rPr>
      </w:pPr>
    </w:p>
    <w:p w14:paraId="0AB8A6CE" w14:textId="77777777" w:rsidR="002237BA" w:rsidRPr="00344C0F" w:rsidRDefault="002237BA" w:rsidP="007D1FFE">
      <w:pPr>
        <w:rPr>
          <w:b/>
          <w:bCs/>
        </w:rPr>
      </w:pPr>
    </w:p>
    <w:p w14:paraId="072D053E" w14:textId="77777777" w:rsidR="002237BA" w:rsidRPr="00344C0F" w:rsidRDefault="002237BA" w:rsidP="007D1FFE">
      <w:pPr>
        <w:rPr>
          <w:b/>
          <w:bCs/>
        </w:rPr>
      </w:pPr>
    </w:p>
    <w:p w14:paraId="762D5C6C" w14:textId="0D1269B7" w:rsidR="007D1FFE" w:rsidRPr="00344C0F" w:rsidRDefault="007D1FFE" w:rsidP="002237BA">
      <w:pPr>
        <w:pStyle w:val="10"/>
      </w:pPr>
      <w:bookmarkStart w:id="14" w:name="_Toc63358584"/>
      <w:r w:rsidRPr="00344C0F">
        <w:rPr>
          <w:bCs/>
        </w:rPr>
        <w:t xml:space="preserve">РАЗДЕЛ II. </w:t>
      </w:r>
      <w:r w:rsidR="002237BA" w:rsidRPr="00344C0F">
        <w:rPr>
          <w:bCs/>
        </w:rPr>
        <w:br/>
      </w:r>
      <w:r w:rsidRPr="00344C0F">
        <w:t xml:space="preserve">ТЕХНОЛОГИЯ ИССЛЕДОВАНИЯ </w:t>
      </w:r>
      <w:r w:rsidR="002237BA" w:rsidRPr="00344C0F">
        <w:br/>
      </w:r>
      <w:r w:rsidRPr="00344C0F">
        <w:t xml:space="preserve">УСЛОВИЙ </w:t>
      </w:r>
      <w:r w:rsidR="002237BA" w:rsidRPr="00344C0F">
        <w:t>ОРГАНИЗАЦИИ</w:t>
      </w:r>
      <w:r w:rsidRPr="00344C0F">
        <w:t xml:space="preserve"> </w:t>
      </w:r>
      <w:r w:rsidR="002237BA" w:rsidRPr="00344C0F">
        <w:br/>
      </w:r>
      <w:r w:rsidRPr="00344C0F">
        <w:t xml:space="preserve">ТУРИСТСКО-РЕКРЕАЦИОННОЙ </w:t>
      </w:r>
      <w:r w:rsidR="002237BA" w:rsidRPr="00344C0F">
        <w:br/>
      </w:r>
      <w:r w:rsidRPr="00344C0F">
        <w:t>ДЕЯТЕЛЬНОСТИ</w:t>
      </w:r>
      <w:bookmarkEnd w:id="14"/>
      <w:r w:rsidRPr="00344C0F">
        <w:t xml:space="preserve"> </w:t>
      </w:r>
    </w:p>
    <w:p w14:paraId="453F9D16" w14:textId="77777777" w:rsidR="007D1FFE" w:rsidRPr="00344C0F" w:rsidRDefault="007D1FFE" w:rsidP="002237BA">
      <w:pPr>
        <w:pStyle w:val="20"/>
      </w:pPr>
      <w:bookmarkStart w:id="15" w:name="_Toc63358585"/>
      <w:r w:rsidRPr="00344C0F">
        <w:t>2.1. Теоретические основы организации туристско-рекреационной деятельности. Рекреационная деятельность</w:t>
      </w:r>
      <w:bookmarkEnd w:id="15"/>
      <w:r w:rsidRPr="00344C0F">
        <w:t xml:space="preserve"> </w:t>
      </w:r>
    </w:p>
    <w:p w14:paraId="4D274147" w14:textId="750C9C1B" w:rsidR="007D1FFE" w:rsidRPr="00344C0F" w:rsidRDefault="007D1FFE" w:rsidP="007D1FFE">
      <w:r w:rsidRPr="00344C0F">
        <w:t xml:space="preserve">В научной литературе </w:t>
      </w:r>
      <w:r w:rsidRPr="00344C0F">
        <w:rPr>
          <w:b/>
        </w:rPr>
        <w:t>термин «рекреация»</w:t>
      </w:r>
      <w:r w:rsidR="00B24E92">
        <w:t xml:space="preserve"> (в </w:t>
      </w:r>
      <w:r w:rsidRPr="00344C0F">
        <w:t>переводе</w:t>
      </w:r>
      <w:r w:rsidR="008E3EDC" w:rsidRPr="00344C0F">
        <w:t xml:space="preserve"> с п</w:t>
      </w:r>
      <w:r w:rsidRPr="00344C0F">
        <w:t xml:space="preserve">ольского языка </w:t>
      </w:r>
      <w:r w:rsidRPr="00344C0F">
        <w:rPr>
          <w:i/>
        </w:rPr>
        <w:t>rekreacja</w:t>
      </w:r>
      <w:r w:rsidR="008E3EDC" w:rsidRPr="00344C0F">
        <w:t xml:space="preserve"> — </w:t>
      </w:r>
      <w:r w:rsidRPr="00344C0F">
        <w:t>отдых,</w:t>
      </w:r>
      <w:r w:rsidR="008E3EDC" w:rsidRPr="00344C0F">
        <w:t xml:space="preserve"> с л</w:t>
      </w:r>
      <w:r w:rsidRPr="00344C0F">
        <w:t xml:space="preserve">атыни </w:t>
      </w:r>
      <w:r w:rsidRPr="00344C0F">
        <w:rPr>
          <w:i/>
        </w:rPr>
        <w:t>recreation</w:t>
      </w:r>
      <w:r w:rsidR="008E3EDC" w:rsidRPr="00344C0F">
        <w:t xml:space="preserve"> — </w:t>
      </w:r>
      <w:r w:rsidRPr="00344C0F">
        <w:t>восстановление) появился</w:t>
      </w:r>
      <w:r w:rsidR="008E3EDC" w:rsidRPr="00344C0F">
        <w:t xml:space="preserve"> в С</w:t>
      </w:r>
      <w:r w:rsidRPr="00344C0F">
        <w:t>ША</w:t>
      </w:r>
      <w:r w:rsidR="008E3EDC" w:rsidRPr="00344C0F">
        <w:t xml:space="preserve"> в к</w:t>
      </w:r>
      <w:r w:rsidRPr="00344C0F">
        <w:t>онце 90</w:t>
      </w:r>
      <w:r w:rsidR="002237BA" w:rsidRPr="00344C0F">
        <w:noBreakHyphen/>
        <w:t>х</w:t>
      </w:r>
      <w:r w:rsidRPr="00344C0F">
        <w:t xml:space="preserve"> годов XI</w:t>
      </w:r>
      <w:r w:rsidR="00C20F84" w:rsidRPr="00344C0F">
        <w:t>X в</w:t>
      </w:r>
      <w:r w:rsidRPr="00344C0F">
        <w:t>.</w:t>
      </w:r>
      <w:r w:rsidR="008E3EDC" w:rsidRPr="00344C0F">
        <w:t xml:space="preserve"> Он с</w:t>
      </w:r>
      <w:r w:rsidRPr="00344C0F">
        <w:t>тал использоваться</w:t>
      </w:r>
      <w:r w:rsidR="008E3EDC" w:rsidRPr="00344C0F">
        <w:t xml:space="preserve"> со в</w:t>
      </w:r>
      <w:r w:rsidRPr="00344C0F">
        <w:t>ремени введения нормированного рабочего дня, второго выходного дня, летних отпусков.</w:t>
      </w:r>
      <w:r w:rsidR="008E3EDC" w:rsidRPr="00344C0F">
        <w:t xml:space="preserve"> В с</w:t>
      </w:r>
      <w:r w:rsidRPr="00344C0F">
        <w:t>овременном мире под рекреацией понимают отдых, восст</w:t>
      </w:r>
      <w:r w:rsidRPr="00344C0F">
        <w:t>а</w:t>
      </w:r>
      <w:r w:rsidRPr="00344C0F">
        <w:t>новление сил человека, израсходованных</w:t>
      </w:r>
      <w:r w:rsidR="008E3EDC" w:rsidRPr="00344C0F">
        <w:t xml:space="preserve"> в п</w:t>
      </w:r>
      <w:r w:rsidRPr="00344C0F">
        <w:t>роцессе труда, предусматривающий расширенное воспроизводство физич</w:t>
      </w:r>
      <w:r w:rsidRPr="00344C0F">
        <w:t>е</w:t>
      </w:r>
      <w:r w:rsidRPr="00344C0F">
        <w:t>ских, интеллектуальных</w:t>
      </w:r>
      <w:r w:rsidR="008E3EDC" w:rsidRPr="00344C0F">
        <w:t xml:space="preserve"> и э</w:t>
      </w:r>
      <w:r w:rsidRPr="00344C0F">
        <w:t>моциональных сил человека.</w:t>
      </w:r>
    </w:p>
    <w:p w14:paraId="76001323" w14:textId="68099850" w:rsidR="007D1FFE" w:rsidRPr="00344C0F" w:rsidRDefault="007D1FFE" w:rsidP="007D1FFE">
      <w:r w:rsidRPr="00344C0F">
        <w:t>Развитие рекреационной сферы связано</w:t>
      </w:r>
      <w:r w:rsidR="008E3EDC" w:rsidRPr="00344C0F">
        <w:t xml:space="preserve"> с п</w:t>
      </w:r>
      <w:r w:rsidRPr="00344C0F">
        <w:t>роблемой и</w:t>
      </w:r>
      <w:r w:rsidRPr="00344C0F">
        <w:t>с</w:t>
      </w:r>
      <w:r w:rsidRPr="00344C0F">
        <w:t xml:space="preserve">пользования свободного времени. </w:t>
      </w:r>
      <w:r w:rsidRPr="00344C0F">
        <w:rPr>
          <w:bCs/>
        </w:rPr>
        <w:t xml:space="preserve">Понятие </w:t>
      </w:r>
      <w:r w:rsidRPr="00344C0F">
        <w:rPr>
          <w:b/>
          <w:bCs/>
        </w:rPr>
        <w:t>свободного вре</w:t>
      </w:r>
      <w:r w:rsidRPr="00344C0F">
        <w:rPr>
          <w:b/>
        </w:rPr>
        <w:t>мени</w:t>
      </w:r>
      <w:r w:rsidRPr="00344C0F">
        <w:t xml:space="preserve"> ассоциируется</w:t>
      </w:r>
      <w:r w:rsidR="008E3EDC" w:rsidRPr="00344C0F">
        <w:t xml:space="preserve"> с у</w:t>
      </w:r>
      <w:r w:rsidRPr="00344C0F">
        <w:t>довлетворением культурных потребностей, отдыхом</w:t>
      </w:r>
      <w:r w:rsidR="008E3EDC" w:rsidRPr="00344C0F">
        <w:t xml:space="preserve"> и р</w:t>
      </w:r>
      <w:r w:rsidRPr="00344C0F">
        <w:t xml:space="preserve">азвлечениями. </w:t>
      </w:r>
      <w:r w:rsidRPr="00344C0F">
        <w:rPr>
          <w:bCs/>
        </w:rPr>
        <w:t>Стремление</w:t>
      </w:r>
      <w:r w:rsidR="008E3EDC" w:rsidRPr="00344C0F">
        <w:rPr>
          <w:bCs/>
        </w:rPr>
        <w:t xml:space="preserve"> к р</w:t>
      </w:r>
      <w:r w:rsidRPr="00344C0F">
        <w:rPr>
          <w:bCs/>
        </w:rPr>
        <w:t>азнообразию</w:t>
      </w:r>
      <w:r w:rsidR="008E3EDC" w:rsidRPr="00344C0F">
        <w:rPr>
          <w:bCs/>
        </w:rPr>
        <w:t xml:space="preserve"> — </w:t>
      </w:r>
      <w:r w:rsidRPr="00344C0F">
        <w:rPr>
          <w:bCs/>
        </w:rPr>
        <w:t>самая общая</w:t>
      </w:r>
      <w:r w:rsidR="008E3EDC" w:rsidRPr="00344C0F">
        <w:rPr>
          <w:bCs/>
        </w:rPr>
        <w:t xml:space="preserve"> и з</w:t>
      </w:r>
      <w:r w:rsidRPr="00344C0F">
        <w:rPr>
          <w:bCs/>
        </w:rPr>
        <w:t>начимая характеристика рекреации.</w:t>
      </w:r>
      <w:r w:rsidR="008E3EDC" w:rsidRPr="00344C0F">
        <w:t xml:space="preserve"> По м</w:t>
      </w:r>
      <w:r w:rsidRPr="00344C0F">
        <w:t>нен</w:t>
      </w:r>
      <w:r w:rsidR="00AC6BB5" w:rsidRPr="00344C0F">
        <w:t>ию</w:t>
      </w:r>
      <w:r w:rsidR="00AC6BB5">
        <w:t> </w:t>
      </w:r>
      <w:r w:rsidR="00AC6BB5" w:rsidRPr="00344C0F">
        <w:t>Т</w:t>
      </w:r>
      <w:r w:rsidR="00AC6BB5">
        <w:t>. </w:t>
      </w:r>
      <w:r w:rsidR="00AC6BB5" w:rsidRPr="00344C0F">
        <w:t>В</w:t>
      </w:r>
      <w:r w:rsidR="00AC6BB5">
        <w:t>.</w:t>
      </w:r>
      <w:r w:rsidR="002237BA" w:rsidRPr="00344C0F">
        <w:t> Ни</w:t>
      </w:r>
      <w:r w:rsidRPr="00344C0F">
        <w:t>колаенко, отдых (рекреация)</w:t>
      </w:r>
      <w:r w:rsidR="008E3EDC" w:rsidRPr="00344C0F">
        <w:t xml:space="preserve"> — </w:t>
      </w:r>
      <w:r w:rsidRPr="00344C0F">
        <w:t>любая де</w:t>
      </w:r>
      <w:r w:rsidRPr="00344C0F">
        <w:t>я</w:t>
      </w:r>
      <w:r w:rsidRPr="00344C0F">
        <w:t>тельность или бездеятельность, направленная</w:t>
      </w:r>
      <w:r w:rsidR="008E3EDC" w:rsidRPr="00344C0F">
        <w:t xml:space="preserve"> на в</w:t>
      </w:r>
      <w:r w:rsidRPr="00344C0F">
        <w:t>осстановление сил человека, которая может осуществляться как</w:t>
      </w:r>
      <w:r w:rsidR="008E3EDC" w:rsidRPr="00344C0F">
        <w:t xml:space="preserve"> на т</w:t>
      </w:r>
      <w:r w:rsidRPr="00344C0F">
        <w:t>ерритории постоянного проживания человека, так</w:t>
      </w:r>
      <w:r w:rsidR="008E3EDC" w:rsidRPr="00344C0F">
        <w:t xml:space="preserve"> и за ее п</w:t>
      </w:r>
      <w:r w:rsidRPr="00344C0F">
        <w:t xml:space="preserve">ределами. </w:t>
      </w:r>
      <w:r w:rsidRPr="00344C0F">
        <w:rPr>
          <w:b/>
          <w:bCs/>
        </w:rPr>
        <w:t>О</w:t>
      </w:r>
      <w:r w:rsidRPr="00344C0F">
        <w:rPr>
          <w:b/>
          <w:bCs/>
        </w:rPr>
        <w:t>т</w:t>
      </w:r>
      <w:r w:rsidRPr="00344C0F">
        <w:rPr>
          <w:b/>
          <w:bCs/>
        </w:rPr>
        <w:t>дых</w:t>
      </w:r>
      <w:r w:rsidR="008E3EDC" w:rsidRPr="00344C0F">
        <w:rPr>
          <w:b/>
          <w:bCs/>
        </w:rPr>
        <w:t xml:space="preserve"> </w:t>
      </w:r>
      <w:r w:rsidR="008E3EDC" w:rsidRPr="00344C0F">
        <w:rPr>
          <w:bCs/>
        </w:rPr>
        <w:t>в</w:t>
      </w:r>
      <w:r w:rsidR="008E3EDC" w:rsidRPr="00344C0F">
        <w:rPr>
          <w:b/>
          <w:bCs/>
        </w:rPr>
        <w:t> </w:t>
      </w:r>
      <w:r w:rsidR="008E3EDC" w:rsidRPr="00344C0F">
        <w:rPr>
          <w:bCs/>
        </w:rPr>
        <w:t>т</w:t>
      </w:r>
      <w:r w:rsidRPr="00344C0F">
        <w:rPr>
          <w:bCs/>
        </w:rPr>
        <w:t xml:space="preserve">уристкой практике </w:t>
      </w:r>
      <w:r w:rsidRPr="00344C0F">
        <w:t>подразделяют</w:t>
      </w:r>
      <w:r w:rsidR="008E3EDC" w:rsidRPr="00344C0F">
        <w:t xml:space="preserve"> </w:t>
      </w:r>
      <w:proofErr w:type="gramStart"/>
      <w:r w:rsidR="008E3EDC" w:rsidRPr="00344C0F">
        <w:t>на</w:t>
      </w:r>
      <w:proofErr w:type="gramEnd"/>
      <w:r w:rsidR="008E3EDC" w:rsidRPr="00344C0F">
        <w:t> о</w:t>
      </w:r>
      <w:r w:rsidRPr="00344C0F">
        <w:t>рганизованный</w:t>
      </w:r>
      <w:r w:rsidR="008E3EDC" w:rsidRPr="00344C0F">
        <w:t xml:space="preserve"> и н</w:t>
      </w:r>
      <w:r w:rsidRPr="00344C0F">
        <w:t>еорганизованный. Первый вид отдыха определяют как доз</w:t>
      </w:r>
      <w:r w:rsidRPr="00344C0F">
        <w:t>и</w:t>
      </w:r>
      <w:r w:rsidRPr="00344C0F">
        <w:t>рованный, сознательно управляемый процесс использования рекреационных ресурсов туристкой дестинации, который осн</w:t>
      </w:r>
      <w:r w:rsidRPr="00344C0F">
        <w:t>о</w:t>
      </w:r>
      <w:r w:rsidRPr="00344C0F">
        <w:t>ван</w:t>
      </w:r>
      <w:r w:rsidR="008E3EDC" w:rsidRPr="00344C0F">
        <w:t xml:space="preserve"> на п</w:t>
      </w:r>
      <w:r w:rsidRPr="00344C0F">
        <w:t>риспособлении для этого природных</w:t>
      </w:r>
      <w:r w:rsidR="008E3EDC" w:rsidRPr="00344C0F">
        <w:t xml:space="preserve"> и к</w:t>
      </w:r>
      <w:r w:rsidRPr="00344C0F">
        <w:t>ультурных об</w:t>
      </w:r>
      <w:r w:rsidRPr="00344C0F">
        <w:t>ъ</w:t>
      </w:r>
      <w:r w:rsidRPr="00344C0F">
        <w:t>ектов, высокой степени обслуживания отдыхающих. Второй х</w:t>
      </w:r>
      <w:r w:rsidRPr="00344C0F">
        <w:t>а</w:t>
      </w:r>
      <w:r w:rsidRPr="00344C0F">
        <w:t>рактеризуется отсутствием специально организованных рекреационных объектов, маршрутов, обслуживания. Виды о</w:t>
      </w:r>
      <w:r w:rsidRPr="00344C0F">
        <w:t>т</w:t>
      </w:r>
      <w:r w:rsidRPr="00344C0F">
        <w:t>дыха можно подразделить</w:t>
      </w:r>
      <w:r w:rsidR="008E3EDC" w:rsidRPr="00344C0F">
        <w:t xml:space="preserve"> на д</w:t>
      </w:r>
      <w:r w:rsidRPr="00344C0F">
        <w:t>ве большие группы: стациона</w:t>
      </w:r>
      <w:r w:rsidRPr="00344C0F">
        <w:t>р</w:t>
      </w:r>
      <w:r w:rsidRPr="00344C0F">
        <w:t>ные</w:t>
      </w:r>
      <w:r w:rsidR="008E3EDC" w:rsidRPr="00344C0F">
        <w:t xml:space="preserve"> и м</w:t>
      </w:r>
      <w:r w:rsidRPr="00344C0F">
        <w:t>обильные.</w:t>
      </w:r>
    </w:p>
    <w:p w14:paraId="7BEB1774" w14:textId="2084DDBE" w:rsidR="007D1FFE" w:rsidRPr="00344C0F" w:rsidRDefault="007D1FFE" w:rsidP="007D1FFE">
      <w:r w:rsidRPr="00344C0F">
        <w:rPr>
          <w:b/>
        </w:rPr>
        <w:t>Рекреационные потребности</w:t>
      </w:r>
      <w:r w:rsidRPr="00344C0F">
        <w:t xml:space="preserve"> проявляются</w:t>
      </w:r>
      <w:r w:rsidR="008E3EDC" w:rsidRPr="00344C0F">
        <w:t xml:space="preserve"> на т</w:t>
      </w:r>
      <w:r w:rsidRPr="00344C0F">
        <w:t>рех уро</w:t>
      </w:r>
      <w:r w:rsidRPr="00344C0F">
        <w:t>в</w:t>
      </w:r>
      <w:r w:rsidRPr="00344C0F">
        <w:t>нях организации людей: общественном, групповом</w:t>
      </w:r>
      <w:r w:rsidR="008E3EDC" w:rsidRPr="00344C0F">
        <w:t xml:space="preserve"> и и</w:t>
      </w:r>
      <w:r w:rsidRPr="00344C0F">
        <w:t>ндивидуальном. Выбирая вид рекреации, человек или группа людей руководствуются определенными целями, установками, традициями, увлечениями.</w:t>
      </w:r>
      <w:r w:rsidR="008E3EDC" w:rsidRPr="00344C0F">
        <w:t xml:space="preserve"> На х</w:t>
      </w:r>
      <w:r w:rsidRPr="00344C0F">
        <w:t>арактер</w:t>
      </w:r>
      <w:r w:rsidR="008E3EDC" w:rsidRPr="00344C0F">
        <w:t xml:space="preserve"> и в</w:t>
      </w:r>
      <w:r w:rsidRPr="00344C0F">
        <w:t>ид реализации рекр</w:t>
      </w:r>
      <w:r w:rsidRPr="00344C0F">
        <w:t>е</w:t>
      </w:r>
      <w:r w:rsidRPr="00344C0F">
        <w:t>ационных потребностей оказывает влияние комплекс факторов: социально-экономических, демографических, социально-психологических, медико-биологических, природных.</w:t>
      </w:r>
    </w:p>
    <w:p w14:paraId="04EFB328" w14:textId="78A3E3DF" w:rsidR="007D1FFE" w:rsidRPr="00344C0F" w:rsidRDefault="007D1FFE" w:rsidP="007D1FFE">
      <w:r w:rsidRPr="00344C0F">
        <w:t>Человек</w:t>
      </w:r>
      <w:r w:rsidR="008E3EDC" w:rsidRPr="00344C0F">
        <w:t xml:space="preserve"> в с</w:t>
      </w:r>
      <w:r w:rsidRPr="00344C0F">
        <w:t>вободное время,</w:t>
      </w:r>
      <w:r w:rsidR="008E3EDC" w:rsidRPr="00344C0F">
        <w:t xml:space="preserve"> в з</w:t>
      </w:r>
      <w:r w:rsidRPr="00344C0F">
        <w:t>ависимости</w:t>
      </w:r>
      <w:r w:rsidR="008E3EDC" w:rsidRPr="00344C0F">
        <w:t xml:space="preserve"> от с</w:t>
      </w:r>
      <w:r w:rsidRPr="00344C0F">
        <w:t>обственных интересов существующих возможностей выбирает тот или иной вид отдыха</w:t>
      </w:r>
      <w:r w:rsidR="008E3EDC" w:rsidRPr="00344C0F">
        <w:t xml:space="preserve"> по е</w:t>
      </w:r>
      <w:r w:rsidRPr="00344C0F">
        <w:t xml:space="preserve">го содержанию. Выделяют следующие </w:t>
      </w:r>
      <w:r w:rsidRPr="00344C0F">
        <w:rPr>
          <w:b/>
          <w:i/>
        </w:rPr>
        <w:t>группы рекреационных потребностей</w:t>
      </w:r>
      <w:r w:rsidRPr="00344C0F">
        <w:t>, ориентированные на:</w:t>
      </w:r>
    </w:p>
    <w:p w14:paraId="7AB8BC4D" w14:textId="57726F30" w:rsidR="007D1FFE" w:rsidRPr="00344C0F" w:rsidRDefault="007D1FFE" w:rsidP="007D1FFE">
      <w:r w:rsidRPr="00344C0F">
        <w:t>• восстановление физических</w:t>
      </w:r>
      <w:r w:rsidR="008E3EDC" w:rsidRPr="00344C0F">
        <w:t xml:space="preserve"> и д</w:t>
      </w:r>
      <w:r w:rsidRPr="00344C0F">
        <w:t>уховных сил, израсход</w:t>
      </w:r>
      <w:r w:rsidRPr="00344C0F">
        <w:t>о</w:t>
      </w:r>
      <w:r w:rsidRPr="00344C0F">
        <w:t>ванных или ослабленных</w:t>
      </w:r>
      <w:r w:rsidR="008E3EDC" w:rsidRPr="00344C0F">
        <w:t xml:space="preserve"> в п</w:t>
      </w:r>
      <w:r w:rsidRPr="00344C0F">
        <w:t>роцессе трудовой, учебной или б</w:t>
      </w:r>
      <w:r w:rsidRPr="00344C0F">
        <w:t>ы</w:t>
      </w:r>
      <w:r w:rsidRPr="00344C0F">
        <w:t>товой деятельности;</w:t>
      </w:r>
    </w:p>
    <w:p w14:paraId="1C1CCDB6" w14:textId="75985EFA" w:rsidR="007D1FFE" w:rsidRPr="00344C0F" w:rsidRDefault="007D1FFE" w:rsidP="007D1FFE">
      <w:r w:rsidRPr="00344C0F">
        <w:t>• развитие физических</w:t>
      </w:r>
      <w:r w:rsidR="008E3EDC" w:rsidRPr="00344C0F">
        <w:t xml:space="preserve"> и д</w:t>
      </w:r>
      <w:r w:rsidRPr="00344C0F">
        <w:t>уховных сил человека, подг</w:t>
      </w:r>
      <w:r w:rsidRPr="00344C0F">
        <w:t>о</w:t>
      </w:r>
      <w:r w:rsidRPr="00344C0F">
        <w:t>товка</w:t>
      </w:r>
      <w:r w:rsidR="008E3EDC" w:rsidRPr="00344C0F">
        <w:t xml:space="preserve"> к т</w:t>
      </w:r>
      <w:r w:rsidRPr="00344C0F">
        <w:t>рудовой или учебной деятельности,</w:t>
      </w:r>
      <w:r w:rsidR="008E3EDC" w:rsidRPr="00344C0F">
        <w:t xml:space="preserve"> к о</w:t>
      </w:r>
      <w:r w:rsidRPr="00344C0F">
        <w:t>бщению между людьми</w:t>
      </w:r>
      <w:r w:rsidR="008E3EDC" w:rsidRPr="00344C0F">
        <w:t xml:space="preserve"> и т. д.</w:t>
      </w:r>
      <w:r w:rsidRPr="00344C0F">
        <w:t>;</w:t>
      </w:r>
    </w:p>
    <w:p w14:paraId="180C7CC9" w14:textId="1A557F53" w:rsidR="007D1FFE" w:rsidRPr="00344C0F" w:rsidRDefault="007D1FFE" w:rsidP="002237BA">
      <w:pPr>
        <w:tabs>
          <w:tab w:val="clear" w:pos="567"/>
          <w:tab w:val="left" w:pos="851"/>
        </w:tabs>
      </w:pPr>
      <w:r w:rsidRPr="00344C0F">
        <w:t>• формирование новых черт</w:t>
      </w:r>
      <w:r w:rsidR="008E3EDC" w:rsidRPr="00344C0F">
        <w:t xml:space="preserve"> и к</w:t>
      </w:r>
      <w:r w:rsidRPr="00344C0F">
        <w:t>ачеств личности, нового образа жизни, расширение межличностных, межнациональных, меж возрастных контактов, формирование</w:t>
      </w:r>
      <w:r w:rsidR="008E3EDC" w:rsidRPr="00344C0F">
        <w:t xml:space="preserve"> и р</w:t>
      </w:r>
      <w:r w:rsidRPr="00344C0F">
        <w:t>азвитие навыков общения, восприятия природы</w:t>
      </w:r>
      <w:r w:rsidR="008E3EDC" w:rsidRPr="00344C0F">
        <w:t xml:space="preserve"> и к</w:t>
      </w:r>
      <w:r w:rsidRPr="00344C0F">
        <w:t>ультурных ценностей</w:t>
      </w:r>
      <w:r w:rsidR="008E3EDC" w:rsidRPr="00344C0F">
        <w:t xml:space="preserve"> и т. д</w:t>
      </w:r>
      <w:r w:rsidRPr="00344C0F">
        <w:t>. Следовательно</w:t>
      </w:r>
      <w:r w:rsidRPr="00344C0F">
        <w:rPr>
          <w:bCs/>
        </w:rPr>
        <w:t xml:space="preserve">, можно выделить такие </w:t>
      </w:r>
      <w:r w:rsidRPr="00344C0F">
        <w:rPr>
          <w:b/>
          <w:i/>
        </w:rPr>
        <w:t>виды деятельности ч</w:t>
      </w:r>
      <w:r w:rsidRPr="00344C0F">
        <w:rPr>
          <w:b/>
          <w:i/>
        </w:rPr>
        <w:t>е</w:t>
      </w:r>
      <w:r w:rsidRPr="00344C0F">
        <w:rPr>
          <w:b/>
          <w:i/>
        </w:rPr>
        <w:t>ловека</w:t>
      </w:r>
      <w:r w:rsidR="008E3EDC" w:rsidRPr="00344C0F">
        <w:rPr>
          <w:b/>
          <w:i/>
        </w:rPr>
        <w:t xml:space="preserve"> во в</w:t>
      </w:r>
      <w:r w:rsidRPr="00344C0F">
        <w:rPr>
          <w:b/>
          <w:i/>
        </w:rPr>
        <w:t>ремя отдыха</w:t>
      </w:r>
      <w:r w:rsidRPr="00344C0F">
        <w:t>:</w:t>
      </w:r>
    </w:p>
    <w:p w14:paraId="321BF14E" w14:textId="0ADC90D5" w:rsidR="007D1FFE" w:rsidRPr="00344C0F" w:rsidRDefault="007D1FFE" w:rsidP="00A40507">
      <w:pPr>
        <w:numPr>
          <w:ilvl w:val="0"/>
          <w:numId w:val="17"/>
        </w:numPr>
        <w:tabs>
          <w:tab w:val="clear" w:pos="567"/>
          <w:tab w:val="left" w:pos="851"/>
        </w:tabs>
        <w:ind w:left="0" w:firstLine="567"/>
      </w:pPr>
      <w:r w:rsidRPr="00344C0F">
        <w:t>деятельность, связанная</w:t>
      </w:r>
      <w:r w:rsidR="008E3EDC" w:rsidRPr="00344C0F">
        <w:t xml:space="preserve"> с о</w:t>
      </w:r>
      <w:r w:rsidRPr="00344C0F">
        <w:t>пределенной физической нагрузкой (занятия физической культурой, прогулки, альпинизм</w:t>
      </w:r>
      <w:r w:rsidR="008E3EDC" w:rsidRPr="00344C0F">
        <w:t xml:space="preserve"> и д</w:t>
      </w:r>
      <w:r w:rsidRPr="00344C0F">
        <w:t>р.);</w:t>
      </w:r>
    </w:p>
    <w:p w14:paraId="7504FF58" w14:textId="43F999B1" w:rsidR="007D1FFE" w:rsidRPr="00344C0F" w:rsidRDefault="007D1FFE" w:rsidP="00A40507">
      <w:pPr>
        <w:numPr>
          <w:ilvl w:val="0"/>
          <w:numId w:val="17"/>
        </w:numPr>
        <w:tabs>
          <w:tab w:val="clear" w:pos="567"/>
          <w:tab w:val="left" w:pos="851"/>
        </w:tabs>
        <w:ind w:left="0" w:firstLine="567"/>
      </w:pPr>
      <w:r w:rsidRPr="00344C0F">
        <w:t>любительские занятия</w:t>
      </w:r>
      <w:r w:rsidR="008E3EDC" w:rsidRPr="00344C0F">
        <w:t xml:space="preserve"> — </w:t>
      </w:r>
      <w:r w:rsidRPr="00344C0F">
        <w:t>охота, рыбная ловля, сбор грибов</w:t>
      </w:r>
      <w:r w:rsidR="008E3EDC" w:rsidRPr="00344C0F">
        <w:t xml:space="preserve"> и я</w:t>
      </w:r>
      <w:r w:rsidRPr="00344C0F">
        <w:t>год</w:t>
      </w:r>
      <w:r w:rsidR="008E3EDC" w:rsidRPr="00344C0F">
        <w:t xml:space="preserve"> и д</w:t>
      </w:r>
      <w:r w:rsidRPr="00344C0F">
        <w:t>р.;</w:t>
      </w:r>
    </w:p>
    <w:p w14:paraId="5BC4D425" w14:textId="7980356D" w:rsidR="007D1FFE" w:rsidRPr="00344C0F" w:rsidRDefault="007D1FFE" w:rsidP="00A40507">
      <w:pPr>
        <w:numPr>
          <w:ilvl w:val="0"/>
          <w:numId w:val="17"/>
        </w:numPr>
        <w:tabs>
          <w:tab w:val="clear" w:pos="567"/>
          <w:tab w:val="left" w:pos="851"/>
        </w:tabs>
        <w:ind w:left="0" w:firstLine="567"/>
      </w:pPr>
      <w:r w:rsidRPr="00344C0F">
        <w:t>приобщение</w:t>
      </w:r>
      <w:r w:rsidR="008E3EDC" w:rsidRPr="00344C0F">
        <w:t xml:space="preserve"> к м</w:t>
      </w:r>
      <w:r w:rsidRPr="00344C0F">
        <w:t>иру искусства,</w:t>
      </w:r>
      <w:r w:rsidR="008E3EDC" w:rsidRPr="00344C0F">
        <w:t xml:space="preserve"> а т</w:t>
      </w:r>
      <w:r w:rsidRPr="00344C0F">
        <w:t>акже творчество</w:t>
      </w:r>
      <w:r w:rsidR="008E3EDC" w:rsidRPr="00344C0F">
        <w:t xml:space="preserve"> в с</w:t>
      </w:r>
      <w:r w:rsidRPr="00344C0F">
        <w:t>фере искусства;</w:t>
      </w:r>
    </w:p>
    <w:p w14:paraId="290B6EFA" w14:textId="77777777" w:rsidR="007D1FFE" w:rsidRPr="00344C0F" w:rsidRDefault="007D1FFE" w:rsidP="00A40507">
      <w:pPr>
        <w:numPr>
          <w:ilvl w:val="0"/>
          <w:numId w:val="17"/>
        </w:numPr>
        <w:tabs>
          <w:tab w:val="clear" w:pos="567"/>
          <w:tab w:val="left" w:pos="851"/>
        </w:tabs>
        <w:ind w:left="0" w:firstLine="567"/>
      </w:pPr>
      <w:r w:rsidRPr="00344C0F">
        <w:t>интеллектуальная деятельность (чтение, самообразов</w:t>
      </w:r>
      <w:r w:rsidRPr="00344C0F">
        <w:t>а</w:t>
      </w:r>
      <w:r w:rsidRPr="00344C0F">
        <w:t>ние);</w:t>
      </w:r>
    </w:p>
    <w:p w14:paraId="36AD3700" w14:textId="7BA875F8" w:rsidR="007D1FFE" w:rsidRPr="00344C0F" w:rsidRDefault="007D1FFE" w:rsidP="00A40507">
      <w:pPr>
        <w:numPr>
          <w:ilvl w:val="0"/>
          <w:numId w:val="17"/>
        </w:numPr>
        <w:tabs>
          <w:tab w:val="clear" w:pos="567"/>
          <w:tab w:val="left" w:pos="851"/>
        </w:tabs>
        <w:ind w:left="0" w:firstLine="567"/>
      </w:pPr>
      <w:r w:rsidRPr="00344C0F">
        <w:t>общение</w:t>
      </w:r>
      <w:r w:rsidR="008E3EDC" w:rsidRPr="00344C0F">
        <w:t xml:space="preserve"> по и</w:t>
      </w:r>
      <w:r w:rsidRPr="00344C0F">
        <w:t>нтересу</w:t>
      </w:r>
      <w:r w:rsidR="008E3EDC" w:rsidRPr="00344C0F">
        <w:t xml:space="preserve"> и с</w:t>
      </w:r>
      <w:r w:rsidRPr="00344C0F">
        <w:t>вободному выбору;</w:t>
      </w:r>
    </w:p>
    <w:p w14:paraId="2E23CE19" w14:textId="77777777" w:rsidR="007D1FFE" w:rsidRPr="00344C0F" w:rsidRDefault="007D1FFE" w:rsidP="00A40507">
      <w:pPr>
        <w:numPr>
          <w:ilvl w:val="0"/>
          <w:numId w:val="17"/>
        </w:numPr>
        <w:tabs>
          <w:tab w:val="clear" w:pos="567"/>
          <w:tab w:val="left" w:pos="851"/>
        </w:tabs>
        <w:ind w:left="0" w:firstLine="567"/>
      </w:pPr>
      <w:r w:rsidRPr="00344C0F">
        <w:t>развлечения, носящие либо активный, либо пассивный характер (игры, танцы, зрелища);</w:t>
      </w:r>
    </w:p>
    <w:p w14:paraId="2EA6596B" w14:textId="77777777" w:rsidR="007D1FFE" w:rsidRPr="00344C0F" w:rsidRDefault="007D1FFE" w:rsidP="002237BA">
      <w:pPr>
        <w:tabs>
          <w:tab w:val="clear" w:pos="567"/>
          <w:tab w:val="left" w:pos="851"/>
        </w:tabs>
      </w:pPr>
      <w:r w:rsidRPr="00344C0F">
        <w:t>7) экскурсии ради удовольствия.</w:t>
      </w:r>
    </w:p>
    <w:p w14:paraId="3EC12A86" w14:textId="73EE9600" w:rsidR="007D1FFE" w:rsidRPr="00344C0F" w:rsidRDefault="007D1FFE" w:rsidP="002237BA">
      <w:pPr>
        <w:tabs>
          <w:tab w:val="clear" w:pos="567"/>
          <w:tab w:val="left" w:pos="851"/>
        </w:tabs>
        <w:rPr>
          <w:u w:val="single"/>
        </w:rPr>
      </w:pPr>
      <w:r w:rsidRPr="00344C0F">
        <w:t>Исследованием рекреационной деятельности занимаются специалисты различных отраслей знания</w:t>
      </w:r>
      <w:r w:rsidR="008E3EDC" w:rsidRPr="00344C0F">
        <w:t xml:space="preserve"> — </w:t>
      </w:r>
      <w:r w:rsidRPr="00344C0F">
        <w:t>географы, биологи, психологи, экологи, медики, социологи, культурологи, эконом</w:t>
      </w:r>
      <w:r w:rsidRPr="00344C0F">
        <w:t>и</w:t>
      </w:r>
      <w:r w:rsidRPr="00344C0F">
        <w:t>сты</w:t>
      </w:r>
      <w:r w:rsidR="008E3EDC" w:rsidRPr="00344C0F">
        <w:t xml:space="preserve"> и д</w:t>
      </w:r>
      <w:r w:rsidRPr="00344C0F">
        <w:t>р.</w:t>
      </w:r>
    </w:p>
    <w:p w14:paraId="1389298E" w14:textId="77777777" w:rsidR="007D1FFE" w:rsidRPr="00344C0F" w:rsidRDefault="007D1FFE" w:rsidP="002237BA">
      <w:pPr>
        <w:tabs>
          <w:tab w:val="clear" w:pos="567"/>
          <w:tab w:val="left" w:pos="851"/>
        </w:tabs>
      </w:pPr>
      <w:r w:rsidRPr="00344C0F">
        <w:t xml:space="preserve">Выделяют следующие </w:t>
      </w:r>
      <w:r w:rsidRPr="00344C0F">
        <w:rPr>
          <w:b/>
          <w:i/>
        </w:rPr>
        <w:t>типы рекреационных занятий</w:t>
      </w:r>
      <w:r w:rsidRPr="00344C0F">
        <w:t>:</w:t>
      </w:r>
    </w:p>
    <w:p w14:paraId="100BDC05" w14:textId="77777777" w:rsidR="007D1FFE" w:rsidRPr="00344C0F" w:rsidRDefault="007D1FFE" w:rsidP="002237BA">
      <w:pPr>
        <w:tabs>
          <w:tab w:val="clear" w:pos="567"/>
          <w:tab w:val="left" w:pos="851"/>
        </w:tabs>
      </w:pPr>
      <w:r w:rsidRPr="00344C0F">
        <w:t>а) рекреационно-лечебные занятия;</w:t>
      </w:r>
    </w:p>
    <w:p w14:paraId="32045E78" w14:textId="3E4A9E68" w:rsidR="007D1FFE" w:rsidRPr="00344C0F" w:rsidRDefault="007D1FFE" w:rsidP="007D1FFE">
      <w:r w:rsidRPr="00344C0F">
        <w:t>б) рекреационно-оздоровительные занятия</w:t>
      </w:r>
      <w:r w:rsidR="002237BA" w:rsidRPr="00344C0F">
        <w:t>;</w:t>
      </w:r>
    </w:p>
    <w:p w14:paraId="6CA8F357" w14:textId="77777777" w:rsidR="007D1FFE" w:rsidRPr="00344C0F" w:rsidRDefault="007D1FFE" w:rsidP="007D1FFE">
      <w:r w:rsidRPr="00344C0F">
        <w:t>в) рекреационно-спортивные занятия;</w:t>
      </w:r>
    </w:p>
    <w:p w14:paraId="288C30F7" w14:textId="77777777" w:rsidR="007D1FFE" w:rsidRPr="00344C0F" w:rsidRDefault="007D1FFE" w:rsidP="007D1FFE">
      <w:r w:rsidRPr="00344C0F">
        <w:t>г) рекреационно-познавательные занятия.</w:t>
      </w:r>
    </w:p>
    <w:p w14:paraId="253F3DFD" w14:textId="4C286009" w:rsidR="007D1FFE" w:rsidRPr="00344C0F" w:rsidRDefault="007D1FFE" w:rsidP="007D1FFE">
      <w:r w:rsidRPr="00344C0F">
        <w:rPr>
          <w:b/>
        </w:rPr>
        <w:t>Рекреационная деятельность</w:t>
      </w:r>
      <w:r w:rsidR="008E3EDC" w:rsidRPr="00344C0F">
        <w:t xml:space="preserve"> — </w:t>
      </w:r>
      <w:r w:rsidRPr="00344C0F">
        <w:t>деятельность</w:t>
      </w:r>
      <w:r w:rsidR="008E3EDC" w:rsidRPr="00344C0F">
        <w:t xml:space="preserve"> в с</w:t>
      </w:r>
      <w:r w:rsidRPr="00344C0F">
        <w:t>вободное время, направленная</w:t>
      </w:r>
      <w:r w:rsidR="008E3EDC" w:rsidRPr="00344C0F">
        <w:t xml:space="preserve"> на в</w:t>
      </w:r>
      <w:r w:rsidRPr="00344C0F">
        <w:t>осстановление</w:t>
      </w:r>
      <w:r w:rsidR="008E3EDC" w:rsidRPr="00344C0F">
        <w:t xml:space="preserve"> и р</w:t>
      </w:r>
      <w:r w:rsidRPr="00344C0F">
        <w:t>азвитие психических, физических</w:t>
      </w:r>
      <w:r w:rsidR="008E3EDC" w:rsidRPr="00344C0F">
        <w:t xml:space="preserve"> и д</w:t>
      </w:r>
      <w:r w:rsidRPr="00344C0F">
        <w:t>уховных сил человека. Она являе</w:t>
      </w:r>
      <w:r w:rsidRPr="00344C0F">
        <w:t>т</w:t>
      </w:r>
      <w:r w:rsidRPr="00344C0F">
        <w:t>ся одним</w:t>
      </w:r>
      <w:r w:rsidR="008E3EDC" w:rsidRPr="00344C0F">
        <w:t xml:space="preserve"> из о</w:t>
      </w:r>
      <w:r w:rsidRPr="00344C0F">
        <w:t>сновных объектов исследования таких наук, как рекреационная география, рекреалогия, рекреационное прир</w:t>
      </w:r>
      <w:r w:rsidRPr="00344C0F">
        <w:t>о</w:t>
      </w:r>
      <w:r w:rsidRPr="00344C0F">
        <w:t>допользование, курортология</w:t>
      </w:r>
      <w:r w:rsidR="008E3EDC" w:rsidRPr="00344C0F">
        <w:t xml:space="preserve"> и д</w:t>
      </w:r>
      <w:r w:rsidRPr="00344C0F">
        <w:t>ругих.</w:t>
      </w:r>
    </w:p>
    <w:p w14:paraId="0639C69D" w14:textId="1C492C77" w:rsidR="007D1FFE" w:rsidRPr="00344C0F" w:rsidRDefault="007D1FFE" w:rsidP="007D1FFE">
      <w:r w:rsidRPr="00344C0F">
        <w:rPr>
          <w:b/>
          <w:bCs/>
          <w:i/>
          <w:iCs/>
        </w:rPr>
        <w:t>Элементарное рекреационное занятие (ЭРЗ)</w:t>
      </w:r>
      <w:r w:rsidR="008E3EDC" w:rsidRPr="00344C0F">
        <w:rPr>
          <w:b/>
          <w:bCs/>
          <w:i/>
          <w:iCs/>
        </w:rPr>
        <w:t xml:space="preserve"> — </w:t>
      </w:r>
      <w:r w:rsidRPr="00344C0F">
        <w:t>вну</w:t>
      </w:r>
      <w:r w:rsidRPr="00344C0F">
        <w:t>т</w:t>
      </w:r>
      <w:r w:rsidRPr="00344C0F">
        <w:t>ренне целостный, однородный, неразделимый</w:t>
      </w:r>
      <w:r w:rsidR="008E3EDC" w:rsidRPr="00344C0F">
        <w:t xml:space="preserve"> на т</w:t>
      </w:r>
      <w:r w:rsidRPr="00344C0F">
        <w:t>ехнологические компоненты элемент рекреационной де</w:t>
      </w:r>
      <w:r w:rsidRPr="00344C0F">
        <w:t>я</w:t>
      </w:r>
      <w:r w:rsidRPr="00344C0F">
        <w:t>тельности. Примерами ЭРЗ могут быть: плавание</w:t>
      </w:r>
      <w:r w:rsidR="008E3EDC" w:rsidRPr="00344C0F">
        <w:t xml:space="preserve"> в о</w:t>
      </w:r>
      <w:r w:rsidRPr="00344C0F">
        <w:t>ткрытом водоеме, принятие солнечных ванн, катание</w:t>
      </w:r>
      <w:r w:rsidR="008E3EDC" w:rsidRPr="00344C0F">
        <w:t xml:space="preserve"> на л</w:t>
      </w:r>
      <w:r w:rsidRPr="00344C0F">
        <w:t>ыжах, альп</w:t>
      </w:r>
      <w:r w:rsidRPr="00344C0F">
        <w:t>и</w:t>
      </w:r>
      <w:r w:rsidRPr="00344C0F">
        <w:t>низм, сбор ягод, осмотр уникальных ландшафтов, морской кр</w:t>
      </w:r>
      <w:r w:rsidRPr="00344C0F">
        <w:t>у</w:t>
      </w:r>
      <w:r w:rsidRPr="00344C0F">
        <w:t>из, поездки</w:t>
      </w:r>
      <w:r w:rsidR="008E3EDC" w:rsidRPr="00344C0F">
        <w:t xml:space="preserve"> на а</w:t>
      </w:r>
      <w:r w:rsidRPr="00344C0F">
        <w:t>втомобиле, использование минеральной воды, посещение музеев, общение, презентация, путешествие</w:t>
      </w:r>
      <w:r w:rsidR="008E3EDC" w:rsidRPr="00344C0F">
        <w:t xml:space="preserve"> с н</w:t>
      </w:r>
      <w:r w:rsidRPr="00344C0F">
        <w:t>аучно-исследовательскими целями, посещение фестивалей, обсуждение научных проблем, приобретение новых професси</w:t>
      </w:r>
      <w:r w:rsidRPr="00344C0F">
        <w:t>о</w:t>
      </w:r>
      <w:r w:rsidRPr="00344C0F">
        <w:t>нальных компетенций, переговоры, садоводство, посещение м</w:t>
      </w:r>
      <w:r w:rsidRPr="00344C0F">
        <w:t>о</w:t>
      </w:r>
      <w:r w:rsidRPr="00344C0F">
        <w:t>настырей, фольклорные праздники, занятие творчеством</w:t>
      </w:r>
      <w:r w:rsidR="008E3EDC" w:rsidRPr="00344C0F">
        <w:t xml:space="preserve"> и т. д.</w:t>
      </w:r>
      <w:r w:rsidRPr="00344C0F">
        <w:t xml:space="preserve"> Социологи насчитывают около 10</w:t>
      </w:r>
      <w:r w:rsidR="008E3EDC" w:rsidRPr="00344C0F">
        <w:t>0 т</w:t>
      </w:r>
      <w:r w:rsidRPr="00344C0F">
        <w:t>ыс. ЭРЗ,</w:t>
      </w:r>
      <w:r w:rsidR="008E3EDC" w:rsidRPr="00344C0F">
        <w:t xml:space="preserve"> и ч</w:t>
      </w:r>
      <w:r w:rsidRPr="00344C0F">
        <w:t>исло</w:t>
      </w:r>
      <w:r w:rsidR="008E3EDC" w:rsidRPr="00344C0F">
        <w:t xml:space="preserve"> их к</w:t>
      </w:r>
      <w:r w:rsidRPr="00344C0F">
        <w:t>аждые 1</w:t>
      </w:r>
      <w:r w:rsidR="008E3EDC" w:rsidRPr="00344C0F">
        <w:t>0 л</w:t>
      </w:r>
      <w:r w:rsidRPr="00344C0F">
        <w:t>ет удваивается. Поэтому необходимо проводить типизацию ЭРЗ, объединяя</w:t>
      </w:r>
      <w:r w:rsidR="008E3EDC" w:rsidRPr="00344C0F">
        <w:t xml:space="preserve"> их в б</w:t>
      </w:r>
      <w:r w:rsidRPr="00344C0F">
        <w:t>олее крупные групп, получившие назв</w:t>
      </w:r>
      <w:r w:rsidRPr="00344C0F">
        <w:t>а</w:t>
      </w:r>
      <w:r w:rsidRPr="00344C0F">
        <w:t>ние типы рекреационной деятельности.</w:t>
      </w:r>
    </w:p>
    <w:p w14:paraId="7185353F" w14:textId="78365272" w:rsidR="007D1FFE" w:rsidRPr="00344C0F" w:rsidRDefault="007D1FFE" w:rsidP="007D1FFE">
      <w:r w:rsidRPr="00344C0F">
        <w:rPr>
          <w:b/>
          <w:bCs/>
          <w:i/>
          <w:iCs/>
        </w:rPr>
        <w:t>Тип рекреационной деятельности (ТРД)</w:t>
      </w:r>
      <w:r w:rsidR="008E3EDC" w:rsidRPr="00344C0F">
        <w:t xml:space="preserve"> — </w:t>
      </w:r>
      <w:r w:rsidRPr="00344C0F">
        <w:t>однородная группировка элементарных рекреационных занятий, каждое</w:t>
      </w:r>
      <w:r w:rsidR="008E3EDC" w:rsidRPr="00344C0F">
        <w:t xml:space="preserve"> из к</w:t>
      </w:r>
      <w:r w:rsidRPr="00344C0F">
        <w:t>оторых взаимозаменяемо</w:t>
      </w:r>
      <w:r w:rsidR="008E3EDC" w:rsidRPr="00344C0F">
        <w:t xml:space="preserve"> и а</w:t>
      </w:r>
      <w:r w:rsidRPr="00344C0F">
        <w:t>льтернативно для всех других элементарных рекреационных занятий данной группы. Иначе говоря,</w:t>
      </w:r>
      <w:r w:rsidR="008E3EDC" w:rsidRPr="00344C0F">
        <w:t xml:space="preserve"> к о</w:t>
      </w:r>
      <w:r w:rsidRPr="00344C0F">
        <w:t>дному типу рекреационной деятельности относятся взаимозаменяемые элементарные рекреационные занятия. Все разнообразие ЭРЗ</w:t>
      </w:r>
      <w:r w:rsidR="008E3EDC" w:rsidRPr="00344C0F">
        <w:t xml:space="preserve"> в к</w:t>
      </w:r>
      <w:r w:rsidRPr="00344C0F">
        <w:t>лассификации представлено 6</w:t>
      </w:r>
      <w:r w:rsidR="008E3EDC" w:rsidRPr="00344C0F">
        <w:t>7 т</w:t>
      </w:r>
      <w:r w:rsidRPr="00344C0F">
        <w:t>ипами р</w:t>
      </w:r>
      <w:r w:rsidRPr="00344C0F">
        <w:t>е</w:t>
      </w:r>
      <w:r w:rsidRPr="00344C0F">
        <w:t>креационной деятельности: купания</w:t>
      </w:r>
      <w:r w:rsidR="002237BA" w:rsidRPr="00344C0F">
        <w:t>;</w:t>
      </w:r>
      <w:r w:rsidRPr="00344C0F">
        <w:t xml:space="preserve"> водные аттракционы; во</w:t>
      </w:r>
      <w:r w:rsidRPr="00344C0F">
        <w:t>д</w:t>
      </w:r>
      <w:r w:rsidRPr="00344C0F">
        <w:t>ные процедуры; солнечные ванны; горнолыжный спуск; катания зимние; лыжный инструктаж; альпинизм; скалолазание; спеле</w:t>
      </w:r>
      <w:r w:rsidRPr="00344C0F">
        <w:t>о</w:t>
      </w:r>
      <w:r w:rsidRPr="00344C0F">
        <w:t>туризм; туристский поход; прогулка; подвижные игры; общ</w:t>
      </w:r>
      <w:r w:rsidRPr="00344C0F">
        <w:t>е</w:t>
      </w:r>
      <w:r w:rsidRPr="00344C0F">
        <w:t>ние; участие</w:t>
      </w:r>
      <w:r w:rsidR="008E3EDC" w:rsidRPr="00344C0F">
        <w:t xml:space="preserve"> в в</w:t>
      </w:r>
      <w:r w:rsidRPr="00344C0F">
        <w:t>ыставках; деловые встречи; шоппинг; климат</w:t>
      </w:r>
      <w:r w:rsidRPr="00344C0F">
        <w:t>о</w:t>
      </w:r>
      <w:r w:rsidRPr="00344C0F">
        <w:t>лечение; бальнеолечение; грязелечение; терренкур; экскурсии автобусные; экскурсии пешие; посещение музеев; информац</w:t>
      </w:r>
      <w:r w:rsidRPr="00344C0F">
        <w:t>и</w:t>
      </w:r>
      <w:r w:rsidRPr="00344C0F">
        <w:t>онно-познавательная деятельность; сбор ягод, грибов; рыбная ловля; спортивная охота; заготовки; посещение святых мест; религиозные таинства; участие</w:t>
      </w:r>
      <w:r w:rsidR="008E3EDC" w:rsidRPr="00344C0F">
        <w:t xml:space="preserve"> в р</w:t>
      </w:r>
      <w:r w:rsidRPr="00344C0F">
        <w:t>елигиозных праздниках; кр</w:t>
      </w:r>
      <w:r w:rsidRPr="00344C0F">
        <w:t>у</w:t>
      </w:r>
      <w:r w:rsidRPr="00344C0F">
        <w:t>из; морские прогулки; дайвинг; яхтинг; экспедиция; воздушный полет; робинзонада; конная прогулка; автомобильная поездка; театр; зрелища; развлекательное питание; малоподвижные игры, казино; танцы; категорийный туристский поход; спортивные игры; туристская, спортивная подготовка; инструкторская по</w:t>
      </w:r>
      <w:r w:rsidRPr="00344C0F">
        <w:t>д</w:t>
      </w:r>
      <w:r w:rsidRPr="00344C0F">
        <w:t>готовка; повышение квалификации; incentive-туризм; участие</w:t>
      </w:r>
      <w:r w:rsidR="008E3EDC" w:rsidRPr="00344C0F">
        <w:t xml:space="preserve"> в н</w:t>
      </w:r>
      <w:r w:rsidRPr="00344C0F">
        <w:t>аучных конгрессах; участие</w:t>
      </w:r>
      <w:r w:rsidR="008E3EDC" w:rsidRPr="00344C0F">
        <w:t xml:space="preserve"> в ф</w:t>
      </w:r>
      <w:r w:rsidRPr="00344C0F">
        <w:t>естивалях искусств; посещ</w:t>
      </w:r>
      <w:r w:rsidRPr="00344C0F">
        <w:t>е</w:t>
      </w:r>
      <w:r w:rsidRPr="00344C0F">
        <w:t>ние спортивных соревнований; научные дискуссии; участие</w:t>
      </w:r>
      <w:r w:rsidR="008E3EDC" w:rsidRPr="00344C0F">
        <w:t xml:space="preserve"> в м</w:t>
      </w:r>
      <w:r w:rsidRPr="00344C0F">
        <w:t>емориалах; треккинг; природоохранная деятельность; лан</w:t>
      </w:r>
      <w:r w:rsidRPr="00344C0F">
        <w:t>д</w:t>
      </w:r>
      <w:r w:rsidRPr="00344C0F">
        <w:t>шафтные наблюдения; научная экологическая деятельность; участие</w:t>
      </w:r>
      <w:r w:rsidR="008E3EDC" w:rsidRPr="00344C0F">
        <w:t xml:space="preserve"> в м</w:t>
      </w:r>
      <w:r w:rsidRPr="00344C0F">
        <w:t>естных праздниках; наблюдения</w:t>
      </w:r>
      <w:r w:rsidR="008E3EDC" w:rsidRPr="00344C0F">
        <w:t xml:space="preserve"> за н</w:t>
      </w:r>
      <w:r w:rsidRPr="00344C0F">
        <w:t>еобычными я</w:t>
      </w:r>
      <w:r w:rsidRPr="00344C0F">
        <w:t>в</w:t>
      </w:r>
      <w:r w:rsidRPr="00344C0F">
        <w:t>лениями; любительский труд; обучение ремеслам; участие</w:t>
      </w:r>
      <w:r w:rsidR="008E3EDC" w:rsidRPr="00344C0F">
        <w:t xml:space="preserve"> в н</w:t>
      </w:r>
      <w:r w:rsidRPr="00344C0F">
        <w:t>ародных праздниках; творческие занятия.</w:t>
      </w:r>
    </w:p>
    <w:p w14:paraId="1E58A547" w14:textId="190F2B94" w:rsidR="007D1FFE" w:rsidRPr="00344C0F" w:rsidRDefault="007D1FFE" w:rsidP="007D1FFE">
      <w:r w:rsidRPr="00344C0F">
        <w:t>Взаимосвязанное</w:t>
      </w:r>
      <w:r w:rsidR="008E3EDC" w:rsidRPr="00344C0F">
        <w:t xml:space="preserve"> и в</w:t>
      </w:r>
      <w:r w:rsidRPr="00344C0F">
        <w:t>заимообусловленное сочетание типов рекреационной деятельности, возникающее</w:t>
      </w:r>
      <w:r w:rsidR="008E3EDC" w:rsidRPr="00344C0F">
        <w:t xml:space="preserve"> на б</w:t>
      </w:r>
      <w:r w:rsidRPr="00344C0F">
        <w:t xml:space="preserve">азе ведущего ТРД, позволяет </w:t>
      </w:r>
      <w:r w:rsidRPr="00344C0F">
        <w:rPr>
          <w:bCs/>
          <w:iCs/>
        </w:rPr>
        <w:t>выделять</w:t>
      </w:r>
      <w:r w:rsidRPr="00344C0F">
        <w:rPr>
          <w:b/>
          <w:bCs/>
          <w:i/>
          <w:iCs/>
        </w:rPr>
        <w:t xml:space="preserve"> циклы рекреационной деятельности (ЦРД)</w:t>
      </w:r>
      <w:r w:rsidRPr="00344C0F">
        <w:t>. При</w:t>
      </w:r>
      <w:r w:rsidR="008E3EDC" w:rsidRPr="00344C0F">
        <w:t xml:space="preserve"> их к</w:t>
      </w:r>
      <w:r w:rsidRPr="00344C0F">
        <w:t xml:space="preserve">онструировании важными свойствами типов рекреационной деятельности выступают </w:t>
      </w:r>
      <w:r w:rsidRPr="00344C0F">
        <w:rPr>
          <w:i/>
          <w:iCs/>
        </w:rPr>
        <w:t>взаимообусловле</w:t>
      </w:r>
      <w:r w:rsidRPr="00344C0F">
        <w:rPr>
          <w:i/>
          <w:iCs/>
        </w:rPr>
        <w:t>н</w:t>
      </w:r>
      <w:r w:rsidRPr="00344C0F">
        <w:rPr>
          <w:i/>
          <w:iCs/>
        </w:rPr>
        <w:t>ность</w:t>
      </w:r>
      <w:r w:rsidR="008E3EDC" w:rsidRPr="00344C0F">
        <w:rPr>
          <w:i/>
          <w:iCs/>
        </w:rPr>
        <w:t xml:space="preserve"> </w:t>
      </w:r>
      <w:r w:rsidR="008E3EDC" w:rsidRPr="00344C0F">
        <w:t>и</w:t>
      </w:r>
      <w:r w:rsidR="008E3EDC" w:rsidRPr="00344C0F">
        <w:rPr>
          <w:i/>
          <w:iCs/>
        </w:rPr>
        <w:t> в</w:t>
      </w:r>
      <w:r w:rsidRPr="00344C0F">
        <w:rPr>
          <w:i/>
          <w:iCs/>
        </w:rPr>
        <w:t>заимопротивопоказанность.</w:t>
      </w:r>
      <w:r w:rsidRPr="00344C0F">
        <w:t xml:space="preserve"> Эти свойства позволяют сводить ТРД</w:t>
      </w:r>
      <w:r w:rsidR="008E3EDC" w:rsidRPr="00344C0F">
        <w:t xml:space="preserve"> в н</w:t>
      </w:r>
      <w:r w:rsidRPr="00344C0F">
        <w:t>овые комбинации</w:t>
      </w:r>
      <w:r w:rsidR="008E3EDC" w:rsidRPr="00344C0F">
        <w:t xml:space="preserve"> — </w:t>
      </w:r>
      <w:r w:rsidRPr="00344C0F">
        <w:t>циклы рекреационной де</w:t>
      </w:r>
      <w:r w:rsidRPr="00344C0F">
        <w:t>я</w:t>
      </w:r>
      <w:r w:rsidRPr="00344C0F">
        <w:t>тельности.</w:t>
      </w:r>
      <w:r w:rsidR="008E3EDC" w:rsidRPr="00344C0F">
        <w:t xml:space="preserve"> По Ц</w:t>
      </w:r>
      <w:r w:rsidRPr="00344C0F">
        <w:t>РД можно определить тип туристской програ</w:t>
      </w:r>
      <w:r w:rsidRPr="00344C0F">
        <w:t>м</w:t>
      </w:r>
      <w:r w:rsidRPr="00344C0F">
        <w:t>мы, цель, мотивации туристов посредством выбора ими сочет</w:t>
      </w:r>
      <w:r w:rsidRPr="00344C0F">
        <w:t>а</w:t>
      </w:r>
      <w:r w:rsidRPr="00344C0F">
        <w:t>ний ТРД. ЦРД должен удовлетворять двум основным требованиям: рекреационной полезности</w:t>
      </w:r>
      <w:r w:rsidR="008E3EDC" w:rsidRPr="00344C0F">
        <w:t xml:space="preserve"> и и</w:t>
      </w:r>
      <w:r w:rsidRPr="00344C0F">
        <w:t>ндивидуальной привлекательности. Именно ЦРД являются предметом констр</w:t>
      </w:r>
      <w:r w:rsidRPr="00344C0F">
        <w:t>у</w:t>
      </w:r>
      <w:r w:rsidRPr="00344C0F">
        <w:t>ирования</w:t>
      </w:r>
      <w:r w:rsidR="008E3EDC" w:rsidRPr="00344C0F">
        <w:t xml:space="preserve"> в р</w:t>
      </w:r>
      <w:r w:rsidRPr="00344C0F">
        <w:t>екреационно-туристском проектировании. ЦРД позволяет учесть как свойства субъекта, так</w:t>
      </w:r>
      <w:r w:rsidR="008E3EDC" w:rsidRPr="00344C0F">
        <w:t xml:space="preserve"> и о</w:t>
      </w:r>
      <w:r w:rsidRPr="00344C0F">
        <w:t>бъекта рекре</w:t>
      </w:r>
      <w:r w:rsidRPr="00344C0F">
        <w:t>а</w:t>
      </w:r>
      <w:r w:rsidRPr="00344C0F">
        <w:t>ции.</w:t>
      </w:r>
      <w:r w:rsidR="008E3EDC" w:rsidRPr="00344C0F">
        <w:t xml:space="preserve"> С их п</w:t>
      </w:r>
      <w:r w:rsidRPr="00344C0F">
        <w:t>омощью можно учесть рекреационные потребности</w:t>
      </w:r>
      <w:r w:rsidR="008E3EDC" w:rsidRPr="00344C0F">
        <w:t xml:space="preserve"> и с</w:t>
      </w:r>
      <w:r w:rsidRPr="00344C0F">
        <w:t>формулировать требования</w:t>
      </w:r>
      <w:r w:rsidR="008E3EDC" w:rsidRPr="00344C0F">
        <w:t xml:space="preserve"> к у</w:t>
      </w:r>
      <w:r w:rsidRPr="00344C0F">
        <w:t>словиям</w:t>
      </w:r>
      <w:r w:rsidR="008E3EDC" w:rsidRPr="00344C0F">
        <w:t xml:space="preserve"> их р</w:t>
      </w:r>
      <w:r w:rsidRPr="00344C0F">
        <w:t>еализации, опр</w:t>
      </w:r>
      <w:r w:rsidRPr="00344C0F">
        <w:t>е</w:t>
      </w:r>
      <w:r w:rsidRPr="00344C0F">
        <w:t>делить технологию обслуживания. Выделяют 1</w:t>
      </w:r>
      <w:r w:rsidR="008E3EDC" w:rsidRPr="00344C0F">
        <w:t>7 р</w:t>
      </w:r>
      <w:r w:rsidRPr="00344C0F">
        <w:t>азличных ЦРД: водный; альпийский; альпинистский; активно-оздоровительный; коммерческо-деловой; курортный; культу</w:t>
      </w:r>
      <w:r w:rsidRPr="00344C0F">
        <w:t>р</w:t>
      </w:r>
      <w:r w:rsidRPr="00344C0F">
        <w:t>но-исторический; охотничье-рыболовный; паломнический; пр</w:t>
      </w:r>
      <w:r w:rsidRPr="00344C0F">
        <w:t>и</w:t>
      </w:r>
      <w:r w:rsidRPr="00344C0F">
        <w:t>морский; приключенческий; развлекательный; спортивный; ф</w:t>
      </w:r>
      <w:r w:rsidRPr="00344C0F">
        <w:t>е</w:t>
      </w:r>
      <w:r w:rsidRPr="00344C0F">
        <w:t>стивально-конгрессный; экологический; экзотический; этнографический.</w:t>
      </w:r>
    </w:p>
    <w:p w14:paraId="49C96424" w14:textId="1B299FC6" w:rsidR="007D1FFE" w:rsidRPr="00344C0F" w:rsidRDefault="007D1FFE" w:rsidP="007D1FFE">
      <w:r w:rsidRPr="00344C0F">
        <w:t>ТРД подразделяются</w:t>
      </w:r>
      <w:r w:rsidR="008E3EDC" w:rsidRPr="00344C0F">
        <w:t xml:space="preserve"> на ц</w:t>
      </w:r>
      <w:r w:rsidRPr="00344C0F">
        <w:t>елевые (А), дополнительные (В)</w:t>
      </w:r>
      <w:r w:rsidR="008E3EDC" w:rsidRPr="00344C0F">
        <w:t xml:space="preserve"> и с</w:t>
      </w:r>
      <w:r w:rsidRPr="00344C0F">
        <w:t xml:space="preserve">опутствующие (С). </w:t>
      </w:r>
      <w:r w:rsidRPr="00344C0F">
        <w:rPr>
          <w:i/>
          <w:iCs/>
        </w:rPr>
        <w:t>Целевые ТРД</w:t>
      </w:r>
      <w:r w:rsidR="008E3EDC" w:rsidRPr="00344C0F">
        <w:t xml:space="preserve"> — </w:t>
      </w:r>
      <w:r w:rsidRPr="00344C0F">
        <w:t>цикло образующие типы рекреационной деятельности, выступают главным мотивом р</w:t>
      </w:r>
      <w:r w:rsidRPr="00344C0F">
        <w:t>е</w:t>
      </w:r>
      <w:r w:rsidRPr="00344C0F">
        <w:t>креационной деятельности</w:t>
      </w:r>
      <w:r w:rsidR="008E3EDC" w:rsidRPr="00344C0F">
        <w:t xml:space="preserve"> в р</w:t>
      </w:r>
      <w:r w:rsidRPr="00344C0F">
        <w:t>амках данного цикла</w:t>
      </w:r>
      <w:r w:rsidR="008E3EDC" w:rsidRPr="00344C0F">
        <w:t xml:space="preserve"> и о</w:t>
      </w:r>
      <w:r w:rsidRPr="00344C0F">
        <w:t>пределяют его целевые установки</w:t>
      </w:r>
      <w:r w:rsidR="008E3EDC" w:rsidRPr="00344C0F">
        <w:t xml:space="preserve"> и с</w:t>
      </w:r>
      <w:r w:rsidRPr="00344C0F">
        <w:t xml:space="preserve">пециализацию. </w:t>
      </w:r>
      <w:r w:rsidRPr="00344C0F">
        <w:rPr>
          <w:i/>
          <w:iCs/>
        </w:rPr>
        <w:t>Допо</w:t>
      </w:r>
      <w:r w:rsidRPr="00344C0F">
        <w:rPr>
          <w:i/>
          <w:iCs/>
        </w:rPr>
        <w:t>л</w:t>
      </w:r>
      <w:r w:rsidRPr="00344C0F">
        <w:rPr>
          <w:i/>
          <w:iCs/>
        </w:rPr>
        <w:t>нительные ТРД</w:t>
      </w:r>
      <w:r w:rsidR="008E3EDC" w:rsidRPr="00344C0F">
        <w:t xml:space="preserve"> в р</w:t>
      </w:r>
      <w:r w:rsidRPr="00344C0F">
        <w:t>амках цикла создают возможности разноо</w:t>
      </w:r>
      <w:r w:rsidRPr="00344C0F">
        <w:t>б</w:t>
      </w:r>
      <w:r w:rsidRPr="00344C0F">
        <w:t>разить рекреационную деятельность, организовать</w:t>
      </w:r>
      <w:r w:rsidR="008E3EDC" w:rsidRPr="00344C0F">
        <w:t xml:space="preserve"> ее в с</w:t>
      </w:r>
      <w:r w:rsidRPr="00344C0F">
        <w:t xml:space="preserve">пецифических вариантах. </w:t>
      </w:r>
      <w:r w:rsidRPr="00344C0F">
        <w:rPr>
          <w:i/>
          <w:iCs/>
        </w:rPr>
        <w:t>Сопутствующие ТРД</w:t>
      </w:r>
      <w:r w:rsidRPr="00344C0F">
        <w:t xml:space="preserve"> являются фоном основной рекреационной деятельности. Например, эк</w:t>
      </w:r>
      <w:r w:rsidRPr="00344C0F">
        <w:t>с</w:t>
      </w:r>
      <w:r w:rsidRPr="00344C0F">
        <w:t>курсия автобусная будет целевым ТРД</w:t>
      </w:r>
      <w:r w:rsidR="008E3EDC" w:rsidRPr="00344C0F">
        <w:t xml:space="preserve"> в р</w:t>
      </w:r>
      <w:r w:rsidRPr="00344C0F">
        <w:t>амках культурно-познавательного цикла, дополнительным ТРД</w:t>
      </w:r>
      <w:r w:rsidR="008E3EDC" w:rsidRPr="00344C0F">
        <w:t> — в р</w:t>
      </w:r>
      <w:r w:rsidRPr="00344C0F">
        <w:t>амках во</w:t>
      </w:r>
      <w:r w:rsidRPr="00344C0F">
        <w:t>д</w:t>
      </w:r>
      <w:r w:rsidRPr="00344C0F">
        <w:t>ного, активно-оздоровительного, курортного ЦРД</w:t>
      </w:r>
      <w:r w:rsidR="008E3EDC" w:rsidRPr="00344C0F">
        <w:t xml:space="preserve"> и с</w:t>
      </w:r>
      <w:r w:rsidRPr="00344C0F">
        <w:t>опутствующим ТРД</w:t>
      </w:r>
      <w:r w:rsidR="008E3EDC" w:rsidRPr="00344C0F">
        <w:t> — в а</w:t>
      </w:r>
      <w:r w:rsidRPr="00344C0F">
        <w:t>льпийском</w:t>
      </w:r>
      <w:r w:rsidR="008E3EDC" w:rsidRPr="00344C0F">
        <w:t xml:space="preserve"> и к</w:t>
      </w:r>
      <w:r w:rsidRPr="00344C0F">
        <w:t>оммерческо-деловом ЦРД.</w:t>
      </w:r>
    </w:p>
    <w:p w14:paraId="4E13A0A1" w14:textId="2AD97355" w:rsidR="007D1FFE" w:rsidRPr="00344C0F" w:rsidRDefault="007D1FFE" w:rsidP="007D1FFE">
      <w:r w:rsidRPr="00344C0F">
        <w:rPr>
          <w:b/>
          <w:bCs/>
        </w:rPr>
        <w:t>Рекреационные ресурсы</w:t>
      </w:r>
      <w:r w:rsidR="008E3EDC" w:rsidRPr="00344C0F">
        <w:t xml:space="preserve"> — </w:t>
      </w:r>
      <w:r w:rsidRPr="00344C0F">
        <w:t>это объекты</w:t>
      </w:r>
      <w:r w:rsidR="008E3EDC" w:rsidRPr="00344C0F">
        <w:t xml:space="preserve"> и я</w:t>
      </w:r>
      <w:r w:rsidRPr="00344C0F">
        <w:t>вления пр</w:t>
      </w:r>
      <w:r w:rsidRPr="00344C0F">
        <w:t>и</w:t>
      </w:r>
      <w:r w:rsidRPr="00344C0F">
        <w:t>родного</w:t>
      </w:r>
      <w:r w:rsidR="008E3EDC" w:rsidRPr="00344C0F">
        <w:t xml:space="preserve"> и а</w:t>
      </w:r>
      <w:r w:rsidRPr="00344C0F">
        <w:t>нтропогенного происхождения, которые можно и</w:t>
      </w:r>
      <w:r w:rsidRPr="00344C0F">
        <w:t>с</w:t>
      </w:r>
      <w:r w:rsidRPr="00344C0F">
        <w:t>пользовать</w:t>
      </w:r>
      <w:r w:rsidR="008E3EDC" w:rsidRPr="00344C0F">
        <w:t xml:space="preserve"> в ц</w:t>
      </w:r>
      <w:r w:rsidRPr="00344C0F">
        <w:t>елях отдыха</w:t>
      </w:r>
      <w:r w:rsidR="008E3EDC" w:rsidRPr="00344C0F">
        <w:t xml:space="preserve"> и л</w:t>
      </w:r>
      <w:r w:rsidRPr="00344C0F">
        <w:t>ечения.</w:t>
      </w:r>
    </w:p>
    <w:p w14:paraId="62061B60" w14:textId="5BBA2A01" w:rsidR="007D1FFE" w:rsidRPr="00344C0F" w:rsidRDefault="007D1FFE" w:rsidP="007D1FFE">
      <w:r w:rsidRPr="00344C0F">
        <w:t>Они оказывают влияние</w:t>
      </w:r>
      <w:r w:rsidR="008E3EDC" w:rsidRPr="00344C0F">
        <w:t xml:space="preserve"> на т</w:t>
      </w:r>
      <w:r w:rsidRPr="00344C0F">
        <w:t>ерриториальную организацию рекреационной деятельности, формирование рекреационных районов</w:t>
      </w:r>
      <w:r w:rsidR="008E3EDC" w:rsidRPr="00344C0F">
        <w:t xml:space="preserve"> и ц</w:t>
      </w:r>
      <w:r w:rsidRPr="00344C0F">
        <w:t>ентров,</w:t>
      </w:r>
      <w:r w:rsidR="008E3EDC" w:rsidRPr="00344C0F">
        <w:t xml:space="preserve"> их с</w:t>
      </w:r>
      <w:r w:rsidRPr="00344C0F">
        <w:t>пециализацию</w:t>
      </w:r>
      <w:r w:rsidR="008E3EDC" w:rsidRPr="00344C0F">
        <w:t xml:space="preserve"> и э</w:t>
      </w:r>
      <w:r w:rsidRPr="00344C0F">
        <w:t>кономическую эффе</w:t>
      </w:r>
      <w:r w:rsidRPr="00344C0F">
        <w:t>к</w:t>
      </w:r>
      <w:r w:rsidRPr="00344C0F">
        <w:t>тивность. Оно опосредовано социально-экономическими факт</w:t>
      </w:r>
      <w:r w:rsidRPr="00344C0F">
        <w:t>о</w:t>
      </w:r>
      <w:r w:rsidRPr="00344C0F">
        <w:t>рами</w:t>
      </w:r>
      <w:r w:rsidR="00294D67">
        <w:t xml:space="preserve"> и, </w:t>
      </w:r>
      <w:r w:rsidRPr="00344C0F">
        <w:t>прежде всего, объемом</w:t>
      </w:r>
      <w:r w:rsidR="008E3EDC" w:rsidRPr="00344C0F">
        <w:t xml:space="preserve"> и с</w:t>
      </w:r>
      <w:r w:rsidRPr="00344C0F">
        <w:t>труктурой рекреационных потребностей.</w:t>
      </w:r>
    </w:p>
    <w:p w14:paraId="1F551861" w14:textId="77777777" w:rsidR="007D1FFE" w:rsidRPr="00344C0F" w:rsidRDefault="007D1FFE" w:rsidP="007D1FFE">
      <w:r w:rsidRPr="00344C0F">
        <w:t xml:space="preserve">Основными </w:t>
      </w:r>
      <w:r w:rsidRPr="00344C0F">
        <w:rPr>
          <w:b/>
        </w:rPr>
        <w:t>функциями рекреации</w:t>
      </w:r>
      <w:r w:rsidRPr="00344C0F">
        <w:t xml:space="preserve"> считаются:</w:t>
      </w:r>
    </w:p>
    <w:p w14:paraId="1E95074C" w14:textId="746CBE97" w:rsidR="007D1FFE" w:rsidRPr="00344C0F" w:rsidRDefault="007D1FFE" w:rsidP="007D1FFE">
      <w:r w:rsidRPr="00344C0F">
        <w:t xml:space="preserve">• </w:t>
      </w:r>
      <w:r w:rsidRPr="00344C0F">
        <w:rPr>
          <w:bCs/>
          <w:i/>
        </w:rPr>
        <w:t>Медико-биологическая (физиологическая</w:t>
      </w:r>
      <w:r w:rsidRPr="00344C0F">
        <w:rPr>
          <w:bCs/>
        </w:rPr>
        <w:t>)</w:t>
      </w:r>
      <w:r w:rsidRPr="00344C0F">
        <w:rPr>
          <w:b/>
          <w:bCs/>
        </w:rPr>
        <w:t xml:space="preserve"> </w:t>
      </w:r>
      <w:r w:rsidRPr="00344C0F">
        <w:t>состоит</w:t>
      </w:r>
      <w:r w:rsidR="008E3EDC" w:rsidRPr="00344C0F">
        <w:t xml:space="preserve"> в с</w:t>
      </w:r>
      <w:r w:rsidRPr="00344C0F">
        <w:t>анаторно-курортном лечении</w:t>
      </w:r>
      <w:r w:rsidR="008E3EDC" w:rsidRPr="00344C0F">
        <w:t xml:space="preserve"> и о</w:t>
      </w:r>
      <w:r w:rsidRPr="00344C0F">
        <w:t>здоровлении. Оздоровление через туризм</w:t>
      </w:r>
      <w:r w:rsidR="008E3EDC" w:rsidRPr="00344C0F">
        <w:t xml:space="preserve"> — </w:t>
      </w:r>
      <w:r w:rsidRPr="00344C0F">
        <w:t>один</w:t>
      </w:r>
      <w:r w:rsidR="008E3EDC" w:rsidRPr="00344C0F">
        <w:t xml:space="preserve"> из п</w:t>
      </w:r>
      <w:r w:rsidRPr="00344C0F">
        <w:t>утей решения проблемы снятия прои</w:t>
      </w:r>
      <w:r w:rsidRPr="00344C0F">
        <w:t>з</w:t>
      </w:r>
      <w:r w:rsidRPr="00344C0F">
        <w:t>водственного</w:t>
      </w:r>
      <w:r w:rsidR="008E3EDC" w:rsidRPr="00344C0F">
        <w:t xml:space="preserve"> и в</w:t>
      </w:r>
      <w:r w:rsidRPr="00344C0F">
        <w:t>непроизводственного психического утомления человека.</w:t>
      </w:r>
    </w:p>
    <w:p w14:paraId="5645C214" w14:textId="1DBA84D1" w:rsidR="007D1FFE" w:rsidRPr="00344C0F" w:rsidRDefault="007D1FFE" w:rsidP="007D1FFE">
      <w:r w:rsidRPr="00344C0F">
        <w:t xml:space="preserve">• </w:t>
      </w:r>
      <w:r w:rsidRPr="00344C0F">
        <w:rPr>
          <w:bCs/>
          <w:i/>
        </w:rPr>
        <w:t>Социально-культурная функция</w:t>
      </w:r>
      <w:r w:rsidR="008E3EDC" w:rsidRPr="00344C0F">
        <w:t xml:space="preserve"> — </w:t>
      </w:r>
      <w:r w:rsidRPr="00344C0F">
        <w:t>удовлетворение кул</w:t>
      </w:r>
      <w:r w:rsidRPr="00344C0F">
        <w:t>ь</w:t>
      </w:r>
      <w:r w:rsidRPr="00344C0F">
        <w:t>турных (или духовных) потребностей, проявляющихся</w:t>
      </w:r>
      <w:r w:rsidR="008E3EDC" w:rsidRPr="00344C0F">
        <w:t xml:space="preserve"> в п</w:t>
      </w:r>
      <w:r w:rsidRPr="00344C0F">
        <w:t>отребности познания окружающего мира</w:t>
      </w:r>
      <w:r w:rsidR="008E3EDC" w:rsidRPr="00344C0F">
        <w:t xml:space="preserve"> и с</w:t>
      </w:r>
      <w:r w:rsidRPr="00344C0F">
        <w:t>воего места</w:t>
      </w:r>
      <w:r w:rsidR="008E3EDC" w:rsidRPr="00344C0F">
        <w:t xml:space="preserve"> в н</w:t>
      </w:r>
      <w:r w:rsidRPr="00344C0F">
        <w:t>ем, познания смысла</w:t>
      </w:r>
      <w:r w:rsidR="008E3EDC" w:rsidRPr="00344C0F">
        <w:t xml:space="preserve"> и н</w:t>
      </w:r>
      <w:r w:rsidRPr="00344C0F">
        <w:t>азначения своего существования. Туризм открывает большие возможности для общения человека природными, культурно-историческими</w:t>
      </w:r>
      <w:r w:rsidR="008E3EDC" w:rsidRPr="00344C0F">
        <w:t xml:space="preserve"> и с</w:t>
      </w:r>
      <w:r w:rsidRPr="00344C0F">
        <w:t>оциальными ценн</w:t>
      </w:r>
      <w:r w:rsidRPr="00344C0F">
        <w:t>о</w:t>
      </w:r>
      <w:r w:rsidRPr="00344C0F">
        <w:t>стями</w:t>
      </w:r>
      <w:r w:rsidR="008E3EDC" w:rsidRPr="00344C0F">
        <w:t xml:space="preserve"> не т</w:t>
      </w:r>
      <w:r w:rsidRPr="00344C0F">
        <w:t>олько своей страны, мира.</w:t>
      </w:r>
    </w:p>
    <w:p w14:paraId="4D336071" w14:textId="13B3E833" w:rsidR="007D1FFE" w:rsidRPr="00344C0F" w:rsidRDefault="007D1FFE" w:rsidP="007D1FFE">
      <w:r w:rsidRPr="00344C0F">
        <w:t xml:space="preserve">• </w:t>
      </w:r>
      <w:r w:rsidRPr="00344C0F">
        <w:rPr>
          <w:bCs/>
          <w:i/>
        </w:rPr>
        <w:t>Экономическая функция</w:t>
      </w:r>
      <w:r w:rsidR="008E3EDC" w:rsidRPr="00344C0F">
        <w:rPr>
          <w:b/>
          <w:bCs/>
        </w:rPr>
        <w:t xml:space="preserve"> — </w:t>
      </w:r>
      <w:r w:rsidRPr="00344C0F">
        <w:t>обеспечивает повышение способности трудящихся</w:t>
      </w:r>
      <w:r w:rsidR="008E3EDC" w:rsidRPr="00344C0F">
        <w:t xml:space="preserve"> к т</w:t>
      </w:r>
      <w:r w:rsidRPr="00344C0F">
        <w:t>руду, увеличивает продолжител</w:t>
      </w:r>
      <w:r w:rsidRPr="00344C0F">
        <w:t>ь</w:t>
      </w:r>
      <w:r w:rsidRPr="00344C0F">
        <w:t>ность периода сохранения полноценной работоспособности,</w:t>
      </w:r>
      <w:r w:rsidR="008E3EDC" w:rsidRPr="00344C0F">
        <w:t xml:space="preserve"> а с</w:t>
      </w:r>
      <w:r w:rsidRPr="00344C0F">
        <w:t>ледовательно, ведет</w:t>
      </w:r>
      <w:r w:rsidR="008E3EDC" w:rsidRPr="00344C0F">
        <w:t xml:space="preserve"> к у</w:t>
      </w:r>
      <w:r w:rsidRPr="00344C0F">
        <w:t>величению фонда рабочего времени вследствие сокращения заболеваемости, повышения жизненного тонуса.</w:t>
      </w:r>
    </w:p>
    <w:p w14:paraId="4707AD76" w14:textId="1E2793BB" w:rsidR="007D1FFE" w:rsidRPr="00344C0F" w:rsidRDefault="007D1FFE" w:rsidP="007D1FFE">
      <w:r w:rsidRPr="00344C0F">
        <w:t>Рекреационную деятельность классифицируют</w:t>
      </w:r>
      <w:r w:rsidR="008E3EDC" w:rsidRPr="00344C0F">
        <w:t xml:space="preserve"> в з</w:t>
      </w:r>
      <w:r w:rsidRPr="00344C0F">
        <w:t>ависимости от: цели; характера организации; правового ст</w:t>
      </w:r>
      <w:r w:rsidRPr="00344C0F">
        <w:t>а</w:t>
      </w:r>
      <w:r w:rsidRPr="00344C0F">
        <w:t>туса; продолжительность; сезонность; возраста рекреанта; а</w:t>
      </w:r>
      <w:r w:rsidRPr="00344C0F">
        <w:t>к</w:t>
      </w:r>
      <w:r w:rsidRPr="00344C0F">
        <w:t>тивности занятий</w:t>
      </w:r>
      <w:r w:rsidR="008E3EDC" w:rsidRPr="00344C0F">
        <w:t xml:space="preserve"> и т. д.</w:t>
      </w:r>
    </w:p>
    <w:p w14:paraId="0C965C9D" w14:textId="539C7CEE" w:rsidR="007D1FFE" w:rsidRPr="00344C0F" w:rsidRDefault="007D1FFE" w:rsidP="007D1FFE">
      <w:pPr>
        <w:rPr>
          <w:b/>
          <w:bCs/>
        </w:rPr>
      </w:pPr>
      <w:r w:rsidRPr="00344C0F">
        <w:rPr>
          <w:b/>
          <w:bCs/>
        </w:rPr>
        <w:t>Рекреационная сеть</w:t>
      </w:r>
      <w:r w:rsidR="008E3EDC" w:rsidRPr="00344C0F">
        <w:t xml:space="preserve"> — </w:t>
      </w:r>
      <w:r w:rsidRPr="00344C0F">
        <w:t>совокупность расположенных</w:t>
      </w:r>
      <w:r w:rsidR="008E3EDC" w:rsidRPr="00344C0F">
        <w:t xml:space="preserve"> в с</w:t>
      </w:r>
      <w:r w:rsidRPr="00344C0F">
        <w:t>тране (республике, области, районе) рекреационных учр</w:t>
      </w:r>
      <w:r w:rsidRPr="00344C0F">
        <w:t>е</w:t>
      </w:r>
      <w:r w:rsidRPr="00344C0F">
        <w:t>ждений.</w:t>
      </w:r>
      <w:r w:rsidR="008E3EDC" w:rsidRPr="00344C0F">
        <w:t xml:space="preserve"> К н</w:t>
      </w:r>
      <w:r w:rsidRPr="00344C0F">
        <w:t>им относятся учреждения лечебно-оздоровительного отдыха, спортивного</w:t>
      </w:r>
      <w:r w:rsidR="008E3EDC" w:rsidRPr="00344C0F">
        <w:t xml:space="preserve"> и п</w:t>
      </w:r>
      <w:r w:rsidRPr="00344C0F">
        <w:t>ознавательного т</w:t>
      </w:r>
      <w:r w:rsidRPr="00344C0F">
        <w:t>у</w:t>
      </w:r>
      <w:r w:rsidRPr="00344C0F">
        <w:t>ризма. Основным показателем развития рекреационной сети я</w:t>
      </w:r>
      <w:r w:rsidRPr="00344C0F">
        <w:t>в</w:t>
      </w:r>
      <w:r w:rsidRPr="00344C0F">
        <w:t>ляется плотность рекреационных учреждений, равная числу мест</w:t>
      </w:r>
      <w:r w:rsidR="008E3EDC" w:rsidRPr="00344C0F">
        <w:t xml:space="preserve"> в н</w:t>
      </w:r>
      <w:r w:rsidRPr="00344C0F">
        <w:t>их, приходящихся</w:t>
      </w:r>
      <w:r w:rsidR="008E3EDC" w:rsidRPr="00344C0F">
        <w:t xml:space="preserve"> на 1 т</w:t>
      </w:r>
      <w:r w:rsidRPr="00344C0F">
        <w:t>ыс. км</w:t>
      </w:r>
      <w:r w:rsidR="008E3EDC" w:rsidRPr="00344C0F">
        <w:rPr>
          <w:vertAlign w:val="superscript"/>
        </w:rPr>
        <w:t>2 </w:t>
      </w:r>
      <w:r w:rsidR="008E3EDC" w:rsidRPr="00344C0F">
        <w:t>т</w:t>
      </w:r>
      <w:r w:rsidRPr="00344C0F">
        <w:t>ерритории.</w:t>
      </w:r>
      <w:r w:rsidR="008E3EDC" w:rsidRPr="00344C0F">
        <w:t xml:space="preserve"> В с</w:t>
      </w:r>
      <w:r w:rsidRPr="00344C0F">
        <w:t>оответствии</w:t>
      </w:r>
      <w:r w:rsidR="008E3EDC" w:rsidRPr="00344C0F">
        <w:t xml:space="preserve"> с э</w:t>
      </w:r>
      <w:r w:rsidRPr="00344C0F">
        <w:t>тим территории делятся</w:t>
      </w:r>
      <w:r w:rsidR="008E3EDC" w:rsidRPr="00344C0F">
        <w:t xml:space="preserve"> на с</w:t>
      </w:r>
      <w:r w:rsidRPr="00344C0F">
        <w:t>ильно, средне</w:t>
      </w:r>
      <w:r w:rsidR="008E3EDC" w:rsidRPr="00344C0F">
        <w:t xml:space="preserve"> и с</w:t>
      </w:r>
      <w:r w:rsidRPr="00344C0F">
        <w:t>лабо рекреационно развитые. Функциональное различие р</w:t>
      </w:r>
      <w:r w:rsidRPr="00344C0F">
        <w:t>е</w:t>
      </w:r>
      <w:r w:rsidRPr="00344C0F">
        <w:t>креационных учреждений обусловлено</w:t>
      </w:r>
      <w:r w:rsidR="008E3EDC" w:rsidRPr="00344C0F">
        <w:t xml:space="preserve"> их о</w:t>
      </w:r>
      <w:r w:rsidRPr="00344C0F">
        <w:t>риентацией</w:t>
      </w:r>
      <w:r w:rsidR="008E3EDC" w:rsidRPr="00344C0F">
        <w:t xml:space="preserve"> на т</w:t>
      </w:r>
      <w:r w:rsidRPr="00344C0F">
        <w:t>от или иной вид рекреационной деятельности. Этот</w:t>
      </w:r>
      <w:r w:rsidR="008E3EDC" w:rsidRPr="00344C0F">
        <w:t xml:space="preserve"> же ф</w:t>
      </w:r>
      <w:r w:rsidRPr="00344C0F">
        <w:t>актор определяет</w:t>
      </w:r>
      <w:r w:rsidR="008E3EDC" w:rsidRPr="00344C0F">
        <w:t xml:space="preserve"> и с</w:t>
      </w:r>
      <w:r w:rsidRPr="00344C0F">
        <w:t>тепень развития</w:t>
      </w:r>
      <w:r w:rsidR="008E3EDC" w:rsidRPr="00344C0F">
        <w:t xml:space="preserve"> их м</w:t>
      </w:r>
      <w:r w:rsidRPr="00344C0F">
        <w:t>атериальной базы</w:t>
      </w:r>
    </w:p>
    <w:p w14:paraId="7F6BB737" w14:textId="3CB87B89" w:rsidR="007D1FFE" w:rsidRPr="00344C0F" w:rsidRDefault="007D1FFE" w:rsidP="007D1FFE">
      <w:r w:rsidRPr="00344C0F">
        <w:rPr>
          <w:b/>
        </w:rPr>
        <w:t>Рекреалогия</w:t>
      </w:r>
      <w:r w:rsidR="008E3EDC" w:rsidRPr="00344C0F">
        <w:rPr>
          <w:b/>
        </w:rPr>
        <w:t xml:space="preserve"> — </w:t>
      </w:r>
      <w:r w:rsidRPr="00344C0F">
        <w:t>наука</w:t>
      </w:r>
      <w:r w:rsidR="008E3EDC" w:rsidRPr="00344C0F">
        <w:t xml:space="preserve"> о р</w:t>
      </w:r>
      <w:r w:rsidRPr="00344C0F">
        <w:t>асширенном воспроизводстве живых сил человека</w:t>
      </w:r>
      <w:r w:rsidR="008E3EDC" w:rsidRPr="00344C0F">
        <w:t xml:space="preserve"> — </w:t>
      </w:r>
      <w:r w:rsidRPr="00344C0F">
        <w:t>физических, интеллектуальных</w:t>
      </w:r>
      <w:r w:rsidR="008E3EDC" w:rsidRPr="00344C0F">
        <w:t xml:space="preserve"> и д</w:t>
      </w:r>
      <w:r w:rsidRPr="00344C0F">
        <w:t>уховных. Соответственно предмету</w:t>
      </w:r>
      <w:r w:rsidR="008E3EDC" w:rsidRPr="00344C0F">
        <w:t xml:space="preserve"> ее и</w:t>
      </w:r>
      <w:r w:rsidRPr="00344C0F">
        <w:t>сследования наиб</w:t>
      </w:r>
      <w:r w:rsidRPr="00344C0F">
        <w:t>о</w:t>
      </w:r>
      <w:r w:rsidRPr="00344C0F">
        <w:t>лее важными для нее выступают вопросы оптимизации рекре</w:t>
      </w:r>
      <w:r w:rsidRPr="00344C0F">
        <w:t>а</w:t>
      </w:r>
      <w:r w:rsidRPr="00344C0F">
        <w:t>ции</w:t>
      </w:r>
      <w:r w:rsidR="008E3EDC" w:rsidRPr="00344C0F">
        <w:t xml:space="preserve"> с п</w:t>
      </w:r>
      <w:r w:rsidRPr="00344C0F">
        <w:t>омощью специальных технологий рекреационного пр</w:t>
      </w:r>
      <w:r w:rsidRPr="00344C0F">
        <w:t>о</w:t>
      </w:r>
      <w:r w:rsidRPr="00344C0F">
        <w:t>ектирования.</w:t>
      </w:r>
    </w:p>
    <w:p w14:paraId="6260C46C" w14:textId="7E3AB821" w:rsidR="007D1FFE" w:rsidRPr="00344C0F" w:rsidRDefault="007D1FFE" w:rsidP="007D1FFE">
      <w:r w:rsidRPr="00344C0F">
        <w:rPr>
          <w:b/>
          <w:bCs/>
          <w:iCs/>
        </w:rPr>
        <w:t>Рекреационное проектирование</w:t>
      </w:r>
      <w:r w:rsidR="008E3EDC" w:rsidRPr="00344C0F">
        <w:t xml:space="preserve"> — </w:t>
      </w:r>
      <w:r w:rsidRPr="00344C0F">
        <w:t>вариативное модел</w:t>
      </w:r>
      <w:r w:rsidRPr="00344C0F">
        <w:t>и</w:t>
      </w:r>
      <w:r w:rsidRPr="00344C0F">
        <w:t>рование программ отдыха</w:t>
      </w:r>
      <w:r w:rsidR="008E3EDC" w:rsidRPr="00344C0F">
        <w:t xml:space="preserve"> и о</w:t>
      </w:r>
      <w:r w:rsidRPr="00344C0F">
        <w:t>бслуживающих</w:t>
      </w:r>
      <w:r w:rsidR="008E3EDC" w:rsidRPr="00344C0F">
        <w:t xml:space="preserve"> их с</w:t>
      </w:r>
      <w:r w:rsidRPr="00344C0F">
        <w:t>истем</w:t>
      </w:r>
      <w:r w:rsidR="008E3EDC" w:rsidRPr="00344C0F">
        <w:t xml:space="preserve"> с у</w:t>
      </w:r>
      <w:r w:rsidRPr="00344C0F">
        <w:t>четом требований рекреации. Рекреационное проектирование рассма</w:t>
      </w:r>
      <w:r w:rsidRPr="00344C0F">
        <w:t>т</w:t>
      </w:r>
      <w:r w:rsidRPr="00344C0F">
        <w:t>ривается как функция туроператора</w:t>
      </w:r>
      <w:r w:rsidR="008E3EDC" w:rsidRPr="00344C0F">
        <w:t xml:space="preserve"> на с</w:t>
      </w:r>
      <w:r w:rsidRPr="00344C0F">
        <w:t>тадии разработки пр</w:t>
      </w:r>
      <w:r w:rsidRPr="00344C0F">
        <w:t>о</w:t>
      </w:r>
      <w:r w:rsidRPr="00344C0F">
        <w:t>екта тура. Эта задача, как правило, имеет для туроператора вполне конкретный характер</w:t>
      </w:r>
      <w:r w:rsidR="008E3EDC" w:rsidRPr="00344C0F">
        <w:t xml:space="preserve"> — </w:t>
      </w:r>
      <w:r w:rsidRPr="00344C0F">
        <w:t>разработать рекреационную программу тура. Пользуясь моделью рекреационного проект</w:t>
      </w:r>
      <w:r w:rsidRPr="00344C0F">
        <w:t>и</w:t>
      </w:r>
      <w:r w:rsidRPr="00344C0F">
        <w:t>рования, можно значительно упростить</w:t>
      </w:r>
      <w:r w:rsidR="008E3EDC" w:rsidRPr="00344C0F">
        <w:t xml:space="preserve"> и у</w:t>
      </w:r>
      <w:r w:rsidRPr="00344C0F">
        <w:t>скорить его конкре</w:t>
      </w:r>
      <w:r w:rsidRPr="00344C0F">
        <w:t>т</w:t>
      </w:r>
      <w:r w:rsidRPr="00344C0F">
        <w:t>ную реализацию.</w:t>
      </w:r>
    </w:p>
    <w:p w14:paraId="355C3E6C" w14:textId="02BF42D2" w:rsidR="007D1FFE" w:rsidRPr="00344C0F" w:rsidRDefault="007D1FFE" w:rsidP="007D1FFE">
      <w:r w:rsidRPr="00344C0F">
        <w:rPr>
          <w:bCs/>
        </w:rPr>
        <w:t>Термин «</w:t>
      </w:r>
      <w:r w:rsidRPr="00344C0F">
        <w:t>рекреация»</w:t>
      </w:r>
      <w:r w:rsidR="008E3EDC" w:rsidRPr="00344C0F">
        <w:t xml:space="preserve"> в т</w:t>
      </w:r>
      <w:r w:rsidRPr="00344C0F">
        <w:t>уристике часто трактуется как сегмент индустрии досуга, обеспечивающий отдых туриста,</w:t>
      </w:r>
      <w:r w:rsidR="008E3EDC" w:rsidRPr="00344C0F">
        <w:t xml:space="preserve"> в х</w:t>
      </w:r>
      <w:r w:rsidRPr="00344C0F">
        <w:t>оде его участия экскурсионно-туристских</w:t>
      </w:r>
      <w:r w:rsidR="008E3EDC" w:rsidRPr="00344C0F">
        <w:t xml:space="preserve"> и к</w:t>
      </w:r>
      <w:r w:rsidRPr="00344C0F">
        <w:t>ультурно-развлекательных мероприятиями,</w:t>
      </w:r>
      <w:r w:rsidR="008E3EDC" w:rsidRPr="00344C0F">
        <w:t xml:space="preserve"> а т</w:t>
      </w:r>
      <w:r w:rsidRPr="00344C0F">
        <w:t>акже</w:t>
      </w:r>
      <w:r w:rsidR="008E3EDC" w:rsidRPr="00344C0F">
        <w:t xml:space="preserve"> в п</w:t>
      </w:r>
      <w:r w:rsidRPr="00344C0F">
        <w:t>роцессе занятий физическими упражнениями. Рекреация</w:t>
      </w:r>
      <w:r w:rsidR="008E3EDC" w:rsidRPr="00344C0F">
        <w:t xml:space="preserve"> и т</w:t>
      </w:r>
      <w:r w:rsidRPr="00344C0F">
        <w:t>уризм пересекаются. Рекреационная деятельность может осуществляться либо</w:t>
      </w:r>
      <w:r w:rsidR="008E3EDC" w:rsidRPr="00344C0F">
        <w:t xml:space="preserve"> в п</w:t>
      </w:r>
      <w:r w:rsidRPr="00344C0F">
        <w:t>ределах территории постоянного местожительства рекреанта, либо</w:t>
      </w:r>
      <w:r w:rsidR="008E3EDC" w:rsidRPr="00344C0F">
        <w:t xml:space="preserve"> за э</w:t>
      </w:r>
      <w:r w:rsidRPr="00344C0F">
        <w:t>тими пределами.</w:t>
      </w:r>
      <w:r w:rsidR="008E3EDC" w:rsidRPr="00344C0F">
        <w:t xml:space="preserve"> Во в</w:t>
      </w:r>
      <w:r w:rsidRPr="00344C0F">
        <w:t>тором случае можно говорить</w:t>
      </w:r>
      <w:r w:rsidR="008E3EDC" w:rsidRPr="00344C0F">
        <w:t xml:space="preserve"> о т</w:t>
      </w:r>
      <w:r w:rsidRPr="00344C0F">
        <w:t>уристском путешествии, предпринимаемом</w:t>
      </w:r>
      <w:r w:rsidR="008E3EDC" w:rsidRPr="00344C0F">
        <w:t xml:space="preserve"> в р</w:t>
      </w:r>
      <w:r w:rsidRPr="00344C0F">
        <w:t>екреационных целях. Здесь</w:t>
      </w:r>
      <w:r w:rsidR="008E3EDC" w:rsidRPr="00344C0F">
        <w:t xml:space="preserve"> же з</w:t>
      </w:r>
      <w:r w:rsidRPr="00344C0F">
        <w:t>аметим, что туризм</w:t>
      </w:r>
      <w:r w:rsidR="008E3EDC" w:rsidRPr="00344C0F">
        <w:t xml:space="preserve"> — </w:t>
      </w:r>
      <w:r w:rsidRPr="00344C0F">
        <w:t>это</w:t>
      </w:r>
      <w:r w:rsidR="008E3EDC" w:rsidRPr="00344C0F">
        <w:t xml:space="preserve"> не т</w:t>
      </w:r>
      <w:r w:rsidRPr="00344C0F">
        <w:t>олько рекреац</w:t>
      </w:r>
      <w:r w:rsidRPr="00344C0F">
        <w:t>и</w:t>
      </w:r>
      <w:r w:rsidRPr="00344C0F">
        <w:t>онный вид деятельности,</w:t>
      </w:r>
      <w:r w:rsidR="008E3EDC" w:rsidRPr="00344C0F">
        <w:t xml:space="preserve"> но и п</w:t>
      </w:r>
      <w:r w:rsidRPr="00344C0F">
        <w:t>оездки</w:t>
      </w:r>
      <w:r w:rsidR="008E3EDC" w:rsidRPr="00344C0F">
        <w:t xml:space="preserve"> с ц</w:t>
      </w:r>
      <w:r w:rsidRPr="00344C0F">
        <w:t>елью учебы, ос</w:t>
      </w:r>
      <w:r w:rsidRPr="00344C0F">
        <w:t>у</w:t>
      </w:r>
      <w:r w:rsidRPr="00344C0F">
        <w:t>ществления бизнеса</w:t>
      </w:r>
      <w:r w:rsidR="008E3EDC" w:rsidRPr="00344C0F">
        <w:t xml:space="preserve"> и д</w:t>
      </w:r>
      <w:r w:rsidRPr="00344C0F">
        <w:t>р. Следовательно, зона</w:t>
      </w:r>
      <w:r w:rsidR="008E3EDC" w:rsidRPr="00344C0F">
        <w:t xml:space="preserve"> их п</w:t>
      </w:r>
      <w:r w:rsidRPr="00344C0F">
        <w:t>ересечения</w:t>
      </w:r>
      <w:r w:rsidR="008E3EDC" w:rsidRPr="00344C0F">
        <w:t xml:space="preserve"> — </w:t>
      </w:r>
      <w:r w:rsidRPr="00344C0F">
        <w:t>все виды туризма, которые направлены</w:t>
      </w:r>
      <w:r w:rsidR="008E3EDC" w:rsidRPr="00344C0F">
        <w:t xml:space="preserve"> на в</w:t>
      </w:r>
      <w:r w:rsidRPr="00344C0F">
        <w:t>осстановление, выздоровление, релаксацию, дачный отдых, паломничество, экотуризм.</w:t>
      </w:r>
    </w:p>
    <w:p w14:paraId="2ED3913F" w14:textId="49F900D8" w:rsidR="007D1FFE" w:rsidRPr="00344C0F" w:rsidRDefault="007D1FFE" w:rsidP="007D1FFE">
      <w:r w:rsidRPr="00344C0F">
        <w:t>По продолжительности рекреации выделяются туризм</w:t>
      </w:r>
      <w:r w:rsidR="008E3EDC" w:rsidRPr="00344C0F">
        <w:t xml:space="preserve"> и э</w:t>
      </w:r>
      <w:r w:rsidRPr="00344C0F">
        <w:t>кскурсии. Определение временного различия между экску</w:t>
      </w:r>
      <w:r w:rsidRPr="00344C0F">
        <w:t>р</w:t>
      </w:r>
      <w:r w:rsidRPr="00344C0F">
        <w:t>сиями</w:t>
      </w:r>
      <w:r w:rsidR="008E3EDC" w:rsidRPr="00344C0F">
        <w:t xml:space="preserve"> и т</w:t>
      </w:r>
      <w:r w:rsidRPr="00344C0F">
        <w:t>уризмом достаточно однозначно</w:t>
      </w:r>
      <w:r w:rsidR="008E3EDC" w:rsidRPr="00344C0F">
        <w:t xml:space="preserve"> — </w:t>
      </w:r>
      <w:r w:rsidRPr="00344C0F">
        <w:t>это суточный цикл. Все, что занимает</w:t>
      </w:r>
      <w:r w:rsidR="008E3EDC" w:rsidRPr="00344C0F">
        <w:t xml:space="preserve"> в р</w:t>
      </w:r>
      <w:r w:rsidRPr="00344C0F">
        <w:t>екреационной деятельности менее 2</w:t>
      </w:r>
      <w:r w:rsidR="008E3EDC" w:rsidRPr="00344C0F">
        <w:t>4 ч</w:t>
      </w:r>
      <w:r w:rsidRPr="00344C0F">
        <w:t xml:space="preserve">асов, есть </w:t>
      </w:r>
      <w:r w:rsidRPr="00344C0F">
        <w:rPr>
          <w:bCs/>
        </w:rPr>
        <w:t>экскурсия</w:t>
      </w:r>
      <w:r w:rsidRPr="00344C0F">
        <w:t>; более 2</w:t>
      </w:r>
      <w:r w:rsidR="008E3EDC" w:rsidRPr="00344C0F">
        <w:t>4 ч</w:t>
      </w:r>
      <w:r w:rsidRPr="00344C0F">
        <w:t>асов</w:t>
      </w:r>
      <w:r w:rsidR="008E3EDC" w:rsidRPr="00344C0F">
        <w:t xml:space="preserve"> — </w:t>
      </w:r>
      <w:r w:rsidRPr="00344C0F">
        <w:rPr>
          <w:bCs/>
        </w:rPr>
        <w:t>туризм</w:t>
      </w:r>
      <w:r w:rsidRPr="00344C0F">
        <w:t>.</w:t>
      </w:r>
    </w:p>
    <w:p w14:paraId="0577F9D4" w14:textId="7C835F39" w:rsidR="007D1FFE" w:rsidRPr="00344C0F" w:rsidRDefault="007D1FFE" w:rsidP="007D1FFE">
      <w:r w:rsidRPr="00344C0F">
        <w:t>Важнейшей особенностью рекреации является</w:t>
      </w:r>
      <w:r w:rsidR="008E3EDC" w:rsidRPr="00344C0F">
        <w:t xml:space="preserve"> ее п</w:t>
      </w:r>
      <w:r w:rsidRPr="00344C0F">
        <w:t>ривязка</w:t>
      </w:r>
      <w:r w:rsidR="008E3EDC" w:rsidRPr="00344C0F">
        <w:t xml:space="preserve"> к о</w:t>
      </w:r>
      <w:r w:rsidRPr="00344C0F">
        <w:t>пределенной территории, пространству, которое может быть локальным (читальный зал, пляж) или охватывать целые ге</w:t>
      </w:r>
      <w:r w:rsidRPr="00344C0F">
        <w:t>о</w:t>
      </w:r>
      <w:r w:rsidRPr="00344C0F">
        <w:t>графические регионы (для туристических путевок</w:t>
      </w:r>
      <w:r w:rsidR="008E3EDC" w:rsidRPr="00344C0F">
        <w:t xml:space="preserve"> и п</w:t>
      </w:r>
      <w:r w:rsidRPr="00344C0F">
        <w:t>оездок).</w:t>
      </w:r>
      <w:r w:rsidR="008E3EDC" w:rsidRPr="00344C0F">
        <w:t xml:space="preserve"> На э</w:t>
      </w:r>
      <w:r w:rsidRPr="00344C0F">
        <w:t>той особенности рекреации основано рекреационное зон</w:t>
      </w:r>
      <w:r w:rsidRPr="00344C0F">
        <w:t>и</w:t>
      </w:r>
      <w:r w:rsidRPr="00344C0F">
        <w:t>рование,</w:t>
      </w:r>
      <w:r w:rsidR="008E3EDC" w:rsidRPr="00344C0F">
        <w:t xml:space="preserve"> то е</w:t>
      </w:r>
      <w:r w:rsidRPr="00344C0F">
        <w:t>сть выделение определенных зон для различных видов отдыха. Деятельность отдыхающих людей (рекреантов) сказывается</w:t>
      </w:r>
      <w:r w:rsidR="008E3EDC" w:rsidRPr="00344C0F">
        <w:t xml:space="preserve"> на п</w:t>
      </w:r>
      <w:r w:rsidRPr="00344C0F">
        <w:t>риродной среде, ландшафтах, социальных обр</w:t>
      </w:r>
      <w:r w:rsidRPr="00344C0F">
        <w:t>а</w:t>
      </w:r>
      <w:r w:rsidRPr="00344C0F">
        <w:t>зованиях.</w:t>
      </w:r>
    </w:p>
    <w:p w14:paraId="66B7E89E" w14:textId="6B13D640" w:rsidR="007D1FFE" w:rsidRPr="00344C0F" w:rsidRDefault="007D1FFE" w:rsidP="007D1FFE">
      <w:r w:rsidRPr="00344C0F">
        <w:rPr>
          <w:b/>
        </w:rPr>
        <w:t>Рекреационное пространство</w:t>
      </w:r>
      <w:r w:rsidR="008E3EDC" w:rsidRPr="00344C0F">
        <w:t xml:space="preserve"> — </w:t>
      </w:r>
      <w:r w:rsidRPr="00344C0F">
        <w:t>территория, облада</w:t>
      </w:r>
      <w:r w:rsidRPr="00344C0F">
        <w:t>ю</w:t>
      </w:r>
      <w:r w:rsidRPr="00344C0F">
        <w:t>щая условиями для организации рекреационной деятельности. Оно связано</w:t>
      </w:r>
      <w:r w:rsidR="008E3EDC" w:rsidRPr="00344C0F">
        <w:t xml:space="preserve"> с с</w:t>
      </w:r>
      <w:r w:rsidRPr="00344C0F">
        <w:t>убъектом рекреационной деятельности, его р</w:t>
      </w:r>
      <w:r w:rsidRPr="00344C0F">
        <w:t>е</w:t>
      </w:r>
      <w:r w:rsidRPr="00344C0F">
        <w:t>креационными потребностями</w:t>
      </w:r>
      <w:r w:rsidR="008E3EDC" w:rsidRPr="00344C0F">
        <w:t xml:space="preserve"> и в</w:t>
      </w:r>
      <w:r w:rsidRPr="00344C0F">
        <w:t>озможностями. Можно гов</w:t>
      </w:r>
      <w:r w:rsidRPr="00344C0F">
        <w:t>о</w:t>
      </w:r>
      <w:r w:rsidRPr="00344C0F">
        <w:t>рить</w:t>
      </w:r>
      <w:r w:rsidR="008E3EDC" w:rsidRPr="00344C0F">
        <w:t xml:space="preserve"> о р</w:t>
      </w:r>
      <w:r w:rsidRPr="00344C0F">
        <w:t>екреационном пространстве человека, группы людей, населения региона, страны</w:t>
      </w:r>
      <w:r w:rsidR="008E3EDC" w:rsidRPr="00344C0F">
        <w:t xml:space="preserve"> и т. д.</w:t>
      </w:r>
      <w:r w:rsidRPr="00344C0F">
        <w:t xml:space="preserve"> Пространство формируется как отдыхающими, так</w:t>
      </w:r>
      <w:r w:rsidR="008E3EDC" w:rsidRPr="00344C0F">
        <w:t xml:space="preserve"> и о</w:t>
      </w:r>
      <w:r w:rsidRPr="00344C0F">
        <w:t>рганизаторами отдыха. Размеры р</w:t>
      </w:r>
      <w:r w:rsidRPr="00344C0F">
        <w:t>е</w:t>
      </w:r>
      <w:r w:rsidRPr="00344C0F">
        <w:t>креационного пространства отдыхающих варьируют</w:t>
      </w:r>
      <w:r w:rsidR="008E3EDC" w:rsidRPr="00344C0F">
        <w:t xml:space="preserve"> в з</w:t>
      </w:r>
      <w:r w:rsidRPr="00344C0F">
        <w:t>ависимости</w:t>
      </w:r>
      <w:r w:rsidR="008E3EDC" w:rsidRPr="00344C0F">
        <w:t xml:space="preserve"> от р</w:t>
      </w:r>
      <w:r w:rsidRPr="00344C0F">
        <w:t>анга (индивид, группа или население), сферы принадлежности субъекта</w:t>
      </w:r>
      <w:r w:rsidR="008E3EDC" w:rsidRPr="00344C0F">
        <w:t xml:space="preserve"> к т</w:t>
      </w:r>
      <w:r w:rsidRPr="00344C0F">
        <w:t>ой или иной возрастной, социал</w:t>
      </w:r>
      <w:r w:rsidRPr="00344C0F">
        <w:t>ь</w:t>
      </w:r>
      <w:r w:rsidRPr="00344C0F">
        <w:t>ной либо профессиональной группе,</w:t>
      </w:r>
      <w:r w:rsidR="008E3EDC" w:rsidRPr="00344C0F">
        <w:t xml:space="preserve"> от з</w:t>
      </w:r>
      <w:r w:rsidRPr="00344C0F">
        <w:t>доровья, активности, интересов</w:t>
      </w:r>
      <w:r w:rsidR="008E3EDC" w:rsidRPr="00344C0F">
        <w:t xml:space="preserve"> и т. д.</w:t>
      </w:r>
    </w:p>
    <w:p w14:paraId="3059E05C" w14:textId="5DBC6E80" w:rsidR="008E3EDC" w:rsidRPr="00344C0F" w:rsidRDefault="007D1FFE" w:rsidP="007D1FFE">
      <w:pPr>
        <w:rPr>
          <w:b/>
          <w:bCs/>
          <w:i/>
        </w:rPr>
      </w:pPr>
      <w:r w:rsidRPr="00344C0F">
        <w:rPr>
          <w:b/>
          <w:bCs/>
          <w:i/>
        </w:rPr>
        <w:t>Элементы деятельности</w:t>
      </w:r>
      <w:r w:rsidR="008E3EDC" w:rsidRPr="00344C0F">
        <w:rPr>
          <w:b/>
          <w:bCs/>
          <w:i/>
        </w:rPr>
        <w:t xml:space="preserve"> по о</w:t>
      </w:r>
      <w:r w:rsidRPr="00344C0F">
        <w:rPr>
          <w:b/>
          <w:bCs/>
          <w:i/>
        </w:rPr>
        <w:t>рганизации простра</w:t>
      </w:r>
      <w:r w:rsidRPr="00344C0F">
        <w:rPr>
          <w:b/>
          <w:bCs/>
          <w:i/>
        </w:rPr>
        <w:t>н</w:t>
      </w:r>
      <w:r w:rsidRPr="00344C0F">
        <w:rPr>
          <w:b/>
          <w:bCs/>
          <w:i/>
        </w:rPr>
        <w:t>ства:</w:t>
      </w:r>
    </w:p>
    <w:p w14:paraId="21B81FEE" w14:textId="5F1392DB" w:rsidR="008E3EDC" w:rsidRPr="00344C0F" w:rsidRDefault="008E3EDC" w:rsidP="007D1FFE">
      <w:r w:rsidRPr="00344C0F">
        <w:rPr>
          <w:b/>
          <w:bCs/>
          <w:i/>
        </w:rPr>
        <w:t>–</w:t>
      </w:r>
      <w:r w:rsidR="007D1FFE" w:rsidRPr="00344C0F">
        <w:t xml:space="preserve"> освоение (оценка, охват, захват, присвоение)</w:t>
      </w:r>
      <w:r w:rsidRPr="00344C0F">
        <w:t xml:space="preserve"> — </w:t>
      </w:r>
      <w:r w:rsidR="007D1FFE" w:rsidRPr="00344C0F">
        <w:t>отд</w:t>
      </w:r>
      <w:r w:rsidR="007D1FFE" w:rsidRPr="00344C0F">
        <w:t>ы</w:t>
      </w:r>
      <w:r w:rsidR="007D1FFE" w:rsidRPr="00344C0F">
        <w:t>хающими</w:t>
      </w:r>
      <w:r w:rsidRPr="00344C0F">
        <w:t xml:space="preserve"> и о</w:t>
      </w:r>
      <w:r w:rsidR="007D1FFE" w:rsidRPr="00344C0F">
        <w:t>рганизаторами;</w:t>
      </w:r>
    </w:p>
    <w:p w14:paraId="26306619" w14:textId="77777777" w:rsidR="008E3EDC" w:rsidRPr="00344C0F" w:rsidRDefault="008E3EDC" w:rsidP="007D1FFE">
      <w:r w:rsidRPr="00344C0F">
        <w:t>–</w:t>
      </w:r>
      <w:r w:rsidR="007D1FFE" w:rsidRPr="00344C0F">
        <w:t xml:space="preserve"> конструирование, комбинирование (экстенсивное)</w:t>
      </w:r>
      <w:r w:rsidRPr="00344C0F">
        <w:t xml:space="preserve"> — </w:t>
      </w:r>
      <w:r w:rsidR="007D1FFE" w:rsidRPr="00344C0F">
        <w:t>организаторами;</w:t>
      </w:r>
    </w:p>
    <w:p w14:paraId="00C77305" w14:textId="77777777" w:rsidR="008E3EDC" w:rsidRPr="00344C0F" w:rsidRDefault="008E3EDC" w:rsidP="007D1FFE">
      <w:r w:rsidRPr="00344C0F">
        <w:t>–</w:t>
      </w:r>
      <w:r w:rsidR="007D1FFE" w:rsidRPr="00344C0F">
        <w:t xml:space="preserve"> рекомбинация</w:t>
      </w:r>
      <w:r w:rsidRPr="00344C0F">
        <w:t xml:space="preserve"> — </w:t>
      </w:r>
      <w:r w:rsidR="007D1FFE" w:rsidRPr="00344C0F">
        <w:t>отдыхающими;</w:t>
      </w:r>
    </w:p>
    <w:p w14:paraId="356AC58F" w14:textId="2DD742BC" w:rsidR="008E3EDC" w:rsidRPr="00344C0F" w:rsidRDefault="008E3EDC" w:rsidP="007D1FFE">
      <w:r w:rsidRPr="00344C0F">
        <w:t>–</w:t>
      </w:r>
      <w:r w:rsidR="007D1FFE" w:rsidRPr="00344C0F">
        <w:t xml:space="preserve"> инновация</w:t>
      </w:r>
      <w:r w:rsidRPr="00344C0F">
        <w:t xml:space="preserve"> — </w:t>
      </w:r>
      <w:r w:rsidR="007D1FFE" w:rsidRPr="00344C0F">
        <w:t>нахождение принципиально нового зан</w:t>
      </w:r>
      <w:r w:rsidR="007D1FFE" w:rsidRPr="00344C0F">
        <w:t>я</w:t>
      </w:r>
      <w:r w:rsidR="007D1FFE" w:rsidRPr="00344C0F">
        <w:t>тия</w:t>
      </w:r>
      <w:r w:rsidRPr="00344C0F">
        <w:t xml:space="preserve"> и п</w:t>
      </w:r>
      <w:r w:rsidR="007D1FFE" w:rsidRPr="00344C0F">
        <w:t>ространства;</w:t>
      </w:r>
    </w:p>
    <w:p w14:paraId="605D9C34" w14:textId="77777777" w:rsidR="008E3EDC" w:rsidRPr="00344C0F" w:rsidRDefault="008E3EDC" w:rsidP="007D1FFE">
      <w:r w:rsidRPr="00344C0F">
        <w:t>–</w:t>
      </w:r>
      <w:r w:rsidR="007D1FFE" w:rsidRPr="00344C0F">
        <w:t xml:space="preserve"> выбор места для реализации функции;</w:t>
      </w:r>
    </w:p>
    <w:p w14:paraId="497C0354" w14:textId="77777777" w:rsidR="008E3EDC" w:rsidRPr="00344C0F" w:rsidRDefault="008E3EDC" w:rsidP="007D1FFE">
      <w:r w:rsidRPr="00344C0F">
        <w:t>–</w:t>
      </w:r>
      <w:r w:rsidR="007D1FFE" w:rsidRPr="00344C0F">
        <w:t xml:space="preserve"> подбор функции для данного места;</w:t>
      </w:r>
    </w:p>
    <w:p w14:paraId="61F1EF2D" w14:textId="35989358" w:rsidR="007D1FFE" w:rsidRPr="00344C0F" w:rsidRDefault="008E3EDC" w:rsidP="007D1FFE">
      <w:r w:rsidRPr="00344C0F">
        <w:t>–</w:t>
      </w:r>
      <w:r w:rsidR="007D1FFE" w:rsidRPr="00344C0F">
        <w:t xml:space="preserve"> расширение функций места (например, создание пр</w:t>
      </w:r>
      <w:r w:rsidR="007D1FFE" w:rsidRPr="00344C0F">
        <w:t>и</w:t>
      </w:r>
      <w:r w:rsidR="007D1FFE" w:rsidRPr="00344C0F">
        <w:t>родно-антропогенных комплексов).</w:t>
      </w:r>
    </w:p>
    <w:p w14:paraId="19717335" w14:textId="425CD623" w:rsidR="007D1FFE" w:rsidRPr="00344C0F" w:rsidRDefault="007D1FFE" w:rsidP="007D1FFE">
      <w:r w:rsidRPr="00344C0F">
        <w:t>Необходимым условием развития рекреации является наличие рекреационного потенциала, который может оцен</w:t>
      </w:r>
      <w:r w:rsidRPr="00344C0F">
        <w:t>и</w:t>
      </w:r>
      <w:r w:rsidRPr="00344C0F">
        <w:t>ваться</w:t>
      </w:r>
      <w:r w:rsidR="008E3EDC" w:rsidRPr="00344C0F">
        <w:t xml:space="preserve"> в р</w:t>
      </w:r>
      <w:r w:rsidRPr="00344C0F">
        <w:t>азных масштабах:</w:t>
      </w:r>
      <w:r w:rsidR="008E3EDC" w:rsidRPr="00344C0F">
        <w:t xml:space="preserve"> на у</w:t>
      </w:r>
      <w:r w:rsidRPr="00344C0F">
        <w:t>ровне мира, страны, района</w:t>
      </w:r>
      <w:r w:rsidR="008E3EDC" w:rsidRPr="00344C0F">
        <w:t xml:space="preserve"> и т. д.</w:t>
      </w:r>
    </w:p>
    <w:p w14:paraId="305D7446" w14:textId="76BCA7C9" w:rsidR="007D1FFE" w:rsidRPr="00344C0F" w:rsidRDefault="007D1FFE" w:rsidP="007D1FFE">
      <w:r w:rsidRPr="00344C0F">
        <w:t xml:space="preserve">Под </w:t>
      </w:r>
      <w:r w:rsidRPr="00344C0F">
        <w:rPr>
          <w:b/>
          <w:bCs/>
        </w:rPr>
        <w:t>рекреационным потенциалом</w:t>
      </w:r>
      <w:r w:rsidRPr="00344C0F">
        <w:t xml:space="preserve"> понимается вся сов</w:t>
      </w:r>
      <w:r w:rsidRPr="00344C0F">
        <w:t>о</w:t>
      </w:r>
      <w:r w:rsidRPr="00344C0F">
        <w:t>купность природных, культурно-исторических</w:t>
      </w:r>
      <w:r w:rsidR="008E3EDC" w:rsidRPr="00344C0F">
        <w:t xml:space="preserve"> и с</w:t>
      </w:r>
      <w:r w:rsidRPr="00344C0F">
        <w:t>оциально-экономических предпосылок для организации рекреационной деятельности</w:t>
      </w:r>
      <w:r w:rsidR="008E3EDC" w:rsidRPr="00344C0F">
        <w:t xml:space="preserve"> на о</w:t>
      </w:r>
      <w:r w:rsidRPr="00344C0F">
        <w:t>пределенной территории.</w:t>
      </w:r>
    </w:p>
    <w:p w14:paraId="0C4267DE" w14:textId="3F0EF390" w:rsidR="007D1FFE" w:rsidRPr="00344C0F" w:rsidRDefault="007D1FFE" w:rsidP="007D1FFE">
      <w:r w:rsidRPr="00344C0F">
        <w:t xml:space="preserve">Современными </w:t>
      </w:r>
      <w:r w:rsidRPr="00344C0F">
        <w:rPr>
          <w:b/>
          <w:bCs/>
        </w:rPr>
        <w:t>тенденциями развития рекреации</w:t>
      </w:r>
      <w:r w:rsidR="008E3EDC" w:rsidRPr="00344C0F">
        <w:rPr>
          <w:b/>
          <w:bCs/>
        </w:rPr>
        <w:t xml:space="preserve"> </w:t>
      </w:r>
      <w:r w:rsidR="008E3EDC" w:rsidRPr="00344C0F">
        <w:rPr>
          <w:bCs/>
        </w:rPr>
        <w:t>в</w:t>
      </w:r>
      <w:r w:rsidR="008E3EDC" w:rsidRPr="00344C0F">
        <w:rPr>
          <w:b/>
          <w:bCs/>
        </w:rPr>
        <w:t> </w:t>
      </w:r>
      <w:r w:rsidR="008E3EDC" w:rsidRPr="00344C0F">
        <w:rPr>
          <w:bCs/>
        </w:rPr>
        <w:t>м</w:t>
      </w:r>
      <w:r w:rsidRPr="00344C0F">
        <w:rPr>
          <w:bCs/>
        </w:rPr>
        <w:t>ире следует признать</w:t>
      </w:r>
      <w:r w:rsidRPr="00344C0F">
        <w:t>:</w:t>
      </w:r>
    </w:p>
    <w:p w14:paraId="6A97593B" w14:textId="2B88EAA0" w:rsidR="007D1FFE" w:rsidRPr="00344C0F" w:rsidRDefault="007D1FFE" w:rsidP="007D1FFE">
      <w:r w:rsidRPr="00344C0F">
        <w:t>• приближение мест отдыха</w:t>
      </w:r>
      <w:r w:rsidR="008E3EDC" w:rsidRPr="00344C0F">
        <w:t xml:space="preserve"> к ц</w:t>
      </w:r>
      <w:r w:rsidRPr="00344C0F">
        <w:t>ентрам рекреационного спроса.</w:t>
      </w:r>
    </w:p>
    <w:p w14:paraId="4B47255E" w14:textId="77777777" w:rsidR="007D1FFE" w:rsidRPr="00344C0F" w:rsidRDefault="007D1FFE" w:rsidP="007D1FFE">
      <w:r w:rsidRPr="00344C0F">
        <w:t>• формирование систем кратковременного отдыха гор</w:t>
      </w:r>
      <w:r w:rsidRPr="00344C0F">
        <w:t>о</w:t>
      </w:r>
      <w:r w:rsidRPr="00344C0F">
        <w:t>жан.</w:t>
      </w:r>
    </w:p>
    <w:p w14:paraId="0371676F" w14:textId="4E73882A" w:rsidR="007D1FFE" w:rsidRPr="00344C0F" w:rsidRDefault="007D1FFE" w:rsidP="007D1FFE">
      <w:r w:rsidRPr="00344C0F">
        <w:t>• организация национальных</w:t>
      </w:r>
      <w:r w:rsidR="008E3EDC" w:rsidRPr="00344C0F">
        <w:t xml:space="preserve"> и п</w:t>
      </w:r>
      <w:r w:rsidRPr="00344C0F">
        <w:t>риродных парков,</w:t>
      </w:r>
      <w:r w:rsidR="008E3EDC" w:rsidRPr="00344C0F">
        <w:t xml:space="preserve"> а т</w:t>
      </w:r>
      <w:r w:rsidRPr="00344C0F">
        <w:t>акже небольших парков для активного всесезонного отдыха</w:t>
      </w:r>
      <w:r w:rsidR="008E3EDC" w:rsidRPr="00344C0F">
        <w:t xml:space="preserve"> на п</w:t>
      </w:r>
      <w:r w:rsidRPr="00344C0F">
        <w:t>рироде.</w:t>
      </w:r>
    </w:p>
    <w:p w14:paraId="3099D076" w14:textId="30920B73" w:rsidR="007D1FFE" w:rsidRPr="00344C0F" w:rsidRDefault="007D1FFE" w:rsidP="007D1FFE">
      <w:r w:rsidRPr="00344C0F">
        <w:t>• развитие новых форм</w:t>
      </w:r>
      <w:r w:rsidR="008E3EDC" w:rsidRPr="00344C0F">
        <w:t xml:space="preserve"> и в</w:t>
      </w:r>
      <w:r w:rsidRPr="00344C0F">
        <w:t>идов отдыха.</w:t>
      </w:r>
    </w:p>
    <w:p w14:paraId="17DF0F1E" w14:textId="3A688780" w:rsidR="007D1FFE" w:rsidRPr="00344C0F" w:rsidRDefault="007D1FFE" w:rsidP="007D1FFE">
      <w:r w:rsidRPr="00344C0F">
        <w:t>• преодоление фактора сезонности функционирования р</w:t>
      </w:r>
      <w:r w:rsidRPr="00344C0F">
        <w:t>е</w:t>
      </w:r>
      <w:r w:rsidRPr="00344C0F">
        <w:t>креационных предприятий</w:t>
      </w:r>
      <w:r w:rsidR="008E3EDC" w:rsidRPr="00344C0F">
        <w:t xml:space="preserve"> и м</w:t>
      </w:r>
      <w:r w:rsidRPr="00344C0F">
        <w:t xml:space="preserve">аршрутов, </w:t>
      </w:r>
      <w:r w:rsidR="008E3EDC" w:rsidRPr="00344C0F">
        <w:t>т. е.</w:t>
      </w:r>
      <w:r w:rsidRPr="00344C0F">
        <w:t xml:space="preserve"> стремление</w:t>
      </w:r>
      <w:r w:rsidR="008E3EDC" w:rsidRPr="00344C0F">
        <w:t xml:space="preserve"> к к</w:t>
      </w:r>
      <w:r w:rsidRPr="00344C0F">
        <w:t>руглогодичному действию.</w:t>
      </w:r>
    </w:p>
    <w:p w14:paraId="6353B9FA" w14:textId="0C24610D" w:rsidR="007D1FFE" w:rsidRPr="00344C0F" w:rsidRDefault="007D1FFE" w:rsidP="007D1FFE">
      <w:r w:rsidRPr="00344C0F">
        <w:t>После Второй мировой войны статичный стереотип жизни человека сменился динамичным, смена обстановки стала нео</w:t>
      </w:r>
      <w:r w:rsidRPr="00344C0F">
        <w:t>б</w:t>
      </w:r>
      <w:r w:rsidRPr="00344C0F">
        <w:t>ходимой. Расходы</w:t>
      </w:r>
      <w:r w:rsidR="008E3EDC" w:rsidRPr="00344C0F">
        <w:t xml:space="preserve"> на о</w:t>
      </w:r>
      <w:r w:rsidRPr="00344C0F">
        <w:t>тдых перешли</w:t>
      </w:r>
      <w:r w:rsidR="008E3EDC" w:rsidRPr="00344C0F">
        <w:t xml:space="preserve"> в р</w:t>
      </w:r>
      <w:r w:rsidRPr="00344C0F">
        <w:t>азряд обязательных</w:t>
      </w:r>
      <w:r w:rsidR="008E3EDC" w:rsidRPr="00344C0F">
        <w:t xml:space="preserve"> в с</w:t>
      </w:r>
      <w:r w:rsidRPr="00344C0F">
        <w:t>труктуре семейных бюджетов. Улучшение условий оплаты труда, увеличение продолжительности оплачиваемого отпуска, предоставление работающим различных социальных гарантий</w:t>
      </w:r>
      <w:r w:rsidR="008E3EDC" w:rsidRPr="00344C0F">
        <w:t xml:space="preserve"> и л</w:t>
      </w:r>
      <w:r w:rsidRPr="00344C0F">
        <w:t>ьгот</w:t>
      </w:r>
      <w:r w:rsidR="008E3EDC" w:rsidRPr="00344C0F">
        <w:t xml:space="preserve"> за с</w:t>
      </w:r>
      <w:r w:rsidRPr="00344C0F">
        <w:t>чет предприятий</w:t>
      </w:r>
      <w:r w:rsidR="008E3EDC" w:rsidRPr="00344C0F">
        <w:t xml:space="preserve"> и п</w:t>
      </w:r>
      <w:r w:rsidRPr="00344C0F">
        <w:t>рофсоюзов положительно во</w:t>
      </w:r>
      <w:r w:rsidRPr="00344C0F">
        <w:t>з</w:t>
      </w:r>
      <w:r w:rsidRPr="00344C0F">
        <w:t>действуют</w:t>
      </w:r>
      <w:r w:rsidR="008E3EDC" w:rsidRPr="00344C0F">
        <w:t xml:space="preserve"> на р</w:t>
      </w:r>
      <w:r w:rsidRPr="00344C0F">
        <w:t>азвитие туристско-рекреационной сферы де</w:t>
      </w:r>
      <w:r w:rsidRPr="00344C0F">
        <w:t>я</w:t>
      </w:r>
      <w:r w:rsidRPr="00344C0F">
        <w:t xml:space="preserve">тельности, расширяя </w:t>
      </w:r>
      <w:r w:rsidRPr="00344C0F">
        <w:rPr>
          <w:i/>
        </w:rPr>
        <w:t>социальный состав рекреантов</w:t>
      </w:r>
      <w:r w:rsidR="008E3EDC" w:rsidRPr="00344C0F">
        <w:rPr>
          <w:i/>
        </w:rPr>
        <w:t xml:space="preserve"> и т</w:t>
      </w:r>
      <w:r w:rsidRPr="00344C0F">
        <w:rPr>
          <w:i/>
        </w:rPr>
        <w:t>уристов</w:t>
      </w:r>
      <w:r w:rsidRPr="00344C0F">
        <w:t>.</w:t>
      </w:r>
      <w:r w:rsidR="008E3EDC" w:rsidRPr="00344C0F">
        <w:t xml:space="preserve"> К с</w:t>
      </w:r>
      <w:r w:rsidRPr="00344C0F">
        <w:t>оциально-экономической группе предпосылок развития рекреации</w:t>
      </w:r>
      <w:r w:rsidR="008E3EDC" w:rsidRPr="00344C0F">
        <w:t xml:space="preserve"> и т</w:t>
      </w:r>
      <w:r w:rsidRPr="00344C0F">
        <w:t>уризма следует отнести</w:t>
      </w:r>
      <w:r w:rsidR="008E3EDC" w:rsidRPr="00344C0F">
        <w:t xml:space="preserve"> и </w:t>
      </w:r>
      <w:r w:rsidR="008E3EDC" w:rsidRPr="00344C0F">
        <w:rPr>
          <w:i/>
        </w:rPr>
        <w:t>п</w:t>
      </w:r>
      <w:r w:rsidRPr="00344C0F">
        <w:rPr>
          <w:i/>
        </w:rPr>
        <w:t>овышение культурного уровня людей</w:t>
      </w:r>
      <w:r w:rsidRPr="00344C0F">
        <w:t>,</w:t>
      </w:r>
      <w:r w:rsidR="008E3EDC" w:rsidRPr="00344C0F">
        <w:t xml:space="preserve"> их и</w:t>
      </w:r>
      <w:r w:rsidRPr="00344C0F">
        <w:t>нформированности, что опред</w:t>
      </w:r>
      <w:r w:rsidRPr="00344C0F">
        <w:t>е</w:t>
      </w:r>
      <w:r w:rsidRPr="00344C0F">
        <w:t>ляет стремление</w:t>
      </w:r>
      <w:r w:rsidR="008E3EDC" w:rsidRPr="00344C0F">
        <w:t xml:space="preserve"> к п</w:t>
      </w:r>
      <w:r w:rsidRPr="00344C0F">
        <w:t>ознанию,</w:t>
      </w:r>
      <w:r w:rsidR="008E3EDC" w:rsidRPr="00344C0F">
        <w:t xml:space="preserve"> к з</w:t>
      </w:r>
      <w:r w:rsidRPr="00344C0F">
        <w:t>накомству</w:t>
      </w:r>
      <w:r w:rsidR="008E3EDC" w:rsidRPr="00344C0F">
        <w:t xml:space="preserve"> с б</w:t>
      </w:r>
      <w:r w:rsidRPr="00344C0F">
        <w:t>ытом, культурой, историей других регионов (стран)</w:t>
      </w:r>
      <w:r w:rsidR="008E3EDC" w:rsidRPr="00344C0F">
        <w:t xml:space="preserve"> и н</w:t>
      </w:r>
      <w:r w:rsidRPr="00344C0F">
        <w:t>ародов.</w:t>
      </w:r>
    </w:p>
    <w:p w14:paraId="1E12A1FC" w14:textId="0EA3C4AC" w:rsidR="007D1FFE" w:rsidRPr="00344C0F" w:rsidRDefault="007D1FFE" w:rsidP="007D1FFE">
      <w:r w:rsidRPr="00344C0F">
        <w:rPr>
          <w:i/>
        </w:rPr>
        <w:t>Развитие внешнеэкономических связей</w:t>
      </w:r>
      <w:r w:rsidRPr="00344C0F">
        <w:t>,</w:t>
      </w:r>
      <w:r w:rsidR="008E3EDC" w:rsidRPr="00344C0F">
        <w:t xml:space="preserve"> а в</w:t>
      </w:r>
      <w:r w:rsidRPr="00344C0F">
        <w:t>месте</w:t>
      </w:r>
      <w:r w:rsidR="008E3EDC" w:rsidRPr="00344C0F">
        <w:t xml:space="preserve"> с н</w:t>
      </w:r>
      <w:r w:rsidRPr="00344C0F">
        <w:t>ими</w:t>
      </w:r>
      <w:r w:rsidR="008E3EDC" w:rsidRPr="00344C0F">
        <w:t xml:space="preserve"> и т</w:t>
      </w:r>
      <w:r w:rsidRPr="00344C0F">
        <w:t>уризма, способствуют стремление</w:t>
      </w:r>
      <w:r w:rsidR="008E3EDC" w:rsidRPr="00344C0F">
        <w:t xml:space="preserve"> к и</w:t>
      </w:r>
      <w:r w:rsidRPr="00344C0F">
        <w:t>спользованию перед</w:t>
      </w:r>
      <w:r w:rsidRPr="00344C0F">
        <w:t>о</w:t>
      </w:r>
      <w:r w:rsidRPr="00344C0F">
        <w:t>вого опыта других стран</w:t>
      </w:r>
      <w:r w:rsidR="008E3EDC" w:rsidRPr="00344C0F">
        <w:t xml:space="preserve"> в с</w:t>
      </w:r>
      <w:r w:rsidRPr="00344C0F">
        <w:t>оздании материальных</w:t>
      </w:r>
      <w:r w:rsidR="008E3EDC" w:rsidRPr="00344C0F">
        <w:t xml:space="preserve"> и д</w:t>
      </w:r>
      <w:r w:rsidRPr="00344C0F">
        <w:t>уховных ценностей, что проявляется</w:t>
      </w:r>
      <w:r w:rsidR="008E3EDC" w:rsidRPr="00344C0F">
        <w:t xml:space="preserve"> в р</w:t>
      </w:r>
      <w:r w:rsidRPr="00344C0F">
        <w:t>асширении научных</w:t>
      </w:r>
      <w:r w:rsidR="008E3EDC" w:rsidRPr="00344C0F">
        <w:t xml:space="preserve"> и д</w:t>
      </w:r>
      <w:r w:rsidRPr="00344C0F">
        <w:t>еловых контактов. Одним</w:t>
      </w:r>
      <w:r w:rsidR="008E3EDC" w:rsidRPr="00344C0F">
        <w:t xml:space="preserve"> из д</w:t>
      </w:r>
      <w:r w:rsidRPr="00344C0F">
        <w:t>оказательств является динамичное разв</w:t>
      </w:r>
      <w:r w:rsidRPr="00344C0F">
        <w:t>и</w:t>
      </w:r>
      <w:r w:rsidRPr="00344C0F">
        <w:t>тие научного</w:t>
      </w:r>
      <w:r w:rsidR="008E3EDC" w:rsidRPr="00344C0F">
        <w:t xml:space="preserve"> и д</w:t>
      </w:r>
      <w:r w:rsidRPr="00344C0F">
        <w:t>елового</w:t>
      </w:r>
      <w:r w:rsidR="00B24E92">
        <w:t xml:space="preserve"> (в </w:t>
      </w:r>
      <w:r w:rsidRPr="00344C0F">
        <w:t>том числе</w:t>
      </w:r>
      <w:r w:rsidR="008E3EDC" w:rsidRPr="00344C0F">
        <w:t xml:space="preserve"> и к</w:t>
      </w:r>
      <w:r w:rsidRPr="00344C0F">
        <w:t>онгрессного) туризма.</w:t>
      </w:r>
    </w:p>
    <w:p w14:paraId="4BDD052E" w14:textId="26EA6406" w:rsidR="007D1FFE" w:rsidRPr="00344C0F" w:rsidRDefault="007D1FFE" w:rsidP="007D1FFE">
      <w:r w:rsidRPr="00344C0F">
        <w:t xml:space="preserve">Значительно </w:t>
      </w:r>
      <w:r w:rsidRPr="00344C0F">
        <w:rPr>
          <w:i/>
        </w:rPr>
        <w:t>влияние материально-технических факторов</w:t>
      </w:r>
      <w:r w:rsidR="008E3EDC" w:rsidRPr="00344C0F">
        <w:t xml:space="preserve"> на р</w:t>
      </w:r>
      <w:r w:rsidRPr="00344C0F">
        <w:t>азвитие рекреации</w:t>
      </w:r>
      <w:r w:rsidR="008E3EDC" w:rsidRPr="00344C0F">
        <w:t xml:space="preserve"> и т</w:t>
      </w:r>
      <w:r w:rsidRPr="00344C0F">
        <w:t>уризма. Это</w:t>
      </w:r>
      <w:r w:rsidR="008E3EDC" w:rsidRPr="00344C0F">
        <w:t xml:space="preserve"> в п</w:t>
      </w:r>
      <w:r w:rsidRPr="00344C0F">
        <w:t>ервую очередь сове</w:t>
      </w:r>
      <w:r w:rsidRPr="00344C0F">
        <w:t>р</w:t>
      </w:r>
      <w:r w:rsidRPr="00344C0F">
        <w:t>шенствование средств транспорта, размещения, связи, предпр</w:t>
      </w:r>
      <w:r w:rsidRPr="00344C0F">
        <w:t>и</w:t>
      </w:r>
      <w:r w:rsidRPr="00344C0F">
        <w:t>ятий общественного питания, розничной торговли, сервиса.</w:t>
      </w:r>
    </w:p>
    <w:p w14:paraId="791C9E3C" w14:textId="4F69D46A" w:rsidR="007D1FFE" w:rsidRPr="00344C0F" w:rsidRDefault="007D1FFE" w:rsidP="007D1FFE">
      <w:r w:rsidRPr="00344C0F">
        <w:t>Увеличением объема свободного времени</w:t>
      </w:r>
      <w:r w:rsidR="008E3EDC" w:rsidRPr="00344C0F">
        <w:t xml:space="preserve"> на ф</w:t>
      </w:r>
      <w:r w:rsidRPr="00344C0F">
        <w:t>оне обострения общеэкономической ситуации повлекло дробление отпускного периода</w:t>
      </w:r>
      <w:r w:rsidR="008E3EDC" w:rsidRPr="00344C0F">
        <w:t xml:space="preserve"> и р</w:t>
      </w:r>
      <w:r w:rsidRPr="00344C0F">
        <w:t>ост числа непродолжительных поездок. Таким образом, поездки стали менее продолжительными,</w:t>
      </w:r>
      <w:r w:rsidR="008E3EDC" w:rsidRPr="00344C0F">
        <w:t xml:space="preserve"> но б</w:t>
      </w:r>
      <w:r w:rsidRPr="00344C0F">
        <w:t>олее частыми (так называемые «путешествия</w:t>
      </w:r>
      <w:r w:rsidR="008E3EDC" w:rsidRPr="00344C0F">
        <w:t xml:space="preserve"> с и</w:t>
      </w:r>
      <w:r w:rsidRPr="00344C0F">
        <w:t>нтервалами»). Указанная тенденция позволяет несколько ослабить остроту проблемы сезонности</w:t>
      </w:r>
      <w:r w:rsidR="008E3EDC" w:rsidRPr="00344C0F">
        <w:t xml:space="preserve"> в р</w:t>
      </w:r>
      <w:r w:rsidRPr="00344C0F">
        <w:t>аботе гостиниц, транспорта, занимающегося обслуживанием туристов. Отмеч</w:t>
      </w:r>
      <w:r w:rsidRPr="00344C0F">
        <w:t>а</w:t>
      </w:r>
      <w:r w:rsidRPr="00344C0F">
        <w:t>ется также, что</w:t>
      </w:r>
      <w:r w:rsidR="008E3EDC" w:rsidRPr="00344C0F">
        <w:t xml:space="preserve"> за о</w:t>
      </w:r>
      <w:r w:rsidRPr="00344C0F">
        <w:t>дин день краткосрочного отдыха рекреанты тратят большие средства,</w:t>
      </w:r>
      <w:r w:rsidR="008E3EDC" w:rsidRPr="00344C0F">
        <w:t xml:space="preserve"> по с</w:t>
      </w:r>
      <w:r w:rsidRPr="00344C0F">
        <w:t>равнению</w:t>
      </w:r>
      <w:r w:rsidR="008E3EDC" w:rsidRPr="00344C0F">
        <w:t xml:space="preserve"> с </w:t>
      </w:r>
      <w:r w:rsidR="002237BA" w:rsidRPr="00344C0F">
        <w:t>долгосрочными</w:t>
      </w:r>
      <w:r w:rsidRPr="00344C0F">
        <w:t xml:space="preserve"> п</w:t>
      </w:r>
      <w:r w:rsidRPr="00344C0F">
        <w:t>о</w:t>
      </w:r>
      <w:r w:rsidRPr="00344C0F">
        <w:t>ездками.</w:t>
      </w:r>
    </w:p>
    <w:p w14:paraId="59EF4C8C" w14:textId="428CB436" w:rsidR="007D1FFE" w:rsidRPr="00344C0F" w:rsidRDefault="007D1FFE" w:rsidP="007D1FFE">
      <w:r w:rsidRPr="00344C0F">
        <w:t>Расширению туристских связей способствует также</w:t>
      </w:r>
      <w:r w:rsidR="008E3EDC" w:rsidRPr="00344C0F">
        <w:t xml:space="preserve"> и </w:t>
      </w:r>
      <w:r w:rsidR="008E3EDC" w:rsidRPr="00344C0F">
        <w:rPr>
          <w:i/>
        </w:rPr>
        <w:t>к</w:t>
      </w:r>
      <w:r w:rsidRPr="00344C0F">
        <w:rPr>
          <w:i/>
        </w:rPr>
        <w:t>омплекс политических факторов.</w:t>
      </w:r>
      <w:r w:rsidRPr="00344C0F">
        <w:t xml:space="preserve"> Наиболее значительна</w:t>
      </w:r>
      <w:r w:rsidR="008E3EDC" w:rsidRPr="00344C0F">
        <w:t xml:space="preserve"> в э</w:t>
      </w:r>
      <w:r w:rsidRPr="00344C0F">
        <w:t>том роль мирных, дружественных, добрососедских отнош</w:t>
      </w:r>
      <w:r w:rsidRPr="00344C0F">
        <w:t>е</w:t>
      </w:r>
      <w:r w:rsidRPr="00344C0F">
        <w:t>ний между государствами. Они определяют возможность оформлять различные межгосударственные</w:t>
      </w:r>
      <w:r w:rsidR="008E3EDC" w:rsidRPr="00344C0F">
        <w:t xml:space="preserve"> и м</w:t>
      </w:r>
      <w:r w:rsidRPr="00344C0F">
        <w:t>ежправительственные соглашения</w:t>
      </w:r>
      <w:r w:rsidR="008E3EDC" w:rsidRPr="00344C0F">
        <w:t xml:space="preserve"> по с</w:t>
      </w:r>
      <w:r w:rsidRPr="00344C0F">
        <w:t>отрудничеству</w:t>
      </w:r>
      <w:r w:rsidR="008E3EDC" w:rsidRPr="00344C0F">
        <w:t xml:space="preserve"> в с</w:t>
      </w:r>
      <w:r w:rsidRPr="00344C0F">
        <w:t>фере экономики, торговли, научно-технических</w:t>
      </w:r>
      <w:r w:rsidR="008E3EDC" w:rsidRPr="00344C0F">
        <w:t xml:space="preserve"> и к</w:t>
      </w:r>
      <w:r w:rsidRPr="00344C0F">
        <w:t>ультурных связей,</w:t>
      </w:r>
      <w:r w:rsidR="008E3EDC" w:rsidRPr="00344C0F">
        <w:t xml:space="preserve"> а т</w:t>
      </w:r>
      <w:r w:rsidRPr="00344C0F">
        <w:t>акже туризма</w:t>
      </w:r>
      <w:r w:rsidR="008E3EDC" w:rsidRPr="00344C0F">
        <w:t xml:space="preserve"> и о</w:t>
      </w:r>
      <w:r w:rsidRPr="00344C0F">
        <w:t>бменов.</w:t>
      </w:r>
    </w:p>
    <w:p w14:paraId="4C586E4D" w14:textId="22CC0C53" w:rsidR="007D1FFE" w:rsidRPr="00344C0F" w:rsidRDefault="007D1FFE" w:rsidP="007D1FFE">
      <w:r w:rsidRPr="00344C0F">
        <w:t xml:space="preserve">К </w:t>
      </w:r>
      <w:r w:rsidRPr="00344C0F">
        <w:rPr>
          <w:i/>
        </w:rPr>
        <w:t>демографическим факторам, способствующим разв</w:t>
      </w:r>
      <w:r w:rsidRPr="00344C0F">
        <w:rPr>
          <w:i/>
        </w:rPr>
        <w:t>и</w:t>
      </w:r>
      <w:r w:rsidRPr="00344C0F">
        <w:rPr>
          <w:i/>
        </w:rPr>
        <w:t>тию туризма</w:t>
      </w:r>
      <w:r w:rsidR="002237BA" w:rsidRPr="00344C0F">
        <w:rPr>
          <w:iCs/>
        </w:rPr>
        <w:t>,</w:t>
      </w:r>
      <w:r w:rsidRPr="00344C0F">
        <w:t xml:space="preserve"> можно отнести: постоянно растущий взаимный интерес народов</w:t>
      </w:r>
      <w:r w:rsidR="008E3EDC" w:rsidRPr="00344C0F">
        <w:t xml:space="preserve"> в р</w:t>
      </w:r>
      <w:r w:rsidRPr="00344C0F">
        <w:t>азных странах, имеющих единый или ро</w:t>
      </w:r>
      <w:r w:rsidRPr="00344C0F">
        <w:t>д</w:t>
      </w:r>
      <w:r w:rsidRPr="00344C0F">
        <w:t>ственный язык либо связанных общностью истории</w:t>
      </w:r>
      <w:r w:rsidR="008E3EDC" w:rsidRPr="00344C0F">
        <w:t xml:space="preserve"> и к</w:t>
      </w:r>
      <w:r w:rsidRPr="00344C0F">
        <w:t>ультуры (этнический туризм); повышенный спрос</w:t>
      </w:r>
      <w:r w:rsidR="008E3EDC" w:rsidRPr="00344C0F">
        <w:t xml:space="preserve"> на у</w:t>
      </w:r>
      <w:r w:rsidRPr="00344C0F">
        <w:t>частие</w:t>
      </w:r>
      <w:r w:rsidR="008E3EDC" w:rsidRPr="00344C0F">
        <w:t xml:space="preserve"> в с</w:t>
      </w:r>
      <w:r w:rsidRPr="00344C0F">
        <w:t>пециализированных поездках лиц одной профессии или о</w:t>
      </w:r>
      <w:r w:rsidRPr="00344C0F">
        <w:t>б</w:t>
      </w:r>
      <w:r w:rsidRPr="00344C0F">
        <w:t>щественной функции (специализированный туризм). Развитию туризма способствует также старение населения, возрастающее число одиноких взрослых, увеличение числа работающих же</w:t>
      </w:r>
      <w:r w:rsidRPr="00344C0F">
        <w:t>н</w:t>
      </w:r>
      <w:r w:rsidRPr="00344C0F">
        <w:t>щин, тенденция</w:t>
      </w:r>
      <w:r w:rsidR="008E3EDC" w:rsidRPr="00344C0F">
        <w:t xml:space="preserve"> к б</w:t>
      </w:r>
      <w:r w:rsidRPr="00344C0F">
        <w:t>олее поздним бракам, откладывание рожд</w:t>
      </w:r>
      <w:r w:rsidRPr="00344C0F">
        <w:t>е</w:t>
      </w:r>
      <w:r w:rsidRPr="00344C0F">
        <w:t>ния ребенка</w:t>
      </w:r>
      <w:r w:rsidR="008E3EDC" w:rsidRPr="00344C0F">
        <w:t xml:space="preserve"> и р</w:t>
      </w:r>
      <w:r w:rsidRPr="00344C0F">
        <w:t>ост числа бездетных семей.</w:t>
      </w:r>
    </w:p>
    <w:p w14:paraId="778C58D6" w14:textId="3329DE16" w:rsidR="007D1FFE" w:rsidRPr="00344C0F" w:rsidRDefault="007D1FFE" w:rsidP="007D1FFE">
      <w:r w:rsidRPr="00344C0F">
        <w:t xml:space="preserve">Под </w:t>
      </w:r>
      <w:r w:rsidRPr="00344C0F">
        <w:rPr>
          <w:b/>
          <w:bCs/>
          <w:i/>
        </w:rPr>
        <w:t>материальной базой</w:t>
      </w:r>
      <w:r w:rsidRPr="00344C0F">
        <w:rPr>
          <w:i/>
        </w:rPr>
        <w:t xml:space="preserve"> </w:t>
      </w:r>
      <w:r w:rsidRPr="00344C0F">
        <w:rPr>
          <w:b/>
          <w:i/>
        </w:rPr>
        <w:t>рекреации</w:t>
      </w:r>
      <w:r w:rsidRPr="00344C0F">
        <w:t xml:space="preserve"> понимается сов</w:t>
      </w:r>
      <w:r w:rsidRPr="00344C0F">
        <w:t>о</w:t>
      </w:r>
      <w:r w:rsidRPr="00344C0F">
        <w:t>купность материальных</w:t>
      </w:r>
      <w:r w:rsidR="008E3EDC" w:rsidRPr="00344C0F">
        <w:t xml:space="preserve"> и в</w:t>
      </w:r>
      <w:r w:rsidRPr="00344C0F">
        <w:t>ещественных элементов производ</w:t>
      </w:r>
      <w:r w:rsidRPr="00344C0F">
        <w:t>и</w:t>
      </w:r>
      <w:r w:rsidRPr="00344C0F">
        <w:t>тельных сил, используемых для производства рекреационных услуг.</w:t>
      </w:r>
    </w:p>
    <w:p w14:paraId="5E38F3EA" w14:textId="5B2071E4" w:rsidR="007D1FFE" w:rsidRPr="00344C0F" w:rsidRDefault="007D1FFE" w:rsidP="007D1FFE">
      <w:r w:rsidRPr="00344C0F">
        <w:rPr>
          <w:bCs/>
        </w:rPr>
        <w:t>К</w:t>
      </w:r>
      <w:r w:rsidRPr="00344C0F">
        <w:rPr>
          <w:b/>
          <w:bCs/>
          <w:i/>
        </w:rPr>
        <w:t xml:space="preserve"> учреждениям лечебного</w:t>
      </w:r>
      <w:r w:rsidR="008E3EDC" w:rsidRPr="00344C0F">
        <w:rPr>
          <w:b/>
          <w:bCs/>
          <w:i/>
        </w:rPr>
        <w:t xml:space="preserve"> и о</w:t>
      </w:r>
      <w:r w:rsidRPr="00344C0F">
        <w:rPr>
          <w:b/>
          <w:bCs/>
          <w:i/>
        </w:rPr>
        <w:t>здоровительного отдыха</w:t>
      </w:r>
      <w:r w:rsidRPr="00344C0F">
        <w:rPr>
          <w:bCs/>
        </w:rPr>
        <w:t xml:space="preserve"> относятся </w:t>
      </w:r>
      <w:r w:rsidRPr="00344C0F">
        <w:t>санатории, санатории-профилактории, пансионаты</w:t>
      </w:r>
      <w:r w:rsidR="008E3EDC" w:rsidRPr="00344C0F">
        <w:t xml:space="preserve"> с л</w:t>
      </w:r>
      <w:r w:rsidRPr="00344C0F">
        <w:t>ечением, дома отдыха, пансионаты</w:t>
      </w:r>
      <w:r w:rsidR="008E3EDC" w:rsidRPr="00344C0F">
        <w:t xml:space="preserve"> и б</w:t>
      </w:r>
      <w:r w:rsidRPr="00344C0F">
        <w:t>азы отдыха,</w:t>
      </w:r>
      <w:r w:rsidR="008E3EDC" w:rsidRPr="00344C0F">
        <w:t xml:space="preserve"> а т</w:t>
      </w:r>
      <w:r w:rsidRPr="00344C0F">
        <w:t>акже отдельно функционирующие курортные поликлиники, водо-</w:t>
      </w:r>
      <w:r w:rsidR="008E3EDC" w:rsidRPr="00344C0F">
        <w:t xml:space="preserve"> и г</w:t>
      </w:r>
      <w:r w:rsidRPr="00344C0F">
        <w:t>рязелечебницы, обслуживающие отдыхающих</w:t>
      </w:r>
      <w:r w:rsidR="008E3EDC" w:rsidRPr="00344C0F">
        <w:t xml:space="preserve"> по к</w:t>
      </w:r>
      <w:r w:rsidRPr="00344C0F">
        <w:t>урсовкам. Отдых рекреантов</w:t>
      </w:r>
      <w:r w:rsidR="008E3EDC" w:rsidRPr="00344C0F">
        <w:t xml:space="preserve"> в н</w:t>
      </w:r>
      <w:r w:rsidRPr="00344C0F">
        <w:t>их сочетается</w:t>
      </w:r>
      <w:r w:rsidR="008E3EDC" w:rsidRPr="00344C0F">
        <w:t xml:space="preserve"> с л</w:t>
      </w:r>
      <w:r w:rsidRPr="00344C0F">
        <w:t>ечением, которое требует серьезного медицинского оснащения. Медицинское оснащение санаториев зависит</w:t>
      </w:r>
      <w:r w:rsidR="008E3EDC" w:rsidRPr="00344C0F">
        <w:t xml:space="preserve"> от д</w:t>
      </w:r>
      <w:r w:rsidRPr="00344C0F">
        <w:t>вух причин: основных природных л</w:t>
      </w:r>
      <w:r w:rsidRPr="00344C0F">
        <w:t>е</w:t>
      </w:r>
      <w:r w:rsidRPr="00344C0F">
        <w:t>чебных факторов, которые применяются</w:t>
      </w:r>
      <w:r w:rsidR="008E3EDC" w:rsidRPr="00344C0F">
        <w:t xml:space="preserve"> в з</w:t>
      </w:r>
      <w:r w:rsidRPr="00344C0F">
        <w:t>дравнице,</w:t>
      </w:r>
      <w:r w:rsidR="008E3EDC" w:rsidRPr="00344C0F">
        <w:t xml:space="preserve"> и от ее п</w:t>
      </w:r>
      <w:r w:rsidRPr="00344C0F">
        <w:t>рофиля.</w:t>
      </w:r>
      <w:r w:rsidR="008E3EDC" w:rsidRPr="00344C0F">
        <w:t xml:space="preserve"> По д</w:t>
      </w:r>
      <w:r w:rsidRPr="00344C0F">
        <w:t>оминирующему природному лечебному ресурсу курорты делятся</w:t>
      </w:r>
      <w:r w:rsidR="008E3EDC" w:rsidRPr="00344C0F">
        <w:t xml:space="preserve"> на к</w:t>
      </w:r>
      <w:r w:rsidRPr="00344C0F">
        <w:t>лиматические, где основным л</w:t>
      </w:r>
      <w:r w:rsidRPr="00344C0F">
        <w:t>е</w:t>
      </w:r>
      <w:r w:rsidRPr="00344C0F">
        <w:t>чебным фактором выступает биоклимат, бальнеологические,</w:t>
      </w:r>
      <w:r w:rsidR="008E3EDC" w:rsidRPr="00344C0F">
        <w:t xml:space="preserve"> в к</w:t>
      </w:r>
      <w:r w:rsidRPr="00344C0F">
        <w:t>оторых лечение основывается</w:t>
      </w:r>
      <w:r w:rsidR="008E3EDC" w:rsidRPr="00344C0F">
        <w:t xml:space="preserve"> на п</w:t>
      </w:r>
      <w:r w:rsidRPr="00344C0F">
        <w:t>рименении минеральных вод,</w:t>
      </w:r>
      <w:r w:rsidR="008E3EDC" w:rsidRPr="00344C0F">
        <w:t xml:space="preserve"> и г</w:t>
      </w:r>
      <w:r w:rsidRPr="00344C0F">
        <w:t>рязевые. Возможно сочетание различных природных р</w:t>
      </w:r>
      <w:r w:rsidRPr="00344C0F">
        <w:t>е</w:t>
      </w:r>
      <w:r w:rsidRPr="00344C0F">
        <w:t>сурсов</w:t>
      </w:r>
      <w:r w:rsidR="008E3EDC" w:rsidRPr="00344C0F">
        <w:t xml:space="preserve"> на к</w:t>
      </w:r>
      <w:r w:rsidRPr="00344C0F">
        <w:t>урортах: климатобальнеологические или климатогр</w:t>
      </w:r>
      <w:r w:rsidRPr="00344C0F">
        <w:t>я</w:t>
      </w:r>
      <w:r w:rsidRPr="00344C0F">
        <w:t>зевые, климатобальнеогрязевые курорты. Профиль санатория определяется заболеваниями, которые</w:t>
      </w:r>
      <w:r w:rsidR="008E3EDC" w:rsidRPr="00344C0F">
        <w:t xml:space="preserve"> в н</w:t>
      </w:r>
      <w:r w:rsidRPr="00344C0F">
        <w:t>ем лечат: туберкуле</w:t>
      </w:r>
      <w:r w:rsidRPr="00344C0F">
        <w:t>з</w:t>
      </w:r>
      <w:r w:rsidRPr="00344C0F">
        <w:t>ные, нервные, желудочно-кишечные, кардиологические, органов дыхания</w:t>
      </w:r>
      <w:r w:rsidR="008E3EDC" w:rsidRPr="00344C0F">
        <w:t xml:space="preserve"> и т. д.</w:t>
      </w:r>
      <w:r w:rsidRPr="00344C0F">
        <w:t xml:space="preserve"> </w:t>
      </w:r>
    </w:p>
    <w:p w14:paraId="6DA849E5" w14:textId="77777777" w:rsidR="007D1FFE" w:rsidRPr="00344C0F" w:rsidRDefault="007D1FFE" w:rsidP="002237BA">
      <w:pPr>
        <w:pStyle w:val="20"/>
      </w:pPr>
      <w:bookmarkStart w:id="16" w:name="_Toc63358586"/>
      <w:r w:rsidRPr="00344C0F">
        <w:t>2.2. Теоретические основы организации туристско-рекреационной деятельности. Туристская индустрия</w:t>
      </w:r>
      <w:bookmarkEnd w:id="16"/>
    </w:p>
    <w:p w14:paraId="4DBAC510" w14:textId="7F06BDDC" w:rsidR="007D1FFE" w:rsidRPr="00344C0F" w:rsidRDefault="007D1FFE" w:rsidP="007D1FFE">
      <w:r w:rsidRPr="00344C0F">
        <w:rPr>
          <w:b/>
          <w:bCs/>
        </w:rPr>
        <w:t>Туристская деятельность</w:t>
      </w:r>
      <w:r w:rsidR="008E3EDC" w:rsidRPr="00344C0F">
        <w:rPr>
          <w:b/>
          <w:bCs/>
        </w:rPr>
        <w:t xml:space="preserve"> — </w:t>
      </w:r>
      <w:r w:rsidRPr="00344C0F">
        <w:t>деятельность, связанная</w:t>
      </w:r>
      <w:r w:rsidR="008E3EDC" w:rsidRPr="00344C0F">
        <w:t xml:space="preserve"> с о</w:t>
      </w:r>
      <w:r w:rsidRPr="00344C0F">
        <w:t>рганизацией всех форм выезда людей</w:t>
      </w:r>
      <w:r w:rsidR="008E3EDC" w:rsidRPr="00344C0F">
        <w:t xml:space="preserve"> с м</w:t>
      </w:r>
      <w:r w:rsidRPr="00344C0F">
        <w:t>еста постоянного жительства</w:t>
      </w:r>
      <w:r w:rsidR="008E3EDC" w:rsidRPr="00344C0F">
        <w:t xml:space="preserve"> в о</w:t>
      </w:r>
      <w:r w:rsidRPr="00344C0F">
        <w:t>здоровительных целях, для удовлетворения п</w:t>
      </w:r>
      <w:r w:rsidRPr="00344C0F">
        <w:t>о</w:t>
      </w:r>
      <w:r w:rsidRPr="00344C0F">
        <w:t>знавательных интересов или</w:t>
      </w:r>
      <w:r w:rsidR="008E3EDC" w:rsidRPr="00344C0F">
        <w:t xml:space="preserve"> в п</w:t>
      </w:r>
      <w:r w:rsidRPr="00344C0F">
        <w:t>рофессионально-деловых целях без занятия оплачиваемой деятельностью</w:t>
      </w:r>
      <w:r w:rsidR="008E3EDC" w:rsidRPr="00344C0F">
        <w:t xml:space="preserve"> в м</w:t>
      </w:r>
      <w:r w:rsidRPr="00344C0F">
        <w:t>естах временного пребывания.</w:t>
      </w:r>
    </w:p>
    <w:p w14:paraId="1126C2DE" w14:textId="6705A860" w:rsidR="007D1FFE" w:rsidRPr="00344C0F" w:rsidRDefault="007D1FFE" w:rsidP="007D1FFE">
      <w:r w:rsidRPr="00344C0F">
        <w:t>Проводить</w:t>
      </w:r>
      <w:r w:rsidRPr="00344C0F">
        <w:rPr>
          <w:b/>
        </w:rPr>
        <w:t xml:space="preserve"> классификацию туристских поездок (пох</w:t>
      </w:r>
      <w:r w:rsidRPr="00344C0F">
        <w:rPr>
          <w:b/>
        </w:rPr>
        <w:t>о</w:t>
      </w:r>
      <w:r w:rsidRPr="00344C0F">
        <w:rPr>
          <w:b/>
        </w:rPr>
        <w:t xml:space="preserve">дов) </w:t>
      </w:r>
      <w:r w:rsidRPr="00344C0F">
        <w:t>можно, основываясь</w:t>
      </w:r>
      <w:r w:rsidR="008E3EDC" w:rsidRPr="00344C0F">
        <w:t xml:space="preserve"> на р</w:t>
      </w:r>
      <w:r w:rsidRPr="00344C0F">
        <w:t>азличных принципиальных по</w:t>
      </w:r>
      <w:r w:rsidRPr="00344C0F">
        <w:t>д</w:t>
      </w:r>
      <w:r w:rsidRPr="00344C0F">
        <w:t>ходах. Приведем некоторые подобные классификации.</w:t>
      </w:r>
    </w:p>
    <w:p w14:paraId="170E8023" w14:textId="7A509BC7" w:rsidR="007D1FFE" w:rsidRPr="00344C0F" w:rsidRDefault="007D1FFE" w:rsidP="007D1FFE">
      <w:pPr>
        <w:rPr>
          <w:b/>
          <w:bCs/>
        </w:rPr>
      </w:pPr>
      <w:r w:rsidRPr="00344C0F">
        <w:rPr>
          <w:b/>
          <w:bCs/>
          <w:i/>
        </w:rPr>
        <w:t>По цели (мотиву) путешествия</w:t>
      </w:r>
      <w:r w:rsidRPr="00344C0F">
        <w:rPr>
          <w:bCs/>
        </w:rPr>
        <w:t xml:space="preserve"> различают: </w:t>
      </w:r>
      <w:r w:rsidRPr="00344C0F">
        <w:t>рекреацио</w:t>
      </w:r>
      <w:r w:rsidRPr="00344C0F">
        <w:t>н</w:t>
      </w:r>
      <w:r w:rsidRPr="00344C0F">
        <w:t>ный, оздоровительный, познавательный (культурный, этнич</w:t>
      </w:r>
      <w:r w:rsidRPr="00344C0F">
        <w:t>е</w:t>
      </w:r>
      <w:r w:rsidRPr="00344C0F">
        <w:t>ский</w:t>
      </w:r>
      <w:r w:rsidR="008E3EDC" w:rsidRPr="00344C0F">
        <w:t xml:space="preserve"> и э</w:t>
      </w:r>
      <w:r w:rsidRPr="00344C0F">
        <w:t>тнографический,</w:t>
      </w:r>
      <w:r w:rsidR="008E3EDC" w:rsidRPr="00344C0F">
        <w:t xml:space="preserve"> и д</w:t>
      </w:r>
      <w:r w:rsidRPr="00344C0F">
        <w:t>р</w:t>
      </w:r>
      <w:r w:rsidR="002237BA" w:rsidRPr="00344C0F">
        <w:t>.</w:t>
      </w:r>
      <w:r w:rsidRPr="00344C0F">
        <w:t>), экологический, паломнический (при этом различают паломничество религиозное или культовое, светское, военно-патриотическое</w:t>
      </w:r>
      <w:r w:rsidR="008E3EDC" w:rsidRPr="00344C0F">
        <w:t xml:space="preserve"> и д</w:t>
      </w:r>
      <w:r w:rsidRPr="00344C0F">
        <w:t>р.), дачный (иногда</w:t>
      </w:r>
      <w:r w:rsidR="008E3EDC" w:rsidRPr="00344C0F">
        <w:t xml:space="preserve"> — </w:t>
      </w:r>
      <w:r w:rsidRPr="00344C0F">
        <w:t>сельский туризм или агротуризм), рекреационно-промысловый</w:t>
      </w:r>
      <w:r w:rsidR="008E3EDC" w:rsidRPr="00344C0F">
        <w:t xml:space="preserve"> и з</w:t>
      </w:r>
      <w:r w:rsidRPr="00344C0F">
        <w:t>аготовительный (охота, рыбалка, сбор ягод, грибов, лека</w:t>
      </w:r>
      <w:r w:rsidRPr="00344C0F">
        <w:t>р</w:t>
      </w:r>
      <w:r w:rsidRPr="00344C0F">
        <w:t>ственных растений</w:t>
      </w:r>
      <w:r w:rsidR="008E3EDC" w:rsidRPr="00344C0F">
        <w:t xml:space="preserve"> и п</w:t>
      </w:r>
      <w:r w:rsidRPr="00344C0F">
        <w:t>р.), спортивный, хэппенинг (событийный туризм</w:t>
      </w:r>
      <w:r w:rsidR="008E3EDC" w:rsidRPr="00344C0F">
        <w:t xml:space="preserve"> — </w:t>
      </w:r>
      <w:r w:rsidRPr="00344C0F">
        <w:t>участие</w:t>
      </w:r>
      <w:r w:rsidR="008E3EDC" w:rsidRPr="00344C0F">
        <w:t xml:space="preserve"> в ф</w:t>
      </w:r>
      <w:r w:rsidRPr="00344C0F">
        <w:t>естивалях, карнавалах, спортивных сост</w:t>
      </w:r>
      <w:r w:rsidRPr="00344C0F">
        <w:t>я</w:t>
      </w:r>
      <w:r w:rsidRPr="00344C0F">
        <w:t>заниях</w:t>
      </w:r>
      <w:r w:rsidR="008E3EDC" w:rsidRPr="00344C0F">
        <w:t xml:space="preserve"> в к</w:t>
      </w:r>
      <w:r w:rsidRPr="00344C0F">
        <w:t>ачестве болельщиков</w:t>
      </w:r>
      <w:r w:rsidR="008E3EDC" w:rsidRPr="00344C0F">
        <w:t xml:space="preserve"> и д</w:t>
      </w:r>
      <w:r w:rsidRPr="00344C0F">
        <w:t>р.), политический, деловой (бизнес-поездки, путешествия для участия</w:t>
      </w:r>
      <w:r w:rsidR="008E3EDC" w:rsidRPr="00344C0F">
        <w:t xml:space="preserve"> в н</w:t>
      </w:r>
      <w:r w:rsidRPr="00344C0F">
        <w:t>аучных конгрессах</w:t>
      </w:r>
      <w:r w:rsidR="008E3EDC" w:rsidRPr="00344C0F">
        <w:t xml:space="preserve"> и к</w:t>
      </w:r>
      <w:r w:rsidRPr="00344C0F">
        <w:t>онференциях, производственных семинарах</w:t>
      </w:r>
      <w:r w:rsidR="008E3EDC" w:rsidRPr="00344C0F">
        <w:t xml:space="preserve"> и с</w:t>
      </w:r>
      <w:r w:rsidRPr="00344C0F">
        <w:t>овещаниях, ярмарках, выставках</w:t>
      </w:r>
      <w:r w:rsidR="008E3EDC" w:rsidRPr="00344C0F">
        <w:t xml:space="preserve"> и м</w:t>
      </w:r>
      <w:r w:rsidRPr="00344C0F">
        <w:t>еждународных салонах), академический (образовательный</w:t>
      </w:r>
      <w:r w:rsidR="008E3EDC" w:rsidRPr="00344C0F">
        <w:t xml:space="preserve"> и н</w:t>
      </w:r>
      <w:r w:rsidRPr="00344C0F">
        <w:t>аучный); шоппинг-туризм,</w:t>
      </w:r>
      <w:r w:rsidR="008E3EDC" w:rsidRPr="00344C0F">
        <w:t xml:space="preserve"> а т</w:t>
      </w:r>
      <w:r w:rsidRPr="00344C0F">
        <w:t>акже ко</w:t>
      </w:r>
      <w:r w:rsidRPr="00344C0F">
        <w:t>л</w:t>
      </w:r>
      <w:r w:rsidRPr="00344C0F">
        <w:t>лекционерный туризм, развлекательный (посещение тематич</w:t>
      </w:r>
      <w:r w:rsidRPr="00344C0F">
        <w:t>е</w:t>
      </w:r>
      <w:r w:rsidRPr="00344C0F">
        <w:t>ских парков, казино), приключенческий (например, посещение экзотичных</w:t>
      </w:r>
      <w:r w:rsidR="008E3EDC" w:rsidRPr="00344C0F">
        <w:t xml:space="preserve"> в п</w:t>
      </w:r>
      <w:r w:rsidRPr="00344C0F">
        <w:t>риродном или культурном плане мест, кладои</w:t>
      </w:r>
      <w:r w:rsidRPr="00344C0F">
        <w:t>с</w:t>
      </w:r>
      <w:r w:rsidRPr="00344C0F">
        <w:t>кательство</w:t>
      </w:r>
      <w:r w:rsidR="008E3EDC" w:rsidRPr="00344C0F">
        <w:t xml:space="preserve"> — </w:t>
      </w:r>
      <w:r w:rsidRPr="00344C0F">
        <w:t>геокэшинг</w:t>
      </w:r>
      <w:r w:rsidR="008E3EDC" w:rsidRPr="00344C0F">
        <w:t xml:space="preserve"> и д</w:t>
      </w:r>
      <w:r w:rsidRPr="00344C0F">
        <w:t>р.), экстремальный, поездки</w:t>
      </w:r>
      <w:r w:rsidR="008E3EDC" w:rsidRPr="00344C0F">
        <w:t xml:space="preserve"> с ц</w:t>
      </w:r>
      <w:r w:rsidRPr="00344C0F">
        <w:t>елью установления личных контактов или новых знакомств, гостевой, ностальгический</w:t>
      </w:r>
      <w:r w:rsidR="008E3EDC" w:rsidRPr="00344C0F">
        <w:t xml:space="preserve"> и д</w:t>
      </w:r>
      <w:r w:rsidRPr="00344C0F">
        <w:t>р.</w:t>
      </w:r>
    </w:p>
    <w:p w14:paraId="22568F1D" w14:textId="30340098" w:rsidR="007D1FFE" w:rsidRPr="00344C0F" w:rsidRDefault="007D1FFE" w:rsidP="007D1FFE">
      <w:r w:rsidRPr="00344C0F">
        <w:rPr>
          <w:b/>
          <w:bCs/>
          <w:i/>
        </w:rPr>
        <w:t>По составу участников</w:t>
      </w:r>
      <w:r w:rsidRPr="00344C0F">
        <w:rPr>
          <w:b/>
          <w:bCs/>
        </w:rPr>
        <w:t xml:space="preserve"> </w:t>
      </w:r>
      <w:r w:rsidRPr="00344C0F">
        <w:t>туризм бывает: индивидуальный туризм; туризм групповой или коллективный (семейный, соот</w:t>
      </w:r>
      <w:r w:rsidRPr="00344C0F">
        <w:t>е</w:t>
      </w:r>
      <w:r w:rsidRPr="00344C0F">
        <w:t>чественников, аристократический или элитарный туризм</w:t>
      </w:r>
      <w:r w:rsidR="008E3EDC" w:rsidRPr="00344C0F">
        <w:t xml:space="preserve"> и д</w:t>
      </w:r>
      <w:r w:rsidRPr="00344C0F">
        <w:t>р.).</w:t>
      </w:r>
    </w:p>
    <w:p w14:paraId="6DBD218D" w14:textId="51E5F6F8" w:rsidR="007D1FFE" w:rsidRPr="00344C0F" w:rsidRDefault="007D1FFE" w:rsidP="007D1FFE">
      <w:r w:rsidRPr="00344C0F">
        <w:rPr>
          <w:b/>
          <w:i/>
        </w:rPr>
        <w:t>По возрастному параметру</w:t>
      </w:r>
      <w:r w:rsidRPr="00344C0F">
        <w:t xml:space="preserve"> различают туристов (кла</w:t>
      </w:r>
      <w:r w:rsidRPr="00344C0F">
        <w:t>с</w:t>
      </w:r>
      <w:r w:rsidRPr="00344C0F">
        <w:t>сификация носит условный характер):</w:t>
      </w:r>
      <w:r w:rsidR="008E3EDC" w:rsidRPr="00344C0F">
        <w:t xml:space="preserve"> от 0 до 14 л</w:t>
      </w:r>
      <w:r w:rsidRPr="00344C0F">
        <w:t>ет</w:t>
      </w:r>
      <w:r w:rsidR="008E3EDC" w:rsidRPr="00344C0F">
        <w:t xml:space="preserve"> — </w:t>
      </w:r>
      <w:r w:rsidRPr="00344C0F">
        <w:t>дети</w:t>
      </w:r>
      <w:r w:rsidR="00B24E92">
        <w:t xml:space="preserve"> (в </w:t>
      </w:r>
      <w:r w:rsidRPr="00344C0F">
        <w:t>подавляющем большинстве случаев путешествуют</w:t>
      </w:r>
      <w:r w:rsidR="008E3EDC" w:rsidRPr="00344C0F">
        <w:t xml:space="preserve"> с р</w:t>
      </w:r>
      <w:r w:rsidRPr="00344C0F">
        <w:t>одителями),</w:t>
      </w:r>
      <w:r w:rsidR="008E3EDC" w:rsidRPr="00344C0F">
        <w:t xml:space="preserve"> от 15 до 24 л</w:t>
      </w:r>
      <w:r w:rsidRPr="00344C0F">
        <w:t>ет</w:t>
      </w:r>
      <w:r w:rsidR="008E3EDC" w:rsidRPr="00344C0F">
        <w:t xml:space="preserve"> — </w:t>
      </w:r>
      <w:r w:rsidRPr="00344C0F">
        <w:t>молодежь (не претендующая</w:t>
      </w:r>
      <w:r w:rsidR="008E3EDC" w:rsidRPr="00344C0F">
        <w:t xml:space="preserve"> на к</w:t>
      </w:r>
      <w:r w:rsidRPr="00344C0F">
        <w:t>омфортный отдых, предпочитающая наиболее активные в</w:t>
      </w:r>
      <w:r w:rsidRPr="00344C0F">
        <w:t>и</w:t>
      </w:r>
      <w:r w:rsidRPr="00344C0F">
        <w:t>ды туризма),</w:t>
      </w:r>
      <w:r w:rsidR="008E3EDC" w:rsidRPr="00344C0F">
        <w:t xml:space="preserve"> от 25 до 44 л</w:t>
      </w:r>
      <w:r w:rsidRPr="00344C0F">
        <w:t>ет</w:t>
      </w:r>
      <w:r w:rsidR="008E3EDC" w:rsidRPr="00344C0F">
        <w:t xml:space="preserve"> — </w:t>
      </w:r>
      <w:r w:rsidRPr="00344C0F">
        <w:t>экономически активные люди (обычно предпочитают семейный отдых</w:t>
      </w:r>
      <w:r w:rsidR="008E3EDC" w:rsidRPr="00344C0F">
        <w:t xml:space="preserve"> с д</w:t>
      </w:r>
      <w:r w:rsidRPr="00344C0F">
        <w:t>етьми),</w:t>
      </w:r>
      <w:r w:rsidR="008E3EDC" w:rsidRPr="00344C0F">
        <w:t xml:space="preserve"> от 45 до 64 л</w:t>
      </w:r>
      <w:r w:rsidRPr="00344C0F">
        <w:t>ет</w:t>
      </w:r>
      <w:r w:rsidR="008E3EDC" w:rsidRPr="00344C0F">
        <w:t xml:space="preserve"> — </w:t>
      </w:r>
      <w:r w:rsidRPr="00344C0F">
        <w:t>экономически активные люди среднего во</w:t>
      </w:r>
      <w:r w:rsidRPr="00344C0F">
        <w:t>з</w:t>
      </w:r>
      <w:r w:rsidRPr="00344C0F">
        <w:t>раста (ориентированы при выборе</w:t>
      </w:r>
      <w:r w:rsidR="008E3EDC" w:rsidRPr="00344C0F">
        <w:t xml:space="preserve"> на с</w:t>
      </w:r>
      <w:r w:rsidRPr="00344C0F">
        <w:t>вои собственные интер</w:t>
      </w:r>
      <w:r w:rsidRPr="00344C0F">
        <w:t>е</w:t>
      </w:r>
      <w:r w:rsidRPr="00344C0F">
        <w:t>сы, материально обеспечены), лица старше 6</w:t>
      </w:r>
      <w:r w:rsidR="008E3EDC" w:rsidRPr="00344C0F">
        <w:t>5 л</w:t>
      </w:r>
      <w:r w:rsidRPr="00344C0F">
        <w:t>ет, так называ</w:t>
      </w:r>
      <w:r w:rsidRPr="00344C0F">
        <w:t>е</w:t>
      </w:r>
      <w:r w:rsidRPr="00344C0F">
        <w:t>мый туризм «третьего возраста» (главным образом неработающие пенсионеры).</w:t>
      </w:r>
    </w:p>
    <w:p w14:paraId="0BBD0C25" w14:textId="76B8D272" w:rsidR="007D1FFE" w:rsidRPr="00344C0F" w:rsidRDefault="007D1FFE" w:rsidP="007D1FFE">
      <w:r w:rsidRPr="00344C0F">
        <w:rPr>
          <w:b/>
          <w:bCs/>
          <w:i/>
        </w:rPr>
        <w:t>По типу организации</w:t>
      </w:r>
      <w:r w:rsidRPr="00344C0F">
        <w:t xml:space="preserve"> рекреационная сфера подраздел</w:t>
      </w:r>
      <w:r w:rsidRPr="00344C0F">
        <w:t>я</w:t>
      </w:r>
      <w:r w:rsidRPr="00344C0F">
        <w:t>ется</w:t>
      </w:r>
      <w:r w:rsidR="008E3EDC" w:rsidRPr="00344C0F">
        <w:t xml:space="preserve"> на о</w:t>
      </w:r>
      <w:r w:rsidRPr="00344C0F">
        <w:t>рганизованный (регламентированные путешествия, предлагаемые туристскими фирмами</w:t>
      </w:r>
      <w:r w:rsidR="008E3EDC" w:rsidRPr="00344C0F">
        <w:t xml:space="preserve"> и р</w:t>
      </w:r>
      <w:r w:rsidRPr="00344C0F">
        <w:t>еализуемые обычно</w:t>
      </w:r>
      <w:r w:rsidR="008E3EDC" w:rsidRPr="00344C0F">
        <w:t xml:space="preserve"> на у</w:t>
      </w:r>
      <w:r w:rsidRPr="00344C0F">
        <w:t>словиях предварительной оплаты)</w:t>
      </w:r>
      <w:r w:rsidR="008E3EDC" w:rsidRPr="00344C0F">
        <w:t xml:space="preserve"> и с</w:t>
      </w:r>
      <w:r w:rsidRPr="00344C0F">
        <w:t>амодеятельный (так называемый неорганизованный) туризм.</w:t>
      </w:r>
      <w:r w:rsidR="008E3EDC" w:rsidRPr="00344C0F">
        <w:t xml:space="preserve"> По о</w:t>
      </w:r>
      <w:r w:rsidRPr="00344C0F">
        <w:t>рганизации также выделяются поощрительный туризм,</w:t>
      </w:r>
      <w:r w:rsidR="008E3EDC" w:rsidRPr="00344C0F">
        <w:t xml:space="preserve"> в т</w:t>
      </w:r>
      <w:r w:rsidRPr="00344C0F">
        <w:t>ом числе incentive-туризм (поездки, которыми фирма награждает своих сотрудн</w:t>
      </w:r>
      <w:r w:rsidRPr="00344C0F">
        <w:t>и</w:t>
      </w:r>
      <w:r w:rsidRPr="00344C0F">
        <w:t>ков</w:t>
      </w:r>
      <w:r w:rsidR="008E3EDC" w:rsidRPr="00344C0F">
        <w:t xml:space="preserve"> за в</w:t>
      </w:r>
      <w:r w:rsidRPr="00344C0F">
        <w:t>ысокие показатели</w:t>
      </w:r>
      <w:r w:rsidR="008E3EDC" w:rsidRPr="00344C0F">
        <w:t xml:space="preserve"> в р</w:t>
      </w:r>
      <w:r w:rsidRPr="00344C0F">
        <w:t>аботе), социальный туризм, клу</w:t>
      </w:r>
      <w:r w:rsidRPr="00344C0F">
        <w:t>б</w:t>
      </w:r>
      <w:r w:rsidRPr="00344C0F">
        <w:t>ный отдых (таймшер)</w:t>
      </w:r>
      <w:r w:rsidR="008E3EDC" w:rsidRPr="00344C0F">
        <w:t xml:space="preserve"> и д</w:t>
      </w:r>
      <w:r w:rsidRPr="00344C0F">
        <w:t>р.</w:t>
      </w:r>
    </w:p>
    <w:p w14:paraId="6E87ACE6" w14:textId="3988FB67" w:rsidR="007D1FFE" w:rsidRPr="00344C0F" w:rsidRDefault="007D1FFE" w:rsidP="007D1FFE">
      <w:r w:rsidRPr="00344C0F">
        <w:rPr>
          <w:b/>
          <w:bCs/>
          <w:i/>
        </w:rPr>
        <w:t>По месту</w:t>
      </w:r>
      <w:r w:rsidRPr="00344C0F">
        <w:rPr>
          <w:b/>
          <w:i/>
        </w:rPr>
        <w:t xml:space="preserve"> проведения отдыха</w:t>
      </w:r>
      <w:r w:rsidRPr="00344C0F">
        <w:rPr>
          <w:b/>
        </w:rPr>
        <w:t xml:space="preserve"> </w:t>
      </w:r>
      <w:r w:rsidRPr="00344C0F">
        <w:t>выделяют следующие в</w:t>
      </w:r>
      <w:r w:rsidRPr="00344C0F">
        <w:t>и</w:t>
      </w:r>
      <w:r w:rsidRPr="00344C0F">
        <w:t>ды туризма: селитебный (городской, сельский), ландшафтно-зональный, прибрежный, водный, горный, спелеотуризм (или пещерный)</w:t>
      </w:r>
      <w:r w:rsidR="008E3EDC" w:rsidRPr="00344C0F">
        <w:t xml:space="preserve"> и д</w:t>
      </w:r>
      <w:r w:rsidRPr="00344C0F">
        <w:t>р.</w:t>
      </w:r>
    </w:p>
    <w:p w14:paraId="6600DC01" w14:textId="01752698" w:rsidR="007D1FFE" w:rsidRPr="00344C0F" w:rsidRDefault="007D1FFE" w:rsidP="007D1FFE">
      <w:r w:rsidRPr="00344C0F">
        <w:rPr>
          <w:b/>
          <w:i/>
        </w:rPr>
        <w:t>В отношении</w:t>
      </w:r>
      <w:r w:rsidR="008E3EDC" w:rsidRPr="00344C0F">
        <w:rPr>
          <w:b/>
          <w:i/>
        </w:rPr>
        <w:t xml:space="preserve"> к а</w:t>
      </w:r>
      <w:r w:rsidRPr="00344C0F">
        <w:rPr>
          <w:b/>
          <w:i/>
        </w:rPr>
        <w:t>дминистративным, государственным границам</w:t>
      </w:r>
      <w:r w:rsidR="008E3EDC" w:rsidRPr="00344C0F">
        <w:t xml:space="preserve"> — </w:t>
      </w:r>
      <w:r w:rsidRPr="00344C0F">
        <w:t>внутренний, соседний (приграничный), иностра</w:t>
      </w:r>
      <w:r w:rsidRPr="00344C0F">
        <w:t>н</w:t>
      </w:r>
      <w:r w:rsidRPr="00344C0F">
        <w:t>ный туризм, выездной</w:t>
      </w:r>
      <w:r w:rsidR="008E3EDC" w:rsidRPr="00344C0F">
        <w:t xml:space="preserve"> и в</w:t>
      </w:r>
      <w:r w:rsidRPr="00344C0F">
        <w:t>ыездной виды туризма, многоэтапный туризм. Приезд иностранных туристов иногда называют акти</w:t>
      </w:r>
      <w:r w:rsidRPr="00344C0F">
        <w:t>в</w:t>
      </w:r>
      <w:r w:rsidRPr="00344C0F">
        <w:t>ным туризмом, поскольку иностранные туристы, оплачивая т</w:t>
      </w:r>
      <w:r w:rsidRPr="00344C0F">
        <w:t>о</w:t>
      </w:r>
      <w:r w:rsidRPr="00344C0F">
        <w:t>вары</w:t>
      </w:r>
      <w:r w:rsidR="008E3EDC" w:rsidRPr="00344C0F">
        <w:t xml:space="preserve"> и у</w:t>
      </w:r>
      <w:r w:rsidRPr="00344C0F">
        <w:t>слуги, обеспечивают поступление валюты</w:t>
      </w:r>
      <w:r w:rsidR="008E3EDC" w:rsidRPr="00344C0F">
        <w:t xml:space="preserve"> в б</w:t>
      </w:r>
      <w:r w:rsidRPr="00344C0F">
        <w:t>юджет принимающей страны</w:t>
      </w:r>
      <w:r w:rsidR="008E3EDC" w:rsidRPr="00344C0F">
        <w:t xml:space="preserve"> и т</w:t>
      </w:r>
      <w:r w:rsidRPr="00344C0F">
        <w:t>ем самым активизируют</w:t>
      </w:r>
      <w:r w:rsidR="008E3EDC" w:rsidRPr="00344C0F">
        <w:t xml:space="preserve"> ее п</w:t>
      </w:r>
      <w:r w:rsidRPr="00344C0F">
        <w:t>латежный баланс. Термин</w:t>
      </w:r>
      <w:r w:rsidR="008E3EDC" w:rsidRPr="00344C0F">
        <w:t xml:space="preserve"> не в</w:t>
      </w:r>
      <w:r w:rsidRPr="00344C0F">
        <w:t>семи приветствуется, поскольку больши</w:t>
      </w:r>
      <w:r w:rsidRPr="00344C0F">
        <w:t>н</w:t>
      </w:r>
      <w:r w:rsidRPr="00344C0F">
        <w:t>ством специалистов под активными видами туризма понимаю</w:t>
      </w:r>
      <w:r w:rsidRPr="00344C0F">
        <w:t>т</w:t>
      </w:r>
      <w:r w:rsidRPr="00344C0F">
        <w:t>ся те,</w:t>
      </w:r>
      <w:r w:rsidR="008E3EDC" w:rsidRPr="00344C0F">
        <w:t xml:space="preserve"> в х</w:t>
      </w:r>
      <w:r w:rsidRPr="00344C0F">
        <w:t>оде совершения которых рекреант либо передвигается</w:t>
      </w:r>
      <w:r w:rsidR="008E3EDC" w:rsidRPr="00344C0F">
        <w:t xml:space="preserve"> от о</w:t>
      </w:r>
      <w:r w:rsidRPr="00344C0F">
        <w:t>дного места отдыха</w:t>
      </w:r>
      <w:r w:rsidR="008E3EDC" w:rsidRPr="00344C0F">
        <w:t xml:space="preserve"> к д</w:t>
      </w:r>
      <w:r w:rsidRPr="00344C0F">
        <w:t>ругому, либо, находясь</w:t>
      </w:r>
      <w:r w:rsidR="008E3EDC" w:rsidRPr="00344C0F">
        <w:t xml:space="preserve"> в о</w:t>
      </w:r>
      <w:r w:rsidRPr="00344C0F">
        <w:t>дном ра</w:t>
      </w:r>
      <w:r w:rsidRPr="00344C0F">
        <w:t>й</w:t>
      </w:r>
      <w:r w:rsidRPr="00344C0F">
        <w:t>оне, занимается активными видами деятельности (занятие спо</w:t>
      </w:r>
      <w:r w:rsidRPr="00344C0F">
        <w:t>р</w:t>
      </w:r>
      <w:r w:rsidRPr="00344C0F">
        <w:t>том, совершение пеших прогулок</w:t>
      </w:r>
      <w:r w:rsidR="008E3EDC" w:rsidRPr="00344C0F">
        <w:t xml:space="preserve"> и т. д.</w:t>
      </w:r>
      <w:r w:rsidRPr="00344C0F">
        <w:t>).</w:t>
      </w:r>
    </w:p>
    <w:p w14:paraId="4A04F44B" w14:textId="706463DC" w:rsidR="007D1FFE" w:rsidRPr="00344C0F" w:rsidRDefault="007D1FFE" w:rsidP="007D1FFE">
      <w:pPr>
        <w:rPr>
          <w:b/>
          <w:bCs/>
        </w:rPr>
      </w:pPr>
      <w:r w:rsidRPr="00344C0F">
        <w:rPr>
          <w:b/>
          <w:bCs/>
          <w:i/>
        </w:rPr>
        <w:t>По продолжительности</w:t>
      </w:r>
      <w:r w:rsidRPr="00344C0F">
        <w:rPr>
          <w:bCs/>
        </w:rPr>
        <w:t xml:space="preserve"> тура </w:t>
      </w:r>
      <w:r w:rsidRPr="00344C0F">
        <w:t>различают: краткосрочный (</w:t>
      </w:r>
      <w:r w:rsidR="008E3EDC" w:rsidRPr="00344C0F">
        <w:t>1–7 н</w:t>
      </w:r>
      <w:r w:rsidRPr="00344C0F">
        <w:t>очевок), среднесрочный (</w:t>
      </w:r>
      <w:r w:rsidR="008E3EDC" w:rsidRPr="00344C0F">
        <w:t>8–28 н</w:t>
      </w:r>
      <w:r w:rsidRPr="00344C0F">
        <w:t>очевок), долгосрочный (поездки продолжительностью</w:t>
      </w:r>
      <w:r w:rsidR="008E3EDC" w:rsidRPr="00344C0F">
        <w:t xml:space="preserve"> от 29 до 3</w:t>
      </w:r>
      <w:r w:rsidRPr="00344C0F">
        <w:t>6</w:t>
      </w:r>
      <w:r w:rsidR="008E3EDC" w:rsidRPr="00344C0F">
        <w:t>5 н</w:t>
      </w:r>
      <w:r w:rsidRPr="00344C0F">
        <w:t>очевок).</w:t>
      </w:r>
    </w:p>
    <w:p w14:paraId="3B1CCA99" w14:textId="53C24DB7" w:rsidR="007D1FFE" w:rsidRPr="00344C0F" w:rsidRDefault="007D1FFE" w:rsidP="007D1FFE">
      <w:pPr>
        <w:rPr>
          <w:u w:val="single"/>
        </w:rPr>
      </w:pPr>
      <w:r w:rsidRPr="00344C0F">
        <w:rPr>
          <w:b/>
          <w:i/>
        </w:rPr>
        <w:t>По способу передвижения</w:t>
      </w:r>
      <w:r w:rsidRPr="00344C0F">
        <w:t xml:space="preserve"> выделяют: пеший туризм, лыжный туризм, велосипедный туризм, автомобильный туризм (автотуризм), железнодорожный туризм, водный туризм, авиа-туризм, передвижение</w:t>
      </w:r>
      <w:r w:rsidR="008E3EDC" w:rsidRPr="00344C0F">
        <w:t xml:space="preserve"> на ж</w:t>
      </w:r>
      <w:r w:rsidRPr="00344C0F">
        <w:t>ивотных (на лошадях, ослах, соб</w:t>
      </w:r>
      <w:r w:rsidRPr="00344C0F">
        <w:t>а</w:t>
      </w:r>
      <w:r w:rsidRPr="00344C0F">
        <w:t>ках, оленях, верблюдах, слонах</w:t>
      </w:r>
      <w:r w:rsidR="008E3EDC" w:rsidRPr="00344C0F">
        <w:t xml:space="preserve"> и т. д.</w:t>
      </w:r>
      <w:r w:rsidRPr="00344C0F">
        <w:t>), экзотичные способы п</w:t>
      </w:r>
      <w:r w:rsidRPr="00344C0F">
        <w:t>е</w:t>
      </w:r>
      <w:r w:rsidRPr="00344C0F">
        <w:t>редвижения (на воздушном шаре,</w:t>
      </w:r>
      <w:r w:rsidR="008E3EDC" w:rsidRPr="00344C0F">
        <w:t xml:space="preserve"> на п</w:t>
      </w:r>
      <w:r w:rsidRPr="00344C0F">
        <w:t>одводной лодке,</w:t>
      </w:r>
      <w:r w:rsidR="008E3EDC" w:rsidRPr="00344C0F">
        <w:t xml:space="preserve"> с п</w:t>
      </w:r>
      <w:r w:rsidRPr="00344C0F">
        <w:t>омощью велорикши,</w:t>
      </w:r>
      <w:r w:rsidR="008E3EDC" w:rsidRPr="00344C0F">
        <w:t xml:space="preserve"> на к</w:t>
      </w:r>
      <w:r w:rsidRPr="00344C0F">
        <w:t>осмическом корабле</w:t>
      </w:r>
      <w:r w:rsidR="008E3EDC" w:rsidRPr="00344C0F">
        <w:t xml:space="preserve"> и д</w:t>
      </w:r>
      <w:r w:rsidRPr="00344C0F">
        <w:t>р.).</w:t>
      </w:r>
    </w:p>
    <w:p w14:paraId="5A9511E4" w14:textId="01E957F3" w:rsidR="007D1FFE" w:rsidRPr="00344C0F" w:rsidRDefault="007D1FFE" w:rsidP="007D1FFE">
      <w:r w:rsidRPr="00344C0F">
        <w:t>В настоящее время наиболее четко проявляются две те</w:t>
      </w:r>
      <w:r w:rsidRPr="00344C0F">
        <w:t>н</w:t>
      </w:r>
      <w:r w:rsidRPr="00344C0F">
        <w:t>денции</w:t>
      </w:r>
      <w:r w:rsidR="008E3EDC" w:rsidRPr="00344C0F">
        <w:t xml:space="preserve"> на р</w:t>
      </w:r>
      <w:r w:rsidRPr="00344C0F">
        <w:t>ынке туризма: расширение круга потенциальных потребителей туристских услуг (постепенно все новые катег</w:t>
      </w:r>
      <w:r w:rsidRPr="00344C0F">
        <w:t>о</w:t>
      </w:r>
      <w:r w:rsidRPr="00344C0F">
        <w:t>рии лиц вливаются</w:t>
      </w:r>
      <w:r w:rsidR="008E3EDC" w:rsidRPr="00344C0F">
        <w:t xml:space="preserve"> в т</w:t>
      </w:r>
      <w:r w:rsidRPr="00344C0F">
        <w:t>уристское движение)</w:t>
      </w:r>
      <w:r w:rsidR="008E3EDC" w:rsidRPr="00344C0F">
        <w:t xml:space="preserve"> и у</w:t>
      </w:r>
      <w:r w:rsidRPr="00344C0F">
        <w:t>величение сре</w:t>
      </w:r>
      <w:r w:rsidRPr="00344C0F">
        <w:t>д</w:t>
      </w:r>
      <w:r w:rsidRPr="00344C0F">
        <w:t>него возраста путешествующих лиц.</w:t>
      </w:r>
    </w:p>
    <w:p w14:paraId="23DC4E84" w14:textId="1B558932" w:rsidR="007D1FFE" w:rsidRPr="00344C0F" w:rsidRDefault="007D1FFE" w:rsidP="007D1FFE">
      <w:r w:rsidRPr="00344C0F">
        <w:rPr>
          <w:b/>
          <w:i/>
        </w:rPr>
        <w:t>Условием эффективного освоения туристско-ресурсного потенциала</w:t>
      </w:r>
      <w:r w:rsidRPr="00344C0F">
        <w:t xml:space="preserve"> дестинации зависит</w:t>
      </w:r>
      <w:r w:rsidR="008E3EDC" w:rsidRPr="00344C0F">
        <w:t xml:space="preserve"> от р</w:t>
      </w:r>
      <w:r w:rsidRPr="00344C0F">
        <w:t>азвитости т</w:t>
      </w:r>
      <w:r w:rsidRPr="00344C0F">
        <w:t>у</w:t>
      </w:r>
      <w:r w:rsidRPr="00344C0F">
        <w:t>ристской индустрии</w:t>
      </w:r>
      <w:r w:rsidR="008E3EDC" w:rsidRPr="00344C0F">
        <w:t xml:space="preserve"> на д</w:t>
      </w:r>
      <w:r w:rsidRPr="00344C0F">
        <w:t xml:space="preserve">анной территории. </w:t>
      </w:r>
      <w:r w:rsidRPr="00344C0F">
        <w:rPr>
          <w:b/>
        </w:rPr>
        <w:t>Туристская инд</w:t>
      </w:r>
      <w:r w:rsidRPr="00344C0F">
        <w:rPr>
          <w:b/>
        </w:rPr>
        <w:t>у</w:t>
      </w:r>
      <w:r w:rsidRPr="00344C0F">
        <w:rPr>
          <w:b/>
        </w:rPr>
        <w:t>стрия</w:t>
      </w:r>
      <w:r w:rsidR="008E3EDC" w:rsidRPr="00344C0F">
        <w:t xml:space="preserve"> — </w:t>
      </w:r>
      <w:r w:rsidRPr="00344C0F">
        <w:t>это совокупность производственных</w:t>
      </w:r>
      <w:r w:rsidR="008E3EDC" w:rsidRPr="00344C0F">
        <w:t xml:space="preserve"> и н</w:t>
      </w:r>
      <w:r w:rsidRPr="00344C0F">
        <w:t>епроизводственных видов деятельности, направленных</w:t>
      </w:r>
      <w:r w:rsidR="008E3EDC" w:rsidRPr="00344C0F">
        <w:t xml:space="preserve"> на с</w:t>
      </w:r>
      <w:r w:rsidRPr="00344C0F">
        <w:t>оздание товаров</w:t>
      </w:r>
      <w:r w:rsidR="008E3EDC" w:rsidRPr="00344C0F">
        <w:t xml:space="preserve"> и у</w:t>
      </w:r>
      <w:r w:rsidRPr="00344C0F">
        <w:t>слуг для путешествующих лиц. Она св</w:t>
      </w:r>
      <w:r w:rsidRPr="00344C0F">
        <w:t>я</w:t>
      </w:r>
      <w:r w:rsidRPr="00344C0F">
        <w:t>зана</w:t>
      </w:r>
      <w:r w:rsidR="008E3EDC" w:rsidRPr="00344C0F">
        <w:t xml:space="preserve"> с д</w:t>
      </w:r>
      <w:r w:rsidRPr="00344C0F">
        <w:t>ругими отраслями экономики.</w:t>
      </w:r>
    </w:p>
    <w:p w14:paraId="366C30D4" w14:textId="77777777" w:rsidR="008E3EDC" w:rsidRPr="00344C0F" w:rsidRDefault="007D1FFE" w:rsidP="007D1FFE">
      <w:r w:rsidRPr="00344C0F">
        <w:t xml:space="preserve">Для индустрии туризма присущи особые </w:t>
      </w:r>
      <w:r w:rsidRPr="00344C0F">
        <w:rPr>
          <w:b/>
          <w:i/>
        </w:rPr>
        <w:t>специфические свойства</w:t>
      </w:r>
      <w:r w:rsidRPr="00344C0F">
        <w:t>:</w:t>
      </w:r>
    </w:p>
    <w:p w14:paraId="59BBE95B" w14:textId="4D5372A6" w:rsidR="008E3EDC" w:rsidRPr="00344C0F" w:rsidRDefault="008E3EDC" w:rsidP="007D1FFE">
      <w:r w:rsidRPr="00344C0F">
        <w:t>–</w:t>
      </w:r>
      <w:r w:rsidR="007D1FFE" w:rsidRPr="00344C0F">
        <w:t xml:space="preserve"> ресурсная ориентация</w:t>
      </w:r>
      <w:r w:rsidRPr="00344C0F">
        <w:t xml:space="preserve"> в р</w:t>
      </w:r>
      <w:r w:rsidR="007D1FFE" w:rsidRPr="00344C0F">
        <w:t>азмещении туристских пре</w:t>
      </w:r>
      <w:r w:rsidR="007D1FFE" w:rsidRPr="00344C0F">
        <w:t>д</w:t>
      </w:r>
      <w:r w:rsidR="007D1FFE" w:rsidRPr="00344C0F">
        <w:t>приятий;</w:t>
      </w:r>
    </w:p>
    <w:p w14:paraId="262B9C83" w14:textId="17788E58" w:rsidR="008E3EDC" w:rsidRPr="00344C0F" w:rsidRDefault="008E3EDC" w:rsidP="007D1FFE">
      <w:r w:rsidRPr="00344C0F">
        <w:t>–</w:t>
      </w:r>
      <w:r w:rsidR="007D1FFE" w:rsidRPr="00344C0F">
        <w:t xml:space="preserve"> сезонный цикл</w:t>
      </w:r>
      <w:r w:rsidRPr="00344C0F">
        <w:t xml:space="preserve"> в п</w:t>
      </w:r>
      <w:r w:rsidR="007D1FFE" w:rsidRPr="00344C0F">
        <w:t>роизводстве туристских услуг;</w:t>
      </w:r>
    </w:p>
    <w:p w14:paraId="09D88D5F" w14:textId="06564E18" w:rsidR="007D1FFE" w:rsidRPr="00344C0F" w:rsidRDefault="008E3EDC" w:rsidP="007D1FFE">
      <w:pPr>
        <w:rPr>
          <w:b/>
          <w:bCs/>
        </w:rPr>
      </w:pPr>
      <w:r w:rsidRPr="00344C0F">
        <w:t>–</w:t>
      </w:r>
      <w:r w:rsidR="002237BA" w:rsidRPr="00344C0F">
        <w:t xml:space="preserve"> </w:t>
      </w:r>
      <w:r w:rsidR="007D1FFE" w:rsidRPr="00344C0F">
        <w:t>высокие требования</w:t>
      </w:r>
      <w:r w:rsidRPr="00344C0F">
        <w:t xml:space="preserve"> к у</w:t>
      </w:r>
      <w:r w:rsidR="007D1FFE" w:rsidRPr="00344C0F">
        <w:t>ровню развития социальной и</w:t>
      </w:r>
      <w:r w:rsidR="007D1FFE" w:rsidRPr="00344C0F">
        <w:t>н</w:t>
      </w:r>
      <w:r w:rsidR="007D1FFE" w:rsidRPr="00344C0F">
        <w:t>фраструктуры информационных сетей.</w:t>
      </w:r>
    </w:p>
    <w:p w14:paraId="53B4234B" w14:textId="0E99C65D" w:rsidR="007D1FFE" w:rsidRPr="00344C0F" w:rsidRDefault="007D1FFE" w:rsidP="007D1FFE">
      <w:r w:rsidRPr="00344C0F">
        <w:t>Современная туристская индустрия предоставляет бол</w:t>
      </w:r>
      <w:r w:rsidRPr="00344C0F">
        <w:t>ь</w:t>
      </w:r>
      <w:r w:rsidRPr="00344C0F">
        <w:t xml:space="preserve">шой объем </w:t>
      </w:r>
      <w:r w:rsidRPr="00344C0F">
        <w:rPr>
          <w:b/>
        </w:rPr>
        <w:t>туристских услуг</w:t>
      </w:r>
      <w:r w:rsidRPr="00344C0F">
        <w:t>, потребляемых людьми</w:t>
      </w:r>
      <w:r w:rsidR="008E3EDC" w:rsidRPr="00344C0F">
        <w:t xml:space="preserve"> в х</w:t>
      </w:r>
      <w:r w:rsidRPr="00344C0F">
        <w:t>оде п</w:t>
      </w:r>
      <w:r w:rsidRPr="00344C0F">
        <w:t>у</w:t>
      </w:r>
      <w:r w:rsidRPr="00344C0F">
        <w:t>тешествия. Такими услугами являются:</w:t>
      </w:r>
    </w:p>
    <w:p w14:paraId="40BACD69" w14:textId="003133E7" w:rsidR="007D1FFE" w:rsidRPr="00344C0F" w:rsidRDefault="007D1FFE" w:rsidP="007D1FFE">
      <w:r w:rsidRPr="00344C0F">
        <w:t>• услуги</w:t>
      </w:r>
      <w:r w:rsidR="008E3EDC" w:rsidRPr="00344C0F">
        <w:t xml:space="preserve"> по д</w:t>
      </w:r>
      <w:r w:rsidRPr="00344C0F">
        <w:t>оставке туристов</w:t>
      </w:r>
      <w:r w:rsidR="008E3EDC" w:rsidRPr="00344C0F">
        <w:t xml:space="preserve"> к м</w:t>
      </w:r>
      <w:r w:rsidRPr="00344C0F">
        <w:t>есту отдыха</w:t>
      </w:r>
      <w:r w:rsidR="008E3EDC" w:rsidRPr="00344C0F">
        <w:t xml:space="preserve"> и по п</w:t>
      </w:r>
      <w:r w:rsidRPr="00344C0F">
        <w:t>еремещению туристов</w:t>
      </w:r>
      <w:r w:rsidR="008E3EDC" w:rsidRPr="00344C0F">
        <w:rPr>
          <w:b/>
        </w:rPr>
        <w:t xml:space="preserve"> </w:t>
      </w:r>
      <w:r w:rsidR="008E3EDC" w:rsidRPr="00344C0F">
        <w:t>по</w:t>
      </w:r>
      <w:r w:rsidR="008E3EDC" w:rsidRPr="00344C0F">
        <w:rPr>
          <w:b/>
        </w:rPr>
        <w:t> </w:t>
      </w:r>
      <w:r w:rsidR="008E3EDC" w:rsidRPr="00344C0F">
        <w:t>р</w:t>
      </w:r>
      <w:r w:rsidRPr="00344C0F">
        <w:t>егиону</w:t>
      </w:r>
      <w:r w:rsidRPr="00344C0F">
        <w:rPr>
          <w:b/>
        </w:rPr>
        <w:t xml:space="preserve"> </w:t>
      </w:r>
      <w:r w:rsidRPr="00344C0F">
        <w:t>посещения (транспорт);</w:t>
      </w:r>
    </w:p>
    <w:p w14:paraId="596714D4" w14:textId="7DEBE005" w:rsidR="007D1FFE" w:rsidRPr="00344C0F" w:rsidRDefault="007D1FFE" w:rsidP="007D1FFE">
      <w:r w:rsidRPr="00344C0F">
        <w:t>• услуги</w:t>
      </w:r>
      <w:r w:rsidR="008E3EDC" w:rsidRPr="00344C0F">
        <w:t xml:space="preserve"> по р</w:t>
      </w:r>
      <w:r w:rsidRPr="00344C0F">
        <w:t>азмещению туристов</w:t>
      </w:r>
      <w:r w:rsidR="008E3EDC" w:rsidRPr="00344C0F">
        <w:t xml:space="preserve"> в о</w:t>
      </w:r>
      <w:r w:rsidRPr="00344C0F">
        <w:t>телях, мотелях, ке</w:t>
      </w:r>
      <w:r w:rsidRPr="00344C0F">
        <w:t>м</w:t>
      </w:r>
      <w:r w:rsidRPr="00344C0F">
        <w:t>пингах</w:t>
      </w:r>
      <w:r w:rsidR="008E3EDC" w:rsidRPr="00344C0F">
        <w:t xml:space="preserve"> и т. д.</w:t>
      </w:r>
      <w:r w:rsidRPr="00344C0F">
        <w:t xml:space="preserve"> (гостиничное хозяйство, строительство);</w:t>
      </w:r>
    </w:p>
    <w:p w14:paraId="6296E121" w14:textId="3B858C02" w:rsidR="007D1FFE" w:rsidRPr="00344C0F" w:rsidRDefault="007D1FFE" w:rsidP="007D1FFE">
      <w:r w:rsidRPr="00344C0F">
        <w:t>• услуги</w:t>
      </w:r>
      <w:r w:rsidR="008E3EDC" w:rsidRPr="00344C0F">
        <w:t xml:space="preserve"> по о</w:t>
      </w:r>
      <w:r w:rsidRPr="00344C0F">
        <w:t>беспечению туристов питанием (рестораны, кафе, бары</w:t>
      </w:r>
      <w:r w:rsidR="008E3EDC" w:rsidRPr="00344C0F">
        <w:t xml:space="preserve"> и т. д.</w:t>
      </w:r>
      <w:r w:rsidRPr="00344C0F">
        <w:t>);</w:t>
      </w:r>
    </w:p>
    <w:p w14:paraId="5147A034" w14:textId="0BBCCAEF" w:rsidR="007D1FFE" w:rsidRPr="00344C0F" w:rsidRDefault="007D1FFE" w:rsidP="007D1FFE">
      <w:r w:rsidRPr="00344C0F">
        <w:t>• услуги</w:t>
      </w:r>
      <w:r w:rsidR="008E3EDC" w:rsidRPr="00344C0F">
        <w:t xml:space="preserve"> по р</w:t>
      </w:r>
      <w:r w:rsidRPr="00344C0F">
        <w:t>екламе</w:t>
      </w:r>
      <w:r w:rsidR="008E3EDC" w:rsidRPr="00344C0F">
        <w:t xml:space="preserve"> и по с</w:t>
      </w:r>
      <w:r w:rsidRPr="00344C0F">
        <w:t>быту туристского продукта (услуги туристских агентств</w:t>
      </w:r>
      <w:r w:rsidR="008E3EDC" w:rsidRPr="00344C0F">
        <w:t xml:space="preserve"> — </w:t>
      </w:r>
      <w:r w:rsidRPr="00344C0F">
        <w:t>разработка маршрутов путеш</w:t>
      </w:r>
      <w:r w:rsidRPr="00344C0F">
        <w:t>е</w:t>
      </w:r>
      <w:r w:rsidRPr="00344C0F">
        <w:t>ствия, бронирование мест</w:t>
      </w:r>
      <w:r w:rsidR="008E3EDC" w:rsidRPr="00344C0F">
        <w:t xml:space="preserve"> на т</w:t>
      </w:r>
      <w:r w:rsidRPr="00344C0F">
        <w:t>ранспорте</w:t>
      </w:r>
      <w:r w:rsidR="008E3EDC" w:rsidRPr="00344C0F">
        <w:t xml:space="preserve"> и в г</w:t>
      </w:r>
      <w:r w:rsidRPr="00344C0F">
        <w:t xml:space="preserve">остиницах); </w:t>
      </w:r>
    </w:p>
    <w:p w14:paraId="43D9D656" w14:textId="798FCBDB" w:rsidR="007D1FFE" w:rsidRPr="00344C0F" w:rsidRDefault="007D1FFE" w:rsidP="007D1FFE">
      <w:r w:rsidRPr="00344C0F">
        <w:t>• услуги страховых компаний; услуги</w:t>
      </w:r>
      <w:r w:rsidR="008E3EDC" w:rsidRPr="00344C0F">
        <w:t xml:space="preserve"> по у</w:t>
      </w:r>
      <w:r w:rsidRPr="00344C0F">
        <w:t>довлетворению культурных потребностей туристов (посещение достопримеч</w:t>
      </w:r>
      <w:r w:rsidRPr="00344C0F">
        <w:t>а</w:t>
      </w:r>
      <w:r w:rsidRPr="00344C0F">
        <w:t>тельностей, музеев, выставок</w:t>
      </w:r>
      <w:r w:rsidR="008E3EDC" w:rsidRPr="00344C0F">
        <w:t xml:space="preserve"> и т. д.</w:t>
      </w:r>
      <w:r w:rsidRPr="00344C0F">
        <w:t>)</w:t>
      </w:r>
      <w:r w:rsidR="008E3EDC" w:rsidRPr="00344C0F">
        <w:t xml:space="preserve"> и по у</w:t>
      </w:r>
      <w:r w:rsidRPr="00344C0F">
        <w:t>довлетворению п</w:t>
      </w:r>
      <w:r w:rsidRPr="00344C0F">
        <w:t>о</w:t>
      </w:r>
      <w:r w:rsidRPr="00344C0F">
        <w:t>требностей</w:t>
      </w:r>
      <w:r w:rsidR="008E3EDC" w:rsidRPr="00344C0F">
        <w:t xml:space="preserve"> в р</w:t>
      </w:r>
      <w:r w:rsidRPr="00344C0F">
        <w:t>азвлечениях (казино, аттракционы, ночные клубы</w:t>
      </w:r>
      <w:r w:rsidR="008E3EDC" w:rsidRPr="00344C0F">
        <w:t xml:space="preserve"> и т. д.</w:t>
      </w:r>
      <w:r w:rsidRPr="00344C0F">
        <w:t>);</w:t>
      </w:r>
    </w:p>
    <w:p w14:paraId="17008D37" w14:textId="1447A4D1" w:rsidR="007D1FFE" w:rsidRPr="00344C0F" w:rsidRDefault="007D1FFE" w:rsidP="007D1FFE">
      <w:r w:rsidRPr="00344C0F">
        <w:t>• услуги</w:t>
      </w:r>
      <w:r w:rsidR="008E3EDC" w:rsidRPr="00344C0F">
        <w:t xml:space="preserve"> по у</w:t>
      </w:r>
      <w:r w:rsidRPr="00344C0F">
        <w:t>довлетворению деловых</w:t>
      </w:r>
      <w:r w:rsidR="008E3EDC" w:rsidRPr="00344C0F">
        <w:t xml:space="preserve"> и н</w:t>
      </w:r>
      <w:r w:rsidRPr="00344C0F">
        <w:t>аучных интересов туристов (участие</w:t>
      </w:r>
      <w:r w:rsidR="008E3EDC" w:rsidRPr="00344C0F">
        <w:t xml:space="preserve"> в н</w:t>
      </w:r>
      <w:r w:rsidRPr="00344C0F">
        <w:t>аучных конференциях, различных совещ</w:t>
      </w:r>
      <w:r w:rsidRPr="00344C0F">
        <w:t>а</w:t>
      </w:r>
      <w:r w:rsidRPr="00344C0F">
        <w:t>ниях);</w:t>
      </w:r>
    </w:p>
    <w:p w14:paraId="0B364702" w14:textId="0557D54A" w:rsidR="007D1FFE" w:rsidRPr="00344C0F" w:rsidRDefault="007D1FFE" w:rsidP="007D1FFE">
      <w:r w:rsidRPr="00344C0F">
        <w:t>• услуги торговых предприятий общего</w:t>
      </w:r>
      <w:r w:rsidR="008E3EDC" w:rsidRPr="00344C0F">
        <w:t xml:space="preserve"> и с</w:t>
      </w:r>
      <w:r w:rsidRPr="00344C0F">
        <w:t>пециального назначения (продажа сувениров, буклетов, открыток, путевод</w:t>
      </w:r>
      <w:r w:rsidRPr="00344C0F">
        <w:t>и</w:t>
      </w:r>
      <w:r w:rsidRPr="00344C0F">
        <w:t>телей, предметов туристского снаряжения);</w:t>
      </w:r>
    </w:p>
    <w:p w14:paraId="3C4ECAE7" w14:textId="4B1C5B86" w:rsidR="007D1FFE" w:rsidRPr="00344C0F" w:rsidRDefault="007D1FFE" w:rsidP="007D1FFE">
      <w:r w:rsidRPr="00344C0F">
        <w:t>• услуги государственных туристских органов,</w:t>
      </w:r>
      <w:r w:rsidR="008E3EDC" w:rsidRPr="00344C0F">
        <w:t xml:space="preserve"> в т</w:t>
      </w:r>
      <w:r w:rsidRPr="00344C0F">
        <w:t>ом числе контрольно-административных, (оформление документов, п</w:t>
      </w:r>
      <w:r w:rsidRPr="00344C0F">
        <w:t>о</w:t>
      </w:r>
      <w:r w:rsidRPr="00344C0F">
        <w:t xml:space="preserve">граничный, таможенный контроль); </w:t>
      </w:r>
    </w:p>
    <w:p w14:paraId="35CADC15" w14:textId="4EE26200" w:rsidR="007D1FFE" w:rsidRPr="00344C0F" w:rsidRDefault="007D1FFE" w:rsidP="007D1FFE">
      <w:pPr>
        <w:rPr>
          <w:b/>
          <w:bCs/>
        </w:rPr>
      </w:pPr>
      <w:r w:rsidRPr="00344C0F">
        <w:t>• услуги информационных служб</w:t>
      </w:r>
      <w:r w:rsidR="008E3EDC" w:rsidRPr="00344C0F">
        <w:t xml:space="preserve"> по о</w:t>
      </w:r>
      <w:r w:rsidRPr="00344C0F">
        <w:t>беспечению тур</w:t>
      </w:r>
      <w:r w:rsidRPr="00344C0F">
        <w:t>и</w:t>
      </w:r>
      <w:r w:rsidRPr="00344C0F">
        <w:t>стов средствами связи (почта, телеграф, телефон, факс)</w:t>
      </w:r>
      <w:r w:rsidR="008E3EDC" w:rsidRPr="00344C0F">
        <w:t xml:space="preserve"> и и</w:t>
      </w:r>
      <w:r w:rsidRPr="00344C0F">
        <w:t>нформации (телевидение, газеты, журналы).</w:t>
      </w:r>
    </w:p>
    <w:p w14:paraId="15AD46EE" w14:textId="17D1F6A6" w:rsidR="008E3EDC" w:rsidRPr="00344C0F" w:rsidRDefault="007D1FFE" w:rsidP="007D1FFE">
      <w:r w:rsidRPr="00344C0F">
        <w:t>Таким образом, индустрия туризма способствует осво</w:t>
      </w:r>
      <w:r w:rsidRPr="00344C0F">
        <w:t>е</w:t>
      </w:r>
      <w:r w:rsidRPr="00344C0F">
        <w:t>нию природных</w:t>
      </w:r>
      <w:r w:rsidR="008E3EDC" w:rsidRPr="00344C0F">
        <w:t xml:space="preserve"> и к</w:t>
      </w:r>
      <w:r w:rsidRPr="00344C0F">
        <w:t>ультурных ресурсов территории, что</w:t>
      </w:r>
      <w:r w:rsidR="008E3EDC" w:rsidRPr="00344C0F">
        <w:t xml:space="preserve"> в с</w:t>
      </w:r>
      <w:r w:rsidRPr="00344C0F">
        <w:t>вою очередь может положительно влиять</w:t>
      </w:r>
      <w:r w:rsidR="008E3EDC" w:rsidRPr="00344C0F">
        <w:t xml:space="preserve"> на у</w:t>
      </w:r>
      <w:r w:rsidRPr="00344C0F">
        <w:t>величение местных доходов, создание новых рабочих мест, развитие отраслей, ор</w:t>
      </w:r>
      <w:r w:rsidRPr="00344C0F">
        <w:t>и</w:t>
      </w:r>
      <w:r w:rsidRPr="00344C0F">
        <w:t>ентированных</w:t>
      </w:r>
      <w:r w:rsidR="008E3EDC" w:rsidRPr="00344C0F">
        <w:t xml:space="preserve"> на п</w:t>
      </w:r>
      <w:r w:rsidRPr="00344C0F">
        <w:t>роизводство туристских услуг,</w:t>
      </w:r>
      <w:r w:rsidR="008E3EDC" w:rsidRPr="00344C0F">
        <w:t xml:space="preserve"> а т</w:t>
      </w:r>
      <w:r w:rsidRPr="00344C0F">
        <w:t>акже соц</w:t>
      </w:r>
      <w:r w:rsidRPr="00344C0F">
        <w:t>и</w:t>
      </w:r>
      <w:r w:rsidRPr="00344C0F">
        <w:t>альной</w:t>
      </w:r>
      <w:r w:rsidR="008E3EDC" w:rsidRPr="00344C0F">
        <w:t xml:space="preserve"> и п</w:t>
      </w:r>
      <w:r w:rsidRPr="00344C0F">
        <w:t>роизводственной инфраструктуры</w:t>
      </w:r>
      <w:r w:rsidR="008E3EDC" w:rsidRPr="00344C0F">
        <w:t xml:space="preserve"> в т</w:t>
      </w:r>
      <w:r w:rsidRPr="00344C0F">
        <w:t>уристских це</w:t>
      </w:r>
      <w:r w:rsidRPr="00344C0F">
        <w:t>н</w:t>
      </w:r>
      <w:r w:rsidRPr="00344C0F">
        <w:t>трах</w:t>
      </w:r>
      <w:r w:rsidR="008E3EDC" w:rsidRPr="00344C0F">
        <w:t xml:space="preserve"> и а</w:t>
      </w:r>
      <w:r w:rsidRPr="00344C0F">
        <w:t>ктивизацию валютных поступлений</w:t>
      </w:r>
      <w:r w:rsidR="008E3EDC" w:rsidRPr="00344C0F">
        <w:t xml:space="preserve"> в б</w:t>
      </w:r>
      <w:r w:rsidRPr="00344C0F">
        <w:t>юджет региона (страны). Туризм оказывает огромное влияние</w:t>
      </w:r>
      <w:r w:rsidR="008E3EDC" w:rsidRPr="00344C0F">
        <w:t xml:space="preserve"> на т</w:t>
      </w:r>
      <w:r w:rsidRPr="00344C0F">
        <w:t>акие ва</w:t>
      </w:r>
      <w:r w:rsidRPr="00344C0F">
        <w:t>ж</w:t>
      </w:r>
      <w:r w:rsidRPr="00344C0F">
        <w:t>нейшие отрасли экономики, как транспорт</w:t>
      </w:r>
      <w:r w:rsidR="008E3EDC" w:rsidRPr="00344C0F">
        <w:t xml:space="preserve"> и с</w:t>
      </w:r>
      <w:r w:rsidRPr="00344C0F">
        <w:t>вязь, сельское х</w:t>
      </w:r>
      <w:r w:rsidRPr="00344C0F">
        <w:t>о</w:t>
      </w:r>
      <w:r w:rsidRPr="00344C0F">
        <w:t>зяйство, строительство, производство товаров народного п</w:t>
      </w:r>
      <w:r w:rsidRPr="00344C0F">
        <w:t>о</w:t>
      </w:r>
      <w:r w:rsidRPr="00344C0F">
        <w:t>требления</w:t>
      </w:r>
      <w:r w:rsidR="008E3EDC" w:rsidRPr="00344C0F">
        <w:t xml:space="preserve"> и д</w:t>
      </w:r>
      <w:r w:rsidRPr="00344C0F">
        <w:t xml:space="preserve">ругие, </w:t>
      </w:r>
      <w:r w:rsidR="008E3EDC" w:rsidRPr="00344C0F">
        <w:t>т. е.</w:t>
      </w:r>
      <w:r w:rsidRPr="00344C0F">
        <w:t xml:space="preserve"> выступает катализатором экономического развития.</w:t>
      </w:r>
      <w:r w:rsidR="008E3EDC" w:rsidRPr="00344C0F">
        <w:t xml:space="preserve"> В т</w:t>
      </w:r>
      <w:r w:rsidRPr="00344C0F">
        <w:t>уристском бизнесе пересекаются интересы различных государственных</w:t>
      </w:r>
      <w:r w:rsidR="008E3EDC" w:rsidRPr="00344C0F">
        <w:t xml:space="preserve"> и ч</w:t>
      </w:r>
      <w:r w:rsidRPr="00344C0F">
        <w:t>астных предприятий</w:t>
      </w:r>
      <w:r w:rsidR="008E3EDC" w:rsidRPr="00344C0F">
        <w:t xml:space="preserve"> и с</w:t>
      </w:r>
      <w:r w:rsidRPr="00344C0F">
        <w:t>лужб, активно участвуют банки, страховые компании, торг</w:t>
      </w:r>
      <w:r w:rsidRPr="00344C0F">
        <w:t>о</w:t>
      </w:r>
      <w:r w:rsidRPr="00344C0F">
        <w:t>вые фирмы, клубы, акционерные общества.</w:t>
      </w:r>
    </w:p>
    <w:p w14:paraId="712292CD" w14:textId="757754C7" w:rsidR="007D1FFE" w:rsidRPr="00344C0F" w:rsidRDefault="007D1FFE" w:rsidP="007D1FFE">
      <w:r w:rsidRPr="00344C0F">
        <w:rPr>
          <w:b/>
          <w:i/>
        </w:rPr>
        <w:t>Интерес предпринимателей</w:t>
      </w:r>
      <w:r w:rsidR="008E3EDC" w:rsidRPr="00344C0F">
        <w:t xml:space="preserve"> к т</w:t>
      </w:r>
      <w:r w:rsidRPr="00344C0F">
        <w:t>уризму можно объяснить рядом факторов: для того, чтобы начать заниматься туристским бизнесом,</w:t>
      </w:r>
      <w:r w:rsidR="008E3EDC" w:rsidRPr="00344C0F">
        <w:t xml:space="preserve"> не т</w:t>
      </w:r>
      <w:r w:rsidRPr="00344C0F">
        <w:t>ребуется крупных финансовых вложений;</w:t>
      </w:r>
      <w:r w:rsidR="008E3EDC" w:rsidRPr="00344C0F">
        <w:t xml:space="preserve"> на т</w:t>
      </w:r>
      <w:r w:rsidRPr="00344C0F">
        <w:t>уристском рынке, несмотря</w:t>
      </w:r>
      <w:r w:rsidR="008E3EDC" w:rsidRPr="00344C0F">
        <w:t xml:space="preserve"> на к</w:t>
      </w:r>
      <w:r w:rsidRPr="00344C0F">
        <w:t>онкуренцию, могут успешно взаимодействовать как крупные, так средние</w:t>
      </w:r>
      <w:r w:rsidR="008E3EDC" w:rsidRPr="00344C0F">
        <w:t xml:space="preserve"> и м</w:t>
      </w:r>
      <w:r w:rsidRPr="00344C0F">
        <w:t>алые компании</w:t>
      </w:r>
      <w:r w:rsidR="008E3EDC" w:rsidRPr="00344C0F">
        <w:t xml:space="preserve"> и ф</w:t>
      </w:r>
      <w:r w:rsidRPr="00344C0F">
        <w:t>ирмы; туристский бизнес позволяет быстро оборачивать к</w:t>
      </w:r>
      <w:r w:rsidRPr="00344C0F">
        <w:t>а</w:t>
      </w:r>
      <w:r w:rsidRPr="00344C0F">
        <w:t>питал. Помимо влияния</w:t>
      </w:r>
      <w:r w:rsidR="008E3EDC" w:rsidRPr="00344C0F">
        <w:t xml:space="preserve"> на э</w:t>
      </w:r>
      <w:r w:rsidRPr="00344C0F">
        <w:t>кономику международный туризм оказывает воздействие</w:t>
      </w:r>
      <w:r w:rsidR="008E3EDC" w:rsidRPr="00344C0F">
        <w:t xml:space="preserve"> на с</w:t>
      </w:r>
      <w:r w:rsidRPr="00344C0F">
        <w:t>оциальную</w:t>
      </w:r>
      <w:r w:rsidR="008E3EDC" w:rsidRPr="00344C0F">
        <w:t xml:space="preserve"> и к</w:t>
      </w:r>
      <w:r w:rsidRPr="00344C0F">
        <w:t>ультурную среду, эк</w:t>
      </w:r>
      <w:r w:rsidRPr="00344C0F">
        <w:t>о</w:t>
      </w:r>
      <w:r w:rsidRPr="00344C0F">
        <w:t>логическую обстановку.</w:t>
      </w:r>
      <w:r w:rsidR="008E3EDC" w:rsidRPr="00344C0F">
        <w:t xml:space="preserve"> В с</w:t>
      </w:r>
      <w:r w:rsidRPr="00344C0F">
        <w:t>вою очередь они влияют</w:t>
      </w:r>
      <w:r w:rsidR="008E3EDC" w:rsidRPr="00344C0F">
        <w:t xml:space="preserve"> на т</w:t>
      </w:r>
      <w:r w:rsidRPr="00344C0F">
        <w:t xml:space="preserve">уризм. </w:t>
      </w:r>
    </w:p>
    <w:p w14:paraId="5666C2AD" w14:textId="5CC00314" w:rsidR="007D1FFE" w:rsidRPr="00344C0F" w:rsidRDefault="007D1FFE" w:rsidP="007D1FFE">
      <w:pPr>
        <w:rPr>
          <w:iCs/>
        </w:rPr>
      </w:pPr>
      <w:r w:rsidRPr="00344C0F">
        <w:rPr>
          <w:iCs/>
        </w:rPr>
        <w:t>Развитие туристской индустрии способствует более и</w:t>
      </w:r>
      <w:r w:rsidRPr="00344C0F">
        <w:rPr>
          <w:iCs/>
        </w:rPr>
        <w:t>н</w:t>
      </w:r>
      <w:r w:rsidRPr="00344C0F">
        <w:rPr>
          <w:iCs/>
        </w:rPr>
        <w:t>тенсивному экономическому развитию тех районов, которые расположены</w:t>
      </w:r>
      <w:r w:rsidR="008E3EDC" w:rsidRPr="00344C0F">
        <w:rPr>
          <w:iCs/>
        </w:rPr>
        <w:t xml:space="preserve"> в о</w:t>
      </w:r>
      <w:r w:rsidRPr="00344C0F">
        <w:rPr>
          <w:iCs/>
        </w:rPr>
        <w:t>тдалении</w:t>
      </w:r>
      <w:r w:rsidR="008E3EDC" w:rsidRPr="00344C0F">
        <w:rPr>
          <w:iCs/>
        </w:rPr>
        <w:t xml:space="preserve"> от к</w:t>
      </w:r>
      <w:r w:rsidRPr="00344C0F">
        <w:rPr>
          <w:iCs/>
        </w:rPr>
        <w:t>рупных промышленных центров</w:t>
      </w:r>
      <w:r w:rsidR="008E3EDC" w:rsidRPr="00344C0F">
        <w:rPr>
          <w:iCs/>
        </w:rPr>
        <w:t xml:space="preserve"> и и</w:t>
      </w:r>
      <w:r w:rsidRPr="00344C0F">
        <w:rPr>
          <w:iCs/>
        </w:rPr>
        <w:t>меют незначительные хозяйственные ресурсы.</w:t>
      </w:r>
    </w:p>
    <w:p w14:paraId="57A90C92" w14:textId="33810EBE" w:rsidR="008E3EDC" w:rsidRPr="00344C0F" w:rsidRDefault="007D1FFE" w:rsidP="007D1FFE">
      <w:r w:rsidRPr="00344C0F">
        <w:t xml:space="preserve">Развитый туристский сектор экономики страны является </w:t>
      </w:r>
      <w:r w:rsidRPr="00344C0F">
        <w:rPr>
          <w:i/>
        </w:rPr>
        <w:t>фактором роста престижа государства</w:t>
      </w:r>
      <w:r w:rsidR="008E3EDC" w:rsidRPr="00344C0F">
        <w:rPr>
          <w:i/>
        </w:rPr>
        <w:t xml:space="preserve"> </w:t>
      </w:r>
      <w:r w:rsidR="008E3EDC" w:rsidRPr="00344C0F">
        <w:t>в</w:t>
      </w:r>
      <w:r w:rsidR="008E3EDC" w:rsidRPr="00344C0F">
        <w:rPr>
          <w:i/>
        </w:rPr>
        <w:t> </w:t>
      </w:r>
      <w:r w:rsidR="008E3EDC" w:rsidRPr="00344C0F">
        <w:t>г</w:t>
      </w:r>
      <w:r w:rsidRPr="00344C0F">
        <w:t>лазах мирового с</w:t>
      </w:r>
      <w:r w:rsidRPr="00344C0F">
        <w:t>о</w:t>
      </w:r>
      <w:r w:rsidRPr="00344C0F">
        <w:t>общества. Однако туризм имеет некоторые негативные после</w:t>
      </w:r>
      <w:r w:rsidRPr="00344C0F">
        <w:t>д</w:t>
      </w:r>
      <w:r w:rsidRPr="00344C0F">
        <w:t>ствия: разрушение</w:t>
      </w:r>
      <w:r w:rsidR="008E3EDC" w:rsidRPr="00344C0F">
        <w:t xml:space="preserve"> и з</w:t>
      </w:r>
      <w:r w:rsidRPr="00344C0F">
        <w:t>агрязнение окружающей среды, наруш</w:t>
      </w:r>
      <w:r w:rsidRPr="00344C0F">
        <w:t>е</w:t>
      </w:r>
      <w:r w:rsidRPr="00344C0F">
        <w:t>ние уклада жизни, традиций местного населения</w:t>
      </w:r>
      <w:r w:rsidR="008E3EDC" w:rsidRPr="00344C0F">
        <w:t xml:space="preserve"> и д</w:t>
      </w:r>
      <w:r w:rsidRPr="00344C0F">
        <w:t>р.</w:t>
      </w:r>
    </w:p>
    <w:p w14:paraId="2A52FF94" w14:textId="2938991E" w:rsidR="007D1FFE" w:rsidRPr="00344C0F" w:rsidRDefault="007D1FFE" w:rsidP="007D1FFE">
      <w:r w:rsidRPr="00344C0F">
        <w:t>Экономическая деятельность, связанная</w:t>
      </w:r>
      <w:r w:rsidR="008E3EDC" w:rsidRPr="00344C0F">
        <w:t xml:space="preserve"> с т</w:t>
      </w:r>
      <w:r w:rsidRPr="00344C0F">
        <w:t>уризмом, тр</w:t>
      </w:r>
      <w:r w:rsidRPr="00344C0F">
        <w:t>а</w:t>
      </w:r>
      <w:r w:rsidRPr="00344C0F">
        <w:t>диционно определяется</w:t>
      </w:r>
      <w:r w:rsidR="008E3EDC" w:rsidRPr="00344C0F">
        <w:t xml:space="preserve"> с т</w:t>
      </w:r>
      <w:r w:rsidRPr="00344C0F">
        <w:t>очки зрения спроса, потребления т</w:t>
      </w:r>
      <w:r w:rsidRPr="00344C0F">
        <w:t>о</w:t>
      </w:r>
      <w:r w:rsidRPr="00344C0F">
        <w:t>варов</w:t>
      </w:r>
      <w:r w:rsidR="008E3EDC" w:rsidRPr="00344C0F">
        <w:t xml:space="preserve"> и у</w:t>
      </w:r>
      <w:r w:rsidRPr="00344C0F">
        <w:t>слуг посетителями</w:t>
      </w:r>
      <w:r w:rsidR="008E3EDC" w:rsidRPr="00344C0F">
        <w:t xml:space="preserve"> и п</w:t>
      </w:r>
      <w:r w:rsidRPr="00344C0F">
        <w:t>роизводимых ими туристских расходов.</w:t>
      </w:r>
    </w:p>
    <w:p w14:paraId="4D239ADF" w14:textId="3C475E3C" w:rsidR="007D1FFE" w:rsidRPr="00344C0F" w:rsidRDefault="007D1FFE" w:rsidP="007D1FFE">
      <w:r w:rsidRPr="00344C0F">
        <w:t>К</w:t>
      </w:r>
      <w:r w:rsidRPr="00344C0F">
        <w:rPr>
          <w:b/>
        </w:rPr>
        <w:t xml:space="preserve"> материальной базе туристской индустрии</w:t>
      </w:r>
      <w:r w:rsidRPr="00344C0F">
        <w:t xml:space="preserve"> относят средства размещения, перемещения</w:t>
      </w:r>
      <w:r w:rsidR="008E3EDC" w:rsidRPr="00344C0F">
        <w:t xml:space="preserve"> и р</w:t>
      </w:r>
      <w:r w:rsidRPr="00344C0F">
        <w:t>азвлечения туристов,</w:t>
      </w:r>
      <w:r w:rsidR="008E3EDC" w:rsidRPr="00344C0F">
        <w:t xml:space="preserve"> а т</w:t>
      </w:r>
      <w:r w:rsidRPr="00344C0F">
        <w:t>акже объекты сети общественного питания.</w:t>
      </w:r>
    </w:p>
    <w:p w14:paraId="69F92923" w14:textId="37FE9D07" w:rsidR="007D1FFE" w:rsidRPr="00344C0F" w:rsidRDefault="007D1FFE" w:rsidP="007D1FFE">
      <w:r w:rsidRPr="00344C0F">
        <w:t xml:space="preserve">ЮНВТО определяет </w:t>
      </w:r>
      <w:r w:rsidRPr="00344C0F">
        <w:rPr>
          <w:b/>
        </w:rPr>
        <w:t>средство размещения</w:t>
      </w:r>
      <w:r w:rsidRPr="00344C0F">
        <w:t xml:space="preserve"> как любой объект, который регулярно или эпизодически предоставляет т</w:t>
      </w:r>
      <w:r w:rsidRPr="00344C0F">
        <w:t>у</w:t>
      </w:r>
      <w:r w:rsidRPr="00344C0F">
        <w:t>ристам места для ночевки. Определяющими являются специал</w:t>
      </w:r>
      <w:r w:rsidRPr="00344C0F">
        <w:t>и</w:t>
      </w:r>
      <w:r w:rsidRPr="00344C0F">
        <w:t>зация</w:t>
      </w:r>
      <w:r w:rsidR="008E3EDC" w:rsidRPr="00344C0F">
        <w:t xml:space="preserve"> и х</w:t>
      </w:r>
      <w:r w:rsidRPr="00344C0F">
        <w:t>арактер деятельности учреждения (его профиль, кач</w:t>
      </w:r>
      <w:r w:rsidRPr="00344C0F">
        <w:t>е</w:t>
      </w:r>
      <w:r w:rsidRPr="00344C0F">
        <w:t>ство</w:t>
      </w:r>
      <w:r w:rsidR="008E3EDC" w:rsidRPr="00344C0F">
        <w:t xml:space="preserve"> и ц</w:t>
      </w:r>
      <w:r w:rsidRPr="00344C0F">
        <w:t>ена услуг).</w:t>
      </w:r>
      <w:r w:rsidR="008E3EDC" w:rsidRPr="00344C0F">
        <w:t xml:space="preserve"> По с</w:t>
      </w:r>
      <w:r w:rsidRPr="00344C0F">
        <w:t>тандартной международной классификации все средства размещения подразделяются</w:t>
      </w:r>
      <w:r w:rsidR="008E3EDC" w:rsidRPr="00344C0F">
        <w:t xml:space="preserve"> на д</w:t>
      </w:r>
      <w:r w:rsidRPr="00344C0F">
        <w:t>ве категории</w:t>
      </w:r>
      <w:r w:rsidR="008E3EDC" w:rsidRPr="00344C0F">
        <w:t xml:space="preserve"> — </w:t>
      </w:r>
      <w:r w:rsidRPr="00344C0F">
        <w:t>коллективные</w:t>
      </w:r>
      <w:r w:rsidR="008E3EDC" w:rsidRPr="00344C0F">
        <w:t xml:space="preserve"> и и</w:t>
      </w:r>
      <w:r w:rsidRPr="00344C0F">
        <w:t>ндивидуальные.</w:t>
      </w:r>
    </w:p>
    <w:p w14:paraId="16AC1289" w14:textId="641B0A1E" w:rsidR="007D1FFE" w:rsidRPr="00344C0F" w:rsidRDefault="007D1FFE" w:rsidP="007D1FFE">
      <w:r w:rsidRPr="00344C0F">
        <w:t xml:space="preserve">К </w:t>
      </w:r>
      <w:r w:rsidRPr="00344C0F">
        <w:rPr>
          <w:i/>
        </w:rPr>
        <w:t>коллективным средствам размещения</w:t>
      </w:r>
      <w:r w:rsidRPr="00344C0F">
        <w:t xml:space="preserve"> туристов отн</w:t>
      </w:r>
      <w:r w:rsidRPr="00344C0F">
        <w:t>о</w:t>
      </w:r>
      <w:r w:rsidRPr="00344C0F">
        <w:t>сятся гостиницы</w:t>
      </w:r>
      <w:r w:rsidR="008E3EDC" w:rsidRPr="00344C0F">
        <w:t xml:space="preserve"> и а</w:t>
      </w:r>
      <w:r w:rsidRPr="00344C0F">
        <w:t>налогичные заведения, специализированные заведения, иные коллективные средства размещения (отели, пансионаты, меблированные комнаты, туристские общежития</w:t>
      </w:r>
      <w:r w:rsidR="008E3EDC" w:rsidRPr="00344C0F">
        <w:t xml:space="preserve"> и т. п.</w:t>
      </w:r>
      <w:r w:rsidRPr="00344C0F">
        <w:t>).</w:t>
      </w:r>
      <w:r w:rsidR="008E3EDC" w:rsidRPr="00344C0F">
        <w:t xml:space="preserve"> К к</w:t>
      </w:r>
      <w:r w:rsidRPr="00344C0F">
        <w:t>оллективным средствам размещения могут быть о</w:t>
      </w:r>
      <w:r w:rsidRPr="00344C0F">
        <w:t>т</w:t>
      </w:r>
      <w:r w:rsidRPr="00344C0F">
        <w:t>несены туристские общежития, молодежные гостиницы</w:t>
      </w:r>
      <w:r w:rsidR="008E3EDC" w:rsidRPr="00344C0F">
        <w:t xml:space="preserve"> и т. д.</w:t>
      </w:r>
      <w:r w:rsidRPr="00344C0F">
        <w:t xml:space="preserve"> Используются также заведения для обслуживания туристов,</w:t>
      </w:r>
      <w:r w:rsidR="008E3EDC" w:rsidRPr="00344C0F">
        <w:t xml:space="preserve"> не и</w:t>
      </w:r>
      <w:r w:rsidRPr="00344C0F">
        <w:t>меющие номеров, исходной единицей</w:t>
      </w:r>
      <w:r w:rsidR="008E3EDC" w:rsidRPr="00344C0F">
        <w:t xml:space="preserve"> в н</w:t>
      </w:r>
      <w:r w:rsidRPr="00344C0F">
        <w:t>их служат жилище (коттедж, бунгало</w:t>
      </w:r>
      <w:r w:rsidR="008E3EDC" w:rsidRPr="00344C0F">
        <w:t xml:space="preserve"> и д</w:t>
      </w:r>
      <w:r w:rsidRPr="00344C0F">
        <w:t>р.), коллективная спальня или площадка.</w:t>
      </w:r>
    </w:p>
    <w:p w14:paraId="624FDE0B" w14:textId="0ACA4913" w:rsidR="007D1FFE" w:rsidRPr="00344C0F" w:rsidRDefault="007D1FFE" w:rsidP="007D1FFE">
      <w:r w:rsidRPr="00344C0F">
        <w:t>Ряд заведений, предоставляя места для ночлега,</w:t>
      </w:r>
      <w:r w:rsidR="008E3EDC" w:rsidRPr="00344C0F">
        <w:t xml:space="preserve"> не в</w:t>
      </w:r>
      <w:r w:rsidRPr="00344C0F">
        <w:t>ыделяют функцию размещения туристов как главную. Сюда отнесем оздоровительные учреждения (санатории, реабилитац</w:t>
      </w:r>
      <w:r w:rsidRPr="00344C0F">
        <w:t>и</w:t>
      </w:r>
      <w:r w:rsidRPr="00344C0F">
        <w:t>онные центры</w:t>
      </w:r>
      <w:r w:rsidR="008E3EDC" w:rsidRPr="00344C0F">
        <w:t xml:space="preserve"> и п</w:t>
      </w:r>
      <w:r w:rsidRPr="00344C0F">
        <w:t>р.), лагеря труда</w:t>
      </w:r>
      <w:r w:rsidR="008E3EDC" w:rsidRPr="00344C0F">
        <w:t xml:space="preserve"> и о</w:t>
      </w:r>
      <w:r w:rsidRPr="00344C0F">
        <w:t>тдыха, школьные</w:t>
      </w:r>
      <w:r w:rsidR="008E3EDC" w:rsidRPr="00344C0F">
        <w:t xml:space="preserve"> и с</w:t>
      </w:r>
      <w:r w:rsidRPr="00344C0F">
        <w:t>туденческие общежития, общественные средства транспорта, оборудованные спальными помещениями (поезда, суда),</w:t>
      </w:r>
      <w:r w:rsidR="008E3EDC" w:rsidRPr="00344C0F">
        <w:t xml:space="preserve"> а т</w:t>
      </w:r>
      <w:r w:rsidRPr="00344C0F">
        <w:t>акже заведения типа конгресс-центров,</w:t>
      </w:r>
      <w:r w:rsidR="008E3EDC" w:rsidRPr="00344C0F">
        <w:t xml:space="preserve"> на б</w:t>
      </w:r>
      <w:r w:rsidRPr="00344C0F">
        <w:t>азе которых проводятся симпозиумы, конференции</w:t>
      </w:r>
      <w:r w:rsidR="008E3EDC" w:rsidRPr="00344C0F">
        <w:t xml:space="preserve"> и и</w:t>
      </w:r>
      <w:r w:rsidRPr="00344C0F">
        <w:t>ные специализированные мер</w:t>
      </w:r>
      <w:r w:rsidRPr="00344C0F">
        <w:t>о</w:t>
      </w:r>
      <w:r w:rsidRPr="00344C0F">
        <w:t>приятия</w:t>
      </w:r>
      <w:r w:rsidR="008E3EDC" w:rsidRPr="00344C0F">
        <w:t xml:space="preserve"> и о</w:t>
      </w:r>
      <w:r w:rsidRPr="00344C0F">
        <w:t>существляется размещение</w:t>
      </w:r>
      <w:r w:rsidR="008E3EDC" w:rsidRPr="00344C0F">
        <w:t xml:space="preserve"> их у</w:t>
      </w:r>
      <w:r w:rsidRPr="00344C0F">
        <w:t>частников.</w:t>
      </w:r>
    </w:p>
    <w:p w14:paraId="2D0648C1" w14:textId="3AF3D458" w:rsidR="007D1FFE" w:rsidRPr="00344C0F" w:rsidRDefault="007D1FFE" w:rsidP="007D1FFE">
      <w:r w:rsidRPr="00344C0F">
        <w:rPr>
          <w:i/>
        </w:rPr>
        <w:t>Индивидуальные средства размещения</w:t>
      </w:r>
      <w:r w:rsidRPr="00344C0F">
        <w:t xml:space="preserve"> туристов опред</w:t>
      </w:r>
      <w:r w:rsidRPr="00344C0F">
        <w:t>е</w:t>
      </w:r>
      <w:r w:rsidRPr="00344C0F">
        <w:t>ляют возможности остановки туриста</w:t>
      </w:r>
      <w:r w:rsidR="008E3EDC" w:rsidRPr="00344C0F">
        <w:t xml:space="preserve"> в с</w:t>
      </w:r>
      <w:r w:rsidRPr="00344C0F">
        <w:t>обственном загородном доме,</w:t>
      </w:r>
      <w:r w:rsidR="008E3EDC" w:rsidRPr="00344C0F">
        <w:t xml:space="preserve"> а т</w:t>
      </w:r>
      <w:r w:rsidRPr="00344C0F">
        <w:t>акже возможности арендовать</w:t>
      </w:r>
      <w:r w:rsidR="008E3EDC" w:rsidRPr="00344C0F">
        <w:t xml:space="preserve"> у ч</w:t>
      </w:r>
      <w:r w:rsidRPr="00344C0F">
        <w:t>астного лица или агентства полностью оборудованное жилище (квартиру, дом) или бесплатно разместиться</w:t>
      </w:r>
      <w:r w:rsidR="008E3EDC" w:rsidRPr="00344C0F">
        <w:t xml:space="preserve"> у р</w:t>
      </w:r>
      <w:r w:rsidRPr="00344C0F">
        <w:t>одственников</w:t>
      </w:r>
      <w:r w:rsidR="008E3EDC" w:rsidRPr="00344C0F">
        <w:t xml:space="preserve"> и з</w:t>
      </w:r>
      <w:r w:rsidRPr="00344C0F">
        <w:t>накомых.</w:t>
      </w:r>
    </w:p>
    <w:p w14:paraId="6521D825" w14:textId="0E899821" w:rsidR="007D1FFE" w:rsidRPr="00344C0F" w:rsidRDefault="007D1FFE" w:rsidP="007D1FFE">
      <w:r w:rsidRPr="00344C0F">
        <w:t>Средства размещения туристов</w:t>
      </w:r>
      <w:r w:rsidR="008E3EDC" w:rsidRPr="00344C0F">
        <w:t xml:space="preserve"> и п</w:t>
      </w:r>
      <w:r w:rsidRPr="00344C0F">
        <w:t>редприятия питания классифицируются</w:t>
      </w:r>
      <w:r w:rsidR="008E3EDC" w:rsidRPr="00344C0F">
        <w:t xml:space="preserve"> в з</w:t>
      </w:r>
      <w:r w:rsidRPr="00344C0F">
        <w:t>ависимости</w:t>
      </w:r>
      <w:r w:rsidR="008E3EDC" w:rsidRPr="00344C0F">
        <w:t xml:space="preserve"> от к</w:t>
      </w:r>
      <w:r w:rsidRPr="00344C0F">
        <w:t>ультуры</w:t>
      </w:r>
      <w:r w:rsidR="008E3EDC" w:rsidRPr="00344C0F">
        <w:t xml:space="preserve"> и к</w:t>
      </w:r>
      <w:r w:rsidRPr="00344C0F">
        <w:t>ачества о</w:t>
      </w:r>
      <w:r w:rsidRPr="00344C0F">
        <w:t>б</w:t>
      </w:r>
      <w:r w:rsidRPr="00344C0F">
        <w:t>служивания,</w:t>
      </w:r>
      <w:r w:rsidR="008E3EDC" w:rsidRPr="00344C0F">
        <w:t xml:space="preserve"> от а</w:t>
      </w:r>
      <w:r w:rsidRPr="00344C0F">
        <w:t>ссортимента услуг, числа мест, режима работы, формы обслуживания посетителей</w:t>
      </w:r>
      <w:r w:rsidR="008E3EDC" w:rsidRPr="00344C0F">
        <w:t xml:space="preserve"> и т. п.</w:t>
      </w:r>
    </w:p>
    <w:p w14:paraId="5E6E00F2" w14:textId="5242D101" w:rsidR="007D1FFE" w:rsidRPr="00344C0F" w:rsidRDefault="007D1FFE" w:rsidP="007D1FFE">
      <w:r w:rsidRPr="00344C0F">
        <w:t>Российская Федерация</w:t>
      </w:r>
      <w:r w:rsidR="008E3EDC" w:rsidRPr="00344C0F">
        <w:t xml:space="preserve"> — </w:t>
      </w:r>
      <w:r w:rsidRPr="00344C0F">
        <w:t>федеральное государство, п</w:t>
      </w:r>
      <w:r w:rsidRPr="00344C0F">
        <w:t>о</w:t>
      </w:r>
      <w:r w:rsidRPr="00344C0F">
        <w:t>этому федеральный центр создает основные законы</w:t>
      </w:r>
      <w:r w:rsidR="008E3EDC" w:rsidRPr="00344C0F">
        <w:t xml:space="preserve"> в с</w:t>
      </w:r>
      <w:r w:rsidRPr="00344C0F">
        <w:t>фере де</w:t>
      </w:r>
      <w:r w:rsidRPr="00344C0F">
        <w:t>я</w:t>
      </w:r>
      <w:r w:rsidRPr="00344C0F">
        <w:t>тельности. Под средством размещения понимают любой объект, предназначенный для временного проживания людей. Согласно ГОСТ</w:t>
      </w:r>
      <w:r w:rsidR="008E3EDC" w:rsidRPr="00344C0F">
        <w:t xml:space="preserve"> Р 5</w:t>
      </w:r>
      <w:r w:rsidRPr="00344C0F">
        <w:t>118</w:t>
      </w:r>
      <w:r w:rsidR="008E3EDC" w:rsidRPr="00344C0F">
        <w:t>5–9</w:t>
      </w:r>
      <w:r w:rsidRPr="00344C0F">
        <w:t>8 «Туристские услуги. Средства размещения. Общие требования», средства размещения подразделяются</w:t>
      </w:r>
      <w:r w:rsidR="008E3EDC" w:rsidRPr="00344C0F">
        <w:t xml:space="preserve"> на и</w:t>
      </w:r>
      <w:r w:rsidRPr="00344C0F">
        <w:t>ндивидуальные</w:t>
      </w:r>
      <w:r w:rsidR="008E3EDC" w:rsidRPr="00344C0F">
        <w:t xml:space="preserve"> и к</w:t>
      </w:r>
      <w:r w:rsidRPr="00344C0F">
        <w:t>оллективные.</w:t>
      </w:r>
      <w:r w:rsidR="008E3EDC" w:rsidRPr="00344C0F">
        <w:t xml:space="preserve"> К п</w:t>
      </w:r>
      <w:r w:rsidRPr="00344C0F">
        <w:t>оследним относятся: гостиницы, мотели, клубы</w:t>
      </w:r>
      <w:r w:rsidR="008E3EDC" w:rsidRPr="00344C0F">
        <w:t xml:space="preserve"> с п</w:t>
      </w:r>
      <w:r w:rsidRPr="00344C0F">
        <w:t>роживанием, пансионаты, мебл</w:t>
      </w:r>
      <w:r w:rsidRPr="00344C0F">
        <w:t>и</w:t>
      </w:r>
      <w:r w:rsidRPr="00344C0F">
        <w:t>рованные комнаты, общежития.</w:t>
      </w:r>
      <w:r w:rsidR="008E3EDC" w:rsidRPr="00344C0F">
        <w:t xml:space="preserve"> К с</w:t>
      </w:r>
      <w:r w:rsidRPr="00344C0F">
        <w:t>пециализированным сре</w:t>
      </w:r>
      <w:r w:rsidRPr="00344C0F">
        <w:t>д</w:t>
      </w:r>
      <w:r w:rsidRPr="00344C0F">
        <w:t>ствам размещения относятся: санатории, профилактории, дома отдыха, туристские приюты, стоянки</w:t>
      </w:r>
      <w:r w:rsidR="008E3EDC" w:rsidRPr="00344C0F">
        <w:t xml:space="preserve"> и д</w:t>
      </w:r>
      <w:r w:rsidRPr="00344C0F">
        <w:t>р. туристские спорти</w:t>
      </w:r>
      <w:r w:rsidRPr="00344C0F">
        <w:t>в</w:t>
      </w:r>
      <w:r w:rsidRPr="00344C0F">
        <w:t>ные базы, базы отдыха, дома охотника (рыбака), конгресс</w:t>
      </w:r>
      <w:r w:rsidR="008E3EDC" w:rsidRPr="00344C0F">
        <w:t xml:space="preserve"> — </w:t>
      </w:r>
      <w:r w:rsidRPr="00344C0F">
        <w:t>центры, кемпинги. Критерии обслуживания также формулир</w:t>
      </w:r>
      <w:r w:rsidRPr="00344C0F">
        <w:t>у</w:t>
      </w:r>
      <w:r w:rsidRPr="00344C0F">
        <w:t>ются федеральным центром. Требования, касающиеся гостиниц всех категорий:</w:t>
      </w:r>
    </w:p>
    <w:p w14:paraId="3D272745" w14:textId="15ED9D8A" w:rsidR="007D1FFE" w:rsidRPr="00344C0F" w:rsidRDefault="007D1FFE" w:rsidP="007D1FFE">
      <w:r w:rsidRPr="00344C0F">
        <w:t>• безопасности</w:t>
      </w:r>
      <w:r w:rsidR="008E3EDC" w:rsidRPr="00344C0F">
        <w:t xml:space="preserve"> и о</w:t>
      </w:r>
      <w:r w:rsidRPr="00344C0F">
        <w:t>храна: наличие круглосуточного прот</w:t>
      </w:r>
      <w:r w:rsidRPr="00344C0F">
        <w:t>и</w:t>
      </w:r>
      <w:r w:rsidRPr="00344C0F">
        <w:t>вопожарного обеспечения, системы пожарного оповещения, аварийных выходов, указателей</w:t>
      </w:r>
      <w:r w:rsidR="008E3EDC" w:rsidRPr="00344C0F">
        <w:t xml:space="preserve"> и и</w:t>
      </w:r>
      <w:r w:rsidRPr="00344C0F">
        <w:t>нструкций;</w:t>
      </w:r>
    </w:p>
    <w:p w14:paraId="221A565D" w14:textId="7BF9DEFC" w:rsidR="007D1FFE" w:rsidRPr="00344C0F" w:rsidRDefault="007D1FFE" w:rsidP="007D1FFE">
      <w:r w:rsidRPr="00344C0F">
        <w:t>• санитарные требования: строгое соблюдение требований санитарии</w:t>
      </w:r>
      <w:r w:rsidR="008E3EDC" w:rsidRPr="00344C0F">
        <w:t xml:space="preserve"> и г</w:t>
      </w:r>
      <w:r w:rsidRPr="00344C0F">
        <w:t>игиены</w:t>
      </w:r>
      <w:r w:rsidR="008E3EDC" w:rsidRPr="00344C0F">
        <w:t xml:space="preserve"> во в</w:t>
      </w:r>
      <w:r w:rsidRPr="00344C0F">
        <w:t>сех помещениях;</w:t>
      </w:r>
    </w:p>
    <w:p w14:paraId="676FEE85" w14:textId="6D2F44F4" w:rsidR="007D1FFE" w:rsidRPr="00344C0F" w:rsidRDefault="007D1FFE" w:rsidP="007D1FFE">
      <w:r w:rsidRPr="00344C0F">
        <w:t>• питьевая вода: если нет твердо гарантии хорошего кач</w:t>
      </w:r>
      <w:r w:rsidRPr="00344C0F">
        <w:t>е</w:t>
      </w:r>
      <w:r w:rsidRPr="00344C0F">
        <w:t>ства водопроводной воды, гостиница должна иметь специал</w:t>
      </w:r>
      <w:r w:rsidRPr="00344C0F">
        <w:t>ь</w:t>
      </w:r>
      <w:r w:rsidRPr="00344C0F">
        <w:t>ные установки</w:t>
      </w:r>
      <w:r w:rsidR="008E3EDC" w:rsidRPr="00344C0F">
        <w:t xml:space="preserve"> по о</w:t>
      </w:r>
      <w:r w:rsidRPr="00344C0F">
        <w:t>бработке воды;</w:t>
      </w:r>
    </w:p>
    <w:p w14:paraId="4C1E621F" w14:textId="27B624A0" w:rsidR="007D1FFE" w:rsidRPr="00344C0F" w:rsidRDefault="007D1FFE" w:rsidP="007D1FFE">
      <w:r w:rsidRPr="00344C0F">
        <w:t>• гостиничные услуги: круглосуточный прием</w:t>
      </w:r>
      <w:r w:rsidR="008E3EDC" w:rsidRPr="00344C0F">
        <w:t xml:space="preserve"> и р</w:t>
      </w:r>
      <w:r w:rsidRPr="00344C0F">
        <w:t xml:space="preserve">азмещение клиентов, смена белья (от </w:t>
      </w:r>
      <w:r w:rsidR="008E3EDC" w:rsidRPr="00344C0F">
        <w:t>2 р</w:t>
      </w:r>
      <w:r w:rsidRPr="00344C0F">
        <w:t>аз</w:t>
      </w:r>
      <w:r w:rsidR="008E3EDC" w:rsidRPr="00344C0F">
        <w:t xml:space="preserve"> в н</w:t>
      </w:r>
      <w:r w:rsidRPr="00344C0F">
        <w:t>еделю</w:t>
      </w:r>
      <w:r w:rsidR="008E3EDC" w:rsidRPr="00344C0F">
        <w:t xml:space="preserve"> до е</w:t>
      </w:r>
      <w:r w:rsidRPr="00344C0F">
        <w:t>жедневного,</w:t>
      </w:r>
      <w:r w:rsidR="008E3EDC" w:rsidRPr="00344C0F">
        <w:t xml:space="preserve"> в з</w:t>
      </w:r>
      <w:r w:rsidRPr="00344C0F">
        <w:t>ависимости от «звездности» гостиницы);</w:t>
      </w:r>
    </w:p>
    <w:p w14:paraId="44A71820" w14:textId="77777777" w:rsidR="007D1FFE" w:rsidRPr="00344C0F" w:rsidRDefault="007D1FFE" w:rsidP="007D1FFE">
      <w:r w:rsidRPr="00344C0F">
        <w:t>• неожиданная медицинская помощь;</w:t>
      </w:r>
    </w:p>
    <w:p w14:paraId="59556DCC" w14:textId="77777777" w:rsidR="007D1FFE" w:rsidRPr="00344C0F" w:rsidRDefault="007D1FFE" w:rsidP="007D1FFE">
      <w:r w:rsidRPr="00344C0F">
        <w:t>• хранение ценностей;</w:t>
      </w:r>
    </w:p>
    <w:p w14:paraId="3D6213B6" w14:textId="77777777" w:rsidR="007D1FFE" w:rsidRPr="00344C0F" w:rsidRDefault="007D1FFE" w:rsidP="007D1FFE">
      <w:r w:rsidRPr="00344C0F">
        <w:t>• стирка;</w:t>
      </w:r>
    </w:p>
    <w:p w14:paraId="769AF678" w14:textId="7A288D0B" w:rsidR="007D1FFE" w:rsidRPr="00344C0F" w:rsidRDefault="007D1FFE" w:rsidP="007D1FFE">
      <w:r w:rsidRPr="00344C0F">
        <w:t>• доставка</w:t>
      </w:r>
      <w:r w:rsidR="008E3EDC" w:rsidRPr="00344C0F">
        <w:t xml:space="preserve"> и о</w:t>
      </w:r>
      <w:r w:rsidRPr="00344C0F">
        <w:t>тправление почты, продажа почтовых пр</w:t>
      </w:r>
      <w:r w:rsidRPr="00344C0F">
        <w:t>и</w:t>
      </w:r>
      <w:r w:rsidRPr="00344C0F">
        <w:t>надлежностей;</w:t>
      </w:r>
    </w:p>
    <w:p w14:paraId="31EE5321" w14:textId="68D93764" w:rsidR="007D1FFE" w:rsidRPr="00344C0F" w:rsidRDefault="007D1FFE" w:rsidP="007D1FFE">
      <w:r w:rsidRPr="00344C0F">
        <w:t>• оборудование общих помещений: наличие холла</w:t>
      </w:r>
      <w:r w:rsidR="008E3EDC" w:rsidRPr="00344C0F">
        <w:t xml:space="preserve"> с м</w:t>
      </w:r>
      <w:r w:rsidRPr="00344C0F">
        <w:t>естами для сидения,</w:t>
      </w:r>
      <w:r w:rsidR="008E3EDC" w:rsidRPr="00344C0F">
        <w:t xml:space="preserve"> в н</w:t>
      </w:r>
      <w:r w:rsidRPr="00344C0F">
        <w:t>епосредственной близости</w:t>
      </w:r>
      <w:r w:rsidR="008E3EDC" w:rsidRPr="00344C0F">
        <w:t xml:space="preserve"> — </w:t>
      </w:r>
      <w:r w:rsidRPr="00344C0F">
        <w:t>туале</w:t>
      </w:r>
      <w:r w:rsidRPr="00344C0F">
        <w:t>т</w:t>
      </w:r>
      <w:r w:rsidRPr="00344C0F">
        <w:t>ные комнаты</w:t>
      </w:r>
      <w:r w:rsidR="008E3EDC" w:rsidRPr="00344C0F">
        <w:t xml:space="preserve"> с п</w:t>
      </w:r>
      <w:r w:rsidRPr="00344C0F">
        <w:t>олным оборудованием;</w:t>
      </w:r>
      <w:r w:rsidR="008E3EDC" w:rsidRPr="00344C0F">
        <w:t xml:space="preserve"> во в</w:t>
      </w:r>
      <w:r w:rsidRPr="00344C0F">
        <w:t>сех коридорах</w:t>
      </w:r>
      <w:r w:rsidR="008E3EDC" w:rsidRPr="00344C0F">
        <w:t xml:space="preserve"> — </w:t>
      </w:r>
      <w:r w:rsidRPr="00344C0F">
        <w:t>хорошее круглосуточное искусственное или естественное осв</w:t>
      </w:r>
      <w:r w:rsidRPr="00344C0F">
        <w:t>е</w:t>
      </w:r>
      <w:r w:rsidRPr="00344C0F">
        <w:t>щение; мебель</w:t>
      </w:r>
      <w:r w:rsidR="008E3EDC" w:rsidRPr="00344C0F">
        <w:t xml:space="preserve"> и о</w:t>
      </w:r>
      <w:r w:rsidRPr="00344C0F">
        <w:t>борудование гостиничных номеров</w:t>
      </w:r>
      <w:r w:rsidR="008E3EDC" w:rsidRPr="00344C0F">
        <w:t> — в з</w:t>
      </w:r>
      <w:r w:rsidRPr="00344C0F">
        <w:t>ависимости</w:t>
      </w:r>
      <w:r w:rsidR="008E3EDC" w:rsidRPr="00344C0F">
        <w:t xml:space="preserve"> от к</w:t>
      </w:r>
      <w:r w:rsidRPr="00344C0F">
        <w:t>атегории гостиницы</w:t>
      </w:r>
      <w:r w:rsidR="008E3EDC" w:rsidRPr="00344C0F">
        <w:t xml:space="preserve"> и н</w:t>
      </w:r>
      <w:r w:rsidRPr="00344C0F">
        <w:t>омера;</w:t>
      </w:r>
    </w:p>
    <w:p w14:paraId="1EF7E472" w14:textId="6D6B4E42" w:rsidR="007D1FFE" w:rsidRPr="00344C0F" w:rsidRDefault="007D1FFE" w:rsidP="007D1FFE">
      <w:r w:rsidRPr="00344C0F">
        <w:t>• требования</w:t>
      </w:r>
      <w:r w:rsidR="008E3EDC" w:rsidRPr="00344C0F">
        <w:t xml:space="preserve"> к п</w:t>
      </w:r>
      <w:r w:rsidRPr="00344C0F">
        <w:t>ерсоналу: весь обслуживающий персонал должен иметь специальную подготовку, соответствующую предоставляемым услугам.</w:t>
      </w:r>
    </w:p>
    <w:p w14:paraId="27039985" w14:textId="7DB8B1BA" w:rsidR="007D1FFE" w:rsidRPr="00344C0F" w:rsidRDefault="007D1FFE" w:rsidP="007D1FFE">
      <w:r w:rsidRPr="00344C0F">
        <w:t>Как минимум один из, сотрудников должен иметь спец</w:t>
      </w:r>
      <w:r w:rsidRPr="00344C0F">
        <w:t>и</w:t>
      </w:r>
      <w:r w:rsidRPr="00344C0F">
        <w:t>альную подготовку</w:t>
      </w:r>
      <w:r w:rsidR="008E3EDC" w:rsidRPr="00344C0F">
        <w:t xml:space="preserve"> по о</w:t>
      </w:r>
      <w:r w:rsidRPr="00344C0F">
        <w:t>беспечению безопасности прожива</w:t>
      </w:r>
      <w:r w:rsidRPr="00344C0F">
        <w:t>ю</w:t>
      </w:r>
      <w:r w:rsidRPr="00344C0F">
        <w:t>щих,</w:t>
      </w:r>
      <w:r w:rsidR="008E3EDC" w:rsidRPr="00344C0F">
        <w:t xml:space="preserve"> и е</w:t>
      </w:r>
      <w:r w:rsidRPr="00344C0F">
        <w:t>ще один</w:t>
      </w:r>
      <w:r w:rsidR="008E3EDC" w:rsidRPr="00344C0F">
        <w:t xml:space="preserve"> — </w:t>
      </w:r>
      <w:r w:rsidRPr="00344C0F">
        <w:t>безопасности</w:t>
      </w:r>
      <w:r w:rsidR="008E3EDC" w:rsidRPr="00344C0F">
        <w:t xml:space="preserve"> в с</w:t>
      </w:r>
      <w:r w:rsidRPr="00344C0F">
        <w:t>ере общественного пит</w:t>
      </w:r>
      <w:r w:rsidRPr="00344C0F">
        <w:t>а</w:t>
      </w:r>
      <w:r w:rsidRPr="00344C0F">
        <w:t>ния; служащие должны быть вежливы, терпеливы, непосредственно общающиеся</w:t>
      </w:r>
      <w:r w:rsidR="008E3EDC" w:rsidRPr="00344C0F">
        <w:t xml:space="preserve"> с к</w:t>
      </w:r>
      <w:r w:rsidRPr="00344C0F">
        <w:t>лиентами должны иметь ун</w:t>
      </w:r>
      <w:r w:rsidRPr="00344C0F">
        <w:t>и</w:t>
      </w:r>
      <w:r w:rsidRPr="00344C0F">
        <w:t>форму</w:t>
      </w:r>
      <w:r w:rsidR="008E3EDC" w:rsidRPr="00344C0F">
        <w:t xml:space="preserve"> со з</w:t>
      </w:r>
      <w:r w:rsidRPr="00344C0F">
        <w:t>начком,</w:t>
      </w:r>
      <w:r w:rsidR="008E3EDC" w:rsidRPr="00344C0F">
        <w:t xml:space="preserve"> на к</w:t>
      </w:r>
      <w:r w:rsidRPr="00344C0F">
        <w:t>отором указаны</w:t>
      </w:r>
      <w:r w:rsidR="008E3EDC" w:rsidRPr="00344C0F">
        <w:t xml:space="preserve"> их и</w:t>
      </w:r>
      <w:r w:rsidRPr="00344C0F">
        <w:t>мя</w:t>
      </w:r>
      <w:r w:rsidR="008E3EDC" w:rsidRPr="00344C0F">
        <w:t xml:space="preserve"> и ф</w:t>
      </w:r>
      <w:r w:rsidRPr="00344C0F">
        <w:t>амилия; тел</w:t>
      </w:r>
      <w:r w:rsidRPr="00344C0F">
        <w:t>е</w:t>
      </w:r>
      <w:r w:rsidRPr="00344C0F">
        <w:t>фонная связь; наличие лифта: для гостиниц «</w:t>
      </w:r>
      <w:r w:rsidR="008E3EDC" w:rsidRPr="00344C0F">
        <w:t>1 з</w:t>
      </w:r>
      <w:r w:rsidRPr="00344C0F">
        <w:t>везда» лифт об</w:t>
      </w:r>
      <w:r w:rsidRPr="00344C0F">
        <w:t>я</w:t>
      </w:r>
      <w:r w:rsidRPr="00344C0F">
        <w:t>зателен только при наличии</w:t>
      </w:r>
      <w:r w:rsidR="008E3EDC" w:rsidRPr="00344C0F">
        <w:t xml:space="preserve"> не м</w:t>
      </w:r>
      <w:r w:rsidRPr="00344C0F">
        <w:t xml:space="preserve">енее </w:t>
      </w:r>
      <w:r w:rsidR="008E3EDC" w:rsidRPr="00344C0F">
        <w:t>3 э</w:t>
      </w:r>
      <w:r w:rsidRPr="00344C0F">
        <w:t>тажей, для 2</w:t>
      </w:r>
      <w:r w:rsidR="002237BA" w:rsidRPr="00344C0F">
        <w:noBreakHyphen/>
        <w:t>х</w:t>
      </w:r>
      <w:r w:rsidR="008E3EDC" w:rsidRPr="00344C0F">
        <w:t xml:space="preserve"> и 3</w:t>
      </w:r>
      <w:r w:rsidR="002237BA" w:rsidRPr="00344C0F">
        <w:noBreakHyphen/>
        <w:t>х</w:t>
      </w:r>
      <w:r w:rsidRPr="00344C0F">
        <w:t xml:space="preserve"> звездных</w:t>
      </w:r>
      <w:r w:rsidR="008E3EDC" w:rsidRPr="00344C0F">
        <w:t> — 2 э</w:t>
      </w:r>
      <w:r w:rsidRPr="00344C0F">
        <w:t>тажей. Помимо лифтов для проживающих, должны быть</w:t>
      </w:r>
      <w:r w:rsidR="008E3EDC" w:rsidRPr="00344C0F">
        <w:t xml:space="preserve"> и с</w:t>
      </w:r>
      <w:r w:rsidRPr="00344C0F">
        <w:t>лужебные лифты.</w:t>
      </w:r>
    </w:p>
    <w:p w14:paraId="50254E52" w14:textId="5AD43F9C" w:rsidR="007D1FFE" w:rsidRPr="00344C0F" w:rsidRDefault="007D1FFE" w:rsidP="007D1FFE">
      <w:r w:rsidRPr="00344C0F">
        <w:t>Для повышения конкурентоспособности средства разм</w:t>
      </w:r>
      <w:r w:rsidRPr="00344C0F">
        <w:t>е</w:t>
      </w:r>
      <w:r w:rsidRPr="00344C0F">
        <w:t>щения должна проводиться постоянная модернизация</w:t>
      </w:r>
      <w:r w:rsidR="008E3EDC" w:rsidRPr="00344C0F">
        <w:t xml:space="preserve"> и р</w:t>
      </w:r>
      <w:r w:rsidRPr="00344C0F">
        <w:t>еконструкция объектов, внедряться новейшие технические средства, использоваться разнообразные информационные те</w:t>
      </w:r>
      <w:r w:rsidRPr="00344C0F">
        <w:t>х</w:t>
      </w:r>
      <w:r w:rsidRPr="00344C0F">
        <w:t>нологии, совершенствоваться структура туристских комплексов</w:t>
      </w:r>
      <w:r w:rsidR="008E3EDC" w:rsidRPr="00344C0F">
        <w:t xml:space="preserve"> и т. д.</w:t>
      </w:r>
      <w:r w:rsidRPr="00344C0F">
        <w:t xml:space="preserve"> все это способствует как улучшению сервиса, так</w:t>
      </w:r>
      <w:r w:rsidR="008E3EDC" w:rsidRPr="00344C0F">
        <w:t xml:space="preserve"> и п</w:t>
      </w:r>
      <w:r w:rsidRPr="00344C0F">
        <w:t>овышению экономической эффективности</w:t>
      </w:r>
      <w:r w:rsidR="008E3EDC" w:rsidRPr="00344C0F">
        <w:t xml:space="preserve"> в с</w:t>
      </w:r>
      <w:r w:rsidRPr="00344C0F">
        <w:t>фере размещ</w:t>
      </w:r>
      <w:r w:rsidRPr="00344C0F">
        <w:t>е</w:t>
      </w:r>
      <w:r w:rsidRPr="00344C0F">
        <w:t>ния туристов. Успешность использования средств размещения туристов определяется</w:t>
      </w:r>
      <w:r w:rsidR="008E3EDC" w:rsidRPr="00344C0F">
        <w:t xml:space="preserve"> не т</w:t>
      </w:r>
      <w:r w:rsidRPr="00344C0F">
        <w:t>олько собственно параметрами таких средств,</w:t>
      </w:r>
      <w:r w:rsidR="008E3EDC" w:rsidRPr="00344C0F">
        <w:t xml:space="preserve"> но и их р</w:t>
      </w:r>
      <w:r w:rsidRPr="00344C0F">
        <w:t>ациональным расположением относительно транспортных путей, природных объектов, промышленных предприятий</w:t>
      </w:r>
      <w:r w:rsidR="008E3EDC" w:rsidRPr="00344C0F">
        <w:t xml:space="preserve"> и т. д.</w:t>
      </w:r>
      <w:r w:rsidRPr="00344C0F">
        <w:t>,</w:t>
      </w:r>
      <w:r w:rsidR="008E3EDC" w:rsidRPr="00344C0F">
        <w:t xml:space="preserve"> а т</w:t>
      </w:r>
      <w:r w:rsidRPr="00344C0F">
        <w:t>акже</w:t>
      </w:r>
      <w:r w:rsidR="008E3EDC" w:rsidRPr="00344C0F">
        <w:t xml:space="preserve"> их в</w:t>
      </w:r>
      <w:r w:rsidRPr="00344C0F">
        <w:t>заиморасположением.</w:t>
      </w:r>
    </w:p>
    <w:p w14:paraId="423A72CF" w14:textId="1A1759D9" w:rsidR="007D1FFE" w:rsidRPr="00344C0F" w:rsidRDefault="007D1FFE" w:rsidP="007D1FFE">
      <w:r w:rsidRPr="00344C0F">
        <w:t xml:space="preserve">Важной составляющей приема туристов является </w:t>
      </w:r>
      <w:r w:rsidRPr="00344C0F">
        <w:rPr>
          <w:b/>
        </w:rPr>
        <w:t>орган</w:t>
      </w:r>
      <w:r w:rsidRPr="00344C0F">
        <w:rPr>
          <w:b/>
        </w:rPr>
        <w:t>и</w:t>
      </w:r>
      <w:r w:rsidRPr="00344C0F">
        <w:rPr>
          <w:b/>
        </w:rPr>
        <w:t>зация питания</w:t>
      </w:r>
      <w:r w:rsidR="008E3EDC" w:rsidRPr="00344C0F">
        <w:rPr>
          <w:b/>
        </w:rPr>
        <w:t xml:space="preserve"> в с</w:t>
      </w:r>
      <w:r w:rsidRPr="00344C0F">
        <w:rPr>
          <w:b/>
        </w:rPr>
        <w:t>истеме туристского обслуживания.</w:t>
      </w:r>
      <w:r w:rsidR="008E3EDC" w:rsidRPr="00344C0F">
        <w:t xml:space="preserve"> К т</w:t>
      </w:r>
      <w:r w:rsidRPr="00344C0F">
        <w:t>уристской индустрии питания относятся рестораны, кафе, бары, столовые, закусочные</w:t>
      </w:r>
      <w:r w:rsidR="008E3EDC" w:rsidRPr="00344C0F">
        <w:t xml:space="preserve"> и п</w:t>
      </w:r>
      <w:r w:rsidRPr="00344C0F">
        <w:t>р. Они могут иметь отдельный статус, либо быть включенными</w:t>
      </w:r>
      <w:r w:rsidR="008E3EDC" w:rsidRPr="00344C0F">
        <w:t xml:space="preserve"> в к</w:t>
      </w:r>
      <w:r w:rsidRPr="00344C0F">
        <w:t>омплекс</w:t>
      </w:r>
      <w:r w:rsidR="008E3EDC" w:rsidRPr="00344C0F">
        <w:t xml:space="preserve"> с м</w:t>
      </w:r>
      <w:r w:rsidRPr="00344C0F">
        <w:t>естами для ра</w:t>
      </w:r>
      <w:r w:rsidRPr="00344C0F">
        <w:t>з</w:t>
      </w:r>
      <w:r w:rsidRPr="00344C0F">
        <w:t>мещения.</w:t>
      </w:r>
    </w:p>
    <w:p w14:paraId="575352ED" w14:textId="781D5AB1" w:rsidR="007D1FFE" w:rsidRPr="00344C0F" w:rsidRDefault="007D1FFE" w:rsidP="007D1FFE">
      <w:r w:rsidRPr="00344C0F">
        <w:t xml:space="preserve">К разряду </w:t>
      </w:r>
      <w:r w:rsidRPr="00344C0F">
        <w:rPr>
          <w:b/>
        </w:rPr>
        <w:t>дополнительной рекреационной инфр</w:t>
      </w:r>
      <w:r w:rsidRPr="00344C0F">
        <w:rPr>
          <w:b/>
        </w:rPr>
        <w:t>а</w:t>
      </w:r>
      <w:r w:rsidRPr="00344C0F">
        <w:rPr>
          <w:b/>
        </w:rPr>
        <w:t>структуры</w:t>
      </w:r>
      <w:r w:rsidRPr="00344C0F">
        <w:t xml:space="preserve"> относятся театры, предприятия розничной торговли, стадионы, бассейны, корты, атлетические</w:t>
      </w:r>
      <w:r w:rsidR="008E3EDC" w:rsidRPr="00344C0F">
        <w:t xml:space="preserve"> и о</w:t>
      </w:r>
      <w:r w:rsidRPr="00344C0F">
        <w:t>здоровительные комплексы, бани</w:t>
      </w:r>
      <w:r w:rsidR="008E3EDC" w:rsidRPr="00344C0F">
        <w:t xml:space="preserve"> и с</w:t>
      </w:r>
      <w:r w:rsidRPr="00344C0F">
        <w:t>ауны, парки отдыха, сады</w:t>
      </w:r>
      <w:r w:rsidR="008E3EDC" w:rsidRPr="00344C0F">
        <w:t xml:space="preserve"> и т. п.</w:t>
      </w:r>
    </w:p>
    <w:p w14:paraId="32A1453C" w14:textId="134FB654" w:rsidR="007D1FFE" w:rsidRPr="00344C0F" w:rsidRDefault="007D1FFE" w:rsidP="007D1FFE">
      <w:r w:rsidRPr="00344C0F">
        <w:t>Важнейшая роль</w:t>
      </w:r>
      <w:r w:rsidR="008E3EDC" w:rsidRPr="00344C0F">
        <w:t xml:space="preserve"> в р</w:t>
      </w:r>
      <w:r w:rsidRPr="00344C0F">
        <w:t xml:space="preserve">азвитии туризма принадлежит </w:t>
      </w:r>
      <w:r w:rsidRPr="00344C0F">
        <w:rPr>
          <w:b/>
        </w:rPr>
        <w:t>тран</w:t>
      </w:r>
      <w:r w:rsidRPr="00344C0F">
        <w:rPr>
          <w:b/>
        </w:rPr>
        <w:t>с</w:t>
      </w:r>
      <w:r w:rsidRPr="00344C0F">
        <w:rPr>
          <w:b/>
        </w:rPr>
        <w:t>порту</w:t>
      </w:r>
      <w:r w:rsidRPr="00344C0F">
        <w:t>.</w:t>
      </w:r>
      <w:r w:rsidR="008E3EDC" w:rsidRPr="00344C0F">
        <w:t xml:space="preserve"> В п</w:t>
      </w:r>
      <w:r w:rsidRPr="00344C0F">
        <w:t>оследние десятилетия</w:t>
      </w:r>
      <w:r w:rsidR="008E3EDC" w:rsidRPr="00344C0F">
        <w:t xml:space="preserve"> в р</w:t>
      </w:r>
      <w:r w:rsidRPr="00344C0F">
        <w:t>езультате научно-технического прогресса транспорт стал более скоростным, бе</w:t>
      </w:r>
      <w:r w:rsidRPr="00344C0F">
        <w:t>з</w:t>
      </w:r>
      <w:r w:rsidRPr="00344C0F">
        <w:t>опасным, емким</w:t>
      </w:r>
      <w:r w:rsidR="008E3EDC" w:rsidRPr="00344C0F">
        <w:t xml:space="preserve"> и к</w:t>
      </w:r>
      <w:r w:rsidRPr="00344C0F">
        <w:t>омфортабельным.</w:t>
      </w:r>
    </w:p>
    <w:p w14:paraId="6FE9E14A" w14:textId="3B8F9897" w:rsidR="007D1FFE" w:rsidRPr="00344C0F" w:rsidRDefault="007D1FFE" w:rsidP="007D1FFE">
      <w:r w:rsidRPr="00344C0F">
        <w:t xml:space="preserve">Неотъемлемой составляющей индустрии туризма является </w:t>
      </w:r>
      <w:r w:rsidRPr="00344C0F">
        <w:rPr>
          <w:b/>
        </w:rPr>
        <w:t>сектор развлечения</w:t>
      </w:r>
      <w:r w:rsidRPr="00344C0F">
        <w:t>.</w:t>
      </w:r>
      <w:r w:rsidR="008E3EDC" w:rsidRPr="00344C0F">
        <w:t xml:space="preserve"> В п</w:t>
      </w:r>
      <w:r w:rsidRPr="00344C0F">
        <w:t>одавляющем числе случаев люди о</w:t>
      </w:r>
      <w:r w:rsidRPr="00344C0F">
        <w:t>т</w:t>
      </w:r>
      <w:r w:rsidRPr="00344C0F">
        <w:t>правляются туристскую поездку</w:t>
      </w:r>
      <w:r w:rsidR="008E3EDC" w:rsidRPr="00344C0F">
        <w:t xml:space="preserve"> за н</w:t>
      </w:r>
      <w:r w:rsidRPr="00344C0F">
        <w:t>овыми впечатлениями, п</w:t>
      </w:r>
      <w:r w:rsidRPr="00344C0F">
        <w:t>о</w:t>
      </w:r>
      <w:r w:rsidRPr="00344C0F">
        <w:t>ложительными эмоциями</w:t>
      </w:r>
      <w:r w:rsidR="008E3EDC" w:rsidRPr="00344C0F">
        <w:t xml:space="preserve"> и о</w:t>
      </w:r>
      <w:r w:rsidRPr="00344C0F">
        <w:t>стрыми ощущениями. Для удовл</w:t>
      </w:r>
      <w:r w:rsidRPr="00344C0F">
        <w:t>е</w:t>
      </w:r>
      <w:r w:rsidRPr="00344C0F">
        <w:t>творения этих</w:t>
      </w:r>
      <w:r w:rsidR="008E3EDC" w:rsidRPr="00344C0F">
        <w:t xml:space="preserve"> и д</w:t>
      </w:r>
      <w:r w:rsidRPr="00344C0F">
        <w:t>ругих потребностей человека создаются средства развлечения, проводятся увеселительные мероприятия.</w:t>
      </w:r>
      <w:r w:rsidR="008E3EDC" w:rsidRPr="00344C0F">
        <w:t xml:space="preserve"> На к</w:t>
      </w:r>
      <w:r w:rsidRPr="00344C0F">
        <w:t>урортах</w:t>
      </w:r>
      <w:r w:rsidR="008E3EDC" w:rsidRPr="00344C0F">
        <w:t xml:space="preserve"> и в б</w:t>
      </w:r>
      <w:r w:rsidRPr="00344C0F">
        <w:t>ольших отелях для развлечения туристов им</w:t>
      </w:r>
      <w:r w:rsidRPr="00344C0F">
        <w:t>е</w:t>
      </w:r>
      <w:r w:rsidRPr="00344C0F">
        <w:t>ется специально обученный персонал аниматоров.</w:t>
      </w:r>
      <w:r w:rsidR="008E3EDC" w:rsidRPr="00344C0F">
        <w:t xml:space="preserve"> В н</w:t>
      </w:r>
      <w:r w:rsidRPr="00344C0F">
        <w:t>екоторых случаях</w:t>
      </w:r>
      <w:r w:rsidR="008E3EDC" w:rsidRPr="00344C0F">
        <w:t xml:space="preserve"> к р</w:t>
      </w:r>
      <w:r w:rsidRPr="00344C0F">
        <w:t>азряду развлекательных относят мероприятия, д</w:t>
      </w:r>
      <w:r w:rsidRPr="00344C0F">
        <w:t>о</w:t>
      </w:r>
      <w:r w:rsidRPr="00344C0F">
        <w:t>полняющие экскурсионную программу, например, обзорная экскурсия</w:t>
      </w:r>
      <w:r w:rsidR="008E3EDC" w:rsidRPr="00344C0F">
        <w:t xml:space="preserve"> по г</w:t>
      </w:r>
      <w:r w:rsidRPr="00344C0F">
        <w:t>ороду, посещение музея, осмотр исторических памятников иди природных достопримечательностей. Сюда о</w:t>
      </w:r>
      <w:r w:rsidRPr="00344C0F">
        <w:t>т</w:t>
      </w:r>
      <w:r w:rsidRPr="00344C0F">
        <w:t>носят иные увеселительные мероприятия, например, посещение магазинов, национальных ресторанов, соревнований, игорных заведений. Особое место</w:t>
      </w:r>
      <w:r w:rsidR="008E3EDC" w:rsidRPr="00344C0F">
        <w:t xml:space="preserve"> в м</w:t>
      </w:r>
      <w:r w:rsidRPr="00344C0F">
        <w:t>ировой индустрии развлечений з</w:t>
      </w:r>
      <w:r w:rsidRPr="00344C0F">
        <w:t>а</w:t>
      </w:r>
      <w:r w:rsidRPr="00344C0F">
        <w:t>нимают аквапарки</w:t>
      </w:r>
      <w:r w:rsidR="008E3EDC" w:rsidRPr="00344C0F">
        <w:t xml:space="preserve"> и т</w:t>
      </w:r>
      <w:r w:rsidRPr="00344C0F">
        <w:t>ематические парки.</w:t>
      </w:r>
    </w:p>
    <w:p w14:paraId="7A74D38F" w14:textId="0CBEAF23" w:rsidR="007D1FFE" w:rsidRPr="00344C0F" w:rsidRDefault="007D1FFE" w:rsidP="007D1FFE">
      <w:r w:rsidRPr="00344C0F">
        <w:t>Перспективы</w:t>
      </w:r>
      <w:r w:rsidR="008E3EDC" w:rsidRPr="00344C0F">
        <w:t xml:space="preserve"> и р</w:t>
      </w:r>
      <w:r w:rsidRPr="00344C0F">
        <w:t>азвития туризма зависят</w:t>
      </w:r>
      <w:r w:rsidR="008E3EDC" w:rsidRPr="00344C0F">
        <w:t xml:space="preserve"> и от к</w:t>
      </w:r>
      <w:r w:rsidRPr="00344C0F">
        <w:t>оличественных</w:t>
      </w:r>
      <w:r w:rsidR="008E3EDC" w:rsidRPr="00344C0F">
        <w:t xml:space="preserve"> и к</w:t>
      </w:r>
      <w:r w:rsidRPr="00344C0F">
        <w:t xml:space="preserve">ачественных характеристик </w:t>
      </w:r>
      <w:r w:rsidRPr="00344C0F">
        <w:rPr>
          <w:b/>
        </w:rPr>
        <w:t>трудовых ресурсов</w:t>
      </w:r>
      <w:r w:rsidRPr="00344C0F">
        <w:t>. Успех данной сферы определяется наличием</w:t>
      </w:r>
      <w:r w:rsidR="008E3EDC" w:rsidRPr="00344C0F">
        <w:t xml:space="preserve"> и к</w:t>
      </w:r>
      <w:r w:rsidRPr="00344C0F">
        <w:t>валификацией работников, занятых</w:t>
      </w:r>
      <w:r w:rsidR="008E3EDC" w:rsidRPr="00344C0F">
        <w:t xml:space="preserve"> в д</w:t>
      </w:r>
      <w:r w:rsidRPr="00344C0F">
        <w:t>анной отрасли хозя</w:t>
      </w:r>
      <w:r w:rsidRPr="00344C0F">
        <w:t>й</w:t>
      </w:r>
      <w:r w:rsidRPr="00344C0F">
        <w:t>ства. Навыки гостеприимства формируются,</w:t>
      </w:r>
      <w:r w:rsidR="008E3EDC" w:rsidRPr="00344C0F">
        <w:t xml:space="preserve"> в т</w:t>
      </w:r>
      <w:r w:rsidRPr="00344C0F">
        <w:t>ом числе</w:t>
      </w:r>
      <w:r w:rsidR="008E3EDC" w:rsidRPr="00344C0F">
        <w:t xml:space="preserve"> и на о</w:t>
      </w:r>
      <w:r w:rsidRPr="00344C0F">
        <w:t>снове этнических традиций. Однако главным фактором является наличие системы подготовки (обучения) основам пр</w:t>
      </w:r>
      <w:r w:rsidRPr="00344C0F">
        <w:t>о</w:t>
      </w:r>
      <w:r w:rsidRPr="00344C0F">
        <w:t>фессий, связанных</w:t>
      </w:r>
      <w:r w:rsidR="008E3EDC" w:rsidRPr="00344C0F">
        <w:t xml:space="preserve"> с п</w:t>
      </w:r>
      <w:r w:rsidRPr="00344C0F">
        <w:t xml:space="preserve">риемом туристов. Развитие туристской отрасли способно способствовать решению </w:t>
      </w:r>
      <w:r w:rsidRPr="00344C0F">
        <w:rPr>
          <w:i/>
        </w:rPr>
        <w:t>проблемы занят</w:t>
      </w:r>
      <w:r w:rsidRPr="00344C0F">
        <w:rPr>
          <w:i/>
        </w:rPr>
        <w:t>о</w:t>
      </w:r>
      <w:r w:rsidRPr="00344C0F">
        <w:rPr>
          <w:i/>
        </w:rPr>
        <w:t>сти местного населения</w:t>
      </w:r>
      <w:r w:rsidRPr="00344C0F">
        <w:t>, причем,</w:t>
      </w:r>
      <w:r w:rsidR="008E3EDC" w:rsidRPr="00344C0F">
        <w:t xml:space="preserve"> в т</w:t>
      </w:r>
      <w:r w:rsidRPr="00344C0F">
        <w:t>ом числе</w:t>
      </w:r>
      <w:r w:rsidR="008E3EDC" w:rsidRPr="00344C0F">
        <w:t xml:space="preserve"> и ж</w:t>
      </w:r>
      <w:r w:rsidRPr="00344C0F">
        <w:t>енской занят</w:t>
      </w:r>
      <w:r w:rsidRPr="00344C0F">
        <w:t>о</w:t>
      </w:r>
      <w:r w:rsidRPr="00344C0F">
        <w:t>сти. Одной</w:t>
      </w:r>
      <w:r w:rsidR="008E3EDC" w:rsidRPr="00344C0F">
        <w:t xml:space="preserve"> из п</w:t>
      </w:r>
      <w:r w:rsidRPr="00344C0F">
        <w:t>роблем занятости местного населения</w:t>
      </w:r>
      <w:r w:rsidR="008E3EDC" w:rsidRPr="00344C0F">
        <w:t xml:space="preserve"> в о</w:t>
      </w:r>
      <w:r w:rsidRPr="00344C0F">
        <w:t>бласти туризма является сезонность активности этой деятельности,</w:t>
      </w:r>
      <w:r w:rsidR="008E3EDC" w:rsidRPr="00344C0F">
        <w:t xml:space="preserve"> а к</w:t>
      </w:r>
      <w:r w:rsidRPr="00344C0F">
        <w:t>ак следствие</w:t>
      </w:r>
      <w:r w:rsidR="008E3EDC" w:rsidRPr="00344C0F">
        <w:t xml:space="preserve"> и с</w:t>
      </w:r>
      <w:r w:rsidRPr="00344C0F">
        <w:t>езонность занятости.</w:t>
      </w:r>
    </w:p>
    <w:p w14:paraId="6EE50291" w14:textId="14670AD5" w:rsidR="007D1FFE" w:rsidRPr="00344C0F" w:rsidRDefault="007D1FFE" w:rsidP="007D1FFE">
      <w:r w:rsidRPr="00344C0F">
        <w:t>Средства размещения, транспортные предприятия, объе</w:t>
      </w:r>
      <w:r w:rsidRPr="00344C0F">
        <w:t>к</w:t>
      </w:r>
      <w:r w:rsidRPr="00344C0F">
        <w:t>ты общественного питания</w:t>
      </w:r>
      <w:r w:rsidR="008E3EDC" w:rsidRPr="00344C0F">
        <w:t xml:space="preserve"> и р</w:t>
      </w:r>
      <w:r w:rsidRPr="00344C0F">
        <w:t>азвлечения, включаемые</w:t>
      </w:r>
      <w:r w:rsidR="008E3EDC" w:rsidRPr="00344C0F">
        <w:t xml:space="preserve"> в и</w:t>
      </w:r>
      <w:r w:rsidRPr="00344C0F">
        <w:t>ндустрию туризма, являются первичными производителями туристских услу</w:t>
      </w:r>
      <w:r w:rsidR="0026797C" w:rsidRPr="00344C0F">
        <w:t>г.</w:t>
      </w:r>
      <w:r w:rsidR="0026797C">
        <w:t> </w:t>
      </w:r>
      <w:r w:rsidR="0026797C" w:rsidRPr="00344C0F">
        <w:t>Ис</w:t>
      </w:r>
      <w:r w:rsidRPr="00344C0F">
        <w:t>пользуя необходимые экономические р</w:t>
      </w:r>
      <w:r w:rsidRPr="00344C0F">
        <w:t>е</w:t>
      </w:r>
      <w:r w:rsidRPr="00344C0F">
        <w:t>сурсы, они создают услуги, которые выносят</w:t>
      </w:r>
      <w:r w:rsidR="008E3EDC" w:rsidRPr="00344C0F">
        <w:t xml:space="preserve"> на р</w:t>
      </w:r>
      <w:r w:rsidRPr="00344C0F">
        <w:t>ынок для пр</w:t>
      </w:r>
      <w:r w:rsidRPr="00344C0F">
        <w:t>о</w:t>
      </w:r>
      <w:r w:rsidRPr="00344C0F">
        <w:t>дажи. Каждый производитель определяет для себя наиболее э</w:t>
      </w:r>
      <w:r w:rsidRPr="00344C0F">
        <w:t>ф</w:t>
      </w:r>
      <w:r w:rsidRPr="00344C0F">
        <w:t>фективные способы</w:t>
      </w:r>
      <w:r w:rsidR="008E3EDC" w:rsidRPr="00344C0F">
        <w:t xml:space="preserve"> их р</w:t>
      </w:r>
      <w:r w:rsidRPr="00344C0F">
        <w:t xml:space="preserve">еализации, </w:t>
      </w:r>
      <w:r w:rsidR="008E3EDC" w:rsidRPr="00344C0F">
        <w:t>т. е.</w:t>
      </w:r>
      <w:r w:rsidRPr="00344C0F">
        <w:t xml:space="preserve"> каналы сбыта.</w:t>
      </w:r>
    </w:p>
    <w:p w14:paraId="62A06AFC" w14:textId="63697FA0" w:rsidR="007D1FFE" w:rsidRPr="00344C0F" w:rsidRDefault="007D1FFE" w:rsidP="007D1FFE">
      <w:r w:rsidRPr="00344C0F">
        <w:t>Производители товаров</w:t>
      </w:r>
      <w:r w:rsidR="008E3EDC" w:rsidRPr="00344C0F">
        <w:t xml:space="preserve"> и у</w:t>
      </w:r>
      <w:r w:rsidRPr="00344C0F">
        <w:t xml:space="preserve">слуг формируют </w:t>
      </w:r>
      <w:r w:rsidRPr="00344C0F">
        <w:rPr>
          <w:b/>
        </w:rPr>
        <w:t>туристское предложение</w:t>
      </w:r>
      <w:r w:rsidRPr="00344C0F">
        <w:t>. Они приобретают производственные ресурсы (рабочую силу, землю, капитал), комбинируют</w:t>
      </w:r>
      <w:r w:rsidR="008E3EDC" w:rsidRPr="00344C0F">
        <w:t xml:space="preserve"> их в п</w:t>
      </w:r>
      <w:r w:rsidRPr="00344C0F">
        <w:t>роцессе производства туристских продуктов</w:t>
      </w:r>
      <w:r w:rsidR="008E3EDC" w:rsidRPr="00344C0F">
        <w:t xml:space="preserve"> и р</w:t>
      </w:r>
      <w:r w:rsidRPr="00344C0F">
        <w:t>еализуют созданные блага посетителям, получая доход</w:t>
      </w:r>
      <w:r w:rsidR="008E3EDC" w:rsidRPr="00344C0F">
        <w:t xml:space="preserve"> от п</w:t>
      </w:r>
      <w:r w:rsidRPr="00344C0F">
        <w:t>родаж. Будучи потре</w:t>
      </w:r>
      <w:r w:rsidRPr="00344C0F">
        <w:t>б</w:t>
      </w:r>
      <w:r w:rsidRPr="00344C0F">
        <w:t>ленными, товары</w:t>
      </w:r>
      <w:r w:rsidR="008E3EDC" w:rsidRPr="00344C0F">
        <w:t xml:space="preserve"> и у</w:t>
      </w:r>
      <w:r w:rsidRPr="00344C0F">
        <w:t>слуги заканчивают свой кругооборот,</w:t>
      </w:r>
      <w:r w:rsidR="008E3EDC" w:rsidRPr="00344C0F">
        <w:t xml:space="preserve"> за к</w:t>
      </w:r>
      <w:r w:rsidRPr="00344C0F">
        <w:t>оторым следует новый</w:t>
      </w:r>
      <w:r w:rsidR="008E3EDC" w:rsidRPr="00344C0F">
        <w:t xml:space="preserve"> — </w:t>
      </w:r>
      <w:r w:rsidRPr="00344C0F">
        <w:t>как результат повторного испол</w:t>
      </w:r>
      <w:r w:rsidRPr="00344C0F">
        <w:t>ь</w:t>
      </w:r>
      <w:r w:rsidRPr="00344C0F">
        <w:t>зования имеющихся производственных факторов.</w:t>
      </w:r>
    </w:p>
    <w:p w14:paraId="3F353E8E" w14:textId="07F3D21D" w:rsidR="007D1FFE" w:rsidRPr="00344C0F" w:rsidRDefault="007D1FFE" w:rsidP="007D1FFE">
      <w:r w:rsidRPr="00344C0F">
        <w:t>В качестве туристского предложения</w:t>
      </w:r>
      <w:r w:rsidR="008E3EDC" w:rsidRPr="00344C0F">
        <w:t xml:space="preserve"> на т</w:t>
      </w:r>
      <w:r w:rsidRPr="00344C0F">
        <w:t xml:space="preserve">уристский рынок представляется </w:t>
      </w:r>
      <w:r w:rsidRPr="00344C0F">
        <w:rPr>
          <w:b/>
        </w:rPr>
        <w:t>туристский продукт.</w:t>
      </w:r>
      <w:r w:rsidRPr="00344C0F">
        <w:t xml:space="preserve"> Этим термином обозн</w:t>
      </w:r>
      <w:r w:rsidRPr="00344C0F">
        <w:t>а</w:t>
      </w:r>
      <w:r w:rsidRPr="00344C0F">
        <w:t>чают: право</w:t>
      </w:r>
      <w:r w:rsidR="008E3EDC" w:rsidRPr="00344C0F">
        <w:t xml:space="preserve"> на т</w:t>
      </w:r>
      <w:r w:rsidRPr="00344C0F">
        <w:t>ур или потребительский комплекс, включа</w:t>
      </w:r>
      <w:r w:rsidRPr="00344C0F">
        <w:t>ю</w:t>
      </w:r>
      <w:r w:rsidRPr="00344C0F">
        <w:t>щий: тур, туристско-экскурсионные услуги</w:t>
      </w:r>
      <w:r w:rsidR="008E3EDC" w:rsidRPr="00344C0F">
        <w:t xml:space="preserve"> и т</w:t>
      </w:r>
      <w:r w:rsidRPr="00344C0F">
        <w:t>овары,</w:t>
      </w:r>
      <w:r w:rsidR="008E3EDC" w:rsidRPr="00344C0F">
        <w:t xml:space="preserve"> а т</w:t>
      </w:r>
      <w:r w:rsidRPr="00344C0F">
        <w:t>акже совокупность потребительских стоимостей, необходимых для удовлетворения потребностей туриста</w:t>
      </w:r>
      <w:r w:rsidR="008E3EDC" w:rsidRPr="00344C0F">
        <w:t xml:space="preserve"> в п</w:t>
      </w:r>
      <w:r w:rsidRPr="00344C0F">
        <w:t>ериод его путеш</w:t>
      </w:r>
      <w:r w:rsidRPr="00344C0F">
        <w:t>е</w:t>
      </w:r>
      <w:r w:rsidRPr="00344C0F">
        <w:t>ствия. Иначе, туристский продукт состоит</w:t>
      </w:r>
      <w:r w:rsidR="008E3EDC" w:rsidRPr="00344C0F">
        <w:t xml:space="preserve"> из т</w:t>
      </w:r>
      <w:r w:rsidRPr="00344C0F">
        <w:t>рех частей: тур, туристско-экскурсионные услуги</w:t>
      </w:r>
      <w:r w:rsidR="008E3EDC" w:rsidRPr="00344C0F">
        <w:t xml:space="preserve"> и т</w:t>
      </w:r>
      <w:r w:rsidRPr="00344C0F">
        <w:t>овары. При этом услуги</w:t>
      </w:r>
      <w:r w:rsidR="008E3EDC" w:rsidRPr="00344C0F">
        <w:t xml:space="preserve"> и т</w:t>
      </w:r>
      <w:r w:rsidRPr="00344C0F">
        <w:t>овары должны соответствовать предложенным маршрутам</w:t>
      </w:r>
      <w:r w:rsidR="008E3EDC" w:rsidRPr="00344C0F">
        <w:t xml:space="preserve"> и ц</w:t>
      </w:r>
      <w:r w:rsidRPr="00344C0F">
        <w:t>елям туров. Например, туристский продукт для любителей пляжного отдыха будет значительно отличаться</w:t>
      </w:r>
      <w:r w:rsidR="008E3EDC" w:rsidRPr="00344C0F">
        <w:t xml:space="preserve"> от т</w:t>
      </w:r>
      <w:r w:rsidRPr="00344C0F">
        <w:t>акового для желающих покататься</w:t>
      </w:r>
      <w:r w:rsidR="008E3EDC" w:rsidRPr="00344C0F">
        <w:t xml:space="preserve"> на г</w:t>
      </w:r>
      <w:r w:rsidRPr="00344C0F">
        <w:t>орных лыжах.</w:t>
      </w:r>
      <w:r w:rsidR="008E3EDC" w:rsidRPr="00344C0F">
        <w:t xml:space="preserve"> В з</w:t>
      </w:r>
      <w:r w:rsidRPr="00344C0F">
        <w:t>ависимости</w:t>
      </w:r>
      <w:r w:rsidR="008E3EDC" w:rsidRPr="00344C0F">
        <w:t xml:space="preserve"> от о</w:t>
      </w:r>
      <w:r w:rsidRPr="00344C0F">
        <w:t>собенностей туристского предприятия такой продукт может выступать</w:t>
      </w:r>
      <w:r w:rsidR="008E3EDC" w:rsidRPr="00344C0F">
        <w:t xml:space="preserve"> в в</w:t>
      </w:r>
      <w:r w:rsidRPr="00344C0F">
        <w:t>иде отдельных услуг или</w:t>
      </w:r>
      <w:r w:rsidR="008E3EDC" w:rsidRPr="00344C0F">
        <w:t xml:space="preserve"> в в</w:t>
      </w:r>
      <w:r w:rsidRPr="00344C0F">
        <w:t>иде</w:t>
      </w:r>
      <w:r w:rsidR="008E3EDC" w:rsidRPr="00344C0F">
        <w:t xml:space="preserve"> их к</w:t>
      </w:r>
      <w:r w:rsidRPr="00344C0F">
        <w:t>омплекса.</w:t>
      </w:r>
    </w:p>
    <w:p w14:paraId="78ADB4D6" w14:textId="7E9CD5A5" w:rsidR="007D1FFE" w:rsidRPr="00344C0F" w:rsidRDefault="007D1FFE" w:rsidP="007D1FFE">
      <w:pPr>
        <w:rPr>
          <w:b/>
          <w:bCs/>
        </w:rPr>
      </w:pPr>
      <w:r w:rsidRPr="00344C0F">
        <w:t>Создаваемый т</w:t>
      </w:r>
      <w:r w:rsidRPr="00344C0F">
        <w:rPr>
          <w:bCs/>
        </w:rPr>
        <w:t>уристский продукт</w:t>
      </w:r>
      <w:r w:rsidRPr="00344C0F">
        <w:t xml:space="preserve"> обязан обладать след</w:t>
      </w:r>
      <w:r w:rsidRPr="00344C0F">
        <w:t>у</w:t>
      </w:r>
      <w:r w:rsidRPr="00344C0F">
        <w:t xml:space="preserve">ющими </w:t>
      </w:r>
      <w:r w:rsidRPr="00344C0F">
        <w:rPr>
          <w:b/>
          <w:bCs/>
        </w:rPr>
        <w:t>свойствами</w:t>
      </w:r>
      <w:r w:rsidRPr="00344C0F">
        <w:t>.</w:t>
      </w:r>
      <w:r w:rsidR="008E3EDC" w:rsidRPr="00344C0F">
        <w:t xml:space="preserve"> Он д</w:t>
      </w:r>
      <w:r w:rsidRPr="00344C0F">
        <w:t xml:space="preserve">олжен быть </w:t>
      </w:r>
      <w:r w:rsidRPr="00344C0F">
        <w:rPr>
          <w:i/>
        </w:rPr>
        <w:t>обоснованным</w:t>
      </w:r>
      <w:r w:rsidRPr="00344C0F">
        <w:t xml:space="preserve"> (пред</w:t>
      </w:r>
      <w:r w:rsidRPr="00344C0F">
        <w:t>о</w:t>
      </w:r>
      <w:r w:rsidRPr="00344C0F">
        <w:t>ставляемые турфирмой услуги должны быть обоснованы гла</w:t>
      </w:r>
      <w:r w:rsidRPr="00344C0F">
        <w:t>в</w:t>
      </w:r>
      <w:r w:rsidRPr="00344C0F">
        <w:t xml:space="preserve">ной целью поездки), </w:t>
      </w:r>
      <w:r w:rsidRPr="00344C0F">
        <w:rPr>
          <w:i/>
        </w:rPr>
        <w:t>эффективным</w:t>
      </w:r>
      <w:r w:rsidRPr="00344C0F">
        <w:t xml:space="preserve"> (потребитель должен остаться максимально удовлетворенным услугами турфирмы при минимальных расходах</w:t>
      </w:r>
      <w:r w:rsidR="008E3EDC" w:rsidRPr="00344C0F">
        <w:t xml:space="preserve"> со с</w:t>
      </w:r>
      <w:r w:rsidRPr="00344C0F">
        <w:t xml:space="preserve">воей стороны), </w:t>
      </w:r>
      <w:r w:rsidRPr="00344C0F">
        <w:rPr>
          <w:i/>
        </w:rPr>
        <w:t>надежным</w:t>
      </w:r>
      <w:r w:rsidRPr="00344C0F">
        <w:t xml:space="preserve"> (фирма должна гарантировать достоверность всей информации, предоставляемой потребителю относительно продукта), </w:t>
      </w:r>
      <w:r w:rsidRPr="00344C0F">
        <w:rPr>
          <w:i/>
        </w:rPr>
        <w:t>целос</w:t>
      </w:r>
      <w:r w:rsidRPr="00344C0F">
        <w:rPr>
          <w:i/>
        </w:rPr>
        <w:t>т</w:t>
      </w:r>
      <w:r w:rsidRPr="00344C0F">
        <w:rPr>
          <w:i/>
        </w:rPr>
        <w:t>ным</w:t>
      </w:r>
      <w:r w:rsidRPr="00344C0F">
        <w:rPr>
          <w:b/>
          <w:bCs/>
        </w:rPr>
        <w:t xml:space="preserve"> </w:t>
      </w:r>
      <w:r w:rsidRPr="00344C0F">
        <w:t>(турпродукт</w:t>
      </w:r>
      <w:r w:rsidR="008E3EDC" w:rsidRPr="00344C0F">
        <w:t xml:space="preserve"> в с</w:t>
      </w:r>
      <w:r w:rsidRPr="00344C0F">
        <w:t>воей совокупности должен полностью уд</w:t>
      </w:r>
      <w:r w:rsidRPr="00344C0F">
        <w:t>о</w:t>
      </w:r>
      <w:r w:rsidRPr="00344C0F">
        <w:t xml:space="preserve">влетворять потребность туриста), </w:t>
      </w:r>
      <w:r w:rsidRPr="00344C0F">
        <w:rPr>
          <w:i/>
        </w:rPr>
        <w:t>полезным</w:t>
      </w:r>
      <w:r w:rsidRPr="00344C0F">
        <w:rPr>
          <w:b/>
          <w:bCs/>
          <w:i/>
        </w:rPr>
        <w:t xml:space="preserve"> </w:t>
      </w:r>
      <w:r w:rsidRPr="00344C0F">
        <w:t xml:space="preserve">(продукт должен служить удовлетворению одной или нескольких потребностей клиента), </w:t>
      </w:r>
      <w:r w:rsidRPr="00344C0F">
        <w:rPr>
          <w:i/>
        </w:rPr>
        <w:t>гибким</w:t>
      </w:r>
      <w:r w:rsidRPr="00344C0F">
        <w:rPr>
          <w:b/>
          <w:bCs/>
        </w:rPr>
        <w:t xml:space="preserve"> </w:t>
      </w:r>
      <w:r w:rsidRPr="00344C0F">
        <w:t>(турпродукт должен быть разработан</w:t>
      </w:r>
      <w:r w:rsidR="008E3EDC" w:rsidRPr="00344C0F">
        <w:t xml:space="preserve"> с у</w:t>
      </w:r>
      <w:r w:rsidRPr="00344C0F">
        <w:t>четом желаний разных типов потребителей).</w:t>
      </w:r>
    </w:p>
    <w:p w14:paraId="6CF20791" w14:textId="278D9FC7" w:rsidR="008E3EDC" w:rsidRPr="00344C0F" w:rsidRDefault="007D1FFE" w:rsidP="007D1FFE">
      <w:r w:rsidRPr="00344C0F">
        <w:t xml:space="preserve">Важное свойство туристского продукта, как </w:t>
      </w:r>
      <w:r w:rsidRPr="00344C0F">
        <w:rPr>
          <w:i/>
          <w:iCs/>
        </w:rPr>
        <w:t>гостеприи</w:t>
      </w:r>
      <w:r w:rsidRPr="00344C0F">
        <w:rPr>
          <w:i/>
          <w:iCs/>
        </w:rPr>
        <w:t>м</w:t>
      </w:r>
      <w:r w:rsidRPr="00344C0F">
        <w:rPr>
          <w:i/>
          <w:iCs/>
        </w:rPr>
        <w:t>ство</w:t>
      </w:r>
      <w:r w:rsidRPr="00344C0F">
        <w:rPr>
          <w:i/>
        </w:rPr>
        <w:t>.</w:t>
      </w:r>
      <w:r w:rsidRPr="00344C0F">
        <w:t xml:space="preserve"> Гостеприимства предполагает достоинство, уважение, любезность персонала. Данное понятие складывается</w:t>
      </w:r>
      <w:r w:rsidR="008E3EDC" w:rsidRPr="00344C0F">
        <w:t xml:space="preserve"> из с</w:t>
      </w:r>
      <w:r w:rsidRPr="00344C0F">
        <w:t>ледующих множества компонентов:</w:t>
      </w:r>
    </w:p>
    <w:p w14:paraId="6EC835D2" w14:textId="3B838B03" w:rsidR="008E3EDC" w:rsidRPr="00344C0F" w:rsidRDefault="008E3EDC" w:rsidP="007D1FFE">
      <w:r w:rsidRPr="00344C0F">
        <w:t>–</w:t>
      </w:r>
      <w:r w:rsidR="007D1FFE" w:rsidRPr="00344C0F">
        <w:t xml:space="preserve"> качественная информация как местных, так</w:t>
      </w:r>
      <w:r w:rsidRPr="00344C0F">
        <w:t xml:space="preserve"> и р</w:t>
      </w:r>
      <w:r w:rsidR="007D1FFE" w:rsidRPr="00344C0F">
        <w:t>егиональных рынков</w:t>
      </w:r>
      <w:r w:rsidRPr="00344C0F">
        <w:t xml:space="preserve"> о в</w:t>
      </w:r>
      <w:r w:rsidR="007D1FFE" w:rsidRPr="00344C0F">
        <w:t>озможностях отдыха, познания</w:t>
      </w:r>
      <w:r w:rsidRPr="00344C0F">
        <w:t xml:space="preserve"> и р</w:t>
      </w:r>
      <w:r w:rsidR="007D1FFE" w:rsidRPr="00344C0F">
        <w:t>азвлечений,</w:t>
      </w:r>
      <w:r w:rsidRPr="00344C0F">
        <w:t xml:space="preserve"> о т</w:t>
      </w:r>
      <w:r w:rsidR="007D1FFE" w:rsidRPr="00344C0F">
        <w:t>ом, что туристов ждут</w:t>
      </w:r>
      <w:r w:rsidRPr="00344C0F">
        <w:t xml:space="preserve"> и г</w:t>
      </w:r>
      <w:r w:rsidR="007D1FFE" w:rsidRPr="00344C0F">
        <w:t>отовятся</w:t>
      </w:r>
      <w:r w:rsidRPr="00344C0F">
        <w:t xml:space="preserve"> к в</w:t>
      </w:r>
      <w:r w:rsidR="007D1FFE" w:rsidRPr="00344C0F">
        <w:t>стрече</w:t>
      </w:r>
      <w:r w:rsidRPr="00344C0F">
        <w:t xml:space="preserve"> с н</w:t>
      </w:r>
      <w:r w:rsidR="007D1FFE" w:rsidRPr="00344C0F">
        <w:t>ими;</w:t>
      </w:r>
    </w:p>
    <w:p w14:paraId="33462262" w14:textId="50DA5EB9" w:rsidR="008E3EDC" w:rsidRPr="00344C0F" w:rsidRDefault="008E3EDC" w:rsidP="007D1FFE">
      <w:r w:rsidRPr="00344C0F">
        <w:t>–</w:t>
      </w:r>
      <w:r w:rsidR="007D1FFE" w:rsidRPr="00344C0F">
        <w:t xml:space="preserve"> создание положительного образа туристской местности, предприятий, обслуживающих потенциальных потребителей (реклама, участие</w:t>
      </w:r>
      <w:r w:rsidRPr="00344C0F">
        <w:t xml:space="preserve"> в т</w:t>
      </w:r>
      <w:r w:rsidR="007D1FFE" w:rsidRPr="00344C0F">
        <w:t>елепередачах, посвященных туризму, бл</w:t>
      </w:r>
      <w:r w:rsidR="007D1FFE" w:rsidRPr="00344C0F">
        <w:t>а</w:t>
      </w:r>
      <w:r w:rsidR="007D1FFE" w:rsidRPr="00344C0F">
        <w:t>готворительная деятельность</w:t>
      </w:r>
      <w:r w:rsidRPr="00344C0F">
        <w:t xml:space="preserve"> и д</w:t>
      </w:r>
      <w:r w:rsidR="007D1FFE" w:rsidRPr="00344C0F">
        <w:t>р.);</w:t>
      </w:r>
    </w:p>
    <w:p w14:paraId="1A0E4328" w14:textId="2375B599" w:rsidR="008E3EDC" w:rsidRPr="00344C0F" w:rsidRDefault="008E3EDC" w:rsidP="007D1FFE">
      <w:r w:rsidRPr="00344C0F">
        <w:t>–</w:t>
      </w:r>
      <w:r w:rsidR="007D1FFE" w:rsidRPr="00344C0F">
        <w:t xml:space="preserve"> нескрываемое стремление обслуживающего персонала</w:t>
      </w:r>
      <w:r w:rsidRPr="00344C0F">
        <w:t xml:space="preserve"> к о</w:t>
      </w:r>
      <w:r w:rsidR="007D1FFE" w:rsidRPr="00344C0F">
        <w:t>казанию туристам знаков внимания (политика обслуживания</w:t>
      </w:r>
      <w:r w:rsidRPr="00344C0F">
        <w:t xml:space="preserve"> по п</w:t>
      </w:r>
      <w:r w:rsidR="007D1FFE" w:rsidRPr="00344C0F">
        <w:t>ринципу «все для клиента»);</w:t>
      </w:r>
    </w:p>
    <w:p w14:paraId="4ECE821C" w14:textId="698946BB" w:rsidR="008E3EDC" w:rsidRPr="00344C0F" w:rsidRDefault="008E3EDC" w:rsidP="007D1FFE">
      <w:r w:rsidRPr="00344C0F">
        <w:t>–</w:t>
      </w:r>
      <w:r w:rsidR="007D1FFE" w:rsidRPr="00344C0F">
        <w:t xml:space="preserve"> внимательное отношение тех, кто предоставляет турис</w:t>
      </w:r>
      <w:r w:rsidR="007D1FFE" w:rsidRPr="00344C0F">
        <w:t>т</w:t>
      </w:r>
      <w:r w:rsidR="007D1FFE" w:rsidRPr="00344C0F">
        <w:t>ский продукт,</w:t>
      </w:r>
      <w:r w:rsidRPr="00344C0F">
        <w:t xml:space="preserve"> к п</w:t>
      </w:r>
      <w:r w:rsidR="007D1FFE" w:rsidRPr="00344C0F">
        <w:t>росьбам</w:t>
      </w:r>
      <w:r w:rsidRPr="00344C0F">
        <w:t xml:space="preserve"> и п</w:t>
      </w:r>
      <w:r w:rsidR="007D1FFE" w:rsidRPr="00344C0F">
        <w:t>ожеланиям клиента (по принципу «что</w:t>
      </w:r>
      <w:r w:rsidRPr="00344C0F">
        <w:t xml:space="preserve"> мы м</w:t>
      </w:r>
      <w:r w:rsidR="007D1FFE" w:rsidRPr="00344C0F">
        <w:t>ожем еще для вас сделать?»);</w:t>
      </w:r>
    </w:p>
    <w:p w14:paraId="4C721A77" w14:textId="1ABABD38" w:rsidR="008E3EDC" w:rsidRPr="00344C0F" w:rsidRDefault="008E3EDC" w:rsidP="007D1FFE">
      <w:r w:rsidRPr="00344C0F">
        <w:t>–</w:t>
      </w:r>
      <w:r w:rsidR="007D1FFE" w:rsidRPr="00344C0F">
        <w:t xml:space="preserve"> забота</w:t>
      </w:r>
      <w:r w:rsidRPr="00344C0F">
        <w:t xml:space="preserve"> об о</w:t>
      </w:r>
      <w:r w:rsidR="007D1FFE" w:rsidRPr="00344C0F">
        <w:t>блегчении ориентации туристов</w:t>
      </w:r>
      <w:r w:rsidRPr="00344C0F">
        <w:t xml:space="preserve"> в п</w:t>
      </w:r>
      <w:r w:rsidR="007D1FFE" w:rsidRPr="00344C0F">
        <w:t>олучении услуг (информация</w:t>
      </w:r>
      <w:r w:rsidRPr="00344C0F">
        <w:t xml:space="preserve"> об о</w:t>
      </w:r>
      <w:r w:rsidR="007D1FFE" w:rsidRPr="00344C0F">
        <w:t>бъектах</w:t>
      </w:r>
      <w:r w:rsidRPr="00344C0F">
        <w:t xml:space="preserve"> в п</w:t>
      </w:r>
      <w:r w:rsidR="007D1FFE" w:rsidRPr="00344C0F">
        <w:t>утеводителях</w:t>
      </w:r>
      <w:r w:rsidRPr="00344C0F">
        <w:t xml:space="preserve"> и б</w:t>
      </w:r>
      <w:r w:rsidR="007D1FFE" w:rsidRPr="00344C0F">
        <w:t>уклетах</w:t>
      </w:r>
      <w:r w:rsidRPr="00344C0F">
        <w:t xml:space="preserve"> на п</w:t>
      </w:r>
      <w:r w:rsidR="007D1FFE" w:rsidRPr="00344C0F">
        <w:t>онятом туристу языке</w:t>
      </w:r>
      <w:r w:rsidRPr="00344C0F">
        <w:t xml:space="preserve"> и д</w:t>
      </w:r>
      <w:r w:rsidR="007D1FFE" w:rsidRPr="00344C0F">
        <w:t>р.);</w:t>
      </w:r>
    </w:p>
    <w:p w14:paraId="46BB783B" w14:textId="5586E43E" w:rsidR="007D1FFE" w:rsidRPr="00344C0F" w:rsidRDefault="008E3EDC" w:rsidP="007D1FFE">
      <w:r w:rsidRPr="00344C0F">
        <w:t>–</w:t>
      </w:r>
      <w:r w:rsidR="007D1FFE" w:rsidRPr="00344C0F">
        <w:t xml:space="preserve"> благожелательное отношение</w:t>
      </w:r>
      <w:r w:rsidRPr="00344C0F">
        <w:t xml:space="preserve"> к т</w:t>
      </w:r>
      <w:r w:rsidR="007D1FFE" w:rsidRPr="00344C0F">
        <w:t>уристам, которое дол</w:t>
      </w:r>
      <w:r w:rsidR="007D1FFE" w:rsidRPr="00344C0F">
        <w:t>ж</w:t>
      </w:r>
      <w:r w:rsidR="007D1FFE" w:rsidRPr="00344C0F">
        <w:t>но быть возведено</w:t>
      </w:r>
      <w:r w:rsidRPr="00344C0F">
        <w:t xml:space="preserve"> в п</w:t>
      </w:r>
      <w:r w:rsidR="007D1FFE" w:rsidRPr="00344C0F">
        <w:t>ринцип обслуживания.</w:t>
      </w:r>
    </w:p>
    <w:p w14:paraId="210049E0" w14:textId="71A13D8A" w:rsidR="007D1FFE" w:rsidRPr="00344C0F" w:rsidRDefault="007D1FFE" w:rsidP="007D1FFE">
      <w:r w:rsidRPr="00344C0F">
        <w:rPr>
          <w:b/>
        </w:rPr>
        <w:t>Качество туристского продукта</w:t>
      </w:r>
      <w:r w:rsidR="008E3EDC" w:rsidRPr="00344C0F">
        <w:t xml:space="preserve"> — </w:t>
      </w:r>
      <w:r w:rsidRPr="00344C0F">
        <w:t>совокупность свойств туристских услуг</w:t>
      </w:r>
      <w:r w:rsidR="008E3EDC" w:rsidRPr="00344C0F">
        <w:t xml:space="preserve"> и п</w:t>
      </w:r>
      <w:r w:rsidRPr="00344C0F">
        <w:t>роцессов обслуживания</w:t>
      </w:r>
      <w:r w:rsidR="008E3EDC" w:rsidRPr="00344C0F">
        <w:t xml:space="preserve"> по у</w:t>
      </w:r>
      <w:r w:rsidRPr="00344C0F">
        <w:t>довлетворению обусловленных или предполагаемых п</w:t>
      </w:r>
      <w:r w:rsidRPr="00344C0F">
        <w:t>о</w:t>
      </w:r>
      <w:r w:rsidRPr="00344C0F">
        <w:t>требностей туристов. Качество турпродукта характеризуется качеством услуг</w:t>
      </w:r>
      <w:r w:rsidR="008E3EDC" w:rsidRPr="00344C0F">
        <w:t xml:space="preserve"> и к</w:t>
      </w:r>
      <w:r w:rsidRPr="00344C0F">
        <w:t>ультурой обслуживания.</w:t>
      </w:r>
    </w:p>
    <w:p w14:paraId="231ED312" w14:textId="7AFB00F9" w:rsidR="007D1FFE" w:rsidRPr="00344C0F" w:rsidRDefault="007D1FFE" w:rsidP="007D1FFE">
      <w:r w:rsidRPr="00344C0F">
        <w:t>Специфика сферы туризма заключается</w:t>
      </w:r>
      <w:r w:rsidR="008E3EDC" w:rsidRPr="00344C0F">
        <w:t xml:space="preserve"> в т</w:t>
      </w:r>
      <w:r w:rsidRPr="00344C0F">
        <w:t>ом, что прои</w:t>
      </w:r>
      <w:r w:rsidRPr="00344C0F">
        <w:t>з</w:t>
      </w:r>
      <w:r w:rsidRPr="00344C0F">
        <w:t>водимый продукт полностью или частично неосязаем,</w:t>
      </w:r>
      <w:r w:rsidR="008E3EDC" w:rsidRPr="00344C0F">
        <w:t xml:space="preserve"> а э</w:t>
      </w:r>
      <w:r w:rsidRPr="00344C0F">
        <w:t>ффект сервиса оценивается потребителем</w:t>
      </w:r>
      <w:r w:rsidR="008E3EDC" w:rsidRPr="00344C0F">
        <w:t xml:space="preserve"> в у</w:t>
      </w:r>
      <w:r w:rsidRPr="00344C0F">
        <w:t>словиях определенного эмоционального состояния, зависящего</w:t>
      </w:r>
      <w:r w:rsidR="008E3EDC" w:rsidRPr="00344C0F">
        <w:t xml:space="preserve"> от б</w:t>
      </w:r>
      <w:r w:rsidRPr="00344C0F">
        <w:t>ольшого количества факторов,</w:t>
      </w:r>
      <w:r w:rsidR="008E3EDC" w:rsidRPr="00344C0F">
        <w:t xml:space="preserve"> в ч</w:t>
      </w:r>
      <w:r w:rsidRPr="00344C0F">
        <w:t>исле которых такие субъективные характеристики туриста, как особенности воспитания, возраст, культурные тр</w:t>
      </w:r>
      <w:r w:rsidRPr="00344C0F">
        <w:t>а</w:t>
      </w:r>
      <w:r w:rsidRPr="00344C0F">
        <w:t>диции народа, представителем которого является турист, пон</w:t>
      </w:r>
      <w:r w:rsidRPr="00344C0F">
        <w:t>я</w:t>
      </w:r>
      <w:r w:rsidRPr="00344C0F">
        <w:t>тие</w:t>
      </w:r>
      <w:r w:rsidR="008E3EDC" w:rsidRPr="00344C0F">
        <w:t xml:space="preserve"> о к</w:t>
      </w:r>
      <w:r w:rsidRPr="00344C0F">
        <w:t>омфорте, привычки, самочувствие или психологическое состояние</w:t>
      </w:r>
      <w:r w:rsidR="008E3EDC" w:rsidRPr="00344C0F">
        <w:t xml:space="preserve"> на м</w:t>
      </w:r>
      <w:r w:rsidRPr="00344C0F">
        <w:t>омент получения услуги, физиологические ос</w:t>
      </w:r>
      <w:r w:rsidRPr="00344C0F">
        <w:t>о</w:t>
      </w:r>
      <w:r w:rsidRPr="00344C0F">
        <w:t>бенности организма</w:t>
      </w:r>
      <w:r w:rsidR="008E3EDC" w:rsidRPr="00344C0F">
        <w:t xml:space="preserve"> и д</w:t>
      </w:r>
      <w:r w:rsidRPr="00344C0F">
        <w:t>р. Все это делает восприятие качества туристского продукта</w:t>
      </w:r>
      <w:r w:rsidR="008E3EDC" w:rsidRPr="00344C0F">
        <w:t xml:space="preserve"> во м</w:t>
      </w:r>
      <w:r w:rsidRPr="00344C0F">
        <w:t>ногом субъективным, зависящим</w:t>
      </w:r>
      <w:r w:rsidR="008E3EDC" w:rsidRPr="00344C0F">
        <w:t xml:space="preserve"> от и</w:t>
      </w:r>
      <w:r w:rsidRPr="00344C0F">
        <w:t>ндивидуальных характеристик каждого туриста. Имеются</w:t>
      </w:r>
      <w:r w:rsidR="008E3EDC" w:rsidRPr="00344C0F">
        <w:t xml:space="preserve"> и с</w:t>
      </w:r>
      <w:r w:rsidRPr="00344C0F">
        <w:t>пецифичные факторы, которые</w:t>
      </w:r>
      <w:r w:rsidR="008E3EDC" w:rsidRPr="00344C0F">
        <w:t xml:space="preserve"> в з</w:t>
      </w:r>
      <w:r w:rsidRPr="00344C0F">
        <w:t>начительной степени вл</w:t>
      </w:r>
      <w:r w:rsidRPr="00344C0F">
        <w:t>и</w:t>
      </w:r>
      <w:r w:rsidRPr="00344C0F">
        <w:t>яют</w:t>
      </w:r>
      <w:r w:rsidR="008E3EDC" w:rsidRPr="00344C0F">
        <w:t xml:space="preserve"> на с</w:t>
      </w:r>
      <w:r w:rsidRPr="00344C0F">
        <w:t>оздание качественного туристского продукта.</w:t>
      </w:r>
      <w:r w:rsidR="002237BA" w:rsidRPr="00344C0F">
        <w:t xml:space="preserve"> </w:t>
      </w:r>
      <w:r w:rsidRPr="00344C0F">
        <w:t>Это, например, дискретность (прерывистость) производства турис</w:t>
      </w:r>
      <w:r w:rsidRPr="00344C0F">
        <w:t>т</w:t>
      </w:r>
      <w:r w:rsidRPr="00344C0F">
        <w:t>ских услуг</w:t>
      </w:r>
      <w:r w:rsidR="008E3EDC" w:rsidRPr="00344C0F">
        <w:t xml:space="preserve"> и ц</w:t>
      </w:r>
      <w:r w:rsidRPr="00344C0F">
        <w:t>елостность</w:t>
      </w:r>
      <w:r w:rsidR="008E3EDC" w:rsidRPr="00344C0F">
        <w:t xml:space="preserve"> их п</w:t>
      </w:r>
      <w:r w:rsidRPr="00344C0F">
        <w:t>отребления</w:t>
      </w:r>
      <w:r w:rsidR="008E3EDC" w:rsidRPr="00344C0F">
        <w:t> — в о</w:t>
      </w:r>
      <w:r w:rsidRPr="00344C0F">
        <w:t>беспечении к</w:t>
      </w:r>
      <w:r w:rsidRPr="00344C0F">
        <w:t>а</w:t>
      </w:r>
      <w:r w:rsidRPr="00344C0F">
        <w:t>чества туристского продукта невозможно выделить более гла</w:t>
      </w:r>
      <w:r w:rsidRPr="00344C0F">
        <w:t>в</w:t>
      </w:r>
      <w:r w:rsidRPr="00344C0F">
        <w:t>ную или менее главную службу, все услуги должны оказываться качественно. Брак</w:t>
      </w:r>
      <w:r w:rsidR="008E3EDC" w:rsidRPr="00344C0F">
        <w:t xml:space="preserve"> в р</w:t>
      </w:r>
      <w:r w:rsidRPr="00344C0F">
        <w:t>аботе одного</w:t>
      </w:r>
      <w:r w:rsidR="008E3EDC" w:rsidRPr="00344C0F">
        <w:t xml:space="preserve"> из у</w:t>
      </w:r>
      <w:r w:rsidRPr="00344C0F">
        <w:t>частников обслуживания туриста может свести</w:t>
      </w:r>
      <w:r w:rsidR="008E3EDC" w:rsidRPr="00344C0F">
        <w:t xml:space="preserve"> на н</w:t>
      </w:r>
      <w:r w:rsidRPr="00344C0F">
        <w:t>ет старания остальных. При этом т</w:t>
      </w:r>
      <w:r w:rsidRPr="00344C0F">
        <w:t>у</w:t>
      </w:r>
      <w:r w:rsidRPr="00344C0F">
        <w:t>рист</w:t>
      </w:r>
      <w:r w:rsidR="008E3EDC" w:rsidRPr="00344C0F">
        <w:t xml:space="preserve"> в п</w:t>
      </w:r>
      <w:r w:rsidRPr="00344C0F">
        <w:t>оследствии будет выбирать другое место отдыха</w:t>
      </w:r>
      <w:r w:rsidR="008E3EDC" w:rsidRPr="00344C0F">
        <w:t xml:space="preserve"> и с</w:t>
      </w:r>
      <w:r w:rsidRPr="00344C0F">
        <w:t>оветовать остальным поступать также. Негативная информ</w:t>
      </w:r>
      <w:r w:rsidRPr="00344C0F">
        <w:t>а</w:t>
      </w:r>
      <w:r w:rsidRPr="00344C0F">
        <w:t>ция распространяется быстрее позитивной (</w:t>
      </w:r>
      <w:r w:rsidR="008E3EDC" w:rsidRPr="00344C0F">
        <w:t>4 из 1</w:t>
      </w:r>
      <w:r w:rsidRPr="00344C0F">
        <w:t>0</w:t>
      </w:r>
      <w:r w:rsidR="008E3EDC" w:rsidRPr="00344C0F">
        <w:t>0 к</w:t>
      </w:r>
      <w:r w:rsidRPr="00344C0F">
        <w:t>лиентов, выразивших недовольство системой обслуживания, могут ув</w:t>
      </w:r>
      <w:r w:rsidRPr="00344C0F">
        <w:t>е</w:t>
      </w:r>
      <w:r w:rsidRPr="00344C0F">
        <w:t>сти</w:t>
      </w:r>
      <w:r w:rsidR="008E3EDC" w:rsidRPr="00344C0F">
        <w:t xml:space="preserve"> за с</w:t>
      </w:r>
      <w:r w:rsidRPr="00344C0F">
        <w:t>обой почти</w:t>
      </w:r>
      <w:r w:rsidR="008E3EDC" w:rsidRPr="00344C0F">
        <w:t xml:space="preserve"> в 3 р</w:t>
      </w:r>
      <w:r w:rsidRPr="00344C0F">
        <w:t>аза больше потенциальных клиентов, чем те, кому обслуживание понравилось, привести).</w:t>
      </w:r>
    </w:p>
    <w:p w14:paraId="709411F5" w14:textId="1C3F6106" w:rsidR="007D1FFE" w:rsidRPr="00344C0F" w:rsidRDefault="007D1FFE" w:rsidP="007D1FFE">
      <w:r w:rsidRPr="00344C0F">
        <w:t xml:space="preserve">Обязательными </w:t>
      </w:r>
      <w:r w:rsidRPr="00344C0F">
        <w:rPr>
          <w:b/>
          <w:i/>
        </w:rPr>
        <w:t>требованиями</w:t>
      </w:r>
      <w:r w:rsidR="008E3EDC" w:rsidRPr="00344C0F">
        <w:rPr>
          <w:b/>
          <w:i/>
        </w:rPr>
        <w:t xml:space="preserve"> к к</w:t>
      </w:r>
      <w:r w:rsidRPr="00344C0F">
        <w:rPr>
          <w:b/>
          <w:i/>
        </w:rPr>
        <w:t>ачеству туристского продукта</w:t>
      </w:r>
      <w:r w:rsidRPr="00344C0F">
        <w:t>:</w:t>
      </w:r>
    </w:p>
    <w:p w14:paraId="7B81DB96" w14:textId="4EDF3BB7" w:rsidR="007D1FFE" w:rsidRPr="00344C0F" w:rsidRDefault="007D1FFE" w:rsidP="007D1FFE">
      <w:r w:rsidRPr="00344C0F">
        <w:t>• безопасность жизни</w:t>
      </w:r>
      <w:r w:rsidR="008E3EDC" w:rsidRPr="00344C0F">
        <w:t xml:space="preserve"> и з</w:t>
      </w:r>
      <w:r w:rsidRPr="00344C0F">
        <w:t>доровья;</w:t>
      </w:r>
    </w:p>
    <w:p w14:paraId="3FD205CC" w14:textId="77777777" w:rsidR="007D1FFE" w:rsidRPr="00344C0F" w:rsidRDefault="007D1FFE" w:rsidP="007D1FFE">
      <w:r w:rsidRPr="00344C0F">
        <w:t>• гарантия предоставления услуг, согласно путевке;</w:t>
      </w:r>
    </w:p>
    <w:p w14:paraId="77354A22" w14:textId="77777777" w:rsidR="007D1FFE" w:rsidRPr="00344C0F" w:rsidRDefault="007D1FFE" w:rsidP="007D1FFE">
      <w:r w:rsidRPr="00344C0F">
        <w:t>• сохранность имущества туристов;</w:t>
      </w:r>
    </w:p>
    <w:p w14:paraId="5269F130" w14:textId="77777777" w:rsidR="007D1FFE" w:rsidRPr="00344C0F" w:rsidRDefault="007D1FFE" w:rsidP="007D1FFE">
      <w:r w:rsidRPr="00344C0F">
        <w:t>• охрана окружающей среды.</w:t>
      </w:r>
    </w:p>
    <w:p w14:paraId="45569B93" w14:textId="001484D6" w:rsidR="007D1FFE" w:rsidRPr="00344C0F" w:rsidRDefault="007D1FFE" w:rsidP="007D1FFE">
      <w:r w:rsidRPr="00344C0F">
        <w:t>Критерий качества выражается через систему показателей, отражающих различные виды деятельности</w:t>
      </w:r>
      <w:r w:rsidR="008E3EDC" w:rsidRPr="00344C0F">
        <w:t xml:space="preserve"> по о</w:t>
      </w:r>
      <w:r w:rsidRPr="00344C0F">
        <w:t>бслуживанию туристов.</w:t>
      </w:r>
      <w:r w:rsidR="008E3EDC" w:rsidRPr="00344C0F">
        <w:t xml:space="preserve"> На к</w:t>
      </w:r>
      <w:r w:rsidRPr="00344C0F">
        <w:t>ачество туробслуживания влияют следующие факторы: природно-климатические; культурно-исторические ценности; психологические; специфические потребности тур</w:t>
      </w:r>
      <w:r w:rsidRPr="00344C0F">
        <w:t>и</w:t>
      </w:r>
      <w:r w:rsidRPr="00344C0F">
        <w:t>стов; культура труда</w:t>
      </w:r>
      <w:r w:rsidR="008E3EDC" w:rsidRPr="00344C0F">
        <w:t xml:space="preserve"> и п</w:t>
      </w:r>
      <w:r w:rsidRPr="00344C0F">
        <w:t>оведения сотрудников; имидж предпр</w:t>
      </w:r>
      <w:r w:rsidRPr="00344C0F">
        <w:t>и</w:t>
      </w:r>
      <w:r w:rsidRPr="00344C0F">
        <w:t>ятия.</w:t>
      </w:r>
    </w:p>
    <w:p w14:paraId="78278823" w14:textId="3E7418D5" w:rsidR="008E3EDC" w:rsidRPr="00344C0F" w:rsidRDefault="007D1FFE" w:rsidP="007D1FFE">
      <w:r w:rsidRPr="00344C0F">
        <w:rPr>
          <w:b/>
          <w:i/>
        </w:rPr>
        <w:t>Условия создания качественного сервиса</w:t>
      </w:r>
      <w:r w:rsidR="008E3EDC" w:rsidRPr="00344C0F">
        <w:rPr>
          <w:b/>
          <w:i/>
        </w:rPr>
        <w:t xml:space="preserve"> на т</w:t>
      </w:r>
      <w:r w:rsidRPr="00344C0F">
        <w:rPr>
          <w:b/>
          <w:i/>
        </w:rPr>
        <w:t>уристском предприятии</w:t>
      </w:r>
      <w:r w:rsidRPr="00344C0F">
        <w:t xml:space="preserve"> является:</w:t>
      </w:r>
    </w:p>
    <w:p w14:paraId="4FBA0FF5" w14:textId="075F0ABC" w:rsidR="008E3EDC" w:rsidRPr="00344C0F" w:rsidRDefault="008E3EDC" w:rsidP="007D1FFE">
      <w:r w:rsidRPr="00344C0F">
        <w:t>–</w:t>
      </w:r>
      <w:r w:rsidR="007D1FFE" w:rsidRPr="00344C0F">
        <w:t xml:space="preserve"> соблюдение основных</w:t>
      </w:r>
      <w:r w:rsidRPr="00344C0F">
        <w:t xml:space="preserve"> и н</w:t>
      </w:r>
      <w:r w:rsidR="007D1FFE" w:rsidRPr="00344C0F">
        <w:t>аиболее важных для сферы т</w:t>
      </w:r>
      <w:r w:rsidR="007D1FFE" w:rsidRPr="00344C0F">
        <w:t>у</w:t>
      </w:r>
      <w:r w:rsidR="007D1FFE" w:rsidRPr="00344C0F">
        <w:t>ризма принципов современного сервиса (максимальное соотве</w:t>
      </w:r>
      <w:r w:rsidR="007D1FFE" w:rsidRPr="00344C0F">
        <w:t>т</w:t>
      </w:r>
      <w:r w:rsidR="007D1FFE" w:rsidRPr="00344C0F">
        <w:t>ствие предоставляемых услуг требованиям потребителей</w:t>
      </w:r>
      <w:r w:rsidRPr="00344C0F">
        <w:t xml:space="preserve"> и х</w:t>
      </w:r>
      <w:r w:rsidR="007D1FFE" w:rsidRPr="00344C0F">
        <w:t>арактеру потребления, неразрывная связь</w:t>
      </w:r>
      <w:r w:rsidRPr="00344C0F">
        <w:t xml:space="preserve"> с м</w:t>
      </w:r>
      <w:r w:rsidR="007D1FFE" w:rsidRPr="00344C0F">
        <w:t>аркетингом, гибкость сервиса)</w:t>
      </w:r>
      <w:r w:rsidR="002237BA" w:rsidRPr="00344C0F">
        <w:t>;</w:t>
      </w:r>
    </w:p>
    <w:p w14:paraId="250A4850" w14:textId="72F3680C" w:rsidR="008E3EDC" w:rsidRPr="00344C0F" w:rsidRDefault="008E3EDC" w:rsidP="007D1FFE">
      <w:r w:rsidRPr="00344C0F">
        <w:t>–</w:t>
      </w:r>
      <w:r w:rsidR="007D1FFE" w:rsidRPr="00344C0F">
        <w:t xml:space="preserve"> создание необходимых условий для персонала (эргон</w:t>
      </w:r>
      <w:r w:rsidR="007D1FFE" w:rsidRPr="00344C0F">
        <w:t>о</w:t>
      </w:r>
      <w:r w:rsidR="007D1FFE" w:rsidRPr="00344C0F">
        <w:t>мичность рабочих мест, четкая формулировка правил, прозра</w:t>
      </w:r>
      <w:r w:rsidR="007D1FFE" w:rsidRPr="00344C0F">
        <w:t>ч</w:t>
      </w:r>
      <w:r w:rsidR="007D1FFE" w:rsidRPr="00344C0F">
        <w:t>ная система оценки качества работы каждого сотрудника, мот</w:t>
      </w:r>
      <w:r w:rsidR="007D1FFE" w:rsidRPr="00344C0F">
        <w:t>и</w:t>
      </w:r>
      <w:r w:rsidR="007D1FFE" w:rsidRPr="00344C0F">
        <w:t>вация персонала, система повышения квалификации персонала)</w:t>
      </w:r>
      <w:r w:rsidR="002237BA" w:rsidRPr="00344C0F">
        <w:t>;</w:t>
      </w:r>
    </w:p>
    <w:p w14:paraId="0FACC24D" w14:textId="2F9ADF75" w:rsidR="008E3EDC" w:rsidRPr="00344C0F" w:rsidRDefault="008E3EDC" w:rsidP="007D1FFE">
      <w:r w:rsidRPr="00344C0F">
        <w:t>–</w:t>
      </w:r>
      <w:r w:rsidR="007D1FFE" w:rsidRPr="00344C0F">
        <w:t xml:space="preserve"> оптимизация организационной структуры управления предприятия, предоставляющего туруслуги (чем длиннее цепо</w:t>
      </w:r>
      <w:r w:rsidR="007D1FFE" w:rsidRPr="00344C0F">
        <w:t>ч</w:t>
      </w:r>
      <w:r w:rsidR="007D1FFE" w:rsidRPr="00344C0F">
        <w:t>ка прохождения заказа, тем больше вероятность совершения ошибки)</w:t>
      </w:r>
      <w:r w:rsidR="002237BA" w:rsidRPr="00344C0F">
        <w:t>;</w:t>
      </w:r>
    </w:p>
    <w:p w14:paraId="783D5B81" w14:textId="0C429CCE" w:rsidR="008E3EDC" w:rsidRPr="00344C0F" w:rsidRDefault="008E3EDC" w:rsidP="007D1FFE">
      <w:r w:rsidRPr="00344C0F">
        <w:t>–</w:t>
      </w:r>
      <w:r w:rsidR="007D1FFE" w:rsidRPr="00344C0F">
        <w:t xml:space="preserve"> всесторонний, полный, объективный</w:t>
      </w:r>
      <w:r w:rsidRPr="00344C0F">
        <w:t xml:space="preserve"> и н</w:t>
      </w:r>
      <w:r w:rsidR="007D1FFE" w:rsidRPr="00344C0F">
        <w:t>епрерывный контроль</w:t>
      </w:r>
      <w:r w:rsidRPr="00344C0F">
        <w:t xml:space="preserve"> за к</w:t>
      </w:r>
      <w:r w:rsidR="007D1FFE" w:rsidRPr="00344C0F">
        <w:t>ачеством сервиса, предполагающий участие гостя</w:t>
      </w:r>
      <w:r w:rsidRPr="00344C0F">
        <w:t xml:space="preserve"> в о</w:t>
      </w:r>
      <w:r w:rsidR="007D1FFE" w:rsidRPr="00344C0F">
        <w:t>ценке качества</w:t>
      </w:r>
      <w:r w:rsidRPr="00344C0F">
        <w:t xml:space="preserve"> и к</w:t>
      </w:r>
      <w:r w:rsidR="007D1FFE" w:rsidRPr="00344C0F">
        <w:t>онтроле</w:t>
      </w:r>
      <w:r w:rsidRPr="00344C0F">
        <w:t xml:space="preserve"> за н</w:t>
      </w:r>
      <w:r w:rsidR="007D1FFE" w:rsidRPr="00344C0F">
        <w:t>им, создание методик</w:t>
      </w:r>
      <w:r w:rsidRPr="00344C0F">
        <w:t xml:space="preserve"> и к</w:t>
      </w:r>
      <w:r w:rsidR="007D1FFE" w:rsidRPr="00344C0F">
        <w:t>ритериев, позволяющих соотнести требования стандартов</w:t>
      </w:r>
      <w:r w:rsidRPr="00344C0F">
        <w:t xml:space="preserve"> с ф</w:t>
      </w:r>
      <w:r w:rsidR="007D1FFE" w:rsidRPr="00344C0F">
        <w:t>актическим положением дел</w:t>
      </w:r>
      <w:r w:rsidR="002237BA" w:rsidRPr="00344C0F">
        <w:t>;</w:t>
      </w:r>
    </w:p>
    <w:p w14:paraId="62541D10" w14:textId="231CD438" w:rsidR="008E3EDC" w:rsidRPr="00344C0F" w:rsidRDefault="008E3EDC" w:rsidP="007D1FFE">
      <w:r w:rsidRPr="00344C0F">
        <w:t>–</w:t>
      </w:r>
      <w:r w:rsidR="007D1FFE" w:rsidRPr="00344C0F">
        <w:t xml:space="preserve"> создание систем самоконтроля персонала, постоянная работа</w:t>
      </w:r>
      <w:r w:rsidRPr="00344C0F">
        <w:t xml:space="preserve"> с г</w:t>
      </w:r>
      <w:r w:rsidR="007D1FFE" w:rsidRPr="00344C0F">
        <w:t>руппами качества</w:t>
      </w:r>
      <w:r w:rsidR="002237BA" w:rsidRPr="00344C0F">
        <w:t>;</w:t>
      </w:r>
    </w:p>
    <w:p w14:paraId="18D79887" w14:textId="1CA1F3B8" w:rsidR="008E3EDC" w:rsidRPr="00344C0F" w:rsidRDefault="008E3EDC" w:rsidP="007D1FFE">
      <w:r w:rsidRPr="00344C0F">
        <w:t>–</w:t>
      </w:r>
      <w:r w:rsidR="007D1FFE" w:rsidRPr="00344C0F">
        <w:t xml:space="preserve"> применение четко сформулированных количественных критериев качества предоставляемых услуг, участие персонала</w:t>
      </w:r>
      <w:r w:rsidRPr="00344C0F">
        <w:t xml:space="preserve"> в с</w:t>
      </w:r>
      <w:r w:rsidR="007D1FFE" w:rsidRPr="00344C0F">
        <w:t>оздании систем</w:t>
      </w:r>
      <w:r w:rsidRPr="00344C0F">
        <w:t xml:space="preserve"> и к</w:t>
      </w:r>
      <w:r w:rsidR="007D1FFE" w:rsidRPr="00344C0F">
        <w:t>ритериев качества</w:t>
      </w:r>
      <w:r w:rsidR="002237BA" w:rsidRPr="00344C0F">
        <w:t>;</w:t>
      </w:r>
    </w:p>
    <w:p w14:paraId="53A2F02E" w14:textId="46C77424" w:rsidR="007D1FFE" w:rsidRPr="00344C0F" w:rsidRDefault="008E3EDC" w:rsidP="007D1FFE">
      <w:r w:rsidRPr="00344C0F">
        <w:t>–</w:t>
      </w:r>
      <w:r w:rsidR="007D1FFE" w:rsidRPr="00344C0F">
        <w:t xml:space="preserve"> применение технических средств контроля</w:t>
      </w:r>
      <w:r w:rsidRPr="00344C0F">
        <w:t xml:space="preserve"> за к</w:t>
      </w:r>
      <w:r w:rsidR="007D1FFE" w:rsidRPr="00344C0F">
        <w:t>ачеством, создание служб контроля, куда</w:t>
      </w:r>
      <w:r w:rsidRPr="00344C0F">
        <w:t xml:space="preserve"> бы в</w:t>
      </w:r>
      <w:r w:rsidR="007D1FFE" w:rsidRPr="00344C0F">
        <w:t>ходили представители д</w:t>
      </w:r>
      <w:r w:rsidR="007D1FFE" w:rsidRPr="00344C0F">
        <w:t>и</w:t>
      </w:r>
      <w:r w:rsidR="007D1FFE" w:rsidRPr="00344C0F">
        <w:t>рекции, финансового отдела, кадровой службы, отдела безопа</w:t>
      </w:r>
      <w:r w:rsidR="007D1FFE" w:rsidRPr="00344C0F">
        <w:t>с</w:t>
      </w:r>
      <w:r w:rsidR="007D1FFE" w:rsidRPr="00344C0F">
        <w:t>ности</w:t>
      </w:r>
      <w:r w:rsidRPr="00344C0F">
        <w:t xml:space="preserve"> и д</w:t>
      </w:r>
      <w:r w:rsidR="007D1FFE" w:rsidRPr="00344C0F">
        <w:t>р</w:t>
      </w:r>
      <w:r w:rsidR="002237BA" w:rsidRPr="00344C0F">
        <w:t>.</w:t>
      </w:r>
    </w:p>
    <w:p w14:paraId="2CE4FC43" w14:textId="1383A46F" w:rsidR="007D1FFE" w:rsidRPr="00344C0F" w:rsidRDefault="007D1FFE" w:rsidP="007D1FFE">
      <w:r w:rsidRPr="00344C0F">
        <w:t xml:space="preserve">Важными показателями качества туристского продукта являются </w:t>
      </w:r>
      <w:r w:rsidRPr="00344C0F">
        <w:rPr>
          <w:i/>
        </w:rPr>
        <w:t>гарантия безопасности</w:t>
      </w:r>
      <w:r w:rsidR="008E3EDC" w:rsidRPr="00344C0F">
        <w:rPr>
          <w:i/>
        </w:rPr>
        <w:t xml:space="preserve"> и п</w:t>
      </w:r>
      <w:r w:rsidRPr="00344C0F">
        <w:rPr>
          <w:i/>
        </w:rPr>
        <w:t>редоставление заранее оплаченных услуг</w:t>
      </w:r>
      <w:r w:rsidRPr="00344C0F">
        <w:t>.</w:t>
      </w:r>
    </w:p>
    <w:p w14:paraId="67AE713A" w14:textId="1D1E2F8D" w:rsidR="007D1FFE" w:rsidRPr="00344C0F" w:rsidRDefault="007D1FFE" w:rsidP="007D1FFE">
      <w:r w:rsidRPr="00344C0F">
        <w:t>Продукт индустрии туризма</w:t>
      </w:r>
      <w:r w:rsidR="008E3EDC" w:rsidRPr="00344C0F">
        <w:t xml:space="preserve"> — </w:t>
      </w:r>
      <w:r w:rsidRPr="00344C0F">
        <w:t>туристские услуги, кот</w:t>
      </w:r>
      <w:r w:rsidRPr="00344C0F">
        <w:t>о</w:t>
      </w:r>
      <w:r w:rsidRPr="00344C0F">
        <w:t>рые</w:t>
      </w:r>
      <w:r w:rsidR="008E3EDC" w:rsidRPr="00344C0F">
        <w:t xml:space="preserve"> не п</w:t>
      </w:r>
      <w:r w:rsidRPr="00344C0F">
        <w:t>одлежат хранению, они производятся</w:t>
      </w:r>
      <w:r w:rsidR="008E3EDC" w:rsidRPr="00344C0F">
        <w:t xml:space="preserve"> и п</w:t>
      </w:r>
      <w:r w:rsidRPr="00344C0F">
        <w:t>отребляются одновременно. Оказать услугу можно только тогда, когда п</w:t>
      </w:r>
      <w:r w:rsidRPr="00344C0F">
        <w:t>о</w:t>
      </w:r>
      <w:r w:rsidRPr="00344C0F">
        <w:t>ступает заказ или появляется клиент.</w:t>
      </w:r>
      <w:r w:rsidR="008E3EDC" w:rsidRPr="00344C0F">
        <w:t xml:space="preserve"> С э</w:t>
      </w:r>
      <w:r w:rsidRPr="00344C0F">
        <w:t>той точки зрения пр</w:t>
      </w:r>
      <w:r w:rsidRPr="00344C0F">
        <w:t>о</w:t>
      </w:r>
      <w:r w:rsidRPr="00344C0F">
        <w:t>изводство</w:t>
      </w:r>
      <w:r w:rsidR="008E3EDC" w:rsidRPr="00344C0F">
        <w:t xml:space="preserve"> и п</w:t>
      </w:r>
      <w:r w:rsidRPr="00344C0F">
        <w:t>отребление услуг неотделимы.</w:t>
      </w:r>
      <w:r w:rsidR="008E3EDC" w:rsidRPr="00344C0F">
        <w:t xml:space="preserve"> Их н</w:t>
      </w:r>
      <w:r w:rsidRPr="00344C0F">
        <w:t>еразрывность обусловливает изменение роли покупателя</w:t>
      </w:r>
      <w:r w:rsidR="008E3EDC" w:rsidRPr="00344C0F">
        <w:t xml:space="preserve"> и п</w:t>
      </w:r>
      <w:r w:rsidRPr="00344C0F">
        <w:t>родавца</w:t>
      </w:r>
      <w:r w:rsidR="008E3EDC" w:rsidRPr="00344C0F">
        <w:t xml:space="preserve"> в п</w:t>
      </w:r>
      <w:r w:rsidRPr="00344C0F">
        <w:t>роцессе воспроизводства. Турист</w:t>
      </w:r>
      <w:r w:rsidR="008E3EDC" w:rsidRPr="00344C0F">
        <w:t xml:space="preserve"> не п</w:t>
      </w:r>
      <w:r w:rsidRPr="00344C0F">
        <w:t>росто потребляет усл</w:t>
      </w:r>
      <w:r w:rsidRPr="00344C0F">
        <w:t>у</w:t>
      </w:r>
      <w:r w:rsidRPr="00344C0F">
        <w:t>ги размещения, перевозки, развлечений</w:t>
      </w:r>
      <w:r w:rsidR="008E3EDC" w:rsidRPr="00344C0F">
        <w:t xml:space="preserve"> и д</w:t>
      </w:r>
      <w:r w:rsidRPr="00344C0F">
        <w:t>р.,</w:t>
      </w:r>
      <w:r w:rsidR="008E3EDC" w:rsidRPr="00344C0F">
        <w:t xml:space="preserve"> но п</w:t>
      </w:r>
      <w:r w:rsidRPr="00344C0F">
        <w:t>одключается</w:t>
      </w:r>
      <w:r w:rsidR="008E3EDC" w:rsidRPr="00344C0F">
        <w:t xml:space="preserve"> к их п</w:t>
      </w:r>
      <w:r w:rsidRPr="00344C0F">
        <w:t>роизводству</w:t>
      </w:r>
      <w:r w:rsidR="008E3EDC" w:rsidRPr="00344C0F">
        <w:t xml:space="preserve"> и д</w:t>
      </w:r>
      <w:r w:rsidRPr="00344C0F">
        <w:t>оставке.</w:t>
      </w:r>
      <w:r w:rsidR="008E3EDC" w:rsidRPr="00344C0F">
        <w:t xml:space="preserve"> Он с</w:t>
      </w:r>
      <w:r w:rsidRPr="00344C0F">
        <w:t>тановится непосредственным участником всех фаз процесса воспроизводства. Следовательно, поставщик должен постоянно заботиться</w:t>
      </w:r>
      <w:r w:rsidR="008E3EDC" w:rsidRPr="00344C0F">
        <w:t xml:space="preserve"> о т</w:t>
      </w:r>
      <w:r w:rsidRPr="00344C0F">
        <w:t>ом, что</w:t>
      </w:r>
      <w:r w:rsidR="008E3EDC" w:rsidRPr="00344C0F">
        <w:t xml:space="preserve"> и к</w:t>
      </w:r>
      <w:r w:rsidRPr="00344C0F">
        <w:t>ак прои</w:t>
      </w:r>
      <w:r w:rsidRPr="00344C0F">
        <w:t>з</w:t>
      </w:r>
      <w:r w:rsidRPr="00344C0F">
        <w:t>водить.</w:t>
      </w:r>
    </w:p>
    <w:p w14:paraId="2A3AA493" w14:textId="673AFCCA" w:rsidR="007D1FFE" w:rsidRPr="00344C0F" w:rsidRDefault="007D1FFE" w:rsidP="007D1FFE">
      <w:r w:rsidRPr="00344C0F">
        <w:t>Потребители</w:t>
      </w:r>
      <w:r w:rsidR="008E3EDC" w:rsidRPr="00344C0F">
        <w:t xml:space="preserve"> и п</w:t>
      </w:r>
      <w:r w:rsidRPr="00344C0F">
        <w:t>роизводители по-разному воспринимают туристский продукт. Если для потребителя туристский продукт есть комплексное обслуживание</w:t>
      </w:r>
      <w:r w:rsidR="008E3EDC" w:rsidRPr="00344C0F">
        <w:t xml:space="preserve"> — </w:t>
      </w:r>
      <w:r w:rsidRPr="00344C0F">
        <w:t>набор услуг, реализуемый туристам</w:t>
      </w:r>
      <w:r w:rsidR="008E3EDC" w:rsidRPr="00344C0F">
        <w:t xml:space="preserve"> в е</w:t>
      </w:r>
      <w:r w:rsidRPr="00344C0F">
        <w:t>дином пакете,</w:t>
      </w:r>
      <w:r w:rsidR="008E3EDC" w:rsidRPr="00344C0F">
        <w:t> — то д</w:t>
      </w:r>
      <w:r w:rsidRPr="00344C0F">
        <w:t>ля производителя</w:t>
      </w:r>
      <w:r w:rsidR="008E3EDC" w:rsidRPr="00344C0F">
        <w:t xml:space="preserve"> — </w:t>
      </w:r>
      <w:r w:rsidRPr="00344C0F">
        <w:t>турис</w:t>
      </w:r>
      <w:r w:rsidRPr="00344C0F">
        <w:t>т</w:t>
      </w:r>
      <w:r w:rsidRPr="00344C0F">
        <w:t>ского предприятия</w:t>
      </w:r>
      <w:r w:rsidR="008E3EDC" w:rsidRPr="00344C0F">
        <w:t xml:space="preserve"> — </w:t>
      </w:r>
      <w:r w:rsidRPr="00344C0F">
        <w:t>это конкретный вид предоставляемых услуг, составная часть пакета. Туристы понимают туристский продукт более широко, чем производители. Кроме того, прио</w:t>
      </w:r>
      <w:r w:rsidRPr="00344C0F">
        <w:t>б</w:t>
      </w:r>
      <w:r w:rsidRPr="00344C0F">
        <w:t>ретая туры, они</w:t>
      </w:r>
      <w:r w:rsidR="008E3EDC" w:rsidRPr="00344C0F">
        <w:t xml:space="preserve"> в д</w:t>
      </w:r>
      <w:r w:rsidRPr="00344C0F">
        <w:t>ействительности ищут совсем иное, нежели простой набор услу</w:t>
      </w:r>
      <w:r w:rsidR="0026797C" w:rsidRPr="00344C0F">
        <w:t>г.</w:t>
      </w:r>
      <w:r w:rsidR="0026797C">
        <w:t> </w:t>
      </w:r>
      <w:r w:rsidR="0026797C" w:rsidRPr="00344C0F">
        <w:t>Од</w:t>
      </w:r>
      <w:r w:rsidRPr="00344C0F">
        <w:t>ни, отправляясь</w:t>
      </w:r>
      <w:r w:rsidR="008E3EDC" w:rsidRPr="00344C0F">
        <w:t xml:space="preserve"> в о</w:t>
      </w:r>
      <w:r w:rsidRPr="00344C0F">
        <w:t>тпуск, покупают п</w:t>
      </w:r>
      <w:r w:rsidRPr="00344C0F">
        <w:t>у</w:t>
      </w:r>
      <w:r w:rsidRPr="00344C0F">
        <w:t>тевку</w:t>
      </w:r>
      <w:r w:rsidR="008E3EDC" w:rsidRPr="00344C0F">
        <w:t xml:space="preserve"> на к</w:t>
      </w:r>
      <w:r w:rsidRPr="00344C0F">
        <w:t>урорт, чтобы расслабиться, восстановить физические силы, загореть, другие выезжают</w:t>
      </w:r>
      <w:r w:rsidR="008E3EDC" w:rsidRPr="00344C0F">
        <w:t xml:space="preserve"> в к</w:t>
      </w:r>
      <w:r w:rsidRPr="00344C0F">
        <w:t>омандировку для провед</w:t>
      </w:r>
      <w:r w:rsidRPr="00344C0F">
        <w:t>е</w:t>
      </w:r>
      <w:r w:rsidRPr="00344C0F">
        <w:t>ния деловых переговоров</w:t>
      </w:r>
      <w:r w:rsidR="008E3EDC" w:rsidRPr="00344C0F">
        <w:t xml:space="preserve"> и з</w:t>
      </w:r>
      <w:r w:rsidRPr="00344C0F">
        <w:t>аключения контрактов. Туристы, следовательно, нуждаются</w:t>
      </w:r>
      <w:r w:rsidR="008E3EDC" w:rsidRPr="00344C0F">
        <w:t xml:space="preserve"> не с</w:t>
      </w:r>
      <w:r w:rsidRPr="00344C0F">
        <w:t>обственно</w:t>
      </w:r>
      <w:r w:rsidR="008E3EDC" w:rsidRPr="00344C0F">
        <w:t xml:space="preserve"> в п</w:t>
      </w:r>
      <w:r w:rsidRPr="00344C0F">
        <w:t>родуктах, которые выступают объектом торговых сделок,</w:t>
      </w:r>
      <w:r w:rsidR="008E3EDC" w:rsidRPr="00344C0F">
        <w:t xml:space="preserve"> а в н</w:t>
      </w:r>
      <w:r w:rsidRPr="00344C0F">
        <w:t>овых ощущениях, приключениях, возможностях расширить бизнес</w:t>
      </w:r>
      <w:r w:rsidR="008E3EDC" w:rsidRPr="00344C0F">
        <w:t xml:space="preserve"> и т. д.</w:t>
      </w:r>
      <w:r w:rsidRPr="00344C0F">
        <w:t xml:space="preserve"> Поэтому индустрию туризма часто называют «индустрией впечатлений». Туристские впечатления зависят</w:t>
      </w:r>
      <w:r w:rsidR="008E3EDC" w:rsidRPr="00344C0F">
        <w:t xml:space="preserve"> от р</w:t>
      </w:r>
      <w:r w:rsidRPr="00344C0F">
        <w:t>аботы всей совокупности предприятий, обслуживающих посетителей. Все это обусловл</w:t>
      </w:r>
      <w:r w:rsidRPr="00344C0F">
        <w:t>и</w:t>
      </w:r>
      <w:r w:rsidRPr="00344C0F">
        <w:t>вает особую важность появления</w:t>
      </w:r>
      <w:r w:rsidR="008E3EDC" w:rsidRPr="00344C0F">
        <w:t xml:space="preserve"> и р</w:t>
      </w:r>
      <w:r w:rsidRPr="00344C0F">
        <w:t>азвития туристских класт</w:t>
      </w:r>
      <w:r w:rsidRPr="00344C0F">
        <w:t>е</w:t>
      </w:r>
      <w:r w:rsidRPr="00344C0F">
        <w:t>ров. Они помогают каждому</w:t>
      </w:r>
      <w:r w:rsidR="008E3EDC" w:rsidRPr="00344C0F">
        <w:t xml:space="preserve"> их у</w:t>
      </w:r>
      <w:r w:rsidRPr="00344C0F">
        <w:t>частнику осознать себя частью целого.</w:t>
      </w:r>
    </w:p>
    <w:p w14:paraId="26C86176" w14:textId="4BF81119" w:rsidR="007D1FFE" w:rsidRPr="00344C0F" w:rsidRDefault="007D1FFE" w:rsidP="007D1FFE">
      <w:r w:rsidRPr="00344C0F">
        <w:t>При формировании тура</w:t>
      </w:r>
      <w:r w:rsidR="008E3EDC" w:rsidRPr="00344C0F">
        <w:t xml:space="preserve"> и е</w:t>
      </w:r>
      <w:r w:rsidRPr="00344C0F">
        <w:t>го составляющих возможны два варианта работы: а) подготовка индивидуальных туров; б)</w:t>
      </w:r>
      <w:r w:rsidR="002237BA" w:rsidRPr="00344C0F">
        <w:t> </w:t>
      </w:r>
      <w:r w:rsidRPr="00344C0F">
        <w:t>подготовка пэкидж-туров.</w:t>
      </w:r>
    </w:p>
    <w:p w14:paraId="704FBF56" w14:textId="0BA42423" w:rsidR="007D1FFE" w:rsidRPr="00344C0F" w:rsidRDefault="007D1FFE" w:rsidP="007D1FFE">
      <w:r w:rsidRPr="00344C0F">
        <w:t xml:space="preserve">В </w:t>
      </w:r>
      <w:r w:rsidRPr="00344C0F">
        <w:rPr>
          <w:i/>
        </w:rPr>
        <w:t>индивидуальном туре</w:t>
      </w:r>
      <w:r w:rsidRPr="00344C0F">
        <w:t xml:space="preserve"> формирование программы</w:t>
      </w:r>
      <w:r w:rsidR="008E3EDC" w:rsidRPr="00344C0F">
        <w:t xml:space="preserve"> и к</w:t>
      </w:r>
      <w:r w:rsidRPr="00344C0F">
        <w:t>омплектование состава услуг производятся</w:t>
      </w:r>
      <w:r w:rsidR="008E3EDC" w:rsidRPr="00344C0F">
        <w:t xml:space="preserve"> по ж</w:t>
      </w:r>
      <w:r w:rsidRPr="00344C0F">
        <w:t>еланию</w:t>
      </w:r>
      <w:r w:rsidR="008E3EDC" w:rsidRPr="00344C0F">
        <w:t xml:space="preserve"> и п</w:t>
      </w:r>
      <w:r w:rsidRPr="00344C0F">
        <w:t>ри непосредственном участии туриста. Ему предлагают</w:t>
      </w:r>
      <w:r w:rsidR="008E3EDC" w:rsidRPr="00344C0F">
        <w:t xml:space="preserve"> на в</w:t>
      </w:r>
      <w:r w:rsidRPr="00344C0F">
        <w:t>ыбор разные варианты обслуживания</w:t>
      </w:r>
      <w:r w:rsidR="008E3EDC" w:rsidRPr="00344C0F">
        <w:t xml:space="preserve"> по к</w:t>
      </w:r>
      <w:r w:rsidRPr="00344C0F">
        <w:t>аждому</w:t>
      </w:r>
      <w:r w:rsidR="008E3EDC" w:rsidRPr="00344C0F">
        <w:t xml:space="preserve"> из в</w:t>
      </w:r>
      <w:r w:rsidRPr="00344C0F">
        <w:t>идов услуг</w:t>
      </w:r>
      <w:r w:rsidR="008E3EDC" w:rsidRPr="00344C0F">
        <w:t xml:space="preserve"> в п</w:t>
      </w:r>
      <w:r w:rsidRPr="00344C0F">
        <w:t>редполагаемом месте отдыха:</w:t>
      </w:r>
    </w:p>
    <w:p w14:paraId="61393379" w14:textId="77777777" w:rsidR="002237BA" w:rsidRPr="00344C0F" w:rsidRDefault="007D1FFE" w:rsidP="007D1FFE">
      <w:r w:rsidRPr="00344C0F">
        <w:t>• транспортные услуги</w:t>
      </w:r>
      <w:r w:rsidR="008E3EDC" w:rsidRPr="00344C0F">
        <w:t xml:space="preserve"> — </w:t>
      </w:r>
      <w:r w:rsidRPr="00344C0F">
        <w:t>варианты авиаперелета, желе</w:t>
      </w:r>
      <w:r w:rsidRPr="00344C0F">
        <w:t>з</w:t>
      </w:r>
      <w:r w:rsidRPr="00344C0F">
        <w:t>нодорожного проезда, аренды автомашины</w:t>
      </w:r>
      <w:r w:rsidR="008E3EDC" w:rsidRPr="00344C0F">
        <w:t xml:space="preserve"> и т. д.</w:t>
      </w:r>
      <w:r w:rsidRPr="00344C0F">
        <w:t xml:space="preserve">; </w:t>
      </w:r>
    </w:p>
    <w:p w14:paraId="3E6C2D6B" w14:textId="3FDFF945" w:rsidR="007D1FFE" w:rsidRPr="00344C0F" w:rsidRDefault="002237BA" w:rsidP="007D1FFE">
      <w:r w:rsidRPr="00344C0F">
        <w:t xml:space="preserve">• </w:t>
      </w:r>
      <w:r w:rsidR="007D1FFE" w:rsidRPr="00344C0F">
        <w:t>размещение</w:t>
      </w:r>
      <w:r w:rsidR="008E3EDC" w:rsidRPr="00344C0F">
        <w:t xml:space="preserve"> — </w:t>
      </w:r>
      <w:r w:rsidR="007D1FFE" w:rsidRPr="00344C0F">
        <w:t>разные</w:t>
      </w:r>
      <w:r w:rsidR="008E3EDC" w:rsidRPr="00344C0F">
        <w:t xml:space="preserve"> по у</w:t>
      </w:r>
      <w:r w:rsidR="007D1FFE" w:rsidRPr="00344C0F">
        <w:t>ровню, типу</w:t>
      </w:r>
      <w:r w:rsidR="008E3EDC" w:rsidRPr="00344C0F">
        <w:t xml:space="preserve"> и м</w:t>
      </w:r>
      <w:r w:rsidR="007D1FFE" w:rsidRPr="00344C0F">
        <w:t>есту расп</w:t>
      </w:r>
      <w:r w:rsidR="007D1FFE" w:rsidRPr="00344C0F">
        <w:t>о</w:t>
      </w:r>
      <w:r w:rsidR="007D1FFE" w:rsidRPr="00344C0F">
        <w:t>ложения гостиницы;</w:t>
      </w:r>
    </w:p>
    <w:p w14:paraId="5717405B" w14:textId="6531ED5D" w:rsidR="007D1FFE" w:rsidRPr="00344C0F" w:rsidRDefault="007D1FFE" w:rsidP="007D1FFE">
      <w:r w:rsidRPr="00344C0F">
        <w:t>• питание</w:t>
      </w:r>
      <w:r w:rsidR="008E3EDC" w:rsidRPr="00344C0F">
        <w:t xml:space="preserve"> — </w:t>
      </w:r>
      <w:r w:rsidRPr="00344C0F">
        <w:t>разные варианты (полный, полупансион или совсем без питания, шведский стол или «а</w:t>
      </w:r>
      <w:r w:rsidR="008E3EDC" w:rsidRPr="00344C0F">
        <w:t xml:space="preserve"> ля к</w:t>
      </w:r>
      <w:r w:rsidRPr="00344C0F">
        <w:t>арт»</w:t>
      </w:r>
      <w:r w:rsidR="008E3EDC" w:rsidRPr="00344C0F">
        <w:t xml:space="preserve"> с о</w:t>
      </w:r>
      <w:r w:rsidRPr="00344C0F">
        <w:t>бслуживанием</w:t>
      </w:r>
      <w:r w:rsidR="008E3EDC" w:rsidRPr="00344C0F">
        <w:t xml:space="preserve"> и т. д.</w:t>
      </w:r>
      <w:r w:rsidRPr="00344C0F">
        <w:t>);</w:t>
      </w:r>
    </w:p>
    <w:p w14:paraId="320CBEC6" w14:textId="6E6E51CD" w:rsidR="007D1FFE" w:rsidRPr="00344C0F" w:rsidRDefault="007D1FFE" w:rsidP="007D1FFE">
      <w:r w:rsidRPr="00344C0F">
        <w:t>• экскурсии, досугово-развлекательные услуги</w:t>
      </w:r>
      <w:r w:rsidR="008E3EDC" w:rsidRPr="00344C0F">
        <w:t xml:space="preserve"> на в</w:t>
      </w:r>
      <w:r w:rsidRPr="00344C0F">
        <w:t xml:space="preserve">ыбор; </w:t>
      </w:r>
    </w:p>
    <w:p w14:paraId="2DFF71FF" w14:textId="2BCFA586" w:rsidR="007D1FFE" w:rsidRPr="00344C0F" w:rsidRDefault="007D1FFE" w:rsidP="007D1FFE">
      <w:r w:rsidRPr="00344C0F">
        <w:t>• спортивные</w:t>
      </w:r>
      <w:r w:rsidR="008E3EDC" w:rsidRPr="00344C0F">
        <w:t xml:space="preserve"> и к</w:t>
      </w:r>
      <w:r w:rsidRPr="00344C0F">
        <w:t>урортные услуги</w:t>
      </w:r>
      <w:r w:rsidR="008E3EDC" w:rsidRPr="00344C0F">
        <w:t xml:space="preserve"> — </w:t>
      </w:r>
      <w:r w:rsidRPr="00344C0F">
        <w:t>пользование разли</w:t>
      </w:r>
      <w:r w:rsidRPr="00344C0F">
        <w:t>ч</w:t>
      </w:r>
      <w:r w:rsidRPr="00344C0F">
        <w:t>ными программами</w:t>
      </w:r>
      <w:r w:rsidR="008E3EDC" w:rsidRPr="00344C0F">
        <w:t xml:space="preserve"> на в</w:t>
      </w:r>
      <w:r w:rsidRPr="00344C0F">
        <w:t>ыбор,</w:t>
      </w:r>
      <w:r w:rsidR="008E3EDC" w:rsidRPr="00344C0F">
        <w:t xml:space="preserve"> а т</w:t>
      </w:r>
      <w:r w:rsidRPr="00344C0F">
        <w:t>акже возможность трекинга или похода;</w:t>
      </w:r>
    </w:p>
    <w:p w14:paraId="3BC502BA" w14:textId="2023E81F" w:rsidR="007D1FFE" w:rsidRPr="00344C0F" w:rsidRDefault="007D1FFE" w:rsidP="007D1FFE">
      <w:r w:rsidRPr="00344C0F">
        <w:t>• визовые услуги,</w:t>
      </w:r>
      <w:r w:rsidR="008E3EDC" w:rsidRPr="00344C0F">
        <w:t xml:space="preserve"> а т</w:t>
      </w:r>
      <w:r w:rsidRPr="00344C0F">
        <w:t>акже услуги страхования;</w:t>
      </w:r>
    </w:p>
    <w:p w14:paraId="1006712A" w14:textId="25B26054" w:rsidR="007D1FFE" w:rsidRPr="00344C0F" w:rsidRDefault="007D1FFE" w:rsidP="007D1FFE">
      <w:r w:rsidRPr="00344C0F">
        <w:t>• дополнительные услуги (аренда автомобиля, услуги г</w:t>
      </w:r>
      <w:r w:rsidRPr="00344C0F">
        <w:t>и</w:t>
      </w:r>
      <w:r w:rsidRPr="00344C0F">
        <w:t>да-переводчика</w:t>
      </w:r>
      <w:r w:rsidR="008E3EDC" w:rsidRPr="00344C0F">
        <w:t xml:space="preserve"> и т. д.</w:t>
      </w:r>
      <w:r w:rsidRPr="00344C0F">
        <w:t>).</w:t>
      </w:r>
    </w:p>
    <w:p w14:paraId="623018B2" w14:textId="3E6C2D66" w:rsidR="007D1FFE" w:rsidRPr="00344C0F" w:rsidRDefault="007D1FFE" w:rsidP="007D1FFE">
      <w:r w:rsidRPr="00344C0F">
        <w:rPr>
          <w:i/>
        </w:rPr>
        <w:t>Пэкидж-тур</w:t>
      </w:r>
      <w:r w:rsidRPr="00344C0F">
        <w:t xml:space="preserve"> предполагает жесткий, заранее спланир</w:t>
      </w:r>
      <w:r w:rsidRPr="00344C0F">
        <w:t>о</w:t>
      </w:r>
      <w:r w:rsidRPr="00344C0F">
        <w:t>ванный (до контакта</w:t>
      </w:r>
      <w:r w:rsidR="008E3EDC" w:rsidRPr="00344C0F">
        <w:t xml:space="preserve"> с к</w:t>
      </w:r>
      <w:r w:rsidRPr="00344C0F">
        <w:t>лиентом) набор услуг, ориентированный</w:t>
      </w:r>
      <w:r w:rsidR="008E3EDC" w:rsidRPr="00344C0F">
        <w:t xml:space="preserve"> на о</w:t>
      </w:r>
      <w:r w:rsidRPr="00344C0F">
        <w:t>пределенный вид туризма,</w:t>
      </w:r>
      <w:r w:rsidR="008E3EDC" w:rsidRPr="00344C0F">
        <w:t xml:space="preserve"> а т</w:t>
      </w:r>
      <w:r w:rsidRPr="00344C0F">
        <w:t>акже</w:t>
      </w:r>
      <w:r w:rsidR="008E3EDC" w:rsidRPr="00344C0F">
        <w:t xml:space="preserve"> на с</w:t>
      </w:r>
      <w:r w:rsidRPr="00344C0F">
        <w:t>оциальный класс т</w:t>
      </w:r>
      <w:r w:rsidRPr="00344C0F">
        <w:t>у</w:t>
      </w:r>
      <w:r w:rsidRPr="00344C0F">
        <w:t>ристов</w:t>
      </w:r>
      <w:r w:rsidR="008E3EDC" w:rsidRPr="00344C0F">
        <w:t xml:space="preserve"> и их в</w:t>
      </w:r>
      <w:r w:rsidRPr="00344C0F">
        <w:t>озраст. Особенности подготовки</w:t>
      </w:r>
      <w:r w:rsidR="008E3EDC" w:rsidRPr="00344C0F">
        <w:t xml:space="preserve"> и п</w:t>
      </w:r>
      <w:r w:rsidRPr="00344C0F">
        <w:t>роведения т</w:t>
      </w:r>
      <w:r w:rsidRPr="00344C0F">
        <w:t>а</w:t>
      </w:r>
      <w:r w:rsidRPr="00344C0F">
        <w:t>кого тура (единая для всех программа, строго увязанная</w:t>
      </w:r>
      <w:r w:rsidR="008E3EDC" w:rsidRPr="00344C0F">
        <w:t xml:space="preserve"> со с</w:t>
      </w:r>
      <w:r w:rsidRPr="00344C0F">
        <w:t>роками</w:t>
      </w:r>
      <w:r w:rsidR="008E3EDC" w:rsidRPr="00344C0F">
        <w:t xml:space="preserve"> и м</w:t>
      </w:r>
      <w:r w:rsidRPr="00344C0F">
        <w:t>аршрутом путешествия)</w:t>
      </w:r>
      <w:r w:rsidR="008E3EDC" w:rsidRPr="00344C0F">
        <w:t xml:space="preserve"> не п</w:t>
      </w:r>
      <w:r w:rsidRPr="00344C0F">
        <w:t>озволяют сделать его заказным. Состав услуг пэкидж-тура при</w:t>
      </w:r>
      <w:r w:rsidR="008E3EDC" w:rsidRPr="00344C0F">
        <w:t xml:space="preserve"> их р</w:t>
      </w:r>
      <w:r w:rsidRPr="00344C0F">
        <w:t>еализации</w:t>
      </w:r>
      <w:r w:rsidR="008E3EDC" w:rsidRPr="00344C0F">
        <w:t xml:space="preserve"> не м</w:t>
      </w:r>
      <w:r w:rsidRPr="00344C0F">
        <w:t>еняется. Турист имеет право купить его целиком или воо</w:t>
      </w:r>
      <w:r w:rsidRPr="00344C0F">
        <w:t>б</w:t>
      </w:r>
      <w:r w:rsidRPr="00344C0F">
        <w:t>ще отказаться</w:t>
      </w:r>
      <w:r w:rsidR="008E3EDC" w:rsidRPr="00344C0F">
        <w:t xml:space="preserve"> от н</w:t>
      </w:r>
      <w:r w:rsidRPr="00344C0F">
        <w:t>его. Пэкидж-туры организуются</w:t>
      </w:r>
      <w:r w:rsidR="008E3EDC" w:rsidRPr="00344C0F">
        <w:t xml:space="preserve"> и п</w:t>
      </w:r>
      <w:r w:rsidRPr="00344C0F">
        <w:t>редлагаются</w:t>
      </w:r>
      <w:r w:rsidR="008E3EDC" w:rsidRPr="00344C0F">
        <w:t xml:space="preserve"> на п</w:t>
      </w:r>
      <w:r w:rsidRPr="00344C0F">
        <w:t>опулярных маршрутах,</w:t>
      </w:r>
      <w:r w:rsidR="008E3EDC" w:rsidRPr="00344C0F">
        <w:t xml:space="preserve"> в и</w:t>
      </w:r>
      <w:r w:rsidRPr="00344C0F">
        <w:t>звестные места туризма</w:t>
      </w:r>
      <w:r w:rsidR="008E3EDC" w:rsidRPr="00344C0F">
        <w:t xml:space="preserve"> и о</w:t>
      </w:r>
      <w:r w:rsidRPr="00344C0F">
        <w:t>тдыха, пользующиеся устойчивым спросом. Бол</w:t>
      </w:r>
      <w:r w:rsidRPr="00344C0F">
        <w:t>ь</w:t>
      </w:r>
      <w:r w:rsidRPr="00344C0F">
        <w:t>шую часть стоимости пэкидж-туров обычно составляет оплата транспорта</w:t>
      </w:r>
      <w:r w:rsidR="008E3EDC" w:rsidRPr="00344C0F">
        <w:t xml:space="preserve"> и р</w:t>
      </w:r>
      <w:r w:rsidRPr="00344C0F">
        <w:t>азмещения, меньшую</w:t>
      </w:r>
      <w:r w:rsidR="008E3EDC" w:rsidRPr="00344C0F">
        <w:t xml:space="preserve"> — </w:t>
      </w:r>
      <w:r w:rsidRPr="00344C0F">
        <w:t>питания. Расходы</w:t>
      </w:r>
      <w:r w:rsidR="008E3EDC" w:rsidRPr="00344C0F">
        <w:t xml:space="preserve"> на о</w:t>
      </w:r>
      <w:r w:rsidRPr="00344C0F">
        <w:t>стальные услуги,</w:t>
      </w:r>
      <w:r w:rsidR="008E3EDC" w:rsidRPr="00344C0F">
        <w:t xml:space="preserve"> в т</w:t>
      </w:r>
      <w:r w:rsidRPr="00344C0F">
        <w:t>ом числе экскурсионные, составляют небольшую долю</w:t>
      </w:r>
      <w:r w:rsidR="008E3EDC" w:rsidRPr="00344C0F">
        <w:t xml:space="preserve"> в о</w:t>
      </w:r>
      <w:r w:rsidRPr="00344C0F">
        <w:t>бщей стоимости.</w:t>
      </w:r>
    </w:p>
    <w:p w14:paraId="6A304698" w14:textId="112DCD78" w:rsidR="007D1FFE" w:rsidRPr="00344C0F" w:rsidRDefault="007D1FFE" w:rsidP="007D1FFE">
      <w:r w:rsidRPr="00344C0F">
        <w:t>Пэкидж-тур для туристского тарифа</w:t>
      </w:r>
      <w:r w:rsidR="008E3EDC" w:rsidRPr="00344C0F">
        <w:t xml:space="preserve"> в с</w:t>
      </w:r>
      <w:r w:rsidRPr="00344C0F">
        <w:t>оответствии</w:t>
      </w:r>
      <w:r w:rsidR="008E3EDC" w:rsidRPr="00344C0F">
        <w:t xml:space="preserve"> с т</w:t>
      </w:r>
      <w:r w:rsidRPr="00344C0F">
        <w:t>ребованиями Международной ассоциации воздушного тран</w:t>
      </w:r>
      <w:r w:rsidRPr="00344C0F">
        <w:t>с</w:t>
      </w:r>
      <w:r w:rsidRPr="00344C0F">
        <w:t>порта (IATA) должен включать</w:t>
      </w:r>
      <w:r w:rsidR="008E3EDC" w:rsidRPr="00344C0F">
        <w:t xml:space="preserve"> не м</w:t>
      </w:r>
      <w:r w:rsidRPr="00344C0F">
        <w:t>енее трех услуг: авиапер</w:t>
      </w:r>
      <w:r w:rsidRPr="00344C0F">
        <w:t>е</w:t>
      </w:r>
      <w:r w:rsidRPr="00344C0F">
        <w:t>лет, размещение</w:t>
      </w:r>
      <w:r w:rsidR="008E3EDC" w:rsidRPr="00344C0F">
        <w:t xml:space="preserve"> в г</w:t>
      </w:r>
      <w:r w:rsidRPr="00344C0F">
        <w:t>остинице</w:t>
      </w:r>
      <w:r w:rsidR="008E3EDC" w:rsidRPr="00344C0F">
        <w:t xml:space="preserve"> по в</w:t>
      </w:r>
      <w:r w:rsidRPr="00344C0F">
        <w:t>сему маршруту путешествия,</w:t>
      </w:r>
      <w:r w:rsidR="008E3EDC" w:rsidRPr="00344C0F">
        <w:t xml:space="preserve"> а т</w:t>
      </w:r>
      <w:r w:rsidRPr="00344C0F">
        <w:t>акже еще одну услугу,</w:t>
      </w:r>
      <w:r w:rsidR="008E3EDC" w:rsidRPr="00344C0F">
        <w:t xml:space="preserve"> не с</w:t>
      </w:r>
      <w:r w:rsidRPr="00344C0F">
        <w:t>вязанную</w:t>
      </w:r>
      <w:r w:rsidR="008E3EDC" w:rsidRPr="00344C0F">
        <w:t xml:space="preserve"> с п</w:t>
      </w:r>
      <w:r w:rsidRPr="00344C0F">
        <w:t>ервыми двумя (эк</w:t>
      </w:r>
      <w:r w:rsidRPr="00344C0F">
        <w:t>с</w:t>
      </w:r>
      <w:r w:rsidRPr="00344C0F">
        <w:t>курсию, аренду автомобиля</w:t>
      </w:r>
      <w:r w:rsidR="008E3EDC" w:rsidRPr="00344C0F">
        <w:t xml:space="preserve"> и т. д.</w:t>
      </w:r>
      <w:r w:rsidRPr="00344C0F">
        <w:t>).</w:t>
      </w:r>
    </w:p>
    <w:p w14:paraId="54E9B2EB" w14:textId="3B0CFD19" w:rsidR="008E3EDC" w:rsidRPr="00344C0F" w:rsidRDefault="007D1FFE" w:rsidP="007D1FFE">
      <w:r w:rsidRPr="00344C0F">
        <w:t>Такие туры, они имеют определенные преимущества для дальнейшего</w:t>
      </w:r>
      <w:r w:rsidR="008E3EDC" w:rsidRPr="00344C0F">
        <w:t xml:space="preserve"> их р</w:t>
      </w:r>
      <w:r w:rsidRPr="00344C0F">
        <w:t>азвития:</w:t>
      </w:r>
    </w:p>
    <w:p w14:paraId="489B4C48" w14:textId="22981796" w:rsidR="008E3EDC" w:rsidRPr="00344C0F" w:rsidRDefault="008E3EDC" w:rsidP="007D1FFE">
      <w:r w:rsidRPr="00344C0F">
        <w:t>– в ц</w:t>
      </w:r>
      <w:r w:rsidR="007D1FFE" w:rsidRPr="00344C0F">
        <w:t>елом комплексная поездка стоит дешевле, чем набор услуг, покупаемых отдельно;</w:t>
      </w:r>
    </w:p>
    <w:p w14:paraId="49E8D60C" w14:textId="6B8F1ED5" w:rsidR="008E3EDC" w:rsidRPr="00344C0F" w:rsidRDefault="008E3EDC" w:rsidP="007D1FFE">
      <w:r w:rsidRPr="00344C0F">
        <w:t>–</w:t>
      </w:r>
      <w:r w:rsidR="007D1FFE" w:rsidRPr="00344C0F">
        <w:t xml:space="preserve"> турагентству легче советовать клиенту, какой выбрать маршрут, поскольку программа</w:t>
      </w:r>
      <w:r w:rsidRPr="00344C0F">
        <w:t xml:space="preserve"> и ц</w:t>
      </w:r>
      <w:r w:rsidR="007D1FFE" w:rsidRPr="00344C0F">
        <w:t>ены услуг известны заранее;</w:t>
      </w:r>
    </w:p>
    <w:p w14:paraId="2F5818DE" w14:textId="04685810" w:rsidR="007D1FFE" w:rsidRPr="00344C0F" w:rsidRDefault="008E3EDC" w:rsidP="007D1FFE">
      <w:r w:rsidRPr="00344C0F">
        <w:t>–</w:t>
      </w:r>
      <w:r w:rsidR="007D1FFE" w:rsidRPr="00344C0F">
        <w:t xml:space="preserve"> больше возможности показать привлекательность своего продукта.</w:t>
      </w:r>
    </w:p>
    <w:p w14:paraId="61BED3D3" w14:textId="4CEA6C65" w:rsidR="007D1FFE" w:rsidRPr="00344C0F" w:rsidRDefault="007D1FFE" w:rsidP="007D1FFE">
      <w:r w:rsidRPr="00344C0F">
        <w:t>К недостаткам пэкидж-туров относятся: наличие услуг,</w:t>
      </w:r>
      <w:r w:rsidR="008E3EDC" w:rsidRPr="00344C0F">
        <w:t xml:space="preserve"> не и</w:t>
      </w:r>
      <w:r w:rsidRPr="00344C0F">
        <w:t>нтересующих клиента; чрезмерная насыщенность програ</w:t>
      </w:r>
      <w:r w:rsidRPr="00344C0F">
        <w:t>м</w:t>
      </w:r>
      <w:r w:rsidRPr="00344C0F">
        <w:t>мы; реклама такого тура привлекает</w:t>
      </w:r>
      <w:r w:rsidR="008E3EDC" w:rsidRPr="00344C0F">
        <w:t xml:space="preserve"> не в</w:t>
      </w:r>
      <w:r w:rsidRPr="00344C0F">
        <w:t>сех потребителей,</w:t>
      </w:r>
      <w:r w:rsidR="008E3EDC" w:rsidRPr="00344C0F">
        <w:t xml:space="preserve"> а т</w:t>
      </w:r>
      <w:r w:rsidRPr="00344C0F">
        <w:t>олько определенную</w:t>
      </w:r>
      <w:r w:rsidR="008E3EDC" w:rsidRPr="00344C0F">
        <w:t xml:space="preserve"> их ч</w:t>
      </w:r>
      <w:r w:rsidRPr="00344C0F">
        <w:t>асть.</w:t>
      </w:r>
    </w:p>
    <w:p w14:paraId="70D13FAC" w14:textId="56F2D511" w:rsidR="007D1FFE" w:rsidRPr="00344C0F" w:rsidRDefault="007D1FFE" w:rsidP="007D1FFE">
      <w:r w:rsidRPr="00344C0F">
        <w:t>Тур предполагает наличие</w:t>
      </w:r>
      <w:r w:rsidR="008E3EDC" w:rsidRPr="00344C0F">
        <w:t xml:space="preserve"> в е</w:t>
      </w:r>
      <w:r w:rsidRPr="00344C0F">
        <w:t>го пакете основных</w:t>
      </w:r>
      <w:r w:rsidR="008E3EDC" w:rsidRPr="00344C0F">
        <w:t xml:space="preserve"> и д</w:t>
      </w:r>
      <w:r w:rsidRPr="00344C0F">
        <w:t>ополнительных услуг.</w:t>
      </w:r>
    </w:p>
    <w:p w14:paraId="26848EF0" w14:textId="27AEBE68" w:rsidR="007D1FFE" w:rsidRPr="00344C0F" w:rsidRDefault="007D1FFE" w:rsidP="007D1FFE">
      <w:r w:rsidRPr="00344C0F">
        <w:rPr>
          <w:b/>
          <w:bCs/>
          <w:i/>
          <w:iCs/>
        </w:rPr>
        <w:t>Основной комплекс услуг</w:t>
      </w:r>
      <w:r w:rsidR="008E3EDC" w:rsidRPr="00344C0F">
        <w:rPr>
          <w:b/>
          <w:bCs/>
          <w:i/>
          <w:iCs/>
        </w:rPr>
        <w:t xml:space="preserve"> — </w:t>
      </w:r>
      <w:r w:rsidRPr="00344C0F">
        <w:t>это набор услуг, составля</w:t>
      </w:r>
      <w:r w:rsidRPr="00344C0F">
        <w:t>ю</w:t>
      </w:r>
      <w:r w:rsidRPr="00344C0F">
        <w:t>щих программу обслуживания</w:t>
      </w:r>
      <w:r w:rsidR="008E3EDC" w:rsidRPr="00344C0F">
        <w:t xml:space="preserve"> в р</w:t>
      </w:r>
      <w:r w:rsidRPr="00344C0F">
        <w:t>амках тура.</w:t>
      </w:r>
      <w:r w:rsidR="008E3EDC" w:rsidRPr="00344C0F">
        <w:t xml:space="preserve"> В з</w:t>
      </w:r>
      <w:r w:rsidRPr="00344C0F">
        <w:t>ависимости</w:t>
      </w:r>
      <w:r w:rsidR="008E3EDC" w:rsidRPr="00344C0F">
        <w:t xml:space="preserve"> от ц</w:t>
      </w:r>
      <w:r w:rsidRPr="00344C0F">
        <w:t>елевой направленности</w:t>
      </w:r>
      <w:r w:rsidR="008E3EDC" w:rsidRPr="00344C0F">
        <w:t xml:space="preserve"> и н</w:t>
      </w:r>
      <w:r w:rsidRPr="00344C0F">
        <w:t>азначения тура</w:t>
      </w:r>
      <w:r w:rsidR="008E3EDC" w:rsidRPr="00344C0F">
        <w:t xml:space="preserve"> он в</w:t>
      </w:r>
      <w:r w:rsidRPr="00344C0F">
        <w:t>ключает</w:t>
      </w:r>
      <w:r w:rsidR="008E3EDC" w:rsidRPr="00344C0F">
        <w:t xml:space="preserve"> в с</w:t>
      </w:r>
      <w:r w:rsidRPr="00344C0F">
        <w:t>ебя следующие услуги: транспортировки (перевозки); прож</w:t>
      </w:r>
      <w:r w:rsidRPr="00344C0F">
        <w:t>и</w:t>
      </w:r>
      <w:r w:rsidRPr="00344C0F">
        <w:t>вания; питания; программные.</w:t>
      </w:r>
    </w:p>
    <w:p w14:paraId="466C64EE" w14:textId="36B3E1E8" w:rsidR="007D1FFE" w:rsidRPr="00344C0F" w:rsidRDefault="007D1FFE" w:rsidP="007D1FFE">
      <w:r w:rsidRPr="00344C0F">
        <w:rPr>
          <w:b/>
          <w:bCs/>
          <w:i/>
          <w:iCs/>
        </w:rPr>
        <w:t>Дополнительные услуги</w:t>
      </w:r>
      <w:r w:rsidR="008E3EDC" w:rsidRPr="00344C0F">
        <w:rPr>
          <w:b/>
          <w:bCs/>
          <w:i/>
          <w:iCs/>
        </w:rPr>
        <w:t xml:space="preserve"> — </w:t>
      </w:r>
      <w:r w:rsidRPr="00344C0F">
        <w:t>важный компонент тура, включающий</w:t>
      </w:r>
      <w:r w:rsidR="008E3EDC" w:rsidRPr="00344C0F">
        <w:t xml:space="preserve"> в с</w:t>
      </w:r>
      <w:r w:rsidRPr="00344C0F">
        <w:t>ебя любые услуги, которые могут быть оказаны потребителю</w:t>
      </w:r>
      <w:r w:rsidR="008E3EDC" w:rsidRPr="00344C0F">
        <w:t xml:space="preserve"> по е</w:t>
      </w:r>
      <w:r w:rsidRPr="00344C0F">
        <w:t>го желанию</w:t>
      </w:r>
      <w:r w:rsidR="008E3EDC" w:rsidRPr="00344C0F">
        <w:t xml:space="preserve"> и в с</w:t>
      </w:r>
      <w:r w:rsidRPr="00344C0F">
        <w:t>оответствии</w:t>
      </w:r>
      <w:r w:rsidR="008E3EDC" w:rsidRPr="00344C0F">
        <w:t xml:space="preserve"> с е</w:t>
      </w:r>
      <w:r w:rsidRPr="00344C0F">
        <w:t>го интересами</w:t>
      </w:r>
      <w:r w:rsidR="008E3EDC" w:rsidRPr="00344C0F">
        <w:t xml:space="preserve"> за д</w:t>
      </w:r>
      <w:r w:rsidRPr="00344C0F">
        <w:t>ополнительную плату. Дополнительные услуги могут быть предложены потребителю</w:t>
      </w:r>
      <w:r w:rsidR="008E3EDC" w:rsidRPr="00344C0F">
        <w:t xml:space="preserve"> в м</w:t>
      </w:r>
      <w:r w:rsidRPr="00344C0F">
        <w:t>омент приобретения тура</w:t>
      </w:r>
      <w:r w:rsidR="008E3EDC" w:rsidRPr="00344C0F">
        <w:t xml:space="preserve"> и б</w:t>
      </w:r>
      <w:r w:rsidRPr="00344C0F">
        <w:t>удут включены</w:t>
      </w:r>
      <w:r w:rsidR="008E3EDC" w:rsidRPr="00344C0F">
        <w:t xml:space="preserve"> в с</w:t>
      </w:r>
      <w:r w:rsidRPr="00344C0F">
        <w:t>тоимость тура,</w:t>
      </w:r>
      <w:r w:rsidR="008E3EDC" w:rsidRPr="00344C0F">
        <w:t xml:space="preserve"> а м</w:t>
      </w:r>
      <w:r w:rsidRPr="00344C0F">
        <w:t>огут предлагаться</w:t>
      </w:r>
      <w:r w:rsidR="008E3EDC" w:rsidRPr="00344C0F">
        <w:t xml:space="preserve"> в х</w:t>
      </w:r>
      <w:r w:rsidRPr="00344C0F">
        <w:t>оде тура</w:t>
      </w:r>
      <w:r w:rsidR="008E3EDC" w:rsidRPr="00344C0F">
        <w:t xml:space="preserve"> и о</w:t>
      </w:r>
      <w:r w:rsidRPr="00344C0F">
        <w:t>плачиваться туристом самостоятельно. Следует учитывать, что дополнительные услуги</w:t>
      </w:r>
      <w:r w:rsidR="008E3EDC" w:rsidRPr="00344C0F">
        <w:t xml:space="preserve"> не м</w:t>
      </w:r>
      <w:r w:rsidRPr="00344C0F">
        <w:t>огут подменять или заменять собой основной комплекс услуг тура. Вместе</w:t>
      </w:r>
      <w:r w:rsidR="008E3EDC" w:rsidRPr="00344C0F">
        <w:t xml:space="preserve"> с т</w:t>
      </w:r>
      <w:r w:rsidRPr="00344C0F">
        <w:t>ем широкое предложение дополнительных услуг</w:t>
      </w:r>
      <w:r w:rsidR="008E3EDC" w:rsidRPr="00344C0F">
        <w:t xml:space="preserve"> в р</w:t>
      </w:r>
      <w:r w:rsidRPr="00344C0F">
        <w:t>амках одного тура по</w:t>
      </w:r>
      <w:r w:rsidRPr="00344C0F">
        <w:t>з</w:t>
      </w:r>
      <w:r w:rsidRPr="00344C0F">
        <w:t>воляет туристскому предприятию сделать стандартный тур б</w:t>
      </w:r>
      <w:r w:rsidRPr="00344C0F">
        <w:t>о</w:t>
      </w:r>
      <w:r w:rsidRPr="00344C0F">
        <w:t>лее индивидуальным</w:t>
      </w:r>
      <w:r w:rsidR="008E3EDC" w:rsidRPr="00344C0F">
        <w:t xml:space="preserve"> и т</w:t>
      </w:r>
      <w:r w:rsidRPr="00344C0F">
        <w:t>аким образом более полно удовлетв</w:t>
      </w:r>
      <w:r w:rsidRPr="00344C0F">
        <w:t>о</w:t>
      </w:r>
      <w:r w:rsidRPr="00344C0F">
        <w:t>рить личные потребности каждого</w:t>
      </w:r>
      <w:r w:rsidR="008E3EDC" w:rsidRPr="00344C0F">
        <w:t xml:space="preserve"> из п</w:t>
      </w:r>
      <w:r w:rsidRPr="00344C0F">
        <w:t>отребителей.</w:t>
      </w:r>
    </w:p>
    <w:p w14:paraId="4768CCD6" w14:textId="7B051AB3" w:rsidR="007D1FFE" w:rsidRPr="00344C0F" w:rsidRDefault="007D1FFE" w:rsidP="007D1FFE">
      <w:r w:rsidRPr="00344C0F">
        <w:rPr>
          <w:b/>
        </w:rPr>
        <w:t>Туристско-рекреационное производство</w:t>
      </w:r>
      <w:r w:rsidR="008E3EDC" w:rsidRPr="00344C0F">
        <w:t xml:space="preserve"> — </w:t>
      </w:r>
      <w:r w:rsidRPr="00344C0F">
        <w:t>целенапра</w:t>
      </w:r>
      <w:r w:rsidRPr="00344C0F">
        <w:t>в</w:t>
      </w:r>
      <w:r w:rsidRPr="00344C0F">
        <w:t>ленный процесс создания турпродукта, предусматривающего комбинирование услуг размещения, питания, оздоровительных, транспортных, экскурсионных</w:t>
      </w:r>
      <w:r w:rsidR="008E3EDC" w:rsidRPr="00344C0F">
        <w:t xml:space="preserve"> и п</w:t>
      </w:r>
      <w:r w:rsidRPr="00344C0F">
        <w:t>рочих дополнительных услуг,</w:t>
      </w:r>
      <w:r w:rsidR="008E3EDC" w:rsidRPr="00344C0F">
        <w:t xml:space="preserve"> а т</w:t>
      </w:r>
      <w:r w:rsidRPr="00344C0F">
        <w:t>акже отдельных туристских, рекреационных</w:t>
      </w:r>
      <w:r w:rsidR="008E3EDC" w:rsidRPr="00344C0F">
        <w:t xml:space="preserve"> и г</w:t>
      </w:r>
      <w:r w:rsidRPr="00344C0F">
        <w:t>остиничных услуг</w:t>
      </w:r>
      <w:r w:rsidR="008E3EDC" w:rsidRPr="00344C0F">
        <w:t xml:space="preserve"> на о</w:t>
      </w:r>
      <w:r w:rsidRPr="00344C0F">
        <w:t>снове использования технологий обслуживания</w:t>
      </w:r>
      <w:r w:rsidR="008E3EDC" w:rsidRPr="00344C0F">
        <w:t xml:space="preserve"> и р</w:t>
      </w:r>
      <w:r w:rsidRPr="00344C0F">
        <w:t>есурсного потенциала территории.</w:t>
      </w:r>
    </w:p>
    <w:p w14:paraId="1A87076F" w14:textId="32BD4E92" w:rsidR="007D1FFE" w:rsidRPr="00344C0F" w:rsidRDefault="007D1FFE" w:rsidP="007D1FFE">
      <w:r w:rsidRPr="00344C0F">
        <w:t>Формированием туристского продукта</w:t>
      </w:r>
      <w:r w:rsidR="008E3EDC" w:rsidRPr="00344C0F">
        <w:t xml:space="preserve"> и е</w:t>
      </w:r>
      <w:r w:rsidRPr="00344C0F">
        <w:t>го продвижен</w:t>
      </w:r>
      <w:r w:rsidRPr="00344C0F">
        <w:t>и</w:t>
      </w:r>
      <w:r w:rsidRPr="00344C0F">
        <w:t>ем</w:t>
      </w:r>
      <w:r w:rsidR="008E3EDC" w:rsidRPr="00344C0F">
        <w:t xml:space="preserve"> на р</w:t>
      </w:r>
      <w:r w:rsidRPr="00344C0F">
        <w:t xml:space="preserve">ынок туристских услуг занимаются </w:t>
      </w:r>
      <w:r w:rsidRPr="00344C0F">
        <w:rPr>
          <w:b/>
        </w:rPr>
        <w:t>предприятия тур</w:t>
      </w:r>
      <w:r w:rsidRPr="00344C0F">
        <w:rPr>
          <w:b/>
        </w:rPr>
        <w:t>о</w:t>
      </w:r>
      <w:r w:rsidRPr="00344C0F">
        <w:rPr>
          <w:b/>
        </w:rPr>
        <w:t>перрейтинга</w:t>
      </w:r>
      <w:r w:rsidRPr="00344C0F">
        <w:t>.</w:t>
      </w:r>
      <w:r w:rsidR="008E3EDC" w:rsidRPr="00344C0F">
        <w:t xml:space="preserve"> По с</w:t>
      </w:r>
      <w:r w:rsidRPr="00344C0F">
        <w:t>ути своей они являются, своего рода посре</w:t>
      </w:r>
      <w:r w:rsidRPr="00344C0F">
        <w:t>д</w:t>
      </w:r>
      <w:r w:rsidRPr="00344C0F">
        <w:t>никами между производителями туристских услуг (гостиницами, ресторанами, транспортными организациями</w:t>
      </w:r>
      <w:r w:rsidR="008E3EDC" w:rsidRPr="00344C0F">
        <w:t xml:space="preserve"> и т. д.</w:t>
      </w:r>
      <w:r w:rsidRPr="00344C0F">
        <w:t>)</w:t>
      </w:r>
      <w:r w:rsidR="008E3EDC" w:rsidRPr="00344C0F">
        <w:t xml:space="preserve"> и п</w:t>
      </w:r>
      <w:r w:rsidRPr="00344C0F">
        <w:t>отребителями (туристами).</w:t>
      </w:r>
      <w:r w:rsidR="008E3EDC" w:rsidRPr="00344C0F">
        <w:t xml:space="preserve"> В с</w:t>
      </w:r>
      <w:r w:rsidRPr="00344C0F">
        <w:t>вою очередь,</w:t>
      </w:r>
      <w:r w:rsidR="008E3EDC" w:rsidRPr="00344C0F">
        <w:t xml:space="preserve"> их д</w:t>
      </w:r>
      <w:r w:rsidRPr="00344C0F">
        <w:t>еятельность</w:t>
      </w:r>
      <w:r w:rsidR="008E3EDC" w:rsidRPr="00344C0F">
        <w:t xml:space="preserve"> — </w:t>
      </w:r>
      <w:r w:rsidRPr="00344C0F">
        <w:t>также услуга. Туристские предприятия отн</w:t>
      </w:r>
      <w:r w:rsidRPr="00344C0F">
        <w:t>о</w:t>
      </w:r>
      <w:r w:rsidRPr="00344C0F">
        <w:t>сятся</w:t>
      </w:r>
      <w:r w:rsidR="008E3EDC" w:rsidRPr="00344C0F">
        <w:t xml:space="preserve"> к о</w:t>
      </w:r>
      <w:r w:rsidRPr="00344C0F">
        <w:t>сновным производственным единицам туризма.</w:t>
      </w:r>
    </w:p>
    <w:p w14:paraId="4934F10F" w14:textId="46177002" w:rsidR="007D1FFE" w:rsidRPr="00344C0F" w:rsidRDefault="007D1FFE" w:rsidP="007D1FFE">
      <w:r w:rsidRPr="00344C0F">
        <w:t>С точки зрения развития туризма</w:t>
      </w:r>
      <w:r w:rsidRPr="00344C0F">
        <w:rPr>
          <w:b/>
        </w:rPr>
        <w:t xml:space="preserve"> роль туристских пре</w:t>
      </w:r>
      <w:r w:rsidRPr="00344C0F">
        <w:rPr>
          <w:b/>
        </w:rPr>
        <w:t>д</w:t>
      </w:r>
      <w:r w:rsidRPr="00344C0F">
        <w:rPr>
          <w:b/>
        </w:rPr>
        <w:t>приятий</w:t>
      </w:r>
      <w:r w:rsidRPr="00344C0F">
        <w:t xml:space="preserve"> проявляется прежде всего</w:t>
      </w:r>
      <w:r w:rsidR="008E3EDC" w:rsidRPr="00344C0F">
        <w:t xml:space="preserve"> в с</w:t>
      </w:r>
      <w:r w:rsidRPr="00344C0F">
        <w:t>ледующих возможностях:</w:t>
      </w:r>
    </w:p>
    <w:p w14:paraId="0F10AE16" w14:textId="46936FA1" w:rsidR="007D1FFE" w:rsidRPr="00344C0F" w:rsidRDefault="007D1FFE" w:rsidP="007D1FFE">
      <w:r w:rsidRPr="00344C0F">
        <w:t>• активного воздействия</w:t>
      </w:r>
      <w:r w:rsidR="008E3EDC" w:rsidRPr="00344C0F">
        <w:t xml:space="preserve"> на с</w:t>
      </w:r>
      <w:r w:rsidRPr="00344C0F">
        <w:t>редства размещения, пре</w:t>
      </w:r>
      <w:r w:rsidRPr="00344C0F">
        <w:t>д</w:t>
      </w:r>
      <w:r w:rsidRPr="00344C0F">
        <w:t>приятия питания, транспортные организации</w:t>
      </w:r>
      <w:r w:rsidR="008E3EDC" w:rsidRPr="00344C0F">
        <w:t xml:space="preserve"> и д</w:t>
      </w:r>
      <w:r w:rsidRPr="00344C0F">
        <w:t>ругие соста</w:t>
      </w:r>
      <w:r w:rsidRPr="00344C0F">
        <w:t>в</w:t>
      </w:r>
      <w:r w:rsidRPr="00344C0F">
        <w:t>ляющие туристской индустрии</w:t>
      </w:r>
      <w:r w:rsidR="008E3EDC" w:rsidRPr="00344C0F">
        <w:t xml:space="preserve"> в п</w:t>
      </w:r>
      <w:r w:rsidRPr="00344C0F">
        <w:t>лане повышения качества предоставляемых услуг</w:t>
      </w:r>
      <w:r w:rsidR="008E3EDC" w:rsidRPr="00344C0F">
        <w:t xml:space="preserve"> и п</w:t>
      </w:r>
      <w:r w:rsidRPr="00344C0F">
        <w:t>риспособления</w:t>
      </w:r>
      <w:r w:rsidR="008E3EDC" w:rsidRPr="00344C0F">
        <w:t xml:space="preserve"> их д</w:t>
      </w:r>
      <w:r w:rsidRPr="00344C0F">
        <w:t>еятельности</w:t>
      </w:r>
      <w:r w:rsidR="008E3EDC" w:rsidRPr="00344C0F">
        <w:t xml:space="preserve"> к о</w:t>
      </w:r>
      <w:r w:rsidRPr="00344C0F">
        <w:t>тдельным видам туризма;</w:t>
      </w:r>
    </w:p>
    <w:p w14:paraId="0DF3291C" w14:textId="1FC6AB49" w:rsidR="007D1FFE" w:rsidRPr="00344C0F" w:rsidRDefault="007D1FFE" w:rsidP="007D1FFE">
      <w:r w:rsidRPr="00344C0F">
        <w:t>• влияния</w:t>
      </w:r>
      <w:r w:rsidR="008E3EDC" w:rsidRPr="00344C0F">
        <w:t xml:space="preserve"> на п</w:t>
      </w:r>
      <w:r w:rsidRPr="00344C0F">
        <w:t>отоки посетителей</w:t>
      </w:r>
      <w:r w:rsidR="008E3EDC" w:rsidRPr="00344C0F">
        <w:t xml:space="preserve"> в о</w:t>
      </w:r>
      <w:r w:rsidRPr="00344C0F">
        <w:t>тдельные регионы</w:t>
      </w:r>
      <w:r w:rsidR="008E3EDC" w:rsidRPr="00344C0F">
        <w:t xml:space="preserve"> и т</w:t>
      </w:r>
      <w:r w:rsidRPr="00344C0F">
        <w:t>уристские центры, обеспечения более равномерного распр</w:t>
      </w:r>
      <w:r w:rsidRPr="00344C0F">
        <w:t>е</w:t>
      </w:r>
      <w:r w:rsidRPr="00344C0F">
        <w:t>деления посещаемости</w:t>
      </w:r>
      <w:r w:rsidR="008E3EDC" w:rsidRPr="00344C0F">
        <w:t xml:space="preserve"> по в</w:t>
      </w:r>
      <w:r w:rsidRPr="00344C0F">
        <w:t>сем территориям, пригодным для туризма,</w:t>
      </w:r>
      <w:r w:rsidR="008E3EDC" w:rsidRPr="00344C0F">
        <w:t xml:space="preserve"> а т</w:t>
      </w:r>
      <w:r w:rsidRPr="00344C0F">
        <w:t>акже распределения посещаемости</w:t>
      </w:r>
      <w:r w:rsidR="008E3EDC" w:rsidRPr="00344C0F">
        <w:t xml:space="preserve"> по в</w:t>
      </w:r>
      <w:r w:rsidRPr="00344C0F">
        <w:t>ремени</w:t>
      </w:r>
      <w:r w:rsidR="008E3EDC" w:rsidRPr="00344C0F">
        <w:t xml:space="preserve"> с ц</w:t>
      </w:r>
      <w:r w:rsidRPr="00344C0F">
        <w:t>елью уменьшения воздействия фактора сезонности</w:t>
      </w:r>
      <w:r w:rsidR="008E3EDC" w:rsidRPr="00344C0F">
        <w:t xml:space="preserve"> и о</w:t>
      </w:r>
      <w:r w:rsidRPr="00344C0F">
        <w:t xml:space="preserve">птимального использования туристкой инфраструктуры; </w:t>
      </w:r>
    </w:p>
    <w:p w14:paraId="447CC39B" w14:textId="6B6364DB" w:rsidR="007D1FFE" w:rsidRPr="00344C0F" w:rsidRDefault="007D1FFE" w:rsidP="007D1FFE">
      <w:r w:rsidRPr="00344C0F">
        <w:t>• пропаганды туризма, привлечения</w:t>
      </w:r>
      <w:r w:rsidR="008E3EDC" w:rsidRPr="00344C0F">
        <w:t xml:space="preserve"> к у</w:t>
      </w:r>
      <w:r w:rsidRPr="00344C0F">
        <w:t>частию</w:t>
      </w:r>
      <w:r w:rsidR="008E3EDC" w:rsidRPr="00344C0F">
        <w:t xml:space="preserve"> в п</w:t>
      </w:r>
      <w:r w:rsidRPr="00344C0F">
        <w:t>утешествиях широких слоев населения.</w:t>
      </w:r>
    </w:p>
    <w:p w14:paraId="5642DDA1" w14:textId="6035D996" w:rsidR="008E3EDC" w:rsidRPr="00344C0F" w:rsidRDefault="007D1FFE" w:rsidP="007D1FFE">
      <w:r w:rsidRPr="00344C0F">
        <w:rPr>
          <w:b/>
        </w:rPr>
        <w:t>С точки зрения туриста значение деятельности т</w:t>
      </w:r>
      <w:r w:rsidRPr="00344C0F">
        <w:rPr>
          <w:b/>
        </w:rPr>
        <w:t>у</w:t>
      </w:r>
      <w:r w:rsidRPr="00344C0F">
        <w:rPr>
          <w:b/>
        </w:rPr>
        <w:t>ристских предприятий</w:t>
      </w:r>
      <w:r w:rsidRPr="00344C0F">
        <w:t xml:space="preserve"> состоит</w:t>
      </w:r>
      <w:r w:rsidR="008E3EDC" w:rsidRPr="00344C0F">
        <w:t xml:space="preserve"> в с</w:t>
      </w:r>
      <w:r w:rsidRPr="00344C0F">
        <w:t>ледующих преимуществах:</w:t>
      </w:r>
    </w:p>
    <w:p w14:paraId="5889D560" w14:textId="30FCFAF3" w:rsidR="008E3EDC" w:rsidRPr="00344C0F" w:rsidRDefault="008E3EDC" w:rsidP="007D1FFE">
      <w:r w:rsidRPr="00344C0F">
        <w:t>–</w:t>
      </w:r>
      <w:r w:rsidR="007D1FFE" w:rsidRPr="00344C0F">
        <w:t xml:space="preserve"> экономия времени путешествующих. Постоянная связь</w:t>
      </w:r>
      <w:r w:rsidRPr="00344C0F">
        <w:t xml:space="preserve"> и к</w:t>
      </w:r>
      <w:r w:rsidR="007D1FFE" w:rsidRPr="00344C0F">
        <w:t>ооперация</w:t>
      </w:r>
      <w:r w:rsidRPr="00344C0F">
        <w:t xml:space="preserve"> с п</w:t>
      </w:r>
      <w:r w:rsidR="007D1FFE" w:rsidRPr="00344C0F">
        <w:t>роизводителями туристских услуг, знание ра</w:t>
      </w:r>
      <w:r w:rsidR="007D1FFE" w:rsidRPr="00344C0F">
        <w:t>з</w:t>
      </w:r>
      <w:r w:rsidR="007D1FFE" w:rsidRPr="00344C0F">
        <w:t>личных факторов, влияющих</w:t>
      </w:r>
      <w:r w:rsidRPr="00344C0F">
        <w:t xml:space="preserve"> на т</w:t>
      </w:r>
      <w:r w:rsidR="007D1FFE" w:rsidRPr="00344C0F">
        <w:t>уризм (паспортно-визовые</w:t>
      </w:r>
      <w:r w:rsidRPr="00344C0F">
        <w:t xml:space="preserve"> и т</w:t>
      </w:r>
      <w:r w:rsidR="007D1FFE" w:rsidRPr="00344C0F">
        <w:t>аможенные формальности, связь, транспорт</w:t>
      </w:r>
      <w:r w:rsidRPr="00344C0F">
        <w:t xml:space="preserve"> и т. д.</w:t>
      </w:r>
      <w:r w:rsidR="007D1FFE" w:rsidRPr="00344C0F">
        <w:t>), создает предпосылки для того, чтобы туристские предприятия</w:t>
      </w:r>
      <w:r w:rsidRPr="00344C0F">
        <w:t xml:space="preserve"> с б</w:t>
      </w:r>
      <w:r w:rsidR="007D1FFE" w:rsidRPr="00344C0F">
        <w:t>ольшей экономией времени могли обеспечивать туристам условия, необходимые для путешествия;</w:t>
      </w:r>
    </w:p>
    <w:p w14:paraId="602E6540" w14:textId="207AE44D" w:rsidR="008E3EDC" w:rsidRPr="00344C0F" w:rsidRDefault="008E3EDC" w:rsidP="007D1FFE">
      <w:r w:rsidRPr="00344C0F">
        <w:t>–</w:t>
      </w:r>
      <w:r w:rsidR="007D1FFE" w:rsidRPr="00344C0F">
        <w:t xml:space="preserve"> возможности значительного сокращения материальных затрат туриста благодаря действию более низких цен</w:t>
      </w:r>
      <w:r w:rsidRPr="00344C0F">
        <w:t xml:space="preserve"> на т</w:t>
      </w:r>
      <w:r w:rsidR="007D1FFE" w:rsidRPr="00344C0F">
        <w:t>ранспорт</w:t>
      </w:r>
      <w:r w:rsidRPr="00344C0F">
        <w:t xml:space="preserve"> и р</w:t>
      </w:r>
      <w:r w:rsidR="007D1FFE" w:rsidRPr="00344C0F">
        <w:t>азмещение, предоставляемых туристским пре</w:t>
      </w:r>
      <w:r w:rsidR="007D1FFE" w:rsidRPr="00344C0F">
        <w:t>д</w:t>
      </w:r>
      <w:r w:rsidR="007D1FFE" w:rsidRPr="00344C0F">
        <w:t>приятиям соответствующими производителями услуг;</w:t>
      </w:r>
    </w:p>
    <w:p w14:paraId="086F810A" w14:textId="66E6AFBC" w:rsidR="007D1FFE" w:rsidRPr="00344C0F" w:rsidRDefault="008E3EDC" w:rsidP="007D1FFE">
      <w:r w:rsidRPr="00344C0F">
        <w:t>–</w:t>
      </w:r>
      <w:r w:rsidR="007D1FFE" w:rsidRPr="00344C0F">
        <w:t xml:space="preserve"> получение консультационных услу</w:t>
      </w:r>
      <w:r w:rsidR="0026797C" w:rsidRPr="00344C0F">
        <w:t>г.</w:t>
      </w:r>
      <w:r w:rsidR="0026797C">
        <w:t> </w:t>
      </w:r>
      <w:r w:rsidR="0026797C" w:rsidRPr="00344C0F">
        <w:t>Во</w:t>
      </w:r>
      <w:r w:rsidR="007D1FFE" w:rsidRPr="00344C0F">
        <w:t>зможность сам</w:t>
      </w:r>
      <w:r w:rsidR="007D1FFE" w:rsidRPr="00344C0F">
        <w:t>о</w:t>
      </w:r>
      <w:r w:rsidR="007D1FFE" w:rsidRPr="00344C0F">
        <w:t>стоятельной покупки туристских услуг через Интернет</w:t>
      </w:r>
      <w:r w:rsidRPr="00344C0F">
        <w:t xml:space="preserve"> не и</w:t>
      </w:r>
      <w:r w:rsidR="007D1FFE" w:rsidRPr="00344C0F">
        <w:t>сключает,</w:t>
      </w:r>
      <w:r w:rsidRPr="00344C0F">
        <w:t xml:space="preserve"> а д</w:t>
      </w:r>
      <w:r w:rsidR="007D1FFE" w:rsidRPr="00344C0F">
        <w:t>аже усиливает роль туристских предприятий</w:t>
      </w:r>
      <w:r w:rsidRPr="00344C0F">
        <w:t xml:space="preserve"> в о</w:t>
      </w:r>
      <w:r w:rsidR="007D1FFE" w:rsidRPr="00344C0F">
        <w:t>рганизации туристских поездок. Дело</w:t>
      </w:r>
      <w:r w:rsidRPr="00344C0F">
        <w:t xml:space="preserve"> в т</w:t>
      </w:r>
      <w:r w:rsidR="007D1FFE" w:rsidRPr="00344C0F">
        <w:t>ом, что Интернет способен предоставлять большой объем информации,</w:t>
      </w:r>
      <w:r w:rsidRPr="00344C0F">
        <w:t xml:space="preserve"> но не д</w:t>
      </w:r>
      <w:r w:rsidR="007D1FFE" w:rsidRPr="00344C0F">
        <w:t>ает рекомендаций при выборе гостиницы, ресторана, туристского центра, наилучшим образом соответствующих потребностям туриста.</w:t>
      </w:r>
      <w:r w:rsidRPr="00344C0F">
        <w:t xml:space="preserve"> В о</w:t>
      </w:r>
      <w:r w:rsidR="007D1FFE" w:rsidRPr="00344C0F">
        <w:t>тличие</w:t>
      </w:r>
      <w:r w:rsidRPr="00344C0F">
        <w:t xml:space="preserve"> от И</w:t>
      </w:r>
      <w:r w:rsidR="007D1FFE" w:rsidRPr="00344C0F">
        <w:t>нтернета, сотрудник туристского пре</w:t>
      </w:r>
      <w:r w:rsidR="007D1FFE" w:rsidRPr="00344C0F">
        <w:t>д</w:t>
      </w:r>
      <w:r w:rsidR="007D1FFE" w:rsidRPr="00344C0F">
        <w:t>приятия может передать свои знания</w:t>
      </w:r>
      <w:r w:rsidRPr="00344C0F">
        <w:t xml:space="preserve"> и о</w:t>
      </w:r>
      <w:r w:rsidR="007D1FFE" w:rsidRPr="00344C0F">
        <w:t>пыт клиенту, оказать ему квалифицированную помощь при принятии решения, куда ехать</w:t>
      </w:r>
      <w:r w:rsidRPr="00344C0F">
        <w:t xml:space="preserve"> и ч</w:t>
      </w:r>
      <w:r w:rsidR="007D1FFE" w:rsidRPr="00344C0F">
        <w:t>то делать</w:t>
      </w:r>
      <w:r w:rsidRPr="00344C0F">
        <w:t xml:space="preserve"> во в</w:t>
      </w:r>
      <w:r w:rsidR="007D1FFE" w:rsidRPr="00344C0F">
        <w:t>ремя путешествия.</w:t>
      </w:r>
    </w:p>
    <w:p w14:paraId="38B623AA" w14:textId="17BA9760" w:rsidR="007D1FFE" w:rsidRPr="00344C0F" w:rsidRDefault="007D1FFE" w:rsidP="007D1FFE">
      <w:r w:rsidRPr="00344C0F">
        <w:rPr>
          <w:b/>
        </w:rPr>
        <w:t>По функциональному признаку</w:t>
      </w:r>
      <w:r w:rsidRPr="00344C0F">
        <w:t xml:space="preserve"> предприятия, занима</w:t>
      </w:r>
      <w:r w:rsidRPr="00344C0F">
        <w:t>ю</w:t>
      </w:r>
      <w:r w:rsidRPr="00344C0F">
        <w:t>щиеся туристской деятельностью, делятся</w:t>
      </w:r>
      <w:r w:rsidR="008E3EDC" w:rsidRPr="00344C0F">
        <w:t xml:space="preserve"> на т</w:t>
      </w:r>
      <w:r w:rsidRPr="00344C0F">
        <w:t>уроператоров</w:t>
      </w:r>
      <w:r w:rsidR="008E3EDC" w:rsidRPr="00344C0F">
        <w:t xml:space="preserve"> и т</w:t>
      </w:r>
      <w:r w:rsidRPr="00344C0F">
        <w:t>урагентов.</w:t>
      </w:r>
    </w:p>
    <w:p w14:paraId="3E831217" w14:textId="04077C01" w:rsidR="007D1FFE" w:rsidRPr="00344C0F" w:rsidRDefault="007D1FFE" w:rsidP="007D1FFE">
      <w:r w:rsidRPr="00344C0F">
        <w:rPr>
          <w:b/>
          <w:bCs/>
          <w:i/>
          <w:iCs/>
        </w:rPr>
        <w:t>Туроператор</w:t>
      </w:r>
      <w:r w:rsidR="008E3EDC" w:rsidRPr="00344C0F">
        <w:rPr>
          <w:b/>
          <w:bCs/>
          <w:i/>
          <w:iCs/>
        </w:rPr>
        <w:t xml:space="preserve"> — </w:t>
      </w:r>
      <w:r w:rsidRPr="00344C0F">
        <w:t>субъект предпринимательской деятел</w:t>
      </w:r>
      <w:r w:rsidRPr="00344C0F">
        <w:t>ь</w:t>
      </w:r>
      <w:r w:rsidRPr="00344C0F">
        <w:t>ности (юридическое лицо или индивидуальный предприним</w:t>
      </w:r>
      <w:r w:rsidRPr="00344C0F">
        <w:t>а</w:t>
      </w:r>
      <w:r w:rsidRPr="00344C0F">
        <w:t>тель), осуществляющий</w:t>
      </w:r>
      <w:r w:rsidR="008E3EDC" w:rsidRPr="00344C0F">
        <w:t xml:space="preserve"> на о</w:t>
      </w:r>
      <w:r w:rsidRPr="00344C0F">
        <w:t>снове лицензии деятельность</w:t>
      </w:r>
      <w:r w:rsidR="008E3EDC" w:rsidRPr="00344C0F">
        <w:t xml:space="preserve"> по ф</w:t>
      </w:r>
      <w:r w:rsidRPr="00344C0F">
        <w:t>ормированию, продвижению</w:t>
      </w:r>
      <w:r w:rsidR="008E3EDC" w:rsidRPr="00344C0F">
        <w:t xml:space="preserve"> и р</w:t>
      </w:r>
      <w:r w:rsidRPr="00344C0F">
        <w:t>еализации туристского продукта.</w:t>
      </w:r>
    </w:p>
    <w:p w14:paraId="4559D452" w14:textId="19D079B3" w:rsidR="007D1FFE" w:rsidRPr="00344C0F" w:rsidRDefault="007D1FFE" w:rsidP="007D1FFE">
      <w:r w:rsidRPr="00344C0F">
        <w:t>Под формированием туристского продукта понимается составление упорядоченной</w:t>
      </w:r>
      <w:r w:rsidR="008E3EDC" w:rsidRPr="00344C0F">
        <w:t xml:space="preserve"> и в</w:t>
      </w:r>
      <w:r w:rsidRPr="00344C0F">
        <w:t>заимосвязанной</w:t>
      </w:r>
      <w:r w:rsidR="008E3EDC" w:rsidRPr="00344C0F">
        <w:t xml:space="preserve"> по с</w:t>
      </w:r>
      <w:r w:rsidRPr="00344C0F">
        <w:t>рокам, ц</w:t>
      </w:r>
      <w:r w:rsidRPr="00344C0F">
        <w:t>е</w:t>
      </w:r>
      <w:r w:rsidRPr="00344C0F">
        <w:t>лям, согласованной</w:t>
      </w:r>
      <w:r w:rsidR="008E3EDC" w:rsidRPr="00344C0F">
        <w:t xml:space="preserve"> по с</w:t>
      </w:r>
      <w:r w:rsidRPr="00344C0F">
        <w:t>тоимости</w:t>
      </w:r>
      <w:r w:rsidR="008E3EDC" w:rsidRPr="00344C0F">
        <w:t xml:space="preserve"> и к</w:t>
      </w:r>
      <w:r w:rsidRPr="00344C0F">
        <w:t>ачеству совокупности услуг, образующих туристскую поездку (тур).</w:t>
      </w:r>
    </w:p>
    <w:p w14:paraId="22333112" w14:textId="6173DE96" w:rsidR="007D1FFE" w:rsidRPr="00344C0F" w:rsidRDefault="007D1FFE" w:rsidP="007D1FFE">
      <w:r w:rsidRPr="00344C0F">
        <w:t>Продвижение туристского продукта</w:t>
      </w:r>
      <w:r w:rsidR="00471C71" w:rsidRPr="00344C0F">
        <w:t> </w:t>
      </w:r>
      <w:r w:rsidRPr="00344C0F">
        <w:t>— комплекс мер, направленных</w:t>
      </w:r>
      <w:r w:rsidR="008E3EDC" w:rsidRPr="00344C0F">
        <w:t xml:space="preserve"> на п</w:t>
      </w:r>
      <w:r w:rsidRPr="00344C0F">
        <w:t>обуждение потенциального потребителя</w:t>
      </w:r>
      <w:r w:rsidR="008E3EDC" w:rsidRPr="00344C0F">
        <w:t xml:space="preserve"> к п</w:t>
      </w:r>
      <w:r w:rsidRPr="00344C0F">
        <w:t>риобретению этого продукта (реклама, участие</w:t>
      </w:r>
      <w:r w:rsidR="008E3EDC" w:rsidRPr="00344C0F">
        <w:t xml:space="preserve"> в с</w:t>
      </w:r>
      <w:r w:rsidRPr="00344C0F">
        <w:t>пециализированных выставках, ярмарках, организация т</w:t>
      </w:r>
      <w:r w:rsidRPr="00344C0F">
        <w:t>у</w:t>
      </w:r>
      <w:r w:rsidRPr="00344C0F">
        <w:t>ристских информационных центров, издание каталогов, пр</w:t>
      </w:r>
      <w:r w:rsidRPr="00344C0F">
        <w:t>о</w:t>
      </w:r>
      <w:r w:rsidRPr="00344C0F">
        <w:t>спектов, буклетов</w:t>
      </w:r>
      <w:r w:rsidR="008E3EDC" w:rsidRPr="00344C0F">
        <w:t xml:space="preserve"> и т. д.</w:t>
      </w:r>
      <w:r w:rsidRPr="00344C0F">
        <w:t>). Реализация туристского продукта п</w:t>
      </w:r>
      <w:r w:rsidRPr="00344C0F">
        <w:t>о</w:t>
      </w:r>
      <w:r w:rsidRPr="00344C0F">
        <w:t>требителям осуществляется туроператором как напрямую, так</w:t>
      </w:r>
      <w:r w:rsidR="008E3EDC" w:rsidRPr="00344C0F">
        <w:t xml:space="preserve"> и с п</w:t>
      </w:r>
      <w:r w:rsidRPr="00344C0F">
        <w:t>омощью посредников (турагентов).</w:t>
      </w:r>
    </w:p>
    <w:p w14:paraId="20EE4CDE" w14:textId="73031609" w:rsidR="007D1FFE" w:rsidRPr="00344C0F" w:rsidRDefault="007D1FFE" w:rsidP="007D1FFE">
      <w:r w:rsidRPr="00344C0F">
        <w:t>Туроператор</w:t>
      </w:r>
      <w:r w:rsidR="008E3EDC" w:rsidRPr="00344C0F">
        <w:t xml:space="preserve"> — </w:t>
      </w:r>
      <w:r w:rsidRPr="00344C0F">
        <w:t>специалист, который наряду</w:t>
      </w:r>
      <w:r w:rsidR="008E3EDC" w:rsidRPr="00344C0F">
        <w:t xml:space="preserve"> с д</w:t>
      </w:r>
      <w:r w:rsidRPr="00344C0F">
        <w:t xml:space="preserve">ругими задачами занимается проектированием тура: </w:t>
      </w:r>
    </w:p>
    <w:p w14:paraId="7107A581" w14:textId="77777777" w:rsidR="007D1FFE" w:rsidRPr="00344C0F" w:rsidRDefault="007D1FFE" w:rsidP="007D1FFE">
      <w:r w:rsidRPr="00344C0F">
        <w:t>• определением рекреационной специализации туристских центров;</w:t>
      </w:r>
    </w:p>
    <w:p w14:paraId="4D65434B" w14:textId="77777777" w:rsidR="007D1FFE" w:rsidRPr="00344C0F" w:rsidRDefault="007D1FFE" w:rsidP="007D1FFE">
      <w:r w:rsidRPr="00344C0F">
        <w:t>• прокладкой туристских маршрутов;</w:t>
      </w:r>
    </w:p>
    <w:p w14:paraId="40D370C8" w14:textId="77777777" w:rsidR="007D1FFE" w:rsidRPr="00344C0F" w:rsidRDefault="007D1FFE" w:rsidP="007D1FFE">
      <w:r w:rsidRPr="00344C0F">
        <w:t>• разработкой программ отдыха;</w:t>
      </w:r>
    </w:p>
    <w:p w14:paraId="0A9A8F03" w14:textId="77777777" w:rsidR="007D1FFE" w:rsidRPr="00344C0F" w:rsidRDefault="007D1FFE" w:rsidP="007D1FFE">
      <w:r w:rsidRPr="00344C0F">
        <w:t>• измерением эффективности программ отдыха;</w:t>
      </w:r>
    </w:p>
    <w:p w14:paraId="666D1E36" w14:textId="77777777" w:rsidR="007D1FFE" w:rsidRPr="00344C0F" w:rsidRDefault="007D1FFE" w:rsidP="007D1FFE">
      <w:r w:rsidRPr="00344C0F">
        <w:t>• расчетом параметров тура.</w:t>
      </w:r>
    </w:p>
    <w:p w14:paraId="032CD955" w14:textId="29CEEE0B" w:rsidR="007D1FFE" w:rsidRPr="00344C0F" w:rsidRDefault="007D1FFE" w:rsidP="007D1FFE">
      <w:r w:rsidRPr="00344C0F">
        <w:rPr>
          <w:b/>
          <w:i/>
        </w:rPr>
        <w:t xml:space="preserve">Туроператоры </w:t>
      </w:r>
      <w:r w:rsidRPr="00344C0F">
        <w:t>занимаются деятельностью</w:t>
      </w:r>
      <w:r w:rsidR="008E3EDC" w:rsidRPr="00344C0F">
        <w:t xml:space="preserve"> по п</w:t>
      </w:r>
      <w:r w:rsidRPr="00344C0F">
        <w:t>родвижению</w:t>
      </w:r>
      <w:r w:rsidR="008E3EDC" w:rsidRPr="00344C0F">
        <w:t xml:space="preserve"> и р</w:t>
      </w:r>
      <w:r w:rsidRPr="00344C0F">
        <w:t>еализации туристского продукта и (или) отдельных туристских услуг</w:t>
      </w:r>
      <w:r w:rsidR="008E3EDC" w:rsidRPr="00344C0F">
        <w:t xml:space="preserve"> на о</w:t>
      </w:r>
      <w:r w:rsidRPr="00344C0F">
        <w:t>сновании договора, заключе</w:t>
      </w:r>
      <w:r w:rsidRPr="00344C0F">
        <w:t>н</w:t>
      </w:r>
      <w:r w:rsidRPr="00344C0F">
        <w:t>ного</w:t>
      </w:r>
      <w:r w:rsidR="008E3EDC" w:rsidRPr="00344C0F">
        <w:t xml:space="preserve"> с т</w:t>
      </w:r>
      <w:r w:rsidRPr="00344C0F">
        <w:t>уроператором, сформировавшим турпродукт.</w:t>
      </w:r>
    </w:p>
    <w:p w14:paraId="3D467002" w14:textId="77777777" w:rsidR="007D1FFE" w:rsidRPr="00344C0F" w:rsidRDefault="007D1FFE" w:rsidP="002237BA">
      <w:pPr>
        <w:pStyle w:val="20"/>
      </w:pPr>
      <w:bookmarkStart w:id="17" w:name="_Toc63358587"/>
      <w:r w:rsidRPr="00344C0F">
        <w:t>2.3. Туристско-рекреационный потенциал территории</w:t>
      </w:r>
      <w:bookmarkEnd w:id="17"/>
    </w:p>
    <w:p w14:paraId="0CE7C8BE" w14:textId="512BF63E" w:rsidR="007D1FFE" w:rsidRPr="00344C0F" w:rsidRDefault="007D1FFE" w:rsidP="007D1FFE">
      <w:r w:rsidRPr="00344C0F">
        <w:t>С целью установления возможных перспектив развития туризма</w:t>
      </w:r>
      <w:r w:rsidR="008E3EDC" w:rsidRPr="00344C0F">
        <w:t xml:space="preserve"> в о</w:t>
      </w:r>
      <w:r w:rsidRPr="00344C0F">
        <w:t xml:space="preserve">пределенном районе оценивают </w:t>
      </w:r>
      <w:r w:rsidRPr="00344C0F">
        <w:rPr>
          <w:b/>
          <w:bCs/>
        </w:rPr>
        <w:t>туристско-рекреационный потенциал территории</w:t>
      </w:r>
      <w:r w:rsidRPr="00344C0F">
        <w:rPr>
          <w:u w:val="single"/>
        </w:rPr>
        <w:t>,</w:t>
      </w:r>
      <w:r w:rsidRPr="00344C0F">
        <w:t xml:space="preserve"> представляющий с</w:t>
      </w:r>
      <w:r w:rsidRPr="00344C0F">
        <w:t>о</w:t>
      </w:r>
      <w:r w:rsidRPr="00344C0F">
        <w:t>бой совокупность природных, культурных</w:t>
      </w:r>
      <w:r w:rsidR="008E3EDC" w:rsidRPr="00344C0F">
        <w:t xml:space="preserve"> и с</w:t>
      </w:r>
      <w:r w:rsidRPr="00344C0F">
        <w:t>оциально-экономических предпосылок для организации туристской де</w:t>
      </w:r>
      <w:r w:rsidRPr="00344C0F">
        <w:t>я</w:t>
      </w:r>
      <w:r w:rsidRPr="00344C0F">
        <w:t>тельности</w:t>
      </w:r>
      <w:r w:rsidR="008E3EDC" w:rsidRPr="00344C0F">
        <w:t xml:space="preserve"> на о</w:t>
      </w:r>
      <w:r w:rsidRPr="00344C0F">
        <w:t>пределенной территории. Туристский потенциал территории складывается</w:t>
      </w:r>
      <w:r w:rsidR="008E3EDC" w:rsidRPr="00344C0F">
        <w:t xml:space="preserve"> из д</w:t>
      </w:r>
      <w:r w:rsidRPr="00344C0F">
        <w:t>вух компонентов</w:t>
      </w:r>
      <w:r w:rsidR="008E3EDC" w:rsidRPr="00344C0F">
        <w:t xml:space="preserve"> — </w:t>
      </w:r>
      <w:r w:rsidRPr="00344C0F">
        <w:t>туристских ресурсов</w:t>
      </w:r>
      <w:r w:rsidR="008E3EDC" w:rsidRPr="00344C0F">
        <w:t xml:space="preserve"> и т</w:t>
      </w:r>
      <w:r w:rsidRPr="00344C0F">
        <w:t>уристской инфраструктуры.</w:t>
      </w:r>
      <w:r w:rsidR="008E3EDC" w:rsidRPr="00344C0F">
        <w:t xml:space="preserve"> С ц</w:t>
      </w:r>
      <w:r w:rsidRPr="00344C0F">
        <w:t>елью изучения во</w:t>
      </w:r>
      <w:r w:rsidRPr="00344C0F">
        <w:t>з</w:t>
      </w:r>
      <w:r w:rsidRPr="00344C0F">
        <w:t>можности эффективного использования туристской территории необходимо оценить обозначенный потенциал, определить ос</w:t>
      </w:r>
      <w:r w:rsidRPr="00344C0F">
        <w:t>о</w:t>
      </w:r>
      <w:r w:rsidRPr="00344C0F">
        <w:t>бенности современного состояния его использования, выявить факторов, сдерживающих развитие туризма</w:t>
      </w:r>
      <w:r w:rsidR="008E3EDC" w:rsidRPr="00344C0F">
        <w:t xml:space="preserve"> и р</w:t>
      </w:r>
      <w:r w:rsidRPr="00344C0F">
        <w:t>азработать наиболее эффективные пути интенсификации использования туристского потенциала</w:t>
      </w:r>
      <w:r w:rsidR="008E3EDC" w:rsidRPr="00344C0F">
        <w:t xml:space="preserve"> в р</w:t>
      </w:r>
      <w:r w:rsidRPr="00344C0F">
        <w:t>егионе.</w:t>
      </w:r>
      <w:r w:rsidR="008E3EDC" w:rsidRPr="00344C0F">
        <w:t xml:space="preserve"> В х</w:t>
      </w:r>
      <w:r w:rsidRPr="00344C0F">
        <w:t>оде оценки туристского потенциала</w:t>
      </w:r>
      <w:r w:rsidRPr="00344C0F">
        <w:rPr>
          <w:b/>
          <w:bCs/>
        </w:rPr>
        <w:t xml:space="preserve"> </w:t>
      </w:r>
      <w:r w:rsidRPr="00344C0F">
        <w:t>территорий необходимо проанализировать ряд п</w:t>
      </w:r>
      <w:r w:rsidRPr="00344C0F">
        <w:t>а</w:t>
      </w:r>
      <w:r w:rsidRPr="00344C0F">
        <w:t>раметров: уникальность, разнообразие, физическое состояние имеющихся туристских объектов, различие</w:t>
      </w:r>
      <w:r w:rsidR="008E3EDC" w:rsidRPr="00344C0F">
        <w:t xml:space="preserve"> в их д</w:t>
      </w:r>
      <w:r w:rsidRPr="00344C0F">
        <w:t>оступности</w:t>
      </w:r>
      <w:r w:rsidR="008E3EDC" w:rsidRPr="00344C0F">
        <w:t xml:space="preserve"> и в п</w:t>
      </w:r>
      <w:r w:rsidRPr="00344C0F">
        <w:t>лотности размещения.</w:t>
      </w:r>
    </w:p>
    <w:p w14:paraId="330CDD6B" w14:textId="6F090453" w:rsidR="007D1FFE" w:rsidRPr="00344C0F" w:rsidRDefault="007D1FFE" w:rsidP="007D1FFE">
      <w:r w:rsidRPr="00344C0F">
        <w:t xml:space="preserve">Туристско-рекреационный потенциал выявляется для определенной территории. </w:t>
      </w:r>
      <w:r w:rsidRPr="00344C0F">
        <w:rPr>
          <w:b/>
        </w:rPr>
        <w:t>Туристская территория</w:t>
      </w:r>
      <w:r w:rsidR="008E3EDC" w:rsidRPr="00344C0F">
        <w:t xml:space="preserve"> — </w:t>
      </w:r>
      <w:r w:rsidRPr="00344C0F">
        <w:t>это ге</w:t>
      </w:r>
      <w:r w:rsidRPr="00344C0F">
        <w:t>о</w:t>
      </w:r>
      <w:r w:rsidRPr="00344C0F">
        <w:t>графически определенное место концентрации наиболее ценных туристских ресурсов,</w:t>
      </w:r>
      <w:r w:rsidR="008E3EDC" w:rsidRPr="00344C0F">
        <w:t xml:space="preserve"> а т</w:t>
      </w:r>
      <w:r w:rsidRPr="00344C0F">
        <w:t>акже объектов туристского интереса, выделяемое</w:t>
      </w:r>
      <w:r w:rsidR="008E3EDC" w:rsidRPr="00344C0F">
        <w:t xml:space="preserve"> в с</w:t>
      </w:r>
      <w:r w:rsidRPr="00344C0F">
        <w:t>оставе туристского региона</w:t>
      </w:r>
      <w:r w:rsidR="008E3EDC" w:rsidRPr="00344C0F">
        <w:t xml:space="preserve"> с у</w:t>
      </w:r>
      <w:r w:rsidRPr="00344C0F">
        <w:t>казанием</w:t>
      </w:r>
      <w:r w:rsidR="008E3EDC" w:rsidRPr="00344C0F">
        <w:t xml:space="preserve"> в р</w:t>
      </w:r>
      <w:r w:rsidRPr="00344C0F">
        <w:t>еестрах, кадастрах (полных перечнях сведений)</w:t>
      </w:r>
      <w:r w:rsidR="008E3EDC" w:rsidRPr="00344C0F">
        <w:t xml:space="preserve"> и и</w:t>
      </w:r>
      <w:r w:rsidRPr="00344C0F">
        <w:t>ных видах документов</w:t>
      </w:r>
      <w:r w:rsidR="008E3EDC" w:rsidRPr="00344C0F">
        <w:t xml:space="preserve"> с в</w:t>
      </w:r>
      <w:r w:rsidRPr="00344C0F">
        <w:t>ведением режима приоритетного целевого фун</w:t>
      </w:r>
      <w:r w:rsidRPr="00344C0F">
        <w:t>к</w:t>
      </w:r>
      <w:r w:rsidRPr="00344C0F">
        <w:t>ционирования</w:t>
      </w:r>
      <w:r w:rsidR="008E3EDC" w:rsidRPr="00344C0F">
        <w:t xml:space="preserve"> в ц</w:t>
      </w:r>
      <w:r w:rsidRPr="00344C0F">
        <w:t>елях туризма</w:t>
      </w:r>
      <w:r w:rsidR="008E3EDC" w:rsidRPr="00344C0F">
        <w:t xml:space="preserve"> в ее п</w:t>
      </w:r>
      <w:r w:rsidRPr="00344C0F">
        <w:t>ределах.</w:t>
      </w:r>
    </w:p>
    <w:p w14:paraId="0F9714C9" w14:textId="2F00AC02" w:rsidR="007D1FFE" w:rsidRPr="00344C0F" w:rsidRDefault="007D1FFE" w:rsidP="007D1FFE">
      <w:r w:rsidRPr="00344C0F">
        <w:t xml:space="preserve">В туристике утвердилось </w:t>
      </w:r>
      <w:r w:rsidRPr="00344C0F">
        <w:rPr>
          <w:b/>
        </w:rPr>
        <w:t>понятие «дестинации»</w:t>
      </w:r>
      <w:r w:rsidRPr="00344C0F">
        <w:t>. Его, как территориально-экономическую категорию, можно определить следующим образом. Туристская дестинация</w:t>
      </w:r>
      <w:r w:rsidR="008E3EDC" w:rsidRPr="00344C0F">
        <w:t xml:space="preserve"> — </w:t>
      </w:r>
      <w:r w:rsidRPr="00344C0F">
        <w:t>это физико-географическая территория, располагающая туристско-рекреационными ресурсами, которые привлекают путешеств</w:t>
      </w:r>
      <w:r w:rsidRPr="00344C0F">
        <w:t>у</w:t>
      </w:r>
      <w:r w:rsidRPr="00344C0F">
        <w:t>ющих благодаря наличию необходимой инфраструктуры</w:t>
      </w:r>
      <w:r w:rsidR="008E3EDC" w:rsidRPr="00344C0F">
        <w:t xml:space="preserve"> и у</w:t>
      </w:r>
      <w:r w:rsidRPr="00344C0F">
        <w:t>довлетворяют потребности туристов</w:t>
      </w:r>
      <w:r w:rsidR="008E3EDC" w:rsidRPr="00344C0F">
        <w:t xml:space="preserve"> в ф</w:t>
      </w:r>
      <w:r w:rsidRPr="00344C0F">
        <w:t>орме сформирова</w:t>
      </w:r>
      <w:r w:rsidRPr="00344C0F">
        <w:t>н</w:t>
      </w:r>
      <w:r w:rsidRPr="00344C0F">
        <w:t>ного</w:t>
      </w:r>
      <w:r w:rsidR="008E3EDC" w:rsidRPr="00344C0F">
        <w:t xml:space="preserve"> и п</w:t>
      </w:r>
      <w:r w:rsidRPr="00344C0F">
        <w:t>одготовленного</w:t>
      </w:r>
      <w:r w:rsidR="008E3EDC" w:rsidRPr="00344C0F">
        <w:t xml:space="preserve"> к п</w:t>
      </w:r>
      <w:r w:rsidRPr="00344C0F">
        <w:t>родаже турпродукта современными средствами маркетинговых коммуникаций</w:t>
      </w:r>
      <w:r w:rsidR="008E3EDC" w:rsidRPr="00344C0F">
        <w:t xml:space="preserve"> и с</w:t>
      </w:r>
      <w:r w:rsidRPr="00344C0F">
        <w:t>истемы рычагов интегрированного управления субъектами хозяйствования. Т</w:t>
      </w:r>
      <w:r w:rsidRPr="00344C0F">
        <w:t>а</w:t>
      </w:r>
      <w:r w:rsidRPr="00344C0F">
        <w:t>ким образом, дестинация есть</w:t>
      </w:r>
      <w:r w:rsidRPr="00344C0F">
        <w:rPr>
          <w:b/>
          <w:bCs/>
        </w:rPr>
        <w:t xml:space="preserve"> </w:t>
      </w:r>
      <w:r w:rsidRPr="00344C0F">
        <w:t>территория, предлагающая опр</w:t>
      </w:r>
      <w:r w:rsidRPr="00344C0F">
        <w:t>е</w:t>
      </w:r>
      <w:r w:rsidRPr="00344C0F">
        <w:t>деленный набор услуг, отвечающих потребностям туриста, уд</w:t>
      </w:r>
      <w:r w:rsidRPr="00344C0F">
        <w:t>о</w:t>
      </w:r>
      <w:r w:rsidRPr="00344C0F">
        <w:t>влетворяющих его спрос</w:t>
      </w:r>
      <w:r w:rsidR="008E3EDC" w:rsidRPr="00344C0F">
        <w:t xml:space="preserve"> на п</w:t>
      </w:r>
      <w:r w:rsidRPr="00344C0F">
        <w:t>еревозку, ночлег, питание, развлечения</w:t>
      </w:r>
      <w:r w:rsidR="008E3EDC" w:rsidRPr="00344C0F">
        <w:t xml:space="preserve"> и т. д.</w:t>
      </w:r>
      <w:r w:rsidRPr="00344C0F">
        <w:t xml:space="preserve"> Американский исследователь Пирс опред</w:t>
      </w:r>
      <w:r w:rsidRPr="00344C0F">
        <w:t>е</w:t>
      </w:r>
      <w:r w:rsidRPr="00344C0F">
        <w:t>ляет дестинацию как место, посещения которого, оставляет</w:t>
      </w:r>
      <w:r w:rsidR="008E3EDC" w:rsidRPr="00344C0F">
        <w:t xml:space="preserve"> у т</w:t>
      </w:r>
      <w:r w:rsidRPr="00344C0F">
        <w:t>уристов различные впечатления, опыт</w:t>
      </w:r>
      <w:r w:rsidR="008E3EDC" w:rsidRPr="00344C0F">
        <w:t xml:space="preserve"> и э</w:t>
      </w:r>
      <w:r w:rsidRPr="00344C0F">
        <w:t>моции.</w:t>
      </w:r>
    </w:p>
    <w:p w14:paraId="32051E5D" w14:textId="77777777" w:rsidR="007D1FFE" w:rsidRPr="00344C0F" w:rsidRDefault="007D1FFE" w:rsidP="00703A8E">
      <w:pPr>
        <w:pStyle w:val="Podzag"/>
      </w:pPr>
      <w:r w:rsidRPr="00344C0F">
        <w:t>Оценка перспектив развития туристско-рекреационной сферы дестинации</w:t>
      </w:r>
    </w:p>
    <w:p w14:paraId="096AAA3C" w14:textId="77777777" w:rsidR="007D1FFE" w:rsidRPr="00344C0F" w:rsidRDefault="007D1FFE" w:rsidP="007D1FFE">
      <w:r w:rsidRPr="00344C0F">
        <w:t>При определении перспектив развития туриндустрии необходимо уделить внимание следующим аспектам:</w:t>
      </w:r>
    </w:p>
    <w:p w14:paraId="5C11681B" w14:textId="77777777" w:rsidR="007D1FFE" w:rsidRPr="00344C0F" w:rsidRDefault="007D1FFE" w:rsidP="007D1FFE">
      <w:r w:rsidRPr="00344C0F">
        <w:t xml:space="preserve">• </w:t>
      </w:r>
      <w:r w:rsidRPr="00344C0F">
        <w:rPr>
          <w:i/>
        </w:rPr>
        <w:t>выявлению имеющегося</w:t>
      </w:r>
      <w:r w:rsidRPr="00344C0F">
        <w:t xml:space="preserve"> туристско-рекреационного п</w:t>
      </w:r>
      <w:r w:rsidRPr="00344C0F">
        <w:t>о</w:t>
      </w:r>
      <w:r w:rsidRPr="00344C0F">
        <w:t>тенциала;</w:t>
      </w:r>
    </w:p>
    <w:p w14:paraId="22D3C960" w14:textId="77777777" w:rsidR="007D1FFE" w:rsidRPr="00344C0F" w:rsidRDefault="007D1FFE" w:rsidP="007D1FFE">
      <w:r w:rsidRPr="00344C0F">
        <w:t xml:space="preserve">• </w:t>
      </w:r>
      <w:r w:rsidRPr="00344C0F">
        <w:rPr>
          <w:i/>
        </w:rPr>
        <w:t>оценке имеющегося</w:t>
      </w:r>
      <w:r w:rsidRPr="00344C0F">
        <w:t xml:space="preserve"> туристско-рекреационного потенц</w:t>
      </w:r>
      <w:r w:rsidRPr="00344C0F">
        <w:t>и</w:t>
      </w:r>
      <w:r w:rsidRPr="00344C0F">
        <w:t>ала;</w:t>
      </w:r>
    </w:p>
    <w:p w14:paraId="31E11B21" w14:textId="77777777" w:rsidR="007D1FFE" w:rsidRPr="00344C0F" w:rsidRDefault="007D1FFE" w:rsidP="007D1FFE">
      <w:r w:rsidRPr="00344C0F">
        <w:t xml:space="preserve">• </w:t>
      </w:r>
      <w:r w:rsidRPr="00344C0F">
        <w:rPr>
          <w:i/>
        </w:rPr>
        <w:t>оценке современного состояния</w:t>
      </w:r>
      <w:r w:rsidRPr="00344C0F">
        <w:t xml:space="preserve"> использования турис</w:t>
      </w:r>
      <w:r w:rsidRPr="00344C0F">
        <w:t>т</w:t>
      </w:r>
      <w:r w:rsidRPr="00344C0F">
        <w:t>ско-рекреационного потенциала;</w:t>
      </w:r>
    </w:p>
    <w:p w14:paraId="23DA7DC2" w14:textId="77777777" w:rsidR="007D1FFE" w:rsidRPr="00344C0F" w:rsidRDefault="007D1FFE" w:rsidP="007D1FFE">
      <w:r w:rsidRPr="00344C0F">
        <w:t xml:space="preserve">• </w:t>
      </w:r>
      <w:r w:rsidRPr="00344C0F">
        <w:rPr>
          <w:i/>
        </w:rPr>
        <w:t>оценке возможностей интенсификации использования</w:t>
      </w:r>
      <w:r w:rsidRPr="00344C0F">
        <w:t xml:space="preserve"> туристско-рекреационного потенциала;</w:t>
      </w:r>
    </w:p>
    <w:p w14:paraId="10173ADF" w14:textId="154AD8BF" w:rsidR="007D1FFE" w:rsidRPr="00344C0F" w:rsidRDefault="007D1FFE" w:rsidP="007D1FFE">
      <w:r w:rsidRPr="00344C0F">
        <w:t xml:space="preserve">• </w:t>
      </w:r>
      <w:r w:rsidRPr="00344C0F">
        <w:rPr>
          <w:i/>
        </w:rPr>
        <w:t>оценке факторов, сдерживающих развитие</w:t>
      </w:r>
      <w:r w:rsidRPr="00344C0F">
        <w:t xml:space="preserve"> туризма</w:t>
      </w:r>
      <w:r w:rsidR="008E3EDC" w:rsidRPr="00344C0F">
        <w:t xml:space="preserve"> в р</w:t>
      </w:r>
      <w:r w:rsidRPr="00344C0F">
        <w:t>егионе;</w:t>
      </w:r>
    </w:p>
    <w:p w14:paraId="663A23BF" w14:textId="6A1EF2BA" w:rsidR="007D1FFE" w:rsidRPr="00344C0F" w:rsidRDefault="007D1FFE" w:rsidP="007D1FFE">
      <w:r w:rsidRPr="00344C0F">
        <w:t xml:space="preserve">• </w:t>
      </w:r>
      <w:r w:rsidRPr="00344C0F">
        <w:rPr>
          <w:i/>
        </w:rPr>
        <w:t>подготовке перспективной модели</w:t>
      </w:r>
      <w:r w:rsidRPr="00344C0F">
        <w:t xml:space="preserve"> территориальной о</w:t>
      </w:r>
      <w:r w:rsidRPr="00344C0F">
        <w:t>р</w:t>
      </w:r>
      <w:r w:rsidRPr="00344C0F">
        <w:t>ганизации туристско-рекреационной сферы</w:t>
      </w:r>
      <w:r w:rsidR="008E3EDC" w:rsidRPr="00344C0F">
        <w:t xml:space="preserve"> в п</w:t>
      </w:r>
      <w:r w:rsidRPr="00344C0F">
        <w:t>ределах име</w:t>
      </w:r>
      <w:r w:rsidRPr="00344C0F">
        <w:t>ю</w:t>
      </w:r>
      <w:r w:rsidRPr="00344C0F">
        <w:t>щейся или проектируемой дестинации.</w:t>
      </w:r>
    </w:p>
    <w:p w14:paraId="5F7A5311" w14:textId="334D311A" w:rsidR="007D1FFE" w:rsidRPr="00344C0F" w:rsidRDefault="007D1FFE" w:rsidP="007D1FFE">
      <w:r w:rsidRPr="00344C0F">
        <w:t>Оценка имеющегося туристско-рекреационного потенци</w:t>
      </w:r>
      <w:r w:rsidRPr="00344C0F">
        <w:t>а</w:t>
      </w:r>
      <w:r w:rsidRPr="00344C0F">
        <w:t>ла должна учитывать: уникальность имеющихся объектов; ра</w:t>
      </w:r>
      <w:r w:rsidRPr="00344C0F">
        <w:t>з</w:t>
      </w:r>
      <w:r w:rsidRPr="00344C0F">
        <w:t>личия</w:t>
      </w:r>
      <w:r w:rsidR="008E3EDC" w:rsidRPr="00344C0F">
        <w:t xml:space="preserve"> в д</w:t>
      </w:r>
      <w:r w:rsidRPr="00344C0F">
        <w:t>оступности объектов; различия</w:t>
      </w:r>
      <w:r w:rsidR="008E3EDC" w:rsidRPr="00344C0F">
        <w:t xml:space="preserve"> в п</w:t>
      </w:r>
      <w:r w:rsidRPr="00344C0F">
        <w:t>лотности размещ</w:t>
      </w:r>
      <w:r w:rsidRPr="00344C0F">
        <w:t>е</w:t>
      </w:r>
      <w:r w:rsidRPr="00344C0F">
        <w:t>ния объектов</w:t>
      </w:r>
      <w:r w:rsidR="008E3EDC" w:rsidRPr="00344C0F">
        <w:t xml:space="preserve"> в п</w:t>
      </w:r>
      <w:r w:rsidRPr="00344C0F">
        <w:t>ределах региона; разнообразие</w:t>
      </w:r>
      <w:r w:rsidR="008E3EDC" w:rsidRPr="00344C0F">
        <w:t xml:space="preserve"> и к</w:t>
      </w:r>
      <w:r w:rsidRPr="00344C0F">
        <w:t>омплексность имеющихся объектов; физическое состояние объектов.</w:t>
      </w:r>
    </w:p>
    <w:p w14:paraId="72D1969A" w14:textId="6B9D67D9" w:rsidR="007D1FFE" w:rsidRPr="00344C0F" w:rsidRDefault="007D1FFE" w:rsidP="007D1FFE">
      <w:r w:rsidRPr="00344C0F">
        <w:rPr>
          <w:b/>
        </w:rPr>
        <w:t>Рекреационные ресурсы</w:t>
      </w:r>
      <w:r w:rsidR="008E3EDC" w:rsidRPr="00344C0F">
        <w:t xml:space="preserve"> — </w:t>
      </w:r>
      <w:r w:rsidRPr="00344C0F">
        <w:t>компоненты природной ср</w:t>
      </w:r>
      <w:r w:rsidRPr="00344C0F">
        <w:t>е</w:t>
      </w:r>
      <w:r w:rsidRPr="00344C0F">
        <w:t>ды, объекты хозяйственной деятельности, обладающие ун</w:t>
      </w:r>
      <w:r w:rsidRPr="00344C0F">
        <w:t>и</w:t>
      </w:r>
      <w:r w:rsidRPr="00344C0F">
        <w:t>кальностью, оригинальностью, эстетической привлекательн</w:t>
      </w:r>
      <w:r w:rsidRPr="00344C0F">
        <w:t>о</w:t>
      </w:r>
      <w:r w:rsidRPr="00344C0F">
        <w:t>стью, целебно-оздоровительной значимостью, могущие быть использованы для организации различных видов</w:t>
      </w:r>
      <w:r w:rsidR="008E3EDC" w:rsidRPr="00344C0F">
        <w:t xml:space="preserve"> и ф</w:t>
      </w:r>
      <w:r w:rsidRPr="00344C0F">
        <w:t>орм рекре</w:t>
      </w:r>
      <w:r w:rsidRPr="00344C0F">
        <w:t>а</w:t>
      </w:r>
      <w:r w:rsidRPr="00344C0F">
        <w:t>ционных занятий.</w:t>
      </w:r>
    </w:p>
    <w:p w14:paraId="6D8B9392" w14:textId="296228E9" w:rsidR="007D1FFE" w:rsidRPr="00344C0F" w:rsidRDefault="007D1FFE" w:rsidP="007D1FFE">
      <w:r w:rsidRPr="00344C0F">
        <w:t>Рекреационные ресурсы оказывают влияние</w:t>
      </w:r>
      <w:r w:rsidR="008E3EDC" w:rsidRPr="00344C0F">
        <w:t xml:space="preserve"> на т</w:t>
      </w:r>
      <w:r w:rsidRPr="00344C0F">
        <w:t>ерриториальную организацию рекреационной деятельности,</w:t>
      </w:r>
      <w:r w:rsidR="008E3EDC" w:rsidRPr="00344C0F">
        <w:t xml:space="preserve"> на ф</w:t>
      </w:r>
      <w:r w:rsidRPr="00344C0F">
        <w:t>ормирование рекреационных районов</w:t>
      </w:r>
      <w:r w:rsidR="008E3EDC" w:rsidRPr="00344C0F">
        <w:t xml:space="preserve"> и ц</w:t>
      </w:r>
      <w:r w:rsidRPr="00344C0F">
        <w:t>ентров,</w:t>
      </w:r>
      <w:r w:rsidR="008E3EDC" w:rsidRPr="00344C0F">
        <w:t xml:space="preserve"> на их с</w:t>
      </w:r>
      <w:r w:rsidRPr="00344C0F">
        <w:t>пециализацию</w:t>
      </w:r>
      <w:r w:rsidR="008E3EDC" w:rsidRPr="00344C0F">
        <w:t xml:space="preserve"> и э</w:t>
      </w:r>
      <w:r w:rsidRPr="00344C0F">
        <w:t>кономическую эффективность.</w:t>
      </w:r>
      <w:r w:rsidR="008E3EDC" w:rsidRPr="00344C0F">
        <w:t xml:space="preserve"> Но э</w:t>
      </w:r>
      <w:r w:rsidRPr="00344C0F">
        <w:t>то влияние</w:t>
      </w:r>
      <w:r w:rsidR="008E3EDC" w:rsidRPr="00344C0F">
        <w:t xml:space="preserve"> не п</w:t>
      </w:r>
      <w:r w:rsidRPr="00344C0F">
        <w:t>рямое. Оно опосредуется социально-экономическими факторами</w:t>
      </w:r>
      <w:r w:rsidR="00294D67">
        <w:t xml:space="preserve"> и, </w:t>
      </w:r>
      <w:r w:rsidRPr="00344C0F">
        <w:t>прежде всего, объемом</w:t>
      </w:r>
      <w:r w:rsidR="008E3EDC" w:rsidRPr="00344C0F">
        <w:t xml:space="preserve"> и с</w:t>
      </w:r>
      <w:r w:rsidRPr="00344C0F">
        <w:t>труктурой рекреационных потребностей.</w:t>
      </w:r>
    </w:p>
    <w:p w14:paraId="1EA92B2C" w14:textId="6F8DAF73" w:rsidR="007D1FFE" w:rsidRPr="00344C0F" w:rsidRDefault="007D1FFE" w:rsidP="007D1FFE">
      <w:r w:rsidRPr="00344C0F">
        <w:t>В качестве природных предпосылок рекреации выступ</w:t>
      </w:r>
      <w:r w:rsidRPr="00344C0F">
        <w:t>а</w:t>
      </w:r>
      <w:r w:rsidRPr="00344C0F">
        <w:t>ют, прежде всего, природно-территориальные комплексы ра</w:t>
      </w:r>
      <w:r w:rsidRPr="00344C0F">
        <w:t>з</w:t>
      </w:r>
      <w:r w:rsidRPr="00344C0F">
        <w:t>личных рангов,</w:t>
      </w:r>
      <w:r w:rsidR="008E3EDC" w:rsidRPr="00344C0F">
        <w:t xml:space="preserve"> их к</w:t>
      </w:r>
      <w:r w:rsidRPr="00344C0F">
        <w:t>омпоненты</w:t>
      </w:r>
      <w:r w:rsidR="008E3EDC" w:rsidRPr="00344C0F">
        <w:t xml:space="preserve"> и о</w:t>
      </w:r>
      <w:r w:rsidRPr="00344C0F">
        <w:t>тдельные свойства,</w:t>
      </w:r>
      <w:r w:rsidR="008E3EDC" w:rsidRPr="00344C0F">
        <w:t xml:space="preserve"> в т</w:t>
      </w:r>
      <w:r w:rsidRPr="00344C0F">
        <w:t>ом числе такие, как аттрактивность, контрастность</w:t>
      </w:r>
      <w:r w:rsidR="008E3EDC" w:rsidRPr="00344C0F">
        <w:t xml:space="preserve"> и р</w:t>
      </w:r>
      <w:r w:rsidRPr="00344C0F">
        <w:t>итм лан</w:t>
      </w:r>
      <w:r w:rsidRPr="00344C0F">
        <w:t>д</w:t>
      </w:r>
      <w:r w:rsidRPr="00344C0F">
        <w:t>шафтов, возможность преодоления препятствий, географическая специфика, экзотичность, уникальность или, наоборот, типи</w:t>
      </w:r>
      <w:r w:rsidRPr="00344C0F">
        <w:t>ч</w:t>
      </w:r>
      <w:r w:rsidRPr="00344C0F">
        <w:t>ность, размеры</w:t>
      </w:r>
      <w:r w:rsidR="008E3EDC" w:rsidRPr="00344C0F">
        <w:t xml:space="preserve"> и ф</w:t>
      </w:r>
      <w:r w:rsidRPr="00344C0F">
        <w:t>ормы природных объектов</w:t>
      </w:r>
      <w:r w:rsidR="008E3EDC" w:rsidRPr="00344C0F">
        <w:t xml:space="preserve"> и их в</w:t>
      </w:r>
      <w:r w:rsidRPr="00344C0F">
        <w:t>изуально-географическое положение.</w:t>
      </w:r>
    </w:p>
    <w:p w14:paraId="5AE9F673" w14:textId="0F92F2E3" w:rsidR="007D1FFE" w:rsidRPr="00344C0F" w:rsidRDefault="007D1FFE" w:rsidP="007D1FFE">
      <w:r w:rsidRPr="00344C0F">
        <w:t>Термин «рекреационные ресурсы»</w:t>
      </w:r>
      <w:r w:rsidR="008E3EDC" w:rsidRPr="00344C0F">
        <w:t xml:space="preserve"> в н</w:t>
      </w:r>
      <w:r w:rsidRPr="00344C0F">
        <w:t>аучный обиход в</w:t>
      </w:r>
      <w:r w:rsidRPr="00344C0F">
        <w:t>о</w:t>
      </w:r>
      <w:r w:rsidRPr="00344C0F">
        <w:t>шел сравнительно недавно.</w:t>
      </w:r>
      <w:r w:rsidR="008E3EDC" w:rsidRPr="00344C0F">
        <w:t xml:space="preserve"> В 50–6</w:t>
      </w:r>
      <w:r w:rsidRPr="00344C0F">
        <w:t>0</w:t>
      </w:r>
      <w:r w:rsidR="00BD70DC">
        <w:noBreakHyphen/>
        <w:t>е </w:t>
      </w:r>
      <w:r w:rsidR="00703A8E" w:rsidRPr="00344C0F">
        <w:t>г</w:t>
      </w:r>
      <w:r w:rsidRPr="00344C0F">
        <w:t>оды</w:t>
      </w:r>
      <w:r w:rsidR="008E3EDC" w:rsidRPr="00344C0F">
        <w:t xml:space="preserve"> ХХ в</w:t>
      </w:r>
      <w:r w:rsidRPr="00344C0F">
        <w:t>.</w:t>
      </w:r>
      <w:r w:rsidR="008E3EDC" w:rsidRPr="00344C0F">
        <w:t xml:space="preserve"> он в н</w:t>
      </w:r>
      <w:r w:rsidRPr="00344C0F">
        <w:t>аучной литературе</w:t>
      </w:r>
      <w:r w:rsidR="008E3EDC" w:rsidRPr="00344C0F">
        <w:t xml:space="preserve"> не в</w:t>
      </w:r>
      <w:r w:rsidRPr="00344C0F">
        <w:t>стречался. Очевидно, появление этого понятия следует относить</w:t>
      </w:r>
      <w:r w:rsidR="008E3EDC" w:rsidRPr="00344C0F">
        <w:t xml:space="preserve"> к 1</w:t>
      </w:r>
      <w:r w:rsidRPr="00344C0F">
        <w:t>96</w:t>
      </w:r>
      <w:r w:rsidR="008E3EDC" w:rsidRPr="00344C0F">
        <w:t>8–1</w:t>
      </w:r>
      <w:r w:rsidRPr="00344C0F">
        <w:t>97</w:t>
      </w:r>
      <w:r w:rsidR="008E3EDC" w:rsidRPr="00344C0F">
        <w:t>1 г</w:t>
      </w:r>
      <w:r w:rsidR="0026797C" w:rsidRPr="00344C0F">
        <w:t>г.</w:t>
      </w:r>
      <w:r w:rsidR="0026797C">
        <w:t> </w:t>
      </w:r>
      <w:r w:rsidR="0026797C" w:rsidRPr="00344C0F">
        <w:t>Им</w:t>
      </w:r>
      <w:r w:rsidRPr="00344C0F">
        <w:t>енно</w:t>
      </w:r>
      <w:r w:rsidR="008E3EDC" w:rsidRPr="00344C0F">
        <w:t xml:space="preserve"> в э</w:t>
      </w:r>
      <w:r w:rsidRPr="00344C0F">
        <w:t>ти г</w:t>
      </w:r>
      <w:r w:rsidRPr="00344C0F">
        <w:t>о</w:t>
      </w:r>
      <w:r w:rsidR="00AC6BB5" w:rsidRPr="00344C0F">
        <w:t>ды</w:t>
      </w:r>
      <w:r w:rsidR="00AC6BB5">
        <w:t> </w:t>
      </w:r>
      <w:r w:rsidR="00AC6BB5" w:rsidRPr="00344C0F">
        <w:t>Ю</w:t>
      </w:r>
      <w:r w:rsidR="00AC6BB5">
        <w:t>. </w:t>
      </w:r>
      <w:r w:rsidR="00AC6BB5" w:rsidRPr="00344C0F">
        <w:t>К</w:t>
      </w:r>
      <w:r w:rsidR="00AC6BB5">
        <w:t>.</w:t>
      </w:r>
      <w:r w:rsidR="00703A8E" w:rsidRPr="00344C0F">
        <w:t> Еф</w:t>
      </w:r>
      <w:r w:rsidRPr="00344C0F">
        <w:t>ремов</w:t>
      </w:r>
      <w:r w:rsidR="008E3EDC" w:rsidRPr="00344C0F">
        <w:t xml:space="preserve"> в о</w:t>
      </w:r>
      <w:r w:rsidRPr="00344C0F">
        <w:t>дной</w:t>
      </w:r>
      <w:r w:rsidR="008E3EDC" w:rsidRPr="00344C0F">
        <w:t xml:space="preserve"> из с</w:t>
      </w:r>
      <w:r w:rsidRPr="00344C0F">
        <w:t>воих работ</w:t>
      </w:r>
      <w:r w:rsidR="008E3EDC" w:rsidRPr="00344C0F">
        <w:t xml:space="preserve"> к р</w:t>
      </w:r>
      <w:r w:rsidRPr="00344C0F">
        <w:t>екреационным р</w:t>
      </w:r>
      <w:r w:rsidRPr="00344C0F">
        <w:t>е</w:t>
      </w:r>
      <w:r w:rsidRPr="00344C0F">
        <w:t>сурсам рекомендовал относить места отдыха</w:t>
      </w:r>
      <w:r w:rsidR="008E3EDC" w:rsidRPr="00344C0F">
        <w:t xml:space="preserve"> и т</w:t>
      </w:r>
      <w:r w:rsidRPr="00344C0F">
        <w:t>уризма, жив</w:t>
      </w:r>
      <w:r w:rsidRPr="00344C0F">
        <w:t>о</w:t>
      </w:r>
      <w:r w:rsidRPr="00344C0F">
        <w:t>писные пейзажи, красивые</w:t>
      </w:r>
      <w:r w:rsidR="008E3EDC" w:rsidRPr="00344C0F">
        <w:t xml:space="preserve"> и д</w:t>
      </w:r>
      <w:r w:rsidRPr="00344C0F">
        <w:t>екоративные виды организмов.</w:t>
      </w:r>
      <w:r w:rsidR="008E3EDC" w:rsidRPr="00344C0F">
        <w:t xml:space="preserve"> В э</w:t>
      </w:r>
      <w:r w:rsidRPr="00344C0F">
        <w:t>том</w:t>
      </w:r>
      <w:r w:rsidR="008E3EDC" w:rsidRPr="00344C0F">
        <w:t xml:space="preserve"> же г</w:t>
      </w:r>
      <w:r w:rsidRPr="00344C0F">
        <w:t>о</w:t>
      </w:r>
      <w:r w:rsidR="00AC6BB5" w:rsidRPr="00344C0F">
        <w:t>ду</w:t>
      </w:r>
      <w:r w:rsidR="00AC6BB5">
        <w:t> </w:t>
      </w:r>
      <w:r w:rsidR="00AC6BB5" w:rsidRPr="00344C0F">
        <w:t>В</w:t>
      </w:r>
      <w:r w:rsidR="00AC6BB5">
        <w:t>. </w:t>
      </w:r>
      <w:r w:rsidR="00AC6BB5" w:rsidRPr="00344C0F">
        <w:t>Б</w:t>
      </w:r>
      <w:r w:rsidR="00AC6BB5">
        <w:t>.</w:t>
      </w:r>
      <w:r w:rsidR="002237BA" w:rsidRPr="00344C0F">
        <w:t> Не</w:t>
      </w:r>
      <w:r w:rsidRPr="00344C0F">
        <w:t>федова предложила рассматривать</w:t>
      </w:r>
      <w:r w:rsidR="008E3EDC" w:rsidRPr="00344C0F">
        <w:t xml:space="preserve"> в к</w:t>
      </w:r>
      <w:r w:rsidRPr="00344C0F">
        <w:t>ачестве рекреационных ресурсов такие элементы природы, как геологическое строение, рельеф, климат, поверхностные</w:t>
      </w:r>
      <w:r w:rsidR="008E3EDC" w:rsidRPr="00344C0F">
        <w:t xml:space="preserve"> и п</w:t>
      </w:r>
      <w:r w:rsidRPr="00344C0F">
        <w:t>одземные воды, растительность</w:t>
      </w:r>
      <w:r w:rsidR="008E3EDC" w:rsidRPr="00344C0F">
        <w:t xml:space="preserve"> и п</w:t>
      </w:r>
      <w:r w:rsidRPr="00344C0F">
        <w:t>очвы. Три года сп</w:t>
      </w:r>
      <w:r w:rsidRPr="00344C0F">
        <w:t>у</w:t>
      </w:r>
      <w:r w:rsidRPr="00344C0F">
        <w:t>с</w:t>
      </w:r>
      <w:r w:rsidR="00AC6BB5" w:rsidRPr="00344C0F">
        <w:t>тя</w:t>
      </w:r>
      <w:r w:rsidR="00AC6BB5">
        <w:t> </w:t>
      </w:r>
      <w:r w:rsidR="00AC6BB5" w:rsidRPr="00344C0F">
        <w:t>Б</w:t>
      </w:r>
      <w:r w:rsidR="00AC6BB5">
        <w:t>. </w:t>
      </w:r>
      <w:r w:rsidR="00AC6BB5" w:rsidRPr="00344C0F">
        <w:t>Б</w:t>
      </w:r>
      <w:r w:rsidR="00AC6BB5">
        <w:t>.</w:t>
      </w:r>
      <w:r w:rsidR="00703A8E" w:rsidRPr="00344C0F">
        <w:t> Ро</w:t>
      </w:r>
      <w:r w:rsidRPr="00344C0F">
        <w:t>доман рекомендовал относить</w:t>
      </w:r>
      <w:r w:rsidR="008E3EDC" w:rsidRPr="00344C0F">
        <w:t xml:space="preserve"> к р</w:t>
      </w:r>
      <w:r w:rsidRPr="00344C0F">
        <w:t>екреационным р</w:t>
      </w:r>
      <w:r w:rsidRPr="00344C0F">
        <w:t>е</w:t>
      </w:r>
      <w:r w:rsidRPr="00344C0F">
        <w:t>сурсам только</w:t>
      </w:r>
      <w:r w:rsidR="008E3EDC" w:rsidRPr="00344C0F">
        <w:t xml:space="preserve"> те э</w:t>
      </w:r>
      <w:r w:rsidRPr="00344C0F">
        <w:t>лементы географической среды, которые м</w:t>
      </w:r>
      <w:r w:rsidRPr="00344C0F">
        <w:t>о</w:t>
      </w:r>
      <w:r w:rsidRPr="00344C0F">
        <w:t>гут быть использованы для отдыха. Известный учен</w:t>
      </w:r>
      <w:r w:rsidR="00AC6BB5" w:rsidRPr="00344C0F">
        <w:t>ый</w:t>
      </w:r>
      <w:r w:rsidR="00AC6BB5">
        <w:t> </w:t>
      </w:r>
      <w:r w:rsidR="00AC6BB5" w:rsidRPr="00344C0F">
        <w:t>А</w:t>
      </w:r>
      <w:r w:rsidR="00AC6BB5">
        <w:t>. </w:t>
      </w:r>
      <w:r w:rsidR="00AC6BB5" w:rsidRPr="00344C0F">
        <w:t>А</w:t>
      </w:r>
      <w:r w:rsidR="00AC6BB5">
        <w:t>.</w:t>
      </w:r>
      <w:r w:rsidR="002237BA" w:rsidRPr="00344C0F">
        <w:t> Ми</w:t>
      </w:r>
      <w:r w:rsidRPr="00344C0F">
        <w:t>нц отмечал, что основными критериями,</w:t>
      </w:r>
      <w:r w:rsidR="008E3EDC" w:rsidRPr="00344C0F">
        <w:t xml:space="preserve"> от к</w:t>
      </w:r>
      <w:r w:rsidRPr="00344C0F">
        <w:t>оторых зависит включение тех или иных элементов природы</w:t>
      </w:r>
      <w:r w:rsidR="008E3EDC" w:rsidRPr="00344C0F">
        <w:t xml:space="preserve"> в с</w:t>
      </w:r>
      <w:r w:rsidRPr="00344C0F">
        <w:t>остав естественных ресурсов, являются: техническая возмо</w:t>
      </w:r>
      <w:r w:rsidRPr="00344C0F">
        <w:t>ж</w:t>
      </w:r>
      <w:r w:rsidRPr="00344C0F">
        <w:t>ность, экономическая необходимость (потребность)</w:t>
      </w:r>
      <w:r w:rsidR="008E3EDC" w:rsidRPr="00344C0F">
        <w:t xml:space="preserve"> и ц</w:t>
      </w:r>
      <w:r w:rsidRPr="00344C0F">
        <w:t>елесообразность использования,</w:t>
      </w:r>
      <w:r w:rsidR="008E3EDC" w:rsidRPr="00344C0F">
        <w:t xml:space="preserve"> а т</w:t>
      </w:r>
      <w:r w:rsidRPr="00344C0F">
        <w:t>акже определенный ур</w:t>
      </w:r>
      <w:r w:rsidRPr="00344C0F">
        <w:t>о</w:t>
      </w:r>
      <w:r w:rsidRPr="00344C0F">
        <w:t xml:space="preserve">вень изученности. </w:t>
      </w:r>
    </w:p>
    <w:p w14:paraId="5CA06DD8" w14:textId="5F816A59" w:rsidR="007D1FFE" w:rsidRPr="00344C0F" w:rsidRDefault="007D1FFE" w:rsidP="007D1FFE">
      <w:r w:rsidRPr="00344C0F">
        <w:t>Далее,</w:t>
      </w:r>
      <w:r w:rsidR="008E3EDC" w:rsidRPr="00344C0F">
        <w:t xml:space="preserve"> в т</w:t>
      </w:r>
      <w:r w:rsidRPr="00344C0F">
        <w:t>ечение последующих трех десятилетий, экон</w:t>
      </w:r>
      <w:r w:rsidRPr="00344C0F">
        <w:t>о</w:t>
      </w:r>
      <w:r w:rsidRPr="00344C0F">
        <w:t>мисты, географы</w:t>
      </w:r>
      <w:r w:rsidR="008E3EDC" w:rsidRPr="00344C0F">
        <w:t xml:space="preserve"> и у</w:t>
      </w:r>
      <w:r w:rsidRPr="00344C0F">
        <w:t>ченые других специальностей постоянно уточняли содержание этого понятия. Однако,</w:t>
      </w:r>
      <w:r w:rsidR="008E3EDC" w:rsidRPr="00344C0F">
        <w:t xml:space="preserve"> в н</w:t>
      </w:r>
      <w:r w:rsidRPr="00344C0F">
        <w:t>аучных публ</w:t>
      </w:r>
      <w:r w:rsidRPr="00344C0F">
        <w:t>и</w:t>
      </w:r>
      <w:r w:rsidRPr="00344C0F">
        <w:t>кациях этих лет понятию «природные ресурсы», как правило, сопутствует понятие «природные условия». Однако авторы в</w:t>
      </w:r>
      <w:r w:rsidRPr="00344C0F">
        <w:t>о</w:t>
      </w:r>
      <w:r w:rsidRPr="00344C0F">
        <w:t>обще</w:t>
      </w:r>
      <w:r w:rsidR="008E3EDC" w:rsidRPr="00344C0F">
        <w:t xml:space="preserve"> не р</w:t>
      </w:r>
      <w:r w:rsidRPr="00344C0F">
        <w:t>азграничивают эти понятия, используя</w:t>
      </w:r>
      <w:r w:rsidR="008E3EDC" w:rsidRPr="00344C0F">
        <w:t xml:space="preserve"> их к</w:t>
      </w:r>
      <w:r w:rsidRPr="00344C0F">
        <w:t>ак синон</w:t>
      </w:r>
      <w:r w:rsidRPr="00344C0F">
        <w:t>и</w:t>
      </w:r>
      <w:r w:rsidRPr="00344C0F">
        <w:t>мы,</w:t>
      </w:r>
      <w:r w:rsidR="008E3EDC" w:rsidRPr="00344C0F">
        <w:t xml:space="preserve"> а д</w:t>
      </w:r>
      <w:r w:rsidRPr="00344C0F">
        <w:t>ругие считают, что природные ресурсы входят составной частью</w:t>
      </w:r>
      <w:r w:rsidR="008E3EDC" w:rsidRPr="00344C0F">
        <w:t xml:space="preserve"> в п</w:t>
      </w:r>
      <w:r w:rsidRPr="00344C0F">
        <w:t>риродные условия</w:t>
      </w:r>
      <w:r w:rsidR="00294D67">
        <w:t xml:space="preserve"> и, </w:t>
      </w:r>
      <w:r w:rsidRPr="00344C0F">
        <w:t>следовательно, являются более узким понятием</w:t>
      </w:r>
      <w:r w:rsidR="008E3EDC" w:rsidRPr="00344C0F">
        <w:t xml:space="preserve"> по о</w:t>
      </w:r>
      <w:r w:rsidRPr="00344C0F">
        <w:t>тношению</w:t>
      </w:r>
      <w:r w:rsidR="008E3EDC" w:rsidRPr="00344C0F">
        <w:t xml:space="preserve"> к п</w:t>
      </w:r>
      <w:r w:rsidRPr="00344C0F">
        <w:t>оследним. Некоторые</w:t>
      </w:r>
      <w:r w:rsidR="008E3EDC" w:rsidRPr="00344C0F">
        <w:t xml:space="preserve"> из а</w:t>
      </w:r>
      <w:r w:rsidRPr="00344C0F">
        <w:t>второв отмечают, что природные условия часто огранич</w:t>
      </w:r>
      <w:r w:rsidRPr="00344C0F">
        <w:t>и</w:t>
      </w:r>
      <w:r w:rsidRPr="00344C0F">
        <w:t>вают возможности использования ресурсов или же, наоборот, способствуют</w:t>
      </w:r>
      <w:r w:rsidR="008E3EDC" w:rsidRPr="00344C0F">
        <w:t xml:space="preserve"> их э</w:t>
      </w:r>
      <w:r w:rsidRPr="00344C0F">
        <w:t>ффективному использованию,</w:t>
      </w:r>
      <w:r w:rsidR="008E3EDC" w:rsidRPr="00344C0F">
        <w:t xml:space="preserve"> но не м</w:t>
      </w:r>
      <w:r w:rsidRPr="00344C0F">
        <w:t>огут компенсировать</w:t>
      </w:r>
      <w:r w:rsidR="008E3EDC" w:rsidRPr="00344C0F">
        <w:t xml:space="preserve"> их о</w:t>
      </w:r>
      <w:r w:rsidRPr="00344C0F">
        <w:t>тсутствия.</w:t>
      </w:r>
    </w:p>
    <w:p w14:paraId="11A2F008" w14:textId="50817F5F" w:rsidR="007D1FFE" w:rsidRPr="00344C0F" w:rsidRDefault="007D1FFE" w:rsidP="007D1FFE">
      <w:r w:rsidRPr="00344C0F">
        <w:t>Рекреационные ресурсы состоят</w:t>
      </w:r>
      <w:r w:rsidR="008E3EDC" w:rsidRPr="00344C0F">
        <w:t xml:space="preserve"> из т</w:t>
      </w:r>
      <w:r w:rsidRPr="00344C0F">
        <w:t>рех групп: А</w:t>
      </w:r>
      <w:r w:rsidR="008E3EDC" w:rsidRPr="00344C0F">
        <w:t xml:space="preserve"> — </w:t>
      </w:r>
      <w:r w:rsidRPr="00344C0F">
        <w:t>и</w:t>
      </w:r>
      <w:r w:rsidRPr="00344C0F">
        <w:t>н</w:t>
      </w:r>
      <w:r w:rsidRPr="00344C0F">
        <w:t>тенсивно используемые, Б</w:t>
      </w:r>
      <w:r w:rsidR="008E3EDC" w:rsidRPr="00344C0F">
        <w:t xml:space="preserve"> — </w:t>
      </w:r>
      <w:r w:rsidRPr="00344C0F">
        <w:t>экстенсивно используемые</w:t>
      </w:r>
      <w:r w:rsidR="008E3EDC" w:rsidRPr="00344C0F">
        <w:t xml:space="preserve"> и В — </w:t>
      </w:r>
      <w:r w:rsidRPr="00344C0F">
        <w:t>неиспользуемые. Появление</w:t>
      </w:r>
      <w:r w:rsidR="008E3EDC" w:rsidRPr="00344C0F">
        <w:t xml:space="preserve"> у о</w:t>
      </w:r>
      <w:r w:rsidRPr="00344C0F">
        <w:t>бщества новых потребностей вызывает изменение структуры спроса</w:t>
      </w:r>
      <w:r w:rsidR="008E3EDC" w:rsidRPr="00344C0F">
        <w:t xml:space="preserve"> на т</w:t>
      </w:r>
      <w:r w:rsidRPr="00344C0F">
        <w:t>ерриторию, выдв</w:t>
      </w:r>
      <w:r w:rsidRPr="00344C0F">
        <w:t>и</w:t>
      </w:r>
      <w:r w:rsidRPr="00344C0F">
        <w:t>гаются</w:t>
      </w:r>
      <w:r w:rsidR="008E3EDC" w:rsidRPr="00344C0F">
        <w:t xml:space="preserve"> на п</w:t>
      </w:r>
      <w:r w:rsidRPr="00344C0F">
        <w:t>ередний план отрасли-лидеры, которые получают преимущественное право на «отбор» для себя ресурсов террит</w:t>
      </w:r>
      <w:r w:rsidRPr="00344C0F">
        <w:t>о</w:t>
      </w:r>
      <w:r w:rsidRPr="00344C0F">
        <w:t>рии. Это может иметь место</w:t>
      </w:r>
      <w:r w:rsidR="008E3EDC" w:rsidRPr="00344C0F">
        <w:t xml:space="preserve"> и т</w:t>
      </w:r>
      <w:r w:rsidRPr="00344C0F">
        <w:t>огда, когда пригодные для да</w:t>
      </w:r>
      <w:r w:rsidRPr="00344C0F">
        <w:t>н</w:t>
      </w:r>
      <w:r w:rsidRPr="00344C0F">
        <w:t>ного вида использования территории заняты другими угодьями.</w:t>
      </w:r>
      <w:r w:rsidR="008E3EDC" w:rsidRPr="00344C0F">
        <w:t xml:space="preserve"> С т</w:t>
      </w:r>
      <w:r w:rsidRPr="00344C0F">
        <w:t>акими явлениями приходится сталкиваться при рекреацио</w:t>
      </w:r>
      <w:r w:rsidRPr="00344C0F">
        <w:t>н</w:t>
      </w:r>
      <w:r w:rsidRPr="00344C0F">
        <w:t>ном освоении территории, когда возникает необходимость с</w:t>
      </w:r>
      <w:r w:rsidRPr="00344C0F">
        <w:t>о</w:t>
      </w:r>
      <w:r w:rsidRPr="00344C0F">
        <w:t>оружения учреждений отдыха</w:t>
      </w:r>
      <w:r w:rsidR="008E3EDC" w:rsidRPr="00344C0F">
        <w:t xml:space="preserve"> на з</w:t>
      </w:r>
      <w:r w:rsidRPr="00344C0F">
        <w:t>емлях, занятых сельскохозя</w:t>
      </w:r>
      <w:r w:rsidRPr="00344C0F">
        <w:t>й</w:t>
      </w:r>
      <w:r w:rsidRPr="00344C0F">
        <w:t>ственными</w:t>
      </w:r>
      <w:r w:rsidR="008E3EDC" w:rsidRPr="00344C0F">
        <w:t xml:space="preserve"> и д</w:t>
      </w:r>
      <w:r w:rsidRPr="00344C0F">
        <w:t>ругими объектами. Изъятие</w:t>
      </w:r>
      <w:r w:rsidR="008E3EDC" w:rsidRPr="00344C0F">
        <w:t xml:space="preserve"> их д</w:t>
      </w:r>
      <w:r w:rsidRPr="00344C0F">
        <w:t>ля функции озд</w:t>
      </w:r>
      <w:r w:rsidRPr="00344C0F">
        <w:t>о</w:t>
      </w:r>
      <w:r w:rsidRPr="00344C0F">
        <w:t>ровления означает, что</w:t>
      </w:r>
      <w:r w:rsidR="008E3EDC" w:rsidRPr="00344C0F">
        <w:t xml:space="preserve"> на к</w:t>
      </w:r>
      <w:r w:rsidRPr="00344C0F">
        <w:t>акой-то момент сельскохозяйстве</w:t>
      </w:r>
      <w:r w:rsidRPr="00344C0F">
        <w:t>н</w:t>
      </w:r>
      <w:r w:rsidRPr="00344C0F">
        <w:t>ные фонды (например, виноградники) становятся рекреационными ресурсами территории,</w:t>
      </w:r>
      <w:r w:rsidR="008E3EDC" w:rsidRPr="00344C0F">
        <w:t xml:space="preserve"> а п</w:t>
      </w:r>
      <w:r w:rsidRPr="00344C0F">
        <w:t>осле вложения н</w:t>
      </w:r>
      <w:r w:rsidRPr="00344C0F">
        <w:t>о</w:t>
      </w:r>
      <w:r w:rsidRPr="00344C0F">
        <w:t>вых средств</w:t>
      </w:r>
      <w:r w:rsidR="008E3EDC" w:rsidRPr="00344C0F">
        <w:t xml:space="preserve"> и т</w:t>
      </w:r>
      <w:r w:rsidRPr="00344C0F">
        <w:t>руда они переходят</w:t>
      </w:r>
      <w:r w:rsidR="008E3EDC" w:rsidRPr="00344C0F">
        <w:t xml:space="preserve"> в к</w:t>
      </w:r>
      <w:r w:rsidRPr="00344C0F">
        <w:t>атегорию рекреационных фондов.</w:t>
      </w:r>
    </w:p>
    <w:p w14:paraId="32DF2059" w14:textId="76C6855A" w:rsidR="007D1FFE" w:rsidRPr="00344C0F" w:rsidRDefault="007D1FFE" w:rsidP="007D1FFE">
      <w:r w:rsidRPr="00344C0F">
        <w:t>По определению, данному рекреационным ресу</w:t>
      </w:r>
      <w:r w:rsidRPr="00344C0F">
        <w:t>р</w:t>
      </w:r>
      <w:r w:rsidRPr="00344C0F">
        <w:t>с</w:t>
      </w:r>
      <w:r w:rsidR="00AC6BB5" w:rsidRPr="00344C0F">
        <w:t>ам</w:t>
      </w:r>
      <w:r w:rsidR="00AC6BB5">
        <w:t> </w:t>
      </w:r>
      <w:r w:rsidR="00AC6BB5" w:rsidRPr="00344C0F">
        <w:t>Т</w:t>
      </w:r>
      <w:r w:rsidR="00AC6BB5">
        <w:t>. </w:t>
      </w:r>
      <w:r w:rsidR="00AC6BB5" w:rsidRPr="00344C0F">
        <w:t>В</w:t>
      </w:r>
      <w:r w:rsidR="00AC6BB5">
        <w:t>.</w:t>
      </w:r>
      <w:r w:rsidR="00703A8E" w:rsidRPr="00344C0F">
        <w:t> Ни</w:t>
      </w:r>
      <w:r w:rsidRPr="00344C0F">
        <w:t>колаенко</w:t>
      </w:r>
      <w:r w:rsidR="008E3EDC" w:rsidRPr="00344C0F">
        <w:t xml:space="preserve"> к н</w:t>
      </w:r>
      <w:r w:rsidRPr="00344C0F">
        <w:t>им относятся компоненты природной среды</w:t>
      </w:r>
      <w:r w:rsidR="008E3EDC" w:rsidRPr="00344C0F">
        <w:t xml:space="preserve"> и ф</w:t>
      </w:r>
      <w:r w:rsidRPr="00344C0F">
        <w:t>еномены социокультурного характера, которые, бл</w:t>
      </w:r>
      <w:r w:rsidRPr="00344C0F">
        <w:t>а</w:t>
      </w:r>
      <w:r w:rsidRPr="00344C0F">
        <w:t>годаря определенным свойствам, могут быть использованы для организации рекреационной деятельности.</w:t>
      </w:r>
    </w:p>
    <w:p w14:paraId="34E8CE13" w14:textId="4C00C299" w:rsidR="007D1FFE" w:rsidRPr="00344C0F" w:rsidRDefault="007D1FFE" w:rsidP="007D1FFE">
      <w:r w:rsidRPr="00344C0F">
        <w:t>По мнен</w:t>
      </w:r>
      <w:r w:rsidR="00AC6BB5" w:rsidRPr="00344C0F">
        <w:t>ию</w:t>
      </w:r>
      <w:r w:rsidR="00AC6BB5">
        <w:t> </w:t>
      </w:r>
      <w:r w:rsidR="00AC6BB5" w:rsidRPr="00344C0F">
        <w:t>В</w:t>
      </w:r>
      <w:r w:rsidR="00AC6BB5">
        <w:t>. </w:t>
      </w:r>
      <w:r w:rsidR="00AC6BB5" w:rsidRPr="00344C0F">
        <w:t>А</w:t>
      </w:r>
      <w:r w:rsidR="00AC6BB5">
        <w:t>.</w:t>
      </w:r>
      <w:r w:rsidR="00703A8E" w:rsidRPr="00344C0F">
        <w:t> Кв</w:t>
      </w:r>
      <w:r w:rsidRPr="00344C0F">
        <w:t>артальнова рекреационные ресурсы</w:t>
      </w:r>
      <w:r w:rsidR="008E3EDC" w:rsidRPr="00344C0F">
        <w:t xml:space="preserve"> — </w:t>
      </w:r>
      <w:r w:rsidRPr="00344C0F">
        <w:t>часть туристских ресурсов, представляющая собой природные</w:t>
      </w:r>
      <w:r w:rsidR="008E3EDC" w:rsidRPr="00344C0F">
        <w:t xml:space="preserve"> и а</w:t>
      </w:r>
      <w:r w:rsidRPr="00344C0F">
        <w:t>нтропогенные геосистемы, тела</w:t>
      </w:r>
      <w:r w:rsidR="008E3EDC" w:rsidRPr="00344C0F">
        <w:t xml:space="preserve"> и я</w:t>
      </w:r>
      <w:r w:rsidRPr="00344C0F">
        <w:t>вления природы, артефа</w:t>
      </w:r>
      <w:r w:rsidRPr="00344C0F">
        <w:t>к</w:t>
      </w:r>
      <w:r w:rsidRPr="00344C0F">
        <w:t>ты, которые обладают комфортными свойствами</w:t>
      </w:r>
      <w:r w:rsidR="008E3EDC" w:rsidRPr="00344C0F">
        <w:t xml:space="preserve"> и п</w:t>
      </w:r>
      <w:r w:rsidRPr="00344C0F">
        <w:t>отребительской стоимостью для рекреационной деятельн</w:t>
      </w:r>
      <w:r w:rsidRPr="00344C0F">
        <w:t>о</w:t>
      </w:r>
      <w:r w:rsidRPr="00344C0F">
        <w:t>сти</w:t>
      </w:r>
      <w:r w:rsidR="008E3EDC" w:rsidRPr="00344C0F">
        <w:t xml:space="preserve"> и м</w:t>
      </w:r>
      <w:r w:rsidRPr="00344C0F">
        <w:t>огут быть использованы для организации отдыха</w:t>
      </w:r>
      <w:r w:rsidR="008E3EDC" w:rsidRPr="00344C0F">
        <w:t xml:space="preserve"> и о</w:t>
      </w:r>
      <w:r w:rsidRPr="00344C0F">
        <w:t>здоровления определенного контингента людей</w:t>
      </w:r>
      <w:r w:rsidR="008E3EDC" w:rsidRPr="00344C0F">
        <w:t xml:space="preserve"> в ф</w:t>
      </w:r>
      <w:r w:rsidRPr="00344C0F">
        <w:t>иксированное время</w:t>
      </w:r>
      <w:r w:rsidR="008E3EDC" w:rsidRPr="00344C0F">
        <w:t xml:space="preserve"> с п</w:t>
      </w:r>
      <w:r w:rsidRPr="00344C0F">
        <w:t>омощью существующей технологии</w:t>
      </w:r>
      <w:r w:rsidR="008E3EDC" w:rsidRPr="00344C0F">
        <w:t xml:space="preserve"> и и</w:t>
      </w:r>
      <w:r w:rsidRPr="00344C0F">
        <w:t>меющихся материальных возможностей.</w:t>
      </w:r>
    </w:p>
    <w:p w14:paraId="62367D47" w14:textId="0282057C" w:rsidR="007D1FFE" w:rsidRPr="00344C0F" w:rsidRDefault="007D1FFE" w:rsidP="007D1FFE">
      <w:r w:rsidRPr="00344C0F">
        <w:t>Л.</w:t>
      </w:r>
      <w:r w:rsidR="00703A8E" w:rsidRPr="00344C0F">
        <w:t> </w:t>
      </w:r>
      <w:r w:rsidRPr="00344C0F">
        <w:t>Б.</w:t>
      </w:r>
      <w:r w:rsidR="008E3EDC" w:rsidRPr="00344C0F">
        <w:t xml:space="preserve"> и </w:t>
      </w:r>
      <w:r w:rsidR="00703A8E" w:rsidRPr="00344C0F">
        <w:t>И. А. Ба</w:t>
      </w:r>
      <w:r w:rsidRPr="00344C0F">
        <w:t>шалхановы определяют рекреационные р</w:t>
      </w:r>
      <w:r w:rsidRPr="00344C0F">
        <w:t>е</w:t>
      </w:r>
      <w:r w:rsidRPr="00344C0F">
        <w:t>сурсы как совокупность компонентов природных комплексов</w:t>
      </w:r>
      <w:r w:rsidR="008E3EDC" w:rsidRPr="00344C0F">
        <w:t xml:space="preserve"> и о</w:t>
      </w:r>
      <w:r w:rsidRPr="00344C0F">
        <w:t>бъектов историко-культурного наследия, формирующих га</w:t>
      </w:r>
      <w:r w:rsidRPr="00344C0F">
        <w:t>р</w:t>
      </w:r>
      <w:r w:rsidRPr="00344C0F">
        <w:t>монию целостности ландшафта, прямое или опосредованное потребление которых оказывает благоприятное воздействие, способствует поддержанию</w:t>
      </w:r>
      <w:r w:rsidR="008E3EDC" w:rsidRPr="00344C0F">
        <w:t xml:space="preserve"> и в</w:t>
      </w:r>
      <w:r w:rsidRPr="00344C0F">
        <w:t>осстановлению физического</w:t>
      </w:r>
      <w:r w:rsidR="008E3EDC" w:rsidRPr="00344C0F">
        <w:t xml:space="preserve"> и д</w:t>
      </w:r>
      <w:r w:rsidRPr="00344C0F">
        <w:t>уховного здоровья человека.</w:t>
      </w:r>
    </w:p>
    <w:p w14:paraId="5F70E67B" w14:textId="10E71F70" w:rsidR="007D1FFE" w:rsidRPr="00344C0F" w:rsidRDefault="007D1FFE" w:rsidP="007D1FFE">
      <w:r w:rsidRPr="00344C0F">
        <w:t>Соглас</w:t>
      </w:r>
      <w:r w:rsidR="00AC6BB5" w:rsidRPr="00344C0F">
        <w:t>но</w:t>
      </w:r>
      <w:r w:rsidR="00AC6BB5">
        <w:t> </w:t>
      </w:r>
      <w:r w:rsidR="00AC6BB5" w:rsidRPr="00344C0F">
        <w:t>Н</w:t>
      </w:r>
      <w:r w:rsidR="00AC6BB5">
        <w:t>. </w:t>
      </w:r>
      <w:r w:rsidR="00AC6BB5" w:rsidRPr="00344C0F">
        <w:t>С</w:t>
      </w:r>
      <w:r w:rsidR="00AC6BB5">
        <w:t>.</w:t>
      </w:r>
      <w:r w:rsidR="00703A8E" w:rsidRPr="00344C0F">
        <w:t> Ми</w:t>
      </w:r>
      <w:r w:rsidRPr="00344C0F">
        <w:t>роненко, рекреационные ресурсы</w:t>
      </w:r>
      <w:r w:rsidR="008E3EDC" w:rsidRPr="00344C0F">
        <w:t xml:space="preserve"> — </w:t>
      </w:r>
      <w:r w:rsidRPr="00344C0F">
        <w:t>это объекты</w:t>
      </w:r>
      <w:r w:rsidR="008E3EDC" w:rsidRPr="00344C0F">
        <w:t xml:space="preserve"> и я</w:t>
      </w:r>
      <w:r w:rsidRPr="00344C0F">
        <w:t>вления природы, результаты человеческой (антроп</w:t>
      </w:r>
      <w:r w:rsidRPr="00344C0F">
        <w:t>о</w:t>
      </w:r>
      <w:r w:rsidRPr="00344C0F">
        <w:t>генной) деятельности, которые можно использовать для отдыха, туризма</w:t>
      </w:r>
      <w:r w:rsidR="008E3EDC" w:rsidRPr="00344C0F">
        <w:t xml:space="preserve"> и л</w:t>
      </w:r>
      <w:r w:rsidRPr="00344C0F">
        <w:t>ечения. Они обладают рядом свойств. Во-первых, они историчны,</w:t>
      </w:r>
      <w:r w:rsidR="008E3EDC" w:rsidRPr="00344C0F">
        <w:t xml:space="preserve"> то е</w:t>
      </w:r>
      <w:r w:rsidRPr="00344C0F">
        <w:t>сть могут видоизменяться</w:t>
      </w:r>
      <w:r w:rsidR="008E3EDC" w:rsidRPr="00344C0F">
        <w:t xml:space="preserve"> по м</w:t>
      </w:r>
      <w:r w:rsidRPr="00344C0F">
        <w:t>ере роста р</w:t>
      </w:r>
      <w:r w:rsidRPr="00344C0F">
        <w:t>е</w:t>
      </w:r>
      <w:r w:rsidRPr="00344C0F">
        <w:t>креационных потребностей, технико-экономических</w:t>
      </w:r>
      <w:r w:rsidR="008E3EDC" w:rsidRPr="00344C0F">
        <w:t xml:space="preserve"> и с</w:t>
      </w:r>
      <w:r w:rsidRPr="00344C0F">
        <w:t>оциальных возможностей. Например, становятся рекреац</w:t>
      </w:r>
      <w:r w:rsidRPr="00344C0F">
        <w:t>и</w:t>
      </w:r>
      <w:r w:rsidRPr="00344C0F">
        <w:t>онными ресурсами (объектами туристского показа) болота, пр</w:t>
      </w:r>
      <w:r w:rsidRPr="00344C0F">
        <w:t>о</w:t>
      </w:r>
      <w:r w:rsidRPr="00344C0F">
        <w:t>мышленные предприятия, старая техника</w:t>
      </w:r>
      <w:r w:rsidR="008E3EDC" w:rsidRPr="00344C0F">
        <w:t xml:space="preserve"> и о</w:t>
      </w:r>
      <w:r w:rsidRPr="00344C0F">
        <w:t>борудование</w:t>
      </w:r>
      <w:r w:rsidR="008E3EDC" w:rsidRPr="00344C0F">
        <w:t xml:space="preserve"> и д</w:t>
      </w:r>
      <w:r w:rsidRPr="00344C0F">
        <w:t>р. Во-вторых, они территориальны,</w:t>
      </w:r>
      <w:r w:rsidR="008E3EDC" w:rsidRPr="00344C0F">
        <w:t xml:space="preserve"> то е</w:t>
      </w:r>
      <w:r w:rsidRPr="00344C0F">
        <w:t>сть занимают большие площади; отдых как социально-экономическое явление уже се</w:t>
      </w:r>
      <w:r w:rsidRPr="00344C0F">
        <w:t>й</w:t>
      </w:r>
      <w:r w:rsidRPr="00344C0F">
        <w:t>час требует территорий, почти равных используемым сельским</w:t>
      </w:r>
      <w:r w:rsidR="008E3EDC" w:rsidRPr="00344C0F">
        <w:t xml:space="preserve"> и л</w:t>
      </w:r>
      <w:r w:rsidRPr="00344C0F">
        <w:t>есным хозяйством. В-третьих, обладают организующей р</w:t>
      </w:r>
      <w:r w:rsidRPr="00344C0F">
        <w:t>о</w:t>
      </w:r>
      <w:r w:rsidRPr="00344C0F">
        <w:t>лью, способствуя формированию особых рекреационных пун</w:t>
      </w:r>
      <w:r w:rsidRPr="00344C0F">
        <w:t>к</w:t>
      </w:r>
      <w:r w:rsidRPr="00344C0F">
        <w:t>тов, районов</w:t>
      </w:r>
      <w:r w:rsidR="008E3EDC" w:rsidRPr="00344C0F">
        <w:t xml:space="preserve"> и з</w:t>
      </w:r>
      <w:r w:rsidRPr="00344C0F">
        <w:t>он, имеющих</w:t>
      </w:r>
      <w:r w:rsidR="008E3EDC" w:rsidRPr="00344C0F">
        <w:t xml:space="preserve"> ту и</w:t>
      </w:r>
      <w:r w:rsidRPr="00344C0F">
        <w:t>ли иную специализацию, набор рекреационных предприятий</w:t>
      </w:r>
      <w:r w:rsidR="008E3EDC" w:rsidRPr="00344C0F">
        <w:t xml:space="preserve"> от т</w:t>
      </w:r>
      <w:r w:rsidRPr="00344C0F">
        <w:t>уристских маршрутов.</w:t>
      </w:r>
    </w:p>
    <w:p w14:paraId="0946E6C9" w14:textId="733FE840" w:rsidR="007D1FFE" w:rsidRPr="00344C0F" w:rsidRDefault="007D1FFE" w:rsidP="007D1FFE">
      <w:r w:rsidRPr="00344C0F">
        <w:t>Рекреационные ресурсы</w:t>
      </w:r>
      <w:r w:rsidR="008E3EDC" w:rsidRPr="00344C0F">
        <w:t xml:space="preserve"> во м</w:t>
      </w:r>
      <w:r w:rsidRPr="00344C0F">
        <w:t>ногом являются произво</w:t>
      </w:r>
      <w:r w:rsidRPr="00344C0F">
        <w:t>д</w:t>
      </w:r>
      <w:r w:rsidRPr="00344C0F">
        <w:t>ным</w:t>
      </w:r>
      <w:r w:rsidR="008E3EDC" w:rsidRPr="00344C0F">
        <w:t xml:space="preserve"> от р</w:t>
      </w:r>
      <w:r w:rsidRPr="00344C0F">
        <w:t>екреационных потребностей населения, которые,</w:t>
      </w:r>
      <w:r w:rsidR="008E3EDC" w:rsidRPr="00344C0F">
        <w:t xml:space="preserve"> в с</w:t>
      </w:r>
      <w:r w:rsidRPr="00344C0F">
        <w:t>вою очередь, определены задачами социокультурного осво</w:t>
      </w:r>
      <w:r w:rsidRPr="00344C0F">
        <w:t>е</w:t>
      </w:r>
      <w:r w:rsidRPr="00344C0F">
        <w:t>ния территорий. Особое значение уделяется таким показателям, как здоровье, удовлетворенность человека состоянием окруж</w:t>
      </w:r>
      <w:r w:rsidRPr="00344C0F">
        <w:t>а</w:t>
      </w:r>
      <w:r w:rsidRPr="00344C0F">
        <w:t>ющей среды,</w:t>
      </w:r>
      <w:r w:rsidR="008E3EDC" w:rsidRPr="00344C0F">
        <w:t xml:space="preserve"> и т. п. В р</w:t>
      </w:r>
      <w:r w:rsidRPr="00344C0F">
        <w:t>екреационной сфере эстетические</w:t>
      </w:r>
      <w:r w:rsidR="008E3EDC" w:rsidRPr="00344C0F">
        <w:t xml:space="preserve"> и э</w:t>
      </w:r>
      <w:r w:rsidRPr="00344C0F">
        <w:t>кологические свойства отдельных компонентов природных систем</w:t>
      </w:r>
      <w:r w:rsidR="008E3EDC" w:rsidRPr="00344C0F">
        <w:t xml:space="preserve"> и п</w:t>
      </w:r>
      <w:r w:rsidRPr="00344C0F">
        <w:t>роцессов рассматриваются как специфические рекр</w:t>
      </w:r>
      <w:r w:rsidRPr="00344C0F">
        <w:t>е</w:t>
      </w:r>
      <w:r w:rsidRPr="00344C0F">
        <w:t>ационные</w:t>
      </w:r>
      <w:r w:rsidR="008E3EDC" w:rsidRPr="00344C0F">
        <w:t xml:space="preserve"> и э</w:t>
      </w:r>
      <w:r w:rsidRPr="00344C0F">
        <w:t>кологические природные ресурсы.</w:t>
      </w:r>
    </w:p>
    <w:p w14:paraId="0010684B" w14:textId="3416E89E" w:rsidR="007D1FFE" w:rsidRPr="00344C0F" w:rsidRDefault="007D1FFE" w:rsidP="007D1FFE">
      <w:pPr>
        <w:rPr>
          <w:b/>
        </w:rPr>
      </w:pPr>
      <w:r w:rsidRPr="00344C0F">
        <w:rPr>
          <w:b/>
        </w:rPr>
        <w:t xml:space="preserve">Туристские ресурсы. </w:t>
      </w:r>
      <w:r w:rsidRPr="00344C0F">
        <w:t>Возможность</w:t>
      </w:r>
      <w:r w:rsidR="008E3EDC" w:rsidRPr="00344C0F">
        <w:t xml:space="preserve"> и у</w:t>
      </w:r>
      <w:r w:rsidRPr="00344C0F">
        <w:t>спешность разв</w:t>
      </w:r>
      <w:r w:rsidRPr="00344C0F">
        <w:t>и</w:t>
      </w:r>
      <w:r w:rsidRPr="00344C0F">
        <w:t>тия туристско-рекреационной деятельности</w:t>
      </w:r>
      <w:r w:rsidR="008E3EDC" w:rsidRPr="00344C0F">
        <w:t xml:space="preserve"> на о</w:t>
      </w:r>
      <w:r w:rsidRPr="00344C0F">
        <w:t>пределенной территории определяется качественными</w:t>
      </w:r>
      <w:r w:rsidR="008E3EDC" w:rsidRPr="00344C0F">
        <w:t xml:space="preserve"> и к</w:t>
      </w:r>
      <w:r w:rsidRPr="00344C0F">
        <w:t xml:space="preserve">оличественными характеристиками </w:t>
      </w:r>
      <w:r w:rsidRPr="00344C0F">
        <w:rPr>
          <w:b/>
          <w:bCs/>
        </w:rPr>
        <w:t>туристских ресурсов</w:t>
      </w:r>
      <w:r w:rsidR="008E3EDC" w:rsidRPr="00344C0F">
        <w:rPr>
          <w:b/>
          <w:bCs/>
        </w:rPr>
        <w:t xml:space="preserve"> и р</w:t>
      </w:r>
      <w:r w:rsidRPr="00344C0F">
        <w:rPr>
          <w:b/>
          <w:bCs/>
        </w:rPr>
        <w:t>екреационных условий</w:t>
      </w:r>
      <w:r w:rsidRPr="00344C0F">
        <w:t>. Изучением туристско-рекреационных ресурсов зан</w:t>
      </w:r>
      <w:r w:rsidRPr="00344C0F">
        <w:t>и</w:t>
      </w:r>
      <w:r w:rsidRPr="00344C0F">
        <w:t>мается один</w:t>
      </w:r>
      <w:r w:rsidR="008E3EDC" w:rsidRPr="00344C0F">
        <w:t xml:space="preserve"> из р</w:t>
      </w:r>
      <w:r w:rsidRPr="00344C0F">
        <w:t xml:space="preserve">азделов общего ресурсоведения. </w:t>
      </w:r>
      <w:r w:rsidRPr="00344C0F">
        <w:rPr>
          <w:b/>
        </w:rPr>
        <w:t>Понятие «т</w:t>
      </w:r>
      <w:r w:rsidRPr="00344C0F">
        <w:rPr>
          <w:b/>
        </w:rPr>
        <w:t>у</w:t>
      </w:r>
      <w:r w:rsidRPr="00344C0F">
        <w:rPr>
          <w:b/>
        </w:rPr>
        <w:t>ристские ресурсы»</w:t>
      </w:r>
      <w:r w:rsidRPr="00344C0F">
        <w:t xml:space="preserve"> определяет Федеральный закон М12-ФЗ</w:t>
      </w:r>
      <w:r w:rsidR="008E3EDC" w:rsidRPr="00344C0F">
        <w:t xml:space="preserve"> от 0</w:t>
      </w:r>
      <w:r w:rsidRPr="00344C0F">
        <w:t>5.02.07 «О внесении изменений</w:t>
      </w:r>
      <w:r w:rsidR="008E3EDC" w:rsidRPr="00344C0F">
        <w:t xml:space="preserve"> в Ф</w:t>
      </w:r>
      <w:r w:rsidRPr="00344C0F">
        <w:t>едеральный закон «Об основах туристской деятельности</w:t>
      </w:r>
      <w:r w:rsidR="008E3EDC" w:rsidRPr="00344C0F">
        <w:t xml:space="preserve"> в Р</w:t>
      </w:r>
      <w:r w:rsidRPr="00344C0F">
        <w:t>Ф»: «Туристские ресу</w:t>
      </w:r>
      <w:r w:rsidRPr="00344C0F">
        <w:t>р</w:t>
      </w:r>
      <w:r w:rsidRPr="00344C0F">
        <w:t>сы</w:t>
      </w:r>
      <w:r w:rsidR="008E3EDC" w:rsidRPr="00344C0F">
        <w:t xml:space="preserve"> — </w:t>
      </w:r>
      <w:r w:rsidRPr="00344C0F">
        <w:t>природные, исторические, социально-культурные объе</w:t>
      </w:r>
      <w:r w:rsidRPr="00344C0F">
        <w:t>к</w:t>
      </w:r>
      <w:r w:rsidRPr="00344C0F">
        <w:t>ты, включающие объекты туристского показа,</w:t>
      </w:r>
      <w:r w:rsidR="008E3EDC" w:rsidRPr="00344C0F">
        <w:t xml:space="preserve"> а т</w:t>
      </w:r>
      <w:r w:rsidRPr="00344C0F">
        <w:t>акже иные объекты, способные удовлетворить духовные</w:t>
      </w:r>
      <w:r w:rsidR="008E3EDC" w:rsidRPr="00344C0F">
        <w:t xml:space="preserve"> и и</w:t>
      </w:r>
      <w:r w:rsidRPr="00344C0F">
        <w:t>ные потребн</w:t>
      </w:r>
      <w:r w:rsidRPr="00344C0F">
        <w:t>о</w:t>
      </w:r>
      <w:r w:rsidRPr="00344C0F">
        <w:t>сти туристов, содействовать поддержанию</w:t>
      </w:r>
      <w:r w:rsidR="008E3EDC" w:rsidRPr="00344C0F">
        <w:t xml:space="preserve"> их ж</w:t>
      </w:r>
      <w:r w:rsidRPr="00344C0F">
        <w:t>изнедеятельности, восстановлению</w:t>
      </w:r>
      <w:r w:rsidR="008E3EDC" w:rsidRPr="00344C0F">
        <w:t xml:space="preserve"> и р</w:t>
      </w:r>
      <w:r w:rsidRPr="00344C0F">
        <w:t>азвитию</w:t>
      </w:r>
      <w:r w:rsidR="008E3EDC" w:rsidRPr="00344C0F">
        <w:t xml:space="preserve"> их ф</w:t>
      </w:r>
      <w:r w:rsidRPr="00344C0F">
        <w:t>изических сил».</w:t>
      </w:r>
      <w:r w:rsidR="008E3EDC" w:rsidRPr="00344C0F">
        <w:t xml:space="preserve"> В о</w:t>
      </w:r>
      <w:r w:rsidRPr="00344C0F">
        <w:t>тношении этих ресурсов</w:t>
      </w:r>
      <w:r w:rsidR="008E3EDC" w:rsidRPr="00344C0F">
        <w:t xml:space="preserve"> в З</w:t>
      </w:r>
      <w:r w:rsidRPr="00344C0F">
        <w:t>аконе отм</w:t>
      </w:r>
      <w:r w:rsidRPr="00344C0F">
        <w:t>е</w:t>
      </w:r>
      <w:r w:rsidRPr="00344C0F">
        <w:t>чено лишь следующее: «Классификация</w:t>
      </w:r>
      <w:r w:rsidR="008E3EDC" w:rsidRPr="00344C0F">
        <w:t xml:space="preserve"> и о</w:t>
      </w:r>
      <w:r w:rsidRPr="00344C0F">
        <w:t>ценка туристских ресурсов Российской Федерации, режим</w:t>
      </w:r>
      <w:r w:rsidR="008E3EDC" w:rsidRPr="00344C0F">
        <w:t xml:space="preserve"> их о</w:t>
      </w:r>
      <w:r w:rsidRPr="00344C0F">
        <w:t>храны, порядок сохранения целостности туристских ресурсов Российской Фед</w:t>
      </w:r>
      <w:r w:rsidRPr="00344C0F">
        <w:t>е</w:t>
      </w:r>
      <w:r w:rsidRPr="00344C0F">
        <w:t>рации</w:t>
      </w:r>
      <w:r w:rsidR="008E3EDC" w:rsidRPr="00344C0F">
        <w:t xml:space="preserve"> и м</w:t>
      </w:r>
      <w:r w:rsidRPr="00344C0F">
        <w:t>еры</w:t>
      </w:r>
      <w:r w:rsidR="008E3EDC" w:rsidRPr="00344C0F">
        <w:t xml:space="preserve"> по их в</w:t>
      </w:r>
      <w:r w:rsidRPr="00344C0F">
        <w:t>осстановлению, порядок использования туристских ресурсов Российской Федерации</w:t>
      </w:r>
      <w:r w:rsidR="008E3EDC" w:rsidRPr="00344C0F">
        <w:t xml:space="preserve"> с у</w:t>
      </w:r>
      <w:r w:rsidRPr="00344C0F">
        <w:t>четом предельно допустимых нагрузок</w:t>
      </w:r>
      <w:r w:rsidR="008E3EDC" w:rsidRPr="00344C0F">
        <w:t xml:space="preserve"> на о</w:t>
      </w:r>
      <w:r w:rsidRPr="00344C0F">
        <w:t>кружающую природную среду опр</w:t>
      </w:r>
      <w:r w:rsidRPr="00344C0F">
        <w:t>е</w:t>
      </w:r>
      <w:r w:rsidRPr="00344C0F">
        <w:t>деляются</w:t>
      </w:r>
      <w:r w:rsidR="008E3EDC" w:rsidRPr="00344C0F">
        <w:t xml:space="preserve"> в с</w:t>
      </w:r>
      <w:r w:rsidRPr="00344C0F">
        <w:t>оответствии</w:t>
      </w:r>
      <w:r w:rsidR="008E3EDC" w:rsidRPr="00344C0F">
        <w:t xml:space="preserve"> с з</w:t>
      </w:r>
      <w:r w:rsidRPr="00344C0F">
        <w:t>аконодательством Российской Ф</w:t>
      </w:r>
      <w:r w:rsidRPr="00344C0F">
        <w:t>е</w:t>
      </w:r>
      <w:r w:rsidRPr="00344C0F">
        <w:t>дерации».</w:t>
      </w:r>
    </w:p>
    <w:p w14:paraId="107DAC5D" w14:textId="1BAD058B" w:rsidR="007D1FFE" w:rsidRPr="00344C0F" w:rsidRDefault="007D1FFE" w:rsidP="007D1FFE">
      <w:r w:rsidRPr="00344C0F">
        <w:t>При рассмотрении специализации туризма</w:t>
      </w:r>
      <w:r w:rsidR="008E3EDC" w:rsidRPr="00344C0F">
        <w:t xml:space="preserve"> на к</w:t>
      </w:r>
      <w:r w:rsidRPr="00344C0F">
        <w:t>онкретной территории следует учитывать специфику туристских ресурсов. Так, например, определяется экологическая, социальная, эстет</w:t>
      </w:r>
      <w:r w:rsidRPr="00344C0F">
        <w:t>и</w:t>
      </w:r>
      <w:r w:rsidRPr="00344C0F">
        <w:t>ческая, культурная или иная ценность ресурса.</w:t>
      </w:r>
    </w:p>
    <w:p w14:paraId="404A1838" w14:textId="05765EC8" w:rsidR="007D1FFE" w:rsidRPr="00344C0F" w:rsidRDefault="007D1FFE" w:rsidP="007D1FFE">
      <w:r w:rsidRPr="00344C0F">
        <w:t>Для определения перспектив развития туризма необход</w:t>
      </w:r>
      <w:r w:rsidRPr="00344C0F">
        <w:t>и</w:t>
      </w:r>
      <w:r w:rsidRPr="00344C0F">
        <w:t>мо учитывать</w:t>
      </w:r>
      <w:r w:rsidR="008E3EDC" w:rsidRPr="00344C0F">
        <w:t xml:space="preserve"> в к</w:t>
      </w:r>
      <w:r w:rsidRPr="00344C0F">
        <w:t>ачестве ресурсов</w:t>
      </w:r>
      <w:r w:rsidR="008E3EDC" w:rsidRPr="00344C0F">
        <w:t xml:space="preserve"> не т</w:t>
      </w:r>
      <w:r w:rsidRPr="00344C0F">
        <w:t>олько объекты,</w:t>
      </w:r>
      <w:r w:rsidR="008E3EDC" w:rsidRPr="00344C0F">
        <w:t xml:space="preserve"> но и у</w:t>
      </w:r>
      <w:r w:rsidRPr="00344C0F">
        <w:t>словия (природные, социальные, экономические). Турис</w:t>
      </w:r>
      <w:r w:rsidRPr="00344C0F">
        <w:t>т</w:t>
      </w:r>
      <w:r w:rsidRPr="00344C0F">
        <w:t>ские ресурсы правильнее трактовать как туристско-рекреационные условия</w:t>
      </w:r>
      <w:r w:rsidR="008E3EDC" w:rsidRPr="00344C0F">
        <w:t xml:space="preserve"> и р</w:t>
      </w:r>
      <w:r w:rsidRPr="00344C0F">
        <w:t>есурсы. Рекреация,</w:t>
      </w:r>
      <w:r w:rsidR="008E3EDC" w:rsidRPr="00344C0F">
        <w:t xml:space="preserve"> в т</w:t>
      </w:r>
      <w:r w:rsidRPr="00344C0F">
        <w:t>ом числе</w:t>
      </w:r>
      <w:r w:rsidR="008E3EDC" w:rsidRPr="00344C0F">
        <w:t xml:space="preserve"> и т</w:t>
      </w:r>
      <w:r w:rsidRPr="00344C0F">
        <w:t>уризм, обладает очень большими требованиями</w:t>
      </w:r>
      <w:r w:rsidR="008E3EDC" w:rsidRPr="00344C0F">
        <w:t xml:space="preserve"> к п</w:t>
      </w:r>
      <w:r w:rsidRPr="00344C0F">
        <w:t>риродным, социальным, экономическим условиям.</w:t>
      </w:r>
    </w:p>
    <w:p w14:paraId="758FF8D2" w14:textId="7F174DB1" w:rsidR="007D1FFE" w:rsidRPr="00344C0F" w:rsidRDefault="007D1FFE" w:rsidP="007D1FFE">
      <w:r w:rsidRPr="00344C0F">
        <w:t>Между видами ресурсов</w:t>
      </w:r>
      <w:r w:rsidR="008E3EDC" w:rsidRPr="00344C0F">
        <w:t xml:space="preserve"> на о</w:t>
      </w:r>
      <w:r w:rsidRPr="00344C0F">
        <w:t>пределенной местности</w:t>
      </w:r>
      <w:r w:rsidR="008E3EDC" w:rsidRPr="00344C0F">
        <w:t xml:space="preserve"> и п</w:t>
      </w:r>
      <w:r w:rsidRPr="00344C0F">
        <w:t>утями</w:t>
      </w:r>
      <w:r w:rsidR="008E3EDC" w:rsidRPr="00344C0F">
        <w:t xml:space="preserve"> их и</w:t>
      </w:r>
      <w:r w:rsidRPr="00344C0F">
        <w:t>спользования имеются территориальные</w:t>
      </w:r>
      <w:r w:rsidR="008E3EDC" w:rsidRPr="00344C0F">
        <w:t xml:space="preserve"> и ф</w:t>
      </w:r>
      <w:r w:rsidRPr="00344C0F">
        <w:t>ункциональные взаимосвязи.</w:t>
      </w:r>
      <w:r w:rsidR="008E3EDC" w:rsidRPr="00344C0F">
        <w:t xml:space="preserve"> В п</w:t>
      </w:r>
      <w:r w:rsidRPr="00344C0F">
        <w:t>одавляющем числе случаев сочетания ресурсов для разных видов отдыха дает дополнител</w:t>
      </w:r>
      <w:r w:rsidRPr="00344C0F">
        <w:t>ь</w:t>
      </w:r>
      <w:r w:rsidRPr="00344C0F">
        <w:t>ные выгоды,</w:t>
      </w:r>
      <w:r w:rsidR="008E3EDC" w:rsidRPr="00344C0F">
        <w:t xml:space="preserve"> а у</w:t>
      </w:r>
      <w:r w:rsidRPr="00344C0F">
        <w:t>худшение качества какого-либо</w:t>
      </w:r>
      <w:r w:rsidR="008E3EDC" w:rsidRPr="00344C0F">
        <w:t xml:space="preserve"> из т</w:t>
      </w:r>
      <w:r w:rsidRPr="00344C0F">
        <w:t>аких ресу</w:t>
      </w:r>
      <w:r w:rsidRPr="00344C0F">
        <w:t>р</w:t>
      </w:r>
      <w:r w:rsidRPr="00344C0F">
        <w:t>сов (или отсутствие одного</w:t>
      </w:r>
      <w:r w:rsidR="008E3EDC" w:rsidRPr="00344C0F">
        <w:t xml:space="preserve"> из н</w:t>
      </w:r>
      <w:r w:rsidRPr="00344C0F">
        <w:t>их) отражаются</w:t>
      </w:r>
      <w:r w:rsidR="008E3EDC" w:rsidRPr="00344C0F">
        <w:t xml:space="preserve"> на ц</w:t>
      </w:r>
      <w:r w:rsidRPr="00344C0F">
        <w:t>енности вс</w:t>
      </w:r>
      <w:r w:rsidRPr="00344C0F">
        <w:t>е</w:t>
      </w:r>
      <w:r w:rsidRPr="00344C0F">
        <w:t xml:space="preserve">го комплекса. Поэтому при расчетах дальнейшего эффективного использования имеющихся туристских ресурсов необходимо учитывать </w:t>
      </w:r>
      <w:r w:rsidRPr="00344C0F">
        <w:rPr>
          <w:i/>
        </w:rPr>
        <w:t>принцип комплексности.</w:t>
      </w:r>
      <w:r w:rsidR="008E3EDC" w:rsidRPr="00344C0F">
        <w:t xml:space="preserve"> Он м</w:t>
      </w:r>
      <w:r w:rsidRPr="00344C0F">
        <w:t>ожет базироваться</w:t>
      </w:r>
      <w:r w:rsidR="008E3EDC" w:rsidRPr="00344C0F">
        <w:t xml:space="preserve"> и на в</w:t>
      </w:r>
      <w:r w:rsidRPr="00344C0F">
        <w:t>озможностях совместного использования одного</w:t>
      </w:r>
      <w:r w:rsidR="008E3EDC" w:rsidRPr="00344C0F">
        <w:t xml:space="preserve"> и т</w:t>
      </w:r>
      <w:r w:rsidRPr="00344C0F">
        <w:t>ого</w:t>
      </w:r>
      <w:r w:rsidR="008E3EDC" w:rsidRPr="00344C0F">
        <w:t xml:space="preserve"> же р</w:t>
      </w:r>
      <w:r w:rsidRPr="00344C0F">
        <w:t>есурса</w:t>
      </w:r>
      <w:r w:rsidR="008E3EDC" w:rsidRPr="00344C0F">
        <w:t xml:space="preserve"> в р</w:t>
      </w:r>
      <w:r w:rsidRPr="00344C0F">
        <w:t>азных видах туризма. Например, дворцово-парковые ансамбли могут представлять интерес, как для экол</w:t>
      </w:r>
      <w:r w:rsidRPr="00344C0F">
        <w:t>о</w:t>
      </w:r>
      <w:r w:rsidRPr="00344C0F">
        <w:t>гического, так</w:t>
      </w:r>
      <w:r w:rsidR="008E3EDC" w:rsidRPr="00344C0F">
        <w:t xml:space="preserve"> и п</w:t>
      </w:r>
      <w:r w:rsidRPr="00344C0F">
        <w:t>ознавательного туризма.</w:t>
      </w:r>
    </w:p>
    <w:p w14:paraId="2F498E2C" w14:textId="256BB775" w:rsidR="007D1FFE" w:rsidRPr="00344C0F" w:rsidRDefault="007D1FFE" w:rsidP="007D1FFE">
      <w:pPr>
        <w:rPr>
          <w:b/>
          <w:bCs/>
        </w:rPr>
      </w:pPr>
      <w:r w:rsidRPr="00344C0F">
        <w:t>Важно также учитывать</w:t>
      </w:r>
      <w:r w:rsidR="008E3EDC" w:rsidRPr="00344C0F">
        <w:t xml:space="preserve"> и </w:t>
      </w:r>
      <w:r w:rsidR="008E3EDC" w:rsidRPr="00344C0F">
        <w:rPr>
          <w:i/>
        </w:rPr>
        <w:t>п</w:t>
      </w:r>
      <w:r w:rsidRPr="00344C0F">
        <w:rPr>
          <w:i/>
        </w:rPr>
        <w:t>ринцип дополнительности</w:t>
      </w:r>
      <w:r w:rsidRPr="00344C0F">
        <w:t>. Здесь следует указать, что значение ресурсов для определенной территории различно.</w:t>
      </w:r>
    </w:p>
    <w:p w14:paraId="33DFE775" w14:textId="011BEBB7" w:rsidR="007D1FFE" w:rsidRPr="00344C0F" w:rsidRDefault="007D1FFE" w:rsidP="007D1FFE">
      <w:pPr>
        <w:rPr>
          <w:b/>
          <w:bCs/>
        </w:rPr>
      </w:pPr>
      <w:r w:rsidRPr="00344C0F">
        <w:t xml:space="preserve">Необходимо выявлять приоритеты, </w:t>
      </w:r>
      <w:r w:rsidR="008E3EDC" w:rsidRPr="00344C0F">
        <w:t>т. е.</w:t>
      </w:r>
      <w:r w:rsidRPr="00344C0F">
        <w:t xml:space="preserve"> основываться</w:t>
      </w:r>
      <w:r w:rsidR="008E3EDC" w:rsidRPr="00344C0F">
        <w:t xml:space="preserve"> в п</w:t>
      </w:r>
      <w:r w:rsidRPr="00344C0F">
        <w:t>ервую очередь</w:t>
      </w:r>
      <w:r w:rsidR="008E3EDC" w:rsidRPr="00344C0F">
        <w:t xml:space="preserve"> на и</w:t>
      </w:r>
      <w:r w:rsidRPr="00344C0F">
        <w:t>спользовании тех ресурсов, которые</w:t>
      </w:r>
      <w:r w:rsidR="008E3EDC" w:rsidRPr="00344C0F">
        <w:t xml:space="preserve"> по о</w:t>
      </w:r>
      <w:r w:rsidRPr="00344C0F">
        <w:t>пределенным причинам</w:t>
      </w:r>
      <w:r w:rsidR="008E3EDC" w:rsidRPr="00344C0F">
        <w:t xml:space="preserve"> в д</w:t>
      </w:r>
      <w:r w:rsidRPr="00344C0F">
        <w:t>анных условиях считаются более значимыми. Однако другие, относительно менее ценные</w:t>
      </w:r>
      <w:r w:rsidR="008E3EDC" w:rsidRPr="00344C0F">
        <w:t xml:space="preserve"> на д</w:t>
      </w:r>
      <w:r w:rsidRPr="00344C0F">
        <w:t>анном этапе освоения ресурсы также должны быть учтены. Нужно определить перспективу</w:t>
      </w:r>
      <w:r w:rsidR="008E3EDC" w:rsidRPr="00344C0F">
        <w:t xml:space="preserve"> их и</w:t>
      </w:r>
      <w:r w:rsidRPr="00344C0F">
        <w:t>спользования,</w:t>
      </w:r>
      <w:r w:rsidR="008E3EDC" w:rsidRPr="00344C0F">
        <w:t xml:space="preserve"> в ч</w:t>
      </w:r>
      <w:r w:rsidRPr="00344C0F">
        <w:t>астности, рассмотреть меры, которые необходимо предпринять для пов</w:t>
      </w:r>
      <w:r w:rsidRPr="00344C0F">
        <w:t>ы</w:t>
      </w:r>
      <w:r w:rsidRPr="00344C0F">
        <w:t>шения эффективности использования</w:t>
      </w:r>
      <w:r w:rsidR="008E3EDC" w:rsidRPr="00344C0F">
        <w:t xml:space="preserve"> в д</w:t>
      </w:r>
      <w:r w:rsidRPr="00344C0F">
        <w:t>альнейшем.</w:t>
      </w:r>
    </w:p>
    <w:p w14:paraId="2FBF3332" w14:textId="0C40F659" w:rsidR="007D1FFE" w:rsidRPr="00344C0F" w:rsidRDefault="007D1FFE" w:rsidP="007D1FFE">
      <w:pPr>
        <w:rPr>
          <w:b/>
          <w:bCs/>
        </w:rPr>
      </w:pPr>
      <w:r w:rsidRPr="00344C0F">
        <w:rPr>
          <w:b/>
          <w:bCs/>
        </w:rPr>
        <w:t xml:space="preserve">Свойства туристских ресурсов. </w:t>
      </w:r>
      <w:r w:rsidRPr="00344C0F">
        <w:t>Характер спроса</w:t>
      </w:r>
      <w:r w:rsidR="008E3EDC" w:rsidRPr="00344C0F">
        <w:t xml:space="preserve"> на т</w:t>
      </w:r>
      <w:r w:rsidRPr="00344C0F">
        <w:t>уристско-рекреационные услуги, частота пользования ими</w:t>
      </w:r>
      <w:r w:rsidR="008E3EDC" w:rsidRPr="00344C0F">
        <w:t xml:space="preserve"> на о</w:t>
      </w:r>
      <w:r w:rsidRPr="00344C0F">
        <w:t>пределенной территории зависят</w:t>
      </w:r>
      <w:r w:rsidR="008E3EDC" w:rsidRPr="00344C0F">
        <w:t xml:space="preserve"> от м</w:t>
      </w:r>
      <w:r w:rsidRPr="00344C0F">
        <w:t>ногих факторов,</w:t>
      </w:r>
      <w:r w:rsidR="008E3EDC" w:rsidRPr="00344C0F">
        <w:t xml:space="preserve"> в т</w:t>
      </w:r>
      <w:r w:rsidRPr="00344C0F">
        <w:t>ом числе</w:t>
      </w:r>
      <w:r w:rsidR="008E3EDC" w:rsidRPr="00344C0F">
        <w:t xml:space="preserve"> и от с</w:t>
      </w:r>
      <w:r w:rsidRPr="00344C0F">
        <w:t>войств туристских ресурсов.</w:t>
      </w:r>
      <w:r w:rsidRPr="00344C0F">
        <w:rPr>
          <w:b/>
        </w:rPr>
        <w:t xml:space="preserve"> </w:t>
      </w:r>
      <w:r w:rsidRPr="00344C0F">
        <w:t xml:space="preserve">Рассмотрим наиболее значимые </w:t>
      </w:r>
      <w:r w:rsidRPr="00344C0F">
        <w:rPr>
          <w:bCs/>
        </w:rPr>
        <w:t>свойства туристских ресурсов.</w:t>
      </w:r>
    </w:p>
    <w:p w14:paraId="551BC7C6" w14:textId="48BEB4D5" w:rsidR="007D1FFE" w:rsidRPr="00344C0F" w:rsidRDefault="007D1FFE" w:rsidP="007D1FFE">
      <w:r w:rsidRPr="00344C0F">
        <w:rPr>
          <w:b/>
          <w:i/>
        </w:rPr>
        <w:t>Аттрактивность (привлекательность)</w:t>
      </w:r>
      <w:r w:rsidRPr="00344C0F">
        <w:t xml:space="preserve"> природных</w:t>
      </w:r>
      <w:r w:rsidR="008E3EDC" w:rsidRPr="00344C0F">
        <w:t xml:space="preserve"> и к</w:t>
      </w:r>
      <w:r w:rsidRPr="00344C0F">
        <w:t>ультурных рекреационных комплексов определяется такими параметрами как экзотичность</w:t>
      </w:r>
      <w:r w:rsidR="00703A8E" w:rsidRPr="00344C0F">
        <w:t xml:space="preserve"> — </w:t>
      </w:r>
      <w:r w:rsidRPr="00344C0F">
        <w:t>контрастность</w:t>
      </w:r>
      <w:r w:rsidR="008E3EDC" w:rsidRPr="00344C0F">
        <w:t xml:space="preserve"> с п</w:t>
      </w:r>
      <w:r w:rsidRPr="00344C0F">
        <w:t>ривычной средой обитания туриста</w:t>
      </w:r>
      <w:r w:rsidR="008E3EDC" w:rsidRPr="00344C0F">
        <w:t xml:space="preserve"> в м</w:t>
      </w:r>
      <w:r w:rsidRPr="00344C0F">
        <w:t>есте его постоянного проживания, оригинальность, уникальная историческая или художественная ценность, информативность, эстетическая привлекательность</w:t>
      </w:r>
      <w:r w:rsidR="008E3EDC" w:rsidRPr="00344C0F">
        <w:t xml:space="preserve"> и ц</w:t>
      </w:r>
      <w:r w:rsidRPr="00344C0F">
        <w:t>елебно-оздоровительная значимость, возможность использ</w:t>
      </w:r>
      <w:r w:rsidRPr="00344C0F">
        <w:t>о</w:t>
      </w:r>
      <w:r w:rsidRPr="00344C0F">
        <w:t>вания для различных видов</w:t>
      </w:r>
      <w:r w:rsidR="008E3EDC" w:rsidRPr="00344C0F">
        <w:t xml:space="preserve"> и ф</w:t>
      </w:r>
      <w:r w:rsidRPr="00344C0F">
        <w:t>орм туристско-рекреационных занятий (лечебных, оздоровительных, спортивных, развлек</w:t>
      </w:r>
      <w:r w:rsidRPr="00344C0F">
        <w:t>а</w:t>
      </w:r>
      <w:r w:rsidRPr="00344C0F">
        <w:t>тельных</w:t>
      </w:r>
      <w:r w:rsidR="008E3EDC" w:rsidRPr="00344C0F">
        <w:t xml:space="preserve"> и д</w:t>
      </w:r>
      <w:r w:rsidRPr="00344C0F">
        <w:t>р.).</w:t>
      </w:r>
    </w:p>
    <w:p w14:paraId="25CBE321" w14:textId="617962B2" w:rsidR="007D1FFE" w:rsidRPr="00344C0F" w:rsidRDefault="007D1FFE" w:rsidP="007D1FFE">
      <w:r w:rsidRPr="00344C0F">
        <w:t>Во всех случаях туристским ресурсам должна быть пр</w:t>
      </w:r>
      <w:r w:rsidRPr="00344C0F">
        <w:t>и</w:t>
      </w:r>
      <w:r w:rsidRPr="00344C0F">
        <w:t xml:space="preserve">суща </w:t>
      </w:r>
      <w:r w:rsidRPr="00344C0F">
        <w:rPr>
          <w:i/>
        </w:rPr>
        <w:t>контрастность</w:t>
      </w:r>
      <w:r w:rsidR="008E3EDC" w:rsidRPr="00344C0F">
        <w:rPr>
          <w:i/>
        </w:rPr>
        <w:t xml:space="preserve"> с п</w:t>
      </w:r>
      <w:r w:rsidRPr="00344C0F">
        <w:rPr>
          <w:i/>
        </w:rPr>
        <w:t xml:space="preserve">ривычной средой обитания </w:t>
      </w:r>
      <w:r w:rsidRPr="00344C0F">
        <w:t>рекреанта. Привлекательность повышается при условии сочетания разли</w:t>
      </w:r>
      <w:r w:rsidRPr="00344C0F">
        <w:t>ч</w:t>
      </w:r>
      <w:r w:rsidRPr="00344C0F">
        <w:t>ных природных</w:t>
      </w:r>
      <w:r w:rsidR="008E3EDC" w:rsidRPr="00344C0F">
        <w:t xml:space="preserve"> и к</w:t>
      </w:r>
      <w:r w:rsidRPr="00344C0F">
        <w:t>ультурных сред.</w:t>
      </w:r>
    </w:p>
    <w:p w14:paraId="19D5278E" w14:textId="63C8B1CE" w:rsidR="007D1FFE" w:rsidRPr="00344C0F" w:rsidRDefault="007D1FFE" w:rsidP="007D1FFE">
      <w:r w:rsidRPr="00344C0F">
        <w:t>Наиболее аттрактивны</w:t>
      </w:r>
      <w:r w:rsidR="008E3EDC" w:rsidRPr="00344C0F">
        <w:t xml:space="preserve"> с п</w:t>
      </w:r>
      <w:r w:rsidRPr="00344C0F">
        <w:t>озиции туризма сочетания н</w:t>
      </w:r>
      <w:r w:rsidRPr="00344C0F">
        <w:t>е</w:t>
      </w:r>
      <w:r w:rsidRPr="00344C0F">
        <w:t>скольких контрастных сред (береговые зоны контакта сухопу</w:t>
      </w:r>
      <w:r w:rsidRPr="00344C0F">
        <w:t>т</w:t>
      </w:r>
      <w:r w:rsidRPr="00344C0F">
        <w:t>ных</w:t>
      </w:r>
      <w:r w:rsidR="008E3EDC" w:rsidRPr="00344C0F">
        <w:t xml:space="preserve"> и в</w:t>
      </w:r>
      <w:r w:rsidRPr="00344C0F">
        <w:t>одных пространств, районы предгорий). Именно</w:t>
      </w:r>
      <w:r w:rsidR="008E3EDC" w:rsidRPr="00344C0F">
        <w:t xml:space="preserve"> в т</w:t>
      </w:r>
      <w:r w:rsidRPr="00344C0F">
        <w:t>аких условиях сформировано большинство рекреационных районов.</w:t>
      </w:r>
      <w:r w:rsidR="008E3EDC" w:rsidRPr="00344C0F">
        <w:t xml:space="preserve"> В о</w:t>
      </w:r>
      <w:r w:rsidRPr="00344C0F">
        <w:t>ценке туристской аттрактивности конкретной территории важную роль играет мода</w:t>
      </w:r>
      <w:r w:rsidR="008E3EDC" w:rsidRPr="00344C0F">
        <w:t xml:space="preserve"> на п</w:t>
      </w:r>
      <w:r w:rsidRPr="00344C0F">
        <w:t>осещение именно этой местности,</w:t>
      </w:r>
      <w:r w:rsidR="008E3EDC" w:rsidRPr="00344C0F">
        <w:t xml:space="preserve"> а т</w:t>
      </w:r>
      <w:r w:rsidRPr="00344C0F">
        <w:t>акже информированность потенциальных рекреантов.</w:t>
      </w:r>
    </w:p>
    <w:p w14:paraId="215B3FC4" w14:textId="4BAA83C4" w:rsidR="007D1FFE" w:rsidRPr="00344C0F" w:rsidRDefault="007D1FFE" w:rsidP="007D1FFE">
      <w:r w:rsidRPr="00344C0F">
        <w:t>Уровень аттрактивности ресурсов могут определять</w:t>
      </w:r>
      <w:r w:rsidR="008E3EDC" w:rsidRPr="00344C0F">
        <w:t xml:space="preserve"> и с</w:t>
      </w:r>
      <w:r w:rsidRPr="00344C0F">
        <w:t>оциальные факторы: отдых</w:t>
      </w:r>
      <w:r w:rsidR="008E3EDC" w:rsidRPr="00344C0F">
        <w:t xml:space="preserve"> в с</w:t>
      </w:r>
      <w:r w:rsidRPr="00344C0F">
        <w:t>тране</w:t>
      </w:r>
      <w:r w:rsidR="008E3EDC" w:rsidRPr="00344C0F">
        <w:t xml:space="preserve"> с н</w:t>
      </w:r>
      <w:r w:rsidRPr="00344C0F">
        <w:t>изким уровнем жизни населения</w:t>
      </w:r>
      <w:r w:rsidR="008E3EDC" w:rsidRPr="00344C0F">
        <w:t xml:space="preserve"> в б</w:t>
      </w:r>
      <w:r w:rsidRPr="00344C0F">
        <w:t>ольшинстве случаев менее предпочтителен.</w:t>
      </w:r>
    </w:p>
    <w:p w14:paraId="44A9F920" w14:textId="781DD828" w:rsidR="007D1FFE" w:rsidRPr="00344C0F" w:rsidRDefault="007D1FFE" w:rsidP="007D1FFE">
      <w:r w:rsidRPr="00344C0F">
        <w:t>Таким образом, привлекательность ресурсов определяется комплексом условий. Возможно, что даже при идеальном соч</w:t>
      </w:r>
      <w:r w:rsidRPr="00344C0F">
        <w:t>е</w:t>
      </w:r>
      <w:r w:rsidRPr="00344C0F">
        <w:t>тании всех составляющих комплекса может проявиться фактор, который абсолютно минимизирует туристско-рекреационную значимость территории (например, превращение территории</w:t>
      </w:r>
      <w:r w:rsidR="008E3EDC" w:rsidRPr="00344C0F">
        <w:t xml:space="preserve"> в з</w:t>
      </w:r>
      <w:r w:rsidRPr="00344C0F">
        <w:t>ону экологического бедствия, вызванное как природными, так</w:t>
      </w:r>
      <w:r w:rsidR="008E3EDC" w:rsidRPr="00344C0F">
        <w:t xml:space="preserve"> и а</w:t>
      </w:r>
      <w:r w:rsidRPr="00344C0F">
        <w:t>нтропогенными причинами, проявление социальной нест</w:t>
      </w:r>
      <w:r w:rsidRPr="00344C0F">
        <w:t>а</w:t>
      </w:r>
      <w:r w:rsidRPr="00344C0F">
        <w:t>бильности, превращение территории</w:t>
      </w:r>
      <w:r w:rsidR="008E3EDC" w:rsidRPr="00344C0F">
        <w:t xml:space="preserve"> в а</w:t>
      </w:r>
      <w:r w:rsidRPr="00344C0F">
        <w:t>рену политических,</w:t>
      </w:r>
      <w:r w:rsidR="008E3EDC" w:rsidRPr="00344C0F">
        <w:t xml:space="preserve"> в т</w:t>
      </w:r>
      <w:r w:rsidRPr="00344C0F">
        <w:t>ом числе военных, террористических конфликтов).</w:t>
      </w:r>
    </w:p>
    <w:p w14:paraId="47C71FEF" w14:textId="28282046" w:rsidR="007D1FFE" w:rsidRPr="00344C0F" w:rsidRDefault="007D1FFE" w:rsidP="007D1FFE">
      <w:pPr>
        <w:rPr>
          <w:bCs/>
        </w:rPr>
      </w:pPr>
      <w:r w:rsidRPr="00344C0F">
        <w:t>Привлекательность дестинации определяется комплексом факторов. Среди них может проявляться один фактор или</w:t>
      </w:r>
      <w:r w:rsidR="008E3EDC" w:rsidRPr="00344C0F">
        <w:t xml:space="preserve"> их с</w:t>
      </w:r>
      <w:r w:rsidRPr="00344C0F">
        <w:t>очетание, которые минимизируют аттрактивность террит</w:t>
      </w:r>
      <w:r w:rsidRPr="00344C0F">
        <w:t>о</w:t>
      </w:r>
      <w:r w:rsidRPr="00344C0F">
        <w:t>рии.</w:t>
      </w:r>
      <w:r w:rsidR="008E3EDC" w:rsidRPr="00344C0F">
        <w:t xml:space="preserve"> В э</w:t>
      </w:r>
      <w:r w:rsidRPr="00344C0F">
        <w:t>том случае можно говорить</w:t>
      </w:r>
      <w:r w:rsidR="008E3EDC" w:rsidRPr="00344C0F">
        <w:t xml:space="preserve"> о с</w:t>
      </w:r>
      <w:r w:rsidRPr="00344C0F">
        <w:t>войстве репеллентности (отталкивания).</w:t>
      </w:r>
    </w:p>
    <w:p w14:paraId="3D20EF76" w14:textId="572C1FA0" w:rsidR="007D1FFE" w:rsidRPr="00344C0F" w:rsidRDefault="007D1FFE" w:rsidP="007D1FFE">
      <w:pPr>
        <w:rPr>
          <w:b/>
          <w:bCs/>
        </w:rPr>
      </w:pPr>
      <w:r w:rsidRPr="00344C0F">
        <w:rPr>
          <w:b/>
          <w:i/>
        </w:rPr>
        <w:t xml:space="preserve">Комфортность ресурсов </w:t>
      </w:r>
      <w:r w:rsidRPr="00344C0F">
        <w:t>определяется степенью соотве</w:t>
      </w:r>
      <w:r w:rsidRPr="00344C0F">
        <w:t>т</w:t>
      </w:r>
      <w:r w:rsidRPr="00344C0F">
        <w:t>ствия ресурсов требованиям определенного вида отдыха. Да</w:t>
      </w:r>
      <w:r w:rsidRPr="00344C0F">
        <w:t>н</w:t>
      </w:r>
      <w:r w:rsidRPr="00344C0F">
        <w:t>ный показатель следует рассматривать как</w:t>
      </w:r>
      <w:r w:rsidR="008E3EDC" w:rsidRPr="00344C0F">
        <w:t xml:space="preserve"> с п</w:t>
      </w:r>
      <w:r w:rsidRPr="00344C0F">
        <w:t>озиции комфор</w:t>
      </w:r>
      <w:r w:rsidRPr="00344C0F">
        <w:t>т</w:t>
      </w:r>
      <w:r w:rsidRPr="00344C0F">
        <w:t>ности природной обстановки, так</w:t>
      </w:r>
      <w:r w:rsidR="008E3EDC" w:rsidRPr="00344C0F">
        <w:t xml:space="preserve"> и д</w:t>
      </w:r>
      <w:r w:rsidRPr="00344C0F">
        <w:t>остаточной развитости туристской инфраструктур. Причем оба параметра важны</w:t>
      </w:r>
      <w:r w:rsidR="008E3EDC" w:rsidRPr="00344C0F">
        <w:t xml:space="preserve"> в п</w:t>
      </w:r>
      <w:r w:rsidRPr="00344C0F">
        <w:t>одавляющем большинстве случаев. Однако, имеются виды туризма, которые</w:t>
      </w:r>
      <w:r w:rsidR="008E3EDC" w:rsidRPr="00344C0F">
        <w:t xml:space="preserve"> не п</w:t>
      </w:r>
      <w:r w:rsidRPr="00344C0F">
        <w:t>редъявляют особых требований</w:t>
      </w:r>
      <w:r w:rsidR="008E3EDC" w:rsidRPr="00344C0F">
        <w:t xml:space="preserve"> к ф</w:t>
      </w:r>
      <w:r w:rsidRPr="00344C0F">
        <w:t>актору комфортности (например, приключенческий, экстремальный виды туризма)</w:t>
      </w:r>
      <w:r w:rsidR="00703A8E" w:rsidRPr="00344C0F">
        <w:t>.</w:t>
      </w:r>
    </w:p>
    <w:p w14:paraId="338F6154" w14:textId="5C40CDA4" w:rsidR="007D1FFE" w:rsidRPr="00344C0F" w:rsidRDefault="007D1FFE" w:rsidP="007D1FFE">
      <w:r w:rsidRPr="00344C0F">
        <w:rPr>
          <w:b/>
          <w:i/>
        </w:rPr>
        <w:t>Ёмкостью туристских ресурсов</w:t>
      </w:r>
      <w:r w:rsidRPr="00344C0F">
        <w:t xml:space="preserve"> заключается</w:t>
      </w:r>
      <w:r w:rsidR="008E3EDC" w:rsidRPr="00344C0F">
        <w:t xml:space="preserve"> в их п</w:t>
      </w:r>
      <w:r w:rsidRPr="00344C0F">
        <w:t>ригодности удовлетворять потребности</w:t>
      </w:r>
      <w:r w:rsidR="008E3EDC" w:rsidRPr="00344C0F">
        <w:t xml:space="preserve"> в о</w:t>
      </w:r>
      <w:r w:rsidRPr="00344C0F">
        <w:t>тдыхе большой группы людей</w:t>
      </w:r>
      <w:r w:rsidR="008E3EDC" w:rsidRPr="00344C0F">
        <w:t xml:space="preserve"> в т</w:t>
      </w:r>
      <w:r w:rsidRPr="00344C0F">
        <w:t>ечение длительного периода времени.</w:t>
      </w:r>
    </w:p>
    <w:p w14:paraId="1E9596BB" w14:textId="6BA558FE" w:rsidR="007D1FFE" w:rsidRPr="00344C0F" w:rsidRDefault="007D1FFE" w:rsidP="007D1FFE">
      <w:r w:rsidRPr="00344C0F">
        <w:t>Ёмкость комплекса культурной среды специалисты опр</w:t>
      </w:r>
      <w:r w:rsidRPr="00344C0F">
        <w:t>е</w:t>
      </w:r>
      <w:r w:rsidRPr="00344C0F">
        <w:t>деляют продолжительностью периода,</w:t>
      </w:r>
      <w:r w:rsidR="008E3EDC" w:rsidRPr="00344C0F">
        <w:t xml:space="preserve"> в т</w:t>
      </w:r>
      <w:r w:rsidRPr="00344C0F">
        <w:t>ечение которого тур</w:t>
      </w:r>
      <w:r w:rsidRPr="00344C0F">
        <w:t>и</w:t>
      </w:r>
      <w:r w:rsidRPr="00344C0F">
        <w:t>сты могут воспринимать содержащуюся</w:t>
      </w:r>
      <w:r w:rsidR="008E3EDC" w:rsidRPr="00344C0F">
        <w:t xml:space="preserve"> в н</w:t>
      </w:r>
      <w:r w:rsidRPr="00344C0F">
        <w:t>ем информацию (она зависит</w:t>
      </w:r>
      <w:r w:rsidR="008E3EDC" w:rsidRPr="00344C0F">
        <w:t xml:space="preserve"> от а</w:t>
      </w:r>
      <w:r w:rsidRPr="00344C0F">
        <w:t>ттрактивности объекта осмотра, психофизических способностей человека, которая отличается индивидуальностью</w:t>
      </w:r>
      <w:r w:rsidR="008E3EDC" w:rsidRPr="00344C0F">
        <w:t xml:space="preserve"> и и</w:t>
      </w:r>
      <w:r w:rsidRPr="00344C0F">
        <w:t>меет определенный предел).</w:t>
      </w:r>
    </w:p>
    <w:p w14:paraId="6BC434C9" w14:textId="3A50C45D" w:rsidR="007D1FFE" w:rsidRPr="00344C0F" w:rsidRDefault="007D1FFE" w:rsidP="007D1FFE">
      <w:r w:rsidRPr="00344C0F">
        <w:rPr>
          <w:b/>
          <w:i/>
        </w:rPr>
        <w:t>Надёжность (безотказность) ресурсов</w:t>
      </w:r>
      <w:r w:rsidRPr="00344C0F">
        <w:t xml:space="preserve"> обуславливается показателем устойчивости</w:t>
      </w:r>
      <w:r w:rsidR="008E3EDC" w:rsidRPr="00344C0F">
        <w:t xml:space="preserve"> к р</w:t>
      </w:r>
      <w:r w:rsidRPr="00344C0F">
        <w:t>екреационным нагрузкам. Сво</w:t>
      </w:r>
      <w:r w:rsidRPr="00344C0F">
        <w:t>й</w:t>
      </w:r>
      <w:r w:rsidRPr="00344C0F">
        <w:t>ство определяется как максимально возможный поток туристов, который может выдержать данный природный, культурный или природно-культурный комплекс.</w:t>
      </w:r>
    </w:p>
    <w:p w14:paraId="6129ED57" w14:textId="3B0E4FEC" w:rsidR="007D1FFE" w:rsidRPr="00344C0F" w:rsidRDefault="007D1FFE" w:rsidP="007D1FFE">
      <w:pPr>
        <w:rPr>
          <w:b/>
          <w:bCs/>
        </w:rPr>
      </w:pPr>
      <w:r w:rsidRPr="00344C0F">
        <w:t>Большое значение также имеет стабильность</w:t>
      </w:r>
      <w:r w:rsidR="008E3EDC" w:rsidRPr="00344C0F">
        <w:t xml:space="preserve"> в в</w:t>
      </w:r>
      <w:r w:rsidRPr="00344C0F">
        <w:t>озможности использования того или иного ресурса.</w:t>
      </w:r>
      <w:r w:rsidR="008E3EDC" w:rsidRPr="00344C0F">
        <w:t xml:space="preserve"> В п</w:t>
      </w:r>
      <w:r w:rsidRPr="00344C0F">
        <w:t>ервую очередь речь идет</w:t>
      </w:r>
      <w:r w:rsidR="008E3EDC" w:rsidRPr="00344C0F">
        <w:t xml:space="preserve"> о с</w:t>
      </w:r>
      <w:r w:rsidRPr="00344C0F">
        <w:t>езонности использования</w:t>
      </w:r>
      <w:r w:rsidR="008E3EDC" w:rsidRPr="00344C0F">
        <w:t xml:space="preserve"> — </w:t>
      </w:r>
      <w:r w:rsidRPr="00344C0F">
        <w:t>одной</w:t>
      </w:r>
      <w:r w:rsidR="008E3EDC" w:rsidRPr="00344C0F">
        <w:t xml:space="preserve"> из г</w:t>
      </w:r>
      <w:r w:rsidRPr="00344C0F">
        <w:t>лавных проблем большинства территорий,</w:t>
      </w:r>
      <w:r w:rsidR="008E3EDC" w:rsidRPr="00344C0F">
        <w:t xml:space="preserve"> на к</w:t>
      </w:r>
      <w:r w:rsidRPr="00344C0F">
        <w:t>оторых пр</w:t>
      </w:r>
      <w:r w:rsidRPr="00344C0F">
        <w:t>о</w:t>
      </w:r>
      <w:r w:rsidRPr="00344C0F">
        <w:t>являются высокий, средний</w:t>
      </w:r>
      <w:r w:rsidR="008E3EDC" w:rsidRPr="00344C0F">
        <w:t xml:space="preserve"> и н</w:t>
      </w:r>
      <w:r w:rsidRPr="00344C0F">
        <w:t>изкий (так называемые «мер</w:t>
      </w:r>
      <w:r w:rsidRPr="00344C0F">
        <w:t>т</w:t>
      </w:r>
      <w:r w:rsidRPr="00344C0F">
        <w:t>вый») сезоны. Сезонность может объясняться различными пр</w:t>
      </w:r>
      <w:r w:rsidRPr="00344C0F">
        <w:t>и</w:t>
      </w:r>
      <w:r w:rsidRPr="00344C0F">
        <w:t>чинами.</w:t>
      </w:r>
      <w:r w:rsidR="008E3EDC" w:rsidRPr="00344C0F">
        <w:t xml:space="preserve"> В п</w:t>
      </w:r>
      <w:r w:rsidRPr="00344C0F">
        <w:t>одавляющем большинстве случаев речь идет</w:t>
      </w:r>
      <w:r w:rsidR="008E3EDC" w:rsidRPr="00344C0F">
        <w:t xml:space="preserve"> о в</w:t>
      </w:r>
      <w:r w:rsidRPr="00344C0F">
        <w:t>лиянии</w:t>
      </w:r>
      <w:r w:rsidR="008E3EDC" w:rsidRPr="00344C0F">
        <w:t xml:space="preserve"> на о</w:t>
      </w:r>
      <w:r w:rsidRPr="00344C0F">
        <w:t>тдых климатических сезонов года. Однако, с</w:t>
      </w:r>
      <w:r w:rsidRPr="00344C0F">
        <w:t>е</w:t>
      </w:r>
      <w:r w:rsidRPr="00344C0F">
        <w:t>зонность также может быть связана, например,</w:t>
      </w:r>
      <w:r w:rsidR="008E3EDC" w:rsidRPr="00344C0F">
        <w:t xml:space="preserve"> со в</w:t>
      </w:r>
      <w:r w:rsidRPr="00344C0F">
        <w:t>ременем з</w:t>
      </w:r>
      <w:r w:rsidRPr="00344C0F">
        <w:t>а</w:t>
      </w:r>
      <w:r w:rsidRPr="00344C0F">
        <w:t>прета</w:t>
      </w:r>
      <w:r w:rsidR="008E3EDC" w:rsidRPr="00344C0F">
        <w:t xml:space="preserve"> на о</w:t>
      </w:r>
      <w:r w:rsidRPr="00344C0F">
        <w:t>хоту или</w:t>
      </w:r>
      <w:r w:rsidR="008E3EDC" w:rsidRPr="00344C0F">
        <w:t xml:space="preserve"> на м</w:t>
      </w:r>
      <w:r w:rsidRPr="00344C0F">
        <w:t>ожет быть обусловлена графиком пров</w:t>
      </w:r>
      <w:r w:rsidRPr="00344C0F">
        <w:t>е</w:t>
      </w:r>
      <w:r w:rsidRPr="00344C0F">
        <w:t>дения спортивных соревнований</w:t>
      </w:r>
      <w:r w:rsidR="008E3EDC" w:rsidRPr="00344C0F">
        <w:t xml:space="preserve"> и т. д.</w:t>
      </w:r>
      <w:r w:rsidRPr="00344C0F">
        <w:t xml:space="preserve"> </w:t>
      </w:r>
    </w:p>
    <w:p w14:paraId="20831938" w14:textId="19778D7E" w:rsidR="007D1FFE" w:rsidRPr="00344C0F" w:rsidRDefault="007D1FFE" w:rsidP="007D1FFE">
      <w:r w:rsidRPr="00344C0F">
        <w:rPr>
          <w:b/>
          <w:i/>
        </w:rPr>
        <w:t>Доступность или возможность использования</w:t>
      </w:r>
      <w:r w:rsidRPr="00344C0F">
        <w:t xml:space="preserve"> име</w:t>
      </w:r>
      <w:r w:rsidRPr="00344C0F">
        <w:t>ю</w:t>
      </w:r>
      <w:r w:rsidRPr="00344C0F">
        <w:t>щихся условий</w:t>
      </w:r>
      <w:r w:rsidR="008E3EDC" w:rsidRPr="00344C0F">
        <w:t xml:space="preserve"> и р</w:t>
      </w:r>
      <w:r w:rsidRPr="00344C0F">
        <w:t>есурсов туристами может рассматриваться</w:t>
      </w:r>
      <w:r w:rsidR="008E3EDC" w:rsidRPr="00344C0F">
        <w:t xml:space="preserve"> в н</w:t>
      </w:r>
      <w:r w:rsidRPr="00344C0F">
        <w:t>ескольких аспектах.</w:t>
      </w:r>
    </w:p>
    <w:p w14:paraId="606B416C" w14:textId="3AC5055A" w:rsidR="007D1FFE" w:rsidRPr="00344C0F" w:rsidRDefault="007D1FFE" w:rsidP="007D1FFE">
      <w:r w:rsidRPr="00344C0F">
        <w:t xml:space="preserve">Во-первых, </w:t>
      </w:r>
      <w:r w:rsidRPr="00344C0F">
        <w:rPr>
          <w:i/>
        </w:rPr>
        <w:t>пространственная доступность</w:t>
      </w:r>
      <w:r w:rsidRPr="00344C0F">
        <w:t xml:space="preserve"> определяется расположением туристской территории,</w:t>
      </w:r>
      <w:r w:rsidR="008E3EDC" w:rsidRPr="00344C0F">
        <w:t xml:space="preserve"> по о</w:t>
      </w:r>
      <w:r w:rsidRPr="00344C0F">
        <w:t>тношению</w:t>
      </w:r>
      <w:r w:rsidR="008E3EDC" w:rsidRPr="00344C0F">
        <w:t xml:space="preserve"> к о</w:t>
      </w:r>
      <w:r w:rsidRPr="00344C0F">
        <w:t>сновным зонам расселения (отечественным</w:t>
      </w:r>
      <w:r w:rsidR="008E3EDC" w:rsidRPr="00344C0F">
        <w:t xml:space="preserve"> и з</w:t>
      </w:r>
      <w:r w:rsidRPr="00344C0F">
        <w:t>арубежным),</w:t>
      </w:r>
      <w:r w:rsidR="008E3EDC" w:rsidRPr="00344C0F">
        <w:t xml:space="preserve"> из к</w:t>
      </w:r>
      <w:r w:rsidRPr="00344C0F">
        <w:t>оторых могут приезжать</w:t>
      </w:r>
      <w:r w:rsidR="008E3EDC" w:rsidRPr="00344C0F">
        <w:t xml:space="preserve"> на о</w:t>
      </w:r>
      <w:r w:rsidRPr="00344C0F">
        <w:t>тдых рекреанты.</w:t>
      </w:r>
    </w:p>
    <w:p w14:paraId="0DB9C266" w14:textId="23BFEF38" w:rsidR="007D1FFE" w:rsidRPr="00344C0F" w:rsidRDefault="007D1FFE" w:rsidP="007D1FFE">
      <w:r w:rsidRPr="00344C0F">
        <w:t xml:space="preserve">Во-вторых, </w:t>
      </w:r>
      <w:r w:rsidRPr="00344C0F">
        <w:rPr>
          <w:i/>
        </w:rPr>
        <w:t>стоимостная доступность</w:t>
      </w:r>
      <w:r w:rsidRPr="00344C0F">
        <w:t>. Ценовая нед</w:t>
      </w:r>
      <w:r w:rsidRPr="00344C0F">
        <w:t>о</w:t>
      </w:r>
      <w:r w:rsidRPr="00344C0F">
        <w:t>ступность может лимитировать возможности отдыха</w:t>
      </w:r>
      <w:r w:rsidR="008E3EDC" w:rsidRPr="00344C0F">
        <w:t xml:space="preserve"> на д</w:t>
      </w:r>
      <w:r w:rsidRPr="00344C0F">
        <w:t>анных территориях определенного контингента туристов.</w:t>
      </w:r>
    </w:p>
    <w:p w14:paraId="2A6387B1" w14:textId="476E8E93" w:rsidR="007D1FFE" w:rsidRPr="00344C0F" w:rsidRDefault="007D1FFE" w:rsidP="007D1FFE">
      <w:pPr>
        <w:rPr>
          <w:b/>
          <w:bCs/>
        </w:rPr>
      </w:pPr>
      <w:r w:rsidRPr="00344C0F">
        <w:t>В-третьих, потенциально интересные</w:t>
      </w:r>
      <w:r w:rsidR="008E3EDC" w:rsidRPr="00344C0F">
        <w:t xml:space="preserve"> в п</w:t>
      </w:r>
      <w:r w:rsidRPr="00344C0F">
        <w:t>лане использов</w:t>
      </w:r>
      <w:r w:rsidRPr="00344C0F">
        <w:t>а</w:t>
      </w:r>
      <w:r w:rsidRPr="00344C0F">
        <w:t>ния</w:t>
      </w:r>
      <w:r w:rsidR="008E3EDC" w:rsidRPr="00344C0F">
        <w:t xml:space="preserve"> в ц</w:t>
      </w:r>
      <w:r w:rsidRPr="00344C0F">
        <w:t>елях туризма объекты могут располагаться</w:t>
      </w:r>
      <w:r w:rsidR="008E3EDC" w:rsidRPr="00344C0F">
        <w:t xml:space="preserve"> на т</w:t>
      </w:r>
      <w:r w:rsidRPr="00344C0F">
        <w:t xml:space="preserve">ерритории, </w:t>
      </w:r>
      <w:r w:rsidRPr="00344C0F">
        <w:rPr>
          <w:i/>
        </w:rPr>
        <w:t>владельцы которой</w:t>
      </w:r>
      <w:r w:rsidR="008E3EDC" w:rsidRPr="00344C0F">
        <w:rPr>
          <w:i/>
        </w:rPr>
        <w:t xml:space="preserve"> не ж</w:t>
      </w:r>
      <w:r w:rsidRPr="00344C0F">
        <w:rPr>
          <w:i/>
        </w:rPr>
        <w:t>елают использовать</w:t>
      </w:r>
      <w:r w:rsidR="008E3EDC" w:rsidRPr="00344C0F">
        <w:rPr>
          <w:i/>
        </w:rPr>
        <w:t xml:space="preserve"> ее д</w:t>
      </w:r>
      <w:r w:rsidRPr="00344C0F">
        <w:rPr>
          <w:i/>
        </w:rPr>
        <w:t>ля этих целей.</w:t>
      </w:r>
    </w:p>
    <w:p w14:paraId="47595376" w14:textId="3D4D7622" w:rsidR="007D1FFE" w:rsidRPr="00344C0F" w:rsidRDefault="007D1FFE" w:rsidP="007D1FFE">
      <w:r w:rsidRPr="00344C0F">
        <w:rPr>
          <w:b/>
          <w:i/>
        </w:rPr>
        <w:t>Устойчивость ресурса</w:t>
      </w:r>
      <w:r w:rsidRPr="00344C0F">
        <w:t xml:space="preserve"> сохранять свои основные сво</w:t>
      </w:r>
      <w:r w:rsidRPr="00344C0F">
        <w:t>й</w:t>
      </w:r>
      <w:r w:rsidRPr="00344C0F">
        <w:t>ства при туристском использовании. Устойчивость ресурса м</w:t>
      </w:r>
      <w:r w:rsidRPr="00344C0F">
        <w:t>о</w:t>
      </w:r>
      <w:r w:rsidRPr="00344C0F">
        <w:t>жет определяться как максимально возможная нагрузка, кот</w:t>
      </w:r>
      <w:r w:rsidRPr="00344C0F">
        <w:t>о</w:t>
      </w:r>
      <w:r w:rsidRPr="00344C0F">
        <w:t>рую без серьезного ущерба может выдержать туристский об</w:t>
      </w:r>
      <w:r w:rsidRPr="00344C0F">
        <w:t>ъ</w:t>
      </w:r>
      <w:r w:rsidRPr="00344C0F">
        <w:t>ект, сохранив способность</w:t>
      </w:r>
      <w:r w:rsidR="008E3EDC" w:rsidRPr="00344C0F">
        <w:t xml:space="preserve"> к в</w:t>
      </w:r>
      <w:r w:rsidRPr="00344C0F">
        <w:t>осстановлению (естественному или антропогенному).</w:t>
      </w:r>
    </w:p>
    <w:p w14:paraId="48E3BE9E" w14:textId="1B753768" w:rsidR="007D1FFE" w:rsidRPr="00344C0F" w:rsidRDefault="007D1FFE" w:rsidP="007D1FFE">
      <w:pPr>
        <w:rPr>
          <w:b/>
          <w:bCs/>
        </w:rPr>
      </w:pPr>
      <w:r w:rsidRPr="00344C0F">
        <w:t>Способность</w:t>
      </w:r>
      <w:r w:rsidR="008E3EDC" w:rsidRPr="00344C0F">
        <w:t xml:space="preserve"> к с</w:t>
      </w:r>
      <w:r w:rsidRPr="00344C0F">
        <w:t>охранению (восстановлению) зависит</w:t>
      </w:r>
      <w:r w:rsidR="008E3EDC" w:rsidRPr="00344C0F">
        <w:t xml:space="preserve"> не т</w:t>
      </w:r>
      <w:r w:rsidRPr="00344C0F">
        <w:t>олько</w:t>
      </w:r>
      <w:r w:rsidR="008E3EDC" w:rsidRPr="00344C0F">
        <w:t xml:space="preserve"> от с</w:t>
      </w:r>
      <w:r w:rsidRPr="00344C0F">
        <w:t>амого ресурса,</w:t>
      </w:r>
      <w:r w:rsidR="008E3EDC" w:rsidRPr="00344C0F">
        <w:t xml:space="preserve"> но и от и</w:t>
      </w:r>
      <w:r w:rsidRPr="00344C0F">
        <w:t>ных параметров,</w:t>
      </w:r>
      <w:r w:rsidR="008E3EDC" w:rsidRPr="00344C0F">
        <w:t xml:space="preserve"> в ч</w:t>
      </w:r>
      <w:r w:rsidRPr="00344C0F">
        <w:t>астности,</w:t>
      </w:r>
      <w:r w:rsidR="008E3EDC" w:rsidRPr="00344C0F">
        <w:t xml:space="preserve"> от п</w:t>
      </w:r>
      <w:r w:rsidRPr="00344C0F">
        <w:t>оведенческих стереотипов туристов (например, акты вандализма), смена приоритетов, изменение отношения</w:t>
      </w:r>
      <w:r w:rsidR="008E3EDC" w:rsidRPr="00344C0F">
        <w:t xml:space="preserve"> со с</w:t>
      </w:r>
      <w:r w:rsidRPr="00344C0F">
        <w:t>тороны общества (например, переоценка значимости опр</w:t>
      </w:r>
      <w:r w:rsidRPr="00344C0F">
        <w:t>е</w:t>
      </w:r>
      <w:r w:rsidRPr="00344C0F">
        <w:t>деленных этапов истории, или ослабление интереса</w:t>
      </w:r>
      <w:r w:rsidR="008E3EDC" w:rsidRPr="00344C0F">
        <w:t xml:space="preserve"> к н</w:t>
      </w:r>
      <w:r w:rsidRPr="00344C0F">
        <w:t>аследию какой-либо личности)</w:t>
      </w:r>
      <w:r w:rsidR="008E3EDC" w:rsidRPr="00344C0F">
        <w:t xml:space="preserve"> и т. д.</w:t>
      </w:r>
    </w:p>
    <w:p w14:paraId="64148AB0" w14:textId="05E02C2D" w:rsidR="007D1FFE" w:rsidRPr="00344C0F" w:rsidRDefault="007D1FFE" w:rsidP="007D1FFE">
      <w:pPr>
        <w:rPr>
          <w:iCs/>
        </w:rPr>
      </w:pPr>
      <w:r w:rsidRPr="00344C0F">
        <w:rPr>
          <w:iCs/>
        </w:rPr>
        <w:t>Итак, туристские</w:t>
      </w:r>
      <w:r w:rsidR="00B24E92">
        <w:rPr>
          <w:iCs/>
        </w:rPr>
        <w:t xml:space="preserve"> (в </w:t>
      </w:r>
      <w:r w:rsidRPr="00344C0F">
        <w:rPr>
          <w:iCs/>
        </w:rPr>
        <w:t>том числе, рекреационные) ресурсы можно подразделить</w:t>
      </w:r>
      <w:r w:rsidR="008E3EDC" w:rsidRPr="00344C0F">
        <w:rPr>
          <w:iCs/>
        </w:rPr>
        <w:t xml:space="preserve"> на д</w:t>
      </w:r>
      <w:r w:rsidRPr="00344C0F">
        <w:rPr>
          <w:iCs/>
        </w:rPr>
        <w:t>ве категории</w:t>
      </w:r>
      <w:r w:rsidR="008E3EDC" w:rsidRPr="00344C0F">
        <w:rPr>
          <w:iCs/>
        </w:rPr>
        <w:t xml:space="preserve"> — </w:t>
      </w:r>
      <w:r w:rsidRPr="00344C0F">
        <w:rPr>
          <w:iCs/>
        </w:rPr>
        <w:t>природные</w:t>
      </w:r>
      <w:r w:rsidR="008E3EDC" w:rsidRPr="00344C0F">
        <w:rPr>
          <w:iCs/>
        </w:rPr>
        <w:t xml:space="preserve"> и к</w:t>
      </w:r>
      <w:r w:rsidRPr="00344C0F">
        <w:rPr>
          <w:iCs/>
        </w:rPr>
        <w:t>ультурные. Для оценки туристско-рекреационного потенци</w:t>
      </w:r>
      <w:r w:rsidRPr="00344C0F">
        <w:rPr>
          <w:iCs/>
        </w:rPr>
        <w:t>а</w:t>
      </w:r>
      <w:r w:rsidRPr="00344C0F">
        <w:rPr>
          <w:iCs/>
        </w:rPr>
        <w:t>ла территории,</w:t>
      </w:r>
      <w:r w:rsidR="008E3EDC" w:rsidRPr="00344C0F">
        <w:rPr>
          <w:iCs/>
        </w:rPr>
        <w:t xml:space="preserve"> в п</w:t>
      </w:r>
      <w:r w:rsidRPr="00344C0F">
        <w:rPr>
          <w:iCs/>
        </w:rPr>
        <w:t>ределах которой предполагается проектир</w:t>
      </w:r>
      <w:r w:rsidRPr="00344C0F">
        <w:rPr>
          <w:iCs/>
        </w:rPr>
        <w:t>о</w:t>
      </w:r>
      <w:r w:rsidRPr="00344C0F">
        <w:rPr>
          <w:iCs/>
        </w:rPr>
        <w:t>вание туристско-рекреационной деятельности необходимо оц</w:t>
      </w:r>
      <w:r w:rsidRPr="00344C0F">
        <w:rPr>
          <w:iCs/>
        </w:rPr>
        <w:t>е</w:t>
      </w:r>
      <w:r w:rsidRPr="00344C0F">
        <w:rPr>
          <w:iCs/>
        </w:rPr>
        <w:t>нить каждую группу этих ресурсов</w:t>
      </w:r>
      <w:r w:rsidR="008E3EDC" w:rsidRPr="00344C0F">
        <w:rPr>
          <w:iCs/>
        </w:rPr>
        <w:t xml:space="preserve"> и у</w:t>
      </w:r>
      <w:r w:rsidRPr="00344C0F">
        <w:rPr>
          <w:iCs/>
        </w:rPr>
        <w:t>словий,</w:t>
      </w:r>
      <w:r w:rsidR="008E3EDC" w:rsidRPr="00344C0F">
        <w:rPr>
          <w:iCs/>
        </w:rPr>
        <w:t xml:space="preserve"> а т</w:t>
      </w:r>
      <w:r w:rsidRPr="00344C0F">
        <w:rPr>
          <w:iCs/>
        </w:rPr>
        <w:t>акже</w:t>
      </w:r>
      <w:r w:rsidR="008E3EDC" w:rsidRPr="00344C0F">
        <w:rPr>
          <w:iCs/>
        </w:rPr>
        <w:t xml:space="preserve"> их с</w:t>
      </w:r>
      <w:r w:rsidRPr="00344C0F">
        <w:rPr>
          <w:iCs/>
        </w:rPr>
        <w:t>очетания. Остановимся кратко</w:t>
      </w:r>
      <w:r w:rsidR="008E3EDC" w:rsidRPr="00344C0F">
        <w:rPr>
          <w:iCs/>
        </w:rPr>
        <w:t xml:space="preserve"> на х</w:t>
      </w:r>
      <w:r w:rsidRPr="00344C0F">
        <w:rPr>
          <w:iCs/>
        </w:rPr>
        <w:t>арактеристике каждого</w:t>
      </w:r>
      <w:r w:rsidR="008E3EDC" w:rsidRPr="00344C0F">
        <w:rPr>
          <w:iCs/>
        </w:rPr>
        <w:t xml:space="preserve"> из в</w:t>
      </w:r>
      <w:r w:rsidRPr="00344C0F">
        <w:rPr>
          <w:iCs/>
        </w:rPr>
        <w:t>идов ресурсов.</w:t>
      </w:r>
    </w:p>
    <w:p w14:paraId="0319733C" w14:textId="77777777" w:rsidR="007D1FFE" w:rsidRPr="00344C0F" w:rsidRDefault="007D1FFE" w:rsidP="00703A8E">
      <w:pPr>
        <w:pStyle w:val="Podzag"/>
      </w:pPr>
      <w:r w:rsidRPr="00344C0F">
        <w:t>Факторы реализации туристского потенциала территории</w:t>
      </w:r>
    </w:p>
    <w:p w14:paraId="02666A7D" w14:textId="46901C81" w:rsidR="007D1FFE" w:rsidRPr="00344C0F" w:rsidRDefault="007D1FFE" w:rsidP="007D1FFE">
      <w:r w:rsidRPr="00344C0F">
        <w:t>Определение туристского потенциала территории имеет важное практическое значение</w:t>
      </w:r>
      <w:r w:rsidR="008E3EDC" w:rsidRPr="00344C0F">
        <w:t xml:space="preserve"> и м</w:t>
      </w:r>
      <w:r w:rsidRPr="00344C0F">
        <w:t>ожет осуществляться</w:t>
      </w:r>
      <w:r w:rsidR="008E3EDC" w:rsidRPr="00344C0F">
        <w:t xml:space="preserve"> с и</w:t>
      </w:r>
      <w:r w:rsidRPr="00344C0F">
        <w:t>спользованием различных методов анализа. Наиболее ра</w:t>
      </w:r>
      <w:r w:rsidRPr="00344C0F">
        <w:t>с</w:t>
      </w:r>
      <w:r w:rsidRPr="00344C0F">
        <w:t xml:space="preserve">пространенной методикой является </w:t>
      </w:r>
      <w:r w:rsidRPr="00344C0F">
        <w:rPr>
          <w:i/>
        </w:rPr>
        <w:t>оценка степени благопр</w:t>
      </w:r>
      <w:r w:rsidRPr="00344C0F">
        <w:rPr>
          <w:i/>
        </w:rPr>
        <w:t>и</w:t>
      </w:r>
      <w:r w:rsidRPr="00344C0F">
        <w:rPr>
          <w:i/>
        </w:rPr>
        <w:t>ятности тех или иных условий</w:t>
      </w:r>
      <w:r w:rsidR="008E3EDC" w:rsidRPr="00344C0F">
        <w:rPr>
          <w:i/>
        </w:rPr>
        <w:t xml:space="preserve"> и р</w:t>
      </w:r>
      <w:r w:rsidRPr="00344C0F">
        <w:rPr>
          <w:i/>
        </w:rPr>
        <w:t>есурсов территории для р</w:t>
      </w:r>
      <w:r w:rsidRPr="00344C0F">
        <w:rPr>
          <w:i/>
        </w:rPr>
        <w:t>е</w:t>
      </w:r>
      <w:r w:rsidRPr="00344C0F">
        <w:rPr>
          <w:i/>
        </w:rPr>
        <w:t>креационного использования</w:t>
      </w:r>
      <w:r w:rsidRPr="00344C0F">
        <w:t>. При таком анализе каждый</w:t>
      </w:r>
      <w:r w:rsidR="008E3EDC" w:rsidRPr="00344C0F">
        <w:t xml:space="preserve"> из о</w:t>
      </w:r>
      <w:r w:rsidRPr="00344C0F">
        <w:t>цениваемых параметров рассматривается как</w:t>
      </w:r>
      <w:r w:rsidR="008E3EDC" w:rsidRPr="00344C0F">
        <w:t xml:space="preserve"> с к</w:t>
      </w:r>
      <w:r w:rsidRPr="00344C0F">
        <w:t>ачественной, так</w:t>
      </w:r>
      <w:r w:rsidR="008E3EDC" w:rsidRPr="00344C0F">
        <w:t xml:space="preserve"> и с к</w:t>
      </w:r>
      <w:r w:rsidRPr="00344C0F">
        <w:t>оличественной стороны. При этом пр</w:t>
      </w:r>
      <w:r w:rsidRPr="00344C0F">
        <w:t>о</w:t>
      </w:r>
      <w:r w:rsidRPr="00344C0F">
        <w:t>изводят подсчеты</w:t>
      </w:r>
      <w:r w:rsidR="008E3EDC" w:rsidRPr="00344C0F">
        <w:t xml:space="preserve"> по с</w:t>
      </w:r>
      <w:r w:rsidRPr="00344C0F">
        <w:t>истеме баллов (чаще используют десяти бальную шкалу). Обязательными при проведении данного вида анализа является оценка туристских условий</w:t>
      </w:r>
      <w:r w:rsidR="008E3EDC" w:rsidRPr="00344C0F">
        <w:t xml:space="preserve"> и р</w:t>
      </w:r>
      <w:r w:rsidRPr="00344C0F">
        <w:t>есурсов. Она дается</w:t>
      </w:r>
      <w:r w:rsidR="008E3EDC" w:rsidRPr="00344C0F">
        <w:t xml:space="preserve"> с у</w:t>
      </w:r>
      <w:r w:rsidRPr="00344C0F">
        <w:t>четом конкретного вида туристско-рекреационной д</w:t>
      </w:r>
      <w:r w:rsidRPr="00344C0F">
        <w:t>е</w:t>
      </w:r>
      <w:r w:rsidRPr="00344C0F">
        <w:t xml:space="preserve">ятельности, </w:t>
      </w:r>
      <w:r w:rsidR="008E3EDC" w:rsidRPr="00344C0F">
        <w:t>т. к.</w:t>
      </w:r>
      <w:r w:rsidRPr="00344C0F">
        <w:t xml:space="preserve"> каждый</w:t>
      </w:r>
      <w:r w:rsidR="008E3EDC" w:rsidRPr="00344C0F">
        <w:t xml:space="preserve"> из в</w:t>
      </w:r>
      <w:r w:rsidRPr="00344C0F">
        <w:t>идов предъявляет</w:t>
      </w:r>
      <w:r w:rsidR="008E3EDC" w:rsidRPr="00344C0F">
        <w:t xml:space="preserve"> к н</w:t>
      </w:r>
      <w:r w:rsidRPr="00344C0F">
        <w:t>им особые требования. Например, понятны различия требований, предъя</w:t>
      </w:r>
      <w:r w:rsidRPr="00344C0F">
        <w:t>в</w:t>
      </w:r>
      <w:r w:rsidRPr="00344C0F">
        <w:t>ляемых</w:t>
      </w:r>
      <w:r w:rsidR="008E3EDC" w:rsidRPr="00344C0F">
        <w:t xml:space="preserve"> к о</w:t>
      </w:r>
      <w:r w:rsidRPr="00344C0F">
        <w:t>тдельному виду ресурса или</w:t>
      </w:r>
      <w:r w:rsidR="008E3EDC" w:rsidRPr="00344C0F">
        <w:t xml:space="preserve"> их к</w:t>
      </w:r>
      <w:r w:rsidRPr="00344C0F">
        <w:t>омплексам для «зимнего» и «летнего» видов отдыха.</w:t>
      </w:r>
    </w:p>
    <w:p w14:paraId="2E0FFEE7" w14:textId="1F718FD9" w:rsidR="007D1FFE" w:rsidRPr="00344C0F" w:rsidRDefault="007D1FFE" w:rsidP="007D1FFE">
      <w:r w:rsidRPr="00344C0F">
        <w:t>При составлении характеристики следует помнить, что даже при идеальном комплексном характере значительного к</w:t>
      </w:r>
      <w:r w:rsidRPr="00344C0F">
        <w:t>о</w:t>
      </w:r>
      <w:r w:rsidRPr="00344C0F">
        <w:t>личества рассматриваемых факторов, может быть выявлен т</w:t>
      </w:r>
      <w:r w:rsidRPr="00344C0F">
        <w:t>а</w:t>
      </w:r>
      <w:r w:rsidRPr="00344C0F">
        <w:t>кой, который</w:t>
      </w:r>
      <w:r w:rsidR="008E3EDC" w:rsidRPr="00344C0F">
        <w:t xml:space="preserve"> не п</w:t>
      </w:r>
      <w:r w:rsidRPr="00344C0F">
        <w:t>озволит положительно оценивать условия данной территории для развития туризма. Например, даже при крайне благоприятном комплексе наличия всех видов ресурсов, способствующих отдыху,</w:t>
      </w:r>
      <w:r w:rsidR="008E3EDC" w:rsidRPr="00344C0F">
        <w:t xml:space="preserve"> на т</w:t>
      </w:r>
      <w:r w:rsidRPr="00344C0F">
        <w:t>ерритории, где возможны приро</w:t>
      </w:r>
      <w:r w:rsidRPr="00344C0F">
        <w:t>д</w:t>
      </w:r>
      <w:r w:rsidRPr="00344C0F">
        <w:t>ные явления или социальные события, угрожающие здоровью или даже жизни рекреантов, оценка перспектив развития бесп</w:t>
      </w:r>
      <w:r w:rsidRPr="00344C0F">
        <w:t>о</w:t>
      </w:r>
      <w:r w:rsidRPr="00344C0F">
        <w:t>лезна (до момента ликвидации возможных отмеченных явлений</w:t>
      </w:r>
      <w:r w:rsidR="008E3EDC" w:rsidRPr="00344C0F">
        <w:t xml:space="preserve"> и с</w:t>
      </w:r>
      <w:r w:rsidRPr="00344C0F">
        <w:t>обытий, либо оценка дается</w:t>
      </w:r>
      <w:r w:rsidR="008E3EDC" w:rsidRPr="00344C0F">
        <w:t xml:space="preserve"> с т</w:t>
      </w:r>
      <w:r w:rsidRPr="00344C0F">
        <w:t>очки зрения перспектив так называемого экстремального туризма).</w:t>
      </w:r>
    </w:p>
    <w:p w14:paraId="36B2A4F4" w14:textId="61473FBF" w:rsidR="007D1FFE" w:rsidRPr="00344C0F" w:rsidRDefault="007D1FFE" w:rsidP="007D1FFE">
      <w:r w:rsidRPr="00344C0F">
        <w:t xml:space="preserve">Рекреационный потенциал территории можно </w:t>
      </w:r>
      <w:r w:rsidRPr="00344C0F">
        <w:rPr>
          <w:i/>
        </w:rPr>
        <w:t>рассчитать через отношение между фактической</w:t>
      </w:r>
      <w:r w:rsidR="008E3EDC" w:rsidRPr="00344C0F">
        <w:rPr>
          <w:i/>
        </w:rPr>
        <w:t xml:space="preserve"> и п</w:t>
      </w:r>
      <w:r w:rsidRPr="00344C0F">
        <w:rPr>
          <w:i/>
        </w:rPr>
        <w:t>редельно возможной численностью туристов</w:t>
      </w:r>
      <w:r w:rsidRPr="00344C0F">
        <w:t>, определяемой исходя</w:t>
      </w:r>
      <w:r w:rsidR="008E3EDC" w:rsidRPr="00344C0F">
        <w:t xml:space="preserve"> из н</w:t>
      </w:r>
      <w:r w:rsidRPr="00344C0F">
        <w:t>аличия р</w:t>
      </w:r>
      <w:r w:rsidRPr="00344C0F">
        <w:t>е</w:t>
      </w:r>
      <w:r w:rsidRPr="00344C0F">
        <w:t>креационных ресурсов. Выявление</w:t>
      </w:r>
      <w:r w:rsidR="008E3EDC" w:rsidRPr="00344C0F">
        <w:t xml:space="preserve"> и о</w:t>
      </w:r>
      <w:r w:rsidRPr="00344C0F">
        <w:t>ценка туристско-рекреационного потенциала позволяет определить эффективные пути использования имеющихся ресурсов</w:t>
      </w:r>
      <w:r w:rsidR="008E3EDC" w:rsidRPr="00344C0F">
        <w:t xml:space="preserve"> c у</w:t>
      </w:r>
      <w:r w:rsidRPr="00344C0F">
        <w:t>четом запросов различных пользователей. Проведения подобной экспертной оценки возможно при условии наличия достаточно обширной базы исходных данных. Важно также понимать, что показатели туристского потенциала территории изменчивы</w:t>
      </w:r>
      <w:r w:rsidR="008E3EDC" w:rsidRPr="00344C0F">
        <w:t xml:space="preserve"> во в</w:t>
      </w:r>
      <w:r w:rsidRPr="00344C0F">
        <w:t>ремени. Следовательно, все расчеты необходимо постоянно обновлять.</w:t>
      </w:r>
    </w:p>
    <w:p w14:paraId="7E6EE9F2" w14:textId="74C32BC3" w:rsidR="007D1FFE" w:rsidRPr="00344C0F" w:rsidRDefault="007D1FFE" w:rsidP="007D1FFE">
      <w:r w:rsidRPr="00344C0F">
        <w:t>Успех туристского развития обусловливается комплексом социально-экономических, демографических, материально-технических</w:t>
      </w:r>
      <w:r w:rsidR="008E3EDC" w:rsidRPr="00344C0F">
        <w:t xml:space="preserve"> и п</w:t>
      </w:r>
      <w:r w:rsidRPr="00344C0F">
        <w:t>олитических факторов.</w:t>
      </w:r>
    </w:p>
    <w:p w14:paraId="0011E9CC" w14:textId="55FD902E" w:rsidR="007D1FFE" w:rsidRPr="00344C0F" w:rsidRDefault="007D1FFE" w:rsidP="007D1FFE">
      <w:r w:rsidRPr="00344C0F">
        <w:rPr>
          <w:b/>
          <w:i/>
        </w:rPr>
        <w:t>Значение социально-экономических факторов</w:t>
      </w:r>
      <w:r w:rsidR="008E3EDC" w:rsidRPr="00344C0F">
        <w:rPr>
          <w:b/>
          <w:i/>
        </w:rPr>
        <w:t xml:space="preserve"> в р</w:t>
      </w:r>
      <w:r w:rsidRPr="00344C0F">
        <w:rPr>
          <w:b/>
          <w:i/>
        </w:rPr>
        <w:t>азвитии туризма</w:t>
      </w:r>
      <w:r w:rsidRPr="00344C0F">
        <w:t>,</w:t>
      </w:r>
      <w:r w:rsidR="008E3EDC" w:rsidRPr="00344C0F">
        <w:t xml:space="preserve"> в т</w:t>
      </w:r>
      <w:r w:rsidRPr="00344C0F">
        <w:t>ом числе международного, постоянно возрастает. Все большую роль играет активизация экономич</w:t>
      </w:r>
      <w:r w:rsidRPr="00344C0F">
        <w:t>е</w:t>
      </w:r>
      <w:r w:rsidRPr="00344C0F">
        <w:t>ских связей между государствами</w:t>
      </w:r>
      <w:r w:rsidR="008E3EDC" w:rsidRPr="00344C0F">
        <w:t xml:space="preserve"> на о</w:t>
      </w:r>
      <w:r w:rsidRPr="00344C0F">
        <w:t>снове международного разделения труда. Расширение международной торговли</w:t>
      </w:r>
      <w:r w:rsidR="008E3EDC" w:rsidRPr="00344C0F">
        <w:t xml:space="preserve"> и с</w:t>
      </w:r>
      <w:r w:rsidRPr="00344C0F">
        <w:t>овершенствование транспортных средств явились важной материальной предпосылкой развития туризма. Циклические</w:t>
      </w:r>
      <w:r w:rsidR="008E3EDC" w:rsidRPr="00344C0F">
        <w:t xml:space="preserve"> и с</w:t>
      </w:r>
      <w:r w:rsidRPr="00344C0F">
        <w:t>труктурные кризисы, инфляция, рост безработицы, наруш</w:t>
      </w:r>
      <w:r w:rsidRPr="00344C0F">
        <w:t>е</w:t>
      </w:r>
      <w:r w:rsidRPr="00344C0F">
        <w:t>ние условий товарообмена,</w:t>
      </w:r>
      <w:r w:rsidR="008E3EDC" w:rsidRPr="00344C0F">
        <w:t xml:space="preserve"> а т</w:t>
      </w:r>
      <w:r w:rsidRPr="00344C0F">
        <w:t>акже отсутствие планирования использования природных</w:t>
      </w:r>
      <w:r w:rsidR="008E3EDC" w:rsidRPr="00344C0F">
        <w:t xml:space="preserve"> и т</w:t>
      </w:r>
      <w:r w:rsidRPr="00344C0F">
        <w:t>рудовых ресурсов являются то</w:t>
      </w:r>
      <w:r w:rsidRPr="00344C0F">
        <w:t>р</w:t>
      </w:r>
      <w:r w:rsidRPr="00344C0F">
        <w:t>мозящими факторами, которые оказывают негативное влияние</w:t>
      </w:r>
      <w:r w:rsidR="008E3EDC" w:rsidRPr="00344C0F">
        <w:t xml:space="preserve"> на р</w:t>
      </w:r>
      <w:r w:rsidRPr="00344C0F">
        <w:t>азвитие туризма.</w:t>
      </w:r>
    </w:p>
    <w:p w14:paraId="4A42D468" w14:textId="21829F07" w:rsidR="007D1FFE" w:rsidRPr="00344C0F" w:rsidRDefault="007D1FFE" w:rsidP="007D1FFE">
      <w:pPr>
        <w:rPr>
          <w:b/>
          <w:bCs/>
          <w:u w:val="single"/>
        </w:rPr>
      </w:pPr>
      <w:r w:rsidRPr="00344C0F">
        <w:t>Влияние социально-экономических факторов</w:t>
      </w:r>
      <w:r w:rsidR="008E3EDC" w:rsidRPr="00344C0F">
        <w:t xml:space="preserve"> на т</w:t>
      </w:r>
      <w:r w:rsidRPr="00344C0F">
        <w:t>уризм осуществляется</w:t>
      </w:r>
      <w:r w:rsidR="008E3EDC" w:rsidRPr="00344C0F">
        <w:t xml:space="preserve"> по д</w:t>
      </w:r>
      <w:r w:rsidRPr="00344C0F">
        <w:t>вум направлениям:</w:t>
      </w:r>
      <w:r w:rsidR="008E3EDC" w:rsidRPr="00344C0F">
        <w:t xml:space="preserve"> в п</w:t>
      </w:r>
      <w:r w:rsidRPr="00344C0F">
        <w:t>ервом</w:t>
      </w:r>
      <w:r w:rsidR="008E3EDC" w:rsidRPr="00344C0F">
        <w:t xml:space="preserve"> — </w:t>
      </w:r>
      <w:r w:rsidRPr="00344C0F">
        <w:t>данные факторы выступают как объект, привлекающий туристов</w:t>
      </w:r>
      <w:r w:rsidR="008E3EDC" w:rsidRPr="00344C0F">
        <w:t xml:space="preserve"> в о</w:t>
      </w:r>
      <w:r w:rsidRPr="00344C0F">
        <w:t>пределенный район,</w:t>
      </w:r>
      <w:r w:rsidR="008E3EDC" w:rsidRPr="00344C0F">
        <w:t xml:space="preserve"> а во в</w:t>
      </w:r>
      <w:r w:rsidRPr="00344C0F">
        <w:t>тором</w:t>
      </w:r>
      <w:r w:rsidR="008E3EDC" w:rsidRPr="00344C0F">
        <w:t xml:space="preserve"> — </w:t>
      </w:r>
      <w:r w:rsidRPr="00344C0F">
        <w:t>как важное средство,</w:t>
      </w:r>
      <w:r w:rsidR="008E3EDC" w:rsidRPr="00344C0F">
        <w:t xml:space="preserve"> с п</w:t>
      </w:r>
      <w:r w:rsidRPr="00344C0F">
        <w:t>омощью которого развивается туризм.</w:t>
      </w:r>
    </w:p>
    <w:p w14:paraId="00DB7473" w14:textId="77777777" w:rsidR="007D1FFE" w:rsidRPr="00344C0F" w:rsidRDefault="007D1FFE" w:rsidP="007D1FFE">
      <w:r w:rsidRPr="00344C0F">
        <w:t xml:space="preserve">Наиболее значимыми </w:t>
      </w:r>
      <w:r w:rsidRPr="00344C0F">
        <w:rPr>
          <w:b/>
        </w:rPr>
        <w:t>условиями реализации туристско-ресурсного потенциала</w:t>
      </w:r>
      <w:r w:rsidRPr="00344C0F">
        <w:t xml:space="preserve"> территории являются следующие.</w:t>
      </w:r>
    </w:p>
    <w:p w14:paraId="14FDF267" w14:textId="1BB7CABC" w:rsidR="008E3EDC" w:rsidRPr="00344C0F" w:rsidRDefault="007D1FFE" w:rsidP="007D1FFE">
      <w:r w:rsidRPr="00344C0F">
        <w:t>1.</w:t>
      </w:r>
      <w:r w:rsidR="00703A8E" w:rsidRPr="00344C0F">
        <w:t xml:space="preserve"> </w:t>
      </w:r>
      <w:r w:rsidRPr="00344C0F">
        <w:rPr>
          <w:b/>
          <w:i/>
        </w:rPr>
        <w:t>Выгодность географического положения</w:t>
      </w:r>
      <w:r w:rsidRPr="00344C0F">
        <w:t>:</w:t>
      </w:r>
    </w:p>
    <w:p w14:paraId="08E4587E" w14:textId="22529BB8" w:rsidR="008E3EDC" w:rsidRPr="00344C0F" w:rsidRDefault="008E3EDC" w:rsidP="007D1FFE">
      <w:r w:rsidRPr="00344C0F">
        <w:t>–</w:t>
      </w:r>
      <w:r w:rsidR="007D1FFE" w:rsidRPr="00344C0F">
        <w:t xml:space="preserve"> близость или удаленность</w:t>
      </w:r>
      <w:r w:rsidRPr="00344C0F">
        <w:t xml:space="preserve"> от с</w:t>
      </w:r>
      <w:r w:rsidR="007D1FFE" w:rsidRPr="00344C0F">
        <w:t>толицы, крупных нас</w:t>
      </w:r>
      <w:r w:rsidR="007D1FFE" w:rsidRPr="00344C0F">
        <w:t>е</w:t>
      </w:r>
      <w:r w:rsidR="007D1FFE" w:rsidRPr="00344C0F">
        <w:t>ленных центров;</w:t>
      </w:r>
    </w:p>
    <w:p w14:paraId="3C8C4C93" w14:textId="42B82966" w:rsidR="008E3EDC" w:rsidRPr="00344C0F" w:rsidRDefault="008E3EDC" w:rsidP="007D1FFE">
      <w:r w:rsidRPr="00344C0F">
        <w:t>–</w:t>
      </w:r>
      <w:r w:rsidR="007D1FFE" w:rsidRPr="00344C0F">
        <w:t xml:space="preserve"> развитость транспортных внешних</w:t>
      </w:r>
      <w:r w:rsidRPr="00344C0F">
        <w:t xml:space="preserve"> и в</w:t>
      </w:r>
      <w:r w:rsidR="007D1FFE" w:rsidRPr="00344C0F">
        <w:t>нутренних связей</w:t>
      </w:r>
      <w:r w:rsidR="00B24E92">
        <w:t xml:space="preserve"> (в </w:t>
      </w:r>
      <w:r w:rsidR="007D1FFE" w:rsidRPr="00344C0F">
        <w:t>том числе природные предпосылки возможностей инфр</w:t>
      </w:r>
      <w:r w:rsidR="007D1FFE" w:rsidRPr="00344C0F">
        <w:t>а</w:t>
      </w:r>
      <w:r w:rsidR="007D1FFE" w:rsidRPr="00344C0F">
        <w:t>структурного освоения территории: наличие естественных п</w:t>
      </w:r>
      <w:r w:rsidR="007D1FFE" w:rsidRPr="00344C0F">
        <w:t>у</w:t>
      </w:r>
      <w:r w:rsidR="007D1FFE" w:rsidRPr="00344C0F">
        <w:t>тей сообщения</w:t>
      </w:r>
      <w:r w:rsidRPr="00344C0F">
        <w:t xml:space="preserve"> — </w:t>
      </w:r>
      <w:r w:rsidR="007D1FFE" w:rsidRPr="00344C0F">
        <w:t>морей, рек, озер, степень благоприятности рельефа</w:t>
      </w:r>
      <w:r w:rsidRPr="00344C0F">
        <w:t xml:space="preserve"> и г</w:t>
      </w:r>
      <w:r w:rsidR="007D1FFE" w:rsidRPr="00344C0F">
        <w:t>рунтов для строительства сухопутных коммуник</w:t>
      </w:r>
      <w:r w:rsidR="007D1FFE" w:rsidRPr="00344C0F">
        <w:t>а</w:t>
      </w:r>
      <w:r w:rsidR="007D1FFE" w:rsidRPr="00344C0F">
        <w:t>ций, запасы различных видов энергии</w:t>
      </w:r>
      <w:r w:rsidRPr="00344C0F">
        <w:t xml:space="preserve"> и т. п.</w:t>
      </w:r>
      <w:r w:rsidR="007D1FFE" w:rsidRPr="00344C0F">
        <w:t>);</w:t>
      </w:r>
    </w:p>
    <w:p w14:paraId="4AEF4DC6" w14:textId="77777777" w:rsidR="008E3EDC" w:rsidRPr="00344C0F" w:rsidRDefault="008E3EDC" w:rsidP="007D1FFE">
      <w:r w:rsidRPr="00344C0F">
        <w:t>–</w:t>
      </w:r>
      <w:r w:rsidR="007D1FFE" w:rsidRPr="00344C0F">
        <w:t xml:space="preserve"> наличие достаточных свободных площадей для рекре</w:t>
      </w:r>
      <w:r w:rsidR="007D1FFE" w:rsidRPr="00344C0F">
        <w:t>а</w:t>
      </w:r>
      <w:r w:rsidR="007D1FFE" w:rsidRPr="00344C0F">
        <w:t>ционного назначения;</w:t>
      </w:r>
    </w:p>
    <w:p w14:paraId="6F9A737E" w14:textId="0A53C7D2" w:rsidR="007D1FFE" w:rsidRPr="00344C0F" w:rsidRDefault="008E3EDC" w:rsidP="007D1FFE">
      <w:r w:rsidRPr="00344C0F">
        <w:t>–</w:t>
      </w:r>
      <w:r w:rsidR="007D1FFE" w:rsidRPr="00344C0F">
        <w:t xml:space="preserve"> экономико-географическое положение туристского це</w:t>
      </w:r>
      <w:r w:rsidR="007D1FFE" w:rsidRPr="00344C0F">
        <w:t>н</w:t>
      </w:r>
      <w:r w:rsidR="007D1FFE" w:rsidRPr="00344C0F">
        <w:t>тра, района (положение</w:t>
      </w:r>
      <w:r w:rsidRPr="00344C0F">
        <w:t xml:space="preserve"> по о</w:t>
      </w:r>
      <w:r w:rsidR="007D1FFE" w:rsidRPr="00344C0F">
        <w:t>тношению</w:t>
      </w:r>
      <w:r w:rsidRPr="00344C0F">
        <w:t xml:space="preserve"> к т</w:t>
      </w:r>
      <w:r w:rsidR="007D1FFE" w:rsidRPr="00344C0F">
        <w:t>уристским рынкам, транзитные возможности),</w:t>
      </w:r>
      <w:r w:rsidRPr="00344C0F">
        <w:t xml:space="preserve"> а т</w:t>
      </w:r>
      <w:r w:rsidR="007D1FFE" w:rsidRPr="00344C0F">
        <w:t>акже экономический уровень т</w:t>
      </w:r>
      <w:r w:rsidR="007D1FFE" w:rsidRPr="00344C0F">
        <w:t>у</w:t>
      </w:r>
      <w:r w:rsidR="007D1FFE" w:rsidRPr="00344C0F">
        <w:t>ристского района, принимающего туристов,</w:t>
      </w:r>
      <w:r w:rsidRPr="00344C0F">
        <w:t xml:space="preserve"> а т</w:t>
      </w:r>
      <w:r w:rsidR="007D1FFE" w:rsidRPr="00344C0F">
        <w:t>акже районов, являющихся основными поставщиками туристов.</w:t>
      </w:r>
    </w:p>
    <w:p w14:paraId="134D94C0" w14:textId="476809C1" w:rsidR="007D1FFE" w:rsidRPr="00344C0F" w:rsidRDefault="007D1FFE" w:rsidP="007D1FFE">
      <w:r w:rsidRPr="00344C0F">
        <w:t xml:space="preserve">2. </w:t>
      </w:r>
      <w:r w:rsidRPr="00344C0F">
        <w:rPr>
          <w:b/>
          <w:i/>
        </w:rPr>
        <w:t>Развитость туристской инфраструктуры</w:t>
      </w:r>
      <w:r w:rsidRPr="00344C0F">
        <w:t>: инфр</w:t>
      </w:r>
      <w:r w:rsidRPr="00344C0F">
        <w:t>а</w:t>
      </w:r>
      <w:r w:rsidRPr="00344C0F">
        <w:t>структуры размещения, инфраструктура питания, инфрастру</w:t>
      </w:r>
      <w:r w:rsidRPr="00344C0F">
        <w:t>к</w:t>
      </w:r>
      <w:r w:rsidRPr="00344C0F">
        <w:t>туры досуга</w:t>
      </w:r>
      <w:r w:rsidR="008E3EDC" w:rsidRPr="00344C0F">
        <w:t xml:space="preserve"> и р</w:t>
      </w:r>
      <w:r w:rsidRPr="00344C0F">
        <w:t>азвлечений, прочих отраслей туристской инфр</w:t>
      </w:r>
      <w:r w:rsidRPr="00344C0F">
        <w:t>а</w:t>
      </w:r>
      <w:r w:rsidRPr="00344C0F">
        <w:t>структуры</w:t>
      </w:r>
    </w:p>
    <w:p w14:paraId="2250337D" w14:textId="6C5AAC6B" w:rsidR="007D1FFE" w:rsidRPr="00344C0F" w:rsidRDefault="007D1FFE" w:rsidP="007D1FFE">
      <w:pPr>
        <w:rPr>
          <w:b/>
          <w:i/>
        </w:rPr>
      </w:pPr>
      <w:r w:rsidRPr="00344C0F">
        <w:t xml:space="preserve">3. </w:t>
      </w:r>
      <w:r w:rsidRPr="00344C0F">
        <w:rPr>
          <w:b/>
          <w:i/>
        </w:rPr>
        <w:t>Заинтересованность местного населения</w:t>
      </w:r>
      <w:r w:rsidR="008E3EDC" w:rsidRPr="00344C0F">
        <w:rPr>
          <w:b/>
          <w:i/>
        </w:rPr>
        <w:t xml:space="preserve"> и в</w:t>
      </w:r>
      <w:r w:rsidRPr="00344C0F">
        <w:rPr>
          <w:b/>
          <w:i/>
        </w:rPr>
        <w:t>ластей</w:t>
      </w:r>
      <w:r w:rsidR="008E3EDC" w:rsidRPr="00344C0F">
        <w:rPr>
          <w:b/>
          <w:i/>
        </w:rPr>
        <w:t xml:space="preserve"> в р</w:t>
      </w:r>
      <w:r w:rsidRPr="00344C0F">
        <w:rPr>
          <w:b/>
          <w:i/>
        </w:rPr>
        <w:t>азвитии туризма.</w:t>
      </w:r>
    </w:p>
    <w:p w14:paraId="79D3FC8D" w14:textId="5EF96F63" w:rsidR="007D1FFE" w:rsidRPr="00344C0F" w:rsidRDefault="007D1FFE" w:rsidP="007D1FFE">
      <w:pPr>
        <w:rPr>
          <w:b/>
          <w:i/>
        </w:rPr>
      </w:pPr>
      <w:r w:rsidRPr="00344C0F">
        <w:rPr>
          <w:b/>
          <w:i/>
        </w:rPr>
        <w:t>4. Традиции</w:t>
      </w:r>
      <w:r w:rsidR="008E3EDC" w:rsidRPr="00344C0F">
        <w:rPr>
          <w:b/>
          <w:i/>
        </w:rPr>
        <w:t xml:space="preserve"> и н</w:t>
      </w:r>
      <w:r w:rsidRPr="00344C0F">
        <w:rPr>
          <w:b/>
          <w:i/>
        </w:rPr>
        <w:t>авыки гостеприимства.</w:t>
      </w:r>
    </w:p>
    <w:p w14:paraId="548CABA0" w14:textId="70217E46" w:rsidR="007D1FFE" w:rsidRPr="00344C0F" w:rsidRDefault="007D1FFE" w:rsidP="007D1FFE">
      <w:r w:rsidRPr="00344C0F">
        <w:rPr>
          <w:b/>
          <w:i/>
        </w:rPr>
        <w:t>5. Наличие рынков</w:t>
      </w:r>
      <w:r w:rsidR="008E3EDC" w:rsidRPr="00344C0F">
        <w:rPr>
          <w:b/>
          <w:i/>
        </w:rPr>
        <w:t xml:space="preserve"> и р</w:t>
      </w:r>
      <w:r w:rsidRPr="00344C0F">
        <w:rPr>
          <w:b/>
          <w:i/>
        </w:rPr>
        <w:t>екламы</w:t>
      </w:r>
      <w:r w:rsidRPr="00344C0F">
        <w:t>. Особо значимы сведения</w:t>
      </w:r>
      <w:r w:rsidR="008E3EDC" w:rsidRPr="00344C0F">
        <w:t xml:space="preserve"> о м</w:t>
      </w:r>
      <w:r w:rsidRPr="00344C0F">
        <w:t>атериальных объектах, расположенных вдоль трассы турис</w:t>
      </w:r>
      <w:r w:rsidRPr="00344C0F">
        <w:t>т</w:t>
      </w:r>
      <w:r w:rsidRPr="00344C0F">
        <w:t>ского маршрута</w:t>
      </w:r>
      <w:r w:rsidR="008E3EDC" w:rsidRPr="00344C0F">
        <w:t xml:space="preserve"> и о</w:t>
      </w:r>
      <w:r w:rsidRPr="00344C0F">
        <w:t>бладающих исторической, художественной, научной или познавательной ценностью; топонимика поселений</w:t>
      </w:r>
      <w:r w:rsidR="008E3EDC" w:rsidRPr="00344C0F">
        <w:t xml:space="preserve"> и п</w:t>
      </w:r>
      <w:r w:rsidRPr="00344C0F">
        <w:t>риродных объектов, связанные</w:t>
      </w:r>
      <w:r w:rsidR="008E3EDC" w:rsidRPr="00344C0F">
        <w:t xml:space="preserve"> с н</w:t>
      </w:r>
      <w:r w:rsidRPr="00344C0F">
        <w:t>ими легенды</w:t>
      </w:r>
      <w:r w:rsidR="008E3EDC" w:rsidRPr="00344C0F">
        <w:t xml:space="preserve"> и м</w:t>
      </w:r>
      <w:r w:rsidRPr="00344C0F">
        <w:t>ифы,</w:t>
      </w:r>
      <w:r w:rsidR="008E3EDC" w:rsidRPr="00344C0F">
        <w:t xml:space="preserve"> а т</w:t>
      </w:r>
      <w:r w:rsidRPr="00344C0F">
        <w:t>акже посвященные</w:t>
      </w:r>
      <w:r w:rsidR="008E3EDC" w:rsidRPr="00344C0F">
        <w:t xml:space="preserve"> им л</w:t>
      </w:r>
      <w:r w:rsidRPr="00344C0F">
        <w:t>итературные произведения, научные труды, путеводители, карты, художественные альбомы, фот</w:t>
      </w:r>
      <w:r w:rsidRPr="00344C0F">
        <w:t>о</w:t>
      </w:r>
      <w:r w:rsidRPr="00344C0F">
        <w:t xml:space="preserve">графии, аудио- или </w:t>
      </w:r>
      <w:r w:rsidR="0095701A" w:rsidRPr="00344C0F">
        <w:t>видеопродукция</w:t>
      </w:r>
      <w:r w:rsidRPr="00344C0F">
        <w:t>. Организация туров была</w:t>
      </w:r>
      <w:r w:rsidR="008E3EDC" w:rsidRPr="00344C0F">
        <w:t xml:space="preserve"> бы </w:t>
      </w:r>
      <w:r w:rsidR="0095701A" w:rsidRPr="00344C0F">
        <w:t>невозможна</w:t>
      </w:r>
      <w:r w:rsidRPr="00344C0F">
        <w:t xml:space="preserve"> без предварительного получения туристами и</w:t>
      </w:r>
      <w:r w:rsidRPr="00344C0F">
        <w:t>н</w:t>
      </w:r>
      <w:r w:rsidRPr="00344C0F">
        <w:t>формации подобного рода. Рекламно-информационные услуги повышают эффективность использования местных ресурсов</w:t>
      </w:r>
      <w:r w:rsidR="008E3EDC" w:rsidRPr="00344C0F">
        <w:t xml:space="preserve"> и н</w:t>
      </w:r>
      <w:r w:rsidRPr="00344C0F">
        <w:t>епосредственно</w:t>
      </w:r>
      <w:r w:rsidR="008E3EDC" w:rsidRPr="00344C0F">
        <w:t xml:space="preserve"> во в</w:t>
      </w:r>
      <w:r w:rsidRPr="00344C0F">
        <w:t>ремя путешествия. Рекламная информ</w:t>
      </w:r>
      <w:r w:rsidRPr="00344C0F">
        <w:t>а</w:t>
      </w:r>
      <w:r w:rsidRPr="00344C0F">
        <w:t>ция может (и должна) быть заключена</w:t>
      </w:r>
      <w:r w:rsidR="008E3EDC" w:rsidRPr="00344C0F">
        <w:t xml:space="preserve"> в с</w:t>
      </w:r>
      <w:r w:rsidRPr="00344C0F">
        <w:t>увенирах, которые п</w:t>
      </w:r>
      <w:r w:rsidRPr="00344C0F">
        <w:t>о</w:t>
      </w:r>
      <w:r w:rsidRPr="00344C0F">
        <w:t>купают туристы.</w:t>
      </w:r>
    </w:p>
    <w:p w14:paraId="33A10373" w14:textId="6EC75C2B" w:rsidR="007D1FFE" w:rsidRPr="00344C0F" w:rsidRDefault="007D1FFE" w:rsidP="007D1FFE">
      <w:r w:rsidRPr="00344C0F">
        <w:t xml:space="preserve">6. </w:t>
      </w:r>
      <w:r w:rsidRPr="00344C0F">
        <w:rPr>
          <w:b/>
          <w:i/>
        </w:rPr>
        <w:t>Развитость сети агентств</w:t>
      </w:r>
      <w:r w:rsidR="008E3EDC" w:rsidRPr="00344C0F">
        <w:rPr>
          <w:b/>
          <w:i/>
        </w:rPr>
        <w:t xml:space="preserve"> и о</w:t>
      </w:r>
      <w:r w:rsidRPr="00344C0F">
        <w:rPr>
          <w:b/>
          <w:i/>
        </w:rPr>
        <w:t>рганизаций</w:t>
      </w:r>
      <w:r w:rsidRPr="00344C0F">
        <w:t>, связанных</w:t>
      </w:r>
      <w:r w:rsidR="008E3EDC" w:rsidRPr="00344C0F">
        <w:t xml:space="preserve"> с п</w:t>
      </w:r>
      <w:r w:rsidRPr="00344C0F">
        <w:t>рактическим решением обслуживания посетителей, провед</w:t>
      </w:r>
      <w:r w:rsidRPr="00344C0F">
        <w:t>е</w:t>
      </w:r>
      <w:r w:rsidRPr="00344C0F">
        <w:t>ние привлекательных для туристов мероприятий др.</w:t>
      </w:r>
    </w:p>
    <w:p w14:paraId="430E22F3" w14:textId="2BBEA338" w:rsidR="007D1FFE" w:rsidRPr="00344C0F" w:rsidRDefault="007D1FFE" w:rsidP="007D1FFE">
      <w:r w:rsidRPr="00344C0F">
        <w:t xml:space="preserve">7. </w:t>
      </w:r>
      <w:r w:rsidRPr="00344C0F">
        <w:rPr>
          <w:b/>
          <w:i/>
        </w:rPr>
        <w:t>Политическая</w:t>
      </w:r>
      <w:r w:rsidR="008E3EDC" w:rsidRPr="00344C0F">
        <w:rPr>
          <w:b/>
          <w:i/>
        </w:rPr>
        <w:t xml:space="preserve"> и э</w:t>
      </w:r>
      <w:r w:rsidRPr="00344C0F">
        <w:rPr>
          <w:b/>
          <w:i/>
        </w:rPr>
        <w:t>кономическая стабильность</w:t>
      </w:r>
      <w:r w:rsidRPr="00344C0F">
        <w:t>. Ур</w:t>
      </w:r>
      <w:r w:rsidRPr="00344C0F">
        <w:t>о</w:t>
      </w:r>
      <w:r w:rsidRPr="00344C0F">
        <w:t>вень экономического развития</w:t>
      </w:r>
      <w:r w:rsidR="008E3EDC" w:rsidRPr="00344C0F">
        <w:t xml:space="preserve"> и с</w:t>
      </w:r>
      <w:r w:rsidRPr="00344C0F">
        <w:t>пециализация региона, опр</w:t>
      </w:r>
      <w:r w:rsidRPr="00344C0F">
        <w:t>е</w:t>
      </w:r>
      <w:r w:rsidRPr="00344C0F">
        <w:t>деляющий спрос населения</w:t>
      </w:r>
      <w:r w:rsidR="008E3EDC" w:rsidRPr="00344C0F">
        <w:t xml:space="preserve"> на у</w:t>
      </w:r>
      <w:r w:rsidRPr="00344C0F">
        <w:t>слуги учреждений рекреации,</w:t>
      </w:r>
      <w:r w:rsidR="008E3EDC" w:rsidRPr="00344C0F">
        <w:t xml:space="preserve"> а т</w:t>
      </w:r>
      <w:r w:rsidRPr="00344C0F">
        <w:t>акже разнообразие</w:t>
      </w:r>
      <w:r w:rsidR="008E3EDC" w:rsidRPr="00344C0F">
        <w:t xml:space="preserve"> и р</w:t>
      </w:r>
      <w:r w:rsidRPr="00344C0F">
        <w:t>азветвленность структуры этого спроса, конкретный для данной территории уровень цен</w:t>
      </w:r>
      <w:r w:rsidR="008E3EDC" w:rsidRPr="00344C0F">
        <w:t xml:space="preserve"> на р</w:t>
      </w:r>
      <w:r w:rsidRPr="00344C0F">
        <w:t>екреационные ресурсы, услуги средств размещения, тран</w:t>
      </w:r>
      <w:r w:rsidRPr="00344C0F">
        <w:t>с</w:t>
      </w:r>
      <w:r w:rsidRPr="00344C0F">
        <w:t>порта, общественного питания</w:t>
      </w:r>
      <w:r w:rsidR="008E3EDC" w:rsidRPr="00344C0F">
        <w:t xml:space="preserve"> и т. д.</w:t>
      </w:r>
    </w:p>
    <w:p w14:paraId="105FABC2" w14:textId="3347DE26" w:rsidR="007D1FFE" w:rsidRPr="00344C0F" w:rsidRDefault="007D1FFE" w:rsidP="007D1FFE">
      <w:r w:rsidRPr="00344C0F">
        <w:t xml:space="preserve">8. </w:t>
      </w:r>
      <w:r w:rsidRPr="00344C0F">
        <w:rPr>
          <w:b/>
          <w:i/>
        </w:rPr>
        <w:t>Степень развитости транспортной инфраструкт</w:t>
      </w:r>
      <w:r w:rsidRPr="00344C0F">
        <w:rPr>
          <w:b/>
          <w:i/>
        </w:rPr>
        <w:t>у</w:t>
      </w:r>
      <w:r w:rsidRPr="00344C0F">
        <w:rPr>
          <w:b/>
          <w:i/>
        </w:rPr>
        <w:t>ры, состояние парка транспортных средств</w:t>
      </w:r>
      <w:r w:rsidRPr="00344C0F">
        <w:t>, предназначе</w:t>
      </w:r>
      <w:r w:rsidRPr="00344C0F">
        <w:t>н</w:t>
      </w:r>
      <w:r w:rsidRPr="00344C0F">
        <w:t>ных для перевозки туристов,</w:t>
      </w:r>
      <w:r w:rsidR="008E3EDC" w:rsidRPr="00344C0F">
        <w:t xml:space="preserve"> а т</w:t>
      </w:r>
      <w:r w:rsidRPr="00344C0F">
        <w:t>акже состояние дорог, уровень развития внешних</w:t>
      </w:r>
      <w:r w:rsidR="008E3EDC" w:rsidRPr="00344C0F">
        <w:t xml:space="preserve"> и в</w:t>
      </w:r>
      <w:r w:rsidRPr="00344C0F">
        <w:t>нутренних транспортных связей данного района.</w:t>
      </w:r>
    </w:p>
    <w:p w14:paraId="414CDF09" w14:textId="5D44EDD9" w:rsidR="007D1FFE" w:rsidRPr="00344C0F" w:rsidRDefault="007D1FFE" w:rsidP="007D1FFE">
      <w:r w:rsidRPr="00344C0F">
        <w:t>9.</w:t>
      </w:r>
      <w:r w:rsidRPr="00344C0F">
        <w:rPr>
          <w:b/>
        </w:rPr>
        <w:t xml:space="preserve"> </w:t>
      </w:r>
      <w:r w:rsidRPr="00344C0F">
        <w:rPr>
          <w:b/>
          <w:i/>
        </w:rPr>
        <w:t>Развитость сфер экономики, дополняющих туризм</w:t>
      </w:r>
      <w:r w:rsidR="008E3EDC" w:rsidRPr="00344C0F">
        <w:t xml:space="preserve"> и о</w:t>
      </w:r>
      <w:r w:rsidRPr="00344C0F">
        <w:t>риентированных</w:t>
      </w:r>
      <w:r w:rsidR="008E3EDC" w:rsidRPr="00344C0F">
        <w:t xml:space="preserve"> в т</w:t>
      </w:r>
      <w:r w:rsidRPr="00344C0F">
        <w:t>ом числе</w:t>
      </w:r>
      <w:r w:rsidR="008E3EDC" w:rsidRPr="00344C0F">
        <w:t xml:space="preserve"> на т</w:t>
      </w:r>
      <w:r w:rsidRPr="00344C0F">
        <w:t>уристов: предприятия то</w:t>
      </w:r>
      <w:r w:rsidRPr="00344C0F">
        <w:t>р</w:t>
      </w:r>
      <w:r w:rsidRPr="00344C0F">
        <w:t>говли (все виды</w:t>
      </w:r>
      <w:r w:rsidR="008E3EDC" w:rsidRPr="00344C0F">
        <w:t xml:space="preserve"> от с</w:t>
      </w:r>
      <w:r w:rsidRPr="00344C0F">
        <w:t>упермаркетов</w:t>
      </w:r>
      <w:r w:rsidR="008E3EDC" w:rsidRPr="00344C0F">
        <w:t xml:space="preserve"> до р</w:t>
      </w:r>
      <w:r w:rsidRPr="00344C0F">
        <w:t>ынков</w:t>
      </w:r>
      <w:r w:rsidR="008E3EDC" w:rsidRPr="00344C0F">
        <w:t xml:space="preserve"> и с</w:t>
      </w:r>
      <w:r w:rsidRPr="00344C0F">
        <w:t>увенирных к</w:t>
      </w:r>
      <w:r w:rsidRPr="00344C0F">
        <w:t>и</w:t>
      </w:r>
      <w:r w:rsidRPr="00344C0F">
        <w:t>осков); предприятия бытового обслуживания (парикмахерские, прачечные</w:t>
      </w:r>
      <w:r w:rsidR="008E3EDC" w:rsidRPr="00344C0F">
        <w:t xml:space="preserve"> и т. п.</w:t>
      </w:r>
      <w:r w:rsidRPr="00344C0F">
        <w:t>); предприятия фармацевтической</w:t>
      </w:r>
      <w:r w:rsidR="008E3EDC" w:rsidRPr="00344C0F">
        <w:t xml:space="preserve"> и л</w:t>
      </w:r>
      <w:r w:rsidRPr="00344C0F">
        <w:t>егкой промышленности (производящие сувениры, спортивные товары, одежду, фототовары, косметические средства</w:t>
      </w:r>
      <w:r w:rsidR="008E3EDC" w:rsidRPr="00344C0F">
        <w:t xml:space="preserve"> и т. п.</w:t>
      </w:r>
      <w:r w:rsidRPr="00344C0F">
        <w:t>).</w:t>
      </w:r>
    </w:p>
    <w:p w14:paraId="3D152088" w14:textId="3EA21474" w:rsidR="007D1FFE" w:rsidRPr="00344C0F" w:rsidRDefault="007D1FFE" w:rsidP="007D1FFE">
      <w:r w:rsidRPr="00344C0F">
        <w:t>Экономико-географические факторы благоприятствуют развитию туризма, поскольку экономика районов различается</w:t>
      </w:r>
      <w:r w:rsidR="008E3EDC" w:rsidRPr="00344C0F">
        <w:t xml:space="preserve"> по с</w:t>
      </w:r>
      <w:r w:rsidRPr="00344C0F">
        <w:t>труктуре</w:t>
      </w:r>
      <w:r w:rsidR="008E3EDC" w:rsidRPr="00344C0F">
        <w:t xml:space="preserve"> и у</w:t>
      </w:r>
      <w:r w:rsidRPr="00344C0F">
        <w:t>ровню общего хозяйственного развития,</w:t>
      </w:r>
      <w:r w:rsidR="008E3EDC" w:rsidRPr="00344C0F">
        <w:t xml:space="preserve"> по т</w:t>
      </w:r>
      <w:r w:rsidRPr="00344C0F">
        <w:t>ерриториальному размещению</w:t>
      </w:r>
      <w:r w:rsidR="008E3EDC" w:rsidRPr="00344C0F">
        <w:t xml:space="preserve"> и с</w:t>
      </w:r>
      <w:r w:rsidRPr="00344C0F">
        <w:t>очетаниям ресурсов, сп</w:t>
      </w:r>
      <w:r w:rsidRPr="00344C0F">
        <w:t>е</w:t>
      </w:r>
      <w:r w:rsidRPr="00344C0F">
        <w:t>цифике технологических процессов</w:t>
      </w:r>
      <w:r w:rsidR="008E3EDC" w:rsidRPr="00344C0F">
        <w:t xml:space="preserve"> и т. д.</w:t>
      </w:r>
      <w:r w:rsidRPr="00344C0F">
        <w:t xml:space="preserve"> Это вызывает интерес</w:t>
      </w:r>
      <w:r w:rsidR="008E3EDC" w:rsidRPr="00344C0F">
        <w:t xml:space="preserve"> у п</w:t>
      </w:r>
      <w:r w:rsidRPr="00344C0F">
        <w:t>редставителей деловых</w:t>
      </w:r>
      <w:r w:rsidR="008E3EDC" w:rsidRPr="00344C0F">
        <w:t xml:space="preserve"> и п</w:t>
      </w:r>
      <w:r w:rsidRPr="00344C0F">
        <w:t>ромышленных кругов.</w:t>
      </w:r>
    </w:p>
    <w:p w14:paraId="6E8DC716" w14:textId="2DBEFECB" w:rsidR="007D1FFE" w:rsidRPr="00344C0F" w:rsidRDefault="007D1FFE" w:rsidP="007D1FFE">
      <w:r w:rsidRPr="00344C0F">
        <w:t>Растущие потребности мировой экономики влекут</w:t>
      </w:r>
      <w:r w:rsidR="008E3EDC" w:rsidRPr="00344C0F">
        <w:t xml:space="preserve"> за с</w:t>
      </w:r>
      <w:r w:rsidRPr="00344C0F">
        <w:t>обой рост международных контактов. Нередко</w:t>
      </w:r>
      <w:r w:rsidR="008E3EDC" w:rsidRPr="00344C0F">
        <w:t xml:space="preserve"> в п</w:t>
      </w:r>
      <w:r w:rsidRPr="00344C0F">
        <w:t>рограмму путешествий бизнесменов</w:t>
      </w:r>
      <w:r w:rsidR="008E3EDC" w:rsidRPr="00344C0F">
        <w:t xml:space="preserve"> и п</w:t>
      </w:r>
      <w:r w:rsidRPr="00344C0F">
        <w:t>ромышленников входит посещ</w:t>
      </w:r>
      <w:r w:rsidRPr="00344C0F">
        <w:t>е</w:t>
      </w:r>
      <w:r w:rsidRPr="00344C0F">
        <w:t>ние научных центров</w:t>
      </w:r>
      <w:r w:rsidR="008E3EDC" w:rsidRPr="00344C0F">
        <w:t xml:space="preserve"> и п</w:t>
      </w:r>
      <w:r w:rsidRPr="00344C0F">
        <w:t>роизводственных предприятий</w:t>
      </w:r>
      <w:r w:rsidR="008E3EDC" w:rsidRPr="00344C0F">
        <w:t xml:space="preserve"> с ц</w:t>
      </w:r>
      <w:r w:rsidRPr="00344C0F">
        <w:t>елью ознакомления</w:t>
      </w:r>
      <w:r w:rsidR="008E3EDC" w:rsidRPr="00344C0F">
        <w:t xml:space="preserve"> с р</w:t>
      </w:r>
      <w:r w:rsidRPr="00344C0F">
        <w:t>езультатами достижений данной страны</w:t>
      </w:r>
      <w:r w:rsidR="008E3EDC" w:rsidRPr="00344C0F">
        <w:t xml:space="preserve"> в н</w:t>
      </w:r>
      <w:r w:rsidRPr="00344C0F">
        <w:t>аучно-технической сфере, изучения опыта, технологий, п</w:t>
      </w:r>
      <w:r w:rsidRPr="00344C0F">
        <w:t>о</w:t>
      </w:r>
      <w:r w:rsidRPr="00344C0F">
        <w:t>вышения профессионального уровня</w:t>
      </w:r>
      <w:r w:rsidR="008E3EDC" w:rsidRPr="00344C0F">
        <w:t xml:space="preserve"> и к</w:t>
      </w:r>
      <w:r w:rsidRPr="00344C0F">
        <w:t>валификации.</w:t>
      </w:r>
    </w:p>
    <w:p w14:paraId="501B9459" w14:textId="4C22389D" w:rsidR="007D1FFE" w:rsidRPr="00344C0F" w:rsidRDefault="007D1FFE" w:rsidP="007D1FFE">
      <w:r w:rsidRPr="00344C0F">
        <w:t>Экономико-географические факторы как средства, сп</w:t>
      </w:r>
      <w:r w:rsidRPr="00344C0F">
        <w:t>о</w:t>
      </w:r>
      <w:r w:rsidRPr="00344C0F">
        <w:t>собствующие развитию туризма, определяются ростом турис</w:t>
      </w:r>
      <w:r w:rsidRPr="00344C0F">
        <w:t>т</w:t>
      </w:r>
      <w:r w:rsidRPr="00344C0F">
        <w:t>ской инфраструктуры</w:t>
      </w:r>
      <w:r w:rsidR="008E3EDC" w:rsidRPr="00344C0F">
        <w:t xml:space="preserve"> и ф</w:t>
      </w:r>
      <w:r w:rsidRPr="00344C0F">
        <w:t>ондов размещения, развитием межд</w:t>
      </w:r>
      <w:r w:rsidRPr="00344C0F">
        <w:t>у</w:t>
      </w:r>
      <w:r w:rsidRPr="00344C0F">
        <w:t>народных</w:t>
      </w:r>
      <w:r w:rsidR="008E3EDC" w:rsidRPr="00344C0F">
        <w:t xml:space="preserve"> и в</w:t>
      </w:r>
      <w:r w:rsidRPr="00344C0F">
        <w:t>нутренних коммуникаций, совершенствованием транспортных средств.</w:t>
      </w:r>
    </w:p>
    <w:p w14:paraId="4D16EFD3" w14:textId="5D3FB082" w:rsidR="007D1FFE" w:rsidRPr="00344C0F" w:rsidRDefault="007D1FFE" w:rsidP="007D1FFE">
      <w:r w:rsidRPr="00344C0F">
        <w:t>Особенности сочетаний конкретных условий</w:t>
      </w:r>
      <w:r w:rsidR="008E3EDC" w:rsidRPr="00344C0F">
        <w:t xml:space="preserve"> и р</w:t>
      </w:r>
      <w:r w:rsidRPr="00344C0F">
        <w:t>есурсов,</w:t>
      </w:r>
      <w:r w:rsidR="008E3EDC" w:rsidRPr="00344C0F">
        <w:t xml:space="preserve"> а т</w:t>
      </w:r>
      <w:r w:rsidRPr="00344C0F">
        <w:t>акже специализация</w:t>
      </w:r>
      <w:r w:rsidR="008E3EDC" w:rsidRPr="00344C0F">
        <w:t xml:space="preserve"> на в</w:t>
      </w:r>
      <w:r w:rsidRPr="00344C0F">
        <w:t>идах туризма</w:t>
      </w:r>
      <w:r w:rsidR="008E3EDC" w:rsidRPr="00344C0F">
        <w:t xml:space="preserve"> и д</w:t>
      </w:r>
      <w:r w:rsidRPr="00344C0F">
        <w:t>лительность испол</w:t>
      </w:r>
      <w:r w:rsidRPr="00344C0F">
        <w:t>ь</w:t>
      </w:r>
      <w:r w:rsidRPr="00344C0F">
        <w:t>зования конкретной территории</w:t>
      </w:r>
      <w:r w:rsidR="008E3EDC" w:rsidRPr="00344C0F">
        <w:t xml:space="preserve"> в к</w:t>
      </w:r>
      <w:r w:rsidRPr="00344C0F">
        <w:t>ачестве рекреационного п</w:t>
      </w:r>
      <w:r w:rsidRPr="00344C0F">
        <w:t>о</w:t>
      </w:r>
      <w:r w:rsidRPr="00344C0F">
        <w:t>лигона, определяют масштаб возможного современного</w:t>
      </w:r>
      <w:r w:rsidR="008E3EDC" w:rsidRPr="00344C0F">
        <w:t xml:space="preserve"> ее ф</w:t>
      </w:r>
      <w:r w:rsidRPr="00344C0F">
        <w:t>ункционирования.</w:t>
      </w:r>
    </w:p>
    <w:p w14:paraId="03FB5529" w14:textId="382D080E" w:rsidR="007D1FFE" w:rsidRPr="00344C0F" w:rsidRDefault="007D1FFE" w:rsidP="007D1FFE">
      <w:r w:rsidRPr="00344C0F">
        <w:rPr>
          <w:b/>
        </w:rPr>
        <w:t>Оценка выгодности географического положения</w:t>
      </w:r>
      <w:r w:rsidR="008E3EDC" w:rsidRPr="00344C0F">
        <w:rPr>
          <w:b/>
        </w:rPr>
        <w:t xml:space="preserve"> и т</w:t>
      </w:r>
      <w:r w:rsidRPr="00344C0F">
        <w:rPr>
          <w:b/>
        </w:rPr>
        <w:t xml:space="preserve">ранспортной обеспеченности дестинации. </w:t>
      </w:r>
      <w:r w:rsidRPr="00344C0F">
        <w:t>Важнейшим фактором, определяющим возможность эффективного освоения комплекса туристских условий</w:t>
      </w:r>
      <w:r w:rsidR="008E3EDC" w:rsidRPr="00344C0F">
        <w:t xml:space="preserve"> и р</w:t>
      </w:r>
      <w:r w:rsidRPr="00344C0F">
        <w:t>есурсов, является географич</w:t>
      </w:r>
      <w:r w:rsidRPr="00344C0F">
        <w:t>е</w:t>
      </w:r>
      <w:r w:rsidRPr="00344C0F">
        <w:t>ское положение дестинации. Определение местоположения т</w:t>
      </w:r>
      <w:r w:rsidRPr="00344C0F">
        <w:t>у</w:t>
      </w:r>
      <w:r w:rsidRPr="00344C0F">
        <w:t>ристской территории</w:t>
      </w:r>
      <w:r w:rsidR="008E3EDC" w:rsidRPr="00344C0F">
        <w:t xml:space="preserve"> не т</w:t>
      </w:r>
      <w:r w:rsidRPr="00344C0F">
        <w:t>олько помогает отыскать его</w:t>
      </w:r>
      <w:r w:rsidR="008E3EDC" w:rsidRPr="00344C0F">
        <w:t xml:space="preserve"> на к</w:t>
      </w:r>
      <w:r w:rsidRPr="00344C0F">
        <w:t>арте,</w:t>
      </w:r>
      <w:r w:rsidR="008E3EDC" w:rsidRPr="00344C0F">
        <w:t xml:space="preserve"> но и о</w:t>
      </w:r>
      <w:r w:rsidRPr="00344C0F">
        <w:t>бъяснить некоторые свойства этой дестинации, спрогн</w:t>
      </w:r>
      <w:r w:rsidRPr="00344C0F">
        <w:t>о</w:t>
      </w:r>
      <w:r w:rsidRPr="00344C0F">
        <w:t>зировать</w:t>
      </w:r>
      <w:r w:rsidR="008E3EDC" w:rsidRPr="00344C0F">
        <w:t xml:space="preserve"> ее д</w:t>
      </w:r>
      <w:r w:rsidRPr="00344C0F">
        <w:t>альнейшее развитие. Важнейшим элементом ге</w:t>
      </w:r>
      <w:r w:rsidRPr="00344C0F">
        <w:t>о</w:t>
      </w:r>
      <w:r w:rsidRPr="00344C0F">
        <w:t>графического исследования является установление</w:t>
      </w:r>
      <w:r w:rsidR="008E3EDC" w:rsidRPr="00344C0F">
        <w:t xml:space="preserve"> и а</w:t>
      </w:r>
      <w:r w:rsidRPr="00344C0F">
        <w:t>нализ св</w:t>
      </w:r>
      <w:r w:rsidRPr="00344C0F">
        <w:t>я</w:t>
      </w:r>
      <w:r w:rsidRPr="00344C0F">
        <w:t>зей между расположенными</w:t>
      </w:r>
      <w:r w:rsidR="008E3EDC" w:rsidRPr="00344C0F">
        <w:t xml:space="preserve"> в п</w:t>
      </w:r>
      <w:r w:rsidRPr="00344C0F">
        <w:t>ространстве объектами, определяемых именно</w:t>
      </w:r>
      <w:r w:rsidR="008E3EDC" w:rsidRPr="00344C0F">
        <w:t xml:space="preserve"> их м</w:t>
      </w:r>
      <w:r w:rsidRPr="00344C0F">
        <w:t>естоположением.</w:t>
      </w:r>
    </w:p>
    <w:p w14:paraId="5BFEC1C3" w14:textId="209396DA" w:rsidR="007D1FFE" w:rsidRPr="00344C0F" w:rsidRDefault="007D1FFE" w:rsidP="007D1FFE">
      <w:r w:rsidRPr="00344C0F">
        <w:t>В характеристике географического положения туристской территории следует учитывать</w:t>
      </w:r>
      <w:r w:rsidR="008E3EDC" w:rsidRPr="00344C0F">
        <w:t xml:space="preserve"> и п</w:t>
      </w:r>
      <w:r w:rsidRPr="00344C0F">
        <w:t>оложение относительно пр</w:t>
      </w:r>
      <w:r w:rsidRPr="00344C0F">
        <w:t>и</w:t>
      </w:r>
      <w:r w:rsidRPr="00344C0F">
        <w:t>родных объектов (например, наличие незамерзающего моря, судоходной реки, месторождения минеральных вод, лесных массивов, ареала природно-очаговых заболеваний, уникальных объектов природы</w:t>
      </w:r>
      <w:r w:rsidR="008E3EDC" w:rsidRPr="00344C0F">
        <w:t xml:space="preserve"> и к</w:t>
      </w:r>
      <w:r w:rsidRPr="00344C0F">
        <w:t>ультуры</w:t>
      </w:r>
      <w:r w:rsidR="008E3EDC" w:rsidRPr="00344C0F">
        <w:t xml:space="preserve"> и т. д.</w:t>
      </w:r>
      <w:r w:rsidRPr="00344C0F">
        <w:t>), которые оказывают (или могут</w:t>
      </w:r>
      <w:r w:rsidR="008E3EDC" w:rsidRPr="00344C0F">
        <w:t xml:space="preserve"> в п</w:t>
      </w:r>
      <w:r w:rsidRPr="00344C0F">
        <w:t>ерспективе оказать) влияние</w:t>
      </w:r>
      <w:r w:rsidR="008E3EDC" w:rsidRPr="00344C0F">
        <w:t xml:space="preserve"> на ф</w:t>
      </w:r>
      <w:r w:rsidRPr="00344C0F">
        <w:t>ункционирование</w:t>
      </w:r>
      <w:r w:rsidR="008E3EDC" w:rsidRPr="00344C0F">
        <w:t xml:space="preserve"> и р</w:t>
      </w:r>
      <w:r w:rsidRPr="00344C0F">
        <w:t>азвитие изучаемой дестинации.</w:t>
      </w:r>
    </w:p>
    <w:p w14:paraId="575C34B3" w14:textId="6778C3C2" w:rsidR="007D1FFE" w:rsidRPr="00344C0F" w:rsidRDefault="007D1FFE" w:rsidP="007D1FFE">
      <w:r w:rsidRPr="00344C0F">
        <w:rPr>
          <w:b/>
          <w:i/>
        </w:rPr>
        <w:t>Физико-географическое положение</w:t>
      </w:r>
      <w:r w:rsidRPr="00344C0F">
        <w:t xml:space="preserve"> (ФГП) определяет,</w:t>
      </w:r>
      <w:r w:rsidR="008E3EDC" w:rsidRPr="00344C0F">
        <w:t xml:space="preserve"> в п</w:t>
      </w:r>
      <w:r w:rsidRPr="00344C0F">
        <w:t xml:space="preserve">ервую очередь </w:t>
      </w:r>
      <w:r w:rsidR="00703A8E" w:rsidRPr="00344C0F">
        <w:t>климатические</w:t>
      </w:r>
      <w:r w:rsidRPr="00344C0F">
        <w:t xml:space="preserve"> параметры дестинации, нал</w:t>
      </w:r>
      <w:r w:rsidRPr="00344C0F">
        <w:t>и</w:t>
      </w:r>
      <w:r w:rsidRPr="00344C0F">
        <w:t>чие природных условий</w:t>
      </w:r>
      <w:r w:rsidR="008E3EDC" w:rsidRPr="00344C0F">
        <w:t xml:space="preserve"> и р</w:t>
      </w:r>
      <w:r w:rsidRPr="00344C0F">
        <w:t>есурсов,</w:t>
      </w:r>
      <w:r w:rsidR="008E3EDC" w:rsidRPr="00344C0F">
        <w:t xml:space="preserve"> а т</w:t>
      </w:r>
      <w:r w:rsidRPr="00344C0F">
        <w:t>акже</w:t>
      </w:r>
      <w:r w:rsidR="008E3EDC" w:rsidRPr="00344C0F">
        <w:t xml:space="preserve"> и с</w:t>
      </w:r>
      <w:r w:rsidRPr="00344C0F">
        <w:t>езонность</w:t>
      </w:r>
      <w:r w:rsidR="008E3EDC" w:rsidRPr="00344C0F">
        <w:rPr>
          <w:i/>
        </w:rPr>
        <w:t xml:space="preserve"> </w:t>
      </w:r>
      <w:r w:rsidR="008E3EDC" w:rsidRPr="00344C0F">
        <w:t>в</w:t>
      </w:r>
      <w:r w:rsidR="008E3EDC" w:rsidRPr="00344C0F">
        <w:rPr>
          <w:i/>
        </w:rPr>
        <w:t> </w:t>
      </w:r>
      <w:r w:rsidR="008E3EDC" w:rsidRPr="00344C0F">
        <w:t>о</w:t>
      </w:r>
      <w:r w:rsidRPr="00344C0F">
        <w:t>рганизации туристской деятельности. Жители стран</w:t>
      </w:r>
      <w:r w:rsidR="008E3EDC" w:rsidRPr="00344C0F">
        <w:t xml:space="preserve"> с о</w:t>
      </w:r>
      <w:r w:rsidRPr="00344C0F">
        <w:t>тносительно холодной зимой предпочитают проводить о</w:t>
      </w:r>
      <w:r w:rsidRPr="00344C0F">
        <w:t>т</w:t>
      </w:r>
      <w:r w:rsidRPr="00344C0F">
        <w:t>пуск летом</w:t>
      </w:r>
      <w:r w:rsidR="008E3EDC" w:rsidRPr="00344C0F">
        <w:t xml:space="preserve"> в т</w:t>
      </w:r>
      <w:r w:rsidRPr="00344C0F">
        <w:t>уристских центрах</w:t>
      </w:r>
      <w:r w:rsidR="008E3EDC" w:rsidRPr="00344C0F">
        <w:t xml:space="preserve"> с т</w:t>
      </w:r>
      <w:r w:rsidRPr="00344C0F">
        <w:t>еплым климатом.</w:t>
      </w:r>
      <w:r w:rsidR="008E3EDC" w:rsidRPr="00344C0F">
        <w:t xml:space="preserve"> На ю</w:t>
      </w:r>
      <w:r w:rsidRPr="00344C0F">
        <w:t>жных курортах больше нагрузки</w:t>
      </w:r>
      <w:r w:rsidR="008E3EDC" w:rsidRPr="00344C0F">
        <w:t xml:space="preserve"> в л</w:t>
      </w:r>
      <w:r w:rsidRPr="00344C0F">
        <w:t>етние месяцы. Горнолыжные к</w:t>
      </w:r>
      <w:r w:rsidRPr="00344C0F">
        <w:t>у</w:t>
      </w:r>
      <w:r w:rsidRPr="00344C0F">
        <w:t>рорты тоже имеют свои благоприятные сезоны для туристов. Весьма важную для туризма роль играет близость</w:t>
      </w:r>
      <w:r w:rsidR="008E3EDC" w:rsidRPr="00344C0F">
        <w:t xml:space="preserve"> к м</w:t>
      </w:r>
      <w:r w:rsidRPr="00344C0F">
        <w:t>орю,</w:t>
      </w:r>
      <w:r w:rsidR="008E3EDC" w:rsidRPr="00344C0F">
        <w:t xml:space="preserve"> к г</w:t>
      </w:r>
      <w:r w:rsidRPr="00344C0F">
        <w:t>орным</w:t>
      </w:r>
      <w:r w:rsidR="008E3EDC" w:rsidRPr="00344C0F">
        <w:t xml:space="preserve"> и л</w:t>
      </w:r>
      <w:r w:rsidRPr="00344C0F">
        <w:t>есным массивам, характер береговой линии</w:t>
      </w:r>
      <w:r w:rsidR="008E3EDC" w:rsidRPr="00344C0F">
        <w:t xml:space="preserve"> и т. д.</w:t>
      </w:r>
    </w:p>
    <w:p w14:paraId="075E8F39" w14:textId="7818C1B5" w:rsidR="007D1FFE" w:rsidRPr="00344C0F" w:rsidRDefault="007D1FFE" w:rsidP="007D1FFE">
      <w:r w:rsidRPr="00344C0F">
        <w:t xml:space="preserve">Не менее важным для характеристики туристско-ресурсного потенциала территории является </w:t>
      </w:r>
      <w:r w:rsidRPr="00344C0F">
        <w:rPr>
          <w:b/>
          <w:i/>
        </w:rPr>
        <w:t>экономико-географическое положение</w:t>
      </w:r>
      <w:r w:rsidRPr="00344C0F">
        <w:rPr>
          <w:b/>
          <w:bCs/>
        </w:rPr>
        <w:t xml:space="preserve"> </w:t>
      </w:r>
      <w:r w:rsidRPr="00344C0F">
        <w:t>(ЭГП) территории. Под ЭГП пон</w:t>
      </w:r>
      <w:r w:rsidRPr="00344C0F">
        <w:t>и</w:t>
      </w:r>
      <w:r w:rsidRPr="00344C0F">
        <w:t>мается расположение объектов</w:t>
      </w:r>
      <w:r w:rsidR="008E3EDC" w:rsidRPr="00344C0F">
        <w:t xml:space="preserve"> в э</w:t>
      </w:r>
      <w:r w:rsidRPr="00344C0F">
        <w:t>кономическом</w:t>
      </w:r>
      <w:r w:rsidR="008E3EDC" w:rsidRPr="00344C0F">
        <w:t xml:space="preserve"> и с</w:t>
      </w:r>
      <w:r w:rsidRPr="00344C0F">
        <w:t>оциальном пространстве</w:t>
      </w:r>
      <w:r w:rsidR="008E3EDC" w:rsidRPr="00344C0F">
        <w:t xml:space="preserve"> — </w:t>
      </w:r>
      <w:r w:rsidRPr="00344C0F">
        <w:t>относительно друг друга,</w:t>
      </w:r>
      <w:r w:rsidR="008E3EDC" w:rsidRPr="00344C0F">
        <w:t xml:space="preserve"> а т</w:t>
      </w:r>
      <w:r w:rsidRPr="00344C0F">
        <w:t>акже относительно государственных, административных или иных границ.</w:t>
      </w:r>
      <w:r w:rsidR="008E3EDC" w:rsidRPr="00344C0F">
        <w:t xml:space="preserve"> В н</w:t>
      </w:r>
      <w:r w:rsidRPr="00344C0F">
        <w:t>екоторых случаях, при особой важности положения дестин</w:t>
      </w:r>
      <w:r w:rsidRPr="00344C0F">
        <w:t>а</w:t>
      </w:r>
      <w:r w:rsidRPr="00344C0F">
        <w:t>ции относительно политических (государственных) границ</w:t>
      </w:r>
      <w:r w:rsidR="008E3EDC" w:rsidRPr="00344C0F">
        <w:t xml:space="preserve"> </w:t>
      </w:r>
      <w:r w:rsidR="0095701A" w:rsidRPr="00344C0F">
        <w:t>в системе,</w:t>
      </w:r>
      <w:r w:rsidRPr="00344C0F">
        <w:t xml:space="preserve"> складывающихся</w:t>
      </w:r>
      <w:r w:rsidR="008E3EDC" w:rsidRPr="00344C0F">
        <w:t xml:space="preserve"> в о</w:t>
      </w:r>
      <w:r w:rsidRPr="00344C0F">
        <w:t>пределенный исторический пер</w:t>
      </w:r>
      <w:r w:rsidRPr="00344C0F">
        <w:t>и</w:t>
      </w:r>
      <w:r w:rsidRPr="00344C0F">
        <w:t>од межгосударственных</w:t>
      </w:r>
      <w:r w:rsidR="008E3EDC" w:rsidRPr="00344C0F">
        <w:t xml:space="preserve"> и м</w:t>
      </w:r>
      <w:r w:rsidRPr="00344C0F">
        <w:t>ежблоковых отношений, военно-политических</w:t>
      </w:r>
      <w:r w:rsidR="008E3EDC" w:rsidRPr="00344C0F">
        <w:t xml:space="preserve"> и э</w:t>
      </w:r>
      <w:r w:rsidRPr="00344C0F">
        <w:t>кономических блоков или союзов, очагов во</w:t>
      </w:r>
      <w:r w:rsidRPr="00344C0F">
        <w:t>й</w:t>
      </w:r>
      <w:r w:rsidRPr="00344C0F">
        <w:t>ны</w:t>
      </w:r>
      <w:r w:rsidR="008E3EDC" w:rsidRPr="00344C0F">
        <w:t xml:space="preserve"> и д</w:t>
      </w:r>
      <w:r w:rsidRPr="00344C0F">
        <w:t>ругих вооруженных конфликтов, государств</w:t>
      </w:r>
      <w:r w:rsidR="008E3EDC" w:rsidRPr="00344C0F">
        <w:t xml:space="preserve"> с н</w:t>
      </w:r>
      <w:r w:rsidRPr="00344C0F">
        <w:t>естабильной экономической</w:t>
      </w:r>
      <w:r w:rsidR="008E3EDC" w:rsidRPr="00344C0F">
        <w:t xml:space="preserve"> и п</w:t>
      </w:r>
      <w:r w:rsidRPr="00344C0F">
        <w:t>олитической ситуацией. П</w:t>
      </w:r>
      <w:r w:rsidRPr="00344C0F">
        <w:t>о</w:t>
      </w:r>
      <w:r w:rsidRPr="00344C0F">
        <w:t xml:space="preserve">этому отдельно оценивают </w:t>
      </w:r>
      <w:r w:rsidRPr="00344C0F">
        <w:rPr>
          <w:b/>
          <w:i/>
        </w:rPr>
        <w:t>политико-географическое (или ге</w:t>
      </w:r>
      <w:r w:rsidRPr="00344C0F">
        <w:rPr>
          <w:b/>
          <w:i/>
        </w:rPr>
        <w:t>о</w:t>
      </w:r>
      <w:r w:rsidRPr="00344C0F">
        <w:rPr>
          <w:b/>
          <w:i/>
        </w:rPr>
        <w:t>политическое) положение</w:t>
      </w:r>
      <w:r w:rsidRPr="00344C0F">
        <w:t xml:space="preserve"> территории.</w:t>
      </w:r>
      <w:r w:rsidR="008E3EDC" w:rsidRPr="00344C0F">
        <w:t xml:space="preserve"> В х</w:t>
      </w:r>
      <w:r w:rsidRPr="00344C0F">
        <w:t>оде мирового разв</w:t>
      </w:r>
      <w:r w:rsidRPr="00344C0F">
        <w:t>и</w:t>
      </w:r>
      <w:r w:rsidRPr="00344C0F">
        <w:t>тия геополитическое</w:t>
      </w:r>
      <w:r w:rsidR="008E3EDC" w:rsidRPr="00344C0F">
        <w:t xml:space="preserve"> и э</w:t>
      </w:r>
      <w:r w:rsidRPr="00344C0F">
        <w:t>кономико-географическое положение может меняться</w:t>
      </w:r>
      <w:r w:rsidR="008E3EDC" w:rsidRPr="00344C0F">
        <w:t xml:space="preserve"> в з</w:t>
      </w:r>
      <w:r w:rsidRPr="00344C0F">
        <w:t>начительных пределах</w:t>
      </w:r>
      <w:r w:rsidR="00294D67">
        <w:t xml:space="preserve"> и, </w:t>
      </w:r>
      <w:r w:rsidR="008E3EDC" w:rsidRPr="00344C0F">
        <w:t>в о</w:t>
      </w:r>
      <w:r w:rsidRPr="00344C0F">
        <w:t>тличие</w:t>
      </w:r>
      <w:r w:rsidR="008E3EDC" w:rsidRPr="00344C0F">
        <w:t xml:space="preserve"> от ф</w:t>
      </w:r>
      <w:r w:rsidRPr="00344C0F">
        <w:t>изико-географического, достаточно динамично.</w:t>
      </w:r>
    </w:p>
    <w:p w14:paraId="51A9292A" w14:textId="0F2E8670" w:rsidR="007D1FFE" w:rsidRPr="00344C0F" w:rsidRDefault="007D1FFE" w:rsidP="007D1FFE">
      <w:r w:rsidRPr="00344C0F">
        <w:t xml:space="preserve">Для </w:t>
      </w:r>
      <w:r w:rsidRPr="00344C0F">
        <w:rPr>
          <w:i/>
        </w:rPr>
        <w:t>количественного измерения</w:t>
      </w:r>
      <w:r w:rsidRPr="00344C0F">
        <w:rPr>
          <w:i/>
          <w:iCs/>
        </w:rPr>
        <w:t xml:space="preserve"> </w:t>
      </w:r>
      <w:r w:rsidRPr="00344C0F">
        <w:rPr>
          <w:i/>
        </w:rPr>
        <w:t>ЭГП</w:t>
      </w:r>
      <w:r w:rsidRPr="00344C0F">
        <w:t xml:space="preserve"> объектов можно воспользоваться способом измерения расстояния</w:t>
      </w:r>
      <w:r w:rsidR="008E3EDC" w:rsidRPr="00344C0F">
        <w:t xml:space="preserve"> от о</w:t>
      </w:r>
      <w:r w:rsidRPr="00344C0F">
        <w:t>бъекта</w:t>
      </w:r>
      <w:r w:rsidR="008E3EDC" w:rsidRPr="00344C0F">
        <w:t xml:space="preserve"> до д</w:t>
      </w:r>
      <w:r w:rsidRPr="00344C0F">
        <w:t>ругих, влияющих или потенциально могущих оказать вли</w:t>
      </w:r>
      <w:r w:rsidRPr="00344C0F">
        <w:t>я</w:t>
      </w:r>
      <w:r w:rsidRPr="00344C0F">
        <w:t>ние</w:t>
      </w:r>
      <w:r w:rsidR="008E3EDC" w:rsidRPr="00344C0F">
        <w:t xml:space="preserve"> на н</w:t>
      </w:r>
      <w:r w:rsidRPr="00344C0F">
        <w:t>его. Наиболее распространенный способ</w:t>
      </w:r>
      <w:r w:rsidR="008E3EDC" w:rsidRPr="00344C0F">
        <w:t xml:space="preserve"> — </w:t>
      </w:r>
      <w:r w:rsidRPr="00344C0F">
        <w:rPr>
          <w:i/>
        </w:rPr>
        <w:t>измерение «воздушного» (геодезического) расстояния</w:t>
      </w:r>
      <w:r w:rsidR="008E3EDC" w:rsidRPr="00344C0F">
        <w:rPr>
          <w:i/>
        </w:rPr>
        <w:t xml:space="preserve"> на м</w:t>
      </w:r>
      <w:r w:rsidRPr="00344C0F">
        <w:rPr>
          <w:i/>
        </w:rPr>
        <w:t>естности или</w:t>
      </w:r>
      <w:r w:rsidR="008E3EDC" w:rsidRPr="00344C0F">
        <w:rPr>
          <w:i/>
        </w:rPr>
        <w:t xml:space="preserve"> на к</w:t>
      </w:r>
      <w:r w:rsidRPr="00344C0F">
        <w:rPr>
          <w:i/>
        </w:rPr>
        <w:t>арте соответствующего масштаба</w:t>
      </w:r>
      <w:r w:rsidRPr="00344C0F">
        <w:t xml:space="preserve"> (чтобы избежать иск</w:t>
      </w:r>
      <w:r w:rsidRPr="00344C0F">
        <w:t>а</w:t>
      </w:r>
      <w:r w:rsidRPr="00344C0F">
        <w:t>жений)</w:t>
      </w:r>
      <w:r w:rsidR="008E3EDC" w:rsidRPr="00344C0F">
        <w:t xml:space="preserve"> </w:t>
      </w:r>
      <w:proofErr w:type="gramStart"/>
      <w:r w:rsidR="008E3EDC" w:rsidRPr="00344C0F">
        <w:t>по</w:t>
      </w:r>
      <w:proofErr w:type="gramEnd"/>
      <w:r w:rsidR="008E3EDC" w:rsidRPr="00344C0F">
        <w:t> п</w:t>
      </w:r>
      <w:r w:rsidRPr="00344C0F">
        <w:t>рямой. Однако,</w:t>
      </w:r>
      <w:r w:rsidR="008E3EDC" w:rsidRPr="00344C0F">
        <w:t xml:space="preserve"> в б</w:t>
      </w:r>
      <w:r w:rsidRPr="00344C0F">
        <w:t>ольшинстве случаев расстояние между объектами преодолевается</w:t>
      </w:r>
      <w:r w:rsidR="008E3EDC" w:rsidRPr="00344C0F">
        <w:t xml:space="preserve"> по т</w:t>
      </w:r>
      <w:r w:rsidRPr="00344C0F">
        <w:t>рассам путей сообщения, отклоняющимся</w:t>
      </w:r>
      <w:r w:rsidR="008E3EDC" w:rsidRPr="00344C0F">
        <w:t xml:space="preserve"> от п</w:t>
      </w:r>
      <w:r w:rsidRPr="00344C0F">
        <w:t>рямой. Таким образом, измерению подл</w:t>
      </w:r>
      <w:r w:rsidRPr="00344C0F">
        <w:t>е</w:t>
      </w:r>
      <w:r w:rsidRPr="00344C0F">
        <w:t>жат реальные расстояния (протяженность отрезка железнод</w:t>
      </w:r>
      <w:r w:rsidRPr="00344C0F">
        <w:t>о</w:t>
      </w:r>
      <w:r w:rsidRPr="00344C0F">
        <w:t>рожной линии или участка судоходной реки). Обычно рассто</w:t>
      </w:r>
      <w:r w:rsidRPr="00344C0F">
        <w:t>я</w:t>
      </w:r>
      <w:r w:rsidRPr="00344C0F">
        <w:t>ние измеряется</w:t>
      </w:r>
      <w:r w:rsidR="008E3EDC" w:rsidRPr="00344C0F">
        <w:t xml:space="preserve"> в к</w:t>
      </w:r>
      <w:r w:rsidRPr="00344C0F">
        <w:t>илометрах.</w:t>
      </w:r>
      <w:r w:rsidR="008E3EDC" w:rsidRPr="00344C0F">
        <w:t xml:space="preserve"> Но м</w:t>
      </w:r>
      <w:r w:rsidRPr="00344C0F">
        <w:t xml:space="preserve">ожно </w:t>
      </w:r>
      <w:r w:rsidRPr="00344C0F">
        <w:rPr>
          <w:i/>
        </w:rPr>
        <w:t>измерить расстояние</w:t>
      </w:r>
      <w:r w:rsidR="008E3EDC" w:rsidRPr="00344C0F">
        <w:rPr>
          <w:i/>
        </w:rPr>
        <w:t xml:space="preserve"> и во в</w:t>
      </w:r>
      <w:r w:rsidRPr="00344C0F">
        <w:rPr>
          <w:i/>
        </w:rPr>
        <w:t>ремени</w:t>
      </w:r>
      <w:r w:rsidR="00B24E92">
        <w:rPr>
          <w:i/>
        </w:rPr>
        <w:t xml:space="preserve"> (в </w:t>
      </w:r>
      <w:r w:rsidRPr="00344C0F">
        <w:rPr>
          <w:i/>
        </w:rPr>
        <w:t>часах, минутах), необходимом для преодоления расстояния</w:t>
      </w:r>
      <w:r w:rsidR="008E3EDC" w:rsidRPr="00344C0F">
        <w:t xml:space="preserve"> до о</w:t>
      </w:r>
      <w:r w:rsidRPr="00344C0F">
        <w:t>бъекта</w:t>
      </w:r>
      <w:r w:rsidR="008E3EDC" w:rsidRPr="00344C0F">
        <w:t xml:space="preserve"> по и</w:t>
      </w:r>
      <w:r w:rsidRPr="00344C0F">
        <w:t>меющимся путям сообщения. Ос</w:t>
      </w:r>
      <w:r w:rsidRPr="00344C0F">
        <w:t>о</w:t>
      </w:r>
      <w:r w:rsidRPr="00344C0F">
        <w:t>бенно часто такой способ используется для определения пол</w:t>
      </w:r>
      <w:r w:rsidRPr="00344C0F">
        <w:t>о</w:t>
      </w:r>
      <w:r w:rsidRPr="00344C0F">
        <w:t>жения</w:t>
      </w:r>
      <w:r w:rsidR="008E3EDC" w:rsidRPr="00344C0F">
        <w:t xml:space="preserve"> в з</w:t>
      </w:r>
      <w:r w:rsidRPr="00344C0F">
        <w:t>оне доступности (получасовой, часовой, двухчасовой), допустим, центра городской агломерации</w:t>
      </w:r>
      <w:r w:rsidR="008E3EDC" w:rsidRPr="00344C0F">
        <w:t xml:space="preserve"> по ж</w:t>
      </w:r>
      <w:r w:rsidRPr="00344C0F">
        <w:t>елезной дороге.</w:t>
      </w:r>
      <w:r w:rsidR="008E3EDC" w:rsidRPr="00344C0F">
        <w:t xml:space="preserve"> В э</w:t>
      </w:r>
      <w:r w:rsidRPr="00344C0F">
        <w:t>том случае имеют значение скорость движения (электроп</w:t>
      </w:r>
      <w:r w:rsidRPr="00344C0F">
        <w:t>о</w:t>
      </w:r>
      <w:r w:rsidRPr="00344C0F">
        <w:t>ездов)</w:t>
      </w:r>
      <w:r w:rsidR="008E3EDC" w:rsidRPr="00344C0F">
        <w:t xml:space="preserve"> и и</w:t>
      </w:r>
      <w:r w:rsidRPr="00344C0F">
        <w:t>нтервалы движения между ними. Можно считать, что реальное время поездки (исключая необходимое для подхода или подъезда</w:t>
      </w:r>
      <w:r w:rsidR="008E3EDC" w:rsidRPr="00344C0F">
        <w:t xml:space="preserve"> к с</w:t>
      </w:r>
      <w:r w:rsidRPr="00344C0F">
        <w:t>танции) складывается</w:t>
      </w:r>
      <w:r w:rsidR="008E3EDC" w:rsidRPr="00344C0F">
        <w:t xml:space="preserve"> из в</w:t>
      </w:r>
      <w:r w:rsidRPr="00344C0F">
        <w:t>ремени поездки</w:t>
      </w:r>
      <w:r w:rsidR="008E3EDC" w:rsidRPr="00344C0F">
        <w:t xml:space="preserve"> и п</w:t>
      </w:r>
      <w:r w:rsidRPr="00344C0F">
        <w:t>оловины продолжительности интервала между поездками (время ожидания).</w:t>
      </w:r>
      <w:r w:rsidR="008E3EDC" w:rsidRPr="00344C0F">
        <w:t xml:space="preserve"> В с</w:t>
      </w:r>
      <w:r w:rsidRPr="00344C0F">
        <w:t>лучаях, если разные пункты обслужив</w:t>
      </w:r>
      <w:r w:rsidRPr="00344C0F">
        <w:t>а</w:t>
      </w:r>
      <w:r w:rsidRPr="00344C0F">
        <w:t>ются линиями,</w:t>
      </w:r>
      <w:r w:rsidR="008E3EDC" w:rsidRPr="00344C0F">
        <w:t xml:space="preserve"> по к</w:t>
      </w:r>
      <w:r w:rsidRPr="00344C0F">
        <w:t>оторым поезда движутся</w:t>
      </w:r>
      <w:r w:rsidR="008E3EDC" w:rsidRPr="00344C0F">
        <w:t xml:space="preserve"> с р</w:t>
      </w:r>
      <w:r w:rsidRPr="00344C0F">
        <w:t>азной скоростью,</w:t>
      </w:r>
      <w:r w:rsidR="008E3EDC" w:rsidRPr="00344C0F">
        <w:t xml:space="preserve"> то р</w:t>
      </w:r>
      <w:r w:rsidRPr="00344C0F">
        <w:t>асположенный ближе</w:t>
      </w:r>
      <w:r w:rsidR="008E3EDC" w:rsidRPr="00344C0F">
        <w:t xml:space="preserve"> к ц</w:t>
      </w:r>
      <w:r w:rsidRPr="00344C0F">
        <w:t>ентру пункт (по расстоянию</w:t>
      </w:r>
      <w:r w:rsidR="008E3EDC" w:rsidRPr="00344C0F">
        <w:t xml:space="preserve"> в к</w:t>
      </w:r>
      <w:r w:rsidRPr="00344C0F">
        <w:t>илометрах) может оказаться</w:t>
      </w:r>
      <w:r w:rsidR="008E3EDC" w:rsidRPr="00344C0F">
        <w:t xml:space="preserve"> на б</w:t>
      </w:r>
      <w:r w:rsidRPr="00344C0F">
        <w:t>ольшем временном отдал</w:t>
      </w:r>
      <w:r w:rsidRPr="00344C0F">
        <w:t>е</w:t>
      </w:r>
      <w:r w:rsidRPr="00344C0F">
        <w:t>нии. Находящиеся</w:t>
      </w:r>
      <w:r w:rsidR="008E3EDC" w:rsidRPr="00344C0F">
        <w:t xml:space="preserve"> на о</w:t>
      </w:r>
      <w:r w:rsidRPr="00344C0F">
        <w:t>дной линии пункты, если</w:t>
      </w:r>
      <w:r w:rsidR="008E3EDC" w:rsidRPr="00344C0F">
        <w:t xml:space="preserve"> в н</w:t>
      </w:r>
      <w:r w:rsidRPr="00344C0F">
        <w:t>их остана</w:t>
      </w:r>
      <w:r w:rsidRPr="00344C0F">
        <w:t>в</w:t>
      </w:r>
      <w:r w:rsidRPr="00344C0F">
        <w:t>ливаются</w:t>
      </w:r>
      <w:r w:rsidR="008E3EDC" w:rsidRPr="00344C0F">
        <w:t xml:space="preserve"> не в</w:t>
      </w:r>
      <w:r w:rsidRPr="00344C0F">
        <w:t>се поезда (</w:t>
      </w:r>
      <w:r w:rsidR="008E3EDC" w:rsidRPr="00344C0F">
        <w:t>т. е.</w:t>
      </w:r>
      <w:r w:rsidRPr="00344C0F">
        <w:t xml:space="preserve"> удлиняются интервалы), как</w:t>
      </w:r>
      <w:r w:rsidR="008E3EDC" w:rsidRPr="00344C0F">
        <w:t xml:space="preserve"> бы у</w:t>
      </w:r>
      <w:r w:rsidRPr="00344C0F">
        <w:t>даляются</w:t>
      </w:r>
      <w:r w:rsidR="008E3EDC" w:rsidRPr="00344C0F">
        <w:t xml:space="preserve"> от ц</w:t>
      </w:r>
      <w:r w:rsidRPr="00344C0F">
        <w:t>ентра. Временное измерение следует тракт</w:t>
      </w:r>
      <w:r w:rsidRPr="00344C0F">
        <w:t>о</w:t>
      </w:r>
      <w:r w:rsidRPr="00344C0F">
        <w:t>вать как экономическое расстояние, оно измеряется точнее т</w:t>
      </w:r>
      <w:r w:rsidRPr="00344C0F">
        <w:t>а</w:t>
      </w:r>
      <w:r w:rsidRPr="00344C0F">
        <w:t>рифной стоимостью поездки пассажира.</w:t>
      </w:r>
    </w:p>
    <w:p w14:paraId="619D1795" w14:textId="261512FB" w:rsidR="007D1FFE" w:rsidRPr="00344C0F" w:rsidRDefault="007D1FFE" w:rsidP="007D1FFE">
      <w:r w:rsidRPr="00344C0F">
        <w:t>Возможен способ определения и «</w:t>
      </w:r>
      <w:r w:rsidRPr="00344C0F">
        <w:rPr>
          <w:i/>
        </w:rPr>
        <w:t>топологического ра</w:t>
      </w:r>
      <w:r w:rsidRPr="00344C0F">
        <w:rPr>
          <w:i/>
        </w:rPr>
        <w:t>с</w:t>
      </w:r>
      <w:r w:rsidRPr="00344C0F">
        <w:rPr>
          <w:i/>
        </w:rPr>
        <w:t>стояния»</w:t>
      </w:r>
      <w:r w:rsidRPr="00344C0F">
        <w:rPr>
          <w:i/>
          <w:iCs/>
        </w:rPr>
        <w:t xml:space="preserve"> </w:t>
      </w:r>
      <w:r w:rsidRPr="00344C0F">
        <w:t>без точного выражения</w:t>
      </w:r>
      <w:r w:rsidR="008E3EDC" w:rsidRPr="00344C0F">
        <w:t xml:space="preserve"> в м</w:t>
      </w:r>
      <w:r w:rsidRPr="00344C0F">
        <w:t>етрах или минутах. При этом</w:t>
      </w:r>
      <w:r w:rsidR="008E3EDC" w:rsidRPr="00344C0F">
        <w:t xml:space="preserve"> в к</w:t>
      </w:r>
      <w:r w:rsidRPr="00344C0F">
        <w:t>ачестве меры могут быть выбраны</w:t>
      </w:r>
      <w:r w:rsidR="008E3EDC" w:rsidRPr="00344C0F">
        <w:t xml:space="preserve"> — </w:t>
      </w:r>
      <w:r w:rsidRPr="00344C0F">
        <w:t>расстояния</w:t>
      </w:r>
      <w:r w:rsidR="008E3EDC" w:rsidRPr="00344C0F">
        <w:t xml:space="preserve"> до о</w:t>
      </w:r>
      <w:r w:rsidRPr="00344C0F">
        <w:t>бъекта</w:t>
      </w:r>
      <w:r w:rsidR="008E3EDC" w:rsidRPr="00344C0F">
        <w:t xml:space="preserve"> по ч</w:t>
      </w:r>
      <w:r w:rsidRPr="00344C0F">
        <w:t>ислу кварталов, остановок общественного тран</w:t>
      </w:r>
      <w:r w:rsidRPr="00344C0F">
        <w:t>с</w:t>
      </w:r>
      <w:r w:rsidRPr="00344C0F">
        <w:t>порта</w:t>
      </w:r>
      <w:r w:rsidR="008E3EDC" w:rsidRPr="00344C0F">
        <w:t xml:space="preserve"> и т. д.</w:t>
      </w:r>
    </w:p>
    <w:p w14:paraId="629E9B79" w14:textId="37019FFD" w:rsidR="007D1FFE" w:rsidRPr="00344C0F" w:rsidRDefault="007D1FFE" w:rsidP="007D1FFE">
      <w:r w:rsidRPr="00344C0F">
        <w:t xml:space="preserve">Подвергнуть оценке можно и </w:t>
      </w:r>
      <w:r w:rsidRPr="00344C0F">
        <w:rPr>
          <w:i/>
        </w:rPr>
        <w:t>«соседское» положение</w:t>
      </w:r>
      <w:r w:rsidRPr="00344C0F">
        <w:rPr>
          <w:i/>
          <w:iCs/>
        </w:rPr>
        <w:t xml:space="preserve">. </w:t>
      </w:r>
      <w:r w:rsidRPr="00344C0F">
        <w:t>При этом следует различать соседей первого (непосредстве</w:t>
      </w:r>
      <w:r w:rsidRPr="00344C0F">
        <w:t>н</w:t>
      </w:r>
      <w:r w:rsidRPr="00344C0F">
        <w:t>ных), второго (соседей соседей)</w:t>
      </w:r>
      <w:r w:rsidR="008E3EDC" w:rsidRPr="00344C0F">
        <w:t xml:space="preserve"> и п</w:t>
      </w:r>
      <w:r w:rsidRPr="00344C0F">
        <w:t>оследующего порядка. Необходимо учитывать, что, чем больше соседей</w:t>
      </w:r>
      <w:r w:rsidR="008E3EDC" w:rsidRPr="00344C0F">
        <w:t xml:space="preserve"> и ч</w:t>
      </w:r>
      <w:r w:rsidRPr="00344C0F">
        <w:t>ем больше число транспортных выходов</w:t>
      </w:r>
      <w:r w:rsidR="008E3EDC" w:rsidRPr="00344C0F">
        <w:t xml:space="preserve"> на их т</w:t>
      </w:r>
      <w:r w:rsidRPr="00344C0F">
        <w:t>ерритории, тем положение выгоднее.</w:t>
      </w:r>
      <w:r w:rsidR="008E3EDC" w:rsidRPr="00344C0F">
        <w:t xml:space="preserve"> Не с</w:t>
      </w:r>
      <w:r w:rsidRPr="00344C0F">
        <w:t>ледует пренебрегать информацией</w:t>
      </w:r>
      <w:r w:rsidR="008E3EDC" w:rsidRPr="00344C0F">
        <w:t xml:space="preserve"> об у</w:t>
      </w:r>
      <w:r w:rsidRPr="00344C0F">
        <w:t>ровне экономического развития</w:t>
      </w:r>
      <w:r w:rsidR="008E3EDC" w:rsidRPr="00344C0F">
        <w:t xml:space="preserve"> и с</w:t>
      </w:r>
      <w:r w:rsidRPr="00344C0F">
        <w:t>пециализации соседних районов. Так,</w:t>
      </w:r>
      <w:r w:rsidR="008E3EDC" w:rsidRPr="00344C0F">
        <w:t xml:space="preserve"> в о</w:t>
      </w:r>
      <w:r w:rsidRPr="00344C0F">
        <w:t>тношении освоения туристско-ресурсного потенциала</w:t>
      </w:r>
      <w:r w:rsidR="008E3EDC" w:rsidRPr="00344C0F">
        <w:t xml:space="preserve"> на о</w:t>
      </w:r>
      <w:r w:rsidRPr="00344C0F">
        <w:t>пределенной территории, наличие соседа, обладающего ра</w:t>
      </w:r>
      <w:r w:rsidRPr="00344C0F">
        <w:t>з</w:t>
      </w:r>
      <w:r w:rsidRPr="00344C0F">
        <w:t>витой туристской индустрией, может быть оценено двояко:</w:t>
      </w:r>
      <w:r w:rsidR="008E3EDC" w:rsidRPr="00344C0F">
        <w:t xml:space="preserve"> с п</w:t>
      </w:r>
      <w:r w:rsidRPr="00344C0F">
        <w:t>озиции возможного кооперирования усилий</w:t>
      </w:r>
      <w:r w:rsidR="008E3EDC" w:rsidRPr="00344C0F">
        <w:t xml:space="preserve"> с н</w:t>
      </w:r>
      <w:r w:rsidRPr="00344C0F">
        <w:t>ими,</w:t>
      </w:r>
      <w:r w:rsidR="008E3EDC" w:rsidRPr="00344C0F">
        <w:t xml:space="preserve"> с п</w:t>
      </w:r>
      <w:r w:rsidRPr="00344C0F">
        <w:t>озиции учета конкуренции.</w:t>
      </w:r>
    </w:p>
    <w:p w14:paraId="79BF63D2" w14:textId="0404AB63" w:rsidR="007D1FFE" w:rsidRPr="00344C0F" w:rsidRDefault="007D1FFE" w:rsidP="007D1FFE">
      <w:r w:rsidRPr="00344C0F">
        <w:t>Велики преимущества центрального положения (особе</w:t>
      </w:r>
      <w:r w:rsidRPr="00344C0F">
        <w:t>н</w:t>
      </w:r>
      <w:r w:rsidRPr="00344C0F">
        <w:t>но, если сочетаются</w:t>
      </w:r>
      <w:r w:rsidR="008E3EDC" w:rsidRPr="00344C0F">
        <w:t xml:space="preserve"> в о</w:t>
      </w:r>
      <w:r w:rsidRPr="00344C0F">
        <w:t>дном месте геоцентр</w:t>
      </w:r>
      <w:r w:rsidR="008E3EDC" w:rsidRPr="00344C0F">
        <w:t xml:space="preserve"> и д</w:t>
      </w:r>
      <w:r w:rsidRPr="00344C0F">
        <w:t>емоцентр</w:t>
      </w:r>
      <w:r w:rsidR="008E3EDC" w:rsidRPr="00344C0F">
        <w:t xml:space="preserve"> и в</w:t>
      </w:r>
      <w:r w:rsidRPr="00344C0F">
        <w:t>ыгоды положения</w:t>
      </w:r>
      <w:r w:rsidR="008E3EDC" w:rsidRPr="00344C0F">
        <w:t xml:space="preserve"> в ц</w:t>
      </w:r>
      <w:r w:rsidRPr="00344C0F">
        <w:t>ентре системы путей сообщения). Гл</w:t>
      </w:r>
      <w:r w:rsidRPr="00344C0F">
        <w:t>у</w:t>
      </w:r>
      <w:r w:rsidRPr="00344C0F">
        <w:t>бинное положение затрудняет внешние связи. Периферийное</w:t>
      </w:r>
      <w:r w:rsidR="008E3EDC" w:rsidRPr="00344C0F">
        <w:t xml:space="preserve"> — </w:t>
      </w:r>
      <w:r w:rsidRPr="00344C0F">
        <w:t>осложняет связи</w:t>
      </w:r>
      <w:r w:rsidR="008E3EDC" w:rsidRPr="00344C0F">
        <w:t xml:space="preserve"> и с ц</w:t>
      </w:r>
      <w:r w:rsidRPr="00344C0F">
        <w:t>ентром страны,</w:t>
      </w:r>
      <w:r w:rsidR="008E3EDC" w:rsidRPr="00344C0F">
        <w:t xml:space="preserve"> и с д</w:t>
      </w:r>
      <w:r w:rsidRPr="00344C0F">
        <w:t>ругими районами.</w:t>
      </w:r>
    </w:p>
    <w:p w14:paraId="3E655A96" w14:textId="656BE9F5" w:rsidR="007D1FFE" w:rsidRPr="00344C0F" w:rsidRDefault="007D1FFE" w:rsidP="007D1FFE">
      <w:r w:rsidRPr="00344C0F">
        <w:t>Значение рубежей, границ столь велико, что</w:t>
      </w:r>
      <w:r w:rsidR="008E3EDC" w:rsidRPr="00344C0F">
        <w:t xml:space="preserve"> в р</w:t>
      </w:r>
      <w:r w:rsidRPr="00344C0F">
        <w:t>амках уч</w:t>
      </w:r>
      <w:r w:rsidRPr="00344C0F">
        <w:t>е</w:t>
      </w:r>
      <w:r w:rsidRPr="00344C0F">
        <w:t>ния</w:t>
      </w:r>
      <w:r w:rsidR="008E3EDC" w:rsidRPr="00344C0F">
        <w:t xml:space="preserve"> об Э</w:t>
      </w:r>
      <w:r w:rsidRPr="00344C0F">
        <w:t>ГП сформировалось самостоятельное направление и</w:t>
      </w:r>
      <w:r w:rsidRPr="00344C0F">
        <w:t>с</w:t>
      </w:r>
      <w:r w:rsidRPr="00344C0F">
        <w:t>следований</w:t>
      </w:r>
      <w:r w:rsidR="008E3EDC" w:rsidRPr="00344C0F">
        <w:t xml:space="preserve"> — </w:t>
      </w:r>
      <w:r w:rsidRPr="00344C0F">
        <w:t>лимология (границеведение). Пограничное пол</w:t>
      </w:r>
      <w:r w:rsidRPr="00344C0F">
        <w:t>о</w:t>
      </w:r>
      <w:r w:rsidRPr="00344C0F">
        <w:t>жение территории для туризма имеет как преимущества, так</w:t>
      </w:r>
      <w:r w:rsidR="008E3EDC" w:rsidRPr="00344C0F">
        <w:t xml:space="preserve"> и н</w:t>
      </w:r>
      <w:r w:rsidRPr="00344C0F">
        <w:t>едостатки.</w:t>
      </w:r>
    </w:p>
    <w:p w14:paraId="51510A87" w14:textId="07D3D178" w:rsidR="007D1FFE" w:rsidRPr="00344C0F" w:rsidRDefault="007D1FFE" w:rsidP="007D1FFE">
      <w:r w:rsidRPr="00344C0F">
        <w:t>Граница может выступать</w:t>
      </w:r>
      <w:r w:rsidR="008E3EDC" w:rsidRPr="00344C0F">
        <w:t xml:space="preserve"> в р</w:t>
      </w:r>
      <w:r w:rsidRPr="00344C0F">
        <w:t>оли барьера. Барьерность может определяться, например, физико-географическими сво</w:t>
      </w:r>
      <w:r w:rsidRPr="00344C0F">
        <w:t>й</w:t>
      </w:r>
      <w:r w:rsidRPr="00344C0F">
        <w:t>ствами (наличием крупного водного рубежа, труднопреодол</w:t>
      </w:r>
      <w:r w:rsidRPr="00344C0F">
        <w:t>и</w:t>
      </w:r>
      <w:r w:rsidRPr="00344C0F">
        <w:t>мого горного хребта</w:t>
      </w:r>
      <w:r w:rsidR="008E3EDC" w:rsidRPr="00344C0F">
        <w:t xml:space="preserve"> и д</w:t>
      </w:r>
      <w:r w:rsidRPr="00344C0F">
        <w:t>р.).</w:t>
      </w:r>
      <w:r w:rsidR="008E3EDC" w:rsidRPr="00344C0F">
        <w:t xml:space="preserve"> В э</w:t>
      </w:r>
      <w:r w:rsidRPr="00344C0F">
        <w:t>том случае говорят</w:t>
      </w:r>
      <w:r w:rsidR="008E3EDC" w:rsidRPr="00344C0F">
        <w:t xml:space="preserve"> о е</w:t>
      </w:r>
      <w:r w:rsidRPr="00344C0F">
        <w:t>стественных границах. Границы могут выполнять барьерную функцию при напряженных политических</w:t>
      </w:r>
      <w:r w:rsidR="008E3EDC" w:rsidRPr="00344C0F">
        <w:t xml:space="preserve"> и н</w:t>
      </w:r>
      <w:r w:rsidRPr="00344C0F">
        <w:t>еразвитых экон</w:t>
      </w:r>
      <w:r w:rsidRPr="00344C0F">
        <w:t>о</w:t>
      </w:r>
      <w:r w:rsidRPr="00344C0F">
        <w:t>мических отношениях между соседними государствами. При этом, даже при условии отсутствия естественных препятствий, граница становится малопроницаемой.</w:t>
      </w:r>
    </w:p>
    <w:p w14:paraId="2D0DB54F" w14:textId="52C8D5A8" w:rsidR="007D1FFE" w:rsidRPr="00344C0F" w:rsidRDefault="007D1FFE" w:rsidP="007D1FFE">
      <w:pPr>
        <w:rPr>
          <w:b/>
          <w:bCs/>
        </w:rPr>
      </w:pPr>
      <w:r w:rsidRPr="00344C0F">
        <w:t>Проницаемость границы можно определить числом транспортных переходов (железнодорожных</w:t>
      </w:r>
      <w:r w:rsidR="008E3EDC" w:rsidRPr="00344C0F">
        <w:t xml:space="preserve"> и а</w:t>
      </w:r>
      <w:r w:rsidRPr="00344C0F">
        <w:t xml:space="preserve">втодорожных, судоходных рек). </w:t>
      </w:r>
      <w:r w:rsidRPr="00344C0F">
        <w:rPr>
          <w:i/>
        </w:rPr>
        <w:t>Коэффициент проницаемости</w:t>
      </w:r>
      <w:r w:rsidRPr="00344C0F">
        <w:t xml:space="preserve"> определяется отношением числа переходов</w:t>
      </w:r>
      <w:r w:rsidR="008E3EDC" w:rsidRPr="00344C0F">
        <w:t xml:space="preserve"> и п</w:t>
      </w:r>
      <w:r w:rsidRPr="00344C0F">
        <w:t>ротяженности границы. Прил</w:t>
      </w:r>
      <w:r w:rsidRPr="00344C0F">
        <w:t>е</w:t>
      </w:r>
      <w:r w:rsidRPr="00344C0F">
        <w:t>гающие</w:t>
      </w:r>
      <w:r w:rsidR="008E3EDC" w:rsidRPr="00344C0F">
        <w:t xml:space="preserve"> к г</w:t>
      </w:r>
      <w:r w:rsidRPr="00344C0F">
        <w:t>раницам территории именуют «маргинальными». При отсутствии или слабой выраженности барьеров такое пол</w:t>
      </w:r>
      <w:r w:rsidRPr="00344C0F">
        <w:t>о</w:t>
      </w:r>
      <w:r w:rsidRPr="00344C0F">
        <w:t>жение чаще всего выгодно для туристского развития. Важной особенностью политико-географического положения госуда</w:t>
      </w:r>
      <w:r w:rsidRPr="00344C0F">
        <w:t>р</w:t>
      </w:r>
      <w:r w:rsidRPr="00344C0F">
        <w:t>ства является компактность, непрерывность его территории.</w:t>
      </w:r>
    </w:p>
    <w:p w14:paraId="01F1707E" w14:textId="2601FA9C" w:rsidR="007D1FFE" w:rsidRPr="00344C0F" w:rsidRDefault="007D1FFE" w:rsidP="007D1FFE">
      <w:r w:rsidRPr="00344C0F">
        <w:t>Если отдельные части государственной территории</w:t>
      </w:r>
      <w:r w:rsidR="008E3EDC" w:rsidRPr="00344C0F">
        <w:t xml:space="preserve"> не с</w:t>
      </w:r>
      <w:r w:rsidRPr="00344C0F">
        <w:t>вязаны</w:t>
      </w:r>
      <w:r w:rsidR="008E3EDC" w:rsidRPr="00344C0F">
        <w:t xml:space="preserve"> с о</w:t>
      </w:r>
      <w:r w:rsidRPr="00344C0F">
        <w:t>сновной его частью</w:t>
      </w:r>
      <w:r w:rsidR="008E3EDC" w:rsidRPr="00344C0F">
        <w:t xml:space="preserve"> по с</w:t>
      </w:r>
      <w:r w:rsidRPr="00344C0F">
        <w:t>уше,</w:t>
      </w:r>
      <w:r w:rsidR="008E3EDC" w:rsidRPr="00344C0F">
        <w:t xml:space="preserve"> их н</w:t>
      </w:r>
      <w:r w:rsidRPr="00344C0F">
        <w:t>азывают экскл</w:t>
      </w:r>
      <w:r w:rsidRPr="00344C0F">
        <w:t>а</w:t>
      </w:r>
      <w:r w:rsidRPr="00344C0F">
        <w:t>вами (этот термин обычно</w:t>
      </w:r>
      <w:r w:rsidR="008E3EDC" w:rsidRPr="00344C0F">
        <w:t xml:space="preserve"> не о</w:t>
      </w:r>
      <w:r w:rsidRPr="00344C0F">
        <w:t>тносят</w:t>
      </w:r>
      <w:r w:rsidR="008E3EDC" w:rsidRPr="00344C0F">
        <w:t xml:space="preserve"> к о</w:t>
      </w:r>
      <w:r w:rsidRPr="00344C0F">
        <w:t>стровам). Связь</w:t>
      </w:r>
      <w:r w:rsidR="008E3EDC" w:rsidRPr="00344C0F">
        <w:t xml:space="preserve"> с э</w:t>
      </w:r>
      <w:r w:rsidRPr="00344C0F">
        <w:t>ксклавом может осуществляться морским путем</w:t>
      </w:r>
      <w:r w:rsidR="008E3EDC" w:rsidRPr="00344C0F">
        <w:t xml:space="preserve"> в с</w:t>
      </w:r>
      <w:r w:rsidRPr="00344C0F">
        <w:t>очетании</w:t>
      </w:r>
      <w:r w:rsidR="008E3EDC" w:rsidRPr="00344C0F">
        <w:t xml:space="preserve"> с с</w:t>
      </w:r>
      <w:r w:rsidRPr="00344C0F">
        <w:t>ухопутным сообщением</w:t>
      </w:r>
      <w:r w:rsidR="008E3EDC" w:rsidRPr="00344C0F">
        <w:t xml:space="preserve"> — </w:t>
      </w:r>
      <w:r w:rsidRPr="00344C0F">
        <w:t>через территорию других гос</w:t>
      </w:r>
      <w:r w:rsidRPr="00344C0F">
        <w:t>у</w:t>
      </w:r>
      <w:r w:rsidRPr="00344C0F">
        <w:t>дарств. Эксклавное положение региона усложняет его связи</w:t>
      </w:r>
      <w:r w:rsidR="008E3EDC" w:rsidRPr="00344C0F">
        <w:t xml:space="preserve"> с о</w:t>
      </w:r>
      <w:r w:rsidRPr="00344C0F">
        <w:t>сновной территорией страны. Яркий пример</w:t>
      </w:r>
      <w:r w:rsidR="008E3EDC" w:rsidRPr="00344C0F">
        <w:t xml:space="preserve"> в э</w:t>
      </w:r>
      <w:r w:rsidRPr="00344C0F">
        <w:t>том отнош</w:t>
      </w:r>
      <w:r w:rsidRPr="00344C0F">
        <w:t>е</w:t>
      </w:r>
      <w:r w:rsidRPr="00344C0F">
        <w:t>нии связь Калининградской области</w:t>
      </w:r>
      <w:r w:rsidR="008E3EDC" w:rsidRPr="00344C0F">
        <w:t xml:space="preserve"> с о</w:t>
      </w:r>
      <w:r w:rsidRPr="00344C0F">
        <w:t>сновной территорией России.</w:t>
      </w:r>
      <w:r w:rsidR="008E3EDC" w:rsidRPr="00344C0F">
        <w:rPr>
          <w:bCs/>
        </w:rPr>
        <w:t xml:space="preserve"> </w:t>
      </w:r>
      <w:r w:rsidR="008E3EDC" w:rsidRPr="00344C0F">
        <w:t>В</w:t>
      </w:r>
      <w:r w:rsidR="008E3EDC" w:rsidRPr="00344C0F">
        <w:rPr>
          <w:bCs/>
        </w:rPr>
        <w:t> </w:t>
      </w:r>
      <w:r w:rsidR="008E3EDC" w:rsidRPr="00344C0F">
        <w:t>о</w:t>
      </w:r>
      <w:r w:rsidRPr="00344C0F">
        <w:t>ценке ЭГП можно указать масштабность размерн</w:t>
      </w:r>
      <w:r w:rsidRPr="00344C0F">
        <w:t>о</w:t>
      </w:r>
      <w:r w:rsidRPr="00344C0F">
        <w:t>сти объектов. Так, для характеристики положения объектов внутри такой большой</w:t>
      </w:r>
      <w:r w:rsidR="008E3EDC" w:rsidRPr="00344C0F">
        <w:t xml:space="preserve"> по п</w:t>
      </w:r>
      <w:r w:rsidRPr="00344C0F">
        <w:t>лощади страны как Россия можно определить макро-, мезо-</w:t>
      </w:r>
      <w:r w:rsidR="008E3EDC" w:rsidRPr="00344C0F">
        <w:t xml:space="preserve"> и м</w:t>
      </w:r>
      <w:r w:rsidRPr="00344C0F">
        <w:t>икроположения. Например, макр</w:t>
      </w:r>
      <w:r w:rsidRPr="00344C0F">
        <w:t>о</w:t>
      </w:r>
      <w:r w:rsidRPr="00344C0F">
        <w:t>положение Санкт-Петербурга можно описать как нахождение</w:t>
      </w:r>
      <w:r w:rsidR="008E3EDC" w:rsidRPr="00344C0F">
        <w:t xml:space="preserve"> на с</w:t>
      </w:r>
      <w:r w:rsidRPr="00344C0F">
        <w:t>еверо-западе европейской части Российской Федерации, вблизи границы</w:t>
      </w:r>
      <w:r w:rsidR="008E3EDC" w:rsidRPr="00344C0F">
        <w:t xml:space="preserve"> с Ф</w:t>
      </w:r>
      <w:r w:rsidRPr="00344C0F">
        <w:t>инляндией,</w:t>
      </w:r>
      <w:r w:rsidR="008E3EDC" w:rsidRPr="00344C0F">
        <w:t xml:space="preserve"> на б</w:t>
      </w:r>
      <w:r w:rsidRPr="00344C0F">
        <w:t>ерегу Финского залива Ба</w:t>
      </w:r>
      <w:r w:rsidRPr="00344C0F">
        <w:t>л</w:t>
      </w:r>
      <w:r w:rsidRPr="00344C0F">
        <w:t>тийского моря; мезоположение</w:t>
      </w:r>
      <w:r w:rsidR="008E3EDC" w:rsidRPr="00344C0F">
        <w:t xml:space="preserve"> — </w:t>
      </w:r>
      <w:r w:rsidRPr="00344C0F">
        <w:t>примерно</w:t>
      </w:r>
      <w:r w:rsidR="008E3EDC" w:rsidRPr="00344C0F">
        <w:t xml:space="preserve"> в ц</w:t>
      </w:r>
      <w:r w:rsidRPr="00344C0F">
        <w:t>ентре Лени</w:t>
      </w:r>
      <w:r w:rsidRPr="00344C0F">
        <w:t>н</w:t>
      </w:r>
      <w:r w:rsidRPr="00344C0F">
        <w:t>градской области,</w:t>
      </w:r>
      <w:r w:rsidR="008E3EDC" w:rsidRPr="00344C0F">
        <w:t xml:space="preserve"> в у</w:t>
      </w:r>
      <w:r w:rsidRPr="00344C0F">
        <w:t>стье Невы; микроположение</w:t>
      </w:r>
      <w:r w:rsidR="008E3EDC" w:rsidRPr="00344C0F">
        <w:t> — на о</w:t>
      </w:r>
      <w:r w:rsidRPr="00344C0F">
        <w:t>стровах дельты Невы</w:t>
      </w:r>
      <w:r w:rsidR="008E3EDC" w:rsidRPr="00344C0F">
        <w:t xml:space="preserve"> и п</w:t>
      </w:r>
      <w:r w:rsidRPr="00344C0F">
        <w:t>рилегающих</w:t>
      </w:r>
      <w:r w:rsidR="008E3EDC" w:rsidRPr="00344C0F">
        <w:t xml:space="preserve"> к н</w:t>
      </w:r>
      <w:r w:rsidRPr="00344C0F">
        <w:t>ей территориях.</w:t>
      </w:r>
    </w:p>
    <w:p w14:paraId="26754E9E" w14:textId="77777777" w:rsidR="007D1FFE" w:rsidRPr="00344C0F" w:rsidRDefault="007D1FFE" w:rsidP="007D1FFE">
      <w:r w:rsidRPr="00344C0F">
        <w:rPr>
          <w:i/>
        </w:rPr>
        <w:t xml:space="preserve">Компонентами экономико-географического положения </w:t>
      </w:r>
      <w:r w:rsidRPr="00344C0F">
        <w:rPr>
          <w:b/>
        </w:rPr>
        <w:t>являются:</w:t>
      </w:r>
    </w:p>
    <w:p w14:paraId="7D55C9C1" w14:textId="62513481" w:rsidR="007D1FFE" w:rsidRPr="00344C0F" w:rsidRDefault="007D1FFE" w:rsidP="007D1FFE">
      <w:r w:rsidRPr="00344C0F">
        <w:t xml:space="preserve">1) транспортно-географическое положение, </w:t>
      </w:r>
      <w:r w:rsidR="008E3EDC" w:rsidRPr="00344C0F">
        <w:t>т. е.</w:t>
      </w:r>
      <w:r w:rsidRPr="00344C0F">
        <w:t xml:space="preserve"> распол</w:t>
      </w:r>
      <w:r w:rsidRPr="00344C0F">
        <w:t>о</w:t>
      </w:r>
      <w:r w:rsidRPr="00344C0F">
        <w:t>жение</w:t>
      </w:r>
      <w:r w:rsidR="008E3EDC" w:rsidRPr="00344C0F">
        <w:t xml:space="preserve"> по о</w:t>
      </w:r>
      <w:r w:rsidRPr="00344C0F">
        <w:t>тношению</w:t>
      </w:r>
      <w:r w:rsidR="008E3EDC" w:rsidRPr="00344C0F">
        <w:t xml:space="preserve"> к т</w:t>
      </w:r>
      <w:r w:rsidRPr="00344C0F">
        <w:t>ранспортной сети</w:t>
      </w:r>
      <w:r w:rsidR="00961760">
        <w:t xml:space="preserve"> (с </w:t>
      </w:r>
      <w:r w:rsidRPr="00344C0F">
        <w:t>учетом</w:t>
      </w:r>
      <w:r w:rsidR="008E3EDC" w:rsidRPr="00344C0F">
        <w:t xml:space="preserve"> ее м</w:t>
      </w:r>
      <w:r w:rsidRPr="00344C0F">
        <w:t>ощности, провозной способности путей сообщения, степени загруженности, скорости</w:t>
      </w:r>
      <w:r w:rsidR="008E3EDC" w:rsidRPr="00344C0F">
        <w:t xml:space="preserve"> и с</w:t>
      </w:r>
      <w:r w:rsidRPr="00344C0F">
        <w:t>тоимости перевозок). Особое знач</w:t>
      </w:r>
      <w:r w:rsidRPr="00344C0F">
        <w:t>е</w:t>
      </w:r>
      <w:r w:rsidRPr="00344C0F">
        <w:t>ние имеет приморское положение;</w:t>
      </w:r>
    </w:p>
    <w:p w14:paraId="5F29F775" w14:textId="4DCC7DEA" w:rsidR="007D1FFE" w:rsidRPr="00344C0F" w:rsidRDefault="007D1FFE" w:rsidP="007D1FFE">
      <w:r w:rsidRPr="00344C0F">
        <w:t xml:space="preserve">2) демографическое положение, </w:t>
      </w:r>
      <w:r w:rsidR="008E3EDC" w:rsidRPr="00344C0F">
        <w:t>т. е.</w:t>
      </w:r>
      <w:r w:rsidRPr="00344C0F">
        <w:t xml:space="preserve"> расположение отн</w:t>
      </w:r>
      <w:r w:rsidRPr="00344C0F">
        <w:t>о</w:t>
      </w:r>
      <w:r w:rsidRPr="00344C0F">
        <w:t>сительно сгустков концентрации населения, трудовых ресурсов</w:t>
      </w:r>
      <w:r w:rsidR="008E3EDC" w:rsidRPr="00344C0F">
        <w:t xml:space="preserve"> и н</w:t>
      </w:r>
      <w:r w:rsidRPr="00344C0F">
        <w:t>аучно-технических кадров;</w:t>
      </w:r>
    </w:p>
    <w:p w14:paraId="68073791" w14:textId="3CB2DC0E" w:rsidR="007D1FFE" w:rsidRPr="00344C0F" w:rsidRDefault="007D1FFE" w:rsidP="007D1FFE">
      <w:r w:rsidRPr="00344C0F">
        <w:t>3) промышленно-географическое</w:t>
      </w:r>
      <w:r w:rsidR="008E3EDC" w:rsidRPr="00344C0F">
        <w:t xml:space="preserve"> — </w:t>
      </w:r>
      <w:r w:rsidRPr="00344C0F">
        <w:t>расположение отн</w:t>
      </w:r>
      <w:r w:rsidRPr="00344C0F">
        <w:t>о</w:t>
      </w:r>
      <w:r w:rsidRPr="00344C0F">
        <w:t>сительно источников энергии, крупных промышленных</w:t>
      </w:r>
      <w:r w:rsidR="008E3EDC" w:rsidRPr="00344C0F">
        <w:t xml:space="preserve"> и н</w:t>
      </w:r>
      <w:r w:rsidRPr="00344C0F">
        <w:t>аучно-технических центров;</w:t>
      </w:r>
    </w:p>
    <w:p w14:paraId="77EB9D60" w14:textId="5F17F580" w:rsidR="007D1FFE" w:rsidRPr="00344C0F" w:rsidRDefault="007D1FFE" w:rsidP="007D1FFE">
      <w:r w:rsidRPr="00344C0F">
        <w:t xml:space="preserve">4) агрогеографическое положение, </w:t>
      </w:r>
      <w:r w:rsidR="008E3EDC" w:rsidRPr="00344C0F">
        <w:t>т. е.</w:t>
      </w:r>
      <w:r w:rsidRPr="00344C0F">
        <w:t xml:space="preserve"> расположение о</w:t>
      </w:r>
      <w:r w:rsidRPr="00344C0F">
        <w:t>т</w:t>
      </w:r>
      <w:r w:rsidRPr="00344C0F">
        <w:t>носительно продовольственных баз</w:t>
      </w:r>
      <w:r w:rsidR="008E3EDC" w:rsidRPr="00344C0F">
        <w:t xml:space="preserve"> и о</w:t>
      </w:r>
      <w:r w:rsidRPr="00344C0F">
        <w:t>сновных районов п</w:t>
      </w:r>
      <w:r w:rsidRPr="00344C0F">
        <w:t>о</w:t>
      </w:r>
      <w:r w:rsidRPr="00344C0F">
        <w:t>требления сельскохозяйственной продукции;</w:t>
      </w:r>
    </w:p>
    <w:p w14:paraId="250154B4" w14:textId="1BE0E1D5" w:rsidR="007D1FFE" w:rsidRPr="00344C0F" w:rsidRDefault="007D1FFE" w:rsidP="007D1FFE">
      <w:r w:rsidRPr="00344C0F">
        <w:t xml:space="preserve">5) рыночное положение, </w:t>
      </w:r>
      <w:r w:rsidR="008E3EDC" w:rsidRPr="00344C0F">
        <w:t>т. е.</w:t>
      </w:r>
      <w:r w:rsidRPr="00344C0F">
        <w:t xml:space="preserve"> расположение относительно рынков сбыта продукции (как средств производства, так</w:t>
      </w:r>
      <w:r w:rsidR="008E3EDC" w:rsidRPr="00344C0F">
        <w:t xml:space="preserve"> и п</w:t>
      </w:r>
      <w:r w:rsidRPr="00344C0F">
        <w:t>редметов потребления). Оно является важнейшим фактором, влияющим</w:t>
      </w:r>
      <w:r w:rsidR="008E3EDC" w:rsidRPr="00344C0F">
        <w:t xml:space="preserve"> на р</w:t>
      </w:r>
      <w:r w:rsidRPr="00344C0F">
        <w:t>азмещение производства,</w:t>
      </w:r>
      <w:r w:rsidR="008E3EDC" w:rsidRPr="00344C0F">
        <w:t xml:space="preserve"> и во м</w:t>
      </w:r>
      <w:r w:rsidRPr="00344C0F">
        <w:t>ногих отраслях промышленности играет первостепенную роль.</w:t>
      </w:r>
    </w:p>
    <w:p w14:paraId="3F1B355D" w14:textId="315DF894" w:rsidR="007D1FFE" w:rsidRPr="00344C0F" w:rsidRDefault="007D1FFE" w:rsidP="007D1FFE">
      <w:r w:rsidRPr="00344C0F">
        <w:t>Особо при характеристике географического положения дестинации рассматривается</w:t>
      </w:r>
      <w:r w:rsidR="008E3EDC" w:rsidRPr="00344C0F">
        <w:t xml:space="preserve"> ее р</w:t>
      </w:r>
      <w:r w:rsidRPr="00344C0F">
        <w:t>екреационно-географическое расположение относительно мест отдыха</w:t>
      </w:r>
      <w:r w:rsidR="008E3EDC" w:rsidRPr="00344C0F">
        <w:t xml:space="preserve"> и т</w:t>
      </w:r>
      <w:r w:rsidRPr="00344C0F">
        <w:t>уристских центров.</w:t>
      </w:r>
    </w:p>
    <w:p w14:paraId="11DAFE90" w14:textId="77777777" w:rsidR="007D1FFE" w:rsidRPr="00344C0F" w:rsidRDefault="007D1FFE" w:rsidP="007D1FFE">
      <w:r w:rsidRPr="00344C0F">
        <w:t>В общем виде для дестинации можно предложить след</w:t>
      </w:r>
      <w:r w:rsidRPr="00344C0F">
        <w:t>у</w:t>
      </w:r>
      <w:r w:rsidRPr="00344C0F">
        <w:t xml:space="preserve">ющий </w:t>
      </w:r>
      <w:r w:rsidRPr="00344C0F">
        <w:rPr>
          <w:i/>
        </w:rPr>
        <w:t>типовой план характеристики его экономико-географического положения:</w:t>
      </w:r>
    </w:p>
    <w:p w14:paraId="1964A29F" w14:textId="5A6237EA" w:rsidR="007D1FFE" w:rsidRPr="00344C0F" w:rsidRDefault="007D1FFE" w:rsidP="00A40507">
      <w:pPr>
        <w:pStyle w:val="a6"/>
        <w:numPr>
          <w:ilvl w:val="0"/>
          <w:numId w:val="20"/>
        </w:numPr>
        <w:tabs>
          <w:tab w:val="clear" w:pos="567"/>
          <w:tab w:val="left" w:pos="851"/>
        </w:tabs>
        <w:ind w:left="0" w:firstLine="567"/>
      </w:pPr>
      <w:r w:rsidRPr="00344C0F">
        <w:t>положение</w:t>
      </w:r>
      <w:r w:rsidR="008E3EDC" w:rsidRPr="00344C0F">
        <w:t xml:space="preserve"> по о</w:t>
      </w:r>
      <w:r w:rsidRPr="00344C0F">
        <w:t>тношению</w:t>
      </w:r>
      <w:r w:rsidR="008E3EDC" w:rsidRPr="00344C0F">
        <w:t xml:space="preserve"> к с</w:t>
      </w:r>
      <w:r w:rsidRPr="00344C0F">
        <w:t>толичному региону;</w:t>
      </w:r>
    </w:p>
    <w:p w14:paraId="44BF6C1A" w14:textId="7CE07155" w:rsidR="007D1FFE" w:rsidRPr="00344C0F" w:rsidRDefault="007D1FFE" w:rsidP="00A40507">
      <w:pPr>
        <w:pStyle w:val="a6"/>
        <w:numPr>
          <w:ilvl w:val="0"/>
          <w:numId w:val="20"/>
        </w:numPr>
        <w:tabs>
          <w:tab w:val="clear" w:pos="567"/>
          <w:tab w:val="left" w:pos="851"/>
        </w:tabs>
        <w:ind w:left="0" w:firstLine="567"/>
      </w:pPr>
      <w:r w:rsidRPr="00344C0F">
        <w:t>положение</w:t>
      </w:r>
      <w:r w:rsidR="008E3EDC" w:rsidRPr="00344C0F">
        <w:t xml:space="preserve"> по о</w:t>
      </w:r>
      <w:r w:rsidRPr="00344C0F">
        <w:t>тношению</w:t>
      </w:r>
      <w:r w:rsidR="008E3EDC" w:rsidRPr="00344C0F">
        <w:t xml:space="preserve"> к о</w:t>
      </w:r>
      <w:r w:rsidRPr="00344C0F">
        <w:t>сновной полосе рассел</w:t>
      </w:r>
      <w:r w:rsidRPr="00344C0F">
        <w:t>е</w:t>
      </w:r>
      <w:r w:rsidRPr="00344C0F">
        <w:t>ния</w:t>
      </w:r>
      <w:r w:rsidR="008E3EDC" w:rsidRPr="00344C0F">
        <w:t xml:space="preserve"> в с</w:t>
      </w:r>
      <w:r w:rsidRPr="00344C0F">
        <w:t>тране (регионе);</w:t>
      </w:r>
    </w:p>
    <w:p w14:paraId="7EA30014" w14:textId="35BE0B0B" w:rsidR="007D1FFE" w:rsidRPr="00344C0F" w:rsidRDefault="007D1FFE" w:rsidP="00A40507">
      <w:pPr>
        <w:pStyle w:val="a6"/>
        <w:numPr>
          <w:ilvl w:val="0"/>
          <w:numId w:val="20"/>
        </w:numPr>
        <w:tabs>
          <w:tab w:val="clear" w:pos="567"/>
          <w:tab w:val="left" w:pos="851"/>
        </w:tabs>
        <w:ind w:left="0" w:firstLine="567"/>
      </w:pPr>
      <w:r w:rsidRPr="00344C0F">
        <w:t>число сухопутных районов-соседей,</w:t>
      </w:r>
      <w:r w:rsidR="008E3EDC" w:rsidRPr="00344C0F">
        <w:t xml:space="preserve"> их с</w:t>
      </w:r>
      <w:r w:rsidRPr="00344C0F">
        <w:t>овокупный природно-ресурсный, людской</w:t>
      </w:r>
      <w:r w:rsidR="008E3EDC" w:rsidRPr="00344C0F">
        <w:t xml:space="preserve"> и т</w:t>
      </w:r>
      <w:r w:rsidRPr="00344C0F">
        <w:t>уристско-рекреационный п</w:t>
      </w:r>
      <w:r w:rsidRPr="00344C0F">
        <w:t>о</w:t>
      </w:r>
      <w:r w:rsidRPr="00344C0F">
        <w:t>тенциал (доля</w:t>
      </w:r>
      <w:r w:rsidR="008E3EDC" w:rsidRPr="00344C0F">
        <w:t xml:space="preserve"> от о</w:t>
      </w:r>
      <w:r w:rsidRPr="00344C0F">
        <w:t>бщегосударственного);</w:t>
      </w:r>
    </w:p>
    <w:p w14:paraId="4E46E8EA" w14:textId="624E8996" w:rsidR="007D1FFE" w:rsidRPr="00344C0F" w:rsidRDefault="007D1FFE" w:rsidP="00A40507">
      <w:pPr>
        <w:pStyle w:val="a6"/>
        <w:numPr>
          <w:ilvl w:val="0"/>
          <w:numId w:val="20"/>
        </w:numPr>
        <w:tabs>
          <w:tab w:val="clear" w:pos="567"/>
          <w:tab w:val="left" w:pos="851"/>
        </w:tabs>
        <w:ind w:left="0" w:firstLine="567"/>
      </w:pPr>
      <w:r w:rsidRPr="00344C0F">
        <w:t>положение</w:t>
      </w:r>
      <w:r w:rsidR="008E3EDC" w:rsidRPr="00344C0F">
        <w:t xml:space="preserve"> по о</w:t>
      </w:r>
      <w:r w:rsidRPr="00344C0F">
        <w:t>тношению</w:t>
      </w:r>
      <w:r w:rsidR="008E3EDC" w:rsidRPr="00344C0F">
        <w:t xml:space="preserve"> к м</w:t>
      </w:r>
      <w:r w:rsidRPr="00344C0F">
        <w:t>орям</w:t>
      </w:r>
      <w:r w:rsidR="008E3EDC" w:rsidRPr="00344C0F">
        <w:t xml:space="preserve"> и к м</w:t>
      </w:r>
      <w:r w:rsidRPr="00344C0F">
        <w:t>ежрайонным речным системам;</w:t>
      </w:r>
    </w:p>
    <w:p w14:paraId="11623758" w14:textId="5463C271" w:rsidR="007D1FFE" w:rsidRPr="00344C0F" w:rsidRDefault="007D1FFE" w:rsidP="00A40507">
      <w:pPr>
        <w:pStyle w:val="a6"/>
        <w:numPr>
          <w:ilvl w:val="0"/>
          <w:numId w:val="20"/>
        </w:numPr>
        <w:tabs>
          <w:tab w:val="clear" w:pos="567"/>
          <w:tab w:val="left" w:pos="851"/>
        </w:tabs>
        <w:ind w:left="0" w:firstLine="567"/>
      </w:pPr>
      <w:r w:rsidRPr="00344C0F">
        <w:t>положение</w:t>
      </w:r>
      <w:r w:rsidR="008E3EDC" w:rsidRPr="00344C0F">
        <w:t xml:space="preserve"> по о</w:t>
      </w:r>
      <w:r w:rsidRPr="00344C0F">
        <w:t>тношению</w:t>
      </w:r>
      <w:r w:rsidR="008E3EDC" w:rsidRPr="00344C0F">
        <w:t xml:space="preserve"> к т</w:t>
      </w:r>
      <w:r w:rsidRPr="00344C0F">
        <w:t>ранспортным путям;</w:t>
      </w:r>
    </w:p>
    <w:p w14:paraId="7FF1F8BE" w14:textId="2D6AE974" w:rsidR="007D1FFE" w:rsidRPr="00344C0F" w:rsidRDefault="007D1FFE" w:rsidP="00A40507">
      <w:pPr>
        <w:pStyle w:val="a6"/>
        <w:numPr>
          <w:ilvl w:val="0"/>
          <w:numId w:val="20"/>
        </w:numPr>
        <w:tabs>
          <w:tab w:val="clear" w:pos="567"/>
          <w:tab w:val="left" w:pos="851"/>
        </w:tabs>
        <w:ind w:left="0" w:firstLine="567"/>
      </w:pPr>
      <w:r w:rsidRPr="00344C0F">
        <w:t>положение</w:t>
      </w:r>
      <w:r w:rsidR="008E3EDC" w:rsidRPr="00344C0F">
        <w:t xml:space="preserve"> по о</w:t>
      </w:r>
      <w:r w:rsidRPr="00344C0F">
        <w:t>тношению</w:t>
      </w:r>
      <w:r w:rsidR="008E3EDC" w:rsidRPr="00344C0F">
        <w:t xml:space="preserve"> к г</w:t>
      </w:r>
      <w:r w:rsidRPr="00344C0F">
        <w:t>осударственной границе;</w:t>
      </w:r>
    </w:p>
    <w:p w14:paraId="00E07FB2" w14:textId="77B4E119" w:rsidR="007D1FFE" w:rsidRPr="00344C0F" w:rsidRDefault="007D1FFE" w:rsidP="00A40507">
      <w:pPr>
        <w:pStyle w:val="a6"/>
        <w:numPr>
          <w:ilvl w:val="0"/>
          <w:numId w:val="20"/>
        </w:numPr>
        <w:tabs>
          <w:tab w:val="clear" w:pos="567"/>
          <w:tab w:val="left" w:pos="851"/>
        </w:tabs>
        <w:ind w:left="0" w:firstLine="567"/>
      </w:pPr>
      <w:r w:rsidRPr="00344C0F">
        <w:t>положение</w:t>
      </w:r>
      <w:r w:rsidR="008E3EDC" w:rsidRPr="00344C0F">
        <w:t xml:space="preserve"> по о</w:t>
      </w:r>
      <w:r w:rsidRPr="00344C0F">
        <w:t>тношению</w:t>
      </w:r>
      <w:r w:rsidR="008E3EDC" w:rsidRPr="00344C0F">
        <w:t xml:space="preserve"> к о</w:t>
      </w:r>
      <w:r w:rsidRPr="00344C0F">
        <w:t>сновным природным</w:t>
      </w:r>
      <w:r w:rsidR="008E3EDC" w:rsidRPr="00344C0F">
        <w:t xml:space="preserve"> и к</w:t>
      </w:r>
      <w:r w:rsidRPr="00344C0F">
        <w:t>ультурным туристским ресурсам, центрам</w:t>
      </w:r>
      <w:r w:rsidR="008E3EDC" w:rsidRPr="00344C0F">
        <w:t xml:space="preserve"> и р</w:t>
      </w:r>
      <w:r w:rsidRPr="00344C0F">
        <w:t>айонам;</w:t>
      </w:r>
    </w:p>
    <w:p w14:paraId="3F8F8E14" w14:textId="06A14883" w:rsidR="007D1FFE" w:rsidRPr="00344C0F" w:rsidRDefault="007D1FFE" w:rsidP="00A40507">
      <w:pPr>
        <w:pStyle w:val="a6"/>
        <w:numPr>
          <w:ilvl w:val="0"/>
          <w:numId w:val="20"/>
        </w:numPr>
        <w:tabs>
          <w:tab w:val="clear" w:pos="567"/>
          <w:tab w:val="left" w:pos="851"/>
        </w:tabs>
        <w:ind w:left="0" w:firstLine="567"/>
        <w:rPr>
          <w:b/>
          <w:bCs/>
        </w:rPr>
      </w:pPr>
      <w:r w:rsidRPr="00344C0F">
        <w:t>положение относительно крупнейших туристских ра</w:t>
      </w:r>
      <w:r w:rsidRPr="00344C0F">
        <w:t>й</w:t>
      </w:r>
      <w:r w:rsidRPr="00344C0F">
        <w:t>онов, центров.</w:t>
      </w:r>
    </w:p>
    <w:p w14:paraId="014A7AE0" w14:textId="4C5E2902" w:rsidR="007D1FFE" w:rsidRPr="00344C0F" w:rsidRDefault="007D1FFE" w:rsidP="00703A8E">
      <w:pPr>
        <w:pStyle w:val="Podzag"/>
      </w:pPr>
      <w:r w:rsidRPr="00344C0F">
        <w:t>Транспортно-географические особенности</w:t>
      </w:r>
      <w:r w:rsidR="008E3EDC" w:rsidRPr="00344C0F">
        <w:t xml:space="preserve"> и их в</w:t>
      </w:r>
      <w:r w:rsidRPr="00344C0F">
        <w:t>лияние</w:t>
      </w:r>
      <w:r w:rsidR="008E3EDC" w:rsidRPr="00344C0F">
        <w:t xml:space="preserve"> на р</w:t>
      </w:r>
      <w:r w:rsidRPr="00344C0F">
        <w:t>азвитие туристско-рекреационной деятельности</w:t>
      </w:r>
    </w:p>
    <w:p w14:paraId="215887A4" w14:textId="664C92E2" w:rsidR="007D1FFE" w:rsidRPr="00344C0F" w:rsidRDefault="007D1FFE" w:rsidP="007D1FFE">
      <w:r w:rsidRPr="00344C0F">
        <w:rPr>
          <w:i/>
        </w:rPr>
        <w:t>Роль транспорта</w:t>
      </w:r>
      <w:r w:rsidR="008E3EDC" w:rsidRPr="00344C0F">
        <w:rPr>
          <w:i/>
        </w:rPr>
        <w:t xml:space="preserve"> в р</w:t>
      </w:r>
      <w:r w:rsidRPr="00344C0F">
        <w:rPr>
          <w:i/>
        </w:rPr>
        <w:t>азвитии туризма</w:t>
      </w:r>
      <w:r w:rsidRPr="00344C0F">
        <w:t xml:space="preserve"> исключительно в</w:t>
      </w:r>
      <w:r w:rsidRPr="00344C0F">
        <w:t>е</w:t>
      </w:r>
      <w:r w:rsidRPr="00344C0F">
        <w:t>лика. Транспортный процесс является обязательным условием для эффективного развития туризма. Транспорт осуществляет многообразную связь между районами страны,</w:t>
      </w:r>
      <w:r w:rsidR="008E3EDC" w:rsidRPr="00344C0F">
        <w:t xml:space="preserve"> а т</w:t>
      </w:r>
      <w:r w:rsidRPr="00344C0F">
        <w:t>акже</w:t>
      </w:r>
      <w:r w:rsidR="008E3EDC" w:rsidRPr="00344C0F">
        <w:t xml:space="preserve"> во в</w:t>
      </w:r>
      <w:r w:rsidRPr="00344C0F">
        <w:t>нутрирайонных связях.</w:t>
      </w:r>
      <w:r w:rsidR="008E3EDC" w:rsidRPr="00344C0F">
        <w:t xml:space="preserve"> Он о</w:t>
      </w:r>
      <w:r w:rsidRPr="00344C0F">
        <w:t>казывает влияние</w:t>
      </w:r>
      <w:r w:rsidR="008E3EDC" w:rsidRPr="00344C0F">
        <w:t xml:space="preserve"> на р</w:t>
      </w:r>
      <w:r w:rsidRPr="00344C0F">
        <w:t>азвитие</w:t>
      </w:r>
      <w:r w:rsidR="008E3EDC" w:rsidRPr="00344C0F">
        <w:t xml:space="preserve"> и р</w:t>
      </w:r>
      <w:r w:rsidRPr="00344C0F">
        <w:t>азмещение туристско-рекреационной инфраструктурной с</w:t>
      </w:r>
      <w:r w:rsidRPr="00344C0F">
        <w:t>е</w:t>
      </w:r>
      <w:r w:rsidRPr="00344C0F">
        <w:t>ти. Показатель транспортной освоенности района должен уч</w:t>
      </w:r>
      <w:r w:rsidRPr="00344C0F">
        <w:t>и</w:t>
      </w:r>
      <w:r w:rsidRPr="00344C0F">
        <w:t>тываться при оценке туристско-рекреационного потенциала территории.</w:t>
      </w:r>
    </w:p>
    <w:p w14:paraId="5C58751F" w14:textId="10BEF652" w:rsidR="007D1FFE" w:rsidRPr="00344C0F" w:rsidRDefault="007D1FFE" w:rsidP="007D1FFE">
      <w:r w:rsidRPr="00344C0F">
        <w:t>Как известно, транспорт является важной составной ч</w:t>
      </w:r>
      <w:r w:rsidRPr="00344C0F">
        <w:t>а</w:t>
      </w:r>
      <w:r w:rsidRPr="00344C0F">
        <w:t>стью инфраструктуры, оказывающей существенное влияние</w:t>
      </w:r>
      <w:r w:rsidR="008E3EDC" w:rsidRPr="00344C0F">
        <w:t xml:space="preserve"> на э</w:t>
      </w:r>
      <w:r w:rsidRPr="00344C0F">
        <w:t>ффективность социально-экономического развития отдел</w:t>
      </w:r>
      <w:r w:rsidRPr="00344C0F">
        <w:t>ь</w:t>
      </w:r>
      <w:r w:rsidRPr="00344C0F">
        <w:t>ных регионов страны. Мировой опыт показывает, что внедрение достижений научно-технического прогресса</w:t>
      </w:r>
      <w:r w:rsidR="008E3EDC" w:rsidRPr="00344C0F">
        <w:t xml:space="preserve"> на т</w:t>
      </w:r>
      <w:r w:rsidRPr="00344C0F">
        <w:t>ранспорте пр</w:t>
      </w:r>
      <w:r w:rsidRPr="00344C0F">
        <w:t>и</w:t>
      </w:r>
      <w:r w:rsidRPr="00344C0F">
        <w:t>водит</w:t>
      </w:r>
      <w:r w:rsidR="008E3EDC" w:rsidRPr="00344C0F">
        <w:t xml:space="preserve"> к с</w:t>
      </w:r>
      <w:r w:rsidRPr="00344C0F">
        <w:t>озданию таких условий, когда расстояния между о</w:t>
      </w:r>
      <w:r w:rsidRPr="00344C0F">
        <w:t>т</w:t>
      </w:r>
      <w:r w:rsidRPr="00344C0F">
        <w:t>дельными пунктами перестают играть определяющую роль. Следовательно, транспортный фактор, выражающийся</w:t>
      </w:r>
      <w:r w:rsidR="008E3EDC" w:rsidRPr="00344C0F">
        <w:t xml:space="preserve"> в б</w:t>
      </w:r>
      <w:r w:rsidRPr="00344C0F">
        <w:t>ыстроте</w:t>
      </w:r>
      <w:r w:rsidR="008E3EDC" w:rsidRPr="00344C0F">
        <w:t xml:space="preserve"> и р</w:t>
      </w:r>
      <w:r w:rsidRPr="00344C0F">
        <w:t>итмичности перевозок, способствует развитию туризма.</w:t>
      </w:r>
    </w:p>
    <w:p w14:paraId="489203BC" w14:textId="7EB1ABD9" w:rsidR="007D1FFE" w:rsidRPr="00344C0F" w:rsidRDefault="007D1FFE" w:rsidP="007D1FFE">
      <w:r w:rsidRPr="00344C0F">
        <w:rPr>
          <w:i/>
        </w:rPr>
        <w:t>Показатель дальности перевозок туристов</w:t>
      </w:r>
      <w:r w:rsidR="008E3EDC" w:rsidRPr="00344C0F">
        <w:t xml:space="preserve"> в р</w:t>
      </w:r>
      <w:r w:rsidRPr="00344C0F">
        <w:t>яде случ</w:t>
      </w:r>
      <w:r w:rsidRPr="00344C0F">
        <w:t>а</w:t>
      </w:r>
      <w:r w:rsidRPr="00344C0F">
        <w:t>ев может стать причиной отвержения потенциальными турист</w:t>
      </w:r>
      <w:r w:rsidRPr="00344C0F">
        <w:t>а</w:t>
      </w:r>
      <w:r w:rsidRPr="00344C0F">
        <w:t>ми предложений совершить тур. Формирование единой тран</w:t>
      </w:r>
      <w:r w:rsidRPr="00344C0F">
        <w:t>с</w:t>
      </w:r>
      <w:r w:rsidRPr="00344C0F">
        <w:t>портной системы страны ведет</w:t>
      </w:r>
      <w:r w:rsidR="008E3EDC" w:rsidRPr="00344C0F">
        <w:t xml:space="preserve"> к о</w:t>
      </w:r>
      <w:r w:rsidRPr="00344C0F">
        <w:t>бразованию открытых региональных транспортных систем. Это способствует нивел</w:t>
      </w:r>
      <w:r w:rsidRPr="00344C0F">
        <w:t>и</w:t>
      </w:r>
      <w:r w:rsidRPr="00344C0F">
        <w:t>рованию границы туристских регионов.</w:t>
      </w:r>
    </w:p>
    <w:p w14:paraId="24A620CF" w14:textId="724CC399" w:rsidR="007D1FFE" w:rsidRPr="00344C0F" w:rsidRDefault="007D1FFE" w:rsidP="007D1FFE">
      <w:r w:rsidRPr="00344C0F">
        <w:rPr>
          <w:i/>
        </w:rPr>
        <w:t>Транспортные затраты</w:t>
      </w:r>
      <w:r w:rsidR="008E3EDC" w:rsidRPr="00344C0F">
        <w:rPr>
          <w:i/>
        </w:rPr>
        <w:t xml:space="preserve"> на п</w:t>
      </w:r>
      <w:r w:rsidRPr="00344C0F">
        <w:rPr>
          <w:i/>
        </w:rPr>
        <w:t>еревоз туристов</w:t>
      </w:r>
      <w:r w:rsidR="008E3EDC" w:rsidRPr="00344C0F">
        <w:t xml:space="preserve"> — </w:t>
      </w:r>
      <w:r w:rsidRPr="00344C0F">
        <w:t>образ</w:t>
      </w:r>
      <w:r w:rsidRPr="00344C0F">
        <w:t>у</w:t>
      </w:r>
      <w:r w:rsidRPr="00344C0F">
        <w:t>ют значительную часть стоимости тура (международного, ме</w:t>
      </w:r>
      <w:r w:rsidRPr="00344C0F">
        <w:t>ж</w:t>
      </w:r>
      <w:r w:rsidRPr="00344C0F">
        <w:t>районного или внутрирайонного). Поэтому транспорт следует рассматривать как один</w:t>
      </w:r>
      <w:r w:rsidR="008E3EDC" w:rsidRPr="00344C0F">
        <w:t xml:space="preserve"> из в</w:t>
      </w:r>
      <w:r w:rsidRPr="00344C0F">
        <w:t>ажных факторов</w:t>
      </w:r>
      <w:r w:rsidR="008E3EDC" w:rsidRPr="00344C0F">
        <w:t xml:space="preserve"> в о</w:t>
      </w:r>
      <w:r w:rsidRPr="00344C0F">
        <w:t>своении новых туристских ресурсов.</w:t>
      </w:r>
    </w:p>
    <w:p w14:paraId="1445730D" w14:textId="42142614" w:rsidR="007D1FFE" w:rsidRPr="00344C0F" w:rsidRDefault="007D1FFE" w:rsidP="007D1FFE">
      <w:r w:rsidRPr="00344C0F">
        <w:t>Наиболее значимыми видами</w:t>
      </w:r>
      <w:r w:rsidR="008E3EDC" w:rsidRPr="00344C0F">
        <w:t xml:space="preserve"> с п</w:t>
      </w:r>
      <w:r w:rsidRPr="00344C0F">
        <w:t>озиции туризма являются оценки возможностей перевозок туристов</w:t>
      </w:r>
      <w:r w:rsidR="008E3EDC" w:rsidRPr="00344C0F">
        <w:t xml:space="preserve"> на ж</w:t>
      </w:r>
      <w:r w:rsidRPr="00344C0F">
        <w:t>елезнодорожном, автомобильном, авиационном, водном (морском</w:t>
      </w:r>
      <w:r w:rsidR="008E3EDC" w:rsidRPr="00344C0F">
        <w:t xml:space="preserve"> и р</w:t>
      </w:r>
      <w:r w:rsidRPr="00344C0F">
        <w:t>ечном) в</w:t>
      </w:r>
      <w:r w:rsidRPr="00344C0F">
        <w:t>и</w:t>
      </w:r>
      <w:r w:rsidRPr="00344C0F">
        <w:t>дах транспорта. Однако,</w:t>
      </w:r>
      <w:r w:rsidR="008E3EDC" w:rsidRPr="00344C0F">
        <w:t xml:space="preserve"> не п</w:t>
      </w:r>
      <w:r w:rsidRPr="00344C0F">
        <w:t>отеряли своего значения туры,</w:t>
      </w:r>
      <w:r w:rsidR="008E3EDC" w:rsidRPr="00344C0F">
        <w:t xml:space="preserve"> в к</w:t>
      </w:r>
      <w:r w:rsidRPr="00344C0F">
        <w:t>оторых</w:t>
      </w:r>
      <w:r w:rsidR="008E3EDC" w:rsidRPr="00344C0F">
        <w:t xml:space="preserve"> в к</w:t>
      </w:r>
      <w:r w:rsidRPr="00344C0F">
        <w:t>ачестве транспорта используются животные:</w:t>
      </w:r>
      <w:r w:rsidR="008E3EDC" w:rsidRPr="00344C0F">
        <w:t xml:space="preserve"> в п</w:t>
      </w:r>
      <w:r w:rsidRPr="00344C0F">
        <w:t>ервую очередь лошади, редко также верблюды, собаки, ол</w:t>
      </w:r>
      <w:r w:rsidRPr="00344C0F">
        <w:t>е</w:t>
      </w:r>
      <w:r w:rsidRPr="00344C0F">
        <w:t>ни.</w:t>
      </w:r>
      <w:r w:rsidR="008E3EDC" w:rsidRPr="00344C0F">
        <w:t xml:space="preserve"> На с</w:t>
      </w:r>
      <w:r w:rsidRPr="00344C0F">
        <w:t>овременном этапе могут использоваться</w:t>
      </w:r>
      <w:r w:rsidR="008E3EDC" w:rsidRPr="00344C0F">
        <w:t xml:space="preserve"> и и</w:t>
      </w:r>
      <w:r w:rsidRPr="00344C0F">
        <w:t>ные (зач</w:t>
      </w:r>
      <w:r w:rsidRPr="00344C0F">
        <w:t>а</w:t>
      </w:r>
      <w:r w:rsidRPr="00344C0F">
        <w:t>стую экзотические) виды транспортировки туристов, например, практикуется перемещения</w:t>
      </w:r>
      <w:r w:rsidR="008E3EDC" w:rsidRPr="00344C0F">
        <w:t xml:space="preserve"> на в</w:t>
      </w:r>
      <w:r w:rsidRPr="00344C0F">
        <w:t>оздушном шаре, подводной ло</w:t>
      </w:r>
      <w:r w:rsidRPr="00344C0F">
        <w:t>д</w:t>
      </w:r>
      <w:r w:rsidRPr="00344C0F">
        <w:t>ке</w:t>
      </w:r>
      <w:r w:rsidR="008E3EDC" w:rsidRPr="00344C0F">
        <w:t xml:space="preserve"> и д</w:t>
      </w:r>
      <w:r w:rsidRPr="00344C0F">
        <w:t>аже</w:t>
      </w:r>
      <w:r w:rsidR="008E3EDC" w:rsidRPr="00344C0F">
        <w:t xml:space="preserve"> на к</w:t>
      </w:r>
      <w:r w:rsidRPr="00344C0F">
        <w:t>осмическом корабле</w:t>
      </w:r>
      <w:r w:rsidR="008E3EDC" w:rsidRPr="00344C0F">
        <w:t xml:space="preserve"> и т. д.</w:t>
      </w:r>
    </w:p>
    <w:p w14:paraId="475B88FF" w14:textId="5919C9F6" w:rsidR="007D1FFE" w:rsidRPr="00344C0F" w:rsidRDefault="007D1FFE" w:rsidP="007D1FFE">
      <w:r w:rsidRPr="00344C0F">
        <w:t>Для компаний, занимающихся организацией туров, сущ</w:t>
      </w:r>
      <w:r w:rsidRPr="00344C0F">
        <w:t>е</w:t>
      </w:r>
      <w:r w:rsidRPr="00344C0F">
        <w:t>ственное значение имеют тарифы</w:t>
      </w:r>
      <w:r w:rsidR="008E3EDC" w:rsidRPr="00344C0F">
        <w:t xml:space="preserve"> и ф</w:t>
      </w:r>
      <w:r w:rsidRPr="00344C0F">
        <w:t xml:space="preserve">рахты. Наблюдается </w:t>
      </w:r>
      <w:r w:rsidRPr="00344C0F">
        <w:rPr>
          <w:i/>
        </w:rPr>
        <w:t>ко</w:t>
      </w:r>
      <w:r w:rsidRPr="00344C0F">
        <w:rPr>
          <w:i/>
        </w:rPr>
        <w:t>н</w:t>
      </w:r>
      <w:r w:rsidRPr="00344C0F">
        <w:rPr>
          <w:i/>
        </w:rPr>
        <w:t>куренция видов транспорта</w:t>
      </w:r>
      <w:r w:rsidR="008E3EDC" w:rsidRPr="00344C0F">
        <w:rPr>
          <w:i/>
        </w:rPr>
        <w:t xml:space="preserve"> по п</w:t>
      </w:r>
      <w:r w:rsidRPr="00344C0F">
        <w:rPr>
          <w:i/>
        </w:rPr>
        <w:t>еревозкам туристов</w:t>
      </w:r>
      <w:r w:rsidRPr="00344C0F">
        <w:t>.</w:t>
      </w:r>
      <w:r w:rsidR="008E3EDC" w:rsidRPr="00344C0F">
        <w:t xml:space="preserve"> В б</w:t>
      </w:r>
      <w:r w:rsidRPr="00344C0F">
        <w:t>ольшинстве случаев выбора предпочтение отдается тому в</w:t>
      </w:r>
      <w:r w:rsidRPr="00344C0F">
        <w:t>и</w:t>
      </w:r>
      <w:r w:rsidRPr="00344C0F">
        <w:t>ду транспорта, который сочетает рациональный баланс стоим</w:t>
      </w:r>
      <w:r w:rsidRPr="00344C0F">
        <w:t>о</w:t>
      </w:r>
      <w:r w:rsidRPr="00344C0F">
        <w:t>сти, скорости, комфортности</w:t>
      </w:r>
      <w:r w:rsidR="008E3EDC" w:rsidRPr="00344C0F">
        <w:t xml:space="preserve"> и во в</w:t>
      </w:r>
      <w:r w:rsidRPr="00344C0F">
        <w:t>сех случаях надежности. Требования</w:t>
      </w:r>
      <w:r w:rsidR="008E3EDC" w:rsidRPr="00344C0F">
        <w:t xml:space="preserve"> к в</w:t>
      </w:r>
      <w:r w:rsidRPr="00344C0F">
        <w:t>идам транспорта,</w:t>
      </w:r>
      <w:r w:rsidR="008E3EDC" w:rsidRPr="00344C0F">
        <w:t xml:space="preserve"> на к</w:t>
      </w:r>
      <w:r w:rsidRPr="00344C0F">
        <w:t>отором будут перемещат</w:t>
      </w:r>
      <w:r w:rsidRPr="00344C0F">
        <w:t>ь</w:t>
      </w:r>
      <w:r w:rsidRPr="00344C0F">
        <w:t>ся туристы, определяются</w:t>
      </w:r>
      <w:r w:rsidR="008E3EDC" w:rsidRPr="00344C0F">
        <w:t xml:space="preserve"> и в</w:t>
      </w:r>
      <w:r w:rsidRPr="00344C0F">
        <w:t>идом поездки. Выбор транспор</w:t>
      </w:r>
      <w:r w:rsidRPr="00344C0F">
        <w:t>т</w:t>
      </w:r>
      <w:r w:rsidRPr="00344C0F">
        <w:t>ного средства (или</w:t>
      </w:r>
      <w:r w:rsidR="008E3EDC" w:rsidRPr="00344C0F">
        <w:t xml:space="preserve"> их с</w:t>
      </w:r>
      <w:r w:rsidRPr="00344C0F">
        <w:t>очетания) при условии, когда туристов нужно лишь доставить</w:t>
      </w:r>
      <w:r w:rsidR="008E3EDC" w:rsidRPr="00344C0F">
        <w:t xml:space="preserve"> в р</w:t>
      </w:r>
      <w:r w:rsidRPr="00344C0F">
        <w:t>айон намеченного отдыха, обычно отличается</w:t>
      </w:r>
      <w:r w:rsidR="008E3EDC" w:rsidRPr="00344C0F">
        <w:t xml:space="preserve"> от в</w:t>
      </w:r>
      <w:r w:rsidRPr="00344C0F">
        <w:t>арианта тура,</w:t>
      </w:r>
      <w:r w:rsidR="008E3EDC" w:rsidRPr="00344C0F">
        <w:t xml:space="preserve"> в т</w:t>
      </w:r>
      <w:r w:rsidRPr="00344C0F">
        <w:t>ечени</w:t>
      </w:r>
      <w:r w:rsidR="00703A8E" w:rsidRPr="00344C0F">
        <w:t>е</w:t>
      </w:r>
      <w:r w:rsidRPr="00344C0F">
        <w:t xml:space="preserve"> которого рекреант, п</w:t>
      </w:r>
      <w:r w:rsidRPr="00344C0F">
        <w:t>у</w:t>
      </w:r>
      <w:r w:rsidRPr="00344C0F">
        <w:t>тешествуя, живет</w:t>
      </w:r>
      <w:r w:rsidR="008E3EDC" w:rsidRPr="00344C0F">
        <w:t xml:space="preserve"> на д</w:t>
      </w:r>
      <w:r w:rsidRPr="00344C0F">
        <w:t>анном транспортном средстве (океанский лайнер, речной теплоход, поезд, автобус).</w:t>
      </w:r>
    </w:p>
    <w:p w14:paraId="1DA37F39" w14:textId="571A866A" w:rsidR="007D1FFE" w:rsidRPr="00344C0F" w:rsidRDefault="007D1FFE" w:rsidP="007D1FFE">
      <w:pPr>
        <w:rPr>
          <w:i/>
        </w:rPr>
      </w:pPr>
      <w:r w:rsidRPr="00344C0F">
        <w:t xml:space="preserve">При определении туристско-рекреационного потенциала территории следует оценить как </w:t>
      </w:r>
      <w:r w:rsidRPr="00344C0F">
        <w:rPr>
          <w:i/>
        </w:rPr>
        <w:t>транспортную удаленность</w:t>
      </w:r>
      <w:r w:rsidRPr="00344C0F">
        <w:t xml:space="preserve"> расположения данного рекреационного района, так</w:t>
      </w:r>
      <w:r w:rsidR="008E3EDC" w:rsidRPr="00344C0F">
        <w:t xml:space="preserve"> и </w:t>
      </w:r>
      <w:r w:rsidR="008E3EDC" w:rsidRPr="00344C0F">
        <w:rPr>
          <w:i/>
        </w:rPr>
        <w:t>в</w:t>
      </w:r>
      <w:r w:rsidRPr="00344C0F">
        <w:rPr>
          <w:i/>
        </w:rPr>
        <w:t>нутрирайонное транспортное обеспечение.</w:t>
      </w:r>
    </w:p>
    <w:p w14:paraId="2454665B" w14:textId="4C8A8985" w:rsidR="007D1FFE" w:rsidRPr="00344C0F" w:rsidRDefault="007D1FFE" w:rsidP="007D1FFE">
      <w:r w:rsidRPr="00344C0F">
        <w:rPr>
          <w:b/>
        </w:rPr>
        <w:t>Транспортные системы</w:t>
      </w:r>
      <w:r w:rsidRPr="00344C0F">
        <w:t xml:space="preserve"> формируются под воздействием разнообразных причин</w:t>
      </w:r>
      <w:r w:rsidR="008E3EDC" w:rsidRPr="00344C0F">
        <w:t xml:space="preserve"> и ф</w:t>
      </w:r>
      <w:r w:rsidRPr="00344C0F">
        <w:t>акторов. Среди основных отметим: природные условия (наличие</w:t>
      </w:r>
      <w:r w:rsidR="008E3EDC" w:rsidRPr="00344C0F">
        <w:t xml:space="preserve"> и к</w:t>
      </w:r>
      <w:r w:rsidRPr="00344C0F">
        <w:t>онфигурация естественных водных путей сообщения, характер рельефа, климат), историч</w:t>
      </w:r>
      <w:r w:rsidRPr="00344C0F">
        <w:t>е</w:t>
      </w:r>
      <w:r w:rsidRPr="00344C0F">
        <w:t>ские условия развития региона, современный уровень развития производства, отраслевую специализацию хозяйства</w:t>
      </w:r>
      <w:r w:rsidR="008E3EDC" w:rsidRPr="00344C0F">
        <w:t xml:space="preserve"> и о</w:t>
      </w:r>
      <w:r w:rsidRPr="00344C0F">
        <w:t>собенности его территориальной структуры, размещение населенных пунктов, вовлеченность региона</w:t>
      </w:r>
      <w:r w:rsidR="008E3EDC" w:rsidRPr="00344C0F">
        <w:t xml:space="preserve"> в м</w:t>
      </w:r>
      <w:r w:rsidRPr="00344C0F">
        <w:t>еждународное разделение труда</w:t>
      </w:r>
      <w:r w:rsidR="008E3EDC" w:rsidRPr="00344C0F">
        <w:t xml:space="preserve"> и р</w:t>
      </w:r>
      <w:r w:rsidRPr="00344C0F">
        <w:t>оль внешнеторгового оборота, исторически сложившиеся традиции развития самого транспорта</w:t>
      </w:r>
      <w:r w:rsidR="008E3EDC" w:rsidRPr="00344C0F">
        <w:t xml:space="preserve"> и т. д.</w:t>
      </w:r>
      <w:r w:rsidRPr="00344C0F">
        <w:t xml:space="preserve"> Т</w:t>
      </w:r>
      <w:r w:rsidRPr="00344C0F">
        <w:t>у</w:t>
      </w:r>
      <w:r w:rsidRPr="00344C0F">
        <w:t>ристская отрасль лишь</w:t>
      </w:r>
      <w:r w:rsidR="008E3EDC" w:rsidRPr="00344C0F">
        <w:t xml:space="preserve"> в и</w:t>
      </w:r>
      <w:r w:rsidRPr="00344C0F">
        <w:t>сключительных случаях способна инициировать создание транспортной сети,</w:t>
      </w:r>
      <w:r w:rsidR="008E3EDC" w:rsidRPr="00344C0F">
        <w:t xml:space="preserve"> в б</w:t>
      </w:r>
      <w:r w:rsidRPr="00344C0F">
        <w:t>ольшинстве сл</w:t>
      </w:r>
      <w:r w:rsidRPr="00344C0F">
        <w:t>у</w:t>
      </w:r>
      <w:r w:rsidRPr="00344C0F">
        <w:t>чаев она пользуется уже имеющейся</w:t>
      </w:r>
      <w:r w:rsidRPr="00344C0F">
        <w:rPr>
          <w:bCs/>
        </w:rPr>
        <w:t>.</w:t>
      </w:r>
    </w:p>
    <w:p w14:paraId="54E770D2" w14:textId="73A83014" w:rsidR="007D1FFE" w:rsidRPr="00344C0F" w:rsidRDefault="007D1FFE" w:rsidP="007D1FFE">
      <w:r w:rsidRPr="00344C0F">
        <w:t>Обеспеченность отдельных районов страны путями соо</w:t>
      </w:r>
      <w:r w:rsidRPr="00344C0F">
        <w:t>б</w:t>
      </w:r>
      <w:r w:rsidRPr="00344C0F">
        <w:t xml:space="preserve">щения должны характеризоваться показателем </w:t>
      </w:r>
      <w:r w:rsidRPr="00344C0F">
        <w:rPr>
          <w:b/>
          <w:i/>
        </w:rPr>
        <w:t>густоты транспортной сети</w:t>
      </w:r>
      <w:r w:rsidRPr="00344C0F">
        <w:t>. Для расчета этого параметра можно во</w:t>
      </w:r>
      <w:r w:rsidRPr="00344C0F">
        <w:t>с</w:t>
      </w:r>
      <w:r w:rsidRPr="00344C0F">
        <w:t>пользоваться либо показателем обеспеченности территории транспортной сетью, либо показателем обслуживаемости</w:t>
      </w:r>
      <w:r w:rsidR="008E3EDC" w:rsidRPr="00344C0F">
        <w:t xml:space="preserve"> ею н</w:t>
      </w:r>
      <w:r w:rsidRPr="00344C0F">
        <w:t>аселения. Первый определяют, рассчитывая густоту сети относительно территории, вычисляя длину путей сообщения</w:t>
      </w:r>
      <w:r w:rsidR="008E3EDC" w:rsidRPr="00344C0F">
        <w:t xml:space="preserve"> в к</w:t>
      </w:r>
      <w:r w:rsidRPr="00344C0F">
        <w:t>илометрах</w:t>
      </w:r>
      <w:r w:rsidR="008E3EDC" w:rsidRPr="00344C0F">
        <w:t xml:space="preserve"> на 1</w:t>
      </w:r>
      <w:r w:rsidRPr="00344C0F">
        <w:t>0</w:t>
      </w:r>
      <w:r w:rsidR="008E3EDC" w:rsidRPr="00344C0F">
        <w:t>0 к</w:t>
      </w:r>
      <w:r w:rsidRPr="00344C0F">
        <w:t>м</w:t>
      </w:r>
      <w:r w:rsidR="008E3EDC" w:rsidRPr="00344C0F">
        <w:rPr>
          <w:vertAlign w:val="superscript"/>
        </w:rPr>
        <w:t>2 </w:t>
      </w:r>
      <w:r w:rsidR="008E3EDC" w:rsidRPr="00344C0F">
        <w:t>п</w:t>
      </w:r>
      <w:r w:rsidRPr="00344C0F">
        <w:t>лощади. Второй</w:t>
      </w:r>
      <w:r w:rsidR="008E3EDC" w:rsidRPr="00344C0F">
        <w:t xml:space="preserve"> — </w:t>
      </w:r>
      <w:r w:rsidRPr="00344C0F">
        <w:t>рассматривается относительно населения: выявляется наличие длины путей с</w:t>
      </w:r>
      <w:r w:rsidRPr="00344C0F">
        <w:t>о</w:t>
      </w:r>
      <w:r w:rsidRPr="00344C0F">
        <w:t>общения</w:t>
      </w:r>
      <w:r w:rsidR="008E3EDC" w:rsidRPr="00344C0F">
        <w:t xml:space="preserve"> в к</w:t>
      </w:r>
      <w:r w:rsidRPr="00344C0F">
        <w:t>илометрах</w:t>
      </w:r>
      <w:r w:rsidR="008E3EDC" w:rsidRPr="00344C0F">
        <w:t xml:space="preserve"> на 10 т</w:t>
      </w:r>
      <w:r w:rsidRPr="00344C0F">
        <w:t>ыс. жителей.</w:t>
      </w:r>
    </w:p>
    <w:p w14:paraId="4DE0183B" w14:textId="15F0C48D" w:rsidR="007D1FFE" w:rsidRPr="00344C0F" w:rsidRDefault="007D1FFE" w:rsidP="007D1FFE">
      <w:r w:rsidRPr="00344C0F">
        <w:t xml:space="preserve">Пассажирские перевозки измеряются </w:t>
      </w:r>
      <w:r w:rsidRPr="00344C0F">
        <w:rPr>
          <w:b/>
          <w:i/>
        </w:rPr>
        <w:t>числом перевезе</w:t>
      </w:r>
      <w:r w:rsidRPr="00344C0F">
        <w:rPr>
          <w:b/>
          <w:i/>
        </w:rPr>
        <w:t>н</w:t>
      </w:r>
      <w:r w:rsidRPr="00344C0F">
        <w:rPr>
          <w:b/>
          <w:i/>
        </w:rPr>
        <w:t>ных пассажиров</w:t>
      </w:r>
      <w:r w:rsidR="008E3EDC" w:rsidRPr="00344C0F">
        <w:rPr>
          <w:b/>
          <w:i/>
        </w:rPr>
        <w:t xml:space="preserve"> и п</w:t>
      </w:r>
      <w:r w:rsidRPr="00344C0F">
        <w:rPr>
          <w:b/>
          <w:i/>
        </w:rPr>
        <w:t>ассажирооборотом</w:t>
      </w:r>
      <w:r w:rsidR="00B24E92">
        <w:rPr>
          <w:b/>
        </w:rPr>
        <w:t xml:space="preserve"> (в </w:t>
      </w:r>
      <w:r w:rsidRPr="00344C0F">
        <w:t>пассажиро-километрах). Отношение пассажирооборота</w:t>
      </w:r>
      <w:r w:rsidR="008E3EDC" w:rsidRPr="00344C0F">
        <w:t xml:space="preserve"> к к</w:t>
      </w:r>
      <w:r w:rsidRPr="00344C0F">
        <w:t>оличеству пер</w:t>
      </w:r>
      <w:r w:rsidRPr="00344C0F">
        <w:t>е</w:t>
      </w:r>
      <w:r w:rsidRPr="00344C0F">
        <w:t>везенных пассажиров показывает,</w:t>
      </w:r>
      <w:r w:rsidR="008E3EDC" w:rsidRPr="00344C0F">
        <w:t xml:space="preserve"> на к</w:t>
      </w:r>
      <w:r w:rsidRPr="00344C0F">
        <w:t>акое расстояние</w:t>
      </w:r>
      <w:r w:rsidR="008E3EDC" w:rsidRPr="00344C0F">
        <w:t xml:space="preserve"> в с</w:t>
      </w:r>
      <w:r w:rsidRPr="00344C0F">
        <w:t>реднем перевозятся пассажиры</w:t>
      </w:r>
      <w:r w:rsidR="008E3EDC" w:rsidRPr="00344C0F">
        <w:t xml:space="preserve"> от п</w:t>
      </w:r>
      <w:r w:rsidRPr="00344C0F">
        <w:t>осадки</w:t>
      </w:r>
      <w:r w:rsidR="008E3EDC" w:rsidRPr="00344C0F">
        <w:t xml:space="preserve"> до в</w:t>
      </w:r>
      <w:r w:rsidRPr="00344C0F">
        <w:t xml:space="preserve">ысадки (или пересадки). Этот показатель называется </w:t>
      </w:r>
      <w:r w:rsidRPr="00344C0F">
        <w:rPr>
          <w:i/>
        </w:rPr>
        <w:t>средней дальностью перевозок</w:t>
      </w:r>
      <w:r w:rsidRPr="00344C0F">
        <w:t>.</w:t>
      </w:r>
    </w:p>
    <w:p w14:paraId="290E7783" w14:textId="3314C7C9" w:rsidR="007D1FFE" w:rsidRPr="00344C0F" w:rsidRDefault="007D1FFE" w:rsidP="007D1FFE">
      <w:r w:rsidRPr="00344C0F">
        <w:t>Одна</w:t>
      </w:r>
      <w:r w:rsidR="008E3EDC" w:rsidRPr="00344C0F">
        <w:t xml:space="preserve"> из с</w:t>
      </w:r>
      <w:r w:rsidRPr="00344C0F">
        <w:t>ерьезных проблем настоящего времени, то, что транспорт</w:t>
      </w:r>
      <w:r w:rsidR="008E3EDC" w:rsidRPr="00344C0F">
        <w:t xml:space="preserve"> не с</w:t>
      </w:r>
      <w:r w:rsidRPr="00344C0F">
        <w:t>правляется с «</w:t>
      </w:r>
      <w:r w:rsidRPr="00344C0F">
        <w:rPr>
          <w:i/>
        </w:rPr>
        <w:t>пиковыми периодами</w:t>
      </w:r>
      <w:r w:rsidRPr="00344C0F">
        <w:t>»</w:t>
      </w:r>
      <w:r w:rsidR="00B24E92">
        <w:t xml:space="preserve"> (в </w:t>
      </w:r>
      <w:r w:rsidRPr="00344C0F">
        <w:t>рождественские праздники,</w:t>
      </w:r>
      <w:r w:rsidR="008E3EDC" w:rsidRPr="00344C0F">
        <w:t xml:space="preserve"> в н</w:t>
      </w:r>
      <w:r w:rsidRPr="00344C0F">
        <w:t>ачале</w:t>
      </w:r>
      <w:r w:rsidR="008E3EDC" w:rsidRPr="00344C0F">
        <w:t xml:space="preserve"> и к</w:t>
      </w:r>
      <w:r w:rsidRPr="00344C0F">
        <w:t>онце летнего сезона). Это негативно сказывается</w:t>
      </w:r>
      <w:r w:rsidR="008E3EDC" w:rsidRPr="00344C0F">
        <w:t xml:space="preserve"> на р</w:t>
      </w:r>
      <w:r w:rsidRPr="00344C0F">
        <w:t>екреационной аттрактивности многих туристских районов.</w:t>
      </w:r>
    </w:p>
    <w:p w14:paraId="2B0B9B88" w14:textId="2F093373" w:rsidR="007D1FFE" w:rsidRPr="00344C0F" w:rsidRDefault="007D1FFE" w:rsidP="007D1FFE">
      <w:r w:rsidRPr="00344C0F">
        <w:t>Значение отдельных видов транспорта</w:t>
      </w:r>
      <w:r w:rsidR="008E3EDC" w:rsidRPr="00344C0F">
        <w:t xml:space="preserve"> в т</w:t>
      </w:r>
      <w:r w:rsidRPr="00344C0F">
        <w:t>уризме разли</w:t>
      </w:r>
      <w:r w:rsidRPr="00344C0F">
        <w:t>ч</w:t>
      </w:r>
      <w:r w:rsidRPr="00344C0F">
        <w:t>но. Автомобильный транспорт является лидером</w:t>
      </w:r>
      <w:r w:rsidR="008E3EDC" w:rsidRPr="00344C0F">
        <w:t xml:space="preserve"> по п</w:t>
      </w:r>
      <w:r w:rsidRPr="00344C0F">
        <w:t>оказателю перевозок пассажиров</w:t>
      </w:r>
      <w:r w:rsidR="008E3EDC" w:rsidRPr="00344C0F">
        <w:t xml:space="preserve"> в ц</w:t>
      </w:r>
      <w:r w:rsidRPr="00344C0F">
        <w:t>елом.</w:t>
      </w:r>
      <w:r w:rsidR="008E3EDC" w:rsidRPr="00344C0F">
        <w:t xml:space="preserve"> В Р</w:t>
      </w:r>
      <w:r w:rsidRPr="00344C0F">
        <w:t>оссии</w:t>
      </w:r>
      <w:r w:rsidR="008E3EDC" w:rsidRPr="00344C0F">
        <w:t xml:space="preserve"> в м</w:t>
      </w:r>
      <w:r w:rsidRPr="00344C0F">
        <w:t>еждугороднем с</w:t>
      </w:r>
      <w:r w:rsidRPr="00344C0F">
        <w:t>о</w:t>
      </w:r>
      <w:r w:rsidRPr="00344C0F">
        <w:t>общении 9</w:t>
      </w:r>
      <w:r w:rsidR="008E3EDC" w:rsidRPr="00344C0F">
        <w:t>9 %</w:t>
      </w:r>
      <w:r w:rsidRPr="00344C0F">
        <w:t xml:space="preserve"> пассажирооборота приходится</w:t>
      </w:r>
      <w:r w:rsidR="008E3EDC" w:rsidRPr="00344C0F">
        <w:t xml:space="preserve"> на ж</w:t>
      </w:r>
      <w:r w:rsidRPr="00344C0F">
        <w:t>елезнодорожный, воздушный</w:t>
      </w:r>
      <w:r w:rsidR="008E3EDC" w:rsidRPr="00344C0F">
        <w:t xml:space="preserve"> и а</w:t>
      </w:r>
      <w:r w:rsidRPr="00344C0F">
        <w:t>втобусный транспорт.</w:t>
      </w:r>
      <w:r w:rsidR="008E3EDC" w:rsidRPr="00344C0F">
        <w:t xml:space="preserve"> В п</w:t>
      </w:r>
      <w:r w:rsidRPr="00344C0F">
        <w:t>ригородном сообщении 9</w:t>
      </w:r>
      <w:r w:rsidR="008E3EDC" w:rsidRPr="00344C0F">
        <w:t>9 %</w:t>
      </w:r>
      <w:r w:rsidRPr="00344C0F">
        <w:t xml:space="preserve"> пассажирооборота</w:t>
      </w:r>
      <w:r w:rsidR="008E3EDC" w:rsidRPr="00344C0F">
        <w:t xml:space="preserve"> и п</w:t>
      </w:r>
      <w:r w:rsidRPr="00344C0F">
        <w:t>еревозок пассажиров приходится железнодорожный</w:t>
      </w:r>
      <w:r w:rsidR="008E3EDC" w:rsidRPr="00344C0F">
        <w:t xml:space="preserve"> и а</w:t>
      </w:r>
      <w:r w:rsidRPr="00344C0F">
        <w:t>втобусный виды транспорта. Доля водного</w:t>
      </w:r>
      <w:r w:rsidR="008E3EDC" w:rsidRPr="00344C0F">
        <w:t xml:space="preserve"> и в</w:t>
      </w:r>
      <w:r w:rsidRPr="00344C0F">
        <w:t>оздушного транспорта</w:t>
      </w:r>
      <w:r w:rsidR="008E3EDC" w:rsidRPr="00344C0F">
        <w:t xml:space="preserve"> в н</w:t>
      </w:r>
      <w:r w:rsidRPr="00344C0F">
        <w:t>ашей стране незначительна.</w:t>
      </w:r>
    </w:p>
    <w:p w14:paraId="775A7A0F" w14:textId="454B26CD" w:rsidR="007D1FFE" w:rsidRPr="00344C0F" w:rsidRDefault="007D1FFE" w:rsidP="007D1FFE">
      <w:r w:rsidRPr="00344C0F">
        <w:t>В странах, обладающих значительными</w:t>
      </w:r>
      <w:r w:rsidR="008E3EDC" w:rsidRPr="00344C0F">
        <w:t xml:space="preserve"> по п</w:t>
      </w:r>
      <w:r w:rsidRPr="00344C0F">
        <w:t>лощади те</w:t>
      </w:r>
      <w:r w:rsidRPr="00344C0F">
        <w:t>р</w:t>
      </w:r>
      <w:r w:rsidRPr="00344C0F">
        <w:t xml:space="preserve">риториями, </w:t>
      </w:r>
      <w:r w:rsidRPr="00344C0F">
        <w:rPr>
          <w:b/>
        </w:rPr>
        <w:t>железнодорожный транспорт</w:t>
      </w:r>
      <w:r w:rsidRPr="00344C0F">
        <w:t xml:space="preserve"> наиболее эффект</w:t>
      </w:r>
      <w:r w:rsidRPr="00344C0F">
        <w:t>и</w:t>
      </w:r>
      <w:r w:rsidRPr="00344C0F">
        <w:t>вен для перевозки пассажиров</w:t>
      </w:r>
      <w:r w:rsidR="008E3EDC" w:rsidRPr="00344C0F">
        <w:t xml:space="preserve"> на с</w:t>
      </w:r>
      <w:r w:rsidRPr="00344C0F">
        <w:t>редние расстояния. Это должны учитывать организаторы туристских путешествий. С</w:t>
      </w:r>
      <w:r w:rsidRPr="00344C0F">
        <w:t>о</w:t>
      </w:r>
      <w:r w:rsidRPr="00344C0F">
        <w:t>временный железнодорожный транспорт отличает высокая пр</w:t>
      </w:r>
      <w:r w:rsidRPr="00344C0F">
        <w:t>о</w:t>
      </w:r>
      <w:r w:rsidRPr="00344C0F">
        <w:t>возная</w:t>
      </w:r>
      <w:r w:rsidR="008E3EDC" w:rsidRPr="00344C0F">
        <w:t xml:space="preserve"> и п</w:t>
      </w:r>
      <w:r w:rsidRPr="00344C0F">
        <w:t>ропускная способность (двухпутная электрифицир</w:t>
      </w:r>
      <w:r w:rsidRPr="00344C0F">
        <w:t>о</w:t>
      </w:r>
      <w:r w:rsidRPr="00344C0F">
        <w:t>ванная железная дорога может пропустить</w:t>
      </w:r>
      <w:r w:rsidR="008E3EDC" w:rsidRPr="00344C0F">
        <w:t xml:space="preserve"> в с</w:t>
      </w:r>
      <w:r w:rsidRPr="00344C0F">
        <w:t>утки</w:t>
      </w:r>
      <w:r w:rsidR="008E3EDC" w:rsidRPr="00344C0F">
        <w:t xml:space="preserve"> до 2</w:t>
      </w:r>
      <w:r w:rsidRPr="00344C0F">
        <w:t>0</w:t>
      </w:r>
      <w:r w:rsidR="008E3EDC" w:rsidRPr="00344C0F">
        <w:t>0 п</w:t>
      </w:r>
      <w:r w:rsidRPr="00344C0F">
        <w:t>ар поездов), сравнительно невысокая себестоимость перевозок (х</w:t>
      </w:r>
      <w:r w:rsidRPr="00344C0F">
        <w:t>о</w:t>
      </w:r>
      <w:r w:rsidRPr="00344C0F">
        <w:t>тя</w:t>
      </w:r>
      <w:r w:rsidR="008E3EDC" w:rsidRPr="00344C0F">
        <w:t xml:space="preserve"> бы в с</w:t>
      </w:r>
      <w:r w:rsidRPr="00344C0F">
        <w:t>равнении</w:t>
      </w:r>
      <w:r w:rsidR="008E3EDC" w:rsidRPr="00344C0F">
        <w:t xml:space="preserve"> с в</w:t>
      </w:r>
      <w:r w:rsidRPr="00344C0F">
        <w:t>оздушным</w:t>
      </w:r>
      <w:r w:rsidR="008E3EDC" w:rsidRPr="00344C0F">
        <w:t xml:space="preserve"> и а</w:t>
      </w:r>
      <w:r w:rsidRPr="00344C0F">
        <w:t>втомобильным транспортом), почти полная независимость</w:t>
      </w:r>
      <w:r w:rsidR="008E3EDC" w:rsidRPr="00344C0F">
        <w:t xml:space="preserve"> от п</w:t>
      </w:r>
      <w:r w:rsidRPr="00344C0F">
        <w:t>риродных условий</w:t>
      </w:r>
      <w:r w:rsidR="00B24E92">
        <w:t xml:space="preserve"> (в </w:t>
      </w:r>
      <w:r w:rsidRPr="00344C0F">
        <w:t>отличие, например,</w:t>
      </w:r>
      <w:r w:rsidR="008E3EDC" w:rsidRPr="00344C0F">
        <w:t xml:space="preserve"> от р</w:t>
      </w:r>
      <w:r w:rsidRPr="00344C0F">
        <w:t>ечного транспорта), относительно высокая ск</w:t>
      </w:r>
      <w:r w:rsidRPr="00344C0F">
        <w:t>о</w:t>
      </w:r>
      <w:r w:rsidRPr="00344C0F">
        <w:t>рость движения</w:t>
      </w:r>
      <w:r w:rsidR="008E3EDC" w:rsidRPr="00344C0F">
        <w:t xml:space="preserve"> и д</w:t>
      </w:r>
      <w:r w:rsidRPr="00344C0F">
        <w:t>р.</w:t>
      </w:r>
    </w:p>
    <w:p w14:paraId="6509807E" w14:textId="5D50172F" w:rsidR="007D1FFE" w:rsidRPr="00344C0F" w:rsidRDefault="007D1FFE" w:rsidP="007D1FFE">
      <w:r w:rsidRPr="00344C0F">
        <w:t>Сеть железных дорог обеспечивает</w:t>
      </w:r>
      <w:r w:rsidR="008E3EDC" w:rsidRPr="00344C0F">
        <w:t xml:space="preserve"> и м</w:t>
      </w:r>
      <w:r w:rsidRPr="00344C0F">
        <w:t>еждународные маршруты. Однако, при пересечении железнодорожных сост</w:t>
      </w:r>
      <w:r w:rsidRPr="00344C0F">
        <w:t>а</w:t>
      </w:r>
      <w:r w:rsidRPr="00344C0F">
        <w:t>вов границ могут возникать проблемы. Это связано</w:t>
      </w:r>
      <w:r w:rsidR="008E3EDC" w:rsidRPr="00344C0F">
        <w:t xml:space="preserve"> в т</w:t>
      </w:r>
      <w:r w:rsidRPr="00344C0F">
        <w:t>ем, что существуют разнообразные типы колеи: нормальная, широкая, средняя</w:t>
      </w:r>
      <w:r w:rsidR="008E3EDC" w:rsidRPr="00344C0F">
        <w:t xml:space="preserve"> и у</w:t>
      </w:r>
      <w:r w:rsidRPr="00344C0F">
        <w:t>зкая.</w:t>
      </w:r>
      <w:r w:rsidR="008E3EDC" w:rsidRPr="00344C0F">
        <w:t xml:space="preserve"> В Е</w:t>
      </w:r>
      <w:r w:rsidRPr="00344C0F">
        <w:t>вропе имеются два типа нормальной колеи: западноевропейский или, так называемый «стефенсоновский» (шириной 143</w:t>
      </w:r>
      <w:r w:rsidR="008E3EDC" w:rsidRPr="00344C0F">
        <w:t>5 м</w:t>
      </w:r>
      <w:r w:rsidRPr="00344C0F">
        <w:t>м)</w:t>
      </w:r>
      <w:r w:rsidR="008E3EDC" w:rsidRPr="00344C0F">
        <w:t xml:space="preserve"> и р</w:t>
      </w:r>
      <w:r w:rsidRPr="00344C0F">
        <w:t>оссийский,</w:t>
      </w:r>
      <w:r w:rsidR="008E3EDC" w:rsidRPr="00344C0F">
        <w:t xml:space="preserve"> по т</w:t>
      </w:r>
      <w:r w:rsidRPr="00344C0F">
        <w:t>радиции именуемый «с</w:t>
      </w:r>
      <w:r w:rsidRPr="00344C0F">
        <w:t>о</w:t>
      </w:r>
      <w:r w:rsidRPr="00344C0F">
        <w:t>ветским» (152</w:t>
      </w:r>
      <w:r w:rsidR="008E3EDC" w:rsidRPr="00344C0F">
        <w:t>4 м</w:t>
      </w:r>
      <w:r w:rsidRPr="00344C0F">
        <w:t>м). Первый</w:t>
      </w:r>
      <w:r w:rsidR="008E3EDC" w:rsidRPr="00344C0F">
        <w:t xml:space="preserve"> из у</w:t>
      </w:r>
      <w:r w:rsidRPr="00344C0F">
        <w:t>казанных типов колеи имеют железные дороги почти всех зарубежных стран Европы</w:t>
      </w:r>
      <w:r w:rsidR="00B24E92">
        <w:t xml:space="preserve"> (а </w:t>
      </w:r>
      <w:r w:rsidRPr="00344C0F">
        <w:t>также США, Канады, Мексики, Турции, Ирана</w:t>
      </w:r>
      <w:r w:rsidR="008E3EDC" w:rsidRPr="00344C0F">
        <w:t xml:space="preserve"> и д</w:t>
      </w:r>
      <w:r w:rsidRPr="00344C0F">
        <w:t>р. стран). Советскую ширину колеи имеют</w:t>
      </w:r>
      <w:r w:rsidR="008E3EDC" w:rsidRPr="00344C0F">
        <w:t xml:space="preserve"> за п</w:t>
      </w:r>
      <w:r w:rsidRPr="00344C0F">
        <w:t>ределами бывшего СССР лишь желе</w:t>
      </w:r>
      <w:r w:rsidRPr="00344C0F">
        <w:t>з</w:t>
      </w:r>
      <w:r w:rsidRPr="00344C0F">
        <w:t>ные дороги Финляндии. Поэтому при железнодорожном способе пересечения границ бывшего СССР специальные механизмы переставляют вагоны</w:t>
      </w:r>
      <w:r w:rsidR="008E3EDC" w:rsidRPr="00344C0F">
        <w:t xml:space="preserve"> на п</w:t>
      </w:r>
      <w:r w:rsidRPr="00344C0F">
        <w:t>латформы</w:t>
      </w:r>
      <w:r w:rsidR="008E3EDC" w:rsidRPr="00344C0F">
        <w:t xml:space="preserve"> с и</w:t>
      </w:r>
      <w:r w:rsidRPr="00344C0F">
        <w:t>ной шириной колес.</w:t>
      </w:r>
    </w:p>
    <w:p w14:paraId="3893431B" w14:textId="2F7C652A" w:rsidR="007D1FFE" w:rsidRPr="00344C0F" w:rsidRDefault="007D1FFE" w:rsidP="007D1FFE">
      <w:r w:rsidRPr="00344C0F">
        <w:rPr>
          <w:b/>
          <w:bCs/>
        </w:rPr>
        <w:t>Автомобильный транспорт</w:t>
      </w:r>
      <w:r w:rsidR="008E3EDC" w:rsidRPr="00344C0F">
        <w:t xml:space="preserve"> — </w:t>
      </w:r>
      <w:r w:rsidRPr="00344C0F">
        <w:t>один</w:t>
      </w:r>
      <w:r w:rsidR="008E3EDC" w:rsidRPr="00344C0F">
        <w:t xml:space="preserve"> из с</w:t>
      </w:r>
      <w:r w:rsidRPr="00344C0F">
        <w:t>амых динамично развивающихся видов транспорта</w:t>
      </w:r>
      <w:r w:rsidR="008E3EDC" w:rsidRPr="00344C0F">
        <w:t xml:space="preserve"> в м</w:t>
      </w:r>
      <w:r w:rsidRPr="00344C0F">
        <w:t>ире.</w:t>
      </w:r>
      <w:r w:rsidR="008E3EDC" w:rsidRPr="00344C0F">
        <w:t xml:space="preserve"> В Р</w:t>
      </w:r>
      <w:r w:rsidRPr="00344C0F">
        <w:t>оссии, из-за его высокой удельной энергоемкости</w:t>
      </w:r>
      <w:r w:rsidR="008E3EDC" w:rsidRPr="00344C0F">
        <w:t xml:space="preserve"> и о</w:t>
      </w:r>
      <w:r w:rsidRPr="00344C0F">
        <w:t>тсутствия современной с</w:t>
      </w:r>
      <w:r w:rsidRPr="00344C0F">
        <w:t>е</w:t>
      </w:r>
      <w:r w:rsidRPr="00344C0F">
        <w:t>ти автодорог высокого технического уровня,</w:t>
      </w:r>
      <w:r w:rsidR="008E3EDC" w:rsidRPr="00344C0F">
        <w:t xml:space="preserve"> он о</w:t>
      </w:r>
      <w:r w:rsidRPr="00344C0F">
        <w:t>существляет</w:t>
      </w:r>
      <w:r w:rsidR="008E3EDC" w:rsidRPr="00344C0F">
        <w:t xml:space="preserve"> в о</w:t>
      </w:r>
      <w:r w:rsidRPr="00344C0F">
        <w:t>сновном внутригородские, пригородные</w:t>
      </w:r>
      <w:r w:rsidR="008E3EDC" w:rsidRPr="00344C0F">
        <w:t xml:space="preserve"> и в</w:t>
      </w:r>
      <w:r w:rsidRPr="00344C0F">
        <w:t>нутрирайонные пассажирские перевозки.</w:t>
      </w:r>
      <w:r w:rsidR="008E3EDC" w:rsidRPr="00344C0F">
        <w:t xml:space="preserve"> В н</w:t>
      </w:r>
      <w:r w:rsidRPr="00344C0F">
        <w:t>ашей стране автомобильный тран</w:t>
      </w:r>
      <w:r w:rsidRPr="00344C0F">
        <w:t>с</w:t>
      </w:r>
      <w:r w:rsidRPr="00344C0F">
        <w:t>порт выполняет</w:t>
      </w:r>
      <w:r w:rsidR="008E3EDC" w:rsidRPr="00344C0F">
        <w:t xml:space="preserve"> в о</w:t>
      </w:r>
      <w:r w:rsidRPr="00344C0F">
        <w:t>сновном грузовые</w:t>
      </w:r>
      <w:r w:rsidR="008E3EDC" w:rsidRPr="00344C0F">
        <w:t xml:space="preserve"> и п</w:t>
      </w:r>
      <w:r w:rsidRPr="00344C0F">
        <w:t>ассажирские перевозки</w:t>
      </w:r>
      <w:r w:rsidR="008E3EDC" w:rsidRPr="00344C0F">
        <w:t xml:space="preserve"> на к</w:t>
      </w:r>
      <w:r w:rsidRPr="00344C0F">
        <w:t>ороткие</w:t>
      </w:r>
      <w:r w:rsidR="008E3EDC" w:rsidRPr="00344C0F">
        <w:t xml:space="preserve"> и с</w:t>
      </w:r>
      <w:r w:rsidRPr="00344C0F">
        <w:t>редние расстояния</w:t>
      </w:r>
      <w:r w:rsidR="00B24E92">
        <w:t xml:space="preserve"> (в </w:t>
      </w:r>
      <w:r w:rsidRPr="00344C0F">
        <w:t>отличие</w:t>
      </w:r>
      <w:r w:rsidR="008E3EDC" w:rsidRPr="00344C0F">
        <w:t xml:space="preserve"> от б</w:t>
      </w:r>
      <w:r w:rsidRPr="00344C0F">
        <w:t>ольшинства экономически высокоразвитых стран). Для перевозок туристов особо значима высокая маневренность автотранспортных средств, позволяющая осуществлять перевозку пассажиров «от двери</w:t>
      </w:r>
      <w:r w:rsidR="008E3EDC" w:rsidRPr="00344C0F">
        <w:t xml:space="preserve"> до д</w:t>
      </w:r>
      <w:r w:rsidRPr="00344C0F">
        <w:t>вери» без промежуточной пересадки.</w:t>
      </w:r>
    </w:p>
    <w:p w14:paraId="04823AC7" w14:textId="7EAD105A" w:rsidR="007D1FFE" w:rsidRPr="00344C0F" w:rsidRDefault="007D1FFE" w:rsidP="007D1FFE">
      <w:r w:rsidRPr="00344C0F">
        <w:t>Одним</w:t>
      </w:r>
      <w:r w:rsidR="008E3EDC" w:rsidRPr="00344C0F">
        <w:t xml:space="preserve"> из в</w:t>
      </w:r>
      <w:r w:rsidRPr="00344C0F">
        <w:t>ажных направлений развития инфраструктуры</w:t>
      </w:r>
      <w:bookmarkStart w:id="18" w:name="l84"/>
      <w:bookmarkEnd w:id="18"/>
      <w:r w:rsidRPr="00344C0F">
        <w:t xml:space="preserve"> туризма является создание цивилизованных условий для автот</w:t>
      </w:r>
      <w:r w:rsidRPr="00344C0F">
        <w:t>у</w:t>
      </w:r>
      <w:r w:rsidRPr="00344C0F">
        <w:t>ристов. Автопарк России последние годы растет</w:t>
      </w:r>
      <w:r w:rsidR="008E3EDC" w:rsidRPr="00344C0F">
        <w:t xml:space="preserve"> на 2</w:t>
      </w:r>
      <w:r w:rsidRPr="00344C0F">
        <w:t>,2</w:t>
      </w:r>
      <w:r w:rsidR="0095701A">
        <w:t>–</w:t>
      </w:r>
      <w:r w:rsidRPr="00344C0F">
        <w:t>2,</w:t>
      </w:r>
      <w:r w:rsidR="008E3EDC" w:rsidRPr="00344C0F">
        <w:t>8 </w:t>
      </w:r>
      <w:r w:rsidR="00703A8E" w:rsidRPr="00344C0F">
        <w:t>млн</w:t>
      </w:r>
      <w:r w:rsidRPr="00344C0F">
        <w:t xml:space="preserve"> автомобилей</w:t>
      </w:r>
      <w:r w:rsidR="008E3EDC" w:rsidRPr="00344C0F">
        <w:t xml:space="preserve"> в г</w:t>
      </w:r>
      <w:r w:rsidRPr="00344C0F">
        <w:t>од, при этом придорожная инфраструктура ра</w:t>
      </w:r>
      <w:r w:rsidRPr="00344C0F">
        <w:t>з</w:t>
      </w:r>
      <w:r w:rsidRPr="00344C0F">
        <w:t>вивается</w:t>
      </w:r>
      <w:r w:rsidR="008E3EDC" w:rsidRPr="00344C0F">
        <w:t xml:space="preserve"> со з</w:t>
      </w:r>
      <w:r w:rsidRPr="00344C0F">
        <w:t>начительным отставанием. Развитие придорожной инфраструктуры туристской направленности (например, гост</w:t>
      </w:r>
      <w:r w:rsidRPr="00344C0F">
        <w:t>и</w:t>
      </w:r>
      <w:r w:rsidRPr="00344C0F">
        <w:t>ницы, </w:t>
      </w:r>
      <w:bookmarkStart w:id="19" w:name="l85"/>
      <w:bookmarkEnd w:id="19"/>
      <w:r w:rsidRPr="00344C0F">
        <w:t xml:space="preserve">кемпинги, стоянки) позволит привлечь дополнительно более </w:t>
      </w:r>
      <w:r w:rsidR="008E3EDC" w:rsidRPr="00344C0F">
        <w:t>4 </w:t>
      </w:r>
      <w:r w:rsidR="00703A8E" w:rsidRPr="00344C0F">
        <w:t>млн</w:t>
      </w:r>
      <w:r w:rsidRPr="00344C0F">
        <w:t xml:space="preserve"> туристов,</w:t>
      </w:r>
      <w:r w:rsidR="008E3EDC" w:rsidRPr="00344C0F">
        <w:t xml:space="preserve"> в т</w:t>
      </w:r>
      <w:r w:rsidRPr="00344C0F">
        <w:t>ом числе из-за рубежа.</w:t>
      </w:r>
      <w:r w:rsidR="008E3EDC" w:rsidRPr="00344C0F">
        <w:t xml:space="preserve"> С 2</w:t>
      </w:r>
      <w:r w:rsidRPr="00344C0F">
        <w:t>01</w:t>
      </w:r>
      <w:r w:rsidR="008E3EDC" w:rsidRPr="00344C0F">
        <w:t>1 г</w:t>
      </w:r>
      <w:r w:rsidRPr="00344C0F">
        <w:t>.</w:t>
      </w:r>
      <w:r w:rsidR="008E3EDC" w:rsidRPr="00344C0F">
        <w:t xml:space="preserve"> по п</w:t>
      </w:r>
      <w:r w:rsidRPr="00344C0F">
        <w:t>рограммам государственно-частного партнерства вдоль а</w:t>
      </w:r>
      <w:r w:rsidRPr="00344C0F">
        <w:t>в</w:t>
      </w:r>
      <w:r w:rsidRPr="00344C0F">
        <w:t>тотрасс страны создаются авто туристские кластеры. Они об</w:t>
      </w:r>
      <w:r w:rsidRPr="00344C0F">
        <w:t>ъ</w:t>
      </w:r>
      <w:r w:rsidRPr="00344C0F">
        <w:t>единяют предприятия</w:t>
      </w:r>
      <w:r w:rsidR="008E3EDC" w:rsidRPr="00344C0F">
        <w:t xml:space="preserve"> и о</w:t>
      </w:r>
      <w:r w:rsidRPr="00344C0F">
        <w:t>рганизации, предоставляющие турис</w:t>
      </w:r>
      <w:r w:rsidRPr="00344C0F">
        <w:t>т</w:t>
      </w:r>
      <w:r w:rsidRPr="00344C0F">
        <w:t>ские</w:t>
      </w:r>
      <w:r w:rsidR="008E3EDC" w:rsidRPr="00344C0F">
        <w:t xml:space="preserve"> и с</w:t>
      </w:r>
      <w:r w:rsidRPr="00344C0F">
        <w:t>опутствующие услуги, взаимно дополняющие друг друга</w:t>
      </w:r>
      <w:r w:rsidR="008E3EDC" w:rsidRPr="00344C0F">
        <w:t xml:space="preserve"> и о</w:t>
      </w:r>
      <w:r w:rsidRPr="00344C0F">
        <w:t>беспечивающие комплексное обслуживание</w:t>
      </w:r>
      <w:r w:rsidR="008E3EDC" w:rsidRPr="00344C0F">
        <w:t xml:space="preserve"> и к</w:t>
      </w:r>
      <w:r w:rsidRPr="00344C0F">
        <w:t>омфортные условия для автотуристов. Авто туристские кл</w:t>
      </w:r>
      <w:r w:rsidRPr="00344C0F">
        <w:t>а</w:t>
      </w:r>
      <w:r w:rsidRPr="00344C0F">
        <w:t>стеры включают</w:t>
      </w:r>
      <w:r w:rsidR="008E3EDC" w:rsidRPr="00344C0F">
        <w:t xml:space="preserve"> в с</w:t>
      </w:r>
      <w:r w:rsidRPr="00344C0F">
        <w:t>ебя придорожные гостиницы (мотели), ке</w:t>
      </w:r>
      <w:r w:rsidRPr="00344C0F">
        <w:t>м</w:t>
      </w:r>
      <w:r w:rsidRPr="00344C0F">
        <w:t>пинги, парковки для легкового</w:t>
      </w:r>
      <w:r w:rsidR="008E3EDC" w:rsidRPr="00344C0F">
        <w:t xml:space="preserve"> и п</w:t>
      </w:r>
      <w:r w:rsidRPr="00344C0F">
        <w:t>ассажирского автотранспорта, кафе</w:t>
      </w:r>
      <w:r w:rsidR="008E3EDC" w:rsidRPr="00344C0F">
        <w:t xml:space="preserve"> и р</w:t>
      </w:r>
      <w:r w:rsidRPr="00344C0F">
        <w:t>естораны, автосервисы, магазины придорожной торго</w:t>
      </w:r>
      <w:r w:rsidRPr="00344C0F">
        <w:t>в</w:t>
      </w:r>
      <w:r w:rsidRPr="00344C0F">
        <w:t>ли, автозаправочные комплексы</w:t>
      </w:r>
      <w:r w:rsidR="008E3EDC" w:rsidRPr="00344C0F">
        <w:t xml:space="preserve"> и д</w:t>
      </w:r>
      <w:r w:rsidRPr="00344C0F">
        <w:t>р. Элементы сети авто т</w:t>
      </w:r>
      <w:r w:rsidRPr="00344C0F">
        <w:t>у</w:t>
      </w:r>
      <w:r w:rsidRPr="00344C0F">
        <w:t>ристских кластеров планируется располагать</w:t>
      </w:r>
      <w:r w:rsidR="008E3EDC" w:rsidRPr="00344C0F">
        <w:t xml:space="preserve"> на н</w:t>
      </w:r>
      <w:r w:rsidRPr="00344C0F">
        <w:t>аиболее з</w:t>
      </w:r>
      <w:r w:rsidRPr="00344C0F">
        <w:t>а</w:t>
      </w:r>
      <w:r w:rsidRPr="00344C0F">
        <w:t>груженных федеральных автодорогах</w:t>
      </w:r>
      <w:r w:rsidR="008E3EDC" w:rsidRPr="00344C0F">
        <w:t xml:space="preserve"> и в м</w:t>
      </w:r>
      <w:r w:rsidRPr="00344C0F">
        <w:t>естах, приближенных</w:t>
      </w:r>
      <w:r w:rsidR="008E3EDC" w:rsidRPr="00344C0F">
        <w:t xml:space="preserve"> к ц</w:t>
      </w:r>
      <w:r w:rsidRPr="00344C0F">
        <w:t>ентрам притяжения туристов</w:t>
      </w:r>
      <w:r w:rsidR="008E3EDC" w:rsidRPr="00344C0F">
        <w:t xml:space="preserve"> — </w:t>
      </w:r>
      <w:r w:rsidRPr="00344C0F">
        <w:t>историко-культурным це</w:t>
      </w:r>
      <w:r w:rsidRPr="00344C0F">
        <w:t>н</w:t>
      </w:r>
      <w:r w:rsidRPr="00344C0F">
        <w:t>трам, природным заповедникам</w:t>
      </w:r>
      <w:r w:rsidR="008E3EDC" w:rsidRPr="00344C0F">
        <w:t xml:space="preserve"> и д</w:t>
      </w:r>
      <w:r w:rsidRPr="00344C0F">
        <w:t>ругим туристско-ориентированным местам</w:t>
      </w:r>
      <w:r w:rsidR="008E3EDC" w:rsidRPr="00344C0F">
        <w:t xml:space="preserve"> и о</w:t>
      </w:r>
      <w:r w:rsidRPr="00344C0F">
        <w:t>бъектам показа. Сетевое постро</w:t>
      </w:r>
      <w:r w:rsidRPr="00344C0F">
        <w:t>е</w:t>
      </w:r>
      <w:r w:rsidRPr="00344C0F">
        <w:t>ние авто туристских кластеров создаст удобную базу для орг</w:t>
      </w:r>
      <w:r w:rsidRPr="00344C0F">
        <w:t>а</w:t>
      </w:r>
      <w:r w:rsidRPr="00344C0F">
        <w:t>низации маршрутов автотуристов</w:t>
      </w:r>
      <w:r w:rsidR="008E3EDC" w:rsidRPr="00344C0F">
        <w:t xml:space="preserve"> и о</w:t>
      </w:r>
      <w:r w:rsidRPr="00344C0F">
        <w:t>беспечит единый высокий стандарт услуг.</w:t>
      </w:r>
    </w:p>
    <w:p w14:paraId="1315A136" w14:textId="1CE60884" w:rsidR="007D1FFE" w:rsidRPr="00344C0F" w:rsidRDefault="007D1FFE" w:rsidP="007D1FFE">
      <w:r w:rsidRPr="00344C0F">
        <w:t>В последние годы повысился интерес туристов</w:t>
      </w:r>
      <w:r w:rsidR="008E3EDC" w:rsidRPr="00344C0F">
        <w:t xml:space="preserve"> к п</w:t>
      </w:r>
      <w:r w:rsidRPr="00344C0F">
        <w:t>опулярному</w:t>
      </w:r>
      <w:r w:rsidR="008E3EDC" w:rsidRPr="00344C0F">
        <w:t xml:space="preserve"> в 50–7</w:t>
      </w:r>
      <w:r w:rsidRPr="00344C0F">
        <w:t>0</w:t>
      </w:r>
      <w:r w:rsidR="00BD70DC">
        <w:noBreakHyphen/>
        <w:t>е </w:t>
      </w:r>
      <w:r w:rsidRPr="00344C0F">
        <w:t>годы прошлого века автотуризму.</w:t>
      </w:r>
      <w:r w:rsidR="008E3EDC" w:rsidRPr="00344C0F">
        <w:t xml:space="preserve"> В н</w:t>
      </w:r>
      <w:r w:rsidRPr="00344C0F">
        <w:t xml:space="preserve">астоящее время все чаще применяется термин </w:t>
      </w:r>
      <w:r w:rsidRPr="00344C0F">
        <w:rPr>
          <w:i/>
        </w:rPr>
        <w:t>караванинг (караванный туризм)</w:t>
      </w:r>
      <w:r w:rsidRPr="00344C0F">
        <w:t xml:space="preserve"> для обозначения вида путешествия, при котором</w:t>
      </w:r>
      <w:r w:rsidR="008E3EDC" w:rsidRPr="00344C0F">
        <w:t xml:space="preserve"> в к</w:t>
      </w:r>
      <w:r w:rsidRPr="00344C0F">
        <w:t>ачестве средства размещения используется самохо</w:t>
      </w:r>
      <w:r w:rsidRPr="00344C0F">
        <w:t>д</w:t>
      </w:r>
      <w:r w:rsidRPr="00344C0F">
        <w:t>ный или прицепляемый</w:t>
      </w:r>
      <w:r w:rsidR="008E3EDC" w:rsidRPr="00344C0F">
        <w:t xml:space="preserve"> к а</w:t>
      </w:r>
      <w:r w:rsidRPr="00344C0F">
        <w:t>втомобилю фургон (караван или трейлер, или «дача</w:t>
      </w:r>
      <w:r w:rsidR="008E3EDC" w:rsidRPr="00344C0F">
        <w:t xml:space="preserve"> на к</w:t>
      </w:r>
      <w:r w:rsidRPr="00344C0F">
        <w:t>олесах»)</w:t>
      </w:r>
      <w:r w:rsidR="008E3EDC" w:rsidRPr="00344C0F">
        <w:t xml:space="preserve"> со с</w:t>
      </w:r>
      <w:r w:rsidRPr="00344C0F">
        <w:t>пециально оборудованным для жилья кузовом или прицеп. Для организации подобного в</w:t>
      </w:r>
      <w:r w:rsidRPr="00344C0F">
        <w:t>и</w:t>
      </w:r>
      <w:r w:rsidRPr="00344C0F">
        <w:t>да туризма все</w:t>
      </w:r>
      <w:r w:rsidR="008E3EDC" w:rsidRPr="00344C0F">
        <w:t xml:space="preserve"> же н</w:t>
      </w:r>
      <w:r w:rsidRPr="00344C0F">
        <w:t>еобходим определенный уровень развития специальной инфраструктуры (оборудованные площадки для безопасной, желательно охраняемой стоянки, имеющие исто</w:t>
      </w:r>
      <w:r w:rsidRPr="00344C0F">
        <w:t>ч</w:t>
      </w:r>
      <w:r w:rsidRPr="00344C0F">
        <w:t>ники водоснабжения, канализационные сливы, мусорные ко</w:t>
      </w:r>
      <w:r w:rsidRPr="00344C0F">
        <w:t>н</w:t>
      </w:r>
      <w:r w:rsidRPr="00344C0F">
        <w:t>тейнеры</w:t>
      </w:r>
      <w:r w:rsidR="008E3EDC" w:rsidRPr="00344C0F">
        <w:t xml:space="preserve"> и т. д.</w:t>
      </w:r>
      <w:r w:rsidRPr="00344C0F">
        <w:t>). Подобная инфраструктура начинает формир</w:t>
      </w:r>
      <w:r w:rsidRPr="00344C0F">
        <w:t>о</w:t>
      </w:r>
      <w:r w:rsidRPr="00344C0F">
        <w:t>ваться</w:t>
      </w:r>
      <w:r w:rsidR="008E3EDC" w:rsidRPr="00344C0F">
        <w:t xml:space="preserve"> и в Р</w:t>
      </w:r>
      <w:r w:rsidRPr="00344C0F">
        <w:t>оссии.</w:t>
      </w:r>
    </w:p>
    <w:p w14:paraId="3FD661F2" w14:textId="28259045" w:rsidR="007D1FFE" w:rsidRPr="00344C0F" w:rsidRDefault="007D1FFE" w:rsidP="007D1FFE">
      <w:r w:rsidRPr="00344C0F">
        <w:rPr>
          <w:b/>
          <w:bCs/>
        </w:rPr>
        <w:t>Морской транспорт</w:t>
      </w:r>
      <w:r w:rsidRPr="00344C0F">
        <w:t xml:space="preserve"> выполняет главным образом фун</w:t>
      </w:r>
      <w:r w:rsidRPr="00344C0F">
        <w:t>к</w:t>
      </w:r>
      <w:r w:rsidRPr="00344C0F">
        <w:t>цию</w:t>
      </w:r>
      <w:r w:rsidR="008E3EDC" w:rsidRPr="00344C0F">
        <w:t xml:space="preserve"> по о</w:t>
      </w:r>
      <w:r w:rsidRPr="00344C0F">
        <w:t>существлению международных связей.</w:t>
      </w:r>
      <w:r w:rsidR="008E3EDC" w:rsidRPr="00344C0F">
        <w:t xml:space="preserve"> В т</w:t>
      </w:r>
      <w:r w:rsidRPr="00344C0F">
        <w:t>уризме большое значение имеют каботажные, например, паромные, п</w:t>
      </w:r>
      <w:r w:rsidRPr="00344C0F">
        <w:t>е</w:t>
      </w:r>
      <w:r w:rsidRPr="00344C0F">
        <w:t>ревозки (</w:t>
      </w:r>
      <w:r w:rsidR="008E3EDC" w:rsidRPr="00344C0F">
        <w:t>т. е.</w:t>
      </w:r>
      <w:r w:rsidRPr="00344C0F">
        <w:t xml:space="preserve"> перевозки</w:t>
      </w:r>
      <w:r w:rsidR="008E3EDC" w:rsidRPr="00344C0F">
        <w:t xml:space="preserve"> в п</w:t>
      </w:r>
      <w:r w:rsidRPr="00344C0F">
        <w:t>ределах одного морского бассейна). Пассажирские перевозки</w:t>
      </w:r>
      <w:r w:rsidR="008E3EDC" w:rsidRPr="00344C0F">
        <w:t xml:space="preserve"> по м</w:t>
      </w:r>
      <w:r w:rsidRPr="00344C0F">
        <w:t>орским путям из-за невысокой скорости передвижения ничтожно малы</w:t>
      </w:r>
      <w:r w:rsidR="008E3EDC" w:rsidRPr="00344C0F">
        <w:t xml:space="preserve"> по с</w:t>
      </w:r>
      <w:r w:rsidRPr="00344C0F">
        <w:t>равнению</w:t>
      </w:r>
      <w:r w:rsidR="008E3EDC" w:rsidRPr="00344C0F">
        <w:t xml:space="preserve"> с т</w:t>
      </w:r>
      <w:r w:rsidRPr="00344C0F">
        <w:t>рансокеанскими пассажирскими перевозками воздушного транспорта. Морской транспорт весьма зависим</w:t>
      </w:r>
      <w:r w:rsidR="008E3EDC" w:rsidRPr="00344C0F">
        <w:t xml:space="preserve"> от п</w:t>
      </w:r>
      <w:r w:rsidRPr="00344C0F">
        <w:t>риродных условий (особенно</w:t>
      </w:r>
      <w:r w:rsidR="008E3EDC" w:rsidRPr="00344C0F">
        <w:t xml:space="preserve"> в а</w:t>
      </w:r>
      <w:r w:rsidRPr="00344C0F">
        <w:t>кваториях</w:t>
      </w:r>
      <w:r w:rsidR="008E3EDC" w:rsidRPr="00344C0F">
        <w:t xml:space="preserve"> с ч</w:t>
      </w:r>
      <w:r w:rsidRPr="00344C0F">
        <w:t>асто повторяющимися штормовыми погодами,</w:t>
      </w:r>
      <w:r w:rsidR="008E3EDC" w:rsidRPr="00344C0F">
        <w:t xml:space="preserve"> а т</w:t>
      </w:r>
      <w:r w:rsidRPr="00344C0F">
        <w:t>акже</w:t>
      </w:r>
      <w:r w:rsidR="008E3EDC" w:rsidRPr="00344C0F">
        <w:t xml:space="preserve"> с л</w:t>
      </w:r>
      <w:r w:rsidRPr="00344C0F">
        <w:t>едообразованием</w:t>
      </w:r>
      <w:r w:rsidR="008E3EDC" w:rsidRPr="00344C0F">
        <w:t xml:space="preserve"> в з</w:t>
      </w:r>
      <w:r w:rsidRPr="00344C0F">
        <w:t>имний период). Эффективность морского транспорта обусловливается также наличием</w:t>
      </w:r>
      <w:r w:rsidR="008E3EDC" w:rsidRPr="00344C0F">
        <w:t xml:space="preserve"> на м</w:t>
      </w:r>
      <w:r w:rsidRPr="00344C0F">
        <w:t>орских побережьях современных портов.</w:t>
      </w:r>
    </w:p>
    <w:p w14:paraId="1E7845C7" w14:textId="79D633CB" w:rsidR="007D1FFE" w:rsidRPr="00344C0F" w:rsidRDefault="007D1FFE" w:rsidP="007D1FFE">
      <w:r w:rsidRPr="00344C0F">
        <w:t>Организованный морской туризм как хозяйственная о</w:t>
      </w:r>
      <w:r w:rsidRPr="00344C0F">
        <w:t>т</w:t>
      </w:r>
      <w:r w:rsidRPr="00344C0F">
        <w:t>расль возник</w:t>
      </w:r>
      <w:r w:rsidR="008E3EDC" w:rsidRPr="00344C0F">
        <w:t xml:space="preserve"> в н</w:t>
      </w:r>
      <w:r w:rsidRPr="00344C0F">
        <w:t>ачале 70</w:t>
      </w:r>
      <w:r w:rsidR="002237BA" w:rsidRPr="00344C0F">
        <w:noBreakHyphen/>
      </w:r>
      <w:r w:rsidR="000C0E33" w:rsidRPr="00344C0F">
        <w:t>х гг</w:t>
      </w:r>
      <w:r w:rsidRPr="00344C0F">
        <w:t>. XI</w:t>
      </w:r>
      <w:r w:rsidR="00C20F84" w:rsidRPr="00344C0F">
        <w:t>X в</w:t>
      </w:r>
      <w:r w:rsidRPr="00344C0F">
        <w:t xml:space="preserve">ека, </w:t>
      </w:r>
      <w:r w:rsidR="008E3EDC" w:rsidRPr="00344C0F">
        <w:t>т. е.</w:t>
      </w:r>
      <w:r w:rsidRPr="00344C0F">
        <w:t xml:space="preserve"> несколько позднее, чем путешествия</w:t>
      </w:r>
      <w:r w:rsidR="008E3EDC" w:rsidRPr="00344C0F">
        <w:t xml:space="preserve"> по ж</w:t>
      </w:r>
      <w:r w:rsidRPr="00344C0F">
        <w:t>елезной дороге. Морской туризм разв</w:t>
      </w:r>
      <w:r w:rsidRPr="00344C0F">
        <w:t>и</w:t>
      </w:r>
      <w:r w:rsidRPr="00344C0F">
        <w:t>вался параллельно</w:t>
      </w:r>
      <w:r w:rsidR="008E3EDC" w:rsidRPr="00344C0F">
        <w:t xml:space="preserve"> с м</w:t>
      </w:r>
      <w:r w:rsidRPr="00344C0F">
        <w:t>орскими пассажирскими перевозками.</w:t>
      </w:r>
      <w:r w:rsidR="008E3EDC" w:rsidRPr="00344C0F">
        <w:t xml:space="preserve"> В н</w:t>
      </w:r>
      <w:r w:rsidRPr="00344C0F">
        <w:t>астоящее время пассажирские перевозки почти полностью вытеснены скоростными авиалайнерами, путешествие</w:t>
      </w:r>
      <w:r w:rsidR="008E3EDC" w:rsidRPr="00344C0F">
        <w:t xml:space="preserve"> и о</w:t>
      </w:r>
      <w:r w:rsidRPr="00344C0F">
        <w:t>тдых</w:t>
      </w:r>
      <w:r w:rsidR="008E3EDC" w:rsidRPr="00344C0F">
        <w:t xml:space="preserve"> на м</w:t>
      </w:r>
      <w:r w:rsidRPr="00344C0F">
        <w:t>оре продолжают успешно развиваться.</w:t>
      </w:r>
    </w:p>
    <w:p w14:paraId="07199400" w14:textId="7F1ACB29" w:rsidR="007D1FFE" w:rsidRPr="00344C0F" w:rsidRDefault="007D1FFE" w:rsidP="007D1FFE">
      <w:r w:rsidRPr="00344C0F">
        <w:t>Путешествия</w:t>
      </w:r>
      <w:r w:rsidR="008E3EDC" w:rsidRPr="00344C0F">
        <w:t xml:space="preserve"> на м</w:t>
      </w:r>
      <w:r w:rsidRPr="00344C0F">
        <w:t>орских судах представляют массу пр</w:t>
      </w:r>
      <w:r w:rsidRPr="00344C0F">
        <w:t>е</w:t>
      </w:r>
      <w:r w:rsidRPr="00344C0F">
        <w:t>имуществ, они</w:t>
      </w:r>
      <w:r w:rsidR="008E3EDC" w:rsidRPr="00344C0F">
        <w:t xml:space="preserve"> не т</w:t>
      </w:r>
      <w:r w:rsidRPr="00344C0F">
        <w:t>олько позволяют посетить другие страны,</w:t>
      </w:r>
      <w:r w:rsidR="008E3EDC" w:rsidRPr="00344C0F">
        <w:t xml:space="preserve"> но и и</w:t>
      </w:r>
      <w:r w:rsidRPr="00344C0F">
        <w:t>збавляют туристов</w:t>
      </w:r>
      <w:r w:rsidR="008E3EDC" w:rsidRPr="00344C0F">
        <w:t xml:space="preserve"> от н</w:t>
      </w:r>
      <w:r w:rsidRPr="00344C0F">
        <w:t>еобходимости размещения</w:t>
      </w:r>
      <w:r w:rsidR="008E3EDC" w:rsidRPr="00344C0F">
        <w:t xml:space="preserve"> в г</w:t>
      </w:r>
      <w:r w:rsidRPr="00344C0F">
        <w:t>остиницах, посещения ресторанов, ожидания транспортных средств</w:t>
      </w:r>
      <w:r w:rsidR="008E3EDC" w:rsidRPr="00344C0F">
        <w:t xml:space="preserve"> и т. д.</w:t>
      </w:r>
      <w:r w:rsidRPr="00344C0F">
        <w:t xml:space="preserve"> Морской туризм обеспечивает устойчивый выс</w:t>
      </w:r>
      <w:r w:rsidRPr="00344C0F">
        <w:t>о</w:t>
      </w:r>
      <w:r w:rsidRPr="00344C0F">
        <w:t>кий уровень обслуживания, отдых между экскурсиями, регуля</w:t>
      </w:r>
      <w:r w:rsidRPr="00344C0F">
        <w:t>р</w:t>
      </w:r>
      <w:r w:rsidRPr="00344C0F">
        <w:t>ный прием пищи, сон, развлечения. Морской круиз позволяет сочетать посещение новых мест</w:t>
      </w:r>
      <w:r w:rsidR="008E3EDC" w:rsidRPr="00344C0F">
        <w:t xml:space="preserve"> с и</w:t>
      </w:r>
      <w:r w:rsidRPr="00344C0F">
        <w:t>спользованием преимуществ морских климатических факторов</w:t>
      </w:r>
      <w:r w:rsidR="008E3EDC" w:rsidRPr="00344C0F">
        <w:t xml:space="preserve"> и к</w:t>
      </w:r>
      <w:r w:rsidRPr="00344C0F">
        <w:t>омфортабельными услов</w:t>
      </w:r>
      <w:r w:rsidRPr="00344C0F">
        <w:t>и</w:t>
      </w:r>
      <w:r w:rsidRPr="00344C0F">
        <w:t>ями отдыха.</w:t>
      </w:r>
      <w:r w:rsidR="008E3EDC" w:rsidRPr="00344C0F">
        <w:t xml:space="preserve"> В м</w:t>
      </w:r>
      <w:r w:rsidRPr="00344C0F">
        <w:t>орских путешествиях меньше сказывается с</w:t>
      </w:r>
      <w:r w:rsidRPr="00344C0F">
        <w:t>е</w:t>
      </w:r>
      <w:r w:rsidRPr="00344C0F">
        <w:t>зонность, тормозящая другие виды туризма. Суда могут зах</w:t>
      </w:r>
      <w:r w:rsidRPr="00344C0F">
        <w:t>о</w:t>
      </w:r>
      <w:r w:rsidRPr="00344C0F">
        <w:t>дить</w:t>
      </w:r>
      <w:r w:rsidR="008E3EDC" w:rsidRPr="00344C0F">
        <w:t xml:space="preserve"> в н</w:t>
      </w:r>
      <w:r w:rsidRPr="00344C0F">
        <w:t>аиболее благоприятные для отдыха зоны, перевозить туристов</w:t>
      </w:r>
      <w:r w:rsidR="008E3EDC" w:rsidRPr="00344C0F">
        <w:t xml:space="preserve"> из з</w:t>
      </w:r>
      <w:r w:rsidRPr="00344C0F">
        <w:t>имы</w:t>
      </w:r>
      <w:r w:rsidR="008E3EDC" w:rsidRPr="00344C0F">
        <w:t xml:space="preserve"> в л</w:t>
      </w:r>
      <w:r w:rsidRPr="00344C0F">
        <w:t>ето</w:t>
      </w:r>
      <w:r w:rsidR="008E3EDC" w:rsidRPr="00344C0F">
        <w:t xml:space="preserve"> и н</w:t>
      </w:r>
      <w:r w:rsidRPr="00344C0F">
        <w:t>аоборот.</w:t>
      </w:r>
    </w:p>
    <w:p w14:paraId="7B4F7A05" w14:textId="08AC7F67" w:rsidR="007D1FFE" w:rsidRPr="00344C0F" w:rsidRDefault="007D1FFE" w:rsidP="007D1FFE">
      <w:r w:rsidRPr="00344C0F">
        <w:t>Морской туризм развивается</w:t>
      </w:r>
      <w:r w:rsidR="008E3EDC" w:rsidRPr="00344C0F">
        <w:t xml:space="preserve"> в н</w:t>
      </w:r>
      <w:r w:rsidRPr="00344C0F">
        <w:t>аправлении круизного т</w:t>
      </w:r>
      <w:r w:rsidRPr="00344C0F">
        <w:t>у</w:t>
      </w:r>
      <w:r w:rsidRPr="00344C0F">
        <w:t>ризма</w:t>
      </w:r>
      <w:r w:rsidR="008E3EDC" w:rsidRPr="00344C0F">
        <w:t xml:space="preserve"> и а</w:t>
      </w:r>
      <w:r w:rsidRPr="00344C0F">
        <w:t xml:space="preserve">втомобильного, использующего паромные перевозки. </w:t>
      </w:r>
      <w:r w:rsidRPr="00344C0F">
        <w:rPr>
          <w:b/>
          <w:i/>
        </w:rPr>
        <w:t>Круизом</w:t>
      </w:r>
      <w:r w:rsidRPr="00344C0F">
        <w:t xml:space="preserve"> называется морское или речное путешествие, как пр</w:t>
      </w:r>
      <w:r w:rsidRPr="00344C0F">
        <w:t>а</w:t>
      </w:r>
      <w:r w:rsidRPr="00344C0F">
        <w:t>вило,</w:t>
      </w:r>
      <w:r w:rsidR="008E3EDC" w:rsidRPr="00344C0F">
        <w:t xml:space="preserve"> по з</w:t>
      </w:r>
      <w:r w:rsidRPr="00344C0F">
        <w:t>амкнутому кругу</w:t>
      </w:r>
      <w:r w:rsidR="008E3EDC" w:rsidRPr="00344C0F">
        <w:t xml:space="preserve"> на о</w:t>
      </w:r>
      <w:r w:rsidRPr="00344C0F">
        <w:t>дном</w:t>
      </w:r>
      <w:r w:rsidR="008E3EDC" w:rsidRPr="00344C0F">
        <w:t xml:space="preserve"> и т</w:t>
      </w:r>
      <w:r w:rsidRPr="00344C0F">
        <w:t>ом</w:t>
      </w:r>
      <w:r w:rsidR="008E3EDC" w:rsidRPr="00344C0F">
        <w:t xml:space="preserve"> же с</w:t>
      </w:r>
      <w:r w:rsidRPr="00344C0F">
        <w:t>удне</w:t>
      </w:r>
      <w:r w:rsidR="008E3EDC" w:rsidRPr="00344C0F">
        <w:t xml:space="preserve"> по о</w:t>
      </w:r>
      <w:r w:rsidRPr="00344C0F">
        <w:t>пределенному маршруту</w:t>
      </w:r>
      <w:r w:rsidR="008E3EDC" w:rsidRPr="00344C0F">
        <w:t xml:space="preserve"> и с о</w:t>
      </w:r>
      <w:r w:rsidRPr="00344C0F">
        <w:t>становками</w:t>
      </w:r>
      <w:r w:rsidR="008E3EDC" w:rsidRPr="00344C0F">
        <w:t xml:space="preserve"> в м</w:t>
      </w:r>
      <w:r w:rsidRPr="00344C0F">
        <w:t>естах, где можно организовать либо экскурсию, либо предоставить во</w:t>
      </w:r>
      <w:r w:rsidRPr="00344C0F">
        <w:t>з</w:t>
      </w:r>
      <w:r w:rsidRPr="00344C0F">
        <w:t>можность туристам воспользоваться местными пляжами.</w:t>
      </w:r>
      <w:r w:rsidR="008E3EDC" w:rsidRPr="00344C0F">
        <w:t xml:space="preserve"> В б</w:t>
      </w:r>
      <w:r w:rsidRPr="00344C0F">
        <w:t>азовую стоимость круизного тура включено комплексное обслуживание</w:t>
      </w:r>
      <w:r w:rsidR="008E3EDC" w:rsidRPr="00344C0F">
        <w:t xml:space="preserve"> на б</w:t>
      </w:r>
      <w:r w:rsidRPr="00344C0F">
        <w:t>орту судна.</w:t>
      </w:r>
      <w:r w:rsidR="008E3EDC" w:rsidRPr="00344C0F">
        <w:t xml:space="preserve"> В ч</w:t>
      </w:r>
      <w:r w:rsidRPr="00344C0F">
        <w:t>астности: проезд</w:t>
      </w:r>
      <w:r w:rsidR="008E3EDC" w:rsidRPr="00344C0F">
        <w:t xml:space="preserve"> на с</w:t>
      </w:r>
      <w:r w:rsidRPr="00344C0F">
        <w:t>удне, проживание</w:t>
      </w:r>
      <w:r w:rsidR="008E3EDC" w:rsidRPr="00344C0F">
        <w:t xml:space="preserve"> в к</w:t>
      </w:r>
      <w:r w:rsidRPr="00344C0F">
        <w:t>аюте</w:t>
      </w:r>
      <w:r w:rsidR="00B24E92">
        <w:t xml:space="preserve"> (в </w:t>
      </w:r>
      <w:r w:rsidRPr="00344C0F">
        <w:t>зависимости</w:t>
      </w:r>
      <w:r w:rsidR="008E3EDC" w:rsidRPr="00344C0F">
        <w:t xml:space="preserve"> от в</w:t>
      </w:r>
      <w:r w:rsidRPr="00344C0F">
        <w:t>ыбранного класса), трехразовое питание, развлечение</w:t>
      </w:r>
      <w:r w:rsidR="00294D67">
        <w:t xml:space="preserve"> и, </w:t>
      </w:r>
      <w:r w:rsidRPr="00344C0F">
        <w:t>как правило, целый ряд специальных мероприятий</w:t>
      </w:r>
      <w:r w:rsidR="008E3EDC" w:rsidRPr="00344C0F">
        <w:t xml:space="preserve"> на б</w:t>
      </w:r>
      <w:r w:rsidRPr="00344C0F">
        <w:t>орту судна (праздники, фестив</w:t>
      </w:r>
      <w:r w:rsidRPr="00344C0F">
        <w:t>а</w:t>
      </w:r>
      <w:r w:rsidRPr="00344C0F">
        <w:t>ли, конкурсы, концерты</w:t>
      </w:r>
      <w:r w:rsidR="008E3EDC" w:rsidRPr="00344C0F">
        <w:t xml:space="preserve"> и д</w:t>
      </w:r>
      <w:r w:rsidRPr="00344C0F">
        <w:t>р.).</w:t>
      </w:r>
    </w:p>
    <w:p w14:paraId="33091099" w14:textId="7196772A" w:rsidR="007D1FFE" w:rsidRPr="00344C0F" w:rsidRDefault="007D1FFE" w:rsidP="007D1FFE">
      <w:r w:rsidRPr="00344C0F">
        <w:t>По всему миру оперирует несколько десятков специал</w:t>
      </w:r>
      <w:r w:rsidRPr="00344C0F">
        <w:t>и</w:t>
      </w:r>
      <w:r w:rsidRPr="00344C0F">
        <w:t>зированных круизных компаний, эксплуатирующих</w:t>
      </w:r>
      <w:r w:rsidR="008E3EDC" w:rsidRPr="00344C0F">
        <w:t xml:space="preserve"> от 1 до 20 п</w:t>
      </w:r>
      <w:r w:rsidRPr="00344C0F">
        <w:t>ассажирских судов. Большая часть операторов кру</w:t>
      </w:r>
      <w:r w:rsidRPr="00344C0F">
        <w:t>и</w:t>
      </w:r>
      <w:r w:rsidRPr="00344C0F">
        <w:t>зов объединена профессиональную международную ассоци</w:t>
      </w:r>
      <w:r w:rsidRPr="00344C0F">
        <w:t>а</w:t>
      </w:r>
      <w:r w:rsidRPr="00344C0F">
        <w:t>цию</w:t>
      </w:r>
      <w:r w:rsidR="008E3EDC" w:rsidRPr="00344C0F">
        <w:t xml:space="preserve"> — </w:t>
      </w:r>
      <w:r w:rsidRPr="00344C0F">
        <w:t>Cruise Line International Association. Многие туристские агентства, особенно специализирующиеся</w:t>
      </w:r>
      <w:r w:rsidR="008E3EDC" w:rsidRPr="00344C0F">
        <w:t xml:space="preserve"> на о</w:t>
      </w:r>
      <w:r w:rsidRPr="00344C0F">
        <w:t>тдыхе</w:t>
      </w:r>
      <w:r w:rsidR="008E3EDC" w:rsidRPr="00344C0F">
        <w:t xml:space="preserve"> и к</w:t>
      </w:r>
      <w:r w:rsidRPr="00344C0F">
        <w:t>руизах, также являются членами этой ассоциации.</w:t>
      </w:r>
    </w:p>
    <w:p w14:paraId="7DCE7DF1" w14:textId="788D4876" w:rsidR="007D1FFE" w:rsidRPr="00344C0F" w:rsidRDefault="007D1FFE" w:rsidP="007D1FFE">
      <w:r w:rsidRPr="00344C0F">
        <w:t>Обладая традициями строительства судов</w:t>
      </w:r>
      <w:r w:rsidR="008E3EDC" w:rsidRPr="00344C0F">
        <w:t xml:space="preserve"> и з</w:t>
      </w:r>
      <w:r w:rsidRPr="00344C0F">
        <w:t>начительным промышленным судостроительным потенциалом, наша страна</w:t>
      </w:r>
      <w:r w:rsidR="008E3EDC" w:rsidRPr="00344C0F">
        <w:t xml:space="preserve"> не с</w:t>
      </w:r>
      <w:r w:rsidRPr="00344C0F">
        <w:t>пециализируется</w:t>
      </w:r>
      <w:r w:rsidR="008E3EDC" w:rsidRPr="00344C0F">
        <w:t xml:space="preserve"> на с</w:t>
      </w:r>
      <w:r w:rsidRPr="00344C0F">
        <w:t>оздании пассажирского флота, предн</w:t>
      </w:r>
      <w:r w:rsidRPr="00344C0F">
        <w:t>а</w:t>
      </w:r>
      <w:r w:rsidRPr="00344C0F">
        <w:t>значенного для туристских путешествий.</w:t>
      </w:r>
      <w:r w:rsidR="008E3EDC" w:rsidRPr="00344C0F">
        <w:t xml:space="preserve"> В м</w:t>
      </w:r>
      <w:r w:rsidRPr="00344C0F">
        <w:t xml:space="preserve">ире особо ценятся туристские </w:t>
      </w:r>
      <w:r w:rsidRPr="00344C0F">
        <w:rPr>
          <w:i/>
        </w:rPr>
        <w:t>суда нового поколения</w:t>
      </w:r>
      <w:r w:rsidR="008E3EDC" w:rsidRPr="00344C0F">
        <w:rPr>
          <w:i/>
        </w:rPr>
        <w:t xml:space="preserve"> с п</w:t>
      </w:r>
      <w:r w:rsidRPr="00344C0F">
        <w:rPr>
          <w:i/>
        </w:rPr>
        <w:t>овышенной комфортн</w:t>
      </w:r>
      <w:r w:rsidRPr="00344C0F">
        <w:rPr>
          <w:i/>
        </w:rPr>
        <w:t>о</w:t>
      </w:r>
      <w:r w:rsidRPr="00344C0F">
        <w:rPr>
          <w:i/>
        </w:rPr>
        <w:t>стью</w:t>
      </w:r>
      <w:r w:rsidRPr="00344C0F">
        <w:t>. Первое современное судно</w:t>
      </w:r>
      <w:r w:rsidR="008E3EDC" w:rsidRPr="00344C0F">
        <w:t xml:space="preserve"> — </w:t>
      </w:r>
      <w:r w:rsidRPr="00344C0F">
        <w:t>крупнейший лайнер «Ройял принцесс» (английская компания «Пи энд Оу») было спущено</w:t>
      </w:r>
      <w:r w:rsidR="008E3EDC" w:rsidRPr="00344C0F">
        <w:t xml:space="preserve"> на в</w:t>
      </w:r>
      <w:r w:rsidRPr="00344C0F">
        <w:t>оду</w:t>
      </w:r>
      <w:r w:rsidR="008E3EDC" w:rsidRPr="00344C0F">
        <w:t xml:space="preserve"> в 1</w:t>
      </w:r>
      <w:r w:rsidRPr="00344C0F">
        <w:t>98</w:t>
      </w:r>
      <w:r w:rsidR="008E3EDC" w:rsidRPr="00344C0F">
        <w:t>4 </w:t>
      </w:r>
      <w:r w:rsidR="0026797C" w:rsidRPr="00344C0F">
        <w:t>г.</w:t>
      </w:r>
      <w:r w:rsidR="0026797C">
        <w:t> </w:t>
      </w:r>
      <w:r w:rsidR="0026797C" w:rsidRPr="00344C0F">
        <w:t>Он</w:t>
      </w:r>
      <w:r w:rsidRPr="00344C0F">
        <w:t>о способно принять</w:t>
      </w:r>
      <w:r w:rsidR="008E3EDC" w:rsidRPr="00344C0F">
        <w:t xml:space="preserve"> на б</w:t>
      </w:r>
      <w:r w:rsidRPr="00344C0F">
        <w:t>орт 126</w:t>
      </w:r>
      <w:r w:rsidR="008E3EDC" w:rsidRPr="00344C0F">
        <w:t>0 п</w:t>
      </w:r>
      <w:r w:rsidRPr="00344C0F">
        <w:t>ассажиров, для которых приготовлены двухместные ка</w:t>
      </w:r>
      <w:r w:rsidRPr="00344C0F">
        <w:t>ю</w:t>
      </w:r>
      <w:r w:rsidRPr="00344C0F">
        <w:t>ты, каюты-люкс</w:t>
      </w:r>
      <w:r w:rsidR="008E3EDC" w:rsidRPr="00344C0F">
        <w:t xml:space="preserve"> и д</w:t>
      </w:r>
      <w:r w:rsidRPr="00344C0F">
        <w:t>ва королевских апартамента. Стоимость круизного места колеблется</w:t>
      </w:r>
      <w:r w:rsidR="008E3EDC" w:rsidRPr="00344C0F">
        <w:t xml:space="preserve"> от 3</w:t>
      </w:r>
      <w:r w:rsidRPr="00344C0F">
        <w:t>0</w:t>
      </w:r>
      <w:r w:rsidR="008E3EDC" w:rsidRPr="00344C0F">
        <w:t>0 до 6</w:t>
      </w:r>
      <w:r w:rsidRPr="00344C0F">
        <w:t>5</w:t>
      </w:r>
      <w:r w:rsidR="008E3EDC" w:rsidRPr="00344C0F">
        <w:t>0 д</w:t>
      </w:r>
      <w:r w:rsidRPr="00344C0F">
        <w:t>олл.</w:t>
      </w:r>
      <w:r w:rsidR="008E3EDC" w:rsidRPr="00344C0F">
        <w:t xml:space="preserve"> за с</w:t>
      </w:r>
      <w:r w:rsidRPr="00344C0F">
        <w:t>утки. Но</w:t>
      </w:r>
      <w:r w:rsidRPr="00344C0F">
        <w:t>р</w:t>
      </w:r>
      <w:r w:rsidRPr="00344C0F">
        <w:t>вежский проект судостроителей предусматривает создание па</w:t>
      </w:r>
      <w:r w:rsidRPr="00344C0F">
        <w:t>с</w:t>
      </w:r>
      <w:r w:rsidRPr="00344C0F">
        <w:t>сажирского лайнера «Феникс», рассчитанного</w:t>
      </w:r>
      <w:r w:rsidR="008E3EDC" w:rsidRPr="00344C0F">
        <w:t xml:space="preserve"> на 4 т</w:t>
      </w:r>
      <w:r w:rsidRPr="00344C0F">
        <w:t>ыс. тур</w:t>
      </w:r>
      <w:r w:rsidRPr="00344C0F">
        <w:t>и</w:t>
      </w:r>
      <w:r w:rsidRPr="00344C0F">
        <w:t>стов.</w:t>
      </w:r>
      <w:r w:rsidR="008E3EDC" w:rsidRPr="00344C0F">
        <w:t xml:space="preserve"> В ч</w:t>
      </w:r>
      <w:r w:rsidRPr="00344C0F">
        <w:t>етырех девяти палубных надстройках располагаются двухместные каюты</w:t>
      </w:r>
      <w:r w:rsidR="008E3EDC" w:rsidRPr="00344C0F">
        <w:t xml:space="preserve"> по 20 м</w:t>
      </w:r>
      <w:r w:rsidR="008E3EDC" w:rsidRPr="00344C0F">
        <w:rPr>
          <w:vertAlign w:val="superscript"/>
        </w:rPr>
        <w:t>2</w:t>
      </w:r>
      <w:r w:rsidR="008E3EDC" w:rsidRPr="00344C0F">
        <w:t> к</w:t>
      </w:r>
      <w:r w:rsidRPr="00344C0F">
        <w:t>аждая. Для высадки пассажиров лайнер имеет четыре специальных судна-тендера</w:t>
      </w:r>
      <w:r w:rsidR="008E3EDC" w:rsidRPr="00344C0F">
        <w:t xml:space="preserve"> на 4</w:t>
      </w:r>
      <w:r w:rsidRPr="00344C0F">
        <w:t>0</w:t>
      </w:r>
      <w:r w:rsidR="008E3EDC" w:rsidRPr="00344C0F">
        <w:t>0–5</w:t>
      </w:r>
      <w:r w:rsidRPr="00344C0F">
        <w:t>0</w:t>
      </w:r>
      <w:r w:rsidR="008E3EDC" w:rsidRPr="00344C0F">
        <w:t>0 ч</w:t>
      </w:r>
      <w:r w:rsidRPr="00344C0F">
        <w:t>еловек каждое</w:t>
      </w:r>
      <w:r w:rsidR="008E3EDC" w:rsidRPr="00344C0F">
        <w:t xml:space="preserve"> и д</w:t>
      </w:r>
      <w:r w:rsidRPr="00344C0F">
        <w:t>ва вертолета.</w:t>
      </w:r>
      <w:r w:rsidR="008E3EDC" w:rsidRPr="00344C0F">
        <w:t xml:space="preserve"> В К</w:t>
      </w:r>
      <w:r w:rsidRPr="00344C0F">
        <w:t>итае проектируется</w:t>
      </w:r>
      <w:r w:rsidR="008E3EDC" w:rsidRPr="00344C0F">
        <w:t xml:space="preserve"> к п</w:t>
      </w:r>
      <w:r w:rsidRPr="00344C0F">
        <w:t>остройке судно, которое будет внешне являться абсолютной копией печально знаменитого «Титаника».</w:t>
      </w:r>
      <w:r w:rsidR="008E3EDC" w:rsidRPr="00344C0F">
        <w:t xml:space="preserve"> По п</w:t>
      </w:r>
      <w:r w:rsidRPr="00344C0F">
        <w:t>ланам проект</w:t>
      </w:r>
      <w:r w:rsidRPr="00344C0F">
        <w:t>и</w:t>
      </w:r>
      <w:r w:rsidRPr="00344C0F">
        <w:t>ровщиков это будет суперкомфортабельный круизный теплоход, оснащенный самым современным оборудованием, который б</w:t>
      </w:r>
      <w:r w:rsidRPr="00344C0F">
        <w:t>у</w:t>
      </w:r>
      <w:r w:rsidRPr="00344C0F">
        <w:t>дет совершать круизные рейсы</w:t>
      </w:r>
      <w:r w:rsidR="008E3EDC" w:rsidRPr="00344C0F">
        <w:t xml:space="preserve"> по м</w:t>
      </w:r>
      <w:r w:rsidRPr="00344C0F">
        <w:t>аршруту своего предш</w:t>
      </w:r>
      <w:r w:rsidRPr="00344C0F">
        <w:t>е</w:t>
      </w:r>
      <w:r w:rsidRPr="00344C0F">
        <w:t>ственника.</w:t>
      </w:r>
    </w:p>
    <w:p w14:paraId="75C287E0" w14:textId="4D547483" w:rsidR="007D1FFE" w:rsidRPr="00344C0F" w:rsidRDefault="007D1FFE" w:rsidP="007D1FFE">
      <w:r w:rsidRPr="00344C0F">
        <w:t>В России развиваются материальная база</w:t>
      </w:r>
      <w:r w:rsidR="008E3EDC" w:rsidRPr="00344C0F">
        <w:t xml:space="preserve"> и ф</w:t>
      </w:r>
      <w:r w:rsidRPr="00344C0F">
        <w:t>ормы обсл</w:t>
      </w:r>
      <w:r w:rsidRPr="00344C0F">
        <w:t>у</w:t>
      </w:r>
      <w:r w:rsidRPr="00344C0F">
        <w:t>живания морских туристов. Круизные перевозки осуществляю</w:t>
      </w:r>
      <w:r w:rsidRPr="00344C0F">
        <w:t>т</w:t>
      </w:r>
      <w:r w:rsidRPr="00344C0F">
        <w:t>ся либо</w:t>
      </w:r>
      <w:r w:rsidR="008E3EDC" w:rsidRPr="00344C0F">
        <w:t xml:space="preserve"> на б</w:t>
      </w:r>
      <w:r w:rsidRPr="00344C0F">
        <w:t>ывших линейных пассажирских судах, либо</w:t>
      </w:r>
      <w:r w:rsidR="008E3EDC" w:rsidRPr="00344C0F">
        <w:t xml:space="preserve"> на п</w:t>
      </w:r>
      <w:r w:rsidRPr="00344C0F">
        <w:t>ереоборудованных</w:t>
      </w:r>
      <w:r w:rsidR="008E3EDC" w:rsidRPr="00344C0F">
        <w:t xml:space="preserve"> и с</w:t>
      </w:r>
      <w:r w:rsidRPr="00344C0F">
        <w:t>пециально построенных для туризма. Скорость круизных судов снизилась</w:t>
      </w:r>
      <w:r w:rsidR="008E3EDC" w:rsidRPr="00344C0F">
        <w:t xml:space="preserve"> по с</w:t>
      </w:r>
      <w:r w:rsidRPr="00344C0F">
        <w:t>равнению</w:t>
      </w:r>
      <w:r w:rsidR="008E3EDC" w:rsidRPr="00344C0F">
        <w:t xml:space="preserve"> с п</w:t>
      </w:r>
      <w:r w:rsidRPr="00344C0F">
        <w:t>ассажирскими, что также дает экономию</w:t>
      </w:r>
      <w:r w:rsidR="008E3EDC" w:rsidRPr="00344C0F">
        <w:t xml:space="preserve"> на э</w:t>
      </w:r>
      <w:r w:rsidRPr="00344C0F">
        <w:t>ксплуатационных расходах,</w:t>
      </w:r>
      <w:r w:rsidR="008E3EDC" w:rsidRPr="00344C0F">
        <w:t xml:space="preserve"> но п</w:t>
      </w:r>
      <w:r w:rsidRPr="00344C0F">
        <w:t>овысилась</w:t>
      </w:r>
      <w:r w:rsidR="008E3EDC" w:rsidRPr="00344C0F">
        <w:t xml:space="preserve"> их м</w:t>
      </w:r>
      <w:r w:rsidRPr="00344C0F">
        <w:t>аневренность, уменьшилась осадка, что расширило во</w:t>
      </w:r>
      <w:r w:rsidRPr="00344C0F">
        <w:t>з</w:t>
      </w:r>
      <w:r w:rsidRPr="00344C0F">
        <w:t>можность захода</w:t>
      </w:r>
      <w:r w:rsidR="008E3EDC" w:rsidRPr="00344C0F">
        <w:t xml:space="preserve"> в б</w:t>
      </w:r>
      <w:r w:rsidRPr="00344C0F">
        <w:t>ольшинство портов</w:t>
      </w:r>
      <w:r w:rsidR="008E3EDC" w:rsidRPr="00344C0F">
        <w:t xml:space="preserve"> и б</w:t>
      </w:r>
      <w:r w:rsidRPr="00344C0F">
        <w:t>ухт океана, часто без портовых буксиров. Высокий уровень автоматизации</w:t>
      </w:r>
      <w:r w:rsidR="008E3EDC" w:rsidRPr="00344C0F">
        <w:t xml:space="preserve"> в о</w:t>
      </w:r>
      <w:r w:rsidRPr="00344C0F">
        <w:t>бслуживании механизмов судна</w:t>
      </w:r>
      <w:r w:rsidR="008E3EDC" w:rsidRPr="00344C0F">
        <w:t xml:space="preserve"> и п</w:t>
      </w:r>
      <w:r w:rsidRPr="00344C0F">
        <w:t>ассажиров позволил зн</w:t>
      </w:r>
      <w:r w:rsidRPr="00344C0F">
        <w:t>а</w:t>
      </w:r>
      <w:r w:rsidRPr="00344C0F">
        <w:t>чительно сократить экипаж</w:t>
      </w:r>
      <w:r w:rsidR="008E3EDC" w:rsidRPr="00344C0F">
        <w:t xml:space="preserve"> и д</w:t>
      </w:r>
      <w:r w:rsidRPr="00344C0F">
        <w:t>овести соотношение между чи</w:t>
      </w:r>
      <w:r w:rsidRPr="00344C0F">
        <w:t>с</w:t>
      </w:r>
      <w:r w:rsidRPr="00344C0F">
        <w:t>ленностью экипажа</w:t>
      </w:r>
      <w:r w:rsidR="008E3EDC" w:rsidRPr="00344C0F">
        <w:t xml:space="preserve"> и п</w:t>
      </w:r>
      <w:r w:rsidRPr="00344C0F">
        <w:t>ассажирами</w:t>
      </w:r>
      <w:r w:rsidR="008E3EDC" w:rsidRPr="00344C0F">
        <w:t xml:space="preserve"> с 1</w:t>
      </w:r>
      <w:r w:rsidRPr="00344C0F">
        <w:t>:</w:t>
      </w:r>
      <w:r w:rsidR="008E3EDC" w:rsidRPr="00344C0F">
        <w:t>1 до 1</w:t>
      </w:r>
      <w:r w:rsidRPr="00344C0F">
        <w:t>:5.</w:t>
      </w:r>
    </w:p>
    <w:p w14:paraId="42E389FF" w14:textId="676F89AF" w:rsidR="007D1FFE" w:rsidRPr="00344C0F" w:rsidRDefault="007D1FFE" w:rsidP="007D1FFE">
      <w:r w:rsidRPr="00344C0F">
        <w:t>В стоимость круиза (basic rates) обычно</w:t>
      </w:r>
      <w:r w:rsidR="008E3EDC" w:rsidRPr="00344C0F">
        <w:t xml:space="preserve"> не в</w:t>
      </w:r>
      <w:r w:rsidRPr="00344C0F">
        <w:t>ключены: специальные мероприятия иди виды спорта</w:t>
      </w:r>
      <w:r w:rsidR="008E3EDC" w:rsidRPr="00344C0F">
        <w:t xml:space="preserve"> в п</w:t>
      </w:r>
      <w:r w:rsidRPr="00344C0F">
        <w:t>ортах захода (плавание</w:t>
      </w:r>
      <w:r w:rsidR="008E3EDC" w:rsidRPr="00344C0F">
        <w:t xml:space="preserve"> с а</w:t>
      </w:r>
      <w:r w:rsidRPr="00344C0F">
        <w:t>квалангом, алкогольные напитки, дополнительные блюда</w:t>
      </w:r>
      <w:r w:rsidR="008E3EDC" w:rsidRPr="00344C0F">
        <w:t xml:space="preserve"> на з</w:t>
      </w:r>
      <w:r w:rsidRPr="00344C0F">
        <w:t>аказ,</w:t>
      </w:r>
      <w:r w:rsidR="008E3EDC" w:rsidRPr="00344C0F">
        <w:t xml:space="preserve"> не в</w:t>
      </w:r>
      <w:r w:rsidRPr="00344C0F">
        <w:t>ключенные</w:t>
      </w:r>
      <w:r w:rsidR="008E3EDC" w:rsidRPr="00344C0F">
        <w:t xml:space="preserve"> в м</w:t>
      </w:r>
      <w:r w:rsidRPr="00344C0F">
        <w:t>еню, массаж, пользование сауной</w:t>
      </w:r>
      <w:r w:rsidR="008E3EDC" w:rsidRPr="00344C0F">
        <w:t xml:space="preserve"> и т. д.</w:t>
      </w:r>
      <w:r w:rsidRPr="00344C0F">
        <w:t>, дополнительные услуги, такие как стирка, мед</w:t>
      </w:r>
      <w:r w:rsidRPr="00344C0F">
        <w:t>и</w:t>
      </w:r>
      <w:r w:rsidRPr="00344C0F">
        <w:t>цинское обслуживание, телефонные звонки</w:t>
      </w:r>
      <w:r w:rsidR="008E3EDC" w:rsidRPr="00344C0F">
        <w:t xml:space="preserve"> на б</w:t>
      </w:r>
      <w:r w:rsidRPr="00344C0F">
        <w:t>ерег,</w:t>
      </w:r>
      <w:r w:rsidR="008E3EDC" w:rsidRPr="00344C0F">
        <w:t xml:space="preserve"> а т</w:t>
      </w:r>
      <w:r w:rsidRPr="00344C0F">
        <w:t>акже чаевые обслуживающему персоналу, портовые</w:t>
      </w:r>
      <w:r w:rsidR="008E3EDC" w:rsidRPr="00344C0F">
        <w:t xml:space="preserve"> и г</w:t>
      </w:r>
      <w:r w:rsidRPr="00344C0F">
        <w:t>осударственные сборы</w:t>
      </w:r>
      <w:r w:rsidR="008E3EDC" w:rsidRPr="00344C0F">
        <w:t xml:space="preserve"> и н</w:t>
      </w:r>
      <w:r w:rsidRPr="00344C0F">
        <w:t>алоги</w:t>
      </w:r>
      <w:r w:rsidR="008E3EDC" w:rsidRPr="00344C0F">
        <w:t xml:space="preserve"> в и</w:t>
      </w:r>
      <w:r w:rsidRPr="00344C0F">
        <w:t>ностранных портах зах</w:t>
      </w:r>
      <w:r w:rsidRPr="00344C0F">
        <w:t>о</w:t>
      </w:r>
      <w:r w:rsidRPr="00344C0F">
        <w:t>да).</w:t>
      </w:r>
      <w:r w:rsidR="008E3EDC" w:rsidRPr="00344C0F">
        <w:t xml:space="preserve"> В к</w:t>
      </w:r>
      <w:r w:rsidRPr="00344C0F">
        <w:t>ачестве дополнительного сервиса пассажирам, круизные компании могут организовывать или продавать</w:t>
      </w:r>
      <w:r w:rsidR="008E3EDC" w:rsidRPr="00344C0F">
        <w:t xml:space="preserve"> на б</w:t>
      </w:r>
      <w:r w:rsidRPr="00344C0F">
        <w:t>орту судна билеты</w:t>
      </w:r>
      <w:r w:rsidR="008E3EDC" w:rsidRPr="00344C0F">
        <w:t xml:space="preserve"> на р</w:t>
      </w:r>
      <w:r w:rsidRPr="00344C0F">
        <w:t>азличные экскурсии</w:t>
      </w:r>
      <w:r w:rsidR="008E3EDC" w:rsidRPr="00344C0F">
        <w:t xml:space="preserve"> и д</w:t>
      </w:r>
      <w:r w:rsidRPr="00344C0F">
        <w:t>ругие мероприятия</w:t>
      </w:r>
      <w:r w:rsidR="008E3EDC" w:rsidRPr="00344C0F">
        <w:t xml:space="preserve"> на б</w:t>
      </w:r>
      <w:r w:rsidRPr="00344C0F">
        <w:t>ерегу.</w:t>
      </w:r>
    </w:p>
    <w:p w14:paraId="2E31CB96" w14:textId="05B3AED5" w:rsidR="007D1FFE" w:rsidRPr="00344C0F" w:rsidRDefault="007D1FFE" w:rsidP="007D1FFE">
      <w:r w:rsidRPr="00344C0F">
        <w:rPr>
          <w:i/>
        </w:rPr>
        <w:t>Морские круизы</w:t>
      </w:r>
      <w:r w:rsidRPr="00344C0F">
        <w:t xml:space="preserve"> обслуживают как внутренние прибре</w:t>
      </w:r>
      <w:r w:rsidRPr="00344C0F">
        <w:t>ж</w:t>
      </w:r>
      <w:r w:rsidRPr="00344C0F">
        <w:t>ные маршруты, так</w:t>
      </w:r>
      <w:r w:rsidR="008E3EDC" w:rsidRPr="00344C0F">
        <w:t xml:space="preserve"> и м</w:t>
      </w:r>
      <w:r w:rsidRPr="00344C0F">
        <w:t>еждународные, вплоть</w:t>
      </w:r>
      <w:r w:rsidR="008E3EDC" w:rsidRPr="00344C0F">
        <w:t xml:space="preserve"> до к</w:t>
      </w:r>
      <w:r w:rsidRPr="00344C0F">
        <w:t>ругосветных, занимающих длительное время. Расходы</w:t>
      </w:r>
      <w:r w:rsidR="008E3EDC" w:rsidRPr="00344C0F">
        <w:t xml:space="preserve"> на м</w:t>
      </w:r>
      <w:r w:rsidRPr="00344C0F">
        <w:t>орские круизы н</w:t>
      </w:r>
      <w:r w:rsidRPr="00344C0F">
        <w:t>е</w:t>
      </w:r>
      <w:r w:rsidRPr="00344C0F">
        <w:t>много превышают те, которые должны нести туристы, избра</w:t>
      </w:r>
      <w:r w:rsidRPr="00344C0F">
        <w:t>в</w:t>
      </w:r>
      <w:r w:rsidRPr="00344C0F">
        <w:t>шие иные виды путешествий.</w:t>
      </w:r>
      <w:r w:rsidR="008E3EDC" w:rsidRPr="00344C0F">
        <w:t xml:space="preserve"> В с</w:t>
      </w:r>
      <w:r w:rsidRPr="00344C0F">
        <w:t>овременном мире популярен флай-круиз («самолет-круиз»), который облегчает доставку т</w:t>
      </w:r>
      <w:r w:rsidRPr="00344C0F">
        <w:t>у</w:t>
      </w:r>
      <w:r w:rsidRPr="00344C0F">
        <w:t>ристов</w:t>
      </w:r>
      <w:r w:rsidR="008E3EDC" w:rsidRPr="00344C0F">
        <w:t xml:space="preserve"> к п</w:t>
      </w:r>
      <w:r w:rsidRPr="00344C0F">
        <w:t>ортам</w:t>
      </w:r>
      <w:r w:rsidR="008E3EDC" w:rsidRPr="00344C0F">
        <w:t xml:space="preserve"> и о</w:t>
      </w:r>
      <w:r w:rsidRPr="00344C0F">
        <w:t>братно домой, вносит разнообразие</w:t>
      </w:r>
      <w:r w:rsidR="008E3EDC" w:rsidRPr="00344C0F">
        <w:t xml:space="preserve"> в п</w:t>
      </w:r>
      <w:r w:rsidRPr="00344C0F">
        <w:t>утешествие. Круизные компании заключают соглашения</w:t>
      </w:r>
      <w:r w:rsidR="008E3EDC" w:rsidRPr="00344C0F">
        <w:t xml:space="preserve"> с а</w:t>
      </w:r>
      <w:r w:rsidRPr="00344C0F">
        <w:t>виакомпаниями для обеспечения перелета туристов</w:t>
      </w:r>
      <w:r w:rsidR="008E3EDC" w:rsidRPr="00344C0F">
        <w:t xml:space="preserve"> в п</w:t>
      </w:r>
      <w:r w:rsidRPr="00344C0F">
        <w:t>орт отправления судна</w:t>
      </w:r>
      <w:r w:rsidR="008E3EDC" w:rsidRPr="00344C0F">
        <w:t xml:space="preserve"> в р</w:t>
      </w:r>
      <w:r w:rsidRPr="00344C0F">
        <w:t>амках всеобъемлющего пакета Air/Sea (воздух/море).</w:t>
      </w:r>
    </w:p>
    <w:p w14:paraId="475C0C10" w14:textId="295B4125" w:rsidR="007D1FFE" w:rsidRPr="00344C0F" w:rsidRDefault="007D1FFE" w:rsidP="007D1FFE">
      <w:r w:rsidRPr="00344C0F">
        <w:t>Обширный диапазон стоимости, продолжительности, с</w:t>
      </w:r>
      <w:r w:rsidRPr="00344C0F">
        <w:t>е</w:t>
      </w:r>
      <w:r w:rsidRPr="00344C0F">
        <w:t>зонов, районов плавания, туристических морских маршрутов делает</w:t>
      </w:r>
      <w:r w:rsidR="008E3EDC" w:rsidRPr="00344C0F">
        <w:t xml:space="preserve"> их п</w:t>
      </w:r>
      <w:r w:rsidRPr="00344C0F">
        <w:t>опулярными</w:t>
      </w:r>
      <w:r w:rsidR="008E3EDC" w:rsidRPr="00344C0F">
        <w:t xml:space="preserve"> и д</w:t>
      </w:r>
      <w:r w:rsidRPr="00344C0F">
        <w:t xml:space="preserve">оступными. </w:t>
      </w:r>
      <w:r w:rsidRPr="00344C0F">
        <w:rPr>
          <w:i/>
        </w:rPr>
        <w:t>Формы круизных пут</w:t>
      </w:r>
      <w:r w:rsidRPr="00344C0F">
        <w:rPr>
          <w:i/>
        </w:rPr>
        <w:t>е</w:t>
      </w:r>
      <w:r w:rsidRPr="00344C0F">
        <w:rPr>
          <w:i/>
        </w:rPr>
        <w:t>шествий</w:t>
      </w:r>
      <w:r w:rsidRPr="00344C0F">
        <w:t xml:space="preserve"> могут быть различными: конгрессные, медицинские, например,</w:t>
      </w:r>
      <w:r w:rsidR="008E3EDC" w:rsidRPr="00344C0F">
        <w:t xml:space="preserve"> в т</w:t>
      </w:r>
      <w:r w:rsidRPr="00344C0F">
        <w:t>ечении которых туристы обеспечиваются диетич</w:t>
      </w:r>
      <w:r w:rsidRPr="00344C0F">
        <w:t>е</w:t>
      </w:r>
      <w:r w:rsidRPr="00344C0F">
        <w:t>ским питанием</w:t>
      </w:r>
      <w:r w:rsidR="008E3EDC" w:rsidRPr="00344C0F">
        <w:t xml:space="preserve"> и с</w:t>
      </w:r>
      <w:r w:rsidRPr="00344C0F">
        <w:t>пециальным врачебным обслуживанием</w:t>
      </w:r>
      <w:r w:rsidR="008E3EDC" w:rsidRPr="00344C0F">
        <w:t xml:space="preserve"> и д</w:t>
      </w:r>
      <w:r w:rsidRPr="00344C0F">
        <w:t>р. Морские туристские поездки приурочиваются</w:t>
      </w:r>
      <w:r w:rsidR="008E3EDC" w:rsidRPr="00344C0F">
        <w:t xml:space="preserve"> к п</w:t>
      </w:r>
      <w:r w:rsidRPr="00344C0F">
        <w:t>ериодам о</w:t>
      </w:r>
      <w:r w:rsidRPr="00344C0F">
        <w:t>т</w:t>
      </w:r>
      <w:r w:rsidRPr="00344C0F">
        <w:t>пусков</w:t>
      </w:r>
      <w:r w:rsidR="008E3EDC" w:rsidRPr="00344C0F">
        <w:t xml:space="preserve"> и к</w:t>
      </w:r>
      <w:r w:rsidRPr="00344C0F">
        <w:t>аникул, времени проведения традиционных фестив</w:t>
      </w:r>
      <w:r w:rsidRPr="00344C0F">
        <w:t>а</w:t>
      </w:r>
      <w:r w:rsidRPr="00344C0F">
        <w:t>лей</w:t>
      </w:r>
      <w:r w:rsidR="008E3EDC" w:rsidRPr="00344C0F">
        <w:t xml:space="preserve"> и в</w:t>
      </w:r>
      <w:r w:rsidRPr="00344C0F">
        <w:t>ыставок, религиозным праздникам. Практикуются кру</w:t>
      </w:r>
      <w:r w:rsidRPr="00344C0F">
        <w:t>и</w:t>
      </w:r>
      <w:r w:rsidRPr="00344C0F">
        <w:t>зы</w:t>
      </w:r>
      <w:r w:rsidR="008E3EDC" w:rsidRPr="00344C0F">
        <w:t xml:space="preserve"> не т</w:t>
      </w:r>
      <w:r w:rsidRPr="00344C0F">
        <w:t>олько</w:t>
      </w:r>
      <w:r w:rsidR="008E3EDC" w:rsidRPr="00344C0F">
        <w:t xml:space="preserve"> с к</w:t>
      </w:r>
      <w:r w:rsidRPr="00344C0F">
        <w:t>ратковременной береговой экскурсией,</w:t>
      </w:r>
      <w:r w:rsidR="008E3EDC" w:rsidRPr="00344C0F">
        <w:t xml:space="preserve"> но и с д</w:t>
      </w:r>
      <w:r w:rsidRPr="00344C0F">
        <w:t>лительным (обычно</w:t>
      </w:r>
      <w:r w:rsidR="008E3EDC" w:rsidRPr="00344C0F">
        <w:t xml:space="preserve"> не б</w:t>
      </w:r>
      <w:r w:rsidRPr="00344C0F">
        <w:t>олее 1</w:t>
      </w:r>
      <w:r w:rsidR="008E3EDC" w:rsidRPr="00344C0F">
        <w:t>0 д</w:t>
      </w:r>
      <w:r w:rsidRPr="00344C0F">
        <w:t>ней) перерывом для отдыха</w:t>
      </w:r>
      <w:r w:rsidR="008E3EDC" w:rsidRPr="00344C0F">
        <w:t xml:space="preserve"> на п</w:t>
      </w:r>
      <w:r w:rsidRPr="00344C0F">
        <w:t>рибрежном курорте или продолжительной поездкой</w:t>
      </w:r>
      <w:r w:rsidR="008E3EDC" w:rsidRPr="00344C0F">
        <w:t xml:space="preserve"> вг</w:t>
      </w:r>
      <w:r w:rsidRPr="00344C0F">
        <w:t>лубь страны (прерванный круиз).</w:t>
      </w:r>
    </w:p>
    <w:p w14:paraId="3147A219" w14:textId="1F56E1BF" w:rsidR="007D1FFE" w:rsidRPr="00344C0F" w:rsidRDefault="007D1FFE" w:rsidP="007D1FFE">
      <w:r w:rsidRPr="00344C0F">
        <w:t>Кроме участников морских туров, услугами морского па</w:t>
      </w:r>
      <w:r w:rsidRPr="00344C0F">
        <w:t>с</w:t>
      </w:r>
      <w:r w:rsidRPr="00344C0F">
        <w:t>сажирского транспорта пользуются</w:t>
      </w:r>
      <w:r w:rsidR="008E3EDC" w:rsidRPr="00344C0F">
        <w:t xml:space="preserve"> и те т</w:t>
      </w:r>
      <w:r w:rsidRPr="00344C0F">
        <w:t>уристы, которые пер</w:t>
      </w:r>
      <w:r w:rsidRPr="00344C0F">
        <w:t>е</w:t>
      </w:r>
      <w:r w:rsidRPr="00344C0F">
        <w:t>секают океан транзитом, направляясь</w:t>
      </w:r>
      <w:r w:rsidR="008E3EDC" w:rsidRPr="00344C0F">
        <w:t xml:space="preserve"> в д</w:t>
      </w:r>
      <w:r w:rsidRPr="00344C0F">
        <w:t>ругие страны. Таких туристов, являющихся при морском плавании пассажирами, становится все меньше, они предпочитают воздушный тран</w:t>
      </w:r>
      <w:r w:rsidRPr="00344C0F">
        <w:t>с</w:t>
      </w:r>
      <w:r w:rsidRPr="00344C0F">
        <w:t>порт.</w:t>
      </w:r>
    </w:p>
    <w:p w14:paraId="24225C38" w14:textId="26E2F6A0" w:rsidR="007D1FFE" w:rsidRPr="00344C0F" w:rsidRDefault="007D1FFE" w:rsidP="007D1FFE">
      <w:r w:rsidRPr="00344C0F">
        <w:t>Развитие морского туризма связано</w:t>
      </w:r>
      <w:r w:rsidR="008E3EDC" w:rsidRPr="00344C0F">
        <w:t xml:space="preserve"> с ш</w:t>
      </w:r>
      <w:r w:rsidRPr="00344C0F">
        <w:t>ироким распр</w:t>
      </w:r>
      <w:r w:rsidRPr="00344C0F">
        <w:t>о</w:t>
      </w:r>
      <w:r w:rsidRPr="00344C0F">
        <w:t xml:space="preserve">странением </w:t>
      </w:r>
      <w:r w:rsidRPr="00344C0F">
        <w:rPr>
          <w:i/>
        </w:rPr>
        <w:t>паромных переправ</w:t>
      </w:r>
      <w:r w:rsidRPr="00344C0F">
        <w:t>. Автомобильно-пассажирские паромы перевозят миллионы автотуристов</w:t>
      </w:r>
      <w:r w:rsidR="008E3EDC" w:rsidRPr="00344C0F">
        <w:t xml:space="preserve"> с их а</w:t>
      </w:r>
      <w:r w:rsidRPr="00344C0F">
        <w:t>втомашинами.</w:t>
      </w:r>
    </w:p>
    <w:p w14:paraId="5538A097" w14:textId="30D6DDE4" w:rsidR="007D1FFE" w:rsidRPr="00344C0F" w:rsidRDefault="007D1FFE" w:rsidP="007D1FFE">
      <w:r w:rsidRPr="00344C0F">
        <w:t>Наиболее интенсивно круизное судоходство развивается</w:t>
      </w:r>
      <w:r w:rsidR="008E3EDC" w:rsidRPr="00344C0F">
        <w:t xml:space="preserve"> в Н</w:t>
      </w:r>
      <w:r w:rsidRPr="00344C0F">
        <w:t>орвегии, Греции, Великобритании, Панаме, Италии, России, Германии, Нидерландах, Швеции, Финляндии</w:t>
      </w:r>
      <w:r w:rsidR="008E3EDC" w:rsidRPr="00344C0F">
        <w:t xml:space="preserve"> и Э</w:t>
      </w:r>
      <w:r w:rsidRPr="00344C0F">
        <w:t>стонии.</w:t>
      </w:r>
      <w:r w:rsidR="008E3EDC" w:rsidRPr="00344C0F">
        <w:t xml:space="preserve"> На д</w:t>
      </w:r>
      <w:r w:rsidRPr="00344C0F">
        <w:t>олю этих государств приходится более 8</w:t>
      </w:r>
      <w:r w:rsidR="008E3EDC" w:rsidRPr="00344C0F">
        <w:t>0 %</w:t>
      </w:r>
      <w:r w:rsidRPr="00344C0F">
        <w:t xml:space="preserve"> общего объема предложений этого вида услу</w:t>
      </w:r>
      <w:r w:rsidR="0026797C" w:rsidRPr="00344C0F">
        <w:t>г.</w:t>
      </w:r>
      <w:r w:rsidR="0026797C">
        <w:t> </w:t>
      </w:r>
      <w:r w:rsidR="0026797C" w:rsidRPr="00344C0F">
        <w:t>Ро</w:t>
      </w:r>
      <w:r w:rsidRPr="00344C0F">
        <w:t>ссийские пассажирские суда Балтийского, Черноморского, Дальневосточного пароходств эксплуатируются почти</w:t>
      </w:r>
      <w:r w:rsidR="008E3EDC" w:rsidRPr="00344C0F">
        <w:t xml:space="preserve"> во в</w:t>
      </w:r>
      <w:r w:rsidRPr="00344C0F">
        <w:t>сех регионах круизного судохо</w:t>
      </w:r>
      <w:r w:rsidRPr="00344C0F">
        <w:t>д</w:t>
      </w:r>
      <w:r w:rsidRPr="00344C0F">
        <w:t>ства.</w:t>
      </w:r>
    </w:p>
    <w:p w14:paraId="7875AF4C" w14:textId="7B1A80D5" w:rsidR="007D1FFE" w:rsidRPr="00344C0F" w:rsidRDefault="007D1FFE" w:rsidP="007D1FFE">
      <w:r w:rsidRPr="00344C0F">
        <w:t>Отдыхающие</w:t>
      </w:r>
      <w:r w:rsidR="008E3EDC" w:rsidRPr="00344C0F">
        <w:t xml:space="preserve"> на п</w:t>
      </w:r>
      <w:r w:rsidRPr="00344C0F">
        <w:t>обережье, часто предпринимают уч</w:t>
      </w:r>
      <w:r w:rsidRPr="00344C0F">
        <w:t>а</w:t>
      </w:r>
      <w:r w:rsidRPr="00344C0F">
        <w:t>стие</w:t>
      </w:r>
      <w:r w:rsidR="008E3EDC" w:rsidRPr="00344C0F">
        <w:t xml:space="preserve"> в к</w:t>
      </w:r>
      <w:r w:rsidRPr="00344C0F">
        <w:t>раткосрочных (недальних) морских путешествиях</w:t>
      </w:r>
      <w:r w:rsidR="008E3EDC" w:rsidRPr="00344C0F">
        <w:t xml:space="preserve"> на м</w:t>
      </w:r>
      <w:r w:rsidRPr="00344C0F">
        <w:t>алотоннажных судах. Например,</w:t>
      </w:r>
      <w:r w:rsidR="008E3EDC" w:rsidRPr="00344C0F">
        <w:t xml:space="preserve"> в Р</w:t>
      </w:r>
      <w:r w:rsidRPr="00344C0F">
        <w:t>оссии</w:t>
      </w:r>
      <w:r w:rsidR="008E3EDC" w:rsidRPr="00344C0F">
        <w:t xml:space="preserve"> в к</w:t>
      </w:r>
      <w:r w:rsidRPr="00344C0F">
        <w:t>аботажных круизах</w:t>
      </w:r>
      <w:r w:rsidR="008E3EDC" w:rsidRPr="00344C0F">
        <w:t xml:space="preserve"> по Ч</w:t>
      </w:r>
      <w:r w:rsidRPr="00344C0F">
        <w:t>ерному морю, Балтике, морям Дальнего Востока перевозится ежегодно около 5</w:t>
      </w:r>
      <w:r w:rsidR="008E3EDC" w:rsidRPr="00344C0F">
        <w:t>0 </w:t>
      </w:r>
      <w:r w:rsidR="00703A8E" w:rsidRPr="00344C0F">
        <w:t>млн</w:t>
      </w:r>
      <w:r w:rsidRPr="00344C0F">
        <w:t xml:space="preserve"> пассажиров, преимущ</w:t>
      </w:r>
      <w:r w:rsidRPr="00344C0F">
        <w:t>е</w:t>
      </w:r>
      <w:r w:rsidRPr="00344C0F">
        <w:t>ственно туристов.</w:t>
      </w:r>
    </w:p>
    <w:p w14:paraId="55D2ECC5" w14:textId="5CAAF00D" w:rsidR="007D1FFE" w:rsidRPr="00344C0F" w:rsidRDefault="007D1FFE" w:rsidP="007D1FFE">
      <w:r w:rsidRPr="00344C0F">
        <w:t>Новизна ощущений, относительная стоимостная досту</w:t>
      </w:r>
      <w:r w:rsidRPr="00344C0F">
        <w:t>п</w:t>
      </w:r>
      <w:r w:rsidRPr="00344C0F">
        <w:t>ность, комфорт обеспечили развитие выездного морского отд</w:t>
      </w:r>
      <w:r w:rsidRPr="00344C0F">
        <w:t>ы</w:t>
      </w:r>
      <w:r w:rsidRPr="00344C0F">
        <w:t>ха россиян. Безусловным лидером</w:t>
      </w:r>
      <w:r w:rsidR="008E3EDC" w:rsidRPr="00344C0F">
        <w:t xml:space="preserve"> в г</w:t>
      </w:r>
      <w:r w:rsidRPr="00344C0F">
        <w:t>еографии российского морского туризма после самой России быстро стала Турция, где число отдыхающих россиян превышает 1,</w:t>
      </w:r>
      <w:r w:rsidR="008E3EDC" w:rsidRPr="00344C0F">
        <w:t>5 </w:t>
      </w:r>
      <w:r w:rsidR="00703A8E" w:rsidRPr="00344C0F">
        <w:t>млн</w:t>
      </w:r>
      <w:r w:rsidRPr="00344C0F">
        <w:t xml:space="preserve"> чел. Много т</w:t>
      </w:r>
      <w:r w:rsidRPr="00344C0F">
        <w:t>у</w:t>
      </w:r>
      <w:r w:rsidRPr="00344C0F">
        <w:t>ристов</w:t>
      </w:r>
      <w:r w:rsidR="008E3EDC" w:rsidRPr="00344C0F">
        <w:t xml:space="preserve"> из Р</w:t>
      </w:r>
      <w:r w:rsidRPr="00344C0F">
        <w:t>оссии принимают другие средиземноморские стр</w:t>
      </w:r>
      <w:r w:rsidRPr="00344C0F">
        <w:t>а</w:t>
      </w:r>
      <w:r w:rsidRPr="00344C0F">
        <w:t>ны</w:t>
      </w:r>
      <w:r w:rsidR="008E3EDC" w:rsidRPr="00344C0F">
        <w:t xml:space="preserve"> — </w:t>
      </w:r>
      <w:r w:rsidRPr="00344C0F">
        <w:t>Египет, Тунис, Кипр, Мальта, Греция, Испания,</w:t>
      </w:r>
      <w:r w:rsidR="008E3EDC" w:rsidRPr="00344C0F">
        <w:t xml:space="preserve"> а т</w:t>
      </w:r>
      <w:r w:rsidRPr="00344C0F">
        <w:t>акже многие государства</w:t>
      </w:r>
      <w:r w:rsidR="008E3EDC" w:rsidRPr="00344C0F">
        <w:t xml:space="preserve"> и т</w:t>
      </w:r>
      <w:r w:rsidRPr="00344C0F">
        <w:t>ерритории, ставшие международными зонами пляжного отдыха</w:t>
      </w:r>
      <w:r w:rsidR="008E3EDC" w:rsidRPr="00344C0F">
        <w:t xml:space="preserve"> — </w:t>
      </w:r>
      <w:r w:rsidRPr="00344C0F">
        <w:t>Канарские острова, ОАЭ, Таиланд, Мальдивские острова</w:t>
      </w:r>
      <w:r w:rsidR="008E3EDC" w:rsidRPr="00344C0F">
        <w:t xml:space="preserve"> и п</w:t>
      </w:r>
      <w:r w:rsidRPr="00344C0F">
        <w:t>р. Увеличивается выезд российских туристов</w:t>
      </w:r>
      <w:r w:rsidR="008E3EDC" w:rsidRPr="00344C0F">
        <w:t xml:space="preserve"> за г</w:t>
      </w:r>
      <w:r w:rsidRPr="00344C0F">
        <w:t>раницу для участия</w:t>
      </w:r>
      <w:r w:rsidR="008E3EDC" w:rsidRPr="00344C0F">
        <w:t xml:space="preserve"> в м</w:t>
      </w:r>
      <w:r w:rsidRPr="00344C0F">
        <w:t>орских круизах</w:t>
      </w:r>
      <w:r w:rsidR="008E3EDC" w:rsidRPr="00344C0F">
        <w:t xml:space="preserve"> по з</w:t>
      </w:r>
      <w:r w:rsidRPr="00344C0F">
        <w:t>арубежным странам</w:t>
      </w:r>
      <w:r w:rsidR="008E3EDC" w:rsidRPr="00344C0F">
        <w:t xml:space="preserve"> в Б</w:t>
      </w:r>
      <w:r w:rsidRPr="00344C0F">
        <w:t>алтийском, Северном, Средиземн</w:t>
      </w:r>
      <w:r w:rsidRPr="00344C0F">
        <w:t>о</w:t>
      </w:r>
      <w:r w:rsidRPr="00344C0F">
        <w:t>морском, Карибском</w:t>
      </w:r>
      <w:r w:rsidR="008E3EDC" w:rsidRPr="00344C0F">
        <w:t xml:space="preserve"> и д</w:t>
      </w:r>
      <w:r w:rsidRPr="00344C0F">
        <w:t>ругих бассейнах.</w:t>
      </w:r>
    </w:p>
    <w:p w14:paraId="17D22CA4" w14:textId="0FC79B04" w:rsidR="007D1FFE" w:rsidRPr="00344C0F" w:rsidRDefault="007D1FFE" w:rsidP="007D1FFE">
      <w:r w:rsidRPr="00344C0F">
        <w:t>В умеренных,</w:t>
      </w:r>
      <w:r w:rsidR="008E3EDC" w:rsidRPr="00344C0F">
        <w:t xml:space="preserve"> а т</w:t>
      </w:r>
      <w:r w:rsidRPr="00344C0F">
        <w:t>акже арктических широтах, ярко выр</w:t>
      </w:r>
      <w:r w:rsidRPr="00344C0F">
        <w:t>а</w:t>
      </w:r>
      <w:r w:rsidRPr="00344C0F">
        <w:t>жена сезонность морского туризма. Развитие</w:t>
      </w:r>
      <w:r w:rsidR="008E3EDC" w:rsidRPr="00344C0F">
        <w:t xml:space="preserve"> в Р</w:t>
      </w:r>
      <w:r w:rsidRPr="00344C0F">
        <w:t>оссии внутре</w:t>
      </w:r>
      <w:r w:rsidRPr="00344C0F">
        <w:t>н</w:t>
      </w:r>
      <w:r w:rsidRPr="00344C0F">
        <w:t>него морского туризма сдерживают факторы климатического характера:</w:t>
      </w:r>
      <w:r w:rsidR="008E3EDC" w:rsidRPr="00344C0F">
        <w:t xml:space="preserve"> на б</w:t>
      </w:r>
      <w:r w:rsidRPr="00344C0F">
        <w:t>ольшой части морских бассейнов фиксируются</w:t>
      </w:r>
      <w:r w:rsidR="008E3EDC" w:rsidRPr="00344C0F">
        <w:t xml:space="preserve"> не л</w:t>
      </w:r>
      <w:r w:rsidRPr="00344C0F">
        <w:t>учшие природно-климатические условия для морских пут</w:t>
      </w:r>
      <w:r w:rsidRPr="00344C0F">
        <w:t>е</w:t>
      </w:r>
      <w:r w:rsidRPr="00344C0F">
        <w:t>шествий</w:t>
      </w:r>
      <w:r w:rsidR="008E3EDC" w:rsidRPr="00344C0F">
        <w:t xml:space="preserve"> и о</w:t>
      </w:r>
      <w:r w:rsidRPr="00344C0F">
        <w:t>тдыха</w:t>
      </w:r>
      <w:r w:rsidR="008E3EDC" w:rsidRPr="00344C0F">
        <w:t xml:space="preserve"> на в</w:t>
      </w:r>
      <w:r w:rsidRPr="00344C0F">
        <w:t>оде.</w:t>
      </w:r>
    </w:p>
    <w:p w14:paraId="750758B5" w14:textId="1F2C8660" w:rsidR="007D1FFE" w:rsidRPr="00344C0F" w:rsidRDefault="007D1FFE" w:rsidP="007D1FFE">
      <w:r w:rsidRPr="00344C0F">
        <w:t>Динамика перевозок туристов морскими судами</w:t>
      </w:r>
      <w:r w:rsidR="008E3EDC" w:rsidRPr="00344C0F">
        <w:t xml:space="preserve"> в Р</w:t>
      </w:r>
      <w:r w:rsidRPr="00344C0F">
        <w:t>оссии сдерживается</w:t>
      </w:r>
      <w:r w:rsidR="008E3EDC" w:rsidRPr="00344C0F">
        <w:t xml:space="preserve"> и т</w:t>
      </w:r>
      <w:r w:rsidRPr="00344C0F">
        <w:t>ем, что</w:t>
      </w:r>
      <w:r w:rsidR="008E3EDC" w:rsidRPr="00344C0F">
        <w:t xml:space="preserve"> в с</w:t>
      </w:r>
      <w:r w:rsidRPr="00344C0F">
        <w:t>оставе отечественного флота прео</w:t>
      </w:r>
      <w:r w:rsidRPr="00344C0F">
        <w:t>б</w:t>
      </w:r>
      <w:r w:rsidRPr="00344C0F">
        <w:t>ладают суда, состояние которых</w:t>
      </w:r>
      <w:r w:rsidR="008E3EDC" w:rsidRPr="00344C0F">
        <w:t xml:space="preserve"> не с</w:t>
      </w:r>
      <w:r w:rsidRPr="00344C0F">
        <w:t>оответствует современным требованиям безопасного судоходства. Наша страна</w:t>
      </w:r>
      <w:r w:rsidR="008E3EDC" w:rsidRPr="00344C0F">
        <w:t xml:space="preserve"> не с</w:t>
      </w:r>
      <w:r w:rsidRPr="00344C0F">
        <w:t>пециализируется</w:t>
      </w:r>
      <w:r w:rsidR="008E3EDC" w:rsidRPr="00344C0F">
        <w:t xml:space="preserve"> на с</w:t>
      </w:r>
      <w:r w:rsidRPr="00344C0F">
        <w:t>троительстве высококомфортных кр</w:t>
      </w:r>
      <w:r w:rsidRPr="00344C0F">
        <w:t>у</w:t>
      </w:r>
      <w:r w:rsidRPr="00344C0F">
        <w:t>изных океанских (морских) судов</w:t>
      </w:r>
      <w:r w:rsidR="008E3EDC" w:rsidRPr="00344C0F">
        <w:t xml:space="preserve"> с в</w:t>
      </w:r>
      <w:r w:rsidRPr="00344C0F">
        <w:t>ысокой степенью защиты</w:t>
      </w:r>
      <w:r w:rsidR="008E3EDC" w:rsidRPr="00344C0F">
        <w:t xml:space="preserve"> от а</w:t>
      </w:r>
      <w:r w:rsidRPr="00344C0F">
        <w:t>варий. Отсутствуют</w:t>
      </w:r>
      <w:r w:rsidR="008E3EDC" w:rsidRPr="00344C0F">
        <w:t xml:space="preserve"> в с</w:t>
      </w:r>
      <w:r w:rsidRPr="00344C0F">
        <w:t>оставе российского флота</w:t>
      </w:r>
      <w:r w:rsidR="008E3EDC" w:rsidRPr="00344C0F">
        <w:t xml:space="preserve"> и с</w:t>
      </w:r>
      <w:r w:rsidRPr="00344C0F">
        <w:t>овременные морские паромы, пользующиеся популярностью</w:t>
      </w:r>
      <w:r w:rsidR="008E3EDC" w:rsidRPr="00344C0F">
        <w:t xml:space="preserve"> у т</w:t>
      </w:r>
      <w:r w:rsidRPr="00344C0F">
        <w:t>уристов.</w:t>
      </w:r>
    </w:p>
    <w:p w14:paraId="35E2FC62" w14:textId="77F81DE1" w:rsidR="007D1FFE" w:rsidRPr="00344C0F" w:rsidRDefault="007D1FFE" w:rsidP="007D1FFE">
      <w:r w:rsidRPr="00344C0F">
        <w:t>Многие морские рекреационные зоны мира</w:t>
      </w:r>
      <w:r w:rsidR="008E3EDC" w:rsidRPr="00344C0F">
        <w:t xml:space="preserve"> за п</w:t>
      </w:r>
      <w:r w:rsidRPr="00344C0F">
        <w:t>рошедшее столетие стали местами развития обширной индустрии отдыха, охватывающей множество видов производства,</w:t>
      </w:r>
      <w:r w:rsidR="008E3EDC" w:rsidRPr="00344C0F">
        <w:t xml:space="preserve"> от р</w:t>
      </w:r>
      <w:r w:rsidRPr="00344C0F">
        <w:t>азного рода услуг</w:t>
      </w:r>
      <w:r w:rsidR="008E3EDC" w:rsidRPr="00344C0F">
        <w:t xml:space="preserve"> до п</w:t>
      </w:r>
      <w:r w:rsidRPr="00344C0F">
        <w:t>роизводства купальных костюмов, водных лыж</w:t>
      </w:r>
      <w:r w:rsidR="008E3EDC" w:rsidRPr="00344C0F">
        <w:t xml:space="preserve"> и д</w:t>
      </w:r>
      <w:r w:rsidRPr="00344C0F">
        <w:t>осок для сёрфинга, яхт, катеров</w:t>
      </w:r>
      <w:r w:rsidR="008E3EDC" w:rsidRPr="00344C0F">
        <w:t xml:space="preserve"> и д</w:t>
      </w:r>
      <w:r w:rsidRPr="00344C0F">
        <w:t>аже небольших прогуло</w:t>
      </w:r>
      <w:r w:rsidRPr="00344C0F">
        <w:t>ч</w:t>
      </w:r>
      <w:r w:rsidRPr="00344C0F">
        <w:t>ных подводных лодок.</w:t>
      </w:r>
    </w:p>
    <w:p w14:paraId="5FF91357" w14:textId="76D63F68" w:rsidR="007D1FFE" w:rsidRPr="00344C0F" w:rsidRDefault="007D1FFE" w:rsidP="007D1FFE">
      <w:r w:rsidRPr="00344C0F">
        <w:t>Морской туризм имеет широкие перспективы, так как</w:t>
      </w:r>
      <w:r w:rsidR="008E3EDC" w:rsidRPr="00344C0F">
        <w:t xml:space="preserve"> в м</w:t>
      </w:r>
      <w:r w:rsidRPr="00344C0F">
        <w:t>ире освоена лишь десятая часть маршрутов, пригодных для морского туризма.</w:t>
      </w:r>
    </w:p>
    <w:p w14:paraId="7167E557" w14:textId="47824ECE" w:rsidR="007D1FFE" w:rsidRPr="00344C0F" w:rsidRDefault="007D1FFE" w:rsidP="007D1FFE">
      <w:r w:rsidRPr="00344C0F">
        <w:t>Значителен интерес туристов</w:t>
      </w:r>
      <w:r w:rsidR="008E3EDC" w:rsidRPr="00344C0F">
        <w:t xml:space="preserve"> к </w:t>
      </w:r>
      <w:r w:rsidR="008E3EDC" w:rsidRPr="00344C0F">
        <w:rPr>
          <w:i/>
        </w:rPr>
        <w:t>а</w:t>
      </w:r>
      <w:r w:rsidRPr="00344C0F">
        <w:rPr>
          <w:i/>
        </w:rPr>
        <w:t>рктических круизным путешествиям</w:t>
      </w:r>
      <w:r w:rsidRPr="00344C0F">
        <w:t>.</w:t>
      </w:r>
      <w:r w:rsidR="008E3EDC" w:rsidRPr="00344C0F">
        <w:t xml:space="preserve"> В р</w:t>
      </w:r>
      <w:r w:rsidRPr="00344C0F">
        <w:t>оссийской акватории морей Северного Л</w:t>
      </w:r>
      <w:r w:rsidRPr="00344C0F">
        <w:t>е</w:t>
      </w:r>
      <w:r w:rsidRPr="00344C0F">
        <w:t>довитого океана еще</w:t>
      </w:r>
      <w:r w:rsidR="008E3EDC" w:rsidRPr="00344C0F">
        <w:t xml:space="preserve"> в 9</w:t>
      </w:r>
      <w:r w:rsidRPr="00344C0F">
        <w:t>0</w:t>
      </w:r>
      <w:r w:rsidR="002237BA" w:rsidRPr="00344C0F">
        <w:noBreakHyphen/>
        <w:t>х</w:t>
      </w:r>
      <w:r w:rsidRPr="00344C0F">
        <w:t xml:space="preserve"> годах XI</w:t>
      </w:r>
      <w:r w:rsidR="00C20F84" w:rsidRPr="00344C0F">
        <w:t>X в</w:t>
      </w:r>
      <w:r w:rsidRPr="00344C0F">
        <w:t>. стали перевозить ж</w:t>
      </w:r>
      <w:r w:rsidRPr="00344C0F">
        <w:t>е</w:t>
      </w:r>
      <w:r w:rsidRPr="00344C0F">
        <w:t>лающих насладиться</w:t>
      </w:r>
      <w:r w:rsidR="008E3EDC" w:rsidRPr="00344C0F">
        <w:t xml:space="preserve"> и п</w:t>
      </w:r>
      <w:r w:rsidRPr="00344C0F">
        <w:t>олюбоваться дикими красотами Севера. Более века назад путешествующие познавали всю гамму чувств</w:t>
      </w:r>
      <w:r w:rsidR="008E3EDC" w:rsidRPr="00344C0F">
        <w:t xml:space="preserve"> от п</w:t>
      </w:r>
      <w:r w:rsidRPr="00344C0F">
        <w:t>ребывания среди льдов</w:t>
      </w:r>
      <w:r w:rsidR="008E3EDC" w:rsidRPr="00344C0F">
        <w:t xml:space="preserve"> и с</w:t>
      </w:r>
      <w:r w:rsidRPr="00344C0F">
        <w:t>негов, знакомились</w:t>
      </w:r>
      <w:r w:rsidR="008E3EDC" w:rsidRPr="00344C0F">
        <w:t xml:space="preserve"> с ж</w:t>
      </w:r>
      <w:r w:rsidRPr="00344C0F">
        <w:t>изнью</w:t>
      </w:r>
      <w:r w:rsidR="008E3EDC" w:rsidRPr="00344C0F">
        <w:t xml:space="preserve"> и б</w:t>
      </w:r>
      <w:r w:rsidRPr="00344C0F">
        <w:t>ытом северных народов, охотились</w:t>
      </w:r>
      <w:r w:rsidR="008E3EDC" w:rsidRPr="00344C0F">
        <w:t xml:space="preserve"> на э</w:t>
      </w:r>
      <w:r w:rsidRPr="00344C0F">
        <w:t>кзотических севе</w:t>
      </w:r>
      <w:r w:rsidRPr="00344C0F">
        <w:t>р</w:t>
      </w:r>
      <w:r w:rsidRPr="00344C0F">
        <w:t>ных животных. Организаций таких морских путешествий зан</w:t>
      </w:r>
      <w:r w:rsidRPr="00344C0F">
        <w:t>и</w:t>
      </w:r>
      <w:r w:rsidRPr="00344C0F">
        <w:t>малось образованное</w:t>
      </w:r>
      <w:r w:rsidR="008E3EDC" w:rsidRPr="00344C0F">
        <w:t xml:space="preserve"> в 1</w:t>
      </w:r>
      <w:r w:rsidRPr="00344C0F">
        <w:t>87</w:t>
      </w:r>
      <w:r w:rsidR="008E3EDC" w:rsidRPr="00344C0F">
        <w:t>5 г</w:t>
      </w:r>
      <w:r w:rsidRPr="00344C0F">
        <w:t>. при государственной финансовой поддержке «Товарищество Архангельско-Мурманского срочн</w:t>
      </w:r>
      <w:r w:rsidRPr="00344C0F">
        <w:t>о</w:t>
      </w:r>
      <w:r w:rsidRPr="00344C0F">
        <w:t>го пароходства». Ныне лидером</w:t>
      </w:r>
      <w:r w:rsidR="008E3EDC" w:rsidRPr="00344C0F">
        <w:t xml:space="preserve"> по о</w:t>
      </w:r>
      <w:r w:rsidRPr="00344C0F">
        <w:t>рганизации морских кру</w:t>
      </w:r>
      <w:r w:rsidRPr="00344C0F">
        <w:t>и</w:t>
      </w:r>
      <w:r w:rsidRPr="00344C0F">
        <w:t>зов</w:t>
      </w:r>
      <w:r w:rsidR="008E3EDC" w:rsidRPr="00344C0F">
        <w:t xml:space="preserve"> в Р</w:t>
      </w:r>
      <w:r w:rsidRPr="00344C0F">
        <w:t>оссийских арктических акваториях является Poseidon Expeditions, входящая</w:t>
      </w:r>
      <w:r w:rsidR="008E3EDC" w:rsidRPr="00344C0F">
        <w:t xml:space="preserve"> в д</w:t>
      </w:r>
      <w:r w:rsidRPr="00344C0F">
        <w:t>есятку мировых лидеров компаний-организаторов экспедиционных круизов</w:t>
      </w:r>
      <w:r w:rsidR="008E3EDC" w:rsidRPr="00344C0F">
        <w:t xml:space="preserve"> в п</w:t>
      </w:r>
      <w:r w:rsidRPr="00344C0F">
        <w:t>олярные регионы. Компания была организована</w:t>
      </w:r>
      <w:r w:rsidR="008E3EDC" w:rsidRPr="00344C0F">
        <w:t xml:space="preserve"> в 1</w:t>
      </w:r>
      <w:r w:rsidRPr="00344C0F">
        <w:t>99</w:t>
      </w:r>
      <w:r w:rsidR="008E3EDC" w:rsidRPr="00344C0F">
        <w:t>9 г</w:t>
      </w:r>
      <w:r w:rsidRPr="00344C0F">
        <w:t>. как оператор экспедиц</w:t>
      </w:r>
      <w:r w:rsidRPr="00344C0F">
        <w:t>и</w:t>
      </w:r>
      <w:r w:rsidRPr="00344C0F">
        <w:t>онных круизов</w:t>
      </w:r>
      <w:r w:rsidR="008E3EDC" w:rsidRPr="00344C0F">
        <w:t xml:space="preserve"> на С</w:t>
      </w:r>
      <w:r w:rsidRPr="00344C0F">
        <w:t>еверный полюс</w:t>
      </w:r>
      <w:r w:rsidR="008E3EDC" w:rsidRPr="00344C0F">
        <w:t xml:space="preserve"> и Р</w:t>
      </w:r>
      <w:r w:rsidRPr="00344C0F">
        <w:t>усскую Арктику</w:t>
      </w:r>
      <w:r w:rsidR="008E3EDC" w:rsidRPr="00344C0F">
        <w:t xml:space="preserve"> на б</w:t>
      </w:r>
      <w:r w:rsidRPr="00344C0F">
        <w:t>орту ледоколов.</w:t>
      </w:r>
    </w:p>
    <w:p w14:paraId="39D63AA9" w14:textId="370F5CBE" w:rsidR="007D1FFE" w:rsidRPr="00344C0F" w:rsidRDefault="007D1FFE" w:rsidP="007D1FFE">
      <w:r w:rsidRPr="00344C0F">
        <w:t>Морской круизный туризм</w:t>
      </w:r>
      <w:r w:rsidR="008E3EDC" w:rsidRPr="00344C0F">
        <w:t xml:space="preserve"> в А</w:t>
      </w:r>
      <w:r w:rsidRPr="00344C0F">
        <w:t>рктике имеет широкие пе</w:t>
      </w:r>
      <w:r w:rsidRPr="00344C0F">
        <w:t>р</w:t>
      </w:r>
      <w:r w:rsidRPr="00344C0F">
        <w:t>спективы.</w:t>
      </w:r>
      <w:r w:rsidR="008E3EDC" w:rsidRPr="00344C0F">
        <w:t xml:space="preserve"> Он с</w:t>
      </w:r>
      <w:r w:rsidRPr="00344C0F">
        <w:t>очетает возможность расширить впечатления</w:t>
      </w:r>
      <w:r w:rsidR="008E3EDC" w:rsidRPr="00344C0F">
        <w:t xml:space="preserve"> от п</w:t>
      </w:r>
      <w:r w:rsidRPr="00344C0F">
        <w:t>осещения уникальных приполярных регионов</w:t>
      </w:r>
      <w:r w:rsidR="008E3EDC" w:rsidRPr="00344C0F">
        <w:t xml:space="preserve"> с в</w:t>
      </w:r>
      <w:r w:rsidRPr="00344C0F">
        <w:t>озможностью пользоваться комфортом современных океа</w:t>
      </w:r>
      <w:r w:rsidRPr="00344C0F">
        <w:t>н</w:t>
      </w:r>
      <w:r w:rsidRPr="00344C0F">
        <w:t>ских лайнеров. Туризм</w:t>
      </w:r>
      <w:r w:rsidR="008E3EDC" w:rsidRPr="00344C0F">
        <w:t xml:space="preserve"> в А</w:t>
      </w:r>
      <w:r w:rsidRPr="00344C0F">
        <w:t>рктике нередко вступает</w:t>
      </w:r>
      <w:r w:rsidR="008E3EDC" w:rsidRPr="00344C0F">
        <w:t xml:space="preserve"> в п</w:t>
      </w:r>
      <w:r w:rsidRPr="00344C0F">
        <w:t>ротиворечие</w:t>
      </w:r>
      <w:r w:rsidR="008E3EDC" w:rsidRPr="00344C0F">
        <w:t xml:space="preserve"> с н</w:t>
      </w:r>
      <w:r w:rsidRPr="00344C0F">
        <w:t>еобходимостью охраны уязвимых природных комплексов полярных областей. Следует также иметь</w:t>
      </w:r>
      <w:r w:rsidR="008E3EDC" w:rsidRPr="00344C0F">
        <w:t xml:space="preserve"> в в</w:t>
      </w:r>
      <w:r w:rsidRPr="00344C0F">
        <w:t>иду, что организация круизов</w:t>
      </w:r>
      <w:r w:rsidR="008E3EDC" w:rsidRPr="00344C0F">
        <w:t xml:space="preserve"> в п</w:t>
      </w:r>
      <w:r w:rsidRPr="00344C0F">
        <w:t>риполярные районы должна сопр</w:t>
      </w:r>
      <w:r w:rsidRPr="00344C0F">
        <w:t>о</w:t>
      </w:r>
      <w:r w:rsidRPr="00344C0F">
        <w:t>вождаться усиленными мерами, обеспечивающими безопа</w:t>
      </w:r>
      <w:r w:rsidRPr="00344C0F">
        <w:t>с</w:t>
      </w:r>
      <w:r w:rsidRPr="00344C0F">
        <w:t>ность туристов. Для этого необходимы услуги служб поисков</w:t>
      </w:r>
      <w:r w:rsidR="008E3EDC" w:rsidRPr="00344C0F">
        <w:t xml:space="preserve"> и с</w:t>
      </w:r>
      <w:r w:rsidRPr="00344C0F">
        <w:t>пасения, предупреждения</w:t>
      </w:r>
      <w:r w:rsidR="008E3EDC" w:rsidRPr="00344C0F">
        <w:t xml:space="preserve"> об и</w:t>
      </w:r>
      <w:r w:rsidRPr="00344C0F">
        <w:t>зменении погоды</w:t>
      </w:r>
      <w:r w:rsidR="008E3EDC" w:rsidRPr="00344C0F">
        <w:t xml:space="preserve"> и т. д.</w:t>
      </w:r>
    </w:p>
    <w:p w14:paraId="6A952934" w14:textId="6AC0C8FA" w:rsidR="007D1FFE" w:rsidRPr="00344C0F" w:rsidRDefault="007D1FFE" w:rsidP="007D1FFE">
      <w:r w:rsidRPr="00344C0F">
        <w:t>Морские круизы организуются</w:t>
      </w:r>
      <w:r w:rsidR="008E3EDC" w:rsidRPr="00344C0F">
        <w:t xml:space="preserve"> в М</w:t>
      </w:r>
      <w:r w:rsidRPr="00344C0F">
        <w:t>урманске, Архангел</w:t>
      </w:r>
      <w:r w:rsidRPr="00344C0F">
        <w:t>ь</w:t>
      </w:r>
      <w:r w:rsidRPr="00344C0F">
        <w:t>ске, где они проходят вдоль побережий Баренцева</w:t>
      </w:r>
      <w:r w:rsidR="008E3EDC" w:rsidRPr="00344C0F">
        <w:t xml:space="preserve"> и Б</w:t>
      </w:r>
      <w:r w:rsidRPr="00344C0F">
        <w:t>елого м</w:t>
      </w:r>
      <w:r w:rsidRPr="00344C0F">
        <w:t>о</w:t>
      </w:r>
      <w:r w:rsidRPr="00344C0F">
        <w:t>рей. Иногда туристам предлагается приять участие</w:t>
      </w:r>
      <w:r w:rsidR="008E3EDC" w:rsidRPr="00344C0F">
        <w:t xml:space="preserve"> в л</w:t>
      </w:r>
      <w:r w:rsidRPr="00344C0F">
        <w:t>овле р</w:t>
      </w:r>
      <w:r w:rsidRPr="00344C0F">
        <w:t>ы</w:t>
      </w:r>
      <w:r w:rsidRPr="00344C0F">
        <w:t>бы, креветок, кальмаров. Существует</w:t>
      </w:r>
      <w:r w:rsidR="008E3EDC" w:rsidRPr="00344C0F">
        <w:t xml:space="preserve"> в Р</w:t>
      </w:r>
      <w:r w:rsidRPr="00344C0F">
        <w:t>оссии</w:t>
      </w:r>
      <w:r w:rsidR="008E3EDC" w:rsidRPr="00344C0F">
        <w:t xml:space="preserve"> и л</w:t>
      </w:r>
      <w:r w:rsidRPr="00344C0F">
        <w:t>едокольный туризм</w:t>
      </w:r>
      <w:r w:rsidR="008E3EDC" w:rsidRPr="00344C0F">
        <w:t xml:space="preserve"> — </w:t>
      </w:r>
      <w:r w:rsidRPr="00344C0F">
        <w:t>круизы</w:t>
      </w:r>
      <w:r w:rsidR="008E3EDC" w:rsidRPr="00344C0F">
        <w:t xml:space="preserve"> на л</w:t>
      </w:r>
      <w:r w:rsidRPr="00344C0F">
        <w:t>едоколах вокруг островов Северного Л</w:t>
      </w:r>
      <w:r w:rsidRPr="00344C0F">
        <w:t>е</w:t>
      </w:r>
      <w:r w:rsidRPr="00344C0F">
        <w:t>довитого океана (Земли Франца Иосифа, Новой Земли, островов архипелага Шпицберген).</w:t>
      </w:r>
    </w:p>
    <w:p w14:paraId="775A987D" w14:textId="0FAF72B0" w:rsidR="007D1FFE" w:rsidRPr="00344C0F" w:rsidRDefault="007D1FFE" w:rsidP="007D1FFE">
      <w:r w:rsidRPr="00344C0F">
        <w:rPr>
          <w:b/>
          <w:i/>
        </w:rPr>
        <w:t>Парусное плавание</w:t>
      </w:r>
      <w:r w:rsidRPr="00344C0F">
        <w:t xml:space="preserve"> является очень популярным</w:t>
      </w:r>
      <w:r w:rsidR="008E3EDC" w:rsidRPr="00344C0F">
        <w:t xml:space="preserve"> и в</w:t>
      </w:r>
      <w:r w:rsidRPr="00344C0F">
        <w:t>остребованным как видом спорта, так</w:t>
      </w:r>
      <w:r w:rsidR="008E3EDC" w:rsidRPr="00344C0F">
        <w:t xml:space="preserve"> и о</w:t>
      </w:r>
      <w:r w:rsidRPr="00344C0F">
        <w:t>тдыхом, развлеч</w:t>
      </w:r>
      <w:r w:rsidRPr="00344C0F">
        <w:t>е</w:t>
      </w:r>
      <w:r w:rsidRPr="00344C0F">
        <w:t>нием.</w:t>
      </w:r>
    </w:p>
    <w:p w14:paraId="6998E320" w14:textId="6D5CCECE" w:rsidR="007D1FFE" w:rsidRPr="00344C0F" w:rsidRDefault="007D1FFE" w:rsidP="007D1FFE">
      <w:r w:rsidRPr="00344C0F">
        <w:t>Яхта отличается</w:t>
      </w:r>
      <w:r w:rsidR="008E3EDC" w:rsidRPr="00344C0F">
        <w:t xml:space="preserve"> от т</w:t>
      </w:r>
      <w:r w:rsidRPr="00344C0F">
        <w:t>радиционных средств путешествия полной свободой передвижения</w:t>
      </w:r>
      <w:r w:rsidR="008E3EDC" w:rsidRPr="00344C0F">
        <w:t xml:space="preserve"> и м</w:t>
      </w:r>
      <w:r w:rsidRPr="00344C0F">
        <w:t>ожет подарить прекрасный отдых как</w:t>
      </w:r>
      <w:r w:rsidR="008E3EDC" w:rsidRPr="00344C0F">
        <w:t xml:space="preserve"> в х</w:t>
      </w:r>
      <w:r w:rsidRPr="00344C0F">
        <w:t>орошо знакомых, так</w:t>
      </w:r>
      <w:r w:rsidR="008E3EDC" w:rsidRPr="00344C0F">
        <w:t xml:space="preserve"> и в с</w:t>
      </w:r>
      <w:r w:rsidRPr="00344C0F">
        <w:t>амых экзотических м</w:t>
      </w:r>
      <w:r w:rsidRPr="00344C0F">
        <w:t>е</w:t>
      </w:r>
      <w:r w:rsidRPr="00344C0F">
        <w:t>стах. Маршруты при этом</w:t>
      </w:r>
      <w:r w:rsidR="008E3EDC" w:rsidRPr="00344C0F">
        <w:t xml:space="preserve"> не о</w:t>
      </w:r>
      <w:r w:rsidRPr="00344C0F">
        <w:t>граничены «раскрученными» т</w:t>
      </w:r>
      <w:r w:rsidRPr="00344C0F">
        <w:t>у</w:t>
      </w:r>
      <w:r w:rsidRPr="00344C0F">
        <w:t>ристскими брендами. Яхтинг позволяет переходить</w:t>
      </w:r>
      <w:r w:rsidR="008E3EDC" w:rsidRPr="00344C0F">
        <w:t xml:space="preserve"> из п</w:t>
      </w:r>
      <w:r w:rsidRPr="00344C0F">
        <w:t>орта</w:t>
      </w:r>
      <w:r w:rsidR="008E3EDC" w:rsidRPr="00344C0F">
        <w:t xml:space="preserve"> в п</w:t>
      </w:r>
      <w:r w:rsidRPr="00344C0F">
        <w:t>орт</w:t>
      </w:r>
      <w:r w:rsidR="008E3EDC" w:rsidRPr="00344C0F">
        <w:t xml:space="preserve"> за н</w:t>
      </w:r>
      <w:r w:rsidRPr="00344C0F">
        <w:t>есколько часов, получая удовольствие</w:t>
      </w:r>
      <w:r w:rsidR="008E3EDC" w:rsidRPr="00344C0F">
        <w:t xml:space="preserve"> от п</w:t>
      </w:r>
      <w:r w:rsidRPr="00344C0F">
        <w:t>остоянной смены впечатлений.</w:t>
      </w:r>
    </w:p>
    <w:p w14:paraId="294E3C3C" w14:textId="6848DE62" w:rsidR="007D1FFE" w:rsidRPr="00344C0F" w:rsidRDefault="007D1FFE" w:rsidP="007D1FFE">
      <w:r w:rsidRPr="00344C0F">
        <w:t xml:space="preserve">Возрождаются крупные </w:t>
      </w:r>
      <w:r w:rsidRPr="00344C0F">
        <w:rPr>
          <w:i/>
        </w:rPr>
        <w:t>рейсы</w:t>
      </w:r>
      <w:r w:rsidR="008E3EDC" w:rsidRPr="00344C0F">
        <w:rPr>
          <w:i/>
        </w:rPr>
        <w:t xml:space="preserve"> на п</w:t>
      </w:r>
      <w:r w:rsidRPr="00344C0F">
        <w:rPr>
          <w:i/>
        </w:rPr>
        <w:t>арусных суднах</w:t>
      </w:r>
      <w:r w:rsidRPr="00344C0F">
        <w:t>. Среди них также есть гиганты парусного флота. Таковы, например, французские парусники серии «Винд стар» рассчитанные</w:t>
      </w:r>
      <w:r w:rsidR="008E3EDC" w:rsidRPr="00344C0F">
        <w:t xml:space="preserve"> на 1</w:t>
      </w:r>
      <w:r w:rsidRPr="00344C0F">
        <w:t>5</w:t>
      </w:r>
      <w:r w:rsidR="008E3EDC" w:rsidRPr="00344C0F">
        <w:t>0 п</w:t>
      </w:r>
      <w:r w:rsidRPr="00344C0F">
        <w:t xml:space="preserve">ассажиров каждый. Четырехмачтовые суда несут </w:t>
      </w:r>
      <w:r w:rsidR="008E3EDC" w:rsidRPr="00344C0F">
        <w:t>2 т</w:t>
      </w:r>
      <w:r w:rsidRPr="00344C0F">
        <w:t>ыс.</w:t>
      </w:r>
      <w:r w:rsidR="00C20F84" w:rsidRPr="00344C0F">
        <w:t> </w:t>
      </w:r>
      <w:r w:rsidRPr="00344C0F">
        <w:t>м</w:t>
      </w:r>
      <w:r w:rsidR="008E3EDC" w:rsidRPr="00344C0F">
        <w:rPr>
          <w:vertAlign w:val="superscript"/>
        </w:rPr>
        <w:t>2</w:t>
      </w:r>
      <w:r w:rsidR="008E3EDC" w:rsidRPr="00344C0F">
        <w:t> п</w:t>
      </w:r>
      <w:r w:rsidRPr="00344C0F">
        <w:t>арусов, постановка</w:t>
      </w:r>
      <w:r w:rsidR="008E3EDC" w:rsidRPr="00344C0F">
        <w:t xml:space="preserve"> и у</w:t>
      </w:r>
      <w:r w:rsidRPr="00344C0F">
        <w:t>борка которых осуществляется гидравлическими устройствами, управляемыми бортовым ко</w:t>
      </w:r>
      <w:r w:rsidRPr="00344C0F">
        <w:t>м</w:t>
      </w:r>
      <w:r w:rsidRPr="00344C0F">
        <w:t>пьютером.</w:t>
      </w:r>
      <w:r w:rsidR="008E3EDC" w:rsidRPr="00344C0F">
        <w:t xml:space="preserve"> На с</w:t>
      </w:r>
      <w:r w:rsidRPr="00344C0F">
        <w:t>удне имеется</w:t>
      </w:r>
      <w:r w:rsidR="008E3EDC" w:rsidRPr="00344C0F">
        <w:t xml:space="preserve"> и д</w:t>
      </w:r>
      <w:r w:rsidRPr="00344C0F">
        <w:t>изельная энергоустановка. Эк</w:t>
      </w:r>
      <w:r w:rsidRPr="00344C0F">
        <w:t>и</w:t>
      </w:r>
      <w:r w:rsidRPr="00344C0F">
        <w:t>паж судна</w:t>
      </w:r>
      <w:r w:rsidR="008E3EDC" w:rsidRPr="00344C0F">
        <w:t xml:space="preserve"> — </w:t>
      </w:r>
      <w:r w:rsidRPr="00344C0F">
        <w:t>7</w:t>
      </w:r>
      <w:r w:rsidR="008E3EDC" w:rsidRPr="00344C0F">
        <w:t>1 ч</w:t>
      </w:r>
      <w:r w:rsidRPr="00344C0F">
        <w:t>еловек.</w:t>
      </w:r>
    </w:p>
    <w:p w14:paraId="39699C12" w14:textId="23E3C953" w:rsidR="007D1FFE" w:rsidRPr="00344C0F" w:rsidRDefault="007D1FFE" w:rsidP="007D1FFE">
      <w:r w:rsidRPr="00344C0F">
        <w:t>Значительная часть парусных яхт</w:t>
      </w:r>
      <w:r w:rsidR="008E3EDC" w:rsidRPr="00344C0F">
        <w:t xml:space="preserve"> — </w:t>
      </w:r>
      <w:r w:rsidRPr="00344C0F">
        <w:t>частные суда. Отдых</w:t>
      </w:r>
      <w:r w:rsidR="008E3EDC" w:rsidRPr="00344C0F">
        <w:t xml:space="preserve"> на я</w:t>
      </w:r>
      <w:r w:rsidRPr="00344C0F">
        <w:t>хте</w:t>
      </w:r>
      <w:r w:rsidR="008E3EDC" w:rsidRPr="00344C0F">
        <w:t xml:space="preserve"> — </w:t>
      </w:r>
      <w:r w:rsidRPr="00344C0F">
        <w:t>увлекательное</w:t>
      </w:r>
      <w:r w:rsidR="008E3EDC" w:rsidRPr="00344C0F">
        <w:t xml:space="preserve"> и р</w:t>
      </w:r>
      <w:r w:rsidRPr="00344C0F">
        <w:t>омантическое развлечение, восп</w:t>
      </w:r>
      <w:r w:rsidRPr="00344C0F">
        <w:t>е</w:t>
      </w:r>
      <w:r w:rsidRPr="00344C0F">
        <w:t>тое поэтами</w:t>
      </w:r>
      <w:r w:rsidR="008E3EDC" w:rsidRPr="00344C0F">
        <w:t xml:space="preserve"> и п</w:t>
      </w:r>
      <w:r w:rsidRPr="00344C0F">
        <w:t>исателями,</w:t>
      </w:r>
      <w:r w:rsidR="008E3EDC" w:rsidRPr="00344C0F">
        <w:t xml:space="preserve"> и и</w:t>
      </w:r>
      <w:r w:rsidRPr="00344C0F">
        <w:t>меет широкое распространение</w:t>
      </w:r>
      <w:r w:rsidR="008E3EDC" w:rsidRPr="00344C0F">
        <w:t xml:space="preserve"> в б</w:t>
      </w:r>
      <w:r w:rsidRPr="00344C0F">
        <w:t>ольшинстве развитых стран мира, особенно</w:t>
      </w:r>
      <w:r w:rsidR="008E3EDC" w:rsidRPr="00344C0F">
        <w:t xml:space="preserve"> в Е</w:t>
      </w:r>
      <w:r w:rsidRPr="00344C0F">
        <w:t>вропе, Амер</w:t>
      </w:r>
      <w:r w:rsidRPr="00344C0F">
        <w:t>и</w:t>
      </w:r>
      <w:r w:rsidRPr="00344C0F">
        <w:t>ке</w:t>
      </w:r>
      <w:r w:rsidR="008E3EDC" w:rsidRPr="00344C0F">
        <w:t xml:space="preserve"> и А</w:t>
      </w:r>
      <w:r w:rsidRPr="00344C0F">
        <w:t>встралии.</w:t>
      </w:r>
    </w:p>
    <w:p w14:paraId="239522F3" w14:textId="4E884E3C" w:rsidR="007D1FFE" w:rsidRPr="00344C0F" w:rsidRDefault="007D1FFE" w:rsidP="007D1FFE">
      <w:r w:rsidRPr="00344C0F">
        <w:t>Профессиональных яхтсменов</w:t>
      </w:r>
      <w:r w:rsidR="008E3EDC" w:rsidRPr="00344C0F">
        <w:t xml:space="preserve"> и л</w:t>
      </w:r>
      <w:r w:rsidRPr="00344C0F">
        <w:t>юбителей объединяют яхт-клубы</w:t>
      </w:r>
      <w:r w:rsidR="008E3EDC" w:rsidRPr="00344C0F">
        <w:t xml:space="preserve"> — </w:t>
      </w:r>
      <w:r w:rsidRPr="00344C0F">
        <w:t>сообщества близких</w:t>
      </w:r>
      <w:r w:rsidR="008E3EDC" w:rsidRPr="00344C0F">
        <w:t xml:space="preserve"> по д</w:t>
      </w:r>
      <w:r w:rsidRPr="00344C0F">
        <w:t>уху</w:t>
      </w:r>
      <w:r w:rsidR="008E3EDC" w:rsidRPr="00344C0F">
        <w:t xml:space="preserve"> и и</w:t>
      </w:r>
      <w:r w:rsidRPr="00344C0F">
        <w:t>нтересам людей. Яхт-клубы организуют общение людей, устраивают соревнов</w:t>
      </w:r>
      <w:r w:rsidRPr="00344C0F">
        <w:t>а</w:t>
      </w:r>
      <w:r w:rsidRPr="00344C0F">
        <w:t>ния, дальние</w:t>
      </w:r>
      <w:r w:rsidR="008E3EDC" w:rsidRPr="00344C0F">
        <w:t xml:space="preserve"> и к</w:t>
      </w:r>
      <w:r w:rsidRPr="00344C0F">
        <w:t>ороткие круизные плавания. Яхт-клубы</w:t>
      </w:r>
      <w:r w:rsidR="008E3EDC" w:rsidRPr="00344C0F">
        <w:t xml:space="preserve"> в р</w:t>
      </w:r>
      <w:r w:rsidRPr="00344C0F">
        <w:t>азличных странах Европы объединены</w:t>
      </w:r>
      <w:r w:rsidR="008E3EDC" w:rsidRPr="00344C0F">
        <w:t xml:space="preserve"> в К</w:t>
      </w:r>
      <w:r w:rsidRPr="00344C0F">
        <w:t>руизные Ассоци</w:t>
      </w:r>
      <w:r w:rsidRPr="00344C0F">
        <w:t>а</w:t>
      </w:r>
      <w:r w:rsidRPr="00344C0F">
        <w:t>ции. Например, Шведская Круизная Ассоциация состоит</w:t>
      </w:r>
      <w:r w:rsidR="008E3EDC" w:rsidRPr="00344C0F">
        <w:t xml:space="preserve"> из 1</w:t>
      </w:r>
      <w:r w:rsidRPr="00344C0F">
        <w:t>50</w:t>
      </w:r>
      <w:r w:rsidR="00C20F84" w:rsidRPr="00344C0F">
        <w:t> </w:t>
      </w:r>
      <w:r w:rsidRPr="00344C0F">
        <w:t>00</w:t>
      </w:r>
      <w:r w:rsidR="008E3EDC" w:rsidRPr="00344C0F">
        <w:t>0 ч</w:t>
      </w:r>
      <w:r w:rsidRPr="00344C0F">
        <w:t>ленов</w:t>
      </w:r>
      <w:r w:rsidR="008E3EDC" w:rsidRPr="00344C0F">
        <w:t xml:space="preserve"> — </w:t>
      </w:r>
      <w:r w:rsidRPr="00344C0F">
        <w:t>любителей яхтинга. Первым яхт-клубом</w:t>
      </w:r>
      <w:r w:rsidR="008E3EDC" w:rsidRPr="00344C0F">
        <w:t xml:space="preserve"> в и</w:t>
      </w:r>
      <w:r w:rsidRPr="00344C0F">
        <w:t>стории парусного спорта был ирландский клуб Корка.</w:t>
      </w:r>
      <w:r w:rsidR="008E3EDC" w:rsidRPr="00344C0F">
        <w:t xml:space="preserve"> В Р</w:t>
      </w:r>
      <w:r w:rsidRPr="00344C0F">
        <w:t>оссии первый яхт-клуб</w:t>
      </w:r>
      <w:r w:rsidR="008E3EDC" w:rsidRPr="00344C0F">
        <w:t xml:space="preserve"> — </w:t>
      </w:r>
      <w:r w:rsidRPr="00344C0F">
        <w:t>императорский</w:t>
      </w:r>
      <w:r w:rsidR="008E3EDC" w:rsidRPr="00344C0F">
        <w:t xml:space="preserve"> в С</w:t>
      </w:r>
      <w:r w:rsidRPr="00344C0F">
        <w:t>анкт-Петербурге (184</w:t>
      </w:r>
      <w:r w:rsidR="008E3EDC" w:rsidRPr="00344C0F">
        <w:t>6 г</w:t>
      </w:r>
      <w:r w:rsidRPr="00344C0F">
        <w:t>.),</w:t>
      </w:r>
      <w:r w:rsidR="008E3EDC" w:rsidRPr="00344C0F">
        <w:t xml:space="preserve"> в н</w:t>
      </w:r>
      <w:r w:rsidRPr="00344C0F">
        <w:t>астоящее время Санкт-Петербургский речной яхт-клуб профсоюзов.</w:t>
      </w:r>
    </w:p>
    <w:p w14:paraId="2B6A97E6" w14:textId="52E82088" w:rsidR="007D1FFE" w:rsidRPr="00344C0F" w:rsidRDefault="007D1FFE" w:rsidP="007D1FFE">
      <w:r w:rsidRPr="00344C0F">
        <w:t>Яхтенные стоянки (марины) предоставляют услуги</w:t>
      </w:r>
      <w:r w:rsidR="008E3EDC" w:rsidRPr="00344C0F">
        <w:t xml:space="preserve"> по х</w:t>
      </w:r>
      <w:r w:rsidRPr="00344C0F">
        <w:t>ранению</w:t>
      </w:r>
      <w:r w:rsidR="008E3EDC" w:rsidRPr="00344C0F">
        <w:t xml:space="preserve"> и р</w:t>
      </w:r>
      <w:r w:rsidRPr="00344C0F">
        <w:t>емонту яхт</w:t>
      </w:r>
      <w:r w:rsidR="008E3EDC" w:rsidRPr="00344C0F">
        <w:t xml:space="preserve"> и к</w:t>
      </w:r>
      <w:r w:rsidRPr="00344C0F">
        <w:t>атеров.</w:t>
      </w:r>
      <w:r w:rsidR="008E3EDC" w:rsidRPr="00344C0F">
        <w:t xml:space="preserve"> В з</w:t>
      </w:r>
      <w:r w:rsidRPr="00344C0F">
        <w:t>амерзающих акватор</w:t>
      </w:r>
      <w:r w:rsidRPr="00344C0F">
        <w:t>и</w:t>
      </w:r>
      <w:r w:rsidRPr="00344C0F">
        <w:t>ях яхты убирают</w:t>
      </w:r>
      <w:r w:rsidR="008E3EDC" w:rsidRPr="00344C0F">
        <w:t xml:space="preserve"> на х</w:t>
      </w:r>
      <w:r w:rsidRPr="00344C0F">
        <w:t>ранение</w:t>
      </w:r>
      <w:r w:rsidR="008E3EDC" w:rsidRPr="00344C0F">
        <w:t xml:space="preserve"> на б</w:t>
      </w:r>
      <w:r w:rsidRPr="00344C0F">
        <w:t>ерег, для этого марины имеют специальные эллинги</w:t>
      </w:r>
      <w:r w:rsidR="008E3EDC" w:rsidRPr="00344C0F">
        <w:t xml:space="preserve"> и с</w:t>
      </w:r>
      <w:r w:rsidRPr="00344C0F">
        <w:t>удоподъемные устройства, мастерские для ремонта судов, парусного вооружения, навигационных пр</w:t>
      </w:r>
      <w:r w:rsidRPr="00344C0F">
        <w:t>и</w:t>
      </w:r>
      <w:r w:rsidRPr="00344C0F">
        <w:t>боров. Находящиеся</w:t>
      </w:r>
      <w:r w:rsidR="008E3EDC" w:rsidRPr="00344C0F">
        <w:t xml:space="preserve"> в м</w:t>
      </w:r>
      <w:r w:rsidRPr="00344C0F">
        <w:t>арине компании предлагают услуги обучения</w:t>
      </w:r>
      <w:r w:rsidR="008E3EDC" w:rsidRPr="00344C0F">
        <w:t xml:space="preserve"> и с</w:t>
      </w:r>
      <w:r w:rsidRPr="00344C0F">
        <w:t>овершенствования мастерства судовождения, ча</w:t>
      </w:r>
      <w:r w:rsidRPr="00344C0F">
        <w:t>р</w:t>
      </w:r>
      <w:r w:rsidRPr="00344C0F">
        <w:t>тера яхт</w:t>
      </w:r>
      <w:r w:rsidR="008E3EDC" w:rsidRPr="00344C0F">
        <w:t xml:space="preserve"> и к</w:t>
      </w:r>
      <w:r w:rsidRPr="00344C0F">
        <w:t>атеров, специального</w:t>
      </w:r>
      <w:r w:rsidR="008E3EDC" w:rsidRPr="00344C0F">
        <w:t xml:space="preserve"> и т</w:t>
      </w:r>
      <w:r w:rsidRPr="00344C0F">
        <w:t>екущего ремонта яхт</w:t>
      </w:r>
      <w:r w:rsidR="008E3EDC" w:rsidRPr="00344C0F">
        <w:t xml:space="preserve"> и к</w:t>
      </w:r>
      <w:r w:rsidRPr="00344C0F">
        <w:t>атеров, спасательные работы, бронирование услуг</w:t>
      </w:r>
      <w:r w:rsidR="008E3EDC" w:rsidRPr="00344C0F">
        <w:t xml:space="preserve"> и ф</w:t>
      </w:r>
      <w:r w:rsidRPr="00344C0F">
        <w:t>рахта,</w:t>
      </w:r>
      <w:r w:rsidR="008E3EDC" w:rsidRPr="00344C0F">
        <w:t xml:space="preserve"> в т</w:t>
      </w:r>
      <w:r w:rsidRPr="00344C0F">
        <w:t>ом силе через компьютерные сети. Содержание стоянки</w:t>
      </w:r>
      <w:r w:rsidR="008E3EDC" w:rsidRPr="00344C0F">
        <w:t xml:space="preserve"> в г</w:t>
      </w:r>
      <w:r w:rsidRPr="00344C0F">
        <w:t>аванях приморских</w:t>
      </w:r>
      <w:r w:rsidR="008E3EDC" w:rsidRPr="00344C0F">
        <w:t xml:space="preserve"> и о</w:t>
      </w:r>
      <w:r w:rsidRPr="00344C0F">
        <w:t>зерных центров для яхт</w:t>
      </w:r>
      <w:r w:rsidR="008E3EDC" w:rsidRPr="00344C0F">
        <w:t xml:space="preserve"> и м</w:t>
      </w:r>
      <w:r w:rsidRPr="00344C0F">
        <w:t>оторных катеров</w:t>
      </w:r>
      <w:r w:rsidR="008E3EDC" w:rsidRPr="00344C0F">
        <w:t xml:space="preserve"> — </w:t>
      </w:r>
      <w:r w:rsidRPr="00344C0F">
        <w:t>целая индустрия. Это охраняемые стоянки,</w:t>
      </w:r>
      <w:r w:rsidR="008E3EDC" w:rsidRPr="00344C0F">
        <w:t xml:space="preserve"> в з</w:t>
      </w:r>
      <w:r w:rsidRPr="00344C0F">
        <w:t>ащищенных молом</w:t>
      </w:r>
      <w:r w:rsidR="008E3EDC" w:rsidRPr="00344C0F">
        <w:t xml:space="preserve"> от в</w:t>
      </w:r>
      <w:r w:rsidRPr="00344C0F">
        <w:t>олн пространствах,</w:t>
      </w:r>
      <w:r w:rsidR="008E3EDC" w:rsidRPr="00344C0F">
        <w:t xml:space="preserve"> с п</w:t>
      </w:r>
      <w:r w:rsidRPr="00344C0F">
        <w:t>одачей эле</w:t>
      </w:r>
      <w:r w:rsidRPr="00344C0F">
        <w:t>к</w:t>
      </w:r>
      <w:r w:rsidRPr="00344C0F">
        <w:t>троэнергии</w:t>
      </w:r>
      <w:r w:rsidR="008E3EDC" w:rsidRPr="00344C0F">
        <w:t xml:space="preserve"> на б</w:t>
      </w:r>
      <w:r w:rsidRPr="00344C0F">
        <w:t>орт, услугами дозаправки топливом, продовол</w:t>
      </w:r>
      <w:r w:rsidRPr="00344C0F">
        <w:t>ь</w:t>
      </w:r>
      <w:r w:rsidRPr="00344C0F">
        <w:t>ствием, услугами ремонта</w:t>
      </w:r>
      <w:r w:rsidR="008E3EDC" w:rsidRPr="00344C0F">
        <w:t xml:space="preserve"> и д</w:t>
      </w:r>
      <w:r w:rsidRPr="00344C0F">
        <w:t>ругими. Стоянки обычно соде</w:t>
      </w:r>
      <w:r w:rsidRPr="00344C0F">
        <w:t>р</w:t>
      </w:r>
      <w:r w:rsidRPr="00344C0F">
        <w:t>жатся специальными фирмами</w:t>
      </w:r>
      <w:r w:rsidR="008E3EDC" w:rsidRPr="00344C0F">
        <w:t xml:space="preserve"> — </w:t>
      </w:r>
      <w:r w:rsidRPr="00344C0F">
        <w:t>marina operator.</w:t>
      </w:r>
    </w:p>
    <w:p w14:paraId="3352214E" w14:textId="338DB5F0" w:rsidR="007D1FFE" w:rsidRPr="00344C0F" w:rsidRDefault="007D1FFE" w:rsidP="007D1FFE">
      <w:r w:rsidRPr="00344C0F">
        <w:t>Подавляющее большинство частных яхт принадлежат с</w:t>
      </w:r>
      <w:r w:rsidRPr="00344C0F">
        <w:t>е</w:t>
      </w:r>
      <w:r w:rsidRPr="00344C0F">
        <w:t>мейным владельцам. Это определяет специфику яхтенных п</w:t>
      </w:r>
      <w:r w:rsidRPr="00344C0F">
        <w:t>у</w:t>
      </w:r>
      <w:r w:rsidRPr="00344C0F">
        <w:t>тешествий. Существенная часть яхт находится</w:t>
      </w:r>
      <w:r w:rsidR="008E3EDC" w:rsidRPr="00344C0F">
        <w:t xml:space="preserve"> в к</w:t>
      </w:r>
      <w:r w:rsidRPr="00344C0F">
        <w:t>орпоративном владении крупных международных компаний.</w:t>
      </w:r>
    </w:p>
    <w:p w14:paraId="70D48380" w14:textId="021E0367" w:rsidR="007D1FFE" w:rsidRPr="00344C0F" w:rsidRDefault="007D1FFE" w:rsidP="007D1FFE">
      <w:r w:rsidRPr="00344C0F">
        <w:t xml:space="preserve">Для </w:t>
      </w:r>
      <w:r w:rsidRPr="00344C0F">
        <w:rPr>
          <w:i/>
        </w:rPr>
        <w:t>семейных яхтенных круизов</w:t>
      </w:r>
      <w:r w:rsidRPr="00344C0F">
        <w:t xml:space="preserve"> характерны</w:t>
      </w:r>
      <w:r w:rsidR="008E3EDC" w:rsidRPr="00344C0F">
        <w:t xml:space="preserve"> в о</w:t>
      </w:r>
      <w:r w:rsidRPr="00344C0F">
        <w:t>сновном кратковременные плавания,</w:t>
      </w:r>
      <w:r w:rsidR="008E3EDC" w:rsidRPr="00344C0F">
        <w:t xml:space="preserve"> на w</w:t>
      </w:r>
      <w:r w:rsidRPr="00344C0F">
        <w:t>eekend,</w:t>
      </w:r>
      <w:r w:rsidR="008E3EDC" w:rsidRPr="00344C0F">
        <w:t xml:space="preserve"> во в</w:t>
      </w:r>
      <w:r w:rsidRPr="00344C0F">
        <w:t>ремя школьных к</w:t>
      </w:r>
      <w:r w:rsidRPr="00344C0F">
        <w:t>а</w:t>
      </w:r>
      <w:r w:rsidRPr="00344C0F">
        <w:t>никул. Очень популярны круизы</w:t>
      </w:r>
      <w:r w:rsidR="008E3EDC" w:rsidRPr="00344C0F">
        <w:t xml:space="preserve"> по в</w:t>
      </w:r>
      <w:r w:rsidRPr="00344C0F">
        <w:t>нутренним водным путям (Гёта канал</w:t>
      </w:r>
      <w:r w:rsidR="008E3EDC" w:rsidRPr="00344C0F">
        <w:t xml:space="preserve"> в Ш</w:t>
      </w:r>
      <w:r w:rsidRPr="00344C0F">
        <w:t>веции, Сайменская водная система</w:t>
      </w:r>
      <w:r w:rsidR="008E3EDC" w:rsidRPr="00344C0F">
        <w:t xml:space="preserve"> в Ф</w:t>
      </w:r>
      <w:r w:rsidRPr="00344C0F">
        <w:t>инляндии, внутренние воды Европы</w:t>
      </w:r>
      <w:r w:rsidR="008E3EDC" w:rsidRPr="00344C0F">
        <w:t xml:space="preserve"> и д</w:t>
      </w:r>
      <w:r w:rsidRPr="00344C0F">
        <w:t>р.). Они привлек</w:t>
      </w:r>
      <w:r w:rsidRPr="00344C0F">
        <w:t>а</w:t>
      </w:r>
      <w:r w:rsidRPr="00344C0F">
        <w:t>тельны тем, что можно посетить много интересных мест</w:t>
      </w:r>
      <w:r w:rsidR="008E3EDC" w:rsidRPr="00344C0F">
        <w:t xml:space="preserve"> за к</w:t>
      </w:r>
      <w:r w:rsidRPr="00344C0F">
        <w:t>ороткий промежуток времени,</w:t>
      </w:r>
      <w:r w:rsidR="008E3EDC" w:rsidRPr="00344C0F">
        <w:t xml:space="preserve"> а т</w:t>
      </w:r>
      <w:r w:rsidRPr="00344C0F">
        <w:t>акже избежать необход</w:t>
      </w:r>
      <w:r w:rsidRPr="00344C0F">
        <w:t>и</w:t>
      </w:r>
      <w:r w:rsidRPr="00344C0F">
        <w:t>мости длительных морских переходов. Круизы</w:t>
      </w:r>
      <w:r w:rsidR="008E3EDC" w:rsidRPr="00344C0F">
        <w:t xml:space="preserve"> по а</w:t>
      </w:r>
      <w:r w:rsidRPr="00344C0F">
        <w:t>рхипелагам также пользуются предпочтением при выборе маршрута.</w:t>
      </w:r>
    </w:p>
    <w:p w14:paraId="23C5C15C" w14:textId="01907BC2" w:rsidR="007D1FFE" w:rsidRPr="00344C0F" w:rsidRDefault="007D1FFE" w:rsidP="007D1FFE">
      <w:r w:rsidRPr="00344C0F">
        <w:rPr>
          <w:i/>
        </w:rPr>
        <w:t>Развитию массового яхтинга</w:t>
      </w:r>
      <w:r w:rsidR="008E3EDC" w:rsidRPr="00344C0F">
        <w:rPr>
          <w:i/>
        </w:rPr>
        <w:t xml:space="preserve"> в Р</w:t>
      </w:r>
      <w:r w:rsidRPr="00344C0F">
        <w:rPr>
          <w:i/>
        </w:rPr>
        <w:t>оссии</w:t>
      </w:r>
      <w:r w:rsidRPr="00344C0F">
        <w:t xml:space="preserve"> препятствует, прежде всего, отсутствие необходимой инфраструктуры. Н</w:t>
      </w:r>
      <w:r w:rsidRPr="00344C0F">
        <w:t>е</w:t>
      </w:r>
      <w:r w:rsidRPr="00344C0F">
        <w:t>смотря</w:t>
      </w:r>
      <w:r w:rsidR="008E3EDC" w:rsidRPr="00344C0F">
        <w:t xml:space="preserve"> на о</w:t>
      </w:r>
      <w:r w:rsidRPr="00344C0F">
        <w:t>громную протяженность внутренних водных п</w:t>
      </w:r>
      <w:r w:rsidRPr="00344C0F">
        <w:t>у</w:t>
      </w:r>
      <w:r w:rsidRPr="00344C0F">
        <w:t>тей</w:t>
      </w:r>
      <w:r w:rsidR="008E3EDC" w:rsidRPr="00344C0F">
        <w:t xml:space="preserve"> — </w:t>
      </w:r>
      <w:r w:rsidRPr="00344C0F">
        <w:t>более 10</w:t>
      </w:r>
      <w:r w:rsidR="008E3EDC" w:rsidRPr="00344C0F">
        <w:t>0 т</w:t>
      </w:r>
      <w:r w:rsidRPr="00344C0F">
        <w:t>ысяч километров</w:t>
      </w:r>
      <w:r w:rsidR="008E3EDC" w:rsidRPr="00344C0F">
        <w:t> — на б</w:t>
      </w:r>
      <w:r w:rsidRPr="00344C0F">
        <w:t>ерегах наших рек</w:t>
      </w:r>
      <w:r w:rsidR="008E3EDC" w:rsidRPr="00344C0F">
        <w:t xml:space="preserve"> и м</w:t>
      </w:r>
      <w:r w:rsidRPr="00344C0F">
        <w:t>орей ничтожно мало свободных причалов, стоянок, заправок</w:t>
      </w:r>
      <w:r w:rsidR="008E3EDC" w:rsidRPr="00344C0F">
        <w:t xml:space="preserve"> и ц</w:t>
      </w:r>
      <w:r w:rsidRPr="00344C0F">
        <w:t>ентров технического обслуживания. Тем</w:t>
      </w:r>
      <w:r w:rsidR="008E3EDC" w:rsidRPr="00344C0F">
        <w:t xml:space="preserve"> не м</w:t>
      </w:r>
      <w:r w:rsidRPr="00344C0F">
        <w:t>енее, заинтер</w:t>
      </w:r>
      <w:r w:rsidRPr="00344C0F">
        <w:t>е</w:t>
      </w:r>
      <w:r w:rsidRPr="00344C0F">
        <w:t>сованность</w:t>
      </w:r>
      <w:r w:rsidR="008E3EDC" w:rsidRPr="00344C0F">
        <w:t xml:space="preserve"> в р</w:t>
      </w:r>
      <w:r w:rsidRPr="00344C0F">
        <w:t>азвитии яхтенного туризма демонстрирует гос</w:t>
      </w:r>
      <w:r w:rsidRPr="00344C0F">
        <w:t>у</w:t>
      </w:r>
      <w:r w:rsidRPr="00344C0F">
        <w:t>дарство.</w:t>
      </w:r>
      <w:r w:rsidR="008E3EDC" w:rsidRPr="00344C0F">
        <w:t xml:space="preserve"> Во м</w:t>
      </w:r>
      <w:r w:rsidRPr="00344C0F">
        <w:t>ногих регионах уже разработаны концепции ра</w:t>
      </w:r>
      <w:r w:rsidRPr="00344C0F">
        <w:t>з</w:t>
      </w:r>
      <w:r w:rsidRPr="00344C0F">
        <w:t>вития яхтенной инфраструктуры,</w:t>
      </w:r>
      <w:r w:rsidR="008E3EDC" w:rsidRPr="00344C0F">
        <w:t xml:space="preserve"> а п</w:t>
      </w:r>
      <w:r w:rsidRPr="00344C0F">
        <w:t>оскольку коммерческие перспективы яхтинга сомнений</w:t>
      </w:r>
      <w:r w:rsidR="008E3EDC" w:rsidRPr="00344C0F">
        <w:t xml:space="preserve"> не в</w:t>
      </w:r>
      <w:r w:rsidRPr="00344C0F">
        <w:t>ызывают, инвесторы нах</w:t>
      </w:r>
      <w:r w:rsidRPr="00344C0F">
        <w:t>о</w:t>
      </w:r>
      <w:r w:rsidRPr="00344C0F">
        <w:t>дят участие</w:t>
      </w:r>
      <w:r w:rsidR="008E3EDC" w:rsidRPr="00344C0F">
        <w:t xml:space="preserve"> в их р</w:t>
      </w:r>
      <w:r w:rsidRPr="00344C0F">
        <w:t>еализации крайне привлекательным.</w:t>
      </w:r>
    </w:p>
    <w:p w14:paraId="7497A3A3" w14:textId="10DDF6AB" w:rsidR="007D1FFE" w:rsidRPr="00344C0F" w:rsidRDefault="007D1FFE" w:rsidP="007D1FFE">
      <w:r w:rsidRPr="00344C0F">
        <w:t>Серьезно сдерживает развитие яхтенного туризма</w:t>
      </w:r>
      <w:r w:rsidR="008E3EDC" w:rsidRPr="00344C0F">
        <w:t xml:space="preserve"> в РФ з</w:t>
      </w:r>
      <w:r w:rsidRPr="00344C0F">
        <w:t>апрет</w:t>
      </w:r>
      <w:r w:rsidR="008E3EDC" w:rsidRPr="00344C0F">
        <w:t xml:space="preserve"> на п</w:t>
      </w:r>
      <w:r w:rsidRPr="00344C0F">
        <w:t>лавание маломерных судов под иностранным флагом.</w:t>
      </w:r>
      <w:r w:rsidR="008E3EDC" w:rsidRPr="00344C0F">
        <w:t xml:space="preserve"> В 2</w:t>
      </w:r>
      <w:r w:rsidRPr="00344C0F">
        <w:t>00</w:t>
      </w:r>
      <w:r w:rsidR="008E3EDC" w:rsidRPr="00344C0F">
        <w:t>0 г</w:t>
      </w:r>
      <w:r w:rsidRPr="00344C0F">
        <w:t>. правительство утвердило Европейское согл</w:t>
      </w:r>
      <w:r w:rsidRPr="00344C0F">
        <w:t>а</w:t>
      </w:r>
      <w:r w:rsidRPr="00344C0F">
        <w:t>шение</w:t>
      </w:r>
      <w:r w:rsidR="008E3EDC" w:rsidRPr="00344C0F">
        <w:t xml:space="preserve"> о в</w:t>
      </w:r>
      <w:r w:rsidRPr="00344C0F">
        <w:t>ажнейших внутренних водных путях международного значения, куда включены водные пути единой глубоководной системы России. Вопрос</w:t>
      </w:r>
      <w:r w:rsidR="008E3EDC" w:rsidRPr="00344C0F">
        <w:t xml:space="preserve"> об о</w:t>
      </w:r>
      <w:r w:rsidRPr="00344C0F">
        <w:t>ткрытии этих путей для прохода судов</w:t>
      </w:r>
      <w:r w:rsidR="008E3EDC" w:rsidRPr="00344C0F">
        <w:t xml:space="preserve"> и я</w:t>
      </w:r>
      <w:r w:rsidRPr="00344C0F">
        <w:t>хт под иностранными флагами решен.</w:t>
      </w:r>
      <w:r w:rsidR="008E3EDC" w:rsidRPr="00344C0F">
        <w:t xml:space="preserve"> Но д</w:t>
      </w:r>
      <w:r w:rsidRPr="00344C0F">
        <w:t>ля создания международных транспортных коридоров необходимо решить большой</w:t>
      </w:r>
      <w:r w:rsidR="008E3EDC" w:rsidRPr="00344C0F">
        <w:t xml:space="preserve"> и с</w:t>
      </w:r>
      <w:r w:rsidRPr="00344C0F">
        <w:t xml:space="preserve">ложный комплекс проблем. </w:t>
      </w:r>
    </w:p>
    <w:p w14:paraId="786D8D69" w14:textId="2F233AA9" w:rsidR="007D1FFE" w:rsidRPr="00344C0F" w:rsidRDefault="007D1FFE" w:rsidP="00C20F84">
      <w:pPr>
        <w:pStyle w:val="Podzag"/>
        <w:rPr>
          <w:b w:val="0"/>
        </w:rPr>
      </w:pPr>
      <w:r w:rsidRPr="00344C0F">
        <w:rPr>
          <w:b w:val="0"/>
        </w:rPr>
        <w:t>Классификация маломерных судов</w:t>
      </w:r>
      <w:r w:rsidR="008E3EDC" w:rsidRPr="00344C0F">
        <w:rPr>
          <w:b w:val="0"/>
        </w:rPr>
        <w:t xml:space="preserve"> в з</w:t>
      </w:r>
      <w:r w:rsidRPr="00344C0F">
        <w:rPr>
          <w:b w:val="0"/>
        </w:rPr>
        <w:t>ависимости</w:t>
      </w:r>
      <w:r w:rsidR="008E3EDC" w:rsidRPr="00344C0F">
        <w:rPr>
          <w:b w:val="0"/>
        </w:rPr>
        <w:t xml:space="preserve"> от н</w:t>
      </w:r>
      <w:r w:rsidR="00C20F84" w:rsidRPr="00344C0F">
        <w:rPr>
          <w:b w:val="0"/>
        </w:rPr>
        <w:t>азначения</w:t>
      </w:r>
    </w:p>
    <w:p w14:paraId="1DD6F640" w14:textId="7425CBB2" w:rsidR="007D1FFE" w:rsidRPr="00344C0F" w:rsidRDefault="007D1FFE" w:rsidP="007D1FFE">
      <w:r w:rsidRPr="00344C0F">
        <w:rPr>
          <w:i/>
        </w:rPr>
        <w:t>Спортивные (гоночные) суда</w:t>
      </w:r>
      <w:r w:rsidRPr="00344C0F">
        <w:t>. Основным качеством спо</w:t>
      </w:r>
      <w:r w:rsidRPr="00344C0F">
        <w:t>р</w:t>
      </w:r>
      <w:r w:rsidRPr="00344C0F">
        <w:t>тивного судна является высокая скорость, которую оно развив</w:t>
      </w:r>
      <w:r w:rsidRPr="00344C0F">
        <w:t>а</w:t>
      </w:r>
      <w:r w:rsidRPr="00344C0F">
        <w:t>ет при определенных условиях</w:t>
      </w:r>
      <w:r w:rsidR="008E3EDC" w:rsidRPr="00344C0F">
        <w:t xml:space="preserve"> на а</w:t>
      </w:r>
      <w:r w:rsidRPr="00344C0F">
        <w:t>кватории гонок. Морехо</w:t>
      </w:r>
      <w:r w:rsidRPr="00344C0F">
        <w:t>д</w:t>
      </w:r>
      <w:r w:rsidRPr="00344C0F">
        <w:t>ность таких судов обычно ограничена,</w:t>
      </w:r>
      <w:r w:rsidR="008E3EDC" w:rsidRPr="00344C0F">
        <w:t xml:space="preserve"> не г</w:t>
      </w:r>
      <w:r w:rsidRPr="00344C0F">
        <w:t>оворя уже</w:t>
      </w:r>
      <w:r w:rsidR="008E3EDC" w:rsidRPr="00344C0F">
        <w:t xml:space="preserve"> о к</w:t>
      </w:r>
      <w:r w:rsidRPr="00344C0F">
        <w:t>омфортабельности. Исключение составляют лишь крейсе</w:t>
      </w:r>
      <w:r w:rsidRPr="00344C0F">
        <w:t>р</w:t>
      </w:r>
      <w:r w:rsidRPr="00344C0F">
        <w:t>ско-гоночные яхты, которые используются для длительных с</w:t>
      </w:r>
      <w:r w:rsidRPr="00344C0F">
        <w:t>о</w:t>
      </w:r>
      <w:r w:rsidRPr="00344C0F">
        <w:t>ревнований</w:t>
      </w:r>
      <w:r w:rsidR="008E3EDC" w:rsidRPr="00344C0F">
        <w:t xml:space="preserve"> в о</w:t>
      </w:r>
      <w:r w:rsidRPr="00344C0F">
        <w:t>ткрытом море; они обладают соответствующими мореходными качествами</w:t>
      </w:r>
      <w:r w:rsidR="008E3EDC" w:rsidRPr="00344C0F">
        <w:t xml:space="preserve"> и о</w:t>
      </w:r>
      <w:r w:rsidRPr="00344C0F">
        <w:t>битаемостью.</w:t>
      </w:r>
    </w:p>
    <w:p w14:paraId="5AB1A787" w14:textId="454B3625" w:rsidR="007D1FFE" w:rsidRPr="00344C0F" w:rsidRDefault="007D1FFE" w:rsidP="007D1FFE">
      <w:r w:rsidRPr="00344C0F">
        <w:rPr>
          <w:i/>
        </w:rPr>
        <w:t>Прогулочные суда.</w:t>
      </w:r>
      <w:r w:rsidRPr="00344C0F">
        <w:t xml:space="preserve"> Используются для кратковременных плаваний, продолжительность которых обычно</w:t>
      </w:r>
      <w:r w:rsidR="008E3EDC" w:rsidRPr="00344C0F">
        <w:t xml:space="preserve"> не п</w:t>
      </w:r>
      <w:r w:rsidRPr="00344C0F">
        <w:t>ревышает двух дней. Пассажировместимость таких лодок</w:t>
      </w:r>
      <w:r w:rsidR="008E3EDC" w:rsidRPr="00344C0F">
        <w:t> — от д</w:t>
      </w:r>
      <w:r w:rsidRPr="00344C0F">
        <w:t>вух</w:t>
      </w:r>
      <w:r w:rsidR="008E3EDC" w:rsidRPr="00344C0F">
        <w:t xml:space="preserve"> до ш</w:t>
      </w:r>
      <w:r w:rsidRPr="00344C0F">
        <w:t>ести человек; для</w:t>
      </w:r>
      <w:r w:rsidR="008E3EDC" w:rsidRPr="00344C0F">
        <w:t xml:space="preserve"> их р</w:t>
      </w:r>
      <w:r w:rsidRPr="00344C0F">
        <w:t>азмещения судно должно иметь д</w:t>
      </w:r>
      <w:r w:rsidRPr="00344C0F">
        <w:t>о</w:t>
      </w:r>
      <w:r w:rsidRPr="00344C0F">
        <w:t>статочно удобный</w:t>
      </w:r>
      <w:r w:rsidR="008E3EDC" w:rsidRPr="00344C0F">
        <w:t xml:space="preserve"> и п</w:t>
      </w:r>
      <w:r w:rsidRPr="00344C0F">
        <w:t>росторный кокпит.</w:t>
      </w:r>
      <w:r w:rsidR="008E3EDC" w:rsidRPr="00344C0F">
        <w:t xml:space="preserve"> От н</w:t>
      </w:r>
      <w:r w:rsidRPr="00344C0F">
        <w:t>епогоды экипаж защищает съемный складной или жесткий тент</w:t>
      </w:r>
      <w:r w:rsidR="00B24E92">
        <w:t xml:space="preserve"> (в </w:t>
      </w:r>
      <w:r w:rsidRPr="00344C0F">
        <w:t>зарубежной терминологии</w:t>
      </w:r>
      <w:r w:rsidR="008E3EDC" w:rsidRPr="00344C0F">
        <w:t xml:space="preserve"> — </w:t>
      </w:r>
      <w:r w:rsidRPr="00344C0F">
        <w:t>хардтоп) либо небольшая рубка-убежище, оборудованная</w:t>
      </w:r>
      <w:r w:rsidR="008E3EDC" w:rsidRPr="00344C0F">
        <w:t xml:space="preserve"> в н</w:t>
      </w:r>
      <w:r w:rsidRPr="00344C0F">
        <w:t>осовой части судна.</w:t>
      </w:r>
      <w:r w:rsidR="008E3EDC" w:rsidRPr="00344C0F">
        <w:t xml:space="preserve"> На м</w:t>
      </w:r>
      <w:r w:rsidRPr="00344C0F">
        <w:t>оторных прогуло</w:t>
      </w:r>
      <w:r w:rsidRPr="00344C0F">
        <w:t>ч</w:t>
      </w:r>
      <w:r w:rsidRPr="00344C0F">
        <w:t>ных судах предусматривается лишь минимальный запас горюч</w:t>
      </w:r>
      <w:r w:rsidRPr="00344C0F">
        <w:t>е</w:t>
      </w:r>
      <w:r w:rsidRPr="00344C0F">
        <w:t>го, рассчитанный</w:t>
      </w:r>
      <w:r w:rsidR="008E3EDC" w:rsidRPr="00344C0F">
        <w:t xml:space="preserve"> на 1</w:t>
      </w:r>
      <w:r w:rsidRPr="00344C0F">
        <w:t>0</w:t>
      </w:r>
      <w:r w:rsidR="008E3EDC" w:rsidRPr="00344C0F">
        <w:t>0–1</w:t>
      </w:r>
      <w:r w:rsidRPr="00344C0F">
        <w:t>2</w:t>
      </w:r>
      <w:r w:rsidR="008E3EDC" w:rsidRPr="00344C0F">
        <w:t>0 км п</w:t>
      </w:r>
      <w:r w:rsidRPr="00344C0F">
        <w:t>ути.</w:t>
      </w:r>
    </w:p>
    <w:p w14:paraId="6C74BB4F" w14:textId="1D7BAB74" w:rsidR="007D1FFE" w:rsidRPr="00344C0F" w:rsidRDefault="007D1FFE" w:rsidP="007D1FFE">
      <w:r w:rsidRPr="00344C0F">
        <w:rPr>
          <w:i/>
        </w:rPr>
        <w:t>Туристские суда.</w:t>
      </w:r>
      <w:r w:rsidRPr="00344C0F">
        <w:t xml:space="preserve"> Предназначены для совершения более или менее продолжительных плаваний</w:t>
      </w:r>
      <w:r w:rsidR="008E3EDC" w:rsidRPr="00344C0F">
        <w:t xml:space="preserve"> и д</w:t>
      </w:r>
      <w:r w:rsidRPr="00344C0F">
        <w:t>олжны обладать, п</w:t>
      </w:r>
      <w:r w:rsidRPr="00344C0F">
        <w:t>о</w:t>
      </w:r>
      <w:r w:rsidRPr="00344C0F">
        <w:t>мимо требуемой обитаемости, мореходными качествами, соо</w:t>
      </w:r>
      <w:r w:rsidRPr="00344C0F">
        <w:t>т</w:t>
      </w:r>
      <w:r w:rsidRPr="00344C0F">
        <w:t>ветствующими метеорологическим условиям</w:t>
      </w:r>
      <w:r w:rsidR="008E3EDC" w:rsidRPr="00344C0F">
        <w:t xml:space="preserve"> на а</w:t>
      </w:r>
      <w:r w:rsidRPr="00344C0F">
        <w:t>кватории маршрута плавания.</w:t>
      </w:r>
      <w:r w:rsidR="008E3EDC" w:rsidRPr="00344C0F">
        <w:t xml:space="preserve"> К э</w:t>
      </w:r>
      <w:r w:rsidRPr="00344C0F">
        <w:t>той категории судов могут быть отнес</w:t>
      </w:r>
      <w:r w:rsidRPr="00344C0F">
        <w:t>е</w:t>
      </w:r>
      <w:r w:rsidRPr="00344C0F">
        <w:t>ны как разборные байдарки</w:t>
      </w:r>
      <w:r w:rsidR="008E3EDC" w:rsidRPr="00344C0F">
        <w:t xml:space="preserve"> и к</w:t>
      </w:r>
      <w:r w:rsidRPr="00344C0F">
        <w:t>аноэ, служащие лишь средством передвижения</w:t>
      </w:r>
      <w:r w:rsidR="008E3EDC" w:rsidRPr="00344C0F">
        <w:t xml:space="preserve"> по в</w:t>
      </w:r>
      <w:r w:rsidRPr="00344C0F">
        <w:t>оде, так</w:t>
      </w:r>
      <w:r w:rsidR="008E3EDC" w:rsidRPr="00344C0F">
        <w:t xml:space="preserve"> и м</w:t>
      </w:r>
      <w:r w:rsidRPr="00344C0F">
        <w:t>ореходные крейсерские яхты, обитаемость которых предусматривает автономное</w:t>
      </w:r>
      <w:r w:rsidR="008E3EDC" w:rsidRPr="00344C0F">
        <w:t xml:space="preserve"> и к</w:t>
      </w:r>
      <w:r w:rsidRPr="00344C0F">
        <w:t>омфортабельное пребывание</w:t>
      </w:r>
      <w:r w:rsidR="008E3EDC" w:rsidRPr="00344C0F">
        <w:t xml:space="preserve"> на б</w:t>
      </w:r>
      <w:r w:rsidRPr="00344C0F">
        <w:t>орту экипажа</w:t>
      </w:r>
      <w:r w:rsidR="008E3EDC" w:rsidRPr="00344C0F">
        <w:t xml:space="preserve"> в т</w:t>
      </w:r>
      <w:r w:rsidRPr="00344C0F">
        <w:t>ечение многих дней,</w:t>
      </w:r>
      <w:r w:rsidR="008E3EDC" w:rsidRPr="00344C0F">
        <w:t xml:space="preserve"> а и</w:t>
      </w:r>
      <w:r w:rsidRPr="00344C0F">
        <w:t>ногда</w:t>
      </w:r>
      <w:r w:rsidR="008E3EDC" w:rsidRPr="00344C0F">
        <w:t xml:space="preserve"> и м</w:t>
      </w:r>
      <w:r w:rsidRPr="00344C0F">
        <w:t>есяцев.</w:t>
      </w:r>
    </w:p>
    <w:p w14:paraId="5542BAA9" w14:textId="51246D7D" w:rsidR="007D1FFE" w:rsidRPr="00344C0F" w:rsidRDefault="007D1FFE" w:rsidP="007D1FFE">
      <w:r w:rsidRPr="00344C0F">
        <w:rPr>
          <w:i/>
        </w:rPr>
        <w:t>Лодки для любительской рыбной ловли</w:t>
      </w:r>
      <w:r w:rsidR="008E3EDC" w:rsidRPr="00344C0F">
        <w:rPr>
          <w:i/>
        </w:rPr>
        <w:t xml:space="preserve"> и о</w:t>
      </w:r>
      <w:r w:rsidRPr="00344C0F">
        <w:rPr>
          <w:i/>
        </w:rPr>
        <w:t>хоты</w:t>
      </w:r>
      <w:r w:rsidRPr="00344C0F">
        <w:rPr>
          <w:b/>
          <w:i/>
        </w:rPr>
        <w:t>.</w:t>
      </w:r>
      <w:r w:rsidR="008E3EDC" w:rsidRPr="00344C0F">
        <w:t xml:space="preserve"> К т</w:t>
      </w:r>
      <w:r w:rsidRPr="00344C0F">
        <w:t>аким лодкам может быть отнесен довольно широкий ряд судов, нач</w:t>
      </w:r>
      <w:r w:rsidRPr="00344C0F">
        <w:t>и</w:t>
      </w:r>
      <w:r w:rsidRPr="00344C0F">
        <w:t>ная</w:t>
      </w:r>
      <w:r w:rsidR="008E3EDC" w:rsidRPr="00344C0F">
        <w:t xml:space="preserve"> с о</w:t>
      </w:r>
      <w:r w:rsidRPr="00344C0F">
        <w:t>дноместных надувных</w:t>
      </w:r>
      <w:r w:rsidR="008E3EDC" w:rsidRPr="00344C0F">
        <w:t xml:space="preserve"> и р</w:t>
      </w:r>
      <w:r w:rsidRPr="00344C0F">
        <w:t>азборных лодок</w:t>
      </w:r>
      <w:r w:rsidR="008E3EDC" w:rsidRPr="00344C0F">
        <w:t xml:space="preserve"> и к</w:t>
      </w:r>
      <w:r w:rsidRPr="00344C0F">
        <w:t>ончая быс</w:t>
      </w:r>
      <w:r w:rsidRPr="00344C0F">
        <w:t>т</w:t>
      </w:r>
      <w:r w:rsidRPr="00344C0F">
        <w:t>роходными мотолодками,</w:t>
      </w:r>
      <w:r w:rsidR="008E3EDC" w:rsidRPr="00344C0F">
        <w:t xml:space="preserve"> на к</w:t>
      </w:r>
      <w:r w:rsidRPr="00344C0F">
        <w:t>оторых жители больших городов выезжают</w:t>
      </w:r>
      <w:r w:rsidR="008E3EDC" w:rsidRPr="00344C0F">
        <w:t xml:space="preserve"> на р</w:t>
      </w:r>
      <w:r w:rsidRPr="00344C0F">
        <w:t>ыбалку</w:t>
      </w:r>
      <w:r w:rsidR="008E3EDC" w:rsidRPr="00344C0F">
        <w:t xml:space="preserve"> за 50–1</w:t>
      </w:r>
      <w:r w:rsidRPr="00344C0F">
        <w:t>0</w:t>
      </w:r>
      <w:r w:rsidR="008E3EDC" w:rsidRPr="00344C0F">
        <w:t>0 км от г</w:t>
      </w:r>
      <w:r w:rsidRPr="00344C0F">
        <w:t>ородской черты.</w:t>
      </w:r>
      <w:r w:rsidR="008E3EDC" w:rsidRPr="00344C0F">
        <w:t xml:space="preserve"> В п</w:t>
      </w:r>
      <w:r w:rsidRPr="00344C0F">
        <w:t>оследнем случае важно, чтобы лодка обладала достаточно высокой скоростью</w:t>
      </w:r>
      <w:r w:rsidR="008E3EDC" w:rsidRPr="00344C0F">
        <w:t xml:space="preserve"> и н</w:t>
      </w:r>
      <w:r w:rsidRPr="00344C0F">
        <w:t>еобходимыми мореходными качеств</w:t>
      </w:r>
      <w:r w:rsidRPr="00344C0F">
        <w:t>а</w:t>
      </w:r>
      <w:r w:rsidRPr="00344C0F">
        <w:t>ми</w:t>
      </w:r>
      <w:r w:rsidR="008E3EDC" w:rsidRPr="00344C0F">
        <w:t xml:space="preserve"> — </w:t>
      </w:r>
      <w:r w:rsidRPr="00344C0F">
        <w:t>тогда путь</w:t>
      </w:r>
      <w:r w:rsidR="008E3EDC" w:rsidRPr="00344C0F">
        <w:t xml:space="preserve"> к о</w:t>
      </w:r>
      <w:r w:rsidRPr="00344C0F">
        <w:t>блюбованному месту рыбалки</w:t>
      </w:r>
      <w:r w:rsidR="008E3EDC" w:rsidRPr="00344C0F">
        <w:t xml:space="preserve"> не з</w:t>
      </w:r>
      <w:r w:rsidRPr="00344C0F">
        <w:t>анимает много времени</w:t>
      </w:r>
      <w:r w:rsidR="008E3EDC" w:rsidRPr="00344C0F">
        <w:t xml:space="preserve"> и г</w:t>
      </w:r>
      <w:r w:rsidRPr="00344C0F">
        <w:t>арантируется возвращение домой при уху</w:t>
      </w:r>
      <w:r w:rsidRPr="00344C0F">
        <w:t>д</w:t>
      </w:r>
      <w:r w:rsidRPr="00344C0F">
        <w:t>шении погоды.</w:t>
      </w:r>
    </w:p>
    <w:p w14:paraId="7BFFD40F" w14:textId="291702DD" w:rsidR="007D1FFE" w:rsidRPr="00344C0F" w:rsidRDefault="007D1FFE" w:rsidP="007D1FFE">
      <w:r w:rsidRPr="00344C0F">
        <w:t>Важным свойством малых судов, предназначенных для охоты, является высокая проходимость</w:t>
      </w:r>
      <w:r w:rsidR="008E3EDC" w:rsidRPr="00344C0F">
        <w:t xml:space="preserve"> в у</w:t>
      </w:r>
      <w:r w:rsidRPr="00344C0F">
        <w:t>словиях мелководья</w:t>
      </w:r>
      <w:r w:rsidR="008E3EDC" w:rsidRPr="00344C0F">
        <w:t xml:space="preserve"> и т</w:t>
      </w:r>
      <w:r w:rsidRPr="00344C0F">
        <w:t>ростниковых зарослей, возможность</w:t>
      </w:r>
      <w:r w:rsidR="008E3EDC" w:rsidRPr="00344C0F">
        <w:t xml:space="preserve"> их л</w:t>
      </w:r>
      <w:r w:rsidRPr="00344C0F">
        <w:t>егкой маскировки.</w:t>
      </w:r>
      <w:r w:rsidR="008E3EDC" w:rsidRPr="00344C0F">
        <w:t xml:space="preserve"> В р</w:t>
      </w:r>
      <w:r w:rsidRPr="00344C0F">
        <w:t>яде случаев предпочтение отдается транспортабельности, позволяющей пользоваться определенными видами транспо</w:t>
      </w:r>
      <w:r w:rsidRPr="00344C0F">
        <w:t>р</w:t>
      </w:r>
      <w:r w:rsidRPr="00344C0F">
        <w:t>та</w:t>
      </w:r>
      <w:r w:rsidR="008E3EDC" w:rsidRPr="00344C0F">
        <w:t> — от р</w:t>
      </w:r>
      <w:r w:rsidRPr="00344C0F">
        <w:t>ейсового автобуса</w:t>
      </w:r>
      <w:r w:rsidR="008E3EDC" w:rsidRPr="00344C0F">
        <w:t xml:space="preserve"> до л</w:t>
      </w:r>
      <w:r w:rsidRPr="00344C0F">
        <w:t>егкового автомобиля</w:t>
      </w:r>
      <w:r w:rsidR="008E3EDC" w:rsidRPr="00344C0F">
        <w:t xml:space="preserve"> — </w:t>
      </w:r>
      <w:r w:rsidRPr="00344C0F">
        <w:t>для д</w:t>
      </w:r>
      <w:r w:rsidRPr="00344C0F">
        <w:t>о</w:t>
      </w:r>
      <w:r w:rsidRPr="00344C0F">
        <w:t>ставки лодки</w:t>
      </w:r>
      <w:r w:rsidR="008E3EDC" w:rsidRPr="00344C0F">
        <w:t xml:space="preserve"> на к</w:t>
      </w:r>
      <w:r w:rsidRPr="00344C0F">
        <w:t>акое-либо изолированное озеро.</w:t>
      </w:r>
      <w:r w:rsidR="008E3EDC" w:rsidRPr="00344C0F">
        <w:t xml:space="preserve"> И д</w:t>
      </w:r>
      <w:r w:rsidRPr="00344C0F">
        <w:t>ля рыб</w:t>
      </w:r>
      <w:r w:rsidRPr="00344C0F">
        <w:t>о</w:t>
      </w:r>
      <w:r w:rsidRPr="00344C0F">
        <w:t>ловных,</w:t>
      </w:r>
      <w:r w:rsidR="008E3EDC" w:rsidRPr="00344C0F">
        <w:t xml:space="preserve"> и д</w:t>
      </w:r>
      <w:r w:rsidRPr="00344C0F">
        <w:t>ля охотничьих лодок важна возможность бесшумного передвижения</w:t>
      </w:r>
      <w:r w:rsidR="008E3EDC" w:rsidRPr="00344C0F">
        <w:t xml:space="preserve"> — </w:t>
      </w:r>
      <w:r w:rsidRPr="00344C0F">
        <w:t>будь</w:t>
      </w:r>
      <w:r w:rsidR="008E3EDC" w:rsidRPr="00344C0F">
        <w:t xml:space="preserve"> то в</w:t>
      </w:r>
      <w:r w:rsidRPr="00344C0F">
        <w:t>есла, подвесной эле</w:t>
      </w:r>
      <w:r w:rsidRPr="00344C0F">
        <w:t>к</w:t>
      </w:r>
      <w:r w:rsidRPr="00344C0F">
        <w:t>тромотор</w:t>
      </w:r>
      <w:r w:rsidR="008E3EDC" w:rsidRPr="00344C0F">
        <w:t xml:space="preserve"> и т. п.</w:t>
      </w:r>
    </w:p>
    <w:p w14:paraId="20774E85" w14:textId="0237A2F0" w:rsidR="007D1FFE" w:rsidRPr="00344C0F" w:rsidRDefault="007D1FFE" w:rsidP="007D1FFE">
      <w:r w:rsidRPr="00344C0F">
        <w:rPr>
          <w:i/>
        </w:rPr>
        <w:t>Плавучие дачи, дома.</w:t>
      </w:r>
      <w:r w:rsidRPr="00344C0F">
        <w:t xml:space="preserve"> Это отдельный тип судов присп</w:t>
      </w:r>
      <w:r w:rsidRPr="00344C0F">
        <w:t>о</w:t>
      </w:r>
      <w:r w:rsidRPr="00344C0F">
        <w:t>собленные для длительного отдыха</w:t>
      </w:r>
      <w:r w:rsidR="008E3EDC" w:rsidRPr="00344C0F">
        <w:t xml:space="preserve"> на н</w:t>
      </w:r>
      <w:r w:rsidRPr="00344C0F">
        <w:t>их</w:t>
      </w:r>
      <w:r w:rsidR="008E3EDC" w:rsidRPr="00344C0F">
        <w:t xml:space="preserve"> в р</w:t>
      </w:r>
      <w:r w:rsidRPr="00344C0F">
        <w:t>ежиме стоянки</w:t>
      </w:r>
      <w:r w:rsidR="008E3EDC" w:rsidRPr="00344C0F">
        <w:t xml:space="preserve"> у б</w:t>
      </w:r>
      <w:r w:rsidRPr="00344C0F">
        <w:t>ерега</w:t>
      </w:r>
      <w:r w:rsidR="008E3EDC" w:rsidRPr="00344C0F">
        <w:t xml:space="preserve"> и н</w:t>
      </w:r>
      <w:r w:rsidRPr="00344C0F">
        <w:t>ебольших переходов при благоприятных условиях</w:t>
      </w:r>
      <w:r w:rsidR="008E3EDC" w:rsidRPr="00344C0F">
        <w:t xml:space="preserve"> на а</w:t>
      </w:r>
      <w:r w:rsidRPr="00344C0F">
        <w:t>кватории. Иногда плавдачи бывают несамоходными</w:t>
      </w:r>
      <w:r w:rsidR="008E3EDC" w:rsidRPr="00344C0F">
        <w:t xml:space="preserve"> и б</w:t>
      </w:r>
      <w:r w:rsidRPr="00344C0F">
        <w:t>уксируются</w:t>
      </w:r>
      <w:r w:rsidR="008E3EDC" w:rsidRPr="00344C0F">
        <w:t xml:space="preserve"> к м</w:t>
      </w:r>
      <w:r w:rsidRPr="00344C0F">
        <w:t>есту стоянки другим судном. Как правило, суда этого типа имеют помещения высотой</w:t>
      </w:r>
      <w:r w:rsidR="008E3EDC" w:rsidRPr="00344C0F">
        <w:t xml:space="preserve"> в п</w:t>
      </w:r>
      <w:r w:rsidRPr="00344C0F">
        <w:t>олный рост чел</w:t>
      </w:r>
      <w:r w:rsidRPr="00344C0F">
        <w:t>о</w:t>
      </w:r>
      <w:r w:rsidRPr="00344C0F">
        <w:t>века, оборудуются открытой площадкой</w:t>
      </w:r>
      <w:r w:rsidR="008E3EDC" w:rsidRPr="00344C0F">
        <w:t xml:space="preserve"> — </w:t>
      </w:r>
      <w:r w:rsidRPr="00344C0F">
        <w:t>солярием,</w:t>
      </w:r>
      <w:r w:rsidR="008E3EDC" w:rsidRPr="00344C0F">
        <w:t xml:space="preserve"> и о</w:t>
      </w:r>
      <w:r w:rsidRPr="00344C0F">
        <w:t>бладают малой осадкой.</w:t>
      </w:r>
    </w:p>
    <w:p w14:paraId="1C0BFC97" w14:textId="74CAAADC" w:rsidR="007D1FFE" w:rsidRPr="00344C0F" w:rsidRDefault="007D1FFE" w:rsidP="007D1FFE">
      <w:r w:rsidRPr="00344C0F">
        <w:rPr>
          <w:i/>
        </w:rPr>
        <w:t>Малые суда, используемые населением, особенно</w:t>
      </w:r>
      <w:r w:rsidR="008E3EDC" w:rsidRPr="00344C0F">
        <w:rPr>
          <w:i/>
        </w:rPr>
        <w:t xml:space="preserve"> в с</w:t>
      </w:r>
      <w:r w:rsidRPr="00344C0F">
        <w:rPr>
          <w:i/>
        </w:rPr>
        <w:t>ельской местности</w:t>
      </w:r>
      <w:r w:rsidRPr="00344C0F">
        <w:t>, для хозяйственных разъездов, перевозки сена, различных сельхозпродуктов, дров,</w:t>
      </w:r>
      <w:r w:rsidR="008E3EDC" w:rsidRPr="00344C0F">
        <w:t xml:space="preserve"> а т</w:t>
      </w:r>
      <w:r w:rsidRPr="00344C0F">
        <w:t>акже мелкого скота. Для таких лодок первостепенное значение имеют достаточная грузоподъемность</w:t>
      </w:r>
      <w:r w:rsidR="008E3EDC" w:rsidRPr="00344C0F">
        <w:t xml:space="preserve"> и в</w:t>
      </w:r>
      <w:r w:rsidRPr="00344C0F">
        <w:t>местимость, высокая остойчивость, надежность</w:t>
      </w:r>
      <w:r w:rsidR="008E3EDC" w:rsidRPr="00344C0F">
        <w:t xml:space="preserve"> и э</w:t>
      </w:r>
      <w:r w:rsidRPr="00344C0F">
        <w:t>кономичность двигателя.</w:t>
      </w:r>
      <w:r w:rsidR="008E3EDC" w:rsidRPr="00344C0F">
        <w:t xml:space="preserve"> На н</w:t>
      </w:r>
      <w:r w:rsidRPr="00344C0F">
        <w:t>их</w:t>
      </w:r>
      <w:r w:rsidR="008E3EDC" w:rsidRPr="00344C0F">
        <w:t xml:space="preserve"> не т</w:t>
      </w:r>
      <w:r w:rsidRPr="00344C0F">
        <w:t>ребуется комфортабельных сидений, ветрового стекла</w:t>
      </w:r>
      <w:r w:rsidR="008E3EDC" w:rsidRPr="00344C0F">
        <w:t xml:space="preserve"> и д</w:t>
      </w:r>
      <w:r w:rsidRPr="00344C0F">
        <w:t>аже тента. О</w:t>
      </w:r>
      <w:r w:rsidRPr="00344C0F">
        <w:t>д</w:t>
      </w:r>
      <w:r w:rsidRPr="00344C0F">
        <w:t>ним</w:t>
      </w:r>
      <w:r w:rsidR="008E3EDC" w:rsidRPr="00344C0F">
        <w:t xml:space="preserve"> из о</w:t>
      </w:r>
      <w:r w:rsidRPr="00344C0F">
        <w:t>птимальных вариантов являются моторизованные лодки местных типов, хорошо приспособленные</w:t>
      </w:r>
      <w:r w:rsidR="008E3EDC" w:rsidRPr="00344C0F">
        <w:t xml:space="preserve"> к к</w:t>
      </w:r>
      <w:r w:rsidRPr="00344C0F">
        <w:t>онкретным усл</w:t>
      </w:r>
      <w:r w:rsidRPr="00344C0F">
        <w:t>о</w:t>
      </w:r>
      <w:r w:rsidRPr="00344C0F">
        <w:t>виям акватории.</w:t>
      </w:r>
    </w:p>
    <w:p w14:paraId="12E5F025" w14:textId="48321A8E" w:rsidR="007D1FFE" w:rsidRPr="00344C0F" w:rsidRDefault="007D1FFE" w:rsidP="007D1FFE">
      <w:r w:rsidRPr="00344C0F">
        <w:rPr>
          <w:i/>
        </w:rPr>
        <w:t>Гребные прогулочные лодки</w:t>
      </w:r>
      <w:r w:rsidRPr="00344C0F">
        <w:rPr>
          <w:b/>
          <w:i/>
        </w:rPr>
        <w:t xml:space="preserve"> </w:t>
      </w:r>
      <w:r w:rsidRPr="00344C0F">
        <w:t>нередко используются</w:t>
      </w:r>
      <w:r w:rsidR="008E3EDC" w:rsidRPr="00344C0F">
        <w:t xml:space="preserve"> и д</w:t>
      </w:r>
      <w:r w:rsidRPr="00344C0F">
        <w:t>ля туризма, причем из-за необходимости размещения палатки, п</w:t>
      </w:r>
      <w:r w:rsidRPr="00344C0F">
        <w:t>о</w:t>
      </w:r>
      <w:r w:rsidRPr="00344C0F">
        <w:t>ходного снаряжения</w:t>
      </w:r>
      <w:r w:rsidR="008E3EDC" w:rsidRPr="00344C0F">
        <w:t xml:space="preserve"> и з</w:t>
      </w:r>
      <w:r w:rsidRPr="00344C0F">
        <w:t>апасов число людей</w:t>
      </w:r>
      <w:r w:rsidR="008E3EDC" w:rsidRPr="00344C0F">
        <w:t xml:space="preserve"> на б</w:t>
      </w:r>
      <w:r w:rsidRPr="00344C0F">
        <w:t>орту огранич</w:t>
      </w:r>
      <w:r w:rsidRPr="00344C0F">
        <w:t>и</w:t>
      </w:r>
      <w:r w:rsidRPr="00344C0F">
        <w:t>вается.</w:t>
      </w:r>
    </w:p>
    <w:p w14:paraId="1A3A7344" w14:textId="1BABF114" w:rsidR="007D1FFE" w:rsidRPr="00344C0F" w:rsidRDefault="007D1FFE" w:rsidP="007D1FFE">
      <w:r w:rsidRPr="00344C0F">
        <w:t>У яхтсменов есть возможность посетить безлюдные бу</w:t>
      </w:r>
      <w:r w:rsidRPr="00344C0F">
        <w:t>х</w:t>
      </w:r>
      <w:r w:rsidRPr="00344C0F">
        <w:t>ты, где каждый любитель рыбалки сможет насладиться ловлей рыбы прямо</w:t>
      </w:r>
      <w:r w:rsidR="008E3EDC" w:rsidRPr="00344C0F">
        <w:t xml:space="preserve"> с с</w:t>
      </w:r>
      <w:r w:rsidRPr="00344C0F">
        <w:t>удна. Роуд-трип производит впечатление того, что</w:t>
      </w:r>
      <w:r w:rsidR="008E3EDC" w:rsidRPr="00344C0F">
        <w:t xml:space="preserve"> в д</w:t>
      </w:r>
      <w:r w:rsidRPr="00344C0F">
        <w:t>анном случае есть возможность съехать</w:t>
      </w:r>
      <w:r w:rsidR="008E3EDC" w:rsidRPr="00344C0F">
        <w:t xml:space="preserve"> с г</w:t>
      </w:r>
      <w:r w:rsidRPr="00344C0F">
        <w:t>лавной дороги,</w:t>
      </w:r>
      <w:r w:rsidR="008E3EDC" w:rsidRPr="00344C0F">
        <w:t xml:space="preserve"> не з</w:t>
      </w:r>
      <w:r w:rsidRPr="00344C0F">
        <w:t>адерживаться подолгу</w:t>
      </w:r>
      <w:r w:rsidR="008E3EDC" w:rsidRPr="00344C0F">
        <w:t xml:space="preserve"> в к</w:t>
      </w:r>
      <w:r w:rsidRPr="00344C0F">
        <w:t>рупных городах</w:t>
      </w:r>
      <w:r w:rsidR="008E3EDC" w:rsidRPr="00344C0F">
        <w:t xml:space="preserve"> и н</w:t>
      </w:r>
      <w:r w:rsidRPr="00344C0F">
        <w:t>аблюдать</w:t>
      </w:r>
      <w:r w:rsidR="008E3EDC" w:rsidRPr="00344C0F">
        <w:t xml:space="preserve"> за т</w:t>
      </w:r>
      <w:r w:rsidRPr="00344C0F">
        <w:t>ем, как живут жители той или иной страны. Кроме того, еще существенная возможность сэкономить</w:t>
      </w:r>
      <w:r w:rsidR="008E3EDC" w:rsidRPr="00344C0F">
        <w:t xml:space="preserve"> на н</w:t>
      </w:r>
      <w:r w:rsidRPr="00344C0F">
        <w:t>очлеге, потому как</w:t>
      </w:r>
      <w:r w:rsidR="008E3EDC" w:rsidRPr="00344C0F">
        <w:t xml:space="preserve"> за п</w:t>
      </w:r>
      <w:r w:rsidRPr="00344C0F">
        <w:t>ределами города жилье будет значительно дешевле.</w:t>
      </w:r>
      <w:r w:rsidR="008E3EDC" w:rsidRPr="00344C0F">
        <w:t xml:space="preserve"> На </w:t>
      </w:r>
      <w:r w:rsidR="0095701A" w:rsidRPr="00344C0F">
        <w:t>суперяхте</w:t>
      </w:r>
      <w:r w:rsidRPr="00344C0F">
        <w:t xml:space="preserve"> приблизительно</w:t>
      </w:r>
      <w:r w:rsidR="008E3EDC" w:rsidRPr="00344C0F">
        <w:t xml:space="preserve"> то же с</w:t>
      </w:r>
      <w:r w:rsidRPr="00344C0F">
        <w:t>амое: полное отсутствие дорог.</w:t>
      </w:r>
    </w:p>
    <w:p w14:paraId="4F64B78B" w14:textId="75569515" w:rsidR="007D1FFE" w:rsidRPr="00344C0F" w:rsidRDefault="007D1FFE" w:rsidP="007D1FFE">
      <w:pPr>
        <w:rPr>
          <w:bCs/>
          <w:iCs/>
        </w:rPr>
      </w:pPr>
      <w:r w:rsidRPr="00344C0F">
        <w:rPr>
          <w:bCs/>
          <w:iCs/>
        </w:rPr>
        <w:t>Яхтинг все больше</w:t>
      </w:r>
      <w:r w:rsidR="008E3EDC" w:rsidRPr="00344C0F">
        <w:rPr>
          <w:bCs/>
          <w:iCs/>
        </w:rPr>
        <w:t xml:space="preserve"> и б</w:t>
      </w:r>
      <w:r w:rsidRPr="00344C0F">
        <w:rPr>
          <w:bCs/>
          <w:iCs/>
        </w:rPr>
        <w:t>ольше набирает популярность ср</w:t>
      </w:r>
      <w:r w:rsidRPr="00344C0F">
        <w:rPr>
          <w:bCs/>
          <w:iCs/>
        </w:rPr>
        <w:t>е</w:t>
      </w:r>
      <w:r w:rsidRPr="00344C0F">
        <w:rPr>
          <w:bCs/>
          <w:iCs/>
        </w:rPr>
        <w:t>ди жителей России.</w:t>
      </w:r>
      <w:r w:rsidR="008E3EDC" w:rsidRPr="00344C0F">
        <w:rPr>
          <w:bCs/>
          <w:iCs/>
        </w:rPr>
        <w:t xml:space="preserve"> В с</w:t>
      </w:r>
      <w:r w:rsidRPr="00344C0F">
        <w:rPr>
          <w:bCs/>
          <w:iCs/>
        </w:rPr>
        <w:t>вое время, когда-то данный вид спорта</w:t>
      </w:r>
      <w:r w:rsidR="008E3EDC" w:rsidRPr="00344C0F">
        <w:rPr>
          <w:bCs/>
          <w:iCs/>
        </w:rPr>
        <w:t xml:space="preserve"> и о</w:t>
      </w:r>
      <w:r w:rsidRPr="00344C0F">
        <w:rPr>
          <w:bCs/>
          <w:iCs/>
        </w:rPr>
        <w:t>тдыха считался элитный</w:t>
      </w:r>
      <w:r w:rsidR="008E3EDC" w:rsidRPr="00344C0F">
        <w:rPr>
          <w:bCs/>
          <w:iCs/>
        </w:rPr>
        <w:t xml:space="preserve"> и н</w:t>
      </w:r>
      <w:r w:rsidRPr="00344C0F">
        <w:rPr>
          <w:bCs/>
          <w:iCs/>
        </w:rPr>
        <w:t>едоступным для простых обыв</w:t>
      </w:r>
      <w:r w:rsidRPr="00344C0F">
        <w:rPr>
          <w:bCs/>
          <w:iCs/>
        </w:rPr>
        <w:t>а</w:t>
      </w:r>
      <w:r w:rsidRPr="00344C0F">
        <w:rPr>
          <w:bCs/>
          <w:iCs/>
        </w:rPr>
        <w:t>телей, однако</w:t>
      </w:r>
      <w:r w:rsidR="008E3EDC" w:rsidRPr="00344C0F">
        <w:rPr>
          <w:bCs/>
          <w:iCs/>
        </w:rPr>
        <w:t xml:space="preserve"> со в</w:t>
      </w:r>
      <w:r w:rsidRPr="00344C0F">
        <w:rPr>
          <w:bCs/>
          <w:iCs/>
        </w:rPr>
        <w:t>ременем</w:t>
      </w:r>
      <w:r w:rsidR="008E3EDC" w:rsidRPr="00344C0F">
        <w:rPr>
          <w:bCs/>
          <w:iCs/>
        </w:rPr>
        <w:t xml:space="preserve"> он с</w:t>
      </w:r>
      <w:r w:rsidRPr="00344C0F">
        <w:rPr>
          <w:bCs/>
          <w:iCs/>
        </w:rPr>
        <w:t>тал доступнее.</w:t>
      </w:r>
    </w:p>
    <w:p w14:paraId="65E2200B" w14:textId="6E5A5EA2" w:rsidR="007D1FFE" w:rsidRPr="00344C0F" w:rsidRDefault="007D1FFE" w:rsidP="007D1FFE">
      <w:pPr>
        <w:rPr>
          <w:i/>
        </w:rPr>
      </w:pPr>
      <w:r w:rsidRPr="00344C0F">
        <w:rPr>
          <w:bCs/>
          <w:iCs/>
        </w:rPr>
        <w:t>В странах Европы можно арендовать яхту</w:t>
      </w:r>
      <w:r w:rsidR="008E3EDC" w:rsidRPr="00344C0F">
        <w:rPr>
          <w:bCs/>
          <w:iCs/>
        </w:rPr>
        <w:t xml:space="preserve"> в с</w:t>
      </w:r>
      <w:r w:rsidRPr="00344C0F">
        <w:rPr>
          <w:bCs/>
          <w:iCs/>
        </w:rPr>
        <w:t>лучае нал</w:t>
      </w:r>
      <w:r w:rsidRPr="00344C0F">
        <w:rPr>
          <w:bCs/>
          <w:iCs/>
        </w:rPr>
        <w:t>и</w:t>
      </w:r>
      <w:r w:rsidRPr="00344C0F">
        <w:rPr>
          <w:bCs/>
          <w:iCs/>
        </w:rPr>
        <w:t>чия прав шкипера, отвечающие международному классу. Росс</w:t>
      </w:r>
      <w:r w:rsidRPr="00344C0F">
        <w:rPr>
          <w:bCs/>
          <w:iCs/>
        </w:rPr>
        <w:t>и</w:t>
      </w:r>
      <w:r w:rsidRPr="00344C0F">
        <w:rPr>
          <w:bCs/>
          <w:iCs/>
        </w:rPr>
        <w:t>яне</w:t>
      </w:r>
      <w:r w:rsidR="008E3EDC" w:rsidRPr="00344C0F">
        <w:rPr>
          <w:bCs/>
          <w:iCs/>
        </w:rPr>
        <w:t xml:space="preserve"> их м</w:t>
      </w:r>
      <w:r w:rsidRPr="00344C0F">
        <w:rPr>
          <w:bCs/>
          <w:iCs/>
        </w:rPr>
        <w:t>огут получить после прохождения специализированных курсов</w:t>
      </w:r>
      <w:r w:rsidR="008E3EDC" w:rsidRPr="00344C0F">
        <w:rPr>
          <w:bCs/>
          <w:iCs/>
        </w:rPr>
        <w:t xml:space="preserve"> в ш</w:t>
      </w:r>
      <w:r w:rsidRPr="00344C0F">
        <w:rPr>
          <w:bCs/>
          <w:iCs/>
        </w:rPr>
        <w:t>коле яхтинга,</w:t>
      </w:r>
      <w:r w:rsidR="008E3EDC" w:rsidRPr="00344C0F">
        <w:rPr>
          <w:bCs/>
          <w:iCs/>
        </w:rPr>
        <w:t xml:space="preserve"> а т</w:t>
      </w:r>
      <w:r w:rsidRPr="00344C0F">
        <w:rPr>
          <w:bCs/>
          <w:iCs/>
        </w:rPr>
        <w:t>акже прохождения практики</w:t>
      </w:r>
      <w:r w:rsidR="008E3EDC" w:rsidRPr="00344C0F">
        <w:rPr>
          <w:bCs/>
          <w:iCs/>
        </w:rPr>
        <w:t xml:space="preserve"> в а</w:t>
      </w:r>
      <w:r w:rsidRPr="00344C0F">
        <w:rPr>
          <w:bCs/>
          <w:iCs/>
        </w:rPr>
        <w:t>кватории Турции или Греции.</w:t>
      </w:r>
    </w:p>
    <w:p w14:paraId="2EF429F4" w14:textId="2A90E430" w:rsidR="007D1FFE" w:rsidRPr="00344C0F" w:rsidRDefault="007D1FFE" w:rsidP="007D1FFE">
      <w:r w:rsidRPr="00344C0F">
        <w:t>Имеются проекты развития</w:t>
      </w:r>
      <w:r w:rsidR="008E3EDC" w:rsidRPr="00344C0F">
        <w:t xml:space="preserve"> и </w:t>
      </w:r>
      <w:r w:rsidR="008E3EDC" w:rsidRPr="00344C0F">
        <w:rPr>
          <w:i/>
        </w:rPr>
        <w:t>п</w:t>
      </w:r>
      <w:r w:rsidRPr="00344C0F">
        <w:rPr>
          <w:i/>
        </w:rPr>
        <w:t>одводных круизов</w:t>
      </w:r>
      <w:r w:rsidRPr="00344C0F">
        <w:t>. Этому,</w:t>
      </w:r>
      <w:r w:rsidR="008E3EDC" w:rsidRPr="00344C0F">
        <w:t xml:space="preserve"> в ч</w:t>
      </w:r>
      <w:r w:rsidRPr="00344C0F">
        <w:t>астности, может способствовать российский опыт создания подводных судов, высоко оцениваемый морскими специалист</w:t>
      </w:r>
      <w:r w:rsidRPr="00344C0F">
        <w:t>а</w:t>
      </w:r>
      <w:r w:rsidRPr="00344C0F">
        <w:t>ми многих стран. Для России может быть интересен опыт Яп</w:t>
      </w:r>
      <w:r w:rsidRPr="00344C0F">
        <w:t>о</w:t>
      </w:r>
      <w:r w:rsidRPr="00344C0F">
        <w:t>нии,</w:t>
      </w:r>
      <w:r w:rsidR="008E3EDC" w:rsidRPr="00344C0F">
        <w:t xml:space="preserve"> в к</w:t>
      </w:r>
      <w:r w:rsidRPr="00344C0F">
        <w:t>оторой разработаны проекты создания подводных па</w:t>
      </w:r>
      <w:r w:rsidRPr="00344C0F">
        <w:t>р</w:t>
      </w:r>
      <w:r w:rsidRPr="00344C0F">
        <w:t>ков. Туристам предлагается посетить подводные обсерватории, дома</w:t>
      </w:r>
      <w:r w:rsidR="008E3EDC" w:rsidRPr="00344C0F">
        <w:t xml:space="preserve"> с р</w:t>
      </w:r>
      <w:r w:rsidRPr="00344C0F">
        <w:t>есторанами</w:t>
      </w:r>
      <w:r w:rsidR="008E3EDC" w:rsidRPr="00344C0F">
        <w:t xml:space="preserve"> и у</w:t>
      </w:r>
      <w:r w:rsidRPr="00344C0F">
        <w:t>веселительными заведениями.</w:t>
      </w:r>
    </w:p>
    <w:p w14:paraId="67FA34F4" w14:textId="298464FA" w:rsidR="007D1FFE" w:rsidRPr="00344C0F" w:rsidRDefault="007D1FFE" w:rsidP="007D1FFE">
      <w:r w:rsidRPr="00344C0F">
        <w:t>В развитых странах средний класс предъявляет основной спрос</w:t>
      </w:r>
      <w:r w:rsidR="008E3EDC" w:rsidRPr="00344C0F">
        <w:t xml:space="preserve"> на н</w:t>
      </w:r>
      <w:r w:rsidRPr="00344C0F">
        <w:t>аиболее дорогостоящие виды морского туризма</w:t>
      </w:r>
      <w:r w:rsidR="008E3EDC" w:rsidRPr="00344C0F">
        <w:t xml:space="preserve"> — </w:t>
      </w:r>
      <w:r w:rsidRPr="00344C0F">
        <w:t>круизные путешествия, плавание</w:t>
      </w:r>
      <w:r w:rsidR="008E3EDC" w:rsidRPr="00344C0F">
        <w:t xml:space="preserve"> на я</w:t>
      </w:r>
      <w:r w:rsidRPr="00344C0F">
        <w:t>хтах или комфортабел</w:t>
      </w:r>
      <w:r w:rsidRPr="00344C0F">
        <w:t>ь</w:t>
      </w:r>
      <w:r w:rsidRPr="00344C0F">
        <w:t>ных прогулочных катерах. Даже обладание собственными яхт</w:t>
      </w:r>
      <w:r w:rsidRPr="00344C0F">
        <w:t>а</w:t>
      </w:r>
      <w:r w:rsidRPr="00344C0F">
        <w:t>ми</w:t>
      </w:r>
      <w:r w:rsidR="008E3EDC" w:rsidRPr="00344C0F">
        <w:t xml:space="preserve"> в э</w:t>
      </w:r>
      <w:r w:rsidRPr="00344C0F">
        <w:t>тих странах перестало быть привилегией состоятельной элиты.</w:t>
      </w:r>
      <w:r w:rsidR="008E3EDC" w:rsidRPr="00344C0F">
        <w:rPr>
          <w:bCs/>
        </w:rPr>
        <w:t xml:space="preserve"> </w:t>
      </w:r>
      <w:r w:rsidR="008E3EDC" w:rsidRPr="00344C0F">
        <w:t>В</w:t>
      </w:r>
      <w:r w:rsidR="008E3EDC" w:rsidRPr="00344C0F">
        <w:rPr>
          <w:bCs/>
        </w:rPr>
        <w:t> </w:t>
      </w:r>
      <w:r w:rsidR="008E3EDC" w:rsidRPr="00344C0F">
        <w:t>с</w:t>
      </w:r>
      <w:r w:rsidRPr="00344C0F">
        <w:t>овременной России</w:t>
      </w:r>
      <w:r w:rsidR="008E3EDC" w:rsidRPr="00344C0F">
        <w:t xml:space="preserve"> на р</w:t>
      </w:r>
      <w:r w:rsidRPr="00344C0F">
        <w:t>азвитие морского отдыха зн</w:t>
      </w:r>
      <w:r w:rsidRPr="00344C0F">
        <w:t>а</w:t>
      </w:r>
      <w:r w:rsidRPr="00344C0F">
        <w:t>чительное влияние оказывают факторы социально-экономического характера: низкий уровень благосостояния</w:t>
      </w:r>
      <w:r w:rsidR="008E3EDC" w:rsidRPr="00344C0F">
        <w:t xml:space="preserve"> и с</w:t>
      </w:r>
      <w:r w:rsidRPr="00344C0F">
        <w:t>оциального обеспечения, глубокое социальное расслоение населения, обнищание большой его части</w:t>
      </w:r>
      <w:r w:rsidR="008E3EDC" w:rsidRPr="00344C0F">
        <w:t xml:space="preserve"> в р</w:t>
      </w:r>
      <w:r w:rsidRPr="00344C0F">
        <w:t>езультате рыно</w:t>
      </w:r>
      <w:r w:rsidRPr="00344C0F">
        <w:t>ч</w:t>
      </w:r>
      <w:r w:rsidRPr="00344C0F">
        <w:t>ных реформ, малочисленность так называемого среднего класса. Средний возраст участников морских круизов</w:t>
      </w:r>
      <w:r w:rsidR="008E3EDC" w:rsidRPr="00344C0F">
        <w:t xml:space="preserve"> по с</w:t>
      </w:r>
      <w:r w:rsidRPr="00344C0F">
        <w:t>татистике ВТО составляет 4</w:t>
      </w:r>
      <w:r w:rsidR="008E3EDC" w:rsidRPr="00344C0F">
        <w:t>5 л</w:t>
      </w:r>
      <w:r w:rsidRPr="00344C0F">
        <w:t>ет.</w:t>
      </w:r>
      <w:r w:rsidR="008E3EDC" w:rsidRPr="00344C0F">
        <w:t xml:space="preserve"> По с</w:t>
      </w:r>
      <w:r w:rsidRPr="00344C0F">
        <w:t>оциологическим опросам</w:t>
      </w:r>
      <w:r w:rsidR="008E3EDC" w:rsidRPr="00344C0F">
        <w:t xml:space="preserve"> в Р</w:t>
      </w:r>
      <w:r w:rsidRPr="00344C0F">
        <w:t>оссии около половины россиян вообще</w:t>
      </w:r>
      <w:r w:rsidR="008E3EDC" w:rsidRPr="00344C0F">
        <w:t xml:space="preserve"> не у</w:t>
      </w:r>
      <w:r w:rsidRPr="00344C0F">
        <w:t>езжает</w:t>
      </w:r>
      <w:r w:rsidR="008E3EDC" w:rsidRPr="00344C0F">
        <w:t xml:space="preserve"> из д</w:t>
      </w:r>
      <w:r w:rsidRPr="00344C0F">
        <w:t>ома</w:t>
      </w:r>
      <w:r w:rsidR="008E3EDC" w:rsidRPr="00344C0F">
        <w:t xml:space="preserve"> во в</w:t>
      </w:r>
      <w:r w:rsidRPr="00344C0F">
        <w:t>ремя отпуска, еще 2</w:t>
      </w:r>
      <w:r w:rsidR="008E3EDC" w:rsidRPr="00344C0F">
        <w:t>0 %</w:t>
      </w:r>
      <w:r w:rsidRPr="00344C0F">
        <w:t xml:space="preserve"> проводило отпуск</w:t>
      </w:r>
      <w:r w:rsidR="008E3EDC" w:rsidRPr="00344C0F">
        <w:t xml:space="preserve"> па д</w:t>
      </w:r>
      <w:r w:rsidRPr="00344C0F">
        <w:t>аче.</w:t>
      </w:r>
      <w:r w:rsidR="008E3EDC" w:rsidRPr="00344C0F">
        <w:t xml:space="preserve"> Из а</w:t>
      </w:r>
      <w:r w:rsidRPr="00344C0F">
        <w:t>ктивной тр</w:t>
      </w:r>
      <w:r w:rsidRPr="00344C0F">
        <w:t>у</w:t>
      </w:r>
      <w:r w:rsidRPr="00344C0F">
        <w:t>доспособной части населения только около 2</w:t>
      </w:r>
      <w:r w:rsidR="008E3EDC" w:rsidRPr="00344C0F">
        <w:t>0 %</w:t>
      </w:r>
      <w:r w:rsidRPr="00344C0F">
        <w:t xml:space="preserve"> посещали мо</w:t>
      </w:r>
      <w:r w:rsidRPr="00344C0F">
        <w:t>р</w:t>
      </w:r>
      <w:r w:rsidRPr="00344C0F">
        <w:t>ские курорты внутри страны</w:t>
      </w:r>
      <w:r w:rsidR="008E3EDC" w:rsidRPr="00344C0F">
        <w:t xml:space="preserve"> и за г</w:t>
      </w:r>
      <w:r w:rsidRPr="00344C0F">
        <w:t>раницей</w:t>
      </w:r>
      <w:r w:rsidRPr="00344C0F">
        <w:rPr>
          <w:i/>
          <w:iCs/>
        </w:rPr>
        <w:t>.</w:t>
      </w:r>
      <w:r w:rsidRPr="00344C0F">
        <w:t xml:space="preserve"> При этом большое число россиян предпочитает</w:t>
      </w:r>
      <w:r w:rsidR="008E3EDC" w:rsidRPr="00344C0F">
        <w:t xml:space="preserve"> не т</w:t>
      </w:r>
      <w:r w:rsidRPr="00344C0F">
        <w:t>олько дальние южные страны,</w:t>
      </w:r>
      <w:r w:rsidR="008E3EDC" w:rsidRPr="00344C0F">
        <w:t xml:space="preserve"> но и п</w:t>
      </w:r>
      <w:r w:rsidRPr="00344C0F">
        <w:t>ривычные курортные места ближнего зарубежья, пр</w:t>
      </w:r>
      <w:r w:rsidRPr="00344C0F">
        <w:t>е</w:t>
      </w:r>
      <w:r w:rsidRPr="00344C0F">
        <w:t>имущественно Крымский полуостров,</w:t>
      </w:r>
      <w:r w:rsidR="008E3EDC" w:rsidRPr="00344C0F">
        <w:t xml:space="preserve"> в м</w:t>
      </w:r>
      <w:r w:rsidRPr="00344C0F">
        <w:t>еньшей степени</w:t>
      </w:r>
      <w:r w:rsidR="008E3EDC" w:rsidRPr="00344C0F">
        <w:t xml:space="preserve"> — </w:t>
      </w:r>
      <w:r w:rsidRPr="00344C0F">
        <w:t>Рижский залив, Юрмалу, Палангу.</w:t>
      </w:r>
    </w:p>
    <w:p w14:paraId="04CE6124" w14:textId="0D134371" w:rsidR="007D1FFE" w:rsidRPr="00344C0F" w:rsidRDefault="007D1FFE" w:rsidP="007D1FFE">
      <w:r w:rsidRPr="00344C0F">
        <w:rPr>
          <w:b/>
        </w:rPr>
        <w:t>Внутренний водный (речной) транспорт</w:t>
      </w:r>
      <w:r w:rsidRPr="00344C0F">
        <w:t xml:space="preserve"> позволяет ра</w:t>
      </w:r>
      <w:r w:rsidRPr="00344C0F">
        <w:t>з</w:t>
      </w:r>
      <w:r w:rsidRPr="00344C0F">
        <w:t>вивать</w:t>
      </w:r>
      <w:r w:rsidR="008E3EDC" w:rsidRPr="00344C0F">
        <w:t xml:space="preserve"> на п</w:t>
      </w:r>
      <w:r w:rsidRPr="00344C0F">
        <w:t xml:space="preserve">ротяжении как минимум последних ста лет </w:t>
      </w:r>
      <w:r w:rsidRPr="00344C0F">
        <w:rPr>
          <w:b/>
          <w:i/>
        </w:rPr>
        <w:t>речные круизы</w:t>
      </w:r>
      <w:r w:rsidRPr="00344C0F">
        <w:rPr>
          <w:b/>
        </w:rPr>
        <w:t>.</w:t>
      </w:r>
      <w:r w:rsidRPr="00344C0F">
        <w:t xml:space="preserve"> Круиз представляет собой путешествие</w:t>
      </w:r>
      <w:r w:rsidR="008E3EDC" w:rsidRPr="00344C0F">
        <w:t xml:space="preserve"> по р</w:t>
      </w:r>
      <w:r w:rsidRPr="00344C0F">
        <w:t>еке</w:t>
      </w:r>
      <w:r w:rsidR="008E3EDC" w:rsidRPr="00344C0F">
        <w:t xml:space="preserve"> на б</w:t>
      </w:r>
      <w:r w:rsidRPr="00344C0F">
        <w:t>орту теплохода,</w:t>
      </w:r>
      <w:r w:rsidR="008E3EDC" w:rsidRPr="00344C0F">
        <w:t xml:space="preserve"> в б</w:t>
      </w:r>
      <w:r w:rsidRPr="00344C0F">
        <w:t>азовую стоимость которого включено комплексное обслуживание</w:t>
      </w:r>
      <w:r w:rsidR="008E3EDC" w:rsidRPr="00344C0F">
        <w:t xml:space="preserve"> на б</w:t>
      </w:r>
      <w:r w:rsidRPr="00344C0F">
        <w:t>орту судна.</w:t>
      </w:r>
      <w:r w:rsidR="008E3EDC" w:rsidRPr="00344C0F">
        <w:t xml:space="preserve"> В ч</w:t>
      </w:r>
      <w:r w:rsidRPr="00344C0F">
        <w:t>астности: проезд</w:t>
      </w:r>
      <w:r w:rsidR="008E3EDC" w:rsidRPr="00344C0F">
        <w:t xml:space="preserve"> на с</w:t>
      </w:r>
      <w:r w:rsidRPr="00344C0F">
        <w:t>удне, проживание</w:t>
      </w:r>
      <w:r w:rsidR="008E3EDC" w:rsidRPr="00344C0F">
        <w:t xml:space="preserve"> в к</w:t>
      </w:r>
      <w:r w:rsidRPr="00344C0F">
        <w:t>аюте</w:t>
      </w:r>
      <w:r w:rsidR="00B24E92">
        <w:t xml:space="preserve"> (в </w:t>
      </w:r>
      <w:r w:rsidRPr="00344C0F">
        <w:t>зависимости</w:t>
      </w:r>
      <w:r w:rsidR="008E3EDC" w:rsidRPr="00344C0F">
        <w:t xml:space="preserve"> от в</w:t>
      </w:r>
      <w:r w:rsidRPr="00344C0F">
        <w:t>ыбранного класса), трехразовое питание, развлечение</w:t>
      </w:r>
      <w:r w:rsidR="00294D67">
        <w:t xml:space="preserve"> и, </w:t>
      </w:r>
      <w:r w:rsidRPr="00344C0F">
        <w:t>как правило, целый ряд специальных мероприятий</w:t>
      </w:r>
      <w:r w:rsidR="008E3EDC" w:rsidRPr="00344C0F">
        <w:t xml:space="preserve"> на б</w:t>
      </w:r>
      <w:r w:rsidRPr="00344C0F">
        <w:t>орту судна (праздники, ф</w:t>
      </w:r>
      <w:r w:rsidRPr="00344C0F">
        <w:t>е</w:t>
      </w:r>
      <w:r w:rsidRPr="00344C0F">
        <w:t>стивали, конкурсы, концерты</w:t>
      </w:r>
      <w:r w:rsidR="008E3EDC" w:rsidRPr="00344C0F">
        <w:t xml:space="preserve"> и д</w:t>
      </w:r>
      <w:r w:rsidRPr="00344C0F">
        <w:t>р.).</w:t>
      </w:r>
      <w:r w:rsidR="008E3EDC" w:rsidRPr="00344C0F">
        <w:t xml:space="preserve"> </w:t>
      </w:r>
      <w:r w:rsidR="008E3EDC" w:rsidRPr="00344C0F">
        <w:rPr>
          <w:bCs/>
        </w:rPr>
        <w:t>По</w:t>
      </w:r>
      <w:r w:rsidR="008E3EDC" w:rsidRPr="00344C0F">
        <w:t> </w:t>
      </w:r>
      <w:r w:rsidR="008E3EDC" w:rsidRPr="00344C0F">
        <w:rPr>
          <w:bCs/>
        </w:rPr>
        <w:t>в</w:t>
      </w:r>
      <w:r w:rsidRPr="00344C0F">
        <w:rPr>
          <w:bCs/>
        </w:rPr>
        <w:t>сему миру оперирует несколько десятков специализированных круизных компаний, эксплуатирующих</w:t>
      </w:r>
      <w:r w:rsidR="008E3EDC" w:rsidRPr="00344C0F">
        <w:rPr>
          <w:bCs/>
        </w:rPr>
        <w:t xml:space="preserve"> от 1–2 до 15–20 п</w:t>
      </w:r>
      <w:r w:rsidRPr="00344C0F">
        <w:rPr>
          <w:bCs/>
        </w:rPr>
        <w:t>ассажирских судов.</w:t>
      </w:r>
      <w:r w:rsidR="008E3EDC" w:rsidRPr="00344C0F">
        <w:rPr>
          <w:bCs/>
        </w:rPr>
        <w:t xml:space="preserve"> В к</w:t>
      </w:r>
      <w:r w:rsidRPr="00344C0F">
        <w:rPr>
          <w:bCs/>
        </w:rPr>
        <w:t>ачестве дополнительного сервиса пассажирам, круизные компании могут организовывать или продавать</w:t>
      </w:r>
      <w:r w:rsidR="008E3EDC" w:rsidRPr="00344C0F">
        <w:rPr>
          <w:bCs/>
        </w:rPr>
        <w:t xml:space="preserve"> на б</w:t>
      </w:r>
      <w:r w:rsidRPr="00344C0F">
        <w:rPr>
          <w:bCs/>
        </w:rPr>
        <w:t>орту судна билеты</w:t>
      </w:r>
      <w:r w:rsidR="008E3EDC" w:rsidRPr="00344C0F">
        <w:rPr>
          <w:bCs/>
        </w:rPr>
        <w:t xml:space="preserve"> на р</w:t>
      </w:r>
      <w:r w:rsidRPr="00344C0F">
        <w:rPr>
          <w:bCs/>
        </w:rPr>
        <w:t>азличные экскурсии</w:t>
      </w:r>
      <w:r w:rsidR="008E3EDC" w:rsidRPr="00344C0F">
        <w:rPr>
          <w:bCs/>
        </w:rPr>
        <w:t xml:space="preserve"> и д</w:t>
      </w:r>
      <w:r w:rsidRPr="00344C0F">
        <w:rPr>
          <w:bCs/>
        </w:rPr>
        <w:t>ругие мероприятия</w:t>
      </w:r>
      <w:r w:rsidR="008E3EDC" w:rsidRPr="00344C0F">
        <w:rPr>
          <w:bCs/>
        </w:rPr>
        <w:t xml:space="preserve"> на б</w:t>
      </w:r>
      <w:r w:rsidRPr="00344C0F">
        <w:rPr>
          <w:bCs/>
        </w:rPr>
        <w:t>ерегу.</w:t>
      </w:r>
    </w:p>
    <w:p w14:paraId="7C715626" w14:textId="2D188897" w:rsidR="007D1FFE" w:rsidRPr="00344C0F" w:rsidRDefault="007D1FFE" w:rsidP="007D1FFE">
      <w:pPr>
        <w:rPr>
          <w:bCs/>
        </w:rPr>
      </w:pPr>
      <w:r w:rsidRPr="00344C0F">
        <w:rPr>
          <w:bCs/>
        </w:rPr>
        <w:t>Мода</w:t>
      </w:r>
      <w:r w:rsidR="008E3EDC" w:rsidRPr="00344C0F">
        <w:rPr>
          <w:bCs/>
        </w:rPr>
        <w:t xml:space="preserve"> на р</w:t>
      </w:r>
      <w:r w:rsidRPr="00344C0F">
        <w:rPr>
          <w:bCs/>
        </w:rPr>
        <w:t>ечные круизы давно охватила Европейский ко</w:t>
      </w:r>
      <w:r w:rsidRPr="00344C0F">
        <w:rPr>
          <w:bCs/>
        </w:rPr>
        <w:t>н</w:t>
      </w:r>
      <w:r w:rsidRPr="00344C0F">
        <w:rPr>
          <w:bCs/>
        </w:rPr>
        <w:t>тинент. Речной туризм является идеальным средством ознако</w:t>
      </w:r>
      <w:r w:rsidRPr="00344C0F">
        <w:rPr>
          <w:bCs/>
        </w:rPr>
        <w:t>м</w:t>
      </w:r>
      <w:r w:rsidRPr="00344C0F">
        <w:rPr>
          <w:bCs/>
        </w:rPr>
        <w:t>ления</w:t>
      </w:r>
      <w:r w:rsidR="008E3EDC" w:rsidRPr="00344C0F">
        <w:rPr>
          <w:bCs/>
        </w:rPr>
        <w:t xml:space="preserve"> с м</w:t>
      </w:r>
      <w:r w:rsidRPr="00344C0F">
        <w:rPr>
          <w:bCs/>
        </w:rPr>
        <w:t>иром. Данный туристский продукт имеет определе</w:t>
      </w:r>
      <w:r w:rsidRPr="00344C0F">
        <w:rPr>
          <w:bCs/>
        </w:rPr>
        <w:t>н</w:t>
      </w:r>
      <w:r w:rsidRPr="00344C0F">
        <w:rPr>
          <w:bCs/>
        </w:rPr>
        <w:t>ные трудности</w:t>
      </w:r>
      <w:r w:rsidR="008E3EDC" w:rsidRPr="00344C0F">
        <w:rPr>
          <w:bCs/>
        </w:rPr>
        <w:t xml:space="preserve"> в з</w:t>
      </w:r>
      <w:r w:rsidRPr="00344C0F">
        <w:rPr>
          <w:bCs/>
        </w:rPr>
        <w:t>авоевании широкого рынка. Главная</w:t>
      </w:r>
      <w:r w:rsidR="008E3EDC" w:rsidRPr="00344C0F">
        <w:rPr>
          <w:bCs/>
        </w:rPr>
        <w:t xml:space="preserve"> из н</w:t>
      </w:r>
      <w:r w:rsidRPr="00344C0F">
        <w:rPr>
          <w:bCs/>
        </w:rPr>
        <w:t>их</w:t>
      </w:r>
      <w:r w:rsidR="008E3EDC" w:rsidRPr="00344C0F">
        <w:rPr>
          <w:bCs/>
        </w:rPr>
        <w:t xml:space="preserve"> — </w:t>
      </w:r>
      <w:r w:rsidRPr="00344C0F">
        <w:rPr>
          <w:bCs/>
        </w:rPr>
        <w:t>высокая цена. Но, несмотря</w:t>
      </w:r>
      <w:r w:rsidR="008E3EDC" w:rsidRPr="00344C0F">
        <w:rPr>
          <w:bCs/>
        </w:rPr>
        <w:t xml:space="preserve"> на э</w:t>
      </w:r>
      <w:r w:rsidRPr="00344C0F">
        <w:rPr>
          <w:bCs/>
        </w:rPr>
        <w:t>то,</w:t>
      </w:r>
      <w:r w:rsidR="008E3EDC" w:rsidRPr="00344C0F">
        <w:rPr>
          <w:bCs/>
        </w:rPr>
        <w:t xml:space="preserve"> он о</w:t>
      </w:r>
      <w:r w:rsidRPr="00344C0F">
        <w:rPr>
          <w:bCs/>
        </w:rPr>
        <w:t>чень хорошо продвиг</w:t>
      </w:r>
      <w:r w:rsidRPr="00344C0F">
        <w:rPr>
          <w:bCs/>
        </w:rPr>
        <w:t>а</w:t>
      </w:r>
      <w:r w:rsidRPr="00344C0F">
        <w:rPr>
          <w:bCs/>
        </w:rPr>
        <w:t>ется</w:t>
      </w:r>
      <w:r w:rsidR="008E3EDC" w:rsidRPr="00344C0F">
        <w:rPr>
          <w:bCs/>
        </w:rPr>
        <w:t xml:space="preserve"> на т</w:t>
      </w:r>
      <w:r w:rsidRPr="00344C0F">
        <w:rPr>
          <w:bCs/>
        </w:rPr>
        <w:t>уристском рынке</w:t>
      </w:r>
      <w:r w:rsidR="008E3EDC" w:rsidRPr="00344C0F">
        <w:rPr>
          <w:bCs/>
        </w:rPr>
        <w:t xml:space="preserve"> и с</w:t>
      </w:r>
      <w:r w:rsidRPr="00344C0F">
        <w:rPr>
          <w:bCs/>
        </w:rPr>
        <w:t>прос</w:t>
      </w:r>
      <w:r w:rsidR="008E3EDC" w:rsidRPr="00344C0F">
        <w:rPr>
          <w:bCs/>
        </w:rPr>
        <w:t xml:space="preserve"> на н</w:t>
      </w:r>
      <w:r w:rsidRPr="00344C0F">
        <w:rPr>
          <w:bCs/>
        </w:rPr>
        <w:t>его растет</w:t>
      </w:r>
      <w:r w:rsidR="008E3EDC" w:rsidRPr="00344C0F">
        <w:rPr>
          <w:bCs/>
        </w:rPr>
        <w:t xml:space="preserve"> из г</w:t>
      </w:r>
      <w:r w:rsidRPr="00344C0F">
        <w:rPr>
          <w:bCs/>
        </w:rPr>
        <w:t>ода</w:t>
      </w:r>
      <w:r w:rsidR="008E3EDC" w:rsidRPr="00344C0F">
        <w:rPr>
          <w:bCs/>
        </w:rPr>
        <w:t xml:space="preserve"> в г</w:t>
      </w:r>
      <w:r w:rsidRPr="00344C0F">
        <w:rPr>
          <w:bCs/>
        </w:rPr>
        <w:t>од. Основными потребителями речных круизов являются лица п</w:t>
      </w:r>
      <w:r w:rsidRPr="00344C0F">
        <w:rPr>
          <w:bCs/>
        </w:rPr>
        <w:t>о</w:t>
      </w:r>
      <w:r w:rsidRPr="00344C0F">
        <w:rPr>
          <w:bCs/>
        </w:rPr>
        <w:t>жилого возраста, предпочитающие, уют, комфорт, полный па</w:t>
      </w:r>
      <w:r w:rsidRPr="00344C0F">
        <w:rPr>
          <w:bCs/>
        </w:rPr>
        <w:t>н</w:t>
      </w:r>
      <w:r w:rsidRPr="00344C0F">
        <w:rPr>
          <w:bCs/>
        </w:rPr>
        <w:t>сион, постоянную близость берегов,</w:t>
      </w:r>
      <w:r w:rsidR="008E3EDC" w:rsidRPr="00344C0F">
        <w:rPr>
          <w:bCs/>
        </w:rPr>
        <w:t xml:space="preserve"> а т</w:t>
      </w:r>
      <w:r w:rsidRPr="00344C0F">
        <w:rPr>
          <w:bCs/>
        </w:rPr>
        <w:t>акже интересные экску</w:t>
      </w:r>
      <w:r w:rsidRPr="00344C0F">
        <w:rPr>
          <w:bCs/>
        </w:rPr>
        <w:t>р</w:t>
      </w:r>
      <w:r w:rsidRPr="00344C0F">
        <w:rPr>
          <w:bCs/>
        </w:rPr>
        <w:t>сии</w:t>
      </w:r>
      <w:r w:rsidR="008E3EDC" w:rsidRPr="00344C0F">
        <w:rPr>
          <w:bCs/>
        </w:rPr>
        <w:t xml:space="preserve"> по п</w:t>
      </w:r>
      <w:r w:rsidRPr="00344C0F">
        <w:rPr>
          <w:bCs/>
        </w:rPr>
        <w:t>амятным местам.</w:t>
      </w:r>
    </w:p>
    <w:p w14:paraId="2302F93A" w14:textId="0A2D1B30" w:rsidR="007D1FFE" w:rsidRPr="00344C0F" w:rsidRDefault="007D1FFE" w:rsidP="007D1FFE">
      <w:pPr>
        <w:rPr>
          <w:bCs/>
        </w:rPr>
      </w:pPr>
      <w:r w:rsidRPr="00344C0F">
        <w:rPr>
          <w:bCs/>
        </w:rPr>
        <w:t>Речные круизы разнообразны</w:t>
      </w:r>
      <w:r w:rsidR="008E3EDC" w:rsidRPr="00344C0F">
        <w:rPr>
          <w:bCs/>
        </w:rPr>
        <w:t xml:space="preserve"> по п</w:t>
      </w:r>
      <w:r w:rsidRPr="00344C0F">
        <w:rPr>
          <w:bCs/>
        </w:rPr>
        <w:t>ротяженности, продо</w:t>
      </w:r>
      <w:r w:rsidRPr="00344C0F">
        <w:rPr>
          <w:bCs/>
        </w:rPr>
        <w:t>л</w:t>
      </w:r>
      <w:r w:rsidRPr="00344C0F">
        <w:rPr>
          <w:bCs/>
        </w:rPr>
        <w:t>жительности маршрутов, тематике. Как правило, предлагаются круизы</w:t>
      </w:r>
      <w:r w:rsidR="008E3EDC" w:rsidRPr="00344C0F">
        <w:rPr>
          <w:bCs/>
        </w:rPr>
        <w:t xml:space="preserve"> от 7 до 15 д</w:t>
      </w:r>
      <w:r w:rsidRPr="00344C0F">
        <w:rPr>
          <w:bCs/>
        </w:rPr>
        <w:t>ней. Имеются познавательные, паломнич</w:t>
      </w:r>
      <w:r w:rsidRPr="00344C0F">
        <w:rPr>
          <w:bCs/>
        </w:rPr>
        <w:t>е</w:t>
      </w:r>
      <w:r w:rsidRPr="00344C0F">
        <w:rPr>
          <w:bCs/>
        </w:rPr>
        <w:t>ские</w:t>
      </w:r>
      <w:r w:rsidR="008E3EDC" w:rsidRPr="00344C0F">
        <w:rPr>
          <w:bCs/>
        </w:rPr>
        <w:t xml:space="preserve"> и д</w:t>
      </w:r>
      <w:r w:rsidRPr="00344C0F">
        <w:rPr>
          <w:bCs/>
        </w:rPr>
        <w:t>ругие.</w:t>
      </w:r>
    </w:p>
    <w:p w14:paraId="441FDEA4" w14:textId="5527B6A9" w:rsidR="007D1FFE" w:rsidRPr="00344C0F" w:rsidRDefault="007D1FFE" w:rsidP="007D1FFE">
      <w:r w:rsidRPr="00344C0F">
        <w:rPr>
          <w:bCs/>
        </w:rPr>
        <w:t>Продажа речного круиза идет напрямую, когда фирмы-судовладельцы или фирмы-арендаторы реализуют через со</w:t>
      </w:r>
      <w:r w:rsidRPr="00344C0F">
        <w:rPr>
          <w:bCs/>
        </w:rPr>
        <w:t>б</w:t>
      </w:r>
      <w:r w:rsidRPr="00344C0F">
        <w:rPr>
          <w:bCs/>
        </w:rPr>
        <w:t>ственную контору, либо продают</w:t>
      </w:r>
      <w:r w:rsidR="008E3EDC" w:rsidRPr="00344C0F">
        <w:rPr>
          <w:bCs/>
        </w:rPr>
        <w:t xml:space="preserve"> их ч</w:t>
      </w:r>
      <w:r w:rsidRPr="00344C0F">
        <w:rPr>
          <w:bCs/>
        </w:rPr>
        <w:t>ерез сеть специализир</w:t>
      </w:r>
      <w:r w:rsidRPr="00344C0F">
        <w:rPr>
          <w:bCs/>
        </w:rPr>
        <w:t>о</w:t>
      </w:r>
      <w:r w:rsidRPr="00344C0F">
        <w:rPr>
          <w:bCs/>
        </w:rPr>
        <w:t>ванных агентств,</w:t>
      </w:r>
      <w:r w:rsidR="008E3EDC" w:rsidRPr="00344C0F">
        <w:rPr>
          <w:bCs/>
        </w:rPr>
        <w:t xml:space="preserve"> в т</w:t>
      </w:r>
      <w:r w:rsidRPr="00344C0F">
        <w:rPr>
          <w:bCs/>
        </w:rPr>
        <w:t>ом числе через фирмы, организующие туры</w:t>
      </w:r>
      <w:r w:rsidR="008E3EDC" w:rsidRPr="00344C0F">
        <w:rPr>
          <w:bCs/>
        </w:rPr>
        <w:t xml:space="preserve"> и а</w:t>
      </w:r>
      <w:r w:rsidRPr="00344C0F">
        <w:rPr>
          <w:bCs/>
        </w:rPr>
        <w:t xml:space="preserve">втобусные поездки. </w:t>
      </w:r>
      <w:r w:rsidRPr="00344C0F">
        <w:t>Речные круизы менее подвержены вли</w:t>
      </w:r>
      <w:r w:rsidRPr="00344C0F">
        <w:t>я</w:t>
      </w:r>
      <w:r w:rsidRPr="00344C0F">
        <w:t>нию погоды, чем морские, более информативны (береговой о</w:t>
      </w:r>
      <w:r w:rsidRPr="00344C0F">
        <w:t>б</w:t>
      </w:r>
      <w:r w:rsidRPr="00344C0F">
        <w:t>зор), здесь имеется возможность воспользоваться многочисле</w:t>
      </w:r>
      <w:r w:rsidRPr="00344C0F">
        <w:t>н</w:t>
      </w:r>
      <w:r w:rsidRPr="00344C0F">
        <w:t>ными зелеными стоянками</w:t>
      </w:r>
      <w:r w:rsidR="00B24E92">
        <w:t xml:space="preserve"> (в </w:t>
      </w:r>
      <w:r w:rsidRPr="00344C0F">
        <w:t>том числе</w:t>
      </w:r>
      <w:r w:rsidR="008E3EDC" w:rsidRPr="00344C0F">
        <w:t xml:space="preserve"> и с</w:t>
      </w:r>
      <w:r w:rsidRPr="00344C0F">
        <w:t>пециальными туристскими).</w:t>
      </w:r>
    </w:p>
    <w:p w14:paraId="4AB20D7E" w14:textId="77777777" w:rsidR="008E3EDC" w:rsidRPr="00344C0F" w:rsidRDefault="007D1FFE" w:rsidP="007D1FFE">
      <w:pPr>
        <w:rPr>
          <w:bCs/>
        </w:rPr>
      </w:pPr>
      <w:r w:rsidRPr="00344C0F">
        <w:rPr>
          <w:bCs/>
        </w:rPr>
        <w:t>Речные путешествия можно классифицировать следу</w:t>
      </w:r>
      <w:r w:rsidRPr="00344C0F">
        <w:rPr>
          <w:bCs/>
        </w:rPr>
        <w:t>ю</w:t>
      </w:r>
      <w:r w:rsidRPr="00344C0F">
        <w:rPr>
          <w:bCs/>
        </w:rPr>
        <w:t>щим образом:</w:t>
      </w:r>
    </w:p>
    <w:p w14:paraId="0E1BC2CB" w14:textId="0E13F0CF" w:rsidR="008E3EDC" w:rsidRPr="00344C0F" w:rsidRDefault="008E3EDC" w:rsidP="007D1FFE">
      <w:pPr>
        <w:rPr>
          <w:bCs/>
        </w:rPr>
      </w:pPr>
      <w:r w:rsidRPr="00344C0F">
        <w:rPr>
          <w:bCs/>
        </w:rPr>
        <w:t>–</w:t>
      </w:r>
      <w:r w:rsidR="007D1FFE" w:rsidRPr="00344C0F">
        <w:rPr>
          <w:bCs/>
        </w:rPr>
        <w:t xml:space="preserve"> перевозка пассажиров</w:t>
      </w:r>
      <w:r w:rsidRPr="00344C0F">
        <w:rPr>
          <w:bCs/>
        </w:rPr>
        <w:t xml:space="preserve"> и т</w:t>
      </w:r>
      <w:r w:rsidR="007D1FFE" w:rsidRPr="00344C0F">
        <w:rPr>
          <w:bCs/>
        </w:rPr>
        <w:t>уристов</w:t>
      </w:r>
      <w:r w:rsidRPr="00344C0F">
        <w:rPr>
          <w:bCs/>
        </w:rPr>
        <w:t xml:space="preserve"> на р</w:t>
      </w:r>
      <w:r w:rsidR="007D1FFE" w:rsidRPr="00344C0F">
        <w:rPr>
          <w:bCs/>
        </w:rPr>
        <w:t>егулярных рейсах;</w:t>
      </w:r>
    </w:p>
    <w:p w14:paraId="31DD9290" w14:textId="162059D9" w:rsidR="008E3EDC" w:rsidRPr="00344C0F" w:rsidRDefault="008E3EDC" w:rsidP="007D1FFE">
      <w:pPr>
        <w:rPr>
          <w:bCs/>
        </w:rPr>
      </w:pPr>
      <w:r w:rsidRPr="00344C0F">
        <w:rPr>
          <w:bCs/>
        </w:rPr>
        <w:t>–</w:t>
      </w:r>
      <w:r w:rsidR="007D1FFE" w:rsidRPr="00344C0F">
        <w:rPr>
          <w:bCs/>
        </w:rPr>
        <w:t xml:space="preserve"> перевозка пассажиров</w:t>
      </w:r>
      <w:r w:rsidRPr="00344C0F">
        <w:rPr>
          <w:bCs/>
        </w:rPr>
        <w:t xml:space="preserve"> и т</w:t>
      </w:r>
      <w:r w:rsidR="007D1FFE" w:rsidRPr="00344C0F">
        <w:rPr>
          <w:bCs/>
        </w:rPr>
        <w:t>уристов</w:t>
      </w:r>
      <w:r w:rsidRPr="00344C0F">
        <w:rPr>
          <w:bCs/>
        </w:rPr>
        <w:t xml:space="preserve"> на ч</w:t>
      </w:r>
      <w:r w:rsidR="007D1FFE" w:rsidRPr="00344C0F">
        <w:rPr>
          <w:bCs/>
        </w:rPr>
        <w:t>артерных рейсах;</w:t>
      </w:r>
    </w:p>
    <w:p w14:paraId="51578821" w14:textId="6867B128" w:rsidR="008E3EDC" w:rsidRPr="00344C0F" w:rsidRDefault="008E3EDC" w:rsidP="007D1FFE">
      <w:pPr>
        <w:rPr>
          <w:bCs/>
        </w:rPr>
      </w:pPr>
      <w:r w:rsidRPr="00344C0F">
        <w:rPr>
          <w:bCs/>
        </w:rPr>
        <w:t>–</w:t>
      </w:r>
      <w:r w:rsidR="007D1FFE" w:rsidRPr="00344C0F">
        <w:rPr>
          <w:bCs/>
        </w:rPr>
        <w:t xml:space="preserve"> перевозка пассажиров</w:t>
      </w:r>
      <w:r w:rsidRPr="00344C0F">
        <w:rPr>
          <w:bCs/>
        </w:rPr>
        <w:t xml:space="preserve"> и т</w:t>
      </w:r>
      <w:r w:rsidR="007D1FFE" w:rsidRPr="00344C0F">
        <w:rPr>
          <w:bCs/>
        </w:rPr>
        <w:t>уристов</w:t>
      </w:r>
      <w:r w:rsidRPr="00344C0F">
        <w:rPr>
          <w:bCs/>
        </w:rPr>
        <w:t xml:space="preserve"> на с</w:t>
      </w:r>
      <w:r w:rsidR="007D1FFE" w:rsidRPr="00344C0F">
        <w:rPr>
          <w:bCs/>
        </w:rPr>
        <w:t>коростных</w:t>
      </w:r>
      <w:r w:rsidRPr="00344C0F">
        <w:rPr>
          <w:bCs/>
        </w:rPr>
        <w:t xml:space="preserve"> и э</w:t>
      </w:r>
      <w:r w:rsidR="007D1FFE" w:rsidRPr="00344C0F">
        <w:rPr>
          <w:bCs/>
        </w:rPr>
        <w:t>кспрессных линиях;</w:t>
      </w:r>
    </w:p>
    <w:p w14:paraId="58C6757D" w14:textId="77777777" w:rsidR="008E3EDC" w:rsidRPr="00344C0F" w:rsidRDefault="008E3EDC" w:rsidP="007D1FFE">
      <w:pPr>
        <w:rPr>
          <w:bCs/>
        </w:rPr>
      </w:pPr>
      <w:r w:rsidRPr="00344C0F">
        <w:rPr>
          <w:bCs/>
        </w:rPr>
        <w:t>–</w:t>
      </w:r>
      <w:r w:rsidR="007D1FFE" w:rsidRPr="00344C0F">
        <w:rPr>
          <w:bCs/>
        </w:rPr>
        <w:t xml:space="preserve"> паромные переправы;</w:t>
      </w:r>
    </w:p>
    <w:p w14:paraId="222DDFDD" w14:textId="1564F3E2" w:rsidR="008E3EDC" w:rsidRPr="00344C0F" w:rsidRDefault="008E3EDC" w:rsidP="007D1FFE">
      <w:pPr>
        <w:rPr>
          <w:bCs/>
        </w:rPr>
      </w:pPr>
      <w:r w:rsidRPr="00344C0F">
        <w:rPr>
          <w:bCs/>
        </w:rPr>
        <w:t>–</w:t>
      </w:r>
      <w:r w:rsidR="007D1FFE" w:rsidRPr="00344C0F">
        <w:rPr>
          <w:bCs/>
        </w:rPr>
        <w:t xml:space="preserve"> прогулочные</w:t>
      </w:r>
      <w:r w:rsidRPr="00344C0F">
        <w:rPr>
          <w:bCs/>
        </w:rPr>
        <w:t xml:space="preserve"> и э</w:t>
      </w:r>
      <w:r w:rsidR="007D1FFE" w:rsidRPr="00344C0F">
        <w:rPr>
          <w:bCs/>
        </w:rPr>
        <w:t>кскурсионные рейсы;</w:t>
      </w:r>
    </w:p>
    <w:p w14:paraId="314A799F" w14:textId="77777777" w:rsidR="008E3EDC" w:rsidRPr="00344C0F" w:rsidRDefault="008E3EDC" w:rsidP="007D1FFE">
      <w:pPr>
        <w:rPr>
          <w:bCs/>
        </w:rPr>
      </w:pPr>
      <w:r w:rsidRPr="00344C0F">
        <w:rPr>
          <w:bCs/>
        </w:rPr>
        <w:t>–</w:t>
      </w:r>
      <w:r w:rsidR="007D1FFE" w:rsidRPr="00344C0F">
        <w:rPr>
          <w:bCs/>
        </w:rPr>
        <w:t xml:space="preserve"> перевозка водными видами транспорта самодеятельных туристов;</w:t>
      </w:r>
    </w:p>
    <w:p w14:paraId="08D537DB" w14:textId="1B7B273C" w:rsidR="008E3EDC" w:rsidRPr="00344C0F" w:rsidRDefault="008E3EDC" w:rsidP="007D1FFE">
      <w:pPr>
        <w:rPr>
          <w:bCs/>
        </w:rPr>
      </w:pPr>
      <w:r w:rsidRPr="00344C0F">
        <w:rPr>
          <w:bCs/>
        </w:rPr>
        <w:t>–</w:t>
      </w:r>
      <w:r w:rsidR="007D1FFE" w:rsidRPr="00344C0F">
        <w:rPr>
          <w:bCs/>
        </w:rPr>
        <w:t xml:space="preserve"> краткосрочные</w:t>
      </w:r>
      <w:r w:rsidRPr="00344C0F">
        <w:rPr>
          <w:bCs/>
        </w:rPr>
        <w:t xml:space="preserve"> и д</w:t>
      </w:r>
      <w:r w:rsidR="007D1FFE" w:rsidRPr="00344C0F">
        <w:rPr>
          <w:bCs/>
        </w:rPr>
        <w:t>лительные круизы;</w:t>
      </w:r>
    </w:p>
    <w:p w14:paraId="3D144248" w14:textId="5A7B8AE9" w:rsidR="008E3EDC" w:rsidRPr="00344C0F" w:rsidRDefault="008E3EDC" w:rsidP="007D1FFE">
      <w:pPr>
        <w:rPr>
          <w:bCs/>
        </w:rPr>
      </w:pPr>
      <w:r w:rsidRPr="00344C0F">
        <w:rPr>
          <w:bCs/>
        </w:rPr>
        <w:t>–</w:t>
      </w:r>
      <w:r w:rsidR="007D1FFE" w:rsidRPr="00344C0F">
        <w:rPr>
          <w:bCs/>
        </w:rPr>
        <w:t xml:space="preserve"> специальные круизы (конгресс</w:t>
      </w:r>
      <w:r w:rsidR="000C0E33" w:rsidRPr="00344C0F">
        <w:rPr>
          <w:bCs/>
        </w:rPr>
        <w:t>-</w:t>
      </w:r>
      <w:r w:rsidR="007D1FFE" w:rsidRPr="00344C0F">
        <w:rPr>
          <w:bCs/>
        </w:rPr>
        <w:t>круизы, бизнес</w:t>
      </w:r>
      <w:r w:rsidR="000C0E33" w:rsidRPr="00344C0F">
        <w:rPr>
          <w:bCs/>
        </w:rPr>
        <w:t>-</w:t>
      </w:r>
      <w:r w:rsidR="007D1FFE" w:rsidRPr="00344C0F">
        <w:rPr>
          <w:bCs/>
        </w:rPr>
        <w:t>круизы, учебные круизы).</w:t>
      </w:r>
    </w:p>
    <w:p w14:paraId="2389C7C6" w14:textId="4DD160FE" w:rsidR="007D1FFE" w:rsidRPr="00344C0F" w:rsidRDefault="008E3EDC" w:rsidP="007D1FFE">
      <w:pPr>
        <w:rPr>
          <w:bCs/>
        </w:rPr>
      </w:pPr>
      <w:r w:rsidRPr="00344C0F">
        <w:rPr>
          <w:bCs/>
        </w:rPr>
        <w:t>–</w:t>
      </w:r>
      <w:r w:rsidR="007D1FFE" w:rsidRPr="00344C0F">
        <w:rPr>
          <w:bCs/>
        </w:rPr>
        <w:t xml:space="preserve"> использование плавательных средств,</w:t>
      </w:r>
      <w:r w:rsidRPr="00344C0F">
        <w:rPr>
          <w:bCs/>
        </w:rPr>
        <w:t xml:space="preserve"> в ф</w:t>
      </w:r>
      <w:r w:rsidR="007D1FFE" w:rsidRPr="00344C0F">
        <w:rPr>
          <w:bCs/>
        </w:rPr>
        <w:t>орме «плав</w:t>
      </w:r>
      <w:r w:rsidR="007D1FFE" w:rsidRPr="00344C0F">
        <w:rPr>
          <w:bCs/>
        </w:rPr>
        <w:t>у</w:t>
      </w:r>
      <w:r w:rsidR="007D1FFE" w:rsidRPr="00344C0F">
        <w:rPr>
          <w:bCs/>
        </w:rPr>
        <w:t>чих отелей»</w:t>
      </w:r>
      <w:r w:rsidRPr="00344C0F">
        <w:rPr>
          <w:bCs/>
        </w:rPr>
        <w:t xml:space="preserve"> и д</w:t>
      </w:r>
      <w:r w:rsidR="007D1FFE" w:rsidRPr="00344C0F">
        <w:rPr>
          <w:bCs/>
        </w:rPr>
        <w:t>ругое.</w:t>
      </w:r>
    </w:p>
    <w:p w14:paraId="77C1A9CE" w14:textId="511076B1" w:rsidR="007D1FFE" w:rsidRPr="00344C0F" w:rsidRDefault="007D1FFE" w:rsidP="007D1FFE">
      <w:pPr>
        <w:rPr>
          <w:bCs/>
        </w:rPr>
      </w:pPr>
      <w:r w:rsidRPr="00344C0F">
        <w:rPr>
          <w:bCs/>
        </w:rPr>
        <w:t>Стоимость круизов определяется величиной фрахта, уро</w:t>
      </w:r>
      <w:r w:rsidRPr="00344C0F">
        <w:rPr>
          <w:bCs/>
        </w:rPr>
        <w:t>в</w:t>
      </w:r>
      <w:r w:rsidRPr="00344C0F">
        <w:rPr>
          <w:bCs/>
        </w:rPr>
        <w:t>нем комфортабельности судна (категорий),</w:t>
      </w:r>
      <w:r w:rsidR="008E3EDC" w:rsidRPr="00344C0F">
        <w:rPr>
          <w:bCs/>
        </w:rPr>
        <w:t xml:space="preserve"> а т</w:t>
      </w:r>
      <w:r w:rsidRPr="00344C0F">
        <w:rPr>
          <w:bCs/>
        </w:rPr>
        <w:t>акже сборами</w:t>
      </w:r>
      <w:r w:rsidR="008E3EDC" w:rsidRPr="00344C0F">
        <w:rPr>
          <w:bCs/>
        </w:rPr>
        <w:t xml:space="preserve"> за п</w:t>
      </w:r>
      <w:r w:rsidRPr="00344C0F">
        <w:rPr>
          <w:bCs/>
        </w:rPr>
        <w:t>роход каналов, эксплуатационными расходами, стоимостью береговых услуг, налогами</w:t>
      </w:r>
      <w:r w:rsidR="008E3EDC" w:rsidRPr="00344C0F">
        <w:rPr>
          <w:bCs/>
        </w:rPr>
        <w:t xml:space="preserve"> и д</w:t>
      </w:r>
      <w:r w:rsidRPr="00344C0F">
        <w:rPr>
          <w:bCs/>
        </w:rPr>
        <w:t>р.</w:t>
      </w:r>
      <w:r w:rsidR="008E3EDC" w:rsidRPr="00344C0F">
        <w:rPr>
          <w:bCs/>
        </w:rPr>
        <w:t xml:space="preserve"> и и</w:t>
      </w:r>
      <w:r w:rsidRPr="00344C0F">
        <w:rPr>
          <w:bCs/>
        </w:rPr>
        <w:t>меет тенденцию</w:t>
      </w:r>
      <w:r w:rsidR="008E3EDC" w:rsidRPr="00344C0F">
        <w:rPr>
          <w:bCs/>
        </w:rPr>
        <w:t xml:space="preserve"> к р</w:t>
      </w:r>
      <w:r w:rsidRPr="00344C0F">
        <w:rPr>
          <w:bCs/>
        </w:rPr>
        <w:t>осту.</w:t>
      </w:r>
    </w:p>
    <w:p w14:paraId="5B9C2A7D" w14:textId="4BC00EB2" w:rsidR="007D1FFE" w:rsidRPr="00344C0F" w:rsidRDefault="007D1FFE" w:rsidP="007D1FFE">
      <w:r w:rsidRPr="00344C0F">
        <w:rPr>
          <w:bCs/>
        </w:rPr>
        <w:t>В соответствии</w:t>
      </w:r>
      <w:r w:rsidR="008E3EDC" w:rsidRPr="00344C0F">
        <w:rPr>
          <w:bCs/>
        </w:rPr>
        <w:t xml:space="preserve"> с п</w:t>
      </w:r>
      <w:r w:rsidRPr="00344C0F">
        <w:rPr>
          <w:bCs/>
        </w:rPr>
        <w:t>роведенными опросами «круизных» т</w:t>
      </w:r>
      <w:r w:rsidRPr="00344C0F">
        <w:rPr>
          <w:bCs/>
        </w:rPr>
        <w:t>у</w:t>
      </w:r>
      <w:r w:rsidRPr="00344C0F">
        <w:rPr>
          <w:bCs/>
        </w:rPr>
        <w:t>ристов</w:t>
      </w:r>
      <w:r w:rsidR="008E3EDC" w:rsidRPr="00344C0F">
        <w:rPr>
          <w:bCs/>
        </w:rPr>
        <w:t xml:space="preserve"> на р</w:t>
      </w:r>
      <w:r w:rsidRPr="00344C0F">
        <w:rPr>
          <w:bCs/>
        </w:rPr>
        <w:t>азличных маршрутах</w:t>
      </w:r>
      <w:r w:rsidR="008E3EDC" w:rsidRPr="00344C0F">
        <w:rPr>
          <w:bCs/>
        </w:rPr>
        <w:t xml:space="preserve"> их м</w:t>
      </w:r>
      <w:r w:rsidRPr="00344C0F">
        <w:rPr>
          <w:bCs/>
        </w:rPr>
        <w:t>отивация выбора круизн</w:t>
      </w:r>
      <w:r w:rsidRPr="00344C0F">
        <w:rPr>
          <w:bCs/>
        </w:rPr>
        <w:t>о</w:t>
      </w:r>
      <w:r w:rsidRPr="00344C0F">
        <w:rPr>
          <w:bCs/>
        </w:rPr>
        <w:t>го отдыха включает</w:t>
      </w:r>
      <w:r w:rsidR="008E3EDC" w:rsidRPr="00344C0F">
        <w:rPr>
          <w:bCs/>
        </w:rPr>
        <w:t xml:space="preserve"> в с</w:t>
      </w:r>
      <w:r w:rsidRPr="00344C0F">
        <w:rPr>
          <w:bCs/>
        </w:rPr>
        <w:t>ебя: желание отдохнуть</w:t>
      </w:r>
      <w:r w:rsidR="008E3EDC" w:rsidRPr="00344C0F">
        <w:rPr>
          <w:bCs/>
        </w:rPr>
        <w:t xml:space="preserve"> на в</w:t>
      </w:r>
      <w:r w:rsidRPr="00344C0F">
        <w:rPr>
          <w:bCs/>
        </w:rPr>
        <w:t>оде; желание провести отдых</w:t>
      </w:r>
      <w:r w:rsidR="008E3EDC" w:rsidRPr="00344C0F">
        <w:rPr>
          <w:bCs/>
        </w:rPr>
        <w:t xml:space="preserve"> в с</w:t>
      </w:r>
      <w:r w:rsidRPr="00344C0F">
        <w:rPr>
          <w:bCs/>
        </w:rPr>
        <w:t>покойной, размеренной</w:t>
      </w:r>
      <w:r w:rsidR="008E3EDC" w:rsidRPr="00344C0F">
        <w:rPr>
          <w:bCs/>
        </w:rPr>
        <w:t xml:space="preserve"> и к</w:t>
      </w:r>
      <w:r w:rsidRPr="00344C0F">
        <w:rPr>
          <w:bCs/>
        </w:rPr>
        <w:t>омфортной обст</w:t>
      </w:r>
      <w:r w:rsidRPr="00344C0F">
        <w:rPr>
          <w:bCs/>
        </w:rPr>
        <w:t>а</w:t>
      </w:r>
      <w:r w:rsidRPr="00344C0F">
        <w:rPr>
          <w:bCs/>
        </w:rPr>
        <w:t>новке; желание увидеть новые города, посетить музеи, мон</w:t>
      </w:r>
      <w:r w:rsidRPr="00344C0F">
        <w:rPr>
          <w:bCs/>
        </w:rPr>
        <w:t>а</w:t>
      </w:r>
      <w:r w:rsidRPr="00344C0F">
        <w:rPr>
          <w:bCs/>
        </w:rPr>
        <w:t>стыри, церкви;</w:t>
      </w:r>
      <w:r w:rsidR="008E3EDC" w:rsidRPr="00344C0F">
        <w:rPr>
          <w:bCs/>
        </w:rPr>
        <w:t xml:space="preserve"> не и</w:t>
      </w:r>
      <w:r w:rsidRPr="00344C0F">
        <w:rPr>
          <w:bCs/>
        </w:rPr>
        <w:t>меть забот</w:t>
      </w:r>
      <w:r w:rsidR="008E3EDC" w:rsidRPr="00344C0F">
        <w:rPr>
          <w:bCs/>
        </w:rPr>
        <w:t xml:space="preserve"> об о</w:t>
      </w:r>
      <w:r w:rsidRPr="00344C0F">
        <w:rPr>
          <w:bCs/>
        </w:rPr>
        <w:t>рганизации отдыха</w:t>
      </w:r>
      <w:r w:rsidR="008E3EDC" w:rsidRPr="00344C0F">
        <w:rPr>
          <w:bCs/>
        </w:rPr>
        <w:t xml:space="preserve"> и р</w:t>
      </w:r>
      <w:r w:rsidRPr="00344C0F">
        <w:rPr>
          <w:bCs/>
        </w:rPr>
        <w:t>азвлечений; приемлемая цена. Комментируя вышеприведе</w:t>
      </w:r>
      <w:r w:rsidRPr="00344C0F">
        <w:rPr>
          <w:bCs/>
        </w:rPr>
        <w:t>н</w:t>
      </w:r>
      <w:r w:rsidRPr="00344C0F">
        <w:rPr>
          <w:bCs/>
        </w:rPr>
        <w:t>ные мотивы, следует также отметить, что круизный отдых,</w:t>
      </w:r>
      <w:r w:rsidR="008E3EDC" w:rsidRPr="00344C0F">
        <w:rPr>
          <w:bCs/>
        </w:rPr>
        <w:t xml:space="preserve"> по м</w:t>
      </w:r>
      <w:r w:rsidRPr="00344C0F">
        <w:rPr>
          <w:bCs/>
        </w:rPr>
        <w:t>нению специалистов, наиболее полезен для здоровья: ме</w:t>
      </w:r>
      <w:r w:rsidRPr="00344C0F">
        <w:rPr>
          <w:bCs/>
        </w:rPr>
        <w:t>д</w:t>
      </w:r>
      <w:r w:rsidRPr="00344C0F">
        <w:rPr>
          <w:bCs/>
        </w:rPr>
        <w:t>ленное передвижение</w:t>
      </w:r>
      <w:r w:rsidR="008E3EDC" w:rsidRPr="00344C0F">
        <w:rPr>
          <w:bCs/>
        </w:rPr>
        <w:t xml:space="preserve"> по в</w:t>
      </w:r>
      <w:r w:rsidRPr="00344C0F">
        <w:rPr>
          <w:bCs/>
        </w:rPr>
        <w:t>одным пространствам снимает стресс,</w:t>
      </w:r>
      <w:r w:rsidR="008E3EDC" w:rsidRPr="00344C0F">
        <w:rPr>
          <w:bCs/>
        </w:rPr>
        <w:t xml:space="preserve"> а с</w:t>
      </w:r>
      <w:r w:rsidRPr="00344C0F">
        <w:rPr>
          <w:bCs/>
        </w:rPr>
        <w:t>вежий воздух способствует оздоровлению организма.</w:t>
      </w:r>
      <w:r w:rsidR="008E3EDC" w:rsidRPr="00344C0F">
        <w:rPr>
          <w:bCs/>
        </w:rPr>
        <w:t xml:space="preserve"> </w:t>
      </w:r>
      <w:r w:rsidR="008E3EDC" w:rsidRPr="00344C0F">
        <w:t>С</w:t>
      </w:r>
      <w:r w:rsidR="008E3EDC" w:rsidRPr="00344C0F">
        <w:rPr>
          <w:bCs/>
        </w:rPr>
        <w:t> </w:t>
      </w:r>
      <w:r w:rsidR="008E3EDC" w:rsidRPr="00344C0F">
        <w:t>у</w:t>
      </w:r>
      <w:r w:rsidRPr="00344C0F">
        <w:t>четом социального расслоения общества участниками ре</w:t>
      </w:r>
      <w:r w:rsidRPr="00344C0F">
        <w:t>ч</w:t>
      </w:r>
      <w:r w:rsidRPr="00344C0F">
        <w:t>ных круизов являются люди среднего достатка,</w:t>
      </w:r>
      <w:r w:rsidR="008E3EDC" w:rsidRPr="00344C0F">
        <w:t xml:space="preserve"> в р</w:t>
      </w:r>
      <w:r w:rsidRPr="00344C0F">
        <w:t>яде случаев пользующиеся социальной дотацией.</w:t>
      </w:r>
      <w:r w:rsidR="008E3EDC" w:rsidRPr="00344C0F">
        <w:t xml:space="preserve"> По с</w:t>
      </w:r>
      <w:r w:rsidRPr="00344C0F">
        <w:t>оциальному составу</w:t>
      </w:r>
      <w:r w:rsidR="008E3EDC" w:rsidRPr="00344C0F">
        <w:t xml:space="preserve"> в к</w:t>
      </w:r>
      <w:r w:rsidRPr="00344C0F">
        <w:t>руиз отправляются: семьей (5</w:t>
      </w:r>
      <w:r w:rsidR="008E3EDC" w:rsidRPr="00344C0F">
        <w:t>5 %</w:t>
      </w:r>
      <w:r w:rsidRPr="00344C0F">
        <w:t>);</w:t>
      </w:r>
      <w:r w:rsidR="008E3EDC" w:rsidRPr="00344C0F">
        <w:t xml:space="preserve"> с д</w:t>
      </w:r>
      <w:r w:rsidRPr="00344C0F">
        <w:t>рузьями или знаком</w:t>
      </w:r>
      <w:r w:rsidRPr="00344C0F">
        <w:t>ы</w:t>
      </w:r>
      <w:r w:rsidRPr="00344C0F">
        <w:t>ми (2</w:t>
      </w:r>
      <w:r w:rsidR="008E3EDC" w:rsidRPr="00344C0F">
        <w:t>7 %</w:t>
      </w:r>
      <w:r w:rsidRPr="00344C0F">
        <w:t>);</w:t>
      </w:r>
      <w:r w:rsidR="008E3EDC" w:rsidRPr="00344C0F">
        <w:t xml:space="preserve"> в о</w:t>
      </w:r>
      <w:r w:rsidRPr="00344C0F">
        <w:t>диночку (</w:t>
      </w:r>
      <w:r w:rsidR="000C0E33" w:rsidRPr="00344C0F">
        <w:t>1</w:t>
      </w:r>
      <w:r w:rsidR="008E3EDC" w:rsidRPr="00344C0F">
        <w:t>8 %</w:t>
      </w:r>
      <w:r w:rsidRPr="00344C0F">
        <w:t>). Возрастной состав участников круизов:</w:t>
      </w:r>
      <w:r w:rsidR="008E3EDC" w:rsidRPr="00344C0F">
        <w:t xml:space="preserve"> до 25 л</w:t>
      </w:r>
      <w:r w:rsidRPr="00344C0F">
        <w:t>ет</w:t>
      </w:r>
      <w:r w:rsidR="008E3EDC" w:rsidRPr="00344C0F">
        <w:t xml:space="preserve"> — </w:t>
      </w:r>
      <w:r w:rsidRPr="00344C0F">
        <w:t>3</w:t>
      </w:r>
      <w:r w:rsidR="008E3EDC" w:rsidRPr="00344C0F">
        <w:t>0 %</w:t>
      </w:r>
      <w:r w:rsidRPr="00344C0F">
        <w:t>;</w:t>
      </w:r>
      <w:r w:rsidR="008E3EDC" w:rsidRPr="00344C0F">
        <w:t xml:space="preserve"> от 25 до 40 л</w:t>
      </w:r>
      <w:r w:rsidRPr="00344C0F">
        <w:t>ет</w:t>
      </w:r>
      <w:r w:rsidR="008E3EDC" w:rsidRPr="00344C0F">
        <w:t xml:space="preserve"> — </w:t>
      </w:r>
      <w:r w:rsidRPr="00344C0F">
        <w:t>2</w:t>
      </w:r>
      <w:r w:rsidR="008E3EDC" w:rsidRPr="00344C0F">
        <w:t>2 %</w:t>
      </w:r>
      <w:r w:rsidRPr="00344C0F">
        <w:t>; старше 4</w:t>
      </w:r>
      <w:r w:rsidR="008E3EDC" w:rsidRPr="00344C0F">
        <w:t>0 л</w:t>
      </w:r>
      <w:r w:rsidRPr="00344C0F">
        <w:t>ет</w:t>
      </w:r>
      <w:r w:rsidR="008E3EDC" w:rsidRPr="00344C0F">
        <w:t xml:space="preserve"> — </w:t>
      </w:r>
      <w:r w:rsidRPr="00344C0F">
        <w:t>4</w:t>
      </w:r>
      <w:r w:rsidR="008E3EDC" w:rsidRPr="00344C0F">
        <w:t>8 %</w:t>
      </w:r>
      <w:r w:rsidRPr="00344C0F">
        <w:t>.</w:t>
      </w:r>
    </w:p>
    <w:p w14:paraId="1116D18F" w14:textId="3BF0BA4A" w:rsidR="007D1FFE" w:rsidRPr="00344C0F" w:rsidRDefault="007D1FFE" w:rsidP="007D1FFE">
      <w:pPr>
        <w:rPr>
          <w:bCs/>
        </w:rPr>
      </w:pPr>
      <w:r w:rsidRPr="00344C0F">
        <w:rPr>
          <w:bCs/>
        </w:rPr>
        <w:t>Организацией морских</w:t>
      </w:r>
      <w:r w:rsidR="008E3EDC" w:rsidRPr="00344C0F">
        <w:rPr>
          <w:bCs/>
        </w:rPr>
        <w:t xml:space="preserve"> и р</w:t>
      </w:r>
      <w:r w:rsidRPr="00344C0F">
        <w:rPr>
          <w:bCs/>
        </w:rPr>
        <w:t>ечных путешествий</w:t>
      </w:r>
      <w:r w:rsidR="008E3EDC" w:rsidRPr="00344C0F">
        <w:rPr>
          <w:bCs/>
        </w:rPr>
        <w:t xml:space="preserve"> и к</w:t>
      </w:r>
      <w:r w:rsidRPr="00344C0F">
        <w:rPr>
          <w:bCs/>
        </w:rPr>
        <w:t>руизов занимаются специализированные туристско-экскурсионные компании или бюро.</w:t>
      </w:r>
      <w:r w:rsidR="008E3EDC" w:rsidRPr="00344C0F">
        <w:rPr>
          <w:bCs/>
        </w:rPr>
        <w:t xml:space="preserve"> В Р</w:t>
      </w:r>
      <w:r w:rsidRPr="00344C0F">
        <w:rPr>
          <w:bCs/>
        </w:rPr>
        <w:t>оссии большинство таких организаций были созданы при пароходствах или судоходных коммерческих компаниях.</w:t>
      </w:r>
    </w:p>
    <w:p w14:paraId="33720DC0" w14:textId="2FDD01D8" w:rsidR="007D1FFE" w:rsidRPr="00344C0F" w:rsidRDefault="007D1FFE" w:rsidP="007D1FFE">
      <w:pPr>
        <w:rPr>
          <w:bCs/>
        </w:rPr>
      </w:pPr>
      <w:r w:rsidRPr="00344C0F">
        <w:t>На борту теплохода туристам предоставляются различные виды услуг (некоторые</w:t>
      </w:r>
      <w:r w:rsidR="008E3EDC" w:rsidRPr="00344C0F">
        <w:t xml:space="preserve"> из н</w:t>
      </w:r>
      <w:r w:rsidRPr="00344C0F">
        <w:t>их могут быть платными). Беспла</w:t>
      </w:r>
      <w:r w:rsidRPr="00344C0F">
        <w:t>т</w:t>
      </w:r>
      <w:r w:rsidRPr="00344C0F">
        <w:t>ными услугами обычно бывают: пользование музыкальным, ч</w:t>
      </w:r>
      <w:r w:rsidRPr="00344C0F">
        <w:t>и</w:t>
      </w:r>
      <w:r w:rsidRPr="00344C0F">
        <w:t>тальным салонами, кинозалом для проведения собраний</w:t>
      </w:r>
      <w:r w:rsidR="008E3EDC" w:rsidRPr="00344C0F">
        <w:t xml:space="preserve"> и к</w:t>
      </w:r>
      <w:r w:rsidRPr="00344C0F">
        <w:t>онцертов, телевизором</w:t>
      </w:r>
      <w:r w:rsidR="008E3EDC" w:rsidRPr="00344C0F">
        <w:t xml:space="preserve"> в с</w:t>
      </w:r>
      <w:r w:rsidRPr="00344C0F">
        <w:t>алоне для просмотра транслиру</w:t>
      </w:r>
      <w:r w:rsidRPr="00344C0F">
        <w:t>е</w:t>
      </w:r>
      <w:r w:rsidRPr="00344C0F">
        <w:t>мых телепрограмм, шезлонгами</w:t>
      </w:r>
      <w:r w:rsidR="008E3EDC" w:rsidRPr="00344C0F">
        <w:t xml:space="preserve"> и л</w:t>
      </w:r>
      <w:r w:rsidRPr="00344C0F">
        <w:t>ежаками солярия; оказание первой медицинской помощи</w:t>
      </w:r>
      <w:r w:rsidR="008E3EDC" w:rsidRPr="00344C0F">
        <w:t xml:space="preserve"> в м</w:t>
      </w:r>
      <w:r w:rsidRPr="00344C0F">
        <w:t>едпункте. Дополнительные услуги</w:t>
      </w:r>
      <w:r w:rsidR="008E3EDC" w:rsidRPr="00344C0F">
        <w:t xml:space="preserve"> с о</w:t>
      </w:r>
      <w:r w:rsidRPr="00344C0F">
        <w:t>платой</w:t>
      </w:r>
      <w:r w:rsidR="008E3EDC" w:rsidRPr="00344C0F">
        <w:t xml:space="preserve"> за н</w:t>
      </w:r>
      <w:r w:rsidRPr="00344C0F">
        <w:t>аличный расчет: прием заказов</w:t>
      </w:r>
      <w:r w:rsidR="008E3EDC" w:rsidRPr="00344C0F">
        <w:t xml:space="preserve"> на п</w:t>
      </w:r>
      <w:r w:rsidRPr="00344C0F">
        <w:t>одачу такси</w:t>
      </w:r>
      <w:r w:rsidR="008E3EDC" w:rsidRPr="00344C0F">
        <w:t xml:space="preserve"> к п</w:t>
      </w:r>
      <w:r w:rsidRPr="00344C0F">
        <w:t xml:space="preserve">ричалу; </w:t>
      </w:r>
      <w:r w:rsidRPr="00344C0F">
        <w:rPr>
          <w:bCs/>
        </w:rPr>
        <w:t>бронирование мест</w:t>
      </w:r>
      <w:r w:rsidR="008E3EDC" w:rsidRPr="00344C0F">
        <w:rPr>
          <w:bCs/>
        </w:rPr>
        <w:t xml:space="preserve"> в г</w:t>
      </w:r>
      <w:r w:rsidRPr="00344C0F">
        <w:rPr>
          <w:bCs/>
        </w:rPr>
        <w:t>остиницах речных во</w:t>
      </w:r>
      <w:r w:rsidRPr="00344C0F">
        <w:rPr>
          <w:bCs/>
        </w:rPr>
        <w:t>к</w:t>
      </w:r>
      <w:r w:rsidRPr="00344C0F">
        <w:rPr>
          <w:bCs/>
        </w:rPr>
        <w:t>залов; предоставление кают</w:t>
      </w:r>
      <w:r w:rsidR="008E3EDC" w:rsidRPr="00344C0F">
        <w:rPr>
          <w:bCs/>
        </w:rPr>
        <w:t xml:space="preserve"> в н</w:t>
      </w:r>
      <w:r w:rsidRPr="00344C0F">
        <w:rPr>
          <w:bCs/>
        </w:rPr>
        <w:t>ачальных</w:t>
      </w:r>
      <w:r w:rsidR="008E3EDC" w:rsidRPr="00344C0F">
        <w:rPr>
          <w:bCs/>
        </w:rPr>
        <w:t xml:space="preserve"> и к</w:t>
      </w:r>
      <w:r w:rsidRPr="00344C0F">
        <w:rPr>
          <w:bCs/>
        </w:rPr>
        <w:t>онечных пунктах</w:t>
      </w:r>
      <w:r w:rsidR="008E3EDC" w:rsidRPr="00344C0F">
        <w:rPr>
          <w:bCs/>
        </w:rPr>
        <w:t xml:space="preserve"> во в</w:t>
      </w:r>
      <w:r w:rsidRPr="00344C0F">
        <w:rPr>
          <w:bCs/>
        </w:rPr>
        <w:t>ремя меж рейсовых стоянок</w:t>
      </w:r>
      <w:r w:rsidR="008E3EDC" w:rsidRPr="00344C0F">
        <w:rPr>
          <w:bCs/>
        </w:rPr>
        <w:t xml:space="preserve"> в к</w:t>
      </w:r>
      <w:r w:rsidRPr="00344C0F">
        <w:rPr>
          <w:bCs/>
        </w:rPr>
        <w:t>ачестве гостиниц; бронир</w:t>
      </w:r>
      <w:r w:rsidRPr="00344C0F">
        <w:rPr>
          <w:bCs/>
        </w:rPr>
        <w:t>о</w:t>
      </w:r>
      <w:r w:rsidRPr="00344C0F">
        <w:rPr>
          <w:bCs/>
        </w:rPr>
        <w:t>вание билетов</w:t>
      </w:r>
      <w:r w:rsidR="008E3EDC" w:rsidRPr="00344C0F">
        <w:rPr>
          <w:bCs/>
        </w:rPr>
        <w:t xml:space="preserve"> на с</w:t>
      </w:r>
      <w:r w:rsidRPr="00344C0F">
        <w:rPr>
          <w:bCs/>
        </w:rPr>
        <w:t>межные виды транспорта; переноска багажа; продажа товаров</w:t>
      </w:r>
      <w:r w:rsidR="008E3EDC" w:rsidRPr="00344C0F">
        <w:rPr>
          <w:bCs/>
        </w:rPr>
        <w:t xml:space="preserve"> в к</w:t>
      </w:r>
      <w:r w:rsidRPr="00344C0F">
        <w:rPr>
          <w:bCs/>
        </w:rPr>
        <w:t>иосках</w:t>
      </w:r>
      <w:r w:rsidR="008E3EDC" w:rsidRPr="00344C0F">
        <w:rPr>
          <w:bCs/>
        </w:rPr>
        <w:t xml:space="preserve"> и б</w:t>
      </w:r>
      <w:r w:rsidRPr="00344C0F">
        <w:rPr>
          <w:bCs/>
        </w:rPr>
        <w:t>уфетах (барах); пользование гл</w:t>
      </w:r>
      <w:r w:rsidRPr="00344C0F">
        <w:rPr>
          <w:bCs/>
        </w:rPr>
        <w:t>а</w:t>
      </w:r>
      <w:r w:rsidRPr="00344C0F">
        <w:rPr>
          <w:bCs/>
        </w:rPr>
        <w:t>дильной</w:t>
      </w:r>
      <w:r w:rsidR="008E3EDC" w:rsidRPr="00344C0F">
        <w:rPr>
          <w:bCs/>
        </w:rPr>
        <w:t xml:space="preserve"> и у</w:t>
      </w:r>
      <w:r w:rsidRPr="00344C0F">
        <w:rPr>
          <w:bCs/>
        </w:rPr>
        <w:t>слугами парикмахерской; прием радиотелеграмм; пользование сауной (душем)</w:t>
      </w:r>
      <w:r w:rsidR="008E3EDC" w:rsidRPr="00344C0F">
        <w:rPr>
          <w:bCs/>
        </w:rPr>
        <w:t xml:space="preserve"> и к</w:t>
      </w:r>
      <w:r w:rsidRPr="00344C0F">
        <w:rPr>
          <w:bCs/>
        </w:rPr>
        <w:t>амерой хранения</w:t>
      </w:r>
      <w:r w:rsidR="008E3EDC" w:rsidRPr="00344C0F">
        <w:rPr>
          <w:bCs/>
        </w:rPr>
        <w:t xml:space="preserve"> и д</w:t>
      </w:r>
      <w:r w:rsidRPr="00344C0F">
        <w:rPr>
          <w:bCs/>
        </w:rPr>
        <w:t>р.</w:t>
      </w:r>
    </w:p>
    <w:p w14:paraId="39865E6F" w14:textId="72D73C8C" w:rsidR="007D1FFE" w:rsidRPr="00344C0F" w:rsidRDefault="007D1FFE" w:rsidP="007D1FFE">
      <w:pPr>
        <w:rPr>
          <w:bCs/>
        </w:rPr>
      </w:pPr>
      <w:r w:rsidRPr="00344C0F">
        <w:t>Водные туристские путешествия имеют ряд присущих</w:t>
      </w:r>
      <w:r w:rsidR="008E3EDC" w:rsidRPr="00344C0F">
        <w:t xml:space="preserve"> им д</w:t>
      </w:r>
      <w:r w:rsidRPr="00344C0F">
        <w:t>остоинств: наиболее высокий уровень комфорта; знач</w:t>
      </w:r>
      <w:r w:rsidRPr="00344C0F">
        <w:t>и</w:t>
      </w:r>
      <w:r w:rsidRPr="00344C0F">
        <w:t>тельный объем единовременной загрузки (до 100</w:t>
      </w:r>
      <w:r w:rsidR="008E3EDC" w:rsidRPr="00344C0F">
        <w:t>0 ч</w:t>
      </w:r>
      <w:r w:rsidRPr="00344C0F">
        <w:t>еловек</w:t>
      </w:r>
      <w:r w:rsidR="008E3EDC" w:rsidRPr="00344C0F">
        <w:t xml:space="preserve"> и б</w:t>
      </w:r>
      <w:r w:rsidRPr="00344C0F">
        <w:t>олее); возможность реализации различных видов</w:t>
      </w:r>
      <w:r w:rsidR="008E3EDC" w:rsidRPr="00344C0F">
        <w:t xml:space="preserve"> и ц</w:t>
      </w:r>
      <w:r w:rsidRPr="00344C0F">
        <w:t>елей т</w:t>
      </w:r>
      <w:r w:rsidRPr="00344C0F">
        <w:t>у</w:t>
      </w:r>
      <w:r w:rsidRPr="00344C0F">
        <w:t>ризма (познавательный, бизнес-туризм, учебный туризм, пало</w:t>
      </w:r>
      <w:r w:rsidRPr="00344C0F">
        <w:t>м</w:t>
      </w:r>
      <w:r w:rsidRPr="00344C0F">
        <w:t>ничество</w:t>
      </w:r>
      <w:r w:rsidR="008E3EDC" w:rsidRPr="00344C0F">
        <w:t xml:space="preserve"> и д</w:t>
      </w:r>
      <w:r w:rsidRPr="00344C0F">
        <w:t xml:space="preserve">ругие.); </w:t>
      </w:r>
      <w:r w:rsidRPr="00344C0F">
        <w:rPr>
          <w:bCs/>
        </w:rPr>
        <w:t>возможность полноценного отдыха. Нед</w:t>
      </w:r>
      <w:r w:rsidRPr="00344C0F">
        <w:rPr>
          <w:bCs/>
        </w:rPr>
        <w:t>о</w:t>
      </w:r>
      <w:r w:rsidRPr="00344C0F">
        <w:rPr>
          <w:bCs/>
        </w:rPr>
        <w:t>статком водных туристских путешествий являются: невысокая скорость движения транспортных средств; ограниченная м</w:t>
      </w:r>
      <w:r w:rsidRPr="00344C0F">
        <w:rPr>
          <w:bCs/>
        </w:rPr>
        <w:t>о</w:t>
      </w:r>
      <w:r w:rsidRPr="00344C0F">
        <w:rPr>
          <w:bCs/>
        </w:rPr>
        <w:t>бильность; возможное проявления синдрома «замкнутого пр</w:t>
      </w:r>
      <w:r w:rsidRPr="00344C0F">
        <w:rPr>
          <w:bCs/>
        </w:rPr>
        <w:t>о</w:t>
      </w:r>
      <w:r w:rsidRPr="00344C0F">
        <w:rPr>
          <w:bCs/>
        </w:rPr>
        <w:t>странства»; подверженность части людей «морской болезни»;</w:t>
      </w:r>
      <w:r w:rsidR="008E3EDC" w:rsidRPr="00344C0F">
        <w:rPr>
          <w:bCs/>
        </w:rPr>
        <w:t xml:space="preserve"> в р</w:t>
      </w:r>
      <w:r w:rsidRPr="00344C0F">
        <w:rPr>
          <w:bCs/>
        </w:rPr>
        <w:t>яде случаев высокие тарифы</w:t>
      </w:r>
      <w:r w:rsidR="008E3EDC" w:rsidRPr="00344C0F">
        <w:rPr>
          <w:bCs/>
        </w:rPr>
        <w:t xml:space="preserve"> и д</w:t>
      </w:r>
      <w:r w:rsidRPr="00344C0F">
        <w:rPr>
          <w:bCs/>
        </w:rPr>
        <w:t>р.</w:t>
      </w:r>
    </w:p>
    <w:p w14:paraId="72E1A070" w14:textId="2FD9C57A" w:rsidR="007D1FFE" w:rsidRPr="00344C0F" w:rsidRDefault="007D1FFE" w:rsidP="007D1FFE">
      <w:r w:rsidRPr="00344C0F">
        <w:t>Самым известным</w:t>
      </w:r>
      <w:r w:rsidR="008E3EDC" w:rsidRPr="00344C0F">
        <w:t xml:space="preserve"> из р</w:t>
      </w:r>
      <w:r w:rsidRPr="00344C0F">
        <w:t>ечных круизов</w:t>
      </w:r>
      <w:r w:rsidR="008E3EDC" w:rsidRPr="00344C0F">
        <w:t xml:space="preserve"> в М</w:t>
      </w:r>
      <w:r w:rsidRPr="00344C0F">
        <w:t>ире, следует признать круиз</w:t>
      </w:r>
      <w:r w:rsidR="008E3EDC" w:rsidRPr="00344C0F">
        <w:t xml:space="preserve"> по Н</w:t>
      </w:r>
      <w:r w:rsidRPr="00344C0F">
        <w:t>илу. Рекреантов данный маршрут привлек</w:t>
      </w:r>
      <w:r w:rsidRPr="00344C0F">
        <w:t>а</w:t>
      </w:r>
      <w:r w:rsidRPr="00344C0F">
        <w:t>ет возможностью увидеть сокровища Египта,</w:t>
      </w:r>
      <w:r w:rsidR="008E3EDC" w:rsidRPr="00344C0F">
        <w:t xml:space="preserve"> в т</w:t>
      </w:r>
      <w:r w:rsidRPr="00344C0F">
        <w:t>ом числе леге</w:t>
      </w:r>
      <w:r w:rsidRPr="00344C0F">
        <w:t>н</w:t>
      </w:r>
      <w:r w:rsidRPr="00344C0F">
        <w:t>дарные пирамиды, объекты Всемирного культурного наследия ЮНЕСКО, расположенные</w:t>
      </w:r>
      <w:r w:rsidR="008E3EDC" w:rsidRPr="00344C0F">
        <w:t xml:space="preserve"> в г</w:t>
      </w:r>
      <w:r w:rsidRPr="00344C0F">
        <w:t>ороде Луксор,</w:t>
      </w:r>
      <w:r w:rsidR="008E3EDC" w:rsidRPr="00344C0F">
        <w:t xml:space="preserve"> в Д</w:t>
      </w:r>
      <w:r w:rsidRPr="00344C0F">
        <w:t>олине Царей. Популярной стала церемония заключения браков</w:t>
      </w:r>
      <w:r w:rsidR="008E3EDC" w:rsidRPr="00344C0F">
        <w:t xml:space="preserve"> по п</w:t>
      </w:r>
      <w:r w:rsidRPr="00344C0F">
        <w:t>равилам церемоний древнего Египта</w:t>
      </w:r>
      <w:r w:rsidR="008E3EDC" w:rsidRPr="00344C0F">
        <w:t xml:space="preserve"> на б</w:t>
      </w:r>
      <w:r w:rsidRPr="00344C0F">
        <w:t>орту речных теплоходов, с</w:t>
      </w:r>
      <w:r w:rsidRPr="00344C0F">
        <w:t>о</w:t>
      </w:r>
      <w:r w:rsidRPr="00344C0F">
        <w:t>вершающих рейсы</w:t>
      </w:r>
      <w:r w:rsidR="008E3EDC" w:rsidRPr="00344C0F">
        <w:t xml:space="preserve"> по с</w:t>
      </w:r>
      <w:r w:rsidRPr="00344C0F">
        <w:t>амой длинной африканской реке. Во</w:t>
      </w:r>
      <w:r w:rsidRPr="00344C0F">
        <w:t>с</w:t>
      </w:r>
      <w:r w:rsidRPr="00344C0F">
        <w:t>требованы</w:t>
      </w:r>
      <w:r w:rsidR="008E3EDC" w:rsidRPr="00344C0F">
        <w:t xml:space="preserve"> у о</w:t>
      </w:r>
      <w:r w:rsidRPr="00344C0F">
        <w:t>тдыхающих</w:t>
      </w:r>
      <w:r w:rsidR="008E3EDC" w:rsidRPr="00344C0F">
        <w:t xml:space="preserve"> и к</w:t>
      </w:r>
      <w:r w:rsidRPr="00344C0F">
        <w:t>руизные рейсы</w:t>
      </w:r>
      <w:r w:rsidR="008E3EDC" w:rsidRPr="00344C0F">
        <w:t xml:space="preserve"> по р</w:t>
      </w:r>
      <w:r w:rsidRPr="00344C0F">
        <w:t>еке Янцзы</w:t>
      </w:r>
      <w:r w:rsidR="008E3EDC" w:rsidRPr="00344C0F">
        <w:t xml:space="preserve"> с п</w:t>
      </w:r>
      <w:r w:rsidRPr="00344C0F">
        <w:t>осещением таких легендарных китайских городов, как Сиань, Пекин</w:t>
      </w:r>
      <w:r w:rsidR="008E3EDC" w:rsidRPr="00344C0F">
        <w:t xml:space="preserve"> и д</w:t>
      </w:r>
      <w:r w:rsidRPr="00344C0F">
        <w:t>р. Еще один речной круизинговый маршрут проложен</w:t>
      </w:r>
      <w:r w:rsidR="008E3EDC" w:rsidRPr="00344C0F">
        <w:t xml:space="preserve"> по р</w:t>
      </w:r>
      <w:r w:rsidRPr="00344C0F">
        <w:t>еке Мекон</w:t>
      </w:r>
      <w:r w:rsidR="0026797C" w:rsidRPr="00344C0F">
        <w:t>г.</w:t>
      </w:r>
      <w:r w:rsidR="0026797C">
        <w:t> </w:t>
      </w:r>
      <w:r w:rsidR="0026797C" w:rsidRPr="00344C0F">
        <w:t>От</w:t>
      </w:r>
      <w:r w:rsidR="008E3EDC" w:rsidRPr="00344C0F">
        <w:t> с</w:t>
      </w:r>
      <w:r w:rsidRPr="00344C0F">
        <w:t>акральных мест Тибета</w:t>
      </w:r>
      <w:r w:rsidR="008E3EDC" w:rsidRPr="00344C0F">
        <w:t xml:space="preserve"> он п</w:t>
      </w:r>
      <w:r w:rsidRPr="00344C0F">
        <w:t>роложен</w:t>
      </w:r>
      <w:r w:rsidR="008E3EDC" w:rsidRPr="00344C0F">
        <w:t xml:space="preserve"> по ю</w:t>
      </w:r>
      <w:r w:rsidRPr="00344C0F">
        <w:t>го-западной части Китая</w:t>
      </w:r>
      <w:r w:rsidR="008E3EDC" w:rsidRPr="00344C0F">
        <w:t xml:space="preserve"> и М</w:t>
      </w:r>
      <w:r w:rsidRPr="00344C0F">
        <w:t>ьянме,</w:t>
      </w:r>
      <w:r w:rsidR="008E3EDC" w:rsidRPr="00344C0F">
        <w:t xml:space="preserve"> по г</w:t>
      </w:r>
      <w:r w:rsidRPr="00344C0F">
        <w:t>ранице между Л</w:t>
      </w:r>
      <w:r w:rsidRPr="00344C0F">
        <w:t>а</w:t>
      </w:r>
      <w:r w:rsidRPr="00344C0F">
        <w:t>осом</w:t>
      </w:r>
      <w:r w:rsidR="008E3EDC" w:rsidRPr="00344C0F">
        <w:t xml:space="preserve"> и Т</w:t>
      </w:r>
      <w:r w:rsidRPr="00344C0F">
        <w:t>аиландом, через Камбоджу</w:t>
      </w:r>
      <w:r w:rsidR="008E3EDC" w:rsidRPr="00344C0F">
        <w:t xml:space="preserve"> и В</w:t>
      </w:r>
      <w:r w:rsidRPr="00344C0F">
        <w:t>ьетнам. Даже</w:t>
      </w:r>
      <w:r w:rsidR="008E3EDC" w:rsidRPr="00344C0F">
        <w:t xml:space="preserve"> на с</w:t>
      </w:r>
      <w:r w:rsidRPr="00344C0F">
        <w:t>амом пустынном материке</w:t>
      </w:r>
      <w:r w:rsidR="008E3EDC" w:rsidRPr="00344C0F">
        <w:t xml:space="preserve"> — </w:t>
      </w:r>
      <w:r w:rsidRPr="00344C0F">
        <w:t>Австралии, имеется возможность орг</w:t>
      </w:r>
      <w:r w:rsidRPr="00344C0F">
        <w:t>а</w:t>
      </w:r>
      <w:r w:rsidRPr="00344C0F">
        <w:t>низации речных круизов. Один</w:t>
      </w:r>
      <w:r w:rsidR="008E3EDC" w:rsidRPr="00344C0F">
        <w:t xml:space="preserve"> из н</w:t>
      </w:r>
      <w:r w:rsidRPr="00344C0F">
        <w:t>их начинается</w:t>
      </w:r>
      <w:r w:rsidR="008E3EDC" w:rsidRPr="00344C0F">
        <w:t xml:space="preserve"> в г</w:t>
      </w:r>
      <w:r w:rsidRPr="00344C0F">
        <w:t>авани Си</w:t>
      </w:r>
      <w:r w:rsidRPr="00344C0F">
        <w:t>д</w:t>
      </w:r>
      <w:r w:rsidRPr="00344C0F">
        <w:t>нея.</w:t>
      </w:r>
    </w:p>
    <w:p w14:paraId="54D4D9E7" w14:textId="34C3BC9D" w:rsidR="007D1FFE" w:rsidRPr="00344C0F" w:rsidRDefault="007D1FFE" w:rsidP="007D1FFE">
      <w:r w:rsidRPr="00344C0F">
        <w:t>По территории Американского континента протекает н</w:t>
      </w:r>
      <w:r w:rsidRPr="00344C0F">
        <w:t>е</w:t>
      </w:r>
      <w:r w:rsidRPr="00344C0F">
        <w:t>мало великих рек Мира. Многие</w:t>
      </w:r>
      <w:r w:rsidR="008E3EDC" w:rsidRPr="00344C0F">
        <w:t xml:space="preserve"> из н</w:t>
      </w:r>
      <w:r w:rsidRPr="00344C0F">
        <w:t>их стали круизными пут</w:t>
      </w:r>
      <w:r w:rsidRPr="00344C0F">
        <w:t>я</w:t>
      </w:r>
      <w:r w:rsidRPr="00344C0F">
        <w:t>ми. Маршруты</w:t>
      </w:r>
      <w:r w:rsidR="008E3EDC" w:rsidRPr="00344C0F">
        <w:t xml:space="preserve"> по М</w:t>
      </w:r>
      <w:r w:rsidRPr="00344C0F">
        <w:t>иссисипи</w:t>
      </w:r>
      <w:r w:rsidR="008E3EDC" w:rsidRPr="00344C0F">
        <w:t xml:space="preserve"> и А</w:t>
      </w:r>
      <w:r w:rsidRPr="00344C0F">
        <w:t>мазонке</w:t>
      </w:r>
      <w:r w:rsidR="008E3EDC" w:rsidRPr="00344C0F">
        <w:t xml:space="preserve"> — </w:t>
      </w:r>
      <w:r w:rsidRPr="00344C0F">
        <w:t>самые востреб</w:t>
      </w:r>
      <w:r w:rsidRPr="00344C0F">
        <w:t>о</w:t>
      </w:r>
      <w:r w:rsidRPr="00344C0F">
        <w:t>ванные</w:t>
      </w:r>
      <w:r w:rsidR="008E3EDC" w:rsidRPr="00344C0F">
        <w:t xml:space="preserve"> из н</w:t>
      </w:r>
      <w:r w:rsidRPr="00344C0F">
        <w:t>их.</w:t>
      </w:r>
    </w:p>
    <w:p w14:paraId="04B85E72" w14:textId="3C9CAEF7" w:rsidR="007D1FFE" w:rsidRPr="00344C0F" w:rsidRDefault="007D1FFE" w:rsidP="007D1FFE">
      <w:r w:rsidRPr="00344C0F">
        <w:t>В Европе популярными речными путями для отдыха сч</w:t>
      </w:r>
      <w:r w:rsidRPr="00344C0F">
        <w:t>и</w:t>
      </w:r>
      <w:r w:rsidRPr="00344C0F">
        <w:t>таются круизные линии</w:t>
      </w:r>
      <w:r w:rsidR="008E3EDC" w:rsidRPr="00344C0F">
        <w:t xml:space="preserve"> по р</w:t>
      </w:r>
      <w:r w:rsidRPr="00344C0F">
        <w:t>екам Темза, Сена, Луара, Рейн, По, Дору. Однако самым знаменитым необходимо признать круиз</w:t>
      </w:r>
      <w:r w:rsidR="008E3EDC" w:rsidRPr="00344C0F">
        <w:t xml:space="preserve"> по Д</w:t>
      </w:r>
      <w:r w:rsidRPr="00344C0F">
        <w:t>унаю</w:t>
      </w:r>
      <w:r w:rsidR="008E3EDC" w:rsidRPr="00344C0F">
        <w:t xml:space="preserve"> — </w:t>
      </w:r>
      <w:r w:rsidRPr="00344C0F">
        <w:t>второй</w:t>
      </w:r>
      <w:r w:rsidR="008E3EDC" w:rsidRPr="00344C0F">
        <w:t xml:space="preserve"> по д</w:t>
      </w:r>
      <w:r w:rsidRPr="00344C0F">
        <w:t>лине реке Европы. Эту реку недаром называют международной дорогой, ведь десять европейских стран расположены вдоль</w:t>
      </w:r>
      <w:r w:rsidR="008E3EDC" w:rsidRPr="00344C0F">
        <w:t xml:space="preserve"> ее б</w:t>
      </w:r>
      <w:r w:rsidRPr="00344C0F">
        <w:t>ерегов: Германия, Австрия, Сл</w:t>
      </w:r>
      <w:r w:rsidRPr="00344C0F">
        <w:t>о</w:t>
      </w:r>
      <w:r w:rsidRPr="00344C0F">
        <w:t>вакия, Венгрия, Хорватия, Сербия, Болгария, Румыния, Молд</w:t>
      </w:r>
      <w:r w:rsidRPr="00344C0F">
        <w:t>а</w:t>
      </w:r>
      <w:r w:rsidRPr="00344C0F">
        <w:t>вия</w:t>
      </w:r>
      <w:r w:rsidR="008E3EDC" w:rsidRPr="00344C0F">
        <w:t xml:space="preserve"> и У</w:t>
      </w:r>
      <w:r w:rsidRPr="00344C0F">
        <w:t>краина.</w:t>
      </w:r>
    </w:p>
    <w:p w14:paraId="300BE1A1" w14:textId="2294A0E7" w:rsidR="007D1FFE" w:rsidRPr="00344C0F" w:rsidRDefault="007D1FFE" w:rsidP="007D1FFE">
      <w:pPr>
        <w:rPr>
          <w:bCs/>
        </w:rPr>
      </w:pPr>
      <w:r w:rsidRPr="00344C0F">
        <w:rPr>
          <w:bCs/>
        </w:rPr>
        <w:t>В настоящее время интерес</w:t>
      </w:r>
      <w:r w:rsidR="008E3EDC" w:rsidRPr="00344C0F">
        <w:rPr>
          <w:bCs/>
        </w:rPr>
        <w:t xml:space="preserve"> в Р</w:t>
      </w:r>
      <w:r w:rsidRPr="00344C0F">
        <w:rPr>
          <w:bCs/>
        </w:rPr>
        <w:t>оссии</w:t>
      </w:r>
      <w:r w:rsidR="008E3EDC" w:rsidRPr="00344C0F">
        <w:rPr>
          <w:bCs/>
        </w:rPr>
        <w:t xml:space="preserve"> к р</w:t>
      </w:r>
      <w:r w:rsidRPr="00344C0F">
        <w:rPr>
          <w:bCs/>
        </w:rPr>
        <w:t>ечным круизам возрастает. Все больше россиян желают провести свой отпуск</w:t>
      </w:r>
      <w:r w:rsidR="008E3EDC" w:rsidRPr="00344C0F">
        <w:rPr>
          <w:bCs/>
        </w:rPr>
        <w:t xml:space="preserve"> на б</w:t>
      </w:r>
      <w:r w:rsidRPr="00344C0F">
        <w:rPr>
          <w:bCs/>
        </w:rPr>
        <w:t>орту речного теплохода,</w:t>
      </w:r>
      <w:r w:rsidR="008E3EDC" w:rsidRPr="00344C0F">
        <w:rPr>
          <w:bCs/>
        </w:rPr>
        <w:t xml:space="preserve"> но д</w:t>
      </w:r>
      <w:r w:rsidRPr="00344C0F">
        <w:rPr>
          <w:bCs/>
        </w:rPr>
        <w:t>авайте вспомним, как заро</w:t>
      </w:r>
      <w:r w:rsidRPr="00344C0F">
        <w:rPr>
          <w:bCs/>
        </w:rPr>
        <w:t>ж</w:t>
      </w:r>
      <w:r w:rsidRPr="00344C0F">
        <w:rPr>
          <w:bCs/>
        </w:rPr>
        <w:t>дался</w:t>
      </w:r>
      <w:r w:rsidR="008E3EDC" w:rsidRPr="00344C0F">
        <w:rPr>
          <w:bCs/>
        </w:rPr>
        <w:t xml:space="preserve"> и р</w:t>
      </w:r>
      <w:r w:rsidRPr="00344C0F">
        <w:rPr>
          <w:bCs/>
        </w:rPr>
        <w:t>азвивался речной туризм. Еще</w:t>
      </w:r>
      <w:r w:rsidR="008E3EDC" w:rsidRPr="00344C0F">
        <w:rPr>
          <w:bCs/>
        </w:rPr>
        <w:t xml:space="preserve"> в д</w:t>
      </w:r>
      <w:r w:rsidRPr="00344C0F">
        <w:rPr>
          <w:bCs/>
        </w:rPr>
        <w:t>вадцатые-тридцатые годы прошлого века</w:t>
      </w:r>
      <w:r w:rsidR="008E3EDC" w:rsidRPr="00344C0F">
        <w:rPr>
          <w:bCs/>
        </w:rPr>
        <w:t xml:space="preserve"> по р</w:t>
      </w:r>
      <w:r w:rsidRPr="00344C0F">
        <w:rPr>
          <w:bCs/>
        </w:rPr>
        <w:t>екам СССР совершались туристско-экскурсионные рейсы</w:t>
      </w:r>
      <w:r w:rsidR="008E3EDC" w:rsidRPr="00344C0F">
        <w:rPr>
          <w:bCs/>
        </w:rPr>
        <w:t xml:space="preserve"> на п</w:t>
      </w:r>
      <w:r w:rsidRPr="00344C0F">
        <w:rPr>
          <w:bCs/>
        </w:rPr>
        <w:t>ароходах. Эти рейсы были немног</w:t>
      </w:r>
      <w:r w:rsidRPr="00344C0F">
        <w:rPr>
          <w:bCs/>
        </w:rPr>
        <w:t>о</w:t>
      </w:r>
      <w:r w:rsidRPr="00344C0F">
        <w:rPr>
          <w:bCs/>
        </w:rPr>
        <w:t>численными</w:t>
      </w:r>
      <w:r w:rsidR="008E3EDC" w:rsidRPr="00344C0F">
        <w:rPr>
          <w:bCs/>
        </w:rPr>
        <w:t xml:space="preserve"> и п</w:t>
      </w:r>
      <w:r w:rsidRPr="00344C0F">
        <w:rPr>
          <w:bCs/>
        </w:rPr>
        <w:t>ривлекали всеобщее внимание.</w:t>
      </w:r>
      <w:r w:rsidR="008E3EDC" w:rsidRPr="00344C0F">
        <w:rPr>
          <w:bCs/>
        </w:rPr>
        <w:t xml:space="preserve"> Но т</w:t>
      </w:r>
      <w:r w:rsidRPr="00344C0F">
        <w:rPr>
          <w:bCs/>
        </w:rPr>
        <w:t>олько</w:t>
      </w:r>
      <w:r w:rsidR="008E3EDC" w:rsidRPr="00344C0F">
        <w:rPr>
          <w:bCs/>
        </w:rPr>
        <w:t xml:space="preserve"> в к</w:t>
      </w:r>
      <w:r w:rsidRPr="00344C0F">
        <w:rPr>
          <w:bCs/>
        </w:rPr>
        <w:t>онце пятидесятых годов</w:t>
      </w:r>
      <w:r w:rsidR="008E3EDC" w:rsidRPr="00344C0F">
        <w:rPr>
          <w:bCs/>
        </w:rPr>
        <w:t xml:space="preserve"> в н</w:t>
      </w:r>
      <w:r w:rsidRPr="00344C0F">
        <w:rPr>
          <w:bCs/>
        </w:rPr>
        <w:t>ашей стране началось бурное ра</w:t>
      </w:r>
      <w:r w:rsidRPr="00344C0F">
        <w:rPr>
          <w:bCs/>
        </w:rPr>
        <w:t>з</w:t>
      </w:r>
      <w:r w:rsidRPr="00344C0F">
        <w:rPr>
          <w:bCs/>
        </w:rPr>
        <w:t>витие туристических перевозок</w:t>
      </w:r>
      <w:r w:rsidR="008E3EDC" w:rsidRPr="00344C0F">
        <w:rPr>
          <w:bCs/>
        </w:rPr>
        <w:t xml:space="preserve"> по р</w:t>
      </w:r>
      <w:r w:rsidRPr="00344C0F">
        <w:rPr>
          <w:bCs/>
        </w:rPr>
        <w:t>екам</w:t>
      </w:r>
      <w:r w:rsidR="008E3EDC" w:rsidRPr="00344C0F">
        <w:rPr>
          <w:bCs/>
        </w:rPr>
        <w:t xml:space="preserve"> и о</w:t>
      </w:r>
      <w:r w:rsidRPr="00344C0F">
        <w:rPr>
          <w:bCs/>
        </w:rPr>
        <w:t>зерам.</w:t>
      </w:r>
    </w:p>
    <w:p w14:paraId="52DBA964" w14:textId="09A0839D" w:rsidR="007D1FFE" w:rsidRPr="00344C0F" w:rsidRDefault="007D1FFE" w:rsidP="007D1FFE">
      <w:pPr>
        <w:rPr>
          <w:bCs/>
        </w:rPr>
      </w:pPr>
      <w:r w:rsidRPr="00344C0F">
        <w:t>Страна обладает большой</w:t>
      </w:r>
      <w:r w:rsidR="008E3EDC" w:rsidRPr="00344C0F">
        <w:t xml:space="preserve"> и р</w:t>
      </w:r>
      <w:r w:rsidRPr="00344C0F">
        <w:t>азветвленной сетью речных путей</w:t>
      </w:r>
      <w:r w:rsidR="008E3EDC" w:rsidRPr="00344C0F">
        <w:t xml:space="preserve"> и о</w:t>
      </w:r>
      <w:r w:rsidRPr="00344C0F">
        <w:t>зер. Волго-Балтийский, Беломорско-Балтийский</w:t>
      </w:r>
      <w:r w:rsidR="008E3EDC" w:rsidRPr="00344C0F">
        <w:t xml:space="preserve"> и К</w:t>
      </w:r>
      <w:r w:rsidRPr="00344C0F">
        <w:t>амско-Печорский водные пути, каналы Волга</w:t>
      </w:r>
      <w:r w:rsidR="008E3EDC" w:rsidRPr="00344C0F">
        <w:t xml:space="preserve"> — </w:t>
      </w:r>
      <w:r w:rsidRPr="00344C0F">
        <w:t>Дон</w:t>
      </w:r>
      <w:r w:rsidR="008E3EDC" w:rsidRPr="00344C0F">
        <w:t xml:space="preserve"> и М</w:t>
      </w:r>
      <w:r w:rsidRPr="00344C0F">
        <w:t>осква</w:t>
      </w:r>
      <w:r w:rsidR="008E3EDC" w:rsidRPr="00344C0F">
        <w:t xml:space="preserve"> — </w:t>
      </w:r>
      <w:r w:rsidRPr="00344C0F">
        <w:t>Волга относятся</w:t>
      </w:r>
      <w:r w:rsidR="008E3EDC" w:rsidRPr="00344C0F">
        <w:t xml:space="preserve"> к н</w:t>
      </w:r>
      <w:r w:rsidRPr="00344C0F">
        <w:t>аиболее крупным</w:t>
      </w:r>
      <w:r w:rsidR="008E3EDC" w:rsidRPr="00344C0F">
        <w:t xml:space="preserve"> и в</w:t>
      </w:r>
      <w:r w:rsidRPr="00344C0F">
        <w:t>ажным искусственным водным путям мирового уровня. Однако, инте</w:t>
      </w:r>
      <w:r w:rsidRPr="00344C0F">
        <w:t>н</w:t>
      </w:r>
      <w:r w:rsidRPr="00344C0F">
        <w:t>сивность эксплуатации внутренних водных путей</w:t>
      </w:r>
      <w:r w:rsidR="008E3EDC" w:rsidRPr="00344C0F">
        <w:t xml:space="preserve"> в Р</w:t>
      </w:r>
      <w:r w:rsidRPr="00344C0F">
        <w:t>оссии</w:t>
      </w:r>
      <w:r w:rsidR="008E3EDC" w:rsidRPr="00344C0F">
        <w:t xml:space="preserve"> за п</w:t>
      </w:r>
      <w:r w:rsidRPr="00344C0F">
        <w:t>оследние 2</w:t>
      </w:r>
      <w:r w:rsidR="008E3EDC" w:rsidRPr="00344C0F">
        <w:t>0 л</w:t>
      </w:r>
      <w:r w:rsidRPr="00344C0F">
        <w:t>ет уменьшилась. Общая протяженность вну</w:t>
      </w:r>
      <w:r w:rsidRPr="00344C0F">
        <w:t>т</w:t>
      </w:r>
      <w:r w:rsidRPr="00344C0F">
        <w:t>ренних речных путей составляет ныне 9</w:t>
      </w:r>
      <w:r w:rsidR="008E3EDC" w:rsidRPr="00344C0F">
        <w:t>4 т</w:t>
      </w:r>
      <w:r w:rsidRPr="00344C0F">
        <w:t>ыс. км. Наиболее с</w:t>
      </w:r>
      <w:r w:rsidRPr="00344C0F">
        <w:t>у</w:t>
      </w:r>
      <w:r w:rsidRPr="00344C0F">
        <w:t>щественную роль рассматриваемый вид транспорта играет</w:t>
      </w:r>
      <w:r w:rsidR="008E3EDC" w:rsidRPr="00344C0F">
        <w:t xml:space="preserve"> на к</w:t>
      </w:r>
      <w:r w:rsidRPr="00344C0F">
        <w:t>рупных речных системах, расположенных либо</w:t>
      </w:r>
      <w:r w:rsidR="008E3EDC" w:rsidRPr="00344C0F">
        <w:t xml:space="preserve"> в п</w:t>
      </w:r>
      <w:r w:rsidRPr="00344C0F">
        <w:t>ределах хорошо экономически развитых районов (Волжский</w:t>
      </w:r>
      <w:r w:rsidR="008E3EDC" w:rsidRPr="00344C0F">
        <w:t xml:space="preserve"> и Н</w:t>
      </w:r>
      <w:r w:rsidRPr="00344C0F">
        <w:t>евский бассейны), либо,</w:t>
      </w:r>
      <w:r w:rsidR="008E3EDC" w:rsidRPr="00344C0F">
        <w:t xml:space="preserve"> в р</w:t>
      </w:r>
      <w:r w:rsidRPr="00344C0F">
        <w:t>айонах, где отсутствует наземные тран</w:t>
      </w:r>
      <w:r w:rsidRPr="00344C0F">
        <w:t>с</w:t>
      </w:r>
      <w:r w:rsidRPr="00344C0F">
        <w:t>портные магистрали (северные</w:t>
      </w:r>
      <w:r w:rsidR="008E3EDC" w:rsidRPr="00344C0F">
        <w:t xml:space="preserve"> и с</w:t>
      </w:r>
      <w:r w:rsidRPr="00344C0F">
        <w:t>еверо-восточные районы).</w:t>
      </w:r>
      <w:r w:rsidR="008E3EDC" w:rsidRPr="00344C0F">
        <w:t xml:space="preserve"> В н</w:t>
      </w:r>
      <w:r w:rsidRPr="00344C0F">
        <w:t>астоящее время пассажирский речной транспорт России</w:t>
      </w:r>
      <w:r w:rsidR="008E3EDC" w:rsidRPr="00344C0F">
        <w:t xml:space="preserve"> в о</w:t>
      </w:r>
      <w:r w:rsidRPr="00344C0F">
        <w:t>сновном предназначен для пригородного сообщения.</w:t>
      </w:r>
      <w:r w:rsidR="008E3EDC" w:rsidRPr="00344C0F">
        <w:t xml:space="preserve"> В С</w:t>
      </w:r>
      <w:r w:rsidRPr="00344C0F">
        <w:t>оветском Союзе большой популярностью пользовались ре</w:t>
      </w:r>
      <w:r w:rsidRPr="00344C0F">
        <w:t>ч</w:t>
      </w:r>
      <w:r w:rsidRPr="00344C0F">
        <w:t>ные круизы</w:t>
      </w:r>
      <w:r w:rsidR="008E3EDC" w:rsidRPr="00344C0F">
        <w:t xml:space="preserve"> по В</w:t>
      </w:r>
      <w:r w:rsidRPr="00344C0F">
        <w:t>олге, Оби, Енисею</w:t>
      </w:r>
      <w:r w:rsidR="008E3EDC" w:rsidRPr="00344C0F">
        <w:t xml:space="preserve"> и Л</w:t>
      </w:r>
      <w:r w:rsidRPr="00344C0F">
        <w:t>ене. Курсировавшие крупные круизные речные суда</w:t>
      </w:r>
      <w:r w:rsidR="008E3EDC" w:rsidRPr="00344C0F">
        <w:t xml:space="preserve"> к н</w:t>
      </w:r>
      <w:r w:rsidRPr="00344C0F">
        <w:t>астоящему времени</w:t>
      </w:r>
      <w:r w:rsidR="008E3EDC" w:rsidRPr="00344C0F">
        <w:t xml:space="preserve"> в б</w:t>
      </w:r>
      <w:r w:rsidRPr="00344C0F">
        <w:t>ольшей части морально устарели,</w:t>
      </w:r>
      <w:r w:rsidR="008E3EDC" w:rsidRPr="00344C0F">
        <w:t xml:space="preserve"> а в</w:t>
      </w:r>
      <w:r w:rsidRPr="00344C0F">
        <w:t>ысокая стоимость пут</w:t>
      </w:r>
      <w:r w:rsidRPr="00344C0F">
        <w:t>е</w:t>
      </w:r>
      <w:r w:rsidRPr="00344C0F">
        <w:t>шествия</w:t>
      </w:r>
      <w:r w:rsidR="008E3EDC" w:rsidRPr="00344C0F">
        <w:t xml:space="preserve"> на н</w:t>
      </w:r>
      <w:r w:rsidRPr="00344C0F">
        <w:t>их лишает возможности многих потенциальных российских туристов совершать</w:t>
      </w:r>
      <w:r w:rsidR="008E3EDC" w:rsidRPr="00344C0F">
        <w:t xml:space="preserve"> на н</w:t>
      </w:r>
      <w:r w:rsidRPr="00344C0F">
        <w:t>их туры.</w:t>
      </w:r>
    </w:p>
    <w:p w14:paraId="4FFE3B3E" w14:textId="6C73D305" w:rsidR="007D1FFE" w:rsidRPr="00344C0F" w:rsidRDefault="007D1FFE" w:rsidP="007D1FFE">
      <w:pPr>
        <w:rPr>
          <w:bCs/>
        </w:rPr>
      </w:pPr>
      <w:r w:rsidRPr="00344C0F">
        <w:rPr>
          <w:bCs/>
        </w:rPr>
        <w:t>В наши дни теплоходы стали комфортабельнее, маршруты короче,</w:t>
      </w:r>
      <w:r w:rsidR="008E3EDC" w:rsidRPr="00344C0F">
        <w:rPr>
          <w:bCs/>
        </w:rPr>
        <w:t xml:space="preserve"> а т</w:t>
      </w:r>
      <w:r w:rsidRPr="00344C0F">
        <w:rPr>
          <w:bCs/>
        </w:rPr>
        <w:t>уристы взыскательнее. Наверное, так</w:t>
      </w:r>
      <w:r w:rsidR="008E3EDC" w:rsidRPr="00344C0F">
        <w:rPr>
          <w:bCs/>
        </w:rPr>
        <w:t xml:space="preserve"> и д</w:t>
      </w:r>
      <w:r w:rsidRPr="00344C0F">
        <w:rPr>
          <w:bCs/>
        </w:rPr>
        <w:t>олжно быть. Речные круизы являются популярным,</w:t>
      </w:r>
      <w:r w:rsidR="008E3EDC" w:rsidRPr="00344C0F">
        <w:rPr>
          <w:bCs/>
        </w:rPr>
        <w:t xml:space="preserve"> но д</w:t>
      </w:r>
      <w:r w:rsidRPr="00344C0F">
        <w:rPr>
          <w:bCs/>
        </w:rPr>
        <w:t>орогостоящим видом отдыха. Рынок речных круизов активно развивается, услуги, предоставляемые</w:t>
      </w:r>
      <w:r w:rsidR="008E3EDC" w:rsidRPr="00344C0F">
        <w:rPr>
          <w:bCs/>
        </w:rPr>
        <w:t xml:space="preserve"> в р</w:t>
      </w:r>
      <w:r w:rsidRPr="00344C0F">
        <w:rPr>
          <w:bCs/>
        </w:rPr>
        <w:t>ечном российском круизе, соответствуют международным стандартам.</w:t>
      </w:r>
    </w:p>
    <w:p w14:paraId="67339229" w14:textId="06B1278F" w:rsidR="007D1FFE" w:rsidRPr="00344C0F" w:rsidRDefault="007D1FFE" w:rsidP="007D1FFE">
      <w:r w:rsidRPr="00344C0F">
        <w:t>Одним</w:t>
      </w:r>
      <w:r w:rsidR="008E3EDC" w:rsidRPr="00344C0F">
        <w:t xml:space="preserve"> из н</w:t>
      </w:r>
      <w:r w:rsidRPr="00344C0F">
        <w:t>аиболее популярных</w:t>
      </w:r>
      <w:r w:rsidR="008E3EDC" w:rsidRPr="00344C0F">
        <w:t xml:space="preserve"> и д</w:t>
      </w:r>
      <w:r w:rsidRPr="00344C0F">
        <w:t>инамично развива</w:t>
      </w:r>
      <w:r w:rsidRPr="00344C0F">
        <w:t>ю</w:t>
      </w:r>
      <w:r w:rsidRPr="00344C0F">
        <w:t>щихся видов путешествий являются морские</w:t>
      </w:r>
      <w:r w:rsidR="008E3EDC" w:rsidRPr="00344C0F">
        <w:t xml:space="preserve"> и р</w:t>
      </w:r>
      <w:r w:rsidRPr="00344C0F">
        <w:t>ечные круизы.</w:t>
      </w:r>
      <w:r w:rsidR="008E3EDC" w:rsidRPr="00344C0F">
        <w:t xml:space="preserve"> По в</w:t>
      </w:r>
      <w:r w:rsidRPr="00344C0F">
        <w:t>одным акваториям страны курсируют более 10</w:t>
      </w:r>
      <w:r w:rsidR="008E3EDC" w:rsidRPr="00344C0F">
        <w:t>0 т</w:t>
      </w:r>
      <w:r w:rsidRPr="00344C0F">
        <w:t>еплоходов вместимостью 15</w:t>
      </w:r>
      <w:r w:rsidR="0095701A" w:rsidRPr="00344C0F">
        <w:t>0</w:t>
      </w:r>
      <w:r w:rsidR="0095701A">
        <w:t>–</w:t>
      </w:r>
      <w:r w:rsidR="0095701A" w:rsidRPr="00344C0F">
        <w:t>3</w:t>
      </w:r>
      <w:r w:rsidRPr="00344C0F">
        <w:t>0</w:t>
      </w:r>
      <w:r w:rsidR="008E3EDC" w:rsidRPr="00344C0F">
        <w:t>0 ч</w:t>
      </w:r>
      <w:r w:rsidRPr="00344C0F">
        <w:t>еловек. Круизный туризм</w:t>
      </w:r>
      <w:r w:rsidR="008E3EDC" w:rsidRPr="00344C0F">
        <w:t xml:space="preserve"> в б</w:t>
      </w:r>
      <w:r w:rsidRPr="00344C0F">
        <w:t>ольшей степени развит</w:t>
      </w:r>
      <w:r w:rsidR="008E3EDC" w:rsidRPr="00344C0F">
        <w:t xml:space="preserve"> в Ц</w:t>
      </w:r>
      <w:r w:rsidRPr="00344C0F">
        <w:t>ентральном, Северо-Западном, Приволжском</w:t>
      </w:r>
      <w:r w:rsidR="008E3EDC" w:rsidRPr="00344C0F">
        <w:t xml:space="preserve"> и Ю</w:t>
      </w:r>
      <w:r w:rsidRPr="00344C0F">
        <w:t>жном федеральных округах. Перспективными регионами для развития круизного туризма являются Сибирский</w:t>
      </w:r>
      <w:r w:rsidR="008E3EDC" w:rsidRPr="00344C0F">
        <w:t xml:space="preserve"> и Д</w:t>
      </w:r>
      <w:r w:rsidRPr="00344C0F">
        <w:t>альневосточный федеральные округа. Рынок</w:t>
      </w:r>
      <w:bookmarkStart w:id="20" w:name="l77"/>
      <w:bookmarkEnd w:id="20"/>
      <w:r w:rsidRPr="00344C0F">
        <w:t xml:space="preserve"> круизов нера</w:t>
      </w:r>
      <w:r w:rsidRPr="00344C0F">
        <w:t>з</w:t>
      </w:r>
      <w:r w:rsidRPr="00344C0F">
        <w:t>рывно связан</w:t>
      </w:r>
      <w:r w:rsidR="008E3EDC" w:rsidRPr="00344C0F">
        <w:t xml:space="preserve"> с к</w:t>
      </w:r>
      <w:r w:rsidRPr="00344C0F">
        <w:t>ультурно-познавательным туризмом. Круизный туризм всегда был</w:t>
      </w:r>
      <w:r w:rsidR="008E3EDC" w:rsidRPr="00344C0F">
        <w:t xml:space="preserve"> и о</w:t>
      </w:r>
      <w:r w:rsidRPr="00344C0F">
        <w:t>стается востребованным как среди ин</w:t>
      </w:r>
      <w:r w:rsidRPr="00344C0F">
        <w:t>о</w:t>
      </w:r>
      <w:r w:rsidRPr="00344C0F">
        <w:t>странных, так</w:t>
      </w:r>
      <w:r w:rsidR="008E3EDC" w:rsidRPr="00344C0F">
        <w:t xml:space="preserve"> и с</w:t>
      </w:r>
      <w:r w:rsidRPr="00344C0F">
        <w:t>реди российских туристов. Вместе</w:t>
      </w:r>
      <w:r w:rsidR="008E3EDC" w:rsidRPr="00344C0F">
        <w:t xml:space="preserve"> с т</w:t>
      </w:r>
      <w:r w:rsidRPr="00344C0F">
        <w:t>ем его рост</w:t>
      </w:r>
      <w:r w:rsidR="008E3EDC" w:rsidRPr="00344C0F">
        <w:t xml:space="preserve"> в н</w:t>
      </w:r>
      <w:r w:rsidRPr="00344C0F">
        <w:t>астоящее время ограничивается проблемами изноше</w:t>
      </w:r>
      <w:r w:rsidRPr="00344C0F">
        <w:t>н</w:t>
      </w:r>
      <w:r w:rsidRPr="00344C0F">
        <w:t>ности</w:t>
      </w:r>
      <w:bookmarkStart w:id="21" w:name="l78"/>
      <w:bookmarkEnd w:id="21"/>
      <w:r w:rsidRPr="00344C0F">
        <w:t xml:space="preserve"> судов</w:t>
      </w:r>
      <w:r w:rsidR="008E3EDC" w:rsidRPr="00344C0F">
        <w:t xml:space="preserve"> и и</w:t>
      </w:r>
      <w:r w:rsidRPr="00344C0F">
        <w:t>нфраструктуры причальных сооружений,</w:t>
      </w:r>
      <w:r w:rsidR="008E3EDC" w:rsidRPr="00344C0F">
        <w:t xml:space="preserve"> а т</w:t>
      </w:r>
      <w:r w:rsidRPr="00344C0F">
        <w:t>акже наличием участков</w:t>
      </w:r>
      <w:r w:rsidR="008E3EDC" w:rsidRPr="00344C0F">
        <w:t xml:space="preserve"> на в</w:t>
      </w:r>
      <w:r w:rsidRPr="00344C0F">
        <w:t xml:space="preserve">нутренних водных путях, где проход судов круизного класса затруднен. Развитие такого вида туризма позволит привлечь дополнительно </w:t>
      </w:r>
      <w:r w:rsidR="008E3EDC" w:rsidRPr="00344C0F">
        <w:t>1 </w:t>
      </w:r>
      <w:r w:rsidR="00703A8E" w:rsidRPr="00344C0F">
        <w:t>млн</w:t>
      </w:r>
      <w:r w:rsidRPr="00344C0F">
        <w:t xml:space="preserve"> российских</w:t>
      </w:r>
      <w:r w:rsidR="008E3EDC" w:rsidRPr="00344C0F">
        <w:t xml:space="preserve"> и и</w:t>
      </w:r>
      <w:r w:rsidRPr="00344C0F">
        <w:t>ностранных путешественников.</w:t>
      </w:r>
      <w:bookmarkStart w:id="22" w:name="l79"/>
      <w:bookmarkEnd w:id="22"/>
    </w:p>
    <w:p w14:paraId="407B2A87" w14:textId="474093EB" w:rsidR="007D1FFE" w:rsidRPr="00344C0F" w:rsidRDefault="007D1FFE" w:rsidP="007D1FFE">
      <w:r w:rsidRPr="00344C0F">
        <w:rPr>
          <w:b/>
          <w:bCs/>
        </w:rPr>
        <w:t>Воздушный транспорт</w:t>
      </w:r>
      <w:r w:rsidR="008E3EDC" w:rsidRPr="00344C0F">
        <w:rPr>
          <w:bCs/>
        </w:rPr>
        <w:t xml:space="preserve"> — </w:t>
      </w:r>
      <w:r w:rsidRPr="00344C0F">
        <w:t>активно используется</w:t>
      </w:r>
      <w:r w:rsidR="008E3EDC" w:rsidRPr="00344C0F">
        <w:t xml:space="preserve"> в т</w:t>
      </w:r>
      <w:r w:rsidRPr="00344C0F">
        <w:t>уризме как наиболее динамичный вид передвижения. Осно</w:t>
      </w:r>
      <w:r w:rsidRPr="00344C0F">
        <w:t>в</w:t>
      </w:r>
      <w:r w:rsidRPr="00344C0F">
        <w:t>ными современными тенденциями развития данного вида транспорта является: увеличение дальности полетов; повышение доли международных</w:t>
      </w:r>
      <w:r w:rsidR="008E3EDC" w:rsidRPr="00344C0F">
        <w:t xml:space="preserve"> и о</w:t>
      </w:r>
      <w:r w:rsidRPr="00344C0F">
        <w:t>собенно межконтинентальных возду</w:t>
      </w:r>
      <w:r w:rsidRPr="00344C0F">
        <w:t>ш</w:t>
      </w:r>
      <w:r w:rsidRPr="00344C0F">
        <w:t>ных сообщений; увеличение скорости воздушных сообщений</w:t>
      </w:r>
      <w:r w:rsidR="008E3EDC" w:rsidRPr="00344C0F">
        <w:t xml:space="preserve"> в с</w:t>
      </w:r>
      <w:r w:rsidRPr="00344C0F">
        <w:t>вязи</w:t>
      </w:r>
      <w:r w:rsidR="008E3EDC" w:rsidRPr="00344C0F">
        <w:t xml:space="preserve"> с з</w:t>
      </w:r>
      <w:r w:rsidRPr="00344C0F">
        <w:t>аменой поршневых самолетов турбовинтовыми</w:t>
      </w:r>
      <w:r w:rsidR="008E3EDC" w:rsidRPr="00344C0F">
        <w:t xml:space="preserve"> и р</w:t>
      </w:r>
      <w:r w:rsidRPr="00344C0F">
        <w:t>еактивными, развивающими скорость</w:t>
      </w:r>
      <w:r w:rsidR="008E3EDC" w:rsidRPr="00344C0F">
        <w:t xml:space="preserve"> до 9</w:t>
      </w:r>
      <w:r w:rsidRPr="00344C0F">
        <w:t>0</w:t>
      </w:r>
      <w:r w:rsidR="008E3EDC" w:rsidRPr="00344C0F">
        <w:t>0 км в ч</w:t>
      </w:r>
      <w:r w:rsidRPr="00344C0F">
        <w:t>ас (свер</w:t>
      </w:r>
      <w:r w:rsidRPr="00344C0F">
        <w:t>х</w:t>
      </w:r>
      <w:r w:rsidRPr="00344C0F">
        <w:t>звуковые пассажирские самолеты ТУ-14</w:t>
      </w:r>
      <w:r w:rsidR="008E3EDC" w:rsidRPr="00344C0F">
        <w:t>4 со с</w:t>
      </w:r>
      <w:r w:rsidRPr="00344C0F">
        <w:t xml:space="preserve">коростями </w:t>
      </w:r>
      <w:r w:rsidR="008E3EDC" w:rsidRPr="00344C0F">
        <w:t>2–3 т</w:t>
      </w:r>
      <w:r w:rsidRPr="00344C0F">
        <w:t>ыс.</w:t>
      </w:r>
      <w:r w:rsidR="008E3EDC" w:rsidRPr="00344C0F">
        <w:t xml:space="preserve"> км в ч</w:t>
      </w:r>
      <w:r w:rsidRPr="00344C0F">
        <w:t>ас были введены</w:t>
      </w:r>
      <w:r w:rsidR="008E3EDC" w:rsidRPr="00344C0F">
        <w:t xml:space="preserve"> в э</w:t>
      </w:r>
      <w:r w:rsidRPr="00344C0F">
        <w:t>ксплуатацию</w:t>
      </w:r>
      <w:r w:rsidR="008E3EDC" w:rsidRPr="00344C0F">
        <w:t xml:space="preserve"> в н</w:t>
      </w:r>
      <w:r w:rsidRPr="00344C0F">
        <w:t>ашей стране</w:t>
      </w:r>
      <w:r w:rsidR="008E3EDC" w:rsidRPr="00344C0F">
        <w:t xml:space="preserve"> с с</w:t>
      </w:r>
      <w:r w:rsidRPr="00344C0F">
        <w:t>ередины 70</w:t>
      </w:r>
      <w:r w:rsidR="002237BA" w:rsidRPr="00344C0F">
        <w:noBreakHyphen/>
      </w:r>
      <w:r w:rsidR="000C0E33" w:rsidRPr="00344C0F">
        <w:t>х гг</w:t>
      </w:r>
      <w:r w:rsidRPr="00344C0F">
        <w:t>. прошлого века).</w:t>
      </w:r>
    </w:p>
    <w:p w14:paraId="501B4BA4" w14:textId="1A00108A" w:rsidR="007D1FFE" w:rsidRPr="00344C0F" w:rsidRDefault="007D1FFE" w:rsidP="007D1FFE">
      <w:r w:rsidRPr="00344C0F">
        <w:t>Перевозки пассажиров составляют 4/</w:t>
      </w:r>
      <w:r w:rsidR="008E3EDC" w:rsidRPr="00344C0F">
        <w:t>5 р</w:t>
      </w:r>
      <w:r w:rsidRPr="00344C0F">
        <w:t>аботы авиации. Преобладают пассажирские перевозки</w:t>
      </w:r>
      <w:r w:rsidR="008E3EDC" w:rsidRPr="00344C0F">
        <w:t xml:space="preserve"> на д</w:t>
      </w:r>
      <w:r w:rsidRPr="00344C0F">
        <w:t>альние</w:t>
      </w:r>
      <w:r w:rsidR="008E3EDC" w:rsidRPr="00344C0F">
        <w:t xml:space="preserve"> и с</w:t>
      </w:r>
      <w:r w:rsidRPr="00344C0F">
        <w:t>редние расстояния при большом выигрыше времени (за счет возможн</w:t>
      </w:r>
      <w:r w:rsidRPr="00344C0F">
        <w:t>о</w:t>
      </w:r>
      <w:r w:rsidRPr="00344C0F">
        <w:t>сти совершать полет</w:t>
      </w:r>
      <w:r w:rsidR="008E3EDC" w:rsidRPr="00344C0F">
        <w:t xml:space="preserve"> по п</w:t>
      </w:r>
      <w:r w:rsidRPr="00344C0F">
        <w:t>рямолинейным трассам,</w:t>
      </w:r>
      <w:r w:rsidR="008E3EDC" w:rsidRPr="00344C0F">
        <w:t xml:space="preserve"> а т</w:t>
      </w:r>
      <w:r w:rsidRPr="00344C0F">
        <w:t>акже бол</w:t>
      </w:r>
      <w:r w:rsidRPr="00344C0F">
        <w:t>ь</w:t>
      </w:r>
      <w:r w:rsidRPr="00344C0F">
        <w:t>шой скорости самолетов). Среднее расстояние перевозки одного пассажира воздушным транспортом</w:t>
      </w:r>
      <w:r w:rsidR="008E3EDC" w:rsidRPr="00344C0F">
        <w:t xml:space="preserve"> на в</w:t>
      </w:r>
      <w:r w:rsidRPr="00344C0F">
        <w:t xml:space="preserve">нутренних российских линиях достигает </w:t>
      </w:r>
      <w:r w:rsidR="008E3EDC" w:rsidRPr="00344C0F">
        <w:t>2 т</w:t>
      </w:r>
      <w:r w:rsidRPr="00344C0F">
        <w:t>ыс. км (</w:t>
      </w:r>
      <w:r w:rsidR="008E3EDC" w:rsidRPr="00344C0F">
        <w:t>т. е. в 3 р</w:t>
      </w:r>
      <w:r w:rsidRPr="00344C0F">
        <w:t>аза превышает аналоги</w:t>
      </w:r>
      <w:r w:rsidRPr="00344C0F">
        <w:t>ч</w:t>
      </w:r>
      <w:r w:rsidRPr="00344C0F">
        <w:t>ный показатель</w:t>
      </w:r>
      <w:r w:rsidR="008E3EDC" w:rsidRPr="00344C0F">
        <w:t xml:space="preserve"> на ж</w:t>
      </w:r>
      <w:r w:rsidRPr="00344C0F">
        <w:t>елезнодорожном транспорте).</w:t>
      </w:r>
      <w:r w:rsidR="008E3EDC" w:rsidRPr="00344C0F">
        <w:t xml:space="preserve"> На л</w:t>
      </w:r>
      <w:r w:rsidRPr="00344C0F">
        <w:t>иниях</w:t>
      </w:r>
      <w:r w:rsidR="008E3EDC" w:rsidRPr="00344C0F">
        <w:t xml:space="preserve"> от М</w:t>
      </w:r>
      <w:r w:rsidRPr="00344C0F">
        <w:t>осквы</w:t>
      </w:r>
      <w:r w:rsidR="008E3EDC" w:rsidRPr="00344C0F">
        <w:t xml:space="preserve"> до Е</w:t>
      </w:r>
      <w:r w:rsidRPr="00344C0F">
        <w:t>катеринбурга</w:t>
      </w:r>
      <w:r w:rsidR="008E3EDC" w:rsidRPr="00344C0F">
        <w:t xml:space="preserve"> и Н</w:t>
      </w:r>
      <w:r w:rsidRPr="00344C0F">
        <w:t>овосибирска</w:t>
      </w:r>
      <w:r w:rsidR="008E3EDC" w:rsidRPr="00344C0F">
        <w:t xml:space="preserve"> и д</w:t>
      </w:r>
      <w:r w:rsidRPr="00344C0F">
        <w:t>алее</w:t>
      </w:r>
      <w:r w:rsidR="008E3EDC" w:rsidRPr="00344C0F">
        <w:t xml:space="preserve"> на в</w:t>
      </w:r>
      <w:r w:rsidRPr="00344C0F">
        <w:t>осток,</w:t>
      </w:r>
      <w:r w:rsidR="008E3EDC" w:rsidRPr="00344C0F">
        <w:t xml:space="preserve"> а т</w:t>
      </w:r>
      <w:r w:rsidRPr="00344C0F">
        <w:t>акже</w:t>
      </w:r>
      <w:r w:rsidR="008E3EDC" w:rsidRPr="00344C0F">
        <w:t xml:space="preserve"> от М</w:t>
      </w:r>
      <w:r w:rsidRPr="00344C0F">
        <w:t>осквы</w:t>
      </w:r>
      <w:r w:rsidR="008E3EDC" w:rsidRPr="00344C0F">
        <w:t xml:space="preserve"> до С</w:t>
      </w:r>
      <w:r w:rsidRPr="00344C0F">
        <w:t>очи, Минеральных Вод доля воздушных перевозок преобладает над железнодорожными. Основные авиационные пассажиропотоки концентрируются</w:t>
      </w:r>
      <w:r w:rsidR="008E3EDC" w:rsidRPr="00344C0F">
        <w:t xml:space="preserve"> в н</w:t>
      </w:r>
      <w:r w:rsidRPr="00344C0F">
        <w:t>аправлении</w:t>
      </w:r>
      <w:r w:rsidR="008E3EDC" w:rsidRPr="00344C0F">
        <w:t xml:space="preserve"> в С</w:t>
      </w:r>
      <w:r w:rsidRPr="00344C0F">
        <w:t>ибирь</w:t>
      </w:r>
      <w:r w:rsidR="008E3EDC" w:rsidRPr="00344C0F">
        <w:t xml:space="preserve"> и на Д</w:t>
      </w:r>
      <w:r w:rsidRPr="00344C0F">
        <w:t>альний Восток</w:t>
      </w:r>
      <w:r w:rsidR="00B24E92">
        <w:t xml:space="preserve"> (в </w:t>
      </w:r>
      <w:r w:rsidRPr="00344C0F">
        <w:t>некоторые районы этих реги</w:t>
      </w:r>
      <w:r w:rsidRPr="00344C0F">
        <w:t>о</w:t>
      </w:r>
      <w:r w:rsidRPr="00344C0F">
        <w:t>нов можно добраться исключительно</w:t>
      </w:r>
      <w:r w:rsidR="008E3EDC" w:rsidRPr="00344C0F">
        <w:t xml:space="preserve"> на с</w:t>
      </w:r>
      <w:r w:rsidRPr="00344C0F">
        <w:t>амолетах или вертол</w:t>
      </w:r>
      <w:r w:rsidRPr="00344C0F">
        <w:t>е</w:t>
      </w:r>
      <w:r w:rsidRPr="00344C0F">
        <w:t>тах).</w:t>
      </w:r>
    </w:p>
    <w:p w14:paraId="4231C12C" w14:textId="77E3B543" w:rsidR="007D1FFE" w:rsidRPr="00344C0F" w:rsidRDefault="007D1FFE" w:rsidP="007D1FFE">
      <w:r w:rsidRPr="00344C0F">
        <w:t>Российские аэропорты обслуживают авиалинии разли</w:t>
      </w:r>
      <w:r w:rsidRPr="00344C0F">
        <w:t>ч</w:t>
      </w:r>
      <w:r w:rsidRPr="00344C0F">
        <w:t>ных отечественных</w:t>
      </w:r>
      <w:r w:rsidR="008E3EDC" w:rsidRPr="00344C0F">
        <w:t xml:space="preserve"> и и</w:t>
      </w:r>
      <w:r w:rsidRPr="00344C0F">
        <w:t>ностранных компаний.</w:t>
      </w:r>
      <w:r w:rsidR="008E3EDC" w:rsidRPr="00344C0F">
        <w:t xml:space="preserve"> С н</w:t>
      </w:r>
      <w:r w:rsidRPr="00344C0F">
        <w:t>ачала 90</w:t>
      </w:r>
      <w:r w:rsidR="002237BA" w:rsidRPr="00344C0F">
        <w:noBreakHyphen/>
      </w:r>
      <w:r w:rsidR="000C0E33" w:rsidRPr="00344C0F">
        <w:t>х гг</w:t>
      </w:r>
      <w:r w:rsidRPr="00344C0F">
        <w:t>. прошлого века отмечается увеличение доли международных авиаперелетов</w:t>
      </w:r>
      <w:r w:rsidR="008E3EDC" w:rsidRPr="00344C0F">
        <w:t xml:space="preserve"> по с</w:t>
      </w:r>
      <w:r w:rsidRPr="00344C0F">
        <w:t>равнению</w:t>
      </w:r>
      <w:r w:rsidR="008E3EDC" w:rsidRPr="00344C0F">
        <w:t xml:space="preserve"> с в</w:t>
      </w:r>
      <w:r w:rsidRPr="00344C0F">
        <w:t>нутри российскими рейсами. Морально,</w:t>
      </w:r>
      <w:r w:rsidR="008E3EDC" w:rsidRPr="00344C0F">
        <w:t xml:space="preserve"> а и</w:t>
      </w:r>
      <w:r w:rsidRPr="00344C0F">
        <w:t>ногда</w:t>
      </w:r>
      <w:r w:rsidR="008E3EDC" w:rsidRPr="00344C0F">
        <w:t xml:space="preserve"> и ф</w:t>
      </w:r>
      <w:r w:rsidRPr="00344C0F">
        <w:t>изически устаревшие самолеты</w:t>
      </w:r>
      <w:r w:rsidR="008E3EDC" w:rsidRPr="00344C0F">
        <w:t xml:space="preserve"> — </w:t>
      </w:r>
      <w:r w:rsidRPr="00344C0F">
        <w:t>одна</w:t>
      </w:r>
      <w:r w:rsidR="008E3EDC" w:rsidRPr="00344C0F">
        <w:t xml:space="preserve"> из с</w:t>
      </w:r>
      <w:r w:rsidRPr="00344C0F">
        <w:t>ерьезных проблем</w:t>
      </w:r>
      <w:r w:rsidR="008E3EDC" w:rsidRPr="00344C0F">
        <w:t xml:space="preserve"> на п</w:t>
      </w:r>
      <w:r w:rsidRPr="00344C0F">
        <w:t>ути развития отечественной пасс</w:t>
      </w:r>
      <w:r w:rsidRPr="00344C0F">
        <w:t>а</w:t>
      </w:r>
      <w:r w:rsidRPr="00344C0F">
        <w:t>жирской авиации. Некоторые машины</w:t>
      </w:r>
      <w:r w:rsidR="008E3EDC" w:rsidRPr="00344C0F">
        <w:t xml:space="preserve"> из п</w:t>
      </w:r>
      <w:r w:rsidRPr="00344C0F">
        <w:t>арка гражданской авиации</w:t>
      </w:r>
      <w:r w:rsidR="008E3EDC" w:rsidRPr="00344C0F">
        <w:t xml:space="preserve"> не о</w:t>
      </w:r>
      <w:r w:rsidRPr="00344C0F">
        <w:t>твечают ныне современным требованиям как</w:t>
      </w:r>
      <w:r w:rsidR="008E3EDC" w:rsidRPr="00344C0F">
        <w:t xml:space="preserve"> по т</w:t>
      </w:r>
      <w:r w:rsidRPr="00344C0F">
        <w:t>ехническим характеристикам, так</w:t>
      </w:r>
      <w:r w:rsidR="008E3EDC" w:rsidRPr="00344C0F">
        <w:t xml:space="preserve"> и по у</w:t>
      </w:r>
      <w:r w:rsidRPr="00344C0F">
        <w:t>ровню комфортн</w:t>
      </w:r>
      <w:r w:rsidRPr="00344C0F">
        <w:t>о</w:t>
      </w:r>
      <w:r w:rsidRPr="00344C0F">
        <w:t>сти (безопасность, бесшумность, уровень негативного эколог</w:t>
      </w:r>
      <w:r w:rsidRPr="00344C0F">
        <w:t>и</w:t>
      </w:r>
      <w:r w:rsidRPr="00344C0F">
        <w:t>ческого воздействия</w:t>
      </w:r>
      <w:r w:rsidR="008E3EDC" w:rsidRPr="00344C0F">
        <w:t xml:space="preserve"> и д</w:t>
      </w:r>
      <w:r w:rsidRPr="00344C0F">
        <w:t>р.).</w:t>
      </w:r>
    </w:p>
    <w:p w14:paraId="09CC92B9" w14:textId="43E49966" w:rsidR="007D1FFE" w:rsidRPr="00344C0F" w:rsidRDefault="007D1FFE" w:rsidP="007D1FFE">
      <w:pPr>
        <w:rPr>
          <w:b/>
        </w:rPr>
      </w:pPr>
      <w:r w:rsidRPr="00344C0F">
        <w:t>Вертолеты пока мало применяют для регулярных сообщ</w:t>
      </w:r>
      <w:r w:rsidRPr="00344C0F">
        <w:t>е</w:t>
      </w:r>
      <w:r w:rsidRPr="00344C0F">
        <w:t>ний из-за дороговизны осуществляемых ими перевозок,</w:t>
      </w:r>
      <w:r w:rsidR="008E3EDC" w:rsidRPr="00344C0F">
        <w:t xml:space="preserve"> но о</w:t>
      </w:r>
      <w:r w:rsidRPr="00344C0F">
        <w:t>ни незаменимы для транспортировки грузов</w:t>
      </w:r>
      <w:r w:rsidR="008E3EDC" w:rsidRPr="00344C0F">
        <w:t xml:space="preserve"> и л</w:t>
      </w:r>
      <w:r w:rsidRPr="00344C0F">
        <w:t>юдей</w:t>
      </w:r>
      <w:r w:rsidR="008E3EDC" w:rsidRPr="00344C0F">
        <w:t xml:space="preserve"> в т</w:t>
      </w:r>
      <w:r w:rsidRPr="00344C0F">
        <w:t>руднодоступные районы. Эти активно пользуются состо</w:t>
      </w:r>
      <w:r w:rsidRPr="00344C0F">
        <w:t>я</w:t>
      </w:r>
      <w:r w:rsidRPr="00344C0F">
        <w:t>тельные туристы (особенно</w:t>
      </w:r>
      <w:r w:rsidR="008E3EDC" w:rsidRPr="00344C0F">
        <w:t xml:space="preserve"> в у</w:t>
      </w:r>
      <w:r w:rsidRPr="00344C0F">
        <w:t>словиях севера Сибири</w:t>
      </w:r>
      <w:r w:rsidR="008E3EDC" w:rsidRPr="00344C0F">
        <w:t xml:space="preserve"> и Д</w:t>
      </w:r>
      <w:r w:rsidRPr="00344C0F">
        <w:t>альнего Востока).</w:t>
      </w:r>
    </w:p>
    <w:p w14:paraId="08257F9A" w14:textId="44DBA7FA" w:rsidR="007D1FFE" w:rsidRPr="00344C0F" w:rsidRDefault="007D1FFE" w:rsidP="007D1FFE">
      <w:r w:rsidRPr="00344C0F">
        <w:t>Благодаря научно-техническому прогрессу</w:t>
      </w:r>
      <w:r w:rsidR="008E3EDC" w:rsidRPr="00344C0F">
        <w:t xml:space="preserve"> в п</w:t>
      </w:r>
      <w:r w:rsidRPr="00344C0F">
        <w:t>оследние десятилетия транспорт стал более быстрым, безопасным, ко</w:t>
      </w:r>
      <w:r w:rsidRPr="00344C0F">
        <w:t>м</w:t>
      </w:r>
      <w:r w:rsidRPr="00344C0F">
        <w:t>фортабельным. Для туризма наиболее важно обеспечение связей между местными, национальными</w:t>
      </w:r>
      <w:r w:rsidR="008E3EDC" w:rsidRPr="00344C0F">
        <w:t xml:space="preserve"> и м</w:t>
      </w:r>
      <w:r w:rsidRPr="00344C0F">
        <w:t>еждународными сре</w:t>
      </w:r>
      <w:r w:rsidRPr="00344C0F">
        <w:t>д</w:t>
      </w:r>
      <w:r w:rsidRPr="00344C0F">
        <w:t>ствами перемещения, чтобы туристские путешествия</w:t>
      </w:r>
      <w:r w:rsidR="008E3EDC" w:rsidRPr="00344C0F">
        <w:t xml:space="preserve"> не и</w:t>
      </w:r>
      <w:r w:rsidRPr="00344C0F">
        <w:t>мели разрывов</w:t>
      </w:r>
      <w:r w:rsidR="008E3EDC" w:rsidRPr="00344C0F">
        <w:t xml:space="preserve"> в т</w:t>
      </w:r>
      <w:r w:rsidRPr="00344C0F">
        <w:t>ранспортном сообщении. Наряду</w:t>
      </w:r>
      <w:r w:rsidR="008E3EDC" w:rsidRPr="00344C0F">
        <w:t xml:space="preserve"> с э</w:t>
      </w:r>
      <w:r w:rsidRPr="00344C0F">
        <w:t>тими требов</w:t>
      </w:r>
      <w:r w:rsidRPr="00344C0F">
        <w:t>а</w:t>
      </w:r>
      <w:r w:rsidRPr="00344C0F">
        <w:t>ниями возрастает значение</w:t>
      </w:r>
      <w:r w:rsidR="008E3EDC" w:rsidRPr="00344C0F">
        <w:t xml:space="preserve"> и к</w:t>
      </w:r>
      <w:r w:rsidRPr="00344C0F">
        <w:t>ачественных показателей</w:t>
      </w:r>
      <w:r w:rsidR="008E3EDC" w:rsidRPr="00344C0F">
        <w:t xml:space="preserve"> — </w:t>
      </w:r>
      <w:r w:rsidRPr="00344C0F">
        <w:t>ск</w:t>
      </w:r>
      <w:r w:rsidRPr="00344C0F">
        <w:t>о</w:t>
      </w:r>
      <w:r w:rsidRPr="00344C0F">
        <w:t>рости, технической безопасности транспортных средств, кот</w:t>
      </w:r>
      <w:r w:rsidRPr="00344C0F">
        <w:t>о</w:t>
      </w:r>
      <w:r w:rsidRPr="00344C0F">
        <w:t>рые превращаются</w:t>
      </w:r>
      <w:r w:rsidR="008E3EDC" w:rsidRPr="00344C0F">
        <w:t xml:space="preserve"> в ф</w:t>
      </w:r>
      <w:r w:rsidRPr="00344C0F">
        <w:t>акторы, имеющие решающее значение</w:t>
      </w:r>
      <w:r w:rsidR="008E3EDC" w:rsidRPr="00344C0F">
        <w:t xml:space="preserve"> в в</w:t>
      </w:r>
      <w:r w:rsidRPr="00344C0F">
        <w:t>ыборе туристами того или иного средства передвижения. О</w:t>
      </w:r>
      <w:r w:rsidRPr="00344C0F">
        <w:t>с</w:t>
      </w:r>
      <w:r w:rsidRPr="00344C0F">
        <w:t>новными средствами транспорта</w:t>
      </w:r>
      <w:r w:rsidR="008E3EDC" w:rsidRPr="00344C0F">
        <w:t xml:space="preserve"> в т</w:t>
      </w:r>
      <w:r w:rsidRPr="00344C0F">
        <w:t>уризме</w:t>
      </w:r>
      <w:r w:rsidR="008E3EDC" w:rsidRPr="00344C0F">
        <w:t xml:space="preserve"> в б</w:t>
      </w:r>
      <w:r w:rsidRPr="00344C0F">
        <w:t>лижайшем буд</w:t>
      </w:r>
      <w:r w:rsidRPr="00344C0F">
        <w:t>у</w:t>
      </w:r>
      <w:r w:rsidRPr="00344C0F">
        <w:t>щем останутся самолеты, автобусы</w:t>
      </w:r>
      <w:r w:rsidR="008E3EDC" w:rsidRPr="00344C0F">
        <w:t xml:space="preserve"> и а</w:t>
      </w:r>
      <w:r w:rsidRPr="00344C0F">
        <w:t>втомобили, поезда, мо</w:t>
      </w:r>
      <w:r w:rsidRPr="00344C0F">
        <w:t>р</w:t>
      </w:r>
      <w:r w:rsidRPr="00344C0F">
        <w:t>ские</w:t>
      </w:r>
      <w:r w:rsidR="008E3EDC" w:rsidRPr="00344C0F">
        <w:t xml:space="preserve"> и р</w:t>
      </w:r>
      <w:r w:rsidRPr="00344C0F">
        <w:t>ечные теплоходы.</w:t>
      </w:r>
    </w:p>
    <w:p w14:paraId="1E2A2844" w14:textId="5463CEB6" w:rsidR="007D1FFE" w:rsidRPr="00344C0F" w:rsidRDefault="007D1FFE" w:rsidP="000C0E33">
      <w:pPr>
        <w:pStyle w:val="20"/>
      </w:pPr>
      <w:bookmarkStart w:id="23" w:name="_Toc63358588"/>
      <w:r w:rsidRPr="00344C0F">
        <w:t>2.4. Технология оценки туристско-рекреационных условий</w:t>
      </w:r>
      <w:r w:rsidR="008E3EDC" w:rsidRPr="00344C0F">
        <w:t xml:space="preserve"> и р</w:t>
      </w:r>
      <w:r w:rsidRPr="00344C0F">
        <w:t>есурсов</w:t>
      </w:r>
      <w:bookmarkEnd w:id="23"/>
    </w:p>
    <w:p w14:paraId="03CEB97C" w14:textId="1CA853D7" w:rsidR="007D1FFE" w:rsidRPr="00344C0F" w:rsidRDefault="007D1FFE" w:rsidP="007D1FFE">
      <w:r w:rsidRPr="00344C0F">
        <w:t>Для освоения туристских ресурсов необходима</w:t>
      </w:r>
      <w:r w:rsidR="008E3EDC" w:rsidRPr="00344C0F">
        <w:t xml:space="preserve"> их о</w:t>
      </w:r>
      <w:r w:rsidRPr="00344C0F">
        <w:t>ценка. Процедура оценивания включает</w:t>
      </w:r>
      <w:r w:rsidR="008E3EDC" w:rsidRPr="00344C0F">
        <w:t xml:space="preserve"> в с</w:t>
      </w:r>
      <w:r w:rsidRPr="00344C0F">
        <w:t xml:space="preserve">ебя следующие </w:t>
      </w:r>
      <w:r w:rsidRPr="00344C0F">
        <w:rPr>
          <w:b/>
          <w:i/>
        </w:rPr>
        <w:t>обязател</w:t>
      </w:r>
      <w:r w:rsidRPr="00344C0F">
        <w:rPr>
          <w:b/>
          <w:i/>
        </w:rPr>
        <w:t>ь</w:t>
      </w:r>
      <w:r w:rsidRPr="00344C0F">
        <w:rPr>
          <w:b/>
          <w:i/>
        </w:rPr>
        <w:t>ные этапы</w:t>
      </w:r>
      <w:r w:rsidRPr="00344C0F">
        <w:t>: выделение объектов оценки</w:t>
      </w:r>
      <w:r w:rsidR="008E3EDC" w:rsidRPr="00344C0F">
        <w:t xml:space="preserve"> — </w:t>
      </w:r>
      <w:r w:rsidRPr="00344C0F">
        <w:t>природных</w:t>
      </w:r>
      <w:r w:rsidR="008E3EDC" w:rsidRPr="00344C0F">
        <w:t xml:space="preserve"> и к</w:t>
      </w:r>
      <w:r w:rsidRPr="00344C0F">
        <w:t>ультурных комплексов,</w:t>
      </w:r>
      <w:r w:rsidR="008E3EDC" w:rsidRPr="00344C0F">
        <w:t xml:space="preserve"> их к</w:t>
      </w:r>
      <w:r w:rsidRPr="00344C0F">
        <w:t>омпонентов</w:t>
      </w:r>
      <w:r w:rsidR="008E3EDC" w:rsidRPr="00344C0F">
        <w:t xml:space="preserve"> и с</w:t>
      </w:r>
      <w:r w:rsidRPr="00344C0F">
        <w:t>войств; определ</w:t>
      </w:r>
      <w:r w:rsidRPr="00344C0F">
        <w:t>е</w:t>
      </w:r>
      <w:r w:rsidRPr="00344C0F">
        <w:t>ние субъекта,</w:t>
      </w:r>
      <w:r w:rsidR="008E3EDC" w:rsidRPr="00344C0F">
        <w:t xml:space="preserve"> с п</w:t>
      </w:r>
      <w:r w:rsidRPr="00344C0F">
        <w:t>озиции которого ведется оценка; формулир</w:t>
      </w:r>
      <w:r w:rsidRPr="00344C0F">
        <w:t>о</w:t>
      </w:r>
      <w:r w:rsidRPr="00344C0F">
        <w:t>вание критериев оценки, которые определяются целью исслед</w:t>
      </w:r>
      <w:r w:rsidRPr="00344C0F">
        <w:t>о</w:t>
      </w:r>
      <w:r w:rsidRPr="00344C0F">
        <w:t>вания</w:t>
      </w:r>
      <w:r w:rsidR="008E3EDC" w:rsidRPr="00344C0F">
        <w:t xml:space="preserve"> и с</w:t>
      </w:r>
      <w:r w:rsidRPr="00344C0F">
        <w:t>войствами субъекта; разработка параметров оценочных шкал градаций. Обычно используется пятиступенчатая шкала оценки,</w:t>
      </w:r>
      <w:r w:rsidR="008E3EDC" w:rsidRPr="00344C0F">
        <w:t xml:space="preserve"> в к</w:t>
      </w:r>
      <w:r w:rsidRPr="00344C0F">
        <w:t>оторой выделяются следующие градации: весьма благоприятные, благоприятные, умеренно благоприятные, м</w:t>
      </w:r>
      <w:r w:rsidRPr="00344C0F">
        <w:t>а</w:t>
      </w:r>
      <w:r w:rsidRPr="00344C0F">
        <w:t>лоблагоприятные, неблагоприятные.</w:t>
      </w:r>
    </w:p>
    <w:p w14:paraId="2CAE72E2" w14:textId="4D0BFC42" w:rsidR="007D1FFE" w:rsidRPr="00344C0F" w:rsidRDefault="007D1FFE" w:rsidP="007D1FFE">
      <w:r w:rsidRPr="00344C0F">
        <w:t>На практике осуществляется четыре основных вида оце</w:t>
      </w:r>
      <w:r w:rsidRPr="00344C0F">
        <w:t>н</w:t>
      </w:r>
      <w:r w:rsidRPr="00344C0F">
        <w:t>ки туристских ресурсов: медико-биологическая, эстетическая, технологическая</w:t>
      </w:r>
      <w:r w:rsidR="008E3EDC" w:rsidRPr="00344C0F">
        <w:t xml:space="preserve"> и э</w:t>
      </w:r>
      <w:r w:rsidRPr="00344C0F">
        <w:t>кономическая.</w:t>
      </w:r>
      <w:r w:rsidR="008E3EDC" w:rsidRPr="00344C0F">
        <w:t xml:space="preserve"> В х</w:t>
      </w:r>
      <w:r w:rsidRPr="00344C0F">
        <w:t xml:space="preserve">оде </w:t>
      </w:r>
      <w:r w:rsidRPr="00344C0F">
        <w:rPr>
          <w:b/>
        </w:rPr>
        <w:t>медико-биологической оценки</w:t>
      </w:r>
      <w:r w:rsidRPr="00344C0F">
        <w:rPr>
          <w:b/>
          <w:i/>
        </w:rPr>
        <w:t xml:space="preserve"> </w:t>
      </w:r>
      <w:r w:rsidRPr="00344C0F">
        <w:t>анализируется воздействие природных факторов</w:t>
      </w:r>
      <w:r w:rsidR="008E3EDC" w:rsidRPr="00344C0F">
        <w:t xml:space="preserve"> на о</w:t>
      </w:r>
      <w:r w:rsidRPr="00344C0F">
        <w:t>рганизм человека.</w:t>
      </w:r>
    </w:p>
    <w:p w14:paraId="3B7A21B7" w14:textId="768E5E1A" w:rsidR="007D1FFE" w:rsidRPr="00344C0F" w:rsidRDefault="007D1FFE" w:rsidP="007D1FFE">
      <w:r w:rsidRPr="00344C0F">
        <w:rPr>
          <w:b/>
        </w:rPr>
        <w:t>Эстетическая оценка</w:t>
      </w:r>
      <w:r w:rsidRPr="00344C0F">
        <w:t xml:space="preserve"> позволяет изучать воздействие природного или культурного комплекса</w:t>
      </w:r>
      <w:r w:rsidR="00B24E92">
        <w:t xml:space="preserve"> (а </w:t>
      </w:r>
      <w:r w:rsidRPr="00344C0F">
        <w:t>также</w:t>
      </w:r>
      <w:r w:rsidR="008E3EDC" w:rsidRPr="00344C0F">
        <w:t xml:space="preserve"> их о</w:t>
      </w:r>
      <w:r w:rsidRPr="00344C0F">
        <w:t>тдельных составляющих)</w:t>
      </w:r>
      <w:r w:rsidR="008E3EDC" w:rsidRPr="00344C0F">
        <w:t xml:space="preserve"> на э</w:t>
      </w:r>
      <w:r w:rsidRPr="00344C0F">
        <w:t xml:space="preserve">моциональную сферу туриста. При </w:t>
      </w:r>
      <w:r w:rsidRPr="00344C0F">
        <w:rPr>
          <w:bCs/>
        </w:rPr>
        <w:t>психол</w:t>
      </w:r>
      <w:r w:rsidRPr="00344C0F">
        <w:rPr>
          <w:bCs/>
        </w:rPr>
        <w:t>о</w:t>
      </w:r>
      <w:r w:rsidRPr="00344C0F">
        <w:rPr>
          <w:bCs/>
        </w:rPr>
        <w:t>го-эстетической оценке</w:t>
      </w:r>
      <w:r w:rsidRPr="00344C0F">
        <w:rPr>
          <w:i/>
        </w:rPr>
        <w:t xml:space="preserve"> </w:t>
      </w:r>
      <w:r w:rsidRPr="00344C0F">
        <w:t>исследуется эмоциональное воздействие отличительных черт природного ландшафта или его компоне</w:t>
      </w:r>
      <w:r w:rsidRPr="00344C0F">
        <w:t>н</w:t>
      </w:r>
      <w:r w:rsidRPr="00344C0F">
        <w:t>тов</w:t>
      </w:r>
      <w:r w:rsidR="008E3EDC" w:rsidRPr="00344C0F">
        <w:t xml:space="preserve"> на ч</w:t>
      </w:r>
      <w:r w:rsidRPr="00344C0F">
        <w:t>еловека. Речь идет</w:t>
      </w:r>
      <w:r w:rsidR="008E3EDC" w:rsidRPr="00344C0F">
        <w:t xml:space="preserve"> об э</w:t>
      </w:r>
      <w:r w:rsidRPr="00344C0F">
        <w:t>моциональной реакции человека</w:t>
      </w:r>
      <w:r w:rsidR="008E3EDC" w:rsidRPr="00344C0F">
        <w:t xml:space="preserve"> на т</w:t>
      </w:r>
      <w:r w:rsidRPr="00344C0F">
        <w:t>от или иной природный комплекс. Таким образом, террит</w:t>
      </w:r>
      <w:r w:rsidRPr="00344C0F">
        <w:t>о</w:t>
      </w:r>
      <w:r w:rsidRPr="00344C0F">
        <w:t>рии</w:t>
      </w:r>
      <w:r w:rsidR="008E3EDC" w:rsidRPr="00344C0F">
        <w:t xml:space="preserve"> с в</w:t>
      </w:r>
      <w:r w:rsidRPr="00344C0F">
        <w:t>ысокой эстетической ценностью пользуются повыше</w:t>
      </w:r>
      <w:r w:rsidRPr="00344C0F">
        <w:t>н</w:t>
      </w:r>
      <w:r w:rsidRPr="00344C0F">
        <w:t xml:space="preserve">ным спросом. </w:t>
      </w:r>
      <w:r w:rsidRPr="00344C0F">
        <w:rPr>
          <w:bCs/>
        </w:rPr>
        <w:t>Эстетическая ценность</w:t>
      </w:r>
      <w:r w:rsidRPr="00344C0F">
        <w:t xml:space="preserve"> зависит, например,</w:t>
      </w:r>
      <w:r w:rsidR="008E3EDC" w:rsidRPr="00344C0F">
        <w:t xml:space="preserve"> от м</w:t>
      </w:r>
      <w:r w:rsidRPr="00344C0F">
        <w:t>орфологической структуры ландшафта, разнообразия эл</w:t>
      </w:r>
      <w:r w:rsidRPr="00344C0F">
        <w:t>е</w:t>
      </w:r>
      <w:r w:rsidRPr="00344C0F">
        <w:t>ментов пейзажа. Нередко употребляют понятие «пейзажное ра</w:t>
      </w:r>
      <w:r w:rsidRPr="00344C0F">
        <w:t>з</w:t>
      </w:r>
      <w:r w:rsidRPr="00344C0F">
        <w:t>нообразие», которое складывается</w:t>
      </w:r>
      <w:r w:rsidR="008E3EDC" w:rsidRPr="00344C0F">
        <w:t xml:space="preserve"> из в</w:t>
      </w:r>
      <w:r w:rsidRPr="00344C0F">
        <w:t>нутренней структуры природного комплекса</w:t>
      </w:r>
      <w:r w:rsidR="008E3EDC" w:rsidRPr="00344C0F">
        <w:t xml:space="preserve"> и в</w:t>
      </w:r>
      <w:r w:rsidRPr="00344C0F">
        <w:t>нешних связей</w:t>
      </w:r>
      <w:r w:rsidR="008E3EDC" w:rsidRPr="00344C0F">
        <w:t xml:space="preserve"> с д</w:t>
      </w:r>
      <w:r w:rsidRPr="00344C0F">
        <w:t>ругими такими комплексами. Внутреннее пейзажное разнообразие определяется внутренней морфологической структурой ландшафта (рель</w:t>
      </w:r>
      <w:r w:rsidRPr="00344C0F">
        <w:t>е</w:t>
      </w:r>
      <w:r w:rsidRPr="00344C0F">
        <w:t>фом, растительным покровом, гидрографией, характером вза</w:t>
      </w:r>
      <w:r w:rsidRPr="00344C0F">
        <w:t>и</w:t>
      </w:r>
      <w:r w:rsidRPr="00344C0F">
        <w:t>мосвязей между компонентами ландшафта). Существуют такие показатели внутреннего пейзажного разнообразия, как степень мозаичности ландшафта</w:t>
      </w:r>
      <w:r w:rsidR="008E3EDC" w:rsidRPr="00344C0F">
        <w:t xml:space="preserve"> — </w:t>
      </w:r>
      <w:r w:rsidRPr="00344C0F">
        <w:t>отношение количества контуров урочищ</w:t>
      </w:r>
      <w:r w:rsidR="008E3EDC" w:rsidRPr="00344C0F">
        <w:t xml:space="preserve"> к п</w:t>
      </w:r>
      <w:r w:rsidRPr="00344C0F">
        <w:t>лощади изучаемых ландшафтов; степень разнообр</w:t>
      </w:r>
      <w:r w:rsidRPr="00344C0F">
        <w:t>а</w:t>
      </w:r>
      <w:r w:rsidRPr="00344C0F">
        <w:t>зия ландшафтов</w:t>
      </w:r>
      <w:r w:rsidR="008E3EDC" w:rsidRPr="00344C0F">
        <w:t xml:space="preserve"> — </w:t>
      </w:r>
      <w:r w:rsidRPr="00344C0F">
        <w:t>отношение видов урочищ</w:t>
      </w:r>
      <w:r w:rsidR="008E3EDC" w:rsidRPr="00344C0F">
        <w:t xml:space="preserve"> к п</w:t>
      </w:r>
      <w:r w:rsidRPr="00344C0F">
        <w:t>лощади лан</w:t>
      </w:r>
      <w:r w:rsidRPr="00344C0F">
        <w:t>д</w:t>
      </w:r>
      <w:r w:rsidRPr="00344C0F">
        <w:t>шафта; частота встречаемости фоновых доминант</w:t>
      </w:r>
      <w:r w:rsidR="008E3EDC" w:rsidRPr="00344C0F">
        <w:t xml:space="preserve"> и с</w:t>
      </w:r>
      <w:r w:rsidRPr="00344C0F">
        <w:t>труктурных детерминант</w:t>
      </w:r>
      <w:r w:rsidR="008E3EDC" w:rsidRPr="00344C0F">
        <w:t xml:space="preserve"> по м</w:t>
      </w:r>
      <w:r w:rsidRPr="00344C0F">
        <w:t>аршруту</w:t>
      </w:r>
      <w:r w:rsidR="008E3EDC" w:rsidRPr="00344C0F">
        <w:t xml:space="preserve"> и д</w:t>
      </w:r>
      <w:r w:rsidRPr="00344C0F">
        <w:t>р.</w:t>
      </w:r>
    </w:p>
    <w:p w14:paraId="576C4C9C" w14:textId="0715AB5C" w:rsidR="007D1FFE" w:rsidRPr="00344C0F" w:rsidRDefault="007D1FFE" w:rsidP="007D1FFE">
      <w:r w:rsidRPr="00344C0F">
        <w:t>Внутренние эстетические свойства природных комплексов характеризуются также такими показателями, как: степень зал</w:t>
      </w:r>
      <w:r w:rsidRPr="00344C0F">
        <w:t>е</w:t>
      </w:r>
      <w:r w:rsidRPr="00344C0F">
        <w:t>сенности, полнота древостоя, ярусность леса, обилие подроста</w:t>
      </w:r>
      <w:r w:rsidR="008E3EDC" w:rsidRPr="00344C0F">
        <w:t xml:space="preserve"> и п</w:t>
      </w:r>
      <w:r w:rsidRPr="00344C0F">
        <w:t>одлеска.</w:t>
      </w:r>
      <w:r w:rsidR="008E3EDC" w:rsidRPr="00344C0F">
        <w:t xml:space="preserve"> В к</w:t>
      </w:r>
      <w:r w:rsidRPr="00344C0F">
        <w:t>ачестве доминирующего признака для равни</w:t>
      </w:r>
      <w:r w:rsidRPr="00344C0F">
        <w:t>н</w:t>
      </w:r>
      <w:r w:rsidRPr="00344C0F">
        <w:t>ных лесных районов обычно принимается степень залесенности пространства.</w:t>
      </w:r>
      <w:r w:rsidR="008E3EDC" w:rsidRPr="00344C0F">
        <w:t xml:space="preserve"> В з</w:t>
      </w:r>
      <w:r w:rsidRPr="00344C0F">
        <w:t>ависимости</w:t>
      </w:r>
      <w:r w:rsidR="008E3EDC" w:rsidRPr="00344C0F">
        <w:t xml:space="preserve"> от п</w:t>
      </w:r>
      <w:r w:rsidRPr="00344C0F">
        <w:t>роцента залесенности выдел</w:t>
      </w:r>
      <w:r w:rsidRPr="00344C0F">
        <w:t>я</w:t>
      </w:r>
      <w:r w:rsidRPr="00344C0F">
        <w:t>ются открытые, полуоткрытые</w:t>
      </w:r>
      <w:r w:rsidR="008E3EDC" w:rsidRPr="00344C0F">
        <w:t xml:space="preserve"> и з</w:t>
      </w:r>
      <w:r w:rsidRPr="00344C0F">
        <w:t>акрытые пространства. При оценке наибольший балл получают природные комплексы</w:t>
      </w:r>
      <w:r w:rsidR="008E3EDC" w:rsidRPr="00344C0F">
        <w:t xml:space="preserve"> с п</w:t>
      </w:r>
      <w:r w:rsidRPr="00344C0F">
        <w:t>олуоткрытыми пространствами (чередование залесенных</w:t>
      </w:r>
      <w:r w:rsidR="008E3EDC" w:rsidRPr="00344C0F">
        <w:t xml:space="preserve"> и н</w:t>
      </w:r>
      <w:r w:rsidRPr="00344C0F">
        <w:t>езалесенных участков). Важен также характер сочетания ра</w:t>
      </w:r>
      <w:r w:rsidRPr="00344C0F">
        <w:t>с</w:t>
      </w:r>
      <w:r w:rsidRPr="00344C0F">
        <w:t>тительности</w:t>
      </w:r>
      <w:r w:rsidR="008E3EDC" w:rsidRPr="00344C0F">
        <w:t xml:space="preserve"> и р</w:t>
      </w:r>
      <w:r w:rsidRPr="00344C0F">
        <w:t>ельефа.</w:t>
      </w:r>
    </w:p>
    <w:p w14:paraId="70C3E26C" w14:textId="7AAFF9FF" w:rsidR="007D1FFE" w:rsidRPr="00344C0F" w:rsidRDefault="007D1FFE" w:rsidP="007D1FFE">
      <w:r w:rsidRPr="00344C0F">
        <w:t>Внешнее пейзажное разнообразие природного комплекса характеризуется разнообразием пейзажей, раскрывающихся</w:t>
      </w:r>
      <w:r w:rsidR="008E3EDC" w:rsidRPr="00344C0F">
        <w:t xml:space="preserve"> на м</w:t>
      </w:r>
      <w:r w:rsidRPr="00344C0F">
        <w:t>ножестве соседних природных комплексов. Внешнее пе</w:t>
      </w:r>
      <w:r w:rsidRPr="00344C0F">
        <w:t>й</w:t>
      </w:r>
      <w:r w:rsidRPr="00344C0F">
        <w:t>зажное разнообразие характеризуется сочетанием различных пейзажей</w:t>
      </w:r>
      <w:r w:rsidR="008E3EDC" w:rsidRPr="00344C0F">
        <w:t xml:space="preserve"> и в</w:t>
      </w:r>
      <w:r w:rsidRPr="00344C0F">
        <w:t>заимосвязями между ними. Среди других методов психолого-эстетической оценки природных комплексов</w:t>
      </w:r>
      <w:r w:rsidR="008E3EDC" w:rsidRPr="00344C0F">
        <w:t xml:space="preserve"> в п</w:t>
      </w:r>
      <w:r w:rsidRPr="00344C0F">
        <w:t>оследнее время разрабатываются такие, как меры экзотичн</w:t>
      </w:r>
      <w:r w:rsidRPr="00344C0F">
        <w:t>о</w:t>
      </w:r>
      <w:r w:rsidRPr="00344C0F">
        <w:t>сти</w:t>
      </w:r>
      <w:r w:rsidR="008E3EDC" w:rsidRPr="00344C0F">
        <w:t xml:space="preserve"> и у</w:t>
      </w:r>
      <w:r w:rsidRPr="00344C0F">
        <w:t>никальности. Экзотичность определяется как степень контрастности места отдыха</w:t>
      </w:r>
      <w:r w:rsidR="008E3EDC" w:rsidRPr="00344C0F">
        <w:t xml:space="preserve"> по о</w:t>
      </w:r>
      <w:r w:rsidRPr="00344C0F">
        <w:t>тношению</w:t>
      </w:r>
      <w:r w:rsidR="008E3EDC" w:rsidRPr="00344C0F">
        <w:t xml:space="preserve"> к п</w:t>
      </w:r>
      <w:r w:rsidRPr="00344C0F">
        <w:t>остоянному м</w:t>
      </w:r>
      <w:r w:rsidRPr="00344C0F">
        <w:t>е</w:t>
      </w:r>
      <w:r w:rsidRPr="00344C0F">
        <w:t>сту жительства,</w:t>
      </w:r>
      <w:r w:rsidR="008E3EDC" w:rsidRPr="00344C0F">
        <w:t xml:space="preserve"> а у</w:t>
      </w:r>
      <w:r w:rsidRPr="00344C0F">
        <w:t>никальность</w:t>
      </w:r>
      <w:r w:rsidR="008E3EDC" w:rsidRPr="00344C0F">
        <w:t xml:space="preserve"> — </w:t>
      </w:r>
      <w:r w:rsidRPr="00344C0F">
        <w:t>как степень встречаемости</w:t>
      </w:r>
      <w:r w:rsidR="008E3EDC" w:rsidRPr="00344C0F">
        <w:t xml:space="preserve"> и н</w:t>
      </w:r>
      <w:r w:rsidRPr="00344C0F">
        <w:t>еповторимости объектов</w:t>
      </w:r>
      <w:r w:rsidR="008E3EDC" w:rsidRPr="00344C0F">
        <w:t xml:space="preserve"> и я</w:t>
      </w:r>
      <w:r w:rsidRPr="00344C0F">
        <w:t>влений.</w:t>
      </w:r>
    </w:p>
    <w:p w14:paraId="25D23CB3" w14:textId="2428BBDA" w:rsidR="007D1FFE" w:rsidRPr="00344C0F" w:rsidRDefault="007D1FFE" w:rsidP="007D1FFE">
      <w:r w:rsidRPr="00344C0F">
        <w:rPr>
          <w:b/>
        </w:rPr>
        <w:t>Технологическая оценка</w:t>
      </w:r>
      <w:r w:rsidRPr="00344C0F">
        <w:t xml:space="preserve"> помогает исследовать технол</w:t>
      </w:r>
      <w:r w:rsidRPr="00344C0F">
        <w:t>о</w:t>
      </w:r>
      <w:r w:rsidRPr="00344C0F">
        <w:t>гию рационального использования туристских ресурсов как для туристской деятельности</w:t>
      </w:r>
      <w:r w:rsidR="008E3EDC" w:rsidRPr="00344C0F">
        <w:t xml:space="preserve"> в ц</w:t>
      </w:r>
      <w:r w:rsidRPr="00344C0F">
        <w:t>елом, так</w:t>
      </w:r>
      <w:r w:rsidR="008E3EDC" w:rsidRPr="00344C0F">
        <w:t xml:space="preserve"> и д</w:t>
      </w:r>
      <w:r w:rsidRPr="00344C0F">
        <w:t xml:space="preserve">ля определенного вида занятий. </w:t>
      </w:r>
      <w:r w:rsidRPr="00344C0F">
        <w:rPr>
          <w:bCs/>
        </w:rPr>
        <w:t>Технологическая оценка</w:t>
      </w:r>
      <w:r w:rsidRPr="00344C0F">
        <w:t xml:space="preserve"> включает вопросы техники</w:t>
      </w:r>
      <w:r w:rsidR="008E3EDC" w:rsidRPr="00344C0F">
        <w:t xml:space="preserve"> и т</w:t>
      </w:r>
      <w:r w:rsidRPr="00344C0F">
        <w:t>ехнологии использования природных</w:t>
      </w:r>
      <w:r w:rsidR="008E3EDC" w:rsidRPr="00344C0F">
        <w:t xml:space="preserve"> и д</w:t>
      </w:r>
      <w:r w:rsidRPr="00344C0F">
        <w:t>ругих ресурсов для рекреационной деятельности</w:t>
      </w:r>
      <w:r w:rsidR="008E3EDC" w:rsidRPr="00344C0F">
        <w:t xml:space="preserve"> в ц</w:t>
      </w:r>
      <w:r w:rsidRPr="00344C0F">
        <w:t>елом, того или иного вида р</w:t>
      </w:r>
      <w:r w:rsidRPr="00344C0F">
        <w:t>е</w:t>
      </w:r>
      <w:r w:rsidRPr="00344C0F">
        <w:t>креационных занятий, оценку возможностей инженерно-строительного освоения территорий для создания рекреацио</w:t>
      </w:r>
      <w:r w:rsidRPr="00344C0F">
        <w:t>н</w:t>
      </w:r>
      <w:r w:rsidRPr="00344C0F">
        <w:t>ных учреждений. Природные рекреационные ресурсы включают рекреационные ландшафты, биоклимат, гидроминеральные р</w:t>
      </w:r>
      <w:r w:rsidRPr="00344C0F">
        <w:t>е</w:t>
      </w:r>
      <w:r w:rsidRPr="00344C0F">
        <w:t>сурсы. Обязательным условием пригодности природных рекр</w:t>
      </w:r>
      <w:r w:rsidRPr="00344C0F">
        <w:t>е</w:t>
      </w:r>
      <w:r w:rsidRPr="00344C0F">
        <w:t>ационных ресурсов является экологически благополучное с</w:t>
      </w:r>
      <w:r w:rsidRPr="00344C0F">
        <w:t>о</w:t>
      </w:r>
      <w:r w:rsidRPr="00344C0F">
        <w:t>стояние природной среды. Существуют различные методы оценки природных рекреационных ресурсов,</w:t>
      </w:r>
      <w:r w:rsidR="008E3EDC" w:rsidRPr="00344C0F">
        <w:t xml:space="preserve"> но с</w:t>
      </w:r>
      <w:r w:rsidRPr="00344C0F">
        <w:t>амой распр</w:t>
      </w:r>
      <w:r w:rsidRPr="00344C0F">
        <w:t>о</w:t>
      </w:r>
      <w:r w:rsidRPr="00344C0F">
        <w:t>страненной является оценка степени благоприятности тех или иных параметров для рекреационного использования</w:t>
      </w:r>
      <w:r w:rsidR="008E3EDC" w:rsidRPr="00344C0F">
        <w:t xml:space="preserve"> по т</w:t>
      </w:r>
      <w:r w:rsidRPr="00344C0F">
        <w:t>рехбалльной системе. Она позволяет сопоставлять лан</w:t>
      </w:r>
      <w:r w:rsidRPr="00344C0F">
        <w:t>д</w:t>
      </w:r>
      <w:r w:rsidRPr="00344C0F">
        <w:t>шафтную, биоклиматическую</w:t>
      </w:r>
      <w:r w:rsidR="008E3EDC" w:rsidRPr="00344C0F">
        <w:t xml:space="preserve"> и э</w:t>
      </w:r>
      <w:r w:rsidRPr="00344C0F">
        <w:t>кологическую оценку террит</w:t>
      </w:r>
      <w:r w:rsidRPr="00344C0F">
        <w:t>о</w:t>
      </w:r>
      <w:r w:rsidRPr="00344C0F">
        <w:t>рии</w:t>
      </w:r>
      <w:r w:rsidR="008E3EDC" w:rsidRPr="00344C0F">
        <w:t xml:space="preserve"> и п</w:t>
      </w:r>
      <w:r w:rsidRPr="00344C0F">
        <w:t>олучать комплексную характеристику.</w:t>
      </w:r>
    </w:p>
    <w:p w14:paraId="35D8D213" w14:textId="557DC8FB" w:rsidR="008E3EDC" w:rsidRPr="00344C0F" w:rsidRDefault="007D1FFE" w:rsidP="007D1FFE">
      <w:r w:rsidRPr="00344C0F">
        <w:t xml:space="preserve">Наиболее сложной, безусловно, является </w:t>
      </w:r>
      <w:r w:rsidRPr="00344C0F">
        <w:rPr>
          <w:b/>
        </w:rPr>
        <w:t>экономическая оценка</w:t>
      </w:r>
      <w:r w:rsidRPr="00344C0F">
        <w:t>, задачей которой является выявление степени эффе</w:t>
      </w:r>
      <w:r w:rsidRPr="00344C0F">
        <w:t>к</w:t>
      </w:r>
      <w:r w:rsidRPr="00344C0F">
        <w:t>тивности различных мероприятий, направленных</w:t>
      </w:r>
      <w:r w:rsidR="008E3EDC" w:rsidRPr="00344C0F">
        <w:t xml:space="preserve"> на б</w:t>
      </w:r>
      <w:r w:rsidRPr="00344C0F">
        <w:t>олее по</w:t>
      </w:r>
      <w:r w:rsidRPr="00344C0F">
        <w:t>л</w:t>
      </w:r>
      <w:r w:rsidRPr="00344C0F">
        <w:t>ное</w:t>
      </w:r>
      <w:r w:rsidR="008E3EDC" w:rsidRPr="00344C0F">
        <w:t xml:space="preserve"> и р</w:t>
      </w:r>
      <w:r w:rsidRPr="00344C0F">
        <w:t>ациональное использование комплекса ресурсов терр</w:t>
      </w:r>
      <w:r w:rsidRPr="00344C0F">
        <w:t>и</w:t>
      </w:r>
      <w:r w:rsidRPr="00344C0F">
        <w:t>тории.</w:t>
      </w:r>
    </w:p>
    <w:p w14:paraId="07F87446" w14:textId="4219ADD6" w:rsidR="007D1FFE" w:rsidRPr="00344C0F" w:rsidRDefault="007D1FFE" w:rsidP="007D1FFE">
      <w:r w:rsidRPr="00344C0F">
        <w:t>Методы экономической оценки природных ресурсов, применяемые</w:t>
      </w:r>
      <w:r w:rsidR="008E3EDC" w:rsidRPr="00344C0F">
        <w:t xml:space="preserve"> в д</w:t>
      </w:r>
      <w:r w:rsidRPr="00344C0F">
        <w:t>ругих отраслях хозяйства, мало приемлемы для туризма. Особенно сложно оценить природные</w:t>
      </w:r>
      <w:r w:rsidR="008E3EDC" w:rsidRPr="00344C0F">
        <w:t xml:space="preserve"> и к</w:t>
      </w:r>
      <w:r w:rsidRPr="00344C0F">
        <w:t>ультурные достоинства территории, поскольку оцениваются,</w:t>
      </w:r>
      <w:r w:rsidR="008E3EDC" w:rsidRPr="00344C0F">
        <w:t xml:space="preserve"> в т</w:t>
      </w:r>
      <w:r w:rsidRPr="00344C0F">
        <w:t>ом числе,</w:t>
      </w:r>
      <w:r w:rsidR="008E3EDC" w:rsidRPr="00344C0F">
        <w:t xml:space="preserve"> и п</w:t>
      </w:r>
      <w:r w:rsidRPr="00344C0F">
        <w:t>араметры, трудно поддающиеся стоимостному выражению (культурное значение, эстетическая привлекательность, экол</w:t>
      </w:r>
      <w:r w:rsidRPr="00344C0F">
        <w:t>о</w:t>
      </w:r>
      <w:r w:rsidRPr="00344C0F">
        <w:t>гическое состояние</w:t>
      </w:r>
      <w:r w:rsidR="008E3EDC" w:rsidRPr="00344C0F">
        <w:t xml:space="preserve"> и д</w:t>
      </w:r>
      <w:r w:rsidRPr="00344C0F">
        <w:t>р.). Это приводит</w:t>
      </w:r>
      <w:r w:rsidR="008E3EDC" w:rsidRPr="00344C0F">
        <w:t xml:space="preserve"> к п</w:t>
      </w:r>
      <w:r w:rsidRPr="00344C0F">
        <w:t>овышению субъе</w:t>
      </w:r>
      <w:r w:rsidRPr="00344C0F">
        <w:t>к</w:t>
      </w:r>
      <w:r w:rsidRPr="00344C0F">
        <w:t>тивности оценки. Объемы, запасы туристских ресурсов</w:t>
      </w:r>
      <w:r w:rsidR="008E3EDC" w:rsidRPr="00344C0F">
        <w:t xml:space="preserve"> не во в</w:t>
      </w:r>
      <w:r w:rsidRPr="00344C0F">
        <w:t>сех случаях способны объективно отразить всю знач</w:t>
      </w:r>
      <w:r w:rsidRPr="00344C0F">
        <w:t>и</w:t>
      </w:r>
      <w:r w:rsidRPr="00344C0F">
        <w:t>мость ресурсов, поскольку она зависит</w:t>
      </w:r>
      <w:r w:rsidR="008E3EDC" w:rsidRPr="00344C0F">
        <w:t xml:space="preserve"> от м</w:t>
      </w:r>
      <w:r w:rsidRPr="00344C0F">
        <w:t>ногих факторов, т</w:t>
      </w:r>
      <w:r w:rsidRPr="00344C0F">
        <w:t>а</w:t>
      </w:r>
      <w:r w:rsidRPr="00344C0F">
        <w:t>ких как мода, традиции, политическая</w:t>
      </w:r>
      <w:r w:rsidR="008E3EDC" w:rsidRPr="00344C0F">
        <w:t xml:space="preserve"> и э</w:t>
      </w:r>
      <w:r w:rsidRPr="00344C0F">
        <w:t>кономическая ситу</w:t>
      </w:r>
      <w:r w:rsidRPr="00344C0F">
        <w:t>а</w:t>
      </w:r>
      <w:r w:rsidRPr="00344C0F">
        <w:t>ция.</w:t>
      </w:r>
    </w:p>
    <w:p w14:paraId="61915235" w14:textId="0448148F" w:rsidR="007D1FFE" w:rsidRPr="00344C0F" w:rsidRDefault="007D1FFE" w:rsidP="007D1FFE">
      <w:r w:rsidRPr="00344C0F">
        <w:t>Для экономического обоснования вложений</w:t>
      </w:r>
      <w:r w:rsidR="008E3EDC" w:rsidRPr="00344C0F">
        <w:t xml:space="preserve"> в в</w:t>
      </w:r>
      <w:r w:rsidRPr="00344C0F">
        <w:t>оспроизводство, охрану</w:t>
      </w:r>
      <w:r w:rsidR="008E3EDC" w:rsidRPr="00344C0F">
        <w:t xml:space="preserve"> и у</w:t>
      </w:r>
      <w:r w:rsidRPr="00344C0F">
        <w:t>лучшение использования рекре</w:t>
      </w:r>
      <w:r w:rsidRPr="00344C0F">
        <w:t>а</w:t>
      </w:r>
      <w:r w:rsidRPr="00344C0F">
        <w:t>ционных ресурсов необходима экономическая оценка рекреац</w:t>
      </w:r>
      <w:r w:rsidRPr="00344C0F">
        <w:t>и</w:t>
      </w:r>
      <w:r w:rsidRPr="00344C0F">
        <w:t>онных ресурсов. Такая оценка тесно связана</w:t>
      </w:r>
      <w:r w:rsidR="008E3EDC" w:rsidRPr="00344C0F">
        <w:t xml:space="preserve"> с в</w:t>
      </w:r>
      <w:r w:rsidRPr="00344C0F">
        <w:t>идом ресурса, его качеством, местоположением относительно районов спроса, технологией использования, экологическими качествами. Связь эта может быть выражена системой количественных</w:t>
      </w:r>
      <w:r w:rsidR="008E3EDC" w:rsidRPr="00344C0F">
        <w:t xml:space="preserve"> и к</w:t>
      </w:r>
      <w:r w:rsidRPr="00344C0F">
        <w:t>ачественных показателей.</w:t>
      </w:r>
    </w:p>
    <w:p w14:paraId="1F0B9E9C" w14:textId="6DE2F3B8" w:rsidR="007D1FFE" w:rsidRPr="00344C0F" w:rsidRDefault="007D1FFE" w:rsidP="007D1FFE">
      <w:r w:rsidRPr="00344C0F">
        <w:t>К количественным можно отнести, например, доступность мест отдыха</w:t>
      </w:r>
      <w:r w:rsidR="008E3EDC" w:rsidRPr="00344C0F">
        <w:t xml:space="preserve"> и т</w:t>
      </w:r>
      <w:r w:rsidRPr="00344C0F">
        <w:t>уризма,</w:t>
      </w:r>
      <w:r w:rsidR="008E3EDC" w:rsidRPr="00344C0F">
        <w:t xml:space="preserve"> их п</w:t>
      </w:r>
      <w:r w:rsidRPr="00344C0F">
        <w:t>ропускную способность, показатель расхода лечебных ресурсов</w:t>
      </w:r>
      <w:r w:rsidR="008E3EDC" w:rsidRPr="00344C0F">
        <w:t xml:space="preserve"> на ч</w:t>
      </w:r>
      <w:r w:rsidRPr="00344C0F">
        <w:t>еловека</w:t>
      </w:r>
      <w:r w:rsidR="008E3EDC" w:rsidRPr="00344C0F">
        <w:t xml:space="preserve"> в д</w:t>
      </w:r>
      <w:r w:rsidRPr="00344C0F">
        <w:t>ень, уровень конце</w:t>
      </w:r>
      <w:r w:rsidRPr="00344C0F">
        <w:t>н</w:t>
      </w:r>
      <w:r w:rsidRPr="00344C0F">
        <w:t>трации людей</w:t>
      </w:r>
      <w:r w:rsidR="008E3EDC" w:rsidRPr="00344C0F">
        <w:t xml:space="preserve"> в р</w:t>
      </w:r>
      <w:r w:rsidRPr="00344C0F">
        <w:t>екреационных зонах</w:t>
      </w:r>
      <w:r w:rsidR="008E3EDC" w:rsidRPr="00344C0F">
        <w:t xml:space="preserve"> и т. д.</w:t>
      </w:r>
    </w:p>
    <w:p w14:paraId="1BD09AF8" w14:textId="622EBDD8" w:rsidR="007D1FFE" w:rsidRPr="00344C0F" w:rsidRDefault="007D1FFE" w:rsidP="007D1FFE">
      <w:r w:rsidRPr="00344C0F">
        <w:t>Качественные показатели учитывают, например, привл</w:t>
      </w:r>
      <w:r w:rsidRPr="00344C0F">
        <w:t>е</w:t>
      </w:r>
      <w:r w:rsidRPr="00344C0F">
        <w:t>кательность туристского объекта, пейзажа, уровень комфорта</w:t>
      </w:r>
      <w:r w:rsidR="008E3EDC" w:rsidRPr="00344C0F">
        <w:t xml:space="preserve"> и т. д. Их о</w:t>
      </w:r>
      <w:r w:rsidRPr="00344C0F">
        <w:t>ценка проводится обычно</w:t>
      </w:r>
      <w:r w:rsidR="008E3EDC" w:rsidRPr="00344C0F">
        <w:t xml:space="preserve"> по б</w:t>
      </w:r>
      <w:r w:rsidRPr="00344C0F">
        <w:t>алловому принципу.</w:t>
      </w:r>
    </w:p>
    <w:p w14:paraId="2CD5DCD5" w14:textId="39FFD2F3" w:rsidR="007D1FFE" w:rsidRPr="00344C0F" w:rsidRDefault="007D1FFE" w:rsidP="007D1FFE">
      <w:r w:rsidRPr="00344C0F">
        <w:t>Экономическая оценка рекреационных ресурсов пре</w:t>
      </w:r>
      <w:r w:rsidRPr="00344C0F">
        <w:t>д</w:t>
      </w:r>
      <w:r w:rsidRPr="00344C0F">
        <w:t>ставляет собой систему показателей, которые отражают экон</w:t>
      </w:r>
      <w:r w:rsidRPr="00344C0F">
        <w:t>о</w:t>
      </w:r>
      <w:r w:rsidRPr="00344C0F">
        <w:t>мические результаты рекреационной деятельности, начиная</w:t>
      </w:r>
      <w:r w:rsidR="008E3EDC" w:rsidRPr="00344C0F">
        <w:t xml:space="preserve"> от э</w:t>
      </w:r>
      <w:r w:rsidRPr="00344C0F">
        <w:t>ксплуатации рекреационных ресурсов</w:t>
      </w:r>
      <w:r w:rsidR="008E3EDC" w:rsidRPr="00344C0F">
        <w:t xml:space="preserve"> с у</w:t>
      </w:r>
      <w:r w:rsidRPr="00344C0F">
        <w:t>четом</w:t>
      </w:r>
      <w:r w:rsidR="008E3EDC" w:rsidRPr="00344C0F">
        <w:t xml:space="preserve"> их с</w:t>
      </w:r>
      <w:r w:rsidRPr="00344C0F">
        <w:t>войств</w:t>
      </w:r>
      <w:r w:rsidR="008E3EDC" w:rsidRPr="00344C0F">
        <w:t xml:space="preserve"> и к</w:t>
      </w:r>
      <w:r w:rsidRPr="00344C0F">
        <w:t>ончая социально-экономическим эффектом</w:t>
      </w:r>
      <w:r w:rsidR="008E3EDC" w:rsidRPr="00344C0F">
        <w:t xml:space="preserve"> в х</w:t>
      </w:r>
      <w:r w:rsidRPr="00344C0F">
        <w:t>озяйственной системе страны. Целью экономической оценки рекреационных ресурсов является объективное отражение потерь обществом при уничтожении рекреационного ресурса или отказе</w:t>
      </w:r>
      <w:r w:rsidR="008E3EDC" w:rsidRPr="00344C0F">
        <w:t xml:space="preserve"> от е</w:t>
      </w:r>
      <w:r w:rsidRPr="00344C0F">
        <w:t>го эксплуатации. Экономические оценки рекреационных ресурсов могут быть основаны</w:t>
      </w:r>
      <w:r w:rsidR="008E3EDC" w:rsidRPr="00344C0F">
        <w:t xml:space="preserve"> на з</w:t>
      </w:r>
      <w:r w:rsidRPr="00344C0F">
        <w:t>атратной концепции</w:t>
      </w:r>
      <w:r w:rsidR="008E3EDC" w:rsidRPr="00344C0F">
        <w:t xml:space="preserve"> и на в</w:t>
      </w:r>
      <w:r w:rsidRPr="00344C0F">
        <w:t>осстановительной стоимости потерянных ресурсов.</w:t>
      </w:r>
    </w:p>
    <w:p w14:paraId="2385AED3" w14:textId="5BDF0565" w:rsidR="007D1FFE" w:rsidRPr="00344C0F" w:rsidRDefault="007D1FFE" w:rsidP="007D1FFE">
      <w:r w:rsidRPr="00344C0F">
        <w:t>Оценочные расчеты</w:t>
      </w:r>
      <w:r w:rsidR="008E3EDC" w:rsidRPr="00344C0F">
        <w:t xml:space="preserve"> на о</w:t>
      </w:r>
      <w:r w:rsidRPr="00344C0F">
        <w:t>снове балловых методов весьма популярны, однако всем</w:t>
      </w:r>
      <w:r w:rsidR="008E3EDC" w:rsidRPr="00344C0F">
        <w:t xml:space="preserve"> им п</w:t>
      </w:r>
      <w:r w:rsidRPr="00344C0F">
        <w:t>рисущи высокая степень субъе</w:t>
      </w:r>
      <w:r w:rsidRPr="00344C0F">
        <w:t>к</w:t>
      </w:r>
      <w:r w:rsidRPr="00344C0F">
        <w:t>тивности. Широкое применение балловых оценок объясняется,</w:t>
      </w:r>
      <w:r w:rsidR="008E3EDC" w:rsidRPr="00344C0F">
        <w:t xml:space="preserve"> в т</w:t>
      </w:r>
      <w:r w:rsidRPr="00344C0F">
        <w:t>ом числе, тем, что многие характеристики туристских ресу</w:t>
      </w:r>
      <w:r w:rsidRPr="00344C0F">
        <w:t>р</w:t>
      </w:r>
      <w:r w:rsidRPr="00344C0F">
        <w:t>сов нельзя измерить абсолютными величинами (это, например, относится</w:t>
      </w:r>
      <w:r w:rsidR="008E3EDC" w:rsidRPr="00344C0F">
        <w:t xml:space="preserve"> к т</w:t>
      </w:r>
      <w:r w:rsidRPr="00344C0F">
        <w:t>аким качествам ресурсов как образовательно-познавательный значимость, эстетическая привлекательность, уровень художественной или иной ценности</w:t>
      </w:r>
      <w:r w:rsidR="008E3EDC" w:rsidRPr="00344C0F">
        <w:t xml:space="preserve"> и т. д.</w:t>
      </w:r>
      <w:r w:rsidRPr="00344C0F">
        <w:t>). Следов</w:t>
      </w:r>
      <w:r w:rsidRPr="00344C0F">
        <w:t>а</w:t>
      </w:r>
      <w:r w:rsidRPr="00344C0F">
        <w:t>тельно, методика балловой оценки будет актуальна</w:t>
      </w:r>
      <w:r w:rsidR="008E3EDC" w:rsidRPr="00344C0F">
        <w:t xml:space="preserve"> и в б</w:t>
      </w:r>
      <w:r w:rsidRPr="00344C0F">
        <w:t xml:space="preserve">удущем. </w:t>
      </w:r>
    </w:p>
    <w:p w14:paraId="5A908727" w14:textId="6D1983F2" w:rsidR="007D1FFE" w:rsidRPr="00344C0F" w:rsidRDefault="007D1FFE" w:rsidP="007D1FFE">
      <w:r w:rsidRPr="00344C0F">
        <w:t>Наиболее объективная экономическая оценка возможна для тех туристских ресурсов, народно</w:t>
      </w:r>
      <w:r w:rsidR="002237BA" w:rsidRPr="00344C0F">
        <w:noBreakHyphen/>
        <w:t>х</w:t>
      </w:r>
      <w:r w:rsidRPr="00344C0F">
        <w:t>озяйственный эффект</w:t>
      </w:r>
      <w:r w:rsidR="008E3EDC" w:rsidRPr="00344C0F">
        <w:t xml:space="preserve"> от к</w:t>
      </w:r>
      <w:r w:rsidRPr="00344C0F">
        <w:t>оторых можно измерить</w:t>
      </w:r>
      <w:r w:rsidR="008E3EDC" w:rsidRPr="00344C0F">
        <w:t xml:space="preserve"> в к</w:t>
      </w:r>
      <w:r w:rsidRPr="00344C0F">
        <w:t>аких-либо физических велич</w:t>
      </w:r>
      <w:r w:rsidRPr="00344C0F">
        <w:t>и</w:t>
      </w:r>
      <w:r w:rsidRPr="00344C0F">
        <w:t>нах (например, определив дебит минеральных источников, наличие пляжных площадей, пропускную способность музея</w:t>
      </w:r>
      <w:r w:rsidR="008E3EDC" w:rsidRPr="00344C0F">
        <w:t xml:space="preserve"> и т. д.</w:t>
      </w:r>
      <w:r w:rsidRPr="00344C0F">
        <w:t>).</w:t>
      </w:r>
      <w:r w:rsidR="008E3EDC" w:rsidRPr="00344C0F">
        <w:t xml:space="preserve"> В р</w:t>
      </w:r>
      <w:r w:rsidRPr="00344C0F">
        <w:t>екреалогии эффективность использования приро</w:t>
      </w:r>
      <w:r w:rsidRPr="00344C0F">
        <w:t>д</w:t>
      </w:r>
      <w:r w:rsidRPr="00344C0F">
        <w:t>ных лечебных ресурсов может быть рассчитана</w:t>
      </w:r>
      <w:r w:rsidR="008E3EDC" w:rsidRPr="00344C0F">
        <w:t xml:space="preserve"> на о</w:t>
      </w:r>
      <w:r w:rsidRPr="00344C0F">
        <w:t>снове расч</w:t>
      </w:r>
      <w:r w:rsidRPr="00344C0F">
        <w:t>е</w:t>
      </w:r>
      <w:r w:rsidRPr="00344C0F">
        <w:t>та экономического эффекта</w:t>
      </w:r>
      <w:r w:rsidR="008E3EDC" w:rsidRPr="00344C0F">
        <w:t xml:space="preserve"> от о</w:t>
      </w:r>
      <w:r w:rsidRPr="00344C0F">
        <w:t>здоровления одного рекреанта. Это, например, показатели, эффективности курортного испол</w:t>
      </w:r>
      <w:r w:rsidRPr="00344C0F">
        <w:t>ь</w:t>
      </w:r>
      <w:r w:rsidRPr="00344C0F">
        <w:t>зования 1</w:t>
      </w:r>
      <w:r w:rsidR="000C0E33" w:rsidRPr="00344C0F">
        <w:t> </w:t>
      </w:r>
      <w:r w:rsidRPr="00344C0F">
        <w:t>м</w:t>
      </w:r>
      <w:r w:rsidR="008E3EDC" w:rsidRPr="00344C0F">
        <w:rPr>
          <w:vertAlign w:val="superscript"/>
        </w:rPr>
        <w:t>3</w:t>
      </w:r>
      <w:r w:rsidR="008E3EDC" w:rsidRPr="00344C0F">
        <w:t> р</w:t>
      </w:r>
      <w:r w:rsidRPr="00344C0F">
        <w:t>азличных видов лечебных ресурсов, или общее сокращение временной нетрудоспособности</w:t>
      </w:r>
      <w:r w:rsidR="008E3EDC" w:rsidRPr="00344C0F">
        <w:t xml:space="preserve"> в т</w:t>
      </w:r>
      <w:r w:rsidRPr="00344C0F">
        <w:t>ечение года п</w:t>
      </w:r>
      <w:r w:rsidRPr="00344C0F">
        <w:t>о</w:t>
      </w:r>
      <w:r w:rsidRPr="00344C0F">
        <w:t>сле оздоровления одного рекреанта; или экономия денежных средств</w:t>
      </w:r>
      <w:r w:rsidR="008E3EDC" w:rsidRPr="00344C0F">
        <w:t xml:space="preserve"> на о</w:t>
      </w:r>
      <w:r w:rsidRPr="00344C0F">
        <w:t>плату листов временной нетрудоспособности рекр</w:t>
      </w:r>
      <w:r w:rsidRPr="00344C0F">
        <w:t>е</w:t>
      </w:r>
      <w:r w:rsidRPr="00344C0F">
        <w:t>антов</w:t>
      </w:r>
      <w:r w:rsidR="008E3EDC" w:rsidRPr="00344C0F">
        <w:t xml:space="preserve"> в т</w:t>
      </w:r>
      <w:r w:rsidRPr="00344C0F">
        <w:t>ечение года после санаторно-курортного лечения.</w:t>
      </w:r>
    </w:p>
    <w:p w14:paraId="759DCD57" w14:textId="7B7C9E9A" w:rsidR="007D1FFE" w:rsidRPr="00344C0F" w:rsidRDefault="007D1FFE" w:rsidP="007D1FFE">
      <w:r w:rsidRPr="00344C0F">
        <w:t>Прямую стоимость использования рекреационных ресу</w:t>
      </w:r>
      <w:r w:rsidRPr="00344C0F">
        <w:t>р</w:t>
      </w:r>
      <w:r w:rsidRPr="00344C0F">
        <w:t>сов рассчитывают</w:t>
      </w:r>
      <w:r w:rsidR="008E3EDC" w:rsidRPr="00344C0F">
        <w:t xml:space="preserve"> с п</w:t>
      </w:r>
      <w:r w:rsidRPr="00344C0F">
        <w:t>омощью метода транспортно-рекреационных затрат, включающих</w:t>
      </w:r>
      <w:r w:rsidR="008E3EDC" w:rsidRPr="00344C0F">
        <w:t xml:space="preserve"> в с</w:t>
      </w:r>
      <w:r w:rsidRPr="00344C0F">
        <w:t>ебя транспортно-путевые затраты, связанные</w:t>
      </w:r>
      <w:r w:rsidR="008E3EDC" w:rsidRPr="00344C0F">
        <w:t xml:space="preserve"> с в</w:t>
      </w:r>
      <w:r w:rsidRPr="00344C0F">
        <w:t>ыездом людей</w:t>
      </w:r>
      <w:r w:rsidR="008E3EDC" w:rsidRPr="00344C0F">
        <w:t xml:space="preserve"> на о</w:t>
      </w:r>
      <w:r w:rsidRPr="00344C0F">
        <w:t>тдых,</w:t>
      </w:r>
      <w:r w:rsidR="008E3EDC" w:rsidRPr="00344C0F">
        <w:t xml:space="preserve"> и з</w:t>
      </w:r>
      <w:r w:rsidRPr="00344C0F">
        <w:t>атраты, связанные</w:t>
      </w:r>
      <w:r w:rsidR="008E3EDC" w:rsidRPr="00344C0F">
        <w:t xml:space="preserve"> с о</w:t>
      </w:r>
      <w:r w:rsidRPr="00344C0F">
        <w:t>платой стоимости путевок, курсовок</w:t>
      </w:r>
      <w:r w:rsidR="008E3EDC" w:rsidRPr="00344C0F">
        <w:t xml:space="preserve"> в с</w:t>
      </w:r>
      <w:r w:rsidRPr="00344C0F">
        <w:t>анаториях</w:t>
      </w:r>
      <w:r w:rsidR="008E3EDC" w:rsidRPr="00344C0F">
        <w:t xml:space="preserve"> и д</w:t>
      </w:r>
      <w:r w:rsidRPr="00344C0F">
        <w:t>омах отдыха. Показатель транспортно-путевых затрат учитывается только при расчете прямой стоимости и</w:t>
      </w:r>
      <w:r w:rsidRPr="00344C0F">
        <w:t>с</w:t>
      </w:r>
      <w:r w:rsidRPr="00344C0F">
        <w:t>пользования.</w:t>
      </w:r>
    </w:p>
    <w:p w14:paraId="41DB6B35" w14:textId="06E7C23E" w:rsidR="007D1FFE" w:rsidRPr="00344C0F" w:rsidRDefault="007D1FFE" w:rsidP="007D1FFE">
      <w:r w:rsidRPr="00344C0F">
        <w:t>Специалисты, работающие</w:t>
      </w:r>
      <w:r w:rsidR="008E3EDC" w:rsidRPr="00344C0F">
        <w:t xml:space="preserve"> в с</w:t>
      </w:r>
      <w:r w:rsidRPr="00344C0F">
        <w:t>фере туристско-рекреационного ресурсоведения</w:t>
      </w:r>
      <w:r w:rsidR="000C0E33" w:rsidRPr="00344C0F">
        <w:t>,</w:t>
      </w:r>
      <w:r w:rsidRPr="00344C0F">
        <w:t xml:space="preserve"> разрабатывают различные </w:t>
      </w:r>
      <w:r w:rsidRPr="00344C0F">
        <w:rPr>
          <w:b/>
        </w:rPr>
        <w:t>м</w:t>
      </w:r>
      <w:r w:rsidRPr="00344C0F">
        <w:rPr>
          <w:b/>
        </w:rPr>
        <w:t>е</w:t>
      </w:r>
      <w:r w:rsidRPr="00344C0F">
        <w:rPr>
          <w:b/>
        </w:rPr>
        <w:t>тодики оценки потенциала природных</w:t>
      </w:r>
      <w:r w:rsidR="008E3EDC" w:rsidRPr="00344C0F">
        <w:rPr>
          <w:b/>
        </w:rPr>
        <w:t xml:space="preserve"> и к</w:t>
      </w:r>
      <w:r w:rsidRPr="00344C0F">
        <w:rPr>
          <w:b/>
        </w:rPr>
        <w:t>ультурных т</w:t>
      </w:r>
      <w:r w:rsidRPr="00344C0F">
        <w:rPr>
          <w:b/>
        </w:rPr>
        <w:t>у</w:t>
      </w:r>
      <w:r w:rsidRPr="00344C0F">
        <w:rPr>
          <w:b/>
        </w:rPr>
        <w:t>ристских комплексов.</w:t>
      </w:r>
      <w:r w:rsidRPr="00344C0F">
        <w:rPr>
          <w:b/>
          <w:bCs/>
        </w:rPr>
        <w:t xml:space="preserve"> </w:t>
      </w:r>
      <w:r w:rsidRPr="00344C0F">
        <w:t>Эффективные методики подобной оце</w:t>
      </w:r>
      <w:r w:rsidRPr="00344C0F">
        <w:t>н</w:t>
      </w:r>
      <w:r w:rsidRPr="00344C0F">
        <w:t>ки могут способствовать сохранности объектов, влияют</w:t>
      </w:r>
      <w:r w:rsidR="008E3EDC" w:rsidRPr="00344C0F">
        <w:t xml:space="preserve"> на ф</w:t>
      </w:r>
      <w:r w:rsidRPr="00344C0F">
        <w:t>ормирование</w:t>
      </w:r>
      <w:r w:rsidR="008E3EDC" w:rsidRPr="00344C0F">
        <w:t xml:space="preserve"> и п</w:t>
      </w:r>
      <w:r w:rsidRPr="00344C0F">
        <w:t>озиционирование разнообразных турис</w:t>
      </w:r>
      <w:r w:rsidRPr="00344C0F">
        <w:t>т</w:t>
      </w:r>
      <w:r w:rsidRPr="00344C0F">
        <w:t>ских предложений. Оценка потенциала туристских объектов</w:t>
      </w:r>
      <w:r w:rsidR="008E3EDC" w:rsidRPr="00344C0F">
        <w:t xml:space="preserve"> и к</w:t>
      </w:r>
      <w:r w:rsidRPr="00344C0F">
        <w:t>омплексов позволяет специалистам определить</w:t>
      </w:r>
      <w:r w:rsidR="008E3EDC" w:rsidRPr="00344C0F">
        <w:t xml:space="preserve"> их з</w:t>
      </w:r>
      <w:r w:rsidRPr="00344C0F">
        <w:t>начимость</w:t>
      </w:r>
      <w:r w:rsidR="008E3EDC" w:rsidRPr="00344C0F">
        <w:t xml:space="preserve"> и к</w:t>
      </w:r>
      <w:r w:rsidRPr="00344C0F">
        <w:t>онкурентоспособность</w:t>
      </w:r>
      <w:r w:rsidR="008E3EDC" w:rsidRPr="00344C0F">
        <w:t xml:space="preserve"> на т</w:t>
      </w:r>
      <w:r w:rsidRPr="00344C0F">
        <w:t>уристском рынке. Оценку потенциала объекта туризма, как туристского ресурса, следует определять</w:t>
      </w:r>
      <w:r w:rsidR="008E3EDC" w:rsidRPr="00344C0F">
        <w:t xml:space="preserve"> в к</w:t>
      </w:r>
      <w:r w:rsidRPr="00344C0F">
        <w:t>онтексте его использования. Достоверная оценка потенциала культурных</w:t>
      </w:r>
      <w:r w:rsidR="008E3EDC" w:rsidRPr="00344C0F">
        <w:t xml:space="preserve"> и п</w:t>
      </w:r>
      <w:r w:rsidRPr="00344C0F">
        <w:t>риродных объектов необх</w:t>
      </w:r>
      <w:r w:rsidRPr="00344C0F">
        <w:t>о</w:t>
      </w:r>
      <w:r w:rsidRPr="00344C0F">
        <w:t>дима для принятия административных</w:t>
      </w:r>
      <w:r w:rsidR="008E3EDC" w:rsidRPr="00344C0F">
        <w:t xml:space="preserve"> и о</w:t>
      </w:r>
      <w:r w:rsidRPr="00344C0F">
        <w:t>рганизационных р</w:t>
      </w:r>
      <w:r w:rsidRPr="00344C0F">
        <w:t>е</w:t>
      </w:r>
      <w:r w:rsidRPr="00344C0F">
        <w:t>шений</w:t>
      </w:r>
      <w:r w:rsidR="008E3EDC" w:rsidRPr="00344C0F">
        <w:t xml:space="preserve"> по в</w:t>
      </w:r>
      <w:r w:rsidRPr="00344C0F">
        <w:t>опросам, связанным</w:t>
      </w:r>
      <w:r w:rsidR="008E3EDC" w:rsidRPr="00344C0F">
        <w:t xml:space="preserve"> с э</w:t>
      </w:r>
      <w:r w:rsidRPr="00344C0F">
        <w:t>тими объектами. Наиболее важными</w:t>
      </w:r>
      <w:r w:rsidR="008E3EDC" w:rsidRPr="00344C0F">
        <w:t xml:space="preserve"> из э</w:t>
      </w:r>
      <w:r w:rsidRPr="00344C0F">
        <w:t>тих вопросов являются следующие: определение статуса объекта; проведение научного исследования объекта; установление государственной охраны объекта</w:t>
      </w:r>
      <w:r w:rsidR="008E3EDC" w:rsidRPr="00344C0F">
        <w:t xml:space="preserve"> по е</w:t>
      </w:r>
      <w:r w:rsidRPr="00344C0F">
        <w:t>го использ</w:t>
      </w:r>
      <w:r w:rsidRPr="00344C0F">
        <w:t>о</w:t>
      </w:r>
      <w:r w:rsidRPr="00344C0F">
        <w:t>вание</w:t>
      </w:r>
      <w:r w:rsidR="008E3EDC" w:rsidRPr="00344C0F">
        <w:t xml:space="preserve"> в и</w:t>
      </w:r>
      <w:r w:rsidRPr="00344C0F">
        <w:t>нтересах государства, либо передача</w:t>
      </w:r>
      <w:r w:rsidR="008E3EDC" w:rsidRPr="00344C0F">
        <w:t xml:space="preserve"> в а</w:t>
      </w:r>
      <w:r w:rsidRPr="00344C0F">
        <w:t>ренду частному лицу; консервация объекта</w:t>
      </w:r>
      <w:r w:rsidR="008E3EDC" w:rsidRPr="00344C0F">
        <w:t xml:space="preserve"> в с</w:t>
      </w:r>
      <w:r w:rsidRPr="00344C0F">
        <w:t>уществующем виде, либо пров</w:t>
      </w:r>
      <w:r w:rsidRPr="00344C0F">
        <w:t>е</w:t>
      </w:r>
      <w:r w:rsidRPr="00344C0F">
        <w:t>дение его реставрации; музеефикация объекта; определение очередности финансирования</w:t>
      </w:r>
      <w:r w:rsidR="008E3EDC" w:rsidRPr="00344C0F">
        <w:t xml:space="preserve"> и о</w:t>
      </w:r>
      <w:r w:rsidRPr="00344C0F">
        <w:t>беспечения материалами для работ</w:t>
      </w:r>
      <w:r w:rsidR="008E3EDC" w:rsidRPr="00344C0F">
        <w:t xml:space="preserve"> по в</w:t>
      </w:r>
      <w:r w:rsidRPr="00344C0F">
        <w:t>осстановлению</w:t>
      </w:r>
      <w:r w:rsidR="008E3EDC" w:rsidRPr="00344C0F">
        <w:t xml:space="preserve"> и о</w:t>
      </w:r>
      <w:r w:rsidRPr="00344C0F">
        <w:t>бустройству объекта; включение объекта</w:t>
      </w:r>
      <w:r w:rsidR="008E3EDC" w:rsidRPr="00344C0F">
        <w:t xml:space="preserve"> в с</w:t>
      </w:r>
      <w:r w:rsidRPr="00344C0F">
        <w:t>феру туристско-экскурсионного использования; ра</w:t>
      </w:r>
      <w:r w:rsidRPr="00344C0F">
        <w:t>з</w:t>
      </w:r>
      <w:r w:rsidRPr="00344C0F">
        <w:t>работка туристских маршрутов, включающих осмотр</w:t>
      </w:r>
      <w:r w:rsidR="008E3EDC" w:rsidRPr="00344C0F">
        <w:t xml:space="preserve"> и п</w:t>
      </w:r>
      <w:r w:rsidRPr="00344C0F">
        <w:t>осещение объекта,</w:t>
      </w:r>
      <w:r w:rsidR="008E3EDC" w:rsidRPr="00344C0F">
        <w:t xml:space="preserve"> с у</w:t>
      </w:r>
      <w:r w:rsidRPr="00344C0F">
        <w:t>четом обеспечения подъезда</w:t>
      </w:r>
      <w:r w:rsidR="008E3EDC" w:rsidRPr="00344C0F">
        <w:t xml:space="preserve"> и п</w:t>
      </w:r>
      <w:r w:rsidRPr="00344C0F">
        <w:t>одхода</w:t>
      </w:r>
      <w:r w:rsidR="008E3EDC" w:rsidRPr="00344C0F">
        <w:t xml:space="preserve"> к о</w:t>
      </w:r>
      <w:r w:rsidRPr="00344C0F">
        <w:t>бъекту; создание необходимой туристской инфраструктуры</w:t>
      </w:r>
      <w:r w:rsidR="008E3EDC" w:rsidRPr="00344C0F">
        <w:t xml:space="preserve"> и п</w:t>
      </w:r>
      <w:r w:rsidRPr="00344C0F">
        <w:t>редоставление услуг</w:t>
      </w:r>
      <w:r w:rsidR="008E3EDC" w:rsidRPr="00344C0F">
        <w:t xml:space="preserve"> в з</w:t>
      </w:r>
      <w:r w:rsidRPr="00344C0F">
        <w:t>оне расположения объекта; ос</w:t>
      </w:r>
      <w:r w:rsidRPr="00344C0F">
        <w:t>у</w:t>
      </w:r>
      <w:r w:rsidRPr="00344C0F">
        <w:t>ществление мероприятий</w:t>
      </w:r>
      <w:r w:rsidR="008E3EDC" w:rsidRPr="00344C0F">
        <w:t xml:space="preserve"> по п</w:t>
      </w:r>
      <w:r w:rsidRPr="00344C0F">
        <w:t>родвижению</w:t>
      </w:r>
      <w:r w:rsidR="008E3EDC" w:rsidRPr="00344C0F">
        <w:t xml:space="preserve"> к п</w:t>
      </w:r>
      <w:r w:rsidRPr="00344C0F">
        <w:t>отенциальным потребителям туристско-экскурсионных предложений, включ</w:t>
      </w:r>
      <w:r w:rsidRPr="00344C0F">
        <w:t>а</w:t>
      </w:r>
      <w:r w:rsidRPr="00344C0F">
        <w:t>ющих посещение объекта,</w:t>
      </w:r>
      <w:r w:rsidR="008E3EDC" w:rsidRPr="00344C0F">
        <w:t xml:space="preserve"> а т</w:t>
      </w:r>
      <w:r w:rsidRPr="00344C0F">
        <w:t>акже другие решения.</w:t>
      </w:r>
    </w:p>
    <w:p w14:paraId="19AC999D" w14:textId="7AF17D98" w:rsidR="007D1FFE" w:rsidRPr="00344C0F" w:rsidRDefault="007D1FFE" w:rsidP="007D1FFE">
      <w:r w:rsidRPr="00344C0F">
        <w:t>Объективная оценка потенциала культурных</w:t>
      </w:r>
      <w:r w:rsidR="008E3EDC" w:rsidRPr="00344C0F">
        <w:t xml:space="preserve"> и п</w:t>
      </w:r>
      <w:r w:rsidRPr="00344C0F">
        <w:t>риродных объектов как туристских ресурсов требует учета многих факт</w:t>
      </w:r>
      <w:r w:rsidRPr="00344C0F">
        <w:t>о</w:t>
      </w:r>
      <w:r w:rsidRPr="00344C0F">
        <w:t>ров,</w:t>
      </w:r>
      <w:r w:rsidR="008E3EDC" w:rsidRPr="00344C0F">
        <w:t xml:space="preserve"> а т</w:t>
      </w:r>
      <w:r w:rsidRPr="00344C0F">
        <w:t>акже формализации итогов исследований для получения оценки</w:t>
      </w:r>
      <w:r w:rsidR="008E3EDC" w:rsidRPr="00344C0F">
        <w:t xml:space="preserve"> по к</w:t>
      </w:r>
      <w:r w:rsidRPr="00344C0F">
        <w:t>аждому объекту (городу).</w:t>
      </w:r>
    </w:p>
    <w:p w14:paraId="0D8DC8D8" w14:textId="7CB84998" w:rsidR="007D1FFE" w:rsidRPr="00344C0F" w:rsidRDefault="007D1FFE" w:rsidP="007D1FFE">
      <w:r w:rsidRPr="00344C0F">
        <w:t>Основными недостатками технологий оценки туристских ресурсов являются: отсутствие количественной оценки потенц</w:t>
      </w:r>
      <w:r w:rsidRPr="00344C0F">
        <w:t>и</w:t>
      </w:r>
      <w:r w:rsidRPr="00344C0F">
        <w:t>ала объектов</w:t>
      </w:r>
      <w:r w:rsidR="008E3EDC" w:rsidRPr="00344C0F">
        <w:t xml:space="preserve"> и к</w:t>
      </w:r>
      <w:r w:rsidRPr="00344C0F">
        <w:t>омплексов, учитывается ограниченный набор характеристик объекта, каждая</w:t>
      </w:r>
      <w:r w:rsidR="008E3EDC" w:rsidRPr="00344C0F">
        <w:t xml:space="preserve"> из к</w:t>
      </w:r>
      <w:r w:rsidRPr="00344C0F">
        <w:t>оторых оценивается</w:t>
      </w:r>
      <w:r w:rsidR="008E3EDC" w:rsidRPr="00344C0F">
        <w:t xml:space="preserve"> в у</w:t>
      </w:r>
      <w:r w:rsidRPr="00344C0F">
        <w:t>зком диапазоне (чаще</w:t>
      </w:r>
      <w:r w:rsidR="008E3EDC" w:rsidRPr="00344C0F">
        <w:t xml:space="preserve"> по 3–5</w:t>
      </w:r>
      <w:r w:rsidR="000C0E33" w:rsidRPr="00344C0F">
        <w:noBreakHyphen/>
      </w:r>
      <w:r w:rsidRPr="00344C0F">
        <w:t>балльной шкале); дается описание д</w:t>
      </w:r>
      <w:r w:rsidRPr="00344C0F">
        <w:t>о</w:t>
      </w:r>
      <w:r w:rsidRPr="00344C0F">
        <w:t>стоинств некоего района фактически</w:t>
      </w:r>
      <w:r w:rsidR="008E3EDC" w:rsidRPr="00344C0F">
        <w:t xml:space="preserve"> в с</w:t>
      </w:r>
      <w:r w:rsidRPr="00344C0F">
        <w:t>тиле информационно-рекламного проспекта, без сравнения</w:t>
      </w:r>
      <w:r w:rsidR="008E3EDC" w:rsidRPr="00344C0F">
        <w:t xml:space="preserve"> с д</w:t>
      </w:r>
      <w:r w:rsidRPr="00344C0F">
        <w:t>ругим районом, что</w:t>
      </w:r>
      <w:r w:rsidR="008E3EDC" w:rsidRPr="00344C0F">
        <w:t xml:space="preserve"> не п</w:t>
      </w:r>
      <w:r w:rsidRPr="00344C0F">
        <w:t>озволяет применить</w:t>
      </w:r>
      <w:r w:rsidR="008E3EDC" w:rsidRPr="00344C0F">
        <w:t xml:space="preserve"> в д</w:t>
      </w:r>
      <w:r w:rsidRPr="00344C0F">
        <w:t>ругих случаях такой подход как и</w:t>
      </w:r>
      <w:r w:rsidRPr="00344C0F">
        <w:t>н</w:t>
      </w:r>
      <w:r w:rsidRPr="00344C0F">
        <w:t>струмент оценки потенциала туристских ресурсов.</w:t>
      </w:r>
    </w:p>
    <w:p w14:paraId="135ED1C6" w14:textId="503AF456" w:rsidR="007D1FFE" w:rsidRPr="00344C0F" w:rsidRDefault="007D1FFE" w:rsidP="007D1FFE">
      <w:pPr>
        <w:rPr>
          <w:b/>
          <w:bCs/>
        </w:rPr>
      </w:pPr>
      <w:r w:rsidRPr="00344C0F">
        <w:t>К настоящему времени</w:t>
      </w:r>
      <w:r w:rsidR="008E3EDC" w:rsidRPr="00344C0F">
        <w:t xml:space="preserve"> не р</w:t>
      </w:r>
      <w:r w:rsidRPr="00344C0F">
        <w:t>азработана общепринятая ун</w:t>
      </w:r>
      <w:r w:rsidRPr="00344C0F">
        <w:t>и</w:t>
      </w:r>
      <w:r w:rsidRPr="00344C0F">
        <w:t>версальная методика, которая могла</w:t>
      </w:r>
      <w:r w:rsidR="008E3EDC" w:rsidRPr="00344C0F">
        <w:t xml:space="preserve"> бы о</w:t>
      </w:r>
      <w:r w:rsidRPr="00344C0F">
        <w:t>беспечить получение объективной оценки культурного</w:t>
      </w:r>
      <w:r w:rsidR="008E3EDC" w:rsidRPr="00344C0F">
        <w:t xml:space="preserve"> и п</w:t>
      </w:r>
      <w:r w:rsidRPr="00344C0F">
        <w:t>риродного потенциалов объектов туризма.</w:t>
      </w:r>
    </w:p>
    <w:p w14:paraId="37A26176" w14:textId="34641BAA" w:rsidR="007D1FFE" w:rsidRPr="00344C0F" w:rsidRDefault="007D1FFE" w:rsidP="007D1FFE">
      <w:r w:rsidRPr="00344C0F">
        <w:t>Комплексная методика оценки потенциала культурных</w:t>
      </w:r>
      <w:r w:rsidR="008E3EDC" w:rsidRPr="00344C0F">
        <w:t xml:space="preserve"> и п</w:t>
      </w:r>
      <w:r w:rsidRPr="00344C0F">
        <w:t>риродных объектов туризма должна охватывать максимал</w:t>
      </w:r>
      <w:r w:rsidRPr="00344C0F">
        <w:t>ь</w:t>
      </w:r>
      <w:r w:rsidRPr="00344C0F">
        <w:t>ный учет факторов, влияющих</w:t>
      </w:r>
      <w:r w:rsidR="008E3EDC" w:rsidRPr="00344C0F">
        <w:t xml:space="preserve"> на о</w:t>
      </w:r>
      <w:r w:rsidRPr="00344C0F">
        <w:t>ценку потенциала. Важно, чтобы методика была проста</w:t>
      </w:r>
      <w:r w:rsidR="008E3EDC" w:rsidRPr="00344C0F">
        <w:t xml:space="preserve"> и п</w:t>
      </w:r>
      <w:r w:rsidRPr="00344C0F">
        <w:t>озволяла давать оценку</w:t>
      </w:r>
      <w:r w:rsidR="008E3EDC" w:rsidRPr="00344C0F">
        <w:t xml:space="preserve"> в у</w:t>
      </w:r>
      <w:r w:rsidRPr="00344C0F">
        <w:t>добной для сравнения форме. Это обеспечивает высокую степень объективности расчетного численного значения поте</w:t>
      </w:r>
      <w:r w:rsidRPr="00344C0F">
        <w:t>н</w:t>
      </w:r>
      <w:r w:rsidRPr="00344C0F">
        <w:t>циала культурных</w:t>
      </w:r>
      <w:r w:rsidR="008E3EDC" w:rsidRPr="00344C0F">
        <w:t xml:space="preserve"> и п</w:t>
      </w:r>
      <w:r w:rsidRPr="00344C0F">
        <w:t>риродных объектов туризма.</w:t>
      </w:r>
    </w:p>
    <w:p w14:paraId="6B81BF1C" w14:textId="66090F81" w:rsidR="007D1FFE" w:rsidRPr="00344C0F" w:rsidRDefault="007D1FFE" w:rsidP="007D1FFE">
      <w:r w:rsidRPr="00344C0F">
        <w:t>Задача качественного</w:t>
      </w:r>
      <w:r w:rsidR="008E3EDC" w:rsidRPr="00344C0F">
        <w:t xml:space="preserve"> и к</w:t>
      </w:r>
      <w:r w:rsidRPr="00344C0F">
        <w:t>оличественного определения каждого туристского ресурса осложняется тем, что для разли</w:t>
      </w:r>
      <w:r w:rsidRPr="00344C0F">
        <w:t>ч</w:t>
      </w:r>
      <w:r w:rsidRPr="00344C0F">
        <w:t>ных видов туризма необходим особый набор ресурсов</w:t>
      </w:r>
      <w:r w:rsidR="008E3EDC" w:rsidRPr="00344C0F">
        <w:t xml:space="preserve"> и от в</w:t>
      </w:r>
      <w:r w:rsidRPr="00344C0F">
        <w:t>ида путешествия зависят требования</w:t>
      </w:r>
      <w:r w:rsidR="008E3EDC" w:rsidRPr="00344C0F">
        <w:t xml:space="preserve"> к п</w:t>
      </w:r>
      <w:r w:rsidRPr="00344C0F">
        <w:t>араметрам туристских усл</w:t>
      </w:r>
      <w:r w:rsidRPr="00344C0F">
        <w:t>о</w:t>
      </w:r>
      <w:r w:rsidRPr="00344C0F">
        <w:t>вий</w:t>
      </w:r>
      <w:r w:rsidR="008E3EDC" w:rsidRPr="00344C0F">
        <w:t xml:space="preserve"> и р</w:t>
      </w:r>
      <w:r w:rsidRPr="00344C0F">
        <w:t xml:space="preserve">есурсов. </w:t>
      </w:r>
    </w:p>
    <w:p w14:paraId="6B8D8DCE" w14:textId="2A3757F9" w:rsidR="007D1FFE" w:rsidRPr="00344C0F" w:rsidRDefault="007D1FFE" w:rsidP="007D1FFE">
      <w:r w:rsidRPr="00344C0F">
        <w:rPr>
          <w:b/>
          <w:i/>
        </w:rPr>
        <w:t>Балловая технология оценки</w:t>
      </w:r>
      <w:r w:rsidRPr="00344C0F">
        <w:t xml:space="preserve"> туристских ресурсов позв</w:t>
      </w:r>
      <w:r w:rsidRPr="00344C0F">
        <w:t>о</w:t>
      </w:r>
      <w:r w:rsidRPr="00344C0F">
        <w:t>ляет проводить сравнение между дестинациями. Для выявления перспектив освоения определенного вида туризма следует в</w:t>
      </w:r>
      <w:r w:rsidRPr="00344C0F">
        <w:t>ы</w:t>
      </w:r>
      <w:r w:rsidRPr="00344C0F">
        <w:t>бирать особые сочетания факторов (условий</w:t>
      </w:r>
      <w:r w:rsidR="008E3EDC" w:rsidRPr="00344C0F">
        <w:t xml:space="preserve"> и р</w:t>
      </w:r>
      <w:r w:rsidRPr="00344C0F">
        <w:t>есурсов), кот</w:t>
      </w:r>
      <w:r w:rsidRPr="00344C0F">
        <w:t>о</w:t>
      </w:r>
      <w:r w:rsidRPr="00344C0F">
        <w:t>рые можно было</w:t>
      </w:r>
      <w:r w:rsidR="008E3EDC" w:rsidRPr="00344C0F">
        <w:t xml:space="preserve"> бы о</w:t>
      </w:r>
      <w:r w:rsidRPr="00344C0F">
        <w:t>ценить</w:t>
      </w:r>
      <w:r w:rsidR="008E3EDC" w:rsidRPr="00344C0F">
        <w:t xml:space="preserve"> в б</w:t>
      </w:r>
      <w:r w:rsidRPr="00344C0F">
        <w:t>аллах (лучше</w:t>
      </w:r>
      <w:r w:rsidR="008E3EDC" w:rsidRPr="00344C0F">
        <w:t xml:space="preserve"> от 0 до 1</w:t>
      </w:r>
      <w:r w:rsidRPr="00344C0F">
        <w:t>0). Ос</w:t>
      </w:r>
      <w:r w:rsidRPr="00344C0F">
        <w:t>о</w:t>
      </w:r>
      <w:r w:rsidRPr="00344C0F">
        <w:t>бенно усложняется задача оценки туристско-ресурсного поте</w:t>
      </w:r>
      <w:r w:rsidRPr="00344C0F">
        <w:t>н</w:t>
      </w:r>
      <w:r w:rsidRPr="00344C0F">
        <w:t>циала</w:t>
      </w:r>
      <w:r w:rsidR="008E3EDC" w:rsidRPr="00344C0F">
        <w:t xml:space="preserve"> в т</w:t>
      </w:r>
      <w:r w:rsidRPr="00344C0F">
        <w:t>уристских центрах, например, городах.</w:t>
      </w:r>
    </w:p>
    <w:p w14:paraId="551736C0" w14:textId="0B8497F1" w:rsidR="008E3EDC" w:rsidRPr="00344C0F" w:rsidRDefault="007D1FFE" w:rsidP="007D1FFE">
      <w:r w:rsidRPr="00344C0F">
        <w:t>В качестве примера выбора параметров для оценки, пр</w:t>
      </w:r>
      <w:r w:rsidRPr="00344C0F">
        <w:t>и</w:t>
      </w:r>
      <w:r w:rsidRPr="00344C0F">
        <w:t>ведем перечень факторов, которые можно рекомендовать</w:t>
      </w:r>
      <w:r w:rsidR="008E3EDC" w:rsidRPr="00344C0F">
        <w:t xml:space="preserve"> к о</w:t>
      </w:r>
      <w:r w:rsidRPr="00344C0F">
        <w:t>ценке при установлении ценности потенциала культурных</w:t>
      </w:r>
      <w:r w:rsidR="008E3EDC" w:rsidRPr="00344C0F">
        <w:t xml:space="preserve"> и п</w:t>
      </w:r>
      <w:r w:rsidRPr="00344C0F">
        <w:t>риродных объектов для познавательного</w:t>
      </w:r>
      <w:r w:rsidR="008E3EDC" w:rsidRPr="00344C0F">
        <w:t xml:space="preserve"> и р</w:t>
      </w:r>
      <w:r w:rsidRPr="00344C0F">
        <w:t>екреационного туризма.</w:t>
      </w:r>
    </w:p>
    <w:p w14:paraId="2E8A5EE7" w14:textId="34E2F93D" w:rsidR="008E3EDC" w:rsidRPr="00344C0F" w:rsidRDefault="008E3EDC" w:rsidP="007D1FFE">
      <w:pPr>
        <w:rPr>
          <w:i/>
        </w:rPr>
      </w:pPr>
      <w:r w:rsidRPr="00344C0F">
        <w:t>–</w:t>
      </w:r>
      <w:r w:rsidR="007D1FFE" w:rsidRPr="00344C0F">
        <w:rPr>
          <w:i/>
        </w:rPr>
        <w:t xml:space="preserve"> Обобщенная оценка объекта</w:t>
      </w:r>
      <w:r w:rsidRPr="00344C0F">
        <w:rPr>
          <w:i/>
        </w:rPr>
        <w:t xml:space="preserve"> по в</w:t>
      </w:r>
      <w:r w:rsidR="007D1FFE" w:rsidRPr="00344C0F">
        <w:rPr>
          <w:i/>
        </w:rPr>
        <w:t>ыразительности х</w:t>
      </w:r>
      <w:r w:rsidR="007D1FFE" w:rsidRPr="00344C0F">
        <w:rPr>
          <w:i/>
        </w:rPr>
        <w:t>а</w:t>
      </w:r>
      <w:r w:rsidR="007D1FFE" w:rsidRPr="00344C0F">
        <w:rPr>
          <w:i/>
        </w:rPr>
        <w:t>рактерных для него специфических признаков.</w:t>
      </w:r>
    </w:p>
    <w:p w14:paraId="71CCCF59" w14:textId="73294AB2" w:rsidR="008E3EDC" w:rsidRPr="00344C0F" w:rsidRDefault="008E3EDC" w:rsidP="007D1FFE">
      <w:pPr>
        <w:rPr>
          <w:i/>
        </w:rPr>
      </w:pPr>
      <w:r w:rsidRPr="00344C0F">
        <w:rPr>
          <w:i/>
        </w:rPr>
        <w:t>–</w:t>
      </w:r>
      <w:r w:rsidR="007D1FFE" w:rsidRPr="00344C0F">
        <w:rPr>
          <w:i/>
        </w:rPr>
        <w:t xml:space="preserve"> Оценка объекта</w:t>
      </w:r>
      <w:r w:rsidRPr="00344C0F">
        <w:rPr>
          <w:i/>
        </w:rPr>
        <w:t xml:space="preserve"> по п</w:t>
      </w:r>
      <w:r w:rsidR="007D1FFE" w:rsidRPr="00344C0F">
        <w:rPr>
          <w:i/>
        </w:rPr>
        <w:t>овторяемости специфических пр</w:t>
      </w:r>
      <w:r w:rsidR="007D1FFE" w:rsidRPr="00344C0F">
        <w:rPr>
          <w:i/>
        </w:rPr>
        <w:t>и</w:t>
      </w:r>
      <w:r w:rsidR="007D1FFE" w:rsidRPr="00344C0F">
        <w:rPr>
          <w:i/>
        </w:rPr>
        <w:t>знаков</w:t>
      </w:r>
      <w:r w:rsidRPr="00344C0F">
        <w:rPr>
          <w:i/>
        </w:rPr>
        <w:t xml:space="preserve"> в п</w:t>
      </w:r>
      <w:r w:rsidR="007D1FFE" w:rsidRPr="00344C0F">
        <w:rPr>
          <w:i/>
        </w:rPr>
        <w:t>одобных ему родственных объектах, которые также могут войти</w:t>
      </w:r>
      <w:r w:rsidRPr="00344C0F">
        <w:rPr>
          <w:i/>
        </w:rPr>
        <w:t xml:space="preserve"> в т</w:t>
      </w:r>
      <w:r w:rsidR="007D1FFE" w:rsidRPr="00344C0F">
        <w:rPr>
          <w:i/>
        </w:rPr>
        <w:t>уристский маршрут.</w:t>
      </w:r>
    </w:p>
    <w:p w14:paraId="0D08691F" w14:textId="6D46461B" w:rsidR="008E3EDC" w:rsidRPr="00344C0F" w:rsidRDefault="008E3EDC" w:rsidP="007D1FFE">
      <w:pPr>
        <w:rPr>
          <w:i/>
        </w:rPr>
      </w:pPr>
      <w:r w:rsidRPr="00344C0F">
        <w:rPr>
          <w:i/>
        </w:rPr>
        <w:t>–</w:t>
      </w:r>
      <w:r w:rsidR="007D1FFE" w:rsidRPr="00344C0F">
        <w:rPr>
          <w:i/>
        </w:rPr>
        <w:t xml:space="preserve"> Оценка частоты возможного включения объекта (г</w:t>
      </w:r>
      <w:r w:rsidR="007D1FFE" w:rsidRPr="00344C0F">
        <w:rPr>
          <w:i/>
        </w:rPr>
        <w:t>о</w:t>
      </w:r>
      <w:r w:rsidR="007D1FFE" w:rsidRPr="00344C0F">
        <w:rPr>
          <w:i/>
        </w:rPr>
        <w:t>рода)</w:t>
      </w:r>
      <w:r w:rsidRPr="00344C0F">
        <w:rPr>
          <w:i/>
        </w:rPr>
        <w:t xml:space="preserve"> в э</w:t>
      </w:r>
      <w:r w:rsidR="007D1FFE" w:rsidRPr="00344C0F">
        <w:rPr>
          <w:i/>
        </w:rPr>
        <w:t>кскурсию, тур.</w:t>
      </w:r>
    </w:p>
    <w:p w14:paraId="5884C84C" w14:textId="45420BD5" w:rsidR="008E3EDC" w:rsidRPr="00344C0F" w:rsidRDefault="008E3EDC" w:rsidP="007D1FFE">
      <w:pPr>
        <w:rPr>
          <w:i/>
        </w:rPr>
      </w:pPr>
      <w:r w:rsidRPr="00344C0F">
        <w:rPr>
          <w:i/>
        </w:rPr>
        <w:t>–</w:t>
      </w:r>
      <w:r w:rsidR="007D1FFE" w:rsidRPr="00344C0F">
        <w:rPr>
          <w:i/>
        </w:rPr>
        <w:t xml:space="preserve"> Оценка спроса туристов</w:t>
      </w:r>
      <w:r w:rsidRPr="00344C0F">
        <w:rPr>
          <w:i/>
        </w:rPr>
        <w:t xml:space="preserve"> на п</w:t>
      </w:r>
      <w:r w:rsidR="007D1FFE" w:rsidRPr="00344C0F">
        <w:rPr>
          <w:i/>
        </w:rPr>
        <w:t>осещение объекта (за условный период).</w:t>
      </w:r>
    </w:p>
    <w:p w14:paraId="1CCE235C" w14:textId="0E951C7D" w:rsidR="008E3EDC" w:rsidRPr="00344C0F" w:rsidRDefault="008E3EDC" w:rsidP="007D1FFE">
      <w:pPr>
        <w:rPr>
          <w:i/>
        </w:rPr>
      </w:pPr>
      <w:r w:rsidRPr="00344C0F">
        <w:rPr>
          <w:i/>
        </w:rPr>
        <w:t>–</w:t>
      </w:r>
      <w:r w:rsidR="007D1FFE" w:rsidRPr="00344C0F">
        <w:rPr>
          <w:i/>
        </w:rPr>
        <w:t xml:space="preserve"> Оценка внимания средств массовой информации</w:t>
      </w:r>
      <w:r w:rsidRPr="00344C0F">
        <w:rPr>
          <w:i/>
        </w:rPr>
        <w:t xml:space="preserve"> к о</w:t>
      </w:r>
      <w:r w:rsidR="007D1FFE" w:rsidRPr="00344C0F">
        <w:rPr>
          <w:i/>
        </w:rPr>
        <w:t>бъекту (городу).</w:t>
      </w:r>
    </w:p>
    <w:p w14:paraId="149655CB" w14:textId="4C800A83" w:rsidR="008E3EDC" w:rsidRPr="00344C0F" w:rsidRDefault="008E3EDC" w:rsidP="007D1FFE">
      <w:pPr>
        <w:rPr>
          <w:i/>
        </w:rPr>
      </w:pPr>
      <w:r w:rsidRPr="00344C0F">
        <w:rPr>
          <w:i/>
        </w:rPr>
        <w:t>–</w:t>
      </w:r>
      <w:r w:rsidR="007D1FFE" w:rsidRPr="00344C0F">
        <w:rPr>
          <w:i/>
        </w:rPr>
        <w:t xml:space="preserve"> Оценка состояния объекта</w:t>
      </w:r>
      <w:r w:rsidRPr="00344C0F">
        <w:rPr>
          <w:i/>
        </w:rPr>
        <w:t xml:space="preserve"> — </w:t>
      </w:r>
      <w:r w:rsidR="007D1FFE" w:rsidRPr="00344C0F">
        <w:rPr>
          <w:i/>
        </w:rPr>
        <w:t>сумма оценок местных специалистов: архитектора, реставратора, материаловеда, музееведа, дизайнера</w:t>
      </w:r>
      <w:r w:rsidRPr="00344C0F">
        <w:rPr>
          <w:i/>
        </w:rPr>
        <w:t xml:space="preserve"> по б</w:t>
      </w:r>
      <w:r w:rsidR="007D1FFE" w:rsidRPr="00344C0F">
        <w:rPr>
          <w:i/>
        </w:rPr>
        <w:t>лагоустройству.</w:t>
      </w:r>
    </w:p>
    <w:p w14:paraId="6EDDDA3A" w14:textId="77777777" w:rsidR="008E3EDC" w:rsidRPr="00344C0F" w:rsidRDefault="008E3EDC" w:rsidP="007D1FFE">
      <w:pPr>
        <w:rPr>
          <w:i/>
        </w:rPr>
      </w:pPr>
      <w:r w:rsidRPr="00344C0F">
        <w:rPr>
          <w:i/>
        </w:rPr>
        <w:t>–</w:t>
      </w:r>
      <w:r w:rsidR="007D1FFE" w:rsidRPr="00344C0F">
        <w:rPr>
          <w:i/>
        </w:rPr>
        <w:t xml:space="preserve"> Оценка объекта независимым экспертом.</w:t>
      </w:r>
    </w:p>
    <w:p w14:paraId="0BE68381" w14:textId="77777777" w:rsidR="008E3EDC" w:rsidRPr="00344C0F" w:rsidRDefault="008E3EDC" w:rsidP="007D1FFE">
      <w:pPr>
        <w:rPr>
          <w:i/>
        </w:rPr>
      </w:pPr>
      <w:r w:rsidRPr="00344C0F">
        <w:rPr>
          <w:i/>
        </w:rPr>
        <w:t>–</w:t>
      </w:r>
      <w:r w:rsidR="007D1FFE" w:rsidRPr="00344C0F">
        <w:rPr>
          <w:i/>
        </w:rPr>
        <w:t xml:space="preserve"> Оценка перспективной посещаемости объекта (города).</w:t>
      </w:r>
    </w:p>
    <w:p w14:paraId="74A7C038" w14:textId="1C18552B" w:rsidR="008E3EDC" w:rsidRPr="00344C0F" w:rsidRDefault="008E3EDC" w:rsidP="007D1FFE">
      <w:pPr>
        <w:rPr>
          <w:i/>
        </w:rPr>
      </w:pPr>
      <w:r w:rsidRPr="00344C0F">
        <w:rPr>
          <w:i/>
        </w:rPr>
        <w:t>–</w:t>
      </w:r>
      <w:r w:rsidR="007D1FFE" w:rsidRPr="00344C0F">
        <w:rPr>
          <w:i/>
        </w:rPr>
        <w:t xml:space="preserve"> Оценка отношения туристов</w:t>
      </w:r>
      <w:r w:rsidRPr="00344C0F">
        <w:rPr>
          <w:i/>
        </w:rPr>
        <w:t xml:space="preserve"> к о</w:t>
      </w:r>
      <w:r w:rsidR="007D1FFE" w:rsidRPr="00344C0F">
        <w:rPr>
          <w:i/>
        </w:rPr>
        <w:t>бъекту (городу).</w:t>
      </w:r>
    </w:p>
    <w:p w14:paraId="176488AA" w14:textId="52D6A5E6" w:rsidR="008E3EDC" w:rsidRPr="00344C0F" w:rsidRDefault="008E3EDC" w:rsidP="007D1FFE">
      <w:pPr>
        <w:rPr>
          <w:i/>
        </w:rPr>
      </w:pPr>
      <w:r w:rsidRPr="00344C0F">
        <w:rPr>
          <w:i/>
        </w:rPr>
        <w:t>–</w:t>
      </w:r>
      <w:r w:rsidR="007D1FFE" w:rsidRPr="00344C0F">
        <w:rPr>
          <w:i/>
        </w:rPr>
        <w:t xml:space="preserve"> Оценка востребованности объекта (города)</w:t>
      </w:r>
      <w:r w:rsidRPr="00344C0F">
        <w:rPr>
          <w:i/>
        </w:rPr>
        <w:t xml:space="preserve"> в р</w:t>
      </w:r>
      <w:r w:rsidR="007D1FFE" w:rsidRPr="00344C0F">
        <w:rPr>
          <w:i/>
        </w:rPr>
        <w:t>амках определенной тематики: изобразительного искусства, арх</w:t>
      </w:r>
      <w:r w:rsidR="007D1FFE" w:rsidRPr="00344C0F">
        <w:rPr>
          <w:i/>
        </w:rPr>
        <w:t>и</w:t>
      </w:r>
      <w:r w:rsidR="007D1FFE" w:rsidRPr="00344C0F">
        <w:rPr>
          <w:i/>
        </w:rPr>
        <w:t>тектуры, археологии, истории</w:t>
      </w:r>
      <w:r w:rsidRPr="00344C0F">
        <w:rPr>
          <w:i/>
        </w:rPr>
        <w:t xml:space="preserve"> и д</w:t>
      </w:r>
      <w:r w:rsidR="007D1FFE" w:rsidRPr="00344C0F">
        <w:rPr>
          <w:i/>
        </w:rPr>
        <w:t>р.</w:t>
      </w:r>
    </w:p>
    <w:p w14:paraId="4D09FDF5" w14:textId="08DC1C30" w:rsidR="008E3EDC" w:rsidRPr="00344C0F" w:rsidRDefault="008E3EDC" w:rsidP="007D1FFE">
      <w:pPr>
        <w:rPr>
          <w:i/>
        </w:rPr>
      </w:pPr>
      <w:r w:rsidRPr="00344C0F">
        <w:rPr>
          <w:i/>
        </w:rPr>
        <w:t>–</w:t>
      </w:r>
      <w:r w:rsidR="007D1FFE" w:rsidRPr="00344C0F">
        <w:rPr>
          <w:i/>
        </w:rPr>
        <w:t xml:space="preserve"> Оценка востребованности объекта (города)</w:t>
      </w:r>
      <w:r w:rsidRPr="00344C0F">
        <w:rPr>
          <w:i/>
        </w:rPr>
        <w:t xml:space="preserve"> на о</w:t>
      </w:r>
      <w:r w:rsidR="007D1FFE" w:rsidRPr="00344C0F">
        <w:rPr>
          <w:i/>
        </w:rPr>
        <w:t>снове включения</w:t>
      </w:r>
      <w:r w:rsidRPr="00344C0F">
        <w:rPr>
          <w:i/>
        </w:rPr>
        <w:t xml:space="preserve"> в с</w:t>
      </w:r>
      <w:r w:rsidR="007D1FFE" w:rsidRPr="00344C0F">
        <w:rPr>
          <w:i/>
        </w:rPr>
        <w:t>обытийный туризм (концерт, фестиваль, спо</w:t>
      </w:r>
      <w:r w:rsidR="007D1FFE" w:rsidRPr="00344C0F">
        <w:rPr>
          <w:i/>
        </w:rPr>
        <w:t>р</w:t>
      </w:r>
      <w:r w:rsidR="007D1FFE" w:rsidRPr="00344C0F">
        <w:rPr>
          <w:i/>
        </w:rPr>
        <w:t>тивное соревнование</w:t>
      </w:r>
      <w:r w:rsidRPr="00344C0F">
        <w:rPr>
          <w:i/>
        </w:rPr>
        <w:t xml:space="preserve"> и д</w:t>
      </w:r>
      <w:r w:rsidR="007D1FFE" w:rsidRPr="00344C0F">
        <w:rPr>
          <w:i/>
        </w:rPr>
        <w:t>р.).</w:t>
      </w:r>
    </w:p>
    <w:p w14:paraId="5886A745" w14:textId="63A19375" w:rsidR="008E3EDC" w:rsidRPr="00344C0F" w:rsidRDefault="008E3EDC" w:rsidP="007D1FFE">
      <w:pPr>
        <w:rPr>
          <w:i/>
        </w:rPr>
      </w:pPr>
      <w:r w:rsidRPr="00344C0F">
        <w:rPr>
          <w:i/>
        </w:rPr>
        <w:t>–</w:t>
      </w:r>
      <w:r w:rsidR="007D1FFE" w:rsidRPr="00344C0F">
        <w:rPr>
          <w:i/>
        </w:rPr>
        <w:t xml:space="preserve"> Оценка востребованности объекта (города)</w:t>
      </w:r>
      <w:r w:rsidRPr="00344C0F">
        <w:rPr>
          <w:i/>
        </w:rPr>
        <w:t xml:space="preserve"> в с</w:t>
      </w:r>
      <w:r w:rsidR="007D1FFE" w:rsidRPr="00344C0F">
        <w:rPr>
          <w:i/>
        </w:rPr>
        <w:t>оставе делового тура.</w:t>
      </w:r>
    </w:p>
    <w:p w14:paraId="390E6FFB" w14:textId="12D4B566" w:rsidR="008E3EDC" w:rsidRPr="00344C0F" w:rsidRDefault="008E3EDC" w:rsidP="007D1FFE">
      <w:pPr>
        <w:rPr>
          <w:i/>
        </w:rPr>
      </w:pPr>
      <w:r w:rsidRPr="00344C0F">
        <w:rPr>
          <w:i/>
        </w:rPr>
        <w:t>–</w:t>
      </w:r>
      <w:r w:rsidR="007D1FFE" w:rsidRPr="00344C0F">
        <w:rPr>
          <w:i/>
        </w:rPr>
        <w:t xml:space="preserve"> Оценка объекта (города)</w:t>
      </w:r>
      <w:r w:rsidRPr="00344C0F">
        <w:rPr>
          <w:i/>
        </w:rPr>
        <w:t xml:space="preserve"> на о</w:t>
      </w:r>
      <w:r w:rsidR="007D1FFE" w:rsidRPr="00344C0F">
        <w:rPr>
          <w:i/>
        </w:rPr>
        <w:t>снове реакции обществе</w:t>
      </w:r>
      <w:r w:rsidR="007D1FFE" w:rsidRPr="00344C0F">
        <w:rPr>
          <w:i/>
        </w:rPr>
        <w:t>н</w:t>
      </w:r>
      <w:r w:rsidR="007D1FFE" w:rsidRPr="00344C0F">
        <w:rPr>
          <w:i/>
        </w:rPr>
        <w:t>ности</w:t>
      </w:r>
      <w:r w:rsidRPr="00344C0F">
        <w:rPr>
          <w:i/>
        </w:rPr>
        <w:t xml:space="preserve"> на п</w:t>
      </w:r>
      <w:r w:rsidR="007D1FFE" w:rsidRPr="00344C0F">
        <w:rPr>
          <w:i/>
        </w:rPr>
        <w:t>убликации, презентации, проведение конференции, связанных</w:t>
      </w:r>
      <w:r w:rsidRPr="00344C0F">
        <w:rPr>
          <w:i/>
        </w:rPr>
        <w:t xml:space="preserve"> с э</w:t>
      </w:r>
      <w:r w:rsidR="007D1FFE" w:rsidRPr="00344C0F">
        <w:rPr>
          <w:i/>
        </w:rPr>
        <w:t>тим объектом.</w:t>
      </w:r>
    </w:p>
    <w:p w14:paraId="488E481E" w14:textId="378BCAF9" w:rsidR="008E3EDC" w:rsidRPr="00344C0F" w:rsidRDefault="008E3EDC" w:rsidP="007D1FFE">
      <w:pPr>
        <w:rPr>
          <w:i/>
        </w:rPr>
      </w:pPr>
      <w:r w:rsidRPr="00344C0F">
        <w:rPr>
          <w:i/>
        </w:rPr>
        <w:t>–</w:t>
      </w:r>
      <w:r w:rsidR="007D1FFE" w:rsidRPr="00344C0F">
        <w:rPr>
          <w:i/>
        </w:rPr>
        <w:t xml:space="preserve"> Оценка отношения</w:t>
      </w:r>
      <w:r w:rsidRPr="00344C0F">
        <w:rPr>
          <w:i/>
        </w:rPr>
        <w:t xml:space="preserve"> к о</w:t>
      </w:r>
      <w:r w:rsidR="007D1FFE" w:rsidRPr="00344C0F">
        <w:rPr>
          <w:i/>
        </w:rPr>
        <w:t>бъекту (городу)</w:t>
      </w:r>
      <w:r w:rsidRPr="00344C0F">
        <w:rPr>
          <w:i/>
        </w:rPr>
        <w:t xml:space="preserve"> по и</w:t>
      </w:r>
      <w:r w:rsidR="007D1FFE" w:rsidRPr="00344C0F">
        <w:rPr>
          <w:i/>
        </w:rPr>
        <w:t>тогам пров</w:t>
      </w:r>
      <w:r w:rsidR="007D1FFE" w:rsidRPr="00344C0F">
        <w:rPr>
          <w:i/>
        </w:rPr>
        <w:t>е</w:t>
      </w:r>
      <w:r w:rsidR="007D1FFE" w:rsidRPr="00344C0F">
        <w:rPr>
          <w:i/>
        </w:rPr>
        <w:t>дения туристской выставки (ярмарки)</w:t>
      </w:r>
      <w:r w:rsidRPr="00344C0F">
        <w:rPr>
          <w:i/>
        </w:rPr>
        <w:t> — в д</w:t>
      </w:r>
      <w:r w:rsidR="007D1FFE" w:rsidRPr="00344C0F">
        <w:rPr>
          <w:i/>
        </w:rPr>
        <w:t>анном городе или</w:t>
      </w:r>
      <w:r w:rsidRPr="00344C0F">
        <w:rPr>
          <w:i/>
        </w:rPr>
        <w:t xml:space="preserve"> за е</w:t>
      </w:r>
      <w:r w:rsidR="007D1FFE" w:rsidRPr="00344C0F">
        <w:rPr>
          <w:i/>
        </w:rPr>
        <w:t>го пределами.</w:t>
      </w:r>
    </w:p>
    <w:p w14:paraId="222275E2" w14:textId="01E91C0D" w:rsidR="008E3EDC" w:rsidRPr="00344C0F" w:rsidRDefault="008E3EDC" w:rsidP="007D1FFE">
      <w:pPr>
        <w:rPr>
          <w:i/>
        </w:rPr>
      </w:pPr>
      <w:r w:rsidRPr="00344C0F">
        <w:rPr>
          <w:i/>
        </w:rPr>
        <w:t>–</w:t>
      </w:r>
      <w:r w:rsidR="007D1FFE" w:rsidRPr="00344C0F">
        <w:rPr>
          <w:i/>
        </w:rPr>
        <w:t xml:space="preserve"> Оценка объекта (города)</w:t>
      </w:r>
      <w:r w:rsidRPr="00344C0F">
        <w:rPr>
          <w:i/>
        </w:rPr>
        <w:t xml:space="preserve"> на о</w:t>
      </w:r>
      <w:r w:rsidR="007D1FFE" w:rsidRPr="00344C0F">
        <w:rPr>
          <w:i/>
        </w:rPr>
        <w:t>снове анализа деятельн</w:t>
      </w:r>
      <w:r w:rsidR="007D1FFE" w:rsidRPr="00344C0F">
        <w:rPr>
          <w:i/>
        </w:rPr>
        <w:t>о</w:t>
      </w:r>
      <w:r w:rsidR="007D1FFE" w:rsidRPr="00344C0F">
        <w:rPr>
          <w:i/>
        </w:rPr>
        <w:t>сти его администрации</w:t>
      </w:r>
      <w:r w:rsidRPr="00344C0F">
        <w:rPr>
          <w:i/>
        </w:rPr>
        <w:t xml:space="preserve"> в в</w:t>
      </w:r>
      <w:r w:rsidR="007D1FFE" w:rsidRPr="00344C0F">
        <w:rPr>
          <w:i/>
        </w:rPr>
        <w:t>осстановлении</w:t>
      </w:r>
      <w:r w:rsidRPr="00344C0F">
        <w:rPr>
          <w:i/>
        </w:rPr>
        <w:t xml:space="preserve"> и с</w:t>
      </w:r>
      <w:r w:rsidR="007D1FFE" w:rsidRPr="00344C0F">
        <w:rPr>
          <w:i/>
        </w:rPr>
        <w:t>охранении горо</w:t>
      </w:r>
      <w:r w:rsidR="007D1FFE" w:rsidRPr="00344C0F">
        <w:rPr>
          <w:i/>
        </w:rPr>
        <w:t>д</w:t>
      </w:r>
      <w:r w:rsidR="007D1FFE" w:rsidRPr="00344C0F">
        <w:rPr>
          <w:i/>
        </w:rPr>
        <w:t>ских туристских ресурсов.</w:t>
      </w:r>
    </w:p>
    <w:p w14:paraId="6D63C416" w14:textId="60B13B45" w:rsidR="008E3EDC" w:rsidRPr="00344C0F" w:rsidRDefault="008E3EDC" w:rsidP="007D1FFE">
      <w:pPr>
        <w:rPr>
          <w:i/>
        </w:rPr>
      </w:pPr>
      <w:r w:rsidRPr="00344C0F">
        <w:rPr>
          <w:i/>
        </w:rPr>
        <w:t>–</w:t>
      </w:r>
      <w:r w:rsidR="007D1FFE" w:rsidRPr="00344C0F">
        <w:rPr>
          <w:i/>
        </w:rPr>
        <w:t xml:space="preserve"> Оценка важности объекта (города)</w:t>
      </w:r>
      <w:r w:rsidRPr="00344C0F">
        <w:rPr>
          <w:i/>
        </w:rPr>
        <w:t xml:space="preserve"> на о</w:t>
      </w:r>
      <w:r w:rsidR="007D1FFE" w:rsidRPr="00344C0F">
        <w:rPr>
          <w:i/>
        </w:rPr>
        <w:t>снове учёта интереса</w:t>
      </w:r>
      <w:r w:rsidRPr="00344C0F">
        <w:rPr>
          <w:i/>
        </w:rPr>
        <w:t xml:space="preserve"> к н</w:t>
      </w:r>
      <w:r w:rsidR="007D1FFE" w:rsidRPr="00344C0F">
        <w:rPr>
          <w:i/>
        </w:rPr>
        <w:t>ему местных жителей.</w:t>
      </w:r>
    </w:p>
    <w:p w14:paraId="4C83C3D8" w14:textId="78631937" w:rsidR="008E3EDC" w:rsidRPr="00344C0F" w:rsidRDefault="008E3EDC" w:rsidP="007D1FFE">
      <w:pPr>
        <w:rPr>
          <w:i/>
        </w:rPr>
      </w:pPr>
      <w:r w:rsidRPr="00344C0F">
        <w:rPr>
          <w:i/>
        </w:rPr>
        <w:t>–</w:t>
      </w:r>
      <w:r w:rsidR="007D1FFE" w:rsidRPr="00344C0F">
        <w:rPr>
          <w:i/>
        </w:rPr>
        <w:t xml:space="preserve"> Оценка объекта (города)</w:t>
      </w:r>
      <w:r w:rsidRPr="00344C0F">
        <w:rPr>
          <w:i/>
        </w:rPr>
        <w:t xml:space="preserve"> на о</w:t>
      </w:r>
      <w:r w:rsidR="007D1FFE" w:rsidRPr="00344C0F">
        <w:rPr>
          <w:i/>
        </w:rPr>
        <w:t>снове интереса</w:t>
      </w:r>
      <w:r w:rsidRPr="00344C0F">
        <w:rPr>
          <w:i/>
        </w:rPr>
        <w:t xml:space="preserve"> к н</w:t>
      </w:r>
      <w:r w:rsidR="007D1FFE" w:rsidRPr="00344C0F">
        <w:rPr>
          <w:i/>
        </w:rPr>
        <w:t>ему о</w:t>
      </w:r>
      <w:r w:rsidR="007D1FFE" w:rsidRPr="00344C0F">
        <w:rPr>
          <w:i/>
        </w:rPr>
        <w:t>б</w:t>
      </w:r>
      <w:r w:rsidR="007D1FFE" w:rsidRPr="00344C0F">
        <w:rPr>
          <w:i/>
        </w:rPr>
        <w:t>щественности вне региона (по информации</w:t>
      </w:r>
      <w:r w:rsidRPr="00344C0F">
        <w:rPr>
          <w:i/>
        </w:rPr>
        <w:t xml:space="preserve"> в С</w:t>
      </w:r>
      <w:r w:rsidR="007D1FFE" w:rsidRPr="00344C0F">
        <w:rPr>
          <w:i/>
        </w:rPr>
        <w:t>МИ, Интернете</w:t>
      </w:r>
      <w:r w:rsidRPr="00344C0F">
        <w:rPr>
          <w:i/>
        </w:rPr>
        <w:t xml:space="preserve"> и д</w:t>
      </w:r>
      <w:r w:rsidR="007D1FFE" w:rsidRPr="00344C0F">
        <w:rPr>
          <w:i/>
        </w:rPr>
        <w:t>р.).</w:t>
      </w:r>
    </w:p>
    <w:p w14:paraId="040EAD3D" w14:textId="45E132C2" w:rsidR="008E3EDC" w:rsidRPr="00344C0F" w:rsidRDefault="008E3EDC" w:rsidP="007D1FFE">
      <w:pPr>
        <w:rPr>
          <w:i/>
        </w:rPr>
      </w:pPr>
      <w:r w:rsidRPr="00344C0F">
        <w:rPr>
          <w:i/>
        </w:rPr>
        <w:t>–</w:t>
      </w:r>
      <w:r w:rsidR="007D1FFE" w:rsidRPr="00344C0F">
        <w:rPr>
          <w:i/>
        </w:rPr>
        <w:t xml:space="preserve"> Оценка объекта (города)</w:t>
      </w:r>
      <w:r w:rsidRPr="00344C0F">
        <w:rPr>
          <w:i/>
        </w:rPr>
        <w:t xml:space="preserve"> по о</w:t>
      </w:r>
      <w:r w:rsidR="007D1FFE" w:rsidRPr="00344C0F">
        <w:rPr>
          <w:i/>
        </w:rPr>
        <w:t>тношению потенциальных инвесторов, проявляющих интерес</w:t>
      </w:r>
      <w:r w:rsidRPr="00344C0F">
        <w:rPr>
          <w:i/>
        </w:rPr>
        <w:t xml:space="preserve"> к в</w:t>
      </w:r>
      <w:r w:rsidR="007D1FFE" w:rsidRPr="00344C0F">
        <w:rPr>
          <w:i/>
        </w:rPr>
        <w:t>осстановлению</w:t>
      </w:r>
      <w:r w:rsidRPr="00344C0F">
        <w:rPr>
          <w:i/>
        </w:rPr>
        <w:t xml:space="preserve"> и и</w:t>
      </w:r>
      <w:r w:rsidR="007D1FFE" w:rsidRPr="00344C0F">
        <w:rPr>
          <w:i/>
        </w:rPr>
        <w:t>спользованию объектов</w:t>
      </w:r>
      <w:r w:rsidRPr="00344C0F">
        <w:rPr>
          <w:i/>
        </w:rPr>
        <w:t xml:space="preserve"> в т</w:t>
      </w:r>
      <w:r w:rsidR="007D1FFE" w:rsidRPr="00344C0F">
        <w:rPr>
          <w:i/>
        </w:rPr>
        <w:t>уризме.</w:t>
      </w:r>
    </w:p>
    <w:p w14:paraId="120D1766" w14:textId="7D523E6D" w:rsidR="008E3EDC" w:rsidRPr="00344C0F" w:rsidRDefault="008E3EDC" w:rsidP="007D1FFE">
      <w:pPr>
        <w:rPr>
          <w:i/>
        </w:rPr>
      </w:pPr>
      <w:r w:rsidRPr="00344C0F">
        <w:rPr>
          <w:i/>
        </w:rPr>
        <w:t>–</w:t>
      </w:r>
      <w:r w:rsidR="007D1FFE" w:rsidRPr="00344C0F">
        <w:rPr>
          <w:i/>
        </w:rPr>
        <w:t xml:space="preserve"> Оценка объекта (города)</w:t>
      </w:r>
      <w:r w:rsidRPr="00344C0F">
        <w:rPr>
          <w:i/>
        </w:rPr>
        <w:t xml:space="preserve"> по о</w:t>
      </w:r>
      <w:r w:rsidR="007D1FFE" w:rsidRPr="00344C0F">
        <w:rPr>
          <w:i/>
        </w:rPr>
        <w:t>тношению религиозных деятелей</w:t>
      </w:r>
      <w:r w:rsidRPr="00344C0F">
        <w:rPr>
          <w:i/>
        </w:rPr>
        <w:t xml:space="preserve"> к в</w:t>
      </w:r>
      <w:r w:rsidR="007D1FFE" w:rsidRPr="00344C0F">
        <w:rPr>
          <w:i/>
        </w:rPr>
        <w:t>озможности проведения</w:t>
      </w:r>
      <w:r w:rsidRPr="00344C0F">
        <w:rPr>
          <w:i/>
        </w:rPr>
        <w:t xml:space="preserve"> в н</w:t>
      </w:r>
      <w:r w:rsidR="007D1FFE" w:rsidRPr="00344C0F">
        <w:rPr>
          <w:i/>
        </w:rPr>
        <w:t>ем религиозных обр</w:t>
      </w:r>
      <w:r w:rsidR="007D1FFE" w:rsidRPr="00344C0F">
        <w:rPr>
          <w:i/>
        </w:rPr>
        <w:t>я</w:t>
      </w:r>
      <w:r w:rsidR="007D1FFE" w:rsidRPr="00344C0F">
        <w:rPr>
          <w:i/>
        </w:rPr>
        <w:t>дов.</w:t>
      </w:r>
    </w:p>
    <w:p w14:paraId="6B07B356" w14:textId="77777777" w:rsidR="008E3EDC" w:rsidRPr="00344C0F" w:rsidRDefault="008E3EDC" w:rsidP="007D1FFE">
      <w:pPr>
        <w:rPr>
          <w:i/>
        </w:rPr>
      </w:pPr>
      <w:r w:rsidRPr="00344C0F">
        <w:rPr>
          <w:i/>
        </w:rPr>
        <w:t>–</w:t>
      </w:r>
      <w:r w:rsidR="007D1FFE" w:rsidRPr="00344C0F">
        <w:rPr>
          <w:i/>
        </w:rPr>
        <w:t xml:space="preserve"> Оценка реальной, каждодневной посещаемости объе</w:t>
      </w:r>
      <w:r w:rsidR="007D1FFE" w:rsidRPr="00344C0F">
        <w:rPr>
          <w:i/>
        </w:rPr>
        <w:t>к</w:t>
      </w:r>
      <w:r w:rsidR="007D1FFE" w:rsidRPr="00344C0F">
        <w:rPr>
          <w:i/>
        </w:rPr>
        <w:t xml:space="preserve">та (города). </w:t>
      </w:r>
    </w:p>
    <w:p w14:paraId="3AC98CC4" w14:textId="1B044BF5" w:rsidR="008E3EDC" w:rsidRPr="00344C0F" w:rsidRDefault="008E3EDC" w:rsidP="007D1FFE">
      <w:pPr>
        <w:rPr>
          <w:i/>
        </w:rPr>
      </w:pPr>
      <w:r w:rsidRPr="00344C0F">
        <w:rPr>
          <w:i/>
        </w:rPr>
        <w:t>–</w:t>
      </w:r>
      <w:r w:rsidR="007D1FFE" w:rsidRPr="00344C0F">
        <w:rPr>
          <w:i/>
        </w:rPr>
        <w:t xml:space="preserve"> Оценки объекта (города)</w:t>
      </w:r>
      <w:r w:rsidRPr="00344C0F">
        <w:rPr>
          <w:i/>
        </w:rPr>
        <w:t xml:space="preserve"> на о</w:t>
      </w:r>
      <w:r w:rsidR="007D1FFE" w:rsidRPr="00344C0F">
        <w:rPr>
          <w:i/>
        </w:rPr>
        <w:t>снове возможности под</w:t>
      </w:r>
      <w:r w:rsidR="007D1FFE" w:rsidRPr="00344C0F">
        <w:rPr>
          <w:i/>
        </w:rPr>
        <w:t>ъ</w:t>
      </w:r>
      <w:r w:rsidR="007D1FFE" w:rsidRPr="00344C0F">
        <w:rPr>
          <w:i/>
        </w:rPr>
        <w:t>езда</w:t>
      </w:r>
      <w:r w:rsidRPr="00344C0F">
        <w:rPr>
          <w:i/>
        </w:rPr>
        <w:t xml:space="preserve"> и п</w:t>
      </w:r>
      <w:r w:rsidR="007D1FFE" w:rsidRPr="00344C0F">
        <w:rPr>
          <w:i/>
        </w:rPr>
        <w:t>одхода</w:t>
      </w:r>
      <w:r w:rsidRPr="00344C0F">
        <w:rPr>
          <w:i/>
        </w:rPr>
        <w:t xml:space="preserve"> к н</w:t>
      </w:r>
      <w:r w:rsidR="007D1FFE" w:rsidRPr="00344C0F">
        <w:rPr>
          <w:i/>
        </w:rPr>
        <w:t xml:space="preserve">ему. </w:t>
      </w:r>
    </w:p>
    <w:p w14:paraId="23F37069" w14:textId="51CD2DB9" w:rsidR="008E3EDC" w:rsidRPr="00344C0F" w:rsidRDefault="008E3EDC" w:rsidP="007D1FFE">
      <w:pPr>
        <w:rPr>
          <w:i/>
        </w:rPr>
      </w:pPr>
      <w:r w:rsidRPr="00344C0F">
        <w:rPr>
          <w:i/>
        </w:rPr>
        <w:t>–</w:t>
      </w:r>
      <w:r w:rsidR="007D1FFE" w:rsidRPr="00344C0F">
        <w:rPr>
          <w:i/>
        </w:rPr>
        <w:t xml:space="preserve"> Оценка посещаемости объекта (города) как следствия улучшения</w:t>
      </w:r>
      <w:r w:rsidRPr="00344C0F">
        <w:rPr>
          <w:i/>
        </w:rPr>
        <w:t xml:space="preserve"> и р</w:t>
      </w:r>
      <w:r w:rsidR="007D1FFE" w:rsidRPr="00344C0F">
        <w:rPr>
          <w:i/>
        </w:rPr>
        <w:t xml:space="preserve">оста гостиничного фонда. </w:t>
      </w:r>
    </w:p>
    <w:p w14:paraId="3EFB3934" w14:textId="4E5B19F5" w:rsidR="008E3EDC" w:rsidRPr="00344C0F" w:rsidRDefault="008E3EDC" w:rsidP="007D1FFE">
      <w:pPr>
        <w:rPr>
          <w:i/>
        </w:rPr>
      </w:pPr>
      <w:r w:rsidRPr="00344C0F">
        <w:rPr>
          <w:i/>
        </w:rPr>
        <w:t>–</w:t>
      </w:r>
      <w:r w:rsidR="007D1FFE" w:rsidRPr="00344C0F">
        <w:rPr>
          <w:i/>
        </w:rPr>
        <w:t xml:space="preserve"> Оценка объекта (города)</w:t>
      </w:r>
      <w:r w:rsidRPr="00344C0F">
        <w:rPr>
          <w:i/>
        </w:rPr>
        <w:t xml:space="preserve"> на о</w:t>
      </w:r>
      <w:r w:rsidR="007D1FFE" w:rsidRPr="00344C0F">
        <w:rPr>
          <w:i/>
        </w:rPr>
        <w:t>снове исследований</w:t>
      </w:r>
      <w:r w:rsidRPr="00344C0F">
        <w:rPr>
          <w:i/>
        </w:rPr>
        <w:t xml:space="preserve"> и н</w:t>
      </w:r>
      <w:r w:rsidR="007D1FFE" w:rsidRPr="00344C0F">
        <w:rPr>
          <w:i/>
        </w:rPr>
        <w:t xml:space="preserve">овых научных открытий. </w:t>
      </w:r>
    </w:p>
    <w:p w14:paraId="47D17614" w14:textId="32AE8AB7" w:rsidR="008E3EDC" w:rsidRPr="00344C0F" w:rsidRDefault="008E3EDC" w:rsidP="007D1FFE">
      <w:pPr>
        <w:rPr>
          <w:i/>
        </w:rPr>
      </w:pPr>
      <w:r w:rsidRPr="00344C0F">
        <w:rPr>
          <w:i/>
        </w:rPr>
        <w:t>–</w:t>
      </w:r>
      <w:r w:rsidR="007D1FFE" w:rsidRPr="00344C0F">
        <w:rPr>
          <w:i/>
        </w:rPr>
        <w:t xml:space="preserve"> Оценка интереса потребителей</w:t>
      </w:r>
      <w:r w:rsidRPr="00344C0F">
        <w:rPr>
          <w:i/>
        </w:rPr>
        <w:t xml:space="preserve"> к п</w:t>
      </w:r>
      <w:r w:rsidR="007D1FFE" w:rsidRPr="00344C0F">
        <w:rPr>
          <w:i/>
        </w:rPr>
        <w:t>ознавательным</w:t>
      </w:r>
      <w:r w:rsidRPr="00344C0F">
        <w:rPr>
          <w:i/>
        </w:rPr>
        <w:t xml:space="preserve"> и р</w:t>
      </w:r>
      <w:r w:rsidR="007D1FFE" w:rsidRPr="00344C0F">
        <w:rPr>
          <w:i/>
        </w:rPr>
        <w:t>екреационным турам, включающим посещение объекта (г</w:t>
      </w:r>
      <w:r w:rsidR="007D1FFE" w:rsidRPr="00344C0F">
        <w:rPr>
          <w:i/>
        </w:rPr>
        <w:t>о</w:t>
      </w:r>
      <w:r w:rsidR="007D1FFE" w:rsidRPr="00344C0F">
        <w:rPr>
          <w:i/>
        </w:rPr>
        <w:t>рода)</w:t>
      </w:r>
      <w:r w:rsidRPr="00344C0F">
        <w:rPr>
          <w:i/>
        </w:rPr>
        <w:t xml:space="preserve"> и р</w:t>
      </w:r>
      <w:r w:rsidR="007D1FFE" w:rsidRPr="00344C0F">
        <w:rPr>
          <w:i/>
        </w:rPr>
        <w:t>азмещение</w:t>
      </w:r>
      <w:r w:rsidRPr="00344C0F">
        <w:rPr>
          <w:i/>
        </w:rPr>
        <w:t xml:space="preserve"> в г</w:t>
      </w:r>
      <w:r w:rsidR="007D1FFE" w:rsidRPr="00344C0F">
        <w:rPr>
          <w:i/>
        </w:rPr>
        <w:t xml:space="preserve">остинице города. </w:t>
      </w:r>
    </w:p>
    <w:p w14:paraId="5259F831" w14:textId="5C1C1CA2" w:rsidR="007D1FFE" w:rsidRPr="00344C0F" w:rsidRDefault="008E3EDC" w:rsidP="007D1FFE">
      <w:pPr>
        <w:rPr>
          <w:i/>
        </w:rPr>
      </w:pPr>
      <w:r w:rsidRPr="00344C0F">
        <w:rPr>
          <w:i/>
        </w:rPr>
        <w:t>–</w:t>
      </w:r>
      <w:r w:rsidR="007D1FFE" w:rsidRPr="00344C0F">
        <w:rPr>
          <w:i/>
        </w:rPr>
        <w:t xml:space="preserve"> Общая оценка экологии природного объекта как сумма оценок</w:t>
      </w:r>
      <w:r w:rsidRPr="00344C0F">
        <w:rPr>
          <w:i/>
        </w:rPr>
        <w:t xml:space="preserve"> по о</w:t>
      </w:r>
      <w:r w:rsidR="007D1FFE" w:rsidRPr="00344C0F">
        <w:rPr>
          <w:i/>
        </w:rPr>
        <w:t>сновным характеристикам, определяющим его эк</w:t>
      </w:r>
      <w:r w:rsidR="007D1FFE" w:rsidRPr="00344C0F">
        <w:rPr>
          <w:i/>
        </w:rPr>
        <w:t>о</w:t>
      </w:r>
      <w:r w:rsidR="007D1FFE" w:rsidRPr="00344C0F">
        <w:rPr>
          <w:i/>
        </w:rPr>
        <w:t>логическое состояние.</w:t>
      </w:r>
    </w:p>
    <w:p w14:paraId="609346CA" w14:textId="20190C93" w:rsidR="007D1FFE" w:rsidRPr="00344C0F" w:rsidRDefault="007D1FFE" w:rsidP="007D1FFE">
      <w:pPr>
        <w:rPr>
          <w:b/>
          <w:bCs/>
        </w:rPr>
      </w:pPr>
      <w:r w:rsidRPr="00344C0F">
        <w:rPr>
          <w:b/>
          <w:i/>
        </w:rPr>
        <w:t>Комплексная оценка</w:t>
      </w:r>
      <w:r w:rsidRPr="00344C0F">
        <w:t xml:space="preserve"> туристского объекта</w:t>
      </w:r>
      <w:r w:rsidR="008E3EDC" w:rsidRPr="00344C0F">
        <w:t xml:space="preserve"> на о</w:t>
      </w:r>
      <w:r w:rsidRPr="00344C0F">
        <w:t>снове учета всех вышеперечисленных факторов дает максимально достове</w:t>
      </w:r>
      <w:r w:rsidRPr="00344C0F">
        <w:t>р</w:t>
      </w:r>
      <w:r w:rsidRPr="00344C0F">
        <w:t>ный результат. Для большей объективности результата расчета целесообразно привлечь</w:t>
      </w:r>
      <w:r w:rsidR="008E3EDC" w:rsidRPr="00344C0F">
        <w:t xml:space="preserve"> к р</w:t>
      </w:r>
      <w:r w:rsidRPr="00344C0F">
        <w:t>аботе нескольких независимых эк</w:t>
      </w:r>
      <w:r w:rsidRPr="00344C0F">
        <w:t>с</w:t>
      </w:r>
      <w:r w:rsidRPr="00344C0F">
        <w:t>пертов.</w:t>
      </w:r>
      <w:r w:rsidR="008E3EDC" w:rsidRPr="00344C0F">
        <w:t xml:space="preserve"> В к</w:t>
      </w:r>
      <w:r w:rsidRPr="00344C0F">
        <w:t>ачестве окончательной оценки туристской перспе</w:t>
      </w:r>
      <w:r w:rsidRPr="00344C0F">
        <w:t>к</w:t>
      </w:r>
      <w:r w:rsidRPr="00344C0F">
        <w:t>тивности использования объекта (комплекса) принимается среднее значение</w:t>
      </w:r>
      <w:r w:rsidR="008E3EDC" w:rsidRPr="00344C0F">
        <w:t xml:space="preserve"> от п</w:t>
      </w:r>
      <w:r w:rsidRPr="00344C0F">
        <w:t>олученных ими результатов.</w:t>
      </w:r>
    </w:p>
    <w:p w14:paraId="0D0FAF2B" w14:textId="15D80273" w:rsidR="007D1FFE" w:rsidRPr="00344C0F" w:rsidRDefault="007D1FFE" w:rsidP="007D1FFE">
      <w:r w:rsidRPr="00344C0F">
        <w:t>При выполнении требований предложенной методики д</w:t>
      </w:r>
      <w:r w:rsidRPr="00344C0F">
        <w:t>о</w:t>
      </w:r>
      <w:r w:rsidRPr="00344C0F">
        <w:t>стигается равенство условий</w:t>
      </w:r>
      <w:r w:rsidR="008E3EDC" w:rsidRPr="00344C0F">
        <w:t xml:space="preserve"> в с</w:t>
      </w:r>
      <w:r w:rsidRPr="00344C0F">
        <w:t>опоставлении объектов (или г</w:t>
      </w:r>
      <w:r w:rsidRPr="00344C0F">
        <w:t>о</w:t>
      </w:r>
      <w:r w:rsidRPr="00344C0F">
        <w:t>родов региона, или рассматриваемых туристско-экскурсионных маршрутов)</w:t>
      </w:r>
      <w:r w:rsidR="008E3EDC" w:rsidRPr="00344C0F">
        <w:t xml:space="preserve"> по в</w:t>
      </w:r>
      <w:r w:rsidRPr="00344C0F">
        <w:t>сему спектру характеристик, которые учтены приведенными выше факторами. Предлагаемая комплексная методика может быть развита путем дополнения специфическ</w:t>
      </w:r>
      <w:r w:rsidRPr="00344C0F">
        <w:t>и</w:t>
      </w:r>
      <w:r w:rsidRPr="00344C0F">
        <w:t>ми факторами</w:t>
      </w:r>
      <w:r w:rsidR="008E3EDC" w:rsidRPr="00344C0F">
        <w:t xml:space="preserve"> — </w:t>
      </w:r>
      <w:r w:rsidRPr="00344C0F">
        <w:t>при оценке потенциала</w:t>
      </w:r>
      <w:r w:rsidR="008E3EDC" w:rsidRPr="00344C0F">
        <w:t xml:space="preserve"> в к</w:t>
      </w:r>
      <w:r w:rsidRPr="00344C0F">
        <w:t>онкретных вариа</w:t>
      </w:r>
      <w:r w:rsidRPr="00344C0F">
        <w:t>н</w:t>
      </w:r>
      <w:r w:rsidRPr="00344C0F">
        <w:t>тах.</w:t>
      </w:r>
    </w:p>
    <w:p w14:paraId="2DBFBACC" w14:textId="76D3D8F5" w:rsidR="007D1FFE" w:rsidRPr="00344C0F" w:rsidRDefault="007D1FFE" w:rsidP="007D1FFE">
      <w:r w:rsidRPr="00344C0F">
        <w:t>Расчет потенциала (ПТ)</w:t>
      </w:r>
      <w:r w:rsidRPr="00344C0F">
        <w:rPr>
          <w:i/>
          <w:iCs/>
        </w:rPr>
        <w:t xml:space="preserve"> </w:t>
      </w:r>
      <w:r w:rsidRPr="00344C0F">
        <w:t>культурного или природного об</w:t>
      </w:r>
      <w:r w:rsidRPr="00344C0F">
        <w:t>ъ</w:t>
      </w:r>
      <w:r w:rsidRPr="00344C0F">
        <w:t>екта (памятника, города, уникального природного явления, маршрута) определяется как арифметическая сумма оценок</w:t>
      </w:r>
      <w:r w:rsidR="008E3EDC" w:rsidRPr="00344C0F">
        <w:t xml:space="preserve"> по к</w:t>
      </w:r>
      <w:r w:rsidRPr="00344C0F">
        <w:t>аждому</w:t>
      </w:r>
      <w:r w:rsidR="008E3EDC" w:rsidRPr="00344C0F">
        <w:t xml:space="preserve"> из в</w:t>
      </w:r>
      <w:r w:rsidRPr="00344C0F">
        <w:t>ыбранных факторов. Сравнение расчетных зн</w:t>
      </w:r>
      <w:r w:rsidRPr="00344C0F">
        <w:t>а</w:t>
      </w:r>
      <w:r w:rsidRPr="00344C0F">
        <w:t>чений потенциала для нескольких объектов позволяет принять оптимальное решение</w:t>
      </w:r>
      <w:r w:rsidR="008E3EDC" w:rsidRPr="00344C0F">
        <w:t xml:space="preserve"> по в</w:t>
      </w:r>
      <w:r w:rsidRPr="00344C0F">
        <w:t>ыбору приоритетов</w:t>
      </w:r>
      <w:r w:rsidR="008E3EDC" w:rsidRPr="00344C0F">
        <w:t xml:space="preserve"> в в</w:t>
      </w:r>
      <w:r w:rsidRPr="00344C0F">
        <w:t>осстановлении</w:t>
      </w:r>
      <w:r w:rsidR="008E3EDC" w:rsidRPr="00344C0F">
        <w:t xml:space="preserve"> и о</w:t>
      </w:r>
      <w:r w:rsidRPr="00344C0F">
        <w:t>бустройстве объектов; созданию туристской инфраструкт</w:t>
      </w:r>
      <w:r w:rsidRPr="00344C0F">
        <w:t>у</w:t>
      </w:r>
      <w:r w:rsidRPr="00344C0F">
        <w:t>ры; разработке туристско-экскурсионных маршрутов</w:t>
      </w:r>
      <w:r w:rsidR="008E3EDC" w:rsidRPr="00344C0F">
        <w:t xml:space="preserve"> на о</w:t>
      </w:r>
      <w:r w:rsidRPr="00344C0F">
        <w:t>снове экскурсионного ряда, включающего наиболее ценные</w:t>
      </w:r>
      <w:r w:rsidR="008E3EDC" w:rsidRPr="00344C0F">
        <w:t xml:space="preserve"> и у</w:t>
      </w:r>
      <w:r w:rsidRPr="00344C0F">
        <w:t>добно расположенные объекты показа</w:t>
      </w:r>
      <w:r w:rsidR="008E3EDC" w:rsidRPr="00344C0F">
        <w:t xml:space="preserve"> и п</w:t>
      </w:r>
      <w:r w:rsidRPr="00344C0F">
        <w:t>осещения, которые соотве</w:t>
      </w:r>
      <w:r w:rsidRPr="00344C0F">
        <w:t>т</w:t>
      </w:r>
      <w:r w:rsidRPr="00344C0F">
        <w:t>ствуют тематике тура.</w:t>
      </w:r>
      <w:r w:rsidR="008E3EDC" w:rsidRPr="00344C0F">
        <w:t xml:space="preserve"> В к</w:t>
      </w:r>
      <w:r w:rsidRPr="00344C0F">
        <w:t>рупных городах оценке потенциала культурного наследия способствует обилие</w:t>
      </w:r>
      <w:r w:rsidR="008E3EDC" w:rsidRPr="00344C0F">
        <w:t xml:space="preserve"> и п</w:t>
      </w:r>
      <w:r w:rsidRPr="00344C0F">
        <w:t>лотность разм</w:t>
      </w:r>
      <w:r w:rsidRPr="00344C0F">
        <w:t>е</w:t>
      </w:r>
      <w:r w:rsidRPr="00344C0F">
        <w:t>щения объектов.</w:t>
      </w:r>
      <w:r w:rsidR="008E3EDC" w:rsidRPr="00344C0F">
        <w:t xml:space="preserve"> В р</w:t>
      </w:r>
      <w:r w:rsidRPr="00344C0F">
        <w:t>егионах объекты разобщены (если вообще уже выявлены</w:t>
      </w:r>
      <w:r w:rsidR="008E3EDC" w:rsidRPr="00344C0F">
        <w:t xml:space="preserve"> и м</w:t>
      </w:r>
      <w:r w:rsidRPr="00344C0F">
        <w:t>огут быть введены</w:t>
      </w:r>
      <w:r w:rsidR="008E3EDC" w:rsidRPr="00344C0F">
        <w:t xml:space="preserve"> в с</w:t>
      </w:r>
      <w:r w:rsidRPr="00344C0F">
        <w:t>феру туристско-экскурсионного использования). Приступая</w:t>
      </w:r>
      <w:r w:rsidR="008E3EDC" w:rsidRPr="00344C0F">
        <w:t xml:space="preserve"> к о</w:t>
      </w:r>
      <w:r w:rsidRPr="00344C0F">
        <w:t>ценке туристск</w:t>
      </w:r>
      <w:r w:rsidRPr="00344C0F">
        <w:t>о</w:t>
      </w:r>
      <w:r w:rsidRPr="00344C0F">
        <w:t>го потенциала прежде всего необходимо решить, какое темат</w:t>
      </w:r>
      <w:r w:rsidRPr="00344C0F">
        <w:t>и</w:t>
      </w:r>
      <w:r w:rsidRPr="00344C0F">
        <w:t>ческое направление принять как основное (определив, какие т</w:t>
      </w:r>
      <w:r w:rsidRPr="00344C0F">
        <w:t>у</w:t>
      </w:r>
      <w:r w:rsidRPr="00344C0F">
        <w:t>ристские объекты</w:t>
      </w:r>
      <w:r w:rsidR="008E3EDC" w:rsidRPr="00344C0F">
        <w:t xml:space="preserve"> и к</w:t>
      </w:r>
      <w:r w:rsidRPr="00344C0F">
        <w:t>омплексы</w:t>
      </w:r>
      <w:r w:rsidR="008E3EDC" w:rsidRPr="00344C0F">
        <w:t xml:space="preserve"> в н</w:t>
      </w:r>
      <w:r w:rsidRPr="00344C0F">
        <w:t>его включить),</w:t>
      </w:r>
      <w:r w:rsidR="008E3EDC" w:rsidRPr="00344C0F">
        <w:t xml:space="preserve"> а к</w:t>
      </w:r>
      <w:r w:rsidRPr="00344C0F">
        <w:t>акие как дополнительные.</w:t>
      </w:r>
    </w:p>
    <w:p w14:paraId="2F6DE419" w14:textId="1BA234CF" w:rsidR="007D1FFE" w:rsidRPr="00344C0F" w:rsidRDefault="007D1FFE" w:rsidP="007D1FFE">
      <w:r w:rsidRPr="00344C0F">
        <w:rPr>
          <w:b/>
          <w:i/>
        </w:rPr>
        <w:t>Ценность того или иного рекреационного ресурса</w:t>
      </w:r>
      <w:r w:rsidRPr="00344C0F">
        <w:t xml:space="preserve"> опр</w:t>
      </w:r>
      <w:r w:rsidRPr="00344C0F">
        <w:t>е</w:t>
      </w:r>
      <w:r w:rsidRPr="00344C0F">
        <w:t>деляется</w:t>
      </w:r>
      <w:r w:rsidR="008E3EDC" w:rsidRPr="00344C0F">
        <w:t xml:space="preserve"> не т</w:t>
      </w:r>
      <w:r w:rsidRPr="00344C0F">
        <w:t>олько его основными свойствами,</w:t>
      </w:r>
      <w:r w:rsidR="008E3EDC" w:rsidRPr="00344C0F">
        <w:t xml:space="preserve"> но и р</w:t>
      </w:r>
      <w:r w:rsidRPr="00344C0F">
        <w:t>асположением относительно потенциального потребителя (</w:t>
      </w:r>
      <w:r w:rsidR="008E3EDC" w:rsidRPr="00344C0F">
        <w:t>т. е.</w:t>
      </w:r>
      <w:r w:rsidRPr="00344C0F">
        <w:t xml:space="preserve"> туристов),</w:t>
      </w:r>
      <w:r w:rsidR="008E3EDC" w:rsidRPr="00344C0F">
        <w:t xml:space="preserve"> а т</w:t>
      </w:r>
      <w:r w:rsidRPr="00344C0F">
        <w:t>акже сочетанием нескольких видов условий</w:t>
      </w:r>
      <w:r w:rsidR="008E3EDC" w:rsidRPr="00344C0F">
        <w:t xml:space="preserve"> и р</w:t>
      </w:r>
      <w:r w:rsidRPr="00344C0F">
        <w:t>есурсов, способных</w:t>
      </w:r>
      <w:r w:rsidR="008E3EDC" w:rsidRPr="00344C0F">
        <w:t xml:space="preserve"> к к</w:t>
      </w:r>
      <w:r w:rsidRPr="00344C0F">
        <w:t>омплексному освоению</w:t>
      </w:r>
      <w:r w:rsidR="008E3EDC" w:rsidRPr="00344C0F">
        <w:t xml:space="preserve"> в х</w:t>
      </w:r>
      <w:r w:rsidRPr="00344C0F">
        <w:t>оде рекр</w:t>
      </w:r>
      <w:r w:rsidRPr="00344C0F">
        <w:t>е</w:t>
      </w:r>
      <w:r w:rsidRPr="00344C0F">
        <w:t>ационной деятельности.</w:t>
      </w:r>
    </w:p>
    <w:p w14:paraId="48542773" w14:textId="48AAA6E2" w:rsidR="008E3EDC" w:rsidRPr="00344C0F" w:rsidRDefault="007D1FFE" w:rsidP="007D1FFE">
      <w:r w:rsidRPr="00344C0F">
        <w:rPr>
          <w:i/>
        </w:rPr>
        <w:t>Экономическая оценка ресурсов</w:t>
      </w:r>
      <w:r w:rsidRPr="00344C0F">
        <w:t xml:space="preserve"> должна слагаться слагае</w:t>
      </w:r>
      <w:r w:rsidRPr="00344C0F">
        <w:t>т</w:t>
      </w:r>
      <w:r w:rsidRPr="00344C0F">
        <w:t>ся</w:t>
      </w:r>
      <w:r w:rsidR="008E3EDC" w:rsidRPr="00344C0F">
        <w:t xml:space="preserve"> из т</w:t>
      </w:r>
      <w:r w:rsidRPr="00344C0F">
        <w:t>рех составляющих: оценки величины ресурсов, оценки потребностей</w:t>
      </w:r>
      <w:r w:rsidR="008E3EDC" w:rsidRPr="00344C0F">
        <w:t xml:space="preserve"> в р</w:t>
      </w:r>
      <w:r w:rsidRPr="00344C0F">
        <w:t>есурсах</w:t>
      </w:r>
      <w:r w:rsidR="008E3EDC" w:rsidRPr="00344C0F">
        <w:t xml:space="preserve"> и о</w:t>
      </w:r>
      <w:r w:rsidRPr="00344C0F">
        <w:t>ценки возможностей</w:t>
      </w:r>
      <w:r w:rsidR="008E3EDC" w:rsidRPr="00344C0F">
        <w:t xml:space="preserve"> их и</w:t>
      </w:r>
      <w:r w:rsidRPr="00344C0F">
        <w:t>спользования.</w:t>
      </w:r>
    </w:p>
    <w:p w14:paraId="6215A363" w14:textId="16C96F8D" w:rsidR="007D1FFE" w:rsidRPr="00344C0F" w:rsidRDefault="007D1FFE" w:rsidP="007D1FFE">
      <w:r w:rsidRPr="00344C0F">
        <w:t>Туристские ресурсы участвуют</w:t>
      </w:r>
      <w:r w:rsidR="008E3EDC" w:rsidRPr="00344C0F">
        <w:t xml:space="preserve"> в ф</w:t>
      </w:r>
      <w:r w:rsidRPr="00344C0F">
        <w:t>ормировании турис</w:t>
      </w:r>
      <w:r w:rsidRPr="00344C0F">
        <w:t>т</w:t>
      </w:r>
      <w:r w:rsidRPr="00344C0F">
        <w:t xml:space="preserve">ской ренты. Качество потребляемого ресурса определят размер туристской ренты. </w:t>
      </w:r>
      <w:r w:rsidRPr="00344C0F">
        <w:rPr>
          <w:b/>
        </w:rPr>
        <w:t>Туристская рента</w:t>
      </w:r>
      <w:r w:rsidRPr="00344C0F">
        <w:t xml:space="preserve"> представляет собой часть затрат населения</w:t>
      </w:r>
      <w:r w:rsidR="008E3EDC" w:rsidRPr="00344C0F">
        <w:t xml:space="preserve"> на о</w:t>
      </w:r>
      <w:r w:rsidRPr="00344C0F">
        <w:t>тдых, которые определяются платежесп</w:t>
      </w:r>
      <w:r w:rsidRPr="00344C0F">
        <w:t>о</w:t>
      </w:r>
      <w:r w:rsidRPr="00344C0F">
        <w:t>собностью потребителей, развитостью фондов социального п</w:t>
      </w:r>
      <w:r w:rsidRPr="00344C0F">
        <w:t>о</w:t>
      </w:r>
      <w:r w:rsidRPr="00344C0F">
        <w:t>требления</w:t>
      </w:r>
      <w:r w:rsidR="008E3EDC" w:rsidRPr="00344C0F">
        <w:t xml:space="preserve"> и в</w:t>
      </w:r>
      <w:r w:rsidRPr="00344C0F">
        <w:t>еличиной туристского потока. Оплачивать ренту должен туроператор, использующий данный ресурс</w:t>
      </w:r>
      <w:r w:rsidR="008E3EDC" w:rsidRPr="00344C0F">
        <w:t xml:space="preserve"> в к</w:t>
      </w:r>
      <w:r w:rsidRPr="00344C0F">
        <w:t>ачестве турпродукта. Получателем ренты является собственник данного ресурса. Величину туристской ренты можно определить, исходя</w:t>
      </w:r>
      <w:r w:rsidR="008E3EDC" w:rsidRPr="00344C0F">
        <w:t xml:space="preserve"> из п</w:t>
      </w:r>
      <w:r w:rsidRPr="00344C0F">
        <w:t>оказателя средней рентабельности продаж туристских тов</w:t>
      </w:r>
      <w:r w:rsidRPr="00344C0F">
        <w:t>а</w:t>
      </w:r>
      <w:r w:rsidRPr="00344C0F">
        <w:t>ров</w:t>
      </w:r>
      <w:r w:rsidR="008E3EDC" w:rsidRPr="00344C0F">
        <w:t xml:space="preserve"> и у</w:t>
      </w:r>
      <w:r w:rsidRPr="00344C0F">
        <w:t>слуг</w:t>
      </w:r>
      <w:r w:rsidR="008E3EDC" w:rsidRPr="00344C0F">
        <w:t xml:space="preserve"> до у</w:t>
      </w:r>
      <w:r w:rsidRPr="00344C0F">
        <w:t>платы налогов.</w:t>
      </w:r>
      <w:r w:rsidR="008E3EDC" w:rsidRPr="00344C0F">
        <w:t xml:space="preserve"> В з</w:t>
      </w:r>
      <w:r w:rsidRPr="00344C0F">
        <w:t>атратах</w:t>
      </w:r>
      <w:r w:rsidR="008E3EDC" w:rsidRPr="00344C0F">
        <w:t xml:space="preserve"> на о</w:t>
      </w:r>
      <w:r w:rsidRPr="00344C0F">
        <w:t>тдых туристов величина туристской ренты может доходить</w:t>
      </w:r>
      <w:r w:rsidR="008E3EDC" w:rsidRPr="00344C0F">
        <w:t xml:space="preserve"> до 30 %</w:t>
      </w:r>
      <w:r w:rsidRPr="00344C0F">
        <w:t>. Чаще вс</w:t>
      </w:r>
      <w:r w:rsidRPr="00344C0F">
        <w:t>е</w:t>
      </w:r>
      <w:r w:rsidRPr="00344C0F">
        <w:t>го рентные платежи представлены</w:t>
      </w:r>
      <w:r w:rsidR="008E3EDC" w:rsidRPr="00344C0F">
        <w:t xml:space="preserve"> в ф</w:t>
      </w:r>
      <w:r w:rsidRPr="00344C0F">
        <w:t>орме различных сборов</w:t>
      </w:r>
      <w:r w:rsidR="008E3EDC" w:rsidRPr="00344C0F">
        <w:t xml:space="preserve"> с т</w:t>
      </w:r>
      <w:r w:rsidRPr="00344C0F">
        <w:t>уристов</w:t>
      </w:r>
      <w:r w:rsidR="008E3EDC" w:rsidRPr="00344C0F">
        <w:t xml:space="preserve"> и т</w:t>
      </w:r>
      <w:r w:rsidRPr="00344C0F">
        <w:t>уристских фирм. Специалисты убеждены, что платежи</w:t>
      </w:r>
      <w:r w:rsidR="008E3EDC" w:rsidRPr="00344C0F">
        <w:t xml:space="preserve"> за т</w:t>
      </w:r>
      <w:r w:rsidRPr="00344C0F">
        <w:t>уристское использование специализированных те</w:t>
      </w:r>
      <w:r w:rsidRPr="00344C0F">
        <w:t>р</w:t>
      </w:r>
      <w:r w:rsidRPr="00344C0F">
        <w:t>риторий должны быть дифференцированы для каждой</w:t>
      </w:r>
      <w:r w:rsidR="008E3EDC" w:rsidRPr="00344C0F">
        <w:t xml:space="preserve"> из н</w:t>
      </w:r>
      <w:r w:rsidRPr="00344C0F">
        <w:t>их</w:t>
      </w:r>
      <w:r w:rsidR="008E3EDC" w:rsidRPr="00344C0F">
        <w:t xml:space="preserve"> и р</w:t>
      </w:r>
      <w:r w:rsidRPr="00344C0F">
        <w:t>ассчитываться исходя</w:t>
      </w:r>
      <w:r w:rsidR="008E3EDC" w:rsidRPr="00344C0F">
        <w:t xml:space="preserve"> из в</w:t>
      </w:r>
      <w:r w:rsidRPr="00344C0F">
        <w:t xml:space="preserve">еличины прибавочной стоимости туристского обслуживания </w:t>
      </w:r>
      <w:r w:rsidR="008E3EDC" w:rsidRPr="00344C0F">
        <w:t>1 ч</w:t>
      </w:r>
      <w:r w:rsidRPr="00344C0F">
        <w:t>еловека</w:t>
      </w:r>
      <w:r w:rsidR="008E3EDC" w:rsidRPr="00344C0F">
        <w:t xml:space="preserve"> в д</w:t>
      </w:r>
      <w:r w:rsidRPr="00344C0F">
        <w:t>ень</w:t>
      </w:r>
      <w:r w:rsidR="008E3EDC" w:rsidRPr="00344C0F">
        <w:t xml:space="preserve"> на 1 га и</w:t>
      </w:r>
      <w:r w:rsidRPr="00344C0F">
        <w:t>спользуемых</w:t>
      </w:r>
      <w:r w:rsidR="008E3EDC" w:rsidRPr="00344C0F">
        <w:t xml:space="preserve"> в т</w:t>
      </w:r>
      <w:r w:rsidRPr="00344C0F">
        <w:t>уризме угодий. Часть дохода</w:t>
      </w:r>
      <w:r w:rsidR="008E3EDC" w:rsidRPr="00344C0F">
        <w:t xml:space="preserve"> от т</w:t>
      </w:r>
      <w:r w:rsidRPr="00344C0F">
        <w:t>уристского обслуживания, получаемого</w:t>
      </w:r>
      <w:r w:rsidR="008E3EDC" w:rsidRPr="00344C0F">
        <w:rPr>
          <w:b/>
        </w:rPr>
        <w:t xml:space="preserve"> </w:t>
      </w:r>
      <w:r w:rsidR="008E3EDC" w:rsidRPr="00344C0F">
        <w:t>за</w:t>
      </w:r>
      <w:r w:rsidR="008E3EDC" w:rsidRPr="00344C0F">
        <w:rPr>
          <w:b/>
        </w:rPr>
        <w:t> </w:t>
      </w:r>
      <w:r w:rsidR="008E3EDC" w:rsidRPr="00344C0F">
        <w:t>и</w:t>
      </w:r>
      <w:r w:rsidRPr="00344C0F">
        <w:t>спользование</w:t>
      </w:r>
      <w:r w:rsidRPr="00344C0F">
        <w:rPr>
          <w:b/>
        </w:rPr>
        <w:t xml:space="preserve"> </w:t>
      </w:r>
      <w:r w:rsidRPr="00344C0F">
        <w:t>туристских ресурсов</w:t>
      </w:r>
      <w:r w:rsidRPr="00344C0F">
        <w:rPr>
          <w:b/>
        </w:rPr>
        <w:t>,</w:t>
      </w:r>
      <w:r w:rsidRPr="00344C0F">
        <w:t xml:space="preserve"> направляется</w:t>
      </w:r>
      <w:r w:rsidR="008E3EDC" w:rsidRPr="00344C0F">
        <w:t xml:space="preserve"> на и</w:t>
      </w:r>
      <w:r w:rsidRPr="00344C0F">
        <w:t>нвестирование, возо</w:t>
      </w:r>
      <w:r w:rsidRPr="00344C0F">
        <w:t>б</w:t>
      </w:r>
      <w:r w:rsidRPr="00344C0F">
        <w:t>новление</w:t>
      </w:r>
      <w:r w:rsidR="008E3EDC" w:rsidRPr="00344C0F">
        <w:t xml:space="preserve"> и р</w:t>
      </w:r>
      <w:r w:rsidRPr="00344C0F">
        <w:t>асширение ресурсной базы туризма.</w:t>
      </w:r>
    </w:p>
    <w:p w14:paraId="7329F364" w14:textId="0669132D" w:rsidR="007D1FFE" w:rsidRPr="00344C0F" w:rsidRDefault="007D1FFE" w:rsidP="007D1FFE">
      <w:r w:rsidRPr="00344C0F">
        <w:t>Различия</w:t>
      </w:r>
      <w:r w:rsidR="008E3EDC" w:rsidRPr="00344C0F">
        <w:t xml:space="preserve"> в к</w:t>
      </w:r>
      <w:r w:rsidRPr="00344C0F">
        <w:t>ачестве</w:t>
      </w:r>
      <w:r w:rsidR="008E3EDC" w:rsidRPr="00344C0F">
        <w:t xml:space="preserve"> и п</w:t>
      </w:r>
      <w:r w:rsidRPr="00344C0F">
        <w:t>олезности туристских ресурсов порождают возможность получения дифференциальных дох</w:t>
      </w:r>
      <w:r w:rsidRPr="00344C0F">
        <w:t>о</w:t>
      </w:r>
      <w:r w:rsidRPr="00344C0F">
        <w:t>дов рентного типа</w:t>
      </w:r>
      <w:r w:rsidR="008E3EDC" w:rsidRPr="00344C0F">
        <w:t xml:space="preserve"> и в</w:t>
      </w:r>
      <w:r w:rsidRPr="00344C0F">
        <w:t>озникновения</w:t>
      </w:r>
      <w:r w:rsidRPr="00344C0F">
        <w:rPr>
          <w:b/>
        </w:rPr>
        <w:t xml:space="preserve"> </w:t>
      </w:r>
      <w:r w:rsidRPr="00344C0F">
        <w:t>дифференциальной (ра</w:t>
      </w:r>
      <w:r w:rsidRPr="00344C0F">
        <w:t>з</w:t>
      </w:r>
      <w:r w:rsidRPr="00344C0F">
        <w:t>ностной) туристской ренты.</w:t>
      </w:r>
    </w:p>
    <w:p w14:paraId="2B6B28C8" w14:textId="2CABDE26" w:rsidR="007D1FFE" w:rsidRPr="00344C0F" w:rsidRDefault="007D1FFE" w:rsidP="007D1FFE">
      <w:r w:rsidRPr="00344C0F">
        <w:t>Туристские ресурсы</w:t>
      </w:r>
      <w:r w:rsidR="008E3EDC" w:rsidRPr="00344C0F">
        <w:t xml:space="preserve"> по з</w:t>
      </w:r>
      <w:r w:rsidRPr="00344C0F">
        <w:t>начимости могут быть ранжир</w:t>
      </w:r>
      <w:r w:rsidRPr="00344C0F">
        <w:t>о</w:t>
      </w:r>
      <w:r w:rsidRPr="00344C0F">
        <w:t>ваны</w:t>
      </w:r>
      <w:r w:rsidR="008E3EDC" w:rsidRPr="00344C0F">
        <w:t xml:space="preserve"> на м</w:t>
      </w:r>
      <w:r w:rsidRPr="00344C0F">
        <w:t>естного, регионального, национального (для России</w:t>
      </w:r>
      <w:r w:rsidR="008E3EDC" w:rsidRPr="00344C0F">
        <w:t xml:space="preserve"> — </w:t>
      </w:r>
      <w:r w:rsidRPr="00344C0F">
        <w:t>федерального)</w:t>
      </w:r>
      <w:r w:rsidR="008E3EDC" w:rsidRPr="00344C0F">
        <w:t xml:space="preserve"> и м</w:t>
      </w:r>
      <w:r w:rsidRPr="00344C0F">
        <w:t>ирового уровня.</w:t>
      </w:r>
    </w:p>
    <w:p w14:paraId="49085866" w14:textId="07FA6B83" w:rsidR="007D1FFE" w:rsidRPr="00344C0F" w:rsidRDefault="007D1FFE" w:rsidP="007D1FFE">
      <w:r w:rsidRPr="00344C0F">
        <w:t>Совокупность природных</w:t>
      </w:r>
      <w:r w:rsidR="008E3EDC" w:rsidRPr="00344C0F">
        <w:t xml:space="preserve"> и а</w:t>
      </w:r>
      <w:r w:rsidRPr="00344C0F">
        <w:t>нтропогенных объектов</w:t>
      </w:r>
      <w:r w:rsidR="008E3EDC" w:rsidRPr="00344C0F">
        <w:t xml:space="preserve"> и п</w:t>
      </w:r>
      <w:r w:rsidRPr="00344C0F">
        <w:t>орождаемых ими факторов вакационного, оздоровительного, культурного</w:t>
      </w:r>
      <w:r w:rsidR="008E3EDC" w:rsidRPr="00344C0F">
        <w:t xml:space="preserve"> и и</w:t>
      </w:r>
      <w:r w:rsidRPr="00344C0F">
        <w:t>ного свойства, способных вызвать туристский интерес, называется национальным достоянием.</w:t>
      </w:r>
      <w:r w:rsidR="008E3EDC" w:rsidRPr="00344C0F">
        <w:t xml:space="preserve"> С п</w:t>
      </w:r>
      <w:r w:rsidRPr="00344C0F">
        <w:t>озиции и</w:t>
      </w:r>
      <w:r w:rsidRPr="00344C0F">
        <w:t>с</w:t>
      </w:r>
      <w:r w:rsidRPr="00344C0F">
        <w:t>пользования</w:t>
      </w:r>
      <w:r w:rsidR="008E3EDC" w:rsidRPr="00344C0F">
        <w:t xml:space="preserve"> в т</w:t>
      </w:r>
      <w:r w:rsidRPr="00344C0F">
        <w:t>уризме ресурсы культурно-исторического наследия могут быть подразделены: достояние,</w:t>
      </w:r>
      <w:r w:rsidR="008E3EDC" w:rsidRPr="00344C0F">
        <w:t xml:space="preserve"> в о</w:t>
      </w:r>
      <w:r w:rsidRPr="00344C0F">
        <w:t>сновном и</w:t>
      </w:r>
      <w:r w:rsidRPr="00344C0F">
        <w:t>с</w:t>
      </w:r>
      <w:r w:rsidRPr="00344C0F">
        <w:t>пользуемое туристами (фестивали, представления, памятники, районы, преимущественно посещаемые туристами,</w:t>
      </w:r>
      <w:r w:rsidR="008E3EDC" w:rsidRPr="00344C0F">
        <w:t xml:space="preserve"> и т. п.</w:t>
      </w:r>
      <w:r w:rsidRPr="00344C0F">
        <w:t>); д</w:t>
      </w:r>
      <w:r w:rsidRPr="00344C0F">
        <w:t>о</w:t>
      </w:r>
      <w:r w:rsidRPr="00344C0F">
        <w:t>стояние смешанного пользования (менее значительные истор</w:t>
      </w:r>
      <w:r w:rsidRPr="00344C0F">
        <w:t>и</w:t>
      </w:r>
      <w:r w:rsidRPr="00344C0F">
        <w:t>ческие памятники</w:t>
      </w:r>
      <w:r w:rsidR="008E3EDC" w:rsidRPr="00344C0F">
        <w:t xml:space="preserve"> и м</w:t>
      </w:r>
      <w:r w:rsidRPr="00344C0F">
        <w:t>узеи, театры, места, посещаемые экску</w:t>
      </w:r>
      <w:r w:rsidRPr="00344C0F">
        <w:t>р</w:t>
      </w:r>
      <w:r w:rsidRPr="00344C0F">
        <w:t>сантами, заповедники</w:t>
      </w:r>
      <w:r w:rsidR="008E3EDC" w:rsidRPr="00344C0F">
        <w:t xml:space="preserve"> и т. д.</w:t>
      </w:r>
      <w:r w:rsidRPr="00344C0F">
        <w:t>); достояние,</w:t>
      </w:r>
      <w:r w:rsidR="008E3EDC" w:rsidRPr="00344C0F">
        <w:t xml:space="preserve"> в о</w:t>
      </w:r>
      <w:r w:rsidRPr="00344C0F">
        <w:t>сновном используемое местным населением (объекты религиозного культа</w:t>
      </w:r>
      <w:r w:rsidR="008E3EDC" w:rsidRPr="00344C0F">
        <w:t xml:space="preserve"> и г</w:t>
      </w:r>
      <w:r w:rsidRPr="00344C0F">
        <w:t>ражданские сооружения, кинотеатры, библиотеки</w:t>
      </w:r>
      <w:r w:rsidR="008E3EDC" w:rsidRPr="00344C0F">
        <w:t xml:space="preserve"> и п</w:t>
      </w:r>
      <w:r w:rsidRPr="00344C0F">
        <w:t>р.).</w:t>
      </w:r>
    </w:p>
    <w:p w14:paraId="60340F6E" w14:textId="6C106EDD" w:rsidR="007D1FFE" w:rsidRPr="00344C0F" w:rsidRDefault="007D1FFE" w:rsidP="007D1FFE">
      <w:pPr>
        <w:rPr>
          <w:b/>
        </w:rPr>
      </w:pPr>
      <w:r w:rsidRPr="00344C0F">
        <w:rPr>
          <w:b/>
        </w:rPr>
        <w:t>Уникальные</w:t>
      </w:r>
      <w:r w:rsidR="008E3EDC" w:rsidRPr="00344C0F">
        <w:rPr>
          <w:b/>
        </w:rPr>
        <w:t xml:space="preserve"> и и</w:t>
      </w:r>
      <w:r w:rsidRPr="00344C0F">
        <w:rPr>
          <w:b/>
        </w:rPr>
        <w:t>сключительные туристские ресурсы</w:t>
      </w:r>
      <w:r w:rsidRPr="00344C0F">
        <w:t>, порождающие повышенный рыночный спрос, являются услов</w:t>
      </w:r>
      <w:r w:rsidRPr="00344C0F">
        <w:t>и</w:t>
      </w:r>
      <w:r w:rsidRPr="00344C0F">
        <w:t>ем возникновения</w:t>
      </w:r>
      <w:r w:rsidRPr="00344C0F">
        <w:rPr>
          <w:b/>
        </w:rPr>
        <w:t xml:space="preserve"> </w:t>
      </w:r>
      <w:r w:rsidRPr="00344C0F">
        <w:t>монопольной туристской ренты. Худшие условия выступают нижней границей формирования предельн</w:t>
      </w:r>
      <w:r w:rsidRPr="00344C0F">
        <w:t>о</w:t>
      </w:r>
      <w:r w:rsidRPr="00344C0F">
        <w:t>го туристского продукта, который</w:t>
      </w:r>
      <w:r w:rsidR="008E3EDC" w:rsidRPr="00344C0F">
        <w:t xml:space="preserve"> не с</w:t>
      </w:r>
      <w:r w:rsidRPr="00344C0F">
        <w:t>одержит доходов рентн</w:t>
      </w:r>
      <w:r w:rsidRPr="00344C0F">
        <w:t>о</w:t>
      </w:r>
      <w:r w:rsidRPr="00344C0F">
        <w:t>го типа. Если этот худший фактор выступает одновременно</w:t>
      </w:r>
      <w:r w:rsidR="008E3EDC" w:rsidRPr="00344C0F">
        <w:t xml:space="preserve"> и к</w:t>
      </w:r>
      <w:r w:rsidRPr="00344C0F">
        <w:t xml:space="preserve">ак туристский ресурс, </w:t>
      </w:r>
      <w:r w:rsidR="008E3EDC" w:rsidRPr="00344C0F">
        <w:t>т. е.</w:t>
      </w:r>
      <w:r w:rsidRPr="00344C0F">
        <w:t xml:space="preserve"> обладает дополнительной поле</w:t>
      </w:r>
      <w:r w:rsidRPr="00344C0F">
        <w:t>з</w:t>
      </w:r>
      <w:r w:rsidRPr="00344C0F">
        <w:t>ностью, возникает</w:t>
      </w:r>
      <w:r w:rsidRPr="00344C0F">
        <w:rPr>
          <w:b/>
        </w:rPr>
        <w:t xml:space="preserve"> </w:t>
      </w:r>
      <w:r w:rsidRPr="00344C0F">
        <w:t>абсолютная туристская рента.</w:t>
      </w:r>
    </w:p>
    <w:p w14:paraId="4840C8A6" w14:textId="29675DD2" w:rsidR="007D1FFE" w:rsidRPr="00344C0F" w:rsidRDefault="007D1FFE" w:rsidP="007D1FFE">
      <w:pPr>
        <w:rPr>
          <w:b/>
          <w:bCs/>
        </w:rPr>
      </w:pPr>
      <w:r w:rsidRPr="00344C0F">
        <w:t>Международное признание общепланетарной значимости отдельных природных объектов</w:t>
      </w:r>
      <w:r w:rsidR="008E3EDC" w:rsidRPr="00344C0F">
        <w:t xml:space="preserve"> и т</w:t>
      </w:r>
      <w:r w:rsidRPr="00344C0F">
        <w:t>ерриторий,</w:t>
      </w:r>
      <w:r w:rsidR="008E3EDC" w:rsidRPr="00344C0F">
        <w:t xml:space="preserve"> а т</w:t>
      </w:r>
      <w:r w:rsidRPr="00344C0F">
        <w:t>акже культу</w:t>
      </w:r>
      <w:r w:rsidRPr="00344C0F">
        <w:t>р</w:t>
      </w:r>
      <w:r w:rsidRPr="00344C0F">
        <w:t>ных комплексов, включенных</w:t>
      </w:r>
      <w:r w:rsidR="008E3EDC" w:rsidRPr="00344C0F">
        <w:t xml:space="preserve"> в </w:t>
      </w:r>
      <w:r w:rsidR="008E3EDC" w:rsidRPr="00344C0F">
        <w:rPr>
          <w:i/>
        </w:rPr>
        <w:t>С</w:t>
      </w:r>
      <w:r w:rsidRPr="00344C0F">
        <w:rPr>
          <w:i/>
        </w:rPr>
        <w:t>писок Всемирного природного</w:t>
      </w:r>
      <w:r w:rsidR="008E3EDC" w:rsidRPr="00344C0F">
        <w:rPr>
          <w:i/>
        </w:rPr>
        <w:t xml:space="preserve"> и к</w:t>
      </w:r>
      <w:r w:rsidRPr="00344C0F">
        <w:rPr>
          <w:i/>
        </w:rPr>
        <w:t>ультурного наследия ЮНЕСК</w:t>
      </w:r>
      <w:r w:rsidR="006309AC" w:rsidRPr="00344C0F">
        <w:rPr>
          <w:i/>
        </w:rPr>
        <w:t>О</w:t>
      </w:r>
      <w:r w:rsidR="006309AC">
        <w:rPr>
          <w:i/>
        </w:rPr>
        <w:t>. </w:t>
      </w:r>
      <w:r w:rsidR="006309AC" w:rsidRPr="00344C0F">
        <w:t>Сю</w:t>
      </w:r>
      <w:r w:rsidRPr="00344C0F">
        <w:t>да относят: природные памятники, состоящие</w:t>
      </w:r>
      <w:r w:rsidR="008E3EDC" w:rsidRPr="00344C0F">
        <w:t xml:space="preserve"> из ф</w:t>
      </w:r>
      <w:r w:rsidRPr="00344C0F">
        <w:t>изических</w:t>
      </w:r>
      <w:r w:rsidR="008E3EDC" w:rsidRPr="00344C0F">
        <w:t xml:space="preserve"> и б</w:t>
      </w:r>
      <w:r w:rsidRPr="00344C0F">
        <w:t>иологических образ</w:t>
      </w:r>
      <w:r w:rsidRPr="00344C0F">
        <w:t>о</w:t>
      </w:r>
      <w:r w:rsidRPr="00344C0F">
        <w:t>вани</w:t>
      </w:r>
      <w:r w:rsidR="000C0E33" w:rsidRPr="00344C0F">
        <w:t>й</w:t>
      </w:r>
      <w:r w:rsidRPr="00344C0F">
        <w:t xml:space="preserve"> или групп таких образований, имеющие выдающуюся универсальную ценность</w:t>
      </w:r>
      <w:r w:rsidR="008E3EDC" w:rsidRPr="00344C0F">
        <w:t xml:space="preserve"> с т</w:t>
      </w:r>
      <w:r w:rsidRPr="00344C0F">
        <w:t>очки зрения эстетики</w:t>
      </w:r>
      <w:r w:rsidR="008E3EDC" w:rsidRPr="00344C0F">
        <w:t xml:space="preserve"> и н</w:t>
      </w:r>
      <w:r w:rsidRPr="00344C0F">
        <w:t>ауки; ге</w:t>
      </w:r>
      <w:r w:rsidRPr="00344C0F">
        <w:t>о</w:t>
      </w:r>
      <w:r w:rsidRPr="00344C0F">
        <w:t>логические</w:t>
      </w:r>
      <w:r w:rsidR="008E3EDC" w:rsidRPr="00344C0F">
        <w:t xml:space="preserve"> и ф</w:t>
      </w:r>
      <w:r w:rsidRPr="00344C0F">
        <w:t>изиографические образования</w:t>
      </w:r>
      <w:r w:rsidR="008E3EDC" w:rsidRPr="00344C0F">
        <w:t xml:space="preserve"> и т</w:t>
      </w:r>
      <w:r w:rsidRPr="00344C0F">
        <w:t>очно огран</w:t>
      </w:r>
      <w:r w:rsidRPr="00344C0F">
        <w:t>и</w:t>
      </w:r>
      <w:r w:rsidRPr="00344C0F">
        <w:t>ченные зоны, представляющие ареал подвергающихся угрозе видов животных растений, имеющих выдающуюся универсал</w:t>
      </w:r>
      <w:r w:rsidRPr="00344C0F">
        <w:t>ь</w:t>
      </w:r>
      <w:r w:rsidRPr="00344C0F">
        <w:t>ную ценность</w:t>
      </w:r>
      <w:r w:rsidR="008E3EDC" w:rsidRPr="00344C0F">
        <w:t xml:space="preserve"> с т</w:t>
      </w:r>
      <w:r w:rsidRPr="00344C0F">
        <w:t>очки зрения науки или консервации; приро</w:t>
      </w:r>
      <w:r w:rsidRPr="00344C0F">
        <w:t>д</w:t>
      </w:r>
      <w:r w:rsidRPr="00344C0F">
        <w:t>ные достопримечательные места или строго ограниченные пр</w:t>
      </w:r>
      <w:r w:rsidRPr="00344C0F">
        <w:t>и</w:t>
      </w:r>
      <w:r w:rsidRPr="00344C0F">
        <w:t>родные зоны, имеющие выдающуюся ценность</w:t>
      </w:r>
      <w:r w:rsidR="008E3EDC" w:rsidRPr="00344C0F">
        <w:t xml:space="preserve"> с т</w:t>
      </w:r>
      <w:r w:rsidRPr="00344C0F">
        <w:t>очки зрения науки, консервации или природной красоты.</w:t>
      </w:r>
    </w:p>
    <w:p w14:paraId="785E7266" w14:textId="10D947B2" w:rsidR="007D1FFE" w:rsidRPr="00344C0F" w:rsidRDefault="007D1FFE" w:rsidP="007D1FFE">
      <w:r w:rsidRPr="00344C0F">
        <w:rPr>
          <w:b/>
        </w:rPr>
        <w:t>Потребление туристских ресурсов</w:t>
      </w:r>
      <w:r w:rsidRPr="00344C0F">
        <w:t xml:space="preserve"> происходит</w:t>
      </w:r>
      <w:r w:rsidR="008E3EDC" w:rsidRPr="00344C0F">
        <w:t xml:space="preserve"> в м</w:t>
      </w:r>
      <w:r w:rsidRPr="00344C0F">
        <w:t>есте</w:t>
      </w:r>
      <w:r w:rsidR="008E3EDC" w:rsidRPr="00344C0F">
        <w:t xml:space="preserve"> их л</w:t>
      </w:r>
      <w:r w:rsidRPr="00344C0F">
        <w:t>окализации</w:t>
      </w:r>
      <w:r w:rsidR="008E3EDC" w:rsidRPr="00344C0F">
        <w:t xml:space="preserve"> и в б</w:t>
      </w:r>
      <w:r w:rsidRPr="00344C0F">
        <w:t>ольшинстве случаев</w:t>
      </w:r>
      <w:r w:rsidR="008E3EDC" w:rsidRPr="00344C0F">
        <w:t xml:space="preserve"> не с</w:t>
      </w:r>
      <w:r w:rsidRPr="00344C0F">
        <w:t>опровождается</w:t>
      </w:r>
      <w:r w:rsidR="008E3EDC" w:rsidRPr="00344C0F">
        <w:t xml:space="preserve"> их и</w:t>
      </w:r>
      <w:r w:rsidRPr="00344C0F">
        <w:t>звлечением</w:t>
      </w:r>
      <w:r w:rsidR="008E3EDC" w:rsidRPr="00344C0F">
        <w:t xml:space="preserve"> и п</w:t>
      </w:r>
      <w:r w:rsidRPr="00344C0F">
        <w:t>еремещением (имеются</w:t>
      </w:r>
      <w:r w:rsidR="008E3EDC" w:rsidRPr="00344C0F">
        <w:t xml:space="preserve"> и и</w:t>
      </w:r>
      <w:r w:rsidRPr="00344C0F">
        <w:t>сключения, например, минеральных вод, охотничьи ресурсы</w:t>
      </w:r>
      <w:r w:rsidR="008E3EDC" w:rsidRPr="00344C0F">
        <w:t xml:space="preserve"> и д</w:t>
      </w:r>
      <w:r w:rsidRPr="00344C0F">
        <w:t>р.).</w:t>
      </w:r>
      <w:r w:rsidR="008E3EDC" w:rsidRPr="00344C0F">
        <w:t xml:space="preserve"> В о</w:t>
      </w:r>
      <w:r w:rsidRPr="00344C0F">
        <w:t>тличие</w:t>
      </w:r>
      <w:r w:rsidR="008E3EDC" w:rsidRPr="00344C0F">
        <w:t xml:space="preserve"> от и</w:t>
      </w:r>
      <w:r w:rsidRPr="00344C0F">
        <w:t>ных ресурс ориентированных отраслей хозяйства туризм перемещает потребителей (рекреантов)</w:t>
      </w:r>
      <w:r w:rsidR="008E3EDC" w:rsidRPr="00344C0F">
        <w:t xml:space="preserve"> к м</w:t>
      </w:r>
      <w:r w:rsidRPr="00344C0F">
        <w:t>естам локал</w:t>
      </w:r>
      <w:r w:rsidRPr="00344C0F">
        <w:t>и</w:t>
      </w:r>
      <w:r w:rsidRPr="00344C0F">
        <w:t>зации ресурсов.</w:t>
      </w:r>
      <w:r w:rsidR="008E3EDC" w:rsidRPr="00344C0F">
        <w:t xml:space="preserve"> На н</w:t>
      </w:r>
      <w:r w:rsidRPr="00344C0F">
        <w:t>екоторых территориях туризм стал первой отраслью хозяйства, использовавшей местные условия</w:t>
      </w:r>
      <w:r w:rsidR="008E3EDC" w:rsidRPr="00344C0F">
        <w:t xml:space="preserve"> и р</w:t>
      </w:r>
      <w:r w:rsidRPr="00344C0F">
        <w:t>есурсы, создав таким образом базу для дальнейшего хозя</w:t>
      </w:r>
      <w:r w:rsidRPr="00344C0F">
        <w:t>й</w:t>
      </w:r>
      <w:r w:rsidRPr="00344C0F">
        <w:t>ственного освоения района.</w:t>
      </w:r>
      <w:r w:rsidR="008E3EDC" w:rsidRPr="00344C0F">
        <w:t xml:space="preserve"> </w:t>
      </w:r>
      <w:r w:rsidR="000C0E33" w:rsidRPr="00344C0F">
        <w:t>О</w:t>
      </w:r>
      <w:r w:rsidR="008E3EDC" w:rsidRPr="00344C0F">
        <w:t>н п</w:t>
      </w:r>
      <w:r w:rsidRPr="00344C0F">
        <w:t>ервым вовлекает</w:t>
      </w:r>
      <w:r w:rsidR="008E3EDC" w:rsidRPr="00344C0F">
        <w:t xml:space="preserve"> в х</w:t>
      </w:r>
      <w:r w:rsidRPr="00344C0F">
        <w:t>озяйственный оборот ранее</w:t>
      </w:r>
      <w:r w:rsidR="008E3EDC" w:rsidRPr="00344C0F">
        <w:t xml:space="preserve"> не и</w:t>
      </w:r>
      <w:r w:rsidRPr="00344C0F">
        <w:t>спользуемые природные комплексы</w:t>
      </w:r>
      <w:r w:rsidR="008E3EDC" w:rsidRPr="00344C0F">
        <w:t xml:space="preserve"> и их э</w:t>
      </w:r>
      <w:r w:rsidRPr="00344C0F">
        <w:t>лементы, высокие горы, экзотические</w:t>
      </w:r>
      <w:r w:rsidR="008E3EDC" w:rsidRPr="00344C0F">
        <w:t xml:space="preserve"> и у</w:t>
      </w:r>
      <w:r w:rsidRPr="00344C0F">
        <w:t>никальные ландшафты, пещеры, водопады</w:t>
      </w:r>
      <w:r w:rsidR="008E3EDC" w:rsidRPr="00344C0F">
        <w:t xml:space="preserve"> и т. д.</w:t>
      </w:r>
    </w:p>
    <w:p w14:paraId="5A57BB0C" w14:textId="76C1132A" w:rsidR="007D1FFE" w:rsidRPr="00344C0F" w:rsidRDefault="007D1FFE" w:rsidP="007D1FFE">
      <w:r w:rsidRPr="00344C0F">
        <w:t xml:space="preserve">В экономическом плане туристские ресурсы выступают </w:t>
      </w:r>
      <w:r w:rsidRPr="00344C0F">
        <w:rPr>
          <w:b/>
        </w:rPr>
        <w:t>как факторы производства туристского продукта</w:t>
      </w:r>
      <w:r w:rsidRPr="00344C0F">
        <w:t xml:space="preserve">, </w:t>
      </w:r>
      <w:r w:rsidR="008E3EDC" w:rsidRPr="00344C0F">
        <w:t>т. к. их д</w:t>
      </w:r>
      <w:r w:rsidRPr="00344C0F">
        <w:t>ифференциация порождает различия</w:t>
      </w:r>
      <w:r w:rsidR="008E3EDC" w:rsidRPr="00344C0F">
        <w:t xml:space="preserve"> в р</w:t>
      </w:r>
      <w:r w:rsidRPr="00344C0F">
        <w:t>езультатах хозя</w:t>
      </w:r>
      <w:r w:rsidRPr="00344C0F">
        <w:t>й</w:t>
      </w:r>
      <w:r w:rsidRPr="00344C0F">
        <w:t>ственного использования. Эти ресурсы количественно</w:t>
      </w:r>
      <w:r w:rsidR="008E3EDC" w:rsidRPr="00344C0F">
        <w:t xml:space="preserve"> и к</w:t>
      </w:r>
      <w:r w:rsidRPr="00344C0F">
        <w:t>ачественно дифференцированы, следовательно, выступают как экономическое благо, как товар, требующий значительных затрат</w:t>
      </w:r>
      <w:r w:rsidR="008E3EDC" w:rsidRPr="00344C0F">
        <w:t xml:space="preserve"> на в</w:t>
      </w:r>
      <w:r w:rsidRPr="00344C0F">
        <w:t>оспроизводство.</w:t>
      </w:r>
    </w:p>
    <w:p w14:paraId="72AFAF45" w14:textId="77777777" w:rsidR="007D1FFE" w:rsidRPr="00344C0F" w:rsidRDefault="007D1FFE" w:rsidP="007D1FFE">
      <w:pPr>
        <w:rPr>
          <w:b/>
          <w:bCs/>
          <w:i/>
        </w:rPr>
      </w:pPr>
      <w:r w:rsidRPr="00344C0F">
        <w:rPr>
          <w:b/>
          <w:bCs/>
          <w:i/>
        </w:rPr>
        <w:t>Проблема экономической оценки туристских ресурсов</w:t>
      </w:r>
    </w:p>
    <w:p w14:paraId="58E3EA31" w14:textId="2354D6F3" w:rsidR="007D1FFE" w:rsidRPr="00344C0F" w:rsidRDefault="007D1FFE" w:rsidP="007D1FFE">
      <w:r w:rsidRPr="00344C0F">
        <w:t>Вопросам развития рекреации</w:t>
      </w:r>
      <w:r w:rsidR="008E3EDC" w:rsidRPr="00344C0F">
        <w:t xml:space="preserve"> и т</w:t>
      </w:r>
      <w:r w:rsidRPr="00344C0F">
        <w:t>уризма привлечено вн</w:t>
      </w:r>
      <w:r w:rsidRPr="00344C0F">
        <w:t>и</w:t>
      </w:r>
      <w:r w:rsidRPr="00344C0F">
        <w:t>мание большинства специалистов различных сфер науки: эк</w:t>
      </w:r>
      <w:r w:rsidRPr="00344C0F">
        <w:t>о</w:t>
      </w:r>
      <w:r w:rsidRPr="00344C0F">
        <w:t>номистов, экологов, медиков, географов. Для целей усиления охраны ресурсов</w:t>
      </w:r>
      <w:r w:rsidR="008E3EDC" w:rsidRPr="00344C0F">
        <w:t xml:space="preserve"> и с</w:t>
      </w:r>
      <w:r w:rsidRPr="00344C0F">
        <w:t>оздания стимулов для</w:t>
      </w:r>
      <w:r w:rsidR="008E3EDC" w:rsidRPr="00344C0F">
        <w:t xml:space="preserve"> их р</w:t>
      </w:r>
      <w:r w:rsidRPr="00344C0F">
        <w:t>ационального использования (например, через установление платы</w:t>
      </w:r>
      <w:r w:rsidR="008E3EDC" w:rsidRPr="00344C0F">
        <w:t xml:space="preserve"> за э</w:t>
      </w:r>
      <w:r w:rsidRPr="00344C0F">
        <w:t>ксплуатацию естественных богатств) необходима</w:t>
      </w:r>
      <w:r w:rsidR="008E3EDC" w:rsidRPr="00344C0F">
        <w:t xml:space="preserve"> их э</w:t>
      </w:r>
      <w:r w:rsidRPr="00344C0F">
        <w:t>кономическая оценка. Такая оценка позволяет определять эффективность различных мероприятий, направленных</w:t>
      </w:r>
      <w:r w:rsidR="008E3EDC" w:rsidRPr="00344C0F">
        <w:t xml:space="preserve"> на б</w:t>
      </w:r>
      <w:r w:rsidRPr="00344C0F">
        <w:t>олее полное</w:t>
      </w:r>
      <w:r w:rsidR="008E3EDC" w:rsidRPr="00344C0F">
        <w:t xml:space="preserve"> и р</w:t>
      </w:r>
      <w:r w:rsidRPr="00344C0F">
        <w:t>ациональное использование ресурсов.</w:t>
      </w:r>
    </w:p>
    <w:p w14:paraId="3A9C4B05" w14:textId="58B5A885" w:rsidR="007D1FFE" w:rsidRPr="00344C0F" w:rsidRDefault="007D1FFE" w:rsidP="007D1FFE">
      <w:r w:rsidRPr="00344C0F">
        <w:t>Основная проблема заключается</w:t>
      </w:r>
      <w:r w:rsidR="008E3EDC" w:rsidRPr="00344C0F">
        <w:t xml:space="preserve"> в т</w:t>
      </w:r>
      <w:r w:rsidRPr="00344C0F">
        <w:t>ом, что экономически оценить рекреационные ресурсы довольно сложно.</w:t>
      </w:r>
      <w:r w:rsidR="008E3EDC" w:rsidRPr="00344C0F">
        <w:t xml:space="preserve"> К н</w:t>
      </w:r>
      <w:r w:rsidRPr="00344C0F">
        <w:t>астоящему времени</w:t>
      </w:r>
      <w:r w:rsidR="008E3EDC" w:rsidRPr="00344C0F">
        <w:t xml:space="preserve"> в о</w:t>
      </w:r>
      <w:r w:rsidRPr="00344C0F">
        <w:t>сновном разработаны подходы</w:t>
      </w:r>
      <w:r w:rsidR="008E3EDC" w:rsidRPr="00344C0F">
        <w:t xml:space="preserve"> к о</w:t>
      </w:r>
      <w:r w:rsidRPr="00344C0F">
        <w:t>ценке рассматриваемых ресурсов</w:t>
      </w:r>
      <w:r w:rsidR="008E3EDC" w:rsidRPr="00344C0F">
        <w:t xml:space="preserve"> на о</w:t>
      </w:r>
      <w:r w:rsidRPr="00344C0F">
        <w:t>снове балльного мет</w:t>
      </w:r>
      <w:r w:rsidRPr="00344C0F">
        <w:t>о</w:t>
      </w:r>
      <w:r w:rsidRPr="00344C0F">
        <w:t>да. Однако, балльные методы оценки</w:t>
      </w:r>
      <w:r w:rsidR="008E3EDC" w:rsidRPr="00344C0F">
        <w:t xml:space="preserve"> не п</w:t>
      </w:r>
      <w:r w:rsidRPr="00344C0F">
        <w:t>ользуются безогов</w:t>
      </w:r>
      <w:r w:rsidRPr="00344C0F">
        <w:t>о</w:t>
      </w:r>
      <w:r w:rsidRPr="00344C0F">
        <w:t>рочным признанием, так как они</w:t>
      </w:r>
      <w:r w:rsidR="008E3EDC" w:rsidRPr="00344C0F">
        <w:t xml:space="preserve"> не л</w:t>
      </w:r>
      <w:r w:rsidRPr="00344C0F">
        <w:t>ишены субъективности</w:t>
      </w:r>
      <w:r w:rsidR="008E3EDC" w:rsidRPr="00344C0F">
        <w:t xml:space="preserve"> и не д</w:t>
      </w:r>
      <w:r w:rsidRPr="00344C0F">
        <w:t>ают расчетных показателей, поддающихся экономическ</w:t>
      </w:r>
      <w:r w:rsidRPr="00344C0F">
        <w:t>о</w:t>
      </w:r>
      <w:r w:rsidRPr="00344C0F">
        <w:t>му анализу.</w:t>
      </w:r>
      <w:r w:rsidR="008E3EDC" w:rsidRPr="00344C0F">
        <w:t xml:space="preserve"> В т</w:t>
      </w:r>
      <w:r w:rsidRPr="00344C0F">
        <w:t>оже время многие характеристики туристских ресурсов могут измеряться лишь относительными величинами, например познавательной ценностью какого-либо ландшафтн</w:t>
      </w:r>
      <w:r w:rsidRPr="00344C0F">
        <w:t>о</w:t>
      </w:r>
      <w:r w:rsidRPr="00344C0F">
        <w:t>го или культурного комплекса. Поэтому там, где использование количественных методов пока невозможно или они пока</w:t>
      </w:r>
      <w:r w:rsidR="008E3EDC" w:rsidRPr="00344C0F">
        <w:t xml:space="preserve"> не р</w:t>
      </w:r>
      <w:r w:rsidRPr="00344C0F">
        <w:t>азработаны, использование балльных методов является единственно возможным методом оценки.</w:t>
      </w:r>
    </w:p>
    <w:p w14:paraId="18F6C3E7" w14:textId="2774A457" w:rsidR="007D1FFE" w:rsidRPr="00344C0F" w:rsidRDefault="007D1FFE" w:rsidP="007D1FFE">
      <w:r w:rsidRPr="00344C0F">
        <w:t xml:space="preserve">Для определенной территории должен составляться </w:t>
      </w:r>
      <w:r w:rsidRPr="00344C0F">
        <w:rPr>
          <w:b/>
        </w:rPr>
        <w:t>р</w:t>
      </w:r>
      <w:r w:rsidRPr="00344C0F">
        <w:rPr>
          <w:b/>
        </w:rPr>
        <w:t>е</w:t>
      </w:r>
      <w:r w:rsidRPr="00344C0F">
        <w:rPr>
          <w:b/>
        </w:rPr>
        <w:t>естр туристских ресурсов</w:t>
      </w:r>
      <w:r w:rsidRPr="00344C0F">
        <w:t>.</w:t>
      </w:r>
      <w:r w:rsidR="008E3EDC" w:rsidRPr="00344C0F">
        <w:t xml:space="preserve"> В н</w:t>
      </w:r>
      <w:r w:rsidRPr="00344C0F">
        <w:t>ем приводится: классификация ресурсов; порядок использования</w:t>
      </w:r>
      <w:r w:rsidR="008E3EDC" w:rsidRPr="00344C0F">
        <w:t xml:space="preserve"> и д</w:t>
      </w:r>
      <w:r w:rsidRPr="00344C0F">
        <w:t>оступа туристов</w:t>
      </w:r>
      <w:r w:rsidR="008E3EDC" w:rsidRPr="00344C0F">
        <w:t xml:space="preserve"> к р</w:t>
      </w:r>
      <w:r w:rsidRPr="00344C0F">
        <w:t>есурсам</w:t>
      </w:r>
      <w:r w:rsidR="008E3EDC" w:rsidRPr="00344C0F">
        <w:t xml:space="preserve"> с у</w:t>
      </w:r>
      <w:r w:rsidRPr="00344C0F">
        <w:t>четом предельно допустимых нагрузок; режим охраны ресу</w:t>
      </w:r>
      <w:r w:rsidRPr="00344C0F">
        <w:t>р</w:t>
      </w:r>
      <w:r w:rsidRPr="00344C0F">
        <w:t>сов, мероприятия</w:t>
      </w:r>
      <w:r w:rsidR="008E3EDC" w:rsidRPr="00344C0F">
        <w:t xml:space="preserve"> и и</w:t>
      </w:r>
      <w:r w:rsidRPr="00344C0F">
        <w:t>сточники финансирования</w:t>
      </w:r>
      <w:r w:rsidR="008E3EDC" w:rsidRPr="00344C0F">
        <w:t xml:space="preserve"> и р</w:t>
      </w:r>
      <w:r w:rsidRPr="00344C0F">
        <w:t>азвития,</w:t>
      </w:r>
      <w:r w:rsidR="008E3EDC" w:rsidRPr="00344C0F">
        <w:t xml:space="preserve"> а т</w:t>
      </w:r>
      <w:r w:rsidRPr="00344C0F">
        <w:t>акже меры восстановления ресурсов.</w:t>
      </w:r>
    </w:p>
    <w:p w14:paraId="4DC63A87" w14:textId="05EE1D45" w:rsidR="007D1FFE" w:rsidRPr="00344C0F" w:rsidRDefault="007D1FFE" w:rsidP="007D1FFE">
      <w:r w:rsidRPr="00344C0F">
        <w:t>Основой для определения экономической оценки турис</w:t>
      </w:r>
      <w:r w:rsidRPr="00344C0F">
        <w:t>т</w:t>
      </w:r>
      <w:r w:rsidRPr="00344C0F">
        <w:t xml:space="preserve">ских ресурсов должен стать </w:t>
      </w:r>
      <w:r w:rsidRPr="00344C0F">
        <w:rPr>
          <w:b/>
        </w:rPr>
        <w:t>кадастр</w:t>
      </w:r>
      <w:r w:rsidRPr="00344C0F">
        <w:t>. Анализ отечественного</w:t>
      </w:r>
      <w:r w:rsidR="008E3EDC" w:rsidRPr="00344C0F">
        <w:t xml:space="preserve"> и з</w:t>
      </w:r>
      <w:r w:rsidRPr="00344C0F">
        <w:t>арубежного опыта</w:t>
      </w:r>
      <w:r w:rsidR="008E3EDC" w:rsidRPr="00344C0F">
        <w:t xml:space="preserve"> в о</w:t>
      </w:r>
      <w:r w:rsidRPr="00344C0F">
        <w:t>бласти создания кадастров показывает, что кадастровая система оценки лежит</w:t>
      </w:r>
      <w:r w:rsidR="008E3EDC" w:rsidRPr="00344C0F">
        <w:t xml:space="preserve"> в о</w:t>
      </w:r>
      <w:r w:rsidRPr="00344C0F">
        <w:t>снове управления многими</w:t>
      </w:r>
      <w:r w:rsidR="008E3EDC" w:rsidRPr="00344C0F">
        <w:t xml:space="preserve"> из п</w:t>
      </w:r>
      <w:r w:rsidRPr="00344C0F">
        <w:t>риродных ресурсов,</w:t>
      </w:r>
      <w:r w:rsidR="008E3EDC" w:rsidRPr="00344C0F">
        <w:t xml:space="preserve"> а и</w:t>
      </w:r>
      <w:r w:rsidRPr="00344C0F">
        <w:t>менно: земельными, во</w:t>
      </w:r>
      <w:r w:rsidRPr="00344C0F">
        <w:t>д</w:t>
      </w:r>
      <w:r w:rsidRPr="00344C0F">
        <w:t>ными, лесными, минеральными. Кадастр происходит</w:t>
      </w:r>
      <w:r w:rsidR="008E3EDC" w:rsidRPr="00344C0F">
        <w:t xml:space="preserve"> от л</w:t>
      </w:r>
      <w:r w:rsidR="000C0E33" w:rsidRPr="00344C0F">
        <w:t xml:space="preserve">атинского слова </w:t>
      </w:r>
      <w:r w:rsidRPr="0095701A">
        <w:rPr>
          <w:i/>
          <w:iCs/>
        </w:rPr>
        <w:t>capitastum</w:t>
      </w:r>
      <w:r w:rsidR="008E3EDC" w:rsidRPr="00344C0F">
        <w:t xml:space="preserve"> — </w:t>
      </w:r>
      <w:r w:rsidRPr="00344C0F">
        <w:t>реестр, список, документ, с</w:t>
      </w:r>
      <w:r w:rsidRPr="00344C0F">
        <w:t>о</w:t>
      </w:r>
      <w:r w:rsidRPr="00344C0F">
        <w:t>ставляемый официальным органом или учреждением,</w:t>
      </w:r>
      <w:r w:rsidR="008E3EDC" w:rsidRPr="00344C0F">
        <w:t> — и п</w:t>
      </w:r>
      <w:r w:rsidRPr="00344C0F">
        <w:t>редставляет собой систематизированный свод данных, вкл</w:t>
      </w:r>
      <w:r w:rsidRPr="00344C0F">
        <w:t>ю</w:t>
      </w:r>
      <w:r w:rsidRPr="00344C0F">
        <w:t>чающий качественную</w:t>
      </w:r>
      <w:r w:rsidR="008E3EDC" w:rsidRPr="00344C0F">
        <w:t xml:space="preserve"> и к</w:t>
      </w:r>
      <w:r w:rsidRPr="00344C0F">
        <w:t>оличественную опись объектов или явлений</w:t>
      </w:r>
      <w:r w:rsidR="008E3EDC" w:rsidRPr="00344C0F">
        <w:t xml:space="preserve"> с их э</w:t>
      </w:r>
      <w:r w:rsidRPr="00344C0F">
        <w:t>кономической (эколого-социально-экономической) оценкой; данные</w:t>
      </w:r>
      <w:r w:rsidR="008E3EDC" w:rsidRPr="00344C0F">
        <w:t xml:space="preserve"> о д</w:t>
      </w:r>
      <w:r w:rsidRPr="00344C0F">
        <w:t>инамике</w:t>
      </w:r>
      <w:r w:rsidR="008E3EDC" w:rsidRPr="00344C0F">
        <w:t xml:space="preserve"> и с</w:t>
      </w:r>
      <w:r w:rsidRPr="00344C0F">
        <w:t>тепени</w:t>
      </w:r>
      <w:r w:rsidR="008E3EDC" w:rsidRPr="00344C0F">
        <w:t xml:space="preserve"> их и</w:t>
      </w:r>
      <w:r w:rsidRPr="00344C0F">
        <w:t>зученности</w:t>
      </w:r>
      <w:r w:rsidR="008E3EDC" w:rsidRPr="00344C0F">
        <w:t xml:space="preserve"> с п</w:t>
      </w:r>
      <w:r w:rsidRPr="00344C0F">
        <w:t>риложением картографических</w:t>
      </w:r>
      <w:r w:rsidR="008E3EDC" w:rsidRPr="00344C0F">
        <w:t xml:space="preserve"> и с</w:t>
      </w:r>
      <w:r w:rsidRPr="00344C0F">
        <w:t>татистических материалов; рекомендации</w:t>
      </w:r>
      <w:r w:rsidR="008E3EDC" w:rsidRPr="00344C0F">
        <w:t xml:space="preserve"> по и</w:t>
      </w:r>
      <w:r w:rsidRPr="00344C0F">
        <w:t>спользованию объектов или явлений, предложение мер</w:t>
      </w:r>
      <w:r w:rsidR="008E3EDC" w:rsidRPr="00344C0F">
        <w:t xml:space="preserve"> по их о</w:t>
      </w:r>
      <w:r w:rsidRPr="00344C0F">
        <w:t>хране, указания</w:t>
      </w:r>
      <w:r w:rsidR="008E3EDC" w:rsidRPr="00344C0F">
        <w:t xml:space="preserve"> на н</w:t>
      </w:r>
      <w:r w:rsidRPr="00344C0F">
        <w:t>еобходимость дальнейших исследований</w:t>
      </w:r>
      <w:r w:rsidR="008E3EDC" w:rsidRPr="00344C0F">
        <w:t xml:space="preserve"> и т. д.</w:t>
      </w:r>
      <w:r w:rsidRPr="00344C0F">
        <w:t xml:space="preserve"> Кадастровая система учета</w:t>
      </w:r>
      <w:r w:rsidR="008E3EDC" w:rsidRPr="00344C0F">
        <w:t xml:space="preserve"> и о</w:t>
      </w:r>
      <w:r w:rsidRPr="00344C0F">
        <w:t>ценки туристских ресурсов эффективно обе</w:t>
      </w:r>
      <w:r w:rsidRPr="00344C0F">
        <w:t>с</w:t>
      </w:r>
      <w:r w:rsidRPr="00344C0F">
        <w:t>печивает накопление</w:t>
      </w:r>
      <w:r w:rsidR="008E3EDC" w:rsidRPr="00344C0F">
        <w:t xml:space="preserve"> и о</w:t>
      </w:r>
      <w:r w:rsidRPr="00344C0F">
        <w:t>перативное использование обширных массивов информации.</w:t>
      </w:r>
    </w:p>
    <w:p w14:paraId="48C01D11" w14:textId="5402B8D8" w:rsidR="007D1FFE" w:rsidRPr="00344C0F" w:rsidRDefault="007D1FFE" w:rsidP="007D1FFE">
      <w:r w:rsidRPr="00344C0F">
        <w:t>Кадастр туристских (рекреационных) ресурсов должен о</w:t>
      </w:r>
      <w:r w:rsidRPr="00344C0F">
        <w:t>т</w:t>
      </w:r>
      <w:r w:rsidRPr="00344C0F">
        <w:t>ражать</w:t>
      </w:r>
      <w:r w:rsidR="008E3EDC" w:rsidRPr="00344C0F">
        <w:t xml:space="preserve"> не т</w:t>
      </w:r>
      <w:r w:rsidRPr="00344C0F">
        <w:t>олько данные</w:t>
      </w:r>
      <w:r w:rsidR="008E3EDC" w:rsidRPr="00344C0F">
        <w:t xml:space="preserve"> о с</w:t>
      </w:r>
      <w:r w:rsidRPr="00344C0F">
        <w:t>остоянии ресурса,</w:t>
      </w:r>
      <w:r w:rsidR="008E3EDC" w:rsidRPr="00344C0F">
        <w:t xml:space="preserve"> но и с</w:t>
      </w:r>
      <w:r w:rsidRPr="00344C0F">
        <w:t>одержать оценочную характеристику его использования. Кадастр</w:t>
      </w:r>
      <w:r w:rsidR="008E3EDC" w:rsidRPr="00344C0F">
        <w:t xml:space="preserve"> не д</w:t>
      </w:r>
      <w:r w:rsidRPr="00344C0F">
        <w:t>олжен выполнять только регистрационную роль.</w:t>
      </w:r>
      <w:r w:rsidR="008E3EDC" w:rsidRPr="00344C0F">
        <w:t xml:space="preserve"> В у</w:t>
      </w:r>
      <w:r w:rsidRPr="00344C0F">
        <w:t>словиях рынка содержание</w:t>
      </w:r>
      <w:r w:rsidR="008E3EDC" w:rsidRPr="00344C0F">
        <w:t xml:space="preserve"> и с</w:t>
      </w:r>
      <w:r w:rsidRPr="00344C0F">
        <w:t>труктура кадастра должны отвечать тр</w:t>
      </w:r>
      <w:r w:rsidRPr="00344C0F">
        <w:t>е</w:t>
      </w:r>
      <w:r w:rsidRPr="00344C0F">
        <w:t>бованиям экономической</w:t>
      </w:r>
      <w:r w:rsidR="008E3EDC" w:rsidRPr="00344C0F">
        <w:t xml:space="preserve"> и э</w:t>
      </w:r>
      <w:r w:rsidRPr="00344C0F">
        <w:t>кологической эффективности и</w:t>
      </w:r>
      <w:r w:rsidRPr="00344C0F">
        <w:t>с</w:t>
      </w:r>
      <w:r w:rsidRPr="00344C0F">
        <w:t>пользования ресурсов.</w:t>
      </w:r>
    </w:p>
    <w:p w14:paraId="0D27EEB8" w14:textId="67E3AA26" w:rsidR="007D1FFE" w:rsidRPr="00344C0F" w:rsidRDefault="007D1FFE" w:rsidP="007D1FFE">
      <w:r w:rsidRPr="00344C0F">
        <w:t>Наибольшие трудности связаны</w:t>
      </w:r>
      <w:r w:rsidR="008E3EDC" w:rsidRPr="00344C0F">
        <w:t xml:space="preserve"> с о</w:t>
      </w:r>
      <w:r w:rsidRPr="00344C0F">
        <w:t>пределением состава показателей кадастра, выбором</w:t>
      </w:r>
      <w:r w:rsidR="008E3EDC" w:rsidRPr="00344C0F">
        <w:t xml:space="preserve"> и р</w:t>
      </w:r>
      <w:r w:rsidRPr="00344C0F">
        <w:t>асчетом технических</w:t>
      </w:r>
      <w:r w:rsidR="008E3EDC" w:rsidRPr="00344C0F">
        <w:t xml:space="preserve"> и э</w:t>
      </w:r>
      <w:r w:rsidRPr="00344C0F">
        <w:t>кономических параметров, определением оценочного крит</w:t>
      </w:r>
      <w:r w:rsidRPr="00344C0F">
        <w:t>е</w:t>
      </w:r>
      <w:r w:rsidRPr="00344C0F">
        <w:t>рия. Качественные</w:t>
      </w:r>
      <w:r w:rsidR="008E3EDC" w:rsidRPr="00344C0F">
        <w:t xml:space="preserve"> и к</w:t>
      </w:r>
      <w:r w:rsidRPr="00344C0F">
        <w:t>оличественные показатели служат осн</w:t>
      </w:r>
      <w:r w:rsidRPr="00344C0F">
        <w:t>о</w:t>
      </w:r>
      <w:r w:rsidRPr="00344C0F">
        <w:t>вой группировки</w:t>
      </w:r>
      <w:r w:rsidR="008E3EDC" w:rsidRPr="00344C0F">
        <w:t xml:space="preserve"> и к</w:t>
      </w:r>
      <w:r w:rsidRPr="00344C0F">
        <w:t>лассификации туристских ресурсов. При этом оценочные данные должны быть сопоставимы</w:t>
      </w:r>
      <w:r w:rsidR="008E3EDC" w:rsidRPr="00344C0F">
        <w:t xml:space="preserve"> и о</w:t>
      </w:r>
      <w:r w:rsidRPr="00344C0F">
        <w:t>беспечивать возможность природно-экономического район</w:t>
      </w:r>
      <w:r w:rsidRPr="00344C0F">
        <w:t>и</w:t>
      </w:r>
      <w:r w:rsidRPr="00344C0F">
        <w:t>рования. Таким образом, методологической основой кадастра является сочетание учетных</w:t>
      </w:r>
      <w:r w:rsidR="008E3EDC" w:rsidRPr="00344C0F">
        <w:t xml:space="preserve"> и о</w:t>
      </w:r>
      <w:r w:rsidRPr="00344C0F">
        <w:t>ценочных показателей прои</w:t>
      </w:r>
      <w:r w:rsidRPr="00344C0F">
        <w:t>з</w:t>
      </w:r>
      <w:r w:rsidRPr="00344C0F">
        <w:t>водственно-экономического содержания. Главной задачей при этом является обеспечение охраны туристского ресурса</w:t>
      </w:r>
      <w:r w:rsidR="008E3EDC" w:rsidRPr="00344C0F">
        <w:t xml:space="preserve"> и п</w:t>
      </w:r>
      <w:r w:rsidRPr="00344C0F">
        <w:t>овышение эффективности его использования.</w:t>
      </w:r>
    </w:p>
    <w:p w14:paraId="4FFDBEA4" w14:textId="56844AD3" w:rsidR="007D1FFE" w:rsidRPr="00344C0F" w:rsidRDefault="007D1FFE" w:rsidP="007D1FFE">
      <w:r w:rsidRPr="00344C0F">
        <w:t>Разрабатывая методику составления того или иного к</w:t>
      </w:r>
      <w:r w:rsidRPr="00344C0F">
        <w:t>а</w:t>
      </w:r>
      <w:r w:rsidRPr="00344C0F">
        <w:t>дастра, необходимо иметь</w:t>
      </w:r>
      <w:r w:rsidR="008E3EDC" w:rsidRPr="00344C0F">
        <w:t xml:space="preserve"> в в</w:t>
      </w:r>
      <w:r w:rsidRPr="00344C0F">
        <w:t>иду периодичность или непреры</w:t>
      </w:r>
      <w:r w:rsidRPr="00344C0F">
        <w:t>в</w:t>
      </w:r>
      <w:r w:rsidRPr="00344C0F">
        <w:t>ность его обновления</w:t>
      </w:r>
      <w:r w:rsidR="008E3EDC" w:rsidRPr="00344C0F">
        <w:t xml:space="preserve"> и п</w:t>
      </w:r>
      <w:r w:rsidRPr="00344C0F">
        <w:t>ополнения. Наиболее очевидно это требование</w:t>
      </w:r>
      <w:r w:rsidR="008E3EDC" w:rsidRPr="00344C0F">
        <w:t xml:space="preserve"> на п</w:t>
      </w:r>
      <w:r w:rsidRPr="00344C0F">
        <w:t>римере кадастра водных ресурсов: расширение сведений</w:t>
      </w:r>
      <w:r w:rsidR="008E3EDC" w:rsidRPr="00344C0F">
        <w:t xml:space="preserve"> о п</w:t>
      </w:r>
      <w:r w:rsidRPr="00344C0F">
        <w:t>одземных водах происходит непрерывно,</w:t>
      </w:r>
      <w:r w:rsidR="00294D67">
        <w:t xml:space="preserve"> и, </w:t>
      </w:r>
      <w:r w:rsidRPr="00344C0F">
        <w:t>следовательно, необходимо постоянное обновление име</w:t>
      </w:r>
      <w:r w:rsidRPr="00344C0F">
        <w:t>ю</w:t>
      </w:r>
      <w:r w:rsidRPr="00344C0F">
        <w:t>щихся данных.</w:t>
      </w:r>
      <w:r w:rsidR="008E3EDC" w:rsidRPr="00344C0F">
        <w:t xml:space="preserve"> В т</w:t>
      </w:r>
      <w:r w:rsidRPr="00344C0F">
        <w:t>акой</w:t>
      </w:r>
      <w:r w:rsidR="008E3EDC" w:rsidRPr="00344C0F">
        <w:t xml:space="preserve"> же м</w:t>
      </w:r>
      <w:r w:rsidRPr="00344C0F">
        <w:t>ере это относится</w:t>
      </w:r>
      <w:r w:rsidR="008E3EDC" w:rsidRPr="00344C0F">
        <w:t xml:space="preserve"> и к м</w:t>
      </w:r>
      <w:r w:rsidRPr="00344C0F">
        <w:t>инеральным ресурсам, запасы которых</w:t>
      </w:r>
      <w:r w:rsidR="008E3EDC" w:rsidRPr="00344C0F">
        <w:t xml:space="preserve"> и к</w:t>
      </w:r>
      <w:r w:rsidRPr="00344C0F">
        <w:t>оличество месторождений</w:t>
      </w:r>
      <w:r w:rsidR="008E3EDC" w:rsidRPr="00344C0F">
        <w:t xml:space="preserve"> в х</w:t>
      </w:r>
      <w:r w:rsidRPr="00344C0F">
        <w:t>оде проведения геологоразведочных работ постоянно изменяются. Выявляются</w:t>
      </w:r>
      <w:r w:rsidR="008E3EDC" w:rsidRPr="00344C0F">
        <w:t xml:space="preserve"> и с</w:t>
      </w:r>
      <w:r w:rsidRPr="00344C0F">
        <w:t>оздаются</w:t>
      </w:r>
      <w:r w:rsidR="008E3EDC" w:rsidRPr="00344C0F">
        <w:t xml:space="preserve"> и н</w:t>
      </w:r>
      <w:r w:rsidRPr="00344C0F">
        <w:t>овые культурные объекты. Которые должны рассматриваться как объекты туристского интереса, а, следовательно, быть включены</w:t>
      </w:r>
      <w:r w:rsidR="008E3EDC" w:rsidRPr="00344C0F">
        <w:t xml:space="preserve"> в к</w:t>
      </w:r>
      <w:r w:rsidRPr="00344C0F">
        <w:t>адастр.</w:t>
      </w:r>
    </w:p>
    <w:p w14:paraId="54878373" w14:textId="53A9D2F1" w:rsidR="007D1FFE" w:rsidRPr="00344C0F" w:rsidRDefault="007D1FFE" w:rsidP="007D1FFE">
      <w:r w:rsidRPr="00344C0F">
        <w:t>Несмотря</w:t>
      </w:r>
      <w:r w:rsidR="008E3EDC" w:rsidRPr="00344C0F">
        <w:t xml:space="preserve"> на т</w:t>
      </w:r>
      <w:r w:rsidRPr="00344C0F">
        <w:t>о, что кадастровый учет сам</w:t>
      </w:r>
      <w:r w:rsidR="008E3EDC" w:rsidRPr="00344C0F">
        <w:t xml:space="preserve"> по с</w:t>
      </w:r>
      <w:r w:rsidRPr="00344C0F">
        <w:t>ебе уже с</w:t>
      </w:r>
      <w:r w:rsidRPr="00344C0F">
        <w:t>о</w:t>
      </w:r>
      <w:r w:rsidRPr="00344C0F">
        <w:t>держит требование упорядочения данных</w:t>
      </w:r>
      <w:r w:rsidR="008E3EDC" w:rsidRPr="00344C0F">
        <w:t xml:space="preserve"> и их с</w:t>
      </w:r>
      <w:r w:rsidRPr="00344C0F">
        <w:t>истематизации, целенаправленная сквозная классификация материала</w:t>
      </w:r>
      <w:r w:rsidR="008E3EDC" w:rsidRPr="00344C0F">
        <w:t xml:space="preserve"> в м</w:t>
      </w:r>
      <w:r w:rsidRPr="00344C0F">
        <w:t>етодическом плане является самостоятельной задачей, обособленной</w:t>
      </w:r>
      <w:r w:rsidR="008E3EDC" w:rsidRPr="00344C0F">
        <w:t xml:space="preserve"> от д</w:t>
      </w:r>
      <w:r w:rsidRPr="00344C0F">
        <w:t>ругих.</w:t>
      </w:r>
      <w:r w:rsidR="008E3EDC" w:rsidRPr="00344C0F">
        <w:t xml:space="preserve"> В п</w:t>
      </w:r>
      <w:r w:rsidRPr="00344C0F">
        <w:t>рактике создания кадастров вопрос</w:t>
      </w:r>
      <w:r w:rsidR="008E3EDC" w:rsidRPr="00344C0F">
        <w:t xml:space="preserve"> их к</w:t>
      </w:r>
      <w:r w:rsidRPr="00344C0F">
        <w:t>лассификационной основы</w:t>
      </w:r>
      <w:r w:rsidR="008E3EDC" w:rsidRPr="00344C0F">
        <w:t xml:space="preserve"> в п</w:t>
      </w:r>
      <w:r w:rsidRPr="00344C0F">
        <w:t>олной мере еще</w:t>
      </w:r>
      <w:r w:rsidR="008E3EDC" w:rsidRPr="00344C0F">
        <w:t xml:space="preserve"> не р</w:t>
      </w:r>
      <w:r w:rsidRPr="00344C0F">
        <w:t>ешен. Задача классификации</w:t>
      </w:r>
      <w:r w:rsidR="008E3EDC" w:rsidRPr="00344C0F">
        <w:t xml:space="preserve"> — </w:t>
      </w:r>
      <w:r w:rsidRPr="00344C0F">
        <w:t>это логическая операция распредел</w:t>
      </w:r>
      <w:r w:rsidRPr="00344C0F">
        <w:t>е</w:t>
      </w:r>
      <w:r w:rsidRPr="00344C0F">
        <w:t>ния предметов, явлений, свойств</w:t>
      </w:r>
      <w:r w:rsidR="008E3EDC" w:rsidRPr="00344C0F">
        <w:t xml:space="preserve"> по к</w:t>
      </w:r>
      <w:r w:rsidRPr="00344C0F">
        <w:t>лассам</w:t>
      </w:r>
      <w:r w:rsidR="008E3EDC" w:rsidRPr="00344C0F">
        <w:t xml:space="preserve"> в с</w:t>
      </w:r>
      <w:r w:rsidRPr="00344C0F">
        <w:t>оответствии</w:t>
      </w:r>
      <w:r w:rsidR="008E3EDC" w:rsidRPr="00344C0F">
        <w:t xml:space="preserve"> со с</w:t>
      </w:r>
      <w:r w:rsidRPr="00344C0F">
        <w:t>войственным</w:t>
      </w:r>
      <w:r w:rsidR="008E3EDC" w:rsidRPr="00344C0F">
        <w:t xml:space="preserve"> им ф</w:t>
      </w:r>
      <w:r w:rsidRPr="00344C0F">
        <w:t>иксированным набором признаков.</w:t>
      </w:r>
      <w:r w:rsidR="008E3EDC" w:rsidRPr="00344C0F">
        <w:t xml:space="preserve"> В о</w:t>
      </w:r>
      <w:r w:rsidRPr="00344C0F">
        <w:t>бщем методологическом плане задача состоит</w:t>
      </w:r>
      <w:r w:rsidR="008E3EDC" w:rsidRPr="00344C0F">
        <w:t xml:space="preserve"> в о</w:t>
      </w:r>
      <w:r w:rsidRPr="00344C0F">
        <w:t>пределении необходимых</w:t>
      </w:r>
      <w:r w:rsidR="008E3EDC" w:rsidRPr="00344C0F">
        <w:t xml:space="preserve"> и д</w:t>
      </w:r>
      <w:r w:rsidRPr="00344C0F">
        <w:t>остаточных условий для выявления прина</w:t>
      </w:r>
      <w:r w:rsidRPr="00344C0F">
        <w:t>д</w:t>
      </w:r>
      <w:r w:rsidRPr="00344C0F">
        <w:t>лежности каждого классифицируемого объекта</w:t>
      </w:r>
      <w:r w:rsidR="008E3EDC" w:rsidRPr="00344C0F">
        <w:t xml:space="preserve"> к н</w:t>
      </w:r>
      <w:r w:rsidRPr="00344C0F">
        <w:t>екоторому заданному классу.</w:t>
      </w:r>
    </w:p>
    <w:p w14:paraId="6DCAC5DD" w14:textId="7271A129" w:rsidR="007D1FFE" w:rsidRPr="00344C0F" w:rsidRDefault="007D1FFE" w:rsidP="007D1FFE">
      <w:r w:rsidRPr="00344C0F">
        <w:t>Кадастр должен рассматриваться как итог</w:t>
      </w:r>
      <w:r w:rsidR="008E3EDC" w:rsidRPr="00344C0F">
        <w:t xml:space="preserve"> и р</w:t>
      </w:r>
      <w:r w:rsidRPr="00344C0F">
        <w:t>езультат анализа, систематизации</w:t>
      </w:r>
      <w:r w:rsidR="008E3EDC" w:rsidRPr="00344C0F">
        <w:t xml:space="preserve"> и о</w:t>
      </w:r>
      <w:r w:rsidRPr="00344C0F">
        <w:t>бобщения географической или ге</w:t>
      </w:r>
      <w:r w:rsidRPr="00344C0F">
        <w:t>о</w:t>
      </w:r>
      <w:r w:rsidRPr="00344C0F">
        <w:t>логической, технологической</w:t>
      </w:r>
      <w:r w:rsidR="008E3EDC" w:rsidRPr="00344C0F">
        <w:t xml:space="preserve"> и т</w:t>
      </w:r>
      <w:r w:rsidRPr="00344C0F">
        <w:t>ехнико-экономической инфо</w:t>
      </w:r>
      <w:r w:rsidRPr="00344C0F">
        <w:t>р</w:t>
      </w:r>
      <w:r w:rsidRPr="00344C0F">
        <w:t>мации</w:t>
      </w:r>
      <w:r w:rsidR="008E3EDC" w:rsidRPr="00344C0F">
        <w:t xml:space="preserve"> о с</w:t>
      </w:r>
      <w:r w:rsidRPr="00344C0F">
        <w:t>остоянии ресурса, завершающийся получением к</w:t>
      </w:r>
      <w:r w:rsidRPr="00344C0F">
        <w:t>а</w:t>
      </w:r>
      <w:r w:rsidRPr="00344C0F">
        <w:t>дастровых оценок. При этом экономическая оценка (перечень показателей, порядок</w:t>
      </w:r>
      <w:r w:rsidR="008E3EDC" w:rsidRPr="00344C0F">
        <w:t xml:space="preserve"> их у</w:t>
      </w:r>
      <w:r w:rsidRPr="00344C0F">
        <w:t>становления, оценочный критерий) методически</w:t>
      </w:r>
      <w:r w:rsidR="008E3EDC" w:rsidRPr="00344C0F">
        <w:t xml:space="preserve"> и п</w:t>
      </w:r>
      <w:r w:rsidRPr="00344C0F">
        <w:t>рактически оказывается наиболее трудным эт</w:t>
      </w:r>
      <w:r w:rsidRPr="00344C0F">
        <w:t>а</w:t>
      </w:r>
      <w:r w:rsidRPr="00344C0F">
        <w:t>пом работ.</w:t>
      </w:r>
      <w:r w:rsidR="008E3EDC" w:rsidRPr="00344C0F">
        <w:t xml:space="preserve"> В о</w:t>
      </w:r>
      <w:r w:rsidRPr="00344C0F">
        <w:t>собенности это относится</w:t>
      </w:r>
      <w:r w:rsidR="008E3EDC" w:rsidRPr="00344C0F">
        <w:t xml:space="preserve"> к п</w:t>
      </w:r>
      <w:r w:rsidRPr="00344C0F">
        <w:t>риродным рекреац</w:t>
      </w:r>
      <w:r w:rsidRPr="00344C0F">
        <w:t>и</w:t>
      </w:r>
      <w:r w:rsidRPr="00344C0F">
        <w:t>онным ресурсам, вопросы экономической оценки которых ра</w:t>
      </w:r>
      <w:r w:rsidRPr="00344C0F">
        <w:t>з</w:t>
      </w:r>
      <w:r w:rsidRPr="00344C0F">
        <w:t>работаны крайне слабо.</w:t>
      </w:r>
    </w:p>
    <w:p w14:paraId="1715AF7E" w14:textId="2D187235" w:rsidR="007D1FFE" w:rsidRPr="00344C0F" w:rsidRDefault="007D1FFE" w:rsidP="007D1FFE">
      <w:r w:rsidRPr="00344C0F">
        <w:t>Экономическая оценка возможна только для тех рекре</w:t>
      </w:r>
      <w:r w:rsidRPr="00344C0F">
        <w:t>а</w:t>
      </w:r>
      <w:r w:rsidRPr="00344C0F">
        <w:t>ционных ресурсов, народнохозяйственный эффект</w:t>
      </w:r>
      <w:r w:rsidR="008E3EDC" w:rsidRPr="00344C0F">
        <w:t xml:space="preserve"> от к</w:t>
      </w:r>
      <w:r w:rsidRPr="00344C0F">
        <w:t>оторых можно измерить, например, для минеральных вод, лечебных грязей, озокерита, леса, поверхностных вод, природных наци</w:t>
      </w:r>
      <w:r w:rsidRPr="00344C0F">
        <w:t>о</w:t>
      </w:r>
      <w:r w:rsidRPr="00344C0F">
        <w:t>нальных парков</w:t>
      </w:r>
      <w:r w:rsidR="008E3EDC" w:rsidRPr="00344C0F">
        <w:t xml:space="preserve"> и д</w:t>
      </w:r>
      <w:r w:rsidRPr="00344C0F">
        <w:t>р.</w:t>
      </w:r>
    </w:p>
    <w:p w14:paraId="3DD1C4C9" w14:textId="77777777" w:rsidR="008E3EDC" w:rsidRPr="00344C0F" w:rsidRDefault="007D1FFE" w:rsidP="007D1FFE">
      <w:r w:rsidRPr="00344C0F">
        <w:t xml:space="preserve">Основными </w:t>
      </w:r>
      <w:r w:rsidRPr="00344C0F">
        <w:rPr>
          <w:i/>
        </w:rPr>
        <w:t>показателями социально-экономической э</w:t>
      </w:r>
      <w:r w:rsidRPr="00344C0F">
        <w:rPr>
          <w:i/>
        </w:rPr>
        <w:t>ф</w:t>
      </w:r>
      <w:r w:rsidRPr="00344C0F">
        <w:rPr>
          <w:i/>
        </w:rPr>
        <w:t>фективности использования</w:t>
      </w:r>
      <w:r w:rsidRPr="00344C0F">
        <w:t xml:space="preserve"> природных лечебных ресурсов я</w:t>
      </w:r>
      <w:r w:rsidRPr="00344C0F">
        <w:t>в</w:t>
      </w:r>
      <w:r w:rsidRPr="00344C0F">
        <w:t>ляются:</w:t>
      </w:r>
    </w:p>
    <w:p w14:paraId="10DF3C26" w14:textId="77777777" w:rsidR="008E3EDC" w:rsidRPr="00344C0F" w:rsidRDefault="008E3EDC" w:rsidP="007D1FFE">
      <w:r w:rsidRPr="00344C0F">
        <w:t>–</w:t>
      </w:r>
      <w:r w:rsidR="007D1FFE" w:rsidRPr="00344C0F">
        <w:t xml:space="preserve"> экономический эффект оздоровления одного рекреанта;</w:t>
      </w:r>
    </w:p>
    <w:p w14:paraId="10E7D619" w14:textId="1AE5A2AE" w:rsidR="008E3EDC" w:rsidRPr="00344C0F" w:rsidRDefault="008E3EDC" w:rsidP="007D1FFE">
      <w:r w:rsidRPr="00344C0F">
        <w:t>–</w:t>
      </w:r>
      <w:r w:rsidR="007D1FFE" w:rsidRPr="00344C0F">
        <w:t xml:space="preserve"> эффект</w:t>
      </w:r>
      <w:r w:rsidRPr="00344C0F">
        <w:t xml:space="preserve"> от к</w:t>
      </w:r>
      <w:r w:rsidR="007D1FFE" w:rsidRPr="00344C0F">
        <w:t>урортного использования 1</w:t>
      </w:r>
      <w:r w:rsidR="000C0E33" w:rsidRPr="00344C0F">
        <w:t> </w:t>
      </w:r>
      <w:r w:rsidR="007D1FFE" w:rsidRPr="00344C0F">
        <w:t>м</w:t>
      </w:r>
      <w:r w:rsidRPr="00344C0F">
        <w:rPr>
          <w:vertAlign w:val="superscript"/>
        </w:rPr>
        <w:t>3</w:t>
      </w:r>
      <w:r w:rsidRPr="00344C0F">
        <w:t> р</w:t>
      </w:r>
      <w:r w:rsidR="007D1FFE" w:rsidRPr="00344C0F">
        <w:t>азличных в</w:t>
      </w:r>
      <w:r w:rsidR="007D1FFE" w:rsidRPr="00344C0F">
        <w:t>и</w:t>
      </w:r>
      <w:r w:rsidR="007D1FFE" w:rsidRPr="00344C0F">
        <w:t>дов лечебных ресурсов (на его основе определяется суммарный эффект</w:t>
      </w:r>
      <w:r w:rsidRPr="00344C0F">
        <w:t xml:space="preserve"> от о</w:t>
      </w:r>
      <w:r w:rsidR="007D1FFE" w:rsidRPr="00344C0F">
        <w:t>своения всего месторождения);</w:t>
      </w:r>
    </w:p>
    <w:p w14:paraId="2DE3BB71" w14:textId="2704DAE9" w:rsidR="008E3EDC" w:rsidRPr="00344C0F" w:rsidRDefault="008E3EDC" w:rsidP="007D1FFE">
      <w:r w:rsidRPr="00344C0F">
        <w:t>–</w:t>
      </w:r>
      <w:r w:rsidR="007D1FFE" w:rsidRPr="00344C0F">
        <w:t xml:space="preserve"> общее сокращение временной нетрудоспособности</w:t>
      </w:r>
      <w:r w:rsidRPr="00344C0F">
        <w:t xml:space="preserve"> в т</w:t>
      </w:r>
      <w:r w:rsidR="007D1FFE" w:rsidRPr="00344C0F">
        <w:t>ечение года после оздоровления одного рекреанта;</w:t>
      </w:r>
    </w:p>
    <w:p w14:paraId="36FA6823" w14:textId="5BB2DE6D" w:rsidR="008E3EDC" w:rsidRPr="00344C0F" w:rsidRDefault="008E3EDC" w:rsidP="007D1FFE">
      <w:r w:rsidRPr="00344C0F">
        <w:t>–</w:t>
      </w:r>
      <w:r w:rsidR="007D1FFE" w:rsidRPr="00344C0F">
        <w:t xml:space="preserve"> численность условно высвобожденных работников</w:t>
      </w:r>
      <w:r w:rsidRPr="00344C0F">
        <w:t xml:space="preserve"> за с</w:t>
      </w:r>
      <w:r w:rsidR="007D1FFE" w:rsidRPr="00344C0F">
        <w:t>чет снижения потерь рабочего времени</w:t>
      </w:r>
      <w:r w:rsidRPr="00344C0F">
        <w:t xml:space="preserve"> в т</w:t>
      </w:r>
      <w:r w:rsidR="007D1FFE" w:rsidRPr="00344C0F">
        <w:t>ечение года после оздоровления</w:t>
      </w:r>
      <w:r w:rsidRPr="00344C0F">
        <w:t xml:space="preserve"> в с</w:t>
      </w:r>
      <w:r w:rsidR="007D1FFE" w:rsidRPr="00344C0F">
        <w:t xml:space="preserve">анаториях; </w:t>
      </w:r>
    </w:p>
    <w:p w14:paraId="1BDDFE5D" w14:textId="080D1C45" w:rsidR="007D1FFE" w:rsidRPr="00344C0F" w:rsidRDefault="008E3EDC" w:rsidP="007D1FFE">
      <w:r w:rsidRPr="00344C0F">
        <w:t>–</w:t>
      </w:r>
      <w:r w:rsidR="007D1FFE" w:rsidRPr="00344C0F">
        <w:t xml:space="preserve"> экономия денежных средств</w:t>
      </w:r>
      <w:r w:rsidRPr="00344C0F">
        <w:t xml:space="preserve"> на о</w:t>
      </w:r>
      <w:r w:rsidR="007D1FFE" w:rsidRPr="00344C0F">
        <w:t>плату листов време</w:t>
      </w:r>
      <w:r w:rsidR="007D1FFE" w:rsidRPr="00344C0F">
        <w:t>н</w:t>
      </w:r>
      <w:r w:rsidR="007D1FFE" w:rsidRPr="00344C0F">
        <w:t>ной нетрудоспособности рекреантов</w:t>
      </w:r>
      <w:r w:rsidRPr="00344C0F">
        <w:t xml:space="preserve"> в т</w:t>
      </w:r>
      <w:r w:rsidR="007D1FFE" w:rsidRPr="00344C0F">
        <w:t>ечение года после сан</w:t>
      </w:r>
      <w:r w:rsidR="007D1FFE" w:rsidRPr="00344C0F">
        <w:t>а</w:t>
      </w:r>
      <w:r w:rsidR="007D1FFE" w:rsidRPr="00344C0F">
        <w:t>торно-курортного лечения.</w:t>
      </w:r>
    </w:p>
    <w:p w14:paraId="2E73E5D1" w14:textId="7D24B31C" w:rsidR="007D1FFE" w:rsidRPr="00344C0F" w:rsidRDefault="007D1FFE" w:rsidP="007D1FFE">
      <w:r w:rsidRPr="00344C0F">
        <w:t>Существующие методы оценки туристских ресурсов, т</w:t>
      </w:r>
      <w:r w:rsidRPr="00344C0F">
        <w:t>а</w:t>
      </w:r>
      <w:r w:rsidRPr="00344C0F">
        <w:t>кие, как метод рентных оценок (на основе дифференциальной ренты), оценка</w:t>
      </w:r>
      <w:r w:rsidR="008E3EDC" w:rsidRPr="00344C0F">
        <w:t xml:space="preserve"> по з</w:t>
      </w:r>
      <w:r w:rsidRPr="00344C0F">
        <w:t>атратам освоения</w:t>
      </w:r>
      <w:r w:rsidR="008E3EDC" w:rsidRPr="00344C0F">
        <w:t xml:space="preserve"> и д</w:t>
      </w:r>
      <w:r w:rsidRPr="00344C0F">
        <w:t>р., практически непр</w:t>
      </w:r>
      <w:r w:rsidRPr="00344C0F">
        <w:t>и</w:t>
      </w:r>
      <w:r w:rsidRPr="00344C0F">
        <w:t>менимы</w:t>
      </w:r>
      <w:r w:rsidR="008E3EDC" w:rsidRPr="00344C0F">
        <w:t xml:space="preserve"> к р</w:t>
      </w:r>
      <w:r w:rsidRPr="00344C0F">
        <w:t>екреационным ресурсам, так как оценивают</w:t>
      </w:r>
      <w:r w:rsidR="008E3EDC" w:rsidRPr="00344C0F">
        <w:t xml:space="preserve"> их с т</w:t>
      </w:r>
      <w:r w:rsidRPr="00344C0F">
        <w:t>очки зрения промышленного</w:t>
      </w:r>
      <w:r w:rsidR="008E3EDC" w:rsidRPr="00344C0F">
        <w:t xml:space="preserve"> и с</w:t>
      </w:r>
      <w:r w:rsidRPr="00344C0F">
        <w:t>ельскохозяйственного и</w:t>
      </w:r>
      <w:r w:rsidRPr="00344C0F">
        <w:t>с</w:t>
      </w:r>
      <w:r w:rsidRPr="00344C0F">
        <w:t>пользования</w:t>
      </w:r>
      <w:r w:rsidR="008E3EDC" w:rsidRPr="00344C0F">
        <w:t> — по к</w:t>
      </w:r>
      <w:r w:rsidRPr="00344C0F">
        <w:t>онечной продукции. Поэтому проблема эк</w:t>
      </w:r>
      <w:r w:rsidRPr="00344C0F">
        <w:t>о</w:t>
      </w:r>
      <w:r w:rsidRPr="00344C0F">
        <w:t>номической оценки рассматриваемых ресурсов</w:t>
      </w:r>
      <w:r w:rsidR="008E3EDC" w:rsidRPr="00344C0F">
        <w:t xml:space="preserve"> с и</w:t>
      </w:r>
      <w:r w:rsidRPr="00344C0F">
        <w:t>спользованием кадастра актуальна</w:t>
      </w:r>
      <w:r w:rsidR="008E3EDC" w:rsidRPr="00344C0F">
        <w:t xml:space="preserve"> в н</w:t>
      </w:r>
      <w:r w:rsidRPr="00344C0F">
        <w:t>ауке</w:t>
      </w:r>
      <w:r w:rsidR="008E3EDC" w:rsidRPr="00344C0F">
        <w:t xml:space="preserve"> и п</w:t>
      </w:r>
      <w:r w:rsidRPr="00344C0F">
        <w:t>рактике.</w:t>
      </w:r>
    </w:p>
    <w:p w14:paraId="2F4446F6" w14:textId="70C8CC63" w:rsidR="007D1FFE" w:rsidRPr="00344C0F" w:rsidRDefault="007D1FFE" w:rsidP="007D1FFE">
      <w:r w:rsidRPr="00344C0F">
        <w:t>Интенсивность</w:t>
      </w:r>
      <w:r w:rsidR="008E3EDC" w:rsidRPr="00344C0F">
        <w:t xml:space="preserve"> и х</w:t>
      </w:r>
      <w:r w:rsidRPr="00344C0F">
        <w:t>арактер использования ресурсов зав</w:t>
      </w:r>
      <w:r w:rsidRPr="00344C0F">
        <w:t>и</w:t>
      </w:r>
      <w:r w:rsidRPr="00344C0F">
        <w:t>сит</w:t>
      </w:r>
      <w:r w:rsidR="008E3EDC" w:rsidRPr="00344C0F">
        <w:t xml:space="preserve"> от м</w:t>
      </w:r>
      <w:r w:rsidRPr="00344C0F">
        <w:t>ногих факторов. Например, потребность</w:t>
      </w:r>
      <w:r w:rsidR="008E3EDC" w:rsidRPr="00344C0F">
        <w:t xml:space="preserve"> в н</w:t>
      </w:r>
      <w:r w:rsidRPr="00344C0F">
        <w:t>их изменч</w:t>
      </w:r>
      <w:r w:rsidRPr="00344C0F">
        <w:t>и</w:t>
      </w:r>
      <w:r w:rsidRPr="00344C0F">
        <w:t>ва</w:t>
      </w:r>
      <w:r w:rsidR="008E3EDC" w:rsidRPr="00344C0F">
        <w:t xml:space="preserve"> во в</w:t>
      </w:r>
      <w:r w:rsidRPr="00344C0F">
        <w:t>ремени, поскольку меняется мода</w:t>
      </w:r>
      <w:r w:rsidR="008E3EDC" w:rsidRPr="00344C0F">
        <w:t xml:space="preserve"> на р</w:t>
      </w:r>
      <w:r w:rsidRPr="00344C0F">
        <w:t>азличные виды т</w:t>
      </w:r>
      <w:r w:rsidRPr="00344C0F">
        <w:t>у</w:t>
      </w:r>
      <w:r w:rsidRPr="00344C0F">
        <w:t>ризма, появляются новые, ранее</w:t>
      </w:r>
      <w:r w:rsidR="008E3EDC" w:rsidRPr="00344C0F">
        <w:t xml:space="preserve"> не с</w:t>
      </w:r>
      <w:r w:rsidRPr="00344C0F">
        <w:t>уществовавшие виды отдыха, предъявляющие свои требования</w:t>
      </w:r>
      <w:r w:rsidR="008E3EDC" w:rsidRPr="00344C0F">
        <w:t xml:space="preserve"> к н</w:t>
      </w:r>
      <w:r w:rsidRPr="00344C0F">
        <w:t>аличию</w:t>
      </w:r>
      <w:r w:rsidR="008E3EDC" w:rsidRPr="00344C0F">
        <w:t xml:space="preserve"> и к</w:t>
      </w:r>
      <w:r w:rsidRPr="00344C0F">
        <w:t>ачеству туристско-рекреационных ресурсов.</w:t>
      </w:r>
    </w:p>
    <w:p w14:paraId="69632282" w14:textId="06FE4AAF" w:rsidR="007D1FFE" w:rsidRPr="00344C0F" w:rsidRDefault="007D1FFE" w:rsidP="007D1FFE">
      <w:r w:rsidRPr="00344C0F">
        <w:t>Изучение туристского потенциала территории имеет ва</w:t>
      </w:r>
      <w:r w:rsidRPr="00344C0F">
        <w:t>ж</w:t>
      </w:r>
      <w:r w:rsidRPr="00344C0F">
        <w:t>ное практическое значение</w:t>
      </w:r>
      <w:r w:rsidR="008E3EDC" w:rsidRPr="00344C0F">
        <w:t xml:space="preserve"> и м</w:t>
      </w:r>
      <w:r w:rsidRPr="00344C0F">
        <w:t>ожет осуществляться</w:t>
      </w:r>
      <w:r w:rsidR="008E3EDC" w:rsidRPr="00344C0F">
        <w:t xml:space="preserve"> с и</w:t>
      </w:r>
      <w:r w:rsidRPr="00344C0F">
        <w:t>спользованием различных методов анализа. Наиболее ра</w:t>
      </w:r>
      <w:r w:rsidRPr="00344C0F">
        <w:t>с</w:t>
      </w:r>
      <w:r w:rsidRPr="00344C0F">
        <w:t>пространенной методикой является оценка степени благоприя</w:t>
      </w:r>
      <w:r w:rsidRPr="00344C0F">
        <w:t>т</w:t>
      </w:r>
      <w:r w:rsidRPr="00344C0F">
        <w:t>ности тех или иных условий</w:t>
      </w:r>
      <w:r w:rsidR="008E3EDC" w:rsidRPr="00344C0F">
        <w:t xml:space="preserve"> и р</w:t>
      </w:r>
      <w:r w:rsidRPr="00344C0F">
        <w:t>есурсов территории для турис</w:t>
      </w:r>
      <w:r w:rsidRPr="00344C0F">
        <w:t>т</w:t>
      </w:r>
      <w:r w:rsidRPr="00344C0F">
        <w:t>ского использования. При таком анализе каждый</w:t>
      </w:r>
      <w:r w:rsidR="008E3EDC" w:rsidRPr="00344C0F">
        <w:t xml:space="preserve"> из о</w:t>
      </w:r>
      <w:r w:rsidRPr="00344C0F">
        <w:t>цениваемых параметров рассматривается как</w:t>
      </w:r>
      <w:r w:rsidR="008E3EDC" w:rsidRPr="00344C0F">
        <w:t xml:space="preserve"> с к</w:t>
      </w:r>
      <w:r w:rsidRPr="00344C0F">
        <w:t>ачественной, так</w:t>
      </w:r>
      <w:r w:rsidR="008E3EDC" w:rsidRPr="00344C0F">
        <w:t xml:space="preserve"> и с к</w:t>
      </w:r>
      <w:r w:rsidRPr="00344C0F">
        <w:t>оличественной стороны. При этом пр</w:t>
      </w:r>
      <w:r w:rsidRPr="00344C0F">
        <w:t>о</w:t>
      </w:r>
      <w:r w:rsidRPr="00344C0F">
        <w:t>изводят подсчеты</w:t>
      </w:r>
      <w:r w:rsidR="008E3EDC" w:rsidRPr="00344C0F">
        <w:t xml:space="preserve"> по с</w:t>
      </w:r>
      <w:r w:rsidRPr="00344C0F">
        <w:t>истеме баллов (чаще используют десяти балльную шкалу). Обязательными при проведении данного вида анализа является оценка туристских условий</w:t>
      </w:r>
      <w:r w:rsidR="008E3EDC" w:rsidRPr="00344C0F">
        <w:t xml:space="preserve"> и р</w:t>
      </w:r>
      <w:r w:rsidRPr="00344C0F">
        <w:t>есурсов. Она дается</w:t>
      </w:r>
      <w:r w:rsidR="008E3EDC" w:rsidRPr="00344C0F">
        <w:t xml:space="preserve"> с у</w:t>
      </w:r>
      <w:r w:rsidRPr="00344C0F">
        <w:t xml:space="preserve">четом конкретного вида туристской деятельности, </w:t>
      </w:r>
      <w:r w:rsidR="008E3EDC" w:rsidRPr="00344C0F">
        <w:t>т. к.</w:t>
      </w:r>
      <w:r w:rsidRPr="00344C0F">
        <w:t xml:space="preserve"> каждый</w:t>
      </w:r>
      <w:r w:rsidR="008E3EDC" w:rsidRPr="00344C0F">
        <w:t xml:space="preserve"> из в</w:t>
      </w:r>
      <w:r w:rsidRPr="00344C0F">
        <w:t>идов предъявляет</w:t>
      </w:r>
      <w:r w:rsidR="008E3EDC" w:rsidRPr="00344C0F">
        <w:t xml:space="preserve"> к н</w:t>
      </w:r>
      <w:r w:rsidRPr="00344C0F">
        <w:t>им особые требования. Напр</w:t>
      </w:r>
      <w:r w:rsidRPr="00344C0F">
        <w:t>и</w:t>
      </w:r>
      <w:r w:rsidRPr="00344C0F">
        <w:t>мер, понятны различия требований, предъявляемых</w:t>
      </w:r>
      <w:r w:rsidR="008E3EDC" w:rsidRPr="00344C0F">
        <w:t xml:space="preserve"> к о</w:t>
      </w:r>
      <w:r w:rsidRPr="00344C0F">
        <w:t>тдельному виду ресурса или</w:t>
      </w:r>
      <w:r w:rsidR="008E3EDC" w:rsidRPr="00344C0F">
        <w:t xml:space="preserve"> их к</w:t>
      </w:r>
      <w:r w:rsidRPr="00344C0F">
        <w:t>омплексам для «зимнего» и «летнего» видов путешествий.</w:t>
      </w:r>
    </w:p>
    <w:p w14:paraId="1B2FB896" w14:textId="713002EF" w:rsidR="007D1FFE" w:rsidRPr="00344C0F" w:rsidRDefault="007D1FFE" w:rsidP="007D1FFE">
      <w:r w:rsidRPr="00344C0F">
        <w:t>Даже при идеальном комплексном характере значительн</w:t>
      </w:r>
      <w:r w:rsidRPr="00344C0F">
        <w:t>о</w:t>
      </w:r>
      <w:r w:rsidRPr="00344C0F">
        <w:t>го количества рассматриваемых факторов, может быть выявлен такой, который</w:t>
      </w:r>
      <w:r w:rsidR="008E3EDC" w:rsidRPr="00344C0F">
        <w:t xml:space="preserve"> не п</w:t>
      </w:r>
      <w:r w:rsidRPr="00344C0F">
        <w:t>озволит положительно оценивать условия данной территории для развития туризма. Например, при крайне благоприятном комплексе наличия всех видов ресурсов, спосо</w:t>
      </w:r>
      <w:r w:rsidRPr="00344C0F">
        <w:t>б</w:t>
      </w:r>
      <w:r w:rsidRPr="00344C0F">
        <w:t>ствующих совершению поездки (похода),</w:t>
      </w:r>
      <w:r w:rsidR="008E3EDC" w:rsidRPr="00344C0F">
        <w:t xml:space="preserve"> на т</w:t>
      </w:r>
      <w:r w:rsidRPr="00344C0F">
        <w:t>ерритории, где возможны природные явления или социальные события, угр</w:t>
      </w:r>
      <w:r w:rsidRPr="00344C0F">
        <w:t>о</w:t>
      </w:r>
      <w:r w:rsidRPr="00344C0F">
        <w:t>жающие здоровью или даже жизни туристов, оценка перспектив развития бесполезна (до момента ликвидации возможных отм</w:t>
      </w:r>
      <w:r w:rsidRPr="00344C0F">
        <w:t>е</w:t>
      </w:r>
      <w:r w:rsidRPr="00344C0F">
        <w:t>ченных явлений</w:t>
      </w:r>
      <w:r w:rsidR="008E3EDC" w:rsidRPr="00344C0F">
        <w:t xml:space="preserve"> и с</w:t>
      </w:r>
      <w:r w:rsidRPr="00344C0F">
        <w:t>обытий, либо оценка дается</w:t>
      </w:r>
      <w:r w:rsidR="008E3EDC" w:rsidRPr="00344C0F">
        <w:t xml:space="preserve"> с т</w:t>
      </w:r>
      <w:r w:rsidRPr="00344C0F">
        <w:t>очки зрения перспектив так называемого экстремального туризма).</w:t>
      </w:r>
    </w:p>
    <w:p w14:paraId="10C9006D" w14:textId="11B23A16" w:rsidR="007D1FFE" w:rsidRPr="00344C0F" w:rsidRDefault="007D1FFE" w:rsidP="007D1FFE">
      <w:r w:rsidRPr="00344C0F">
        <w:t>Ресурсно-туристский потенциал территории можно ра</w:t>
      </w:r>
      <w:r w:rsidRPr="00344C0F">
        <w:t>с</w:t>
      </w:r>
      <w:r w:rsidRPr="00344C0F">
        <w:t xml:space="preserve">считать через отношение </w:t>
      </w:r>
      <w:r w:rsidRPr="00344C0F">
        <w:rPr>
          <w:i/>
        </w:rPr>
        <w:t>между фактической</w:t>
      </w:r>
      <w:r w:rsidR="008E3EDC" w:rsidRPr="00344C0F">
        <w:rPr>
          <w:i/>
        </w:rPr>
        <w:t xml:space="preserve"> и п</w:t>
      </w:r>
      <w:r w:rsidRPr="00344C0F">
        <w:rPr>
          <w:i/>
        </w:rPr>
        <w:t>редельно во</w:t>
      </w:r>
      <w:r w:rsidRPr="00344C0F">
        <w:rPr>
          <w:i/>
        </w:rPr>
        <w:t>з</w:t>
      </w:r>
      <w:r w:rsidRPr="00344C0F">
        <w:rPr>
          <w:i/>
        </w:rPr>
        <w:t>можной численностью туристов, определяемой исходя</w:t>
      </w:r>
      <w:r w:rsidR="008E3EDC" w:rsidRPr="00344C0F">
        <w:rPr>
          <w:i/>
        </w:rPr>
        <w:t xml:space="preserve"> из н</w:t>
      </w:r>
      <w:r w:rsidRPr="00344C0F">
        <w:rPr>
          <w:i/>
        </w:rPr>
        <w:t>аличия туристских ресурсов.</w:t>
      </w:r>
      <w:r w:rsidRPr="00344C0F">
        <w:t xml:space="preserve"> Выявление</w:t>
      </w:r>
      <w:r w:rsidR="008E3EDC" w:rsidRPr="00344C0F">
        <w:t xml:space="preserve"> и о</w:t>
      </w:r>
      <w:r w:rsidRPr="00344C0F">
        <w:t>ценка турис</w:t>
      </w:r>
      <w:r w:rsidRPr="00344C0F">
        <w:t>т</w:t>
      </w:r>
      <w:r w:rsidRPr="00344C0F">
        <w:t>ско-ресурсного потенциала позволяет определить эффективные пути использования имеющихся условий</w:t>
      </w:r>
      <w:r w:rsidR="008E3EDC" w:rsidRPr="00344C0F">
        <w:t xml:space="preserve"> и р</w:t>
      </w:r>
      <w:r w:rsidRPr="00344C0F">
        <w:t>есурсов</w:t>
      </w:r>
      <w:r w:rsidR="008E3EDC" w:rsidRPr="00344C0F">
        <w:t xml:space="preserve"> c у</w:t>
      </w:r>
      <w:r w:rsidRPr="00344C0F">
        <w:t>четом запросов различных пользователей. Проведения подобной эк</w:t>
      </w:r>
      <w:r w:rsidRPr="00344C0F">
        <w:t>с</w:t>
      </w:r>
      <w:r w:rsidRPr="00344C0F">
        <w:t>пертной оценки возможно при условии наличия достаточно о</w:t>
      </w:r>
      <w:r w:rsidRPr="00344C0F">
        <w:t>б</w:t>
      </w:r>
      <w:r w:rsidRPr="00344C0F">
        <w:t>ширной базы исходных данных. Важно также понимать, что п</w:t>
      </w:r>
      <w:r w:rsidRPr="00344C0F">
        <w:t>о</w:t>
      </w:r>
      <w:r w:rsidRPr="00344C0F">
        <w:t>казатели туристского потенциала территории изменчивы</w:t>
      </w:r>
      <w:r w:rsidR="008E3EDC" w:rsidRPr="00344C0F">
        <w:t xml:space="preserve"> во в</w:t>
      </w:r>
      <w:r w:rsidRPr="00344C0F">
        <w:t>ремени. Следовательно, все расчеты необходимо постоянно обновлять.</w:t>
      </w:r>
    </w:p>
    <w:p w14:paraId="0A221657" w14:textId="4EED752C" w:rsidR="007D1FFE" w:rsidRPr="00344C0F" w:rsidRDefault="007D1FFE" w:rsidP="007D1FFE">
      <w:pPr>
        <w:rPr>
          <w:u w:val="single"/>
        </w:rPr>
      </w:pPr>
      <w:r w:rsidRPr="00344C0F">
        <w:t>Для эффективного управления (использования) турис</w:t>
      </w:r>
      <w:r w:rsidRPr="00344C0F">
        <w:t>т</w:t>
      </w:r>
      <w:r w:rsidRPr="00344C0F">
        <w:t xml:space="preserve">скими ресурсами целесообразно выделить следующие </w:t>
      </w:r>
      <w:r w:rsidRPr="00344C0F">
        <w:rPr>
          <w:i/>
        </w:rPr>
        <w:t>направл</w:t>
      </w:r>
      <w:r w:rsidRPr="00344C0F">
        <w:rPr>
          <w:i/>
        </w:rPr>
        <w:t>е</w:t>
      </w:r>
      <w:r w:rsidRPr="00344C0F">
        <w:rPr>
          <w:i/>
        </w:rPr>
        <w:t>ния оценки ресурсного потенциала дестинации</w:t>
      </w:r>
      <w:r w:rsidRPr="00344C0F">
        <w:t>:</w:t>
      </w:r>
    </w:p>
    <w:p w14:paraId="58BFB8AF" w14:textId="06B50110" w:rsidR="007D1FFE" w:rsidRPr="00344C0F" w:rsidRDefault="007D1FFE" w:rsidP="007D1FFE">
      <w:r w:rsidRPr="00344C0F">
        <w:t>• количественная оценка ресурсов (при этом необходимо учитывать динамичность туристского ресурсного потенциала);</w:t>
      </w:r>
    </w:p>
    <w:p w14:paraId="4E1CEA70" w14:textId="17420C73" w:rsidR="007D1FFE" w:rsidRPr="00344C0F" w:rsidRDefault="007D1FFE" w:rsidP="007D1FFE">
      <w:r w:rsidRPr="00344C0F">
        <w:t>• качественная оценка ресурсов (она позволяет оптимиз</w:t>
      </w:r>
      <w:r w:rsidRPr="00344C0F">
        <w:t>и</w:t>
      </w:r>
      <w:r w:rsidRPr="00344C0F">
        <w:t>ровать направления</w:t>
      </w:r>
      <w:r w:rsidR="008E3EDC" w:rsidRPr="00344C0F">
        <w:t xml:space="preserve"> по и</w:t>
      </w:r>
      <w:r w:rsidRPr="00344C0F">
        <w:t>спользованию ресурсного потенциала туристской дестинации);</w:t>
      </w:r>
    </w:p>
    <w:p w14:paraId="465AB4DC" w14:textId="432257E6" w:rsidR="007D1FFE" w:rsidRPr="00344C0F" w:rsidRDefault="007D1FFE" w:rsidP="007D1FFE">
      <w:r w:rsidRPr="00344C0F">
        <w:t>• анализ потенциальных возможностей использования р</w:t>
      </w:r>
      <w:r w:rsidRPr="00344C0F">
        <w:t>е</w:t>
      </w:r>
      <w:r w:rsidRPr="00344C0F">
        <w:t>сурсов (при этом необходимо определить рамки использования ресурсов исходя</w:t>
      </w:r>
      <w:r w:rsidR="008E3EDC" w:rsidRPr="00344C0F">
        <w:t xml:space="preserve"> из с</w:t>
      </w:r>
      <w:r w:rsidRPr="00344C0F">
        <w:t>оображений экономической, экологич</w:t>
      </w:r>
      <w:r w:rsidRPr="00344C0F">
        <w:t>е</w:t>
      </w:r>
      <w:r w:rsidRPr="00344C0F">
        <w:t>ской, социальной стабильности).</w:t>
      </w:r>
    </w:p>
    <w:p w14:paraId="20D94486" w14:textId="6EC6DB76" w:rsidR="007D1FFE" w:rsidRPr="00344C0F" w:rsidRDefault="007D1FFE" w:rsidP="007D1FFE">
      <w:r w:rsidRPr="00344C0F">
        <w:t>При разработке данного кадастра должны использоваться различные источники информации</w:t>
      </w:r>
      <w:r w:rsidR="008E3EDC" w:rsidRPr="00344C0F">
        <w:t xml:space="preserve"> о н</w:t>
      </w:r>
      <w:r w:rsidRPr="00344C0F">
        <w:t>аличии</w:t>
      </w:r>
      <w:r w:rsidR="008E3EDC" w:rsidRPr="00344C0F">
        <w:t xml:space="preserve"> и с</w:t>
      </w:r>
      <w:r w:rsidRPr="00344C0F">
        <w:t>остоянии т</w:t>
      </w:r>
      <w:r w:rsidRPr="00344C0F">
        <w:t>у</w:t>
      </w:r>
      <w:r w:rsidRPr="00344C0F">
        <w:t>ристских ресурсов дестинации,</w:t>
      </w:r>
      <w:r w:rsidR="008E3EDC" w:rsidRPr="00344C0F">
        <w:t xml:space="preserve"> а т</w:t>
      </w:r>
      <w:r w:rsidRPr="00344C0F">
        <w:t>акже результаты экспертных оценок.</w:t>
      </w:r>
    </w:p>
    <w:p w14:paraId="4A269209" w14:textId="49A8023F" w:rsidR="007D1FFE" w:rsidRPr="00344C0F" w:rsidRDefault="007D1FFE" w:rsidP="007D1FFE">
      <w:r w:rsidRPr="00344C0F">
        <w:rPr>
          <w:i/>
        </w:rPr>
        <w:t>Оценки привлекательности ресурсов</w:t>
      </w:r>
      <w:r w:rsidRPr="00344C0F">
        <w:t>,</w:t>
      </w:r>
      <w:r w:rsidR="008E3EDC" w:rsidRPr="00344C0F">
        <w:t xml:space="preserve"> с т</w:t>
      </w:r>
      <w:r w:rsidRPr="00344C0F">
        <w:t>очки зрения т</w:t>
      </w:r>
      <w:r w:rsidRPr="00344C0F">
        <w:t>у</w:t>
      </w:r>
      <w:r w:rsidRPr="00344C0F">
        <w:t>ристов, получают путем опросов</w:t>
      </w:r>
      <w:r w:rsidR="008E3EDC" w:rsidRPr="00344C0F">
        <w:t xml:space="preserve"> и с</w:t>
      </w:r>
      <w:r w:rsidRPr="00344C0F">
        <w:t>оциально-экономического мониторинга.</w:t>
      </w:r>
    </w:p>
    <w:p w14:paraId="44BD3671" w14:textId="77777777" w:rsidR="007D1FFE" w:rsidRPr="00344C0F" w:rsidRDefault="007D1FFE" w:rsidP="007D1FFE">
      <w:r w:rsidRPr="00344C0F">
        <w:t xml:space="preserve">При составлении кадастра должен быть соблюден </w:t>
      </w:r>
      <w:r w:rsidRPr="00344C0F">
        <w:rPr>
          <w:i/>
        </w:rPr>
        <w:t>ряд о</w:t>
      </w:r>
      <w:r w:rsidRPr="00344C0F">
        <w:rPr>
          <w:i/>
        </w:rPr>
        <w:t>с</w:t>
      </w:r>
      <w:r w:rsidRPr="00344C0F">
        <w:rPr>
          <w:i/>
        </w:rPr>
        <w:t>новных принципов</w:t>
      </w:r>
      <w:r w:rsidRPr="00344C0F">
        <w:t>:</w:t>
      </w:r>
    </w:p>
    <w:p w14:paraId="29DE585B" w14:textId="0796CCF6" w:rsidR="007D1FFE" w:rsidRPr="00344C0F" w:rsidRDefault="007D1FFE" w:rsidP="007D1FFE">
      <w:r w:rsidRPr="00344C0F">
        <w:t>• объективность (достоверность</w:t>
      </w:r>
      <w:r w:rsidR="008E3EDC" w:rsidRPr="00344C0F">
        <w:t xml:space="preserve"> и о</w:t>
      </w:r>
      <w:r w:rsidRPr="00344C0F">
        <w:t>боснованность всех данных);</w:t>
      </w:r>
    </w:p>
    <w:p w14:paraId="51F06397" w14:textId="528B53B7" w:rsidR="007D1FFE" w:rsidRPr="00344C0F" w:rsidRDefault="007D1FFE" w:rsidP="007D1FFE">
      <w:r w:rsidRPr="00344C0F">
        <w:t>• непрерывность (систематическое обновление, уточнения</w:t>
      </w:r>
      <w:r w:rsidR="008E3EDC" w:rsidRPr="00344C0F">
        <w:t xml:space="preserve"> и к</w:t>
      </w:r>
      <w:r w:rsidRPr="00344C0F">
        <w:t>орректировка данных);</w:t>
      </w:r>
    </w:p>
    <w:p w14:paraId="0E296B1B" w14:textId="7CEA9722" w:rsidR="007D1FFE" w:rsidRPr="00344C0F" w:rsidRDefault="007D1FFE" w:rsidP="007D1FFE">
      <w:r w:rsidRPr="00344C0F">
        <w:t>• наглядность (систематизация данных,</w:t>
      </w:r>
      <w:r w:rsidR="008E3EDC" w:rsidRPr="00344C0F">
        <w:t xml:space="preserve"> их г</w:t>
      </w:r>
      <w:r w:rsidRPr="00344C0F">
        <w:t>рафическое</w:t>
      </w:r>
      <w:r w:rsidR="008E3EDC" w:rsidRPr="00344C0F">
        <w:t xml:space="preserve"> и к</w:t>
      </w:r>
      <w:r w:rsidRPr="00344C0F">
        <w:t>артографическое оформление).</w:t>
      </w:r>
    </w:p>
    <w:p w14:paraId="65FE96B7" w14:textId="28EFE581" w:rsidR="007D1FFE" w:rsidRPr="00344C0F" w:rsidRDefault="007D1FFE" w:rsidP="007D1FFE">
      <w:r w:rsidRPr="00344C0F">
        <w:t>На основе анализа ресурсных возможностей туристской дестинации формируется структурная таблица кадастра турис</w:t>
      </w:r>
      <w:r w:rsidRPr="00344C0F">
        <w:t>т</w:t>
      </w:r>
      <w:r w:rsidRPr="00344C0F">
        <w:t>ских ресурсов, представленная ниже</w:t>
      </w:r>
      <w:r w:rsidR="008E3EDC" w:rsidRPr="00344C0F">
        <w:t xml:space="preserve"> в т</w:t>
      </w:r>
      <w:r w:rsidRPr="00344C0F">
        <w:t>абличной форме.</w:t>
      </w:r>
      <w:bookmarkStart w:id="24" w:name="_Toc158445275"/>
      <w:bookmarkStart w:id="25" w:name="_Toc158445135"/>
      <w:bookmarkStart w:id="26" w:name="_Toc158444994"/>
      <w:bookmarkStart w:id="27" w:name="_Toc158526258"/>
      <w:bookmarkStart w:id="28" w:name="_Toc158457541"/>
      <w:bookmarkStart w:id="29" w:name="_Toc158454559"/>
    </w:p>
    <w:p w14:paraId="7F0DEF06" w14:textId="77777777" w:rsidR="007D1FFE" w:rsidRPr="00344C0F" w:rsidRDefault="007D1FFE" w:rsidP="00CD43CA">
      <w:pPr>
        <w:pStyle w:val="tablzag"/>
      </w:pPr>
      <w:r w:rsidRPr="00344C0F">
        <w:t xml:space="preserve">Примерная структурно-оценочная таблица кадастра </w:t>
      </w:r>
      <w:r w:rsidRPr="00344C0F">
        <w:br/>
        <w:t>туристских ресурсов дестинации</w:t>
      </w:r>
      <w:bookmarkEnd w:id="24"/>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340"/>
        <w:gridCol w:w="1421"/>
        <w:gridCol w:w="1207"/>
        <w:gridCol w:w="1193"/>
      </w:tblGrid>
      <w:tr w:rsidR="007D1FFE" w:rsidRPr="00344C0F" w14:paraId="1C085288" w14:textId="77777777" w:rsidTr="0095701A">
        <w:trPr>
          <w:trHeight w:val="725"/>
          <w:jc w:val="center"/>
        </w:trPr>
        <w:tc>
          <w:tcPr>
            <w:tcW w:w="929" w:type="pct"/>
            <w:vAlign w:val="center"/>
          </w:tcPr>
          <w:p w14:paraId="5497B509" w14:textId="466C1AC7" w:rsidR="007D1FFE" w:rsidRPr="00344C0F" w:rsidRDefault="007D1FFE" w:rsidP="00CD43CA">
            <w:pPr>
              <w:ind w:left="-57" w:right="-57" w:firstLine="0"/>
              <w:jc w:val="left"/>
              <w:rPr>
                <w:sz w:val="20"/>
                <w:szCs w:val="20"/>
              </w:rPr>
            </w:pPr>
            <w:r w:rsidRPr="00344C0F">
              <w:rPr>
                <w:sz w:val="20"/>
                <w:szCs w:val="20"/>
              </w:rPr>
              <w:t>Категория ресурсных потенци</w:t>
            </w:r>
            <w:r w:rsidRPr="00344C0F">
              <w:rPr>
                <w:sz w:val="20"/>
                <w:szCs w:val="20"/>
              </w:rPr>
              <w:t>а</w:t>
            </w:r>
            <w:r w:rsidRPr="00344C0F">
              <w:rPr>
                <w:sz w:val="20"/>
                <w:szCs w:val="20"/>
              </w:rPr>
              <w:t>лов</w:t>
            </w:r>
          </w:p>
        </w:tc>
        <w:tc>
          <w:tcPr>
            <w:tcW w:w="1057" w:type="pct"/>
            <w:vAlign w:val="center"/>
          </w:tcPr>
          <w:p w14:paraId="5B08FDD9" w14:textId="77777777" w:rsidR="007D1FFE" w:rsidRPr="00344C0F" w:rsidRDefault="007D1FFE" w:rsidP="00CD43CA">
            <w:pPr>
              <w:ind w:left="-57" w:right="-57" w:firstLine="0"/>
              <w:jc w:val="left"/>
              <w:rPr>
                <w:sz w:val="20"/>
                <w:szCs w:val="20"/>
              </w:rPr>
            </w:pPr>
            <w:r w:rsidRPr="00344C0F">
              <w:rPr>
                <w:sz w:val="20"/>
                <w:szCs w:val="20"/>
              </w:rPr>
              <w:t>Вид ресурса</w:t>
            </w:r>
          </w:p>
        </w:tc>
        <w:tc>
          <w:tcPr>
            <w:tcW w:w="1121" w:type="pct"/>
            <w:vAlign w:val="center"/>
          </w:tcPr>
          <w:p w14:paraId="02FF5709" w14:textId="77777777" w:rsidR="007D1FFE" w:rsidRPr="00344C0F" w:rsidRDefault="007D1FFE" w:rsidP="00CD43CA">
            <w:pPr>
              <w:ind w:left="-57" w:right="-57" w:firstLine="0"/>
              <w:jc w:val="left"/>
              <w:rPr>
                <w:sz w:val="20"/>
                <w:szCs w:val="20"/>
              </w:rPr>
            </w:pPr>
            <w:r w:rsidRPr="00344C0F">
              <w:rPr>
                <w:sz w:val="20"/>
                <w:szCs w:val="20"/>
              </w:rPr>
              <w:t>Критерии оценки</w:t>
            </w:r>
          </w:p>
        </w:tc>
        <w:tc>
          <w:tcPr>
            <w:tcW w:w="952" w:type="pct"/>
            <w:vAlign w:val="center"/>
          </w:tcPr>
          <w:p w14:paraId="18BAA8A6" w14:textId="3C4C1272" w:rsidR="007D1FFE" w:rsidRPr="00344C0F" w:rsidRDefault="007D1FFE" w:rsidP="00CD43CA">
            <w:pPr>
              <w:ind w:left="-57" w:right="-57" w:firstLine="0"/>
              <w:jc w:val="left"/>
              <w:rPr>
                <w:sz w:val="20"/>
                <w:szCs w:val="20"/>
              </w:rPr>
            </w:pPr>
            <w:r w:rsidRPr="00344C0F">
              <w:rPr>
                <w:sz w:val="20"/>
                <w:szCs w:val="20"/>
              </w:rPr>
              <w:t>Лимитир</w:t>
            </w:r>
            <w:r w:rsidRPr="00344C0F">
              <w:rPr>
                <w:sz w:val="20"/>
                <w:szCs w:val="20"/>
              </w:rPr>
              <w:t>у</w:t>
            </w:r>
            <w:r w:rsidRPr="00344C0F">
              <w:rPr>
                <w:sz w:val="20"/>
                <w:szCs w:val="20"/>
              </w:rPr>
              <w:t>ющие фа</w:t>
            </w:r>
            <w:r w:rsidRPr="00344C0F">
              <w:rPr>
                <w:sz w:val="20"/>
                <w:szCs w:val="20"/>
              </w:rPr>
              <w:t>к</w:t>
            </w:r>
            <w:r w:rsidRPr="00344C0F">
              <w:rPr>
                <w:sz w:val="20"/>
                <w:szCs w:val="20"/>
              </w:rPr>
              <w:t>торы</w:t>
            </w:r>
          </w:p>
        </w:tc>
        <w:tc>
          <w:tcPr>
            <w:tcW w:w="942" w:type="pct"/>
            <w:vAlign w:val="center"/>
          </w:tcPr>
          <w:p w14:paraId="4BE49A82" w14:textId="4D6C6433" w:rsidR="007D1FFE" w:rsidRPr="00344C0F" w:rsidRDefault="007D1FFE" w:rsidP="00CD43CA">
            <w:pPr>
              <w:ind w:left="-57" w:right="-57" w:firstLine="0"/>
              <w:jc w:val="left"/>
              <w:rPr>
                <w:sz w:val="20"/>
                <w:szCs w:val="20"/>
              </w:rPr>
            </w:pPr>
            <w:r w:rsidRPr="00344C0F">
              <w:rPr>
                <w:sz w:val="20"/>
                <w:szCs w:val="20"/>
              </w:rPr>
              <w:t>Общий л</w:t>
            </w:r>
            <w:r w:rsidRPr="00344C0F">
              <w:rPr>
                <w:sz w:val="20"/>
                <w:szCs w:val="20"/>
              </w:rPr>
              <w:t>и</w:t>
            </w:r>
            <w:r w:rsidRPr="00344C0F">
              <w:rPr>
                <w:sz w:val="20"/>
                <w:szCs w:val="20"/>
              </w:rPr>
              <w:t>митиру</w:t>
            </w:r>
            <w:r w:rsidRPr="00344C0F">
              <w:rPr>
                <w:sz w:val="20"/>
                <w:szCs w:val="20"/>
              </w:rPr>
              <w:t>ю</w:t>
            </w:r>
            <w:r w:rsidRPr="00344C0F">
              <w:rPr>
                <w:sz w:val="20"/>
                <w:szCs w:val="20"/>
              </w:rPr>
              <w:t>щий фактор</w:t>
            </w:r>
          </w:p>
        </w:tc>
      </w:tr>
      <w:tr w:rsidR="007D1FFE" w:rsidRPr="00344C0F" w14:paraId="299BA08A" w14:textId="77777777" w:rsidTr="0095701A">
        <w:trPr>
          <w:trHeight w:val="20"/>
          <w:jc w:val="center"/>
        </w:trPr>
        <w:tc>
          <w:tcPr>
            <w:tcW w:w="929" w:type="pct"/>
            <w:vAlign w:val="center"/>
          </w:tcPr>
          <w:p w14:paraId="0652F511" w14:textId="77777777" w:rsidR="007D1FFE" w:rsidRPr="00344C0F" w:rsidRDefault="007D1FFE" w:rsidP="00CD43CA">
            <w:pPr>
              <w:ind w:left="-57" w:right="-57" w:firstLine="0"/>
              <w:jc w:val="left"/>
              <w:rPr>
                <w:sz w:val="20"/>
                <w:szCs w:val="20"/>
              </w:rPr>
            </w:pPr>
            <w:r w:rsidRPr="00344C0F">
              <w:rPr>
                <w:sz w:val="20"/>
                <w:szCs w:val="20"/>
              </w:rPr>
              <w:t>1</w:t>
            </w:r>
          </w:p>
        </w:tc>
        <w:tc>
          <w:tcPr>
            <w:tcW w:w="1057" w:type="pct"/>
            <w:vAlign w:val="center"/>
          </w:tcPr>
          <w:p w14:paraId="37902F7E" w14:textId="77777777" w:rsidR="007D1FFE" w:rsidRPr="00344C0F" w:rsidRDefault="007D1FFE" w:rsidP="00CD43CA">
            <w:pPr>
              <w:ind w:left="-57" w:right="-57" w:firstLine="0"/>
              <w:jc w:val="left"/>
              <w:rPr>
                <w:sz w:val="20"/>
                <w:szCs w:val="20"/>
              </w:rPr>
            </w:pPr>
            <w:r w:rsidRPr="00344C0F">
              <w:rPr>
                <w:sz w:val="20"/>
                <w:szCs w:val="20"/>
              </w:rPr>
              <w:t>2</w:t>
            </w:r>
          </w:p>
        </w:tc>
        <w:tc>
          <w:tcPr>
            <w:tcW w:w="1121" w:type="pct"/>
            <w:vAlign w:val="center"/>
          </w:tcPr>
          <w:p w14:paraId="317AD5F5" w14:textId="77777777" w:rsidR="007D1FFE" w:rsidRPr="00344C0F" w:rsidRDefault="007D1FFE" w:rsidP="00CD43CA">
            <w:pPr>
              <w:ind w:left="-57" w:right="-57" w:firstLine="0"/>
              <w:jc w:val="left"/>
              <w:rPr>
                <w:sz w:val="20"/>
                <w:szCs w:val="20"/>
              </w:rPr>
            </w:pPr>
            <w:r w:rsidRPr="00344C0F">
              <w:rPr>
                <w:sz w:val="20"/>
                <w:szCs w:val="20"/>
              </w:rPr>
              <w:t>3</w:t>
            </w:r>
          </w:p>
        </w:tc>
        <w:tc>
          <w:tcPr>
            <w:tcW w:w="952" w:type="pct"/>
            <w:vAlign w:val="center"/>
          </w:tcPr>
          <w:p w14:paraId="506EE208" w14:textId="77777777" w:rsidR="007D1FFE" w:rsidRPr="00344C0F" w:rsidRDefault="007D1FFE" w:rsidP="00CD43CA">
            <w:pPr>
              <w:ind w:left="-57" w:right="-57" w:firstLine="0"/>
              <w:jc w:val="left"/>
              <w:rPr>
                <w:sz w:val="20"/>
                <w:szCs w:val="20"/>
              </w:rPr>
            </w:pPr>
            <w:r w:rsidRPr="00344C0F">
              <w:rPr>
                <w:sz w:val="20"/>
                <w:szCs w:val="20"/>
              </w:rPr>
              <w:t>4</w:t>
            </w:r>
          </w:p>
        </w:tc>
        <w:tc>
          <w:tcPr>
            <w:tcW w:w="942" w:type="pct"/>
            <w:vAlign w:val="center"/>
          </w:tcPr>
          <w:p w14:paraId="48E2386E" w14:textId="77777777" w:rsidR="007D1FFE" w:rsidRPr="00344C0F" w:rsidRDefault="007D1FFE" w:rsidP="00CD43CA">
            <w:pPr>
              <w:ind w:left="-57" w:right="-57" w:firstLine="0"/>
              <w:jc w:val="left"/>
              <w:rPr>
                <w:sz w:val="20"/>
                <w:szCs w:val="20"/>
              </w:rPr>
            </w:pPr>
            <w:r w:rsidRPr="00344C0F">
              <w:rPr>
                <w:sz w:val="20"/>
                <w:szCs w:val="20"/>
              </w:rPr>
              <w:t>5</w:t>
            </w:r>
          </w:p>
        </w:tc>
      </w:tr>
      <w:tr w:rsidR="007D1FFE" w:rsidRPr="00344C0F" w14:paraId="240402B5" w14:textId="77777777" w:rsidTr="0095701A">
        <w:trPr>
          <w:trHeight w:val="300"/>
          <w:jc w:val="center"/>
        </w:trPr>
        <w:tc>
          <w:tcPr>
            <w:tcW w:w="929" w:type="pct"/>
            <w:vMerge w:val="restart"/>
            <w:vAlign w:val="center"/>
          </w:tcPr>
          <w:p w14:paraId="526A9A09" w14:textId="524CC8A0" w:rsidR="007D1FFE" w:rsidRPr="00344C0F" w:rsidRDefault="007D1FFE" w:rsidP="00CD43CA">
            <w:pPr>
              <w:ind w:left="-57" w:right="-57" w:firstLine="0"/>
              <w:jc w:val="left"/>
              <w:rPr>
                <w:sz w:val="20"/>
                <w:szCs w:val="20"/>
              </w:rPr>
            </w:pPr>
            <w:r w:rsidRPr="00344C0F">
              <w:rPr>
                <w:sz w:val="20"/>
                <w:szCs w:val="20"/>
              </w:rPr>
              <w:t>Культурно-историч</w:t>
            </w:r>
            <w:r w:rsidRPr="00344C0F">
              <w:rPr>
                <w:sz w:val="20"/>
                <w:szCs w:val="20"/>
              </w:rPr>
              <w:t>е</w:t>
            </w:r>
            <w:r w:rsidRPr="00344C0F">
              <w:rPr>
                <w:sz w:val="20"/>
                <w:szCs w:val="20"/>
              </w:rPr>
              <w:t>ский поте</w:t>
            </w:r>
            <w:r w:rsidRPr="00344C0F">
              <w:rPr>
                <w:sz w:val="20"/>
                <w:szCs w:val="20"/>
              </w:rPr>
              <w:t>н</w:t>
            </w:r>
            <w:r w:rsidRPr="00344C0F">
              <w:rPr>
                <w:sz w:val="20"/>
                <w:szCs w:val="20"/>
              </w:rPr>
              <w:t>циал</w:t>
            </w:r>
          </w:p>
          <w:p w14:paraId="5EA4252F" w14:textId="77777777" w:rsidR="007D1FFE" w:rsidRPr="00344C0F" w:rsidRDefault="007D1FFE" w:rsidP="00CD43CA">
            <w:pPr>
              <w:ind w:left="-57" w:right="-57" w:firstLine="0"/>
              <w:jc w:val="left"/>
              <w:rPr>
                <w:sz w:val="20"/>
                <w:szCs w:val="20"/>
              </w:rPr>
            </w:pPr>
          </w:p>
        </w:tc>
        <w:tc>
          <w:tcPr>
            <w:tcW w:w="1057" w:type="pct"/>
            <w:vAlign w:val="center"/>
          </w:tcPr>
          <w:p w14:paraId="5A3354B7" w14:textId="77777777" w:rsidR="007D1FFE" w:rsidRPr="00344C0F" w:rsidRDefault="007D1FFE" w:rsidP="00CD43CA">
            <w:pPr>
              <w:ind w:left="-57" w:right="-57" w:firstLine="0"/>
              <w:jc w:val="left"/>
              <w:rPr>
                <w:sz w:val="20"/>
                <w:szCs w:val="20"/>
              </w:rPr>
            </w:pPr>
            <w:r w:rsidRPr="00344C0F">
              <w:rPr>
                <w:sz w:val="20"/>
                <w:szCs w:val="20"/>
              </w:rPr>
              <w:t>Археологич</w:t>
            </w:r>
            <w:r w:rsidRPr="00344C0F">
              <w:rPr>
                <w:sz w:val="20"/>
                <w:szCs w:val="20"/>
              </w:rPr>
              <w:t>е</w:t>
            </w:r>
            <w:r w:rsidRPr="00344C0F">
              <w:rPr>
                <w:sz w:val="20"/>
                <w:szCs w:val="20"/>
              </w:rPr>
              <w:t>ские ресурсы</w:t>
            </w:r>
          </w:p>
        </w:tc>
        <w:tc>
          <w:tcPr>
            <w:tcW w:w="1121" w:type="pct"/>
            <w:vAlign w:val="center"/>
          </w:tcPr>
          <w:p w14:paraId="7E45C5BF" w14:textId="77777777" w:rsidR="007D1FFE" w:rsidRPr="00344C0F" w:rsidRDefault="007D1FFE" w:rsidP="00CD43CA">
            <w:pPr>
              <w:ind w:left="-57" w:right="-57" w:firstLine="0"/>
              <w:jc w:val="left"/>
              <w:rPr>
                <w:sz w:val="20"/>
                <w:szCs w:val="20"/>
              </w:rPr>
            </w:pPr>
            <w:r w:rsidRPr="00344C0F">
              <w:rPr>
                <w:sz w:val="20"/>
                <w:szCs w:val="20"/>
              </w:rPr>
              <w:t>Мировой ур</w:t>
            </w:r>
            <w:r w:rsidRPr="00344C0F">
              <w:rPr>
                <w:sz w:val="20"/>
                <w:szCs w:val="20"/>
              </w:rPr>
              <w:t>о</w:t>
            </w:r>
            <w:r w:rsidRPr="00344C0F">
              <w:rPr>
                <w:sz w:val="20"/>
                <w:szCs w:val="20"/>
              </w:rPr>
              <w:t>вень</w:t>
            </w:r>
          </w:p>
        </w:tc>
        <w:tc>
          <w:tcPr>
            <w:tcW w:w="952" w:type="pct"/>
            <w:vMerge w:val="restart"/>
            <w:vAlign w:val="center"/>
          </w:tcPr>
          <w:p w14:paraId="55C02559" w14:textId="5B8B5637" w:rsidR="007D1FFE" w:rsidRPr="00344C0F" w:rsidRDefault="007D1FFE" w:rsidP="00CD43CA">
            <w:pPr>
              <w:ind w:left="-57" w:right="-57" w:firstLine="0"/>
              <w:jc w:val="left"/>
              <w:rPr>
                <w:sz w:val="20"/>
                <w:szCs w:val="20"/>
              </w:rPr>
            </w:pPr>
            <w:r w:rsidRPr="00344C0F">
              <w:rPr>
                <w:sz w:val="20"/>
                <w:szCs w:val="20"/>
              </w:rPr>
              <w:t>Устойч</w:t>
            </w:r>
            <w:r w:rsidRPr="00344C0F">
              <w:rPr>
                <w:sz w:val="20"/>
                <w:szCs w:val="20"/>
              </w:rPr>
              <w:t>и</w:t>
            </w:r>
            <w:r w:rsidRPr="00344C0F">
              <w:rPr>
                <w:sz w:val="20"/>
                <w:szCs w:val="20"/>
              </w:rPr>
              <w:t>вость</w:t>
            </w:r>
            <w:r w:rsidR="008E3EDC" w:rsidRPr="00344C0F">
              <w:rPr>
                <w:sz w:val="20"/>
                <w:szCs w:val="20"/>
              </w:rPr>
              <w:t xml:space="preserve"> к м</w:t>
            </w:r>
            <w:r w:rsidRPr="00344C0F">
              <w:rPr>
                <w:sz w:val="20"/>
                <w:szCs w:val="20"/>
              </w:rPr>
              <w:t>ассовому посещению, иные лим</w:t>
            </w:r>
            <w:r w:rsidRPr="00344C0F">
              <w:rPr>
                <w:sz w:val="20"/>
                <w:szCs w:val="20"/>
              </w:rPr>
              <w:t>и</w:t>
            </w:r>
            <w:r w:rsidRPr="00344C0F">
              <w:rPr>
                <w:sz w:val="20"/>
                <w:szCs w:val="20"/>
              </w:rPr>
              <w:t>тирующие факторы</w:t>
            </w:r>
          </w:p>
        </w:tc>
        <w:tc>
          <w:tcPr>
            <w:tcW w:w="942" w:type="pct"/>
            <w:vMerge w:val="restart"/>
            <w:vAlign w:val="center"/>
          </w:tcPr>
          <w:p w14:paraId="4765B600" w14:textId="14C00D14" w:rsidR="007D1FFE" w:rsidRPr="00344C0F" w:rsidRDefault="007D1FFE" w:rsidP="00CD43CA">
            <w:pPr>
              <w:ind w:left="-57" w:right="-57" w:firstLine="0"/>
              <w:jc w:val="left"/>
              <w:rPr>
                <w:sz w:val="20"/>
                <w:szCs w:val="20"/>
              </w:rPr>
            </w:pPr>
            <w:r w:rsidRPr="00344C0F">
              <w:rPr>
                <w:sz w:val="20"/>
                <w:szCs w:val="20"/>
              </w:rPr>
              <w:t>Допустимая туристская нагрузка на объекты</w:t>
            </w:r>
          </w:p>
        </w:tc>
      </w:tr>
      <w:tr w:rsidR="007D1FFE" w:rsidRPr="00344C0F" w14:paraId="3708C2B7" w14:textId="77777777" w:rsidTr="0095701A">
        <w:trPr>
          <w:trHeight w:val="345"/>
          <w:jc w:val="center"/>
        </w:trPr>
        <w:tc>
          <w:tcPr>
            <w:tcW w:w="929" w:type="pct"/>
            <w:vMerge/>
            <w:vAlign w:val="center"/>
          </w:tcPr>
          <w:p w14:paraId="48E89206" w14:textId="77777777" w:rsidR="007D1FFE" w:rsidRPr="00344C0F" w:rsidRDefault="007D1FFE" w:rsidP="00CD43CA">
            <w:pPr>
              <w:ind w:left="-57" w:right="-57" w:firstLine="0"/>
              <w:jc w:val="left"/>
              <w:rPr>
                <w:sz w:val="20"/>
                <w:szCs w:val="20"/>
              </w:rPr>
            </w:pPr>
          </w:p>
        </w:tc>
        <w:tc>
          <w:tcPr>
            <w:tcW w:w="1057" w:type="pct"/>
            <w:vAlign w:val="center"/>
          </w:tcPr>
          <w:p w14:paraId="1D36D9D5" w14:textId="77777777" w:rsidR="007D1FFE" w:rsidRPr="00344C0F" w:rsidRDefault="007D1FFE" w:rsidP="00CD43CA">
            <w:pPr>
              <w:ind w:left="-57" w:right="-57" w:firstLine="0"/>
              <w:jc w:val="left"/>
              <w:rPr>
                <w:sz w:val="20"/>
                <w:szCs w:val="20"/>
              </w:rPr>
            </w:pPr>
            <w:r w:rsidRPr="00344C0F">
              <w:rPr>
                <w:sz w:val="20"/>
                <w:szCs w:val="20"/>
              </w:rPr>
              <w:t>Этнические ресурсы</w:t>
            </w:r>
          </w:p>
        </w:tc>
        <w:tc>
          <w:tcPr>
            <w:tcW w:w="1121" w:type="pct"/>
            <w:vAlign w:val="center"/>
          </w:tcPr>
          <w:p w14:paraId="5C4F7833" w14:textId="77777777" w:rsidR="007D1FFE" w:rsidRPr="00344C0F" w:rsidRDefault="007D1FFE" w:rsidP="00CD43CA">
            <w:pPr>
              <w:ind w:left="-57" w:right="-57" w:firstLine="0"/>
              <w:jc w:val="left"/>
              <w:rPr>
                <w:sz w:val="20"/>
                <w:szCs w:val="20"/>
              </w:rPr>
            </w:pPr>
            <w:r w:rsidRPr="00344C0F">
              <w:rPr>
                <w:sz w:val="20"/>
                <w:szCs w:val="20"/>
              </w:rPr>
              <w:t>Национальный уровень</w:t>
            </w:r>
          </w:p>
        </w:tc>
        <w:tc>
          <w:tcPr>
            <w:tcW w:w="952" w:type="pct"/>
            <w:vMerge/>
            <w:vAlign w:val="center"/>
          </w:tcPr>
          <w:p w14:paraId="6FC322BA" w14:textId="77777777" w:rsidR="007D1FFE" w:rsidRPr="00344C0F" w:rsidRDefault="007D1FFE" w:rsidP="00CD43CA">
            <w:pPr>
              <w:ind w:left="-57" w:right="-57" w:firstLine="0"/>
              <w:jc w:val="left"/>
              <w:rPr>
                <w:sz w:val="20"/>
                <w:szCs w:val="20"/>
              </w:rPr>
            </w:pPr>
          </w:p>
        </w:tc>
        <w:tc>
          <w:tcPr>
            <w:tcW w:w="942" w:type="pct"/>
            <w:vMerge/>
            <w:vAlign w:val="center"/>
          </w:tcPr>
          <w:p w14:paraId="2C18307C" w14:textId="77777777" w:rsidR="007D1FFE" w:rsidRPr="00344C0F" w:rsidRDefault="007D1FFE" w:rsidP="00CD43CA">
            <w:pPr>
              <w:ind w:left="-57" w:right="-57" w:firstLine="0"/>
              <w:jc w:val="left"/>
              <w:rPr>
                <w:sz w:val="20"/>
                <w:szCs w:val="20"/>
              </w:rPr>
            </w:pPr>
          </w:p>
        </w:tc>
      </w:tr>
      <w:tr w:rsidR="007D1FFE" w:rsidRPr="00344C0F" w14:paraId="2A3E027D" w14:textId="77777777" w:rsidTr="0095701A">
        <w:trPr>
          <w:trHeight w:val="300"/>
          <w:jc w:val="center"/>
        </w:trPr>
        <w:tc>
          <w:tcPr>
            <w:tcW w:w="929" w:type="pct"/>
            <w:vMerge/>
            <w:vAlign w:val="center"/>
          </w:tcPr>
          <w:p w14:paraId="6622ACC3" w14:textId="77777777" w:rsidR="007D1FFE" w:rsidRPr="00344C0F" w:rsidRDefault="007D1FFE" w:rsidP="00CD43CA">
            <w:pPr>
              <w:ind w:left="-57" w:right="-57" w:firstLine="0"/>
              <w:jc w:val="left"/>
              <w:rPr>
                <w:sz w:val="20"/>
                <w:szCs w:val="20"/>
              </w:rPr>
            </w:pPr>
          </w:p>
        </w:tc>
        <w:tc>
          <w:tcPr>
            <w:tcW w:w="1057" w:type="pct"/>
            <w:vAlign w:val="center"/>
          </w:tcPr>
          <w:p w14:paraId="5B4A9D37" w14:textId="77777777" w:rsidR="007D1FFE" w:rsidRPr="00344C0F" w:rsidRDefault="007D1FFE" w:rsidP="00CD43CA">
            <w:pPr>
              <w:ind w:left="-57" w:right="-57" w:firstLine="0"/>
              <w:jc w:val="left"/>
              <w:rPr>
                <w:sz w:val="20"/>
                <w:szCs w:val="20"/>
              </w:rPr>
            </w:pPr>
            <w:r w:rsidRPr="00344C0F">
              <w:rPr>
                <w:sz w:val="20"/>
                <w:szCs w:val="20"/>
              </w:rPr>
              <w:t>Религиозно-паломнич</w:t>
            </w:r>
            <w:r w:rsidRPr="00344C0F">
              <w:rPr>
                <w:sz w:val="20"/>
                <w:szCs w:val="20"/>
              </w:rPr>
              <w:t>е</w:t>
            </w:r>
            <w:r w:rsidRPr="00344C0F">
              <w:rPr>
                <w:sz w:val="20"/>
                <w:szCs w:val="20"/>
              </w:rPr>
              <w:t>ские ресурсы</w:t>
            </w:r>
          </w:p>
        </w:tc>
        <w:tc>
          <w:tcPr>
            <w:tcW w:w="1121" w:type="pct"/>
            <w:vAlign w:val="center"/>
          </w:tcPr>
          <w:p w14:paraId="587E21CB" w14:textId="77777777" w:rsidR="007D1FFE" w:rsidRPr="00344C0F" w:rsidRDefault="007D1FFE" w:rsidP="00CD43CA">
            <w:pPr>
              <w:ind w:left="-57" w:right="-57" w:firstLine="0"/>
              <w:jc w:val="left"/>
              <w:rPr>
                <w:sz w:val="20"/>
                <w:szCs w:val="20"/>
              </w:rPr>
            </w:pPr>
            <w:r w:rsidRPr="00344C0F">
              <w:rPr>
                <w:sz w:val="20"/>
                <w:szCs w:val="20"/>
              </w:rPr>
              <w:t>Местный ур</w:t>
            </w:r>
            <w:r w:rsidRPr="00344C0F">
              <w:rPr>
                <w:sz w:val="20"/>
                <w:szCs w:val="20"/>
              </w:rPr>
              <w:t>о</w:t>
            </w:r>
            <w:r w:rsidRPr="00344C0F">
              <w:rPr>
                <w:sz w:val="20"/>
                <w:szCs w:val="20"/>
              </w:rPr>
              <w:t>вень</w:t>
            </w:r>
          </w:p>
        </w:tc>
        <w:tc>
          <w:tcPr>
            <w:tcW w:w="952" w:type="pct"/>
            <w:vMerge/>
            <w:vAlign w:val="center"/>
          </w:tcPr>
          <w:p w14:paraId="79E34847" w14:textId="77777777" w:rsidR="007D1FFE" w:rsidRPr="00344C0F" w:rsidRDefault="007D1FFE" w:rsidP="00CD43CA">
            <w:pPr>
              <w:ind w:left="-57" w:right="-57" w:firstLine="0"/>
              <w:jc w:val="left"/>
              <w:rPr>
                <w:sz w:val="20"/>
                <w:szCs w:val="20"/>
              </w:rPr>
            </w:pPr>
          </w:p>
        </w:tc>
        <w:tc>
          <w:tcPr>
            <w:tcW w:w="942" w:type="pct"/>
            <w:vMerge/>
            <w:vAlign w:val="center"/>
          </w:tcPr>
          <w:p w14:paraId="1F58BC56" w14:textId="77777777" w:rsidR="007D1FFE" w:rsidRPr="00344C0F" w:rsidRDefault="007D1FFE" w:rsidP="00CD43CA">
            <w:pPr>
              <w:ind w:left="-57" w:right="-57" w:firstLine="0"/>
              <w:jc w:val="left"/>
              <w:rPr>
                <w:sz w:val="20"/>
                <w:szCs w:val="20"/>
              </w:rPr>
            </w:pPr>
          </w:p>
        </w:tc>
      </w:tr>
      <w:tr w:rsidR="007D1FFE" w:rsidRPr="00344C0F" w14:paraId="580CCDA6" w14:textId="77777777" w:rsidTr="0095701A">
        <w:trPr>
          <w:trHeight w:val="345"/>
          <w:jc w:val="center"/>
        </w:trPr>
        <w:tc>
          <w:tcPr>
            <w:tcW w:w="929" w:type="pct"/>
            <w:vMerge/>
            <w:vAlign w:val="center"/>
          </w:tcPr>
          <w:p w14:paraId="27F247AF" w14:textId="77777777" w:rsidR="007D1FFE" w:rsidRPr="00344C0F" w:rsidRDefault="007D1FFE" w:rsidP="00CD43CA">
            <w:pPr>
              <w:ind w:left="-57" w:right="-57" w:firstLine="0"/>
              <w:jc w:val="left"/>
              <w:rPr>
                <w:sz w:val="20"/>
                <w:szCs w:val="20"/>
              </w:rPr>
            </w:pPr>
          </w:p>
        </w:tc>
        <w:tc>
          <w:tcPr>
            <w:tcW w:w="1057" w:type="pct"/>
            <w:vAlign w:val="center"/>
          </w:tcPr>
          <w:p w14:paraId="14B4C8FD" w14:textId="02CA6742" w:rsidR="007D1FFE" w:rsidRPr="00344C0F" w:rsidRDefault="007D1FFE" w:rsidP="00CD43CA">
            <w:pPr>
              <w:ind w:left="-57" w:right="-57" w:firstLine="0"/>
              <w:jc w:val="left"/>
              <w:rPr>
                <w:sz w:val="20"/>
                <w:szCs w:val="20"/>
              </w:rPr>
            </w:pPr>
            <w:r w:rsidRPr="00344C0F">
              <w:rPr>
                <w:sz w:val="20"/>
                <w:szCs w:val="20"/>
              </w:rPr>
              <w:t>Музейные центры</w:t>
            </w:r>
            <w:r w:rsidR="008E3EDC" w:rsidRPr="00344C0F">
              <w:rPr>
                <w:sz w:val="20"/>
                <w:szCs w:val="20"/>
              </w:rPr>
              <w:t xml:space="preserve"> и к</w:t>
            </w:r>
            <w:r w:rsidRPr="00344C0F">
              <w:rPr>
                <w:sz w:val="20"/>
                <w:szCs w:val="20"/>
              </w:rPr>
              <w:t>омплексы</w:t>
            </w:r>
          </w:p>
        </w:tc>
        <w:tc>
          <w:tcPr>
            <w:tcW w:w="1121" w:type="pct"/>
            <w:vAlign w:val="center"/>
          </w:tcPr>
          <w:p w14:paraId="768F3F2A" w14:textId="77777777" w:rsidR="007D1FFE" w:rsidRPr="00344C0F" w:rsidRDefault="007D1FFE" w:rsidP="00CD43CA">
            <w:pPr>
              <w:ind w:left="-57" w:right="-57" w:firstLine="0"/>
              <w:jc w:val="left"/>
              <w:rPr>
                <w:sz w:val="20"/>
                <w:szCs w:val="20"/>
              </w:rPr>
            </w:pPr>
            <w:r w:rsidRPr="00344C0F">
              <w:rPr>
                <w:sz w:val="20"/>
                <w:szCs w:val="20"/>
              </w:rPr>
              <w:t>Интенсивность движения</w:t>
            </w:r>
          </w:p>
        </w:tc>
        <w:tc>
          <w:tcPr>
            <w:tcW w:w="952" w:type="pct"/>
            <w:vMerge/>
            <w:vAlign w:val="center"/>
          </w:tcPr>
          <w:p w14:paraId="7077235E" w14:textId="77777777" w:rsidR="007D1FFE" w:rsidRPr="00344C0F" w:rsidRDefault="007D1FFE" w:rsidP="00CD43CA">
            <w:pPr>
              <w:ind w:left="-57" w:right="-57" w:firstLine="0"/>
              <w:jc w:val="left"/>
              <w:rPr>
                <w:sz w:val="20"/>
                <w:szCs w:val="20"/>
              </w:rPr>
            </w:pPr>
          </w:p>
        </w:tc>
        <w:tc>
          <w:tcPr>
            <w:tcW w:w="942" w:type="pct"/>
            <w:vMerge/>
            <w:vAlign w:val="center"/>
          </w:tcPr>
          <w:p w14:paraId="2594C9C2" w14:textId="77777777" w:rsidR="007D1FFE" w:rsidRPr="00344C0F" w:rsidRDefault="007D1FFE" w:rsidP="00CD43CA">
            <w:pPr>
              <w:ind w:left="-57" w:right="-57" w:firstLine="0"/>
              <w:jc w:val="left"/>
              <w:rPr>
                <w:sz w:val="20"/>
                <w:szCs w:val="20"/>
              </w:rPr>
            </w:pPr>
          </w:p>
        </w:tc>
      </w:tr>
      <w:tr w:rsidR="007D1FFE" w:rsidRPr="00344C0F" w14:paraId="5CF46FD6" w14:textId="77777777" w:rsidTr="0095701A">
        <w:trPr>
          <w:trHeight w:val="300"/>
          <w:jc w:val="center"/>
        </w:trPr>
        <w:tc>
          <w:tcPr>
            <w:tcW w:w="929" w:type="pct"/>
            <w:vMerge/>
            <w:vAlign w:val="center"/>
          </w:tcPr>
          <w:p w14:paraId="7E3A3FA7" w14:textId="77777777" w:rsidR="007D1FFE" w:rsidRPr="00344C0F" w:rsidRDefault="007D1FFE" w:rsidP="00CD43CA">
            <w:pPr>
              <w:ind w:left="-57" w:right="-57" w:firstLine="0"/>
              <w:jc w:val="left"/>
              <w:rPr>
                <w:sz w:val="20"/>
                <w:szCs w:val="20"/>
              </w:rPr>
            </w:pPr>
          </w:p>
        </w:tc>
        <w:tc>
          <w:tcPr>
            <w:tcW w:w="1057" w:type="pct"/>
            <w:vAlign w:val="center"/>
          </w:tcPr>
          <w:p w14:paraId="1BA8EE85" w14:textId="02BADB61" w:rsidR="007D1FFE" w:rsidRPr="00344C0F" w:rsidRDefault="007D1FFE" w:rsidP="00CD43CA">
            <w:pPr>
              <w:ind w:left="-57" w:right="-57" w:firstLine="0"/>
              <w:jc w:val="left"/>
              <w:rPr>
                <w:sz w:val="20"/>
                <w:szCs w:val="20"/>
              </w:rPr>
            </w:pPr>
            <w:r w:rsidRPr="00344C0F">
              <w:rPr>
                <w:sz w:val="20"/>
                <w:szCs w:val="20"/>
              </w:rPr>
              <w:t>Иные объекты туристско-экскурсио</w:t>
            </w:r>
            <w:r w:rsidRPr="00344C0F">
              <w:rPr>
                <w:sz w:val="20"/>
                <w:szCs w:val="20"/>
              </w:rPr>
              <w:t>н</w:t>
            </w:r>
            <w:r w:rsidRPr="00344C0F">
              <w:rPr>
                <w:sz w:val="20"/>
                <w:szCs w:val="20"/>
              </w:rPr>
              <w:t>ного показа</w:t>
            </w:r>
            <w:r w:rsidR="008E3EDC" w:rsidRPr="00344C0F">
              <w:rPr>
                <w:sz w:val="20"/>
                <w:szCs w:val="20"/>
              </w:rPr>
              <w:t xml:space="preserve"> и п</w:t>
            </w:r>
            <w:r w:rsidRPr="00344C0F">
              <w:rPr>
                <w:sz w:val="20"/>
                <w:szCs w:val="20"/>
              </w:rPr>
              <w:t>осещения</w:t>
            </w:r>
          </w:p>
        </w:tc>
        <w:tc>
          <w:tcPr>
            <w:tcW w:w="1121" w:type="pct"/>
            <w:vAlign w:val="center"/>
          </w:tcPr>
          <w:p w14:paraId="3AD319BE" w14:textId="77777777" w:rsidR="007D1FFE" w:rsidRPr="00344C0F" w:rsidRDefault="007D1FFE" w:rsidP="00CD43CA">
            <w:pPr>
              <w:ind w:left="-57" w:right="-57" w:firstLine="0"/>
              <w:jc w:val="left"/>
              <w:rPr>
                <w:sz w:val="20"/>
                <w:szCs w:val="20"/>
              </w:rPr>
            </w:pPr>
            <w:r w:rsidRPr="00344C0F">
              <w:rPr>
                <w:sz w:val="20"/>
                <w:szCs w:val="20"/>
              </w:rPr>
              <w:t>Другие крит</w:t>
            </w:r>
            <w:r w:rsidRPr="00344C0F">
              <w:rPr>
                <w:sz w:val="20"/>
                <w:szCs w:val="20"/>
              </w:rPr>
              <w:t>е</w:t>
            </w:r>
            <w:r w:rsidRPr="00344C0F">
              <w:rPr>
                <w:sz w:val="20"/>
                <w:szCs w:val="20"/>
              </w:rPr>
              <w:t>рии</w:t>
            </w:r>
          </w:p>
        </w:tc>
        <w:tc>
          <w:tcPr>
            <w:tcW w:w="952" w:type="pct"/>
            <w:vMerge/>
            <w:vAlign w:val="center"/>
          </w:tcPr>
          <w:p w14:paraId="4F8F550E" w14:textId="77777777" w:rsidR="007D1FFE" w:rsidRPr="00344C0F" w:rsidRDefault="007D1FFE" w:rsidP="00CD43CA">
            <w:pPr>
              <w:ind w:left="-57" w:right="-57" w:firstLine="0"/>
              <w:jc w:val="left"/>
              <w:rPr>
                <w:sz w:val="20"/>
                <w:szCs w:val="20"/>
              </w:rPr>
            </w:pPr>
          </w:p>
        </w:tc>
        <w:tc>
          <w:tcPr>
            <w:tcW w:w="942" w:type="pct"/>
            <w:vMerge/>
            <w:vAlign w:val="center"/>
          </w:tcPr>
          <w:p w14:paraId="48BEDB6B" w14:textId="77777777" w:rsidR="007D1FFE" w:rsidRPr="00344C0F" w:rsidRDefault="007D1FFE" w:rsidP="00CD43CA">
            <w:pPr>
              <w:ind w:left="-57" w:right="-57" w:firstLine="0"/>
              <w:jc w:val="left"/>
              <w:rPr>
                <w:sz w:val="20"/>
                <w:szCs w:val="20"/>
              </w:rPr>
            </w:pPr>
          </w:p>
        </w:tc>
      </w:tr>
      <w:tr w:rsidR="007D1FFE" w:rsidRPr="00344C0F" w14:paraId="158CC843" w14:textId="77777777" w:rsidTr="0095701A">
        <w:trPr>
          <w:trHeight w:val="271"/>
          <w:jc w:val="center"/>
        </w:trPr>
        <w:tc>
          <w:tcPr>
            <w:tcW w:w="929" w:type="pct"/>
            <w:vMerge w:val="restart"/>
            <w:vAlign w:val="center"/>
          </w:tcPr>
          <w:p w14:paraId="28734806" w14:textId="26C2819F" w:rsidR="007D1FFE" w:rsidRPr="00344C0F" w:rsidRDefault="007D1FFE" w:rsidP="00CD43CA">
            <w:pPr>
              <w:ind w:left="-57" w:right="-57" w:firstLine="0"/>
              <w:jc w:val="left"/>
              <w:rPr>
                <w:sz w:val="20"/>
                <w:szCs w:val="20"/>
              </w:rPr>
            </w:pPr>
            <w:r w:rsidRPr="00344C0F">
              <w:rPr>
                <w:sz w:val="20"/>
                <w:szCs w:val="20"/>
              </w:rPr>
              <w:t>Природно-рекреац</w:t>
            </w:r>
            <w:r w:rsidRPr="00344C0F">
              <w:rPr>
                <w:sz w:val="20"/>
                <w:szCs w:val="20"/>
              </w:rPr>
              <w:t>и</w:t>
            </w:r>
            <w:r w:rsidRPr="00344C0F">
              <w:rPr>
                <w:sz w:val="20"/>
                <w:szCs w:val="20"/>
              </w:rPr>
              <w:t>онный п</w:t>
            </w:r>
            <w:r w:rsidRPr="00344C0F">
              <w:rPr>
                <w:sz w:val="20"/>
                <w:szCs w:val="20"/>
              </w:rPr>
              <w:t>о</w:t>
            </w:r>
            <w:r w:rsidRPr="00344C0F">
              <w:rPr>
                <w:sz w:val="20"/>
                <w:szCs w:val="20"/>
              </w:rPr>
              <w:t>тенциал</w:t>
            </w:r>
          </w:p>
        </w:tc>
        <w:tc>
          <w:tcPr>
            <w:tcW w:w="1057" w:type="pct"/>
            <w:vMerge w:val="restart"/>
            <w:vAlign w:val="center"/>
          </w:tcPr>
          <w:p w14:paraId="699EDB81" w14:textId="0EF383EF" w:rsidR="007D1FFE" w:rsidRPr="00344C0F" w:rsidRDefault="007D1FFE" w:rsidP="00CD43CA">
            <w:pPr>
              <w:ind w:left="-57" w:right="-57" w:firstLine="0"/>
              <w:jc w:val="left"/>
              <w:rPr>
                <w:sz w:val="20"/>
                <w:szCs w:val="20"/>
              </w:rPr>
            </w:pPr>
            <w:r w:rsidRPr="00344C0F">
              <w:rPr>
                <w:sz w:val="20"/>
                <w:szCs w:val="20"/>
              </w:rPr>
              <w:t>Климатич</w:t>
            </w:r>
            <w:r w:rsidRPr="00344C0F">
              <w:rPr>
                <w:sz w:val="20"/>
                <w:szCs w:val="20"/>
              </w:rPr>
              <w:t>е</w:t>
            </w:r>
            <w:r w:rsidRPr="00344C0F">
              <w:rPr>
                <w:sz w:val="20"/>
                <w:szCs w:val="20"/>
              </w:rPr>
              <w:t>ский фактор</w:t>
            </w:r>
          </w:p>
        </w:tc>
        <w:tc>
          <w:tcPr>
            <w:tcW w:w="1121" w:type="pct"/>
            <w:vAlign w:val="center"/>
          </w:tcPr>
          <w:p w14:paraId="0E57CF17" w14:textId="77777777" w:rsidR="007D1FFE" w:rsidRPr="00344C0F" w:rsidRDefault="007D1FFE" w:rsidP="00CD43CA">
            <w:pPr>
              <w:ind w:left="-57" w:right="-57" w:firstLine="0"/>
              <w:jc w:val="left"/>
              <w:rPr>
                <w:sz w:val="20"/>
                <w:szCs w:val="20"/>
              </w:rPr>
            </w:pPr>
            <w:r w:rsidRPr="00344C0F">
              <w:rPr>
                <w:sz w:val="20"/>
                <w:szCs w:val="20"/>
              </w:rPr>
              <w:t>Температу</w:t>
            </w:r>
            <w:r w:rsidRPr="00344C0F">
              <w:rPr>
                <w:sz w:val="20"/>
                <w:szCs w:val="20"/>
              </w:rPr>
              <w:t>р</w:t>
            </w:r>
            <w:r w:rsidRPr="00344C0F">
              <w:rPr>
                <w:sz w:val="20"/>
                <w:szCs w:val="20"/>
              </w:rPr>
              <w:t>ный режим</w:t>
            </w:r>
          </w:p>
        </w:tc>
        <w:tc>
          <w:tcPr>
            <w:tcW w:w="952" w:type="pct"/>
            <w:vMerge w:val="restart"/>
            <w:vAlign w:val="center"/>
          </w:tcPr>
          <w:p w14:paraId="59B0560F" w14:textId="2F193321" w:rsidR="007D1FFE" w:rsidRPr="00344C0F" w:rsidRDefault="007D1FFE" w:rsidP="00CD43CA">
            <w:pPr>
              <w:ind w:left="-57" w:right="-57" w:firstLine="0"/>
              <w:jc w:val="left"/>
              <w:rPr>
                <w:sz w:val="20"/>
                <w:szCs w:val="20"/>
              </w:rPr>
            </w:pPr>
            <w:r w:rsidRPr="00344C0F">
              <w:rPr>
                <w:sz w:val="20"/>
                <w:szCs w:val="20"/>
              </w:rPr>
              <w:t>Режим во</w:t>
            </w:r>
            <w:r w:rsidRPr="00344C0F">
              <w:rPr>
                <w:sz w:val="20"/>
                <w:szCs w:val="20"/>
              </w:rPr>
              <w:t>з</w:t>
            </w:r>
            <w:r w:rsidRPr="00344C0F">
              <w:rPr>
                <w:sz w:val="20"/>
                <w:szCs w:val="20"/>
              </w:rPr>
              <w:t>действия</w:t>
            </w:r>
          </w:p>
          <w:p w14:paraId="5CE259D6" w14:textId="77777777" w:rsidR="007D1FFE" w:rsidRPr="00344C0F" w:rsidRDefault="007D1FFE" w:rsidP="00CD43CA">
            <w:pPr>
              <w:ind w:left="-57" w:right="-57" w:firstLine="0"/>
              <w:jc w:val="left"/>
              <w:rPr>
                <w:sz w:val="20"/>
                <w:szCs w:val="20"/>
              </w:rPr>
            </w:pPr>
          </w:p>
        </w:tc>
        <w:tc>
          <w:tcPr>
            <w:tcW w:w="942" w:type="pct"/>
            <w:vMerge w:val="restart"/>
            <w:vAlign w:val="center"/>
          </w:tcPr>
          <w:p w14:paraId="729D3F28" w14:textId="1F894015" w:rsidR="007D1FFE" w:rsidRPr="00344C0F" w:rsidRDefault="007D1FFE" w:rsidP="00CD43CA">
            <w:pPr>
              <w:ind w:left="-57" w:right="-57" w:firstLine="0"/>
              <w:jc w:val="left"/>
              <w:rPr>
                <w:sz w:val="20"/>
                <w:szCs w:val="20"/>
              </w:rPr>
            </w:pPr>
            <w:r w:rsidRPr="00344C0F">
              <w:rPr>
                <w:sz w:val="20"/>
                <w:szCs w:val="20"/>
              </w:rPr>
              <w:t xml:space="preserve">Допустимая туристская нагрузка </w:t>
            </w:r>
            <w:r w:rsidR="0095701A" w:rsidRPr="00344C0F">
              <w:rPr>
                <w:sz w:val="20"/>
                <w:szCs w:val="20"/>
              </w:rPr>
              <w:t>на объекты</w:t>
            </w:r>
          </w:p>
        </w:tc>
      </w:tr>
      <w:tr w:rsidR="007D1FFE" w:rsidRPr="00344C0F" w14:paraId="2580E1FF" w14:textId="77777777" w:rsidTr="0095701A">
        <w:trPr>
          <w:trHeight w:val="343"/>
          <w:jc w:val="center"/>
        </w:trPr>
        <w:tc>
          <w:tcPr>
            <w:tcW w:w="929" w:type="pct"/>
            <w:vMerge/>
            <w:vAlign w:val="center"/>
          </w:tcPr>
          <w:p w14:paraId="54EB6703" w14:textId="77777777" w:rsidR="007D1FFE" w:rsidRPr="00344C0F" w:rsidRDefault="007D1FFE" w:rsidP="00CD43CA">
            <w:pPr>
              <w:ind w:left="-57" w:right="-57" w:firstLine="0"/>
              <w:jc w:val="left"/>
              <w:rPr>
                <w:sz w:val="20"/>
                <w:szCs w:val="20"/>
              </w:rPr>
            </w:pPr>
          </w:p>
        </w:tc>
        <w:tc>
          <w:tcPr>
            <w:tcW w:w="1057" w:type="pct"/>
            <w:vMerge/>
            <w:vAlign w:val="center"/>
          </w:tcPr>
          <w:p w14:paraId="65DBD287" w14:textId="77777777" w:rsidR="007D1FFE" w:rsidRPr="00344C0F" w:rsidRDefault="007D1FFE" w:rsidP="00CD43CA">
            <w:pPr>
              <w:ind w:left="-57" w:right="-57" w:firstLine="0"/>
              <w:jc w:val="left"/>
              <w:rPr>
                <w:sz w:val="20"/>
                <w:szCs w:val="20"/>
              </w:rPr>
            </w:pPr>
          </w:p>
        </w:tc>
        <w:tc>
          <w:tcPr>
            <w:tcW w:w="1121" w:type="pct"/>
            <w:vAlign w:val="center"/>
          </w:tcPr>
          <w:p w14:paraId="3D286939" w14:textId="77777777" w:rsidR="007D1FFE" w:rsidRPr="00344C0F" w:rsidRDefault="007D1FFE" w:rsidP="00CD43CA">
            <w:pPr>
              <w:ind w:left="-57" w:right="-57" w:firstLine="0"/>
              <w:jc w:val="left"/>
              <w:rPr>
                <w:sz w:val="20"/>
                <w:szCs w:val="20"/>
              </w:rPr>
            </w:pPr>
            <w:r w:rsidRPr="00344C0F">
              <w:rPr>
                <w:sz w:val="20"/>
                <w:szCs w:val="20"/>
              </w:rPr>
              <w:t>Режим осадков</w:t>
            </w:r>
          </w:p>
        </w:tc>
        <w:tc>
          <w:tcPr>
            <w:tcW w:w="952" w:type="pct"/>
            <w:vMerge/>
            <w:vAlign w:val="center"/>
          </w:tcPr>
          <w:p w14:paraId="525983ED" w14:textId="77777777" w:rsidR="007D1FFE" w:rsidRPr="00344C0F" w:rsidRDefault="007D1FFE" w:rsidP="00CD43CA">
            <w:pPr>
              <w:ind w:left="-57" w:right="-57" w:firstLine="0"/>
              <w:jc w:val="left"/>
              <w:rPr>
                <w:sz w:val="20"/>
                <w:szCs w:val="20"/>
              </w:rPr>
            </w:pPr>
          </w:p>
        </w:tc>
        <w:tc>
          <w:tcPr>
            <w:tcW w:w="942" w:type="pct"/>
            <w:vMerge/>
            <w:vAlign w:val="center"/>
          </w:tcPr>
          <w:p w14:paraId="4F26FB3B" w14:textId="77777777" w:rsidR="007D1FFE" w:rsidRPr="00344C0F" w:rsidRDefault="007D1FFE" w:rsidP="00CD43CA">
            <w:pPr>
              <w:ind w:left="-57" w:right="-57" w:firstLine="0"/>
              <w:jc w:val="left"/>
              <w:rPr>
                <w:sz w:val="20"/>
                <w:szCs w:val="20"/>
              </w:rPr>
            </w:pPr>
          </w:p>
        </w:tc>
      </w:tr>
      <w:tr w:rsidR="007D1FFE" w:rsidRPr="00344C0F" w14:paraId="66DD12B5" w14:textId="77777777" w:rsidTr="0095701A">
        <w:trPr>
          <w:trHeight w:val="265"/>
          <w:jc w:val="center"/>
        </w:trPr>
        <w:tc>
          <w:tcPr>
            <w:tcW w:w="929" w:type="pct"/>
            <w:vMerge/>
            <w:vAlign w:val="center"/>
          </w:tcPr>
          <w:p w14:paraId="5C6ACC20" w14:textId="77777777" w:rsidR="007D1FFE" w:rsidRPr="00344C0F" w:rsidRDefault="007D1FFE" w:rsidP="00CD43CA">
            <w:pPr>
              <w:ind w:left="-57" w:right="-57" w:firstLine="0"/>
              <w:jc w:val="left"/>
              <w:rPr>
                <w:sz w:val="20"/>
                <w:szCs w:val="20"/>
              </w:rPr>
            </w:pPr>
          </w:p>
        </w:tc>
        <w:tc>
          <w:tcPr>
            <w:tcW w:w="1057" w:type="pct"/>
            <w:vMerge/>
            <w:vAlign w:val="center"/>
          </w:tcPr>
          <w:p w14:paraId="0825D553" w14:textId="77777777" w:rsidR="007D1FFE" w:rsidRPr="00344C0F" w:rsidRDefault="007D1FFE" w:rsidP="00CD43CA">
            <w:pPr>
              <w:ind w:left="-57" w:right="-57" w:firstLine="0"/>
              <w:jc w:val="left"/>
              <w:rPr>
                <w:sz w:val="20"/>
                <w:szCs w:val="20"/>
              </w:rPr>
            </w:pPr>
          </w:p>
        </w:tc>
        <w:tc>
          <w:tcPr>
            <w:tcW w:w="1121" w:type="pct"/>
            <w:vAlign w:val="center"/>
          </w:tcPr>
          <w:p w14:paraId="2E7581A2" w14:textId="77777777" w:rsidR="007D1FFE" w:rsidRPr="00344C0F" w:rsidRDefault="007D1FFE" w:rsidP="00CD43CA">
            <w:pPr>
              <w:ind w:left="-57" w:right="-57" w:firstLine="0"/>
              <w:jc w:val="left"/>
              <w:rPr>
                <w:sz w:val="20"/>
                <w:szCs w:val="20"/>
              </w:rPr>
            </w:pPr>
            <w:r w:rsidRPr="00344C0F">
              <w:rPr>
                <w:sz w:val="20"/>
                <w:szCs w:val="20"/>
              </w:rPr>
              <w:t>Атмосферная циркуляция, ветровой р</w:t>
            </w:r>
            <w:r w:rsidRPr="00344C0F">
              <w:rPr>
                <w:sz w:val="20"/>
                <w:szCs w:val="20"/>
              </w:rPr>
              <w:t>е</w:t>
            </w:r>
            <w:r w:rsidRPr="00344C0F">
              <w:rPr>
                <w:sz w:val="20"/>
                <w:szCs w:val="20"/>
              </w:rPr>
              <w:t>жим</w:t>
            </w:r>
          </w:p>
        </w:tc>
        <w:tc>
          <w:tcPr>
            <w:tcW w:w="952" w:type="pct"/>
            <w:vMerge/>
            <w:vAlign w:val="center"/>
          </w:tcPr>
          <w:p w14:paraId="6CFAEB55" w14:textId="77777777" w:rsidR="007D1FFE" w:rsidRPr="00344C0F" w:rsidRDefault="007D1FFE" w:rsidP="00CD43CA">
            <w:pPr>
              <w:ind w:left="-57" w:right="-57" w:firstLine="0"/>
              <w:jc w:val="left"/>
              <w:rPr>
                <w:sz w:val="20"/>
                <w:szCs w:val="20"/>
              </w:rPr>
            </w:pPr>
          </w:p>
        </w:tc>
        <w:tc>
          <w:tcPr>
            <w:tcW w:w="942" w:type="pct"/>
            <w:vMerge/>
            <w:vAlign w:val="center"/>
          </w:tcPr>
          <w:p w14:paraId="712300A8" w14:textId="77777777" w:rsidR="007D1FFE" w:rsidRPr="00344C0F" w:rsidRDefault="007D1FFE" w:rsidP="00CD43CA">
            <w:pPr>
              <w:ind w:left="-57" w:right="-57" w:firstLine="0"/>
              <w:jc w:val="left"/>
              <w:rPr>
                <w:sz w:val="20"/>
                <w:szCs w:val="20"/>
              </w:rPr>
            </w:pPr>
          </w:p>
        </w:tc>
      </w:tr>
      <w:tr w:rsidR="007D1FFE" w:rsidRPr="00344C0F" w14:paraId="520DBF55" w14:textId="77777777" w:rsidTr="0095701A">
        <w:trPr>
          <w:trHeight w:val="311"/>
          <w:jc w:val="center"/>
        </w:trPr>
        <w:tc>
          <w:tcPr>
            <w:tcW w:w="929" w:type="pct"/>
            <w:vMerge/>
            <w:vAlign w:val="center"/>
          </w:tcPr>
          <w:p w14:paraId="4A239653" w14:textId="77777777" w:rsidR="007D1FFE" w:rsidRPr="00344C0F" w:rsidRDefault="007D1FFE" w:rsidP="00CD43CA">
            <w:pPr>
              <w:ind w:left="-57" w:right="-57" w:firstLine="0"/>
              <w:jc w:val="left"/>
              <w:rPr>
                <w:sz w:val="20"/>
                <w:szCs w:val="20"/>
              </w:rPr>
            </w:pPr>
          </w:p>
        </w:tc>
        <w:tc>
          <w:tcPr>
            <w:tcW w:w="1057" w:type="pct"/>
            <w:vMerge/>
            <w:vAlign w:val="center"/>
          </w:tcPr>
          <w:p w14:paraId="524ACF8F" w14:textId="77777777" w:rsidR="007D1FFE" w:rsidRPr="00344C0F" w:rsidRDefault="007D1FFE" w:rsidP="00CD43CA">
            <w:pPr>
              <w:ind w:left="-57" w:right="-57" w:firstLine="0"/>
              <w:jc w:val="left"/>
              <w:rPr>
                <w:sz w:val="20"/>
                <w:szCs w:val="20"/>
              </w:rPr>
            </w:pPr>
          </w:p>
        </w:tc>
        <w:tc>
          <w:tcPr>
            <w:tcW w:w="1121" w:type="pct"/>
            <w:vAlign w:val="center"/>
          </w:tcPr>
          <w:p w14:paraId="1B097FE3" w14:textId="77777777" w:rsidR="007D1FFE" w:rsidRPr="00344C0F" w:rsidRDefault="007D1FFE" w:rsidP="00CD43CA">
            <w:pPr>
              <w:ind w:left="-57" w:right="-57" w:firstLine="0"/>
              <w:jc w:val="left"/>
              <w:rPr>
                <w:sz w:val="20"/>
                <w:szCs w:val="20"/>
              </w:rPr>
            </w:pPr>
            <w:r w:rsidRPr="00344C0F">
              <w:rPr>
                <w:sz w:val="20"/>
                <w:szCs w:val="20"/>
              </w:rPr>
              <w:t>Другие крит</w:t>
            </w:r>
            <w:r w:rsidRPr="00344C0F">
              <w:rPr>
                <w:sz w:val="20"/>
                <w:szCs w:val="20"/>
              </w:rPr>
              <w:t>е</w:t>
            </w:r>
            <w:r w:rsidRPr="00344C0F">
              <w:rPr>
                <w:sz w:val="20"/>
                <w:szCs w:val="20"/>
              </w:rPr>
              <w:t>рии</w:t>
            </w:r>
          </w:p>
        </w:tc>
        <w:tc>
          <w:tcPr>
            <w:tcW w:w="952" w:type="pct"/>
            <w:vMerge/>
            <w:vAlign w:val="center"/>
          </w:tcPr>
          <w:p w14:paraId="567BE042" w14:textId="77777777" w:rsidR="007D1FFE" w:rsidRPr="00344C0F" w:rsidRDefault="007D1FFE" w:rsidP="00CD43CA">
            <w:pPr>
              <w:ind w:left="-57" w:right="-57" w:firstLine="0"/>
              <w:jc w:val="left"/>
              <w:rPr>
                <w:sz w:val="20"/>
                <w:szCs w:val="20"/>
              </w:rPr>
            </w:pPr>
          </w:p>
        </w:tc>
        <w:tc>
          <w:tcPr>
            <w:tcW w:w="942" w:type="pct"/>
            <w:vMerge/>
            <w:vAlign w:val="center"/>
          </w:tcPr>
          <w:p w14:paraId="6957380A" w14:textId="77777777" w:rsidR="007D1FFE" w:rsidRPr="00344C0F" w:rsidRDefault="007D1FFE" w:rsidP="00CD43CA">
            <w:pPr>
              <w:ind w:left="-57" w:right="-57" w:firstLine="0"/>
              <w:jc w:val="left"/>
              <w:rPr>
                <w:sz w:val="20"/>
                <w:szCs w:val="20"/>
              </w:rPr>
            </w:pPr>
          </w:p>
        </w:tc>
      </w:tr>
      <w:tr w:rsidR="007D1FFE" w:rsidRPr="00344C0F" w14:paraId="67D5E9C8" w14:textId="77777777" w:rsidTr="0095701A">
        <w:trPr>
          <w:trHeight w:val="300"/>
          <w:jc w:val="center"/>
        </w:trPr>
        <w:tc>
          <w:tcPr>
            <w:tcW w:w="929" w:type="pct"/>
            <w:vMerge/>
            <w:vAlign w:val="center"/>
          </w:tcPr>
          <w:p w14:paraId="747208B3" w14:textId="77777777" w:rsidR="007D1FFE" w:rsidRPr="00344C0F" w:rsidRDefault="007D1FFE" w:rsidP="00CD43CA">
            <w:pPr>
              <w:ind w:left="-57" w:right="-57" w:firstLine="0"/>
              <w:jc w:val="left"/>
              <w:rPr>
                <w:sz w:val="20"/>
                <w:szCs w:val="20"/>
              </w:rPr>
            </w:pPr>
          </w:p>
        </w:tc>
        <w:tc>
          <w:tcPr>
            <w:tcW w:w="1057" w:type="pct"/>
            <w:vMerge w:val="restart"/>
            <w:vAlign w:val="center"/>
          </w:tcPr>
          <w:p w14:paraId="55C4BFA6" w14:textId="77777777" w:rsidR="007D1FFE" w:rsidRPr="00344C0F" w:rsidRDefault="007D1FFE" w:rsidP="00CD43CA">
            <w:pPr>
              <w:ind w:left="-57" w:right="-57" w:firstLine="0"/>
              <w:jc w:val="left"/>
              <w:rPr>
                <w:sz w:val="20"/>
                <w:szCs w:val="20"/>
              </w:rPr>
            </w:pPr>
            <w:r w:rsidRPr="00344C0F">
              <w:rPr>
                <w:sz w:val="20"/>
                <w:szCs w:val="20"/>
              </w:rPr>
              <w:t>Водный р</w:t>
            </w:r>
            <w:r w:rsidRPr="00344C0F">
              <w:rPr>
                <w:sz w:val="20"/>
                <w:szCs w:val="20"/>
              </w:rPr>
              <w:t>е</w:t>
            </w:r>
            <w:r w:rsidRPr="00344C0F">
              <w:rPr>
                <w:sz w:val="20"/>
                <w:szCs w:val="20"/>
              </w:rPr>
              <w:t>сурс</w:t>
            </w:r>
          </w:p>
        </w:tc>
        <w:tc>
          <w:tcPr>
            <w:tcW w:w="1121" w:type="pct"/>
            <w:vAlign w:val="center"/>
          </w:tcPr>
          <w:p w14:paraId="77F9309F" w14:textId="77777777" w:rsidR="007D1FFE" w:rsidRPr="00344C0F" w:rsidRDefault="007D1FFE" w:rsidP="00CD43CA">
            <w:pPr>
              <w:ind w:left="-57" w:right="-57" w:firstLine="0"/>
              <w:jc w:val="left"/>
              <w:rPr>
                <w:sz w:val="20"/>
                <w:szCs w:val="20"/>
              </w:rPr>
            </w:pPr>
            <w:r w:rsidRPr="00344C0F">
              <w:rPr>
                <w:sz w:val="20"/>
                <w:szCs w:val="20"/>
              </w:rPr>
              <w:t>Вид ресурса</w:t>
            </w:r>
          </w:p>
        </w:tc>
        <w:tc>
          <w:tcPr>
            <w:tcW w:w="952" w:type="pct"/>
            <w:vMerge w:val="restart"/>
            <w:vAlign w:val="center"/>
          </w:tcPr>
          <w:p w14:paraId="2DCB447D" w14:textId="77777777" w:rsidR="007D1FFE" w:rsidRPr="00344C0F" w:rsidRDefault="007D1FFE" w:rsidP="00CD43CA">
            <w:pPr>
              <w:ind w:left="-57" w:right="-57" w:firstLine="0"/>
              <w:jc w:val="left"/>
              <w:rPr>
                <w:sz w:val="20"/>
                <w:szCs w:val="20"/>
              </w:rPr>
            </w:pPr>
            <w:r w:rsidRPr="00344C0F">
              <w:rPr>
                <w:sz w:val="20"/>
                <w:szCs w:val="20"/>
              </w:rPr>
              <w:t>Приго</w:t>
            </w:r>
            <w:r w:rsidRPr="00344C0F">
              <w:rPr>
                <w:sz w:val="20"/>
                <w:szCs w:val="20"/>
              </w:rPr>
              <w:t>д</w:t>
            </w:r>
            <w:r w:rsidRPr="00344C0F">
              <w:rPr>
                <w:sz w:val="20"/>
                <w:szCs w:val="20"/>
              </w:rPr>
              <w:t>ность для водных в</w:t>
            </w:r>
            <w:r w:rsidRPr="00344C0F">
              <w:rPr>
                <w:sz w:val="20"/>
                <w:szCs w:val="20"/>
              </w:rPr>
              <w:t>и</w:t>
            </w:r>
            <w:r w:rsidRPr="00344C0F">
              <w:rPr>
                <w:sz w:val="20"/>
                <w:szCs w:val="20"/>
              </w:rPr>
              <w:t>дов туризма</w:t>
            </w:r>
          </w:p>
        </w:tc>
        <w:tc>
          <w:tcPr>
            <w:tcW w:w="942" w:type="pct"/>
            <w:vMerge/>
            <w:vAlign w:val="center"/>
          </w:tcPr>
          <w:p w14:paraId="6A0F4BA5" w14:textId="77777777" w:rsidR="007D1FFE" w:rsidRPr="00344C0F" w:rsidRDefault="007D1FFE" w:rsidP="00CD43CA">
            <w:pPr>
              <w:ind w:left="-57" w:right="-57" w:firstLine="0"/>
              <w:jc w:val="left"/>
              <w:rPr>
                <w:sz w:val="20"/>
                <w:szCs w:val="20"/>
              </w:rPr>
            </w:pPr>
          </w:p>
        </w:tc>
      </w:tr>
      <w:tr w:rsidR="007D1FFE" w:rsidRPr="00344C0F" w14:paraId="06C74CF1" w14:textId="77777777" w:rsidTr="0095701A">
        <w:trPr>
          <w:trHeight w:val="300"/>
          <w:jc w:val="center"/>
        </w:trPr>
        <w:tc>
          <w:tcPr>
            <w:tcW w:w="929" w:type="pct"/>
            <w:vMerge/>
            <w:vAlign w:val="center"/>
          </w:tcPr>
          <w:p w14:paraId="14768CA1" w14:textId="77777777" w:rsidR="007D1FFE" w:rsidRPr="00344C0F" w:rsidRDefault="007D1FFE" w:rsidP="00CD43CA">
            <w:pPr>
              <w:ind w:left="-57" w:right="-57" w:firstLine="0"/>
              <w:jc w:val="left"/>
              <w:rPr>
                <w:sz w:val="20"/>
                <w:szCs w:val="20"/>
              </w:rPr>
            </w:pPr>
          </w:p>
        </w:tc>
        <w:tc>
          <w:tcPr>
            <w:tcW w:w="1057" w:type="pct"/>
            <w:vMerge/>
            <w:vAlign w:val="center"/>
          </w:tcPr>
          <w:p w14:paraId="22FDB057" w14:textId="77777777" w:rsidR="007D1FFE" w:rsidRPr="00344C0F" w:rsidRDefault="007D1FFE" w:rsidP="00CD43CA">
            <w:pPr>
              <w:ind w:left="-57" w:right="-57" w:firstLine="0"/>
              <w:jc w:val="left"/>
              <w:rPr>
                <w:sz w:val="20"/>
                <w:szCs w:val="20"/>
              </w:rPr>
            </w:pPr>
          </w:p>
        </w:tc>
        <w:tc>
          <w:tcPr>
            <w:tcW w:w="1121" w:type="pct"/>
            <w:vAlign w:val="center"/>
          </w:tcPr>
          <w:p w14:paraId="7962C7C1" w14:textId="77777777" w:rsidR="007D1FFE" w:rsidRPr="00344C0F" w:rsidRDefault="007D1FFE" w:rsidP="00CD43CA">
            <w:pPr>
              <w:ind w:left="-57" w:right="-57" w:firstLine="0"/>
              <w:jc w:val="left"/>
              <w:rPr>
                <w:sz w:val="20"/>
                <w:szCs w:val="20"/>
              </w:rPr>
            </w:pPr>
            <w:r w:rsidRPr="00344C0F">
              <w:rPr>
                <w:sz w:val="20"/>
                <w:szCs w:val="20"/>
              </w:rPr>
              <w:t>Оценка берега</w:t>
            </w:r>
          </w:p>
        </w:tc>
        <w:tc>
          <w:tcPr>
            <w:tcW w:w="952" w:type="pct"/>
            <w:vMerge/>
            <w:vAlign w:val="center"/>
          </w:tcPr>
          <w:p w14:paraId="5D962242" w14:textId="77777777" w:rsidR="007D1FFE" w:rsidRPr="00344C0F" w:rsidRDefault="007D1FFE" w:rsidP="00CD43CA">
            <w:pPr>
              <w:ind w:left="-57" w:right="-57" w:firstLine="0"/>
              <w:jc w:val="left"/>
              <w:rPr>
                <w:sz w:val="20"/>
                <w:szCs w:val="20"/>
              </w:rPr>
            </w:pPr>
          </w:p>
        </w:tc>
        <w:tc>
          <w:tcPr>
            <w:tcW w:w="942" w:type="pct"/>
            <w:vMerge/>
            <w:vAlign w:val="center"/>
          </w:tcPr>
          <w:p w14:paraId="63AD3496" w14:textId="77777777" w:rsidR="007D1FFE" w:rsidRPr="00344C0F" w:rsidRDefault="007D1FFE" w:rsidP="00CD43CA">
            <w:pPr>
              <w:ind w:left="-57" w:right="-57" w:firstLine="0"/>
              <w:jc w:val="left"/>
              <w:rPr>
                <w:sz w:val="20"/>
                <w:szCs w:val="20"/>
              </w:rPr>
            </w:pPr>
          </w:p>
        </w:tc>
      </w:tr>
      <w:tr w:rsidR="007D1FFE" w:rsidRPr="00344C0F" w14:paraId="6A800305" w14:textId="77777777" w:rsidTr="0095701A">
        <w:trPr>
          <w:trHeight w:val="339"/>
          <w:jc w:val="center"/>
        </w:trPr>
        <w:tc>
          <w:tcPr>
            <w:tcW w:w="929" w:type="pct"/>
            <w:vMerge/>
            <w:vAlign w:val="center"/>
          </w:tcPr>
          <w:p w14:paraId="26DF62FD" w14:textId="77777777" w:rsidR="007D1FFE" w:rsidRPr="00344C0F" w:rsidRDefault="007D1FFE" w:rsidP="00CD43CA">
            <w:pPr>
              <w:ind w:left="-57" w:right="-57" w:firstLine="0"/>
              <w:jc w:val="left"/>
              <w:rPr>
                <w:sz w:val="20"/>
                <w:szCs w:val="20"/>
              </w:rPr>
            </w:pPr>
          </w:p>
        </w:tc>
        <w:tc>
          <w:tcPr>
            <w:tcW w:w="1057" w:type="pct"/>
            <w:vMerge/>
            <w:vAlign w:val="center"/>
          </w:tcPr>
          <w:p w14:paraId="62E5488B" w14:textId="77777777" w:rsidR="007D1FFE" w:rsidRPr="00344C0F" w:rsidRDefault="007D1FFE" w:rsidP="00CD43CA">
            <w:pPr>
              <w:ind w:left="-57" w:right="-57" w:firstLine="0"/>
              <w:jc w:val="left"/>
              <w:rPr>
                <w:sz w:val="20"/>
                <w:szCs w:val="20"/>
              </w:rPr>
            </w:pPr>
          </w:p>
        </w:tc>
        <w:tc>
          <w:tcPr>
            <w:tcW w:w="1121" w:type="pct"/>
            <w:vAlign w:val="center"/>
          </w:tcPr>
          <w:p w14:paraId="111CE506" w14:textId="77777777" w:rsidR="007D1FFE" w:rsidRPr="00344C0F" w:rsidRDefault="007D1FFE" w:rsidP="00CD43CA">
            <w:pPr>
              <w:ind w:left="-57" w:right="-57" w:firstLine="0"/>
              <w:jc w:val="left"/>
              <w:rPr>
                <w:sz w:val="20"/>
                <w:szCs w:val="20"/>
              </w:rPr>
            </w:pPr>
            <w:r w:rsidRPr="00344C0F">
              <w:rPr>
                <w:sz w:val="20"/>
                <w:szCs w:val="20"/>
              </w:rPr>
              <w:t>Характерист</w:t>
            </w:r>
            <w:r w:rsidRPr="00344C0F">
              <w:rPr>
                <w:sz w:val="20"/>
                <w:szCs w:val="20"/>
              </w:rPr>
              <w:t>и</w:t>
            </w:r>
            <w:r w:rsidRPr="00344C0F">
              <w:rPr>
                <w:sz w:val="20"/>
                <w:szCs w:val="20"/>
              </w:rPr>
              <w:t>ка дна</w:t>
            </w:r>
          </w:p>
        </w:tc>
        <w:tc>
          <w:tcPr>
            <w:tcW w:w="952" w:type="pct"/>
            <w:vMerge/>
            <w:vAlign w:val="center"/>
          </w:tcPr>
          <w:p w14:paraId="1C8AD992" w14:textId="77777777" w:rsidR="007D1FFE" w:rsidRPr="00344C0F" w:rsidRDefault="007D1FFE" w:rsidP="00CD43CA">
            <w:pPr>
              <w:ind w:left="-57" w:right="-57" w:firstLine="0"/>
              <w:jc w:val="left"/>
              <w:rPr>
                <w:sz w:val="20"/>
                <w:szCs w:val="20"/>
              </w:rPr>
            </w:pPr>
          </w:p>
        </w:tc>
        <w:tc>
          <w:tcPr>
            <w:tcW w:w="942" w:type="pct"/>
            <w:vMerge/>
            <w:vAlign w:val="center"/>
          </w:tcPr>
          <w:p w14:paraId="15C966F8" w14:textId="77777777" w:rsidR="007D1FFE" w:rsidRPr="00344C0F" w:rsidRDefault="007D1FFE" w:rsidP="00CD43CA">
            <w:pPr>
              <w:ind w:left="-57" w:right="-57" w:firstLine="0"/>
              <w:jc w:val="left"/>
              <w:rPr>
                <w:sz w:val="20"/>
                <w:szCs w:val="20"/>
              </w:rPr>
            </w:pPr>
          </w:p>
        </w:tc>
      </w:tr>
      <w:tr w:rsidR="007D1FFE" w:rsidRPr="00344C0F" w14:paraId="38F099D9" w14:textId="77777777" w:rsidTr="0095701A">
        <w:trPr>
          <w:trHeight w:val="135"/>
          <w:jc w:val="center"/>
        </w:trPr>
        <w:tc>
          <w:tcPr>
            <w:tcW w:w="929" w:type="pct"/>
            <w:vMerge/>
            <w:vAlign w:val="center"/>
          </w:tcPr>
          <w:p w14:paraId="4C00C93B" w14:textId="77777777" w:rsidR="007D1FFE" w:rsidRPr="00344C0F" w:rsidRDefault="007D1FFE" w:rsidP="00CD43CA">
            <w:pPr>
              <w:ind w:left="-57" w:right="-57" w:firstLine="0"/>
              <w:jc w:val="left"/>
              <w:rPr>
                <w:sz w:val="20"/>
                <w:szCs w:val="20"/>
              </w:rPr>
            </w:pPr>
          </w:p>
        </w:tc>
        <w:tc>
          <w:tcPr>
            <w:tcW w:w="1057" w:type="pct"/>
            <w:vMerge/>
            <w:vAlign w:val="center"/>
          </w:tcPr>
          <w:p w14:paraId="5534C449" w14:textId="77777777" w:rsidR="007D1FFE" w:rsidRPr="00344C0F" w:rsidRDefault="007D1FFE" w:rsidP="00CD43CA">
            <w:pPr>
              <w:ind w:left="-57" w:right="-57" w:firstLine="0"/>
              <w:jc w:val="left"/>
              <w:rPr>
                <w:sz w:val="20"/>
                <w:szCs w:val="20"/>
              </w:rPr>
            </w:pPr>
          </w:p>
        </w:tc>
        <w:tc>
          <w:tcPr>
            <w:tcW w:w="1121" w:type="pct"/>
            <w:vAlign w:val="center"/>
          </w:tcPr>
          <w:p w14:paraId="645AF4EA" w14:textId="349D5E90" w:rsidR="007D1FFE" w:rsidRPr="00344C0F" w:rsidRDefault="007D1FFE" w:rsidP="00CD43CA">
            <w:pPr>
              <w:ind w:left="-57" w:right="-57" w:firstLine="0"/>
              <w:jc w:val="left"/>
              <w:rPr>
                <w:sz w:val="20"/>
                <w:szCs w:val="20"/>
              </w:rPr>
            </w:pPr>
            <w:r w:rsidRPr="00344C0F">
              <w:rPr>
                <w:sz w:val="20"/>
                <w:szCs w:val="20"/>
              </w:rPr>
              <w:t>Санитарно-гигиенические характерист</w:t>
            </w:r>
            <w:r w:rsidRPr="00344C0F">
              <w:rPr>
                <w:sz w:val="20"/>
                <w:szCs w:val="20"/>
              </w:rPr>
              <w:t>и</w:t>
            </w:r>
            <w:r w:rsidRPr="00344C0F">
              <w:rPr>
                <w:sz w:val="20"/>
                <w:szCs w:val="20"/>
              </w:rPr>
              <w:t>ки</w:t>
            </w:r>
          </w:p>
        </w:tc>
        <w:tc>
          <w:tcPr>
            <w:tcW w:w="952" w:type="pct"/>
            <w:vMerge/>
            <w:vAlign w:val="center"/>
          </w:tcPr>
          <w:p w14:paraId="1072B164" w14:textId="77777777" w:rsidR="007D1FFE" w:rsidRPr="00344C0F" w:rsidRDefault="007D1FFE" w:rsidP="00CD43CA">
            <w:pPr>
              <w:ind w:left="-57" w:right="-57" w:firstLine="0"/>
              <w:jc w:val="left"/>
              <w:rPr>
                <w:sz w:val="20"/>
                <w:szCs w:val="20"/>
              </w:rPr>
            </w:pPr>
          </w:p>
        </w:tc>
        <w:tc>
          <w:tcPr>
            <w:tcW w:w="942" w:type="pct"/>
            <w:vMerge/>
            <w:vAlign w:val="center"/>
          </w:tcPr>
          <w:p w14:paraId="1B0C10E3" w14:textId="77777777" w:rsidR="007D1FFE" w:rsidRPr="00344C0F" w:rsidRDefault="007D1FFE" w:rsidP="00CD43CA">
            <w:pPr>
              <w:ind w:left="-57" w:right="-57" w:firstLine="0"/>
              <w:jc w:val="left"/>
              <w:rPr>
                <w:sz w:val="20"/>
                <w:szCs w:val="20"/>
              </w:rPr>
            </w:pPr>
          </w:p>
        </w:tc>
      </w:tr>
      <w:tr w:rsidR="007D1FFE" w:rsidRPr="00344C0F" w14:paraId="5D8F91FA" w14:textId="77777777" w:rsidTr="0095701A">
        <w:trPr>
          <w:trHeight w:val="233"/>
          <w:jc w:val="center"/>
        </w:trPr>
        <w:tc>
          <w:tcPr>
            <w:tcW w:w="929" w:type="pct"/>
            <w:vMerge/>
            <w:vAlign w:val="center"/>
          </w:tcPr>
          <w:p w14:paraId="014AFB51" w14:textId="77777777" w:rsidR="007D1FFE" w:rsidRPr="00344C0F" w:rsidRDefault="007D1FFE" w:rsidP="00CD43CA">
            <w:pPr>
              <w:ind w:left="-57" w:right="-57" w:firstLine="0"/>
              <w:jc w:val="left"/>
              <w:rPr>
                <w:sz w:val="20"/>
                <w:szCs w:val="20"/>
              </w:rPr>
            </w:pPr>
          </w:p>
        </w:tc>
        <w:tc>
          <w:tcPr>
            <w:tcW w:w="1057" w:type="pct"/>
            <w:vMerge/>
            <w:vAlign w:val="center"/>
          </w:tcPr>
          <w:p w14:paraId="349811F7" w14:textId="77777777" w:rsidR="007D1FFE" w:rsidRPr="00344C0F" w:rsidRDefault="007D1FFE" w:rsidP="00CD43CA">
            <w:pPr>
              <w:ind w:left="-57" w:right="-57" w:firstLine="0"/>
              <w:jc w:val="left"/>
              <w:rPr>
                <w:sz w:val="20"/>
                <w:szCs w:val="20"/>
              </w:rPr>
            </w:pPr>
          </w:p>
        </w:tc>
        <w:tc>
          <w:tcPr>
            <w:tcW w:w="1121" w:type="pct"/>
            <w:vAlign w:val="center"/>
          </w:tcPr>
          <w:p w14:paraId="48F60BC5" w14:textId="14418CA9" w:rsidR="007D1FFE" w:rsidRPr="00344C0F" w:rsidRDefault="007D1FFE" w:rsidP="00CD43CA">
            <w:pPr>
              <w:ind w:left="-57" w:right="-57" w:firstLine="0"/>
              <w:jc w:val="left"/>
              <w:rPr>
                <w:sz w:val="20"/>
                <w:szCs w:val="20"/>
              </w:rPr>
            </w:pPr>
            <w:r w:rsidRPr="00344C0F">
              <w:rPr>
                <w:sz w:val="20"/>
                <w:szCs w:val="20"/>
              </w:rPr>
              <w:t>Применимость</w:t>
            </w:r>
            <w:r w:rsidR="008E3EDC" w:rsidRPr="00344C0F">
              <w:rPr>
                <w:sz w:val="20"/>
                <w:szCs w:val="20"/>
              </w:rPr>
              <w:t xml:space="preserve"> в р</w:t>
            </w:r>
            <w:r w:rsidRPr="00344C0F">
              <w:rPr>
                <w:sz w:val="20"/>
                <w:szCs w:val="20"/>
              </w:rPr>
              <w:t>азвитии туризма</w:t>
            </w:r>
          </w:p>
        </w:tc>
        <w:tc>
          <w:tcPr>
            <w:tcW w:w="952" w:type="pct"/>
            <w:vMerge/>
            <w:vAlign w:val="center"/>
          </w:tcPr>
          <w:p w14:paraId="222E5E25" w14:textId="77777777" w:rsidR="007D1FFE" w:rsidRPr="00344C0F" w:rsidRDefault="007D1FFE" w:rsidP="00CD43CA">
            <w:pPr>
              <w:ind w:left="-57" w:right="-57" w:firstLine="0"/>
              <w:jc w:val="left"/>
              <w:rPr>
                <w:sz w:val="20"/>
                <w:szCs w:val="20"/>
              </w:rPr>
            </w:pPr>
          </w:p>
        </w:tc>
        <w:tc>
          <w:tcPr>
            <w:tcW w:w="942" w:type="pct"/>
            <w:vMerge/>
            <w:vAlign w:val="center"/>
          </w:tcPr>
          <w:p w14:paraId="67DE7DDE" w14:textId="77777777" w:rsidR="007D1FFE" w:rsidRPr="00344C0F" w:rsidRDefault="007D1FFE" w:rsidP="00CD43CA">
            <w:pPr>
              <w:ind w:left="-57" w:right="-57" w:firstLine="0"/>
              <w:jc w:val="left"/>
              <w:rPr>
                <w:sz w:val="20"/>
                <w:szCs w:val="20"/>
              </w:rPr>
            </w:pPr>
          </w:p>
        </w:tc>
      </w:tr>
      <w:tr w:rsidR="007D1FFE" w:rsidRPr="00344C0F" w14:paraId="3C36E914" w14:textId="77777777" w:rsidTr="0095701A">
        <w:trPr>
          <w:trHeight w:val="369"/>
          <w:jc w:val="center"/>
        </w:trPr>
        <w:tc>
          <w:tcPr>
            <w:tcW w:w="929" w:type="pct"/>
            <w:vMerge/>
            <w:vAlign w:val="center"/>
          </w:tcPr>
          <w:p w14:paraId="67E005F9" w14:textId="77777777" w:rsidR="007D1FFE" w:rsidRPr="00344C0F" w:rsidRDefault="007D1FFE" w:rsidP="00CD43CA">
            <w:pPr>
              <w:ind w:left="-57" w:right="-57" w:firstLine="0"/>
              <w:jc w:val="left"/>
              <w:rPr>
                <w:sz w:val="20"/>
                <w:szCs w:val="20"/>
              </w:rPr>
            </w:pPr>
          </w:p>
        </w:tc>
        <w:tc>
          <w:tcPr>
            <w:tcW w:w="1057" w:type="pct"/>
            <w:vMerge/>
            <w:vAlign w:val="center"/>
          </w:tcPr>
          <w:p w14:paraId="18521FB7" w14:textId="77777777" w:rsidR="007D1FFE" w:rsidRPr="00344C0F" w:rsidRDefault="007D1FFE" w:rsidP="00CD43CA">
            <w:pPr>
              <w:ind w:left="-57" w:right="-57" w:firstLine="0"/>
              <w:jc w:val="left"/>
              <w:rPr>
                <w:sz w:val="20"/>
                <w:szCs w:val="20"/>
              </w:rPr>
            </w:pPr>
          </w:p>
        </w:tc>
        <w:tc>
          <w:tcPr>
            <w:tcW w:w="1121" w:type="pct"/>
            <w:vAlign w:val="center"/>
          </w:tcPr>
          <w:p w14:paraId="2197656E" w14:textId="77777777" w:rsidR="007D1FFE" w:rsidRPr="00344C0F" w:rsidRDefault="007D1FFE" w:rsidP="00CD43CA">
            <w:pPr>
              <w:ind w:left="-57" w:right="-57" w:firstLine="0"/>
              <w:jc w:val="left"/>
              <w:rPr>
                <w:sz w:val="20"/>
                <w:szCs w:val="20"/>
              </w:rPr>
            </w:pPr>
            <w:r w:rsidRPr="00344C0F">
              <w:rPr>
                <w:sz w:val="20"/>
                <w:szCs w:val="20"/>
              </w:rPr>
              <w:t>Другие крит</w:t>
            </w:r>
            <w:r w:rsidRPr="00344C0F">
              <w:rPr>
                <w:sz w:val="20"/>
                <w:szCs w:val="20"/>
              </w:rPr>
              <w:t>е</w:t>
            </w:r>
            <w:r w:rsidRPr="00344C0F">
              <w:rPr>
                <w:sz w:val="20"/>
                <w:szCs w:val="20"/>
              </w:rPr>
              <w:t>рии</w:t>
            </w:r>
          </w:p>
        </w:tc>
        <w:tc>
          <w:tcPr>
            <w:tcW w:w="952" w:type="pct"/>
            <w:vMerge/>
            <w:vAlign w:val="center"/>
          </w:tcPr>
          <w:p w14:paraId="481AFE68" w14:textId="77777777" w:rsidR="007D1FFE" w:rsidRPr="00344C0F" w:rsidRDefault="007D1FFE" w:rsidP="00CD43CA">
            <w:pPr>
              <w:ind w:left="-57" w:right="-57" w:firstLine="0"/>
              <w:jc w:val="left"/>
              <w:rPr>
                <w:sz w:val="20"/>
                <w:szCs w:val="20"/>
              </w:rPr>
            </w:pPr>
          </w:p>
        </w:tc>
        <w:tc>
          <w:tcPr>
            <w:tcW w:w="942" w:type="pct"/>
            <w:vMerge/>
            <w:vAlign w:val="center"/>
          </w:tcPr>
          <w:p w14:paraId="4E9EC6A1" w14:textId="77777777" w:rsidR="007D1FFE" w:rsidRPr="00344C0F" w:rsidRDefault="007D1FFE" w:rsidP="00CD43CA">
            <w:pPr>
              <w:ind w:left="-57" w:right="-57" w:firstLine="0"/>
              <w:jc w:val="left"/>
              <w:rPr>
                <w:sz w:val="20"/>
                <w:szCs w:val="20"/>
              </w:rPr>
            </w:pPr>
          </w:p>
        </w:tc>
      </w:tr>
      <w:tr w:rsidR="007D1FFE" w:rsidRPr="00344C0F" w14:paraId="78F72DA4" w14:textId="77777777" w:rsidTr="0095701A">
        <w:trPr>
          <w:trHeight w:val="345"/>
          <w:jc w:val="center"/>
        </w:trPr>
        <w:tc>
          <w:tcPr>
            <w:tcW w:w="929" w:type="pct"/>
            <w:vMerge/>
            <w:vAlign w:val="center"/>
          </w:tcPr>
          <w:p w14:paraId="21986EE5" w14:textId="77777777" w:rsidR="007D1FFE" w:rsidRPr="00344C0F" w:rsidRDefault="007D1FFE" w:rsidP="00CD43CA">
            <w:pPr>
              <w:ind w:left="-57" w:right="-57" w:firstLine="0"/>
              <w:jc w:val="left"/>
              <w:rPr>
                <w:sz w:val="20"/>
                <w:szCs w:val="20"/>
              </w:rPr>
            </w:pPr>
          </w:p>
        </w:tc>
        <w:tc>
          <w:tcPr>
            <w:tcW w:w="1057" w:type="pct"/>
            <w:vMerge w:val="restart"/>
            <w:vAlign w:val="center"/>
          </w:tcPr>
          <w:p w14:paraId="6FE31DBB" w14:textId="4069D14C" w:rsidR="007D1FFE" w:rsidRPr="00344C0F" w:rsidRDefault="007D1FFE" w:rsidP="00CD43CA">
            <w:pPr>
              <w:ind w:left="-57" w:right="-57" w:firstLine="0"/>
              <w:jc w:val="left"/>
              <w:rPr>
                <w:sz w:val="20"/>
                <w:szCs w:val="20"/>
              </w:rPr>
            </w:pPr>
            <w:r w:rsidRPr="00344C0F">
              <w:rPr>
                <w:sz w:val="20"/>
                <w:szCs w:val="20"/>
              </w:rPr>
              <w:t>Лан</w:t>
            </w:r>
            <w:r w:rsidRPr="00344C0F">
              <w:rPr>
                <w:sz w:val="20"/>
                <w:szCs w:val="20"/>
              </w:rPr>
              <w:t>д</w:t>
            </w:r>
            <w:r w:rsidRPr="00344C0F">
              <w:rPr>
                <w:sz w:val="20"/>
                <w:szCs w:val="20"/>
              </w:rPr>
              <w:t>шафтный</w:t>
            </w:r>
            <w:r w:rsidR="00CD43CA" w:rsidRPr="00344C0F">
              <w:rPr>
                <w:sz w:val="20"/>
                <w:szCs w:val="20"/>
              </w:rPr>
              <w:t xml:space="preserve"> </w:t>
            </w:r>
            <w:r w:rsidRPr="00344C0F">
              <w:rPr>
                <w:sz w:val="20"/>
                <w:szCs w:val="20"/>
              </w:rPr>
              <w:t>ресурс (парки, сады, скверы)</w:t>
            </w:r>
          </w:p>
        </w:tc>
        <w:tc>
          <w:tcPr>
            <w:tcW w:w="1121" w:type="pct"/>
            <w:vAlign w:val="center"/>
          </w:tcPr>
          <w:p w14:paraId="76F88744" w14:textId="77777777" w:rsidR="007D1FFE" w:rsidRPr="00344C0F" w:rsidRDefault="007D1FFE" w:rsidP="00CD43CA">
            <w:pPr>
              <w:ind w:left="-57" w:right="-57" w:firstLine="0"/>
              <w:jc w:val="left"/>
              <w:rPr>
                <w:sz w:val="20"/>
                <w:szCs w:val="20"/>
              </w:rPr>
            </w:pPr>
            <w:r w:rsidRPr="00344C0F">
              <w:rPr>
                <w:sz w:val="20"/>
                <w:szCs w:val="20"/>
              </w:rPr>
              <w:t>Вид ресурса</w:t>
            </w:r>
          </w:p>
        </w:tc>
        <w:tc>
          <w:tcPr>
            <w:tcW w:w="952" w:type="pct"/>
            <w:vMerge w:val="restart"/>
            <w:vAlign w:val="center"/>
          </w:tcPr>
          <w:p w14:paraId="376A311E" w14:textId="604A4D6D" w:rsidR="007D1FFE" w:rsidRPr="00344C0F" w:rsidRDefault="007D1FFE" w:rsidP="00CD43CA">
            <w:pPr>
              <w:ind w:left="-57" w:right="-57" w:firstLine="0"/>
              <w:jc w:val="left"/>
              <w:rPr>
                <w:sz w:val="20"/>
                <w:szCs w:val="20"/>
              </w:rPr>
            </w:pPr>
            <w:r w:rsidRPr="00344C0F">
              <w:rPr>
                <w:sz w:val="20"/>
                <w:szCs w:val="20"/>
              </w:rPr>
              <w:t>Экологич</w:t>
            </w:r>
            <w:r w:rsidRPr="00344C0F">
              <w:rPr>
                <w:sz w:val="20"/>
                <w:szCs w:val="20"/>
              </w:rPr>
              <w:t>е</w:t>
            </w:r>
            <w:r w:rsidRPr="00344C0F">
              <w:rPr>
                <w:sz w:val="20"/>
                <w:szCs w:val="20"/>
              </w:rPr>
              <w:t>ская пр</w:t>
            </w:r>
            <w:r w:rsidRPr="00344C0F">
              <w:rPr>
                <w:sz w:val="20"/>
                <w:szCs w:val="20"/>
              </w:rPr>
              <w:t>о</w:t>
            </w:r>
            <w:r w:rsidRPr="00344C0F">
              <w:rPr>
                <w:sz w:val="20"/>
                <w:szCs w:val="20"/>
              </w:rPr>
              <w:t>пускная способность</w:t>
            </w:r>
          </w:p>
        </w:tc>
        <w:tc>
          <w:tcPr>
            <w:tcW w:w="942" w:type="pct"/>
            <w:vMerge/>
            <w:vAlign w:val="center"/>
          </w:tcPr>
          <w:p w14:paraId="7FEB17A6" w14:textId="77777777" w:rsidR="007D1FFE" w:rsidRPr="00344C0F" w:rsidRDefault="007D1FFE" w:rsidP="00CD43CA">
            <w:pPr>
              <w:ind w:left="-57" w:right="-57" w:firstLine="0"/>
              <w:jc w:val="left"/>
              <w:rPr>
                <w:sz w:val="20"/>
                <w:szCs w:val="20"/>
              </w:rPr>
            </w:pPr>
          </w:p>
        </w:tc>
      </w:tr>
      <w:tr w:rsidR="007D1FFE" w:rsidRPr="00344C0F" w14:paraId="044CD86C" w14:textId="77777777" w:rsidTr="0095701A">
        <w:trPr>
          <w:trHeight w:val="300"/>
          <w:jc w:val="center"/>
        </w:trPr>
        <w:tc>
          <w:tcPr>
            <w:tcW w:w="929" w:type="pct"/>
            <w:vMerge/>
            <w:vAlign w:val="center"/>
          </w:tcPr>
          <w:p w14:paraId="3D9EF3F9" w14:textId="77777777" w:rsidR="007D1FFE" w:rsidRPr="00344C0F" w:rsidRDefault="007D1FFE" w:rsidP="00CD43CA">
            <w:pPr>
              <w:ind w:left="-57" w:right="-57" w:firstLine="0"/>
              <w:jc w:val="left"/>
              <w:rPr>
                <w:sz w:val="20"/>
                <w:szCs w:val="20"/>
              </w:rPr>
            </w:pPr>
          </w:p>
        </w:tc>
        <w:tc>
          <w:tcPr>
            <w:tcW w:w="1057" w:type="pct"/>
            <w:vMerge/>
            <w:vAlign w:val="center"/>
          </w:tcPr>
          <w:p w14:paraId="160279FE" w14:textId="77777777" w:rsidR="007D1FFE" w:rsidRPr="00344C0F" w:rsidRDefault="007D1FFE" w:rsidP="00CD43CA">
            <w:pPr>
              <w:ind w:left="-57" w:right="-57" w:firstLine="0"/>
              <w:jc w:val="left"/>
              <w:rPr>
                <w:sz w:val="20"/>
                <w:szCs w:val="20"/>
              </w:rPr>
            </w:pPr>
          </w:p>
        </w:tc>
        <w:tc>
          <w:tcPr>
            <w:tcW w:w="1121" w:type="pct"/>
            <w:vAlign w:val="center"/>
          </w:tcPr>
          <w:p w14:paraId="780EB347" w14:textId="77777777" w:rsidR="007D1FFE" w:rsidRPr="00344C0F" w:rsidRDefault="007D1FFE" w:rsidP="00CD43CA">
            <w:pPr>
              <w:ind w:left="-57" w:right="-57" w:firstLine="0"/>
              <w:jc w:val="left"/>
              <w:rPr>
                <w:sz w:val="20"/>
                <w:szCs w:val="20"/>
              </w:rPr>
            </w:pPr>
            <w:r w:rsidRPr="00344C0F">
              <w:rPr>
                <w:sz w:val="20"/>
                <w:szCs w:val="20"/>
              </w:rPr>
              <w:t>Тематика р</w:t>
            </w:r>
            <w:r w:rsidRPr="00344C0F">
              <w:rPr>
                <w:sz w:val="20"/>
                <w:szCs w:val="20"/>
              </w:rPr>
              <w:t>е</w:t>
            </w:r>
            <w:r w:rsidRPr="00344C0F">
              <w:rPr>
                <w:sz w:val="20"/>
                <w:szCs w:val="20"/>
              </w:rPr>
              <w:t>сурса</w:t>
            </w:r>
          </w:p>
        </w:tc>
        <w:tc>
          <w:tcPr>
            <w:tcW w:w="952" w:type="pct"/>
            <w:vMerge/>
            <w:vAlign w:val="center"/>
          </w:tcPr>
          <w:p w14:paraId="670098DC" w14:textId="77777777" w:rsidR="007D1FFE" w:rsidRPr="00344C0F" w:rsidRDefault="007D1FFE" w:rsidP="00CD43CA">
            <w:pPr>
              <w:ind w:left="-57" w:right="-57" w:firstLine="0"/>
              <w:jc w:val="left"/>
              <w:rPr>
                <w:sz w:val="20"/>
                <w:szCs w:val="20"/>
              </w:rPr>
            </w:pPr>
          </w:p>
        </w:tc>
        <w:tc>
          <w:tcPr>
            <w:tcW w:w="942" w:type="pct"/>
            <w:vMerge/>
            <w:vAlign w:val="center"/>
          </w:tcPr>
          <w:p w14:paraId="1CF529AF" w14:textId="77777777" w:rsidR="007D1FFE" w:rsidRPr="00344C0F" w:rsidRDefault="007D1FFE" w:rsidP="00CD43CA">
            <w:pPr>
              <w:ind w:left="-57" w:right="-57" w:firstLine="0"/>
              <w:jc w:val="left"/>
              <w:rPr>
                <w:sz w:val="20"/>
                <w:szCs w:val="20"/>
              </w:rPr>
            </w:pPr>
          </w:p>
        </w:tc>
      </w:tr>
      <w:tr w:rsidR="007D1FFE" w:rsidRPr="00344C0F" w14:paraId="601560F0" w14:textId="77777777" w:rsidTr="0095701A">
        <w:trPr>
          <w:trHeight w:val="284"/>
          <w:jc w:val="center"/>
        </w:trPr>
        <w:tc>
          <w:tcPr>
            <w:tcW w:w="929" w:type="pct"/>
            <w:vMerge/>
            <w:vAlign w:val="center"/>
          </w:tcPr>
          <w:p w14:paraId="13176368" w14:textId="77777777" w:rsidR="007D1FFE" w:rsidRPr="00344C0F" w:rsidRDefault="007D1FFE" w:rsidP="00CD43CA">
            <w:pPr>
              <w:ind w:left="-57" w:right="-57" w:firstLine="0"/>
              <w:jc w:val="left"/>
              <w:rPr>
                <w:sz w:val="20"/>
                <w:szCs w:val="20"/>
              </w:rPr>
            </w:pPr>
          </w:p>
        </w:tc>
        <w:tc>
          <w:tcPr>
            <w:tcW w:w="1057" w:type="pct"/>
            <w:vMerge/>
            <w:vAlign w:val="center"/>
          </w:tcPr>
          <w:p w14:paraId="034D3ACB" w14:textId="77777777" w:rsidR="007D1FFE" w:rsidRPr="00344C0F" w:rsidRDefault="007D1FFE" w:rsidP="00CD43CA">
            <w:pPr>
              <w:ind w:left="-57" w:right="-57" w:firstLine="0"/>
              <w:jc w:val="left"/>
              <w:rPr>
                <w:sz w:val="20"/>
                <w:szCs w:val="20"/>
              </w:rPr>
            </w:pPr>
          </w:p>
        </w:tc>
        <w:tc>
          <w:tcPr>
            <w:tcW w:w="1121" w:type="pct"/>
            <w:vAlign w:val="center"/>
          </w:tcPr>
          <w:p w14:paraId="44D51F17" w14:textId="77777777" w:rsidR="007D1FFE" w:rsidRPr="00344C0F" w:rsidRDefault="007D1FFE" w:rsidP="00CD43CA">
            <w:pPr>
              <w:ind w:left="-57" w:right="-57" w:firstLine="0"/>
              <w:jc w:val="left"/>
              <w:rPr>
                <w:sz w:val="20"/>
                <w:szCs w:val="20"/>
              </w:rPr>
            </w:pPr>
            <w:r w:rsidRPr="00344C0F">
              <w:rPr>
                <w:sz w:val="20"/>
                <w:szCs w:val="20"/>
              </w:rPr>
              <w:t>Другие крит</w:t>
            </w:r>
            <w:r w:rsidRPr="00344C0F">
              <w:rPr>
                <w:sz w:val="20"/>
                <w:szCs w:val="20"/>
              </w:rPr>
              <w:t>е</w:t>
            </w:r>
            <w:r w:rsidRPr="00344C0F">
              <w:rPr>
                <w:sz w:val="20"/>
                <w:szCs w:val="20"/>
              </w:rPr>
              <w:t>рии</w:t>
            </w:r>
          </w:p>
        </w:tc>
        <w:tc>
          <w:tcPr>
            <w:tcW w:w="952" w:type="pct"/>
            <w:vMerge/>
            <w:vAlign w:val="center"/>
          </w:tcPr>
          <w:p w14:paraId="3F1688AE" w14:textId="77777777" w:rsidR="007D1FFE" w:rsidRPr="00344C0F" w:rsidRDefault="007D1FFE" w:rsidP="00CD43CA">
            <w:pPr>
              <w:ind w:left="-57" w:right="-57" w:firstLine="0"/>
              <w:jc w:val="left"/>
              <w:rPr>
                <w:sz w:val="20"/>
                <w:szCs w:val="20"/>
              </w:rPr>
            </w:pPr>
          </w:p>
        </w:tc>
        <w:tc>
          <w:tcPr>
            <w:tcW w:w="942" w:type="pct"/>
            <w:vMerge/>
            <w:vAlign w:val="center"/>
          </w:tcPr>
          <w:p w14:paraId="5E864517" w14:textId="77777777" w:rsidR="007D1FFE" w:rsidRPr="00344C0F" w:rsidRDefault="007D1FFE" w:rsidP="00CD43CA">
            <w:pPr>
              <w:ind w:left="-57" w:right="-57" w:firstLine="0"/>
              <w:jc w:val="left"/>
              <w:rPr>
                <w:sz w:val="20"/>
                <w:szCs w:val="20"/>
              </w:rPr>
            </w:pPr>
          </w:p>
        </w:tc>
      </w:tr>
    </w:tbl>
    <w:p w14:paraId="2F34D25F" w14:textId="77777777" w:rsidR="007D1FFE" w:rsidRPr="00344C0F" w:rsidRDefault="007D1FFE" w:rsidP="007D1FFE"/>
    <w:p w14:paraId="187751AB" w14:textId="368F152B" w:rsidR="007D1FFE" w:rsidRPr="00344C0F" w:rsidRDefault="007D1FFE" w:rsidP="007D1FFE">
      <w:r w:rsidRPr="00344C0F">
        <w:t>Построенная структурная таблица должна выявить осно</w:t>
      </w:r>
      <w:r w:rsidRPr="00344C0F">
        <w:t>в</w:t>
      </w:r>
      <w:r w:rsidRPr="00344C0F">
        <w:t>ные направления развития туризма дестинации, грамотно опр</w:t>
      </w:r>
      <w:r w:rsidRPr="00344C0F">
        <w:t>е</w:t>
      </w:r>
      <w:r w:rsidRPr="00344C0F">
        <w:t>делить</w:t>
      </w:r>
      <w:r w:rsidR="008E3EDC" w:rsidRPr="00344C0F">
        <w:t xml:space="preserve"> те р</w:t>
      </w:r>
      <w:r w:rsidRPr="00344C0F">
        <w:t>есурсы, которые будут включены</w:t>
      </w:r>
      <w:r w:rsidR="008E3EDC" w:rsidRPr="00344C0F">
        <w:t xml:space="preserve"> в п</w:t>
      </w:r>
      <w:r w:rsidRPr="00344C0F">
        <w:t>лан</w:t>
      </w:r>
      <w:r w:rsidR="008E3EDC" w:rsidRPr="00344C0F">
        <w:t xml:space="preserve"> и п</w:t>
      </w:r>
      <w:r w:rsidRPr="00344C0F">
        <w:t>рограмму развития туризма</w:t>
      </w:r>
      <w:r w:rsidR="008E3EDC" w:rsidRPr="00344C0F">
        <w:t xml:space="preserve"> в д</w:t>
      </w:r>
      <w:r w:rsidRPr="00344C0F">
        <w:t>ес</w:t>
      </w:r>
      <w:r w:rsidR="00CD43CA" w:rsidRPr="00344C0F">
        <w:t>т</w:t>
      </w:r>
      <w:r w:rsidRPr="00344C0F">
        <w:t>инации.</w:t>
      </w:r>
    </w:p>
    <w:p w14:paraId="3484C7B7" w14:textId="3ECA7C1E" w:rsidR="007D1FFE" w:rsidRPr="00344C0F" w:rsidRDefault="007D1FFE" w:rsidP="007D1FFE">
      <w:r w:rsidRPr="00344C0F">
        <w:t xml:space="preserve">Кадастр </w:t>
      </w:r>
      <w:r w:rsidR="00CD43CA" w:rsidRPr="00344C0F">
        <w:t>туристских</w:t>
      </w:r>
      <w:r w:rsidRPr="00344C0F">
        <w:t xml:space="preserve"> ресурсов должен сопровождаться и</w:t>
      </w:r>
      <w:r w:rsidRPr="00344C0F">
        <w:t>н</w:t>
      </w:r>
      <w:r w:rsidRPr="00344C0F">
        <w:t>формацией</w:t>
      </w:r>
      <w:r w:rsidR="008E3EDC" w:rsidRPr="00344C0F">
        <w:t xml:space="preserve"> об у</w:t>
      </w:r>
      <w:r w:rsidRPr="00344C0F">
        <w:t>словиях использования туристских ресурсов. Важнейшими условиями при этим следует считать развитость туристской инфраструктуры. Таким образом, кадастр турис</w:t>
      </w:r>
      <w:r w:rsidRPr="00344C0F">
        <w:t>т</w:t>
      </w:r>
      <w:r w:rsidRPr="00344C0F">
        <w:t>ских ресурсов можно рассматривать как инструмент для пров</w:t>
      </w:r>
      <w:r w:rsidRPr="00344C0F">
        <w:t>е</w:t>
      </w:r>
      <w:r w:rsidRPr="00344C0F">
        <w:t>дения комплексного планирования развития туризма</w:t>
      </w:r>
      <w:r w:rsidR="008E3EDC" w:rsidRPr="00344C0F">
        <w:t xml:space="preserve"> в д</w:t>
      </w:r>
      <w:r w:rsidRPr="00344C0F">
        <w:t>естинации. Структурную таблицу целесообразно дополнить графическим материалом: графиками, схемами, диаграммами</w:t>
      </w:r>
      <w:r w:rsidR="008E3EDC" w:rsidRPr="00344C0F">
        <w:t xml:space="preserve"> и т. д.</w:t>
      </w:r>
      <w:r w:rsidRPr="00344C0F">
        <w:t>, что обеспечит наглядность полученных результатов. Т</w:t>
      </w:r>
      <w:r w:rsidRPr="00344C0F">
        <w:t>а</w:t>
      </w:r>
      <w:r w:rsidRPr="00344C0F">
        <w:t>ким образом, кадастр туристских ресурсов является основой для разработки целевой программы или концепции развития тури</w:t>
      </w:r>
      <w:r w:rsidRPr="00344C0F">
        <w:t>з</w:t>
      </w:r>
      <w:r w:rsidRPr="00344C0F">
        <w:t>ма</w:t>
      </w:r>
      <w:r w:rsidR="008E3EDC" w:rsidRPr="00344C0F">
        <w:t xml:space="preserve"> в д</w:t>
      </w:r>
      <w:r w:rsidRPr="00344C0F">
        <w:t>естинации.</w:t>
      </w:r>
    </w:p>
    <w:p w14:paraId="2F89059E" w14:textId="707831AA" w:rsidR="007D1FFE" w:rsidRPr="00344C0F" w:rsidRDefault="007D1FFE" w:rsidP="00CD43CA">
      <w:pPr>
        <w:pStyle w:val="Podzag"/>
      </w:pPr>
      <w:r w:rsidRPr="00344C0F">
        <w:t>Туристская нагрузка</w:t>
      </w:r>
      <w:r w:rsidR="008E3EDC" w:rsidRPr="00344C0F">
        <w:t xml:space="preserve"> и м</w:t>
      </w:r>
      <w:r w:rsidRPr="00344C0F">
        <w:t>етодика</w:t>
      </w:r>
      <w:r w:rsidR="008E3EDC" w:rsidRPr="00344C0F">
        <w:t xml:space="preserve"> ее о</w:t>
      </w:r>
      <w:r w:rsidRPr="00344C0F">
        <w:t>пределения</w:t>
      </w:r>
    </w:p>
    <w:p w14:paraId="36A949DA" w14:textId="60FFB9A1" w:rsidR="007D1FFE" w:rsidRPr="00344C0F" w:rsidRDefault="007D1FFE" w:rsidP="007D1FFE">
      <w:r w:rsidRPr="00344C0F">
        <w:t>При формировании</w:t>
      </w:r>
      <w:r w:rsidR="008E3EDC" w:rsidRPr="00344C0F">
        <w:t xml:space="preserve"> и р</w:t>
      </w:r>
      <w:r w:rsidRPr="00344C0F">
        <w:t>ациональном использовании ресу</w:t>
      </w:r>
      <w:r w:rsidRPr="00344C0F">
        <w:t>р</w:t>
      </w:r>
      <w:r w:rsidRPr="00344C0F">
        <w:t>сов туристской дестинации следует учитывать тот фактор, что</w:t>
      </w:r>
      <w:r w:rsidR="008E3EDC" w:rsidRPr="00344C0F">
        <w:t xml:space="preserve"> в о</w:t>
      </w:r>
      <w:r w:rsidRPr="00344C0F">
        <w:t xml:space="preserve">снове развития туризма лежит </w:t>
      </w:r>
      <w:r w:rsidRPr="00344C0F">
        <w:rPr>
          <w:b/>
          <w:i/>
        </w:rPr>
        <w:t>принцип максимально доп</w:t>
      </w:r>
      <w:r w:rsidRPr="00344C0F">
        <w:rPr>
          <w:b/>
          <w:i/>
        </w:rPr>
        <w:t>у</w:t>
      </w:r>
      <w:r w:rsidRPr="00344C0F">
        <w:rPr>
          <w:b/>
          <w:i/>
        </w:rPr>
        <w:t>стимой нагрузки</w:t>
      </w:r>
      <w:r w:rsidRPr="00344C0F">
        <w:t>, превышение которой приводит</w:t>
      </w:r>
      <w:r w:rsidR="008E3EDC" w:rsidRPr="00344C0F">
        <w:t xml:space="preserve"> к н</w:t>
      </w:r>
      <w:r w:rsidRPr="00344C0F">
        <w:t>егативным последствиям физического, психологического</w:t>
      </w:r>
      <w:r w:rsidR="008E3EDC" w:rsidRPr="00344C0F">
        <w:t xml:space="preserve"> и с</w:t>
      </w:r>
      <w:r w:rsidRPr="00344C0F">
        <w:t>оциального характера.</w:t>
      </w:r>
    </w:p>
    <w:p w14:paraId="178306AA" w14:textId="72C4242A" w:rsidR="007D1FFE" w:rsidRPr="00344C0F" w:rsidRDefault="007D1FFE" w:rsidP="007D1FFE">
      <w:r w:rsidRPr="00344C0F">
        <w:t>Концепция допустимой нагрузки берет свое начало</w:t>
      </w:r>
      <w:r w:rsidR="008E3EDC" w:rsidRPr="00344C0F">
        <w:t xml:space="preserve"> в м</w:t>
      </w:r>
      <w:r w:rsidRPr="00344C0F">
        <w:t>енеджменте ресурсов. Особенно важна она именно сейчас, когда ограниченные ресурсы дестинации подвергаются все во</w:t>
      </w:r>
      <w:r w:rsidRPr="00344C0F">
        <w:t>з</w:t>
      </w:r>
      <w:r w:rsidRPr="00344C0F">
        <w:t>растающему давлению</w:t>
      </w:r>
      <w:r w:rsidR="008E3EDC" w:rsidRPr="00344C0F">
        <w:t xml:space="preserve"> со с</w:t>
      </w:r>
      <w:r w:rsidRPr="00344C0F">
        <w:t>тороны туристов.</w:t>
      </w:r>
    </w:p>
    <w:p w14:paraId="18A372C4" w14:textId="4F2AB991" w:rsidR="007D1FFE" w:rsidRPr="00344C0F" w:rsidRDefault="007D1FFE" w:rsidP="007D1FFE">
      <w:r w:rsidRPr="00344C0F">
        <w:rPr>
          <w:b/>
          <w:i/>
        </w:rPr>
        <w:t>Допустимая туристская нагрузка</w:t>
      </w:r>
      <w:r w:rsidR="008E3EDC" w:rsidRPr="00344C0F">
        <w:t xml:space="preserve"> — </w:t>
      </w:r>
      <w:r w:rsidRPr="00344C0F">
        <w:t>это</w:t>
      </w:r>
      <w:r w:rsidR="008E3EDC" w:rsidRPr="00344C0F">
        <w:t xml:space="preserve"> та</w:t>
      </w:r>
      <w:r w:rsidR="00CD43CA" w:rsidRPr="00344C0F">
        <w:t xml:space="preserve"> </w:t>
      </w:r>
      <w:r w:rsidR="008E3EDC" w:rsidRPr="00344C0F">
        <w:t>м</w:t>
      </w:r>
      <w:r w:rsidRPr="00344C0F">
        <w:t>аксимал</w:t>
      </w:r>
      <w:r w:rsidRPr="00344C0F">
        <w:t>ь</w:t>
      </w:r>
      <w:r w:rsidRPr="00344C0F">
        <w:t>ная нагрузка, которую может выдержать туристская дестинация (или конкретный туристский объект) без серьезного ущерба для местных ресурсов, без негативного впечатления</w:t>
      </w:r>
      <w:r w:rsidR="008E3EDC" w:rsidRPr="00344C0F">
        <w:t xml:space="preserve"> от п</w:t>
      </w:r>
      <w:r w:rsidRPr="00344C0F">
        <w:t>оездки</w:t>
      </w:r>
      <w:r w:rsidR="008E3EDC" w:rsidRPr="00344C0F">
        <w:t xml:space="preserve"> и б</w:t>
      </w:r>
      <w:r w:rsidRPr="00344C0F">
        <w:t>ез возникновения социально-экономических проблем</w:t>
      </w:r>
      <w:r w:rsidR="008E3EDC" w:rsidRPr="00344C0F">
        <w:t xml:space="preserve"> у н</w:t>
      </w:r>
      <w:r w:rsidRPr="00344C0F">
        <w:t>аселения.</w:t>
      </w:r>
    </w:p>
    <w:p w14:paraId="517675DC" w14:textId="0EE4F37A" w:rsidR="007D1FFE" w:rsidRPr="00344C0F" w:rsidRDefault="007D1FFE" w:rsidP="007D1FFE">
      <w:r w:rsidRPr="00344C0F">
        <w:t>Допустимую нагрузку можно разделить</w:t>
      </w:r>
      <w:r w:rsidR="008E3EDC" w:rsidRPr="00344C0F">
        <w:t xml:space="preserve"> на т</w:t>
      </w:r>
      <w:r w:rsidRPr="00344C0F">
        <w:t>ри основных вида.</w:t>
      </w:r>
    </w:p>
    <w:p w14:paraId="48945CA7" w14:textId="7DCCF8B2" w:rsidR="007D1FFE" w:rsidRPr="00344C0F" w:rsidRDefault="007D1FFE" w:rsidP="007D1FFE">
      <w:r w:rsidRPr="00344C0F">
        <w:t xml:space="preserve">1. </w:t>
      </w:r>
      <w:r w:rsidRPr="00344C0F">
        <w:rPr>
          <w:i/>
        </w:rPr>
        <w:t>Экологическая допустимая нагрузка</w:t>
      </w:r>
      <w:r w:rsidR="008E3EDC" w:rsidRPr="00344C0F">
        <w:t xml:space="preserve"> — </w:t>
      </w:r>
      <w:r w:rsidRPr="00344C0F">
        <w:t>это уровень п</w:t>
      </w:r>
      <w:r w:rsidRPr="00344C0F">
        <w:t>о</w:t>
      </w:r>
      <w:r w:rsidRPr="00344C0F">
        <w:t>сещаемости туристской дестинации или объекта, превышение которого приводит</w:t>
      </w:r>
      <w:r w:rsidR="008E3EDC" w:rsidRPr="00344C0F">
        <w:t xml:space="preserve"> к н</w:t>
      </w:r>
      <w:r w:rsidRPr="00344C0F">
        <w:t>еприемлемым экологическим последств</w:t>
      </w:r>
      <w:r w:rsidRPr="00344C0F">
        <w:t>и</w:t>
      </w:r>
      <w:r w:rsidRPr="00344C0F">
        <w:t>ям. Происходит это либо</w:t>
      </w:r>
      <w:r w:rsidR="008E3EDC" w:rsidRPr="00344C0F">
        <w:t xml:space="preserve"> в р</w:t>
      </w:r>
      <w:r w:rsidRPr="00344C0F">
        <w:t>езультате действий туристов, либо вследствие негативных последствий</w:t>
      </w:r>
      <w:r w:rsidR="008E3EDC" w:rsidRPr="00344C0F">
        <w:t xml:space="preserve"> от ф</w:t>
      </w:r>
      <w:r w:rsidRPr="00344C0F">
        <w:t>ункционирования о</w:t>
      </w:r>
      <w:r w:rsidRPr="00344C0F">
        <w:t>б</w:t>
      </w:r>
      <w:r w:rsidRPr="00344C0F">
        <w:t>служивающей туризм инфраструктуры.</w:t>
      </w:r>
    </w:p>
    <w:p w14:paraId="7EB34370" w14:textId="38B06CBA" w:rsidR="007D1FFE" w:rsidRPr="00344C0F" w:rsidRDefault="007D1FFE" w:rsidP="007D1FFE">
      <w:r w:rsidRPr="00344C0F">
        <w:t xml:space="preserve">2. </w:t>
      </w:r>
      <w:r w:rsidRPr="00344C0F">
        <w:rPr>
          <w:i/>
        </w:rPr>
        <w:t>Туристская социальная допустимая нагрузка</w:t>
      </w:r>
      <w:r w:rsidR="008E3EDC" w:rsidRPr="00344C0F">
        <w:t xml:space="preserve"> — </w:t>
      </w:r>
      <w:r w:rsidRPr="00344C0F">
        <w:t>ур</w:t>
      </w:r>
      <w:r w:rsidRPr="00344C0F">
        <w:t>о</w:t>
      </w:r>
      <w:r w:rsidRPr="00344C0F">
        <w:t>вень посещаемости туристской дестинации или туристского объекта, превышение которого влечет</w:t>
      </w:r>
      <w:r w:rsidR="008E3EDC" w:rsidRPr="00344C0F">
        <w:t xml:space="preserve"> за с</w:t>
      </w:r>
      <w:r w:rsidRPr="00344C0F">
        <w:t>обой ухудшение вп</w:t>
      </w:r>
      <w:r w:rsidRPr="00344C0F">
        <w:t>е</w:t>
      </w:r>
      <w:r w:rsidRPr="00344C0F">
        <w:t>чатлений</w:t>
      </w:r>
      <w:r w:rsidR="008E3EDC" w:rsidRPr="00344C0F">
        <w:t xml:space="preserve"> от п</w:t>
      </w:r>
      <w:r w:rsidRPr="00344C0F">
        <w:t>оездки.</w:t>
      </w:r>
    </w:p>
    <w:p w14:paraId="3E2F188C" w14:textId="12611FC0" w:rsidR="007D1FFE" w:rsidRPr="00344C0F" w:rsidRDefault="007D1FFE" w:rsidP="007D1FFE">
      <w:r w:rsidRPr="00344C0F">
        <w:t xml:space="preserve">3. </w:t>
      </w:r>
      <w:r w:rsidRPr="00344C0F">
        <w:rPr>
          <w:i/>
        </w:rPr>
        <w:t>Местная социальная допустимая нагрузка</w:t>
      </w:r>
      <w:r w:rsidR="008E3EDC" w:rsidRPr="00344C0F">
        <w:t xml:space="preserve"> — </w:t>
      </w:r>
      <w:r w:rsidRPr="00344C0F">
        <w:t>уровень посещаемости туристской дестинации, превышение которого приводит</w:t>
      </w:r>
      <w:r w:rsidR="008E3EDC" w:rsidRPr="00344C0F">
        <w:t xml:space="preserve"> к н</w:t>
      </w:r>
      <w:r w:rsidRPr="00344C0F">
        <w:t>егативным последствиям для местной культуры</w:t>
      </w:r>
      <w:r w:rsidR="008E3EDC" w:rsidRPr="00344C0F">
        <w:t xml:space="preserve"> и у</w:t>
      </w:r>
      <w:r w:rsidRPr="00344C0F">
        <w:t>худшению взаимоотношений местного населения</w:t>
      </w:r>
      <w:r w:rsidR="008E3EDC" w:rsidRPr="00344C0F">
        <w:t xml:space="preserve"> с т</w:t>
      </w:r>
      <w:r w:rsidRPr="00344C0F">
        <w:t>уристами.</w:t>
      </w:r>
    </w:p>
    <w:p w14:paraId="2FCD8C40" w14:textId="78D750D2" w:rsidR="007D1FFE" w:rsidRPr="00344C0F" w:rsidRDefault="007D1FFE" w:rsidP="007D1FFE">
      <w:r w:rsidRPr="00344C0F">
        <w:t>Определение допустимой туристской нагрузки</w:t>
      </w:r>
      <w:r w:rsidR="008E3EDC" w:rsidRPr="00344C0F">
        <w:t xml:space="preserve"> на т</w:t>
      </w:r>
      <w:r w:rsidRPr="00344C0F">
        <w:t>уристскую дестинацию</w:t>
      </w:r>
      <w:r w:rsidR="008E3EDC" w:rsidRPr="00344C0F">
        <w:t xml:space="preserve"> не и</w:t>
      </w:r>
      <w:r w:rsidRPr="00344C0F">
        <w:t>меет единого механизма расч</w:t>
      </w:r>
      <w:r w:rsidRPr="00344C0F">
        <w:t>е</w:t>
      </w:r>
      <w:r w:rsidRPr="00344C0F">
        <w:t>тов. Это обусловлено особенностями самих туристских дест</w:t>
      </w:r>
      <w:r w:rsidRPr="00344C0F">
        <w:t>и</w:t>
      </w:r>
      <w:r w:rsidRPr="00344C0F">
        <w:t>нации, которые могут быть крупным городом, курортом</w:t>
      </w:r>
      <w:r w:rsidR="008E3EDC" w:rsidRPr="00344C0F">
        <w:t xml:space="preserve"> и д</w:t>
      </w:r>
      <w:r w:rsidRPr="00344C0F">
        <w:t>р.,</w:t>
      </w:r>
      <w:r w:rsidR="008E3EDC" w:rsidRPr="00344C0F">
        <w:t xml:space="preserve"> а т</w:t>
      </w:r>
      <w:r w:rsidRPr="00344C0F">
        <w:t xml:space="preserve">акже внутренними особенностями, </w:t>
      </w:r>
      <w:r w:rsidR="008E3EDC" w:rsidRPr="00344C0F">
        <w:t>т. е.</w:t>
      </w:r>
      <w:r w:rsidRPr="00344C0F">
        <w:t xml:space="preserve"> ориентацией</w:t>
      </w:r>
      <w:r w:rsidR="008E3EDC" w:rsidRPr="00344C0F">
        <w:t xml:space="preserve"> на те и</w:t>
      </w:r>
      <w:r w:rsidRPr="00344C0F">
        <w:t>ли иные виды туризма.</w:t>
      </w:r>
    </w:p>
    <w:p w14:paraId="7B8A4179" w14:textId="356075BF" w:rsidR="007D1FFE" w:rsidRPr="00344C0F" w:rsidRDefault="007D1FFE" w:rsidP="007D1FFE">
      <w:r w:rsidRPr="00344C0F">
        <w:t xml:space="preserve">Проблема </w:t>
      </w:r>
      <w:r w:rsidRPr="00344C0F">
        <w:rPr>
          <w:i/>
        </w:rPr>
        <w:t>оценки устойчивости природных комплексов</w:t>
      </w:r>
      <w:r w:rsidR="008E3EDC" w:rsidRPr="00344C0F">
        <w:rPr>
          <w:i/>
        </w:rPr>
        <w:t xml:space="preserve"> и о</w:t>
      </w:r>
      <w:r w:rsidRPr="00344C0F">
        <w:rPr>
          <w:i/>
        </w:rPr>
        <w:t>пределения допустимых рекреационных нагрузок</w:t>
      </w:r>
      <w:r w:rsidRPr="00344C0F">
        <w:t xml:space="preserve"> решается, прежде всего, путем изучения воздействия туристов</w:t>
      </w:r>
      <w:r w:rsidR="008E3EDC" w:rsidRPr="00344C0F">
        <w:t xml:space="preserve"> и о</w:t>
      </w:r>
      <w:r w:rsidRPr="00344C0F">
        <w:t>тдыхающих</w:t>
      </w:r>
      <w:r w:rsidR="008E3EDC" w:rsidRPr="00344C0F">
        <w:t xml:space="preserve"> на р</w:t>
      </w:r>
      <w:r w:rsidRPr="00344C0F">
        <w:t>азличные природные комплексы. Это связ</w:t>
      </w:r>
      <w:r w:rsidRPr="00344C0F">
        <w:t>а</w:t>
      </w:r>
      <w:r w:rsidRPr="00344C0F">
        <w:t>но</w:t>
      </w:r>
      <w:r w:rsidR="008E3EDC" w:rsidRPr="00344C0F">
        <w:t xml:space="preserve"> с о</w:t>
      </w:r>
      <w:r w:rsidRPr="00344C0F">
        <w:t>сновополагающей ролью природных условий</w:t>
      </w:r>
      <w:r w:rsidR="008E3EDC" w:rsidRPr="00344C0F">
        <w:t xml:space="preserve"> в ф</w:t>
      </w:r>
      <w:r w:rsidRPr="00344C0F">
        <w:t>ормировании рекреационного ландшафта</w:t>
      </w:r>
      <w:r w:rsidR="008E3EDC" w:rsidRPr="00344C0F">
        <w:rPr>
          <w:i/>
          <w:iCs/>
        </w:rPr>
        <w:t xml:space="preserve"> — </w:t>
      </w:r>
      <w:r w:rsidRPr="00344C0F">
        <w:rPr>
          <w:i/>
          <w:iCs/>
        </w:rPr>
        <w:t>природно-антропогенной геоэкосистемы, используемой для рекреацио</w:t>
      </w:r>
      <w:r w:rsidRPr="00344C0F">
        <w:rPr>
          <w:i/>
          <w:iCs/>
        </w:rPr>
        <w:t>н</w:t>
      </w:r>
      <w:r w:rsidRPr="00344C0F">
        <w:rPr>
          <w:i/>
          <w:iCs/>
        </w:rPr>
        <w:t>ных целей.</w:t>
      </w:r>
    </w:p>
    <w:p w14:paraId="01FEB114" w14:textId="41F29398" w:rsidR="007D1FFE" w:rsidRPr="00344C0F" w:rsidRDefault="007D1FFE" w:rsidP="007D1FFE">
      <w:r w:rsidRPr="00344C0F">
        <w:t>Человек, посещающий природные уголки, слабо затрон</w:t>
      </w:r>
      <w:r w:rsidRPr="00344C0F">
        <w:t>у</w:t>
      </w:r>
      <w:r w:rsidRPr="00344C0F">
        <w:t>тые хозяйственной деятельностью или частично преобразова</w:t>
      </w:r>
      <w:r w:rsidRPr="00344C0F">
        <w:t>н</w:t>
      </w:r>
      <w:r w:rsidRPr="00344C0F">
        <w:t>ные</w:t>
      </w:r>
      <w:r w:rsidR="008E3EDC" w:rsidRPr="00344C0F">
        <w:t xml:space="preserve"> в р</w:t>
      </w:r>
      <w:r w:rsidRPr="00344C0F">
        <w:t>екреационных целях, вольно или невольно оказывает</w:t>
      </w:r>
      <w:r w:rsidR="008E3EDC" w:rsidRPr="00344C0F">
        <w:t xml:space="preserve"> на н</w:t>
      </w:r>
      <w:r w:rsidRPr="00344C0F">
        <w:t>их определенное воздействие. Когда количество посетит</w:t>
      </w:r>
      <w:r w:rsidRPr="00344C0F">
        <w:t>е</w:t>
      </w:r>
      <w:r w:rsidRPr="00344C0F">
        <w:t>лей значительно,</w:t>
      </w:r>
      <w:r w:rsidR="008E3EDC" w:rsidRPr="00344C0F">
        <w:t xml:space="preserve"> а у</w:t>
      </w:r>
      <w:r w:rsidRPr="00344C0F">
        <w:t>стойчивость природных комплексов сра</w:t>
      </w:r>
      <w:r w:rsidRPr="00344C0F">
        <w:t>в</w:t>
      </w:r>
      <w:r w:rsidRPr="00344C0F">
        <w:t>нительно невысока (подробнее</w:t>
      </w:r>
      <w:r w:rsidR="008E3EDC" w:rsidRPr="00344C0F">
        <w:t xml:space="preserve"> об э</w:t>
      </w:r>
      <w:r w:rsidRPr="00344C0F">
        <w:t>том см. ниже), влияние чел</w:t>
      </w:r>
      <w:r w:rsidRPr="00344C0F">
        <w:t>о</w:t>
      </w:r>
      <w:r w:rsidRPr="00344C0F">
        <w:t>века становится</w:t>
      </w:r>
      <w:r w:rsidR="008E3EDC" w:rsidRPr="00344C0F">
        <w:t xml:space="preserve"> не т</w:t>
      </w:r>
      <w:r w:rsidRPr="00344C0F">
        <w:t>олько заметным,</w:t>
      </w:r>
      <w:r w:rsidR="008E3EDC" w:rsidRPr="00344C0F">
        <w:t xml:space="preserve"> но и м</w:t>
      </w:r>
      <w:r w:rsidRPr="00344C0F">
        <w:t>ожет оказываться разрушительным как</w:t>
      </w:r>
      <w:r w:rsidR="008E3EDC" w:rsidRPr="00344C0F">
        <w:t xml:space="preserve"> по о</w:t>
      </w:r>
      <w:r w:rsidRPr="00344C0F">
        <w:t>тношению</w:t>
      </w:r>
      <w:r w:rsidR="008E3EDC" w:rsidRPr="00344C0F">
        <w:t xml:space="preserve"> к о</w:t>
      </w:r>
      <w:r w:rsidRPr="00344C0F">
        <w:t>тдельным природным компонентам, так</w:t>
      </w:r>
      <w:r w:rsidR="008E3EDC" w:rsidRPr="00344C0F">
        <w:t xml:space="preserve"> и ко в</w:t>
      </w:r>
      <w:r w:rsidRPr="00344C0F">
        <w:t>сему комплексу</w:t>
      </w:r>
      <w:r w:rsidR="008E3EDC" w:rsidRPr="00344C0F">
        <w:t xml:space="preserve"> в ц</w:t>
      </w:r>
      <w:r w:rsidRPr="00344C0F">
        <w:t>елом.</w:t>
      </w:r>
    </w:p>
    <w:p w14:paraId="22DBF1F5" w14:textId="2FCE1965" w:rsidR="007D1FFE" w:rsidRPr="00344C0F" w:rsidRDefault="007D1FFE" w:rsidP="007D1FFE">
      <w:r w:rsidRPr="00344C0F">
        <w:t>Одной</w:t>
      </w:r>
      <w:r w:rsidR="008E3EDC" w:rsidRPr="00344C0F">
        <w:t xml:space="preserve"> из о</w:t>
      </w:r>
      <w:r w:rsidRPr="00344C0F">
        <w:t xml:space="preserve">сновных причин </w:t>
      </w:r>
      <w:r w:rsidRPr="00344C0F">
        <w:rPr>
          <w:i/>
        </w:rPr>
        <w:t>снижения качества рекреац</w:t>
      </w:r>
      <w:r w:rsidRPr="00344C0F">
        <w:rPr>
          <w:i/>
        </w:rPr>
        <w:t>и</w:t>
      </w:r>
      <w:r w:rsidRPr="00344C0F">
        <w:rPr>
          <w:i/>
        </w:rPr>
        <w:t>онных ресурсов при использовании природных</w:t>
      </w:r>
      <w:r w:rsidR="008E3EDC" w:rsidRPr="00344C0F">
        <w:rPr>
          <w:i/>
        </w:rPr>
        <w:t xml:space="preserve"> и п</w:t>
      </w:r>
      <w:r w:rsidRPr="00344C0F">
        <w:rPr>
          <w:i/>
        </w:rPr>
        <w:t>риродно-антропогенных ландшафтов для отдыха</w:t>
      </w:r>
      <w:r w:rsidRPr="00344C0F">
        <w:t xml:space="preserve"> является значительное превышение фактического количества отдыхающих над пр</w:t>
      </w:r>
      <w:r w:rsidRPr="00344C0F">
        <w:t>е</w:t>
      </w:r>
      <w:r w:rsidRPr="00344C0F">
        <w:t>дельно допустимым. Это приводит</w:t>
      </w:r>
      <w:r w:rsidR="008E3EDC" w:rsidRPr="00344C0F">
        <w:t xml:space="preserve"> к о</w:t>
      </w:r>
      <w:r w:rsidRPr="00344C0F">
        <w:t>тклонению геосистемы</w:t>
      </w:r>
      <w:r w:rsidR="008E3EDC" w:rsidRPr="00344C0F">
        <w:t xml:space="preserve"> от ее и</w:t>
      </w:r>
      <w:r w:rsidRPr="00344C0F">
        <w:t>сходного состояния</w:t>
      </w:r>
      <w:r w:rsidR="008E3EDC" w:rsidRPr="00344C0F">
        <w:t xml:space="preserve"> и п</w:t>
      </w:r>
      <w:r w:rsidRPr="00344C0F">
        <w:t>отере</w:t>
      </w:r>
      <w:r w:rsidR="008E3EDC" w:rsidRPr="00344C0F">
        <w:t xml:space="preserve"> ею с</w:t>
      </w:r>
      <w:r w:rsidRPr="00344C0F">
        <w:t>пособности</w:t>
      </w:r>
      <w:r w:rsidR="008E3EDC" w:rsidRPr="00344C0F">
        <w:t xml:space="preserve"> к с</w:t>
      </w:r>
      <w:r w:rsidRPr="00344C0F">
        <w:t>аморегуляции</w:t>
      </w:r>
      <w:r w:rsidR="008E3EDC" w:rsidRPr="00344C0F">
        <w:t xml:space="preserve"> и в</w:t>
      </w:r>
      <w:r w:rsidRPr="00344C0F">
        <w:t>осстановлению. Происходит рекреационная дигрессия ландшафта</w:t>
      </w:r>
      <w:r w:rsidR="008E3EDC" w:rsidRPr="00344C0F">
        <w:t xml:space="preserve"> — </w:t>
      </w:r>
      <w:r w:rsidRPr="00344C0F">
        <w:t>деградация его структуры, ведущая</w:t>
      </w:r>
      <w:r w:rsidR="008E3EDC" w:rsidRPr="00344C0F">
        <w:t xml:space="preserve"> к у</w:t>
      </w:r>
      <w:r w:rsidRPr="00344C0F">
        <w:t>трате экологического</w:t>
      </w:r>
      <w:r w:rsidR="008E3EDC" w:rsidRPr="00344C0F">
        <w:t xml:space="preserve"> и р</w:t>
      </w:r>
      <w:r w:rsidRPr="00344C0F">
        <w:t>есурсного потенциала,</w:t>
      </w:r>
      <w:r w:rsidR="008E3EDC" w:rsidRPr="00344C0F">
        <w:t xml:space="preserve"> в т</w:t>
      </w:r>
      <w:r w:rsidRPr="00344C0F">
        <w:t>ом числе эстетической привлекательности</w:t>
      </w:r>
      <w:r w:rsidR="008E3EDC" w:rsidRPr="00344C0F">
        <w:t xml:space="preserve"> и к</w:t>
      </w:r>
      <w:r w:rsidRPr="00344C0F">
        <w:t>омфортности среды.</w:t>
      </w:r>
    </w:p>
    <w:p w14:paraId="6ADE057E" w14:textId="7A005163" w:rsidR="007D1FFE" w:rsidRPr="00344C0F" w:rsidRDefault="007D1FFE" w:rsidP="007D1FFE">
      <w:r w:rsidRPr="00344C0F">
        <w:t>Одной</w:t>
      </w:r>
      <w:r w:rsidR="008E3EDC" w:rsidRPr="00344C0F">
        <w:t xml:space="preserve"> из о</w:t>
      </w:r>
      <w:r w:rsidRPr="00344C0F">
        <w:t>сновных причин возникновения отрицательных последствий рекреационного использования территорий являе</w:t>
      </w:r>
      <w:r w:rsidRPr="00344C0F">
        <w:t>т</w:t>
      </w:r>
      <w:r w:rsidRPr="00344C0F">
        <w:t>ся значительное превышение фактического количества отдых</w:t>
      </w:r>
      <w:r w:rsidRPr="00344C0F">
        <w:t>а</w:t>
      </w:r>
      <w:r w:rsidRPr="00344C0F">
        <w:t>ющих над предельно допустимыми нагрузками. Это приводит</w:t>
      </w:r>
      <w:r w:rsidR="008E3EDC" w:rsidRPr="00344C0F">
        <w:t xml:space="preserve"> к д</w:t>
      </w:r>
      <w:r w:rsidRPr="00344C0F">
        <w:t>игрессии природных комплексов</w:t>
      </w:r>
      <w:r w:rsidR="008E3EDC" w:rsidRPr="00344C0F">
        <w:t xml:space="preserve"> — </w:t>
      </w:r>
      <w:r w:rsidRPr="00344C0F">
        <w:t>отклонению</w:t>
      </w:r>
      <w:r w:rsidR="008E3EDC" w:rsidRPr="00344C0F">
        <w:t xml:space="preserve"> их от и</w:t>
      </w:r>
      <w:r w:rsidRPr="00344C0F">
        <w:t>сходного состояния, что</w:t>
      </w:r>
      <w:r w:rsidR="008E3EDC" w:rsidRPr="00344C0F">
        <w:t xml:space="preserve"> в к</w:t>
      </w:r>
      <w:r w:rsidRPr="00344C0F">
        <w:t>онце концов выражается</w:t>
      </w:r>
      <w:r w:rsidR="008E3EDC" w:rsidRPr="00344C0F">
        <w:t xml:space="preserve"> в п</w:t>
      </w:r>
      <w:r w:rsidRPr="00344C0F">
        <w:t>отере ими способности</w:t>
      </w:r>
      <w:r w:rsidR="008E3EDC" w:rsidRPr="00344C0F">
        <w:t xml:space="preserve"> к с</w:t>
      </w:r>
      <w:r w:rsidRPr="00344C0F">
        <w:t>амовосстановлению биоценоза. Такие участки, как правило, быстро теряют эстетическую пр</w:t>
      </w:r>
      <w:r w:rsidRPr="00344C0F">
        <w:t>и</w:t>
      </w:r>
      <w:r w:rsidRPr="00344C0F">
        <w:t>влекательность</w:t>
      </w:r>
      <w:r w:rsidR="008E3EDC" w:rsidRPr="00344C0F">
        <w:t xml:space="preserve"> и с</w:t>
      </w:r>
      <w:r w:rsidRPr="00344C0F">
        <w:t>тановятся</w:t>
      </w:r>
      <w:r w:rsidR="008E3EDC" w:rsidRPr="00344C0F">
        <w:t xml:space="preserve"> не в</w:t>
      </w:r>
      <w:r w:rsidRPr="00344C0F">
        <w:t>полне комфортны для отдыха.</w:t>
      </w:r>
    </w:p>
    <w:p w14:paraId="62859A2C" w14:textId="03D4B4FA" w:rsidR="007D1FFE" w:rsidRPr="00344C0F" w:rsidRDefault="007D1FFE" w:rsidP="007D1FFE">
      <w:r w:rsidRPr="00344C0F">
        <w:t>При вытаптывании территории, прежде всего, происходит уплотнение</w:t>
      </w:r>
      <w:r w:rsidR="008E3EDC" w:rsidRPr="00344C0F">
        <w:t xml:space="preserve"> и и</w:t>
      </w:r>
      <w:r w:rsidRPr="00344C0F">
        <w:t>ссушение почвы. Нарушается</w:t>
      </w:r>
      <w:r w:rsidR="008E3EDC" w:rsidRPr="00344C0F">
        <w:t xml:space="preserve"> ее с</w:t>
      </w:r>
      <w:r w:rsidRPr="00344C0F">
        <w:t>труктура, сн</w:t>
      </w:r>
      <w:r w:rsidRPr="00344C0F">
        <w:t>и</w:t>
      </w:r>
      <w:r w:rsidRPr="00344C0F">
        <w:t>жаются воздух</w:t>
      </w:r>
      <w:r w:rsidR="000F0EA2">
        <w:t>о</w:t>
      </w:r>
      <w:r w:rsidRPr="00344C0F">
        <w:t>-</w:t>
      </w:r>
      <w:r w:rsidR="008E3EDC" w:rsidRPr="00344C0F">
        <w:t xml:space="preserve"> и в</w:t>
      </w:r>
      <w:r w:rsidRPr="00344C0F">
        <w:t>лагопроницаемость;</w:t>
      </w:r>
      <w:r w:rsidR="008E3EDC" w:rsidRPr="00344C0F">
        <w:t xml:space="preserve"> на н</w:t>
      </w:r>
      <w:r w:rsidRPr="00344C0F">
        <w:t>аклонных участках происходят смыв почв</w:t>
      </w:r>
      <w:r w:rsidR="008E3EDC" w:rsidRPr="00344C0F">
        <w:t xml:space="preserve"> и л</w:t>
      </w:r>
      <w:r w:rsidRPr="00344C0F">
        <w:t>инейная эрозия, ведущая</w:t>
      </w:r>
      <w:r w:rsidR="008E3EDC" w:rsidRPr="00344C0F">
        <w:t xml:space="preserve"> к о</w:t>
      </w:r>
      <w:r w:rsidRPr="00344C0F">
        <w:t>бразованию оврагов.</w:t>
      </w:r>
      <w:r w:rsidR="008E3EDC" w:rsidRPr="00344C0F">
        <w:t xml:space="preserve"> На п</w:t>
      </w:r>
      <w:r w:rsidRPr="00344C0F">
        <w:t xml:space="preserve">есчаных </w:t>
      </w:r>
      <w:proofErr w:type="gramStart"/>
      <w:r w:rsidRPr="00344C0F">
        <w:t>грунтах</w:t>
      </w:r>
      <w:proofErr w:type="gramEnd"/>
      <w:r w:rsidRPr="00344C0F">
        <w:t xml:space="preserve"> возможно начало ветровой эрозии</w:t>
      </w:r>
      <w:r w:rsidR="008E3EDC" w:rsidRPr="00344C0F">
        <w:t xml:space="preserve"> — </w:t>
      </w:r>
      <w:r w:rsidRPr="00344C0F">
        <w:t>развевания почв. Наиболее заметно измен</w:t>
      </w:r>
      <w:r w:rsidRPr="00344C0F">
        <w:t>я</w:t>
      </w:r>
      <w:r w:rsidRPr="00344C0F">
        <w:t>ется растительный покров: постепенно исчезают лесные виды трав, уступая место луговым</w:t>
      </w:r>
      <w:r w:rsidR="008E3EDC" w:rsidRPr="00344C0F">
        <w:t xml:space="preserve"> и с</w:t>
      </w:r>
      <w:r w:rsidRPr="00344C0F">
        <w:t>орным.</w:t>
      </w:r>
      <w:r w:rsidR="008E3EDC" w:rsidRPr="00344C0F">
        <w:t xml:space="preserve"> С б</w:t>
      </w:r>
      <w:r w:rsidRPr="00344C0F">
        <w:t>олезнью деревьев ослабляется</w:t>
      </w:r>
      <w:r w:rsidR="008E3EDC" w:rsidRPr="00344C0F">
        <w:t xml:space="preserve"> их с</w:t>
      </w:r>
      <w:r w:rsidRPr="00344C0F">
        <w:t>пособность</w:t>
      </w:r>
      <w:r w:rsidR="008E3EDC" w:rsidRPr="00344C0F">
        <w:t xml:space="preserve"> к с</w:t>
      </w:r>
      <w:r w:rsidRPr="00344C0F">
        <w:t>амовозобновлению</w:t>
      </w:r>
      <w:r w:rsidR="008E3EDC" w:rsidRPr="00344C0F">
        <w:t xml:space="preserve"> — </w:t>
      </w:r>
      <w:r w:rsidRPr="00344C0F">
        <w:t>основной показатель жизненности лесного ландшафта.</w:t>
      </w:r>
    </w:p>
    <w:p w14:paraId="3A787D4D" w14:textId="6209EC4E" w:rsidR="007D1FFE" w:rsidRPr="00344C0F" w:rsidRDefault="007D1FFE" w:rsidP="007D1FFE">
      <w:r w:rsidRPr="00344C0F">
        <w:rPr>
          <w:i/>
        </w:rPr>
        <w:t>Деградация (дигрессия) ландшафта</w:t>
      </w:r>
      <w:r w:rsidRPr="00344C0F">
        <w:t xml:space="preserve"> проходит</w:t>
      </w:r>
      <w:r w:rsidR="008E3EDC" w:rsidRPr="00344C0F">
        <w:t xml:space="preserve"> в п</w:t>
      </w:r>
      <w:r w:rsidRPr="00344C0F">
        <w:t>ять ст</w:t>
      </w:r>
      <w:r w:rsidRPr="00344C0F">
        <w:t>а</w:t>
      </w:r>
      <w:r w:rsidRPr="00344C0F">
        <w:t>дий.</w:t>
      </w:r>
      <w:r w:rsidR="008E3EDC" w:rsidRPr="00344C0F">
        <w:t xml:space="preserve"> На </w:t>
      </w:r>
      <w:r w:rsidR="008E3EDC" w:rsidRPr="00344C0F">
        <w:rPr>
          <w:bCs/>
        </w:rPr>
        <w:t>п</w:t>
      </w:r>
      <w:r w:rsidRPr="00344C0F">
        <w:rPr>
          <w:bCs/>
        </w:rPr>
        <w:t>ервой стадии</w:t>
      </w:r>
      <w:r w:rsidRPr="00344C0F">
        <w:rPr>
          <w:b/>
          <w:bCs/>
        </w:rPr>
        <w:t xml:space="preserve"> </w:t>
      </w:r>
      <w:r w:rsidRPr="00344C0F">
        <w:t>присутствие человека практически</w:t>
      </w:r>
      <w:r w:rsidR="008E3EDC" w:rsidRPr="00344C0F">
        <w:t xml:space="preserve"> не о</w:t>
      </w:r>
      <w:r w:rsidRPr="00344C0F">
        <w:t>щущается.</w:t>
      </w:r>
      <w:r w:rsidR="008E3EDC" w:rsidRPr="00344C0F">
        <w:t xml:space="preserve"> На </w:t>
      </w:r>
      <w:r w:rsidR="008E3EDC" w:rsidRPr="00344C0F">
        <w:rPr>
          <w:bCs/>
        </w:rPr>
        <w:t>в</w:t>
      </w:r>
      <w:r w:rsidRPr="00344C0F">
        <w:rPr>
          <w:bCs/>
        </w:rPr>
        <w:t>торой стадии</w:t>
      </w:r>
      <w:r w:rsidRPr="00344C0F">
        <w:rPr>
          <w:b/>
          <w:bCs/>
        </w:rPr>
        <w:t xml:space="preserve"> </w:t>
      </w:r>
      <w:r w:rsidRPr="00344C0F">
        <w:t>намечаются первые редкие тропинки, уплотняется</w:t>
      </w:r>
      <w:r w:rsidR="008E3EDC" w:rsidRPr="00344C0F">
        <w:t xml:space="preserve"> и н</w:t>
      </w:r>
      <w:r w:rsidRPr="00344C0F">
        <w:t>ачинает разрушаться подстилка.</w:t>
      </w:r>
      <w:r w:rsidR="008E3EDC" w:rsidRPr="00344C0F">
        <w:t xml:space="preserve"> На </w:t>
      </w:r>
      <w:r w:rsidR="008E3EDC" w:rsidRPr="00344C0F">
        <w:rPr>
          <w:bCs/>
        </w:rPr>
        <w:t>т</w:t>
      </w:r>
      <w:r w:rsidRPr="00344C0F">
        <w:rPr>
          <w:bCs/>
        </w:rPr>
        <w:t>ретьей стадии</w:t>
      </w:r>
      <w:r w:rsidRPr="00344C0F">
        <w:rPr>
          <w:b/>
          <w:bCs/>
        </w:rPr>
        <w:t xml:space="preserve"> </w:t>
      </w:r>
      <w:r w:rsidRPr="00344C0F">
        <w:t>вытоптанные участки занимают уже знач</w:t>
      </w:r>
      <w:r w:rsidRPr="00344C0F">
        <w:t>и</w:t>
      </w:r>
      <w:r w:rsidRPr="00344C0F">
        <w:t>тельную часть площади. Тропиночная сеть сравнительно густа, что приводит</w:t>
      </w:r>
      <w:r w:rsidR="008E3EDC" w:rsidRPr="00344C0F">
        <w:t xml:space="preserve"> к з</w:t>
      </w:r>
      <w:r w:rsidRPr="00344C0F">
        <w:t>начительной фрагментации ландшафта. По</w:t>
      </w:r>
      <w:r w:rsidRPr="00344C0F">
        <w:t>д</w:t>
      </w:r>
      <w:r w:rsidRPr="00344C0F">
        <w:t>стилка</w:t>
      </w:r>
      <w:r w:rsidR="008E3EDC" w:rsidRPr="00344C0F">
        <w:t xml:space="preserve"> на т</w:t>
      </w:r>
      <w:r w:rsidRPr="00344C0F">
        <w:t>ропах полностью разрушена.</w:t>
      </w:r>
      <w:r w:rsidR="008E3EDC" w:rsidRPr="00344C0F">
        <w:t xml:space="preserve"> На </w:t>
      </w:r>
      <w:r w:rsidR="008E3EDC" w:rsidRPr="00344C0F">
        <w:rPr>
          <w:bCs/>
        </w:rPr>
        <w:t>ч</w:t>
      </w:r>
      <w:r w:rsidRPr="00344C0F">
        <w:rPr>
          <w:bCs/>
        </w:rPr>
        <w:t>етвертой стадии</w:t>
      </w:r>
      <w:r w:rsidRPr="00344C0F">
        <w:rPr>
          <w:b/>
          <w:bCs/>
        </w:rPr>
        <w:t xml:space="preserve"> </w:t>
      </w:r>
      <w:r w:rsidRPr="00344C0F">
        <w:t>тропинки густой сетью опутывают лес,</w:t>
      </w:r>
      <w:r w:rsidR="008E3EDC" w:rsidRPr="00344C0F">
        <w:t xml:space="preserve"> а в м</w:t>
      </w:r>
      <w:r w:rsidRPr="00344C0F">
        <w:t>естах</w:t>
      </w:r>
      <w:r w:rsidR="008E3EDC" w:rsidRPr="00344C0F">
        <w:t xml:space="preserve"> их п</w:t>
      </w:r>
      <w:r w:rsidRPr="00344C0F">
        <w:t>ересечения образуются так называемые окна вытаптыв</w:t>
      </w:r>
      <w:r w:rsidRPr="00344C0F">
        <w:t>а</w:t>
      </w:r>
      <w:r w:rsidRPr="00344C0F">
        <w:t>ния</w:t>
      </w:r>
      <w:r w:rsidR="008E3EDC" w:rsidRPr="00344C0F">
        <w:t xml:space="preserve"> — </w:t>
      </w:r>
      <w:r w:rsidRPr="00344C0F">
        <w:t>участки, практически полностью лишенные травяного покрова. Молодого подроста, способного выжить</w:t>
      </w:r>
      <w:r w:rsidR="008E3EDC" w:rsidRPr="00344C0F">
        <w:t xml:space="preserve"> и п</w:t>
      </w:r>
      <w:r w:rsidRPr="00344C0F">
        <w:t>ревратиться</w:t>
      </w:r>
      <w:r w:rsidR="008E3EDC" w:rsidRPr="00344C0F">
        <w:t xml:space="preserve"> со в</w:t>
      </w:r>
      <w:r w:rsidRPr="00344C0F">
        <w:t>ременем</w:t>
      </w:r>
      <w:r w:rsidR="008E3EDC" w:rsidRPr="00344C0F">
        <w:t xml:space="preserve"> во в</w:t>
      </w:r>
      <w:r w:rsidRPr="00344C0F">
        <w:t>зрослые деревья, практически нет. Лесная подстилка встречается лишь отдельными пятнами</w:t>
      </w:r>
      <w:r w:rsidR="008E3EDC" w:rsidRPr="00344C0F">
        <w:t xml:space="preserve"> у с</w:t>
      </w:r>
      <w:r w:rsidRPr="00344C0F">
        <w:t xml:space="preserve">тволов деревьев. </w:t>
      </w:r>
      <w:r w:rsidRPr="00344C0F">
        <w:rPr>
          <w:bCs/>
        </w:rPr>
        <w:t>Пятая стадия</w:t>
      </w:r>
      <w:r w:rsidR="008E3EDC" w:rsidRPr="00344C0F">
        <w:rPr>
          <w:b/>
          <w:bCs/>
        </w:rPr>
        <w:t xml:space="preserve"> — </w:t>
      </w:r>
      <w:r w:rsidRPr="00344C0F">
        <w:t>практически полное отсу</w:t>
      </w:r>
      <w:r w:rsidRPr="00344C0F">
        <w:t>т</w:t>
      </w:r>
      <w:r w:rsidRPr="00344C0F">
        <w:t>ствие лесной подстилки, подроста</w:t>
      </w:r>
      <w:r w:rsidR="008E3EDC" w:rsidRPr="00344C0F">
        <w:t xml:space="preserve"> и п</w:t>
      </w:r>
      <w:r w:rsidRPr="00344C0F">
        <w:t>одлеска. Отдельными э</w:t>
      </w:r>
      <w:r w:rsidRPr="00344C0F">
        <w:t>к</w:t>
      </w:r>
      <w:r w:rsidRPr="00344C0F">
        <w:t>земплярами</w:t>
      </w:r>
      <w:r w:rsidR="008E3EDC" w:rsidRPr="00344C0F">
        <w:t xml:space="preserve"> на п</w:t>
      </w:r>
      <w:r w:rsidRPr="00344C0F">
        <w:t>лотной</w:t>
      </w:r>
      <w:r w:rsidR="008E3EDC" w:rsidRPr="00344C0F">
        <w:t xml:space="preserve"> и у</w:t>
      </w:r>
      <w:r w:rsidRPr="00344C0F">
        <w:t>трамбованной, местами</w:t>
      </w:r>
      <w:r w:rsidR="008E3EDC" w:rsidRPr="00344C0F">
        <w:t xml:space="preserve"> до п</w:t>
      </w:r>
      <w:r w:rsidRPr="00344C0F">
        <w:t>лотности асфальта, почве встречаются сорные однолетние виды трав, прижимающиеся</w:t>
      </w:r>
      <w:r w:rsidR="008E3EDC" w:rsidRPr="00344C0F">
        <w:t xml:space="preserve"> к с</w:t>
      </w:r>
      <w:r w:rsidRPr="00344C0F">
        <w:t>тволам деревьев. Сами деревья чаще всего больные, имеют механические повреждения стволов.</w:t>
      </w:r>
      <w:r w:rsidR="008E3EDC" w:rsidRPr="00344C0F">
        <w:t xml:space="preserve"> У м</w:t>
      </w:r>
      <w:r w:rsidRPr="00344C0F">
        <w:t>ногих</w:t>
      </w:r>
      <w:r w:rsidR="008E3EDC" w:rsidRPr="00344C0F">
        <w:t xml:space="preserve"> из н</w:t>
      </w:r>
      <w:r w:rsidRPr="00344C0F">
        <w:t>их корни обнажены</w:t>
      </w:r>
      <w:r w:rsidR="008E3EDC" w:rsidRPr="00344C0F">
        <w:t xml:space="preserve"> и в</w:t>
      </w:r>
      <w:r w:rsidRPr="00344C0F">
        <w:t>ыступают</w:t>
      </w:r>
      <w:r w:rsidR="008E3EDC" w:rsidRPr="00344C0F">
        <w:t xml:space="preserve"> на п</w:t>
      </w:r>
      <w:r w:rsidRPr="00344C0F">
        <w:t>оверхность почвы.</w:t>
      </w:r>
    </w:p>
    <w:p w14:paraId="3B6BBB5B" w14:textId="6D974B5E" w:rsidR="007D1FFE" w:rsidRPr="00344C0F" w:rsidRDefault="007D1FFE" w:rsidP="007D1FFE">
      <w:r w:rsidRPr="00344C0F">
        <w:t>Однако, при одинаковой нагрузке одни ландшафты отл</w:t>
      </w:r>
      <w:r w:rsidRPr="00344C0F">
        <w:t>и</w:t>
      </w:r>
      <w:r w:rsidRPr="00344C0F">
        <w:t>чаются более продолжительной сохранностью своих естестве</w:t>
      </w:r>
      <w:r w:rsidRPr="00344C0F">
        <w:t>н</w:t>
      </w:r>
      <w:r w:rsidRPr="00344C0F">
        <w:t>ных свойств</w:t>
      </w:r>
      <w:r w:rsidR="008E3EDC" w:rsidRPr="00344C0F">
        <w:t xml:space="preserve"> и м</w:t>
      </w:r>
      <w:r w:rsidRPr="00344C0F">
        <w:t>еньшей подверженностью разрушительным процессам, нежели другие. Одни природные комплексы дегр</w:t>
      </w:r>
      <w:r w:rsidRPr="00344C0F">
        <w:t>а</w:t>
      </w:r>
      <w:r w:rsidRPr="00344C0F">
        <w:t xml:space="preserve">дируют под влиянием рекреационного освоения уже через </w:t>
      </w:r>
      <w:r w:rsidR="008E3EDC" w:rsidRPr="00344C0F">
        <w:t>1–2 г</w:t>
      </w:r>
      <w:r w:rsidRPr="00344C0F">
        <w:t>ода; другие же</w:t>
      </w:r>
      <w:r w:rsidR="008E3EDC" w:rsidRPr="00344C0F">
        <w:t xml:space="preserve"> — </w:t>
      </w:r>
      <w:r w:rsidRPr="00344C0F">
        <w:t>многие годы могут сохранять устойчивое состояние. Все дело</w:t>
      </w:r>
      <w:r w:rsidR="008E3EDC" w:rsidRPr="00344C0F">
        <w:t xml:space="preserve"> в их п</w:t>
      </w:r>
      <w:r w:rsidRPr="00344C0F">
        <w:t>отенциальной устойчивости</w:t>
      </w:r>
      <w:r w:rsidR="008E3EDC" w:rsidRPr="00344C0F">
        <w:t xml:space="preserve"> к в</w:t>
      </w:r>
      <w:r w:rsidRPr="00344C0F">
        <w:t>нешнему воздействию, или толерантности, которая проявл</w:t>
      </w:r>
      <w:r w:rsidRPr="00344C0F">
        <w:t>я</w:t>
      </w:r>
      <w:r w:rsidRPr="00344C0F">
        <w:t>ется, прежде всего,</w:t>
      </w:r>
      <w:r w:rsidR="008E3EDC" w:rsidRPr="00344C0F">
        <w:t xml:space="preserve"> в с</w:t>
      </w:r>
      <w:r w:rsidRPr="00344C0F">
        <w:t>охранении своей возобновительной сп</w:t>
      </w:r>
      <w:r w:rsidRPr="00344C0F">
        <w:t>о</w:t>
      </w:r>
      <w:r w:rsidRPr="00344C0F">
        <w:t>собности. Так, например,</w:t>
      </w:r>
      <w:r w:rsidR="008E3EDC" w:rsidRPr="00344C0F">
        <w:t xml:space="preserve"> в л</w:t>
      </w:r>
      <w:r w:rsidRPr="00344C0F">
        <w:t>андшафтной зоне тайги высок</w:t>
      </w:r>
      <w:r w:rsidRPr="00344C0F">
        <w:t>о</w:t>
      </w:r>
      <w:r w:rsidRPr="00344C0F">
        <w:t>устойчивые</w:t>
      </w:r>
      <w:r w:rsidR="008E3EDC" w:rsidRPr="00344C0F">
        <w:t xml:space="preserve"> к р</w:t>
      </w:r>
      <w:r w:rsidRPr="00344C0F">
        <w:t>екреационным нагрузкам ландшафты (допусти</w:t>
      </w:r>
      <w:r w:rsidRPr="00344C0F">
        <w:rPr>
          <w:bCs/>
        </w:rPr>
        <w:t>мая</w:t>
      </w:r>
      <w:r w:rsidRPr="00344C0F">
        <w:rPr>
          <w:b/>
          <w:bCs/>
        </w:rPr>
        <w:t xml:space="preserve"> </w:t>
      </w:r>
      <w:r w:rsidRPr="00344C0F">
        <w:t>нагрузка</w:t>
      </w:r>
      <w:r w:rsidR="008E3EDC" w:rsidRPr="00344C0F">
        <w:t xml:space="preserve"> от 20 до 60 ч</w:t>
      </w:r>
      <w:r w:rsidRPr="00344C0F">
        <w:t>ел/час</w:t>
      </w:r>
      <w:r w:rsidR="008E3EDC" w:rsidRPr="00344C0F">
        <w:t xml:space="preserve"> на 1 г</w:t>
      </w:r>
      <w:r w:rsidRPr="00344C0F">
        <w:t>а) встречаются крайне редко</w:t>
      </w:r>
      <w:r w:rsidR="008E3EDC" w:rsidRPr="00344C0F">
        <w:t xml:space="preserve"> в б</w:t>
      </w:r>
      <w:r w:rsidRPr="00344C0F">
        <w:t>ерезняках. Преимущественно средняя устойч</w:t>
      </w:r>
      <w:r w:rsidRPr="00344C0F">
        <w:t>и</w:t>
      </w:r>
      <w:r w:rsidRPr="00344C0F">
        <w:t>вость</w:t>
      </w:r>
      <w:r w:rsidR="008E3EDC" w:rsidRPr="00344C0F">
        <w:t xml:space="preserve"> </w:t>
      </w:r>
      <w:r w:rsidR="008E3EDC" w:rsidRPr="00344C0F">
        <w:rPr>
          <w:bCs/>
        </w:rPr>
        <w:t>к</w:t>
      </w:r>
      <w:r w:rsidR="008E3EDC" w:rsidRPr="00344C0F">
        <w:t> р</w:t>
      </w:r>
      <w:r w:rsidRPr="00344C0F">
        <w:t>екреационному прессу (нагрузка варьирует</w:t>
      </w:r>
      <w:r w:rsidR="008E3EDC" w:rsidRPr="00344C0F">
        <w:t xml:space="preserve"> от 7–8 до 11–12 ч</w:t>
      </w:r>
      <w:r w:rsidRPr="00344C0F">
        <w:t>ел/час</w:t>
      </w:r>
      <w:r w:rsidR="008E3EDC" w:rsidRPr="00344C0F">
        <w:t xml:space="preserve"> на </w:t>
      </w:r>
      <w:r w:rsidR="000928BB" w:rsidRPr="00344C0F">
        <w:rPr>
          <w:bCs/>
        </w:rPr>
        <w:t>1</w:t>
      </w:r>
      <w:r w:rsidR="008E3EDC" w:rsidRPr="00344C0F">
        <w:t> </w:t>
      </w:r>
      <w:r w:rsidR="008E3EDC" w:rsidRPr="00344C0F">
        <w:rPr>
          <w:bCs/>
        </w:rPr>
        <w:t>г</w:t>
      </w:r>
      <w:r w:rsidRPr="00344C0F">
        <w:rPr>
          <w:bCs/>
        </w:rPr>
        <w:t xml:space="preserve">а) </w:t>
      </w:r>
      <w:r w:rsidRPr="00344C0F">
        <w:t>характерна для еловых лесов, прои</w:t>
      </w:r>
      <w:r w:rsidRPr="00344C0F">
        <w:t>з</w:t>
      </w:r>
      <w:r w:rsidRPr="00344C0F">
        <w:t>растающих</w:t>
      </w:r>
      <w:r w:rsidR="008E3EDC" w:rsidRPr="00344C0F">
        <w:t xml:space="preserve"> в у</w:t>
      </w:r>
      <w:r w:rsidRPr="00344C0F">
        <w:t>словиях нормального увлажнения. Там, где ра</w:t>
      </w:r>
      <w:r w:rsidRPr="00344C0F">
        <w:t>з</w:t>
      </w:r>
      <w:r w:rsidRPr="00344C0F">
        <w:t>виты преимущественно сосновые леса</w:t>
      </w:r>
      <w:r w:rsidRPr="00344C0F">
        <w:rPr>
          <w:bCs/>
        </w:rPr>
        <w:t>,</w:t>
      </w:r>
      <w:r w:rsidR="008E3EDC" w:rsidRPr="00344C0F">
        <w:rPr>
          <w:bCs/>
        </w:rPr>
        <w:t xml:space="preserve"> а т</w:t>
      </w:r>
      <w:r w:rsidRPr="00344C0F">
        <w:rPr>
          <w:bCs/>
        </w:rPr>
        <w:t xml:space="preserve">акже </w:t>
      </w:r>
      <w:r w:rsidRPr="00344C0F">
        <w:t>болотные ко</w:t>
      </w:r>
      <w:r w:rsidRPr="00344C0F">
        <w:t>м</w:t>
      </w:r>
      <w:r w:rsidRPr="00344C0F">
        <w:t>плексы, устойчивость ландшафтов слабая (</w:t>
      </w:r>
      <w:r w:rsidR="008E3EDC" w:rsidRPr="00344C0F">
        <w:t>3–6 ч</w:t>
      </w:r>
      <w:r w:rsidRPr="00344C0F">
        <w:t>ел/час</w:t>
      </w:r>
      <w:r w:rsidR="008E3EDC" w:rsidRPr="00344C0F">
        <w:t xml:space="preserve"> на 1 г</w:t>
      </w:r>
      <w:r w:rsidRPr="00344C0F">
        <w:t>а)</w:t>
      </w:r>
      <w:r w:rsidR="008E3EDC" w:rsidRPr="00344C0F">
        <w:t xml:space="preserve"> и к</w:t>
      </w:r>
      <w:r w:rsidRPr="00344C0F">
        <w:t>райне слабая (</w:t>
      </w:r>
      <w:r w:rsidR="008E3EDC" w:rsidRPr="00344C0F">
        <w:t>1–2 ч</w:t>
      </w:r>
      <w:r w:rsidRPr="00344C0F">
        <w:t>ел/час</w:t>
      </w:r>
      <w:r w:rsidR="008E3EDC" w:rsidRPr="00344C0F">
        <w:t xml:space="preserve"> на 1 г</w:t>
      </w:r>
      <w:r w:rsidRPr="00344C0F">
        <w:t>а).</w:t>
      </w:r>
    </w:p>
    <w:p w14:paraId="2EFF575E" w14:textId="3B11BA9C" w:rsidR="007D1FFE" w:rsidRPr="00344C0F" w:rsidRDefault="007D1FFE" w:rsidP="007D1FFE">
      <w:r w:rsidRPr="00344C0F">
        <w:t xml:space="preserve">Для </w:t>
      </w:r>
      <w:r w:rsidRPr="00344C0F">
        <w:rPr>
          <w:b/>
          <w:i/>
        </w:rPr>
        <w:t>определения допустимой туристской нагрузки</w:t>
      </w:r>
      <w:r w:rsidR="008E3EDC" w:rsidRPr="00344C0F">
        <w:rPr>
          <w:b/>
          <w:i/>
        </w:rPr>
        <w:t xml:space="preserve"> в п</w:t>
      </w:r>
      <w:r w:rsidRPr="00344C0F">
        <w:rPr>
          <w:b/>
          <w:i/>
        </w:rPr>
        <w:t>ределах крупного города</w:t>
      </w:r>
      <w:r w:rsidRPr="00344C0F">
        <w:t>, можно воспользоваться следу</w:t>
      </w:r>
      <w:r w:rsidRPr="00344C0F">
        <w:t>ю</w:t>
      </w:r>
      <w:r w:rsidRPr="00344C0F">
        <w:t>щим алгоритмом исследования</w:t>
      </w:r>
    </w:p>
    <w:p w14:paraId="14C78BAA" w14:textId="45899FE5" w:rsidR="007D1FFE" w:rsidRPr="00344C0F" w:rsidRDefault="007D1FFE" w:rsidP="007D1FFE">
      <w:bookmarkStart w:id="30" w:name="_Toc158526267"/>
      <w:bookmarkStart w:id="31" w:name="_Toc158457550"/>
      <w:bookmarkStart w:id="32" w:name="_Toc158454568"/>
      <w:bookmarkStart w:id="33" w:name="_Toc158445286"/>
      <w:bookmarkStart w:id="34" w:name="_Toc158445146"/>
      <w:bookmarkStart w:id="35" w:name="_Toc158445005"/>
      <w:r w:rsidRPr="00344C0F">
        <w:t>1. Мониторинг туристских потоков</w:t>
      </w:r>
      <w:r w:rsidR="008E3EDC" w:rsidRPr="00344C0F">
        <w:t xml:space="preserve"> с д</w:t>
      </w:r>
      <w:r w:rsidRPr="00344C0F">
        <w:t>ифференциацией</w:t>
      </w:r>
      <w:r w:rsidR="008E3EDC" w:rsidRPr="00344C0F">
        <w:t xml:space="preserve"> по ц</w:t>
      </w:r>
      <w:r w:rsidRPr="00344C0F">
        <w:t>елям поездки, что необходимо для определения программы пребывания туриста</w:t>
      </w:r>
      <w:r w:rsidR="008E3EDC" w:rsidRPr="00344C0F">
        <w:t xml:space="preserve"> в к</w:t>
      </w:r>
      <w:r w:rsidRPr="00344C0F">
        <w:t>рупном городе.</w:t>
      </w:r>
    </w:p>
    <w:p w14:paraId="4645BC6B" w14:textId="30929561" w:rsidR="007D1FFE" w:rsidRPr="00344C0F" w:rsidRDefault="007D1FFE" w:rsidP="007D1FFE">
      <w:r w:rsidRPr="00344C0F">
        <w:t>2. Определение ежедневной пропускной способности наиболее посещаемых туристских объектов культурно-исторического потенциала крупного города туристами</w:t>
      </w:r>
      <w:r w:rsidR="00961760">
        <w:t xml:space="preserve"> (с </w:t>
      </w:r>
      <w:r w:rsidRPr="00344C0F">
        <w:t>учетом корректировки посещения данных объектов местными жител</w:t>
      </w:r>
      <w:r w:rsidRPr="00344C0F">
        <w:t>я</w:t>
      </w:r>
      <w:r w:rsidRPr="00344C0F">
        <w:t>ми</w:t>
      </w:r>
      <w:r w:rsidR="008E3EDC" w:rsidRPr="00344C0F">
        <w:t xml:space="preserve"> и н</w:t>
      </w:r>
      <w:r w:rsidRPr="00344C0F">
        <w:t>еорганизованными туристами).</w:t>
      </w:r>
    </w:p>
    <w:p w14:paraId="7C5A2F88" w14:textId="08E6FACC" w:rsidR="007D1FFE" w:rsidRPr="00344C0F" w:rsidRDefault="007D1FFE" w:rsidP="007D1FFE">
      <w:r w:rsidRPr="00344C0F">
        <w:t>3.</w:t>
      </w:r>
      <w:r w:rsidR="000928BB" w:rsidRPr="00344C0F">
        <w:t xml:space="preserve"> </w:t>
      </w:r>
      <w:r w:rsidRPr="00344C0F">
        <w:t>Определение размера существующего номерного фо</w:t>
      </w:r>
      <w:r w:rsidRPr="00344C0F">
        <w:t>н</w:t>
      </w:r>
      <w:r w:rsidRPr="00344C0F">
        <w:t>да, средств размещений крупного города, удовлетворяющего определенным стандартам качества</w:t>
      </w:r>
      <w:r w:rsidR="008E3EDC" w:rsidRPr="00344C0F">
        <w:t xml:space="preserve"> и п</w:t>
      </w:r>
      <w:r w:rsidRPr="00344C0F">
        <w:t>отребностям различных сегментов туристского потока</w:t>
      </w:r>
      <w:r w:rsidR="00961760">
        <w:t xml:space="preserve"> (с </w:t>
      </w:r>
      <w:r w:rsidRPr="00344C0F">
        <w:t>учетом количества мест</w:t>
      </w:r>
      <w:r w:rsidR="008E3EDC" w:rsidRPr="00344C0F">
        <w:t xml:space="preserve"> на т</w:t>
      </w:r>
      <w:r w:rsidRPr="00344C0F">
        <w:t>уристских паромах, прибывающих</w:t>
      </w:r>
      <w:r w:rsidR="008E3EDC" w:rsidRPr="00344C0F">
        <w:t xml:space="preserve"> в к</w:t>
      </w:r>
      <w:r w:rsidRPr="00344C0F">
        <w:t>рупный город, ско</w:t>
      </w:r>
      <w:r w:rsidRPr="00344C0F">
        <w:t>р</w:t>
      </w:r>
      <w:r w:rsidRPr="00344C0F">
        <w:t>ректированных</w:t>
      </w:r>
      <w:r w:rsidR="008E3EDC" w:rsidRPr="00344C0F">
        <w:t xml:space="preserve"> на в</w:t>
      </w:r>
      <w:r w:rsidRPr="00344C0F">
        <w:t>ремя</w:t>
      </w:r>
      <w:r w:rsidR="008E3EDC" w:rsidRPr="00344C0F">
        <w:t xml:space="preserve"> их п</w:t>
      </w:r>
      <w:r w:rsidRPr="00344C0F">
        <w:t>ребывания,</w:t>
      </w:r>
      <w:r w:rsidR="008E3EDC" w:rsidRPr="00344C0F">
        <w:t xml:space="preserve"> и их к</w:t>
      </w:r>
      <w:r w:rsidRPr="00344C0F">
        <w:t>оличества</w:t>
      </w:r>
      <w:r w:rsidR="008E3EDC" w:rsidRPr="00344C0F">
        <w:t xml:space="preserve"> в п</w:t>
      </w:r>
      <w:r w:rsidRPr="00344C0F">
        <w:t>орту города</w:t>
      </w:r>
      <w:r w:rsidR="008E3EDC" w:rsidRPr="00344C0F">
        <w:t xml:space="preserve"> в т</w:t>
      </w:r>
      <w:r w:rsidRPr="00344C0F">
        <w:t>ечение дня).</w:t>
      </w:r>
    </w:p>
    <w:p w14:paraId="2ADE6C5E" w14:textId="7ACE8961" w:rsidR="007D1FFE" w:rsidRPr="00344C0F" w:rsidRDefault="007D1FFE" w:rsidP="007D1FFE">
      <w:r w:rsidRPr="00344C0F">
        <w:t>4. Определение количества туристов (один постоялец</w:t>
      </w:r>
      <w:r w:rsidR="008E3EDC" w:rsidRPr="00344C0F">
        <w:t xml:space="preserve"> — </w:t>
      </w:r>
      <w:r w:rsidRPr="00344C0F">
        <w:t>одно койко-место), прибывших</w:t>
      </w:r>
      <w:r w:rsidR="008E3EDC" w:rsidRPr="00344C0F">
        <w:t xml:space="preserve"> с ц</w:t>
      </w:r>
      <w:r w:rsidRPr="00344C0F">
        <w:t>елью познавательного тури</w:t>
      </w:r>
      <w:r w:rsidRPr="00344C0F">
        <w:t>з</w:t>
      </w:r>
      <w:r w:rsidRPr="00344C0F">
        <w:t>ма,</w:t>
      </w:r>
      <w:r w:rsidR="008E3EDC" w:rsidRPr="00344C0F">
        <w:t xml:space="preserve"> с в</w:t>
      </w:r>
      <w:r w:rsidRPr="00344C0F">
        <w:t>ыделением процента гостей</w:t>
      </w:r>
      <w:r w:rsidR="008E3EDC" w:rsidRPr="00344C0F">
        <w:t xml:space="preserve"> в г</w:t>
      </w:r>
      <w:r w:rsidRPr="00344C0F">
        <w:t>остиницах, которые со</w:t>
      </w:r>
      <w:r w:rsidRPr="00344C0F">
        <w:t>в</w:t>
      </w:r>
      <w:r w:rsidRPr="00344C0F">
        <w:t>мещают цель своего пребывания</w:t>
      </w:r>
      <w:r w:rsidR="008E3EDC" w:rsidRPr="00344C0F">
        <w:t xml:space="preserve"> в к</w:t>
      </w:r>
      <w:r w:rsidRPr="00344C0F">
        <w:t>рупном городе</w:t>
      </w:r>
      <w:r w:rsidR="008E3EDC" w:rsidRPr="00344C0F">
        <w:t xml:space="preserve"> с и</w:t>
      </w:r>
      <w:r w:rsidRPr="00344C0F">
        <w:t>зучением его культуры</w:t>
      </w:r>
      <w:r w:rsidR="008E3EDC" w:rsidRPr="00344C0F">
        <w:t xml:space="preserve"> и и</w:t>
      </w:r>
      <w:r w:rsidRPr="00344C0F">
        <w:t>стории (например, организация культурной программы</w:t>
      </w:r>
      <w:r w:rsidR="008E3EDC" w:rsidRPr="00344C0F">
        <w:t xml:space="preserve"> в р</w:t>
      </w:r>
      <w:r w:rsidRPr="00344C0F">
        <w:t>амках деловых переговоров</w:t>
      </w:r>
      <w:r w:rsidR="008E3EDC" w:rsidRPr="00344C0F">
        <w:t xml:space="preserve"> — </w:t>
      </w:r>
      <w:r w:rsidRPr="00344C0F">
        <w:t>деловой туризм).</w:t>
      </w:r>
    </w:p>
    <w:p w14:paraId="31F024A5" w14:textId="4B53A7CB" w:rsidR="007D1FFE" w:rsidRPr="00344C0F" w:rsidRDefault="007D1FFE" w:rsidP="007D1FFE">
      <w:r w:rsidRPr="00344C0F">
        <w:t>5. Определение допустимой нормы расширения номерн</w:t>
      </w:r>
      <w:r w:rsidRPr="00344C0F">
        <w:t>о</w:t>
      </w:r>
      <w:r w:rsidRPr="00344C0F">
        <w:t>го фонда средств размещений крупного города (койко-мест) для туристов, прибывающих</w:t>
      </w:r>
      <w:r w:rsidR="008E3EDC" w:rsidRPr="00344C0F">
        <w:t xml:space="preserve"> с п</w:t>
      </w:r>
      <w:r w:rsidRPr="00344C0F">
        <w:t>ознавательной целью визита,</w:t>
      </w:r>
      <w:r w:rsidR="008E3EDC" w:rsidRPr="00344C0F">
        <w:t xml:space="preserve"> с у</w:t>
      </w:r>
      <w:r w:rsidRPr="00344C0F">
        <w:t>четом допустимой пропускной способности объектов кул</w:t>
      </w:r>
      <w:r w:rsidRPr="00344C0F">
        <w:t>ь</w:t>
      </w:r>
      <w:r w:rsidRPr="00344C0F">
        <w:t>турно-исторического потенциала.</w:t>
      </w:r>
    </w:p>
    <w:bookmarkEnd w:id="30"/>
    <w:bookmarkEnd w:id="31"/>
    <w:bookmarkEnd w:id="32"/>
    <w:bookmarkEnd w:id="33"/>
    <w:bookmarkEnd w:id="34"/>
    <w:bookmarkEnd w:id="35"/>
    <w:p w14:paraId="64BAA741" w14:textId="2D03229E" w:rsidR="007D1FFE" w:rsidRPr="00344C0F" w:rsidRDefault="007D1FFE" w:rsidP="007D1FFE">
      <w:r w:rsidRPr="00344C0F">
        <w:t>В основе подхода лежит целевая туристская направле</w:t>
      </w:r>
      <w:r w:rsidRPr="00344C0F">
        <w:t>н</w:t>
      </w:r>
      <w:r w:rsidRPr="00344C0F">
        <w:t>ность города,</w:t>
      </w:r>
      <w:r w:rsidR="008E3EDC" w:rsidRPr="00344C0F">
        <w:t xml:space="preserve"> в п</w:t>
      </w:r>
      <w:r w:rsidRPr="00344C0F">
        <w:t>ервую очередь</w:t>
      </w:r>
      <w:r w:rsidR="008E3EDC" w:rsidRPr="00344C0F">
        <w:t xml:space="preserve"> на п</w:t>
      </w:r>
      <w:r w:rsidRPr="00344C0F">
        <w:t>ознавательный туризм. Т</w:t>
      </w:r>
      <w:r w:rsidRPr="00344C0F">
        <w:t>а</w:t>
      </w:r>
      <w:r w:rsidRPr="00344C0F">
        <w:t>ким образом,</w:t>
      </w:r>
      <w:r w:rsidR="008E3EDC" w:rsidRPr="00344C0F">
        <w:t xml:space="preserve"> в р</w:t>
      </w:r>
      <w:r w:rsidRPr="00344C0F">
        <w:t>асчетах выделяются следующие этапы.</w:t>
      </w:r>
    </w:p>
    <w:p w14:paraId="67AF563B" w14:textId="3BD9E70C" w:rsidR="007D1FFE" w:rsidRPr="00344C0F" w:rsidRDefault="007D1FFE" w:rsidP="007D1FFE">
      <w:r w:rsidRPr="00344C0F">
        <w:t>Первый этап</w:t>
      </w:r>
      <w:r w:rsidR="008E3EDC" w:rsidRPr="00344C0F">
        <w:t xml:space="preserve"> — </w:t>
      </w:r>
      <w:r w:rsidRPr="00344C0F">
        <w:rPr>
          <w:i/>
        </w:rPr>
        <w:t>дифференциация</w:t>
      </w:r>
      <w:r w:rsidR="008E3EDC" w:rsidRPr="00344C0F">
        <w:rPr>
          <w:i/>
        </w:rPr>
        <w:t xml:space="preserve"> по ц</w:t>
      </w:r>
      <w:r w:rsidRPr="00344C0F">
        <w:rPr>
          <w:i/>
        </w:rPr>
        <w:t>елям поездки</w:t>
      </w:r>
      <w:r w:rsidR="008E3EDC" w:rsidRPr="00344C0F">
        <w:rPr>
          <w:i/>
        </w:rPr>
        <w:t xml:space="preserve"> на о</w:t>
      </w:r>
      <w:r w:rsidRPr="00344C0F">
        <w:rPr>
          <w:i/>
        </w:rPr>
        <w:t>снове мониторинга туристских потоков.</w:t>
      </w:r>
      <w:r w:rsidRPr="00344C0F">
        <w:t xml:space="preserve"> Это крайне важно для определения программы пребывания туриста</w:t>
      </w:r>
      <w:r w:rsidR="008E3EDC" w:rsidRPr="00344C0F">
        <w:t xml:space="preserve"> в г</w:t>
      </w:r>
      <w:r w:rsidRPr="00344C0F">
        <w:t>ороде. Весь туристский поток (D) принимают</w:t>
      </w:r>
      <w:r w:rsidR="008E3EDC" w:rsidRPr="00344C0F">
        <w:t xml:space="preserve"> за 1</w:t>
      </w:r>
      <w:r w:rsidRPr="00344C0F">
        <w:t>0</w:t>
      </w:r>
      <w:r w:rsidR="008E3EDC" w:rsidRPr="00344C0F">
        <w:t>0 % и о</w:t>
      </w:r>
      <w:r w:rsidRPr="00344C0F">
        <w:t>пределяют удел</w:t>
      </w:r>
      <w:r w:rsidRPr="00344C0F">
        <w:t>ь</w:t>
      </w:r>
      <w:r w:rsidRPr="00344C0F">
        <w:t>ный вес каждого конкретного вида туризма:</w:t>
      </w:r>
    </w:p>
    <w:p w14:paraId="2C8F0D2C" w14:textId="77777777" w:rsidR="000928BB" w:rsidRPr="00344C0F" w:rsidRDefault="000928BB" w:rsidP="007D1FFE"/>
    <w:p w14:paraId="4C8C0BAC" w14:textId="6F6C179A" w:rsidR="007D1FFE" w:rsidRPr="00344C0F" w:rsidRDefault="007D1FFE" w:rsidP="000928BB">
      <w:pPr>
        <w:ind w:firstLine="0"/>
        <w:jc w:val="center"/>
      </w:pPr>
      <w:r w:rsidRPr="00344C0F">
        <w:t>D 100 (%) = d1 (%)</w:t>
      </w:r>
      <w:r w:rsidR="0095701A">
        <w:t xml:space="preserve"> </w:t>
      </w:r>
      <w:r w:rsidRPr="00344C0F">
        <w:t>+ d2</w:t>
      </w:r>
      <w:r w:rsidR="000928BB" w:rsidRPr="00344C0F">
        <w:t xml:space="preserve"> </w:t>
      </w:r>
      <w:r w:rsidRPr="00344C0F">
        <w:t>(%) + d3</w:t>
      </w:r>
      <w:r w:rsidR="000928BB" w:rsidRPr="00344C0F">
        <w:t xml:space="preserve"> </w:t>
      </w:r>
      <w:r w:rsidRPr="00344C0F">
        <w:t>(%) +...dn,</w:t>
      </w:r>
    </w:p>
    <w:p w14:paraId="33A89117" w14:textId="77777777" w:rsidR="007D1FFE" w:rsidRPr="00344C0F" w:rsidRDefault="007D1FFE" w:rsidP="007D1FFE"/>
    <w:p w14:paraId="64D2DD65" w14:textId="1B1B89CF" w:rsidR="007D1FFE" w:rsidRPr="00344C0F" w:rsidRDefault="007D1FFE" w:rsidP="000928BB">
      <w:pPr>
        <w:ind w:firstLine="0"/>
      </w:pPr>
      <w:r w:rsidRPr="00344C0F">
        <w:t>где: d</w:t>
      </w:r>
      <w:r w:rsidR="000928BB" w:rsidRPr="00344C0F">
        <w:t>1</w:t>
      </w:r>
      <w:r w:rsidR="008E3EDC" w:rsidRPr="00344C0F">
        <w:t xml:space="preserve"> — </w:t>
      </w:r>
      <w:r w:rsidRPr="00344C0F">
        <w:t>познавательный туризм; d2</w:t>
      </w:r>
      <w:r w:rsidR="008E3EDC" w:rsidRPr="00344C0F">
        <w:t xml:space="preserve"> — </w:t>
      </w:r>
      <w:r w:rsidRPr="00344C0F">
        <w:t>деловой туризм; d3</w:t>
      </w:r>
      <w:r w:rsidR="008E3EDC" w:rsidRPr="00344C0F">
        <w:t xml:space="preserve"> — </w:t>
      </w:r>
      <w:r w:rsidRPr="00344C0F">
        <w:t>паломнический туризм; dn</w:t>
      </w:r>
      <w:r w:rsidR="008E3EDC" w:rsidRPr="00344C0F">
        <w:t xml:space="preserve"> — </w:t>
      </w:r>
      <w:r w:rsidRPr="00344C0F">
        <w:t>другие виды туризма.</w:t>
      </w:r>
    </w:p>
    <w:p w14:paraId="088454D2" w14:textId="3C70BD31" w:rsidR="007D1FFE" w:rsidRPr="00344C0F" w:rsidRDefault="007D1FFE" w:rsidP="007D1FFE">
      <w:r w:rsidRPr="00344C0F">
        <w:t>Второй этап</w:t>
      </w:r>
      <w:r w:rsidR="008E3EDC" w:rsidRPr="00344C0F">
        <w:t xml:space="preserve"> — </w:t>
      </w:r>
      <w:r w:rsidRPr="00344C0F">
        <w:rPr>
          <w:i/>
        </w:rPr>
        <w:t>определение ежедневной пропускной сп</w:t>
      </w:r>
      <w:r w:rsidRPr="00344C0F">
        <w:rPr>
          <w:i/>
        </w:rPr>
        <w:t>о</w:t>
      </w:r>
      <w:r w:rsidRPr="00344C0F">
        <w:rPr>
          <w:i/>
        </w:rPr>
        <w:t>собности наиболее посещаемых туристских объектов</w:t>
      </w:r>
      <w:r w:rsidRPr="00344C0F">
        <w:t>, форм</w:t>
      </w:r>
      <w:r w:rsidRPr="00344C0F">
        <w:t>и</w:t>
      </w:r>
      <w:r w:rsidRPr="00344C0F">
        <w:t>рующих культурно-исторический потенциал крупного города, который</w:t>
      </w:r>
      <w:r w:rsidR="008E3EDC" w:rsidRPr="00344C0F">
        <w:t xml:space="preserve"> и п</w:t>
      </w:r>
      <w:r w:rsidRPr="00344C0F">
        <w:t>ривлекает туристов (С). Например, культурно-исторический потенциал Санкт-Петербурга развит только</w:t>
      </w:r>
      <w:r w:rsidR="008E3EDC" w:rsidRPr="00344C0F">
        <w:t xml:space="preserve"> на о</w:t>
      </w:r>
      <w:r w:rsidRPr="00344C0F">
        <w:t>дну треть. Причина</w:t>
      </w:r>
      <w:r w:rsidR="008E3EDC" w:rsidRPr="00344C0F">
        <w:t xml:space="preserve"> — </w:t>
      </w:r>
      <w:r w:rsidRPr="00344C0F">
        <w:t>низкая степень его дифференциации. Отсюда</w:t>
      </w:r>
      <w:r w:rsidR="008E3EDC" w:rsidRPr="00344C0F">
        <w:t xml:space="preserve"> в э</w:t>
      </w:r>
      <w:r w:rsidRPr="00344C0F">
        <w:t>кскурсионную программу туриста включается опр</w:t>
      </w:r>
      <w:r w:rsidRPr="00344C0F">
        <w:t>е</w:t>
      </w:r>
      <w:r w:rsidRPr="00344C0F">
        <w:t>деленный набор объектов туристского показа</w:t>
      </w:r>
      <w:r w:rsidR="008E3EDC" w:rsidRPr="00344C0F">
        <w:t xml:space="preserve"> — </w:t>
      </w:r>
      <w:r w:rsidRPr="00344C0F">
        <w:t>Эрмитаж, Ру</w:t>
      </w:r>
      <w:r w:rsidRPr="00344C0F">
        <w:t>с</w:t>
      </w:r>
      <w:r w:rsidRPr="00344C0F">
        <w:t>ский музей, Екатерининский дворец</w:t>
      </w:r>
      <w:r w:rsidR="008E3EDC" w:rsidRPr="00344C0F">
        <w:t xml:space="preserve"> в П</w:t>
      </w:r>
      <w:r w:rsidRPr="00344C0F">
        <w:t>ушкине</w:t>
      </w:r>
      <w:r w:rsidR="008E3EDC" w:rsidRPr="00344C0F">
        <w:t xml:space="preserve"> и т. п.</w:t>
      </w:r>
      <w:r w:rsidRPr="00344C0F">
        <w:t>:</w:t>
      </w:r>
    </w:p>
    <w:p w14:paraId="57B6A9B2" w14:textId="77777777" w:rsidR="007D1FFE" w:rsidRPr="00344C0F" w:rsidRDefault="007D1FFE" w:rsidP="007D1FFE"/>
    <w:p w14:paraId="1598EE5A" w14:textId="30D46D47" w:rsidR="007D1FFE" w:rsidRPr="00344C0F" w:rsidRDefault="007D1FFE" w:rsidP="00120F31">
      <w:pPr>
        <w:ind w:firstLine="0"/>
        <w:jc w:val="center"/>
      </w:pPr>
      <w:r w:rsidRPr="00344C0F">
        <w:t>С</w:t>
      </w:r>
      <w:r w:rsidR="0095701A">
        <w:t xml:space="preserve"> </w:t>
      </w:r>
      <w:r w:rsidRPr="00344C0F">
        <w:t>=</w:t>
      </w:r>
      <w:r w:rsidR="0095701A">
        <w:t xml:space="preserve"> </w:t>
      </w:r>
      <w:r w:rsidRPr="00344C0F">
        <w:t>(с1 + с2 + с</w:t>
      </w:r>
      <w:r w:rsidR="00120F31" w:rsidRPr="00344C0F">
        <w:t>3</w:t>
      </w:r>
      <w:r w:rsidR="0095701A">
        <w:t xml:space="preserve"> </w:t>
      </w:r>
      <w:r w:rsidRPr="00344C0F">
        <w:t xml:space="preserve">+ ...) </w:t>
      </w:r>
      <w:r w:rsidR="00120F31" w:rsidRPr="00344C0F">
        <w:t>×</w:t>
      </w:r>
      <w:r w:rsidRPr="00344C0F">
        <w:t xml:space="preserve"> (1</w:t>
      </w:r>
      <w:r w:rsidR="0095701A">
        <w:t xml:space="preserve"> </w:t>
      </w:r>
      <w:r w:rsidR="00120F31" w:rsidRPr="00344C0F">
        <w:t>–</w:t>
      </w:r>
      <w:r w:rsidR="0095701A">
        <w:t xml:space="preserve"> </w:t>
      </w:r>
      <w:r w:rsidRPr="00344C0F">
        <w:t>Ir)</w:t>
      </w:r>
    </w:p>
    <w:p w14:paraId="26FCC09F" w14:textId="517BB132" w:rsidR="007D1FFE" w:rsidRPr="00344C0F" w:rsidRDefault="007D1FFE" w:rsidP="000C1B03">
      <w:pPr>
        <w:ind w:firstLine="0"/>
      </w:pPr>
      <w:r w:rsidRPr="00344C0F">
        <w:t>где: cl</w:t>
      </w:r>
      <w:r w:rsidR="008E3EDC" w:rsidRPr="00344C0F">
        <w:t xml:space="preserve"> — </w:t>
      </w:r>
      <w:r w:rsidRPr="00344C0F">
        <w:t>пропускная способность объекта 1; с2</w:t>
      </w:r>
      <w:r w:rsidR="008E3EDC" w:rsidRPr="00344C0F">
        <w:t xml:space="preserve"> — </w:t>
      </w:r>
      <w:r w:rsidRPr="00344C0F">
        <w:t>пропускная способность объекта 2; с</w:t>
      </w:r>
      <w:r w:rsidR="000C1B03" w:rsidRPr="00344C0F">
        <w:t>3</w:t>
      </w:r>
      <w:r w:rsidR="008E3EDC" w:rsidRPr="00344C0F">
        <w:t xml:space="preserve"> — </w:t>
      </w:r>
      <w:r w:rsidRPr="00344C0F">
        <w:t>пропускная способность объе</w:t>
      </w:r>
      <w:r w:rsidRPr="00344C0F">
        <w:t>к</w:t>
      </w:r>
      <w:r w:rsidRPr="00344C0F">
        <w:t>та</w:t>
      </w:r>
      <w:r w:rsidR="000C1B03" w:rsidRPr="00344C0F">
        <w:t> </w:t>
      </w:r>
      <w:r w:rsidR="008E3EDC" w:rsidRPr="00344C0F">
        <w:t>3 и т. д.</w:t>
      </w:r>
      <w:r w:rsidRPr="00344C0F">
        <w:t xml:space="preserve">; </w:t>
      </w:r>
    </w:p>
    <w:p w14:paraId="49766A01" w14:textId="510CC2E2" w:rsidR="007D1FFE" w:rsidRPr="00344C0F" w:rsidRDefault="007D1FFE" w:rsidP="007D1FFE">
      <w:r w:rsidRPr="00344C0F">
        <w:t>Ir</w:t>
      </w:r>
      <w:r w:rsidR="008E3EDC" w:rsidRPr="00344C0F">
        <w:t xml:space="preserve"> — </w:t>
      </w:r>
      <w:r w:rsidRPr="00344C0F">
        <w:t>коэффициент корректировки посещения объекта местными жителями</w:t>
      </w:r>
      <w:r w:rsidR="008E3EDC" w:rsidRPr="00344C0F">
        <w:t xml:space="preserve"> и н</w:t>
      </w:r>
      <w:r w:rsidRPr="00344C0F">
        <w:t>еорганизованными туристами. Тру</w:t>
      </w:r>
      <w:r w:rsidRPr="00344C0F">
        <w:t>д</w:t>
      </w:r>
      <w:r w:rsidRPr="00344C0F">
        <w:t>ность вызывает определение коэффициента I</w:t>
      </w:r>
      <w:r w:rsidR="000C1B03" w:rsidRPr="00344C0F">
        <w:t>r</w:t>
      </w:r>
      <w:r w:rsidRPr="00344C0F">
        <w:t>. Для этого треб</w:t>
      </w:r>
      <w:r w:rsidRPr="00344C0F">
        <w:t>у</w:t>
      </w:r>
      <w:r w:rsidRPr="00344C0F">
        <w:t>ется совместная, (двухсторонняя) работа</w:t>
      </w:r>
      <w:r w:rsidR="008E3EDC" w:rsidRPr="00344C0F">
        <w:t xml:space="preserve"> по м</w:t>
      </w:r>
      <w:r w:rsidRPr="00344C0F">
        <w:t>аркетингу всех туристских потоков</w:t>
      </w:r>
      <w:r w:rsidR="008E3EDC" w:rsidRPr="00344C0F">
        <w:t xml:space="preserve"> в м</w:t>
      </w:r>
      <w:r w:rsidRPr="00344C0F">
        <w:t>аркетинговой службе туристской фирмы</w:t>
      </w:r>
      <w:r w:rsidR="008E3EDC" w:rsidRPr="00344C0F">
        <w:t xml:space="preserve"> и р</w:t>
      </w:r>
      <w:r w:rsidRPr="00344C0F">
        <w:t>уководства объектов туристского показа.</w:t>
      </w:r>
    </w:p>
    <w:p w14:paraId="5ECD84D3" w14:textId="148DC75C" w:rsidR="007D1FFE" w:rsidRPr="00344C0F" w:rsidRDefault="007D1FFE" w:rsidP="007D1FFE">
      <w:r w:rsidRPr="00344C0F">
        <w:t>Учет</w:t>
      </w:r>
      <w:r w:rsidR="008E3EDC" w:rsidRPr="00344C0F">
        <w:t xml:space="preserve"> по п</w:t>
      </w:r>
      <w:r w:rsidRPr="00344C0F">
        <w:t>ервым двум этапам может осуществляться одн</w:t>
      </w:r>
      <w:r w:rsidRPr="00344C0F">
        <w:t>о</w:t>
      </w:r>
      <w:r w:rsidRPr="00344C0F">
        <w:t>временно.</w:t>
      </w:r>
    </w:p>
    <w:p w14:paraId="0D6D720A" w14:textId="460BAB28" w:rsidR="007D1FFE" w:rsidRPr="00344C0F" w:rsidRDefault="007D1FFE" w:rsidP="007D1FFE">
      <w:r w:rsidRPr="00344C0F">
        <w:t>Третий этап</w:t>
      </w:r>
      <w:r w:rsidR="008E3EDC" w:rsidRPr="00344C0F">
        <w:t xml:space="preserve"> — </w:t>
      </w:r>
      <w:r w:rsidRPr="00344C0F">
        <w:rPr>
          <w:i/>
        </w:rPr>
        <w:t>определение размера существующего н</w:t>
      </w:r>
      <w:r w:rsidRPr="00344C0F">
        <w:rPr>
          <w:i/>
        </w:rPr>
        <w:t>о</w:t>
      </w:r>
      <w:r w:rsidRPr="00344C0F">
        <w:rPr>
          <w:i/>
        </w:rPr>
        <w:t>мерного фонда средств размещений</w:t>
      </w:r>
      <w:r w:rsidRPr="00344C0F">
        <w:t xml:space="preserve"> крупного города, удовл</w:t>
      </w:r>
      <w:r w:rsidRPr="00344C0F">
        <w:t>е</w:t>
      </w:r>
      <w:r w:rsidRPr="00344C0F">
        <w:t>творяющего определенным стандартам качества</w:t>
      </w:r>
      <w:r w:rsidR="008E3EDC" w:rsidRPr="00344C0F">
        <w:t xml:space="preserve"> и п</w:t>
      </w:r>
      <w:r w:rsidRPr="00344C0F">
        <w:t>отребностям различных сегментов туристского потока (Н):</w:t>
      </w:r>
    </w:p>
    <w:p w14:paraId="719D365C" w14:textId="77777777" w:rsidR="000C1B03" w:rsidRPr="00344C0F" w:rsidRDefault="000C1B03" w:rsidP="007D1FFE"/>
    <w:p w14:paraId="3ABCA5E0" w14:textId="77777777" w:rsidR="007D1FFE" w:rsidRPr="00344C0F" w:rsidRDefault="007D1FFE" w:rsidP="000C1B03">
      <w:pPr>
        <w:ind w:firstLine="0"/>
        <w:jc w:val="center"/>
      </w:pPr>
      <w:r w:rsidRPr="00344C0F">
        <w:t>Н = hi + h2 + h3 + In,</w:t>
      </w:r>
    </w:p>
    <w:p w14:paraId="373B5498" w14:textId="77777777" w:rsidR="000C1B03" w:rsidRPr="00344C0F" w:rsidRDefault="000C1B03" w:rsidP="000C1B03">
      <w:pPr>
        <w:ind w:firstLine="0"/>
      </w:pPr>
    </w:p>
    <w:p w14:paraId="72345DB6" w14:textId="549D5045" w:rsidR="007D1FFE" w:rsidRPr="00344C0F" w:rsidRDefault="007D1FFE" w:rsidP="000C1B03">
      <w:pPr>
        <w:ind w:firstLine="0"/>
      </w:pPr>
      <w:r w:rsidRPr="00344C0F">
        <w:t>где: hi</w:t>
      </w:r>
      <w:r w:rsidR="008E3EDC" w:rsidRPr="00344C0F">
        <w:t xml:space="preserve"> — </w:t>
      </w:r>
      <w:r w:rsidRPr="00344C0F">
        <w:t>количество мест</w:t>
      </w:r>
      <w:r w:rsidR="008E3EDC" w:rsidRPr="00344C0F">
        <w:t xml:space="preserve"> в о</w:t>
      </w:r>
      <w:r w:rsidRPr="00344C0F">
        <w:t>телях высшей категории; h2</w:t>
      </w:r>
      <w:r w:rsidR="008E3EDC" w:rsidRPr="00344C0F">
        <w:t xml:space="preserve"> — </w:t>
      </w:r>
      <w:r w:rsidRPr="00344C0F">
        <w:t>к</w:t>
      </w:r>
      <w:r w:rsidRPr="00344C0F">
        <w:t>о</w:t>
      </w:r>
      <w:r w:rsidRPr="00344C0F">
        <w:t>личество мест</w:t>
      </w:r>
      <w:r w:rsidR="008E3EDC" w:rsidRPr="00344C0F">
        <w:t xml:space="preserve"> в о</w:t>
      </w:r>
      <w:r w:rsidRPr="00344C0F">
        <w:t>телях средней категории; h</w:t>
      </w:r>
      <w:r w:rsidR="000C1B03" w:rsidRPr="00344C0F">
        <w:t>3</w:t>
      </w:r>
      <w:r w:rsidR="008E3EDC" w:rsidRPr="00344C0F">
        <w:t xml:space="preserve"> — </w:t>
      </w:r>
      <w:r w:rsidRPr="00344C0F">
        <w:t>количество мест</w:t>
      </w:r>
      <w:r w:rsidR="008E3EDC" w:rsidRPr="00344C0F">
        <w:t xml:space="preserve"> в о</w:t>
      </w:r>
      <w:r w:rsidRPr="00344C0F">
        <w:t>телях низшей категории; In</w:t>
      </w:r>
      <w:r w:rsidR="008E3EDC" w:rsidRPr="00344C0F">
        <w:t xml:space="preserve"> — </w:t>
      </w:r>
      <w:r w:rsidRPr="00344C0F">
        <w:t>количество мест</w:t>
      </w:r>
      <w:r w:rsidR="008E3EDC" w:rsidRPr="00344C0F">
        <w:t xml:space="preserve"> на т</w:t>
      </w:r>
      <w:r w:rsidRPr="00344C0F">
        <w:t>уристских паромах, прибывающих</w:t>
      </w:r>
      <w:r w:rsidR="008E3EDC" w:rsidRPr="00344C0F">
        <w:t xml:space="preserve"> в г</w:t>
      </w:r>
      <w:r w:rsidRPr="00344C0F">
        <w:t>ород, скорректирова</w:t>
      </w:r>
      <w:r w:rsidRPr="00344C0F">
        <w:t>н</w:t>
      </w:r>
      <w:r w:rsidRPr="00344C0F">
        <w:t>ное</w:t>
      </w:r>
      <w:r w:rsidR="008E3EDC" w:rsidRPr="00344C0F">
        <w:t xml:space="preserve"> на в</w:t>
      </w:r>
      <w:r w:rsidRPr="00344C0F">
        <w:t>ремя пребывания,</w:t>
      </w:r>
      <w:r w:rsidR="008E3EDC" w:rsidRPr="00344C0F">
        <w:t xml:space="preserve"> и к</w:t>
      </w:r>
      <w:r w:rsidRPr="00344C0F">
        <w:t>оличество паромов</w:t>
      </w:r>
      <w:r w:rsidR="008E3EDC" w:rsidRPr="00344C0F">
        <w:t xml:space="preserve"> в п</w:t>
      </w:r>
      <w:r w:rsidRPr="00344C0F">
        <w:t>орту города</w:t>
      </w:r>
      <w:r w:rsidR="00B24E92">
        <w:t xml:space="preserve"> (в </w:t>
      </w:r>
      <w:r w:rsidRPr="00344C0F">
        <w:t>период сезона)</w:t>
      </w:r>
      <w:r w:rsidR="008E3EDC" w:rsidRPr="00344C0F">
        <w:t xml:space="preserve"> в т</w:t>
      </w:r>
      <w:r w:rsidRPr="00344C0F">
        <w:t>ечение дня.</w:t>
      </w:r>
    </w:p>
    <w:p w14:paraId="5DFBF910" w14:textId="5DA401C1" w:rsidR="007D1FFE" w:rsidRPr="00344C0F" w:rsidRDefault="007D1FFE" w:rsidP="007D1FFE">
      <w:r w:rsidRPr="00344C0F">
        <w:t>Четвертый этап</w:t>
      </w:r>
      <w:r w:rsidR="008E3EDC" w:rsidRPr="00344C0F">
        <w:t xml:space="preserve"> — </w:t>
      </w:r>
      <w:r w:rsidRPr="00344C0F">
        <w:rPr>
          <w:i/>
        </w:rPr>
        <w:t>определение количества размещений</w:t>
      </w:r>
      <w:r w:rsidR="008E3EDC" w:rsidRPr="00344C0F">
        <w:rPr>
          <w:i/>
        </w:rPr>
        <w:t xml:space="preserve"> из р</w:t>
      </w:r>
      <w:r w:rsidRPr="00344C0F">
        <w:rPr>
          <w:i/>
        </w:rPr>
        <w:t>асчета</w:t>
      </w:r>
      <w:r w:rsidR="008E3EDC" w:rsidRPr="00344C0F">
        <w:t xml:space="preserve"> — </w:t>
      </w:r>
      <w:r w:rsidRPr="00344C0F">
        <w:t>один постоялец</w:t>
      </w:r>
      <w:r w:rsidR="008E3EDC" w:rsidRPr="00344C0F">
        <w:t xml:space="preserve"> — </w:t>
      </w:r>
      <w:r w:rsidRPr="00344C0F">
        <w:t>одно койко-место</w:t>
      </w:r>
      <w:r w:rsidR="008E3EDC" w:rsidRPr="00344C0F">
        <w:t xml:space="preserve"> — </w:t>
      </w:r>
      <w:r w:rsidRPr="00344C0F">
        <w:t>для тур</w:t>
      </w:r>
      <w:r w:rsidRPr="00344C0F">
        <w:t>и</w:t>
      </w:r>
      <w:r w:rsidRPr="00344C0F">
        <w:t>стов, прибывших прямо или косвенно</w:t>
      </w:r>
      <w:r w:rsidR="008E3EDC" w:rsidRPr="00344C0F">
        <w:t xml:space="preserve"> с ц</w:t>
      </w:r>
      <w:r w:rsidRPr="00344C0F">
        <w:t>елью познавательного туризма (К). Существует определенный процент гостей, кот</w:t>
      </w:r>
      <w:r w:rsidRPr="00344C0F">
        <w:t>о</w:t>
      </w:r>
      <w:r w:rsidRPr="00344C0F">
        <w:t>рые совмещают основную непознавательную цель своего пр</w:t>
      </w:r>
      <w:r w:rsidRPr="00344C0F">
        <w:t>е</w:t>
      </w:r>
      <w:r w:rsidRPr="00344C0F">
        <w:t>бывания</w:t>
      </w:r>
      <w:r w:rsidR="008E3EDC" w:rsidRPr="00344C0F">
        <w:t xml:space="preserve"> в к</w:t>
      </w:r>
      <w:r w:rsidRPr="00344C0F">
        <w:t>рупном городе</w:t>
      </w:r>
      <w:r w:rsidR="008E3EDC" w:rsidRPr="00344C0F">
        <w:t xml:space="preserve"> с и</w:t>
      </w:r>
      <w:r w:rsidRPr="00344C0F">
        <w:t>зучением его культуры</w:t>
      </w:r>
      <w:r w:rsidR="008E3EDC" w:rsidRPr="00344C0F">
        <w:t xml:space="preserve"> и и</w:t>
      </w:r>
      <w:r w:rsidRPr="00344C0F">
        <w:t>стории, например, организация культурной программы</w:t>
      </w:r>
      <w:r w:rsidR="008E3EDC" w:rsidRPr="00344C0F">
        <w:t xml:space="preserve"> в р</w:t>
      </w:r>
      <w:r w:rsidRPr="00344C0F">
        <w:t>амках дел</w:t>
      </w:r>
      <w:r w:rsidRPr="00344C0F">
        <w:t>о</w:t>
      </w:r>
      <w:r w:rsidRPr="00344C0F">
        <w:t>вых переговоров</w:t>
      </w:r>
      <w:r w:rsidR="008E3EDC" w:rsidRPr="00344C0F">
        <w:t xml:space="preserve"> — </w:t>
      </w:r>
      <w:r w:rsidRPr="00344C0F">
        <w:t>деловой туризм. Номерной фонд средств размещений города следует скорректировать</w:t>
      </w:r>
      <w:r w:rsidR="008E3EDC" w:rsidRPr="00344C0F">
        <w:t xml:space="preserve"> на к</w:t>
      </w:r>
      <w:r w:rsidRPr="00344C0F">
        <w:t>оличество мест</w:t>
      </w:r>
      <w:r w:rsidR="008E3EDC" w:rsidRPr="00344C0F">
        <w:t xml:space="preserve"> на т</w:t>
      </w:r>
      <w:r w:rsidRPr="00344C0F">
        <w:t>уристских паромах, прибывающих</w:t>
      </w:r>
      <w:r w:rsidR="008E3EDC" w:rsidRPr="00344C0F">
        <w:t xml:space="preserve"> в к</w:t>
      </w:r>
      <w:r w:rsidRPr="00344C0F">
        <w:t>рупный город, так как основной целью круизных туристов является именно познав</w:t>
      </w:r>
      <w:r w:rsidRPr="00344C0F">
        <w:t>а</w:t>
      </w:r>
      <w:r w:rsidRPr="00344C0F">
        <w:t>тельный туризм:</w:t>
      </w:r>
    </w:p>
    <w:p w14:paraId="64BA181C" w14:textId="77777777" w:rsidR="000C1B03" w:rsidRPr="00344C0F" w:rsidRDefault="000C1B03" w:rsidP="007D1FFE"/>
    <w:p w14:paraId="268ED506" w14:textId="6DA094F8" w:rsidR="007D1FFE" w:rsidRPr="0026797C" w:rsidRDefault="007D1FFE" w:rsidP="000C1B03">
      <w:pPr>
        <w:ind w:firstLine="0"/>
        <w:jc w:val="center"/>
        <w:rPr>
          <w:lang w:val="de-DE"/>
        </w:rPr>
      </w:pPr>
      <w:r w:rsidRPr="0026797C">
        <w:rPr>
          <w:lang w:val="de-DE"/>
        </w:rPr>
        <w:t>T = (H</w:t>
      </w:r>
      <w:r w:rsidR="008E3EDC" w:rsidRPr="0026797C">
        <w:rPr>
          <w:lang w:val="de-DE"/>
        </w:rPr>
        <w:t> </w:t>
      </w:r>
      <w:r w:rsidR="0095701A" w:rsidRPr="0095701A">
        <w:rPr>
          <w:lang w:val="de-DE"/>
        </w:rPr>
        <w:t>–</w:t>
      </w:r>
      <w:r w:rsidR="008E3EDC" w:rsidRPr="0026797C">
        <w:rPr>
          <w:lang w:val="de-DE"/>
        </w:rPr>
        <w:t xml:space="preserve"> </w:t>
      </w:r>
      <w:r w:rsidRPr="0026797C">
        <w:rPr>
          <w:lang w:val="de-DE"/>
        </w:rPr>
        <w:t>In)</w:t>
      </w:r>
      <w:r w:rsidR="008E3EDC" w:rsidRPr="0026797C">
        <w:rPr>
          <w:lang w:val="de-DE"/>
        </w:rPr>
        <w:t xml:space="preserve"> x d</w:t>
      </w:r>
      <w:r w:rsidRPr="0026797C">
        <w:rPr>
          <w:lang w:val="de-DE"/>
        </w:rPr>
        <w:t>l,</w:t>
      </w:r>
    </w:p>
    <w:p w14:paraId="523BE8CD" w14:textId="792AFF45" w:rsidR="000C1B03" w:rsidRPr="0026797C" w:rsidRDefault="007D1FFE" w:rsidP="000C1B03">
      <w:pPr>
        <w:ind w:firstLine="0"/>
        <w:jc w:val="center"/>
        <w:rPr>
          <w:lang w:val="de-DE"/>
        </w:rPr>
      </w:pPr>
      <w:r w:rsidRPr="00344C0F">
        <w:t>К</w:t>
      </w:r>
      <w:r w:rsidRPr="0026797C">
        <w:rPr>
          <w:lang w:val="de-DE"/>
        </w:rPr>
        <w:t>.= ((</w:t>
      </w:r>
      <w:r w:rsidRPr="00344C0F">
        <w:t>Н</w:t>
      </w:r>
      <w:r w:rsidR="008E3EDC" w:rsidRPr="0026797C">
        <w:rPr>
          <w:lang w:val="de-DE"/>
        </w:rPr>
        <w:t xml:space="preserve"> — </w:t>
      </w:r>
      <w:r w:rsidRPr="0026797C">
        <w:rPr>
          <w:lang w:val="de-DE"/>
        </w:rPr>
        <w:t>In)</w:t>
      </w:r>
      <w:r w:rsidR="008E3EDC" w:rsidRPr="0026797C">
        <w:rPr>
          <w:lang w:val="de-DE"/>
        </w:rPr>
        <w:t> </w:t>
      </w:r>
      <w:r w:rsidR="0095701A" w:rsidRPr="0095701A">
        <w:rPr>
          <w:lang w:val="de-DE"/>
        </w:rPr>
        <w:t>–</w:t>
      </w:r>
      <w:r w:rsidR="008E3EDC" w:rsidRPr="0026797C">
        <w:rPr>
          <w:lang w:val="de-DE"/>
        </w:rPr>
        <w:t xml:space="preserve"> </w:t>
      </w:r>
      <w:r w:rsidRPr="00344C0F">
        <w:t>Т</w:t>
      </w:r>
      <w:r w:rsidRPr="0026797C">
        <w:rPr>
          <w:lang w:val="de-DE"/>
        </w:rPr>
        <w:t>)</w:t>
      </w:r>
      <w:r w:rsidR="008E3EDC" w:rsidRPr="0026797C">
        <w:rPr>
          <w:lang w:val="de-DE"/>
        </w:rPr>
        <w:t xml:space="preserve"> </w:t>
      </w:r>
      <w:r w:rsidR="008E3EDC" w:rsidRPr="00344C0F">
        <w:t>х</w:t>
      </w:r>
      <w:r w:rsidR="008E3EDC" w:rsidRPr="0026797C">
        <w:rPr>
          <w:lang w:val="de-DE"/>
        </w:rPr>
        <w:t> I</w:t>
      </w:r>
      <w:r w:rsidRPr="00344C0F">
        <w:t>о</w:t>
      </w:r>
      <w:r w:rsidRPr="0026797C">
        <w:rPr>
          <w:lang w:val="de-DE"/>
        </w:rPr>
        <w:t xml:space="preserve"> + </w:t>
      </w:r>
      <w:r w:rsidRPr="00344C0F">
        <w:t>Т</w:t>
      </w:r>
      <w:r w:rsidRPr="0026797C">
        <w:rPr>
          <w:lang w:val="de-DE"/>
        </w:rPr>
        <w:t xml:space="preserve"> + In,</w:t>
      </w:r>
    </w:p>
    <w:p w14:paraId="54C1C28B" w14:textId="77777777" w:rsidR="000C1B03" w:rsidRPr="0026797C" w:rsidRDefault="000C1B03" w:rsidP="000C1B03">
      <w:pPr>
        <w:ind w:firstLine="0"/>
        <w:rPr>
          <w:lang w:val="de-DE"/>
        </w:rPr>
      </w:pPr>
    </w:p>
    <w:p w14:paraId="19AB5FC4" w14:textId="3BCEF2D8" w:rsidR="007D1FFE" w:rsidRPr="00344C0F" w:rsidRDefault="007D1FFE" w:rsidP="000C1B03">
      <w:pPr>
        <w:ind w:firstLine="0"/>
      </w:pPr>
      <w:r w:rsidRPr="00344C0F">
        <w:t>где:</w:t>
      </w:r>
      <w:r w:rsidR="000C1B03" w:rsidRPr="00344C0F">
        <w:t xml:space="preserve"> </w:t>
      </w:r>
      <w:r w:rsidRPr="00344C0F">
        <w:t>Т</w:t>
      </w:r>
      <w:r w:rsidR="008E3EDC" w:rsidRPr="00344C0F">
        <w:t xml:space="preserve"> — </w:t>
      </w:r>
      <w:r w:rsidRPr="00344C0F">
        <w:t>количество мест</w:t>
      </w:r>
      <w:r w:rsidR="008E3EDC" w:rsidRPr="00344C0F">
        <w:t xml:space="preserve"> в с</w:t>
      </w:r>
      <w:r w:rsidRPr="00344C0F">
        <w:t>редствах размещения крупного г</w:t>
      </w:r>
      <w:r w:rsidRPr="00344C0F">
        <w:t>о</w:t>
      </w:r>
      <w:r w:rsidRPr="00344C0F">
        <w:t>рода, соответствующее числу туристов, цель приезда кот</w:t>
      </w:r>
      <w:r w:rsidRPr="00344C0F">
        <w:t>о</w:t>
      </w:r>
      <w:r w:rsidRPr="00344C0F">
        <w:t>рых</w:t>
      </w:r>
      <w:r w:rsidR="008E3EDC" w:rsidRPr="00344C0F">
        <w:t xml:space="preserve"> — </w:t>
      </w:r>
      <w:r w:rsidRPr="00344C0F">
        <w:t>познавательный туризм; dl</w:t>
      </w:r>
      <w:r w:rsidR="008E3EDC" w:rsidRPr="00344C0F">
        <w:t xml:space="preserve"> — </w:t>
      </w:r>
      <w:r w:rsidRPr="00344C0F">
        <w:t>доля познавательного т</w:t>
      </w:r>
      <w:r w:rsidRPr="00344C0F">
        <w:t>у</w:t>
      </w:r>
      <w:r w:rsidRPr="00344C0F">
        <w:t>ризма</w:t>
      </w:r>
      <w:r w:rsidR="008E3EDC" w:rsidRPr="00344C0F">
        <w:t xml:space="preserve"> в т</w:t>
      </w:r>
      <w:r w:rsidRPr="00344C0F">
        <w:t>уристском потоке; Iо</w:t>
      </w:r>
      <w:r w:rsidR="008E3EDC" w:rsidRPr="00344C0F">
        <w:t xml:space="preserve"> — </w:t>
      </w:r>
      <w:r w:rsidRPr="00344C0F">
        <w:t>коэффициент туристов, посещающих объекты туристского показа, чья цель визита</w:t>
      </w:r>
      <w:r w:rsidR="008E3EDC" w:rsidRPr="00344C0F">
        <w:t xml:space="preserve"> не с</w:t>
      </w:r>
      <w:r w:rsidRPr="00344C0F">
        <w:t>оответствует познавательному туризму.</w:t>
      </w:r>
    </w:p>
    <w:p w14:paraId="5E859275" w14:textId="6C97F65C" w:rsidR="007D1FFE" w:rsidRPr="00344C0F" w:rsidRDefault="007D1FFE" w:rsidP="007D1FFE">
      <w:r w:rsidRPr="00344C0F">
        <w:t>Пятый этап</w:t>
      </w:r>
      <w:r w:rsidR="008E3EDC" w:rsidRPr="00344C0F">
        <w:t xml:space="preserve"> — </w:t>
      </w:r>
      <w:r w:rsidRPr="00344C0F">
        <w:rPr>
          <w:i/>
        </w:rPr>
        <w:t>определение допустимой нормы увеличения номерного фонда средств размещений</w:t>
      </w:r>
      <w:r w:rsidR="008E3EDC" w:rsidRPr="00344C0F">
        <w:rPr>
          <w:i/>
        </w:rPr>
        <w:t xml:space="preserve"> в г</w:t>
      </w:r>
      <w:r w:rsidRPr="00344C0F">
        <w:rPr>
          <w:i/>
        </w:rPr>
        <w:t>ороде (койко-мест) для туристов</w:t>
      </w:r>
      <w:r w:rsidRPr="00344C0F">
        <w:t>, прибывающих</w:t>
      </w:r>
      <w:r w:rsidR="008E3EDC" w:rsidRPr="00344C0F">
        <w:t xml:space="preserve"> с п</w:t>
      </w:r>
      <w:r w:rsidRPr="00344C0F">
        <w:t>ознавательной целью, учитывая допустимую пропускную способность объектов культурно-исторического потенциала крупного города (Р):</w:t>
      </w:r>
    </w:p>
    <w:p w14:paraId="0D472861" w14:textId="77777777" w:rsidR="000C1B03" w:rsidRPr="00344C0F" w:rsidRDefault="000C1B03" w:rsidP="007D1FFE"/>
    <w:p w14:paraId="45506B72" w14:textId="09DA6DC1" w:rsidR="007D1FFE" w:rsidRPr="00344C0F" w:rsidRDefault="007D1FFE" w:rsidP="000C1B03">
      <w:pPr>
        <w:ind w:firstLine="0"/>
        <w:jc w:val="center"/>
      </w:pPr>
      <w:r w:rsidRPr="00344C0F">
        <w:t>Р = С</w:t>
      </w:r>
      <w:r w:rsidR="008E3EDC" w:rsidRPr="00344C0F">
        <w:t> </w:t>
      </w:r>
      <w:r w:rsidR="0095701A">
        <w:t>–</w:t>
      </w:r>
      <w:r w:rsidR="008E3EDC" w:rsidRPr="00344C0F">
        <w:t xml:space="preserve"> </w:t>
      </w:r>
      <w:r w:rsidRPr="00344C0F">
        <w:t>К</w:t>
      </w:r>
    </w:p>
    <w:p w14:paraId="7DE4D7E4" w14:textId="77777777" w:rsidR="000C1B03" w:rsidRPr="00344C0F" w:rsidRDefault="000C1B03" w:rsidP="007D1FFE"/>
    <w:p w14:paraId="3936BF31" w14:textId="129C7321" w:rsidR="007D1FFE" w:rsidRPr="00344C0F" w:rsidRDefault="007D1FFE" w:rsidP="007D1FFE">
      <w:r w:rsidRPr="00344C0F">
        <w:t>Важным критерием рассмотренного подхода выступают известные объекты туристского показа, поэтому, чем более ра</w:t>
      </w:r>
      <w:r w:rsidRPr="00344C0F">
        <w:t>з</w:t>
      </w:r>
      <w:r w:rsidRPr="00344C0F">
        <w:t>вит культурно-исторический потенциал крупного города</w:t>
      </w:r>
      <w:r w:rsidR="008E3EDC" w:rsidRPr="00344C0F">
        <w:t xml:space="preserve"> и ч</w:t>
      </w:r>
      <w:r w:rsidRPr="00344C0F">
        <w:t>ем выше степень его дифференцированности, тем шире границы максимальной пропускной способности.</w:t>
      </w:r>
    </w:p>
    <w:p w14:paraId="04519F49" w14:textId="5862833E" w:rsidR="007D1FFE" w:rsidRPr="00344C0F" w:rsidRDefault="007D1FFE" w:rsidP="007D1FFE">
      <w:r w:rsidRPr="00344C0F">
        <w:t>Для развития туризма</w:t>
      </w:r>
      <w:r w:rsidR="008E3EDC" w:rsidRPr="00344C0F">
        <w:t xml:space="preserve"> и р</w:t>
      </w:r>
      <w:r w:rsidRPr="00344C0F">
        <w:t>асширения границ пропускной способности туристской дестинации должна проводиться со</w:t>
      </w:r>
      <w:r w:rsidRPr="00344C0F">
        <w:t>в</w:t>
      </w:r>
      <w:r w:rsidRPr="00344C0F">
        <w:t>местная работа</w:t>
      </w:r>
      <w:r w:rsidR="008E3EDC" w:rsidRPr="00344C0F">
        <w:t xml:space="preserve"> на у</w:t>
      </w:r>
      <w:r w:rsidRPr="00344C0F">
        <w:t>ровнях:</w:t>
      </w:r>
    </w:p>
    <w:p w14:paraId="4A5856E3" w14:textId="6AE5257C" w:rsidR="007D1FFE" w:rsidRPr="00344C0F" w:rsidRDefault="007D1FFE" w:rsidP="007D1FFE">
      <w:r w:rsidRPr="00344C0F">
        <w:t>• администрации туристской дестинации (продвижение</w:t>
      </w:r>
      <w:r w:rsidR="008E3EDC" w:rsidRPr="00344C0F">
        <w:t xml:space="preserve"> и п</w:t>
      </w:r>
      <w:r w:rsidRPr="00344C0F">
        <w:t>озиционирование объектов туристской привлекательности</w:t>
      </w:r>
      <w:r w:rsidR="008E3EDC" w:rsidRPr="00344C0F">
        <w:t xml:space="preserve"> на т</w:t>
      </w:r>
      <w:r w:rsidRPr="00344C0F">
        <w:t>уристском рынке);</w:t>
      </w:r>
    </w:p>
    <w:p w14:paraId="3A0A121D" w14:textId="77777777" w:rsidR="007D1FFE" w:rsidRPr="00344C0F" w:rsidRDefault="007D1FFE" w:rsidP="007D1FFE">
      <w:r w:rsidRPr="00344C0F">
        <w:t>• объектов туристской привлекательности;</w:t>
      </w:r>
    </w:p>
    <w:p w14:paraId="2F65BF99" w14:textId="1A24834F" w:rsidR="007D1FFE" w:rsidRPr="00344C0F" w:rsidRDefault="007D1FFE" w:rsidP="007D1FFE">
      <w:r w:rsidRPr="00344C0F">
        <w:t>• туристских фирм (разработка новых экскурсионных пр</w:t>
      </w:r>
      <w:r w:rsidRPr="00344C0F">
        <w:t>о</w:t>
      </w:r>
      <w:r w:rsidRPr="00344C0F">
        <w:t>грамм</w:t>
      </w:r>
      <w:r w:rsidR="008E3EDC" w:rsidRPr="00344C0F">
        <w:t xml:space="preserve"> с в</w:t>
      </w:r>
      <w:r w:rsidRPr="00344C0F">
        <w:t>ключением</w:t>
      </w:r>
      <w:r w:rsidR="008E3EDC" w:rsidRPr="00344C0F">
        <w:t xml:space="preserve"> в н</w:t>
      </w:r>
      <w:r w:rsidRPr="00344C0F">
        <w:t>их иных объектов, привлекательных для туристов</w:t>
      </w:r>
      <w:r w:rsidR="008E3EDC" w:rsidRPr="00344C0F">
        <w:t xml:space="preserve"> и не в</w:t>
      </w:r>
      <w:r w:rsidRPr="00344C0F">
        <w:t>стречающихся ранее</w:t>
      </w:r>
      <w:r w:rsidR="008E3EDC" w:rsidRPr="00344C0F">
        <w:t xml:space="preserve"> в с</w:t>
      </w:r>
      <w:r w:rsidRPr="00344C0F">
        <w:t xml:space="preserve">тандартных программах, </w:t>
      </w:r>
      <w:r w:rsidR="008E3EDC" w:rsidRPr="00344C0F">
        <w:t>т. е.</w:t>
      </w:r>
      <w:r w:rsidRPr="00344C0F">
        <w:t xml:space="preserve"> диверсификация деятельности).</w:t>
      </w:r>
    </w:p>
    <w:p w14:paraId="6D741AFC" w14:textId="4261062F" w:rsidR="007D1FFE" w:rsidRPr="00344C0F" w:rsidRDefault="007D1FFE" w:rsidP="007D1FFE">
      <w:r w:rsidRPr="00344C0F">
        <w:t>Тесная</w:t>
      </w:r>
      <w:r w:rsidR="008E3EDC" w:rsidRPr="00344C0F">
        <w:t xml:space="preserve"> и в</w:t>
      </w:r>
      <w:r w:rsidRPr="00344C0F">
        <w:t>заимосвязанная работа</w:t>
      </w:r>
      <w:r w:rsidR="008E3EDC" w:rsidRPr="00344C0F">
        <w:t xml:space="preserve"> на в</w:t>
      </w:r>
      <w:r w:rsidRPr="00344C0F">
        <w:t>сех трех уровнях позволяет расширить границы использования культурно-исторического потенциала города,</w:t>
      </w:r>
      <w:r w:rsidR="008E3EDC" w:rsidRPr="00344C0F">
        <w:t xml:space="preserve"> а е</w:t>
      </w:r>
      <w:r w:rsidRPr="00344C0F">
        <w:t>го развитость</w:t>
      </w:r>
      <w:r w:rsidR="008E3EDC" w:rsidRPr="00344C0F">
        <w:t xml:space="preserve"> и д</w:t>
      </w:r>
      <w:r w:rsidRPr="00344C0F">
        <w:t>ифференцированность окажет существенную помощь</w:t>
      </w:r>
      <w:r w:rsidR="008E3EDC" w:rsidRPr="00344C0F">
        <w:t xml:space="preserve"> в р</w:t>
      </w:r>
      <w:r w:rsidRPr="00344C0F">
        <w:t>азвитии познавательного туризма как свидетельство степени туристской освоенности культурно-исторического потенциала туристской дестинации.</w:t>
      </w:r>
    </w:p>
    <w:p w14:paraId="1A3C1D8D" w14:textId="662CD1F0" w:rsidR="007D1FFE" w:rsidRPr="00344C0F" w:rsidRDefault="007D1FFE" w:rsidP="007D1FFE">
      <w:r w:rsidRPr="00344C0F">
        <w:t>Применение алгоритма ограниченно рамками несове</w:t>
      </w:r>
      <w:r w:rsidRPr="00344C0F">
        <w:t>р</w:t>
      </w:r>
      <w:r w:rsidRPr="00344C0F">
        <w:t>шенства статистической маркетинговой туристской информ</w:t>
      </w:r>
      <w:r w:rsidRPr="00344C0F">
        <w:t>а</w:t>
      </w:r>
      <w:r w:rsidRPr="00344C0F">
        <w:t>ции. Чем точнее маркетинговые данные, тем точнее оценка эк</w:t>
      </w:r>
      <w:r w:rsidRPr="00344C0F">
        <w:t>о</w:t>
      </w:r>
      <w:r w:rsidRPr="00344C0F">
        <w:t>номического эффекта туризма для экономики туристской дестинации</w:t>
      </w:r>
      <w:r w:rsidR="008E3EDC" w:rsidRPr="00344C0F">
        <w:t xml:space="preserve"> и т</w:t>
      </w:r>
      <w:r w:rsidRPr="00344C0F">
        <w:t>ем эффективней вложения денежных средств</w:t>
      </w:r>
      <w:r w:rsidR="008E3EDC" w:rsidRPr="00344C0F">
        <w:t xml:space="preserve"> в д</w:t>
      </w:r>
      <w:r w:rsidRPr="00344C0F">
        <w:t>анный сектор экономики.</w:t>
      </w:r>
    </w:p>
    <w:p w14:paraId="0F466233" w14:textId="2E121EC1" w:rsidR="007D1FFE" w:rsidRPr="00344C0F" w:rsidRDefault="007D1FFE" w:rsidP="007D1FFE">
      <w:r w:rsidRPr="00344C0F">
        <w:t>В туристской дестинации необходима работа</w:t>
      </w:r>
      <w:r w:rsidRPr="00344C0F">
        <w:rPr>
          <w:i/>
        </w:rPr>
        <w:t xml:space="preserve"> </w:t>
      </w:r>
      <w:r w:rsidRPr="00344C0F">
        <w:rPr>
          <w:b/>
          <w:i/>
        </w:rPr>
        <w:t>специал</w:t>
      </w:r>
      <w:r w:rsidRPr="00344C0F">
        <w:rPr>
          <w:b/>
          <w:i/>
        </w:rPr>
        <w:t>ь</w:t>
      </w:r>
      <w:r w:rsidRPr="00344C0F">
        <w:rPr>
          <w:b/>
          <w:i/>
        </w:rPr>
        <w:t xml:space="preserve">ной службы (отдела) маркетинга, </w:t>
      </w:r>
      <w:r w:rsidRPr="00344C0F">
        <w:t>которая изучает положение дел</w:t>
      </w:r>
      <w:r w:rsidR="008E3EDC" w:rsidRPr="00344C0F">
        <w:t xml:space="preserve"> в д</w:t>
      </w:r>
      <w:r w:rsidRPr="00344C0F">
        <w:t>естинации</w:t>
      </w:r>
      <w:r w:rsidR="008E3EDC" w:rsidRPr="00344C0F">
        <w:t xml:space="preserve"> с т</w:t>
      </w:r>
      <w:r w:rsidRPr="00344C0F">
        <w:t>очки зрения перспектив развития туризма. Работа службы маркетинга должна осуществляться</w:t>
      </w:r>
      <w:r w:rsidR="008E3EDC" w:rsidRPr="00344C0F">
        <w:t xml:space="preserve"> на п</w:t>
      </w:r>
      <w:r w:rsidRPr="00344C0F">
        <w:t>остоянной основе</w:t>
      </w:r>
      <w:r w:rsidR="008E3EDC" w:rsidRPr="00344C0F">
        <w:t xml:space="preserve"> и не о</w:t>
      </w:r>
      <w:r w:rsidRPr="00344C0F">
        <w:t>риентироваться только</w:t>
      </w:r>
      <w:r w:rsidR="008E3EDC" w:rsidRPr="00344C0F">
        <w:t xml:space="preserve"> на к</w:t>
      </w:r>
      <w:r w:rsidRPr="00344C0F">
        <w:t>раткосрочную перспективу для решения проблем, актуал</w:t>
      </w:r>
      <w:r w:rsidRPr="00344C0F">
        <w:t>ь</w:t>
      </w:r>
      <w:r w:rsidRPr="00344C0F">
        <w:t>ных сегодня. Маркетинговая служба призвана дополнять стат</w:t>
      </w:r>
      <w:r w:rsidRPr="00344C0F">
        <w:t>и</w:t>
      </w:r>
      <w:r w:rsidRPr="00344C0F">
        <w:t>стические данные проведением непосредственно маркетинговых исследований</w:t>
      </w:r>
      <w:r w:rsidR="008E3EDC" w:rsidRPr="00344C0F">
        <w:t xml:space="preserve"> в с</w:t>
      </w:r>
      <w:r w:rsidRPr="00344C0F">
        <w:t>фере туризма дестинации, основанных на:</w:t>
      </w:r>
    </w:p>
    <w:p w14:paraId="1A31E5F1" w14:textId="2480CF3C" w:rsidR="007D1FFE" w:rsidRPr="00344C0F" w:rsidRDefault="007D1FFE" w:rsidP="007D1FFE">
      <w:r w:rsidRPr="00344C0F">
        <w:t>• установлении тесных контактов</w:t>
      </w:r>
      <w:r w:rsidR="008E3EDC" w:rsidRPr="00344C0F">
        <w:t xml:space="preserve"> с о</w:t>
      </w:r>
      <w:r w:rsidRPr="00344C0F">
        <w:t>бслуживающей т</w:t>
      </w:r>
      <w:r w:rsidRPr="00344C0F">
        <w:t>у</w:t>
      </w:r>
      <w:r w:rsidRPr="00344C0F">
        <w:t>ристской инфраструктурой (для получения материала возможны как прямые контакты</w:t>
      </w:r>
      <w:r w:rsidR="008E3EDC" w:rsidRPr="00344C0F">
        <w:t xml:space="preserve"> в в</w:t>
      </w:r>
      <w:r w:rsidRPr="00344C0F">
        <w:t>иде бесед</w:t>
      </w:r>
      <w:r w:rsidR="008E3EDC" w:rsidRPr="00344C0F">
        <w:t xml:space="preserve"> с у</w:t>
      </w:r>
      <w:r w:rsidRPr="00344C0F">
        <w:t>правляющими данных предприятий, так</w:t>
      </w:r>
      <w:r w:rsidR="008E3EDC" w:rsidRPr="00344C0F">
        <w:t xml:space="preserve"> и к</w:t>
      </w:r>
      <w:r w:rsidRPr="00344C0F">
        <w:t>освенные</w:t>
      </w:r>
      <w:r w:rsidR="008E3EDC" w:rsidRPr="00344C0F">
        <w:t xml:space="preserve"> в в</w:t>
      </w:r>
      <w:r w:rsidRPr="00344C0F">
        <w:t>иде анкет, опросников</w:t>
      </w:r>
      <w:r w:rsidR="008E3EDC" w:rsidRPr="00344C0F">
        <w:t xml:space="preserve"> и т. п.</w:t>
      </w:r>
      <w:r w:rsidRPr="00344C0F">
        <w:t>; здесь важна заинтересованность сторон, при которой,</w:t>
      </w:r>
      <w:r w:rsidR="008E3EDC" w:rsidRPr="00344C0F">
        <w:t xml:space="preserve"> с о</w:t>
      </w:r>
      <w:r w:rsidRPr="00344C0F">
        <w:t>дной стороны, туристская дестинация заинтересована</w:t>
      </w:r>
      <w:r w:rsidR="008E3EDC" w:rsidRPr="00344C0F">
        <w:t xml:space="preserve"> в в</w:t>
      </w:r>
      <w:r w:rsidRPr="00344C0F">
        <w:t>ыявлении существующих</w:t>
      </w:r>
      <w:r w:rsidR="008E3EDC" w:rsidRPr="00344C0F">
        <w:t xml:space="preserve"> в т</w:t>
      </w:r>
      <w:r w:rsidRPr="00344C0F">
        <w:t>уристской сфере проблем,</w:t>
      </w:r>
      <w:r w:rsidR="008E3EDC" w:rsidRPr="00344C0F">
        <w:t xml:space="preserve"> а с д</w:t>
      </w:r>
      <w:r w:rsidRPr="00344C0F">
        <w:t>ругой</w:t>
      </w:r>
      <w:r w:rsidR="008E3EDC" w:rsidRPr="00344C0F">
        <w:t xml:space="preserve"> — </w:t>
      </w:r>
      <w:r w:rsidRPr="00344C0F">
        <w:t>пре</w:t>
      </w:r>
      <w:r w:rsidRPr="00344C0F">
        <w:t>д</w:t>
      </w:r>
      <w:r w:rsidRPr="00344C0F">
        <w:t>приятия заинтересованы</w:t>
      </w:r>
      <w:r w:rsidR="008E3EDC" w:rsidRPr="00344C0F">
        <w:t xml:space="preserve"> в у</w:t>
      </w:r>
      <w:r w:rsidRPr="00344C0F">
        <w:t>лучшении своего бизнеса благодаря помощи</w:t>
      </w:r>
      <w:r w:rsidR="008E3EDC" w:rsidRPr="00344C0F">
        <w:t xml:space="preserve"> со с</w:t>
      </w:r>
      <w:r w:rsidRPr="00344C0F">
        <w:t>тороны администрации дестинации);</w:t>
      </w:r>
    </w:p>
    <w:p w14:paraId="074F16DC" w14:textId="5D2F0C6E" w:rsidR="007D1FFE" w:rsidRPr="00344C0F" w:rsidRDefault="007D1FFE" w:rsidP="007D1FFE">
      <w:r w:rsidRPr="00344C0F">
        <w:t>• поддержании контактов</w:t>
      </w:r>
      <w:r w:rsidR="008E3EDC" w:rsidRPr="00344C0F">
        <w:t xml:space="preserve"> с р</w:t>
      </w:r>
      <w:r w:rsidRPr="00344C0F">
        <w:t>азличными туристскими а</w:t>
      </w:r>
      <w:r w:rsidRPr="00344C0F">
        <w:t>с</w:t>
      </w:r>
      <w:r w:rsidRPr="00344C0F">
        <w:t>социациями</w:t>
      </w:r>
      <w:r w:rsidR="008E3EDC" w:rsidRPr="00344C0F">
        <w:t xml:space="preserve"> в ц</w:t>
      </w:r>
      <w:r w:rsidRPr="00344C0F">
        <w:t>елях выявления потребностей населения</w:t>
      </w:r>
      <w:r w:rsidR="008E3EDC" w:rsidRPr="00344C0F">
        <w:t xml:space="preserve"> и т</w:t>
      </w:r>
      <w:r w:rsidRPr="00344C0F">
        <w:t>уристов</w:t>
      </w:r>
      <w:r w:rsidR="008E3EDC" w:rsidRPr="00344C0F">
        <w:t xml:space="preserve"> в с</w:t>
      </w:r>
      <w:r w:rsidRPr="00344C0F">
        <w:t>фере туризма;</w:t>
      </w:r>
    </w:p>
    <w:p w14:paraId="002CB444" w14:textId="72B5DF03" w:rsidR="007D1FFE" w:rsidRPr="00344C0F" w:rsidRDefault="007D1FFE" w:rsidP="007D1FFE">
      <w:r w:rsidRPr="00344C0F">
        <w:t>• организации прямого контакта</w:t>
      </w:r>
      <w:r w:rsidR="008E3EDC" w:rsidRPr="00344C0F">
        <w:t xml:space="preserve"> с г</w:t>
      </w:r>
      <w:r w:rsidRPr="00344C0F">
        <w:t>остями туристской д</w:t>
      </w:r>
      <w:r w:rsidRPr="00344C0F">
        <w:t>е</w:t>
      </w:r>
      <w:r w:rsidRPr="00344C0F">
        <w:t>стинации</w:t>
      </w:r>
      <w:r w:rsidR="008E3EDC" w:rsidRPr="00344C0F">
        <w:t xml:space="preserve"> с ц</w:t>
      </w:r>
      <w:r w:rsidRPr="00344C0F">
        <w:t>елью выявления</w:t>
      </w:r>
      <w:r w:rsidR="008E3EDC" w:rsidRPr="00344C0F">
        <w:t xml:space="preserve"> их о</w:t>
      </w:r>
      <w:r w:rsidRPr="00344C0F">
        <w:t>ценки сегодняшнего полож</w:t>
      </w:r>
      <w:r w:rsidRPr="00344C0F">
        <w:t>е</w:t>
      </w:r>
      <w:r w:rsidRPr="00344C0F">
        <w:t>ния дел</w:t>
      </w:r>
      <w:r w:rsidR="008E3EDC" w:rsidRPr="00344C0F">
        <w:t xml:space="preserve"> в д</w:t>
      </w:r>
      <w:r w:rsidRPr="00344C0F">
        <w:t>естинации</w:t>
      </w:r>
      <w:r w:rsidR="008E3EDC" w:rsidRPr="00344C0F">
        <w:t xml:space="preserve"> в с</w:t>
      </w:r>
      <w:r w:rsidRPr="00344C0F">
        <w:t>фере туризма,</w:t>
      </w:r>
      <w:r w:rsidR="008E3EDC" w:rsidRPr="00344C0F">
        <w:t xml:space="preserve"> а т</w:t>
      </w:r>
      <w:r w:rsidRPr="00344C0F">
        <w:t>акже</w:t>
      </w:r>
      <w:r w:rsidR="008E3EDC" w:rsidRPr="00344C0F">
        <w:t xml:space="preserve"> с т</w:t>
      </w:r>
      <w:r w:rsidRPr="00344C0F">
        <w:t>очки зрения удовлетворения</w:t>
      </w:r>
      <w:r w:rsidR="008E3EDC" w:rsidRPr="00344C0F">
        <w:t xml:space="preserve"> их п</w:t>
      </w:r>
      <w:r w:rsidRPr="00344C0F">
        <w:t>отребностей</w:t>
      </w:r>
      <w:r w:rsidR="008E3EDC" w:rsidRPr="00344C0F">
        <w:t xml:space="preserve"> и о</w:t>
      </w:r>
      <w:r w:rsidRPr="00344C0F">
        <w:t>жиданий.</w:t>
      </w:r>
    </w:p>
    <w:p w14:paraId="4E0C4CF9" w14:textId="77777777" w:rsidR="007D1FFE" w:rsidRPr="00344C0F" w:rsidRDefault="007D1FFE" w:rsidP="007D1FFE">
      <w:r w:rsidRPr="00344C0F">
        <w:t>Таким образом, маркетинговая служба:</w:t>
      </w:r>
    </w:p>
    <w:p w14:paraId="48F1D61B" w14:textId="7E82CF11" w:rsidR="007D1FFE" w:rsidRPr="00344C0F" w:rsidRDefault="007D1FFE" w:rsidP="007D1FFE">
      <w:r w:rsidRPr="00344C0F">
        <w:t>• выявляет проблемы</w:t>
      </w:r>
      <w:r w:rsidR="008E3EDC" w:rsidRPr="00344C0F">
        <w:t xml:space="preserve"> в р</w:t>
      </w:r>
      <w:r w:rsidRPr="00344C0F">
        <w:t>азвитии туризма</w:t>
      </w:r>
      <w:r w:rsidR="008E3EDC" w:rsidRPr="00344C0F">
        <w:t xml:space="preserve"> в т</w:t>
      </w:r>
      <w:r w:rsidRPr="00344C0F">
        <w:t>уристской д</w:t>
      </w:r>
      <w:r w:rsidRPr="00344C0F">
        <w:t>е</w:t>
      </w:r>
      <w:r w:rsidRPr="00344C0F">
        <w:t>стинации, носящие комплексный характер,</w:t>
      </w:r>
      <w:r w:rsidR="008E3EDC" w:rsidRPr="00344C0F">
        <w:t xml:space="preserve"> и о</w:t>
      </w:r>
      <w:r w:rsidRPr="00344C0F">
        <w:t>пределяет исто</w:t>
      </w:r>
      <w:r w:rsidRPr="00344C0F">
        <w:t>ч</w:t>
      </w:r>
      <w:r w:rsidRPr="00344C0F">
        <w:t>ник</w:t>
      </w:r>
      <w:r w:rsidR="008E3EDC" w:rsidRPr="00344C0F">
        <w:t xml:space="preserve"> их п</w:t>
      </w:r>
      <w:r w:rsidRPr="00344C0F">
        <w:t>оявления;</w:t>
      </w:r>
    </w:p>
    <w:p w14:paraId="00AFB662" w14:textId="255F28D6" w:rsidR="007D1FFE" w:rsidRPr="00344C0F" w:rsidRDefault="007D1FFE" w:rsidP="007D1FFE">
      <w:r w:rsidRPr="00344C0F">
        <w:t>• оценивает возможности дестинации, выявляя скрытые,</w:t>
      </w:r>
      <w:r w:rsidR="008E3EDC" w:rsidRPr="00344C0F">
        <w:t xml:space="preserve"> не и</w:t>
      </w:r>
      <w:r w:rsidRPr="00344C0F">
        <w:t>спользуемые резервы для развития туризма, составляет к</w:t>
      </w:r>
      <w:r w:rsidRPr="00344C0F">
        <w:t>а</w:t>
      </w:r>
      <w:r w:rsidRPr="00344C0F">
        <w:t>дастр туристских ресурсов;</w:t>
      </w:r>
    </w:p>
    <w:p w14:paraId="6FF488A4" w14:textId="7D9FB5DF" w:rsidR="007D1FFE" w:rsidRPr="00344C0F" w:rsidRDefault="007D1FFE" w:rsidP="007D1FFE">
      <w:r w:rsidRPr="00344C0F">
        <w:t>• изучает степень понимания местным социумом значения развития туризма для дестинации</w:t>
      </w:r>
      <w:r w:rsidR="008E3EDC" w:rsidRPr="00344C0F">
        <w:t xml:space="preserve"> и у</w:t>
      </w:r>
      <w:r w:rsidRPr="00344C0F">
        <w:t>становление</w:t>
      </w:r>
      <w:r w:rsidR="008E3EDC" w:rsidRPr="00344C0F">
        <w:t xml:space="preserve"> у н</w:t>
      </w:r>
      <w:r w:rsidRPr="00344C0F">
        <w:t>его поз</w:t>
      </w:r>
      <w:r w:rsidRPr="00344C0F">
        <w:t>и</w:t>
      </w:r>
      <w:r w:rsidRPr="00344C0F">
        <w:t>тивного отношения</w:t>
      </w:r>
      <w:r w:rsidR="008E3EDC" w:rsidRPr="00344C0F">
        <w:t xml:space="preserve"> к т</w:t>
      </w:r>
      <w:r w:rsidRPr="00344C0F">
        <w:t>уристам;</w:t>
      </w:r>
    </w:p>
    <w:p w14:paraId="132B00E1" w14:textId="3884E38C" w:rsidR="007D1FFE" w:rsidRPr="00344C0F" w:rsidRDefault="007D1FFE" w:rsidP="007D1FFE">
      <w:r w:rsidRPr="00344C0F">
        <w:t>• выявляет потребности</w:t>
      </w:r>
      <w:r w:rsidR="008E3EDC" w:rsidRPr="00344C0F">
        <w:t xml:space="preserve"> и в</w:t>
      </w:r>
      <w:r w:rsidRPr="00344C0F">
        <w:t>озможности туристов дестин</w:t>
      </w:r>
      <w:r w:rsidRPr="00344C0F">
        <w:t>а</w:t>
      </w:r>
      <w:r w:rsidRPr="00344C0F">
        <w:t>ции;</w:t>
      </w:r>
    </w:p>
    <w:p w14:paraId="73CD7C25" w14:textId="42EFFD5D" w:rsidR="007D1FFE" w:rsidRPr="00344C0F" w:rsidRDefault="007D1FFE" w:rsidP="007D1FFE">
      <w:r w:rsidRPr="00344C0F">
        <w:t>• анализирует перспективы развития конкретных видов туризма</w:t>
      </w:r>
      <w:r w:rsidR="008E3EDC" w:rsidRPr="00344C0F">
        <w:t xml:space="preserve"> в д</w:t>
      </w:r>
      <w:r w:rsidRPr="00344C0F">
        <w:t>естинации</w:t>
      </w:r>
      <w:r w:rsidR="008E3EDC" w:rsidRPr="00344C0F">
        <w:t xml:space="preserve"> и т</w:t>
      </w:r>
      <w:r w:rsidRPr="00344C0F">
        <w:t>уристской сферы</w:t>
      </w:r>
      <w:r w:rsidR="008E3EDC" w:rsidRPr="00344C0F">
        <w:t xml:space="preserve"> в ц</w:t>
      </w:r>
      <w:r w:rsidRPr="00344C0F">
        <w:t>елом;</w:t>
      </w:r>
    </w:p>
    <w:p w14:paraId="2D20916D" w14:textId="6D1FC60A" w:rsidR="007D1FFE" w:rsidRPr="00344C0F" w:rsidRDefault="007D1FFE" w:rsidP="007D1FFE">
      <w:r w:rsidRPr="00344C0F">
        <w:t>• определяет объекты, которые можно отнести</w:t>
      </w:r>
      <w:r w:rsidR="008E3EDC" w:rsidRPr="00344C0F">
        <w:t xml:space="preserve"> в р</w:t>
      </w:r>
      <w:r w:rsidRPr="00344C0F">
        <w:t>азряд туристских ресурсов, если они обладают свойствами какой-либо привлекательности для туристов;</w:t>
      </w:r>
    </w:p>
    <w:p w14:paraId="5577D159" w14:textId="747A0F3A" w:rsidR="007D1FFE" w:rsidRPr="00344C0F" w:rsidRDefault="007D1FFE" w:rsidP="007D1FFE">
      <w:r w:rsidRPr="00344C0F">
        <w:t>• определяет возможности преобразования имеющихся р</w:t>
      </w:r>
      <w:r w:rsidRPr="00344C0F">
        <w:t>е</w:t>
      </w:r>
      <w:r w:rsidRPr="00344C0F">
        <w:t>сурсов</w:t>
      </w:r>
      <w:r w:rsidR="008E3EDC" w:rsidRPr="00344C0F">
        <w:t xml:space="preserve"> в т</w:t>
      </w:r>
      <w:r w:rsidRPr="00344C0F">
        <w:t>уристские</w:t>
      </w:r>
      <w:r w:rsidR="008E3EDC" w:rsidRPr="00344C0F">
        <w:t xml:space="preserve"> и их р</w:t>
      </w:r>
      <w:r w:rsidRPr="00344C0F">
        <w:t>азвитие для туризма;</w:t>
      </w:r>
    </w:p>
    <w:p w14:paraId="70A7197F" w14:textId="575A293A" w:rsidR="007D1FFE" w:rsidRPr="00344C0F" w:rsidRDefault="007D1FFE" w:rsidP="007D1FFE">
      <w:r w:rsidRPr="00344C0F">
        <w:t>• оценивает эффективность формирования туристских п</w:t>
      </w:r>
      <w:r w:rsidRPr="00344C0F">
        <w:t>о</w:t>
      </w:r>
      <w:r w:rsidRPr="00344C0F">
        <w:t>тенциалов</w:t>
      </w:r>
      <w:r w:rsidR="008E3EDC" w:rsidRPr="00344C0F">
        <w:t xml:space="preserve"> в э</w:t>
      </w:r>
      <w:r w:rsidRPr="00344C0F">
        <w:t>кономическом, социальном, культурном</w:t>
      </w:r>
      <w:r w:rsidR="008E3EDC" w:rsidRPr="00344C0F">
        <w:t xml:space="preserve"> и и</w:t>
      </w:r>
      <w:r w:rsidRPr="00344C0F">
        <w:t>ных аспектах.</w:t>
      </w:r>
    </w:p>
    <w:p w14:paraId="558A18FE" w14:textId="157804D8" w:rsidR="007D1FFE" w:rsidRPr="00344C0F" w:rsidRDefault="007D1FFE" w:rsidP="007D1FFE">
      <w:r w:rsidRPr="00344C0F">
        <w:t>Полученная своевременно информация поможет наиболее точно определить уровень допустимой туристской нагрузки</w:t>
      </w:r>
      <w:r w:rsidR="008E3EDC" w:rsidRPr="00344C0F">
        <w:t xml:space="preserve"> на т</w:t>
      </w:r>
      <w:r w:rsidRPr="00344C0F">
        <w:t>уристскую дестинацию</w:t>
      </w:r>
      <w:r w:rsidR="008E3EDC" w:rsidRPr="00344C0F">
        <w:t xml:space="preserve"> и ее о</w:t>
      </w:r>
      <w:r w:rsidRPr="00344C0F">
        <w:t>бъекты</w:t>
      </w:r>
      <w:r w:rsidR="008E3EDC" w:rsidRPr="00344C0F">
        <w:t xml:space="preserve"> со с</w:t>
      </w:r>
      <w:r w:rsidRPr="00344C0F">
        <w:t>тороны туристов, что позволит:</w:t>
      </w:r>
    </w:p>
    <w:p w14:paraId="2DEDABDB" w14:textId="5F170D60" w:rsidR="007D1FFE" w:rsidRPr="00344C0F" w:rsidRDefault="007D1FFE" w:rsidP="007D1FFE">
      <w:r w:rsidRPr="00344C0F">
        <w:t>• обеспечить рациональное</w:t>
      </w:r>
      <w:r w:rsidR="008E3EDC" w:rsidRPr="00344C0F">
        <w:t xml:space="preserve"> и у</w:t>
      </w:r>
      <w:r w:rsidRPr="00344C0F">
        <w:t>стойчивое функциониров</w:t>
      </w:r>
      <w:r w:rsidRPr="00344C0F">
        <w:t>а</w:t>
      </w:r>
      <w:r w:rsidRPr="00344C0F">
        <w:t>ние дестинации,</w:t>
      </w:r>
      <w:r w:rsidR="008E3EDC" w:rsidRPr="00344C0F">
        <w:t xml:space="preserve"> а т</w:t>
      </w:r>
      <w:r w:rsidRPr="00344C0F">
        <w:t>акже предупреждение негативных, пробле</w:t>
      </w:r>
      <w:r w:rsidRPr="00344C0F">
        <w:t>м</w:t>
      </w:r>
      <w:r w:rsidRPr="00344C0F">
        <w:t>ных ситуаций для жизнедеятельности местного социума (например, обострение транспортной ситуации</w:t>
      </w:r>
      <w:r w:rsidR="008E3EDC" w:rsidRPr="00344C0F">
        <w:t xml:space="preserve"> в к</w:t>
      </w:r>
      <w:r w:rsidRPr="00344C0F">
        <w:t>рупном гор</w:t>
      </w:r>
      <w:r w:rsidRPr="00344C0F">
        <w:t>о</w:t>
      </w:r>
      <w:r w:rsidRPr="00344C0F">
        <w:t>де</w:t>
      </w:r>
      <w:r w:rsidR="008E3EDC" w:rsidRPr="00344C0F">
        <w:t xml:space="preserve"> и т. п.</w:t>
      </w:r>
      <w:r w:rsidRPr="00344C0F">
        <w:t>);</w:t>
      </w:r>
    </w:p>
    <w:p w14:paraId="11E6B366" w14:textId="0EFAED68" w:rsidR="007D1FFE" w:rsidRPr="00344C0F" w:rsidRDefault="007D1FFE" w:rsidP="007D1FFE">
      <w:r w:rsidRPr="00344C0F">
        <w:t>• предоставить качественный туристский продукт, обесп</w:t>
      </w:r>
      <w:r w:rsidRPr="00344C0F">
        <w:t>е</w:t>
      </w:r>
      <w:r w:rsidRPr="00344C0F">
        <w:t>чивающий максимальную степень комфорта</w:t>
      </w:r>
      <w:r w:rsidR="008E3EDC" w:rsidRPr="00344C0F">
        <w:t xml:space="preserve"> в п</w:t>
      </w:r>
      <w:r w:rsidRPr="00344C0F">
        <w:t>ериод пребыв</w:t>
      </w:r>
      <w:r w:rsidRPr="00344C0F">
        <w:t>а</w:t>
      </w:r>
      <w:r w:rsidRPr="00344C0F">
        <w:t>ния туристов</w:t>
      </w:r>
      <w:r w:rsidR="008E3EDC" w:rsidRPr="00344C0F">
        <w:t xml:space="preserve"> в д</w:t>
      </w:r>
      <w:r w:rsidRPr="00344C0F">
        <w:t>естинации,</w:t>
      </w:r>
      <w:r w:rsidR="008E3EDC" w:rsidRPr="00344C0F">
        <w:t xml:space="preserve"> и о</w:t>
      </w:r>
      <w:r w:rsidRPr="00344C0F">
        <w:t>беспечить свободный доступ</w:t>
      </w:r>
      <w:r w:rsidR="008E3EDC" w:rsidRPr="00344C0F">
        <w:t xml:space="preserve"> к о</w:t>
      </w:r>
      <w:r w:rsidRPr="00344C0F">
        <w:t>бъектам туристской привлекательности (туристского интер</w:t>
      </w:r>
      <w:r w:rsidRPr="00344C0F">
        <w:t>е</w:t>
      </w:r>
      <w:r w:rsidRPr="00344C0F">
        <w:t>са);</w:t>
      </w:r>
    </w:p>
    <w:p w14:paraId="5A7D046E" w14:textId="01964304" w:rsidR="007D1FFE" w:rsidRPr="00344C0F" w:rsidRDefault="007D1FFE" w:rsidP="007D1FFE">
      <w:r w:rsidRPr="00344C0F">
        <w:t>• снизить негативные последствия культуры</w:t>
      </w:r>
      <w:r w:rsidR="008E3EDC" w:rsidRPr="00344C0F">
        <w:t xml:space="preserve"> в д</w:t>
      </w:r>
      <w:r w:rsidRPr="00344C0F">
        <w:t>истинации, например, чрезмерную коммерциализацию культуры,</w:t>
      </w:r>
      <w:r w:rsidR="008E3EDC" w:rsidRPr="00344C0F">
        <w:t xml:space="preserve"> и у</w:t>
      </w:r>
      <w:r w:rsidRPr="00344C0F">
        <w:t>лучшить межличностные взаимоотношения местного насел</w:t>
      </w:r>
      <w:r w:rsidRPr="00344C0F">
        <w:t>е</w:t>
      </w:r>
      <w:r w:rsidRPr="00344C0F">
        <w:t>ния</w:t>
      </w:r>
      <w:r w:rsidR="008E3EDC" w:rsidRPr="00344C0F">
        <w:t xml:space="preserve"> и т</w:t>
      </w:r>
      <w:r w:rsidRPr="00344C0F">
        <w:t>уристов. Следует отметить, что учет допустимой нагру</w:t>
      </w:r>
      <w:r w:rsidRPr="00344C0F">
        <w:t>з</w:t>
      </w:r>
      <w:r w:rsidRPr="00344C0F">
        <w:t>ки</w:t>
      </w:r>
      <w:r w:rsidR="008E3EDC" w:rsidRPr="00344C0F">
        <w:t xml:space="preserve"> на т</w:t>
      </w:r>
      <w:r w:rsidRPr="00344C0F">
        <w:t>уристскую дестинацию</w:t>
      </w:r>
      <w:r w:rsidR="008E3EDC" w:rsidRPr="00344C0F">
        <w:t xml:space="preserve"> и ее о</w:t>
      </w:r>
      <w:r w:rsidRPr="00344C0F">
        <w:t>бъекты будет способств</w:t>
      </w:r>
      <w:r w:rsidRPr="00344C0F">
        <w:t>о</w:t>
      </w:r>
      <w:r w:rsidRPr="00344C0F">
        <w:t>вать повышению обоснованности</w:t>
      </w:r>
      <w:r w:rsidR="008E3EDC" w:rsidRPr="00344C0F">
        <w:t xml:space="preserve"> в п</w:t>
      </w:r>
      <w:r w:rsidRPr="00344C0F">
        <w:t>ринятии управленческих решений при планировании развития туризма.</w:t>
      </w:r>
    </w:p>
    <w:p w14:paraId="091FC888" w14:textId="7DCE0856" w:rsidR="007D1FFE" w:rsidRPr="00344C0F" w:rsidRDefault="007D1FFE" w:rsidP="00F27A50">
      <w:pPr>
        <w:pStyle w:val="Podzag"/>
      </w:pPr>
      <w:r w:rsidRPr="00344C0F">
        <w:t>Социально</w:t>
      </w:r>
      <w:r w:rsidR="00F27A50" w:rsidRPr="00344C0F">
        <w:t>-</w:t>
      </w:r>
      <w:r w:rsidRPr="00344C0F">
        <w:t>экономическая эффективность использования туристского потенциала дестинации</w:t>
      </w:r>
    </w:p>
    <w:p w14:paraId="235CB158" w14:textId="77777777" w:rsidR="007D1FFE" w:rsidRPr="00344C0F" w:rsidRDefault="007D1FFE" w:rsidP="007D1FFE">
      <w:r w:rsidRPr="00344C0F">
        <w:t>Для оценки эффективности использования туристского потенциала дестинации для развития туризма требуется расчет целого ряда показателей.</w:t>
      </w:r>
    </w:p>
    <w:p w14:paraId="360C4FB1" w14:textId="7EE210EE" w:rsidR="007D1FFE" w:rsidRPr="00344C0F" w:rsidRDefault="007D1FFE" w:rsidP="007D1FFE">
      <w:r w:rsidRPr="00344C0F">
        <w:t>Следует отметить, что</w:t>
      </w:r>
      <w:r w:rsidR="008E3EDC" w:rsidRPr="00344C0F">
        <w:t xml:space="preserve"> в м</w:t>
      </w:r>
      <w:r w:rsidRPr="00344C0F">
        <w:t>ировой практике наиболее гл</w:t>
      </w:r>
      <w:r w:rsidRPr="00344C0F">
        <w:t>у</w:t>
      </w:r>
      <w:r w:rsidRPr="00344C0F">
        <w:t>боко проработаны вопросы экономической оценки, хотя имею</w:t>
      </w:r>
      <w:r w:rsidRPr="00344C0F">
        <w:t>т</w:t>
      </w:r>
      <w:r w:rsidRPr="00344C0F">
        <w:t>ся существенные расхождения</w:t>
      </w:r>
      <w:r w:rsidR="008E3EDC" w:rsidRPr="00344C0F">
        <w:t xml:space="preserve"> в м</w:t>
      </w:r>
      <w:r w:rsidRPr="00344C0F">
        <w:t>етодах оценки развития т</w:t>
      </w:r>
      <w:r w:rsidRPr="00344C0F">
        <w:t>у</w:t>
      </w:r>
      <w:r w:rsidRPr="00344C0F">
        <w:t>ризма.</w:t>
      </w:r>
    </w:p>
    <w:p w14:paraId="115A0129" w14:textId="38E3E493" w:rsidR="007D1FFE" w:rsidRPr="00344C0F" w:rsidRDefault="007D1FFE" w:rsidP="007D1FFE">
      <w:r w:rsidRPr="00344C0F">
        <w:t xml:space="preserve">Так, </w:t>
      </w:r>
      <w:r w:rsidRPr="00344C0F">
        <w:rPr>
          <w:i/>
        </w:rPr>
        <w:t xml:space="preserve">органы государственной статистики </w:t>
      </w:r>
      <w:r w:rsidRPr="00344C0F">
        <w:t>многих стран рассчитывают экономическую эффективность как общую сумму доходов (прибылей) туристских предприятий (турфирм), иногда добавляя</w:t>
      </w:r>
      <w:r w:rsidR="008E3EDC" w:rsidRPr="00344C0F">
        <w:t xml:space="preserve"> к э</w:t>
      </w:r>
      <w:r w:rsidRPr="00344C0F">
        <w:t>тим показателям доходы (прибыли) гостиниц, т</w:t>
      </w:r>
      <w:r w:rsidRPr="00344C0F">
        <w:t>у</w:t>
      </w:r>
      <w:r w:rsidRPr="00344C0F">
        <w:t>ристских комплексов</w:t>
      </w:r>
      <w:r w:rsidR="008E3EDC" w:rsidRPr="00344C0F">
        <w:t xml:space="preserve"> и д</w:t>
      </w:r>
      <w:r w:rsidRPr="00344C0F">
        <w:t>ругих объектов</w:t>
      </w:r>
      <w:r w:rsidR="008E3EDC" w:rsidRPr="00344C0F">
        <w:t xml:space="preserve"> с ч</w:t>
      </w:r>
      <w:r w:rsidRPr="00344C0F">
        <w:t>еткой ориентацией</w:t>
      </w:r>
      <w:r w:rsidR="008E3EDC" w:rsidRPr="00344C0F">
        <w:t xml:space="preserve"> на о</w:t>
      </w:r>
      <w:r w:rsidRPr="00344C0F">
        <w:t>бслуживание туристов (приезжающих). Данный подход</w:t>
      </w:r>
      <w:r w:rsidR="008E3EDC" w:rsidRPr="00344C0F">
        <w:t xml:space="preserve"> к о</w:t>
      </w:r>
      <w:r w:rsidRPr="00344C0F">
        <w:t>пределению эффективности несовершенен</w:t>
      </w:r>
      <w:r w:rsidR="008E3EDC" w:rsidRPr="00344C0F">
        <w:t xml:space="preserve"> по с</w:t>
      </w:r>
      <w:r w:rsidRPr="00344C0F">
        <w:t>ледующему ряду причин. Перечислим основные.</w:t>
      </w:r>
    </w:p>
    <w:p w14:paraId="44EB3CCA" w14:textId="0711D373" w:rsidR="007D1FFE" w:rsidRPr="00344C0F" w:rsidRDefault="007D1FFE" w:rsidP="007D1FFE">
      <w:r w:rsidRPr="00344C0F">
        <w:t>Экономический эффект</w:t>
      </w:r>
      <w:r w:rsidR="008E3EDC" w:rsidRPr="00344C0F">
        <w:t xml:space="preserve"> от и</w:t>
      </w:r>
      <w:r w:rsidRPr="00344C0F">
        <w:t>спользования туристских р</w:t>
      </w:r>
      <w:r w:rsidRPr="00344C0F">
        <w:t>е</w:t>
      </w:r>
      <w:r w:rsidRPr="00344C0F">
        <w:t>сурсов</w:t>
      </w:r>
      <w:r w:rsidR="008E3EDC" w:rsidRPr="00344C0F">
        <w:t xml:space="preserve"> и и</w:t>
      </w:r>
      <w:r w:rsidRPr="00344C0F">
        <w:t>нфраструктуры образуется</w:t>
      </w:r>
      <w:r w:rsidR="008E3EDC" w:rsidRPr="00344C0F">
        <w:t xml:space="preserve"> не т</w:t>
      </w:r>
      <w:r w:rsidRPr="00344C0F">
        <w:t>олько</w:t>
      </w:r>
      <w:r w:rsidR="008E3EDC" w:rsidRPr="00344C0F">
        <w:t xml:space="preserve"> у т</w:t>
      </w:r>
      <w:r w:rsidRPr="00344C0F">
        <w:t>урфирм, так как туризм</w:t>
      </w:r>
      <w:r w:rsidR="008E3EDC" w:rsidRPr="00344C0F">
        <w:t xml:space="preserve"> — </w:t>
      </w:r>
      <w:r w:rsidRPr="00344C0F">
        <w:t>деятельность более широкого масштаба.</w:t>
      </w:r>
    </w:p>
    <w:p w14:paraId="0F87E262" w14:textId="5FF7FEF7" w:rsidR="007D1FFE" w:rsidRPr="00344C0F" w:rsidRDefault="007D1FFE" w:rsidP="007D1FFE">
      <w:r w:rsidRPr="00344C0F">
        <w:t>Экономический эффект является многоуровневым,</w:t>
      </w:r>
      <w:r w:rsidR="008E3EDC" w:rsidRPr="00344C0F">
        <w:t xml:space="preserve"> и е</w:t>
      </w:r>
      <w:r w:rsidRPr="00344C0F">
        <w:t>го нельзя сводить исключительно</w:t>
      </w:r>
      <w:r w:rsidR="008E3EDC" w:rsidRPr="00344C0F">
        <w:t xml:space="preserve"> к о</w:t>
      </w:r>
      <w:r w:rsidRPr="00344C0F">
        <w:t>ценке результатов работы субъектов хозяйствования</w:t>
      </w:r>
      <w:r w:rsidR="008E3EDC" w:rsidRPr="00344C0F">
        <w:t xml:space="preserve"> в к</w:t>
      </w:r>
      <w:r w:rsidRPr="00344C0F">
        <w:t>акой-то одной сфере; известно, например, что бюджетный эффект достигается при пополнении бюджетов различных уровней</w:t>
      </w:r>
      <w:r w:rsidR="008E3EDC" w:rsidRPr="00344C0F">
        <w:t xml:space="preserve"> за с</w:t>
      </w:r>
      <w:r w:rsidRPr="00344C0F">
        <w:t>чет налоговых поступлений</w:t>
      </w:r>
      <w:r w:rsidR="008E3EDC" w:rsidRPr="00344C0F">
        <w:t xml:space="preserve"> и т. д.</w:t>
      </w:r>
    </w:p>
    <w:p w14:paraId="6B048AA3" w14:textId="3A257011" w:rsidR="007D1FFE" w:rsidRPr="00344C0F" w:rsidRDefault="007D1FFE" w:rsidP="007D1FFE">
      <w:r w:rsidRPr="00344C0F">
        <w:t>Статистикой</w:t>
      </w:r>
      <w:r w:rsidR="008E3EDC" w:rsidRPr="00344C0F">
        <w:t xml:space="preserve"> не у</w:t>
      </w:r>
      <w:r w:rsidRPr="00344C0F">
        <w:t>читывается эффект</w:t>
      </w:r>
      <w:r w:rsidR="008E3EDC" w:rsidRPr="00344C0F">
        <w:t xml:space="preserve"> от н</w:t>
      </w:r>
      <w:r w:rsidRPr="00344C0F">
        <w:t>еорганизованного туризма, где его инициатором выступает сам турист.</w:t>
      </w:r>
    </w:p>
    <w:p w14:paraId="28478288" w14:textId="4901D936" w:rsidR="007D1FFE" w:rsidRPr="00344C0F" w:rsidRDefault="007D1FFE" w:rsidP="007D1FFE">
      <w:r w:rsidRPr="00344C0F">
        <w:t>Статистика очень часто основывается</w:t>
      </w:r>
      <w:r w:rsidR="008E3EDC" w:rsidRPr="00344C0F">
        <w:t xml:space="preserve"> на н</w:t>
      </w:r>
      <w:r w:rsidRPr="00344C0F">
        <w:t>еофициальных данных, что порождает разночтение</w:t>
      </w:r>
      <w:r w:rsidR="008E3EDC" w:rsidRPr="00344C0F">
        <w:t xml:space="preserve"> в э</w:t>
      </w:r>
      <w:r w:rsidRPr="00344C0F">
        <w:t>той сфере деятельности.</w:t>
      </w:r>
    </w:p>
    <w:p w14:paraId="5A6763DC" w14:textId="28FEAA80" w:rsidR="007D1FFE" w:rsidRPr="00344C0F" w:rsidRDefault="007D1FFE" w:rsidP="007D1FFE">
      <w:r w:rsidRPr="00344C0F">
        <w:t>В систему оценочных показателей, как правило,</w:t>
      </w:r>
      <w:r w:rsidR="008E3EDC" w:rsidRPr="00344C0F">
        <w:t xml:space="preserve"> не в</w:t>
      </w:r>
      <w:r w:rsidRPr="00344C0F">
        <w:t>ключены затраты, поэтому часто понятие эффективности подменяется понятием эффекта. Оценивая эффективность ра</w:t>
      </w:r>
      <w:r w:rsidRPr="00344C0F">
        <w:t>з</w:t>
      </w:r>
      <w:r w:rsidRPr="00344C0F">
        <w:t>вития туризма, зачастую оперируют показателями доходности</w:t>
      </w:r>
      <w:r w:rsidR="008E3EDC" w:rsidRPr="00344C0F">
        <w:t xml:space="preserve"> и п</w:t>
      </w:r>
      <w:r w:rsidRPr="00344C0F">
        <w:t>рибыльности, забывая</w:t>
      </w:r>
      <w:r w:rsidR="008E3EDC" w:rsidRPr="00344C0F">
        <w:t xml:space="preserve"> о н</w:t>
      </w:r>
      <w:r w:rsidRPr="00344C0F">
        <w:t>еобходимости соизмерения выгод</w:t>
      </w:r>
      <w:r w:rsidR="008E3EDC" w:rsidRPr="00344C0F">
        <w:t xml:space="preserve"> с з</w:t>
      </w:r>
      <w:r w:rsidRPr="00344C0F">
        <w:t>атратами. Нередко при расчетах учитывают только</w:t>
      </w:r>
      <w:r w:rsidR="008E3EDC" w:rsidRPr="00344C0F">
        <w:t xml:space="preserve"> те з</w:t>
      </w:r>
      <w:r w:rsidRPr="00344C0F">
        <w:t>атраты, которые непосредственно связаны</w:t>
      </w:r>
      <w:r w:rsidR="008E3EDC" w:rsidRPr="00344C0F">
        <w:t xml:space="preserve"> с к</w:t>
      </w:r>
      <w:r w:rsidRPr="00344C0F">
        <w:t>оммерческой деятельностью предприятий, обслуживающих туристов, однако</w:t>
      </w:r>
      <w:r w:rsidR="008E3EDC" w:rsidRPr="00344C0F">
        <w:t xml:space="preserve"> на п</w:t>
      </w:r>
      <w:r w:rsidRPr="00344C0F">
        <w:t>рактике воздействие</w:t>
      </w:r>
      <w:r w:rsidR="008E3EDC" w:rsidRPr="00344C0F">
        <w:t xml:space="preserve"> на т</w:t>
      </w:r>
      <w:r w:rsidRPr="00344C0F">
        <w:t>уризм могут оказывать иные виды</w:t>
      </w:r>
      <w:r w:rsidR="008E3EDC" w:rsidRPr="00344C0F">
        <w:t xml:space="preserve"> и и</w:t>
      </w:r>
      <w:r w:rsidRPr="00344C0F">
        <w:t>сточники затрат. Например, реконструкция памятников кул</w:t>
      </w:r>
      <w:r w:rsidRPr="00344C0F">
        <w:t>ь</w:t>
      </w:r>
      <w:r w:rsidRPr="00344C0F">
        <w:t>туры</w:t>
      </w:r>
      <w:r w:rsidR="008E3EDC" w:rsidRPr="00344C0F">
        <w:t xml:space="preserve"> и а</w:t>
      </w:r>
      <w:r w:rsidRPr="00344C0F">
        <w:t>рхитектуры финансируется,</w:t>
      </w:r>
      <w:r w:rsidR="008E3EDC" w:rsidRPr="00344C0F">
        <w:t xml:space="preserve"> в п</w:t>
      </w:r>
      <w:r w:rsidRPr="00344C0F">
        <w:t>ервую очередь,</w:t>
      </w:r>
      <w:r w:rsidR="008E3EDC" w:rsidRPr="00344C0F">
        <w:t xml:space="preserve"> за с</w:t>
      </w:r>
      <w:r w:rsidRPr="00344C0F">
        <w:t>чет местного, регионального или государственного бюджетов, ме</w:t>
      </w:r>
      <w:r w:rsidRPr="00344C0F">
        <w:t>ж</w:t>
      </w:r>
      <w:r w:rsidRPr="00344C0F">
        <w:t>дународных фондов</w:t>
      </w:r>
      <w:r w:rsidR="008E3EDC" w:rsidRPr="00344C0F">
        <w:t xml:space="preserve"> и т. д.</w:t>
      </w:r>
      <w:r w:rsidRPr="00344C0F">
        <w:t xml:space="preserve"> При этом, как правило, туристские коммерческие предприятия</w:t>
      </w:r>
      <w:r w:rsidR="008E3EDC" w:rsidRPr="00344C0F">
        <w:t xml:space="preserve"> не у</w:t>
      </w:r>
      <w:r w:rsidRPr="00344C0F">
        <w:t>частвуют</w:t>
      </w:r>
      <w:r w:rsidR="008E3EDC" w:rsidRPr="00344C0F">
        <w:t xml:space="preserve"> в ф</w:t>
      </w:r>
      <w:r w:rsidRPr="00344C0F">
        <w:t>инансировании. Однако после реставрации таких объектов</w:t>
      </w:r>
      <w:r w:rsidR="008E3EDC" w:rsidRPr="00344C0F">
        <w:t xml:space="preserve"> и о</w:t>
      </w:r>
      <w:r w:rsidRPr="00344C0F">
        <w:t>ткрытия доступа</w:t>
      </w:r>
      <w:r w:rsidR="008E3EDC" w:rsidRPr="00344C0F">
        <w:t xml:space="preserve"> к н</w:t>
      </w:r>
      <w:r w:rsidRPr="00344C0F">
        <w:t>им приток туристов существенно увеличивается, обеспечивая дополнительные доходы туристским фирмам.</w:t>
      </w:r>
    </w:p>
    <w:p w14:paraId="4B6EE190" w14:textId="0FB7F511" w:rsidR="007D1FFE" w:rsidRPr="00344C0F" w:rsidRDefault="007D1FFE" w:rsidP="007D1FFE">
      <w:r w:rsidRPr="00344C0F">
        <w:t>Таким образом, сегодня</w:t>
      </w:r>
      <w:r w:rsidR="008E3EDC" w:rsidRPr="00344C0F">
        <w:t xml:space="preserve"> в с</w:t>
      </w:r>
      <w:r w:rsidRPr="00344C0F">
        <w:t>фере туризма существует пр</w:t>
      </w:r>
      <w:r w:rsidRPr="00344C0F">
        <w:t>о</w:t>
      </w:r>
      <w:r w:rsidRPr="00344C0F">
        <w:t>блема учета полных затрат</w:t>
      </w:r>
      <w:r w:rsidR="008E3EDC" w:rsidRPr="00344C0F">
        <w:t xml:space="preserve"> на р</w:t>
      </w:r>
      <w:r w:rsidRPr="00344C0F">
        <w:t>азвитие туризма,</w:t>
      </w:r>
      <w:r w:rsidR="008E3EDC" w:rsidRPr="00344C0F">
        <w:t xml:space="preserve"> и д</w:t>
      </w:r>
      <w:r w:rsidRPr="00344C0F">
        <w:t>ля</w:t>
      </w:r>
      <w:r w:rsidR="008E3EDC" w:rsidRPr="00344C0F">
        <w:t xml:space="preserve"> ее р</w:t>
      </w:r>
      <w:r w:rsidRPr="00344C0F">
        <w:t>азрешения требуется соответствующий методологический подход.</w:t>
      </w:r>
    </w:p>
    <w:p w14:paraId="77D027B4" w14:textId="328B3803" w:rsidR="007D1FFE" w:rsidRPr="00344C0F" w:rsidRDefault="007D1FFE" w:rsidP="007D1FFE">
      <w:pPr>
        <w:rPr>
          <w:i/>
        </w:rPr>
      </w:pPr>
      <w:r w:rsidRPr="00344C0F">
        <w:t>Оценивать эффективность использования ресурсов т</w:t>
      </w:r>
      <w:r w:rsidRPr="00344C0F">
        <w:t>у</w:t>
      </w:r>
      <w:r w:rsidRPr="00344C0F">
        <w:t>ристской дестинации</w:t>
      </w:r>
      <w:r w:rsidR="008E3EDC" w:rsidRPr="00344C0F">
        <w:t xml:space="preserve"> на р</w:t>
      </w:r>
      <w:r w:rsidRPr="00344C0F">
        <w:t>азвитие туризма необходимо</w:t>
      </w:r>
      <w:r w:rsidR="008E3EDC" w:rsidRPr="00344C0F">
        <w:t xml:space="preserve"> </w:t>
      </w:r>
      <w:r w:rsidR="008E3EDC" w:rsidRPr="00344C0F">
        <w:rPr>
          <w:i/>
        </w:rPr>
        <w:t>с</w:t>
      </w:r>
      <w:r w:rsidR="008E3EDC" w:rsidRPr="00344C0F">
        <w:t> </w:t>
      </w:r>
      <w:r w:rsidR="008E3EDC" w:rsidRPr="00344C0F">
        <w:rPr>
          <w:i/>
        </w:rPr>
        <w:t>у</w:t>
      </w:r>
      <w:r w:rsidRPr="00344C0F">
        <w:rPr>
          <w:i/>
        </w:rPr>
        <w:t>четом соразмерности затрат</w:t>
      </w:r>
      <w:r w:rsidR="008E3EDC" w:rsidRPr="00344C0F">
        <w:rPr>
          <w:i/>
        </w:rPr>
        <w:t xml:space="preserve"> на п</w:t>
      </w:r>
      <w:r w:rsidRPr="00344C0F">
        <w:rPr>
          <w:i/>
        </w:rPr>
        <w:t>оддержку</w:t>
      </w:r>
      <w:r w:rsidR="008E3EDC" w:rsidRPr="00344C0F">
        <w:rPr>
          <w:i/>
        </w:rPr>
        <w:t xml:space="preserve"> и с</w:t>
      </w:r>
      <w:r w:rsidRPr="00344C0F">
        <w:rPr>
          <w:i/>
        </w:rPr>
        <w:t>тимулирование т</w:t>
      </w:r>
      <w:r w:rsidRPr="00344C0F">
        <w:rPr>
          <w:i/>
        </w:rPr>
        <w:t>у</w:t>
      </w:r>
      <w:r w:rsidRPr="00344C0F">
        <w:rPr>
          <w:i/>
        </w:rPr>
        <w:t>ризма</w:t>
      </w:r>
      <w:r w:rsidR="008E3EDC" w:rsidRPr="00344C0F">
        <w:rPr>
          <w:i/>
        </w:rPr>
        <w:t xml:space="preserve"> с е</w:t>
      </w:r>
      <w:r w:rsidRPr="00344C0F">
        <w:rPr>
          <w:i/>
        </w:rPr>
        <w:t>го отдачей.</w:t>
      </w:r>
    </w:p>
    <w:p w14:paraId="07900ECB" w14:textId="7BD104F5" w:rsidR="007D1FFE" w:rsidRPr="00344C0F" w:rsidRDefault="007D1FFE" w:rsidP="007D1FFE">
      <w:r w:rsidRPr="00344C0F">
        <w:t>Для определения эффективности формирования</w:t>
      </w:r>
      <w:r w:rsidR="008E3EDC" w:rsidRPr="00344C0F">
        <w:t xml:space="preserve"> и и</w:t>
      </w:r>
      <w:r w:rsidRPr="00344C0F">
        <w:t>спользования туристских ресурсов</w:t>
      </w:r>
      <w:r w:rsidR="008E3EDC" w:rsidRPr="00344C0F">
        <w:t xml:space="preserve"> на р</w:t>
      </w:r>
      <w:r w:rsidRPr="00344C0F">
        <w:t>азвитие туризма сл</w:t>
      </w:r>
      <w:r w:rsidRPr="00344C0F">
        <w:t>е</w:t>
      </w:r>
      <w:r w:rsidRPr="00344C0F">
        <w:t>дует дифференцировать показатели эффективности</w:t>
      </w:r>
      <w:r w:rsidR="008E3EDC" w:rsidRPr="00344C0F">
        <w:t xml:space="preserve"> по у</w:t>
      </w:r>
      <w:r w:rsidRPr="00344C0F">
        <w:t>ровням</w:t>
      </w:r>
      <w:r w:rsidR="008E3EDC" w:rsidRPr="00344C0F">
        <w:t xml:space="preserve"> их в</w:t>
      </w:r>
      <w:r w:rsidRPr="00344C0F">
        <w:t>оздействия.</w:t>
      </w:r>
    </w:p>
    <w:p w14:paraId="3C943286" w14:textId="471EA4C2" w:rsidR="007D1FFE" w:rsidRPr="00344C0F" w:rsidRDefault="007D1FFE" w:rsidP="007D1FFE">
      <w:r w:rsidRPr="00344C0F">
        <w:t>Таким образом, под экономической эффективностью</w:t>
      </w:r>
      <w:r w:rsidR="008E3EDC" w:rsidRPr="00344C0F">
        <w:t xml:space="preserve"> в т</w:t>
      </w:r>
      <w:r w:rsidRPr="00344C0F">
        <w:t>уризме следует понимать соотношение финансовых затрат</w:t>
      </w:r>
      <w:r w:rsidR="008E3EDC" w:rsidRPr="00344C0F">
        <w:t xml:space="preserve"> и р</w:t>
      </w:r>
      <w:r w:rsidRPr="00344C0F">
        <w:t>езультатов, связанных</w:t>
      </w:r>
      <w:r w:rsidR="008E3EDC" w:rsidRPr="00344C0F">
        <w:t xml:space="preserve"> с и</w:t>
      </w:r>
      <w:r w:rsidRPr="00344C0F">
        <w:t>спользованием ресурсов для разв</w:t>
      </w:r>
      <w:r w:rsidRPr="00344C0F">
        <w:t>и</w:t>
      </w:r>
      <w:r w:rsidRPr="00344C0F">
        <w:t xml:space="preserve">тия туризма. </w:t>
      </w:r>
      <w:r w:rsidRPr="00344C0F">
        <w:rPr>
          <w:b/>
        </w:rPr>
        <w:t>Экономическая эффективность</w:t>
      </w:r>
      <w:r w:rsidR="008E3EDC" w:rsidRPr="00344C0F">
        <w:t xml:space="preserve"> — </w:t>
      </w:r>
      <w:r w:rsidRPr="00344C0F">
        <w:t>достаточно общее понятие, поэтому необходимо подразделять</w:t>
      </w:r>
      <w:r w:rsidR="008E3EDC" w:rsidRPr="00344C0F">
        <w:t xml:space="preserve"> ее на д</w:t>
      </w:r>
      <w:r w:rsidRPr="00344C0F">
        <w:t>ве с</w:t>
      </w:r>
      <w:r w:rsidRPr="00344C0F">
        <w:t>о</w:t>
      </w:r>
      <w:r w:rsidRPr="00344C0F">
        <w:t xml:space="preserve">ставляющие: </w:t>
      </w:r>
      <w:r w:rsidRPr="00344C0F">
        <w:rPr>
          <w:b/>
        </w:rPr>
        <w:t>бюджетная</w:t>
      </w:r>
      <w:r w:rsidRPr="00344C0F">
        <w:t xml:space="preserve"> (прямая</w:t>
      </w:r>
      <w:r w:rsidR="008E3EDC" w:rsidRPr="00344C0F">
        <w:t xml:space="preserve"> и к</w:t>
      </w:r>
      <w:r w:rsidRPr="00344C0F">
        <w:t>освенная)</w:t>
      </w:r>
      <w:r w:rsidR="008E3EDC" w:rsidRPr="00344C0F">
        <w:t xml:space="preserve"> и </w:t>
      </w:r>
      <w:r w:rsidR="008E3EDC" w:rsidRPr="00344C0F">
        <w:rPr>
          <w:b/>
        </w:rPr>
        <w:t>к</w:t>
      </w:r>
      <w:r w:rsidRPr="00344C0F">
        <w:rPr>
          <w:b/>
        </w:rPr>
        <w:t>оммерческая э</w:t>
      </w:r>
      <w:r w:rsidRPr="00344C0F">
        <w:t>ффективность.</w:t>
      </w:r>
    </w:p>
    <w:p w14:paraId="1C632209" w14:textId="0ECAB990" w:rsidR="007D1FFE" w:rsidRPr="00344C0F" w:rsidRDefault="007D1FFE" w:rsidP="007D1FFE">
      <w:r w:rsidRPr="00344C0F">
        <w:rPr>
          <w:b/>
          <w:i/>
        </w:rPr>
        <w:t>Прямая бюджетная эффективность</w:t>
      </w:r>
      <w:r w:rsidRPr="00344C0F">
        <w:t xml:space="preserve"> отражает фина</w:t>
      </w:r>
      <w:r w:rsidRPr="00344C0F">
        <w:t>н</w:t>
      </w:r>
      <w:r w:rsidRPr="00344C0F">
        <w:t>совые последствия формирования</w:t>
      </w:r>
      <w:r w:rsidR="008E3EDC" w:rsidRPr="00344C0F">
        <w:t xml:space="preserve"> и и</w:t>
      </w:r>
      <w:r w:rsidRPr="00344C0F">
        <w:t>спользования ресурсов туристской дестинации</w:t>
      </w:r>
      <w:r w:rsidR="008E3EDC" w:rsidRPr="00344C0F">
        <w:t xml:space="preserve"> на р</w:t>
      </w:r>
      <w:r w:rsidRPr="00344C0F">
        <w:t>азвитие туризма для государстве</w:t>
      </w:r>
      <w:r w:rsidRPr="00344C0F">
        <w:t>н</w:t>
      </w:r>
      <w:r w:rsidRPr="00344C0F">
        <w:t>ного (федерального), регионального или местного бюджетов. Эти показатели характеризуют величину поступления налогов</w:t>
      </w:r>
      <w:r w:rsidR="008E3EDC" w:rsidRPr="00344C0F">
        <w:t xml:space="preserve"> от о</w:t>
      </w:r>
      <w:r w:rsidRPr="00344C0F">
        <w:t>бъектов туристской сферы</w:t>
      </w:r>
      <w:r w:rsidR="008E3EDC" w:rsidRPr="00344C0F">
        <w:t xml:space="preserve"> в б</w:t>
      </w:r>
      <w:r w:rsidRPr="00344C0F">
        <w:t>юджеты соответствующих уровней как</w:t>
      </w:r>
      <w:r w:rsidR="008E3EDC" w:rsidRPr="00344C0F">
        <w:t xml:space="preserve"> в а</w:t>
      </w:r>
      <w:r w:rsidRPr="00344C0F">
        <w:t>бсолютном, так</w:t>
      </w:r>
      <w:r w:rsidR="008E3EDC" w:rsidRPr="00344C0F">
        <w:t xml:space="preserve"> и о</w:t>
      </w:r>
      <w:r w:rsidRPr="00344C0F">
        <w:t>тносительном выражении.</w:t>
      </w:r>
    </w:p>
    <w:p w14:paraId="221D8791" w14:textId="17182F68" w:rsidR="007D1FFE" w:rsidRPr="00344C0F" w:rsidRDefault="007D1FFE" w:rsidP="007D1FFE">
      <w:r w:rsidRPr="00344C0F">
        <w:t>Оценивая бюджетную эффективность развития туризма</w:t>
      </w:r>
      <w:r w:rsidR="008E3EDC" w:rsidRPr="00344C0F">
        <w:t xml:space="preserve"> в т</w:t>
      </w:r>
      <w:r w:rsidRPr="00344C0F">
        <w:t>уристской дестинации, целесообразно дифференцировать эффект, получаемый</w:t>
      </w:r>
      <w:r w:rsidR="008E3EDC" w:rsidRPr="00344C0F">
        <w:t xml:space="preserve"> от с</w:t>
      </w:r>
      <w:r w:rsidRPr="00344C0F">
        <w:t>феры туризма,</w:t>
      </w:r>
      <w:r w:rsidR="008E3EDC" w:rsidRPr="00344C0F">
        <w:t xml:space="preserve"> по в</w:t>
      </w:r>
      <w:r w:rsidRPr="00344C0F">
        <w:t>идам туризма. Сл</w:t>
      </w:r>
      <w:r w:rsidRPr="00344C0F">
        <w:t>е</w:t>
      </w:r>
      <w:r w:rsidRPr="00344C0F">
        <w:t xml:space="preserve">дует </w:t>
      </w:r>
      <w:r w:rsidRPr="00344C0F">
        <w:rPr>
          <w:i/>
        </w:rPr>
        <w:t>отдельно учитывать эффект</w:t>
      </w:r>
      <w:r w:rsidR="008E3EDC" w:rsidRPr="00344C0F">
        <w:rPr>
          <w:i/>
        </w:rPr>
        <w:t xml:space="preserve"> от в</w:t>
      </w:r>
      <w:r w:rsidRPr="00344C0F">
        <w:rPr>
          <w:i/>
        </w:rPr>
        <w:t xml:space="preserve">ыездного </w:t>
      </w:r>
      <w:r w:rsidRPr="00344C0F">
        <w:t>(Э1)</w:t>
      </w:r>
      <w:r w:rsidR="008E3EDC" w:rsidRPr="00344C0F">
        <w:rPr>
          <w:i/>
        </w:rPr>
        <w:t xml:space="preserve"> и в</w:t>
      </w:r>
      <w:r w:rsidRPr="00344C0F">
        <w:rPr>
          <w:i/>
        </w:rPr>
        <w:t>ъездного</w:t>
      </w:r>
      <w:r w:rsidRPr="00344C0F">
        <w:t xml:space="preserve"> (Э2) туризма</w:t>
      </w:r>
      <w:r w:rsidR="008E3EDC" w:rsidRPr="00344C0F">
        <w:t xml:space="preserve"> с т</w:t>
      </w:r>
      <w:r w:rsidRPr="00344C0F">
        <w:t>очки зрения</w:t>
      </w:r>
      <w:r w:rsidR="008E3EDC" w:rsidRPr="00344C0F">
        <w:t xml:space="preserve"> их в</w:t>
      </w:r>
      <w:r w:rsidRPr="00344C0F">
        <w:t>клада</w:t>
      </w:r>
      <w:r w:rsidR="008E3EDC" w:rsidRPr="00344C0F">
        <w:t xml:space="preserve"> в э</w:t>
      </w:r>
      <w:r w:rsidRPr="00344C0F">
        <w:t>кономику дестинации.</w:t>
      </w:r>
    </w:p>
    <w:p w14:paraId="61E68669" w14:textId="77777777" w:rsidR="007D1FFE" w:rsidRPr="00344C0F" w:rsidRDefault="007D1FFE" w:rsidP="007D1FFE">
      <w:r w:rsidRPr="00344C0F">
        <w:t xml:space="preserve">Математически это будет выглядеть следующим образом. </w:t>
      </w:r>
    </w:p>
    <w:p w14:paraId="63BF67F3" w14:textId="77777777" w:rsidR="007D1FFE" w:rsidRPr="00344C0F" w:rsidRDefault="007D1FFE" w:rsidP="007D1FFE">
      <w:pPr>
        <w:rPr>
          <w:i/>
          <w:iCs/>
        </w:rPr>
      </w:pPr>
      <w:r w:rsidRPr="00344C0F">
        <w:rPr>
          <w:i/>
          <w:iCs/>
        </w:rPr>
        <w:t>Для выездного туризма (Россия):</w:t>
      </w:r>
    </w:p>
    <w:p w14:paraId="6422D170" w14:textId="77777777" w:rsidR="00F27A50" w:rsidRPr="00344C0F" w:rsidRDefault="00F27A50" w:rsidP="007D1FFE"/>
    <w:p w14:paraId="4103AE24" w14:textId="76E1BEF0" w:rsidR="007D1FFE" w:rsidRPr="00344C0F" w:rsidRDefault="007D1FFE" w:rsidP="00F27A50">
      <w:pPr>
        <w:ind w:firstLine="0"/>
        <w:jc w:val="center"/>
      </w:pPr>
      <w:r w:rsidRPr="00344C0F">
        <w:t>Э1= [(Птф + Па)</w:t>
      </w:r>
      <w:r w:rsidR="008E3EDC" w:rsidRPr="00344C0F">
        <w:t xml:space="preserve"> </w:t>
      </w:r>
      <w:r w:rsidR="00F27A50" w:rsidRPr="00344C0F">
        <w:t>×</w:t>
      </w:r>
      <w:r w:rsidR="008E3EDC" w:rsidRPr="00344C0F">
        <w:t> Н</w:t>
      </w:r>
      <w:r w:rsidRPr="00344C0F">
        <w:t>] / 10</w:t>
      </w:r>
      <w:r w:rsidR="008E3EDC" w:rsidRPr="00344C0F">
        <w:t>0 %</w:t>
      </w:r>
      <w:r w:rsidRPr="00344C0F">
        <w:t>,</w:t>
      </w:r>
    </w:p>
    <w:p w14:paraId="26C99BD1" w14:textId="77777777" w:rsidR="00F27A50" w:rsidRPr="00344C0F" w:rsidRDefault="00F27A50" w:rsidP="00F27A50">
      <w:pPr>
        <w:ind w:firstLine="0"/>
      </w:pPr>
    </w:p>
    <w:p w14:paraId="453C8540" w14:textId="2129B3D2" w:rsidR="007D1FFE" w:rsidRPr="00344C0F" w:rsidRDefault="007D1FFE" w:rsidP="00F27A50">
      <w:pPr>
        <w:ind w:firstLine="0"/>
      </w:pPr>
      <w:r w:rsidRPr="00344C0F">
        <w:t>где: Э1</w:t>
      </w:r>
      <w:r w:rsidR="008E3EDC" w:rsidRPr="00344C0F">
        <w:t xml:space="preserve"> — </w:t>
      </w:r>
      <w:r w:rsidRPr="00344C0F">
        <w:t>эффект</w:t>
      </w:r>
      <w:r w:rsidR="008E3EDC" w:rsidRPr="00344C0F">
        <w:t xml:space="preserve"> от в</w:t>
      </w:r>
      <w:r w:rsidRPr="00344C0F">
        <w:t>ыездного туризма; Птф</w:t>
      </w:r>
      <w:r w:rsidR="008E3EDC" w:rsidRPr="00344C0F">
        <w:t xml:space="preserve"> — </w:t>
      </w:r>
      <w:r w:rsidRPr="00344C0F">
        <w:t>балансовая прибыль всех турфирм дестинации</w:t>
      </w:r>
      <w:r w:rsidR="008E3EDC" w:rsidRPr="00344C0F">
        <w:t xml:space="preserve"> от в</w:t>
      </w:r>
      <w:r w:rsidRPr="00344C0F">
        <w:t>ыездного туризма; Па</w:t>
      </w:r>
      <w:r w:rsidR="008E3EDC" w:rsidRPr="00344C0F">
        <w:t xml:space="preserve"> — </w:t>
      </w:r>
      <w:r w:rsidRPr="00344C0F">
        <w:t>балансовая прибыль транспортных предприятий (авиакомпаний, железнодорожных, автотранспортных предприятий</w:t>
      </w:r>
      <w:r w:rsidR="008E3EDC" w:rsidRPr="00344C0F">
        <w:t xml:space="preserve"> и т. д.</w:t>
      </w:r>
      <w:r w:rsidRPr="00344C0F">
        <w:t>)</w:t>
      </w:r>
      <w:r w:rsidR="008E3EDC" w:rsidRPr="00344C0F">
        <w:t xml:space="preserve"> от п</w:t>
      </w:r>
      <w:r w:rsidRPr="00344C0F">
        <w:t>родажи билетов</w:t>
      </w:r>
      <w:r w:rsidR="008E3EDC" w:rsidRPr="00344C0F">
        <w:t xml:space="preserve"> по в</w:t>
      </w:r>
      <w:r w:rsidRPr="00344C0F">
        <w:t>ыездам</w:t>
      </w:r>
      <w:r w:rsidR="008E3EDC" w:rsidRPr="00344C0F">
        <w:t xml:space="preserve"> из д</w:t>
      </w:r>
      <w:r w:rsidRPr="00344C0F">
        <w:t>естинации; Н</w:t>
      </w:r>
      <w:r w:rsidR="008E3EDC" w:rsidRPr="00344C0F">
        <w:t xml:space="preserve"> — </w:t>
      </w:r>
      <w:r w:rsidRPr="00344C0F">
        <w:t>налоги, подлежащие выплате</w:t>
      </w:r>
      <w:r w:rsidR="008E3EDC" w:rsidRPr="00344C0F">
        <w:t xml:space="preserve"> в м</w:t>
      </w:r>
      <w:r w:rsidRPr="00344C0F">
        <w:t>естный бюджет.</w:t>
      </w:r>
    </w:p>
    <w:p w14:paraId="3DD0D0DA" w14:textId="77777777" w:rsidR="007D1FFE" w:rsidRPr="00344C0F" w:rsidRDefault="007D1FFE" w:rsidP="007D1FFE">
      <w:pPr>
        <w:rPr>
          <w:i/>
          <w:iCs/>
        </w:rPr>
      </w:pPr>
      <w:r w:rsidRPr="00344C0F">
        <w:rPr>
          <w:i/>
          <w:iCs/>
        </w:rPr>
        <w:t>Для въездного туризма (Россия)</w:t>
      </w:r>
    </w:p>
    <w:p w14:paraId="4D66E27D" w14:textId="77777777" w:rsidR="00F27A50" w:rsidRPr="00344C0F" w:rsidRDefault="00F27A50" w:rsidP="007D1FFE"/>
    <w:p w14:paraId="0EE9048E" w14:textId="388DD5E9" w:rsidR="007D1FFE" w:rsidRPr="00344C0F" w:rsidRDefault="007D1FFE" w:rsidP="00F27A50">
      <w:pPr>
        <w:ind w:firstLine="0"/>
        <w:jc w:val="center"/>
      </w:pPr>
      <w:r w:rsidRPr="00344C0F">
        <w:t>Э</w:t>
      </w:r>
      <w:r w:rsidRPr="00344C0F">
        <w:rPr>
          <w:vertAlign w:val="subscript"/>
        </w:rPr>
        <w:t>2</w:t>
      </w:r>
      <w:r w:rsidRPr="00344C0F">
        <w:t>= [(Пер + Пм + Псп + Па + Ппп + Пко)</w:t>
      </w:r>
      <w:r w:rsidR="008E3EDC" w:rsidRPr="00344C0F">
        <w:t xml:space="preserve"> </w:t>
      </w:r>
      <w:r w:rsidR="00F27A50" w:rsidRPr="00344C0F">
        <w:t>×</w:t>
      </w:r>
      <w:r w:rsidR="008E3EDC" w:rsidRPr="00344C0F">
        <w:t> Н</w:t>
      </w:r>
      <w:r w:rsidRPr="00344C0F">
        <w:t>] / 10</w:t>
      </w:r>
      <w:r w:rsidR="008E3EDC" w:rsidRPr="00344C0F">
        <w:t>0 %</w:t>
      </w:r>
      <w:r w:rsidRPr="00344C0F">
        <w:t>,</w:t>
      </w:r>
    </w:p>
    <w:p w14:paraId="7F0BC56D" w14:textId="77777777" w:rsidR="00F27A50" w:rsidRPr="00344C0F" w:rsidRDefault="00F27A50" w:rsidP="00F27A50">
      <w:pPr>
        <w:ind w:firstLine="0"/>
      </w:pPr>
    </w:p>
    <w:p w14:paraId="1C606865" w14:textId="26937B75" w:rsidR="007D1FFE" w:rsidRPr="00344C0F" w:rsidRDefault="007D1FFE" w:rsidP="00F27A50">
      <w:pPr>
        <w:ind w:firstLine="0"/>
      </w:pPr>
      <w:r w:rsidRPr="00344C0F">
        <w:t>где: Э2</w:t>
      </w:r>
      <w:r w:rsidR="008E3EDC" w:rsidRPr="00344C0F">
        <w:t xml:space="preserve"> — </w:t>
      </w:r>
      <w:r w:rsidRPr="00344C0F">
        <w:t>эффект</w:t>
      </w:r>
      <w:r w:rsidR="008E3EDC" w:rsidRPr="00344C0F">
        <w:t xml:space="preserve"> от в</w:t>
      </w:r>
      <w:r w:rsidRPr="00344C0F">
        <w:t>ъездного туризма; Пер</w:t>
      </w:r>
      <w:r w:rsidR="008E3EDC" w:rsidRPr="00344C0F">
        <w:t xml:space="preserve"> — </w:t>
      </w:r>
      <w:r w:rsidRPr="00344C0F">
        <w:t>балансовая пр</w:t>
      </w:r>
      <w:r w:rsidRPr="00344C0F">
        <w:t>и</w:t>
      </w:r>
      <w:r w:rsidRPr="00344C0F">
        <w:t>быль средств размещения; Пм</w:t>
      </w:r>
      <w:r w:rsidR="008E3EDC" w:rsidRPr="00344C0F">
        <w:t xml:space="preserve"> — </w:t>
      </w:r>
      <w:r w:rsidRPr="00344C0F">
        <w:t>балансовая прибыль объектов экскурсионного показа; Псп</w:t>
      </w:r>
      <w:r w:rsidR="008E3EDC" w:rsidRPr="00344C0F">
        <w:t xml:space="preserve"> — </w:t>
      </w:r>
      <w:r w:rsidRPr="00344C0F">
        <w:t>балансовая прибыль</w:t>
      </w:r>
      <w:r w:rsidR="008E3EDC" w:rsidRPr="00344C0F">
        <w:t xml:space="preserve"> от п</w:t>
      </w:r>
      <w:r w:rsidRPr="00344C0F">
        <w:t>редприятий сувенирной продукции; Па</w:t>
      </w:r>
      <w:r w:rsidR="008E3EDC" w:rsidRPr="00344C0F">
        <w:t xml:space="preserve"> — </w:t>
      </w:r>
      <w:r w:rsidRPr="00344C0F">
        <w:t>балансовая пр</w:t>
      </w:r>
      <w:r w:rsidRPr="00344C0F">
        <w:t>и</w:t>
      </w:r>
      <w:r w:rsidRPr="00344C0F">
        <w:t>быль местных авиакомпаний</w:t>
      </w:r>
      <w:r w:rsidR="008E3EDC" w:rsidRPr="00344C0F">
        <w:t xml:space="preserve"> с п</w:t>
      </w:r>
      <w:r w:rsidRPr="00344C0F">
        <w:t>родажи билетов</w:t>
      </w:r>
      <w:r w:rsidR="008E3EDC" w:rsidRPr="00344C0F">
        <w:t xml:space="preserve"> в д</w:t>
      </w:r>
      <w:r w:rsidRPr="00344C0F">
        <w:t>естинацию; Ппп</w:t>
      </w:r>
      <w:r w:rsidR="008E3EDC" w:rsidRPr="00344C0F">
        <w:t xml:space="preserve"> — </w:t>
      </w:r>
      <w:r w:rsidRPr="00344C0F">
        <w:t>балансовая прибыль предприятий питания</w:t>
      </w:r>
      <w:r w:rsidR="008E3EDC" w:rsidRPr="00344C0F">
        <w:t xml:space="preserve"> от т</w:t>
      </w:r>
      <w:r w:rsidRPr="00344C0F">
        <w:t>уристов дестинации; Пко</w:t>
      </w:r>
      <w:r w:rsidR="008E3EDC" w:rsidRPr="00344C0F">
        <w:t xml:space="preserve"> — </w:t>
      </w:r>
      <w:r w:rsidRPr="00344C0F">
        <w:t>балансовая прибыль предприятий культуры</w:t>
      </w:r>
      <w:r w:rsidR="008E3EDC" w:rsidRPr="00344C0F">
        <w:t xml:space="preserve"> от т</w:t>
      </w:r>
      <w:r w:rsidRPr="00344C0F">
        <w:t>уристов.</w:t>
      </w:r>
    </w:p>
    <w:p w14:paraId="3991B5FF" w14:textId="77777777" w:rsidR="007D1FFE" w:rsidRPr="00344C0F" w:rsidRDefault="007D1FFE" w:rsidP="007D1FFE">
      <w:pPr>
        <w:rPr>
          <w:i/>
          <w:iCs/>
        </w:rPr>
      </w:pPr>
      <w:r w:rsidRPr="00344C0F">
        <w:rPr>
          <w:i/>
          <w:iCs/>
        </w:rPr>
        <w:t>Эффективность въездного туризма (Россия):</w:t>
      </w:r>
    </w:p>
    <w:p w14:paraId="3454239D" w14:textId="77777777" w:rsidR="00F27A50" w:rsidRPr="00344C0F" w:rsidRDefault="00F27A50" w:rsidP="007D1FFE"/>
    <w:p w14:paraId="25FFC02B" w14:textId="2BEDFC2E" w:rsidR="007D1FFE" w:rsidRPr="00344C0F" w:rsidRDefault="007D1FFE" w:rsidP="00F27A50">
      <w:pPr>
        <w:ind w:firstLine="0"/>
        <w:jc w:val="center"/>
      </w:pPr>
      <w:r w:rsidRPr="00344C0F">
        <w:t>Эфв= ДЭ</w:t>
      </w:r>
      <w:r w:rsidRPr="00344C0F">
        <w:rPr>
          <w:vertAlign w:val="subscript"/>
        </w:rPr>
        <w:t>2</w:t>
      </w:r>
      <w:r w:rsidRPr="00344C0F">
        <w:t xml:space="preserve"> / Д3,</w:t>
      </w:r>
    </w:p>
    <w:p w14:paraId="1AE7066B" w14:textId="77777777" w:rsidR="00F27A50" w:rsidRPr="00344C0F" w:rsidRDefault="00F27A50" w:rsidP="00F27A50">
      <w:pPr>
        <w:ind w:firstLine="0"/>
      </w:pPr>
    </w:p>
    <w:p w14:paraId="5F7C04DD" w14:textId="1799012B" w:rsidR="007D1FFE" w:rsidRPr="00344C0F" w:rsidRDefault="007D1FFE" w:rsidP="00F27A50">
      <w:pPr>
        <w:ind w:firstLine="0"/>
      </w:pPr>
      <w:r w:rsidRPr="00344C0F">
        <w:t>где: Эфв</w:t>
      </w:r>
      <w:r w:rsidR="008E3EDC" w:rsidRPr="00344C0F">
        <w:t xml:space="preserve"> — </w:t>
      </w:r>
      <w:r w:rsidRPr="00344C0F">
        <w:t>эффективность</w:t>
      </w:r>
      <w:r w:rsidR="008E3EDC" w:rsidRPr="00344C0F">
        <w:t xml:space="preserve"> от в</w:t>
      </w:r>
      <w:r w:rsidRPr="00344C0F">
        <w:t>ъездного туризма; ДЭ2</w:t>
      </w:r>
      <w:r w:rsidR="008E3EDC" w:rsidRPr="00344C0F">
        <w:t xml:space="preserve"> — </w:t>
      </w:r>
      <w:r w:rsidRPr="00344C0F">
        <w:t>пр</w:t>
      </w:r>
      <w:r w:rsidRPr="00344C0F">
        <w:t>и</w:t>
      </w:r>
      <w:r w:rsidRPr="00344C0F">
        <w:t>рост эффекта</w:t>
      </w:r>
      <w:r w:rsidR="008E3EDC" w:rsidRPr="00344C0F">
        <w:t xml:space="preserve"> от в</w:t>
      </w:r>
      <w:r w:rsidRPr="00344C0F">
        <w:t>ъездного туризма; ДЗ</w:t>
      </w:r>
      <w:r w:rsidR="008E3EDC" w:rsidRPr="00344C0F">
        <w:t xml:space="preserve"> — </w:t>
      </w:r>
      <w:r w:rsidRPr="00344C0F">
        <w:t>прирост совокупн</w:t>
      </w:r>
      <w:r w:rsidRPr="00344C0F">
        <w:t>о</w:t>
      </w:r>
      <w:r w:rsidRPr="00344C0F">
        <w:t>сти затрат</w:t>
      </w:r>
      <w:r w:rsidR="008E3EDC" w:rsidRPr="00344C0F">
        <w:t xml:space="preserve"> на т</w:t>
      </w:r>
      <w:r w:rsidRPr="00344C0F">
        <w:t>уризм</w:t>
      </w:r>
      <w:r w:rsidR="008E3EDC" w:rsidRPr="00344C0F">
        <w:t xml:space="preserve"> из м</w:t>
      </w:r>
      <w:r w:rsidRPr="00344C0F">
        <w:t>естного бюджета (прямые затраты).</w:t>
      </w:r>
    </w:p>
    <w:p w14:paraId="33D38AEC" w14:textId="04D1A21F" w:rsidR="007D1FFE" w:rsidRPr="00344C0F" w:rsidRDefault="007D1FFE" w:rsidP="007D1FFE">
      <w:r w:rsidRPr="00344C0F">
        <w:t>Данный подход</w:t>
      </w:r>
      <w:r w:rsidR="008E3EDC" w:rsidRPr="00344C0F">
        <w:t xml:space="preserve"> к о</w:t>
      </w:r>
      <w:r w:rsidRPr="00344C0F">
        <w:t>ценке эффективности требует кач</w:t>
      </w:r>
      <w:r w:rsidRPr="00344C0F">
        <w:t>е</w:t>
      </w:r>
      <w:r w:rsidRPr="00344C0F">
        <w:t>ственно нового подхода</w:t>
      </w:r>
      <w:r w:rsidR="008E3EDC" w:rsidRPr="00344C0F">
        <w:t xml:space="preserve"> к о</w:t>
      </w:r>
      <w:r w:rsidRPr="00344C0F">
        <w:t>рганизации маркетинга</w:t>
      </w:r>
      <w:r w:rsidR="008E3EDC" w:rsidRPr="00344C0F">
        <w:t xml:space="preserve"> на в</w:t>
      </w:r>
      <w:r w:rsidRPr="00344C0F">
        <w:t>сех предприятиях туристской индустрии</w:t>
      </w:r>
      <w:r w:rsidR="008E3EDC" w:rsidRPr="00344C0F">
        <w:t xml:space="preserve"> и ч</w:t>
      </w:r>
      <w:r w:rsidRPr="00344C0F">
        <w:t>етко отлаженного мех</w:t>
      </w:r>
      <w:r w:rsidRPr="00344C0F">
        <w:t>а</w:t>
      </w:r>
      <w:r w:rsidRPr="00344C0F">
        <w:t>низма определения бюджетной эффективности формирования</w:t>
      </w:r>
      <w:r w:rsidR="008E3EDC" w:rsidRPr="00344C0F">
        <w:t xml:space="preserve"> и и</w:t>
      </w:r>
      <w:r w:rsidRPr="00344C0F">
        <w:t>спользования ресурсов туристской дестинации. Сегодня</w:t>
      </w:r>
      <w:r w:rsidR="008E3EDC" w:rsidRPr="00344C0F">
        <w:t xml:space="preserve"> же р</w:t>
      </w:r>
      <w:r w:rsidRPr="00344C0F">
        <w:t>аспространены такие методы оценки, как суммирование доходов турфирм</w:t>
      </w:r>
      <w:r w:rsidR="008E3EDC" w:rsidRPr="00344C0F">
        <w:t xml:space="preserve"> и о</w:t>
      </w:r>
      <w:r w:rsidRPr="00344C0F">
        <w:t>телей; статистическо-математический м</w:t>
      </w:r>
      <w:r w:rsidRPr="00344C0F">
        <w:t>е</w:t>
      </w:r>
      <w:r w:rsidRPr="00344C0F">
        <w:t>тод (</w:t>
      </w:r>
      <w:r w:rsidRPr="00344C0F">
        <w:rPr>
          <w:i/>
        </w:rPr>
        <w:t>Метод заключается</w:t>
      </w:r>
      <w:r w:rsidR="008E3EDC" w:rsidRPr="00344C0F">
        <w:rPr>
          <w:i/>
        </w:rPr>
        <w:t xml:space="preserve"> в т</w:t>
      </w:r>
      <w:r w:rsidRPr="00344C0F">
        <w:rPr>
          <w:i/>
        </w:rPr>
        <w:t>ом, что</w:t>
      </w:r>
      <w:r w:rsidR="008E3EDC" w:rsidRPr="00344C0F">
        <w:rPr>
          <w:i/>
        </w:rPr>
        <w:t xml:space="preserve"> на к</w:t>
      </w:r>
      <w:r w:rsidRPr="00344C0F">
        <w:rPr>
          <w:i/>
        </w:rPr>
        <w:t>аждый доллар опл</w:t>
      </w:r>
      <w:r w:rsidRPr="00344C0F">
        <w:rPr>
          <w:i/>
        </w:rPr>
        <w:t>а</w:t>
      </w:r>
      <w:r w:rsidRPr="00344C0F">
        <w:rPr>
          <w:i/>
        </w:rPr>
        <w:t xml:space="preserve">ченных туристом услуг турфирме приходится </w:t>
      </w:r>
      <w:r w:rsidR="008E3EDC" w:rsidRPr="00344C0F">
        <w:rPr>
          <w:i/>
        </w:rPr>
        <w:t>3–7 д</w:t>
      </w:r>
      <w:r w:rsidRPr="00344C0F">
        <w:rPr>
          <w:i/>
        </w:rPr>
        <w:t>олларов, потраченных</w:t>
      </w:r>
      <w:r w:rsidR="008E3EDC" w:rsidRPr="00344C0F">
        <w:rPr>
          <w:i/>
        </w:rPr>
        <w:t xml:space="preserve"> им д</w:t>
      </w:r>
      <w:r w:rsidRPr="00344C0F">
        <w:rPr>
          <w:i/>
        </w:rPr>
        <w:t>ополнительно</w:t>
      </w:r>
      <w:r w:rsidR="008E3EDC" w:rsidRPr="00344C0F">
        <w:rPr>
          <w:i/>
        </w:rPr>
        <w:t xml:space="preserve"> в м</w:t>
      </w:r>
      <w:r w:rsidRPr="00344C0F">
        <w:rPr>
          <w:i/>
        </w:rPr>
        <w:t>есте пребывания</w:t>
      </w:r>
      <w:r w:rsidR="008E3EDC" w:rsidRPr="00344C0F">
        <w:rPr>
          <w:i/>
        </w:rPr>
        <w:t xml:space="preserve"> по с</w:t>
      </w:r>
      <w:r w:rsidRPr="00344C0F">
        <w:rPr>
          <w:i/>
        </w:rPr>
        <w:t>воему желанию. Таким образом,</w:t>
      </w:r>
      <w:r w:rsidR="008E3EDC" w:rsidRPr="00344C0F">
        <w:rPr>
          <w:i/>
        </w:rPr>
        <w:t xml:space="preserve"> в э</w:t>
      </w:r>
      <w:r w:rsidRPr="00344C0F">
        <w:rPr>
          <w:i/>
        </w:rPr>
        <w:t>кономику «вливаются» дополн</w:t>
      </w:r>
      <w:r w:rsidRPr="00344C0F">
        <w:rPr>
          <w:i/>
        </w:rPr>
        <w:t>и</w:t>
      </w:r>
      <w:r w:rsidRPr="00344C0F">
        <w:rPr>
          <w:i/>
        </w:rPr>
        <w:t>тельные средства, соответственно,</w:t>
      </w:r>
      <w:r w:rsidR="008E3EDC" w:rsidRPr="00344C0F">
        <w:rPr>
          <w:i/>
        </w:rPr>
        <w:t xml:space="preserve"> в </w:t>
      </w:r>
      <w:r w:rsidR="0095701A" w:rsidRPr="00344C0F">
        <w:rPr>
          <w:i/>
        </w:rPr>
        <w:t>3</w:t>
      </w:r>
      <w:r w:rsidR="0095701A">
        <w:rPr>
          <w:i/>
        </w:rPr>
        <w:t>–</w:t>
      </w:r>
      <w:r w:rsidR="0095701A" w:rsidRPr="00344C0F">
        <w:rPr>
          <w:i/>
        </w:rPr>
        <w:t>7</w:t>
      </w:r>
      <w:r w:rsidR="008E3EDC" w:rsidRPr="00344C0F">
        <w:rPr>
          <w:i/>
        </w:rPr>
        <w:t> р</w:t>
      </w:r>
      <w:r w:rsidRPr="00344C0F">
        <w:rPr>
          <w:i/>
        </w:rPr>
        <w:t>аз превышающие стоимость реализованных путевок</w:t>
      </w:r>
      <w:r w:rsidRPr="00344C0F">
        <w:t>)</w:t>
      </w:r>
      <w:r w:rsidR="008E3EDC" w:rsidRPr="00344C0F">
        <w:t xml:space="preserve"> и д</w:t>
      </w:r>
      <w:r w:rsidRPr="00344C0F">
        <w:t>р.</w:t>
      </w:r>
    </w:p>
    <w:p w14:paraId="55854425" w14:textId="77777777" w:rsidR="007D1FFE" w:rsidRPr="00344C0F" w:rsidRDefault="007D1FFE" w:rsidP="007D1FFE">
      <w:r w:rsidRPr="00344C0F">
        <w:t>Определить общую эффективность использования ресу</w:t>
      </w:r>
      <w:r w:rsidRPr="00344C0F">
        <w:t>р</w:t>
      </w:r>
      <w:r w:rsidRPr="00344C0F">
        <w:t>сов дестинации для развития туризма можно следующим обр</w:t>
      </w:r>
      <w:r w:rsidRPr="00344C0F">
        <w:t>а</w:t>
      </w:r>
      <w:r w:rsidRPr="00344C0F">
        <w:t>зом:</w:t>
      </w:r>
    </w:p>
    <w:p w14:paraId="1482B3BC" w14:textId="77777777" w:rsidR="00F27A50" w:rsidRPr="00344C0F" w:rsidRDefault="00F27A50" w:rsidP="007D1FFE"/>
    <w:p w14:paraId="72D97EDE" w14:textId="77777777" w:rsidR="008E3EDC" w:rsidRPr="00344C0F" w:rsidRDefault="007D1FFE" w:rsidP="00F27A50">
      <w:pPr>
        <w:ind w:firstLine="0"/>
        <w:jc w:val="center"/>
      </w:pPr>
      <w:r w:rsidRPr="00344C0F">
        <w:t>ЭФ = (</w:t>
      </w:r>
      <w:commentRangeStart w:id="36"/>
      <w:r w:rsidRPr="0095701A">
        <w:rPr>
          <w:highlight w:val="cyan"/>
        </w:rPr>
        <w:t>Э,</w:t>
      </w:r>
      <w:commentRangeEnd w:id="36"/>
      <w:r w:rsidR="00940AB3">
        <w:rPr>
          <w:rStyle w:val="afff4"/>
        </w:rPr>
        <w:commentReference w:id="36"/>
      </w:r>
      <w:r w:rsidRPr="00344C0F">
        <w:t>+Э2) / 3,</w:t>
      </w:r>
    </w:p>
    <w:p w14:paraId="63F04B39" w14:textId="77777777" w:rsidR="00F27A50" w:rsidRPr="00344C0F" w:rsidRDefault="00F27A50" w:rsidP="00F27A50">
      <w:pPr>
        <w:ind w:firstLine="0"/>
      </w:pPr>
    </w:p>
    <w:p w14:paraId="6FAC1B8F" w14:textId="3E286B3E" w:rsidR="007D1FFE" w:rsidRPr="00344C0F" w:rsidRDefault="007D1FFE" w:rsidP="00F27A50">
      <w:pPr>
        <w:ind w:firstLine="0"/>
      </w:pPr>
      <w:r w:rsidRPr="00344C0F">
        <w:t>где: ЭФ</w:t>
      </w:r>
      <w:r w:rsidR="008E3EDC" w:rsidRPr="00344C0F">
        <w:t xml:space="preserve"> — </w:t>
      </w:r>
      <w:r w:rsidRPr="00344C0F">
        <w:t>общая эффективность</w:t>
      </w:r>
      <w:r w:rsidR="008E3EDC" w:rsidRPr="00344C0F">
        <w:t xml:space="preserve"> от в</w:t>
      </w:r>
      <w:r w:rsidRPr="00344C0F">
        <w:t>сех видов туризма</w:t>
      </w:r>
      <w:r w:rsidR="008E3EDC" w:rsidRPr="00344C0F">
        <w:t xml:space="preserve"> в р</w:t>
      </w:r>
      <w:r w:rsidRPr="00344C0F">
        <w:t>амках туристской дестинации.</w:t>
      </w:r>
    </w:p>
    <w:p w14:paraId="38AA398E" w14:textId="4EB10CDB" w:rsidR="007D1FFE" w:rsidRPr="00344C0F" w:rsidRDefault="007D1FFE" w:rsidP="007D1FFE">
      <w:r w:rsidRPr="00344C0F">
        <w:t>Следует отметить, что для большей точности учета пок</w:t>
      </w:r>
      <w:r w:rsidRPr="00344C0F">
        <w:t>а</w:t>
      </w:r>
      <w:r w:rsidRPr="00344C0F">
        <w:t>затель (ЭФ) нужно скорректировать</w:t>
      </w:r>
      <w:r w:rsidR="008E3EDC" w:rsidRPr="00344C0F">
        <w:t xml:space="preserve"> на с</w:t>
      </w:r>
      <w:r w:rsidRPr="00344C0F">
        <w:t>реднестатистическое значение затрат «неорганизованных» туристов дестинации. Д</w:t>
      </w:r>
      <w:r w:rsidRPr="00344C0F">
        <w:t>и</w:t>
      </w:r>
      <w:r w:rsidRPr="00344C0F">
        <w:t>намика показателя</w:t>
      </w:r>
      <w:r w:rsidR="008E3EDC" w:rsidRPr="00344C0F">
        <w:t xml:space="preserve"> ЭФ п</w:t>
      </w:r>
      <w:r w:rsidRPr="00344C0F">
        <w:t>окажет рациональность использования туристских ресурсов для развития туризма. Чем выше значение показателя ЭФ, тем эффективнее использовались ресурсы</w:t>
      </w:r>
      <w:r w:rsidR="008E3EDC" w:rsidRPr="00344C0F">
        <w:t xml:space="preserve"> и б</w:t>
      </w:r>
      <w:r w:rsidRPr="00344C0F">
        <w:t>ольше отдача.</w:t>
      </w:r>
    </w:p>
    <w:p w14:paraId="756ED91F" w14:textId="720E54DC" w:rsidR="007D1FFE" w:rsidRPr="00344C0F" w:rsidRDefault="007D1FFE" w:rsidP="007D1FFE">
      <w:r w:rsidRPr="00344C0F">
        <w:t>В</w:t>
      </w:r>
      <w:r w:rsidR="008E3EDC" w:rsidRPr="00344C0F">
        <w:t xml:space="preserve"> то же в</w:t>
      </w:r>
      <w:r w:rsidRPr="00344C0F">
        <w:t>ремя необходимо учитывать, что значение э</w:t>
      </w:r>
      <w:r w:rsidRPr="00344C0F">
        <w:t>ф</w:t>
      </w:r>
      <w:r w:rsidRPr="00344C0F">
        <w:t>фективности развития туризма тесно</w:t>
      </w:r>
      <w:r w:rsidR="008E3EDC" w:rsidRPr="00344C0F">
        <w:t xml:space="preserve"> и н</w:t>
      </w:r>
      <w:r w:rsidRPr="00344C0F">
        <w:t>еразрывно связано</w:t>
      </w:r>
      <w:r w:rsidR="008E3EDC" w:rsidRPr="00344C0F">
        <w:t xml:space="preserve"> с ж</w:t>
      </w:r>
      <w:r w:rsidRPr="00344C0F">
        <w:t>изненным циклом самой туристской дестинации. Так,</w:t>
      </w:r>
      <w:r w:rsidR="008E3EDC" w:rsidRPr="00344C0F">
        <w:t xml:space="preserve"> на э</w:t>
      </w:r>
      <w:r w:rsidRPr="00344C0F">
        <w:t>тапе становления дестинации существуют значительные и</w:t>
      </w:r>
      <w:r w:rsidRPr="00344C0F">
        <w:t>з</w:t>
      </w:r>
      <w:r w:rsidRPr="00344C0F">
        <w:t>держки,</w:t>
      </w:r>
      <w:r w:rsidR="008E3EDC" w:rsidRPr="00344C0F">
        <w:t xml:space="preserve"> в то в</w:t>
      </w:r>
      <w:r w:rsidRPr="00344C0F">
        <w:t>ремя как</w:t>
      </w:r>
      <w:r w:rsidR="008E3EDC" w:rsidRPr="00344C0F">
        <w:t xml:space="preserve"> на с</w:t>
      </w:r>
      <w:r w:rsidRPr="00344C0F">
        <w:t>ледующем этапе, этапе развития, и</w:t>
      </w:r>
      <w:r w:rsidRPr="00344C0F">
        <w:t>з</w:t>
      </w:r>
      <w:r w:rsidRPr="00344C0F">
        <w:t>держки значительно снижаются,</w:t>
      </w:r>
      <w:r w:rsidR="008E3EDC" w:rsidRPr="00344C0F">
        <w:t xml:space="preserve"> а о</w:t>
      </w:r>
      <w:r w:rsidRPr="00344C0F">
        <w:t>тдача существенно повыш</w:t>
      </w:r>
      <w:r w:rsidRPr="00344C0F">
        <w:t>а</w:t>
      </w:r>
      <w:r w:rsidRPr="00344C0F">
        <w:t>ется.</w:t>
      </w:r>
    </w:p>
    <w:p w14:paraId="388C609D" w14:textId="440AE825" w:rsidR="007D1FFE" w:rsidRPr="00344C0F" w:rsidRDefault="007D1FFE" w:rsidP="007D1FFE">
      <w:r w:rsidRPr="00344C0F">
        <w:t>При оценке бюджетной эффективности туризма необх</w:t>
      </w:r>
      <w:r w:rsidRPr="00344C0F">
        <w:t>о</w:t>
      </w:r>
      <w:r w:rsidRPr="00344C0F">
        <w:t>димо оценивать также динамику показателя ввоза</w:t>
      </w:r>
      <w:r w:rsidR="008E3EDC" w:rsidRPr="00344C0F">
        <w:t xml:space="preserve"> и в</w:t>
      </w:r>
      <w:r w:rsidRPr="00344C0F">
        <w:t>ывоза в</w:t>
      </w:r>
      <w:r w:rsidRPr="00344C0F">
        <w:t>а</w:t>
      </w:r>
      <w:r w:rsidRPr="00344C0F">
        <w:t>люты туристами как</w:t>
      </w:r>
      <w:r w:rsidR="008E3EDC" w:rsidRPr="00344C0F">
        <w:t xml:space="preserve"> в д</w:t>
      </w:r>
      <w:r w:rsidRPr="00344C0F">
        <w:t>енежном, так</w:t>
      </w:r>
      <w:r w:rsidR="008E3EDC" w:rsidRPr="00344C0F">
        <w:t xml:space="preserve"> и в п</w:t>
      </w:r>
      <w:r w:rsidRPr="00344C0F">
        <w:t>роцентном выраж</w:t>
      </w:r>
      <w:r w:rsidRPr="00344C0F">
        <w:t>е</w:t>
      </w:r>
      <w:r w:rsidRPr="00344C0F">
        <w:t>нии, как</w:t>
      </w:r>
      <w:r w:rsidR="008E3EDC" w:rsidRPr="00344C0F">
        <w:t xml:space="preserve"> в п</w:t>
      </w:r>
      <w:r w:rsidRPr="00344C0F">
        <w:t>латежном балансе.</w:t>
      </w:r>
    </w:p>
    <w:p w14:paraId="7C6345AB" w14:textId="3002AA2E" w:rsidR="007D1FFE" w:rsidRPr="00344C0F" w:rsidRDefault="007D1FFE" w:rsidP="007D1FFE">
      <w:r w:rsidRPr="00344C0F">
        <w:t xml:space="preserve">Под </w:t>
      </w:r>
      <w:r w:rsidRPr="00344C0F">
        <w:rPr>
          <w:b/>
          <w:i/>
        </w:rPr>
        <w:t>косвенной бюджетной эффективностью</w:t>
      </w:r>
      <w:r w:rsidRPr="00344C0F">
        <w:t xml:space="preserve"> следует понимать прирост величины налоговых поступлений</w:t>
      </w:r>
      <w:r w:rsidR="008E3EDC" w:rsidRPr="00344C0F">
        <w:t xml:space="preserve"> от п</w:t>
      </w:r>
      <w:r w:rsidRPr="00344C0F">
        <w:t>редприятий различных сфер деятельности туристской д</w:t>
      </w:r>
      <w:r w:rsidRPr="00344C0F">
        <w:t>е</w:t>
      </w:r>
      <w:r w:rsidRPr="00344C0F">
        <w:t>стинации</w:t>
      </w:r>
      <w:r w:rsidR="00F27A50" w:rsidRPr="00344C0F">
        <w:t xml:space="preserve"> </w:t>
      </w:r>
      <w:r w:rsidR="008E3EDC" w:rsidRPr="00344C0F">
        <w:t>в б</w:t>
      </w:r>
      <w:r w:rsidRPr="00344C0F">
        <w:t>юджеты соответствующих уровней, как</w:t>
      </w:r>
      <w:r w:rsidR="008E3EDC" w:rsidRPr="00344C0F">
        <w:t xml:space="preserve"> в а</w:t>
      </w:r>
      <w:r w:rsidRPr="00344C0F">
        <w:t>бсолютном, так</w:t>
      </w:r>
      <w:r w:rsidR="008E3EDC" w:rsidRPr="00344C0F">
        <w:t xml:space="preserve"> и в о</w:t>
      </w:r>
      <w:r w:rsidRPr="00344C0F">
        <w:t>тносительном выражении.</w:t>
      </w:r>
    </w:p>
    <w:p w14:paraId="07749AC6" w14:textId="5F56C2C6" w:rsidR="007D1FFE" w:rsidRPr="00344C0F" w:rsidRDefault="007D1FFE" w:rsidP="007D1FFE">
      <w:r w:rsidRPr="00344C0F">
        <w:t>Формирование косвенной бюджетной эффективности т</w:t>
      </w:r>
      <w:r w:rsidRPr="00344C0F">
        <w:t>у</w:t>
      </w:r>
      <w:r w:rsidRPr="00344C0F">
        <w:t>ризма основано</w:t>
      </w:r>
      <w:r w:rsidR="008E3EDC" w:rsidRPr="00344C0F">
        <w:t xml:space="preserve"> на с</w:t>
      </w:r>
      <w:r w:rsidRPr="00344C0F">
        <w:t>тимулировании</w:t>
      </w:r>
      <w:r w:rsidR="008E3EDC" w:rsidRPr="00344C0F">
        <w:t xml:space="preserve"> им р</w:t>
      </w:r>
      <w:r w:rsidRPr="00344C0F">
        <w:t>азвития смежных сфер деятельности экономики, результатами которых пользуются т</w:t>
      </w:r>
      <w:r w:rsidRPr="00344C0F">
        <w:t>у</w:t>
      </w:r>
      <w:r w:rsidRPr="00344C0F">
        <w:t>ристы</w:t>
      </w:r>
      <w:r w:rsidR="008E3EDC" w:rsidRPr="00344C0F">
        <w:t xml:space="preserve"> во в</w:t>
      </w:r>
      <w:r w:rsidRPr="00344C0F">
        <w:t>ремя своего пребывания</w:t>
      </w:r>
      <w:r w:rsidR="008E3EDC" w:rsidRPr="00344C0F">
        <w:t xml:space="preserve"> в д</w:t>
      </w:r>
      <w:r w:rsidRPr="00344C0F">
        <w:t>естинации. Оценка да</w:t>
      </w:r>
      <w:r w:rsidRPr="00344C0F">
        <w:t>н</w:t>
      </w:r>
      <w:r w:rsidRPr="00344C0F">
        <w:t>ной эффективности затруднена</w:t>
      </w:r>
      <w:r w:rsidR="008E3EDC" w:rsidRPr="00344C0F">
        <w:t xml:space="preserve"> по п</w:t>
      </w:r>
      <w:r w:rsidRPr="00344C0F">
        <w:t>ричине сложности отдел</w:t>
      </w:r>
      <w:r w:rsidRPr="00344C0F">
        <w:t>е</w:t>
      </w:r>
      <w:r w:rsidRPr="00344C0F">
        <w:t>ния влияния туризма</w:t>
      </w:r>
      <w:r w:rsidR="008E3EDC" w:rsidRPr="00344C0F">
        <w:t xml:space="preserve"> на с</w:t>
      </w:r>
      <w:r w:rsidRPr="00344C0F">
        <w:t>межные сферы деятельности</w:t>
      </w:r>
      <w:r w:rsidR="008E3EDC" w:rsidRPr="00344C0F">
        <w:t xml:space="preserve"> от и</w:t>
      </w:r>
      <w:r w:rsidRPr="00344C0F">
        <w:t>ных факторов, например,</w:t>
      </w:r>
      <w:r w:rsidR="008E3EDC" w:rsidRPr="00344C0F">
        <w:t xml:space="preserve"> от в</w:t>
      </w:r>
      <w:r w:rsidRPr="00344C0F">
        <w:t>лияния моды, политики</w:t>
      </w:r>
      <w:r w:rsidR="008E3EDC" w:rsidRPr="00344C0F">
        <w:t xml:space="preserve"> и т. п.</w:t>
      </w:r>
    </w:p>
    <w:p w14:paraId="1F6255E7" w14:textId="6CE6E6DF" w:rsidR="007D1FFE" w:rsidRPr="00344C0F" w:rsidRDefault="007D1FFE" w:rsidP="007D1FFE">
      <w:r w:rsidRPr="00344C0F">
        <w:t xml:space="preserve">Под </w:t>
      </w:r>
      <w:r w:rsidRPr="00344C0F">
        <w:rPr>
          <w:b/>
          <w:i/>
        </w:rPr>
        <w:t>коммерческой эффективностью</w:t>
      </w:r>
      <w:r w:rsidRPr="00344C0F">
        <w:t xml:space="preserve"> понимают </w:t>
      </w:r>
      <w:r w:rsidRPr="00344C0F">
        <w:rPr>
          <w:i/>
        </w:rPr>
        <w:t>прирост финансовой активности участников туристского бизнеса.</w:t>
      </w:r>
      <w:r w:rsidRPr="00344C0F">
        <w:t xml:space="preserve"> Оценивая коммерческую эффективность развития туризма, необходимо учитывать</w:t>
      </w:r>
      <w:r w:rsidR="008E3EDC" w:rsidRPr="00344C0F">
        <w:t xml:space="preserve"> ее с</w:t>
      </w:r>
      <w:r w:rsidRPr="00344C0F">
        <w:t>оставляющие:</w:t>
      </w:r>
    </w:p>
    <w:p w14:paraId="1A864CB2" w14:textId="7FC61953" w:rsidR="007D1FFE" w:rsidRPr="00344C0F" w:rsidRDefault="007D1FFE" w:rsidP="007D1FFE">
      <w:r w:rsidRPr="00344C0F">
        <w:t>• коммерческую эффективность, отражающую финанс</w:t>
      </w:r>
      <w:r w:rsidRPr="00344C0F">
        <w:t>о</w:t>
      </w:r>
      <w:r w:rsidRPr="00344C0F">
        <w:t>вые последствия развития туризма для непосредственных участников туристского бизнеса</w:t>
      </w:r>
      <w:r w:rsidR="008E3EDC" w:rsidRPr="00344C0F">
        <w:t xml:space="preserve"> — </w:t>
      </w:r>
      <w:r w:rsidRPr="00344C0F">
        <w:t>турфирм, гостиничных предприятий</w:t>
      </w:r>
      <w:r w:rsidR="008E3EDC" w:rsidRPr="00344C0F">
        <w:t xml:space="preserve"> и т. д.</w:t>
      </w:r>
      <w:r w:rsidRPr="00344C0F">
        <w:t>;</w:t>
      </w:r>
    </w:p>
    <w:p w14:paraId="014CDECD" w14:textId="5E01BF91" w:rsidR="007D1FFE" w:rsidRPr="00344C0F" w:rsidRDefault="007D1FFE" w:rsidP="007D1FFE">
      <w:r w:rsidRPr="00344C0F">
        <w:t>• коммерческую эффективность, отражающую финанс</w:t>
      </w:r>
      <w:r w:rsidRPr="00344C0F">
        <w:t>о</w:t>
      </w:r>
      <w:r w:rsidRPr="00344C0F">
        <w:t>вые последствия развития туризма, которые выходят</w:t>
      </w:r>
      <w:r w:rsidR="008E3EDC" w:rsidRPr="00344C0F">
        <w:t xml:space="preserve"> за п</w:t>
      </w:r>
      <w:r w:rsidRPr="00344C0F">
        <w:t>ределы прямых финансовых интересов участников туризма,</w:t>
      </w:r>
      <w:r w:rsidR="008E3EDC" w:rsidRPr="00344C0F">
        <w:t xml:space="preserve"> но о</w:t>
      </w:r>
      <w:r w:rsidRPr="00344C0F">
        <w:t>посредованно оказывают влияние</w:t>
      </w:r>
      <w:r w:rsidR="008E3EDC" w:rsidRPr="00344C0F">
        <w:t xml:space="preserve"> — </w:t>
      </w:r>
      <w:r w:rsidRPr="00344C0F">
        <w:t>предприятия бытового обслуживания, торговли</w:t>
      </w:r>
      <w:r w:rsidR="00F27A50" w:rsidRPr="00344C0F">
        <w:t xml:space="preserve"> </w:t>
      </w:r>
      <w:r w:rsidRPr="00344C0F">
        <w:t xml:space="preserve">и </w:t>
      </w:r>
      <w:r w:rsidR="008E3EDC" w:rsidRPr="00344C0F">
        <w:t>т. д.</w:t>
      </w:r>
    </w:p>
    <w:p w14:paraId="7D0C16BE" w14:textId="4007EC5F" w:rsidR="007D1FFE" w:rsidRPr="00344C0F" w:rsidRDefault="007D1FFE" w:rsidP="007D1FFE">
      <w:r w:rsidRPr="00344C0F">
        <w:t xml:space="preserve">К основным </w:t>
      </w:r>
      <w:r w:rsidRPr="00344C0F">
        <w:rPr>
          <w:i/>
        </w:rPr>
        <w:t>показателям коммерческой эффективности</w:t>
      </w:r>
      <w:r w:rsidRPr="00344C0F">
        <w:t xml:space="preserve"> следует относить:</w:t>
      </w:r>
    </w:p>
    <w:p w14:paraId="53D160AC" w14:textId="0B03CAC9" w:rsidR="007D1FFE" w:rsidRPr="00344C0F" w:rsidRDefault="007D1FFE" w:rsidP="007D1FFE">
      <w:r w:rsidRPr="00344C0F">
        <w:t>• динамику темпа роста объема реализации туристских услуг (туристских товаров);</w:t>
      </w:r>
    </w:p>
    <w:p w14:paraId="22769036" w14:textId="0B81556B" w:rsidR="007D1FFE" w:rsidRPr="00344C0F" w:rsidRDefault="007D1FFE" w:rsidP="007D1FFE">
      <w:r w:rsidRPr="00344C0F">
        <w:t>• динамику повышения уровня рентабельности туристск</w:t>
      </w:r>
      <w:r w:rsidRPr="00344C0F">
        <w:t>о</w:t>
      </w:r>
      <w:r w:rsidRPr="00344C0F">
        <w:t>го производства,</w:t>
      </w:r>
      <w:r w:rsidR="008E3EDC" w:rsidRPr="00344C0F">
        <w:t xml:space="preserve"> а т</w:t>
      </w:r>
      <w:r w:rsidRPr="00344C0F">
        <w:t>акже производства предприятий смежных сфер экономики</w:t>
      </w:r>
      <w:r w:rsidR="008E3EDC" w:rsidRPr="00344C0F">
        <w:t xml:space="preserve"> и т. д.</w:t>
      </w:r>
    </w:p>
    <w:p w14:paraId="39872668" w14:textId="7FB3EAFF" w:rsidR="007D1FFE" w:rsidRPr="00344C0F" w:rsidRDefault="007D1FFE" w:rsidP="007D1FFE">
      <w:r w:rsidRPr="00344C0F">
        <w:t>Следует отметить, что, соизмеряя затраты</w:t>
      </w:r>
      <w:r w:rsidR="008E3EDC" w:rsidRPr="00344C0F">
        <w:t xml:space="preserve"> на ф</w:t>
      </w:r>
      <w:r w:rsidRPr="00344C0F">
        <w:t>ормирование</w:t>
      </w:r>
      <w:r w:rsidR="008E3EDC" w:rsidRPr="00344C0F">
        <w:t xml:space="preserve"> и и</w:t>
      </w:r>
      <w:r w:rsidRPr="00344C0F">
        <w:t>спользование ресурсов туристской дест</w:t>
      </w:r>
      <w:r w:rsidRPr="00344C0F">
        <w:t>и</w:t>
      </w:r>
      <w:r w:rsidRPr="00344C0F">
        <w:t>нации для развития туризма</w:t>
      </w:r>
      <w:r w:rsidR="008E3EDC" w:rsidRPr="00344C0F">
        <w:t xml:space="preserve"> с их о</w:t>
      </w:r>
      <w:r w:rsidRPr="00344C0F">
        <w:t>тдачей (выгодой), необходимо делать это</w:t>
      </w:r>
      <w:r w:rsidR="008E3EDC" w:rsidRPr="00344C0F">
        <w:t xml:space="preserve"> </w:t>
      </w:r>
      <w:r w:rsidR="008E3EDC" w:rsidRPr="00344C0F">
        <w:rPr>
          <w:i/>
        </w:rPr>
        <w:t>с</w:t>
      </w:r>
      <w:r w:rsidR="008E3EDC" w:rsidRPr="00344C0F">
        <w:t> </w:t>
      </w:r>
      <w:r w:rsidR="008E3EDC" w:rsidRPr="00344C0F">
        <w:rPr>
          <w:i/>
        </w:rPr>
        <w:t>у</w:t>
      </w:r>
      <w:r w:rsidRPr="00344C0F">
        <w:rPr>
          <w:i/>
        </w:rPr>
        <w:t>четом временной разницы между ними</w:t>
      </w:r>
      <w:r w:rsidRPr="00344C0F">
        <w:t>. Это связ</w:t>
      </w:r>
      <w:r w:rsidRPr="00344C0F">
        <w:t>а</w:t>
      </w:r>
      <w:r w:rsidRPr="00344C0F">
        <w:t>но</w:t>
      </w:r>
      <w:r w:rsidR="008E3EDC" w:rsidRPr="00344C0F">
        <w:t xml:space="preserve"> с т</w:t>
      </w:r>
      <w:r w:rsidRPr="00344C0F">
        <w:t>ем, что экономический эффект проявляется только через определенный промежуток времени. Иногда</w:t>
      </w:r>
      <w:r w:rsidR="008E3EDC" w:rsidRPr="00344C0F">
        <w:t xml:space="preserve"> он н</w:t>
      </w:r>
      <w:r w:rsidRPr="00344C0F">
        <w:t>осит долговр</w:t>
      </w:r>
      <w:r w:rsidRPr="00344C0F">
        <w:t>е</w:t>
      </w:r>
      <w:r w:rsidRPr="00344C0F">
        <w:t>менный характер</w:t>
      </w:r>
      <w:r w:rsidR="008E3EDC" w:rsidRPr="00344C0F">
        <w:t xml:space="preserve"> и с</w:t>
      </w:r>
      <w:r w:rsidRPr="00344C0F">
        <w:t>оставляет несколько лет. Так, развитие т</w:t>
      </w:r>
      <w:r w:rsidRPr="00344C0F">
        <w:t>у</w:t>
      </w:r>
      <w:r w:rsidRPr="00344C0F">
        <w:t>ристской инфраструктуры очень капиталоемкий процесс, п</w:t>
      </w:r>
      <w:r w:rsidRPr="00344C0F">
        <w:t>о</w:t>
      </w:r>
      <w:r w:rsidRPr="00344C0F">
        <w:t>этому полный эффект</w:t>
      </w:r>
      <w:r w:rsidR="008E3EDC" w:rsidRPr="00344C0F">
        <w:t xml:space="preserve"> от ее р</w:t>
      </w:r>
      <w:r w:rsidRPr="00344C0F">
        <w:t>азвития наступает только</w:t>
      </w:r>
      <w:r w:rsidR="008E3EDC" w:rsidRPr="00344C0F">
        <w:t xml:space="preserve"> по и</w:t>
      </w:r>
      <w:r w:rsidRPr="00344C0F">
        <w:t xml:space="preserve">стечении </w:t>
      </w:r>
      <w:r w:rsidR="008E3EDC" w:rsidRPr="00344C0F">
        <w:t>5–6 л</w:t>
      </w:r>
      <w:r w:rsidRPr="00344C0F">
        <w:t>ет. Таким образом, необходимо оценивать показатели экономической эффективности</w:t>
      </w:r>
      <w:r w:rsidR="008E3EDC" w:rsidRPr="00344C0F">
        <w:t xml:space="preserve"> в их д</w:t>
      </w:r>
      <w:r w:rsidRPr="00344C0F">
        <w:t>инамике</w:t>
      </w:r>
      <w:r w:rsidR="008E3EDC" w:rsidRPr="00344C0F">
        <w:t xml:space="preserve"> на о</w:t>
      </w:r>
      <w:r w:rsidRPr="00344C0F">
        <w:t>снове средне-</w:t>
      </w:r>
      <w:r w:rsidR="008E3EDC" w:rsidRPr="00344C0F">
        <w:t xml:space="preserve"> и д</w:t>
      </w:r>
      <w:r w:rsidRPr="00344C0F">
        <w:t>олгосрочного стратегического прогнозир</w:t>
      </w:r>
      <w:r w:rsidRPr="00344C0F">
        <w:t>о</w:t>
      </w:r>
      <w:r w:rsidRPr="00344C0F">
        <w:t>вания.</w:t>
      </w:r>
    </w:p>
    <w:p w14:paraId="10D945DE" w14:textId="16E011E3" w:rsidR="007D1FFE" w:rsidRPr="00344C0F" w:rsidRDefault="007D1FFE" w:rsidP="007D1FFE">
      <w:r w:rsidRPr="00344C0F">
        <w:t>Однако, если экономическую эффективность использов</w:t>
      </w:r>
      <w:r w:rsidRPr="00344C0F">
        <w:t>а</w:t>
      </w:r>
      <w:r w:rsidRPr="00344C0F">
        <w:t>ния туристских ресурсов для развития туризма можно выразить количественно, оценив</w:t>
      </w:r>
      <w:r w:rsidR="008E3EDC" w:rsidRPr="00344C0F">
        <w:t xml:space="preserve"> ее в д</w:t>
      </w:r>
      <w:r w:rsidRPr="00344C0F">
        <w:t>енежном выражении,</w:t>
      </w:r>
      <w:r w:rsidR="008E3EDC" w:rsidRPr="00344C0F">
        <w:t xml:space="preserve"> то </w:t>
      </w:r>
      <w:r w:rsidR="008E3EDC" w:rsidRPr="00344C0F">
        <w:rPr>
          <w:i/>
        </w:rPr>
        <w:t>с</w:t>
      </w:r>
      <w:r w:rsidRPr="00344C0F">
        <w:rPr>
          <w:i/>
        </w:rPr>
        <w:t>истему общих</w:t>
      </w:r>
      <w:r w:rsidR="008E3EDC" w:rsidRPr="00344C0F">
        <w:rPr>
          <w:i/>
        </w:rPr>
        <w:t xml:space="preserve"> и ч</w:t>
      </w:r>
      <w:r w:rsidRPr="00344C0F">
        <w:rPr>
          <w:i/>
        </w:rPr>
        <w:t>астных показателей социального плана измерить очень сложно</w:t>
      </w:r>
      <w:r w:rsidRPr="00344C0F">
        <w:t>,</w:t>
      </w:r>
      <w:r w:rsidR="008E3EDC" w:rsidRPr="00344C0F">
        <w:t xml:space="preserve"> а п</w:t>
      </w:r>
      <w:r w:rsidRPr="00344C0F">
        <w:t>орой просто невозможно.</w:t>
      </w:r>
    </w:p>
    <w:p w14:paraId="7A5A0034" w14:textId="39DEAE5D" w:rsidR="007D1FFE" w:rsidRPr="00344C0F" w:rsidRDefault="007D1FFE" w:rsidP="007D1FFE">
      <w:r w:rsidRPr="00344C0F">
        <w:t>К общим показателям социального плана следует отн</w:t>
      </w:r>
      <w:r w:rsidRPr="00344C0F">
        <w:t>о</w:t>
      </w:r>
      <w:r w:rsidRPr="00344C0F">
        <w:t xml:space="preserve">сить </w:t>
      </w:r>
      <w:r w:rsidRPr="00344C0F">
        <w:rPr>
          <w:i/>
        </w:rPr>
        <w:t>показатели социальной эффективности</w:t>
      </w:r>
      <w:r w:rsidR="008E3EDC" w:rsidRPr="00344C0F">
        <w:rPr>
          <w:i/>
        </w:rPr>
        <w:t xml:space="preserve"> от р</w:t>
      </w:r>
      <w:r w:rsidRPr="00344C0F">
        <w:rPr>
          <w:i/>
        </w:rPr>
        <w:t>азвития т</w:t>
      </w:r>
      <w:r w:rsidRPr="00344C0F">
        <w:rPr>
          <w:i/>
        </w:rPr>
        <w:t>у</w:t>
      </w:r>
      <w:r w:rsidRPr="00344C0F">
        <w:rPr>
          <w:i/>
        </w:rPr>
        <w:t>ризма</w:t>
      </w:r>
      <w:r w:rsidRPr="00344C0F">
        <w:t xml:space="preserve"> для города</w:t>
      </w:r>
      <w:r w:rsidR="008E3EDC" w:rsidRPr="00344C0F">
        <w:t xml:space="preserve"> и е</w:t>
      </w:r>
      <w:r w:rsidRPr="00344C0F">
        <w:t>го жителей</w:t>
      </w:r>
      <w:r w:rsidR="008E3EDC" w:rsidRPr="00344C0F">
        <w:t xml:space="preserve"> в ц</w:t>
      </w:r>
      <w:r w:rsidRPr="00344C0F">
        <w:t>елом:</w:t>
      </w:r>
    </w:p>
    <w:p w14:paraId="69C6D1AF" w14:textId="2F7A97E5" w:rsidR="007D1FFE" w:rsidRPr="00344C0F" w:rsidRDefault="007D1FFE" w:rsidP="007D1FFE">
      <w:r w:rsidRPr="00344C0F">
        <w:t>• снижение уровня безработицы через появление новых рабочих мест</w:t>
      </w:r>
      <w:r w:rsidR="008E3EDC" w:rsidRPr="00344C0F">
        <w:t xml:space="preserve"> в с</w:t>
      </w:r>
      <w:r w:rsidRPr="00344C0F">
        <w:t>фере туризма;</w:t>
      </w:r>
    </w:p>
    <w:p w14:paraId="0B671E17" w14:textId="67CB8FF0" w:rsidR="007D1FFE" w:rsidRPr="00344C0F" w:rsidRDefault="007D1FFE" w:rsidP="007D1FFE">
      <w:r w:rsidRPr="00344C0F">
        <w:t>• духовное развитие населения (повышение культурного уровня социума как результат развития культурно-исторического потенциала туристской дестинации).</w:t>
      </w:r>
    </w:p>
    <w:p w14:paraId="0DFA00F8" w14:textId="0A2F9F77" w:rsidR="007D1FFE" w:rsidRPr="00344C0F" w:rsidRDefault="007D1FFE" w:rsidP="007D1FFE">
      <w:r w:rsidRPr="00344C0F">
        <w:rPr>
          <w:i/>
        </w:rPr>
        <w:t>Частные показатели</w:t>
      </w:r>
      <w:r w:rsidRPr="00344C0F">
        <w:t xml:space="preserve"> свидетельствуют, прежде всего,</w:t>
      </w:r>
      <w:r w:rsidR="008E3EDC" w:rsidRPr="00344C0F">
        <w:t xml:space="preserve"> об у</w:t>
      </w:r>
      <w:r w:rsidRPr="00344C0F">
        <w:t>довлетворенности работников туристской сферы</w:t>
      </w:r>
      <w:r w:rsidR="008E3EDC" w:rsidRPr="00344C0F">
        <w:t xml:space="preserve"> и а</w:t>
      </w:r>
      <w:r w:rsidRPr="00344C0F">
        <w:t>даптации</w:t>
      </w:r>
      <w:r w:rsidR="008E3EDC" w:rsidRPr="00344C0F">
        <w:t xml:space="preserve"> их к у</w:t>
      </w:r>
      <w:r w:rsidRPr="00344C0F">
        <w:t>словиям внутренней</w:t>
      </w:r>
      <w:r w:rsidR="008E3EDC" w:rsidRPr="00344C0F">
        <w:t xml:space="preserve"> и в</w:t>
      </w:r>
      <w:r w:rsidRPr="00344C0F">
        <w:t>нешней среды,</w:t>
      </w:r>
      <w:r w:rsidR="008E3EDC" w:rsidRPr="00344C0F">
        <w:t xml:space="preserve"> о ч</w:t>
      </w:r>
      <w:r w:rsidRPr="00344C0F">
        <w:t>ем свидетельствуют:</w:t>
      </w:r>
    </w:p>
    <w:p w14:paraId="4B03EECD" w14:textId="77777777" w:rsidR="007D1FFE" w:rsidRPr="00344C0F" w:rsidRDefault="007D1FFE" w:rsidP="007D1FFE">
      <w:r w:rsidRPr="00344C0F">
        <w:t>• повышение квалификации работниками сферы туризма;</w:t>
      </w:r>
    </w:p>
    <w:p w14:paraId="70ED1DF7" w14:textId="506F5421" w:rsidR="007D1FFE" w:rsidRPr="00344C0F" w:rsidRDefault="007D1FFE" w:rsidP="007D1FFE">
      <w:r w:rsidRPr="00344C0F">
        <w:t>• улучшение условий труда</w:t>
      </w:r>
      <w:r w:rsidR="008E3EDC" w:rsidRPr="00344C0F">
        <w:t xml:space="preserve"> и к</w:t>
      </w:r>
      <w:r w:rsidRPr="00344C0F">
        <w:t>ультурно-бытовых условий работников сферы туризма;</w:t>
      </w:r>
    </w:p>
    <w:p w14:paraId="53A3715C" w14:textId="509A8221" w:rsidR="007D1FFE" w:rsidRPr="00344C0F" w:rsidRDefault="007D1FFE" w:rsidP="007D1FFE">
      <w:r w:rsidRPr="00344C0F">
        <w:t>• рост мотивации</w:t>
      </w:r>
      <w:r w:rsidR="008E3EDC" w:rsidRPr="00344C0F">
        <w:t xml:space="preserve"> к п</w:t>
      </w:r>
      <w:r w:rsidRPr="00344C0F">
        <w:t>овышению качества туристских услуг;</w:t>
      </w:r>
    </w:p>
    <w:p w14:paraId="4040AE2A" w14:textId="6FAD3A7F" w:rsidR="007D1FFE" w:rsidRPr="00344C0F" w:rsidRDefault="007D1FFE" w:rsidP="007D1FFE">
      <w:r w:rsidRPr="00344C0F">
        <w:t>• улучшение материального климата</w:t>
      </w:r>
      <w:r w:rsidR="008E3EDC" w:rsidRPr="00344C0F">
        <w:t xml:space="preserve"> и п</w:t>
      </w:r>
      <w:r w:rsidRPr="00344C0F">
        <w:t>овышение удовл</w:t>
      </w:r>
      <w:r w:rsidRPr="00344C0F">
        <w:t>е</w:t>
      </w:r>
      <w:r w:rsidRPr="00344C0F">
        <w:t>творенности персонала</w:t>
      </w:r>
      <w:r w:rsidR="008E3EDC" w:rsidRPr="00344C0F">
        <w:t xml:space="preserve"> и т. п.</w:t>
      </w:r>
    </w:p>
    <w:p w14:paraId="0C664FA3" w14:textId="3A058A84" w:rsidR="007D1FFE" w:rsidRPr="00344C0F" w:rsidRDefault="007D1FFE" w:rsidP="007D1FFE">
      <w:r w:rsidRPr="00344C0F">
        <w:t xml:space="preserve">Необходимо производить </w:t>
      </w:r>
      <w:r w:rsidRPr="00344C0F">
        <w:rPr>
          <w:i/>
        </w:rPr>
        <w:t>оценку социальных показателей</w:t>
      </w:r>
      <w:r w:rsidR="008E3EDC" w:rsidRPr="00344C0F">
        <w:rPr>
          <w:i/>
        </w:rPr>
        <w:t xml:space="preserve"> и по в</w:t>
      </w:r>
      <w:r w:rsidRPr="00344C0F">
        <w:rPr>
          <w:i/>
        </w:rPr>
        <w:t>лиянию</w:t>
      </w:r>
      <w:r w:rsidR="008E3EDC" w:rsidRPr="00344C0F">
        <w:rPr>
          <w:i/>
        </w:rPr>
        <w:t xml:space="preserve"> на т</w:t>
      </w:r>
      <w:r w:rsidRPr="00344C0F">
        <w:rPr>
          <w:i/>
        </w:rPr>
        <w:t>уристов дестинации</w:t>
      </w:r>
      <w:r w:rsidRPr="00344C0F">
        <w:t>.</w:t>
      </w:r>
      <w:r w:rsidR="008E3EDC" w:rsidRPr="00344C0F">
        <w:t xml:space="preserve"> К ч</w:t>
      </w:r>
      <w:r w:rsidRPr="00344C0F">
        <w:t>ислу таких показат</w:t>
      </w:r>
      <w:r w:rsidRPr="00344C0F">
        <w:t>е</w:t>
      </w:r>
      <w:r w:rsidRPr="00344C0F">
        <w:t>лей следует отнести:</w:t>
      </w:r>
    </w:p>
    <w:p w14:paraId="4C09D38A" w14:textId="5D7DF773" w:rsidR="007D1FFE" w:rsidRPr="00344C0F" w:rsidRDefault="007D1FFE" w:rsidP="007D1FFE">
      <w:r w:rsidRPr="00344C0F">
        <w:t>• предложение более дифференцированного туристского продукта,</w:t>
      </w:r>
      <w:r w:rsidR="008E3EDC" w:rsidRPr="00344C0F">
        <w:t xml:space="preserve"> с к</w:t>
      </w:r>
      <w:r w:rsidRPr="00344C0F">
        <w:t xml:space="preserve">ачественно новыми потребительскими свойствами; </w:t>
      </w:r>
    </w:p>
    <w:p w14:paraId="30053F3C" w14:textId="75FE8B89" w:rsidR="007D1FFE" w:rsidRPr="00344C0F" w:rsidRDefault="007D1FFE" w:rsidP="007D1FFE">
      <w:r w:rsidRPr="00344C0F">
        <w:t>• повышение качества обслуживания туристов</w:t>
      </w:r>
      <w:r w:rsidR="008E3EDC" w:rsidRPr="00344C0F">
        <w:t xml:space="preserve"> и т. д.</w:t>
      </w:r>
    </w:p>
    <w:p w14:paraId="54579C10" w14:textId="6B00F1A5" w:rsidR="007D1FFE" w:rsidRPr="00344C0F" w:rsidRDefault="007D1FFE" w:rsidP="007D1FFE">
      <w:r w:rsidRPr="00344C0F">
        <w:t>Следует отметить, что показатели социального плана б</w:t>
      </w:r>
      <w:r w:rsidRPr="00344C0F">
        <w:t>а</w:t>
      </w:r>
      <w:r w:rsidRPr="00344C0F">
        <w:t>зируются</w:t>
      </w:r>
      <w:r w:rsidR="008E3EDC" w:rsidRPr="00344C0F">
        <w:t xml:space="preserve"> на р</w:t>
      </w:r>
      <w:r w:rsidRPr="00344C0F">
        <w:t>осте экономических показателей,</w:t>
      </w:r>
      <w:r w:rsidR="008E3EDC" w:rsidRPr="00344C0F">
        <w:t xml:space="preserve"> то е</w:t>
      </w:r>
      <w:r w:rsidRPr="00344C0F">
        <w:t>сть они вз</w:t>
      </w:r>
      <w:r w:rsidRPr="00344C0F">
        <w:t>а</w:t>
      </w:r>
      <w:r w:rsidRPr="00344C0F">
        <w:t>имосвязаны</w:t>
      </w:r>
      <w:r w:rsidR="008E3EDC" w:rsidRPr="00344C0F">
        <w:t xml:space="preserve"> — </w:t>
      </w:r>
      <w:r w:rsidRPr="00344C0F">
        <w:t>повышение одного экономического показателя ведет, как правило,</w:t>
      </w:r>
      <w:r w:rsidR="008E3EDC" w:rsidRPr="00344C0F">
        <w:t xml:space="preserve"> к в</w:t>
      </w:r>
      <w:r w:rsidRPr="00344C0F">
        <w:t>озрастанию ряда социальных показат</w:t>
      </w:r>
      <w:r w:rsidRPr="00344C0F">
        <w:t>е</w:t>
      </w:r>
      <w:r w:rsidRPr="00344C0F">
        <w:t>лей, измерение которых</w:t>
      </w:r>
      <w:r w:rsidR="008E3EDC" w:rsidRPr="00344C0F">
        <w:t xml:space="preserve"> на с</w:t>
      </w:r>
      <w:r w:rsidRPr="00344C0F">
        <w:t>егодняшний день достаточно з</w:t>
      </w:r>
      <w:r w:rsidRPr="00344C0F">
        <w:t>а</w:t>
      </w:r>
      <w:r w:rsidRPr="00344C0F">
        <w:t>труднено ввиду отсутствия специально разработанного оцено</w:t>
      </w:r>
      <w:r w:rsidRPr="00344C0F">
        <w:t>ч</w:t>
      </w:r>
      <w:r w:rsidRPr="00344C0F">
        <w:t>ного механизма</w:t>
      </w:r>
      <w:r w:rsidR="008E3EDC" w:rsidRPr="00344C0F">
        <w:t xml:space="preserve"> и н</w:t>
      </w:r>
      <w:r w:rsidRPr="00344C0F">
        <w:t>аоборот.</w:t>
      </w:r>
    </w:p>
    <w:p w14:paraId="400B05A7" w14:textId="66FA8AA6" w:rsidR="007D1FFE" w:rsidRPr="00344C0F" w:rsidRDefault="007D1FFE" w:rsidP="007D1FFE">
      <w:r w:rsidRPr="00344C0F">
        <w:rPr>
          <w:i/>
        </w:rPr>
        <w:t>Оценивая эффективность использования туристских р</w:t>
      </w:r>
      <w:r w:rsidRPr="00344C0F">
        <w:rPr>
          <w:i/>
        </w:rPr>
        <w:t>е</w:t>
      </w:r>
      <w:r w:rsidRPr="00344C0F">
        <w:rPr>
          <w:i/>
        </w:rPr>
        <w:t>сурсов</w:t>
      </w:r>
      <w:r w:rsidR="008E3EDC" w:rsidRPr="00344C0F">
        <w:rPr>
          <w:i/>
        </w:rPr>
        <w:t xml:space="preserve"> и </w:t>
      </w:r>
      <w:r w:rsidR="00F27A50" w:rsidRPr="00344C0F">
        <w:rPr>
          <w:i/>
        </w:rPr>
        <w:t>инфраструктуры</w:t>
      </w:r>
      <w:r w:rsidR="008E3EDC" w:rsidRPr="00344C0F">
        <w:t xml:space="preserve"> на о</w:t>
      </w:r>
      <w:r w:rsidRPr="00344C0F">
        <w:t>снове показателей экономич</w:t>
      </w:r>
      <w:r w:rsidRPr="00344C0F">
        <w:t>е</w:t>
      </w:r>
      <w:r w:rsidRPr="00344C0F">
        <w:t>ской эффективности, необходимо помнить, что:</w:t>
      </w:r>
    </w:p>
    <w:p w14:paraId="01E4AA78" w14:textId="18F61111" w:rsidR="007D1FFE" w:rsidRPr="00344C0F" w:rsidRDefault="007D1FFE" w:rsidP="007D1FFE">
      <w:r w:rsidRPr="00344C0F">
        <w:t>• показатели взаимосвязаны между собой, причем между ними существует системная взаимозависимость</w:t>
      </w:r>
      <w:r w:rsidR="008E3EDC" w:rsidRPr="00344C0F">
        <w:t xml:space="preserve"> — </w:t>
      </w:r>
      <w:r w:rsidRPr="00344C0F">
        <w:t>изменение одного показателя может вызвать цепную реакцию</w:t>
      </w:r>
      <w:r w:rsidR="008E3EDC" w:rsidRPr="00344C0F">
        <w:t xml:space="preserve"> и п</w:t>
      </w:r>
      <w:r w:rsidRPr="00344C0F">
        <w:t>ривести</w:t>
      </w:r>
      <w:r w:rsidR="008E3EDC" w:rsidRPr="00344C0F">
        <w:t xml:space="preserve"> к и</w:t>
      </w:r>
      <w:r w:rsidRPr="00344C0F">
        <w:t>зменению положения дел</w:t>
      </w:r>
      <w:r w:rsidR="008E3EDC" w:rsidRPr="00344C0F">
        <w:t xml:space="preserve"> в т</w:t>
      </w:r>
      <w:r w:rsidRPr="00344C0F">
        <w:t>уристской сфере</w:t>
      </w:r>
      <w:r w:rsidR="008E3EDC" w:rsidRPr="00344C0F">
        <w:t xml:space="preserve"> в ц</w:t>
      </w:r>
      <w:r w:rsidRPr="00344C0F">
        <w:t>елом;</w:t>
      </w:r>
    </w:p>
    <w:p w14:paraId="3C6C660E" w14:textId="48B25C64" w:rsidR="007D1FFE" w:rsidRPr="00344C0F" w:rsidRDefault="007D1FFE" w:rsidP="007D1FFE">
      <w:r w:rsidRPr="00344C0F">
        <w:t>• следует оценивать</w:t>
      </w:r>
      <w:r w:rsidR="008E3EDC" w:rsidRPr="00344C0F">
        <w:t xml:space="preserve"> не к</w:t>
      </w:r>
      <w:r w:rsidRPr="00344C0F">
        <w:t>аждый конкретный показатель</w:t>
      </w:r>
      <w:r w:rsidR="008E3EDC" w:rsidRPr="00344C0F">
        <w:t xml:space="preserve"> в о</w:t>
      </w:r>
      <w:r w:rsidRPr="00344C0F">
        <w:t>тдельности,</w:t>
      </w:r>
      <w:r w:rsidR="008E3EDC" w:rsidRPr="00344C0F">
        <w:t xml:space="preserve"> а их с</w:t>
      </w:r>
      <w:r w:rsidRPr="00344C0F">
        <w:t>овокупность, так как это позволит выявить общую (реальную) картину положения дел</w:t>
      </w:r>
      <w:r w:rsidR="008E3EDC" w:rsidRPr="00344C0F">
        <w:t xml:space="preserve"> в т</w:t>
      </w:r>
      <w:r w:rsidRPr="00344C0F">
        <w:t>уризме</w:t>
      </w:r>
      <w:r w:rsidR="008E3EDC" w:rsidRPr="00344C0F">
        <w:t xml:space="preserve"> и с</w:t>
      </w:r>
      <w:r w:rsidRPr="00344C0F">
        <w:t>делать объективные выводы (оценить) относительно эффективности использования ресурсов для развития туризма;</w:t>
      </w:r>
    </w:p>
    <w:p w14:paraId="2594043A" w14:textId="432F4DCC" w:rsidR="007D1FFE" w:rsidRPr="00344C0F" w:rsidRDefault="007D1FFE" w:rsidP="007D1FFE">
      <w:r w:rsidRPr="00344C0F">
        <w:t>• показатели следует оценивать</w:t>
      </w:r>
      <w:r w:rsidR="008E3EDC" w:rsidRPr="00344C0F">
        <w:t xml:space="preserve"> в д</w:t>
      </w:r>
      <w:r w:rsidRPr="00344C0F">
        <w:t>инамике для выявления причин, вызвавших изменения,</w:t>
      </w:r>
      <w:r w:rsidR="008E3EDC" w:rsidRPr="00344C0F">
        <w:t xml:space="preserve"> с ц</w:t>
      </w:r>
      <w:r w:rsidRPr="00344C0F">
        <w:t>елью последующего принятия соответствующих управленческих решений;</w:t>
      </w:r>
    </w:p>
    <w:p w14:paraId="3A72E715" w14:textId="398A79E7" w:rsidR="007D1FFE" w:rsidRPr="00344C0F" w:rsidRDefault="007D1FFE" w:rsidP="007D1FFE">
      <w:r w:rsidRPr="00344C0F">
        <w:t>• разграничение</w:t>
      </w:r>
      <w:r w:rsidR="008E3EDC" w:rsidRPr="00344C0F">
        <w:t xml:space="preserve"> во в</w:t>
      </w:r>
      <w:r w:rsidRPr="00344C0F">
        <w:t>ремени затрат</w:t>
      </w:r>
      <w:r w:rsidR="008E3EDC" w:rsidRPr="00344C0F">
        <w:t xml:space="preserve"> на ф</w:t>
      </w:r>
      <w:r w:rsidRPr="00344C0F">
        <w:t>ормирование т</w:t>
      </w:r>
      <w:r w:rsidRPr="00344C0F">
        <w:t>у</w:t>
      </w:r>
      <w:r w:rsidRPr="00344C0F">
        <w:t>ристских ресурсов</w:t>
      </w:r>
      <w:r w:rsidR="008E3EDC" w:rsidRPr="00344C0F">
        <w:t xml:space="preserve"> и п</w:t>
      </w:r>
      <w:r w:rsidRPr="00344C0F">
        <w:t>олучаемых</w:t>
      </w:r>
      <w:r w:rsidR="008E3EDC" w:rsidRPr="00344C0F">
        <w:t xml:space="preserve"> от э</w:t>
      </w:r>
      <w:r w:rsidRPr="00344C0F">
        <w:t>того выгод требует пров</w:t>
      </w:r>
      <w:r w:rsidRPr="00344C0F">
        <w:t>е</w:t>
      </w:r>
      <w:r w:rsidRPr="00344C0F">
        <w:t>дения стратегического прогнозирования показателей эконом</w:t>
      </w:r>
      <w:r w:rsidRPr="00344C0F">
        <w:t>и</w:t>
      </w:r>
      <w:r w:rsidRPr="00344C0F">
        <w:t>ческой эффективности.</w:t>
      </w:r>
    </w:p>
    <w:p w14:paraId="6517EB71" w14:textId="62720720" w:rsidR="007D1FFE" w:rsidRPr="00344C0F" w:rsidRDefault="007D1FFE" w:rsidP="007D1FFE">
      <w:r w:rsidRPr="00344C0F">
        <w:t>Таким образом, развитие туризма, определение его места</w:t>
      </w:r>
      <w:r w:rsidR="008E3EDC" w:rsidRPr="00344C0F">
        <w:t xml:space="preserve"> и з</w:t>
      </w:r>
      <w:r w:rsidRPr="00344C0F">
        <w:t>начения</w:t>
      </w:r>
      <w:r w:rsidR="008E3EDC" w:rsidRPr="00344C0F">
        <w:t xml:space="preserve"> в с</w:t>
      </w:r>
      <w:r w:rsidRPr="00344C0F">
        <w:t>истеме туристской дестинации</w:t>
      </w:r>
      <w:r w:rsidR="00294D67">
        <w:t xml:space="preserve"> и, </w:t>
      </w:r>
      <w:r w:rsidR="008E3EDC" w:rsidRPr="00344C0F">
        <w:t>в к</w:t>
      </w:r>
      <w:r w:rsidRPr="00344C0F">
        <w:t>онечном сч</w:t>
      </w:r>
      <w:r w:rsidRPr="00344C0F">
        <w:t>е</w:t>
      </w:r>
      <w:r w:rsidRPr="00344C0F">
        <w:t>те, развитие самой дестинации</w:t>
      </w:r>
      <w:r w:rsidR="008E3EDC" w:rsidRPr="00344C0F">
        <w:t xml:space="preserve"> в ц</w:t>
      </w:r>
      <w:r w:rsidRPr="00344C0F">
        <w:t>елом как социо</w:t>
      </w:r>
      <w:r w:rsidR="00F27A50" w:rsidRPr="00344C0F">
        <w:t>-</w:t>
      </w:r>
      <w:r w:rsidRPr="00344C0F">
        <w:t>экономич</w:t>
      </w:r>
      <w:r w:rsidR="00F27A50" w:rsidRPr="00344C0F">
        <w:t>е</w:t>
      </w:r>
      <w:r w:rsidRPr="00344C0F">
        <w:t>ской системы будет зависеть</w:t>
      </w:r>
      <w:r w:rsidR="008E3EDC" w:rsidRPr="00344C0F">
        <w:t xml:space="preserve"> от т</w:t>
      </w:r>
      <w:r w:rsidRPr="00344C0F">
        <w:t>ого, насколько э</w:t>
      </w:r>
      <w:r w:rsidRPr="00344C0F">
        <w:t>ф</w:t>
      </w:r>
      <w:r w:rsidRPr="00344C0F">
        <w:t>фективно используются туристские ресурсы</w:t>
      </w:r>
      <w:r w:rsidR="008E3EDC" w:rsidRPr="00344C0F">
        <w:t xml:space="preserve"> и и</w:t>
      </w:r>
      <w:r w:rsidRPr="00344C0F">
        <w:t>нфраструктура. Судить</w:t>
      </w:r>
      <w:r w:rsidR="008E3EDC" w:rsidRPr="00344C0F">
        <w:t xml:space="preserve"> об э</w:t>
      </w:r>
      <w:r w:rsidRPr="00344C0F">
        <w:t>том помогает расчет показателей экономической эффективности, анализ</w:t>
      </w:r>
      <w:r w:rsidR="008E3EDC" w:rsidRPr="00344C0F">
        <w:t xml:space="preserve"> их д</w:t>
      </w:r>
      <w:r w:rsidRPr="00344C0F">
        <w:t>инамики</w:t>
      </w:r>
      <w:r w:rsidR="008E3EDC" w:rsidRPr="00344C0F">
        <w:t xml:space="preserve"> с у</w:t>
      </w:r>
      <w:r w:rsidRPr="00344C0F">
        <w:t>четом временных рамок процесса затрат</w:t>
      </w:r>
      <w:r w:rsidR="008E3EDC" w:rsidRPr="00344C0F">
        <w:t xml:space="preserve"> и п</w:t>
      </w:r>
      <w:r w:rsidRPr="00344C0F">
        <w:t>роцесса получения прибыли,</w:t>
      </w:r>
      <w:r w:rsidR="008E3EDC" w:rsidRPr="00344C0F">
        <w:t xml:space="preserve"> а т</w:t>
      </w:r>
      <w:r w:rsidRPr="00344C0F">
        <w:t>акже то, насколько отлажен механизм управления</w:t>
      </w:r>
      <w:r w:rsidR="008E3EDC" w:rsidRPr="00344C0F">
        <w:t xml:space="preserve"> в с</w:t>
      </w:r>
      <w:r w:rsidRPr="00344C0F">
        <w:t>фере туризма</w:t>
      </w:r>
      <w:r w:rsidR="008E3EDC" w:rsidRPr="00344C0F">
        <w:t xml:space="preserve"> в с</w:t>
      </w:r>
      <w:r w:rsidRPr="00344C0F">
        <w:t>оответствии</w:t>
      </w:r>
      <w:r w:rsidR="008E3EDC" w:rsidRPr="00344C0F">
        <w:t xml:space="preserve"> с п</w:t>
      </w:r>
      <w:r w:rsidRPr="00344C0F">
        <w:t>олученными данными.</w:t>
      </w:r>
    </w:p>
    <w:p w14:paraId="3ED19DAC" w14:textId="77777777" w:rsidR="007D1FFE" w:rsidRPr="00344C0F" w:rsidRDefault="007D1FFE" w:rsidP="00F27A50">
      <w:pPr>
        <w:pStyle w:val="Podzag"/>
      </w:pPr>
      <w:r w:rsidRPr="00344C0F">
        <w:t>Контрольные вопросы (для самопроверки):</w:t>
      </w:r>
    </w:p>
    <w:p w14:paraId="0A9AA295" w14:textId="56681B70" w:rsidR="007D1FFE" w:rsidRPr="00344C0F" w:rsidRDefault="007D1FFE" w:rsidP="007D1FFE">
      <w:pPr>
        <w:rPr>
          <w:b/>
        </w:rPr>
      </w:pPr>
      <w:r w:rsidRPr="00344C0F">
        <w:t>1.</w:t>
      </w:r>
      <w:r w:rsidR="00F27A50" w:rsidRPr="00344C0F">
        <w:t xml:space="preserve"> </w:t>
      </w:r>
      <w:r w:rsidRPr="00344C0F">
        <w:t>Дайте определение понятию «рекреационная деятел</w:t>
      </w:r>
      <w:r w:rsidRPr="00344C0F">
        <w:t>ь</w:t>
      </w:r>
      <w:r w:rsidRPr="00344C0F">
        <w:t>ность». Какие типы</w:t>
      </w:r>
      <w:r w:rsidR="008E3EDC" w:rsidRPr="00344C0F">
        <w:t xml:space="preserve"> </w:t>
      </w:r>
      <w:r w:rsidR="00F27A50" w:rsidRPr="00344C0F">
        <w:t>в</w:t>
      </w:r>
      <w:r w:rsidR="008E3EDC" w:rsidRPr="00344C0F">
        <w:t>ы з</w:t>
      </w:r>
      <w:r w:rsidRPr="00344C0F">
        <w:t>наете?</w:t>
      </w:r>
    </w:p>
    <w:p w14:paraId="695BF276" w14:textId="388A6DA3" w:rsidR="007D1FFE" w:rsidRPr="00344C0F" w:rsidRDefault="007D1FFE" w:rsidP="007D1FFE">
      <w:r w:rsidRPr="00344C0F">
        <w:t>2.</w:t>
      </w:r>
      <w:r w:rsidR="00F27A50" w:rsidRPr="00344C0F">
        <w:t xml:space="preserve"> </w:t>
      </w:r>
      <w:r w:rsidRPr="00344C0F">
        <w:t>Перечислите основные функции рекреации.</w:t>
      </w:r>
    </w:p>
    <w:p w14:paraId="07718BE3" w14:textId="083A5BCB" w:rsidR="007D1FFE" w:rsidRPr="00344C0F" w:rsidRDefault="007D1FFE" w:rsidP="007D1FFE">
      <w:pPr>
        <w:rPr>
          <w:bCs/>
        </w:rPr>
      </w:pPr>
      <w:r w:rsidRPr="00344C0F">
        <w:rPr>
          <w:bCs/>
        </w:rPr>
        <w:t>3. Что такое материальная база рекреации</w:t>
      </w:r>
      <w:r w:rsidR="008E3EDC" w:rsidRPr="00344C0F">
        <w:rPr>
          <w:bCs/>
        </w:rPr>
        <w:t xml:space="preserve"> в Р</w:t>
      </w:r>
      <w:r w:rsidRPr="00344C0F">
        <w:rPr>
          <w:bCs/>
        </w:rPr>
        <w:t>оссии? Пер</w:t>
      </w:r>
      <w:r w:rsidRPr="00344C0F">
        <w:rPr>
          <w:bCs/>
        </w:rPr>
        <w:t>е</w:t>
      </w:r>
      <w:r w:rsidRPr="00344C0F">
        <w:rPr>
          <w:bCs/>
        </w:rPr>
        <w:t>числите учреждения лечебного</w:t>
      </w:r>
      <w:r w:rsidR="008E3EDC" w:rsidRPr="00344C0F">
        <w:rPr>
          <w:bCs/>
        </w:rPr>
        <w:t xml:space="preserve"> и о</w:t>
      </w:r>
      <w:r w:rsidRPr="00344C0F">
        <w:rPr>
          <w:bCs/>
        </w:rPr>
        <w:t>здоровительного отдыха.</w:t>
      </w:r>
    </w:p>
    <w:p w14:paraId="2A102FF9" w14:textId="77777777" w:rsidR="007D1FFE" w:rsidRPr="00344C0F" w:rsidRDefault="007D1FFE" w:rsidP="007D1FFE">
      <w:pPr>
        <w:rPr>
          <w:bCs/>
        </w:rPr>
      </w:pPr>
      <w:r w:rsidRPr="00344C0F">
        <w:rPr>
          <w:bCs/>
        </w:rPr>
        <w:t>4. Дайте классификацию туристских поездок (походов).</w:t>
      </w:r>
    </w:p>
    <w:p w14:paraId="4A0D3940" w14:textId="337E4ACE" w:rsidR="007D1FFE" w:rsidRPr="00344C0F" w:rsidRDefault="007D1FFE" w:rsidP="007D1FFE">
      <w:pPr>
        <w:rPr>
          <w:bCs/>
        </w:rPr>
      </w:pPr>
      <w:r w:rsidRPr="00344C0F">
        <w:rPr>
          <w:bCs/>
        </w:rPr>
        <w:t>5. Какие специфические свойства индустрии туризма</w:t>
      </w:r>
      <w:r w:rsidR="008E3EDC" w:rsidRPr="00344C0F">
        <w:rPr>
          <w:bCs/>
        </w:rPr>
        <w:t xml:space="preserve"> </w:t>
      </w:r>
      <w:r w:rsidR="00F27A50" w:rsidRPr="00344C0F">
        <w:rPr>
          <w:bCs/>
        </w:rPr>
        <w:t>в</w:t>
      </w:r>
      <w:r w:rsidR="008E3EDC" w:rsidRPr="00344C0F">
        <w:rPr>
          <w:bCs/>
        </w:rPr>
        <w:t>ы з</w:t>
      </w:r>
      <w:r w:rsidRPr="00344C0F">
        <w:rPr>
          <w:bCs/>
        </w:rPr>
        <w:t>наете?</w:t>
      </w:r>
    </w:p>
    <w:p w14:paraId="785A2543" w14:textId="319CE59A" w:rsidR="007D1FFE" w:rsidRPr="00344C0F" w:rsidRDefault="007D1FFE" w:rsidP="007D1FFE">
      <w:pPr>
        <w:rPr>
          <w:bCs/>
        </w:rPr>
      </w:pPr>
      <w:r w:rsidRPr="00344C0F">
        <w:rPr>
          <w:bCs/>
        </w:rPr>
        <w:t>6.</w:t>
      </w:r>
      <w:r w:rsidR="00F27A50" w:rsidRPr="00344C0F">
        <w:rPr>
          <w:bCs/>
        </w:rPr>
        <w:t xml:space="preserve"> </w:t>
      </w:r>
      <w:r w:rsidRPr="00344C0F">
        <w:rPr>
          <w:bCs/>
        </w:rPr>
        <w:t>Что относится</w:t>
      </w:r>
      <w:r w:rsidR="008E3EDC" w:rsidRPr="00344C0F">
        <w:rPr>
          <w:bCs/>
        </w:rPr>
        <w:t xml:space="preserve"> к м</w:t>
      </w:r>
      <w:r w:rsidRPr="00344C0F">
        <w:rPr>
          <w:bCs/>
        </w:rPr>
        <w:t>атериальной базе туристской инд</w:t>
      </w:r>
      <w:r w:rsidRPr="00344C0F">
        <w:rPr>
          <w:bCs/>
        </w:rPr>
        <w:t>у</w:t>
      </w:r>
      <w:r w:rsidRPr="00344C0F">
        <w:rPr>
          <w:bCs/>
        </w:rPr>
        <w:t>стрии? Объясните.</w:t>
      </w:r>
    </w:p>
    <w:p w14:paraId="35547373" w14:textId="1F23A2DD" w:rsidR="007D1FFE" w:rsidRPr="00344C0F" w:rsidRDefault="007D1FFE" w:rsidP="007D1FFE">
      <w:pPr>
        <w:rPr>
          <w:bCs/>
        </w:rPr>
      </w:pPr>
      <w:r w:rsidRPr="00344C0F">
        <w:rPr>
          <w:bCs/>
        </w:rPr>
        <w:t>7. Дайте определение понятию туристский продукт</w:t>
      </w:r>
      <w:r w:rsidR="008E3EDC" w:rsidRPr="00344C0F">
        <w:rPr>
          <w:bCs/>
        </w:rPr>
        <w:t xml:space="preserve"> и п</w:t>
      </w:r>
      <w:r w:rsidRPr="00344C0F">
        <w:rPr>
          <w:bCs/>
        </w:rPr>
        <w:t>оясните какими свойствами</w:t>
      </w:r>
      <w:r w:rsidR="008E3EDC" w:rsidRPr="00344C0F">
        <w:rPr>
          <w:bCs/>
        </w:rPr>
        <w:t xml:space="preserve"> и к</w:t>
      </w:r>
      <w:r w:rsidRPr="00344C0F">
        <w:rPr>
          <w:bCs/>
        </w:rPr>
        <w:t>ачествами</w:t>
      </w:r>
      <w:r w:rsidR="008E3EDC" w:rsidRPr="00344C0F">
        <w:rPr>
          <w:bCs/>
        </w:rPr>
        <w:t xml:space="preserve"> он д</w:t>
      </w:r>
      <w:r w:rsidRPr="00344C0F">
        <w:rPr>
          <w:bCs/>
        </w:rPr>
        <w:t>олжен обл</w:t>
      </w:r>
      <w:r w:rsidRPr="00344C0F">
        <w:rPr>
          <w:bCs/>
        </w:rPr>
        <w:t>а</w:t>
      </w:r>
      <w:r w:rsidRPr="00344C0F">
        <w:rPr>
          <w:bCs/>
        </w:rPr>
        <w:t>дать.</w:t>
      </w:r>
    </w:p>
    <w:p w14:paraId="03DDE337" w14:textId="6B21012F" w:rsidR="007D1FFE" w:rsidRPr="00344C0F" w:rsidRDefault="007D1FFE" w:rsidP="007D1FFE">
      <w:pPr>
        <w:rPr>
          <w:bCs/>
        </w:rPr>
      </w:pPr>
      <w:r w:rsidRPr="00344C0F">
        <w:rPr>
          <w:bCs/>
        </w:rPr>
        <w:t>8.</w:t>
      </w:r>
      <w:r w:rsidR="00F27A50" w:rsidRPr="00344C0F">
        <w:rPr>
          <w:bCs/>
        </w:rPr>
        <w:t xml:space="preserve"> </w:t>
      </w:r>
      <w:r w:rsidRPr="00344C0F">
        <w:rPr>
          <w:bCs/>
        </w:rPr>
        <w:t>В чем заключаются особенности организации пэкидж-туров? Приведите примеры таких туров.</w:t>
      </w:r>
    </w:p>
    <w:p w14:paraId="72625FB0" w14:textId="6C3769C6" w:rsidR="007D1FFE" w:rsidRPr="00344C0F" w:rsidRDefault="007D1FFE" w:rsidP="007D1FFE">
      <w:r w:rsidRPr="00344C0F">
        <w:rPr>
          <w:bCs/>
        </w:rPr>
        <w:t>9.</w:t>
      </w:r>
      <w:r w:rsidR="00F27A50" w:rsidRPr="00344C0F">
        <w:rPr>
          <w:bCs/>
        </w:rPr>
        <w:t xml:space="preserve"> </w:t>
      </w:r>
      <w:r w:rsidRPr="00344C0F">
        <w:rPr>
          <w:bCs/>
        </w:rPr>
        <w:t>В чем отличие предприятия-туроператора</w:t>
      </w:r>
      <w:r w:rsidR="008E3EDC" w:rsidRPr="00344C0F">
        <w:rPr>
          <w:bCs/>
        </w:rPr>
        <w:t xml:space="preserve"> от п</w:t>
      </w:r>
      <w:r w:rsidRPr="00344C0F">
        <w:rPr>
          <w:bCs/>
        </w:rPr>
        <w:t>редприятия-турагента?</w:t>
      </w:r>
    </w:p>
    <w:p w14:paraId="42FDD14F" w14:textId="77777777" w:rsidR="007D1FFE" w:rsidRPr="00344C0F" w:rsidRDefault="007D1FFE" w:rsidP="007D1FFE">
      <w:r w:rsidRPr="00344C0F">
        <w:t>10. Что такое туристская дестинация?</w:t>
      </w:r>
    </w:p>
    <w:p w14:paraId="1E538C9B" w14:textId="354F2630" w:rsidR="007D1FFE" w:rsidRPr="00344C0F" w:rsidRDefault="007D1FFE" w:rsidP="007D1FFE">
      <w:r w:rsidRPr="00344C0F">
        <w:t>11. Дайте определение туристским ресурсам. Какие пр</w:t>
      </w:r>
      <w:r w:rsidRPr="00344C0F">
        <w:t>и</w:t>
      </w:r>
      <w:r w:rsidRPr="00344C0F">
        <w:t>меры туристских ресурсов</w:t>
      </w:r>
      <w:r w:rsidR="008E3EDC" w:rsidRPr="00344C0F">
        <w:t xml:space="preserve"> </w:t>
      </w:r>
      <w:r w:rsidR="00F27A50" w:rsidRPr="00344C0F">
        <w:t>в</w:t>
      </w:r>
      <w:r w:rsidR="008E3EDC" w:rsidRPr="00344C0F">
        <w:t>ы м</w:t>
      </w:r>
      <w:r w:rsidRPr="00344C0F">
        <w:t>ожете назвать.</w:t>
      </w:r>
    </w:p>
    <w:p w14:paraId="40A5FD1F" w14:textId="77777777" w:rsidR="00F27A50" w:rsidRPr="00344C0F" w:rsidRDefault="007D1FFE" w:rsidP="007D1FFE">
      <w:pPr>
        <w:rPr>
          <w:bCs/>
        </w:rPr>
      </w:pPr>
      <w:r w:rsidRPr="00344C0F">
        <w:rPr>
          <w:bCs/>
        </w:rPr>
        <w:t>12.</w:t>
      </w:r>
      <w:r w:rsidR="00F27A50" w:rsidRPr="00344C0F">
        <w:rPr>
          <w:bCs/>
        </w:rPr>
        <w:t xml:space="preserve"> </w:t>
      </w:r>
      <w:r w:rsidRPr="00344C0F">
        <w:rPr>
          <w:bCs/>
        </w:rPr>
        <w:t>Перечислите свойства туристских ресурсов.</w:t>
      </w:r>
    </w:p>
    <w:p w14:paraId="1A7C5DF5" w14:textId="348ACB7C" w:rsidR="00F27A50" w:rsidRPr="00344C0F" w:rsidRDefault="00F27A50" w:rsidP="007D1FFE">
      <w:pPr>
        <w:rPr>
          <w:b/>
        </w:rPr>
      </w:pPr>
      <w:r w:rsidRPr="00344C0F">
        <w:rPr>
          <w:b/>
        </w:rPr>
        <w:br w:type="page"/>
      </w:r>
    </w:p>
    <w:p w14:paraId="7E01D1FE" w14:textId="77777777" w:rsidR="00F27A50" w:rsidRPr="00344C0F" w:rsidRDefault="00F27A50" w:rsidP="007D1FFE">
      <w:pPr>
        <w:rPr>
          <w:b/>
        </w:rPr>
      </w:pPr>
    </w:p>
    <w:p w14:paraId="4C1422AA" w14:textId="77777777" w:rsidR="00F27A50" w:rsidRPr="00344C0F" w:rsidRDefault="00F27A50" w:rsidP="007D1FFE">
      <w:pPr>
        <w:rPr>
          <w:b/>
        </w:rPr>
      </w:pPr>
    </w:p>
    <w:p w14:paraId="26E200B3" w14:textId="77777777" w:rsidR="00F27A50" w:rsidRPr="00344C0F" w:rsidRDefault="00F27A50" w:rsidP="007D1FFE">
      <w:pPr>
        <w:rPr>
          <w:b/>
        </w:rPr>
      </w:pPr>
    </w:p>
    <w:p w14:paraId="47419D95" w14:textId="77777777" w:rsidR="00F27A50" w:rsidRPr="00344C0F" w:rsidRDefault="00F27A50" w:rsidP="007D1FFE">
      <w:pPr>
        <w:rPr>
          <w:b/>
        </w:rPr>
      </w:pPr>
    </w:p>
    <w:p w14:paraId="28425179" w14:textId="5A1F2F75" w:rsidR="007D1FFE" w:rsidRPr="00344C0F" w:rsidRDefault="007D1FFE" w:rsidP="00F27A50">
      <w:pPr>
        <w:pStyle w:val="10"/>
      </w:pPr>
      <w:bookmarkStart w:id="37" w:name="_Toc63358589"/>
      <w:r w:rsidRPr="00344C0F">
        <w:t xml:space="preserve">РАЗДЕЛ </w:t>
      </w:r>
      <w:r w:rsidR="00961760">
        <w:rPr>
          <w:lang w:val="en-US"/>
        </w:rPr>
        <w:t>III</w:t>
      </w:r>
      <w:r w:rsidR="00F27A50" w:rsidRPr="00344C0F">
        <w:rPr>
          <w:color w:val="FFFFFF" w:themeColor="background1"/>
        </w:rPr>
        <w:t>.</w:t>
      </w:r>
      <w:r w:rsidRPr="00344C0F">
        <w:rPr>
          <w:color w:val="FFFFFF" w:themeColor="background1"/>
        </w:rPr>
        <w:t xml:space="preserve"> </w:t>
      </w:r>
      <w:r w:rsidR="00F27A50" w:rsidRPr="00344C0F">
        <w:rPr>
          <w:color w:val="FFFFFF" w:themeColor="background1"/>
        </w:rPr>
        <w:br/>
      </w:r>
      <w:r w:rsidRPr="00344C0F">
        <w:t>ОСНОВЫ ПРОЕКТИРОВАНИЯ ПРИРОДООРИЕНТИРОВАННЫХ ВИДОВ ТУРИЗМА</w:t>
      </w:r>
      <w:r w:rsidR="008E3EDC" w:rsidRPr="00344C0F">
        <w:t xml:space="preserve"> И Р</w:t>
      </w:r>
      <w:r w:rsidRPr="00344C0F">
        <w:t>ЕКРЕАЦИИ</w:t>
      </w:r>
      <w:bookmarkEnd w:id="37"/>
    </w:p>
    <w:p w14:paraId="133C50F9" w14:textId="77777777" w:rsidR="007D1FFE" w:rsidRPr="00344C0F" w:rsidRDefault="007D1FFE" w:rsidP="007D1FFE">
      <w:pPr>
        <w:rPr>
          <w:b/>
        </w:rPr>
      </w:pPr>
    </w:p>
    <w:p w14:paraId="0BFB14E9" w14:textId="192003AE" w:rsidR="007D1FFE" w:rsidRPr="00344C0F" w:rsidRDefault="007D1FFE" w:rsidP="007D1FFE">
      <w:r w:rsidRPr="00344C0F">
        <w:t>Рекреационные возможности туристкой дестинации</w:t>
      </w:r>
      <w:r w:rsidR="008E3EDC" w:rsidRPr="00344C0F">
        <w:t xml:space="preserve"> в п</w:t>
      </w:r>
      <w:r w:rsidRPr="00344C0F">
        <w:t>ервую очередь зависят</w:t>
      </w:r>
      <w:r w:rsidR="008E3EDC" w:rsidRPr="00344C0F">
        <w:t xml:space="preserve"> от к</w:t>
      </w:r>
      <w:r w:rsidRPr="00344C0F">
        <w:t xml:space="preserve">омплекса </w:t>
      </w:r>
      <w:r w:rsidR="00F27A50" w:rsidRPr="00344C0F">
        <w:t>природных</w:t>
      </w:r>
      <w:r w:rsidRPr="00344C0F">
        <w:t xml:space="preserve"> условий</w:t>
      </w:r>
      <w:r w:rsidR="008E3EDC" w:rsidRPr="00344C0F">
        <w:t xml:space="preserve"> и р</w:t>
      </w:r>
      <w:r w:rsidRPr="00344C0F">
        <w:t>есурсов.</w:t>
      </w:r>
      <w:r w:rsidR="008E3EDC" w:rsidRPr="00344C0F">
        <w:t xml:space="preserve"> К н</w:t>
      </w:r>
      <w:r w:rsidRPr="00344C0F">
        <w:t>им следует отнести: климатические, орографич</w:t>
      </w:r>
      <w:r w:rsidRPr="00344C0F">
        <w:t>е</w:t>
      </w:r>
      <w:r w:rsidRPr="00344C0F">
        <w:t>ские, гидрологические</w:t>
      </w:r>
      <w:r w:rsidR="008E3EDC" w:rsidRPr="00344C0F">
        <w:t xml:space="preserve"> и </w:t>
      </w:r>
      <w:r w:rsidR="00F27A50" w:rsidRPr="00344C0F">
        <w:t>ландшафтные</w:t>
      </w:r>
      <w:r w:rsidRPr="00344C0F">
        <w:t xml:space="preserve"> ресурсы. Приведем</w:t>
      </w:r>
      <w:r w:rsidR="008E3EDC" w:rsidRPr="00344C0F">
        <w:t xml:space="preserve"> их к</w:t>
      </w:r>
      <w:r w:rsidRPr="00344C0F">
        <w:t>раткую характеристику.</w:t>
      </w:r>
    </w:p>
    <w:p w14:paraId="3A5DE7D1" w14:textId="42C7E5FA" w:rsidR="007D1FFE" w:rsidRPr="00344C0F" w:rsidRDefault="007D1FFE" w:rsidP="00F27A50">
      <w:pPr>
        <w:pStyle w:val="20"/>
      </w:pPr>
      <w:bookmarkStart w:id="38" w:name="_Toc63358590"/>
      <w:r w:rsidRPr="00344C0F">
        <w:t>3.1.</w:t>
      </w:r>
      <w:r w:rsidR="00F27A50" w:rsidRPr="00344C0F">
        <w:t xml:space="preserve"> </w:t>
      </w:r>
      <w:r w:rsidRPr="00344C0F">
        <w:t>Климатические условия как туристский ресурс</w:t>
      </w:r>
      <w:bookmarkEnd w:id="38"/>
    </w:p>
    <w:p w14:paraId="068469E8" w14:textId="7C411312" w:rsidR="007D1FFE" w:rsidRPr="00344C0F" w:rsidRDefault="007D1FFE" w:rsidP="007D1FFE">
      <w:r w:rsidRPr="00344C0F">
        <w:rPr>
          <w:b/>
          <w:bCs/>
        </w:rPr>
        <w:t>Климат</w:t>
      </w:r>
      <w:r w:rsidR="008E3EDC" w:rsidRPr="00344C0F">
        <w:t xml:space="preserve"> во м</w:t>
      </w:r>
      <w:r w:rsidRPr="00344C0F">
        <w:t>ногом определяет выбор туриста</w:t>
      </w:r>
      <w:r w:rsidR="008E3EDC" w:rsidRPr="00344C0F">
        <w:t xml:space="preserve"> в о</w:t>
      </w:r>
      <w:r w:rsidRPr="00344C0F">
        <w:t>тношении времени</w:t>
      </w:r>
      <w:r w:rsidR="008E3EDC" w:rsidRPr="00344C0F">
        <w:t xml:space="preserve"> и м</w:t>
      </w:r>
      <w:r w:rsidRPr="00344C0F">
        <w:t>еста отдыха. Стремясь</w:t>
      </w:r>
      <w:r w:rsidR="008E3EDC" w:rsidRPr="00344C0F">
        <w:t xml:space="preserve"> к п</w:t>
      </w:r>
      <w:r w:rsidRPr="00344C0F">
        <w:t>олноценному отдыху, рекреанты предпочитают маршруты</w:t>
      </w:r>
      <w:r w:rsidR="008E3EDC" w:rsidRPr="00344C0F">
        <w:t xml:space="preserve"> и в</w:t>
      </w:r>
      <w:r w:rsidRPr="00344C0F">
        <w:t>ремена года, характеризующиеся благоприятными погодн</w:t>
      </w:r>
      <w:r w:rsidRPr="00344C0F">
        <w:t>ы</w:t>
      </w:r>
      <w:r w:rsidRPr="00344C0F">
        <w:t>ми условиями. Степень комфортности или дискомфортности природной среды</w:t>
      </w:r>
      <w:r w:rsidR="008E3EDC" w:rsidRPr="00344C0F">
        <w:t xml:space="preserve"> в о</w:t>
      </w:r>
      <w:r w:rsidRPr="00344C0F">
        <w:t>сновном зависит</w:t>
      </w:r>
      <w:r w:rsidR="008E3EDC" w:rsidRPr="00344C0F">
        <w:t xml:space="preserve"> от к</w:t>
      </w:r>
      <w:r w:rsidRPr="00344C0F">
        <w:t>лимата,</w:t>
      </w:r>
      <w:r w:rsidR="008E3EDC" w:rsidRPr="00344C0F">
        <w:t xml:space="preserve"> он и</w:t>
      </w:r>
      <w:r w:rsidRPr="00344C0F">
        <w:t>грает роль важнейшего лимитирующего экологического фактора, огран</w:t>
      </w:r>
      <w:r w:rsidRPr="00344C0F">
        <w:t>и</w:t>
      </w:r>
      <w:r w:rsidRPr="00344C0F">
        <w:t>чивая возможности освоения территории</w:t>
      </w:r>
      <w:r w:rsidR="008E3EDC" w:rsidRPr="00344C0F">
        <w:t xml:space="preserve"> и с</w:t>
      </w:r>
      <w:r w:rsidRPr="00344C0F">
        <w:t>оздавая экстр</w:t>
      </w:r>
      <w:r w:rsidRPr="00344C0F">
        <w:t>е</w:t>
      </w:r>
      <w:r w:rsidRPr="00344C0F">
        <w:t>мальные условия для проживания людей.</w:t>
      </w:r>
    </w:p>
    <w:p w14:paraId="20DFAD9E" w14:textId="5F9DEACB" w:rsidR="007D1FFE" w:rsidRPr="00344C0F" w:rsidRDefault="007D1FFE" w:rsidP="007D1FFE">
      <w:r w:rsidRPr="00344C0F">
        <w:t>На протекание путешествия способны негативно влиять атмосферные процессы</w:t>
      </w:r>
      <w:r w:rsidR="008E3EDC" w:rsidRPr="00344C0F">
        <w:t xml:space="preserve"> и я</w:t>
      </w:r>
      <w:r w:rsidRPr="00344C0F">
        <w:t>вления. Многие стихийные бедствия связаны</w:t>
      </w:r>
      <w:r w:rsidR="008E3EDC" w:rsidRPr="00344C0F">
        <w:t xml:space="preserve"> с н</w:t>
      </w:r>
      <w:r w:rsidRPr="00344C0F">
        <w:t xml:space="preserve">ими: шквальные ветры, смерчи, ураганы, пыльные бури, засуха, снежные метели, грозы, туманы </w:t>
      </w:r>
    </w:p>
    <w:p w14:paraId="4014530D" w14:textId="7C39E553" w:rsidR="007D1FFE" w:rsidRPr="00344C0F" w:rsidRDefault="007D1FFE" w:rsidP="007D1FFE">
      <w:pPr>
        <w:rPr>
          <w:bCs/>
        </w:rPr>
      </w:pPr>
      <w:r w:rsidRPr="00344C0F">
        <w:rPr>
          <w:b/>
          <w:bCs/>
          <w:i/>
        </w:rPr>
        <w:t>Инсоляционный фактор.</w:t>
      </w:r>
      <w:r w:rsidR="00F27A50" w:rsidRPr="00344C0F">
        <w:rPr>
          <w:b/>
          <w:bCs/>
          <w:i/>
        </w:rPr>
        <w:t xml:space="preserve"> </w:t>
      </w:r>
      <w:r w:rsidRPr="00344C0F">
        <w:t>Одним</w:t>
      </w:r>
      <w:r w:rsidR="008E3EDC" w:rsidRPr="00344C0F">
        <w:t xml:space="preserve"> из в</w:t>
      </w:r>
      <w:r w:rsidRPr="00344C0F">
        <w:t>ажнейших факт</w:t>
      </w:r>
      <w:r w:rsidRPr="00344C0F">
        <w:t>о</w:t>
      </w:r>
      <w:r w:rsidRPr="00344C0F">
        <w:t xml:space="preserve">ров, формирующих климат, является </w:t>
      </w:r>
      <w:r w:rsidRPr="00344C0F">
        <w:rPr>
          <w:bCs/>
        </w:rPr>
        <w:t>солнечная радиация.</w:t>
      </w:r>
    </w:p>
    <w:p w14:paraId="66C2EC97" w14:textId="25D06F2D" w:rsidR="007D1FFE" w:rsidRPr="00344C0F" w:rsidRDefault="007D1FFE" w:rsidP="007D1FFE">
      <w:pPr>
        <w:rPr>
          <w:b/>
          <w:bCs/>
          <w:i/>
        </w:rPr>
      </w:pPr>
      <w:r w:rsidRPr="00344C0F">
        <w:t>С учетом гигиенических требований установлено, что территория Земли гелиобиологически неоднородна,</w:t>
      </w:r>
      <w:r w:rsidR="008E3EDC" w:rsidRPr="00344C0F">
        <w:t xml:space="preserve"> и м</w:t>
      </w:r>
      <w:r w:rsidRPr="00344C0F">
        <w:t>ожет быть разграничена</w:t>
      </w:r>
      <w:r w:rsidR="008E3EDC" w:rsidRPr="00344C0F">
        <w:t xml:space="preserve"> на т</w:t>
      </w:r>
      <w:r w:rsidRPr="00344C0F">
        <w:t xml:space="preserve">ри зоны. </w:t>
      </w:r>
      <w:r w:rsidRPr="00344C0F">
        <w:rPr>
          <w:i/>
        </w:rPr>
        <w:t>Зона гелиобиологического ул</w:t>
      </w:r>
      <w:r w:rsidRPr="00344C0F">
        <w:rPr>
          <w:i/>
        </w:rPr>
        <w:t>ь</w:t>
      </w:r>
      <w:r w:rsidRPr="00344C0F">
        <w:rPr>
          <w:i/>
        </w:rPr>
        <w:t>трафиолетового комфорта</w:t>
      </w:r>
      <w:r w:rsidRPr="00344C0F">
        <w:t xml:space="preserve"> для человека располагается</w:t>
      </w:r>
      <w:r w:rsidR="008E3EDC" w:rsidRPr="00344C0F">
        <w:t xml:space="preserve"> в С</w:t>
      </w:r>
      <w:r w:rsidRPr="00344C0F">
        <w:t>еверном полушарии</w:t>
      </w:r>
      <w:r w:rsidR="008E3EDC" w:rsidRPr="00344C0F">
        <w:t xml:space="preserve"> от 4</w:t>
      </w:r>
      <w:r w:rsidRPr="00344C0F">
        <w:t>2,</w:t>
      </w:r>
      <w:r w:rsidR="008E3EDC" w:rsidRPr="00344C0F">
        <w:t>5</w:t>
      </w:r>
      <w:r w:rsidR="00F27A50" w:rsidRPr="00344C0F">
        <w:t xml:space="preserve">° </w:t>
      </w:r>
      <w:r w:rsidR="008E3EDC" w:rsidRPr="00344C0F">
        <w:t>до 5</w:t>
      </w:r>
      <w:r w:rsidRPr="00344C0F">
        <w:t>7,5</w:t>
      </w:r>
      <w:r w:rsidR="00F27A50" w:rsidRPr="00344C0F">
        <w:t xml:space="preserve">° </w:t>
      </w:r>
      <w:r w:rsidRPr="00344C0F">
        <w:t>широты. Южнее шир</w:t>
      </w:r>
      <w:r w:rsidRPr="00344C0F">
        <w:t>о</w:t>
      </w:r>
      <w:r w:rsidRPr="00344C0F">
        <w:t>та 42,5</w:t>
      </w:r>
      <w:r w:rsidR="00396E79" w:rsidRPr="00344C0F">
        <w:t xml:space="preserve">° </w:t>
      </w:r>
      <w:r w:rsidR="008E3EDC" w:rsidRPr="00344C0F">
        <w:t>н</w:t>
      </w:r>
      <w:r w:rsidRPr="00344C0F">
        <w:t>аходится зона</w:t>
      </w:r>
      <w:r w:rsidR="008E3EDC" w:rsidRPr="00344C0F">
        <w:t xml:space="preserve"> с и</w:t>
      </w:r>
      <w:r w:rsidRPr="00344C0F">
        <w:t>збытком ультрафиолетовых лучей,</w:t>
      </w:r>
      <w:r w:rsidR="008E3EDC" w:rsidRPr="00344C0F">
        <w:t xml:space="preserve"> а с</w:t>
      </w:r>
      <w:r w:rsidRPr="00344C0F">
        <w:t>евернее широты 57,5</w:t>
      </w:r>
      <w:r w:rsidR="00396E79" w:rsidRPr="00344C0F">
        <w:t>°</w:t>
      </w:r>
      <w:r w:rsidR="008E3EDC" w:rsidRPr="00344C0F">
        <w:t xml:space="preserve"> — </w:t>
      </w:r>
      <w:r w:rsidRPr="00344C0F">
        <w:t>зона</w:t>
      </w:r>
      <w:r w:rsidR="008E3EDC" w:rsidRPr="00344C0F">
        <w:t xml:space="preserve"> с д</w:t>
      </w:r>
      <w:r w:rsidRPr="00344C0F">
        <w:t>ефицитом ультрафиолет</w:t>
      </w:r>
      <w:r w:rsidRPr="00344C0F">
        <w:t>о</w:t>
      </w:r>
      <w:r w:rsidRPr="00344C0F">
        <w:t>вых лучей.</w:t>
      </w:r>
    </w:p>
    <w:p w14:paraId="5EFB5903" w14:textId="2993EF5F" w:rsidR="007D1FFE" w:rsidRPr="00344C0F" w:rsidRDefault="007D1FFE" w:rsidP="007D1FFE">
      <w:r w:rsidRPr="00344C0F">
        <w:t>Солнечное излучение оказывает комплексное действие, как</w:t>
      </w:r>
      <w:r w:rsidR="008E3EDC" w:rsidRPr="00344C0F">
        <w:t xml:space="preserve"> на о</w:t>
      </w:r>
      <w:r w:rsidRPr="00344C0F">
        <w:t>рганизм, так</w:t>
      </w:r>
      <w:r w:rsidR="008E3EDC" w:rsidRPr="00344C0F">
        <w:t xml:space="preserve"> и на с</w:t>
      </w:r>
      <w:r w:rsidRPr="00344C0F">
        <w:t>реду его обитания. Солнечные лучи благотворно влияют</w:t>
      </w:r>
      <w:r w:rsidR="008E3EDC" w:rsidRPr="00344C0F">
        <w:t xml:space="preserve"> на д</w:t>
      </w:r>
      <w:r w:rsidRPr="00344C0F">
        <w:t>еятельность всего организма. Появл</w:t>
      </w:r>
      <w:r w:rsidRPr="00344C0F">
        <w:t>я</w:t>
      </w:r>
      <w:r w:rsidRPr="00344C0F">
        <w:t>ются бодрое настроение</w:t>
      </w:r>
      <w:r w:rsidR="008E3EDC" w:rsidRPr="00344C0F">
        <w:t xml:space="preserve"> и х</w:t>
      </w:r>
      <w:r w:rsidRPr="00344C0F">
        <w:t>орошее самочувствие, активизир</w:t>
      </w:r>
      <w:r w:rsidRPr="00344C0F">
        <w:t>у</w:t>
      </w:r>
      <w:r w:rsidRPr="00344C0F">
        <w:t>ются обмен веществ</w:t>
      </w:r>
      <w:r w:rsidR="008E3EDC" w:rsidRPr="00344C0F">
        <w:t xml:space="preserve"> и д</w:t>
      </w:r>
      <w:r w:rsidRPr="00344C0F">
        <w:t>ыхательная функция, улучшается кров</w:t>
      </w:r>
      <w:r w:rsidRPr="00344C0F">
        <w:t>о</w:t>
      </w:r>
      <w:r w:rsidRPr="00344C0F">
        <w:t>обращение. Кожа приобретает красивый загар. Солнечное облучение повышает сопротивляемость организма</w:t>
      </w:r>
      <w:r w:rsidR="008E3EDC" w:rsidRPr="00344C0F">
        <w:t xml:space="preserve"> к и</w:t>
      </w:r>
      <w:r w:rsidRPr="00344C0F">
        <w:t>нфекционным заболеваниям, способствует заживлению ран, лечению костного туберкулеза, хронического суставного ревм</w:t>
      </w:r>
      <w:r w:rsidRPr="00344C0F">
        <w:t>а</w:t>
      </w:r>
      <w:r w:rsidRPr="00344C0F">
        <w:t>тизма, малокровия</w:t>
      </w:r>
      <w:r w:rsidR="008E3EDC" w:rsidRPr="00344C0F">
        <w:t xml:space="preserve"> и т. д.</w:t>
      </w:r>
    </w:p>
    <w:p w14:paraId="6B92A11A" w14:textId="07934160" w:rsidR="007D1FFE" w:rsidRPr="00344C0F" w:rsidRDefault="007D1FFE" w:rsidP="007D1FFE">
      <w:r w:rsidRPr="00344C0F">
        <w:t>Однако солнце, как сильнодействующий космический и</w:t>
      </w:r>
      <w:r w:rsidRPr="00344C0F">
        <w:t>с</w:t>
      </w:r>
      <w:r w:rsidRPr="00344C0F">
        <w:t>точник энергии, может нанести организму</w:t>
      </w:r>
      <w:r w:rsidR="008E3EDC" w:rsidRPr="00344C0F">
        <w:t xml:space="preserve"> и в</w:t>
      </w:r>
      <w:r w:rsidRPr="00344C0F">
        <w:t>ред: могут п</w:t>
      </w:r>
      <w:r w:rsidRPr="00344C0F">
        <w:t>о</w:t>
      </w:r>
      <w:r w:rsidRPr="00344C0F">
        <w:t>явиться ожоги кожи.</w:t>
      </w:r>
      <w:r w:rsidR="008E3EDC" w:rsidRPr="00344C0F">
        <w:t xml:space="preserve"> От р</w:t>
      </w:r>
      <w:r w:rsidRPr="00344C0F">
        <w:t>езкого жжения</w:t>
      </w:r>
      <w:r w:rsidR="008E3EDC" w:rsidRPr="00344C0F">
        <w:t xml:space="preserve"> и б</w:t>
      </w:r>
      <w:r w:rsidRPr="00344C0F">
        <w:t>оли расстраивается сон. Неумеренное солнечное облучение отрицательно сказыв</w:t>
      </w:r>
      <w:r w:rsidRPr="00344C0F">
        <w:t>а</w:t>
      </w:r>
      <w:r w:rsidRPr="00344C0F">
        <w:t>ется</w:t>
      </w:r>
      <w:r w:rsidR="008E3EDC" w:rsidRPr="00344C0F">
        <w:t xml:space="preserve"> на д</w:t>
      </w:r>
      <w:r w:rsidRPr="00344C0F">
        <w:t>еятельности сердечно-сосудистой системы, может пр</w:t>
      </w:r>
      <w:r w:rsidRPr="00344C0F">
        <w:t>и</w:t>
      </w:r>
      <w:r w:rsidRPr="00344C0F">
        <w:t>вести</w:t>
      </w:r>
      <w:r w:rsidR="008E3EDC" w:rsidRPr="00344C0F">
        <w:t xml:space="preserve"> к о</w:t>
      </w:r>
      <w:r w:rsidRPr="00344C0F">
        <w:t>бострению хронических болезней, вызвать кровотеч</w:t>
      </w:r>
      <w:r w:rsidRPr="00344C0F">
        <w:t>е</w:t>
      </w:r>
      <w:r w:rsidRPr="00344C0F">
        <w:t>ние, перегрев организма, тепловой удар. Нежелательно пребывание</w:t>
      </w:r>
      <w:r w:rsidR="008E3EDC" w:rsidRPr="00344C0F">
        <w:t xml:space="preserve"> на с</w:t>
      </w:r>
      <w:r w:rsidRPr="00344C0F">
        <w:t>олнце</w:t>
      </w:r>
      <w:r w:rsidR="008E3EDC" w:rsidRPr="00344C0F">
        <w:t xml:space="preserve"> до п</w:t>
      </w:r>
      <w:r w:rsidRPr="00344C0F">
        <w:t>окраснения кожи (ультрафиолетовой эритемы), которая обостряет такие заболевания, как красная волчанка, фотодермиты, экзема, чешуйчатый лишай летней формы</w:t>
      </w:r>
      <w:r w:rsidR="008E3EDC" w:rsidRPr="00344C0F">
        <w:t xml:space="preserve"> и д</w:t>
      </w:r>
      <w:r w:rsidRPr="00344C0F">
        <w:t>ругие.</w:t>
      </w:r>
    </w:p>
    <w:p w14:paraId="733B5A8D" w14:textId="3A6B43FE" w:rsidR="007D1FFE" w:rsidRPr="00344C0F" w:rsidRDefault="007D1FFE" w:rsidP="007D1FFE">
      <w:r w:rsidRPr="00344C0F">
        <w:t xml:space="preserve">Канадские ученые разработали так называемый </w:t>
      </w:r>
      <w:r w:rsidRPr="00344C0F">
        <w:rPr>
          <w:i/>
        </w:rPr>
        <w:t>«индекс ультрафиолетовой радиации»,</w:t>
      </w:r>
      <w:r w:rsidRPr="00344C0F">
        <w:t xml:space="preserve"> который</w:t>
      </w:r>
      <w:r w:rsidR="008E3EDC" w:rsidRPr="00344C0F">
        <w:t xml:space="preserve"> в н</w:t>
      </w:r>
      <w:r w:rsidRPr="00344C0F">
        <w:t>астоящее время и</w:t>
      </w:r>
      <w:r w:rsidRPr="00344C0F">
        <w:t>с</w:t>
      </w:r>
      <w:r w:rsidRPr="00344C0F">
        <w:t>пользуется</w:t>
      </w:r>
      <w:r w:rsidR="008E3EDC" w:rsidRPr="00344C0F">
        <w:t xml:space="preserve"> во м</w:t>
      </w:r>
      <w:r w:rsidRPr="00344C0F">
        <w:t>ногих странах мира,</w:t>
      </w:r>
      <w:r w:rsidR="008E3EDC" w:rsidRPr="00344C0F">
        <w:t xml:space="preserve"> в т</w:t>
      </w:r>
      <w:r w:rsidRPr="00344C0F">
        <w:t>ом числе</w:t>
      </w:r>
      <w:r w:rsidR="008E3EDC" w:rsidRPr="00344C0F">
        <w:t xml:space="preserve"> и в Р</w:t>
      </w:r>
      <w:r w:rsidRPr="00344C0F">
        <w:t>оссии. И</w:t>
      </w:r>
      <w:r w:rsidRPr="00344C0F">
        <w:t>н</w:t>
      </w:r>
      <w:r w:rsidRPr="00344C0F">
        <w:t>декс отражает величину жесткого ультрафиолетового облучения</w:t>
      </w:r>
      <w:r w:rsidR="008E3EDC" w:rsidRPr="00344C0F">
        <w:t xml:space="preserve"> в ш</w:t>
      </w:r>
      <w:r w:rsidRPr="00344C0F">
        <w:t>кале</w:t>
      </w:r>
      <w:r w:rsidR="008E3EDC" w:rsidRPr="00344C0F">
        <w:t xml:space="preserve"> от 1 до 9</w:t>
      </w:r>
      <w:r w:rsidRPr="00344C0F">
        <w:t xml:space="preserve"> (</w:t>
      </w:r>
      <w:r w:rsidR="00396E79" w:rsidRPr="00344C0F">
        <w:t>ч</w:t>
      </w:r>
      <w:r w:rsidRPr="00344C0F">
        <w:t>ем выше индекс, тем больший вред человеку может нанести приходящая ультрафиолетовая радиация).</w:t>
      </w:r>
    </w:p>
    <w:p w14:paraId="470DDA05" w14:textId="44EE5D6D" w:rsidR="007D1FFE" w:rsidRPr="00344C0F" w:rsidRDefault="007D1FFE" w:rsidP="007D1FFE">
      <w:pPr>
        <w:rPr>
          <w:i/>
        </w:rPr>
      </w:pPr>
      <w:r w:rsidRPr="00344C0F">
        <w:rPr>
          <w:b/>
          <w:bCs/>
          <w:i/>
        </w:rPr>
        <w:t xml:space="preserve">Термические условия. </w:t>
      </w:r>
      <w:r w:rsidRPr="00344C0F">
        <w:rPr>
          <w:bCs/>
        </w:rPr>
        <w:t>Температура воздуха</w:t>
      </w:r>
      <w:r w:rsidRPr="00344C0F">
        <w:t xml:space="preserve"> влияет</w:t>
      </w:r>
      <w:r w:rsidR="008E3EDC" w:rsidRPr="00344C0F">
        <w:t xml:space="preserve"> на г</w:t>
      </w:r>
      <w:r w:rsidRPr="00344C0F">
        <w:t>лубину</w:t>
      </w:r>
      <w:r w:rsidR="008E3EDC" w:rsidRPr="00344C0F">
        <w:t xml:space="preserve"> и ч</w:t>
      </w:r>
      <w:r w:rsidRPr="00344C0F">
        <w:t>астоту дыхания, скорость циркуляции крови, х</w:t>
      </w:r>
      <w:r w:rsidRPr="00344C0F">
        <w:t>а</w:t>
      </w:r>
      <w:r w:rsidRPr="00344C0F">
        <w:t>рактер кроветворения, снабжение клеток</w:t>
      </w:r>
      <w:r w:rsidR="008E3EDC" w:rsidRPr="00344C0F">
        <w:t xml:space="preserve"> и т</w:t>
      </w:r>
      <w:r w:rsidRPr="00344C0F">
        <w:t>каней кислородом</w:t>
      </w:r>
      <w:r w:rsidR="00294D67">
        <w:t xml:space="preserve"> и, </w:t>
      </w:r>
      <w:r w:rsidRPr="00344C0F">
        <w:t>следовательно,</w:t>
      </w:r>
      <w:r w:rsidR="008E3EDC" w:rsidRPr="00344C0F">
        <w:t xml:space="preserve"> на и</w:t>
      </w:r>
      <w:r w:rsidRPr="00344C0F">
        <w:t>нтенсивность окислительных процессов,</w:t>
      </w:r>
      <w:r w:rsidR="008E3EDC" w:rsidRPr="00344C0F">
        <w:t xml:space="preserve"> а т</w:t>
      </w:r>
      <w:r w:rsidRPr="00344C0F">
        <w:t>акже углеводного, солевого, жирового</w:t>
      </w:r>
      <w:r w:rsidR="008E3EDC" w:rsidRPr="00344C0F">
        <w:t xml:space="preserve"> и в</w:t>
      </w:r>
      <w:r w:rsidRPr="00344C0F">
        <w:t>одного обмена, р</w:t>
      </w:r>
      <w:r w:rsidRPr="00344C0F">
        <w:t>а</w:t>
      </w:r>
      <w:r w:rsidRPr="00344C0F">
        <w:t>боту мышц. Снижение температуры воздуха активизирует х</w:t>
      </w:r>
      <w:r w:rsidRPr="00344C0F">
        <w:t>и</w:t>
      </w:r>
      <w:r w:rsidRPr="00344C0F">
        <w:t>мические реакции теплообразования</w:t>
      </w:r>
      <w:r w:rsidR="008E3EDC" w:rsidRPr="00344C0F">
        <w:t xml:space="preserve"> в о</w:t>
      </w:r>
      <w:r w:rsidRPr="00344C0F">
        <w:t>рганизме, которые с</w:t>
      </w:r>
      <w:r w:rsidRPr="00344C0F">
        <w:t>о</w:t>
      </w:r>
      <w:r w:rsidRPr="00344C0F">
        <w:t>провождаются повышением нервной</w:t>
      </w:r>
      <w:r w:rsidR="008E3EDC" w:rsidRPr="00344C0F">
        <w:t xml:space="preserve"> и н</w:t>
      </w:r>
      <w:r w:rsidRPr="00344C0F">
        <w:t>ервно-мышечной во</w:t>
      </w:r>
      <w:r w:rsidRPr="00344C0F">
        <w:t>з</w:t>
      </w:r>
      <w:r w:rsidRPr="00344C0F">
        <w:t>будимости, усилением окислительно-восстановительных пр</w:t>
      </w:r>
      <w:r w:rsidRPr="00344C0F">
        <w:t>о</w:t>
      </w:r>
      <w:r w:rsidRPr="00344C0F">
        <w:t>цессов, стимуляцией дыхания</w:t>
      </w:r>
      <w:r w:rsidR="008E3EDC" w:rsidRPr="00344C0F">
        <w:t xml:space="preserve"> и к</w:t>
      </w:r>
      <w:r w:rsidRPr="00344C0F">
        <w:t>ровообращения. Чем ниже температура</w:t>
      </w:r>
      <w:r w:rsidR="008E3EDC" w:rsidRPr="00344C0F">
        <w:t xml:space="preserve"> и м</w:t>
      </w:r>
      <w:r w:rsidRPr="00344C0F">
        <w:t>еньше натренирован организм, тем ярче проя</w:t>
      </w:r>
      <w:r w:rsidRPr="00344C0F">
        <w:t>в</w:t>
      </w:r>
      <w:r w:rsidRPr="00344C0F">
        <w:t>ляются эти реакции.</w:t>
      </w:r>
    </w:p>
    <w:p w14:paraId="7971C2F6" w14:textId="2FB321CD" w:rsidR="007D1FFE" w:rsidRPr="00344C0F" w:rsidRDefault="007D1FFE" w:rsidP="007D1FFE">
      <w:pPr>
        <w:rPr>
          <w:b/>
          <w:bCs/>
        </w:rPr>
      </w:pPr>
      <w:r w:rsidRPr="00344C0F">
        <w:t>Физиологическое ощущение человеком температуры во</w:t>
      </w:r>
      <w:r w:rsidRPr="00344C0F">
        <w:t>з</w:t>
      </w:r>
      <w:r w:rsidRPr="00344C0F">
        <w:t>духа зависит</w:t>
      </w:r>
      <w:r w:rsidR="008E3EDC" w:rsidRPr="00344C0F">
        <w:t xml:space="preserve"> от ц</w:t>
      </w:r>
      <w:r w:rsidRPr="00344C0F">
        <w:t>елого комплекса условий. Поэтому</w:t>
      </w:r>
      <w:r w:rsidR="008E3EDC" w:rsidRPr="00344C0F">
        <w:t xml:space="preserve"> в р</w:t>
      </w:r>
      <w:r w:rsidRPr="00344C0F">
        <w:t xml:space="preserve">екреологии используется </w:t>
      </w:r>
      <w:r w:rsidRPr="00344C0F">
        <w:rPr>
          <w:i/>
        </w:rPr>
        <w:t>система</w:t>
      </w:r>
      <w:r w:rsidRPr="00344C0F">
        <w:rPr>
          <w:bCs/>
          <w:i/>
        </w:rPr>
        <w:t xml:space="preserve"> </w:t>
      </w:r>
      <w:r w:rsidRPr="00344C0F">
        <w:rPr>
          <w:i/>
        </w:rPr>
        <w:t>условных (эффективных) температур</w:t>
      </w:r>
      <w:r w:rsidRPr="00344C0F">
        <w:t>. Такие показатели характеризуют комплексное воздействие метеорологических элементов: температуры возд</w:t>
      </w:r>
      <w:r w:rsidRPr="00344C0F">
        <w:t>у</w:t>
      </w:r>
      <w:r w:rsidRPr="00344C0F">
        <w:t>ха, относительной влажности, скорости ветра, солнечной ради</w:t>
      </w:r>
      <w:r w:rsidRPr="00344C0F">
        <w:t>а</w:t>
      </w:r>
      <w:r w:rsidRPr="00344C0F">
        <w:t>ции</w:t>
      </w:r>
      <w:r w:rsidR="008E3EDC" w:rsidRPr="00344C0F">
        <w:t xml:space="preserve"> и д</w:t>
      </w:r>
      <w:r w:rsidRPr="00344C0F">
        <w:t>линноволнового излучения. Комплексный показатель, характеризующий воздействие температуры</w:t>
      </w:r>
      <w:r w:rsidR="008E3EDC" w:rsidRPr="00344C0F">
        <w:t xml:space="preserve"> и в</w:t>
      </w:r>
      <w:r w:rsidRPr="00344C0F">
        <w:t>лажности, наз</w:t>
      </w:r>
      <w:r w:rsidRPr="00344C0F">
        <w:t>ы</w:t>
      </w:r>
      <w:r w:rsidRPr="00344C0F">
        <w:t>вается эффективной температурой (ЭТ); температуры, влажн</w:t>
      </w:r>
      <w:r w:rsidRPr="00344C0F">
        <w:t>о</w:t>
      </w:r>
      <w:r w:rsidRPr="00344C0F">
        <w:t>сти</w:t>
      </w:r>
      <w:r w:rsidR="008E3EDC" w:rsidRPr="00344C0F">
        <w:t xml:space="preserve"> и с</w:t>
      </w:r>
      <w:r w:rsidRPr="00344C0F">
        <w:t>корости ветра</w:t>
      </w:r>
      <w:r w:rsidR="008E3EDC" w:rsidRPr="00344C0F">
        <w:t xml:space="preserve"> — </w:t>
      </w:r>
      <w:r w:rsidRPr="00344C0F">
        <w:t>эквивалентно-эффективной температ</w:t>
      </w:r>
      <w:r w:rsidRPr="00344C0F">
        <w:t>у</w:t>
      </w:r>
      <w:r w:rsidRPr="00344C0F">
        <w:t>рой (ЭЭТ); температуры, влажности, скорости ветра</w:t>
      </w:r>
      <w:r w:rsidR="008E3EDC" w:rsidRPr="00344C0F">
        <w:t xml:space="preserve"> и с</w:t>
      </w:r>
      <w:r w:rsidRPr="00344C0F">
        <w:t>олнечной радиации</w:t>
      </w:r>
      <w:r w:rsidR="008E3EDC" w:rsidRPr="00344C0F">
        <w:t xml:space="preserve"> — </w:t>
      </w:r>
      <w:r w:rsidRPr="00344C0F">
        <w:t>радиационно-эквивалентной темпер</w:t>
      </w:r>
      <w:r w:rsidRPr="00344C0F">
        <w:t>а</w:t>
      </w:r>
      <w:r w:rsidRPr="00344C0F">
        <w:t>турой (РЭТ).</w:t>
      </w:r>
      <w:r w:rsidR="008E3EDC" w:rsidRPr="00344C0F">
        <w:rPr>
          <w:bCs/>
        </w:rPr>
        <w:t xml:space="preserve"> </w:t>
      </w:r>
      <w:r w:rsidR="008E3EDC" w:rsidRPr="00344C0F">
        <w:t>С</w:t>
      </w:r>
      <w:r w:rsidR="008E3EDC" w:rsidRPr="00344C0F">
        <w:rPr>
          <w:bCs/>
        </w:rPr>
        <w:t> </w:t>
      </w:r>
      <w:r w:rsidR="008E3EDC" w:rsidRPr="00344C0F">
        <w:t>п</w:t>
      </w:r>
      <w:r w:rsidRPr="00344C0F">
        <w:t>редставлением</w:t>
      </w:r>
      <w:r w:rsidR="008E3EDC" w:rsidRPr="00344C0F">
        <w:t xml:space="preserve"> об у</w:t>
      </w:r>
      <w:r w:rsidRPr="00344C0F">
        <w:t>словных температурах св</w:t>
      </w:r>
      <w:r w:rsidRPr="00344C0F">
        <w:t>я</w:t>
      </w:r>
      <w:r w:rsidRPr="00344C0F">
        <w:t xml:space="preserve">зано понятие </w:t>
      </w:r>
      <w:r w:rsidRPr="00344C0F">
        <w:rPr>
          <w:bCs/>
          <w:i/>
        </w:rPr>
        <w:t>«зона комфорта</w:t>
      </w:r>
      <w:r w:rsidRPr="00344C0F">
        <w:rPr>
          <w:bCs/>
        </w:rPr>
        <w:t>»,</w:t>
      </w:r>
      <w:r w:rsidRPr="00344C0F">
        <w:t xml:space="preserve"> которая для многих людей л</w:t>
      </w:r>
      <w:r w:rsidRPr="00344C0F">
        <w:t>е</w:t>
      </w:r>
      <w:r w:rsidRPr="00344C0F">
        <w:t>жит</w:t>
      </w:r>
      <w:r w:rsidR="008E3EDC" w:rsidRPr="00344C0F">
        <w:t xml:space="preserve"> в п</w:t>
      </w:r>
      <w:r w:rsidRPr="00344C0F">
        <w:t>ределах</w:t>
      </w:r>
      <w:r w:rsidR="008E3EDC" w:rsidRPr="00344C0F">
        <w:t xml:space="preserve"> от 17 до 2</w:t>
      </w:r>
      <w:r w:rsidRPr="00344C0F">
        <w:t>3</w:t>
      </w:r>
      <w:r w:rsidR="00396E79" w:rsidRPr="00344C0F">
        <w:t> °</w:t>
      </w:r>
      <w:r w:rsidR="006309AC" w:rsidRPr="00344C0F">
        <w:t>С</w:t>
      </w:r>
      <w:r w:rsidR="006309AC">
        <w:t>. </w:t>
      </w:r>
      <w:r w:rsidR="006309AC" w:rsidRPr="00344C0F">
        <w:t>Вн</w:t>
      </w:r>
      <w:r w:rsidRPr="00344C0F">
        <w:t>е</w:t>
      </w:r>
      <w:r w:rsidR="008E3EDC" w:rsidRPr="00344C0F">
        <w:t xml:space="preserve"> ее ч</w:t>
      </w:r>
      <w:r w:rsidRPr="00344C0F">
        <w:t>еловек ощущает охлаждение или перегревание. Зона комфорта для активных р</w:t>
      </w:r>
      <w:r w:rsidRPr="00344C0F">
        <w:t>е</w:t>
      </w:r>
      <w:r w:rsidRPr="00344C0F">
        <w:t>креантов лежит</w:t>
      </w:r>
      <w:r w:rsidR="008E3EDC" w:rsidRPr="00344C0F">
        <w:t xml:space="preserve"> в п</w:t>
      </w:r>
      <w:r w:rsidRPr="00344C0F">
        <w:t>ределах 1</w:t>
      </w:r>
      <w:r w:rsidR="008E3EDC" w:rsidRPr="00344C0F">
        <w:t>2–1</w:t>
      </w:r>
      <w:r w:rsidRPr="00344C0F">
        <w:t>6</w:t>
      </w:r>
      <w:r w:rsidR="00396E79" w:rsidRPr="00344C0F">
        <w:t>°</w:t>
      </w:r>
      <w:r w:rsidRPr="00344C0F">
        <w:t xml:space="preserve"> ЭЭТ.</w:t>
      </w:r>
    </w:p>
    <w:p w14:paraId="1C514CB5" w14:textId="78037D8E" w:rsidR="007D1FFE" w:rsidRPr="00344C0F" w:rsidRDefault="007D1FFE" w:rsidP="007D1FFE">
      <w:r w:rsidRPr="00344C0F">
        <w:t>В медицине, курортологии, рекреационной географии и</w:t>
      </w:r>
      <w:r w:rsidRPr="00344C0F">
        <w:t>с</w:t>
      </w:r>
      <w:r w:rsidRPr="00344C0F">
        <w:t>пользуются понятия</w:t>
      </w:r>
      <w:r w:rsidR="008E3EDC" w:rsidRPr="00344C0F">
        <w:t xml:space="preserve"> о т</w:t>
      </w:r>
      <w:r w:rsidRPr="00344C0F">
        <w:t>емпературном комфорте</w:t>
      </w:r>
      <w:r w:rsidR="008E3EDC" w:rsidRPr="00344C0F">
        <w:t xml:space="preserve"> и д</w:t>
      </w:r>
      <w:r w:rsidRPr="00344C0F">
        <w:t>искомфорте. Понятия эти имеют условный характер уже</w:t>
      </w:r>
      <w:r w:rsidR="008E3EDC" w:rsidRPr="00344C0F">
        <w:t xml:space="preserve"> в с</w:t>
      </w:r>
      <w:r w:rsidRPr="00344C0F">
        <w:t>илу того, что оценка влияния температуры воздуха как таковой</w:t>
      </w:r>
      <w:r w:rsidR="008E3EDC" w:rsidRPr="00344C0F">
        <w:t xml:space="preserve"> на о</w:t>
      </w:r>
      <w:r w:rsidRPr="00344C0F">
        <w:t>рганизм человека вне связи</w:t>
      </w:r>
      <w:r w:rsidR="008E3EDC" w:rsidRPr="00344C0F">
        <w:t xml:space="preserve"> с в</w:t>
      </w:r>
      <w:r w:rsidRPr="00344C0F">
        <w:t>лажностью воздуха, ветром</w:t>
      </w:r>
      <w:r w:rsidR="008E3EDC" w:rsidRPr="00344C0F">
        <w:t xml:space="preserve"> и т. д.</w:t>
      </w:r>
      <w:r w:rsidRPr="00344C0F">
        <w:t xml:space="preserve"> являе</w:t>
      </w:r>
      <w:r w:rsidRPr="00344C0F">
        <w:t>т</w:t>
      </w:r>
      <w:r w:rsidRPr="00344C0F">
        <w:t>ся,</w:t>
      </w:r>
      <w:r w:rsidR="008E3EDC" w:rsidRPr="00344C0F">
        <w:t xml:space="preserve"> в с</w:t>
      </w:r>
      <w:r w:rsidRPr="00344C0F">
        <w:t>ущности, абстракцией.</w:t>
      </w:r>
      <w:r w:rsidR="008E3EDC" w:rsidRPr="00344C0F">
        <w:t xml:space="preserve"> В к</w:t>
      </w:r>
      <w:r w:rsidRPr="00344C0F">
        <w:t>ачестве критерия комфортности летних температурных условий можно принять средние суто</w:t>
      </w:r>
      <w:r w:rsidRPr="00344C0F">
        <w:t>ч</w:t>
      </w:r>
      <w:r w:rsidRPr="00344C0F">
        <w:t>ные температуры воздуха</w:t>
      </w:r>
      <w:r w:rsidR="008E3EDC" w:rsidRPr="00344C0F">
        <w:t xml:space="preserve"> в и</w:t>
      </w:r>
      <w:r w:rsidRPr="00344C0F">
        <w:t>нтервале</w:t>
      </w:r>
      <w:r w:rsidR="008E3EDC" w:rsidRPr="00344C0F">
        <w:t xml:space="preserve"> от 15 до 2</w:t>
      </w:r>
      <w:r w:rsidRPr="00344C0F">
        <w:t>0</w:t>
      </w:r>
      <w:r w:rsidR="00396E79" w:rsidRPr="00344C0F">
        <w:t> </w:t>
      </w:r>
      <w:r w:rsidRPr="00344C0F">
        <w:t>°С (этот и</w:t>
      </w:r>
      <w:r w:rsidRPr="00344C0F">
        <w:t>н</w:t>
      </w:r>
      <w:r w:rsidRPr="00344C0F">
        <w:t>тервал часто принимается</w:t>
      </w:r>
      <w:r w:rsidR="008E3EDC" w:rsidRPr="00344C0F">
        <w:t xml:space="preserve"> в р</w:t>
      </w:r>
      <w:r w:rsidRPr="00344C0F">
        <w:t>екреационной географии</w:t>
      </w:r>
      <w:r w:rsidR="008E3EDC" w:rsidRPr="00344C0F">
        <w:t xml:space="preserve"> в к</w:t>
      </w:r>
      <w:r w:rsidRPr="00344C0F">
        <w:t>ачестве оптимума для летних видов отдыха). Критерии те</w:t>
      </w:r>
      <w:r w:rsidRPr="00344C0F">
        <w:t>р</w:t>
      </w:r>
      <w:r w:rsidRPr="00344C0F">
        <w:t>мического дискомфорта безграничны. Определенная степень экологического (и экономического) дискомфорта обусловлена,</w:t>
      </w:r>
      <w:r w:rsidR="008E3EDC" w:rsidRPr="00344C0F">
        <w:t xml:space="preserve"> в ч</w:t>
      </w:r>
      <w:r w:rsidRPr="00344C0F">
        <w:t>астности, необходимостью отапливать жилые</w:t>
      </w:r>
      <w:r w:rsidR="008E3EDC" w:rsidRPr="00344C0F">
        <w:t xml:space="preserve"> и с</w:t>
      </w:r>
      <w:r w:rsidRPr="00344C0F">
        <w:t>лужебные помещения</w:t>
      </w:r>
      <w:r w:rsidR="008E3EDC" w:rsidRPr="00344C0F">
        <w:t xml:space="preserve"> в т</w:t>
      </w:r>
      <w:r w:rsidRPr="00344C0F">
        <w:t>ечение значительной части года.</w:t>
      </w:r>
    </w:p>
    <w:p w14:paraId="75F8809C" w14:textId="3D08C33D" w:rsidR="007D1FFE" w:rsidRPr="00344C0F" w:rsidRDefault="007D1FFE" w:rsidP="007D1FFE">
      <w:r w:rsidRPr="00344C0F">
        <w:t>Холодной частью года обычно считается период</w:t>
      </w:r>
      <w:r w:rsidR="008E3EDC" w:rsidRPr="00344C0F">
        <w:t xml:space="preserve"> со с</w:t>
      </w:r>
      <w:r w:rsidRPr="00344C0F">
        <w:t>редними температурами воздуха ниже 0</w:t>
      </w:r>
      <w:r w:rsidR="00396E79" w:rsidRPr="00344C0F">
        <w:t> </w:t>
      </w:r>
      <w:r w:rsidRPr="00344C0F">
        <w:t>°</w:t>
      </w:r>
      <w:r w:rsidR="006309AC" w:rsidRPr="00344C0F">
        <w:t>С</w:t>
      </w:r>
      <w:r w:rsidR="006309AC">
        <w:t>. </w:t>
      </w:r>
      <w:r w:rsidR="006309AC" w:rsidRPr="00344C0F">
        <w:t>Ег</w:t>
      </w:r>
      <w:r w:rsidRPr="00344C0F">
        <w:t>о продолж</w:t>
      </w:r>
      <w:r w:rsidRPr="00344C0F">
        <w:t>и</w:t>
      </w:r>
      <w:r w:rsidRPr="00344C0F">
        <w:t>тельность определяется как широтно-зональными, так</w:t>
      </w:r>
      <w:r w:rsidR="008E3EDC" w:rsidRPr="00344C0F">
        <w:t xml:space="preserve"> и д</w:t>
      </w:r>
      <w:r w:rsidRPr="00344C0F">
        <w:t>олготно-секторными факторами. Начало холодного периода, примерно</w:t>
      </w:r>
      <w:r w:rsidR="008E3EDC" w:rsidRPr="00344C0F">
        <w:t xml:space="preserve"> до у</w:t>
      </w:r>
      <w:r w:rsidRPr="00344C0F">
        <w:t xml:space="preserve">стойчивого перехода температуры через </w:t>
      </w:r>
      <w:r w:rsidR="00396E79" w:rsidRPr="00344C0F">
        <w:t>–5 °С</w:t>
      </w:r>
      <w:r w:rsidRPr="00344C0F">
        <w:t>, как правило, характеризуется частыми переходами температуры через 0°, неустойчивым снежным покровом</w:t>
      </w:r>
      <w:r w:rsidR="008E3EDC" w:rsidRPr="00344C0F">
        <w:t xml:space="preserve"> и м</w:t>
      </w:r>
      <w:r w:rsidRPr="00344C0F">
        <w:t>ало благоприя</w:t>
      </w:r>
      <w:r w:rsidRPr="00344C0F">
        <w:t>т</w:t>
      </w:r>
      <w:r w:rsidRPr="00344C0F">
        <w:t>но для труда</w:t>
      </w:r>
      <w:r w:rsidR="008E3EDC" w:rsidRPr="00344C0F">
        <w:t xml:space="preserve"> и о</w:t>
      </w:r>
      <w:r w:rsidRPr="00344C0F">
        <w:t>тдыха</w:t>
      </w:r>
      <w:r w:rsidR="008E3EDC" w:rsidRPr="00344C0F">
        <w:t xml:space="preserve"> на о</w:t>
      </w:r>
      <w:r w:rsidRPr="00344C0F">
        <w:t>ткрытом воздухе. Поэтому относ</w:t>
      </w:r>
      <w:r w:rsidRPr="00344C0F">
        <w:t>и</w:t>
      </w:r>
      <w:r w:rsidRPr="00344C0F">
        <w:t>тельно комфортной частью зимы можно считать период</w:t>
      </w:r>
      <w:r w:rsidR="008E3EDC" w:rsidRPr="00344C0F">
        <w:t xml:space="preserve"> с у</w:t>
      </w:r>
      <w:r w:rsidRPr="00344C0F">
        <w:t>меренными морозами,</w:t>
      </w:r>
      <w:r w:rsidR="008E3EDC" w:rsidRPr="00344C0F">
        <w:t xml:space="preserve"> за у</w:t>
      </w:r>
      <w:r w:rsidRPr="00344C0F">
        <w:t xml:space="preserve">словные рубежи которого можно принять переходы средней температуры воздуха через </w:t>
      </w:r>
      <w:r w:rsidR="00396E79" w:rsidRPr="00344C0F">
        <w:t>–5 °С</w:t>
      </w:r>
      <w:r w:rsidR="008E3EDC" w:rsidRPr="00344C0F">
        <w:t xml:space="preserve"> в н</w:t>
      </w:r>
      <w:r w:rsidRPr="00344C0F">
        <w:t xml:space="preserve">ачале и </w:t>
      </w:r>
      <w:r w:rsidR="00396E79" w:rsidRPr="00344C0F">
        <w:t>–</w:t>
      </w:r>
      <w:r w:rsidRPr="00344C0F">
        <w:t>1</w:t>
      </w:r>
      <w:r w:rsidR="00396E79" w:rsidRPr="00344C0F">
        <w:t>5 °С</w:t>
      </w:r>
      <w:r w:rsidR="008E3EDC" w:rsidRPr="00344C0F">
        <w:t xml:space="preserve"> в к</w:t>
      </w:r>
      <w:r w:rsidRPr="00344C0F">
        <w:t>онце. Этот период наиболее благоприятен для зимнего отдыха. Критерием зимнего дискомфорта достато</w:t>
      </w:r>
      <w:r w:rsidRPr="00344C0F">
        <w:t>ч</w:t>
      </w:r>
      <w:r w:rsidRPr="00344C0F">
        <w:t xml:space="preserve">но условно можно считать устойчивые средние температуры ниже </w:t>
      </w:r>
      <w:r w:rsidR="00396E79" w:rsidRPr="00344C0F">
        <w:t>–</w:t>
      </w:r>
      <w:r w:rsidRPr="00344C0F">
        <w:t>1</w:t>
      </w:r>
      <w:r w:rsidR="00396E79" w:rsidRPr="00344C0F">
        <w:t>5 °С</w:t>
      </w:r>
      <w:r w:rsidRPr="00344C0F">
        <w:t>.</w:t>
      </w:r>
    </w:p>
    <w:p w14:paraId="596ADE1A" w14:textId="6B69B20E" w:rsidR="007D1FFE" w:rsidRPr="00344C0F" w:rsidRDefault="007D1FFE" w:rsidP="007D1FFE">
      <w:r w:rsidRPr="00344C0F">
        <w:t xml:space="preserve">Когда средняя суточная температура устойчиво держится ниже </w:t>
      </w:r>
      <w:r w:rsidR="00396E79" w:rsidRPr="00344C0F">
        <w:t>–</w:t>
      </w:r>
      <w:r w:rsidRPr="00344C0F">
        <w:t>3</w:t>
      </w:r>
      <w:r w:rsidR="00396E79" w:rsidRPr="00344C0F">
        <w:t>0 °</w:t>
      </w:r>
      <w:r w:rsidR="006309AC" w:rsidRPr="00344C0F">
        <w:t>С</w:t>
      </w:r>
      <w:r w:rsidR="006309AC">
        <w:t>. </w:t>
      </w:r>
      <w:r w:rsidR="006309AC" w:rsidRPr="00344C0F">
        <w:t>Эт</w:t>
      </w:r>
      <w:r w:rsidRPr="00344C0F">
        <w:t>от уровень есть основания рассматривать как критический для длительного пребывания вне помещений, или экстремальный, когда при работах</w:t>
      </w:r>
      <w:r w:rsidR="008E3EDC" w:rsidRPr="00344C0F">
        <w:t xml:space="preserve"> на о</w:t>
      </w:r>
      <w:r w:rsidRPr="00344C0F">
        <w:t>ткрытом воздухе необх</w:t>
      </w:r>
      <w:r w:rsidRPr="00344C0F">
        <w:t>о</w:t>
      </w:r>
      <w:r w:rsidRPr="00344C0F">
        <w:t>димо регулярно устраивать перерывы для обогрева.</w:t>
      </w:r>
    </w:p>
    <w:p w14:paraId="73D767FB" w14:textId="77777777" w:rsidR="007D1FFE" w:rsidRPr="00344C0F" w:rsidRDefault="007D1FFE" w:rsidP="007D1FFE">
      <w:pPr>
        <w:rPr>
          <w:b/>
          <w:bCs/>
          <w:i/>
        </w:rPr>
      </w:pPr>
      <w:r w:rsidRPr="00344C0F">
        <w:rPr>
          <w:b/>
          <w:bCs/>
          <w:i/>
        </w:rPr>
        <w:t xml:space="preserve">Влажностные характеристики. </w:t>
      </w:r>
      <w:r w:rsidRPr="00344C0F">
        <w:t>Среди других элеме</w:t>
      </w:r>
      <w:r w:rsidRPr="00344C0F">
        <w:t>н</w:t>
      </w:r>
      <w:r w:rsidRPr="00344C0F">
        <w:t xml:space="preserve">тов климата определенное экологическое значение имеет </w:t>
      </w:r>
      <w:r w:rsidRPr="00344C0F">
        <w:rPr>
          <w:bCs/>
        </w:rPr>
        <w:t>вла</w:t>
      </w:r>
      <w:r w:rsidRPr="00344C0F">
        <w:rPr>
          <w:bCs/>
        </w:rPr>
        <w:t>ж</w:t>
      </w:r>
      <w:r w:rsidRPr="00344C0F">
        <w:rPr>
          <w:bCs/>
        </w:rPr>
        <w:t>ность воздуха</w:t>
      </w:r>
      <w:r w:rsidRPr="00344C0F">
        <w:t>.</w:t>
      </w:r>
    </w:p>
    <w:p w14:paraId="29BCEE8A" w14:textId="67EBB755" w:rsidR="007D1FFE" w:rsidRPr="00344C0F" w:rsidRDefault="007D1FFE" w:rsidP="007D1FFE">
      <w:r w:rsidRPr="00344C0F">
        <w:t>Общепринятых критериев</w:t>
      </w:r>
      <w:r w:rsidR="008E3EDC" w:rsidRPr="00344C0F">
        <w:t xml:space="preserve"> ее э</w:t>
      </w:r>
      <w:r w:rsidRPr="00344C0F">
        <w:t>кологического оптимума</w:t>
      </w:r>
      <w:r w:rsidR="008E3EDC" w:rsidRPr="00344C0F">
        <w:t xml:space="preserve"> не с</w:t>
      </w:r>
      <w:r w:rsidRPr="00344C0F">
        <w:t xml:space="preserve">уществует. Чаще принято считать </w:t>
      </w:r>
      <w:r w:rsidRPr="00344C0F">
        <w:rPr>
          <w:i/>
        </w:rPr>
        <w:t>оптимальной для человека относительную влажность воздуха</w:t>
      </w:r>
      <w:r w:rsidR="008E3EDC" w:rsidRPr="00344C0F">
        <w:t xml:space="preserve"> в п</w:t>
      </w:r>
      <w:r w:rsidRPr="00344C0F">
        <w:t>ределах 4</w:t>
      </w:r>
      <w:r w:rsidR="008E3EDC" w:rsidRPr="00344C0F">
        <w:t>0–60 %</w:t>
      </w:r>
      <w:r w:rsidRPr="00344C0F">
        <w:t>,</w:t>
      </w:r>
      <w:r w:rsidR="008E3EDC" w:rsidRPr="00344C0F">
        <w:t xml:space="preserve"> но н</w:t>
      </w:r>
      <w:r w:rsidRPr="00344C0F">
        <w:t>екоторые специалисты поднимают верхний предел</w:t>
      </w:r>
      <w:r w:rsidR="008E3EDC" w:rsidRPr="00344C0F">
        <w:t xml:space="preserve"> до 70 и д</w:t>
      </w:r>
      <w:r w:rsidRPr="00344C0F">
        <w:t>аже</w:t>
      </w:r>
      <w:r w:rsidR="008E3EDC" w:rsidRPr="00344C0F">
        <w:t xml:space="preserve"> до 80 %</w:t>
      </w:r>
      <w:r w:rsidRPr="00344C0F">
        <w:t>.</w:t>
      </w:r>
      <w:r w:rsidR="008E3EDC" w:rsidRPr="00344C0F">
        <w:t xml:space="preserve"> В з</w:t>
      </w:r>
      <w:r w:rsidRPr="00344C0F">
        <w:t>ависимости</w:t>
      </w:r>
      <w:r w:rsidR="008E3EDC" w:rsidRPr="00344C0F">
        <w:t xml:space="preserve"> от н</w:t>
      </w:r>
      <w:r w:rsidRPr="00344C0F">
        <w:t>асыщенности воздуха влагой организм переносит низкую</w:t>
      </w:r>
      <w:r w:rsidR="008E3EDC" w:rsidRPr="00344C0F">
        <w:t xml:space="preserve"> и в</w:t>
      </w:r>
      <w:r w:rsidRPr="00344C0F">
        <w:t>ысокую температуру с</w:t>
      </w:r>
      <w:r w:rsidRPr="00344C0F">
        <w:t>о</w:t>
      </w:r>
      <w:r w:rsidRPr="00344C0F">
        <w:t>вершенно по-разному. Повышенная влажность препятствует испарению (потоотделению), делает тягостной жару летом</w:t>
      </w:r>
      <w:r w:rsidR="008E3EDC" w:rsidRPr="00344C0F">
        <w:t xml:space="preserve"> и у</w:t>
      </w:r>
      <w:r w:rsidRPr="00344C0F">
        <w:t>силивает действие холода зимой.</w:t>
      </w:r>
    </w:p>
    <w:p w14:paraId="5017DC67" w14:textId="26A91D75" w:rsidR="007D1FFE" w:rsidRPr="00344C0F" w:rsidRDefault="007D1FFE" w:rsidP="007D1FFE">
      <w:r w:rsidRPr="00344C0F">
        <w:t>Резкое повышение влажности</w:t>
      </w:r>
      <w:r w:rsidR="008E3EDC" w:rsidRPr="00344C0F">
        <w:t xml:space="preserve"> у б</w:t>
      </w:r>
      <w:r w:rsidRPr="00344C0F">
        <w:t>ольных людей вызывает одышку, сердцебиение, разбитость, апатию</w:t>
      </w:r>
      <w:r w:rsidR="008E3EDC" w:rsidRPr="00344C0F">
        <w:t xml:space="preserve"> и т. д.</w:t>
      </w:r>
      <w:r w:rsidRPr="00344C0F">
        <w:t xml:space="preserve"> Длительное пребывание</w:t>
      </w:r>
      <w:r w:rsidR="008E3EDC" w:rsidRPr="00344C0F">
        <w:t xml:space="preserve"> во в</w:t>
      </w:r>
      <w:r w:rsidRPr="00344C0F">
        <w:t>лажной среде</w:t>
      </w:r>
      <w:r w:rsidR="00B24E92">
        <w:t xml:space="preserve"> (в </w:t>
      </w:r>
      <w:r w:rsidRPr="00344C0F">
        <w:t>сырых помещениях,</w:t>
      </w:r>
      <w:r w:rsidR="008E3EDC" w:rsidRPr="00344C0F">
        <w:t xml:space="preserve"> на о</w:t>
      </w:r>
      <w:r w:rsidRPr="00344C0F">
        <w:t>хоте</w:t>
      </w:r>
      <w:r w:rsidR="008E3EDC" w:rsidRPr="00344C0F">
        <w:t xml:space="preserve"> в б</w:t>
      </w:r>
      <w:r w:rsidRPr="00344C0F">
        <w:t>олотистых местах,</w:t>
      </w:r>
      <w:r w:rsidR="008E3EDC" w:rsidRPr="00344C0F">
        <w:t xml:space="preserve"> на р</w:t>
      </w:r>
      <w:r w:rsidRPr="00344C0F">
        <w:t>ыбалке) нередко является причиной заболевания ревматизмом или невралгией.</w:t>
      </w:r>
    </w:p>
    <w:p w14:paraId="3E6F4511" w14:textId="7F60E198" w:rsidR="007D1FFE" w:rsidRPr="00344C0F" w:rsidRDefault="007D1FFE" w:rsidP="007D1FFE">
      <w:r w:rsidRPr="00344C0F">
        <w:t>Важным климатическим параметром для определения благоприятности района для туризма является показатели кол</w:t>
      </w:r>
      <w:r w:rsidRPr="00344C0F">
        <w:t>и</w:t>
      </w:r>
      <w:r w:rsidRPr="00344C0F">
        <w:t>чества количество, форма, интенсивность</w:t>
      </w:r>
      <w:r w:rsidR="008E3EDC" w:rsidRPr="00344C0F">
        <w:t xml:space="preserve"> и ч</w:t>
      </w:r>
      <w:r w:rsidRPr="00344C0F">
        <w:t xml:space="preserve">астота выпадения </w:t>
      </w:r>
      <w:r w:rsidRPr="00344C0F">
        <w:rPr>
          <w:bCs/>
          <w:i/>
        </w:rPr>
        <w:t>атмосферных осадков</w:t>
      </w:r>
      <w:r w:rsidRPr="00344C0F">
        <w:t>. Частое выпадение осадков создает опр</w:t>
      </w:r>
      <w:r w:rsidRPr="00344C0F">
        <w:t>е</w:t>
      </w:r>
      <w:r w:rsidRPr="00344C0F">
        <w:t>деленные ограничения для рекреации, климатотерапии.</w:t>
      </w:r>
    </w:p>
    <w:p w14:paraId="4DB97B5C" w14:textId="42A13EE8" w:rsidR="007D1FFE" w:rsidRPr="00344C0F" w:rsidRDefault="007D1FFE" w:rsidP="007D1FFE">
      <w:r w:rsidRPr="00344C0F">
        <w:t>Особенности</w:t>
      </w:r>
      <w:r w:rsidR="008E3EDC" w:rsidRPr="00344C0F">
        <w:t xml:space="preserve"> и п</w:t>
      </w:r>
      <w:r w:rsidRPr="00344C0F">
        <w:t>родолжительность залегания снежного покрова</w:t>
      </w:r>
      <w:r w:rsidR="008E3EDC" w:rsidRPr="00344C0F">
        <w:t xml:space="preserve"> — </w:t>
      </w:r>
      <w:r w:rsidRPr="00344C0F">
        <w:t>важные для рекреационной оценки характеристики, определяющие предпосылки для организации зимних видов т</w:t>
      </w:r>
      <w:r w:rsidRPr="00344C0F">
        <w:t>у</w:t>
      </w:r>
      <w:r w:rsidRPr="00344C0F">
        <w:t>ризма. Оптимальные условия для зимних рекреационных зан</w:t>
      </w:r>
      <w:r w:rsidRPr="00344C0F">
        <w:t>я</w:t>
      </w:r>
      <w:r w:rsidRPr="00344C0F">
        <w:t>тий требуют, чтобы образовался устойчивый снежный покров высотой</w:t>
      </w:r>
      <w:r w:rsidR="008E3EDC" w:rsidRPr="00344C0F">
        <w:t xml:space="preserve"> не м</w:t>
      </w:r>
      <w:r w:rsidRPr="00344C0F">
        <w:t>енее 1</w:t>
      </w:r>
      <w:r w:rsidR="008E3EDC" w:rsidRPr="00344C0F">
        <w:t>0–20 с</w:t>
      </w:r>
      <w:r w:rsidRPr="00344C0F">
        <w:t>м, реальные сроки для этих занятий оказываются более короткими.</w:t>
      </w:r>
    </w:p>
    <w:p w14:paraId="5FBE5E9F" w14:textId="69E55745" w:rsidR="007D1FFE" w:rsidRPr="00344C0F" w:rsidRDefault="007D1FFE" w:rsidP="007D1FFE">
      <w:r w:rsidRPr="00344C0F">
        <w:t>Показатель облачности также должен учитываться при климато-рекреационных анализах. Поскольку</w:t>
      </w:r>
      <w:r w:rsidR="008E3EDC" w:rsidRPr="00344C0F">
        <w:t xml:space="preserve"> от с</w:t>
      </w:r>
      <w:r w:rsidRPr="00344C0F">
        <w:t>тепени закр</w:t>
      </w:r>
      <w:r w:rsidRPr="00344C0F">
        <w:t>ы</w:t>
      </w:r>
      <w:r w:rsidRPr="00344C0F">
        <w:t>тости неба облаками зависит продолжительность солнечного сияния</w:t>
      </w:r>
      <w:r w:rsidR="008E3EDC" w:rsidRPr="00344C0F">
        <w:t xml:space="preserve"> — </w:t>
      </w:r>
      <w:r w:rsidRPr="00344C0F">
        <w:t>существенный лечебно-оздоровительный фактор.</w:t>
      </w:r>
    </w:p>
    <w:p w14:paraId="2540F0AD" w14:textId="355DB15C" w:rsidR="007D1FFE" w:rsidRPr="00344C0F" w:rsidRDefault="007D1FFE" w:rsidP="007D1FFE">
      <w:r w:rsidRPr="00344C0F">
        <w:t>В любом районе планеты</w:t>
      </w:r>
      <w:r w:rsidR="008E3EDC" w:rsidRPr="00344C0F">
        <w:t xml:space="preserve"> в с</w:t>
      </w:r>
      <w:r w:rsidRPr="00344C0F">
        <w:t>вязи</w:t>
      </w:r>
      <w:r w:rsidR="008E3EDC" w:rsidRPr="00344C0F">
        <w:t xml:space="preserve"> со с</w:t>
      </w:r>
      <w:r w:rsidRPr="00344C0F">
        <w:t>меной воздушных масс,</w:t>
      </w:r>
      <w:r w:rsidR="008E3EDC" w:rsidRPr="00344C0F">
        <w:t xml:space="preserve"> а т</w:t>
      </w:r>
      <w:r w:rsidRPr="00344C0F">
        <w:t>акже</w:t>
      </w:r>
      <w:r w:rsidR="008E3EDC" w:rsidRPr="00344C0F">
        <w:t xml:space="preserve"> с у</w:t>
      </w:r>
      <w:r w:rsidRPr="00344C0F">
        <w:t xml:space="preserve">величением высоты над уровнем моря имеют место колебания </w:t>
      </w:r>
      <w:r w:rsidRPr="00344C0F">
        <w:rPr>
          <w:b/>
          <w:bCs/>
          <w:i/>
        </w:rPr>
        <w:t>атмосферного давления</w:t>
      </w:r>
      <w:r w:rsidRPr="00344C0F">
        <w:t>, влияющие</w:t>
      </w:r>
      <w:r w:rsidR="008E3EDC" w:rsidRPr="00344C0F">
        <w:t xml:space="preserve"> на о</w:t>
      </w:r>
      <w:r w:rsidRPr="00344C0F">
        <w:t>рганизм человека.</w:t>
      </w:r>
    </w:p>
    <w:p w14:paraId="475DDA70" w14:textId="68D80A24" w:rsidR="007D1FFE" w:rsidRPr="00344C0F" w:rsidRDefault="007D1FFE" w:rsidP="007D1FFE">
      <w:r w:rsidRPr="00344C0F">
        <w:t>Нельзя обойти вниманием</w:t>
      </w:r>
      <w:r w:rsidR="008E3EDC" w:rsidRPr="00344C0F">
        <w:t xml:space="preserve"> и т</w:t>
      </w:r>
      <w:r w:rsidRPr="00344C0F">
        <w:t>акую климатическую с</w:t>
      </w:r>
      <w:r w:rsidRPr="00344C0F">
        <w:t>о</w:t>
      </w:r>
      <w:r w:rsidRPr="00344C0F">
        <w:t xml:space="preserve">ставляющую как </w:t>
      </w:r>
      <w:r w:rsidRPr="00344C0F">
        <w:rPr>
          <w:b/>
          <w:bCs/>
          <w:i/>
        </w:rPr>
        <w:t>ветер</w:t>
      </w:r>
      <w:r w:rsidRPr="00344C0F">
        <w:t>. Он,</w:t>
      </w:r>
      <w:r w:rsidR="008E3EDC" w:rsidRPr="00344C0F">
        <w:t xml:space="preserve"> в ч</w:t>
      </w:r>
      <w:r w:rsidRPr="00344C0F">
        <w:t>астности, влияет</w:t>
      </w:r>
      <w:r w:rsidR="008E3EDC" w:rsidRPr="00344C0F">
        <w:t xml:space="preserve"> на п</w:t>
      </w:r>
      <w:r w:rsidRPr="00344C0F">
        <w:t>роцессы терморегуляции</w:t>
      </w:r>
      <w:r w:rsidR="008E3EDC" w:rsidRPr="00344C0F">
        <w:t xml:space="preserve"> в о</w:t>
      </w:r>
      <w:r w:rsidRPr="00344C0F">
        <w:t>рганизме человека. Экологически оптимал</w:t>
      </w:r>
      <w:r w:rsidRPr="00344C0F">
        <w:t>ь</w:t>
      </w:r>
      <w:r w:rsidRPr="00344C0F">
        <w:t>ная скорость ветра</w:t>
      </w:r>
      <w:r w:rsidR="008E3EDC" w:rsidRPr="00344C0F">
        <w:t xml:space="preserve"> не д</w:t>
      </w:r>
      <w:r w:rsidRPr="00344C0F">
        <w:t xml:space="preserve">олжна превышать </w:t>
      </w:r>
      <w:r w:rsidR="008E3EDC" w:rsidRPr="00344C0F">
        <w:t>2–3 м</w:t>
      </w:r>
      <w:r w:rsidRPr="00344C0F">
        <w:t>/с. Простра</w:t>
      </w:r>
      <w:r w:rsidRPr="00344C0F">
        <w:t>н</w:t>
      </w:r>
      <w:r w:rsidRPr="00344C0F">
        <w:t>ственная изменчивость этого показателя непосредственно св</w:t>
      </w:r>
      <w:r w:rsidRPr="00344C0F">
        <w:t>я</w:t>
      </w:r>
      <w:r w:rsidRPr="00344C0F">
        <w:t>зана</w:t>
      </w:r>
      <w:r w:rsidR="008E3EDC" w:rsidRPr="00344C0F">
        <w:t xml:space="preserve"> со с</w:t>
      </w:r>
      <w:r w:rsidRPr="00344C0F">
        <w:t>тепенью континентальности климата.</w:t>
      </w:r>
    </w:p>
    <w:p w14:paraId="7691E05D" w14:textId="45A179D8" w:rsidR="007D1FFE" w:rsidRPr="00344C0F" w:rsidRDefault="007D1FFE" w:rsidP="007D1FFE">
      <w:pPr>
        <w:rPr>
          <w:b/>
          <w:bCs/>
          <w:i/>
        </w:rPr>
      </w:pPr>
      <w:r w:rsidRPr="00344C0F">
        <w:rPr>
          <w:b/>
          <w:bCs/>
          <w:i/>
        </w:rPr>
        <w:t>Электрические</w:t>
      </w:r>
      <w:r w:rsidR="008E3EDC" w:rsidRPr="00344C0F">
        <w:rPr>
          <w:b/>
          <w:bCs/>
          <w:i/>
        </w:rPr>
        <w:t xml:space="preserve"> и э</w:t>
      </w:r>
      <w:r w:rsidRPr="00344C0F">
        <w:rPr>
          <w:b/>
          <w:bCs/>
          <w:i/>
        </w:rPr>
        <w:t>лектромагнитные явления.</w:t>
      </w:r>
      <w:r w:rsidR="008E3EDC" w:rsidRPr="00344C0F">
        <w:rPr>
          <w:b/>
          <w:bCs/>
          <w:i/>
        </w:rPr>
        <w:t xml:space="preserve"> </w:t>
      </w:r>
      <w:r w:rsidR="008E3EDC" w:rsidRPr="00344C0F">
        <w:t>На</w:t>
      </w:r>
      <w:r w:rsidR="008E3EDC" w:rsidRPr="00344C0F">
        <w:rPr>
          <w:b/>
          <w:bCs/>
          <w:i/>
        </w:rPr>
        <w:t> </w:t>
      </w:r>
      <w:r w:rsidR="008E3EDC" w:rsidRPr="00344C0F">
        <w:t>о</w:t>
      </w:r>
      <w:r w:rsidRPr="00344C0F">
        <w:t xml:space="preserve">рганизм человека заметное влияние оказывают </w:t>
      </w:r>
      <w:r w:rsidRPr="00344C0F">
        <w:rPr>
          <w:bCs/>
        </w:rPr>
        <w:t>электрич</w:t>
      </w:r>
      <w:r w:rsidRPr="00344C0F">
        <w:rPr>
          <w:bCs/>
        </w:rPr>
        <w:t>е</w:t>
      </w:r>
      <w:r w:rsidRPr="00344C0F">
        <w:rPr>
          <w:bCs/>
        </w:rPr>
        <w:t>ские</w:t>
      </w:r>
      <w:r w:rsidR="008E3EDC" w:rsidRPr="00344C0F">
        <w:rPr>
          <w:bCs/>
        </w:rPr>
        <w:t xml:space="preserve"> и э</w:t>
      </w:r>
      <w:r w:rsidRPr="00344C0F">
        <w:rPr>
          <w:bCs/>
        </w:rPr>
        <w:t>лектромагнитные явления, наблюдающиеся</w:t>
      </w:r>
      <w:r w:rsidR="008E3EDC" w:rsidRPr="00344C0F">
        <w:rPr>
          <w:bCs/>
        </w:rPr>
        <w:t xml:space="preserve"> в а</w:t>
      </w:r>
      <w:r w:rsidRPr="00344C0F">
        <w:rPr>
          <w:bCs/>
        </w:rPr>
        <w:t>тмосфере</w:t>
      </w:r>
      <w:r w:rsidRPr="00344C0F">
        <w:t>. Неблагоприятно действует</w:t>
      </w:r>
      <w:r w:rsidR="008E3EDC" w:rsidRPr="00344C0F">
        <w:t xml:space="preserve"> на м</w:t>
      </w:r>
      <w:r w:rsidRPr="00344C0F">
        <w:t>ногих людей пог</w:t>
      </w:r>
      <w:r w:rsidRPr="00344C0F">
        <w:t>о</w:t>
      </w:r>
      <w:r w:rsidRPr="00344C0F">
        <w:t>да</w:t>
      </w:r>
      <w:r w:rsidR="008E3EDC" w:rsidRPr="00344C0F">
        <w:t xml:space="preserve"> с г</w:t>
      </w:r>
      <w:r w:rsidRPr="00344C0F">
        <w:t>розой, когда резко меняется активность атмосферы. Ослабленные или больные люди при такой погоде испытывают различные недомогания</w:t>
      </w:r>
      <w:r w:rsidR="008E3EDC" w:rsidRPr="00344C0F">
        <w:t xml:space="preserve"> и б</w:t>
      </w:r>
      <w:r w:rsidRPr="00344C0F">
        <w:t>олезненные ощущения. Особенно вредно действует предгрозовая томящая духота.</w:t>
      </w:r>
    </w:p>
    <w:p w14:paraId="55593C48" w14:textId="44D93F71" w:rsidR="007D1FFE" w:rsidRPr="00344C0F" w:rsidRDefault="007D1FFE" w:rsidP="007D1FFE">
      <w:pPr>
        <w:rPr>
          <w:b/>
          <w:bCs/>
        </w:rPr>
      </w:pPr>
      <w:r w:rsidRPr="00344C0F">
        <w:t xml:space="preserve">На самочувствие человека влияет </w:t>
      </w:r>
      <w:r w:rsidRPr="00344C0F">
        <w:rPr>
          <w:b/>
          <w:bCs/>
          <w:i/>
        </w:rPr>
        <w:t>ионизация воздуха</w:t>
      </w:r>
      <w:r w:rsidRPr="00344C0F">
        <w:t>. К</w:t>
      </w:r>
      <w:r w:rsidRPr="00344C0F">
        <w:t>о</w:t>
      </w:r>
      <w:r w:rsidRPr="00344C0F">
        <w:t>личество ионов</w:t>
      </w:r>
      <w:r w:rsidR="008E3EDC" w:rsidRPr="00344C0F">
        <w:t xml:space="preserve"> в а</w:t>
      </w:r>
      <w:r w:rsidRPr="00344C0F">
        <w:t>тмосфере зависит</w:t>
      </w:r>
      <w:r w:rsidR="008E3EDC" w:rsidRPr="00344C0F">
        <w:t xml:space="preserve"> от и</w:t>
      </w:r>
      <w:r w:rsidRPr="00344C0F">
        <w:t>нтенсивности космич</w:t>
      </w:r>
      <w:r w:rsidRPr="00344C0F">
        <w:t>е</w:t>
      </w:r>
      <w:r w:rsidRPr="00344C0F">
        <w:t>ского излучения,</w:t>
      </w:r>
      <w:r w:rsidR="008E3EDC" w:rsidRPr="00344C0F">
        <w:t xml:space="preserve"> от р</w:t>
      </w:r>
      <w:r w:rsidRPr="00344C0F">
        <w:t>адиоактивности космического излучения,</w:t>
      </w:r>
      <w:r w:rsidR="008E3EDC" w:rsidRPr="00344C0F">
        <w:t xml:space="preserve"> от р</w:t>
      </w:r>
      <w:r w:rsidRPr="00344C0F">
        <w:t>адиоактивности отдельных участков</w:t>
      </w:r>
      <w:r w:rsidR="008E3EDC" w:rsidRPr="00344C0F">
        <w:t xml:space="preserve"> в н</w:t>
      </w:r>
      <w:r w:rsidRPr="00344C0F">
        <w:t>едрах земли,</w:t>
      </w:r>
      <w:r w:rsidR="008E3EDC" w:rsidRPr="00344C0F">
        <w:t xml:space="preserve"> от с</w:t>
      </w:r>
      <w:r w:rsidRPr="00344C0F">
        <w:t>илы взаимного трения частиц пыли</w:t>
      </w:r>
      <w:r w:rsidR="008E3EDC" w:rsidRPr="00344C0F">
        <w:t xml:space="preserve"> и п</w:t>
      </w:r>
      <w:r w:rsidRPr="00344C0F">
        <w:t>еска</w:t>
      </w:r>
      <w:r w:rsidR="008E3EDC" w:rsidRPr="00344C0F">
        <w:t xml:space="preserve"> во в</w:t>
      </w:r>
      <w:r w:rsidRPr="00344C0F">
        <w:t>ремя сильных вихрей</w:t>
      </w:r>
      <w:r w:rsidR="008E3EDC" w:rsidRPr="00344C0F">
        <w:t xml:space="preserve"> и б</w:t>
      </w:r>
      <w:r w:rsidRPr="00344C0F">
        <w:t>урь.</w:t>
      </w:r>
      <w:r w:rsidR="008E3EDC" w:rsidRPr="00344C0F">
        <w:t xml:space="preserve"> В в</w:t>
      </w:r>
      <w:r w:rsidRPr="00344C0F">
        <w:t>оздухе находится около 100</w:t>
      </w:r>
      <w:r w:rsidR="008E3EDC" w:rsidRPr="00344C0F">
        <w:t>0 о</w:t>
      </w:r>
      <w:r w:rsidRPr="00344C0F">
        <w:t>трицательных</w:t>
      </w:r>
      <w:r w:rsidR="008E3EDC" w:rsidRPr="00344C0F">
        <w:t xml:space="preserve"> и с</w:t>
      </w:r>
      <w:r w:rsidRPr="00344C0F">
        <w:t>выше 120</w:t>
      </w:r>
      <w:r w:rsidR="008E3EDC" w:rsidRPr="00344C0F">
        <w:t>0 п</w:t>
      </w:r>
      <w:r w:rsidRPr="00344C0F">
        <w:t>оложительных ионов</w:t>
      </w:r>
      <w:r w:rsidR="008E3EDC" w:rsidRPr="00344C0F">
        <w:t xml:space="preserve"> на 1 с</w:t>
      </w:r>
      <w:r w:rsidRPr="00344C0F">
        <w:t>м</w:t>
      </w:r>
      <w:r w:rsidRPr="00344C0F">
        <w:rPr>
          <w:vertAlign w:val="superscript"/>
        </w:rPr>
        <w:t>3</w:t>
      </w:r>
      <w:r w:rsidRPr="00344C0F">
        <w:t>.</w:t>
      </w:r>
      <w:r w:rsidR="008E3EDC" w:rsidRPr="00344C0F">
        <w:t xml:space="preserve"> Их к</w:t>
      </w:r>
      <w:r w:rsidRPr="00344C0F">
        <w:t>онцентрация может меняться. Установлено, что большая концентрация положител</w:t>
      </w:r>
      <w:r w:rsidRPr="00344C0F">
        <w:t>ь</w:t>
      </w:r>
      <w:r w:rsidRPr="00344C0F">
        <w:t>ных ионов вызывает</w:t>
      </w:r>
      <w:r w:rsidR="008E3EDC" w:rsidRPr="00344C0F">
        <w:t xml:space="preserve"> у л</w:t>
      </w:r>
      <w:r w:rsidRPr="00344C0F">
        <w:t>юдей удушье, головокружение, пониж</w:t>
      </w:r>
      <w:r w:rsidRPr="00344C0F">
        <w:t>е</w:t>
      </w:r>
      <w:r w:rsidRPr="00344C0F">
        <w:t>ние общего тонуса, усталость</w:t>
      </w:r>
      <w:r w:rsidR="008E3EDC" w:rsidRPr="00344C0F">
        <w:t xml:space="preserve"> и о</w:t>
      </w:r>
      <w:r w:rsidRPr="00344C0F">
        <w:t>бмороки,</w:t>
      </w:r>
      <w:r w:rsidR="008E3EDC" w:rsidRPr="00344C0F">
        <w:t xml:space="preserve"> а б</w:t>
      </w:r>
      <w:r w:rsidRPr="00344C0F">
        <w:t>ольшое количество отрицательных ионов действует</w:t>
      </w:r>
      <w:r w:rsidR="008E3EDC" w:rsidRPr="00344C0F">
        <w:t xml:space="preserve"> на о</w:t>
      </w:r>
      <w:r w:rsidRPr="00344C0F">
        <w:t>рганизм благоприятно.</w:t>
      </w:r>
    </w:p>
    <w:p w14:paraId="5B6A7098" w14:textId="712DEF4F" w:rsidR="007D1FFE" w:rsidRPr="00344C0F" w:rsidRDefault="007D1FFE" w:rsidP="007D1FFE">
      <w:pPr>
        <w:rPr>
          <w:b/>
          <w:bCs/>
        </w:rPr>
      </w:pPr>
      <w:r w:rsidRPr="00344C0F">
        <w:rPr>
          <w:b/>
          <w:bCs/>
        </w:rPr>
        <w:t>Учет погодных условий</w:t>
      </w:r>
      <w:r w:rsidR="008E3EDC" w:rsidRPr="00344C0F">
        <w:rPr>
          <w:b/>
          <w:bCs/>
        </w:rPr>
        <w:t xml:space="preserve"> в т</w:t>
      </w:r>
      <w:r w:rsidRPr="00344C0F">
        <w:rPr>
          <w:b/>
          <w:bCs/>
        </w:rPr>
        <w:t xml:space="preserve">уризме. </w:t>
      </w:r>
      <w:r w:rsidRPr="00344C0F">
        <w:t>Климатические х</w:t>
      </w:r>
      <w:r w:rsidRPr="00344C0F">
        <w:t>а</w:t>
      </w:r>
      <w:r w:rsidRPr="00344C0F">
        <w:t xml:space="preserve">рактеристики представляют собой статистику </w:t>
      </w:r>
      <w:r w:rsidRPr="00344C0F">
        <w:rPr>
          <w:bCs/>
        </w:rPr>
        <w:t>погодных явлений</w:t>
      </w:r>
      <w:r w:rsidR="008E3EDC" w:rsidRPr="00344C0F">
        <w:t xml:space="preserve"> на к</w:t>
      </w:r>
      <w:r w:rsidRPr="00344C0F">
        <w:t>онкретной местности</w:t>
      </w:r>
      <w:r w:rsidR="008E3EDC" w:rsidRPr="00344C0F">
        <w:t xml:space="preserve"> за не м</w:t>
      </w:r>
      <w:r w:rsidRPr="00344C0F">
        <w:t>енее чем полувековой срок.</w:t>
      </w:r>
      <w:r w:rsidR="008E3EDC" w:rsidRPr="00344C0F">
        <w:t xml:space="preserve"> Но п</w:t>
      </w:r>
      <w:r w:rsidRPr="00344C0F">
        <w:t>огодные условия конкретных годов могут</w:t>
      </w:r>
      <w:r w:rsidR="008E3EDC" w:rsidRPr="00344C0F">
        <w:t xml:space="preserve"> во м</w:t>
      </w:r>
      <w:r w:rsidRPr="00344C0F">
        <w:t>ногом отл</w:t>
      </w:r>
      <w:r w:rsidRPr="00344C0F">
        <w:t>и</w:t>
      </w:r>
      <w:r w:rsidRPr="00344C0F">
        <w:t>чаться</w:t>
      </w:r>
      <w:r w:rsidR="008E3EDC" w:rsidRPr="00344C0F">
        <w:t xml:space="preserve"> от с</w:t>
      </w:r>
      <w:r w:rsidRPr="00344C0F">
        <w:t>реднестатистических. Поэтому для туриста имеет большое значение характеристика погод</w:t>
      </w:r>
      <w:r w:rsidR="008E3EDC" w:rsidRPr="00344C0F">
        <w:t xml:space="preserve"> за п</w:t>
      </w:r>
      <w:r w:rsidRPr="00344C0F">
        <w:t>ериод,</w:t>
      </w:r>
      <w:r w:rsidR="008E3EDC" w:rsidRPr="00344C0F">
        <w:t xml:space="preserve"> в т</w:t>
      </w:r>
      <w:r w:rsidRPr="00344C0F">
        <w:t>ечении которого совершается путешествие.</w:t>
      </w:r>
    </w:p>
    <w:p w14:paraId="1D6E5A47" w14:textId="7B893A6C" w:rsidR="007D1FFE" w:rsidRPr="00344C0F" w:rsidRDefault="007D1FFE" w:rsidP="007D1FFE">
      <w:r w:rsidRPr="00344C0F">
        <w:t>В метеорологии выделяют 1</w:t>
      </w:r>
      <w:r w:rsidR="008E3EDC" w:rsidRPr="00344C0F">
        <w:t>6 к</w:t>
      </w:r>
      <w:r w:rsidRPr="00344C0F">
        <w:t>лассов погоды, которые,</w:t>
      </w:r>
      <w:r w:rsidR="008E3EDC" w:rsidRPr="00344C0F">
        <w:t xml:space="preserve"> в с</w:t>
      </w:r>
      <w:r w:rsidRPr="00344C0F">
        <w:t>вою очередь, объединяются</w:t>
      </w:r>
      <w:r w:rsidR="008E3EDC" w:rsidRPr="00344C0F">
        <w:t xml:space="preserve"> в т</w:t>
      </w:r>
      <w:r w:rsidRPr="00344C0F">
        <w:t>ри группы: безморозной пог</w:t>
      </w:r>
      <w:r w:rsidRPr="00344C0F">
        <w:t>о</w:t>
      </w:r>
      <w:r w:rsidRPr="00344C0F">
        <w:t>ды (</w:t>
      </w:r>
      <w:r w:rsidR="008E3EDC" w:rsidRPr="00344C0F">
        <w:t>8 к</w:t>
      </w:r>
      <w:r w:rsidRPr="00344C0F">
        <w:t>лассов), погоды</w:t>
      </w:r>
      <w:r w:rsidR="008E3EDC" w:rsidRPr="00344C0F">
        <w:t xml:space="preserve"> с п</w:t>
      </w:r>
      <w:r w:rsidRPr="00344C0F">
        <w:t>ереходом температуры воздуха через 0</w:t>
      </w:r>
      <w:r w:rsidR="00396E79" w:rsidRPr="00344C0F">
        <w:t> °</w:t>
      </w:r>
      <w:r w:rsidRPr="00344C0F">
        <w:t>С (</w:t>
      </w:r>
      <w:r w:rsidR="008E3EDC" w:rsidRPr="00344C0F">
        <w:t>2 к</w:t>
      </w:r>
      <w:r w:rsidRPr="00344C0F">
        <w:t>ласса)</w:t>
      </w:r>
      <w:r w:rsidR="008E3EDC" w:rsidRPr="00344C0F">
        <w:t xml:space="preserve"> и м</w:t>
      </w:r>
      <w:r w:rsidRPr="00344C0F">
        <w:t>орозной погоды (</w:t>
      </w:r>
      <w:r w:rsidR="008E3EDC" w:rsidRPr="00344C0F">
        <w:t>6 к</w:t>
      </w:r>
      <w:r w:rsidRPr="00344C0F">
        <w:t>лассов). Наиболее благ</w:t>
      </w:r>
      <w:r w:rsidRPr="00344C0F">
        <w:t>о</w:t>
      </w:r>
      <w:r w:rsidRPr="00344C0F">
        <w:t>приятны для человека все классы погод, когда днем много сол</w:t>
      </w:r>
      <w:r w:rsidRPr="00344C0F">
        <w:t>н</w:t>
      </w:r>
      <w:r w:rsidRPr="00344C0F">
        <w:t>ца, велик приход видимых</w:t>
      </w:r>
      <w:r w:rsidR="008E3EDC" w:rsidRPr="00344C0F">
        <w:t xml:space="preserve"> и у</w:t>
      </w:r>
      <w:r w:rsidRPr="00344C0F">
        <w:t>льтрафиолетовых лучей, хорошая освещенность</w:t>
      </w:r>
      <w:r w:rsidR="008E3EDC" w:rsidRPr="00344C0F">
        <w:t xml:space="preserve"> и о</w:t>
      </w:r>
      <w:r w:rsidRPr="00344C0F">
        <w:t>кружающие ландшафты особенно привлек</w:t>
      </w:r>
      <w:r w:rsidRPr="00344C0F">
        <w:t>а</w:t>
      </w:r>
      <w:r w:rsidRPr="00344C0F">
        <w:t>тельны.</w:t>
      </w:r>
      <w:r w:rsidR="008E3EDC" w:rsidRPr="00344C0F">
        <w:t xml:space="preserve"> По п</w:t>
      </w:r>
      <w:r w:rsidRPr="00344C0F">
        <w:t>оказателю контрастной изменчивости синоптики выделяют следующие режимы погоды: очень устойчивый (до 2</w:t>
      </w:r>
      <w:r w:rsidR="008E3EDC" w:rsidRPr="00344C0F">
        <w:t>5 %</w:t>
      </w:r>
      <w:r w:rsidRPr="00344C0F">
        <w:t>), устойчивый (2</w:t>
      </w:r>
      <w:r w:rsidR="008E3EDC" w:rsidRPr="00344C0F">
        <w:t>5–34 %</w:t>
      </w:r>
      <w:r w:rsidRPr="00344C0F">
        <w:t>), изменчивый (3</w:t>
      </w:r>
      <w:r w:rsidR="008E3EDC" w:rsidRPr="00344C0F">
        <w:t>5–50 %</w:t>
      </w:r>
      <w:r w:rsidRPr="00344C0F">
        <w:t>), сильно изменчивый (более 5</w:t>
      </w:r>
      <w:r w:rsidR="008E3EDC" w:rsidRPr="00344C0F">
        <w:t>0 %</w:t>
      </w:r>
      <w:r w:rsidRPr="00344C0F">
        <w:t>).</w:t>
      </w:r>
    </w:p>
    <w:p w14:paraId="2D8A0E37" w14:textId="5F396C50" w:rsidR="007D1FFE" w:rsidRPr="00344C0F" w:rsidRDefault="007D1FFE" w:rsidP="00396E79">
      <w:pPr>
        <w:pStyle w:val="Podzag"/>
        <w:rPr>
          <w:i/>
        </w:rPr>
      </w:pPr>
      <w:r w:rsidRPr="00344C0F">
        <w:rPr>
          <w:i/>
        </w:rPr>
        <w:t>Оздоравливающ</w:t>
      </w:r>
      <w:r w:rsidR="00396E79" w:rsidRPr="00344C0F">
        <w:rPr>
          <w:i/>
        </w:rPr>
        <w:t>е</w:t>
      </w:r>
      <w:r w:rsidRPr="00344C0F">
        <w:rPr>
          <w:i/>
        </w:rPr>
        <w:t>е влияние климата</w:t>
      </w:r>
      <w:r w:rsidR="008E3EDC" w:rsidRPr="00344C0F">
        <w:rPr>
          <w:i/>
        </w:rPr>
        <w:t xml:space="preserve"> на р</w:t>
      </w:r>
      <w:r w:rsidRPr="00344C0F">
        <w:rPr>
          <w:i/>
        </w:rPr>
        <w:t>екреантов</w:t>
      </w:r>
    </w:p>
    <w:p w14:paraId="24502534" w14:textId="5EEDEF08" w:rsidR="007D1FFE" w:rsidRPr="00344C0F" w:rsidRDefault="007D1FFE" w:rsidP="007D1FFE">
      <w:r w:rsidRPr="00344C0F">
        <w:rPr>
          <w:bCs/>
          <w:i/>
        </w:rPr>
        <w:t>Климатический курорт</w:t>
      </w:r>
      <w:r w:rsidRPr="00344C0F">
        <w:t xml:space="preserve"> «в чистом виде» практически я</w:t>
      </w:r>
      <w:r w:rsidRPr="00344C0F">
        <w:t>в</w:t>
      </w:r>
      <w:r w:rsidRPr="00344C0F">
        <w:t>ление крайне редкое;</w:t>
      </w:r>
      <w:r w:rsidR="008E3EDC" w:rsidRPr="00344C0F">
        <w:t xml:space="preserve"> в д</w:t>
      </w:r>
      <w:r w:rsidRPr="00344C0F">
        <w:t>ействительности курорты, официально отнесенные</w:t>
      </w:r>
      <w:r w:rsidR="008E3EDC" w:rsidRPr="00344C0F">
        <w:t xml:space="preserve"> к т</w:t>
      </w:r>
      <w:r w:rsidRPr="00344C0F">
        <w:t>ипу климатических, всегда обладают</w:t>
      </w:r>
      <w:r w:rsidR="008E3EDC" w:rsidRPr="00344C0F">
        <w:t xml:space="preserve"> и к</w:t>
      </w:r>
      <w:r w:rsidRPr="00344C0F">
        <w:t>акими-либо другими целебными природными качествами, нередко д</w:t>
      </w:r>
      <w:r w:rsidRPr="00344C0F">
        <w:t>а</w:t>
      </w:r>
      <w:r w:rsidRPr="00344C0F">
        <w:t>же более важными, чем климат. Таковы многие приморские к</w:t>
      </w:r>
      <w:r w:rsidRPr="00344C0F">
        <w:t>у</w:t>
      </w:r>
      <w:r w:rsidRPr="00344C0F">
        <w:t>рорты (например, Петербургского курортного района, климат которого нельзя считать слишком привлекательным). Климат</w:t>
      </w:r>
      <w:r w:rsidRPr="00344C0F">
        <w:t>и</w:t>
      </w:r>
      <w:r w:rsidRPr="00344C0F">
        <w:t>ческие курорты лесных ландшафтов своим существованием об</w:t>
      </w:r>
      <w:r w:rsidRPr="00344C0F">
        <w:t>я</w:t>
      </w:r>
      <w:r w:rsidRPr="00344C0F">
        <w:t>заны</w:t>
      </w:r>
      <w:r w:rsidR="008E3EDC" w:rsidRPr="00344C0F">
        <w:t xml:space="preserve"> не с</w:t>
      </w:r>
      <w:r w:rsidRPr="00344C0F">
        <w:t>только климату как таковому, сколько лесу, рекам, озерам, живописным пейзажам. Критерии или признаки клим</w:t>
      </w:r>
      <w:r w:rsidRPr="00344C0F">
        <w:t>а</w:t>
      </w:r>
      <w:r w:rsidRPr="00344C0F">
        <w:t>тического курорта,</w:t>
      </w:r>
      <w:r w:rsidR="008E3EDC" w:rsidRPr="00344C0F">
        <w:t xml:space="preserve"> в о</w:t>
      </w:r>
      <w:r w:rsidRPr="00344C0F">
        <w:t>тличие</w:t>
      </w:r>
      <w:r w:rsidR="008E3EDC" w:rsidRPr="00344C0F">
        <w:t xml:space="preserve"> от б</w:t>
      </w:r>
      <w:r w:rsidRPr="00344C0F">
        <w:t>альнеологического</w:t>
      </w:r>
      <w:r w:rsidR="008E3EDC" w:rsidRPr="00344C0F">
        <w:t xml:space="preserve"> и г</w:t>
      </w:r>
      <w:r w:rsidRPr="00344C0F">
        <w:t>рязевого, крайне неопределенны.</w:t>
      </w:r>
      <w:r w:rsidR="008E3EDC" w:rsidRPr="00344C0F">
        <w:t xml:space="preserve"> В ц</w:t>
      </w:r>
      <w:r w:rsidRPr="00344C0F">
        <w:t>елом климатические к</w:t>
      </w:r>
      <w:r w:rsidRPr="00344C0F">
        <w:t>у</w:t>
      </w:r>
      <w:r w:rsidRPr="00344C0F">
        <w:t>рорты малочисленнее, чем бальнеологические,</w:t>
      </w:r>
      <w:r w:rsidR="008E3EDC" w:rsidRPr="00344C0F">
        <w:t xml:space="preserve"> но к</w:t>
      </w:r>
      <w:r w:rsidRPr="00344C0F">
        <w:t>урортологический потенциал многих регионов</w:t>
      </w:r>
      <w:r w:rsidR="008E3EDC" w:rsidRPr="00344C0F">
        <w:t xml:space="preserve"> в к</w:t>
      </w:r>
      <w:r w:rsidRPr="00344C0F">
        <w:t>лиматическом отношении еще далеко</w:t>
      </w:r>
      <w:r w:rsidR="008E3EDC" w:rsidRPr="00344C0F">
        <w:t xml:space="preserve"> не и</w:t>
      </w:r>
      <w:r w:rsidRPr="00344C0F">
        <w:t>счерпан.</w:t>
      </w:r>
    </w:p>
    <w:p w14:paraId="31B011D6" w14:textId="38C1EE07" w:rsidR="007D1FFE" w:rsidRPr="00344C0F" w:rsidRDefault="007D1FFE" w:rsidP="007D1FFE">
      <w:r w:rsidRPr="00344C0F">
        <w:t xml:space="preserve">Для того чтобы </w:t>
      </w:r>
      <w:r w:rsidRPr="00344C0F">
        <w:rPr>
          <w:bCs/>
          <w:i/>
        </w:rPr>
        <w:t>климатолечение</w:t>
      </w:r>
      <w:r w:rsidRPr="00344C0F">
        <w:t xml:space="preserve"> принесло максимальную пользу, использование климатических факторов должно быть рациональным</w:t>
      </w:r>
      <w:r w:rsidR="008E3EDC" w:rsidRPr="00344C0F">
        <w:t xml:space="preserve"> и ц</w:t>
      </w:r>
      <w:r w:rsidRPr="00344C0F">
        <w:t>еленаправленным. Климатолечение проводи</w:t>
      </w:r>
      <w:r w:rsidRPr="00344C0F">
        <w:t>т</w:t>
      </w:r>
      <w:r w:rsidRPr="00344C0F">
        <w:t>ся</w:t>
      </w:r>
      <w:r w:rsidR="008E3EDC" w:rsidRPr="00344C0F">
        <w:t xml:space="preserve"> в у</w:t>
      </w:r>
      <w:r w:rsidRPr="00344C0F">
        <w:t>словиях строгой дозировки</w:t>
      </w:r>
      <w:r w:rsidR="008E3EDC" w:rsidRPr="00344C0F">
        <w:t xml:space="preserve"> с у</w:t>
      </w:r>
      <w:r w:rsidRPr="00344C0F">
        <w:t>четом сезонных</w:t>
      </w:r>
      <w:r w:rsidR="008E3EDC" w:rsidRPr="00344C0F">
        <w:t xml:space="preserve"> и п</w:t>
      </w:r>
      <w:r w:rsidRPr="00344C0F">
        <w:t>огодных условий данной местности.</w:t>
      </w:r>
    </w:p>
    <w:p w14:paraId="4AA8FF54" w14:textId="6448F5FC" w:rsidR="007D1FFE" w:rsidRPr="00344C0F" w:rsidRDefault="007D1FFE" w:rsidP="007D1FFE">
      <w:r w:rsidRPr="00344C0F">
        <w:t>Все многообразие климатических факторов</w:t>
      </w:r>
      <w:r w:rsidR="008E3EDC" w:rsidRPr="00344C0F">
        <w:t xml:space="preserve"> в к</w:t>
      </w:r>
      <w:r w:rsidRPr="00344C0F">
        <w:t>лиматотерапии принято подразделять</w:t>
      </w:r>
      <w:r w:rsidR="008E3EDC" w:rsidRPr="00344C0F">
        <w:t xml:space="preserve"> на т</w:t>
      </w:r>
      <w:r w:rsidRPr="00344C0F">
        <w:t>ри основные гру</w:t>
      </w:r>
      <w:r w:rsidRPr="00344C0F">
        <w:t>п</w:t>
      </w:r>
      <w:r w:rsidRPr="00344C0F">
        <w:t>пы: воздухолечение, или аэротерапия, воздушные ванны, сол</w:t>
      </w:r>
      <w:r w:rsidRPr="00344C0F">
        <w:t>н</w:t>
      </w:r>
      <w:r w:rsidRPr="00344C0F">
        <w:t>целечение (гелиотерапия).</w:t>
      </w:r>
    </w:p>
    <w:p w14:paraId="50582962" w14:textId="1ED91B04" w:rsidR="007D1FFE" w:rsidRPr="00344C0F" w:rsidRDefault="007D1FFE" w:rsidP="007D1FFE">
      <w:r w:rsidRPr="00344C0F">
        <w:rPr>
          <w:i/>
        </w:rPr>
        <w:t>Противопоказаниями</w:t>
      </w:r>
      <w:r w:rsidR="008E3EDC" w:rsidRPr="00344C0F">
        <w:rPr>
          <w:i/>
        </w:rPr>
        <w:t xml:space="preserve"> к к</w:t>
      </w:r>
      <w:r w:rsidRPr="00344C0F">
        <w:rPr>
          <w:i/>
        </w:rPr>
        <w:t>лиматическому</w:t>
      </w:r>
      <w:r w:rsidRPr="00344C0F">
        <w:t xml:space="preserve"> лечению являю</w:t>
      </w:r>
      <w:r w:rsidRPr="00344C0F">
        <w:t>т</w:t>
      </w:r>
      <w:r w:rsidRPr="00344C0F">
        <w:t>ся все заболевания, протекающие</w:t>
      </w:r>
      <w:r w:rsidR="008E3EDC" w:rsidRPr="00344C0F">
        <w:t xml:space="preserve"> в о</w:t>
      </w:r>
      <w:r w:rsidRPr="00344C0F">
        <w:t>строй форме (инфекцио</w:t>
      </w:r>
      <w:r w:rsidRPr="00344C0F">
        <w:t>н</w:t>
      </w:r>
      <w:r w:rsidRPr="00344C0F">
        <w:t>ные заболевания, обострения</w:t>
      </w:r>
      <w:r w:rsidR="008E3EDC" w:rsidRPr="00344C0F">
        <w:t xml:space="preserve"> и т</w:t>
      </w:r>
      <w:r w:rsidRPr="00344C0F">
        <w:t>яжелые осложнения хронически протекающих заболеваний пищеварительной системы, кровот</w:t>
      </w:r>
      <w:r w:rsidRPr="00344C0F">
        <w:t>е</w:t>
      </w:r>
      <w:r w:rsidRPr="00344C0F">
        <w:t>чения любой локализации, ревматизм</w:t>
      </w:r>
      <w:r w:rsidR="008E3EDC" w:rsidRPr="00344C0F">
        <w:t xml:space="preserve"> в а</w:t>
      </w:r>
      <w:r w:rsidRPr="00344C0F">
        <w:t>ктивной фазе, наруш</w:t>
      </w:r>
      <w:r w:rsidRPr="00344C0F">
        <w:t>е</w:t>
      </w:r>
      <w:r w:rsidRPr="00344C0F">
        <w:t>ние кровообращения</w:t>
      </w:r>
      <w:r w:rsidR="008E3EDC" w:rsidRPr="00344C0F">
        <w:t xml:space="preserve"> II и I</w:t>
      </w:r>
      <w:r w:rsidRPr="00344C0F">
        <w:t>II</w:t>
      </w:r>
      <w:r w:rsidR="00396E79" w:rsidRPr="00344C0F">
        <w:t> </w:t>
      </w:r>
      <w:r w:rsidRPr="00344C0F">
        <w:t>степени; гипертоническая болезнь</w:t>
      </w:r>
      <w:r w:rsidR="008E3EDC" w:rsidRPr="00344C0F">
        <w:t xml:space="preserve"> в I</w:t>
      </w:r>
      <w:r w:rsidRPr="00344C0F">
        <w:t>II</w:t>
      </w:r>
      <w:r w:rsidR="00396E79" w:rsidRPr="00344C0F">
        <w:t> </w:t>
      </w:r>
      <w:r w:rsidRPr="00344C0F">
        <w:t>стадии; нарушения мозгового кровообращения, сопрово</w:t>
      </w:r>
      <w:r w:rsidRPr="00344C0F">
        <w:t>ж</w:t>
      </w:r>
      <w:r w:rsidRPr="00344C0F">
        <w:t>дающиеся частыми приступами стенокардии, сосудистыми кр</w:t>
      </w:r>
      <w:r w:rsidRPr="00344C0F">
        <w:t>и</w:t>
      </w:r>
      <w:r w:rsidRPr="00344C0F">
        <w:t>зами, остротекущие</w:t>
      </w:r>
      <w:r w:rsidR="008E3EDC" w:rsidRPr="00344C0F">
        <w:t xml:space="preserve"> и д</w:t>
      </w:r>
      <w:r w:rsidRPr="00344C0F">
        <w:t>алеко зашедшие хронические формы л</w:t>
      </w:r>
      <w:r w:rsidRPr="00344C0F">
        <w:t>е</w:t>
      </w:r>
      <w:r w:rsidRPr="00344C0F">
        <w:t>гочного туберкулеза</w:t>
      </w:r>
      <w:r w:rsidR="008E3EDC" w:rsidRPr="00344C0F">
        <w:t xml:space="preserve"> и т. п.</w:t>
      </w:r>
    </w:p>
    <w:p w14:paraId="613875B5" w14:textId="37D765E4" w:rsidR="007D1FFE" w:rsidRPr="00344C0F" w:rsidRDefault="007D1FFE" w:rsidP="007D1FFE">
      <w:r w:rsidRPr="00344C0F">
        <w:t xml:space="preserve">Некоторые люди особо </w:t>
      </w:r>
      <w:r w:rsidRPr="00344C0F">
        <w:rPr>
          <w:bCs/>
          <w:i/>
        </w:rPr>
        <w:t>метеозависимы</w:t>
      </w:r>
      <w:r w:rsidRPr="00344C0F">
        <w:rPr>
          <w:bCs/>
        </w:rPr>
        <w:t>,</w:t>
      </w:r>
      <w:r w:rsidRPr="00344C0F">
        <w:t xml:space="preserve"> они чутко реаг</w:t>
      </w:r>
      <w:r w:rsidRPr="00344C0F">
        <w:t>и</w:t>
      </w:r>
      <w:r w:rsidRPr="00344C0F">
        <w:t>руют изменением самочувствия</w:t>
      </w:r>
      <w:r w:rsidR="008E3EDC" w:rsidRPr="00344C0F">
        <w:t xml:space="preserve"> на п</w:t>
      </w:r>
      <w:r w:rsidRPr="00344C0F">
        <w:t>ерепады атмосферного да</w:t>
      </w:r>
      <w:r w:rsidRPr="00344C0F">
        <w:t>в</w:t>
      </w:r>
      <w:r w:rsidRPr="00344C0F">
        <w:t>ления, или даже устойчивый ветер (пример</w:t>
      </w:r>
      <w:r w:rsidR="008E3EDC" w:rsidRPr="00344C0F">
        <w:t xml:space="preserve"> — </w:t>
      </w:r>
      <w:r w:rsidRPr="00344C0F">
        <w:t>фёновая болезнь). При переезде</w:t>
      </w:r>
      <w:r w:rsidR="008E3EDC" w:rsidRPr="00344C0F">
        <w:t xml:space="preserve"> из о</w:t>
      </w:r>
      <w:r w:rsidRPr="00344C0F">
        <w:t>дного климатического района</w:t>
      </w:r>
      <w:r w:rsidR="008E3EDC" w:rsidRPr="00344C0F">
        <w:t xml:space="preserve"> в д</w:t>
      </w:r>
      <w:r w:rsidRPr="00344C0F">
        <w:t>ругой (из р</w:t>
      </w:r>
      <w:r w:rsidRPr="00344C0F">
        <w:t>е</w:t>
      </w:r>
      <w:r w:rsidRPr="00344C0F">
        <w:t>гиона,</w:t>
      </w:r>
      <w:r w:rsidR="008E3EDC" w:rsidRPr="00344C0F">
        <w:t xml:space="preserve"> в к</w:t>
      </w:r>
      <w:r w:rsidRPr="00344C0F">
        <w:t>отором, постоянно проживает человек,</w:t>
      </w:r>
      <w:r w:rsidR="008E3EDC" w:rsidRPr="00344C0F">
        <w:t xml:space="preserve"> к м</w:t>
      </w:r>
      <w:r w:rsidRPr="00344C0F">
        <w:t>е</w:t>
      </w:r>
      <w:r w:rsidR="0095701A">
        <w:t>с</w:t>
      </w:r>
      <w:r w:rsidRPr="00344C0F">
        <w:t>ту отд</w:t>
      </w:r>
      <w:r w:rsidRPr="00344C0F">
        <w:t>ы</w:t>
      </w:r>
      <w:r w:rsidRPr="00344C0F">
        <w:t>ха) происходит адаптация организма</w:t>
      </w:r>
      <w:r w:rsidR="008E3EDC" w:rsidRPr="00344C0F">
        <w:t xml:space="preserve"> к н</w:t>
      </w:r>
      <w:r w:rsidRPr="00344C0F">
        <w:t xml:space="preserve">овым условиям. </w:t>
      </w:r>
      <w:r w:rsidRPr="00344C0F">
        <w:rPr>
          <w:i/>
        </w:rPr>
        <w:t>Период адаптации</w:t>
      </w:r>
      <w:r w:rsidRPr="00344C0F">
        <w:t xml:space="preserve"> зависит как</w:t>
      </w:r>
      <w:r w:rsidR="008E3EDC" w:rsidRPr="00344C0F">
        <w:t xml:space="preserve"> от и</w:t>
      </w:r>
      <w:r w:rsidRPr="00344C0F">
        <w:t>ндивидуальных особенностей орг</w:t>
      </w:r>
      <w:r w:rsidRPr="00344C0F">
        <w:t>а</w:t>
      </w:r>
      <w:r w:rsidRPr="00344C0F">
        <w:t>низма, так</w:t>
      </w:r>
      <w:r w:rsidR="008E3EDC" w:rsidRPr="00344C0F">
        <w:t xml:space="preserve"> и от а</w:t>
      </w:r>
      <w:r w:rsidRPr="00344C0F">
        <w:t>мплитуды изменений климатических параме</w:t>
      </w:r>
      <w:r w:rsidRPr="00344C0F">
        <w:t>т</w:t>
      </w:r>
      <w:r w:rsidRPr="00344C0F">
        <w:t>ров.</w:t>
      </w:r>
      <w:r w:rsidR="008E3EDC" w:rsidRPr="00344C0F">
        <w:t xml:space="preserve"> В н</w:t>
      </w:r>
      <w:r w:rsidRPr="00344C0F">
        <w:t xml:space="preserve">екоторых случаях </w:t>
      </w:r>
      <w:r w:rsidR="00396E79" w:rsidRPr="00344C0F">
        <w:t>акклиматизационный</w:t>
      </w:r>
      <w:r w:rsidRPr="00344C0F">
        <w:t xml:space="preserve"> период может составлять более </w:t>
      </w:r>
      <w:r w:rsidR="008E3EDC" w:rsidRPr="00344C0F">
        <w:t>4 н</w:t>
      </w:r>
      <w:r w:rsidRPr="00344C0F">
        <w:t>едель, что превышает продолжительность пребывания человека</w:t>
      </w:r>
      <w:r w:rsidR="008E3EDC" w:rsidRPr="00344C0F">
        <w:t xml:space="preserve"> в м</w:t>
      </w:r>
      <w:r w:rsidRPr="00344C0F">
        <w:t>есте запланированного отдыха. Важно помнить, что</w:t>
      </w:r>
      <w:r w:rsidR="008E3EDC" w:rsidRPr="00344C0F">
        <w:t xml:space="preserve"> и п</w:t>
      </w:r>
      <w:r w:rsidRPr="00344C0F">
        <w:t>осле возвращения</w:t>
      </w:r>
      <w:r w:rsidR="008E3EDC" w:rsidRPr="00344C0F">
        <w:t xml:space="preserve"> в р</w:t>
      </w:r>
      <w:r w:rsidRPr="00344C0F">
        <w:t>айон постоянного мест</w:t>
      </w:r>
      <w:r w:rsidRPr="00344C0F">
        <w:t>о</w:t>
      </w:r>
      <w:r w:rsidRPr="00344C0F">
        <w:t>жительства организму вновь потребуется период для перестро</w:t>
      </w:r>
      <w:r w:rsidRPr="00344C0F">
        <w:t>й</w:t>
      </w:r>
      <w:r w:rsidRPr="00344C0F">
        <w:t>ки</w:t>
      </w:r>
      <w:r w:rsidR="008E3EDC" w:rsidRPr="00344C0F">
        <w:t xml:space="preserve"> к к</w:t>
      </w:r>
      <w:r w:rsidRPr="00344C0F">
        <w:t>лиматическим особенностям.</w:t>
      </w:r>
    </w:p>
    <w:p w14:paraId="4E088A2D" w14:textId="0AEC41E9" w:rsidR="007D1FFE" w:rsidRPr="00344C0F" w:rsidRDefault="007D1FFE" w:rsidP="007D1FFE">
      <w:pPr>
        <w:rPr>
          <w:bCs/>
        </w:rPr>
      </w:pPr>
      <w:r w:rsidRPr="00344C0F">
        <w:rPr>
          <w:bCs/>
        </w:rPr>
        <w:t>Опасные метеорологические явления</w:t>
      </w:r>
      <w:r w:rsidR="008E3EDC" w:rsidRPr="00344C0F">
        <w:rPr>
          <w:bCs/>
        </w:rPr>
        <w:t xml:space="preserve"> и о</w:t>
      </w:r>
      <w:r w:rsidRPr="00344C0F">
        <w:rPr>
          <w:bCs/>
        </w:rPr>
        <w:t>тдых.</w:t>
      </w:r>
      <w:r w:rsidR="008E3EDC" w:rsidRPr="00344C0F">
        <w:rPr>
          <w:b/>
          <w:bCs/>
        </w:rPr>
        <w:t xml:space="preserve"> </w:t>
      </w:r>
      <w:r w:rsidR="008E3EDC" w:rsidRPr="00344C0F">
        <w:t>В</w:t>
      </w:r>
      <w:r w:rsidR="008E3EDC" w:rsidRPr="00344C0F">
        <w:rPr>
          <w:b/>
          <w:bCs/>
        </w:rPr>
        <w:t> </w:t>
      </w:r>
      <w:r w:rsidR="008E3EDC" w:rsidRPr="00344C0F">
        <w:t>о</w:t>
      </w:r>
      <w:r w:rsidRPr="00344C0F">
        <w:t>бсуждении влияние климатических условий</w:t>
      </w:r>
      <w:r w:rsidR="008E3EDC" w:rsidRPr="00344C0F">
        <w:t xml:space="preserve"> на т</w:t>
      </w:r>
      <w:r w:rsidRPr="00344C0F">
        <w:t>уризм н</w:t>
      </w:r>
      <w:r w:rsidRPr="00344C0F">
        <w:t>е</w:t>
      </w:r>
      <w:r w:rsidRPr="00344C0F">
        <w:t>возможно</w:t>
      </w:r>
      <w:r w:rsidR="008E3EDC" w:rsidRPr="00344C0F">
        <w:t xml:space="preserve"> не о</w:t>
      </w:r>
      <w:r w:rsidRPr="00344C0F">
        <w:t xml:space="preserve">тметить особо </w:t>
      </w:r>
      <w:r w:rsidRPr="00344C0F">
        <w:rPr>
          <w:b/>
          <w:bCs/>
          <w:i/>
        </w:rPr>
        <w:t>возможные стихийные бедствия, связанные</w:t>
      </w:r>
      <w:r w:rsidR="008E3EDC" w:rsidRPr="00344C0F">
        <w:rPr>
          <w:b/>
          <w:bCs/>
          <w:i/>
        </w:rPr>
        <w:t xml:space="preserve"> с п</w:t>
      </w:r>
      <w:r w:rsidRPr="00344C0F">
        <w:rPr>
          <w:b/>
          <w:bCs/>
          <w:i/>
        </w:rPr>
        <w:t>огодой</w:t>
      </w:r>
      <w:r w:rsidRPr="00344C0F">
        <w:t>, поскольку</w:t>
      </w:r>
      <w:r w:rsidR="008E3EDC" w:rsidRPr="00344C0F">
        <w:t xml:space="preserve"> по к</w:t>
      </w:r>
      <w:r w:rsidRPr="00344C0F">
        <w:t>оличеству жертв</w:t>
      </w:r>
      <w:r w:rsidR="008E3EDC" w:rsidRPr="00344C0F">
        <w:t xml:space="preserve"> и по м</w:t>
      </w:r>
      <w:r w:rsidRPr="00344C0F">
        <w:t>атериальному ущербу, наносимыми стихией ничто</w:t>
      </w:r>
      <w:r w:rsidR="008E3EDC" w:rsidRPr="00344C0F">
        <w:t xml:space="preserve"> не с</w:t>
      </w:r>
      <w:r w:rsidRPr="00344C0F">
        <w:t>равниться</w:t>
      </w:r>
      <w:r w:rsidR="008E3EDC" w:rsidRPr="00344C0F">
        <w:t xml:space="preserve"> с а</w:t>
      </w:r>
      <w:r w:rsidRPr="00344C0F">
        <w:t>тмосферные катастрофами. Мерилом для ра</w:t>
      </w:r>
      <w:r w:rsidRPr="00344C0F">
        <w:t>з</w:t>
      </w:r>
      <w:r w:rsidRPr="00344C0F">
        <w:t>ных</w:t>
      </w:r>
      <w:r w:rsidR="008E3EDC" w:rsidRPr="00344C0F">
        <w:t xml:space="preserve"> по п</w:t>
      </w:r>
      <w:r w:rsidRPr="00344C0F">
        <w:t>роисхождению стихийных бедствий являются размеры причиненных убытков</w:t>
      </w:r>
      <w:r w:rsidR="008E3EDC" w:rsidRPr="00344C0F">
        <w:t xml:space="preserve"> и ч</w:t>
      </w:r>
      <w:r w:rsidRPr="00344C0F">
        <w:t>исло жертв. Наиболее трагическими являются тропические циклоны, пыльные бури, торнадо, грозы</w:t>
      </w:r>
      <w:r w:rsidR="008E3EDC" w:rsidRPr="00344C0F">
        <w:t xml:space="preserve"> и д</w:t>
      </w:r>
      <w:r w:rsidRPr="00344C0F">
        <w:t>р.</w:t>
      </w:r>
      <w:r w:rsidR="008E3EDC" w:rsidRPr="00344C0F">
        <w:t xml:space="preserve"> </w:t>
      </w:r>
      <w:r w:rsidR="008E3EDC" w:rsidRPr="00344C0F">
        <w:rPr>
          <w:bCs/>
        </w:rPr>
        <w:t>В</w:t>
      </w:r>
      <w:r w:rsidR="008E3EDC" w:rsidRPr="00344C0F">
        <w:t> </w:t>
      </w:r>
      <w:r w:rsidR="008E3EDC" w:rsidRPr="00344C0F">
        <w:rPr>
          <w:bCs/>
        </w:rPr>
        <w:t>р</w:t>
      </w:r>
      <w:r w:rsidRPr="00344C0F">
        <w:rPr>
          <w:bCs/>
        </w:rPr>
        <w:t>екреалогии большое внимание уделяется показателям чистоты воздуха.</w:t>
      </w:r>
    </w:p>
    <w:p w14:paraId="659D0F79" w14:textId="7379FC40" w:rsidR="007D1FFE" w:rsidRPr="00344C0F" w:rsidRDefault="007D1FFE" w:rsidP="00396E79">
      <w:pPr>
        <w:pStyle w:val="20"/>
      </w:pPr>
      <w:bookmarkStart w:id="39" w:name="_Toc63358591"/>
      <w:r w:rsidRPr="00344C0F">
        <w:t>3.2. Орографические туристские условия</w:t>
      </w:r>
      <w:r w:rsidR="008E3EDC" w:rsidRPr="00344C0F">
        <w:t xml:space="preserve"> и р</w:t>
      </w:r>
      <w:r w:rsidRPr="00344C0F">
        <w:t>есурсы</w:t>
      </w:r>
      <w:bookmarkEnd w:id="39"/>
    </w:p>
    <w:p w14:paraId="0042898C" w14:textId="4581DDDF" w:rsidR="007D1FFE" w:rsidRPr="00344C0F" w:rsidRDefault="007D1FFE" w:rsidP="007D1FFE">
      <w:r w:rsidRPr="00344C0F">
        <w:t xml:space="preserve">На выбор рекреантом территории для отдыха оказывает влияние </w:t>
      </w:r>
      <w:r w:rsidRPr="00344C0F">
        <w:rPr>
          <w:b/>
          <w:bCs/>
        </w:rPr>
        <w:t>рельеф.</w:t>
      </w:r>
      <w:r w:rsidRPr="00344C0F">
        <w:t xml:space="preserve"> Популярностью пользуются районы</w:t>
      </w:r>
      <w:r w:rsidR="008E3EDC" w:rsidRPr="00344C0F">
        <w:t xml:space="preserve"> со с</w:t>
      </w:r>
      <w:r w:rsidRPr="00344C0F">
        <w:t>ложным</w:t>
      </w:r>
      <w:r w:rsidR="00294D67">
        <w:t xml:space="preserve"> и, </w:t>
      </w:r>
      <w:r w:rsidRPr="00344C0F">
        <w:t>как правило, живописным рельефом.</w:t>
      </w:r>
    </w:p>
    <w:p w14:paraId="13A37044" w14:textId="40F7F91A" w:rsidR="007D1FFE" w:rsidRPr="00344C0F" w:rsidRDefault="007D1FFE" w:rsidP="007D1FFE">
      <w:r w:rsidRPr="00344C0F">
        <w:t>Горные территории представляют возможности для ра</w:t>
      </w:r>
      <w:r w:rsidRPr="00344C0F">
        <w:t>з</w:t>
      </w:r>
      <w:r w:rsidRPr="00344C0F">
        <w:t>нообразных видов рекреации. Отдых, туризм</w:t>
      </w:r>
      <w:r w:rsidR="008E3EDC" w:rsidRPr="00344C0F">
        <w:t xml:space="preserve"> в п</w:t>
      </w:r>
      <w:r w:rsidRPr="00344C0F">
        <w:t>ределах горных ландшафтов имеет ряд специфических черт.</w:t>
      </w:r>
    </w:p>
    <w:p w14:paraId="0016A139" w14:textId="2D77CC3D" w:rsidR="007D1FFE" w:rsidRPr="00344C0F" w:rsidRDefault="007D1FFE" w:rsidP="007D1FFE">
      <w:r w:rsidRPr="00344C0F">
        <w:t>Тектоническая молодость некоторых горных стран может привлечь туристов, желающих воочию увидеть проявления неотектонических процессов, понаблюдать</w:t>
      </w:r>
      <w:r w:rsidR="008E3EDC" w:rsidRPr="00344C0F">
        <w:t xml:space="preserve"> за д</w:t>
      </w:r>
      <w:r w:rsidRPr="00344C0F">
        <w:t>еятельностью вулканов, гейзеров, фумаролов. Подобный туризм опасен из-за возможных сейсмических проявлений,</w:t>
      </w:r>
      <w:r w:rsidR="008E3EDC" w:rsidRPr="00344C0F">
        <w:t xml:space="preserve"> а т</w:t>
      </w:r>
      <w:r w:rsidRPr="00344C0F">
        <w:t>акже пожаров. Вел</w:t>
      </w:r>
      <w:r w:rsidRPr="00344C0F">
        <w:t>и</w:t>
      </w:r>
      <w:r w:rsidRPr="00344C0F">
        <w:t>чие высоких</w:t>
      </w:r>
      <w:r w:rsidR="008E3EDC" w:rsidRPr="00344C0F">
        <w:t xml:space="preserve"> и в</w:t>
      </w:r>
      <w:r w:rsidRPr="00344C0F">
        <w:t>ысочайших гор</w:t>
      </w:r>
      <w:r w:rsidR="008E3EDC" w:rsidRPr="00344C0F">
        <w:t xml:space="preserve"> — </w:t>
      </w:r>
      <w:r w:rsidRPr="00344C0F">
        <w:t>особая характеристика. Но, специально</w:t>
      </w:r>
      <w:r w:rsidR="008E3EDC" w:rsidRPr="00344C0F">
        <w:t xml:space="preserve"> не т</w:t>
      </w:r>
      <w:r w:rsidRPr="00344C0F">
        <w:t>ренированный турист</w:t>
      </w:r>
      <w:r w:rsidR="008E3EDC" w:rsidRPr="00344C0F">
        <w:t xml:space="preserve"> не с</w:t>
      </w:r>
      <w:r w:rsidRPr="00344C0F">
        <w:t>может принять уч</w:t>
      </w:r>
      <w:r w:rsidRPr="00344C0F">
        <w:t>а</w:t>
      </w:r>
      <w:r w:rsidRPr="00344C0F">
        <w:t>стие</w:t>
      </w:r>
      <w:r w:rsidR="008E3EDC" w:rsidRPr="00344C0F">
        <w:t xml:space="preserve"> в п</w:t>
      </w:r>
      <w:r w:rsidRPr="00344C0F">
        <w:t>оходах</w:t>
      </w:r>
      <w:r w:rsidR="008E3EDC" w:rsidRPr="00344C0F">
        <w:t xml:space="preserve"> в в</w:t>
      </w:r>
      <w:r w:rsidRPr="00344C0F">
        <w:t>ысокогорья,</w:t>
      </w:r>
      <w:r w:rsidR="008E3EDC" w:rsidRPr="00344C0F">
        <w:t xml:space="preserve"> и уж т</w:t>
      </w:r>
      <w:r w:rsidRPr="00344C0F">
        <w:t>ем более участвовать</w:t>
      </w:r>
      <w:r w:rsidR="008E3EDC" w:rsidRPr="00344C0F">
        <w:t xml:space="preserve"> в а</w:t>
      </w:r>
      <w:r w:rsidRPr="00344C0F">
        <w:t>льпинистских восхождениях.</w:t>
      </w:r>
    </w:p>
    <w:p w14:paraId="7F33B23E" w14:textId="72A622C9" w:rsidR="007D1FFE" w:rsidRPr="00344C0F" w:rsidRDefault="007D1FFE" w:rsidP="007D1FFE">
      <w:r w:rsidRPr="00344C0F">
        <w:t>Активность рельефообразовательных процессов обусло</w:t>
      </w:r>
      <w:r w:rsidRPr="00344C0F">
        <w:t>в</w:t>
      </w:r>
      <w:r w:rsidRPr="00344C0F">
        <w:t>ливает многие опасные явления</w:t>
      </w:r>
      <w:r w:rsidR="008E3EDC" w:rsidRPr="00344C0F">
        <w:t xml:space="preserve"> в г</w:t>
      </w:r>
      <w:r w:rsidRPr="00344C0F">
        <w:t>орах: камнепады, обвалы, осыпи, сходы селевых потоков</w:t>
      </w:r>
      <w:r w:rsidR="008E3EDC" w:rsidRPr="00344C0F">
        <w:t xml:space="preserve"> и с</w:t>
      </w:r>
      <w:r w:rsidRPr="00344C0F">
        <w:t>нежных лавин</w:t>
      </w:r>
      <w:r w:rsidR="008E3EDC" w:rsidRPr="00344C0F">
        <w:t xml:space="preserve"> и т. д.</w:t>
      </w:r>
      <w:r w:rsidRPr="00344C0F">
        <w:t xml:space="preserve"> При о</w:t>
      </w:r>
      <w:r w:rsidRPr="00344C0F">
        <w:t>р</w:t>
      </w:r>
      <w:r w:rsidRPr="00344C0F">
        <w:t>ганизации отдыха рекреант должен быть уверен</w:t>
      </w:r>
      <w:r w:rsidR="008E3EDC" w:rsidRPr="00344C0F">
        <w:t xml:space="preserve"> в с</w:t>
      </w:r>
      <w:r w:rsidRPr="00344C0F">
        <w:t>воей бе</w:t>
      </w:r>
      <w:r w:rsidRPr="00344C0F">
        <w:t>з</w:t>
      </w:r>
      <w:r w:rsidRPr="00344C0F">
        <w:t>опасности (при экстремальном туризме</w:t>
      </w:r>
      <w:r w:rsidR="008E3EDC" w:rsidRPr="00344C0F">
        <w:t xml:space="preserve"> — </w:t>
      </w:r>
      <w:r w:rsidRPr="00344C0F">
        <w:t>предупрежден</w:t>
      </w:r>
      <w:r w:rsidR="008E3EDC" w:rsidRPr="00344C0F">
        <w:t xml:space="preserve"> о в</w:t>
      </w:r>
      <w:r w:rsidRPr="00344C0F">
        <w:t>озможной опасности).</w:t>
      </w:r>
    </w:p>
    <w:p w14:paraId="7D4A032B" w14:textId="6DB1F651" w:rsidR="007D1FFE" w:rsidRPr="00344C0F" w:rsidRDefault="007D1FFE" w:rsidP="007D1FFE">
      <w:r w:rsidRPr="00344C0F">
        <w:t>Особый вид горного туризма</w:t>
      </w:r>
      <w:r w:rsidR="008E3EDC" w:rsidRPr="00344C0F">
        <w:t xml:space="preserve"> — </w:t>
      </w:r>
      <w:r w:rsidRPr="00344C0F">
        <w:rPr>
          <w:b/>
          <w:i/>
        </w:rPr>
        <w:t>спелеотуризм.</w:t>
      </w:r>
      <w:r w:rsidRPr="00344C0F">
        <w:t xml:space="preserve"> Далеко</w:t>
      </w:r>
      <w:r w:rsidR="008E3EDC" w:rsidRPr="00344C0F">
        <w:t xml:space="preserve"> не в</w:t>
      </w:r>
      <w:r w:rsidRPr="00344C0F">
        <w:t>се пещеры специально оборудованы для массовых посещ</w:t>
      </w:r>
      <w:r w:rsidRPr="00344C0F">
        <w:t>е</w:t>
      </w:r>
      <w:r w:rsidRPr="00344C0F">
        <w:t>ний туристами. Спуски</w:t>
      </w:r>
      <w:r w:rsidR="008E3EDC" w:rsidRPr="00344C0F">
        <w:t xml:space="preserve"> в г</w:t>
      </w:r>
      <w:r w:rsidRPr="00344C0F">
        <w:t>лубокие, многоходовые пещеры должны быть запрещены для массового туризма, необходимо организовывать строгий контроль допуска</w:t>
      </w:r>
      <w:r w:rsidR="008E3EDC" w:rsidRPr="00344C0F">
        <w:t xml:space="preserve"> в т</w:t>
      </w:r>
      <w:r w:rsidRPr="00344C0F">
        <w:t>акие пещеры р</w:t>
      </w:r>
      <w:r w:rsidRPr="00344C0F">
        <w:t>е</w:t>
      </w:r>
      <w:r w:rsidRPr="00344C0F">
        <w:t>креантов.</w:t>
      </w:r>
      <w:r w:rsidR="008E3EDC" w:rsidRPr="00344C0F">
        <w:t xml:space="preserve"> В г</w:t>
      </w:r>
      <w:r w:rsidRPr="00344C0F">
        <w:t>орах различных стран есть немало пещер, посещ</w:t>
      </w:r>
      <w:r w:rsidRPr="00344C0F">
        <w:t>е</w:t>
      </w:r>
      <w:r w:rsidRPr="00344C0F">
        <w:t>ние которых возможно</w:t>
      </w:r>
      <w:r w:rsidR="008E3EDC" w:rsidRPr="00344C0F">
        <w:t xml:space="preserve"> и д</w:t>
      </w:r>
      <w:r w:rsidRPr="00344C0F">
        <w:t>ля туристов,</w:t>
      </w:r>
      <w:r w:rsidR="008E3EDC" w:rsidRPr="00344C0F">
        <w:t xml:space="preserve"> не и</w:t>
      </w:r>
      <w:r w:rsidRPr="00344C0F">
        <w:t>меющих специал</w:t>
      </w:r>
      <w:r w:rsidRPr="00344C0F">
        <w:t>ь</w:t>
      </w:r>
      <w:r w:rsidRPr="00344C0F">
        <w:t>ной подготовки.</w:t>
      </w:r>
    </w:p>
    <w:p w14:paraId="1B68720C" w14:textId="28C86448" w:rsidR="007D1FFE" w:rsidRPr="00344C0F" w:rsidRDefault="007D1FFE" w:rsidP="007D1FFE">
      <w:pPr>
        <w:rPr>
          <w:b/>
          <w:bCs/>
        </w:rPr>
      </w:pPr>
      <w:r w:rsidRPr="00344C0F">
        <w:t xml:space="preserve">В настоящее время достаточно активно развивается </w:t>
      </w:r>
      <w:r w:rsidRPr="00344C0F">
        <w:rPr>
          <w:b/>
          <w:i/>
        </w:rPr>
        <w:t>сп</w:t>
      </w:r>
      <w:r w:rsidRPr="00344C0F">
        <w:rPr>
          <w:b/>
          <w:i/>
        </w:rPr>
        <w:t>е</w:t>
      </w:r>
      <w:r w:rsidRPr="00344C0F">
        <w:rPr>
          <w:b/>
          <w:i/>
        </w:rPr>
        <w:t>леотерапия</w:t>
      </w:r>
      <w:r w:rsidR="008E3EDC" w:rsidRPr="00344C0F">
        <w:rPr>
          <w:b/>
          <w:i/>
        </w:rPr>
        <w:t> </w:t>
      </w:r>
      <w:r w:rsidR="008E3EDC" w:rsidRPr="00344C0F">
        <w:t xml:space="preserve">— </w:t>
      </w:r>
      <w:r w:rsidRPr="00344C0F">
        <w:t>метод оздоровления организма длительным пр</w:t>
      </w:r>
      <w:r w:rsidRPr="00344C0F">
        <w:t>е</w:t>
      </w:r>
      <w:r w:rsidRPr="00344C0F">
        <w:t>быванием</w:t>
      </w:r>
      <w:r w:rsidR="008E3EDC" w:rsidRPr="00344C0F">
        <w:t xml:space="preserve"> в у</w:t>
      </w:r>
      <w:r w:rsidRPr="00344C0F">
        <w:t>словиях своеобразного микроклимата пещер, шахт, гротов, соляных копей</w:t>
      </w:r>
      <w:r w:rsidR="008E3EDC" w:rsidRPr="00344C0F">
        <w:t xml:space="preserve"> и д</w:t>
      </w:r>
      <w:r w:rsidRPr="00344C0F">
        <w:t>р. Лечебный эффект определяется комплексным действием компонентов микроклимата</w:t>
      </w:r>
      <w:r w:rsidR="008E3EDC" w:rsidRPr="00344C0F">
        <w:t xml:space="preserve"> в р</w:t>
      </w:r>
      <w:r w:rsidRPr="00344C0F">
        <w:t>азличном</w:t>
      </w:r>
      <w:r w:rsidR="008E3EDC" w:rsidRPr="00344C0F">
        <w:t xml:space="preserve"> их с</w:t>
      </w:r>
      <w:r w:rsidRPr="00344C0F">
        <w:t>очетании. После длительного пребывания</w:t>
      </w:r>
      <w:r w:rsidR="008E3EDC" w:rsidRPr="00344C0F">
        <w:t xml:space="preserve"> в п</w:t>
      </w:r>
      <w:r w:rsidRPr="00344C0F">
        <w:t>ещерных условиях (до 30</w:t>
      </w:r>
      <w:r w:rsidR="008E3EDC" w:rsidRPr="00344C0F">
        <w:t>0 ч</w:t>
      </w:r>
      <w:r w:rsidRPr="00344C0F">
        <w:t>асов</w:t>
      </w:r>
      <w:r w:rsidR="008E3EDC" w:rsidRPr="00344C0F">
        <w:t xml:space="preserve"> в т</w:t>
      </w:r>
      <w:r w:rsidRPr="00344C0F">
        <w:t xml:space="preserve">ечение </w:t>
      </w:r>
      <w:r w:rsidR="008E3EDC" w:rsidRPr="00344C0F">
        <w:t>6 н</w:t>
      </w:r>
      <w:r w:rsidRPr="00344C0F">
        <w:t>едель) отмеч</w:t>
      </w:r>
      <w:r w:rsidRPr="00344C0F">
        <w:t>а</w:t>
      </w:r>
      <w:r w:rsidRPr="00344C0F">
        <w:t>ются снижение чувствительности организма</w:t>
      </w:r>
      <w:r w:rsidR="008E3EDC" w:rsidRPr="00344C0F">
        <w:t xml:space="preserve"> к а</w:t>
      </w:r>
      <w:r w:rsidRPr="00344C0F">
        <w:t>ллергенам, п</w:t>
      </w:r>
      <w:r w:rsidRPr="00344C0F">
        <w:t>о</w:t>
      </w:r>
      <w:r w:rsidRPr="00344C0F">
        <w:t>вышается насыщение артериальной крови кислородом, норм</w:t>
      </w:r>
      <w:r w:rsidRPr="00344C0F">
        <w:t>а</w:t>
      </w:r>
      <w:r w:rsidRPr="00344C0F">
        <w:t>лизуется артериальное давление, активизируются обменные процессы. Спелеотерапия особо показана людям, страдающим заболеваниями органов дыхания аллергического характера (се</w:t>
      </w:r>
      <w:r w:rsidRPr="00344C0F">
        <w:t>н</w:t>
      </w:r>
      <w:r w:rsidRPr="00344C0F">
        <w:t>ная лихорадка, бронхит, бронхиальная астма</w:t>
      </w:r>
      <w:r w:rsidR="008E3EDC" w:rsidRPr="00344C0F">
        <w:t xml:space="preserve"> и д</w:t>
      </w:r>
      <w:r w:rsidRPr="00344C0F">
        <w:t>р.).</w:t>
      </w:r>
    </w:p>
    <w:p w14:paraId="10EBFFB8" w14:textId="7AAA128E" w:rsidR="007D1FFE" w:rsidRPr="00344C0F" w:rsidRDefault="007D1FFE" w:rsidP="007D1FFE">
      <w:r w:rsidRPr="00344C0F">
        <w:t>На горных курортах</w:t>
      </w:r>
      <w:r w:rsidR="008E3EDC" w:rsidRPr="00344C0F">
        <w:t xml:space="preserve"> у о</w:t>
      </w:r>
      <w:r w:rsidRPr="00344C0F">
        <w:t>тдыхающих пользуются популя</w:t>
      </w:r>
      <w:r w:rsidRPr="00344C0F">
        <w:t>р</w:t>
      </w:r>
      <w:r w:rsidRPr="00344C0F">
        <w:t>ностью размеренная ходьба</w:t>
      </w:r>
      <w:r w:rsidR="008E3EDC" w:rsidRPr="00344C0F">
        <w:t xml:space="preserve"> — </w:t>
      </w:r>
      <w:r w:rsidRPr="00344C0F">
        <w:rPr>
          <w:i/>
        </w:rPr>
        <w:t>терренкур</w:t>
      </w:r>
      <w:r w:rsidRPr="00344C0F">
        <w:t>. Прогулки обычно проводятся</w:t>
      </w:r>
      <w:r w:rsidR="008E3EDC" w:rsidRPr="00344C0F">
        <w:t xml:space="preserve"> в ж</w:t>
      </w:r>
      <w:r w:rsidRPr="00344C0F">
        <w:t>ивописном парке,</w:t>
      </w:r>
      <w:r w:rsidR="008E3EDC" w:rsidRPr="00344C0F">
        <w:t xml:space="preserve"> не я</w:t>
      </w:r>
      <w:r w:rsidRPr="00344C0F">
        <w:t>вляются утомительными, доставляют удовольствие</w:t>
      </w:r>
      <w:r w:rsidR="008E3EDC" w:rsidRPr="00344C0F">
        <w:t xml:space="preserve"> и о</w:t>
      </w:r>
      <w:r w:rsidRPr="00344C0F">
        <w:t>тдых. Дозированные прогулки</w:t>
      </w:r>
      <w:r w:rsidR="008E3EDC" w:rsidRPr="00344C0F">
        <w:t xml:space="preserve"> по р</w:t>
      </w:r>
      <w:r w:rsidRPr="00344C0F">
        <w:t>овной</w:t>
      </w:r>
      <w:r w:rsidR="008E3EDC" w:rsidRPr="00344C0F">
        <w:t xml:space="preserve"> и г</w:t>
      </w:r>
      <w:r w:rsidRPr="00344C0F">
        <w:t>ористой местности являются хорошим средством повышения физической выносливости больного, при которых повышается потребность тканей</w:t>
      </w:r>
      <w:r w:rsidR="008E3EDC" w:rsidRPr="00344C0F">
        <w:t xml:space="preserve"> в к</w:t>
      </w:r>
      <w:r w:rsidRPr="00344C0F">
        <w:t>ислороде</w:t>
      </w:r>
      <w:r w:rsidR="008E3EDC" w:rsidRPr="00344C0F">
        <w:t xml:space="preserve"> и у</w:t>
      </w:r>
      <w:r w:rsidRPr="00344C0F">
        <w:t>силивается о</w:t>
      </w:r>
      <w:r w:rsidRPr="00344C0F">
        <w:t>б</w:t>
      </w:r>
      <w:r w:rsidRPr="00344C0F">
        <w:t>мен веществ. Прогулки укрепляют нервную систему человека, появляется хорошее настроение, бодрость</w:t>
      </w:r>
      <w:r w:rsidR="008E3EDC" w:rsidRPr="00344C0F">
        <w:t xml:space="preserve"> и п</w:t>
      </w:r>
      <w:r w:rsidRPr="00344C0F">
        <w:t>рилив энергии. Лечение восхождением запрещается лицам,</w:t>
      </w:r>
      <w:r w:rsidR="008E3EDC" w:rsidRPr="00344C0F">
        <w:t xml:space="preserve"> п</w:t>
      </w:r>
      <w:r w:rsidRPr="00344C0F">
        <w:t>еренесшим и</w:t>
      </w:r>
      <w:r w:rsidRPr="00344C0F">
        <w:t>н</w:t>
      </w:r>
      <w:r w:rsidRPr="00344C0F">
        <w:t>фаркт миокарда,</w:t>
      </w:r>
      <w:r w:rsidR="008E3EDC" w:rsidRPr="00344C0F">
        <w:t xml:space="preserve"> с н</w:t>
      </w:r>
      <w:r w:rsidRPr="00344C0F">
        <w:t>епрекращающимися явлениями стенока</w:t>
      </w:r>
      <w:r w:rsidRPr="00344C0F">
        <w:t>р</w:t>
      </w:r>
      <w:r w:rsidRPr="00344C0F">
        <w:t>дии, больным</w:t>
      </w:r>
      <w:r w:rsidR="008E3EDC" w:rsidRPr="00344C0F">
        <w:t xml:space="preserve"> в в</w:t>
      </w:r>
      <w:r w:rsidRPr="00344C0F">
        <w:t>озрасте свыше 7</w:t>
      </w:r>
      <w:r w:rsidR="008E3EDC" w:rsidRPr="00344C0F">
        <w:t>0 л</w:t>
      </w:r>
      <w:r w:rsidRPr="00344C0F">
        <w:t>ет,</w:t>
      </w:r>
      <w:r w:rsidR="008E3EDC" w:rsidRPr="00344C0F">
        <w:t xml:space="preserve"> с р</w:t>
      </w:r>
      <w:r w:rsidRPr="00344C0F">
        <w:t>езким истощением,</w:t>
      </w:r>
      <w:r w:rsidR="008E3EDC" w:rsidRPr="00344C0F">
        <w:t xml:space="preserve"> с о</w:t>
      </w:r>
      <w:r w:rsidRPr="00344C0F">
        <w:t>стрыми тромбофлебитами</w:t>
      </w:r>
      <w:r w:rsidR="008E3EDC" w:rsidRPr="00344C0F">
        <w:t xml:space="preserve"> с в</w:t>
      </w:r>
      <w:r w:rsidRPr="00344C0F">
        <w:t>ыраженным симптомом пер</w:t>
      </w:r>
      <w:r w:rsidRPr="00344C0F">
        <w:t>е</w:t>
      </w:r>
      <w:r w:rsidRPr="00344C0F">
        <w:t>межающейся хромоты,</w:t>
      </w:r>
      <w:r w:rsidR="008E3EDC" w:rsidRPr="00344C0F">
        <w:t xml:space="preserve"> с н</w:t>
      </w:r>
      <w:r w:rsidRPr="00344C0F">
        <w:t>едостаточностью кровообращения</w:t>
      </w:r>
      <w:r w:rsidR="008E3EDC" w:rsidRPr="00344C0F">
        <w:t xml:space="preserve"> II и в</w:t>
      </w:r>
      <w:r w:rsidRPr="00344C0F">
        <w:t>ыше степеней.</w:t>
      </w:r>
    </w:p>
    <w:p w14:paraId="48BDE2A7" w14:textId="6996B982" w:rsidR="007D1FFE" w:rsidRPr="00344C0F" w:rsidRDefault="007D1FFE" w:rsidP="007D1FFE">
      <w:r w:rsidRPr="00344C0F">
        <w:t>Людям, прибывающих</w:t>
      </w:r>
      <w:r w:rsidR="008E3EDC" w:rsidRPr="00344C0F">
        <w:t xml:space="preserve"> на о</w:t>
      </w:r>
      <w:r w:rsidRPr="00344C0F">
        <w:t>тдых</w:t>
      </w:r>
      <w:r w:rsidR="008E3EDC" w:rsidRPr="00344C0F">
        <w:t xml:space="preserve"> в г</w:t>
      </w:r>
      <w:r w:rsidRPr="00344C0F">
        <w:t>оры</w:t>
      </w:r>
      <w:r w:rsidR="00396E79" w:rsidRPr="00344C0F">
        <w:t>,</w:t>
      </w:r>
      <w:r w:rsidRPr="00344C0F">
        <w:t xml:space="preserve"> необходимо знать некоторые климатические отличия горных территорий. Так, прозрачность воздуха</w:t>
      </w:r>
      <w:r w:rsidR="008E3EDC" w:rsidRPr="00344C0F">
        <w:t xml:space="preserve"> в г</w:t>
      </w:r>
      <w:r w:rsidRPr="00344C0F">
        <w:t>орах гораздо больше, чем</w:t>
      </w:r>
      <w:r w:rsidR="008E3EDC" w:rsidRPr="00344C0F">
        <w:t xml:space="preserve"> на н</w:t>
      </w:r>
      <w:r w:rsidRPr="00344C0F">
        <w:t>изменностях, что определяется меньшим уровнем запыле</w:t>
      </w:r>
      <w:r w:rsidRPr="00344C0F">
        <w:t>н</w:t>
      </w:r>
      <w:r w:rsidRPr="00344C0F">
        <w:t>ности атмосферы. Вследствие уменьшения плотности воздуха</w:t>
      </w:r>
      <w:r w:rsidR="008E3EDC" w:rsidRPr="00344C0F">
        <w:t xml:space="preserve"> с в</w:t>
      </w:r>
      <w:r w:rsidRPr="00344C0F">
        <w:t>ысотой уменьшается рассеяние света, увеличивается инте</w:t>
      </w:r>
      <w:r w:rsidRPr="00344C0F">
        <w:t>н</w:t>
      </w:r>
      <w:r w:rsidRPr="00344C0F">
        <w:t>сивность радиации (повышается доля прямой радиации).</w:t>
      </w:r>
      <w:r w:rsidR="008E3EDC" w:rsidRPr="00344C0F">
        <w:t xml:space="preserve"> В в</w:t>
      </w:r>
      <w:r w:rsidRPr="00344C0F">
        <w:t>ысокогорье более интенсивно поступление ультрафиолет</w:t>
      </w:r>
      <w:r w:rsidRPr="00344C0F">
        <w:t>о</w:t>
      </w:r>
      <w:r w:rsidRPr="00344C0F">
        <w:t>вых лучей, что создает опасность повреждения кожных покр</w:t>
      </w:r>
      <w:r w:rsidRPr="00344C0F">
        <w:t>о</w:t>
      </w:r>
      <w:r w:rsidRPr="00344C0F">
        <w:t>вов человека при передозировке ультрафиолета. Из-за снижения плотности воздуха</w:t>
      </w:r>
      <w:r w:rsidR="008E3EDC" w:rsidRPr="00344C0F">
        <w:t xml:space="preserve"> в г</w:t>
      </w:r>
      <w:r w:rsidRPr="00344C0F">
        <w:t>орных территориях</w:t>
      </w:r>
      <w:r w:rsidR="008E3EDC" w:rsidRPr="00344C0F">
        <w:t xml:space="preserve"> и а</w:t>
      </w:r>
      <w:r w:rsidRPr="00344C0F">
        <w:t>тмосферное давл</w:t>
      </w:r>
      <w:r w:rsidRPr="00344C0F">
        <w:t>е</w:t>
      </w:r>
      <w:r w:rsidRPr="00344C0F">
        <w:t>ние понижено</w:t>
      </w:r>
      <w:r w:rsidR="008E3EDC" w:rsidRPr="00344C0F">
        <w:t xml:space="preserve"> по с</w:t>
      </w:r>
      <w:r w:rsidRPr="00344C0F">
        <w:t>равнению</w:t>
      </w:r>
      <w:r w:rsidR="008E3EDC" w:rsidRPr="00344C0F">
        <w:t xml:space="preserve"> с р</w:t>
      </w:r>
      <w:r w:rsidRPr="00344C0F">
        <w:t>авнинными пространствами.</w:t>
      </w:r>
      <w:r w:rsidR="008E3EDC" w:rsidRPr="00344C0F">
        <w:t xml:space="preserve"> На э</w:t>
      </w:r>
      <w:r w:rsidRPr="00344C0F">
        <w:t>то необходимо обратить внимание людей, страдающих з</w:t>
      </w:r>
      <w:r w:rsidRPr="00344C0F">
        <w:t>а</w:t>
      </w:r>
      <w:r w:rsidRPr="00344C0F">
        <w:t>болеваниями сердечно-сосудистой системы.</w:t>
      </w:r>
      <w:r w:rsidR="008E3EDC" w:rsidRPr="00344C0F">
        <w:t xml:space="preserve"> С н</w:t>
      </w:r>
      <w:r w:rsidRPr="00344C0F">
        <w:t xml:space="preserve">езапамятных времен врачам известен </w:t>
      </w:r>
      <w:r w:rsidRPr="00344C0F">
        <w:rPr>
          <w:i/>
        </w:rPr>
        <w:t>оздоравливающий эффект горного кл</w:t>
      </w:r>
      <w:r w:rsidRPr="00344C0F">
        <w:rPr>
          <w:i/>
        </w:rPr>
        <w:t>и</w:t>
      </w:r>
      <w:r w:rsidRPr="00344C0F">
        <w:rPr>
          <w:i/>
        </w:rPr>
        <w:t>мата</w:t>
      </w:r>
      <w:r w:rsidRPr="00344C0F">
        <w:t xml:space="preserve"> (на высотах</w:t>
      </w:r>
      <w:r w:rsidR="008E3EDC" w:rsidRPr="00344C0F">
        <w:t xml:space="preserve"> от 1</w:t>
      </w:r>
      <w:r w:rsidRPr="00344C0F">
        <w:t>00</w:t>
      </w:r>
      <w:r w:rsidR="008E3EDC" w:rsidRPr="00344C0F">
        <w:t>0 до 2</w:t>
      </w:r>
      <w:r w:rsidRPr="00344C0F">
        <w:t>00</w:t>
      </w:r>
      <w:r w:rsidR="008E3EDC" w:rsidRPr="00344C0F">
        <w:t>0 м</w:t>
      </w:r>
      <w:r w:rsidRPr="00344C0F">
        <w:t>.).</w:t>
      </w:r>
      <w:r w:rsidR="008E3EDC" w:rsidRPr="00344C0F">
        <w:t xml:space="preserve"> У ч</w:t>
      </w:r>
      <w:r w:rsidRPr="00344C0F">
        <w:t>еловека здесь отмеч</w:t>
      </w:r>
      <w:r w:rsidRPr="00344C0F">
        <w:t>а</w:t>
      </w:r>
      <w:r w:rsidRPr="00344C0F">
        <w:t>ется усиление обменных процессов, улучшение деятельности сердца</w:t>
      </w:r>
      <w:r w:rsidR="008E3EDC" w:rsidRPr="00344C0F">
        <w:t xml:space="preserve"> и л</w:t>
      </w:r>
      <w:r w:rsidRPr="00344C0F">
        <w:t>егких, происходит мобилизация резервно-адаптационных возможностей всего организма.</w:t>
      </w:r>
      <w:r w:rsidR="008E3EDC" w:rsidRPr="00344C0F">
        <w:t xml:space="preserve"> В г</w:t>
      </w:r>
      <w:r w:rsidRPr="00344C0F">
        <w:t>орах созд</w:t>
      </w:r>
      <w:r w:rsidRPr="00344C0F">
        <w:t>а</w:t>
      </w:r>
      <w:r w:rsidRPr="00344C0F">
        <w:t>ются санатории, дома отдыха, горноклиматические курорты. Подавляющее количество источников минеральных вод приур</w:t>
      </w:r>
      <w:r w:rsidRPr="00344C0F">
        <w:t>о</w:t>
      </w:r>
      <w:r w:rsidRPr="00344C0F">
        <w:t>чено</w:t>
      </w:r>
      <w:r w:rsidR="008E3EDC" w:rsidRPr="00344C0F">
        <w:t xml:space="preserve"> к г</w:t>
      </w:r>
      <w:r w:rsidRPr="00344C0F">
        <w:t>орным территориям, либо</w:t>
      </w:r>
      <w:r w:rsidR="008E3EDC" w:rsidRPr="00344C0F">
        <w:t xml:space="preserve"> к р</w:t>
      </w:r>
      <w:r w:rsidRPr="00344C0F">
        <w:t>айонам предгорий.</w:t>
      </w:r>
      <w:r w:rsidR="008E3EDC" w:rsidRPr="00344C0F">
        <w:t xml:space="preserve"> В б</w:t>
      </w:r>
      <w:r w:rsidRPr="00344C0F">
        <w:t>ольшинстве горных районов располагаются бальнеологич</w:t>
      </w:r>
      <w:r w:rsidRPr="00344C0F">
        <w:t>е</w:t>
      </w:r>
      <w:r w:rsidRPr="00344C0F">
        <w:t>ские курорты,</w:t>
      </w:r>
      <w:r w:rsidR="008E3EDC" w:rsidRPr="00344C0F">
        <w:t xml:space="preserve"> на к</w:t>
      </w:r>
      <w:r w:rsidRPr="00344C0F">
        <w:t>оторых используется оздоравливающий э</w:t>
      </w:r>
      <w:r w:rsidRPr="00344C0F">
        <w:t>ф</w:t>
      </w:r>
      <w:r w:rsidRPr="00344C0F">
        <w:t>фект минеральных подземных вод.</w:t>
      </w:r>
    </w:p>
    <w:p w14:paraId="37ACEBF9" w14:textId="4B62945F" w:rsidR="007D1FFE" w:rsidRPr="00344C0F" w:rsidRDefault="007D1FFE" w:rsidP="007D1FFE">
      <w:r w:rsidRPr="00344C0F">
        <w:t>Для зимнего отдыха очень важно, что</w:t>
      </w:r>
      <w:r w:rsidR="008E3EDC" w:rsidRPr="00344C0F">
        <w:t xml:space="preserve"> в г</w:t>
      </w:r>
      <w:r w:rsidRPr="00344C0F">
        <w:t>орах мощность снежного покрова может</w:t>
      </w:r>
      <w:r w:rsidR="008E3EDC" w:rsidRPr="00344C0F">
        <w:t xml:space="preserve"> в н</w:t>
      </w:r>
      <w:r w:rsidRPr="00344C0F">
        <w:t>есколько раз превышать таковую</w:t>
      </w:r>
      <w:r w:rsidR="008E3EDC" w:rsidRPr="00344C0F">
        <w:t xml:space="preserve"> на р</w:t>
      </w:r>
      <w:r w:rsidRPr="00344C0F">
        <w:t>авнинах предгорий. Характер склонов (длина</w:t>
      </w:r>
      <w:r w:rsidR="008E3EDC" w:rsidRPr="00344C0F">
        <w:t xml:space="preserve"> и п</w:t>
      </w:r>
      <w:r w:rsidRPr="00344C0F">
        <w:t>ерепад в</w:t>
      </w:r>
      <w:r w:rsidRPr="00344C0F">
        <w:t>ы</w:t>
      </w:r>
      <w:r w:rsidRPr="00344C0F">
        <w:t>сот), характеристики залегания снега (продолжительность, мощность, равномерность</w:t>
      </w:r>
      <w:r w:rsidR="008E3EDC" w:rsidRPr="00344C0F">
        <w:t xml:space="preserve"> и д</w:t>
      </w:r>
      <w:r w:rsidRPr="00344C0F">
        <w:t>р.) определяют значимость горн</w:t>
      </w:r>
      <w:r w:rsidRPr="00344C0F">
        <w:t>о</w:t>
      </w:r>
      <w:r w:rsidRPr="00344C0F">
        <w:t>го района</w:t>
      </w:r>
      <w:r w:rsidR="008E3EDC" w:rsidRPr="00344C0F">
        <w:t xml:space="preserve"> в о</w:t>
      </w:r>
      <w:r w:rsidRPr="00344C0F">
        <w:t>тношении развития так называемых зимних видов спорта</w:t>
      </w:r>
      <w:r w:rsidR="008E3EDC" w:rsidRPr="00344C0F">
        <w:t xml:space="preserve"> и о</w:t>
      </w:r>
      <w:r w:rsidRPr="00344C0F">
        <w:t>тдыха</w:t>
      </w:r>
      <w:r w:rsidR="00B24E92">
        <w:t xml:space="preserve"> (в </w:t>
      </w:r>
      <w:r w:rsidRPr="00344C0F">
        <w:t>районах высокогорий, расположенных выше снеговой границы</w:t>
      </w:r>
      <w:r w:rsidR="008E3EDC" w:rsidRPr="00344C0F">
        <w:t xml:space="preserve"> в г</w:t>
      </w:r>
      <w:r w:rsidRPr="00344C0F">
        <w:t>орах этот вид отдыха возможен также</w:t>
      </w:r>
      <w:r w:rsidR="008E3EDC" w:rsidRPr="00344C0F">
        <w:t xml:space="preserve"> и в л</w:t>
      </w:r>
      <w:r w:rsidRPr="00344C0F">
        <w:t>етний сезон).</w:t>
      </w:r>
    </w:p>
    <w:p w14:paraId="7FE577FC" w14:textId="2656769D" w:rsidR="007D1FFE" w:rsidRPr="00344C0F" w:rsidRDefault="007D1FFE" w:rsidP="007D1FFE">
      <w:r w:rsidRPr="00344C0F">
        <w:t>Самым распространенным видом отдыха</w:t>
      </w:r>
      <w:r w:rsidR="008E3EDC" w:rsidRPr="00344C0F">
        <w:t xml:space="preserve"> в г</w:t>
      </w:r>
      <w:r w:rsidRPr="00344C0F">
        <w:t>орных усл</w:t>
      </w:r>
      <w:r w:rsidRPr="00344C0F">
        <w:t>о</w:t>
      </w:r>
      <w:r w:rsidRPr="00344C0F">
        <w:t>виях является горнолыжный туризм. Для того, чтобы оценить условия для развития такого отдыха можно воспользоваться следующей таблицей.</w:t>
      </w:r>
    </w:p>
    <w:p w14:paraId="2194E8E1" w14:textId="77777777" w:rsidR="007D1FFE" w:rsidRPr="00344C0F" w:rsidRDefault="007D1FFE" w:rsidP="00396E79">
      <w:pPr>
        <w:pStyle w:val="tablzag"/>
      </w:pPr>
      <w:r w:rsidRPr="00344C0F">
        <w:t>Оценка природных условий для горнолыжного катания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29"/>
        <w:gridCol w:w="998"/>
        <w:gridCol w:w="900"/>
        <w:gridCol w:w="846"/>
        <w:gridCol w:w="1225"/>
      </w:tblGrid>
      <w:tr w:rsidR="007D1FFE" w:rsidRPr="00344C0F" w14:paraId="45435463" w14:textId="77777777" w:rsidTr="00396E79">
        <w:tc>
          <w:tcPr>
            <w:tcW w:w="1242" w:type="dxa"/>
            <w:tcBorders>
              <w:top w:val="single" w:sz="4" w:space="0" w:color="auto"/>
              <w:left w:val="single" w:sz="4" w:space="0" w:color="auto"/>
              <w:bottom w:val="single" w:sz="4" w:space="0" w:color="auto"/>
              <w:right w:val="single" w:sz="4" w:space="0" w:color="auto"/>
            </w:tcBorders>
            <w:vAlign w:val="center"/>
          </w:tcPr>
          <w:p w14:paraId="68B6CB1D" w14:textId="77777777" w:rsidR="007D1FFE" w:rsidRPr="00344C0F" w:rsidRDefault="007D1FFE" w:rsidP="00396E79">
            <w:pPr>
              <w:ind w:left="-57" w:right="-57" w:firstLine="0"/>
              <w:jc w:val="left"/>
              <w:rPr>
                <w:sz w:val="20"/>
              </w:rPr>
            </w:pPr>
            <w:r w:rsidRPr="00344C0F">
              <w:rPr>
                <w:sz w:val="20"/>
              </w:rPr>
              <w:t>Рекреацио</w:t>
            </w:r>
            <w:r w:rsidRPr="00344C0F">
              <w:rPr>
                <w:sz w:val="20"/>
              </w:rPr>
              <w:t>н</w:t>
            </w:r>
            <w:r w:rsidRPr="00344C0F">
              <w:rPr>
                <w:sz w:val="20"/>
              </w:rPr>
              <w:t>ная оценка</w:t>
            </w:r>
          </w:p>
        </w:tc>
        <w:tc>
          <w:tcPr>
            <w:tcW w:w="1129" w:type="dxa"/>
            <w:tcBorders>
              <w:top w:val="single" w:sz="4" w:space="0" w:color="auto"/>
              <w:left w:val="single" w:sz="4" w:space="0" w:color="auto"/>
              <w:bottom w:val="single" w:sz="4" w:space="0" w:color="auto"/>
              <w:right w:val="single" w:sz="4" w:space="0" w:color="auto"/>
            </w:tcBorders>
            <w:vAlign w:val="center"/>
          </w:tcPr>
          <w:p w14:paraId="479B0D66" w14:textId="77777777" w:rsidR="007D1FFE" w:rsidRPr="00344C0F" w:rsidRDefault="007D1FFE" w:rsidP="00396E79">
            <w:pPr>
              <w:ind w:left="-57" w:right="-57" w:firstLine="0"/>
              <w:jc w:val="left"/>
              <w:rPr>
                <w:sz w:val="20"/>
              </w:rPr>
            </w:pPr>
            <w:r w:rsidRPr="00344C0F">
              <w:rPr>
                <w:sz w:val="20"/>
              </w:rPr>
              <w:t>Высота</w:t>
            </w:r>
          </w:p>
          <w:p w14:paraId="225DD12E" w14:textId="77777777" w:rsidR="007D1FFE" w:rsidRPr="00344C0F" w:rsidRDefault="007D1FFE" w:rsidP="00396E79">
            <w:pPr>
              <w:ind w:left="-57" w:right="-57" w:firstLine="0"/>
              <w:jc w:val="left"/>
              <w:rPr>
                <w:sz w:val="20"/>
              </w:rPr>
            </w:pPr>
            <w:r w:rsidRPr="00344C0F">
              <w:rPr>
                <w:sz w:val="20"/>
              </w:rPr>
              <w:t>Трассы</w:t>
            </w:r>
          </w:p>
        </w:tc>
        <w:tc>
          <w:tcPr>
            <w:tcW w:w="998" w:type="dxa"/>
            <w:tcBorders>
              <w:top w:val="single" w:sz="4" w:space="0" w:color="auto"/>
              <w:left w:val="single" w:sz="4" w:space="0" w:color="auto"/>
              <w:bottom w:val="single" w:sz="4" w:space="0" w:color="auto"/>
              <w:right w:val="single" w:sz="4" w:space="0" w:color="auto"/>
            </w:tcBorders>
            <w:vAlign w:val="center"/>
          </w:tcPr>
          <w:p w14:paraId="042EA45C" w14:textId="119FFFA4" w:rsidR="007D1FFE" w:rsidRPr="00344C0F" w:rsidRDefault="007D1FFE" w:rsidP="00396E79">
            <w:pPr>
              <w:ind w:left="-57" w:right="-57" w:firstLine="0"/>
              <w:jc w:val="left"/>
              <w:rPr>
                <w:sz w:val="20"/>
              </w:rPr>
            </w:pPr>
            <w:r w:rsidRPr="00344C0F">
              <w:rPr>
                <w:sz w:val="20"/>
              </w:rPr>
              <w:t>Рассто</w:t>
            </w:r>
            <w:r w:rsidRPr="00344C0F">
              <w:rPr>
                <w:sz w:val="20"/>
              </w:rPr>
              <w:t>я</w:t>
            </w:r>
            <w:r w:rsidRPr="00344C0F">
              <w:rPr>
                <w:sz w:val="20"/>
              </w:rPr>
              <w:t>ние</w:t>
            </w:r>
            <w:r w:rsidR="008E3EDC" w:rsidRPr="00344C0F">
              <w:rPr>
                <w:sz w:val="20"/>
              </w:rPr>
              <w:t xml:space="preserve"> от г</w:t>
            </w:r>
            <w:r w:rsidRPr="00344C0F">
              <w:rPr>
                <w:sz w:val="20"/>
              </w:rPr>
              <w:t>остиницы</w:t>
            </w:r>
          </w:p>
        </w:tc>
        <w:tc>
          <w:tcPr>
            <w:tcW w:w="900" w:type="dxa"/>
            <w:tcBorders>
              <w:top w:val="single" w:sz="4" w:space="0" w:color="auto"/>
              <w:left w:val="single" w:sz="4" w:space="0" w:color="auto"/>
              <w:bottom w:val="single" w:sz="4" w:space="0" w:color="auto"/>
              <w:right w:val="single" w:sz="4" w:space="0" w:color="auto"/>
            </w:tcBorders>
            <w:vAlign w:val="center"/>
          </w:tcPr>
          <w:p w14:paraId="0C641E50" w14:textId="77777777" w:rsidR="007D1FFE" w:rsidRPr="00344C0F" w:rsidRDefault="007D1FFE" w:rsidP="00396E79">
            <w:pPr>
              <w:ind w:left="-57" w:right="-57" w:firstLine="0"/>
              <w:jc w:val="left"/>
              <w:rPr>
                <w:sz w:val="20"/>
              </w:rPr>
            </w:pPr>
            <w:r w:rsidRPr="00344C0F">
              <w:rPr>
                <w:sz w:val="20"/>
              </w:rPr>
              <w:t>Длина трассы</w:t>
            </w:r>
          </w:p>
        </w:tc>
        <w:tc>
          <w:tcPr>
            <w:tcW w:w="846" w:type="dxa"/>
            <w:tcBorders>
              <w:top w:val="single" w:sz="4" w:space="0" w:color="auto"/>
              <w:left w:val="single" w:sz="4" w:space="0" w:color="auto"/>
              <w:bottom w:val="single" w:sz="4" w:space="0" w:color="auto"/>
              <w:right w:val="single" w:sz="4" w:space="0" w:color="auto"/>
            </w:tcBorders>
            <w:vAlign w:val="center"/>
          </w:tcPr>
          <w:p w14:paraId="77EBA213" w14:textId="77777777" w:rsidR="007D1FFE" w:rsidRPr="00344C0F" w:rsidRDefault="007D1FFE" w:rsidP="00396E79">
            <w:pPr>
              <w:ind w:left="-57" w:right="-57" w:firstLine="0"/>
              <w:jc w:val="left"/>
              <w:rPr>
                <w:sz w:val="20"/>
              </w:rPr>
            </w:pPr>
            <w:r w:rsidRPr="00344C0F">
              <w:rPr>
                <w:sz w:val="20"/>
              </w:rPr>
              <w:t>Средняя крути</w:t>
            </w:r>
            <w:r w:rsidRPr="00344C0F">
              <w:rPr>
                <w:sz w:val="20"/>
              </w:rPr>
              <w:t>з</w:t>
            </w:r>
            <w:r w:rsidRPr="00344C0F">
              <w:rPr>
                <w:sz w:val="20"/>
              </w:rPr>
              <w:t>на</w:t>
            </w:r>
          </w:p>
        </w:tc>
        <w:tc>
          <w:tcPr>
            <w:tcW w:w="1225" w:type="dxa"/>
            <w:tcBorders>
              <w:top w:val="single" w:sz="4" w:space="0" w:color="auto"/>
              <w:left w:val="single" w:sz="4" w:space="0" w:color="auto"/>
              <w:bottom w:val="single" w:sz="4" w:space="0" w:color="auto"/>
              <w:right w:val="single" w:sz="4" w:space="0" w:color="auto"/>
            </w:tcBorders>
            <w:vAlign w:val="center"/>
          </w:tcPr>
          <w:p w14:paraId="25B5A9E4" w14:textId="77777777" w:rsidR="007D1FFE" w:rsidRPr="00344C0F" w:rsidRDefault="007D1FFE" w:rsidP="00396E79">
            <w:pPr>
              <w:ind w:left="-57" w:right="-57" w:firstLine="0"/>
              <w:jc w:val="left"/>
              <w:rPr>
                <w:sz w:val="20"/>
              </w:rPr>
            </w:pPr>
            <w:r w:rsidRPr="00344C0F">
              <w:rPr>
                <w:sz w:val="20"/>
              </w:rPr>
              <w:t>Характер склона</w:t>
            </w:r>
          </w:p>
        </w:tc>
      </w:tr>
      <w:tr w:rsidR="007D1FFE" w:rsidRPr="00344C0F" w14:paraId="492FC746" w14:textId="77777777" w:rsidTr="00396E79">
        <w:tc>
          <w:tcPr>
            <w:tcW w:w="1242" w:type="dxa"/>
            <w:tcBorders>
              <w:top w:val="single" w:sz="4" w:space="0" w:color="auto"/>
              <w:left w:val="single" w:sz="4" w:space="0" w:color="auto"/>
              <w:bottom w:val="single" w:sz="4" w:space="0" w:color="auto"/>
              <w:right w:val="single" w:sz="4" w:space="0" w:color="auto"/>
            </w:tcBorders>
            <w:vAlign w:val="center"/>
          </w:tcPr>
          <w:p w14:paraId="43093B86" w14:textId="77777777" w:rsidR="007D1FFE" w:rsidRPr="00344C0F" w:rsidRDefault="007D1FFE" w:rsidP="00396E79">
            <w:pPr>
              <w:ind w:left="-57" w:right="-57" w:firstLine="0"/>
              <w:jc w:val="left"/>
              <w:rPr>
                <w:sz w:val="20"/>
              </w:rPr>
            </w:pPr>
            <w:r w:rsidRPr="00344C0F">
              <w:rPr>
                <w:sz w:val="20"/>
              </w:rPr>
              <w:t>Благоприя</w:t>
            </w:r>
            <w:r w:rsidRPr="00344C0F">
              <w:rPr>
                <w:sz w:val="20"/>
              </w:rPr>
              <w:t>т</w:t>
            </w:r>
            <w:r w:rsidRPr="00344C0F">
              <w:rPr>
                <w:sz w:val="20"/>
              </w:rPr>
              <w:t xml:space="preserve">ные условия </w:t>
            </w:r>
          </w:p>
        </w:tc>
        <w:tc>
          <w:tcPr>
            <w:tcW w:w="1129" w:type="dxa"/>
            <w:tcBorders>
              <w:top w:val="single" w:sz="4" w:space="0" w:color="auto"/>
              <w:left w:val="single" w:sz="4" w:space="0" w:color="auto"/>
              <w:bottom w:val="single" w:sz="4" w:space="0" w:color="auto"/>
              <w:right w:val="single" w:sz="4" w:space="0" w:color="auto"/>
            </w:tcBorders>
            <w:vAlign w:val="center"/>
          </w:tcPr>
          <w:p w14:paraId="543D4A30" w14:textId="27118354" w:rsidR="007D1FFE" w:rsidRPr="00344C0F" w:rsidRDefault="007D1FFE" w:rsidP="00396E79">
            <w:pPr>
              <w:ind w:left="-57" w:right="-57" w:firstLine="0"/>
              <w:jc w:val="left"/>
              <w:rPr>
                <w:sz w:val="20"/>
              </w:rPr>
            </w:pPr>
            <w:r w:rsidRPr="00344C0F">
              <w:rPr>
                <w:sz w:val="20"/>
              </w:rPr>
              <w:t>100</w:t>
            </w:r>
            <w:r w:rsidR="008E3EDC" w:rsidRPr="00344C0F">
              <w:rPr>
                <w:sz w:val="20"/>
              </w:rPr>
              <w:t>0–2</w:t>
            </w:r>
            <w:r w:rsidRPr="00344C0F">
              <w:rPr>
                <w:sz w:val="20"/>
              </w:rPr>
              <w:t>50</w:t>
            </w:r>
            <w:r w:rsidR="008E3EDC" w:rsidRPr="00344C0F">
              <w:rPr>
                <w:sz w:val="20"/>
              </w:rPr>
              <w:t>0 м</w:t>
            </w:r>
          </w:p>
        </w:tc>
        <w:tc>
          <w:tcPr>
            <w:tcW w:w="998" w:type="dxa"/>
            <w:tcBorders>
              <w:top w:val="single" w:sz="4" w:space="0" w:color="auto"/>
              <w:left w:val="single" w:sz="4" w:space="0" w:color="auto"/>
              <w:bottom w:val="single" w:sz="4" w:space="0" w:color="auto"/>
              <w:right w:val="single" w:sz="4" w:space="0" w:color="auto"/>
            </w:tcBorders>
            <w:vAlign w:val="center"/>
          </w:tcPr>
          <w:p w14:paraId="4E53EA5B" w14:textId="4AB562BB" w:rsidR="007D1FFE" w:rsidRPr="00344C0F" w:rsidRDefault="007D1FFE" w:rsidP="00396E79">
            <w:pPr>
              <w:ind w:left="-57" w:right="-57" w:firstLine="0"/>
              <w:jc w:val="left"/>
              <w:rPr>
                <w:sz w:val="20"/>
              </w:rPr>
            </w:pPr>
            <w:r w:rsidRPr="00344C0F">
              <w:rPr>
                <w:sz w:val="20"/>
              </w:rPr>
              <w:t xml:space="preserve">Менее </w:t>
            </w:r>
            <w:r w:rsidR="008E3EDC" w:rsidRPr="00344C0F">
              <w:rPr>
                <w:sz w:val="20"/>
              </w:rPr>
              <w:t>1 к</w:t>
            </w:r>
            <w:r w:rsidRPr="00344C0F">
              <w:rPr>
                <w:sz w:val="20"/>
              </w:rPr>
              <w:t>м</w:t>
            </w:r>
          </w:p>
        </w:tc>
        <w:tc>
          <w:tcPr>
            <w:tcW w:w="900" w:type="dxa"/>
            <w:tcBorders>
              <w:top w:val="single" w:sz="4" w:space="0" w:color="auto"/>
              <w:left w:val="single" w:sz="4" w:space="0" w:color="auto"/>
              <w:bottom w:val="single" w:sz="4" w:space="0" w:color="auto"/>
              <w:right w:val="single" w:sz="4" w:space="0" w:color="auto"/>
            </w:tcBorders>
            <w:vAlign w:val="center"/>
          </w:tcPr>
          <w:p w14:paraId="04527383" w14:textId="44CB0164" w:rsidR="007D1FFE" w:rsidRPr="00344C0F" w:rsidRDefault="007D1FFE" w:rsidP="00396E79">
            <w:pPr>
              <w:ind w:left="-57" w:right="-57" w:firstLine="0"/>
              <w:jc w:val="left"/>
              <w:rPr>
                <w:sz w:val="20"/>
              </w:rPr>
            </w:pPr>
            <w:r w:rsidRPr="00344C0F">
              <w:rPr>
                <w:sz w:val="20"/>
              </w:rPr>
              <w:t>Более 100</w:t>
            </w:r>
            <w:r w:rsidR="008E3EDC" w:rsidRPr="00344C0F">
              <w:rPr>
                <w:sz w:val="20"/>
              </w:rPr>
              <w:t>0 м</w:t>
            </w:r>
          </w:p>
        </w:tc>
        <w:tc>
          <w:tcPr>
            <w:tcW w:w="846" w:type="dxa"/>
            <w:tcBorders>
              <w:top w:val="single" w:sz="4" w:space="0" w:color="auto"/>
              <w:left w:val="single" w:sz="4" w:space="0" w:color="auto"/>
              <w:bottom w:val="single" w:sz="4" w:space="0" w:color="auto"/>
              <w:right w:val="single" w:sz="4" w:space="0" w:color="auto"/>
            </w:tcBorders>
            <w:vAlign w:val="center"/>
          </w:tcPr>
          <w:p w14:paraId="6A2622E2" w14:textId="7ECF5253" w:rsidR="007D1FFE" w:rsidRPr="00344C0F" w:rsidRDefault="007D1FFE" w:rsidP="00396E79">
            <w:pPr>
              <w:ind w:left="-57" w:right="-57" w:firstLine="0"/>
              <w:jc w:val="left"/>
              <w:rPr>
                <w:sz w:val="20"/>
              </w:rPr>
            </w:pPr>
            <w:r w:rsidRPr="00344C0F">
              <w:rPr>
                <w:sz w:val="20"/>
              </w:rPr>
              <w:t>1</w:t>
            </w:r>
            <w:r w:rsidR="008E3EDC" w:rsidRPr="00344C0F">
              <w:rPr>
                <w:sz w:val="20"/>
              </w:rPr>
              <w:t>2–1</w:t>
            </w:r>
            <w:r w:rsidRPr="00344C0F">
              <w:rPr>
                <w:sz w:val="20"/>
              </w:rPr>
              <w:t>8</w:t>
            </w:r>
            <w:r w:rsidR="00396E79" w:rsidRPr="00344C0F">
              <w:rPr>
                <w:sz w:val="20"/>
              </w:rPr>
              <w:t>°</w:t>
            </w:r>
          </w:p>
        </w:tc>
        <w:tc>
          <w:tcPr>
            <w:tcW w:w="1225" w:type="dxa"/>
            <w:tcBorders>
              <w:top w:val="single" w:sz="4" w:space="0" w:color="auto"/>
              <w:left w:val="single" w:sz="4" w:space="0" w:color="auto"/>
              <w:bottom w:val="single" w:sz="4" w:space="0" w:color="auto"/>
              <w:right w:val="single" w:sz="4" w:space="0" w:color="auto"/>
            </w:tcBorders>
            <w:vAlign w:val="center"/>
          </w:tcPr>
          <w:p w14:paraId="54151E14" w14:textId="77777777" w:rsidR="007D1FFE" w:rsidRPr="00344C0F" w:rsidRDefault="007D1FFE" w:rsidP="00396E79">
            <w:pPr>
              <w:ind w:left="-57" w:right="-57" w:firstLine="0"/>
              <w:jc w:val="left"/>
              <w:rPr>
                <w:sz w:val="20"/>
              </w:rPr>
            </w:pPr>
            <w:r w:rsidRPr="00344C0F">
              <w:rPr>
                <w:sz w:val="20"/>
              </w:rPr>
              <w:t>Отсутствие каменистых участков</w:t>
            </w:r>
          </w:p>
        </w:tc>
      </w:tr>
      <w:tr w:rsidR="007D1FFE" w:rsidRPr="00344C0F" w14:paraId="5341945E" w14:textId="77777777" w:rsidTr="00396E79">
        <w:tc>
          <w:tcPr>
            <w:tcW w:w="1242" w:type="dxa"/>
            <w:tcBorders>
              <w:top w:val="single" w:sz="4" w:space="0" w:color="auto"/>
              <w:left w:val="single" w:sz="4" w:space="0" w:color="auto"/>
              <w:bottom w:val="single" w:sz="4" w:space="0" w:color="auto"/>
              <w:right w:val="single" w:sz="4" w:space="0" w:color="auto"/>
            </w:tcBorders>
            <w:vAlign w:val="center"/>
          </w:tcPr>
          <w:p w14:paraId="48FC9262" w14:textId="77777777" w:rsidR="007D1FFE" w:rsidRPr="00344C0F" w:rsidRDefault="007D1FFE" w:rsidP="00396E79">
            <w:pPr>
              <w:ind w:left="-57" w:right="-57" w:firstLine="0"/>
              <w:jc w:val="left"/>
              <w:rPr>
                <w:sz w:val="20"/>
              </w:rPr>
            </w:pPr>
            <w:r w:rsidRPr="00344C0F">
              <w:rPr>
                <w:sz w:val="20"/>
              </w:rPr>
              <w:t>Относител</w:t>
            </w:r>
            <w:r w:rsidRPr="00344C0F">
              <w:rPr>
                <w:sz w:val="20"/>
              </w:rPr>
              <w:t>ь</w:t>
            </w:r>
            <w:r w:rsidRPr="00344C0F">
              <w:rPr>
                <w:sz w:val="20"/>
              </w:rPr>
              <w:t>но благопр</w:t>
            </w:r>
            <w:r w:rsidRPr="00344C0F">
              <w:rPr>
                <w:sz w:val="20"/>
              </w:rPr>
              <w:t>и</w:t>
            </w:r>
            <w:r w:rsidRPr="00344C0F">
              <w:rPr>
                <w:sz w:val="20"/>
              </w:rPr>
              <w:t>ятные усл</w:t>
            </w:r>
            <w:r w:rsidRPr="00344C0F">
              <w:rPr>
                <w:sz w:val="20"/>
              </w:rPr>
              <w:t>о</w:t>
            </w:r>
            <w:r w:rsidRPr="00344C0F">
              <w:rPr>
                <w:sz w:val="20"/>
              </w:rPr>
              <w:t>вия</w:t>
            </w:r>
          </w:p>
        </w:tc>
        <w:tc>
          <w:tcPr>
            <w:tcW w:w="1129" w:type="dxa"/>
            <w:tcBorders>
              <w:top w:val="single" w:sz="4" w:space="0" w:color="auto"/>
              <w:left w:val="single" w:sz="4" w:space="0" w:color="auto"/>
              <w:bottom w:val="single" w:sz="4" w:space="0" w:color="auto"/>
              <w:right w:val="single" w:sz="4" w:space="0" w:color="auto"/>
            </w:tcBorders>
            <w:vAlign w:val="center"/>
          </w:tcPr>
          <w:p w14:paraId="1C889E28" w14:textId="6CC413E7" w:rsidR="007D1FFE" w:rsidRPr="00344C0F" w:rsidRDefault="007D1FFE" w:rsidP="00396E79">
            <w:pPr>
              <w:ind w:left="-57" w:right="-57" w:firstLine="0"/>
              <w:jc w:val="left"/>
              <w:rPr>
                <w:sz w:val="20"/>
              </w:rPr>
            </w:pPr>
            <w:r w:rsidRPr="00344C0F">
              <w:rPr>
                <w:sz w:val="20"/>
              </w:rPr>
              <w:t>Меньше 1000, или 250</w:t>
            </w:r>
            <w:r w:rsidR="008E3EDC" w:rsidRPr="00344C0F">
              <w:rPr>
                <w:sz w:val="20"/>
              </w:rPr>
              <w:t>0–3</w:t>
            </w:r>
            <w:r w:rsidRPr="00344C0F">
              <w:rPr>
                <w:sz w:val="20"/>
              </w:rPr>
              <w:t>000</w:t>
            </w:r>
          </w:p>
        </w:tc>
        <w:tc>
          <w:tcPr>
            <w:tcW w:w="998" w:type="dxa"/>
            <w:tcBorders>
              <w:top w:val="single" w:sz="4" w:space="0" w:color="auto"/>
              <w:left w:val="single" w:sz="4" w:space="0" w:color="auto"/>
              <w:bottom w:val="single" w:sz="4" w:space="0" w:color="auto"/>
              <w:right w:val="single" w:sz="4" w:space="0" w:color="auto"/>
            </w:tcBorders>
            <w:vAlign w:val="center"/>
          </w:tcPr>
          <w:p w14:paraId="4028353B" w14:textId="79E3B7FC" w:rsidR="007D1FFE" w:rsidRPr="00344C0F" w:rsidRDefault="008E3EDC" w:rsidP="00396E79">
            <w:pPr>
              <w:ind w:left="-57" w:right="-57" w:firstLine="0"/>
              <w:jc w:val="left"/>
              <w:rPr>
                <w:sz w:val="20"/>
              </w:rPr>
            </w:pPr>
            <w:r w:rsidRPr="00344C0F">
              <w:rPr>
                <w:sz w:val="20"/>
              </w:rPr>
              <w:t>1–5 к</w:t>
            </w:r>
            <w:r w:rsidR="007D1FFE" w:rsidRPr="00344C0F">
              <w:rPr>
                <w:sz w:val="20"/>
              </w:rPr>
              <w:t>м</w:t>
            </w:r>
          </w:p>
        </w:tc>
        <w:tc>
          <w:tcPr>
            <w:tcW w:w="900" w:type="dxa"/>
            <w:tcBorders>
              <w:top w:val="single" w:sz="4" w:space="0" w:color="auto"/>
              <w:left w:val="single" w:sz="4" w:space="0" w:color="auto"/>
              <w:bottom w:val="single" w:sz="4" w:space="0" w:color="auto"/>
              <w:right w:val="single" w:sz="4" w:space="0" w:color="auto"/>
            </w:tcBorders>
            <w:vAlign w:val="center"/>
          </w:tcPr>
          <w:p w14:paraId="618EE3F6" w14:textId="42474787" w:rsidR="007D1FFE" w:rsidRPr="00344C0F" w:rsidRDefault="007D1FFE" w:rsidP="00396E79">
            <w:pPr>
              <w:ind w:left="-57" w:right="-57" w:firstLine="0"/>
              <w:jc w:val="left"/>
              <w:rPr>
                <w:sz w:val="20"/>
              </w:rPr>
            </w:pPr>
            <w:r w:rsidRPr="00344C0F">
              <w:rPr>
                <w:sz w:val="20"/>
              </w:rPr>
              <w:t>20</w:t>
            </w:r>
            <w:r w:rsidR="008E3EDC" w:rsidRPr="00344C0F">
              <w:rPr>
                <w:sz w:val="20"/>
              </w:rPr>
              <w:t>0–1</w:t>
            </w:r>
            <w:r w:rsidRPr="00344C0F">
              <w:rPr>
                <w:sz w:val="20"/>
              </w:rPr>
              <w:t>000</w:t>
            </w:r>
            <w:r w:rsidR="00396E79" w:rsidRPr="00344C0F">
              <w:rPr>
                <w:sz w:val="20"/>
              </w:rPr>
              <w:t> </w:t>
            </w:r>
            <w:r w:rsidRPr="00344C0F">
              <w:rPr>
                <w:sz w:val="20"/>
              </w:rPr>
              <w:t>м</w:t>
            </w:r>
          </w:p>
        </w:tc>
        <w:tc>
          <w:tcPr>
            <w:tcW w:w="846" w:type="dxa"/>
            <w:tcBorders>
              <w:top w:val="single" w:sz="4" w:space="0" w:color="auto"/>
              <w:left w:val="single" w:sz="4" w:space="0" w:color="auto"/>
              <w:bottom w:val="single" w:sz="4" w:space="0" w:color="auto"/>
              <w:right w:val="single" w:sz="4" w:space="0" w:color="auto"/>
            </w:tcBorders>
            <w:vAlign w:val="center"/>
          </w:tcPr>
          <w:p w14:paraId="41CC31CE" w14:textId="0C65B5D3" w:rsidR="007D1FFE" w:rsidRPr="00344C0F" w:rsidRDefault="007D1FFE" w:rsidP="00396E79">
            <w:pPr>
              <w:ind w:left="-57" w:right="-57" w:firstLine="0"/>
              <w:jc w:val="left"/>
              <w:rPr>
                <w:sz w:val="20"/>
              </w:rPr>
            </w:pPr>
            <w:r w:rsidRPr="00344C0F">
              <w:rPr>
                <w:sz w:val="20"/>
              </w:rPr>
              <w:t>1</w:t>
            </w:r>
            <w:r w:rsidR="008E3EDC" w:rsidRPr="00344C0F">
              <w:rPr>
                <w:sz w:val="20"/>
              </w:rPr>
              <w:t>8–2</w:t>
            </w:r>
            <w:r w:rsidRPr="00344C0F">
              <w:rPr>
                <w:sz w:val="20"/>
              </w:rPr>
              <w:t>0</w:t>
            </w:r>
            <w:r w:rsidR="00396E79" w:rsidRPr="00344C0F">
              <w:rPr>
                <w:sz w:val="20"/>
              </w:rPr>
              <w:t>°</w:t>
            </w:r>
          </w:p>
          <w:p w14:paraId="519F72B8" w14:textId="6CD09F47" w:rsidR="007D1FFE" w:rsidRPr="00344C0F" w:rsidRDefault="007D1FFE" w:rsidP="00396E79">
            <w:pPr>
              <w:ind w:left="-57" w:right="-57" w:firstLine="0"/>
              <w:jc w:val="left"/>
              <w:rPr>
                <w:sz w:val="20"/>
              </w:rPr>
            </w:pPr>
            <w:r w:rsidRPr="00344C0F">
              <w:rPr>
                <w:sz w:val="20"/>
              </w:rPr>
              <w:t>1</w:t>
            </w:r>
            <w:r w:rsidR="008E3EDC" w:rsidRPr="00344C0F">
              <w:rPr>
                <w:sz w:val="20"/>
              </w:rPr>
              <w:t>0–1</w:t>
            </w:r>
            <w:r w:rsidRPr="00344C0F">
              <w:rPr>
                <w:sz w:val="20"/>
              </w:rPr>
              <w:t>2</w:t>
            </w:r>
            <w:r w:rsidR="00396E79" w:rsidRPr="00344C0F">
              <w:rPr>
                <w:sz w:val="20"/>
              </w:rPr>
              <w:t>°</w:t>
            </w:r>
          </w:p>
        </w:tc>
        <w:tc>
          <w:tcPr>
            <w:tcW w:w="1225" w:type="dxa"/>
            <w:tcBorders>
              <w:top w:val="single" w:sz="4" w:space="0" w:color="auto"/>
              <w:left w:val="single" w:sz="4" w:space="0" w:color="auto"/>
              <w:bottom w:val="single" w:sz="4" w:space="0" w:color="auto"/>
              <w:right w:val="single" w:sz="4" w:space="0" w:color="auto"/>
            </w:tcBorders>
            <w:vAlign w:val="center"/>
          </w:tcPr>
          <w:p w14:paraId="6D00D03D" w14:textId="77777777" w:rsidR="007D1FFE" w:rsidRPr="00344C0F" w:rsidRDefault="007D1FFE" w:rsidP="00396E79">
            <w:pPr>
              <w:ind w:left="-57" w:right="-57" w:firstLine="0"/>
              <w:jc w:val="left"/>
              <w:rPr>
                <w:sz w:val="20"/>
              </w:rPr>
            </w:pPr>
          </w:p>
        </w:tc>
      </w:tr>
      <w:tr w:rsidR="007D1FFE" w:rsidRPr="00344C0F" w14:paraId="7D33C921" w14:textId="77777777" w:rsidTr="00396E79">
        <w:tc>
          <w:tcPr>
            <w:tcW w:w="1242" w:type="dxa"/>
            <w:tcBorders>
              <w:top w:val="single" w:sz="4" w:space="0" w:color="auto"/>
              <w:left w:val="single" w:sz="4" w:space="0" w:color="auto"/>
              <w:bottom w:val="single" w:sz="4" w:space="0" w:color="auto"/>
              <w:right w:val="single" w:sz="4" w:space="0" w:color="auto"/>
            </w:tcBorders>
            <w:vAlign w:val="center"/>
          </w:tcPr>
          <w:p w14:paraId="15E5BCAF" w14:textId="77777777" w:rsidR="007D1FFE" w:rsidRPr="00344C0F" w:rsidRDefault="007D1FFE" w:rsidP="00396E79">
            <w:pPr>
              <w:ind w:left="-57" w:right="-57" w:firstLine="0"/>
              <w:jc w:val="left"/>
              <w:rPr>
                <w:sz w:val="20"/>
              </w:rPr>
            </w:pPr>
            <w:r w:rsidRPr="00344C0F">
              <w:rPr>
                <w:sz w:val="20"/>
              </w:rPr>
              <w:t>Неблагопр</w:t>
            </w:r>
            <w:r w:rsidRPr="00344C0F">
              <w:rPr>
                <w:sz w:val="20"/>
              </w:rPr>
              <w:t>и</w:t>
            </w:r>
            <w:r w:rsidRPr="00344C0F">
              <w:rPr>
                <w:sz w:val="20"/>
              </w:rPr>
              <w:t>ятные усл</w:t>
            </w:r>
            <w:r w:rsidRPr="00344C0F">
              <w:rPr>
                <w:sz w:val="20"/>
              </w:rPr>
              <w:t>о</w:t>
            </w:r>
            <w:r w:rsidRPr="00344C0F">
              <w:rPr>
                <w:sz w:val="20"/>
              </w:rPr>
              <w:t>вия</w:t>
            </w:r>
          </w:p>
        </w:tc>
        <w:tc>
          <w:tcPr>
            <w:tcW w:w="1129" w:type="dxa"/>
            <w:tcBorders>
              <w:top w:val="single" w:sz="4" w:space="0" w:color="auto"/>
              <w:left w:val="single" w:sz="4" w:space="0" w:color="auto"/>
              <w:bottom w:val="single" w:sz="4" w:space="0" w:color="auto"/>
              <w:right w:val="single" w:sz="4" w:space="0" w:color="auto"/>
            </w:tcBorders>
            <w:vAlign w:val="center"/>
          </w:tcPr>
          <w:p w14:paraId="29843395" w14:textId="70067A5A" w:rsidR="007D1FFE" w:rsidRPr="00344C0F" w:rsidRDefault="007D1FFE" w:rsidP="00396E79">
            <w:pPr>
              <w:ind w:left="-57" w:right="-57" w:firstLine="0"/>
              <w:jc w:val="left"/>
              <w:rPr>
                <w:sz w:val="20"/>
              </w:rPr>
            </w:pPr>
            <w:r w:rsidRPr="00344C0F">
              <w:rPr>
                <w:sz w:val="20"/>
              </w:rPr>
              <w:t>300</w:t>
            </w:r>
            <w:r w:rsidR="008E3EDC" w:rsidRPr="00344C0F">
              <w:rPr>
                <w:sz w:val="20"/>
              </w:rPr>
              <w:t>0–4</w:t>
            </w:r>
            <w:r w:rsidRPr="00344C0F">
              <w:rPr>
                <w:sz w:val="20"/>
              </w:rPr>
              <w:t>000</w:t>
            </w:r>
          </w:p>
        </w:tc>
        <w:tc>
          <w:tcPr>
            <w:tcW w:w="998" w:type="dxa"/>
            <w:tcBorders>
              <w:top w:val="single" w:sz="4" w:space="0" w:color="auto"/>
              <w:left w:val="single" w:sz="4" w:space="0" w:color="auto"/>
              <w:bottom w:val="single" w:sz="4" w:space="0" w:color="auto"/>
              <w:right w:val="single" w:sz="4" w:space="0" w:color="auto"/>
            </w:tcBorders>
            <w:vAlign w:val="center"/>
          </w:tcPr>
          <w:p w14:paraId="4FBBA2D6" w14:textId="650A2E72" w:rsidR="007D1FFE" w:rsidRPr="00344C0F" w:rsidRDefault="008E3EDC" w:rsidP="00396E79">
            <w:pPr>
              <w:ind w:left="-57" w:right="-57" w:firstLine="0"/>
              <w:jc w:val="left"/>
              <w:rPr>
                <w:sz w:val="20"/>
              </w:rPr>
            </w:pPr>
            <w:r w:rsidRPr="00344C0F">
              <w:rPr>
                <w:sz w:val="20"/>
              </w:rPr>
              <w:t>5–30 к</w:t>
            </w:r>
            <w:r w:rsidR="007D1FFE" w:rsidRPr="00344C0F">
              <w:rPr>
                <w:sz w:val="20"/>
              </w:rPr>
              <w:t>м</w:t>
            </w:r>
          </w:p>
        </w:tc>
        <w:tc>
          <w:tcPr>
            <w:tcW w:w="900" w:type="dxa"/>
            <w:tcBorders>
              <w:top w:val="single" w:sz="4" w:space="0" w:color="auto"/>
              <w:left w:val="single" w:sz="4" w:space="0" w:color="auto"/>
              <w:bottom w:val="single" w:sz="4" w:space="0" w:color="auto"/>
              <w:right w:val="single" w:sz="4" w:space="0" w:color="auto"/>
            </w:tcBorders>
            <w:vAlign w:val="center"/>
          </w:tcPr>
          <w:p w14:paraId="6C62BF0F" w14:textId="215A7BE6" w:rsidR="007D1FFE" w:rsidRPr="00344C0F" w:rsidRDefault="007D1FFE" w:rsidP="00396E79">
            <w:pPr>
              <w:ind w:left="-57" w:right="-57" w:firstLine="0"/>
              <w:jc w:val="left"/>
              <w:rPr>
                <w:sz w:val="20"/>
              </w:rPr>
            </w:pPr>
            <w:r w:rsidRPr="00344C0F">
              <w:rPr>
                <w:sz w:val="20"/>
              </w:rPr>
              <w:t>5</w:t>
            </w:r>
            <w:r w:rsidR="008E3EDC" w:rsidRPr="00344C0F">
              <w:rPr>
                <w:sz w:val="20"/>
              </w:rPr>
              <w:t>0–2</w:t>
            </w:r>
            <w:r w:rsidRPr="00344C0F">
              <w:rPr>
                <w:sz w:val="20"/>
              </w:rPr>
              <w:t>0</w:t>
            </w:r>
            <w:r w:rsidR="008E3EDC" w:rsidRPr="00344C0F">
              <w:rPr>
                <w:sz w:val="20"/>
              </w:rPr>
              <w:t>0 м</w:t>
            </w:r>
          </w:p>
        </w:tc>
        <w:tc>
          <w:tcPr>
            <w:tcW w:w="846" w:type="dxa"/>
            <w:tcBorders>
              <w:top w:val="single" w:sz="4" w:space="0" w:color="auto"/>
              <w:left w:val="single" w:sz="4" w:space="0" w:color="auto"/>
              <w:bottom w:val="single" w:sz="4" w:space="0" w:color="auto"/>
              <w:right w:val="single" w:sz="4" w:space="0" w:color="auto"/>
            </w:tcBorders>
            <w:vAlign w:val="center"/>
          </w:tcPr>
          <w:p w14:paraId="2348A20E" w14:textId="087EF52B" w:rsidR="007D1FFE" w:rsidRPr="00344C0F" w:rsidRDefault="008E3EDC" w:rsidP="00396E79">
            <w:pPr>
              <w:ind w:left="-57" w:right="-57" w:firstLine="0"/>
              <w:jc w:val="left"/>
              <w:rPr>
                <w:sz w:val="20"/>
              </w:rPr>
            </w:pPr>
            <w:r w:rsidRPr="00344C0F">
              <w:rPr>
                <w:sz w:val="20"/>
              </w:rPr>
              <w:t>5–1</w:t>
            </w:r>
            <w:r w:rsidR="007D1FFE" w:rsidRPr="00344C0F">
              <w:rPr>
                <w:sz w:val="20"/>
              </w:rPr>
              <w:t>0</w:t>
            </w:r>
            <w:r w:rsidR="00396E79" w:rsidRPr="00344C0F">
              <w:rPr>
                <w:sz w:val="20"/>
              </w:rPr>
              <w:t>°</w:t>
            </w:r>
          </w:p>
          <w:p w14:paraId="347DB373" w14:textId="788E5036" w:rsidR="007D1FFE" w:rsidRPr="00344C0F" w:rsidRDefault="007D1FFE" w:rsidP="00396E79">
            <w:pPr>
              <w:ind w:left="-57" w:right="-57" w:firstLine="0"/>
              <w:jc w:val="left"/>
              <w:rPr>
                <w:sz w:val="20"/>
              </w:rPr>
            </w:pPr>
            <w:r w:rsidRPr="00344C0F">
              <w:rPr>
                <w:sz w:val="20"/>
              </w:rPr>
              <w:t>2</w:t>
            </w:r>
            <w:r w:rsidR="008E3EDC" w:rsidRPr="00344C0F">
              <w:rPr>
                <w:sz w:val="20"/>
              </w:rPr>
              <w:t>0–2</w:t>
            </w:r>
            <w:r w:rsidRPr="00344C0F">
              <w:rPr>
                <w:sz w:val="20"/>
              </w:rPr>
              <w:t>5</w:t>
            </w:r>
            <w:r w:rsidR="00396E79" w:rsidRPr="00344C0F">
              <w:rPr>
                <w:sz w:val="20"/>
              </w:rPr>
              <w:t>°</w:t>
            </w:r>
          </w:p>
        </w:tc>
        <w:tc>
          <w:tcPr>
            <w:tcW w:w="1225" w:type="dxa"/>
            <w:tcBorders>
              <w:top w:val="single" w:sz="4" w:space="0" w:color="auto"/>
              <w:left w:val="single" w:sz="4" w:space="0" w:color="auto"/>
              <w:bottom w:val="single" w:sz="4" w:space="0" w:color="auto"/>
              <w:right w:val="single" w:sz="4" w:space="0" w:color="auto"/>
            </w:tcBorders>
            <w:vAlign w:val="center"/>
          </w:tcPr>
          <w:p w14:paraId="555A1DBD" w14:textId="0550077A" w:rsidR="007D1FFE" w:rsidRPr="00344C0F" w:rsidRDefault="007D1FFE" w:rsidP="00396E79">
            <w:pPr>
              <w:ind w:left="-57" w:right="-57" w:firstLine="0"/>
              <w:jc w:val="left"/>
              <w:rPr>
                <w:sz w:val="20"/>
              </w:rPr>
            </w:pPr>
            <w:r w:rsidRPr="00344C0F">
              <w:rPr>
                <w:sz w:val="20"/>
              </w:rPr>
              <w:t>Сильно ра</w:t>
            </w:r>
            <w:r w:rsidRPr="00344C0F">
              <w:rPr>
                <w:sz w:val="20"/>
              </w:rPr>
              <w:t>с</w:t>
            </w:r>
            <w:r w:rsidRPr="00344C0F">
              <w:rPr>
                <w:sz w:val="20"/>
              </w:rPr>
              <w:t>членен</w:t>
            </w:r>
            <w:r w:rsidR="008E3EDC" w:rsidRPr="00344C0F">
              <w:rPr>
                <w:sz w:val="20"/>
              </w:rPr>
              <w:t xml:space="preserve"> со м</w:t>
            </w:r>
            <w:r w:rsidRPr="00344C0F">
              <w:rPr>
                <w:sz w:val="20"/>
              </w:rPr>
              <w:t>ногими каменист</w:t>
            </w:r>
            <w:r w:rsidRPr="00344C0F">
              <w:rPr>
                <w:sz w:val="20"/>
              </w:rPr>
              <w:t>ы</w:t>
            </w:r>
            <w:r w:rsidRPr="00344C0F">
              <w:rPr>
                <w:sz w:val="20"/>
              </w:rPr>
              <w:t>ми участк</w:t>
            </w:r>
            <w:r w:rsidRPr="00344C0F">
              <w:rPr>
                <w:sz w:val="20"/>
              </w:rPr>
              <w:t>а</w:t>
            </w:r>
            <w:r w:rsidRPr="00344C0F">
              <w:rPr>
                <w:sz w:val="20"/>
              </w:rPr>
              <w:t>ми</w:t>
            </w:r>
          </w:p>
        </w:tc>
      </w:tr>
    </w:tbl>
    <w:p w14:paraId="46B7DF4A" w14:textId="77777777" w:rsidR="007D1FFE" w:rsidRPr="00344C0F" w:rsidRDefault="007D1FFE" w:rsidP="007D1FFE">
      <w:pPr>
        <w:rPr>
          <w:u w:val="single"/>
        </w:rPr>
      </w:pPr>
    </w:p>
    <w:p w14:paraId="16FDEDBB" w14:textId="164714B3" w:rsidR="007D1FFE" w:rsidRPr="00344C0F" w:rsidRDefault="007D1FFE" w:rsidP="007D1FFE">
      <w:pPr>
        <w:rPr>
          <w:b/>
          <w:bCs/>
        </w:rPr>
      </w:pPr>
      <w:r w:rsidRPr="00344C0F">
        <w:t>Активное освоение горных территорий привело</w:t>
      </w:r>
      <w:r w:rsidR="008E3EDC" w:rsidRPr="00344C0F">
        <w:t xml:space="preserve"> к у</w:t>
      </w:r>
      <w:r w:rsidRPr="00344C0F">
        <w:t>скорению процесса деградации горных ландшафтов, исче</w:t>
      </w:r>
      <w:r w:rsidRPr="00344C0F">
        <w:t>з</w:t>
      </w:r>
      <w:r w:rsidRPr="00344C0F">
        <w:t>новения ряда видов растений</w:t>
      </w:r>
      <w:r w:rsidR="008E3EDC" w:rsidRPr="00344C0F">
        <w:t xml:space="preserve"> и ж</w:t>
      </w:r>
      <w:r w:rsidRPr="00344C0F">
        <w:t>ивотных. Проблема сохранения уникальных природных комплексов должна решаться через и</w:t>
      </w:r>
      <w:r w:rsidRPr="00344C0F">
        <w:t>с</w:t>
      </w:r>
      <w:r w:rsidRPr="00344C0F">
        <w:t>пользование рациональных методов хозяйствования</w:t>
      </w:r>
      <w:r w:rsidR="008E3EDC" w:rsidRPr="00344C0F">
        <w:t xml:space="preserve"> с у</w:t>
      </w:r>
      <w:r w:rsidRPr="00344C0F">
        <w:t>четом горных условий,</w:t>
      </w:r>
      <w:r w:rsidR="008E3EDC" w:rsidRPr="00344C0F">
        <w:t xml:space="preserve"> а т</w:t>
      </w:r>
      <w:r w:rsidRPr="00344C0F">
        <w:t>акже развитием заповедного дела.</w:t>
      </w:r>
      <w:r w:rsidR="008E3EDC" w:rsidRPr="00344C0F">
        <w:t xml:space="preserve"> В г</w:t>
      </w:r>
      <w:r w:rsidRPr="00344C0F">
        <w:t>орах разных стран создано немало национальных парков, резерватов, заповедников. Посещение</w:t>
      </w:r>
      <w:r w:rsidR="008E3EDC" w:rsidRPr="00344C0F">
        <w:t xml:space="preserve"> их в п</w:t>
      </w:r>
      <w:r w:rsidRPr="00344C0F">
        <w:t>оследнее время популярно</w:t>
      </w:r>
      <w:r w:rsidR="008E3EDC" w:rsidRPr="00344C0F">
        <w:t xml:space="preserve"> у т</w:t>
      </w:r>
      <w:r w:rsidRPr="00344C0F">
        <w:t>уристов</w:t>
      </w:r>
      <w:r w:rsidR="008E3EDC" w:rsidRPr="00344C0F">
        <w:t xml:space="preserve"> в р</w:t>
      </w:r>
      <w:r w:rsidRPr="00344C0F">
        <w:t>амках экологического туризма</w:t>
      </w:r>
      <w:r w:rsidRPr="00344C0F">
        <w:rPr>
          <w:b/>
          <w:bCs/>
        </w:rPr>
        <w:t>.</w:t>
      </w:r>
    </w:p>
    <w:p w14:paraId="2695DC3A" w14:textId="006721B7" w:rsidR="007D1FFE" w:rsidRPr="00344C0F" w:rsidRDefault="007D1FFE" w:rsidP="007D1FFE">
      <w:r w:rsidRPr="00344C0F">
        <w:rPr>
          <w:bCs/>
        </w:rPr>
        <w:t xml:space="preserve">При </w:t>
      </w:r>
      <w:r w:rsidR="00396E79" w:rsidRPr="00344C0F">
        <w:rPr>
          <w:bCs/>
        </w:rPr>
        <w:t>проектировании</w:t>
      </w:r>
      <w:r w:rsidRPr="00344C0F">
        <w:rPr>
          <w:bCs/>
        </w:rPr>
        <w:t xml:space="preserve"> программ пребывания рекреантов</w:t>
      </w:r>
      <w:r w:rsidR="008E3EDC" w:rsidRPr="00344C0F">
        <w:rPr>
          <w:bCs/>
        </w:rPr>
        <w:t xml:space="preserve"> в г</w:t>
      </w:r>
      <w:r w:rsidRPr="00344C0F">
        <w:rPr>
          <w:bCs/>
        </w:rPr>
        <w:t>орах необходимо учитывать возможные опасные для жизни человека явления:</w:t>
      </w:r>
      <w:r w:rsidRPr="00344C0F">
        <w:t xml:space="preserve"> сход снежных лавин, катастрофические п</w:t>
      </w:r>
      <w:r w:rsidRPr="00344C0F">
        <w:t>а</w:t>
      </w:r>
      <w:r w:rsidRPr="00344C0F">
        <w:t>водки</w:t>
      </w:r>
      <w:r w:rsidR="008E3EDC" w:rsidRPr="00344C0F">
        <w:t xml:space="preserve"> на г</w:t>
      </w:r>
      <w:r w:rsidRPr="00344C0F">
        <w:t>орных реках, возможны сходы селевых потоков</w:t>
      </w:r>
      <w:r w:rsidR="008E3EDC" w:rsidRPr="00344C0F">
        <w:t xml:space="preserve"> и д</w:t>
      </w:r>
      <w:r w:rsidRPr="00344C0F">
        <w:t>р.</w:t>
      </w:r>
    </w:p>
    <w:p w14:paraId="5E2E66E0" w14:textId="433FE8AD" w:rsidR="007D1FFE" w:rsidRPr="00344C0F" w:rsidRDefault="007D1FFE" w:rsidP="007D1FFE">
      <w:r w:rsidRPr="00344C0F">
        <w:rPr>
          <w:b/>
          <w:i/>
        </w:rPr>
        <w:t>Литологический состав пород</w:t>
      </w:r>
      <w:r w:rsidRPr="00344C0F">
        <w:t>, слагающих грунты ра</w:t>
      </w:r>
      <w:r w:rsidRPr="00344C0F">
        <w:t>з</w:t>
      </w:r>
      <w:r w:rsidRPr="00344C0F">
        <w:t>ных регионов различен, что определяется особенностями геол</w:t>
      </w:r>
      <w:r w:rsidRPr="00344C0F">
        <w:t>о</w:t>
      </w:r>
      <w:r w:rsidRPr="00344C0F">
        <w:t>гической истории развития территории. Литологический состав может иметь значение при оценки условий жизни человека,</w:t>
      </w:r>
      <w:r w:rsidR="008E3EDC" w:rsidRPr="00344C0F">
        <w:t xml:space="preserve"> в т</w:t>
      </w:r>
      <w:r w:rsidRPr="00344C0F">
        <w:t>ом числе должен учитываться при ресурсно-рекреационной характеристике.</w:t>
      </w:r>
    </w:p>
    <w:p w14:paraId="352D75FE" w14:textId="008F565D" w:rsidR="007D1FFE" w:rsidRPr="00344C0F" w:rsidRDefault="007D1FFE" w:rsidP="007D1FFE">
      <w:pPr>
        <w:rPr>
          <w:u w:val="single"/>
        </w:rPr>
      </w:pPr>
      <w:r w:rsidRPr="00344C0F">
        <w:t xml:space="preserve">Нахождение </w:t>
      </w:r>
      <w:r w:rsidRPr="00344C0F">
        <w:rPr>
          <w:b/>
          <w:i/>
        </w:rPr>
        <w:t>месторождений полезных ископаемых</w:t>
      </w:r>
      <w:r w:rsidRPr="00344C0F">
        <w:t xml:space="preserve"> также определено разнообразие литологического состава пород, слагающих</w:t>
      </w:r>
      <w:r w:rsidR="008E3EDC" w:rsidRPr="00344C0F">
        <w:t xml:space="preserve"> ту и</w:t>
      </w:r>
      <w:r w:rsidRPr="00344C0F">
        <w:t>ли иную территорию. Некоторые</w:t>
      </w:r>
      <w:r w:rsidR="008E3EDC" w:rsidRPr="00344C0F">
        <w:t xml:space="preserve"> из и</w:t>
      </w:r>
      <w:r w:rsidRPr="00344C0F">
        <w:t>звестных районов добычи ископаемых могут стать территориями турис</w:t>
      </w:r>
      <w:r w:rsidRPr="00344C0F">
        <w:t>т</w:t>
      </w:r>
      <w:r w:rsidRPr="00344C0F">
        <w:t>ского интереса. Возможн</w:t>
      </w:r>
      <w:r w:rsidR="00396E79" w:rsidRPr="00344C0F">
        <w:t>а</w:t>
      </w:r>
      <w:r w:rsidRPr="00344C0F">
        <w:t xml:space="preserve"> организация экскурсий</w:t>
      </w:r>
      <w:r w:rsidR="008E3EDC" w:rsidRPr="00344C0F">
        <w:t xml:space="preserve"> на м</w:t>
      </w:r>
      <w:r w:rsidRPr="00344C0F">
        <w:t>еста го</w:t>
      </w:r>
      <w:r w:rsidRPr="00344C0F">
        <w:t>р</w:t>
      </w:r>
      <w:r w:rsidRPr="00344C0F">
        <w:t>ных разработок,</w:t>
      </w:r>
      <w:r w:rsidR="008E3EDC" w:rsidRPr="00344C0F">
        <w:t xml:space="preserve"> на г</w:t>
      </w:r>
      <w:r w:rsidRPr="00344C0F">
        <w:t>орно-обогатительные комбинаты.</w:t>
      </w:r>
    </w:p>
    <w:p w14:paraId="2C146A37" w14:textId="7530DB82" w:rsidR="007D1FFE" w:rsidRPr="00344C0F" w:rsidRDefault="007D1FFE" w:rsidP="007D1FFE">
      <w:r w:rsidRPr="00344C0F">
        <w:t xml:space="preserve">На многих курортах применяется </w:t>
      </w:r>
      <w:r w:rsidRPr="00344C0F">
        <w:rPr>
          <w:b/>
        </w:rPr>
        <w:t>грязелечение</w:t>
      </w:r>
      <w:r w:rsidR="008E3EDC" w:rsidRPr="00344C0F">
        <w:t xml:space="preserve"> — </w:t>
      </w:r>
      <w:r w:rsidRPr="00344C0F">
        <w:t>метод лечения</w:t>
      </w:r>
      <w:r w:rsidR="008E3EDC" w:rsidRPr="00344C0F">
        <w:t xml:space="preserve"> с и</w:t>
      </w:r>
      <w:r w:rsidRPr="00344C0F">
        <w:t>спользованием лечебных грязей (пелоидов) разли</w:t>
      </w:r>
      <w:r w:rsidRPr="00344C0F">
        <w:t>ч</w:t>
      </w:r>
      <w:r w:rsidRPr="00344C0F">
        <w:t xml:space="preserve">ного происхождения. </w:t>
      </w:r>
      <w:r w:rsidRPr="00344C0F">
        <w:rPr>
          <w:i/>
        </w:rPr>
        <w:t>Лечебными грязями</w:t>
      </w:r>
      <w:r w:rsidRPr="00344C0F">
        <w:t xml:space="preserve"> могут являться осадки различных водоемов, торфяные отложения болот, извержения грязевых вулканов</w:t>
      </w:r>
      <w:r w:rsidR="008E3EDC" w:rsidRPr="00344C0F">
        <w:t xml:space="preserve"> и д</w:t>
      </w:r>
      <w:r w:rsidRPr="00344C0F">
        <w:t>ругие природные образования, состоящие</w:t>
      </w:r>
      <w:r w:rsidR="008E3EDC" w:rsidRPr="00344C0F">
        <w:t xml:space="preserve"> из в</w:t>
      </w:r>
      <w:r w:rsidRPr="00344C0F">
        <w:t>оды, минеральных</w:t>
      </w:r>
      <w:r w:rsidR="008E3EDC" w:rsidRPr="00344C0F">
        <w:t xml:space="preserve"> и о</w:t>
      </w:r>
      <w:r w:rsidRPr="00344C0F">
        <w:t>рганических веществ. Материалом для образования грязей служат минеральные частицы, органические вещества, коллоидные частицы органического</w:t>
      </w:r>
      <w:r w:rsidR="008E3EDC" w:rsidRPr="00344C0F">
        <w:t xml:space="preserve"> и н</w:t>
      </w:r>
      <w:r w:rsidRPr="00344C0F">
        <w:t>еорганического состава, вода.</w:t>
      </w:r>
      <w:r w:rsidR="008E3EDC" w:rsidRPr="00344C0F">
        <w:t xml:space="preserve"> По с</w:t>
      </w:r>
      <w:r w:rsidRPr="00344C0F">
        <w:t>одержанию органических веществ лечебные грязи подразделяются</w:t>
      </w:r>
      <w:r w:rsidR="008E3EDC" w:rsidRPr="00344C0F">
        <w:t xml:space="preserve"> на о</w:t>
      </w:r>
      <w:r w:rsidRPr="00344C0F">
        <w:t>рганические (то</w:t>
      </w:r>
      <w:r w:rsidRPr="00344C0F">
        <w:t>р</w:t>
      </w:r>
      <w:r w:rsidRPr="00344C0F">
        <w:t>фяные грязи</w:t>
      </w:r>
      <w:r w:rsidR="008E3EDC" w:rsidRPr="00344C0F">
        <w:t xml:space="preserve"> и с</w:t>
      </w:r>
      <w:r w:rsidRPr="00344C0F">
        <w:t>апропелевые)</w:t>
      </w:r>
      <w:r w:rsidR="008E3EDC" w:rsidRPr="00344C0F">
        <w:t xml:space="preserve"> и н</w:t>
      </w:r>
      <w:r w:rsidRPr="00344C0F">
        <w:t>еорганические, или минерал</w:t>
      </w:r>
      <w:r w:rsidRPr="00344C0F">
        <w:t>ь</w:t>
      </w:r>
      <w:r w:rsidRPr="00344C0F">
        <w:t>ные, иловые грязи (ключевые грязи, образующиеся</w:t>
      </w:r>
      <w:r w:rsidR="008E3EDC" w:rsidRPr="00344C0F">
        <w:t xml:space="preserve"> в м</w:t>
      </w:r>
      <w:r w:rsidRPr="00344C0F">
        <w:t>естах в</w:t>
      </w:r>
      <w:r w:rsidRPr="00344C0F">
        <w:t>ы</w:t>
      </w:r>
      <w:r w:rsidRPr="00344C0F">
        <w:t>хода ключей; сопочные грязи, выходящие</w:t>
      </w:r>
      <w:r w:rsidR="008E3EDC" w:rsidRPr="00344C0F">
        <w:t xml:space="preserve"> на з</w:t>
      </w:r>
      <w:r w:rsidRPr="00344C0F">
        <w:t>емлю вместе</w:t>
      </w:r>
      <w:r w:rsidR="008E3EDC" w:rsidRPr="00344C0F">
        <w:t xml:space="preserve"> с х</w:t>
      </w:r>
      <w:r w:rsidRPr="00344C0F">
        <w:t>олодной водой; осадочные грязи лиманов морей).</w:t>
      </w:r>
    </w:p>
    <w:p w14:paraId="263B8AC3" w14:textId="15F0D807" w:rsidR="007D1FFE" w:rsidRPr="00344C0F" w:rsidRDefault="007D1FFE" w:rsidP="007D1FFE">
      <w:pPr>
        <w:rPr>
          <w:u w:val="single"/>
        </w:rPr>
      </w:pPr>
      <w:r w:rsidRPr="00344C0F">
        <w:t>Неорганическая лечебная грязь действует</w:t>
      </w:r>
      <w:r w:rsidR="008E3EDC" w:rsidRPr="00344C0F">
        <w:t xml:space="preserve"> на о</w:t>
      </w:r>
      <w:r w:rsidRPr="00344C0F">
        <w:t>рганизм с</w:t>
      </w:r>
      <w:r w:rsidRPr="00344C0F">
        <w:t>о</w:t>
      </w:r>
      <w:r w:rsidRPr="00344C0F">
        <w:t>вокупностью всех своих свойств</w:t>
      </w:r>
      <w:r w:rsidR="008E3EDC" w:rsidRPr="00344C0F">
        <w:t xml:space="preserve"> — </w:t>
      </w:r>
      <w:r w:rsidRPr="00344C0F">
        <w:t>физических</w:t>
      </w:r>
      <w:r w:rsidR="008E3EDC" w:rsidRPr="00344C0F">
        <w:t xml:space="preserve"> и х</w:t>
      </w:r>
      <w:r w:rsidRPr="00344C0F">
        <w:t>имических. При грязелечении происходит повышение активности ряда фе</w:t>
      </w:r>
      <w:r w:rsidRPr="00344C0F">
        <w:t>р</w:t>
      </w:r>
      <w:r w:rsidRPr="00344C0F">
        <w:t>ментов,</w:t>
      </w:r>
      <w:r w:rsidR="008E3EDC" w:rsidRPr="00344C0F">
        <w:t xml:space="preserve"> в р</w:t>
      </w:r>
      <w:r w:rsidRPr="00344C0F">
        <w:t>езультате чего ускоряются окислительно-восстановительные процессы, улучшаются газообмен, тканевое дыхание. Присутствующие</w:t>
      </w:r>
      <w:r w:rsidR="008E3EDC" w:rsidRPr="00344C0F">
        <w:t xml:space="preserve"> в г</w:t>
      </w:r>
      <w:r w:rsidRPr="00344C0F">
        <w:t>рязях биогенные стимуляторы активизируют клеточный метаболизм</w:t>
      </w:r>
      <w:r w:rsidR="008E3EDC" w:rsidRPr="00344C0F">
        <w:t xml:space="preserve"> и р</w:t>
      </w:r>
      <w:r w:rsidRPr="00344C0F">
        <w:t>егенераторные проце</w:t>
      </w:r>
      <w:r w:rsidRPr="00344C0F">
        <w:t>с</w:t>
      </w:r>
      <w:r w:rsidRPr="00344C0F">
        <w:t>сы. Основными показаниями</w:t>
      </w:r>
      <w:r w:rsidR="008E3EDC" w:rsidRPr="00344C0F">
        <w:t xml:space="preserve"> к н</w:t>
      </w:r>
      <w:r w:rsidRPr="00344C0F">
        <w:t>азначению грязелечения явл</w:t>
      </w:r>
      <w:r w:rsidRPr="00344C0F">
        <w:t>я</w:t>
      </w:r>
      <w:r w:rsidRPr="00344C0F">
        <w:t>ются: заболевания органов движения, заболевания нервной с</w:t>
      </w:r>
      <w:r w:rsidRPr="00344C0F">
        <w:t>и</w:t>
      </w:r>
      <w:r w:rsidRPr="00344C0F">
        <w:t>стемы (периферической</w:t>
      </w:r>
      <w:r w:rsidR="008E3EDC" w:rsidRPr="00344C0F">
        <w:t xml:space="preserve"> и ц</w:t>
      </w:r>
      <w:r w:rsidRPr="00344C0F">
        <w:t>ентральной), болезни органов пищеварения, болезни женской</w:t>
      </w:r>
      <w:r w:rsidR="008E3EDC" w:rsidRPr="00344C0F">
        <w:t xml:space="preserve"> и м</w:t>
      </w:r>
      <w:r w:rsidRPr="00344C0F">
        <w:t xml:space="preserve">ужской сферы, заболевания сосудов, последствия травм. </w:t>
      </w:r>
      <w:r w:rsidRPr="00344C0F">
        <w:rPr>
          <w:bCs/>
        </w:rPr>
        <w:t>Грязелечение противопоказано</w:t>
      </w:r>
      <w:r w:rsidRPr="00344C0F">
        <w:rPr>
          <w:b/>
        </w:rPr>
        <w:t xml:space="preserve"> </w:t>
      </w:r>
      <w:r w:rsidRPr="00344C0F">
        <w:t>при туберкулезе любого органа, нефритах</w:t>
      </w:r>
      <w:r w:rsidR="008E3EDC" w:rsidRPr="00344C0F">
        <w:t xml:space="preserve"> и н</w:t>
      </w:r>
      <w:r w:rsidRPr="00344C0F">
        <w:t>ефрозах, выраженном гипертиреозе, полиартритах</w:t>
      </w:r>
      <w:r w:rsidR="008E3EDC" w:rsidRPr="00344C0F">
        <w:t xml:space="preserve"> с п</w:t>
      </w:r>
      <w:r w:rsidRPr="00344C0F">
        <w:t>рогрессирующим течением,</w:t>
      </w:r>
      <w:r w:rsidR="008E3EDC" w:rsidRPr="00344C0F">
        <w:t xml:space="preserve"> со с</w:t>
      </w:r>
      <w:r w:rsidRPr="00344C0F">
        <w:t>клонностью</w:t>
      </w:r>
      <w:r w:rsidR="008E3EDC" w:rsidRPr="00344C0F">
        <w:t xml:space="preserve"> к к</w:t>
      </w:r>
      <w:r w:rsidRPr="00344C0F">
        <w:t>онтрактурам, анкилозам, при необратимых изменениях</w:t>
      </w:r>
      <w:r w:rsidR="008E3EDC" w:rsidRPr="00344C0F">
        <w:t xml:space="preserve"> в с</w:t>
      </w:r>
      <w:r w:rsidRPr="00344C0F">
        <w:t>уставах, при повторных кровотечениях, резком истощение</w:t>
      </w:r>
      <w:r w:rsidR="008E3EDC" w:rsidRPr="00344C0F">
        <w:t xml:space="preserve"> с т</w:t>
      </w:r>
      <w:r w:rsidRPr="00344C0F">
        <w:t>яжелой формой малокровия, тяжелые заболевания сердечно</w:t>
      </w:r>
      <w:r w:rsidR="00396E79" w:rsidRPr="00344C0F">
        <w:t>-</w:t>
      </w:r>
      <w:r w:rsidRPr="00344C0F">
        <w:t>сосудистой системы</w:t>
      </w:r>
      <w:r w:rsidR="008E3EDC" w:rsidRPr="00344C0F">
        <w:t xml:space="preserve"> и т. п.</w:t>
      </w:r>
    </w:p>
    <w:p w14:paraId="554718F4" w14:textId="09511F17" w:rsidR="007D1FFE" w:rsidRPr="00344C0F" w:rsidRDefault="007D1FFE" w:rsidP="007D1FFE">
      <w:r w:rsidRPr="00344C0F">
        <w:t xml:space="preserve">Разновидностью грязелечение является </w:t>
      </w:r>
      <w:r w:rsidRPr="00344C0F">
        <w:rPr>
          <w:i/>
        </w:rPr>
        <w:t>глинолечение (гл</w:t>
      </w:r>
      <w:r w:rsidRPr="00344C0F">
        <w:rPr>
          <w:i/>
        </w:rPr>
        <w:t>и</w:t>
      </w:r>
      <w:r w:rsidRPr="00344C0F">
        <w:rPr>
          <w:i/>
        </w:rPr>
        <w:t>нотерапия)</w:t>
      </w:r>
      <w:r w:rsidRPr="00344C0F">
        <w:t>. Оно основывается</w:t>
      </w:r>
      <w:r w:rsidR="008E3EDC" w:rsidRPr="00344C0F">
        <w:t xml:space="preserve"> на п</w:t>
      </w:r>
      <w:r w:rsidRPr="00344C0F">
        <w:t>рименении определенных сортов глины</w:t>
      </w:r>
      <w:r w:rsidR="008E3EDC" w:rsidRPr="00344C0F">
        <w:t xml:space="preserve"> в л</w:t>
      </w:r>
      <w:r w:rsidRPr="00344C0F">
        <w:t>ечебных</w:t>
      </w:r>
      <w:r w:rsidR="008E3EDC" w:rsidRPr="00344C0F">
        <w:t xml:space="preserve"> и п</w:t>
      </w:r>
      <w:r w:rsidRPr="00344C0F">
        <w:t>рофилактических целях.</w:t>
      </w:r>
      <w:r w:rsidR="008E3EDC" w:rsidRPr="00344C0F">
        <w:t xml:space="preserve"> К г</w:t>
      </w:r>
      <w:r w:rsidRPr="00344C0F">
        <w:t>линотерапии прибегают при воспалительных заболеваниях</w:t>
      </w:r>
      <w:r w:rsidR="008E3EDC" w:rsidRPr="00344C0F">
        <w:t xml:space="preserve"> и п</w:t>
      </w:r>
      <w:r w:rsidRPr="00344C0F">
        <w:t>оследствиях травм органов движения</w:t>
      </w:r>
      <w:r w:rsidR="008E3EDC" w:rsidRPr="00344C0F">
        <w:t xml:space="preserve"> и о</w:t>
      </w:r>
      <w:r w:rsidRPr="00344C0F">
        <w:t>поры, гинекологич</w:t>
      </w:r>
      <w:r w:rsidRPr="00344C0F">
        <w:t>е</w:t>
      </w:r>
      <w:r w:rsidRPr="00344C0F">
        <w:t>ских заболеваниях.</w:t>
      </w:r>
    </w:p>
    <w:p w14:paraId="2EAE53F2" w14:textId="77777777" w:rsidR="007D1FFE" w:rsidRPr="00344C0F" w:rsidRDefault="007D1FFE" w:rsidP="00396E79">
      <w:pPr>
        <w:pStyle w:val="20"/>
      </w:pPr>
      <w:bookmarkStart w:id="40" w:name="_Toc63358592"/>
      <w:r w:rsidRPr="00344C0F">
        <w:t>3.3. Гидрологические условия организации отдыха</w:t>
      </w:r>
      <w:bookmarkEnd w:id="40"/>
    </w:p>
    <w:p w14:paraId="0DF10C3A" w14:textId="228EB786" w:rsidR="007D1FFE" w:rsidRPr="00344C0F" w:rsidRDefault="007D1FFE" w:rsidP="007D1FFE">
      <w:pPr>
        <w:rPr>
          <w:b/>
          <w:bCs/>
          <w:u w:val="single"/>
        </w:rPr>
      </w:pPr>
      <w:r w:rsidRPr="00344C0F">
        <w:t>Наличие поверхностных вод</w:t>
      </w:r>
      <w:r w:rsidR="008E3EDC" w:rsidRPr="00344C0F">
        <w:t xml:space="preserve"> — </w:t>
      </w:r>
      <w:r w:rsidRPr="00344C0F">
        <w:t>один</w:t>
      </w:r>
      <w:r w:rsidR="008E3EDC" w:rsidRPr="00344C0F">
        <w:t xml:space="preserve"> из в</w:t>
      </w:r>
      <w:r w:rsidRPr="00344C0F">
        <w:t>ажнейших лан</w:t>
      </w:r>
      <w:r w:rsidRPr="00344C0F">
        <w:t>д</w:t>
      </w:r>
      <w:r w:rsidRPr="00344C0F">
        <w:t>шафтных компонентов, способствующих развитию туризма. Психологи отмечают, что особо благоприятным образом во</w:t>
      </w:r>
      <w:r w:rsidRPr="00344C0F">
        <w:t>з</w:t>
      </w:r>
      <w:r w:rsidRPr="00344C0F">
        <w:t>действует</w:t>
      </w:r>
      <w:r w:rsidR="008E3EDC" w:rsidRPr="00344C0F">
        <w:t xml:space="preserve"> на п</w:t>
      </w:r>
      <w:r w:rsidRPr="00344C0F">
        <w:t>сихику рекреанта отдых</w:t>
      </w:r>
      <w:r w:rsidR="008E3EDC" w:rsidRPr="00344C0F">
        <w:t xml:space="preserve"> у в</w:t>
      </w:r>
      <w:r w:rsidRPr="00344C0F">
        <w:t>оды, особенно виз</w:t>
      </w:r>
      <w:r w:rsidRPr="00344C0F">
        <w:t>у</w:t>
      </w:r>
      <w:r w:rsidRPr="00344C0F">
        <w:t>ально подвижной (быстрые реки, побережья</w:t>
      </w:r>
      <w:r w:rsidR="008E3EDC" w:rsidRPr="00344C0F">
        <w:t xml:space="preserve"> с о</w:t>
      </w:r>
      <w:r w:rsidRPr="00344C0F">
        <w:t>кеанским приб</w:t>
      </w:r>
      <w:r w:rsidRPr="00344C0F">
        <w:t>о</w:t>
      </w:r>
      <w:r w:rsidRPr="00344C0F">
        <w:t>ем).</w:t>
      </w:r>
    </w:p>
    <w:p w14:paraId="736ECEC8" w14:textId="0F20E8DE" w:rsidR="007D1FFE" w:rsidRPr="00344C0F" w:rsidRDefault="007D1FFE" w:rsidP="00396E79">
      <w:pPr>
        <w:pStyle w:val="Podzag"/>
      </w:pPr>
      <w:r w:rsidRPr="00344C0F">
        <w:t>У</w:t>
      </w:r>
      <w:r w:rsidR="00396E79" w:rsidRPr="00344C0F">
        <w:t>словия прибрежно-водного отдыха</w:t>
      </w:r>
    </w:p>
    <w:p w14:paraId="7CFFB3F5" w14:textId="0D8A471B" w:rsidR="007D1FFE" w:rsidRPr="00344C0F" w:rsidRDefault="007D1FFE" w:rsidP="007D1FFE">
      <w:pPr>
        <w:rPr>
          <w:b/>
          <w:bCs/>
        </w:rPr>
      </w:pPr>
      <w:r w:rsidRPr="00344C0F">
        <w:t>Не менее половины туристских посещений</w:t>
      </w:r>
      <w:r w:rsidR="008E3EDC" w:rsidRPr="00344C0F">
        <w:t xml:space="preserve"> и д</w:t>
      </w:r>
      <w:r w:rsidRPr="00344C0F">
        <w:t>оходов св</w:t>
      </w:r>
      <w:r w:rsidRPr="00344C0F">
        <w:t>я</w:t>
      </w:r>
      <w:r w:rsidRPr="00344C0F">
        <w:t>заны</w:t>
      </w:r>
      <w:r w:rsidR="008E3EDC" w:rsidRPr="00344C0F">
        <w:t xml:space="preserve"> с </w:t>
      </w:r>
      <w:r w:rsidR="008E3EDC" w:rsidRPr="00344C0F">
        <w:rPr>
          <w:b/>
          <w:bCs/>
        </w:rPr>
        <w:t>м</w:t>
      </w:r>
      <w:r w:rsidRPr="00344C0F">
        <w:rPr>
          <w:b/>
          <w:bCs/>
        </w:rPr>
        <w:t>орем</w:t>
      </w:r>
      <w:r w:rsidRPr="00344C0F">
        <w:rPr>
          <w:bCs/>
        </w:rPr>
        <w:t>.</w:t>
      </w:r>
      <w:r w:rsidRPr="00344C0F">
        <w:t xml:space="preserve"> Наличие</w:t>
      </w:r>
      <w:r w:rsidR="008E3EDC" w:rsidRPr="00344C0F">
        <w:t xml:space="preserve"> в с</w:t>
      </w:r>
      <w:r w:rsidRPr="00344C0F">
        <w:t>тране морских</w:t>
      </w:r>
      <w:r w:rsidR="008E3EDC" w:rsidRPr="00344C0F">
        <w:t xml:space="preserve"> и о</w:t>
      </w:r>
      <w:r w:rsidRPr="00344C0F">
        <w:t>кеанских побер</w:t>
      </w:r>
      <w:r w:rsidRPr="00344C0F">
        <w:t>е</w:t>
      </w:r>
      <w:r w:rsidRPr="00344C0F">
        <w:t>жий благоприятствует развитию туристских регионов.</w:t>
      </w:r>
      <w:r w:rsidR="008E3EDC" w:rsidRPr="00344C0F">
        <w:t xml:space="preserve"> В у</w:t>
      </w:r>
      <w:r w:rsidRPr="00344C0F">
        <w:t>словиях комфортного климата, хорошо прогреваемой</w:t>
      </w:r>
      <w:r w:rsidR="008E3EDC" w:rsidRPr="00344C0F">
        <w:t xml:space="preserve"> у б</w:t>
      </w:r>
      <w:r w:rsidRPr="00344C0F">
        <w:t>ерегов морской воды</w:t>
      </w:r>
      <w:r w:rsidR="008E3EDC" w:rsidRPr="00344C0F">
        <w:t xml:space="preserve"> и н</w:t>
      </w:r>
      <w:r w:rsidRPr="00344C0F">
        <w:t>аличия удобных пляжей они могут стать подходящим местом для создания морских курортов, та</w:t>
      </w:r>
      <w:r w:rsidRPr="00344C0F">
        <w:t>к</w:t>
      </w:r>
      <w:r w:rsidRPr="00344C0F">
        <w:t>же морские побережья обеспечивают удобство сообщения, во</w:t>
      </w:r>
      <w:r w:rsidRPr="00344C0F">
        <w:t>з</w:t>
      </w:r>
      <w:r w:rsidRPr="00344C0F">
        <w:t>можность проведения круизных путешествий, являются велик</w:t>
      </w:r>
      <w:r w:rsidRPr="00344C0F">
        <w:t>о</w:t>
      </w:r>
      <w:r w:rsidRPr="00344C0F">
        <w:t>лепным естественным украшением ландшафта. Пляжно-купальный отдых организуется</w:t>
      </w:r>
      <w:r w:rsidR="008E3EDC" w:rsidRPr="00344C0F">
        <w:t xml:space="preserve"> на б</w:t>
      </w:r>
      <w:r w:rsidRPr="00344C0F">
        <w:t>ерегах различных водных объектов. При оценке рассматриваются условия подхода</w:t>
      </w:r>
      <w:r w:rsidR="008E3EDC" w:rsidRPr="00344C0F">
        <w:t xml:space="preserve"> к в</w:t>
      </w:r>
      <w:r w:rsidRPr="00344C0F">
        <w:t>оде, наличие</w:t>
      </w:r>
      <w:r w:rsidR="008E3EDC" w:rsidRPr="00344C0F">
        <w:t xml:space="preserve"> и к</w:t>
      </w:r>
      <w:r w:rsidRPr="00344C0F">
        <w:t>ачество пляжной полосы, характер дна, скорость т</w:t>
      </w:r>
      <w:r w:rsidRPr="00344C0F">
        <w:t>е</w:t>
      </w:r>
      <w:r w:rsidRPr="00344C0F">
        <w:t>чения</w:t>
      </w:r>
      <w:r w:rsidR="008E3EDC" w:rsidRPr="00344C0F">
        <w:t xml:space="preserve"> и г</w:t>
      </w:r>
      <w:r w:rsidRPr="00344C0F">
        <w:t>лубина реки, преобладание слабого волнения</w:t>
      </w:r>
      <w:r w:rsidR="008E3EDC" w:rsidRPr="00344C0F">
        <w:t xml:space="preserve"> на к</w:t>
      </w:r>
      <w:r w:rsidRPr="00344C0F">
        <w:t>рупных водоемах, температура воды. Купальный сезон</w:t>
      </w:r>
      <w:r w:rsidR="008E3EDC" w:rsidRPr="00344C0F">
        <w:t xml:space="preserve"> в у</w:t>
      </w:r>
      <w:r w:rsidRPr="00344C0F">
        <w:t>меренном климатическом поясе может начинаться, когда температура воды достигает 18</w:t>
      </w:r>
      <w:r w:rsidR="00396E79" w:rsidRPr="00344C0F">
        <w:t> °</w:t>
      </w:r>
      <w:r w:rsidRPr="00344C0F">
        <w:t>С.</w:t>
      </w:r>
      <w:r w:rsidRPr="00344C0F">
        <w:rPr>
          <w:b/>
          <w:bCs/>
        </w:rPr>
        <w:t xml:space="preserve"> </w:t>
      </w:r>
    </w:p>
    <w:p w14:paraId="78A7AE05" w14:textId="1E8AD517" w:rsidR="007D1FFE" w:rsidRPr="00344C0F" w:rsidRDefault="007D1FFE" w:rsidP="007D1FFE">
      <w:r w:rsidRPr="00344C0F">
        <w:t>Понятие «</w:t>
      </w:r>
      <w:r w:rsidRPr="00344C0F">
        <w:rPr>
          <w:b/>
        </w:rPr>
        <w:t>морской туризм</w:t>
      </w:r>
      <w:r w:rsidRPr="00344C0F">
        <w:t>»</w:t>
      </w:r>
      <w:r w:rsidR="008E3EDC" w:rsidRPr="00344C0F">
        <w:t xml:space="preserve"> в м</w:t>
      </w:r>
      <w:r w:rsidRPr="00344C0F">
        <w:t>еждународной практике охватывает все виды деятельности человека</w:t>
      </w:r>
      <w:r w:rsidR="008E3EDC" w:rsidRPr="00344C0F">
        <w:t xml:space="preserve"> в с</w:t>
      </w:r>
      <w:r w:rsidRPr="00344C0F">
        <w:t>вободное время, связанные</w:t>
      </w:r>
      <w:r w:rsidR="008E3EDC" w:rsidRPr="00344C0F">
        <w:t xml:space="preserve"> с м</w:t>
      </w:r>
      <w:r w:rsidRPr="00344C0F">
        <w:t>орем</w:t>
      </w:r>
      <w:r w:rsidR="008E3EDC" w:rsidRPr="00344C0F">
        <w:t xml:space="preserve"> и с</w:t>
      </w:r>
      <w:r w:rsidRPr="00344C0F">
        <w:t>одержащие элементы путешествия. П</w:t>
      </w:r>
      <w:r w:rsidRPr="00344C0F">
        <w:t>о</w:t>
      </w:r>
      <w:r w:rsidRPr="00344C0F">
        <w:t>этому морской туризм включает, прежде всего, плавание</w:t>
      </w:r>
      <w:r w:rsidR="008E3EDC" w:rsidRPr="00344C0F">
        <w:t xml:space="preserve"> на в</w:t>
      </w:r>
      <w:r w:rsidRPr="00344C0F">
        <w:t>сех типах морских судов для целей отдыха</w:t>
      </w:r>
      <w:r w:rsidR="008E3EDC" w:rsidRPr="00344C0F">
        <w:t xml:space="preserve"> и р</w:t>
      </w:r>
      <w:r w:rsidRPr="00344C0F">
        <w:t>азвлечения. Помимо круизного судоходства, это также яхтенно-катерный туризм</w:t>
      </w:r>
      <w:r w:rsidR="008E3EDC" w:rsidRPr="00344C0F">
        <w:t xml:space="preserve"> и м</w:t>
      </w:r>
      <w:r w:rsidRPr="00344C0F">
        <w:t>орские паромные сообщения, если они используются пасс</w:t>
      </w:r>
      <w:r w:rsidRPr="00344C0F">
        <w:t>а</w:t>
      </w:r>
      <w:r w:rsidRPr="00344C0F">
        <w:t>жирами</w:t>
      </w:r>
      <w:r w:rsidR="008E3EDC" w:rsidRPr="00344C0F">
        <w:t xml:space="preserve"> на д</w:t>
      </w:r>
      <w:r w:rsidRPr="00344C0F">
        <w:t>осуге как промежуточное звено всего путешествия или один</w:t>
      </w:r>
      <w:r w:rsidR="008E3EDC" w:rsidRPr="00344C0F">
        <w:t xml:space="preserve"> из в</w:t>
      </w:r>
      <w:r w:rsidRPr="00344C0F">
        <w:t>идов отдыха</w:t>
      </w:r>
      <w:r w:rsidR="008E3EDC" w:rsidRPr="00344C0F">
        <w:t xml:space="preserve"> на в</w:t>
      </w:r>
      <w:r w:rsidRPr="00344C0F">
        <w:t>оде.</w:t>
      </w:r>
      <w:r w:rsidR="008E3EDC" w:rsidRPr="00344C0F">
        <w:t xml:space="preserve"> В б</w:t>
      </w:r>
      <w:r w:rsidRPr="00344C0F">
        <w:t>олее широком смысле</w:t>
      </w:r>
      <w:r w:rsidR="008E3EDC" w:rsidRPr="00344C0F">
        <w:t xml:space="preserve"> к м</w:t>
      </w:r>
      <w:r w:rsidRPr="00344C0F">
        <w:t>орскому туризму могут быть отнесены другие виды</w:t>
      </w:r>
      <w:r w:rsidR="008E3EDC" w:rsidRPr="00344C0F">
        <w:t xml:space="preserve"> и ф</w:t>
      </w:r>
      <w:r w:rsidRPr="00344C0F">
        <w:t>ормы туризма, тесно связанные</w:t>
      </w:r>
      <w:r w:rsidR="008E3EDC" w:rsidRPr="00344C0F">
        <w:t xml:space="preserve"> с м</w:t>
      </w:r>
      <w:r w:rsidRPr="00344C0F">
        <w:t>орем,</w:t>
      </w:r>
      <w:r w:rsidR="008E3EDC" w:rsidRPr="00344C0F">
        <w:t xml:space="preserve"> в ч</w:t>
      </w:r>
      <w:r w:rsidRPr="00344C0F">
        <w:t>астности</w:t>
      </w:r>
      <w:r w:rsidR="008E3EDC" w:rsidRPr="00344C0F">
        <w:t xml:space="preserve"> — </w:t>
      </w:r>
      <w:r w:rsidRPr="00344C0F">
        <w:t>пляжный т</w:t>
      </w:r>
      <w:r w:rsidRPr="00344C0F">
        <w:t>у</w:t>
      </w:r>
      <w:r w:rsidRPr="00344C0F">
        <w:t>ризм</w:t>
      </w:r>
      <w:r w:rsidR="008E3EDC" w:rsidRPr="00344C0F">
        <w:t xml:space="preserve"> на м</w:t>
      </w:r>
      <w:r w:rsidRPr="00344C0F">
        <w:t>орском берегу, подводное плавание (дайвинг), мо</w:t>
      </w:r>
      <w:r w:rsidRPr="00344C0F">
        <w:t>р</w:t>
      </w:r>
      <w:r w:rsidRPr="00344C0F">
        <w:t>ские экскурсии</w:t>
      </w:r>
      <w:r w:rsidR="008E3EDC" w:rsidRPr="00344C0F">
        <w:t xml:space="preserve"> и н</w:t>
      </w:r>
      <w:r w:rsidRPr="00344C0F">
        <w:t>аучно-познавательный туризм, морская л</w:t>
      </w:r>
      <w:r w:rsidRPr="00344C0F">
        <w:t>ю</w:t>
      </w:r>
      <w:r w:rsidRPr="00344C0F">
        <w:t>бительская археология. Есть морская составляющая</w:t>
      </w:r>
      <w:r w:rsidR="008E3EDC" w:rsidRPr="00344C0F">
        <w:t xml:space="preserve"> в э</w:t>
      </w:r>
      <w:r w:rsidRPr="00344C0F">
        <w:t>кологическом, спортивном, приключенческом, поисковом, деловом, лечебном (талассотерапия)</w:t>
      </w:r>
      <w:r w:rsidR="008E3EDC" w:rsidRPr="00344C0F">
        <w:t xml:space="preserve"> и к</w:t>
      </w:r>
      <w:r w:rsidRPr="00344C0F">
        <w:t>онгресс туризме (на круизных судах). Объектами туристского интереса служат сама морская хозяйственная деятельность, морская история (морские музеи, суда-памятники</w:t>
      </w:r>
      <w:r w:rsidR="008E3EDC" w:rsidRPr="00344C0F">
        <w:t xml:space="preserve"> и т. д.</w:t>
      </w:r>
      <w:r w:rsidRPr="00344C0F">
        <w:t>), выставки судового, портового</w:t>
      </w:r>
      <w:r w:rsidR="008E3EDC" w:rsidRPr="00344C0F">
        <w:t xml:space="preserve"> и о</w:t>
      </w:r>
      <w:r w:rsidRPr="00344C0F">
        <w:t xml:space="preserve">кеанографического оборудования. </w:t>
      </w:r>
    </w:p>
    <w:p w14:paraId="53CBE4EF" w14:textId="2E96185B" w:rsidR="007D1FFE" w:rsidRPr="00344C0F" w:rsidRDefault="007D1FFE" w:rsidP="007D1FFE">
      <w:r w:rsidRPr="00344C0F">
        <w:t>Лучшими для пляжно-купального отдыха признаются участки берегов</w:t>
      </w:r>
      <w:r w:rsidR="008E3EDC" w:rsidRPr="00344C0F">
        <w:t xml:space="preserve"> с п</w:t>
      </w:r>
      <w:r w:rsidRPr="00344C0F">
        <w:t>есчаными пляжами</w:t>
      </w:r>
      <w:r w:rsidR="008E3EDC" w:rsidRPr="00344C0F">
        <w:t xml:space="preserve"> и п</w:t>
      </w:r>
      <w:r w:rsidRPr="00344C0F">
        <w:t>есчаным дном. Выс</w:t>
      </w:r>
      <w:r w:rsidRPr="00344C0F">
        <w:t>о</w:t>
      </w:r>
      <w:r w:rsidRPr="00344C0F">
        <w:t>ко ценятся</w:t>
      </w:r>
      <w:r w:rsidR="008E3EDC" w:rsidRPr="00344C0F">
        <w:t xml:space="preserve"> и м</w:t>
      </w:r>
      <w:r w:rsidRPr="00344C0F">
        <w:t>елко-галечные пляжи. Пляжи должным образом обустраиваются. Лучшие пляжи мира имеют разнообразную развитую пляжную инфраструктуру. Большое значение для р</w:t>
      </w:r>
      <w:r w:rsidRPr="00344C0F">
        <w:t>е</w:t>
      </w:r>
      <w:r w:rsidRPr="00344C0F">
        <w:t xml:space="preserve">креации имеет </w:t>
      </w:r>
      <w:r w:rsidRPr="00344C0F">
        <w:rPr>
          <w:i/>
        </w:rPr>
        <w:t>соблюдение санитарно-гигиенические норм</w:t>
      </w:r>
      <w:r w:rsidRPr="00344C0F">
        <w:t>. При</w:t>
      </w:r>
      <w:r w:rsidR="008E3EDC" w:rsidRPr="00344C0F">
        <w:t xml:space="preserve"> их н</w:t>
      </w:r>
      <w:r w:rsidRPr="00344C0F">
        <w:t>арушении побережья закрывают для использования рекре</w:t>
      </w:r>
      <w:r w:rsidRPr="00344C0F">
        <w:t>а</w:t>
      </w:r>
      <w:r w:rsidRPr="00344C0F">
        <w:t>нтами. Санитарно-гигиенических показателей пляжной зоны зависят,</w:t>
      </w:r>
      <w:r w:rsidR="008E3EDC" w:rsidRPr="00344C0F">
        <w:t xml:space="preserve"> в т</w:t>
      </w:r>
      <w:r w:rsidRPr="00344C0F">
        <w:t>ом числе,</w:t>
      </w:r>
      <w:r w:rsidR="008E3EDC" w:rsidRPr="00344C0F">
        <w:t xml:space="preserve"> и от к</w:t>
      </w:r>
      <w:r w:rsidRPr="00344C0F">
        <w:t>оличества отдыхающих. Эксплуат</w:t>
      </w:r>
      <w:r w:rsidRPr="00344C0F">
        <w:t>а</w:t>
      </w:r>
      <w:r w:rsidRPr="00344C0F">
        <w:t>ция пляжей должна производиться</w:t>
      </w:r>
      <w:r w:rsidR="008E3EDC" w:rsidRPr="00344C0F">
        <w:t xml:space="preserve"> в с</w:t>
      </w:r>
      <w:r w:rsidRPr="00344C0F">
        <w:t>оответствии</w:t>
      </w:r>
      <w:r w:rsidR="008E3EDC" w:rsidRPr="00344C0F">
        <w:t xml:space="preserve"> с н</w:t>
      </w:r>
      <w:r w:rsidRPr="00344C0F">
        <w:t xml:space="preserve">ормами допустимой антропогенной нагрузки, которая составляет </w:t>
      </w:r>
      <w:r w:rsidR="008E3EDC" w:rsidRPr="00344C0F">
        <w:t>5 м</w:t>
      </w:r>
      <w:r w:rsidR="008E3EDC" w:rsidRPr="00344C0F">
        <w:rPr>
          <w:vertAlign w:val="superscript"/>
        </w:rPr>
        <w:t>2</w:t>
      </w:r>
      <w:r w:rsidR="008E3EDC" w:rsidRPr="00344C0F">
        <w:t> на 1 ч</w:t>
      </w:r>
      <w:r w:rsidRPr="00344C0F">
        <w:t>еловека. При проектировании зоны отдыха</w:t>
      </w:r>
      <w:r w:rsidR="008E3EDC" w:rsidRPr="00344C0F">
        <w:t xml:space="preserve"> у в</w:t>
      </w:r>
      <w:r w:rsidRPr="00344C0F">
        <w:t>оды следует уточнять норму дополнительной рекреационной нагру</w:t>
      </w:r>
      <w:r w:rsidRPr="00344C0F">
        <w:t>з</w:t>
      </w:r>
      <w:r w:rsidRPr="00344C0F">
        <w:t>ки</w:t>
      </w:r>
      <w:r w:rsidR="008E3EDC" w:rsidRPr="00344C0F">
        <w:t xml:space="preserve"> по д</w:t>
      </w:r>
      <w:r w:rsidRPr="00344C0F">
        <w:t>лине береговой линии</w:t>
      </w:r>
      <w:r w:rsidR="008E3EDC" w:rsidRPr="00344C0F">
        <w:t xml:space="preserve"> в з</w:t>
      </w:r>
      <w:r w:rsidRPr="00344C0F">
        <w:t>ависимости</w:t>
      </w:r>
      <w:r w:rsidR="008E3EDC" w:rsidRPr="00344C0F">
        <w:t xml:space="preserve"> от к</w:t>
      </w:r>
      <w:r w:rsidRPr="00344C0F">
        <w:t>онкретного природного комплекса (количество отдыхающих,</w:t>
      </w:r>
      <w:r w:rsidR="008E3EDC" w:rsidRPr="00344C0F">
        <w:t xml:space="preserve"> по к</w:t>
      </w:r>
      <w:r w:rsidRPr="00344C0F">
        <w:t>райне м</w:t>
      </w:r>
      <w:r w:rsidRPr="00344C0F">
        <w:t>е</w:t>
      </w:r>
      <w:r w:rsidRPr="00344C0F">
        <w:t>ре, нигде</w:t>
      </w:r>
      <w:r w:rsidR="008E3EDC" w:rsidRPr="00344C0F">
        <w:t xml:space="preserve"> не д</w:t>
      </w:r>
      <w:r w:rsidRPr="00344C0F">
        <w:t>олжно превышать 20</w:t>
      </w:r>
      <w:r w:rsidR="008E3EDC" w:rsidRPr="00344C0F">
        <w:t>0 ч</w:t>
      </w:r>
      <w:r w:rsidRPr="00344C0F">
        <w:t>еловек</w:t>
      </w:r>
      <w:r w:rsidR="008E3EDC" w:rsidRPr="00344C0F">
        <w:t xml:space="preserve"> на 1 км б</w:t>
      </w:r>
      <w:r w:rsidRPr="00344C0F">
        <w:t>ерега).</w:t>
      </w:r>
    </w:p>
    <w:p w14:paraId="501A8D0C" w14:textId="48DB5DAC" w:rsidR="007D1FFE" w:rsidRPr="00344C0F" w:rsidRDefault="007D1FFE" w:rsidP="007D1FFE">
      <w:r w:rsidRPr="00344C0F">
        <w:t>В прибрежной зоне теплых морей размещаются мног</w:t>
      </w:r>
      <w:r w:rsidRPr="00344C0F">
        <w:t>о</w:t>
      </w:r>
      <w:r w:rsidRPr="00344C0F">
        <w:t>численные курорты, обычно предлагающие целый спектр озд</w:t>
      </w:r>
      <w:r w:rsidRPr="00344C0F">
        <w:t>о</w:t>
      </w:r>
      <w:r w:rsidRPr="00344C0F">
        <w:t>равливающих лечений. Большинство приморских курортов я</w:t>
      </w:r>
      <w:r w:rsidRPr="00344C0F">
        <w:t>в</w:t>
      </w:r>
      <w:r w:rsidRPr="00344C0F">
        <w:t xml:space="preserve">ляются климатическими. </w:t>
      </w:r>
      <w:r w:rsidRPr="00344C0F">
        <w:rPr>
          <w:i/>
        </w:rPr>
        <w:t>Морская вода оздоравливающе действует</w:t>
      </w:r>
      <w:r w:rsidR="008E3EDC" w:rsidRPr="00344C0F">
        <w:t xml:space="preserve"> на в</w:t>
      </w:r>
      <w:r w:rsidRPr="00344C0F">
        <w:t>се функции организма, повышает его реакти</w:t>
      </w:r>
      <w:r w:rsidRPr="00344C0F">
        <w:t>в</w:t>
      </w:r>
      <w:r w:rsidRPr="00344C0F">
        <w:t>ность. Применение морской воды</w:t>
      </w:r>
      <w:r w:rsidR="008E3EDC" w:rsidRPr="00344C0F">
        <w:t xml:space="preserve"> во м</w:t>
      </w:r>
      <w:r w:rsidRPr="00344C0F">
        <w:t>ногих случаях дает бол</w:t>
      </w:r>
      <w:r w:rsidRPr="00344C0F">
        <w:t>ь</w:t>
      </w:r>
      <w:r w:rsidRPr="00344C0F">
        <w:t>шой лечебный эффект,</w:t>
      </w:r>
      <w:r w:rsidR="008E3EDC" w:rsidRPr="00344C0F">
        <w:t xml:space="preserve"> в ч</w:t>
      </w:r>
      <w:r w:rsidRPr="00344C0F">
        <w:t>астности, при хронических заболев</w:t>
      </w:r>
      <w:r w:rsidRPr="00344C0F">
        <w:t>а</w:t>
      </w:r>
      <w:r w:rsidRPr="00344C0F">
        <w:t>ниях желудочно-кишечного тракта. Известны благотворное влияние морской воды</w:t>
      </w:r>
      <w:r w:rsidR="008E3EDC" w:rsidRPr="00344C0F">
        <w:t xml:space="preserve"> на с</w:t>
      </w:r>
      <w:r w:rsidRPr="00344C0F">
        <w:t>лизистые покровы организма при полоскании носоглотки, промывании глаз, вода способствует заживлению ран. Ионы магния морской воды активизируют</w:t>
      </w:r>
      <w:r w:rsidR="008E3EDC" w:rsidRPr="00344C0F">
        <w:t xml:space="preserve"> те ж</w:t>
      </w:r>
      <w:r w:rsidRPr="00344C0F">
        <w:t>изненные процессы, которые связаны</w:t>
      </w:r>
      <w:r w:rsidR="008E3EDC" w:rsidRPr="00344C0F">
        <w:t xml:space="preserve"> с о</w:t>
      </w:r>
      <w:r w:rsidRPr="00344C0F">
        <w:t>бразованием кос</w:t>
      </w:r>
      <w:r w:rsidRPr="00344C0F">
        <w:t>т</w:t>
      </w:r>
      <w:r w:rsidRPr="00344C0F">
        <w:t>ной ткани, делением клетки, обменом веществ, отложением гл</w:t>
      </w:r>
      <w:r w:rsidRPr="00344C0F">
        <w:t>и</w:t>
      </w:r>
      <w:r w:rsidRPr="00344C0F">
        <w:t>когена. Накопление магния</w:t>
      </w:r>
      <w:r w:rsidR="008E3EDC" w:rsidRPr="00344C0F">
        <w:t xml:space="preserve"> в о</w:t>
      </w:r>
      <w:r w:rsidRPr="00344C0F">
        <w:t>рганизме человека может стим</w:t>
      </w:r>
      <w:r w:rsidRPr="00344C0F">
        <w:t>у</w:t>
      </w:r>
      <w:r w:rsidRPr="00344C0F">
        <w:t>лировать выведение</w:t>
      </w:r>
      <w:r w:rsidR="008E3EDC" w:rsidRPr="00344C0F">
        <w:t xml:space="preserve"> из о</w:t>
      </w:r>
      <w:r w:rsidRPr="00344C0F">
        <w:t>рганизма радиоактивных элементов. Подкожные инъекции оказывают положительное воздействие</w:t>
      </w:r>
      <w:r w:rsidR="008E3EDC" w:rsidRPr="00344C0F">
        <w:t xml:space="preserve"> на д</w:t>
      </w:r>
      <w:r w:rsidRPr="00344C0F">
        <w:t>ыхательную систему, кровообращение, органы внутренней секреции, нервную систему</w:t>
      </w:r>
      <w:r w:rsidR="008E3EDC" w:rsidRPr="00344C0F">
        <w:t xml:space="preserve"> и т. д.</w:t>
      </w:r>
      <w:r w:rsidRPr="00344C0F">
        <w:t xml:space="preserve"> Прекрасными целебными свойствами обладает</w:t>
      </w:r>
      <w:r w:rsidR="008E3EDC" w:rsidRPr="00344C0F">
        <w:t xml:space="preserve"> не т</w:t>
      </w:r>
      <w:r w:rsidRPr="00344C0F">
        <w:t>олько ил,</w:t>
      </w:r>
      <w:r w:rsidR="008E3EDC" w:rsidRPr="00344C0F">
        <w:t xml:space="preserve"> но и р</w:t>
      </w:r>
      <w:r w:rsidRPr="00344C0F">
        <w:t xml:space="preserve">апа (солевые растворы высокой концентрации). Собственно лечение морем называется </w:t>
      </w:r>
      <w:r w:rsidRPr="00344C0F">
        <w:rPr>
          <w:b/>
          <w:i/>
        </w:rPr>
        <w:t>талассотерапией</w:t>
      </w:r>
      <w:r w:rsidR="008E3EDC" w:rsidRPr="00344C0F">
        <w:t xml:space="preserve"> и я</w:t>
      </w:r>
      <w:r w:rsidRPr="00344C0F">
        <w:t>вляется привлекательной</w:t>
      </w:r>
      <w:r w:rsidR="008E3EDC" w:rsidRPr="00344C0F">
        <w:t xml:space="preserve"> с л</w:t>
      </w:r>
      <w:r w:rsidRPr="00344C0F">
        <w:t xml:space="preserve">ечебно-профилактической точки зрения процедурой, вызывающей огромный эмоциональный подъем. </w:t>
      </w:r>
    </w:p>
    <w:p w14:paraId="25A1F89A" w14:textId="1E167D99" w:rsidR="007D1FFE" w:rsidRPr="00344C0F" w:rsidRDefault="007D1FFE" w:rsidP="007D1FFE">
      <w:r w:rsidRPr="00344C0F">
        <w:t xml:space="preserve">Сильнодействующей манипуляцией является сами </w:t>
      </w:r>
      <w:r w:rsidRPr="00344C0F">
        <w:rPr>
          <w:i/>
        </w:rPr>
        <w:t>мо</w:t>
      </w:r>
      <w:r w:rsidRPr="00344C0F">
        <w:rPr>
          <w:i/>
        </w:rPr>
        <w:t>р</w:t>
      </w:r>
      <w:r w:rsidRPr="00344C0F">
        <w:rPr>
          <w:i/>
        </w:rPr>
        <w:t>ские купания</w:t>
      </w:r>
      <w:r w:rsidRPr="00344C0F">
        <w:t>. При купании</w:t>
      </w:r>
      <w:r w:rsidR="008E3EDC" w:rsidRPr="00344C0F">
        <w:t xml:space="preserve"> на о</w:t>
      </w:r>
      <w:r w:rsidRPr="00344C0F">
        <w:t>рганизм оказывают воздействие механический (эффект гидромассажа), температурный (терм</w:t>
      </w:r>
      <w:r w:rsidRPr="00344C0F">
        <w:t>и</w:t>
      </w:r>
      <w:r w:rsidRPr="00344C0F">
        <w:t>ческое воздействие морской воды)</w:t>
      </w:r>
      <w:r w:rsidR="008E3EDC" w:rsidRPr="00344C0F">
        <w:t xml:space="preserve"> и х</w:t>
      </w:r>
      <w:r w:rsidRPr="00344C0F">
        <w:t>имический (растворенные</w:t>
      </w:r>
      <w:r w:rsidR="008E3EDC" w:rsidRPr="00344C0F">
        <w:t xml:space="preserve"> в в</w:t>
      </w:r>
      <w:r w:rsidRPr="00344C0F">
        <w:t>оде соли) факторы. Благотворное влияние</w:t>
      </w:r>
      <w:r w:rsidR="008E3EDC" w:rsidRPr="00344C0F">
        <w:t xml:space="preserve"> на о</w:t>
      </w:r>
      <w:r w:rsidRPr="00344C0F">
        <w:t>рганизм чел</w:t>
      </w:r>
      <w:r w:rsidRPr="00344C0F">
        <w:t>о</w:t>
      </w:r>
      <w:r w:rsidRPr="00344C0F">
        <w:t>века оказывает</w:t>
      </w:r>
      <w:r w:rsidR="008E3EDC" w:rsidRPr="00344C0F">
        <w:t xml:space="preserve"> и м</w:t>
      </w:r>
      <w:r w:rsidRPr="00344C0F">
        <w:t>орская бактериальная флора. При купании потребляется</w:t>
      </w:r>
      <w:r w:rsidR="008E3EDC" w:rsidRPr="00344C0F">
        <w:t xml:space="preserve"> в 2–4 р</w:t>
      </w:r>
      <w:r w:rsidRPr="00344C0F">
        <w:t>аза больше кислорода, воздух</w:t>
      </w:r>
      <w:r w:rsidR="008E3EDC" w:rsidRPr="00344C0F">
        <w:t xml:space="preserve"> в 2</w:t>
      </w:r>
      <w:r w:rsidRPr="00344C0F">
        <w:t>0</w:t>
      </w:r>
      <w:r w:rsidR="00396E79" w:rsidRPr="00344C0F">
        <w:noBreakHyphen/>
      </w:r>
      <w:r w:rsidRPr="00344C0F">
        <w:t>сантиметровом слое</w:t>
      </w:r>
      <w:r w:rsidR="008E3EDC" w:rsidRPr="00344C0F">
        <w:t xml:space="preserve"> у в</w:t>
      </w:r>
      <w:r w:rsidRPr="00344C0F">
        <w:t>оды максимально полезен,</w:t>
      </w:r>
      <w:r w:rsidRPr="00344C0F">
        <w:rPr>
          <w:i/>
          <w:iCs/>
        </w:rPr>
        <w:t xml:space="preserve"> </w:t>
      </w:r>
      <w:r w:rsidRPr="00344C0F">
        <w:t>человек вдыхает ионизированный морской воздух, его тело подвергается действию солнечной радиации. Морские купания оказывают заметное влияние</w:t>
      </w:r>
      <w:r w:rsidR="008E3EDC" w:rsidRPr="00344C0F">
        <w:t xml:space="preserve"> на ц</w:t>
      </w:r>
      <w:r w:rsidRPr="00344C0F">
        <w:t>ентральную нервную систему, усиливают работу сердца, органов дыхания, мышечного аппарата. При этом повышается потребление кислорода, улучшается обмен веществ, происходит закаливание организма</w:t>
      </w:r>
      <w:r w:rsidR="008E3EDC" w:rsidRPr="00344C0F">
        <w:t xml:space="preserve"> и д</w:t>
      </w:r>
      <w:r w:rsidRPr="00344C0F">
        <w:t>р.</w:t>
      </w:r>
    </w:p>
    <w:p w14:paraId="51CAED5B" w14:textId="0388C606" w:rsidR="007D1FFE" w:rsidRPr="00344C0F" w:rsidRDefault="007D1FFE" w:rsidP="007D1FFE">
      <w:r w:rsidRPr="00344C0F">
        <w:t>Ограничивающим фактором для купания</w:t>
      </w:r>
      <w:r w:rsidR="008E3EDC" w:rsidRPr="00344C0F">
        <w:t xml:space="preserve"> на п</w:t>
      </w:r>
      <w:r w:rsidRPr="00344C0F">
        <w:t>обережьях морей является волнение. Купание допускается при волнении</w:t>
      </w:r>
      <w:r w:rsidR="008E3EDC" w:rsidRPr="00344C0F">
        <w:t xml:space="preserve"> не б</w:t>
      </w:r>
      <w:r w:rsidRPr="00344C0F">
        <w:t xml:space="preserve">олее </w:t>
      </w:r>
      <w:r w:rsidR="008E3EDC" w:rsidRPr="00344C0F">
        <w:t>3 б</w:t>
      </w:r>
      <w:r w:rsidRPr="00344C0F">
        <w:t>аллов.</w:t>
      </w:r>
    </w:p>
    <w:p w14:paraId="7100ABD9" w14:textId="04C97B1E" w:rsidR="007D1FFE" w:rsidRPr="00344C0F" w:rsidRDefault="007D1FFE" w:rsidP="007D1FFE">
      <w:r w:rsidRPr="00344C0F">
        <w:t xml:space="preserve">К эффективно используемым методам лечения следует отнести </w:t>
      </w:r>
      <w:r w:rsidRPr="00344C0F">
        <w:rPr>
          <w:i/>
        </w:rPr>
        <w:t>песочные ванны</w:t>
      </w:r>
      <w:r w:rsidRPr="00344C0F">
        <w:t xml:space="preserve"> </w:t>
      </w:r>
      <w:r w:rsidRPr="00344C0F">
        <w:rPr>
          <w:b/>
          <w:i/>
        </w:rPr>
        <w:t>(сандротерапия).</w:t>
      </w:r>
      <w:r w:rsidRPr="00344C0F">
        <w:t xml:space="preserve"> Используется тепл</w:t>
      </w:r>
      <w:r w:rsidRPr="00344C0F">
        <w:t>о</w:t>
      </w:r>
      <w:r w:rsidRPr="00344C0F">
        <w:t>вой эффект нагретого</w:t>
      </w:r>
      <w:r w:rsidR="008E3EDC" w:rsidRPr="00344C0F">
        <w:t xml:space="preserve"> до 5</w:t>
      </w:r>
      <w:r w:rsidRPr="00344C0F">
        <w:t>0</w:t>
      </w:r>
      <w:r w:rsidR="00396E79" w:rsidRPr="00344C0F">
        <w:t> °</w:t>
      </w:r>
      <w:r w:rsidRPr="00344C0F">
        <w:t>С песка</w:t>
      </w:r>
      <w:r w:rsidR="008E3EDC" w:rsidRPr="00344C0F">
        <w:t xml:space="preserve"> — </w:t>
      </w:r>
      <w:r w:rsidRPr="00344C0F">
        <w:t>псаммотерапия. Лече</w:t>
      </w:r>
      <w:r w:rsidRPr="00344C0F">
        <w:t>б</w:t>
      </w:r>
      <w:r w:rsidRPr="00344C0F">
        <w:t>ные свойства нагретого песка обусловлены его теплоустойчив</w:t>
      </w:r>
      <w:r w:rsidRPr="00344C0F">
        <w:t>о</w:t>
      </w:r>
      <w:r w:rsidRPr="00344C0F">
        <w:t>стью, гигроскопичностью, умеренной контрастностью температур песчинок</w:t>
      </w:r>
      <w:r w:rsidR="008E3EDC" w:rsidRPr="00344C0F">
        <w:t xml:space="preserve"> и н</w:t>
      </w:r>
      <w:r w:rsidRPr="00344C0F">
        <w:t>аходящегося между ними воздуха. П</w:t>
      </w:r>
      <w:r w:rsidRPr="00344C0F">
        <w:t>е</w:t>
      </w:r>
      <w:r w:rsidRPr="00344C0F">
        <w:t>сочные ванны оказывают болеутоляющее</w:t>
      </w:r>
      <w:r w:rsidR="008E3EDC" w:rsidRPr="00344C0F">
        <w:t xml:space="preserve"> и р</w:t>
      </w:r>
      <w:r w:rsidRPr="00344C0F">
        <w:t>ассасывающее де</w:t>
      </w:r>
      <w:r w:rsidRPr="00344C0F">
        <w:t>й</w:t>
      </w:r>
      <w:r w:rsidRPr="00344C0F">
        <w:t>ствие, стимулируют окислительные процессы</w:t>
      </w:r>
      <w:r w:rsidR="008E3EDC" w:rsidRPr="00344C0F">
        <w:t xml:space="preserve"> в о</w:t>
      </w:r>
      <w:r w:rsidRPr="00344C0F">
        <w:t>рганизме, но</w:t>
      </w:r>
      <w:r w:rsidRPr="00344C0F">
        <w:t>р</w:t>
      </w:r>
      <w:r w:rsidRPr="00344C0F">
        <w:t>мализует функцию почек, давление песка оказывает массирующее действие</w:t>
      </w:r>
      <w:r w:rsidR="008E3EDC" w:rsidRPr="00344C0F">
        <w:t xml:space="preserve"> на к</w:t>
      </w:r>
      <w:r w:rsidRPr="00344C0F">
        <w:t>ровеносные</w:t>
      </w:r>
      <w:r w:rsidR="008E3EDC" w:rsidRPr="00344C0F">
        <w:t xml:space="preserve"> и л</w:t>
      </w:r>
      <w:r w:rsidRPr="00344C0F">
        <w:t>имфатические сос</w:t>
      </w:r>
      <w:r w:rsidRPr="00344C0F">
        <w:t>у</w:t>
      </w:r>
      <w:r w:rsidRPr="00344C0F">
        <w:t>ды кожи. Песочные ванны показаны при заболеваниях органов дыхания, опорно-двигательного аппарата, периферической нервной системы, гинекологических заболеваниях, травмах о</w:t>
      </w:r>
      <w:r w:rsidRPr="00344C0F">
        <w:t>р</w:t>
      </w:r>
      <w:r w:rsidRPr="00344C0F">
        <w:t>ганов движения</w:t>
      </w:r>
      <w:r w:rsidR="008E3EDC" w:rsidRPr="00344C0F">
        <w:t xml:space="preserve"> и о</w:t>
      </w:r>
      <w:r w:rsidRPr="00344C0F">
        <w:t>поры. Многие морские побережья обладают</w:t>
      </w:r>
      <w:r w:rsidR="008E3EDC" w:rsidRPr="00344C0F">
        <w:t xml:space="preserve"> и б</w:t>
      </w:r>
      <w:r w:rsidRPr="00344C0F">
        <w:t>альнеологическими возможностями (возможностями испол</w:t>
      </w:r>
      <w:r w:rsidRPr="00344C0F">
        <w:t>ь</w:t>
      </w:r>
      <w:r w:rsidRPr="00344C0F">
        <w:t>зования минеральных вод для оздоровления</w:t>
      </w:r>
      <w:r w:rsidR="008E3EDC" w:rsidRPr="00344C0F">
        <w:t xml:space="preserve"> и л</w:t>
      </w:r>
      <w:r w:rsidRPr="00344C0F">
        <w:t>ечения).</w:t>
      </w:r>
      <w:r w:rsidR="008E3EDC" w:rsidRPr="00344C0F">
        <w:t xml:space="preserve"> На м</w:t>
      </w:r>
      <w:r w:rsidRPr="00344C0F">
        <w:t>ногих курортах применяется</w:t>
      </w:r>
      <w:r w:rsidR="008E3EDC" w:rsidRPr="00344C0F">
        <w:t xml:space="preserve"> и г</w:t>
      </w:r>
      <w:r w:rsidRPr="00344C0F">
        <w:t>рязелечение (нередко грязи привозные).</w:t>
      </w:r>
    </w:p>
    <w:p w14:paraId="41CDA456" w14:textId="49B66EB3" w:rsidR="007D1FFE" w:rsidRPr="00344C0F" w:rsidRDefault="007D1FFE" w:rsidP="007D1FFE">
      <w:r w:rsidRPr="00344C0F">
        <w:t>Живописность</w:t>
      </w:r>
      <w:r w:rsidR="008E3EDC" w:rsidRPr="00344C0F">
        <w:t xml:space="preserve"> и э</w:t>
      </w:r>
      <w:r w:rsidRPr="00344C0F">
        <w:t>кзотичность приморских пейзажей</w:t>
      </w:r>
      <w:r w:rsidR="008E3EDC" w:rsidRPr="00344C0F">
        <w:t xml:space="preserve"> — </w:t>
      </w:r>
      <w:r w:rsidRPr="00344C0F">
        <w:t>важный ресурс. Положительные эмоции, которые они вызыв</w:t>
      </w:r>
      <w:r w:rsidRPr="00344C0F">
        <w:t>а</w:t>
      </w:r>
      <w:r w:rsidRPr="00344C0F">
        <w:t>ют, укрепляют веру больных</w:t>
      </w:r>
      <w:r w:rsidR="008E3EDC" w:rsidRPr="00344C0F">
        <w:t xml:space="preserve"> в в</w:t>
      </w:r>
      <w:r w:rsidRPr="00344C0F">
        <w:t>ыздоровление, создают благ</w:t>
      </w:r>
      <w:r w:rsidRPr="00344C0F">
        <w:t>о</w:t>
      </w:r>
      <w:r w:rsidRPr="00344C0F">
        <w:t>приятный фон для успешного применения климатопроцедур, лекарственных средств, различных медицинских манипуляций. Психотерапевты положительно оценивают эмоциональное во</w:t>
      </w:r>
      <w:r w:rsidRPr="00344C0F">
        <w:t>з</w:t>
      </w:r>
      <w:r w:rsidRPr="00344C0F">
        <w:t>действие шторма, способного вызывать чувство восторга,</w:t>
      </w:r>
      <w:r w:rsidR="008E3EDC" w:rsidRPr="00344C0F">
        <w:t xml:space="preserve"> а т</w:t>
      </w:r>
      <w:r w:rsidRPr="00344C0F">
        <w:t>акже успокаивающее воздействие равномерного прибоя.</w:t>
      </w:r>
    </w:p>
    <w:p w14:paraId="09263E81" w14:textId="1F05D6FA" w:rsidR="007D1FFE" w:rsidRPr="00344C0F" w:rsidRDefault="007D1FFE" w:rsidP="007D1FFE">
      <w:r w:rsidRPr="00344C0F">
        <w:t>Морские побережья также можно оценивать</w:t>
      </w:r>
      <w:r w:rsidR="008E3EDC" w:rsidRPr="00344C0F">
        <w:t xml:space="preserve"> и по </w:t>
      </w:r>
      <w:r w:rsidR="008E3EDC" w:rsidRPr="00344C0F">
        <w:rPr>
          <w:i/>
        </w:rPr>
        <w:t>в</w:t>
      </w:r>
      <w:r w:rsidRPr="00344C0F">
        <w:rPr>
          <w:i/>
        </w:rPr>
        <w:t>озможности занятий здесь водными видами спорта, р</w:t>
      </w:r>
      <w:r w:rsidRPr="00344C0F">
        <w:rPr>
          <w:i/>
        </w:rPr>
        <w:t>ы</w:t>
      </w:r>
      <w:r w:rsidRPr="00344C0F">
        <w:rPr>
          <w:i/>
        </w:rPr>
        <w:t>балкой, охотой</w:t>
      </w:r>
      <w:r w:rsidRPr="00344C0F">
        <w:t>,</w:t>
      </w:r>
      <w:r w:rsidR="008E3EDC" w:rsidRPr="00344C0F">
        <w:t xml:space="preserve"> в т</w:t>
      </w:r>
      <w:r w:rsidRPr="00344C0F">
        <w:t>ом числе фотоохотой.</w:t>
      </w:r>
      <w:r w:rsidR="008E3EDC" w:rsidRPr="00344C0F">
        <w:t xml:space="preserve"> В р</w:t>
      </w:r>
      <w:r w:rsidRPr="00344C0F">
        <w:t>амках характер</w:t>
      </w:r>
      <w:r w:rsidRPr="00344C0F">
        <w:t>и</w:t>
      </w:r>
      <w:r w:rsidRPr="00344C0F">
        <w:t>стики природно-рекреационного потенциала рассматриваются условия для круизных теплоходных поездок, катания</w:t>
      </w:r>
      <w:r w:rsidR="008E3EDC" w:rsidRPr="00344C0F">
        <w:t xml:space="preserve"> на к</w:t>
      </w:r>
      <w:r w:rsidRPr="00344C0F">
        <w:t>атерах</w:t>
      </w:r>
      <w:r w:rsidR="008E3EDC" w:rsidRPr="00344C0F">
        <w:t xml:space="preserve"> и я</w:t>
      </w:r>
      <w:r w:rsidRPr="00344C0F">
        <w:t>хтах.</w:t>
      </w:r>
    </w:p>
    <w:p w14:paraId="1B388460" w14:textId="53A4762E" w:rsidR="007D1FFE" w:rsidRPr="00344C0F" w:rsidRDefault="007D1FFE" w:rsidP="007D1FFE">
      <w:r w:rsidRPr="00344C0F">
        <w:t>Пляжно-купальный отдых</w:t>
      </w:r>
      <w:r w:rsidR="008E3EDC" w:rsidRPr="00344C0F">
        <w:t xml:space="preserve"> на м</w:t>
      </w:r>
      <w:r w:rsidRPr="00344C0F">
        <w:t>орских побережьях, при кажущейся беззаботности, может доставить неприятности тур</w:t>
      </w:r>
      <w:r w:rsidRPr="00344C0F">
        <w:t>и</w:t>
      </w:r>
      <w:r w:rsidRPr="00344C0F">
        <w:t>сту,</w:t>
      </w:r>
      <w:r w:rsidR="008E3EDC" w:rsidRPr="00344C0F">
        <w:t xml:space="preserve"> а в н</w:t>
      </w:r>
      <w:r w:rsidRPr="00344C0F">
        <w:t>екоторых случаях возникающие ситуации могут быть даже</w:t>
      </w:r>
      <w:r w:rsidR="008E3EDC" w:rsidRPr="00344C0F">
        <w:t xml:space="preserve"> и </w:t>
      </w:r>
      <w:r w:rsidR="008E3EDC" w:rsidRPr="00344C0F">
        <w:rPr>
          <w:i/>
        </w:rPr>
        <w:t>о</w:t>
      </w:r>
      <w:r w:rsidRPr="00344C0F">
        <w:rPr>
          <w:i/>
        </w:rPr>
        <w:t>пасными для жизни рекреантов</w:t>
      </w:r>
      <w:r w:rsidRPr="00344C0F">
        <w:t>. Спектр опасных фа</w:t>
      </w:r>
      <w:r w:rsidRPr="00344C0F">
        <w:t>к</w:t>
      </w:r>
      <w:r w:rsidRPr="00344C0F">
        <w:t>торов весьма разнообразен: возможность прихода сильных штормов, наличие высоких приловов, быстрая смена воды (на место теплой водяной массе</w:t>
      </w:r>
      <w:r w:rsidR="008E3EDC" w:rsidRPr="00344C0F">
        <w:t xml:space="preserve"> за с</w:t>
      </w:r>
      <w:r w:rsidRPr="00344C0F">
        <w:t>утки может прийти холодная), бьющие холодные подводные ключи, наличие течений, характер дна (имеющиеся ямы, острые предметы</w:t>
      </w:r>
      <w:r w:rsidR="008E3EDC" w:rsidRPr="00344C0F">
        <w:t xml:space="preserve"> — </w:t>
      </w:r>
      <w:r w:rsidRPr="00344C0F">
        <w:t>осколки раковин, камней</w:t>
      </w:r>
      <w:r w:rsidR="008E3EDC" w:rsidRPr="00344C0F">
        <w:t xml:space="preserve"> с н</w:t>
      </w:r>
      <w:r w:rsidRPr="00344C0F">
        <w:t>еокатанными краями, иглы скелетов морских ежей</w:t>
      </w:r>
      <w:r w:rsidR="008E3EDC" w:rsidRPr="00344C0F">
        <w:t xml:space="preserve"> и п</w:t>
      </w:r>
      <w:r w:rsidRPr="00344C0F">
        <w:t>р.), обитающие</w:t>
      </w:r>
      <w:r w:rsidR="008E3EDC" w:rsidRPr="00344C0F">
        <w:t xml:space="preserve"> в в</w:t>
      </w:r>
      <w:r w:rsidRPr="00344C0F">
        <w:t>оде</w:t>
      </w:r>
      <w:r w:rsidR="008E3EDC" w:rsidRPr="00344C0F">
        <w:t xml:space="preserve"> и у в</w:t>
      </w:r>
      <w:r w:rsidRPr="00344C0F">
        <w:t>оды животные</w:t>
      </w:r>
      <w:r w:rsidR="008E3EDC" w:rsidRPr="00344C0F">
        <w:t xml:space="preserve"> и р</w:t>
      </w:r>
      <w:r w:rsidRPr="00344C0F">
        <w:t>астения (медузы</w:t>
      </w:r>
      <w:r w:rsidR="008E3EDC" w:rsidRPr="00344C0F">
        <w:t xml:space="preserve"> с я</w:t>
      </w:r>
      <w:r w:rsidRPr="00344C0F">
        <w:t>довитыми стрекательными клетками, участки</w:t>
      </w:r>
      <w:r w:rsidR="008E3EDC" w:rsidRPr="00344C0F">
        <w:t xml:space="preserve"> с г</w:t>
      </w:r>
      <w:r w:rsidRPr="00344C0F">
        <w:t>устыми з</w:t>
      </w:r>
      <w:r w:rsidRPr="00344C0F">
        <w:t>а</w:t>
      </w:r>
      <w:r w:rsidRPr="00344C0F">
        <w:t>рослями водных растений, акулы, осьминоги</w:t>
      </w:r>
      <w:r w:rsidR="008E3EDC" w:rsidRPr="00344C0F">
        <w:t xml:space="preserve"> и д</w:t>
      </w:r>
      <w:r w:rsidRPr="00344C0F">
        <w:t>р.). Самым опасным фактором, способным унести наибольшее количество жизней людей мирно отдыхающих</w:t>
      </w:r>
      <w:r w:rsidR="008E3EDC" w:rsidRPr="00344C0F">
        <w:t xml:space="preserve"> на о</w:t>
      </w:r>
      <w:r w:rsidRPr="00344C0F">
        <w:t xml:space="preserve">кеанских пляжах следует признать приход волны </w:t>
      </w:r>
      <w:r w:rsidRPr="00344C0F">
        <w:rPr>
          <w:i/>
        </w:rPr>
        <w:t>цунами</w:t>
      </w:r>
      <w:r w:rsidRPr="00344C0F">
        <w:t>.</w:t>
      </w:r>
    </w:p>
    <w:p w14:paraId="623B227A" w14:textId="685D1A48" w:rsidR="007D1FFE" w:rsidRPr="00344C0F" w:rsidRDefault="007D1FFE" w:rsidP="007D1FFE">
      <w:r w:rsidRPr="00344C0F">
        <w:t>Одной</w:t>
      </w:r>
      <w:r w:rsidR="008E3EDC" w:rsidRPr="00344C0F">
        <w:t xml:space="preserve"> из в</w:t>
      </w:r>
      <w:r w:rsidRPr="00344C0F">
        <w:t>ажных проблем, которую необходимо учит</w:t>
      </w:r>
      <w:r w:rsidRPr="00344C0F">
        <w:t>ы</w:t>
      </w:r>
      <w:r w:rsidRPr="00344C0F">
        <w:t>вать при анализе туристско-рекреационного ресурсного поте</w:t>
      </w:r>
      <w:r w:rsidRPr="00344C0F">
        <w:t>н</w:t>
      </w:r>
      <w:r w:rsidRPr="00344C0F">
        <w:t>циала морей</w:t>
      </w:r>
      <w:r w:rsidR="008E3EDC" w:rsidRPr="00344C0F">
        <w:t> — их э</w:t>
      </w:r>
      <w:r w:rsidRPr="00344C0F">
        <w:t>кологическая обстановка.</w:t>
      </w:r>
      <w:r w:rsidR="008E3EDC" w:rsidRPr="00344C0F">
        <w:t xml:space="preserve"> К о</w:t>
      </w:r>
      <w:r w:rsidRPr="00344C0F">
        <w:t>сновным нег</w:t>
      </w:r>
      <w:r w:rsidRPr="00344C0F">
        <w:t>а</w:t>
      </w:r>
      <w:r w:rsidRPr="00344C0F">
        <w:t>тивным последствиям такой деятельности</w:t>
      </w:r>
      <w:r w:rsidR="008E3EDC" w:rsidRPr="00344C0F">
        <w:t xml:space="preserve"> на м</w:t>
      </w:r>
      <w:r w:rsidRPr="00344C0F">
        <w:t>орях следует признать истощение биоресурсов, транспортное</w:t>
      </w:r>
      <w:r w:rsidR="008E3EDC" w:rsidRPr="00344C0F">
        <w:t xml:space="preserve"> и п</w:t>
      </w:r>
      <w:r w:rsidRPr="00344C0F">
        <w:t>ромышленное загрязнение вод.</w:t>
      </w:r>
      <w:r w:rsidR="008E3EDC" w:rsidRPr="00344C0F">
        <w:t xml:space="preserve"> В р</w:t>
      </w:r>
      <w:r w:rsidRPr="00344C0F">
        <w:t>езультате происходит и</w:t>
      </w:r>
      <w:r w:rsidRPr="00344C0F">
        <w:t>з</w:t>
      </w:r>
      <w:r w:rsidRPr="00344C0F">
        <w:t>менение экосистем морей.</w:t>
      </w:r>
    </w:p>
    <w:p w14:paraId="11A686BA" w14:textId="1B8B7328" w:rsidR="007D1FFE" w:rsidRPr="00344C0F" w:rsidRDefault="007D1FFE" w:rsidP="00844630">
      <w:pPr>
        <w:pStyle w:val="Podzag"/>
      </w:pPr>
      <w:r w:rsidRPr="00344C0F">
        <w:t>Условия отдыха</w:t>
      </w:r>
      <w:r w:rsidR="008E3EDC" w:rsidRPr="00344C0F">
        <w:t xml:space="preserve"> на р</w:t>
      </w:r>
      <w:r w:rsidRPr="00344C0F">
        <w:t>еках</w:t>
      </w:r>
    </w:p>
    <w:p w14:paraId="3C8B5055" w14:textId="301BA798" w:rsidR="007D1FFE" w:rsidRPr="00344C0F" w:rsidRDefault="007D1FFE" w:rsidP="007D1FFE">
      <w:r w:rsidRPr="00344C0F">
        <w:t>Реки являются важными туристскими ресурсами. Эти водные объекты</w:t>
      </w:r>
      <w:r w:rsidR="008E3EDC" w:rsidRPr="00344C0F">
        <w:t xml:space="preserve"> не т</w:t>
      </w:r>
      <w:r w:rsidRPr="00344C0F">
        <w:t>олько украшают ландшафт, они способны формировать благоприятный микроклимат,</w:t>
      </w:r>
      <w:r w:rsidR="008E3EDC" w:rsidRPr="00344C0F">
        <w:t xml:space="preserve"> а т</w:t>
      </w:r>
      <w:r w:rsidRPr="00344C0F">
        <w:t>акже предоста</w:t>
      </w:r>
      <w:r w:rsidRPr="00344C0F">
        <w:t>в</w:t>
      </w:r>
      <w:r w:rsidRPr="00344C0F">
        <w:t>ляют рекреантам целый спектр видов отдыха, связанного</w:t>
      </w:r>
      <w:r w:rsidR="008E3EDC" w:rsidRPr="00344C0F">
        <w:t xml:space="preserve"> с в</w:t>
      </w:r>
      <w:r w:rsidRPr="00344C0F">
        <w:t>одой. При оценке значимости рек для пляжно-купального о</w:t>
      </w:r>
      <w:r w:rsidRPr="00344C0F">
        <w:t>т</w:t>
      </w:r>
      <w:r w:rsidRPr="00344C0F">
        <w:t>дыха анализируются условия подхода</w:t>
      </w:r>
      <w:r w:rsidR="008E3EDC" w:rsidRPr="00344C0F">
        <w:t xml:space="preserve"> к в</w:t>
      </w:r>
      <w:r w:rsidRPr="00344C0F">
        <w:t>оде, наличие</w:t>
      </w:r>
      <w:r w:rsidR="008E3EDC" w:rsidRPr="00344C0F">
        <w:t xml:space="preserve"> и к</w:t>
      </w:r>
      <w:r w:rsidRPr="00344C0F">
        <w:t>ачество пляжной полосы, наличие отмели</w:t>
      </w:r>
      <w:r w:rsidR="008E3EDC" w:rsidRPr="00344C0F">
        <w:t xml:space="preserve"> и х</w:t>
      </w:r>
      <w:r w:rsidRPr="00344C0F">
        <w:t>арактер дна, температура воды. Неудобными (иногда опасными) для купания являются участки рек</w:t>
      </w:r>
      <w:r w:rsidR="008E3EDC" w:rsidRPr="00344C0F">
        <w:t xml:space="preserve"> с р</w:t>
      </w:r>
      <w:r w:rsidRPr="00344C0F">
        <w:t>езким увеличением глубин, наличием водоворотов. Для организации купания</w:t>
      </w:r>
      <w:r w:rsidR="008E3EDC" w:rsidRPr="00344C0F">
        <w:t xml:space="preserve"> на р</w:t>
      </w:r>
      <w:r w:rsidRPr="00344C0F">
        <w:t>еках важен показ</w:t>
      </w:r>
      <w:r w:rsidRPr="00344C0F">
        <w:t>а</w:t>
      </w:r>
      <w:r w:rsidRPr="00344C0F">
        <w:t>тель скорости течения (оптимальной считается скорость течения менее 0,</w:t>
      </w:r>
      <w:r w:rsidR="008E3EDC" w:rsidRPr="00344C0F">
        <w:t>3 м</w:t>
      </w:r>
      <w:r w:rsidRPr="00344C0F">
        <w:t>/с, реки</w:t>
      </w:r>
      <w:r w:rsidR="008E3EDC" w:rsidRPr="00344C0F">
        <w:t xml:space="preserve"> с </w:t>
      </w:r>
      <w:proofErr w:type="gramStart"/>
      <w:r w:rsidR="008E3EDC" w:rsidRPr="00344C0F">
        <w:t>т</w:t>
      </w:r>
      <w:r w:rsidRPr="00344C0F">
        <w:t>ечением</w:t>
      </w:r>
      <w:proofErr w:type="gramEnd"/>
      <w:r w:rsidRPr="00344C0F">
        <w:t xml:space="preserve"> превышающим 0,</w:t>
      </w:r>
      <w:r w:rsidR="008E3EDC" w:rsidRPr="00344C0F">
        <w:t>5 м</w:t>
      </w:r>
      <w:r w:rsidRPr="00344C0F">
        <w:t>/с считаются</w:t>
      </w:r>
      <w:r w:rsidR="008E3EDC" w:rsidRPr="00344C0F">
        <w:t xml:space="preserve"> не п</w:t>
      </w:r>
      <w:r w:rsidRPr="00344C0F">
        <w:t>редназначенными для купания).</w:t>
      </w:r>
    </w:p>
    <w:p w14:paraId="5240DCFD" w14:textId="77777777" w:rsidR="007D1FFE" w:rsidRPr="00344C0F" w:rsidRDefault="007D1FFE" w:rsidP="00844630">
      <w:pPr>
        <w:pStyle w:val="tablzag"/>
      </w:pPr>
      <w:r w:rsidRPr="00344C0F">
        <w:t>Оценка угодий для купания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368"/>
        <w:gridCol w:w="900"/>
        <w:gridCol w:w="368"/>
        <w:gridCol w:w="900"/>
        <w:gridCol w:w="368"/>
        <w:gridCol w:w="900"/>
        <w:gridCol w:w="368"/>
        <w:gridCol w:w="900"/>
        <w:gridCol w:w="368"/>
      </w:tblGrid>
      <w:tr w:rsidR="007D1FFE" w:rsidRPr="00344C0F" w14:paraId="7BB3EBBA" w14:textId="77777777" w:rsidTr="0095701A">
        <w:trPr>
          <w:cantSplit/>
        </w:trPr>
        <w:tc>
          <w:tcPr>
            <w:tcW w:w="1128" w:type="pct"/>
            <w:gridSpan w:val="2"/>
            <w:vAlign w:val="center"/>
          </w:tcPr>
          <w:p w14:paraId="1D6ACA34" w14:textId="77777777" w:rsidR="007D1FFE" w:rsidRPr="00344C0F" w:rsidRDefault="007D1FFE" w:rsidP="00844630">
            <w:pPr>
              <w:ind w:left="-57" w:right="-57" w:firstLine="0"/>
              <w:jc w:val="left"/>
              <w:rPr>
                <w:sz w:val="18"/>
                <w:szCs w:val="18"/>
              </w:rPr>
            </w:pPr>
            <w:r w:rsidRPr="00344C0F">
              <w:rPr>
                <w:sz w:val="18"/>
                <w:szCs w:val="18"/>
              </w:rPr>
              <w:t>Ширина зоны мелководья, м</w:t>
            </w:r>
          </w:p>
        </w:tc>
        <w:tc>
          <w:tcPr>
            <w:tcW w:w="955" w:type="pct"/>
            <w:gridSpan w:val="2"/>
            <w:vAlign w:val="center"/>
          </w:tcPr>
          <w:p w14:paraId="24DBDCC6" w14:textId="15A2EEAF" w:rsidR="007D1FFE" w:rsidRPr="00344C0F" w:rsidRDefault="007D1FFE" w:rsidP="00844630">
            <w:pPr>
              <w:ind w:left="-57" w:right="-57" w:firstLine="0"/>
              <w:jc w:val="left"/>
              <w:rPr>
                <w:sz w:val="18"/>
                <w:szCs w:val="18"/>
              </w:rPr>
            </w:pPr>
            <w:r w:rsidRPr="00344C0F">
              <w:rPr>
                <w:sz w:val="18"/>
                <w:szCs w:val="18"/>
              </w:rPr>
              <w:t>Литология донного гру</w:t>
            </w:r>
            <w:r w:rsidRPr="00344C0F">
              <w:rPr>
                <w:sz w:val="18"/>
                <w:szCs w:val="18"/>
              </w:rPr>
              <w:t>н</w:t>
            </w:r>
            <w:r w:rsidRPr="00344C0F">
              <w:rPr>
                <w:sz w:val="18"/>
                <w:szCs w:val="18"/>
              </w:rPr>
              <w:t>та</w:t>
            </w:r>
            <w:r w:rsidR="008E3EDC" w:rsidRPr="00344C0F">
              <w:rPr>
                <w:sz w:val="18"/>
                <w:szCs w:val="18"/>
              </w:rPr>
              <w:t xml:space="preserve"> в з</w:t>
            </w:r>
            <w:r w:rsidRPr="00344C0F">
              <w:rPr>
                <w:sz w:val="18"/>
                <w:szCs w:val="18"/>
              </w:rPr>
              <w:t>оне ме</w:t>
            </w:r>
            <w:r w:rsidRPr="00344C0F">
              <w:rPr>
                <w:sz w:val="18"/>
                <w:szCs w:val="18"/>
              </w:rPr>
              <w:t>л</w:t>
            </w:r>
            <w:r w:rsidRPr="00344C0F">
              <w:rPr>
                <w:sz w:val="18"/>
                <w:szCs w:val="18"/>
              </w:rPr>
              <w:t>ководья</w:t>
            </w:r>
          </w:p>
        </w:tc>
        <w:tc>
          <w:tcPr>
            <w:tcW w:w="1083" w:type="pct"/>
            <w:gridSpan w:val="2"/>
            <w:vAlign w:val="center"/>
          </w:tcPr>
          <w:p w14:paraId="21B14E08" w14:textId="261659DB" w:rsidR="007D1FFE" w:rsidRPr="00344C0F" w:rsidRDefault="007D1FFE" w:rsidP="00844630">
            <w:pPr>
              <w:ind w:left="-57" w:right="-57" w:firstLine="0"/>
              <w:jc w:val="left"/>
              <w:rPr>
                <w:sz w:val="18"/>
                <w:szCs w:val="18"/>
              </w:rPr>
            </w:pPr>
            <w:r w:rsidRPr="00344C0F">
              <w:rPr>
                <w:sz w:val="18"/>
                <w:szCs w:val="18"/>
              </w:rPr>
              <w:t>Число летних дней</w:t>
            </w:r>
            <w:r w:rsidR="008E3EDC" w:rsidRPr="00344C0F">
              <w:rPr>
                <w:sz w:val="18"/>
                <w:szCs w:val="18"/>
              </w:rPr>
              <w:t xml:space="preserve"> со с</w:t>
            </w:r>
            <w:r w:rsidRPr="00344C0F">
              <w:rPr>
                <w:sz w:val="18"/>
                <w:szCs w:val="18"/>
              </w:rPr>
              <w:t>реднесуточной темпер</w:t>
            </w:r>
            <w:r w:rsidRPr="00344C0F">
              <w:rPr>
                <w:sz w:val="18"/>
                <w:szCs w:val="18"/>
              </w:rPr>
              <w:t>а</w:t>
            </w:r>
            <w:r w:rsidRPr="00344C0F">
              <w:rPr>
                <w:sz w:val="18"/>
                <w:szCs w:val="18"/>
              </w:rPr>
              <w:t>турой воды</w:t>
            </w:r>
            <w:r w:rsidR="008E3EDC" w:rsidRPr="00344C0F">
              <w:rPr>
                <w:sz w:val="18"/>
                <w:szCs w:val="18"/>
              </w:rPr>
              <w:t xml:space="preserve"> от 18 до 2</w:t>
            </w:r>
            <w:r w:rsidRPr="00344C0F">
              <w:rPr>
                <w:sz w:val="18"/>
                <w:szCs w:val="18"/>
              </w:rPr>
              <w:t>2</w:t>
            </w:r>
            <w:r w:rsidR="00844630" w:rsidRPr="00344C0F">
              <w:rPr>
                <w:sz w:val="18"/>
                <w:szCs w:val="18"/>
              </w:rPr>
              <w:t> °</w:t>
            </w:r>
            <w:r w:rsidRPr="00344C0F">
              <w:rPr>
                <w:sz w:val="18"/>
                <w:szCs w:val="18"/>
              </w:rPr>
              <w:t>С</w:t>
            </w:r>
          </w:p>
        </w:tc>
        <w:tc>
          <w:tcPr>
            <w:tcW w:w="903" w:type="pct"/>
            <w:gridSpan w:val="2"/>
            <w:vAlign w:val="center"/>
          </w:tcPr>
          <w:p w14:paraId="2A0B41EE" w14:textId="77777777" w:rsidR="007D1FFE" w:rsidRPr="00344C0F" w:rsidRDefault="007D1FFE" w:rsidP="00844630">
            <w:pPr>
              <w:ind w:left="-57" w:right="-57" w:firstLine="0"/>
              <w:jc w:val="left"/>
              <w:rPr>
                <w:sz w:val="18"/>
                <w:szCs w:val="18"/>
              </w:rPr>
            </w:pPr>
            <w:r w:rsidRPr="00344C0F">
              <w:rPr>
                <w:sz w:val="18"/>
                <w:szCs w:val="18"/>
              </w:rPr>
              <w:t>Скорости течения</w:t>
            </w:r>
          </w:p>
        </w:tc>
        <w:tc>
          <w:tcPr>
            <w:tcW w:w="931" w:type="pct"/>
            <w:gridSpan w:val="2"/>
            <w:vAlign w:val="center"/>
          </w:tcPr>
          <w:p w14:paraId="0CED03B5" w14:textId="61B50C4A" w:rsidR="007D1FFE" w:rsidRPr="00344C0F" w:rsidRDefault="007D1FFE" w:rsidP="00844630">
            <w:pPr>
              <w:ind w:left="-57" w:right="-57" w:firstLine="0"/>
              <w:jc w:val="left"/>
              <w:rPr>
                <w:sz w:val="18"/>
                <w:szCs w:val="18"/>
              </w:rPr>
            </w:pPr>
            <w:r w:rsidRPr="00344C0F">
              <w:rPr>
                <w:sz w:val="18"/>
                <w:szCs w:val="18"/>
              </w:rPr>
              <w:t>Площадь во</w:t>
            </w:r>
            <w:r w:rsidRPr="00344C0F">
              <w:rPr>
                <w:sz w:val="18"/>
                <w:szCs w:val="18"/>
              </w:rPr>
              <w:t>д</w:t>
            </w:r>
            <w:r w:rsidRPr="00344C0F">
              <w:rPr>
                <w:sz w:val="18"/>
                <w:szCs w:val="18"/>
              </w:rPr>
              <w:t>ной прибре</w:t>
            </w:r>
            <w:r w:rsidRPr="00344C0F">
              <w:rPr>
                <w:sz w:val="18"/>
                <w:szCs w:val="18"/>
              </w:rPr>
              <w:t>ж</w:t>
            </w:r>
            <w:r w:rsidRPr="00344C0F">
              <w:rPr>
                <w:sz w:val="18"/>
                <w:szCs w:val="18"/>
              </w:rPr>
              <w:t>ной раст</w:t>
            </w:r>
            <w:r w:rsidRPr="00344C0F">
              <w:rPr>
                <w:sz w:val="18"/>
                <w:szCs w:val="18"/>
              </w:rPr>
              <w:t>и</w:t>
            </w:r>
            <w:r w:rsidRPr="00344C0F">
              <w:rPr>
                <w:sz w:val="18"/>
                <w:szCs w:val="18"/>
              </w:rPr>
              <w:t>тельности в %</w:t>
            </w:r>
            <w:r w:rsidR="008E3EDC" w:rsidRPr="00344C0F">
              <w:rPr>
                <w:sz w:val="18"/>
                <w:szCs w:val="18"/>
              </w:rPr>
              <w:t xml:space="preserve"> на 1</w:t>
            </w:r>
            <w:r w:rsidRPr="00344C0F">
              <w:rPr>
                <w:sz w:val="18"/>
                <w:szCs w:val="18"/>
              </w:rPr>
              <w:t>0</w:t>
            </w:r>
            <w:r w:rsidR="008E3EDC" w:rsidRPr="00344C0F">
              <w:rPr>
                <w:sz w:val="18"/>
                <w:szCs w:val="18"/>
              </w:rPr>
              <w:t>0 м п</w:t>
            </w:r>
            <w:r w:rsidRPr="00344C0F">
              <w:rPr>
                <w:sz w:val="18"/>
                <w:szCs w:val="18"/>
              </w:rPr>
              <w:t>ериметра воды</w:t>
            </w:r>
          </w:p>
        </w:tc>
      </w:tr>
      <w:tr w:rsidR="00844630" w:rsidRPr="00344C0F" w14:paraId="586079DF" w14:textId="77777777" w:rsidTr="0095701A">
        <w:tc>
          <w:tcPr>
            <w:tcW w:w="701" w:type="pct"/>
            <w:vAlign w:val="center"/>
          </w:tcPr>
          <w:p w14:paraId="508A4A29" w14:textId="286B4BDD" w:rsidR="007D1FFE" w:rsidRPr="00344C0F" w:rsidRDefault="007D1FFE" w:rsidP="00844630">
            <w:pPr>
              <w:ind w:left="-57" w:right="-57" w:firstLine="0"/>
              <w:jc w:val="left"/>
              <w:rPr>
                <w:sz w:val="18"/>
                <w:szCs w:val="18"/>
              </w:rPr>
            </w:pPr>
            <w:r w:rsidRPr="00344C0F">
              <w:rPr>
                <w:sz w:val="18"/>
                <w:szCs w:val="18"/>
              </w:rPr>
              <w:t>Характ</w:t>
            </w:r>
            <w:r w:rsidRPr="00344C0F">
              <w:rPr>
                <w:sz w:val="18"/>
                <w:szCs w:val="18"/>
              </w:rPr>
              <w:t>е</w:t>
            </w:r>
            <w:r w:rsidRPr="00344C0F">
              <w:rPr>
                <w:sz w:val="18"/>
                <w:szCs w:val="18"/>
              </w:rPr>
              <w:t>ристика</w:t>
            </w:r>
          </w:p>
        </w:tc>
        <w:tc>
          <w:tcPr>
            <w:tcW w:w="427" w:type="pct"/>
            <w:vAlign w:val="center"/>
          </w:tcPr>
          <w:p w14:paraId="644BEA8C" w14:textId="77777777" w:rsidR="007D1FFE" w:rsidRPr="00344C0F" w:rsidRDefault="007D1FFE" w:rsidP="00844630">
            <w:pPr>
              <w:ind w:left="-57" w:right="-57" w:firstLine="0"/>
              <w:jc w:val="left"/>
              <w:rPr>
                <w:sz w:val="18"/>
                <w:szCs w:val="18"/>
              </w:rPr>
            </w:pPr>
            <w:r w:rsidRPr="00344C0F">
              <w:rPr>
                <w:sz w:val="18"/>
                <w:szCs w:val="18"/>
              </w:rPr>
              <w:t>Балл</w:t>
            </w:r>
          </w:p>
        </w:tc>
        <w:tc>
          <w:tcPr>
            <w:tcW w:w="595" w:type="pct"/>
            <w:vAlign w:val="center"/>
          </w:tcPr>
          <w:p w14:paraId="609EFC29" w14:textId="1667B349" w:rsidR="007D1FFE" w:rsidRPr="00344C0F" w:rsidRDefault="007D1FFE" w:rsidP="00844630">
            <w:pPr>
              <w:ind w:left="-57" w:right="-57" w:firstLine="0"/>
              <w:jc w:val="left"/>
              <w:rPr>
                <w:sz w:val="18"/>
                <w:szCs w:val="18"/>
              </w:rPr>
            </w:pPr>
            <w:r w:rsidRPr="00344C0F">
              <w:rPr>
                <w:sz w:val="18"/>
                <w:szCs w:val="18"/>
              </w:rPr>
              <w:t>Характ</w:t>
            </w:r>
            <w:r w:rsidRPr="00344C0F">
              <w:rPr>
                <w:sz w:val="18"/>
                <w:szCs w:val="18"/>
              </w:rPr>
              <w:t>е</w:t>
            </w:r>
            <w:r w:rsidRPr="00344C0F">
              <w:rPr>
                <w:sz w:val="18"/>
                <w:szCs w:val="18"/>
              </w:rPr>
              <w:t>ристика</w:t>
            </w:r>
          </w:p>
        </w:tc>
        <w:tc>
          <w:tcPr>
            <w:tcW w:w="361" w:type="pct"/>
            <w:vAlign w:val="center"/>
          </w:tcPr>
          <w:p w14:paraId="4E3C89D5" w14:textId="77777777" w:rsidR="007D1FFE" w:rsidRPr="00344C0F" w:rsidRDefault="007D1FFE" w:rsidP="00844630">
            <w:pPr>
              <w:ind w:left="-57" w:right="-57" w:firstLine="0"/>
              <w:jc w:val="left"/>
              <w:rPr>
                <w:sz w:val="18"/>
                <w:szCs w:val="18"/>
              </w:rPr>
            </w:pPr>
            <w:r w:rsidRPr="00344C0F">
              <w:rPr>
                <w:sz w:val="18"/>
                <w:szCs w:val="18"/>
              </w:rPr>
              <w:t>Балл</w:t>
            </w:r>
          </w:p>
        </w:tc>
        <w:tc>
          <w:tcPr>
            <w:tcW w:w="602" w:type="pct"/>
            <w:vAlign w:val="center"/>
          </w:tcPr>
          <w:p w14:paraId="78C14FCB" w14:textId="310A0826" w:rsidR="007D1FFE" w:rsidRPr="00344C0F" w:rsidRDefault="007D1FFE" w:rsidP="00844630">
            <w:pPr>
              <w:ind w:left="-57" w:right="-57" w:firstLine="0"/>
              <w:jc w:val="left"/>
              <w:rPr>
                <w:sz w:val="18"/>
                <w:szCs w:val="18"/>
              </w:rPr>
            </w:pPr>
            <w:r w:rsidRPr="00344C0F">
              <w:rPr>
                <w:sz w:val="18"/>
                <w:szCs w:val="18"/>
              </w:rPr>
              <w:t>Характ</w:t>
            </w:r>
            <w:r w:rsidRPr="00344C0F">
              <w:rPr>
                <w:sz w:val="18"/>
                <w:szCs w:val="18"/>
              </w:rPr>
              <w:t>е</w:t>
            </w:r>
            <w:r w:rsidRPr="00344C0F">
              <w:rPr>
                <w:sz w:val="18"/>
                <w:szCs w:val="18"/>
              </w:rPr>
              <w:t>ристика</w:t>
            </w:r>
          </w:p>
        </w:tc>
        <w:tc>
          <w:tcPr>
            <w:tcW w:w="481" w:type="pct"/>
            <w:vAlign w:val="center"/>
          </w:tcPr>
          <w:p w14:paraId="2B1F0ED7" w14:textId="77777777" w:rsidR="007D1FFE" w:rsidRPr="00344C0F" w:rsidRDefault="007D1FFE" w:rsidP="00844630">
            <w:pPr>
              <w:ind w:left="-57" w:right="-57" w:firstLine="0"/>
              <w:jc w:val="left"/>
              <w:rPr>
                <w:sz w:val="18"/>
                <w:szCs w:val="18"/>
              </w:rPr>
            </w:pPr>
            <w:r w:rsidRPr="00344C0F">
              <w:rPr>
                <w:sz w:val="18"/>
                <w:szCs w:val="18"/>
              </w:rPr>
              <w:t>Балл</w:t>
            </w:r>
          </w:p>
        </w:tc>
        <w:tc>
          <w:tcPr>
            <w:tcW w:w="476" w:type="pct"/>
            <w:vAlign w:val="center"/>
          </w:tcPr>
          <w:p w14:paraId="6447522C" w14:textId="10C56434" w:rsidR="007D1FFE" w:rsidRPr="00344C0F" w:rsidRDefault="007D1FFE" w:rsidP="00844630">
            <w:pPr>
              <w:ind w:left="-57" w:right="-57" w:firstLine="0"/>
              <w:jc w:val="left"/>
              <w:rPr>
                <w:sz w:val="18"/>
                <w:szCs w:val="18"/>
              </w:rPr>
            </w:pPr>
            <w:r w:rsidRPr="00344C0F">
              <w:rPr>
                <w:sz w:val="18"/>
                <w:szCs w:val="18"/>
              </w:rPr>
              <w:t>Характ</w:t>
            </w:r>
            <w:r w:rsidRPr="00344C0F">
              <w:rPr>
                <w:sz w:val="18"/>
                <w:szCs w:val="18"/>
              </w:rPr>
              <w:t>е</w:t>
            </w:r>
            <w:r w:rsidRPr="00344C0F">
              <w:rPr>
                <w:sz w:val="18"/>
                <w:szCs w:val="18"/>
              </w:rPr>
              <w:t>ристика</w:t>
            </w:r>
          </w:p>
        </w:tc>
        <w:tc>
          <w:tcPr>
            <w:tcW w:w="427" w:type="pct"/>
            <w:vAlign w:val="center"/>
          </w:tcPr>
          <w:p w14:paraId="1F2852C1" w14:textId="77777777" w:rsidR="007D1FFE" w:rsidRPr="00344C0F" w:rsidRDefault="007D1FFE" w:rsidP="00844630">
            <w:pPr>
              <w:ind w:left="-57" w:right="-57" w:firstLine="0"/>
              <w:jc w:val="left"/>
              <w:rPr>
                <w:sz w:val="18"/>
                <w:szCs w:val="18"/>
              </w:rPr>
            </w:pPr>
            <w:r w:rsidRPr="00344C0F">
              <w:rPr>
                <w:sz w:val="18"/>
                <w:szCs w:val="18"/>
              </w:rPr>
              <w:t>Балл</w:t>
            </w:r>
          </w:p>
        </w:tc>
        <w:tc>
          <w:tcPr>
            <w:tcW w:w="502" w:type="pct"/>
            <w:vAlign w:val="center"/>
          </w:tcPr>
          <w:p w14:paraId="122DDF16" w14:textId="017FCA40" w:rsidR="007D1FFE" w:rsidRPr="00344C0F" w:rsidRDefault="007D1FFE" w:rsidP="00844630">
            <w:pPr>
              <w:ind w:left="-57" w:right="-57" w:firstLine="0"/>
              <w:jc w:val="left"/>
              <w:rPr>
                <w:sz w:val="18"/>
                <w:szCs w:val="18"/>
              </w:rPr>
            </w:pPr>
            <w:r w:rsidRPr="00344C0F">
              <w:rPr>
                <w:sz w:val="18"/>
                <w:szCs w:val="18"/>
              </w:rPr>
              <w:t>Характ</w:t>
            </w:r>
            <w:r w:rsidRPr="00344C0F">
              <w:rPr>
                <w:sz w:val="18"/>
                <w:szCs w:val="18"/>
              </w:rPr>
              <w:t>е</w:t>
            </w:r>
            <w:r w:rsidRPr="00344C0F">
              <w:rPr>
                <w:sz w:val="18"/>
                <w:szCs w:val="18"/>
              </w:rPr>
              <w:t>ристика</w:t>
            </w:r>
          </w:p>
        </w:tc>
        <w:tc>
          <w:tcPr>
            <w:tcW w:w="429" w:type="pct"/>
            <w:vAlign w:val="center"/>
          </w:tcPr>
          <w:p w14:paraId="04D41CC6" w14:textId="77777777" w:rsidR="007D1FFE" w:rsidRPr="00344C0F" w:rsidRDefault="007D1FFE" w:rsidP="00844630">
            <w:pPr>
              <w:ind w:left="-57" w:right="-57" w:firstLine="0"/>
              <w:jc w:val="left"/>
              <w:rPr>
                <w:sz w:val="18"/>
                <w:szCs w:val="18"/>
              </w:rPr>
            </w:pPr>
            <w:r w:rsidRPr="00344C0F">
              <w:rPr>
                <w:sz w:val="18"/>
                <w:szCs w:val="18"/>
              </w:rPr>
              <w:t>Балл</w:t>
            </w:r>
          </w:p>
        </w:tc>
      </w:tr>
      <w:tr w:rsidR="00844630" w:rsidRPr="00344C0F" w14:paraId="62DA5D24" w14:textId="77777777" w:rsidTr="0095701A">
        <w:tc>
          <w:tcPr>
            <w:tcW w:w="701" w:type="pct"/>
            <w:vAlign w:val="center"/>
          </w:tcPr>
          <w:p w14:paraId="083044B8" w14:textId="65878D5A" w:rsidR="007D1FFE" w:rsidRPr="00344C0F" w:rsidRDefault="008E3EDC" w:rsidP="00844630">
            <w:pPr>
              <w:ind w:left="-57" w:right="-57" w:firstLine="0"/>
              <w:jc w:val="left"/>
              <w:rPr>
                <w:sz w:val="18"/>
                <w:szCs w:val="18"/>
              </w:rPr>
            </w:pPr>
            <w:r w:rsidRPr="00344C0F">
              <w:rPr>
                <w:sz w:val="18"/>
                <w:szCs w:val="18"/>
              </w:rPr>
              <w:t>5–1</w:t>
            </w:r>
            <w:r w:rsidR="007D1FFE" w:rsidRPr="00344C0F">
              <w:rPr>
                <w:sz w:val="18"/>
                <w:szCs w:val="18"/>
              </w:rPr>
              <w:t>0</w:t>
            </w:r>
          </w:p>
        </w:tc>
        <w:tc>
          <w:tcPr>
            <w:tcW w:w="427" w:type="pct"/>
            <w:vAlign w:val="center"/>
          </w:tcPr>
          <w:p w14:paraId="3EC8FF1E" w14:textId="77777777" w:rsidR="007D1FFE" w:rsidRPr="00344C0F" w:rsidRDefault="007D1FFE" w:rsidP="00844630">
            <w:pPr>
              <w:ind w:left="-57" w:right="-57" w:firstLine="0"/>
              <w:jc w:val="left"/>
              <w:rPr>
                <w:sz w:val="18"/>
                <w:szCs w:val="18"/>
              </w:rPr>
            </w:pPr>
            <w:r w:rsidRPr="00344C0F">
              <w:rPr>
                <w:sz w:val="18"/>
                <w:szCs w:val="18"/>
              </w:rPr>
              <w:t>4</w:t>
            </w:r>
          </w:p>
        </w:tc>
        <w:tc>
          <w:tcPr>
            <w:tcW w:w="595" w:type="pct"/>
            <w:vAlign w:val="center"/>
          </w:tcPr>
          <w:p w14:paraId="3FEFE52F" w14:textId="77777777" w:rsidR="007D1FFE" w:rsidRPr="00344C0F" w:rsidRDefault="007D1FFE" w:rsidP="00844630">
            <w:pPr>
              <w:ind w:left="-57" w:right="-57" w:firstLine="0"/>
              <w:jc w:val="left"/>
              <w:rPr>
                <w:sz w:val="18"/>
                <w:szCs w:val="18"/>
              </w:rPr>
            </w:pPr>
            <w:r w:rsidRPr="00344C0F">
              <w:rPr>
                <w:sz w:val="18"/>
                <w:szCs w:val="18"/>
              </w:rPr>
              <w:t>Песчаный</w:t>
            </w:r>
          </w:p>
        </w:tc>
        <w:tc>
          <w:tcPr>
            <w:tcW w:w="361" w:type="pct"/>
            <w:vAlign w:val="center"/>
          </w:tcPr>
          <w:p w14:paraId="71381A42" w14:textId="77777777" w:rsidR="007D1FFE" w:rsidRPr="00344C0F" w:rsidRDefault="007D1FFE" w:rsidP="00844630">
            <w:pPr>
              <w:ind w:left="-57" w:right="-57" w:firstLine="0"/>
              <w:jc w:val="left"/>
              <w:rPr>
                <w:sz w:val="18"/>
                <w:szCs w:val="18"/>
              </w:rPr>
            </w:pPr>
            <w:r w:rsidRPr="00344C0F">
              <w:rPr>
                <w:sz w:val="18"/>
                <w:szCs w:val="18"/>
              </w:rPr>
              <w:t>4</w:t>
            </w:r>
          </w:p>
        </w:tc>
        <w:tc>
          <w:tcPr>
            <w:tcW w:w="602" w:type="pct"/>
            <w:vAlign w:val="center"/>
          </w:tcPr>
          <w:p w14:paraId="10543C2F" w14:textId="77777777" w:rsidR="007D1FFE" w:rsidRPr="00344C0F" w:rsidRDefault="007D1FFE" w:rsidP="00844630">
            <w:pPr>
              <w:ind w:left="-57" w:right="-57" w:firstLine="0"/>
              <w:jc w:val="left"/>
              <w:rPr>
                <w:sz w:val="18"/>
                <w:szCs w:val="18"/>
              </w:rPr>
            </w:pPr>
            <w:r w:rsidRPr="00344C0F">
              <w:rPr>
                <w:sz w:val="18"/>
                <w:szCs w:val="18"/>
              </w:rPr>
              <w:t>80</w:t>
            </w:r>
          </w:p>
        </w:tc>
        <w:tc>
          <w:tcPr>
            <w:tcW w:w="481" w:type="pct"/>
            <w:vAlign w:val="center"/>
          </w:tcPr>
          <w:p w14:paraId="0A958143" w14:textId="77777777" w:rsidR="007D1FFE" w:rsidRPr="00344C0F" w:rsidRDefault="007D1FFE" w:rsidP="00844630">
            <w:pPr>
              <w:ind w:left="-57" w:right="-57" w:firstLine="0"/>
              <w:jc w:val="left"/>
              <w:rPr>
                <w:sz w:val="18"/>
                <w:szCs w:val="18"/>
              </w:rPr>
            </w:pPr>
            <w:r w:rsidRPr="00344C0F">
              <w:rPr>
                <w:sz w:val="18"/>
                <w:szCs w:val="18"/>
              </w:rPr>
              <w:t>4</w:t>
            </w:r>
          </w:p>
        </w:tc>
        <w:tc>
          <w:tcPr>
            <w:tcW w:w="476" w:type="pct"/>
            <w:vAlign w:val="center"/>
          </w:tcPr>
          <w:p w14:paraId="248CA4EF" w14:textId="77777777" w:rsidR="007D1FFE" w:rsidRPr="00344C0F" w:rsidRDefault="007D1FFE" w:rsidP="00844630">
            <w:pPr>
              <w:ind w:left="-57" w:right="-57" w:firstLine="0"/>
              <w:jc w:val="left"/>
              <w:rPr>
                <w:sz w:val="18"/>
                <w:szCs w:val="18"/>
              </w:rPr>
            </w:pPr>
            <w:r w:rsidRPr="00344C0F">
              <w:rPr>
                <w:sz w:val="18"/>
                <w:szCs w:val="18"/>
              </w:rPr>
              <w:t>0</w:t>
            </w:r>
          </w:p>
        </w:tc>
        <w:tc>
          <w:tcPr>
            <w:tcW w:w="427" w:type="pct"/>
            <w:vAlign w:val="center"/>
          </w:tcPr>
          <w:p w14:paraId="42A02424" w14:textId="77777777" w:rsidR="007D1FFE" w:rsidRPr="00344C0F" w:rsidRDefault="007D1FFE" w:rsidP="00844630">
            <w:pPr>
              <w:ind w:left="-57" w:right="-57" w:firstLine="0"/>
              <w:jc w:val="left"/>
              <w:rPr>
                <w:sz w:val="18"/>
                <w:szCs w:val="18"/>
              </w:rPr>
            </w:pPr>
            <w:r w:rsidRPr="00344C0F">
              <w:rPr>
                <w:sz w:val="18"/>
                <w:szCs w:val="18"/>
              </w:rPr>
              <w:t>4</w:t>
            </w:r>
          </w:p>
        </w:tc>
        <w:tc>
          <w:tcPr>
            <w:tcW w:w="502" w:type="pct"/>
            <w:vAlign w:val="center"/>
          </w:tcPr>
          <w:p w14:paraId="14973F37" w14:textId="77777777" w:rsidR="007D1FFE" w:rsidRPr="00344C0F" w:rsidRDefault="007D1FFE" w:rsidP="00844630">
            <w:pPr>
              <w:ind w:left="-57" w:right="-57" w:firstLine="0"/>
              <w:jc w:val="left"/>
              <w:rPr>
                <w:sz w:val="18"/>
                <w:szCs w:val="18"/>
              </w:rPr>
            </w:pPr>
            <w:r w:rsidRPr="00344C0F">
              <w:rPr>
                <w:sz w:val="18"/>
                <w:szCs w:val="18"/>
              </w:rPr>
              <w:t>0</w:t>
            </w:r>
          </w:p>
        </w:tc>
        <w:tc>
          <w:tcPr>
            <w:tcW w:w="429" w:type="pct"/>
            <w:vAlign w:val="center"/>
          </w:tcPr>
          <w:p w14:paraId="0960D50F" w14:textId="77777777" w:rsidR="007D1FFE" w:rsidRPr="00344C0F" w:rsidRDefault="007D1FFE" w:rsidP="00844630">
            <w:pPr>
              <w:ind w:left="-57" w:right="-57" w:firstLine="0"/>
              <w:jc w:val="left"/>
              <w:rPr>
                <w:sz w:val="18"/>
                <w:szCs w:val="18"/>
              </w:rPr>
            </w:pPr>
            <w:r w:rsidRPr="00344C0F">
              <w:rPr>
                <w:sz w:val="18"/>
                <w:szCs w:val="18"/>
              </w:rPr>
              <w:t>4</w:t>
            </w:r>
          </w:p>
        </w:tc>
      </w:tr>
      <w:tr w:rsidR="00844630" w:rsidRPr="00344C0F" w14:paraId="3F438DA1" w14:textId="77777777" w:rsidTr="0095701A">
        <w:tc>
          <w:tcPr>
            <w:tcW w:w="701" w:type="pct"/>
            <w:vAlign w:val="center"/>
          </w:tcPr>
          <w:p w14:paraId="6E340CDC" w14:textId="02801D7A" w:rsidR="007D1FFE" w:rsidRPr="00344C0F" w:rsidRDefault="007D1FFE" w:rsidP="00844630">
            <w:pPr>
              <w:ind w:left="-57" w:right="-57" w:firstLine="0"/>
              <w:jc w:val="left"/>
              <w:rPr>
                <w:sz w:val="18"/>
                <w:szCs w:val="18"/>
              </w:rPr>
            </w:pPr>
            <w:r w:rsidRPr="00344C0F">
              <w:rPr>
                <w:sz w:val="18"/>
                <w:szCs w:val="18"/>
              </w:rPr>
              <w:t>1</w:t>
            </w:r>
            <w:r w:rsidR="0095701A" w:rsidRPr="00344C0F">
              <w:rPr>
                <w:sz w:val="18"/>
                <w:szCs w:val="18"/>
              </w:rPr>
              <w:t>0</w:t>
            </w:r>
            <w:r w:rsidR="0095701A">
              <w:rPr>
                <w:sz w:val="18"/>
                <w:szCs w:val="18"/>
              </w:rPr>
              <w:t>–</w:t>
            </w:r>
            <w:r w:rsidR="0095701A" w:rsidRPr="00344C0F">
              <w:rPr>
                <w:sz w:val="18"/>
                <w:szCs w:val="18"/>
              </w:rPr>
              <w:t>2</w:t>
            </w:r>
            <w:r w:rsidRPr="00344C0F">
              <w:rPr>
                <w:sz w:val="18"/>
                <w:szCs w:val="18"/>
              </w:rPr>
              <w:t>0</w:t>
            </w:r>
          </w:p>
        </w:tc>
        <w:tc>
          <w:tcPr>
            <w:tcW w:w="427" w:type="pct"/>
            <w:vAlign w:val="center"/>
          </w:tcPr>
          <w:p w14:paraId="5DDE4B82" w14:textId="77777777" w:rsidR="007D1FFE" w:rsidRPr="00344C0F" w:rsidRDefault="007D1FFE" w:rsidP="00844630">
            <w:pPr>
              <w:ind w:left="-57" w:right="-57" w:firstLine="0"/>
              <w:jc w:val="left"/>
              <w:rPr>
                <w:sz w:val="18"/>
                <w:szCs w:val="18"/>
              </w:rPr>
            </w:pPr>
            <w:r w:rsidRPr="00344C0F">
              <w:rPr>
                <w:sz w:val="18"/>
                <w:szCs w:val="18"/>
              </w:rPr>
              <w:t>3</w:t>
            </w:r>
          </w:p>
        </w:tc>
        <w:tc>
          <w:tcPr>
            <w:tcW w:w="595" w:type="pct"/>
            <w:vAlign w:val="center"/>
          </w:tcPr>
          <w:p w14:paraId="3403902C" w14:textId="77777777" w:rsidR="007D1FFE" w:rsidRPr="00344C0F" w:rsidRDefault="007D1FFE" w:rsidP="00844630">
            <w:pPr>
              <w:ind w:left="-57" w:right="-57" w:firstLine="0"/>
              <w:jc w:val="left"/>
              <w:rPr>
                <w:sz w:val="18"/>
                <w:szCs w:val="18"/>
              </w:rPr>
            </w:pPr>
            <w:r w:rsidRPr="00344C0F">
              <w:rPr>
                <w:sz w:val="18"/>
                <w:szCs w:val="18"/>
              </w:rPr>
              <w:t>Мелко-грави</w:t>
            </w:r>
            <w:r w:rsidRPr="00344C0F">
              <w:rPr>
                <w:sz w:val="18"/>
                <w:szCs w:val="18"/>
              </w:rPr>
              <w:t>й</w:t>
            </w:r>
            <w:r w:rsidRPr="00344C0F">
              <w:rPr>
                <w:sz w:val="18"/>
                <w:szCs w:val="18"/>
              </w:rPr>
              <w:t>ный</w:t>
            </w:r>
          </w:p>
        </w:tc>
        <w:tc>
          <w:tcPr>
            <w:tcW w:w="361" w:type="pct"/>
            <w:vAlign w:val="center"/>
          </w:tcPr>
          <w:p w14:paraId="07BEA894" w14:textId="77777777" w:rsidR="007D1FFE" w:rsidRPr="00344C0F" w:rsidRDefault="007D1FFE" w:rsidP="00844630">
            <w:pPr>
              <w:ind w:left="-57" w:right="-57" w:firstLine="0"/>
              <w:jc w:val="left"/>
              <w:rPr>
                <w:sz w:val="18"/>
                <w:szCs w:val="18"/>
              </w:rPr>
            </w:pPr>
            <w:r w:rsidRPr="00344C0F">
              <w:rPr>
                <w:sz w:val="18"/>
                <w:szCs w:val="18"/>
              </w:rPr>
              <w:t>3</w:t>
            </w:r>
          </w:p>
        </w:tc>
        <w:tc>
          <w:tcPr>
            <w:tcW w:w="602" w:type="pct"/>
            <w:vAlign w:val="center"/>
          </w:tcPr>
          <w:p w14:paraId="3855D8E8" w14:textId="15022CA7" w:rsidR="007D1FFE" w:rsidRPr="00344C0F" w:rsidRDefault="007D1FFE" w:rsidP="00844630">
            <w:pPr>
              <w:ind w:left="-57" w:right="-57" w:firstLine="0"/>
              <w:jc w:val="left"/>
              <w:rPr>
                <w:sz w:val="18"/>
                <w:szCs w:val="18"/>
              </w:rPr>
            </w:pPr>
            <w:r w:rsidRPr="00344C0F">
              <w:rPr>
                <w:sz w:val="18"/>
                <w:szCs w:val="18"/>
              </w:rPr>
              <w:t>6</w:t>
            </w:r>
            <w:r w:rsidR="008E3EDC" w:rsidRPr="00344C0F">
              <w:rPr>
                <w:sz w:val="18"/>
                <w:szCs w:val="18"/>
              </w:rPr>
              <w:t>0–8</w:t>
            </w:r>
            <w:r w:rsidRPr="00344C0F">
              <w:rPr>
                <w:sz w:val="18"/>
                <w:szCs w:val="18"/>
              </w:rPr>
              <w:t>0</w:t>
            </w:r>
          </w:p>
        </w:tc>
        <w:tc>
          <w:tcPr>
            <w:tcW w:w="481" w:type="pct"/>
            <w:vAlign w:val="center"/>
          </w:tcPr>
          <w:p w14:paraId="506F1D63" w14:textId="77777777" w:rsidR="007D1FFE" w:rsidRPr="00344C0F" w:rsidRDefault="007D1FFE" w:rsidP="00844630">
            <w:pPr>
              <w:ind w:left="-57" w:right="-57" w:firstLine="0"/>
              <w:jc w:val="left"/>
              <w:rPr>
                <w:sz w:val="18"/>
                <w:szCs w:val="18"/>
              </w:rPr>
            </w:pPr>
            <w:r w:rsidRPr="00344C0F">
              <w:rPr>
                <w:sz w:val="18"/>
                <w:szCs w:val="18"/>
              </w:rPr>
              <w:t>3</w:t>
            </w:r>
          </w:p>
        </w:tc>
        <w:tc>
          <w:tcPr>
            <w:tcW w:w="476" w:type="pct"/>
            <w:vAlign w:val="center"/>
          </w:tcPr>
          <w:p w14:paraId="51C74863" w14:textId="0D5DC838" w:rsidR="007D1FFE" w:rsidRPr="00344C0F" w:rsidRDefault="008E3EDC" w:rsidP="00844630">
            <w:pPr>
              <w:ind w:left="-57" w:right="-57" w:firstLine="0"/>
              <w:jc w:val="left"/>
              <w:rPr>
                <w:sz w:val="18"/>
                <w:szCs w:val="18"/>
              </w:rPr>
            </w:pPr>
            <w:r w:rsidRPr="00344C0F">
              <w:rPr>
                <w:sz w:val="18"/>
                <w:szCs w:val="18"/>
              </w:rPr>
              <w:t>0–1</w:t>
            </w:r>
          </w:p>
        </w:tc>
        <w:tc>
          <w:tcPr>
            <w:tcW w:w="427" w:type="pct"/>
            <w:vAlign w:val="center"/>
          </w:tcPr>
          <w:p w14:paraId="6530ED9B" w14:textId="77777777" w:rsidR="007D1FFE" w:rsidRPr="00344C0F" w:rsidRDefault="007D1FFE" w:rsidP="00844630">
            <w:pPr>
              <w:ind w:left="-57" w:right="-57" w:firstLine="0"/>
              <w:jc w:val="left"/>
              <w:rPr>
                <w:sz w:val="18"/>
                <w:szCs w:val="18"/>
              </w:rPr>
            </w:pPr>
            <w:r w:rsidRPr="00344C0F">
              <w:rPr>
                <w:sz w:val="18"/>
                <w:szCs w:val="18"/>
              </w:rPr>
              <w:t>3</w:t>
            </w:r>
          </w:p>
        </w:tc>
        <w:tc>
          <w:tcPr>
            <w:tcW w:w="502" w:type="pct"/>
            <w:vAlign w:val="center"/>
          </w:tcPr>
          <w:p w14:paraId="211845E0" w14:textId="080F6B94" w:rsidR="007D1FFE" w:rsidRPr="00344C0F" w:rsidRDefault="008E3EDC" w:rsidP="00844630">
            <w:pPr>
              <w:ind w:left="-57" w:right="-57" w:firstLine="0"/>
              <w:jc w:val="left"/>
              <w:rPr>
                <w:sz w:val="18"/>
                <w:szCs w:val="18"/>
              </w:rPr>
            </w:pPr>
            <w:r w:rsidRPr="00344C0F">
              <w:rPr>
                <w:sz w:val="18"/>
                <w:szCs w:val="18"/>
              </w:rPr>
              <w:t>0–1</w:t>
            </w:r>
            <w:r w:rsidR="007D1FFE" w:rsidRPr="00344C0F">
              <w:rPr>
                <w:sz w:val="18"/>
                <w:szCs w:val="18"/>
              </w:rPr>
              <w:t>0</w:t>
            </w:r>
          </w:p>
        </w:tc>
        <w:tc>
          <w:tcPr>
            <w:tcW w:w="429" w:type="pct"/>
            <w:vAlign w:val="center"/>
          </w:tcPr>
          <w:p w14:paraId="3B3D71CD" w14:textId="77777777" w:rsidR="007D1FFE" w:rsidRPr="00344C0F" w:rsidRDefault="007D1FFE" w:rsidP="00844630">
            <w:pPr>
              <w:ind w:left="-57" w:right="-57" w:firstLine="0"/>
              <w:jc w:val="left"/>
              <w:rPr>
                <w:sz w:val="18"/>
                <w:szCs w:val="18"/>
              </w:rPr>
            </w:pPr>
            <w:r w:rsidRPr="00344C0F">
              <w:rPr>
                <w:sz w:val="18"/>
                <w:szCs w:val="18"/>
              </w:rPr>
              <w:t>3</w:t>
            </w:r>
          </w:p>
        </w:tc>
      </w:tr>
      <w:tr w:rsidR="00844630" w:rsidRPr="00344C0F" w14:paraId="4298AD78" w14:textId="77777777" w:rsidTr="0095701A">
        <w:tc>
          <w:tcPr>
            <w:tcW w:w="701" w:type="pct"/>
            <w:vAlign w:val="center"/>
          </w:tcPr>
          <w:p w14:paraId="1D9D3042" w14:textId="6F920D4D" w:rsidR="007D1FFE" w:rsidRPr="00344C0F" w:rsidRDefault="007D1FFE" w:rsidP="00844630">
            <w:pPr>
              <w:ind w:left="-57" w:right="-57" w:firstLine="0"/>
              <w:jc w:val="left"/>
              <w:rPr>
                <w:sz w:val="18"/>
                <w:szCs w:val="18"/>
              </w:rPr>
            </w:pPr>
            <w:r w:rsidRPr="00344C0F">
              <w:rPr>
                <w:sz w:val="18"/>
                <w:szCs w:val="18"/>
              </w:rPr>
              <w:t>2</w:t>
            </w:r>
            <w:r w:rsidR="008E3EDC" w:rsidRPr="00344C0F">
              <w:rPr>
                <w:sz w:val="18"/>
                <w:szCs w:val="18"/>
              </w:rPr>
              <w:t>0–4</w:t>
            </w:r>
            <w:r w:rsidRPr="00344C0F">
              <w:rPr>
                <w:sz w:val="18"/>
                <w:szCs w:val="18"/>
              </w:rPr>
              <w:t>0</w:t>
            </w:r>
          </w:p>
        </w:tc>
        <w:tc>
          <w:tcPr>
            <w:tcW w:w="427" w:type="pct"/>
            <w:vAlign w:val="center"/>
          </w:tcPr>
          <w:p w14:paraId="3251147E" w14:textId="77777777" w:rsidR="007D1FFE" w:rsidRPr="00344C0F" w:rsidRDefault="007D1FFE" w:rsidP="00844630">
            <w:pPr>
              <w:ind w:left="-57" w:right="-57" w:firstLine="0"/>
              <w:jc w:val="left"/>
              <w:rPr>
                <w:sz w:val="18"/>
                <w:szCs w:val="18"/>
              </w:rPr>
            </w:pPr>
            <w:r w:rsidRPr="00344C0F">
              <w:rPr>
                <w:sz w:val="18"/>
                <w:szCs w:val="18"/>
              </w:rPr>
              <w:t>2</w:t>
            </w:r>
          </w:p>
        </w:tc>
        <w:tc>
          <w:tcPr>
            <w:tcW w:w="595" w:type="pct"/>
            <w:vAlign w:val="center"/>
          </w:tcPr>
          <w:p w14:paraId="6B8BE84F" w14:textId="77777777" w:rsidR="007D1FFE" w:rsidRPr="00344C0F" w:rsidRDefault="007D1FFE" w:rsidP="00844630">
            <w:pPr>
              <w:ind w:left="-57" w:right="-57" w:firstLine="0"/>
              <w:jc w:val="left"/>
              <w:rPr>
                <w:sz w:val="18"/>
                <w:szCs w:val="18"/>
              </w:rPr>
            </w:pPr>
            <w:r w:rsidRPr="00344C0F">
              <w:rPr>
                <w:sz w:val="18"/>
                <w:szCs w:val="18"/>
              </w:rPr>
              <w:t>Валунный</w:t>
            </w:r>
          </w:p>
        </w:tc>
        <w:tc>
          <w:tcPr>
            <w:tcW w:w="361" w:type="pct"/>
            <w:vAlign w:val="center"/>
          </w:tcPr>
          <w:p w14:paraId="715C03ED" w14:textId="77777777" w:rsidR="007D1FFE" w:rsidRPr="00344C0F" w:rsidRDefault="007D1FFE" w:rsidP="00844630">
            <w:pPr>
              <w:ind w:left="-57" w:right="-57" w:firstLine="0"/>
              <w:jc w:val="left"/>
              <w:rPr>
                <w:sz w:val="18"/>
                <w:szCs w:val="18"/>
              </w:rPr>
            </w:pPr>
            <w:r w:rsidRPr="00344C0F">
              <w:rPr>
                <w:sz w:val="18"/>
                <w:szCs w:val="18"/>
              </w:rPr>
              <w:t>2</w:t>
            </w:r>
          </w:p>
        </w:tc>
        <w:tc>
          <w:tcPr>
            <w:tcW w:w="602" w:type="pct"/>
            <w:vAlign w:val="center"/>
          </w:tcPr>
          <w:p w14:paraId="720F8438" w14:textId="7B95B199" w:rsidR="007D1FFE" w:rsidRPr="00344C0F" w:rsidRDefault="007D1FFE" w:rsidP="00844630">
            <w:pPr>
              <w:ind w:left="-57" w:right="-57" w:firstLine="0"/>
              <w:jc w:val="left"/>
              <w:rPr>
                <w:sz w:val="18"/>
                <w:szCs w:val="18"/>
              </w:rPr>
            </w:pPr>
            <w:r w:rsidRPr="00344C0F">
              <w:rPr>
                <w:sz w:val="18"/>
                <w:szCs w:val="18"/>
              </w:rPr>
              <w:t>5</w:t>
            </w:r>
            <w:r w:rsidR="008E3EDC" w:rsidRPr="00344C0F">
              <w:rPr>
                <w:sz w:val="18"/>
                <w:szCs w:val="18"/>
              </w:rPr>
              <w:t>0–6</w:t>
            </w:r>
            <w:r w:rsidRPr="00344C0F">
              <w:rPr>
                <w:sz w:val="18"/>
                <w:szCs w:val="18"/>
              </w:rPr>
              <w:t>0</w:t>
            </w:r>
          </w:p>
        </w:tc>
        <w:tc>
          <w:tcPr>
            <w:tcW w:w="481" w:type="pct"/>
            <w:vAlign w:val="center"/>
          </w:tcPr>
          <w:p w14:paraId="5850528D" w14:textId="77777777" w:rsidR="007D1FFE" w:rsidRPr="00344C0F" w:rsidRDefault="007D1FFE" w:rsidP="00844630">
            <w:pPr>
              <w:ind w:left="-57" w:right="-57" w:firstLine="0"/>
              <w:jc w:val="left"/>
              <w:rPr>
                <w:sz w:val="18"/>
                <w:szCs w:val="18"/>
              </w:rPr>
            </w:pPr>
            <w:r w:rsidRPr="00344C0F">
              <w:rPr>
                <w:sz w:val="18"/>
                <w:szCs w:val="18"/>
              </w:rPr>
              <w:t>2</w:t>
            </w:r>
          </w:p>
        </w:tc>
        <w:tc>
          <w:tcPr>
            <w:tcW w:w="476" w:type="pct"/>
            <w:vAlign w:val="center"/>
          </w:tcPr>
          <w:p w14:paraId="1C7BCEF4" w14:textId="53A06F32" w:rsidR="007D1FFE" w:rsidRPr="00344C0F" w:rsidRDefault="008E3EDC" w:rsidP="00844630">
            <w:pPr>
              <w:ind w:left="-57" w:right="-57" w:firstLine="0"/>
              <w:jc w:val="left"/>
              <w:rPr>
                <w:sz w:val="18"/>
                <w:szCs w:val="18"/>
              </w:rPr>
            </w:pPr>
            <w:r w:rsidRPr="00344C0F">
              <w:rPr>
                <w:sz w:val="18"/>
                <w:szCs w:val="18"/>
              </w:rPr>
              <w:t>1–2</w:t>
            </w:r>
          </w:p>
        </w:tc>
        <w:tc>
          <w:tcPr>
            <w:tcW w:w="427" w:type="pct"/>
            <w:vAlign w:val="center"/>
          </w:tcPr>
          <w:p w14:paraId="54BF376A" w14:textId="77777777" w:rsidR="007D1FFE" w:rsidRPr="00344C0F" w:rsidRDefault="007D1FFE" w:rsidP="00844630">
            <w:pPr>
              <w:ind w:left="-57" w:right="-57" w:firstLine="0"/>
              <w:jc w:val="left"/>
              <w:rPr>
                <w:sz w:val="18"/>
                <w:szCs w:val="18"/>
              </w:rPr>
            </w:pPr>
            <w:r w:rsidRPr="00344C0F">
              <w:rPr>
                <w:sz w:val="18"/>
                <w:szCs w:val="18"/>
              </w:rPr>
              <w:t>2</w:t>
            </w:r>
          </w:p>
        </w:tc>
        <w:tc>
          <w:tcPr>
            <w:tcW w:w="502" w:type="pct"/>
            <w:vAlign w:val="center"/>
          </w:tcPr>
          <w:p w14:paraId="46BDB001" w14:textId="3AEBBAF1" w:rsidR="007D1FFE" w:rsidRPr="00344C0F" w:rsidRDefault="007D1FFE" w:rsidP="00844630">
            <w:pPr>
              <w:ind w:left="-57" w:right="-57" w:firstLine="0"/>
              <w:jc w:val="left"/>
              <w:rPr>
                <w:sz w:val="18"/>
                <w:szCs w:val="18"/>
              </w:rPr>
            </w:pPr>
            <w:r w:rsidRPr="00344C0F">
              <w:rPr>
                <w:sz w:val="18"/>
                <w:szCs w:val="18"/>
              </w:rPr>
              <w:t>3</w:t>
            </w:r>
            <w:r w:rsidR="008E3EDC" w:rsidRPr="00344C0F">
              <w:rPr>
                <w:sz w:val="18"/>
                <w:szCs w:val="18"/>
              </w:rPr>
              <w:t>0–5</w:t>
            </w:r>
            <w:r w:rsidRPr="00344C0F">
              <w:rPr>
                <w:sz w:val="18"/>
                <w:szCs w:val="18"/>
              </w:rPr>
              <w:t>0</w:t>
            </w:r>
          </w:p>
        </w:tc>
        <w:tc>
          <w:tcPr>
            <w:tcW w:w="429" w:type="pct"/>
            <w:vAlign w:val="center"/>
          </w:tcPr>
          <w:p w14:paraId="7615EFAD" w14:textId="77777777" w:rsidR="007D1FFE" w:rsidRPr="00344C0F" w:rsidRDefault="007D1FFE" w:rsidP="00844630">
            <w:pPr>
              <w:ind w:left="-57" w:right="-57" w:firstLine="0"/>
              <w:jc w:val="left"/>
              <w:rPr>
                <w:sz w:val="18"/>
                <w:szCs w:val="18"/>
              </w:rPr>
            </w:pPr>
            <w:r w:rsidRPr="00344C0F">
              <w:rPr>
                <w:sz w:val="18"/>
                <w:szCs w:val="18"/>
              </w:rPr>
              <w:t>2</w:t>
            </w:r>
          </w:p>
        </w:tc>
      </w:tr>
      <w:tr w:rsidR="00844630" w:rsidRPr="00344C0F" w14:paraId="056D6A5B" w14:textId="77777777" w:rsidTr="0095701A">
        <w:tc>
          <w:tcPr>
            <w:tcW w:w="701" w:type="pct"/>
            <w:vAlign w:val="center"/>
          </w:tcPr>
          <w:p w14:paraId="7643A48A" w14:textId="0AAE2B3A" w:rsidR="007D1FFE" w:rsidRPr="00344C0F" w:rsidRDefault="007D1FFE" w:rsidP="00844630">
            <w:pPr>
              <w:ind w:left="-57" w:right="-57" w:firstLine="0"/>
              <w:jc w:val="left"/>
              <w:rPr>
                <w:sz w:val="18"/>
                <w:szCs w:val="18"/>
              </w:rPr>
            </w:pPr>
            <w:r w:rsidRPr="00344C0F">
              <w:rPr>
                <w:sz w:val="18"/>
                <w:szCs w:val="18"/>
              </w:rPr>
              <w:t>4</w:t>
            </w:r>
            <w:r w:rsidR="008E3EDC" w:rsidRPr="00344C0F">
              <w:rPr>
                <w:sz w:val="18"/>
                <w:szCs w:val="18"/>
              </w:rPr>
              <w:t>0–1</w:t>
            </w:r>
            <w:r w:rsidRPr="00344C0F">
              <w:rPr>
                <w:sz w:val="18"/>
                <w:szCs w:val="18"/>
              </w:rPr>
              <w:t>00</w:t>
            </w:r>
          </w:p>
        </w:tc>
        <w:tc>
          <w:tcPr>
            <w:tcW w:w="427" w:type="pct"/>
            <w:vAlign w:val="center"/>
          </w:tcPr>
          <w:p w14:paraId="1C0C3B12" w14:textId="77777777" w:rsidR="007D1FFE" w:rsidRPr="00344C0F" w:rsidRDefault="007D1FFE" w:rsidP="00844630">
            <w:pPr>
              <w:ind w:left="-57" w:right="-57" w:firstLine="0"/>
              <w:jc w:val="left"/>
              <w:rPr>
                <w:sz w:val="18"/>
                <w:szCs w:val="18"/>
              </w:rPr>
            </w:pPr>
            <w:r w:rsidRPr="00344C0F">
              <w:rPr>
                <w:sz w:val="18"/>
                <w:szCs w:val="18"/>
              </w:rPr>
              <w:t>1</w:t>
            </w:r>
          </w:p>
        </w:tc>
        <w:tc>
          <w:tcPr>
            <w:tcW w:w="595" w:type="pct"/>
            <w:vAlign w:val="center"/>
          </w:tcPr>
          <w:p w14:paraId="1C42DB9C" w14:textId="77777777" w:rsidR="007D1FFE" w:rsidRPr="00344C0F" w:rsidRDefault="007D1FFE" w:rsidP="00844630">
            <w:pPr>
              <w:ind w:left="-57" w:right="-57" w:firstLine="0"/>
              <w:jc w:val="left"/>
              <w:rPr>
                <w:sz w:val="18"/>
                <w:szCs w:val="18"/>
              </w:rPr>
            </w:pPr>
            <w:r w:rsidRPr="00344C0F">
              <w:rPr>
                <w:sz w:val="18"/>
                <w:szCs w:val="18"/>
              </w:rPr>
              <w:t>Глин</w:t>
            </w:r>
            <w:r w:rsidRPr="00344C0F">
              <w:rPr>
                <w:sz w:val="18"/>
                <w:szCs w:val="18"/>
              </w:rPr>
              <w:t>и</w:t>
            </w:r>
            <w:r w:rsidRPr="00344C0F">
              <w:rPr>
                <w:sz w:val="18"/>
                <w:szCs w:val="18"/>
              </w:rPr>
              <w:t>стый</w:t>
            </w:r>
          </w:p>
        </w:tc>
        <w:tc>
          <w:tcPr>
            <w:tcW w:w="361" w:type="pct"/>
            <w:vAlign w:val="center"/>
          </w:tcPr>
          <w:p w14:paraId="4BEFC0BE" w14:textId="77777777" w:rsidR="007D1FFE" w:rsidRPr="00344C0F" w:rsidRDefault="007D1FFE" w:rsidP="00844630">
            <w:pPr>
              <w:ind w:left="-57" w:right="-57" w:firstLine="0"/>
              <w:jc w:val="left"/>
              <w:rPr>
                <w:sz w:val="18"/>
                <w:szCs w:val="18"/>
              </w:rPr>
            </w:pPr>
            <w:r w:rsidRPr="00344C0F">
              <w:rPr>
                <w:sz w:val="18"/>
                <w:szCs w:val="18"/>
              </w:rPr>
              <w:t>1</w:t>
            </w:r>
          </w:p>
        </w:tc>
        <w:tc>
          <w:tcPr>
            <w:tcW w:w="602" w:type="pct"/>
            <w:vAlign w:val="center"/>
          </w:tcPr>
          <w:p w14:paraId="47C22765" w14:textId="142C6250" w:rsidR="007D1FFE" w:rsidRPr="00344C0F" w:rsidRDefault="007D1FFE" w:rsidP="00844630">
            <w:pPr>
              <w:ind w:left="-57" w:right="-57" w:firstLine="0"/>
              <w:jc w:val="left"/>
              <w:rPr>
                <w:sz w:val="18"/>
                <w:szCs w:val="18"/>
              </w:rPr>
            </w:pPr>
            <w:r w:rsidRPr="00344C0F">
              <w:rPr>
                <w:sz w:val="18"/>
                <w:szCs w:val="18"/>
              </w:rPr>
              <w:t>3</w:t>
            </w:r>
            <w:r w:rsidR="008E3EDC" w:rsidRPr="00344C0F">
              <w:rPr>
                <w:sz w:val="18"/>
                <w:szCs w:val="18"/>
              </w:rPr>
              <w:t>0–5</w:t>
            </w:r>
            <w:r w:rsidRPr="00344C0F">
              <w:rPr>
                <w:sz w:val="18"/>
                <w:szCs w:val="18"/>
              </w:rPr>
              <w:t>0</w:t>
            </w:r>
          </w:p>
        </w:tc>
        <w:tc>
          <w:tcPr>
            <w:tcW w:w="481" w:type="pct"/>
            <w:vAlign w:val="center"/>
          </w:tcPr>
          <w:p w14:paraId="7E6E1685" w14:textId="77777777" w:rsidR="007D1FFE" w:rsidRPr="00344C0F" w:rsidRDefault="007D1FFE" w:rsidP="00844630">
            <w:pPr>
              <w:ind w:left="-57" w:right="-57" w:firstLine="0"/>
              <w:jc w:val="left"/>
              <w:rPr>
                <w:sz w:val="18"/>
                <w:szCs w:val="18"/>
              </w:rPr>
            </w:pPr>
            <w:r w:rsidRPr="00344C0F">
              <w:rPr>
                <w:sz w:val="18"/>
                <w:szCs w:val="18"/>
              </w:rPr>
              <w:t>1</w:t>
            </w:r>
          </w:p>
        </w:tc>
        <w:tc>
          <w:tcPr>
            <w:tcW w:w="476" w:type="pct"/>
            <w:vAlign w:val="center"/>
          </w:tcPr>
          <w:p w14:paraId="6062DB6F" w14:textId="26FF05EE" w:rsidR="007D1FFE" w:rsidRPr="00344C0F" w:rsidRDefault="008E3EDC" w:rsidP="00844630">
            <w:pPr>
              <w:ind w:left="-57" w:right="-57" w:firstLine="0"/>
              <w:jc w:val="left"/>
              <w:rPr>
                <w:sz w:val="18"/>
                <w:szCs w:val="18"/>
              </w:rPr>
            </w:pPr>
            <w:r w:rsidRPr="00344C0F">
              <w:rPr>
                <w:sz w:val="18"/>
                <w:szCs w:val="18"/>
              </w:rPr>
              <w:t>2–3</w:t>
            </w:r>
          </w:p>
        </w:tc>
        <w:tc>
          <w:tcPr>
            <w:tcW w:w="427" w:type="pct"/>
            <w:vAlign w:val="center"/>
          </w:tcPr>
          <w:p w14:paraId="4B89198D" w14:textId="77777777" w:rsidR="007D1FFE" w:rsidRPr="00344C0F" w:rsidRDefault="007D1FFE" w:rsidP="00844630">
            <w:pPr>
              <w:ind w:left="-57" w:right="-57" w:firstLine="0"/>
              <w:jc w:val="left"/>
              <w:rPr>
                <w:sz w:val="18"/>
                <w:szCs w:val="18"/>
              </w:rPr>
            </w:pPr>
            <w:r w:rsidRPr="00344C0F">
              <w:rPr>
                <w:sz w:val="18"/>
                <w:szCs w:val="18"/>
              </w:rPr>
              <w:t>1</w:t>
            </w:r>
          </w:p>
        </w:tc>
        <w:tc>
          <w:tcPr>
            <w:tcW w:w="502" w:type="pct"/>
            <w:vAlign w:val="center"/>
          </w:tcPr>
          <w:p w14:paraId="65A60319" w14:textId="51297D4E" w:rsidR="007D1FFE" w:rsidRPr="00344C0F" w:rsidRDefault="007D1FFE" w:rsidP="00844630">
            <w:pPr>
              <w:ind w:left="-57" w:right="-57" w:firstLine="0"/>
              <w:jc w:val="left"/>
              <w:rPr>
                <w:sz w:val="18"/>
                <w:szCs w:val="18"/>
              </w:rPr>
            </w:pPr>
            <w:r w:rsidRPr="00344C0F">
              <w:rPr>
                <w:sz w:val="18"/>
                <w:szCs w:val="18"/>
              </w:rPr>
              <w:t>5</w:t>
            </w:r>
            <w:r w:rsidR="008E3EDC" w:rsidRPr="00344C0F">
              <w:rPr>
                <w:sz w:val="18"/>
                <w:szCs w:val="18"/>
              </w:rPr>
              <w:t>0–8</w:t>
            </w:r>
            <w:r w:rsidRPr="00344C0F">
              <w:rPr>
                <w:sz w:val="18"/>
                <w:szCs w:val="18"/>
              </w:rPr>
              <w:t>0</w:t>
            </w:r>
          </w:p>
        </w:tc>
        <w:tc>
          <w:tcPr>
            <w:tcW w:w="429" w:type="pct"/>
            <w:vAlign w:val="center"/>
          </w:tcPr>
          <w:p w14:paraId="2CD1BDDC" w14:textId="77777777" w:rsidR="007D1FFE" w:rsidRPr="00344C0F" w:rsidRDefault="007D1FFE" w:rsidP="00844630">
            <w:pPr>
              <w:ind w:left="-57" w:right="-57" w:firstLine="0"/>
              <w:jc w:val="left"/>
              <w:rPr>
                <w:sz w:val="18"/>
                <w:szCs w:val="18"/>
              </w:rPr>
            </w:pPr>
            <w:r w:rsidRPr="00344C0F">
              <w:rPr>
                <w:sz w:val="18"/>
                <w:szCs w:val="18"/>
              </w:rPr>
              <w:t>1</w:t>
            </w:r>
          </w:p>
        </w:tc>
      </w:tr>
      <w:tr w:rsidR="00844630" w:rsidRPr="00344C0F" w14:paraId="2999A3EE" w14:textId="77777777" w:rsidTr="0095701A">
        <w:tc>
          <w:tcPr>
            <w:tcW w:w="701" w:type="pct"/>
            <w:vAlign w:val="center"/>
          </w:tcPr>
          <w:p w14:paraId="5195D8D5" w14:textId="2FD5ED87" w:rsidR="007D1FFE" w:rsidRPr="00344C0F" w:rsidRDefault="007D1FFE" w:rsidP="00844630">
            <w:pPr>
              <w:ind w:left="-57" w:right="-57" w:firstLine="0"/>
              <w:jc w:val="left"/>
              <w:rPr>
                <w:sz w:val="18"/>
                <w:szCs w:val="18"/>
              </w:rPr>
            </w:pPr>
            <w:r w:rsidRPr="00344C0F">
              <w:rPr>
                <w:sz w:val="18"/>
                <w:szCs w:val="18"/>
              </w:rPr>
              <w:t>10</w:t>
            </w:r>
            <w:r w:rsidR="008E3EDC" w:rsidRPr="00344C0F">
              <w:rPr>
                <w:sz w:val="18"/>
                <w:szCs w:val="18"/>
              </w:rPr>
              <w:t>0 и б</w:t>
            </w:r>
            <w:r w:rsidRPr="00344C0F">
              <w:rPr>
                <w:sz w:val="18"/>
                <w:szCs w:val="18"/>
              </w:rPr>
              <w:t>олее</w:t>
            </w:r>
          </w:p>
        </w:tc>
        <w:tc>
          <w:tcPr>
            <w:tcW w:w="427" w:type="pct"/>
            <w:vAlign w:val="center"/>
          </w:tcPr>
          <w:p w14:paraId="7CAC50EC" w14:textId="77777777" w:rsidR="007D1FFE" w:rsidRPr="00344C0F" w:rsidRDefault="007D1FFE" w:rsidP="00844630">
            <w:pPr>
              <w:ind w:left="-57" w:right="-57" w:firstLine="0"/>
              <w:jc w:val="left"/>
              <w:rPr>
                <w:sz w:val="18"/>
                <w:szCs w:val="18"/>
              </w:rPr>
            </w:pPr>
            <w:r w:rsidRPr="00344C0F">
              <w:rPr>
                <w:sz w:val="18"/>
                <w:szCs w:val="18"/>
              </w:rPr>
              <w:t>0</w:t>
            </w:r>
          </w:p>
        </w:tc>
        <w:tc>
          <w:tcPr>
            <w:tcW w:w="595" w:type="pct"/>
            <w:vAlign w:val="center"/>
          </w:tcPr>
          <w:p w14:paraId="79A95D00" w14:textId="77777777" w:rsidR="007D1FFE" w:rsidRPr="00344C0F" w:rsidRDefault="007D1FFE" w:rsidP="00844630">
            <w:pPr>
              <w:ind w:left="-57" w:right="-57" w:firstLine="0"/>
              <w:jc w:val="left"/>
              <w:rPr>
                <w:sz w:val="18"/>
                <w:szCs w:val="18"/>
              </w:rPr>
            </w:pPr>
            <w:r w:rsidRPr="00344C0F">
              <w:rPr>
                <w:sz w:val="18"/>
                <w:szCs w:val="18"/>
              </w:rPr>
              <w:t>Илистый</w:t>
            </w:r>
          </w:p>
        </w:tc>
        <w:tc>
          <w:tcPr>
            <w:tcW w:w="361" w:type="pct"/>
            <w:vAlign w:val="center"/>
          </w:tcPr>
          <w:p w14:paraId="7161BF29" w14:textId="77777777" w:rsidR="007D1FFE" w:rsidRPr="00344C0F" w:rsidRDefault="007D1FFE" w:rsidP="00844630">
            <w:pPr>
              <w:ind w:left="-57" w:right="-57" w:firstLine="0"/>
              <w:jc w:val="left"/>
              <w:rPr>
                <w:sz w:val="18"/>
                <w:szCs w:val="18"/>
              </w:rPr>
            </w:pPr>
            <w:r w:rsidRPr="00344C0F">
              <w:rPr>
                <w:sz w:val="18"/>
                <w:szCs w:val="18"/>
              </w:rPr>
              <w:t>0</w:t>
            </w:r>
          </w:p>
        </w:tc>
        <w:tc>
          <w:tcPr>
            <w:tcW w:w="602" w:type="pct"/>
            <w:vAlign w:val="center"/>
          </w:tcPr>
          <w:p w14:paraId="4DEF72F7" w14:textId="77777777" w:rsidR="007D1FFE" w:rsidRPr="00344C0F" w:rsidRDefault="007D1FFE" w:rsidP="00844630">
            <w:pPr>
              <w:ind w:left="-57" w:right="-57" w:firstLine="0"/>
              <w:jc w:val="left"/>
              <w:rPr>
                <w:sz w:val="18"/>
                <w:szCs w:val="18"/>
              </w:rPr>
            </w:pPr>
            <w:r w:rsidRPr="00344C0F">
              <w:rPr>
                <w:sz w:val="18"/>
                <w:szCs w:val="18"/>
              </w:rPr>
              <w:t>Менее 30</w:t>
            </w:r>
          </w:p>
        </w:tc>
        <w:tc>
          <w:tcPr>
            <w:tcW w:w="481" w:type="pct"/>
            <w:vAlign w:val="center"/>
          </w:tcPr>
          <w:p w14:paraId="761A5D4C" w14:textId="77777777" w:rsidR="007D1FFE" w:rsidRPr="00344C0F" w:rsidRDefault="007D1FFE" w:rsidP="00844630">
            <w:pPr>
              <w:ind w:left="-57" w:right="-57" w:firstLine="0"/>
              <w:jc w:val="left"/>
              <w:rPr>
                <w:sz w:val="18"/>
                <w:szCs w:val="18"/>
              </w:rPr>
            </w:pPr>
            <w:r w:rsidRPr="00344C0F">
              <w:rPr>
                <w:sz w:val="18"/>
                <w:szCs w:val="18"/>
              </w:rPr>
              <w:t>0</w:t>
            </w:r>
          </w:p>
        </w:tc>
        <w:tc>
          <w:tcPr>
            <w:tcW w:w="476" w:type="pct"/>
            <w:vAlign w:val="center"/>
          </w:tcPr>
          <w:p w14:paraId="6C7A1834" w14:textId="77777777" w:rsidR="007D1FFE" w:rsidRPr="00344C0F" w:rsidRDefault="007D1FFE" w:rsidP="00844630">
            <w:pPr>
              <w:ind w:left="-57" w:right="-57" w:firstLine="0"/>
              <w:jc w:val="left"/>
              <w:rPr>
                <w:sz w:val="18"/>
                <w:szCs w:val="18"/>
              </w:rPr>
            </w:pPr>
            <w:r w:rsidRPr="00344C0F">
              <w:rPr>
                <w:sz w:val="18"/>
                <w:szCs w:val="18"/>
              </w:rPr>
              <w:t>Более 3</w:t>
            </w:r>
          </w:p>
        </w:tc>
        <w:tc>
          <w:tcPr>
            <w:tcW w:w="427" w:type="pct"/>
            <w:vAlign w:val="center"/>
          </w:tcPr>
          <w:p w14:paraId="22FF7CCD" w14:textId="77777777" w:rsidR="007D1FFE" w:rsidRPr="00344C0F" w:rsidRDefault="007D1FFE" w:rsidP="00844630">
            <w:pPr>
              <w:ind w:left="-57" w:right="-57" w:firstLine="0"/>
              <w:jc w:val="left"/>
              <w:rPr>
                <w:sz w:val="18"/>
                <w:szCs w:val="18"/>
              </w:rPr>
            </w:pPr>
            <w:r w:rsidRPr="00344C0F">
              <w:rPr>
                <w:sz w:val="18"/>
                <w:szCs w:val="18"/>
              </w:rPr>
              <w:t>0</w:t>
            </w:r>
          </w:p>
        </w:tc>
        <w:tc>
          <w:tcPr>
            <w:tcW w:w="502" w:type="pct"/>
            <w:vAlign w:val="center"/>
          </w:tcPr>
          <w:p w14:paraId="3E638C54" w14:textId="77777777" w:rsidR="007D1FFE" w:rsidRPr="00344C0F" w:rsidRDefault="007D1FFE" w:rsidP="00844630">
            <w:pPr>
              <w:ind w:left="-57" w:right="-57" w:firstLine="0"/>
              <w:jc w:val="left"/>
              <w:rPr>
                <w:sz w:val="18"/>
                <w:szCs w:val="18"/>
              </w:rPr>
            </w:pPr>
            <w:r w:rsidRPr="00344C0F">
              <w:rPr>
                <w:sz w:val="18"/>
                <w:szCs w:val="18"/>
              </w:rPr>
              <w:t>Более 80</w:t>
            </w:r>
          </w:p>
        </w:tc>
        <w:tc>
          <w:tcPr>
            <w:tcW w:w="429" w:type="pct"/>
            <w:vAlign w:val="center"/>
          </w:tcPr>
          <w:p w14:paraId="0C0B53C7" w14:textId="77777777" w:rsidR="007D1FFE" w:rsidRPr="00344C0F" w:rsidRDefault="007D1FFE" w:rsidP="00844630">
            <w:pPr>
              <w:ind w:left="-57" w:right="-57" w:firstLine="0"/>
              <w:jc w:val="left"/>
              <w:rPr>
                <w:sz w:val="18"/>
                <w:szCs w:val="18"/>
              </w:rPr>
            </w:pPr>
            <w:r w:rsidRPr="00344C0F">
              <w:rPr>
                <w:sz w:val="18"/>
                <w:szCs w:val="18"/>
              </w:rPr>
              <w:t>0</w:t>
            </w:r>
          </w:p>
        </w:tc>
      </w:tr>
    </w:tbl>
    <w:p w14:paraId="4281F3A9" w14:textId="77777777" w:rsidR="00844630" w:rsidRPr="00344C0F" w:rsidRDefault="00844630" w:rsidP="007D1FFE"/>
    <w:p w14:paraId="5A65B6C3" w14:textId="0BB09A2A" w:rsidR="008E3EDC" w:rsidRPr="00344C0F" w:rsidRDefault="007D1FFE" w:rsidP="007D1FFE">
      <w:r w:rsidRPr="00344C0F">
        <w:t>Возможности для сплава</w:t>
      </w:r>
      <w:r w:rsidR="008E3EDC" w:rsidRPr="00344C0F">
        <w:t xml:space="preserve"> по р</w:t>
      </w:r>
      <w:r w:rsidRPr="00344C0F">
        <w:t>екам зависят</w:t>
      </w:r>
      <w:r w:rsidR="008E3EDC" w:rsidRPr="00344C0F">
        <w:t xml:space="preserve"> от х</w:t>
      </w:r>
      <w:r w:rsidRPr="00344C0F">
        <w:t>арактера течения. Реки</w:t>
      </w:r>
      <w:r w:rsidR="008E3EDC" w:rsidRPr="00344C0F">
        <w:t xml:space="preserve"> с н</w:t>
      </w:r>
      <w:r w:rsidRPr="00344C0F">
        <w:t>ебыстрым стоком способствуют развитию сплавов</w:t>
      </w:r>
      <w:r w:rsidR="008E3EDC" w:rsidRPr="00344C0F">
        <w:t xml:space="preserve"> на л</w:t>
      </w:r>
      <w:r w:rsidRPr="00344C0F">
        <w:t>одках</w:t>
      </w:r>
      <w:r w:rsidR="008E3EDC" w:rsidRPr="00344C0F">
        <w:t xml:space="preserve"> и п</w:t>
      </w:r>
      <w:r w:rsidRPr="00344C0F">
        <w:t>лотах. Такой отдых</w:t>
      </w:r>
      <w:r w:rsidR="008E3EDC" w:rsidRPr="00344C0F">
        <w:t xml:space="preserve"> не п</w:t>
      </w:r>
      <w:r w:rsidRPr="00344C0F">
        <w:t>реследует спо</w:t>
      </w:r>
      <w:r w:rsidRPr="00344C0F">
        <w:t>р</w:t>
      </w:r>
      <w:r w:rsidRPr="00344C0F">
        <w:t>тивных целей. Наиболее пригодны для так называемого семе</w:t>
      </w:r>
      <w:r w:rsidRPr="00344C0F">
        <w:t>й</w:t>
      </w:r>
      <w:r w:rsidRPr="00344C0F">
        <w:t>ного отдыха</w:t>
      </w:r>
      <w:r w:rsidR="008E3EDC" w:rsidRPr="00344C0F">
        <w:t xml:space="preserve"> на в</w:t>
      </w:r>
      <w:r w:rsidRPr="00344C0F">
        <w:t>оде реки</w:t>
      </w:r>
      <w:r w:rsidR="008E3EDC" w:rsidRPr="00344C0F">
        <w:t xml:space="preserve"> со с</w:t>
      </w:r>
      <w:r w:rsidRPr="00344C0F">
        <w:t>покойным течением, зарегулир</w:t>
      </w:r>
      <w:r w:rsidRPr="00344C0F">
        <w:t>о</w:t>
      </w:r>
      <w:r w:rsidRPr="00344C0F">
        <w:t>ванные цепью озер. Для успешной организации подобных туров крайне важным условием является наличие удобных подходов</w:t>
      </w:r>
      <w:r w:rsidR="008E3EDC" w:rsidRPr="00344C0F">
        <w:t xml:space="preserve"> к б</w:t>
      </w:r>
      <w:r w:rsidRPr="00344C0F">
        <w:t>ерегам</w:t>
      </w:r>
      <w:r w:rsidR="008E3EDC" w:rsidRPr="00344C0F">
        <w:t xml:space="preserve"> и в</w:t>
      </w:r>
      <w:r w:rsidRPr="00344C0F">
        <w:t>озможность обустройства палаточных стоянок.</w:t>
      </w:r>
    </w:p>
    <w:p w14:paraId="5F90D573" w14:textId="3B47B47E" w:rsidR="007D1FFE" w:rsidRPr="00344C0F" w:rsidRDefault="007D1FFE" w:rsidP="007D1FFE">
      <w:r w:rsidRPr="00344C0F">
        <w:t>В тех местах, где путь воде преграждают наносы, речные русла становятся порожистыми, проводят спортивные катег</w:t>
      </w:r>
      <w:r w:rsidRPr="00344C0F">
        <w:t>о</w:t>
      </w:r>
      <w:r w:rsidRPr="00344C0F">
        <w:t>рийные сплавы</w:t>
      </w:r>
      <w:r w:rsidR="008E3EDC" w:rsidRPr="00344C0F">
        <w:t xml:space="preserve"> на б</w:t>
      </w:r>
      <w:r w:rsidRPr="00344C0F">
        <w:t>айдарках, каноэ, катамаранах.</w:t>
      </w:r>
      <w:r w:rsidR="008E3EDC" w:rsidRPr="00344C0F">
        <w:t xml:space="preserve"> В э</w:t>
      </w:r>
      <w:r w:rsidRPr="00344C0F">
        <w:t>том отн</w:t>
      </w:r>
      <w:r w:rsidRPr="00344C0F">
        <w:t>о</w:t>
      </w:r>
      <w:r w:rsidRPr="00344C0F">
        <w:t>шении наиболее привлекательны для туристов (одновременно</w:t>
      </w:r>
      <w:r w:rsidR="008E3EDC" w:rsidRPr="00344C0F">
        <w:t xml:space="preserve"> и о</w:t>
      </w:r>
      <w:r w:rsidRPr="00344C0F">
        <w:t>пасны) горные реки, изобилующие перекатами, порогами, водопадами. Сложность маршрута определяется скоростью т</w:t>
      </w:r>
      <w:r w:rsidRPr="00344C0F">
        <w:t>е</w:t>
      </w:r>
      <w:r w:rsidRPr="00344C0F">
        <w:t>чения реки, протяженностью маршрута</w:t>
      </w:r>
      <w:r w:rsidR="008E3EDC" w:rsidRPr="00344C0F">
        <w:t xml:space="preserve"> и ч</w:t>
      </w:r>
      <w:r w:rsidRPr="00344C0F">
        <w:t>ислом препятствий.</w:t>
      </w:r>
      <w:r w:rsidR="008E3EDC" w:rsidRPr="00344C0F">
        <w:t xml:space="preserve"> На т</w:t>
      </w:r>
      <w:r w:rsidRPr="00344C0F">
        <w:t>аких реках наиболее востребованными являются сплавы</w:t>
      </w:r>
      <w:r w:rsidR="008E3EDC" w:rsidRPr="00344C0F">
        <w:t xml:space="preserve"> на с</w:t>
      </w:r>
      <w:r w:rsidRPr="00344C0F">
        <w:t>пециальных судах (каяках, каноэ, катамаранах, плотах</w:t>
      </w:r>
      <w:r w:rsidR="008E3EDC" w:rsidRPr="00344C0F">
        <w:t xml:space="preserve"> и д</w:t>
      </w:r>
      <w:r w:rsidRPr="00344C0F">
        <w:t>р.).</w:t>
      </w:r>
    </w:p>
    <w:p w14:paraId="52598B85" w14:textId="436AA47A" w:rsidR="007D1FFE" w:rsidRPr="00344C0F" w:rsidRDefault="007D1FFE" w:rsidP="007D1FFE">
      <w:r w:rsidRPr="00344C0F">
        <w:t>Судоходные реки используются для совершения</w:t>
      </w:r>
      <w:r w:rsidR="008E3EDC" w:rsidRPr="00344C0F">
        <w:t xml:space="preserve"> по н</w:t>
      </w:r>
      <w:r w:rsidRPr="00344C0F">
        <w:t>им теплоходных круизов. Высокая скорость течения, крутые м</w:t>
      </w:r>
      <w:r w:rsidRPr="00344C0F">
        <w:t>е</w:t>
      </w:r>
      <w:r w:rsidRPr="00344C0F">
        <w:t>андры рек, песчаные мели</w:t>
      </w:r>
      <w:r w:rsidR="008E3EDC" w:rsidRPr="00344C0F">
        <w:t xml:space="preserve"> и </w:t>
      </w:r>
      <w:r w:rsidR="0095701A" w:rsidRPr="00344C0F">
        <w:t>скалистые обрывистые берега,</w:t>
      </w:r>
      <w:r w:rsidR="008E3EDC" w:rsidRPr="00344C0F">
        <w:t xml:space="preserve"> с к</w:t>
      </w:r>
      <w:r w:rsidRPr="00344C0F">
        <w:t>оторых возможны отколы массивных глыб</w:t>
      </w:r>
      <w:r w:rsidR="008E3EDC" w:rsidRPr="00344C0F">
        <w:t xml:space="preserve"> — </w:t>
      </w:r>
      <w:r w:rsidRPr="00344C0F">
        <w:t>затрудняют условия судовождения. Отсутствие причалов, предназначенных для круизных судов, часто лимитирует развитие теплоходного речного туризма.</w:t>
      </w:r>
    </w:p>
    <w:p w14:paraId="504A58FD" w14:textId="77777777" w:rsidR="007D1FFE" w:rsidRPr="00344C0F" w:rsidRDefault="007D1FFE" w:rsidP="00844630">
      <w:pPr>
        <w:pStyle w:val="Podzag"/>
      </w:pPr>
      <w:r w:rsidRPr="00344C0F">
        <w:t>Озера как объекты туризма</w:t>
      </w:r>
    </w:p>
    <w:p w14:paraId="4F44BC6C" w14:textId="0109188B" w:rsidR="007D1FFE" w:rsidRPr="00344C0F" w:rsidRDefault="007D1FFE" w:rsidP="007D1FFE">
      <w:r w:rsidRPr="00344C0F">
        <w:t>Некоторые озера планеты столь велики, что условия для отдыха</w:t>
      </w:r>
      <w:r w:rsidR="008E3EDC" w:rsidRPr="00344C0F">
        <w:t xml:space="preserve"> на н</w:t>
      </w:r>
      <w:r w:rsidRPr="00344C0F">
        <w:t>их идентичны</w:t>
      </w:r>
      <w:r w:rsidR="008E3EDC" w:rsidRPr="00344C0F">
        <w:t xml:space="preserve"> с т</w:t>
      </w:r>
      <w:r w:rsidRPr="00344C0F">
        <w:t>аковыми</w:t>
      </w:r>
      <w:r w:rsidR="008E3EDC" w:rsidRPr="00344C0F">
        <w:t xml:space="preserve"> на м</w:t>
      </w:r>
      <w:r w:rsidRPr="00344C0F">
        <w:t>орях (вплоть</w:t>
      </w:r>
      <w:r w:rsidR="008E3EDC" w:rsidRPr="00344C0F">
        <w:t xml:space="preserve"> до о</w:t>
      </w:r>
      <w:r w:rsidRPr="00344C0F">
        <w:t>рганизации теплоходных круизов). Значимы</w:t>
      </w:r>
      <w:r w:rsidR="008E3EDC" w:rsidRPr="00344C0F">
        <w:t xml:space="preserve"> в р</w:t>
      </w:r>
      <w:r w:rsidRPr="00344C0F">
        <w:t>екреационном отношении</w:t>
      </w:r>
      <w:r w:rsidR="008E3EDC" w:rsidRPr="00344C0F">
        <w:t xml:space="preserve"> и о</w:t>
      </w:r>
      <w:r w:rsidRPr="00344C0F">
        <w:t>тносительно небольшие озе</w:t>
      </w:r>
      <w:r w:rsidRPr="00344C0F">
        <w:t>р</w:t>
      </w:r>
      <w:r w:rsidRPr="00344C0F">
        <w:t>ные водоемы. Особо аттрактивны для отдыха шхерные берега озер</w:t>
      </w:r>
      <w:r w:rsidR="008E3EDC" w:rsidRPr="00344C0F">
        <w:t xml:space="preserve"> с б</w:t>
      </w:r>
      <w:r w:rsidRPr="00344C0F">
        <w:t>ольшим количеством заливов</w:t>
      </w:r>
      <w:r w:rsidR="008E3EDC" w:rsidRPr="00344C0F">
        <w:t xml:space="preserve"> и м</w:t>
      </w:r>
      <w:r w:rsidRPr="00344C0F">
        <w:t>елких островов</w:t>
      </w:r>
      <w:r w:rsidR="008E3EDC" w:rsidRPr="00344C0F">
        <w:t xml:space="preserve"> у б</w:t>
      </w:r>
      <w:r w:rsidRPr="00344C0F">
        <w:t>ерегов.</w:t>
      </w:r>
    </w:p>
    <w:p w14:paraId="1AFD6543" w14:textId="2ED43ABE" w:rsidR="007D1FFE" w:rsidRPr="00344C0F" w:rsidRDefault="007D1FFE" w:rsidP="007D1FFE">
      <w:r w:rsidRPr="00344C0F">
        <w:t>Водные массы озер могут быть различны</w:t>
      </w:r>
      <w:r w:rsidR="008E3EDC" w:rsidRPr="00344C0F">
        <w:t xml:space="preserve"> по ф</w:t>
      </w:r>
      <w:r w:rsidRPr="00344C0F">
        <w:t>изико</w:t>
      </w:r>
      <w:r w:rsidR="002237BA" w:rsidRPr="00344C0F">
        <w:noBreakHyphen/>
        <w:t>х</w:t>
      </w:r>
      <w:r w:rsidRPr="00344C0F">
        <w:t>имическим свойствам. Так, существуют озера</w:t>
      </w:r>
      <w:r w:rsidR="008E3EDC" w:rsidRPr="00344C0F">
        <w:t xml:space="preserve"> с п</w:t>
      </w:r>
      <w:r w:rsidRPr="00344C0F">
        <w:t>ресной, солоноватой</w:t>
      </w:r>
      <w:r w:rsidR="008E3EDC" w:rsidRPr="00344C0F">
        <w:t xml:space="preserve"> и с</w:t>
      </w:r>
      <w:r w:rsidRPr="00344C0F">
        <w:t>оленой водой. Минеральный</w:t>
      </w:r>
      <w:r w:rsidR="008E3EDC" w:rsidRPr="00344C0F">
        <w:t xml:space="preserve"> и г</w:t>
      </w:r>
      <w:r w:rsidRPr="00344C0F">
        <w:t>азовый состав воды также очень вариативен. Известны л</w:t>
      </w:r>
      <w:r w:rsidRPr="00344C0F">
        <w:t>е</w:t>
      </w:r>
      <w:r w:rsidRPr="00344C0F">
        <w:t>чебные свойства термальных озер,</w:t>
      </w:r>
      <w:r w:rsidR="008E3EDC" w:rsidRPr="00344C0F">
        <w:t xml:space="preserve"> но е</w:t>
      </w:r>
      <w:r w:rsidRPr="00344C0F">
        <w:t>сть среди них</w:t>
      </w:r>
      <w:r w:rsidR="008E3EDC" w:rsidRPr="00344C0F">
        <w:t xml:space="preserve"> и т</w:t>
      </w:r>
      <w:r w:rsidRPr="00344C0F">
        <w:t>акие, температура</w:t>
      </w:r>
      <w:r w:rsidR="008E3EDC" w:rsidRPr="00344C0F">
        <w:t xml:space="preserve"> в к</w:t>
      </w:r>
      <w:r w:rsidRPr="00344C0F">
        <w:t>оторых достигает 100</w:t>
      </w:r>
      <w:r w:rsidR="00844630" w:rsidRPr="00344C0F">
        <w:t> °</w:t>
      </w:r>
      <w:r w:rsidR="006309AC" w:rsidRPr="00344C0F">
        <w:t>С</w:t>
      </w:r>
      <w:r w:rsidR="006309AC">
        <w:t>. </w:t>
      </w:r>
      <w:r w:rsidR="006309AC" w:rsidRPr="00344C0F">
        <w:t>Бе</w:t>
      </w:r>
      <w:r w:rsidRPr="00344C0F">
        <w:t>сконтрольное куп</w:t>
      </w:r>
      <w:r w:rsidRPr="00344C0F">
        <w:t>а</w:t>
      </w:r>
      <w:r w:rsidRPr="00344C0F">
        <w:t>ние</w:t>
      </w:r>
      <w:r w:rsidR="008E3EDC" w:rsidRPr="00344C0F">
        <w:t xml:space="preserve"> в о</w:t>
      </w:r>
      <w:r w:rsidRPr="00344C0F">
        <w:t>зерах</w:t>
      </w:r>
      <w:r w:rsidR="008E3EDC" w:rsidRPr="00344C0F">
        <w:t xml:space="preserve"> с п</w:t>
      </w:r>
      <w:r w:rsidRPr="00344C0F">
        <w:t>овышенным содержанием радона также может нанести вред организму.</w:t>
      </w:r>
    </w:p>
    <w:p w14:paraId="06226FA5" w14:textId="7CDB9BCD" w:rsidR="007D1FFE" w:rsidRPr="00344C0F" w:rsidRDefault="007D1FFE" w:rsidP="007D1FFE">
      <w:r w:rsidRPr="00344C0F">
        <w:t>Перспективы рекреационного использования некоторых озер определяются образованием</w:t>
      </w:r>
      <w:r w:rsidR="008E3EDC" w:rsidRPr="00344C0F">
        <w:t xml:space="preserve"> на их д</w:t>
      </w:r>
      <w:r w:rsidRPr="00344C0F">
        <w:t>не сапропеля</w:t>
      </w:r>
      <w:r w:rsidR="008E3EDC" w:rsidRPr="00344C0F">
        <w:t xml:space="preserve"> — </w:t>
      </w:r>
      <w:r w:rsidRPr="00344C0F">
        <w:t>илов</w:t>
      </w:r>
      <w:r w:rsidRPr="00344C0F">
        <w:t>о</w:t>
      </w:r>
      <w:r w:rsidRPr="00344C0F">
        <w:t>го отложения преимущественно органического состава (продукт разложения животных</w:t>
      </w:r>
      <w:r w:rsidR="008E3EDC" w:rsidRPr="00344C0F">
        <w:t xml:space="preserve"> и р</w:t>
      </w:r>
      <w:r w:rsidRPr="00344C0F">
        <w:t>астительных остатков). Процедурное использование этих иловых озерных образований аналогичны грязевым.</w:t>
      </w:r>
      <w:r w:rsidR="008E3EDC" w:rsidRPr="00344C0F">
        <w:t xml:space="preserve"> В о</w:t>
      </w:r>
      <w:r w:rsidRPr="00344C0F">
        <w:t>сновном используются при заболеваниях опорно-двигательного аппарата, периферической нервной системы, к</w:t>
      </w:r>
      <w:r w:rsidRPr="00344C0F">
        <w:t>о</w:t>
      </w:r>
      <w:r w:rsidRPr="00344C0F">
        <w:t>жи, желудочно-кишечного тракта.</w:t>
      </w:r>
    </w:p>
    <w:p w14:paraId="7221B82C" w14:textId="4514E977" w:rsidR="007D1FFE" w:rsidRPr="00344C0F" w:rsidRDefault="007D1FFE" w:rsidP="007D1FFE">
      <w:r w:rsidRPr="00344C0F">
        <w:t>Одной</w:t>
      </w:r>
      <w:r w:rsidR="008E3EDC" w:rsidRPr="00344C0F">
        <w:t xml:space="preserve"> из н</w:t>
      </w:r>
      <w:r w:rsidRPr="00344C0F">
        <w:t>егативных для рекреации особенностей озер</w:t>
      </w:r>
      <w:r w:rsidR="008E3EDC" w:rsidRPr="00344C0F">
        <w:t xml:space="preserve"> и в</w:t>
      </w:r>
      <w:r w:rsidRPr="00344C0F">
        <w:t>одохранилищ является возможность «цветения воды»</w:t>
      </w:r>
      <w:r w:rsidR="008E3EDC" w:rsidRPr="00344C0F">
        <w:t xml:space="preserve"> в т</w:t>
      </w:r>
      <w:r w:rsidRPr="00344C0F">
        <w:t>еплый период года.</w:t>
      </w:r>
      <w:r w:rsidR="008E3EDC" w:rsidRPr="00344C0F">
        <w:t xml:space="preserve"> В т</w:t>
      </w:r>
      <w:r w:rsidRPr="00344C0F">
        <w:t>еплой, богатой органическими вещ</w:t>
      </w:r>
      <w:r w:rsidRPr="00344C0F">
        <w:t>е</w:t>
      </w:r>
      <w:r w:rsidRPr="00344C0F">
        <w:t>ствами среде начинают развиваться мельчайшие организмы, в</w:t>
      </w:r>
      <w:r w:rsidRPr="00344C0F">
        <w:t>о</w:t>
      </w:r>
      <w:r w:rsidRPr="00344C0F">
        <w:t>да становится похожа</w:t>
      </w:r>
      <w:r w:rsidR="008E3EDC" w:rsidRPr="00344C0F">
        <w:t xml:space="preserve"> на з</w:t>
      </w:r>
      <w:r w:rsidRPr="00344C0F">
        <w:t>еленый кисель. Купаться</w:t>
      </w:r>
      <w:r w:rsidR="008E3EDC" w:rsidRPr="00344C0F">
        <w:t xml:space="preserve"> в т</w:t>
      </w:r>
      <w:r w:rsidRPr="00344C0F">
        <w:t>акой воде неприятно.</w:t>
      </w:r>
    </w:p>
    <w:p w14:paraId="12A368C6" w14:textId="141AF21E" w:rsidR="007D1FFE" w:rsidRPr="00344C0F" w:rsidRDefault="007D1FFE" w:rsidP="007D1FFE">
      <w:r w:rsidRPr="00344C0F">
        <w:t>Положительно</w:t>
      </w:r>
      <w:r w:rsidR="008E3EDC" w:rsidRPr="00344C0F">
        <w:t xml:space="preserve"> с п</w:t>
      </w:r>
      <w:r w:rsidRPr="00344C0F">
        <w:t>озиций возможного рекреационного и</w:t>
      </w:r>
      <w:r w:rsidRPr="00344C0F">
        <w:t>с</w:t>
      </w:r>
      <w:r w:rsidRPr="00344C0F">
        <w:t>пользования оценивается сочетание нескольких озер, соедине</w:t>
      </w:r>
      <w:r w:rsidRPr="00344C0F">
        <w:t>н</w:t>
      </w:r>
      <w:r w:rsidRPr="00344C0F">
        <w:t>ных между собою речными протоками.</w:t>
      </w:r>
      <w:r w:rsidR="008E3EDC" w:rsidRPr="00344C0F">
        <w:t xml:space="preserve"> В т</w:t>
      </w:r>
      <w:r w:rsidRPr="00344C0F">
        <w:t>аких районах созд</w:t>
      </w:r>
      <w:r w:rsidRPr="00344C0F">
        <w:t>а</w:t>
      </w:r>
      <w:r w:rsidRPr="00344C0F">
        <w:t>ется комплекс условий для различных вариантов отдыха</w:t>
      </w:r>
      <w:r w:rsidR="008E3EDC" w:rsidRPr="00344C0F">
        <w:t xml:space="preserve"> у в</w:t>
      </w:r>
      <w:r w:rsidRPr="00344C0F">
        <w:t>оды</w:t>
      </w:r>
      <w:r w:rsidR="008E3EDC" w:rsidRPr="00344C0F">
        <w:t xml:space="preserve"> и на в</w:t>
      </w:r>
      <w:r w:rsidRPr="00344C0F">
        <w:t>оде. Здесь особо эффективно создание гидропарков.</w:t>
      </w:r>
    </w:p>
    <w:p w14:paraId="21F71FEA" w14:textId="63C20222" w:rsidR="007D1FFE" w:rsidRPr="00344C0F" w:rsidRDefault="007D1FFE" w:rsidP="007D1FFE">
      <w:r w:rsidRPr="00344C0F">
        <w:t>При организации оздоровительного отдыха</w:t>
      </w:r>
      <w:r w:rsidR="008E3EDC" w:rsidRPr="00344C0F">
        <w:t xml:space="preserve"> на в</w:t>
      </w:r>
      <w:r w:rsidRPr="00344C0F">
        <w:t>оде нео</w:t>
      </w:r>
      <w:r w:rsidRPr="00344C0F">
        <w:t>б</w:t>
      </w:r>
      <w:r w:rsidRPr="00344C0F">
        <w:t>ходимо соблюдать допустимые антропогенные рекреационные нагрузки.</w:t>
      </w:r>
      <w:r w:rsidR="008E3EDC" w:rsidRPr="00344C0F">
        <w:t xml:space="preserve"> Но в л</w:t>
      </w:r>
      <w:r w:rsidRPr="00344C0F">
        <w:t>юбом случае количество туристов</w:t>
      </w:r>
      <w:r w:rsidR="008E3EDC" w:rsidRPr="00344C0F">
        <w:t xml:space="preserve"> не д</w:t>
      </w:r>
      <w:r w:rsidRPr="00344C0F">
        <w:t>олжно превышать 20</w:t>
      </w:r>
      <w:r w:rsidR="008E3EDC" w:rsidRPr="00344C0F">
        <w:t>0 ч</w:t>
      </w:r>
      <w:r w:rsidRPr="00344C0F">
        <w:t>еловек</w:t>
      </w:r>
      <w:r w:rsidR="008E3EDC" w:rsidRPr="00344C0F">
        <w:t xml:space="preserve"> на 1 км б</w:t>
      </w:r>
      <w:r w:rsidRPr="00344C0F">
        <w:t>ерега.</w:t>
      </w:r>
    </w:p>
    <w:p w14:paraId="5410E876" w14:textId="05392D48" w:rsidR="007D1FFE" w:rsidRPr="00344C0F" w:rsidRDefault="007D1FFE" w:rsidP="00844630">
      <w:pPr>
        <w:pStyle w:val="tablzag"/>
      </w:pPr>
      <w:r w:rsidRPr="00344C0F">
        <w:t>Допустимые антропогенные рекреационные нагрузки</w:t>
      </w:r>
      <w:r w:rsidR="008E3EDC" w:rsidRPr="00344C0F">
        <w:t xml:space="preserve"> на в</w:t>
      </w:r>
      <w:r w:rsidRPr="00344C0F">
        <w:t>одные объекты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2112"/>
        <w:gridCol w:w="1904"/>
      </w:tblGrid>
      <w:tr w:rsidR="007D1FFE" w:rsidRPr="00344C0F" w14:paraId="11E751F6" w14:textId="77777777" w:rsidTr="008E3EDC">
        <w:tc>
          <w:tcPr>
            <w:tcW w:w="3888" w:type="dxa"/>
            <w:tcBorders>
              <w:top w:val="single" w:sz="4" w:space="0" w:color="auto"/>
              <w:left w:val="single" w:sz="4" w:space="0" w:color="auto"/>
              <w:bottom w:val="single" w:sz="4" w:space="0" w:color="auto"/>
              <w:right w:val="single" w:sz="4" w:space="0" w:color="auto"/>
            </w:tcBorders>
          </w:tcPr>
          <w:p w14:paraId="27B2EC5B" w14:textId="77777777" w:rsidR="007D1FFE" w:rsidRPr="00344C0F" w:rsidRDefault="007D1FFE" w:rsidP="00844630">
            <w:pPr>
              <w:ind w:left="-57" w:right="-57" w:firstLine="0"/>
              <w:rPr>
                <w:sz w:val="20"/>
              </w:rPr>
            </w:pPr>
            <w:r w:rsidRPr="00344C0F">
              <w:rPr>
                <w:sz w:val="20"/>
              </w:rPr>
              <w:t>Вид объекта</w:t>
            </w:r>
          </w:p>
        </w:tc>
        <w:tc>
          <w:tcPr>
            <w:tcW w:w="2880" w:type="dxa"/>
            <w:tcBorders>
              <w:top w:val="single" w:sz="4" w:space="0" w:color="auto"/>
              <w:left w:val="single" w:sz="4" w:space="0" w:color="auto"/>
              <w:bottom w:val="single" w:sz="4" w:space="0" w:color="auto"/>
              <w:right w:val="single" w:sz="4" w:space="0" w:color="auto"/>
            </w:tcBorders>
          </w:tcPr>
          <w:p w14:paraId="162231B5" w14:textId="77777777" w:rsidR="007D1FFE" w:rsidRPr="00344C0F" w:rsidRDefault="007D1FFE" w:rsidP="00844630">
            <w:pPr>
              <w:ind w:left="-57" w:right="-57" w:firstLine="0"/>
              <w:rPr>
                <w:sz w:val="20"/>
              </w:rPr>
            </w:pPr>
            <w:r w:rsidRPr="00344C0F">
              <w:rPr>
                <w:sz w:val="20"/>
              </w:rPr>
              <w:t>Технологические кр</w:t>
            </w:r>
            <w:r w:rsidRPr="00344C0F">
              <w:rPr>
                <w:sz w:val="20"/>
              </w:rPr>
              <w:t>и</w:t>
            </w:r>
            <w:r w:rsidRPr="00344C0F">
              <w:rPr>
                <w:sz w:val="20"/>
              </w:rPr>
              <w:t>терии</w:t>
            </w:r>
          </w:p>
        </w:tc>
        <w:tc>
          <w:tcPr>
            <w:tcW w:w="2340" w:type="dxa"/>
            <w:tcBorders>
              <w:top w:val="single" w:sz="4" w:space="0" w:color="auto"/>
              <w:left w:val="single" w:sz="4" w:space="0" w:color="auto"/>
              <w:bottom w:val="single" w:sz="4" w:space="0" w:color="auto"/>
              <w:right w:val="single" w:sz="4" w:space="0" w:color="auto"/>
            </w:tcBorders>
          </w:tcPr>
          <w:p w14:paraId="38D9ADA4" w14:textId="77777777" w:rsidR="007D1FFE" w:rsidRPr="00344C0F" w:rsidRDefault="007D1FFE" w:rsidP="00844630">
            <w:pPr>
              <w:ind w:left="-57" w:right="-57" w:firstLine="0"/>
              <w:rPr>
                <w:sz w:val="20"/>
              </w:rPr>
            </w:pPr>
            <w:r w:rsidRPr="00344C0F">
              <w:rPr>
                <w:sz w:val="20"/>
              </w:rPr>
              <w:t>Психологические критерии</w:t>
            </w:r>
          </w:p>
        </w:tc>
      </w:tr>
      <w:tr w:rsidR="007D1FFE" w:rsidRPr="00344C0F" w14:paraId="531E47C0" w14:textId="77777777" w:rsidTr="008E3EDC">
        <w:tc>
          <w:tcPr>
            <w:tcW w:w="3888" w:type="dxa"/>
            <w:tcBorders>
              <w:top w:val="single" w:sz="4" w:space="0" w:color="auto"/>
              <w:left w:val="single" w:sz="4" w:space="0" w:color="auto"/>
              <w:bottom w:val="single" w:sz="4" w:space="0" w:color="auto"/>
              <w:right w:val="single" w:sz="4" w:space="0" w:color="auto"/>
            </w:tcBorders>
          </w:tcPr>
          <w:p w14:paraId="723FF4A0" w14:textId="77777777" w:rsidR="007D1FFE" w:rsidRPr="00344C0F" w:rsidRDefault="007D1FFE" w:rsidP="00844630">
            <w:pPr>
              <w:ind w:left="-57" w:right="-57" w:firstLine="0"/>
              <w:rPr>
                <w:sz w:val="20"/>
              </w:rPr>
            </w:pPr>
            <w:r w:rsidRPr="00344C0F">
              <w:rPr>
                <w:sz w:val="20"/>
              </w:rPr>
              <w:t>Акватория для купания</w:t>
            </w:r>
          </w:p>
        </w:tc>
        <w:tc>
          <w:tcPr>
            <w:tcW w:w="2880" w:type="dxa"/>
            <w:tcBorders>
              <w:top w:val="single" w:sz="4" w:space="0" w:color="auto"/>
              <w:left w:val="single" w:sz="4" w:space="0" w:color="auto"/>
              <w:bottom w:val="single" w:sz="4" w:space="0" w:color="auto"/>
              <w:right w:val="single" w:sz="4" w:space="0" w:color="auto"/>
            </w:tcBorders>
          </w:tcPr>
          <w:p w14:paraId="1A98890D" w14:textId="5013DA9F" w:rsidR="007D1FFE" w:rsidRPr="00344C0F" w:rsidRDefault="007D1FFE" w:rsidP="00844630">
            <w:pPr>
              <w:ind w:left="-57" w:right="-57" w:firstLine="0"/>
              <w:rPr>
                <w:sz w:val="20"/>
              </w:rPr>
            </w:pPr>
            <w:r w:rsidRPr="00344C0F">
              <w:rPr>
                <w:sz w:val="20"/>
              </w:rPr>
              <w:t>3</w:t>
            </w:r>
            <w:r w:rsidR="008E3EDC" w:rsidRPr="00344C0F">
              <w:rPr>
                <w:sz w:val="20"/>
              </w:rPr>
              <w:t>0–5</w:t>
            </w:r>
            <w:r w:rsidRPr="00344C0F">
              <w:rPr>
                <w:sz w:val="20"/>
              </w:rPr>
              <w:t>0</w:t>
            </w:r>
            <w:r w:rsidR="008E3EDC" w:rsidRPr="00344C0F">
              <w:rPr>
                <w:sz w:val="20"/>
              </w:rPr>
              <w:t>0 ч</w:t>
            </w:r>
            <w:r w:rsidRPr="00344C0F">
              <w:rPr>
                <w:sz w:val="20"/>
              </w:rPr>
              <w:t>ел</w:t>
            </w:r>
            <w:r w:rsidR="0095701A">
              <w:rPr>
                <w:sz w:val="20"/>
              </w:rPr>
              <w:t>.</w:t>
            </w:r>
            <w:r w:rsidR="008E3EDC" w:rsidRPr="00344C0F">
              <w:rPr>
                <w:sz w:val="20"/>
              </w:rPr>
              <w:t xml:space="preserve"> на г</w:t>
            </w:r>
            <w:r w:rsidRPr="00344C0F">
              <w:rPr>
                <w:sz w:val="20"/>
              </w:rPr>
              <w:t>а</w:t>
            </w:r>
          </w:p>
        </w:tc>
        <w:tc>
          <w:tcPr>
            <w:tcW w:w="2340" w:type="dxa"/>
            <w:tcBorders>
              <w:top w:val="single" w:sz="4" w:space="0" w:color="auto"/>
              <w:left w:val="single" w:sz="4" w:space="0" w:color="auto"/>
              <w:bottom w:val="single" w:sz="4" w:space="0" w:color="auto"/>
              <w:right w:val="single" w:sz="4" w:space="0" w:color="auto"/>
            </w:tcBorders>
          </w:tcPr>
          <w:p w14:paraId="68CE72FD" w14:textId="53F888E1" w:rsidR="007D1FFE" w:rsidRPr="00344C0F" w:rsidRDefault="007D1FFE" w:rsidP="00844630">
            <w:pPr>
              <w:ind w:left="-57" w:right="-57" w:firstLine="0"/>
              <w:rPr>
                <w:sz w:val="20"/>
              </w:rPr>
            </w:pPr>
            <w:r w:rsidRPr="00344C0F">
              <w:rPr>
                <w:sz w:val="20"/>
              </w:rPr>
              <w:t>10</w:t>
            </w:r>
            <w:r w:rsidR="008E3EDC" w:rsidRPr="00344C0F">
              <w:rPr>
                <w:sz w:val="20"/>
              </w:rPr>
              <w:t>0–2</w:t>
            </w:r>
            <w:r w:rsidRPr="00344C0F">
              <w:rPr>
                <w:sz w:val="20"/>
              </w:rPr>
              <w:t>0</w:t>
            </w:r>
            <w:r w:rsidR="008E3EDC" w:rsidRPr="00344C0F">
              <w:rPr>
                <w:sz w:val="20"/>
              </w:rPr>
              <w:t>0 ч</w:t>
            </w:r>
            <w:r w:rsidRPr="00344C0F">
              <w:rPr>
                <w:sz w:val="20"/>
              </w:rPr>
              <w:t>ел</w:t>
            </w:r>
            <w:r w:rsidR="0095701A">
              <w:rPr>
                <w:sz w:val="20"/>
              </w:rPr>
              <w:t>.</w:t>
            </w:r>
            <w:r w:rsidR="008E3EDC" w:rsidRPr="00344C0F">
              <w:rPr>
                <w:sz w:val="20"/>
              </w:rPr>
              <w:t xml:space="preserve"> на г</w:t>
            </w:r>
            <w:r w:rsidRPr="00344C0F">
              <w:rPr>
                <w:sz w:val="20"/>
              </w:rPr>
              <w:t>а</w:t>
            </w:r>
          </w:p>
        </w:tc>
      </w:tr>
      <w:tr w:rsidR="007D1FFE" w:rsidRPr="00344C0F" w14:paraId="3463D57E" w14:textId="77777777" w:rsidTr="008E3EDC">
        <w:tc>
          <w:tcPr>
            <w:tcW w:w="3888" w:type="dxa"/>
            <w:tcBorders>
              <w:top w:val="single" w:sz="4" w:space="0" w:color="auto"/>
              <w:left w:val="single" w:sz="4" w:space="0" w:color="auto"/>
              <w:bottom w:val="single" w:sz="4" w:space="0" w:color="auto"/>
              <w:right w:val="single" w:sz="4" w:space="0" w:color="auto"/>
            </w:tcBorders>
          </w:tcPr>
          <w:p w14:paraId="4BB3638C" w14:textId="2594A573" w:rsidR="007D1FFE" w:rsidRPr="00344C0F" w:rsidRDefault="007D1FFE" w:rsidP="00844630">
            <w:pPr>
              <w:ind w:left="-57" w:right="-57" w:firstLine="0"/>
              <w:rPr>
                <w:sz w:val="20"/>
              </w:rPr>
            </w:pPr>
            <w:r w:rsidRPr="00344C0F">
              <w:rPr>
                <w:sz w:val="20"/>
              </w:rPr>
              <w:t>Акватория для катания</w:t>
            </w:r>
            <w:r w:rsidR="008E3EDC" w:rsidRPr="00344C0F">
              <w:rPr>
                <w:sz w:val="20"/>
              </w:rPr>
              <w:t xml:space="preserve"> на в</w:t>
            </w:r>
            <w:r w:rsidRPr="00344C0F">
              <w:rPr>
                <w:sz w:val="20"/>
              </w:rPr>
              <w:t>есельных лодках</w:t>
            </w:r>
          </w:p>
        </w:tc>
        <w:tc>
          <w:tcPr>
            <w:tcW w:w="2880" w:type="dxa"/>
            <w:tcBorders>
              <w:top w:val="single" w:sz="4" w:space="0" w:color="auto"/>
              <w:left w:val="single" w:sz="4" w:space="0" w:color="auto"/>
              <w:bottom w:val="single" w:sz="4" w:space="0" w:color="auto"/>
              <w:right w:val="single" w:sz="4" w:space="0" w:color="auto"/>
            </w:tcBorders>
          </w:tcPr>
          <w:p w14:paraId="3BFEC0AF" w14:textId="24B6EB11" w:rsidR="007D1FFE" w:rsidRPr="00344C0F" w:rsidRDefault="008E3EDC" w:rsidP="00844630">
            <w:pPr>
              <w:ind w:left="-57" w:right="-57" w:firstLine="0"/>
              <w:rPr>
                <w:sz w:val="20"/>
              </w:rPr>
            </w:pPr>
            <w:r w:rsidRPr="00344C0F">
              <w:rPr>
                <w:sz w:val="20"/>
              </w:rPr>
              <w:t>2–5 ч</w:t>
            </w:r>
            <w:r w:rsidR="007D1FFE" w:rsidRPr="00344C0F">
              <w:rPr>
                <w:sz w:val="20"/>
              </w:rPr>
              <w:t>ел</w:t>
            </w:r>
            <w:r w:rsidR="0095701A">
              <w:rPr>
                <w:sz w:val="20"/>
              </w:rPr>
              <w:t>.</w:t>
            </w:r>
            <w:r w:rsidRPr="00344C0F">
              <w:rPr>
                <w:sz w:val="20"/>
              </w:rPr>
              <w:t xml:space="preserve"> на г</w:t>
            </w:r>
            <w:r w:rsidR="007D1FFE" w:rsidRPr="00344C0F">
              <w:rPr>
                <w:sz w:val="20"/>
              </w:rPr>
              <w:t>а</w:t>
            </w:r>
          </w:p>
        </w:tc>
        <w:tc>
          <w:tcPr>
            <w:tcW w:w="2340" w:type="dxa"/>
            <w:tcBorders>
              <w:top w:val="single" w:sz="4" w:space="0" w:color="auto"/>
              <w:left w:val="single" w:sz="4" w:space="0" w:color="auto"/>
              <w:bottom w:val="single" w:sz="4" w:space="0" w:color="auto"/>
              <w:right w:val="single" w:sz="4" w:space="0" w:color="auto"/>
            </w:tcBorders>
          </w:tcPr>
          <w:p w14:paraId="3732D6B6" w14:textId="00A80B44" w:rsidR="007D1FFE" w:rsidRPr="00344C0F" w:rsidRDefault="007D1FFE" w:rsidP="00844630">
            <w:pPr>
              <w:ind w:left="-57" w:right="-57" w:firstLine="0"/>
              <w:rPr>
                <w:sz w:val="20"/>
              </w:rPr>
            </w:pPr>
            <w:r w:rsidRPr="00344C0F">
              <w:rPr>
                <w:sz w:val="20"/>
              </w:rPr>
              <w:t>0,</w:t>
            </w:r>
            <w:r w:rsidR="008E3EDC" w:rsidRPr="00344C0F">
              <w:rPr>
                <w:sz w:val="20"/>
              </w:rPr>
              <w:t>5 ч</w:t>
            </w:r>
            <w:r w:rsidRPr="00344C0F">
              <w:rPr>
                <w:sz w:val="20"/>
              </w:rPr>
              <w:t>ел</w:t>
            </w:r>
            <w:r w:rsidR="0095701A">
              <w:rPr>
                <w:sz w:val="20"/>
              </w:rPr>
              <w:t>.</w:t>
            </w:r>
            <w:r w:rsidR="008E3EDC" w:rsidRPr="00344C0F">
              <w:rPr>
                <w:sz w:val="20"/>
              </w:rPr>
              <w:t xml:space="preserve"> на г</w:t>
            </w:r>
            <w:r w:rsidRPr="00344C0F">
              <w:rPr>
                <w:sz w:val="20"/>
              </w:rPr>
              <w:t>а</w:t>
            </w:r>
          </w:p>
        </w:tc>
      </w:tr>
      <w:tr w:rsidR="007D1FFE" w:rsidRPr="00344C0F" w14:paraId="584B0605" w14:textId="77777777" w:rsidTr="008E3EDC">
        <w:tc>
          <w:tcPr>
            <w:tcW w:w="3888" w:type="dxa"/>
            <w:tcBorders>
              <w:top w:val="single" w:sz="4" w:space="0" w:color="auto"/>
              <w:left w:val="single" w:sz="4" w:space="0" w:color="auto"/>
              <w:bottom w:val="single" w:sz="4" w:space="0" w:color="auto"/>
              <w:right w:val="single" w:sz="4" w:space="0" w:color="auto"/>
            </w:tcBorders>
          </w:tcPr>
          <w:p w14:paraId="75020049" w14:textId="39FE5685" w:rsidR="007D1FFE" w:rsidRPr="00344C0F" w:rsidRDefault="007D1FFE" w:rsidP="00844630">
            <w:pPr>
              <w:ind w:left="-57" w:right="-57" w:firstLine="0"/>
              <w:rPr>
                <w:sz w:val="20"/>
              </w:rPr>
            </w:pPr>
            <w:r w:rsidRPr="00344C0F">
              <w:rPr>
                <w:sz w:val="20"/>
              </w:rPr>
              <w:t>Моторные лодки</w:t>
            </w:r>
            <w:r w:rsidR="008E3EDC" w:rsidRPr="00344C0F">
              <w:rPr>
                <w:sz w:val="20"/>
              </w:rPr>
              <w:t xml:space="preserve"> и в</w:t>
            </w:r>
            <w:r w:rsidRPr="00344C0F">
              <w:rPr>
                <w:sz w:val="20"/>
              </w:rPr>
              <w:t>одные лыжи</w:t>
            </w:r>
          </w:p>
        </w:tc>
        <w:tc>
          <w:tcPr>
            <w:tcW w:w="2880" w:type="dxa"/>
            <w:tcBorders>
              <w:top w:val="single" w:sz="4" w:space="0" w:color="auto"/>
              <w:left w:val="single" w:sz="4" w:space="0" w:color="auto"/>
              <w:bottom w:val="single" w:sz="4" w:space="0" w:color="auto"/>
              <w:right w:val="single" w:sz="4" w:space="0" w:color="auto"/>
            </w:tcBorders>
          </w:tcPr>
          <w:p w14:paraId="68D1F597" w14:textId="1864B4D5" w:rsidR="007D1FFE" w:rsidRPr="00344C0F" w:rsidRDefault="007D1FFE" w:rsidP="00844630">
            <w:pPr>
              <w:ind w:left="-57" w:right="-57" w:firstLine="0"/>
              <w:rPr>
                <w:sz w:val="20"/>
              </w:rPr>
            </w:pPr>
            <w:r w:rsidRPr="00344C0F">
              <w:rPr>
                <w:sz w:val="20"/>
              </w:rPr>
              <w:t>0,5</w:t>
            </w:r>
            <w:r w:rsidR="00844630" w:rsidRPr="00344C0F">
              <w:rPr>
                <w:sz w:val="20"/>
              </w:rPr>
              <w:t>–</w:t>
            </w:r>
            <w:r w:rsidR="008E3EDC" w:rsidRPr="00344C0F">
              <w:rPr>
                <w:sz w:val="20"/>
              </w:rPr>
              <w:t>1 ч</w:t>
            </w:r>
            <w:r w:rsidRPr="00344C0F">
              <w:rPr>
                <w:sz w:val="20"/>
              </w:rPr>
              <w:t>ел</w:t>
            </w:r>
            <w:r w:rsidR="0095701A">
              <w:rPr>
                <w:sz w:val="20"/>
              </w:rPr>
              <w:t>.</w:t>
            </w:r>
            <w:r w:rsidR="008E3EDC" w:rsidRPr="00344C0F">
              <w:rPr>
                <w:sz w:val="20"/>
              </w:rPr>
              <w:t xml:space="preserve"> на г</w:t>
            </w:r>
            <w:r w:rsidRPr="00344C0F">
              <w:rPr>
                <w:sz w:val="20"/>
              </w:rPr>
              <w:t>а</w:t>
            </w:r>
          </w:p>
        </w:tc>
        <w:tc>
          <w:tcPr>
            <w:tcW w:w="2340" w:type="dxa"/>
            <w:tcBorders>
              <w:top w:val="single" w:sz="4" w:space="0" w:color="auto"/>
              <w:left w:val="single" w:sz="4" w:space="0" w:color="auto"/>
              <w:bottom w:val="single" w:sz="4" w:space="0" w:color="auto"/>
              <w:right w:val="single" w:sz="4" w:space="0" w:color="auto"/>
            </w:tcBorders>
          </w:tcPr>
          <w:p w14:paraId="59C79279" w14:textId="49C4D5EB" w:rsidR="007D1FFE" w:rsidRPr="00344C0F" w:rsidRDefault="008E3EDC" w:rsidP="00844630">
            <w:pPr>
              <w:ind w:left="-57" w:right="-57" w:firstLine="0"/>
              <w:rPr>
                <w:sz w:val="20"/>
              </w:rPr>
            </w:pPr>
            <w:r w:rsidRPr="00344C0F">
              <w:rPr>
                <w:sz w:val="20"/>
              </w:rPr>
              <w:t>1 ч</w:t>
            </w:r>
            <w:r w:rsidR="007D1FFE" w:rsidRPr="00344C0F">
              <w:rPr>
                <w:sz w:val="20"/>
              </w:rPr>
              <w:t>ел</w:t>
            </w:r>
            <w:r w:rsidR="0095701A">
              <w:rPr>
                <w:sz w:val="20"/>
              </w:rPr>
              <w:t>.</w:t>
            </w:r>
            <w:r w:rsidRPr="00344C0F">
              <w:rPr>
                <w:sz w:val="20"/>
              </w:rPr>
              <w:t xml:space="preserve"> на 10–20 г</w:t>
            </w:r>
            <w:r w:rsidR="007D1FFE" w:rsidRPr="00344C0F">
              <w:rPr>
                <w:sz w:val="20"/>
              </w:rPr>
              <w:t>а</w:t>
            </w:r>
          </w:p>
        </w:tc>
      </w:tr>
      <w:tr w:rsidR="007D1FFE" w:rsidRPr="00344C0F" w14:paraId="384BA45A" w14:textId="77777777" w:rsidTr="008E3EDC">
        <w:tc>
          <w:tcPr>
            <w:tcW w:w="3888" w:type="dxa"/>
            <w:tcBorders>
              <w:top w:val="single" w:sz="4" w:space="0" w:color="auto"/>
              <w:left w:val="single" w:sz="4" w:space="0" w:color="auto"/>
              <w:bottom w:val="single" w:sz="4" w:space="0" w:color="auto"/>
              <w:right w:val="single" w:sz="4" w:space="0" w:color="auto"/>
            </w:tcBorders>
          </w:tcPr>
          <w:p w14:paraId="5132D464" w14:textId="77777777" w:rsidR="007D1FFE" w:rsidRPr="00344C0F" w:rsidRDefault="007D1FFE" w:rsidP="00844630">
            <w:pPr>
              <w:ind w:left="-57" w:right="-57" w:firstLine="0"/>
              <w:rPr>
                <w:sz w:val="20"/>
              </w:rPr>
            </w:pPr>
            <w:r w:rsidRPr="00344C0F">
              <w:rPr>
                <w:sz w:val="20"/>
              </w:rPr>
              <w:t>На парусных судах</w:t>
            </w:r>
          </w:p>
        </w:tc>
        <w:tc>
          <w:tcPr>
            <w:tcW w:w="2880" w:type="dxa"/>
            <w:tcBorders>
              <w:top w:val="single" w:sz="4" w:space="0" w:color="auto"/>
              <w:left w:val="single" w:sz="4" w:space="0" w:color="auto"/>
              <w:bottom w:val="single" w:sz="4" w:space="0" w:color="auto"/>
              <w:right w:val="single" w:sz="4" w:space="0" w:color="auto"/>
            </w:tcBorders>
          </w:tcPr>
          <w:p w14:paraId="260AF3B8" w14:textId="6A7A180F" w:rsidR="007D1FFE" w:rsidRPr="00344C0F" w:rsidRDefault="008E3EDC" w:rsidP="00844630">
            <w:pPr>
              <w:ind w:left="-57" w:right="-57" w:firstLine="0"/>
              <w:rPr>
                <w:sz w:val="20"/>
              </w:rPr>
            </w:pPr>
            <w:r w:rsidRPr="00344C0F">
              <w:rPr>
                <w:sz w:val="20"/>
              </w:rPr>
              <w:t>1–2 ч</w:t>
            </w:r>
            <w:r w:rsidR="007D1FFE" w:rsidRPr="00344C0F">
              <w:rPr>
                <w:sz w:val="20"/>
              </w:rPr>
              <w:t>ел</w:t>
            </w:r>
            <w:r w:rsidR="0095701A">
              <w:rPr>
                <w:sz w:val="20"/>
              </w:rPr>
              <w:t>.</w:t>
            </w:r>
            <w:r w:rsidRPr="00344C0F">
              <w:rPr>
                <w:sz w:val="20"/>
              </w:rPr>
              <w:t xml:space="preserve"> на г</w:t>
            </w:r>
            <w:r w:rsidR="007D1FFE" w:rsidRPr="00344C0F">
              <w:rPr>
                <w:sz w:val="20"/>
              </w:rPr>
              <w:t>а</w:t>
            </w:r>
          </w:p>
        </w:tc>
        <w:tc>
          <w:tcPr>
            <w:tcW w:w="2340" w:type="dxa"/>
            <w:tcBorders>
              <w:top w:val="single" w:sz="4" w:space="0" w:color="auto"/>
              <w:left w:val="single" w:sz="4" w:space="0" w:color="auto"/>
              <w:bottom w:val="single" w:sz="4" w:space="0" w:color="auto"/>
              <w:right w:val="single" w:sz="4" w:space="0" w:color="auto"/>
            </w:tcBorders>
          </w:tcPr>
          <w:p w14:paraId="0D34A932" w14:textId="1F4F6447" w:rsidR="007D1FFE" w:rsidRPr="00344C0F" w:rsidRDefault="008E3EDC" w:rsidP="00844630">
            <w:pPr>
              <w:ind w:left="-57" w:right="-57" w:firstLine="0"/>
              <w:rPr>
                <w:sz w:val="20"/>
              </w:rPr>
            </w:pPr>
            <w:r w:rsidRPr="00344C0F">
              <w:rPr>
                <w:sz w:val="20"/>
              </w:rPr>
              <w:t>1 ч</w:t>
            </w:r>
            <w:r w:rsidR="007D1FFE" w:rsidRPr="00344C0F">
              <w:rPr>
                <w:sz w:val="20"/>
              </w:rPr>
              <w:t>ел</w:t>
            </w:r>
            <w:r w:rsidR="0095701A">
              <w:rPr>
                <w:sz w:val="20"/>
              </w:rPr>
              <w:t>.</w:t>
            </w:r>
            <w:r w:rsidRPr="00344C0F">
              <w:rPr>
                <w:sz w:val="20"/>
              </w:rPr>
              <w:t xml:space="preserve"> на 5–10 г</w:t>
            </w:r>
            <w:r w:rsidR="007D1FFE" w:rsidRPr="00344C0F">
              <w:rPr>
                <w:sz w:val="20"/>
              </w:rPr>
              <w:t>а</w:t>
            </w:r>
          </w:p>
        </w:tc>
      </w:tr>
      <w:tr w:rsidR="007D1FFE" w:rsidRPr="00344C0F" w14:paraId="43203B1D" w14:textId="77777777" w:rsidTr="008E3EDC">
        <w:tc>
          <w:tcPr>
            <w:tcW w:w="3888" w:type="dxa"/>
            <w:tcBorders>
              <w:top w:val="single" w:sz="4" w:space="0" w:color="auto"/>
              <w:left w:val="single" w:sz="4" w:space="0" w:color="auto"/>
              <w:bottom w:val="single" w:sz="4" w:space="0" w:color="auto"/>
              <w:right w:val="single" w:sz="4" w:space="0" w:color="auto"/>
            </w:tcBorders>
          </w:tcPr>
          <w:p w14:paraId="48ECEB95" w14:textId="215ECD00" w:rsidR="007D1FFE" w:rsidRPr="00344C0F" w:rsidRDefault="007D1FFE" w:rsidP="00844630">
            <w:pPr>
              <w:ind w:left="-57" w:right="-57" w:firstLine="0"/>
              <w:rPr>
                <w:sz w:val="20"/>
              </w:rPr>
            </w:pPr>
            <w:r w:rsidRPr="00344C0F">
              <w:rPr>
                <w:sz w:val="20"/>
              </w:rPr>
              <w:t>Территория для разм</w:t>
            </w:r>
            <w:r w:rsidRPr="00344C0F">
              <w:rPr>
                <w:sz w:val="20"/>
              </w:rPr>
              <w:t>е</w:t>
            </w:r>
            <w:r w:rsidRPr="00344C0F">
              <w:rPr>
                <w:sz w:val="20"/>
              </w:rPr>
              <w:t>щения палаточных лаг</w:t>
            </w:r>
            <w:r w:rsidRPr="00344C0F">
              <w:rPr>
                <w:sz w:val="20"/>
              </w:rPr>
              <w:t>е</w:t>
            </w:r>
            <w:r w:rsidRPr="00344C0F">
              <w:rPr>
                <w:sz w:val="20"/>
              </w:rPr>
              <w:t>рей</w:t>
            </w:r>
            <w:r w:rsidR="008E3EDC" w:rsidRPr="00344C0F">
              <w:rPr>
                <w:sz w:val="20"/>
              </w:rPr>
              <w:t xml:space="preserve"> на б</w:t>
            </w:r>
            <w:r w:rsidRPr="00344C0F">
              <w:rPr>
                <w:sz w:val="20"/>
              </w:rPr>
              <w:t xml:space="preserve">ерегу </w:t>
            </w:r>
          </w:p>
        </w:tc>
        <w:tc>
          <w:tcPr>
            <w:tcW w:w="2880" w:type="dxa"/>
            <w:tcBorders>
              <w:top w:val="single" w:sz="4" w:space="0" w:color="auto"/>
              <w:left w:val="single" w:sz="4" w:space="0" w:color="auto"/>
              <w:bottom w:val="single" w:sz="4" w:space="0" w:color="auto"/>
              <w:right w:val="single" w:sz="4" w:space="0" w:color="auto"/>
            </w:tcBorders>
          </w:tcPr>
          <w:p w14:paraId="441699A2" w14:textId="68F9D8A1" w:rsidR="007D1FFE" w:rsidRPr="00344C0F" w:rsidRDefault="007D1FFE" w:rsidP="00844630">
            <w:pPr>
              <w:ind w:left="-57" w:right="-57" w:firstLine="0"/>
              <w:rPr>
                <w:sz w:val="20"/>
              </w:rPr>
            </w:pPr>
            <w:r w:rsidRPr="00344C0F">
              <w:rPr>
                <w:sz w:val="20"/>
              </w:rPr>
              <w:t>25</w:t>
            </w:r>
            <w:r w:rsidR="008E3EDC" w:rsidRPr="00344C0F">
              <w:rPr>
                <w:sz w:val="20"/>
              </w:rPr>
              <w:t>0–3</w:t>
            </w:r>
            <w:r w:rsidRPr="00344C0F">
              <w:rPr>
                <w:sz w:val="20"/>
              </w:rPr>
              <w:t>0</w:t>
            </w:r>
            <w:r w:rsidR="008E3EDC" w:rsidRPr="00344C0F">
              <w:rPr>
                <w:sz w:val="20"/>
              </w:rPr>
              <w:t>0 ч</w:t>
            </w:r>
            <w:r w:rsidRPr="00344C0F">
              <w:rPr>
                <w:sz w:val="20"/>
              </w:rPr>
              <w:t>ел</w:t>
            </w:r>
            <w:r w:rsidR="0095701A">
              <w:rPr>
                <w:sz w:val="20"/>
              </w:rPr>
              <w:t>.</w:t>
            </w:r>
            <w:r w:rsidR="008E3EDC" w:rsidRPr="00344C0F">
              <w:rPr>
                <w:sz w:val="20"/>
              </w:rPr>
              <w:t xml:space="preserve"> на к</w:t>
            </w:r>
            <w:r w:rsidRPr="00344C0F">
              <w:rPr>
                <w:sz w:val="20"/>
              </w:rPr>
              <w:t>м</w:t>
            </w:r>
          </w:p>
        </w:tc>
        <w:tc>
          <w:tcPr>
            <w:tcW w:w="2340" w:type="dxa"/>
            <w:tcBorders>
              <w:top w:val="single" w:sz="4" w:space="0" w:color="auto"/>
              <w:left w:val="single" w:sz="4" w:space="0" w:color="auto"/>
              <w:bottom w:val="single" w:sz="4" w:space="0" w:color="auto"/>
              <w:right w:val="single" w:sz="4" w:space="0" w:color="auto"/>
            </w:tcBorders>
          </w:tcPr>
          <w:p w14:paraId="3210A1E9" w14:textId="43C6B6CF" w:rsidR="007D1FFE" w:rsidRPr="00344C0F" w:rsidRDefault="007D1FFE" w:rsidP="00844630">
            <w:pPr>
              <w:ind w:left="-57" w:right="-57" w:firstLine="0"/>
              <w:rPr>
                <w:sz w:val="20"/>
              </w:rPr>
            </w:pPr>
            <w:r w:rsidRPr="00344C0F">
              <w:rPr>
                <w:sz w:val="20"/>
              </w:rPr>
              <w:t>1</w:t>
            </w:r>
            <w:r w:rsidR="008E3EDC" w:rsidRPr="00344C0F">
              <w:rPr>
                <w:sz w:val="20"/>
              </w:rPr>
              <w:t>5–30 ч</w:t>
            </w:r>
            <w:r w:rsidRPr="00344C0F">
              <w:rPr>
                <w:sz w:val="20"/>
              </w:rPr>
              <w:t>ел</w:t>
            </w:r>
            <w:r w:rsidR="0095701A">
              <w:rPr>
                <w:sz w:val="20"/>
              </w:rPr>
              <w:t>.</w:t>
            </w:r>
            <w:r w:rsidR="008E3EDC" w:rsidRPr="00344C0F">
              <w:rPr>
                <w:sz w:val="20"/>
              </w:rPr>
              <w:t xml:space="preserve"> на к</w:t>
            </w:r>
            <w:r w:rsidRPr="00344C0F">
              <w:rPr>
                <w:sz w:val="20"/>
              </w:rPr>
              <w:t>м</w:t>
            </w:r>
          </w:p>
        </w:tc>
      </w:tr>
    </w:tbl>
    <w:p w14:paraId="7F2CCFF2" w14:textId="77777777" w:rsidR="00844630" w:rsidRPr="00344C0F" w:rsidRDefault="00844630" w:rsidP="007D1FFE"/>
    <w:p w14:paraId="4688AEB6" w14:textId="2D1DC191" w:rsidR="007D1FFE" w:rsidRPr="00344C0F" w:rsidRDefault="007D1FFE" w:rsidP="007D1FFE">
      <w:r w:rsidRPr="00344C0F">
        <w:t>В некоторых районах, особенно</w:t>
      </w:r>
      <w:r w:rsidR="008E3EDC" w:rsidRPr="00344C0F">
        <w:t xml:space="preserve"> в т</w:t>
      </w:r>
      <w:r w:rsidRPr="00344C0F">
        <w:t>ех, где отмечается д</w:t>
      </w:r>
      <w:r w:rsidRPr="00344C0F">
        <w:t>е</w:t>
      </w:r>
      <w:r w:rsidRPr="00344C0F">
        <w:t>фицит поверхностных вод, устраиваются пруды.</w:t>
      </w:r>
      <w:r w:rsidR="008E3EDC" w:rsidRPr="00344C0F">
        <w:t xml:space="preserve"> Их р</w:t>
      </w:r>
      <w:r w:rsidRPr="00344C0F">
        <w:t>екреационное значение невелико. Препятствуют развитию</w:t>
      </w:r>
      <w:r w:rsidR="008E3EDC" w:rsidRPr="00344C0F">
        <w:t xml:space="preserve"> на п</w:t>
      </w:r>
      <w:r w:rsidRPr="00344C0F">
        <w:t>рудах пляжно-купального отдыха малые размеры водоемов, возможные значительные понижения уровней вод, активное з</w:t>
      </w:r>
      <w:r w:rsidRPr="00344C0F">
        <w:t>а</w:t>
      </w:r>
      <w:r w:rsidRPr="00344C0F">
        <w:t>иливание дна, отсутствие песчаных пляжей</w:t>
      </w:r>
      <w:r w:rsidR="008E3EDC" w:rsidRPr="00344C0F">
        <w:t xml:space="preserve"> по б</w:t>
      </w:r>
      <w:r w:rsidRPr="00344C0F">
        <w:t>ерегам. Поэтому пруды могут иметь</w:t>
      </w:r>
      <w:r w:rsidR="008E3EDC" w:rsidRPr="00344C0F">
        <w:t xml:space="preserve"> в н</w:t>
      </w:r>
      <w:r w:rsidRPr="00344C0F">
        <w:t>екоторых районах лишь местное рекре</w:t>
      </w:r>
      <w:r w:rsidRPr="00344C0F">
        <w:t>а</w:t>
      </w:r>
      <w:r w:rsidRPr="00344C0F">
        <w:t>ционное значение. Иногда подобные водоемы создаются для рыборазведения.</w:t>
      </w:r>
      <w:r w:rsidR="008E3EDC" w:rsidRPr="00344C0F">
        <w:t xml:space="preserve"> В э</w:t>
      </w:r>
      <w:r w:rsidRPr="00344C0F">
        <w:t>том случае можно организовывать для т</w:t>
      </w:r>
      <w:r w:rsidRPr="00344C0F">
        <w:t>у</w:t>
      </w:r>
      <w:r w:rsidRPr="00344C0F">
        <w:t>ристов регулируемый лов рыбы. Создание прудов</w:t>
      </w:r>
      <w:r w:rsidR="008E3EDC" w:rsidRPr="00344C0F">
        <w:t xml:space="preserve"> в ч</w:t>
      </w:r>
      <w:r w:rsidRPr="00344C0F">
        <w:t>ерте гор</w:t>
      </w:r>
      <w:r w:rsidRPr="00344C0F">
        <w:t>о</w:t>
      </w:r>
      <w:r w:rsidRPr="00344C0F">
        <w:t>дов обычно определяется эстетическим целями. Здесь</w:t>
      </w:r>
      <w:r w:rsidR="008E3EDC" w:rsidRPr="00344C0F">
        <w:t xml:space="preserve"> не п</w:t>
      </w:r>
      <w:r w:rsidRPr="00344C0F">
        <w:t>редусматривается использование таких водоемов для пля</w:t>
      </w:r>
      <w:r w:rsidRPr="00344C0F">
        <w:t>ж</w:t>
      </w:r>
      <w:r w:rsidRPr="00344C0F">
        <w:t>но-купального отдыха, хотя они могут использоваться, напр</w:t>
      </w:r>
      <w:r w:rsidRPr="00344C0F">
        <w:t>и</w:t>
      </w:r>
      <w:r w:rsidRPr="00344C0F">
        <w:t>мер, для катания</w:t>
      </w:r>
      <w:r w:rsidR="008E3EDC" w:rsidRPr="00344C0F">
        <w:t xml:space="preserve"> на л</w:t>
      </w:r>
      <w:r w:rsidRPr="00344C0F">
        <w:t>одках.</w:t>
      </w:r>
    </w:p>
    <w:p w14:paraId="04A35A88" w14:textId="0A53D7CD" w:rsidR="007D1FFE" w:rsidRPr="00344C0F" w:rsidRDefault="007D1FFE" w:rsidP="007D1FFE">
      <w:r w:rsidRPr="00344C0F">
        <w:t>Наиболее эффективно могут использоваться</w:t>
      </w:r>
      <w:r w:rsidR="008E3EDC" w:rsidRPr="00344C0F">
        <w:t xml:space="preserve"> в р</w:t>
      </w:r>
      <w:r w:rsidRPr="00344C0F">
        <w:t>екреационном отношении бассейны, режим работы которых,</w:t>
      </w:r>
      <w:r w:rsidR="008E3EDC" w:rsidRPr="00344C0F">
        <w:t xml:space="preserve"> а т</w:t>
      </w:r>
      <w:r w:rsidRPr="00344C0F">
        <w:t>акже параметры водной массы</w:t>
      </w:r>
      <w:r w:rsidR="008E3EDC" w:rsidRPr="00344C0F">
        <w:t xml:space="preserve"> и м</w:t>
      </w:r>
      <w:r w:rsidRPr="00344C0F">
        <w:t>икроклиматические пок</w:t>
      </w:r>
      <w:r w:rsidRPr="00344C0F">
        <w:t>а</w:t>
      </w:r>
      <w:r w:rsidRPr="00344C0F">
        <w:t>затели полностью зависят</w:t>
      </w:r>
      <w:r w:rsidR="008E3EDC" w:rsidRPr="00344C0F">
        <w:t xml:space="preserve"> от ж</w:t>
      </w:r>
      <w:r w:rsidRPr="00344C0F">
        <w:t>еланий владельцев. Особо поп</w:t>
      </w:r>
      <w:r w:rsidRPr="00344C0F">
        <w:t>у</w:t>
      </w:r>
      <w:r w:rsidRPr="00344C0F">
        <w:t>лярны</w:t>
      </w:r>
      <w:r w:rsidR="008E3EDC" w:rsidRPr="00344C0F">
        <w:t xml:space="preserve"> в н</w:t>
      </w:r>
      <w:r w:rsidRPr="00344C0F">
        <w:t>астоящее время аквапарки, представляющие собой развлекательные учреждения</w:t>
      </w:r>
      <w:r w:rsidR="008E3EDC" w:rsidRPr="00344C0F">
        <w:t xml:space="preserve"> с к</w:t>
      </w:r>
      <w:r w:rsidRPr="00344C0F">
        <w:t>омплексом различных водных аттракционов.</w:t>
      </w:r>
    </w:p>
    <w:p w14:paraId="09D4C1CA" w14:textId="1BA57D9C" w:rsidR="007D1FFE" w:rsidRPr="00344C0F" w:rsidRDefault="007D1FFE" w:rsidP="00844630">
      <w:pPr>
        <w:pStyle w:val="Podzag"/>
      </w:pPr>
      <w:r w:rsidRPr="00344C0F">
        <w:t>Использование минеральных вод</w:t>
      </w:r>
      <w:r w:rsidR="008E3EDC" w:rsidRPr="00344C0F">
        <w:t xml:space="preserve"> в р</w:t>
      </w:r>
      <w:r w:rsidRPr="00344C0F">
        <w:t xml:space="preserve">екреационно-оздоровительных целях </w:t>
      </w:r>
    </w:p>
    <w:p w14:paraId="421B2691" w14:textId="4DA35E71" w:rsidR="007D1FFE" w:rsidRPr="00344C0F" w:rsidRDefault="007D1FFE" w:rsidP="007D1FFE">
      <w:r w:rsidRPr="00344C0F">
        <w:t>Большой популярностью пользуется</w:t>
      </w:r>
      <w:r w:rsidR="008E3EDC" w:rsidRPr="00344C0F">
        <w:t xml:space="preserve"> у р</w:t>
      </w:r>
      <w:r w:rsidRPr="00344C0F">
        <w:t>екреантов пос</w:t>
      </w:r>
      <w:r w:rsidRPr="00344C0F">
        <w:t>е</w:t>
      </w:r>
      <w:r w:rsidRPr="00344C0F">
        <w:t xml:space="preserve">щение </w:t>
      </w:r>
      <w:r w:rsidRPr="00344C0F">
        <w:rPr>
          <w:b/>
          <w:i/>
        </w:rPr>
        <w:t>бальнеологических курортов</w:t>
      </w:r>
      <w:r w:rsidR="008E3EDC" w:rsidRPr="00344C0F">
        <w:t xml:space="preserve"> — </w:t>
      </w:r>
      <w:r w:rsidRPr="00344C0F">
        <w:t>курортов основанных</w:t>
      </w:r>
      <w:r w:rsidR="008E3EDC" w:rsidRPr="00344C0F">
        <w:t xml:space="preserve"> на и</w:t>
      </w:r>
      <w:r w:rsidRPr="00344C0F">
        <w:t>спользовании целебных свойств подземных вод.</w:t>
      </w:r>
    </w:p>
    <w:p w14:paraId="26A36DC2" w14:textId="5FAEA98B" w:rsidR="007D1FFE" w:rsidRPr="00344C0F" w:rsidRDefault="007D1FFE" w:rsidP="007D1FFE">
      <w:r w:rsidRPr="00344C0F">
        <w:t>Термином «</w:t>
      </w:r>
      <w:r w:rsidRPr="00344C0F">
        <w:rPr>
          <w:i/>
        </w:rPr>
        <w:t>минеральные (лечебные) воды</w:t>
      </w:r>
      <w:r w:rsidRPr="00344C0F">
        <w:t>» обозначают природные воды, характеризующиеся наличием</w:t>
      </w:r>
      <w:r w:rsidR="008E3EDC" w:rsidRPr="00344C0F">
        <w:t xml:space="preserve"> в п</w:t>
      </w:r>
      <w:r w:rsidRPr="00344C0F">
        <w:t>овышенном количестве тех или иных минеральных, реже органических, в</w:t>
      </w:r>
      <w:r w:rsidRPr="00344C0F">
        <w:t>е</w:t>
      </w:r>
      <w:r w:rsidRPr="00344C0F">
        <w:t>ществ или обладающие определенными специфическими физ</w:t>
      </w:r>
      <w:r w:rsidRPr="00344C0F">
        <w:t>и</w:t>
      </w:r>
      <w:r w:rsidRPr="00344C0F">
        <w:t>ческими качествами. Лечебными воды считаются разновидности подземных вод, которые, благодаря повышенному содержанию минеральных компонентов, могут оказать воздействие</w:t>
      </w:r>
      <w:r w:rsidR="008E3EDC" w:rsidRPr="00344C0F">
        <w:t xml:space="preserve"> на о</w:t>
      </w:r>
      <w:r w:rsidRPr="00344C0F">
        <w:t>рганизм человека,</w:t>
      </w:r>
      <w:r w:rsidR="008E3EDC" w:rsidRPr="00344C0F">
        <w:t xml:space="preserve"> а з</w:t>
      </w:r>
      <w:r w:rsidRPr="00344C0F">
        <w:t>начит, могут использоваться</w:t>
      </w:r>
      <w:r w:rsidR="008E3EDC" w:rsidRPr="00344C0F">
        <w:t xml:space="preserve"> в т</w:t>
      </w:r>
      <w:r w:rsidRPr="00344C0F">
        <w:t>ерапевтических целях.</w:t>
      </w:r>
    </w:p>
    <w:p w14:paraId="66B66039" w14:textId="3D8500D4" w:rsidR="007D1FFE" w:rsidRPr="00344C0F" w:rsidRDefault="007D1FFE" w:rsidP="007D1FFE">
      <w:r w:rsidRPr="00344C0F">
        <w:t>Использование минеральных вод имеет практически н</w:t>
      </w:r>
      <w:r w:rsidRPr="00344C0F">
        <w:t>е</w:t>
      </w:r>
      <w:r w:rsidRPr="00344C0F">
        <w:t>ограниченные перспективы.</w:t>
      </w:r>
      <w:r w:rsidR="008E3EDC" w:rsidRPr="00344C0F">
        <w:t xml:space="preserve"> В н</w:t>
      </w:r>
      <w:r w:rsidRPr="00344C0F">
        <w:t>астоящее время функционируют разнообразные бальнеологические курорты.</w:t>
      </w:r>
      <w:r w:rsidR="008E3EDC" w:rsidRPr="00344C0F">
        <w:t xml:space="preserve"> С л</w:t>
      </w:r>
      <w:r w:rsidRPr="00344C0F">
        <w:t>ечебной целью минеральные воды применяются как внутрь, так</w:t>
      </w:r>
      <w:r w:rsidR="008E3EDC" w:rsidRPr="00344C0F">
        <w:t xml:space="preserve"> и н</w:t>
      </w:r>
      <w:r w:rsidRPr="00344C0F">
        <w:t>аружно. Особенно большое значение имеет внутреннее применение м</w:t>
      </w:r>
      <w:r w:rsidRPr="00344C0F">
        <w:t>и</w:t>
      </w:r>
      <w:r w:rsidRPr="00344C0F">
        <w:t>неральных вод.</w:t>
      </w:r>
    </w:p>
    <w:p w14:paraId="7D96661C" w14:textId="70D794B7" w:rsidR="007D1FFE" w:rsidRPr="00344C0F" w:rsidRDefault="007D1FFE" w:rsidP="007D1FFE">
      <w:r w:rsidRPr="00344C0F">
        <w:t>Методы лечения, профилактики</w:t>
      </w:r>
      <w:r w:rsidR="008E3EDC" w:rsidRPr="00344C0F">
        <w:t xml:space="preserve"> и в</w:t>
      </w:r>
      <w:r w:rsidRPr="00344C0F">
        <w:t>осстановления нар</w:t>
      </w:r>
      <w:r w:rsidRPr="00344C0F">
        <w:t>у</w:t>
      </w:r>
      <w:r w:rsidRPr="00344C0F">
        <w:t>шенных функций организма природными</w:t>
      </w:r>
      <w:r w:rsidR="008E3EDC" w:rsidRPr="00344C0F">
        <w:t xml:space="preserve"> и и</w:t>
      </w:r>
      <w:r w:rsidRPr="00344C0F">
        <w:t>скусственно приг</w:t>
      </w:r>
      <w:r w:rsidRPr="00344C0F">
        <w:t>о</w:t>
      </w:r>
      <w:r w:rsidRPr="00344C0F">
        <w:t xml:space="preserve">товленными водами называется </w:t>
      </w:r>
      <w:r w:rsidRPr="00344C0F">
        <w:rPr>
          <w:b/>
        </w:rPr>
        <w:t>бальнеотерапией</w:t>
      </w:r>
      <w:r w:rsidRPr="00344C0F">
        <w:t>. Минерал</w:t>
      </w:r>
      <w:r w:rsidRPr="00344C0F">
        <w:t>ь</w:t>
      </w:r>
      <w:r w:rsidRPr="00344C0F">
        <w:t>ные воды оказывают</w:t>
      </w:r>
      <w:r w:rsidR="008E3EDC" w:rsidRPr="00344C0F">
        <w:t xml:space="preserve"> на о</w:t>
      </w:r>
      <w:r w:rsidRPr="00344C0F">
        <w:t>рганизм человека лечебное действие всем комплексом физических свойств</w:t>
      </w:r>
      <w:r w:rsidR="008E3EDC" w:rsidRPr="00344C0F">
        <w:t xml:space="preserve"> и р</w:t>
      </w:r>
      <w:r w:rsidRPr="00344C0F">
        <w:t>астворенных</w:t>
      </w:r>
      <w:r w:rsidR="008E3EDC" w:rsidRPr="00344C0F">
        <w:t xml:space="preserve"> в н</w:t>
      </w:r>
      <w:r w:rsidRPr="00344C0F">
        <w:t>их в</w:t>
      </w:r>
      <w:r w:rsidRPr="00344C0F">
        <w:t>е</w:t>
      </w:r>
      <w:r w:rsidRPr="00344C0F">
        <w:t>ществ. Основу бальнеотерапии составляет внутреннее (питье)</w:t>
      </w:r>
      <w:r w:rsidR="008E3EDC" w:rsidRPr="00344C0F">
        <w:t xml:space="preserve"> и н</w:t>
      </w:r>
      <w:r w:rsidRPr="00344C0F">
        <w:t>аружное (ванны, ингаляции, орошения, кишечные промыв</w:t>
      </w:r>
      <w:r w:rsidRPr="00344C0F">
        <w:t>а</w:t>
      </w:r>
      <w:r w:rsidRPr="00344C0F">
        <w:t>ния, души, обливание, обмывание, обтирание, укутывание</w:t>
      </w:r>
      <w:r w:rsidR="008E3EDC" w:rsidRPr="00344C0F">
        <w:t xml:space="preserve"> и д</w:t>
      </w:r>
      <w:r w:rsidRPr="00344C0F">
        <w:t>р.) применение минеральных вод. Лечебное действие процедур осуществляется через нервную систему (рефлекторное)</w:t>
      </w:r>
      <w:r w:rsidR="008E3EDC" w:rsidRPr="00344C0F">
        <w:t xml:space="preserve"> и к</w:t>
      </w:r>
      <w:r w:rsidRPr="00344C0F">
        <w:t>ровь (гуморальное).</w:t>
      </w:r>
      <w:r w:rsidR="008E3EDC" w:rsidRPr="00344C0F">
        <w:t xml:space="preserve"> К в</w:t>
      </w:r>
      <w:r w:rsidRPr="00344C0F">
        <w:t>одам бальнеологического назначения относят высокоминерализованные (1</w:t>
      </w:r>
      <w:r w:rsidR="008E3EDC" w:rsidRPr="00344C0F">
        <w:t>0–35 г</w:t>
      </w:r>
      <w:r w:rsidRPr="00344C0F">
        <w:t>/л), рассольные (3</w:t>
      </w:r>
      <w:r w:rsidR="008E3EDC" w:rsidRPr="00344C0F">
        <w:t>5–1</w:t>
      </w:r>
      <w:r w:rsidRPr="00344C0F">
        <w:t>5</w:t>
      </w:r>
      <w:r w:rsidR="008E3EDC" w:rsidRPr="00344C0F">
        <w:t>0 г</w:t>
      </w:r>
      <w:r w:rsidRPr="00344C0F">
        <w:t>/л), крепкие рассолы (15</w:t>
      </w:r>
      <w:r w:rsidR="008E3EDC" w:rsidRPr="00344C0F">
        <w:t>0–6</w:t>
      </w:r>
      <w:r w:rsidRPr="00344C0F">
        <w:t>0</w:t>
      </w:r>
      <w:r w:rsidR="008E3EDC" w:rsidRPr="00344C0F">
        <w:t>0 г</w:t>
      </w:r>
      <w:r w:rsidRPr="00344C0F">
        <w:t>/л), очень крепкие рассолы</w:t>
      </w:r>
      <w:r w:rsidR="00961760">
        <w:t xml:space="preserve"> (с </w:t>
      </w:r>
      <w:r w:rsidRPr="00344C0F">
        <w:t>минерализацией превышающей 60</w:t>
      </w:r>
      <w:r w:rsidR="008E3EDC" w:rsidRPr="00344C0F">
        <w:t>0 г</w:t>
      </w:r>
      <w:r w:rsidRPr="00344C0F">
        <w:t>/л).</w:t>
      </w:r>
    </w:p>
    <w:p w14:paraId="0DD84699" w14:textId="6D5E1F91" w:rsidR="007D1FFE" w:rsidRPr="00344C0F" w:rsidRDefault="007D1FFE" w:rsidP="007D1FFE">
      <w:r w:rsidRPr="00344C0F">
        <w:t>Каждый тип минеральной воды оказывает специфическое действие</w:t>
      </w:r>
      <w:r w:rsidR="008E3EDC" w:rsidRPr="00344C0F">
        <w:t xml:space="preserve"> на о</w:t>
      </w:r>
      <w:r w:rsidRPr="00344C0F">
        <w:t>рганизм, обусловленное наличием</w:t>
      </w:r>
      <w:r w:rsidR="008E3EDC" w:rsidRPr="00344C0F">
        <w:t xml:space="preserve"> в н</w:t>
      </w:r>
      <w:r w:rsidRPr="00344C0F">
        <w:t>ей химич</w:t>
      </w:r>
      <w:r w:rsidRPr="00344C0F">
        <w:t>е</w:t>
      </w:r>
      <w:r w:rsidRPr="00344C0F">
        <w:t>ских компонентов.</w:t>
      </w:r>
    </w:p>
    <w:p w14:paraId="3D1909F7" w14:textId="77777777" w:rsidR="007D1FFE" w:rsidRPr="00344C0F" w:rsidRDefault="007D1FFE" w:rsidP="00844630">
      <w:pPr>
        <w:pStyle w:val="Podzag"/>
      </w:pPr>
      <w:r w:rsidRPr="00344C0F">
        <w:t>Характеристика основных типов лечебных минеральных вод</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4"/>
        <w:gridCol w:w="1323"/>
        <w:gridCol w:w="1912"/>
        <w:gridCol w:w="2081"/>
      </w:tblGrid>
      <w:tr w:rsidR="00844630" w:rsidRPr="0095701A" w14:paraId="14C9A636" w14:textId="77777777" w:rsidTr="0095701A">
        <w:trPr>
          <w:trHeight w:val="419"/>
          <w:tblHeader/>
        </w:trPr>
        <w:tc>
          <w:tcPr>
            <w:tcW w:w="808" w:type="pct"/>
            <w:tcBorders>
              <w:top w:val="single" w:sz="4" w:space="0" w:color="auto"/>
              <w:left w:val="single" w:sz="4" w:space="0" w:color="auto"/>
              <w:bottom w:val="single" w:sz="4" w:space="0" w:color="auto"/>
              <w:right w:val="single" w:sz="4" w:space="0" w:color="auto"/>
            </w:tcBorders>
            <w:vAlign w:val="center"/>
          </w:tcPr>
          <w:p w14:paraId="0B1C5217" w14:textId="77777777" w:rsidR="007D1FFE" w:rsidRPr="0095701A" w:rsidRDefault="007D1FFE" w:rsidP="00844630">
            <w:pPr>
              <w:ind w:left="-57" w:right="-57" w:firstLine="0"/>
              <w:jc w:val="center"/>
              <w:rPr>
                <w:sz w:val="18"/>
                <w:szCs w:val="16"/>
              </w:rPr>
            </w:pPr>
            <w:r w:rsidRPr="0095701A">
              <w:rPr>
                <w:sz w:val="18"/>
                <w:szCs w:val="16"/>
              </w:rPr>
              <w:t>Тип вод</w:t>
            </w:r>
          </w:p>
        </w:tc>
        <w:tc>
          <w:tcPr>
            <w:tcW w:w="1043" w:type="pct"/>
            <w:tcBorders>
              <w:top w:val="single" w:sz="4" w:space="0" w:color="auto"/>
              <w:left w:val="single" w:sz="4" w:space="0" w:color="auto"/>
              <w:bottom w:val="single" w:sz="4" w:space="0" w:color="auto"/>
              <w:right w:val="single" w:sz="4" w:space="0" w:color="auto"/>
            </w:tcBorders>
            <w:vAlign w:val="center"/>
          </w:tcPr>
          <w:p w14:paraId="5885F11B" w14:textId="77777777" w:rsidR="007D1FFE" w:rsidRPr="0095701A" w:rsidRDefault="007D1FFE" w:rsidP="00844630">
            <w:pPr>
              <w:ind w:left="-57" w:right="-57" w:firstLine="0"/>
              <w:jc w:val="center"/>
              <w:rPr>
                <w:sz w:val="18"/>
                <w:szCs w:val="16"/>
              </w:rPr>
            </w:pPr>
            <w:r w:rsidRPr="0095701A">
              <w:rPr>
                <w:sz w:val="18"/>
                <w:szCs w:val="16"/>
              </w:rPr>
              <w:t>Применение</w:t>
            </w:r>
          </w:p>
        </w:tc>
        <w:tc>
          <w:tcPr>
            <w:tcW w:w="1508" w:type="pct"/>
            <w:tcBorders>
              <w:top w:val="single" w:sz="4" w:space="0" w:color="auto"/>
              <w:left w:val="single" w:sz="4" w:space="0" w:color="auto"/>
              <w:bottom w:val="single" w:sz="4" w:space="0" w:color="auto"/>
              <w:right w:val="single" w:sz="4" w:space="0" w:color="auto"/>
            </w:tcBorders>
            <w:vAlign w:val="center"/>
          </w:tcPr>
          <w:p w14:paraId="257F6DDB" w14:textId="3819A519" w:rsidR="007D1FFE" w:rsidRPr="0095701A" w:rsidRDefault="007D1FFE" w:rsidP="00844630">
            <w:pPr>
              <w:ind w:left="-57" w:right="-57" w:firstLine="0"/>
              <w:jc w:val="center"/>
              <w:rPr>
                <w:sz w:val="18"/>
                <w:szCs w:val="16"/>
              </w:rPr>
            </w:pPr>
            <w:r w:rsidRPr="0095701A">
              <w:rPr>
                <w:sz w:val="18"/>
                <w:szCs w:val="16"/>
              </w:rPr>
              <w:t>Действие</w:t>
            </w:r>
          </w:p>
        </w:tc>
        <w:tc>
          <w:tcPr>
            <w:tcW w:w="1641" w:type="pct"/>
            <w:tcBorders>
              <w:top w:val="single" w:sz="4" w:space="0" w:color="auto"/>
              <w:left w:val="single" w:sz="4" w:space="0" w:color="auto"/>
              <w:bottom w:val="single" w:sz="4" w:space="0" w:color="auto"/>
              <w:right w:val="single" w:sz="4" w:space="0" w:color="auto"/>
            </w:tcBorders>
            <w:vAlign w:val="center"/>
          </w:tcPr>
          <w:p w14:paraId="24A62441" w14:textId="77777777" w:rsidR="007D1FFE" w:rsidRPr="0095701A" w:rsidRDefault="007D1FFE" w:rsidP="00844630">
            <w:pPr>
              <w:ind w:left="-57" w:right="-57" w:firstLine="0"/>
              <w:jc w:val="center"/>
              <w:rPr>
                <w:sz w:val="18"/>
                <w:szCs w:val="16"/>
              </w:rPr>
            </w:pPr>
            <w:r w:rsidRPr="0095701A">
              <w:rPr>
                <w:sz w:val="18"/>
                <w:szCs w:val="16"/>
              </w:rPr>
              <w:t>Показания</w:t>
            </w:r>
          </w:p>
        </w:tc>
      </w:tr>
      <w:tr w:rsidR="00844630" w:rsidRPr="0095701A" w14:paraId="66DA93F1"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16FA1BDE" w14:textId="77777777" w:rsidR="007D1FFE" w:rsidRPr="0095701A" w:rsidRDefault="007D1FFE" w:rsidP="00844630">
            <w:pPr>
              <w:ind w:left="-57" w:right="-57" w:firstLine="0"/>
              <w:jc w:val="left"/>
              <w:rPr>
                <w:sz w:val="18"/>
                <w:szCs w:val="16"/>
              </w:rPr>
            </w:pPr>
            <w:r w:rsidRPr="0095701A">
              <w:rPr>
                <w:sz w:val="18"/>
                <w:szCs w:val="16"/>
              </w:rPr>
              <w:t>Хлоридно-натриевые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140BDA9C" w14:textId="572DBF9D" w:rsidR="007D1FFE" w:rsidRPr="0095701A" w:rsidRDefault="007D1FFE" w:rsidP="00844630">
            <w:pPr>
              <w:ind w:left="-57" w:right="-57" w:firstLine="0"/>
              <w:jc w:val="left"/>
              <w:rPr>
                <w:sz w:val="18"/>
                <w:szCs w:val="16"/>
              </w:rPr>
            </w:pPr>
            <w:r w:rsidRPr="0095701A">
              <w:rPr>
                <w:sz w:val="18"/>
                <w:szCs w:val="16"/>
              </w:rPr>
              <w:t>Для питьевого лечения, ванн, орошений, ингаляций, промываний</w:t>
            </w:r>
            <w:r w:rsidR="008E3EDC" w:rsidRPr="0095701A">
              <w:rPr>
                <w:sz w:val="18"/>
                <w:szCs w:val="16"/>
              </w:rPr>
              <w:t xml:space="preserve"> и д</w:t>
            </w:r>
            <w:r w:rsidRPr="0095701A">
              <w:rPr>
                <w:sz w:val="18"/>
                <w:szCs w:val="16"/>
              </w:rPr>
              <w:t>ругих пр</w:t>
            </w:r>
            <w:r w:rsidRPr="0095701A">
              <w:rPr>
                <w:sz w:val="18"/>
                <w:szCs w:val="16"/>
              </w:rPr>
              <w:t>о</w:t>
            </w:r>
            <w:r w:rsidRPr="0095701A">
              <w:rPr>
                <w:sz w:val="18"/>
                <w:szCs w:val="16"/>
              </w:rPr>
              <w:t>цедур</w:t>
            </w:r>
          </w:p>
        </w:tc>
        <w:tc>
          <w:tcPr>
            <w:tcW w:w="1508" w:type="pct"/>
            <w:tcBorders>
              <w:top w:val="single" w:sz="4" w:space="0" w:color="auto"/>
              <w:left w:val="single" w:sz="4" w:space="0" w:color="auto"/>
              <w:bottom w:val="single" w:sz="4" w:space="0" w:color="auto"/>
              <w:right w:val="single" w:sz="4" w:space="0" w:color="auto"/>
            </w:tcBorders>
            <w:vAlign w:val="center"/>
          </w:tcPr>
          <w:p w14:paraId="25CE46AD" w14:textId="1D578427" w:rsidR="007D1FFE" w:rsidRPr="0095701A" w:rsidRDefault="007D1FFE" w:rsidP="00844630">
            <w:pPr>
              <w:ind w:left="-57" w:right="-57" w:firstLine="0"/>
              <w:jc w:val="left"/>
              <w:rPr>
                <w:sz w:val="18"/>
                <w:szCs w:val="16"/>
              </w:rPr>
            </w:pPr>
            <w:r w:rsidRPr="0095701A">
              <w:rPr>
                <w:sz w:val="18"/>
                <w:szCs w:val="16"/>
              </w:rPr>
              <w:t>Нормализации обмена веществ</w:t>
            </w:r>
            <w:r w:rsidR="008E3EDC" w:rsidRPr="0095701A">
              <w:rPr>
                <w:sz w:val="18"/>
                <w:szCs w:val="16"/>
              </w:rPr>
              <w:t xml:space="preserve"> и д</w:t>
            </w:r>
            <w:r w:rsidRPr="0095701A">
              <w:rPr>
                <w:sz w:val="18"/>
                <w:szCs w:val="16"/>
              </w:rPr>
              <w:t>еятельности ЦНС</w:t>
            </w:r>
          </w:p>
        </w:tc>
        <w:tc>
          <w:tcPr>
            <w:tcW w:w="1641" w:type="pct"/>
            <w:tcBorders>
              <w:top w:val="single" w:sz="4" w:space="0" w:color="auto"/>
              <w:left w:val="single" w:sz="4" w:space="0" w:color="auto"/>
              <w:bottom w:val="single" w:sz="4" w:space="0" w:color="auto"/>
              <w:right w:val="single" w:sz="4" w:space="0" w:color="auto"/>
            </w:tcBorders>
            <w:vAlign w:val="center"/>
          </w:tcPr>
          <w:p w14:paraId="757A1091" w14:textId="31B38403" w:rsidR="007D1FFE" w:rsidRPr="0095701A" w:rsidRDefault="007D1FFE" w:rsidP="00844630">
            <w:pPr>
              <w:ind w:left="-57" w:right="-57" w:firstLine="0"/>
              <w:jc w:val="left"/>
              <w:rPr>
                <w:sz w:val="18"/>
                <w:szCs w:val="16"/>
              </w:rPr>
            </w:pPr>
            <w:r w:rsidRPr="0095701A">
              <w:rPr>
                <w:sz w:val="18"/>
                <w:szCs w:val="16"/>
              </w:rPr>
              <w:t>Заболевания суставов, желудочно-кишечного тракта, остеохондрозы, хроническая венозная недостаточность, забол</w:t>
            </w:r>
            <w:r w:rsidRPr="0095701A">
              <w:rPr>
                <w:sz w:val="18"/>
                <w:szCs w:val="16"/>
              </w:rPr>
              <w:t>е</w:t>
            </w:r>
            <w:r w:rsidRPr="0095701A">
              <w:rPr>
                <w:sz w:val="18"/>
                <w:szCs w:val="16"/>
              </w:rPr>
              <w:t>вания органов дыхания</w:t>
            </w:r>
          </w:p>
        </w:tc>
      </w:tr>
      <w:tr w:rsidR="00844630" w:rsidRPr="0095701A" w14:paraId="51EF62FC"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6A6A7BC2" w14:textId="77777777" w:rsidR="007D1FFE" w:rsidRPr="0095701A" w:rsidRDefault="007D1FFE" w:rsidP="00844630">
            <w:pPr>
              <w:ind w:left="-57" w:right="-57" w:firstLine="0"/>
              <w:jc w:val="left"/>
              <w:rPr>
                <w:sz w:val="18"/>
                <w:szCs w:val="16"/>
              </w:rPr>
            </w:pPr>
            <w:r w:rsidRPr="0095701A">
              <w:rPr>
                <w:sz w:val="18"/>
                <w:szCs w:val="16"/>
              </w:rPr>
              <w:t>Сульфи</w:t>
            </w:r>
            <w:r w:rsidRPr="0095701A">
              <w:rPr>
                <w:sz w:val="18"/>
                <w:szCs w:val="16"/>
              </w:rPr>
              <w:t>д</w:t>
            </w:r>
            <w:r w:rsidRPr="0095701A">
              <w:rPr>
                <w:sz w:val="18"/>
                <w:szCs w:val="16"/>
              </w:rPr>
              <w:t>ные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121AC14F" w14:textId="071AB9FE" w:rsidR="007D1FFE" w:rsidRPr="0095701A" w:rsidRDefault="007D1FFE" w:rsidP="00844630">
            <w:pPr>
              <w:ind w:left="-57" w:right="-57" w:firstLine="0"/>
              <w:jc w:val="left"/>
              <w:rPr>
                <w:sz w:val="18"/>
                <w:szCs w:val="16"/>
              </w:rPr>
            </w:pPr>
            <w:r w:rsidRPr="0095701A">
              <w:rPr>
                <w:sz w:val="18"/>
                <w:szCs w:val="16"/>
              </w:rPr>
              <w:t>В виде ванн, ингаляций, орошений</w:t>
            </w:r>
            <w:r w:rsidR="008E3EDC" w:rsidRPr="0095701A">
              <w:rPr>
                <w:sz w:val="18"/>
                <w:szCs w:val="16"/>
              </w:rPr>
              <w:t xml:space="preserve"> и д</w:t>
            </w:r>
            <w:r w:rsidRPr="0095701A">
              <w:rPr>
                <w:sz w:val="18"/>
                <w:szCs w:val="16"/>
              </w:rPr>
              <w:t>р.</w:t>
            </w:r>
          </w:p>
        </w:tc>
        <w:tc>
          <w:tcPr>
            <w:tcW w:w="1508" w:type="pct"/>
            <w:tcBorders>
              <w:top w:val="single" w:sz="4" w:space="0" w:color="auto"/>
              <w:left w:val="single" w:sz="4" w:space="0" w:color="auto"/>
              <w:bottom w:val="single" w:sz="4" w:space="0" w:color="auto"/>
              <w:right w:val="single" w:sz="4" w:space="0" w:color="auto"/>
            </w:tcBorders>
            <w:vAlign w:val="center"/>
          </w:tcPr>
          <w:p w14:paraId="2776A288" w14:textId="2807B573" w:rsidR="007D1FFE" w:rsidRPr="0095701A" w:rsidRDefault="007D1FFE" w:rsidP="00844630">
            <w:pPr>
              <w:ind w:left="-57" w:right="-57" w:firstLine="0"/>
              <w:jc w:val="left"/>
              <w:rPr>
                <w:sz w:val="18"/>
                <w:szCs w:val="16"/>
              </w:rPr>
            </w:pPr>
            <w:r w:rsidRPr="0095701A">
              <w:rPr>
                <w:sz w:val="18"/>
                <w:szCs w:val="16"/>
              </w:rPr>
              <w:t>Регуляция кровообр</w:t>
            </w:r>
            <w:r w:rsidRPr="0095701A">
              <w:rPr>
                <w:sz w:val="18"/>
                <w:szCs w:val="16"/>
              </w:rPr>
              <w:t>а</w:t>
            </w:r>
            <w:r w:rsidRPr="0095701A">
              <w:rPr>
                <w:sz w:val="18"/>
                <w:szCs w:val="16"/>
              </w:rPr>
              <w:t>щение, функционал</w:t>
            </w:r>
            <w:r w:rsidRPr="0095701A">
              <w:rPr>
                <w:sz w:val="18"/>
                <w:szCs w:val="16"/>
              </w:rPr>
              <w:t>ь</w:t>
            </w:r>
            <w:r w:rsidRPr="0095701A">
              <w:rPr>
                <w:sz w:val="18"/>
                <w:szCs w:val="16"/>
              </w:rPr>
              <w:t>ного состояния нер</w:t>
            </w:r>
            <w:r w:rsidRPr="0095701A">
              <w:rPr>
                <w:sz w:val="18"/>
                <w:szCs w:val="16"/>
              </w:rPr>
              <w:t>в</w:t>
            </w:r>
            <w:r w:rsidRPr="0095701A">
              <w:rPr>
                <w:sz w:val="18"/>
                <w:szCs w:val="16"/>
              </w:rPr>
              <w:t>ной системы, деятельности энд</w:t>
            </w:r>
            <w:r w:rsidRPr="0095701A">
              <w:rPr>
                <w:sz w:val="18"/>
                <w:szCs w:val="16"/>
              </w:rPr>
              <w:t>о</w:t>
            </w:r>
            <w:r w:rsidRPr="0095701A">
              <w:rPr>
                <w:sz w:val="18"/>
                <w:szCs w:val="16"/>
              </w:rPr>
              <w:t>кринных желез</w:t>
            </w:r>
            <w:r w:rsidR="008E3EDC" w:rsidRPr="0095701A">
              <w:rPr>
                <w:sz w:val="18"/>
                <w:szCs w:val="16"/>
              </w:rPr>
              <w:t xml:space="preserve"> и р</w:t>
            </w:r>
            <w:r w:rsidRPr="0095701A">
              <w:rPr>
                <w:sz w:val="18"/>
                <w:szCs w:val="16"/>
              </w:rPr>
              <w:t>еактивности всего организма. Нормал</w:t>
            </w:r>
            <w:r w:rsidRPr="0095701A">
              <w:rPr>
                <w:sz w:val="18"/>
                <w:szCs w:val="16"/>
              </w:rPr>
              <w:t>и</w:t>
            </w:r>
            <w:r w:rsidRPr="0095701A">
              <w:rPr>
                <w:sz w:val="18"/>
                <w:szCs w:val="16"/>
              </w:rPr>
              <w:t>зация деятельности ЦНС, ВНС, сердечно-сосудистой системы, обмена веществ.</w:t>
            </w:r>
          </w:p>
        </w:tc>
        <w:tc>
          <w:tcPr>
            <w:tcW w:w="1641" w:type="pct"/>
            <w:tcBorders>
              <w:top w:val="single" w:sz="4" w:space="0" w:color="auto"/>
              <w:left w:val="single" w:sz="4" w:space="0" w:color="auto"/>
              <w:bottom w:val="single" w:sz="4" w:space="0" w:color="auto"/>
              <w:right w:val="single" w:sz="4" w:space="0" w:color="auto"/>
            </w:tcBorders>
            <w:vAlign w:val="center"/>
          </w:tcPr>
          <w:p w14:paraId="0D46030B" w14:textId="66111F7B" w:rsidR="007D1FFE" w:rsidRPr="0095701A" w:rsidRDefault="007D1FFE" w:rsidP="00844630">
            <w:pPr>
              <w:ind w:left="-57" w:right="-57" w:firstLine="0"/>
              <w:jc w:val="left"/>
              <w:rPr>
                <w:sz w:val="18"/>
                <w:szCs w:val="16"/>
              </w:rPr>
            </w:pPr>
            <w:r w:rsidRPr="0095701A">
              <w:rPr>
                <w:sz w:val="18"/>
                <w:szCs w:val="16"/>
              </w:rPr>
              <w:t>Воспалительные забол</w:t>
            </w:r>
            <w:r w:rsidRPr="0095701A">
              <w:rPr>
                <w:sz w:val="18"/>
                <w:szCs w:val="16"/>
              </w:rPr>
              <w:t>е</w:t>
            </w:r>
            <w:r w:rsidRPr="0095701A">
              <w:rPr>
                <w:sz w:val="18"/>
                <w:szCs w:val="16"/>
              </w:rPr>
              <w:t>вания органов движения</w:t>
            </w:r>
            <w:r w:rsidR="008E3EDC" w:rsidRPr="0095701A">
              <w:rPr>
                <w:sz w:val="18"/>
                <w:szCs w:val="16"/>
              </w:rPr>
              <w:t xml:space="preserve"> и о</w:t>
            </w:r>
            <w:r w:rsidRPr="0095701A">
              <w:rPr>
                <w:sz w:val="18"/>
                <w:szCs w:val="16"/>
              </w:rPr>
              <w:t>поры, ПНС, ЦНС, гинекологических заб</w:t>
            </w:r>
            <w:r w:rsidRPr="0095701A">
              <w:rPr>
                <w:sz w:val="18"/>
                <w:szCs w:val="16"/>
              </w:rPr>
              <w:t>о</w:t>
            </w:r>
            <w:r w:rsidRPr="0095701A">
              <w:rPr>
                <w:sz w:val="18"/>
                <w:szCs w:val="16"/>
              </w:rPr>
              <w:t>леваниях, заболевания сердечно-сосудистой системы</w:t>
            </w:r>
            <w:r w:rsidR="008E3EDC" w:rsidRPr="0095701A">
              <w:rPr>
                <w:sz w:val="18"/>
                <w:szCs w:val="16"/>
              </w:rPr>
              <w:t xml:space="preserve"> и к</w:t>
            </w:r>
            <w:r w:rsidRPr="0095701A">
              <w:rPr>
                <w:sz w:val="18"/>
                <w:szCs w:val="16"/>
              </w:rPr>
              <w:t>ожи (псор</w:t>
            </w:r>
            <w:r w:rsidRPr="0095701A">
              <w:rPr>
                <w:sz w:val="18"/>
                <w:szCs w:val="16"/>
              </w:rPr>
              <w:t>и</w:t>
            </w:r>
            <w:r w:rsidRPr="0095701A">
              <w:rPr>
                <w:sz w:val="18"/>
                <w:szCs w:val="16"/>
              </w:rPr>
              <w:t>аз, экзема, нейродермит)</w:t>
            </w:r>
          </w:p>
        </w:tc>
      </w:tr>
      <w:tr w:rsidR="00844630" w:rsidRPr="0095701A" w14:paraId="51F6E5DD"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67B53AE8" w14:textId="77777777" w:rsidR="007D1FFE" w:rsidRPr="0095701A" w:rsidRDefault="007D1FFE" w:rsidP="00844630">
            <w:pPr>
              <w:ind w:left="-57" w:right="-57" w:firstLine="0"/>
              <w:jc w:val="left"/>
              <w:rPr>
                <w:sz w:val="18"/>
                <w:szCs w:val="16"/>
              </w:rPr>
            </w:pPr>
            <w:r w:rsidRPr="0095701A">
              <w:rPr>
                <w:sz w:val="18"/>
                <w:szCs w:val="16"/>
              </w:rPr>
              <w:t>Углеки</w:t>
            </w:r>
            <w:r w:rsidRPr="0095701A">
              <w:rPr>
                <w:sz w:val="18"/>
                <w:szCs w:val="16"/>
              </w:rPr>
              <w:t>с</w:t>
            </w:r>
            <w:r w:rsidRPr="0095701A">
              <w:rPr>
                <w:sz w:val="18"/>
                <w:szCs w:val="16"/>
              </w:rPr>
              <w:t>лые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2EA1BC8F" w14:textId="62D2A8D2" w:rsidR="007D1FFE" w:rsidRPr="0095701A" w:rsidRDefault="007D1FFE" w:rsidP="00844630">
            <w:pPr>
              <w:ind w:left="-57" w:right="-57" w:firstLine="0"/>
              <w:jc w:val="left"/>
              <w:rPr>
                <w:sz w:val="18"/>
                <w:szCs w:val="16"/>
              </w:rPr>
            </w:pPr>
            <w:r w:rsidRPr="0095701A">
              <w:rPr>
                <w:sz w:val="18"/>
                <w:szCs w:val="16"/>
              </w:rPr>
              <w:t>Для питьевого лечения</w:t>
            </w:r>
            <w:r w:rsidR="008E3EDC" w:rsidRPr="0095701A">
              <w:rPr>
                <w:sz w:val="18"/>
                <w:szCs w:val="16"/>
              </w:rPr>
              <w:t xml:space="preserve"> и в в</w:t>
            </w:r>
            <w:r w:rsidRPr="0095701A">
              <w:rPr>
                <w:sz w:val="18"/>
                <w:szCs w:val="16"/>
              </w:rPr>
              <w:t>иде ванн</w:t>
            </w:r>
          </w:p>
        </w:tc>
        <w:tc>
          <w:tcPr>
            <w:tcW w:w="1508" w:type="pct"/>
            <w:tcBorders>
              <w:top w:val="single" w:sz="4" w:space="0" w:color="auto"/>
              <w:left w:val="single" w:sz="4" w:space="0" w:color="auto"/>
              <w:bottom w:val="single" w:sz="4" w:space="0" w:color="auto"/>
              <w:right w:val="single" w:sz="4" w:space="0" w:color="auto"/>
            </w:tcBorders>
            <w:vAlign w:val="center"/>
          </w:tcPr>
          <w:p w14:paraId="0DCB9178" w14:textId="72D9A10F" w:rsidR="007D1FFE" w:rsidRPr="0095701A" w:rsidRDefault="007D1FFE" w:rsidP="00844630">
            <w:pPr>
              <w:ind w:left="-57" w:right="-57" w:firstLine="0"/>
              <w:jc w:val="left"/>
              <w:rPr>
                <w:sz w:val="18"/>
                <w:szCs w:val="16"/>
              </w:rPr>
            </w:pPr>
            <w:r w:rsidRPr="0095701A">
              <w:rPr>
                <w:sz w:val="18"/>
                <w:szCs w:val="16"/>
              </w:rPr>
              <w:t>Оказание нервно-рефлекторного</w:t>
            </w:r>
            <w:r w:rsidR="008E3EDC" w:rsidRPr="0095701A">
              <w:rPr>
                <w:sz w:val="18"/>
                <w:szCs w:val="16"/>
              </w:rPr>
              <w:t xml:space="preserve"> и г</w:t>
            </w:r>
            <w:r w:rsidRPr="0095701A">
              <w:rPr>
                <w:sz w:val="18"/>
                <w:szCs w:val="16"/>
              </w:rPr>
              <w:t>уморального вли</w:t>
            </w:r>
            <w:r w:rsidRPr="0095701A">
              <w:rPr>
                <w:sz w:val="18"/>
                <w:szCs w:val="16"/>
              </w:rPr>
              <w:t>я</w:t>
            </w:r>
            <w:r w:rsidRPr="0095701A">
              <w:rPr>
                <w:sz w:val="18"/>
                <w:szCs w:val="16"/>
              </w:rPr>
              <w:t>ние</w:t>
            </w:r>
            <w:r w:rsidR="008E3EDC" w:rsidRPr="0095701A">
              <w:rPr>
                <w:sz w:val="18"/>
                <w:szCs w:val="16"/>
              </w:rPr>
              <w:t xml:space="preserve"> на ф</w:t>
            </w:r>
            <w:r w:rsidRPr="0095701A">
              <w:rPr>
                <w:sz w:val="18"/>
                <w:szCs w:val="16"/>
              </w:rPr>
              <w:t>ункции орг</w:t>
            </w:r>
            <w:r w:rsidRPr="0095701A">
              <w:rPr>
                <w:sz w:val="18"/>
                <w:szCs w:val="16"/>
              </w:rPr>
              <w:t>а</w:t>
            </w:r>
            <w:r w:rsidRPr="0095701A">
              <w:rPr>
                <w:sz w:val="18"/>
                <w:szCs w:val="16"/>
              </w:rPr>
              <w:t>нов пищеварения (ж</w:t>
            </w:r>
            <w:r w:rsidRPr="0095701A">
              <w:rPr>
                <w:sz w:val="18"/>
                <w:szCs w:val="16"/>
              </w:rPr>
              <w:t>е</w:t>
            </w:r>
            <w:r w:rsidRPr="0095701A">
              <w:rPr>
                <w:sz w:val="18"/>
                <w:szCs w:val="16"/>
              </w:rPr>
              <w:t>лудка, поджелудочной железы, печени</w:t>
            </w:r>
            <w:r w:rsidR="008E3EDC" w:rsidRPr="0095701A">
              <w:rPr>
                <w:sz w:val="18"/>
                <w:szCs w:val="16"/>
              </w:rPr>
              <w:t xml:space="preserve"> и к</w:t>
            </w:r>
            <w:r w:rsidRPr="0095701A">
              <w:rPr>
                <w:sz w:val="18"/>
                <w:szCs w:val="16"/>
              </w:rPr>
              <w:t>ишечника), измен</w:t>
            </w:r>
            <w:r w:rsidRPr="0095701A">
              <w:rPr>
                <w:sz w:val="18"/>
                <w:szCs w:val="16"/>
              </w:rPr>
              <w:t>е</w:t>
            </w:r>
            <w:r w:rsidRPr="0095701A">
              <w:rPr>
                <w:sz w:val="18"/>
                <w:szCs w:val="16"/>
              </w:rPr>
              <w:t>ние водно-электролитного сост</w:t>
            </w:r>
            <w:r w:rsidRPr="0095701A">
              <w:rPr>
                <w:sz w:val="18"/>
                <w:szCs w:val="16"/>
              </w:rPr>
              <w:t>а</w:t>
            </w:r>
            <w:r w:rsidRPr="0095701A">
              <w:rPr>
                <w:sz w:val="18"/>
                <w:szCs w:val="16"/>
              </w:rPr>
              <w:t>ва крови</w:t>
            </w:r>
          </w:p>
        </w:tc>
        <w:tc>
          <w:tcPr>
            <w:tcW w:w="1641" w:type="pct"/>
            <w:tcBorders>
              <w:top w:val="single" w:sz="4" w:space="0" w:color="auto"/>
              <w:left w:val="single" w:sz="4" w:space="0" w:color="auto"/>
              <w:bottom w:val="single" w:sz="4" w:space="0" w:color="auto"/>
              <w:right w:val="single" w:sz="4" w:space="0" w:color="auto"/>
            </w:tcBorders>
            <w:vAlign w:val="center"/>
          </w:tcPr>
          <w:p w14:paraId="55986210" w14:textId="36DD45E5" w:rsidR="007D1FFE" w:rsidRPr="0095701A" w:rsidRDefault="007D1FFE" w:rsidP="00844630">
            <w:pPr>
              <w:ind w:left="-57" w:right="-57" w:firstLine="0"/>
              <w:jc w:val="left"/>
              <w:rPr>
                <w:sz w:val="18"/>
                <w:szCs w:val="16"/>
              </w:rPr>
            </w:pPr>
            <w:r w:rsidRPr="0095701A">
              <w:rPr>
                <w:sz w:val="18"/>
                <w:szCs w:val="16"/>
              </w:rPr>
              <w:t>Питьевое лечение при заболеваниях органов пищеварения</w:t>
            </w:r>
            <w:r w:rsidR="008E3EDC" w:rsidRPr="0095701A">
              <w:rPr>
                <w:sz w:val="18"/>
                <w:szCs w:val="16"/>
              </w:rPr>
              <w:t xml:space="preserve"> и п</w:t>
            </w:r>
            <w:r w:rsidRPr="0095701A">
              <w:rPr>
                <w:sz w:val="18"/>
                <w:szCs w:val="16"/>
              </w:rPr>
              <w:t>очек. Ванны при заболеваниях сердечно-сосудистой системы.</w:t>
            </w:r>
          </w:p>
        </w:tc>
      </w:tr>
      <w:tr w:rsidR="00844630" w:rsidRPr="0095701A" w14:paraId="7658B25B"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07DD3843" w14:textId="77777777" w:rsidR="007D1FFE" w:rsidRPr="0095701A" w:rsidRDefault="007D1FFE" w:rsidP="00844630">
            <w:pPr>
              <w:ind w:left="-57" w:right="-57" w:firstLine="0"/>
              <w:jc w:val="left"/>
              <w:rPr>
                <w:sz w:val="18"/>
                <w:szCs w:val="16"/>
              </w:rPr>
            </w:pPr>
            <w:r w:rsidRPr="0095701A">
              <w:rPr>
                <w:sz w:val="18"/>
                <w:szCs w:val="16"/>
              </w:rPr>
              <w:t>Радоновые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4CC4282C" w14:textId="77777777" w:rsidR="007D1FFE" w:rsidRPr="0095701A" w:rsidRDefault="007D1FFE" w:rsidP="00844630">
            <w:pPr>
              <w:ind w:left="-57" w:right="-57" w:firstLine="0"/>
              <w:jc w:val="left"/>
              <w:rPr>
                <w:sz w:val="18"/>
                <w:szCs w:val="16"/>
              </w:rPr>
            </w:pPr>
            <w:r w:rsidRPr="0095701A">
              <w:rPr>
                <w:sz w:val="18"/>
                <w:szCs w:val="16"/>
              </w:rPr>
              <w:t>В виде ванн</w:t>
            </w:r>
          </w:p>
        </w:tc>
        <w:tc>
          <w:tcPr>
            <w:tcW w:w="1508" w:type="pct"/>
            <w:tcBorders>
              <w:top w:val="single" w:sz="4" w:space="0" w:color="auto"/>
              <w:left w:val="single" w:sz="4" w:space="0" w:color="auto"/>
              <w:bottom w:val="single" w:sz="4" w:space="0" w:color="auto"/>
              <w:right w:val="single" w:sz="4" w:space="0" w:color="auto"/>
            </w:tcBorders>
            <w:vAlign w:val="center"/>
          </w:tcPr>
          <w:p w14:paraId="1C4604EA" w14:textId="77777777" w:rsidR="007D1FFE" w:rsidRPr="0095701A" w:rsidRDefault="007D1FFE" w:rsidP="00844630">
            <w:pPr>
              <w:ind w:left="-57" w:right="-57" w:firstLine="0"/>
              <w:jc w:val="left"/>
              <w:rPr>
                <w:sz w:val="18"/>
                <w:szCs w:val="16"/>
              </w:rPr>
            </w:pPr>
            <w:r w:rsidRPr="0095701A">
              <w:rPr>
                <w:sz w:val="18"/>
                <w:szCs w:val="16"/>
              </w:rPr>
              <w:t>Обезболивающее де</w:t>
            </w:r>
            <w:r w:rsidRPr="0095701A">
              <w:rPr>
                <w:sz w:val="18"/>
                <w:szCs w:val="16"/>
              </w:rPr>
              <w:t>й</w:t>
            </w:r>
            <w:r w:rsidRPr="0095701A">
              <w:rPr>
                <w:sz w:val="18"/>
                <w:szCs w:val="16"/>
              </w:rPr>
              <w:t>ствие, нормализация функции эндокринной системы</w:t>
            </w:r>
          </w:p>
        </w:tc>
        <w:tc>
          <w:tcPr>
            <w:tcW w:w="1641" w:type="pct"/>
            <w:tcBorders>
              <w:top w:val="single" w:sz="4" w:space="0" w:color="auto"/>
              <w:left w:val="single" w:sz="4" w:space="0" w:color="auto"/>
              <w:bottom w:val="single" w:sz="4" w:space="0" w:color="auto"/>
              <w:right w:val="single" w:sz="4" w:space="0" w:color="auto"/>
            </w:tcBorders>
            <w:vAlign w:val="center"/>
          </w:tcPr>
          <w:p w14:paraId="4537522F" w14:textId="10A589B1" w:rsidR="007D1FFE" w:rsidRPr="0095701A" w:rsidRDefault="007D1FFE" w:rsidP="00844630">
            <w:pPr>
              <w:ind w:left="-57" w:right="-57" w:firstLine="0"/>
              <w:jc w:val="left"/>
              <w:rPr>
                <w:sz w:val="18"/>
                <w:szCs w:val="16"/>
              </w:rPr>
            </w:pPr>
            <w:r w:rsidRPr="0095701A">
              <w:rPr>
                <w:sz w:val="18"/>
                <w:szCs w:val="16"/>
              </w:rPr>
              <w:t>Заболевания суставов, повышение давления, ишемия, невроз</w:t>
            </w:r>
            <w:r w:rsidR="008E3EDC" w:rsidRPr="0095701A">
              <w:rPr>
                <w:sz w:val="18"/>
                <w:szCs w:val="16"/>
              </w:rPr>
              <w:t xml:space="preserve"> с с</w:t>
            </w:r>
            <w:r w:rsidRPr="0095701A">
              <w:rPr>
                <w:sz w:val="18"/>
                <w:szCs w:val="16"/>
              </w:rPr>
              <w:t>ердечно-сосудистыми нарушениями, расстро</w:t>
            </w:r>
            <w:r w:rsidRPr="0095701A">
              <w:rPr>
                <w:sz w:val="18"/>
                <w:szCs w:val="16"/>
              </w:rPr>
              <w:t>й</w:t>
            </w:r>
            <w:r w:rsidRPr="0095701A">
              <w:rPr>
                <w:sz w:val="18"/>
                <w:szCs w:val="16"/>
              </w:rPr>
              <w:t>ства функции щитови</w:t>
            </w:r>
            <w:r w:rsidRPr="0095701A">
              <w:rPr>
                <w:sz w:val="18"/>
                <w:szCs w:val="16"/>
              </w:rPr>
              <w:t>д</w:t>
            </w:r>
            <w:r w:rsidRPr="0095701A">
              <w:rPr>
                <w:sz w:val="18"/>
                <w:szCs w:val="16"/>
              </w:rPr>
              <w:t>ной железы</w:t>
            </w:r>
          </w:p>
        </w:tc>
      </w:tr>
      <w:tr w:rsidR="00844630" w:rsidRPr="0095701A" w14:paraId="3DE6C434"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43BF52BB" w14:textId="7C1C4FB5" w:rsidR="007D1FFE" w:rsidRPr="0095701A" w:rsidRDefault="007D1FFE" w:rsidP="00844630">
            <w:pPr>
              <w:ind w:left="-57" w:right="-57" w:firstLine="0"/>
              <w:jc w:val="left"/>
              <w:rPr>
                <w:sz w:val="18"/>
                <w:szCs w:val="16"/>
              </w:rPr>
            </w:pPr>
            <w:r w:rsidRPr="0095701A">
              <w:rPr>
                <w:sz w:val="18"/>
                <w:szCs w:val="16"/>
              </w:rPr>
              <w:t>Йодобро</w:t>
            </w:r>
            <w:r w:rsidRPr="0095701A">
              <w:rPr>
                <w:sz w:val="18"/>
                <w:szCs w:val="16"/>
              </w:rPr>
              <w:t>м</w:t>
            </w:r>
            <w:r w:rsidRPr="0095701A">
              <w:rPr>
                <w:sz w:val="18"/>
                <w:szCs w:val="16"/>
              </w:rPr>
              <w:t>ные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1DD5AB93" w14:textId="4C8BE570" w:rsidR="007D1FFE" w:rsidRPr="0095701A" w:rsidRDefault="007D1FFE" w:rsidP="00844630">
            <w:pPr>
              <w:ind w:left="-57" w:right="-57" w:firstLine="0"/>
              <w:jc w:val="left"/>
              <w:rPr>
                <w:sz w:val="18"/>
                <w:szCs w:val="16"/>
              </w:rPr>
            </w:pPr>
            <w:r w:rsidRPr="0095701A">
              <w:rPr>
                <w:sz w:val="18"/>
                <w:szCs w:val="16"/>
              </w:rPr>
              <w:t>Для ванн, к</w:t>
            </w:r>
            <w:r w:rsidRPr="0095701A">
              <w:rPr>
                <w:sz w:val="18"/>
                <w:szCs w:val="16"/>
              </w:rPr>
              <w:t>у</w:t>
            </w:r>
            <w:r w:rsidRPr="0095701A">
              <w:rPr>
                <w:sz w:val="18"/>
                <w:szCs w:val="16"/>
              </w:rPr>
              <w:t>паний</w:t>
            </w:r>
            <w:r w:rsidR="008E3EDC" w:rsidRPr="0095701A">
              <w:rPr>
                <w:sz w:val="18"/>
                <w:szCs w:val="16"/>
              </w:rPr>
              <w:t xml:space="preserve"> в б</w:t>
            </w:r>
            <w:r w:rsidRPr="0095701A">
              <w:rPr>
                <w:sz w:val="18"/>
                <w:szCs w:val="16"/>
              </w:rPr>
              <w:t>ассейнах, душей, орош</w:t>
            </w:r>
            <w:r w:rsidRPr="0095701A">
              <w:rPr>
                <w:sz w:val="18"/>
                <w:szCs w:val="16"/>
              </w:rPr>
              <w:t>е</w:t>
            </w:r>
            <w:r w:rsidRPr="0095701A">
              <w:rPr>
                <w:sz w:val="18"/>
                <w:szCs w:val="16"/>
              </w:rPr>
              <w:t>ний, кишечных промываний, компрессов, для электроф</w:t>
            </w:r>
            <w:r w:rsidRPr="0095701A">
              <w:rPr>
                <w:sz w:val="18"/>
                <w:szCs w:val="16"/>
              </w:rPr>
              <w:t>о</w:t>
            </w:r>
            <w:r w:rsidRPr="0095701A">
              <w:rPr>
                <w:sz w:val="18"/>
                <w:szCs w:val="16"/>
              </w:rPr>
              <w:t>реза,</w:t>
            </w:r>
            <w:r w:rsidR="008E3EDC" w:rsidRPr="0095701A">
              <w:rPr>
                <w:sz w:val="18"/>
                <w:szCs w:val="16"/>
              </w:rPr>
              <w:t xml:space="preserve"> в в</w:t>
            </w:r>
            <w:r w:rsidRPr="0095701A">
              <w:rPr>
                <w:sz w:val="18"/>
                <w:szCs w:val="16"/>
              </w:rPr>
              <w:t>иде электроаэроз</w:t>
            </w:r>
            <w:r w:rsidRPr="0095701A">
              <w:rPr>
                <w:sz w:val="18"/>
                <w:szCs w:val="16"/>
              </w:rPr>
              <w:t>о</w:t>
            </w:r>
            <w:r w:rsidRPr="0095701A">
              <w:rPr>
                <w:sz w:val="18"/>
                <w:szCs w:val="16"/>
              </w:rPr>
              <w:t>лей, для пить</w:t>
            </w:r>
            <w:r w:rsidRPr="0095701A">
              <w:rPr>
                <w:sz w:val="18"/>
                <w:szCs w:val="16"/>
              </w:rPr>
              <w:t>е</w:t>
            </w:r>
            <w:r w:rsidRPr="0095701A">
              <w:rPr>
                <w:sz w:val="18"/>
                <w:szCs w:val="16"/>
              </w:rPr>
              <w:t>вого лечения</w:t>
            </w:r>
          </w:p>
        </w:tc>
        <w:tc>
          <w:tcPr>
            <w:tcW w:w="1508" w:type="pct"/>
            <w:tcBorders>
              <w:top w:val="single" w:sz="4" w:space="0" w:color="auto"/>
              <w:left w:val="single" w:sz="4" w:space="0" w:color="auto"/>
              <w:bottom w:val="single" w:sz="4" w:space="0" w:color="auto"/>
              <w:right w:val="single" w:sz="4" w:space="0" w:color="auto"/>
            </w:tcBorders>
            <w:vAlign w:val="center"/>
          </w:tcPr>
          <w:p w14:paraId="2923DF80" w14:textId="61F2F29B" w:rsidR="007D1FFE" w:rsidRPr="0095701A" w:rsidRDefault="007D1FFE" w:rsidP="00844630">
            <w:pPr>
              <w:ind w:left="-57" w:right="-57" w:firstLine="0"/>
              <w:jc w:val="left"/>
              <w:rPr>
                <w:sz w:val="18"/>
                <w:szCs w:val="16"/>
              </w:rPr>
            </w:pPr>
            <w:r w:rsidRPr="0095701A">
              <w:rPr>
                <w:sz w:val="18"/>
                <w:szCs w:val="16"/>
              </w:rPr>
              <w:t>Болеутоляющее де</w:t>
            </w:r>
            <w:r w:rsidRPr="0095701A">
              <w:rPr>
                <w:sz w:val="18"/>
                <w:szCs w:val="16"/>
              </w:rPr>
              <w:t>й</w:t>
            </w:r>
            <w:r w:rsidRPr="0095701A">
              <w:rPr>
                <w:sz w:val="18"/>
                <w:szCs w:val="16"/>
              </w:rPr>
              <w:t>ствие, способствуют улучшению кровоо</w:t>
            </w:r>
            <w:r w:rsidRPr="0095701A">
              <w:rPr>
                <w:sz w:val="18"/>
                <w:szCs w:val="16"/>
              </w:rPr>
              <w:t>б</w:t>
            </w:r>
            <w:r w:rsidRPr="0095701A">
              <w:rPr>
                <w:sz w:val="18"/>
                <w:szCs w:val="16"/>
              </w:rPr>
              <w:t>ращения, нормализ</w:t>
            </w:r>
            <w:r w:rsidRPr="0095701A">
              <w:rPr>
                <w:sz w:val="18"/>
                <w:szCs w:val="16"/>
              </w:rPr>
              <w:t>а</w:t>
            </w:r>
            <w:r w:rsidRPr="0095701A">
              <w:rPr>
                <w:sz w:val="18"/>
                <w:szCs w:val="16"/>
              </w:rPr>
              <w:t>ции функции ЦНС, щитовидной железы, обмена веществ</w:t>
            </w:r>
          </w:p>
        </w:tc>
        <w:tc>
          <w:tcPr>
            <w:tcW w:w="1641" w:type="pct"/>
            <w:tcBorders>
              <w:top w:val="single" w:sz="4" w:space="0" w:color="auto"/>
              <w:left w:val="single" w:sz="4" w:space="0" w:color="auto"/>
              <w:bottom w:val="single" w:sz="4" w:space="0" w:color="auto"/>
              <w:right w:val="single" w:sz="4" w:space="0" w:color="auto"/>
            </w:tcBorders>
            <w:vAlign w:val="center"/>
          </w:tcPr>
          <w:p w14:paraId="6041F4B6" w14:textId="3A321C49" w:rsidR="007D1FFE" w:rsidRPr="0095701A" w:rsidRDefault="007D1FFE" w:rsidP="00844630">
            <w:pPr>
              <w:ind w:left="-57" w:right="-57" w:firstLine="0"/>
              <w:jc w:val="left"/>
              <w:rPr>
                <w:sz w:val="18"/>
                <w:szCs w:val="16"/>
              </w:rPr>
            </w:pPr>
            <w:r w:rsidRPr="0095701A">
              <w:rPr>
                <w:sz w:val="18"/>
                <w:szCs w:val="16"/>
              </w:rPr>
              <w:t>Заболевания нервной системы, сердечно-сосудистой системы, опорно-двигательного аппарата, нарушения обмена веществ, боле</w:t>
            </w:r>
            <w:r w:rsidRPr="0095701A">
              <w:rPr>
                <w:sz w:val="18"/>
                <w:szCs w:val="16"/>
              </w:rPr>
              <w:t>з</w:t>
            </w:r>
            <w:r w:rsidRPr="0095701A">
              <w:rPr>
                <w:sz w:val="18"/>
                <w:szCs w:val="16"/>
              </w:rPr>
              <w:t>ней щитовидной железы, заболевания желудочно-кишечного тракта, ко</w:t>
            </w:r>
            <w:r w:rsidRPr="0095701A">
              <w:rPr>
                <w:sz w:val="18"/>
                <w:szCs w:val="16"/>
              </w:rPr>
              <w:t>ж</w:t>
            </w:r>
            <w:r w:rsidRPr="0095701A">
              <w:rPr>
                <w:sz w:val="18"/>
                <w:szCs w:val="16"/>
              </w:rPr>
              <w:t>ных</w:t>
            </w:r>
            <w:r w:rsidR="008E3EDC" w:rsidRPr="0095701A">
              <w:rPr>
                <w:sz w:val="18"/>
                <w:szCs w:val="16"/>
              </w:rPr>
              <w:t xml:space="preserve"> и г</w:t>
            </w:r>
            <w:r w:rsidRPr="0095701A">
              <w:rPr>
                <w:sz w:val="18"/>
                <w:szCs w:val="16"/>
              </w:rPr>
              <w:t>инекологических заболевания</w:t>
            </w:r>
            <w:r w:rsidR="008E3EDC" w:rsidRPr="0095701A">
              <w:rPr>
                <w:sz w:val="18"/>
                <w:szCs w:val="16"/>
              </w:rPr>
              <w:t xml:space="preserve"> и д</w:t>
            </w:r>
            <w:r w:rsidRPr="0095701A">
              <w:rPr>
                <w:sz w:val="18"/>
                <w:szCs w:val="16"/>
              </w:rPr>
              <w:t>р.</w:t>
            </w:r>
          </w:p>
          <w:p w14:paraId="5D55C155" w14:textId="77777777" w:rsidR="007D1FFE" w:rsidRPr="0095701A" w:rsidRDefault="007D1FFE" w:rsidP="00844630">
            <w:pPr>
              <w:ind w:left="-57" w:right="-57" w:firstLine="0"/>
              <w:jc w:val="left"/>
              <w:rPr>
                <w:sz w:val="18"/>
                <w:szCs w:val="16"/>
              </w:rPr>
            </w:pPr>
          </w:p>
        </w:tc>
      </w:tr>
      <w:tr w:rsidR="00844630" w:rsidRPr="0095701A" w14:paraId="2EDCF5C4"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5901CF10" w14:textId="77777777" w:rsidR="007D1FFE" w:rsidRPr="0095701A" w:rsidRDefault="007D1FFE" w:rsidP="00844630">
            <w:pPr>
              <w:ind w:left="-57" w:right="-57" w:firstLine="0"/>
              <w:jc w:val="left"/>
              <w:rPr>
                <w:sz w:val="18"/>
                <w:szCs w:val="16"/>
              </w:rPr>
            </w:pPr>
            <w:r w:rsidRPr="0095701A">
              <w:rPr>
                <w:sz w:val="18"/>
                <w:szCs w:val="16"/>
              </w:rPr>
              <w:t>Азотно-кремн</w:t>
            </w:r>
            <w:r w:rsidRPr="0095701A">
              <w:rPr>
                <w:sz w:val="18"/>
                <w:szCs w:val="16"/>
              </w:rPr>
              <w:t>и</w:t>
            </w:r>
            <w:r w:rsidRPr="0095701A">
              <w:rPr>
                <w:sz w:val="18"/>
                <w:szCs w:val="16"/>
              </w:rPr>
              <w:t>стые те</w:t>
            </w:r>
            <w:r w:rsidRPr="0095701A">
              <w:rPr>
                <w:sz w:val="18"/>
                <w:szCs w:val="16"/>
              </w:rPr>
              <w:t>р</w:t>
            </w:r>
            <w:r w:rsidRPr="0095701A">
              <w:rPr>
                <w:sz w:val="18"/>
                <w:szCs w:val="16"/>
              </w:rPr>
              <w:t>мальные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3571804A" w14:textId="148976AD" w:rsidR="007D1FFE" w:rsidRPr="0095701A" w:rsidRDefault="007D1FFE" w:rsidP="00844630">
            <w:pPr>
              <w:ind w:left="-57" w:right="-57" w:firstLine="0"/>
              <w:jc w:val="left"/>
              <w:rPr>
                <w:sz w:val="18"/>
                <w:szCs w:val="16"/>
              </w:rPr>
            </w:pPr>
            <w:r w:rsidRPr="0095701A">
              <w:rPr>
                <w:sz w:val="18"/>
                <w:szCs w:val="16"/>
              </w:rPr>
              <w:t>В виде общих</w:t>
            </w:r>
            <w:r w:rsidR="008E3EDC" w:rsidRPr="0095701A">
              <w:rPr>
                <w:sz w:val="18"/>
                <w:szCs w:val="16"/>
              </w:rPr>
              <w:t xml:space="preserve"> и м</w:t>
            </w:r>
            <w:r w:rsidRPr="0095701A">
              <w:rPr>
                <w:sz w:val="18"/>
                <w:szCs w:val="16"/>
              </w:rPr>
              <w:t>естных ванн, купаний</w:t>
            </w:r>
            <w:r w:rsidR="008E3EDC" w:rsidRPr="0095701A">
              <w:rPr>
                <w:sz w:val="18"/>
                <w:szCs w:val="16"/>
              </w:rPr>
              <w:t xml:space="preserve"> в б</w:t>
            </w:r>
            <w:r w:rsidRPr="0095701A">
              <w:rPr>
                <w:sz w:val="18"/>
                <w:szCs w:val="16"/>
              </w:rPr>
              <w:t>ассейнах, душей, орош</w:t>
            </w:r>
            <w:r w:rsidRPr="0095701A">
              <w:rPr>
                <w:sz w:val="18"/>
                <w:szCs w:val="16"/>
              </w:rPr>
              <w:t>е</w:t>
            </w:r>
            <w:r w:rsidRPr="0095701A">
              <w:rPr>
                <w:sz w:val="18"/>
                <w:szCs w:val="16"/>
              </w:rPr>
              <w:t>ний, кишечных промываний, ингаляций</w:t>
            </w:r>
          </w:p>
        </w:tc>
        <w:tc>
          <w:tcPr>
            <w:tcW w:w="1508" w:type="pct"/>
            <w:tcBorders>
              <w:top w:val="single" w:sz="4" w:space="0" w:color="auto"/>
              <w:left w:val="single" w:sz="4" w:space="0" w:color="auto"/>
              <w:bottom w:val="single" w:sz="4" w:space="0" w:color="auto"/>
              <w:right w:val="single" w:sz="4" w:space="0" w:color="auto"/>
            </w:tcBorders>
            <w:vAlign w:val="center"/>
          </w:tcPr>
          <w:p w14:paraId="5E536ACD" w14:textId="6B2F113B" w:rsidR="007D1FFE" w:rsidRPr="0095701A" w:rsidRDefault="007D1FFE" w:rsidP="00844630">
            <w:pPr>
              <w:ind w:left="-57" w:right="-57" w:firstLine="0"/>
              <w:jc w:val="left"/>
              <w:rPr>
                <w:sz w:val="18"/>
                <w:szCs w:val="16"/>
              </w:rPr>
            </w:pPr>
            <w:r w:rsidRPr="0095701A">
              <w:rPr>
                <w:sz w:val="18"/>
                <w:szCs w:val="16"/>
              </w:rPr>
              <w:t>Ванны оказывают болеутоляющее, усп</w:t>
            </w:r>
            <w:r w:rsidRPr="0095701A">
              <w:rPr>
                <w:sz w:val="18"/>
                <w:szCs w:val="16"/>
              </w:rPr>
              <w:t>о</w:t>
            </w:r>
            <w:r w:rsidRPr="0095701A">
              <w:rPr>
                <w:sz w:val="18"/>
                <w:szCs w:val="16"/>
              </w:rPr>
              <w:t>каивающее действие, стимулируют кровоо</w:t>
            </w:r>
            <w:r w:rsidRPr="0095701A">
              <w:rPr>
                <w:sz w:val="18"/>
                <w:szCs w:val="16"/>
              </w:rPr>
              <w:t>б</w:t>
            </w:r>
            <w:r w:rsidRPr="0095701A">
              <w:rPr>
                <w:sz w:val="18"/>
                <w:szCs w:val="16"/>
              </w:rPr>
              <w:t>ращение, способств</w:t>
            </w:r>
            <w:r w:rsidRPr="0095701A">
              <w:rPr>
                <w:sz w:val="18"/>
                <w:szCs w:val="16"/>
              </w:rPr>
              <w:t>у</w:t>
            </w:r>
            <w:r w:rsidRPr="0095701A">
              <w:rPr>
                <w:sz w:val="18"/>
                <w:szCs w:val="16"/>
              </w:rPr>
              <w:t>ют нормализации деятельности некот</w:t>
            </w:r>
            <w:r w:rsidRPr="0095701A">
              <w:rPr>
                <w:sz w:val="18"/>
                <w:szCs w:val="16"/>
              </w:rPr>
              <w:t>о</w:t>
            </w:r>
            <w:r w:rsidRPr="0095701A">
              <w:rPr>
                <w:sz w:val="18"/>
                <w:szCs w:val="16"/>
              </w:rPr>
              <w:t>рых эндокринных желез, обмена веществ. При кишечных пром</w:t>
            </w:r>
            <w:r w:rsidRPr="0095701A">
              <w:rPr>
                <w:sz w:val="18"/>
                <w:szCs w:val="16"/>
              </w:rPr>
              <w:t>ы</w:t>
            </w:r>
            <w:r w:rsidRPr="0095701A">
              <w:rPr>
                <w:sz w:val="18"/>
                <w:szCs w:val="16"/>
              </w:rPr>
              <w:t>ваниях азотные воды способствуют удал</w:t>
            </w:r>
            <w:r w:rsidRPr="0095701A">
              <w:rPr>
                <w:sz w:val="18"/>
                <w:szCs w:val="16"/>
              </w:rPr>
              <w:t>е</w:t>
            </w:r>
            <w:r w:rsidRPr="0095701A">
              <w:rPr>
                <w:sz w:val="18"/>
                <w:szCs w:val="16"/>
              </w:rPr>
              <w:t>нию токсичных в</w:t>
            </w:r>
            <w:r w:rsidRPr="0095701A">
              <w:rPr>
                <w:sz w:val="18"/>
                <w:szCs w:val="16"/>
              </w:rPr>
              <w:t>е</w:t>
            </w:r>
            <w:r w:rsidRPr="0095701A">
              <w:rPr>
                <w:sz w:val="18"/>
                <w:szCs w:val="16"/>
              </w:rPr>
              <w:t>ществ.</w:t>
            </w:r>
          </w:p>
        </w:tc>
        <w:tc>
          <w:tcPr>
            <w:tcW w:w="1641" w:type="pct"/>
            <w:tcBorders>
              <w:top w:val="single" w:sz="4" w:space="0" w:color="auto"/>
              <w:left w:val="single" w:sz="4" w:space="0" w:color="auto"/>
              <w:bottom w:val="single" w:sz="4" w:space="0" w:color="auto"/>
              <w:right w:val="single" w:sz="4" w:space="0" w:color="auto"/>
            </w:tcBorders>
            <w:vAlign w:val="center"/>
          </w:tcPr>
          <w:p w14:paraId="41352519" w14:textId="07628B4E" w:rsidR="007D1FFE" w:rsidRPr="0095701A" w:rsidRDefault="007D1FFE" w:rsidP="00844630">
            <w:pPr>
              <w:ind w:left="-57" w:right="-57" w:firstLine="0"/>
              <w:jc w:val="left"/>
              <w:rPr>
                <w:sz w:val="18"/>
                <w:szCs w:val="16"/>
              </w:rPr>
            </w:pPr>
            <w:r w:rsidRPr="0095701A">
              <w:rPr>
                <w:sz w:val="18"/>
                <w:szCs w:val="16"/>
              </w:rPr>
              <w:t>Заболевания нервной системы, опорно-двигательного аппарата, сердечно-сосудистой системы, кожные, алле</w:t>
            </w:r>
            <w:r w:rsidRPr="0095701A">
              <w:rPr>
                <w:sz w:val="18"/>
                <w:szCs w:val="16"/>
              </w:rPr>
              <w:t>р</w:t>
            </w:r>
            <w:r w:rsidRPr="0095701A">
              <w:rPr>
                <w:sz w:val="18"/>
                <w:szCs w:val="16"/>
              </w:rPr>
              <w:t>гические, гинекологич</w:t>
            </w:r>
            <w:r w:rsidRPr="0095701A">
              <w:rPr>
                <w:sz w:val="18"/>
                <w:szCs w:val="16"/>
              </w:rPr>
              <w:t>е</w:t>
            </w:r>
            <w:r w:rsidRPr="0095701A">
              <w:rPr>
                <w:sz w:val="18"/>
                <w:szCs w:val="16"/>
              </w:rPr>
              <w:t>ские заболевания, энд</w:t>
            </w:r>
            <w:r w:rsidRPr="0095701A">
              <w:rPr>
                <w:sz w:val="18"/>
                <w:szCs w:val="16"/>
              </w:rPr>
              <w:t>о</w:t>
            </w:r>
            <w:r w:rsidRPr="0095701A">
              <w:rPr>
                <w:sz w:val="18"/>
                <w:szCs w:val="16"/>
              </w:rPr>
              <w:t>кринные расстройства, заболевания органов дыхания</w:t>
            </w:r>
            <w:r w:rsidR="008E3EDC" w:rsidRPr="0095701A">
              <w:rPr>
                <w:sz w:val="18"/>
                <w:szCs w:val="16"/>
              </w:rPr>
              <w:t xml:space="preserve"> и к</w:t>
            </w:r>
            <w:r w:rsidRPr="0095701A">
              <w:rPr>
                <w:sz w:val="18"/>
                <w:szCs w:val="16"/>
              </w:rPr>
              <w:t>ишечника</w:t>
            </w:r>
          </w:p>
        </w:tc>
      </w:tr>
      <w:tr w:rsidR="00844630" w:rsidRPr="0095701A" w14:paraId="2A3E0687"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6DCD3731" w14:textId="77777777" w:rsidR="007D1FFE" w:rsidRPr="0095701A" w:rsidRDefault="007D1FFE" w:rsidP="00844630">
            <w:pPr>
              <w:ind w:left="-57" w:right="-57" w:firstLine="0"/>
              <w:jc w:val="left"/>
              <w:rPr>
                <w:sz w:val="18"/>
                <w:szCs w:val="16"/>
              </w:rPr>
            </w:pPr>
            <w:r w:rsidRPr="0095701A">
              <w:rPr>
                <w:sz w:val="18"/>
                <w:szCs w:val="16"/>
              </w:rPr>
              <w:t>Мышьяк</w:t>
            </w:r>
            <w:r w:rsidRPr="0095701A">
              <w:rPr>
                <w:sz w:val="18"/>
                <w:szCs w:val="16"/>
              </w:rPr>
              <w:t>о</w:t>
            </w:r>
            <w:r w:rsidRPr="0095701A">
              <w:rPr>
                <w:sz w:val="18"/>
                <w:szCs w:val="16"/>
              </w:rPr>
              <w:t>вистые воды</w:t>
            </w:r>
          </w:p>
        </w:tc>
        <w:tc>
          <w:tcPr>
            <w:tcW w:w="1043" w:type="pct"/>
            <w:tcBorders>
              <w:top w:val="single" w:sz="4" w:space="0" w:color="auto"/>
              <w:left w:val="single" w:sz="4" w:space="0" w:color="auto"/>
              <w:bottom w:val="single" w:sz="4" w:space="0" w:color="auto"/>
              <w:right w:val="single" w:sz="4" w:space="0" w:color="auto"/>
            </w:tcBorders>
            <w:vAlign w:val="center"/>
          </w:tcPr>
          <w:p w14:paraId="74CB4E94" w14:textId="77777777" w:rsidR="007D1FFE" w:rsidRPr="0095701A" w:rsidRDefault="007D1FFE" w:rsidP="00844630">
            <w:pPr>
              <w:ind w:left="-57" w:right="-57" w:firstLine="0"/>
              <w:jc w:val="left"/>
              <w:rPr>
                <w:sz w:val="18"/>
                <w:szCs w:val="16"/>
              </w:rPr>
            </w:pPr>
            <w:r w:rsidRPr="0095701A">
              <w:rPr>
                <w:sz w:val="18"/>
                <w:szCs w:val="16"/>
              </w:rPr>
              <w:t>Наружное применение</w:t>
            </w:r>
          </w:p>
        </w:tc>
        <w:tc>
          <w:tcPr>
            <w:tcW w:w="1508" w:type="pct"/>
            <w:tcBorders>
              <w:top w:val="single" w:sz="4" w:space="0" w:color="auto"/>
              <w:left w:val="single" w:sz="4" w:space="0" w:color="auto"/>
              <w:bottom w:val="single" w:sz="4" w:space="0" w:color="auto"/>
              <w:right w:val="single" w:sz="4" w:space="0" w:color="auto"/>
            </w:tcBorders>
            <w:vAlign w:val="center"/>
          </w:tcPr>
          <w:p w14:paraId="369286AB" w14:textId="0F300BF7" w:rsidR="007D1FFE" w:rsidRPr="0095701A" w:rsidRDefault="007D1FFE" w:rsidP="00844630">
            <w:pPr>
              <w:ind w:left="-57" w:right="-57" w:firstLine="0"/>
              <w:jc w:val="left"/>
              <w:rPr>
                <w:sz w:val="18"/>
                <w:szCs w:val="16"/>
              </w:rPr>
            </w:pPr>
            <w:r w:rsidRPr="0095701A">
              <w:rPr>
                <w:sz w:val="18"/>
                <w:szCs w:val="16"/>
              </w:rPr>
              <w:t>Оказывает влияние</w:t>
            </w:r>
            <w:r w:rsidR="008E3EDC" w:rsidRPr="0095701A">
              <w:rPr>
                <w:sz w:val="18"/>
                <w:szCs w:val="16"/>
              </w:rPr>
              <w:t xml:space="preserve"> на ф</w:t>
            </w:r>
            <w:r w:rsidRPr="0095701A">
              <w:rPr>
                <w:sz w:val="18"/>
                <w:szCs w:val="16"/>
              </w:rPr>
              <w:t>ерментные пр</w:t>
            </w:r>
            <w:r w:rsidRPr="0095701A">
              <w:rPr>
                <w:sz w:val="18"/>
                <w:szCs w:val="16"/>
              </w:rPr>
              <w:t>о</w:t>
            </w:r>
            <w:r w:rsidRPr="0095701A">
              <w:rPr>
                <w:sz w:val="18"/>
                <w:szCs w:val="16"/>
              </w:rPr>
              <w:t>цессы, активизирует обменные процессы, улучшает тканевое дыхание, стимулирует кроветворение, фун</w:t>
            </w:r>
            <w:r w:rsidRPr="0095701A">
              <w:rPr>
                <w:sz w:val="18"/>
                <w:szCs w:val="16"/>
              </w:rPr>
              <w:t>к</w:t>
            </w:r>
            <w:r w:rsidRPr="0095701A">
              <w:rPr>
                <w:sz w:val="18"/>
                <w:szCs w:val="16"/>
              </w:rPr>
              <w:t>ции сердечно-сосудистой системы, желудка, кишечника, иммунной системы</w:t>
            </w:r>
          </w:p>
        </w:tc>
        <w:tc>
          <w:tcPr>
            <w:tcW w:w="1641" w:type="pct"/>
            <w:tcBorders>
              <w:top w:val="single" w:sz="4" w:space="0" w:color="auto"/>
              <w:left w:val="single" w:sz="4" w:space="0" w:color="auto"/>
              <w:bottom w:val="single" w:sz="4" w:space="0" w:color="auto"/>
              <w:right w:val="single" w:sz="4" w:space="0" w:color="auto"/>
            </w:tcBorders>
            <w:vAlign w:val="center"/>
          </w:tcPr>
          <w:p w14:paraId="2E450E30" w14:textId="736DC15A" w:rsidR="007D1FFE" w:rsidRPr="0095701A" w:rsidRDefault="007D1FFE" w:rsidP="00844630">
            <w:pPr>
              <w:ind w:left="-57" w:right="-57" w:firstLine="0"/>
              <w:jc w:val="left"/>
              <w:rPr>
                <w:sz w:val="18"/>
                <w:szCs w:val="16"/>
              </w:rPr>
            </w:pPr>
            <w:r w:rsidRPr="0095701A">
              <w:rPr>
                <w:sz w:val="18"/>
                <w:szCs w:val="16"/>
              </w:rPr>
              <w:t>Сердечно-сосудистые заболевания, болезни крови, кожи, нервной системы, опорно-двигательного аппарата, желудка, кишечника, некоторые эндокринн</w:t>
            </w:r>
            <w:r w:rsidRPr="0095701A">
              <w:rPr>
                <w:sz w:val="18"/>
                <w:szCs w:val="16"/>
              </w:rPr>
              <w:t>ы</w:t>
            </w:r>
            <w:r w:rsidRPr="0095701A">
              <w:rPr>
                <w:sz w:val="18"/>
                <w:szCs w:val="16"/>
              </w:rPr>
              <w:t>ми заболеваниями</w:t>
            </w:r>
          </w:p>
        </w:tc>
      </w:tr>
      <w:tr w:rsidR="00844630" w:rsidRPr="0095701A" w14:paraId="47F79A23" w14:textId="77777777" w:rsidTr="0095701A">
        <w:tc>
          <w:tcPr>
            <w:tcW w:w="808" w:type="pct"/>
            <w:tcBorders>
              <w:top w:val="single" w:sz="4" w:space="0" w:color="auto"/>
              <w:left w:val="single" w:sz="4" w:space="0" w:color="auto"/>
              <w:bottom w:val="single" w:sz="4" w:space="0" w:color="auto"/>
              <w:right w:val="single" w:sz="4" w:space="0" w:color="auto"/>
            </w:tcBorders>
            <w:vAlign w:val="center"/>
          </w:tcPr>
          <w:p w14:paraId="288D40A3" w14:textId="77777777" w:rsidR="007D1FFE" w:rsidRPr="0095701A" w:rsidRDefault="007D1FFE" w:rsidP="00844630">
            <w:pPr>
              <w:ind w:left="-57" w:right="-57" w:firstLine="0"/>
              <w:jc w:val="left"/>
              <w:rPr>
                <w:sz w:val="18"/>
                <w:szCs w:val="16"/>
              </w:rPr>
            </w:pPr>
            <w:r w:rsidRPr="0095701A">
              <w:rPr>
                <w:sz w:val="18"/>
                <w:szCs w:val="16"/>
              </w:rPr>
              <w:t>Пресные органос</w:t>
            </w:r>
            <w:r w:rsidRPr="0095701A">
              <w:rPr>
                <w:sz w:val="18"/>
                <w:szCs w:val="16"/>
              </w:rPr>
              <w:t>о</w:t>
            </w:r>
            <w:r w:rsidRPr="0095701A">
              <w:rPr>
                <w:sz w:val="18"/>
                <w:szCs w:val="16"/>
              </w:rPr>
              <w:t>держащие воды типа «Нафтуся»</w:t>
            </w:r>
          </w:p>
        </w:tc>
        <w:tc>
          <w:tcPr>
            <w:tcW w:w="1043" w:type="pct"/>
            <w:tcBorders>
              <w:top w:val="single" w:sz="4" w:space="0" w:color="auto"/>
              <w:left w:val="single" w:sz="4" w:space="0" w:color="auto"/>
              <w:bottom w:val="single" w:sz="4" w:space="0" w:color="auto"/>
              <w:right w:val="single" w:sz="4" w:space="0" w:color="auto"/>
            </w:tcBorders>
            <w:vAlign w:val="center"/>
          </w:tcPr>
          <w:p w14:paraId="4DF56DA7" w14:textId="77777777" w:rsidR="007D1FFE" w:rsidRPr="0095701A" w:rsidRDefault="007D1FFE" w:rsidP="00844630">
            <w:pPr>
              <w:ind w:left="-57" w:right="-57" w:firstLine="0"/>
              <w:jc w:val="left"/>
              <w:rPr>
                <w:sz w:val="18"/>
                <w:szCs w:val="16"/>
              </w:rPr>
            </w:pPr>
            <w:r w:rsidRPr="0095701A">
              <w:rPr>
                <w:sz w:val="18"/>
                <w:szCs w:val="16"/>
              </w:rPr>
              <w:t>Питьевое леч</w:t>
            </w:r>
            <w:r w:rsidRPr="0095701A">
              <w:rPr>
                <w:sz w:val="18"/>
                <w:szCs w:val="16"/>
              </w:rPr>
              <w:t>е</w:t>
            </w:r>
            <w:r w:rsidRPr="0095701A">
              <w:rPr>
                <w:sz w:val="18"/>
                <w:szCs w:val="16"/>
              </w:rPr>
              <w:t>ние</w:t>
            </w:r>
          </w:p>
        </w:tc>
        <w:tc>
          <w:tcPr>
            <w:tcW w:w="1508" w:type="pct"/>
            <w:tcBorders>
              <w:top w:val="single" w:sz="4" w:space="0" w:color="auto"/>
              <w:left w:val="single" w:sz="4" w:space="0" w:color="auto"/>
              <w:bottom w:val="single" w:sz="4" w:space="0" w:color="auto"/>
              <w:right w:val="single" w:sz="4" w:space="0" w:color="auto"/>
            </w:tcBorders>
            <w:vAlign w:val="center"/>
          </w:tcPr>
          <w:p w14:paraId="5B7C8199" w14:textId="71772A08" w:rsidR="007D1FFE" w:rsidRPr="0095701A" w:rsidRDefault="007D1FFE" w:rsidP="00844630">
            <w:pPr>
              <w:ind w:left="-57" w:right="-57" w:firstLine="0"/>
              <w:jc w:val="left"/>
              <w:rPr>
                <w:sz w:val="18"/>
                <w:szCs w:val="16"/>
              </w:rPr>
            </w:pPr>
            <w:r w:rsidRPr="0095701A">
              <w:rPr>
                <w:sz w:val="18"/>
                <w:szCs w:val="16"/>
              </w:rPr>
              <w:t>Нормализация де</w:t>
            </w:r>
            <w:r w:rsidRPr="0095701A">
              <w:rPr>
                <w:sz w:val="18"/>
                <w:szCs w:val="16"/>
              </w:rPr>
              <w:t>я</w:t>
            </w:r>
            <w:r w:rsidRPr="0095701A">
              <w:rPr>
                <w:sz w:val="18"/>
                <w:szCs w:val="16"/>
              </w:rPr>
              <w:t>тельности почек</w:t>
            </w:r>
            <w:r w:rsidR="008E3EDC" w:rsidRPr="0095701A">
              <w:rPr>
                <w:sz w:val="18"/>
                <w:szCs w:val="16"/>
              </w:rPr>
              <w:t xml:space="preserve"> и м</w:t>
            </w:r>
            <w:r w:rsidRPr="0095701A">
              <w:rPr>
                <w:sz w:val="18"/>
                <w:szCs w:val="16"/>
              </w:rPr>
              <w:t>очевыводящих путей</w:t>
            </w:r>
          </w:p>
        </w:tc>
        <w:tc>
          <w:tcPr>
            <w:tcW w:w="1641" w:type="pct"/>
            <w:tcBorders>
              <w:top w:val="single" w:sz="4" w:space="0" w:color="auto"/>
              <w:left w:val="single" w:sz="4" w:space="0" w:color="auto"/>
              <w:bottom w:val="single" w:sz="4" w:space="0" w:color="auto"/>
              <w:right w:val="single" w:sz="4" w:space="0" w:color="auto"/>
            </w:tcBorders>
            <w:vAlign w:val="center"/>
          </w:tcPr>
          <w:p w14:paraId="5284B3EE" w14:textId="2568500D" w:rsidR="007D1FFE" w:rsidRPr="0095701A" w:rsidRDefault="007D1FFE" w:rsidP="00844630">
            <w:pPr>
              <w:ind w:left="-57" w:right="-57" w:firstLine="0"/>
              <w:jc w:val="left"/>
              <w:rPr>
                <w:sz w:val="18"/>
                <w:szCs w:val="16"/>
              </w:rPr>
            </w:pPr>
            <w:r w:rsidRPr="0095701A">
              <w:rPr>
                <w:sz w:val="18"/>
                <w:szCs w:val="16"/>
              </w:rPr>
              <w:t>Почечнокаменная</w:t>
            </w:r>
            <w:r w:rsidR="008E3EDC" w:rsidRPr="0095701A">
              <w:rPr>
                <w:sz w:val="18"/>
                <w:szCs w:val="16"/>
              </w:rPr>
              <w:t xml:space="preserve"> и м</w:t>
            </w:r>
            <w:r w:rsidRPr="0095701A">
              <w:rPr>
                <w:sz w:val="18"/>
                <w:szCs w:val="16"/>
              </w:rPr>
              <w:t>очекаменная болезни</w:t>
            </w:r>
          </w:p>
        </w:tc>
      </w:tr>
    </w:tbl>
    <w:p w14:paraId="652ADAD2" w14:textId="77777777" w:rsidR="00844630" w:rsidRPr="00344C0F" w:rsidRDefault="00844630" w:rsidP="007D1FFE"/>
    <w:p w14:paraId="00E1010B" w14:textId="1DAF7116" w:rsidR="007D1FFE" w:rsidRPr="00344C0F" w:rsidRDefault="007D1FFE" w:rsidP="007D1FFE">
      <w:r w:rsidRPr="00344C0F">
        <w:t>Рекреанты должны быть предупреждены, что произвол</w:t>
      </w:r>
      <w:r w:rsidRPr="00344C0F">
        <w:t>ь</w:t>
      </w:r>
      <w:r w:rsidRPr="00344C0F">
        <w:t>ный прием воды</w:t>
      </w:r>
      <w:r w:rsidR="008E3EDC" w:rsidRPr="00344C0F">
        <w:t xml:space="preserve"> из м</w:t>
      </w:r>
      <w:r w:rsidRPr="00344C0F">
        <w:t>инеральных источников может обернуться последствиями, опасными для здоровья.</w:t>
      </w:r>
    </w:p>
    <w:p w14:paraId="52F1ABAE" w14:textId="74A23D40" w:rsidR="007D1FFE" w:rsidRPr="00344C0F" w:rsidRDefault="007D1FFE" w:rsidP="007D1FFE">
      <w:r w:rsidRPr="00344C0F">
        <w:t>В моду входит здоровый образ жизни,</w:t>
      </w:r>
      <w:r w:rsidR="008E3EDC" w:rsidRPr="00344C0F">
        <w:t xml:space="preserve"> и во в</w:t>
      </w:r>
      <w:r w:rsidRPr="00344C0F">
        <w:t>сем мире ра</w:t>
      </w:r>
      <w:r w:rsidRPr="00344C0F">
        <w:t>с</w:t>
      </w:r>
      <w:r w:rsidRPr="00344C0F">
        <w:t>тет число людей, которые хотят поддерживать хорошую физ</w:t>
      </w:r>
      <w:r w:rsidRPr="00344C0F">
        <w:t>и</w:t>
      </w:r>
      <w:r w:rsidRPr="00344C0F">
        <w:t>ческую форму</w:t>
      </w:r>
      <w:r w:rsidR="008E3EDC" w:rsidRPr="00344C0F">
        <w:t xml:space="preserve"> и н</w:t>
      </w:r>
      <w:r w:rsidRPr="00344C0F">
        <w:t>уждаются</w:t>
      </w:r>
      <w:r w:rsidR="008E3EDC" w:rsidRPr="00344C0F">
        <w:t xml:space="preserve"> в в</w:t>
      </w:r>
      <w:r w:rsidRPr="00344C0F">
        <w:t>осстановительных антистресс</w:t>
      </w:r>
      <w:r w:rsidRPr="00344C0F">
        <w:t>о</w:t>
      </w:r>
      <w:r w:rsidRPr="00344C0F">
        <w:t>вых программах.</w:t>
      </w:r>
      <w:r w:rsidR="008E3EDC" w:rsidRPr="00344C0F">
        <w:t xml:space="preserve"> В о</w:t>
      </w:r>
      <w:r w:rsidRPr="00344C0F">
        <w:t>сновном это люди среднего возраста, предпочитающие активный отдых</w:t>
      </w:r>
      <w:r w:rsidR="008E3EDC" w:rsidRPr="00344C0F">
        <w:t xml:space="preserve"> и ч</w:t>
      </w:r>
      <w:r w:rsidRPr="00344C0F">
        <w:t>асто ограниченные</w:t>
      </w:r>
      <w:r w:rsidR="008E3EDC" w:rsidRPr="00344C0F">
        <w:t xml:space="preserve"> во в</w:t>
      </w:r>
      <w:r w:rsidRPr="00344C0F">
        <w:t>ремени. Сохраняя лечебную функцию, курорты делают б</w:t>
      </w:r>
      <w:r w:rsidRPr="00344C0F">
        <w:t>о</w:t>
      </w:r>
      <w:r w:rsidRPr="00344C0F">
        <w:t>лее разнообразной программу пребывания пациентов, проводят культурные</w:t>
      </w:r>
      <w:r w:rsidR="008E3EDC" w:rsidRPr="00344C0F">
        <w:t xml:space="preserve"> и с</w:t>
      </w:r>
      <w:r w:rsidRPr="00344C0F">
        <w:t>портивные мероприятия. Они предлагают шир</w:t>
      </w:r>
      <w:r w:rsidRPr="00344C0F">
        <w:t>о</w:t>
      </w:r>
      <w:r w:rsidRPr="00344C0F">
        <w:t>кий выбор комплексов оздоровительных</w:t>
      </w:r>
      <w:r w:rsidR="008E3EDC" w:rsidRPr="00344C0F">
        <w:t xml:space="preserve"> и в</w:t>
      </w:r>
      <w:r w:rsidRPr="00344C0F">
        <w:t>осстанавливающих силы услуг.</w:t>
      </w:r>
    </w:p>
    <w:p w14:paraId="62FFA216" w14:textId="2E30A8C2" w:rsidR="007D1FFE" w:rsidRPr="00344C0F" w:rsidRDefault="007D1FFE" w:rsidP="00844630">
      <w:pPr>
        <w:pStyle w:val="20"/>
      </w:pPr>
      <w:bookmarkStart w:id="41" w:name="_Toc63358593"/>
      <w:r w:rsidRPr="00344C0F">
        <w:t>3.4. Ландшафтные туристские условия</w:t>
      </w:r>
      <w:r w:rsidR="008E3EDC" w:rsidRPr="00344C0F">
        <w:t xml:space="preserve"> и р</w:t>
      </w:r>
      <w:r w:rsidRPr="00344C0F">
        <w:t>есурсы</w:t>
      </w:r>
      <w:bookmarkEnd w:id="41"/>
    </w:p>
    <w:p w14:paraId="29511A9F" w14:textId="5E7DE34C" w:rsidR="007D1FFE" w:rsidRPr="00344C0F" w:rsidRDefault="007D1FFE" w:rsidP="007D1FFE">
      <w:r w:rsidRPr="00344C0F">
        <w:t>Ландшафтные (комплексные природные) исследования туристских дестинаций должны осуществляться</w:t>
      </w:r>
      <w:r w:rsidR="008E3EDC" w:rsidRPr="00344C0F">
        <w:t xml:space="preserve"> в с</w:t>
      </w:r>
      <w:r w:rsidRPr="00344C0F">
        <w:t>оответствии</w:t>
      </w:r>
      <w:r w:rsidR="008E3EDC" w:rsidRPr="00344C0F">
        <w:t xml:space="preserve"> с л</w:t>
      </w:r>
      <w:r w:rsidRPr="00344C0F">
        <w:t>андшафтной структурой территории. Первичный анализ,</w:t>
      </w:r>
      <w:r w:rsidR="008E3EDC" w:rsidRPr="00344C0F">
        <w:t xml:space="preserve"> с в</w:t>
      </w:r>
      <w:r w:rsidRPr="00344C0F">
        <w:t>ыявлением региональных эколого-географических различий туристских районов, регионов должен опираться</w:t>
      </w:r>
      <w:r w:rsidR="008E3EDC" w:rsidRPr="00344C0F">
        <w:t xml:space="preserve"> на с</w:t>
      </w:r>
      <w:r w:rsidRPr="00344C0F">
        <w:t>истему высших ландшафтно-территориальных единиц</w:t>
      </w:r>
      <w:r w:rsidR="008E3EDC" w:rsidRPr="00344C0F">
        <w:t xml:space="preserve"> — </w:t>
      </w:r>
      <w:r w:rsidRPr="00344C0F">
        <w:t>широтно-зональных подразделений. Природная зональность определяет естественный экологический потенциал территории, условия</w:t>
      </w:r>
      <w:r w:rsidR="008E3EDC" w:rsidRPr="00344C0F">
        <w:t xml:space="preserve"> ее з</w:t>
      </w:r>
      <w:r w:rsidRPr="00344C0F">
        <w:t>аселения</w:t>
      </w:r>
      <w:r w:rsidR="008E3EDC" w:rsidRPr="00344C0F">
        <w:t xml:space="preserve"> и х</w:t>
      </w:r>
      <w:r w:rsidRPr="00344C0F">
        <w:t>озяйственного,</w:t>
      </w:r>
      <w:r w:rsidR="008E3EDC" w:rsidRPr="00344C0F">
        <w:t xml:space="preserve"> в т</w:t>
      </w:r>
      <w:r w:rsidRPr="00344C0F">
        <w:t>ом числе туристско-рекреационного, освоения,</w:t>
      </w:r>
      <w:r w:rsidR="008E3EDC" w:rsidRPr="00344C0F">
        <w:t xml:space="preserve"> а т</w:t>
      </w:r>
      <w:r w:rsidRPr="00344C0F">
        <w:t>ем самым</w:t>
      </w:r>
      <w:r w:rsidR="008E3EDC" w:rsidRPr="00344C0F">
        <w:t xml:space="preserve"> — </w:t>
      </w:r>
      <w:r w:rsidRPr="00344C0F">
        <w:t>интенсивность а</w:t>
      </w:r>
      <w:r w:rsidRPr="00344C0F">
        <w:t>н</w:t>
      </w:r>
      <w:r w:rsidRPr="00344C0F">
        <w:t>тропогенных нагрузок</w:t>
      </w:r>
      <w:r w:rsidR="008E3EDC" w:rsidRPr="00344C0F">
        <w:t xml:space="preserve"> на л</w:t>
      </w:r>
      <w:r w:rsidRPr="00344C0F">
        <w:t>андшафты, степень</w:t>
      </w:r>
      <w:r w:rsidR="008E3EDC" w:rsidRPr="00344C0F">
        <w:t xml:space="preserve"> их н</w:t>
      </w:r>
      <w:r w:rsidRPr="00344C0F">
        <w:t>ару</w:t>
      </w:r>
      <w:r w:rsidR="00844630" w:rsidRPr="00344C0F">
        <w:t>ш</w:t>
      </w:r>
      <w:r w:rsidRPr="00344C0F">
        <w:t>енности</w:t>
      </w:r>
      <w:r w:rsidR="008E3EDC" w:rsidRPr="00344C0F">
        <w:t xml:space="preserve"> и у</w:t>
      </w:r>
      <w:r w:rsidRPr="00344C0F">
        <w:t>стойчивость</w:t>
      </w:r>
      <w:r w:rsidR="008E3EDC" w:rsidRPr="00344C0F">
        <w:t xml:space="preserve"> к р</w:t>
      </w:r>
      <w:r w:rsidRPr="00344C0F">
        <w:t>азличным воздействиям.</w:t>
      </w:r>
    </w:p>
    <w:p w14:paraId="27770B86" w14:textId="1D0072F2" w:rsidR="007D1FFE" w:rsidRPr="00344C0F" w:rsidRDefault="007D1FFE" w:rsidP="007D1FFE">
      <w:r w:rsidRPr="00344C0F">
        <w:t>В комплексной рекреационной оценке природной среды одно</w:t>
      </w:r>
      <w:r w:rsidR="008E3EDC" w:rsidRPr="00344C0F">
        <w:t xml:space="preserve"> из г</w:t>
      </w:r>
      <w:r w:rsidRPr="00344C0F">
        <w:t xml:space="preserve">лавных мест принадлежит </w:t>
      </w:r>
      <w:r w:rsidRPr="00344C0F">
        <w:rPr>
          <w:b/>
        </w:rPr>
        <w:t>лесу</w:t>
      </w:r>
      <w:r w:rsidRPr="00344C0F">
        <w:t xml:space="preserve">. </w:t>
      </w:r>
      <w:r w:rsidRPr="00344C0F">
        <w:rPr>
          <w:bCs/>
        </w:rPr>
        <w:t xml:space="preserve">Лес занимает около </w:t>
      </w:r>
      <w:r w:rsidR="008E3EDC" w:rsidRPr="00344C0F">
        <w:rPr>
          <w:bCs/>
        </w:rPr>
        <w:t>7 %</w:t>
      </w:r>
      <w:r w:rsidRPr="00344C0F">
        <w:rPr>
          <w:bCs/>
        </w:rPr>
        <w:t xml:space="preserve"> поверхности Земли.</w:t>
      </w:r>
      <w:r w:rsidR="008E3EDC" w:rsidRPr="00344C0F">
        <w:rPr>
          <w:bCs/>
        </w:rPr>
        <w:t xml:space="preserve"> </w:t>
      </w:r>
      <w:r w:rsidR="008E3EDC" w:rsidRPr="00344C0F">
        <w:t>По</w:t>
      </w:r>
      <w:r w:rsidR="008E3EDC" w:rsidRPr="00344C0F">
        <w:rPr>
          <w:bCs/>
        </w:rPr>
        <w:t> </w:t>
      </w:r>
      <w:r w:rsidR="008E3EDC" w:rsidRPr="00344C0F">
        <w:t>д</w:t>
      </w:r>
      <w:r w:rsidRPr="00344C0F">
        <w:t>анным ООН,</w:t>
      </w:r>
      <w:r w:rsidR="008E3EDC" w:rsidRPr="00344C0F">
        <w:t xml:space="preserve"> на к</w:t>
      </w:r>
      <w:r w:rsidRPr="00344C0F">
        <w:t xml:space="preserve">аждого обитателя Земли приходится менее </w:t>
      </w:r>
      <w:r w:rsidR="008E3EDC" w:rsidRPr="00344C0F">
        <w:t>1 га л</w:t>
      </w:r>
      <w:r w:rsidRPr="00344C0F">
        <w:t>есов.</w:t>
      </w:r>
      <w:r w:rsidR="008E3EDC" w:rsidRPr="00344C0F">
        <w:t xml:space="preserve"> В с</w:t>
      </w:r>
      <w:r w:rsidRPr="00344C0F">
        <w:t>реднем лесистость Земли составляет 2</w:t>
      </w:r>
      <w:r w:rsidR="008E3EDC" w:rsidRPr="00344C0F">
        <w:t>6–32 %</w:t>
      </w:r>
      <w:r w:rsidRPr="00344C0F">
        <w:t>.</w:t>
      </w:r>
      <w:r w:rsidR="008E3EDC" w:rsidRPr="00344C0F">
        <w:t xml:space="preserve"> На д</w:t>
      </w:r>
      <w:r w:rsidRPr="00344C0F">
        <w:t>олю Российской Федерации приходи</w:t>
      </w:r>
      <w:r w:rsidRPr="00344C0F">
        <w:t>т</w:t>
      </w:r>
      <w:r w:rsidRPr="00344C0F">
        <w:t>ся около 2</w:t>
      </w:r>
      <w:r w:rsidR="008E3EDC" w:rsidRPr="00344C0F">
        <w:t>2 %</w:t>
      </w:r>
      <w:r w:rsidRPr="00344C0F">
        <w:t xml:space="preserve"> лесных площадей мира.</w:t>
      </w:r>
    </w:p>
    <w:p w14:paraId="1D01CB47" w14:textId="43A12A9A" w:rsidR="007D1FFE" w:rsidRPr="00344C0F" w:rsidRDefault="007D1FFE" w:rsidP="007D1FFE">
      <w:r w:rsidRPr="00344C0F">
        <w:t xml:space="preserve">Специалисты придают большое </w:t>
      </w:r>
      <w:r w:rsidRPr="00344C0F">
        <w:rPr>
          <w:i/>
        </w:rPr>
        <w:t>значение</w:t>
      </w:r>
      <w:r w:rsidRPr="00344C0F">
        <w:t xml:space="preserve"> </w:t>
      </w:r>
      <w:r w:rsidRPr="00344C0F">
        <w:rPr>
          <w:i/>
        </w:rPr>
        <w:t>оптимальной л</w:t>
      </w:r>
      <w:r w:rsidRPr="00344C0F">
        <w:rPr>
          <w:i/>
        </w:rPr>
        <w:t>е</w:t>
      </w:r>
      <w:r w:rsidRPr="00344C0F">
        <w:rPr>
          <w:i/>
        </w:rPr>
        <w:t>систости</w:t>
      </w:r>
      <w:r w:rsidRPr="00344C0F">
        <w:t xml:space="preserve"> как одному</w:t>
      </w:r>
      <w:r w:rsidR="008E3EDC" w:rsidRPr="00344C0F">
        <w:t xml:space="preserve"> из к</w:t>
      </w:r>
      <w:r w:rsidRPr="00344C0F">
        <w:t>ритериев благоприятности рекреац</w:t>
      </w:r>
      <w:r w:rsidRPr="00344C0F">
        <w:t>и</w:t>
      </w:r>
      <w:r w:rsidRPr="00344C0F">
        <w:t>онных условий. Оптимальной</w:t>
      </w:r>
      <w:r w:rsidR="008E3EDC" w:rsidRPr="00344C0F">
        <w:t xml:space="preserve"> в л</w:t>
      </w:r>
      <w:r w:rsidRPr="00344C0F">
        <w:t>есных зонах считается лес</w:t>
      </w:r>
      <w:r w:rsidRPr="00344C0F">
        <w:t>и</w:t>
      </w:r>
      <w:r w:rsidRPr="00344C0F">
        <w:t>стость около 4</w:t>
      </w:r>
      <w:r w:rsidR="008E3EDC" w:rsidRPr="00344C0F">
        <w:t>0 %</w:t>
      </w:r>
      <w:r w:rsidRPr="00344C0F">
        <w:t>. Для рекреационной оценки лесов важна</w:t>
      </w:r>
      <w:r w:rsidR="008E3EDC" w:rsidRPr="00344C0F">
        <w:t xml:space="preserve"> не с</w:t>
      </w:r>
      <w:r w:rsidRPr="00344C0F">
        <w:t xml:space="preserve">только общая лесистость, сколько </w:t>
      </w:r>
      <w:r w:rsidRPr="00344C0F">
        <w:rPr>
          <w:i/>
        </w:rPr>
        <w:t>качество лесных рекре</w:t>
      </w:r>
      <w:r w:rsidRPr="00344C0F">
        <w:rPr>
          <w:i/>
        </w:rPr>
        <w:t>а</w:t>
      </w:r>
      <w:r w:rsidRPr="00344C0F">
        <w:rPr>
          <w:i/>
        </w:rPr>
        <w:t>ционных угодий,</w:t>
      </w:r>
      <w:r w:rsidRPr="00344C0F">
        <w:t xml:space="preserve"> определяемое множеством показателей: типом леса (сухие, влажные, сырые; зеленомошные, лишайниковые, долгомошные, широкотравные</w:t>
      </w:r>
      <w:r w:rsidR="008E3EDC" w:rsidRPr="00344C0F">
        <w:t xml:space="preserve"> и д</w:t>
      </w:r>
      <w:r w:rsidRPr="00344C0F">
        <w:t>р.), его породным составом, возрастом, полнотой, сомкнутостью крон, проходимостью, наличием или отсутствием подлеска, ягод, грибов</w:t>
      </w:r>
      <w:r w:rsidR="008E3EDC" w:rsidRPr="00344C0F">
        <w:t xml:space="preserve"> и т. д.</w:t>
      </w:r>
      <w:r w:rsidRPr="00344C0F">
        <w:t>,</w:t>
      </w:r>
      <w:r w:rsidR="008E3EDC" w:rsidRPr="00344C0F">
        <w:t xml:space="preserve"> а к</w:t>
      </w:r>
      <w:r w:rsidRPr="00344C0F">
        <w:t>роме всего этого</w:t>
      </w:r>
      <w:r w:rsidR="008E3EDC" w:rsidRPr="00344C0F">
        <w:t xml:space="preserve"> — </w:t>
      </w:r>
      <w:r w:rsidRPr="00344C0F">
        <w:t>устойчивостью</w:t>
      </w:r>
      <w:r w:rsidR="008E3EDC" w:rsidRPr="00344C0F">
        <w:t xml:space="preserve"> к р</w:t>
      </w:r>
      <w:r w:rsidRPr="00344C0F">
        <w:t>екреационной дигре</w:t>
      </w:r>
      <w:r w:rsidRPr="00344C0F">
        <w:t>с</w:t>
      </w:r>
      <w:r w:rsidRPr="00344C0F">
        <w:t>сии.</w:t>
      </w:r>
    </w:p>
    <w:p w14:paraId="15691CF6" w14:textId="2C9BB3BE" w:rsidR="008E3EDC" w:rsidRPr="00344C0F" w:rsidRDefault="007D1FFE" w:rsidP="007D1FFE">
      <w:r w:rsidRPr="00344C0F">
        <w:rPr>
          <w:i/>
        </w:rPr>
        <w:t>По породному составу</w:t>
      </w:r>
      <w:r w:rsidRPr="00344C0F">
        <w:t xml:space="preserve"> обычно</w:t>
      </w:r>
      <w:r w:rsidR="008E3EDC" w:rsidRPr="00344C0F">
        <w:t xml:space="preserve"> на п</w:t>
      </w:r>
      <w:r w:rsidRPr="00344C0F">
        <w:t>ервое место ставят сосновые боры,</w:t>
      </w:r>
      <w:r w:rsidR="008E3EDC" w:rsidRPr="00344C0F">
        <w:t xml:space="preserve"> на в</w:t>
      </w:r>
      <w:r w:rsidRPr="00344C0F">
        <w:t>торое</w:t>
      </w:r>
      <w:r w:rsidR="008E3EDC" w:rsidRPr="00344C0F">
        <w:t xml:space="preserve"> — </w:t>
      </w:r>
      <w:r w:rsidRPr="00344C0F">
        <w:t>широколиственные леса, затем мелколиственные</w:t>
      </w:r>
      <w:r w:rsidR="00294D67">
        <w:t xml:space="preserve"> и, </w:t>
      </w:r>
      <w:r w:rsidRPr="00344C0F">
        <w:t>наконец, еловые. Для отдыха предпочт</w:t>
      </w:r>
      <w:r w:rsidRPr="00344C0F">
        <w:t>и</w:t>
      </w:r>
      <w:r w:rsidRPr="00344C0F">
        <w:t>тельнее высокобонитетные средне-</w:t>
      </w:r>
      <w:r w:rsidR="008E3EDC" w:rsidRPr="00344C0F">
        <w:t xml:space="preserve"> и п</w:t>
      </w:r>
      <w:r w:rsidRPr="00344C0F">
        <w:t>олновозрастные леса</w:t>
      </w:r>
      <w:r w:rsidR="008E3EDC" w:rsidRPr="00344C0F">
        <w:t xml:space="preserve"> с п</w:t>
      </w:r>
      <w:r w:rsidRPr="00344C0F">
        <w:t>ониженной сомкнутостью.</w:t>
      </w:r>
    </w:p>
    <w:p w14:paraId="7C3B3343" w14:textId="6601EE8C" w:rsidR="007D1FFE" w:rsidRPr="00344C0F" w:rsidRDefault="007D1FFE" w:rsidP="007D1FFE">
      <w:r w:rsidRPr="00344C0F">
        <w:t xml:space="preserve">С эстетической точки зрения </w:t>
      </w:r>
      <w:r w:rsidRPr="00344C0F">
        <w:rPr>
          <w:i/>
        </w:rPr>
        <w:t>оптимальная сомкнутость</w:t>
      </w:r>
      <w:r w:rsidRPr="00344C0F">
        <w:t xml:space="preserve"> находится</w:t>
      </w:r>
      <w:r w:rsidR="008E3EDC" w:rsidRPr="00344C0F">
        <w:t xml:space="preserve"> в п</w:t>
      </w:r>
      <w:r w:rsidRPr="00344C0F">
        <w:t>ределах 0,</w:t>
      </w:r>
      <w:r w:rsidR="008E3EDC" w:rsidRPr="00344C0F">
        <w:t>2–0</w:t>
      </w:r>
      <w:r w:rsidRPr="00344C0F">
        <w:t>,5,</w:t>
      </w:r>
      <w:r w:rsidR="008E3EDC" w:rsidRPr="00344C0F">
        <w:t xml:space="preserve"> но в м</w:t>
      </w:r>
      <w:r w:rsidRPr="00344C0F">
        <w:t>икроклиматическом отн</w:t>
      </w:r>
      <w:r w:rsidRPr="00344C0F">
        <w:t>о</w:t>
      </w:r>
      <w:r w:rsidRPr="00344C0F">
        <w:t>шении более благоприятна сомкнутость 0,</w:t>
      </w:r>
      <w:r w:rsidR="008E3EDC" w:rsidRPr="00344C0F">
        <w:t>3–0</w:t>
      </w:r>
      <w:r w:rsidRPr="00344C0F">
        <w:t>,7, при которой обеспечивается проветривание</w:t>
      </w:r>
      <w:r w:rsidR="008E3EDC" w:rsidRPr="00344C0F">
        <w:t xml:space="preserve"> и в то же в</w:t>
      </w:r>
      <w:r w:rsidRPr="00344C0F">
        <w:t>ремя защита</w:t>
      </w:r>
      <w:r w:rsidR="008E3EDC" w:rsidRPr="00344C0F">
        <w:t xml:space="preserve"> от в</w:t>
      </w:r>
      <w:r w:rsidRPr="00344C0F">
        <w:t>етра</w:t>
      </w:r>
      <w:r w:rsidR="008E3EDC" w:rsidRPr="00344C0F">
        <w:t xml:space="preserve"> и б</w:t>
      </w:r>
      <w:r w:rsidRPr="00344C0F">
        <w:t>олее ровный температурный режим. Неблагоприятны для отдыха древостой сомкнутостью более 0,7,</w:t>
      </w:r>
      <w:r w:rsidR="008E3EDC" w:rsidRPr="00344C0F">
        <w:t xml:space="preserve"> в о</w:t>
      </w:r>
      <w:r w:rsidRPr="00344C0F">
        <w:t>собенности г</w:t>
      </w:r>
      <w:r w:rsidRPr="00344C0F">
        <w:t>у</w:t>
      </w:r>
      <w:r w:rsidRPr="00344C0F">
        <w:t>стые молодняки.</w:t>
      </w:r>
    </w:p>
    <w:p w14:paraId="062A9A8A" w14:textId="6A0F3D15" w:rsidR="007D1FFE" w:rsidRPr="00344C0F" w:rsidRDefault="007D1FFE" w:rsidP="007D1FFE">
      <w:r w:rsidRPr="00344C0F">
        <w:t xml:space="preserve">Для организации туризма важна </w:t>
      </w:r>
      <w:r w:rsidRPr="00344C0F">
        <w:rPr>
          <w:i/>
        </w:rPr>
        <w:t>оценка дикорастущих пищевых растений.</w:t>
      </w:r>
      <w:r w:rsidRPr="00344C0F">
        <w:t xml:space="preserve"> Ими особенно богаты лесные ландшафты.</w:t>
      </w:r>
      <w:r w:rsidR="008E3EDC" w:rsidRPr="00344C0F">
        <w:t xml:space="preserve"> По п</w:t>
      </w:r>
      <w:r w:rsidRPr="00344C0F">
        <w:t>римерным подсчетам, общие запасы дикорастущих лесных плодов</w:t>
      </w:r>
      <w:r w:rsidR="008E3EDC" w:rsidRPr="00344C0F">
        <w:t xml:space="preserve"> на т</w:t>
      </w:r>
      <w:r w:rsidRPr="00344C0F">
        <w:t>ерритории России составляют 1,</w:t>
      </w:r>
      <w:r w:rsidR="008E3EDC" w:rsidRPr="00344C0F">
        <w:t>5 </w:t>
      </w:r>
      <w:r w:rsidR="00703A8E" w:rsidRPr="00344C0F">
        <w:t>млн</w:t>
      </w:r>
      <w:r w:rsidRPr="00344C0F">
        <w:t xml:space="preserve"> т.</w:t>
      </w:r>
      <w:r w:rsidR="008E3EDC" w:rsidRPr="00344C0F">
        <w:t xml:space="preserve"> В н</w:t>
      </w:r>
      <w:r w:rsidRPr="00344C0F">
        <w:t>ародном хозяйстве используется менее 1</w:t>
      </w:r>
      <w:r w:rsidR="008E3EDC" w:rsidRPr="00344C0F">
        <w:t>0 %</w:t>
      </w:r>
      <w:r w:rsidRPr="00344C0F">
        <w:t xml:space="preserve"> этих запасов. Леса дают массу кормов</w:t>
      </w:r>
      <w:r w:rsidR="008E3EDC" w:rsidRPr="00344C0F">
        <w:t xml:space="preserve"> и с</w:t>
      </w:r>
      <w:r w:rsidRPr="00344C0F">
        <w:t>лужат пристанищем многих ценных пушных, копытных животных</w:t>
      </w:r>
      <w:r w:rsidR="008E3EDC" w:rsidRPr="00344C0F">
        <w:t xml:space="preserve"> и р</w:t>
      </w:r>
      <w:r w:rsidRPr="00344C0F">
        <w:t>азличной пернатой дичи, являющимися объектами охоты.</w:t>
      </w:r>
    </w:p>
    <w:p w14:paraId="2B7743BA" w14:textId="00218F92" w:rsidR="007D1FFE" w:rsidRPr="00344C0F" w:rsidRDefault="007D1FFE" w:rsidP="007D1FFE">
      <w:r w:rsidRPr="00344C0F">
        <w:rPr>
          <w:i/>
        </w:rPr>
        <w:t>Грибы, ягоды, некоторые плодовые</w:t>
      </w:r>
      <w:r w:rsidRPr="00344C0F">
        <w:t xml:space="preserve"> могут служить объе</w:t>
      </w:r>
      <w:r w:rsidRPr="00344C0F">
        <w:t>к</w:t>
      </w:r>
      <w:r w:rsidRPr="00344C0F">
        <w:t>тами собирательства, совмещенного</w:t>
      </w:r>
      <w:r w:rsidR="008E3EDC" w:rsidRPr="00344C0F">
        <w:t xml:space="preserve"> с з</w:t>
      </w:r>
      <w:r w:rsidRPr="00344C0F">
        <w:t>агородным отдыхом.</w:t>
      </w:r>
      <w:r w:rsidR="008E3EDC" w:rsidRPr="00344C0F">
        <w:t xml:space="preserve"> По р</w:t>
      </w:r>
      <w:r w:rsidRPr="00344C0F">
        <w:t>азным данным урожайность лесных грибов, брусники, че</w:t>
      </w:r>
      <w:r w:rsidRPr="00344C0F">
        <w:t>р</w:t>
      </w:r>
      <w:r w:rsidRPr="00344C0F">
        <w:t xml:space="preserve">ники достигает </w:t>
      </w:r>
      <w:r w:rsidR="008E3EDC" w:rsidRPr="00344C0F">
        <w:t>5–10 ц</w:t>
      </w:r>
      <w:r w:rsidRPr="00344C0F">
        <w:t>/га, клюквы</w:t>
      </w:r>
      <w:r w:rsidR="008E3EDC" w:rsidRPr="00344C0F">
        <w:t> — 3–5</w:t>
      </w:r>
      <w:r w:rsidRPr="00344C0F">
        <w:t xml:space="preserve"> (до 10), голубики</w:t>
      </w:r>
      <w:r w:rsidR="008E3EDC" w:rsidRPr="00344C0F">
        <w:t xml:space="preserve"> — </w:t>
      </w:r>
      <w:r w:rsidRPr="00344C0F">
        <w:t>3,</w:t>
      </w:r>
      <w:r w:rsidR="008E3EDC" w:rsidRPr="00344C0F">
        <w:t xml:space="preserve"> а м</w:t>
      </w:r>
      <w:r w:rsidRPr="00344C0F">
        <w:t>орошки</w:t>
      </w:r>
      <w:r w:rsidR="008E3EDC" w:rsidRPr="00344C0F">
        <w:t xml:space="preserve"> — </w:t>
      </w:r>
      <w:r w:rsidRPr="00344C0F">
        <w:t>даже 1</w:t>
      </w:r>
      <w:r w:rsidR="008E3EDC" w:rsidRPr="00344C0F">
        <w:t>2 ц</w:t>
      </w:r>
      <w:r w:rsidRPr="00344C0F">
        <w:t>/га. Такие ягодные кустарничковые ра</w:t>
      </w:r>
      <w:r w:rsidRPr="00344C0F">
        <w:t>с</w:t>
      </w:r>
      <w:r w:rsidRPr="00344C0F">
        <w:t>тения, как брусника, голубика, морошка, княженика; черника</w:t>
      </w:r>
      <w:r w:rsidR="008E3EDC" w:rsidRPr="00344C0F">
        <w:t xml:space="preserve"> и к</w:t>
      </w:r>
      <w:r w:rsidRPr="00344C0F">
        <w:t>люква (</w:t>
      </w:r>
      <w:r w:rsidR="008E3EDC" w:rsidRPr="00344C0F">
        <w:t>2 в</w:t>
      </w:r>
      <w:r w:rsidRPr="00344C0F">
        <w:t>ида),</w:t>
      </w:r>
      <w:r w:rsidR="008E3EDC" w:rsidRPr="00344C0F">
        <w:t xml:space="preserve"> а т</w:t>
      </w:r>
      <w:r w:rsidRPr="00344C0F">
        <w:t>акже костяника произрастают</w:t>
      </w:r>
      <w:r w:rsidR="008E3EDC" w:rsidRPr="00344C0F">
        <w:t xml:space="preserve"> в у</w:t>
      </w:r>
      <w:r w:rsidRPr="00344C0F">
        <w:t>словиях таежных ландшафтов.</w:t>
      </w:r>
    </w:p>
    <w:p w14:paraId="196DF4C3" w14:textId="4F101BDA" w:rsidR="007D1FFE" w:rsidRPr="00344C0F" w:rsidRDefault="007D1FFE" w:rsidP="007D1FFE">
      <w:r w:rsidRPr="00344C0F">
        <w:t>Во флоре России известны сотни видов дикорастущих л</w:t>
      </w:r>
      <w:r w:rsidRPr="00344C0F">
        <w:t>е</w:t>
      </w:r>
      <w:r w:rsidRPr="00344C0F">
        <w:t xml:space="preserve">карственных растений. Заготовки </w:t>
      </w:r>
      <w:r w:rsidRPr="00344C0F">
        <w:rPr>
          <w:i/>
        </w:rPr>
        <w:t>лекарственных трав</w:t>
      </w:r>
      <w:r w:rsidR="008E3EDC" w:rsidRPr="00344C0F">
        <w:t xml:space="preserve"> на т</w:t>
      </w:r>
      <w:r w:rsidRPr="00344C0F">
        <w:t>ерритории России достигают 2</w:t>
      </w:r>
      <w:r w:rsidR="008E3EDC" w:rsidRPr="00344C0F">
        <w:t>0 т</w:t>
      </w:r>
      <w:r w:rsidRPr="00344C0F">
        <w:t>ыс.</w:t>
      </w:r>
      <w:r w:rsidR="008E3EDC" w:rsidRPr="00344C0F">
        <w:t xml:space="preserve"> т е</w:t>
      </w:r>
      <w:r w:rsidRPr="00344C0F">
        <w:t>жегодно.</w:t>
      </w:r>
      <w:r w:rsidR="008E3EDC" w:rsidRPr="00344C0F">
        <w:t xml:space="preserve"> За п</w:t>
      </w:r>
      <w:r w:rsidRPr="00344C0F">
        <w:t>оследнее десятилетие значительно врос интерес общества</w:t>
      </w:r>
      <w:r w:rsidR="008E3EDC" w:rsidRPr="00344C0F">
        <w:t xml:space="preserve"> к л</w:t>
      </w:r>
      <w:r w:rsidRPr="00344C0F">
        <w:t>екарственным растениям. Пересборы ряда видов могут пр</w:t>
      </w:r>
      <w:r w:rsidRPr="00344C0F">
        <w:t>и</w:t>
      </w:r>
      <w:r w:rsidRPr="00344C0F">
        <w:t>вести</w:t>
      </w:r>
      <w:r w:rsidR="008E3EDC" w:rsidRPr="00344C0F">
        <w:t xml:space="preserve"> к их и</w:t>
      </w:r>
      <w:r w:rsidRPr="00344C0F">
        <w:t>стреблению. Здесь также отметим, что собирать л</w:t>
      </w:r>
      <w:r w:rsidRPr="00344C0F">
        <w:t>е</w:t>
      </w:r>
      <w:r w:rsidRPr="00344C0F">
        <w:t>карственные растения можно</w:t>
      </w:r>
      <w:r w:rsidR="008E3EDC" w:rsidRPr="00344C0F">
        <w:t xml:space="preserve"> в о</w:t>
      </w:r>
      <w:r w:rsidRPr="00344C0F">
        <w:t>пределенный период</w:t>
      </w:r>
      <w:r w:rsidR="008E3EDC" w:rsidRPr="00344C0F">
        <w:t xml:space="preserve"> их ж</w:t>
      </w:r>
      <w:r w:rsidRPr="00344C0F">
        <w:t>изненного цикла.</w:t>
      </w:r>
      <w:r w:rsidR="008E3EDC" w:rsidRPr="00344C0F">
        <w:t xml:space="preserve"> Не п</w:t>
      </w:r>
      <w:r w:rsidRPr="00344C0F">
        <w:t>одготовленный сборщик может</w:t>
      </w:r>
      <w:r w:rsidR="008E3EDC" w:rsidRPr="00344C0F">
        <w:t xml:space="preserve"> не о</w:t>
      </w:r>
      <w:r w:rsidRPr="00344C0F">
        <w:t>тличить один (лекарственный) вид растения</w:t>
      </w:r>
      <w:r w:rsidR="008E3EDC" w:rsidRPr="00344C0F">
        <w:t xml:space="preserve"> от д</w:t>
      </w:r>
      <w:r w:rsidRPr="00344C0F">
        <w:t>ругого (не обладающего подобными свойствами).</w:t>
      </w:r>
      <w:r w:rsidR="008E3EDC" w:rsidRPr="00344C0F">
        <w:t xml:space="preserve"> Да и с</w:t>
      </w:r>
      <w:r w:rsidRPr="00344C0F">
        <w:t>амо название «л</w:t>
      </w:r>
      <w:r w:rsidRPr="00344C0F">
        <w:t>е</w:t>
      </w:r>
      <w:r w:rsidRPr="00344C0F">
        <w:t>карственные» должно служить предупреждением</w:t>
      </w:r>
      <w:r w:rsidR="008E3EDC" w:rsidRPr="00344C0F">
        <w:t xml:space="preserve"> о в</w:t>
      </w:r>
      <w:r w:rsidRPr="00344C0F">
        <w:t>озможной опасности неправильного применения растения. Следовательно, при подборе лекарственных растений следует получить ко</w:t>
      </w:r>
      <w:r w:rsidRPr="00344C0F">
        <w:t>н</w:t>
      </w:r>
      <w:r w:rsidRPr="00344C0F">
        <w:t>сультацию</w:t>
      </w:r>
      <w:r w:rsidR="008E3EDC" w:rsidRPr="00344C0F">
        <w:t xml:space="preserve"> у с</w:t>
      </w:r>
      <w:r w:rsidRPr="00344C0F">
        <w:t>пециалиста.</w:t>
      </w:r>
    </w:p>
    <w:p w14:paraId="2A53AD8A" w14:textId="3310E774" w:rsidR="007D1FFE" w:rsidRPr="00344C0F" w:rsidRDefault="007D1FFE" w:rsidP="007D1FFE">
      <w:r w:rsidRPr="00344C0F">
        <w:t>Наряду</w:t>
      </w:r>
      <w:r w:rsidR="008E3EDC" w:rsidRPr="00344C0F">
        <w:t xml:space="preserve"> с п</w:t>
      </w:r>
      <w:r w:rsidRPr="00344C0F">
        <w:t xml:space="preserve">олезными растениями встречаются </w:t>
      </w:r>
      <w:r w:rsidRPr="00344C0F">
        <w:rPr>
          <w:i/>
        </w:rPr>
        <w:t>растения, представляющие опасность для здоровья</w:t>
      </w:r>
      <w:r w:rsidR="008E3EDC" w:rsidRPr="00344C0F">
        <w:rPr>
          <w:i/>
        </w:rPr>
        <w:t xml:space="preserve"> и д</w:t>
      </w:r>
      <w:r w:rsidRPr="00344C0F">
        <w:rPr>
          <w:i/>
        </w:rPr>
        <w:t>аже для жизни</w:t>
      </w:r>
      <w:r w:rsidRPr="00344C0F">
        <w:t xml:space="preserve"> ч</w:t>
      </w:r>
      <w:r w:rsidRPr="00344C0F">
        <w:t>е</w:t>
      </w:r>
      <w:r w:rsidRPr="00344C0F">
        <w:t>ловека. Многие растения являются ядовитыми, причем ряд</w:t>
      </w:r>
      <w:r w:rsidR="008E3EDC" w:rsidRPr="00344C0F">
        <w:t xml:space="preserve"> из н</w:t>
      </w:r>
      <w:r w:rsidRPr="00344C0F">
        <w:t>их (белена черная, пижма обыкновенная, чемерица</w:t>
      </w:r>
      <w:r w:rsidR="008E3EDC" w:rsidRPr="00344C0F">
        <w:t xml:space="preserve"> и д</w:t>
      </w:r>
      <w:r w:rsidRPr="00344C0F">
        <w:t>р.) одновременно считаются</w:t>
      </w:r>
      <w:r w:rsidR="008E3EDC" w:rsidRPr="00344C0F">
        <w:t xml:space="preserve"> и л</w:t>
      </w:r>
      <w:r w:rsidRPr="00344C0F">
        <w:t>екарственными (растительные а</w:t>
      </w:r>
      <w:r w:rsidRPr="00344C0F">
        <w:t>л</w:t>
      </w:r>
      <w:r w:rsidRPr="00344C0F">
        <w:t>калоиды, другие токсичные вещества</w:t>
      </w:r>
      <w:r w:rsidR="008E3EDC" w:rsidRPr="00344C0F">
        <w:t xml:space="preserve"> в о</w:t>
      </w:r>
      <w:r w:rsidRPr="00344C0F">
        <w:t>пределенных дозах м</w:t>
      </w:r>
      <w:r w:rsidRPr="00344C0F">
        <w:t>о</w:t>
      </w:r>
      <w:r w:rsidRPr="00344C0F">
        <w:t>гут использоваться</w:t>
      </w:r>
      <w:r w:rsidR="008E3EDC" w:rsidRPr="00344C0F">
        <w:t xml:space="preserve"> в ф</w:t>
      </w:r>
      <w:r w:rsidRPr="00344C0F">
        <w:t>армакологии, народной медицине). Р</w:t>
      </w:r>
      <w:r w:rsidRPr="00344C0F">
        <w:t>е</w:t>
      </w:r>
      <w:r w:rsidRPr="00344C0F">
        <w:t>креант, собирающийся провести время</w:t>
      </w:r>
      <w:r w:rsidR="008E3EDC" w:rsidRPr="00344C0F">
        <w:t xml:space="preserve"> в п</w:t>
      </w:r>
      <w:r w:rsidRPr="00344C0F">
        <w:t>риродной обстановке какого-либо района, должен быть информирован</w:t>
      </w:r>
      <w:r w:rsidR="008E3EDC" w:rsidRPr="00344C0F">
        <w:t xml:space="preserve"> о н</w:t>
      </w:r>
      <w:r w:rsidRPr="00344C0F">
        <w:t>аличии яд</w:t>
      </w:r>
      <w:r w:rsidRPr="00344C0F">
        <w:t>о</w:t>
      </w:r>
      <w:r w:rsidRPr="00344C0F">
        <w:t>витых растений, механизме действия ядов</w:t>
      </w:r>
      <w:r w:rsidR="008E3EDC" w:rsidRPr="00344C0F">
        <w:t xml:space="preserve"> и м</w:t>
      </w:r>
      <w:r w:rsidRPr="00344C0F">
        <w:t>ерах</w:t>
      </w:r>
      <w:r w:rsidR="008E3EDC" w:rsidRPr="00344C0F">
        <w:t xml:space="preserve"> по о</w:t>
      </w:r>
      <w:r w:rsidRPr="00344C0F">
        <w:t>казанию экстренной помощи отравившемуся.</w:t>
      </w:r>
    </w:p>
    <w:p w14:paraId="673552A9" w14:textId="5BCEB18C" w:rsidR="007D1FFE" w:rsidRPr="00344C0F" w:rsidRDefault="007D1FFE" w:rsidP="007D1FFE">
      <w:r w:rsidRPr="00344C0F">
        <w:t>Одними</w:t>
      </w:r>
      <w:r w:rsidR="008E3EDC" w:rsidRPr="00344C0F">
        <w:t xml:space="preserve"> из с</w:t>
      </w:r>
      <w:r w:rsidRPr="00344C0F">
        <w:t>амых популярных объектов сбора</w:t>
      </w:r>
      <w:r w:rsidR="008E3EDC" w:rsidRPr="00344C0F">
        <w:t xml:space="preserve"> в Р</w:t>
      </w:r>
      <w:r w:rsidRPr="00344C0F">
        <w:t>оссии,</w:t>
      </w:r>
      <w:r w:rsidR="008E3EDC" w:rsidRPr="00344C0F">
        <w:t xml:space="preserve"> а т</w:t>
      </w:r>
      <w:r w:rsidRPr="00344C0F">
        <w:t>акже</w:t>
      </w:r>
      <w:r w:rsidR="008E3EDC" w:rsidRPr="00344C0F">
        <w:t xml:space="preserve"> в д</w:t>
      </w:r>
      <w:r w:rsidRPr="00344C0F">
        <w:t>ругих странах, считаются</w:t>
      </w:r>
      <w:r w:rsidRPr="00344C0F">
        <w:rPr>
          <w:b/>
          <w:bCs/>
        </w:rPr>
        <w:t xml:space="preserve"> </w:t>
      </w:r>
      <w:r w:rsidRPr="00344C0F">
        <w:t>грибы</w:t>
      </w:r>
      <w:r w:rsidRPr="00344C0F">
        <w:rPr>
          <w:bCs/>
        </w:rPr>
        <w:t xml:space="preserve">. </w:t>
      </w:r>
      <w:r w:rsidRPr="00344C0F">
        <w:rPr>
          <w:i/>
        </w:rPr>
        <w:t>Сбор грибов</w:t>
      </w:r>
      <w:r w:rsidRPr="00344C0F">
        <w:rPr>
          <w:b/>
          <w:bCs/>
        </w:rPr>
        <w:t xml:space="preserve"> </w:t>
      </w:r>
      <w:r w:rsidRPr="00344C0F">
        <w:t>часто называют «тихой охотой». Большинству сборщиков известно, что существует большое разнообразие грибов, многие</w:t>
      </w:r>
      <w:r w:rsidR="008E3EDC" w:rsidRPr="00344C0F">
        <w:t xml:space="preserve"> из н</w:t>
      </w:r>
      <w:r w:rsidRPr="00344C0F">
        <w:t>их</w:t>
      </w:r>
      <w:r w:rsidR="008E3EDC" w:rsidRPr="00344C0F">
        <w:t xml:space="preserve"> — </w:t>
      </w:r>
      <w:r w:rsidRPr="00344C0F">
        <w:t>ядовиты.</w:t>
      </w:r>
    </w:p>
    <w:p w14:paraId="03B0FAD6" w14:textId="5CA04336" w:rsidR="007D1FFE" w:rsidRPr="00344C0F" w:rsidRDefault="007D1FFE" w:rsidP="007D1FFE">
      <w:r w:rsidRPr="00344C0F">
        <w:t>Леса, как известно, выполняют важнейшую работу</w:t>
      </w:r>
      <w:r w:rsidR="008E3EDC" w:rsidRPr="00344C0F">
        <w:t xml:space="preserve"> по с</w:t>
      </w:r>
      <w:r w:rsidRPr="00344C0F">
        <w:t xml:space="preserve">охранению высокого </w:t>
      </w:r>
      <w:r w:rsidRPr="00344C0F">
        <w:rPr>
          <w:i/>
        </w:rPr>
        <w:t>качества воздуха</w:t>
      </w:r>
      <w:r w:rsidRPr="00344C0F">
        <w:t>.</w:t>
      </w:r>
      <w:r w:rsidR="008E3EDC" w:rsidRPr="00344C0F">
        <w:t xml:space="preserve"> В к</w:t>
      </w:r>
      <w:r w:rsidRPr="00344C0F">
        <w:t>ачестве гиган</w:t>
      </w:r>
      <w:r w:rsidRPr="00344C0F">
        <w:t>т</w:t>
      </w:r>
      <w:r w:rsidRPr="00344C0F">
        <w:t>ских фильтров леса очищают воздух</w:t>
      </w:r>
      <w:r w:rsidR="008E3EDC" w:rsidRPr="00344C0F">
        <w:t xml:space="preserve"> от п</w:t>
      </w:r>
      <w:r w:rsidRPr="00344C0F">
        <w:t>ыли</w:t>
      </w:r>
      <w:r w:rsidR="008E3EDC" w:rsidRPr="00344C0F">
        <w:t xml:space="preserve"> и м</w:t>
      </w:r>
      <w:r w:rsidRPr="00344C0F">
        <w:t xml:space="preserve">икроорганизмов. </w:t>
      </w:r>
      <w:r w:rsidR="008E3EDC" w:rsidRPr="00344C0F">
        <w:t>1 га л</w:t>
      </w:r>
      <w:r w:rsidRPr="00344C0F">
        <w:t>еса умеренного пояса</w:t>
      </w:r>
      <w:r w:rsidR="008E3EDC" w:rsidRPr="00344C0F">
        <w:t xml:space="preserve"> в з</w:t>
      </w:r>
      <w:r w:rsidRPr="00344C0F">
        <w:t>ависимости</w:t>
      </w:r>
      <w:r w:rsidR="008E3EDC" w:rsidRPr="00344C0F">
        <w:t xml:space="preserve"> от в</w:t>
      </w:r>
      <w:r w:rsidRPr="00344C0F">
        <w:t>озраста</w:t>
      </w:r>
      <w:r w:rsidR="008E3EDC" w:rsidRPr="00344C0F">
        <w:t xml:space="preserve"> и в</w:t>
      </w:r>
      <w:r w:rsidRPr="00344C0F">
        <w:t>идового состава задерживает</w:t>
      </w:r>
      <w:r w:rsidR="008E3EDC" w:rsidRPr="00344C0F">
        <w:t xml:space="preserve"> от 30 до 70 т п</w:t>
      </w:r>
      <w:r w:rsidRPr="00344C0F">
        <w:t>ыли</w:t>
      </w:r>
      <w:r w:rsidR="008E3EDC" w:rsidRPr="00344C0F">
        <w:t xml:space="preserve"> за м</w:t>
      </w:r>
      <w:r w:rsidRPr="00344C0F">
        <w:t xml:space="preserve">есяц. </w:t>
      </w:r>
      <w:r w:rsidRPr="00344C0F">
        <w:rPr>
          <w:i/>
        </w:rPr>
        <w:t>Фитонциды</w:t>
      </w:r>
      <w:r w:rsidR="008E3EDC" w:rsidRPr="00344C0F">
        <w:rPr>
          <w:i/>
        </w:rPr>
        <w:t xml:space="preserve"> — </w:t>
      </w:r>
      <w:r w:rsidRPr="00344C0F">
        <w:t>особые вещества, вырабатываемые хвойными деревьями, убивают микроорганизмы,</w:t>
      </w:r>
      <w:r w:rsidR="008E3EDC" w:rsidRPr="00344C0F">
        <w:t xml:space="preserve"> и п</w:t>
      </w:r>
      <w:r w:rsidRPr="00344C0F">
        <w:t>оэтому</w:t>
      </w:r>
      <w:r w:rsidR="008E3EDC" w:rsidRPr="00344C0F">
        <w:t xml:space="preserve"> в в</w:t>
      </w:r>
      <w:r w:rsidRPr="00344C0F">
        <w:t>оздухе лесов</w:t>
      </w:r>
      <w:r w:rsidR="008E3EDC" w:rsidRPr="00344C0F">
        <w:t xml:space="preserve"> их н</w:t>
      </w:r>
      <w:r w:rsidRPr="00344C0F">
        <w:t>амного меньше, чем над безлесной террит</w:t>
      </w:r>
      <w:r w:rsidRPr="00344C0F">
        <w:t>о</w:t>
      </w:r>
      <w:r w:rsidRPr="00344C0F">
        <w:t>рией.</w:t>
      </w:r>
      <w:r w:rsidR="008E3EDC" w:rsidRPr="00344C0F">
        <w:t xml:space="preserve"> В в</w:t>
      </w:r>
      <w:r w:rsidRPr="00344C0F">
        <w:t>оздухе изолированной комнаты туя, например,</w:t>
      </w:r>
      <w:r w:rsidR="008E3EDC" w:rsidRPr="00344C0F">
        <w:t xml:space="preserve"> на д</w:t>
      </w:r>
      <w:r w:rsidRPr="00344C0F">
        <w:t>ве трети снижает количество микробов. Листья дуба, пихты ун</w:t>
      </w:r>
      <w:r w:rsidRPr="00344C0F">
        <w:t>и</w:t>
      </w:r>
      <w:r w:rsidRPr="00344C0F">
        <w:t>чтожают возбудителей дизентерии</w:t>
      </w:r>
      <w:r w:rsidR="008E3EDC" w:rsidRPr="00344C0F">
        <w:t xml:space="preserve"> и б</w:t>
      </w:r>
      <w:r w:rsidRPr="00344C0F">
        <w:t>рюшного тифа.</w:t>
      </w:r>
      <w:r w:rsidR="008E3EDC" w:rsidRPr="00344C0F">
        <w:t xml:space="preserve"> В 1 м</w:t>
      </w:r>
      <w:r w:rsidR="008E3EDC" w:rsidRPr="00344C0F">
        <w:rPr>
          <w:vertAlign w:val="superscript"/>
        </w:rPr>
        <w:t>3</w:t>
      </w:r>
      <w:r w:rsidR="008E3EDC" w:rsidRPr="00344C0F">
        <w:t> в</w:t>
      </w:r>
      <w:r w:rsidRPr="00344C0F">
        <w:t>оздуха</w:t>
      </w:r>
      <w:r w:rsidR="008E3EDC" w:rsidRPr="00344C0F">
        <w:t xml:space="preserve"> в к</w:t>
      </w:r>
      <w:r w:rsidRPr="00344C0F">
        <w:t>едровом лесу содержится</w:t>
      </w:r>
      <w:r w:rsidR="008E3EDC" w:rsidRPr="00344C0F">
        <w:t xml:space="preserve"> до 7</w:t>
      </w:r>
      <w:r w:rsidRPr="00344C0F">
        <w:t>0</w:t>
      </w:r>
      <w:r w:rsidR="008E3EDC" w:rsidRPr="00344C0F">
        <w:t>0 м</w:t>
      </w:r>
      <w:r w:rsidRPr="00344C0F">
        <w:t>икроорганизмов</w:t>
      </w:r>
      <w:r w:rsidR="00B24E92">
        <w:t xml:space="preserve"> (в </w:t>
      </w:r>
      <w:r w:rsidRPr="00344C0F">
        <w:t>операционной палате допускается</w:t>
      </w:r>
      <w:r w:rsidR="008E3EDC" w:rsidRPr="00344C0F">
        <w:t xml:space="preserve"> до 1</w:t>
      </w:r>
      <w:r w:rsidRPr="00344C0F">
        <w:t>00</w:t>
      </w:r>
      <w:r w:rsidR="008E3EDC" w:rsidRPr="00344C0F">
        <w:t>0 м</w:t>
      </w:r>
      <w:r w:rsidRPr="00344C0F">
        <w:t>икроорганизмов). Притом фитонциды ведут борьбу</w:t>
      </w:r>
      <w:r w:rsidR="008E3EDC" w:rsidRPr="00344C0F">
        <w:t xml:space="preserve"> с м</w:t>
      </w:r>
      <w:r w:rsidRPr="00344C0F">
        <w:t>икробами</w:t>
      </w:r>
      <w:r w:rsidR="008E3EDC" w:rsidRPr="00344C0F">
        <w:t xml:space="preserve"> не т</w:t>
      </w:r>
      <w:r w:rsidRPr="00344C0F">
        <w:t>олько</w:t>
      </w:r>
      <w:r w:rsidR="008E3EDC" w:rsidRPr="00344C0F">
        <w:t xml:space="preserve"> в в</w:t>
      </w:r>
      <w:r w:rsidRPr="00344C0F">
        <w:t>оздухе,</w:t>
      </w:r>
      <w:r w:rsidR="008E3EDC" w:rsidRPr="00344C0F">
        <w:t xml:space="preserve"> но и в п</w:t>
      </w:r>
      <w:r w:rsidRPr="00344C0F">
        <w:t>очве,</w:t>
      </w:r>
      <w:r w:rsidR="008E3EDC" w:rsidRPr="00344C0F">
        <w:t xml:space="preserve"> и в в</w:t>
      </w:r>
      <w:r w:rsidRPr="00344C0F">
        <w:t>оде.</w:t>
      </w:r>
      <w:r w:rsidR="008E3EDC" w:rsidRPr="00344C0F">
        <w:t xml:space="preserve"> За с</w:t>
      </w:r>
      <w:r w:rsidRPr="00344C0F">
        <w:t xml:space="preserve">утки гектар лиственных насаждений выделяет около </w:t>
      </w:r>
      <w:r w:rsidR="008E3EDC" w:rsidRPr="00344C0F">
        <w:t>2 кг ф</w:t>
      </w:r>
      <w:r w:rsidRPr="00344C0F">
        <w:t>итонцидов, хвойных</w:t>
      </w:r>
      <w:r w:rsidR="008E3EDC" w:rsidRPr="00344C0F">
        <w:t> — до 4 к</w:t>
      </w:r>
      <w:r w:rsidR="0026797C" w:rsidRPr="00344C0F">
        <w:t>г.</w:t>
      </w:r>
      <w:r w:rsidR="0026797C">
        <w:t> </w:t>
      </w:r>
      <w:r w:rsidR="0026797C" w:rsidRPr="00344C0F">
        <w:t>Ва</w:t>
      </w:r>
      <w:r w:rsidRPr="00344C0F">
        <w:t>жное значение имеют</w:t>
      </w:r>
      <w:r w:rsidR="008E3EDC" w:rsidRPr="00344C0F">
        <w:t xml:space="preserve"> и </w:t>
      </w:r>
      <w:r w:rsidR="008E3EDC" w:rsidRPr="00344C0F">
        <w:rPr>
          <w:i/>
        </w:rPr>
        <w:t>п</w:t>
      </w:r>
      <w:r w:rsidRPr="00344C0F">
        <w:rPr>
          <w:i/>
        </w:rPr>
        <w:t>сихологические ощущения человека,</w:t>
      </w:r>
      <w:r w:rsidRPr="00344C0F">
        <w:t xml:space="preserve"> находящегося</w:t>
      </w:r>
      <w:r w:rsidR="008E3EDC" w:rsidRPr="00344C0F">
        <w:t xml:space="preserve"> в л</w:t>
      </w:r>
      <w:r w:rsidRPr="00344C0F">
        <w:t>есу. Обычно длительное пребывание</w:t>
      </w:r>
      <w:r w:rsidR="008E3EDC" w:rsidRPr="00344C0F">
        <w:t xml:space="preserve"> в т</w:t>
      </w:r>
      <w:r w:rsidRPr="00344C0F">
        <w:t>емнохвойном лесу вызывает</w:t>
      </w:r>
      <w:r w:rsidR="008E3EDC" w:rsidRPr="00344C0F">
        <w:t xml:space="preserve"> в т</w:t>
      </w:r>
      <w:r w:rsidRPr="00344C0F">
        <w:t>уриста чувство подавленности,</w:t>
      </w:r>
      <w:r w:rsidR="008E3EDC" w:rsidRPr="00344C0F">
        <w:t xml:space="preserve"> а и</w:t>
      </w:r>
      <w:r w:rsidRPr="00344C0F">
        <w:t>ногда даже страха. Наиб</w:t>
      </w:r>
      <w:r w:rsidRPr="00344C0F">
        <w:t>о</w:t>
      </w:r>
      <w:r w:rsidRPr="00344C0F">
        <w:t>лее комфортно человек ощущает себя</w:t>
      </w:r>
      <w:r w:rsidR="008E3EDC" w:rsidRPr="00344C0F">
        <w:t xml:space="preserve"> в с</w:t>
      </w:r>
      <w:r w:rsidRPr="00344C0F">
        <w:t>ветлом сосновом лесу, имеющем часто парковый облик.</w:t>
      </w:r>
    </w:p>
    <w:p w14:paraId="37938443" w14:textId="009AB958" w:rsidR="007D1FFE" w:rsidRPr="00344C0F" w:rsidRDefault="007D1FFE" w:rsidP="007D1FFE">
      <w:r w:rsidRPr="00344C0F">
        <w:t>Большое влияние</w:t>
      </w:r>
      <w:r w:rsidR="008E3EDC" w:rsidRPr="00344C0F">
        <w:t xml:space="preserve"> на с</w:t>
      </w:r>
      <w:r w:rsidRPr="00344C0F">
        <w:t>остояние лесных ландшафтов ок</w:t>
      </w:r>
      <w:r w:rsidRPr="00344C0F">
        <w:t>а</w:t>
      </w:r>
      <w:r w:rsidRPr="00344C0F">
        <w:t>зывает рекреационная деятельность. Часто высокая рекреацио</w:t>
      </w:r>
      <w:r w:rsidRPr="00344C0F">
        <w:t>н</w:t>
      </w:r>
      <w:r w:rsidRPr="00344C0F">
        <w:t>ная аттрактивность леса (и природного комплекса</w:t>
      </w:r>
      <w:r w:rsidR="008E3EDC" w:rsidRPr="00344C0F">
        <w:t xml:space="preserve"> в ц</w:t>
      </w:r>
      <w:r w:rsidRPr="00344C0F">
        <w:t>елом) ок</w:t>
      </w:r>
      <w:r w:rsidRPr="00344C0F">
        <w:t>а</w:t>
      </w:r>
      <w:r w:rsidRPr="00344C0F">
        <w:t>зывается</w:t>
      </w:r>
      <w:r w:rsidR="008E3EDC" w:rsidRPr="00344C0F">
        <w:t xml:space="preserve"> в п</w:t>
      </w:r>
      <w:r w:rsidRPr="00344C0F">
        <w:t>ротиворечии</w:t>
      </w:r>
      <w:r w:rsidR="008E3EDC" w:rsidRPr="00344C0F">
        <w:t xml:space="preserve"> с е</w:t>
      </w:r>
      <w:r w:rsidRPr="00344C0F">
        <w:t>го неустойчивостью</w:t>
      </w:r>
      <w:r w:rsidR="008E3EDC" w:rsidRPr="00344C0F">
        <w:t xml:space="preserve"> к в</w:t>
      </w:r>
      <w:r w:rsidRPr="00344C0F">
        <w:t>ытаптыванию</w:t>
      </w:r>
      <w:r w:rsidR="008E3EDC" w:rsidRPr="00344C0F">
        <w:t xml:space="preserve"> и д</w:t>
      </w:r>
      <w:r w:rsidRPr="00344C0F">
        <w:t>ругим рекреационным воздействиям. Ле</w:t>
      </w:r>
      <w:r w:rsidRPr="00344C0F">
        <w:t>с</w:t>
      </w:r>
      <w:r w:rsidRPr="00344C0F">
        <w:t>ные природные комплексы испытывает серьезные антропоге</w:t>
      </w:r>
      <w:r w:rsidRPr="00344C0F">
        <w:t>н</w:t>
      </w:r>
      <w:r w:rsidRPr="00344C0F">
        <w:t>ные нагрузки особенно</w:t>
      </w:r>
      <w:r w:rsidR="008E3EDC" w:rsidRPr="00344C0F">
        <w:t xml:space="preserve"> в л</w:t>
      </w:r>
      <w:r w:rsidRPr="00344C0F">
        <w:t>етне-осеннее время.</w:t>
      </w:r>
      <w:r w:rsidR="008E3EDC" w:rsidRPr="00344C0F">
        <w:t xml:space="preserve"> И э</w:t>
      </w:r>
      <w:r w:rsidRPr="00344C0F">
        <w:t>ти нагрузки диспропорциональны. Наиболее часто посещаемые леса расп</w:t>
      </w:r>
      <w:r w:rsidRPr="00344C0F">
        <w:t>о</w:t>
      </w:r>
      <w:r w:rsidRPr="00344C0F">
        <w:t>лагаются</w:t>
      </w:r>
      <w:r w:rsidR="008E3EDC" w:rsidRPr="00344C0F">
        <w:t xml:space="preserve"> в р</w:t>
      </w:r>
      <w:r w:rsidRPr="00344C0F">
        <w:t>адиусе приблизительно около 10</w:t>
      </w:r>
      <w:r w:rsidR="008E3EDC" w:rsidRPr="00344C0F">
        <w:t>0 км от г</w:t>
      </w:r>
      <w:r w:rsidRPr="00344C0F">
        <w:t>ородов.</w:t>
      </w:r>
      <w:r w:rsidR="008E3EDC" w:rsidRPr="00344C0F">
        <w:t xml:space="preserve"> С д</w:t>
      </w:r>
      <w:r w:rsidRPr="00344C0F">
        <w:t>ругой стороны, огромные лесные пространства, удаленные</w:t>
      </w:r>
      <w:r w:rsidR="008E3EDC" w:rsidRPr="00344C0F">
        <w:t xml:space="preserve"> от т</w:t>
      </w:r>
      <w:r w:rsidRPr="00344C0F">
        <w:t>ранспортных магистралей,</w:t>
      </w:r>
      <w:r w:rsidR="008E3EDC" w:rsidRPr="00344C0F">
        <w:t xml:space="preserve"> не о</w:t>
      </w:r>
      <w:r w:rsidRPr="00344C0F">
        <w:t>хвачены вниманием лес</w:t>
      </w:r>
      <w:r w:rsidRPr="00344C0F">
        <w:t>о</w:t>
      </w:r>
      <w:r w:rsidRPr="00344C0F">
        <w:t>устроительных организаций</w:t>
      </w:r>
      <w:r w:rsidR="00844630" w:rsidRPr="00344C0F">
        <w:t>,</w:t>
      </w:r>
      <w:r w:rsidRPr="00344C0F">
        <w:t xml:space="preserve"> часто захламлены. Бездорожье</w:t>
      </w:r>
      <w:r w:rsidR="008E3EDC" w:rsidRPr="00344C0F">
        <w:t xml:space="preserve"> в о</w:t>
      </w:r>
      <w:r w:rsidRPr="00344C0F">
        <w:t>тмеченных районах препятствует расширению радиуса р</w:t>
      </w:r>
      <w:r w:rsidRPr="00344C0F">
        <w:t>е</w:t>
      </w:r>
      <w:r w:rsidRPr="00344C0F">
        <w:t>креационной посещаемости лесов.</w:t>
      </w:r>
    </w:p>
    <w:p w14:paraId="3145D1BC" w14:textId="4AC50CFB" w:rsidR="007D1FFE" w:rsidRPr="00344C0F" w:rsidRDefault="007D1FFE" w:rsidP="007D1FFE">
      <w:pPr>
        <w:rPr>
          <w:b/>
          <w:bCs/>
        </w:rPr>
      </w:pPr>
      <w:r w:rsidRPr="00344C0F">
        <w:rPr>
          <w:i/>
        </w:rPr>
        <w:t>Предельно допустимой нормой ежедневного посещения</w:t>
      </w:r>
      <w:r w:rsidR="008E3EDC" w:rsidRPr="00344C0F">
        <w:t xml:space="preserve"> в е</w:t>
      </w:r>
      <w:r w:rsidRPr="00344C0F">
        <w:t>льниках-кисличниках считается 1</w:t>
      </w:r>
      <w:r w:rsidR="008E3EDC" w:rsidRPr="00344C0F">
        <w:t>5 ч</w:t>
      </w:r>
      <w:r w:rsidRPr="00344C0F">
        <w:t>еловек</w:t>
      </w:r>
      <w:r w:rsidR="008E3EDC" w:rsidRPr="00344C0F">
        <w:t xml:space="preserve"> на о</w:t>
      </w:r>
      <w:r w:rsidRPr="00344C0F">
        <w:t>дин гектар,</w:t>
      </w:r>
      <w:r w:rsidR="008E3EDC" w:rsidRPr="00344C0F">
        <w:t xml:space="preserve"> а в с</w:t>
      </w:r>
      <w:r w:rsidRPr="00344C0F">
        <w:t>осняках</w:t>
      </w:r>
      <w:r w:rsidR="008E3EDC" w:rsidRPr="00344C0F">
        <w:t> — 7 ч</w:t>
      </w:r>
      <w:r w:rsidRPr="00344C0F">
        <w:t>еловек,</w:t>
      </w:r>
      <w:r w:rsidR="008E3EDC" w:rsidRPr="00344C0F">
        <w:t xml:space="preserve"> в б</w:t>
      </w:r>
      <w:r w:rsidRPr="00344C0F">
        <w:t>ерезняках</w:t>
      </w:r>
      <w:r w:rsidR="008E3EDC" w:rsidRPr="00344C0F">
        <w:t xml:space="preserve"> с г</w:t>
      </w:r>
      <w:r w:rsidRPr="00344C0F">
        <w:t>устым травянистым покровом</w:t>
      </w:r>
      <w:r w:rsidR="008E3EDC" w:rsidRPr="00344C0F">
        <w:t xml:space="preserve"> — </w:t>
      </w:r>
      <w:r w:rsidRPr="00344C0F">
        <w:t>2</w:t>
      </w:r>
      <w:r w:rsidR="008E3EDC" w:rsidRPr="00344C0F">
        <w:t>5–30 ч</w:t>
      </w:r>
      <w:r w:rsidRPr="00344C0F">
        <w:t>еловек. Эти нагрузки допустимы</w:t>
      </w:r>
      <w:r w:rsidR="008E3EDC" w:rsidRPr="00344C0F">
        <w:t xml:space="preserve"> в т</w:t>
      </w:r>
      <w:r w:rsidRPr="00344C0F">
        <w:t>ечение пяти-семи лет</w:t>
      </w:r>
      <w:r w:rsidR="00844630" w:rsidRPr="00344C0F">
        <w:t>,</w:t>
      </w:r>
      <w:r w:rsidRPr="00344C0F">
        <w:t xml:space="preserve"> после чего лесу необходим «отдых»</w:t>
      </w:r>
      <w:r w:rsidR="008E3EDC" w:rsidRPr="00344C0F">
        <w:t xml:space="preserve"> от п</w:t>
      </w:r>
      <w:r w:rsidRPr="00344C0F">
        <w:t>осетителей.</w:t>
      </w:r>
    </w:p>
    <w:p w14:paraId="5E8BF981" w14:textId="7CBB10EE" w:rsidR="007D1FFE" w:rsidRPr="00344C0F" w:rsidRDefault="007D1FFE" w:rsidP="007D1FFE">
      <w:pPr>
        <w:rPr>
          <w:bCs/>
        </w:rPr>
      </w:pPr>
      <w:r w:rsidRPr="00344C0F">
        <w:t>Ясна связь</w:t>
      </w:r>
      <w:r w:rsidR="008E3EDC" w:rsidRPr="00344C0F">
        <w:t xml:space="preserve"> и м</w:t>
      </w:r>
      <w:r w:rsidRPr="00344C0F">
        <w:t>ежду увеличивающейся рекреационной нагрузкой</w:t>
      </w:r>
      <w:r w:rsidR="008E3EDC" w:rsidRPr="00344C0F">
        <w:t xml:space="preserve"> на л</w:t>
      </w:r>
      <w:r w:rsidRPr="00344C0F">
        <w:t>андшафты</w:t>
      </w:r>
      <w:r w:rsidR="008E3EDC" w:rsidRPr="00344C0F">
        <w:t xml:space="preserve"> и в</w:t>
      </w:r>
      <w:r w:rsidRPr="00344C0F">
        <w:t xml:space="preserve">озрастающими случаями </w:t>
      </w:r>
      <w:r w:rsidRPr="00344C0F">
        <w:rPr>
          <w:i/>
        </w:rPr>
        <w:t>лесных пожаров</w:t>
      </w:r>
      <w:r w:rsidRPr="00344C0F">
        <w:t>. Основной причиной возникновения лесных пожаров является экологически безграмотное поведение человека</w:t>
      </w:r>
      <w:r w:rsidR="008E3EDC" w:rsidRPr="00344C0F">
        <w:t xml:space="preserve"> — </w:t>
      </w:r>
      <w:r w:rsidRPr="00344C0F">
        <w:t>8</w:t>
      </w:r>
      <w:r w:rsidR="008E3EDC" w:rsidRPr="00344C0F">
        <w:t>5 %</w:t>
      </w:r>
      <w:r w:rsidRPr="00344C0F">
        <w:t xml:space="preserve"> случаев; пожар</w:t>
      </w:r>
      <w:r w:rsidR="008E3EDC" w:rsidRPr="00344C0F">
        <w:t xml:space="preserve"> от м</w:t>
      </w:r>
      <w:r w:rsidRPr="00344C0F">
        <w:t>олний бывает</w:t>
      </w:r>
      <w:r w:rsidR="008E3EDC" w:rsidRPr="00344C0F">
        <w:t xml:space="preserve"> в 15 %</w:t>
      </w:r>
      <w:r w:rsidRPr="00344C0F">
        <w:t xml:space="preserve"> случаев.</w:t>
      </w:r>
      <w:r w:rsidR="008E3EDC" w:rsidRPr="00344C0F">
        <w:t xml:space="preserve"> Из г</w:t>
      </w:r>
      <w:r w:rsidRPr="00344C0F">
        <w:t>ода</w:t>
      </w:r>
      <w:r w:rsidR="008E3EDC" w:rsidRPr="00344C0F">
        <w:t xml:space="preserve"> в г</w:t>
      </w:r>
      <w:r w:rsidRPr="00344C0F">
        <w:t>од сгорают десятками</w:t>
      </w:r>
      <w:r w:rsidR="008E3EDC" w:rsidRPr="00344C0F">
        <w:t xml:space="preserve"> и д</w:t>
      </w:r>
      <w:r w:rsidRPr="00344C0F">
        <w:t>аже сотнями тысяч гектаров лесов планеты.</w:t>
      </w:r>
    </w:p>
    <w:p w14:paraId="3AEFAC65" w14:textId="73314A60" w:rsidR="007D1FFE" w:rsidRPr="00344C0F" w:rsidRDefault="007D1FFE" w:rsidP="007D1FFE">
      <w:pPr>
        <w:rPr>
          <w:bCs/>
        </w:rPr>
      </w:pPr>
      <w:r w:rsidRPr="00344C0F">
        <w:rPr>
          <w:bCs/>
        </w:rPr>
        <w:t>Растительный покров меняется под влиянием антропоге</w:t>
      </w:r>
      <w:r w:rsidRPr="00344C0F">
        <w:rPr>
          <w:bCs/>
        </w:rPr>
        <w:t>н</w:t>
      </w:r>
      <w:r w:rsidRPr="00344C0F">
        <w:rPr>
          <w:bCs/>
        </w:rPr>
        <w:t>ных,</w:t>
      </w:r>
      <w:r w:rsidR="008E3EDC" w:rsidRPr="00344C0F">
        <w:rPr>
          <w:bCs/>
        </w:rPr>
        <w:t xml:space="preserve"> в т</w:t>
      </w:r>
      <w:r w:rsidRPr="00344C0F">
        <w:rPr>
          <w:bCs/>
        </w:rPr>
        <w:t>ом числе рекреационных нагрузок.</w:t>
      </w:r>
      <w:r w:rsidR="008E3EDC" w:rsidRPr="00344C0F">
        <w:rPr>
          <w:bCs/>
        </w:rPr>
        <w:t xml:space="preserve"> В з</w:t>
      </w:r>
      <w:r w:rsidRPr="00344C0F">
        <w:rPr>
          <w:bCs/>
        </w:rPr>
        <w:t>оне массового о</w:t>
      </w:r>
      <w:r w:rsidRPr="00344C0F">
        <w:rPr>
          <w:bCs/>
        </w:rPr>
        <w:t>т</w:t>
      </w:r>
      <w:r w:rsidRPr="00344C0F">
        <w:rPr>
          <w:bCs/>
        </w:rPr>
        <w:t>дыха особенно страдают растения</w:t>
      </w:r>
      <w:r w:rsidR="008E3EDC" w:rsidRPr="00344C0F">
        <w:rPr>
          <w:bCs/>
        </w:rPr>
        <w:t xml:space="preserve"> с я</w:t>
      </w:r>
      <w:r w:rsidRPr="00344C0F">
        <w:rPr>
          <w:bCs/>
        </w:rPr>
        <w:t>ркими цветами</w:t>
      </w:r>
      <w:r w:rsidR="008E3EDC" w:rsidRPr="00344C0F">
        <w:rPr>
          <w:bCs/>
        </w:rPr>
        <w:t xml:space="preserve"> и л</w:t>
      </w:r>
      <w:r w:rsidRPr="00344C0F">
        <w:rPr>
          <w:bCs/>
        </w:rPr>
        <w:t>екарственные растения, сбор которых ведется туристами бе</w:t>
      </w:r>
      <w:r w:rsidRPr="00344C0F">
        <w:rPr>
          <w:bCs/>
        </w:rPr>
        <w:t>с</w:t>
      </w:r>
      <w:r w:rsidRPr="00344C0F">
        <w:rPr>
          <w:bCs/>
        </w:rPr>
        <w:t>контрольно. Оценка растительного покрова определенного вида ландшафта должна обязательно включать</w:t>
      </w:r>
      <w:r w:rsidR="008E3EDC" w:rsidRPr="00344C0F">
        <w:rPr>
          <w:bCs/>
        </w:rPr>
        <w:t xml:space="preserve"> и х</w:t>
      </w:r>
      <w:r w:rsidRPr="00344C0F">
        <w:rPr>
          <w:bCs/>
        </w:rPr>
        <w:t>арактеристику ра</w:t>
      </w:r>
      <w:r w:rsidRPr="00344C0F">
        <w:rPr>
          <w:bCs/>
        </w:rPr>
        <w:t>с</w:t>
      </w:r>
      <w:r w:rsidRPr="00344C0F">
        <w:rPr>
          <w:bCs/>
        </w:rPr>
        <w:t xml:space="preserve">тений, способных нанести вред здоровью человека (ядовитые растения). </w:t>
      </w:r>
    </w:p>
    <w:p w14:paraId="17B57310" w14:textId="2A286760" w:rsidR="007D1FFE" w:rsidRPr="00344C0F" w:rsidRDefault="007D1FFE" w:rsidP="007D1FFE">
      <w:r w:rsidRPr="00344C0F">
        <w:rPr>
          <w:bCs/>
        </w:rPr>
        <w:t>Для верховых болот типичен процесс образования торфа.</w:t>
      </w:r>
      <w:r w:rsidRPr="00344C0F">
        <w:t xml:space="preserve"> Торфяная залежь формируется тысячелетиями (до </w:t>
      </w:r>
      <w:r w:rsidR="008E3EDC" w:rsidRPr="00344C0F">
        <w:t>8–10 т</w:t>
      </w:r>
      <w:r w:rsidR="00844630" w:rsidRPr="00344C0F">
        <w:t>ыс. </w:t>
      </w:r>
      <w:r w:rsidRPr="00344C0F">
        <w:t>лет), достигая мощности 1</w:t>
      </w:r>
      <w:r w:rsidR="008E3EDC" w:rsidRPr="00344C0F">
        <w:t>0–12 м</w:t>
      </w:r>
      <w:r w:rsidRPr="00344C0F">
        <w:t>. Торф может использ</w:t>
      </w:r>
      <w:r w:rsidRPr="00344C0F">
        <w:t>о</w:t>
      </w:r>
      <w:r w:rsidRPr="00344C0F">
        <w:t>ваться</w:t>
      </w:r>
      <w:r w:rsidR="008E3EDC" w:rsidRPr="00344C0F">
        <w:t xml:space="preserve"> в л</w:t>
      </w:r>
      <w:r w:rsidRPr="00344C0F">
        <w:t>ечебных целях (</w:t>
      </w:r>
      <w:r w:rsidRPr="00344C0F">
        <w:rPr>
          <w:i/>
        </w:rPr>
        <w:t>торфолечение</w:t>
      </w:r>
      <w:r w:rsidRPr="00344C0F">
        <w:t>). Для этого его измел</w:t>
      </w:r>
      <w:r w:rsidRPr="00344C0F">
        <w:t>ь</w:t>
      </w:r>
      <w:r w:rsidRPr="00344C0F">
        <w:t>чают, добавляют</w:t>
      </w:r>
      <w:r w:rsidR="008E3EDC" w:rsidRPr="00344C0F">
        <w:t xml:space="preserve"> в в</w:t>
      </w:r>
      <w:r w:rsidRPr="00344C0F">
        <w:t>оду</w:t>
      </w:r>
      <w:r w:rsidR="008E3EDC" w:rsidRPr="00344C0F">
        <w:t xml:space="preserve"> до п</w:t>
      </w:r>
      <w:r w:rsidRPr="00344C0F">
        <w:t>олучения пластичной, вязкой, ли</w:t>
      </w:r>
      <w:r w:rsidRPr="00344C0F">
        <w:t>п</w:t>
      </w:r>
      <w:r w:rsidRPr="00344C0F">
        <w:t>кой грязевой массы влажностью около 8</w:t>
      </w:r>
      <w:r w:rsidR="008E3EDC" w:rsidRPr="00344C0F">
        <w:t>0 %</w:t>
      </w:r>
      <w:r w:rsidRPr="00344C0F">
        <w:t>, нагревают</w:t>
      </w:r>
      <w:r w:rsidR="008E3EDC" w:rsidRPr="00344C0F">
        <w:t xml:space="preserve"> до 4</w:t>
      </w:r>
      <w:r w:rsidR="00396E79" w:rsidRPr="00344C0F">
        <w:t>8 °</w:t>
      </w:r>
      <w:r w:rsidR="006309AC" w:rsidRPr="00344C0F">
        <w:t>С</w:t>
      </w:r>
      <w:r w:rsidR="006309AC">
        <w:t>. </w:t>
      </w:r>
      <w:r w:rsidR="006309AC" w:rsidRPr="00344C0F">
        <w:t>Пр</w:t>
      </w:r>
      <w:r w:rsidRPr="00344C0F">
        <w:t>именение торфяной грязи</w:t>
      </w:r>
      <w:r w:rsidR="008E3EDC" w:rsidRPr="00344C0F">
        <w:t xml:space="preserve"> с л</w:t>
      </w:r>
      <w:r w:rsidRPr="00344C0F">
        <w:t>ечебными</w:t>
      </w:r>
      <w:r w:rsidR="008E3EDC" w:rsidRPr="00344C0F">
        <w:t xml:space="preserve"> и п</w:t>
      </w:r>
      <w:r w:rsidRPr="00344C0F">
        <w:t>рофилактическими целями называется торфолечением. Ма</w:t>
      </w:r>
      <w:r w:rsidRPr="00344C0F">
        <w:t>с</w:t>
      </w:r>
      <w:r w:rsidRPr="00344C0F">
        <w:t>су наносят</w:t>
      </w:r>
      <w:r w:rsidR="008E3EDC" w:rsidRPr="00344C0F">
        <w:t xml:space="preserve"> на т</w:t>
      </w:r>
      <w:r w:rsidRPr="00344C0F">
        <w:t>ело</w:t>
      </w:r>
      <w:r w:rsidR="008E3EDC" w:rsidRPr="00344C0F">
        <w:t xml:space="preserve"> в в</w:t>
      </w:r>
      <w:r w:rsidRPr="00344C0F">
        <w:t>иде аппликаций слоя</w:t>
      </w:r>
      <w:r w:rsidR="008E3EDC" w:rsidRPr="00344C0F">
        <w:t xml:space="preserve"> в 5–7 с</w:t>
      </w:r>
      <w:r w:rsidRPr="00344C0F">
        <w:t>м. Торфяная лечебная масса может быть получена также при разведении торфа минеральной водой. Терапевтический: эффект процедуры связан</w:t>
      </w:r>
      <w:r w:rsidR="008E3EDC" w:rsidRPr="00344C0F">
        <w:t xml:space="preserve"> с п</w:t>
      </w:r>
      <w:r w:rsidRPr="00344C0F">
        <w:t>ротивовоспалительным</w:t>
      </w:r>
      <w:r w:rsidR="008E3EDC" w:rsidRPr="00344C0F">
        <w:t xml:space="preserve"> и р</w:t>
      </w:r>
      <w:r w:rsidRPr="00344C0F">
        <w:t>ассасывающим действием торфяной грязи. Показания</w:t>
      </w:r>
      <w:r w:rsidR="008E3EDC" w:rsidRPr="00344C0F">
        <w:t xml:space="preserve"> к п</w:t>
      </w:r>
      <w:r w:rsidRPr="00344C0F">
        <w:t>роведению торфолечения явл</w:t>
      </w:r>
      <w:r w:rsidRPr="00344C0F">
        <w:t>я</w:t>
      </w:r>
      <w:r w:rsidRPr="00344C0F">
        <w:t>ются заболевания опорно-двигательного аппарата, длительно незаживающие раны, инфекционно-токсические заболевания центральной нервной системы, радикулиты, заболевания же</w:t>
      </w:r>
      <w:r w:rsidRPr="00344C0F">
        <w:t>н</w:t>
      </w:r>
      <w:r w:rsidRPr="00344C0F">
        <w:t>ских</w:t>
      </w:r>
      <w:r w:rsidR="008E3EDC" w:rsidRPr="00344C0F">
        <w:t xml:space="preserve"> и м</w:t>
      </w:r>
      <w:r w:rsidRPr="00344C0F">
        <w:t>ужских половых органов, желудочно-кишечного тракта</w:t>
      </w:r>
      <w:r w:rsidR="008E3EDC" w:rsidRPr="00344C0F">
        <w:t xml:space="preserve"> и к</w:t>
      </w:r>
      <w:r w:rsidRPr="00344C0F">
        <w:t xml:space="preserve">ожи. </w:t>
      </w:r>
    </w:p>
    <w:p w14:paraId="270BF485" w14:textId="17D0EAE6" w:rsidR="007D1FFE" w:rsidRPr="00344C0F" w:rsidRDefault="007D1FFE" w:rsidP="007D1FFE">
      <w:r w:rsidRPr="00344C0F">
        <w:t>Изучение организации среды обитания, восприятие чел</w:t>
      </w:r>
      <w:r w:rsidRPr="00344C0F">
        <w:t>о</w:t>
      </w:r>
      <w:r w:rsidRPr="00344C0F">
        <w:t>веком ландшафта</w:t>
      </w:r>
      <w:r w:rsidR="00B24E92">
        <w:t xml:space="preserve"> (в </w:t>
      </w:r>
      <w:r w:rsidRPr="00344C0F">
        <w:t>том числе самоощущений человека</w:t>
      </w:r>
      <w:r w:rsidR="008E3EDC" w:rsidRPr="00344C0F">
        <w:t xml:space="preserve"> в п</w:t>
      </w:r>
      <w:r w:rsidRPr="00344C0F">
        <w:t>ределах различных территорий) позволяет определить ко</w:t>
      </w:r>
      <w:r w:rsidRPr="00344C0F">
        <w:t>м</w:t>
      </w:r>
      <w:r w:rsidRPr="00344C0F">
        <w:t xml:space="preserve">фортность того или иного места. Термин </w:t>
      </w:r>
      <w:r w:rsidRPr="00344C0F">
        <w:rPr>
          <w:i/>
        </w:rPr>
        <w:t>топофилия</w:t>
      </w:r>
      <w:r w:rsidRPr="00344C0F">
        <w:t xml:space="preserve"> обозначает ощущения, чувства, которые испытывает человек, находясь</w:t>
      </w:r>
      <w:r w:rsidR="008E3EDC" w:rsidRPr="00344C0F">
        <w:t xml:space="preserve"> в п</w:t>
      </w:r>
      <w:r w:rsidRPr="00344C0F">
        <w:t xml:space="preserve">ределах какой-либо территории. </w:t>
      </w:r>
      <w:r w:rsidRPr="00344C0F">
        <w:rPr>
          <w:i/>
        </w:rPr>
        <w:t xml:space="preserve">Психологическое восприятие ландшафта </w:t>
      </w:r>
      <w:r w:rsidRPr="00344C0F">
        <w:t>индивидуальны. Они,</w:t>
      </w:r>
      <w:r w:rsidR="008E3EDC" w:rsidRPr="00344C0F">
        <w:t xml:space="preserve"> в т</w:t>
      </w:r>
      <w:r w:rsidRPr="00344C0F">
        <w:t>ом числе, зависят</w:t>
      </w:r>
      <w:r w:rsidR="008E3EDC" w:rsidRPr="00344C0F">
        <w:t xml:space="preserve"> от п</w:t>
      </w:r>
      <w:r w:rsidRPr="00344C0F">
        <w:t>ола</w:t>
      </w:r>
      <w:r w:rsidR="008E3EDC" w:rsidRPr="00344C0F">
        <w:t xml:space="preserve"> и в</w:t>
      </w:r>
      <w:r w:rsidRPr="00344C0F">
        <w:t>озраста человека, степени его знакомства</w:t>
      </w:r>
      <w:r w:rsidR="008E3EDC" w:rsidRPr="00344C0F">
        <w:t xml:space="preserve"> с т</w:t>
      </w:r>
      <w:r w:rsidRPr="00344C0F">
        <w:t>ерриторией,</w:t>
      </w:r>
      <w:r w:rsidR="008E3EDC" w:rsidRPr="00344C0F">
        <w:t xml:space="preserve"> а т</w:t>
      </w:r>
      <w:r w:rsidRPr="00344C0F">
        <w:t>акже настроения наблюдателя или состояние погоды. Однако, сопоставляя</w:t>
      </w:r>
      <w:r w:rsidR="008E3EDC" w:rsidRPr="00344C0F">
        <w:t xml:space="preserve"> и с</w:t>
      </w:r>
      <w:r w:rsidRPr="00344C0F">
        <w:t>уммируя субъективные данные, можно устан</w:t>
      </w:r>
      <w:r w:rsidRPr="00344C0F">
        <w:t>о</w:t>
      </w:r>
      <w:r w:rsidRPr="00344C0F">
        <w:t>вить степень комфортности того или иного геокомплекса.</w:t>
      </w:r>
    </w:p>
    <w:p w14:paraId="10B065A4" w14:textId="06BEA873" w:rsidR="007D1FFE" w:rsidRPr="00344C0F" w:rsidRDefault="007D1FFE" w:rsidP="007D1FFE">
      <w:r w:rsidRPr="00344C0F">
        <w:t>При проведении данного исследования группе людей (ж</w:t>
      </w:r>
      <w:r w:rsidRPr="00344C0F">
        <w:t>е</w:t>
      </w:r>
      <w:r w:rsidRPr="00344C0F">
        <w:t>лательно</w:t>
      </w:r>
      <w:r w:rsidR="008E3EDC" w:rsidRPr="00344C0F">
        <w:t xml:space="preserve"> не м</w:t>
      </w:r>
      <w:r w:rsidRPr="00344C0F">
        <w:t>енее 1</w:t>
      </w:r>
      <w:r w:rsidR="008E3EDC" w:rsidRPr="00344C0F">
        <w:t>0–1</w:t>
      </w:r>
      <w:r w:rsidRPr="00344C0F">
        <w:t>5) предлагается посетить</w:t>
      </w:r>
      <w:r w:rsidR="008E3EDC" w:rsidRPr="00344C0F">
        <w:t xml:space="preserve"> в п</w:t>
      </w:r>
      <w:r w:rsidRPr="00344C0F">
        <w:t>ределах определенной территории участки различного характера: откр</w:t>
      </w:r>
      <w:r w:rsidRPr="00344C0F">
        <w:t>ы</w:t>
      </w:r>
      <w:r w:rsidRPr="00344C0F">
        <w:t>тые</w:t>
      </w:r>
      <w:r w:rsidR="008E3EDC" w:rsidRPr="00344C0F">
        <w:t xml:space="preserve"> и з</w:t>
      </w:r>
      <w:r w:rsidRPr="00344C0F">
        <w:t>акрытые,</w:t>
      </w:r>
      <w:r w:rsidR="008E3EDC" w:rsidRPr="00344C0F">
        <w:t xml:space="preserve"> с р</w:t>
      </w:r>
      <w:r w:rsidRPr="00344C0F">
        <w:t>авнинным</w:t>
      </w:r>
      <w:r w:rsidR="008E3EDC" w:rsidRPr="00344C0F">
        <w:t xml:space="preserve"> и р</w:t>
      </w:r>
      <w:r w:rsidRPr="00344C0F">
        <w:t>езко выраженным рельефом, лесные</w:t>
      </w:r>
      <w:r w:rsidR="008E3EDC" w:rsidRPr="00344C0F">
        <w:t xml:space="preserve"> с о</w:t>
      </w:r>
      <w:r w:rsidRPr="00344C0F">
        <w:t>тличающимся составом древесных пород, промы</w:t>
      </w:r>
      <w:r w:rsidRPr="00344C0F">
        <w:t>ш</w:t>
      </w:r>
      <w:r w:rsidRPr="00344C0F">
        <w:t>ленные</w:t>
      </w:r>
      <w:r w:rsidR="008E3EDC" w:rsidRPr="00344C0F">
        <w:t xml:space="preserve"> и г</w:t>
      </w:r>
      <w:r w:rsidRPr="00344C0F">
        <w:t>ородские территории, участки</w:t>
      </w:r>
      <w:r w:rsidR="008E3EDC" w:rsidRPr="00344C0F">
        <w:t xml:space="preserve"> в п</w:t>
      </w:r>
      <w:r w:rsidRPr="00344C0F">
        <w:t>ределах парковой</w:t>
      </w:r>
      <w:r w:rsidR="008E3EDC" w:rsidRPr="00344C0F">
        <w:t xml:space="preserve"> и л</w:t>
      </w:r>
      <w:r w:rsidRPr="00344C0F">
        <w:t>есопарковой зон</w:t>
      </w:r>
      <w:r w:rsidR="008E3EDC" w:rsidRPr="00344C0F">
        <w:t xml:space="preserve"> и д</w:t>
      </w:r>
      <w:r w:rsidRPr="00344C0F">
        <w:t>р. При посещении этих районов набл</w:t>
      </w:r>
      <w:r w:rsidRPr="00344C0F">
        <w:t>ю</w:t>
      </w:r>
      <w:r w:rsidRPr="00344C0F">
        <w:t xml:space="preserve">датели отмечают свои впечатления, которые они </w:t>
      </w:r>
      <w:r w:rsidR="0095701A" w:rsidRPr="00344C0F">
        <w:t>получают,</w:t>
      </w:r>
      <w:r w:rsidRPr="00344C0F">
        <w:t xml:space="preserve"> прибывая</w:t>
      </w:r>
      <w:r w:rsidR="008E3EDC" w:rsidRPr="00344C0F">
        <w:t xml:space="preserve"> в т</w:t>
      </w:r>
      <w:r w:rsidRPr="00344C0F">
        <w:t>ом или ином месте. Для этого</w:t>
      </w:r>
      <w:r w:rsidR="008E3EDC" w:rsidRPr="00344C0F">
        <w:t xml:space="preserve"> им п</w:t>
      </w:r>
      <w:r w:rsidRPr="00344C0F">
        <w:t>редлагается п</w:t>
      </w:r>
      <w:r w:rsidRPr="00344C0F">
        <w:t>е</w:t>
      </w:r>
      <w:r w:rsidRPr="00344C0F">
        <w:t>речень альтернативных характеристик, отражающих как кач</w:t>
      </w:r>
      <w:r w:rsidRPr="00344C0F">
        <w:t>е</w:t>
      </w:r>
      <w:r w:rsidRPr="00344C0F">
        <w:t>ственные, так</w:t>
      </w:r>
      <w:r w:rsidR="008E3EDC" w:rsidRPr="00344C0F">
        <w:t xml:space="preserve"> и э</w:t>
      </w:r>
      <w:r w:rsidRPr="00344C0F">
        <w:t>моциональные характеристики ландшафта.</w:t>
      </w:r>
      <w:r w:rsidR="008E3EDC" w:rsidRPr="00344C0F">
        <w:t xml:space="preserve"> В к</w:t>
      </w:r>
      <w:r w:rsidRPr="00344C0F">
        <w:t>ачестве примера приведем пары признаков: привлекател</w:t>
      </w:r>
      <w:r w:rsidRPr="00344C0F">
        <w:t>ь</w:t>
      </w:r>
      <w:r w:rsidRPr="00344C0F">
        <w:t>ный</w:t>
      </w:r>
      <w:r w:rsidR="008E3EDC" w:rsidRPr="00344C0F">
        <w:t xml:space="preserve"> — </w:t>
      </w:r>
      <w:r w:rsidRPr="00344C0F">
        <w:t>отталкивающий, интересный</w:t>
      </w:r>
      <w:r w:rsidR="008E3EDC" w:rsidRPr="00344C0F">
        <w:t xml:space="preserve"> — </w:t>
      </w:r>
      <w:r w:rsidRPr="00344C0F">
        <w:t>скучный, одноро</w:t>
      </w:r>
      <w:r w:rsidRPr="00344C0F">
        <w:t>д</w:t>
      </w:r>
      <w:r w:rsidRPr="00344C0F">
        <w:t>ный</w:t>
      </w:r>
      <w:r w:rsidR="008E3EDC" w:rsidRPr="00344C0F">
        <w:t xml:space="preserve"> — </w:t>
      </w:r>
      <w:r w:rsidRPr="00344C0F">
        <w:t>неоднородный, живописный</w:t>
      </w:r>
      <w:r w:rsidR="008E3EDC" w:rsidRPr="00344C0F">
        <w:t xml:space="preserve"> — </w:t>
      </w:r>
      <w:r w:rsidRPr="00344C0F">
        <w:t>обыденный, спосо</w:t>
      </w:r>
      <w:r w:rsidRPr="00344C0F">
        <w:t>б</w:t>
      </w:r>
      <w:r w:rsidRPr="00344C0F">
        <w:t>ствующий концентрации внимания</w:t>
      </w:r>
      <w:r w:rsidR="008E3EDC" w:rsidRPr="00344C0F">
        <w:t xml:space="preserve"> — </w:t>
      </w:r>
      <w:r w:rsidRPr="00344C0F">
        <w:t>рассеянию внимания, спокойный</w:t>
      </w:r>
      <w:r w:rsidR="008E3EDC" w:rsidRPr="00344C0F">
        <w:t xml:space="preserve"> — </w:t>
      </w:r>
      <w:r w:rsidRPr="00344C0F">
        <w:t>оживленный, дикая природа</w:t>
      </w:r>
      <w:r w:rsidR="008E3EDC" w:rsidRPr="00344C0F">
        <w:t xml:space="preserve"> — </w:t>
      </w:r>
      <w:r w:rsidRPr="00344C0F">
        <w:t>антропогенный дизайн, хорошая обзорность</w:t>
      </w:r>
      <w:r w:rsidR="008E3EDC" w:rsidRPr="00344C0F">
        <w:t xml:space="preserve"> — </w:t>
      </w:r>
      <w:r w:rsidRPr="00344C0F">
        <w:t>замкнутость пространства, ра</w:t>
      </w:r>
      <w:r w:rsidRPr="00344C0F">
        <w:t>с</w:t>
      </w:r>
      <w:r w:rsidRPr="00344C0F">
        <w:t>полагающая обстановка</w:t>
      </w:r>
      <w:r w:rsidR="008E3EDC" w:rsidRPr="00344C0F">
        <w:t xml:space="preserve"> — </w:t>
      </w:r>
      <w:r w:rsidRPr="00344C0F">
        <w:t>чувство напряжения, среда</w:t>
      </w:r>
      <w:r w:rsidR="008E3EDC" w:rsidRPr="00344C0F">
        <w:t xml:space="preserve"> не п</w:t>
      </w:r>
      <w:r w:rsidRPr="00344C0F">
        <w:t>одавляет</w:t>
      </w:r>
      <w:r w:rsidR="008E3EDC" w:rsidRPr="00344C0F">
        <w:t xml:space="preserve"> — </w:t>
      </w:r>
      <w:r w:rsidRPr="00344C0F">
        <w:t>вызывает дискомфорт, романтический пе</w:t>
      </w:r>
      <w:r w:rsidRPr="00344C0F">
        <w:t>й</w:t>
      </w:r>
      <w:r w:rsidRPr="00344C0F">
        <w:t>заж</w:t>
      </w:r>
      <w:r w:rsidR="008E3EDC" w:rsidRPr="00344C0F">
        <w:t xml:space="preserve"> — </w:t>
      </w:r>
      <w:r w:rsidRPr="00344C0F">
        <w:t>унылый облик, снимает напряжение</w:t>
      </w:r>
      <w:r w:rsidR="008E3EDC" w:rsidRPr="00344C0F">
        <w:t xml:space="preserve"> — </w:t>
      </w:r>
      <w:r w:rsidRPr="00344C0F">
        <w:t>раздражает, све</w:t>
      </w:r>
      <w:r w:rsidRPr="00344C0F">
        <w:t>т</w:t>
      </w:r>
      <w:r w:rsidRPr="00344C0F">
        <w:t>лый</w:t>
      </w:r>
      <w:r w:rsidR="008E3EDC" w:rsidRPr="00344C0F">
        <w:t xml:space="preserve"> — </w:t>
      </w:r>
      <w:r w:rsidRPr="00344C0F">
        <w:t>темный, тихий</w:t>
      </w:r>
      <w:r w:rsidR="008E3EDC" w:rsidRPr="00344C0F">
        <w:t xml:space="preserve"> — </w:t>
      </w:r>
      <w:r w:rsidRPr="00344C0F">
        <w:t>шумный, чистый</w:t>
      </w:r>
      <w:r w:rsidR="008E3EDC" w:rsidRPr="00344C0F">
        <w:t xml:space="preserve"> — </w:t>
      </w:r>
      <w:r w:rsidRPr="00344C0F">
        <w:t>грязный, разноо</w:t>
      </w:r>
      <w:r w:rsidRPr="00344C0F">
        <w:t>б</w:t>
      </w:r>
      <w:r w:rsidRPr="00344C0F">
        <w:t>разный</w:t>
      </w:r>
      <w:r w:rsidR="008E3EDC" w:rsidRPr="00344C0F">
        <w:t xml:space="preserve"> — </w:t>
      </w:r>
      <w:r w:rsidRPr="00344C0F">
        <w:t>монотонный, неординарный</w:t>
      </w:r>
      <w:r w:rsidR="008E3EDC" w:rsidRPr="00344C0F">
        <w:t xml:space="preserve"> — </w:t>
      </w:r>
      <w:r w:rsidRPr="00344C0F">
        <w:t>обыденный, настораживает</w:t>
      </w:r>
      <w:r w:rsidR="008E3EDC" w:rsidRPr="00344C0F">
        <w:t xml:space="preserve"> — </w:t>
      </w:r>
      <w:r w:rsidRPr="00344C0F">
        <w:t>расслабляет, современный</w:t>
      </w:r>
      <w:r w:rsidR="008E3EDC" w:rsidRPr="00344C0F">
        <w:t xml:space="preserve"> — </w:t>
      </w:r>
      <w:r w:rsidRPr="00344C0F">
        <w:t>привычный, уникальный</w:t>
      </w:r>
      <w:r w:rsidR="008E3EDC" w:rsidRPr="00344C0F">
        <w:t xml:space="preserve"> — </w:t>
      </w:r>
      <w:r w:rsidRPr="00344C0F">
        <w:t>типичный, красивый</w:t>
      </w:r>
      <w:r w:rsidR="008E3EDC" w:rsidRPr="00344C0F">
        <w:t xml:space="preserve"> — </w:t>
      </w:r>
      <w:r w:rsidRPr="00344C0F">
        <w:t>уродливый, свежий</w:t>
      </w:r>
      <w:r w:rsidR="008E3EDC" w:rsidRPr="00344C0F">
        <w:t> — с н</w:t>
      </w:r>
      <w:r w:rsidRPr="00344C0F">
        <w:t>еприятными запахами, четко спланированный</w:t>
      </w:r>
      <w:r w:rsidR="008E3EDC" w:rsidRPr="00344C0F">
        <w:t xml:space="preserve"> — </w:t>
      </w:r>
      <w:r w:rsidRPr="00344C0F">
        <w:t>хаотичный, здоровый</w:t>
      </w:r>
      <w:r w:rsidR="008E3EDC" w:rsidRPr="00344C0F">
        <w:t xml:space="preserve"> — </w:t>
      </w:r>
      <w:r w:rsidRPr="00344C0F">
        <w:t>нездоровый, оживленный</w:t>
      </w:r>
      <w:r w:rsidR="008E3EDC" w:rsidRPr="00344C0F">
        <w:t xml:space="preserve"> — </w:t>
      </w:r>
      <w:r w:rsidRPr="00344C0F">
        <w:t>статичный, привлек</w:t>
      </w:r>
      <w:r w:rsidRPr="00344C0F">
        <w:t>а</w:t>
      </w:r>
      <w:r w:rsidRPr="00344C0F">
        <w:t>тельный</w:t>
      </w:r>
      <w:r w:rsidR="008E3EDC" w:rsidRPr="00344C0F">
        <w:t xml:space="preserve"> — </w:t>
      </w:r>
      <w:r w:rsidRPr="00344C0F">
        <w:t>непривлекательный, богатый</w:t>
      </w:r>
      <w:r w:rsidR="008E3EDC" w:rsidRPr="00344C0F">
        <w:t xml:space="preserve"> — </w:t>
      </w:r>
      <w:r w:rsidRPr="00344C0F">
        <w:t>бедный, интере</w:t>
      </w:r>
      <w:r w:rsidRPr="00344C0F">
        <w:t>с</w:t>
      </w:r>
      <w:r w:rsidRPr="00344C0F">
        <w:t>ный</w:t>
      </w:r>
      <w:r w:rsidR="008E3EDC" w:rsidRPr="00344C0F">
        <w:t xml:space="preserve"> — </w:t>
      </w:r>
      <w:r w:rsidRPr="00344C0F">
        <w:t>скучный, новый</w:t>
      </w:r>
      <w:r w:rsidR="008E3EDC" w:rsidRPr="00344C0F">
        <w:t xml:space="preserve"> — </w:t>
      </w:r>
      <w:r w:rsidRPr="00344C0F">
        <w:t>старый, бодрящий</w:t>
      </w:r>
      <w:r w:rsidR="008E3EDC" w:rsidRPr="00344C0F">
        <w:t xml:space="preserve"> — </w:t>
      </w:r>
      <w:r w:rsidRPr="00344C0F">
        <w:t>утомляющий, тихий</w:t>
      </w:r>
      <w:r w:rsidR="008E3EDC" w:rsidRPr="00344C0F">
        <w:t xml:space="preserve"> — </w:t>
      </w:r>
      <w:r w:rsidRPr="00344C0F">
        <w:t>шумный, среда района</w:t>
      </w:r>
      <w:r w:rsidR="008E3EDC" w:rsidRPr="00344C0F">
        <w:t xml:space="preserve"> не п</w:t>
      </w:r>
      <w:r w:rsidRPr="00344C0F">
        <w:t>одавляет</w:t>
      </w:r>
      <w:r w:rsidR="008E3EDC" w:rsidRPr="00344C0F">
        <w:t xml:space="preserve"> — </w:t>
      </w:r>
      <w:r w:rsidRPr="00344C0F">
        <w:t>район вызывает чувство беспокойства, дружественный</w:t>
      </w:r>
      <w:r w:rsidR="008E3EDC" w:rsidRPr="00344C0F">
        <w:t xml:space="preserve"> — </w:t>
      </w:r>
      <w:r w:rsidRPr="00344C0F">
        <w:t>враждебный, опря</w:t>
      </w:r>
      <w:r w:rsidRPr="00344C0F">
        <w:t>т</w:t>
      </w:r>
      <w:r w:rsidRPr="00344C0F">
        <w:t>ный</w:t>
      </w:r>
      <w:r w:rsidR="008E3EDC" w:rsidRPr="00344C0F">
        <w:t xml:space="preserve"> — </w:t>
      </w:r>
      <w:r w:rsidRPr="00344C0F">
        <w:t>грязный, компактный</w:t>
      </w:r>
      <w:r w:rsidR="008E3EDC" w:rsidRPr="00344C0F">
        <w:t xml:space="preserve"> — </w:t>
      </w:r>
      <w:r w:rsidRPr="00344C0F">
        <w:t>бессодержательный, симпати</w:t>
      </w:r>
      <w:r w:rsidRPr="00344C0F">
        <w:t>ч</w:t>
      </w:r>
      <w:r w:rsidRPr="00344C0F">
        <w:t>ный</w:t>
      </w:r>
      <w:r w:rsidR="008E3EDC" w:rsidRPr="00344C0F">
        <w:t xml:space="preserve"> — </w:t>
      </w:r>
      <w:r w:rsidRPr="00344C0F">
        <w:t>отталкивающий, снимающий напряжение</w:t>
      </w:r>
      <w:r w:rsidR="008E3EDC" w:rsidRPr="00344C0F">
        <w:t xml:space="preserve"> — </w:t>
      </w:r>
      <w:r w:rsidRPr="00344C0F">
        <w:t>раздраж</w:t>
      </w:r>
      <w:r w:rsidRPr="00344C0F">
        <w:t>а</w:t>
      </w:r>
      <w:r w:rsidRPr="00344C0F">
        <w:t>ющий, оптимистичный</w:t>
      </w:r>
      <w:r w:rsidR="008E3EDC" w:rsidRPr="00344C0F">
        <w:t xml:space="preserve"> — </w:t>
      </w:r>
      <w:r w:rsidRPr="00344C0F">
        <w:t>пессимистичный, вызывающий желание вернуться</w:t>
      </w:r>
      <w:r w:rsidR="008E3EDC" w:rsidRPr="00344C0F">
        <w:t> — не о</w:t>
      </w:r>
      <w:r w:rsidRPr="00344C0F">
        <w:t>бязательный для выбора будущего посещения</w:t>
      </w:r>
      <w:r w:rsidR="008E3EDC" w:rsidRPr="00344C0F">
        <w:t xml:space="preserve"> и д</w:t>
      </w:r>
      <w:r w:rsidRPr="00344C0F">
        <w:t>р.</w:t>
      </w:r>
      <w:r w:rsidR="008E3EDC" w:rsidRPr="00344C0F">
        <w:t xml:space="preserve"> В з</w:t>
      </w:r>
      <w:r w:rsidRPr="00344C0F">
        <w:t>ависимости</w:t>
      </w:r>
      <w:r w:rsidR="008E3EDC" w:rsidRPr="00344C0F">
        <w:t xml:space="preserve"> от к</w:t>
      </w:r>
      <w:r w:rsidRPr="00344C0F">
        <w:t>онкретной территории сл</w:t>
      </w:r>
      <w:r w:rsidRPr="00344C0F">
        <w:t>е</w:t>
      </w:r>
      <w:r w:rsidRPr="00344C0F">
        <w:t>дует выбрать 1</w:t>
      </w:r>
      <w:r w:rsidR="008E3EDC" w:rsidRPr="00344C0F">
        <w:t>5–20 а</w:t>
      </w:r>
      <w:r w:rsidRPr="00344C0F">
        <w:t>льтернативных признаков (признаки дол</w:t>
      </w:r>
      <w:r w:rsidRPr="00344C0F">
        <w:t>ж</w:t>
      </w:r>
      <w:r w:rsidRPr="00344C0F">
        <w:t>ны быть одинаковы для всех мест,</w:t>
      </w:r>
      <w:r w:rsidR="008E3EDC" w:rsidRPr="00344C0F">
        <w:t xml:space="preserve"> в к</w:t>
      </w:r>
      <w:r w:rsidRPr="00344C0F">
        <w:t>оторых будет проведено наблюдение). Каждый</w:t>
      </w:r>
      <w:r w:rsidR="008E3EDC" w:rsidRPr="00344C0F">
        <w:t xml:space="preserve"> из н</w:t>
      </w:r>
      <w:r w:rsidRPr="00344C0F">
        <w:t>аблюдателей, пребывая</w:t>
      </w:r>
      <w:r w:rsidR="008E3EDC" w:rsidRPr="00344C0F">
        <w:t xml:space="preserve"> в о</w:t>
      </w:r>
      <w:r w:rsidRPr="00344C0F">
        <w:t>тмеченные</w:t>
      </w:r>
      <w:r w:rsidR="008E3EDC" w:rsidRPr="00344C0F">
        <w:t xml:space="preserve"> на к</w:t>
      </w:r>
      <w:r w:rsidRPr="00344C0F">
        <w:t>арте районы, фиксирует свои впечатления, заполняя табл</w:t>
      </w:r>
      <w:r w:rsidRPr="00344C0F">
        <w:t>и</w:t>
      </w:r>
      <w:r w:rsidRPr="00344C0F">
        <w:t>цу, делая пометки красным</w:t>
      </w:r>
      <w:r w:rsidR="008E3EDC" w:rsidRPr="00344C0F">
        <w:t xml:space="preserve"> и ч</w:t>
      </w:r>
      <w:r w:rsidRPr="00344C0F">
        <w:t>ерным карандашами. Цифрами</w:t>
      </w:r>
      <w:r w:rsidR="008E3EDC" w:rsidRPr="00344C0F">
        <w:t xml:space="preserve"> в т</w:t>
      </w:r>
      <w:r w:rsidRPr="00344C0F">
        <w:t>аблице обозначены места остановки наблюдателя</w:t>
      </w:r>
      <w:r w:rsidR="008E3EDC" w:rsidRPr="00344C0F">
        <w:t xml:space="preserve"> в п</w:t>
      </w:r>
      <w:r w:rsidRPr="00344C0F">
        <w:t>ределах различных местностей (например,</w:t>
      </w:r>
      <w:r w:rsidR="008E3EDC" w:rsidRPr="00344C0F">
        <w:t xml:space="preserve"> на в</w:t>
      </w:r>
      <w:r w:rsidRPr="00344C0F">
        <w:t>ершине холма,</w:t>
      </w:r>
      <w:r w:rsidR="008E3EDC" w:rsidRPr="00344C0F">
        <w:t xml:space="preserve"> у п</w:t>
      </w:r>
      <w:r w:rsidRPr="00344C0F">
        <w:t>одножья холма,</w:t>
      </w:r>
      <w:r w:rsidR="008E3EDC" w:rsidRPr="00344C0F">
        <w:t xml:space="preserve"> на б</w:t>
      </w:r>
      <w:r w:rsidRPr="00344C0F">
        <w:t>ерегу озера,</w:t>
      </w:r>
      <w:r w:rsidR="008E3EDC" w:rsidRPr="00344C0F">
        <w:t xml:space="preserve"> в с</w:t>
      </w:r>
      <w:r w:rsidRPr="00344C0F">
        <w:t>осняке,</w:t>
      </w:r>
      <w:r w:rsidR="008E3EDC" w:rsidRPr="00344C0F">
        <w:t xml:space="preserve"> в е</w:t>
      </w:r>
      <w:r w:rsidRPr="00344C0F">
        <w:t>льник,</w:t>
      </w:r>
      <w:r w:rsidR="008E3EDC" w:rsidRPr="00344C0F">
        <w:t xml:space="preserve"> в б</w:t>
      </w:r>
      <w:r w:rsidRPr="00344C0F">
        <w:t>ерезовой роще</w:t>
      </w:r>
      <w:r w:rsidR="008E3EDC" w:rsidRPr="00344C0F">
        <w:t xml:space="preserve"> и т. д.</w:t>
      </w:r>
      <w:r w:rsidRPr="00344C0F">
        <w:t>).</w:t>
      </w:r>
      <w:r w:rsidR="008E3EDC" w:rsidRPr="00344C0F">
        <w:t xml:space="preserve"> По р</w:t>
      </w:r>
      <w:r w:rsidRPr="00344C0F">
        <w:t>езультатам, зафиксированным</w:t>
      </w:r>
      <w:r w:rsidR="008E3EDC" w:rsidRPr="00344C0F">
        <w:t xml:space="preserve"> в а</w:t>
      </w:r>
      <w:r w:rsidRPr="00344C0F">
        <w:t>нкетах, для каждого места строится двойная столбиковая ди</w:t>
      </w:r>
      <w:r w:rsidRPr="00344C0F">
        <w:t>а</w:t>
      </w:r>
      <w:r w:rsidRPr="00344C0F">
        <w:t>грамма. Приняв общее количество опрошенных</w:t>
      </w:r>
      <w:r w:rsidR="008E3EDC" w:rsidRPr="00344C0F">
        <w:t xml:space="preserve"> за 1</w:t>
      </w:r>
      <w:r w:rsidRPr="00344C0F">
        <w:t>0</w:t>
      </w:r>
      <w:r w:rsidR="008E3EDC" w:rsidRPr="00344C0F">
        <w:t>0 %</w:t>
      </w:r>
      <w:r w:rsidRPr="00344C0F">
        <w:t>, в</w:t>
      </w:r>
      <w:r w:rsidRPr="00344C0F">
        <w:t>ы</w:t>
      </w:r>
      <w:r w:rsidRPr="00344C0F">
        <w:t>числяют, сколько процентов наблюдателей предпочитают тот или иной признак</w:t>
      </w:r>
      <w:r w:rsidR="008E3EDC" w:rsidRPr="00344C0F">
        <w:t xml:space="preserve"> в д</w:t>
      </w:r>
      <w:r w:rsidRPr="00344C0F">
        <w:t>анном районе. Полученную величину о</w:t>
      </w:r>
      <w:r w:rsidRPr="00344C0F">
        <w:t>т</w:t>
      </w:r>
      <w:r w:rsidRPr="00344C0F">
        <w:t>кладывают</w:t>
      </w:r>
      <w:r w:rsidR="008E3EDC" w:rsidRPr="00344C0F">
        <w:t xml:space="preserve"> в в</w:t>
      </w:r>
      <w:r w:rsidRPr="00344C0F">
        <w:t>ыбранном масштабе, вычерчивая соответству</w:t>
      </w:r>
      <w:r w:rsidRPr="00344C0F">
        <w:t>ю</w:t>
      </w:r>
      <w:r w:rsidRPr="00344C0F">
        <w:t>щие красный столбик вверх</w:t>
      </w:r>
      <w:r w:rsidR="008E3EDC" w:rsidRPr="00344C0F">
        <w:t xml:space="preserve"> от г</w:t>
      </w:r>
      <w:r w:rsidRPr="00344C0F">
        <w:t>оризонтальной оси</w:t>
      </w:r>
      <w:r w:rsidR="008E3EDC" w:rsidRPr="00344C0F">
        <w:t xml:space="preserve"> и ч</w:t>
      </w:r>
      <w:r w:rsidRPr="00344C0F">
        <w:t>ерный вниз.</w:t>
      </w:r>
      <w:r w:rsidR="008E3EDC" w:rsidRPr="00344C0F">
        <w:t xml:space="preserve"> В р</w:t>
      </w:r>
      <w:r w:rsidRPr="00344C0F">
        <w:t>езультате получится сводный график, описывающий обобщенное отношение опрошенных</w:t>
      </w:r>
      <w:r w:rsidR="008E3EDC" w:rsidRPr="00344C0F">
        <w:t xml:space="preserve"> к д</w:t>
      </w:r>
      <w:r w:rsidRPr="00344C0F">
        <w:t>анному району. Соп</w:t>
      </w:r>
      <w:r w:rsidRPr="00344C0F">
        <w:t>о</w:t>
      </w:r>
      <w:r w:rsidRPr="00344C0F">
        <w:t>ставляя графики можно сделать вывод</w:t>
      </w:r>
      <w:r w:rsidR="008E3EDC" w:rsidRPr="00344C0F">
        <w:t xml:space="preserve"> о с</w:t>
      </w:r>
      <w:r w:rsidRPr="00344C0F">
        <w:t>тепени ландшафтной комфортности исследованных районов.</w:t>
      </w:r>
    </w:p>
    <w:p w14:paraId="5A37F774" w14:textId="27121FD2" w:rsidR="007D1FFE" w:rsidRPr="00344C0F" w:rsidRDefault="007D1FFE" w:rsidP="007D1FFE">
      <w:pPr>
        <w:rPr>
          <w:b/>
          <w:bCs/>
        </w:rPr>
      </w:pPr>
      <w:r w:rsidRPr="00344C0F">
        <w:rPr>
          <w:b/>
          <w:bCs/>
        </w:rPr>
        <w:t xml:space="preserve">Фаунистические условия рекреации. </w:t>
      </w:r>
      <w:r w:rsidRPr="00344C0F">
        <w:t>Животные явл</w:t>
      </w:r>
      <w:r w:rsidRPr="00344C0F">
        <w:t>я</w:t>
      </w:r>
      <w:r w:rsidRPr="00344C0F">
        <w:t>ются неотъемлемой частью ландшафтов,</w:t>
      </w:r>
      <w:r w:rsidRPr="00344C0F">
        <w:rPr>
          <w:b/>
          <w:bCs/>
        </w:rPr>
        <w:t xml:space="preserve"> </w:t>
      </w:r>
      <w:r w:rsidRPr="00344C0F">
        <w:t>обеспечивающей</w:t>
      </w:r>
      <w:r w:rsidR="008E3EDC" w:rsidRPr="00344C0F">
        <w:t xml:space="preserve"> их н</w:t>
      </w:r>
      <w:r w:rsidRPr="00344C0F">
        <w:t>ормальное функционирование. Животные</w:t>
      </w:r>
      <w:r w:rsidR="008E3EDC" w:rsidRPr="00344C0F">
        <w:t xml:space="preserve"> не т</w:t>
      </w:r>
      <w:r w:rsidRPr="00344C0F">
        <w:t>олько явл</w:t>
      </w:r>
      <w:r w:rsidRPr="00344C0F">
        <w:t>я</w:t>
      </w:r>
      <w:r w:rsidRPr="00344C0F">
        <w:t>ются частью природных систем,</w:t>
      </w:r>
      <w:r w:rsidR="008E3EDC" w:rsidRPr="00344C0F">
        <w:t xml:space="preserve"> но и и</w:t>
      </w:r>
      <w:r w:rsidRPr="00344C0F">
        <w:t>меют огромное хозя</w:t>
      </w:r>
      <w:r w:rsidRPr="00344C0F">
        <w:t>й</w:t>
      </w:r>
      <w:r w:rsidRPr="00344C0F">
        <w:t>ственно-экономическое значение.</w:t>
      </w:r>
    </w:p>
    <w:p w14:paraId="301D03CB" w14:textId="2CA5E3D6" w:rsidR="007D1FFE" w:rsidRPr="00344C0F" w:rsidRDefault="007D1FFE" w:rsidP="007D1FFE">
      <w:pPr>
        <w:rPr>
          <w:b/>
        </w:rPr>
      </w:pPr>
      <w:r w:rsidRPr="00344C0F">
        <w:t>Многие промысловые звери,</w:t>
      </w:r>
      <w:r w:rsidR="008E3EDC" w:rsidRPr="00344C0F">
        <w:t xml:space="preserve"> а т</w:t>
      </w:r>
      <w:r w:rsidRPr="00344C0F">
        <w:t>акже птицы служат</w:t>
      </w:r>
      <w:r w:rsidR="008E3EDC" w:rsidRPr="00344C0F">
        <w:t xml:space="preserve"> и о</w:t>
      </w:r>
      <w:r w:rsidRPr="00344C0F">
        <w:t xml:space="preserve">бъектами </w:t>
      </w:r>
      <w:r w:rsidRPr="00344C0F">
        <w:rPr>
          <w:b/>
          <w:i/>
        </w:rPr>
        <w:t>спортивной охоты</w:t>
      </w:r>
      <w:r w:rsidRPr="00344C0F">
        <w:t>. Возможность организации охоты</w:t>
      </w:r>
      <w:r w:rsidR="008E3EDC" w:rsidRPr="00344C0F">
        <w:t xml:space="preserve"> в р</w:t>
      </w:r>
      <w:r w:rsidRPr="00344C0F">
        <w:t>азных странах определяются</w:t>
      </w:r>
      <w:r w:rsidR="008E3EDC" w:rsidRPr="00344C0F">
        <w:t xml:space="preserve"> в п</w:t>
      </w:r>
      <w:r w:rsidRPr="00344C0F">
        <w:t>ервую очередь лан</w:t>
      </w:r>
      <w:r w:rsidRPr="00344C0F">
        <w:t>д</w:t>
      </w:r>
      <w:r w:rsidRPr="00344C0F">
        <w:t>шафтными особенностями территории, степенью сохранности фауны, законодательством, определяющим принципы занятия охотой (как местного населения, так</w:t>
      </w:r>
      <w:r w:rsidR="008E3EDC" w:rsidRPr="00344C0F">
        <w:t xml:space="preserve"> и т</w:t>
      </w:r>
      <w:r w:rsidRPr="00344C0F">
        <w:t>уристов). Растет поп</w:t>
      </w:r>
      <w:r w:rsidRPr="00344C0F">
        <w:t>у</w:t>
      </w:r>
      <w:r w:rsidRPr="00344C0F">
        <w:t>лярность фотоохоты, экскурсионных наблюдений. Одним</w:t>
      </w:r>
      <w:r w:rsidR="008E3EDC" w:rsidRPr="00344C0F">
        <w:t xml:space="preserve"> из н</w:t>
      </w:r>
      <w:r w:rsidRPr="00344C0F">
        <w:t>овых видов туризма является орнитологический: миллионы людей</w:t>
      </w:r>
      <w:r w:rsidR="008E3EDC" w:rsidRPr="00344C0F">
        <w:t xml:space="preserve"> со в</w:t>
      </w:r>
      <w:r w:rsidRPr="00344C0F">
        <w:t>сех посещают национальные парки, для того чтобы полюбоваться птицами</w:t>
      </w:r>
      <w:r w:rsidR="008E3EDC" w:rsidRPr="00344C0F">
        <w:t xml:space="preserve"> в их е</w:t>
      </w:r>
      <w:r w:rsidRPr="00344C0F">
        <w:t>стественной обстановке.</w:t>
      </w:r>
    </w:p>
    <w:p w14:paraId="642756BD" w14:textId="65B40685" w:rsidR="007D1FFE" w:rsidRPr="00344C0F" w:rsidRDefault="007D1FFE" w:rsidP="007D1FFE">
      <w:r w:rsidRPr="00344C0F">
        <w:t>Современное охотничье хозяйство широко применяет ра</w:t>
      </w:r>
      <w:r w:rsidRPr="00344C0F">
        <w:t>з</w:t>
      </w:r>
      <w:r w:rsidRPr="00344C0F">
        <w:t>личные ограничения охоты, чтобы</w:t>
      </w:r>
      <w:r w:rsidR="008E3EDC" w:rsidRPr="00344C0F">
        <w:t xml:space="preserve"> не о</w:t>
      </w:r>
      <w:r w:rsidRPr="00344C0F">
        <w:t>скудевали запасы диких зверей</w:t>
      </w:r>
      <w:r w:rsidR="008E3EDC" w:rsidRPr="00344C0F">
        <w:t xml:space="preserve"> и п</w:t>
      </w:r>
      <w:r w:rsidRPr="00344C0F">
        <w:t>тиц. Наиболее ценных животных (куницу, бобра, с</w:t>
      </w:r>
      <w:r w:rsidRPr="00344C0F">
        <w:t>о</w:t>
      </w:r>
      <w:r w:rsidRPr="00344C0F">
        <w:t>боля</w:t>
      </w:r>
      <w:r w:rsidR="008E3EDC" w:rsidRPr="00344C0F">
        <w:t xml:space="preserve"> и б</w:t>
      </w:r>
      <w:r w:rsidRPr="00344C0F">
        <w:t>ольшинство копытных) добывают только</w:t>
      </w:r>
      <w:r w:rsidR="008E3EDC" w:rsidRPr="00344C0F">
        <w:t xml:space="preserve"> по с</w:t>
      </w:r>
      <w:r w:rsidRPr="00344C0F">
        <w:t>пециальным разрешениям</w:t>
      </w:r>
      <w:r w:rsidR="008E3EDC" w:rsidRPr="00344C0F">
        <w:t xml:space="preserve"> — </w:t>
      </w:r>
      <w:r w:rsidRPr="00344C0F">
        <w:t>лицензиям.</w:t>
      </w:r>
      <w:r w:rsidR="008E3EDC" w:rsidRPr="00344C0F">
        <w:t xml:space="preserve"> На о</w:t>
      </w:r>
      <w:r w:rsidRPr="00344C0F">
        <w:t>тстрел или отлов каждого экземпляра выписывают особое разрешение. Число выдаваемых лицензий определяется сведениями</w:t>
      </w:r>
      <w:r w:rsidR="008E3EDC" w:rsidRPr="00344C0F">
        <w:t xml:space="preserve"> о п</w:t>
      </w:r>
      <w:r w:rsidRPr="00344C0F">
        <w:t>оголовье животных</w:t>
      </w:r>
      <w:r w:rsidR="008E3EDC" w:rsidRPr="00344C0F">
        <w:t xml:space="preserve"> в д</w:t>
      </w:r>
      <w:r w:rsidRPr="00344C0F">
        <w:t>анном районе или</w:t>
      </w:r>
      <w:r w:rsidR="008E3EDC" w:rsidRPr="00344C0F">
        <w:t xml:space="preserve"> в о</w:t>
      </w:r>
      <w:r w:rsidRPr="00344C0F">
        <w:t>хотничьем х</w:t>
      </w:r>
      <w:r w:rsidRPr="00344C0F">
        <w:t>о</w:t>
      </w:r>
      <w:r w:rsidRPr="00344C0F">
        <w:t>зяйстве.</w:t>
      </w:r>
      <w:r w:rsidR="008E3EDC" w:rsidRPr="00344C0F">
        <w:t xml:space="preserve"> В Р</w:t>
      </w:r>
      <w:r w:rsidRPr="00344C0F">
        <w:t>оссии охотником может стать каждый взрослый ч</w:t>
      </w:r>
      <w:r w:rsidRPr="00344C0F">
        <w:t>е</w:t>
      </w:r>
      <w:r w:rsidRPr="00344C0F">
        <w:t>ловек, имеющий охотничий билет</w:t>
      </w:r>
      <w:r w:rsidR="008E3EDC" w:rsidRPr="00344C0F">
        <w:t xml:space="preserve"> и р</w:t>
      </w:r>
      <w:r w:rsidRPr="00344C0F">
        <w:t>азрешение</w:t>
      </w:r>
      <w:r w:rsidR="008E3EDC" w:rsidRPr="00344C0F">
        <w:t xml:space="preserve"> на п</w:t>
      </w:r>
      <w:r w:rsidRPr="00344C0F">
        <w:t>окупку (владение) оружия. Лица, получившие охотничьи билеты</w:t>
      </w:r>
      <w:r w:rsidR="008E3EDC" w:rsidRPr="00344C0F">
        <w:t xml:space="preserve"> в г</w:t>
      </w:r>
      <w:r w:rsidRPr="00344C0F">
        <w:t>осохотинспекциях, охотятся преимущественно,</w:t>
      </w:r>
      <w:r w:rsidR="008E3EDC" w:rsidRPr="00344C0F">
        <w:t xml:space="preserve"> в у</w:t>
      </w:r>
      <w:r w:rsidRPr="00344C0F">
        <w:t>годьях государственного охотничьего фонда. Допуск</w:t>
      </w:r>
      <w:r w:rsidR="008E3EDC" w:rsidRPr="00344C0F">
        <w:t xml:space="preserve"> их на т</w:t>
      </w:r>
      <w:r w:rsidRPr="00344C0F">
        <w:t>ерритории приписных хозяйств обществ охотников может осуществляться</w:t>
      </w:r>
      <w:r w:rsidR="008E3EDC" w:rsidRPr="00344C0F">
        <w:t xml:space="preserve"> по п</w:t>
      </w:r>
      <w:r w:rsidRPr="00344C0F">
        <w:t>утевкам пользователей угодьями. Главными помощниками спортсменам-охотникам, знатоками правил охоты</w:t>
      </w:r>
      <w:r w:rsidR="008E3EDC" w:rsidRPr="00344C0F">
        <w:t xml:space="preserve"> в Р</w:t>
      </w:r>
      <w:r w:rsidRPr="00344C0F">
        <w:t>оссии я</w:t>
      </w:r>
      <w:r w:rsidRPr="00344C0F">
        <w:t>в</w:t>
      </w:r>
      <w:r w:rsidRPr="00344C0F">
        <w:t xml:space="preserve">ляются сотрудники </w:t>
      </w:r>
      <w:r w:rsidRPr="00344C0F">
        <w:rPr>
          <w:i/>
        </w:rPr>
        <w:t>егерской службы</w:t>
      </w:r>
      <w:r w:rsidRPr="00344C0F">
        <w:t>. Егерская служба совр</w:t>
      </w:r>
      <w:r w:rsidRPr="00344C0F">
        <w:t>е</w:t>
      </w:r>
      <w:r w:rsidRPr="00344C0F">
        <w:t>менного охотничьего хозяйства включает следующие категории работников: старший егерь (или объездчик), егерь обхода (участка)</w:t>
      </w:r>
      <w:r w:rsidR="008E3EDC" w:rsidRPr="00344C0F">
        <w:t xml:space="preserve"> и м</w:t>
      </w:r>
      <w:r w:rsidRPr="00344C0F">
        <w:t>ладший егерь. Помимо этих егерских должностей некоторые охотничьи организации содержат егерей-инструкторов</w:t>
      </w:r>
      <w:r w:rsidR="008E3EDC" w:rsidRPr="00344C0F">
        <w:t xml:space="preserve"> и е</w:t>
      </w:r>
      <w:r w:rsidRPr="00344C0F">
        <w:t>герей-волчатников. Егерская служба</w:t>
      </w:r>
      <w:r w:rsidR="008E3EDC" w:rsidRPr="00344C0F">
        <w:t xml:space="preserve"> в н</w:t>
      </w:r>
      <w:r w:rsidRPr="00344C0F">
        <w:t>аше время занимается</w:t>
      </w:r>
      <w:r w:rsidR="008E3EDC" w:rsidRPr="00344C0F">
        <w:t xml:space="preserve"> не т</w:t>
      </w:r>
      <w:r w:rsidRPr="00344C0F">
        <w:t>олько обслуживанием охотников-спортсменов,</w:t>
      </w:r>
      <w:r w:rsidR="008E3EDC" w:rsidRPr="00344C0F">
        <w:t xml:space="preserve"> но и в</w:t>
      </w:r>
      <w:r w:rsidRPr="00344C0F">
        <w:t>опросами охраны природы, сбережения зв</w:t>
      </w:r>
      <w:r w:rsidRPr="00344C0F">
        <w:t>е</w:t>
      </w:r>
      <w:r w:rsidRPr="00344C0F">
        <w:t>рей</w:t>
      </w:r>
      <w:r w:rsidR="008E3EDC" w:rsidRPr="00344C0F">
        <w:t xml:space="preserve"> и п</w:t>
      </w:r>
      <w:r w:rsidRPr="00344C0F">
        <w:t>тиц, искусственного разведения дичи, обогащения уг</w:t>
      </w:r>
      <w:r w:rsidRPr="00344C0F">
        <w:t>о</w:t>
      </w:r>
      <w:r w:rsidRPr="00344C0F">
        <w:t>дий.</w:t>
      </w:r>
      <w:r w:rsidR="008E3EDC" w:rsidRPr="00344C0F">
        <w:t xml:space="preserve"> А д</w:t>
      </w:r>
      <w:r w:rsidRPr="00344C0F">
        <w:t>ля начинающего спортсмена-охотника егерь становится наставником, хранителем лучших традиций, охотничьей этики</w:t>
      </w:r>
      <w:r w:rsidR="008E3EDC" w:rsidRPr="00344C0F">
        <w:t xml:space="preserve"> и м</w:t>
      </w:r>
      <w:r w:rsidRPr="00344C0F">
        <w:t>астерства.</w:t>
      </w:r>
    </w:p>
    <w:p w14:paraId="54378240" w14:textId="799E6574" w:rsidR="007D1FFE" w:rsidRPr="00344C0F" w:rsidRDefault="007D1FFE" w:rsidP="007D1FFE">
      <w:r w:rsidRPr="00344C0F">
        <w:rPr>
          <w:i/>
        </w:rPr>
        <w:t>Сроки охоты</w:t>
      </w:r>
      <w:r w:rsidRPr="00344C0F">
        <w:t xml:space="preserve"> устанавливают областные, краевые</w:t>
      </w:r>
      <w:r w:rsidR="008E3EDC" w:rsidRPr="00344C0F">
        <w:t xml:space="preserve"> и р</w:t>
      </w:r>
      <w:r w:rsidRPr="00344C0F">
        <w:t>еспубликанские органы исполнительной власти</w:t>
      </w:r>
      <w:r w:rsidR="008E3EDC" w:rsidRPr="00344C0F">
        <w:t xml:space="preserve"> по п</w:t>
      </w:r>
      <w:r w:rsidRPr="00344C0F">
        <w:t>редставлению органов управления охотничьего хозяйства (госохотинспекций). Даты открытия</w:t>
      </w:r>
      <w:r w:rsidR="008E3EDC" w:rsidRPr="00344C0F">
        <w:t xml:space="preserve"> и о</w:t>
      </w:r>
      <w:r w:rsidRPr="00344C0F">
        <w:t>кончания охотничьих сезонов</w:t>
      </w:r>
      <w:r w:rsidR="008E3EDC" w:rsidRPr="00344C0F">
        <w:t xml:space="preserve"> по г</w:t>
      </w:r>
      <w:r w:rsidRPr="00344C0F">
        <w:t>одам неодинаковы. Они определяются лишь нез</w:t>
      </w:r>
      <w:r w:rsidRPr="00344C0F">
        <w:t>а</w:t>
      </w:r>
      <w:r w:rsidRPr="00344C0F">
        <w:t>долго</w:t>
      </w:r>
      <w:r w:rsidR="008E3EDC" w:rsidRPr="00344C0F">
        <w:t xml:space="preserve"> до н</w:t>
      </w:r>
      <w:r w:rsidRPr="00344C0F">
        <w:t>ачала сезонов</w:t>
      </w:r>
      <w:r w:rsidR="008E3EDC" w:rsidRPr="00344C0F">
        <w:t xml:space="preserve"> с у</w:t>
      </w:r>
      <w:r w:rsidRPr="00344C0F">
        <w:t>четом особенностей года</w:t>
      </w:r>
      <w:r w:rsidR="008E3EDC" w:rsidRPr="00344C0F">
        <w:t xml:space="preserve"> — </w:t>
      </w:r>
      <w:r w:rsidRPr="00344C0F">
        <w:t>сроков прилета, гнездования</w:t>
      </w:r>
      <w:r w:rsidR="008E3EDC" w:rsidRPr="00344C0F">
        <w:t xml:space="preserve"> и р</w:t>
      </w:r>
      <w:r w:rsidRPr="00344C0F">
        <w:t>азвития дичи, времени созревания по</w:t>
      </w:r>
      <w:r w:rsidRPr="00344C0F">
        <w:t>л</w:t>
      </w:r>
      <w:r w:rsidRPr="00344C0F">
        <w:t>ноценной шкурки</w:t>
      </w:r>
      <w:r w:rsidR="008E3EDC" w:rsidRPr="00344C0F">
        <w:t xml:space="preserve"> и т. п.</w:t>
      </w:r>
      <w:r w:rsidRPr="00344C0F">
        <w:t xml:space="preserve"> Для охотника-любителя, вынужденного заранее планировать свой отпуск, это неудобно,</w:t>
      </w:r>
      <w:r w:rsidR="008E3EDC" w:rsidRPr="00344C0F">
        <w:t xml:space="preserve"> но т</w:t>
      </w:r>
      <w:r w:rsidRPr="00344C0F">
        <w:t>акой пор</w:t>
      </w:r>
      <w:r w:rsidRPr="00344C0F">
        <w:t>я</w:t>
      </w:r>
      <w:r w:rsidRPr="00344C0F">
        <w:t>док обусловлен необходимостью.</w:t>
      </w:r>
    </w:p>
    <w:p w14:paraId="708CB92C" w14:textId="149ED350" w:rsidR="007D1FFE" w:rsidRPr="00344C0F" w:rsidRDefault="007D1FFE" w:rsidP="007D1FFE">
      <w:r w:rsidRPr="00344C0F">
        <w:t>В местах, где охотников много, дичь может быть выбита даже</w:t>
      </w:r>
      <w:r w:rsidR="008E3EDC" w:rsidRPr="00344C0F">
        <w:t xml:space="preserve"> в р</w:t>
      </w:r>
      <w:r w:rsidRPr="00344C0F">
        <w:t>азрешенные для охоты периоды, если</w:t>
      </w:r>
      <w:r w:rsidR="008E3EDC" w:rsidRPr="00344C0F">
        <w:t xml:space="preserve"> не в</w:t>
      </w:r>
      <w:r w:rsidRPr="00344C0F">
        <w:t>водить д</w:t>
      </w:r>
      <w:r w:rsidRPr="00344C0F">
        <w:t>о</w:t>
      </w:r>
      <w:r w:rsidRPr="00344C0F">
        <w:t>полнительных ограничений</w:t>
      </w:r>
      <w:r w:rsidR="008E3EDC" w:rsidRPr="00344C0F">
        <w:t xml:space="preserve"> с у</w:t>
      </w:r>
      <w:r w:rsidRPr="00344C0F">
        <w:t>четом местных условий.</w:t>
      </w:r>
      <w:r w:rsidR="008E3EDC" w:rsidRPr="00344C0F">
        <w:t xml:space="preserve"> В к</w:t>
      </w:r>
      <w:r w:rsidRPr="00344C0F">
        <w:t>ачестве таких разумных ограничений вводят, прежде всего, нормы отстрела дичи</w:t>
      </w:r>
      <w:r w:rsidR="008E3EDC" w:rsidRPr="00344C0F">
        <w:rPr>
          <w:u w:val="single"/>
        </w:rPr>
        <w:t xml:space="preserve"> </w:t>
      </w:r>
      <w:r w:rsidR="008E3EDC" w:rsidRPr="00344C0F">
        <w:t>на</w:t>
      </w:r>
      <w:r w:rsidR="008E3EDC" w:rsidRPr="00344C0F">
        <w:rPr>
          <w:u w:val="single"/>
        </w:rPr>
        <w:t> </w:t>
      </w:r>
      <w:r w:rsidR="008E3EDC" w:rsidRPr="00344C0F">
        <w:t>о</w:t>
      </w:r>
      <w:r w:rsidRPr="00344C0F">
        <w:t>дного охотника</w:t>
      </w:r>
      <w:r w:rsidR="008E3EDC" w:rsidRPr="00344C0F">
        <w:t xml:space="preserve"> в т</w:t>
      </w:r>
      <w:r w:rsidRPr="00344C0F">
        <w:t>ечение суток, р</w:t>
      </w:r>
      <w:r w:rsidRPr="00344C0F">
        <w:t>е</w:t>
      </w:r>
      <w:r w:rsidRPr="00344C0F">
        <w:t>же</w:t>
      </w:r>
      <w:r w:rsidR="008E3EDC" w:rsidRPr="00344C0F">
        <w:t> — на с</w:t>
      </w:r>
      <w:r w:rsidRPr="00344C0F">
        <w:t>езон.</w:t>
      </w:r>
      <w:r w:rsidR="008E3EDC" w:rsidRPr="00344C0F">
        <w:t xml:space="preserve"> Во и</w:t>
      </w:r>
      <w:r w:rsidRPr="00344C0F">
        <w:t>збежание распугивания дичи, пальбы</w:t>
      </w:r>
      <w:r w:rsidR="008E3EDC" w:rsidRPr="00344C0F">
        <w:t xml:space="preserve"> с д</w:t>
      </w:r>
      <w:r w:rsidRPr="00344C0F">
        <w:t>альних расстояний</w:t>
      </w:r>
      <w:r w:rsidR="008E3EDC" w:rsidRPr="00344C0F">
        <w:t xml:space="preserve"> во м</w:t>
      </w:r>
      <w:r w:rsidRPr="00344C0F">
        <w:t>ногих охотничьих хозяйствах</w:t>
      </w:r>
      <w:r w:rsidR="008E3EDC" w:rsidRPr="00344C0F">
        <w:t xml:space="preserve"> в п</w:t>
      </w:r>
      <w:r w:rsidRPr="00344C0F">
        <w:t>оследние годы вводили ограничение числа патронов, которые стрелок имеет право выстрелить</w:t>
      </w:r>
      <w:r w:rsidR="008E3EDC" w:rsidRPr="00344C0F">
        <w:t xml:space="preserve"> за о</w:t>
      </w:r>
      <w:r w:rsidRPr="00344C0F">
        <w:t>дин день или</w:t>
      </w:r>
      <w:r w:rsidR="008E3EDC" w:rsidRPr="00344C0F">
        <w:t xml:space="preserve"> за о</w:t>
      </w:r>
      <w:r w:rsidRPr="00344C0F">
        <w:t>хотничью зорю. Чтобы</w:t>
      </w:r>
      <w:r w:rsidR="008E3EDC" w:rsidRPr="00344C0F">
        <w:t xml:space="preserve"> не р</w:t>
      </w:r>
      <w:r w:rsidRPr="00344C0F">
        <w:t>аспугивать животных,</w:t>
      </w:r>
      <w:r w:rsidR="008E3EDC" w:rsidRPr="00344C0F">
        <w:t xml:space="preserve"> в р</w:t>
      </w:r>
      <w:r w:rsidRPr="00344C0F">
        <w:t>яде мест устанавл</w:t>
      </w:r>
      <w:r w:rsidRPr="00344C0F">
        <w:t>и</w:t>
      </w:r>
      <w:r w:rsidRPr="00344C0F">
        <w:t>вают нормы допуска охотников</w:t>
      </w:r>
      <w:r w:rsidR="008E3EDC" w:rsidRPr="00344C0F">
        <w:t xml:space="preserve"> в у</w:t>
      </w:r>
      <w:r w:rsidRPr="00344C0F">
        <w:t>годья исходя</w:t>
      </w:r>
      <w:r w:rsidR="008E3EDC" w:rsidRPr="00344C0F">
        <w:t xml:space="preserve"> из их п</w:t>
      </w:r>
      <w:r w:rsidRPr="00344C0F">
        <w:t>лощади. Это особенно важно</w:t>
      </w:r>
      <w:r w:rsidR="008E3EDC" w:rsidRPr="00344C0F">
        <w:t xml:space="preserve"> на у</w:t>
      </w:r>
      <w:r w:rsidRPr="00344C0F">
        <w:t>годьях, покрытых водой,</w:t>
      </w:r>
      <w:r w:rsidR="008E3EDC" w:rsidRPr="00344C0F">
        <w:t xml:space="preserve"> в с</w:t>
      </w:r>
      <w:r w:rsidRPr="00344C0F">
        <w:t>езон охоты</w:t>
      </w:r>
      <w:r w:rsidR="008E3EDC" w:rsidRPr="00344C0F">
        <w:t xml:space="preserve"> на у</w:t>
      </w:r>
      <w:r w:rsidRPr="00344C0F">
        <w:t>ток. Если</w:t>
      </w:r>
      <w:r w:rsidR="008E3EDC" w:rsidRPr="00344C0F">
        <w:t xml:space="preserve"> не р</w:t>
      </w:r>
      <w:r w:rsidRPr="00344C0F">
        <w:t>егулировать число охотников</w:t>
      </w:r>
      <w:r w:rsidR="008E3EDC" w:rsidRPr="00344C0F">
        <w:t xml:space="preserve"> на в</w:t>
      </w:r>
      <w:r w:rsidRPr="00344C0F">
        <w:t>одоемах, резко возрастает возможность несчастных случаев из-за неост</w:t>
      </w:r>
      <w:r w:rsidRPr="00344C0F">
        <w:t>о</w:t>
      </w:r>
      <w:r w:rsidRPr="00344C0F">
        <w:t>рожной стрельбы. Птицам</w:t>
      </w:r>
      <w:r w:rsidR="008E3EDC" w:rsidRPr="00344C0F">
        <w:t xml:space="preserve"> же б</w:t>
      </w:r>
      <w:r w:rsidRPr="00344C0F">
        <w:t>ывает просто негде отсидеться, отдохнуть</w:t>
      </w:r>
      <w:r w:rsidR="008E3EDC" w:rsidRPr="00344C0F">
        <w:t xml:space="preserve"> от п</w:t>
      </w:r>
      <w:r w:rsidRPr="00344C0F">
        <w:t>реследования.</w:t>
      </w:r>
      <w:r w:rsidR="008E3EDC" w:rsidRPr="00344C0F">
        <w:t xml:space="preserve"> В р</w:t>
      </w:r>
      <w:r w:rsidRPr="00344C0F">
        <w:t>яде случаев госохотинспекций</w:t>
      </w:r>
      <w:r w:rsidR="008E3EDC" w:rsidRPr="00344C0F">
        <w:t xml:space="preserve"> и а</w:t>
      </w:r>
      <w:r w:rsidRPr="00344C0F">
        <w:t>дминистрация охотничьих хозяйств</w:t>
      </w:r>
      <w:r w:rsidR="008E3EDC" w:rsidRPr="00344C0F">
        <w:t xml:space="preserve"> не р</w:t>
      </w:r>
      <w:r w:rsidRPr="00344C0F">
        <w:t>азрешают охоту</w:t>
      </w:r>
      <w:r w:rsidR="008E3EDC" w:rsidRPr="00344C0F">
        <w:t xml:space="preserve"> во в</w:t>
      </w:r>
      <w:r w:rsidRPr="00344C0F">
        <w:t>се дни сезона,</w:t>
      </w:r>
      <w:r w:rsidR="008E3EDC" w:rsidRPr="00344C0F">
        <w:t xml:space="preserve"> а в</w:t>
      </w:r>
      <w:r w:rsidRPr="00344C0F">
        <w:t>водят дни покоя для дичи (один</w:t>
      </w:r>
      <w:r w:rsidR="008E3EDC" w:rsidRPr="00344C0F">
        <w:t xml:space="preserve"> — </w:t>
      </w:r>
      <w:r w:rsidRPr="00344C0F">
        <w:t>три</w:t>
      </w:r>
      <w:r w:rsidR="008E3EDC" w:rsidRPr="00344C0F">
        <w:t xml:space="preserve"> в н</w:t>
      </w:r>
      <w:r w:rsidRPr="00344C0F">
        <w:t>еделю), что также способствует</w:t>
      </w:r>
      <w:r w:rsidR="008E3EDC" w:rsidRPr="00344C0F">
        <w:t xml:space="preserve"> ее с</w:t>
      </w:r>
      <w:r w:rsidRPr="00344C0F">
        <w:t>охранению.</w:t>
      </w:r>
      <w:r w:rsidR="008E3EDC" w:rsidRPr="00344C0F">
        <w:t xml:space="preserve"> С э</w:t>
      </w:r>
      <w:r w:rsidRPr="00344C0F">
        <w:t>той</w:t>
      </w:r>
      <w:r w:rsidR="008E3EDC" w:rsidRPr="00344C0F">
        <w:t xml:space="preserve"> же ц</w:t>
      </w:r>
      <w:r w:rsidRPr="00344C0F">
        <w:t>елью чередуют участки, где проводят охоту,</w:t>
      </w:r>
      <w:r w:rsidR="008E3EDC" w:rsidRPr="00344C0F">
        <w:t xml:space="preserve"> с з</w:t>
      </w:r>
      <w:r w:rsidRPr="00344C0F">
        <w:t>онами покоя для птиц</w:t>
      </w:r>
      <w:r w:rsidR="008E3EDC" w:rsidRPr="00344C0F">
        <w:t xml:space="preserve"> и з</w:t>
      </w:r>
      <w:r w:rsidRPr="00344C0F">
        <w:t>верей.</w:t>
      </w:r>
    </w:p>
    <w:p w14:paraId="61A8CAB6" w14:textId="16C140E2" w:rsidR="007D1FFE" w:rsidRPr="00344C0F" w:rsidRDefault="007D1FFE" w:rsidP="007D1FFE">
      <w:r w:rsidRPr="00344C0F">
        <w:t>Добывать редких животных, находящихся под угрозой исчезновения, запрещается.</w:t>
      </w:r>
      <w:r w:rsidR="008E3EDC" w:rsidRPr="00344C0F">
        <w:t xml:space="preserve"> К э</w:t>
      </w:r>
      <w:r w:rsidRPr="00344C0F">
        <w:t>тим животным относятся туга</w:t>
      </w:r>
      <w:r w:rsidRPr="00344C0F">
        <w:t>й</w:t>
      </w:r>
      <w:r w:rsidRPr="00344C0F">
        <w:t>ный, или бухарский, олень, кулан, белый журавль, выхухоль, уссурийский тигр, снежный барс, леопард, гепард, морская вы</w:t>
      </w:r>
      <w:r w:rsidRPr="00344C0F">
        <w:t>д</w:t>
      </w:r>
      <w:r w:rsidRPr="00344C0F">
        <w:t>ра (калан), белый медведь</w:t>
      </w:r>
      <w:r w:rsidR="008E3EDC" w:rsidRPr="00344C0F">
        <w:t xml:space="preserve"> и д</w:t>
      </w:r>
      <w:r w:rsidRPr="00344C0F">
        <w:t>ругие виды, находящиеся под охраной</w:t>
      </w:r>
      <w:r w:rsidR="008E3EDC" w:rsidRPr="00344C0F">
        <w:t xml:space="preserve"> и з</w:t>
      </w:r>
      <w:r w:rsidRPr="00344C0F">
        <w:t>анесенные</w:t>
      </w:r>
      <w:r w:rsidR="008E3EDC" w:rsidRPr="00344C0F">
        <w:t xml:space="preserve"> в К</w:t>
      </w:r>
      <w:r w:rsidRPr="00344C0F">
        <w:t>расную книгу Международного союза</w:t>
      </w:r>
      <w:r w:rsidR="008E3EDC" w:rsidRPr="00344C0F">
        <w:t xml:space="preserve"> по о</w:t>
      </w:r>
      <w:r w:rsidRPr="00344C0F">
        <w:t>хране природы,</w:t>
      </w:r>
      <w:r w:rsidR="008E3EDC" w:rsidRPr="00344C0F">
        <w:t xml:space="preserve"> в К</w:t>
      </w:r>
      <w:r w:rsidRPr="00344C0F">
        <w:t>расную книгу России</w:t>
      </w:r>
      <w:r w:rsidR="008E3EDC" w:rsidRPr="00344C0F">
        <w:t xml:space="preserve"> и р</w:t>
      </w:r>
      <w:r w:rsidRPr="00344C0F">
        <w:t>егиональные Красные книги. Многолетние запреты отстрела помогли спасти</w:t>
      </w:r>
      <w:r w:rsidR="008E3EDC" w:rsidRPr="00344C0F">
        <w:t xml:space="preserve"> от у</w:t>
      </w:r>
      <w:r w:rsidRPr="00344C0F">
        <w:t>ничтожения многие виды животных.</w:t>
      </w:r>
      <w:r w:rsidR="008E3EDC" w:rsidRPr="00344C0F">
        <w:t xml:space="preserve"> Из н</w:t>
      </w:r>
      <w:r w:rsidRPr="00344C0F">
        <w:t>их нужно</w:t>
      </w:r>
      <w:r w:rsidR="008E3EDC" w:rsidRPr="00344C0F">
        <w:t xml:space="preserve"> в п</w:t>
      </w:r>
      <w:r w:rsidRPr="00344C0F">
        <w:t>ервую очередь упомянуть бобра, соболя, сайгу</w:t>
      </w:r>
      <w:r w:rsidR="008E3EDC" w:rsidRPr="00344C0F">
        <w:t xml:space="preserve"> и л</w:t>
      </w:r>
      <w:r w:rsidRPr="00344C0F">
        <w:t>ося, которые под охраной государства</w:t>
      </w:r>
      <w:r w:rsidR="008E3EDC" w:rsidRPr="00344C0F">
        <w:t xml:space="preserve"> и с</w:t>
      </w:r>
      <w:r w:rsidRPr="00344C0F">
        <w:t>амих охотников успешно размножились</w:t>
      </w:r>
      <w:r w:rsidR="008E3EDC" w:rsidRPr="00344C0F">
        <w:t xml:space="preserve"> и т</w:t>
      </w:r>
      <w:r w:rsidRPr="00344C0F">
        <w:t>еперь прочно вошли</w:t>
      </w:r>
      <w:r w:rsidR="008E3EDC" w:rsidRPr="00344C0F">
        <w:t xml:space="preserve"> в ч</w:t>
      </w:r>
      <w:r w:rsidRPr="00344C0F">
        <w:t>исло добываемых животных. Прав</w:t>
      </w:r>
      <w:r w:rsidRPr="00344C0F">
        <w:t>и</w:t>
      </w:r>
      <w:r w:rsidRPr="00344C0F">
        <w:t>лами охоты запрещается также отстрел</w:t>
      </w:r>
      <w:r w:rsidR="008E3EDC" w:rsidRPr="00344C0F">
        <w:t xml:space="preserve"> не о</w:t>
      </w:r>
      <w:r w:rsidRPr="00344C0F">
        <w:t>хотничьих живо</w:t>
      </w:r>
      <w:r w:rsidRPr="00344C0F">
        <w:t>т</w:t>
      </w:r>
      <w:r w:rsidRPr="00344C0F">
        <w:t>ных, представляющих своеобразную эстетическую ценность (певчие птицы, лебеди).</w:t>
      </w:r>
      <w:r w:rsidR="008E3EDC" w:rsidRPr="00344C0F">
        <w:t xml:space="preserve"> Не р</w:t>
      </w:r>
      <w:r w:rsidRPr="00344C0F">
        <w:t>азрешается стрелять таких редких птиц, как фламинго, грифы, саджи, белые совы</w:t>
      </w:r>
      <w:r w:rsidR="008E3EDC" w:rsidRPr="00344C0F">
        <w:t xml:space="preserve"> и т. п.</w:t>
      </w:r>
      <w:r w:rsidRPr="00344C0F">
        <w:t>, которые иногда появляются вдали</w:t>
      </w:r>
      <w:r w:rsidR="008E3EDC" w:rsidRPr="00344C0F">
        <w:t xml:space="preserve"> от о</w:t>
      </w:r>
      <w:r w:rsidRPr="00344C0F">
        <w:t>сновных мест своего обитания. Запрещается охотиться</w:t>
      </w:r>
      <w:r w:rsidR="008E3EDC" w:rsidRPr="00344C0F">
        <w:t xml:space="preserve"> на ж</w:t>
      </w:r>
      <w:r w:rsidRPr="00344C0F">
        <w:t>ивотных, оказывающихся</w:t>
      </w:r>
      <w:r w:rsidR="008E3EDC" w:rsidRPr="00344C0F">
        <w:t xml:space="preserve"> в б</w:t>
      </w:r>
      <w:r w:rsidRPr="00344C0F">
        <w:t>еде из</w:t>
      </w:r>
      <w:r w:rsidR="00844630" w:rsidRPr="00344C0F">
        <w:noBreakHyphen/>
      </w:r>
      <w:r w:rsidRPr="00344C0F">
        <w:t>за бескормицы, наводнения, гололедицы или иных причин.</w:t>
      </w:r>
    </w:p>
    <w:p w14:paraId="2375A087" w14:textId="22006227" w:rsidR="007D1FFE" w:rsidRPr="00344C0F" w:rsidRDefault="007D1FFE" w:rsidP="007D1FFE">
      <w:r w:rsidRPr="00344C0F">
        <w:t>В зависимости</w:t>
      </w:r>
      <w:r w:rsidR="008E3EDC" w:rsidRPr="00344C0F">
        <w:t xml:space="preserve"> от м</w:t>
      </w:r>
      <w:r w:rsidRPr="00344C0F">
        <w:t xml:space="preserve">ест обитания </w:t>
      </w:r>
      <w:r w:rsidRPr="00344C0F">
        <w:rPr>
          <w:i/>
        </w:rPr>
        <w:t>охотничьих животных принято делить</w:t>
      </w:r>
      <w:r w:rsidR="008E3EDC" w:rsidRPr="00344C0F">
        <w:rPr>
          <w:i/>
        </w:rPr>
        <w:t xml:space="preserve"> на г</w:t>
      </w:r>
      <w:r w:rsidRPr="00344C0F">
        <w:rPr>
          <w:i/>
        </w:rPr>
        <w:t>руппы</w:t>
      </w:r>
      <w:r w:rsidRPr="00344C0F">
        <w:t>: лесная, горная, полевая, степная, водоплавающая (болотная)</w:t>
      </w:r>
      <w:r w:rsidR="008E3EDC" w:rsidRPr="00344C0F">
        <w:t xml:space="preserve"> и б</w:t>
      </w:r>
      <w:r w:rsidRPr="00344C0F">
        <w:t>оровая дичь. Это деление иногда условно, так как есть виды (например, волк, лисица</w:t>
      </w:r>
      <w:r w:rsidR="008E3EDC" w:rsidRPr="00344C0F">
        <w:t xml:space="preserve"> и д</w:t>
      </w:r>
      <w:r w:rsidRPr="00344C0F">
        <w:t>ругие животные), которые можно встретить</w:t>
      </w:r>
      <w:r w:rsidR="008E3EDC" w:rsidRPr="00344C0F">
        <w:t xml:space="preserve"> в с</w:t>
      </w:r>
      <w:r w:rsidRPr="00344C0F">
        <w:t>амых различных угод</w:t>
      </w:r>
      <w:r w:rsidRPr="00344C0F">
        <w:t>ь</w:t>
      </w:r>
      <w:r w:rsidRPr="00344C0F">
        <w:t>ях.</w:t>
      </w:r>
    </w:p>
    <w:p w14:paraId="729C30E8" w14:textId="770E07B0" w:rsidR="007D1FFE" w:rsidRPr="00344C0F" w:rsidRDefault="007D1FFE" w:rsidP="007D1FFE">
      <w:r w:rsidRPr="00344C0F">
        <w:t>Для охоты</w:t>
      </w:r>
      <w:r w:rsidR="008E3EDC" w:rsidRPr="00344C0F">
        <w:t xml:space="preserve"> на э</w:t>
      </w:r>
      <w:r w:rsidRPr="00344C0F">
        <w:t>тих зверей</w:t>
      </w:r>
      <w:r w:rsidR="008E3EDC" w:rsidRPr="00344C0F">
        <w:t xml:space="preserve"> и п</w:t>
      </w:r>
      <w:r w:rsidRPr="00344C0F">
        <w:t>тиц народы нашей страны с</w:t>
      </w:r>
      <w:r w:rsidRPr="00344C0F">
        <w:t>о</w:t>
      </w:r>
      <w:r w:rsidRPr="00344C0F">
        <w:t>здали десятки различных способов. Некоторые</w:t>
      </w:r>
      <w:r w:rsidR="008E3EDC" w:rsidRPr="00344C0F">
        <w:t xml:space="preserve"> из н</w:t>
      </w:r>
      <w:r w:rsidRPr="00344C0F">
        <w:t>их</w:t>
      </w:r>
      <w:r w:rsidR="008E3EDC" w:rsidRPr="00344C0F">
        <w:t xml:space="preserve"> — </w:t>
      </w:r>
      <w:r w:rsidRPr="00344C0F">
        <w:t>мал</w:t>
      </w:r>
      <w:r w:rsidRPr="00344C0F">
        <w:t>о</w:t>
      </w:r>
      <w:r w:rsidRPr="00344C0F">
        <w:t>эффективные, общеопасные или истребительные</w:t>
      </w:r>
      <w:r w:rsidR="008E3EDC" w:rsidRPr="00344C0F">
        <w:t xml:space="preserve"> — </w:t>
      </w:r>
      <w:r w:rsidRPr="00344C0F">
        <w:t>уходят</w:t>
      </w:r>
      <w:r w:rsidR="008E3EDC" w:rsidRPr="00344C0F">
        <w:t xml:space="preserve"> в п</w:t>
      </w:r>
      <w:r w:rsidRPr="00344C0F">
        <w:t>рошлое (например, ловчие ямы, самострелы, насторажива</w:t>
      </w:r>
      <w:r w:rsidRPr="00344C0F">
        <w:t>е</w:t>
      </w:r>
      <w:r w:rsidRPr="00344C0F">
        <w:t>мые</w:t>
      </w:r>
      <w:r w:rsidR="008E3EDC" w:rsidRPr="00344C0F">
        <w:t xml:space="preserve"> на т</w:t>
      </w:r>
      <w:r w:rsidRPr="00344C0F">
        <w:t>ропах ружья). Другие сохраняются, хотя</w:t>
      </w:r>
      <w:r w:rsidR="008E3EDC" w:rsidRPr="00344C0F">
        <w:t xml:space="preserve"> их п</w:t>
      </w:r>
      <w:r w:rsidRPr="00344C0F">
        <w:t>рименение ограничено (силки</w:t>
      </w:r>
      <w:r w:rsidR="008E3EDC" w:rsidRPr="00344C0F">
        <w:t xml:space="preserve"> и п</w:t>
      </w:r>
      <w:r w:rsidRPr="00344C0F">
        <w:t>етли). Третьи</w:t>
      </w:r>
      <w:r w:rsidR="008E3EDC" w:rsidRPr="00344C0F">
        <w:t xml:space="preserve"> в н</w:t>
      </w:r>
      <w:r w:rsidRPr="00344C0F">
        <w:t>астоящее время прим</w:t>
      </w:r>
      <w:r w:rsidRPr="00344C0F">
        <w:t>е</w:t>
      </w:r>
      <w:r w:rsidRPr="00344C0F">
        <w:t>няются редко,</w:t>
      </w:r>
      <w:r w:rsidR="008E3EDC" w:rsidRPr="00344C0F">
        <w:t xml:space="preserve"> но и</w:t>
      </w:r>
      <w:r w:rsidRPr="00344C0F">
        <w:t>меют перспективы для возрождения.</w:t>
      </w:r>
      <w:r w:rsidR="008E3EDC" w:rsidRPr="00344C0F">
        <w:t xml:space="preserve"> В их ч</w:t>
      </w:r>
      <w:r w:rsidRPr="00344C0F">
        <w:t>исле хочется</w:t>
      </w:r>
      <w:r w:rsidR="008E3EDC" w:rsidRPr="00344C0F">
        <w:t xml:space="preserve"> в п</w:t>
      </w:r>
      <w:r w:rsidRPr="00344C0F">
        <w:t>ервую очередь упомянуть охоты</w:t>
      </w:r>
      <w:r w:rsidR="008E3EDC" w:rsidRPr="00344C0F">
        <w:t xml:space="preserve"> с б</w:t>
      </w:r>
      <w:r w:rsidRPr="00344C0F">
        <w:t>орзыми собаками</w:t>
      </w:r>
      <w:r w:rsidR="008E3EDC" w:rsidRPr="00344C0F">
        <w:t xml:space="preserve"> и л</w:t>
      </w:r>
      <w:r w:rsidRPr="00344C0F">
        <w:t>овчими птицами.</w:t>
      </w:r>
    </w:p>
    <w:p w14:paraId="6D0D3AA0" w14:textId="32E8391A" w:rsidR="007D1FFE" w:rsidRPr="00344C0F" w:rsidRDefault="007D1FFE" w:rsidP="007D1FFE">
      <w:r w:rsidRPr="00344C0F">
        <w:rPr>
          <w:b/>
          <w:i/>
        </w:rPr>
        <w:t>Рыболовный туризм.</w:t>
      </w:r>
      <w:r w:rsidRPr="00344C0F">
        <w:t xml:space="preserve"> Рыбалка хорошо сочетается, например,</w:t>
      </w:r>
      <w:r w:rsidR="008E3EDC" w:rsidRPr="00344C0F">
        <w:t xml:space="preserve"> со ш</w:t>
      </w:r>
      <w:r w:rsidRPr="00344C0F">
        <w:t>люпочными походами,</w:t>
      </w:r>
      <w:r w:rsidR="008E3EDC" w:rsidRPr="00344C0F">
        <w:t xml:space="preserve"> со с</w:t>
      </w:r>
      <w:r w:rsidRPr="00344C0F">
        <w:t>тационарным отд</w:t>
      </w:r>
      <w:r w:rsidRPr="00344C0F">
        <w:t>ы</w:t>
      </w:r>
      <w:r w:rsidRPr="00344C0F">
        <w:t>хом</w:t>
      </w:r>
      <w:r w:rsidR="008E3EDC" w:rsidRPr="00344C0F">
        <w:t xml:space="preserve"> на п</w:t>
      </w:r>
      <w:r w:rsidRPr="00344C0F">
        <w:t>обережье водоемов, включая моря</w:t>
      </w:r>
      <w:r w:rsidR="008E3EDC" w:rsidRPr="00344C0F">
        <w:t xml:space="preserve"> и д</w:t>
      </w:r>
      <w:r w:rsidRPr="00344C0F">
        <w:t>р. Однако, пол</w:t>
      </w:r>
      <w:r w:rsidRPr="00344C0F">
        <w:t>у</w:t>
      </w:r>
      <w:r w:rsidRPr="00344C0F">
        <w:t>чение удовольствия</w:t>
      </w:r>
      <w:r w:rsidR="008E3EDC" w:rsidRPr="00344C0F">
        <w:t xml:space="preserve"> от з</w:t>
      </w:r>
      <w:r w:rsidRPr="00344C0F">
        <w:t>анятия рыбной ловлей может стать главным доводом для рекреанта при принятии</w:t>
      </w:r>
      <w:r w:rsidR="008E3EDC" w:rsidRPr="00344C0F">
        <w:t xml:space="preserve"> им р</w:t>
      </w:r>
      <w:r w:rsidRPr="00344C0F">
        <w:t>ешения уехать</w:t>
      </w:r>
      <w:r w:rsidR="008E3EDC" w:rsidRPr="00344C0F">
        <w:t xml:space="preserve"> из д</w:t>
      </w:r>
      <w:r w:rsidRPr="00344C0F">
        <w:t>ома. Длительность рыболовных путешествий обычно</w:t>
      </w:r>
      <w:r w:rsidR="008E3EDC" w:rsidRPr="00344C0F">
        <w:t xml:space="preserve"> не п</w:t>
      </w:r>
      <w:r w:rsidRPr="00344C0F">
        <w:t>ревышает одной недели. Преобладают сроки выездов</w:t>
      </w:r>
      <w:r w:rsidR="008E3EDC" w:rsidRPr="00344C0F">
        <w:t xml:space="preserve"> на 2–3 д</w:t>
      </w:r>
      <w:r w:rsidRPr="00344C0F">
        <w:t>ня,</w:t>
      </w:r>
      <w:r w:rsidR="008E3EDC" w:rsidRPr="00344C0F">
        <w:t xml:space="preserve"> в р</w:t>
      </w:r>
      <w:r w:rsidRPr="00344C0F">
        <w:t>едких случаях</w:t>
      </w:r>
      <w:r w:rsidR="008E3EDC" w:rsidRPr="00344C0F">
        <w:t xml:space="preserve"> — </w:t>
      </w:r>
      <w:r w:rsidRPr="00344C0F">
        <w:t>более чем</w:t>
      </w:r>
      <w:r w:rsidR="008E3EDC" w:rsidRPr="00344C0F">
        <w:t xml:space="preserve"> на н</w:t>
      </w:r>
      <w:r w:rsidRPr="00344C0F">
        <w:t>еделю.</w:t>
      </w:r>
    </w:p>
    <w:p w14:paraId="2F8F0031" w14:textId="0276E171" w:rsidR="007D1FFE" w:rsidRPr="00344C0F" w:rsidRDefault="007D1FFE" w:rsidP="007D1FFE">
      <w:r w:rsidRPr="00344C0F">
        <w:t>Закономерность распространения</w:t>
      </w:r>
      <w:r w:rsidR="008E3EDC" w:rsidRPr="00344C0F">
        <w:t xml:space="preserve"> и о</w:t>
      </w:r>
      <w:r w:rsidRPr="00344C0F">
        <w:t>собенностей ихти</w:t>
      </w:r>
      <w:r w:rsidRPr="00344C0F">
        <w:t>о</w:t>
      </w:r>
      <w:r w:rsidRPr="00344C0F">
        <w:t>фауны обнаруживает подчиненность закону широтной геогр</w:t>
      </w:r>
      <w:r w:rsidRPr="00344C0F">
        <w:t>а</w:t>
      </w:r>
      <w:r w:rsidRPr="00344C0F">
        <w:t>фической зональности. Реки</w:t>
      </w:r>
      <w:r w:rsidR="008E3EDC" w:rsidRPr="00344C0F">
        <w:t xml:space="preserve"> и о</w:t>
      </w:r>
      <w:r w:rsidRPr="00344C0F">
        <w:t>зера тундры богаты рыбой, здесь обычны лососевые.</w:t>
      </w:r>
      <w:r w:rsidR="008E3EDC" w:rsidRPr="00344C0F">
        <w:t xml:space="preserve"> В п</w:t>
      </w:r>
      <w:r w:rsidRPr="00344C0F">
        <w:t>олноводных холодных реках тайги живут представители отряда лососеобразных, например, хариус, му</w:t>
      </w:r>
      <w:r w:rsidRPr="00344C0F">
        <w:t>к</w:t>
      </w:r>
      <w:r w:rsidRPr="00344C0F">
        <w:t>сун, ряпушка, нельма</w:t>
      </w:r>
      <w:r w:rsidR="008E3EDC" w:rsidRPr="00344C0F">
        <w:t xml:space="preserve"> и д</w:t>
      </w:r>
      <w:r w:rsidRPr="00344C0F">
        <w:t>р.</w:t>
      </w:r>
      <w:r w:rsidR="008E3EDC" w:rsidRPr="00344C0F">
        <w:t xml:space="preserve"> Из т</w:t>
      </w:r>
      <w:r w:rsidRPr="00344C0F">
        <w:t>рескообразных обычен налим (единственный пресноводный представитель отряда). Для вод</w:t>
      </w:r>
      <w:r w:rsidRPr="00344C0F">
        <w:t>о</w:t>
      </w:r>
      <w:r w:rsidRPr="00344C0F">
        <w:t>емов зоны смешанных лесов характерны представители отряда карпообразных (лещ, красноперка, плотва, сазан, чехонь</w:t>
      </w:r>
      <w:r w:rsidR="008E3EDC" w:rsidRPr="00344C0F">
        <w:t xml:space="preserve"> и д</w:t>
      </w:r>
      <w:r w:rsidRPr="00344C0F">
        <w:t>р.), окунеобразных (судак, окунь, ерш),</w:t>
      </w:r>
      <w:r w:rsidR="008E3EDC" w:rsidRPr="00344C0F">
        <w:t xml:space="preserve"> а т</w:t>
      </w:r>
      <w:r w:rsidRPr="00344C0F">
        <w:t>акже щука, проходные сельдеобразные</w:t>
      </w:r>
      <w:r w:rsidR="008E3EDC" w:rsidRPr="00344C0F">
        <w:t xml:space="preserve"> и о</w:t>
      </w:r>
      <w:r w:rsidRPr="00344C0F">
        <w:t>сетровые.</w:t>
      </w:r>
      <w:r w:rsidR="008E3EDC" w:rsidRPr="00344C0F">
        <w:t xml:space="preserve"> В в</w:t>
      </w:r>
      <w:r w:rsidRPr="00344C0F">
        <w:t>одохранилищах лесостепной</w:t>
      </w:r>
      <w:r w:rsidR="008E3EDC" w:rsidRPr="00344C0F">
        <w:t xml:space="preserve"> и с</w:t>
      </w:r>
      <w:r w:rsidRPr="00344C0F">
        <w:t>тепной зоны разводят ценные породы рыб, особенно карп</w:t>
      </w:r>
      <w:r w:rsidRPr="00344C0F">
        <w:t>о</w:t>
      </w:r>
      <w:r w:rsidRPr="00344C0F">
        <w:t>образных (лещ, синец, густера, красноперка</w:t>
      </w:r>
      <w:r w:rsidR="008E3EDC" w:rsidRPr="00344C0F">
        <w:t xml:space="preserve"> и д</w:t>
      </w:r>
      <w:r w:rsidRPr="00344C0F">
        <w:t>р.).</w:t>
      </w:r>
    </w:p>
    <w:p w14:paraId="1C071937" w14:textId="0ACB58DD" w:rsidR="007D1FFE" w:rsidRPr="00344C0F" w:rsidRDefault="007D1FFE" w:rsidP="007D1FFE">
      <w:r w:rsidRPr="00344C0F">
        <w:t>Возможности организация рыбной ловли определены с</w:t>
      </w:r>
      <w:r w:rsidRPr="00344C0F">
        <w:t>е</w:t>
      </w:r>
      <w:r w:rsidRPr="00344C0F">
        <w:t>зонами года</w:t>
      </w:r>
      <w:r w:rsidRPr="00344C0F">
        <w:rPr>
          <w:b/>
          <w:bCs/>
        </w:rPr>
        <w:t>,</w:t>
      </w:r>
      <w:r w:rsidRPr="00344C0F">
        <w:t xml:space="preserve"> которые определяются,</w:t>
      </w:r>
      <w:r w:rsidR="008E3EDC" w:rsidRPr="00344C0F">
        <w:t xml:space="preserve"> в п</w:t>
      </w:r>
      <w:r w:rsidRPr="00344C0F">
        <w:t>ервую очередь фенол</w:t>
      </w:r>
      <w:r w:rsidRPr="00344C0F">
        <w:t>о</w:t>
      </w:r>
      <w:r w:rsidRPr="00344C0F">
        <w:t>гическими характеристиками объектов рыбалки.</w:t>
      </w:r>
    </w:p>
    <w:p w14:paraId="575F1C69" w14:textId="5B50FE12" w:rsidR="007D1FFE" w:rsidRPr="00344C0F" w:rsidRDefault="007D1FFE" w:rsidP="007D1FFE">
      <w:r w:rsidRPr="00344C0F">
        <w:rPr>
          <w:bCs/>
        </w:rPr>
        <w:t>Разнообразные природные условия</w:t>
      </w:r>
      <w:r w:rsidRPr="00344C0F">
        <w:rPr>
          <w:b/>
          <w:bCs/>
        </w:rPr>
        <w:t xml:space="preserve"> </w:t>
      </w:r>
      <w:r w:rsidRPr="00344C0F">
        <w:t>колоссальной</w:t>
      </w:r>
      <w:r w:rsidR="008E3EDC" w:rsidRPr="00344C0F">
        <w:t xml:space="preserve"> по п</w:t>
      </w:r>
      <w:r w:rsidRPr="00344C0F">
        <w:t>лощади территории нашей страны</w:t>
      </w:r>
      <w:r w:rsidR="008E3EDC" w:rsidRPr="00344C0F">
        <w:t xml:space="preserve"> в р</w:t>
      </w:r>
      <w:r w:rsidRPr="00344C0F">
        <w:t>азные сезоны по-разному привлекательны для рыбалки. Иногда, неблагоприя</w:t>
      </w:r>
      <w:r w:rsidRPr="00344C0F">
        <w:t>т</w:t>
      </w:r>
      <w:r w:rsidRPr="00344C0F">
        <w:t>ные условия для лова</w:t>
      </w:r>
      <w:r w:rsidR="008E3EDC" w:rsidRPr="00344C0F">
        <w:t xml:space="preserve"> в о</w:t>
      </w:r>
      <w:r w:rsidRPr="00344C0F">
        <w:t>дной части страны, компенсируются хорошими возможностями</w:t>
      </w:r>
      <w:r w:rsidR="008E3EDC" w:rsidRPr="00344C0F">
        <w:t xml:space="preserve"> в д</w:t>
      </w:r>
      <w:r w:rsidRPr="00344C0F">
        <w:t>ругой.</w:t>
      </w:r>
      <w:r w:rsidR="008E3EDC" w:rsidRPr="00344C0F">
        <w:t xml:space="preserve"> А з</w:t>
      </w:r>
      <w:r w:rsidRPr="00344C0F">
        <w:t>начит, создаются осн</w:t>
      </w:r>
      <w:r w:rsidRPr="00344C0F">
        <w:t>о</w:t>
      </w:r>
      <w:r w:rsidRPr="00344C0F">
        <w:t>вания для переездов рыбаков</w:t>
      </w:r>
      <w:r w:rsidR="008E3EDC" w:rsidRPr="00344C0F">
        <w:t xml:space="preserve"> из о</w:t>
      </w:r>
      <w:r w:rsidRPr="00344C0F">
        <w:t>дного региона</w:t>
      </w:r>
      <w:r w:rsidR="008E3EDC" w:rsidRPr="00344C0F">
        <w:t xml:space="preserve"> в д</w:t>
      </w:r>
      <w:r w:rsidRPr="00344C0F">
        <w:t>ругой. Если водоемы средней полосы сравнить</w:t>
      </w:r>
      <w:r w:rsidR="008E3EDC" w:rsidRPr="00344C0F">
        <w:t xml:space="preserve"> с о</w:t>
      </w:r>
      <w:r w:rsidRPr="00344C0F">
        <w:t>зерами</w:t>
      </w:r>
      <w:r w:rsidR="008E3EDC" w:rsidRPr="00344C0F">
        <w:t xml:space="preserve"> и р</w:t>
      </w:r>
      <w:r w:rsidRPr="00344C0F">
        <w:t>еками северных областей,</w:t>
      </w:r>
      <w:r w:rsidR="008E3EDC" w:rsidRPr="00344C0F">
        <w:rPr>
          <w:bCs/>
        </w:rPr>
        <w:t xml:space="preserve"> </w:t>
      </w:r>
      <w:r w:rsidR="008E3EDC" w:rsidRPr="00344C0F">
        <w:t>то</w:t>
      </w:r>
      <w:r w:rsidR="008E3EDC" w:rsidRPr="00344C0F">
        <w:rPr>
          <w:bCs/>
        </w:rPr>
        <w:t> </w:t>
      </w:r>
      <w:r w:rsidR="008E3EDC" w:rsidRPr="00344C0F">
        <w:t>в</w:t>
      </w:r>
      <w:r w:rsidR="008E3EDC" w:rsidRPr="00344C0F">
        <w:rPr>
          <w:bCs/>
        </w:rPr>
        <w:t> </w:t>
      </w:r>
      <w:r w:rsidR="008E3EDC" w:rsidRPr="00344C0F">
        <w:t>п</w:t>
      </w:r>
      <w:r w:rsidRPr="00344C0F">
        <w:t>ервую очередь следует заметить, что там рыба</w:t>
      </w:r>
      <w:r w:rsidRPr="00344C0F">
        <w:t>л</w:t>
      </w:r>
      <w:r w:rsidRPr="00344C0F">
        <w:t>ка интересна поимкой непривычных для жителей средней пол</w:t>
      </w:r>
      <w:r w:rsidRPr="00344C0F">
        <w:t>о</w:t>
      </w:r>
      <w:r w:rsidRPr="00344C0F">
        <w:t>сы рыб, таких как</w:t>
      </w:r>
      <w:r w:rsidR="0095701A">
        <w:t xml:space="preserve"> </w:t>
      </w:r>
      <w:r w:rsidRPr="00344C0F">
        <w:t>чир, сиг, омуль, пелядь, семга, голец, кумжа, форель</w:t>
      </w:r>
      <w:r w:rsidR="008E3EDC" w:rsidRPr="00344C0F">
        <w:t xml:space="preserve"> и д</w:t>
      </w:r>
      <w:r w:rsidRPr="00344C0F">
        <w:t>р. Нерест некоторых</w:t>
      </w:r>
      <w:r w:rsidR="008E3EDC" w:rsidRPr="00344C0F">
        <w:t xml:space="preserve"> из н</w:t>
      </w:r>
      <w:r w:rsidRPr="00344C0F">
        <w:t>их (гольца, кумжи, форели, семги) приходится</w:t>
      </w:r>
      <w:r w:rsidR="008E3EDC" w:rsidRPr="00344C0F">
        <w:t xml:space="preserve"> на о</w:t>
      </w:r>
      <w:r w:rsidRPr="00344C0F">
        <w:t>сень,</w:t>
      </w:r>
      <w:r w:rsidR="008E3EDC" w:rsidRPr="00344C0F">
        <w:t xml:space="preserve"> в то в</w:t>
      </w:r>
      <w:r w:rsidRPr="00344C0F">
        <w:t>ремя как большинство рыб, обитающих</w:t>
      </w:r>
      <w:r w:rsidR="008E3EDC" w:rsidRPr="00344C0F">
        <w:t xml:space="preserve"> в в</w:t>
      </w:r>
      <w:r w:rsidRPr="00344C0F">
        <w:t>одоемах средней полосы, нерестятся</w:t>
      </w:r>
      <w:r w:rsidR="008E3EDC" w:rsidRPr="00344C0F">
        <w:t xml:space="preserve"> в в</w:t>
      </w:r>
      <w:r w:rsidRPr="00344C0F">
        <w:t>есенне-летний период. Этот факт тоже нужно учитывать при планир</w:t>
      </w:r>
      <w:r w:rsidRPr="00344C0F">
        <w:t>о</w:t>
      </w:r>
      <w:r w:rsidRPr="00344C0F">
        <w:t>вании рыболовного маршрута. Ловля</w:t>
      </w:r>
      <w:r w:rsidR="008E3EDC" w:rsidRPr="00344C0F">
        <w:t xml:space="preserve"> же в с</w:t>
      </w:r>
      <w:r w:rsidRPr="00344C0F">
        <w:t>еверных районах щуки, окуня, плотвы</w:t>
      </w:r>
      <w:r w:rsidR="008E3EDC" w:rsidRPr="00344C0F">
        <w:t xml:space="preserve"> и н</w:t>
      </w:r>
      <w:r w:rsidRPr="00344C0F">
        <w:t>екоторых других рыб для опытных р</w:t>
      </w:r>
      <w:r w:rsidRPr="00344C0F">
        <w:t>ы</w:t>
      </w:r>
      <w:r w:rsidRPr="00344C0F">
        <w:t>боловов вообще может быть малоинтересной, поскольку мес</w:t>
      </w:r>
      <w:r w:rsidRPr="00344C0F">
        <w:t>т</w:t>
      </w:r>
      <w:r w:rsidRPr="00344C0F">
        <w:t>ные рыбаки</w:t>
      </w:r>
      <w:r w:rsidR="008E3EDC" w:rsidRPr="00344C0F">
        <w:t xml:space="preserve"> их п</w:t>
      </w:r>
      <w:r w:rsidRPr="00344C0F">
        <w:t>очти</w:t>
      </w:r>
      <w:r w:rsidR="008E3EDC" w:rsidRPr="00344C0F">
        <w:t xml:space="preserve"> не л</w:t>
      </w:r>
      <w:r w:rsidRPr="00344C0F">
        <w:t>овят,</w:t>
      </w:r>
      <w:r w:rsidR="008E3EDC" w:rsidRPr="00344C0F">
        <w:t xml:space="preserve"> и о</w:t>
      </w:r>
      <w:r w:rsidRPr="00344C0F">
        <w:t>ни здесь попадаются</w:t>
      </w:r>
      <w:r w:rsidR="008E3EDC" w:rsidRPr="00344C0F">
        <w:t xml:space="preserve"> на в</w:t>
      </w:r>
      <w:r w:rsidRPr="00344C0F">
        <w:t>севозможные любительские снасти подчас</w:t>
      </w:r>
      <w:r w:rsidR="008E3EDC" w:rsidRPr="00344C0F">
        <w:t xml:space="preserve"> в н</w:t>
      </w:r>
      <w:r w:rsidRPr="00344C0F">
        <w:t>еограниченном количестве. Для знатоков может быть увлек</w:t>
      </w:r>
      <w:r w:rsidRPr="00344C0F">
        <w:t>а</w:t>
      </w:r>
      <w:r w:rsidRPr="00344C0F">
        <w:t>тельна только ловля трофейных щук</w:t>
      </w:r>
      <w:r w:rsidR="008E3EDC" w:rsidRPr="00344C0F">
        <w:t xml:space="preserve"> с п</w:t>
      </w:r>
      <w:r w:rsidRPr="00344C0F">
        <w:t>рименением максимал</w:t>
      </w:r>
      <w:r w:rsidRPr="00344C0F">
        <w:t>ь</w:t>
      </w:r>
      <w:r w:rsidRPr="00344C0F">
        <w:t>но крупных приманок.</w:t>
      </w:r>
    </w:p>
    <w:p w14:paraId="76D1C248" w14:textId="5865FE8A" w:rsidR="007D1FFE" w:rsidRPr="00344C0F" w:rsidRDefault="007D1FFE" w:rsidP="007D1FFE">
      <w:r w:rsidRPr="00344C0F">
        <w:t>Сохранению, воспроизводству</w:t>
      </w:r>
      <w:r w:rsidR="008E3EDC" w:rsidRPr="00344C0F">
        <w:t xml:space="preserve"> и и</w:t>
      </w:r>
      <w:r w:rsidRPr="00344C0F">
        <w:t>зучению животного</w:t>
      </w:r>
      <w:r w:rsidR="008E3EDC" w:rsidRPr="00344C0F">
        <w:t xml:space="preserve"> и р</w:t>
      </w:r>
      <w:r w:rsidRPr="00344C0F">
        <w:t>астительного мира, генофонда служат заповедные террит</w:t>
      </w:r>
      <w:r w:rsidRPr="00344C0F">
        <w:t>о</w:t>
      </w:r>
      <w:r w:rsidRPr="00344C0F">
        <w:t>рии страны.</w:t>
      </w:r>
      <w:r w:rsidR="008E3EDC" w:rsidRPr="00344C0F">
        <w:t xml:space="preserve"> К н</w:t>
      </w:r>
      <w:r w:rsidRPr="00344C0F">
        <w:t>им относятся заповедники, заповедно-охотничьи хозяйства, природные национальные парки. Практически только</w:t>
      </w:r>
      <w:r w:rsidR="008E3EDC" w:rsidRPr="00344C0F">
        <w:t xml:space="preserve"> на т</w:t>
      </w:r>
      <w:r w:rsidRPr="00344C0F">
        <w:t>ерритории заповедников</w:t>
      </w:r>
      <w:r w:rsidR="008E3EDC" w:rsidRPr="00344C0F">
        <w:t xml:space="preserve"> в н</w:t>
      </w:r>
      <w:r w:rsidRPr="00344C0F">
        <w:t>ашей стране удалось сохранить амурского тигра, кулана, бухарского оленя, пятнистого оленя</w:t>
      </w:r>
      <w:r w:rsidR="008E3EDC" w:rsidRPr="00344C0F">
        <w:t xml:space="preserve"> и д</w:t>
      </w:r>
      <w:r w:rsidRPr="00344C0F">
        <w:t>р. Действуют питомники</w:t>
      </w:r>
      <w:r w:rsidR="008E3EDC" w:rsidRPr="00344C0F">
        <w:t xml:space="preserve"> по р</w:t>
      </w:r>
      <w:r w:rsidRPr="00344C0F">
        <w:t>азведению редких животных: зубра, горала, джейрана, муфлона, редких видов журавлей, с</w:t>
      </w:r>
      <w:r w:rsidRPr="00344C0F">
        <w:t>о</w:t>
      </w:r>
      <w:r w:rsidRPr="00344C0F">
        <w:t>колов, орлов.</w:t>
      </w:r>
    </w:p>
    <w:p w14:paraId="681731B3" w14:textId="0F6DED31" w:rsidR="007D1FFE" w:rsidRPr="00344C0F" w:rsidRDefault="007D1FFE" w:rsidP="007D1FFE">
      <w:pPr>
        <w:rPr>
          <w:b/>
          <w:bCs/>
          <w:i/>
        </w:rPr>
      </w:pPr>
      <w:r w:rsidRPr="00344C0F">
        <w:rPr>
          <w:b/>
          <w:bCs/>
          <w:i/>
        </w:rPr>
        <w:t xml:space="preserve">Наличие опасных для человека животных. </w:t>
      </w:r>
      <w:r w:rsidRPr="00344C0F">
        <w:rPr>
          <w:iCs/>
        </w:rPr>
        <w:t>При оценке природно-ресурсного потенциала</w:t>
      </w:r>
      <w:r w:rsidR="008E3EDC" w:rsidRPr="00344C0F">
        <w:rPr>
          <w:iCs/>
        </w:rPr>
        <w:t xml:space="preserve"> не с</w:t>
      </w:r>
      <w:r w:rsidRPr="00344C0F">
        <w:rPr>
          <w:iCs/>
        </w:rPr>
        <w:t>ледует забывать</w:t>
      </w:r>
      <w:r w:rsidR="008E3EDC" w:rsidRPr="00344C0F">
        <w:rPr>
          <w:iCs/>
        </w:rPr>
        <w:t xml:space="preserve"> и о н</w:t>
      </w:r>
      <w:r w:rsidRPr="00344C0F">
        <w:rPr>
          <w:iCs/>
        </w:rPr>
        <w:t>аличии животных, опасных для человека</w:t>
      </w:r>
      <w:r w:rsidRPr="00344C0F">
        <w:rPr>
          <w:iCs/>
          <w:u w:val="single"/>
        </w:rPr>
        <w:t xml:space="preserve"> </w:t>
      </w:r>
      <w:r w:rsidRPr="00344C0F">
        <w:rPr>
          <w:iCs/>
        </w:rPr>
        <w:t>(хищные звери, животные, выделяющие</w:t>
      </w:r>
      <w:r w:rsidR="008E3EDC" w:rsidRPr="00344C0F">
        <w:rPr>
          <w:iCs/>
        </w:rPr>
        <w:t xml:space="preserve"> яд и</w:t>
      </w:r>
      <w:r w:rsidRPr="00344C0F">
        <w:rPr>
          <w:iCs/>
        </w:rPr>
        <w:t>ли переносящие возбудителей б</w:t>
      </w:r>
      <w:r w:rsidRPr="00344C0F">
        <w:rPr>
          <w:iCs/>
        </w:rPr>
        <w:t>о</w:t>
      </w:r>
      <w:r w:rsidRPr="00344C0F">
        <w:rPr>
          <w:iCs/>
        </w:rPr>
        <w:t>лезней).</w:t>
      </w:r>
    </w:p>
    <w:p w14:paraId="5CDA8F72" w14:textId="3D58FDD4" w:rsidR="007D1FFE" w:rsidRPr="00344C0F" w:rsidRDefault="007D1FFE" w:rsidP="007D1FFE">
      <w:pPr>
        <w:rPr>
          <w:iCs/>
        </w:rPr>
      </w:pPr>
      <w:r w:rsidRPr="00344C0F">
        <w:rPr>
          <w:iCs/>
        </w:rPr>
        <w:t>Среди членистоногих известны кровососущие насекомые, представляющие существенный фактор экологического ди</w:t>
      </w:r>
      <w:r w:rsidRPr="00344C0F">
        <w:rPr>
          <w:iCs/>
        </w:rPr>
        <w:t>с</w:t>
      </w:r>
      <w:r w:rsidRPr="00344C0F">
        <w:rPr>
          <w:iCs/>
        </w:rPr>
        <w:t>комфорта</w:t>
      </w:r>
      <w:r w:rsidR="008E3EDC" w:rsidRPr="00344C0F">
        <w:rPr>
          <w:iCs/>
        </w:rPr>
        <w:t xml:space="preserve"> в л</w:t>
      </w:r>
      <w:r w:rsidRPr="00344C0F">
        <w:rPr>
          <w:iCs/>
        </w:rPr>
        <w:t>андшафтах различных зон.</w:t>
      </w:r>
      <w:r w:rsidR="008E3EDC" w:rsidRPr="00344C0F">
        <w:rPr>
          <w:iCs/>
        </w:rPr>
        <w:t xml:space="preserve"> В о</w:t>
      </w:r>
      <w:r w:rsidRPr="00344C0F">
        <w:rPr>
          <w:iCs/>
        </w:rPr>
        <w:t>пределенных ситу</w:t>
      </w:r>
      <w:r w:rsidRPr="00344C0F">
        <w:rPr>
          <w:iCs/>
        </w:rPr>
        <w:t>а</w:t>
      </w:r>
      <w:r w:rsidRPr="00344C0F">
        <w:rPr>
          <w:iCs/>
        </w:rPr>
        <w:t>циях нельзя исключить прямую угрозу жизни человека, возн</w:t>
      </w:r>
      <w:r w:rsidRPr="00344C0F">
        <w:rPr>
          <w:iCs/>
        </w:rPr>
        <w:t>и</w:t>
      </w:r>
      <w:r w:rsidRPr="00344C0F">
        <w:rPr>
          <w:iCs/>
        </w:rPr>
        <w:t>кающую</w:t>
      </w:r>
      <w:r w:rsidR="008E3EDC" w:rsidRPr="00344C0F">
        <w:rPr>
          <w:iCs/>
        </w:rPr>
        <w:t xml:space="preserve"> от с</w:t>
      </w:r>
      <w:r w:rsidRPr="00344C0F">
        <w:rPr>
          <w:iCs/>
        </w:rPr>
        <w:t>толкновения</w:t>
      </w:r>
      <w:r w:rsidR="008E3EDC" w:rsidRPr="00344C0F">
        <w:rPr>
          <w:iCs/>
        </w:rPr>
        <w:t xml:space="preserve"> с о</w:t>
      </w:r>
      <w:r w:rsidRPr="00344C0F">
        <w:rPr>
          <w:iCs/>
        </w:rPr>
        <w:t>пасными хищниками (осень 2008</w:t>
      </w:r>
      <w:r w:rsidR="008E3EDC" w:rsidRPr="00344C0F">
        <w:rPr>
          <w:iCs/>
        </w:rPr>
        <w:t xml:space="preserve"> — </w:t>
      </w:r>
      <w:r w:rsidRPr="00344C0F">
        <w:rPr>
          <w:iCs/>
        </w:rPr>
        <w:t>плохой урожай грибов</w:t>
      </w:r>
      <w:r w:rsidR="008E3EDC" w:rsidRPr="00344C0F">
        <w:rPr>
          <w:iCs/>
        </w:rPr>
        <w:t xml:space="preserve"> и я</w:t>
      </w:r>
      <w:r w:rsidRPr="00344C0F">
        <w:rPr>
          <w:iCs/>
        </w:rPr>
        <w:t>год</w:t>
      </w:r>
      <w:r w:rsidR="008E3EDC" w:rsidRPr="00344C0F">
        <w:rPr>
          <w:iCs/>
        </w:rPr>
        <w:t xml:space="preserve"> в л</w:t>
      </w:r>
      <w:r w:rsidRPr="00344C0F">
        <w:rPr>
          <w:iCs/>
        </w:rPr>
        <w:t>есах Алтая</w:t>
      </w:r>
      <w:r w:rsidR="008E3EDC" w:rsidRPr="00344C0F">
        <w:rPr>
          <w:iCs/>
        </w:rPr>
        <w:t xml:space="preserve"> — </w:t>
      </w:r>
      <w:r w:rsidRPr="00344C0F">
        <w:rPr>
          <w:iCs/>
        </w:rPr>
        <w:t>медведи пошли</w:t>
      </w:r>
      <w:r w:rsidR="008E3EDC" w:rsidRPr="00344C0F">
        <w:rPr>
          <w:iCs/>
        </w:rPr>
        <w:t xml:space="preserve"> по д</w:t>
      </w:r>
      <w:r w:rsidRPr="00344C0F">
        <w:rPr>
          <w:iCs/>
        </w:rPr>
        <w:t>ворам, туристам запрещено посещать леса).</w:t>
      </w:r>
    </w:p>
    <w:p w14:paraId="47BDE613" w14:textId="624DFD2A" w:rsidR="007D1FFE" w:rsidRPr="00344C0F" w:rsidRDefault="007D1FFE" w:rsidP="007D1FFE">
      <w:pPr>
        <w:rPr>
          <w:iCs/>
        </w:rPr>
      </w:pPr>
      <w:r w:rsidRPr="00344C0F">
        <w:rPr>
          <w:iCs/>
        </w:rPr>
        <w:t xml:space="preserve">Существуют </w:t>
      </w:r>
      <w:r w:rsidRPr="00344C0F">
        <w:rPr>
          <w:bCs/>
          <w:i/>
          <w:iCs/>
        </w:rPr>
        <w:t>заболевания, распространение которых об</w:t>
      </w:r>
      <w:r w:rsidRPr="00344C0F">
        <w:rPr>
          <w:bCs/>
          <w:i/>
          <w:iCs/>
        </w:rPr>
        <w:t>у</w:t>
      </w:r>
      <w:r w:rsidRPr="00344C0F">
        <w:rPr>
          <w:bCs/>
          <w:i/>
          <w:iCs/>
        </w:rPr>
        <w:t>словлено ареалом обитания некоторых животных</w:t>
      </w:r>
      <w:r w:rsidRPr="00344C0F">
        <w:rPr>
          <w:i/>
          <w:iCs/>
        </w:rPr>
        <w:t>.</w:t>
      </w:r>
      <w:r w:rsidRPr="00344C0F">
        <w:rPr>
          <w:iCs/>
        </w:rPr>
        <w:t xml:space="preserve"> Туристам, отправляющимся</w:t>
      </w:r>
      <w:r w:rsidR="008E3EDC" w:rsidRPr="00344C0F">
        <w:rPr>
          <w:iCs/>
        </w:rPr>
        <w:t xml:space="preserve"> в к</w:t>
      </w:r>
      <w:r w:rsidRPr="00344C0F">
        <w:rPr>
          <w:iCs/>
        </w:rPr>
        <w:t>акой-либо регион земли должна быть и</w:t>
      </w:r>
      <w:r w:rsidRPr="00344C0F">
        <w:rPr>
          <w:iCs/>
        </w:rPr>
        <w:t>з</w:t>
      </w:r>
      <w:r w:rsidRPr="00344C0F">
        <w:rPr>
          <w:iCs/>
        </w:rPr>
        <w:t>вестна информация</w:t>
      </w:r>
      <w:r w:rsidR="008E3EDC" w:rsidRPr="00344C0F">
        <w:rPr>
          <w:iCs/>
        </w:rPr>
        <w:t xml:space="preserve"> о н</w:t>
      </w:r>
      <w:r w:rsidRPr="00344C0F">
        <w:rPr>
          <w:iCs/>
        </w:rPr>
        <w:t>аличие подобных животных,</w:t>
      </w:r>
      <w:r w:rsidR="008E3EDC" w:rsidRPr="00344C0F">
        <w:rPr>
          <w:iCs/>
        </w:rPr>
        <w:t xml:space="preserve"> а т</w:t>
      </w:r>
      <w:r w:rsidRPr="00344C0F">
        <w:rPr>
          <w:iCs/>
        </w:rPr>
        <w:t>акже м</w:t>
      </w:r>
      <w:r w:rsidRPr="00344C0F">
        <w:rPr>
          <w:iCs/>
        </w:rPr>
        <w:t>е</w:t>
      </w:r>
      <w:r w:rsidRPr="00344C0F">
        <w:rPr>
          <w:iCs/>
        </w:rPr>
        <w:t>рах, которые могут понизить риск заражения.</w:t>
      </w:r>
      <w:r w:rsidR="008E3EDC" w:rsidRPr="00344C0F">
        <w:rPr>
          <w:iCs/>
        </w:rPr>
        <w:t xml:space="preserve"> В н</w:t>
      </w:r>
      <w:r w:rsidRPr="00344C0F">
        <w:rPr>
          <w:iCs/>
        </w:rPr>
        <w:t>екоторых сл</w:t>
      </w:r>
      <w:r w:rsidRPr="00344C0F">
        <w:rPr>
          <w:iCs/>
        </w:rPr>
        <w:t>у</w:t>
      </w:r>
      <w:r w:rsidRPr="00344C0F">
        <w:rPr>
          <w:iCs/>
        </w:rPr>
        <w:t xml:space="preserve">чаях необходима </w:t>
      </w:r>
      <w:r w:rsidRPr="00344C0F">
        <w:rPr>
          <w:bCs/>
          <w:i/>
          <w:iCs/>
        </w:rPr>
        <w:t>вакцинация</w:t>
      </w:r>
      <w:r w:rsidRPr="00344C0F">
        <w:rPr>
          <w:iCs/>
        </w:rPr>
        <w:t xml:space="preserve"> туристов, например, решивших посетить страны, где регистрируется высокая степень опасности заражения. Так,</w:t>
      </w:r>
      <w:r w:rsidR="008E3EDC" w:rsidRPr="00344C0F">
        <w:rPr>
          <w:iCs/>
        </w:rPr>
        <w:t xml:space="preserve"> в о</w:t>
      </w:r>
      <w:r w:rsidRPr="00344C0F">
        <w:rPr>
          <w:iCs/>
        </w:rPr>
        <w:t>бязательном порядке при выезде</w:t>
      </w:r>
      <w:r w:rsidR="008E3EDC" w:rsidRPr="00344C0F">
        <w:rPr>
          <w:iCs/>
        </w:rPr>
        <w:t xml:space="preserve"> в н</w:t>
      </w:r>
      <w:r w:rsidRPr="00344C0F">
        <w:rPr>
          <w:iCs/>
        </w:rPr>
        <w:t>екоторые тропические</w:t>
      </w:r>
      <w:r w:rsidR="008E3EDC" w:rsidRPr="00344C0F">
        <w:rPr>
          <w:iCs/>
        </w:rPr>
        <w:t xml:space="preserve"> и э</w:t>
      </w:r>
      <w:r w:rsidRPr="00344C0F">
        <w:rPr>
          <w:iCs/>
        </w:rPr>
        <w:t>кваториальные страны туристам делаются пр</w:t>
      </w:r>
      <w:r w:rsidRPr="00344C0F">
        <w:rPr>
          <w:iCs/>
        </w:rPr>
        <w:t>и</w:t>
      </w:r>
      <w:r w:rsidRPr="00344C0F">
        <w:rPr>
          <w:iCs/>
        </w:rPr>
        <w:t>вивки против малярии, тропической лихорадки, холеры. Иногда вспышки инфекционных заболеваний могут явиться причиной отказа</w:t>
      </w:r>
      <w:r w:rsidR="008E3EDC" w:rsidRPr="00344C0F">
        <w:rPr>
          <w:iCs/>
        </w:rPr>
        <w:t xml:space="preserve"> от с</w:t>
      </w:r>
      <w:r w:rsidRPr="00344C0F">
        <w:rPr>
          <w:iCs/>
        </w:rPr>
        <w:t>овершения поездки,</w:t>
      </w:r>
      <w:r w:rsidR="008E3EDC" w:rsidRPr="00344C0F">
        <w:rPr>
          <w:iCs/>
        </w:rPr>
        <w:t xml:space="preserve"> а в с</w:t>
      </w:r>
      <w:r w:rsidRPr="00344C0F">
        <w:rPr>
          <w:iCs/>
        </w:rPr>
        <w:t>лучаях особой опасности</w:t>
      </w:r>
      <w:r w:rsidR="008E3EDC" w:rsidRPr="00344C0F">
        <w:rPr>
          <w:iCs/>
        </w:rPr>
        <w:t xml:space="preserve"> — </w:t>
      </w:r>
      <w:r w:rsidRPr="00344C0F">
        <w:rPr>
          <w:bCs/>
          <w:iCs/>
        </w:rPr>
        <w:t>страны «закрывают» для туристских посещений</w:t>
      </w:r>
      <w:r w:rsidRPr="00344C0F">
        <w:rPr>
          <w:iCs/>
        </w:rPr>
        <w:t>.</w:t>
      </w:r>
    </w:p>
    <w:p w14:paraId="5B3042B0" w14:textId="76760D05" w:rsidR="007D1FFE" w:rsidRPr="00344C0F" w:rsidRDefault="007D1FFE" w:rsidP="007D1FFE">
      <w:pPr>
        <w:rPr>
          <w:iCs/>
        </w:rPr>
      </w:pPr>
      <w:r w:rsidRPr="00344C0F">
        <w:rPr>
          <w:iCs/>
        </w:rPr>
        <w:t>Большинство диких млекопитающих, некоторые птицы</w:t>
      </w:r>
      <w:r w:rsidR="008E3EDC" w:rsidRPr="00344C0F">
        <w:rPr>
          <w:iCs/>
        </w:rPr>
        <w:t xml:space="preserve"> и р</w:t>
      </w:r>
      <w:r w:rsidRPr="00344C0F">
        <w:rPr>
          <w:iCs/>
        </w:rPr>
        <w:t xml:space="preserve">ыбы имеют эпидемиологическое значение, являясь </w:t>
      </w:r>
      <w:r w:rsidRPr="00344C0F">
        <w:rPr>
          <w:bCs/>
          <w:iCs/>
        </w:rPr>
        <w:t>проко</w:t>
      </w:r>
      <w:r w:rsidRPr="00344C0F">
        <w:rPr>
          <w:bCs/>
          <w:iCs/>
        </w:rPr>
        <w:t>р</w:t>
      </w:r>
      <w:r w:rsidRPr="00344C0F">
        <w:rPr>
          <w:bCs/>
          <w:iCs/>
        </w:rPr>
        <w:t>мителями</w:t>
      </w:r>
      <w:r w:rsidR="008E3EDC" w:rsidRPr="00344C0F">
        <w:rPr>
          <w:bCs/>
          <w:iCs/>
        </w:rPr>
        <w:t xml:space="preserve"> и р</w:t>
      </w:r>
      <w:r w:rsidRPr="00344C0F">
        <w:rPr>
          <w:bCs/>
          <w:iCs/>
        </w:rPr>
        <w:t>езервуарами возбудителей природ</w:t>
      </w:r>
      <w:r w:rsidR="00226945" w:rsidRPr="00344C0F">
        <w:rPr>
          <w:bCs/>
          <w:iCs/>
        </w:rPr>
        <w:t>н</w:t>
      </w:r>
      <w:r w:rsidRPr="00344C0F">
        <w:rPr>
          <w:bCs/>
          <w:iCs/>
        </w:rPr>
        <w:t>о-очаговых б</w:t>
      </w:r>
      <w:r w:rsidRPr="00344C0F">
        <w:rPr>
          <w:bCs/>
          <w:iCs/>
        </w:rPr>
        <w:t>о</w:t>
      </w:r>
      <w:r w:rsidRPr="00344C0F">
        <w:rPr>
          <w:bCs/>
          <w:iCs/>
        </w:rPr>
        <w:t>лезней</w:t>
      </w:r>
      <w:r w:rsidR="008E3EDC" w:rsidRPr="00344C0F">
        <w:rPr>
          <w:bCs/>
          <w:iCs/>
        </w:rPr>
        <w:t xml:space="preserve"> — </w:t>
      </w:r>
      <w:r w:rsidRPr="00344C0F">
        <w:rPr>
          <w:bCs/>
          <w:i/>
          <w:iCs/>
        </w:rPr>
        <w:t>зооантропонозов</w:t>
      </w:r>
      <w:r w:rsidRPr="00344C0F">
        <w:rPr>
          <w:iCs/>
        </w:rPr>
        <w:t>. Основными переносчиками возб</w:t>
      </w:r>
      <w:r w:rsidRPr="00344C0F">
        <w:rPr>
          <w:iCs/>
        </w:rPr>
        <w:t>у</w:t>
      </w:r>
      <w:r w:rsidRPr="00344C0F">
        <w:rPr>
          <w:iCs/>
        </w:rPr>
        <w:t>дителей таких заболеваний служат некоторые членистоногие, преимущественно клещи. Заболеваемость многими инфекцио</w:t>
      </w:r>
      <w:r w:rsidRPr="00344C0F">
        <w:rPr>
          <w:iCs/>
        </w:rPr>
        <w:t>н</w:t>
      </w:r>
      <w:r w:rsidRPr="00344C0F">
        <w:rPr>
          <w:iCs/>
        </w:rPr>
        <w:t>ными</w:t>
      </w:r>
      <w:r w:rsidR="008E3EDC" w:rsidRPr="00344C0F">
        <w:rPr>
          <w:iCs/>
        </w:rPr>
        <w:t xml:space="preserve"> и п</w:t>
      </w:r>
      <w:r w:rsidRPr="00344C0F">
        <w:rPr>
          <w:iCs/>
        </w:rPr>
        <w:t>аразитарными болезнями, которые вызываются жив</w:t>
      </w:r>
      <w:r w:rsidRPr="00344C0F">
        <w:rPr>
          <w:iCs/>
        </w:rPr>
        <w:t>ы</w:t>
      </w:r>
      <w:r w:rsidRPr="00344C0F">
        <w:rPr>
          <w:iCs/>
        </w:rPr>
        <w:t>ми возбудителями, обусловлена сложными природными мех</w:t>
      </w:r>
      <w:r w:rsidRPr="00344C0F">
        <w:rPr>
          <w:iCs/>
        </w:rPr>
        <w:t>а</w:t>
      </w:r>
      <w:r w:rsidRPr="00344C0F">
        <w:rPr>
          <w:iCs/>
        </w:rPr>
        <w:t>низмами, зависящими</w:t>
      </w:r>
      <w:r w:rsidR="008E3EDC" w:rsidRPr="00344C0F">
        <w:rPr>
          <w:iCs/>
        </w:rPr>
        <w:t xml:space="preserve"> от х</w:t>
      </w:r>
      <w:r w:rsidRPr="00344C0F">
        <w:rPr>
          <w:iCs/>
        </w:rPr>
        <w:t>арактера ландшафта.</w:t>
      </w:r>
    </w:p>
    <w:p w14:paraId="657B4755" w14:textId="4E4D6E3D" w:rsidR="007D1FFE" w:rsidRPr="00344C0F" w:rsidRDefault="007D1FFE" w:rsidP="007D1FFE">
      <w:pPr>
        <w:rPr>
          <w:iCs/>
        </w:rPr>
      </w:pPr>
      <w:r w:rsidRPr="00344C0F">
        <w:rPr>
          <w:iCs/>
        </w:rPr>
        <w:t xml:space="preserve">Наличие большого количества </w:t>
      </w:r>
      <w:r w:rsidRPr="00344C0F">
        <w:rPr>
          <w:bCs/>
          <w:i/>
          <w:iCs/>
        </w:rPr>
        <w:t>кровососущих насекомых (гнуса</w:t>
      </w:r>
      <w:r w:rsidRPr="00344C0F">
        <w:rPr>
          <w:i/>
          <w:iCs/>
        </w:rPr>
        <w:t>)</w:t>
      </w:r>
      <w:r w:rsidR="008E3EDC" w:rsidRPr="00344C0F">
        <w:rPr>
          <w:iCs/>
        </w:rPr>
        <w:t xml:space="preserve"> в р</w:t>
      </w:r>
      <w:r w:rsidRPr="00344C0F">
        <w:rPr>
          <w:iCs/>
        </w:rPr>
        <w:t>яде регионов, способно понизить туристскую привл</w:t>
      </w:r>
      <w:r w:rsidRPr="00344C0F">
        <w:rPr>
          <w:iCs/>
        </w:rPr>
        <w:t>е</w:t>
      </w:r>
      <w:r w:rsidRPr="00344C0F">
        <w:rPr>
          <w:iCs/>
        </w:rPr>
        <w:t>кательность территории.</w:t>
      </w:r>
      <w:r w:rsidR="008E3EDC" w:rsidRPr="00344C0F">
        <w:rPr>
          <w:iCs/>
        </w:rPr>
        <w:t xml:space="preserve"> В т</w:t>
      </w:r>
      <w:r w:rsidRPr="00344C0F">
        <w:rPr>
          <w:iCs/>
        </w:rPr>
        <w:t>айге известно около 20</w:t>
      </w:r>
      <w:r w:rsidR="008E3EDC" w:rsidRPr="00344C0F">
        <w:rPr>
          <w:iCs/>
        </w:rPr>
        <w:t>0 в</w:t>
      </w:r>
      <w:r w:rsidRPr="00344C0F">
        <w:rPr>
          <w:iCs/>
        </w:rPr>
        <w:t>идов кр</w:t>
      </w:r>
      <w:r w:rsidRPr="00344C0F">
        <w:rPr>
          <w:iCs/>
        </w:rPr>
        <w:t>о</w:t>
      </w:r>
      <w:r w:rsidRPr="00344C0F">
        <w:rPr>
          <w:iCs/>
        </w:rPr>
        <w:t>вососущих насекомых</w:t>
      </w:r>
      <w:r w:rsidR="008E3EDC" w:rsidRPr="00344C0F">
        <w:rPr>
          <w:iCs/>
        </w:rPr>
        <w:t xml:space="preserve"> из о</w:t>
      </w:r>
      <w:r w:rsidRPr="00344C0F">
        <w:rPr>
          <w:iCs/>
        </w:rPr>
        <w:t>тряда двукрылых.</w:t>
      </w:r>
      <w:r w:rsidR="008E3EDC" w:rsidRPr="00344C0F">
        <w:rPr>
          <w:iCs/>
        </w:rPr>
        <w:t xml:space="preserve"> К н</w:t>
      </w:r>
      <w:r w:rsidRPr="00344C0F">
        <w:rPr>
          <w:iCs/>
        </w:rPr>
        <w:t>им относятся комары, мошки, мокрецы</w:t>
      </w:r>
      <w:r w:rsidR="008E3EDC" w:rsidRPr="00344C0F">
        <w:rPr>
          <w:iCs/>
        </w:rPr>
        <w:t xml:space="preserve"> и с</w:t>
      </w:r>
      <w:r w:rsidRPr="00344C0F">
        <w:rPr>
          <w:iCs/>
        </w:rPr>
        <w:t>лепни. Основную массу гнуса с</w:t>
      </w:r>
      <w:r w:rsidRPr="00344C0F">
        <w:rPr>
          <w:iCs/>
        </w:rPr>
        <w:t>о</w:t>
      </w:r>
      <w:r w:rsidRPr="00344C0F">
        <w:rPr>
          <w:iCs/>
        </w:rPr>
        <w:t>ставляют комары (до 8</w:t>
      </w:r>
      <w:r w:rsidR="008E3EDC" w:rsidRPr="00344C0F">
        <w:rPr>
          <w:iCs/>
        </w:rPr>
        <w:t>0 %</w:t>
      </w:r>
      <w:r w:rsidRPr="00344C0F">
        <w:rPr>
          <w:iCs/>
        </w:rPr>
        <w:t>). Укусы этих насекомых</w:t>
      </w:r>
      <w:r w:rsidR="008E3EDC" w:rsidRPr="00344C0F">
        <w:rPr>
          <w:iCs/>
        </w:rPr>
        <w:t xml:space="preserve"> не т</w:t>
      </w:r>
      <w:r w:rsidRPr="00344C0F">
        <w:rPr>
          <w:iCs/>
        </w:rPr>
        <w:t>олько оказывают раздражающее действие,</w:t>
      </w:r>
      <w:r w:rsidR="008E3EDC" w:rsidRPr="00344C0F">
        <w:rPr>
          <w:iCs/>
        </w:rPr>
        <w:t xml:space="preserve"> но и м</w:t>
      </w:r>
      <w:r w:rsidRPr="00344C0F">
        <w:rPr>
          <w:iCs/>
        </w:rPr>
        <w:t>огут вызывать инто</w:t>
      </w:r>
      <w:r w:rsidRPr="00344C0F">
        <w:rPr>
          <w:iCs/>
        </w:rPr>
        <w:t>к</w:t>
      </w:r>
      <w:r w:rsidRPr="00344C0F">
        <w:rPr>
          <w:iCs/>
        </w:rPr>
        <w:t>сикацию организма. Массовое нападение двукрылых</w:t>
      </w:r>
      <w:r w:rsidR="008E3EDC" w:rsidRPr="00344C0F">
        <w:rPr>
          <w:iCs/>
        </w:rPr>
        <w:t xml:space="preserve"> на л</w:t>
      </w:r>
      <w:r w:rsidRPr="00344C0F">
        <w:rPr>
          <w:iCs/>
        </w:rPr>
        <w:t>юдей</w:t>
      </w:r>
      <w:r w:rsidR="008E3EDC" w:rsidRPr="00344C0F">
        <w:rPr>
          <w:iCs/>
        </w:rPr>
        <w:t xml:space="preserve"> в т</w:t>
      </w:r>
      <w:r w:rsidRPr="00344C0F">
        <w:rPr>
          <w:iCs/>
        </w:rPr>
        <w:t>айге нередко исключает возможность отдыха вне защище</w:t>
      </w:r>
      <w:r w:rsidRPr="00344C0F">
        <w:rPr>
          <w:iCs/>
        </w:rPr>
        <w:t>н</w:t>
      </w:r>
      <w:r w:rsidRPr="00344C0F">
        <w:rPr>
          <w:iCs/>
        </w:rPr>
        <w:t>ных помещений. Многие представители гнуса служат перено</w:t>
      </w:r>
      <w:r w:rsidRPr="00344C0F">
        <w:rPr>
          <w:iCs/>
        </w:rPr>
        <w:t>с</w:t>
      </w:r>
      <w:r w:rsidRPr="00344C0F">
        <w:rPr>
          <w:iCs/>
        </w:rPr>
        <w:t xml:space="preserve">чиками возбудителей некоторых природно-очаговых болезней. Немало представителей животного мира </w:t>
      </w:r>
      <w:r w:rsidRPr="00344C0F">
        <w:rPr>
          <w:bCs/>
          <w:iCs/>
        </w:rPr>
        <w:t>вырабатывают ядов</w:t>
      </w:r>
      <w:r w:rsidRPr="00344C0F">
        <w:rPr>
          <w:bCs/>
          <w:iCs/>
        </w:rPr>
        <w:t>и</w:t>
      </w:r>
      <w:r w:rsidRPr="00344C0F">
        <w:rPr>
          <w:bCs/>
          <w:iCs/>
        </w:rPr>
        <w:t>тые вещества, способные вызвать ожоги</w:t>
      </w:r>
      <w:r w:rsidR="008E3EDC" w:rsidRPr="00344C0F">
        <w:rPr>
          <w:bCs/>
          <w:iCs/>
        </w:rPr>
        <w:t xml:space="preserve"> и о</w:t>
      </w:r>
      <w:r w:rsidRPr="00344C0F">
        <w:rPr>
          <w:bCs/>
          <w:iCs/>
        </w:rPr>
        <w:t xml:space="preserve">травления </w:t>
      </w:r>
      <w:r w:rsidRPr="00344C0F">
        <w:rPr>
          <w:iCs/>
        </w:rPr>
        <w:t>человека, вплоть</w:t>
      </w:r>
      <w:r w:rsidR="008E3EDC" w:rsidRPr="00344C0F">
        <w:rPr>
          <w:iCs/>
        </w:rPr>
        <w:t xml:space="preserve"> до л</w:t>
      </w:r>
      <w:r w:rsidRPr="00344C0F">
        <w:rPr>
          <w:iCs/>
        </w:rPr>
        <w:t>етального исхода. Такие животные многочисленны</w:t>
      </w:r>
      <w:r w:rsidR="008E3EDC" w:rsidRPr="00344C0F">
        <w:rPr>
          <w:iCs/>
        </w:rPr>
        <w:t xml:space="preserve"> и р</w:t>
      </w:r>
      <w:r w:rsidRPr="00344C0F">
        <w:rPr>
          <w:iCs/>
        </w:rPr>
        <w:t>азнообразны, они относятся</w:t>
      </w:r>
      <w:r w:rsidR="008E3EDC" w:rsidRPr="00344C0F">
        <w:rPr>
          <w:iCs/>
        </w:rPr>
        <w:t xml:space="preserve"> к р</w:t>
      </w:r>
      <w:r w:rsidRPr="00344C0F">
        <w:rPr>
          <w:iCs/>
        </w:rPr>
        <w:t>азличным систематическим группам, обитают</w:t>
      </w:r>
      <w:r w:rsidR="008E3EDC" w:rsidRPr="00344C0F">
        <w:rPr>
          <w:iCs/>
        </w:rPr>
        <w:t xml:space="preserve"> в р</w:t>
      </w:r>
      <w:r w:rsidRPr="00344C0F">
        <w:rPr>
          <w:iCs/>
        </w:rPr>
        <w:t>азных природных средах.</w:t>
      </w:r>
    </w:p>
    <w:p w14:paraId="456C6936" w14:textId="6225014E" w:rsidR="007D1FFE" w:rsidRPr="00344C0F" w:rsidRDefault="007D1FFE" w:rsidP="007D1FFE">
      <w:pPr>
        <w:rPr>
          <w:iCs/>
        </w:rPr>
      </w:pPr>
      <w:r w:rsidRPr="00344C0F">
        <w:rPr>
          <w:iCs/>
        </w:rPr>
        <w:t>Из наземных животных</w:t>
      </w:r>
      <w:r w:rsidR="008E3EDC" w:rsidRPr="00344C0F">
        <w:rPr>
          <w:iCs/>
        </w:rPr>
        <w:t xml:space="preserve"> к н</w:t>
      </w:r>
      <w:r w:rsidRPr="00344C0F">
        <w:rPr>
          <w:iCs/>
        </w:rPr>
        <w:t>аиболее опасным относятся н</w:t>
      </w:r>
      <w:r w:rsidRPr="00344C0F">
        <w:rPr>
          <w:iCs/>
        </w:rPr>
        <w:t>е</w:t>
      </w:r>
      <w:r w:rsidRPr="00344C0F">
        <w:rPr>
          <w:iCs/>
        </w:rPr>
        <w:t xml:space="preserve">которые </w:t>
      </w:r>
      <w:r w:rsidRPr="00344C0F">
        <w:rPr>
          <w:bCs/>
          <w:iCs/>
        </w:rPr>
        <w:t>змеи</w:t>
      </w:r>
      <w:r w:rsidRPr="00344C0F">
        <w:rPr>
          <w:iCs/>
        </w:rPr>
        <w:t>,</w:t>
      </w:r>
      <w:r w:rsidR="008E3EDC" w:rsidRPr="00344C0F">
        <w:rPr>
          <w:iCs/>
        </w:rPr>
        <w:t xml:space="preserve"> и п</w:t>
      </w:r>
      <w:r w:rsidRPr="00344C0F">
        <w:rPr>
          <w:iCs/>
        </w:rPr>
        <w:t xml:space="preserve">режде всего </w:t>
      </w:r>
      <w:r w:rsidRPr="00344C0F">
        <w:rPr>
          <w:bCs/>
          <w:iCs/>
        </w:rPr>
        <w:t>гадюки</w:t>
      </w:r>
      <w:r w:rsidR="008E3EDC" w:rsidRPr="00344C0F">
        <w:rPr>
          <w:bCs/>
          <w:iCs/>
        </w:rPr>
        <w:t xml:space="preserve"> — </w:t>
      </w:r>
      <w:r w:rsidRPr="00344C0F">
        <w:rPr>
          <w:bCs/>
          <w:iCs/>
        </w:rPr>
        <w:t>обыкновенная,</w:t>
      </w:r>
      <w:r w:rsidRPr="00344C0F">
        <w:rPr>
          <w:iCs/>
        </w:rPr>
        <w:t xml:space="preserve"> широко распространенная</w:t>
      </w:r>
      <w:r w:rsidR="008E3EDC" w:rsidRPr="00344C0F">
        <w:rPr>
          <w:iCs/>
        </w:rPr>
        <w:t xml:space="preserve"> в л</w:t>
      </w:r>
      <w:r w:rsidRPr="00344C0F">
        <w:rPr>
          <w:iCs/>
        </w:rPr>
        <w:t>есных ландшафтах (за исключением севера Сибири</w:t>
      </w:r>
      <w:r w:rsidR="008E3EDC" w:rsidRPr="00344C0F">
        <w:rPr>
          <w:iCs/>
        </w:rPr>
        <w:t xml:space="preserve"> и П</w:t>
      </w:r>
      <w:r w:rsidRPr="00344C0F">
        <w:rPr>
          <w:iCs/>
        </w:rPr>
        <w:t>риморья),</w:t>
      </w:r>
      <w:r w:rsidR="008E3EDC" w:rsidRPr="00344C0F">
        <w:rPr>
          <w:iCs/>
        </w:rPr>
        <w:t xml:space="preserve"> </w:t>
      </w:r>
      <w:r w:rsidR="008E3EDC" w:rsidRPr="00344C0F">
        <w:rPr>
          <w:bCs/>
          <w:iCs/>
        </w:rPr>
        <w:t>и</w:t>
      </w:r>
      <w:r w:rsidR="008E3EDC" w:rsidRPr="00344C0F">
        <w:rPr>
          <w:iCs/>
        </w:rPr>
        <w:t> </w:t>
      </w:r>
      <w:r w:rsidR="008E3EDC" w:rsidRPr="00344C0F">
        <w:rPr>
          <w:bCs/>
          <w:iCs/>
        </w:rPr>
        <w:t>с</w:t>
      </w:r>
      <w:r w:rsidRPr="00344C0F">
        <w:rPr>
          <w:bCs/>
          <w:iCs/>
        </w:rPr>
        <w:t>тепная</w:t>
      </w:r>
      <w:r w:rsidRPr="00344C0F">
        <w:rPr>
          <w:iCs/>
        </w:rPr>
        <w:t>, ареал которой охватывает сте</w:t>
      </w:r>
      <w:r w:rsidRPr="00344C0F">
        <w:rPr>
          <w:iCs/>
        </w:rPr>
        <w:t>п</w:t>
      </w:r>
      <w:r w:rsidRPr="00344C0F">
        <w:rPr>
          <w:iCs/>
        </w:rPr>
        <w:t>ную зону</w:t>
      </w:r>
      <w:r w:rsidR="008E3EDC" w:rsidRPr="00344C0F">
        <w:rPr>
          <w:iCs/>
        </w:rPr>
        <w:t xml:space="preserve"> и б</w:t>
      </w:r>
      <w:r w:rsidRPr="00344C0F">
        <w:rPr>
          <w:iCs/>
        </w:rPr>
        <w:t>ольшую часть лесостепи</w:t>
      </w:r>
      <w:r w:rsidR="008E3EDC" w:rsidRPr="00344C0F">
        <w:rPr>
          <w:iCs/>
        </w:rPr>
        <w:t xml:space="preserve"> до А</w:t>
      </w:r>
      <w:r w:rsidRPr="00344C0F">
        <w:rPr>
          <w:iCs/>
        </w:rPr>
        <w:t>лтая</w:t>
      </w:r>
      <w:r w:rsidR="008E3EDC" w:rsidRPr="00344C0F">
        <w:rPr>
          <w:iCs/>
        </w:rPr>
        <w:t xml:space="preserve"> на в</w:t>
      </w:r>
      <w:r w:rsidRPr="00344C0F">
        <w:rPr>
          <w:iCs/>
        </w:rPr>
        <w:t>остоке. Кр</w:t>
      </w:r>
      <w:r w:rsidRPr="00344C0F">
        <w:rPr>
          <w:iCs/>
        </w:rPr>
        <w:t>о</w:t>
      </w:r>
      <w:r w:rsidRPr="00344C0F">
        <w:rPr>
          <w:iCs/>
        </w:rPr>
        <w:t xml:space="preserve">ме того, известны </w:t>
      </w:r>
      <w:r w:rsidRPr="00344C0F">
        <w:rPr>
          <w:bCs/>
          <w:iCs/>
        </w:rPr>
        <w:t>два вида щитомордников</w:t>
      </w:r>
      <w:r w:rsidR="008E3EDC" w:rsidRPr="00344C0F">
        <w:rPr>
          <w:bCs/>
          <w:iCs/>
        </w:rPr>
        <w:t xml:space="preserve"> — </w:t>
      </w:r>
      <w:r w:rsidRPr="00344C0F">
        <w:rPr>
          <w:bCs/>
          <w:iCs/>
        </w:rPr>
        <w:t>палласов, или обыкновенный,</w:t>
      </w:r>
      <w:r w:rsidRPr="00344C0F">
        <w:rPr>
          <w:iCs/>
        </w:rPr>
        <w:t xml:space="preserve"> который встречается</w:t>
      </w:r>
      <w:r w:rsidR="008E3EDC" w:rsidRPr="00344C0F">
        <w:rPr>
          <w:iCs/>
        </w:rPr>
        <w:t xml:space="preserve"> на ю</w:t>
      </w:r>
      <w:r w:rsidRPr="00344C0F">
        <w:rPr>
          <w:iCs/>
        </w:rPr>
        <w:t>ге страны</w:t>
      </w:r>
      <w:r w:rsidR="008E3EDC" w:rsidRPr="00344C0F">
        <w:rPr>
          <w:iCs/>
        </w:rPr>
        <w:t> — от с</w:t>
      </w:r>
      <w:r w:rsidRPr="00344C0F">
        <w:rPr>
          <w:iCs/>
        </w:rPr>
        <w:t>тепного Заволжья</w:t>
      </w:r>
      <w:r w:rsidR="008E3EDC" w:rsidRPr="00344C0F">
        <w:rPr>
          <w:iCs/>
        </w:rPr>
        <w:t xml:space="preserve"> до н</w:t>
      </w:r>
      <w:r w:rsidRPr="00344C0F">
        <w:rPr>
          <w:iCs/>
        </w:rPr>
        <w:t>изовьев Амура,</w:t>
      </w:r>
      <w:r w:rsidR="008E3EDC" w:rsidRPr="00344C0F">
        <w:rPr>
          <w:iCs/>
        </w:rPr>
        <w:t xml:space="preserve"> </w:t>
      </w:r>
      <w:r w:rsidR="008E3EDC" w:rsidRPr="00344C0F">
        <w:rPr>
          <w:bCs/>
          <w:iCs/>
        </w:rPr>
        <w:t>и</w:t>
      </w:r>
      <w:r w:rsidR="008E3EDC" w:rsidRPr="00344C0F">
        <w:rPr>
          <w:iCs/>
        </w:rPr>
        <w:t> </w:t>
      </w:r>
      <w:r w:rsidR="008E3EDC" w:rsidRPr="00344C0F">
        <w:rPr>
          <w:bCs/>
          <w:iCs/>
        </w:rPr>
        <w:t>в</w:t>
      </w:r>
      <w:r w:rsidRPr="00344C0F">
        <w:rPr>
          <w:bCs/>
          <w:iCs/>
        </w:rPr>
        <w:t>осточный,</w:t>
      </w:r>
      <w:r w:rsidRPr="00344C0F">
        <w:rPr>
          <w:iCs/>
        </w:rPr>
        <w:t xml:space="preserve"> обит</w:t>
      </w:r>
      <w:r w:rsidRPr="00344C0F">
        <w:rPr>
          <w:iCs/>
        </w:rPr>
        <w:t>а</w:t>
      </w:r>
      <w:r w:rsidRPr="00344C0F">
        <w:rPr>
          <w:iCs/>
        </w:rPr>
        <w:t>ющий</w:t>
      </w:r>
      <w:r w:rsidR="008E3EDC" w:rsidRPr="00344C0F">
        <w:rPr>
          <w:iCs/>
        </w:rPr>
        <w:t xml:space="preserve"> в П</w:t>
      </w:r>
      <w:r w:rsidRPr="00344C0F">
        <w:rPr>
          <w:iCs/>
        </w:rPr>
        <w:t>риамурье</w:t>
      </w:r>
      <w:r w:rsidR="008E3EDC" w:rsidRPr="00344C0F">
        <w:rPr>
          <w:iCs/>
        </w:rPr>
        <w:t xml:space="preserve"> и П</w:t>
      </w:r>
      <w:r w:rsidRPr="00344C0F">
        <w:rPr>
          <w:iCs/>
        </w:rPr>
        <w:t>риморье. Щитомордники считаются м</w:t>
      </w:r>
      <w:r w:rsidRPr="00344C0F">
        <w:rPr>
          <w:iCs/>
        </w:rPr>
        <w:t>е</w:t>
      </w:r>
      <w:r w:rsidRPr="00344C0F">
        <w:rPr>
          <w:iCs/>
        </w:rPr>
        <w:t>нее ядовитыми, чем гадюки, укусы</w:t>
      </w:r>
      <w:r w:rsidR="008E3EDC" w:rsidRPr="00344C0F">
        <w:rPr>
          <w:iCs/>
        </w:rPr>
        <w:t xml:space="preserve"> их б</w:t>
      </w:r>
      <w:r w:rsidRPr="00344C0F">
        <w:rPr>
          <w:iCs/>
        </w:rPr>
        <w:t>олезненны,</w:t>
      </w:r>
      <w:r w:rsidR="008E3EDC" w:rsidRPr="00344C0F">
        <w:rPr>
          <w:iCs/>
        </w:rPr>
        <w:t xml:space="preserve"> но п</w:t>
      </w:r>
      <w:r w:rsidRPr="00344C0F">
        <w:rPr>
          <w:iCs/>
        </w:rPr>
        <w:t xml:space="preserve">оследствия обычно проходят через </w:t>
      </w:r>
      <w:r w:rsidR="008E3EDC" w:rsidRPr="00344C0F">
        <w:rPr>
          <w:iCs/>
        </w:rPr>
        <w:t>5–7 д</w:t>
      </w:r>
      <w:r w:rsidRPr="00344C0F">
        <w:rPr>
          <w:iCs/>
        </w:rPr>
        <w:t>ней.</w:t>
      </w:r>
    </w:p>
    <w:p w14:paraId="6B0D1495" w14:textId="56290E52" w:rsidR="007D1FFE" w:rsidRPr="00344C0F" w:rsidRDefault="007D1FFE" w:rsidP="007D1FFE">
      <w:pPr>
        <w:rPr>
          <w:iCs/>
        </w:rPr>
      </w:pPr>
      <w:r w:rsidRPr="00344C0F">
        <w:rPr>
          <w:iCs/>
        </w:rPr>
        <w:t xml:space="preserve">Многочисленные виды </w:t>
      </w:r>
      <w:r w:rsidRPr="00344C0F">
        <w:rPr>
          <w:bCs/>
          <w:iCs/>
        </w:rPr>
        <w:t>перепончатокрылых (пчелы, шм</w:t>
      </w:r>
      <w:r w:rsidRPr="00344C0F">
        <w:rPr>
          <w:bCs/>
          <w:iCs/>
        </w:rPr>
        <w:t>е</w:t>
      </w:r>
      <w:r w:rsidRPr="00344C0F">
        <w:rPr>
          <w:bCs/>
          <w:iCs/>
        </w:rPr>
        <w:t>ли, шершни)</w:t>
      </w:r>
      <w:r w:rsidRPr="00344C0F">
        <w:rPr>
          <w:iCs/>
        </w:rPr>
        <w:t xml:space="preserve"> наиболее обширная группа животных, относящи</w:t>
      </w:r>
      <w:r w:rsidRPr="00344C0F">
        <w:rPr>
          <w:iCs/>
        </w:rPr>
        <w:t>х</w:t>
      </w:r>
      <w:r w:rsidRPr="00344C0F">
        <w:rPr>
          <w:iCs/>
        </w:rPr>
        <w:t>ся</w:t>
      </w:r>
      <w:r w:rsidR="008E3EDC" w:rsidRPr="00344C0F">
        <w:rPr>
          <w:iCs/>
        </w:rPr>
        <w:t xml:space="preserve"> к я</w:t>
      </w:r>
      <w:r w:rsidRPr="00344C0F">
        <w:rPr>
          <w:iCs/>
        </w:rPr>
        <w:t>довитым.</w:t>
      </w:r>
      <w:r w:rsidR="008E3EDC" w:rsidRPr="00344C0F">
        <w:rPr>
          <w:iCs/>
        </w:rPr>
        <w:t xml:space="preserve"> Их у</w:t>
      </w:r>
      <w:r w:rsidRPr="00344C0F">
        <w:rPr>
          <w:iCs/>
        </w:rPr>
        <w:t>кусы обычно</w:t>
      </w:r>
      <w:r w:rsidR="008E3EDC" w:rsidRPr="00344C0F">
        <w:rPr>
          <w:iCs/>
        </w:rPr>
        <w:t xml:space="preserve"> не п</w:t>
      </w:r>
      <w:r w:rsidRPr="00344C0F">
        <w:rPr>
          <w:iCs/>
        </w:rPr>
        <w:t>редставляют большой опасности для жизни человека, хотя</w:t>
      </w:r>
      <w:r w:rsidR="008E3EDC" w:rsidRPr="00344C0F">
        <w:rPr>
          <w:iCs/>
        </w:rPr>
        <w:t xml:space="preserve"> и б</w:t>
      </w:r>
      <w:r w:rsidRPr="00344C0F">
        <w:rPr>
          <w:iCs/>
        </w:rPr>
        <w:t>олезненны. Однако о</w:t>
      </w:r>
      <w:r w:rsidRPr="00344C0F">
        <w:rPr>
          <w:iCs/>
        </w:rPr>
        <w:t>т</w:t>
      </w:r>
      <w:r w:rsidRPr="00344C0F">
        <w:rPr>
          <w:iCs/>
        </w:rPr>
        <w:t>метим, что действие ядов этих животных зависит</w:t>
      </w:r>
      <w:r w:rsidR="008E3EDC" w:rsidRPr="00344C0F">
        <w:rPr>
          <w:iCs/>
        </w:rPr>
        <w:t xml:space="preserve"> от и</w:t>
      </w:r>
      <w:r w:rsidRPr="00344C0F">
        <w:rPr>
          <w:iCs/>
        </w:rPr>
        <w:t>ндивидуальных особенностей организма человека. Напр</w:t>
      </w:r>
      <w:r w:rsidRPr="00344C0F">
        <w:rPr>
          <w:iCs/>
        </w:rPr>
        <w:t>и</w:t>
      </w:r>
      <w:r w:rsidRPr="00344C0F">
        <w:rPr>
          <w:iCs/>
        </w:rPr>
        <w:t>мер, некоторые люди могут отреагировать</w:t>
      </w:r>
      <w:r w:rsidR="008E3EDC" w:rsidRPr="00344C0F">
        <w:rPr>
          <w:iCs/>
        </w:rPr>
        <w:t xml:space="preserve"> на п</w:t>
      </w:r>
      <w:r w:rsidRPr="00344C0F">
        <w:rPr>
          <w:iCs/>
        </w:rPr>
        <w:t>рисутствие ядов тяжелыми аллергическими реакциями. Известны случаи летал</w:t>
      </w:r>
      <w:r w:rsidRPr="00344C0F">
        <w:rPr>
          <w:iCs/>
        </w:rPr>
        <w:t>ь</w:t>
      </w:r>
      <w:r w:rsidRPr="00344C0F">
        <w:rPr>
          <w:iCs/>
        </w:rPr>
        <w:t>ного исхода для людей, подвергшихся массовой атаке шершней.</w:t>
      </w:r>
      <w:r w:rsidR="008E3EDC" w:rsidRPr="00344C0F">
        <w:rPr>
          <w:iCs/>
        </w:rPr>
        <w:t xml:space="preserve"> </w:t>
      </w:r>
      <w:r w:rsidR="008E3EDC" w:rsidRPr="00344C0F">
        <w:rPr>
          <w:bCs/>
          <w:iCs/>
        </w:rPr>
        <w:t>Из</w:t>
      </w:r>
      <w:r w:rsidR="008E3EDC" w:rsidRPr="00344C0F">
        <w:rPr>
          <w:iCs/>
        </w:rPr>
        <w:t> </w:t>
      </w:r>
      <w:r w:rsidR="008E3EDC" w:rsidRPr="00344C0F">
        <w:rPr>
          <w:bCs/>
          <w:iCs/>
        </w:rPr>
        <w:t>я</w:t>
      </w:r>
      <w:r w:rsidRPr="00344C0F">
        <w:rPr>
          <w:bCs/>
          <w:iCs/>
        </w:rPr>
        <w:t>довитых паукообразных</w:t>
      </w:r>
      <w:r w:rsidRPr="00344C0F">
        <w:rPr>
          <w:iCs/>
        </w:rPr>
        <w:t>, более типичных для южных, ари</w:t>
      </w:r>
      <w:r w:rsidRPr="00344C0F">
        <w:rPr>
          <w:iCs/>
        </w:rPr>
        <w:t>д</w:t>
      </w:r>
      <w:r w:rsidRPr="00344C0F">
        <w:rPr>
          <w:iCs/>
        </w:rPr>
        <w:t>ных, территорий,</w:t>
      </w:r>
      <w:r w:rsidR="008E3EDC" w:rsidRPr="00344C0F">
        <w:rPr>
          <w:iCs/>
        </w:rPr>
        <w:t xml:space="preserve"> в р</w:t>
      </w:r>
      <w:r w:rsidRPr="00344C0F">
        <w:rPr>
          <w:iCs/>
        </w:rPr>
        <w:t>оссийских степях</w:t>
      </w:r>
      <w:r w:rsidR="008E3EDC" w:rsidRPr="00344C0F">
        <w:rPr>
          <w:iCs/>
        </w:rPr>
        <w:t xml:space="preserve"> и п</w:t>
      </w:r>
      <w:r w:rsidRPr="00344C0F">
        <w:rPr>
          <w:iCs/>
        </w:rPr>
        <w:t>олупустыне встречае</w:t>
      </w:r>
      <w:r w:rsidRPr="00344C0F">
        <w:rPr>
          <w:iCs/>
        </w:rPr>
        <w:t>т</w:t>
      </w:r>
      <w:r w:rsidRPr="00344C0F">
        <w:rPr>
          <w:iCs/>
        </w:rPr>
        <w:t xml:space="preserve">ся </w:t>
      </w:r>
      <w:r w:rsidRPr="00344C0F">
        <w:rPr>
          <w:bCs/>
          <w:iCs/>
        </w:rPr>
        <w:t>тарантул</w:t>
      </w:r>
      <w:r w:rsidR="00226945" w:rsidRPr="00344C0F">
        <w:rPr>
          <w:iCs/>
        </w:rPr>
        <w:t xml:space="preserve"> (</w:t>
      </w:r>
      <w:r w:rsidRPr="00344C0F">
        <w:rPr>
          <w:iCs/>
        </w:rPr>
        <w:t>укусы его болезненны,</w:t>
      </w:r>
      <w:r w:rsidR="008E3EDC" w:rsidRPr="00344C0F">
        <w:rPr>
          <w:iCs/>
        </w:rPr>
        <w:t xml:space="preserve"> но не о</w:t>
      </w:r>
      <w:r w:rsidRPr="00344C0F">
        <w:rPr>
          <w:iCs/>
        </w:rPr>
        <w:t>пасны для жизни ч</w:t>
      </w:r>
      <w:r w:rsidRPr="00344C0F">
        <w:rPr>
          <w:iCs/>
        </w:rPr>
        <w:t>е</w:t>
      </w:r>
      <w:r w:rsidRPr="00344C0F">
        <w:rPr>
          <w:iCs/>
        </w:rPr>
        <w:t>ловека). Следует также отметить опасность для жизни</w:t>
      </w:r>
      <w:r w:rsidR="008E3EDC" w:rsidRPr="00344C0F">
        <w:rPr>
          <w:iCs/>
        </w:rPr>
        <w:t xml:space="preserve"> и з</w:t>
      </w:r>
      <w:r w:rsidRPr="00344C0F">
        <w:rPr>
          <w:iCs/>
        </w:rPr>
        <w:t>доровья туристов, которая может исходить</w:t>
      </w:r>
      <w:r w:rsidR="008E3EDC" w:rsidRPr="00344C0F">
        <w:rPr>
          <w:iCs/>
        </w:rPr>
        <w:t xml:space="preserve"> от </w:t>
      </w:r>
      <w:r w:rsidR="008E3EDC" w:rsidRPr="00344C0F">
        <w:rPr>
          <w:bCs/>
          <w:iCs/>
        </w:rPr>
        <w:t>х</w:t>
      </w:r>
      <w:r w:rsidRPr="00344C0F">
        <w:rPr>
          <w:bCs/>
          <w:iCs/>
        </w:rPr>
        <w:t>ищных ж</w:t>
      </w:r>
      <w:r w:rsidRPr="00344C0F">
        <w:rPr>
          <w:bCs/>
          <w:iCs/>
        </w:rPr>
        <w:t>и</w:t>
      </w:r>
      <w:r w:rsidRPr="00344C0F">
        <w:rPr>
          <w:bCs/>
          <w:iCs/>
        </w:rPr>
        <w:t>вотных</w:t>
      </w:r>
      <w:r w:rsidRPr="00344C0F">
        <w:rPr>
          <w:iCs/>
        </w:rPr>
        <w:t xml:space="preserve">. Активно-оборонительная реакция животного, </w:t>
      </w:r>
      <w:r w:rsidR="008E3EDC" w:rsidRPr="00344C0F">
        <w:rPr>
          <w:iCs/>
        </w:rPr>
        <w:t>т. е.</w:t>
      </w:r>
      <w:r w:rsidRPr="00344C0F">
        <w:rPr>
          <w:iCs/>
        </w:rPr>
        <w:t xml:space="preserve"> нап</w:t>
      </w:r>
      <w:r w:rsidRPr="00344C0F">
        <w:rPr>
          <w:iCs/>
        </w:rPr>
        <w:t>а</w:t>
      </w:r>
      <w:r w:rsidRPr="00344C0F">
        <w:rPr>
          <w:iCs/>
        </w:rPr>
        <w:t>дение</w:t>
      </w:r>
      <w:r w:rsidR="008E3EDC" w:rsidRPr="00344C0F">
        <w:rPr>
          <w:iCs/>
        </w:rPr>
        <w:t xml:space="preserve"> на л</w:t>
      </w:r>
      <w:r w:rsidRPr="00344C0F">
        <w:rPr>
          <w:iCs/>
        </w:rPr>
        <w:t>юдей,</w:t>
      </w:r>
      <w:r w:rsidR="008E3EDC" w:rsidRPr="00344C0F">
        <w:rPr>
          <w:iCs/>
        </w:rPr>
        <w:t xml:space="preserve"> в н</w:t>
      </w:r>
      <w:r w:rsidRPr="00344C0F">
        <w:rPr>
          <w:iCs/>
        </w:rPr>
        <w:t>аше время представляет собой исключител</w:t>
      </w:r>
      <w:r w:rsidRPr="00344C0F">
        <w:rPr>
          <w:iCs/>
        </w:rPr>
        <w:t>ь</w:t>
      </w:r>
      <w:r w:rsidRPr="00344C0F">
        <w:rPr>
          <w:iCs/>
        </w:rPr>
        <w:t>но редкое явление. Нападения отмечаются только</w:t>
      </w:r>
      <w:r w:rsidR="008E3EDC" w:rsidRPr="00344C0F">
        <w:rPr>
          <w:iCs/>
        </w:rPr>
        <w:t xml:space="preserve"> в т</w:t>
      </w:r>
      <w:r w:rsidRPr="00344C0F">
        <w:rPr>
          <w:iCs/>
        </w:rPr>
        <w:t>ех случаях, когда загнанное</w:t>
      </w:r>
      <w:r w:rsidR="008E3EDC" w:rsidRPr="00344C0F">
        <w:rPr>
          <w:iCs/>
        </w:rPr>
        <w:t xml:space="preserve"> в т</w:t>
      </w:r>
      <w:r w:rsidRPr="00344C0F">
        <w:rPr>
          <w:iCs/>
        </w:rPr>
        <w:t>упик или тяжело раненное животное</w:t>
      </w:r>
      <w:r w:rsidR="008E3EDC" w:rsidRPr="00344C0F">
        <w:rPr>
          <w:iCs/>
        </w:rPr>
        <w:t xml:space="preserve"> не и</w:t>
      </w:r>
      <w:r w:rsidRPr="00344C0F">
        <w:rPr>
          <w:iCs/>
        </w:rPr>
        <w:t>меет возможности отступления</w:t>
      </w:r>
      <w:r w:rsidR="008E3EDC" w:rsidRPr="00344C0F">
        <w:rPr>
          <w:iCs/>
        </w:rPr>
        <w:t xml:space="preserve"> и в</w:t>
      </w:r>
      <w:r w:rsidRPr="00344C0F">
        <w:rPr>
          <w:iCs/>
        </w:rPr>
        <w:t>ынуждено идти напр</w:t>
      </w:r>
      <w:r w:rsidRPr="00344C0F">
        <w:rPr>
          <w:iCs/>
        </w:rPr>
        <w:t>о</w:t>
      </w:r>
      <w:r w:rsidRPr="00344C0F">
        <w:rPr>
          <w:iCs/>
        </w:rPr>
        <w:t>лом. Это нужно иметь</w:t>
      </w:r>
      <w:r w:rsidR="008E3EDC" w:rsidRPr="00344C0F">
        <w:rPr>
          <w:iCs/>
        </w:rPr>
        <w:t xml:space="preserve"> в в</w:t>
      </w:r>
      <w:r w:rsidRPr="00344C0F">
        <w:rPr>
          <w:iCs/>
        </w:rPr>
        <w:t>иду при охоте</w:t>
      </w:r>
      <w:r w:rsidR="008E3EDC" w:rsidRPr="00344C0F">
        <w:rPr>
          <w:iCs/>
        </w:rPr>
        <w:t xml:space="preserve"> на л</w:t>
      </w:r>
      <w:r w:rsidRPr="00344C0F">
        <w:rPr>
          <w:iCs/>
        </w:rPr>
        <w:t>ося, медведя, кабана</w:t>
      </w:r>
      <w:r w:rsidR="008E3EDC" w:rsidRPr="00344C0F">
        <w:rPr>
          <w:iCs/>
        </w:rPr>
        <w:t xml:space="preserve"> и н</w:t>
      </w:r>
      <w:r w:rsidRPr="00344C0F">
        <w:rPr>
          <w:iCs/>
        </w:rPr>
        <w:t>екоторых других животных, чтобы соблюдать</w:t>
      </w:r>
      <w:r w:rsidR="008E3EDC" w:rsidRPr="00344C0F">
        <w:rPr>
          <w:iCs/>
        </w:rPr>
        <w:t xml:space="preserve"> по о</w:t>
      </w:r>
      <w:r w:rsidRPr="00344C0F">
        <w:rPr>
          <w:iCs/>
        </w:rPr>
        <w:t>тношению</w:t>
      </w:r>
      <w:r w:rsidR="008E3EDC" w:rsidRPr="00344C0F">
        <w:rPr>
          <w:iCs/>
        </w:rPr>
        <w:t xml:space="preserve"> к н</w:t>
      </w:r>
      <w:r w:rsidRPr="00344C0F">
        <w:rPr>
          <w:iCs/>
        </w:rPr>
        <w:t>им осторожность.</w:t>
      </w:r>
      <w:r w:rsidR="008E3EDC" w:rsidRPr="00344C0F">
        <w:rPr>
          <w:iCs/>
        </w:rPr>
        <w:t xml:space="preserve"> В о</w:t>
      </w:r>
      <w:r w:rsidRPr="00344C0F">
        <w:rPr>
          <w:iCs/>
        </w:rPr>
        <w:t>тдельных случаях опасность предста</w:t>
      </w:r>
      <w:r w:rsidRPr="00344C0F">
        <w:rPr>
          <w:iCs/>
        </w:rPr>
        <w:t>в</w:t>
      </w:r>
      <w:r w:rsidRPr="00344C0F">
        <w:rPr>
          <w:iCs/>
        </w:rPr>
        <w:t>ляют самки</w:t>
      </w:r>
      <w:r w:rsidR="008E3EDC" w:rsidRPr="00344C0F">
        <w:rPr>
          <w:iCs/>
        </w:rPr>
        <w:t xml:space="preserve"> с д</w:t>
      </w:r>
      <w:r w:rsidRPr="00344C0F">
        <w:rPr>
          <w:iCs/>
        </w:rPr>
        <w:t>етенышами (лосихи, медведицы); лоси-самцы</w:t>
      </w:r>
      <w:r w:rsidR="008E3EDC" w:rsidRPr="00344C0F">
        <w:rPr>
          <w:iCs/>
        </w:rPr>
        <w:t xml:space="preserve"> во в</w:t>
      </w:r>
      <w:r w:rsidRPr="00344C0F">
        <w:rPr>
          <w:iCs/>
        </w:rPr>
        <w:t>ремя гона; крупные копытные, обитающие</w:t>
      </w:r>
      <w:r w:rsidR="008E3EDC" w:rsidRPr="00344C0F">
        <w:rPr>
          <w:iCs/>
        </w:rPr>
        <w:t xml:space="preserve"> в п</w:t>
      </w:r>
      <w:r w:rsidRPr="00344C0F">
        <w:rPr>
          <w:iCs/>
        </w:rPr>
        <w:t>арковых зонах населенных пунктов,</w:t>
      </w:r>
      <w:r w:rsidR="008E3EDC" w:rsidRPr="00344C0F">
        <w:rPr>
          <w:iCs/>
        </w:rPr>
        <w:t xml:space="preserve"> и х</w:t>
      </w:r>
      <w:r w:rsidRPr="00344C0F">
        <w:rPr>
          <w:iCs/>
        </w:rPr>
        <w:t>ищники, привыкшие</w:t>
      </w:r>
      <w:r w:rsidR="008E3EDC" w:rsidRPr="00344C0F">
        <w:rPr>
          <w:iCs/>
        </w:rPr>
        <w:t xml:space="preserve"> к л</w:t>
      </w:r>
      <w:r w:rsidRPr="00344C0F">
        <w:rPr>
          <w:iCs/>
        </w:rPr>
        <w:t>юдям. При п</w:t>
      </w:r>
      <w:r w:rsidRPr="00344C0F">
        <w:rPr>
          <w:iCs/>
        </w:rPr>
        <w:t>о</w:t>
      </w:r>
      <w:r w:rsidRPr="00344C0F">
        <w:rPr>
          <w:iCs/>
        </w:rPr>
        <w:t>вседневных контактах</w:t>
      </w:r>
      <w:r w:rsidR="008E3EDC" w:rsidRPr="00344C0F">
        <w:rPr>
          <w:iCs/>
        </w:rPr>
        <w:t xml:space="preserve"> с л</w:t>
      </w:r>
      <w:r w:rsidRPr="00344C0F">
        <w:rPr>
          <w:iCs/>
        </w:rPr>
        <w:t>юдьми животные постепенно утрач</w:t>
      </w:r>
      <w:r w:rsidRPr="00344C0F">
        <w:rPr>
          <w:iCs/>
        </w:rPr>
        <w:t>и</w:t>
      </w:r>
      <w:r w:rsidRPr="00344C0F">
        <w:rPr>
          <w:iCs/>
        </w:rPr>
        <w:t>вают страх перед человеком</w:t>
      </w:r>
      <w:r w:rsidR="008E3EDC" w:rsidRPr="00344C0F">
        <w:rPr>
          <w:iCs/>
        </w:rPr>
        <w:t xml:space="preserve"> и м</w:t>
      </w:r>
      <w:r w:rsidRPr="00344C0F">
        <w:rPr>
          <w:iCs/>
        </w:rPr>
        <w:t>огут проявить агрессию, если люди близко фотографируют их, назойливо пытаются потр</w:t>
      </w:r>
      <w:r w:rsidRPr="00344C0F">
        <w:rPr>
          <w:iCs/>
        </w:rPr>
        <w:t>о</w:t>
      </w:r>
      <w:r w:rsidRPr="00344C0F">
        <w:rPr>
          <w:iCs/>
        </w:rPr>
        <w:t>гать.</w:t>
      </w:r>
    </w:p>
    <w:p w14:paraId="6FDB7B68" w14:textId="5018AC64" w:rsidR="007D1FFE" w:rsidRPr="00344C0F" w:rsidRDefault="007D1FFE" w:rsidP="007D1FFE">
      <w:pPr>
        <w:rPr>
          <w:iCs/>
        </w:rPr>
      </w:pPr>
      <w:r w:rsidRPr="00344C0F">
        <w:rPr>
          <w:iCs/>
        </w:rPr>
        <w:t>Нельзя</w:t>
      </w:r>
      <w:r w:rsidR="008E3EDC" w:rsidRPr="00344C0F">
        <w:rPr>
          <w:iCs/>
        </w:rPr>
        <w:t xml:space="preserve"> не у</w:t>
      </w:r>
      <w:r w:rsidRPr="00344C0F">
        <w:rPr>
          <w:iCs/>
        </w:rPr>
        <w:t>помянуть</w:t>
      </w:r>
      <w:r w:rsidR="008E3EDC" w:rsidRPr="00344C0F">
        <w:rPr>
          <w:iCs/>
        </w:rPr>
        <w:t xml:space="preserve"> и об о</w:t>
      </w:r>
      <w:r w:rsidRPr="00344C0F">
        <w:rPr>
          <w:iCs/>
        </w:rPr>
        <w:t>пасностях, которые могут во</w:t>
      </w:r>
      <w:r w:rsidRPr="00344C0F">
        <w:rPr>
          <w:iCs/>
        </w:rPr>
        <w:t>з</w:t>
      </w:r>
      <w:r w:rsidRPr="00344C0F">
        <w:rPr>
          <w:iCs/>
        </w:rPr>
        <w:t xml:space="preserve">никать </w:t>
      </w:r>
      <w:r w:rsidRPr="00344C0F">
        <w:rPr>
          <w:bCs/>
          <w:iCs/>
        </w:rPr>
        <w:t>при передвижении туристов</w:t>
      </w:r>
      <w:r w:rsidR="008E3EDC" w:rsidRPr="00344C0F">
        <w:rPr>
          <w:bCs/>
          <w:iCs/>
        </w:rPr>
        <w:t xml:space="preserve"> по д</w:t>
      </w:r>
      <w:r w:rsidRPr="00344C0F">
        <w:rPr>
          <w:bCs/>
          <w:iCs/>
        </w:rPr>
        <w:t>орогам</w:t>
      </w:r>
      <w:r w:rsidRPr="00344C0F">
        <w:rPr>
          <w:iCs/>
        </w:rPr>
        <w:t>,</w:t>
      </w:r>
      <w:r w:rsidR="008E3EDC" w:rsidRPr="00344C0F">
        <w:rPr>
          <w:iCs/>
        </w:rPr>
        <w:t xml:space="preserve"> в с</w:t>
      </w:r>
      <w:r w:rsidRPr="00344C0F">
        <w:rPr>
          <w:iCs/>
        </w:rPr>
        <w:t>вязи</w:t>
      </w:r>
      <w:r w:rsidR="008E3EDC" w:rsidRPr="00344C0F">
        <w:rPr>
          <w:iCs/>
        </w:rPr>
        <w:t xml:space="preserve"> с в</w:t>
      </w:r>
      <w:r w:rsidRPr="00344C0F">
        <w:rPr>
          <w:iCs/>
        </w:rPr>
        <w:t>озможным выходом</w:t>
      </w:r>
      <w:r w:rsidR="008E3EDC" w:rsidRPr="00344C0F">
        <w:rPr>
          <w:iCs/>
        </w:rPr>
        <w:t xml:space="preserve"> на с</w:t>
      </w:r>
      <w:r w:rsidRPr="00344C0F">
        <w:rPr>
          <w:iCs/>
        </w:rPr>
        <w:t>коростные трассы крупных живо</w:t>
      </w:r>
      <w:r w:rsidRPr="00344C0F">
        <w:rPr>
          <w:iCs/>
        </w:rPr>
        <w:t>т</w:t>
      </w:r>
      <w:r w:rsidRPr="00344C0F">
        <w:rPr>
          <w:iCs/>
        </w:rPr>
        <w:t>ных. Особо</w:t>
      </w:r>
      <w:r w:rsidR="008E3EDC" w:rsidRPr="00344C0F">
        <w:rPr>
          <w:iCs/>
        </w:rPr>
        <w:t xml:space="preserve"> в э</w:t>
      </w:r>
      <w:r w:rsidRPr="00344C0F">
        <w:rPr>
          <w:iCs/>
        </w:rPr>
        <w:t>том отношении опасны лоси.</w:t>
      </w:r>
    </w:p>
    <w:p w14:paraId="521A388B" w14:textId="09970364" w:rsidR="007D1FFE" w:rsidRPr="00344C0F" w:rsidRDefault="007D1FFE" w:rsidP="007D1FFE">
      <w:pPr>
        <w:rPr>
          <w:b/>
          <w:iCs/>
        </w:rPr>
      </w:pPr>
      <w:r w:rsidRPr="00344C0F">
        <w:rPr>
          <w:b/>
        </w:rPr>
        <w:t>Природные условия как фактор развития экстремал</w:t>
      </w:r>
      <w:r w:rsidRPr="00344C0F">
        <w:rPr>
          <w:b/>
        </w:rPr>
        <w:t>ь</w:t>
      </w:r>
      <w:r w:rsidRPr="00344C0F">
        <w:rPr>
          <w:b/>
        </w:rPr>
        <w:t>ных видов отдыха.</w:t>
      </w:r>
      <w:r w:rsidR="008E3EDC" w:rsidRPr="00344C0F">
        <w:rPr>
          <w:b/>
        </w:rPr>
        <w:t xml:space="preserve"> </w:t>
      </w:r>
      <w:r w:rsidR="008E3EDC" w:rsidRPr="00344C0F">
        <w:rPr>
          <w:bCs/>
        </w:rPr>
        <w:t>В</w:t>
      </w:r>
      <w:r w:rsidR="008E3EDC" w:rsidRPr="00344C0F">
        <w:rPr>
          <w:b/>
        </w:rPr>
        <w:t> </w:t>
      </w:r>
      <w:r w:rsidR="008E3EDC" w:rsidRPr="00344C0F">
        <w:rPr>
          <w:bCs/>
        </w:rPr>
        <w:t>п</w:t>
      </w:r>
      <w:r w:rsidRPr="00344C0F">
        <w:rPr>
          <w:bCs/>
        </w:rPr>
        <w:t xml:space="preserve">одавляющем числе случаев природные особенности территории определяют возможности развития экстремальных видов туризма. </w:t>
      </w:r>
      <w:r w:rsidRPr="00344C0F">
        <w:rPr>
          <w:b/>
          <w:i/>
        </w:rPr>
        <w:t>Опасности экологического х</w:t>
      </w:r>
      <w:r w:rsidRPr="00344C0F">
        <w:rPr>
          <w:b/>
          <w:i/>
        </w:rPr>
        <w:t>а</w:t>
      </w:r>
      <w:r w:rsidRPr="00344C0F">
        <w:rPr>
          <w:b/>
          <w:i/>
        </w:rPr>
        <w:t>рактера</w:t>
      </w:r>
      <w:r w:rsidRPr="00344C0F">
        <w:t>,</w:t>
      </w:r>
      <w:r w:rsidR="008E3EDC" w:rsidRPr="00344C0F">
        <w:t xml:space="preserve"> с к</w:t>
      </w:r>
      <w:r w:rsidRPr="00344C0F">
        <w:t>оторыми возможно придется столкнуться туристу, находясь</w:t>
      </w:r>
      <w:r w:rsidR="008E3EDC" w:rsidRPr="00344C0F">
        <w:t xml:space="preserve"> на т</w:t>
      </w:r>
      <w:r w:rsidRPr="00344C0F">
        <w:t>ой или иной территории, можно подразделить</w:t>
      </w:r>
      <w:r w:rsidR="008E3EDC" w:rsidRPr="00344C0F">
        <w:t xml:space="preserve"> на д</w:t>
      </w:r>
      <w:r w:rsidRPr="00344C0F">
        <w:t>ве категории.</w:t>
      </w:r>
      <w:r w:rsidR="008E3EDC" w:rsidRPr="00344C0F">
        <w:t xml:space="preserve"> К п</w:t>
      </w:r>
      <w:r w:rsidRPr="00344C0F">
        <w:t>ервой относятся собственно естественные условия, которые могут отрицательно влиять</w:t>
      </w:r>
      <w:r w:rsidR="008E3EDC" w:rsidRPr="00344C0F">
        <w:t xml:space="preserve"> на з</w:t>
      </w:r>
      <w:r w:rsidRPr="00344C0F">
        <w:t>доровье</w:t>
      </w:r>
      <w:r w:rsidR="008E3EDC" w:rsidRPr="00344C0F">
        <w:t xml:space="preserve"> и ж</w:t>
      </w:r>
      <w:r w:rsidRPr="00344C0F">
        <w:t>изнь путешественника. Вторые обусловлены негативными последствиями антропогенного воздействия</w:t>
      </w:r>
      <w:r w:rsidR="008E3EDC" w:rsidRPr="00344C0F">
        <w:t xml:space="preserve"> на п</w:t>
      </w:r>
      <w:r w:rsidRPr="00344C0F">
        <w:t>риродную ср</w:t>
      </w:r>
      <w:r w:rsidRPr="00344C0F">
        <w:t>е</w:t>
      </w:r>
      <w:r w:rsidRPr="00344C0F">
        <w:t>ду.</w:t>
      </w:r>
      <w:r w:rsidR="008E3EDC" w:rsidRPr="00344C0F">
        <w:t xml:space="preserve"> В м</w:t>
      </w:r>
      <w:r w:rsidRPr="00344C0F">
        <w:t>ире</w:t>
      </w:r>
      <w:r w:rsidR="008E3EDC" w:rsidRPr="00344C0F">
        <w:t xml:space="preserve"> и в Р</w:t>
      </w:r>
      <w:r w:rsidRPr="00344C0F">
        <w:t>оссии</w:t>
      </w:r>
      <w:r w:rsidR="008E3EDC" w:rsidRPr="00344C0F">
        <w:t xml:space="preserve"> в т</w:t>
      </w:r>
      <w:r w:rsidRPr="00344C0F">
        <w:t>ом числе возрос интерес</w:t>
      </w:r>
      <w:r w:rsidR="008E3EDC" w:rsidRPr="00344C0F">
        <w:t xml:space="preserve"> к п</w:t>
      </w:r>
      <w:r w:rsidRPr="00344C0F">
        <w:t>осещению территорий, удаленных</w:t>
      </w:r>
      <w:r w:rsidR="008E3EDC" w:rsidRPr="00344C0F">
        <w:t xml:space="preserve"> от ц</w:t>
      </w:r>
      <w:r w:rsidRPr="00344C0F">
        <w:t>ентров цивилизаций. Достижения научно-технического прогресса позволяют решить многие пр</w:t>
      </w:r>
      <w:r w:rsidRPr="00344C0F">
        <w:t>о</w:t>
      </w:r>
      <w:r w:rsidRPr="00344C0F">
        <w:t>блемы, возникающие</w:t>
      </w:r>
      <w:r w:rsidR="008E3EDC" w:rsidRPr="00344C0F">
        <w:t xml:space="preserve"> у ч</w:t>
      </w:r>
      <w:r w:rsidRPr="00344C0F">
        <w:t>еловека при нахождении</w:t>
      </w:r>
      <w:r w:rsidR="008E3EDC" w:rsidRPr="00344C0F">
        <w:t xml:space="preserve"> в п</w:t>
      </w:r>
      <w:r w:rsidRPr="00344C0F">
        <w:t>риродной среде: усовершенствованные средства передвижения, средства связи, производство продуктов питания долгого хранения, ско</w:t>
      </w:r>
      <w:r w:rsidRPr="00344C0F">
        <w:t>н</w:t>
      </w:r>
      <w:r w:rsidRPr="00344C0F">
        <w:t>струированные</w:t>
      </w:r>
      <w:r w:rsidR="008E3EDC" w:rsidRPr="00344C0F">
        <w:t xml:space="preserve"> с у</w:t>
      </w:r>
      <w:r w:rsidRPr="00344C0F">
        <w:t>четом необходимых характеристик одежда</w:t>
      </w:r>
      <w:r w:rsidR="008E3EDC" w:rsidRPr="00344C0F">
        <w:t xml:space="preserve"> и о</w:t>
      </w:r>
      <w:r w:rsidRPr="00344C0F">
        <w:t>бувь, обустройство временных жилищ</w:t>
      </w:r>
      <w:r w:rsidR="008E3EDC" w:rsidRPr="00344C0F">
        <w:t xml:space="preserve"> и д</w:t>
      </w:r>
      <w:r w:rsidRPr="00344C0F">
        <w:t>р.</w:t>
      </w:r>
    </w:p>
    <w:p w14:paraId="52F81EC3" w14:textId="7467B7CF" w:rsidR="007D1FFE" w:rsidRPr="00344C0F" w:rsidRDefault="007D1FFE" w:rsidP="007D1FFE">
      <w:r w:rsidRPr="00344C0F">
        <w:t>Увеличивается число туристов, пострадавших</w:t>
      </w:r>
      <w:r w:rsidR="008E3EDC" w:rsidRPr="00344C0F">
        <w:t xml:space="preserve"> от к</w:t>
      </w:r>
      <w:r w:rsidRPr="00344C0F">
        <w:t>аких-либо природных факторов. Большинство жителей современных городов утратили многие навыки, необходимые для жизни</w:t>
      </w:r>
      <w:r w:rsidR="008E3EDC" w:rsidRPr="00344C0F">
        <w:t xml:space="preserve"> в п</w:t>
      </w:r>
      <w:r w:rsidRPr="00344C0F">
        <w:t>риродной обстановке. Они</w:t>
      </w:r>
      <w:r w:rsidR="008E3EDC" w:rsidRPr="00344C0F">
        <w:t xml:space="preserve"> не о</w:t>
      </w:r>
      <w:r w:rsidRPr="00344C0F">
        <w:t>бладают знаниями, необход</w:t>
      </w:r>
      <w:r w:rsidRPr="00344C0F">
        <w:t>и</w:t>
      </w:r>
      <w:r w:rsidRPr="00344C0F">
        <w:t>мыми для выживания</w:t>
      </w:r>
      <w:r w:rsidR="008E3EDC" w:rsidRPr="00344C0F">
        <w:t xml:space="preserve"> в п</w:t>
      </w:r>
      <w:r w:rsidRPr="00344C0F">
        <w:t>риродной среде.</w:t>
      </w:r>
    </w:p>
    <w:p w14:paraId="13C0F8C2" w14:textId="351708E0" w:rsidR="007D1FFE" w:rsidRPr="00344C0F" w:rsidRDefault="007D1FFE" w:rsidP="00226945">
      <w:r w:rsidRPr="00344C0F">
        <w:t>Возможности организации экстремальных путешествий</w:t>
      </w:r>
      <w:r w:rsidR="008E3EDC" w:rsidRPr="00344C0F">
        <w:t xml:space="preserve"> на т</w:t>
      </w:r>
      <w:r w:rsidRPr="00344C0F">
        <w:t>ой или иной территории определяются</w:t>
      </w:r>
      <w:r w:rsidR="008E3EDC" w:rsidRPr="00344C0F">
        <w:t xml:space="preserve"> в п</w:t>
      </w:r>
      <w:r w:rsidRPr="00344C0F">
        <w:t>ервую очередь ландшафтными особенностями,</w:t>
      </w:r>
      <w:r w:rsidR="008E3EDC" w:rsidRPr="00344C0F">
        <w:t xml:space="preserve"> от к</w:t>
      </w:r>
      <w:r w:rsidRPr="00344C0F">
        <w:t>оторых, собственно,</w:t>
      </w:r>
      <w:r w:rsidR="008E3EDC" w:rsidRPr="00344C0F">
        <w:t xml:space="preserve"> и з</w:t>
      </w:r>
      <w:r w:rsidRPr="00344C0F">
        <w:t>ависит экстремальный характер возможного путешествия. Данные виды туризма</w:t>
      </w:r>
      <w:r w:rsidR="008E3EDC" w:rsidRPr="00344C0F">
        <w:t xml:space="preserve"> в н</w:t>
      </w:r>
      <w:r w:rsidRPr="00344C0F">
        <w:t>аибольшей степени связаны</w:t>
      </w:r>
      <w:r w:rsidR="008E3EDC" w:rsidRPr="00344C0F">
        <w:t xml:space="preserve"> с п</w:t>
      </w:r>
      <w:r w:rsidRPr="00344C0F">
        <w:t>риродными особенностями территорий. Они требуют</w:t>
      </w:r>
      <w:r w:rsidR="008E3EDC" w:rsidRPr="00344C0F">
        <w:t xml:space="preserve"> от т</w:t>
      </w:r>
      <w:r w:rsidRPr="00344C0F">
        <w:t>уриста серьезной физической, технической</w:t>
      </w:r>
      <w:r w:rsidR="008E3EDC" w:rsidRPr="00344C0F">
        <w:t xml:space="preserve"> и п</w:t>
      </w:r>
      <w:r w:rsidRPr="00344C0F">
        <w:t>сихологической подготовки.</w:t>
      </w:r>
      <w:r w:rsidR="008E3EDC" w:rsidRPr="00344C0F">
        <w:t xml:space="preserve"> В п</w:t>
      </w:r>
      <w:r w:rsidRPr="00344C0F">
        <w:t>одобных турах особо важна роль опытных инструкторов, проводников, знакомых</w:t>
      </w:r>
      <w:r w:rsidR="008E3EDC" w:rsidRPr="00344C0F">
        <w:t xml:space="preserve"> с п</w:t>
      </w:r>
      <w:r w:rsidRPr="00344C0F">
        <w:t>риродной обстановкой района.</w:t>
      </w:r>
    </w:p>
    <w:p w14:paraId="6D13DCC0" w14:textId="0017513C" w:rsidR="007D1FFE" w:rsidRPr="00344C0F" w:rsidRDefault="007D1FFE" w:rsidP="007D1FFE">
      <w:r w:rsidRPr="00344C0F">
        <w:t>Суровая природа многих территорий представляет инт</w:t>
      </w:r>
      <w:r w:rsidRPr="00344C0F">
        <w:t>е</w:t>
      </w:r>
      <w:r w:rsidRPr="00344C0F">
        <w:t>рес</w:t>
      </w:r>
      <w:r w:rsidR="008E3EDC" w:rsidRPr="00344C0F">
        <w:t xml:space="preserve"> в п</w:t>
      </w:r>
      <w:r w:rsidRPr="00344C0F">
        <w:t>лане развития экстремальных поездок. Однако</w:t>
      </w:r>
      <w:r w:rsidR="008E3EDC" w:rsidRPr="00344C0F">
        <w:t xml:space="preserve"> в з</w:t>
      </w:r>
      <w:r w:rsidRPr="00344C0F">
        <w:t>арубежных странах</w:t>
      </w:r>
      <w:r w:rsidR="008E3EDC" w:rsidRPr="00344C0F">
        <w:t xml:space="preserve"> он р</w:t>
      </w:r>
      <w:r w:rsidRPr="00344C0F">
        <w:t>азвит</w:t>
      </w:r>
      <w:r w:rsidR="008E3EDC" w:rsidRPr="00344C0F">
        <w:t xml:space="preserve"> в б</w:t>
      </w:r>
      <w:r w:rsidRPr="00344C0F">
        <w:t>ольшей степени. Это опр</w:t>
      </w:r>
      <w:r w:rsidRPr="00344C0F">
        <w:t>е</w:t>
      </w:r>
      <w:r w:rsidRPr="00344C0F">
        <w:t>деляется,</w:t>
      </w:r>
      <w:r w:rsidR="008E3EDC" w:rsidRPr="00344C0F">
        <w:t xml:space="preserve"> в т</w:t>
      </w:r>
      <w:r w:rsidRPr="00344C0F">
        <w:t>ом числе, высокой стоимостью подобных туров (основные затраты связаны</w:t>
      </w:r>
      <w:r w:rsidR="008E3EDC" w:rsidRPr="00344C0F">
        <w:t xml:space="preserve"> с д</w:t>
      </w:r>
      <w:r w:rsidRPr="00344C0F">
        <w:t>орогостоящим необходимым об</w:t>
      </w:r>
      <w:r w:rsidRPr="00344C0F">
        <w:t>о</w:t>
      </w:r>
      <w:r w:rsidRPr="00344C0F">
        <w:t>рудованием,</w:t>
      </w:r>
      <w:r w:rsidR="008E3EDC" w:rsidRPr="00344C0F">
        <w:t xml:space="preserve"> а в б</w:t>
      </w:r>
      <w:r w:rsidRPr="00344C0F">
        <w:t>ольшинстве случаев также</w:t>
      </w:r>
      <w:r w:rsidR="008E3EDC" w:rsidRPr="00344C0F">
        <w:t xml:space="preserve"> и с</w:t>
      </w:r>
      <w:r w:rsidRPr="00344C0F">
        <w:t>тоимостью дл</w:t>
      </w:r>
      <w:r w:rsidRPr="00344C0F">
        <w:t>и</w:t>
      </w:r>
      <w:r w:rsidRPr="00344C0F">
        <w:t>тельных перелетов</w:t>
      </w:r>
      <w:r w:rsidR="008E3EDC" w:rsidRPr="00344C0F">
        <w:t xml:space="preserve"> к р</w:t>
      </w:r>
      <w:r w:rsidRPr="00344C0F">
        <w:t>айонам проведения туров). Некоторые</w:t>
      </w:r>
      <w:r w:rsidR="008E3EDC" w:rsidRPr="00344C0F">
        <w:t xml:space="preserve"> из в</w:t>
      </w:r>
      <w:r w:rsidRPr="00344C0F">
        <w:t>идов экстремального туризма достаточно традиционны, иные являются относительно новыми для современного турис</w:t>
      </w:r>
      <w:r w:rsidRPr="00344C0F">
        <w:t>т</w:t>
      </w:r>
      <w:r w:rsidRPr="00344C0F">
        <w:t>ского рынка,</w:t>
      </w:r>
      <w:r w:rsidR="008E3EDC" w:rsidRPr="00344C0F">
        <w:t xml:space="preserve"> а п</w:t>
      </w:r>
      <w:r w:rsidRPr="00344C0F">
        <w:t>отому наиболее динамично развиваются. Пр</w:t>
      </w:r>
      <w:r w:rsidRPr="00344C0F">
        <w:t>и</w:t>
      </w:r>
      <w:r w:rsidRPr="00344C0F">
        <w:t>ведем краткую характеристику наиболее популярных.</w:t>
      </w:r>
    </w:p>
    <w:p w14:paraId="2C7032CD" w14:textId="77777777" w:rsidR="008E3EDC" w:rsidRPr="00344C0F" w:rsidRDefault="007D1FFE" w:rsidP="007D1FFE">
      <w:r w:rsidRPr="00344C0F">
        <w:rPr>
          <w:i/>
        </w:rPr>
        <w:t xml:space="preserve">К </w:t>
      </w:r>
      <w:r w:rsidRPr="00344C0F">
        <w:rPr>
          <w:b/>
          <w:i/>
        </w:rPr>
        <w:t>наземным видам экстремального туризма</w:t>
      </w:r>
      <w:r w:rsidRPr="00344C0F">
        <w:t xml:space="preserve"> относятся:</w:t>
      </w:r>
    </w:p>
    <w:p w14:paraId="7E65730E" w14:textId="25E8B77D" w:rsidR="008E3EDC" w:rsidRPr="00344C0F" w:rsidRDefault="008E3EDC" w:rsidP="007D1FFE">
      <w:r w:rsidRPr="00344C0F">
        <w:t>–</w:t>
      </w:r>
      <w:r w:rsidR="007D1FFE" w:rsidRPr="00344C0F">
        <w:t xml:space="preserve"> треккинг</w:t>
      </w:r>
      <w:r w:rsidRPr="00344C0F">
        <w:t xml:space="preserve"> — </w:t>
      </w:r>
      <w:r w:rsidR="007D1FFE" w:rsidRPr="00344C0F">
        <w:t>пешие маршруты</w:t>
      </w:r>
      <w:r w:rsidRPr="00344C0F">
        <w:t xml:space="preserve"> по д</w:t>
      </w:r>
      <w:r w:rsidR="007D1FFE" w:rsidRPr="00344C0F">
        <w:t>евственным террит</w:t>
      </w:r>
      <w:r w:rsidR="007D1FFE" w:rsidRPr="00344C0F">
        <w:t>о</w:t>
      </w:r>
      <w:r w:rsidR="007D1FFE" w:rsidRPr="00344C0F">
        <w:t>риям, авторалли</w:t>
      </w:r>
      <w:r w:rsidRPr="00344C0F">
        <w:t xml:space="preserve"> по т</w:t>
      </w:r>
      <w:r w:rsidR="007D1FFE" w:rsidRPr="00344C0F">
        <w:t>руднопроходимым местностям;</w:t>
      </w:r>
    </w:p>
    <w:p w14:paraId="44D8268F" w14:textId="372CDF99" w:rsidR="008E3EDC" w:rsidRPr="00344C0F" w:rsidRDefault="008E3EDC" w:rsidP="007D1FFE">
      <w:r w:rsidRPr="00344C0F">
        <w:t>–</w:t>
      </w:r>
      <w:r w:rsidR="007D1FFE" w:rsidRPr="00344C0F">
        <w:t xml:space="preserve"> альпинизм</w:t>
      </w:r>
      <w:r w:rsidRPr="00344C0F">
        <w:t xml:space="preserve"> — </w:t>
      </w:r>
      <w:r w:rsidR="007D1FFE" w:rsidRPr="00344C0F">
        <w:t>покорение горных вершин, восхождение</w:t>
      </w:r>
      <w:r w:rsidRPr="00344C0F">
        <w:t xml:space="preserve"> на л</w:t>
      </w:r>
      <w:r w:rsidR="007D1FFE" w:rsidRPr="00344C0F">
        <w:t>едники;</w:t>
      </w:r>
    </w:p>
    <w:p w14:paraId="3577720A" w14:textId="0D7BFD39" w:rsidR="008E3EDC" w:rsidRPr="00344C0F" w:rsidRDefault="008E3EDC" w:rsidP="007D1FFE">
      <w:r w:rsidRPr="00344C0F">
        <w:t>–</w:t>
      </w:r>
      <w:r w:rsidR="007D1FFE" w:rsidRPr="00344C0F">
        <w:t xml:space="preserve"> горнолыжный отдых</w:t>
      </w:r>
      <w:r w:rsidRPr="00344C0F">
        <w:t xml:space="preserve"> — </w:t>
      </w:r>
      <w:r w:rsidR="007D1FFE" w:rsidRPr="00344C0F">
        <w:t>ныне настолько популярен, что может быть отнесен уже</w:t>
      </w:r>
      <w:r w:rsidRPr="00344C0F">
        <w:t xml:space="preserve"> не к э</w:t>
      </w:r>
      <w:r w:rsidR="007D1FFE" w:rsidRPr="00344C0F">
        <w:t>кстремальным,</w:t>
      </w:r>
      <w:r w:rsidRPr="00344C0F">
        <w:t xml:space="preserve"> а м</w:t>
      </w:r>
      <w:r w:rsidR="007D1FFE" w:rsidRPr="00344C0F">
        <w:t>ассовым видам отдыха, хотя</w:t>
      </w:r>
      <w:r w:rsidRPr="00344C0F">
        <w:t xml:space="preserve"> по т</w:t>
      </w:r>
      <w:r w:rsidR="007D1FFE" w:rsidRPr="00344C0F">
        <w:t>равматизму лидируют среди иных категорий туризма (к истинно экстремальным горнолыжным видам можно отнести хелиски, когда лыжника поднимают</w:t>
      </w:r>
      <w:r w:rsidRPr="00344C0F">
        <w:t xml:space="preserve"> на т</w:t>
      </w:r>
      <w:r w:rsidR="007D1FFE" w:rsidRPr="00344C0F">
        <w:t>очку начала спуска</w:t>
      </w:r>
      <w:r w:rsidRPr="00344C0F">
        <w:t xml:space="preserve"> на в</w:t>
      </w:r>
      <w:r w:rsidR="007D1FFE" w:rsidRPr="00344C0F">
        <w:t>ертолете,</w:t>
      </w:r>
      <w:r w:rsidRPr="00344C0F">
        <w:t xml:space="preserve"> с п</w:t>
      </w:r>
      <w:r w:rsidR="007D1FFE" w:rsidRPr="00344C0F">
        <w:t>одобным спуском связано понятие фр</w:t>
      </w:r>
      <w:r w:rsidR="007D1FFE" w:rsidRPr="00344C0F">
        <w:t>и</w:t>
      </w:r>
      <w:r w:rsidR="007D1FFE" w:rsidRPr="00344C0F">
        <w:t>райд</w:t>
      </w:r>
      <w:r w:rsidRPr="00344C0F">
        <w:t xml:space="preserve"> — </w:t>
      </w:r>
      <w:r w:rsidR="007D1FFE" w:rsidRPr="00344C0F">
        <w:t>передвижение</w:t>
      </w:r>
      <w:r w:rsidRPr="00344C0F">
        <w:t xml:space="preserve"> по ц</w:t>
      </w:r>
      <w:r w:rsidR="007D1FFE" w:rsidRPr="00344C0F">
        <w:t>елинным, внетрассовым склонам,</w:t>
      </w:r>
      <w:r w:rsidRPr="00344C0F">
        <w:t xml:space="preserve"> со с</w:t>
      </w:r>
      <w:r w:rsidR="007D1FFE" w:rsidRPr="00344C0F">
        <w:t>ложным рельефом);</w:t>
      </w:r>
    </w:p>
    <w:p w14:paraId="75B184A3" w14:textId="7F13A036" w:rsidR="008E3EDC" w:rsidRPr="00344C0F" w:rsidRDefault="008E3EDC" w:rsidP="007D1FFE">
      <w:r w:rsidRPr="00344C0F">
        <w:t>–</w:t>
      </w:r>
      <w:r w:rsidR="007D1FFE" w:rsidRPr="00344C0F">
        <w:t xml:space="preserve"> сноубороинг</w:t>
      </w:r>
      <w:r w:rsidRPr="00344C0F">
        <w:t xml:space="preserve"> — </w:t>
      </w:r>
      <w:r w:rsidR="007D1FFE" w:rsidRPr="00344C0F">
        <w:t>спуск</w:t>
      </w:r>
      <w:r w:rsidRPr="00344C0F">
        <w:t xml:space="preserve"> по с</w:t>
      </w:r>
      <w:r w:rsidR="007D1FFE" w:rsidRPr="00344C0F">
        <w:t>нежному покрову горных склонов</w:t>
      </w:r>
      <w:r w:rsidRPr="00344C0F">
        <w:t xml:space="preserve"> на с</w:t>
      </w:r>
      <w:r w:rsidR="007D1FFE" w:rsidRPr="00344C0F">
        <w:t>пециально оборудованной доске (горные склоны</w:t>
      </w:r>
      <w:r w:rsidRPr="00344C0F">
        <w:t xml:space="preserve"> с п</w:t>
      </w:r>
      <w:r w:rsidR="007D1FFE" w:rsidRPr="00344C0F">
        <w:t>роложенными</w:t>
      </w:r>
      <w:r w:rsidRPr="00344C0F">
        <w:t xml:space="preserve"> по н</w:t>
      </w:r>
      <w:r w:rsidR="007D1FFE" w:rsidRPr="00344C0F">
        <w:t>им трассами, могут иметь естественные или специально созданные трамплины, другие всевозможные препятствия,</w:t>
      </w:r>
      <w:r w:rsidRPr="00344C0F">
        <w:t xml:space="preserve"> на к</w:t>
      </w:r>
      <w:r w:rsidR="007D1FFE" w:rsidRPr="00344C0F">
        <w:t>оторых сноубордисты выполняют различные акробатические трюки, проводятся соревнования</w:t>
      </w:r>
      <w:r w:rsidRPr="00344C0F">
        <w:t xml:space="preserve"> по х</w:t>
      </w:r>
      <w:r w:rsidR="007D1FFE" w:rsidRPr="00344C0F">
        <w:t>аф-пайп, когда трюки выполняются</w:t>
      </w:r>
      <w:r w:rsidRPr="00344C0F">
        <w:t xml:space="preserve"> на о</w:t>
      </w:r>
      <w:r w:rsidR="007D1FFE" w:rsidRPr="00344C0F">
        <w:t>собом сооружении</w:t>
      </w:r>
      <w:r w:rsidRPr="00344C0F">
        <w:t xml:space="preserve"> из с</w:t>
      </w:r>
      <w:r w:rsidR="007D1FFE" w:rsidRPr="00344C0F">
        <w:t>нега,</w:t>
      </w:r>
      <w:r w:rsidRPr="00344C0F">
        <w:t xml:space="preserve"> с в</w:t>
      </w:r>
      <w:r w:rsidR="007D1FFE" w:rsidRPr="00344C0F">
        <w:t>ысокими бортами);</w:t>
      </w:r>
    </w:p>
    <w:p w14:paraId="4DF75F86" w14:textId="520F03C9" w:rsidR="008E3EDC" w:rsidRPr="00344C0F" w:rsidRDefault="008E3EDC" w:rsidP="007D1FFE">
      <w:r w:rsidRPr="00344C0F">
        <w:t>–</w:t>
      </w:r>
      <w:r w:rsidR="007D1FFE" w:rsidRPr="00344C0F">
        <w:t xml:space="preserve"> каньонинг</w:t>
      </w:r>
      <w:r w:rsidRPr="00344C0F">
        <w:t xml:space="preserve"> — </w:t>
      </w:r>
      <w:r w:rsidR="00226945" w:rsidRPr="00344C0F">
        <w:t>спуск</w:t>
      </w:r>
      <w:r w:rsidRPr="00344C0F">
        <w:t xml:space="preserve"> в с</w:t>
      </w:r>
      <w:r w:rsidR="007D1FFE" w:rsidRPr="00344C0F">
        <w:t xml:space="preserve">пециальной </w:t>
      </w:r>
      <w:r w:rsidR="00226945" w:rsidRPr="00344C0F">
        <w:t>экипировке</w:t>
      </w:r>
      <w:r w:rsidRPr="00344C0F">
        <w:t xml:space="preserve"> по к</w:t>
      </w:r>
      <w:r w:rsidR="007D1FFE" w:rsidRPr="00344C0F">
        <w:t>аньону</w:t>
      </w:r>
      <w:r w:rsidRPr="00344C0F">
        <w:t xml:space="preserve"> в г</w:t>
      </w:r>
      <w:r w:rsidR="007D1FFE" w:rsidRPr="00344C0F">
        <w:t>орном районе без специального оборудования;</w:t>
      </w:r>
    </w:p>
    <w:p w14:paraId="6A46742F" w14:textId="24745CF6" w:rsidR="008E3EDC" w:rsidRPr="00344C0F" w:rsidRDefault="008E3EDC" w:rsidP="007D1FFE">
      <w:r w:rsidRPr="00344C0F">
        <w:t>–</w:t>
      </w:r>
      <w:r w:rsidR="007D1FFE" w:rsidRPr="00344C0F">
        <w:t xml:space="preserve"> маунтинбайкинг передвижение</w:t>
      </w:r>
      <w:r w:rsidRPr="00344C0F">
        <w:t xml:space="preserve"> по г</w:t>
      </w:r>
      <w:r w:rsidR="007D1FFE" w:rsidRPr="00344C0F">
        <w:t>орной местности</w:t>
      </w:r>
      <w:r w:rsidRPr="00344C0F">
        <w:t xml:space="preserve"> на с</w:t>
      </w:r>
      <w:r w:rsidR="007D1FFE" w:rsidRPr="00344C0F">
        <w:t>пециальном горном велосипеде;</w:t>
      </w:r>
    </w:p>
    <w:p w14:paraId="70FE5E6B" w14:textId="199A681B" w:rsidR="007D1FFE" w:rsidRPr="00344C0F" w:rsidRDefault="008E3EDC" w:rsidP="007D1FFE">
      <w:r w:rsidRPr="00344C0F">
        <w:t>–</w:t>
      </w:r>
      <w:r w:rsidR="007D1FFE" w:rsidRPr="00344C0F">
        <w:t xml:space="preserve"> спелеологический туризм</w:t>
      </w:r>
      <w:r w:rsidRPr="00344C0F">
        <w:t xml:space="preserve"> — </w:t>
      </w:r>
      <w:r w:rsidR="007D1FFE" w:rsidRPr="00344C0F">
        <w:t>исследование пещер,</w:t>
      </w:r>
      <w:r w:rsidRPr="00344C0F">
        <w:t xml:space="preserve"> а т</w:t>
      </w:r>
      <w:r w:rsidR="007D1FFE" w:rsidRPr="00344C0F">
        <w:t xml:space="preserve">акже </w:t>
      </w:r>
      <w:r w:rsidR="00226945" w:rsidRPr="00344C0F">
        <w:t>спелеологические</w:t>
      </w:r>
      <w:r w:rsidR="007D1FFE" w:rsidRPr="00344C0F">
        <w:t xml:space="preserve"> туры</w:t>
      </w:r>
      <w:r w:rsidRPr="00344C0F">
        <w:t xml:space="preserve"> — </w:t>
      </w:r>
      <w:r w:rsidR="007D1FFE" w:rsidRPr="00344C0F">
        <w:t>посещение подземных пол</w:t>
      </w:r>
      <w:r w:rsidR="007D1FFE" w:rsidRPr="00344C0F">
        <w:t>о</w:t>
      </w:r>
      <w:r w:rsidR="007D1FFE" w:rsidRPr="00344C0F">
        <w:t>стей искусственного происхождения, например, заброшенных каменоломен, шахт, водоканальных путей, колодцев, подземных ходов, подземных монастырей</w:t>
      </w:r>
      <w:r w:rsidRPr="00344C0F">
        <w:t xml:space="preserve"> и д</w:t>
      </w:r>
      <w:r w:rsidR="007D1FFE" w:rsidRPr="00344C0F">
        <w:t>р.</w:t>
      </w:r>
      <w:r w:rsidRPr="00344C0F">
        <w:t xml:space="preserve"> С н</w:t>
      </w:r>
      <w:r w:rsidR="007D1FFE" w:rsidRPr="00344C0F">
        <w:t>ими может быть связан</w:t>
      </w:r>
      <w:r w:rsidRPr="00344C0F">
        <w:t xml:space="preserve"> и г</w:t>
      </w:r>
      <w:r w:rsidR="007D1FFE" w:rsidRPr="00344C0F">
        <w:t>еокэшинг</w:t>
      </w:r>
      <w:r w:rsidRPr="00344C0F">
        <w:t xml:space="preserve"> — </w:t>
      </w:r>
      <w:r w:rsidR="007D1FFE" w:rsidRPr="00344C0F">
        <w:t>кладоискательство</w:t>
      </w:r>
    </w:p>
    <w:p w14:paraId="25D189EF" w14:textId="77777777" w:rsidR="008E3EDC" w:rsidRPr="00344C0F" w:rsidRDefault="007D1FFE" w:rsidP="007D1FFE">
      <w:r w:rsidRPr="00344C0F">
        <w:rPr>
          <w:i/>
        </w:rPr>
        <w:t>Водными видами экстремального туризма</w:t>
      </w:r>
      <w:r w:rsidRPr="00344C0F">
        <w:t xml:space="preserve"> являются:</w:t>
      </w:r>
    </w:p>
    <w:p w14:paraId="2F6DFEEF" w14:textId="13E43750" w:rsidR="008E3EDC" w:rsidRPr="00344C0F" w:rsidRDefault="008E3EDC" w:rsidP="007D1FFE">
      <w:r w:rsidRPr="00344C0F">
        <w:t>–</w:t>
      </w:r>
      <w:r w:rsidR="007D1FFE" w:rsidRPr="00344C0F">
        <w:t xml:space="preserve"> дайвинг</w:t>
      </w:r>
      <w:r w:rsidRPr="00344C0F">
        <w:t xml:space="preserve"> — </w:t>
      </w:r>
      <w:r w:rsidR="007D1FFE" w:rsidRPr="00344C0F">
        <w:t>погружение под воду</w:t>
      </w:r>
      <w:r w:rsidRPr="00344C0F">
        <w:t xml:space="preserve"> с а</w:t>
      </w:r>
      <w:r w:rsidR="007D1FFE" w:rsidRPr="00344C0F">
        <w:t>квалангом;</w:t>
      </w:r>
    </w:p>
    <w:p w14:paraId="2D769142" w14:textId="02A99E4C" w:rsidR="008E3EDC" w:rsidRPr="00344C0F" w:rsidRDefault="008E3EDC" w:rsidP="007D1FFE">
      <w:r w:rsidRPr="00344C0F">
        <w:t>–</w:t>
      </w:r>
      <w:r w:rsidR="007D1FFE" w:rsidRPr="00344C0F">
        <w:t xml:space="preserve"> серфинг</w:t>
      </w:r>
      <w:r w:rsidRPr="00344C0F">
        <w:t xml:space="preserve"> — </w:t>
      </w:r>
      <w:r w:rsidR="007D1FFE" w:rsidRPr="00344C0F">
        <w:t>катание</w:t>
      </w:r>
      <w:r w:rsidRPr="00344C0F">
        <w:t xml:space="preserve"> на д</w:t>
      </w:r>
      <w:r w:rsidR="007D1FFE" w:rsidRPr="00344C0F">
        <w:t>оске</w:t>
      </w:r>
      <w:r w:rsidRPr="00344C0F">
        <w:t xml:space="preserve"> по в</w:t>
      </w:r>
      <w:r w:rsidR="007D1FFE" w:rsidRPr="00344C0F">
        <w:t>олнам</w:t>
      </w:r>
      <w:r w:rsidRPr="00344C0F">
        <w:t xml:space="preserve"> в п</w:t>
      </w:r>
      <w:r w:rsidR="007D1FFE" w:rsidRPr="00344C0F">
        <w:t>рибрежной части морей;</w:t>
      </w:r>
    </w:p>
    <w:p w14:paraId="130A7B87" w14:textId="20B288DA" w:rsidR="008E3EDC" w:rsidRPr="00344C0F" w:rsidRDefault="008E3EDC" w:rsidP="007D1FFE">
      <w:r w:rsidRPr="00344C0F">
        <w:t>–</w:t>
      </w:r>
      <w:r w:rsidR="007D1FFE" w:rsidRPr="00344C0F">
        <w:t xml:space="preserve"> </w:t>
      </w:r>
      <w:r w:rsidR="00226945" w:rsidRPr="00344C0F">
        <w:t>виндсёрфинг</w:t>
      </w:r>
      <w:r w:rsidRPr="00344C0F">
        <w:t xml:space="preserve"> — </w:t>
      </w:r>
      <w:r w:rsidR="007D1FFE" w:rsidRPr="00344C0F">
        <w:t>передвижение</w:t>
      </w:r>
      <w:r w:rsidRPr="00344C0F">
        <w:t xml:space="preserve"> по в</w:t>
      </w:r>
      <w:r w:rsidR="007D1FFE" w:rsidRPr="00344C0F">
        <w:t>одной поверхности</w:t>
      </w:r>
      <w:r w:rsidRPr="00344C0F">
        <w:t xml:space="preserve"> на д</w:t>
      </w:r>
      <w:r w:rsidR="007D1FFE" w:rsidRPr="00344C0F">
        <w:t>оске,</w:t>
      </w:r>
      <w:r w:rsidRPr="00344C0F">
        <w:t xml:space="preserve"> к к</w:t>
      </w:r>
      <w:r w:rsidR="007D1FFE" w:rsidRPr="00344C0F">
        <w:t>оторой прикреплен небольшой парус; близко</w:t>
      </w:r>
      <w:r w:rsidRPr="00344C0F">
        <w:t xml:space="preserve"> к н</w:t>
      </w:r>
      <w:r w:rsidR="007D1FFE" w:rsidRPr="00344C0F">
        <w:t>ему занятием вейкбордингом, представляющее передвижение ра</w:t>
      </w:r>
      <w:r w:rsidR="007D1FFE" w:rsidRPr="00344C0F">
        <w:t>й</w:t>
      </w:r>
      <w:r w:rsidR="007D1FFE" w:rsidRPr="00344C0F">
        <w:t>дера, стоящего</w:t>
      </w:r>
      <w:r w:rsidRPr="00344C0F">
        <w:t xml:space="preserve"> на к</w:t>
      </w:r>
      <w:r w:rsidR="007D1FFE" w:rsidRPr="00344C0F">
        <w:t>ороткой, широкой доске</w:t>
      </w:r>
      <w:r w:rsidRPr="00344C0F">
        <w:t xml:space="preserve"> за к</w:t>
      </w:r>
      <w:r w:rsidR="007D1FFE" w:rsidRPr="00344C0F">
        <w:t>атером, рейдер использует волну</w:t>
      </w:r>
      <w:r w:rsidRPr="00344C0F">
        <w:t xml:space="preserve"> от к</w:t>
      </w:r>
      <w:r w:rsidR="007D1FFE" w:rsidRPr="00344C0F">
        <w:t>атера</w:t>
      </w:r>
      <w:r w:rsidRPr="00344C0F">
        <w:t xml:space="preserve"> в к</w:t>
      </w:r>
      <w:r w:rsidR="007D1FFE" w:rsidRPr="00344C0F">
        <w:t>ачестве трамплина, совершая ра</w:t>
      </w:r>
      <w:r w:rsidR="007D1FFE" w:rsidRPr="00344C0F">
        <w:t>з</w:t>
      </w:r>
      <w:r w:rsidR="007D1FFE" w:rsidRPr="00344C0F">
        <w:t xml:space="preserve">нообразные трюки; </w:t>
      </w:r>
    </w:p>
    <w:p w14:paraId="10977813" w14:textId="2ABA5AA4" w:rsidR="008E3EDC" w:rsidRPr="00344C0F" w:rsidRDefault="008E3EDC" w:rsidP="007D1FFE">
      <w:r w:rsidRPr="00344C0F">
        <w:t>–</w:t>
      </w:r>
      <w:r w:rsidR="007D1FFE" w:rsidRPr="00344C0F">
        <w:t xml:space="preserve"> рафтинг</w:t>
      </w:r>
      <w:r w:rsidRPr="00344C0F">
        <w:t xml:space="preserve"> — </w:t>
      </w:r>
      <w:r w:rsidR="007D1FFE" w:rsidRPr="00344C0F">
        <w:t>спуск</w:t>
      </w:r>
      <w:r w:rsidRPr="00344C0F">
        <w:t xml:space="preserve"> по г</w:t>
      </w:r>
      <w:r w:rsidR="007D1FFE" w:rsidRPr="00344C0F">
        <w:t>орным рекам</w:t>
      </w:r>
      <w:r w:rsidRPr="00344C0F">
        <w:t xml:space="preserve"> на к</w:t>
      </w:r>
      <w:r w:rsidR="007D1FFE" w:rsidRPr="00344C0F">
        <w:t>аноэ или спец</w:t>
      </w:r>
      <w:r w:rsidR="007D1FFE" w:rsidRPr="00344C0F">
        <w:t>и</w:t>
      </w:r>
      <w:r w:rsidR="007D1FFE" w:rsidRPr="00344C0F">
        <w:t>альных плотах;</w:t>
      </w:r>
    </w:p>
    <w:p w14:paraId="104A869C" w14:textId="680C689D" w:rsidR="007D1FFE" w:rsidRPr="00344C0F" w:rsidRDefault="008E3EDC" w:rsidP="007D1FFE">
      <w:r w:rsidRPr="00344C0F">
        <w:t>–</w:t>
      </w:r>
      <w:r w:rsidR="007D1FFE" w:rsidRPr="00344C0F">
        <w:t xml:space="preserve"> каякинг</w:t>
      </w:r>
      <w:r w:rsidRPr="00344C0F">
        <w:t xml:space="preserve"> — </w:t>
      </w:r>
      <w:r w:rsidR="007D1FFE" w:rsidRPr="00344C0F">
        <w:t>передвижение</w:t>
      </w:r>
      <w:r w:rsidRPr="00344C0F">
        <w:t xml:space="preserve"> по г</w:t>
      </w:r>
      <w:r w:rsidR="007D1FFE" w:rsidRPr="00344C0F">
        <w:t>орным бурным водотокам, водопадам</w:t>
      </w:r>
      <w:r w:rsidRPr="00344C0F">
        <w:t xml:space="preserve"> на л</w:t>
      </w:r>
      <w:r w:rsidR="007D1FFE" w:rsidRPr="00344C0F">
        <w:t>егкой лодке (подразделяется</w:t>
      </w:r>
      <w:r w:rsidRPr="00344C0F">
        <w:t xml:space="preserve"> на с</w:t>
      </w:r>
      <w:r w:rsidR="007D1FFE" w:rsidRPr="00344C0F">
        <w:t>плавной, сл</w:t>
      </w:r>
      <w:r w:rsidR="007D1FFE" w:rsidRPr="00344C0F">
        <w:t>а</w:t>
      </w:r>
      <w:r w:rsidR="007D1FFE" w:rsidRPr="00344C0F">
        <w:t>ломный</w:t>
      </w:r>
      <w:r w:rsidRPr="00344C0F">
        <w:t xml:space="preserve"> и д</w:t>
      </w:r>
      <w:r w:rsidR="007D1FFE" w:rsidRPr="00344C0F">
        <w:t>р.).</w:t>
      </w:r>
    </w:p>
    <w:p w14:paraId="0CB414D1" w14:textId="77777777" w:rsidR="008E3EDC" w:rsidRPr="00344C0F" w:rsidRDefault="007D1FFE" w:rsidP="007D1FFE">
      <w:r w:rsidRPr="00344C0F">
        <w:rPr>
          <w:b/>
          <w:i/>
        </w:rPr>
        <w:t>Воздушные виды экстремального туризма</w:t>
      </w:r>
      <w:r w:rsidRPr="00344C0F">
        <w:t xml:space="preserve"> включают:</w:t>
      </w:r>
    </w:p>
    <w:p w14:paraId="1B5D8011" w14:textId="2F24FA00" w:rsidR="007D1FFE" w:rsidRPr="00344C0F" w:rsidRDefault="008E3EDC" w:rsidP="007D1FFE">
      <w:r w:rsidRPr="00344C0F">
        <w:t>–</w:t>
      </w:r>
      <w:r w:rsidR="007D1FFE" w:rsidRPr="00344C0F">
        <w:t xml:space="preserve"> прыжки</w:t>
      </w:r>
      <w:r w:rsidRPr="00344C0F">
        <w:t xml:space="preserve"> с п</w:t>
      </w:r>
      <w:r w:rsidR="007D1FFE" w:rsidRPr="00344C0F">
        <w:t>арашютом,</w:t>
      </w:r>
      <w:r w:rsidRPr="00344C0F">
        <w:t xml:space="preserve"> в т</w:t>
      </w:r>
      <w:r w:rsidR="007D1FFE" w:rsidRPr="00344C0F">
        <w:t>ом числе классический пар</w:t>
      </w:r>
      <w:r w:rsidR="007D1FFE" w:rsidRPr="00344C0F">
        <w:t>а</w:t>
      </w:r>
      <w:r w:rsidR="007D1FFE" w:rsidRPr="00344C0F">
        <w:t>шютизм (прыжки</w:t>
      </w:r>
      <w:r w:rsidRPr="00344C0F">
        <w:t xml:space="preserve"> на т</w:t>
      </w:r>
      <w:r w:rsidR="007D1FFE" w:rsidRPr="00344C0F">
        <w:t>очность приземления, комплекс фигур</w:t>
      </w:r>
      <w:r w:rsidRPr="00344C0F">
        <w:t xml:space="preserve"> в с</w:t>
      </w:r>
      <w:r w:rsidR="007D1FFE" w:rsidRPr="00344C0F">
        <w:t>вободном падении), фристайл (выполнение парашютистом различных фигур</w:t>
      </w:r>
      <w:r w:rsidRPr="00344C0F">
        <w:t xml:space="preserve"> в с</w:t>
      </w:r>
      <w:r w:rsidR="007D1FFE" w:rsidRPr="00344C0F">
        <w:t>вободном падении), групповая акробатика</w:t>
      </w:r>
      <w:r w:rsidRPr="00344C0F">
        <w:t xml:space="preserve"> в в</w:t>
      </w:r>
      <w:r w:rsidR="007D1FFE" w:rsidRPr="00344C0F">
        <w:t>оздухе, купольная акробатика (построение фигур</w:t>
      </w:r>
      <w:r w:rsidRPr="00344C0F">
        <w:t xml:space="preserve"> из к</w:t>
      </w:r>
      <w:r w:rsidR="007D1FFE" w:rsidRPr="00344C0F">
        <w:t>уполов раскрытых парашютов</w:t>
      </w:r>
      <w:r w:rsidRPr="00344C0F">
        <w:t xml:space="preserve"> — </w:t>
      </w:r>
      <w:r w:rsidR="007D1FFE" w:rsidRPr="00344C0F">
        <w:t>одни</w:t>
      </w:r>
      <w:r w:rsidRPr="00344C0F">
        <w:t xml:space="preserve"> из с</w:t>
      </w:r>
      <w:r w:rsidR="007D1FFE" w:rsidRPr="00344C0F">
        <w:t>амых рискованных видов</w:t>
      </w:r>
      <w:r w:rsidRPr="00344C0F">
        <w:t xml:space="preserve"> в п</w:t>
      </w:r>
      <w:r w:rsidR="007D1FFE" w:rsidRPr="00344C0F">
        <w:t>арашютизме), скайсерфинг</w:t>
      </w:r>
      <w:r w:rsidRPr="00344C0F">
        <w:t xml:space="preserve"> — </w:t>
      </w:r>
      <w:r w:rsidR="007D1FFE" w:rsidRPr="00344C0F">
        <w:t>прыжки</w:t>
      </w:r>
      <w:r w:rsidRPr="00344C0F">
        <w:t xml:space="preserve"> с л</w:t>
      </w:r>
      <w:r w:rsidR="007D1FFE" w:rsidRPr="00344C0F">
        <w:t>ыжей</w:t>
      </w:r>
      <w:r w:rsidRPr="00344C0F">
        <w:t xml:space="preserve"> на в</w:t>
      </w:r>
      <w:r w:rsidR="007D1FFE" w:rsidRPr="00344C0F">
        <w:t>ыполнение различных фигур</w:t>
      </w:r>
      <w:r w:rsidRPr="00344C0F">
        <w:t xml:space="preserve"> в с</w:t>
      </w:r>
      <w:r w:rsidR="007D1FFE" w:rsidRPr="00344C0F">
        <w:t>вободном падении; бэйс-джампинг</w:t>
      </w:r>
      <w:r w:rsidRPr="00344C0F">
        <w:t xml:space="preserve"> — </w:t>
      </w:r>
      <w:r w:rsidR="007D1FFE" w:rsidRPr="00344C0F">
        <w:t>прыжки</w:t>
      </w:r>
      <w:r w:rsidRPr="00344C0F">
        <w:t xml:space="preserve"> с п</w:t>
      </w:r>
      <w:r w:rsidR="007D1FFE" w:rsidRPr="00344C0F">
        <w:t>арашютом</w:t>
      </w:r>
      <w:r w:rsidRPr="00344C0F">
        <w:t xml:space="preserve"> с к</w:t>
      </w:r>
      <w:r w:rsidR="007D1FFE" w:rsidRPr="00344C0F">
        <w:t>рыши высотного здания, телевизионной башни или</w:t>
      </w:r>
      <w:r w:rsidRPr="00344C0F">
        <w:t xml:space="preserve"> со с</w:t>
      </w:r>
      <w:r w:rsidR="007D1FFE" w:rsidRPr="00344C0F">
        <w:t>кального обрыва (данный вид настолько экстремален, что</w:t>
      </w:r>
      <w:r w:rsidRPr="00344C0F">
        <w:t xml:space="preserve"> во м</w:t>
      </w:r>
      <w:r w:rsidR="007D1FFE" w:rsidRPr="00344C0F">
        <w:t>ногих странах является запр</w:t>
      </w:r>
      <w:r w:rsidR="007D1FFE" w:rsidRPr="00344C0F">
        <w:t>е</w:t>
      </w:r>
      <w:r w:rsidR="007D1FFE" w:rsidRPr="00344C0F">
        <w:t>щенным); полеты</w:t>
      </w:r>
      <w:r w:rsidRPr="00344C0F">
        <w:t xml:space="preserve"> на в</w:t>
      </w:r>
      <w:r w:rsidR="007D1FFE" w:rsidRPr="00344C0F">
        <w:t>оздушных шарах, дельтапланах; кай</w:t>
      </w:r>
      <w:r w:rsidR="007D1FFE" w:rsidRPr="00344C0F">
        <w:t>т</w:t>
      </w:r>
      <w:r w:rsidR="007D1FFE" w:rsidRPr="00344C0F">
        <w:t>серфинг</w:t>
      </w:r>
      <w:r w:rsidRPr="00344C0F">
        <w:t xml:space="preserve"> — </w:t>
      </w:r>
      <w:r w:rsidR="007D1FFE" w:rsidRPr="00344C0F">
        <w:t>передвижение человека, стоящего</w:t>
      </w:r>
      <w:r w:rsidRPr="00344C0F">
        <w:t xml:space="preserve"> на д</w:t>
      </w:r>
      <w:r w:rsidR="007D1FFE" w:rsidRPr="00344C0F">
        <w:t>оске,</w:t>
      </w:r>
      <w:r w:rsidRPr="00344C0F">
        <w:t xml:space="preserve"> с п</w:t>
      </w:r>
      <w:r w:rsidR="007D1FFE" w:rsidRPr="00344C0F">
        <w:t>омощью воздушного змея, веревка</w:t>
      </w:r>
      <w:r w:rsidRPr="00344C0F">
        <w:t xml:space="preserve"> от к</w:t>
      </w:r>
      <w:r w:rsidR="007D1FFE" w:rsidRPr="00344C0F">
        <w:t>оторого находится</w:t>
      </w:r>
      <w:r w:rsidRPr="00344C0F">
        <w:t xml:space="preserve"> у н</w:t>
      </w:r>
      <w:r w:rsidR="007D1FFE" w:rsidRPr="00344C0F">
        <w:t>его</w:t>
      </w:r>
      <w:r w:rsidRPr="00344C0F">
        <w:t xml:space="preserve"> в р</w:t>
      </w:r>
      <w:r w:rsidR="007D1FFE" w:rsidRPr="00344C0F">
        <w:t>уках</w:t>
      </w:r>
      <w:r w:rsidRPr="00344C0F">
        <w:t xml:space="preserve"> и д</w:t>
      </w:r>
      <w:r w:rsidR="007D1FFE" w:rsidRPr="00344C0F">
        <w:t>р.</w:t>
      </w:r>
    </w:p>
    <w:p w14:paraId="6D06C4E5" w14:textId="157218A3" w:rsidR="007D1FFE" w:rsidRPr="00344C0F" w:rsidRDefault="007D1FFE" w:rsidP="007D1FFE">
      <w:r w:rsidRPr="00344C0F">
        <w:t>Традиционно экстремальными видами туров считаются путешествия</w:t>
      </w:r>
      <w:r w:rsidR="008E3EDC" w:rsidRPr="00344C0F">
        <w:t xml:space="preserve"> в р</w:t>
      </w:r>
      <w:r w:rsidRPr="00344C0F">
        <w:t>айоны, где пребывание человека может считат</w:t>
      </w:r>
      <w:r w:rsidRPr="00344C0F">
        <w:t>ь</w:t>
      </w:r>
      <w:r w:rsidRPr="00344C0F">
        <w:t>ся опасным</w:t>
      </w:r>
      <w:r w:rsidR="008E3EDC" w:rsidRPr="00344C0F">
        <w:t xml:space="preserve"> в с</w:t>
      </w:r>
      <w:r w:rsidRPr="00344C0F">
        <w:t>вязи</w:t>
      </w:r>
      <w:r w:rsidR="008E3EDC" w:rsidRPr="00344C0F">
        <w:t xml:space="preserve"> с п</w:t>
      </w:r>
      <w:r w:rsidRPr="00344C0F">
        <w:t>риродной обстановкой</w:t>
      </w:r>
      <w:r w:rsidR="008E3EDC" w:rsidRPr="00344C0F">
        <w:t xml:space="preserve"> по к</w:t>
      </w:r>
      <w:r w:rsidRPr="00344C0F">
        <w:t>акому-либо параметру, либо</w:t>
      </w:r>
      <w:r w:rsidR="008E3EDC" w:rsidRPr="00344C0F">
        <w:t xml:space="preserve"> по к</w:t>
      </w:r>
      <w:r w:rsidRPr="00344C0F">
        <w:t>омплексу природных факторов (</w:t>
      </w:r>
      <w:r w:rsidRPr="00344C0F">
        <w:rPr>
          <w:i/>
        </w:rPr>
        <w:t>путеш</w:t>
      </w:r>
      <w:r w:rsidRPr="00344C0F">
        <w:rPr>
          <w:i/>
        </w:rPr>
        <w:t>е</w:t>
      </w:r>
      <w:r w:rsidRPr="00344C0F">
        <w:rPr>
          <w:i/>
        </w:rPr>
        <w:t>ствия «на выживание»</w:t>
      </w:r>
      <w:r w:rsidRPr="00344C0F">
        <w:t>). Это, например, путешествие к «полюсу холода»,</w:t>
      </w:r>
      <w:r w:rsidR="008E3EDC" w:rsidRPr="00344C0F">
        <w:t xml:space="preserve"> в р</w:t>
      </w:r>
      <w:r w:rsidRPr="00344C0F">
        <w:t>айоны</w:t>
      </w:r>
      <w:r w:rsidR="008E3EDC" w:rsidRPr="00344C0F">
        <w:t xml:space="preserve"> с в</w:t>
      </w:r>
      <w:r w:rsidRPr="00344C0F">
        <w:t>ысокой степенью аридности (засушлив</w:t>
      </w:r>
      <w:r w:rsidRPr="00344C0F">
        <w:t>о</w:t>
      </w:r>
      <w:r w:rsidRPr="00344C0F">
        <w:t>сти) или туры</w:t>
      </w:r>
      <w:r w:rsidR="008E3EDC" w:rsidRPr="00344C0F">
        <w:t xml:space="preserve"> по н</w:t>
      </w:r>
      <w:r w:rsidRPr="00344C0F">
        <w:t>епроходимым таежным лесам Сибири</w:t>
      </w:r>
      <w:r w:rsidR="008E3EDC" w:rsidRPr="00344C0F">
        <w:t xml:space="preserve"> и д</w:t>
      </w:r>
      <w:r w:rsidRPr="00344C0F">
        <w:t>р. Интерес</w:t>
      </w:r>
      <w:r w:rsidR="008E3EDC" w:rsidRPr="00344C0F">
        <w:t xml:space="preserve"> у с</w:t>
      </w:r>
      <w:r w:rsidRPr="00344C0F">
        <w:t>овременных туристов вызывают предложения с</w:t>
      </w:r>
      <w:r w:rsidRPr="00344C0F">
        <w:t>о</w:t>
      </w:r>
      <w:r w:rsidRPr="00344C0F">
        <w:t>вершить туры, заключающиеся</w:t>
      </w:r>
      <w:r w:rsidR="008E3EDC" w:rsidRPr="00344C0F">
        <w:t xml:space="preserve"> в в</w:t>
      </w:r>
      <w:r w:rsidRPr="00344C0F">
        <w:t>озможности провести некот</w:t>
      </w:r>
      <w:r w:rsidRPr="00344C0F">
        <w:t>о</w:t>
      </w:r>
      <w:r w:rsidRPr="00344C0F">
        <w:t>рое время среди людей, ведущий кочевой образ жизни, жив</w:t>
      </w:r>
      <w:r w:rsidRPr="00344C0F">
        <w:t>у</w:t>
      </w:r>
      <w:r w:rsidRPr="00344C0F">
        <w:t>щих</w:t>
      </w:r>
      <w:r w:rsidR="008E3EDC" w:rsidRPr="00344C0F">
        <w:t xml:space="preserve"> в п</w:t>
      </w:r>
      <w:r w:rsidRPr="00344C0F">
        <w:t>риродной обстановке без технических достижений цивилизации современного мира.</w:t>
      </w:r>
    </w:p>
    <w:p w14:paraId="37BC724A" w14:textId="15FF1899" w:rsidR="007D1FFE" w:rsidRPr="00344C0F" w:rsidRDefault="007D1FFE" w:rsidP="007D1FFE">
      <w:r w:rsidRPr="00344C0F">
        <w:t>В настоящее время увеличивается число туристов, жел</w:t>
      </w:r>
      <w:r w:rsidRPr="00344C0F">
        <w:t>а</w:t>
      </w:r>
      <w:r w:rsidRPr="00344C0F">
        <w:t>ющих посетить места, получившие известность, из-за произ</w:t>
      </w:r>
      <w:r w:rsidRPr="00344C0F">
        <w:t>о</w:t>
      </w:r>
      <w:r w:rsidRPr="00344C0F">
        <w:t>шедших негативных природных изменений, связанных</w:t>
      </w:r>
      <w:r w:rsidR="008E3EDC" w:rsidRPr="00344C0F">
        <w:t xml:space="preserve"> с а</w:t>
      </w:r>
      <w:r w:rsidRPr="00344C0F">
        <w:t>нтропогенными катастрофами.</w:t>
      </w:r>
    </w:p>
    <w:p w14:paraId="53794657" w14:textId="6ADC6971" w:rsidR="007D1FFE" w:rsidRPr="00344C0F" w:rsidRDefault="007D1FFE" w:rsidP="007D1FFE">
      <w:r w:rsidRPr="00344C0F">
        <w:t>Новым для российского туризма являются «</w:t>
      </w:r>
      <w:r w:rsidRPr="00344C0F">
        <w:rPr>
          <w:i/>
        </w:rPr>
        <w:t>х-гонки</w:t>
      </w:r>
      <w:r w:rsidRPr="00344C0F">
        <w:t>» (эк</w:t>
      </w:r>
      <w:r w:rsidRPr="00344C0F">
        <w:t>с</w:t>
      </w:r>
      <w:r w:rsidRPr="00344C0F">
        <w:t>тремальные или приключенческие гонки), заключающиеся</w:t>
      </w:r>
      <w:r w:rsidR="008E3EDC" w:rsidRPr="00344C0F">
        <w:t xml:space="preserve"> в с</w:t>
      </w:r>
      <w:r w:rsidRPr="00344C0F">
        <w:t>оревновании,</w:t>
      </w:r>
      <w:r w:rsidR="008E3EDC" w:rsidRPr="00344C0F">
        <w:t xml:space="preserve"> в к</w:t>
      </w:r>
      <w:r w:rsidRPr="00344C0F">
        <w:t>отором принимают участие хорошо подг</w:t>
      </w:r>
      <w:r w:rsidRPr="00344C0F">
        <w:t>о</w:t>
      </w:r>
      <w:r w:rsidRPr="00344C0F">
        <w:t>товленные люди, совершающие восхождение</w:t>
      </w:r>
      <w:r w:rsidR="008E3EDC" w:rsidRPr="00344C0F">
        <w:t xml:space="preserve"> на с</w:t>
      </w:r>
      <w:r w:rsidRPr="00344C0F">
        <w:t>калы, преод</w:t>
      </w:r>
      <w:r w:rsidRPr="00344C0F">
        <w:t>о</w:t>
      </w:r>
      <w:r w:rsidRPr="00344C0F">
        <w:t>ление пересеченной местности</w:t>
      </w:r>
      <w:r w:rsidR="008E3EDC" w:rsidRPr="00344C0F">
        <w:t xml:space="preserve"> на л</w:t>
      </w:r>
      <w:r w:rsidRPr="00344C0F">
        <w:t>ошадях, сплавы через пор</w:t>
      </w:r>
      <w:r w:rsidRPr="00344C0F">
        <w:t>о</w:t>
      </w:r>
      <w:r w:rsidRPr="00344C0F">
        <w:t>ги, спуски</w:t>
      </w:r>
      <w:r w:rsidR="008E3EDC" w:rsidRPr="00344C0F">
        <w:t xml:space="preserve"> по в</w:t>
      </w:r>
      <w:r w:rsidRPr="00344C0F">
        <w:t>еревке под водопадом</w:t>
      </w:r>
      <w:r w:rsidR="008E3EDC" w:rsidRPr="00344C0F">
        <w:t xml:space="preserve"> и т. д.</w:t>
      </w:r>
      <w:r w:rsidRPr="00344C0F">
        <w:t xml:space="preserve"> Организаторы туров должны быть уверены</w:t>
      </w:r>
      <w:r w:rsidR="008E3EDC" w:rsidRPr="00344C0F">
        <w:t xml:space="preserve"> в т</w:t>
      </w:r>
      <w:r w:rsidRPr="00344C0F">
        <w:t>ом, что туристам, выбирающим пре</w:t>
      </w:r>
      <w:r w:rsidRPr="00344C0F">
        <w:t>д</w:t>
      </w:r>
      <w:r w:rsidRPr="00344C0F">
        <w:t>ложения</w:t>
      </w:r>
      <w:r w:rsidR="008E3EDC" w:rsidRPr="00344C0F">
        <w:t xml:space="preserve"> по с</w:t>
      </w:r>
      <w:r w:rsidRPr="00344C0F">
        <w:t>овершению тура, доподлинно известна степень риска.</w:t>
      </w:r>
    </w:p>
    <w:p w14:paraId="37D25223" w14:textId="6A75870E" w:rsidR="007D1FFE" w:rsidRPr="00344C0F" w:rsidRDefault="007D1FFE" w:rsidP="00372DC7">
      <w:pPr>
        <w:pStyle w:val="20"/>
      </w:pPr>
      <w:bookmarkStart w:id="42" w:name="_Toc63358594"/>
      <w:r w:rsidRPr="00344C0F">
        <w:t>3.5. Методика определения влияния туристско-рекреационной деятельности на ландшафты</w:t>
      </w:r>
      <w:bookmarkEnd w:id="42"/>
    </w:p>
    <w:p w14:paraId="67B2219C" w14:textId="3D0D2975" w:rsidR="007D1FFE" w:rsidRPr="00344C0F" w:rsidRDefault="007D1FFE" w:rsidP="007D1FFE">
      <w:r w:rsidRPr="00344C0F">
        <w:t>Способность природного комплекса сохранять структу</w:t>
      </w:r>
      <w:r w:rsidRPr="00344C0F">
        <w:t>р</w:t>
      </w:r>
      <w:r w:rsidRPr="00344C0F">
        <w:t>ные</w:t>
      </w:r>
      <w:r w:rsidR="008E3EDC" w:rsidRPr="00344C0F">
        <w:t xml:space="preserve"> и ф</w:t>
      </w:r>
      <w:r w:rsidRPr="00344C0F">
        <w:t>ункциональные свойства</w:t>
      </w:r>
      <w:r w:rsidR="008E3EDC" w:rsidRPr="00344C0F">
        <w:t xml:space="preserve"> в и</w:t>
      </w:r>
      <w:r w:rsidRPr="00344C0F">
        <w:t>зменяющихся условиях внешней среды называется устойчивостью. Определение доп</w:t>
      </w:r>
      <w:r w:rsidRPr="00344C0F">
        <w:t>у</w:t>
      </w:r>
      <w:r w:rsidRPr="00344C0F">
        <w:t>стимых рекреационных нагрузок</w:t>
      </w:r>
      <w:r w:rsidR="008E3EDC" w:rsidRPr="00344C0F">
        <w:t xml:space="preserve"> на л</w:t>
      </w:r>
      <w:r w:rsidRPr="00344C0F">
        <w:t>андшафт</w:t>
      </w:r>
      <w:r w:rsidR="008E3EDC" w:rsidRPr="00344C0F">
        <w:t xml:space="preserve"> и р</w:t>
      </w:r>
      <w:r w:rsidRPr="00344C0F">
        <w:t>асчет его р</w:t>
      </w:r>
      <w:r w:rsidRPr="00344C0F">
        <w:t>е</w:t>
      </w:r>
      <w:r w:rsidRPr="00344C0F">
        <w:t>креационной емкости были</w:t>
      </w:r>
      <w:r w:rsidR="008E3EDC" w:rsidRPr="00344C0F">
        <w:t xml:space="preserve"> и о</w:t>
      </w:r>
      <w:r w:rsidRPr="00344C0F">
        <w:t>стаются одним</w:t>
      </w:r>
      <w:r w:rsidR="008E3EDC" w:rsidRPr="00344C0F">
        <w:t xml:space="preserve"> из в</w:t>
      </w:r>
      <w:r w:rsidRPr="00344C0F">
        <w:t>ажнейших этапов</w:t>
      </w:r>
      <w:r w:rsidR="008E3EDC" w:rsidRPr="00344C0F">
        <w:t xml:space="preserve"> в </w:t>
      </w:r>
      <w:r w:rsidR="008E3EDC" w:rsidRPr="00344C0F">
        <w:rPr>
          <w:b/>
        </w:rPr>
        <w:t>п</w:t>
      </w:r>
      <w:r w:rsidRPr="00344C0F">
        <w:rPr>
          <w:b/>
        </w:rPr>
        <w:t>роектировании рекреационных ландшафтов</w:t>
      </w:r>
      <w:r w:rsidRPr="00344C0F">
        <w:t>.</w:t>
      </w:r>
    </w:p>
    <w:p w14:paraId="37C05A81" w14:textId="20A0F205" w:rsidR="007D1FFE" w:rsidRPr="00344C0F" w:rsidRDefault="007D1FFE" w:rsidP="007D1FFE">
      <w:r w:rsidRPr="00344C0F">
        <w:rPr>
          <w:i/>
        </w:rPr>
        <w:t>Под влиянием туристско-рекреационной деятельности</w:t>
      </w:r>
      <w:r w:rsidRPr="00344C0F">
        <w:t xml:space="preserve"> происходит изменение геосистемы, оцениваем</w:t>
      </w:r>
      <w:r w:rsidR="00372DC7" w:rsidRPr="00344C0F">
        <w:t>о</w:t>
      </w:r>
      <w:r w:rsidRPr="00344C0F">
        <w:t>е чаще как д</w:t>
      </w:r>
      <w:r w:rsidRPr="00344C0F">
        <w:t>е</w:t>
      </w:r>
      <w:r w:rsidRPr="00344C0F">
        <w:t xml:space="preserve">градация. Необходимо учитывать </w:t>
      </w:r>
      <w:r w:rsidRPr="00344C0F">
        <w:rPr>
          <w:b/>
        </w:rPr>
        <w:t>допустимые рекреационные нагрузки</w:t>
      </w:r>
      <w:r w:rsidRPr="00344C0F">
        <w:t>. Подобные нагрузки определяются как количество отдыхающих</w:t>
      </w:r>
      <w:r w:rsidR="008E3EDC" w:rsidRPr="00344C0F">
        <w:t xml:space="preserve"> на е</w:t>
      </w:r>
      <w:r w:rsidRPr="00344C0F">
        <w:t>диницу площади</w:t>
      </w:r>
      <w:r w:rsidR="008E3EDC" w:rsidRPr="00344C0F">
        <w:t xml:space="preserve"> в е</w:t>
      </w:r>
      <w:r w:rsidRPr="00344C0F">
        <w:t>диницу времени, при к</w:t>
      </w:r>
      <w:r w:rsidRPr="00344C0F">
        <w:t>о</w:t>
      </w:r>
      <w:r w:rsidRPr="00344C0F">
        <w:t>тором природному комплексу</w:t>
      </w:r>
      <w:r w:rsidR="008E3EDC" w:rsidRPr="00344C0F">
        <w:t xml:space="preserve"> не н</w:t>
      </w:r>
      <w:r w:rsidRPr="00344C0F">
        <w:t>аносится серьезного ущерба</w:t>
      </w:r>
      <w:r w:rsidR="00294D67">
        <w:t xml:space="preserve"> и, </w:t>
      </w:r>
      <w:r w:rsidRPr="00344C0F">
        <w:t>сохраняя свою структуру,</w:t>
      </w:r>
      <w:r w:rsidR="008E3EDC" w:rsidRPr="00344C0F">
        <w:t xml:space="preserve"> он п</w:t>
      </w:r>
      <w:r w:rsidRPr="00344C0F">
        <w:t>родолжает функционировать</w:t>
      </w:r>
      <w:r w:rsidR="008E3EDC" w:rsidRPr="00344C0F">
        <w:t xml:space="preserve"> в п</w:t>
      </w:r>
      <w:r w:rsidRPr="00344C0F">
        <w:t>режнем режиме. Для каждого вида отдыха допустимые нагрузки должны определяться отдельно. Используют разноо</w:t>
      </w:r>
      <w:r w:rsidRPr="00344C0F">
        <w:t>б</w:t>
      </w:r>
      <w:r w:rsidRPr="00344C0F">
        <w:t>разные методики расчета допустимых нагрузок</w:t>
      </w:r>
      <w:r w:rsidR="008E3EDC" w:rsidRPr="00344C0F">
        <w:t xml:space="preserve"> на р</w:t>
      </w:r>
      <w:r w:rsidRPr="00344C0F">
        <w:t>азличные природные комплексы при</w:t>
      </w:r>
      <w:r w:rsidR="008E3EDC" w:rsidRPr="00344C0F">
        <w:t xml:space="preserve"> их м</w:t>
      </w:r>
      <w:r w:rsidRPr="00344C0F">
        <w:t>ассовом посещении.</w:t>
      </w:r>
    </w:p>
    <w:p w14:paraId="695CD1DD" w14:textId="3C168160" w:rsidR="007D1FFE" w:rsidRPr="00344C0F" w:rsidRDefault="007D1FFE" w:rsidP="007D1FFE">
      <w:r w:rsidRPr="00344C0F">
        <w:t xml:space="preserve">Популярна </w:t>
      </w:r>
      <w:r w:rsidRPr="00344C0F">
        <w:rPr>
          <w:i/>
        </w:rPr>
        <w:t>методика, разработанн</w:t>
      </w:r>
      <w:r w:rsidR="00AC6BB5" w:rsidRPr="00344C0F">
        <w:rPr>
          <w:i/>
        </w:rPr>
        <w:t>ая</w:t>
      </w:r>
      <w:r w:rsidR="00AC6BB5">
        <w:rPr>
          <w:i/>
        </w:rPr>
        <w:t> </w:t>
      </w:r>
      <w:r w:rsidR="00AC6BB5" w:rsidRPr="00344C0F">
        <w:rPr>
          <w:i/>
        </w:rPr>
        <w:t>Н</w:t>
      </w:r>
      <w:r w:rsidR="00AC6BB5">
        <w:rPr>
          <w:i/>
        </w:rPr>
        <w:t>. </w:t>
      </w:r>
      <w:r w:rsidR="00AC6BB5" w:rsidRPr="00344C0F">
        <w:rPr>
          <w:i/>
        </w:rPr>
        <w:t>С</w:t>
      </w:r>
      <w:r w:rsidR="00AC6BB5">
        <w:rPr>
          <w:i/>
        </w:rPr>
        <w:t>.</w:t>
      </w:r>
      <w:r w:rsidR="002237BA" w:rsidRPr="00344C0F">
        <w:rPr>
          <w:i/>
        </w:rPr>
        <w:t> Ка</w:t>
      </w:r>
      <w:r w:rsidRPr="00344C0F">
        <w:rPr>
          <w:i/>
        </w:rPr>
        <w:t>занской</w:t>
      </w:r>
      <w:r w:rsidRPr="00344C0F">
        <w:t>. Она может быть использована для определения допустимых нагрузок</w:t>
      </w:r>
      <w:r w:rsidR="008E3EDC" w:rsidRPr="00344C0F">
        <w:t xml:space="preserve"> на л</w:t>
      </w:r>
      <w:r w:rsidRPr="00344C0F">
        <w:t>есные ландшафты, использующиеся преимущ</w:t>
      </w:r>
      <w:r w:rsidRPr="00344C0F">
        <w:t>е</w:t>
      </w:r>
      <w:r w:rsidRPr="00344C0F">
        <w:t>ственно для прогулочного отдыха</w:t>
      </w:r>
      <w:r w:rsidR="008E3EDC" w:rsidRPr="00344C0F">
        <w:t xml:space="preserve"> со с</w:t>
      </w:r>
      <w:r w:rsidRPr="00344C0F">
        <w:t>вободным передвижением</w:t>
      </w:r>
      <w:r w:rsidR="008E3EDC" w:rsidRPr="00344C0F">
        <w:t xml:space="preserve"> по т</w:t>
      </w:r>
      <w:r w:rsidRPr="00344C0F">
        <w:t>ерритории. Фактическую нагрузку обычно определяют п</w:t>
      </w:r>
      <w:r w:rsidRPr="00344C0F">
        <w:t>у</w:t>
      </w:r>
      <w:r w:rsidRPr="00344C0F">
        <w:t xml:space="preserve">тем регистрации посетителей, </w:t>
      </w:r>
      <w:r w:rsidR="008E3EDC" w:rsidRPr="00344C0F">
        <w:t>т. е.</w:t>
      </w:r>
      <w:r w:rsidRPr="00344C0F">
        <w:t xml:space="preserve"> непосредственного подсчета</w:t>
      </w:r>
      <w:r w:rsidR="008E3EDC" w:rsidRPr="00344C0F">
        <w:t xml:space="preserve"> их к</w:t>
      </w:r>
      <w:r w:rsidRPr="00344C0F">
        <w:t>оличества</w:t>
      </w:r>
      <w:r w:rsidR="008E3EDC" w:rsidRPr="00344C0F">
        <w:t xml:space="preserve"> на е</w:t>
      </w:r>
      <w:r w:rsidRPr="00344C0F">
        <w:t>диницу площади (как правило,</w:t>
      </w:r>
      <w:r w:rsidR="008E3EDC" w:rsidRPr="00344C0F">
        <w:t xml:space="preserve"> на у</w:t>
      </w:r>
      <w:r w:rsidRPr="00344C0F">
        <w:t>четных площадях 2</w:t>
      </w:r>
      <w:r w:rsidR="008E3EDC" w:rsidRPr="00344C0F">
        <w:t>0 </w:t>
      </w:r>
      <w:r w:rsidR="00372DC7" w:rsidRPr="00344C0F">
        <w:t>×</w:t>
      </w:r>
      <w:r w:rsidR="008E3EDC" w:rsidRPr="00344C0F">
        <w:t> 20 м</w:t>
      </w:r>
      <w:r w:rsidRPr="00344C0F">
        <w:t>)</w:t>
      </w:r>
      <w:r w:rsidR="008E3EDC" w:rsidRPr="00344C0F">
        <w:t xml:space="preserve"> в е</w:t>
      </w:r>
      <w:r w:rsidRPr="00344C0F">
        <w:t>диницу времени</w:t>
      </w:r>
      <w:r w:rsidR="00B24E92">
        <w:t xml:space="preserve"> (в </w:t>
      </w:r>
      <w:r w:rsidRPr="00344C0F">
        <w:t>течение дня</w:t>
      </w:r>
      <w:r w:rsidR="008E3EDC" w:rsidRPr="00344C0F">
        <w:t> — в р</w:t>
      </w:r>
      <w:r w:rsidRPr="00344C0F">
        <w:t>абочие</w:t>
      </w:r>
      <w:r w:rsidR="008E3EDC" w:rsidRPr="00344C0F">
        <w:t xml:space="preserve"> и н</w:t>
      </w:r>
      <w:r w:rsidRPr="00344C0F">
        <w:t>ерабочие дни, при погожей</w:t>
      </w:r>
      <w:r w:rsidR="008E3EDC" w:rsidRPr="00344C0F">
        <w:t xml:space="preserve"> и п</w:t>
      </w:r>
      <w:r w:rsidRPr="00344C0F">
        <w:t>асмурной погоде). Такая единица измерения посещаемости удобна для сравнения данных, полученных различными авторами.</w:t>
      </w:r>
    </w:p>
    <w:p w14:paraId="28EC04AC" w14:textId="6B265665" w:rsidR="007D1FFE" w:rsidRPr="00344C0F" w:rsidRDefault="007D1FFE" w:rsidP="007D1FFE">
      <w:r w:rsidRPr="00344C0F">
        <w:rPr>
          <w:i/>
        </w:rPr>
        <w:t>Дигрессионная устойчивость</w:t>
      </w:r>
      <w:r w:rsidR="008E3EDC" w:rsidRPr="00344C0F">
        <w:rPr>
          <w:i/>
        </w:rPr>
        <w:t xml:space="preserve"> в л</w:t>
      </w:r>
      <w:r w:rsidRPr="00344C0F">
        <w:rPr>
          <w:i/>
        </w:rPr>
        <w:t>есных комплексах</w:t>
      </w:r>
      <w:r w:rsidRPr="00344C0F">
        <w:t xml:space="preserve"> зависит</w:t>
      </w:r>
      <w:r w:rsidR="008E3EDC" w:rsidRPr="00344C0F">
        <w:t xml:space="preserve"> от п</w:t>
      </w:r>
      <w:r w:rsidRPr="00344C0F">
        <w:t>ородного состава древостоя (ель, сосна или мелколистве</w:t>
      </w:r>
      <w:r w:rsidRPr="00344C0F">
        <w:t>н</w:t>
      </w:r>
      <w:r w:rsidRPr="00344C0F">
        <w:t>ные породы), механического состава почв</w:t>
      </w:r>
      <w:r w:rsidR="008E3EDC" w:rsidRPr="00344C0F">
        <w:t xml:space="preserve"> и п</w:t>
      </w:r>
      <w:r w:rsidRPr="00344C0F">
        <w:t>очвообразующих пород, степени увлажнения местоообитания. Например, свежие ельники, кисличники</w:t>
      </w:r>
      <w:r w:rsidR="008E3EDC" w:rsidRPr="00344C0F">
        <w:t xml:space="preserve"> и ч</w:t>
      </w:r>
      <w:r w:rsidRPr="00344C0F">
        <w:t>ерничники, произрастающие</w:t>
      </w:r>
      <w:r w:rsidR="008E3EDC" w:rsidRPr="00344C0F">
        <w:t xml:space="preserve"> на м</w:t>
      </w:r>
      <w:r w:rsidRPr="00344C0F">
        <w:t>оренных равнинах, характеризуются допустимой плотн</w:t>
      </w:r>
      <w:r w:rsidRPr="00344C0F">
        <w:t>о</w:t>
      </w:r>
      <w:r w:rsidRPr="00344C0F">
        <w:t>стью отдыхающих 3</w:t>
      </w:r>
      <w:r w:rsidR="008E3EDC" w:rsidRPr="00344C0F">
        <w:t>0 ч</w:t>
      </w:r>
      <w:r w:rsidRPr="00344C0F">
        <w:t>ел./га,</w:t>
      </w:r>
      <w:r w:rsidR="008E3EDC" w:rsidRPr="00344C0F">
        <w:t xml:space="preserve"> а в</w:t>
      </w:r>
      <w:r w:rsidRPr="00344C0F">
        <w:t>лажные ельники, щучковые</w:t>
      </w:r>
      <w:r w:rsidR="008E3EDC" w:rsidRPr="00344C0F">
        <w:t xml:space="preserve"> и т</w:t>
      </w:r>
      <w:r w:rsidRPr="00344C0F">
        <w:t>аволговые,</w:t>
      </w:r>
      <w:r w:rsidR="008E3EDC" w:rsidRPr="00344C0F">
        <w:t xml:space="preserve"> — </w:t>
      </w:r>
      <w:r w:rsidRPr="00344C0F">
        <w:t>только 2</w:t>
      </w:r>
      <w:r w:rsidR="008E3EDC" w:rsidRPr="00344C0F">
        <w:t>0 ч</w:t>
      </w:r>
      <w:r w:rsidRPr="00344C0F">
        <w:t>ел./га. Боры зеленомошники</w:t>
      </w:r>
      <w:r w:rsidR="008E3EDC" w:rsidRPr="00344C0F">
        <w:t xml:space="preserve"> и б</w:t>
      </w:r>
      <w:r w:rsidRPr="00344C0F">
        <w:t>русничники</w:t>
      </w:r>
      <w:r w:rsidR="008E3EDC" w:rsidRPr="00344C0F">
        <w:t xml:space="preserve"> на з</w:t>
      </w:r>
      <w:r w:rsidRPr="00344C0F">
        <w:t>андровых равнинах способны без сущ</w:t>
      </w:r>
      <w:r w:rsidRPr="00344C0F">
        <w:t>е</w:t>
      </w:r>
      <w:r w:rsidRPr="00344C0F">
        <w:t>ственного ущерба выдержать нагрузку</w:t>
      </w:r>
      <w:r w:rsidR="008E3EDC" w:rsidRPr="00344C0F">
        <w:t xml:space="preserve"> до 25 ч</w:t>
      </w:r>
      <w:r w:rsidRPr="00344C0F">
        <w:t>ел./га,</w:t>
      </w:r>
      <w:r w:rsidR="008E3EDC" w:rsidRPr="00344C0F">
        <w:t xml:space="preserve"> а б</w:t>
      </w:r>
      <w:r w:rsidRPr="00344C0F">
        <w:t>оры щучковые</w:t>
      </w:r>
      <w:r w:rsidR="008E3EDC" w:rsidRPr="00344C0F">
        <w:t xml:space="preserve"> — </w:t>
      </w:r>
      <w:r w:rsidRPr="00344C0F">
        <w:t>1</w:t>
      </w:r>
      <w:r w:rsidR="008E3EDC" w:rsidRPr="00344C0F">
        <w:t>5 ч</w:t>
      </w:r>
      <w:r w:rsidRPr="00344C0F">
        <w:t>ел./га. Для березняков</w:t>
      </w:r>
      <w:r w:rsidR="008E3EDC" w:rsidRPr="00344C0F">
        <w:t xml:space="preserve"> и о</w:t>
      </w:r>
      <w:r w:rsidRPr="00344C0F">
        <w:t>синников разнотра</w:t>
      </w:r>
      <w:r w:rsidRPr="00344C0F">
        <w:t>в</w:t>
      </w:r>
      <w:r w:rsidRPr="00344C0F">
        <w:t>ных допустимы более высокие допустимые нагрузки: 5</w:t>
      </w:r>
      <w:r w:rsidR="008E3EDC" w:rsidRPr="00344C0F">
        <w:t>0 ч</w:t>
      </w:r>
      <w:r w:rsidRPr="00344C0F">
        <w:t>ел./га</w:t>
      </w:r>
      <w:r w:rsidR="008E3EDC" w:rsidRPr="00344C0F">
        <w:t xml:space="preserve"> на м</w:t>
      </w:r>
      <w:r w:rsidRPr="00344C0F">
        <w:t>оренных равнинах</w:t>
      </w:r>
      <w:r w:rsidR="008E3EDC" w:rsidRPr="00344C0F">
        <w:t xml:space="preserve"> и 35 ч</w:t>
      </w:r>
      <w:r w:rsidRPr="00344C0F">
        <w:t>ел./га</w:t>
      </w:r>
      <w:r w:rsidR="008E3EDC" w:rsidRPr="00344C0F">
        <w:t xml:space="preserve"> на з</w:t>
      </w:r>
      <w:r w:rsidRPr="00344C0F">
        <w:t>андровых равнинах. Дл</w:t>
      </w:r>
      <w:r w:rsidRPr="00344C0F">
        <w:t>и</w:t>
      </w:r>
      <w:r w:rsidRPr="00344C0F">
        <w:t>тельно производные травяные парковые березняки</w:t>
      </w:r>
      <w:r w:rsidR="008E3EDC" w:rsidRPr="00344C0F">
        <w:t xml:space="preserve"> на д</w:t>
      </w:r>
      <w:r w:rsidRPr="00344C0F">
        <w:t>ерново-подзолистых суглинистых почвах отличаются более высокой мерой устойчивости</w:t>
      </w:r>
      <w:r w:rsidR="008E3EDC" w:rsidRPr="00344C0F">
        <w:t xml:space="preserve"> к р</w:t>
      </w:r>
      <w:r w:rsidRPr="00344C0F">
        <w:t>екреационной дигрессии, нежели хво</w:t>
      </w:r>
      <w:r w:rsidRPr="00344C0F">
        <w:t>й</w:t>
      </w:r>
      <w:r w:rsidRPr="00344C0F">
        <w:t>но-широколиственные леса.</w:t>
      </w:r>
    </w:p>
    <w:p w14:paraId="017BF7DB" w14:textId="69EFBB86" w:rsidR="007D1FFE" w:rsidRPr="00344C0F" w:rsidRDefault="007D1FFE" w:rsidP="007D1FFE">
      <w:r w:rsidRPr="00344C0F">
        <w:t xml:space="preserve">Можно рекомендовать использовать </w:t>
      </w:r>
      <w:r w:rsidRPr="00344C0F">
        <w:rPr>
          <w:i/>
        </w:rPr>
        <w:t>трамплеометрич</w:t>
      </w:r>
      <w:r w:rsidRPr="00344C0F">
        <w:rPr>
          <w:i/>
        </w:rPr>
        <w:t>е</w:t>
      </w:r>
      <w:r w:rsidRPr="00344C0F">
        <w:rPr>
          <w:i/>
        </w:rPr>
        <w:t>ский метод</w:t>
      </w:r>
      <w:r w:rsidR="00372DC7" w:rsidRPr="00344C0F">
        <w:t xml:space="preserve"> (от англ. </w:t>
      </w:r>
      <w:r w:rsidRPr="00344C0F">
        <w:rPr>
          <w:i/>
        </w:rPr>
        <w:t>trampling</w:t>
      </w:r>
      <w:r w:rsidR="008E3EDC" w:rsidRPr="00344C0F">
        <w:t xml:space="preserve"> — </w:t>
      </w:r>
      <w:r w:rsidRPr="00344C0F">
        <w:t>топанье</w:t>
      </w:r>
      <w:r w:rsidR="008E3EDC" w:rsidRPr="00344C0F">
        <w:t xml:space="preserve"> и г</w:t>
      </w:r>
      <w:r w:rsidR="00372DC7" w:rsidRPr="00344C0F">
        <w:t xml:space="preserve">реч. </w:t>
      </w:r>
      <w:r w:rsidRPr="00344C0F">
        <w:rPr>
          <w:i/>
        </w:rPr>
        <w:t>metron</w:t>
      </w:r>
      <w:r w:rsidR="008E3EDC" w:rsidRPr="00344C0F">
        <w:t xml:space="preserve"> — </w:t>
      </w:r>
      <w:r w:rsidRPr="00344C0F">
        <w:t>м</w:t>
      </w:r>
      <w:r w:rsidRPr="00344C0F">
        <w:t>е</w:t>
      </w:r>
      <w:r w:rsidRPr="00344C0F">
        <w:t>ра). Для этого</w:t>
      </w:r>
      <w:r w:rsidR="008E3EDC" w:rsidRPr="00344C0F">
        <w:t xml:space="preserve"> в п</w:t>
      </w:r>
      <w:r w:rsidRPr="00344C0F">
        <w:t>очву исследуемого участка через равные и</w:t>
      </w:r>
      <w:r w:rsidRPr="00344C0F">
        <w:t>н</w:t>
      </w:r>
      <w:r w:rsidRPr="00344C0F">
        <w:t xml:space="preserve">тервалы втыкаются тонкие малозаметные кусочки проволоки длиной около </w:t>
      </w:r>
      <w:r w:rsidR="008E3EDC" w:rsidRPr="00344C0F">
        <w:t>5 с</w:t>
      </w:r>
      <w:r w:rsidRPr="00344C0F">
        <w:t>м. При необходимости</w:t>
      </w:r>
      <w:r w:rsidR="008E3EDC" w:rsidRPr="00344C0F">
        <w:t xml:space="preserve"> их м</w:t>
      </w:r>
      <w:r w:rsidRPr="00344C0F">
        <w:t>ожно покрасить</w:t>
      </w:r>
      <w:r w:rsidR="008E3EDC" w:rsidRPr="00344C0F">
        <w:t xml:space="preserve"> в м</w:t>
      </w:r>
      <w:r w:rsidRPr="00344C0F">
        <w:t>аскирующий цвет. Расстояние между проволочками находи</w:t>
      </w:r>
      <w:r w:rsidRPr="00344C0F">
        <w:t>т</w:t>
      </w:r>
      <w:r w:rsidRPr="00344C0F">
        <w:t>ся</w:t>
      </w:r>
      <w:r w:rsidR="008E3EDC" w:rsidRPr="00344C0F">
        <w:t xml:space="preserve"> в п</w:t>
      </w:r>
      <w:r w:rsidRPr="00344C0F">
        <w:t>рямой зависимости</w:t>
      </w:r>
      <w:r w:rsidR="008E3EDC" w:rsidRPr="00344C0F">
        <w:t xml:space="preserve"> от и</w:t>
      </w:r>
      <w:r w:rsidRPr="00344C0F">
        <w:t>нтенсивности вытаптывания</w:t>
      </w:r>
      <w:r w:rsidR="008E3EDC" w:rsidRPr="00344C0F">
        <w:t xml:space="preserve"> и в о</w:t>
      </w:r>
      <w:r w:rsidRPr="00344C0F">
        <w:t>братной</w:t>
      </w:r>
      <w:r w:rsidR="008E3EDC" w:rsidRPr="00344C0F">
        <w:t xml:space="preserve"> от р</w:t>
      </w:r>
      <w:r w:rsidRPr="00344C0F">
        <w:t>азмеров всего исследуемого участка рекреац</w:t>
      </w:r>
      <w:r w:rsidRPr="00344C0F">
        <w:t>и</w:t>
      </w:r>
      <w:r w:rsidRPr="00344C0F">
        <w:t>онного ландшафта.</w:t>
      </w:r>
      <w:r w:rsidR="008E3EDC" w:rsidRPr="00344C0F">
        <w:t xml:space="preserve"> К п</w:t>
      </w:r>
      <w:r w:rsidRPr="00344C0F">
        <w:t>римеру, при изучении 10</w:t>
      </w:r>
      <w:r w:rsidR="00372DC7" w:rsidRPr="00344C0F">
        <w:noBreakHyphen/>
      </w:r>
      <w:r w:rsidRPr="00344C0F">
        <w:t>метровой пол</w:t>
      </w:r>
      <w:r w:rsidRPr="00344C0F">
        <w:t>о</w:t>
      </w:r>
      <w:r w:rsidRPr="00344C0F">
        <w:t>сы вдоль тропинки можно установить расстояние между пров</w:t>
      </w:r>
      <w:r w:rsidRPr="00344C0F">
        <w:t>о</w:t>
      </w:r>
      <w:r w:rsidRPr="00344C0F">
        <w:t>лочками 1</w:t>
      </w:r>
      <w:r w:rsidR="008E3EDC" w:rsidRPr="00344C0F">
        <w:t>0 с</w:t>
      </w:r>
      <w:r w:rsidRPr="00344C0F">
        <w:t>м,</w:t>
      </w:r>
      <w:r w:rsidR="008E3EDC" w:rsidRPr="00344C0F">
        <w:t xml:space="preserve"> а п</w:t>
      </w:r>
      <w:r w:rsidRPr="00344C0F">
        <w:t>ри ширине полосы примерно 15</w:t>
      </w:r>
      <w:r w:rsidR="008E3EDC" w:rsidRPr="00344C0F">
        <w:t>0 м и</w:t>
      </w:r>
      <w:r w:rsidRPr="00344C0F">
        <w:t>ли при сравнительно однородном посещении всего ландшафта</w:t>
      </w:r>
      <w:r w:rsidR="008E3EDC" w:rsidRPr="00344C0F">
        <w:t xml:space="preserve"> — </w:t>
      </w:r>
      <w:r w:rsidRPr="00344C0F">
        <w:t>уже 2</w:t>
      </w:r>
      <w:r w:rsidR="008E3EDC" w:rsidRPr="00344C0F">
        <w:t>0–30 см и</w:t>
      </w:r>
      <w:r w:rsidRPr="00344C0F">
        <w:t>ли больше. Через некоторое время (например, 1</w:t>
      </w:r>
      <w:r w:rsidR="008E3EDC" w:rsidRPr="00344C0F">
        <w:t>0 д</w:t>
      </w:r>
      <w:r w:rsidRPr="00344C0F">
        <w:t>ней) определяется число проволочек, погнутых рекреант</w:t>
      </w:r>
      <w:r w:rsidRPr="00344C0F">
        <w:t>а</w:t>
      </w:r>
      <w:r w:rsidRPr="00344C0F">
        <w:t>ми.</w:t>
      </w:r>
    </w:p>
    <w:p w14:paraId="0BE036F9" w14:textId="69DD571E" w:rsidR="007D1FFE" w:rsidRPr="00344C0F" w:rsidRDefault="007D1FFE" w:rsidP="007D1FFE">
      <w:r w:rsidRPr="00344C0F">
        <w:t xml:space="preserve">При </w:t>
      </w:r>
      <w:r w:rsidRPr="00344C0F">
        <w:rPr>
          <w:i/>
        </w:rPr>
        <w:t>определении норм нагрузок</w:t>
      </w:r>
      <w:r w:rsidR="008E3EDC" w:rsidRPr="00344C0F">
        <w:rPr>
          <w:i/>
        </w:rPr>
        <w:t xml:space="preserve"> на р</w:t>
      </w:r>
      <w:r w:rsidRPr="00344C0F">
        <w:rPr>
          <w:i/>
        </w:rPr>
        <w:t>екреационные лан</w:t>
      </w:r>
      <w:r w:rsidRPr="00344C0F">
        <w:rPr>
          <w:i/>
        </w:rPr>
        <w:t>д</w:t>
      </w:r>
      <w:r w:rsidRPr="00344C0F">
        <w:rPr>
          <w:i/>
        </w:rPr>
        <w:t>шафты пригородного типа</w:t>
      </w:r>
      <w:r w:rsidRPr="00344C0F">
        <w:t xml:space="preserve"> основным фактором выступает, прежде всего, режим пользования территорией.</w:t>
      </w:r>
      <w:r w:rsidR="008E3EDC" w:rsidRPr="00344C0F">
        <w:t xml:space="preserve"> В з</w:t>
      </w:r>
      <w:r w:rsidRPr="00344C0F">
        <w:t>ависимости</w:t>
      </w:r>
      <w:r w:rsidR="008E3EDC" w:rsidRPr="00344C0F">
        <w:t xml:space="preserve"> от н</w:t>
      </w:r>
      <w:r w:rsidRPr="00344C0F">
        <w:t>его рекреационные ландшафты, согласно принятой класс</w:t>
      </w:r>
      <w:r w:rsidRPr="00344C0F">
        <w:t>и</w:t>
      </w:r>
      <w:r w:rsidRPr="00344C0F">
        <w:t>фикации, делятся</w:t>
      </w:r>
      <w:r w:rsidR="008E3EDC" w:rsidRPr="00344C0F">
        <w:t xml:space="preserve"> на р</w:t>
      </w:r>
      <w:r w:rsidRPr="00344C0F">
        <w:t>екреационные леса, лесопарки, парки</w:t>
      </w:r>
      <w:r w:rsidR="008E3EDC" w:rsidRPr="00344C0F">
        <w:t xml:space="preserve"> и л</w:t>
      </w:r>
      <w:r w:rsidRPr="00344C0F">
        <w:t>уга. Внутри этих типов дифференциация нагрузок произв</w:t>
      </w:r>
      <w:r w:rsidRPr="00344C0F">
        <w:t>о</w:t>
      </w:r>
      <w:r w:rsidRPr="00344C0F">
        <w:t>дится</w:t>
      </w:r>
      <w:r w:rsidR="008E3EDC" w:rsidRPr="00344C0F">
        <w:t xml:space="preserve"> по р</w:t>
      </w:r>
      <w:r w:rsidRPr="00344C0F">
        <w:t>азным критериям:</w:t>
      </w:r>
      <w:r w:rsidR="008E3EDC" w:rsidRPr="00344C0F">
        <w:t xml:space="preserve"> по т</w:t>
      </w:r>
      <w:r w:rsidRPr="00344C0F">
        <w:t>ипу лесного насаждения (л</w:t>
      </w:r>
      <w:r w:rsidRPr="00344C0F">
        <w:t>е</w:t>
      </w:r>
      <w:r w:rsidRPr="00344C0F">
        <w:t>сопарки</w:t>
      </w:r>
      <w:r w:rsidR="008E3EDC" w:rsidRPr="00344C0F">
        <w:t xml:space="preserve"> и р</w:t>
      </w:r>
      <w:r w:rsidRPr="00344C0F">
        <w:t>екреационные леса), уровню благоустройства (па</w:t>
      </w:r>
      <w:r w:rsidRPr="00344C0F">
        <w:t>р</w:t>
      </w:r>
      <w:r w:rsidRPr="00344C0F">
        <w:t>ки)</w:t>
      </w:r>
      <w:r w:rsidR="008E3EDC" w:rsidRPr="00344C0F">
        <w:t xml:space="preserve"> и т. д.</w:t>
      </w:r>
    </w:p>
    <w:p w14:paraId="33A99A98" w14:textId="622E9258" w:rsidR="007D1FFE" w:rsidRPr="00344C0F" w:rsidRDefault="007D1FFE" w:rsidP="007D1FFE">
      <w:r w:rsidRPr="00344C0F">
        <w:t xml:space="preserve">Для опушек, </w:t>
      </w:r>
      <w:r w:rsidR="008E3EDC" w:rsidRPr="00344C0F">
        <w:t>т. е.</w:t>
      </w:r>
      <w:r w:rsidRPr="00344C0F">
        <w:t xml:space="preserve"> полос шириной 5</w:t>
      </w:r>
      <w:r w:rsidR="008E3EDC" w:rsidRPr="00344C0F">
        <w:t>0 м от к</w:t>
      </w:r>
      <w:r w:rsidRPr="00344C0F">
        <w:t>рая леса, доп</w:t>
      </w:r>
      <w:r w:rsidRPr="00344C0F">
        <w:t>у</w:t>
      </w:r>
      <w:r w:rsidRPr="00344C0F">
        <w:t>стимая норма устанавливается</w:t>
      </w:r>
      <w:r w:rsidR="008E3EDC" w:rsidRPr="00344C0F">
        <w:t xml:space="preserve"> на 20–40 %</w:t>
      </w:r>
      <w:r w:rsidRPr="00344C0F">
        <w:t xml:space="preserve"> выше, чем</w:t>
      </w:r>
      <w:r w:rsidR="008E3EDC" w:rsidRPr="00344C0F">
        <w:t xml:space="preserve"> на с</w:t>
      </w:r>
      <w:r w:rsidRPr="00344C0F">
        <w:t>оответствующие типы ландшафтов</w:t>
      </w:r>
      <w:r w:rsidR="008E3EDC" w:rsidRPr="00344C0F">
        <w:t xml:space="preserve"> в п</w:t>
      </w:r>
      <w:r w:rsidRPr="00344C0F">
        <w:t>арках, лесопарках</w:t>
      </w:r>
      <w:r w:rsidR="008E3EDC" w:rsidRPr="00344C0F">
        <w:t xml:space="preserve"> и р</w:t>
      </w:r>
      <w:r w:rsidRPr="00344C0F">
        <w:t>екреационных лесах. Объясняется это тем, что, как уже гов</w:t>
      </w:r>
      <w:r w:rsidRPr="00344C0F">
        <w:t>о</w:t>
      </w:r>
      <w:r w:rsidRPr="00344C0F">
        <w:t>рилось,</w:t>
      </w:r>
      <w:r w:rsidR="008E3EDC" w:rsidRPr="00344C0F">
        <w:t xml:space="preserve"> в э</w:t>
      </w:r>
      <w:r w:rsidRPr="00344C0F">
        <w:t>котонах биоразнообразие всегда выше, чем</w:t>
      </w:r>
      <w:r w:rsidR="008E3EDC" w:rsidRPr="00344C0F">
        <w:t xml:space="preserve"> в х</w:t>
      </w:r>
      <w:r w:rsidRPr="00344C0F">
        <w:t>арактерных (соседних) ландшафтах,</w:t>
      </w:r>
      <w:r w:rsidR="008E3EDC" w:rsidRPr="00344C0F">
        <w:t xml:space="preserve"> и з</w:t>
      </w:r>
      <w:r w:rsidRPr="00344C0F">
        <w:t>десь гораздо выше замещающая способность биоты.</w:t>
      </w:r>
    </w:p>
    <w:p w14:paraId="0C9C77AD" w14:textId="0563B977" w:rsidR="007D1FFE" w:rsidRPr="00344C0F" w:rsidRDefault="007D1FFE" w:rsidP="007D1FFE">
      <w:r w:rsidRPr="00344C0F">
        <w:t xml:space="preserve">Для </w:t>
      </w:r>
      <w:r w:rsidRPr="00344C0F">
        <w:rPr>
          <w:i/>
        </w:rPr>
        <w:t>определения рекреационных нагрузок ландшафта</w:t>
      </w:r>
      <w:r w:rsidR="008E3EDC" w:rsidRPr="00344C0F">
        <w:rPr>
          <w:i/>
        </w:rPr>
        <w:t xml:space="preserve"> в п</w:t>
      </w:r>
      <w:r w:rsidRPr="00344C0F">
        <w:rPr>
          <w:i/>
        </w:rPr>
        <w:t>ределах ООПТ</w:t>
      </w:r>
      <w:r w:rsidR="008E3EDC" w:rsidRPr="00344C0F">
        <w:t xml:space="preserve"> с и</w:t>
      </w:r>
      <w:r w:rsidRPr="00344C0F">
        <w:t>нтервалом</w:t>
      </w:r>
      <w:r w:rsidR="008E3EDC" w:rsidRPr="00344C0F">
        <w:t xml:space="preserve"> в 25 м м</w:t>
      </w:r>
      <w:r w:rsidRPr="00344C0F">
        <w:t xml:space="preserve">ожно заложить профили (ширина профиля </w:t>
      </w:r>
      <w:r w:rsidR="008E3EDC" w:rsidRPr="00344C0F">
        <w:t>6 м</w:t>
      </w:r>
      <w:r w:rsidRPr="00344C0F">
        <w:t>).</w:t>
      </w:r>
      <w:r w:rsidR="008E3EDC" w:rsidRPr="00344C0F">
        <w:t xml:space="preserve"> По н</w:t>
      </w:r>
      <w:r w:rsidRPr="00344C0F">
        <w:t>им определять следующие показат</w:t>
      </w:r>
      <w:r w:rsidRPr="00344C0F">
        <w:t>е</w:t>
      </w:r>
      <w:r w:rsidRPr="00344C0F">
        <w:t>ли: степень вытоптанности напочвенного покрова (%); площадь, занятая вторичной растительностью (%); поврежденность др</w:t>
      </w:r>
      <w:r w:rsidRPr="00344C0F">
        <w:t>е</w:t>
      </w:r>
      <w:r w:rsidRPr="00344C0F">
        <w:t>весной растительности (%); наличие пней (шт./га); наличие к</w:t>
      </w:r>
      <w:r w:rsidRPr="00344C0F">
        <w:t>о</w:t>
      </w:r>
      <w:r w:rsidRPr="00344C0F">
        <w:t>стрищ (шт./га), замусоренность территории (общее количество мусора</w:t>
      </w:r>
      <w:r w:rsidR="008E3EDC" w:rsidRPr="00344C0F">
        <w:t xml:space="preserve"> в к</w:t>
      </w:r>
      <w:r w:rsidRPr="00344C0F">
        <w:t>г/га</w:t>
      </w:r>
      <w:r w:rsidR="008E3EDC" w:rsidRPr="00344C0F">
        <w:t xml:space="preserve"> и н</w:t>
      </w:r>
      <w:r w:rsidRPr="00344C0F">
        <w:t>аличие микросвалок). Суммарный показатель рекреационной нарушенности рассчитывают путем суммиров</w:t>
      </w:r>
      <w:r w:rsidRPr="00344C0F">
        <w:t>а</w:t>
      </w:r>
      <w:r w:rsidRPr="00344C0F">
        <w:t>ния баллов показателей рекреационной нарушенности, взятых</w:t>
      </w:r>
      <w:r w:rsidR="008E3EDC" w:rsidRPr="00344C0F">
        <w:t xml:space="preserve"> с в</w:t>
      </w:r>
      <w:r w:rsidRPr="00344C0F">
        <w:t>есовыми коэффициентами. Так наибольший вес придают п</w:t>
      </w:r>
      <w:r w:rsidRPr="00344C0F">
        <w:t>о</w:t>
      </w:r>
      <w:r w:rsidRPr="00344C0F">
        <w:t>казателю степени вытоптанности (процент площади, лишенной напочвенного покрова). Можно выделить четыре степени нар</w:t>
      </w:r>
      <w:r w:rsidRPr="00344C0F">
        <w:t>у</w:t>
      </w:r>
      <w:r w:rsidRPr="00344C0F">
        <w:t>шенности природных комплексов под воздействием рекреац</w:t>
      </w:r>
      <w:r w:rsidRPr="00344C0F">
        <w:t>и</w:t>
      </w:r>
      <w:r w:rsidRPr="00344C0F">
        <w:t>онных нагрузок.</w:t>
      </w:r>
    </w:p>
    <w:p w14:paraId="69A7D763" w14:textId="09D65BEE" w:rsidR="007D1FFE" w:rsidRPr="00344C0F" w:rsidRDefault="007D1FFE" w:rsidP="007D1FFE">
      <w:r w:rsidRPr="00344C0F">
        <w:t>I (</w:t>
      </w:r>
      <w:r w:rsidR="008E3EDC" w:rsidRPr="00344C0F">
        <w:t>0–10 б</w:t>
      </w:r>
      <w:r w:rsidRPr="00344C0F">
        <w:t>аллов)</w:t>
      </w:r>
      <w:r w:rsidR="008E3EDC" w:rsidRPr="00344C0F">
        <w:t xml:space="preserve"> — </w:t>
      </w:r>
      <w:r w:rsidRPr="00344C0F">
        <w:t>малонарушенное состояние: вытопта</w:t>
      </w:r>
      <w:r w:rsidRPr="00344C0F">
        <w:t>н</w:t>
      </w:r>
      <w:r w:rsidRPr="00344C0F">
        <w:t>ность</w:t>
      </w:r>
      <w:r w:rsidR="008E3EDC" w:rsidRPr="00344C0F">
        <w:t xml:space="preserve"> не о</w:t>
      </w:r>
      <w:r w:rsidRPr="00344C0F">
        <w:t>тмечается даже</w:t>
      </w:r>
      <w:r w:rsidR="008E3EDC" w:rsidRPr="00344C0F">
        <w:t xml:space="preserve"> в в</w:t>
      </w:r>
      <w:r w:rsidRPr="00344C0F">
        <w:t>иде слабовыраженной тропиночной сети, рекреационное воздействие сводится</w:t>
      </w:r>
      <w:r w:rsidR="008E3EDC" w:rsidRPr="00344C0F">
        <w:t xml:space="preserve"> к в</w:t>
      </w:r>
      <w:r w:rsidRPr="00344C0F">
        <w:t>ырубке деревьев, диаметр которых редко превышает 1</w:t>
      </w:r>
      <w:r w:rsidR="008E3EDC" w:rsidRPr="00344C0F">
        <w:t>0–15 с</w:t>
      </w:r>
      <w:r w:rsidRPr="00344C0F">
        <w:t>м, появлению ед</w:t>
      </w:r>
      <w:r w:rsidRPr="00344C0F">
        <w:t>и</w:t>
      </w:r>
      <w:r w:rsidR="00372DC7" w:rsidRPr="00344C0F">
        <w:t>ничных кострищ, микросвалок.</w:t>
      </w:r>
    </w:p>
    <w:p w14:paraId="66FEE79D" w14:textId="5F6D1377" w:rsidR="007D1FFE" w:rsidRPr="00344C0F" w:rsidRDefault="007D1FFE" w:rsidP="007D1FFE">
      <w:r w:rsidRPr="00344C0F">
        <w:t>II (1</w:t>
      </w:r>
      <w:r w:rsidR="008E3EDC" w:rsidRPr="00344C0F">
        <w:t>0–15 б</w:t>
      </w:r>
      <w:r w:rsidRPr="00344C0F">
        <w:t>аллов)</w:t>
      </w:r>
      <w:r w:rsidR="008E3EDC" w:rsidRPr="00344C0F">
        <w:t xml:space="preserve"> — </w:t>
      </w:r>
      <w:r w:rsidRPr="00344C0F">
        <w:t>нарушенное состояние: появляется отчетливо выраженная тропиночная сеть, площадь которой</w:t>
      </w:r>
      <w:r w:rsidR="008E3EDC" w:rsidRPr="00344C0F">
        <w:t xml:space="preserve"> не п</w:t>
      </w:r>
      <w:r w:rsidRPr="00344C0F">
        <w:t>ревышает 1</w:t>
      </w:r>
      <w:r w:rsidR="008E3EDC" w:rsidRPr="00344C0F">
        <w:t>0 %</w:t>
      </w:r>
      <w:r w:rsidRPr="00344C0F">
        <w:t>, единичные кострища, микросвалки.</w:t>
      </w:r>
    </w:p>
    <w:p w14:paraId="5C0850BE" w14:textId="519F8C68" w:rsidR="007D1FFE" w:rsidRPr="00344C0F" w:rsidRDefault="007D1FFE" w:rsidP="007D1FFE">
      <w:r w:rsidRPr="00344C0F">
        <w:t>III (1</w:t>
      </w:r>
      <w:r w:rsidR="008E3EDC" w:rsidRPr="00344C0F">
        <w:t>5–20 б</w:t>
      </w:r>
      <w:r w:rsidRPr="00344C0F">
        <w:t>аллов)</w:t>
      </w:r>
      <w:r w:rsidR="008E3EDC" w:rsidRPr="00344C0F">
        <w:t xml:space="preserve"> — </w:t>
      </w:r>
      <w:r w:rsidRPr="00344C0F">
        <w:t>сильнонарушенпое состояние: древ</w:t>
      </w:r>
      <w:r w:rsidRPr="00344C0F">
        <w:t>о</w:t>
      </w:r>
      <w:r w:rsidRPr="00344C0F">
        <w:t>стой распадается</w:t>
      </w:r>
      <w:r w:rsidR="008E3EDC" w:rsidRPr="00344C0F">
        <w:t xml:space="preserve"> па о</w:t>
      </w:r>
      <w:r w:rsidRPr="00344C0F">
        <w:t>тдельные биогруппы, ограниченные тр</w:t>
      </w:r>
      <w:r w:rsidRPr="00344C0F">
        <w:t>о</w:t>
      </w:r>
      <w:r w:rsidRPr="00344C0F">
        <w:t>пинками</w:t>
      </w:r>
      <w:r w:rsidR="008E3EDC" w:rsidRPr="00344C0F">
        <w:t xml:space="preserve"> и п</w:t>
      </w:r>
      <w:r w:rsidRPr="00344C0F">
        <w:t>олянами, вытоптанность площади</w:t>
      </w:r>
      <w:r w:rsidR="008E3EDC" w:rsidRPr="00344C0F">
        <w:t xml:space="preserve"> до 50 %</w:t>
      </w:r>
      <w:r w:rsidRPr="00344C0F">
        <w:t>. увел</w:t>
      </w:r>
      <w:r w:rsidRPr="00344C0F">
        <w:t>и</w:t>
      </w:r>
      <w:r w:rsidRPr="00344C0F">
        <w:t>чивается частота встречаемости кострищ (до 10</w:t>
      </w:r>
      <w:r w:rsidR="008E3EDC" w:rsidRPr="00344C0F">
        <w:t>0 е</w:t>
      </w:r>
      <w:r w:rsidRPr="00344C0F">
        <w:t>диниц</w:t>
      </w:r>
      <w:r w:rsidR="008E3EDC" w:rsidRPr="00344C0F">
        <w:t xml:space="preserve"> па г</w:t>
      </w:r>
      <w:r w:rsidRPr="00344C0F">
        <w:t>а)</w:t>
      </w:r>
      <w:r w:rsidR="008E3EDC" w:rsidRPr="00344C0F">
        <w:t xml:space="preserve"> и м</w:t>
      </w:r>
      <w:r w:rsidRPr="00344C0F">
        <w:t>икросвалок (до 2</w:t>
      </w:r>
      <w:r w:rsidR="008E3EDC" w:rsidRPr="00344C0F">
        <w:t>0 е</w:t>
      </w:r>
      <w:r w:rsidRPr="00344C0F">
        <w:t>диниц</w:t>
      </w:r>
      <w:r w:rsidR="008E3EDC" w:rsidRPr="00344C0F">
        <w:t xml:space="preserve"> на г</w:t>
      </w:r>
      <w:r w:rsidRPr="00344C0F">
        <w:t>а), возрастает процент повр</w:t>
      </w:r>
      <w:r w:rsidRPr="00344C0F">
        <w:t>е</w:t>
      </w:r>
      <w:r w:rsidRPr="00344C0F">
        <w:t>жденных деревьев (до 5</w:t>
      </w:r>
      <w:r w:rsidR="008E3EDC" w:rsidRPr="00344C0F">
        <w:t>0 %</w:t>
      </w:r>
      <w:r w:rsidRPr="00344C0F">
        <w:t>)</w:t>
      </w:r>
    </w:p>
    <w:p w14:paraId="460E79A4" w14:textId="6E558105" w:rsidR="007D1FFE" w:rsidRPr="00344C0F" w:rsidRDefault="007D1FFE" w:rsidP="007D1FFE">
      <w:r w:rsidRPr="00344C0F">
        <w:t>IV (&gt;2</w:t>
      </w:r>
      <w:r w:rsidR="008E3EDC" w:rsidRPr="00344C0F">
        <w:t>0 б</w:t>
      </w:r>
      <w:r w:rsidRPr="00344C0F">
        <w:t>аллов)</w:t>
      </w:r>
      <w:r w:rsidR="008E3EDC" w:rsidRPr="00344C0F">
        <w:t xml:space="preserve"> — </w:t>
      </w:r>
      <w:r w:rsidRPr="00344C0F">
        <w:t>полная деградация: практически по</w:t>
      </w:r>
      <w:r w:rsidRPr="00344C0F">
        <w:t>л</w:t>
      </w:r>
      <w:r w:rsidRPr="00344C0F">
        <w:t>ностью отсутствует подлесок, подрост сохраняется</w:t>
      </w:r>
      <w:r w:rsidR="008E3EDC" w:rsidRPr="00344C0F">
        <w:t xml:space="preserve"> в н</w:t>
      </w:r>
      <w:r w:rsidRPr="00344C0F">
        <w:t>ебольшом числе куртин,</w:t>
      </w:r>
      <w:r w:rsidR="008E3EDC" w:rsidRPr="00344C0F">
        <w:t xml:space="preserve"> в н</w:t>
      </w:r>
      <w:r w:rsidRPr="00344C0F">
        <w:t>апочвенном покрове присутствуют пятна со</w:t>
      </w:r>
      <w:r w:rsidRPr="00344C0F">
        <w:t>р</w:t>
      </w:r>
      <w:r w:rsidRPr="00344C0F">
        <w:t>няков, вытоптанность</w:t>
      </w:r>
      <w:r w:rsidR="008E3EDC" w:rsidRPr="00344C0F">
        <w:t xml:space="preserve"> до 1</w:t>
      </w:r>
      <w:r w:rsidRPr="00344C0F">
        <w:t>0</w:t>
      </w:r>
      <w:r w:rsidR="008E3EDC" w:rsidRPr="00344C0F">
        <w:t>0 %</w:t>
      </w:r>
      <w:r w:rsidRPr="00344C0F">
        <w:t>, видны обнаженные корни дер</w:t>
      </w:r>
      <w:r w:rsidRPr="00344C0F">
        <w:t>е</w:t>
      </w:r>
      <w:r w:rsidRPr="00344C0F">
        <w:t>вьев, обильно встречаются кострища, микросвалки, процент п</w:t>
      </w:r>
      <w:r w:rsidRPr="00344C0F">
        <w:t>о</w:t>
      </w:r>
      <w:r w:rsidRPr="00344C0F">
        <w:t>врежденных деревьев достигает 10</w:t>
      </w:r>
      <w:r w:rsidR="008E3EDC" w:rsidRPr="00344C0F">
        <w:t>0 %</w:t>
      </w:r>
      <w:r w:rsidRPr="00344C0F">
        <w:t>.</w:t>
      </w:r>
    </w:p>
    <w:p w14:paraId="345D62A5" w14:textId="651CFA8E" w:rsidR="007D1FFE" w:rsidRPr="00344C0F" w:rsidRDefault="007D1FFE" w:rsidP="007D1FFE">
      <w:r w:rsidRPr="00344C0F">
        <w:t>Заметное повышение величины допустимых нагрузок при переходе</w:t>
      </w:r>
      <w:r w:rsidR="008E3EDC" w:rsidRPr="00344C0F">
        <w:t xml:space="preserve"> от р</w:t>
      </w:r>
      <w:r w:rsidRPr="00344C0F">
        <w:t>екреационных лесов</w:t>
      </w:r>
      <w:r w:rsidR="008E3EDC" w:rsidRPr="00344C0F">
        <w:t xml:space="preserve"> к л</w:t>
      </w:r>
      <w:r w:rsidRPr="00344C0F">
        <w:t>есопаркам</w:t>
      </w:r>
      <w:r w:rsidR="008E3EDC" w:rsidRPr="00344C0F">
        <w:t xml:space="preserve"> и о</w:t>
      </w:r>
      <w:r w:rsidRPr="00344C0F">
        <w:t>собенно</w:t>
      </w:r>
      <w:r w:rsidR="008E3EDC" w:rsidRPr="00344C0F">
        <w:t xml:space="preserve"> к п</w:t>
      </w:r>
      <w:r w:rsidRPr="00344C0F">
        <w:t>аркам связано</w:t>
      </w:r>
      <w:r w:rsidR="008E3EDC" w:rsidRPr="00344C0F">
        <w:t xml:space="preserve"> с у</w:t>
      </w:r>
      <w:r w:rsidRPr="00344C0F">
        <w:t xml:space="preserve">же упоминавшейся зависимостью </w:t>
      </w:r>
      <w:r w:rsidRPr="00344C0F">
        <w:rPr>
          <w:i/>
        </w:rPr>
        <w:t>устойч</w:t>
      </w:r>
      <w:r w:rsidRPr="00344C0F">
        <w:rPr>
          <w:i/>
        </w:rPr>
        <w:t>и</w:t>
      </w:r>
      <w:r w:rsidRPr="00344C0F">
        <w:rPr>
          <w:i/>
        </w:rPr>
        <w:t>вости рекреационного ландшафта</w:t>
      </w:r>
      <w:r w:rsidR="008E3EDC" w:rsidRPr="00344C0F">
        <w:rPr>
          <w:i/>
        </w:rPr>
        <w:t xml:space="preserve"> от с</w:t>
      </w:r>
      <w:r w:rsidRPr="00344C0F">
        <w:rPr>
          <w:i/>
        </w:rPr>
        <w:t>тепени его благ</w:t>
      </w:r>
      <w:r w:rsidRPr="00344C0F">
        <w:rPr>
          <w:i/>
        </w:rPr>
        <w:t>о</w:t>
      </w:r>
      <w:r w:rsidRPr="00344C0F">
        <w:rPr>
          <w:i/>
        </w:rPr>
        <w:t>устройства</w:t>
      </w:r>
      <w:r w:rsidRPr="00344C0F">
        <w:t>. Другая причина заключается</w:t>
      </w:r>
      <w:r w:rsidR="008E3EDC" w:rsidRPr="00344C0F">
        <w:t xml:space="preserve"> в н</w:t>
      </w:r>
      <w:r w:rsidRPr="00344C0F">
        <w:t>еобходимости уч</w:t>
      </w:r>
      <w:r w:rsidRPr="00344C0F">
        <w:t>е</w:t>
      </w:r>
      <w:r w:rsidRPr="00344C0F">
        <w:t>та еще</w:t>
      </w:r>
      <w:r w:rsidR="008E3EDC" w:rsidRPr="00344C0F">
        <w:t xml:space="preserve"> и </w:t>
      </w:r>
      <w:r w:rsidR="008E3EDC" w:rsidRPr="00344C0F">
        <w:rPr>
          <w:i/>
        </w:rPr>
        <w:t>п</w:t>
      </w:r>
      <w:r w:rsidRPr="00344C0F">
        <w:rPr>
          <w:i/>
        </w:rPr>
        <w:t>сихокомфортной емкости</w:t>
      </w:r>
      <w:r w:rsidRPr="00344C0F">
        <w:t xml:space="preserve">, </w:t>
      </w:r>
      <w:r w:rsidR="008E3EDC" w:rsidRPr="00344C0F">
        <w:t>т. е.</w:t>
      </w:r>
      <w:r w:rsidRPr="00344C0F">
        <w:t xml:space="preserve"> поддержании определенного количества зрительных</w:t>
      </w:r>
      <w:r w:rsidR="008E3EDC" w:rsidRPr="00344C0F">
        <w:t xml:space="preserve"> и з</w:t>
      </w:r>
      <w:r w:rsidRPr="00344C0F">
        <w:t>вуковых контактов между отдыхающими.</w:t>
      </w:r>
      <w:r w:rsidR="008E3EDC" w:rsidRPr="00344C0F">
        <w:t xml:space="preserve"> В о</w:t>
      </w:r>
      <w:r w:rsidRPr="00344C0F">
        <w:t>тличие</w:t>
      </w:r>
      <w:r w:rsidR="008E3EDC" w:rsidRPr="00344C0F">
        <w:t xml:space="preserve"> от э</w:t>
      </w:r>
      <w:r w:rsidRPr="00344C0F">
        <w:t>кологической емкости, психофизиологическая имеет</w:t>
      </w:r>
      <w:r w:rsidR="008E3EDC" w:rsidRPr="00344C0F">
        <w:t xml:space="preserve"> не т</w:t>
      </w:r>
      <w:r w:rsidRPr="00344C0F">
        <w:t>олько верхний предел,</w:t>
      </w:r>
      <w:r w:rsidR="008E3EDC" w:rsidRPr="00344C0F">
        <w:t xml:space="preserve"> но и н</w:t>
      </w:r>
      <w:r w:rsidRPr="00344C0F">
        <w:t>ижний. При превышении верхнего предела</w:t>
      </w:r>
      <w:r w:rsidR="008E3EDC" w:rsidRPr="00344C0F">
        <w:t xml:space="preserve"> у о</w:t>
      </w:r>
      <w:r w:rsidRPr="00344C0F">
        <w:t>тдыхающего появляется ощущение скученности, перепо</w:t>
      </w:r>
      <w:r w:rsidRPr="00344C0F">
        <w:t>л</w:t>
      </w:r>
      <w:r w:rsidRPr="00344C0F">
        <w:t>ненности рекреационного участка.</w:t>
      </w:r>
      <w:r w:rsidR="008E3EDC" w:rsidRPr="00344C0F">
        <w:t xml:space="preserve"> У з</w:t>
      </w:r>
      <w:r w:rsidRPr="00344C0F">
        <w:t>ападных учен</w:t>
      </w:r>
      <w:r w:rsidR="00372DC7" w:rsidRPr="00344C0F">
        <w:t xml:space="preserve">ых такой эффект носит название </w:t>
      </w:r>
      <w:r w:rsidRPr="00344C0F">
        <w:t xml:space="preserve">bystander, </w:t>
      </w:r>
      <w:r w:rsidR="008E3EDC" w:rsidRPr="00344C0F">
        <w:t>т. е.</w:t>
      </w:r>
      <w:r w:rsidRPr="00344C0F">
        <w:t xml:space="preserve"> ощущение постоянного присутствия рядом кого-то, кто</w:t>
      </w:r>
      <w:r w:rsidR="008E3EDC" w:rsidRPr="00344C0F">
        <w:t xml:space="preserve"> за в</w:t>
      </w:r>
      <w:r w:rsidRPr="00344C0F">
        <w:t>ами наблюдает,</w:t>
      </w:r>
      <w:r w:rsidR="008E3EDC" w:rsidRPr="00344C0F">
        <w:t xml:space="preserve"> и от э</w:t>
      </w:r>
      <w:r w:rsidRPr="00344C0F">
        <w:t>того вам</w:t>
      </w:r>
      <w:r w:rsidR="008E3EDC" w:rsidRPr="00344C0F">
        <w:t xml:space="preserve"> не х</w:t>
      </w:r>
      <w:r w:rsidRPr="00344C0F">
        <w:t>ватает места для ощущения внешней,</w:t>
      </w:r>
      <w:r w:rsidR="008E3EDC" w:rsidRPr="00344C0F">
        <w:t xml:space="preserve"> а о</w:t>
      </w:r>
      <w:r w:rsidRPr="00344C0F">
        <w:t>тсюда</w:t>
      </w:r>
      <w:r w:rsidR="008E3EDC" w:rsidRPr="00344C0F">
        <w:t xml:space="preserve"> и в</w:t>
      </w:r>
      <w:r w:rsidRPr="00344C0F">
        <w:t>нутренней, свободы. При продолжительном действии такого фактора могут возникать нервное расстройство</w:t>
      </w:r>
      <w:r w:rsidR="008E3EDC" w:rsidRPr="00344C0F">
        <w:t xml:space="preserve"> и д</w:t>
      </w:r>
      <w:r w:rsidRPr="00344C0F">
        <w:t>аже стресс, сопровождающиеся соответствующими последствиями для зд</w:t>
      </w:r>
      <w:r w:rsidRPr="00344C0F">
        <w:t>о</w:t>
      </w:r>
      <w:r w:rsidRPr="00344C0F">
        <w:t>ровья человека. Нижний предел означает возникновение чувства одиночества, потерянности</w:t>
      </w:r>
      <w:r w:rsidR="008E3EDC" w:rsidRPr="00344C0F">
        <w:t xml:space="preserve"> и н</w:t>
      </w:r>
      <w:r w:rsidRPr="00344C0F">
        <w:t>езащищенности. Другим отлич</w:t>
      </w:r>
      <w:r w:rsidRPr="00344C0F">
        <w:t>и</w:t>
      </w:r>
      <w:r w:rsidRPr="00344C0F">
        <w:t>ем</w:t>
      </w:r>
      <w:r w:rsidR="008E3EDC" w:rsidRPr="00344C0F">
        <w:t xml:space="preserve"> от э</w:t>
      </w:r>
      <w:r w:rsidRPr="00344C0F">
        <w:t>кологической емкости является значительная степень субъективности</w:t>
      </w:r>
      <w:r w:rsidR="008E3EDC" w:rsidRPr="00344C0F">
        <w:t xml:space="preserve"> в о</w:t>
      </w:r>
      <w:r w:rsidRPr="00344C0F">
        <w:t>пределении психокомфортных пределов. П</w:t>
      </w:r>
      <w:r w:rsidRPr="00344C0F">
        <w:t>о</w:t>
      </w:r>
      <w:r w:rsidRPr="00344C0F">
        <w:t>этому установление каких</w:t>
      </w:r>
      <w:r w:rsidR="008E3EDC" w:rsidRPr="00344C0F">
        <w:t xml:space="preserve"> бы то ни б</w:t>
      </w:r>
      <w:r w:rsidRPr="00344C0F">
        <w:t>ыло количественных но</w:t>
      </w:r>
      <w:r w:rsidRPr="00344C0F">
        <w:t>р</w:t>
      </w:r>
      <w:r w:rsidRPr="00344C0F">
        <w:t>мативов такой емкости возможно, чаще всего, лишь</w:t>
      </w:r>
      <w:r w:rsidR="008E3EDC" w:rsidRPr="00344C0F">
        <w:t xml:space="preserve"> на о</w:t>
      </w:r>
      <w:r w:rsidRPr="00344C0F">
        <w:t xml:space="preserve">снове </w:t>
      </w:r>
      <w:r w:rsidRPr="00344C0F">
        <w:rPr>
          <w:i/>
        </w:rPr>
        <w:t>опроса экспертных групп</w:t>
      </w:r>
      <w:r w:rsidRPr="00344C0F">
        <w:t>. При этом измеряться психокомфор</w:t>
      </w:r>
      <w:r w:rsidRPr="00344C0F">
        <w:t>т</w:t>
      </w:r>
      <w:r w:rsidRPr="00344C0F">
        <w:t>ная емкость может как</w:t>
      </w:r>
      <w:r w:rsidR="008E3EDC" w:rsidRPr="00344C0F">
        <w:t xml:space="preserve"> в к</w:t>
      </w:r>
      <w:r w:rsidRPr="00344C0F">
        <w:t>оличестве человек</w:t>
      </w:r>
      <w:r w:rsidR="008E3EDC" w:rsidRPr="00344C0F">
        <w:t xml:space="preserve"> на е</w:t>
      </w:r>
      <w:r w:rsidRPr="00344C0F">
        <w:t>диницу площ</w:t>
      </w:r>
      <w:r w:rsidRPr="00344C0F">
        <w:t>а</w:t>
      </w:r>
      <w:r w:rsidRPr="00344C0F">
        <w:t>ди, так</w:t>
      </w:r>
      <w:r w:rsidR="008E3EDC" w:rsidRPr="00344C0F">
        <w:t xml:space="preserve"> и в д</w:t>
      </w:r>
      <w:r w:rsidRPr="00344C0F">
        <w:t>опустимом радиусе рекреационной территории для определенного количества человек. Последняя величина будет варьировать</w:t>
      </w:r>
      <w:r w:rsidR="008E3EDC" w:rsidRPr="00344C0F">
        <w:t xml:space="preserve"> в з</w:t>
      </w:r>
      <w:r w:rsidRPr="00344C0F">
        <w:t>ависимости</w:t>
      </w:r>
      <w:r w:rsidR="008E3EDC" w:rsidRPr="00344C0F">
        <w:t xml:space="preserve"> от р</w:t>
      </w:r>
      <w:r w:rsidRPr="00344C0F">
        <w:t>яда факторов</w:t>
      </w:r>
      <w:r w:rsidR="008E3EDC" w:rsidRPr="00344C0F">
        <w:t xml:space="preserve"> не т</w:t>
      </w:r>
      <w:r w:rsidRPr="00344C0F">
        <w:t>олько лан</w:t>
      </w:r>
      <w:r w:rsidRPr="00344C0F">
        <w:t>д</w:t>
      </w:r>
      <w:r w:rsidRPr="00344C0F">
        <w:t>шафтного ряда (дробность ландшафтной структуры, частота п</w:t>
      </w:r>
      <w:r w:rsidRPr="00344C0F">
        <w:t>е</w:t>
      </w:r>
      <w:r w:rsidRPr="00344C0F">
        <w:t>регибов рельефа, залесенность местности</w:t>
      </w:r>
      <w:r w:rsidR="008E3EDC" w:rsidRPr="00344C0F">
        <w:t xml:space="preserve"> и д</w:t>
      </w:r>
      <w:r w:rsidRPr="00344C0F">
        <w:t>р.),</w:t>
      </w:r>
      <w:r w:rsidR="008E3EDC" w:rsidRPr="00344C0F">
        <w:t xml:space="preserve"> но и л</w:t>
      </w:r>
      <w:r w:rsidRPr="00344C0F">
        <w:t>андшафтно-планировочного. Так,</w:t>
      </w:r>
      <w:r w:rsidR="008E3EDC" w:rsidRPr="00344C0F">
        <w:t xml:space="preserve"> по о</w:t>
      </w:r>
      <w:r w:rsidRPr="00344C0F">
        <w:t>публикованным данным,</w:t>
      </w:r>
      <w:r w:rsidR="008E3EDC" w:rsidRPr="00344C0F">
        <w:t xml:space="preserve"> в с</w:t>
      </w:r>
      <w:r w:rsidRPr="00344C0F">
        <w:t xml:space="preserve">реднем планировщики придерживаются следующих значений: для </w:t>
      </w:r>
      <w:r w:rsidR="008E3EDC" w:rsidRPr="00344C0F">
        <w:t>8 ч</w:t>
      </w:r>
      <w:r w:rsidRPr="00344C0F">
        <w:t>ел.</w:t>
      </w:r>
      <w:r w:rsidR="008E3EDC" w:rsidRPr="00344C0F">
        <w:t xml:space="preserve"> в п</w:t>
      </w:r>
      <w:r w:rsidRPr="00344C0F">
        <w:t>арках психокомфортный радиус соста</w:t>
      </w:r>
      <w:r w:rsidRPr="00344C0F">
        <w:t>в</w:t>
      </w:r>
      <w:r w:rsidRPr="00344C0F">
        <w:t>ляет 2</w:t>
      </w:r>
      <w:r w:rsidR="008E3EDC" w:rsidRPr="00344C0F">
        <w:t>5 м</w:t>
      </w:r>
      <w:r w:rsidRPr="00344C0F">
        <w:t>,</w:t>
      </w:r>
      <w:r w:rsidR="008E3EDC" w:rsidRPr="00344C0F">
        <w:t xml:space="preserve"> в л</w:t>
      </w:r>
      <w:r w:rsidRPr="00344C0F">
        <w:t>есопарках</w:t>
      </w:r>
      <w:r w:rsidR="008E3EDC" w:rsidRPr="00344C0F">
        <w:t xml:space="preserve"> — </w:t>
      </w:r>
      <w:r w:rsidRPr="00344C0F">
        <w:t>6</w:t>
      </w:r>
      <w:r w:rsidR="008E3EDC" w:rsidRPr="00344C0F">
        <w:t>0 м</w:t>
      </w:r>
      <w:r w:rsidRPr="00344C0F">
        <w:t>,</w:t>
      </w:r>
      <w:r w:rsidR="008E3EDC" w:rsidRPr="00344C0F">
        <w:t xml:space="preserve"> а д</w:t>
      </w:r>
      <w:r w:rsidRPr="00344C0F">
        <w:t>ля рекреационных лесов</w:t>
      </w:r>
      <w:r w:rsidR="008E3EDC" w:rsidRPr="00344C0F">
        <w:t xml:space="preserve"> — </w:t>
      </w:r>
      <w:r w:rsidRPr="00344C0F">
        <w:t>10</w:t>
      </w:r>
      <w:r w:rsidR="008E3EDC" w:rsidRPr="00344C0F">
        <w:t>0 м</w:t>
      </w:r>
      <w:r w:rsidR="00372DC7" w:rsidRPr="00344C0F">
        <w:t>.</w:t>
      </w:r>
    </w:p>
    <w:p w14:paraId="7D9E1427" w14:textId="24C003C4" w:rsidR="007D1FFE" w:rsidRPr="00344C0F" w:rsidRDefault="007D1FFE" w:rsidP="007D1FFE">
      <w:r w:rsidRPr="00344C0F">
        <w:t>Ландшафты, используемые или предназначенные</w:t>
      </w:r>
      <w:r w:rsidR="008E3EDC" w:rsidRPr="00344C0F">
        <w:t xml:space="preserve"> к и</w:t>
      </w:r>
      <w:r w:rsidRPr="00344C0F">
        <w:t>спользованию для отдыха, изучаются особой ветвью лан</w:t>
      </w:r>
      <w:r w:rsidRPr="00344C0F">
        <w:t>д</w:t>
      </w:r>
      <w:r w:rsidRPr="00344C0F">
        <w:t>шафтной географии</w:t>
      </w:r>
      <w:r w:rsidR="008E3EDC" w:rsidRPr="00344C0F">
        <w:t xml:space="preserve"> — </w:t>
      </w:r>
      <w:r w:rsidRPr="00344C0F">
        <w:rPr>
          <w:b/>
        </w:rPr>
        <w:t>рекреационным ландшафтоведением</w:t>
      </w:r>
      <w:r w:rsidRPr="00344C0F">
        <w:t>. Оно зародилось</w:t>
      </w:r>
      <w:r w:rsidR="008E3EDC" w:rsidRPr="00344C0F">
        <w:t xml:space="preserve"> в н</w:t>
      </w:r>
      <w:r w:rsidRPr="00344C0F">
        <w:t>едрах рекреационной географии</w:t>
      </w:r>
      <w:r w:rsidR="008E3EDC" w:rsidRPr="00344C0F">
        <w:t xml:space="preserve"> в с</w:t>
      </w:r>
      <w:r w:rsidRPr="00344C0F">
        <w:t>ередине 60</w:t>
      </w:r>
      <w:r w:rsidR="002237BA" w:rsidRPr="00344C0F">
        <w:noBreakHyphen/>
      </w:r>
      <w:r w:rsidR="000C0E33" w:rsidRPr="00344C0F">
        <w:t>х гг</w:t>
      </w:r>
      <w:r w:rsidRPr="00344C0F">
        <w:t>. прошлого столетия,</w:t>
      </w:r>
      <w:r w:rsidR="008E3EDC" w:rsidRPr="00344C0F">
        <w:t xml:space="preserve"> и п</w:t>
      </w:r>
      <w:r w:rsidRPr="00344C0F">
        <w:t>роизошло это практически одн</w:t>
      </w:r>
      <w:r w:rsidRPr="00344C0F">
        <w:t>о</w:t>
      </w:r>
      <w:r w:rsidRPr="00344C0F">
        <w:t>временно</w:t>
      </w:r>
      <w:r w:rsidR="008E3EDC" w:rsidRPr="00344C0F">
        <w:t xml:space="preserve"> на г</w:t>
      </w:r>
      <w:r w:rsidRPr="00344C0F">
        <w:t>еографическом факультете МГУ</w:t>
      </w:r>
      <w:r w:rsidR="008E3EDC" w:rsidRPr="00344C0F">
        <w:t xml:space="preserve"> и в И</w:t>
      </w:r>
      <w:r w:rsidRPr="00344C0F">
        <w:t>нституте географии РАН.</w:t>
      </w:r>
      <w:r w:rsidR="008E3EDC" w:rsidRPr="00344C0F">
        <w:t xml:space="preserve"> В п</w:t>
      </w:r>
      <w:r w:rsidRPr="00344C0F">
        <w:t>оследние десятилетия рекреационное лан</w:t>
      </w:r>
      <w:r w:rsidRPr="00344C0F">
        <w:t>д</w:t>
      </w:r>
      <w:r w:rsidRPr="00344C0F">
        <w:t>шафтоведение обогатилось новыми направлениями исследов</w:t>
      </w:r>
      <w:r w:rsidRPr="00344C0F">
        <w:t>а</w:t>
      </w:r>
      <w:r w:rsidRPr="00344C0F">
        <w:t>ний, связанными преимущественно</w:t>
      </w:r>
      <w:r w:rsidR="008E3EDC" w:rsidRPr="00344C0F">
        <w:t xml:space="preserve"> с к</w:t>
      </w:r>
      <w:r w:rsidRPr="00344C0F">
        <w:t>ультурными ландшафт</w:t>
      </w:r>
      <w:r w:rsidRPr="00344C0F">
        <w:t>а</w:t>
      </w:r>
      <w:r w:rsidRPr="00344C0F">
        <w:t>ми</w:t>
      </w:r>
      <w:r w:rsidR="008E3EDC" w:rsidRPr="00344C0F">
        <w:t xml:space="preserve"> и л</w:t>
      </w:r>
      <w:r w:rsidRPr="00344C0F">
        <w:t>андшафтным планированием,</w:t>
      </w:r>
      <w:r w:rsidR="008E3EDC" w:rsidRPr="00344C0F">
        <w:t xml:space="preserve"> а т</w:t>
      </w:r>
      <w:r w:rsidRPr="00344C0F">
        <w:t>акже</w:t>
      </w:r>
      <w:r w:rsidR="008E3EDC" w:rsidRPr="00344C0F">
        <w:t xml:space="preserve"> с н</w:t>
      </w:r>
      <w:r w:rsidRPr="00344C0F">
        <w:t>овыми теоретико-методологическими разработками ученых</w:t>
      </w:r>
      <w:r w:rsidR="008E3EDC" w:rsidRPr="00344C0F">
        <w:t xml:space="preserve"> в о</w:t>
      </w:r>
      <w:r w:rsidRPr="00344C0F">
        <w:t>бласти современного ландшафтоведения.</w:t>
      </w:r>
    </w:p>
    <w:p w14:paraId="34780F8F" w14:textId="286C60AB" w:rsidR="007D1FFE" w:rsidRPr="00344C0F" w:rsidRDefault="00372DC7" w:rsidP="007D1FFE">
      <w:r w:rsidRPr="00344C0F">
        <w:t>Объектами</w:t>
      </w:r>
      <w:r w:rsidR="007D1FFE" w:rsidRPr="00344C0F">
        <w:t xml:space="preserve"> исследования рекреационного ландшафтов</w:t>
      </w:r>
      <w:r w:rsidR="007D1FFE" w:rsidRPr="00344C0F">
        <w:t>е</w:t>
      </w:r>
      <w:r w:rsidR="007D1FFE" w:rsidRPr="00344C0F">
        <w:t>дения является рекреационный ландшафты.</w:t>
      </w:r>
      <w:r w:rsidR="008E3EDC" w:rsidRPr="00344C0F">
        <w:t xml:space="preserve"> По о</w:t>
      </w:r>
      <w:r w:rsidR="007D1FFE" w:rsidRPr="00344C0F">
        <w:t>пределен</w:t>
      </w:r>
      <w:r w:rsidR="00AC6BB5" w:rsidRPr="00344C0F">
        <w:t>ию</w:t>
      </w:r>
      <w:r w:rsidR="00AC6BB5">
        <w:t> </w:t>
      </w:r>
      <w:r w:rsidR="00AC6BB5" w:rsidRPr="00344C0F">
        <w:t>В</w:t>
      </w:r>
      <w:r w:rsidR="00AC6BB5">
        <w:t>. </w:t>
      </w:r>
      <w:r w:rsidR="00AC6BB5" w:rsidRPr="00344C0F">
        <w:t>П</w:t>
      </w:r>
      <w:r w:rsidR="00AC6BB5">
        <w:t>.</w:t>
      </w:r>
      <w:r w:rsidR="00703A8E" w:rsidRPr="00344C0F">
        <w:t> Чи</w:t>
      </w:r>
      <w:r w:rsidR="007D1FFE" w:rsidRPr="00344C0F">
        <w:t xml:space="preserve">жовой, </w:t>
      </w:r>
      <w:r w:rsidR="0095701A" w:rsidRPr="00344C0F">
        <w:t>рекреационный ландшафт</w:t>
      </w:r>
      <w:r w:rsidR="0095701A">
        <w:t> </w:t>
      </w:r>
      <w:r w:rsidR="0095701A" w:rsidRPr="00344C0F">
        <w:t>— это</w:t>
      </w:r>
      <w:r w:rsidR="007D1FFE" w:rsidRPr="00344C0F">
        <w:t xml:space="preserve"> природно-антропогенная геоэкосистема, используемая для рекреационных целей.</w:t>
      </w:r>
    </w:p>
    <w:p w14:paraId="7CF9B04B" w14:textId="6E805F57" w:rsidR="007D1FFE" w:rsidRPr="00344C0F" w:rsidRDefault="007D1FFE" w:rsidP="007D1FFE">
      <w:r w:rsidRPr="00344C0F">
        <w:t>Среди всех типов рекреационных ландшафтов (лечебные, оздоровительные, спортивные</w:t>
      </w:r>
      <w:r w:rsidR="008E3EDC" w:rsidRPr="00344C0F">
        <w:t xml:space="preserve"> и п</w:t>
      </w:r>
      <w:r w:rsidRPr="00344C0F">
        <w:t>ознавательные) последний тип</w:t>
      </w:r>
      <w:r w:rsidR="008E3EDC" w:rsidRPr="00344C0F">
        <w:t xml:space="preserve"> — </w:t>
      </w:r>
      <w:r w:rsidRPr="00344C0F">
        <w:rPr>
          <w:b/>
          <w:i/>
        </w:rPr>
        <w:t>рекреационно-познавательные ландшафты</w:t>
      </w:r>
      <w:r w:rsidR="008E3EDC" w:rsidRPr="00344C0F">
        <w:t xml:space="preserve"> — </w:t>
      </w:r>
      <w:r w:rsidRPr="00344C0F">
        <w:t>наиб</w:t>
      </w:r>
      <w:r w:rsidRPr="00344C0F">
        <w:t>о</w:t>
      </w:r>
      <w:r w:rsidRPr="00344C0F">
        <w:t>лее пригоден для целей экологического образования.</w:t>
      </w:r>
      <w:r w:rsidR="008E3EDC" w:rsidRPr="00344C0F">
        <w:t xml:space="preserve"> Их о</w:t>
      </w:r>
      <w:r w:rsidRPr="00344C0F">
        <w:t>сновная функция</w:t>
      </w:r>
      <w:r w:rsidR="008E3EDC" w:rsidRPr="00344C0F">
        <w:t xml:space="preserve"> — </w:t>
      </w:r>
      <w:r w:rsidRPr="00344C0F">
        <w:t>интеллектуальное</w:t>
      </w:r>
      <w:r w:rsidR="008E3EDC" w:rsidRPr="00344C0F">
        <w:t xml:space="preserve"> и д</w:t>
      </w:r>
      <w:r w:rsidRPr="00344C0F">
        <w:t>уховное развитие человека</w:t>
      </w:r>
      <w:r w:rsidR="008E3EDC" w:rsidRPr="00344C0F">
        <w:t xml:space="preserve"> в к</w:t>
      </w:r>
      <w:r w:rsidRPr="00344C0F">
        <w:t>омплексе</w:t>
      </w:r>
      <w:r w:rsidR="008E3EDC" w:rsidRPr="00344C0F">
        <w:t xml:space="preserve"> с н</w:t>
      </w:r>
      <w:r w:rsidRPr="00344C0F">
        <w:t>равственным воспитанием. Основные рекреационные занятия</w:t>
      </w:r>
      <w:r w:rsidR="008E3EDC" w:rsidRPr="00344C0F">
        <w:t xml:space="preserve"> — </w:t>
      </w:r>
      <w:r w:rsidRPr="00344C0F">
        <w:t>экскурсии</w:t>
      </w:r>
      <w:r w:rsidR="008E3EDC" w:rsidRPr="00344C0F">
        <w:t xml:space="preserve"> к о</w:t>
      </w:r>
      <w:r w:rsidRPr="00344C0F">
        <w:t>бъектам природы</w:t>
      </w:r>
      <w:r w:rsidR="008E3EDC" w:rsidRPr="00344C0F">
        <w:t xml:space="preserve"> и к</w:t>
      </w:r>
      <w:r w:rsidRPr="00344C0F">
        <w:t>ультуры, представляющим высокую научную, духовную</w:t>
      </w:r>
      <w:r w:rsidR="008E3EDC" w:rsidRPr="00344C0F">
        <w:t xml:space="preserve"> и э</w:t>
      </w:r>
      <w:r w:rsidRPr="00344C0F">
        <w:t>стетическую ценность. Сами экскурсии включают</w:t>
      </w:r>
      <w:r w:rsidR="008E3EDC" w:rsidRPr="00344C0F">
        <w:t xml:space="preserve"> не т</w:t>
      </w:r>
      <w:r w:rsidRPr="00344C0F">
        <w:t>олько осмотр объектов,</w:t>
      </w:r>
      <w:r w:rsidR="008E3EDC" w:rsidRPr="00344C0F">
        <w:t xml:space="preserve"> но и з</w:t>
      </w:r>
      <w:r w:rsidRPr="00344C0F">
        <w:t>накомство</w:t>
      </w:r>
      <w:r w:rsidR="008E3EDC" w:rsidRPr="00344C0F">
        <w:t xml:space="preserve"> с их о</w:t>
      </w:r>
      <w:r w:rsidRPr="00344C0F">
        <w:t>сновными свойствами, историей возникновения, динамикой</w:t>
      </w:r>
      <w:r w:rsidR="008E3EDC" w:rsidRPr="00344C0F">
        <w:t xml:space="preserve"> во в</w:t>
      </w:r>
      <w:r w:rsidRPr="00344C0F">
        <w:t>ремени</w:t>
      </w:r>
      <w:r w:rsidR="008E3EDC" w:rsidRPr="00344C0F">
        <w:t xml:space="preserve"> и п</w:t>
      </w:r>
      <w:r w:rsidRPr="00344C0F">
        <w:t>ространстве, местными обычаями</w:t>
      </w:r>
      <w:r w:rsidR="008E3EDC" w:rsidRPr="00344C0F">
        <w:t xml:space="preserve"> и т</w:t>
      </w:r>
      <w:r w:rsidRPr="00344C0F">
        <w:t>радиционным укладом жизни</w:t>
      </w:r>
      <w:r w:rsidR="008E3EDC" w:rsidRPr="00344C0F">
        <w:t xml:space="preserve"> и т. д.</w:t>
      </w:r>
    </w:p>
    <w:p w14:paraId="11ED3B2A" w14:textId="230CF614" w:rsidR="007D1FFE" w:rsidRPr="00344C0F" w:rsidRDefault="007D1FFE" w:rsidP="007D1FFE">
      <w:r w:rsidRPr="00344C0F">
        <w:t>Важнейшими задачами рекреационного ландшафтовед</w:t>
      </w:r>
      <w:r w:rsidRPr="00344C0F">
        <w:t>е</w:t>
      </w:r>
      <w:r w:rsidRPr="00344C0F">
        <w:t>ния является определение эффективных путей использования этих комплексов.</w:t>
      </w:r>
      <w:r w:rsidR="008E3EDC" w:rsidRPr="00344C0F">
        <w:t xml:space="preserve"> Во м</w:t>
      </w:r>
      <w:r w:rsidRPr="00344C0F">
        <w:t>ногих странах разработаны</w:t>
      </w:r>
      <w:r w:rsidR="008E3EDC" w:rsidRPr="00344C0F">
        <w:t xml:space="preserve"> и ш</w:t>
      </w:r>
      <w:r w:rsidRPr="00344C0F">
        <w:t>ироко применяются разнообразные методики, позволяющие давать всесторонние</w:t>
      </w:r>
      <w:r w:rsidRPr="00344C0F">
        <w:rPr>
          <w:b/>
        </w:rPr>
        <w:t xml:space="preserve"> оценки проектов туристского</w:t>
      </w:r>
      <w:r w:rsidR="008E3EDC" w:rsidRPr="00344C0F">
        <w:rPr>
          <w:b/>
        </w:rPr>
        <w:t xml:space="preserve"> и р</w:t>
      </w:r>
      <w:r w:rsidRPr="00344C0F">
        <w:rPr>
          <w:b/>
        </w:rPr>
        <w:t>екреационного развития территорий</w:t>
      </w:r>
      <w:r w:rsidR="008E3EDC" w:rsidRPr="00344C0F">
        <w:rPr>
          <w:b/>
        </w:rPr>
        <w:t xml:space="preserve"> </w:t>
      </w:r>
      <w:r w:rsidR="008E3EDC" w:rsidRPr="00344C0F">
        <w:t>на</w:t>
      </w:r>
      <w:r w:rsidR="008E3EDC" w:rsidRPr="00344C0F">
        <w:rPr>
          <w:b/>
        </w:rPr>
        <w:t> </w:t>
      </w:r>
      <w:r w:rsidR="008E3EDC" w:rsidRPr="00344C0F">
        <w:t>с</w:t>
      </w:r>
      <w:r w:rsidRPr="00344C0F">
        <w:t>тадии</w:t>
      </w:r>
      <w:r w:rsidR="008E3EDC" w:rsidRPr="00344C0F">
        <w:t xml:space="preserve"> их о</w:t>
      </w:r>
      <w:r w:rsidRPr="00344C0F">
        <w:t>бсуждения</w:t>
      </w:r>
      <w:r w:rsidR="008E3EDC" w:rsidRPr="00344C0F">
        <w:t xml:space="preserve"> и п</w:t>
      </w:r>
      <w:r w:rsidRPr="00344C0F">
        <w:t>редставления для внедрения.</w:t>
      </w:r>
      <w:r w:rsidR="008E3EDC" w:rsidRPr="00344C0F">
        <w:t xml:space="preserve"> Из н</w:t>
      </w:r>
      <w:r w:rsidRPr="00344C0F">
        <w:t>аиболее и</w:t>
      </w:r>
      <w:r w:rsidRPr="00344C0F">
        <w:t>з</w:t>
      </w:r>
      <w:r w:rsidRPr="00344C0F">
        <w:t>вестных</w:t>
      </w:r>
      <w:r w:rsidR="008E3EDC" w:rsidRPr="00344C0F">
        <w:t xml:space="preserve"> в н</w:t>
      </w:r>
      <w:r w:rsidRPr="00344C0F">
        <w:t>ашей стране, следует отметить разработанные</w:t>
      </w:r>
      <w:r w:rsidR="008E3EDC" w:rsidRPr="00344C0F">
        <w:t xml:space="preserve"> в и</w:t>
      </w:r>
      <w:r w:rsidRPr="00344C0F">
        <w:t>нституте географии</w:t>
      </w:r>
      <w:r w:rsidR="008E3EDC" w:rsidRPr="00344C0F">
        <w:t xml:space="preserve"> АН С</w:t>
      </w:r>
      <w:r w:rsidRPr="00344C0F">
        <w:t xml:space="preserve">ССР методику </w:t>
      </w:r>
      <w:r w:rsidRPr="00344C0F">
        <w:rPr>
          <w:i/>
        </w:rPr>
        <w:t>рекреационной оце</w:t>
      </w:r>
      <w:r w:rsidRPr="00344C0F">
        <w:rPr>
          <w:i/>
        </w:rPr>
        <w:t>н</w:t>
      </w:r>
      <w:r w:rsidRPr="00344C0F">
        <w:rPr>
          <w:i/>
        </w:rPr>
        <w:t>ки природных комплексов</w:t>
      </w:r>
      <w:r w:rsidR="008E3EDC" w:rsidRPr="00344C0F">
        <w:rPr>
          <w:i/>
        </w:rPr>
        <w:t xml:space="preserve"> и о</w:t>
      </w:r>
      <w:r w:rsidRPr="00344C0F">
        <w:rPr>
          <w:i/>
        </w:rPr>
        <w:t>пределения критических нагрузок</w:t>
      </w:r>
      <w:r w:rsidRPr="00344C0F">
        <w:t xml:space="preserve"> (Преображенский, Мухина, 1975),</w:t>
      </w:r>
      <w:r w:rsidR="008E3EDC" w:rsidRPr="00344C0F">
        <w:t xml:space="preserve"> а т</w:t>
      </w:r>
      <w:r w:rsidRPr="00344C0F">
        <w:t xml:space="preserve">акже </w:t>
      </w:r>
      <w:r w:rsidRPr="00344C0F">
        <w:rPr>
          <w:i/>
        </w:rPr>
        <w:t>методику экологич</w:t>
      </w:r>
      <w:r w:rsidRPr="00344C0F">
        <w:rPr>
          <w:i/>
        </w:rPr>
        <w:t>е</w:t>
      </w:r>
      <w:r w:rsidRPr="00344C0F">
        <w:rPr>
          <w:i/>
        </w:rPr>
        <w:t>ской экспертизы последствий реализации проектов</w:t>
      </w:r>
      <w:r w:rsidRPr="00344C0F">
        <w:t xml:space="preserve"> любой х</w:t>
      </w:r>
      <w:r w:rsidRPr="00344C0F">
        <w:t>о</w:t>
      </w:r>
      <w:r w:rsidRPr="00344C0F">
        <w:t>зяйственной деятельности «Оценка воздействия</w:t>
      </w:r>
      <w:r w:rsidR="008E3EDC" w:rsidRPr="00344C0F">
        <w:t xml:space="preserve"> на о</w:t>
      </w:r>
      <w:r w:rsidRPr="00344C0F">
        <w:t>кружающую среду» (ОВОС).</w:t>
      </w:r>
    </w:p>
    <w:p w14:paraId="604CAAAE" w14:textId="773EA7CB" w:rsidR="008E3EDC" w:rsidRPr="00344C0F" w:rsidRDefault="007D1FFE" w:rsidP="007D1FFE">
      <w:r w:rsidRPr="00344C0F">
        <w:t>Из зарубежных методик, которые используются для оце</w:t>
      </w:r>
      <w:r w:rsidRPr="00344C0F">
        <w:t>н</w:t>
      </w:r>
      <w:r w:rsidRPr="00344C0F">
        <w:t>ки проектов туристского</w:t>
      </w:r>
      <w:r w:rsidR="008E3EDC" w:rsidRPr="00344C0F">
        <w:t xml:space="preserve"> и р</w:t>
      </w:r>
      <w:r w:rsidRPr="00344C0F">
        <w:t>екреационного развития территорий различной степени освоенности, наиболее распространенными считаются:</w:t>
      </w:r>
    </w:p>
    <w:p w14:paraId="6BFF263D" w14:textId="6A87DB4D" w:rsidR="008E3EDC" w:rsidRPr="00344C0F" w:rsidRDefault="008E3EDC" w:rsidP="007D1FFE">
      <w:r w:rsidRPr="00344C0F">
        <w:t>–</w:t>
      </w:r>
      <w:r w:rsidR="007D1FFE" w:rsidRPr="00344C0F">
        <w:t xml:space="preserve"> </w:t>
      </w:r>
      <w:r w:rsidR="007D1FFE" w:rsidRPr="00344C0F">
        <w:rPr>
          <w:i/>
        </w:rPr>
        <w:t>оценка воздействия</w:t>
      </w:r>
      <w:r w:rsidRPr="00344C0F">
        <w:rPr>
          <w:i/>
        </w:rPr>
        <w:t xml:space="preserve"> на о</w:t>
      </w:r>
      <w:r w:rsidR="007D1FFE" w:rsidRPr="00344C0F">
        <w:rPr>
          <w:i/>
        </w:rPr>
        <w:t>кружающую среду</w:t>
      </w:r>
      <w:r w:rsidR="007D1FFE" w:rsidRPr="00344C0F">
        <w:t xml:space="preserve"> (Environment Impact Assessment</w:t>
      </w:r>
      <w:r w:rsidRPr="00344C0F">
        <w:t xml:space="preserve"> — </w:t>
      </w:r>
      <w:r w:rsidR="007D1FFE" w:rsidRPr="00344C0F">
        <w:t>EIA);</w:t>
      </w:r>
    </w:p>
    <w:p w14:paraId="765AD6CC" w14:textId="4BB7E739" w:rsidR="008E3EDC" w:rsidRPr="0026797C" w:rsidRDefault="008E3EDC" w:rsidP="007D1FFE">
      <w:pPr>
        <w:rPr>
          <w:lang w:val="en-US"/>
        </w:rPr>
      </w:pPr>
      <w:r w:rsidRPr="0026797C">
        <w:rPr>
          <w:lang w:val="en-US"/>
        </w:rPr>
        <w:t>–</w:t>
      </w:r>
      <w:r w:rsidR="007D1FFE" w:rsidRPr="0026797C">
        <w:rPr>
          <w:lang w:val="en-US"/>
        </w:rPr>
        <w:t xml:space="preserve"> </w:t>
      </w:r>
      <w:r w:rsidR="007D1FFE" w:rsidRPr="00344C0F">
        <w:rPr>
          <w:i/>
        </w:rPr>
        <w:t>оценка</w:t>
      </w:r>
      <w:r w:rsidR="007D1FFE" w:rsidRPr="0026797C">
        <w:rPr>
          <w:i/>
          <w:lang w:val="en-US"/>
        </w:rPr>
        <w:t xml:space="preserve"> </w:t>
      </w:r>
      <w:r w:rsidR="007D1FFE" w:rsidRPr="00344C0F">
        <w:rPr>
          <w:i/>
        </w:rPr>
        <w:t>текущей</w:t>
      </w:r>
      <w:r w:rsidR="007D1FFE" w:rsidRPr="0026797C">
        <w:rPr>
          <w:i/>
          <w:lang w:val="en-US"/>
        </w:rPr>
        <w:t xml:space="preserve"> </w:t>
      </w:r>
      <w:r w:rsidR="007D1FFE" w:rsidRPr="00344C0F">
        <w:rPr>
          <w:i/>
        </w:rPr>
        <w:t>емкости</w:t>
      </w:r>
      <w:r w:rsidR="007D1FFE" w:rsidRPr="0026797C">
        <w:rPr>
          <w:lang w:val="en-US"/>
        </w:rPr>
        <w:t xml:space="preserve"> (Assessment</w:t>
      </w:r>
      <w:r w:rsidRPr="0026797C">
        <w:rPr>
          <w:lang w:val="en-US"/>
        </w:rPr>
        <w:t xml:space="preserve"> of C</w:t>
      </w:r>
      <w:r w:rsidR="007D1FFE" w:rsidRPr="0026797C">
        <w:rPr>
          <w:lang w:val="en-US"/>
        </w:rPr>
        <w:t>arrying);</w:t>
      </w:r>
    </w:p>
    <w:p w14:paraId="2D8D6D64" w14:textId="77777777" w:rsidR="008E3EDC" w:rsidRPr="0026797C" w:rsidRDefault="008E3EDC" w:rsidP="007D1FFE">
      <w:pPr>
        <w:rPr>
          <w:lang w:val="en-US"/>
        </w:rPr>
      </w:pPr>
      <w:r w:rsidRPr="0026797C">
        <w:rPr>
          <w:lang w:val="en-US"/>
        </w:rPr>
        <w:t>–</w:t>
      </w:r>
      <w:r w:rsidR="007D1FFE" w:rsidRPr="0026797C">
        <w:rPr>
          <w:lang w:val="en-US"/>
        </w:rPr>
        <w:t xml:space="preserve"> </w:t>
      </w:r>
      <w:r w:rsidR="007D1FFE" w:rsidRPr="00344C0F">
        <w:rPr>
          <w:i/>
        </w:rPr>
        <w:t>учет</w:t>
      </w:r>
      <w:r w:rsidR="007D1FFE" w:rsidRPr="0026797C">
        <w:rPr>
          <w:i/>
          <w:lang w:val="en-US"/>
        </w:rPr>
        <w:t xml:space="preserve"> </w:t>
      </w:r>
      <w:r w:rsidR="007D1FFE" w:rsidRPr="00344C0F">
        <w:rPr>
          <w:i/>
        </w:rPr>
        <w:t>посетительской</w:t>
      </w:r>
      <w:r w:rsidR="007D1FFE" w:rsidRPr="0026797C">
        <w:rPr>
          <w:i/>
          <w:lang w:val="en-US"/>
        </w:rPr>
        <w:t xml:space="preserve"> </w:t>
      </w:r>
      <w:r w:rsidR="007D1FFE" w:rsidRPr="00344C0F">
        <w:rPr>
          <w:i/>
        </w:rPr>
        <w:t>нагрузки</w:t>
      </w:r>
      <w:r w:rsidR="007D1FFE" w:rsidRPr="0026797C">
        <w:rPr>
          <w:lang w:val="en-US"/>
        </w:rPr>
        <w:t xml:space="preserve"> (Visitor Impact Manag</w:t>
      </w:r>
      <w:r w:rsidR="007D1FFE" w:rsidRPr="0026797C">
        <w:rPr>
          <w:lang w:val="en-US"/>
        </w:rPr>
        <w:t>e</w:t>
      </w:r>
      <w:r w:rsidR="007D1FFE" w:rsidRPr="0026797C">
        <w:rPr>
          <w:lang w:val="en-US"/>
        </w:rPr>
        <w:t>ment</w:t>
      </w:r>
      <w:r w:rsidRPr="0026797C">
        <w:rPr>
          <w:lang w:val="en-US"/>
        </w:rPr>
        <w:t xml:space="preserve"> — </w:t>
      </w:r>
      <w:r w:rsidR="007D1FFE" w:rsidRPr="0026797C">
        <w:rPr>
          <w:lang w:val="en-US"/>
        </w:rPr>
        <w:t>VIM);</w:t>
      </w:r>
    </w:p>
    <w:p w14:paraId="08D7DEF6" w14:textId="7F065865" w:rsidR="007D1FFE" w:rsidRPr="0026797C" w:rsidRDefault="008E3EDC" w:rsidP="007D1FFE">
      <w:pPr>
        <w:rPr>
          <w:lang w:val="en-US"/>
        </w:rPr>
      </w:pPr>
      <w:r w:rsidRPr="0026797C">
        <w:rPr>
          <w:lang w:val="en-US"/>
        </w:rPr>
        <w:t>–</w:t>
      </w:r>
      <w:r w:rsidR="007D1FFE" w:rsidRPr="0026797C">
        <w:rPr>
          <w:lang w:val="en-US"/>
        </w:rPr>
        <w:t xml:space="preserve"> </w:t>
      </w:r>
      <w:r w:rsidR="007D1FFE" w:rsidRPr="00344C0F">
        <w:rPr>
          <w:i/>
        </w:rPr>
        <w:t>пределы</w:t>
      </w:r>
      <w:r w:rsidR="007D1FFE" w:rsidRPr="0026797C">
        <w:rPr>
          <w:i/>
          <w:lang w:val="en-US"/>
        </w:rPr>
        <w:t xml:space="preserve"> </w:t>
      </w:r>
      <w:r w:rsidR="007D1FFE" w:rsidRPr="00344C0F">
        <w:rPr>
          <w:i/>
        </w:rPr>
        <w:t>допустимых</w:t>
      </w:r>
      <w:r w:rsidR="007D1FFE" w:rsidRPr="0026797C">
        <w:rPr>
          <w:i/>
          <w:lang w:val="en-US"/>
        </w:rPr>
        <w:t xml:space="preserve"> </w:t>
      </w:r>
      <w:r w:rsidR="007D1FFE" w:rsidRPr="00344C0F">
        <w:rPr>
          <w:i/>
        </w:rPr>
        <w:t>изменений</w:t>
      </w:r>
      <w:r w:rsidR="007D1FFE" w:rsidRPr="0026797C">
        <w:rPr>
          <w:lang w:val="en-US"/>
        </w:rPr>
        <w:t xml:space="preserve"> (Limits</w:t>
      </w:r>
      <w:r w:rsidRPr="0026797C">
        <w:rPr>
          <w:lang w:val="en-US"/>
        </w:rPr>
        <w:t xml:space="preserve"> of A</w:t>
      </w:r>
      <w:r w:rsidR="007D1FFE" w:rsidRPr="0026797C">
        <w:rPr>
          <w:lang w:val="en-US"/>
        </w:rPr>
        <w:t>cceptable Change</w:t>
      </w:r>
      <w:r w:rsidRPr="0026797C">
        <w:rPr>
          <w:lang w:val="en-US"/>
        </w:rPr>
        <w:t xml:space="preserve"> — </w:t>
      </w:r>
      <w:r w:rsidR="007D1FFE" w:rsidRPr="0026797C">
        <w:rPr>
          <w:lang w:val="en-US"/>
        </w:rPr>
        <w:t>LAC);</w:t>
      </w:r>
    </w:p>
    <w:p w14:paraId="5C913472" w14:textId="23D355D1" w:rsidR="007D1FFE" w:rsidRPr="00344C0F" w:rsidRDefault="007D1FFE" w:rsidP="007D1FFE">
      <w:r w:rsidRPr="00344C0F">
        <w:t>В качестве примера научного подхода</w:t>
      </w:r>
      <w:r w:rsidR="008E3EDC" w:rsidRPr="00344C0F">
        <w:t xml:space="preserve"> к а</w:t>
      </w:r>
      <w:r w:rsidRPr="00344C0F">
        <w:t>нализу приро</w:t>
      </w:r>
      <w:r w:rsidRPr="00344C0F">
        <w:t>д</w:t>
      </w:r>
      <w:r w:rsidRPr="00344C0F">
        <w:t>ных условий для разных видов хозяйственного</w:t>
      </w:r>
      <w:r w:rsidR="008E3EDC" w:rsidRPr="00344C0F">
        <w:t xml:space="preserve"> и р</w:t>
      </w:r>
      <w:r w:rsidRPr="00344C0F">
        <w:t>екреационного освоения кратко рассмотрим основные пол</w:t>
      </w:r>
      <w:r w:rsidRPr="00344C0F">
        <w:t>о</w:t>
      </w:r>
      <w:r w:rsidRPr="00344C0F">
        <w:t xml:space="preserve">жения </w:t>
      </w:r>
      <w:r w:rsidRPr="00344C0F">
        <w:rPr>
          <w:b/>
          <w:i/>
        </w:rPr>
        <w:t>методики рекреационной оценки природных террит</w:t>
      </w:r>
      <w:r w:rsidRPr="00344C0F">
        <w:rPr>
          <w:b/>
          <w:i/>
        </w:rPr>
        <w:t>о</w:t>
      </w:r>
      <w:r w:rsidRPr="00344C0F">
        <w:rPr>
          <w:b/>
          <w:i/>
        </w:rPr>
        <w:t>риальных комплексов</w:t>
      </w:r>
      <w:r w:rsidRPr="00344C0F">
        <w:t>. Например, для анализа растительного сообщества, коренного фитоценоза или других составляющих природного комплекса исследуются устойчивость, емкость</w:t>
      </w:r>
      <w:r w:rsidR="008E3EDC" w:rsidRPr="00344C0F">
        <w:t xml:space="preserve"> и к</w:t>
      </w:r>
      <w:r w:rsidRPr="00344C0F">
        <w:t>ритическая нагрузка природного комплекса. Под устойчив</w:t>
      </w:r>
      <w:r w:rsidRPr="00344C0F">
        <w:t>о</w:t>
      </w:r>
      <w:r w:rsidRPr="00344C0F">
        <w:t>стью подразумевается способность природного комплекса</w:t>
      </w:r>
      <w:r w:rsidR="008E3EDC" w:rsidRPr="00344C0F">
        <w:t xml:space="preserve"> к п</w:t>
      </w:r>
      <w:r w:rsidRPr="00344C0F">
        <w:t>ротивостоянию рекреационным нагрузкам</w:t>
      </w:r>
      <w:r w:rsidR="008E3EDC" w:rsidRPr="00344C0F">
        <w:t xml:space="preserve"> до н</w:t>
      </w:r>
      <w:r w:rsidRPr="00344C0F">
        <w:t>екоторого предела,</w:t>
      </w:r>
      <w:r w:rsidR="008E3EDC" w:rsidRPr="00344C0F">
        <w:t xml:space="preserve"> за к</w:t>
      </w:r>
      <w:r w:rsidRPr="00344C0F">
        <w:t>оторым происходят необратимые изменения, например, способности</w:t>
      </w:r>
      <w:r w:rsidR="008E3EDC" w:rsidRPr="00344C0F">
        <w:t xml:space="preserve"> к в</w:t>
      </w:r>
      <w:r w:rsidRPr="00344C0F">
        <w:t>осстановлению растительности. Р</w:t>
      </w:r>
      <w:r w:rsidRPr="00344C0F">
        <w:t>е</w:t>
      </w:r>
      <w:r w:rsidRPr="00344C0F">
        <w:t>креационная емкость природного комплекса определяется его психофизиологической комфортностью (возможностью един</w:t>
      </w:r>
      <w:r w:rsidRPr="00344C0F">
        <w:t>о</w:t>
      </w:r>
      <w:r w:rsidRPr="00344C0F">
        <w:t>временного пребывания),</w:t>
      </w:r>
      <w:r w:rsidR="008E3EDC" w:rsidRPr="00344C0F">
        <w:t xml:space="preserve"> а т</w:t>
      </w:r>
      <w:r w:rsidRPr="00344C0F">
        <w:t>акже его устойчивостью, характ</w:t>
      </w:r>
      <w:r w:rsidRPr="00344C0F">
        <w:t>е</w:t>
      </w:r>
      <w:r w:rsidRPr="00344C0F">
        <w:t>ризуемой</w:t>
      </w:r>
      <w:r w:rsidR="008E3EDC" w:rsidRPr="00344C0F">
        <w:t xml:space="preserve"> с п</w:t>
      </w:r>
      <w:r w:rsidRPr="00344C0F">
        <w:t>омощью показателей относительной критической нагруженности, при которой возникают необратимые изменения</w:t>
      </w:r>
      <w:r w:rsidR="008E3EDC" w:rsidRPr="00344C0F">
        <w:t xml:space="preserve"> в р</w:t>
      </w:r>
      <w:r w:rsidRPr="00344C0F">
        <w:t>астительности,</w:t>
      </w:r>
      <w:r w:rsidR="008E3EDC" w:rsidRPr="00344C0F">
        <w:t xml:space="preserve"> и и</w:t>
      </w:r>
      <w:r w:rsidRPr="00344C0F">
        <w:t>змеряемой</w:t>
      </w:r>
      <w:r w:rsidR="008E3EDC" w:rsidRPr="00344C0F">
        <w:t xml:space="preserve"> в в</w:t>
      </w:r>
      <w:r w:rsidRPr="00344C0F">
        <w:t>иде числа посещений един</w:t>
      </w:r>
      <w:r w:rsidRPr="00344C0F">
        <w:t>и</w:t>
      </w:r>
      <w:r w:rsidRPr="00344C0F">
        <w:t>цы площади комплекса</w:t>
      </w:r>
      <w:r w:rsidR="008E3EDC" w:rsidRPr="00344C0F">
        <w:t xml:space="preserve"> в е</w:t>
      </w:r>
      <w:r w:rsidRPr="00344C0F">
        <w:t>диницу времени.</w:t>
      </w:r>
    </w:p>
    <w:p w14:paraId="4995D247" w14:textId="40AB2D28" w:rsidR="007D1FFE" w:rsidRPr="00344C0F" w:rsidRDefault="007D1FFE" w:rsidP="007D1FFE">
      <w:r w:rsidRPr="00344C0F">
        <w:t>Суть методики сводиться</w:t>
      </w:r>
      <w:r w:rsidR="008E3EDC" w:rsidRPr="00344C0F">
        <w:t xml:space="preserve"> к н</w:t>
      </w:r>
      <w:r w:rsidRPr="00344C0F">
        <w:t>ахождению границы усто</w:t>
      </w:r>
      <w:r w:rsidRPr="00344C0F">
        <w:t>й</w:t>
      </w:r>
      <w:r w:rsidRPr="00344C0F">
        <w:t>чивого состояния различных природных комплексов</w:t>
      </w:r>
      <w:r w:rsidR="008E3EDC" w:rsidRPr="00344C0F">
        <w:t xml:space="preserve"> на ф</w:t>
      </w:r>
      <w:r w:rsidRPr="00344C0F">
        <w:t>оне рекреационных изменений или дигрессий, для которых обычно выявляется пять стадий,</w:t>
      </w:r>
      <w:r w:rsidR="008E3EDC" w:rsidRPr="00344C0F">
        <w:t xml:space="preserve"> а т</w:t>
      </w:r>
      <w:r w:rsidRPr="00344C0F">
        <w:t>акже измерениям нагрузок, прив</w:t>
      </w:r>
      <w:r w:rsidRPr="00344C0F">
        <w:t>о</w:t>
      </w:r>
      <w:r w:rsidRPr="00344C0F">
        <w:t>дящих комплекс</w:t>
      </w:r>
      <w:r w:rsidR="008E3EDC" w:rsidRPr="00344C0F">
        <w:t xml:space="preserve"> к г</w:t>
      </w:r>
      <w:r w:rsidRPr="00344C0F">
        <w:t>раницам устойчивого состояния.</w:t>
      </w:r>
      <w:r w:rsidR="008E3EDC" w:rsidRPr="00344C0F">
        <w:t xml:space="preserve"> За г</w:t>
      </w:r>
      <w:r w:rsidRPr="00344C0F">
        <w:t>раницу устойчивого состояния принимается начало необратимых изм</w:t>
      </w:r>
      <w:r w:rsidRPr="00344C0F">
        <w:t>е</w:t>
      </w:r>
      <w:r w:rsidRPr="00344C0F">
        <w:t>нений растительности:</w:t>
      </w:r>
      <w:r w:rsidR="008E3EDC" w:rsidRPr="00344C0F">
        <w:t xml:space="preserve"> в л</w:t>
      </w:r>
      <w:r w:rsidRPr="00344C0F">
        <w:t>есах</w:t>
      </w:r>
      <w:r w:rsidR="008E3EDC" w:rsidRPr="00344C0F">
        <w:t xml:space="preserve"> — </w:t>
      </w:r>
      <w:r w:rsidRPr="00344C0F">
        <w:t>уничтожение подстилки, з</w:t>
      </w:r>
      <w:r w:rsidRPr="00344C0F">
        <w:t>а</w:t>
      </w:r>
      <w:r w:rsidRPr="00344C0F">
        <w:t>дернение, вторжение под полог леса луговых видов, затрудн</w:t>
      </w:r>
      <w:r w:rsidRPr="00344C0F">
        <w:t>е</w:t>
      </w:r>
      <w:r w:rsidRPr="00344C0F">
        <w:t>ние возобновления, появление ненадежного подроста. Основным индикатором при анализе изменений растительности является трансформация травяного</w:t>
      </w:r>
      <w:r w:rsidR="008E3EDC" w:rsidRPr="00344C0F">
        <w:t xml:space="preserve"> и к</w:t>
      </w:r>
      <w:r w:rsidRPr="00344C0F">
        <w:t>устарникового яруса,</w:t>
      </w:r>
      <w:r w:rsidR="008E3EDC" w:rsidRPr="00344C0F">
        <w:t xml:space="preserve"> а д</w:t>
      </w:r>
      <w:r w:rsidRPr="00344C0F">
        <w:t>ополнительными</w:t>
      </w:r>
      <w:r w:rsidR="008E3EDC" w:rsidRPr="00344C0F">
        <w:t xml:space="preserve"> — </w:t>
      </w:r>
      <w:r w:rsidRPr="00344C0F">
        <w:t>изменение подроста, подлеска, развитие тропиночной сети, уплотнение верхних горизонтов почвы. Н</w:t>
      </w:r>
      <w:r w:rsidRPr="00344C0F">
        <w:t>е</w:t>
      </w:r>
      <w:r w:rsidRPr="00344C0F">
        <w:t>обратимые изменения коренного фитоценоза происходит между третей</w:t>
      </w:r>
      <w:r w:rsidR="008E3EDC" w:rsidRPr="00344C0F">
        <w:t xml:space="preserve"> и ч</w:t>
      </w:r>
      <w:r w:rsidRPr="00344C0F">
        <w:t>етвертой стадиями дигрессии,</w:t>
      </w:r>
      <w:r w:rsidR="008E3EDC" w:rsidRPr="00344C0F">
        <w:t xml:space="preserve"> а на ч</w:t>
      </w:r>
      <w:r w:rsidRPr="00344C0F">
        <w:t>етвертой</w:t>
      </w:r>
      <w:r w:rsidR="008E3EDC" w:rsidRPr="00344C0F">
        <w:t xml:space="preserve"> и п</w:t>
      </w:r>
      <w:r w:rsidRPr="00344C0F">
        <w:t>ятой стадиях природный комплекс нуждается</w:t>
      </w:r>
      <w:r w:rsidR="008E3EDC" w:rsidRPr="00344C0F">
        <w:t xml:space="preserve"> в п</w:t>
      </w:r>
      <w:r w:rsidRPr="00344C0F">
        <w:t>оддержании его устойчивости. Результаты обследования представляются</w:t>
      </w:r>
      <w:r w:rsidR="008E3EDC" w:rsidRPr="00344C0F">
        <w:t xml:space="preserve"> в в</w:t>
      </w:r>
      <w:r w:rsidRPr="00344C0F">
        <w:t>иде таблиц</w:t>
      </w:r>
      <w:r w:rsidR="008E3EDC" w:rsidRPr="00344C0F">
        <w:t xml:space="preserve"> и г</w:t>
      </w:r>
      <w:r w:rsidRPr="00344C0F">
        <w:t>рафиков, отражающих процесс изменения данного природного комплекса</w:t>
      </w:r>
      <w:r w:rsidR="008E3EDC" w:rsidRPr="00344C0F">
        <w:t xml:space="preserve"> от п</w:t>
      </w:r>
      <w:r w:rsidRPr="00344C0F">
        <w:t>ервой стадии</w:t>
      </w:r>
      <w:r w:rsidR="008E3EDC" w:rsidRPr="00344C0F">
        <w:t xml:space="preserve"> до п</w:t>
      </w:r>
      <w:r w:rsidRPr="00344C0F">
        <w:t>олной его деград</w:t>
      </w:r>
      <w:r w:rsidRPr="00344C0F">
        <w:t>а</w:t>
      </w:r>
      <w:r w:rsidRPr="00344C0F">
        <w:t>ции.</w:t>
      </w:r>
    </w:p>
    <w:p w14:paraId="13B0D7F8" w14:textId="274436C4" w:rsidR="007D1FFE" w:rsidRPr="00344C0F" w:rsidRDefault="007D1FFE" w:rsidP="007D1FFE">
      <w:r w:rsidRPr="00344C0F">
        <w:t>Сложность применения методики связана</w:t>
      </w:r>
      <w:r w:rsidR="008E3EDC" w:rsidRPr="00344C0F">
        <w:t xml:space="preserve"> с н</w:t>
      </w:r>
      <w:r w:rsidRPr="00344C0F">
        <w:t>еобходимостью выделения</w:t>
      </w:r>
      <w:r w:rsidR="008E3EDC" w:rsidRPr="00344C0F">
        <w:t xml:space="preserve"> и о</w:t>
      </w:r>
      <w:r w:rsidRPr="00344C0F">
        <w:t>бследования участков, нах</w:t>
      </w:r>
      <w:r w:rsidRPr="00344C0F">
        <w:t>о</w:t>
      </w:r>
      <w:r w:rsidRPr="00344C0F">
        <w:t>дящихся</w:t>
      </w:r>
      <w:r w:rsidR="008E3EDC" w:rsidRPr="00344C0F">
        <w:t xml:space="preserve"> на р</w:t>
      </w:r>
      <w:r w:rsidRPr="00344C0F">
        <w:t>азных стадиях рекреационной дигрессии, где тр</w:t>
      </w:r>
      <w:r w:rsidRPr="00344C0F">
        <w:t>е</w:t>
      </w:r>
      <w:r w:rsidRPr="00344C0F">
        <w:t>буются малые изменения показателя относительной критич</w:t>
      </w:r>
      <w:r w:rsidRPr="00344C0F">
        <w:t>е</w:t>
      </w:r>
      <w:r w:rsidRPr="00344C0F">
        <w:t>ской нагруженности для достоверного отделения процессов дигрессии</w:t>
      </w:r>
      <w:r w:rsidR="008E3EDC" w:rsidRPr="00344C0F">
        <w:t xml:space="preserve"> от п</w:t>
      </w:r>
      <w:r w:rsidRPr="00344C0F">
        <w:t>роисходящих одновременно процессов восст</w:t>
      </w:r>
      <w:r w:rsidRPr="00344C0F">
        <w:t>а</w:t>
      </w:r>
      <w:r w:rsidRPr="00344C0F">
        <w:t>новления. Поэтому получаемые согласно методике статистич</w:t>
      </w:r>
      <w:r w:rsidRPr="00344C0F">
        <w:t>е</w:t>
      </w:r>
      <w:r w:rsidRPr="00344C0F">
        <w:t>ские данные обычно дополняются текстовой информацией</w:t>
      </w:r>
      <w:r w:rsidR="008E3EDC" w:rsidRPr="00344C0F">
        <w:t xml:space="preserve"> с о</w:t>
      </w:r>
      <w:r w:rsidRPr="00344C0F">
        <w:t>писанием сезонной</w:t>
      </w:r>
      <w:r w:rsidR="008E3EDC" w:rsidRPr="00344C0F">
        <w:t xml:space="preserve"> и м</w:t>
      </w:r>
      <w:r w:rsidRPr="00344C0F">
        <w:t>ноголетней динамики природных условий, таких как длительность</w:t>
      </w:r>
      <w:r w:rsidR="008E3EDC" w:rsidRPr="00344C0F">
        <w:t xml:space="preserve"> и с</w:t>
      </w:r>
      <w:r w:rsidRPr="00344C0F">
        <w:t>роки начала</w:t>
      </w:r>
      <w:r w:rsidR="008E3EDC" w:rsidRPr="00344C0F">
        <w:t xml:space="preserve"> и о</w:t>
      </w:r>
      <w:r w:rsidRPr="00344C0F">
        <w:t>кончания периодов ледостава, устойчивого снежного покрова, комфор</w:t>
      </w:r>
      <w:r w:rsidRPr="00344C0F">
        <w:t>т</w:t>
      </w:r>
      <w:r w:rsidRPr="00344C0F">
        <w:t>ных</w:t>
      </w:r>
      <w:r w:rsidR="008E3EDC" w:rsidRPr="00344C0F">
        <w:t xml:space="preserve"> и д</w:t>
      </w:r>
      <w:r w:rsidRPr="00344C0F">
        <w:t>искомфортных термических</w:t>
      </w:r>
      <w:r w:rsidR="008E3EDC" w:rsidRPr="00344C0F">
        <w:t xml:space="preserve"> и в</w:t>
      </w:r>
      <w:r w:rsidRPr="00344C0F">
        <w:t>етровых условий, гру</w:t>
      </w:r>
      <w:r w:rsidRPr="00344C0F">
        <w:t>н</w:t>
      </w:r>
      <w:r w:rsidRPr="00344C0F">
        <w:t>товой распутицы, присутствия гнуса, вызревание плов ягод,</w:t>
      </w:r>
      <w:r w:rsidR="008E3EDC" w:rsidRPr="00344C0F">
        <w:t xml:space="preserve"> а т</w:t>
      </w:r>
      <w:r w:rsidRPr="00344C0F">
        <w:t>акже таких явлений, как заболачивание</w:t>
      </w:r>
      <w:r w:rsidR="008E3EDC" w:rsidRPr="00344C0F">
        <w:t xml:space="preserve"> и в</w:t>
      </w:r>
      <w:r w:rsidRPr="00344C0F">
        <w:t>ысушивание, з</w:t>
      </w:r>
      <w:r w:rsidRPr="00344C0F">
        <w:t>а</w:t>
      </w:r>
      <w:r w:rsidRPr="00344C0F">
        <w:t>растание озер, восстановление после пожара</w:t>
      </w:r>
      <w:r w:rsidR="008E3EDC" w:rsidRPr="00344C0F">
        <w:t xml:space="preserve"> и в</w:t>
      </w:r>
      <w:r w:rsidRPr="00344C0F">
        <w:t>ырубок, дефл</w:t>
      </w:r>
      <w:r w:rsidRPr="00344C0F">
        <w:t>я</w:t>
      </w:r>
      <w:r w:rsidRPr="00344C0F">
        <w:t>ция</w:t>
      </w:r>
      <w:r w:rsidR="008E3EDC" w:rsidRPr="00344C0F">
        <w:t xml:space="preserve"> и э</w:t>
      </w:r>
      <w:r w:rsidRPr="00344C0F">
        <w:t>розия, закрепление песчаных</w:t>
      </w:r>
      <w:r w:rsidR="008E3EDC" w:rsidRPr="00344C0F">
        <w:t xml:space="preserve"> и г</w:t>
      </w:r>
      <w:r w:rsidRPr="00344C0F">
        <w:t>линистых откосов раст</w:t>
      </w:r>
      <w:r w:rsidRPr="00344C0F">
        <w:t>и</w:t>
      </w:r>
      <w:r w:rsidRPr="00344C0F">
        <w:t>тельностью.</w:t>
      </w:r>
    </w:p>
    <w:p w14:paraId="025A0756" w14:textId="7D51C014" w:rsidR="007D1FFE" w:rsidRPr="00344C0F" w:rsidRDefault="007D1FFE" w:rsidP="007D1FFE">
      <w:r w:rsidRPr="00344C0F">
        <w:rPr>
          <w:b/>
          <w:i/>
        </w:rPr>
        <w:t>Методика оценки воздействия</w:t>
      </w:r>
      <w:r w:rsidR="008E3EDC" w:rsidRPr="00344C0F">
        <w:rPr>
          <w:b/>
          <w:i/>
        </w:rPr>
        <w:t xml:space="preserve"> на о</w:t>
      </w:r>
      <w:r w:rsidRPr="00344C0F">
        <w:rPr>
          <w:b/>
          <w:i/>
        </w:rPr>
        <w:t>кружающую среду</w:t>
      </w:r>
      <w:r w:rsidRPr="00344C0F">
        <w:t xml:space="preserve"> (ВОС) является одной</w:t>
      </w:r>
      <w:r w:rsidR="008E3EDC" w:rsidRPr="00344C0F">
        <w:t xml:space="preserve"> из н</w:t>
      </w:r>
      <w:r w:rsidRPr="00344C0F">
        <w:t>аиболее эффективных при анализе экологических проектов</w:t>
      </w:r>
      <w:r w:rsidR="008E3EDC" w:rsidRPr="00344C0F">
        <w:t xml:space="preserve"> на с</w:t>
      </w:r>
      <w:r w:rsidRPr="00344C0F">
        <w:t>тадиях</w:t>
      </w:r>
      <w:r w:rsidR="008E3EDC" w:rsidRPr="00344C0F">
        <w:t xml:space="preserve"> их р</w:t>
      </w:r>
      <w:r w:rsidRPr="00344C0F">
        <w:t>азработки</w:t>
      </w:r>
      <w:r w:rsidR="008E3EDC" w:rsidRPr="00344C0F">
        <w:t xml:space="preserve"> и п</w:t>
      </w:r>
      <w:r w:rsidRPr="00344C0F">
        <w:t>оследующей детальной проработки (методика ВОС примен</w:t>
      </w:r>
      <w:r w:rsidRPr="00344C0F">
        <w:t>я</w:t>
      </w:r>
      <w:r w:rsidRPr="00344C0F">
        <w:t>ется для анализа проектов</w:t>
      </w:r>
      <w:r w:rsidR="008E3EDC" w:rsidRPr="00344C0F">
        <w:t xml:space="preserve"> в п</w:t>
      </w:r>
      <w:r w:rsidRPr="00344C0F">
        <w:t>ромышленности, сельском хозя</w:t>
      </w:r>
      <w:r w:rsidRPr="00344C0F">
        <w:t>й</w:t>
      </w:r>
      <w:r w:rsidRPr="00344C0F">
        <w:t>стве, энергетике, лесоразработке, горной добыче, городском</w:t>
      </w:r>
      <w:r w:rsidR="008E3EDC" w:rsidRPr="00344C0F">
        <w:t xml:space="preserve"> и с</w:t>
      </w:r>
      <w:r w:rsidRPr="00344C0F">
        <w:t>ельском строительстве, туризме).</w:t>
      </w:r>
      <w:r w:rsidR="008E3EDC" w:rsidRPr="00344C0F">
        <w:t xml:space="preserve"> В н</w:t>
      </w:r>
      <w:r w:rsidRPr="00344C0F">
        <w:t>екоторых своих разд</w:t>
      </w:r>
      <w:r w:rsidRPr="00344C0F">
        <w:t>е</w:t>
      </w:r>
      <w:r w:rsidRPr="00344C0F">
        <w:t>лах она сходна</w:t>
      </w:r>
      <w:r w:rsidR="008E3EDC" w:rsidRPr="00344C0F">
        <w:t xml:space="preserve"> с м</w:t>
      </w:r>
      <w:r w:rsidRPr="00344C0F">
        <w:t>етодикой «Оценка воздействия</w:t>
      </w:r>
      <w:r w:rsidR="008E3EDC" w:rsidRPr="00344C0F">
        <w:t xml:space="preserve"> на о</w:t>
      </w:r>
      <w:r w:rsidRPr="00344C0F">
        <w:t>кружающую среду» (ОВОС) при проведении экологической экспертизы последствий реализации проектов любой хозя</w:t>
      </w:r>
      <w:r w:rsidRPr="00344C0F">
        <w:t>й</w:t>
      </w:r>
      <w:r w:rsidRPr="00344C0F">
        <w:t>ственной деятельности. Надлежащее использование результатов</w:t>
      </w:r>
      <w:r w:rsidR="008E3EDC" w:rsidRPr="00344C0F">
        <w:t xml:space="preserve"> по м</w:t>
      </w:r>
      <w:r w:rsidRPr="00344C0F">
        <w:t>етодике ВОС позволяет минимизировать потери природных ресурсов</w:t>
      </w:r>
      <w:r w:rsidR="008E3EDC" w:rsidRPr="00344C0F">
        <w:t xml:space="preserve"> и д</w:t>
      </w:r>
      <w:r w:rsidRPr="00344C0F">
        <w:t>еградации природной среды или</w:t>
      </w:r>
      <w:r w:rsidR="008E3EDC" w:rsidRPr="00344C0F">
        <w:t xml:space="preserve"> же с</w:t>
      </w:r>
      <w:r w:rsidRPr="00344C0F">
        <w:t>оциальные п</w:t>
      </w:r>
      <w:r w:rsidRPr="00344C0F">
        <w:t>о</w:t>
      </w:r>
      <w:r w:rsidRPr="00344C0F">
        <w:t>следствия реализации проектов развития. Применение методики ВОС предусматривает последовательное изучение</w:t>
      </w:r>
      <w:r w:rsidR="008E3EDC" w:rsidRPr="00344C0F">
        <w:t xml:space="preserve"> на в</w:t>
      </w:r>
      <w:r w:rsidRPr="00344C0F">
        <w:t>сех эт</w:t>
      </w:r>
      <w:r w:rsidRPr="00344C0F">
        <w:t>а</w:t>
      </w:r>
      <w:r w:rsidRPr="00344C0F">
        <w:t>пах проекта результатов воздействия</w:t>
      </w:r>
      <w:r w:rsidR="008E3EDC" w:rsidRPr="00344C0F">
        <w:t xml:space="preserve"> на о</w:t>
      </w:r>
      <w:r w:rsidRPr="00344C0F">
        <w:t>кружающую среду</w:t>
      </w:r>
      <w:r w:rsidR="008E3EDC" w:rsidRPr="00344C0F">
        <w:t xml:space="preserve"> в к</w:t>
      </w:r>
      <w:r w:rsidRPr="00344C0F">
        <w:t>ачественных</w:t>
      </w:r>
      <w:r w:rsidR="008E3EDC" w:rsidRPr="00344C0F">
        <w:t xml:space="preserve"> и к</w:t>
      </w:r>
      <w:r w:rsidRPr="00344C0F">
        <w:t>оличественных показателях. Количественные показатели являются исходными для предложений</w:t>
      </w:r>
      <w:r w:rsidR="008E3EDC" w:rsidRPr="00344C0F">
        <w:t xml:space="preserve"> по п</w:t>
      </w:r>
      <w:r w:rsidRPr="00344C0F">
        <w:t>редотвращению или минимизации любых потенциально н</w:t>
      </w:r>
      <w:r w:rsidRPr="00344C0F">
        <w:t>е</w:t>
      </w:r>
      <w:r w:rsidRPr="00344C0F">
        <w:t>благоприятных воздействий</w:t>
      </w:r>
      <w:r w:rsidR="008E3EDC" w:rsidRPr="00344C0F">
        <w:t xml:space="preserve"> на о</w:t>
      </w:r>
      <w:r w:rsidRPr="00344C0F">
        <w:t>кружающую среду.</w:t>
      </w:r>
      <w:r w:rsidR="008E3EDC" w:rsidRPr="00344C0F">
        <w:t xml:space="preserve"> На э</w:t>
      </w:r>
      <w:r w:rsidRPr="00344C0F">
        <w:t>той</w:t>
      </w:r>
      <w:r w:rsidR="008E3EDC" w:rsidRPr="00344C0F">
        <w:t xml:space="preserve"> же с</w:t>
      </w:r>
      <w:r w:rsidRPr="00344C0F">
        <w:t>тадии определяются возможные ситуации</w:t>
      </w:r>
      <w:r w:rsidR="008E3EDC" w:rsidRPr="00344C0F">
        <w:t xml:space="preserve"> по у</w:t>
      </w:r>
      <w:r w:rsidRPr="00344C0F">
        <w:t>лучшению показателей окружающей среды. Затем формулируется пр</w:t>
      </w:r>
      <w:r w:rsidRPr="00344C0F">
        <w:t>о</w:t>
      </w:r>
      <w:r w:rsidRPr="00344C0F">
        <w:t>грамма мониторинга для оценки фактических воздействий</w:t>
      </w:r>
      <w:r w:rsidR="008E3EDC" w:rsidRPr="00344C0F">
        <w:t xml:space="preserve"> и д</w:t>
      </w:r>
      <w:r w:rsidRPr="00344C0F">
        <w:t>ля отслеживания результирующих долговременных воздействий, причем программа согласуется</w:t>
      </w:r>
      <w:r w:rsidR="008E3EDC" w:rsidRPr="00344C0F">
        <w:t xml:space="preserve"> с с</w:t>
      </w:r>
      <w:r w:rsidRPr="00344C0F">
        <w:t>уществующими нормами для характеристик среды. Предполагается, что следование рекоме</w:t>
      </w:r>
      <w:r w:rsidRPr="00344C0F">
        <w:t>н</w:t>
      </w:r>
      <w:r w:rsidRPr="00344C0F">
        <w:t>дациям ВОС возможно только</w:t>
      </w:r>
      <w:r w:rsidR="008E3EDC" w:rsidRPr="00344C0F">
        <w:t xml:space="preserve"> в с</w:t>
      </w:r>
      <w:r w:rsidRPr="00344C0F">
        <w:t>оответствии</w:t>
      </w:r>
      <w:r w:rsidR="008E3EDC" w:rsidRPr="00344C0F">
        <w:t xml:space="preserve"> с т</w:t>
      </w:r>
      <w:r w:rsidRPr="00344C0F">
        <w:t>ак называемой «Национальной стратегией охраны», суть которой состоит</w:t>
      </w:r>
      <w:r w:rsidR="008E3EDC" w:rsidRPr="00344C0F">
        <w:t xml:space="preserve"> в с</w:t>
      </w:r>
      <w:r w:rsidRPr="00344C0F">
        <w:t>облюдении баланса между реализацией проекта развития</w:t>
      </w:r>
      <w:r w:rsidR="008E3EDC" w:rsidRPr="00344C0F">
        <w:t xml:space="preserve"> и с</w:t>
      </w:r>
      <w:r w:rsidRPr="00344C0F">
        <w:t>охранения среды путем процессов поиска консенсуса.</w:t>
      </w:r>
    </w:p>
    <w:p w14:paraId="52D8113C" w14:textId="7A7A5313" w:rsidR="007D1FFE" w:rsidRPr="00344C0F" w:rsidRDefault="007D1FFE" w:rsidP="007D1FFE">
      <w:r w:rsidRPr="00344C0F">
        <w:rPr>
          <w:b/>
          <w:i/>
        </w:rPr>
        <w:t>Оценка текущей емкости</w:t>
      </w:r>
      <w:r w:rsidRPr="00344C0F">
        <w:t>.</w:t>
      </w:r>
      <w:r w:rsidR="008E3EDC" w:rsidRPr="00344C0F">
        <w:t xml:space="preserve"> В о</w:t>
      </w:r>
      <w:r w:rsidRPr="00344C0F">
        <w:t>бщем случае методика оценки текущей емкости (иногда трактуется как оценка пр</w:t>
      </w:r>
      <w:r w:rsidRPr="00344C0F">
        <w:t>о</w:t>
      </w:r>
      <w:r w:rsidRPr="00344C0F">
        <w:t xml:space="preserve">пускной способности). </w:t>
      </w:r>
      <w:r w:rsidRPr="00344C0F">
        <w:rPr>
          <w:i/>
        </w:rPr>
        <w:t>Текущая емкость</w:t>
      </w:r>
      <w:r w:rsidRPr="00344C0F">
        <w:t xml:space="preserve"> (ТЕ) комплекса опр</w:t>
      </w:r>
      <w:r w:rsidRPr="00344C0F">
        <w:t>е</w:t>
      </w:r>
      <w:r w:rsidRPr="00344C0F">
        <w:t>деляется как способность экосистемы поддерживать жизнесп</w:t>
      </w:r>
      <w:r w:rsidRPr="00344C0F">
        <w:t>о</w:t>
      </w:r>
      <w:r w:rsidRPr="00344C0F">
        <w:t>собность организмов, включая</w:t>
      </w:r>
      <w:r w:rsidR="008E3EDC" w:rsidRPr="00344C0F">
        <w:t xml:space="preserve"> их п</w:t>
      </w:r>
      <w:r w:rsidRPr="00344C0F">
        <w:t>родуктивность, адаптивность</w:t>
      </w:r>
      <w:r w:rsidR="008E3EDC" w:rsidRPr="00344C0F">
        <w:t xml:space="preserve"> и с</w:t>
      </w:r>
      <w:r w:rsidRPr="00344C0F">
        <w:t>пособность</w:t>
      </w:r>
      <w:r w:rsidR="008E3EDC" w:rsidRPr="00344C0F">
        <w:t xml:space="preserve"> к в</w:t>
      </w:r>
      <w:r w:rsidRPr="00344C0F">
        <w:t>озобновлению. Можно сказать, что</w:t>
      </w:r>
      <w:r w:rsidR="008E3EDC" w:rsidRPr="00344C0F">
        <w:t xml:space="preserve"> ТЕ у</w:t>
      </w:r>
      <w:r w:rsidRPr="00344C0F">
        <w:t>станавливает пороговый уровень антропогенных возде</w:t>
      </w:r>
      <w:r w:rsidRPr="00344C0F">
        <w:t>й</w:t>
      </w:r>
      <w:r w:rsidRPr="00344C0F">
        <w:t>ствий, превышение которого ведет</w:t>
      </w:r>
      <w:r w:rsidR="008E3EDC" w:rsidRPr="00344C0F">
        <w:t xml:space="preserve"> к у</w:t>
      </w:r>
      <w:r w:rsidRPr="00344C0F">
        <w:t>худшению ресурсной б</w:t>
      </w:r>
      <w:r w:rsidRPr="00344C0F">
        <w:t>а</w:t>
      </w:r>
      <w:r w:rsidRPr="00344C0F">
        <w:t>зы экосистемы.</w:t>
      </w:r>
    </w:p>
    <w:p w14:paraId="4619FDF8" w14:textId="4B9BCE05" w:rsidR="007D1FFE" w:rsidRPr="00344C0F" w:rsidRDefault="007D1FFE" w:rsidP="007D1FFE">
      <w:r w:rsidRPr="00344C0F">
        <w:t>Туристская</w:t>
      </w:r>
      <w:r w:rsidR="008E3EDC" w:rsidRPr="00344C0F">
        <w:t xml:space="preserve"> ТЕ я</w:t>
      </w:r>
      <w:r w:rsidRPr="00344C0F">
        <w:t>вляется специфическим видом текущей емкости экоситсемы. Она определяет максимальный уровень посетительского использования</w:t>
      </w:r>
      <w:r w:rsidR="008E3EDC" w:rsidRPr="00344C0F">
        <w:t xml:space="preserve"> и с</w:t>
      </w:r>
      <w:r w:rsidRPr="00344C0F">
        <w:t>опутствующей инфрастру</w:t>
      </w:r>
      <w:r w:rsidRPr="00344C0F">
        <w:t>к</w:t>
      </w:r>
      <w:r w:rsidRPr="00344C0F">
        <w:t>туры, который допустим для данной территории. Его превыш</w:t>
      </w:r>
      <w:r w:rsidRPr="00344C0F">
        <w:t>е</w:t>
      </w:r>
      <w:r w:rsidRPr="00344C0F">
        <w:t>ние ведет</w:t>
      </w:r>
      <w:r w:rsidR="008E3EDC" w:rsidRPr="00344C0F">
        <w:t xml:space="preserve"> к с</w:t>
      </w:r>
      <w:r w:rsidRPr="00344C0F">
        <w:t>нижению качества природных ресурсов, снижению привлекательности территории для туристов, что</w:t>
      </w:r>
      <w:r w:rsidR="008E3EDC" w:rsidRPr="00344C0F">
        <w:t xml:space="preserve"> в д</w:t>
      </w:r>
      <w:r w:rsidRPr="00344C0F">
        <w:t>альнейшем неблагоприятно сказывается</w:t>
      </w:r>
      <w:r w:rsidR="008E3EDC" w:rsidRPr="00344C0F">
        <w:t xml:space="preserve"> на м</w:t>
      </w:r>
      <w:r w:rsidRPr="00344C0F">
        <w:t>естном сообществе, его экон</w:t>
      </w:r>
      <w:r w:rsidRPr="00344C0F">
        <w:t>о</w:t>
      </w:r>
      <w:r w:rsidRPr="00344C0F">
        <w:t>мике</w:t>
      </w:r>
      <w:r w:rsidR="008E3EDC" w:rsidRPr="00344C0F">
        <w:t xml:space="preserve"> и к</w:t>
      </w:r>
      <w:r w:rsidRPr="00344C0F">
        <w:t>ультуре. Подобное определение существенно шире и</w:t>
      </w:r>
      <w:r w:rsidRPr="00344C0F">
        <w:t>с</w:t>
      </w:r>
      <w:r w:rsidRPr="00344C0F">
        <w:t>пользуемого ранее для туристской</w:t>
      </w:r>
      <w:r w:rsidR="008E3EDC" w:rsidRPr="00344C0F">
        <w:t xml:space="preserve"> ТЕ т</w:t>
      </w:r>
      <w:r w:rsidRPr="00344C0F">
        <w:t>ерритории нетронутой природы, согласно которому уровень рекреационного использ</w:t>
      </w:r>
      <w:r w:rsidRPr="00344C0F">
        <w:t>о</w:t>
      </w:r>
      <w:r w:rsidRPr="00344C0F">
        <w:t>вания территории может поддерживаться</w:t>
      </w:r>
      <w:r w:rsidR="008E3EDC" w:rsidRPr="00344C0F">
        <w:t xml:space="preserve"> до т</w:t>
      </w:r>
      <w:r w:rsidRPr="00344C0F">
        <w:t>ех пор, пока обе</w:t>
      </w:r>
      <w:r w:rsidRPr="00344C0F">
        <w:t>с</w:t>
      </w:r>
      <w:r w:rsidRPr="00344C0F">
        <w:t>печиваются стабильные качества рекреации. Такое определение, наряду</w:t>
      </w:r>
      <w:r w:rsidR="008E3EDC" w:rsidRPr="00344C0F">
        <w:t xml:space="preserve"> с д</w:t>
      </w:r>
      <w:r w:rsidRPr="00344C0F">
        <w:t>ругими, предусматривает учет,</w:t>
      </w:r>
      <w:r w:rsidR="008E3EDC" w:rsidRPr="00344C0F">
        <w:t xml:space="preserve"> по к</w:t>
      </w:r>
      <w:r w:rsidRPr="00344C0F">
        <w:t>райней мере, двух основных составляющих: качества окружающей среды</w:t>
      </w:r>
      <w:r w:rsidR="008E3EDC" w:rsidRPr="00344C0F">
        <w:t xml:space="preserve"> и к</w:t>
      </w:r>
      <w:r w:rsidRPr="00344C0F">
        <w:t>ачества рекреационного восприятия. Расширенное определ</w:t>
      </w:r>
      <w:r w:rsidRPr="00344C0F">
        <w:t>е</w:t>
      </w:r>
      <w:r w:rsidRPr="00344C0F">
        <w:t>ние</w:t>
      </w:r>
      <w:r w:rsidR="008E3EDC" w:rsidRPr="00344C0F">
        <w:t xml:space="preserve"> ТЕ в</w:t>
      </w:r>
      <w:r w:rsidRPr="00344C0F">
        <w:t>ключает</w:t>
      </w:r>
      <w:r w:rsidR="008E3EDC" w:rsidRPr="00344C0F">
        <w:t xml:space="preserve"> не м</w:t>
      </w:r>
      <w:r w:rsidRPr="00344C0F">
        <w:t>енее четырех составляющих: биофизич</w:t>
      </w:r>
      <w:r w:rsidRPr="00344C0F">
        <w:t>е</w:t>
      </w:r>
      <w:r w:rsidRPr="00344C0F">
        <w:t>скую, социокультурную, психологическую</w:t>
      </w:r>
      <w:r w:rsidR="008E3EDC" w:rsidRPr="00344C0F">
        <w:t xml:space="preserve"> и у</w:t>
      </w:r>
      <w:r w:rsidRPr="00344C0F">
        <w:t>правленческую.</w:t>
      </w:r>
    </w:p>
    <w:p w14:paraId="6E30F566" w14:textId="57A76939" w:rsidR="007D1FFE" w:rsidRPr="00344C0F" w:rsidRDefault="007D1FFE" w:rsidP="007D1FFE">
      <w:r w:rsidRPr="00344C0F">
        <w:t>Концепция туристкой</w:t>
      </w:r>
      <w:r w:rsidR="008E3EDC" w:rsidRPr="00344C0F">
        <w:t xml:space="preserve"> ТЕ д</w:t>
      </w:r>
      <w:r w:rsidRPr="00344C0F">
        <w:t>остаточно проста для поним</w:t>
      </w:r>
      <w:r w:rsidRPr="00344C0F">
        <w:t>а</w:t>
      </w:r>
      <w:r w:rsidRPr="00344C0F">
        <w:t>ния, переход</w:t>
      </w:r>
      <w:r w:rsidR="008E3EDC" w:rsidRPr="00344C0F">
        <w:t xml:space="preserve"> к а</w:t>
      </w:r>
      <w:r w:rsidRPr="00344C0F">
        <w:t>нализу количественных оценок нередко выз</w:t>
      </w:r>
      <w:r w:rsidRPr="00344C0F">
        <w:t>ы</w:t>
      </w:r>
      <w:r w:rsidRPr="00344C0F">
        <w:t>вают затруднения, поскольку статистика посещения туристами дестинации нередко выдает лишь приблизительное количество посетителей.</w:t>
      </w:r>
    </w:p>
    <w:p w14:paraId="67432FE1" w14:textId="3508F374" w:rsidR="007D1FFE" w:rsidRPr="00344C0F" w:rsidRDefault="007D1FFE" w:rsidP="007D1FFE">
      <w:r w:rsidRPr="00344C0F">
        <w:t>Значения</w:t>
      </w:r>
      <w:r w:rsidR="008E3EDC" w:rsidRPr="00344C0F">
        <w:t xml:space="preserve"> ТЕ м</w:t>
      </w:r>
      <w:r w:rsidRPr="00344C0F">
        <w:t>еняются</w:t>
      </w:r>
      <w:r w:rsidR="008E3EDC" w:rsidRPr="00344C0F">
        <w:t xml:space="preserve"> в з</w:t>
      </w:r>
      <w:r w:rsidRPr="00344C0F">
        <w:t>ависимости</w:t>
      </w:r>
      <w:r w:rsidR="008E3EDC" w:rsidRPr="00344C0F">
        <w:t xml:space="preserve"> от м</w:t>
      </w:r>
      <w:r w:rsidRPr="00344C0F">
        <w:t>ногих параме</w:t>
      </w:r>
      <w:r w:rsidRPr="00344C0F">
        <w:t>т</w:t>
      </w:r>
      <w:r w:rsidRPr="00344C0F">
        <w:t>ров (местоположения территории, сезон времени, поведения пользователей, применяемого оборудования, уровня</w:t>
      </w:r>
      <w:r w:rsidR="008E3EDC" w:rsidRPr="00344C0F">
        <w:t xml:space="preserve"> и п</w:t>
      </w:r>
      <w:r w:rsidRPr="00344C0F">
        <w:t>риемов менеджмента,</w:t>
      </w:r>
      <w:r w:rsidR="008E3EDC" w:rsidRPr="00344C0F">
        <w:t xml:space="preserve"> а г</w:t>
      </w:r>
      <w:r w:rsidRPr="00344C0F">
        <w:t>лавное, динамики изменения самой ПТК</w:t>
      </w:r>
      <w:r w:rsidR="008E3EDC" w:rsidRPr="00344C0F">
        <w:t xml:space="preserve"> и е</w:t>
      </w:r>
      <w:r w:rsidRPr="00344C0F">
        <w:t>го способности</w:t>
      </w:r>
      <w:r w:rsidR="008E3EDC" w:rsidRPr="00344C0F">
        <w:t xml:space="preserve"> к в</w:t>
      </w:r>
      <w:r w:rsidRPr="00344C0F">
        <w:t>осстановлению). Кроме того,</w:t>
      </w:r>
      <w:r w:rsidR="008E3EDC" w:rsidRPr="00344C0F">
        <w:t xml:space="preserve"> на п</w:t>
      </w:r>
      <w:r w:rsidRPr="00344C0F">
        <w:t>рактике</w:t>
      </w:r>
      <w:r w:rsidR="008E3EDC" w:rsidRPr="00344C0F">
        <w:t xml:space="preserve"> не в</w:t>
      </w:r>
      <w:r w:rsidRPr="00344C0F">
        <w:t>сегда можно отделить последствия туристкой деятельности</w:t>
      </w:r>
      <w:r w:rsidR="008E3EDC" w:rsidRPr="00344C0F">
        <w:t xml:space="preserve"> от и</w:t>
      </w:r>
      <w:r w:rsidRPr="00344C0F">
        <w:t>ной деятельности людей,</w:t>
      </w:r>
      <w:r w:rsidR="008E3EDC" w:rsidRPr="00344C0F">
        <w:t xml:space="preserve"> не я</w:t>
      </w:r>
      <w:r w:rsidRPr="00344C0F">
        <w:t>вляющихся туристами.</w:t>
      </w:r>
    </w:p>
    <w:p w14:paraId="1790C540" w14:textId="2E15BB4C" w:rsidR="007D1FFE" w:rsidRPr="00344C0F" w:rsidRDefault="007D1FFE" w:rsidP="007D1FFE">
      <w:r w:rsidRPr="00344C0F">
        <w:t>При планировании развития туризма применение оценок туристской</w:t>
      </w:r>
      <w:r w:rsidR="008E3EDC" w:rsidRPr="00344C0F">
        <w:t xml:space="preserve"> ТЕ в</w:t>
      </w:r>
      <w:r w:rsidRPr="00344C0F">
        <w:t>есьма полезны, поскольку метод дает четкие пределы</w:t>
      </w:r>
      <w:r w:rsidR="008E3EDC" w:rsidRPr="00344C0F">
        <w:t xml:space="preserve"> и о</w:t>
      </w:r>
      <w:r w:rsidRPr="00344C0F">
        <w:t>граничения рекомендованного</w:t>
      </w:r>
      <w:r w:rsidR="008E3EDC" w:rsidRPr="00344C0F">
        <w:t xml:space="preserve"> и в</w:t>
      </w:r>
      <w:r w:rsidRPr="00344C0F">
        <w:t>озможного т</w:t>
      </w:r>
      <w:r w:rsidRPr="00344C0F">
        <w:t>у</w:t>
      </w:r>
      <w:r w:rsidRPr="00344C0F">
        <w:t>ристского развития. Известно, что при сохранении</w:t>
      </w:r>
      <w:r w:rsidR="008E3EDC" w:rsidRPr="00344C0F">
        <w:t xml:space="preserve"> на п</w:t>
      </w:r>
      <w:r w:rsidRPr="00344C0F">
        <w:t>остоянном уровне привлекательности территории для пос</w:t>
      </w:r>
      <w:r w:rsidRPr="00344C0F">
        <w:t>е</w:t>
      </w:r>
      <w:r w:rsidRPr="00344C0F">
        <w:t>тителей обязательным является условие поддержания</w:t>
      </w:r>
      <w:r w:rsidR="008E3EDC" w:rsidRPr="00344C0F">
        <w:t xml:space="preserve"> и с</w:t>
      </w:r>
      <w:r w:rsidRPr="00344C0F">
        <w:t>охранения неизменной среды посещения. Для количестве</w:t>
      </w:r>
      <w:r w:rsidRPr="00344C0F">
        <w:t>н</w:t>
      </w:r>
      <w:r w:rsidRPr="00344C0F">
        <w:t>ного определения</w:t>
      </w:r>
      <w:r w:rsidR="008E3EDC" w:rsidRPr="00344C0F">
        <w:t xml:space="preserve"> ТЕ о</w:t>
      </w:r>
      <w:r w:rsidRPr="00344C0F">
        <w:t>храняемой территории требуется сбор информации</w:t>
      </w:r>
      <w:r w:rsidR="008E3EDC" w:rsidRPr="00344C0F">
        <w:t xml:space="preserve"> об и</w:t>
      </w:r>
      <w:r w:rsidRPr="00344C0F">
        <w:t>меющихся природных ресурсах</w:t>
      </w:r>
      <w:r w:rsidR="008E3EDC" w:rsidRPr="00344C0F">
        <w:t xml:space="preserve"> и т</w:t>
      </w:r>
      <w:r w:rsidRPr="00344C0F">
        <w:t>уристкой инфраструктуре. Такого рода информация весьма специфична для каждой</w:t>
      </w:r>
      <w:r w:rsidR="008E3EDC" w:rsidRPr="00344C0F">
        <w:t xml:space="preserve"> из о</w:t>
      </w:r>
      <w:r w:rsidRPr="00344C0F">
        <w:t>храняемых территорий</w:t>
      </w:r>
      <w:r w:rsidR="008E3EDC" w:rsidRPr="00344C0F">
        <w:t xml:space="preserve"> и м</w:t>
      </w:r>
      <w:r w:rsidRPr="00344C0F">
        <w:t>ожет включать: виды туристкой активности, сезон, время суток, оздоровительный уровень используемого ресурса, используемое оборудование, степень удовлетворенности посетителей.</w:t>
      </w:r>
    </w:p>
    <w:p w14:paraId="27EBDB0E" w14:textId="31E99A2E" w:rsidR="007D1FFE" w:rsidRPr="00344C0F" w:rsidRDefault="007D1FFE" w:rsidP="007D1FFE">
      <w:r w:rsidRPr="00344C0F">
        <w:t>Простое суммирование значений</w:t>
      </w:r>
      <w:r w:rsidR="008E3EDC" w:rsidRPr="00344C0F">
        <w:t xml:space="preserve"> ТЕ д</w:t>
      </w:r>
      <w:r w:rsidRPr="00344C0F">
        <w:t>ля всех мест пос</w:t>
      </w:r>
      <w:r w:rsidRPr="00344C0F">
        <w:t>е</w:t>
      </w:r>
      <w:r w:rsidRPr="00344C0F">
        <w:t>щения</w:t>
      </w:r>
      <w:r w:rsidR="008E3EDC" w:rsidRPr="00344C0F">
        <w:t xml:space="preserve"> в п</w:t>
      </w:r>
      <w:r w:rsidRPr="00344C0F">
        <w:t>ределах охраняемой территории</w:t>
      </w:r>
      <w:r w:rsidR="008E3EDC" w:rsidRPr="00344C0F">
        <w:t xml:space="preserve"> не б</w:t>
      </w:r>
      <w:r w:rsidRPr="00344C0F">
        <w:t>удет, однако, э</w:t>
      </w:r>
      <w:r w:rsidRPr="00344C0F">
        <w:t>к</w:t>
      </w:r>
      <w:r w:rsidRPr="00344C0F">
        <w:t>вивалентным значению</w:t>
      </w:r>
      <w:r w:rsidR="008E3EDC" w:rsidRPr="00344C0F">
        <w:t xml:space="preserve"> ТЕ д</w:t>
      </w:r>
      <w:r w:rsidRPr="00344C0F">
        <w:t>ля территории</w:t>
      </w:r>
      <w:r w:rsidR="008E3EDC" w:rsidRPr="00344C0F">
        <w:t xml:space="preserve"> в ц</w:t>
      </w:r>
      <w:r w:rsidRPr="00344C0F">
        <w:t>елом. Например, если различные места посещения типа пляжей или природных троп пересекаются или имеют единый доступ,</w:t>
      </w:r>
      <w:r w:rsidR="008E3EDC" w:rsidRPr="00344C0F">
        <w:t xml:space="preserve"> то з</w:t>
      </w:r>
      <w:r w:rsidRPr="00344C0F">
        <w:t>начение</w:t>
      </w:r>
      <w:r w:rsidR="008E3EDC" w:rsidRPr="00344C0F">
        <w:t xml:space="preserve"> ТЕ в</w:t>
      </w:r>
      <w:r w:rsidRPr="00344C0F">
        <w:t>сей такой территории определяется точнее всего</w:t>
      </w:r>
      <w:r w:rsidR="008E3EDC" w:rsidRPr="00344C0F">
        <w:t xml:space="preserve"> по м</w:t>
      </w:r>
      <w:r w:rsidRPr="00344C0F">
        <w:t>есту посещения</w:t>
      </w:r>
      <w:r w:rsidR="008E3EDC" w:rsidRPr="00344C0F">
        <w:t xml:space="preserve"> с с</w:t>
      </w:r>
      <w:r w:rsidRPr="00344C0F">
        <w:t>амой низкой фактической емкостью. Кроме того, при расчетах допустимого числа посетителей для места посещ</w:t>
      </w:r>
      <w:r w:rsidRPr="00344C0F">
        <w:t>е</w:t>
      </w:r>
      <w:r w:rsidRPr="00344C0F">
        <w:t>ния следует учитывать число посещений места</w:t>
      </w:r>
      <w:r w:rsidR="008E3EDC" w:rsidRPr="00344C0F">
        <w:t xml:space="preserve"> в е</w:t>
      </w:r>
      <w:r w:rsidRPr="00344C0F">
        <w:t>диницу вр</w:t>
      </w:r>
      <w:r w:rsidRPr="00344C0F">
        <w:t>е</w:t>
      </w:r>
      <w:r w:rsidRPr="00344C0F">
        <w:t>мени,</w:t>
      </w:r>
      <w:r w:rsidR="008E3EDC" w:rsidRPr="00344C0F">
        <w:t xml:space="preserve"> а не ч</w:t>
      </w:r>
      <w:r w:rsidRPr="00344C0F">
        <w:t>исло посетителей, которые могут</w:t>
      </w:r>
      <w:r w:rsidR="008E3EDC" w:rsidRPr="00344C0F">
        <w:t xml:space="preserve"> по н</w:t>
      </w:r>
      <w:r w:rsidRPr="00344C0F">
        <w:t>ескольку раз возвращаться</w:t>
      </w:r>
      <w:r w:rsidR="008E3EDC" w:rsidRPr="00344C0F">
        <w:t xml:space="preserve"> в о</w:t>
      </w:r>
      <w:r w:rsidRPr="00344C0F">
        <w:t>дно</w:t>
      </w:r>
      <w:r w:rsidR="008E3EDC" w:rsidRPr="00344C0F">
        <w:t xml:space="preserve"> и то же м</w:t>
      </w:r>
      <w:r w:rsidRPr="00344C0F">
        <w:t>есто</w:t>
      </w:r>
      <w:r w:rsidR="008E3EDC" w:rsidRPr="00344C0F">
        <w:t xml:space="preserve"> в т</w:t>
      </w:r>
      <w:r w:rsidRPr="00344C0F">
        <w:t>ечении данного интервала времени. Следует также</w:t>
      </w:r>
      <w:r w:rsidR="008E3EDC" w:rsidRPr="00344C0F">
        <w:t xml:space="preserve"> в к</w:t>
      </w:r>
      <w:r w:rsidRPr="00344C0F">
        <w:t>атегорию «посетитель» включать всех,</w:t>
      </w:r>
      <w:r w:rsidR="008E3EDC" w:rsidRPr="00344C0F">
        <w:t xml:space="preserve"> а не т</w:t>
      </w:r>
      <w:r w:rsidRPr="00344C0F">
        <w:t>олько категорию «турист».</w:t>
      </w:r>
    </w:p>
    <w:p w14:paraId="1E3F6169" w14:textId="426FFF00" w:rsidR="007D1FFE" w:rsidRPr="00344C0F" w:rsidRDefault="007D1FFE" w:rsidP="007D1FFE">
      <w:r w:rsidRPr="00344C0F">
        <w:t>Методика</w:t>
      </w:r>
      <w:r w:rsidR="008E3EDC" w:rsidRPr="00344C0F">
        <w:t xml:space="preserve"> ТЕ м</w:t>
      </w:r>
      <w:r w:rsidRPr="00344C0F">
        <w:t>ожет рассматриваться как способ опред</w:t>
      </w:r>
      <w:r w:rsidRPr="00344C0F">
        <w:t>е</w:t>
      </w:r>
      <w:r w:rsidRPr="00344C0F">
        <w:t>ления допустимого уровня изменений для получения оценки</w:t>
      </w:r>
      <w:r w:rsidR="008E3EDC" w:rsidRPr="00344C0F">
        <w:t xml:space="preserve"> на о</w:t>
      </w:r>
      <w:r w:rsidRPr="00344C0F">
        <w:t>снове анализа состояния природного ресурса</w:t>
      </w:r>
      <w:r w:rsidR="008E3EDC" w:rsidRPr="00344C0F">
        <w:t xml:space="preserve"> и у</w:t>
      </w:r>
      <w:r w:rsidRPr="00344C0F">
        <w:t>ровня уд</w:t>
      </w:r>
      <w:r w:rsidRPr="00344C0F">
        <w:t>о</w:t>
      </w:r>
      <w:r w:rsidRPr="00344C0F">
        <w:t>влетворенности туристов</w:t>
      </w:r>
      <w:r w:rsidR="008E3EDC" w:rsidRPr="00344C0F">
        <w:t xml:space="preserve"> и п</w:t>
      </w:r>
      <w:r w:rsidRPr="00344C0F">
        <w:t>осетителей. Для этого использую</w:t>
      </w:r>
      <w:r w:rsidRPr="00344C0F">
        <w:t>т</w:t>
      </w:r>
      <w:r w:rsidRPr="00344C0F">
        <w:t>ся описательные составляющие оценок ТЕ, которые базируются</w:t>
      </w:r>
      <w:r w:rsidR="008E3EDC" w:rsidRPr="00344C0F">
        <w:t xml:space="preserve"> на п</w:t>
      </w:r>
      <w:r w:rsidRPr="00344C0F">
        <w:t>олучаемых наблюдательных характеристиках рекреацио</w:t>
      </w:r>
      <w:r w:rsidRPr="00344C0F">
        <w:t>н</w:t>
      </w:r>
      <w:r w:rsidRPr="00344C0F">
        <w:t>ной системы. Выделяются два наиболее важных ряда опис</w:t>
      </w:r>
      <w:r w:rsidRPr="00344C0F">
        <w:t>а</w:t>
      </w:r>
      <w:r w:rsidRPr="00344C0F">
        <w:t>тельных данных: виды управленческих действий</w:t>
      </w:r>
      <w:r w:rsidR="008E3EDC" w:rsidRPr="00344C0F">
        <w:t xml:space="preserve"> и п</w:t>
      </w:r>
      <w:r w:rsidRPr="00344C0F">
        <w:t>араметры воздействия. Примерами управленческих действий являются решения</w:t>
      </w:r>
      <w:r w:rsidR="008E3EDC" w:rsidRPr="00344C0F">
        <w:t xml:space="preserve"> по ч</w:t>
      </w:r>
      <w:r w:rsidRPr="00344C0F">
        <w:t>ислу посетителей</w:t>
      </w:r>
      <w:r w:rsidR="008E3EDC" w:rsidRPr="00344C0F">
        <w:t xml:space="preserve"> на д</w:t>
      </w:r>
      <w:r w:rsidRPr="00344C0F">
        <w:t>анной территории,</w:t>
      </w:r>
      <w:r w:rsidR="008E3EDC" w:rsidRPr="00344C0F">
        <w:t xml:space="preserve"> по в</w:t>
      </w:r>
      <w:r w:rsidRPr="00344C0F">
        <w:t>иду туризма или природопользования</w:t>
      </w:r>
      <w:r w:rsidR="008E3EDC" w:rsidRPr="00344C0F">
        <w:t xml:space="preserve"> и д</w:t>
      </w:r>
      <w:r w:rsidRPr="00344C0F">
        <w:t>лительности пребывания. Параметры воздействия показывают, что происходит</w:t>
      </w:r>
      <w:r w:rsidR="008E3EDC" w:rsidRPr="00344C0F">
        <w:t xml:space="preserve"> с п</w:t>
      </w:r>
      <w:r w:rsidRPr="00344C0F">
        <w:t>осетителями или окружающей средой</w:t>
      </w:r>
      <w:r w:rsidR="008E3EDC" w:rsidRPr="00344C0F">
        <w:t xml:space="preserve"> в р</w:t>
      </w:r>
      <w:r w:rsidRPr="00344C0F">
        <w:t>езультате предлаг</w:t>
      </w:r>
      <w:r w:rsidRPr="00344C0F">
        <w:t>а</w:t>
      </w:r>
      <w:r w:rsidRPr="00344C0F">
        <w:t>емых посетителям видов туризма или природопользования</w:t>
      </w:r>
      <w:r w:rsidR="008E3EDC" w:rsidRPr="00344C0F">
        <w:t xml:space="preserve"> и д</w:t>
      </w:r>
      <w:r w:rsidRPr="00344C0F">
        <w:t>ругих управленческих действий. Сюда относятся процент потери растительного покрова, частота встреч групп или пос</w:t>
      </w:r>
      <w:r w:rsidRPr="00344C0F">
        <w:t>е</w:t>
      </w:r>
      <w:r w:rsidRPr="00344C0F">
        <w:t>тителей</w:t>
      </w:r>
      <w:r w:rsidR="008E3EDC" w:rsidRPr="00344C0F">
        <w:t xml:space="preserve"> в п</w:t>
      </w:r>
      <w:r w:rsidRPr="00344C0F">
        <w:t>ределах тропы или стоянки, изменения плотности</w:t>
      </w:r>
      <w:r w:rsidR="008E3EDC" w:rsidRPr="00344C0F">
        <w:t xml:space="preserve"> и р</w:t>
      </w:r>
      <w:r w:rsidRPr="00344C0F">
        <w:t>азнообразия присущих территории видов живой природы. Исследования показывают, что многие виды туристского во</w:t>
      </w:r>
      <w:r w:rsidRPr="00344C0F">
        <w:t>з</w:t>
      </w:r>
      <w:r w:rsidRPr="00344C0F">
        <w:t>действия достаточно слабо или косвенно коррелируют</w:t>
      </w:r>
      <w:r w:rsidR="008E3EDC" w:rsidRPr="00344C0F">
        <w:t xml:space="preserve"> с у</w:t>
      </w:r>
      <w:r w:rsidRPr="00344C0F">
        <w:t>ровнями туристского использования. Поэтому установление оценок</w:t>
      </w:r>
      <w:r w:rsidR="008E3EDC" w:rsidRPr="00344C0F">
        <w:t xml:space="preserve"> ТЕ и п</w:t>
      </w:r>
      <w:r w:rsidRPr="00344C0F">
        <w:t>ределов туристского использования может только</w:t>
      </w:r>
      <w:r w:rsidR="008E3EDC" w:rsidRPr="00344C0F">
        <w:t xml:space="preserve"> в н</w:t>
      </w:r>
      <w:r w:rsidRPr="00344C0F">
        <w:t>ебольшой степени способствовать решению проблемы сн</w:t>
      </w:r>
      <w:r w:rsidRPr="00344C0F">
        <w:t>и</w:t>
      </w:r>
      <w:r w:rsidRPr="00344C0F">
        <w:t>жения уровней воздействия.</w:t>
      </w:r>
    </w:p>
    <w:p w14:paraId="0088AAE7" w14:textId="1C95007C" w:rsidR="007D1FFE" w:rsidRPr="00344C0F" w:rsidRDefault="007D1FFE" w:rsidP="007D1FFE">
      <w:r w:rsidRPr="00344C0F">
        <w:t>Комплексные методики оценки перспектив развития</w:t>
      </w:r>
      <w:r w:rsidR="008E3EDC" w:rsidRPr="00344C0F">
        <w:t xml:space="preserve"> на т</w:t>
      </w:r>
      <w:r w:rsidRPr="00344C0F">
        <w:t>ерритории экологического туризма пока</w:t>
      </w:r>
      <w:r w:rsidR="008E3EDC" w:rsidRPr="00344C0F">
        <w:t xml:space="preserve"> не р</w:t>
      </w:r>
      <w:r w:rsidRPr="00344C0F">
        <w:t>азработаны. Часто применяются технологии определения точных колич</w:t>
      </w:r>
      <w:r w:rsidRPr="00344C0F">
        <w:t>е</w:t>
      </w:r>
      <w:r w:rsidRPr="00344C0F">
        <w:t>ственных норм, для чего определяют процент площади особо охраняемой территории может быть отведен под развитие т</w:t>
      </w:r>
      <w:r w:rsidRPr="00344C0F">
        <w:t>у</w:t>
      </w:r>
      <w:r w:rsidRPr="00344C0F">
        <w:t>ризма; протяженность туристских маршрутов, соотнесенная</w:t>
      </w:r>
      <w:r w:rsidR="008E3EDC" w:rsidRPr="00344C0F">
        <w:t xml:space="preserve"> с о</w:t>
      </w:r>
      <w:r w:rsidRPr="00344C0F">
        <w:t>бщей площадью охраняемой территории; количество посет</w:t>
      </w:r>
      <w:r w:rsidRPr="00344C0F">
        <w:t>и</w:t>
      </w:r>
      <w:r w:rsidRPr="00344C0F">
        <w:t>телей</w:t>
      </w:r>
      <w:r w:rsidR="008E3EDC" w:rsidRPr="00344C0F">
        <w:t xml:space="preserve"> в д</w:t>
      </w:r>
      <w:r w:rsidRPr="00344C0F">
        <w:t>ень</w:t>
      </w:r>
      <w:r w:rsidR="00B24E92">
        <w:t xml:space="preserve"> (в </w:t>
      </w:r>
      <w:r w:rsidRPr="00344C0F">
        <w:t>месяц,</w:t>
      </w:r>
      <w:r w:rsidR="008E3EDC" w:rsidRPr="00344C0F">
        <w:t xml:space="preserve"> в с</w:t>
      </w:r>
      <w:r w:rsidRPr="00344C0F">
        <w:t>езон,</w:t>
      </w:r>
      <w:r w:rsidR="008E3EDC" w:rsidRPr="00344C0F">
        <w:t xml:space="preserve"> за г</w:t>
      </w:r>
      <w:r w:rsidRPr="00344C0F">
        <w:t>од) можно пропустить</w:t>
      </w:r>
      <w:r w:rsidR="008E3EDC" w:rsidRPr="00344C0F">
        <w:t xml:space="preserve"> по м</w:t>
      </w:r>
      <w:r w:rsidRPr="00344C0F">
        <w:t>аршруту через ООПТ без ущерба для</w:t>
      </w:r>
      <w:r w:rsidR="008E3EDC" w:rsidRPr="00344C0F">
        <w:t xml:space="preserve"> ее п</w:t>
      </w:r>
      <w:r w:rsidRPr="00344C0F">
        <w:t>рироды</w:t>
      </w:r>
      <w:r w:rsidR="008E3EDC" w:rsidRPr="00344C0F">
        <w:t xml:space="preserve"> и д</w:t>
      </w:r>
      <w:r w:rsidRPr="00344C0F">
        <w:t>р.</w:t>
      </w:r>
    </w:p>
    <w:p w14:paraId="16110469" w14:textId="6024688A" w:rsidR="007D1FFE" w:rsidRPr="00344C0F" w:rsidRDefault="007D1FFE" w:rsidP="007D1FFE">
      <w:r w:rsidRPr="00344C0F">
        <w:t>Нормирование нагрузок</w:t>
      </w:r>
      <w:r w:rsidR="008E3EDC" w:rsidRPr="00344C0F">
        <w:t xml:space="preserve"> на о</w:t>
      </w:r>
      <w:r w:rsidRPr="00344C0F">
        <w:t>снове количественных пок</w:t>
      </w:r>
      <w:r w:rsidRPr="00344C0F">
        <w:t>а</w:t>
      </w:r>
      <w:r w:rsidRPr="00344C0F">
        <w:t>зателей</w:t>
      </w:r>
      <w:r w:rsidR="008E3EDC" w:rsidRPr="00344C0F">
        <w:t xml:space="preserve"> в 7</w:t>
      </w:r>
      <w:r w:rsidRPr="00344C0F">
        <w:t>0</w:t>
      </w:r>
      <w:r w:rsidR="002237BA" w:rsidRPr="00344C0F">
        <w:noBreakHyphen/>
      </w:r>
      <w:r w:rsidR="000C0E33" w:rsidRPr="00344C0F">
        <w:t>х гг</w:t>
      </w:r>
      <w:r w:rsidRPr="00344C0F">
        <w:t>. прошлого века стало основным методом управления туризмом</w:t>
      </w:r>
      <w:r w:rsidR="008E3EDC" w:rsidRPr="00344C0F">
        <w:t xml:space="preserve"> в у</w:t>
      </w:r>
      <w:r w:rsidRPr="00344C0F">
        <w:t>язвимых природных территориях.</w:t>
      </w:r>
      <w:r w:rsidR="008E3EDC" w:rsidRPr="00344C0F">
        <w:t xml:space="preserve"> С п</w:t>
      </w:r>
      <w:r w:rsidRPr="00344C0F">
        <w:t>омощью этого метода менеджеры пытались решить пробл</w:t>
      </w:r>
      <w:r w:rsidRPr="00344C0F">
        <w:t>е</w:t>
      </w:r>
      <w:r w:rsidRPr="00344C0F">
        <w:t>мы, возникающие</w:t>
      </w:r>
      <w:r w:rsidR="008E3EDC" w:rsidRPr="00344C0F">
        <w:t xml:space="preserve"> в О</w:t>
      </w:r>
      <w:r w:rsidRPr="00344C0F">
        <w:t>ОПТ при посещении</w:t>
      </w:r>
      <w:r w:rsidR="008E3EDC" w:rsidRPr="00344C0F">
        <w:t xml:space="preserve"> их т</w:t>
      </w:r>
      <w:r w:rsidRPr="00344C0F">
        <w:t>уристами. При этом</w:t>
      </w:r>
      <w:r w:rsidR="008E3EDC" w:rsidRPr="00344C0F">
        <w:t xml:space="preserve"> за а</w:t>
      </w:r>
      <w:r w:rsidRPr="00344C0F">
        <w:t>ксиому принималось положение, что между туристско-рекреационным использованием</w:t>
      </w:r>
      <w:r w:rsidR="008E3EDC" w:rsidRPr="00344C0F">
        <w:t xml:space="preserve"> и е</w:t>
      </w:r>
      <w:r w:rsidRPr="00344C0F">
        <w:t>го воздействием</w:t>
      </w:r>
      <w:r w:rsidR="008E3EDC" w:rsidRPr="00344C0F">
        <w:t xml:space="preserve"> на п</w:t>
      </w:r>
      <w:r w:rsidRPr="00344C0F">
        <w:t>риродную среду существует прямая</w:t>
      </w:r>
      <w:r w:rsidR="008E3EDC" w:rsidRPr="00344C0F">
        <w:t xml:space="preserve"> и о</w:t>
      </w:r>
      <w:r w:rsidRPr="00344C0F">
        <w:t>чевидная завис</w:t>
      </w:r>
      <w:r w:rsidRPr="00344C0F">
        <w:t>и</w:t>
      </w:r>
      <w:r w:rsidRPr="00344C0F">
        <w:t>мость: чем больше посетителей (туристов</w:t>
      </w:r>
      <w:r w:rsidR="008E3EDC" w:rsidRPr="00344C0F">
        <w:t xml:space="preserve"> и о</w:t>
      </w:r>
      <w:r w:rsidRPr="00344C0F">
        <w:t>тдыхающих), тем сильнее изменение природной среды. Если действительность опровергала эту зависимость или</w:t>
      </w:r>
      <w:r w:rsidR="008E3EDC" w:rsidRPr="00344C0F">
        <w:t xml:space="preserve"> не п</w:t>
      </w:r>
      <w:r w:rsidRPr="00344C0F">
        <w:t>одтверждался прогноз, ошибку искали</w:t>
      </w:r>
      <w:r w:rsidR="008E3EDC" w:rsidRPr="00344C0F">
        <w:t xml:space="preserve"> не в с</w:t>
      </w:r>
      <w:r w:rsidRPr="00344C0F">
        <w:t>амом методе,</w:t>
      </w:r>
      <w:r w:rsidR="008E3EDC" w:rsidRPr="00344C0F">
        <w:t xml:space="preserve"> а в с</w:t>
      </w:r>
      <w:r w:rsidRPr="00344C0F">
        <w:t>пецифических особенн</w:t>
      </w:r>
      <w:r w:rsidRPr="00344C0F">
        <w:t>о</w:t>
      </w:r>
      <w:r w:rsidRPr="00344C0F">
        <w:t>стях территории, истории развития ландшафта, поведении пос</w:t>
      </w:r>
      <w:r w:rsidRPr="00344C0F">
        <w:t>е</w:t>
      </w:r>
      <w:r w:rsidRPr="00344C0F">
        <w:t>тителей</w:t>
      </w:r>
      <w:r w:rsidR="008E3EDC" w:rsidRPr="00344C0F">
        <w:t xml:space="preserve"> и т. д.</w:t>
      </w:r>
      <w:r w:rsidRPr="00344C0F">
        <w:t xml:space="preserve"> Однако, как показала практика, этот подход имел серьезные недостатки.</w:t>
      </w:r>
      <w:r w:rsidR="008E3EDC" w:rsidRPr="00344C0F">
        <w:t xml:space="preserve"> В е</w:t>
      </w:r>
      <w:r w:rsidRPr="00344C0F">
        <w:t>го основе лежала концепция запрещ</w:t>
      </w:r>
      <w:r w:rsidRPr="00344C0F">
        <w:t>е</w:t>
      </w:r>
      <w:r w:rsidRPr="00344C0F">
        <w:t>ния, ограничения</w:t>
      </w:r>
      <w:r w:rsidR="008E3EDC" w:rsidRPr="00344C0F">
        <w:t xml:space="preserve"> и п</w:t>
      </w:r>
      <w:r w:rsidRPr="00344C0F">
        <w:t>ринуждения,</w:t>
      </w:r>
      <w:r w:rsidR="008E3EDC" w:rsidRPr="00344C0F">
        <w:t xml:space="preserve"> в то в</w:t>
      </w:r>
      <w:r w:rsidRPr="00344C0F">
        <w:t>ремя как</w:t>
      </w:r>
      <w:r w:rsidR="008E3EDC" w:rsidRPr="00344C0F">
        <w:t xml:space="preserve"> в б</w:t>
      </w:r>
      <w:r w:rsidRPr="00344C0F">
        <w:t>ольшинстве случаев успех</w:t>
      </w:r>
      <w:r w:rsidR="008E3EDC" w:rsidRPr="00344C0F">
        <w:t xml:space="preserve"> в п</w:t>
      </w:r>
      <w:r w:rsidRPr="00344C0F">
        <w:t>риродоохра</w:t>
      </w:r>
      <w:r w:rsidR="00372DC7" w:rsidRPr="00344C0F">
        <w:t>нной деятельности достигался (и </w:t>
      </w:r>
      <w:r w:rsidRPr="00344C0F">
        <w:t>достигается сейчас) прежде всего</w:t>
      </w:r>
      <w:r w:rsidR="008E3EDC" w:rsidRPr="00344C0F">
        <w:t xml:space="preserve"> с п</w:t>
      </w:r>
      <w:r w:rsidRPr="00344C0F">
        <w:t>омощью регулярного контроля</w:t>
      </w:r>
      <w:r w:rsidR="008E3EDC" w:rsidRPr="00344C0F">
        <w:t xml:space="preserve"> за с</w:t>
      </w:r>
      <w:r w:rsidRPr="00344C0F">
        <w:t>остоянием территории</w:t>
      </w:r>
      <w:r w:rsidR="008E3EDC" w:rsidRPr="00344C0F">
        <w:t xml:space="preserve"> и с</w:t>
      </w:r>
      <w:r w:rsidRPr="00344C0F">
        <w:t>огласованных действий всех заинтересованных лиц</w:t>
      </w:r>
      <w:r w:rsidR="008E3EDC" w:rsidRPr="00344C0F">
        <w:t xml:space="preserve"> и о</w:t>
      </w:r>
      <w:r w:rsidRPr="00344C0F">
        <w:t>рганизаций.</w:t>
      </w:r>
    </w:p>
    <w:p w14:paraId="25E2F53B" w14:textId="05D08F46" w:rsidR="007D1FFE" w:rsidRPr="00344C0F" w:rsidRDefault="007D1FFE" w:rsidP="007D1FFE">
      <w:r w:rsidRPr="00344C0F">
        <w:t>Со временем стало очевидно, что метод нормирования д</w:t>
      </w:r>
      <w:r w:rsidRPr="00344C0F">
        <w:t>о</w:t>
      </w:r>
      <w:r w:rsidRPr="00344C0F">
        <w:t>пустимых нагрузок работает против целей самих ООПТ,</w:t>
      </w:r>
      <w:r w:rsidR="008E3EDC" w:rsidRPr="00344C0F">
        <w:t xml:space="preserve"> не р</w:t>
      </w:r>
      <w:r w:rsidRPr="00344C0F">
        <w:t>ешая проблемы управления туристским потоком</w:t>
      </w:r>
      <w:r w:rsidR="008E3EDC" w:rsidRPr="00344C0F">
        <w:t xml:space="preserve"> и в</w:t>
      </w:r>
      <w:r w:rsidRPr="00344C0F">
        <w:t>месте</w:t>
      </w:r>
      <w:r w:rsidR="008E3EDC" w:rsidRPr="00344C0F">
        <w:t xml:space="preserve"> с т</w:t>
      </w:r>
      <w:r w:rsidRPr="00344C0F">
        <w:t>ем,</w:t>
      </w:r>
      <w:r w:rsidR="008E3EDC" w:rsidRPr="00344C0F">
        <w:t xml:space="preserve"> не г</w:t>
      </w:r>
      <w:r w:rsidRPr="00344C0F">
        <w:t>арантируя сохранения природы. Это привело сначала зарубежных ученых,</w:t>
      </w:r>
      <w:r w:rsidR="008E3EDC" w:rsidRPr="00344C0F">
        <w:t xml:space="preserve"> а п</w:t>
      </w:r>
      <w:r w:rsidRPr="00344C0F">
        <w:t>отом</w:t>
      </w:r>
      <w:r w:rsidR="008E3EDC" w:rsidRPr="00344C0F">
        <w:t xml:space="preserve"> и н</w:t>
      </w:r>
      <w:r w:rsidRPr="00344C0F">
        <w:t>екоторых российских ученых</w:t>
      </w:r>
      <w:r w:rsidR="008E3EDC" w:rsidRPr="00344C0F">
        <w:t xml:space="preserve"> к п</w:t>
      </w:r>
      <w:r w:rsidRPr="00344C0F">
        <w:t>ониманию неправомерности применения такого подхода</w:t>
      </w:r>
      <w:r w:rsidR="008E3EDC" w:rsidRPr="00344C0F">
        <w:t xml:space="preserve"> в к</w:t>
      </w:r>
      <w:r w:rsidRPr="00344C0F">
        <w:t>ачестве приоритетного.</w:t>
      </w:r>
    </w:p>
    <w:p w14:paraId="0EE6A98C" w14:textId="1AF5B2C2" w:rsidR="007D1FFE" w:rsidRPr="00344C0F" w:rsidRDefault="007D1FFE" w:rsidP="007D1FFE">
      <w:r w:rsidRPr="00344C0F">
        <w:t>В результате</w:t>
      </w:r>
      <w:r w:rsidR="008E3EDC" w:rsidRPr="00344C0F">
        <w:t xml:space="preserve"> на с</w:t>
      </w:r>
      <w:r w:rsidRPr="00344C0F">
        <w:t>мену математическому подходу пришел управленческий:</w:t>
      </w:r>
      <w:r w:rsidR="008E3EDC" w:rsidRPr="00344C0F">
        <w:t xml:space="preserve"> в п</w:t>
      </w:r>
      <w:r w:rsidRPr="00344C0F">
        <w:t>ервую очередь планирование</w:t>
      </w:r>
      <w:r w:rsidR="008E3EDC" w:rsidRPr="00344C0F">
        <w:t xml:space="preserve"> не к</w:t>
      </w:r>
      <w:r w:rsidRPr="00344C0F">
        <w:t>оличества туристов</w:t>
      </w:r>
      <w:r w:rsidR="008E3EDC" w:rsidRPr="00344C0F">
        <w:t xml:space="preserve"> и о</w:t>
      </w:r>
      <w:r w:rsidRPr="00344C0F">
        <w:t>тдыхающих,</w:t>
      </w:r>
      <w:r w:rsidR="008E3EDC" w:rsidRPr="00344C0F">
        <w:t xml:space="preserve"> а д</w:t>
      </w:r>
      <w:r w:rsidRPr="00344C0F">
        <w:t>олгосрочных целей</w:t>
      </w:r>
      <w:r w:rsidR="008E3EDC" w:rsidRPr="00344C0F">
        <w:t xml:space="preserve"> и з</w:t>
      </w:r>
      <w:r w:rsidRPr="00344C0F">
        <w:t>адач, спектра рекреационных возможностей, форм</w:t>
      </w:r>
      <w:r w:rsidR="008E3EDC" w:rsidRPr="00344C0F">
        <w:t xml:space="preserve"> и в</w:t>
      </w:r>
      <w:r w:rsidRPr="00344C0F">
        <w:t>идов рекреационной деятельности, различных моделей развития рекреации. Основой такого планирования является изучение спроса</w:t>
      </w:r>
      <w:r w:rsidR="008E3EDC" w:rsidRPr="00344C0F">
        <w:t xml:space="preserve"> на р</w:t>
      </w:r>
      <w:r w:rsidRPr="00344C0F">
        <w:t>екреационные услуги, воздействия туристов</w:t>
      </w:r>
      <w:r w:rsidR="008E3EDC" w:rsidRPr="00344C0F">
        <w:t xml:space="preserve"> на э</w:t>
      </w:r>
      <w:r w:rsidRPr="00344C0F">
        <w:t>косистемы</w:t>
      </w:r>
      <w:r w:rsidR="008E3EDC" w:rsidRPr="00344C0F">
        <w:t xml:space="preserve"> и д</w:t>
      </w:r>
      <w:r w:rsidRPr="00344C0F">
        <w:t>р.</w:t>
      </w:r>
    </w:p>
    <w:p w14:paraId="4203182B" w14:textId="0BF3FCBE" w:rsidR="007D1FFE" w:rsidRPr="00344C0F" w:rsidRDefault="007D1FFE" w:rsidP="007D1FFE">
      <w:r w:rsidRPr="00344C0F">
        <w:rPr>
          <w:i/>
        </w:rPr>
        <w:t>Методика определения пределов допустимых изменений</w:t>
      </w:r>
      <w:r w:rsidRPr="00344C0F">
        <w:t>.</w:t>
      </w:r>
      <w:r w:rsidR="008E3EDC" w:rsidRPr="00344C0F">
        <w:t xml:space="preserve"> В р</w:t>
      </w:r>
      <w:r w:rsidRPr="00344C0F">
        <w:t>оссийской практике для оценки определения допустимых рекреационных нагрузок</w:t>
      </w:r>
      <w:r w:rsidR="008E3EDC" w:rsidRPr="00344C0F">
        <w:t xml:space="preserve"> на т</w:t>
      </w:r>
      <w:r w:rsidRPr="00344C0F">
        <w:t>ерритории</w:t>
      </w:r>
      <w:r w:rsidR="008E3EDC" w:rsidRPr="00344C0F">
        <w:t xml:space="preserve"> с р</w:t>
      </w:r>
      <w:r w:rsidRPr="00344C0F">
        <w:t>ежимом особой охраны используются методы, рекомендованные Междунаро</w:t>
      </w:r>
      <w:r w:rsidRPr="00344C0F">
        <w:t>д</w:t>
      </w:r>
      <w:r w:rsidRPr="00344C0F">
        <w:t>ным союзом охраны природы. Они основаны</w:t>
      </w:r>
      <w:r w:rsidR="008E3EDC" w:rsidRPr="00344C0F">
        <w:t xml:space="preserve"> на о</w:t>
      </w:r>
      <w:r w:rsidRPr="00344C0F">
        <w:t>пределении емкости ландшафта. Традиционная методика определения т</w:t>
      </w:r>
      <w:r w:rsidRPr="00344C0F">
        <w:t>е</w:t>
      </w:r>
      <w:r w:rsidRPr="00344C0F">
        <w:t>кущей емкости скорее отвечает</w:t>
      </w:r>
      <w:r w:rsidR="008E3EDC" w:rsidRPr="00344C0F">
        <w:t xml:space="preserve"> на в</w:t>
      </w:r>
      <w:r w:rsidRPr="00344C0F">
        <w:t>опрос «Какое использование ресурса</w:t>
      </w:r>
      <w:r w:rsidR="008E3EDC" w:rsidRPr="00344C0F">
        <w:t xml:space="preserve"> в к</w:t>
      </w:r>
      <w:r w:rsidRPr="00344C0F">
        <w:t>оличественных параметрах является чрезмерным?», чем</w:t>
      </w:r>
      <w:r w:rsidR="008E3EDC" w:rsidRPr="00344C0F">
        <w:t xml:space="preserve"> на в</w:t>
      </w:r>
      <w:r w:rsidRPr="00344C0F">
        <w:t>опрос «Какие природные условия территории должны сохраняться?» Применение стандартизованной методики оценки текущей емкости сопряжено</w:t>
      </w:r>
      <w:r w:rsidR="008E3EDC" w:rsidRPr="00344C0F">
        <w:t xml:space="preserve"> с т</w:t>
      </w:r>
      <w:r w:rsidRPr="00344C0F">
        <w:t>рудностью определения норм</w:t>
      </w:r>
      <w:r w:rsidRPr="00344C0F">
        <w:t>а</w:t>
      </w:r>
      <w:r w:rsidRPr="00344C0F">
        <w:t>тивов допустимых рекреационных нагрузок, рассчитываемых на «глазок». Например,</w:t>
      </w:r>
      <w:r w:rsidR="008E3EDC" w:rsidRPr="00344C0F">
        <w:t xml:space="preserve"> на о</w:t>
      </w:r>
      <w:r w:rsidRPr="00344C0F">
        <w:t>дну</w:t>
      </w:r>
      <w:r w:rsidR="008E3EDC" w:rsidRPr="00344C0F">
        <w:t xml:space="preserve"> и ту же т</w:t>
      </w:r>
      <w:r w:rsidRPr="00344C0F">
        <w:t>ерриторию национального пака Валдайский при применении разных нормативов допуст</w:t>
      </w:r>
      <w:r w:rsidRPr="00344C0F">
        <w:t>и</w:t>
      </w:r>
      <w:r w:rsidRPr="00344C0F">
        <w:t>мых рекреационных нагрузок</w:t>
      </w:r>
      <w:r w:rsidR="008E3EDC" w:rsidRPr="00344C0F">
        <w:t> — в 1</w:t>
      </w:r>
      <w:r w:rsidRPr="00344C0F">
        <w:t>97</w:t>
      </w:r>
      <w:r w:rsidR="008E3EDC" w:rsidRPr="00344C0F">
        <w:t>2 г</w:t>
      </w:r>
      <w:r w:rsidRPr="00344C0F">
        <w:t>. «Союзгипролесхоз» указывал</w:t>
      </w:r>
      <w:r w:rsidR="008E3EDC" w:rsidRPr="00344C0F">
        <w:t xml:space="preserve"> не б</w:t>
      </w:r>
      <w:r w:rsidRPr="00344C0F">
        <w:t xml:space="preserve">олее </w:t>
      </w:r>
      <w:r w:rsidR="008E3EDC" w:rsidRPr="00344C0F">
        <w:t>2–5 ч</w:t>
      </w:r>
      <w:r w:rsidRPr="00344C0F">
        <w:t>ел/га.</w:t>
      </w:r>
      <w:r w:rsidR="008E3EDC" w:rsidRPr="00344C0F">
        <w:t xml:space="preserve"> В 1</w:t>
      </w:r>
      <w:r w:rsidRPr="00344C0F">
        <w:t>98</w:t>
      </w:r>
      <w:r w:rsidR="008E3EDC" w:rsidRPr="00344C0F">
        <w:t>7 </w:t>
      </w:r>
      <w:r w:rsidR="0026797C" w:rsidRPr="00344C0F">
        <w:t>г.</w:t>
      </w:r>
      <w:r w:rsidR="0095701A">
        <w:t xml:space="preserve"> </w:t>
      </w:r>
      <w:r w:rsidR="0026797C" w:rsidRPr="00344C0F">
        <w:t>Ги</w:t>
      </w:r>
      <w:r w:rsidRPr="00344C0F">
        <w:t>прогор увеличил эти цифры</w:t>
      </w:r>
      <w:r w:rsidR="008E3EDC" w:rsidRPr="00344C0F">
        <w:t xml:space="preserve"> до 5–10 ч</w:t>
      </w:r>
      <w:r w:rsidRPr="00344C0F">
        <w:t>ел/га. Поэтому главным недостатком методики оценки текущей емкости является отсутствие ясного прогноз</w:t>
      </w:r>
      <w:r w:rsidRPr="00344C0F">
        <w:t>и</w:t>
      </w:r>
      <w:r w:rsidRPr="00344C0F">
        <w:t>руемого соотношения между туристским использованием</w:t>
      </w:r>
      <w:r w:rsidR="008E3EDC" w:rsidRPr="00344C0F">
        <w:t xml:space="preserve"> и т</w:t>
      </w:r>
      <w:r w:rsidRPr="00344C0F">
        <w:t>уристским воздействием.</w:t>
      </w:r>
    </w:p>
    <w:p w14:paraId="0BC30393" w14:textId="53CDFB78" w:rsidR="007D1FFE" w:rsidRPr="00344C0F" w:rsidRDefault="007D1FFE" w:rsidP="007D1FFE">
      <w:r w:rsidRPr="00344C0F">
        <w:t>Научное сообщество склоняется</w:t>
      </w:r>
      <w:r w:rsidR="008E3EDC" w:rsidRPr="00344C0F">
        <w:t xml:space="preserve"> к т</w:t>
      </w:r>
      <w:r w:rsidRPr="00344C0F">
        <w:t>ому, что наиболее де</w:t>
      </w:r>
      <w:r w:rsidRPr="00344C0F">
        <w:t>й</w:t>
      </w:r>
      <w:r w:rsidRPr="00344C0F">
        <w:t>ственный эффект, приносящий взаимовыгодную пользу как охране природы, так</w:t>
      </w:r>
      <w:r w:rsidR="008E3EDC" w:rsidRPr="00344C0F">
        <w:t xml:space="preserve"> и т</w:t>
      </w:r>
      <w:r w:rsidRPr="00344C0F">
        <w:t xml:space="preserve">уристскому бизнесу, несет </w:t>
      </w:r>
      <w:r w:rsidRPr="00344C0F">
        <w:rPr>
          <w:b/>
          <w:i/>
        </w:rPr>
        <w:t>методика пределов допустимых изменений</w:t>
      </w:r>
      <w:r w:rsidRPr="00344C0F">
        <w:t xml:space="preserve"> (далее</w:t>
      </w:r>
      <w:r w:rsidR="008E3EDC" w:rsidRPr="00344C0F">
        <w:t xml:space="preserve"> — </w:t>
      </w:r>
      <w:r w:rsidRPr="00344C0F">
        <w:t>ПДИ). Применение методики ПДИ позволяет отойти</w:t>
      </w:r>
      <w:r w:rsidR="008E3EDC" w:rsidRPr="00344C0F">
        <w:t xml:space="preserve"> от к</w:t>
      </w:r>
      <w:r w:rsidRPr="00344C0F">
        <w:t>онсервативных предста</w:t>
      </w:r>
      <w:r w:rsidRPr="00344C0F">
        <w:t>в</w:t>
      </w:r>
      <w:r w:rsidRPr="00344C0F">
        <w:t>лений, касающихся определения количественных параметров предельных нагрузок, заменив</w:t>
      </w:r>
      <w:r w:rsidR="008E3EDC" w:rsidRPr="00344C0F">
        <w:t xml:space="preserve"> их о</w:t>
      </w:r>
      <w:r w:rsidRPr="00344C0F">
        <w:t>пределением качества тех природных условий, которые должны сохраняться</w:t>
      </w:r>
      <w:r w:rsidR="008E3EDC" w:rsidRPr="00344C0F">
        <w:t xml:space="preserve"> в г</w:t>
      </w:r>
      <w:r w:rsidRPr="00344C0F">
        <w:t>раницах исследуемой территории. Таким образом, использование мет</w:t>
      </w:r>
      <w:r w:rsidRPr="00344C0F">
        <w:t>о</w:t>
      </w:r>
      <w:r w:rsidRPr="00344C0F">
        <w:t>дики ПДИ позволяет совмещать установку</w:t>
      </w:r>
      <w:r w:rsidR="008E3EDC" w:rsidRPr="00344C0F">
        <w:t xml:space="preserve"> на с</w:t>
      </w:r>
      <w:r w:rsidRPr="00344C0F">
        <w:t>охранение</w:t>
      </w:r>
      <w:r w:rsidR="008E3EDC" w:rsidRPr="00344C0F">
        <w:t xml:space="preserve"> и у</w:t>
      </w:r>
      <w:r w:rsidRPr="00344C0F">
        <w:t>лучшение состояния необходимых природных компонентов (ресурсов)</w:t>
      </w:r>
      <w:r w:rsidR="008E3EDC" w:rsidRPr="00344C0F">
        <w:t xml:space="preserve"> и с</w:t>
      </w:r>
      <w:r w:rsidRPr="00344C0F">
        <w:t>оциальных условий нахождения туристов</w:t>
      </w:r>
      <w:r w:rsidR="008E3EDC" w:rsidRPr="00344C0F">
        <w:t xml:space="preserve"> и р</w:t>
      </w:r>
      <w:r w:rsidRPr="00344C0F">
        <w:t>екреантов</w:t>
      </w:r>
      <w:r w:rsidR="008E3EDC" w:rsidRPr="00344C0F">
        <w:t xml:space="preserve"> в п</w:t>
      </w:r>
      <w:r w:rsidRPr="00344C0F">
        <w:t>рироде,</w:t>
      </w:r>
      <w:r w:rsidR="008E3EDC" w:rsidRPr="00344C0F">
        <w:t xml:space="preserve"> на п</w:t>
      </w:r>
      <w:r w:rsidRPr="00344C0F">
        <w:t>олучение реального эколого-социально-экономического эффекта, без учета оценки уровня туристско-рекреационного использования территории. Метод</w:t>
      </w:r>
      <w:r w:rsidRPr="00344C0F">
        <w:t>и</w:t>
      </w:r>
      <w:r w:rsidRPr="00344C0F">
        <w:t>ка ПДИ применяется для планирования развития туризма</w:t>
      </w:r>
      <w:r w:rsidR="008E3EDC" w:rsidRPr="00344C0F">
        <w:t xml:space="preserve"> и р</w:t>
      </w:r>
      <w:r w:rsidRPr="00344C0F">
        <w:t>екреации. При её использовании</w:t>
      </w:r>
      <w:r w:rsidR="008E3EDC" w:rsidRPr="00344C0F">
        <w:t xml:space="preserve"> за о</w:t>
      </w:r>
      <w:r w:rsidRPr="00344C0F">
        <w:t>сновной показатель в</w:t>
      </w:r>
      <w:r w:rsidRPr="00344C0F">
        <w:t>ы</w:t>
      </w:r>
      <w:r w:rsidRPr="00344C0F">
        <w:t>бираются предельно возможные изменения исходных приро</w:t>
      </w:r>
      <w:r w:rsidRPr="00344C0F">
        <w:t>д</w:t>
      </w:r>
      <w:r w:rsidRPr="00344C0F">
        <w:t>ных ландшафтов или условий под влиянием туристско-рекреационной деятельности. Поэтому смещение акцентов</w:t>
      </w:r>
      <w:r w:rsidR="008E3EDC" w:rsidRPr="00344C0F">
        <w:t xml:space="preserve"> от о</w:t>
      </w:r>
      <w:r w:rsidRPr="00344C0F">
        <w:t>ценок уровня туристского использования</w:t>
      </w:r>
      <w:r w:rsidR="008E3EDC" w:rsidRPr="00344C0F">
        <w:t xml:space="preserve"> к о</w:t>
      </w:r>
      <w:r w:rsidRPr="00344C0F">
        <w:t>ценке приемл</w:t>
      </w:r>
      <w:r w:rsidRPr="00344C0F">
        <w:t>е</w:t>
      </w:r>
      <w:r w:rsidRPr="00344C0F">
        <w:t>мого состояния природных условий лежит</w:t>
      </w:r>
      <w:r w:rsidR="008E3EDC" w:rsidRPr="00344C0F">
        <w:t xml:space="preserve"> в о</w:t>
      </w:r>
      <w:r w:rsidRPr="00344C0F">
        <w:t>снове метода ПДИ.</w:t>
      </w:r>
    </w:p>
    <w:p w14:paraId="536CE762" w14:textId="7AE57072" w:rsidR="007D1FFE" w:rsidRPr="00344C0F" w:rsidRDefault="007D1FFE" w:rsidP="007D1FFE">
      <w:r w:rsidRPr="00344C0F">
        <w:t>Методика пределов допустимых изменений,</w:t>
      </w:r>
      <w:r w:rsidR="008E3EDC" w:rsidRPr="00344C0F">
        <w:t xml:space="preserve"> в с</w:t>
      </w:r>
      <w:r w:rsidRPr="00344C0F">
        <w:t>овременном изложении была разработана</w:t>
      </w:r>
      <w:r w:rsidR="008E3EDC" w:rsidRPr="00344C0F">
        <w:t xml:space="preserve"> в 1</w:t>
      </w:r>
      <w:r w:rsidRPr="00344C0F">
        <w:t>98</w:t>
      </w:r>
      <w:r w:rsidR="008E3EDC" w:rsidRPr="00344C0F">
        <w:t>5 г</w:t>
      </w:r>
      <w:r w:rsidRPr="00344C0F">
        <w:t>.</w:t>
      </w:r>
      <w:r w:rsidR="008E3EDC" w:rsidRPr="00344C0F">
        <w:t xml:space="preserve"> в С</w:t>
      </w:r>
      <w:r w:rsidRPr="00344C0F">
        <w:t>ША,</w:t>
      </w:r>
      <w:r w:rsidR="008E3EDC" w:rsidRPr="00344C0F">
        <w:t xml:space="preserve"> и в н</w:t>
      </w:r>
      <w:r w:rsidRPr="00344C0F">
        <w:t>астоящее время она применяется</w:t>
      </w:r>
      <w:r w:rsidR="008E3EDC" w:rsidRPr="00344C0F">
        <w:t xml:space="preserve"> во м</w:t>
      </w:r>
      <w:r w:rsidRPr="00344C0F">
        <w:t>ногих других странах. Методика ПДИ направлена</w:t>
      </w:r>
      <w:r w:rsidR="008E3EDC" w:rsidRPr="00344C0F">
        <w:t xml:space="preserve"> на у</w:t>
      </w:r>
      <w:r w:rsidRPr="00344C0F">
        <w:t>становление измеряемых пред</w:t>
      </w:r>
      <w:r w:rsidRPr="00344C0F">
        <w:t>е</w:t>
      </w:r>
      <w:r w:rsidRPr="00344C0F">
        <w:t>лов вызываемых человеческой деятельностью изменений</w:t>
      </w:r>
      <w:r w:rsidR="008E3EDC" w:rsidRPr="00344C0F">
        <w:t xml:space="preserve"> в п</w:t>
      </w:r>
      <w:r w:rsidRPr="00344C0F">
        <w:t>риродной</w:t>
      </w:r>
      <w:r w:rsidR="008E3EDC" w:rsidRPr="00344C0F">
        <w:t xml:space="preserve"> и с</w:t>
      </w:r>
      <w:r w:rsidRPr="00344C0F">
        <w:t>оциальной среде</w:t>
      </w:r>
      <w:r w:rsidR="008E3EDC" w:rsidRPr="00344C0F">
        <w:t xml:space="preserve"> на п</w:t>
      </w:r>
      <w:r w:rsidRPr="00344C0F">
        <w:t>арковых</w:t>
      </w:r>
      <w:r w:rsidR="008E3EDC" w:rsidRPr="00344C0F">
        <w:t xml:space="preserve"> и о</w:t>
      </w:r>
      <w:r w:rsidRPr="00344C0F">
        <w:t>храняемых территориях,</w:t>
      </w:r>
      <w:r w:rsidR="008E3EDC" w:rsidRPr="00344C0F">
        <w:t xml:space="preserve"> а т</w:t>
      </w:r>
      <w:r w:rsidRPr="00344C0F">
        <w:t>акже определение приемлемой стратегии упра</w:t>
      </w:r>
      <w:r w:rsidRPr="00344C0F">
        <w:t>в</w:t>
      </w:r>
      <w:r w:rsidRPr="00344C0F">
        <w:t>ления для создания или восстановления необходимых ест</w:t>
      </w:r>
      <w:r w:rsidRPr="00344C0F">
        <w:t>е</w:t>
      </w:r>
      <w:r w:rsidRPr="00344C0F">
        <w:t>ственных условий. Сведения</w:t>
      </w:r>
      <w:r w:rsidR="008E3EDC" w:rsidRPr="00344C0F">
        <w:t xml:space="preserve"> о ф</w:t>
      </w:r>
      <w:r w:rsidRPr="00344C0F">
        <w:t>изико-географических характ</w:t>
      </w:r>
      <w:r w:rsidRPr="00344C0F">
        <w:t>е</w:t>
      </w:r>
      <w:r w:rsidRPr="00344C0F">
        <w:t>ристиках окружающей среды</w:t>
      </w:r>
      <w:r w:rsidR="008E3EDC" w:rsidRPr="00344C0F">
        <w:t xml:space="preserve"> и о</w:t>
      </w:r>
      <w:r w:rsidRPr="00344C0F">
        <w:t>бщая информация</w:t>
      </w:r>
      <w:r w:rsidR="008E3EDC" w:rsidRPr="00344C0F">
        <w:t xml:space="preserve"> по с</w:t>
      </w:r>
      <w:r w:rsidRPr="00344C0F">
        <w:t>оциально-экономической обстановке анализируются со</w:t>
      </w:r>
      <w:r w:rsidRPr="00344C0F">
        <w:t>в</w:t>
      </w:r>
      <w:r w:rsidRPr="00344C0F">
        <w:t>местно</w:t>
      </w:r>
      <w:r w:rsidR="008E3EDC" w:rsidRPr="00344C0F">
        <w:t xml:space="preserve"> с ц</w:t>
      </w:r>
      <w:r w:rsidRPr="00344C0F">
        <w:t>елью определения перспективных необходимых</w:t>
      </w:r>
      <w:r w:rsidR="008E3EDC" w:rsidRPr="00344C0F">
        <w:t xml:space="preserve"> и п</w:t>
      </w:r>
      <w:r w:rsidRPr="00344C0F">
        <w:t>риемлемых условий использования природных комплексов. Т.</w:t>
      </w:r>
      <w:r w:rsidR="00CA4B90" w:rsidRPr="00344C0F">
        <w:t> </w:t>
      </w:r>
      <w:r w:rsidRPr="00344C0F">
        <w:t>е. методика ПДИ базируется</w:t>
      </w:r>
      <w:r w:rsidR="008E3EDC" w:rsidRPr="00344C0F">
        <w:t xml:space="preserve"> на р</w:t>
      </w:r>
      <w:r w:rsidRPr="00344C0F">
        <w:t>еальном управлении име</w:t>
      </w:r>
      <w:r w:rsidRPr="00344C0F">
        <w:t>ю</w:t>
      </w:r>
      <w:r w:rsidRPr="00344C0F">
        <w:t xml:space="preserve">щимися ресурсами. </w:t>
      </w:r>
      <w:proofErr w:type="gramStart"/>
      <w:r w:rsidRPr="00344C0F">
        <w:t>Методика ПДИ подробно изложена</w:t>
      </w:r>
      <w:r w:rsidR="008E3EDC" w:rsidRPr="00344C0F">
        <w:t xml:space="preserve"> в р</w:t>
      </w:r>
      <w:r w:rsidRPr="00344C0F">
        <w:t>абот</w:t>
      </w:r>
      <w:r w:rsidR="00AC6BB5" w:rsidRPr="00344C0F">
        <w:t>ах</w:t>
      </w:r>
      <w:r w:rsidR="00AC6BB5">
        <w:t> </w:t>
      </w:r>
      <w:r w:rsidR="00AC6BB5" w:rsidRPr="00344C0F">
        <w:t>В</w:t>
      </w:r>
      <w:r w:rsidR="00AC6BB5">
        <w:t>. </w:t>
      </w:r>
      <w:r w:rsidR="00AC6BB5" w:rsidRPr="00344C0F">
        <w:t>П</w:t>
      </w:r>
      <w:r w:rsidR="00AC6BB5">
        <w:t>.</w:t>
      </w:r>
      <w:r w:rsidR="00703A8E" w:rsidRPr="00344C0F">
        <w:t> Чи</w:t>
      </w:r>
      <w:r w:rsidRPr="00344C0F">
        <w:t>жовой [</w:t>
      </w:r>
      <w:r w:rsidRPr="00344C0F">
        <w:rPr>
          <w:i/>
        </w:rPr>
        <w:t>например, Чиж</w:t>
      </w:r>
      <w:r w:rsidRPr="00344C0F">
        <w:rPr>
          <w:i/>
        </w:rPr>
        <w:t>о</w:t>
      </w:r>
      <w:r w:rsidR="00AC6BB5" w:rsidRPr="00344C0F">
        <w:rPr>
          <w:i/>
        </w:rPr>
        <w:t>ва</w:t>
      </w:r>
      <w:r w:rsidR="00AC6BB5">
        <w:rPr>
          <w:i/>
        </w:rPr>
        <w:t> </w:t>
      </w:r>
      <w:r w:rsidR="00AC6BB5" w:rsidRPr="00344C0F">
        <w:rPr>
          <w:i/>
        </w:rPr>
        <w:t>В</w:t>
      </w:r>
      <w:r w:rsidR="00AC6BB5">
        <w:rPr>
          <w:i/>
        </w:rPr>
        <w:t>. </w:t>
      </w:r>
      <w:r w:rsidR="00AC6BB5" w:rsidRPr="00344C0F">
        <w:rPr>
          <w:i/>
        </w:rPr>
        <w:t>П</w:t>
      </w:r>
      <w:r w:rsidR="00AC6BB5">
        <w:rPr>
          <w:i/>
        </w:rPr>
        <w:t>.</w:t>
      </w:r>
      <w:r w:rsidR="002237BA" w:rsidRPr="00344C0F">
        <w:rPr>
          <w:i/>
        </w:rPr>
        <w:t> Ре</w:t>
      </w:r>
      <w:r w:rsidRPr="00344C0F">
        <w:rPr>
          <w:i/>
        </w:rPr>
        <w:t>креационные ландшафты: устойчивость, нормир</w:t>
      </w:r>
      <w:r w:rsidRPr="00344C0F">
        <w:rPr>
          <w:i/>
        </w:rPr>
        <w:t>о</w:t>
      </w:r>
      <w:r w:rsidRPr="00344C0F">
        <w:rPr>
          <w:i/>
        </w:rPr>
        <w:t>вание, управление.</w:t>
      </w:r>
      <w:proofErr w:type="gramEnd"/>
      <w:r w:rsidR="008E3EDC" w:rsidRPr="00344C0F">
        <w:rPr>
          <w:i/>
        </w:rPr>
        <w:t xml:space="preserve"> — </w:t>
      </w:r>
      <w:r w:rsidRPr="00344C0F">
        <w:rPr>
          <w:i/>
        </w:rPr>
        <w:t>Смоленск: Ойкумена, 2011.</w:t>
      </w:r>
      <w:r w:rsidR="008E3EDC" w:rsidRPr="00344C0F">
        <w:rPr>
          <w:i/>
        </w:rPr>
        <w:t xml:space="preserve"> — </w:t>
      </w:r>
      <w:r w:rsidRPr="00344C0F">
        <w:rPr>
          <w:i/>
        </w:rPr>
        <w:t>17</w:t>
      </w:r>
      <w:r w:rsidR="008E3EDC" w:rsidRPr="00344C0F">
        <w:rPr>
          <w:i/>
        </w:rPr>
        <w:t>6 с</w:t>
      </w:r>
      <w:r w:rsidRPr="00344C0F">
        <w:t>].</w:t>
      </w:r>
    </w:p>
    <w:p w14:paraId="13F5714C" w14:textId="249971DA" w:rsidR="007D1FFE" w:rsidRPr="00344C0F" w:rsidRDefault="007D1FFE" w:rsidP="007D1FFE">
      <w:r w:rsidRPr="00344C0F">
        <w:t>Процесс сводится</w:t>
      </w:r>
      <w:r w:rsidR="008E3EDC" w:rsidRPr="00344C0F">
        <w:t xml:space="preserve"> к о</w:t>
      </w:r>
      <w:r w:rsidRPr="00344C0F">
        <w:t>пределению последовательностей так называемых «</w:t>
      </w:r>
      <w:r w:rsidRPr="00344C0F">
        <w:rPr>
          <w:i/>
        </w:rPr>
        <w:t>классов соответствия» или «классов поте</w:t>
      </w:r>
      <w:r w:rsidRPr="00344C0F">
        <w:rPr>
          <w:i/>
        </w:rPr>
        <w:t>н</w:t>
      </w:r>
      <w:r w:rsidRPr="00344C0F">
        <w:rPr>
          <w:i/>
        </w:rPr>
        <w:t>циальных возможностей»</w:t>
      </w:r>
      <w:r w:rsidRPr="00344C0F">
        <w:t xml:space="preserve"> для природных территорий. Опред</w:t>
      </w:r>
      <w:r w:rsidRPr="00344C0F">
        <w:t>е</w:t>
      </w:r>
      <w:r w:rsidRPr="00344C0F">
        <w:t>ление класса соответствия дает качественное описание видов ресурса</w:t>
      </w:r>
      <w:r w:rsidR="008E3EDC" w:rsidRPr="00344C0F">
        <w:t xml:space="preserve"> и с</w:t>
      </w:r>
      <w:r w:rsidRPr="00344C0F">
        <w:t>оциальных условий, приемлемых для данного класса,</w:t>
      </w:r>
      <w:r w:rsidR="008E3EDC" w:rsidRPr="00344C0F">
        <w:t xml:space="preserve"> а т</w:t>
      </w:r>
      <w:r w:rsidRPr="00344C0F">
        <w:t>акже рассмотрение приемлемых способов</w:t>
      </w:r>
      <w:r w:rsidR="008E3EDC" w:rsidRPr="00344C0F">
        <w:t xml:space="preserve"> и п</w:t>
      </w:r>
      <w:r w:rsidRPr="00344C0F">
        <w:t>риемов упра</w:t>
      </w:r>
      <w:r w:rsidRPr="00344C0F">
        <w:t>в</w:t>
      </w:r>
      <w:r w:rsidRPr="00344C0F">
        <w:t>ления. Для природных территорий или специально выделенных зон</w:t>
      </w:r>
      <w:r w:rsidR="008E3EDC" w:rsidRPr="00344C0F">
        <w:t xml:space="preserve"> в к</w:t>
      </w:r>
      <w:r w:rsidRPr="00344C0F">
        <w:t>ачестве исходных принимаются следующие классы соо</w:t>
      </w:r>
      <w:r w:rsidRPr="00344C0F">
        <w:t>т</w:t>
      </w:r>
      <w:r w:rsidRPr="00344C0F">
        <w:t>ветствия:</w:t>
      </w:r>
      <w:r w:rsidR="008E3EDC" w:rsidRPr="00344C0F">
        <w:t xml:space="preserve"> с н</w:t>
      </w:r>
      <w:r w:rsidRPr="00344C0F">
        <w:t>етронутой природой, неосвоенный без дорог, н</w:t>
      </w:r>
      <w:r w:rsidRPr="00344C0F">
        <w:t>е</w:t>
      </w:r>
      <w:r w:rsidRPr="00344C0F">
        <w:t>освоенный</w:t>
      </w:r>
      <w:r w:rsidR="008E3EDC" w:rsidRPr="00344C0F">
        <w:t xml:space="preserve"> с д</w:t>
      </w:r>
      <w:r w:rsidRPr="00344C0F">
        <w:t>орогами, освоенный</w:t>
      </w:r>
      <w:r w:rsidR="008E3EDC" w:rsidRPr="00344C0F">
        <w:t xml:space="preserve"> с д</w:t>
      </w:r>
      <w:r w:rsidRPr="00344C0F">
        <w:t>орогами, поселковый, г</w:t>
      </w:r>
      <w:r w:rsidRPr="00344C0F">
        <w:t>о</w:t>
      </w:r>
      <w:r w:rsidRPr="00344C0F">
        <w:t>родской.</w:t>
      </w:r>
    </w:p>
    <w:p w14:paraId="4A082A27" w14:textId="38F766C3" w:rsidR="007D1FFE" w:rsidRPr="00344C0F" w:rsidRDefault="007D1FFE" w:rsidP="007D1FFE">
      <w:r w:rsidRPr="00344C0F">
        <w:t>Согласование задач охраняемых территорий</w:t>
      </w:r>
      <w:r w:rsidR="008E3EDC" w:rsidRPr="00344C0F">
        <w:t xml:space="preserve"> с в</w:t>
      </w:r>
      <w:r w:rsidRPr="00344C0F">
        <w:t>озможным уровнем развития туризма</w:t>
      </w:r>
      <w:r w:rsidR="008E3EDC" w:rsidRPr="00344C0F">
        <w:t xml:space="preserve"> в п</w:t>
      </w:r>
      <w:r w:rsidRPr="00344C0F">
        <w:t>одавляющем большинстве случаев сводится</w:t>
      </w:r>
      <w:r w:rsidR="008E3EDC" w:rsidRPr="00344C0F">
        <w:t xml:space="preserve"> к т</w:t>
      </w:r>
      <w:r w:rsidRPr="00344C0F">
        <w:t>ребованию минимизации допустимого уровня нег</w:t>
      </w:r>
      <w:r w:rsidRPr="00344C0F">
        <w:t>а</w:t>
      </w:r>
      <w:r w:rsidRPr="00344C0F">
        <w:t>тивного воздействия. Развитие экологического туризма ра</w:t>
      </w:r>
      <w:r w:rsidRPr="00344C0F">
        <w:t>с</w:t>
      </w:r>
      <w:r w:rsidRPr="00344C0F">
        <w:t>сматривается как фактор поддержания экономической стабил</w:t>
      </w:r>
      <w:r w:rsidRPr="00344C0F">
        <w:t>ь</w:t>
      </w:r>
      <w:r w:rsidRPr="00344C0F">
        <w:t>ности территории</w:t>
      </w:r>
      <w:r w:rsidR="008E3EDC" w:rsidRPr="00344C0F">
        <w:t xml:space="preserve"> и у</w:t>
      </w:r>
      <w:r w:rsidRPr="00344C0F">
        <w:t>словие сохранения качества окружающей среды</w:t>
      </w:r>
      <w:r w:rsidR="008E3EDC" w:rsidRPr="00344C0F">
        <w:t xml:space="preserve"> и с</w:t>
      </w:r>
      <w:r w:rsidRPr="00344C0F">
        <w:t>оциальных условий.</w:t>
      </w:r>
    </w:p>
    <w:p w14:paraId="36460731" w14:textId="50FD8099" w:rsidR="007D1FFE" w:rsidRPr="00344C0F" w:rsidRDefault="007D1FFE" w:rsidP="007D1FFE">
      <w:r w:rsidRPr="00344C0F">
        <w:t>Работа</w:t>
      </w:r>
      <w:r w:rsidR="008E3EDC" w:rsidRPr="00344C0F">
        <w:t xml:space="preserve"> в р</w:t>
      </w:r>
      <w:r w:rsidRPr="00344C0F">
        <w:t>амках методики ПДИ начинается</w:t>
      </w:r>
      <w:r w:rsidR="008E3EDC" w:rsidRPr="00344C0F">
        <w:t xml:space="preserve"> с у</w:t>
      </w:r>
      <w:r w:rsidRPr="00344C0F">
        <w:t>становления основных социальных</w:t>
      </w:r>
      <w:r w:rsidR="008E3EDC" w:rsidRPr="00344C0F">
        <w:t xml:space="preserve"> и п</w:t>
      </w:r>
      <w:r w:rsidRPr="00344C0F">
        <w:t>риродных индикат</w:t>
      </w:r>
      <w:r w:rsidRPr="00344C0F">
        <w:t>о</w:t>
      </w:r>
      <w:r w:rsidRPr="00344C0F">
        <w:t>ров. Проводящие анализ исследователи подключают</w:t>
      </w:r>
      <w:r w:rsidR="008E3EDC" w:rsidRPr="00344C0F">
        <w:t xml:space="preserve"> к р</w:t>
      </w:r>
      <w:r w:rsidRPr="00344C0F">
        <w:t>аботе участников, имеющих долговременные интересы</w:t>
      </w:r>
      <w:r w:rsidR="008E3EDC" w:rsidRPr="00344C0F">
        <w:t xml:space="preserve"> к р</w:t>
      </w:r>
      <w:r w:rsidRPr="00344C0F">
        <w:t>азвитию данной территории (представители местной власти, владельцы гостиниц</w:t>
      </w:r>
      <w:r w:rsidR="008E3EDC" w:rsidRPr="00344C0F">
        <w:t xml:space="preserve"> и т</w:t>
      </w:r>
      <w:r w:rsidRPr="00344C0F">
        <w:t>уристских баз, туристские гиды</w:t>
      </w:r>
      <w:r w:rsidR="008E3EDC" w:rsidRPr="00344C0F">
        <w:t xml:space="preserve"> и д</w:t>
      </w:r>
      <w:r w:rsidRPr="00344C0F">
        <w:t>р.).</w:t>
      </w:r>
      <w:r w:rsidR="008E3EDC" w:rsidRPr="00344C0F">
        <w:t xml:space="preserve"> В з</w:t>
      </w:r>
      <w:r w:rsidRPr="00344C0F">
        <w:t>ависимости</w:t>
      </w:r>
      <w:r w:rsidR="008E3EDC" w:rsidRPr="00344C0F">
        <w:t xml:space="preserve"> от х</w:t>
      </w:r>
      <w:r w:rsidRPr="00344C0F">
        <w:t>арактера доминирующих ресурсов охраня</w:t>
      </w:r>
      <w:r w:rsidRPr="00344C0F">
        <w:t>е</w:t>
      </w:r>
      <w:r w:rsidRPr="00344C0F">
        <w:t>мой территории, могут быть включены, например, орнитологи, археологи, антропологи. Однако вся совместная работа экспе</w:t>
      </w:r>
      <w:r w:rsidRPr="00344C0F">
        <w:t>р</w:t>
      </w:r>
      <w:r w:rsidRPr="00344C0F">
        <w:t>тов должна направляться</w:t>
      </w:r>
      <w:r w:rsidR="008E3EDC" w:rsidRPr="00344C0F">
        <w:t xml:space="preserve"> на д</w:t>
      </w:r>
      <w:r w:rsidRPr="00344C0F">
        <w:t>остижение консенсуса</w:t>
      </w:r>
      <w:r w:rsidR="008E3EDC" w:rsidRPr="00344C0F">
        <w:t xml:space="preserve"> с у</w:t>
      </w:r>
      <w:r w:rsidRPr="00344C0F">
        <w:t>четом соблюдения собственных интересов</w:t>
      </w:r>
      <w:r w:rsidR="008E3EDC" w:rsidRPr="00344C0F">
        <w:t xml:space="preserve"> и р</w:t>
      </w:r>
      <w:r w:rsidRPr="00344C0F">
        <w:t>оли туризма</w:t>
      </w:r>
      <w:r w:rsidR="008E3EDC" w:rsidRPr="00344C0F">
        <w:t xml:space="preserve"> в р</w:t>
      </w:r>
      <w:r w:rsidRPr="00344C0F">
        <w:t>азвитии территории. Методика ПДИ обращает основное внимание</w:t>
      </w:r>
      <w:r w:rsidR="008E3EDC" w:rsidRPr="00344C0F">
        <w:t xml:space="preserve"> не на к</w:t>
      </w:r>
      <w:r w:rsidRPr="00344C0F">
        <w:t>оличественный предел нагрузки, который данная терр</w:t>
      </w:r>
      <w:r w:rsidRPr="00344C0F">
        <w:t>и</w:t>
      </w:r>
      <w:r w:rsidRPr="00344C0F">
        <w:t>тория может выдержать,</w:t>
      </w:r>
      <w:r w:rsidR="008E3EDC" w:rsidRPr="00344C0F">
        <w:t xml:space="preserve"> а на ф</w:t>
      </w:r>
      <w:r w:rsidRPr="00344C0F">
        <w:t>ормулирование условий</w:t>
      </w:r>
      <w:r w:rsidR="008E3EDC" w:rsidRPr="00344C0F">
        <w:t xml:space="preserve"> и у</w:t>
      </w:r>
      <w:r w:rsidRPr="00344C0F">
        <w:t>правленческих программ</w:t>
      </w:r>
      <w:r w:rsidR="008E3EDC" w:rsidRPr="00344C0F">
        <w:t xml:space="preserve"> по с</w:t>
      </w:r>
      <w:r w:rsidRPr="00344C0F">
        <w:t>охранению, поддержанию</w:t>
      </w:r>
      <w:r w:rsidR="008E3EDC" w:rsidRPr="00344C0F">
        <w:t xml:space="preserve"> и в</w:t>
      </w:r>
      <w:r w:rsidRPr="00344C0F">
        <w:t>осстановлению природных рекреационных ресурсов.</w:t>
      </w:r>
      <w:r w:rsidR="008E3EDC" w:rsidRPr="00344C0F">
        <w:t xml:space="preserve"> </w:t>
      </w:r>
      <w:proofErr w:type="gramStart"/>
      <w:r w:rsidR="008E3EDC" w:rsidRPr="00344C0F">
        <w:t>По с</w:t>
      </w:r>
      <w:r w:rsidRPr="00344C0F">
        <w:t>ути это</w:t>
      </w:r>
      <w:r w:rsidR="008E3EDC" w:rsidRPr="00344C0F">
        <w:t xml:space="preserve"> та же н</w:t>
      </w:r>
      <w:r w:rsidRPr="00344C0F">
        <w:t>агрузка,</w:t>
      </w:r>
      <w:r w:rsidR="008E3EDC" w:rsidRPr="00344C0F">
        <w:t xml:space="preserve"> но о</w:t>
      </w:r>
      <w:r w:rsidRPr="00344C0F">
        <w:t>пределяемая</w:t>
      </w:r>
      <w:r w:rsidR="008E3EDC" w:rsidRPr="00344C0F">
        <w:t xml:space="preserve"> не с</w:t>
      </w:r>
      <w:r w:rsidRPr="00344C0F">
        <w:t>только (или</w:t>
      </w:r>
      <w:r w:rsidR="008E3EDC" w:rsidRPr="00344C0F">
        <w:t xml:space="preserve"> не т</w:t>
      </w:r>
      <w:r w:rsidRPr="00344C0F">
        <w:t>олько)</w:t>
      </w:r>
      <w:r w:rsidR="008E3EDC" w:rsidRPr="00344C0F">
        <w:t xml:space="preserve"> в к</w:t>
      </w:r>
      <w:r w:rsidRPr="00344C0F">
        <w:t>оличественном выражении, сколько</w:t>
      </w:r>
      <w:r w:rsidR="008E3EDC" w:rsidRPr="00344C0F">
        <w:t xml:space="preserve"> в к</w:t>
      </w:r>
      <w:r w:rsidRPr="00344C0F">
        <w:t>ачественном.</w:t>
      </w:r>
      <w:proofErr w:type="gramEnd"/>
      <w:r w:rsidRPr="00344C0F">
        <w:t xml:space="preserve"> Описать методику можно отметив следующие десять этапов:</w:t>
      </w:r>
    </w:p>
    <w:p w14:paraId="378EA14B" w14:textId="79832C84" w:rsidR="007D1FFE" w:rsidRPr="00344C0F" w:rsidRDefault="007D1FFE" w:rsidP="007D1FFE">
      <w:r w:rsidRPr="00344C0F">
        <w:t>1</w:t>
      </w:r>
      <w:r w:rsidR="008E3EDC" w:rsidRPr="00344C0F">
        <w:t xml:space="preserve"> — </w:t>
      </w:r>
      <w:r w:rsidRPr="00344C0F">
        <w:t>общее описание природных</w:t>
      </w:r>
      <w:r w:rsidR="008E3EDC" w:rsidRPr="00344C0F">
        <w:t xml:space="preserve"> и с</w:t>
      </w:r>
      <w:r w:rsidRPr="00344C0F">
        <w:t>оциально-экономических условий региона,</w:t>
      </w:r>
      <w:r w:rsidR="008E3EDC" w:rsidRPr="00344C0F">
        <w:t xml:space="preserve"> в т</w:t>
      </w:r>
      <w:r w:rsidRPr="00344C0F">
        <w:t>ом числе плотности насел</w:t>
      </w:r>
      <w:r w:rsidRPr="00344C0F">
        <w:t>е</w:t>
      </w:r>
      <w:r w:rsidRPr="00344C0F">
        <w:t>ния, объектов рекреации, ООПТ</w:t>
      </w:r>
      <w:r w:rsidR="008E3EDC" w:rsidRPr="00344C0F">
        <w:t xml:space="preserve"> и д</w:t>
      </w:r>
      <w:r w:rsidRPr="00344C0F">
        <w:t>р.;</w:t>
      </w:r>
    </w:p>
    <w:p w14:paraId="75CE8073" w14:textId="2B02D358" w:rsidR="007D1FFE" w:rsidRPr="00344C0F" w:rsidRDefault="007D1FFE" w:rsidP="007D1FFE">
      <w:r w:rsidRPr="00344C0F">
        <w:t>2</w:t>
      </w:r>
      <w:r w:rsidR="008E3EDC" w:rsidRPr="00344C0F">
        <w:t xml:space="preserve"> — </w:t>
      </w:r>
      <w:r w:rsidRPr="00344C0F">
        <w:t>выявление сети перспективных ООПТ</w:t>
      </w:r>
      <w:r w:rsidR="008E3EDC" w:rsidRPr="00344C0F">
        <w:t xml:space="preserve"> и о</w:t>
      </w:r>
      <w:r w:rsidRPr="00344C0F">
        <w:t>бъектов,</w:t>
      </w:r>
      <w:r w:rsidR="008E3EDC" w:rsidRPr="00344C0F">
        <w:t xml:space="preserve"> в т</w:t>
      </w:r>
      <w:r w:rsidRPr="00344C0F">
        <w:t>ом числе биосферных полигонов, особо ценных нерестилищ, новых памятников природы</w:t>
      </w:r>
      <w:r w:rsidR="008E3EDC" w:rsidRPr="00344C0F">
        <w:t xml:space="preserve"> и д</w:t>
      </w:r>
      <w:r w:rsidRPr="00344C0F">
        <w:t>р.;</w:t>
      </w:r>
    </w:p>
    <w:p w14:paraId="0E22C38D" w14:textId="4E0370E9" w:rsidR="007D1FFE" w:rsidRPr="00344C0F" w:rsidRDefault="007D1FFE" w:rsidP="007D1FFE">
      <w:r w:rsidRPr="00344C0F">
        <w:t>3</w:t>
      </w:r>
      <w:r w:rsidR="008E3EDC" w:rsidRPr="00344C0F">
        <w:t xml:space="preserve"> — </w:t>
      </w:r>
      <w:r w:rsidRPr="00344C0F">
        <w:t>составление карты ландшафтно-экологических рай</w:t>
      </w:r>
      <w:r w:rsidRPr="00344C0F">
        <w:t>о</w:t>
      </w:r>
      <w:r w:rsidRPr="00344C0F">
        <w:t>нов</w:t>
      </w:r>
      <w:r w:rsidR="008E3EDC" w:rsidRPr="00344C0F">
        <w:t xml:space="preserve"> с у</w:t>
      </w:r>
      <w:r w:rsidRPr="00344C0F">
        <w:t>четом существующих</w:t>
      </w:r>
      <w:r w:rsidR="008E3EDC" w:rsidRPr="00344C0F">
        <w:t xml:space="preserve"> и п</w:t>
      </w:r>
      <w:r w:rsidRPr="00344C0F">
        <w:t>ланируемых ООПТ</w:t>
      </w:r>
      <w:r w:rsidR="008E3EDC" w:rsidRPr="00344C0F">
        <w:t xml:space="preserve"> и о</w:t>
      </w:r>
      <w:r w:rsidRPr="00344C0F">
        <w:t>бъектов;</w:t>
      </w:r>
    </w:p>
    <w:p w14:paraId="66B4B0CB" w14:textId="47333024" w:rsidR="007D1FFE" w:rsidRPr="00344C0F" w:rsidRDefault="007D1FFE" w:rsidP="007D1FFE">
      <w:r w:rsidRPr="00344C0F">
        <w:t>4</w:t>
      </w:r>
      <w:r w:rsidR="008E3EDC" w:rsidRPr="00344C0F">
        <w:t xml:space="preserve"> — </w:t>
      </w:r>
      <w:r w:rsidRPr="00344C0F">
        <w:t>определение различных напр</w:t>
      </w:r>
      <w:r w:rsidR="00CA4B90" w:rsidRPr="00344C0F">
        <w:t>авлений планируемого туристско-</w:t>
      </w:r>
      <w:r w:rsidRPr="00344C0F">
        <w:t>рекреационного развития территории: любительский лов рыбы, спортивная охота, познавательные экскурсии, набл</w:t>
      </w:r>
      <w:r w:rsidRPr="00344C0F">
        <w:t>ю</w:t>
      </w:r>
      <w:r w:rsidRPr="00344C0F">
        <w:t>дения</w:t>
      </w:r>
      <w:r w:rsidR="008E3EDC" w:rsidRPr="00344C0F">
        <w:t xml:space="preserve"> за п</w:t>
      </w:r>
      <w:r w:rsidRPr="00344C0F">
        <w:t>тицами, экскурсии</w:t>
      </w:r>
      <w:r w:rsidR="008E3EDC" w:rsidRPr="00344C0F">
        <w:t xml:space="preserve"> на л</w:t>
      </w:r>
      <w:r w:rsidRPr="00344C0F">
        <w:t>отосные поля</w:t>
      </w:r>
      <w:r w:rsidR="008E3EDC" w:rsidRPr="00344C0F">
        <w:t xml:space="preserve"> и т. д.</w:t>
      </w:r>
      <w:r w:rsidRPr="00344C0F">
        <w:t>;</w:t>
      </w:r>
    </w:p>
    <w:p w14:paraId="3CEF3AE8" w14:textId="0C02D02A" w:rsidR="007D1FFE" w:rsidRPr="00344C0F" w:rsidRDefault="007D1FFE" w:rsidP="007D1FFE">
      <w:r w:rsidRPr="00344C0F">
        <w:t>5</w:t>
      </w:r>
      <w:r w:rsidR="008E3EDC" w:rsidRPr="00344C0F">
        <w:t xml:space="preserve"> — </w:t>
      </w:r>
      <w:r w:rsidRPr="00344C0F">
        <w:t>выбор ресурсных</w:t>
      </w:r>
      <w:r w:rsidR="008E3EDC" w:rsidRPr="00344C0F">
        <w:t xml:space="preserve"> и с</w:t>
      </w:r>
      <w:r w:rsidRPr="00344C0F">
        <w:t>оциальных индикаторов состо</w:t>
      </w:r>
      <w:r w:rsidRPr="00344C0F">
        <w:t>я</w:t>
      </w:r>
      <w:r w:rsidRPr="00344C0F">
        <w:t>ния территории для каждого ландшафтно-экологического рай</w:t>
      </w:r>
      <w:r w:rsidRPr="00344C0F">
        <w:t>о</w:t>
      </w:r>
      <w:r w:rsidRPr="00344C0F">
        <w:t>на: рыбные запасы</w:t>
      </w:r>
      <w:r w:rsidR="00B24E92">
        <w:t xml:space="preserve"> (в </w:t>
      </w:r>
      <w:r w:rsidRPr="00344C0F">
        <w:t>том числе рыбоводные заводы, тоневые участки, рыбозимовальные ямы</w:t>
      </w:r>
      <w:r w:rsidR="008E3EDC" w:rsidRPr="00344C0F">
        <w:t xml:space="preserve"> и д</w:t>
      </w:r>
      <w:r w:rsidRPr="00344C0F">
        <w:t>р.), запасы охотничье-промысловых животных, разнообразие птиц, уровень бракон</w:t>
      </w:r>
      <w:r w:rsidRPr="00344C0F">
        <w:t>ь</w:t>
      </w:r>
      <w:r w:rsidRPr="00344C0F">
        <w:t>ерства, перегруженность турбазами</w:t>
      </w:r>
      <w:r w:rsidR="008E3EDC" w:rsidRPr="00344C0F">
        <w:t xml:space="preserve"> и д</w:t>
      </w:r>
      <w:r w:rsidRPr="00344C0F">
        <w:t>р.;</w:t>
      </w:r>
    </w:p>
    <w:p w14:paraId="40B3A3FB" w14:textId="67428F47" w:rsidR="007D1FFE" w:rsidRPr="00344C0F" w:rsidRDefault="007D1FFE" w:rsidP="007D1FFE">
      <w:r w:rsidRPr="00344C0F">
        <w:t>6</w:t>
      </w:r>
      <w:r w:rsidR="008E3EDC" w:rsidRPr="00344C0F">
        <w:t xml:space="preserve"> — </w:t>
      </w:r>
      <w:r w:rsidRPr="00344C0F">
        <w:t>определение различных альтернативных вариантов развития туристско-рекреационной деятельности</w:t>
      </w:r>
      <w:r w:rsidR="008E3EDC" w:rsidRPr="00344C0F">
        <w:t xml:space="preserve"> и с</w:t>
      </w:r>
      <w:r w:rsidRPr="00344C0F">
        <w:t>оставление карты функционального зонирования;</w:t>
      </w:r>
    </w:p>
    <w:p w14:paraId="46A6BBE2" w14:textId="59A53B0C" w:rsidR="007D1FFE" w:rsidRPr="00344C0F" w:rsidRDefault="007D1FFE" w:rsidP="007D1FFE">
      <w:r w:rsidRPr="00344C0F">
        <w:t>7</w:t>
      </w:r>
      <w:r w:rsidR="008E3EDC" w:rsidRPr="00344C0F">
        <w:t xml:space="preserve"> — </w:t>
      </w:r>
      <w:r w:rsidRPr="00344C0F">
        <w:t>установление нормативов</w:t>
      </w:r>
      <w:r w:rsidR="008E3EDC" w:rsidRPr="00344C0F">
        <w:t xml:space="preserve"> по к</w:t>
      </w:r>
      <w:r w:rsidRPr="00344C0F">
        <w:t>аждому индикатору: нормы вылова рыбы, нормы отстрела животных, желательное расстояние между турбазами (при закреплении</w:t>
      </w:r>
      <w:r w:rsidR="008E3EDC" w:rsidRPr="00344C0F">
        <w:t xml:space="preserve"> за н</w:t>
      </w:r>
      <w:r w:rsidRPr="00344C0F">
        <w:t>ими водной акватории), предельная мощность лодочных моторов для ры</w:t>
      </w:r>
      <w:r w:rsidRPr="00344C0F">
        <w:t>б</w:t>
      </w:r>
      <w:r w:rsidRPr="00344C0F">
        <w:t>ной ловли</w:t>
      </w:r>
      <w:r w:rsidR="008E3EDC" w:rsidRPr="00344C0F">
        <w:t xml:space="preserve"> и п</w:t>
      </w:r>
      <w:r w:rsidRPr="00344C0F">
        <w:t>роведения экологических экскурсий (наблюдения</w:t>
      </w:r>
      <w:r w:rsidR="008E3EDC" w:rsidRPr="00344C0F">
        <w:t xml:space="preserve"> за п</w:t>
      </w:r>
      <w:r w:rsidRPr="00344C0F">
        <w:t>тицами</w:t>
      </w:r>
      <w:r w:rsidR="008E3EDC" w:rsidRPr="00344C0F">
        <w:t xml:space="preserve"> и п</w:t>
      </w:r>
      <w:r w:rsidRPr="00344C0F">
        <w:t>осещение лотосных полей)</w:t>
      </w:r>
      <w:r w:rsidR="008E3EDC" w:rsidRPr="00344C0F">
        <w:t xml:space="preserve"> и д</w:t>
      </w:r>
      <w:r w:rsidRPr="00344C0F">
        <w:t>р.;</w:t>
      </w:r>
    </w:p>
    <w:p w14:paraId="0582B5EE" w14:textId="4D2DAD75" w:rsidR="007D1FFE" w:rsidRPr="00344C0F" w:rsidRDefault="007D1FFE" w:rsidP="007D1FFE">
      <w:r w:rsidRPr="00344C0F">
        <w:t>8</w:t>
      </w:r>
      <w:r w:rsidR="008E3EDC" w:rsidRPr="00344C0F">
        <w:t xml:space="preserve"> — </w:t>
      </w:r>
      <w:r w:rsidRPr="00344C0F">
        <w:t>определение комплекса управленческих решений</w:t>
      </w:r>
      <w:r w:rsidR="008E3EDC" w:rsidRPr="00344C0F">
        <w:t xml:space="preserve"> по к</w:t>
      </w:r>
      <w:r w:rsidRPr="00344C0F">
        <w:t>аждому функциональному району: сравнение существу</w:t>
      </w:r>
      <w:r w:rsidRPr="00344C0F">
        <w:t>ю</w:t>
      </w:r>
      <w:r w:rsidRPr="00344C0F">
        <w:t>щего положения</w:t>
      </w:r>
      <w:r w:rsidR="008E3EDC" w:rsidRPr="00344C0F">
        <w:t xml:space="preserve"> с п</w:t>
      </w:r>
      <w:r w:rsidRPr="00344C0F">
        <w:t>ланируемым</w:t>
      </w:r>
      <w:r w:rsidR="008E3EDC" w:rsidRPr="00344C0F">
        <w:t xml:space="preserve"> и в</w:t>
      </w:r>
      <w:r w:rsidRPr="00344C0F">
        <w:t>ыделение проблемных участков, где необходима смена направления деятельности; ра</w:t>
      </w:r>
      <w:r w:rsidRPr="00344C0F">
        <w:t>з</w:t>
      </w:r>
      <w:r w:rsidRPr="00344C0F">
        <w:t>работка конкретных мероприятий</w:t>
      </w:r>
      <w:r w:rsidR="008E3EDC" w:rsidRPr="00344C0F">
        <w:t xml:space="preserve"> по о</w:t>
      </w:r>
      <w:r w:rsidRPr="00344C0F">
        <w:t>птимизации природ</w:t>
      </w:r>
      <w:r w:rsidRPr="00344C0F">
        <w:t>о</w:t>
      </w:r>
      <w:r w:rsidRPr="00344C0F">
        <w:t>пользования</w:t>
      </w:r>
      <w:r w:rsidR="008E3EDC" w:rsidRPr="00344C0F">
        <w:t xml:space="preserve"> в к</w:t>
      </w:r>
      <w:r w:rsidRPr="00344C0F">
        <w:t>аждом районе;</w:t>
      </w:r>
    </w:p>
    <w:p w14:paraId="028A235D" w14:textId="2526F71C" w:rsidR="007D1FFE" w:rsidRPr="00344C0F" w:rsidRDefault="007D1FFE" w:rsidP="007D1FFE">
      <w:r w:rsidRPr="00344C0F">
        <w:t>9</w:t>
      </w:r>
      <w:r w:rsidR="008E3EDC" w:rsidRPr="00344C0F">
        <w:t xml:space="preserve"> — </w:t>
      </w:r>
      <w:r w:rsidRPr="00344C0F">
        <w:t>разработка методики эколого-рекреационного мон</w:t>
      </w:r>
      <w:r w:rsidRPr="00344C0F">
        <w:t>и</w:t>
      </w:r>
      <w:r w:rsidRPr="00344C0F">
        <w:t>торинга для каждой функциональной зоны</w:t>
      </w:r>
      <w:r w:rsidR="008E3EDC" w:rsidRPr="00344C0F">
        <w:t xml:space="preserve"> в ц</w:t>
      </w:r>
      <w:r w:rsidRPr="00344C0F">
        <w:t>елях принятия ежегодных решений</w:t>
      </w:r>
      <w:r w:rsidR="008E3EDC" w:rsidRPr="00344C0F">
        <w:t xml:space="preserve"> по т</w:t>
      </w:r>
      <w:r w:rsidRPr="00344C0F">
        <w:t>екущему управлению туристско-рекреационной деятельностью;</w:t>
      </w:r>
    </w:p>
    <w:p w14:paraId="087B473C" w14:textId="263D8DCF" w:rsidR="007D1FFE" w:rsidRPr="00344C0F" w:rsidRDefault="007D1FFE" w:rsidP="007D1FFE">
      <w:r w:rsidRPr="00344C0F">
        <w:t>10</w:t>
      </w:r>
      <w:r w:rsidR="008E3EDC" w:rsidRPr="00344C0F">
        <w:t xml:space="preserve"> — </w:t>
      </w:r>
      <w:r w:rsidRPr="00344C0F">
        <w:t>разработка</w:t>
      </w:r>
      <w:r w:rsidR="008E3EDC" w:rsidRPr="00344C0F">
        <w:t xml:space="preserve"> и п</w:t>
      </w:r>
      <w:r w:rsidRPr="00344C0F">
        <w:t>ринятие региональных нормативно-правовых актов, регламентирующих устойчивое развитие т</w:t>
      </w:r>
      <w:r w:rsidRPr="00344C0F">
        <w:t>у</w:t>
      </w:r>
      <w:r w:rsidRPr="00344C0F">
        <w:t>ристско-рекреационной отрасли</w:t>
      </w:r>
      <w:r w:rsidR="008E3EDC" w:rsidRPr="00344C0F">
        <w:t xml:space="preserve"> на т</w:t>
      </w:r>
      <w:r w:rsidRPr="00344C0F">
        <w:t>ерритории области.</w:t>
      </w:r>
    </w:p>
    <w:p w14:paraId="256B1483" w14:textId="08199D23" w:rsidR="008E3EDC" w:rsidRPr="00344C0F" w:rsidRDefault="007D1FFE" w:rsidP="007D1FFE">
      <w:r w:rsidRPr="00344C0F">
        <w:rPr>
          <w:b/>
          <w:i/>
        </w:rPr>
        <w:t xml:space="preserve">Учет посетительской нагрузки </w:t>
      </w:r>
      <w:r w:rsidRPr="00344C0F">
        <w:t>(УПН).</w:t>
      </w:r>
      <w:r w:rsidR="008E3EDC" w:rsidRPr="00344C0F">
        <w:t xml:space="preserve"> В С</w:t>
      </w:r>
      <w:r w:rsidRPr="00344C0F">
        <w:t>лужбе Нац</w:t>
      </w:r>
      <w:r w:rsidRPr="00344C0F">
        <w:t>и</w:t>
      </w:r>
      <w:r w:rsidRPr="00344C0F">
        <w:t>ональных парков</w:t>
      </w:r>
      <w:r w:rsidR="008E3EDC" w:rsidRPr="00344C0F">
        <w:t xml:space="preserve"> и А</w:t>
      </w:r>
      <w:r w:rsidRPr="00344C0F">
        <w:t>ссоциации охраны природы США была разработана альтернативная методика оценки</w:t>
      </w:r>
      <w:r w:rsidR="008E3EDC" w:rsidRPr="00344C0F">
        <w:t xml:space="preserve"> и у</w:t>
      </w:r>
      <w:r w:rsidRPr="00344C0F">
        <w:t>правления во</w:t>
      </w:r>
      <w:r w:rsidRPr="00344C0F">
        <w:t>з</w:t>
      </w:r>
      <w:r w:rsidRPr="00344C0F">
        <w:t>действия</w:t>
      </w:r>
      <w:r w:rsidR="008E3EDC" w:rsidRPr="00344C0F">
        <w:t xml:space="preserve"> на о</w:t>
      </w:r>
      <w:r w:rsidRPr="00344C0F">
        <w:t>кружающею среду при увеличении числа посет</w:t>
      </w:r>
      <w:r w:rsidRPr="00344C0F">
        <w:t>и</w:t>
      </w:r>
      <w:r w:rsidRPr="00344C0F">
        <w:t>телей</w:t>
      </w:r>
      <w:r w:rsidR="008E3EDC" w:rsidRPr="00344C0F">
        <w:t xml:space="preserve"> на о</w:t>
      </w:r>
      <w:r w:rsidRPr="00344C0F">
        <w:t xml:space="preserve">храняемой территории, названа </w:t>
      </w:r>
      <w:r w:rsidRPr="00344C0F">
        <w:rPr>
          <w:i/>
        </w:rPr>
        <w:t>методикой Учета п</w:t>
      </w:r>
      <w:r w:rsidRPr="00344C0F">
        <w:rPr>
          <w:i/>
        </w:rPr>
        <w:t>о</w:t>
      </w:r>
      <w:r w:rsidRPr="00344C0F">
        <w:rPr>
          <w:i/>
        </w:rPr>
        <w:t>сетительской нагрузки (УПН)</w:t>
      </w:r>
      <w:r w:rsidRPr="00344C0F">
        <w:t>. Данная методика основывается</w:t>
      </w:r>
      <w:r w:rsidR="008E3EDC" w:rsidRPr="00344C0F">
        <w:t xml:space="preserve"> на п</w:t>
      </w:r>
      <w:r w:rsidRPr="00344C0F">
        <w:t>редположении, что рекреационная нагрузка</w:t>
      </w:r>
      <w:r w:rsidR="008E3EDC" w:rsidRPr="00344C0F">
        <w:t xml:space="preserve"> на о</w:t>
      </w:r>
      <w:r w:rsidRPr="00344C0F">
        <w:t>кружающую среду</w:t>
      </w:r>
      <w:r w:rsidR="008E3EDC" w:rsidRPr="00344C0F">
        <w:t xml:space="preserve"> и к</w:t>
      </w:r>
      <w:r w:rsidRPr="00344C0F">
        <w:t>ачества рекреационных впечатлений находятся</w:t>
      </w:r>
      <w:r w:rsidR="008E3EDC" w:rsidRPr="00344C0F">
        <w:t xml:space="preserve"> в с</w:t>
      </w:r>
      <w:r w:rsidRPr="00344C0F">
        <w:t>ложной зависимости. Методика УПН нацелена</w:t>
      </w:r>
      <w:r w:rsidR="008E3EDC" w:rsidRPr="00344C0F">
        <w:t xml:space="preserve"> на о</w:t>
      </w:r>
      <w:r w:rsidRPr="00344C0F">
        <w:t>бзор</w:t>
      </w:r>
      <w:r w:rsidR="008E3EDC" w:rsidRPr="00344C0F">
        <w:t xml:space="preserve"> и о</w:t>
      </w:r>
      <w:r w:rsidRPr="00344C0F">
        <w:t>бобщение существенных данные</w:t>
      </w:r>
      <w:r w:rsidR="008E3EDC" w:rsidRPr="00344C0F">
        <w:t xml:space="preserve"> по в</w:t>
      </w:r>
      <w:r w:rsidRPr="00344C0F">
        <w:t>еличинам р</w:t>
      </w:r>
      <w:r w:rsidRPr="00344C0F">
        <w:t>е</w:t>
      </w:r>
      <w:r w:rsidRPr="00344C0F">
        <w:t>креационной</w:t>
      </w:r>
      <w:r w:rsidR="008E3EDC" w:rsidRPr="00344C0F">
        <w:t xml:space="preserve"> ТЕ и п</w:t>
      </w:r>
      <w:r w:rsidRPr="00344C0F">
        <w:t>осетительской нагрузки,</w:t>
      </w:r>
      <w:r w:rsidR="008E3EDC" w:rsidRPr="00344C0F">
        <w:t xml:space="preserve"> а т</w:t>
      </w:r>
      <w:r w:rsidRPr="00344C0F">
        <w:t>акже</w:t>
      </w:r>
      <w:r w:rsidR="008E3EDC" w:rsidRPr="00344C0F">
        <w:t xml:space="preserve"> на и</w:t>
      </w:r>
      <w:r w:rsidRPr="00344C0F">
        <w:t>спользование полученных заключений для развития схемы управления посетительской нагрузкой. Процесс применения м</w:t>
      </w:r>
      <w:r w:rsidRPr="00344C0F">
        <w:t>е</w:t>
      </w:r>
      <w:r w:rsidRPr="00344C0F">
        <w:t>тодики УПН включает следующие этапы.</w:t>
      </w:r>
    </w:p>
    <w:p w14:paraId="210307A8" w14:textId="77777777" w:rsidR="008E3EDC" w:rsidRPr="00344C0F" w:rsidRDefault="007D1FFE" w:rsidP="007D1FFE">
      <w:r w:rsidRPr="00344C0F">
        <w:t>1. Предварительный анализ базы данных. Выход: опис</w:t>
      </w:r>
      <w:r w:rsidRPr="00344C0F">
        <w:t>а</w:t>
      </w:r>
      <w:r w:rsidRPr="00344C0F">
        <w:t>ние существующей ситуации.</w:t>
      </w:r>
    </w:p>
    <w:p w14:paraId="260DDFD8" w14:textId="2C4400E6" w:rsidR="007D1FFE" w:rsidRPr="00344C0F" w:rsidRDefault="007D1FFE" w:rsidP="007D1FFE">
      <w:r w:rsidRPr="00344C0F">
        <w:t>2. Анализ целей управления. Выход: ясно установленные цели</w:t>
      </w:r>
      <w:r w:rsidR="008E3EDC" w:rsidRPr="00344C0F">
        <w:t xml:space="preserve"> и з</w:t>
      </w:r>
      <w:r w:rsidRPr="00344C0F">
        <w:t>адачи территории.</w:t>
      </w:r>
    </w:p>
    <w:p w14:paraId="7D511FA8" w14:textId="1FC70253" w:rsidR="007D1FFE" w:rsidRPr="00344C0F" w:rsidRDefault="007D1FFE" w:rsidP="007D1FFE">
      <w:r w:rsidRPr="00344C0F">
        <w:t>3. Выбор ключевых индикаторов воздействия. Выход: п</w:t>
      </w:r>
      <w:r w:rsidRPr="00344C0F">
        <w:t>е</w:t>
      </w:r>
      <w:r w:rsidRPr="00344C0F">
        <w:t>речень индикаторов</w:t>
      </w:r>
      <w:r w:rsidR="008E3EDC" w:rsidRPr="00344C0F">
        <w:t xml:space="preserve"> и е</w:t>
      </w:r>
      <w:r w:rsidRPr="00344C0F">
        <w:t>диницы измерения (% утраты растител</w:t>
      </w:r>
      <w:r w:rsidRPr="00344C0F">
        <w:t>ь</w:t>
      </w:r>
      <w:r w:rsidRPr="00344C0F">
        <w:t>ного покрова</w:t>
      </w:r>
      <w:r w:rsidR="008E3EDC" w:rsidRPr="00344C0F">
        <w:t xml:space="preserve"> и т. д.</w:t>
      </w:r>
      <w:r w:rsidRPr="00344C0F">
        <w:t>).</w:t>
      </w:r>
    </w:p>
    <w:p w14:paraId="2C386718" w14:textId="1BA564F7" w:rsidR="007D1FFE" w:rsidRPr="00344C0F" w:rsidRDefault="007D1FFE" w:rsidP="007D1FFE">
      <w:r w:rsidRPr="00344C0F">
        <w:t>4. Выбор норм для ключевых индикаторов воздействия. Выход: Количественные параметры требуемых условий (не б</w:t>
      </w:r>
      <w:r w:rsidRPr="00344C0F">
        <w:t>о</w:t>
      </w:r>
      <w:r w:rsidRPr="00344C0F">
        <w:t>лее 3</w:t>
      </w:r>
      <w:r w:rsidR="008E3EDC" w:rsidRPr="00344C0F">
        <w:t>0 %</w:t>
      </w:r>
      <w:r w:rsidRPr="00344C0F">
        <w:t xml:space="preserve"> утраты растительного покрова</w:t>
      </w:r>
      <w:r w:rsidR="008E3EDC" w:rsidRPr="00344C0F">
        <w:t xml:space="preserve"> и т. д.</w:t>
      </w:r>
      <w:r w:rsidRPr="00344C0F">
        <w:t>)</w:t>
      </w:r>
    </w:p>
    <w:p w14:paraId="0AD7CF53" w14:textId="6FD8222D" w:rsidR="007D1FFE" w:rsidRPr="00344C0F" w:rsidRDefault="007D1FFE" w:rsidP="007D1FFE">
      <w:r w:rsidRPr="00344C0F">
        <w:t>5. Сравнение норм</w:t>
      </w:r>
      <w:r w:rsidR="008E3EDC" w:rsidRPr="00344C0F">
        <w:t xml:space="preserve"> и с</w:t>
      </w:r>
      <w:r w:rsidRPr="00344C0F">
        <w:t>уществующих условий. Выход: определение соответствия</w:t>
      </w:r>
      <w:r w:rsidR="008E3EDC" w:rsidRPr="00344C0F">
        <w:t xml:space="preserve"> и р</w:t>
      </w:r>
      <w:r w:rsidRPr="00344C0F">
        <w:t>азличия</w:t>
      </w:r>
      <w:r w:rsidR="008E3EDC" w:rsidRPr="00344C0F">
        <w:t xml:space="preserve"> с н</w:t>
      </w:r>
      <w:r w:rsidRPr="00344C0F">
        <w:t>ормами (переход</w:t>
      </w:r>
      <w:r w:rsidR="008E3EDC" w:rsidRPr="00344C0F">
        <w:t xml:space="preserve"> к м</w:t>
      </w:r>
      <w:r w:rsidRPr="00344C0F">
        <w:t>ониторингу при различии</w:t>
      </w:r>
      <w:r w:rsidR="008E3EDC" w:rsidRPr="00344C0F">
        <w:t xml:space="preserve"> с н</w:t>
      </w:r>
      <w:r w:rsidRPr="00344C0F">
        <w:t>ормами).</w:t>
      </w:r>
    </w:p>
    <w:p w14:paraId="14396132" w14:textId="77777777" w:rsidR="007D1FFE" w:rsidRPr="00344C0F" w:rsidRDefault="007D1FFE" w:rsidP="007D1FFE">
      <w:r w:rsidRPr="00344C0F">
        <w:t>6. Определение возможных причин воздействия. Выход: описание причинных факторов для управления.</w:t>
      </w:r>
    </w:p>
    <w:p w14:paraId="78527DEC" w14:textId="77777777" w:rsidR="007D1FFE" w:rsidRPr="00344C0F" w:rsidRDefault="007D1FFE" w:rsidP="007D1FFE">
      <w:r w:rsidRPr="00344C0F">
        <w:t>7. Определение стратегии управления. Выход: матрица альтернативных стратегий управления.</w:t>
      </w:r>
    </w:p>
    <w:p w14:paraId="0FB5C0DF" w14:textId="45732D13" w:rsidR="007D1FFE" w:rsidRPr="00344C0F" w:rsidRDefault="007D1FFE" w:rsidP="007D1FFE">
      <w:r w:rsidRPr="00344C0F">
        <w:t>Объединение задач исследования</w:t>
      </w:r>
      <w:r w:rsidR="008E3EDC" w:rsidRPr="00344C0F">
        <w:t xml:space="preserve"> ТЕ и У</w:t>
      </w:r>
      <w:r w:rsidRPr="00344C0F">
        <w:t>ПН позволяет учитывать следующие особенности при разработке проектов развития экологических туристских инноваций.</w:t>
      </w:r>
    </w:p>
    <w:p w14:paraId="4AB4E17C" w14:textId="1FFD8848" w:rsidR="007D1FFE" w:rsidRPr="00344C0F" w:rsidRDefault="007D1FFE" w:rsidP="007D1FFE">
      <w:r w:rsidRPr="00344C0F">
        <w:t xml:space="preserve">1. </w:t>
      </w:r>
      <w:r w:rsidRPr="00344C0F">
        <w:rPr>
          <w:i/>
        </w:rPr>
        <w:t>Взаимоотношения рассматриваемых нагрузок</w:t>
      </w:r>
      <w:r w:rsidRPr="00344C0F">
        <w:t>. Нельзя ограничиваться единственным</w:t>
      </w:r>
      <w:r w:rsidR="008E3EDC" w:rsidRPr="00344C0F">
        <w:t xml:space="preserve"> и п</w:t>
      </w:r>
      <w:r w:rsidRPr="00344C0F">
        <w:t>рогнозируемым откликом</w:t>
      </w:r>
      <w:r w:rsidR="008E3EDC" w:rsidRPr="00344C0F">
        <w:t xml:space="preserve"> на н</w:t>
      </w:r>
      <w:r w:rsidRPr="00344C0F">
        <w:t>агрузку</w:t>
      </w:r>
      <w:r w:rsidR="008E3EDC" w:rsidRPr="00344C0F">
        <w:t xml:space="preserve"> в о</w:t>
      </w:r>
      <w:r w:rsidRPr="00344C0F">
        <w:t>кружающей среде при рекреационном использ</w:t>
      </w:r>
      <w:r w:rsidRPr="00344C0F">
        <w:t>о</w:t>
      </w:r>
      <w:r w:rsidRPr="00344C0F">
        <w:t>вании территории или</w:t>
      </w:r>
      <w:r w:rsidR="008E3EDC" w:rsidRPr="00344C0F">
        <w:t xml:space="preserve"> с у</w:t>
      </w:r>
      <w:r w:rsidRPr="00344C0F">
        <w:t>четом поведения рекреанта.</w:t>
      </w:r>
    </w:p>
    <w:p w14:paraId="183B2DE9" w14:textId="387C815F" w:rsidR="007D1FFE" w:rsidRPr="00344C0F" w:rsidRDefault="007D1FFE" w:rsidP="007D1FFE">
      <w:r w:rsidRPr="00344C0F">
        <w:t xml:space="preserve">2. </w:t>
      </w:r>
      <w:r w:rsidRPr="00344C0F">
        <w:rPr>
          <w:i/>
        </w:rPr>
        <w:t>Соотношение нагрузок при использовании</w:t>
      </w:r>
      <w:r w:rsidRPr="00344C0F">
        <w:t>.</w:t>
      </w:r>
      <w:r w:rsidR="008E3EDC" w:rsidRPr="00344C0F">
        <w:t xml:space="preserve"> С в</w:t>
      </w:r>
      <w:r w:rsidRPr="00344C0F">
        <w:t>еличиной рекреационной нагрузки</w:t>
      </w:r>
      <w:r w:rsidR="008E3EDC" w:rsidRPr="00344C0F">
        <w:t xml:space="preserve"> на д</w:t>
      </w:r>
      <w:r w:rsidRPr="00344C0F">
        <w:t>анной территории связываются различные индикаторы нагрузок, хотя</w:t>
      </w:r>
      <w:r w:rsidR="008E3EDC" w:rsidRPr="00344C0F">
        <w:t xml:space="preserve"> их с</w:t>
      </w:r>
      <w:r w:rsidRPr="00344C0F">
        <w:t>оотношение дост</w:t>
      </w:r>
      <w:r w:rsidRPr="00344C0F">
        <w:t>а</w:t>
      </w:r>
      <w:r w:rsidRPr="00344C0F">
        <w:t>точно широко изменяется для отдельных видов нагрузок</w:t>
      </w:r>
      <w:r w:rsidR="008E3EDC" w:rsidRPr="00344C0F">
        <w:t xml:space="preserve"> в с</w:t>
      </w:r>
      <w:r w:rsidRPr="00344C0F">
        <w:t>оответствии</w:t>
      </w:r>
      <w:r w:rsidR="008E3EDC" w:rsidRPr="00344C0F">
        <w:t xml:space="preserve"> с м</w:t>
      </w:r>
      <w:r w:rsidRPr="00344C0F">
        <w:t>ерой посетительского использования</w:t>
      </w:r>
      <w:r w:rsidR="008E3EDC" w:rsidRPr="00344C0F">
        <w:t xml:space="preserve"> и ч</w:t>
      </w:r>
      <w:r w:rsidRPr="00344C0F">
        <w:t>астными ситуационными факторами. Поэтому рост возде</w:t>
      </w:r>
      <w:r w:rsidRPr="00344C0F">
        <w:t>й</w:t>
      </w:r>
      <w:r w:rsidRPr="00344C0F">
        <w:t>ствия</w:t>
      </w:r>
      <w:r w:rsidR="008E3EDC" w:rsidRPr="00344C0F">
        <w:t xml:space="preserve"> не в</w:t>
      </w:r>
      <w:r w:rsidRPr="00344C0F">
        <w:t>сегда линейно связан</w:t>
      </w:r>
      <w:r w:rsidR="008E3EDC" w:rsidRPr="00344C0F">
        <w:t xml:space="preserve"> с р</w:t>
      </w:r>
      <w:r w:rsidRPr="00344C0F">
        <w:t>остом плотности посетителей.</w:t>
      </w:r>
    </w:p>
    <w:p w14:paraId="315D11A5" w14:textId="772D322F" w:rsidR="007D1FFE" w:rsidRPr="00344C0F" w:rsidRDefault="007D1FFE" w:rsidP="007D1FFE">
      <w:r w:rsidRPr="00344C0F">
        <w:t xml:space="preserve">3. </w:t>
      </w:r>
      <w:r w:rsidRPr="00344C0F">
        <w:rPr>
          <w:i/>
        </w:rPr>
        <w:t>Различия</w:t>
      </w:r>
      <w:r w:rsidR="008E3EDC" w:rsidRPr="00344C0F">
        <w:rPr>
          <w:i/>
        </w:rPr>
        <w:t xml:space="preserve"> в о</w:t>
      </w:r>
      <w:r w:rsidRPr="00344C0F">
        <w:rPr>
          <w:i/>
        </w:rPr>
        <w:t>тношении</w:t>
      </w:r>
      <w:r w:rsidR="008E3EDC" w:rsidRPr="00344C0F">
        <w:rPr>
          <w:i/>
        </w:rPr>
        <w:t xml:space="preserve"> к н</w:t>
      </w:r>
      <w:r w:rsidRPr="00344C0F">
        <w:rPr>
          <w:i/>
        </w:rPr>
        <w:t>агрузкам</w:t>
      </w:r>
      <w:r w:rsidRPr="00344C0F">
        <w:t>. Возможны различия</w:t>
      </w:r>
      <w:r w:rsidR="008E3EDC" w:rsidRPr="00344C0F">
        <w:t xml:space="preserve"> в о</w:t>
      </w:r>
      <w:r w:rsidRPr="00344C0F">
        <w:t>тношениях между окружающей средой</w:t>
      </w:r>
      <w:r w:rsidR="008E3EDC" w:rsidRPr="00344C0F">
        <w:t xml:space="preserve"> и г</w:t>
      </w:r>
      <w:r w:rsidRPr="00344C0F">
        <w:t>руппами пользов</w:t>
      </w:r>
      <w:r w:rsidRPr="00344C0F">
        <w:t>а</w:t>
      </w:r>
      <w:r w:rsidRPr="00344C0F">
        <w:t>телей. Разные природные комплексы по-разному реагируют</w:t>
      </w:r>
      <w:r w:rsidR="008E3EDC" w:rsidRPr="00344C0F">
        <w:t xml:space="preserve"> на п</w:t>
      </w:r>
      <w:r w:rsidRPr="00344C0F">
        <w:t>осетителей.</w:t>
      </w:r>
    </w:p>
    <w:p w14:paraId="5A7AC427" w14:textId="3A2E25A2" w:rsidR="007D1FFE" w:rsidRPr="00344C0F" w:rsidRDefault="007D1FFE" w:rsidP="007D1FFE">
      <w:r w:rsidRPr="00344C0F">
        <w:t xml:space="preserve">4. </w:t>
      </w:r>
      <w:r w:rsidRPr="00344C0F">
        <w:rPr>
          <w:i/>
        </w:rPr>
        <w:t>Специфика рекреационной деятельности</w:t>
      </w:r>
      <w:r w:rsidRPr="00344C0F">
        <w:t>. Некоторые виды рекреационной деятельности приводят</w:t>
      </w:r>
      <w:r w:rsidR="008E3EDC" w:rsidRPr="00344C0F">
        <w:t xml:space="preserve"> к д</w:t>
      </w:r>
      <w:r w:rsidRPr="00344C0F">
        <w:t>остаточно быс</w:t>
      </w:r>
      <w:r w:rsidRPr="00344C0F">
        <w:t>т</w:t>
      </w:r>
      <w:r w:rsidRPr="00344C0F">
        <w:t>рому возникновению нагрузки,</w:t>
      </w:r>
      <w:r w:rsidR="008E3EDC" w:rsidRPr="00344C0F">
        <w:t xml:space="preserve"> в о</w:t>
      </w:r>
      <w:r w:rsidRPr="00344C0F">
        <w:t>тличие</w:t>
      </w:r>
      <w:r w:rsidR="008E3EDC" w:rsidRPr="00344C0F">
        <w:t xml:space="preserve"> от д</w:t>
      </w:r>
      <w:r w:rsidRPr="00344C0F">
        <w:t>ругих видов. П</w:t>
      </w:r>
      <w:r w:rsidRPr="00344C0F">
        <w:t>о</w:t>
      </w:r>
      <w:r w:rsidRPr="00344C0F">
        <w:t>следующее расширение воздействует при такой рекреационной активности может меняться</w:t>
      </w:r>
      <w:r w:rsidR="008E3EDC" w:rsidRPr="00344C0F">
        <w:t xml:space="preserve"> в з</w:t>
      </w:r>
      <w:r w:rsidRPr="00344C0F">
        <w:t>ависимости</w:t>
      </w:r>
      <w:r w:rsidR="008E3EDC" w:rsidRPr="00344C0F">
        <w:t xml:space="preserve"> от т</w:t>
      </w:r>
      <w:r w:rsidRPr="00344C0F">
        <w:t>аких факторов, как виды перемещения или используемого оборудования, пс</w:t>
      </w:r>
      <w:r w:rsidRPr="00344C0F">
        <w:t>и</w:t>
      </w:r>
      <w:r w:rsidRPr="00344C0F">
        <w:t>хологии посетителей, размера</w:t>
      </w:r>
      <w:r w:rsidR="008E3EDC" w:rsidRPr="00344C0F">
        <w:t xml:space="preserve"> и п</w:t>
      </w:r>
      <w:r w:rsidRPr="00344C0F">
        <w:t>оведения группы.</w:t>
      </w:r>
    </w:p>
    <w:p w14:paraId="20222EFD" w14:textId="0E06D409" w:rsidR="007D1FFE" w:rsidRPr="00344C0F" w:rsidRDefault="007D1FFE" w:rsidP="00CA4B90">
      <w:pPr>
        <w:pStyle w:val="20"/>
      </w:pPr>
      <w:bookmarkStart w:id="43" w:name="_Toc63358595"/>
      <w:r w:rsidRPr="00344C0F">
        <w:t>3.6. Проектирование туристских программ</w:t>
      </w:r>
      <w:r w:rsidR="008E3EDC" w:rsidRPr="00344C0F">
        <w:t xml:space="preserve"> в п</w:t>
      </w:r>
      <w:r w:rsidRPr="00344C0F">
        <w:t>ределах особо охраняемых природ</w:t>
      </w:r>
      <w:r w:rsidR="00CA4B90" w:rsidRPr="00344C0F">
        <w:t>ных территориях (ООПТ)</w:t>
      </w:r>
      <w:bookmarkEnd w:id="43"/>
    </w:p>
    <w:p w14:paraId="49620595" w14:textId="77142940" w:rsidR="007D1FFE" w:rsidRPr="00344C0F" w:rsidRDefault="007D1FFE" w:rsidP="007D1FFE">
      <w:r w:rsidRPr="00344C0F">
        <w:t>Оптимизация рационального природопользования пр</w:t>
      </w:r>
      <w:r w:rsidRPr="00344C0F">
        <w:t>и</w:t>
      </w:r>
      <w:r w:rsidRPr="00344C0F">
        <w:t>знана одной</w:t>
      </w:r>
      <w:r w:rsidR="008E3EDC" w:rsidRPr="00344C0F">
        <w:t xml:space="preserve"> из з</w:t>
      </w:r>
      <w:r w:rsidRPr="00344C0F">
        <w:t>адач туристской деятельности. Особо</w:t>
      </w:r>
      <w:r w:rsidR="008E3EDC" w:rsidRPr="00344C0F">
        <w:t xml:space="preserve"> в э</w:t>
      </w:r>
      <w:r w:rsidRPr="00344C0F">
        <w:t>том отношении выделяется так называемый экологический туризм. Данный вид путешествий призван минимизировать ущерб окружающей среде, имеет как рекреационное, так</w:t>
      </w:r>
      <w:r w:rsidR="008E3EDC" w:rsidRPr="00344C0F">
        <w:t xml:space="preserve"> и п</w:t>
      </w:r>
      <w:r w:rsidRPr="00344C0F">
        <w:t>росветительское значение.</w:t>
      </w:r>
      <w:r w:rsidR="008E3EDC" w:rsidRPr="00344C0F">
        <w:t xml:space="preserve"> По д</w:t>
      </w:r>
      <w:r w:rsidRPr="00344C0F">
        <w:t>анным Всемирной турис</w:t>
      </w:r>
      <w:r w:rsidRPr="00344C0F">
        <w:t>т</w:t>
      </w:r>
      <w:r w:rsidRPr="00344C0F">
        <w:t>ской организации,</w:t>
      </w:r>
      <w:r w:rsidR="008E3EDC" w:rsidRPr="00344C0F">
        <w:t xml:space="preserve"> на д</w:t>
      </w:r>
      <w:r w:rsidRPr="00344C0F">
        <w:t>олю экологического туризма приходится</w:t>
      </w:r>
      <w:r w:rsidR="008E3EDC" w:rsidRPr="00344C0F">
        <w:t xml:space="preserve"> до 20 %</w:t>
      </w:r>
      <w:r w:rsidRPr="00344C0F">
        <w:t xml:space="preserve"> ежегодного дохода всей индустрии туризма.</w:t>
      </w:r>
    </w:p>
    <w:p w14:paraId="507D10F3" w14:textId="5FE2B214" w:rsidR="007D1FFE" w:rsidRPr="00344C0F" w:rsidRDefault="007D1FFE" w:rsidP="007D1FFE">
      <w:r w:rsidRPr="00344C0F">
        <w:rPr>
          <w:b/>
        </w:rPr>
        <w:t>Понятие «экологический туризм» (экотуризм</w:t>
      </w:r>
      <w:r w:rsidRPr="00344C0F">
        <w:t>) стало а</w:t>
      </w:r>
      <w:r w:rsidRPr="00344C0F">
        <w:t>к</w:t>
      </w:r>
      <w:r w:rsidRPr="00344C0F">
        <w:t>тивно использоваться</w:t>
      </w:r>
      <w:r w:rsidR="008E3EDC" w:rsidRPr="00344C0F">
        <w:t xml:space="preserve"> с н</w:t>
      </w:r>
      <w:r w:rsidRPr="00344C0F">
        <w:t>ачала 80</w:t>
      </w:r>
      <w:r w:rsidR="002237BA" w:rsidRPr="00344C0F">
        <w:noBreakHyphen/>
      </w:r>
      <w:r w:rsidR="000C0E33" w:rsidRPr="00344C0F">
        <w:t>х гг</w:t>
      </w:r>
      <w:r w:rsidRPr="00344C0F">
        <w:t>. прошлого века. Однако различными авторами этот термин трактуется по-разному. Де</w:t>
      </w:r>
      <w:r w:rsidRPr="00344C0F">
        <w:t>я</w:t>
      </w:r>
      <w:r w:rsidRPr="00344C0F">
        <w:t>тели Всемирного фонда дикой природы называют экологич</w:t>
      </w:r>
      <w:r w:rsidRPr="00344C0F">
        <w:t>е</w:t>
      </w:r>
      <w:r w:rsidRPr="00344C0F">
        <w:t>ским туризм</w:t>
      </w:r>
      <w:r w:rsidR="008E3EDC" w:rsidRPr="00344C0F">
        <w:t xml:space="preserve"> на о</w:t>
      </w:r>
      <w:r w:rsidRPr="00344C0F">
        <w:t>тносительно ненарушенных природных терр</w:t>
      </w:r>
      <w:r w:rsidRPr="00344C0F">
        <w:t>и</w:t>
      </w:r>
      <w:r w:rsidRPr="00344C0F">
        <w:t>ториях, который</w:t>
      </w:r>
      <w:r w:rsidR="008E3EDC" w:rsidRPr="00344C0F">
        <w:t xml:space="preserve"> не в</w:t>
      </w:r>
      <w:r w:rsidRPr="00344C0F">
        <w:t>едет</w:t>
      </w:r>
      <w:r w:rsidR="008E3EDC" w:rsidRPr="00344C0F">
        <w:t xml:space="preserve"> к р</w:t>
      </w:r>
      <w:r w:rsidRPr="00344C0F">
        <w:t>азрушению природной среды</w:t>
      </w:r>
      <w:r w:rsidR="008E3EDC" w:rsidRPr="00344C0F">
        <w:t xml:space="preserve"> и у</w:t>
      </w:r>
      <w:r w:rsidRPr="00344C0F">
        <w:t>худшению</w:t>
      </w:r>
      <w:r w:rsidR="008E3EDC" w:rsidRPr="00344C0F">
        <w:t xml:space="preserve"> ее к</w:t>
      </w:r>
      <w:r w:rsidRPr="00344C0F">
        <w:t>ачества, вносит непосредственный вклад</w:t>
      </w:r>
      <w:r w:rsidR="008E3EDC" w:rsidRPr="00344C0F">
        <w:t xml:space="preserve"> в о</w:t>
      </w:r>
      <w:r w:rsidRPr="00344C0F">
        <w:t>храну</w:t>
      </w:r>
      <w:r w:rsidR="008E3EDC" w:rsidRPr="00344C0F">
        <w:t xml:space="preserve"> и у</w:t>
      </w:r>
      <w:r w:rsidRPr="00344C0F">
        <w:t>правление используемыми природными территор</w:t>
      </w:r>
      <w:r w:rsidRPr="00344C0F">
        <w:t>и</w:t>
      </w:r>
      <w:r w:rsidRPr="00344C0F">
        <w:t>ями,</w:t>
      </w:r>
      <w:r w:rsidR="008E3EDC" w:rsidRPr="00344C0F">
        <w:t xml:space="preserve"> а т</w:t>
      </w:r>
      <w:r w:rsidRPr="00344C0F">
        <w:t>акже подлежит адекватному</w:t>
      </w:r>
      <w:r w:rsidR="008E3EDC" w:rsidRPr="00344C0F">
        <w:t xml:space="preserve"> и к</w:t>
      </w:r>
      <w:r w:rsidRPr="00344C0F">
        <w:t>омпетентному управл</w:t>
      </w:r>
      <w:r w:rsidRPr="00344C0F">
        <w:t>е</w:t>
      </w:r>
      <w:r w:rsidRPr="00344C0F">
        <w:t>нию.</w:t>
      </w:r>
      <w:r w:rsidR="008E3EDC" w:rsidRPr="00344C0F">
        <w:t xml:space="preserve"> В м</w:t>
      </w:r>
      <w:r w:rsidRPr="00344C0F">
        <w:t>ировой практике синонимами прилагательному «экол</w:t>
      </w:r>
      <w:r w:rsidRPr="00344C0F">
        <w:t>о</w:t>
      </w:r>
      <w:r w:rsidRPr="00344C0F">
        <w:t>гический»</w:t>
      </w:r>
      <w:r w:rsidR="008E3EDC" w:rsidRPr="00344C0F">
        <w:t xml:space="preserve"> в с</w:t>
      </w:r>
      <w:r w:rsidRPr="00344C0F">
        <w:t>вязке</w:t>
      </w:r>
      <w:r w:rsidR="008E3EDC" w:rsidRPr="00344C0F">
        <w:t xml:space="preserve"> со с</w:t>
      </w:r>
      <w:r w:rsidRPr="00344C0F">
        <w:t>ловом туризм являются «биотуризм», «природный», «зеленый», «мягкий», «тихий», «нетехнизирова</w:t>
      </w:r>
      <w:r w:rsidRPr="00344C0F">
        <w:t>н</w:t>
      </w:r>
      <w:r w:rsidRPr="00344C0F">
        <w:t>ный»</w:t>
      </w:r>
      <w:r w:rsidR="008E3EDC" w:rsidRPr="00344C0F">
        <w:t xml:space="preserve"> и д</w:t>
      </w:r>
      <w:r w:rsidRPr="00344C0F">
        <w:t>р.</w:t>
      </w:r>
    </w:p>
    <w:p w14:paraId="690022BA" w14:textId="202256AE" w:rsidR="007D1FFE" w:rsidRPr="00344C0F" w:rsidRDefault="007D1FFE" w:rsidP="007D1FFE">
      <w:r w:rsidRPr="00344C0F">
        <w:t>Российским законом</w:t>
      </w:r>
      <w:r w:rsidR="008E3EDC" w:rsidRPr="00344C0F">
        <w:t xml:space="preserve"> о т</w:t>
      </w:r>
      <w:r w:rsidRPr="00344C0F">
        <w:t>уризме под экологическим тури</w:t>
      </w:r>
      <w:r w:rsidRPr="00344C0F">
        <w:t>з</w:t>
      </w:r>
      <w:r w:rsidRPr="00344C0F">
        <w:t>мом понимаются путешествия, совершаемые</w:t>
      </w:r>
      <w:r w:rsidR="008E3EDC" w:rsidRPr="00344C0F">
        <w:t xml:space="preserve"> с ц</w:t>
      </w:r>
      <w:r w:rsidRPr="00344C0F">
        <w:t>елью эколог</w:t>
      </w:r>
      <w:r w:rsidRPr="00344C0F">
        <w:t>и</w:t>
      </w:r>
      <w:r w:rsidRPr="00344C0F">
        <w:t>ческого воспитания</w:t>
      </w:r>
      <w:r w:rsidR="008E3EDC" w:rsidRPr="00344C0F">
        <w:t xml:space="preserve"> и о</w:t>
      </w:r>
      <w:r w:rsidRPr="00344C0F">
        <w:t>бразования. Особо отмечается, что эк</w:t>
      </w:r>
      <w:r w:rsidRPr="00344C0F">
        <w:t>о</w:t>
      </w:r>
      <w:r w:rsidRPr="00344C0F">
        <w:t xml:space="preserve">логический туризм должен учитывать охрану местной </w:t>
      </w:r>
      <w:r w:rsidR="0095701A" w:rsidRPr="00344C0F">
        <w:t>социокультурной</w:t>
      </w:r>
      <w:r w:rsidRPr="00344C0F">
        <w:t xml:space="preserve"> сферы, быть экономически эффективным</w:t>
      </w:r>
      <w:r w:rsidR="008E3EDC" w:rsidRPr="00344C0F">
        <w:t xml:space="preserve"> и с</w:t>
      </w:r>
      <w:r w:rsidRPr="00344C0F">
        <w:t>пособствовать развитию тех регионов,</w:t>
      </w:r>
      <w:r w:rsidR="008E3EDC" w:rsidRPr="00344C0F">
        <w:t xml:space="preserve"> в к</w:t>
      </w:r>
      <w:r w:rsidRPr="00344C0F">
        <w:t>оторых</w:t>
      </w:r>
      <w:r w:rsidR="008E3EDC" w:rsidRPr="00344C0F">
        <w:t xml:space="preserve"> он о</w:t>
      </w:r>
      <w:r w:rsidRPr="00344C0F">
        <w:t>рганизуется. Эти позиции обязательны для любого вида т</w:t>
      </w:r>
      <w:r w:rsidRPr="00344C0F">
        <w:t>у</w:t>
      </w:r>
      <w:r w:rsidRPr="00344C0F">
        <w:t>ризма, поэтому</w:t>
      </w:r>
      <w:r w:rsidR="008E3EDC" w:rsidRPr="00344C0F">
        <w:t xml:space="preserve"> не с</w:t>
      </w:r>
      <w:r w:rsidRPr="00344C0F">
        <w:t>ледует идентифицировать понятия «экол</w:t>
      </w:r>
      <w:r w:rsidRPr="00344C0F">
        <w:t>о</w:t>
      </w:r>
      <w:r w:rsidRPr="00344C0F">
        <w:t xml:space="preserve">гический» и «экологичный», </w:t>
      </w:r>
      <w:r w:rsidR="008E3EDC" w:rsidRPr="00344C0F">
        <w:t>т. е.</w:t>
      </w:r>
      <w:r w:rsidRPr="00344C0F">
        <w:t xml:space="preserve"> экологически безопасный, к</w:t>
      </w:r>
      <w:r w:rsidRPr="00344C0F">
        <w:t>о</w:t>
      </w:r>
      <w:r w:rsidRPr="00344C0F">
        <w:t>торым должен быть любой вид туризма.</w:t>
      </w:r>
    </w:p>
    <w:p w14:paraId="45411B5A" w14:textId="247138CF" w:rsidR="007D1FFE" w:rsidRPr="00344C0F" w:rsidRDefault="007D1FFE" w:rsidP="007D1FFE">
      <w:r w:rsidRPr="00344C0F">
        <w:t>Как известно, выделение</w:t>
      </w:r>
      <w:r w:rsidR="008E3EDC" w:rsidRPr="00344C0F">
        <w:t xml:space="preserve"> и р</w:t>
      </w:r>
      <w:r w:rsidRPr="00344C0F">
        <w:t>азвитие особо охраняемых природных территорий является формой рационального прир</w:t>
      </w:r>
      <w:r w:rsidRPr="00344C0F">
        <w:t>о</w:t>
      </w:r>
      <w:r w:rsidRPr="00344C0F">
        <w:t>допользования. Подобные территории имеют различный статус.</w:t>
      </w:r>
      <w:r w:rsidR="008E3EDC" w:rsidRPr="00344C0F">
        <w:t xml:space="preserve"> На б</w:t>
      </w:r>
      <w:r w:rsidRPr="00344C0F">
        <w:t>ольшей части</w:t>
      </w:r>
      <w:r w:rsidR="008E3EDC" w:rsidRPr="00344C0F">
        <w:t xml:space="preserve"> из н</w:t>
      </w:r>
      <w:r w:rsidRPr="00344C0F">
        <w:t>их запрещено размещение промышле</w:t>
      </w:r>
      <w:r w:rsidRPr="00344C0F">
        <w:t>н</w:t>
      </w:r>
      <w:r w:rsidRPr="00344C0F">
        <w:t>ных предприятий</w:t>
      </w:r>
      <w:r w:rsidR="008E3EDC" w:rsidRPr="00344C0F">
        <w:t xml:space="preserve"> и п</w:t>
      </w:r>
      <w:r w:rsidRPr="00344C0F">
        <w:t>роведение сельскохозяйственных работ.</w:t>
      </w:r>
      <w:r w:rsidR="008E3EDC" w:rsidRPr="00344C0F">
        <w:t xml:space="preserve"> На н</w:t>
      </w:r>
      <w:r w:rsidRPr="00344C0F">
        <w:t>екоторых разрешена рекреационная деятельность. Рекре</w:t>
      </w:r>
      <w:r w:rsidRPr="00344C0F">
        <w:t>а</w:t>
      </w:r>
      <w:r w:rsidRPr="00344C0F">
        <w:t>ционное освоение также способно создавать определенную с</w:t>
      </w:r>
      <w:r w:rsidRPr="00344C0F">
        <w:t>о</w:t>
      </w:r>
      <w:r w:rsidRPr="00344C0F">
        <w:t>циокультурную нагрузку</w:t>
      </w:r>
      <w:r w:rsidR="008E3EDC" w:rsidRPr="00344C0F">
        <w:t xml:space="preserve"> и в</w:t>
      </w:r>
      <w:r w:rsidRPr="00344C0F">
        <w:t>едет</w:t>
      </w:r>
      <w:r w:rsidR="008E3EDC" w:rsidRPr="00344C0F">
        <w:t xml:space="preserve"> к и</w:t>
      </w:r>
      <w:r w:rsidRPr="00344C0F">
        <w:t>зменению природы, хотя масштабы</w:t>
      </w:r>
      <w:r w:rsidR="008E3EDC" w:rsidRPr="00344C0F">
        <w:t xml:space="preserve"> ее о</w:t>
      </w:r>
      <w:r w:rsidRPr="00344C0F">
        <w:t>бычно</w:t>
      </w:r>
      <w:r w:rsidR="008E3EDC" w:rsidRPr="00344C0F">
        <w:t xml:space="preserve"> нес</w:t>
      </w:r>
      <w:r w:rsidRPr="00344C0F">
        <w:t>равнимо меньше</w:t>
      </w:r>
      <w:r w:rsidR="008E3EDC" w:rsidRPr="00344C0F">
        <w:t xml:space="preserve"> по с</w:t>
      </w:r>
      <w:r w:rsidRPr="00344C0F">
        <w:t>равнению</w:t>
      </w:r>
      <w:r w:rsidR="008E3EDC" w:rsidRPr="00344C0F">
        <w:t xml:space="preserve"> с т</w:t>
      </w:r>
      <w:r w:rsidRPr="00344C0F">
        <w:t>аковыми</w:t>
      </w:r>
      <w:r w:rsidR="008E3EDC" w:rsidRPr="00344C0F">
        <w:t xml:space="preserve"> в п</w:t>
      </w:r>
      <w:r w:rsidRPr="00344C0F">
        <w:t>ромышленном</w:t>
      </w:r>
      <w:r w:rsidR="008E3EDC" w:rsidRPr="00344C0F">
        <w:t xml:space="preserve"> и с</w:t>
      </w:r>
      <w:r w:rsidRPr="00344C0F">
        <w:t>ельскохозяйственном прои</w:t>
      </w:r>
      <w:r w:rsidRPr="00344C0F">
        <w:t>з</w:t>
      </w:r>
      <w:r w:rsidRPr="00344C0F">
        <w:t>водствах. Основная задача</w:t>
      </w:r>
      <w:r w:rsidR="008E3EDC" w:rsidRPr="00344C0F">
        <w:t xml:space="preserve"> — </w:t>
      </w:r>
      <w:r w:rsidRPr="00344C0F">
        <w:t>охраны природы часто находится</w:t>
      </w:r>
      <w:r w:rsidR="008E3EDC" w:rsidRPr="00344C0F">
        <w:t xml:space="preserve"> в п</w:t>
      </w:r>
      <w:r w:rsidRPr="00344C0F">
        <w:t>ротиворечии</w:t>
      </w:r>
      <w:r w:rsidR="008E3EDC" w:rsidRPr="00344C0F">
        <w:t xml:space="preserve"> с з</w:t>
      </w:r>
      <w:r w:rsidRPr="00344C0F">
        <w:t>адачей</w:t>
      </w:r>
      <w:r w:rsidR="008E3EDC" w:rsidRPr="00344C0F">
        <w:t xml:space="preserve"> по у</w:t>
      </w:r>
      <w:r w:rsidRPr="00344C0F">
        <w:t>величению интенсивности пос</w:t>
      </w:r>
      <w:r w:rsidRPr="00344C0F">
        <w:t>е</w:t>
      </w:r>
      <w:r w:rsidRPr="00344C0F">
        <w:t>щения охраняемой территории туристами. Неконтролируемый поток отдыхающих способен ухудшать экологическую ситу</w:t>
      </w:r>
      <w:r w:rsidRPr="00344C0F">
        <w:t>а</w:t>
      </w:r>
      <w:r w:rsidRPr="00344C0F">
        <w:t>цию,</w:t>
      </w:r>
      <w:r w:rsidR="008E3EDC" w:rsidRPr="00344C0F">
        <w:t xml:space="preserve"> а з</w:t>
      </w:r>
      <w:r w:rsidRPr="00344C0F">
        <w:t>начит,</w:t>
      </w:r>
      <w:r w:rsidR="008E3EDC" w:rsidRPr="00344C0F">
        <w:t xml:space="preserve"> он м</w:t>
      </w:r>
      <w:r w:rsidRPr="00344C0F">
        <w:t>инимизирует возможности дальнейшего функционирования данной территории</w:t>
      </w:r>
      <w:r w:rsidR="008E3EDC" w:rsidRPr="00344C0F">
        <w:t xml:space="preserve"> не т</w:t>
      </w:r>
      <w:r w:rsidRPr="00344C0F">
        <w:t>олько как охраня</w:t>
      </w:r>
      <w:r w:rsidRPr="00344C0F">
        <w:t>е</w:t>
      </w:r>
      <w:r w:rsidRPr="00344C0F">
        <w:t>мой,</w:t>
      </w:r>
      <w:r w:rsidR="008E3EDC" w:rsidRPr="00344C0F">
        <w:t xml:space="preserve"> но и к</w:t>
      </w:r>
      <w:r w:rsidRPr="00344C0F">
        <w:t>ак рекреационной.</w:t>
      </w:r>
    </w:p>
    <w:p w14:paraId="6DC3271B" w14:textId="688353C4" w:rsidR="007D1FFE" w:rsidRPr="00344C0F" w:rsidRDefault="007D1FFE" w:rsidP="007D1FFE">
      <w:r w:rsidRPr="00344C0F">
        <w:t>В современной практике туристского рынка туроператоры под лозунгом экологического туризма чаще всего предлагают потенциальным клиентам туры</w:t>
      </w:r>
      <w:r w:rsidR="008E3EDC" w:rsidRPr="00344C0F">
        <w:t xml:space="preserve"> в п</w:t>
      </w:r>
      <w:r w:rsidRPr="00344C0F">
        <w:t xml:space="preserve">ределах </w:t>
      </w:r>
      <w:r w:rsidRPr="00344C0F">
        <w:rPr>
          <w:b/>
        </w:rPr>
        <w:t>особо охраняемых природных территорий (ООПТ)</w:t>
      </w:r>
      <w:r w:rsidR="008E3EDC" w:rsidRPr="00344C0F">
        <w:t xml:space="preserve"> — </w:t>
      </w:r>
      <w:r w:rsidRPr="00344C0F">
        <w:t>национальных</w:t>
      </w:r>
      <w:r w:rsidR="008E3EDC" w:rsidRPr="00344C0F">
        <w:t xml:space="preserve"> и п</w:t>
      </w:r>
      <w:r w:rsidRPr="00344C0F">
        <w:t>риродных парках, заповедниках, заказниках</w:t>
      </w:r>
      <w:r w:rsidR="008E3EDC" w:rsidRPr="00344C0F">
        <w:t xml:space="preserve"> и д</w:t>
      </w:r>
      <w:r w:rsidRPr="00344C0F">
        <w:t>р. Один</w:t>
      </w:r>
      <w:r w:rsidR="008E3EDC" w:rsidRPr="00344C0F">
        <w:t xml:space="preserve"> из п</w:t>
      </w:r>
      <w:r w:rsidRPr="00344C0F">
        <w:t>одходов основан</w:t>
      </w:r>
      <w:r w:rsidR="008E3EDC" w:rsidRPr="00344C0F">
        <w:t xml:space="preserve"> на х</w:t>
      </w:r>
      <w:r w:rsidRPr="00344C0F">
        <w:t xml:space="preserve">арактеристике экотуризма, как </w:t>
      </w:r>
      <w:r w:rsidR="0095701A" w:rsidRPr="00344C0F">
        <w:t>вида туризма,</w:t>
      </w:r>
      <w:r w:rsidRPr="00344C0F">
        <w:t xml:space="preserve"> обращенного</w:t>
      </w:r>
      <w:r w:rsidR="008E3EDC" w:rsidRPr="00344C0F">
        <w:t xml:space="preserve"> к п</w:t>
      </w:r>
      <w:r w:rsidRPr="00344C0F">
        <w:t>рироде,</w:t>
      </w:r>
      <w:r w:rsidR="008E3EDC" w:rsidRPr="00344C0F">
        <w:t xml:space="preserve"> в н</w:t>
      </w:r>
      <w:r w:rsidRPr="00344C0F">
        <w:t>аибольшей степени испол</w:t>
      </w:r>
      <w:r w:rsidRPr="00344C0F">
        <w:t>ь</w:t>
      </w:r>
      <w:r w:rsidRPr="00344C0F">
        <w:t>зующего природные ресурсы.</w:t>
      </w:r>
      <w:r w:rsidR="008E3EDC" w:rsidRPr="00344C0F">
        <w:t xml:space="preserve"> В э</w:t>
      </w:r>
      <w:r w:rsidRPr="00344C0F">
        <w:t>том случае экотуризм</w:t>
      </w:r>
      <w:r w:rsidR="008E3EDC" w:rsidRPr="00344C0F">
        <w:t xml:space="preserve"> — </w:t>
      </w:r>
      <w:r w:rsidRPr="00344C0F">
        <w:t>п</w:t>
      </w:r>
      <w:r w:rsidRPr="00344C0F">
        <w:t>у</w:t>
      </w:r>
      <w:r w:rsidRPr="00344C0F">
        <w:t>тешествие проектируемое</w:t>
      </w:r>
      <w:r w:rsidR="008E3EDC" w:rsidRPr="00344C0F">
        <w:t xml:space="preserve"> и о</w:t>
      </w:r>
      <w:r w:rsidRPr="00344C0F">
        <w:t>рганизуемое</w:t>
      </w:r>
      <w:r w:rsidR="008E3EDC" w:rsidRPr="00344C0F">
        <w:t xml:space="preserve"> на б</w:t>
      </w:r>
      <w:r w:rsidRPr="00344C0F">
        <w:t>азе использов</w:t>
      </w:r>
      <w:r w:rsidRPr="00344C0F">
        <w:t>а</w:t>
      </w:r>
      <w:r w:rsidRPr="00344C0F">
        <w:t>ния природных (экологических) ресурсов.</w:t>
      </w:r>
      <w:r w:rsidR="008E3EDC" w:rsidRPr="00344C0F">
        <w:t xml:space="preserve"> К э</w:t>
      </w:r>
      <w:r w:rsidRPr="00344C0F">
        <w:t>кологическим ресурсам можно отнести свойства естественного баланса ко</w:t>
      </w:r>
      <w:r w:rsidRPr="00344C0F">
        <w:t>м</w:t>
      </w:r>
      <w:r w:rsidRPr="00344C0F">
        <w:t>понентов природной среды, которые формируются,</w:t>
      </w:r>
      <w:r w:rsidR="008E3EDC" w:rsidRPr="00344C0F">
        <w:t xml:space="preserve"> в т</w:t>
      </w:r>
      <w:r w:rsidRPr="00344C0F">
        <w:t>ом числе,</w:t>
      </w:r>
      <w:r w:rsidR="008E3EDC" w:rsidRPr="00344C0F">
        <w:t xml:space="preserve"> и п</w:t>
      </w:r>
      <w:r w:rsidRPr="00344C0F">
        <w:t>од влиянием активной антропогенной деятельности</w:t>
      </w:r>
      <w:r w:rsidR="008E3EDC" w:rsidRPr="00344C0F">
        <w:t xml:space="preserve"> по п</w:t>
      </w:r>
      <w:r w:rsidRPr="00344C0F">
        <w:t>риродопользованию. Тогда объектами туристского показа</w:t>
      </w:r>
      <w:r w:rsidR="008E3EDC" w:rsidRPr="00344C0F">
        <w:t xml:space="preserve"> и т</w:t>
      </w:r>
      <w:r w:rsidRPr="00344C0F">
        <w:t>ерриториями посещения</w:t>
      </w:r>
      <w:r w:rsidR="008E3EDC" w:rsidRPr="00344C0F">
        <w:t xml:space="preserve"> в р</w:t>
      </w:r>
      <w:r w:rsidRPr="00344C0F">
        <w:t>амках экологического туризма являются природные</w:t>
      </w:r>
      <w:r w:rsidR="008E3EDC" w:rsidRPr="00344C0F">
        <w:t xml:space="preserve"> и к</w:t>
      </w:r>
      <w:r w:rsidRPr="00344C0F">
        <w:t>ультурные достопримечательности, природные</w:t>
      </w:r>
      <w:r w:rsidR="008E3EDC" w:rsidRPr="00344C0F">
        <w:t xml:space="preserve"> и п</w:t>
      </w:r>
      <w:r w:rsidRPr="00344C0F">
        <w:t>риродно-антропогенные ландшафты различного генезиса.</w:t>
      </w:r>
    </w:p>
    <w:p w14:paraId="72C027B9" w14:textId="2CEC7FFD" w:rsidR="007D1FFE" w:rsidRPr="00344C0F" w:rsidRDefault="007D1FFE" w:rsidP="007D1FFE">
      <w:r w:rsidRPr="00344C0F">
        <w:t>В экологическом туризме природа является основным р</w:t>
      </w:r>
      <w:r w:rsidRPr="00344C0F">
        <w:t>е</w:t>
      </w:r>
      <w:r w:rsidRPr="00344C0F">
        <w:t>сурсом, ландшафтные особенности играют ведущую роль.</w:t>
      </w:r>
      <w:r w:rsidR="008E3EDC" w:rsidRPr="00344C0F">
        <w:t xml:space="preserve"> По х</w:t>
      </w:r>
      <w:r w:rsidRPr="00344C0F">
        <w:t>арактеру воздействия</w:t>
      </w:r>
      <w:r w:rsidR="008E3EDC" w:rsidRPr="00344C0F">
        <w:t xml:space="preserve"> на т</w:t>
      </w:r>
      <w:r w:rsidRPr="00344C0F">
        <w:t>уризм природные параметры можно рассматривать как условия, для развития туристской де</w:t>
      </w:r>
      <w:r w:rsidRPr="00344C0F">
        <w:t>я</w:t>
      </w:r>
      <w:r w:rsidRPr="00344C0F">
        <w:t>тельности,</w:t>
      </w:r>
      <w:r w:rsidR="008E3EDC" w:rsidRPr="00344C0F">
        <w:t xml:space="preserve"> и к</w:t>
      </w:r>
      <w:r w:rsidRPr="00344C0F">
        <w:t>ак факторы, способствующие развитию опред</w:t>
      </w:r>
      <w:r w:rsidRPr="00344C0F">
        <w:t>е</w:t>
      </w:r>
      <w:r w:rsidRPr="00344C0F">
        <w:t>ленных видов экологического туризма.</w:t>
      </w:r>
      <w:r w:rsidR="008E3EDC" w:rsidRPr="00344C0F">
        <w:t xml:space="preserve"> В л</w:t>
      </w:r>
      <w:r w:rsidRPr="00344C0F">
        <w:t>юбом случае следует определять комплекс ведущих условий</w:t>
      </w:r>
      <w:r w:rsidR="008E3EDC" w:rsidRPr="00344C0F">
        <w:t xml:space="preserve"> и ф</w:t>
      </w:r>
      <w:r w:rsidRPr="00344C0F">
        <w:t>акторов, способств</w:t>
      </w:r>
      <w:r w:rsidRPr="00344C0F">
        <w:t>у</w:t>
      </w:r>
      <w:r w:rsidRPr="00344C0F">
        <w:t>ющих</w:t>
      </w:r>
      <w:r w:rsidR="008E3EDC" w:rsidRPr="00344C0F">
        <w:t xml:space="preserve"> и л</w:t>
      </w:r>
      <w:r w:rsidRPr="00344C0F">
        <w:t>имитирующих эколого-рекреационное развитие реги</w:t>
      </w:r>
      <w:r w:rsidRPr="00344C0F">
        <w:t>о</w:t>
      </w:r>
      <w:r w:rsidRPr="00344C0F">
        <w:t>на.</w:t>
      </w:r>
    </w:p>
    <w:p w14:paraId="50C0DA38" w14:textId="775CF360" w:rsidR="007D1FFE" w:rsidRPr="00344C0F" w:rsidRDefault="007D1FFE" w:rsidP="007D1FFE">
      <w:r w:rsidRPr="00344C0F">
        <w:t>Природно-ресурсная база туризма расширяется</w:t>
      </w:r>
      <w:r w:rsidR="008E3EDC" w:rsidRPr="00344C0F">
        <w:t xml:space="preserve"> с п</w:t>
      </w:r>
      <w:r w:rsidRPr="00344C0F">
        <w:t>оявлением новых видов туризма,</w:t>
      </w:r>
      <w:r w:rsidR="008E3EDC" w:rsidRPr="00344C0F">
        <w:t xml:space="preserve"> за с</w:t>
      </w:r>
      <w:r w:rsidRPr="00344C0F">
        <w:t>чет включения</w:t>
      </w:r>
      <w:r w:rsidR="008E3EDC" w:rsidRPr="00344C0F">
        <w:t xml:space="preserve"> в т</w:t>
      </w:r>
      <w:r w:rsidRPr="00344C0F">
        <w:t>уристский оборот ранее</w:t>
      </w:r>
      <w:r w:rsidR="008E3EDC" w:rsidRPr="00344C0F">
        <w:t xml:space="preserve"> не и</w:t>
      </w:r>
      <w:r w:rsidRPr="00344C0F">
        <w:t>спользовавшихся. Так</w:t>
      </w:r>
      <w:r w:rsidR="008E3EDC" w:rsidRPr="00344C0F">
        <w:t xml:space="preserve"> с р</w:t>
      </w:r>
      <w:r w:rsidRPr="00344C0F">
        <w:t>азвитием процессов урбанизации, большее значение придае</w:t>
      </w:r>
      <w:r w:rsidRPr="00344C0F">
        <w:t>т</w:t>
      </w:r>
      <w:r w:rsidRPr="00344C0F">
        <w:t>ся тишине, чистому воздуху, девственной природе, которые становятся</w:t>
      </w:r>
      <w:r w:rsidR="008E3EDC" w:rsidRPr="00344C0F">
        <w:t xml:space="preserve"> по с</w:t>
      </w:r>
      <w:r w:rsidRPr="00344C0F">
        <w:t>уществу условиями, определяющими эффекти</w:t>
      </w:r>
      <w:r w:rsidRPr="00344C0F">
        <w:t>в</w:t>
      </w:r>
      <w:r w:rsidRPr="00344C0F">
        <w:t>ность экотуризма. Следует учитывать так называемый эколог</w:t>
      </w:r>
      <w:r w:rsidRPr="00344C0F">
        <w:t>и</w:t>
      </w:r>
      <w:r w:rsidRPr="00344C0F">
        <w:t xml:space="preserve">ческий пропускной потенциал территории, </w:t>
      </w:r>
      <w:r w:rsidR="008E3EDC" w:rsidRPr="00344C0F">
        <w:t>т. е.</w:t>
      </w:r>
      <w:r w:rsidRPr="00344C0F">
        <w:t xml:space="preserve"> максимально возможный уровень посещаемости, превышение которого св</w:t>
      </w:r>
      <w:r w:rsidRPr="00344C0F">
        <w:t>я</w:t>
      </w:r>
      <w:r w:rsidRPr="00344C0F">
        <w:t>зано</w:t>
      </w:r>
      <w:r w:rsidR="008E3EDC" w:rsidRPr="00344C0F">
        <w:t xml:space="preserve"> с п</w:t>
      </w:r>
      <w:r w:rsidRPr="00344C0F">
        <w:t>роявлением неблагоприятных для здоровья</w:t>
      </w:r>
      <w:r w:rsidR="00B24E92">
        <w:t xml:space="preserve"> (в </w:t>
      </w:r>
      <w:r w:rsidRPr="00344C0F">
        <w:t>крайних случаях</w:t>
      </w:r>
      <w:r w:rsidR="008E3EDC" w:rsidRPr="00344C0F">
        <w:t xml:space="preserve"> и д</w:t>
      </w:r>
      <w:r w:rsidRPr="00344C0F">
        <w:t>ля жизни) экологических последствий,</w:t>
      </w:r>
      <w:r w:rsidR="008E3EDC" w:rsidRPr="00344C0F">
        <w:t xml:space="preserve"> в р</w:t>
      </w:r>
      <w:r w:rsidRPr="00344C0F">
        <w:t>езультате действий туристов, либо как следствие функционирования о</w:t>
      </w:r>
      <w:r w:rsidRPr="00344C0F">
        <w:t>б</w:t>
      </w:r>
      <w:r w:rsidRPr="00344C0F">
        <w:t>служивающей инфраструктуры.</w:t>
      </w:r>
    </w:p>
    <w:p w14:paraId="1180737C" w14:textId="2B51B933" w:rsidR="007D1FFE" w:rsidRPr="00344C0F" w:rsidRDefault="007D1FFE" w:rsidP="007D1FFE">
      <w:pPr>
        <w:rPr>
          <w:b/>
          <w:u w:val="single"/>
        </w:rPr>
      </w:pPr>
      <w:r w:rsidRPr="00344C0F">
        <w:t>В рамках экологического туризма возможен интерес</w:t>
      </w:r>
      <w:r w:rsidR="008E3EDC" w:rsidRPr="00344C0F">
        <w:t xml:space="preserve"> к т</w:t>
      </w:r>
      <w:r w:rsidRPr="00344C0F">
        <w:t>ерриториям, относимым</w:t>
      </w:r>
      <w:r w:rsidR="008E3EDC" w:rsidRPr="00344C0F">
        <w:t xml:space="preserve"> к р</w:t>
      </w:r>
      <w:r w:rsidRPr="00344C0F">
        <w:t>айонам</w:t>
      </w:r>
      <w:r w:rsidR="008E3EDC" w:rsidRPr="00344C0F">
        <w:t xml:space="preserve"> с э</w:t>
      </w:r>
      <w:r w:rsidRPr="00344C0F">
        <w:t>кстремальными для жизни человека природными условиями. Это могут быть пр</w:t>
      </w:r>
      <w:r w:rsidRPr="00344C0F">
        <w:t>о</w:t>
      </w:r>
      <w:r w:rsidRPr="00344C0F">
        <w:t>странства</w:t>
      </w:r>
      <w:r w:rsidR="008E3EDC" w:rsidRPr="00344C0F">
        <w:t xml:space="preserve"> с с</w:t>
      </w:r>
      <w:r w:rsidRPr="00344C0F">
        <w:t>уровым холодным климатом,</w:t>
      </w:r>
      <w:r w:rsidR="008E3EDC" w:rsidRPr="00344C0F">
        <w:t xml:space="preserve"> с в</w:t>
      </w:r>
      <w:r w:rsidRPr="00344C0F">
        <w:t>ысокой степенью аридности,</w:t>
      </w:r>
      <w:r w:rsidR="008E3EDC" w:rsidRPr="00344C0F">
        <w:t xml:space="preserve"> с о</w:t>
      </w:r>
      <w:r w:rsidRPr="00344C0F">
        <w:t>битанием животных, особо опасных для жизни</w:t>
      </w:r>
      <w:r w:rsidR="008E3EDC" w:rsidRPr="00344C0F">
        <w:t xml:space="preserve"> и з</w:t>
      </w:r>
      <w:r w:rsidRPr="00344C0F">
        <w:t>доровья человека.</w:t>
      </w:r>
      <w:r w:rsidR="008E3EDC" w:rsidRPr="00344C0F">
        <w:t xml:space="preserve"> К н</w:t>
      </w:r>
      <w:r w:rsidRPr="00344C0F">
        <w:t>им также могут относиться территории,</w:t>
      </w:r>
      <w:r w:rsidR="008E3EDC" w:rsidRPr="00344C0F">
        <w:t xml:space="preserve"> на к</w:t>
      </w:r>
      <w:r w:rsidRPr="00344C0F">
        <w:t>оторых</w:t>
      </w:r>
      <w:r w:rsidR="008E3EDC" w:rsidRPr="00344C0F">
        <w:t xml:space="preserve"> с о</w:t>
      </w:r>
      <w:r w:rsidRPr="00344C0F">
        <w:t>собой силой отразились последствия природных катастроф, или антропогенных аварий, видов деятельности, пр</w:t>
      </w:r>
      <w:r w:rsidRPr="00344C0F">
        <w:t>е</w:t>
      </w:r>
      <w:r w:rsidRPr="00344C0F">
        <w:t>вративших район</w:t>
      </w:r>
      <w:r w:rsidR="008E3EDC" w:rsidRPr="00344C0F">
        <w:t xml:space="preserve"> в т</w:t>
      </w:r>
      <w:r w:rsidRPr="00344C0F">
        <w:t>ерриторию, опасную для жизни</w:t>
      </w:r>
      <w:r w:rsidR="008E3EDC" w:rsidRPr="00344C0F">
        <w:t xml:space="preserve"> и з</w:t>
      </w:r>
      <w:r w:rsidRPr="00344C0F">
        <w:t>доровья находящегося</w:t>
      </w:r>
      <w:r w:rsidR="008E3EDC" w:rsidRPr="00344C0F">
        <w:t xml:space="preserve"> на н</w:t>
      </w:r>
      <w:r w:rsidRPr="00344C0F">
        <w:t>ей человека.</w:t>
      </w:r>
    </w:p>
    <w:p w14:paraId="07DB070F" w14:textId="15CF37D5" w:rsidR="007D1FFE" w:rsidRPr="00344C0F" w:rsidRDefault="007D1FFE" w:rsidP="007D1FFE">
      <w:r w:rsidRPr="00344C0F">
        <w:t xml:space="preserve">Ведущими признаны следующие </w:t>
      </w:r>
      <w:r w:rsidRPr="00344C0F">
        <w:rPr>
          <w:b/>
        </w:rPr>
        <w:t>принципы экологич</w:t>
      </w:r>
      <w:r w:rsidRPr="00344C0F">
        <w:rPr>
          <w:b/>
        </w:rPr>
        <w:t>е</w:t>
      </w:r>
      <w:r w:rsidRPr="00344C0F">
        <w:rPr>
          <w:b/>
        </w:rPr>
        <w:t>ского туризма</w:t>
      </w:r>
      <w:r w:rsidRPr="00344C0F">
        <w:t>. Экотуризм должен быть: а) обращенным</w:t>
      </w:r>
      <w:r w:rsidR="008E3EDC" w:rsidRPr="00344C0F">
        <w:t xml:space="preserve"> к п</w:t>
      </w:r>
      <w:r w:rsidRPr="00344C0F">
        <w:t>рироде</w:t>
      </w:r>
      <w:r w:rsidR="008E3EDC" w:rsidRPr="00344C0F">
        <w:t xml:space="preserve"> и о</w:t>
      </w:r>
      <w:r w:rsidRPr="00344C0F">
        <w:t>снованным</w:t>
      </w:r>
      <w:r w:rsidR="008E3EDC" w:rsidRPr="00344C0F">
        <w:t xml:space="preserve"> на и</w:t>
      </w:r>
      <w:r w:rsidRPr="00344C0F">
        <w:t>спользовании преимущественно природных ресурсов; б)</w:t>
      </w:r>
      <w:r w:rsidR="008E3EDC" w:rsidRPr="00344C0F">
        <w:t xml:space="preserve"> не н</w:t>
      </w:r>
      <w:r w:rsidRPr="00344C0F">
        <w:t>аносящим ущерба природной среде обитания, или допускающим минимальный ущерб, который</w:t>
      </w:r>
      <w:r w:rsidR="008E3EDC" w:rsidRPr="00344C0F">
        <w:t xml:space="preserve"> не п</w:t>
      </w:r>
      <w:r w:rsidRPr="00344C0F">
        <w:t>одрывает экологическую устойчивость среды; в) нацеле</w:t>
      </w:r>
      <w:r w:rsidRPr="00344C0F">
        <w:t>н</w:t>
      </w:r>
      <w:r w:rsidRPr="00344C0F">
        <w:t>ным</w:t>
      </w:r>
      <w:r w:rsidR="008E3EDC" w:rsidRPr="00344C0F">
        <w:t xml:space="preserve"> на э</w:t>
      </w:r>
      <w:r w:rsidRPr="00344C0F">
        <w:t>кологическое образование</w:t>
      </w:r>
      <w:r w:rsidR="008E3EDC" w:rsidRPr="00344C0F">
        <w:t xml:space="preserve"> и п</w:t>
      </w:r>
      <w:r w:rsidRPr="00344C0F">
        <w:t>росвещение,</w:t>
      </w:r>
      <w:r w:rsidR="008E3EDC" w:rsidRPr="00344C0F">
        <w:t xml:space="preserve"> на ф</w:t>
      </w:r>
      <w:r w:rsidRPr="00344C0F">
        <w:t>ормирование отношений равноправного партнерства</w:t>
      </w:r>
      <w:r w:rsidR="008E3EDC" w:rsidRPr="00344C0F">
        <w:t xml:space="preserve"> с п</w:t>
      </w:r>
      <w:r w:rsidRPr="00344C0F">
        <w:t>риродой; г) заботящимся</w:t>
      </w:r>
      <w:r w:rsidR="008E3EDC" w:rsidRPr="00344C0F">
        <w:t xml:space="preserve"> о с</w:t>
      </w:r>
      <w:r w:rsidRPr="00344C0F">
        <w:t>охранении местной социокул</w:t>
      </w:r>
      <w:r w:rsidRPr="00344C0F">
        <w:t>ь</w:t>
      </w:r>
      <w:r w:rsidRPr="00344C0F">
        <w:t>турной среды; д) экономически эффективным</w:t>
      </w:r>
      <w:r w:rsidR="008E3EDC" w:rsidRPr="00344C0F">
        <w:t xml:space="preserve"> и </w:t>
      </w:r>
      <w:r w:rsidR="00CA4B90" w:rsidRPr="00344C0F">
        <w:t>о</w:t>
      </w:r>
      <w:r w:rsidR="008E3EDC" w:rsidRPr="00344C0F">
        <w:t>б</w:t>
      </w:r>
      <w:r w:rsidRPr="00344C0F">
        <w:t>еспечивающим устойчивое развитие тех районов, где</w:t>
      </w:r>
      <w:r w:rsidR="008E3EDC" w:rsidRPr="00344C0F">
        <w:t xml:space="preserve"> он о</w:t>
      </w:r>
      <w:r w:rsidRPr="00344C0F">
        <w:t>существляется.</w:t>
      </w:r>
    </w:p>
    <w:p w14:paraId="78AA87F6" w14:textId="54D306DE" w:rsidR="007D1FFE" w:rsidRPr="00344C0F" w:rsidRDefault="007D1FFE" w:rsidP="007D1FFE">
      <w:r w:rsidRPr="00344C0F">
        <w:t>Экологический туризм охватывает чрезвычайно разноо</w:t>
      </w:r>
      <w:r w:rsidRPr="00344C0F">
        <w:t>б</w:t>
      </w:r>
      <w:r w:rsidRPr="00344C0F">
        <w:t>разные потоки посетителей. Проблемы, решение которых нео</w:t>
      </w:r>
      <w:r w:rsidRPr="00344C0F">
        <w:t>б</w:t>
      </w:r>
      <w:r w:rsidRPr="00344C0F">
        <w:t>ходимо найти</w:t>
      </w:r>
      <w:r w:rsidR="008E3EDC" w:rsidRPr="00344C0F">
        <w:t xml:space="preserve"> в с</w:t>
      </w:r>
      <w:r w:rsidRPr="00344C0F">
        <w:t>вязи</w:t>
      </w:r>
      <w:r w:rsidR="008E3EDC" w:rsidRPr="00344C0F">
        <w:t xml:space="preserve"> с р</w:t>
      </w:r>
      <w:r w:rsidRPr="00344C0F">
        <w:t>азвитием экологического туризма, те</w:t>
      </w:r>
      <w:r w:rsidRPr="00344C0F">
        <w:t>с</w:t>
      </w:r>
      <w:r w:rsidRPr="00344C0F">
        <w:t>нейшим образом связаны</w:t>
      </w:r>
      <w:r w:rsidR="008E3EDC" w:rsidRPr="00344C0F">
        <w:t xml:space="preserve"> с п</w:t>
      </w:r>
      <w:r w:rsidRPr="00344C0F">
        <w:t>роблемами рационального рекреационного природопользования.</w:t>
      </w:r>
      <w:r w:rsidR="008E3EDC" w:rsidRPr="00344C0F">
        <w:t xml:space="preserve"> В р</w:t>
      </w:r>
      <w:r w:rsidRPr="00344C0F">
        <w:t>азных странах найд</w:t>
      </w:r>
      <w:r w:rsidRPr="00344C0F">
        <w:t>е</w:t>
      </w:r>
      <w:r w:rsidRPr="00344C0F">
        <w:t>ны пути оптимального кооперирования туризма</w:t>
      </w:r>
      <w:r w:rsidR="008E3EDC" w:rsidRPr="00344C0F">
        <w:t xml:space="preserve"> с и</w:t>
      </w:r>
      <w:r w:rsidRPr="00344C0F">
        <w:t>ными видами деятельности. Развитие экотуризма возможно как</w:t>
      </w:r>
      <w:r w:rsidR="008E3EDC" w:rsidRPr="00344C0F">
        <w:t xml:space="preserve"> в р</w:t>
      </w:r>
      <w:r w:rsidRPr="00344C0F">
        <w:t>амках со</w:t>
      </w:r>
      <w:r w:rsidRPr="00344C0F">
        <w:t>б</w:t>
      </w:r>
      <w:r w:rsidRPr="00344C0F">
        <w:t>ственно рекреационного природопользования, так</w:t>
      </w:r>
      <w:r w:rsidR="008E3EDC" w:rsidRPr="00344C0F">
        <w:t xml:space="preserve"> и з</w:t>
      </w:r>
      <w:r w:rsidRPr="00344C0F">
        <w:t>аповедного, рурального</w:t>
      </w:r>
      <w:r w:rsidR="008E3EDC" w:rsidRPr="00344C0F">
        <w:t xml:space="preserve"> и у</w:t>
      </w:r>
      <w:r w:rsidRPr="00344C0F">
        <w:t>рбанизированного видов прир</w:t>
      </w:r>
      <w:r w:rsidRPr="00344C0F">
        <w:t>о</w:t>
      </w:r>
      <w:r w:rsidRPr="00344C0F">
        <w:t xml:space="preserve">допользования. </w:t>
      </w:r>
    </w:p>
    <w:p w14:paraId="412EED71" w14:textId="698CB6A3" w:rsidR="007D1FFE" w:rsidRPr="00344C0F" w:rsidRDefault="007D1FFE" w:rsidP="007D1FFE">
      <w:r w:rsidRPr="00344C0F">
        <w:t>В отличие</w:t>
      </w:r>
      <w:r w:rsidR="008E3EDC" w:rsidRPr="00344C0F">
        <w:t xml:space="preserve"> от и</w:t>
      </w:r>
      <w:r w:rsidRPr="00344C0F">
        <w:t>ных отраслей хозяйства,</w:t>
      </w:r>
      <w:r w:rsidR="008E3EDC" w:rsidRPr="00344C0F">
        <w:t xml:space="preserve"> в к</w:t>
      </w:r>
      <w:r w:rsidRPr="00344C0F">
        <w:t>оторых осно</w:t>
      </w:r>
      <w:r w:rsidRPr="00344C0F">
        <w:t>в</w:t>
      </w:r>
      <w:r w:rsidRPr="00344C0F">
        <w:t>ное воздействие</w:t>
      </w:r>
      <w:r w:rsidR="008E3EDC" w:rsidRPr="00344C0F">
        <w:t xml:space="preserve"> на п</w:t>
      </w:r>
      <w:r w:rsidRPr="00344C0F">
        <w:t>рироду осуществляется посредством прои</w:t>
      </w:r>
      <w:r w:rsidRPr="00344C0F">
        <w:t>з</w:t>
      </w:r>
      <w:r w:rsidRPr="00344C0F">
        <w:t>водственных сил,</w:t>
      </w:r>
      <w:r w:rsidR="008E3EDC" w:rsidRPr="00344C0F">
        <w:t xml:space="preserve"> в т</w:t>
      </w:r>
      <w:r w:rsidRPr="00344C0F">
        <w:t>уризме оно происходит</w:t>
      </w:r>
      <w:r w:rsidR="008E3EDC" w:rsidRPr="00344C0F">
        <w:t xml:space="preserve"> в о</w:t>
      </w:r>
      <w:r w:rsidRPr="00344C0F">
        <w:t>сновном через потребителя</w:t>
      </w:r>
      <w:r w:rsidR="008E3EDC" w:rsidRPr="00344C0F">
        <w:t xml:space="preserve"> — </w:t>
      </w:r>
      <w:r w:rsidRPr="00344C0F">
        <w:t>туриста.</w:t>
      </w:r>
      <w:r w:rsidR="008E3EDC" w:rsidRPr="00344C0F">
        <w:t xml:space="preserve"> В з</w:t>
      </w:r>
      <w:r w:rsidRPr="00344C0F">
        <w:t>ависимости</w:t>
      </w:r>
      <w:r w:rsidR="008E3EDC" w:rsidRPr="00344C0F">
        <w:t xml:space="preserve"> от с</w:t>
      </w:r>
      <w:r w:rsidRPr="00344C0F">
        <w:t>пецифики</w:t>
      </w:r>
      <w:r w:rsidR="008E3EDC" w:rsidRPr="00344C0F">
        <w:t xml:space="preserve"> и п</w:t>
      </w:r>
      <w:r w:rsidRPr="00344C0F">
        <w:t>одробности рассмотрения проблемы взаимовлияния турис</w:t>
      </w:r>
      <w:r w:rsidRPr="00344C0F">
        <w:t>т</w:t>
      </w:r>
      <w:r w:rsidRPr="00344C0F">
        <w:t>ской деятельности</w:t>
      </w:r>
      <w:r w:rsidR="008E3EDC" w:rsidRPr="00344C0F">
        <w:t xml:space="preserve"> и п</w:t>
      </w:r>
      <w:r w:rsidRPr="00344C0F">
        <w:t>риродно-территориального комплекса, последние могут быть представлены системами разного иера</w:t>
      </w:r>
      <w:r w:rsidRPr="00344C0F">
        <w:t>р</w:t>
      </w:r>
      <w:r w:rsidRPr="00344C0F">
        <w:t>хического уровня (урочище, ландшафт, ландшафтные прови</w:t>
      </w:r>
      <w:r w:rsidRPr="00344C0F">
        <w:t>н</w:t>
      </w:r>
      <w:r w:rsidRPr="00344C0F">
        <w:t>ции</w:t>
      </w:r>
      <w:r w:rsidR="008E3EDC" w:rsidRPr="00344C0F">
        <w:t xml:space="preserve"> и з</w:t>
      </w:r>
      <w:r w:rsidRPr="00344C0F">
        <w:t>оны).</w:t>
      </w:r>
      <w:r w:rsidR="008E3EDC" w:rsidRPr="00344C0F">
        <w:t xml:space="preserve"> В л</w:t>
      </w:r>
      <w:r w:rsidRPr="00344C0F">
        <w:t>юбом случае характеристика природного ко</w:t>
      </w:r>
      <w:r w:rsidRPr="00344C0F">
        <w:t>м</w:t>
      </w:r>
      <w:r w:rsidRPr="00344C0F">
        <w:t>плекса должна содержать такие параметры, как площадь (га), емкость (чел.), нагрузка (чел./га),</w:t>
      </w:r>
      <w:r w:rsidR="008E3EDC" w:rsidRPr="00344C0F">
        <w:t xml:space="preserve"> а т</w:t>
      </w:r>
      <w:r w:rsidRPr="00344C0F">
        <w:t>акже содержать характер</w:t>
      </w:r>
      <w:r w:rsidRPr="00344C0F">
        <w:t>и</w:t>
      </w:r>
      <w:r w:rsidRPr="00344C0F">
        <w:t>стику специфических свойств</w:t>
      </w:r>
      <w:r w:rsidR="008E3EDC" w:rsidRPr="00344C0F">
        <w:t xml:space="preserve"> — </w:t>
      </w:r>
      <w:r w:rsidRPr="00344C0F">
        <w:t>аттрактивности, устойчивости, надежности. Одним</w:t>
      </w:r>
      <w:r w:rsidR="008E3EDC" w:rsidRPr="00344C0F">
        <w:t xml:space="preserve"> из в</w:t>
      </w:r>
      <w:r w:rsidRPr="00344C0F">
        <w:t>ажнейших параметров является показ</w:t>
      </w:r>
      <w:r w:rsidRPr="00344C0F">
        <w:t>а</w:t>
      </w:r>
      <w:r w:rsidRPr="00344C0F">
        <w:t>тель предельно допустимых норм рекреационных нагрузок для различных типов ландшафтов.</w:t>
      </w:r>
    </w:p>
    <w:p w14:paraId="4057D24E" w14:textId="2C95FFD3" w:rsidR="007D1FFE" w:rsidRPr="00344C0F" w:rsidRDefault="007D1FFE" w:rsidP="007D1FFE">
      <w:r w:rsidRPr="00344C0F">
        <w:t xml:space="preserve">Экологический туризм призван </w:t>
      </w:r>
      <w:r w:rsidRPr="00344C0F">
        <w:rPr>
          <w:b/>
        </w:rPr>
        <w:t>формировать экологич</w:t>
      </w:r>
      <w:r w:rsidRPr="00344C0F">
        <w:rPr>
          <w:b/>
        </w:rPr>
        <w:t>е</w:t>
      </w:r>
      <w:r w:rsidRPr="00344C0F">
        <w:rPr>
          <w:b/>
        </w:rPr>
        <w:t>скую культуру рекреантов</w:t>
      </w:r>
      <w:r w:rsidRPr="00344C0F">
        <w:t>.</w:t>
      </w:r>
      <w:r w:rsidR="008E3EDC" w:rsidRPr="00344C0F">
        <w:t xml:space="preserve"> В р</w:t>
      </w:r>
      <w:r w:rsidRPr="00344C0F">
        <w:t>амках данного вида туризма возможно осуществление природоохранной деятельности, м</w:t>
      </w:r>
      <w:r w:rsidRPr="00344C0F">
        <w:t>е</w:t>
      </w:r>
      <w:r w:rsidRPr="00344C0F">
        <w:t>роприятий</w:t>
      </w:r>
      <w:r w:rsidR="008E3EDC" w:rsidRPr="00344C0F">
        <w:t xml:space="preserve"> по о</w:t>
      </w:r>
      <w:r w:rsidRPr="00344C0F">
        <w:t>хране природного комплекса</w:t>
      </w:r>
      <w:r w:rsidR="008E3EDC" w:rsidRPr="00344C0F">
        <w:t xml:space="preserve"> и е</w:t>
      </w:r>
      <w:r w:rsidRPr="00344C0F">
        <w:t>го компонентов,</w:t>
      </w:r>
      <w:r w:rsidR="008E3EDC" w:rsidRPr="00344C0F">
        <w:t xml:space="preserve"> их р</w:t>
      </w:r>
      <w:r w:rsidRPr="00344C0F">
        <w:t>екультивации</w:t>
      </w:r>
      <w:r w:rsidR="008E3EDC" w:rsidRPr="00344C0F">
        <w:t xml:space="preserve"> и в</w:t>
      </w:r>
      <w:r w:rsidRPr="00344C0F">
        <w:t>осстановления.</w:t>
      </w:r>
    </w:p>
    <w:p w14:paraId="042BD467" w14:textId="63E10F26" w:rsidR="007D1FFE" w:rsidRPr="00344C0F" w:rsidRDefault="007D1FFE" w:rsidP="007D1FFE">
      <w:r w:rsidRPr="00344C0F">
        <w:t>Одно</w:t>
      </w:r>
      <w:r w:rsidR="008E3EDC" w:rsidRPr="00344C0F">
        <w:t xml:space="preserve"> из у</w:t>
      </w:r>
      <w:r w:rsidRPr="00344C0F">
        <w:t>стойчивых направлений развития туризма связ</w:t>
      </w:r>
      <w:r w:rsidRPr="00344C0F">
        <w:t>а</w:t>
      </w:r>
      <w:r w:rsidRPr="00344C0F">
        <w:t>но</w:t>
      </w:r>
      <w:r w:rsidR="008E3EDC" w:rsidRPr="00344C0F">
        <w:t xml:space="preserve"> с п</w:t>
      </w:r>
      <w:r w:rsidRPr="00344C0F">
        <w:t>оездками</w:t>
      </w:r>
      <w:r w:rsidR="008E3EDC" w:rsidRPr="00344C0F">
        <w:t xml:space="preserve"> к у</w:t>
      </w:r>
      <w:r w:rsidRPr="00344C0F">
        <w:t>никальным природно-географическим объе</w:t>
      </w:r>
      <w:r w:rsidRPr="00344C0F">
        <w:t>к</w:t>
      </w:r>
      <w:r w:rsidRPr="00344C0F">
        <w:t>там. Выбор посещаемых объектов определяется</w:t>
      </w:r>
      <w:r w:rsidR="008E3EDC" w:rsidRPr="00344C0F">
        <w:t xml:space="preserve"> не с</w:t>
      </w:r>
      <w:r w:rsidRPr="00344C0F">
        <w:t>только ун</w:t>
      </w:r>
      <w:r w:rsidRPr="00344C0F">
        <w:t>и</w:t>
      </w:r>
      <w:r w:rsidRPr="00344C0F">
        <w:t>кальностью, сколько степенью информированности возможных посетителей. Дестинациями экологического туризма мирового уровня являются объекты Списка Всемирного Природного Наследия ЮНЕСКО.</w:t>
      </w:r>
    </w:p>
    <w:p w14:paraId="208033A2" w14:textId="534BB2DC" w:rsidR="007D1FFE" w:rsidRPr="00344C0F" w:rsidRDefault="007D1FFE" w:rsidP="007D1FFE">
      <w:r w:rsidRPr="00344C0F">
        <w:t>Привлекательными для туристов являются территории, находящиеся под особой охраной государства,</w:t>
      </w:r>
      <w:r w:rsidR="008E3EDC" w:rsidRPr="00344C0F">
        <w:t xml:space="preserve"> в п</w:t>
      </w:r>
      <w:r w:rsidRPr="00344C0F">
        <w:t>ределах кот</w:t>
      </w:r>
      <w:r w:rsidRPr="00344C0F">
        <w:t>о</w:t>
      </w:r>
      <w:r w:rsidRPr="00344C0F">
        <w:t>рого они расположены, либо имеющие статус природных резе</w:t>
      </w:r>
      <w:r w:rsidRPr="00344C0F">
        <w:t>р</w:t>
      </w:r>
      <w:r w:rsidRPr="00344C0F">
        <w:t>ватов</w:t>
      </w:r>
      <w:r w:rsidR="008E3EDC" w:rsidRPr="00344C0F">
        <w:t xml:space="preserve"> — </w:t>
      </w:r>
      <w:r w:rsidRPr="00344C0F">
        <w:t>объектов Всемирного природного наследия. Междун</w:t>
      </w:r>
      <w:r w:rsidRPr="00344C0F">
        <w:t>а</w:t>
      </w:r>
      <w:r w:rsidRPr="00344C0F">
        <w:t>родное признание общепланетарной значимости выделенных природных территорий</w:t>
      </w:r>
      <w:r w:rsidR="008E3EDC" w:rsidRPr="00344C0F">
        <w:t xml:space="preserve"> и о</w:t>
      </w:r>
      <w:r w:rsidRPr="00344C0F">
        <w:t>бъектов имеют те, которые причи</w:t>
      </w:r>
      <w:r w:rsidRPr="00344C0F">
        <w:t>с</w:t>
      </w:r>
      <w:r w:rsidRPr="00344C0F">
        <w:t>лены</w:t>
      </w:r>
      <w:r w:rsidR="008E3EDC" w:rsidRPr="00344C0F">
        <w:t xml:space="preserve"> к </w:t>
      </w:r>
      <w:r w:rsidR="008E3EDC" w:rsidRPr="00344C0F">
        <w:rPr>
          <w:b/>
        </w:rPr>
        <w:t>С</w:t>
      </w:r>
      <w:r w:rsidRPr="00344C0F">
        <w:rPr>
          <w:b/>
        </w:rPr>
        <w:t>писку Всемирного природного</w:t>
      </w:r>
      <w:r w:rsidR="008E3EDC" w:rsidRPr="00344C0F">
        <w:rPr>
          <w:b/>
        </w:rPr>
        <w:t xml:space="preserve"> и к</w:t>
      </w:r>
      <w:r w:rsidRPr="00344C0F">
        <w:rPr>
          <w:b/>
        </w:rPr>
        <w:t>ультурного насл</w:t>
      </w:r>
      <w:r w:rsidRPr="00344C0F">
        <w:rPr>
          <w:b/>
        </w:rPr>
        <w:t>е</w:t>
      </w:r>
      <w:r w:rsidRPr="00344C0F">
        <w:rPr>
          <w:b/>
        </w:rPr>
        <w:t>дия ЮНЕСК</w:t>
      </w:r>
      <w:r w:rsidR="006309AC" w:rsidRPr="00344C0F">
        <w:rPr>
          <w:b/>
        </w:rPr>
        <w:t>О</w:t>
      </w:r>
      <w:r w:rsidR="006309AC">
        <w:rPr>
          <w:b/>
        </w:rPr>
        <w:t>. </w:t>
      </w:r>
      <w:r w:rsidR="006309AC" w:rsidRPr="00344C0F">
        <w:t>Сю</w:t>
      </w:r>
      <w:r w:rsidRPr="00344C0F">
        <w:t>да относят: природные памятники, состо</w:t>
      </w:r>
      <w:r w:rsidRPr="00344C0F">
        <w:t>я</w:t>
      </w:r>
      <w:r w:rsidRPr="00344C0F">
        <w:t>щие</w:t>
      </w:r>
      <w:r w:rsidR="008E3EDC" w:rsidRPr="00344C0F">
        <w:t xml:space="preserve"> из ф</w:t>
      </w:r>
      <w:r w:rsidRPr="00344C0F">
        <w:t>изических</w:t>
      </w:r>
      <w:r w:rsidR="008E3EDC" w:rsidRPr="00344C0F">
        <w:t xml:space="preserve"> и б</w:t>
      </w:r>
      <w:r w:rsidRPr="00344C0F">
        <w:t>иологических образовании или групп таких образований, имеющие выдающуюся универсальную це</w:t>
      </w:r>
      <w:r w:rsidRPr="00344C0F">
        <w:t>н</w:t>
      </w:r>
      <w:r w:rsidRPr="00344C0F">
        <w:t>ность</w:t>
      </w:r>
      <w:r w:rsidR="008E3EDC" w:rsidRPr="00344C0F">
        <w:t xml:space="preserve"> с т</w:t>
      </w:r>
      <w:r w:rsidRPr="00344C0F">
        <w:t>очки зрения эстетики</w:t>
      </w:r>
      <w:r w:rsidR="008E3EDC" w:rsidRPr="00344C0F">
        <w:t xml:space="preserve"> и н</w:t>
      </w:r>
      <w:r w:rsidRPr="00344C0F">
        <w:t>ауки; геологические</w:t>
      </w:r>
      <w:r w:rsidR="008E3EDC" w:rsidRPr="00344C0F">
        <w:t xml:space="preserve"> и ф</w:t>
      </w:r>
      <w:r w:rsidRPr="00344C0F">
        <w:t>изиографические образования</w:t>
      </w:r>
      <w:r w:rsidR="008E3EDC" w:rsidRPr="00344C0F">
        <w:t xml:space="preserve"> и т</w:t>
      </w:r>
      <w:r w:rsidRPr="00344C0F">
        <w:t>очно ограниченные зоны, представляющие ареал подвергающихся угрозе видов животных растений, имеющих выдающуюся универсальную ценность</w:t>
      </w:r>
      <w:r w:rsidR="008E3EDC" w:rsidRPr="00344C0F">
        <w:t xml:space="preserve"> с т</w:t>
      </w:r>
      <w:r w:rsidRPr="00344C0F">
        <w:t>очки зрения науки или консервации; природные достоприм</w:t>
      </w:r>
      <w:r w:rsidRPr="00344C0F">
        <w:t>е</w:t>
      </w:r>
      <w:r w:rsidRPr="00344C0F">
        <w:t>чательные места или строго ограниченные природные зоны, имеющие выдающуюся ценность</w:t>
      </w:r>
      <w:r w:rsidR="008E3EDC" w:rsidRPr="00344C0F">
        <w:t xml:space="preserve"> с т</w:t>
      </w:r>
      <w:r w:rsidRPr="00344C0F">
        <w:t>очки зрения науки, консе</w:t>
      </w:r>
      <w:r w:rsidRPr="00344C0F">
        <w:t>р</w:t>
      </w:r>
      <w:r w:rsidRPr="00344C0F">
        <w:t>вации или природной красоты;</w:t>
      </w:r>
    </w:p>
    <w:p w14:paraId="71499AE0" w14:textId="23984B8D" w:rsidR="007D1FFE" w:rsidRPr="00344C0F" w:rsidRDefault="007D1FFE" w:rsidP="007D1FFE">
      <w:r w:rsidRPr="00344C0F">
        <w:t xml:space="preserve">Природный </w:t>
      </w:r>
      <w:r w:rsidRPr="00344C0F">
        <w:rPr>
          <w:b/>
        </w:rPr>
        <w:t>объект имеет основания для включения</w:t>
      </w:r>
      <w:r w:rsidR="008E3EDC" w:rsidRPr="00344C0F">
        <w:rPr>
          <w:b/>
        </w:rPr>
        <w:t xml:space="preserve"> в С</w:t>
      </w:r>
      <w:r w:rsidRPr="00344C0F">
        <w:rPr>
          <w:b/>
        </w:rPr>
        <w:t>писок Всемирного Наследия,</w:t>
      </w:r>
      <w:r w:rsidRPr="00344C0F">
        <w:t xml:space="preserve"> если: представляет собой в</w:t>
      </w:r>
      <w:r w:rsidRPr="00344C0F">
        <w:t>ы</w:t>
      </w:r>
      <w:r w:rsidRPr="00344C0F">
        <w:t>дающийся пример одного</w:t>
      </w:r>
      <w:r w:rsidR="008E3EDC" w:rsidRPr="00344C0F">
        <w:t xml:space="preserve"> из э</w:t>
      </w:r>
      <w:r w:rsidRPr="00344C0F">
        <w:t>тапов развития Земли, включая период зарождения жизни</w:t>
      </w:r>
      <w:r w:rsidR="008E3EDC" w:rsidRPr="00344C0F">
        <w:t xml:space="preserve"> и о</w:t>
      </w:r>
      <w:r w:rsidRPr="00344C0F">
        <w:t>сновные геологические процессы формирования ландшафта, или демонстрирует важнейшие ге</w:t>
      </w:r>
      <w:r w:rsidRPr="00344C0F">
        <w:t>о</w:t>
      </w:r>
      <w:r w:rsidRPr="00344C0F">
        <w:t>морфологические или физиографические признаки; или пре</w:t>
      </w:r>
      <w:r w:rsidRPr="00344C0F">
        <w:t>д</w:t>
      </w:r>
      <w:r w:rsidRPr="00344C0F">
        <w:t>ставляет собой выдающийся пример развития какого-либо т</w:t>
      </w:r>
      <w:r w:rsidRPr="00344C0F">
        <w:t>е</w:t>
      </w:r>
      <w:r w:rsidRPr="00344C0F">
        <w:t>кущего экологического (биологического) процесса, включая материковые, пресноводные, побережные</w:t>
      </w:r>
      <w:r w:rsidR="008E3EDC" w:rsidRPr="00344C0F">
        <w:t xml:space="preserve"> и м</w:t>
      </w:r>
      <w:r w:rsidRPr="00344C0F">
        <w:t>орские экосист</w:t>
      </w:r>
      <w:r w:rsidRPr="00344C0F">
        <w:t>е</w:t>
      </w:r>
      <w:r w:rsidRPr="00344C0F">
        <w:t>мы,</w:t>
      </w:r>
      <w:r w:rsidR="008E3EDC" w:rsidRPr="00344C0F">
        <w:t xml:space="preserve"> а т</w:t>
      </w:r>
      <w:r w:rsidRPr="00344C0F">
        <w:t>акже колонии бактерий</w:t>
      </w:r>
      <w:r w:rsidR="008E3EDC" w:rsidRPr="00344C0F">
        <w:t xml:space="preserve"> и с</w:t>
      </w:r>
      <w:r w:rsidRPr="00344C0F">
        <w:t>тада животных; или включает</w:t>
      </w:r>
      <w:r w:rsidR="008E3EDC" w:rsidRPr="00344C0F">
        <w:t xml:space="preserve"> в с</w:t>
      </w:r>
      <w:r w:rsidRPr="00344C0F">
        <w:t>ебя интереснейшие природные явления или места исключ</w:t>
      </w:r>
      <w:r w:rsidRPr="00344C0F">
        <w:t>и</w:t>
      </w:r>
      <w:r w:rsidRPr="00344C0F">
        <w:t>тельной природной красоты, имеющие эстетическое значение; или содержит наиболее важные</w:t>
      </w:r>
      <w:r w:rsidR="008E3EDC" w:rsidRPr="00344C0F">
        <w:t xml:space="preserve"> и с</w:t>
      </w:r>
      <w:r w:rsidRPr="00344C0F">
        <w:t>ущественные</w:t>
      </w:r>
      <w:r w:rsidR="00961760">
        <w:t xml:space="preserve"> (с </w:t>
      </w:r>
      <w:r w:rsidRPr="00344C0F">
        <w:t>точки зрения науки</w:t>
      </w:r>
      <w:r w:rsidR="008E3EDC" w:rsidRPr="00344C0F">
        <w:t xml:space="preserve"> и б</w:t>
      </w:r>
      <w:r w:rsidRPr="00344C0F">
        <w:t>иологического воспроизводства) природные ареалы, приспособленные для плодотворного биологического обмена, включая ареалы, имеющие общемировое значение</w:t>
      </w:r>
      <w:r w:rsidR="008E3EDC" w:rsidRPr="00344C0F">
        <w:t xml:space="preserve"> и н</w:t>
      </w:r>
      <w:r w:rsidRPr="00344C0F">
        <w:t>аходящиеся под угрозой уничтожения.</w:t>
      </w:r>
    </w:p>
    <w:p w14:paraId="2FC77917" w14:textId="06BCBE75" w:rsidR="007D1FFE" w:rsidRPr="00344C0F" w:rsidRDefault="007D1FFE" w:rsidP="007D1FFE">
      <w:r w:rsidRPr="00344C0F">
        <w:rPr>
          <w:b/>
        </w:rPr>
        <w:t>Европейскими,</w:t>
      </w:r>
      <w:r w:rsidRPr="00344C0F">
        <w:t xml:space="preserve"> наиболее перспективными</w:t>
      </w:r>
      <w:r w:rsidR="008E3EDC" w:rsidRPr="00344C0F">
        <w:t xml:space="preserve"> в п</w:t>
      </w:r>
      <w:r w:rsidRPr="00344C0F">
        <w:t>лане дал</w:t>
      </w:r>
      <w:r w:rsidRPr="00344C0F">
        <w:t>ь</w:t>
      </w:r>
      <w:r w:rsidRPr="00344C0F">
        <w:t xml:space="preserve">нейшего туристского освоения, являются следующие природные территории. </w:t>
      </w:r>
      <w:r w:rsidRPr="00344C0F">
        <w:rPr>
          <w:i/>
        </w:rPr>
        <w:t>Национальный парк Гранд Парадизо</w:t>
      </w:r>
      <w:r w:rsidR="008E3EDC" w:rsidRPr="00344C0F">
        <w:t xml:space="preserve"> в А</w:t>
      </w:r>
      <w:r w:rsidRPr="00344C0F">
        <w:t>льпах представляет интерес как один</w:t>
      </w:r>
      <w:r w:rsidR="008E3EDC" w:rsidRPr="00344C0F">
        <w:t xml:space="preserve"> из п</w:t>
      </w:r>
      <w:r w:rsidRPr="00344C0F">
        <w:t>ервых охраняемых приро</w:t>
      </w:r>
      <w:r w:rsidRPr="00344C0F">
        <w:t>д</w:t>
      </w:r>
      <w:r w:rsidRPr="00344C0F">
        <w:t>ных выделов</w:t>
      </w:r>
      <w:r w:rsidR="008E3EDC" w:rsidRPr="00344C0F">
        <w:t xml:space="preserve"> в м</w:t>
      </w:r>
      <w:r w:rsidRPr="00344C0F">
        <w:t xml:space="preserve">ире, где под охраной находятся природные комплексы высочайшей горной системы Европы. </w:t>
      </w:r>
      <w:r w:rsidRPr="00344C0F">
        <w:rPr>
          <w:i/>
        </w:rPr>
        <w:t>Пещера Шкоцана</w:t>
      </w:r>
      <w:r w:rsidR="008E3EDC" w:rsidRPr="00344C0F">
        <w:t xml:space="preserve"> в С</w:t>
      </w:r>
      <w:r w:rsidRPr="00344C0F">
        <w:t>ловении</w:t>
      </w:r>
      <w:r w:rsidR="008E3EDC" w:rsidRPr="00344C0F">
        <w:t xml:space="preserve"> — </w:t>
      </w:r>
      <w:r w:rsidRPr="00344C0F">
        <w:t>карстовая пещера</w:t>
      </w:r>
      <w:r w:rsidR="008E3EDC" w:rsidRPr="00344C0F">
        <w:t xml:space="preserve"> до 70 м г</w:t>
      </w:r>
      <w:r w:rsidRPr="00344C0F">
        <w:t xml:space="preserve">лубиной, возникала более </w:t>
      </w:r>
      <w:r w:rsidR="008E3EDC" w:rsidRPr="00344C0F">
        <w:t>2 </w:t>
      </w:r>
      <w:r w:rsidR="00703A8E" w:rsidRPr="00344C0F">
        <w:t>млн</w:t>
      </w:r>
      <w:r w:rsidRPr="00344C0F">
        <w:t xml:space="preserve"> лет назад, имеются сталактиты гиган</w:t>
      </w:r>
      <w:r w:rsidRPr="00344C0F">
        <w:t>т</w:t>
      </w:r>
      <w:r w:rsidRPr="00344C0F">
        <w:t>ских размеров, протекает подземная река</w:t>
      </w:r>
      <w:r w:rsidR="008E3EDC" w:rsidRPr="00344C0F">
        <w:t xml:space="preserve"> с п</w:t>
      </w:r>
      <w:r w:rsidRPr="00344C0F">
        <w:t>орогами</w:t>
      </w:r>
      <w:r w:rsidR="008E3EDC" w:rsidRPr="00344C0F">
        <w:t xml:space="preserve"> и в</w:t>
      </w:r>
      <w:r w:rsidRPr="00344C0F">
        <w:t>одопадами, полости: «Тихий грот», «Органные трубы», «Г</w:t>
      </w:r>
      <w:r w:rsidRPr="00344C0F">
        <w:t>и</w:t>
      </w:r>
      <w:r w:rsidRPr="00344C0F">
        <w:t xml:space="preserve">гант». </w:t>
      </w:r>
      <w:r w:rsidRPr="00344C0F">
        <w:rPr>
          <w:i/>
        </w:rPr>
        <w:t>Плитвицкие острова</w:t>
      </w:r>
      <w:r w:rsidR="008E3EDC" w:rsidRPr="00344C0F">
        <w:t xml:space="preserve"> в Х</w:t>
      </w:r>
      <w:r w:rsidRPr="00344C0F">
        <w:t>орватии интересны наличием многочисленных озер (более 20), соединенных протоками,</w:t>
      </w:r>
      <w:r w:rsidR="008E3EDC" w:rsidRPr="00344C0F">
        <w:t xml:space="preserve"> на к</w:t>
      </w:r>
      <w:r w:rsidRPr="00344C0F">
        <w:t>оторых образовались живописные водопады. Беловежский лес</w:t>
      </w:r>
      <w:r w:rsidR="008E3EDC" w:rsidRPr="00344C0F">
        <w:t xml:space="preserve"> на т</w:t>
      </w:r>
      <w:r w:rsidRPr="00344C0F">
        <w:t>ерритории Польши</w:t>
      </w:r>
      <w:r w:rsidR="008E3EDC" w:rsidRPr="00344C0F">
        <w:t xml:space="preserve"> и Б</w:t>
      </w:r>
      <w:r w:rsidRPr="00344C0F">
        <w:t>еларуси известен обитающими здесь зубрами, численность которых была восстановлена (раб</w:t>
      </w:r>
      <w:r w:rsidRPr="00344C0F">
        <w:t>о</w:t>
      </w:r>
      <w:r w:rsidRPr="00344C0F">
        <w:t>ты начаты</w:t>
      </w:r>
      <w:r w:rsidR="008E3EDC" w:rsidRPr="00344C0F">
        <w:t xml:space="preserve"> с 1</w:t>
      </w:r>
      <w:r w:rsidRPr="00344C0F">
        <w:t>92</w:t>
      </w:r>
      <w:r w:rsidR="008E3EDC" w:rsidRPr="00344C0F">
        <w:t>9 г</w:t>
      </w:r>
      <w:r w:rsidRPr="00344C0F">
        <w:t xml:space="preserve">.) благодаря усилиям зоопарков мира. </w:t>
      </w:r>
      <w:r w:rsidRPr="00344C0F">
        <w:rPr>
          <w:i/>
        </w:rPr>
        <w:t>Дорога Великана</w:t>
      </w:r>
      <w:r w:rsidR="008E3EDC" w:rsidRPr="00344C0F">
        <w:t xml:space="preserve"> в В</w:t>
      </w:r>
      <w:r w:rsidRPr="00344C0F">
        <w:t>еликобритании</w:t>
      </w:r>
      <w:r w:rsidR="008E3EDC" w:rsidRPr="00344C0F">
        <w:t xml:space="preserve"> — </w:t>
      </w:r>
      <w:r w:rsidRPr="00344C0F">
        <w:t>вулканический массив</w:t>
      </w:r>
      <w:r w:rsidR="008E3EDC" w:rsidRPr="00344C0F">
        <w:t xml:space="preserve"> на б</w:t>
      </w:r>
      <w:r w:rsidRPr="00344C0F">
        <w:t>ерегу Северной Ирландии, образовавшийся 6</w:t>
      </w:r>
      <w:r w:rsidR="008E3EDC" w:rsidRPr="00344C0F">
        <w:t>0 </w:t>
      </w:r>
      <w:r w:rsidR="00703A8E" w:rsidRPr="00344C0F">
        <w:t>млн</w:t>
      </w:r>
      <w:r w:rsidRPr="00344C0F">
        <w:t xml:space="preserve"> лет назад, пре</w:t>
      </w:r>
      <w:r w:rsidRPr="00344C0F">
        <w:t>д</w:t>
      </w:r>
      <w:r w:rsidRPr="00344C0F">
        <w:t>ставляющий мощеную тропу, сложенную вулканическими о</w:t>
      </w:r>
      <w:r w:rsidRPr="00344C0F">
        <w:t>т</w:t>
      </w:r>
      <w:r w:rsidRPr="00344C0F">
        <w:t xml:space="preserve">дельностями почти правильной шестигранной формы. </w:t>
      </w:r>
      <w:r w:rsidRPr="00344C0F">
        <w:rPr>
          <w:i/>
        </w:rPr>
        <w:t>Дельта Дуная</w:t>
      </w:r>
      <w:r w:rsidR="008E3EDC" w:rsidRPr="00344C0F">
        <w:t xml:space="preserve"> — </w:t>
      </w:r>
      <w:r w:rsidRPr="00344C0F">
        <w:t>уникальный природный район, занимающий террит</w:t>
      </w:r>
      <w:r w:rsidRPr="00344C0F">
        <w:t>о</w:t>
      </w:r>
      <w:r w:rsidRPr="00344C0F">
        <w:t>рию 43</w:t>
      </w:r>
      <w:r w:rsidR="00CA4B90" w:rsidRPr="00344C0F">
        <w:t> </w:t>
      </w:r>
      <w:r w:rsidRPr="00344C0F">
        <w:t>00</w:t>
      </w:r>
      <w:r w:rsidR="008E3EDC" w:rsidRPr="00344C0F">
        <w:t>0 к</w:t>
      </w:r>
      <w:r w:rsidRPr="00344C0F">
        <w:t>в. км. Заповедник</w:t>
      </w:r>
      <w:r w:rsidR="008E3EDC" w:rsidRPr="00344C0F">
        <w:t xml:space="preserve"> на в</w:t>
      </w:r>
      <w:r w:rsidRPr="00344C0F">
        <w:t>осточном берегу острова Корсика (Франция) особо интересен возможностью познак</w:t>
      </w:r>
      <w:r w:rsidRPr="00344C0F">
        <w:t>о</w:t>
      </w:r>
      <w:r w:rsidRPr="00344C0F">
        <w:t>миться</w:t>
      </w:r>
      <w:r w:rsidR="008E3EDC" w:rsidRPr="00344C0F">
        <w:t xml:space="preserve"> с п</w:t>
      </w:r>
      <w:r w:rsidRPr="00344C0F">
        <w:t>редставителями морской фауны.</w:t>
      </w:r>
    </w:p>
    <w:p w14:paraId="127D289F" w14:textId="756A00FB" w:rsidR="007D1FFE" w:rsidRPr="00344C0F" w:rsidRDefault="007D1FFE" w:rsidP="007D1FFE">
      <w:r w:rsidRPr="00344C0F">
        <w:rPr>
          <w:b/>
        </w:rPr>
        <w:t>В Азии</w:t>
      </w:r>
      <w:r w:rsidRPr="00344C0F">
        <w:t xml:space="preserve"> расположены разнообразные</w:t>
      </w:r>
      <w:r w:rsidR="008E3EDC" w:rsidRPr="00344C0F">
        <w:t xml:space="preserve"> по п</w:t>
      </w:r>
      <w:r w:rsidRPr="00344C0F">
        <w:t>риродным усл</w:t>
      </w:r>
      <w:r w:rsidRPr="00344C0F">
        <w:t>о</w:t>
      </w:r>
      <w:r w:rsidRPr="00344C0F">
        <w:t xml:space="preserve">виям охраняемые территории. Среди многих выделим наиболее примечательные. </w:t>
      </w:r>
      <w:r w:rsidRPr="00344C0F">
        <w:rPr>
          <w:i/>
        </w:rPr>
        <w:t>Национальный парк Волонг</w:t>
      </w:r>
      <w:r w:rsidR="008E3EDC" w:rsidRPr="00344C0F">
        <w:t xml:space="preserve"> в К</w:t>
      </w:r>
      <w:r w:rsidRPr="00344C0F">
        <w:t>итае, где</w:t>
      </w:r>
      <w:r w:rsidR="008E3EDC" w:rsidRPr="00344C0F">
        <w:t xml:space="preserve"> на т</w:t>
      </w:r>
      <w:r w:rsidRPr="00344C0F">
        <w:t>ерритории 20</w:t>
      </w:r>
      <w:r w:rsidR="008E3EDC" w:rsidRPr="00344C0F">
        <w:t>0 к</w:t>
      </w:r>
      <w:r w:rsidRPr="00344C0F">
        <w:t>в.</w:t>
      </w:r>
      <w:r w:rsidR="008E3EDC" w:rsidRPr="00344C0F">
        <w:t xml:space="preserve"> км о</w:t>
      </w:r>
      <w:r w:rsidRPr="00344C0F">
        <w:t>храняются бамбуковые леса,</w:t>
      </w:r>
      <w:r w:rsidR="008E3EDC" w:rsidRPr="00344C0F">
        <w:t xml:space="preserve"> в к</w:t>
      </w:r>
      <w:r w:rsidRPr="00344C0F">
        <w:t xml:space="preserve">оторых проживают панды. </w:t>
      </w:r>
      <w:r w:rsidRPr="00344C0F">
        <w:rPr>
          <w:i/>
        </w:rPr>
        <w:t>Национальный парк Сагарматха</w:t>
      </w:r>
      <w:r w:rsidR="008E3EDC" w:rsidRPr="00344C0F">
        <w:t xml:space="preserve"> в Н</w:t>
      </w:r>
      <w:r w:rsidRPr="00344C0F">
        <w:t>епале, основанный</w:t>
      </w:r>
      <w:r w:rsidR="008E3EDC" w:rsidRPr="00344C0F">
        <w:t xml:space="preserve"> в 1</w:t>
      </w:r>
      <w:r w:rsidRPr="00344C0F">
        <w:t>97</w:t>
      </w:r>
      <w:r w:rsidR="008E3EDC" w:rsidRPr="00344C0F">
        <w:t>6 г</w:t>
      </w:r>
      <w:r w:rsidRPr="00344C0F">
        <w:t>.,</w:t>
      </w:r>
      <w:r w:rsidR="008E3EDC" w:rsidRPr="00344C0F">
        <w:t xml:space="preserve"> на т</w:t>
      </w:r>
      <w:r w:rsidRPr="00344C0F">
        <w:t>ерритории которого обит</w:t>
      </w:r>
      <w:r w:rsidRPr="00344C0F">
        <w:t>а</w:t>
      </w:r>
      <w:r w:rsidRPr="00344C0F">
        <w:t>ют снежные барсы, гималайские медведи (места связанны также</w:t>
      </w:r>
      <w:r w:rsidR="008E3EDC" w:rsidRPr="00344C0F">
        <w:t xml:space="preserve"> и с и</w:t>
      </w:r>
      <w:r w:rsidRPr="00344C0F">
        <w:t>сторией буддизма). Национальные резерваты Индии пре</w:t>
      </w:r>
      <w:r w:rsidRPr="00344C0F">
        <w:t>д</w:t>
      </w:r>
      <w:r w:rsidRPr="00344C0F">
        <w:t xml:space="preserve">ставляют разнообразные природные условия этой страны, например </w:t>
      </w:r>
      <w:r w:rsidRPr="00344C0F">
        <w:rPr>
          <w:i/>
        </w:rPr>
        <w:t>парк Нандадеви</w:t>
      </w:r>
      <w:r w:rsidRPr="00344C0F">
        <w:t xml:space="preserve"> расположен</w:t>
      </w:r>
      <w:r w:rsidR="008E3EDC" w:rsidRPr="00344C0F">
        <w:t xml:space="preserve"> в г</w:t>
      </w:r>
      <w:r w:rsidRPr="00344C0F">
        <w:t>орах, поднимаясь</w:t>
      </w:r>
      <w:r w:rsidR="008E3EDC" w:rsidRPr="00344C0F">
        <w:t xml:space="preserve"> до в</w:t>
      </w:r>
      <w:r w:rsidRPr="00344C0F">
        <w:t xml:space="preserve">ысоты более </w:t>
      </w:r>
      <w:r w:rsidR="008E3EDC" w:rsidRPr="00344C0F">
        <w:t>6 т</w:t>
      </w:r>
      <w:r w:rsidRPr="00344C0F">
        <w:t>ыс.</w:t>
      </w:r>
      <w:r w:rsidR="008E3EDC" w:rsidRPr="00344C0F">
        <w:t xml:space="preserve"> м н</w:t>
      </w:r>
      <w:r w:rsidRPr="00344C0F">
        <w:t>ад уровнем моря,</w:t>
      </w:r>
      <w:r w:rsidR="008E3EDC" w:rsidRPr="00344C0F">
        <w:t xml:space="preserve"> а в н</w:t>
      </w:r>
      <w:r w:rsidRPr="00344C0F">
        <w:t>ациональном парке Санаарбан произрастают мангровые леса</w:t>
      </w:r>
      <w:r w:rsidR="008E3EDC" w:rsidRPr="00344C0F">
        <w:t xml:space="preserve"> и о</w:t>
      </w:r>
      <w:r w:rsidRPr="00344C0F">
        <w:t>битает более 40</w:t>
      </w:r>
      <w:r w:rsidR="008E3EDC" w:rsidRPr="00344C0F">
        <w:t>0 б</w:t>
      </w:r>
      <w:r w:rsidRPr="00344C0F">
        <w:t xml:space="preserve">енгальских тигров. </w:t>
      </w:r>
      <w:r w:rsidRPr="00344C0F">
        <w:rPr>
          <w:i/>
        </w:rPr>
        <w:t>Остров Комодо</w:t>
      </w:r>
      <w:r w:rsidR="008E3EDC" w:rsidRPr="00344C0F">
        <w:t xml:space="preserve"> в И</w:t>
      </w:r>
      <w:r w:rsidRPr="00344C0F">
        <w:t>ндонезии знаменит гигантскими варанами, которых часто сравнивают</w:t>
      </w:r>
      <w:r w:rsidR="008E3EDC" w:rsidRPr="00344C0F">
        <w:t xml:space="preserve"> с д</w:t>
      </w:r>
      <w:r w:rsidRPr="00344C0F">
        <w:t>раконами.</w:t>
      </w:r>
    </w:p>
    <w:p w14:paraId="668C1741" w14:textId="6D52EAF7" w:rsidR="007D1FFE" w:rsidRPr="00344C0F" w:rsidRDefault="007D1FFE" w:rsidP="007D1FFE">
      <w:r w:rsidRPr="00344C0F">
        <w:t xml:space="preserve">У берегов </w:t>
      </w:r>
      <w:r w:rsidRPr="00344C0F">
        <w:rPr>
          <w:b/>
        </w:rPr>
        <w:t>Австралии</w:t>
      </w:r>
      <w:r w:rsidRPr="00344C0F">
        <w:t xml:space="preserve"> уникален </w:t>
      </w:r>
      <w:r w:rsidRPr="00344C0F">
        <w:rPr>
          <w:i/>
        </w:rPr>
        <w:t>Большой барьерный риф</w:t>
      </w:r>
      <w:r w:rsidRPr="00344C0F">
        <w:t>, образовавшийся 2</w:t>
      </w:r>
      <w:r w:rsidR="008E3EDC" w:rsidRPr="00344C0F">
        <w:t>8 </w:t>
      </w:r>
      <w:r w:rsidR="00703A8E" w:rsidRPr="00344C0F">
        <w:t>млн</w:t>
      </w:r>
      <w:r w:rsidRPr="00344C0F">
        <w:t xml:space="preserve"> лет назад, включающий 2,</w:t>
      </w:r>
      <w:r w:rsidR="008E3EDC" w:rsidRPr="00344C0F">
        <w:t>5 </w:t>
      </w:r>
      <w:r w:rsidR="0095701A" w:rsidRPr="00344C0F">
        <w:t>тыс. рифов,</w:t>
      </w:r>
      <w:r w:rsidR="008E3EDC" w:rsidRPr="00344C0F">
        <w:t xml:space="preserve"> в к</w:t>
      </w:r>
      <w:r w:rsidRPr="00344C0F">
        <w:t>оторых обитает более 1</w:t>
      </w:r>
      <w:r w:rsidR="008E3EDC" w:rsidRPr="00344C0F">
        <w:t>4 т</w:t>
      </w:r>
      <w:r w:rsidRPr="00344C0F">
        <w:t>ыс. животных.</w:t>
      </w:r>
      <w:r w:rsidR="008E3EDC" w:rsidRPr="00344C0F">
        <w:t xml:space="preserve"> У ю</w:t>
      </w:r>
      <w:r w:rsidRPr="00344C0F">
        <w:t>жного края Большого Барьерного рифа расположен самый большой песч</w:t>
      </w:r>
      <w:r w:rsidRPr="00344C0F">
        <w:t>а</w:t>
      </w:r>
      <w:r w:rsidRPr="00344C0F">
        <w:t>ный остров мира</w:t>
      </w:r>
      <w:r w:rsidR="008E3EDC" w:rsidRPr="00344C0F">
        <w:t xml:space="preserve"> — </w:t>
      </w:r>
      <w:r w:rsidRPr="00344C0F">
        <w:rPr>
          <w:i/>
        </w:rPr>
        <w:t>остров Фрейзер</w:t>
      </w:r>
      <w:r w:rsidRPr="00344C0F">
        <w:t>. Его длина превышает 12</w:t>
      </w:r>
      <w:r w:rsidR="008E3EDC" w:rsidRPr="00344C0F">
        <w:t>0 к</w:t>
      </w:r>
      <w:r w:rsidRPr="00344C0F">
        <w:t>м.</w:t>
      </w:r>
      <w:r w:rsidR="008E3EDC" w:rsidRPr="00344C0F">
        <w:t xml:space="preserve"> На о</w:t>
      </w:r>
      <w:r w:rsidRPr="00344C0F">
        <w:t>строве имеется большое пресное озеро. Здесь много птиц, знаменитых представителей австралийской фауны</w:t>
      </w:r>
      <w:r w:rsidR="008E3EDC" w:rsidRPr="00344C0F">
        <w:t xml:space="preserve"> — </w:t>
      </w:r>
      <w:r w:rsidRPr="00344C0F">
        <w:t>су</w:t>
      </w:r>
      <w:r w:rsidRPr="00344C0F">
        <w:t>м</w:t>
      </w:r>
      <w:r w:rsidRPr="00344C0F">
        <w:t>чатых, рептилий. Обитают</w:t>
      </w:r>
      <w:r w:rsidR="008E3EDC" w:rsidRPr="00344C0F">
        <w:t xml:space="preserve"> на о</w:t>
      </w:r>
      <w:r w:rsidRPr="00344C0F">
        <w:t>строве дикие лошади. Лучший пляж</w:t>
      </w:r>
      <w:r w:rsidR="008E3EDC" w:rsidRPr="00344C0F">
        <w:t> — на з</w:t>
      </w:r>
      <w:r w:rsidRPr="00344C0F">
        <w:t>ападном берегу: сюда,</w:t>
      </w:r>
      <w:r w:rsidR="008E3EDC" w:rsidRPr="00344C0F">
        <w:t xml:space="preserve"> на с</w:t>
      </w:r>
      <w:r w:rsidRPr="00344C0F">
        <w:t xml:space="preserve">калистые мысы, море намывает тончайший кварцевый песок. </w:t>
      </w:r>
      <w:r w:rsidRPr="00344C0F">
        <w:rPr>
          <w:i/>
        </w:rPr>
        <w:t>Национальный парк Улуру</w:t>
      </w:r>
      <w:r w:rsidR="008E3EDC" w:rsidRPr="00344C0F">
        <w:t xml:space="preserve"> в А</w:t>
      </w:r>
      <w:r w:rsidRPr="00344C0F">
        <w:t>встралии знаменит находящейся</w:t>
      </w:r>
      <w:r w:rsidR="008E3EDC" w:rsidRPr="00344C0F">
        <w:t xml:space="preserve"> на е</w:t>
      </w:r>
      <w:r w:rsidRPr="00344C0F">
        <w:t>го территории горе Эйверс-Рок</w:t>
      </w:r>
      <w:r w:rsidR="008E3EDC" w:rsidRPr="00344C0F">
        <w:t xml:space="preserve"> — </w:t>
      </w:r>
      <w:r w:rsidRPr="00344C0F">
        <w:t>отдельно расположенной скалой высотой 34</w:t>
      </w:r>
      <w:r w:rsidR="008E3EDC" w:rsidRPr="00344C0F">
        <w:t>8 м</w:t>
      </w:r>
      <w:r w:rsidRPr="00344C0F">
        <w:t>.</w:t>
      </w:r>
      <w:r w:rsidR="008E3EDC" w:rsidRPr="00344C0F">
        <w:t xml:space="preserve"> На Ю</w:t>
      </w:r>
      <w:r w:rsidRPr="00344C0F">
        <w:t>ге Австралии</w:t>
      </w:r>
      <w:r w:rsidR="008E3EDC" w:rsidRPr="00344C0F">
        <w:t xml:space="preserve"> в 11 км от г</w:t>
      </w:r>
      <w:r w:rsidRPr="00344C0F">
        <w:t>орода Наракурт находится памятник природы</w:t>
      </w:r>
      <w:r w:rsidR="008E3EDC" w:rsidRPr="00344C0F">
        <w:t xml:space="preserve"> с и</w:t>
      </w:r>
      <w:r w:rsidRPr="00344C0F">
        <w:t>дентичным городу названием. Эти пеще</w:t>
      </w:r>
      <w:r w:rsidRPr="00344C0F">
        <w:t>р</w:t>
      </w:r>
      <w:r w:rsidRPr="00344C0F">
        <w:t>ные комплексы привлекают туристов найденными здесь окам</w:t>
      </w:r>
      <w:r w:rsidRPr="00344C0F">
        <w:t>е</w:t>
      </w:r>
      <w:r w:rsidRPr="00344C0F">
        <w:t>нелостями ледникового периода, среди наиболее значител</w:t>
      </w:r>
      <w:r w:rsidRPr="00344C0F">
        <w:t>ь</w:t>
      </w:r>
      <w:r w:rsidRPr="00344C0F">
        <w:t>ных</w:t>
      </w:r>
      <w:r w:rsidR="008E3EDC" w:rsidRPr="00344C0F">
        <w:t xml:space="preserve"> — </w:t>
      </w:r>
      <w:r w:rsidRPr="00344C0F">
        <w:t>останки огромного кенгуру, вомбата величиной</w:t>
      </w:r>
      <w:r w:rsidR="008E3EDC" w:rsidRPr="00344C0F">
        <w:t xml:space="preserve"> с н</w:t>
      </w:r>
      <w:r w:rsidRPr="00344C0F">
        <w:t>осорога, сумчатого льва</w:t>
      </w:r>
      <w:r w:rsidR="008E3EDC" w:rsidRPr="00344C0F">
        <w:t xml:space="preserve"> и д</w:t>
      </w:r>
      <w:r w:rsidRPr="00344C0F">
        <w:t>р. Представителей более 2</w:t>
      </w:r>
      <w:r w:rsidR="008E3EDC" w:rsidRPr="00344C0F">
        <w:t>5 %</w:t>
      </w:r>
      <w:r w:rsidRPr="00344C0F">
        <w:t xml:space="preserve"> всех видов животных, обитающих</w:t>
      </w:r>
      <w:r w:rsidR="008E3EDC" w:rsidRPr="00344C0F">
        <w:t xml:space="preserve"> на т</w:t>
      </w:r>
      <w:r w:rsidRPr="00344C0F">
        <w:t>ерритории Австралии, можно встретить</w:t>
      </w:r>
      <w:r w:rsidR="008E3EDC" w:rsidRPr="00344C0F">
        <w:t xml:space="preserve"> в </w:t>
      </w:r>
      <w:r w:rsidR="008E3EDC" w:rsidRPr="00344C0F">
        <w:rPr>
          <w:i/>
        </w:rPr>
        <w:t>н</w:t>
      </w:r>
      <w:r w:rsidRPr="00344C0F">
        <w:rPr>
          <w:i/>
        </w:rPr>
        <w:t>ациональном парке Какаду.</w:t>
      </w:r>
      <w:r w:rsidR="008E3EDC" w:rsidRPr="00344C0F">
        <w:t xml:space="preserve"> Он р</w:t>
      </w:r>
      <w:r w:rsidRPr="00344C0F">
        <w:t>асположен</w:t>
      </w:r>
      <w:r w:rsidR="008E3EDC" w:rsidRPr="00344C0F">
        <w:t xml:space="preserve"> на п</w:t>
      </w:r>
      <w:r w:rsidRPr="00344C0F">
        <w:t>лато Арнем-Ленд, выделяющемся красотой ландшафта.</w:t>
      </w:r>
      <w:r w:rsidR="008E3EDC" w:rsidRPr="00344C0F">
        <w:t xml:space="preserve"> В п</w:t>
      </w:r>
      <w:r w:rsidRPr="00344C0F">
        <w:t>ещерных комплексах туристы могут познакомиться</w:t>
      </w:r>
      <w:r w:rsidR="008E3EDC" w:rsidRPr="00344C0F">
        <w:t xml:space="preserve"> с н</w:t>
      </w:r>
      <w:r w:rsidRPr="00344C0F">
        <w:t xml:space="preserve">аскальными рисунками, созданными древним человеком. Удивительно разнообразен природный мир территории </w:t>
      </w:r>
      <w:r w:rsidRPr="00344C0F">
        <w:rPr>
          <w:i/>
        </w:rPr>
        <w:t>наци</w:t>
      </w:r>
      <w:r w:rsidRPr="00344C0F">
        <w:rPr>
          <w:i/>
        </w:rPr>
        <w:t>о</w:t>
      </w:r>
      <w:r w:rsidRPr="00344C0F">
        <w:rPr>
          <w:i/>
        </w:rPr>
        <w:t>нального парка Западная Тасмания</w:t>
      </w:r>
      <w:r w:rsidR="008E3EDC" w:rsidRPr="00344C0F">
        <w:t> — от э</w:t>
      </w:r>
      <w:r w:rsidRPr="00344C0F">
        <w:t>кваториальных лесов</w:t>
      </w:r>
      <w:r w:rsidR="008E3EDC" w:rsidRPr="00344C0F">
        <w:t xml:space="preserve"> до в</w:t>
      </w:r>
      <w:r w:rsidRPr="00344C0F">
        <w:t>ысокогорных комплексов. Украшением парка являются оз</w:t>
      </w:r>
      <w:r w:rsidRPr="00344C0F">
        <w:t>е</w:t>
      </w:r>
      <w:r w:rsidRPr="00344C0F">
        <w:t>ра.</w:t>
      </w:r>
      <w:r w:rsidR="008E3EDC" w:rsidRPr="00344C0F">
        <w:t xml:space="preserve"> В 37 п</w:t>
      </w:r>
      <w:r w:rsidRPr="00344C0F">
        <w:t>ещерах также находятся следы пребывания древнего человека.</w:t>
      </w:r>
    </w:p>
    <w:p w14:paraId="2764FAFF" w14:textId="4621294B" w:rsidR="007D1FFE" w:rsidRPr="00344C0F" w:rsidRDefault="007D1FFE" w:rsidP="007D1FFE">
      <w:r w:rsidRPr="00344C0F">
        <w:t xml:space="preserve">На территории </w:t>
      </w:r>
      <w:r w:rsidRPr="00344C0F">
        <w:rPr>
          <w:b/>
        </w:rPr>
        <w:t>Америки</w:t>
      </w:r>
      <w:r w:rsidRPr="00344C0F">
        <w:t xml:space="preserve"> находится самый старый </w:t>
      </w:r>
      <w:r w:rsidRPr="00344C0F">
        <w:rPr>
          <w:i/>
        </w:rPr>
        <w:t>наци</w:t>
      </w:r>
      <w:r w:rsidRPr="00344C0F">
        <w:rPr>
          <w:i/>
        </w:rPr>
        <w:t>о</w:t>
      </w:r>
      <w:r w:rsidRPr="00344C0F">
        <w:rPr>
          <w:i/>
        </w:rPr>
        <w:t>нальный парк мира Йеллоустон</w:t>
      </w:r>
      <w:r w:rsidRPr="00344C0F">
        <w:t xml:space="preserve"> (США).</w:t>
      </w:r>
      <w:r w:rsidR="008E3EDC" w:rsidRPr="00344C0F">
        <w:t xml:space="preserve"> Он б</w:t>
      </w:r>
      <w:r w:rsidRPr="00344C0F">
        <w:t>ыл создан</w:t>
      </w:r>
      <w:r w:rsidR="008E3EDC" w:rsidRPr="00344C0F">
        <w:t xml:space="preserve"> в 1</w:t>
      </w:r>
      <w:r w:rsidRPr="00344C0F">
        <w:t>87</w:t>
      </w:r>
      <w:r w:rsidR="008E3EDC" w:rsidRPr="00344C0F">
        <w:t>2 </w:t>
      </w:r>
      <w:r w:rsidR="0026797C" w:rsidRPr="00344C0F">
        <w:t>г.</w:t>
      </w:r>
      <w:r w:rsidR="0026797C">
        <w:t> </w:t>
      </w:r>
      <w:r w:rsidR="0026797C" w:rsidRPr="00344C0F">
        <w:t>На</w:t>
      </w:r>
      <w:r w:rsidR="008E3EDC" w:rsidRPr="00344C0F">
        <w:t> т</w:t>
      </w:r>
      <w:r w:rsidRPr="00344C0F">
        <w:t xml:space="preserve">ерритории </w:t>
      </w:r>
      <w:r w:rsidR="008E3EDC" w:rsidRPr="00344C0F">
        <w:t>9 т</w:t>
      </w:r>
      <w:r w:rsidRPr="00344C0F">
        <w:t>ыс. кв. км, расположенных</w:t>
      </w:r>
      <w:r w:rsidR="008E3EDC" w:rsidRPr="00344C0F">
        <w:t xml:space="preserve"> в р</w:t>
      </w:r>
      <w:r w:rsidRPr="00344C0F">
        <w:t>айоне скалистых гор</w:t>
      </w:r>
      <w:r w:rsidR="008E3EDC" w:rsidRPr="00344C0F">
        <w:t xml:space="preserve"> в п</w:t>
      </w:r>
      <w:r w:rsidRPr="00344C0F">
        <w:t>ределах вулканического плато находятся 1</w:t>
      </w:r>
      <w:r w:rsidR="008E3EDC" w:rsidRPr="00344C0F">
        <w:t>0 т</w:t>
      </w:r>
      <w:r w:rsidRPr="00344C0F">
        <w:t>ыс. гейзеров (самый знаменитый</w:t>
      </w:r>
      <w:r w:rsidR="008E3EDC" w:rsidRPr="00344C0F">
        <w:t xml:space="preserve"> — </w:t>
      </w:r>
      <w:r w:rsidRPr="00344C0F">
        <w:t>«Верный служака» и</w:t>
      </w:r>
      <w:r w:rsidRPr="00344C0F">
        <w:t>з</w:t>
      </w:r>
      <w:r w:rsidRPr="00344C0F">
        <w:t xml:space="preserve">ливается ровно </w:t>
      </w:r>
      <w:r w:rsidR="008E3EDC" w:rsidRPr="00344C0F">
        <w:t>4 м</w:t>
      </w:r>
      <w:r w:rsidRPr="00344C0F">
        <w:t>инуты через каждые 65,</w:t>
      </w:r>
      <w:r w:rsidR="008E3EDC" w:rsidRPr="00344C0F">
        <w:t>5 м</w:t>
      </w:r>
      <w:r w:rsidRPr="00344C0F">
        <w:t>инут). Здесь мо</w:t>
      </w:r>
      <w:r w:rsidRPr="00344C0F">
        <w:t>ж</w:t>
      </w:r>
      <w:r w:rsidRPr="00344C0F">
        <w:t xml:space="preserve">но встретить медведей гризли, горных львов, бизонов. Красив горно-озерный </w:t>
      </w:r>
      <w:r w:rsidRPr="00344C0F">
        <w:rPr>
          <w:i/>
        </w:rPr>
        <w:t>ландшафт Банф</w:t>
      </w:r>
      <w:r w:rsidR="008E3EDC" w:rsidRPr="00344C0F">
        <w:t xml:space="preserve"> на в</w:t>
      </w:r>
      <w:r w:rsidRPr="00344C0F">
        <w:t>осточных склонах Скал</w:t>
      </w:r>
      <w:r w:rsidRPr="00344C0F">
        <w:t>и</w:t>
      </w:r>
      <w:r w:rsidRPr="00344C0F">
        <w:t xml:space="preserve">стых гор Канады. Настоящей туристской Меккой называют </w:t>
      </w:r>
      <w:r w:rsidRPr="00344C0F">
        <w:rPr>
          <w:i/>
        </w:rPr>
        <w:t>национальный парк Гранд Каньон</w:t>
      </w:r>
      <w:r w:rsidRPr="00344C0F">
        <w:t xml:space="preserve"> (США), представляющий к</w:t>
      </w:r>
      <w:r w:rsidRPr="00344C0F">
        <w:t>а</w:t>
      </w:r>
      <w:r w:rsidRPr="00344C0F">
        <w:t>ньон реки Колорадо. Это ущелье глубиной 180</w:t>
      </w:r>
      <w:r w:rsidR="008E3EDC" w:rsidRPr="00344C0F">
        <w:t>0 м в с</w:t>
      </w:r>
      <w:r w:rsidRPr="00344C0F">
        <w:t>амой ш</w:t>
      </w:r>
      <w:r w:rsidRPr="00344C0F">
        <w:t>и</w:t>
      </w:r>
      <w:r w:rsidRPr="00344C0F">
        <w:t>рокой части достигает 3</w:t>
      </w:r>
      <w:r w:rsidR="008E3EDC" w:rsidRPr="00344C0F">
        <w:t>0 км и т</w:t>
      </w:r>
      <w:r w:rsidRPr="00344C0F">
        <w:t>янется</w:t>
      </w:r>
      <w:r w:rsidR="008E3EDC" w:rsidRPr="00344C0F">
        <w:t xml:space="preserve"> на 3</w:t>
      </w:r>
      <w:r w:rsidRPr="00344C0F">
        <w:t>5</w:t>
      </w:r>
      <w:r w:rsidR="008E3EDC" w:rsidRPr="00344C0F">
        <w:t>0 к</w:t>
      </w:r>
      <w:r w:rsidRPr="00344C0F">
        <w:t>м, прорезая плато Кайбаб. Каньон начал формироваться около 1</w:t>
      </w:r>
      <w:r w:rsidR="008E3EDC" w:rsidRPr="00344C0F">
        <w:t>0 </w:t>
      </w:r>
      <w:r w:rsidR="00703A8E" w:rsidRPr="00344C0F">
        <w:t>млн</w:t>
      </w:r>
      <w:r w:rsidRPr="00344C0F">
        <w:t xml:space="preserve"> лет назад.</w:t>
      </w:r>
      <w:r w:rsidR="008E3EDC" w:rsidRPr="00344C0F">
        <w:t xml:space="preserve"> В б</w:t>
      </w:r>
      <w:r w:rsidRPr="00344C0F">
        <w:t>отах долины реки имеются останки древних ящеров дин</w:t>
      </w:r>
      <w:r w:rsidRPr="00344C0F">
        <w:t>о</w:t>
      </w:r>
      <w:r w:rsidRPr="00344C0F">
        <w:t xml:space="preserve">завров. </w:t>
      </w:r>
      <w:r w:rsidRPr="00344C0F">
        <w:rPr>
          <w:i/>
        </w:rPr>
        <w:t>Мамонтова пещера</w:t>
      </w:r>
      <w:r w:rsidRPr="00344C0F">
        <w:t xml:space="preserve"> (США) имеет длину более 32</w:t>
      </w:r>
      <w:r w:rsidR="008E3EDC" w:rsidRPr="00344C0F">
        <w:t>0 к</w:t>
      </w:r>
      <w:r w:rsidRPr="00344C0F">
        <w:t>м</w:t>
      </w:r>
      <w:r w:rsidR="00B24E92">
        <w:t xml:space="preserve"> (а </w:t>
      </w:r>
      <w:r w:rsidRPr="00344C0F">
        <w:t>более 48</w:t>
      </w:r>
      <w:r w:rsidR="008E3EDC" w:rsidRPr="00344C0F">
        <w:t>0 км п</w:t>
      </w:r>
      <w:r w:rsidRPr="00344C0F">
        <w:t>ещерных ходов пока</w:t>
      </w:r>
      <w:r w:rsidR="008E3EDC" w:rsidRPr="00344C0F">
        <w:t xml:space="preserve"> не и</w:t>
      </w:r>
      <w:r w:rsidRPr="00344C0F">
        <w:t>зучены).</w:t>
      </w:r>
      <w:r w:rsidR="008E3EDC" w:rsidRPr="00344C0F">
        <w:t xml:space="preserve"> В э</w:t>
      </w:r>
      <w:r w:rsidRPr="00344C0F">
        <w:t>том «</w:t>
      </w:r>
      <w:r w:rsidR="00CA4B90" w:rsidRPr="00344C0F">
        <w:t>по</w:t>
      </w:r>
      <w:r w:rsidR="00CA4B90" w:rsidRPr="00344C0F">
        <w:t>д</w:t>
      </w:r>
      <w:r w:rsidR="00CA4B90" w:rsidRPr="00344C0F">
        <w:t>земном</w:t>
      </w:r>
      <w:r w:rsidRPr="00344C0F">
        <w:t xml:space="preserve"> царстве» обитает более 20</w:t>
      </w:r>
      <w:r w:rsidR="008E3EDC" w:rsidRPr="00344C0F">
        <w:t>0 в</w:t>
      </w:r>
      <w:r w:rsidRPr="00344C0F">
        <w:t xml:space="preserve">идов животных. </w:t>
      </w:r>
      <w:r w:rsidRPr="00344C0F">
        <w:rPr>
          <w:i/>
        </w:rPr>
        <w:t>Ниага</w:t>
      </w:r>
      <w:r w:rsidRPr="00344C0F">
        <w:rPr>
          <w:i/>
        </w:rPr>
        <w:t>р</w:t>
      </w:r>
      <w:r w:rsidRPr="00344C0F">
        <w:rPr>
          <w:i/>
        </w:rPr>
        <w:t>ский водопад</w:t>
      </w:r>
      <w:r w:rsidR="008E3EDC" w:rsidRPr="00344C0F">
        <w:t xml:space="preserve"> — </w:t>
      </w:r>
      <w:r w:rsidRPr="00344C0F">
        <w:t>находится</w:t>
      </w:r>
      <w:r w:rsidR="008E3EDC" w:rsidRPr="00344C0F">
        <w:t xml:space="preserve"> на р</w:t>
      </w:r>
      <w:r w:rsidRPr="00344C0F">
        <w:t>еке Ниагара, соединяющей озера Эри</w:t>
      </w:r>
      <w:r w:rsidR="008E3EDC" w:rsidRPr="00344C0F">
        <w:t xml:space="preserve"> и О</w:t>
      </w:r>
      <w:r w:rsidRPr="00344C0F">
        <w:t>нтарио, образован</w:t>
      </w:r>
      <w:r w:rsidR="008E3EDC" w:rsidRPr="00344C0F">
        <w:t xml:space="preserve"> на у</w:t>
      </w:r>
      <w:r w:rsidRPr="00344C0F">
        <w:t>ступе куэсты, имеет ширину б</w:t>
      </w:r>
      <w:r w:rsidRPr="00344C0F">
        <w:t>о</w:t>
      </w:r>
      <w:r w:rsidRPr="00344C0F">
        <w:t>лее километра. Высота падения воды</w:t>
      </w:r>
      <w:r w:rsidR="008E3EDC" w:rsidRPr="00344C0F">
        <w:t xml:space="preserve"> — </w:t>
      </w:r>
      <w:r w:rsidRPr="00344C0F">
        <w:t>превышает 5</w:t>
      </w:r>
      <w:r w:rsidR="008E3EDC" w:rsidRPr="00344C0F">
        <w:t>0 м</w:t>
      </w:r>
      <w:r w:rsidRPr="00344C0F">
        <w:t>. Выз</w:t>
      </w:r>
      <w:r w:rsidRPr="00344C0F">
        <w:t>ы</w:t>
      </w:r>
      <w:r w:rsidRPr="00344C0F">
        <w:t>вающая восторг природная красота</w:t>
      </w:r>
      <w:r w:rsidR="008E3EDC" w:rsidRPr="00344C0F">
        <w:t xml:space="preserve"> и р</w:t>
      </w:r>
      <w:r w:rsidRPr="00344C0F">
        <w:t>азвитая туристская и</w:t>
      </w:r>
      <w:r w:rsidRPr="00344C0F">
        <w:t>н</w:t>
      </w:r>
      <w:r w:rsidRPr="00344C0F">
        <w:t>фраструктура превратили водопад</w:t>
      </w:r>
      <w:r w:rsidR="008E3EDC" w:rsidRPr="00344C0F">
        <w:t xml:space="preserve"> в о</w:t>
      </w:r>
      <w:r w:rsidRPr="00344C0F">
        <w:t>дин</w:t>
      </w:r>
      <w:r w:rsidR="008E3EDC" w:rsidRPr="00344C0F">
        <w:t xml:space="preserve"> из г</w:t>
      </w:r>
      <w:r w:rsidRPr="00344C0F">
        <w:t>лавных туристских центров Канады</w:t>
      </w:r>
      <w:r w:rsidR="008E3EDC" w:rsidRPr="00344C0F">
        <w:t xml:space="preserve"> и С</w:t>
      </w:r>
      <w:r w:rsidRPr="00344C0F">
        <w:t>ША (особенно популярно посещение Ни</w:t>
      </w:r>
      <w:r w:rsidRPr="00344C0F">
        <w:t>а</w:t>
      </w:r>
      <w:r w:rsidRPr="00344C0F">
        <w:t>гары</w:t>
      </w:r>
      <w:r w:rsidR="008E3EDC" w:rsidRPr="00344C0F">
        <w:t xml:space="preserve"> в п</w:t>
      </w:r>
      <w:r w:rsidRPr="00344C0F">
        <w:t xml:space="preserve">ериод путешествий молодоженов). Труднопроходимые тропические леса Коста-Рики представлены десятью парками, объединенными названием </w:t>
      </w:r>
      <w:r w:rsidRPr="00344C0F">
        <w:rPr>
          <w:i/>
        </w:rPr>
        <w:t>Ла-Амистад</w:t>
      </w:r>
      <w:r w:rsidRPr="00344C0F">
        <w:t>. Здесь обитает более 50</w:t>
      </w:r>
      <w:r w:rsidR="008E3EDC" w:rsidRPr="00344C0F">
        <w:t>0 т</w:t>
      </w:r>
      <w:r w:rsidRPr="00344C0F">
        <w:t>ыс. видов растений</w:t>
      </w:r>
      <w:r w:rsidR="008E3EDC" w:rsidRPr="00344C0F">
        <w:t xml:space="preserve"> и ж</w:t>
      </w:r>
      <w:r w:rsidRPr="00344C0F">
        <w:t xml:space="preserve">ивотных. Только лишь количество видов орхидей превосходит </w:t>
      </w:r>
      <w:r w:rsidR="008E3EDC" w:rsidRPr="00344C0F">
        <w:t>2 т</w:t>
      </w:r>
      <w:r w:rsidRPr="00344C0F">
        <w:t>ыс. Насекомых, среди которых выделяются разнообразные бабочки, насчитывается более 5</w:t>
      </w:r>
      <w:r w:rsidR="008E3EDC" w:rsidRPr="00344C0F">
        <w:t>0 т</w:t>
      </w:r>
      <w:r w:rsidRPr="00344C0F">
        <w:t xml:space="preserve">ыс. видов. Главной достопримечательностью бразильского </w:t>
      </w:r>
      <w:r w:rsidRPr="00344C0F">
        <w:rPr>
          <w:i/>
        </w:rPr>
        <w:t>национального парка Игуасу</w:t>
      </w:r>
      <w:r w:rsidRPr="00344C0F">
        <w:t>, находящегося</w:t>
      </w:r>
      <w:r w:rsidR="008E3EDC" w:rsidRPr="00344C0F">
        <w:t xml:space="preserve"> на г</w:t>
      </w:r>
      <w:r w:rsidRPr="00344C0F">
        <w:t>ранице</w:t>
      </w:r>
      <w:r w:rsidR="008E3EDC" w:rsidRPr="00344C0F">
        <w:t xml:space="preserve"> с П</w:t>
      </w:r>
      <w:r w:rsidRPr="00344C0F">
        <w:t>арагваем</w:t>
      </w:r>
      <w:r w:rsidR="008E3EDC" w:rsidRPr="00344C0F">
        <w:t xml:space="preserve"> и А</w:t>
      </w:r>
      <w:r w:rsidRPr="00344C0F">
        <w:t>ргентиной, безусловно, является водопад, да</w:t>
      </w:r>
      <w:r w:rsidRPr="00344C0F">
        <w:t>в</w:t>
      </w:r>
      <w:r w:rsidRPr="00344C0F">
        <w:t>ший название всему парку. Вода здесь падает</w:t>
      </w:r>
      <w:r w:rsidR="008E3EDC" w:rsidRPr="00344C0F">
        <w:t xml:space="preserve"> с в</w:t>
      </w:r>
      <w:r w:rsidRPr="00344C0F">
        <w:t>ысоты 8</w:t>
      </w:r>
      <w:r w:rsidR="008E3EDC" w:rsidRPr="00344C0F">
        <w:t>0 м</w:t>
      </w:r>
      <w:r w:rsidRPr="00344C0F">
        <w:t>,</w:t>
      </w:r>
      <w:r w:rsidR="008E3EDC" w:rsidRPr="00344C0F">
        <w:t xml:space="preserve"> а д</w:t>
      </w:r>
      <w:r w:rsidRPr="00344C0F">
        <w:t xml:space="preserve">лина обрыва превышает </w:t>
      </w:r>
      <w:r w:rsidR="008E3EDC" w:rsidRPr="00344C0F">
        <w:t>3 к</w:t>
      </w:r>
      <w:r w:rsidRPr="00344C0F">
        <w:t>м.</w:t>
      </w:r>
      <w:r w:rsidR="008E3EDC" w:rsidRPr="00344C0F">
        <w:t xml:space="preserve"> На о</w:t>
      </w:r>
      <w:r w:rsidRPr="00344C0F">
        <w:t>кружающей территории (более 2.</w:t>
      </w:r>
      <w:r w:rsidR="008E3EDC" w:rsidRPr="00344C0F">
        <w:t>5 т</w:t>
      </w:r>
      <w:r w:rsidRPr="00344C0F">
        <w:t>ыс. кв. км) расположены труднопроходимые джунгли, где водятся ягуары. Разнообразен мир птиц</w:t>
      </w:r>
      <w:r w:rsidR="008E3EDC" w:rsidRPr="00344C0F">
        <w:t xml:space="preserve"> и з</w:t>
      </w:r>
      <w:r w:rsidRPr="00344C0F">
        <w:t xml:space="preserve">мей. Возможно, самыми знаменитыми островами Земли являются </w:t>
      </w:r>
      <w:r w:rsidRPr="00344C0F">
        <w:rPr>
          <w:i/>
        </w:rPr>
        <w:t>Галапагосские</w:t>
      </w:r>
      <w:r w:rsidRPr="00344C0F">
        <w:t>, принадлежащие государству Эквадор. Этот а</w:t>
      </w:r>
      <w:r w:rsidRPr="00344C0F">
        <w:t>р</w:t>
      </w:r>
      <w:r w:rsidRPr="00344C0F">
        <w:t>хипелаг, насчитывающий 1</w:t>
      </w:r>
      <w:r w:rsidR="008E3EDC" w:rsidRPr="00344C0F">
        <w:t>9 в</w:t>
      </w:r>
      <w:r w:rsidRPr="00344C0F">
        <w:t>улканических островов</w:t>
      </w:r>
      <w:r w:rsidR="00CA4B90" w:rsidRPr="00344C0F">
        <w:t>,</w:t>
      </w:r>
      <w:r w:rsidRPr="00344C0F">
        <w:t xml:space="preserve"> находится</w:t>
      </w:r>
      <w:r w:rsidR="008E3EDC" w:rsidRPr="00344C0F">
        <w:t xml:space="preserve"> в </w:t>
      </w:r>
      <w:r w:rsidR="00CA4B90" w:rsidRPr="00344C0F">
        <w:t>Т</w:t>
      </w:r>
      <w:r w:rsidRPr="00344C0F">
        <w:t>ихом океане</w:t>
      </w:r>
      <w:r w:rsidR="008E3EDC" w:rsidRPr="00344C0F">
        <w:t xml:space="preserve"> на р</w:t>
      </w:r>
      <w:r w:rsidRPr="00344C0F">
        <w:t>асстоянии примерно</w:t>
      </w:r>
      <w:r w:rsidR="008E3EDC" w:rsidRPr="00344C0F">
        <w:t xml:space="preserve"> в т</w:t>
      </w:r>
      <w:r w:rsidRPr="00344C0F">
        <w:t>ысячу километров</w:t>
      </w:r>
      <w:r w:rsidR="008E3EDC" w:rsidRPr="00344C0F">
        <w:t xml:space="preserve"> от Ю</w:t>
      </w:r>
      <w:r w:rsidRPr="00344C0F">
        <w:t>жной Америки. Начало исследования природы здесь было положено Ч.</w:t>
      </w:r>
      <w:r w:rsidR="00CA4B90" w:rsidRPr="00344C0F">
        <w:t> </w:t>
      </w:r>
      <w:r w:rsidRPr="00344C0F">
        <w:t>Дарвиным. Природа островов эндемична (22</w:t>
      </w:r>
      <w:r w:rsidR="008E3EDC" w:rsidRPr="00344C0F">
        <w:t>8 в</w:t>
      </w:r>
      <w:r w:rsidRPr="00344C0F">
        <w:t>идов растений</w:t>
      </w:r>
      <w:r w:rsidR="008E3EDC" w:rsidRPr="00344C0F">
        <w:t xml:space="preserve"> и ж</w:t>
      </w:r>
      <w:r w:rsidRPr="00344C0F">
        <w:t>ивотных встречается исключительно лишь</w:t>
      </w:r>
      <w:r w:rsidR="008E3EDC" w:rsidRPr="00344C0F">
        <w:t xml:space="preserve"> на э</w:t>
      </w:r>
      <w:r w:rsidRPr="00344C0F">
        <w:t>тих островах). Туристы могут увидеть экзотических животных: игуан, гигантских черепах, морских котиков</w:t>
      </w:r>
      <w:r w:rsidR="008E3EDC" w:rsidRPr="00344C0F">
        <w:t xml:space="preserve"> и л</w:t>
      </w:r>
      <w:r w:rsidRPr="00344C0F">
        <w:t>ьвов</w:t>
      </w:r>
      <w:r w:rsidR="008E3EDC" w:rsidRPr="00344C0F">
        <w:t xml:space="preserve"> и д</w:t>
      </w:r>
      <w:r w:rsidRPr="00344C0F">
        <w:t>р.</w:t>
      </w:r>
    </w:p>
    <w:p w14:paraId="67FDCF11" w14:textId="4AB1683B" w:rsidR="007D1FFE" w:rsidRPr="00344C0F" w:rsidRDefault="007D1FFE" w:rsidP="007D1FFE">
      <w:r w:rsidRPr="00344C0F">
        <w:t>Ни один континент</w:t>
      </w:r>
      <w:r w:rsidR="008E3EDC" w:rsidRPr="00344C0F">
        <w:t xml:space="preserve"> не п</w:t>
      </w:r>
      <w:r w:rsidRPr="00344C0F">
        <w:t xml:space="preserve">ривлекает туристов природными особенностями так, как </w:t>
      </w:r>
      <w:r w:rsidRPr="00344C0F">
        <w:rPr>
          <w:b/>
        </w:rPr>
        <w:t>Африка</w:t>
      </w:r>
      <w:r w:rsidRPr="00344C0F">
        <w:t>. Национальные парки здесь многочисленны</w:t>
      </w:r>
      <w:r w:rsidR="008E3EDC" w:rsidRPr="00344C0F">
        <w:t xml:space="preserve"> и п</w:t>
      </w:r>
      <w:r w:rsidRPr="00344C0F">
        <w:t xml:space="preserve">редоставляют туристам широкий спектр возможностей для активного отдыха. Наиболее популярными среди туристов являются следующие. </w:t>
      </w:r>
      <w:r w:rsidRPr="00344C0F">
        <w:rPr>
          <w:i/>
        </w:rPr>
        <w:t>Национальный парк С</w:t>
      </w:r>
      <w:r w:rsidRPr="00344C0F">
        <w:rPr>
          <w:i/>
        </w:rPr>
        <w:t>е</w:t>
      </w:r>
      <w:r w:rsidRPr="00344C0F">
        <w:rPr>
          <w:i/>
        </w:rPr>
        <w:t>ренгети</w:t>
      </w:r>
      <w:r w:rsidR="008E3EDC" w:rsidRPr="00344C0F">
        <w:rPr>
          <w:i/>
        </w:rPr>
        <w:t xml:space="preserve"> </w:t>
      </w:r>
      <w:r w:rsidR="008E3EDC" w:rsidRPr="00344C0F">
        <w:t>в</w:t>
      </w:r>
      <w:r w:rsidR="008E3EDC" w:rsidRPr="00344C0F">
        <w:rPr>
          <w:i/>
        </w:rPr>
        <w:t> </w:t>
      </w:r>
      <w:r w:rsidR="008E3EDC" w:rsidRPr="00344C0F">
        <w:t>Т</w:t>
      </w:r>
      <w:r w:rsidRPr="00344C0F">
        <w:t>анзании занимает 14,</w:t>
      </w:r>
      <w:r w:rsidR="008E3EDC" w:rsidRPr="00344C0F">
        <w:t>7 т</w:t>
      </w:r>
      <w:r w:rsidRPr="00344C0F">
        <w:t>ыс.</w:t>
      </w:r>
      <w:r w:rsidR="00CA4B90" w:rsidRPr="00344C0F">
        <w:t xml:space="preserve"> </w:t>
      </w:r>
      <w:r w:rsidRPr="00344C0F">
        <w:t>км</w:t>
      </w:r>
      <w:r w:rsidR="008E3EDC" w:rsidRPr="00344C0F">
        <w:rPr>
          <w:vertAlign w:val="superscript"/>
        </w:rPr>
        <w:t>2</w:t>
      </w:r>
      <w:r w:rsidR="008E3EDC" w:rsidRPr="00344C0F">
        <w:t> с</w:t>
      </w:r>
      <w:r w:rsidRPr="00344C0F">
        <w:t>аванн. Здесь обит</w:t>
      </w:r>
      <w:r w:rsidRPr="00344C0F">
        <w:t>а</w:t>
      </w:r>
      <w:r w:rsidRPr="00344C0F">
        <w:t xml:space="preserve">ют слоны, носороги, бородавочники, страусы, птица-секретарь, гиппопотамы, крокодилы. </w:t>
      </w:r>
      <w:r w:rsidRPr="00344C0F">
        <w:rPr>
          <w:i/>
        </w:rPr>
        <w:t>Заповедник Джудж</w:t>
      </w:r>
      <w:r w:rsidRPr="00344C0F">
        <w:t>, образованный</w:t>
      </w:r>
      <w:r w:rsidR="008E3EDC" w:rsidRPr="00344C0F">
        <w:t xml:space="preserve"> в С</w:t>
      </w:r>
      <w:r w:rsidRPr="00344C0F">
        <w:t>енегале, имеет орнитологическую направленность.</w:t>
      </w:r>
      <w:r w:rsidR="008E3EDC" w:rsidRPr="00344C0F">
        <w:t xml:space="preserve"> На б</w:t>
      </w:r>
      <w:r w:rsidRPr="00344C0F">
        <w:t>олотные комплексы устья реки Сенегал прилетают</w:t>
      </w:r>
      <w:r w:rsidR="008E3EDC" w:rsidRPr="00344C0F">
        <w:t xml:space="preserve"> на з</w:t>
      </w:r>
      <w:r w:rsidRPr="00344C0F">
        <w:t>имовку</w:t>
      </w:r>
      <w:r w:rsidR="008E3EDC" w:rsidRPr="00344C0F">
        <w:t xml:space="preserve"> из Е</w:t>
      </w:r>
      <w:r w:rsidRPr="00344C0F">
        <w:t>вропы</w:t>
      </w:r>
      <w:r w:rsidR="008E3EDC" w:rsidRPr="00344C0F">
        <w:t xml:space="preserve"> и В</w:t>
      </w:r>
      <w:r w:rsidRPr="00344C0F">
        <w:t>осточной Африки колоссальное кол</w:t>
      </w:r>
      <w:r w:rsidRPr="00344C0F">
        <w:t>и</w:t>
      </w:r>
      <w:r w:rsidRPr="00344C0F">
        <w:t>чество птиц. Морской заповедник</w:t>
      </w:r>
      <w:r w:rsidR="008E3EDC" w:rsidRPr="00344C0F">
        <w:t xml:space="preserve"> на с</w:t>
      </w:r>
      <w:r w:rsidRPr="00344C0F">
        <w:t>еверо-западе материка</w:t>
      </w:r>
      <w:r w:rsidR="008E3EDC" w:rsidRPr="00344C0F">
        <w:t xml:space="preserve"> — </w:t>
      </w:r>
      <w:r w:rsidR="00CA4B90" w:rsidRPr="00344C0F">
        <w:rPr>
          <w:i/>
        </w:rPr>
        <w:t xml:space="preserve">Банк-д’Арген </w:t>
      </w:r>
      <w:r w:rsidR="008E3EDC" w:rsidRPr="00344C0F">
        <w:t>в М</w:t>
      </w:r>
      <w:r w:rsidRPr="00344C0F">
        <w:t>авритании также привлекателен для любит</w:t>
      </w:r>
      <w:r w:rsidRPr="00344C0F">
        <w:t>е</w:t>
      </w:r>
      <w:r w:rsidRPr="00344C0F">
        <w:t>лей совершать орнитологические туры. Здесь можно наблюдать</w:t>
      </w:r>
      <w:r w:rsidR="008E3EDC" w:rsidRPr="00344C0F">
        <w:t xml:space="preserve"> за ж</w:t>
      </w:r>
      <w:r w:rsidRPr="00344C0F">
        <w:t>изнью многочисленных фламинго, цапель, бакланов</w:t>
      </w:r>
      <w:r w:rsidR="008E3EDC" w:rsidRPr="00344C0F">
        <w:t xml:space="preserve"> и д</w:t>
      </w:r>
      <w:r w:rsidRPr="00344C0F">
        <w:t>р. Памятник природы</w:t>
      </w:r>
      <w:r w:rsidR="008E3EDC" w:rsidRPr="00344C0F">
        <w:t xml:space="preserve"> на т</w:t>
      </w:r>
      <w:r w:rsidRPr="00344C0F">
        <w:t xml:space="preserve">ерритории </w:t>
      </w:r>
      <w:r w:rsidR="00CA4B90" w:rsidRPr="00344C0F">
        <w:t>Замбии</w:t>
      </w:r>
      <w:r w:rsidR="008E3EDC" w:rsidRPr="00344C0F">
        <w:t xml:space="preserve"> — </w:t>
      </w:r>
      <w:r w:rsidRPr="00344C0F">
        <w:rPr>
          <w:i/>
        </w:rPr>
        <w:t>водопад Виктория</w:t>
      </w:r>
      <w:r w:rsidR="008E3EDC" w:rsidRPr="00344C0F">
        <w:t xml:space="preserve"> на р</w:t>
      </w:r>
      <w:r w:rsidRPr="00344C0F">
        <w:t>еке Замбези. Здесь</w:t>
      </w:r>
      <w:r w:rsidR="008E3EDC" w:rsidRPr="00344C0F">
        <w:t xml:space="preserve"> в р</w:t>
      </w:r>
      <w:r w:rsidRPr="00344C0F">
        <w:t>асселину глубиной 12</w:t>
      </w:r>
      <w:r w:rsidR="008E3EDC" w:rsidRPr="00344C0F">
        <w:t>0 м с у</w:t>
      </w:r>
      <w:r w:rsidRPr="00344C0F">
        <w:t>частка шириной 170</w:t>
      </w:r>
      <w:r w:rsidR="008E3EDC" w:rsidRPr="00344C0F">
        <w:t>0 м н</w:t>
      </w:r>
      <w:r w:rsidRPr="00344C0F">
        <w:t>испадает 34</w:t>
      </w:r>
      <w:r w:rsidR="008E3EDC" w:rsidRPr="00344C0F">
        <w:t>0 л в</w:t>
      </w:r>
      <w:r w:rsidRPr="00344C0F">
        <w:t>оды</w:t>
      </w:r>
      <w:r w:rsidR="008E3EDC" w:rsidRPr="00344C0F">
        <w:t xml:space="preserve"> за м</w:t>
      </w:r>
      <w:r w:rsidRPr="00344C0F">
        <w:t>инуту. Пальмовый лес</w:t>
      </w:r>
      <w:r w:rsidR="008E3EDC" w:rsidRPr="00344C0F">
        <w:t xml:space="preserve"> — </w:t>
      </w:r>
      <w:r w:rsidRPr="00344C0F">
        <w:t xml:space="preserve">главная достопримечательность </w:t>
      </w:r>
      <w:r w:rsidRPr="00344C0F">
        <w:rPr>
          <w:i/>
        </w:rPr>
        <w:t>Валле-де-Мэ</w:t>
      </w:r>
      <w:r w:rsidRPr="00344C0F">
        <w:t>, распол</w:t>
      </w:r>
      <w:r w:rsidRPr="00344C0F">
        <w:t>о</w:t>
      </w:r>
      <w:r w:rsidRPr="00344C0F">
        <w:t>женного</w:t>
      </w:r>
      <w:r w:rsidR="008E3EDC" w:rsidRPr="00344C0F">
        <w:t xml:space="preserve"> на С</w:t>
      </w:r>
      <w:r w:rsidRPr="00344C0F">
        <w:t>ейшельских островах Индийского океана.</w:t>
      </w:r>
      <w:r w:rsidR="008E3EDC" w:rsidRPr="00344C0F">
        <w:t xml:space="preserve"> На п</w:t>
      </w:r>
      <w:r w:rsidRPr="00344C0F">
        <w:t>лощади 3</w:t>
      </w:r>
      <w:r w:rsidR="008E3EDC" w:rsidRPr="00344C0F">
        <w:t>0 к</w:t>
      </w:r>
      <w:r w:rsidRPr="00344C0F">
        <w:t>м</w:t>
      </w:r>
      <w:r w:rsidR="008E3EDC" w:rsidRPr="00344C0F">
        <w:rPr>
          <w:vertAlign w:val="superscript"/>
        </w:rPr>
        <w:t>2</w:t>
      </w:r>
      <w:r w:rsidR="008E3EDC" w:rsidRPr="00344C0F">
        <w:t> п</w:t>
      </w:r>
      <w:r w:rsidRPr="00344C0F">
        <w:t xml:space="preserve">роизрастает всего около </w:t>
      </w:r>
      <w:r w:rsidR="008E3EDC" w:rsidRPr="00344C0F">
        <w:t>4 т</w:t>
      </w:r>
      <w:r w:rsidRPr="00344C0F">
        <w:t>ыс. сейшел</w:t>
      </w:r>
      <w:r w:rsidRPr="00344C0F">
        <w:t>ь</w:t>
      </w:r>
      <w:r w:rsidRPr="00344C0F">
        <w:t>ских пальм, плоды которых достигают 2</w:t>
      </w:r>
      <w:r w:rsidR="008E3EDC" w:rsidRPr="00344C0F">
        <w:t>0 к</w:t>
      </w:r>
      <w:r w:rsidR="0026797C" w:rsidRPr="00344C0F">
        <w:t>г.</w:t>
      </w:r>
      <w:r w:rsidR="0026797C">
        <w:t> </w:t>
      </w:r>
      <w:r w:rsidR="0026797C" w:rsidRPr="00344C0F">
        <w:t>Кр</w:t>
      </w:r>
      <w:r w:rsidRPr="00344C0F">
        <w:t>оме перечи</w:t>
      </w:r>
      <w:r w:rsidRPr="00344C0F">
        <w:t>с</w:t>
      </w:r>
      <w:r w:rsidRPr="00344C0F">
        <w:t>ленных, наиболее известными</w:t>
      </w:r>
      <w:r w:rsidR="008E3EDC" w:rsidRPr="00344C0F">
        <w:t xml:space="preserve"> и п</w:t>
      </w:r>
      <w:r w:rsidRPr="00344C0F">
        <w:t>ерспективными</w:t>
      </w:r>
      <w:r w:rsidR="008E3EDC" w:rsidRPr="00344C0F">
        <w:t xml:space="preserve"> в о</w:t>
      </w:r>
      <w:r w:rsidRPr="00344C0F">
        <w:t>тношении развития туризма</w:t>
      </w:r>
      <w:r w:rsidR="008E3EDC" w:rsidRPr="00344C0F">
        <w:t xml:space="preserve"> в А</w:t>
      </w:r>
      <w:r w:rsidRPr="00344C0F">
        <w:t xml:space="preserve">фрике являются </w:t>
      </w:r>
      <w:r w:rsidRPr="00344C0F">
        <w:rPr>
          <w:i/>
        </w:rPr>
        <w:t>национальные парки К</w:t>
      </w:r>
      <w:r w:rsidRPr="00344C0F">
        <w:rPr>
          <w:i/>
        </w:rPr>
        <w:t>и</w:t>
      </w:r>
      <w:r w:rsidRPr="00344C0F">
        <w:rPr>
          <w:i/>
        </w:rPr>
        <w:t>лиманджаро</w:t>
      </w:r>
      <w:r w:rsidR="008E3EDC" w:rsidRPr="00344C0F">
        <w:rPr>
          <w:i/>
        </w:rPr>
        <w:t xml:space="preserve"> и Н</w:t>
      </w:r>
      <w:r w:rsidRPr="00344C0F">
        <w:rPr>
          <w:i/>
        </w:rPr>
        <w:t>горонгоро</w:t>
      </w:r>
      <w:r w:rsidR="008E3EDC" w:rsidRPr="00344C0F">
        <w:t xml:space="preserve"> в Т</w:t>
      </w:r>
      <w:r w:rsidRPr="00344C0F">
        <w:t xml:space="preserve">анзании, </w:t>
      </w:r>
      <w:r w:rsidRPr="00344C0F">
        <w:rPr>
          <w:i/>
        </w:rPr>
        <w:t>Таи</w:t>
      </w:r>
      <w:r w:rsidR="008E3EDC" w:rsidRPr="00344C0F">
        <w:t xml:space="preserve"> на т</w:t>
      </w:r>
      <w:r w:rsidRPr="00344C0F">
        <w:t xml:space="preserve">ерритории Кот-д'Ивуара., </w:t>
      </w:r>
      <w:r w:rsidRPr="00344C0F">
        <w:rPr>
          <w:i/>
        </w:rPr>
        <w:t>Салонга</w:t>
      </w:r>
      <w:r w:rsidR="008E3EDC" w:rsidRPr="00344C0F">
        <w:rPr>
          <w:i/>
        </w:rPr>
        <w:t xml:space="preserve"> и В</w:t>
      </w:r>
      <w:r w:rsidRPr="00344C0F">
        <w:rPr>
          <w:i/>
        </w:rPr>
        <w:t>ирунга</w:t>
      </w:r>
      <w:r w:rsidR="008E3EDC" w:rsidRPr="00344C0F">
        <w:t xml:space="preserve"> в Д</w:t>
      </w:r>
      <w:r w:rsidRPr="00344C0F">
        <w:t xml:space="preserve">емократической республике Конго, </w:t>
      </w:r>
      <w:r w:rsidRPr="00344C0F">
        <w:rPr>
          <w:i/>
        </w:rPr>
        <w:t>Николо-Коба</w:t>
      </w:r>
      <w:r w:rsidR="008E3EDC" w:rsidRPr="00344C0F">
        <w:t xml:space="preserve"> в С</w:t>
      </w:r>
      <w:r w:rsidRPr="00344C0F">
        <w:t xml:space="preserve">енегале, </w:t>
      </w:r>
      <w:r w:rsidRPr="00344C0F">
        <w:rPr>
          <w:i/>
        </w:rPr>
        <w:t>Рувензори</w:t>
      </w:r>
      <w:r w:rsidR="008E3EDC" w:rsidRPr="00344C0F">
        <w:t xml:space="preserve"> в У</w:t>
      </w:r>
      <w:r w:rsidRPr="00344C0F">
        <w:t>ганде</w:t>
      </w:r>
      <w:r w:rsidR="008E3EDC" w:rsidRPr="00344C0F">
        <w:t xml:space="preserve"> и д</w:t>
      </w:r>
      <w:r w:rsidRPr="00344C0F">
        <w:t>р.</w:t>
      </w:r>
    </w:p>
    <w:p w14:paraId="0EFDB57E" w14:textId="289DD872" w:rsidR="007D1FFE" w:rsidRPr="00344C0F" w:rsidRDefault="007D1FFE" w:rsidP="007D1FFE">
      <w:r w:rsidRPr="00344C0F">
        <w:t>Практически каждая страна имеет возможности для орг</w:t>
      </w:r>
      <w:r w:rsidRPr="00344C0F">
        <w:t>а</w:t>
      </w:r>
      <w:r w:rsidRPr="00344C0F">
        <w:t>низации «зеленых» путешествий. Основные экотуристские п</w:t>
      </w:r>
      <w:r w:rsidRPr="00344C0F">
        <w:t>о</w:t>
      </w:r>
      <w:r w:rsidRPr="00344C0F">
        <w:t>токи направляются</w:t>
      </w:r>
      <w:r w:rsidR="008E3EDC" w:rsidRPr="00344C0F">
        <w:t xml:space="preserve"> в н</w:t>
      </w:r>
      <w:r w:rsidRPr="00344C0F">
        <w:t>астоящее время</w:t>
      </w:r>
      <w:r w:rsidR="008E3EDC" w:rsidRPr="00344C0F">
        <w:t xml:space="preserve"> в С</w:t>
      </w:r>
      <w:r w:rsidRPr="00344C0F">
        <w:t>ША, Канаду, Австр</w:t>
      </w:r>
      <w:r w:rsidRPr="00344C0F">
        <w:t>а</w:t>
      </w:r>
      <w:r w:rsidRPr="00344C0F">
        <w:t>лию, Непал, Эквадор, Бразилию, Филиппины, Кению, ЮАР</w:t>
      </w:r>
      <w:r w:rsidR="008E3EDC" w:rsidRPr="00344C0F">
        <w:t xml:space="preserve"> и н</w:t>
      </w:r>
      <w:r w:rsidRPr="00344C0F">
        <w:t>екоторые другие страны. Природно-ресурсный потенциал ряда регионов нашей страны дает возможность включить Ро</w:t>
      </w:r>
      <w:r w:rsidRPr="00344C0F">
        <w:t>с</w:t>
      </w:r>
      <w:r w:rsidRPr="00344C0F">
        <w:t>сию список стран,</w:t>
      </w:r>
      <w:r w:rsidR="008E3EDC" w:rsidRPr="00344C0F">
        <w:t xml:space="preserve"> а к</w:t>
      </w:r>
      <w:r w:rsidRPr="00344C0F">
        <w:t>оторых экологический туризм имеет х</w:t>
      </w:r>
      <w:r w:rsidRPr="00344C0F">
        <w:t>о</w:t>
      </w:r>
      <w:r w:rsidRPr="00344C0F">
        <w:t>рошие перспективы развития.</w:t>
      </w:r>
      <w:r w:rsidR="008E3EDC" w:rsidRPr="00344C0F">
        <w:t xml:space="preserve"> В р</w:t>
      </w:r>
      <w:r w:rsidRPr="00344C0F">
        <w:t>азличных странах возможн</w:t>
      </w:r>
      <w:r w:rsidRPr="00344C0F">
        <w:t>о</w:t>
      </w:r>
      <w:r w:rsidRPr="00344C0F">
        <w:t>сти организации экологических туров определены государственными</w:t>
      </w:r>
      <w:r w:rsidR="00B24E92">
        <w:t xml:space="preserve"> (в </w:t>
      </w:r>
      <w:r w:rsidRPr="00344C0F">
        <w:t>ряде случаев местными) законами</w:t>
      </w:r>
      <w:r w:rsidR="008E3EDC" w:rsidRPr="00344C0F">
        <w:t xml:space="preserve"> об о</w:t>
      </w:r>
      <w:r w:rsidRPr="00344C0F">
        <w:t>хране природной среды. Такие законы весьма разнообразны. Дополнительными условиями, способными усилить аттракти</w:t>
      </w:r>
      <w:r w:rsidRPr="00344C0F">
        <w:t>в</w:t>
      </w:r>
      <w:r w:rsidRPr="00344C0F">
        <w:t>ность того или иного ландшафта, могут явиться культурно-исторические особенности местности. Проблема определения природного туристско-рекреационного потенциала территории является важной задачей, так как позволяет определить опт</w:t>
      </w:r>
      <w:r w:rsidRPr="00344C0F">
        <w:t>и</w:t>
      </w:r>
      <w:r w:rsidRPr="00344C0F">
        <w:t>мальные пути использования имеющихся ресурсов.</w:t>
      </w:r>
    </w:p>
    <w:p w14:paraId="36284EFB" w14:textId="3A72B308" w:rsidR="007D1FFE" w:rsidRPr="00344C0F" w:rsidRDefault="007D1FFE" w:rsidP="007D1FFE">
      <w:r w:rsidRPr="00344C0F">
        <w:t>Обширная</w:t>
      </w:r>
      <w:r w:rsidR="008E3EDC" w:rsidRPr="00344C0F">
        <w:t xml:space="preserve"> и р</w:t>
      </w:r>
      <w:r w:rsidRPr="00344C0F">
        <w:t>азнообразная</w:t>
      </w:r>
      <w:r w:rsidR="008E3EDC" w:rsidRPr="00344C0F">
        <w:t xml:space="preserve"> по п</w:t>
      </w:r>
      <w:r w:rsidRPr="00344C0F">
        <w:t xml:space="preserve">риродным условиям </w:t>
      </w:r>
      <w:r w:rsidRPr="00344C0F">
        <w:rPr>
          <w:b/>
        </w:rPr>
        <w:t>те</w:t>
      </w:r>
      <w:r w:rsidRPr="00344C0F">
        <w:rPr>
          <w:b/>
        </w:rPr>
        <w:t>р</w:t>
      </w:r>
      <w:r w:rsidRPr="00344C0F">
        <w:rPr>
          <w:b/>
        </w:rPr>
        <w:t>ритория России</w:t>
      </w:r>
      <w:r w:rsidRPr="00344C0F">
        <w:t xml:space="preserve"> представлена</w:t>
      </w:r>
      <w:r w:rsidR="008E3EDC" w:rsidRPr="00344C0F">
        <w:t xml:space="preserve"> в С</w:t>
      </w:r>
      <w:r w:rsidRPr="00344C0F">
        <w:t>писке Природного Всемирн</w:t>
      </w:r>
      <w:r w:rsidRPr="00344C0F">
        <w:t>о</w:t>
      </w:r>
      <w:r w:rsidRPr="00344C0F">
        <w:t>го наследия относительно небольшим число охраняемых терр</w:t>
      </w:r>
      <w:r w:rsidRPr="00344C0F">
        <w:t>и</w:t>
      </w:r>
      <w:r w:rsidRPr="00344C0F">
        <w:t>торий. Они расположены далеко друг относительно друга. Однако посещение всех этих территорий туристами</w:t>
      </w:r>
      <w:r w:rsidR="008E3EDC" w:rsidRPr="00344C0F">
        <w:t xml:space="preserve"> с ц</w:t>
      </w:r>
      <w:r w:rsidRPr="00344C0F">
        <w:t>елью знакомства</w:t>
      </w:r>
      <w:r w:rsidR="008E3EDC" w:rsidRPr="00344C0F">
        <w:t xml:space="preserve"> с у</w:t>
      </w:r>
      <w:r w:rsidRPr="00344C0F">
        <w:t>никальными природными объектами</w:t>
      </w:r>
      <w:r w:rsidR="008E3EDC" w:rsidRPr="00344C0F">
        <w:t xml:space="preserve"> и к</w:t>
      </w:r>
      <w:r w:rsidRPr="00344C0F">
        <w:t>омплексами невозможно</w:t>
      </w:r>
      <w:r w:rsidR="008E3EDC" w:rsidRPr="00344C0F">
        <w:t xml:space="preserve"> не т</w:t>
      </w:r>
      <w:r w:rsidRPr="00344C0F">
        <w:t>олько</w:t>
      </w:r>
      <w:r w:rsidR="008E3EDC" w:rsidRPr="00344C0F">
        <w:t xml:space="preserve"> по п</w:t>
      </w:r>
      <w:r w:rsidRPr="00344C0F">
        <w:t>ричине</w:t>
      </w:r>
      <w:r w:rsidR="008E3EDC" w:rsidRPr="00344C0F">
        <w:t xml:space="preserve"> их у</w:t>
      </w:r>
      <w:r w:rsidRPr="00344C0F">
        <w:t>даленности. Каждая особо охраняемая природная террит</w:t>
      </w:r>
      <w:r w:rsidRPr="00344C0F">
        <w:t>о</w:t>
      </w:r>
      <w:r w:rsidRPr="00344C0F">
        <w:t>рия обладает целым спектром возможности для организации туристских занятий, каждая может представлять отдельный и</w:t>
      </w:r>
      <w:r w:rsidRPr="00344C0F">
        <w:t>н</w:t>
      </w:r>
      <w:r w:rsidRPr="00344C0F">
        <w:t>терес для туристов. Рассматриваемые территории</w:t>
      </w:r>
      <w:r w:rsidR="008E3EDC" w:rsidRPr="00344C0F">
        <w:t xml:space="preserve"> и а</w:t>
      </w:r>
      <w:r w:rsidRPr="00344C0F">
        <w:t>кватории</w:t>
      </w:r>
      <w:r w:rsidR="008E3EDC" w:rsidRPr="00344C0F">
        <w:t xml:space="preserve"> в п</w:t>
      </w:r>
      <w:r w:rsidRPr="00344C0F">
        <w:t>ервую очередь заинтересуют туристов, предпочитающих с</w:t>
      </w:r>
      <w:r w:rsidRPr="00344C0F">
        <w:t>о</w:t>
      </w:r>
      <w:r w:rsidRPr="00344C0F">
        <w:t>вершать ознакомительные поездки экологической направленн</w:t>
      </w:r>
      <w:r w:rsidRPr="00344C0F">
        <w:t>о</w:t>
      </w:r>
      <w:r w:rsidRPr="00344C0F">
        <w:t>сти.</w:t>
      </w:r>
    </w:p>
    <w:p w14:paraId="436AD377" w14:textId="4BC8BB72" w:rsidR="007D1FFE" w:rsidRPr="00344C0F" w:rsidRDefault="007D1FFE" w:rsidP="007D1FFE">
      <w:r w:rsidRPr="00344C0F">
        <w:t>В целом</w:t>
      </w:r>
      <w:r w:rsidR="008E3EDC" w:rsidRPr="00344C0F">
        <w:t xml:space="preserve"> о в</w:t>
      </w:r>
      <w:r w:rsidRPr="00344C0F">
        <w:t>лиянии физико-географических факторов</w:t>
      </w:r>
      <w:r w:rsidR="008E3EDC" w:rsidRPr="00344C0F">
        <w:t xml:space="preserve"> на р</w:t>
      </w:r>
      <w:r w:rsidRPr="00344C0F">
        <w:t>азвитие туризма можно сказать, что, чем большим числом разнообразных природных ресурсов, пригодных для рекреации, располагает определенный район, тем больше</w:t>
      </w:r>
      <w:r w:rsidR="008E3EDC" w:rsidRPr="00344C0F">
        <w:t xml:space="preserve"> у н</w:t>
      </w:r>
      <w:r w:rsidRPr="00344C0F">
        <w:t>его возможн</w:t>
      </w:r>
      <w:r w:rsidRPr="00344C0F">
        <w:t>о</w:t>
      </w:r>
      <w:r w:rsidRPr="00344C0F">
        <w:t>стей для привлечения туристов. Существуют устойчивые ст</w:t>
      </w:r>
      <w:r w:rsidRPr="00344C0F">
        <w:t>е</w:t>
      </w:r>
      <w:r w:rsidRPr="00344C0F">
        <w:t>реотипные представления</w:t>
      </w:r>
      <w:r w:rsidR="008E3EDC" w:rsidRPr="00344C0F">
        <w:t xml:space="preserve"> об о</w:t>
      </w:r>
      <w:r w:rsidRPr="00344C0F">
        <w:t>бъектах природы, которые обяз</w:t>
      </w:r>
      <w:r w:rsidRPr="00344C0F">
        <w:t>а</w:t>
      </w:r>
      <w:r w:rsidRPr="00344C0F">
        <w:t>тельны для туристского посещения, однако при условии правильно организованной работы</w:t>
      </w:r>
      <w:r w:rsidR="008E3EDC" w:rsidRPr="00344C0F">
        <w:t xml:space="preserve"> по п</w:t>
      </w:r>
      <w:r w:rsidRPr="00344C0F">
        <w:t>ривлечению туристов список подобных объектов может (и должен) быть расширен.</w:t>
      </w:r>
      <w:r w:rsidR="008E3EDC" w:rsidRPr="00344C0F">
        <w:t xml:space="preserve"> На т</w:t>
      </w:r>
      <w:r w:rsidRPr="00344C0F">
        <w:t>ерритории России</w:t>
      </w:r>
      <w:r w:rsidR="008E3EDC" w:rsidRPr="00344C0F">
        <w:t xml:space="preserve"> п</w:t>
      </w:r>
      <w:r w:rsidRPr="00344C0F">
        <w:t>од охраной ЮНЕСКО</w:t>
      </w:r>
      <w:r w:rsidR="008E3EDC" w:rsidRPr="00344C0F">
        <w:t xml:space="preserve"> в </w:t>
      </w:r>
      <w:r w:rsidR="00CA4B90" w:rsidRPr="00344C0F">
        <w:t>статусе</w:t>
      </w:r>
      <w:r w:rsidRPr="00344C0F">
        <w:t xml:space="preserve"> объе</w:t>
      </w:r>
      <w:r w:rsidRPr="00344C0F">
        <w:t>к</w:t>
      </w:r>
      <w:r w:rsidRPr="00344C0F">
        <w:t xml:space="preserve">тов </w:t>
      </w:r>
      <w:r w:rsidRPr="00344C0F">
        <w:rPr>
          <w:b/>
          <w:i/>
        </w:rPr>
        <w:t xml:space="preserve">Всемирного наследия </w:t>
      </w:r>
      <w:r w:rsidRPr="00344C0F">
        <w:t>являются: «Девственные леса Коми», «Озеро Байкал», «Вулканы Камчатки», «Золотые Алтайские г</w:t>
      </w:r>
      <w:r w:rsidRPr="00344C0F">
        <w:t>о</w:t>
      </w:r>
      <w:r w:rsidRPr="00344C0F">
        <w:t>ры», «Западный Кавказ», «Куршская коса», «Центральный С</w:t>
      </w:r>
      <w:r w:rsidRPr="00344C0F">
        <w:t>и</w:t>
      </w:r>
      <w:r w:rsidRPr="00344C0F">
        <w:t>хотэ-Алинь»,</w:t>
      </w:r>
      <w:r w:rsidR="00CA4B90" w:rsidRPr="00344C0F">
        <w:t xml:space="preserve"> «</w:t>
      </w:r>
      <w:r w:rsidRPr="00344C0F">
        <w:t>Убсунурская котловина», «Остров Врангеля», «Плато Путорана», «Ленские столбы», «Ландшафты Даурии».</w:t>
      </w:r>
    </w:p>
    <w:p w14:paraId="743F65BA" w14:textId="4F8EDC45" w:rsidR="007D1FFE" w:rsidRPr="00344C0F" w:rsidRDefault="007D1FFE" w:rsidP="007D1FFE">
      <w:bookmarkStart w:id="44" w:name="_Toc343627814"/>
      <w:bookmarkStart w:id="45" w:name="_Toc344064562"/>
      <w:r w:rsidRPr="00344C0F">
        <w:t>Экологические проблемы встали перед человеком наиб</w:t>
      </w:r>
      <w:r w:rsidRPr="00344C0F">
        <w:t>о</w:t>
      </w:r>
      <w:r w:rsidRPr="00344C0F">
        <w:t>лее остро</w:t>
      </w:r>
      <w:r w:rsidR="008E3EDC" w:rsidRPr="00344C0F">
        <w:t xml:space="preserve"> во в</w:t>
      </w:r>
      <w:r w:rsidRPr="00344C0F">
        <w:t>торой половине</w:t>
      </w:r>
      <w:r w:rsidR="008E3EDC" w:rsidRPr="00344C0F">
        <w:t xml:space="preserve"> X</w:t>
      </w:r>
      <w:r w:rsidR="00C20F84" w:rsidRPr="00344C0F">
        <w:t>X в</w:t>
      </w:r>
      <w:r w:rsidRPr="00344C0F">
        <w:t>., когда его разрушительная деятельность приобрела глобальные масштабы. Постепенно происходит осознание человечеством того, что сохранение пр</w:t>
      </w:r>
      <w:r w:rsidRPr="00344C0F">
        <w:t>и</w:t>
      </w:r>
      <w:r w:rsidRPr="00344C0F">
        <w:t>роды</w:t>
      </w:r>
      <w:r w:rsidR="008E3EDC" w:rsidRPr="00344C0F">
        <w:t xml:space="preserve"> — </w:t>
      </w:r>
      <w:r w:rsidRPr="00344C0F">
        <w:t>условие его выживания</w:t>
      </w:r>
      <w:r w:rsidR="008E3EDC" w:rsidRPr="00344C0F">
        <w:t xml:space="preserve"> на З</w:t>
      </w:r>
      <w:r w:rsidRPr="00344C0F">
        <w:t>емле. Процесс создания ООПТ затронул практически все регионы мира.</w:t>
      </w:r>
      <w:r w:rsidR="008E3EDC" w:rsidRPr="00344C0F">
        <w:t xml:space="preserve"> В С</w:t>
      </w:r>
      <w:r w:rsidRPr="00344C0F">
        <w:t>ША</w:t>
      </w:r>
      <w:r w:rsidR="008E3EDC" w:rsidRPr="00344C0F">
        <w:t xml:space="preserve"> в 1</w:t>
      </w:r>
      <w:r w:rsidRPr="00344C0F">
        <w:t>83</w:t>
      </w:r>
      <w:r w:rsidR="008E3EDC" w:rsidRPr="00344C0F">
        <w:t>3 г</w:t>
      </w:r>
      <w:r w:rsidRPr="00344C0F">
        <w:t>.</w:t>
      </w:r>
      <w:r w:rsidR="008E3EDC" w:rsidRPr="00344C0F">
        <w:t xml:space="preserve"> в ш</w:t>
      </w:r>
      <w:r w:rsidRPr="00344C0F">
        <w:t xml:space="preserve">тате Калифорния был создан </w:t>
      </w:r>
      <w:r w:rsidRPr="00344C0F">
        <w:rPr>
          <w:i/>
        </w:rPr>
        <w:t>первый природный парк</w:t>
      </w:r>
      <w:r w:rsidRPr="00344C0F">
        <w:t xml:space="preserve"> Йосемити. Первоначально</w:t>
      </w:r>
      <w:r w:rsidR="008E3EDC" w:rsidRPr="00344C0F">
        <w:t xml:space="preserve"> он и</w:t>
      </w:r>
      <w:r w:rsidRPr="00344C0F">
        <w:t>спользовался исключител</w:t>
      </w:r>
      <w:r w:rsidRPr="00344C0F">
        <w:t>ь</w:t>
      </w:r>
      <w:r w:rsidRPr="00344C0F">
        <w:t>но</w:t>
      </w:r>
      <w:r w:rsidR="008E3EDC" w:rsidRPr="00344C0F">
        <w:t xml:space="preserve"> в т</w:t>
      </w:r>
      <w:r w:rsidRPr="00344C0F">
        <w:t>уристско-коммерческих целях. Организованный</w:t>
      </w:r>
      <w:r w:rsidR="008E3EDC" w:rsidRPr="00344C0F">
        <w:t xml:space="preserve"> в 1</w:t>
      </w:r>
      <w:r w:rsidRPr="00344C0F">
        <w:t>87</w:t>
      </w:r>
      <w:r w:rsidR="008E3EDC" w:rsidRPr="00344C0F">
        <w:t>2 </w:t>
      </w:r>
      <w:r w:rsidR="0026797C" w:rsidRPr="00344C0F">
        <w:t>г.</w:t>
      </w:r>
      <w:r w:rsidR="0026797C">
        <w:t> </w:t>
      </w:r>
      <w:r w:rsidR="0026797C" w:rsidRPr="00344C0F">
        <w:t>Йе</w:t>
      </w:r>
      <w:r w:rsidRPr="00344C0F">
        <w:t xml:space="preserve">ллоустонский парк стал </w:t>
      </w:r>
      <w:r w:rsidRPr="00344C0F">
        <w:rPr>
          <w:i/>
        </w:rPr>
        <w:t>первым национальным па</w:t>
      </w:r>
      <w:r w:rsidRPr="00344C0F">
        <w:rPr>
          <w:i/>
        </w:rPr>
        <w:t>р</w:t>
      </w:r>
      <w:r w:rsidRPr="00344C0F">
        <w:rPr>
          <w:i/>
        </w:rPr>
        <w:t>ком</w:t>
      </w:r>
      <w:r w:rsidRPr="00344C0F">
        <w:t xml:space="preserve"> мира, находящимся</w:t>
      </w:r>
      <w:r w:rsidR="008E3EDC" w:rsidRPr="00344C0F">
        <w:t xml:space="preserve"> на т</w:t>
      </w:r>
      <w:r w:rsidRPr="00344C0F">
        <w:t>ерритории уникального Йелл</w:t>
      </w:r>
      <w:r w:rsidRPr="00344C0F">
        <w:t>о</w:t>
      </w:r>
      <w:r w:rsidRPr="00344C0F">
        <w:t>устонского плато,</w:t>
      </w:r>
      <w:r w:rsidR="008E3EDC" w:rsidRPr="00344C0F">
        <w:t xml:space="preserve"> и з</w:t>
      </w:r>
      <w:r w:rsidRPr="00344C0F">
        <w:t>наменит многочисленными гейзерами</w:t>
      </w:r>
      <w:r w:rsidR="008E3EDC" w:rsidRPr="00344C0F">
        <w:t xml:space="preserve"> и д</w:t>
      </w:r>
      <w:r w:rsidRPr="00344C0F">
        <w:t>ругими геотермическими объектами, богатой живой прир</w:t>
      </w:r>
      <w:r w:rsidRPr="00344C0F">
        <w:t>о</w:t>
      </w:r>
      <w:r w:rsidRPr="00344C0F">
        <w:t>дой, живописными ландшафтами.</w:t>
      </w:r>
      <w:r w:rsidR="008E3EDC" w:rsidRPr="00344C0F">
        <w:t xml:space="preserve"> В н</w:t>
      </w:r>
      <w:r w:rsidRPr="00344C0F">
        <w:t>астоящее время является одним</w:t>
      </w:r>
      <w:r w:rsidR="008E3EDC" w:rsidRPr="00344C0F">
        <w:t xml:space="preserve"> из с</w:t>
      </w:r>
      <w:r w:rsidRPr="00344C0F">
        <w:t>амых посещаемых национальных парков США.</w:t>
      </w:r>
      <w:r w:rsidR="008E3EDC" w:rsidRPr="00344C0F">
        <w:t xml:space="preserve"> С 1</w:t>
      </w:r>
      <w:r w:rsidRPr="00344C0F">
        <w:t>960</w:t>
      </w:r>
      <w:r w:rsidR="002237BA" w:rsidRPr="00344C0F">
        <w:noBreakHyphen/>
        <w:t>х</w:t>
      </w:r>
      <w:r w:rsidRPr="00344C0F">
        <w:t xml:space="preserve"> годов его ежегодно посещают</w:t>
      </w:r>
      <w:r w:rsidR="008E3EDC" w:rsidRPr="00344C0F">
        <w:t xml:space="preserve"> не м</w:t>
      </w:r>
      <w:r w:rsidRPr="00344C0F">
        <w:t>енее двух милли</w:t>
      </w:r>
      <w:r w:rsidRPr="00344C0F">
        <w:t>о</w:t>
      </w:r>
      <w:r w:rsidRPr="00344C0F">
        <w:t>нов туристов.</w:t>
      </w:r>
    </w:p>
    <w:p w14:paraId="3F2E872F" w14:textId="1358CD53" w:rsidR="007D1FFE" w:rsidRPr="00344C0F" w:rsidRDefault="007D1FFE" w:rsidP="007D1FFE">
      <w:r w:rsidRPr="00344C0F">
        <w:t>Движение</w:t>
      </w:r>
      <w:r w:rsidR="008E3EDC" w:rsidRPr="00344C0F">
        <w:t xml:space="preserve"> по с</w:t>
      </w:r>
      <w:r w:rsidRPr="00344C0F">
        <w:t>озданию современных ООПТ зародилось среди «молодых» государств Северной Америки, Австралии, Новой Зеландии</w:t>
      </w:r>
      <w:r w:rsidR="008E3EDC" w:rsidRPr="00344C0F">
        <w:t xml:space="preserve"> и Ю</w:t>
      </w:r>
      <w:r w:rsidRPr="00344C0F">
        <w:t>жной Африки. Страны Старого Света быстро последовали</w:t>
      </w:r>
      <w:r w:rsidR="008E3EDC" w:rsidRPr="00344C0F">
        <w:t xml:space="preserve"> их п</w:t>
      </w:r>
      <w:r w:rsidRPr="00344C0F">
        <w:t>римеру.</w:t>
      </w:r>
      <w:r w:rsidR="008E3EDC" w:rsidRPr="00344C0F">
        <w:t xml:space="preserve"> В X</w:t>
      </w:r>
      <w:r w:rsidR="00C20F84" w:rsidRPr="00344C0F">
        <w:t>X в</w:t>
      </w:r>
      <w:r w:rsidRPr="00344C0F">
        <w:t>. идея заповедывания территорий распространилась</w:t>
      </w:r>
      <w:r w:rsidR="008E3EDC" w:rsidRPr="00344C0F">
        <w:t xml:space="preserve"> по в</w:t>
      </w:r>
      <w:r w:rsidRPr="00344C0F">
        <w:t>сему миру, хотя причины с</w:t>
      </w:r>
      <w:r w:rsidRPr="00344C0F">
        <w:t>о</w:t>
      </w:r>
      <w:r w:rsidRPr="00344C0F">
        <w:t>здания ООПТ были различными</w:t>
      </w:r>
      <w:r w:rsidR="008E3EDC" w:rsidRPr="00344C0F">
        <w:t xml:space="preserve"> в р</w:t>
      </w:r>
      <w:r w:rsidRPr="00344C0F">
        <w:t>азных регионах.</w:t>
      </w:r>
    </w:p>
    <w:p w14:paraId="7704DE3A" w14:textId="64D4D844" w:rsidR="007D1FFE" w:rsidRPr="00344C0F" w:rsidRDefault="007D1FFE" w:rsidP="007D1FFE">
      <w:r w:rsidRPr="00344C0F">
        <w:t xml:space="preserve">История </w:t>
      </w:r>
      <w:r w:rsidRPr="00344C0F">
        <w:rPr>
          <w:b/>
          <w:i/>
        </w:rPr>
        <w:t>организации ООПТ</w:t>
      </w:r>
      <w:r w:rsidR="008E3EDC" w:rsidRPr="00344C0F">
        <w:rPr>
          <w:b/>
          <w:i/>
        </w:rPr>
        <w:t xml:space="preserve"> в Р</w:t>
      </w:r>
      <w:r w:rsidRPr="00344C0F">
        <w:rPr>
          <w:b/>
          <w:i/>
        </w:rPr>
        <w:t>оссии</w:t>
      </w:r>
      <w:r w:rsidRPr="00344C0F">
        <w:t xml:space="preserve"> уходит</w:t>
      </w:r>
      <w:r w:rsidR="008E3EDC" w:rsidRPr="00344C0F">
        <w:t xml:space="preserve"> во в</w:t>
      </w:r>
      <w:r w:rsidRPr="00344C0F">
        <w:t>ремена Ярослава Мудрого,</w:t>
      </w:r>
      <w:r w:rsidR="008E3EDC" w:rsidRPr="00344C0F">
        <w:t xml:space="preserve"> с к</w:t>
      </w:r>
      <w:r w:rsidRPr="00344C0F">
        <w:t>оторого сохранились первые письменные свидетельства</w:t>
      </w:r>
      <w:r w:rsidR="008E3EDC" w:rsidRPr="00344C0F">
        <w:t xml:space="preserve"> об о</w:t>
      </w:r>
      <w:r w:rsidRPr="00344C0F">
        <w:t>хране природы, отраженные</w:t>
      </w:r>
      <w:r w:rsidR="008E3EDC" w:rsidRPr="00344C0F">
        <w:t xml:space="preserve"> в с</w:t>
      </w:r>
      <w:r w:rsidRPr="00344C0F">
        <w:t>воде законов, Русская правда (</w:t>
      </w:r>
      <w:r w:rsidR="00C20F84" w:rsidRPr="00344C0F">
        <w:t>X в</w:t>
      </w:r>
      <w:r w:rsidRPr="00344C0F">
        <w:t>.), где имеются разделы</w:t>
      </w:r>
      <w:r w:rsidR="008E3EDC" w:rsidRPr="00344C0F">
        <w:t xml:space="preserve"> и п</w:t>
      </w:r>
      <w:r w:rsidRPr="00344C0F">
        <w:t>ункты</w:t>
      </w:r>
      <w:r w:rsidR="008E3EDC" w:rsidRPr="00344C0F">
        <w:t xml:space="preserve"> об о</w:t>
      </w:r>
      <w:r w:rsidRPr="00344C0F">
        <w:t>хране бобров, медоносных пчел.</w:t>
      </w:r>
    </w:p>
    <w:p w14:paraId="10CE5434" w14:textId="3BA0FCF4" w:rsidR="007D1FFE" w:rsidRPr="00344C0F" w:rsidRDefault="007D1FFE" w:rsidP="007D1FFE">
      <w:r w:rsidRPr="00344C0F">
        <w:t>После Второй Мировой войны прошел повсеместный всплеск массового туризма. Многие уголки планеты подвер</w:t>
      </w:r>
      <w:r w:rsidRPr="00344C0F">
        <w:t>г</w:t>
      </w:r>
      <w:r w:rsidRPr="00344C0F">
        <w:t>лись массовому наплыву путешествующих. Усиливающаяся</w:t>
      </w:r>
      <w:r w:rsidR="008E3EDC" w:rsidRPr="00344C0F">
        <w:t xml:space="preserve"> с к</w:t>
      </w:r>
      <w:r w:rsidRPr="00344C0F">
        <w:t>аждым годом миграция туристов,</w:t>
      </w:r>
      <w:r w:rsidR="008E3EDC" w:rsidRPr="00344C0F">
        <w:t xml:space="preserve"> а т</w:t>
      </w:r>
      <w:r w:rsidRPr="00344C0F">
        <w:t>акже разветвленная и</w:t>
      </w:r>
      <w:r w:rsidRPr="00344C0F">
        <w:t>н</w:t>
      </w:r>
      <w:r w:rsidRPr="00344C0F">
        <w:t>фраструктура туризма создают угрозу природной среде, такую же, как та, которую вызывают урбанизация, развитие промы</w:t>
      </w:r>
      <w:r w:rsidRPr="00344C0F">
        <w:t>ш</w:t>
      </w:r>
      <w:r w:rsidRPr="00344C0F">
        <w:t>ленности</w:t>
      </w:r>
      <w:r w:rsidR="008E3EDC" w:rsidRPr="00344C0F">
        <w:t xml:space="preserve"> и т</w:t>
      </w:r>
      <w:r w:rsidRPr="00344C0F">
        <w:t>ранспорта. Это негативно отражается</w:t>
      </w:r>
      <w:r w:rsidR="008E3EDC" w:rsidRPr="00344C0F">
        <w:t xml:space="preserve"> на п</w:t>
      </w:r>
      <w:r w:rsidRPr="00344C0F">
        <w:t>рироде</w:t>
      </w:r>
      <w:r w:rsidR="008E3EDC" w:rsidRPr="00344C0F">
        <w:t xml:space="preserve"> и о</w:t>
      </w:r>
      <w:r w:rsidRPr="00344C0F">
        <w:t>кружающей среде. Воздействие массового туризма</w:t>
      </w:r>
      <w:r w:rsidR="008E3EDC" w:rsidRPr="00344C0F">
        <w:t xml:space="preserve"> на о</w:t>
      </w:r>
      <w:r w:rsidRPr="00344C0F">
        <w:t>кружающую среду приводит</w:t>
      </w:r>
      <w:r w:rsidR="008E3EDC" w:rsidRPr="00344C0F">
        <w:t xml:space="preserve"> к р</w:t>
      </w:r>
      <w:r w:rsidRPr="00344C0F">
        <w:t>азличным, зачастую нег</w:t>
      </w:r>
      <w:r w:rsidRPr="00344C0F">
        <w:t>а</w:t>
      </w:r>
      <w:r w:rsidRPr="00344C0F">
        <w:t>тивным, последствиям.</w:t>
      </w:r>
    </w:p>
    <w:p w14:paraId="56810F8D" w14:textId="6A33699D" w:rsidR="007D1FFE" w:rsidRPr="00344C0F" w:rsidRDefault="007D1FFE" w:rsidP="007D1FFE">
      <w:r w:rsidRPr="00344C0F">
        <w:t>Охрана природы</w:t>
      </w:r>
      <w:r w:rsidR="008E3EDC" w:rsidRPr="00344C0F">
        <w:t xml:space="preserve"> в с</w:t>
      </w:r>
      <w:r w:rsidRPr="00344C0F">
        <w:t>овременном обществе</w:t>
      </w:r>
      <w:r w:rsidR="008E3EDC" w:rsidRPr="00344C0F">
        <w:t xml:space="preserve"> — </w:t>
      </w:r>
      <w:r w:rsidRPr="00344C0F">
        <w:t>это система научно обоснованных международных, государственных</w:t>
      </w:r>
      <w:r w:rsidR="008E3EDC" w:rsidRPr="00344C0F">
        <w:t xml:space="preserve"> и о</w:t>
      </w:r>
      <w:r w:rsidRPr="00344C0F">
        <w:t>бщественных мер, направленных</w:t>
      </w:r>
      <w:r w:rsidR="008E3EDC" w:rsidRPr="00344C0F">
        <w:t xml:space="preserve"> на р</w:t>
      </w:r>
      <w:r w:rsidRPr="00344C0F">
        <w:t>ациональное использ</w:t>
      </w:r>
      <w:r w:rsidRPr="00344C0F">
        <w:t>о</w:t>
      </w:r>
      <w:r w:rsidRPr="00344C0F">
        <w:t>вание, воспроизводство</w:t>
      </w:r>
      <w:r w:rsidR="008E3EDC" w:rsidRPr="00344C0F">
        <w:t xml:space="preserve"> и о</w:t>
      </w:r>
      <w:r w:rsidRPr="00344C0F">
        <w:t>храну природных ресурсов,</w:t>
      </w:r>
      <w:r w:rsidR="008E3EDC" w:rsidRPr="00344C0F">
        <w:t xml:space="preserve"> на з</w:t>
      </w:r>
      <w:r w:rsidRPr="00344C0F">
        <w:t>ащиту природной среды</w:t>
      </w:r>
      <w:r w:rsidR="008E3EDC" w:rsidRPr="00344C0F">
        <w:t xml:space="preserve"> от з</w:t>
      </w:r>
      <w:r w:rsidRPr="00344C0F">
        <w:t>агрязнения</w:t>
      </w:r>
      <w:r w:rsidR="008E3EDC" w:rsidRPr="00344C0F">
        <w:t xml:space="preserve"> и р</w:t>
      </w:r>
      <w:r w:rsidRPr="00344C0F">
        <w:t>азрушения</w:t>
      </w:r>
      <w:r w:rsidR="008E3EDC" w:rsidRPr="00344C0F">
        <w:t xml:space="preserve"> в и</w:t>
      </w:r>
      <w:r w:rsidRPr="00344C0F">
        <w:t>нтересах существующих</w:t>
      </w:r>
      <w:r w:rsidR="008E3EDC" w:rsidRPr="00344C0F">
        <w:t xml:space="preserve"> и б</w:t>
      </w:r>
      <w:r w:rsidRPr="00344C0F">
        <w:t>удущих поколений людей. О</w:t>
      </w:r>
      <w:r w:rsidRPr="00344C0F">
        <w:t>с</w:t>
      </w:r>
      <w:r w:rsidRPr="00344C0F">
        <w:t>новная цель охраны природы состоит</w:t>
      </w:r>
      <w:r w:rsidR="008E3EDC" w:rsidRPr="00344C0F">
        <w:t xml:space="preserve"> в п</w:t>
      </w:r>
      <w:r w:rsidRPr="00344C0F">
        <w:t>оддержке динамич</w:t>
      </w:r>
      <w:r w:rsidRPr="00344C0F">
        <w:t>е</w:t>
      </w:r>
      <w:r w:rsidRPr="00344C0F">
        <w:t>ского равновесия естественных природных процессов, сохран</w:t>
      </w:r>
      <w:r w:rsidRPr="00344C0F">
        <w:t>е</w:t>
      </w:r>
      <w:r w:rsidRPr="00344C0F">
        <w:t>нии биологического разнообразия растений, животных, микроорганизмов, обеспечивающих благоприятные условия для жизни настоящих</w:t>
      </w:r>
      <w:r w:rsidR="008E3EDC" w:rsidRPr="00344C0F">
        <w:t xml:space="preserve"> и п</w:t>
      </w:r>
      <w:r w:rsidRPr="00344C0F">
        <w:t>оследующих поколений людей, развития производства, науки</w:t>
      </w:r>
      <w:r w:rsidR="008E3EDC" w:rsidRPr="00344C0F">
        <w:t xml:space="preserve"> и к</w:t>
      </w:r>
      <w:r w:rsidRPr="00344C0F">
        <w:t>ультуры всех людей. Прогрессивное устойчивое развитие человеческого общества невозможно без рационального природопользования, которым называют сов</w:t>
      </w:r>
      <w:r w:rsidRPr="00344C0F">
        <w:t>о</w:t>
      </w:r>
      <w:r w:rsidRPr="00344C0F">
        <w:t>купность всех форм эксплуатации природных ресурсов</w:t>
      </w:r>
      <w:r w:rsidR="008E3EDC" w:rsidRPr="00344C0F">
        <w:t xml:space="preserve"> и д</w:t>
      </w:r>
      <w:r w:rsidRPr="00344C0F">
        <w:t>ейственных мер</w:t>
      </w:r>
      <w:r w:rsidR="008E3EDC" w:rsidRPr="00344C0F">
        <w:t xml:space="preserve"> по их с</w:t>
      </w:r>
      <w:r w:rsidRPr="00344C0F">
        <w:t>охранению</w:t>
      </w:r>
      <w:r w:rsidR="008E3EDC" w:rsidRPr="00344C0F">
        <w:t xml:space="preserve"> и в</w:t>
      </w:r>
      <w:r w:rsidRPr="00344C0F">
        <w:t>осстановлению.</w:t>
      </w:r>
    </w:p>
    <w:p w14:paraId="303E8B0F" w14:textId="4A3B45FB" w:rsidR="007D1FFE" w:rsidRPr="00344C0F" w:rsidRDefault="007D1FFE" w:rsidP="007D1FFE">
      <w:r w:rsidRPr="00344C0F">
        <w:t>Уникальным или типичным природным территориям ра</w:t>
      </w:r>
      <w:r w:rsidRPr="00344C0F">
        <w:t>з</w:t>
      </w:r>
      <w:r w:rsidRPr="00344C0F">
        <w:t>личного ранга присваивается статус «особо охраняемых пр</w:t>
      </w:r>
      <w:r w:rsidRPr="00344C0F">
        <w:t>и</w:t>
      </w:r>
      <w:r w:rsidRPr="00344C0F">
        <w:t>родных территории». Под определение охраняемой природной территории попадает около 1</w:t>
      </w:r>
      <w:r w:rsidR="008E3EDC" w:rsidRPr="00344C0F">
        <w:t>2 %</w:t>
      </w:r>
      <w:r w:rsidRPr="00344C0F">
        <w:t xml:space="preserve"> поверхности земли. Больши</w:t>
      </w:r>
      <w:r w:rsidRPr="00344C0F">
        <w:t>н</w:t>
      </w:r>
      <w:r w:rsidRPr="00344C0F">
        <w:t>ство территорий взятых под охрану, представляли собой ун</w:t>
      </w:r>
      <w:r w:rsidRPr="00344C0F">
        <w:t>и</w:t>
      </w:r>
      <w:r w:rsidRPr="00344C0F">
        <w:t>кальные природные объекты,</w:t>
      </w:r>
      <w:r w:rsidR="008E3EDC" w:rsidRPr="00344C0F">
        <w:t xml:space="preserve"> в п</w:t>
      </w:r>
      <w:r w:rsidRPr="00344C0F">
        <w:t>ервую очередь для рекреацио</w:t>
      </w:r>
      <w:r w:rsidRPr="00344C0F">
        <w:t>н</w:t>
      </w:r>
      <w:r w:rsidRPr="00344C0F">
        <w:t>ных</w:t>
      </w:r>
      <w:r w:rsidR="008E3EDC" w:rsidRPr="00344C0F">
        <w:t xml:space="preserve"> и т</w:t>
      </w:r>
      <w:r w:rsidRPr="00344C0F">
        <w:t>уристских целей.</w:t>
      </w:r>
    </w:p>
    <w:p w14:paraId="6A699B6F" w14:textId="5544C9C3" w:rsidR="007D1FFE" w:rsidRPr="00344C0F" w:rsidRDefault="007D1FFE" w:rsidP="007D1FFE">
      <w:r w:rsidRPr="00344C0F">
        <w:t>В каждой стране оформились национальные системы охраняемых природных территорий.</w:t>
      </w:r>
      <w:r w:rsidR="008E3EDC" w:rsidRPr="00344C0F">
        <w:t xml:space="preserve"> В Р</w:t>
      </w:r>
      <w:r w:rsidRPr="00344C0F">
        <w:t xml:space="preserve">оссии </w:t>
      </w:r>
      <w:r w:rsidRPr="00344C0F">
        <w:rPr>
          <w:b/>
        </w:rPr>
        <w:t>система ООПТ</w:t>
      </w:r>
      <w:r w:rsidRPr="00344C0F">
        <w:t xml:space="preserve"> состоит</w:t>
      </w:r>
      <w:r w:rsidR="008E3EDC" w:rsidRPr="00344C0F">
        <w:t xml:space="preserve"> из з</w:t>
      </w:r>
      <w:r w:rsidRPr="00344C0F">
        <w:t>аповедников, национальных парков, заказников, п</w:t>
      </w:r>
      <w:r w:rsidRPr="00344C0F">
        <w:t>а</w:t>
      </w:r>
      <w:r w:rsidRPr="00344C0F">
        <w:t>мятников природы, природных парков, дендрологических па</w:t>
      </w:r>
      <w:r w:rsidRPr="00344C0F">
        <w:t>р</w:t>
      </w:r>
      <w:r w:rsidRPr="00344C0F">
        <w:t>ков</w:t>
      </w:r>
      <w:r w:rsidR="008E3EDC" w:rsidRPr="00344C0F">
        <w:t xml:space="preserve"> и б</w:t>
      </w:r>
      <w:r w:rsidRPr="00344C0F">
        <w:t>отанических садов, лечебно-оздоровительных местностях</w:t>
      </w:r>
      <w:r w:rsidR="008E3EDC" w:rsidRPr="00344C0F">
        <w:t xml:space="preserve"> и к</w:t>
      </w:r>
      <w:r w:rsidRPr="00344C0F">
        <w:t>урортов.</w:t>
      </w:r>
    </w:p>
    <w:p w14:paraId="707CDB1F" w14:textId="5785DE27" w:rsidR="007D1FFE" w:rsidRPr="00344C0F" w:rsidRDefault="007D1FFE" w:rsidP="007D1FFE">
      <w:r w:rsidRPr="00344C0F">
        <w:t>В начале 50</w:t>
      </w:r>
      <w:r w:rsidR="002237BA" w:rsidRPr="00344C0F">
        <w:noBreakHyphen/>
        <w:t>х</w:t>
      </w:r>
      <w:r w:rsidRPr="00344C0F">
        <w:t xml:space="preserve"> годов</w:t>
      </w:r>
      <w:r w:rsidR="008E3EDC" w:rsidRPr="00344C0F">
        <w:t xml:space="preserve"> X</w:t>
      </w:r>
      <w:r w:rsidR="00C20F84" w:rsidRPr="00344C0F">
        <w:t>X в</w:t>
      </w:r>
      <w:r w:rsidRPr="00344C0F">
        <w:t>в. создается интенсивное движ</w:t>
      </w:r>
      <w:r w:rsidRPr="00344C0F">
        <w:t>е</w:t>
      </w:r>
      <w:r w:rsidRPr="00344C0F">
        <w:t>ние</w:t>
      </w:r>
      <w:r w:rsidR="008E3EDC" w:rsidRPr="00344C0F">
        <w:t xml:space="preserve"> по з</w:t>
      </w:r>
      <w:r w:rsidRPr="00344C0F">
        <w:t>ащите природы. Начинает формироваться единая пол</w:t>
      </w:r>
      <w:r w:rsidRPr="00344C0F">
        <w:t>и</w:t>
      </w:r>
      <w:r w:rsidRPr="00344C0F">
        <w:t>тика</w:t>
      </w:r>
      <w:r w:rsidR="008E3EDC" w:rsidRPr="00344C0F">
        <w:t xml:space="preserve"> в о</w:t>
      </w:r>
      <w:r w:rsidRPr="00344C0F">
        <w:t>бласти охраняемых природных территорий. Главным инструментом для этого стала международная комиссия Ме</w:t>
      </w:r>
      <w:r w:rsidRPr="00344C0F">
        <w:t>ж</w:t>
      </w:r>
      <w:r w:rsidRPr="00344C0F">
        <w:t>дународный Союз Охраны Природы (МСОП),</w:t>
      </w:r>
      <w:r w:rsidR="008E3EDC" w:rsidRPr="00344C0F">
        <w:t xml:space="preserve"> в к</w:t>
      </w:r>
      <w:r w:rsidRPr="00344C0F">
        <w:t>оторую вошли независимые эксперты-волонтеры</w:t>
      </w:r>
      <w:r w:rsidR="008E3EDC" w:rsidRPr="00344C0F">
        <w:t xml:space="preserve"> — </w:t>
      </w:r>
      <w:r w:rsidRPr="00344C0F">
        <w:t>специалисты</w:t>
      </w:r>
      <w:r w:rsidR="008E3EDC" w:rsidRPr="00344C0F">
        <w:t xml:space="preserve"> по о</w:t>
      </w:r>
      <w:r w:rsidRPr="00344C0F">
        <w:t>храняемым природным территориям.</w:t>
      </w:r>
    </w:p>
    <w:p w14:paraId="00EF2063" w14:textId="6B76B5BD" w:rsidR="007D1FFE" w:rsidRPr="00344C0F" w:rsidRDefault="007D1FFE" w:rsidP="007D1FFE">
      <w:r w:rsidRPr="00344C0F">
        <w:t>В 196</w:t>
      </w:r>
      <w:r w:rsidR="008E3EDC" w:rsidRPr="00344C0F">
        <w:t>6 г</w:t>
      </w:r>
      <w:r w:rsidRPr="00344C0F">
        <w:t>. МСОП создает новую градацию охраняемых территорий: все охраняемые территории делились</w:t>
      </w:r>
      <w:r w:rsidR="008E3EDC" w:rsidRPr="00344C0F">
        <w:t xml:space="preserve"> на н</w:t>
      </w:r>
      <w:r w:rsidRPr="00344C0F">
        <w:t>ациональные парки, научные резерваты</w:t>
      </w:r>
      <w:r w:rsidR="008E3EDC" w:rsidRPr="00344C0F">
        <w:t xml:space="preserve"> и п</w:t>
      </w:r>
      <w:r w:rsidRPr="00344C0F">
        <w:t>амятники прир</w:t>
      </w:r>
      <w:r w:rsidRPr="00344C0F">
        <w:t>о</w:t>
      </w:r>
      <w:r w:rsidRPr="00344C0F">
        <w:t>ды.</w:t>
      </w:r>
      <w:r w:rsidR="008E3EDC" w:rsidRPr="00344C0F">
        <w:t xml:space="preserve"> С 1</w:t>
      </w:r>
      <w:r w:rsidRPr="00344C0F">
        <w:t>97</w:t>
      </w:r>
      <w:r w:rsidR="008E3EDC" w:rsidRPr="00344C0F">
        <w:t>3 г</w:t>
      </w:r>
      <w:r w:rsidRPr="00344C0F">
        <w:t>.</w:t>
      </w:r>
      <w:r w:rsidR="008E3EDC" w:rsidRPr="00344C0F">
        <w:t xml:space="preserve"> в с</w:t>
      </w:r>
      <w:r w:rsidRPr="00344C0F">
        <w:t>борнике трудов МСОП под названием «Класс</w:t>
      </w:r>
      <w:r w:rsidRPr="00344C0F">
        <w:t>и</w:t>
      </w:r>
      <w:r w:rsidRPr="00344C0F">
        <w:t>фикация</w:t>
      </w:r>
      <w:r w:rsidR="008E3EDC" w:rsidRPr="00344C0F">
        <w:t xml:space="preserve"> и и</w:t>
      </w:r>
      <w:r w:rsidRPr="00344C0F">
        <w:t>спользование охраняемых природных</w:t>
      </w:r>
      <w:r w:rsidR="008E3EDC" w:rsidRPr="00344C0F">
        <w:t xml:space="preserve"> и к</w:t>
      </w:r>
      <w:r w:rsidRPr="00344C0F">
        <w:t xml:space="preserve">ультурных территорий» была изложена такая трактовка </w:t>
      </w:r>
      <w:r w:rsidRPr="00344C0F">
        <w:rPr>
          <w:i/>
        </w:rPr>
        <w:t>системы класс</w:t>
      </w:r>
      <w:r w:rsidRPr="00344C0F">
        <w:rPr>
          <w:i/>
        </w:rPr>
        <w:t>и</w:t>
      </w:r>
      <w:r w:rsidRPr="00344C0F">
        <w:rPr>
          <w:i/>
        </w:rPr>
        <w:t>фикации</w:t>
      </w:r>
      <w:r w:rsidR="008E3EDC" w:rsidRPr="00344C0F">
        <w:rPr>
          <w:i/>
        </w:rPr>
        <w:t xml:space="preserve"> и и</w:t>
      </w:r>
      <w:r w:rsidRPr="00344C0F">
        <w:rPr>
          <w:i/>
        </w:rPr>
        <w:t>спользования охраняемых территорий</w:t>
      </w:r>
      <w:r w:rsidRPr="00344C0F">
        <w:t>:</w:t>
      </w:r>
    </w:p>
    <w:p w14:paraId="70BA2DA2" w14:textId="77777777" w:rsidR="007D1FFE" w:rsidRPr="00344C0F" w:rsidRDefault="007D1FFE" w:rsidP="007D1FFE">
      <w:r w:rsidRPr="00344C0F">
        <w:t>1. Охраняемые антропологические территории (приро</w:t>
      </w:r>
      <w:r w:rsidRPr="00344C0F">
        <w:t>д</w:t>
      </w:r>
      <w:r w:rsidRPr="00344C0F">
        <w:t>ные достопримечательности, культурные ландшафты, особо и</w:t>
      </w:r>
      <w:r w:rsidRPr="00344C0F">
        <w:t>н</w:t>
      </w:r>
      <w:r w:rsidRPr="00344C0F">
        <w:t>тересные участки).</w:t>
      </w:r>
    </w:p>
    <w:p w14:paraId="31759E7C" w14:textId="77777777" w:rsidR="007D1FFE" w:rsidRPr="00344C0F" w:rsidRDefault="007D1FFE" w:rsidP="007D1FFE">
      <w:r w:rsidRPr="00344C0F">
        <w:t>2. Охраняемые исторические или археологические терр</w:t>
      </w:r>
      <w:r w:rsidRPr="00344C0F">
        <w:t>и</w:t>
      </w:r>
      <w:r w:rsidRPr="00344C0F">
        <w:t>тории (памятники археологии, исторические памятники).</w:t>
      </w:r>
    </w:p>
    <w:p w14:paraId="084DB904" w14:textId="2AA78864" w:rsidR="007D1FFE" w:rsidRPr="00344C0F" w:rsidRDefault="007D1FFE" w:rsidP="007D1FFE">
      <w:r w:rsidRPr="00344C0F">
        <w:t>3. Охраняемые природные территории (строго охраня</w:t>
      </w:r>
      <w:r w:rsidRPr="00344C0F">
        <w:t>е</w:t>
      </w:r>
      <w:r w:rsidRPr="00344C0F">
        <w:t>мые природные территории, природные территории</w:t>
      </w:r>
      <w:r w:rsidR="008E3EDC" w:rsidRPr="00344C0F">
        <w:t xml:space="preserve"> с р</w:t>
      </w:r>
      <w:r w:rsidRPr="00344C0F">
        <w:t>егулируемым природопользованием, участки дикой прир</w:t>
      </w:r>
      <w:r w:rsidRPr="00344C0F">
        <w:t>о</w:t>
      </w:r>
      <w:r w:rsidRPr="00344C0F">
        <w:t>ды).</w:t>
      </w:r>
    </w:p>
    <w:p w14:paraId="28BF8A3F" w14:textId="77777777" w:rsidR="007D1FFE" w:rsidRPr="00344C0F" w:rsidRDefault="007D1FFE" w:rsidP="007D1FFE">
      <w:r w:rsidRPr="00344C0F">
        <w:t>4. Территории многоцелевого использования.</w:t>
      </w:r>
    </w:p>
    <w:p w14:paraId="57276AC7" w14:textId="77777777" w:rsidR="007D1FFE" w:rsidRPr="00344C0F" w:rsidRDefault="007D1FFE" w:rsidP="007D1FFE">
      <w:r w:rsidRPr="00344C0F">
        <w:t>5. Национальные парки.</w:t>
      </w:r>
    </w:p>
    <w:p w14:paraId="1E38309B" w14:textId="0D17A09F" w:rsidR="007D1FFE" w:rsidRPr="00344C0F" w:rsidRDefault="007D1FFE" w:rsidP="007D1FFE">
      <w:r w:rsidRPr="00344C0F">
        <w:t>6. Прочие охраняемые территории (региональные парки, резерваты, национальные лесные резерваты</w:t>
      </w:r>
      <w:r w:rsidR="008E3EDC" w:rsidRPr="00344C0F">
        <w:t xml:space="preserve"> и р</w:t>
      </w:r>
      <w:r w:rsidRPr="00344C0F">
        <w:t>езерваты мног</w:t>
      </w:r>
      <w:r w:rsidRPr="00344C0F">
        <w:t>о</w:t>
      </w:r>
      <w:r w:rsidRPr="00344C0F">
        <w:t>целевого использования, антропологические, археологические</w:t>
      </w:r>
      <w:r w:rsidR="008E3EDC" w:rsidRPr="00344C0F">
        <w:t xml:space="preserve"> и и</w:t>
      </w:r>
      <w:r w:rsidRPr="00344C0F">
        <w:t>сторические резерваты).</w:t>
      </w:r>
    </w:p>
    <w:p w14:paraId="784F24A7" w14:textId="5EB20AE1" w:rsidR="008E3EDC" w:rsidRPr="00344C0F" w:rsidRDefault="007D1FFE" w:rsidP="007D1FFE">
      <w:r w:rsidRPr="00344C0F">
        <w:t>МСОПТ</w:t>
      </w:r>
      <w:r w:rsidR="008E3EDC" w:rsidRPr="00344C0F">
        <w:t xml:space="preserve"> в 1</w:t>
      </w:r>
      <w:r w:rsidRPr="00344C0F">
        <w:t>99</w:t>
      </w:r>
      <w:r w:rsidR="008E3EDC" w:rsidRPr="00344C0F">
        <w:t>4 г</w:t>
      </w:r>
      <w:r w:rsidRPr="00344C0F">
        <w:t>. разработала следующую систему кат</w:t>
      </w:r>
      <w:r w:rsidRPr="00344C0F">
        <w:t>е</w:t>
      </w:r>
      <w:r w:rsidRPr="00344C0F">
        <w:t>горий ООПТ Задачами выделения</w:t>
      </w:r>
      <w:r w:rsidR="008E3EDC" w:rsidRPr="00344C0F">
        <w:t xml:space="preserve"> и ф</w:t>
      </w:r>
      <w:r w:rsidRPr="00344C0F">
        <w:t>ункционирования таких территории декларируются:</w:t>
      </w:r>
    </w:p>
    <w:p w14:paraId="567185F6" w14:textId="6ECBCF31" w:rsidR="007D1FFE" w:rsidRPr="00344C0F" w:rsidRDefault="007D1FFE" w:rsidP="007D1FFE">
      <w:r w:rsidRPr="00344C0F">
        <w:t>I</w:t>
      </w:r>
      <w:r w:rsidR="008E3EDC" w:rsidRPr="00344C0F">
        <w:t xml:space="preserve"> — </w:t>
      </w:r>
      <w:r w:rsidRPr="00344C0F">
        <w:t>наличие территорий строгой охраны,</w:t>
      </w:r>
      <w:r w:rsidR="008E3EDC" w:rsidRPr="00344C0F">
        <w:t xml:space="preserve"> в т</w:t>
      </w:r>
      <w:r w:rsidRPr="00344C0F">
        <w:t>.</w:t>
      </w:r>
      <w:r w:rsidR="00CA4B90" w:rsidRPr="00344C0F">
        <w:t> </w:t>
      </w:r>
      <w:r w:rsidRPr="00344C0F">
        <w:t>ч. Iа</w:t>
      </w:r>
      <w:r w:rsidR="008E3EDC" w:rsidRPr="00344C0F">
        <w:t xml:space="preserve"> — </w:t>
      </w:r>
      <w:r w:rsidRPr="00344C0F">
        <w:t>стр</w:t>
      </w:r>
      <w:r w:rsidRPr="00344C0F">
        <w:t>о</w:t>
      </w:r>
      <w:r w:rsidRPr="00344C0F">
        <w:t>гий природный резерват</w:t>
      </w:r>
      <w:r w:rsidR="008E3EDC" w:rsidRPr="00344C0F">
        <w:t xml:space="preserve"> и I</w:t>
      </w:r>
      <w:r w:rsidRPr="00344C0F">
        <w:t>б</w:t>
      </w:r>
      <w:r w:rsidR="008E3EDC" w:rsidRPr="00344C0F">
        <w:t xml:space="preserve"> — </w:t>
      </w:r>
      <w:r w:rsidRPr="00344C0F">
        <w:t>участок дикой природы;</w:t>
      </w:r>
    </w:p>
    <w:p w14:paraId="5C2D091B" w14:textId="7833AD4D" w:rsidR="007D1FFE" w:rsidRPr="00344C0F" w:rsidRDefault="007D1FFE" w:rsidP="007D1FFE">
      <w:r w:rsidRPr="00344C0F">
        <w:t>II</w:t>
      </w:r>
      <w:r w:rsidR="008E3EDC" w:rsidRPr="00344C0F">
        <w:t xml:space="preserve"> — </w:t>
      </w:r>
      <w:r w:rsidRPr="00344C0F">
        <w:t>сохранение экосистем (национальный парк);</w:t>
      </w:r>
    </w:p>
    <w:p w14:paraId="46C32960" w14:textId="2FBA5EA2" w:rsidR="007D1FFE" w:rsidRPr="00344C0F" w:rsidRDefault="007D1FFE" w:rsidP="007D1FFE">
      <w:r w:rsidRPr="00344C0F">
        <w:t>III</w:t>
      </w:r>
      <w:r w:rsidR="008E3EDC" w:rsidRPr="00344C0F">
        <w:t xml:space="preserve"> — </w:t>
      </w:r>
      <w:r w:rsidRPr="00344C0F">
        <w:t>сохранение уникальных природных объектов (п</w:t>
      </w:r>
      <w:r w:rsidRPr="00344C0F">
        <w:t>а</w:t>
      </w:r>
      <w:r w:rsidRPr="00344C0F">
        <w:t>мятник природы);</w:t>
      </w:r>
    </w:p>
    <w:p w14:paraId="4817162D" w14:textId="2B859857" w:rsidR="007D1FFE" w:rsidRPr="00344C0F" w:rsidRDefault="007D1FFE" w:rsidP="007D1FFE">
      <w:r w:rsidRPr="00344C0F">
        <w:t>IV</w:t>
      </w:r>
      <w:r w:rsidR="008E3EDC" w:rsidRPr="00344C0F">
        <w:t xml:space="preserve"> — </w:t>
      </w:r>
      <w:r w:rsidRPr="00344C0F">
        <w:t>сохранение через управление (территория сохран</w:t>
      </w:r>
      <w:r w:rsidRPr="00344C0F">
        <w:t>е</w:t>
      </w:r>
      <w:r w:rsidRPr="00344C0F">
        <w:t>ния отдельных видов);</w:t>
      </w:r>
    </w:p>
    <w:p w14:paraId="38BA8F12" w14:textId="0370EEA4" w:rsidR="007D1FFE" w:rsidRPr="00344C0F" w:rsidRDefault="007D1FFE" w:rsidP="007D1FFE">
      <w:r w:rsidRPr="00344C0F">
        <w:t>V</w:t>
      </w:r>
      <w:r w:rsidR="008E3EDC" w:rsidRPr="00344C0F">
        <w:t xml:space="preserve"> — </w:t>
      </w:r>
      <w:r w:rsidRPr="00344C0F">
        <w:t>сохранение ландшафтов / морских акваторий</w:t>
      </w:r>
      <w:r w:rsidR="008E3EDC" w:rsidRPr="00344C0F">
        <w:t xml:space="preserve"> и р</w:t>
      </w:r>
      <w:r w:rsidRPr="00344C0F">
        <w:t>екреации (охраняемый ландшафт/акватория);</w:t>
      </w:r>
    </w:p>
    <w:p w14:paraId="680F6D65" w14:textId="2EE5463B" w:rsidR="007D1FFE" w:rsidRPr="00344C0F" w:rsidRDefault="007D1FFE" w:rsidP="007D1FFE">
      <w:r w:rsidRPr="00344C0F">
        <w:t>VI</w:t>
      </w:r>
      <w:r w:rsidR="008E3EDC" w:rsidRPr="00344C0F">
        <w:t xml:space="preserve"> — </w:t>
      </w:r>
      <w:r w:rsidRPr="00344C0F">
        <w:t>устойчивое использование природных ресурсов (участок устойчивого природопользования).</w:t>
      </w:r>
    </w:p>
    <w:p w14:paraId="32E49CF3" w14:textId="4B02CE5C" w:rsidR="007D1FFE" w:rsidRPr="00344C0F" w:rsidRDefault="007D1FFE" w:rsidP="007D1FFE">
      <w:r w:rsidRPr="00344C0F">
        <w:t>Проектирования</w:t>
      </w:r>
      <w:r w:rsidR="008E3EDC" w:rsidRPr="00344C0F">
        <w:t xml:space="preserve"> и о</w:t>
      </w:r>
      <w:r w:rsidRPr="00344C0F">
        <w:t>рганизация экологического туризма</w:t>
      </w:r>
      <w:r w:rsidR="008E3EDC" w:rsidRPr="00344C0F">
        <w:t xml:space="preserve"> в п</w:t>
      </w:r>
      <w:r w:rsidRPr="00344C0F">
        <w:t>ределах ООПТ определяется комплексом факторов. Одними</w:t>
      </w:r>
      <w:r w:rsidR="008E3EDC" w:rsidRPr="00344C0F">
        <w:t xml:space="preserve"> из в</w:t>
      </w:r>
      <w:r w:rsidRPr="00344C0F">
        <w:t xml:space="preserve">ажных признаётся ландшафтное разнообразие территории. </w:t>
      </w:r>
    </w:p>
    <w:p w14:paraId="0765E747" w14:textId="394F67D6" w:rsidR="007D1FFE" w:rsidRPr="00344C0F" w:rsidRDefault="007D1FFE" w:rsidP="007D1FFE">
      <w:r w:rsidRPr="00344C0F">
        <w:rPr>
          <w:b/>
        </w:rPr>
        <w:t>Понятие ландшафтного разнообразия (ЛР)</w:t>
      </w:r>
      <w:r w:rsidR="008E3EDC" w:rsidRPr="00344C0F">
        <w:rPr>
          <w:b/>
        </w:rPr>
        <w:t xml:space="preserve"> и м</w:t>
      </w:r>
      <w:r w:rsidRPr="00344C0F">
        <w:rPr>
          <w:b/>
        </w:rPr>
        <w:t>етоды его оценки</w:t>
      </w:r>
      <w:bookmarkEnd w:id="44"/>
      <w:bookmarkEnd w:id="45"/>
      <w:r w:rsidRPr="00344C0F">
        <w:t>. Сохранение ландшафтного</w:t>
      </w:r>
      <w:r w:rsidR="008E3EDC" w:rsidRPr="00344C0F">
        <w:t xml:space="preserve"> и б</w:t>
      </w:r>
      <w:r w:rsidRPr="00344C0F">
        <w:t>иологического ра</w:t>
      </w:r>
      <w:r w:rsidRPr="00344C0F">
        <w:t>з</w:t>
      </w:r>
      <w:r w:rsidRPr="00344C0F">
        <w:t>нообразия</w:t>
      </w:r>
      <w:r w:rsidR="008E3EDC" w:rsidRPr="00344C0F">
        <w:t xml:space="preserve"> — </w:t>
      </w:r>
      <w:r w:rsidRPr="00344C0F">
        <w:t>стратегическая цель функционирования ООП</w:t>
      </w:r>
      <w:r w:rsidR="006309AC" w:rsidRPr="00344C0F">
        <w:t>Т</w:t>
      </w:r>
      <w:r w:rsidR="006309AC">
        <w:t>. </w:t>
      </w:r>
      <w:r w:rsidR="006309AC" w:rsidRPr="00344C0F">
        <w:t>Од</w:t>
      </w:r>
      <w:r w:rsidRPr="00344C0F">
        <w:t>на</w:t>
      </w:r>
      <w:r w:rsidR="008E3EDC" w:rsidRPr="00344C0F">
        <w:t xml:space="preserve"> из г</w:t>
      </w:r>
      <w:r w:rsidRPr="00344C0F">
        <w:t>лавных задач при этом</w:t>
      </w:r>
      <w:r w:rsidR="008E3EDC" w:rsidRPr="00344C0F">
        <w:t xml:space="preserve"> — </w:t>
      </w:r>
      <w:r w:rsidRPr="00344C0F">
        <w:t>побуждение органов власти</w:t>
      </w:r>
      <w:r w:rsidR="008E3EDC" w:rsidRPr="00344C0F">
        <w:t xml:space="preserve"> к п</w:t>
      </w:r>
      <w:r w:rsidRPr="00344C0F">
        <w:t>ринятию мер</w:t>
      </w:r>
      <w:r w:rsidR="008E3EDC" w:rsidRPr="00344C0F">
        <w:t xml:space="preserve"> на л</w:t>
      </w:r>
      <w:r w:rsidRPr="00344C0F">
        <w:t>окальном, региональном, наци</w:t>
      </w:r>
      <w:r w:rsidRPr="00344C0F">
        <w:t>о</w:t>
      </w:r>
      <w:r w:rsidRPr="00344C0F">
        <w:t>нальном</w:t>
      </w:r>
      <w:r w:rsidR="008E3EDC" w:rsidRPr="00344C0F">
        <w:t xml:space="preserve"> и м</w:t>
      </w:r>
      <w:r w:rsidRPr="00344C0F">
        <w:t>еждународном уровнях для охраны, управления</w:t>
      </w:r>
      <w:r w:rsidR="008E3EDC" w:rsidRPr="00344C0F">
        <w:t xml:space="preserve"> и п</w:t>
      </w:r>
      <w:r w:rsidRPr="00344C0F">
        <w:t>ланирования рационального природопользования. Термин ландшафтное разнообразие (landscape diversity) часто встречае</w:t>
      </w:r>
      <w:r w:rsidRPr="00344C0F">
        <w:t>т</w:t>
      </w:r>
      <w:r w:rsidRPr="00344C0F">
        <w:t>ся</w:t>
      </w:r>
      <w:r w:rsidR="008E3EDC" w:rsidRPr="00344C0F">
        <w:t xml:space="preserve"> в с</w:t>
      </w:r>
      <w:r w:rsidRPr="00344C0F">
        <w:t>пециальной литературе, посвященной эффективному пр</w:t>
      </w:r>
      <w:r w:rsidRPr="00344C0F">
        <w:t>и</w:t>
      </w:r>
      <w:r w:rsidRPr="00344C0F">
        <w:t>родопользованию</w:t>
      </w:r>
      <w:r w:rsidR="008E3EDC" w:rsidRPr="00344C0F">
        <w:t xml:space="preserve"> в р</w:t>
      </w:r>
      <w:r w:rsidRPr="00344C0F">
        <w:t>егионах Мира. Ландшафтное разнообразие следует рассматривать</w:t>
      </w:r>
      <w:r w:rsidR="008E3EDC" w:rsidRPr="00344C0F">
        <w:t xml:space="preserve"> в к</w:t>
      </w:r>
      <w:r w:rsidRPr="00344C0F">
        <w:t>ачестве сложного интегрального пок</w:t>
      </w:r>
      <w:r w:rsidRPr="00344C0F">
        <w:t>а</w:t>
      </w:r>
      <w:r w:rsidRPr="00344C0F">
        <w:t>зателя, содержащего информацию</w:t>
      </w:r>
      <w:r w:rsidR="008E3EDC" w:rsidRPr="00344C0F">
        <w:t xml:space="preserve"> о с</w:t>
      </w:r>
      <w:r w:rsidRPr="00344C0F">
        <w:t>истемной организации ландшафтов</w:t>
      </w:r>
      <w:r w:rsidR="008E3EDC" w:rsidRPr="00344C0F">
        <w:t xml:space="preserve"> и х</w:t>
      </w:r>
      <w:r w:rsidRPr="00344C0F">
        <w:t>арактере выполнения ими экологических</w:t>
      </w:r>
      <w:r w:rsidR="008E3EDC" w:rsidRPr="00344C0F">
        <w:t xml:space="preserve"> и с</w:t>
      </w:r>
      <w:r w:rsidRPr="00344C0F">
        <w:t>оциальных функций.</w:t>
      </w:r>
    </w:p>
    <w:p w14:paraId="6B664FD4" w14:textId="6C9F2F72" w:rsidR="007D1FFE" w:rsidRPr="00344C0F" w:rsidRDefault="007D1FFE" w:rsidP="007D1FFE">
      <w:r w:rsidRPr="00344C0F">
        <w:t>Мировая практика создания охраняемых территорий, уже более 3</w:t>
      </w:r>
      <w:r w:rsidR="008E3EDC" w:rsidRPr="00344C0F">
        <w:t>0 л</w:t>
      </w:r>
      <w:r w:rsidRPr="00344C0F">
        <w:t>ет основывается</w:t>
      </w:r>
      <w:r w:rsidR="008E3EDC" w:rsidRPr="00344C0F">
        <w:t xml:space="preserve"> на п</w:t>
      </w:r>
      <w:r w:rsidRPr="00344C0F">
        <w:t xml:space="preserve">онятии </w:t>
      </w:r>
      <w:r w:rsidRPr="00344C0F">
        <w:rPr>
          <w:b/>
        </w:rPr>
        <w:t>системы ООПТ</w:t>
      </w:r>
      <w:r w:rsidRPr="00344C0F">
        <w:t xml:space="preserve"> как ко</w:t>
      </w:r>
      <w:r w:rsidRPr="00344C0F">
        <w:t>м</w:t>
      </w:r>
      <w:r w:rsidRPr="00344C0F">
        <w:t>плекса функционально</w:t>
      </w:r>
      <w:r w:rsidR="008E3EDC" w:rsidRPr="00344C0F">
        <w:t xml:space="preserve"> и т</w:t>
      </w:r>
      <w:r w:rsidRPr="00344C0F">
        <w:t>ерриториально взаимосвязанных ос</w:t>
      </w:r>
      <w:r w:rsidRPr="00344C0F">
        <w:t>о</w:t>
      </w:r>
      <w:r w:rsidRPr="00344C0F">
        <w:t>бо охраняемых природных территорий стран</w:t>
      </w:r>
      <w:r w:rsidR="008E3EDC" w:rsidRPr="00344C0F">
        <w:t xml:space="preserve"> и р</w:t>
      </w:r>
      <w:r w:rsidRPr="00344C0F">
        <w:t>егионов, орг</w:t>
      </w:r>
      <w:r w:rsidRPr="00344C0F">
        <w:t>а</w:t>
      </w:r>
      <w:r w:rsidRPr="00344C0F">
        <w:t>низованного</w:t>
      </w:r>
      <w:r w:rsidR="008E3EDC" w:rsidRPr="00344C0F">
        <w:t xml:space="preserve"> с у</w:t>
      </w:r>
      <w:r w:rsidRPr="00344C0F">
        <w:t>четом</w:t>
      </w:r>
      <w:r w:rsidR="008E3EDC" w:rsidRPr="00344C0F">
        <w:t xml:space="preserve"> их п</w:t>
      </w:r>
      <w:r w:rsidRPr="00344C0F">
        <w:t>риродных особенностей.</w:t>
      </w:r>
      <w:r w:rsidR="008E3EDC" w:rsidRPr="00344C0F">
        <w:t xml:space="preserve"> В э</w:t>
      </w:r>
      <w:r w:rsidRPr="00344C0F">
        <w:t>том комплексе должно быть репрезентативно представлено всё ра</w:t>
      </w:r>
      <w:r w:rsidRPr="00344C0F">
        <w:t>з</w:t>
      </w:r>
      <w:r w:rsidRPr="00344C0F">
        <w:t>нообразие природы.</w:t>
      </w:r>
      <w:r w:rsidR="008E3EDC" w:rsidRPr="00344C0F">
        <w:t xml:space="preserve"> И т</w:t>
      </w:r>
      <w:r w:rsidRPr="00344C0F">
        <w:t>олько если отдельные охраняемые те</w:t>
      </w:r>
      <w:r w:rsidRPr="00344C0F">
        <w:t>р</w:t>
      </w:r>
      <w:r w:rsidRPr="00344C0F">
        <w:t>ритории</w:t>
      </w:r>
      <w:r w:rsidR="008E3EDC" w:rsidRPr="00344C0F">
        <w:t xml:space="preserve"> — </w:t>
      </w:r>
      <w:r w:rsidRPr="00344C0F">
        <w:t>крупные</w:t>
      </w:r>
      <w:r w:rsidR="008E3EDC" w:rsidRPr="00344C0F">
        <w:t xml:space="preserve"> и м</w:t>
      </w:r>
      <w:r w:rsidRPr="00344C0F">
        <w:t>елкие</w:t>
      </w:r>
      <w:r w:rsidR="008E3EDC" w:rsidRPr="00344C0F">
        <w:t xml:space="preserve"> — </w:t>
      </w:r>
      <w:r w:rsidRPr="00344C0F">
        <w:t>вместе образуют «</w:t>
      </w:r>
      <w:r w:rsidRPr="00344C0F">
        <w:rPr>
          <w:b/>
        </w:rPr>
        <w:t>экологич</w:t>
      </w:r>
      <w:r w:rsidRPr="00344C0F">
        <w:rPr>
          <w:b/>
        </w:rPr>
        <w:t>е</w:t>
      </w:r>
      <w:r w:rsidRPr="00344C0F">
        <w:rPr>
          <w:b/>
        </w:rPr>
        <w:t>ский каркас</w:t>
      </w:r>
      <w:r w:rsidRPr="00344C0F">
        <w:t>», они могут эффективно выполнять свои экосистемные, социальные, научные</w:t>
      </w:r>
      <w:r w:rsidR="008E3EDC" w:rsidRPr="00344C0F">
        <w:t xml:space="preserve"> и п</w:t>
      </w:r>
      <w:r w:rsidRPr="00344C0F">
        <w:t>рочие функции. Велика роль</w:t>
      </w:r>
      <w:r w:rsidR="008E3EDC" w:rsidRPr="00344C0F">
        <w:t xml:space="preserve"> в э</w:t>
      </w:r>
      <w:r w:rsidRPr="00344C0F">
        <w:t xml:space="preserve">том </w:t>
      </w:r>
      <w:r w:rsidRPr="00344C0F">
        <w:rPr>
          <w:i/>
        </w:rPr>
        <w:t>Пан-Европейской экологической сети</w:t>
      </w:r>
      <w:r w:rsidRPr="00344C0F">
        <w:t xml:space="preserve">. </w:t>
      </w:r>
    </w:p>
    <w:p w14:paraId="4F116B54" w14:textId="6FAB632B" w:rsidR="007D1FFE" w:rsidRPr="00344C0F" w:rsidRDefault="007D1FFE" w:rsidP="007D1FFE">
      <w:r w:rsidRPr="00344C0F">
        <w:t>Впервые идея создания Европейской экосети «EECONET» была сформулирована</w:t>
      </w:r>
      <w:r w:rsidR="008E3EDC" w:rsidRPr="00344C0F">
        <w:t xml:space="preserve"> в 1</w:t>
      </w:r>
      <w:r w:rsidRPr="00344C0F">
        <w:t>99</w:t>
      </w:r>
      <w:r w:rsidR="008E3EDC" w:rsidRPr="00344C0F">
        <w:t>3 г</w:t>
      </w:r>
      <w:r w:rsidRPr="00344C0F">
        <w:t>.</w:t>
      </w:r>
      <w:r w:rsidR="008E3EDC" w:rsidRPr="00344C0F">
        <w:t xml:space="preserve"> на к</w:t>
      </w:r>
      <w:r w:rsidRPr="00344C0F">
        <w:t>онференции</w:t>
      </w:r>
      <w:r w:rsidR="008E3EDC" w:rsidRPr="00344C0F">
        <w:t xml:space="preserve"> в М</w:t>
      </w:r>
      <w:r w:rsidRPr="00344C0F">
        <w:t>аастрихте. Ныне Европейская экологическая сеть основывается</w:t>
      </w:r>
      <w:r w:rsidR="008E3EDC" w:rsidRPr="00344C0F">
        <w:t xml:space="preserve"> на т</w:t>
      </w:r>
      <w:r w:rsidRPr="00344C0F">
        <w:t>аких правовых документах как «НАТУРА-2000», Бернская, Боннская</w:t>
      </w:r>
      <w:r w:rsidR="008E3EDC" w:rsidRPr="00344C0F">
        <w:t xml:space="preserve"> и Р</w:t>
      </w:r>
      <w:r w:rsidRPr="00344C0F">
        <w:t xml:space="preserve">амсарская конвенции. </w:t>
      </w:r>
      <w:proofErr w:type="gramStart"/>
      <w:r w:rsidRPr="00344C0F">
        <w:t>Развитие Европейской Экологической Сети является одним</w:t>
      </w:r>
      <w:r w:rsidR="008E3EDC" w:rsidRPr="00344C0F">
        <w:t xml:space="preserve"> из п</w:t>
      </w:r>
      <w:r w:rsidRPr="00344C0F">
        <w:t>риоритетов</w:t>
      </w:r>
      <w:r w:rsidR="008E3EDC" w:rsidRPr="00344C0F">
        <w:t xml:space="preserve"> и д</w:t>
      </w:r>
      <w:r w:rsidRPr="00344C0F">
        <w:t>ействий европейской охраны окружающей среды, как неотъемлемая часть стратегии биологического</w:t>
      </w:r>
      <w:r w:rsidR="008E3EDC" w:rsidRPr="00344C0F">
        <w:t xml:space="preserve"> и л</w:t>
      </w:r>
      <w:r w:rsidRPr="00344C0F">
        <w:t>андшафтного разнообразия Европы (Pan-European Biological and Landscape Diversity Strategy (PEBLDS), которая была принята 5</w:t>
      </w:r>
      <w:r w:rsidR="008E3EDC" w:rsidRPr="00344C0F">
        <w:t>4 е</w:t>
      </w:r>
      <w:r w:rsidRPr="00344C0F">
        <w:t>вропейскими странами</w:t>
      </w:r>
      <w:r w:rsidR="008E3EDC" w:rsidRPr="00344C0F">
        <w:t xml:space="preserve"> в С</w:t>
      </w:r>
      <w:r w:rsidRPr="00344C0F">
        <w:t>офии</w:t>
      </w:r>
      <w:r w:rsidR="008E3EDC" w:rsidRPr="00344C0F">
        <w:t xml:space="preserve"> в 1</w:t>
      </w:r>
      <w:r w:rsidRPr="00344C0F">
        <w:t>99</w:t>
      </w:r>
      <w:r w:rsidR="008E3EDC" w:rsidRPr="00344C0F">
        <w:t>5 г</w:t>
      </w:r>
      <w:r w:rsidRPr="00344C0F">
        <w:t>.. Благодаря создания Пан-Европейской экологической сети решаются такие вопросы как: сохранение всего комплекса экосистемы, среды существования, видов</w:t>
      </w:r>
      <w:r w:rsidR="008E3EDC" w:rsidRPr="00344C0F">
        <w:t xml:space="preserve"> и их г</w:t>
      </w:r>
      <w:r w:rsidRPr="00344C0F">
        <w:t>енетического</w:t>
      </w:r>
      <w:proofErr w:type="gramEnd"/>
      <w:r w:rsidRPr="00344C0F">
        <w:t xml:space="preserve"> многообразия,</w:t>
      </w:r>
      <w:r w:rsidR="008E3EDC" w:rsidRPr="00344C0F">
        <w:t xml:space="preserve"> а т</w:t>
      </w:r>
      <w:r w:rsidRPr="00344C0F">
        <w:t>акже ландшафтов европейского значения; обеспечение достаточной «пространственности» естественных сред для сохранения видов; создание условий для расселения</w:t>
      </w:r>
      <w:r w:rsidR="008E3EDC" w:rsidRPr="00344C0F">
        <w:t xml:space="preserve"> и м</w:t>
      </w:r>
      <w:r w:rsidRPr="00344C0F">
        <w:t>играции видов; обеспечение возобновления компонентов ключевых экосистем, которые испытали разрушение; защита систем</w:t>
      </w:r>
      <w:r w:rsidR="008E3EDC" w:rsidRPr="00344C0F">
        <w:t xml:space="preserve"> от п</w:t>
      </w:r>
      <w:r w:rsidRPr="00344C0F">
        <w:t>отенциальных негативных факторов.</w:t>
      </w:r>
    </w:p>
    <w:p w14:paraId="6A4F6455" w14:textId="62253DFA" w:rsidR="007D1FFE" w:rsidRPr="00344C0F" w:rsidRDefault="007D1FFE" w:rsidP="007D1FFE">
      <w:r w:rsidRPr="00344C0F">
        <w:t>Экологические сети учитывают три основные причины ухудшения экологической обстановки: полное исчезновение среды обитания многих видов; негативные факторы, влияющие</w:t>
      </w:r>
      <w:r w:rsidR="008E3EDC" w:rsidRPr="00344C0F">
        <w:t xml:space="preserve"> на с</w:t>
      </w:r>
      <w:r w:rsidRPr="00344C0F">
        <w:t>реду обитания (такие, как качество воды</w:t>
      </w:r>
      <w:r w:rsidR="008E3EDC" w:rsidRPr="00344C0F">
        <w:t xml:space="preserve"> и п</w:t>
      </w:r>
      <w:r w:rsidRPr="00344C0F">
        <w:t>очвы; изменения</w:t>
      </w:r>
      <w:r w:rsidR="008E3EDC" w:rsidRPr="00344C0F">
        <w:t xml:space="preserve"> в и</w:t>
      </w:r>
      <w:r w:rsidRPr="00344C0F">
        <w:t>спользовании земляных</w:t>
      </w:r>
      <w:r w:rsidR="008E3EDC" w:rsidRPr="00344C0F">
        <w:t xml:space="preserve"> и в</w:t>
      </w:r>
      <w:r w:rsidRPr="00344C0F">
        <w:t>одных ресурсов природы); уменьшение площади или изоляция территорий, пригодных для существования</w:t>
      </w:r>
      <w:r w:rsidR="008E3EDC" w:rsidRPr="00344C0F">
        <w:t xml:space="preserve"> и р</w:t>
      </w:r>
      <w:r w:rsidRPr="00344C0F">
        <w:t>азвития дикой природы.</w:t>
      </w:r>
    </w:p>
    <w:p w14:paraId="02C90386" w14:textId="77777777" w:rsidR="007D1FFE" w:rsidRPr="00344C0F" w:rsidRDefault="007D1FFE" w:rsidP="007D1FFE">
      <w:r w:rsidRPr="00344C0F">
        <w:t xml:space="preserve">К основным </w:t>
      </w:r>
      <w:r w:rsidRPr="00344C0F">
        <w:rPr>
          <w:b/>
        </w:rPr>
        <w:t>элементам экосети</w:t>
      </w:r>
      <w:r w:rsidRPr="00344C0F">
        <w:t xml:space="preserve"> можно отнести:</w:t>
      </w:r>
    </w:p>
    <w:p w14:paraId="7498DBB5" w14:textId="71697B76" w:rsidR="007D1FFE" w:rsidRPr="00344C0F" w:rsidRDefault="007D1FFE" w:rsidP="007D1FFE">
      <w:r w:rsidRPr="00344C0F">
        <w:t xml:space="preserve">1. </w:t>
      </w:r>
      <w:r w:rsidRPr="00344C0F">
        <w:rPr>
          <w:i/>
        </w:rPr>
        <w:t>Ключевые территории</w:t>
      </w:r>
      <w:r w:rsidRPr="00344C0F">
        <w:t xml:space="preserve"> (Core Area), основной функцией которых является сохранение </w:t>
      </w:r>
      <w:r w:rsidR="00D54541" w:rsidRPr="00344C0F">
        <w:t>биологического разнообразия. 2. </w:t>
      </w:r>
      <w:r w:rsidRPr="00344C0F">
        <w:rPr>
          <w:i/>
        </w:rPr>
        <w:t>Зоны экологической реставрации</w:t>
      </w:r>
      <w:r w:rsidRPr="00344C0F">
        <w:t xml:space="preserve"> (Sustainable Use Area)</w:t>
      </w:r>
      <w:r w:rsidR="00471C71" w:rsidRPr="00344C0F">
        <w:t> </w:t>
      </w:r>
      <w:r w:rsidRPr="00344C0F">
        <w:t>—</w:t>
      </w:r>
      <w:r w:rsidR="00471C71" w:rsidRPr="00344C0F">
        <w:t xml:space="preserve"> </w:t>
      </w:r>
      <w:r w:rsidRPr="00344C0F">
        <w:t>территории, которые</w:t>
      </w:r>
      <w:r w:rsidR="008E3EDC" w:rsidRPr="00344C0F">
        <w:t xml:space="preserve"> на д</w:t>
      </w:r>
      <w:r w:rsidRPr="00344C0F">
        <w:t>анный момент</w:t>
      </w:r>
      <w:r w:rsidR="008E3EDC" w:rsidRPr="00344C0F">
        <w:t xml:space="preserve"> не п</w:t>
      </w:r>
      <w:r w:rsidRPr="00344C0F">
        <w:t>редставляют знач</w:t>
      </w:r>
      <w:r w:rsidRPr="00344C0F">
        <w:t>и</w:t>
      </w:r>
      <w:r w:rsidRPr="00344C0F">
        <w:t>тельной ценности,</w:t>
      </w:r>
      <w:r w:rsidR="008E3EDC" w:rsidRPr="00344C0F">
        <w:t xml:space="preserve"> но в с</w:t>
      </w:r>
      <w:r w:rsidRPr="00344C0F">
        <w:t>илу своего расположения</w:t>
      </w:r>
      <w:r w:rsidR="008E3EDC" w:rsidRPr="00344C0F">
        <w:t xml:space="preserve"> и п</w:t>
      </w:r>
      <w:r w:rsidRPr="00344C0F">
        <w:t>отенциальных функций, играют значимую роль</w:t>
      </w:r>
      <w:r w:rsidR="008E3EDC" w:rsidRPr="00344C0F">
        <w:t xml:space="preserve"> в у</w:t>
      </w:r>
      <w:r w:rsidRPr="00344C0F">
        <w:t>стройстве экосети. 3</w:t>
      </w:r>
      <w:r w:rsidRPr="00344C0F">
        <w:rPr>
          <w:i/>
        </w:rPr>
        <w:t>. Коридоры или переходные зоны</w:t>
      </w:r>
      <w:r w:rsidRPr="00344C0F">
        <w:t xml:space="preserve"> (Сorridor) создают возможности для распространения, миграции</w:t>
      </w:r>
      <w:r w:rsidR="008E3EDC" w:rsidRPr="00344C0F">
        <w:t xml:space="preserve"> и г</w:t>
      </w:r>
      <w:r w:rsidRPr="00344C0F">
        <w:t>енетического обмена.</w:t>
      </w:r>
      <w:r w:rsidR="008E3EDC" w:rsidRPr="00344C0F">
        <w:t xml:space="preserve"> К п</w:t>
      </w:r>
      <w:r w:rsidRPr="00344C0F">
        <w:t>риродным коридорам можно отнести реки</w:t>
      </w:r>
      <w:r w:rsidR="008E3EDC" w:rsidRPr="00344C0F">
        <w:t xml:space="preserve"> и п</w:t>
      </w:r>
      <w:r w:rsidRPr="00344C0F">
        <w:t>обережья. Искусственными экологическими коридорами можно считать, например, каналы. 4</w:t>
      </w:r>
      <w:r w:rsidRPr="00344C0F">
        <w:rPr>
          <w:i/>
        </w:rPr>
        <w:t>. Буферные зоны</w:t>
      </w:r>
      <w:r w:rsidRPr="00344C0F">
        <w:t xml:space="preserve"> (Buffer Zone) защищают экосеть</w:t>
      </w:r>
      <w:r w:rsidR="008E3EDC" w:rsidRPr="00344C0F">
        <w:t xml:space="preserve"> от н</w:t>
      </w:r>
      <w:r w:rsidRPr="00344C0F">
        <w:t>еблагоприятных внешних факт</w:t>
      </w:r>
      <w:r w:rsidRPr="00344C0F">
        <w:t>о</w:t>
      </w:r>
      <w:r w:rsidRPr="00344C0F">
        <w:t>ров.</w:t>
      </w:r>
    </w:p>
    <w:p w14:paraId="27319928" w14:textId="29236A9C" w:rsidR="007D1FFE" w:rsidRPr="00344C0F" w:rsidRDefault="007D1FFE" w:rsidP="007D1FFE">
      <w:r w:rsidRPr="00344C0F">
        <w:t>Политической основой формирования экологических с</w:t>
      </w:r>
      <w:r w:rsidRPr="00344C0F">
        <w:t>е</w:t>
      </w:r>
      <w:r w:rsidRPr="00344C0F">
        <w:t>тей</w:t>
      </w:r>
      <w:r w:rsidR="008E3EDC" w:rsidRPr="00344C0F">
        <w:t xml:space="preserve"> в Р</w:t>
      </w:r>
      <w:r w:rsidRPr="00344C0F">
        <w:t>оссии является Экологическая доктрина РФ, которая предусматривает сохранение</w:t>
      </w:r>
      <w:r w:rsidR="008E3EDC" w:rsidRPr="00344C0F">
        <w:t xml:space="preserve"> и в</w:t>
      </w:r>
      <w:r w:rsidRPr="00344C0F">
        <w:t>осстановление целостности природных систем, формирование</w:t>
      </w:r>
      <w:r w:rsidR="008E3EDC" w:rsidRPr="00344C0F">
        <w:t xml:space="preserve"> на о</w:t>
      </w:r>
      <w:r w:rsidRPr="00344C0F">
        <w:t>снове ООПТ</w:t>
      </w:r>
      <w:r w:rsidR="008E3EDC" w:rsidRPr="00344C0F">
        <w:t xml:space="preserve"> и д</w:t>
      </w:r>
      <w:r w:rsidRPr="00344C0F">
        <w:t>ругих территорий</w:t>
      </w:r>
      <w:r w:rsidR="008E3EDC" w:rsidRPr="00344C0F">
        <w:t xml:space="preserve"> с п</w:t>
      </w:r>
      <w:r w:rsidRPr="00344C0F">
        <w:t xml:space="preserve">реобладанием естественных процессов природно-заповедного фонда России. </w:t>
      </w:r>
    </w:p>
    <w:p w14:paraId="34CD5B63" w14:textId="5B0D44AE" w:rsidR="007D1FFE" w:rsidRPr="00344C0F" w:rsidRDefault="007D1FFE" w:rsidP="007D1FFE">
      <w:r w:rsidRPr="00344C0F">
        <w:t>В 199</w:t>
      </w:r>
      <w:r w:rsidR="008E3EDC" w:rsidRPr="00344C0F">
        <w:t>4 г</w:t>
      </w:r>
      <w:r w:rsidRPr="00344C0F">
        <w:t>. началось осуществление проекта «</w:t>
      </w:r>
      <w:r w:rsidR="00D54541" w:rsidRPr="00344C0F">
        <w:t>“</w:t>
      </w:r>
      <w:r w:rsidRPr="00344C0F">
        <w:t>Сердце Ро</w:t>
      </w:r>
      <w:r w:rsidRPr="00344C0F">
        <w:t>с</w:t>
      </w:r>
      <w:r w:rsidRPr="00344C0F">
        <w:t>сии</w:t>
      </w:r>
      <w:r w:rsidR="00D54541" w:rsidRPr="00344C0F">
        <w:t>”</w:t>
      </w:r>
      <w:r w:rsidRPr="00344C0F">
        <w:t>: формирование экологической сети как основы устойчив</w:t>
      </w:r>
      <w:r w:rsidRPr="00344C0F">
        <w:t>о</w:t>
      </w:r>
      <w:r w:rsidRPr="00344C0F">
        <w:t>го развития</w:t>
      </w:r>
      <w:r w:rsidR="008E3EDC" w:rsidRPr="00344C0F">
        <w:t xml:space="preserve"> в Ц</w:t>
      </w:r>
      <w:r w:rsidRPr="00344C0F">
        <w:t>ентре Русской равнины», который охватывал Москву, Московскую, Владимирскую, Калужскую, Рязанскую, Смоленскую, Тверскую, Тульскую, Ярославскую области. Опыт этого проекта был использован позднее также для формиров</w:t>
      </w:r>
      <w:r w:rsidRPr="00344C0F">
        <w:t>а</w:t>
      </w:r>
      <w:r w:rsidRPr="00344C0F">
        <w:t>ния экологических сетей</w:t>
      </w:r>
      <w:r w:rsidR="008E3EDC" w:rsidRPr="00344C0F">
        <w:t xml:space="preserve"> в д</w:t>
      </w:r>
      <w:r w:rsidRPr="00344C0F">
        <w:t>ругих регионах страны («Волго-Уральская Экологическая Сеть», Экологический каркас Це</w:t>
      </w:r>
      <w:r w:rsidRPr="00344C0F">
        <w:t>н</w:t>
      </w:r>
      <w:r w:rsidRPr="00344C0F">
        <w:t>трального Черноземья</w:t>
      </w:r>
      <w:r w:rsidR="008E3EDC" w:rsidRPr="00344C0F">
        <w:t xml:space="preserve"> и т. д.</w:t>
      </w:r>
      <w:r w:rsidRPr="00344C0F">
        <w:t>). Начата работа</w:t>
      </w:r>
      <w:r w:rsidR="008E3EDC" w:rsidRPr="00344C0F">
        <w:t xml:space="preserve"> по с</w:t>
      </w:r>
      <w:r w:rsidRPr="00344C0F">
        <w:t>озданию Ко</w:t>
      </w:r>
      <w:r w:rsidRPr="00344C0F">
        <w:t>н</w:t>
      </w:r>
      <w:r w:rsidRPr="00344C0F">
        <w:t xml:space="preserve">цепции системы охраняемых природных территорий России. </w:t>
      </w:r>
    </w:p>
    <w:p w14:paraId="4537C639" w14:textId="6F7F7414" w:rsidR="007D1FFE" w:rsidRPr="00344C0F" w:rsidRDefault="007D1FFE" w:rsidP="007D1FFE">
      <w:r w:rsidRPr="00344C0F">
        <w:t>В настоящее время согласно определению Междунаро</w:t>
      </w:r>
      <w:r w:rsidRPr="00344C0F">
        <w:t>д</w:t>
      </w:r>
      <w:r w:rsidRPr="00344C0F">
        <w:t>ного союза охраны природы (МСОП)</w:t>
      </w:r>
      <w:r w:rsidR="0095701A">
        <w:t>,</w:t>
      </w:r>
      <w:r w:rsidRPr="00344C0F">
        <w:t xml:space="preserve"> </w:t>
      </w:r>
      <w:r w:rsidRPr="00344C0F">
        <w:rPr>
          <w:b/>
        </w:rPr>
        <w:t>Национальный парк</w:t>
      </w:r>
      <w:r w:rsidR="008E3EDC" w:rsidRPr="00344C0F">
        <w:t xml:space="preserve"> — </w:t>
      </w:r>
      <w:r w:rsidRPr="00344C0F">
        <w:t>это территория или акватория, специально предназначенная для: а) сохранения биоразнообразия</w:t>
      </w:r>
      <w:r w:rsidR="008E3EDC" w:rsidRPr="00344C0F">
        <w:t xml:space="preserve"> и п</w:t>
      </w:r>
      <w:r w:rsidRPr="00344C0F">
        <w:t xml:space="preserve">оддержания экологической целостности одной или более экосистем; б) </w:t>
      </w:r>
      <w:r w:rsidRPr="00344C0F">
        <w:rPr>
          <w:i/>
        </w:rPr>
        <w:t>содействия разв</w:t>
      </w:r>
      <w:r w:rsidRPr="00344C0F">
        <w:rPr>
          <w:i/>
        </w:rPr>
        <w:t>и</w:t>
      </w:r>
      <w:r w:rsidRPr="00344C0F">
        <w:rPr>
          <w:i/>
        </w:rPr>
        <w:t>тию духовного</w:t>
      </w:r>
      <w:r w:rsidR="008E3EDC" w:rsidRPr="00344C0F">
        <w:rPr>
          <w:i/>
        </w:rPr>
        <w:t xml:space="preserve"> и н</w:t>
      </w:r>
      <w:r w:rsidRPr="00344C0F">
        <w:rPr>
          <w:i/>
        </w:rPr>
        <w:t>аучного просвещения населения, рекреации</w:t>
      </w:r>
      <w:r w:rsidR="008E3EDC" w:rsidRPr="00344C0F">
        <w:rPr>
          <w:i/>
        </w:rPr>
        <w:t xml:space="preserve"> и т</w:t>
      </w:r>
      <w:r w:rsidRPr="00344C0F">
        <w:rPr>
          <w:i/>
        </w:rPr>
        <w:t>уризма.</w:t>
      </w:r>
      <w:r w:rsidRPr="00344C0F">
        <w:t xml:space="preserve"> Национальный парк стал самой первой</w:t>
      </w:r>
      <w:r w:rsidR="008E3EDC" w:rsidRPr="00344C0F">
        <w:t xml:space="preserve"> и о</w:t>
      </w:r>
      <w:r w:rsidRPr="00344C0F">
        <w:t xml:space="preserve">бщепринятой формой охраняемой природной территории. </w:t>
      </w:r>
    </w:p>
    <w:p w14:paraId="07BC49B5" w14:textId="22816F1E" w:rsidR="007D1FFE" w:rsidRPr="00344C0F" w:rsidRDefault="007D1FFE" w:rsidP="007D1FFE">
      <w:pPr>
        <w:rPr>
          <w:b/>
        </w:rPr>
      </w:pPr>
      <w:bookmarkStart w:id="46" w:name="_Toc342580931"/>
      <w:bookmarkStart w:id="47" w:name="_Toc343627812"/>
      <w:bookmarkStart w:id="48" w:name="_Toc344064561"/>
      <w:r w:rsidRPr="00344C0F">
        <w:rPr>
          <w:b/>
        </w:rPr>
        <w:t>Типология национальных парков</w:t>
      </w:r>
      <w:bookmarkEnd w:id="46"/>
      <w:bookmarkEnd w:id="47"/>
      <w:bookmarkEnd w:id="48"/>
      <w:r w:rsidRPr="00344C0F">
        <w:rPr>
          <w:b/>
        </w:rPr>
        <w:t>.</w:t>
      </w:r>
      <w:r w:rsidR="008E3EDC" w:rsidRPr="00344C0F">
        <w:rPr>
          <w:b/>
        </w:rPr>
        <w:t xml:space="preserve"> </w:t>
      </w:r>
      <w:r w:rsidR="008E3EDC" w:rsidRPr="00344C0F">
        <w:t>В</w:t>
      </w:r>
      <w:r w:rsidR="008E3EDC" w:rsidRPr="00344C0F">
        <w:rPr>
          <w:b/>
        </w:rPr>
        <w:t> </w:t>
      </w:r>
      <w:r w:rsidR="008E3EDC" w:rsidRPr="00344C0F">
        <w:t>з</w:t>
      </w:r>
      <w:r w:rsidRPr="00344C0F">
        <w:t>ависимости</w:t>
      </w:r>
      <w:r w:rsidR="008E3EDC" w:rsidRPr="00344C0F">
        <w:t xml:space="preserve"> от с</w:t>
      </w:r>
      <w:r w:rsidRPr="00344C0F">
        <w:t>оциально-экономического положения регионов</w:t>
      </w:r>
      <w:r w:rsidR="008E3EDC" w:rsidRPr="00344C0F">
        <w:t xml:space="preserve"> и п</w:t>
      </w:r>
      <w:r w:rsidRPr="00344C0F">
        <w:t>лотности населения выделяются урбанизированные парки, парки</w:t>
      </w:r>
      <w:r w:rsidR="008E3EDC" w:rsidRPr="00344C0F">
        <w:t xml:space="preserve"> — </w:t>
      </w:r>
      <w:r w:rsidRPr="00344C0F">
        <w:t>н</w:t>
      </w:r>
      <w:r w:rsidRPr="00344C0F">
        <w:t>е</w:t>
      </w:r>
      <w:r w:rsidRPr="00344C0F">
        <w:t>тронутые территории</w:t>
      </w:r>
      <w:r w:rsidR="008E3EDC" w:rsidRPr="00344C0F">
        <w:t xml:space="preserve"> и п</w:t>
      </w:r>
      <w:r w:rsidRPr="00344C0F">
        <w:t>арки-курорты.</w:t>
      </w:r>
    </w:p>
    <w:p w14:paraId="5D6465CA" w14:textId="71E8E04E" w:rsidR="007D1FFE" w:rsidRPr="00344C0F" w:rsidRDefault="007D1FFE" w:rsidP="007D1FFE">
      <w:r w:rsidRPr="00344C0F">
        <w:rPr>
          <w:i/>
        </w:rPr>
        <w:t>По генезису территории</w:t>
      </w:r>
      <w:r w:rsidRPr="00344C0F">
        <w:t xml:space="preserve"> (или</w:t>
      </w:r>
      <w:r w:rsidR="008E3EDC" w:rsidRPr="00344C0F">
        <w:t xml:space="preserve"> по т</w:t>
      </w:r>
      <w:r w:rsidRPr="00344C0F">
        <w:t>ипу природной</w:t>
      </w:r>
      <w:r w:rsidR="008E3EDC" w:rsidRPr="00344C0F">
        <w:t xml:space="preserve"> и к</w:t>
      </w:r>
      <w:r w:rsidRPr="00344C0F">
        <w:t>ультурной среды) национальные парки классифицируют</w:t>
      </w:r>
      <w:r w:rsidR="008E3EDC" w:rsidRPr="00344C0F">
        <w:t xml:space="preserve"> на п</w:t>
      </w:r>
      <w:r w:rsidRPr="00344C0F">
        <w:t>риродные, культурные</w:t>
      </w:r>
      <w:r w:rsidR="008E3EDC" w:rsidRPr="00344C0F">
        <w:t xml:space="preserve"> и п</w:t>
      </w:r>
      <w:r w:rsidRPr="00344C0F">
        <w:t>риродно-культурные.</w:t>
      </w:r>
      <w:r w:rsidR="008E3EDC" w:rsidRPr="00344C0F">
        <w:t xml:space="preserve"> В С</w:t>
      </w:r>
      <w:r w:rsidRPr="00344C0F">
        <w:t>ССР национальные парки подразделялись</w:t>
      </w:r>
      <w:r w:rsidR="008E3EDC" w:rsidRPr="00344C0F">
        <w:t xml:space="preserve"> на п</w:t>
      </w:r>
      <w:r w:rsidRPr="00344C0F">
        <w:t>риродные, архите</w:t>
      </w:r>
      <w:r w:rsidRPr="00344C0F">
        <w:t>к</w:t>
      </w:r>
      <w:r w:rsidRPr="00344C0F">
        <w:t>турно-этнографические, археологические</w:t>
      </w:r>
      <w:r w:rsidR="008E3EDC" w:rsidRPr="00344C0F">
        <w:t xml:space="preserve"> и в</w:t>
      </w:r>
      <w:r w:rsidRPr="00344C0F">
        <w:t xml:space="preserve">оенно-исторические. Институт географии РАН предлагает </w:t>
      </w:r>
      <w:r w:rsidRPr="00344C0F">
        <w:rPr>
          <w:i/>
        </w:rPr>
        <w:t>классиф</w:t>
      </w:r>
      <w:r w:rsidRPr="00344C0F">
        <w:rPr>
          <w:i/>
        </w:rPr>
        <w:t>и</w:t>
      </w:r>
      <w:r w:rsidRPr="00344C0F">
        <w:rPr>
          <w:i/>
        </w:rPr>
        <w:t>цировать парки</w:t>
      </w:r>
      <w:r w:rsidR="008E3EDC" w:rsidRPr="00344C0F">
        <w:rPr>
          <w:i/>
        </w:rPr>
        <w:t xml:space="preserve"> по х</w:t>
      </w:r>
      <w:r w:rsidRPr="00344C0F">
        <w:rPr>
          <w:i/>
        </w:rPr>
        <w:t>арактеру преобладающих видов отдыха</w:t>
      </w:r>
      <w:r w:rsidR="008E3EDC" w:rsidRPr="00344C0F">
        <w:rPr>
          <w:i/>
        </w:rPr>
        <w:t xml:space="preserve"> </w:t>
      </w:r>
      <w:r w:rsidR="008E3EDC" w:rsidRPr="00344C0F">
        <w:t>на</w:t>
      </w:r>
      <w:r w:rsidR="008E3EDC" w:rsidRPr="00344C0F">
        <w:rPr>
          <w:i/>
        </w:rPr>
        <w:t> </w:t>
      </w:r>
      <w:r w:rsidR="008E3EDC" w:rsidRPr="00344C0F">
        <w:t>п</w:t>
      </w:r>
      <w:r w:rsidRPr="00344C0F">
        <w:t>рогулочно-пейзажные, спортивно-прогулочные, охотничьи (рыболовные)</w:t>
      </w:r>
      <w:r w:rsidR="008E3EDC" w:rsidRPr="00344C0F">
        <w:t xml:space="preserve"> и а</w:t>
      </w:r>
      <w:r w:rsidRPr="00344C0F">
        <w:t>рхитектурно-исторические. Существует тип</w:t>
      </w:r>
      <w:r w:rsidRPr="00344C0F">
        <w:t>о</w:t>
      </w:r>
      <w:r w:rsidRPr="00344C0F">
        <w:t>логия национальных парков, которая исходит</w:t>
      </w:r>
      <w:r w:rsidR="008E3EDC" w:rsidRPr="00344C0F">
        <w:t xml:space="preserve"> из их п</w:t>
      </w:r>
      <w:r w:rsidRPr="00344C0F">
        <w:t xml:space="preserve">оложения </w:t>
      </w:r>
      <w:r w:rsidRPr="00344C0F">
        <w:rPr>
          <w:i/>
        </w:rPr>
        <w:t>относительно центров формирования рекреационного спроса</w:t>
      </w:r>
      <w:r w:rsidRPr="00344C0F">
        <w:t>. Выделяют парки агломерационного типа (расположенные</w:t>
      </w:r>
      <w:r w:rsidR="008E3EDC" w:rsidRPr="00344C0F">
        <w:t xml:space="preserve"> в н</w:t>
      </w:r>
      <w:r w:rsidRPr="00344C0F">
        <w:t>епосредственной близости</w:t>
      </w:r>
      <w:r w:rsidR="008E3EDC" w:rsidRPr="00344C0F">
        <w:t xml:space="preserve"> от к</w:t>
      </w:r>
      <w:r w:rsidRPr="00344C0F">
        <w:t>рупной агломерации), парки, находящиеся</w:t>
      </w:r>
      <w:r w:rsidR="008E3EDC" w:rsidRPr="00344C0F">
        <w:t xml:space="preserve"> в з</w:t>
      </w:r>
      <w:r w:rsidRPr="00344C0F">
        <w:t>оне действия нескольких городов</w:t>
      </w:r>
      <w:r w:rsidR="00294D67">
        <w:t xml:space="preserve"> и, </w:t>
      </w:r>
      <w:r w:rsidRPr="00344C0F">
        <w:t>наоборот, сильно удаленные</w:t>
      </w:r>
      <w:r w:rsidR="008E3EDC" w:rsidRPr="00344C0F">
        <w:t xml:space="preserve"> от з</w:t>
      </w:r>
      <w:r w:rsidRPr="00344C0F">
        <w:t>оны максимального расселения.</w:t>
      </w:r>
    </w:p>
    <w:p w14:paraId="6FA1E9B2" w14:textId="6EE2DC1A" w:rsidR="007D1FFE" w:rsidRPr="00344C0F" w:rsidRDefault="007D1FFE" w:rsidP="007D1FFE">
      <w:r w:rsidRPr="00344C0F">
        <w:t>Составление типологии национальных парков невозможно без подробного изучения основных характеристик парков,</w:t>
      </w:r>
      <w:r w:rsidR="008E3EDC" w:rsidRPr="00344C0F">
        <w:t xml:space="preserve"> к к</w:t>
      </w:r>
      <w:r w:rsidRPr="00344C0F">
        <w:t>оторым можно отнести морфометрические показатели (ра</w:t>
      </w:r>
      <w:r w:rsidRPr="00344C0F">
        <w:t>з</w:t>
      </w:r>
      <w:r w:rsidRPr="00344C0F">
        <w:t>меры</w:t>
      </w:r>
      <w:r w:rsidR="008E3EDC" w:rsidRPr="00344C0F">
        <w:t xml:space="preserve"> и к</w:t>
      </w:r>
      <w:r w:rsidRPr="00344C0F">
        <w:t>оличество парков</w:t>
      </w:r>
      <w:r w:rsidR="008E3EDC" w:rsidRPr="00344C0F">
        <w:t xml:space="preserve"> в с</w:t>
      </w:r>
      <w:r w:rsidRPr="00344C0F">
        <w:t>тране), форму собственности</w:t>
      </w:r>
      <w:r w:rsidR="008E3EDC" w:rsidRPr="00344C0F">
        <w:t xml:space="preserve"> на з</w:t>
      </w:r>
      <w:r w:rsidRPr="00344C0F">
        <w:t>емлю, организацию управления, величину бюджета парков</w:t>
      </w:r>
      <w:r w:rsidR="008E3EDC" w:rsidRPr="00344C0F">
        <w:t xml:space="preserve"> и д</w:t>
      </w:r>
      <w:r w:rsidRPr="00344C0F">
        <w:t>оминирующие источники финансирования природоохранной деятельности, обеспеченность трудовыми ресурсами, уровень развития туристской инфраструктуры</w:t>
      </w:r>
      <w:r w:rsidR="008E3EDC" w:rsidRPr="00344C0F">
        <w:t xml:space="preserve"> на т</w:t>
      </w:r>
      <w:r w:rsidRPr="00344C0F">
        <w:t>ерритории наци</w:t>
      </w:r>
      <w:r w:rsidRPr="00344C0F">
        <w:t>о</w:t>
      </w:r>
      <w:r w:rsidRPr="00344C0F">
        <w:t>нальных парков. Различия между парками</w:t>
      </w:r>
      <w:r w:rsidR="008E3EDC" w:rsidRPr="00344C0F">
        <w:t xml:space="preserve"> не в</w:t>
      </w:r>
      <w:r w:rsidRPr="00344C0F">
        <w:t>озникают сл</w:t>
      </w:r>
      <w:r w:rsidRPr="00344C0F">
        <w:t>у</w:t>
      </w:r>
      <w:r w:rsidRPr="00344C0F">
        <w:t>чайно,</w:t>
      </w:r>
      <w:r w:rsidR="008E3EDC" w:rsidRPr="00344C0F">
        <w:t xml:space="preserve"> но п</w:t>
      </w:r>
      <w:r w:rsidRPr="00344C0F">
        <w:t>редопределяются уровнем</w:t>
      </w:r>
      <w:r w:rsidR="008E3EDC" w:rsidRPr="00344C0F">
        <w:t xml:space="preserve"> и о</w:t>
      </w:r>
      <w:r w:rsidRPr="00344C0F">
        <w:t>собенностями социал</w:t>
      </w:r>
      <w:r w:rsidRPr="00344C0F">
        <w:t>ь</w:t>
      </w:r>
      <w:r w:rsidRPr="00344C0F">
        <w:t>но-экономического развития территории. Под моделью</w:t>
      </w:r>
      <w:r w:rsidR="008E3EDC" w:rsidRPr="00344C0F">
        <w:t xml:space="preserve"> в д</w:t>
      </w:r>
      <w:r w:rsidRPr="00344C0F">
        <w:t>анном случае понимаются избранные правящими кругами</w:t>
      </w:r>
      <w:r w:rsidR="008E3EDC" w:rsidRPr="00344C0F">
        <w:t xml:space="preserve"> с у</w:t>
      </w:r>
      <w:r w:rsidRPr="00344C0F">
        <w:t>четом объективных условий стратегия</w:t>
      </w:r>
      <w:r w:rsidR="008E3EDC" w:rsidRPr="00344C0F">
        <w:t xml:space="preserve"> и т</w:t>
      </w:r>
      <w:r w:rsidRPr="00344C0F">
        <w:t>актика развития системы национальных парков страны,</w:t>
      </w:r>
      <w:r w:rsidR="008E3EDC" w:rsidRPr="00344C0F">
        <w:t xml:space="preserve"> в ч</w:t>
      </w:r>
      <w:r w:rsidRPr="00344C0F">
        <w:t>астности принципы создания нового парка, способы формирования бюджета</w:t>
      </w:r>
      <w:r w:rsidR="008E3EDC" w:rsidRPr="00344C0F">
        <w:t xml:space="preserve"> и н</w:t>
      </w:r>
      <w:r w:rsidRPr="00344C0F">
        <w:t>айма сотрудников, организационная структура управления, регулирование отношений</w:t>
      </w:r>
      <w:r w:rsidR="008E3EDC" w:rsidRPr="00344C0F">
        <w:t xml:space="preserve"> с з</w:t>
      </w:r>
      <w:r w:rsidRPr="00344C0F">
        <w:t>емлевладельцами</w:t>
      </w:r>
      <w:r w:rsidR="008E3EDC" w:rsidRPr="00344C0F">
        <w:t xml:space="preserve"> и т. д.</w:t>
      </w:r>
    </w:p>
    <w:p w14:paraId="318F4069" w14:textId="15714B89" w:rsidR="007D1FFE" w:rsidRPr="00344C0F" w:rsidRDefault="007D1FFE" w:rsidP="007D1FFE">
      <w:r w:rsidRPr="00344C0F">
        <w:rPr>
          <w:b/>
        </w:rPr>
        <w:t>В мире существует три основные модели национал</w:t>
      </w:r>
      <w:r w:rsidRPr="00344C0F">
        <w:rPr>
          <w:b/>
        </w:rPr>
        <w:t>ь</w:t>
      </w:r>
      <w:r w:rsidRPr="00344C0F">
        <w:rPr>
          <w:b/>
        </w:rPr>
        <w:t>ных парков</w:t>
      </w:r>
      <w:r w:rsidRPr="00344C0F">
        <w:t>: классическая, или североамериканская, европе</w:t>
      </w:r>
      <w:r w:rsidRPr="00344C0F">
        <w:t>й</w:t>
      </w:r>
      <w:r w:rsidRPr="00344C0F">
        <w:t>ская</w:t>
      </w:r>
      <w:r w:rsidR="008E3EDC" w:rsidRPr="00344C0F">
        <w:t xml:space="preserve"> и т</w:t>
      </w:r>
      <w:r w:rsidRPr="00344C0F">
        <w:t>ак называемые парки-резерваты, или парки-рефугиумы. Первая модель характеризуется значительными размерами охраняемых территорий,</w:t>
      </w:r>
      <w:r w:rsidR="008E3EDC" w:rsidRPr="00344C0F">
        <w:t xml:space="preserve"> их у</w:t>
      </w:r>
      <w:r w:rsidRPr="00344C0F">
        <w:t>даленностью</w:t>
      </w:r>
      <w:r w:rsidR="008E3EDC" w:rsidRPr="00344C0F">
        <w:t xml:space="preserve"> от к</w:t>
      </w:r>
      <w:r w:rsidRPr="00344C0F">
        <w:t>рупных городов, богатством природного</w:t>
      </w:r>
      <w:r w:rsidR="008E3EDC" w:rsidRPr="00344C0F">
        <w:t xml:space="preserve"> и к</w:t>
      </w:r>
      <w:r w:rsidRPr="00344C0F">
        <w:t>ультурного наследия. Для наци</w:t>
      </w:r>
      <w:r w:rsidRPr="00344C0F">
        <w:t>о</w:t>
      </w:r>
      <w:r w:rsidRPr="00344C0F">
        <w:t>нальных парков второй модели, зародившейся несколько дес</w:t>
      </w:r>
      <w:r w:rsidRPr="00344C0F">
        <w:t>я</w:t>
      </w:r>
      <w:r w:rsidRPr="00344C0F">
        <w:t>тилетий спустя</w:t>
      </w:r>
      <w:r w:rsidR="008E3EDC" w:rsidRPr="00344C0F">
        <w:t xml:space="preserve"> в В</w:t>
      </w:r>
      <w:r w:rsidRPr="00344C0F">
        <w:t>еликобритании</w:t>
      </w:r>
      <w:r w:rsidR="008E3EDC" w:rsidRPr="00344C0F">
        <w:t xml:space="preserve"> — </w:t>
      </w:r>
      <w:r w:rsidRPr="00344C0F">
        <w:t>стране</w:t>
      </w:r>
      <w:r w:rsidR="008E3EDC" w:rsidRPr="00344C0F">
        <w:t xml:space="preserve"> с с</w:t>
      </w:r>
      <w:r w:rsidRPr="00344C0F">
        <w:t>ильно освоенной местностью, характерна высокая степень вовлеченности земель буферных зон парков</w:t>
      </w:r>
      <w:r w:rsidR="008E3EDC" w:rsidRPr="00344C0F">
        <w:t xml:space="preserve"> в х</w:t>
      </w:r>
      <w:r w:rsidRPr="00344C0F">
        <w:t>озяйственный оборот. Третья модель широко распространена</w:t>
      </w:r>
      <w:r w:rsidR="008E3EDC" w:rsidRPr="00344C0F">
        <w:t xml:space="preserve"> в г</w:t>
      </w:r>
      <w:r w:rsidRPr="00344C0F">
        <w:t>осударствах Азии, Африки, Южной Америки</w:t>
      </w:r>
      <w:r w:rsidR="008E3EDC" w:rsidRPr="00344C0F">
        <w:t xml:space="preserve"> и А</w:t>
      </w:r>
      <w:r w:rsidRPr="00344C0F">
        <w:t>встралии. Она формировалась при наличии ун</w:t>
      </w:r>
      <w:r w:rsidRPr="00344C0F">
        <w:t>и</w:t>
      </w:r>
      <w:r w:rsidRPr="00344C0F">
        <w:t>кальных, слабо измененных человеком местообитаний живо</w:t>
      </w:r>
      <w:r w:rsidRPr="00344C0F">
        <w:t>т</w:t>
      </w:r>
      <w:r w:rsidRPr="00344C0F">
        <w:t>ных</w:t>
      </w:r>
      <w:r w:rsidR="008E3EDC" w:rsidRPr="00344C0F">
        <w:t xml:space="preserve"> и м</w:t>
      </w:r>
      <w:r w:rsidRPr="00344C0F">
        <w:t>ест произрастания растений. Эти парки предназначаю</w:t>
      </w:r>
      <w:r w:rsidRPr="00344C0F">
        <w:t>т</w:t>
      </w:r>
      <w:r w:rsidRPr="00344C0F">
        <w:t>ся для сохранения дикой фауны</w:t>
      </w:r>
      <w:r w:rsidR="008E3EDC" w:rsidRPr="00344C0F">
        <w:t xml:space="preserve"> и ф</w:t>
      </w:r>
      <w:r w:rsidRPr="00344C0F">
        <w:t>лоры.</w:t>
      </w:r>
    </w:p>
    <w:p w14:paraId="5FA6C19A" w14:textId="2962F432" w:rsidR="007D1FFE" w:rsidRPr="00344C0F" w:rsidRDefault="007D1FFE" w:rsidP="007D1FFE">
      <w:r w:rsidRPr="00344C0F">
        <w:rPr>
          <w:b/>
          <w:i/>
        </w:rPr>
        <w:t>Североамериканская модель</w:t>
      </w:r>
      <w:r w:rsidRPr="00344C0F">
        <w:t xml:space="preserve"> представляет собой резул</w:t>
      </w:r>
      <w:r w:rsidRPr="00344C0F">
        <w:t>ь</w:t>
      </w:r>
      <w:r w:rsidRPr="00344C0F">
        <w:t>тат эволюции исторически первой концепции национальных парков, примененной</w:t>
      </w:r>
      <w:r w:rsidR="008E3EDC" w:rsidRPr="00344C0F">
        <w:t xml:space="preserve"> в 1</w:t>
      </w:r>
      <w:r w:rsidRPr="00344C0F">
        <w:t>87</w:t>
      </w:r>
      <w:r w:rsidR="008E3EDC" w:rsidRPr="00344C0F">
        <w:t>2 г</w:t>
      </w:r>
      <w:r w:rsidRPr="00344C0F">
        <w:t>.</w:t>
      </w:r>
      <w:r w:rsidR="008E3EDC" w:rsidRPr="00344C0F">
        <w:t xml:space="preserve"> в Й</w:t>
      </w:r>
      <w:r w:rsidRPr="00344C0F">
        <w:t>еллоустоуне, СШ</w:t>
      </w:r>
      <w:r w:rsidR="006309AC" w:rsidRPr="00344C0F">
        <w:t>А</w:t>
      </w:r>
      <w:r w:rsidR="006309AC">
        <w:t>. </w:t>
      </w:r>
      <w:r w:rsidR="006309AC" w:rsidRPr="00344C0F">
        <w:t>Се</w:t>
      </w:r>
      <w:r w:rsidRPr="00344C0F">
        <w:t>годня она представлена только</w:t>
      </w:r>
      <w:r w:rsidR="008E3EDC" w:rsidRPr="00344C0F">
        <w:t xml:space="preserve"> в д</w:t>
      </w:r>
      <w:r w:rsidRPr="00344C0F">
        <w:t>вух странах</w:t>
      </w:r>
      <w:r w:rsidR="008E3EDC" w:rsidRPr="00344C0F">
        <w:t xml:space="preserve"> — </w:t>
      </w:r>
      <w:r w:rsidRPr="00344C0F">
        <w:t>США</w:t>
      </w:r>
      <w:r w:rsidR="008E3EDC" w:rsidRPr="00344C0F">
        <w:t xml:space="preserve"> и К</w:t>
      </w:r>
      <w:r w:rsidRPr="00344C0F">
        <w:t>анаде. Наиболее существенными признаками североамериканской м</w:t>
      </w:r>
      <w:r w:rsidRPr="00344C0F">
        <w:t>о</w:t>
      </w:r>
      <w:r w:rsidRPr="00344C0F">
        <w:t>дели являются: наличие больших участков природы, незаселе</w:t>
      </w:r>
      <w:r w:rsidRPr="00344C0F">
        <w:t>н</w:t>
      </w:r>
      <w:r w:rsidRPr="00344C0F">
        <w:t>ных или слабозаселенных, неизмененных или слабоизмененных хозяйственной деятельностью человека (Сегодня</w:t>
      </w:r>
      <w:r w:rsidR="008E3EDC" w:rsidRPr="00344C0F">
        <w:t xml:space="preserve"> НП С</w:t>
      </w:r>
      <w:r w:rsidRPr="00344C0F">
        <w:t>ША</w:t>
      </w:r>
      <w:r w:rsidR="008E3EDC" w:rsidRPr="00344C0F">
        <w:t xml:space="preserve"> и К</w:t>
      </w:r>
      <w:r w:rsidRPr="00344C0F">
        <w:t>анады представляют собой самые крупные</w:t>
      </w:r>
      <w:r w:rsidR="008E3EDC" w:rsidRPr="00344C0F">
        <w:t xml:space="preserve"> по п</w:t>
      </w:r>
      <w:r w:rsidRPr="00344C0F">
        <w:t>лощади</w:t>
      </w:r>
      <w:r w:rsidR="008E3EDC" w:rsidRPr="00344C0F">
        <w:t xml:space="preserve"> НП м</w:t>
      </w:r>
      <w:r w:rsidRPr="00344C0F">
        <w:t>ира, хотя они</w:t>
      </w:r>
      <w:r w:rsidR="008E3EDC" w:rsidRPr="00344C0F">
        <w:t xml:space="preserve"> и п</w:t>
      </w:r>
      <w:r w:rsidRPr="00344C0F">
        <w:t>роникают</w:t>
      </w:r>
      <w:r w:rsidR="008E3EDC" w:rsidRPr="00344C0F">
        <w:t xml:space="preserve"> на у</w:t>
      </w:r>
      <w:r w:rsidRPr="00344C0F">
        <w:t>рбанизированные районы.</w:t>
      </w:r>
      <w:r w:rsidR="008E3EDC" w:rsidRPr="00344C0F">
        <w:t xml:space="preserve"> В К</w:t>
      </w:r>
      <w:r w:rsidRPr="00344C0F">
        <w:t>анаде</w:t>
      </w:r>
      <w:r w:rsidR="008E3EDC" w:rsidRPr="00344C0F">
        <w:t xml:space="preserve"> к 2</w:t>
      </w:r>
      <w:r w:rsidRPr="00344C0F">
        <w:t>01</w:t>
      </w:r>
      <w:r w:rsidR="008E3EDC" w:rsidRPr="00344C0F">
        <w:t>0 г</w:t>
      </w:r>
      <w:r w:rsidRPr="00344C0F">
        <w:t>. площадь</w:t>
      </w:r>
      <w:r w:rsidR="008E3EDC" w:rsidRPr="00344C0F">
        <w:t xml:space="preserve"> НП д</w:t>
      </w:r>
      <w:r w:rsidRPr="00344C0F">
        <w:t xml:space="preserve">остигла </w:t>
      </w:r>
      <w:r w:rsidR="008E3EDC" w:rsidRPr="00344C0F">
        <w:t>2 %</w:t>
      </w:r>
      <w:r w:rsidRPr="00344C0F">
        <w:t xml:space="preserve"> территории стр</w:t>
      </w:r>
      <w:r w:rsidRPr="00344C0F">
        <w:t>а</w:t>
      </w:r>
      <w:r w:rsidRPr="00344C0F">
        <w:t>ны);</w:t>
      </w:r>
      <w:r w:rsidR="008E3EDC" w:rsidRPr="00344C0F">
        <w:t xml:space="preserve"> в у</w:t>
      </w:r>
      <w:r w:rsidRPr="00344C0F">
        <w:t>правлении парков доминирует классическая схема: это может быть единая организация (Парки Канады), либо нескол</w:t>
      </w:r>
      <w:r w:rsidRPr="00344C0F">
        <w:t>ь</w:t>
      </w:r>
      <w:r w:rsidRPr="00344C0F">
        <w:t>ко ведомств, функции которых строго прописаны для развития туристической деятельности (США); форма собственности</w:t>
      </w:r>
      <w:r w:rsidR="008E3EDC" w:rsidRPr="00344C0F">
        <w:t xml:space="preserve"> на з</w:t>
      </w:r>
      <w:r w:rsidRPr="00344C0F">
        <w:t>емлю НП</w:t>
      </w:r>
      <w:r w:rsidR="008E3EDC" w:rsidRPr="00344C0F">
        <w:t xml:space="preserve"> — </w:t>
      </w:r>
      <w:r w:rsidRPr="00344C0F">
        <w:t>государственная; соответственно доминирует государственная форма финансирования; вместе</w:t>
      </w:r>
      <w:r w:rsidR="008E3EDC" w:rsidRPr="00344C0F">
        <w:t xml:space="preserve"> с т</w:t>
      </w:r>
      <w:r w:rsidRPr="00344C0F">
        <w:t>ем, знач</w:t>
      </w:r>
      <w:r w:rsidRPr="00344C0F">
        <w:t>и</w:t>
      </w:r>
      <w:r w:rsidRPr="00344C0F">
        <w:t>тельны поступления</w:t>
      </w:r>
      <w:r w:rsidR="008E3EDC" w:rsidRPr="00344C0F">
        <w:t xml:space="preserve"> из ч</w:t>
      </w:r>
      <w:r w:rsidRPr="00344C0F">
        <w:t>астного сектора</w:t>
      </w:r>
      <w:r w:rsidR="008E3EDC" w:rsidRPr="00344C0F">
        <w:t xml:space="preserve"> — </w:t>
      </w:r>
      <w:r w:rsidRPr="00344C0F">
        <w:t>предприятий рекр</w:t>
      </w:r>
      <w:r w:rsidRPr="00344C0F">
        <w:t>е</w:t>
      </w:r>
      <w:r w:rsidRPr="00344C0F">
        <w:t>ационного обслуживания НП</w:t>
      </w:r>
      <w:r w:rsidR="008E3EDC" w:rsidRPr="00344C0F">
        <w:t xml:space="preserve"> — </w:t>
      </w:r>
      <w:r w:rsidRPr="00344C0F">
        <w:t>частные (этим,</w:t>
      </w:r>
      <w:r w:rsidR="008E3EDC" w:rsidRPr="00344C0F">
        <w:t xml:space="preserve"> по м</w:t>
      </w:r>
      <w:r w:rsidRPr="00344C0F">
        <w:t>нению эк</w:t>
      </w:r>
      <w:r w:rsidRPr="00344C0F">
        <w:t>с</w:t>
      </w:r>
      <w:r w:rsidRPr="00344C0F">
        <w:t>пертов,</w:t>
      </w:r>
      <w:r w:rsidR="008E3EDC" w:rsidRPr="00344C0F">
        <w:t xml:space="preserve"> во м</w:t>
      </w:r>
      <w:r w:rsidRPr="00344C0F">
        <w:t>ногом объясняется то, что</w:t>
      </w:r>
      <w:r w:rsidR="008E3EDC" w:rsidRPr="00344C0F">
        <w:t xml:space="preserve"> НП С</w:t>
      </w:r>
      <w:r w:rsidRPr="00344C0F">
        <w:t>ША</w:t>
      </w:r>
      <w:r w:rsidR="008E3EDC" w:rsidRPr="00344C0F">
        <w:t xml:space="preserve"> — </w:t>
      </w:r>
      <w:r w:rsidRPr="00344C0F">
        <w:t>самые богатые</w:t>
      </w:r>
      <w:r w:rsidR="008E3EDC" w:rsidRPr="00344C0F">
        <w:t xml:space="preserve"> в м</w:t>
      </w:r>
      <w:r w:rsidRPr="00344C0F">
        <w:t>ире); маркетинговая стратегия</w:t>
      </w:r>
      <w:r w:rsidR="008E3EDC" w:rsidRPr="00344C0F">
        <w:t xml:space="preserve"> НП о</w:t>
      </w:r>
      <w:r w:rsidRPr="00344C0F">
        <w:t>риентирована</w:t>
      </w:r>
      <w:r w:rsidR="008E3EDC" w:rsidRPr="00344C0F">
        <w:t xml:space="preserve"> на в</w:t>
      </w:r>
      <w:r w:rsidRPr="00344C0F">
        <w:t>нутреннего туриста</w:t>
      </w:r>
      <w:r w:rsidR="008E3EDC" w:rsidRPr="00344C0F">
        <w:t xml:space="preserve"> — </w:t>
      </w:r>
      <w:r w:rsidRPr="00344C0F">
        <w:t>национальные парки США</w:t>
      </w:r>
      <w:r w:rsidR="008E3EDC" w:rsidRPr="00344C0F">
        <w:t xml:space="preserve"> и К</w:t>
      </w:r>
      <w:r w:rsidRPr="00344C0F">
        <w:t>анады рассматриваются как элемент национальной гордости, элемент национального самосознания.</w:t>
      </w:r>
    </w:p>
    <w:p w14:paraId="1B5E1966" w14:textId="77777777" w:rsidR="007D1FFE" w:rsidRPr="00344C0F" w:rsidRDefault="007D1FFE" w:rsidP="007D1FFE">
      <w:r w:rsidRPr="00344C0F">
        <w:t>Следование такой концепции доступно экономически ра</w:t>
      </w:r>
      <w:r w:rsidRPr="00344C0F">
        <w:t>з</w:t>
      </w:r>
      <w:r w:rsidRPr="00344C0F">
        <w:t>витым странам, олицетворяющим глобальные тенденции успешного развития экотуризма, как они видятся через призму американоцентризма.</w:t>
      </w:r>
    </w:p>
    <w:p w14:paraId="0401197A" w14:textId="41EF95CA" w:rsidR="007D1FFE" w:rsidRPr="00344C0F" w:rsidRDefault="007D1FFE" w:rsidP="007D1FFE">
      <w:r w:rsidRPr="00344C0F">
        <w:rPr>
          <w:b/>
          <w:i/>
        </w:rPr>
        <w:t>Европейская модель</w:t>
      </w:r>
      <w:r w:rsidR="008E3EDC" w:rsidRPr="00344C0F">
        <w:rPr>
          <w:b/>
          <w:i/>
        </w:rPr>
        <w:t xml:space="preserve"> НП </w:t>
      </w:r>
      <w:r w:rsidR="008E3EDC" w:rsidRPr="00344C0F">
        <w:t>п</w:t>
      </w:r>
      <w:r w:rsidRPr="00344C0F">
        <w:t>олучила распространение, прежде всего,</w:t>
      </w:r>
      <w:r w:rsidR="008E3EDC" w:rsidRPr="00344C0F">
        <w:t xml:space="preserve"> в с</w:t>
      </w:r>
      <w:r w:rsidRPr="00344C0F">
        <w:t>транах Западной Европы,</w:t>
      </w:r>
      <w:r w:rsidR="008E3EDC" w:rsidRPr="00344C0F">
        <w:t xml:space="preserve"> а т</w:t>
      </w:r>
      <w:r w:rsidRPr="00344C0F">
        <w:t>акже</w:t>
      </w:r>
      <w:r w:rsidR="008E3EDC" w:rsidRPr="00344C0F">
        <w:t xml:space="preserve"> в Я</w:t>
      </w:r>
      <w:r w:rsidRPr="00344C0F">
        <w:t>понии.</w:t>
      </w:r>
      <w:r w:rsidR="008E3EDC" w:rsidRPr="00344C0F">
        <w:t xml:space="preserve"> Ей п</w:t>
      </w:r>
      <w:r w:rsidRPr="00344C0F">
        <w:t>рисущи: низкая обеспеченность земельными ресурсами, высокая плотность населения</w:t>
      </w:r>
      <w:r w:rsidR="008E3EDC" w:rsidRPr="00344C0F">
        <w:t xml:space="preserve"> и у</w:t>
      </w:r>
      <w:r w:rsidRPr="00344C0F">
        <w:t>рбанизированность,</w:t>
      </w:r>
      <w:r w:rsidR="008E3EDC" w:rsidRPr="00344C0F">
        <w:t xml:space="preserve"> и к</w:t>
      </w:r>
      <w:r w:rsidRPr="00344C0F">
        <w:t>ак сле</w:t>
      </w:r>
      <w:r w:rsidRPr="00344C0F">
        <w:t>д</w:t>
      </w:r>
      <w:r w:rsidRPr="00344C0F">
        <w:t>ствие</w:t>
      </w:r>
      <w:r w:rsidR="008E3EDC" w:rsidRPr="00344C0F">
        <w:t xml:space="preserve"> — </w:t>
      </w:r>
      <w:r w:rsidRPr="00344C0F">
        <w:t>усиление деградации окружающей среды; высокий уровень финансовой поддержки</w:t>
      </w:r>
      <w:r w:rsidR="008E3EDC" w:rsidRPr="00344C0F">
        <w:t xml:space="preserve"> со с</w:t>
      </w:r>
      <w:r w:rsidRPr="00344C0F">
        <w:t>тороны государства, что благоприятно сказывается</w:t>
      </w:r>
      <w:r w:rsidR="008E3EDC" w:rsidRPr="00344C0F">
        <w:t xml:space="preserve"> на р</w:t>
      </w:r>
      <w:r w:rsidRPr="00344C0F">
        <w:t>азвития инфраструктуры, тран</w:t>
      </w:r>
      <w:r w:rsidRPr="00344C0F">
        <w:t>с</w:t>
      </w:r>
      <w:r w:rsidRPr="00344C0F">
        <w:t>порта, технической оснащенности; большое разнообразие форм собственности</w:t>
      </w:r>
      <w:r w:rsidR="008E3EDC" w:rsidRPr="00344C0F">
        <w:t xml:space="preserve"> на з</w:t>
      </w:r>
      <w:r w:rsidRPr="00344C0F">
        <w:t>емлю; децентрализованное управление</w:t>
      </w:r>
      <w:r w:rsidR="008E3EDC" w:rsidRPr="00344C0F">
        <w:t xml:space="preserve"> НП с п</w:t>
      </w:r>
      <w:r w:rsidRPr="00344C0F">
        <w:t>ривлечением местных властей (Германия, Великобрит</w:t>
      </w:r>
      <w:r w:rsidRPr="00344C0F">
        <w:t>а</w:t>
      </w:r>
      <w:r w:rsidRPr="00344C0F">
        <w:t>ния, Франция, Австрия), общин (Ирландия, Швеция), независ</w:t>
      </w:r>
      <w:r w:rsidRPr="00344C0F">
        <w:t>и</w:t>
      </w:r>
      <w:r w:rsidRPr="00344C0F">
        <w:t>мых организаций (Великобритания, Италия, Нидерланды); а</w:t>
      </w:r>
      <w:r w:rsidRPr="00344C0F">
        <w:t>к</w:t>
      </w:r>
      <w:r w:rsidRPr="00344C0F">
        <w:t>цент</w:t>
      </w:r>
      <w:r w:rsidR="008E3EDC" w:rsidRPr="00344C0F">
        <w:t xml:space="preserve"> на р</w:t>
      </w:r>
      <w:r w:rsidRPr="00344C0F">
        <w:t>азвитие туризма, обеспечивающего отдых</w:t>
      </w:r>
      <w:r w:rsidR="008E3EDC" w:rsidRPr="00344C0F">
        <w:t xml:space="preserve"> и з</w:t>
      </w:r>
      <w:r w:rsidRPr="00344C0F">
        <w:t>доровье местного населения, доля иностранных туристов минимальна, которая формируется</w:t>
      </w:r>
      <w:r w:rsidR="008E3EDC" w:rsidRPr="00344C0F">
        <w:t xml:space="preserve"> в о</w:t>
      </w:r>
      <w:r w:rsidRPr="00344C0F">
        <w:t>сновном</w:t>
      </w:r>
      <w:r w:rsidR="008E3EDC" w:rsidRPr="00344C0F">
        <w:t xml:space="preserve"> за с</w:t>
      </w:r>
      <w:r w:rsidRPr="00344C0F">
        <w:t>чет туристов, приезжа</w:t>
      </w:r>
      <w:r w:rsidRPr="00344C0F">
        <w:t>ю</w:t>
      </w:r>
      <w:r w:rsidRPr="00344C0F">
        <w:t>щих</w:t>
      </w:r>
      <w:r w:rsidR="008E3EDC" w:rsidRPr="00344C0F">
        <w:t xml:space="preserve"> из с</w:t>
      </w:r>
      <w:r w:rsidRPr="00344C0F">
        <w:t>оседних стран.</w:t>
      </w:r>
    </w:p>
    <w:p w14:paraId="393B125F" w14:textId="6A80C5A4" w:rsidR="007D1FFE" w:rsidRPr="00344C0F" w:rsidRDefault="007D1FFE" w:rsidP="007D1FFE">
      <w:r w:rsidRPr="00344C0F">
        <w:t xml:space="preserve">Концепция </w:t>
      </w:r>
      <w:r w:rsidRPr="00344C0F">
        <w:rPr>
          <w:b/>
          <w:i/>
        </w:rPr>
        <w:t>модели «самодостаточного»</w:t>
      </w:r>
      <w:r w:rsidR="008E3EDC" w:rsidRPr="00344C0F">
        <w:rPr>
          <w:b/>
          <w:i/>
        </w:rPr>
        <w:t xml:space="preserve"> НП </w:t>
      </w:r>
      <w:r w:rsidR="008E3EDC" w:rsidRPr="00344C0F">
        <w:t>о</w:t>
      </w:r>
      <w:r w:rsidRPr="00344C0F">
        <w:t>снована</w:t>
      </w:r>
      <w:r w:rsidR="008E3EDC" w:rsidRPr="00344C0F">
        <w:t xml:space="preserve"> на т</w:t>
      </w:r>
      <w:r w:rsidRPr="00344C0F">
        <w:t>ом, что развитие</w:t>
      </w:r>
      <w:r w:rsidR="008E3EDC" w:rsidRPr="00344C0F">
        <w:t xml:space="preserve"> НП о</w:t>
      </w:r>
      <w:r w:rsidRPr="00344C0F">
        <w:t>существляется</w:t>
      </w:r>
      <w:r w:rsidR="008E3EDC" w:rsidRPr="00344C0F">
        <w:t xml:space="preserve"> не за с</w:t>
      </w:r>
      <w:r w:rsidRPr="00344C0F">
        <w:t>чет государства, а, наоборот, является способом поддержки государства. Гла</w:t>
      </w:r>
      <w:r w:rsidRPr="00344C0F">
        <w:t>в</w:t>
      </w:r>
      <w:r w:rsidRPr="00344C0F">
        <w:t>ный принцип</w:t>
      </w:r>
      <w:r w:rsidR="008E3EDC" w:rsidRPr="00344C0F">
        <w:t xml:space="preserve"> — </w:t>
      </w:r>
      <w:r w:rsidRPr="00344C0F">
        <w:t>достижение самодостаточности</w:t>
      </w:r>
      <w:r w:rsidR="008E3EDC" w:rsidRPr="00344C0F">
        <w:t xml:space="preserve"> за с</w:t>
      </w:r>
      <w:r w:rsidRPr="00344C0F">
        <w:t>чет разв</w:t>
      </w:r>
      <w:r w:rsidRPr="00344C0F">
        <w:t>и</w:t>
      </w:r>
      <w:r w:rsidRPr="00344C0F">
        <w:t>тия экотуризма. Эта концепция появилась</w:t>
      </w:r>
      <w:r w:rsidR="008E3EDC" w:rsidRPr="00344C0F">
        <w:t xml:space="preserve"> во в</w:t>
      </w:r>
      <w:r w:rsidRPr="00344C0F">
        <w:t>торой половине</w:t>
      </w:r>
      <w:r w:rsidR="008E3EDC" w:rsidRPr="00344C0F">
        <w:t xml:space="preserve"> X</w:t>
      </w:r>
      <w:r w:rsidR="00C20F84" w:rsidRPr="00344C0F">
        <w:t>X в</w:t>
      </w:r>
      <w:r w:rsidRPr="00344C0F">
        <w:t>.</w:t>
      </w:r>
      <w:r w:rsidR="008E3EDC" w:rsidRPr="00344C0F">
        <w:t xml:space="preserve"> в р</w:t>
      </w:r>
      <w:r w:rsidRPr="00344C0F">
        <w:t>азвивающихся государствах. Выделяются две разн</w:t>
      </w:r>
      <w:r w:rsidRPr="00344C0F">
        <w:t>о</w:t>
      </w:r>
      <w:r w:rsidRPr="00344C0F">
        <w:t>видности этой модели: африканская (от ЮАР</w:t>
      </w:r>
      <w:r w:rsidR="008E3EDC" w:rsidRPr="00344C0F">
        <w:t xml:space="preserve"> до К</w:t>
      </w:r>
      <w:r w:rsidRPr="00344C0F">
        <w:t>ении)</w:t>
      </w:r>
      <w:r w:rsidR="008E3EDC" w:rsidRPr="00344C0F">
        <w:t xml:space="preserve"> и к</w:t>
      </w:r>
      <w:r w:rsidRPr="00344C0F">
        <w:t>арибская.</w:t>
      </w:r>
    </w:p>
    <w:p w14:paraId="2A3C9111" w14:textId="1F66777A" w:rsidR="007D1FFE" w:rsidRPr="00344C0F" w:rsidRDefault="007D1FFE" w:rsidP="007D1FFE">
      <w:r w:rsidRPr="00344C0F">
        <w:rPr>
          <w:b/>
          <w:i/>
        </w:rPr>
        <w:t>Африканская модель</w:t>
      </w:r>
      <w:r w:rsidRPr="00344C0F">
        <w:t xml:space="preserve"> предполагает, что</w:t>
      </w:r>
      <w:r w:rsidR="00D54541" w:rsidRPr="00344C0F">
        <w:t xml:space="preserve"> НП </w:t>
      </w:r>
      <w:r w:rsidR="008E3EDC" w:rsidRPr="00344C0F">
        <w:t>м</w:t>
      </w:r>
      <w:r w:rsidRPr="00344C0F">
        <w:t>ногочисле</w:t>
      </w:r>
      <w:r w:rsidRPr="00344C0F">
        <w:t>н</w:t>
      </w:r>
      <w:r w:rsidRPr="00344C0F">
        <w:t>ны, представлены большими размерами нетронутых экзотич</w:t>
      </w:r>
      <w:r w:rsidRPr="00344C0F">
        <w:t>е</w:t>
      </w:r>
      <w:r w:rsidRPr="00344C0F">
        <w:t>ских уникальных территорий; создание</w:t>
      </w:r>
      <w:r w:rsidR="008E3EDC" w:rsidRPr="00344C0F">
        <w:t xml:space="preserve"> НП о</w:t>
      </w:r>
      <w:r w:rsidRPr="00344C0F">
        <w:t>существляется</w:t>
      </w:r>
      <w:r w:rsidR="008E3EDC" w:rsidRPr="00344C0F">
        <w:t xml:space="preserve"> не с</w:t>
      </w:r>
      <w:r w:rsidRPr="00344C0F">
        <w:t>только для защиты природы, сколько</w:t>
      </w:r>
      <w:r w:rsidR="008E3EDC" w:rsidRPr="00344C0F">
        <w:t xml:space="preserve"> в к</w:t>
      </w:r>
      <w:r w:rsidRPr="00344C0F">
        <w:t>оммерческих целях, для привлечения иностранных туристов; доходы</w:t>
      </w:r>
      <w:r w:rsidR="008E3EDC" w:rsidRPr="00344C0F">
        <w:t xml:space="preserve"> от т</w:t>
      </w:r>
      <w:r w:rsidRPr="00344C0F">
        <w:t>уристического бизнеса (сафари, охота, фототуризм</w:t>
      </w:r>
      <w:r w:rsidR="008E3EDC" w:rsidRPr="00344C0F">
        <w:t xml:space="preserve"> и д</w:t>
      </w:r>
      <w:r w:rsidRPr="00344C0F">
        <w:t>р.)</w:t>
      </w:r>
      <w:r w:rsidR="008E3EDC" w:rsidRPr="00344C0F">
        <w:t xml:space="preserve"> и м</w:t>
      </w:r>
      <w:r w:rsidRPr="00344C0F">
        <w:t>еждународные инвестиции существенно превышают расходы</w:t>
      </w:r>
      <w:r w:rsidR="008E3EDC" w:rsidRPr="00344C0F">
        <w:t xml:space="preserve"> на с</w:t>
      </w:r>
      <w:r w:rsidRPr="00344C0F">
        <w:t>оздание</w:t>
      </w:r>
      <w:r w:rsidR="008E3EDC" w:rsidRPr="00344C0F">
        <w:t xml:space="preserve"> и о</w:t>
      </w:r>
      <w:r w:rsidRPr="00344C0F">
        <w:t>бслуживание парков.</w:t>
      </w:r>
    </w:p>
    <w:p w14:paraId="709608BF" w14:textId="078098F1" w:rsidR="007D1FFE" w:rsidRPr="00344C0F" w:rsidRDefault="007D1FFE" w:rsidP="007D1FFE">
      <w:r w:rsidRPr="00344C0F">
        <w:rPr>
          <w:b/>
          <w:i/>
        </w:rPr>
        <w:t>Карибская модель</w:t>
      </w:r>
      <w:r w:rsidRPr="00344C0F">
        <w:t xml:space="preserve"> отличается следующим: сеть</w:t>
      </w:r>
      <w:r w:rsidR="00D54541" w:rsidRPr="00344C0F">
        <w:t xml:space="preserve"> НП </w:t>
      </w:r>
      <w:r w:rsidR="008E3EDC" w:rsidRPr="00344C0F">
        <w:t>р</w:t>
      </w:r>
      <w:r w:rsidRPr="00344C0F">
        <w:t>а</w:t>
      </w:r>
      <w:r w:rsidRPr="00344C0F">
        <w:t>з</w:t>
      </w:r>
      <w:r w:rsidRPr="00344C0F">
        <w:t>вивается</w:t>
      </w:r>
      <w:r w:rsidR="008E3EDC" w:rsidRPr="00344C0F">
        <w:t xml:space="preserve"> на н</w:t>
      </w:r>
      <w:r w:rsidRPr="00344C0F">
        <w:t>ебольших островах</w:t>
      </w:r>
      <w:r w:rsidR="008E3EDC" w:rsidRPr="00344C0F">
        <w:t xml:space="preserve"> и п</w:t>
      </w:r>
      <w:r w:rsidRPr="00344C0F">
        <w:t>риостравных территориях; общий размер территорий парков крайне невелик, при том, что территория этих стран значительна; высока доля частных земл</w:t>
      </w:r>
      <w:r w:rsidRPr="00344C0F">
        <w:t>е</w:t>
      </w:r>
      <w:r w:rsidRPr="00344C0F">
        <w:t>владений; структура управления децентрализована; основная функция</w:t>
      </w:r>
      <w:r w:rsidR="008E3EDC" w:rsidRPr="00344C0F">
        <w:t xml:space="preserve"> — </w:t>
      </w:r>
      <w:r w:rsidRPr="00344C0F">
        <w:t>туристическая: наибольшей популярностью польз</w:t>
      </w:r>
      <w:r w:rsidRPr="00344C0F">
        <w:t>у</w:t>
      </w:r>
      <w:r w:rsidRPr="00344C0F">
        <w:t>ется круизный туризм</w:t>
      </w:r>
      <w:r w:rsidR="008E3EDC" w:rsidRPr="00344C0F">
        <w:t xml:space="preserve"> по К</w:t>
      </w:r>
      <w:r w:rsidRPr="00344C0F">
        <w:t>арибскому морю</w:t>
      </w:r>
      <w:r w:rsidR="008E3EDC" w:rsidRPr="00344C0F">
        <w:t xml:space="preserve"> с п</w:t>
      </w:r>
      <w:r w:rsidRPr="00344C0F">
        <w:t>осещение НП; специфичны источники финансирования НП (экомаркет</w:t>
      </w:r>
      <w:r w:rsidR="008E3EDC" w:rsidRPr="00344C0F">
        <w:t xml:space="preserve"> в К</w:t>
      </w:r>
      <w:r w:rsidRPr="00344C0F">
        <w:t>оста-Рике,</w:t>
      </w:r>
      <w:r w:rsidR="008E3EDC" w:rsidRPr="00344C0F">
        <w:t xml:space="preserve"> в Б</w:t>
      </w:r>
      <w:r w:rsidRPr="00344C0F">
        <w:t>елизе взимается плата</w:t>
      </w:r>
      <w:r w:rsidR="008E3EDC" w:rsidRPr="00344C0F">
        <w:t xml:space="preserve"> за в</w:t>
      </w:r>
      <w:r w:rsidRPr="00344C0F">
        <w:t>ъезд</w:t>
      </w:r>
      <w:r w:rsidR="008E3EDC" w:rsidRPr="00344C0F">
        <w:t xml:space="preserve"> в с</w:t>
      </w:r>
      <w:r w:rsidRPr="00344C0F">
        <w:t>трану,</w:t>
      </w:r>
      <w:r w:rsidR="008E3EDC" w:rsidRPr="00344C0F">
        <w:t xml:space="preserve"> в Э</w:t>
      </w:r>
      <w:r w:rsidRPr="00344C0F">
        <w:t>квадоре самая высокая плата</w:t>
      </w:r>
      <w:r w:rsidR="008E3EDC" w:rsidRPr="00344C0F">
        <w:t xml:space="preserve"> в м</w:t>
      </w:r>
      <w:r w:rsidRPr="00344C0F">
        <w:t>ире</w:t>
      </w:r>
      <w:r w:rsidR="008E3EDC" w:rsidRPr="00344C0F">
        <w:t xml:space="preserve"> за в</w:t>
      </w:r>
      <w:r w:rsidRPr="00344C0F">
        <w:t>ход</w:t>
      </w:r>
      <w:r w:rsidR="008E3EDC" w:rsidRPr="00344C0F">
        <w:t xml:space="preserve"> в п</w:t>
      </w:r>
      <w:r w:rsidRPr="00344C0F">
        <w:t>арк</w:t>
      </w:r>
      <w:r w:rsidR="008E3EDC" w:rsidRPr="00344C0F">
        <w:t xml:space="preserve"> — </w:t>
      </w:r>
      <w:r w:rsidRPr="00344C0F">
        <w:t>10</w:t>
      </w:r>
      <w:r w:rsidR="008E3EDC" w:rsidRPr="00344C0F">
        <w:t>0 д</w:t>
      </w:r>
      <w:r w:rsidRPr="00344C0F">
        <w:t>олл.; экологический туризм является главным,</w:t>
      </w:r>
      <w:r w:rsidR="008E3EDC" w:rsidRPr="00344C0F">
        <w:t xml:space="preserve"> а п</w:t>
      </w:r>
      <w:r w:rsidRPr="00344C0F">
        <w:t>орой,</w:t>
      </w:r>
      <w:r w:rsidR="008E3EDC" w:rsidRPr="00344C0F">
        <w:t xml:space="preserve"> и е</w:t>
      </w:r>
      <w:r w:rsidRPr="00344C0F">
        <w:t>динственным источником существования станы (эта тенде</w:t>
      </w:r>
      <w:r w:rsidRPr="00344C0F">
        <w:t>н</w:t>
      </w:r>
      <w:r w:rsidRPr="00344C0F">
        <w:t>ция наиболее характерна для Японии</w:t>
      </w:r>
      <w:r w:rsidR="008E3EDC" w:rsidRPr="00344C0F">
        <w:t> — из 3</w:t>
      </w:r>
      <w:r w:rsidRPr="00344C0F">
        <w:t>1</w:t>
      </w:r>
      <w:r w:rsidR="008E3EDC" w:rsidRPr="00344C0F">
        <w:t>6 </w:t>
      </w:r>
      <w:r w:rsidR="00703A8E" w:rsidRPr="00344C0F">
        <w:t>млн</w:t>
      </w:r>
      <w:r w:rsidRPr="00344C0F">
        <w:t xml:space="preserve"> туристов, ежегодно посещающих НП, 8</w:t>
      </w:r>
      <w:r w:rsidR="008E3EDC" w:rsidRPr="00344C0F">
        <w:t>0 %</w:t>
      </w:r>
      <w:r w:rsidRPr="00344C0F">
        <w:t xml:space="preserve"> японцы).</w:t>
      </w:r>
    </w:p>
    <w:p w14:paraId="46DA83D8" w14:textId="4C8B6D46" w:rsidR="007D1FFE" w:rsidRPr="00344C0F" w:rsidRDefault="007D1FFE" w:rsidP="007D1FFE">
      <w:r w:rsidRPr="00344C0F">
        <w:rPr>
          <w:b/>
          <w:i/>
        </w:rPr>
        <w:t>Азиатская модель</w:t>
      </w:r>
      <w:r w:rsidRPr="00344C0F">
        <w:t xml:space="preserve"> предполагает следующее: количество</w:t>
      </w:r>
      <w:r w:rsidR="008E3EDC" w:rsidRPr="00344C0F">
        <w:t xml:space="preserve"> и р</w:t>
      </w:r>
      <w:r w:rsidRPr="00344C0F">
        <w:t>азмер парков велик,</w:t>
      </w:r>
      <w:r w:rsidR="008E3EDC" w:rsidRPr="00344C0F">
        <w:t xml:space="preserve"> но о</w:t>
      </w:r>
      <w:r w:rsidRPr="00344C0F">
        <w:t>ни продолжают быстро расти; резко увеличиваются бюджетные ассигнования</w:t>
      </w:r>
      <w:r w:rsidR="008E3EDC" w:rsidRPr="00344C0F">
        <w:t xml:space="preserve"> на с</w:t>
      </w:r>
      <w:r w:rsidRPr="00344C0F">
        <w:t>одержание парков, хотя</w:t>
      </w:r>
      <w:r w:rsidR="008E3EDC" w:rsidRPr="00344C0F">
        <w:t xml:space="preserve"> в а</w:t>
      </w:r>
      <w:r w:rsidRPr="00344C0F">
        <w:t>бсолютных показателях они еще слишком малы; терр</w:t>
      </w:r>
      <w:r w:rsidRPr="00344C0F">
        <w:t>и</w:t>
      </w:r>
      <w:r w:rsidRPr="00344C0F">
        <w:t>тория</w:t>
      </w:r>
      <w:r w:rsidR="008E3EDC" w:rsidRPr="00344C0F">
        <w:t xml:space="preserve"> НП в</w:t>
      </w:r>
      <w:r w:rsidRPr="00344C0F">
        <w:t>езде, кроме Южной Кореи, взята</w:t>
      </w:r>
      <w:r w:rsidR="008E3EDC" w:rsidRPr="00344C0F">
        <w:t xml:space="preserve"> в с</w:t>
      </w:r>
      <w:r w:rsidRPr="00344C0F">
        <w:t>обственность государства, однако управление осуществляется руководствами парков;</w:t>
      </w:r>
      <w:r w:rsidR="008E3EDC" w:rsidRPr="00344C0F">
        <w:t xml:space="preserve"> НП о</w:t>
      </w:r>
      <w:r w:rsidRPr="00344C0F">
        <w:t>риентированы, прежде всего,</w:t>
      </w:r>
      <w:r w:rsidR="008E3EDC" w:rsidRPr="00344C0F">
        <w:t xml:space="preserve"> на м</w:t>
      </w:r>
      <w:r w:rsidRPr="00344C0F">
        <w:t>еждународный туризм</w:t>
      </w:r>
      <w:r w:rsidR="008E3EDC" w:rsidRPr="00344C0F">
        <w:t xml:space="preserve"> и их п</w:t>
      </w:r>
      <w:r w:rsidRPr="00344C0F">
        <w:t>осещаемость ежегодно увеличивается. Таким о</w:t>
      </w:r>
      <w:r w:rsidRPr="00344C0F">
        <w:t>б</w:t>
      </w:r>
      <w:r w:rsidRPr="00344C0F">
        <w:t>разом, для большинства азиатских</w:t>
      </w:r>
      <w:r w:rsidR="008E3EDC" w:rsidRPr="00344C0F">
        <w:t xml:space="preserve"> НП х</w:t>
      </w:r>
      <w:r w:rsidRPr="00344C0F">
        <w:t>арактерно глоболокал</w:t>
      </w:r>
      <w:r w:rsidRPr="00344C0F">
        <w:t>ь</w:t>
      </w:r>
      <w:r w:rsidRPr="00344C0F">
        <w:t>ное догоняющее развитие.</w:t>
      </w:r>
    </w:p>
    <w:p w14:paraId="4800C412" w14:textId="1B0C69E8" w:rsidR="007D1FFE" w:rsidRPr="00344C0F" w:rsidRDefault="007D1FFE" w:rsidP="007D1FFE">
      <w:r w:rsidRPr="00344C0F">
        <w:t>Наиболее характерной тенденцией</w:t>
      </w:r>
      <w:r w:rsidR="008E3EDC" w:rsidRPr="00344C0F">
        <w:t xml:space="preserve"> в э</w:t>
      </w:r>
      <w:r w:rsidRPr="00344C0F">
        <w:t>кологической сфере является постепенный выход природоохранительной</w:t>
      </w:r>
      <w:r w:rsidR="008E3EDC" w:rsidRPr="00344C0F">
        <w:t xml:space="preserve"> и т</w:t>
      </w:r>
      <w:r w:rsidRPr="00344C0F">
        <w:t>уристской деятельности</w:t>
      </w:r>
      <w:r w:rsidR="008E3EDC" w:rsidRPr="00344C0F">
        <w:t xml:space="preserve"> на г</w:t>
      </w:r>
      <w:r w:rsidRPr="00344C0F">
        <w:t>лобальный транснациональный уровень. Эксперты полагают, что этот процесс уже оказывает влияние</w:t>
      </w:r>
      <w:r w:rsidR="008E3EDC" w:rsidRPr="00344C0F">
        <w:t xml:space="preserve"> на г</w:t>
      </w:r>
      <w:r w:rsidRPr="00344C0F">
        <w:t>еографию паркового дела.</w:t>
      </w:r>
    </w:p>
    <w:p w14:paraId="606EAEC5" w14:textId="287CD74B" w:rsidR="007D1FFE" w:rsidRPr="00344C0F" w:rsidRDefault="007D1FFE" w:rsidP="007D1FFE">
      <w:r w:rsidRPr="00344C0F">
        <w:t>Национальные парки</w:t>
      </w:r>
      <w:r w:rsidR="008E3EDC" w:rsidRPr="00344C0F">
        <w:t xml:space="preserve"> до н</w:t>
      </w:r>
      <w:r w:rsidRPr="00344C0F">
        <w:t>едавнего времени существовали изолированно друг</w:t>
      </w:r>
      <w:r w:rsidR="008E3EDC" w:rsidRPr="00344C0F">
        <w:t xml:space="preserve"> от д</w:t>
      </w:r>
      <w:r w:rsidRPr="00344C0F">
        <w:t>руга. Однако</w:t>
      </w:r>
      <w:r w:rsidR="008E3EDC" w:rsidRPr="00344C0F">
        <w:t xml:space="preserve"> с н</w:t>
      </w:r>
      <w:r w:rsidRPr="00344C0F">
        <w:t>ачала 90</w:t>
      </w:r>
      <w:r w:rsidR="002237BA" w:rsidRPr="00344C0F">
        <w:noBreakHyphen/>
        <w:t>х</w:t>
      </w:r>
      <w:r w:rsidRPr="00344C0F">
        <w:t xml:space="preserve"> годов ситу</w:t>
      </w:r>
      <w:r w:rsidRPr="00344C0F">
        <w:t>а</w:t>
      </w:r>
      <w:r w:rsidRPr="00344C0F">
        <w:t>ция стала меняться.</w:t>
      </w:r>
      <w:r w:rsidR="008E3EDC" w:rsidRPr="00344C0F">
        <w:t xml:space="preserve"> В 1</w:t>
      </w:r>
      <w:r w:rsidRPr="00344C0F">
        <w:t>99</w:t>
      </w:r>
      <w:r w:rsidR="008E3EDC" w:rsidRPr="00344C0F">
        <w:t>3 г</w:t>
      </w:r>
      <w:r w:rsidRPr="00344C0F">
        <w:t xml:space="preserve">. была принята </w:t>
      </w:r>
      <w:r w:rsidRPr="00344C0F">
        <w:rPr>
          <w:b/>
        </w:rPr>
        <w:t>Панъевропейская стратегия</w:t>
      </w:r>
      <w:r w:rsidR="008E3EDC" w:rsidRPr="00344C0F">
        <w:rPr>
          <w:b/>
        </w:rPr>
        <w:t xml:space="preserve"> по с</w:t>
      </w:r>
      <w:r w:rsidRPr="00344C0F">
        <w:rPr>
          <w:b/>
        </w:rPr>
        <w:t>охранению видового ландшафтного разноо</w:t>
      </w:r>
      <w:r w:rsidRPr="00344C0F">
        <w:rPr>
          <w:b/>
        </w:rPr>
        <w:t>б</w:t>
      </w:r>
      <w:r w:rsidRPr="00344C0F">
        <w:rPr>
          <w:b/>
        </w:rPr>
        <w:t>разия,</w:t>
      </w:r>
      <w:r w:rsidRPr="00344C0F">
        <w:t xml:space="preserve"> провозгласившая </w:t>
      </w:r>
      <w:r w:rsidRPr="00344C0F">
        <w:rPr>
          <w:b/>
        </w:rPr>
        <w:t>создание первой</w:t>
      </w:r>
      <w:r w:rsidR="008E3EDC" w:rsidRPr="00344C0F">
        <w:rPr>
          <w:b/>
        </w:rPr>
        <w:t xml:space="preserve"> в м</w:t>
      </w:r>
      <w:r w:rsidRPr="00344C0F">
        <w:rPr>
          <w:b/>
        </w:rPr>
        <w:t>ире экологич</w:t>
      </w:r>
      <w:r w:rsidRPr="00344C0F">
        <w:rPr>
          <w:b/>
        </w:rPr>
        <w:t>е</w:t>
      </w:r>
      <w:r w:rsidRPr="00344C0F">
        <w:rPr>
          <w:b/>
        </w:rPr>
        <w:t>ской сети (ЭКОНЕТ),</w:t>
      </w:r>
      <w:r w:rsidRPr="00344C0F">
        <w:t xml:space="preserve"> которая была определена как «система функционально</w:t>
      </w:r>
      <w:r w:rsidR="008E3EDC" w:rsidRPr="00344C0F">
        <w:t xml:space="preserve"> и п</w:t>
      </w:r>
      <w:r w:rsidRPr="00344C0F">
        <w:t>ространственно взаимосвязанных природных территорий/акваторий, обеспечивающая устойчивое состояние биосферы». Каждая страна, одобрившая эту стратегию, начала объединение своих ООПТ</w:t>
      </w:r>
      <w:r w:rsidR="008E3EDC" w:rsidRPr="00344C0F">
        <w:t xml:space="preserve"> в е</w:t>
      </w:r>
      <w:r w:rsidRPr="00344C0F">
        <w:t>диную национальную систему.</w:t>
      </w:r>
    </w:p>
    <w:p w14:paraId="1133994E" w14:textId="2BCA8787" w:rsidR="007D1FFE" w:rsidRPr="00344C0F" w:rsidRDefault="007D1FFE" w:rsidP="007D1FFE">
      <w:r w:rsidRPr="00344C0F">
        <w:rPr>
          <w:i/>
        </w:rPr>
        <w:t>Транснационализация сетей охраняемых природных те</w:t>
      </w:r>
      <w:r w:rsidRPr="00344C0F">
        <w:rPr>
          <w:i/>
        </w:rPr>
        <w:t>р</w:t>
      </w:r>
      <w:r w:rsidRPr="00344C0F">
        <w:rPr>
          <w:i/>
        </w:rPr>
        <w:t>риторий</w:t>
      </w:r>
      <w:r w:rsidR="008E3EDC" w:rsidRPr="00344C0F">
        <w:t xml:space="preserve"> — </w:t>
      </w:r>
      <w:r w:rsidRPr="00344C0F">
        <w:t>одна</w:t>
      </w:r>
      <w:r w:rsidR="008E3EDC" w:rsidRPr="00344C0F">
        <w:t xml:space="preserve"> из н</w:t>
      </w:r>
      <w:r w:rsidRPr="00344C0F">
        <w:t>овейших</w:t>
      </w:r>
      <w:r w:rsidR="008E3EDC" w:rsidRPr="00344C0F">
        <w:t xml:space="preserve"> и н</w:t>
      </w:r>
      <w:r w:rsidRPr="00344C0F">
        <w:t>аиболее существенных те</w:t>
      </w:r>
      <w:r w:rsidRPr="00344C0F">
        <w:t>н</w:t>
      </w:r>
      <w:r w:rsidRPr="00344C0F">
        <w:t>денций</w:t>
      </w:r>
      <w:r w:rsidR="008E3EDC" w:rsidRPr="00344C0F">
        <w:t xml:space="preserve"> в э</w:t>
      </w:r>
      <w:r w:rsidRPr="00344C0F">
        <w:t>кологической сфере</w:t>
      </w:r>
      <w:r w:rsidR="008E3EDC" w:rsidRPr="00344C0F">
        <w:t xml:space="preserve"> — </w:t>
      </w:r>
      <w:r w:rsidRPr="00344C0F">
        <w:t>постепенный выход природ</w:t>
      </w:r>
      <w:r w:rsidRPr="00344C0F">
        <w:t>о</w:t>
      </w:r>
      <w:r w:rsidRPr="00344C0F">
        <w:t>охранной деятельности</w:t>
      </w:r>
      <w:r w:rsidR="008E3EDC" w:rsidRPr="00344C0F">
        <w:t xml:space="preserve"> на т</w:t>
      </w:r>
      <w:r w:rsidRPr="00344C0F">
        <w:t>ранснациональный уровень. Системная концепция сохранения видового</w:t>
      </w:r>
      <w:r w:rsidR="008E3EDC" w:rsidRPr="00344C0F">
        <w:t xml:space="preserve"> и л</w:t>
      </w:r>
      <w:r w:rsidRPr="00344C0F">
        <w:t>андшафтного разнообразия обладает рядом преимуществ, что</w:t>
      </w:r>
      <w:r w:rsidR="008E3EDC" w:rsidRPr="00344C0F">
        <w:t xml:space="preserve"> и о</w:t>
      </w:r>
      <w:r w:rsidRPr="00344C0F">
        <w:t>пределило рост</w:t>
      </w:r>
      <w:r w:rsidR="008E3EDC" w:rsidRPr="00344C0F">
        <w:t xml:space="preserve"> ее п</w:t>
      </w:r>
      <w:r w:rsidRPr="00344C0F">
        <w:t>опулярности</w:t>
      </w:r>
      <w:r w:rsidR="008E3EDC" w:rsidRPr="00344C0F">
        <w:t xml:space="preserve"> и р</w:t>
      </w:r>
      <w:r w:rsidRPr="00344C0F">
        <w:t>аспространение</w:t>
      </w:r>
      <w:r w:rsidR="008E3EDC" w:rsidRPr="00344C0F">
        <w:t xml:space="preserve"> из Е</w:t>
      </w:r>
      <w:r w:rsidRPr="00344C0F">
        <w:t>вропы</w:t>
      </w:r>
      <w:r w:rsidR="008E3EDC" w:rsidRPr="00344C0F">
        <w:t xml:space="preserve"> в д</w:t>
      </w:r>
      <w:r w:rsidRPr="00344C0F">
        <w:t>ругие макрорегионы мира.</w:t>
      </w:r>
      <w:r w:rsidR="008E3EDC" w:rsidRPr="00344C0F">
        <w:t xml:space="preserve"> В 1</w:t>
      </w:r>
      <w:r w:rsidRPr="00344C0F">
        <w:t>99</w:t>
      </w:r>
      <w:r w:rsidR="008E3EDC" w:rsidRPr="00344C0F">
        <w:t>9 г</w:t>
      </w:r>
      <w:r w:rsidRPr="00344C0F">
        <w:t>.</w:t>
      </w:r>
      <w:r w:rsidR="008E3EDC" w:rsidRPr="00344C0F">
        <w:t xml:space="preserve"> по и</w:t>
      </w:r>
      <w:r w:rsidRPr="00344C0F">
        <w:t>нициативе Всемирного фонда охраны природы</w:t>
      </w:r>
      <w:r w:rsidR="008E3EDC" w:rsidRPr="00344C0F">
        <w:t xml:space="preserve"> в Е</w:t>
      </w:r>
      <w:r w:rsidRPr="00344C0F">
        <w:t xml:space="preserve">вропе появились первые «ПАН Парки», </w:t>
      </w:r>
      <w:r w:rsidRPr="00344C0F">
        <w:rPr>
          <w:i/>
        </w:rPr>
        <w:t>призванные совместить задачи охраны природы</w:t>
      </w:r>
      <w:r w:rsidR="008E3EDC" w:rsidRPr="00344C0F">
        <w:rPr>
          <w:i/>
        </w:rPr>
        <w:t xml:space="preserve"> и р</w:t>
      </w:r>
      <w:r w:rsidRPr="00344C0F">
        <w:rPr>
          <w:i/>
        </w:rPr>
        <w:t>азвития экологического туризма</w:t>
      </w:r>
      <w:r w:rsidR="008E3EDC" w:rsidRPr="00344C0F">
        <w:rPr>
          <w:i/>
        </w:rPr>
        <w:t xml:space="preserve"> в м</w:t>
      </w:r>
      <w:r w:rsidRPr="00344C0F">
        <w:rPr>
          <w:i/>
        </w:rPr>
        <w:t>асштабе всего континента</w:t>
      </w:r>
      <w:r w:rsidRPr="00344C0F">
        <w:t>. План</w:t>
      </w:r>
      <w:r w:rsidRPr="00344C0F">
        <w:t>и</w:t>
      </w:r>
      <w:r w:rsidRPr="00344C0F">
        <w:t>руется дальнейшее расширение сети парков сначала</w:t>
      </w:r>
      <w:r w:rsidR="008E3EDC" w:rsidRPr="00344C0F">
        <w:t xml:space="preserve"> в п</w:t>
      </w:r>
      <w:r w:rsidRPr="00344C0F">
        <w:t>ределах Европы, затем вне</w:t>
      </w:r>
      <w:r w:rsidR="008E3EDC" w:rsidRPr="00344C0F">
        <w:t xml:space="preserve"> ее г</w:t>
      </w:r>
      <w:r w:rsidRPr="00344C0F">
        <w:t>раниц. Задача объединения национальных парков США</w:t>
      </w:r>
      <w:r w:rsidR="008E3EDC" w:rsidRPr="00344C0F">
        <w:t xml:space="preserve"> с к</w:t>
      </w:r>
      <w:r w:rsidRPr="00344C0F">
        <w:t>анадскими охраняемыми природными террит</w:t>
      </w:r>
      <w:r w:rsidRPr="00344C0F">
        <w:t>о</w:t>
      </w:r>
      <w:r w:rsidRPr="00344C0F">
        <w:t>риями</w:t>
      </w:r>
      <w:r w:rsidR="008E3EDC" w:rsidRPr="00344C0F">
        <w:t xml:space="preserve"> в е</w:t>
      </w:r>
      <w:r w:rsidRPr="00344C0F">
        <w:t>диную региональную сеть официально вошла</w:t>
      </w:r>
      <w:r w:rsidR="008E3EDC" w:rsidRPr="00344C0F">
        <w:t xml:space="preserve"> в у</w:t>
      </w:r>
      <w:r w:rsidRPr="00344C0F">
        <w:t>став Службы национальных парков СШ</w:t>
      </w:r>
      <w:r w:rsidR="006309AC" w:rsidRPr="00344C0F">
        <w:t>А</w:t>
      </w:r>
      <w:r w:rsidR="006309AC">
        <w:t>. </w:t>
      </w:r>
      <w:r w:rsidR="006309AC" w:rsidRPr="00344C0F">
        <w:t>По</w:t>
      </w:r>
      <w:r w:rsidRPr="00344C0F">
        <w:t>степенно принципы регионализации охраняемых природных территорий внедряются</w:t>
      </w:r>
      <w:r w:rsidR="008E3EDC" w:rsidRPr="00344C0F">
        <w:t xml:space="preserve"> в ц</w:t>
      </w:r>
      <w:r w:rsidRPr="00344C0F">
        <w:t>ентральноамериканских государствах</w:t>
      </w:r>
      <w:r w:rsidR="00B24E92">
        <w:t xml:space="preserve"> (в </w:t>
      </w:r>
      <w:r w:rsidRPr="00344C0F">
        <w:t>Коста-Рике, Панаме, Гондурасе, Гватемале,</w:t>
      </w:r>
      <w:r w:rsidR="008E3EDC" w:rsidRPr="00344C0F">
        <w:t xml:space="preserve"> в м</w:t>
      </w:r>
      <w:r w:rsidRPr="00344C0F">
        <w:t>еньшей степени</w:t>
      </w:r>
      <w:r w:rsidR="008E3EDC" w:rsidRPr="00344C0F">
        <w:t xml:space="preserve"> в М</w:t>
      </w:r>
      <w:r w:rsidRPr="00344C0F">
        <w:t>ексике), странах Южной</w:t>
      </w:r>
      <w:r w:rsidR="008E3EDC" w:rsidRPr="00344C0F">
        <w:t xml:space="preserve"> и В</w:t>
      </w:r>
      <w:r w:rsidRPr="00344C0F">
        <w:t>осточной Африки (по инициативе</w:t>
      </w:r>
      <w:r w:rsidR="008E3EDC" w:rsidRPr="00344C0F">
        <w:t xml:space="preserve"> и п</w:t>
      </w:r>
      <w:r w:rsidRPr="00344C0F">
        <w:t>ри поддержке Запада).</w:t>
      </w:r>
      <w:r w:rsidR="008E3EDC" w:rsidRPr="00344C0F">
        <w:t xml:space="preserve"> В д</w:t>
      </w:r>
      <w:r w:rsidRPr="00344C0F">
        <w:t>ругих районах они пока выражены незначительно, однако количество заключаемых двойственных</w:t>
      </w:r>
      <w:r w:rsidR="008E3EDC" w:rsidRPr="00344C0F">
        <w:t xml:space="preserve"> и т</w:t>
      </w:r>
      <w:r w:rsidRPr="00344C0F">
        <w:t>ройственных соглашений</w:t>
      </w:r>
      <w:r w:rsidR="008E3EDC" w:rsidRPr="00344C0F">
        <w:t xml:space="preserve"> по э</w:t>
      </w:r>
      <w:r w:rsidRPr="00344C0F">
        <w:t>тому вопросу быстро растет.</w:t>
      </w:r>
    </w:p>
    <w:p w14:paraId="038D01BB" w14:textId="52C4699C" w:rsidR="007D1FFE" w:rsidRPr="00344C0F" w:rsidRDefault="007D1FFE" w:rsidP="007D1FFE">
      <w:r w:rsidRPr="00344C0F">
        <w:t>Одним</w:t>
      </w:r>
      <w:r w:rsidR="008E3EDC" w:rsidRPr="00344C0F">
        <w:t xml:space="preserve"> из в</w:t>
      </w:r>
      <w:r w:rsidRPr="00344C0F">
        <w:t>ажнейших направлений</w:t>
      </w:r>
      <w:r w:rsidR="008E3EDC" w:rsidRPr="00344C0F">
        <w:t xml:space="preserve"> и с</w:t>
      </w:r>
      <w:r w:rsidRPr="00344C0F">
        <w:t>ледствий регион</w:t>
      </w:r>
      <w:r w:rsidRPr="00344C0F">
        <w:t>а</w:t>
      </w:r>
      <w:r w:rsidRPr="00344C0F">
        <w:t>лизации систем охраняемых природных территорий является появление принципиально нового типа национальных парков</w:t>
      </w:r>
      <w:r w:rsidR="008E3EDC" w:rsidRPr="00344C0F">
        <w:t xml:space="preserve"> — </w:t>
      </w:r>
      <w:r w:rsidRPr="00344C0F">
        <w:rPr>
          <w:i/>
        </w:rPr>
        <w:t>трансграничных национальных парков</w:t>
      </w:r>
      <w:r w:rsidRPr="00344C0F">
        <w:t>.</w:t>
      </w:r>
      <w:r w:rsidR="008E3EDC" w:rsidRPr="00344C0F">
        <w:t xml:space="preserve"> В п</w:t>
      </w:r>
      <w:r w:rsidRPr="00344C0F">
        <w:t>онятие «трансгр</w:t>
      </w:r>
      <w:r w:rsidRPr="00344C0F">
        <w:t>а</w:t>
      </w:r>
      <w:r w:rsidRPr="00344C0F">
        <w:t>ничный национальный парк» включаются охраняемые террит</w:t>
      </w:r>
      <w:r w:rsidRPr="00344C0F">
        <w:t>о</w:t>
      </w:r>
      <w:r w:rsidRPr="00344C0F">
        <w:t>рии, образованные путем объединения двух</w:t>
      </w:r>
      <w:r w:rsidR="008E3EDC" w:rsidRPr="00344C0F">
        <w:t xml:space="preserve"> и б</w:t>
      </w:r>
      <w:r w:rsidRPr="00344C0F">
        <w:t>олее распол</w:t>
      </w:r>
      <w:r w:rsidRPr="00344C0F">
        <w:t>о</w:t>
      </w:r>
      <w:r w:rsidRPr="00344C0F">
        <w:t>женных</w:t>
      </w:r>
      <w:r w:rsidR="008E3EDC" w:rsidRPr="00344C0F">
        <w:t xml:space="preserve"> по р</w:t>
      </w:r>
      <w:r w:rsidRPr="00344C0F">
        <w:t>азные стороны государственной границы охраняемых природных территорий, как минимум одна</w:t>
      </w:r>
      <w:r w:rsidR="008E3EDC" w:rsidRPr="00344C0F">
        <w:t xml:space="preserve"> из к</w:t>
      </w:r>
      <w:r w:rsidRPr="00344C0F">
        <w:t>оторых является национальным парком. Первым трансгр</w:t>
      </w:r>
      <w:r w:rsidRPr="00344C0F">
        <w:t>а</w:t>
      </w:r>
      <w:r w:rsidRPr="00344C0F">
        <w:t>ничным национальным парком может считаться созданный</w:t>
      </w:r>
      <w:r w:rsidR="008E3EDC" w:rsidRPr="00344C0F">
        <w:t xml:space="preserve"> в 1</w:t>
      </w:r>
      <w:r w:rsidRPr="00344C0F">
        <w:t>93</w:t>
      </w:r>
      <w:r w:rsidR="008E3EDC" w:rsidRPr="00344C0F">
        <w:t>2 г</w:t>
      </w:r>
      <w:r w:rsidRPr="00344C0F">
        <w:t>.</w:t>
      </w:r>
      <w:r w:rsidR="008E3EDC" w:rsidRPr="00344C0F">
        <w:t xml:space="preserve"> на г</w:t>
      </w:r>
      <w:r w:rsidRPr="00344C0F">
        <w:t>ранице США</w:t>
      </w:r>
      <w:r w:rsidR="008E3EDC" w:rsidRPr="00344C0F">
        <w:t xml:space="preserve"> и К</w:t>
      </w:r>
      <w:r w:rsidRPr="00344C0F">
        <w:t>анады международный «Парк м</w:t>
      </w:r>
      <w:r w:rsidRPr="00344C0F">
        <w:t>и</w:t>
      </w:r>
      <w:r w:rsidRPr="00344C0F">
        <w:t>ра»</w:t>
      </w:r>
      <w:r w:rsidR="008E3EDC" w:rsidRPr="00344C0F">
        <w:t xml:space="preserve"> — </w:t>
      </w:r>
      <w:r w:rsidRPr="00344C0F">
        <w:t>«Ватертон-Глэсье».</w:t>
      </w:r>
      <w:r w:rsidR="008E3EDC" w:rsidRPr="00344C0F">
        <w:t xml:space="preserve"> С т</w:t>
      </w:r>
      <w:r w:rsidRPr="00344C0F">
        <w:t>ех пор количество таких парков</w:t>
      </w:r>
      <w:r w:rsidR="008E3EDC" w:rsidRPr="00344C0F">
        <w:t xml:space="preserve"> в м</w:t>
      </w:r>
      <w:r w:rsidRPr="00344C0F">
        <w:t xml:space="preserve">ире ежегодно увеличивается. Создание трансграничного национального парка, как правило, способствует росту </w:t>
      </w:r>
      <w:r w:rsidRPr="00344C0F">
        <w:rPr>
          <w:i/>
        </w:rPr>
        <w:t>турис</w:t>
      </w:r>
      <w:r w:rsidRPr="00344C0F">
        <w:rPr>
          <w:i/>
        </w:rPr>
        <w:t>т</w:t>
      </w:r>
      <w:r w:rsidRPr="00344C0F">
        <w:rPr>
          <w:i/>
        </w:rPr>
        <w:t>ской привлекательности</w:t>
      </w:r>
      <w:r w:rsidRPr="00344C0F">
        <w:t xml:space="preserve"> </w:t>
      </w:r>
      <w:r w:rsidRPr="00344C0F">
        <w:rPr>
          <w:i/>
        </w:rPr>
        <w:t>территории</w:t>
      </w:r>
      <w:r w:rsidRPr="00344C0F">
        <w:t>. Так, после слияния</w:t>
      </w:r>
      <w:r w:rsidR="008E3EDC" w:rsidRPr="00344C0F">
        <w:t xml:space="preserve"> в м</w:t>
      </w:r>
      <w:r w:rsidRPr="00344C0F">
        <w:t>ае 200</w:t>
      </w:r>
      <w:r w:rsidR="008E3EDC" w:rsidRPr="00344C0F">
        <w:t>0 г</w:t>
      </w:r>
      <w:r w:rsidRPr="00344C0F">
        <w:t>. южноафриканского национального парка «Калахари Гемсбок»</w:t>
      </w:r>
      <w:r w:rsidR="008E3EDC" w:rsidRPr="00344C0F">
        <w:t xml:space="preserve"> и б</w:t>
      </w:r>
      <w:r w:rsidRPr="00344C0F">
        <w:t>отсванского</w:t>
      </w:r>
      <w:r w:rsidR="008E3EDC" w:rsidRPr="00344C0F">
        <w:t xml:space="preserve"> — </w:t>
      </w:r>
      <w:r w:rsidRPr="00344C0F">
        <w:t>«Гемсбок» индекс готовности пл</w:t>
      </w:r>
      <w:r w:rsidRPr="00344C0F">
        <w:t>а</w:t>
      </w:r>
      <w:r w:rsidRPr="00344C0F">
        <w:t>тить (willigness</w:t>
      </w:r>
      <w:r w:rsidR="008E3EDC" w:rsidRPr="00344C0F">
        <w:t xml:space="preserve"> to p</w:t>
      </w:r>
      <w:r w:rsidRPr="00344C0F">
        <w:t>ay) вырос</w:t>
      </w:r>
      <w:r w:rsidR="008E3EDC" w:rsidRPr="00344C0F">
        <w:t xml:space="preserve"> в 1</w:t>
      </w:r>
      <w:r w:rsidRPr="00344C0F">
        <w:t>,</w:t>
      </w:r>
      <w:r w:rsidR="008E3EDC" w:rsidRPr="00344C0F">
        <w:t>8 р</w:t>
      </w:r>
      <w:r w:rsidRPr="00344C0F">
        <w:t>аза. Рост численности тур</w:t>
      </w:r>
      <w:r w:rsidRPr="00344C0F">
        <w:t>и</w:t>
      </w:r>
      <w:r w:rsidRPr="00344C0F">
        <w:t>стов, главным образом иностранных, объясняется как повыш</w:t>
      </w:r>
      <w:r w:rsidRPr="00344C0F">
        <w:t>е</w:t>
      </w:r>
      <w:r w:rsidRPr="00344C0F">
        <w:t>нием биоразнообразия, так</w:t>
      </w:r>
      <w:r w:rsidR="008E3EDC" w:rsidRPr="00344C0F">
        <w:t xml:space="preserve"> и с</w:t>
      </w:r>
      <w:r w:rsidRPr="00344C0F">
        <w:t>вободным доступом</w:t>
      </w:r>
      <w:r w:rsidR="008E3EDC" w:rsidRPr="00344C0F">
        <w:t xml:space="preserve"> на т</w:t>
      </w:r>
      <w:r w:rsidRPr="00344C0F">
        <w:t>ерриторию нового образования. Была решена проблема п</w:t>
      </w:r>
      <w:r w:rsidRPr="00344C0F">
        <w:t>е</w:t>
      </w:r>
      <w:r w:rsidRPr="00344C0F">
        <w:t>ресечения границы,</w:t>
      </w:r>
      <w:r w:rsidR="008E3EDC" w:rsidRPr="00344C0F">
        <w:t xml:space="preserve"> а т</w:t>
      </w:r>
      <w:r w:rsidRPr="00344C0F">
        <w:t>акже согласованы тарифы</w:t>
      </w:r>
      <w:r w:rsidR="008E3EDC" w:rsidRPr="00344C0F">
        <w:t xml:space="preserve"> на у</w:t>
      </w:r>
      <w:r w:rsidRPr="00344C0F">
        <w:t>слуги внутри охраняемой природной территории, что</w:t>
      </w:r>
      <w:r w:rsidR="008E3EDC" w:rsidRPr="00344C0F">
        <w:t xml:space="preserve"> до с</w:t>
      </w:r>
      <w:r w:rsidRPr="00344C0F">
        <w:t>их пор явл</w:t>
      </w:r>
      <w:r w:rsidRPr="00344C0F">
        <w:t>я</w:t>
      </w:r>
      <w:r w:rsidRPr="00344C0F">
        <w:t>ется серьезной проблемой</w:t>
      </w:r>
      <w:r w:rsidR="008E3EDC" w:rsidRPr="00344C0F">
        <w:t xml:space="preserve"> в м</w:t>
      </w:r>
      <w:r w:rsidRPr="00344C0F">
        <w:t>ире. Более привлекателен тран</w:t>
      </w:r>
      <w:r w:rsidRPr="00344C0F">
        <w:t>с</w:t>
      </w:r>
      <w:r w:rsidRPr="00344C0F">
        <w:t>граничный национальный парк</w:t>
      </w:r>
      <w:r w:rsidR="008E3EDC" w:rsidRPr="00344C0F">
        <w:t xml:space="preserve"> и д</w:t>
      </w:r>
      <w:r w:rsidRPr="00344C0F">
        <w:t>ля международных доноров: переход</w:t>
      </w:r>
      <w:r w:rsidR="008E3EDC" w:rsidRPr="00344C0F">
        <w:t xml:space="preserve"> в р</w:t>
      </w:r>
      <w:r w:rsidRPr="00344C0F">
        <w:t>азряд «межнациональной» территории</w:t>
      </w:r>
      <w:r w:rsidR="008E3EDC" w:rsidRPr="00344C0F">
        <w:t xml:space="preserve"> и п</w:t>
      </w:r>
      <w:r w:rsidRPr="00344C0F">
        <w:t>овышение степени</w:t>
      </w:r>
      <w:r w:rsidR="008E3EDC" w:rsidRPr="00344C0F">
        <w:t xml:space="preserve"> ее о</w:t>
      </w:r>
      <w:r w:rsidRPr="00344C0F">
        <w:t>ткрытости усиливают престиж парка.</w:t>
      </w:r>
    </w:p>
    <w:p w14:paraId="538825D8" w14:textId="060BA3C1" w:rsidR="007D1FFE" w:rsidRPr="00344C0F" w:rsidRDefault="007D1FFE" w:rsidP="007D1FFE">
      <w:bookmarkStart w:id="49" w:name="_Toc344064572"/>
      <w:bookmarkStart w:id="50" w:name="_Toc342580932"/>
      <w:bookmarkStart w:id="51" w:name="_Toc343627813"/>
      <w:r w:rsidRPr="00344C0F">
        <w:rPr>
          <w:b/>
        </w:rPr>
        <w:t>Функциональное зонирование территорий национал</w:t>
      </w:r>
      <w:r w:rsidRPr="00344C0F">
        <w:rPr>
          <w:b/>
        </w:rPr>
        <w:t>ь</w:t>
      </w:r>
      <w:r w:rsidRPr="00344C0F">
        <w:rPr>
          <w:b/>
        </w:rPr>
        <w:t>ных парков</w:t>
      </w:r>
      <w:r w:rsidR="008E3EDC" w:rsidRPr="00344C0F">
        <w:rPr>
          <w:b/>
        </w:rPr>
        <w:t xml:space="preserve"> и о</w:t>
      </w:r>
      <w:r w:rsidRPr="00344C0F">
        <w:rPr>
          <w:b/>
        </w:rPr>
        <w:t>рганизация экологического туризма.</w:t>
      </w:r>
      <w:bookmarkEnd w:id="49"/>
      <w:bookmarkEnd w:id="50"/>
      <w:bookmarkEnd w:id="51"/>
      <w:r w:rsidRPr="00344C0F">
        <w:t xml:space="preserve"> Гос</w:t>
      </w:r>
      <w:r w:rsidRPr="00344C0F">
        <w:t>у</w:t>
      </w:r>
      <w:r w:rsidRPr="00344C0F">
        <w:t>дарственная система национальных парков России начала фо</w:t>
      </w:r>
      <w:r w:rsidRPr="00344C0F">
        <w:t>р</w:t>
      </w:r>
      <w:r w:rsidRPr="00344C0F">
        <w:t>мироваться сравнительно недавно</w:t>
      </w:r>
      <w:r w:rsidR="008E3EDC" w:rsidRPr="00344C0F">
        <w:t xml:space="preserve"> и в</w:t>
      </w:r>
      <w:r w:rsidRPr="00344C0F">
        <w:t>обрала</w:t>
      </w:r>
      <w:r w:rsidR="008E3EDC" w:rsidRPr="00344C0F">
        <w:t xml:space="preserve"> в с</w:t>
      </w:r>
      <w:r w:rsidRPr="00344C0F">
        <w:t xml:space="preserve">ебя </w:t>
      </w:r>
      <w:r w:rsidR="0095701A" w:rsidRPr="00344C0F">
        <w:t>совокупность представлений,</w:t>
      </w:r>
      <w:r w:rsidRPr="00344C0F">
        <w:t xml:space="preserve"> принятых</w:t>
      </w:r>
      <w:r w:rsidR="008E3EDC" w:rsidRPr="00344C0F">
        <w:t xml:space="preserve"> </w:t>
      </w:r>
      <w:r w:rsidR="0095701A" w:rsidRPr="00344C0F">
        <w:t>в мировой практике,</w:t>
      </w:r>
      <w:r w:rsidR="008E3EDC" w:rsidRPr="00344C0F">
        <w:t xml:space="preserve"> и с</w:t>
      </w:r>
      <w:r w:rsidRPr="00344C0F">
        <w:t>формировала особое, присущее России представление. Фед</w:t>
      </w:r>
      <w:r w:rsidRPr="00344C0F">
        <w:t>е</w:t>
      </w:r>
      <w:r w:rsidRPr="00344C0F">
        <w:t>ральным законом Российской Федерации</w:t>
      </w:r>
      <w:r w:rsidR="008E3EDC" w:rsidRPr="00344C0F">
        <w:t xml:space="preserve"> от 14 м</w:t>
      </w:r>
      <w:r w:rsidRPr="00344C0F">
        <w:t>арта 199</w:t>
      </w:r>
      <w:r w:rsidR="008E3EDC" w:rsidRPr="00344C0F">
        <w:t>5 г</w:t>
      </w:r>
      <w:r w:rsidRPr="00344C0F">
        <w:t>. №</w:t>
      </w:r>
      <w:r w:rsidR="00D54541" w:rsidRPr="00344C0F">
        <w:t> </w:t>
      </w:r>
      <w:r w:rsidRPr="00344C0F">
        <w:t>33-ФЗ «Об особо охраняемых природных территориях» ук</w:t>
      </w:r>
      <w:r w:rsidRPr="00344C0F">
        <w:t>а</w:t>
      </w:r>
      <w:r w:rsidRPr="00344C0F">
        <w:t>зывается, что «Национальные парки являются природоохра</w:t>
      </w:r>
      <w:r w:rsidRPr="00344C0F">
        <w:t>н</w:t>
      </w:r>
      <w:r w:rsidRPr="00344C0F">
        <w:t>ными, эколого-просветительскими</w:t>
      </w:r>
      <w:r w:rsidR="008E3EDC" w:rsidRPr="00344C0F">
        <w:t xml:space="preserve"> и н</w:t>
      </w:r>
      <w:r w:rsidRPr="00344C0F">
        <w:t>аучно-исследовательскими учреждениями, территории (акватории) которых включают</w:t>
      </w:r>
      <w:r w:rsidR="008E3EDC" w:rsidRPr="00344C0F">
        <w:t xml:space="preserve"> в с</w:t>
      </w:r>
      <w:r w:rsidRPr="00344C0F">
        <w:t>ебя природные комплексы</w:t>
      </w:r>
      <w:r w:rsidR="008E3EDC" w:rsidRPr="00344C0F">
        <w:t xml:space="preserve"> и о</w:t>
      </w:r>
      <w:r w:rsidRPr="00344C0F">
        <w:t>бъекты, имеющие особую экологическую, историческую</w:t>
      </w:r>
      <w:r w:rsidR="008E3EDC" w:rsidRPr="00344C0F">
        <w:t xml:space="preserve"> и э</w:t>
      </w:r>
      <w:r w:rsidRPr="00344C0F">
        <w:t>стетическую ценность,</w:t>
      </w:r>
      <w:r w:rsidR="008E3EDC" w:rsidRPr="00344C0F">
        <w:t xml:space="preserve"> и к</w:t>
      </w:r>
      <w:r w:rsidRPr="00344C0F">
        <w:t>оторые предназначены для использования</w:t>
      </w:r>
      <w:r w:rsidR="008E3EDC" w:rsidRPr="00344C0F">
        <w:t xml:space="preserve"> в п</w:t>
      </w:r>
      <w:r w:rsidRPr="00344C0F">
        <w:t>риродоохранных, просветительских, научных</w:t>
      </w:r>
      <w:r w:rsidR="008E3EDC" w:rsidRPr="00344C0F">
        <w:t xml:space="preserve"> и к</w:t>
      </w:r>
      <w:r w:rsidRPr="00344C0F">
        <w:t>ультурных целях</w:t>
      </w:r>
      <w:r w:rsidR="008E3EDC" w:rsidRPr="00344C0F">
        <w:t xml:space="preserve"> и д</w:t>
      </w:r>
      <w:r w:rsidRPr="00344C0F">
        <w:t>ля регулируемого туризма». Следовательно, само п</w:t>
      </w:r>
      <w:r w:rsidRPr="00344C0F">
        <w:t>о</w:t>
      </w:r>
      <w:r w:rsidRPr="00344C0F">
        <w:t>нятие национальный парк подразумевает выделение объектов национального достояния</w:t>
      </w:r>
      <w:r w:rsidR="008E3EDC" w:rsidRPr="00344C0F">
        <w:t xml:space="preserve"> и т</w:t>
      </w:r>
      <w:r w:rsidRPr="00344C0F">
        <w:t>аким образом система должна охватывать наиболее значимые для страны, особо редкие (или типичные ландшафты</w:t>
      </w:r>
      <w:r w:rsidR="008E3EDC" w:rsidRPr="00344C0F">
        <w:t xml:space="preserve"> и п</w:t>
      </w:r>
      <w:r w:rsidRPr="00344C0F">
        <w:t>амятники природы</w:t>
      </w:r>
      <w:r w:rsidR="00D54541" w:rsidRPr="00344C0F">
        <w:t>).</w:t>
      </w:r>
    </w:p>
    <w:p w14:paraId="2920B12D" w14:textId="19565C0A" w:rsidR="007D1FFE" w:rsidRPr="00344C0F" w:rsidRDefault="007D1FFE" w:rsidP="007D1FFE">
      <w:r w:rsidRPr="00344C0F">
        <w:t>Впервые система национальных парков России была предложена</w:t>
      </w:r>
      <w:r w:rsidR="008E3EDC" w:rsidRPr="00344C0F">
        <w:t xml:space="preserve"> в 1</w:t>
      </w:r>
      <w:r w:rsidRPr="00344C0F">
        <w:t>91</w:t>
      </w:r>
      <w:r w:rsidR="008E3EDC" w:rsidRPr="00344C0F">
        <w:t>7 </w:t>
      </w:r>
      <w:r w:rsidR="0026797C" w:rsidRPr="00344C0F">
        <w:t>г.</w:t>
      </w:r>
      <w:r w:rsidR="0026797C">
        <w:t> </w:t>
      </w:r>
      <w:r w:rsidR="0026797C" w:rsidRPr="00344C0F">
        <w:t>Ве</w:t>
      </w:r>
      <w:r w:rsidRPr="00344C0F">
        <w:t xml:space="preserve">ниамином Петровичем. </w:t>
      </w:r>
      <w:r w:rsidR="0095701A" w:rsidRPr="00344C0F">
        <w:t>Семеновым</w:t>
      </w:r>
      <w:r w:rsidRPr="00344C0F">
        <w:t>-Тян-Шанским,</w:t>
      </w:r>
      <w:r w:rsidR="008E3EDC" w:rsidRPr="00344C0F">
        <w:t xml:space="preserve"> на з</w:t>
      </w:r>
      <w:r w:rsidRPr="00344C0F">
        <w:t>аседании Постоянной Природоохранител</w:t>
      </w:r>
      <w:r w:rsidRPr="00344C0F">
        <w:t>ь</w:t>
      </w:r>
      <w:r w:rsidRPr="00344C0F">
        <w:t>ной комиссии Русского Географического общества. Его тра</w:t>
      </w:r>
      <w:r w:rsidRPr="00344C0F">
        <w:t>к</w:t>
      </w:r>
      <w:r w:rsidRPr="00344C0F">
        <w:t>товка излагалась</w:t>
      </w:r>
      <w:r w:rsidR="008E3EDC" w:rsidRPr="00344C0F">
        <w:t xml:space="preserve"> в р</w:t>
      </w:r>
      <w:r w:rsidRPr="00344C0F">
        <w:t>аботе «О типичных местностях,</w:t>
      </w:r>
      <w:r w:rsidR="008E3EDC" w:rsidRPr="00344C0F">
        <w:t xml:space="preserve"> в к</w:t>
      </w:r>
      <w:r w:rsidRPr="00344C0F">
        <w:t>оторых необходимо организовать заповедники</w:t>
      </w:r>
      <w:r w:rsidR="008E3EDC" w:rsidRPr="00344C0F">
        <w:t xml:space="preserve"> по т</w:t>
      </w:r>
      <w:r w:rsidRPr="00344C0F">
        <w:t>ипу американских национальных парков».</w:t>
      </w:r>
      <w:r w:rsidR="008E3EDC" w:rsidRPr="00344C0F">
        <w:t xml:space="preserve"> В с</w:t>
      </w:r>
      <w:r w:rsidRPr="00344C0F">
        <w:t>воей работе</w:t>
      </w:r>
      <w:r w:rsidR="008E3EDC" w:rsidRPr="00344C0F">
        <w:t xml:space="preserve"> он с</w:t>
      </w:r>
      <w:r w:rsidRPr="00344C0F">
        <w:t>равнивал природные условия Америки</w:t>
      </w:r>
      <w:r w:rsidR="008E3EDC" w:rsidRPr="00344C0F">
        <w:t xml:space="preserve"> и Р</w:t>
      </w:r>
      <w:r w:rsidRPr="00344C0F">
        <w:t>оссии</w:t>
      </w:r>
      <w:r w:rsidR="008E3EDC" w:rsidRPr="00344C0F">
        <w:t xml:space="preserve"> и п</w:t>
      </w:r>
      <w:r w:rsidRPr="00344C0F">
        <w:t>редлагал создать территории, д</w:t>
      </w:r>
      <w:r w:rsidRPr="00344C0F">
        <w:t>о</w:t>
      </w:r>
      <w:r w:rsidRPr="00344C0F">
        <w:t>статочно большие</w:t>
      </w:r>
      <w:r w:rsidR="008E3EDC" w:rsidRPr="00344C0F">
        <w:t xml:space="preserve"> по п</w:t>
      </w:r>
      <w:r w:rsidRPr="00344C0F">
        <w:t>лощади участки природы, незаселенными</w:t>
      </w:r>
      <w:r w:rsidR="008E3EDC" w:rsidRPr="00344C0F">
        <w:t xml:space="preserve"> и с</w:t>
      </w:r>
      <w:r w:rsidRPr="00344C0F">
        <w:t>лабо измененными хозяйственной деятельностью человека,</w:t>
      </w:r>
      <w:r w:rsidR="008E3EDC" w:rsidRPr="00344C0F">
        <w:t xml:space="preserve"> с ц</w:t>
      </w:r>
      <w:r w:rsidRPr="00344C0F">
        <w:t>елью рекреации</w:t>
      </w:r>
      <w:r w:rsidR="008E3EDC" w:rsidRPr="00344C0F">
        <w:t xml:space="preserve"> и д</w:t>
      </w:r>
      <w:r w:rsidRPr="00344C0F">
        <w:t>ля охраны природы. Система национал</w:t>
      </w:r>
      <w:r w:rsidRPr="00344C0F">
        <w:t>ь</w:t>
      </w:r>
      <w:r w:rsidRPr="00344C0F">
        <w:t>ных парков</w:t>
      </w:r>
      <w:r w:rsidR="008E3EDC" w:rsidRPr="00344C0F">
        <w:t xml:space="preserve"> не б</w:t>
      </w:r>
      <w:r w:rsidRPr="00344C0F">
        <w:t>ыла одобрена,</w:t>
      </w:r>
      <w:r w:rsidR="008E3EDC" w:rsidRPr="00344C0F">
        <w:t xml:space="preserve"> но и</w:t>
      </w:r>
      <w:r w:rsidRPr="00344C0F">
        <w:t>менно она легла</w:t>
      </w:r>
      <w:r w:rsidR="008E3EDC" w:rsidRPr="00344C0F">
        <w:t xml:space="preserve"> в о</w:t>
      </w:r>
      <w:r w:rsidRPr="00344C0F">
        <w:t>снову проекта,</w:t>
      </w:r>
      <w:r w:rsidR="008E3EDC" w:rsidRPr="00344C0F">
        <w:t xml:space="preserve"> по к</w:t>
      </w:r>
      <w:r w:rsidRPr="00344C0F">
        <w:t>оторому были созданы первые заповедники</w:t>
      </w:r>
      <w:r w:rsidR="008E3EDC" w:rsidRPr="00344C0F">
        <w:t xml:space="preserve"> и з</w:t>
      </w:r>
      <w:r w:rsidRPr="00344C0F">
        <w:t>аказники СССР, где основной организации послужила и</w:t>
      </w:r>
      <w:r w:rsidRPr="00344C0F">
        <w:t>с</w:t>
      </w:r>
      <w:r w:rsidRPr="00344C0F">
        <w:t>ключительно охрана природы.</w:t>
      </w:r>
    </w:p>
    <w:p w14:paraId="6639DFCA" w14:textId="6936A3E5" w:rsidR="007D1FFE" w:rsidRPr="00344C0F" w:rsidRDefault="007D1FFE" w:rsidP="007D1FFE">
      <w:r w:rsidRPr="00344C0F">
        <w:t>Документ «Об утверждении основных направлений разв</w:t>
      </w:r>
      <w:r w:rsidRPr="00344C0F">
        <w:t>и</w:t>
      </w:r>
      <w:r w:rsidRPr="00344C0F">
        <w:t>тия системы государственных природных заповедников</w:t>
      </w:r>
      <w:r w:rsidR="008E3EDC" w:rsidRPr="00344C0F">
        <w:t xml:space="preserve"> и н</w:t>
      </w:r>
      <w:r w:rsidRPr="00344C0F">
        <w:t>ациональных парков</w:t>
      </w:r>
      <w:r w:rsidR="008E3EDC" w:rsidRPr="00344C0F">
        <w:t xml:space="preserve"> в Р</w:t>
      </w:r>
      <w:r w:rsidRPr="00344C0F">
        <w:t>оссийской федерации</w:t>
      </w:r>
      <w:r w:rsidR="008E3EDC" w:rsidRPr="00344C0F">
        <w:t xml:space="preserve"> на п</w:t>
      </w:r>
      <w:r w:rsidRPr="00344C0F">
        <w:t>ериод</w:t>
      </w:r>
      <w:r w:rsidR="008E3EDC" w:rsidRPr="00344C0F">
        <w:t xml:space="preserve"> до 2</w:t>
      </w:r>
      <w:r w:rsidRPr="00344C0F">
        <w:t>02</w:t>
      </w:r>
      <w:r w:rsidR="008E3EDC" w:rsidRPr="00344C0F">
        <w:t>0 г</w:t>
      </w:r>
      <w:r w:rsidRPr="00344C0F">
        <w:t xml:space="preserve">ода» </w:t>
      </w:r>
      <w:r w:rsidRPr="00344C0F">
        <w:rPr>
          <w:i/>
        </w:rPr>
        <w:t>[Распоряжение Правительства</w:t>
      </w:r>
      <w:r w:rsidR="008E3EDC" w:rsidRPr="00344C0F">
        <w:rPr>
          <w:i/>
        </w:rPr>
        <w:t xml:space="preserve"> РФ от 22 д</w:t>
      </w:r>
      <w:r w:rsidRPr="00344C0F">
        <w:rPr>
          <w:i/>
        </w:rPr>
        <w:t xml:space="preserve">екабря </w:t>
      </w:r>
      <w:smartTag w:uri="urn:schemas-microsoft-com:office:smarttags" w:element="metricconverter">
        <w:smartTagPr>
          <w:attr w:name="ProductID" w:val="2011 г"/>
        </w:smartTagPr>
        <w:r w:rsidRPr="00344C0F">
          <w:rPr>
            <w:i/>
          </w:rPr>
          <w:t>2011 г</w:t>
        </w:r>
      </w:smartTag>
      <w:r w:rsidRPr="00344C0F">
        <w:rPr>
          <w:i/>
        </w:rPr>
        <w:t>. N 2322-р</w:t>
      </w:r>
      <w:r w:rsidR="008E3EDC" w:rsidRPr="00344C0F">
        <w:rPr>
          <w:i/>
        </w:rPr>
        <w:t xml:space="preserve"> О к</w:t>
      </w:r>
      <w:r w:rsidRPr="00344C0F">
        <w:rPr>
          <w:i/>
        </w:rPr>
        <w:t>онцепции развития с</w:t>
      </w:r>
      <w:r w:rsidRPr="00344C0F">
        <w:rPr>
          <w:i/>
        </w:rPr>
        <w:t>и</w:t>
      </w:r>
      <w:r w:rsidRPr="00344C0F">
        <w:rPr>
          <w:i/>
        </w:rPr>
        <w:t>стемы особо охраняемых природных территорий федерального значения</w:t>
      </w:r>
      <w:r w:rsidR="008E3EDC" w:rsidRPr="00344C0F">
        <w:rPr>
          <w:i/>
        </w:rPr>
        <w:t xml:space="preserve"> на п</w:t>
      </w:r>
      <w:r w:rsidRPr="00344C0F">
        <w:rPr>
          <w:i/>
        </w:rPr>
        <w:t>ериод</w:t>
      </w:r>
      <w:r w:rsidR="008E3EDC" w:rsidRPr="00344C0F">
        <w:rPr>
          <w:i/>
        </w:rPr>
        <w:t xml:space="preserve"> до 2</w:t>
      </w:r>
      <w:r w:rsidRPr="00344C0F">
        <w:rPr>
          <w:i/>
        </w:rPr>
        <w:t>020 г</w:t>
      </w:r>
      <w:r w:rsidRPr="00344C0F">
        <w:t>] ориентирован</w:t>
      </w:r>
      <w:r w:rsidR="008E3EDC" w:rsidRPr="00344C0F">
        <w:t xml:space="preserve"> на р</w:t>
      </w:r>
      <w:r w:rsidRPr="00344C0F">
        <w:t>азработку</w:t>
      </w:r>
      <w:r w:rsidR="008E3EDC" w:rsidRPr="00344C0F">
        <w:t xml:space="preserve"> и у</w:t>
      </w:r>
      <w:r w:rsidRPr="00344C0F">
        <w:t>тверждение новой перспективной схем</w:t>
      </w:r>
      <w:r w:rsidR="00D54541" w:rsidRPr="00344C0F">
        <w:t>ы</w:t>
      </w:r>
      <w:r w:rsidRPr="00344C0F">
        <w:t xml:space="preserve"> развития сети гос</w:t>
      </w:r>
      <w:r w:rsidRPr="00344C0F">
        <w:t>у</w:t>
      </w:r>
      <w:r w:rsidRPr="00344C0F">
        <w:t>дарственных природных заповедников</w:t>
      </w:r>
      <w:r w:rsidR="008E3EDC" w:rsidRPr="00344C0F">
        <w:t xml:space="preserve"> и н</w:t>
      </w:r>
      <w:r w:rsidRPr="00344C0F">
        <w:t>ациональных парков. Приоритетным</w:t>
      </w:r>
      <w:r w:rsidR="008E3EDC" w:rsidRPr="00344C0F">
        <w:t xml:space="preserve"> в э</w:t>
      </w:r>
      <w:r w:rsidRPr="00344C0F">
        <w:t>той схеме является создание 1</w:t>
      </w:r>
      <w:r w:rsidR="008E3EDC" w:rsidRPr="00344C0F">
        <w:t>3 н</w:t>
      </w:r>
      <w:r w:rsidRPr="00344C0F">
        <w:t>ациональных парков, среди которых парки «Горная Колывань» и «Тогул»</w:t>
      </w:r>
      <w:r w:rsidR="008E3EDC" w:rsidRPr="00344C0F">
        <w:t xml:space="preserve"> в А</w:t>
      </w:r>
      <w:r w:rsidRPr="00344C0F">
        <w:t>лтайском крае, «Токинско-Становой»</w:t>
      </w:r>
      <w:r w:rsidR="008E3EDC" w:rsidRPr="00344C0F">
        <w:t xml:space="preserve"> в А</w:t>
      </w:r>
      <w:r w:rsidRPr="00344C0F">
        <w:t>мурской области, «Придеснянский»</w:t>
      </w:r>
      <w:r w:rsidR="008E3EDC" w:rsidRPr="00344C0F">
        <w:t xml:space="preserve"> в Б</w:t>
      </w:r>
      <w:r w:rsidRPr="00344C0F">
        <w:t>рянской области, «Кодар» и «Чикой»</w:t>
      </w:r>
      <w:r w:rsidR="008E3EDC" w:rsidRPr="00344C0F">
        <w:t xml:space="preserve"> в З</w:t>
      </w:r>
      <w:r w:rsidRPr="00344C0F">
        <w:t>абайкальском крае, «Атарская Лука»</w:t>
      </w:r>
      <w:r w:rsidR="008E3EDC" w:rsidRPr="00344C0F">
        <w:t xml:space="preserve"> в К</w:t>
      </w:r>
      <w:r w:rsidRPr="00344C0F">
        <w:t>ировской области, «Хибины»</w:t>
      </w:r>
      <w:r w:rsidR="008E3EDC" w:rsidRPr="00344C0F">
        <w:t> — в М</w:t>
      </w:r>
      <w:r w:rsidRPr="00344C0F">
        <w:t>урманской, «Самурский»</w:t>
      </w:r>
      <w:r w:rsidR="008E3EDC" w:rsidRPr="00344C0F">
        <w:t xml:space="preserve"> в Р</w:t>
      </w:r>
      <w:r w:rsidRPr="00344C0F">
        <w:t>еспублике Даг</w:t>
      </w:r>
      <w:r w:rsidRPr="00344C0F">
        <w:t>е</w:t>
      </w:r>
      <w:r w:rsidRPr="00344C0F">
        <w:t>стан, Койгородский</w:t>
      </w:r>
      <w:r w:rsidR="008E3EDC" w:rsidRPr="00344C0F">
        <w:t xml:space="preserve"> в Р</w:t>
      </w:r>
      <w:r w:rsidRPr="00344C0F">
        <w:t>еспублике Коми, «Сенгилеевские горы»</w:t>
      </w:r>
      <w:r w:rsidR="008E3EDC" w:rsidRPr="00344C0F">
        <w:t xml:space="preserve"> в У</w:t>
      </w:r>
      <w:r w:rsidRPr="00344C0F">
        <w:t>льяновской области, «Зигальга»</w:t>
      </w:r>
      <w:r w:rsidR="008E3EDC" w:rsidRPr="00344C0F">
        <w:t xml:space="preserve"> в Ч</w:t>
      </w:r>
      <w:r w:rsidRPr="00344C0F">
        <w:t>елябинской, Центрально-Чукотский</w:t>
      </w:r>
      <w:r w:rsidR="008E3EDC" w:rsidRPr="00344C0F">
        <w:t xml:space="preserve"> в Ч</w:t>
      </w:r>
      <w:r w:rsidRPr="00344C0F">
        <w:t>укотском А</w:t>
      </w:r>
      <w:r w:rsidR="006309AC" w:rsidRPr="00344C0F">
        <w:t>О</w:t>
      </w:r>
      <w:r w:rsidR="006309AC">
        <w:t>. </w:t>
      </w:r>
      <w:r w:rsidR="006309AC" w:rsidRPr="00344C0F">
        <w:t>Об</w:t>
      </w:r>
      <w:r w:rsidRPr="00344C0F">
        <w:t>щая площадь проектируемых парков составляет 2253,</w:t>
      </w:r>
      <w:r w:rsidR="008E3EDC" w:rsidRPr="00344C0F">
        <w:t>5 т</w:t>
      </w:r>
      <w:r w:rsidRPr="00344C0F">
        <w:t>ыс.</w:t>
      </w:r>
      <w:r w:rsidR="00D54541" w:rsidRPr="00344C0F">
        <w:t xml:space="preserve"> </w:t>
      </w:r>
      <w:r w:rsidRPr="00344C0F">
        <w:t>га</w:t>
      </w:r>
      <w:r w:rsidR="00B24E92">
        <w:t xml:space="preserve"> (в </w:t>
      </w:r>
      <w:r w:rsidRPr="00344C0F">
        <w:t>т.</w:t>
      </w:r>
      <w:r w:rsidR="00D54541" w:rsidRPr="00344C0F">
        <w:t> </w:t>
      </w:r>
      <w:r w:rsidRPr="00344C0F">
        <w:t>ч. 0,9</w:t>
      </w:r>
      <w:r w:rsidR="008E3EDC" w:rsidRPr="00344C0F">
        <w:t>7 т</w:t>
      </w:r>
      <w:r w:rsidRPr="00344C0F">
        <w:t>ыс.</w:t>
      </w:r>
      <w:r w:rsidR="00D54541" w:rsidRPr="00344C0F">
        <w:t xml:space="preserve"> </w:t>
      </w:r>
      <w:r w:rsidRPr="00344C0F">
        <w:t>га морская а</w:t>
      </w:r>
      <w:r w:rsidRPr="00344C0F">
        <w:t>к</w:t>
      </w:r>
      <w:r w:rsidRPr="00344C0F">
        <w:t>ватория).</w:t>
      </w:r>
    </w:p>
    <w:p w14:paraId="554B3D6B" w14:textId="7A529870" w:rsidR="007D1FFE" w:rsidRPr="00344C0F" w:rsidRDefault="007D1FFE" w:rsidP="007D1FFE">
      <w:r w:rsidRPr="00344C0F">
        <w:t xml:space="preserve">К </w:t>
      </w:r>
      <w:r w:rsidRPr="00344C0F">
        <w:rPr>
          <w:i/>
        </w:rPr>
        <w:t>основным зонам, характерным для всех</w:t>
      </w:r>
      <w:r w:rsidR="008E3EDC" w:rsidRPr="00344C0F">
        <w:rPr>
          <w:i/>
        </w:rPr>
        <w:t xml:space="preserve"> НП Р</w:t>
      </w:r>
      <w:r w:rsidRPr="00344C0F">
        <w:rPr>
          <w:i/>
        </w:rPr>
        <w:t>оссии</w:t>
      </w:r>
      <w:r w:rsidRPr="00344C0F">
        <w:t>, о</w:t>
      </w:r>
      <w:r w:rsidRPr="00344C0F">
        <w:t>т</w:t>
      </w:r>
      <w:r w:rsidRPr="00344C0F">
        <w:t>носятся:</w:t>
      </w:r>
    </w:p>
    <w:p w14:paraId="4280276F" w14:textId="01A09354" w:rsidR="007D1FFE" w:rsidRPr="00344C0F" w:rsidRDefault="007D1FFE" w:rsidP="007D1FFE">
      <w:r w:rsidRPr="00344C0F">
        <w:t>• з</w:t>
      </w:r>
      <w:r w:rsidRPr="00344C0F">
        <w:rPr>
          <w:i/>
        </w:rPr>
        <w:t>аповедная</w:t>
      </w:r>
      <w:r w:rsidR="008E3EDC" w:rsidRPr="00344C0F">
        <w:t xml:space="preserve"> — </w:t>
      </w:r>
      <w:r w:rsidRPr="00344C0F">
        <w:t>сохранение природных комплексов</w:t>
      </w:r>
      <w:r w:rsidR="008E3EDC" w:rsidRPr="00344C0F">
        <w:t xml:space="preserve"> и о</w:t>
      </w:r>
      <w:r w:rsidRPr="00344C0F">
        <w:t>бъектов</w:t>
      </w:r>
      <w:r w:rsidR="008E3EDC" w:rsidRPr="00344C0F">
        <w:t xml:space="preserve"> в их е</w:t>
      </w:r>
      <w:r w:rsidRPr="00344C0F">
        <w:t>стественном состоянии;</w:t>
      </w:r>
    </w:p>
    <w:p w14:paraId="4975A6F0" w14:textId="5ECEABA6" w:rsidR="007D1FFE" w:rsidRPr="00344C0F" w:rsidRDefault="007D1FFE" w:rsidP="007D1FFE">
      <w:r w:rsidRPr="00344C0F">
        <w:t xml:space="preserve">• </w:t>
      </w:r>
      <w:r w:rsidRPr="00344C0F">
        <w:rPr>
          <w:i/>
        </w:rPr>
        <w:t>познавательного туризма</w:t>
      </w:r>
      <w:r w:rsidR="008E3EDC" w:rsidRPr="00344C0F">
        <w:t xml:space="preserve"> — </w:t>
      </w:r>
      <w:r w:rsidRPr="00344C0F">
        <w:t>организация экологическ</w:t>
      </w:r>
      <w:r w:rsidRPr="00344C0F">
        <w:t>о</w:t>
      </w:r>
      <w:r w:rsidRPr="00344C0F">
        <w:t>го просвещения</w:t>
      </w:r>
      <w:r w:rsidR="008E3EDC" w:rsidRPr="00344C0F">
        <w:t xml:space="preserve"> и з</w:t>
      </w:r>
      <w:r w:rsidRPr="00344C0F">
        <w:t>накомство</w:t>
      </w:r>
      <w:r w:rsidR="008E3EDC" w:rsidRPr="00344C0F">
        <w:t xml:space="preserve"> с д</w:t>
      </w:r>
      <w:r w:rsidRPr="00344C0F">
        <w:t>остопримечательными объе</w:t>
      </w:r>
      <w:r w:rsidRPr="00344C0F">
        <w:t>к</w:t>
      </w:r>
      <w:r w:rsidRPr="00344C0F">
        <w:t>тами;</w:t>
      </w:r>
    </w:p>
    <w:p w14:paraId="41922851" w14:textId="6646C90C" w:rsidR="007D1FFE" w:rsidRPr="00344C0F" w:rsidRDefault="007D1FFE" w:rsidP="007D1FFE">
      <w:r w:rsidRPr="00344C0F">
        <w:t xml:space="preserve">• </w:t>
      </w:r>
      <w:r w:rsidRPr="00344C0F">
        <w:rPr>
          <w:i/>
        </w:rPr>
        <w:t>обслуживания посетителей</w:t>
      </w:r>
      <w:r w:rsidR="008E3EDC" w:rsidRPr="00344C0F">
        <w:t xml:space="preserve"> — </w:t>
      </w:r>
      <w:r w:rsidRPr="00344C0F">
        <w:t>размещение мест ночл</w:t>
      </w:r>
      <w:r w:rsidRPr="00344C0F">
        <w:t>е</w:t>
      </w:r>
      <w:r w:rsidRPr="00344C0F">
        <w:t>га, палаточных лагерей</w:t>
      </w:r>
      <w:r w:rsidR="008E3EDC" w:rsidRPr="00344C0F">
        <w:t xml:space="preserve"> и и</w:t>
      </w:r>
      <w:r w:rsidRPr="00344C0F">
        <w:t>ных объектов туристского сервиса, культурного, бытового</w:t>
      </w:r>
      <w:r w:rsidR="008E3EDC" w:rsidRPr="00344C0F">
        <w:t xml:space="preserve"> и и</w:t>
      </w:r>
      <w:r w:rsidRPr="00344C0F">
        <w:t>нформационного обслуживания пос</w:t>
      </w:r>
      <w:r w:rsidRPr="00344C0F">
        <w:t>е</w:t>
      </w:r>
      <w:r w:rsidRPr="00344C0F">
        <w:t>тителей; часто она совпадает</w:t>
      </w:r>
      <w:r w:rsidR="008E3EDC" w:rsidRPr="00344C0F">
        <w:t xml:space="preserve"> с з</w:t>
      </w:r>
      <w:r w:rsidRPr="00344C0F">
        <w:t>оной хозяйственного назнач</w:t>
      </w:r>
      <w:r w:rsidRPr="00344C0F">
        <w:t>е</w:t>
      </w:r>
      <w:r w:rsidRPr="00344C0F">
        <w:t>ния,</w:t>
      </w:r>
      <w:r w:rsidR="008E3EDC" w:rsidRPr="00344C0F">
        <w:t xml:space="preserve"> в п</w:t>
      </w:r>
      <w:r w:rsidRPr="00344C0F">
        <w:t>ределах которой осуществляется хозяйственная деятел</w:t>
      </w:r>
      <w:r w:rsidRPr="00344C0F">
        <w:t>ь</w:t>
      </w:r>
      <w:r w:rsidRPr="00344C0F">
        <w:t>ность, необходимая для обеспечения функционирования НП.</w:t>
      </w:r>
    </w:p>
    <w:p w14:paraId="1F21912E" w14:textId="2AE0831C" w:rsidR="007D1FFE" w:rsidRPr="00344C0F" w:rsidRDefault="007D1FFE" w:rsidP="007D1FFE">
      <w:r w:rsidRPr="00344C0F">
        <w:t>Вокруг НП, как</w:t>
      </w:r>
      <w:r w:rsidR="008E3EDC" w:rsidRPr="00344C0F">
        <w:t xml:space="preserve"> и в</w:t>
      </w:r>
      <w:r w:rsidRPr="00344C0F">
        <w:t xml:space="preserve">округ заповедников, выделяется так называемая </w:t>
      </w:r>
      <w:r w:rsidRPr="00344C0F">
        <w:rPr>
          <w:i/>
        </w:rPr>
        <w:t>охранная зона</w:t>
      </w:r>
      <w:r w:rsidRPr="00344C0F">
        <w:t>, ширина которой зависит</w:t>
      </w:r>
      <w:r w:rsidR="008E3EDC" w:rsidRPr="00344C0F">
        <w:t xml:space="preserve"> от п</w:t>
      </w:r>
      <w:r w:rsidRPr="00344C0F">
        <w:t>риродных</w:t>
      </w:r>
      <w:r w:rsidR="008E3EDC" w:rsidRPr="00344C0F">
        <w:t xml:space="preserve"> и с</w:t>
      </w:r>
      <w:r w:rsidRPr="00344C0F">
        <w:t>оциально-экономических условий. Территория охранной зоны остается</w:t>
      </w:r>
      <w:r w:rsidR="008E3EDC" w:rsidRPr="00344C0F">
        <w:t xml:space="preserve"> в в</w:t>
      </w:r>
      <w:r w:rsidRPr="00344C0F">
        <w:t>едении прежних землепользователей,</w:t>
      </w:r>
      <w:r w:rsidR="008E3EDC" w:rsidRPr="00344C0F">
        <w:t xml:space="preserve"> но х</w:t>
      </w:r>
      <w:r w:rsidRPr="00344C0F">
        <w:t>озяйственная деятельность обязательно согласовывается</w:t>
      </w:r>
      <w:r w:rsidR="008E3EDC" w:rsidRPr="00344C0F">
        <w:t xml:space="preserve"> с а</w:t>
      </w:r>
      <w:r w:rsidRPr="00344C0F">
        <w:t>дминистрацией парка.</w:t>
      </w:r>
    </w:p>
    <w:p w14:paraId="65CB5ECF" w14:textId="0C14B2ED" w:rsidR="007D1FFE" w:rsidRPr="00344C0F" w:rsidRDefault="007D1FFE" w:rsidP="007D1FFE">
      <w:r w:rsidRPr="00344C0F">
        <w:t xml:space="preserve">Особо выделяются </w:t>
      </w:r>
      <w:r w:rsidRPr="00344C0F">
        <w:rPr>
          <w:i/>
        </w:rPr>
        <w:t>НП, создаваемые</w:t>
      </w:r>
      <w:r w:rsidR="008E3EDC" w:rsidRPr="00344C0F">
        <w:rPr>
          <w:i/>
        </w:rPr>
        <w:t xml:space="preserve"> в р</w:t>
      </w:r>
      <w:r w:rsidRPr="00344C0F">
        <w:rPr>
          <w:i/>
        </w:rPr>
        <w:t>айонах прожив</w:t>
      </w:r>
      <w:r w:rsidRPr="00344C0F">
        <w:rPr>
          <w:i/>
        </w:rPr>
        <w:t>а</w:t>
      </w:r>
      <w:r w:rsidRPr="00344C0F">
        <w:rPr>
          <w:i/>
        </w:rPr>
        <w:t>ния коренного населения</w:t>
      </w:r>
      <w:r w:rsidRPr="00344C0F">
        <w:t>. Для удовлетворения его насущных нужд, помимо перечисленных функциональных зон, здесь выд</w:t>
      </w:r>
      <w:r w:rsidRPr="00344C0F">
        <w:t>е</w:t>
      </w:r>
      <w:r w:rsidRPr="00344C0F">
        <w:t>ляется территория традиционного природопользования: пр</w:t>
      </w:r>
      <w:r w:rsidRPr="00344C0F">
        <w:t>о</w:t>
      </w:r>
      <w:r w:rsidRPr="00344C0F">
        <w:t>мысловая охота или рыбная ловля, заготовка ягод</w:t>
      </w:r>
      <w:r w:rsidR="008E3EDC" w:rsidRPr="00344C0F">
        <w:t xml:space="preserve"> и г</w:t>
      </w:r>
      <w:r w:rsidRPr="00344C0F">
        <w:t>рибов, к</w:t>
      </w:r>
      <w:r w:rsidRPr="00344C0F">
        <w:t>у</w:t>
      </w:r>
      <w:r w:rsidRPr="00344C0F">
        <w:t>старные</w:t>
      </w:r>
      <w:r w:rsidR="008E3EDC" w:rsidRPr="00344C0F">
        <w:t xml:space="preserve"> и н</w:t>
      </w:r>
      <w:r w:rsidRPr="00344C0F">
        <w:t>ародные промыслы.</w:t>
      </w:r>
    </w:p>
    <w:p w14:paraId="460127E1" w14:textId="2E47D3A3" w:rsidR="007D1FFE" w:rsidRPr="00344C0F" w:rsidRDefault="007D1FFE" w:rsidP="007D1FFE">
      <w:r w:rsidRPr="00344C0F">
        <w:t>Система функционального зонирования каждого</w:t>
      </w:r>
      <w:r w:rsidR="008E3EDC" w:rsidRPr="00344C0F">
        <w:t xml:space="preserve"> НП д</w:t>
      </w:r>
      <w:r w:rsidRPr="00344C0F">
        <w:t>олжна быть достаточно гибкой. Это достигается</w:t>
      </w:r>
      <w:r w:rsidR="008E3EDC" w:rsidRPr="00344C0F">
        <w:t xml:space="preserve"> с п</w:t>
      </w:r>
      <w:r w:rsidRPr="00344C0F">
        <w:t>омощью разработки такого режима охраны</w:t>
      </w:r>
      <w:r w:rsidR="008E3EDC" w:rsidRPr="00344C0F">
        <w:t xml:space="preserve"> и и</w:t>
      </w:r>
      <w:r w:rsidRPr="00344C0F">
        <w:t>спользования природных территории зоны, который можно было</w:t>
      </w:r>
      <w:r w:rsidR="008E3EDC" w:rsidRPr="00344C0F">
        <w:t xml:space="preserve"> бы л</w:t>
      </w:r>
      <w:r w:rsidRPr="00344C0F">
        <w:t>егко адаптировать как</w:t>
      </w:r>
      <w:r w:rsidR="008E3EDC" w:rsidRPr="00344C0F">
        <w:t xml:space="preserve"> к и</w:t>
      </w:r>
      <w:r w:rsidRPr="00344C0F">
        <w:t>зменениям природного характера, так</w:t>
      </w:r>
      <w:r w:rsidR="008E3EDC" w:rsidRPr="00344C0F">
        <w:t xml:space="preserve"> и к п</w:t>
      </w:r>
      <w:r w:rsidRPr="00344C0F">
        <w:t>остоянно меняющимся социально-экономическим услов</w:t>
      </w:r>
      <w:r w:rsidRPr="00344C0F">
        <w:t>и</w:t>
      </w:r>
      <w:r w:rsidRPr="00344C0F">
        <w:t>ям</w:t>
      </w:r>
      <w:r w:rsidR="008E3EDC" w:rsidRPr="00344C0F">
        <w:t xml:space="preserve"> в г</w:t>
      </w:r>
      <w:r w:rsidRPr="00344C0F">
        <w:t>раницах данного</w:t>
      </w:r>
      <w:r w:rsidR="008E3EDC" w:rsidRPr="00344C0F">
        <w:t xml:space="preserve"> НП и р</w:t>
      </w:r>
      <w:r w:rsidRPr="00344C0F">
        <w:t>егиона</w:t>
      </w:r>
      <w:r w:rsidR="008E3EDC" w:rsidRPr="00344C0F">
        <w:t xml:space="preserve"> в ц</w:t>
      </w:r>
      <w:r w:rsidRPr="00344C0F">
        <w:t>елом.</w:t>
      </w:r>
      <w:r w:rsidR="008E3EDC" w:rsidRPr="00344C0F">
        <w:t xml:space="preserve"> К п</w:t>
      </w:r>
      <w:r w:rsidRPr="00344C0F">
        <w:t>римеру,</w:t>
      </w:r>
      <w:r w:rsidR="008E3EDC" w:rsidRPr="00344C0F">
        <w:t xml:space="preserve"> во в</w:t>
      </w:r>
      <w:r w:rsidRPr="00344C0F">
        <w:t>сех функциональных зонах, кроме заповедной, могут выд</w:t>
      </w:r>
      <w:r w:rsidRPr="00344C0F">
        <w:t>е</w:t>
      </w:r>
      <w:r w:rsidRPr="00344C0F">
        <w:t>ляться особо охраняемые участки</w:t>
      </w:r>
      <w:r w:rsidR="008E3EDC" w:rsidRPr="00344C0F">
        <w:t xml:space="preserve"> с с</w:t>
      </w:r>
      <w:r w:rsidRPr="00344C0F">
        <w:t>езонной</w:t>
      </w:r>
      <w:r w:rsidR="008E3EDC" w:rsidRPr="00344C0F">
        <w:t xml:space="preserve"> и в</w:t>
      </w:r>
      <w:r w:rsidRPr="00344C0F">
        <w:t>ременной (на срок</w:t>
      </w:r>
      <w:r w:rsidR="008E3EDC" w:rsidRPr="00344C0F">
        <w:t xml:space="preserve"> до н</w:t>
      </w:r>
      <w:r w:rsidRPr="00344C0F">
        <w:t>ескольких лет) охраной исчезающих видов животных</w:t>
      </w:r>
      <w:r w:rsidR="008E3EDC" w:rsidRPr="00344C0F">
        <w:t xml:space="preserve"> и р</w:t>
      </w:r>
      <w:r w:rsidRPr="00344C0F">
        <w:t>астений.</w:t>
      </w:r>
      <w:r w:rsidR="008E3EDC" w:rsidRPr="00344C0F">
        <w:t xml:space="preserve"> В </w:t>
      </w:r>
      <w:r w:rsidR="008E3EDC" w:rsidRPr="00344C0F">
        <w:rPr>
          <w:i/>
        </w:rPr>
        <w:t>з</w:t>
      </w:r>
      <w:r w:rsidRPr="00344C0F">
        <w:rPr>
          <w:i/>
        </w:rPr>
        <w:t>онах познавательного туризма, рекреационной</w:t>
      </w:r>
      <w:r w:rsidR="008E3EDC" w:rsidRPr="00344C0F">
        <w:rPr>
          <w:i/>
        </w:rPr>
        <w:t xml:space="preserve"> и о</w:t>
      </w:r>
      <w:r w:rsidRPr="00344C0F">
        <w:rPr>
          <w:i/>
        </w:rPr>
        <w:t>бслуживания посетителей</w:t>
      </w:r>
      <w:r w:rsidRPr="00344C0F">
        <w:t xml:space="preserve"> выделяются участки</w:t>
      </w:r>
      <w:r w:rsidR="008E3EDC" w:rsidRPr="00344C0F">
        <w:t xml:space="preserve"> в с</w:t>
      </w:r>
      <w:r w:rsidRPr="00344C0F">
        <w:t>оответствии</w:t>
      </w:r>
      <w:r w:rsidR="008E3EDC" w:rsidRPr="00344C0F">
        <w:t xml:space="preserve"> с п</w:t>
      </w:r>
      <w:r w:rsidRPr="00344C0F">
        <w:t>ланируемой очередностью освоения</w:t>
      </w:r>
      <w:r w:rsidR="008E3EDC" w:rsidRPr="00344C0F">
        <w:t xml:space="preserve"> и б</w:t>
      </w:r>
      <w:r w:rsidRPr="00344C0F">
        <w:t>лагоустройства территории. Если результаты мониторинга показывают резкое ухудшение состояния природных компле</w:t>
      </w:r>
      <w:r w:rsidRPr="00344C0F">
        <w:t>к</w:t>
      </w:r>
      <w:r w:rsidRPr="00344C0F">
        <w:t>сов или объектов</w:t>
      </w:r>
      <w:r w:rsidR="008E3EDC" w:rsidRPr="00344C0F">
        <w:t xml:space="preserve"> в з</w:t>
      </w:r>
      <w:r w:rsidRPr="00344C0F">
        <w:t>онах познавательного туризма, рекреацио</w:t>
      </w:r>
      <w:r w:rsidRPr="00344C0F">
        <w:t>н</w:t>
      </w:r>
      <w:r w:rsidRPr="00344C0F">
        <w:t>ной или хозяйственной, дирекция</w:t>
      </w:r>
      <w:r w:rsidR="008E3EDC" w:rsidRPr="00344C0F">
        <w:t xml:space="preserve"> НП д</w:t>
      </w:r>
      <w:r w:rsidRPr="00344C0F">
        <w:t>олжна иметь возмо</w:t>
      </w:r>
      <w:r w:rsidRPr="00344C0F">
        <w:t>ж</w:t>
      </w:r>
      <w:r w:rsidRPr="00344C0F">
        <w:t>ность ограничить или временно прекратить доступ</w:t>
      </w:r>
      <w:r w:rsidR="008E3EDC" w:rsidRPr="00344C0F">
        <w:t xml:space="preserve"> на э</w:t>
      </w:r>
      <w:r w:rsidRPr="00344C0F">
        <w:t>ти участки.</w:t>
      </w:r>
    </w:p>
    <w:p w14:paraId="3563C62B" w14:textId="72BF401F" w:rsidR="007D1FFE" w:rsidRPr="00344C0F" w:rsidRDefault="007D1FFE" w:rsidP="007D1FFE">
      <w:bookmarkStart w:id="52" w:name="_Toc343999193"/>
      <w:bookmarkStart w:id="53" w:name="_Toc344064574"/>
      <w:r w:rsidRPr="00344C0F">
        <w:rPr>
          <w:b/>
        </w:rPr>
        <w:t>Оценка эффективности функционального зониров</w:t>
      </w:r>
      <w:r w:rsidRPr="00344C0F">
        <w:rPr>
          <w:b/>
        </w:rPr>
        <w:t>а</w:t>
      </w:r>
      <w:r w:rsidRPr="00344C0F">
        <w:rPr>
          <w:b/>
        </w:rPr>
        <w:t>ния</w:t>
      </w:r>
      <w:bookmarkEnd w:id="52"/>
      <w:bookmarkEnd w:id="53"/>
      <w:r w:rsidRPr="00344C0F">
        <w:t>.</w:t>
      </w:r>
      <w:r w:rsidR="008E3EDC" w:rsidRPr="00344C0F">
        <w:t xml:space="preserve"> С ц</w:t>
      </w:r>
      <w:r w:rsidRPr="00344C0F">
        <w:t xml:space="preserve">елью корректировки функционального зонирования территории национального парка может использоваться </w:t>
      </w:r>
      <w:r w:rsidRPr="00344C0F">
        <w:rPr>
          <w:i/>
        </w:rPr>
        <w:t>мет</w:t>
      </w:r>
      <w:r w:rsidRPr="00344C0F">
        <w:rPr>
          <w:i/>
        </w:rPr>
        <w:t>о</w:t>
      </w:r>
      <w:r w:rsidRPr="00344C0F">
        <w:rPr>
          <w:i/>
        </w:rPr>
        <w:t>дика выявления биологически ценных лесов (БЦЛ</w:t>
      </w:r>
      <w:r w:rsidRPr="00344C0F">
        <w:t>). Методика была представлена</w:t>
      </w:r>
      <w:r w:rsidR="008E3EDC" w:rsidRPr="00344C0F">
        <w:t xml:space="preserve"> в п</w:t>
      </w:r>
      <w:r w:rsidRPr="00344C0F">
        <w:t>роекте «Выявление</w:t>
      </w:r>
      <w:r w:rsidR="008E3EDC" w:rsidRPr="00344C0F">
        <w:t xml:space="preserve"> и о</w:t>
      </w:r>
      <w:r w:rsidRPr="00344C0F">
        <w:t>бследование би</w:t>
      </w:r>
      <w:r w:rsidRPr="00344C0F">
        <w:t>о</w:t>
      </w:r>
      <w:r w:rsidRPr="00344C0F">
        <w:t>логически ценных лесов», осуществленном совместными усил</w:t>
      </w:r>
      <w:r w:rsidRPr="00344C0F">
        <w:t>и</w:t>
      </w:r>
      <w:r w:rsidRPr="00344C0F">
        <w:t>ями учеными России</w:t>
      </w:r>
      <w:r w:rsidR="008E3EDC" w:rsidRPr="00344C0F">
        <w:t xml:space="preserve"> и Ш</w:t>
      </w:r>
      <w:r w:rsidRPr="00344C0F">
        <w:t>веции (координаторы Leif Andersson</w:t>
      </w:r>
      <w:r w:rsidR="008E3EDC" w:rsidRPr="00344C0F">
        <w:t xml:space="preserve"> и Н</w:t>
      </w:r>
      <w:r w:rsidRPr="00344C0F">
        <w:t>адежда Алексеева). Предлагаемый метод разрабатывался для выделения</w:t>
      </w:r>
      <w:r w:rsidR="008E3EDC" w:rsidRPr="00344C0F">
        <w:t xml:space="preserve"> и и</w:t>
      </w:r>
      <w:r w:rsidRPr="00344C0F">
        <w:t>сследования БЦЛ</w:t>
      </w:r>
      <w:r w:rsidR="008E3EDC" w:rsidRPr="00344C0F">
        <w:t xml:space="preserve"> на С</w:t>
      </w:r>
      <w:r w:rsidRPr="00344C0F">
        <w:t>еверо-Западе России</w:t>
      </w:r>
      <w:r w:rsidR="008E3EDC" w:rsidRPr="00344C0F">
        <w:t xml:space="preserve"> и С</w:t>
      </w:r>
      <w:r w:rsidRPr="00344C0F">
        <w:t>кандинавском полуострове. БЦЛ это территории</w:t>
      </w:r>
      <w:r w:rsidR="008E3EDC" w:rsidRPr="00344C0F">
        <w:t xml:space="preserve"> от 1</w:t>
      </w:r>
      <w:r w:rsidRPr="00344C0F">
        <w:t>00</w:t>
      </w:r>
      <w:r w:rsidR="008E3EDC" w:rsidRPr="00344C0F">
        <w:t xml:space="preserve"> Га до 50 т</w:t>
      </w:r>
      <w:r w:rsidRPr="00344C0F">
        <w:t>ыс. Га. БЦЛ</w:t>
      </w:r>
      <w:r w:rsidR="008E3EDC" w:rsidRPr="00344C0F">
        <w:t xml:space="preserve"> по с</w:t>
      </w:r>
      <w:r w:rsidRPr="00344C0F">
        <w:t>вое структуре имеет ядро</w:t>
      </w:r>
      <w:r w:rsidR="008E3EDC" w:rsidRPr="00344C0F">
        <w:t xml:space="preserve"> и м</w:t>
      </w:r>
      <w:r w:rsidRPr="00344C0F">
        <w:t>атрицу. Ядро БЦЛ</w:t>
      </w:r>
      <w:r w:rsidR="0095701A">
        <w:t xml:space="preserve"> — </w:t>
      </w:r>
      <w:r w:rsidRPr="00344C0F">
        <w:t>это особо ценный участок леса, где встречаются специализированные виды растений. Вокруг него находится матрица</w:t>
      </w:r>
      <w:r w:rsidR="008E3EDC" w:rsidRPr="00344C0F">
        <w:t xml:space="preserve"> — </w:t>
      </w:r>
      <w:r w:rsidRPr="00344C0F">
        <w:t>буферная зона,</w:t>
      </w:r>
      <w:r w:rsidR="008E3EDC" w:rsidRPr="00344C0F">
        <w:t xml:space="preserve"> в п</w:t>
      </w:r>
      <w:r w:rsidRPr="00344C0F">
        <w:t>ределах которой распространяю</w:t>
      </w:r>
      <w:r w:rsidRPr="00344C0F">
        <w:t>т</w:t>
      </w:r>
      <w:r w:rsidRPr="00344C0F">
        <w:t>ся индикаторные виды.</w:t>
      </w:r>
      <w:r w:rsidR="008E3EDC" w:rsidRPr="00344C0F">
        <w:t xml:space="preserve"> В с</w:t>
      </w:r>
      <w:r w:rsidRPr="00344C0F">
        <w:t>оответствии</w:t>
      </w:r>
      <w:r w:rsidR="008E3EDC" w:rsidRPr="00344C0F">
        <w:t xml:space="preserve"> с м</w:t>
      </w:r>
      <w:r w:rsidRPr="00344C0F">
        <w:t>етодикой, выделяю</w:t>
      </w:r>
      <w:r w:rsidRPr="00344C0F">
        <w:t>т</w:t>
      </w:r>
      <w:r w:rsidRPr="00344C0F">
        <w:t>ся</w:t>
      </w:r>
      <w:r w:rsidR="008E3EDC" w:rsidRPr="00344C0F">
        <w:t xml:space="preserve"> и и</w:t>
      </w:r>
      <w:r w:rsidRPr="00344C0F">
        <w:t>ндикаторные виды</w:t>
      </w:r>
      <w:r w:rsidR="008E3EDC" w:rsidRPr="00344C0F">
        <w:t> — те в</w:t>
      </w:r>
      <w:r w:rsidRPr="00344C0F">
        <w:t>иды растений</w:t>
      </w:r>
      <w:r w:rsidR="008E3EDC" w:rsidRPr="00344C0F">
        <w:t xml:space="preserve"> и ж</w:t>
      </w:r>
      <w:r w:rsidRPr="00344C0F">
        <w:t>ивотных, кот</w:t>
      </w:r>
      <w:r w:rsidRPr="00344C0F">
        <w:t>о</w:t>
      </w:r>
      <w:r w:rsidRPr="00344C0F">
        <w:t>рые наиболее характерны для данного типа леса.</w:t>
      </w:r>
    </w:p>
    <w:p w14:paraId="4FB63AE2" w14:textId="1990EF6B" w:rsidR="007D1FFE" w:rsidRPr="00344C0F" w:rsidRDefault="007D1FFE" w:rsidP="007D1FFE">
      <w:r w:rsidRPr="00344C0F">
        <w:t>Рассматриваемый метод необходим как инструмент для преобразования структурного зонирования</w:t>
      </w:r>
      <w:r w:rsidR="008E3EDC" w:rsidRPr="00344C0F">
        <w:t xml:space="preserve"> в у</w:t>
      </w:r>
      <w:r w:rsidRPr="00344C0F">
        <w:t>же сформирова</w:t>
      </w:r>
      <w:r w:rsidRPr="00344C0F">
        <w:t>н</w:t>
      </w:r>
      <w:r w:rsidRPr="00344C0F">
        <w:t>ный ООП</w:t>
      </w:r>
      <w:r w:rsidR="006309AC" w:rsidRPr="00344C0F">
        <w:t>Т</w:t>
      </w:r>
      <w:r w:rsidR="006309AC">
        <w:t>. </w:t>
      </w:r>
      <w:r w:rsidR="006309AC" w:rsidRPr="00344C0F">
        <w:t>Ха</w:t>
      </w:r>
      <w:r w:rsidRPr="00344C0F">
        <w:t>рактеристика природного комплекса</w:t>
      </w:r>
      <w:r w:rsidR="008E3EDC" w:rsidRPr="00344C0F">
        <w:t xml:space="preserve"> в п</w:t>
      </w:r>
      <w:r w:rsidRPr="00344C0F">
        <w:t>ределах национальных парков должна содержать измерения таких пар</w:t>
      </w:r>
      <w:r w:rsidRPr="00344C0F">
        <w:t>а</w:t>
      </w:r>
      <w:r w:rsidRPr="00344C0F">
        <w:t>метров, как площадь (га), емкость (чел.), нагрузка (чел./га),</w:t>
      </w:r>
      <w:r w:rsidR="008E3EDC" w:rsidRPr="00344C0F">
        <w:t xml:space="preserve"> а т</w:t>
      </w:r>
      <w:r w:rsidRPr="00344C0F">
        <w:t>акже содержать характеристику специфических свойств</w:t>
      </w:r>
      <w:r w:rsidR="008E3EDC" w:rsidRPr="00344C0F">
        <w:t xml:space="preserve"> — </w:t>
      </w:r>
      <w:r w:rsidRPr="00344C0F">
        <w:t>аттрактивности, устойчивости, надежности. Одним</w:t>
      </w:r>
      <w:r w:rsidR="008E3EDC" w:rsidRPr="00344C0F">
        <w:t xml:space="preserve"> из в</w:t>
      </w:r>
      <w:r w:rsidRPr="00344C0F">
        <w:t xml:space="preserve">ажнейших параметров является </w:t>
      </w:r>
      <w:r w:rsidRPr="00344C0F">
        <w:rPr>
          <w:i/>
        </w:rPr>
        <w:t>показатель предельно доп</w:t>
      </w:r>
      <w:r w:rsidRPr="00344C0F">
        <w:rPr>
          <w:i/>
        </w:rPr>
        <w:t>у</w:t>
      </w:r>
      <w:r w:rsidRPr="00344C0F">
        <w:rPr>
          <w:i/>
        </w:rPr>
        <w:t>стимых норм рекреационных нагрузок для различных типов ландшафтов</w:t>
      </w:r>
      <w:r w:rsidRPr="00344C0F">
        <w:t>.</w:t>
      </w:r>
    </w:p>
    <w:p w14:paraId="7DAE78CE" w14:textId="5AD22D2F" w:rsidR="008E3EDC" w:rsidRPr="00344C0F" w:rsidRDefault="007D1FFE" w:rsidP="007D1FFE">
      <w:r w:rsidRPr="00344C0F">
        <w:rPr>
          <w:b/>
        </w:rPr>
        <w:t>Рекомендации</w:t>
      </w:r>
      <w:r w:rsidR="008E3EDC" w:rsidRPr="00344C0F">
        <w:rPr>
          <w:b/>
        </w:rPr>
        <w:t xml:space="preserve"> по ф</w:t>
      </w:r>
      <w:r w:rsidRPr="00344C0F">
        <w:rPr>
          <w:b/>
        </w:rPr>
        <w:t>ункциональному зонированию те</w:t>
      </w:r>
      <w:r w:rsidRPr="00344C0F">
        <w:rPr>
          <w:b/>
        </w:rPr>
        <w:t>р</w:t>
      </w:r>
      <w:r w:rsidRPr="00344C0F">
        <w:rPr>
          <w:b/>
        </w:rPr>
        <w:t>риторий</w:t>
      </w:r>
      <w:r w:rsidR="008E3EDC" w:rsidRPr="00344C0F">
        <w:rPr>
          <w:b/>
        </w:rPr>
        <w:t xml:space="preserve"> НП к</w:t>
      </w:r>
      <w:r w:rsidRPr="00344C0F">
        <w:rPr>
          <w:b/>
        </w:rPr>
        <w:t>ак потенциальных дестинаций экологического туризма</w:t>
      </w:r>
      <w:r w:rsidRPr="00344C0F">
        <w:t xml:space="preserve">. </w:t>
      </w:r>
      <w:r w:rsidRPr="00344C0F">
        <w:rPr>
          <w:i/>
        </w:rPr>
        <w:t>Критериями выделения функциональных зон</w:t>
      </w:r>
      <w:r w:rsidR="008E3EDC" w:rsidRPr="00344C0F">
        <w:t xml:space="preserve"> на о</w:t>
      </w:r>
      <w:r w:rsidRPr="00344C0F">
        <w:t xml:space="preserve">снове анализа морфологической структуры ландшафта являются: </w:t>
      </w:r>
    </w:p>
    <w:p w14:paraId="1EA0DD9D" w14:textId="6A8D085C" w:rsidR="008E3EDC" w:rsidRPr="00344C0F" w:rsidRDefault="008E3EDC" w:rsidP="007D1FFE">
      <w:r w:rsidRPr="00344C0F">
        <w:t>–</w:t>
      </w:r>
      <w:r w:rsidR="007D1FFE" w:rsidRPr="00344C0F">
        <w:t xml:space="preserve"> </w:t>
      </w:r>
      <w:r w:rsidR="007D1FFE" w:rsidRPr="00344C0F">
        <w:rPr>
          <w:i/>
        </w:rPr>
        <w:t>эталонность</w:t>
      </w:r>
      <w:r w:rsidR="007D1FFE" w:rsidRPr="00344C0F">
        <w:t xml:space="preserve">, </w:t>
      </w:r>
      <w:r w:rsidRPr="00344C0F">
        <w:t>т. е.</w:t>
      </w:r>
      <w:r w:rsidR="007D1FFE" w:rsidRPr="00344C0F">
        <w:t xml:space="preserve"> насколько разнообразно представл</w:t>
      </w:r>
      <w:r w:rsidR="007D1FFE" w:rsidRPr="00344C0F">
        <w:t>е</w:t>
      </w:r>
      <w:r w:rsidR="007D1FFE" w:rsidRPr="00344C0F">
        <w:t>ны ландшафтообразующие факторы;</w:t>
      </w:r>
    </w:p>
    <w:p w14:paraId="56873750" w14:textId="3CA44179" w:rsidR="008E3EDC" w:rsidRPr="00344C0F" w:rsidRDefault="008E3EDC" w:rsidP="007D1FFE">
      <w:r w:rsidRPr="00344C0F">
        <w:t>–</w:t>
      </w:r>
      <w:r w:rsidR="007D1FFE" w:rsidRPr="00344C0F">
        <w:t xml:space="preserve"> </w:t>
      </w:r>
      <w:r w:rsidR="007D1FFE" w:rsidRPr="00344C0F">
        <w:rPr>
          <w:i/>
        </w:rPr>
        <w:t>уникальность</w:t>
      </w:r>
      <w:r w:rsidRPr="00344C0F">
        <w:rPr>
          <w:i/>
        </w:rPr>
        <w:t xml:space="preserve"> — </w:t>
      </w:r>
      <w:r w:rsidR="007D1FFE" w:rsidRPr="00344C0F">
        <w:t>представительство редких</w:t>
      </w:r>
      <w:r w:rsidRPr="00344C0F">
        <w:t xml:space="preserve"> и и</w:t>
      </w:r>
      <w:r w:rsidR="007D1FFE" w:rsidRPr="00344C0F">
        <w:t>счезающих геосистем, видов растений</w:t>
      </w:r>
      <w:r w:rsidRPr="00344C0F">
        <w:t xml:space="preserve"> и ж</w:t>
      </w:r>
      <w:r w:rsidR="007D1FFE" w:rsidRPr="00344C0F">
        <w:t>ивотных;</w:t>
      </w:r>
    </w:p>
    <w:p w14:paraId="4948983C" w14:textId="09FBFCA3" w:rsidR="008E3EDC" w:rsidRPr="00344C0F" w:rsidRDefault="008E3EDC" w:rsidP="007D1FFE">
      <w:r w:rsidRPr="00344C0F">
        <w:t>–</w:t>
      </w:r>
      <w:r w:rsidR="007D1FFE" w:rsidRPr="00344C0F">
        <w:t xml:space="preserve"> </w:t>
      </w:r>
      <w:r w:rsidR="007D1FFE" w:rsidRPr="00344C0F">
        <w:rPr>
          <w:i/>
        </w:rPr>
        <w:t>рекреационный потенциал</w:t>
      </w:r>
      <w:r w:rsidRPr="00344C0F">
        <w:t xml:space="preserve"> — </w:t>
      </w:r>
      <w:r w:rsidR="007D1FFE" w:rsidRPr="00344C0F">
        <w:t>степень соответствия те</w:t>
      </w:r>
      <w:r w:rsidR="007D1FFE" w:rsidRPr="00344C0F">
        <w:t>р</w:t>
      </w:r>
      <w:r w:rsidR="007D1FFE" w:rsidRPr="00344C0F">
        <w:t>ритории требованиям организации познавательного туризма</w:t>
      </w:r>
      <w:r w:rsidRPr="00344C0F">
        <w:t xml:space="preserve"> и р</w:t>
      </w:r>
      <w:r w:rsidR="007D1FFE" w:rsidRPr="00344C0F">
        <w:t xml:space="preserve">екреации; </w:t>
      </w:r>
    </w:p>
    <w:p w14:paraId="5F0CC678" w14:textId="01052239" w:rsidR="007D1FFE" w:rsidRPr="00344C0F" w:rsidRDefault="008E3EDC" w:rsidP="007D1FFE">
      <w:r w:rsidRPr="00344C0F">
        <w:t>–</w:t>
      </w:r>
      <w:r w:rsidR="007D1FFE" w:rsidRPr="00344C0F">
        <w:t xml:space="preserve"> </w:t>
      </w:r>
      <w:r w:rsidR="007D1FFE" w:rsidRPr="00344C0F">
        <w:rPr>
          <w:i/>
        </w:rPr>
        <w:t>возможность ведения хозяйственной деятельности</w:t>
      </w:r>
    </w:p>
    <w:p w14:paraId="0826C7C8" w14:textId="77777777" w:rsidR="007D1FFE" w:rsidRPr="00344C0F" w:rsidRDefault="007D1FFE" w:rsidP="007D1FFE">
      <w:r w:rsidRPr="00344C0F">
        <w:t>На основании анализа ландшафтных особенностей наци</w:t>
      </w:r>
      <w:r w:rsidRPr="00344C0F">
        <w:t>о</w:t>
      </w:r>
      <w:r w:rsidRPr="00344C0F">
        <w:t>нального парка предлагается выделить следующие функци</w:t>
      </w:r>
      <w:r w:rsidRPr="00344C0F">
        <w:t>о</w:t>
      </w:r>
      <w:r w:rsidRPr="00344C0F">
        <w:t>нальные зоны:</w:t>
      </w:r>
    </w:p>
    <w:p w14:paraId="52CB037F" w14:textId="57EAEF26" w:rsidR="007D1FFE" w:rsidRPr="00344C0F" w:rsidRDefault="006309AC" w:rsidP="007D1FFE">
      <w:r w:rsidRPr="00344C0F">
        <w:t>А</w:t>
      </w:r>
      <w:r>
        <w:t>. </w:t>
      </w:r>
      <w:r w:rsidRPr="00344C0F">
        <w:rPr>
          <w:b/>
          <w:i/>
        </w:rPr>
        <w:t>За</w:t>
      </w:r>
      <w:r w:rsidR="007D1FFE" w:rsidRPr="00344C0F">
        <w:rPr>
          <w:b/>
          <w:i/>
        </w:rPr>
        <w:t>поведная зона</w:t>
      </w:r>
      <w:r w:rsidR="007D1FFE" w:rsidRPr="00344C0F">
        <w:t>,</w:t>
      </w:r>
      <w:r w:rsidR="008E3EDC" w:rsidRPr="00344C0F">
        <w:t xml:space="preserve"> в п</w:t>
      </w:r>
      <w:r w:rsidR="007D1FFE" w:rsidRPr="00344C0F">
        <w:t>ределах которой полностью з</w:t>
      </w:r>
      <w:r w:rsidR="007D1FFE" w:rsidRPr="00344C0F">
        <w:t>а</w:t>
      </w:r>
      <w:r w:rsidR="007D1FFE" w:rsidRPr="00344C0F">
        <w:t>прещена хозяйственная деятельность</w:t>
      </w:r>
      <w:r w:rsidR="008E3EDC" w:rsidRPr="00344C0F">
        <w:t xml:space="preserve"> и р</w:t>
      </w:r>
      <w:r w:rsidR="007D1FFE" w:rsidRPr="00344C0F">
        <w:t>екреационное испол</w:t>
      </w:r>
      <w:r w:rsidR="007D1FFE" w:rsidRPr="00344C0F">
        <w:t>ь</w:t>
      </w:r>
      <w:r w:rsidR="007D1FFE" w:rsidRPr="00344C0F">
        <w:t>зование. Возможны лишь стационарные научные наблюдения</w:t>
      </w:r>
      <w:r w:rsidR="008E3EDC" w:rsidRPr="00344C0F">
        <w:t xml:space="preserve"> за д</w:t>
      </w:r>
      <w:r w:rsidR="007D1FFE" w:rsidRPr="00344C0F">
        <w:t>инамикой природных геосистем</w:t>
      </w:r>
      <w:r w:rsidR="008E3EDC" w:rsidRPr="00344C0F">
        <w:t xml:space="preserve"> — </w:t>
      </w:r>
      <w:r w:rsidR="007D1FFE" w:rsidRPr="00344C0F">
        <w:t>ядра парка.</w:t>
      </w:r>
    </w:p>
    <w:p w14:paraId="5151EFAF" w14:textId="724A75B7" w:rsidR="007D1FFE" w:rsidRPr="00344C0F" w:rsidRDefault="006309AC" w:rsidP="007D1FFE">
      <w:r w:rsidRPr="00344C0F">
        <w:t>Б</w:t>
      </w:r>
      <w:r>
        <w:t>. </w:t>
      </w:r>
      <w:r w:rsidRPr="00344C0F">
        <w:rPr>
          <w:b/>
          <w:i/>
        </w:rPr>
        <w:t>Ос</w:t>
      </w:r>
      <w:r w:rsidR="007D1FFE" w:rsidRPr="00344C0F">
        <w:rPr>
          <w:b/>
          <w:i/>
        </w:rPr>
        <w:t>обо охраняемая зона</w:t>
      </w:r>
      <w:r w:rsidR="007D1FFE" w:rsidRPr="00344C0F">
        <w:t>, объединяемая группы боровых урочищ естественно-антропогенного происхождения,</w:t>
      </w:r>
      <w:r w:rsidR="008E3EDC" w:rsidRPr="00344C0F">
        <w:t xml:space="preserve"> в п</w:t>
      </w:r>
      <w:r w:rsidR="007D1FFE" w:rsidRPr="00344C0F">
        <w:t>ределах которых запрещены любые виды хозяйственного</w:t>
      </w:r>
      <w:r w:rsidR="008E3EDC" w:rsidRPr="00344C0F">
        <w:t xml:space="preserve"> и р</w:t>
      </w:r>
      <w:r w:rsidR="007D1FFE" w:rsidRPr="00344C0F">
        <w:t>екреационного использования. Единственно возможными видами использования данной зоны является экологический т</w:t>
      </w:r>
      <w:r w:rsidR="007D1FFE" w:rsidRPr="00344C0F">
        <w:t>у</w:t>
      </w:r>
      <w:r w:rsidR="007D1FFE" w:rsidRPr="00344C0F">
        <w:t xml:space="preserve">ризм небольшими группами </w:t>
      </w:r>
      <w:r w:rsidR="008E3EDC" w:rsidRPr="00344C0F">
        <w:t>5–7 ч</w:t>
      </w:r>
      <w:r w:rsidR="007D1FFE" w:rsidRPr="00344C0F">
        <w:t>еловек, научные</w:t>
      </w:r>
      <w:r w:rsidR="008E3EDC" w:rsidRPr="00344C0F">
        <w:t xml:space="preserve"> и у</w:t>
      </w:r>
      <w:r w:rsidR="007D1FFE" w:rsidRPr="00344C0F">
        <w:t>чебные экскурсии</w:t>
      </w:r>
      <w:r w:rsidR="008E3EDC" w:rsidRPr="00344C0F">
        <w:t xml:space="preserve"> — </w:t>
      </w:r>
      <w:r w:rsidR="007D1FFE" w:rsidRPr="00344C0F">
        <w:t>буферная зона</w:t>
      </w:r>
    </w:p>
    <w:p w14:paraId="4F64F087" w14:textId="340E2D32" w:rsidR="007D1FFE" w:rsidRPr="00344C0F" w:rsidRDefault="006309AC" w:rsidP="007D1FFE">
      <w:r w:rsidRPr="00344C0F">
        <w:t>В</w:t>
      </w:r>
      <w:r>
        <w:t>. </w:t>
      </w:r>
      <w:r w:rsidRPr="00344C0F">
        <w:rPr>
          <w:b/>
          <w:i/>
        </w:rPr>
        <w:t>Ре</w:t>
      </w:r>
      <w:r w:rsidR="007D1FFE" w:rsidRPr="00344C0F">
        <w:rPr>
          <w:b/>
          <w:i/>
        </w:rPr>
        <w:t>креационно-туристская зона</w:t>
      </w:r>
      <w:r w:rsidR="007D1FFE" w:rsidRPr="00344C0F">
        <w:t xml:space="preserve"> охватывает группы урочищ, наиболее соответствующие для организации познав</w:t>
      </w:r>
      <w:r w:rsidR="007D1FFE" w:rsidRPr="00344C0F">
        <w:t>а</w:t>
      </w:r>
      <w:r w:rsidR="007D1FFE" w:rsidRPr="00344C0F">
        <w:t>тельного туризма</w:t>
      </w:r>
      <w:r w:rsidR="008E3EDC" w:rsidRPr="00344C0F">
        <w:t xml:space="preserve"> и р</w:t>
      </w:r>
      <w:r w:rsidR="007D1FFE" w:rsidRPr="00344C0F">
        <w:t>екреации.</w:t>
      </w:r>
      <w:r w:rsidR="008E3EDC" w:rsidRPr="00344C0F">
        <w:t xml:space="preserve"> В э</w:t>
      </w:r>
      <w:r w:rsidR="007D1FFE" w:rsidRPr="00344C0F">
        <w:t>ту зону входят участки тур</w:t>
      </w:r>
      <w:r w:rsidR="007D1FFE" w:rsidRPr="00344C0F">
        <w:t>и</w:t>
      </w:r>
      <w:r w:rsidR="007D1FFE" w:rsidRPr="00344C0F">
        <w:t>стических маршрутов как вдоль проселочных дорог</w:t>
      </w:r>
      <w:r w:rsidR="008E3EDC" w:rsidRPr="00344C0F">
        <w:t xml:space="preserve"> и п</w:t>
      </w:r>
      <w:r w:rsidR="007D1FFE" w:rsidRPr="00344C0F">
        <w:t>росек, так</w:t>
      </w:r>
      <w:r w:rsidR="008E3EDC" w:rsidRPr="00344C0F">
        <w:t xml:space="preserve"> и ч</w:t>
      </w:r>
      <w:r w:rsidR="007D1FFE" w:rsidRPr="00344C0F">
        <w:t>ерез наиболее живописные урочища</w:t>
      </w:r>
      <w:r w:rsidR="008E3EDC" w:rsidRPr="00344C0F">
        <w:t xml:space="preserve"> и о</w:t>
      </w:r>
      <w:r w:rsidR="007D1FFE" w:rsidRPr="00344C0F">
        <w:t>бъекты.</w:t>
      </w:r>
      <w:r w:rsidR="008E3EDC" w:rsidRPr="00344C0F">
        <w:t xml:space="preserve"> В э</w:t>
      </w:r>
      <w:r w:rsidR="007D1FFE" w:rsidRPr="00344C0F">
        <w:t>ту з</w:t>
      </w:r>
      <w:r w:rsidR="007D1FFE" w:rsidRPr="00344C0F">
        <w:t>о</w:t>
      </w:r>
      <w:r w:rsidR="007D1FFE" w:rsidRPr="00344C0F">
        <w:t>ну, можно внести зону хозяйственного назначения.</w:t>
      </w:r>
    </w:p>
    <w:p w14:paraId="6E6C50B8" w14:textId="42C7F121" w:rsidR="007D1FFE" w:rsidRPr="00344C0F" w:rsidRDefault="007D1FFE" w:rsidP="007D1FFE">
      <w:pPr>
        <w:rPr>
          <w:b/>
        </w:rPr>
      </w:pPr>
      <w:bookmarkStart w:id="54" w:name="_Toc344064578"/>
      <w:r w:rsidRPr="00344C0F">
        <w:rPr>
          <w:b/>
        </w:rPr>
        <w:t>Методические подходы</w:t>
      </w:r>
      <w:r w:rsidR="008E3EDC" w:rsidRPr="00344C0F">
        <w:rPr>
          <w:b/>
        </w:rPr>
        <w:t xml:space="preserve"> к о</w:t>
      </w:r>
      <w:r w:rsidRPr="00344C0F">
        <w:rPr>
          <w:b/>
        </w:rPr>
        <w:t>пределению предварител</w:t>
      </w:r>
      <w:r w:rsidRPr="00344C0F">
        <w:rPr>
          <w:b/>
        </w:rPr>
        <w:t>ь</w:t>
      </w:r>
      <w:r w:rsidRPr="00344C0F">
        <w:rPr>
          <w:b/>
        </w:rPr>
        <w:t>ных значений вместимости национального парка</w:t>
      </w:r>
      <w:bookmarkEnd w:id="54"/>
      <w:r w:rsidRPr="00344C0F">
        <w:rPr>
          <w:b/>
        </w:rPr>
        <w:t>, как т</w:t>
      </w:r>
      <w:r w:rsidRPr="00344C0F">
        <w:rPr>
          <w:b/>
        </w:rPr>
        <w:t>у</w:t>
      </w:r>
      <w:r w:rsidRPr="00344C0F">
        <w:rPr>
          <w:b/>
        </w:rPr>
        <w:t xml:space="preserve">ристской дестинации. </w:t>
      </w:r>
      <w:r w:rsidRPr="00344C0F">
        <w:t>Емкость национального парка</w:t>
      </w:r>
      <w:r w:rsidR="008E3EDC" w:rsidRPr="00344C0F">
        <w:t xml:space="preserve"> в о</w:t>
      </w:r>
      <w:r w:rsidRPr="00344C0F">
        <w:t>пределенном смысле аналогична вместимости театра</w:t>
      </w:r>
      <w:r w:rsidR="008E3EDC" w:rsidRPr="00344C0F">
        <w:t xml:space="preserve"> с о</w:t>
      </w:r>
      <w:r w:rsidRPr="00344C0F">
        <w:t>пределенным количеством мест. Она зависит</w:t>
      </w:r>
      <w:r w:rsidR="008E3EDC" w:rsidRPr="00344C0F">
        <w:t xml:space="preserve"> от п</w:t>
      </w:r>
      <w:r w:rsidRPr="00344C0F">
        <w:t>ространственного распределения посетителей</w:t>
      </w:r>
      <w:r w:rsidR="008E3EDC" w:rsidRPr="00344C0F">
        <w:t xml:space="preserve"> в м</w:t>
      </w:r>
      <w:r w:rsidRPr="00344C0F">
        <w:t>естах</w:t>
      </w:r>
      <w:r w:rsidR="008E3EDC" w:rsidRPr="00344C0F">
        <w:t xml:space="preserve"> их д</w:t>
      </w:r>
      <w:r w:rsidRPr="00344C0F">
        <w:t>невного пребывания.</w:t>
      </w:r>
      <w:r w:rsidR="008E3EDC" w:rsidRPr="00344C0F">
        <w:t xml:space="preserve"> Ее п</w:t>
      </w:r>
      <w:r w:rsidRPr="00344C0F">
        <w:t>редварительная величина об</w:t>
      </w:r>
      <w:r w:rsidRPr="00344C0F">
        <w:t>у</w:t>
      </w:r>
      <w:r w:rsidRPr="00344C0F">
        <w:t xml:space="preserve">словлена </w:t>
      </w:r>
      <w:r w:rsidRPr="00344C0F">
        <w:rPr>
          <w:i/>
        </w:rPr>
        <w:t>разнообразием эколого-познавательной информации, демонстрируемой</w:t>
      </w:r>
      <w:r w:rsidR="008E3EDC" w:rsidRPr="00344C0F">
        <w:rPr>
          <w:i/>
        </w:rPr>
        <w:t xml:space="preserve"> в н</w:t>
      </w:r>
      <w:r w:rsidRPr="00344C0F">
        <w:rPr>
          <w:i/>
        </w:rPr>
        <w:t>ациональном парке</w:t>
      </w:r>
      <w:r w:rsidRPr="00344C0F">
        <w:t>. Для определения е</w:t>
      </w:r>
      <w:r w:rsidRPr="00344C0F">
        <w:t>м</w:t>
      </w:r>
      <w:r w:rsidRPr="00344C0F">
        <w:t>кости необходимо выявить число таких мест</w:t>
      </w:r>
      <w:r w:rsidR="008E3EDC" w:rsidRPr="00344C0F">
        <w:t xml:space="preserve"> и о</w:t>
      </w:r>
      <w:r w:rsidRPr="00344C0F">
        <w:t>пределить х</w:t>
      </w:r>
      <w:r w:rsidRPr="00344C0F">
        <w:t>а</w:t>
      </w:r>
      <w:r w:rsidRPr="00344C0F">
        <w:t>рактер</w:t>
      </w:r>
      <w:r w:rsidR="008E3EDC" w:rsidRPr="00344C0F">
        <w:t xml:space="preserve"> и о</w:t>
      </w:r>
      <w:r w:rsidRPr="00344C0F">
        <w:t>бъем</w:t>
      </w:r>
      <w:r w:rsidR="008E3EDC" w:rsidRPr="00344C0F">
        <w:t xml:space="preserve"> их р</w:t>
      </w:r>
      <w:r w:rsidRPr="00344C0F">
        <w:t xml:space="preserve">екреационного использования. </w:t>
      </w:r>
    </w:p>
    <w:p w14:paraId="4C618F57" w14:textId="6AAD1682" w:rsidR="007D1FFE" w:rsidRPr="00344C0F" w:rsidRDefault="007D1FFE" w:rsidP="007D1FFE">
      <w:r w:rsidRPr="00344C0F">
        <w:t xml:space="preserve">Второе условие емкости </w:t>
      </w:r>
      <w:r w:rsidRPr="00344C0F">
        <w:rPr>
          <w:i/>
        </w:rPr>
        <w:t>уровень допустимых рекреаге</w:t>
      </w:r>
      <w:r w:rsidRPr="00344C0F">
        <w:rPr>
          <w:i/>
        </w:rPr>
        <w:t>н</w:t>
      </w:r>
      <w:r w:rsidRPr="00344C0F">
        <w:rPr>
          <w:i/>
        </w:rPr>
        <w:t>ных изменений природных комплексов</w:t>
      </w:r>
      <w:r w:rsidR="008E3EDC" w:rsidRPr="00344C0F">
        <w:rPr>
          <w:i/>
        </w:rPr>
        <w:t xml:space="preserve"> и о</w:t>
      </w:r>
      <w:r w:rsidRPr="00344C0F">
        <w:rPr>
          <w:i/>
        </w:rPr>
        <w:t>бъектов,</w:t>
      </w:r>
      <w:r w:rsidRPr="00344C0F">
        <w:t xml:space="preserve"> приемлемых</w:t>
      </w:r>
      <w:r w:rsidR="008E3EDC" w:rsidRPr="00344C0F">
        <w:t xml:space="preserve"> в у</w:t>
      </w:r>
      <w:r w:rsidRPr="00344C0F">
        <w:t>словиях ООПТ</w:t>
      </w:r>
      <w:r w:rsidR="008E3EDC" w:rsidRPr="00344C0F">
        <w:t xml:space="preserve"> и с</w:t>
      </w:r>
      <w:r w:rsidRPr="00344C0F">
        <w:t>огласующихся</w:t>
      </w:r>
      <w:r w:rsidR="008E3EDC" w:rsidRPr="00344C0F">
        <w:t xml:space="preserve"> с ц</w:t>
      </w:r>
      <w:r w:rsidRPr="00344C0F">
        <w:t>елями</w:t>
      </w:r>
      <w:r w:rsidR="008E3EDC" w:rsidRPr="00344C0F">
        <w:t xml:space="preserve"> их о</w:t>
      </w:r>
      <w:r w:rsidRPr="00344C0F">
        <w:t>храны.</w:t>
      </w:r>
      <w:r w:rsidR="008E3EDC" w:rsidRPr="00344C0F">
        <w:t xml:space="preserve"> В н</w:t>
      </w:r>
      <w:r w:rsidRPr="00344C0F">
        <w:t>ациональном парке некие изменения</w:t>
      </w:r>
      <w:r w:rsidR="008E3EDC" w:rsidRPr="00344C0F">
        <w:t xml:space="preserve"> в с</w:t>
      </w:r>
      <w:r w:rsidRPr="00344C0F">
        <w:t>остоянии природных комплексов или объектов могут считаться приемлемыми только</w:t>
      </w:r>
      <w:r w:rsidR="008E3EDC" w:rsidRPr="00344C0F">
        <w:t xml:space="preserve"> в с</w:t>
      </w:r>
      <w:r w:rsidRPr="00344C0F">
        <w:t>лучае, если они</w:t>
      </w:r>
      <w:r w:rsidR="008E3EDC" w:rsidRPr="00344C0F">
        <w:t xml:space="preserve"> не п</w:t>
      </w:r>
      <w:r w:rsidRPr="00344C0F">
        <w:t>ротиворечат целям</w:t>
      </w:r>
      <w:r w:rsidR="008E3EDC" w:rsidRPr="00344C0F">
        <w:t xml:space="preserve"> их с</w:t>
      </w:r>
      <w:r w:rsidRPr="00344C0F">
        <w:t>охранения</w:t>
      </w:r>
      <w:r w:rsidR="008E3EDC" w:rsidRPr="00344C0F">
        <w:t xml:space="preserve"> и не с</w:t>
      </w:r>
      <w:r w:rsidRPr="00344C0F">
        <w:t>нижают привлекательность территории для посетителей. Допустимость таких изменений определяется экспертным путем для каждого объекта.</w:t>
      </w:r>
    </w:p>
    <w:p w14:paraId="55C4D70B" w14:textId="2DD7FDC4" w:rsidR="007D1FFE" w:rsidRPr="00344C0F" w:rsidRDefault="007D1FFE" w:rsidP="007D1FFE">
      <w:r w:rsidRPr="00344C0F">
        <w:rPr>
          <w:i/>
        </w:rPr>
        <w:t>Критерий емкости, или вместимости, национального парка</w:t>
      </w:r>
      <w:r w:rsidR="008E3EDC" w:rsidRPr="00344C0F">
        <w:t xml:space="preserve"> — </w:t>
      </w:r>
      <w:r w:rsidRPr="00344C0F">
        <w:t>разнообразие тематики природоведческих знаний</w:t>
      </w:r>
      <w:r w:rsidR="008E3EDC" w:rsidRPr="00344C0F">
        <w:t xml:space="preserve"> на т</w:t>
      </w:r>
      <w:r w:rsidRPr="00344C0F">
        <w:t>уристском или экскурсионном маршруте, мест ознакомл</w:t>
      </w:r>
      <w:r w:rsidRPr="00344C0F">
        <w:t>е</w:t>
      </w:r>
      <w:r w:rsidRPr="00344C0F">
        <w:t>ния</w:t>
      </w:r>
      <w:r w:rsidR="008E3EDC" w:rsidRPr="00344C0F">
        <w:t xml:space="preserve"> с э</w:t>
      </w:r>
      <w:r w:rsidRPr="00344C0F">
        <w:t>кологической информацией</w:t>
      </w:r>
      <w:r w:rsidR="008E3EDC" w:rsidRPr="00344C0F">
        <w:t xml:space="preserve"> и м</w:t>
      </w:r>
      <w:r w:rsidRPr="00344C0F">
        <w:t>ест показа достопримеч</w:t>
      </w:r>
      <w:r w:rsidRPr="00344C0F">
        <w:t>а</w:t>
      </w:r>
      <w:r w:rsidRPr="00344C0F">
        <w:t xml:space="preserve">тельных объектов, или «экспозиционных участков». </w:t>
      </w:r>
      <w:r w:rsidRPr="00344C0F">
        <w:rPr>
          <w:i/>
        </w:rPr>
        <w:t>Выявление «экспозиционных участков»</w:t>
      </w:r>
      <w:r w:rsidR="008E3EDC" w:rsidRPr="00344C0F">
        <w:rPr>
          <w:i/>
        </w:rPr>
        <w:t xml:space="preserve"> и т</w:t>
      </w:r>
      <w:r w:rsidRPr="00344C0F">
        <w:rPr>
          <w:i/>
        </w:rPr>
        <w:t>расс соединительных маршр</w:t>
      </w:r>
      <w:r w:rsidRPr="00344C0F">
        <w:rPr>
          <w:i/>
        </w:rPr>
        <w:t>у</w:t>
      </w:r>
      <w:r w:rsidRPr="00344C0F">
        <w:rPr>
          <w:i/>
        </w:rPr>
        <w:t>тов</w:t>
      </w:r>
      <w:r w:rsidRPr="00344C0F">
        <w:t xml:space="preserve"> составляет основу исследований рекреационной емкости национального парка. Разнообразие мест экологических эксп</w:t>
      </w:r>
      <w:r w:rsidRPr="00344C0F">
        <w:t>о</w:t>
      </w:r>
      <w:r w:rsidRPr="00344C0F">
        <w:t>зиций</w:t>
      </w:r>
      <w:r w:rsidR="008E3EDC" w:rsidRPr="00344C0F">
        <w:t xml:space="preserve"> и д</w:t>
      </w:r>
      <w:r w:rsidRPr="00344C0F">
        <w:t>остопримечательных природных объектов зависит</w:t>
      </w:r>
      <w:r w:rsidR="008E3EDC" w:rsidRPr="00344C0F">
        <w:t xml:space="preserve"> от и</w:t>
      </w:r>
      <w:r w:rsidRPr="00344C0F">
        <w:t>зученности территории парка</w:t>
      </w:r>
      <w:r w:rsidR="008E3EDC" w:rsidRPr="00344C0F">
        <w:t xml:space="preserve"> и р</w:t>
      </w:r>
      <w:r w:rsidRPr="00344C0F">
        <w:t>азвития</w:t>
      </w:r>
      <w:r w:rsidR="008E3EDC" w:rsidRPr="00344C0F">
        <w:t xml:space="preserve"> в н</w:t>
      </w:r>
      <w:r w:rsidRPr="00344C0F">
        <w:t>ем эколого-просветительской деятельности.</w:t>
      </w:r>
    </w:p>
    <w:p w14:paraId="7B7AA40C" w14:textId="2C12CA30" w:rsidR="007D1FFE" w:rsidRPr="00344C0F" w:rsidRDefault="007D1FFE" w:rsidP="007D1FFE">
      <w:r w:rsidRPr="00344C0F">
        <w:t>Содержание исследований</w:t>
      </w:r>
      <w:r w:rsidR="008E3EDC" w:rsidRPr="00344C0F">
        <w:t xml:space="preserve"> по </w:t>
      </w:r>
      <w:r w:rsidR="008E3EDC" w:rsidRPr="00344C0F">
        <w:rPr>
          <w:i/>
        </w:rPr>
        <w:t>о</w:t>
      </w:r>
      <w:r w:rsidRPr="00344C0F">
        <w:rPr>
          <w:i/>
        </w:rPr>
        <w:t>ценке факторов предвар</w:t>
      </w:r>
      <w:r w:rsidRPr="00344C0F">
        <w:rPr>
          <w:i/>
        </w:rPr>
        <w:t>и</w:t>
      </w:r>
      <w:r w:rsidRPr="00344C0F">
        <w:rPr>
          <w:i/>
        </w:rPr>
        <w:t>тельной емкости национального парка с</w:t>
      </w:r>
      <w:r w:rsidRPr="00344C0F">
        <w:t>водится</w:t>
      </w:r>
      <w:r w:rsidR="008E3EDC" w:rsidRPr="00344C0F">
        <w:t xml:space="preserve"> к н</w:t>
      </w:r>
      <w:r w:rsidRPr="00344C0F">
        <w:t xml:space="preserve">ескольким последовательным этапам. </w:t>
      </w:r>
    </w:p>
    <w:p w14:paraId="2AF46582" w14:textId="5D6868DE" w:rsidR="007D1FFE" w:rsidRPr="00344C0F" w:rsidRDefault="007D1FFE" w:rsidP="007D1FFE">
      <w:r w:rsidRPr="00344C0F">
        <w:rPr>
          <w:b/>
          <w:i/>
        </w:rPr>
        <w:t>Первый этап</w:t>
      </w:r>
      <w:r w:rsidR="008E3EDC" w:rsidRPr="00344C0F">
        <w:t xml:space="preserve"> — </w:t>
      </w:r>
      <w:r w:rsidRPr="00344C0F">
        <w:t>оценка условий сохранения природных комплексов</w:t>
      </w:r>
      <w:r w:rsidR="008E3EDC" w:rsidRPr="00344C0F">
        <w:t xml:space="preserve"> и о</w:t>
      </w:r>
      <w:r w:rsidRPr="00344C0F">
        <w:t>бъектов при планировании рекреационного и</w:t>
      </w:r>
      <w:r w:rsidRPr="00344C0F">
        <w:t>с</w:t>
      </w:r>
      <w:r w:rsidRPr="00344C0F">
        <w:t>пользования национального парка. Сохранение природных це</w:t>
      </w:r>
      <w:r w:rsidRPr="00344C0F">
        <w:t>н</w:t>
      </w:r>
      <w:r w:rsidRPr="00344C0F">
        <w:t>ностей национального парка может быть достигнуто соотве</w:t>
      </w:r>
      <w:r w:rsidRPr="00344C0F">
        <w:t>т</w:t>
      </w:r>
      <w:r w:rsidRPr="00344C0F">
        <w:t>ствующим планированием туристских маршрутов</w:t>
      </w:r>
      <w:r w:rsidR="008E3EDC" w:rsidRPr="00344C0F">
        <w:t xml:space="preserve"> в с</w:t>
      </w:r>
      <w:r w:rsidRPr="00344C0F">
        <w:t>тороне</w:t>
      </w:r>
      <w:r w:rsidR="008E3EDC" w:rsidRPr="00344C0F">
        <w:t xml:space="preserve"> от о</w:t>
      </w:r>
      <w:r w:rsidRPr="00344C0F">
        <w:t>собо охраняемых участков природы</w:t>
      </w:r>
      <w:r w:rsidR="008E3EDC" w:rsidRPr="00344C0F">
        <w:t xml:space="preserve"> и о</w:t>
      </w:r>
      <w:r w:rsidRPr="00344C0F">
        <w:t>бъектов.</w:t>
      </w:r>
    </w:p>
    <w:p w14:paraId="7CE6FD85" w14:textId="32550D60" w:rsidR="007D1FFE" w:rsidRPr="00344C0F" w:rsidRDefault="007D1FFE" w:rsidP="007D1FFE">
      <w:r w:rsidRPr="00344C0F">
        <w:rPr>
          <w:i/>
        </w:rPr>
        <w:t>Несовместимы</w:t>
      </w:r>
      <w:r w:rsidR="008E3EDC" w:rsidRPr="00344C0F">
        <w:rPr>
          <w:i/>
        </w:rPr>
        <w:t xml:space="preserve"> с п</w:t>
      </w:r>
      <w:r w:rsidRPr="00344C0F">
        <w:rPr>
          <w:i/>
        </w:rPr>
        <w:t>рисутствием посетителей следующие объекты</w:t>
      </w:r>
      <w:r w:rsidRPr="00344C0F">
        <w:t>: места размножения животных (места гнездования к</w:t>
      </w:r>
      <w:r w:rsidRPr="00344C0F">
        <w:t>о</w:t>
      </w:r>
      <w:r w:rsidRPr="00344C0F">
        <w:t>лониально гнездящихся птиц, участки</w:t>
      </w:r>
      <w:r w:rsidR="008E3EDC" w:rsidRPr="00344C0F">
        <w:t xml:space="preserve"> с м</w:t>
      </w:r>
      <w:r w:rsidRPr="00344C0F">
        <w:t>ногократно использ</w:t>
      </w:r>
      <w:r w:rsidRPr="00344C0F">
        <w:t>у</w:t>
      </w:r>
      <w:r w:rsidRPr="00344C0F">
        <w:t>емыми гнездами хищных птиц, логова</w:t>
      </w:r>
      <w:r w:rsidR="008E3EDC" w:rsidRPr="00344C0F">
        <w:t xml:space="preserve"> и н</w:t>
      </w:r>
      <w:r w:rsidRPr="00344C0F">
        <w:t>оры крупных млек</w:t>
      </w:r>
      <w:r w:rsidRPr="00344C0F">
        <w:t>о</w:t>
      </w:r>
      <w:r w:rsidRPr="00344C0F">
        <w:t>питающих, другие места размножения животных), участки сезонного скопления пролетных</w:t>
      </w:r>
      <w:r w:rsidR="008E3EDC" w:rsidRPr="00344C0F">
        <w:t xml:space="preserve"> и л</w:t>
      </w:r>
      <w:r w:rsidRPr="00344C0F">
        <w:t>иняющих птиц</w:t>
      </w:r>
      <w:r w:rsidR="008E3EDC" w:rsidRPr="00344C0F">
        <w:t xml:space="preserve"> на п</w:t>
      </w:r>
      <w:r w:rsidRPr="00344C0F">
        <w:t>утях м</w:t>
      </w:r>
      <w:r w:rsidRPr="00344C0F">
        <w:t>и</w:t>
      </w:r>
      <w:r w:rsidRPr="00344C0F">
        <w:t>граций, уязвимые фитоценозы, редкие</w:t>
      </w:r>
      <w:r w:rsidR="008E3EDC" w:rsidRPr="00344C0F">
        <w:t xml:space="preserve"> и ц</w:t>
      </w:r>
      <w:r w:rsidRPr="00344C0F">
        <w:t>енные сообщества, места обитания редких</w:t>
      </w:r>
      <w:r w:rsidR="008E3EDC" w:rsidRPr="00344C0F">
        <w:t xml:space="preserve"> и и</w:t>
      </w:r>
      <w:r w:rsidRPr="00344C0F">
        <w:t>счезающих видов растений</w:t>
      </w:r>
      <w:r w:rsidR="008E3EDC" w:rsidRPr="00344C0F">
        <w:t xml:space="preserve"> и ж</w:t>
      </w:r>
      <w:r w:rsidRPr="00344C0F">
        <w:t>ивотных</w:t>
      </w:r>
      <w:r w:rsidR="008E3EDC" w:rsidRPr="00344C0F">
        <w:t xml:space="preserve"> и д</w:t>
      </w:r>
      <w:r w:rsidRPr="00344C0F">
        <w:t>р. Наблюдения</w:t>
      </w:r>
      <w:r w:rsidR="008E3EDC" w:rsidRPr="00344C0F">
        <w:t xml:space="preserve"> за п</w:t>
      </w:r>
      <w:r w:rsidRPr="00344C0F">
        <w:t>тицами</w:t>
      </w:r>
      <w:r w:rsidR="008E3EDC" w:rsidRPr="00344C0F">
        <w:t xml:space="preserve"> с б</w:t>
      </w:r>
      <w:r w:rsidRPr="00344C0F">
        <w:t>иноклем</w:t>
      </w:r>
      <w:r w:rsidR="008E3EDC" w:rsidRPr="00344C0F">
        <w:t xml:space="preserve"> в м</w:t>
      </w:r>
      <w:r w:rsidRPr="00344C0F">
        <w:t>естах сезонного скопления</w:t>
      </w:r>
      <w:r w:rsidR="008E3EDC" w:rsidRPr="00344C0F">
        <w:t xml:space="preserve"> на п</w:t>
      </w:r>
      <w:r w:rsidRPr="00344C0F">
        <w:t>утях миграций возможны при необх</w:t>
      </w:r>
      <w:r w:rsidRPr="00344C0F">
        <w:t>о</w:t>
      </w:r>
      <w:r w:rsidRPr="00344C0F">
        <w:t>димом оборудовании наблюдательных пунктов.</w:t>
      </w:r>
    </w:p>
    <w:p w14:paraId="4498DA97" w14:textId="77D39B59" w:rsidR="007D1FFE" w:rsidRPr="00344C0F" w:rsidRDefault="007D1FFE" w:rsidP="007D1FFE">
      <w:r w:rsidRPr="00344C0F">
        <w:t>Таким образом,</w:t>
      </w:r>
      <w:r w:rsidR="008E3EDC" w:rsidRPr="00344C0F">
        <w:t xml:space="preserve"> на п</w:t>
      </w:r>
      <w:r w:rsidRPr="00344C0F">
        <w:t>ервом этапе исследований</w:t>
      </w:r>
      <w:r w:rsidR="008E3EDC" w:rsidRPr="00344C0F">
        <w:t xml:space="preserve"> в о</w:t>
      </w:r>
      <w:r w:rsidRPr="00344C0F">
        <w:t xml:space="preserve">бласти рекреационной емкости национального парка </w:t>
      </w:r>
      <w:r w:rsidRPr="00344C0F">
        <w:rPr>
          <w:i/>
        </w:rPr>
        <w:t>выделяются те</w:t>
      </w:r>
      <w:r w:rsidRPr="00344C0F">
        <w:rPr>
          <w:i/>
        </w:rPr>
        <w:t>р</w:t>
      </w:r>
      <w:r w:rsidRPr="00344C0F">
        <w:rPr>
          <w:i/>
        </w:rPr>
        <w:t>ритории вне заповедной зоны парка, которые должны быть исключены</w:t>
      </w:r>
      <w:r w:rsidR="008E3EDC" w:rsidRPr="00344C0F">
        <w:rPr>
          <w:i/>
        </w:rPr>
        <w:t xml:space="preserve"> из р</w:t>
      </w:r>
      <w:r w:rsidRPr="00344C0F">
        <w:rPr>
          <w:i/>
        </w:rPr>
        <w:t>екреационного использования</w:t>
      </w:r>
      <w:r w:rsidRPr="00344C0F">
        <w:t>,</w:t>
      </w:r>
      <w:r w:rsidR="008E3EDC" w:rsidRPr="00344C0F">
        <w:t xml:space="preserve"> в т</w:t>
      </w:r>
      <w:r w:rsidRPr="00344C0F">
        <w:t>. ч. сезонно. Для других охраняемых объектов определяются качественные</w:t>
      </w:r>
      <w:r w:rsidR="008E3EDC" w:rsidRPr="00344C0F">
        <w:t xml:space="preserve"> и к</w:t>
      </w:r>
      <w:r w:rsidRPr="00344C0F">
        <w:t>оличественные показатели допустимых изменений</w:t>
      </w:r>
      <w:r w:rsidR="008E3EDC" w:rsidRPr="00344C0F">
        <w:t xml:space="preserve"> в р</w:t>
      </w:r>
      <w:r w:rsidRPr="00344C0F">
        <w:t>езультате рекреационного использования, которые могут быть признаны приемлемыми</w:t>
      </w:r>
      <w:r w:rsidR="008E3EDC" w:rsidRPr="00344C0F">
        <w:t xml:space="preserve"> с п</w:t>
      </w:r>
      <w:r w:rsidRPr="00344C0F">
        <w:t>озиций</w:t>
      </w:r>
      <w:r w:rsidR="008E3EDC" w:rsidRPr="00344C0F">
        <w:t xml:space="preserve"> их с</w:t>
      </w:r>
      <w:r w:rsidRPr="00344C0F">
        <w:t>охранения.</w:t>
      </w:r>
    </w:p>
    <w:p w14:paraId="3706B5B0" w14:textId="098A2586" w:rsidR="007D1FFE" w:rsidRPr="00344C0F" w:rsidRDefault="007D1FFE" w:rsidP="007D1FFE">
      <w:r w:rsidRPr="00344C0F">
        <w:t>Сохранение природного ландшафта</w:t>
      </w:r>
      <w:r w:rsidR="008E3EDC" w:rsidRPr="00344C0F">
        <w:t xml:space="preserve"> на п</w:t>
      </w:r>
      <w:r w:rsidRPr="00344C0F">
        <w:t>ути следования</w:t>
      </w:r>
      <w:r w:rsidR="008E3EDC" w:rsidRPr="00344C0F">
        <w:t xml:space="preserve"> и на с</w:t>
      </w:r>
      <w:r w:rsidRPr="00344C0F">
        <w:t xml:space="preserve">тоянках </w:t>
      </w:r>
      <w:r w:rsidRPr="00344C0F">
        <w:rPr>
          <w:i/>
        </w:rPr>
        <w:t>обеспечивается применением приемов благ</w:t>
      </w:r>
      <w:r w:rsidRPr="00344C0F">
        <w:rPr>
          <w:i/>
        </w:rPr>
        <w:t>о</w:t>
      </w:r>
      <w:r w:rsidRPr="00344C0F">
        <w:rPr>
          <w:i/>
        </w:rPr>
        <w:t>устройства при строительстве троп, организации мест сто</w:t>
      </w:r>
      <w:r w:rsidRPr="00344C0F">
        <w:rPr>
          <w:i/>
        </w:rPr>
        <w:t>я</w:t>
      </w:r>
      <w:r w:rsidRPr="00344C0F">
        <w:rPr>
          <w:i/>
        </w:rPr>
        <w:t>нок</w:t>
      </w:r>
      <w:r w:rsidR="008E3EDC" w:rsidRPr="00344C0F">
        <w:rPr>
          <w:i/>
        </w:rPr>
        <w:t xml:space="preserve"> и у</w:t>
      </w:r>
      <w:r w:rsidRPr="00344C0F">
        <w:rPr>
          <w:i/>
        </w:rPr>
        <w:t>частков «экологических экспозиций»</w:t>
      </w:r>
      <w:r w:rsidR="008E3EDC" w:rsidRPr="00344C0F">
        <w:t xml:space="preserve"> с у</w:t>
      </w:r>
      <w:r w:rsidRPr="00344C0F">
        <w:t>четом целей охраны</w:t>
      </w:r>
      <w:r w:rsidR="008E3EDC" w:rsidRPr="00344C0F">
        <w:t xml:space="preserve"> в р</w:t>
      </w:r>
      <w:r w:rsidRPr="00344C0F">
        <w:t>азличных функциональных зонах.</w:t>
      </w:r>
    </w:p>
    <w:p w14:paraId="1774EAD2" w14:textId="4C3DF008" w:rsidR="007D1FFE" w:rsidRPr="00344C0F" w:rsidRDefault="007D1FFE" w:rsidP="007D1FFE">
      <w:r w:rsidRPr="00344C0F">
        <w:rPr>
          <w:b/>
          <w:i/>
        </w:rPr>
        <w:t>Второй этап</w:t>
      </w:r>
      <w:r w:rsidR="008E3EDC" w:rsidRPr="00344C0F">
        <w:t xml:space="preserve"> — </w:t>
      </w:r>
      <w:r w:rsidRPr="00344C0F">
        <w:rPr>
          <w:i/>
        </w:rPr>
        <w:t>инвентаризация достопримечательных объектов</w:t>
      </w:r>
      <w:r w:rsidR="008E3EDC" w:rsidRPr="00344C0F">
        <w:rPr>
          <w:i/>
        </w:rPr>
        <w:t xml:space="preserve"> и у</w:t>
      </w:r>
      <w:r w:rsidRPr="00344C0F">
        <w:rPr>
          <w:i/>
        </w:rPr>
        <w:t>частков, пригодных для использования</w:t>
      </w:r>
      <w:r w:rsidR="008E3EDC" w:rsidRPr="00344C0F">
        <w:rPr>
          <w:i/>
        </w:rPr>
        <w:t xml:space="preserve"> в к</w:t>
      </w:r>
      <w:r w:rsidRPr="00344C0F">
        <w:rPr>
          <w:i/>
        </w:rPr>
        <w:t>ачестве экспозиционных при организации экологического туризма или</w:t>
      </w:r>
      <w:r w:rsidR="008E3EDC" w:rsidRPr="00344C0F">
        <w:rPr>
          <w:i/>
        </w:rPr>
        <w:t xml:space="preserve"> в п</w:t>
      </w:r>
      <w:r w:rsidRPr="00344C0F">
        <w:rPr>
          <w:i/>
        </w:rPr>
        <w:t>роцессе экскурсий</w:t>
      </w:r>
      <w:r w:rsidRPr="00344C0F">
        <w:t>.</w:t>
      </w:r>
      <w:r w:rsidR="008E3EDC" w:rsidRPr="00344C0F">
        <w:t xml:space="preserve"> На э</w:t>
      </w:r>
      <w:r w:rsidRPr="00344C0F">
        <w:t>том этапе определяется время осмотра каждого экспозиционного участка</w:t>
      </w:r>
      <w:r w:rsidR="008E3EDC" w:rsidRPr="00344C0F">
        <w:t xml:space="preserve"> с у</w:t>
      </w:r>
      <w:r w:rsidRPr="00344C0F">
        <w:t>четом объема экологич</w:t>
      </w:r>
      <w:r w:rsidRPr="00344C0F">
        <w:t>е</w:t>
      </w:r>
      <w:r w:rsidRPr="00344C0F">
        <w:t>ской информации. Принимается решение</w:t>
      </w:r>
      <w:r w:rsidR="008E3EDC" w:rsidRPr="00344C0F">
        <w:t xml:space="preserve"> об о</w:t>
      </w:r>
      <w:r w:rsidRPr="00344C0F">
        <w:t>бъеме информ</w:t>
      </w:r>
      <w:r w:rsidRPr="00344C0F">
        <w:t>а</w:t>
      </w:r>
      <w:r w:rsidRPr="00344C0F">
        <w:t>ции для разных групп посетителей (главным образом</w:t>
      </w:r>
      <w:r w:rsidR="008E3EDC" w:rsidRPr="00344C0F">
        <w:t xml:space="preserve"> в з</w:t>
      </w:r>
      <w:r w:rsidRPr="00344C0F">
        <w:t>ависимости</w:t>
      </w:r>
      <w:r w:rsidR="008E3EDC" w:rsidRPr="00344C0F">
        <w:t xml:space="preserve"> от в</w:t>
      </w:r>
      <w:r w:rsidRPr="00344C0F">
        <w:t>озраста, образования, профессиональной по</w:t>
      </w:r>
      <w:r w:rsidRPr="00344C0F">
        <w:t>д</w:t>
      </w:r>
      <w:r w:rsidRPr="00344C0F">
        <w:t>готовки). Проводится оценка вместимости отдельного экспоз</w:t>
      </w:r>
      <w:r w:rsidRPr="00344C0F">
        <w:t>и</w:t>
      </w:r>
      <w:r w:rsidRPr="00344C0F">
        <w:t>ционного участка. Максимальная дневная вместимость (А) ка</w:t>
      </w:r>
      <w:r w:rsidRPr="00344C0F">
        <w:t>ж</w:t>
      </w:r>
      <w:r w:rsidRPr="00344C0F">
        <w:t>дого экспозиционного участка зависит</w:t>
      </w:r>
      <w:r w:rsidR="008E3EDC" w:rsidRPr="00344C0F">
        <w:t xml:space="preserve"> от с</w:t>
      </w:r>
      <w:r w:rsidRPr="00344C0F">
        <w:t>уточного времени доступности объекта для осмотра (Т дн.); времени, необходим</w:t>
      </w:r>
      <w:r w:rsidRPr="00344C0F">
        <w:t>о</w:t>
      </w:r>
      <w:r w:rsidRPr="00344C0F">
        <w:t>го для осмотра объекта</w:t>
      </w:r>
      <w:r w:rsidR="008E3EDC" w:rsidRPr="00344C0F">
        <w:t xml:space="preserve"> и о</w:t>
      </w:r>
      <w:r w:rsidRPr="00344C0F">
        <w:t>знакомления</w:t>
      </w:r>
      <w:r w:rsidR="008E3EDC" w:rsidRPr="00344C0F">
        <w:t xml:space="preserve"> с и</w:t>
      </w:r>
      <w:r w:rsidRPr="00344C0F">
        <w:t xml:space="preserve">нформацией, </w:t>
      </w:r>
      <w:r w:rsidR="008E3EDC" w:rsidRPr="00344C0F">
        <w:t>т. е.</w:t>
      </w:r>
      <w:r w:rsidRPr="00344C0F">
        <w:t xml:space="preserve"> времени пребывания</w:t>
      </w:r>
      <w:r w:rsidR="008E3EDC" w:rsidRPr="00344C0F">
        <w:t xml:space="preserve"> на э</w:t>
      </w:r>
      <w:r w:rsidRPr="00344C0F">
        <w:t>кспозиционном участке (Т инф.); кол</w:t>
      </w:r>
      <w:r w:rsidRPr="00344C0F">
        <w:t>и</w:t>
      </w:r>
      <w:r w:rsidRPr="00344C0F">
        <w:t>чества человек</w:t>
      </w:r>
      <w:r w:rsidR="008E3EDC" w:rsidRPr="00344C0F">
        <w:t xml:space="preserve"> в г</w:t>
      </w:r>
      <w:r w:rsidRPr="00344C0F">
        <w:t>руппе (Гр.).</w:t>
      </w:r>
    </w:p>
    <w:p w14:paraId="7B613182" w14:textId="452120DC" w:rsidR="007D1FFE" w:rsidRPr="00344C0F" w:rsidRDefault="007D1FFE" w:rsidP="007D1FFE">
      <w:r w:rsidRPr="00344C0F">
        <w:t xml:space="preserve">По опыту национальных парков США, </w:t>
      </w:r>
      <w:r w:rsidRPr="00344C0F">
        <w:rPr>
          <w:i/>
        </w:rPr>
        <w:t>оптимальная чи</w:t>
      </w:r>
      <w:r w:rsidRPr="00344C0F">
        <w:rPr>
          <w:i/>
        </w:rPr>
        <w:t>с</w:t>
      </w:r>
      <w:r w:rsidRPr="00344C0F">
        <w:rPr>
          <w:i/>
        </w:rPr>
        <w:t>ленность туристской группы</w:t>
      </w:r>
      <w:r w:rsidRPr="00344C0F">
        <w:t xml:space="preserve"> составляет </w:t>
      </w:r>
      <w:r w:rsidR="008E3EDC" w:rsidRPr="00344C0F">
        <w:t>8 ч</w:t>
      </w:r>
      <w:r w:rsidRPr="00344C0F">
        <w:t>еловек, экскурсио</w:t>
      </w:r>
      <w:r w:rsidRPr="00344C0F">
        <w:t>н</w:t>
      </w:r>
      <w:r w:rsidRPr="00344C0F">
        <w:t>ной</w:t>
      </w:r>
      <w:r w:rsidR="008E3EDC" w:rsidRPr="00344C0F">
        <w:t xml:space="preserve"> — </w:t>
      </w:r>
      <w:r w:rsidRPr="00344C0F">
        <w:t>15. Для этого показателя</w:t>
      </w:r>
      <w:r w:rsidR="008E3EDC" w:rsidRPr="00344C0F">
        <w:t xml:space="preserve"> и п</w:t>
      </w:r>
      <w:r w:rsidRPr="00344C0F">
        <w:t>оказателя максимальной вместимости объекта может быть введена размерность «пос</w:t>
      </w:r>
      <w:r w:rsidRPr="00344C0F">
        <w:t>е</w:t>
      </w:r>
      <w:r w:rsidRPr="00344C0F">
        <w:t>щение», чтобы</w:t>
      </w:r>
      <w:r w:rsidR="008E3EDC" w:rsidRPr="00344C0F">
        <w:t xml:space="preserve"> в р</w:t>
      </w:r>
      <w:r w:rsidRPr="00344C0F">
        <w:t>асчетах учитывать фактор посещения одним отдыхающим нескольких объектов. Максимальная вместимость какой-либо территории</w:t>
      </w:r>
      <w:r w:rsidR="008E3EDC" w:rsidRPr="00344C0F">
        <w:t xml:space="preserve"> в и</w:t>
      </w:r>
      <w:r w:rsidRPr="00344C0F">
        <w:t>нтервал времени может быть опред</w:t>
      </w:r>
      <w:r w:rsidRPr="00344C0F">
        <w:t>е</w:t>
      </w:r>
      <w:r w:rsidRPr="00344C0F">
        <w:t>лена как сумма вместимостей всех экспозиционных участков</w:t>
      </w:r>
      <w:r w:rsidR="008E3EDC" w:rsidRPr="00344C0F">
        <w:t xml:space="preserve"> на э</w:t>
      </w:r>
      <w:r w:rsidRPr="00344C0F">
        <w:t>той территории</w:t>
      </w:r>
      <w:r w:rsidR="008E3EDC" w:rsidRPr="00344C0F">
        <w:t xml:space="preserve"> с у</w:t>
      </w:r>
      <w:r w:rsidRPr="00344C0F">
        <w:t>четом среднего числа посещений разных объектов одним отдыхающим</w:t>
      </w:r>
      <w:r w:rsidR="008E3EDC" w:rsidRPr="00344C0F">
        <w:t xml:space="preserve"> и с</w:t>
      </w:r>
      <w:r w:rsidRPr="00344C0F">
        <w:t>реднего времени пребывания отдыхающего. Такой показатель мог</w:t>
      </w:r>
      <w:r w:rsidR="008E3EDC" w:rsidRPr="00344C0F">
        <w:t xml:space="preserve"> бы д</w:t>
      </w:r>
      <w:r w:rsidRPr="00344C0F">
        <w:t>ать представление</w:t>
      </w:r>
      <w:r w:rsidR="008E3EDC" w:rsidRPr="00344C0F">
        <w:t xml:space="preserve"> о м</w:t>
      </w:r>
      <w:r w:rsidRPr="00344C0F">
        <w:t>аксимально возможном распределении отдыхающих</w:t>
      </w:r>
      <w:r w:rsidR="008E3EDC" w:rsidRPr="00344C0F">
        <w:t xml:space="preserve"> в п</w:t>
      </w:r>
      <w:r w:rsidRPr="00344C0F">
        <w:t>ространстве при условии постоянной</w:t>
      </w:r>
      <w:r w:rsidR="008E3EDC" w:rsidRPr="00344C0F">
        <w:t xml:space="preserve"> и р</w:t>
      </w:r>
      <w:r w:rsidRPr="00344C0F">
        <w:t>егулярной смены посетителей</w:t>
      </w:r>
      <w:r w:rsidR="008E3EDC" w:rsidRPr="00344C0F">
        <w:t xml:space="preserve"> на э</w:t>
      </w:r>
      <w:r w:rsidRPr="00344C0F">
        <w:t>кспозиционных участках. Однако эта величина имеет абстрактный,</w:t>
      </w:r>
      <w:r w:rsidR="008E3EDC" w:rsidRPr="00344C0F">
        <w:t xml:space="preserve"> но не р</w:t>
      </w:r>
      <w:r w:rsidRPr="00344C0F">
        <w:t>еальный смысл, так как она</w:t>
      </w:r>
      <w:r w:rsidR="008E3EDC" w:rsidRPr="00344C0F">
        <w:t xml:space="preserve"> не у</w:t>
      </w:r>
      <w:r w:rsidRPr="00344C0F">
        <w:t>читывает такие факторы, как структура маршрутов</w:t>
      </w:r>
      <w:r w:rsidR="008E3EDC" w:rsidRPr="00344C0F">
        <w:t xml:space="preserve"> и р</w:t>
      </w:r>
      <w:r w:rsidRPr="00344C0F">
        <w:t>исунок маршрутных пересечений.</w:t>
      </w:r>
    </w:p>
    <w:p w14:paraId="5AB54368" w14:textId="4F921EE9" w:rsidR="007D1FFE" w:rsidRPr="00344C0F" w:rsidRDefault="007D1FFE" w:rsidP="007D1FFE">
      <w:r w:rsidRPr="00344C0F">
        <w:rPr>
          <w:i/>
        </w:rPr>
        <w:t>Предварительное представление</w:t>
      </w:r>
      <w:r w:rsidR="008E3EDC" w:rsidRPr="00344C0F">
        <w:rPr>
          <w:i/>
        </w:rPr>
        <w:t xml:space="preserve"> о в</w:t>
      </w:r>
      <w:r w:rsidRPr="00344C0F">
        <w:rPr>
          <w:i/>
        </w:rPr>
        <w:t>местимости наци</w:t>
      </w:r>
      <w:r w:rsidRPr="00344C0F">
        <w:rPr>
          <w:i/>
        </w:rPr>
        <w:t>о</w:t>
      </w:r>
      <w:r w:rsidRPr="00344C0F">
        <w:rPr>
          <w:i/>
        </w:rPr>
        <w:t>нального парка</w:t>
      </w:r>
      <w:r w:rsidRPr="00344C0F">
        <w:t xml:space="preserve"> дает суммирование величин вместимостей эк</w:t>
      </w:r>
      <w:r w:rsidRPr="00344C0F">
        <w:t>с</w:t>
      </w:r>
      <w:r w:rsidRPr="00344C0F">
        <w:t>позиционных участков</w:t>
      </w:r>
      <w:r w:rsidR="008E3EDC" w:rsidRPr="00344C0F">
        <w:t xml:space="preserve"> и о</w:t>
      </w:r>
      <w:r w:rsidRPr="00344C0F">
        <w:t>бъектов, объединенных</w:t>
      </w:r>
      <w:r w:rsidR="008E3EDC" w:rsidRPr="00344C0F">
        <w:t xml:space="preserve"> в с</w:t>
      </w:r>
      <w:r w:rsidRPr="00344C0F">
        <w:t>еть одн</w:t>
      </w:r>
      <w:r w:rsidRPr="00344C0F">
        <w:t>о</w:t>
      </w:r>
      <w:r w:rsidRPr="00344C0F">
        <w:t>дневных</w:t>
      </w:r>
      <w:r w:rsidR="008E3EDC" w:rsidRPr="00344C0F">
        <w:t xml:space="preserve"> и м</w:t>
      </w:r>
      <w:r w:rsidRPr="00344C0F">
        <w:t>ногодневных маршрутов.</w:t>
      </w:r>
    </w:p>
    <w:p w14:paraId="76E7DE4B" w14:textId="566BD665" w:rsidR="007D1FFE" w:rsidRPr="00344C0F" w:rsidRDefault="007D1FFE" w:rsidP="007D1FFE">
      <w:r w:rsidRPr="00344C0F">
        <w:rPr>
          <w:b/>
          <w:i/>
        </w:rPr>
        <w:t>Третий этап</w:t>
      </w:r>
      <w:r w:rsidR="008E3EDC" w:rsidRPr="00344C0F">
        <w:t xml:space="preserve"> — </w:t>
      </w:r>
      <w:r w:rsidRPr="00344C0F">
        <w:t>оценка требований психофизиологич</w:t>
      </w:r>
      <w:r w:rsidRPr="00344C0F">
        <w:t>е</w:t>
      </w:r>
      <w:r w:rsidRPr="00344C0F">
        <w:t>ского комфорта при организации различных видов отдыха</w:t>
      </w:r>
      <w:r w:rsidR="008E3EDC" w:rsidRPr="00344C0F">
        <w:t xml:space="preserve"> и </w:t>
      </w:r>
      <w:r w:rsidR="008E3EDC" w:rsidRPr="00344C0F">
        <w:rPr>
          <w:i/>
        </w:rPr>
        <w:t>п</w:t>
      </w:r>
      <w:r w:rsidRPr="00344C0F">
        <w:rPr>
          <w:i/>
        </w:rPr>
        <w:t>ланирование рекреационного использования территорий ра</w:t>
      </w:r>
      <w:r w:rsidRPr="00344C0F">
        <w:rPr>
          <w:i/>
        </w:rPr>
        <w:t>з</w:t>
      </w:r>
      <w:r w:rsidRPr="00344C0F">
        <w:rPr>
          <w:i/>
        </w:rPr>
        <w:t>личных зон национального парка</w:t>
      </w:r>
      <w:r w:rsidR="008E3EDC" w:rsidRPr="00344C0F">
        <w:t xml:space="preserve"> с у</w:t>
      </w:r>
      <w:r w:rsidRPr="00344C0F">
        <w:t>четом этих требований.</w:t>
      </w:r>
    </w:p>
    <w:p w14:paraId="3847EA91" w14:textId="698D9CE7" w:rsidR="007D1FFE" w:rsidRPr="00344C0F" w:rsidRDefault="007D1FFE" w:rsidP="007D1FFE">
      <w:r w:rsidRPr="00344C0F">
        <w:t xml:space="preserve">Вместимость маршрутов ограничена </w:t>
      </w:r>
      <w:r w:rsidRPr="00344C0F">
        <w:rPr>
          <w:i/>
        </w:rPr>
        <w:t>требованиями пс</w:t>
      </w:r>
      <w:r w:rsidRPr="00344C0F">
        <w:rPr>
          <w:i/>
        </w:rPr>
        <w:t>и</w:t>
      </w:r>
      <w:r w:rsidRPr="00344C0F">
        <w:rPr>
          <w:i/>
        </w:rPr>
        <w:t>хофизиологического комфорта</w:t>
      </w:r>
      <w:r w:rsidRPr="00344C0F">
        <w:t>, что подразумевает соблюдение определенных условий:</w:t>
      </w:r>
      <w:r w:rsidR="008E3EDC" w:rsidRPr="00344C0F">
        <w:t xml:space="preserve"> на м</w:t>
      </w:r>
      <w:r w:rsidRPr="00344C0F">
        <w:t>аршруте</w:t>
      </w:r>
      <w:r w:rsidR="008E3EDC" w:rsidRPr="00344C0F">
        <w:t xml:space="preserve"> и о</w:t>
      </w:r>
      <w:r w:rsidRPr="00344C0F">
        <w:t>бзорных точках</w:t>
      </w:r>
      <w:r w:rsidR="008E3EDC" w:rsidRPr="00344C0F">
        <w:t xml:space="preserve"> — </w:t>
      </w:r>
      <w:r w:rsidRPr="00344C0F">
        <w:t>о</w:t>
      </w:r>
      <w:r w:rsidRPr="00344C0F">
        <w:t>т</w:t>
      </w:r>
      <w:r w:rsidRPr="00344C0F">
        <w:t>сутствие визуальных</w:t>
      </w:r>
      <w:r w:rsidR="008E3EDC" w:rsidRPr="00344C0F">
        <w:t xml:space="preserve"> и з</w:t>
      </w:r>
      <w:r w:rsidRPr="00344C0F">
        <w:t>вуковых контактов между путешеств</w:t>
      </w:r>
      <w:r w:rsidRPr="00344C0F">
        <w:t>у</w:t>
      </w:r>
      <w:r w:rsidRPr="00344C0F">
        <w:t>ющими группами;</w:t>
      </w:r>
      <w:r w:rsidR="008E3EDC" w:rsidRPr="00344C0F">
        <w:t xml:space="preserve"> на с</w:t>
      </w:r>
      <w:r w:rsidRPr="00344C0F">
        <w:t>тоянке</w:t>
      </w:r>
      <w:r w:rsidR="008E3EDC" w:rsidRPr="00344C0F">
        <w:t xml:space="preserve"> — </w:t>
      </w:r>
      <w:r w:rsidRPr="00344C0F">
        <w:t>поддержание определенных пределов «людности»</w:t>
      </w:r>
      <w:r w:rsidR="008E3EDC" w:rsidRPr="00344C0F">
        <w:t xml:space="preserve"> и т</w:t>
      </w:r>
      <w:r w:rsidRPr="00344C0F">
        <w:t>ерриториальное разграничение рекре</w:t>
      </w:r>
      <w:r w:rsidRPr="00344C0F">
        <w:t>а</w:t>
      </w:r>
      <w:r w:rsidRPr="00344C0F">
        <w:t>ционных занятий.</w:t>
      </w:r>
    </w:p>
    <w:p w14:paraId="39FE9850" w14:textId="74E6F142" w:rsidR="007D1FFE" w:rsidRPr="00344C0F" w:rsidRDefault="007D1FFE" w:rsidP="007D1FFE">
      <w:r w:rsidRPr="00344C0F">
        <w:rPr>
          <w:i/>
        </w:rPr>
        <w:t>Соблюдение требований психофизиологического комфо</w:t>
      </w:r>
      <w:r w:rsidRPr="00344C0F">
        <w:rPr>
          <w:i/>
        </w:rPr>
        <w:t>р</w:t>
      </w:r>
      <w:r w:rsidRPr="00344C0F">
        <w:rPr>
          <w:i/>
        </w:rPr>
        <w:t>та</w:t>
      </w:r>
      <w:r w:rsidRPr="00344C0F">
        <w:t xml:space="preserve"> заключается</w:t>
      </w:r>
      <w:r w:rsidR="008E3EDC" w:rsidRPr="00344C0F">
        <w:t xml:space="preserve"> в т</w:t>
      </w:r>
      <w:r w:rsidRPr="00344C0F">
        <w:t>ом, чтобы обеспечить достаточно большой промежуток времени между прохождением двух следующих друг</w:t>
      </w:r>
      <w:r w:rsidR="008E3EDC" w:rsidRPr="00344C0F">
        <w:t xml:space="preserve"> за д</w:t>
      </w:r>
      <w:r w:rsidRPr="00344C0F">
        <w:t>ругом групп для исключения возможности визуальных</w:t>
      </w:r>
      <w:r w:rsidR="008E3EDC" w:rsidRPr="00344C0F">
        <w:t xml:space="preserve"> и с</w:t>
      </w:r>
      <w:r w:rsidRPr="00344C0F">
        <w:t>луховых контактов между группами</w:t>
      </w:r>
      <w:r w:rsidR="008E3EDC" w:rsidRPr="00344C0F">
        <w:t xml:space="preserve"> в п</w:t>
      </w:r>
      <w:r w:rsidRPr="00344C0F">
        <w:t>ути. Главным огран</w:t>
      </w:r>
      <w:r w:rsidRPr="00344C0F">
        <w:t>и</w:t>
      </w:r>
      <w:r w:rsidRPr="00344C0F">
        <w:t>чителем числа групп, путешествующих</w:t>
      </w:r>
      <w:r w:rsidR="008E3EDC" w:rsidRPr="00344C0F">
        <w:t xml:space="preserve"> по м</w:t>
      </w:r>
      <w:r w:rsidRPr="00344C0F">
        <w:t>аршруту, выступает временной промежуток самой длительной остановки</w:t>
      </w:r>
      <w:r w:rsidR="008E3EDC" w:rsidRPr="00344C0F">
        <w:t xml:space="preserve"> в п</w:t>
      </w:r>
      <w:r w:rsidRPr="00344C0F">
        <w:t>ути; как правило, это остановка для дневного отдыха.</w:t>
      </w:r>
    </w:p>
    <w:p w14:paraId="77261485" w14:textId="5B9AAFFF" w:rsidR="007D1FFE" w:rsidRPr="00344C0F" w:rsidRDefault="007D1FFE" w:rsidP="007D1FFE">
      <w:r w:rsidRPr="00344C0F">
        <w:rPr>
          <w:i/>
        </w:rPr>
        <w:t>Маршрутная вместимость однодневного участка тропы</w:t>
      </w:r>
      <w:r w:rsidR="008E3EDC" w:rsidRPr="00344C0F">
        <w:t xml:space="preserve"> с у</w:t>
      </w:r>
      <w:r w:rsidRPr="00344C0F">
        <w:t>четом требований психофизиологического комфорта об</w:t>
      </w:r>
      <w:r w:rsidRPr="00344C0F">
        <w:t>у</w:t>
      </w:r>
      <w:r w:rsidRPr="00344C0F">
        <w:t>славливается такими показателями как длина светового дня</w:t>
      </w:r>
      <w:r w:rsidR="008E3EDC" w:rsidRPr="00344C0F">
        <w:t xml:space="preserve"> в ч</w:t>
      </w:r>
      <w:r w:rsidRPr="00344C0F">
        <w:t>асах, время прохождения тропы</w:t>
      </w:r>
      <w:r w:rsidR="008E3EDC" w:rsidRPr="00344C0F">
        <w:t xml:space="preserve"> в ч</w:t>
      </w:r>
      <w:r w:rsidRPr="00344C0F">
        <w:t>асах, время максимальной остановки</w:t>
      </w:r>
      <w:r w:rsidR="008E3EDC" w:rsidRPr="00344C0F">
        <w:t xml:space="preserve"> на м</w:t>
      </w:r>
      <w:r w:rsidRPr="00344C0F">
        <w:t>аршруте</w:t>
      </w:r>
      <w:r w:rsidR="008E3EDC" w:rsidRPr="00344C0F">
        <w:t xml:space="preserve"> в ч</w:t>
      </w:r>
      <w:r w:rsidRPr="00344C0F">
        <w:t>асах, среднее количество человек</w:t>
      </w:r>
      <w:r w:rsidR="008E3EDC" w:rsidRPr="00344C0F">
        <w:t xml:space="preserve"> в г</w:t>
      </w:r>
      <w:r w:rsidRPr="00344C0F">
        <w:t>руппе.</w:t>
      </w:r>
    </w:p>
    <w:p w14:paraId="0AEE1BE5" w14:textId="4C1D71B6" w:rsidR="007D1FFE" w:rsidRPr="00344C0F" w:rsidRDefault="007D1FFE" w:rsidP="007D1FFE">
      <w:r w:rsidRPr="00344C0F">
        <w:t>Для расчета маршрутной емкости при однодневном пут</w:t>
      </w:r>
      <w:r w:rsidRPr="00344C0F">
        <w:t>е</w:t>
      </w:r>
      <w:r w:rsidRPr="00344C0F">
        <w:t>шествии можно использовать форму</w:t>
      </w:r>
      <w:r w:rsidR="00AC6BB5" w:rsidRPr="00344C0F">
        <w:t>лу</w:t>
      </w:r>
      <w:r w:rsidR="00AC6BB5">
        <w:t> </w:t>
      </w:r>
      <w:r w:rsidR="00AC6BB5" w:rsidRPr="00344C0F">
        <w:t>А</w:t>
      </w:r>
      <w:r w:rsidR="00AC6BB5">
        <w:t>. </w:t>
      </w:r>
      <w:r w:rsidR="00AC6BB5" w:rsidRPr="00344C0F">
        <w:t>Б</w:t>
      </w:r>
      <w:r w:rsidR="00AC6BB5">
        <w:t>.</w:t>
      </w:r>
      <w:r w:rsidR="002237BA" w:rsidRPr="00344C0F">
        <w:t> Ши</w:t>
      </w:r>
      <w:r w:rsidRPr="00344C0F">
        <w:t>рокова, разр</w:t>
      </w:r>
      <w:r w:rsidRPr="00344C0F">
        <w:t>а</w:t>
      </w:r>
      <w:r w:rsidRPr="00344C0F">
        <w:t>ботанную</w:t>
      </w:r>
      <w:r w:rsidR="008E3EDC" w:rsidRPr="00344C0F">
        <w:t xml:space="preserve"> им п</w:t>
      </w:r>
      <w:r w:rsidRPr="00344C0F">
        <w:t>ри участии</w:t>
      </w:r>
      <w:r w:rsidR="008E3EDC" w:rsidRPr="00344C0F">
        <w:t xml:space="preserve"> в п</w:t>
      </w:r>
      <w:r w:rsidRPr="00344C0F">
        <w:t>роектировании Сочинского наци</w:t>
      </w:r>
      <w:r w:rsidRPr="00344C0F">
        <w:t>о</w:t>
      </w:r>
      <w:r w:rsidRPr="00344C0F">
        <w:t>нального парка:</w:t>
      </w:r>
    </w:p>
    <w:p w14:paraId="638398E2" w14:textId="77777777" w:rsidR="00D54541" w:rsidRPr="00344C0F" w:rsidRDefault="00D54541" w:rsidP="007D1FFE"/>
    <w:p w14:paraId="6BB0D11E" w14:textId="363E1582" w:rsidR="007D1FFE" w:rsidRPr="00344C0F" w:rsidRDefault="007D1FFE" w:rsidP="00D54541">
      <w:pPr>
        <w:ind w:firstLine="0"/>
        <w:jc w:val="center"/>
      </w:pPr>
      <w:r w:rsidRPr="00344C0F">
        <w:t>Е = (С</w:t>
      </w:r>
      <w:r w:rsidR="00D54541" w:rsidRPr="00344C0F">
        <w:t>–</w:t>
      </w:r>
      <w:r w:rsidRPr="00344C0F">
        <w:t xml:space="preserve">В/О) + </w:t>
      </w:r>
      <w:r w:rsidR="008E3EDC" w:rsidRPr="00344C0F">
        <w:t>1 </w:t>
      </w:r>
      <w:r w:rsidR="00D54541" w:rsidRPr="00344C0F">
        <w:t>×</w:t>
      </w:r>
      <w:r w:rsidR="008E3EDC" w:rsidRPr="00344C0F">
        <w:t> Т</w:t>
      </w:r>
    </w:p>
    <w:p w14:paraId="4A8CF70F" w14:textId="77777777" w:rsidR="00D54541" w:rsidRPr="00344C0F" w:rsidRDefault="00D54541" w:rsidP="007D1FFE"/>
    <w:p w14:paraId="79535D30" w14:textId="4F26DE70" w:rsidR="007D1FFE" w:rsidRPr="00344C0F" w:rsidRDefault="007D1FFE" w:rsidP="007D1FFE">
      <w:r w:rsidRPr="00344C0F">
        <w:t>При этом, Е</w:t>
      </w:r>
      <w:r w:rsidR="008E3EDC" w:rsidRPr="00344C0F">
        <w:t xml:space="preserve"> — </w:t>
      </w:r>
      <w:r w:rsidRPr="00344C0F">
        <w:t>емкость</w:t>
      </w:r>
      <w:r w:rsidR="00B24E92">
        <w:t xml:space="preserve"> (в </w:t>
      </w:r>
      <w:r w:rsidRPr="00344C0F">
        <w:t>чел.), С</w:t>
      </w:r>
      <w:r w:rsidR="008E3EDC" w:rsidRPr="00344C0F">
        <w:t xml:space="preserve"> — </w:t>
      </w:r>
      <w:r w:rsidRPr="00344C0F">
        <w:t>длина светового дня</w:t>
      </w:r>
      <w:r w:rsidR="00B24E92">
        <w:t xml:space="preserve"> (в </w:t>
      </w:r>
      <w:r w:rsidRPr="00344C0F">
        <w:t>часах), В</w:t>
      </w:r>
      <w:r w:rsidR="008E3EDC" w:rsidRPr="00344C0F">
        <w:t xml:space="preserve"> — </w:t>
      </w:r>
      <w:r w:rsidRPr="00344C0F">
        <w:t>время прохождения тропы</w:t>
      </w:r>
      <w:r w:rsidR="00B24E92">
        <w:t xml:space="preserve"> (в </w:t>
      </w:r>
      <w:r w:rsidRPr="00344C0F">
        <w:t>часах), О</w:t>
      </w:r>
      <w:r w:rsidR="008E3EDC" w:rsidRPr="00344C0F">
        <w:t xml:space="preserve"> — </w:t>
      </w:r>
      <w:r w:rsidRPr="00344C0F">
        <w:t>время максимальной остановки</w:t>
      </w:r>
      <w:r w:rsidR="008E3EDC" w:rsidRPr="00344C0F">
        <w:t xml:space="preserve"> в ч</w:t>
      </w:r>
      <w:r w:rsidRPr="00344C0F">
        <w:t>асах, Т</w:t>
      </w:r>
      <w:r w:rsidR="008E3EDC" w:rsidRPr="00344C0F">
        <w:t xml:space="preserve"> — </w:t>
      </w:r>
      <w:r w:rsidRPr="00344C0F">
        <w:t>численность туристов</w:t>
      </w:r>
      <w:r w:rsidR="008E3EDC" w:rsidRPr="00344C0F">
        <w:t xml:space="preserve"> в г</w:t>
      </w:r>
      <w:r w:rsidRPr="00344C0F">
        <w:t>руппе</w:t>
      </w:r>
      <w:r w:rsidR="00B24E92">
        <w:t xml:space="preserve"> (в </w:t>
      </w:r>
      <w:r w:rsidRPr="00344C0F">
        <w:t>чел.). Указанная</w:t>
      </w:r>
      <w:r w:rsidR="008E3EDC" w:rsidRPr="00344C0F">
        <w:t xml:space="preserve"> в ч</w:t>
      </w:r>
      <w:r w:rsidRPr="00344C0F">
        <w:t>ислителе разница между</w:t>
      </w:r>
      <w:proofErr w:type="gramStart"/>
      <w:r w:rsidR="00D54541" w:rsidRPr="00344C0F">
        <w:t xml:space="preserve"> С</w:t>
      </w:r>
      <w:proofErr w:type="gramEnd"/>
      <w:r w:rsidR="00D54541" w:rsidRPr="00344C0F">
        <w:t xml:space="preserve"> </w:t>
      </w:r>
      <w:r w:rsidR="008E3EDC" w:rsidRPr="00344C0F">
        <w:t>и В э</w:t>
      </w:r>
      <w:r w:rsidRPr="00344C0F">
        <w:t>то тот промежуток светового дня,</w:t>
      </w:r>
      <w:r w:rsidR="008E3EDC" w:rsidRPr="00344C0F">
        <w:t xml:space="preserve"> в т</w:t>
      </w:r>
      <w:r w:rsidRPr="00344C0F">
        <w:t>ечение которого гру</w:t>
      </w:r>
      <w:r w:rsidRPr="00344C0F">
        <w:t>п</w:t>
      </w:r>
      <w:r w:rsidRPr="00344C0F">
        <w:t>пы могут выходить</w:t>
      </w:r>
      <w:r w:rsidR="008E3EDC" w:rsidRPr="00344C0F">
        <w:t xml:space="preserve"> на м</w:t>
      </w:r>
      <w:r w:rsidRPr="00344C0F">
        <w:t>аршрут без риска вернуться уже</w:t>
      </w:r>
      <w:r w:rsidR="008E3EDC" w:rsidRPr="00344C0F">
        <w:t xml:space="preserve"> в т</w:t>
      </w:r>
      <w:r w:rsidRPr="00344C0F">
        <w:t>емноте. О</w:t>
      </w:r>
      <w:r w:rsidR="008E3EDC" w:rsidRPr="00344C0F">
        <w:t xml:space="preserve"> — </w:t>
      </w:r>
      <w:r w:rsidRPr="00344C0F">
        <w:t>время максимальной остановки, обычно равное продолжительности дневного привала или времени осмотра с</w:t>
      </w:r>
      <w:r w:rsidRPr="00344C0F">
        <w:t>а</w:t>
      </w:r>
      <w:r w:rsidRPr="00344C0F">
        <w:t>мого интересного объекта. Деление</w:t>
      </w:r>
      <w:r w:rsidR="008E3EDC" w:rsidRPr="00344C0F">
        <w:t xml:space="preserve"> на э</w:t>
      </w:r>
      <w:r w:rsidRPr="00344C0F">
        <w:t>то значение</w:t>
      </w:r>
      <w:r w:rsidR="008E3EDC" w:rsidRPr="00344C0F">
        <w:t xml:space="preserve"> в и</w:t>
      </w:r>
      <w:r w:rsidRPr="00344C0F">
        <w:t>тоге дает количество туристских групп, проходящих вслед</w:t>
      </w:r>
      <w:r w:rsidR="008E3EDC" w:rsidRPr="00344C0F">
        <w:t xml:space="preserve"> за п</w:t>
      </w:r>
      <w:r w:rsidRPr="00344C0F">
        <w:t>ервой группой</w:t>
      </w:r>
      <w:r w:rsidR="008E3EDC" w:rsidRPr="00344C0F">
        <w:t xml:space="preserve"> в т</w:t>
      </w:r>
      <w:r w:rsidRPr="00344C0F">
        <w:t>ечение светового дня, без встречи друг</w:t>
      </w:r>
      <w:r w:rsidR="008E3EDC" w:rsidRPr="00344C0F">
        <w:t xml:space="preserve"> с д</w:t>
      </w:r>
      <w:r w:rsidRPr="00344C0F">
        <w:t>ругом</w:t>
      </w:r>
      <w:r w:rsidR="008E3EDC" w:rsidRPr="00344C0F">
        <w:t xml:space="preserve"> на о</w:t>
      </w:r>
      <w:r w:rsidRPr="00344C0F">
        <w:t>становках. Прибавив единицу,</w:t>
      </w:r>
      <w:r w:rsidR="008E3EDC" w:rsidRPr="00344C0F">
        <w:t xml:space="preserve"> то е</w:t>
      </w:r>
      <w:r w:rsidRPr="00344C0F">
        <w:t>сть первую группу</w:t>
      </w:r>
      <w:r w:rsidR="008E3EDC" w:rsidRPr="00344C0F">
        <w:t xml:space="preserve"> к э</w:t>
      </w:r>
      <w:r w:rsidRPr="00344C0F">
        <w:t>той величине</w:t>
      </w:r>
      <w:r w:rsidR="008E3EDC" w:rsidRPr="00344C0F">
        <w:t xml:space="preserve"> и у</w:t>
      </w:r>
      <w:r w:rsidRPr="00344C0F">
        <w:t>множив получившуюся сумму</w:t>
      </w:r>
      <w:r w:rsidR="008E3EDC" w:rsidRPr="00344C0F">
        <w:t xml:space="preserve"> на ч</w:t>
      </w:r>
      <w:r w:rsidRPr="00344C0F">
        <w:t>исло людей</w:t>
      </w:r>
      <w:r w:rsidR="008E3EDC" w:rsidRPr="00344C0F">
        <w:t xml:space="preserve"> в г</w:t>
      </w:r>
      <w:r w:rsidRPr="00344C0F">
        <w:t>руппе (Т), получают искомую величину рекреационной емк</w:t>
      </w:r>
      <w:r w:rsidRPr="00344C0F">
        <w:t>о</w:t>
      </w:r>
      <w:r w:rsidRPr="00344C0F">
        <w:t>сти</w:t>
      </w:r>
      <w:r w:rsidR="008E3EDC" w:rsidRPr="00344C0F">
        <w:t xml:space="preserve"> в д</w:t>
      </w:r>
      <w:r w:rsidRPr="00344C0F">
        <w:t>ень.</w:t>
      </w:r>
    </w:p>
    <w:p w14:paraId="0E2AECDB" w14:textId="5475E6B6" w:rsidR="007D1FFE" w:rsidRPr="00344C0F" w:rsidRDefault="007D1FFE" w:rsidP="007D1FFE">
      <w:r w:rsidRPr="00344C0F">
        <w:t>При расчете емкости многодневных маршрутов учитыв</w:t>
      </w:r>
      <w:r w:rsidRPr="00344C0F">
        <w:t>а</w:t>
      </w:r>
      <w:r w:rsidRPr="00344C0F">
        <w:t xml:space="preserve">ется также </w:t>
      </w:r>
      <w:r w:rsidRPr="00344C0F">
        <w:rPr>
          <w:i/>
        </w:rPr>
        <w:t>наличие</w:t>
      </w:r>
      <w:r w:rsidR="008E3EDC" w:rsidRPr="00344C0F">
        <w:rPr>
          <w:i/>
        </w:rPr>
        <w:t xml:space="preserve"> и в</w:t>
      </w:r>
      <w:r w:rsidRPr="00344C0F">
        <w:rPr>
          <w:i/>
        </w:rPr>
        <w:t>местимость мест для ночлега</w:t>
      </w:r>
      <w:r w:rsidRPr="00344C0F">
        <w:t>, возмо</w:t>
      </w:r>
      <w:r w:rsidRPr="00344C0F">
        <w:t>ж</w:t>
      </w:r>
      <w:r w:rsidRPr="00344C0F">
        <w:t>ность ночевки</w:t>
      </w:r>
      <w:r w:rsidR="008E3EDC" w:rsidRPr="00344C0F">
        <w:t xml:space="preserve"> в з</w:t>
      </w:r>
      <w:r w:rsidRPr="00344C0F">
        <w:t>ависимости</w:t>
      </w:r>
      <w:r w:rsidR="008E3EDC" w:rsidRPr="00344C0F">
        <w:t xml:space="preserve"> от с</w:t>
      </w:r>
      <w:r w:rsidRPr="00344C0F">
        <w:t>езона года (учет стихийных природных процессов),</w:t>
      </w:r>
      <w:r w:rsidR="008E3EDC" w:rsidRPr="00344C0F">
        <w:t xml:space="preserve"> а т</w:t>
      </w:r>
      <w:r w:rsidRPr="00344C0F">
        <w:t>акже учет фактора беспокойства ж</w:t>
      </w:r>
      <w:r w:rsidRPr="00344C0F">
        <w:t>и</w:t>
      </w:r>
      <w:r w:rsidRPr="00344C0F">
        <w:t>вотных.</w:t>
      </w:r>
    </w:p>
    <w:p w14:paraId="1FCD4F20" w14:textId="2E4362C2" w:rsidR="007D1FFE" w:rsidRPr="00344C0F" w:rsidRDefault="007D1FFE" w:rsidP="007D1FFE">
      <w:r w:rsidRPr="00344C0F">
        <w:rPr>
          <w:i/>
        </w:rPr>
        <w:t>Маршрутная вместимость всей территории функци</w:t>
      </w:r>
      <w:r w:rsidRPr="00344C0F">
        <w:rPr>
          <w:i/>
        </w:rPr>
        <w:t>о</w:t>
      </w:r>
      <w:r w:rsidRPr="00344C0F">
        <w:rPr>
          <w:i/>
        </w:rPr>
        <w:t>нальной зоны парка</w:t>
      </w:r>
      <w:r w:rsidRPr="00344C0F">
        <w:t xml:space="preserve"> (или всего маршрута)</w:t>
      </w:r>
      <w:r w:rsidR="008E3EDC" w:rsidRPr="00344C0F">
        <w:t xml:space="preserve"> в о</w:t>
      </w:r>
      <w:r w:rsidRPr="00344C0F">
        <w:t>пределенный и</w:t>
      </w:r>
      <w:r w:rsidRPr="00344C0F">
        <w:t>н</w:t>
      </w:r>
      <w:r w:rsidRPr="00344C0F">
        <w:t>тервал времени вычисляется как сумма вместимостей однодне</w:t>
      </w:r>
      <w:r w:rsidRPr="00344C0F">
        <w:t>в</w:t>
      </w:r>
      <w:r w:rsidRPr="00344C0F">
        <w:t>ных участков тропы</w:t>
      </w:r>
      <w:r w:rsidR="008E3EDC" w:rsidRPr="00344C0F">
        <w:t xml:space="preserve"> с у</w:t>
      </w:r>
      <w:r w:rsidRPr="00344C0F">
        <w:t>четом общего числа дней</w:t>
      </w:r>
      <w:r w:rsidR="008E3EDC" w:rsidRPr="00344C0F">
        <w:t xml:space="preserve"> в о</w:t>
      </w:r>
      <w:r w:rsidRPr="00344C0F">
        <w:t>цениваемом отрезке времени (прямо пропорционально)</w:t>
      </w:r>
      <w:r w:rsidR="008E3EDC" w:rsidRPr="00344C0F">
        <w:t xml:space="preserve"> и в</w:t>
      </w:r>
      <w:r w:rsidRPr="00344C0F">
        <w:t>ремени пребыв</w:t>
      </w:r>
      <w:r w:rsidRPr="00344C0F">
        <w:t>а</w:t>
      </w:r>
      <w:r w:rsidRPr="00344C0F">
        <w:t>ния группы</w:t>
      </w:r>
      <w:r w:rsidR="008E3EDC" w:rsidRPr="00344C0F">
        <w:t xml:space="preserve"> на м</w:t>
      </w:r>
      <w:r w:rsidRPr="00344C0F">
        <w:t>аршруте (обратно пропорционально). Она в</w:t>
      </w:r>
      <w:r w:rsidRPr="00344C0F">
        <w:t>ы</w:t>
      </w:r>
      <w:r w:rsidRPr="00344C0F">
        <w:t>числяется для маршрутов разной длительности, результаты суммируются.</w:t>
      </w:r>
    </w:p>
    <w:p w14:paraId="22612FA1" w14:textId="1168955B" w:rsidR="007D1FFE" w:rsidRPr="00344C0F" w:rsidRDefault="007D1FFE" w:rsidP="007D1FFE">
      <w:r w:rsidRPr="00344C0F">
        <w:t>При непересекающихся маршрутах плотность использ</w:t>
      </w:r>
      <w:r w:rsidRPr="00344C0F">
        <w:t>о</w:t>
      </w:r>
      <w:r w:rsidRPr="00344C0F">
        <w:t>вания экспозиционных участков, время осмотра которых мен</w:t>
      </w:r>
      <w:r w:rsidRPr="00344C0F">
        <w:t>ь</w:t>
      </w:r>
      <w:r w:rsidRPr="00344C0F">
        <w:t>ше самой длительной остановки</w:t>
      </w:r>
      <w:r w:rsidR="008E3EDC" w:rsidRPr="00344C0F">
        <w:t xml:space="preserve"> в п</w:t>
      </w:r>
      <w:r w:rsidRPr="00344C0F">
        <w:t>ути, оказывается значител</w:t>
      </w:r>
      <w:r w:rsidRPr="00344C0F">
        <w:t>ь</w:t>
      </w:r>
      <w:r w:rsidRPr="00344C0F">
        <w:t>но меньшей, чем</w:t>
      </w:r>
      <w:r w:rsidR="008E3EDC" w:rsidRPr="00344C0F">
        <w:t xml:space="preserve"> их п</w:t>
      </w:r>
      <w:r w:rsidRPr="00344C0F">
        <w:t>отенциальная максимальная вместимость. Возможность более плотного использования экспозиционных участков дает организация пересекающихся маршрутов. Увел</w:t>
      </w:r>
      <w:r w:rsidRPr="00344C0F">
        <w:t>и</w:t>
      </w:r>
      <w:r w:rsidRPr="00344C0F">
        <w:t>чение вместимости экспозиционных участков можно пред</w:t>
      </w:r>
      <w:r w:rsidRPr="00344C0F">
        <w:t>у</w:t>
      </w:r>
      <w:r w:rsidRPr="00344C0F">
        <w:t>смотреть путем тщательного составления сценарных планов маршрутов,</w:t>
      </w:r>
      <w:r w:rsidR="008E3EDC" w:rsidRPr="00344C0F">
        <w:t xml:space="preserve"> в к</w:t>
      </w:r>
      <w:r w:rsidRPr="00344C0F">
        <w:t>оторых рассчитана очередность пребывания</w:t>
      </w:r>
      <w:r w:rsidR="008E3EDC" w:rsidRPr="00344C0F">
        <w:t xml:space="preserve"> на э</w:t>
      </w:r>
      <w:r w:rsidRPr="00344C0F">
        <w:t>кспозиционных участках</w:t>
      </w:r>
      <w:r w:rsidR="008E3EDC" w:rsidRPr="00344C0F">
        <w:t xml:space="preserve"> и д</w:t>
      </w:r>
      <w:r w:rsidRPr="00344C0F">
        <w:t>невных стоянках групп посет</w:t>
      </w:r>
      <w:r w:rsidRPr="00344C0F">
        <w:t>и</w:t>
      </w:r>
      <w:r w:rsidRPr="00344C0F">
        <w:t>телей</w:t>
      </w:r>
      <w:r w:rsidR="008E3EDC" w:rsidRPr="00344C0F">
        <w:t xml:space="preserve"> из п</w:t>
      </w:r>
      <w:r w:rsidRPr="00344C0F">
        <w:t>ересекающихся маршрутов.</w:t>
      </w:r>
    </w:p>
    <w:p w14:paraId="056D0564" w14:textId="41658724" w:rsidR="007D1FFE" w:rsidRPr="00344C0F" w:rsidRDefault="007D1FFE" w:rsidP="007D1FFE">
      <w:r w:rsidRPr="00344C0F">
        <w:t>Требования психофизиологического комфорта важны при организации</w:t>
      </w:r>
      <w:r w:rsidR="008E3EDC" w:rsidRPr="00344C0F">
        <w:t xml:space="preserve"> не т</w:t>
      </w:r>
      <w:r w:rsidRPr="00344C0F">
        <w:t>олько пешего туризма,</w:t>
      </w:r>
      <w:r w:rsidR="008E3EDC" w:rsidRPr="00344C0F">
        <w:t xml:space="preserve"> но и д</w:t>
      </w:r>
      <w:r w:rsidRPr="00344C0F">
        <w:t>ругих его видов, например, водного, конного</w:t>
      </w:r>
      <w:r w:rsidR="008E3EDC" w:rsidRPr="00344C0F">
        <w:t xml:space="preserve"> и д</w:t>
      </w:r>
      <w:r w:rsidRPr="00344C0F">
        <w:t>р. При организации отдыха</w:t>
      </w:r>
      <w:r w:rsidR="008E3EDC" w:rsidRPr="00344C0F">
        <w:t xml:space="preserve"> в к</w:t>
      </w:r>
      <w:r w:rsidRPr="00344C0F">
        <w:t>емпинге,</w:t>
      </w:r>
      <w:r w:rsidR="008E3EDC" w:rsidRPr="00344C0F">
        <w:t xml:space="preserve"> на с</w:t>
      </w:r>
      <w:r w:rsidRPr="00344C0F">
        <w:t>тоянке для дневного отдыха,</w:t>
      </w:r>
      <w:r w:rsidR="008E3EDC" w:rsidRPr="00344C0F">
        <w:t xml:space="preserve"> в м</w:t>
      </w:r>
      <w:r w:rsidRPr="00344C0F">
        <w:t>естах пляжно-купального отдыха такие</w:t>
      </w:r>
      <w:r w:rsidR="008E3EDC" w:rsidRPr="00344C0F">
        <w:t xml:space="preserve"> же т</w:t>
      </w:r>
      <w:r w:rsidRPr="00344C0F">
        <w:t>ребования обеспечиваются име</w:t>
      </w:r>
      <w:r w:rsidRPr="00344C0F">
        <w:t>ю</w:t>
      </w:r>
      <w:r w:rsidRPr="00344C0F">
        <w:t>щимися нормативами.</w:t>
      </w:r>
    </w:p>
    <w:p w14:paraId="42746EE5" w14:textId="5DCE1CD5" w:rsidR="007D1FFE" w:rsidRPr="00344C0F" w:rsidRDefault="007D1FFE" w:rsidP="007D1FFE">
      <w:pPr>
        <w:rPr>
          <w:i/>
        </w:rPr>
      </w:pPr>
      <w:r w:rsidRPr="00344C0F">
        <w:rPr>
          <w:b/>
          <w:i/>
        </w:rPr>
        <w:t>Четвертый этап</w:t>
      </w:r>
      <w:r w:rsidR="008E3EDC" w:rsidRPr="00344C0F">
        <w:t xml:space="preserve"> — </w:t>
      </w:r>
      <w:r w:rsidRPr="00344C0F">
        <w:t xml:space="preserve">предварительное </w:t>
      </w:r>
      <w:r w:rsidRPr="00344C0F">
        <w:rPr>
          <w:i/>
        </w:rPr>
        <w:t>определение рекр</w:t>
      </w:r>
      <w:r w:rsidRPr="00344C0F">
        <w:rPr>
          <w:i/>
        </w:rPr>
        <w:t>е</w:t>
      </w:r>
      <w:r w:rsidRPr="00344C0F">
        <w:rPr>
          <w:i/>
        </w:rPr>
        <w:t>ационной емкости зон национального парка</w:t>
      </w:r>
      <w:r w:rsidR="008E3EDC" w:rsidRPr="00344C0F">
        <w:rPr>
          <w:i/>
        </w:rPr>
        <w:t xml:space="preserve"> и п</w:t>
      </w:r>
      <w:r w:rsidRPr="00344C0F">
        <w:rPr>
          <w:i/>
        </w:rPr>
        <w:t>ланирование</w:t>
      </w:r>
      <w:r w:rsidR="008E3EDC" w:rsidRPr="00344C0F">
        <w:rPr>
          <w:i/>
        </w:rPr>
        <w:t xml:space="preserve"> их р</w:t>
      </w:r>
      <w:r w:rsidRPr="00344C0F">
        <w:rPr>
          <w:i/>
        </w:rPr>
        <w:t xml:space="preserve">екреационного использования. </w:t>
      </w:r>
      <w:r w:rsidRPr="00344C0F">
        <w:t>Показатели вместимости эк</w:t>
      </w:r>
      <w:r w:rsidRPr="00344C0F">
        <w:t>с</w:t>
      </w:r>
      <w:r w:rsidRPr="00344C0F">
        <w:t>позиционных участков применимы для оценки территорий, предназначенных для радиальных маршрутов одного дня, пр</w:t>
      </w:r>
      <w:r w:rsidRPr="00344C0F">
        <w:t>о</w:t>
      </w:r>
      <w:r w:rsidRPr="00344C0F">
        <w:t>кладываемых</w:t>
      </w:r>
      <w:r w:rsidR="008E3EDC" w:rsidRPr="00344C0F">
        <w:t xml:space="preserve"> в п</w:t>
      </w:r>
      <w:r w:rsidRPr="00344C0F">
        <w:t>ределах</w:t>
      </w:r>
      <w:r w:rsidR="008E3EDC" w:rsidRPr="00344C0F">
        <w:t xml:space="preserve"> не б</w:t>
      </w:r>
      <w:r w:rsidRPr="00344C0F">
        <w:t>олее полудневного перехода</w:t>
      </w:r>
      <w:r w:rsidR="008E3EDC" w:rsidRPr="00344C0F">
        <w:t xml:space="preserve"> от м</w:t>
      </w:r>
      <w:r w:rsidRPr="00344C0F">
        <w:t>еста ночлега (или центров отдыха),</w:t>
      </w:r>
      <w:r w:rsidR="008E3EDC" w:rsidRPr="00344C0F">
        <w:t xml:space="preserve"> то е</w:t>
      </w:r>
      <w:r w:rsidRPr="00344C0F">
        <w:t>сть</w:t>
      </w:r>
      <w:r w:rsidR="008E3EDC" w:rsidRPr="00344C0F">
        <w:t xml:space="preserve"> в р</w:t>
      </w:r>
      <w:r w:rsidRPr="00344C0F">
        <w:t>екреационной зоне</w:t>
      </w:r>
      <w:r w:rsidR="008E3EDC" w:rsidRPr="00344C0F">
        <w:t xml:space="preserve"> и з</w:t>
      </w:r>
      <w:r w:rsidRPr="00344C0F">
        <w:t>оне обслуживания посетителей (при экскурсионном о</w:t>
      </w:r>
      <w:r w:rsidRPr="00344C0F">
        <w:t>д</w:t>
      </w:r>
      <w:r w:rsidRPr="00344C0F">
        <w:t>нодневном посещении). Для оценки вместимости зон особой охраны</w:t>
      </w:r>
      <w:r w:rsidR="008E3EDC" w:rsidRPr="00344C0F">
        <w:t xml:space="preserve"> и п</w:t>
      </w:r>
      <w:r w:rsidRPr="00344C0F">
        <w:t>ознавательного туризма (</w:t>
      </w:r>
      <w:r w:rsidR="008E3EDC" w:rsidRPr="00344C0F">
        <w:t>т. е.</w:t>
      </w:r>
      <w:r w:rsidRPr="00344C0F">
        <w:t xml:space="preserve"> при многодневном т</w:t>
      </w:r>
      <w:r w:rsidRPr="00344C0F">
        <w:t>у</w:t>
      </w:r>
      <w:r w:rsidRPr="00344C0F">
        <w:t>ристском посещении) уже применяются другие показатели</w:t>
      </w:r>
      <w:r w:rsidR="008E3EDC" w:rsidRPr="00344C0F">
        <w:t xml:space="preserve"> — </w:t>
      </w:r>
      <w:r w:rsidRPr="00344C0F">
        <w:t>маршрутной вместимости. Эти показатели используются для составления сценарных планов радиальных однодневных</w:t>
      </w:r>
      <w:r w:rsidR="008E3EDC" w:rsidRPr="00344C0F">
        <w:t xml:space="preserve"> и м</w:t>
      </w:r>
      <w:r w:rsidRPr="00344C0F">
        <w:t>ногодневных маршрутов, обеспечивающих наиболее полное ознакомление посетителей</w:t>
      </w:r>
      <w:r w:rsidR="008E3EDC" w:rsidRPr="00344C0F">
        <w:t xml:space="preserve"> с э</w:t>
      </w:r>
      <w:r w:rsidRPr="00344C0F">
        <w:t>кологической информацией</w:t>
      </w:r>
      <w:r w:rsidR="008E3EDC" w:rsidRPr="00344C0F">
        <w:t xml:space="preserve"> и д</w:t>
      </w:r>
      <w:r w:rsidRPr="00344C0F">
        <w:t>остопримечательными объектами национального парка.</w:t>
      </w:r>
    </w:p>
    <w:p w14:paraId="07CF2F6C" w14:textId="2CE8DE63" w:rsidR="007D1FFE" w:rsidRPr="00344C0F" w:rsidRDefault="007D1FFE" w:rsidP="007D1FFE">
      <w:r w:rsidRPr="00344C0F">
        <w:t>Основой для предварительного определения величины р</w:t>
      </w:r>
      <w:r w:rsidRPr="00344C0F">
        <w:t>е</w:t>
      </w:r>
      <w:r w:rsidRPr="00344C0F">
        <w:t>креационной емкости территорий особо охраняемой зоны, зоны познавательного туризма</w:t>
      </w:r>
      <w:r w:rsidR="008E3EDC" w:rsidRPr="00344C0F">
        <w:t xml:space="preserve"> и з</w:t>
      </w:r>
      <w:r w:rsidRPr="00344C0F">
        <w:t>оны рекреационного использования являются данные</w:t>
      </w:r>
      <w:r w:rsidR="008E3EDC" w:rsidRPr="00344C0F">
        <w:t xml:space="preserve"> о в</w:t>
      </w:r>
      <w:r w:rsidRPr="00344C0F">
        <w:t>местимости отдельных экспозиционных участков, радиальных</w:t>
      </w:r>
      <w:r w:rsidR="008E3EDC" w:rsidRPr="00344C0F">
        <w:t xml:space="preserve"> и м</w:t>
      </w:r>
      <w:r w:rsidRPr="00344C0F">
        <w:t>ногодневных маршрутов, которые и</w:t>
      </w:r>
      <w:r w:rsidRPr="00344C0F">
        <w:t>с</w:t>
      </w:r>
      <w:r w:rsidRPr="00344C0F">
        <w:t>пользуются для определения потребности</w:t>
      </w:r>
      <w:r w:rsidR="008E3EDC" w:rsidRPr="00344C0F">
        <w:t xml:space="preserve"> в о</w:t>
      </w:r>
      <w:r w:rsidRPr="00344C0F">
        <w:t>рганизации мест дневных стоянок</w:t>
      </w:r>
      <w:r w:rsidR="008E3EDC" w:rsidRPr="00344C0F">
        <w:t xml:space="preserve"> и м</w:t>
      </w:r>
      <w:r w:rsidRPr="00344C0F">
        <w:t>ест ночлега вне центров отдыха. Число дневных</w:t>
      </w:r>
      <w:r w:rsidR="008E3EDC" w:rsidRPr="00344C0F">
        <w:t xml:space="preserve"> и н</w:t>
      </w:r>
      <w:r w:rsidRPr="00344C0F">
        <w:t>очных стоянок соответствует количеству однодне</w:t>
      </w:r>
      <w:r w:rsidRPr="00344C0F">
        <w:t>в</w:t>
      </w:r>
      <w:r w:rsidRPr="00344C0F">
        <w:t>ных переходов</w:t>
      </w:r>
      <w:r w:rsidR="008E3EDC" w:rsidRPr="00344C0F">
        <w:t xml:space="preserve"> на м</w:t>
      </w:r>
      <w:r w:rsidRPr="00344C0F">
        <w:t>аршруте или числу радиальных однодне</w:t>
      </w:r>
      <w:r w:rsidRPr="00344C0F">
        <w:t>в</w:t>
      </w:r>
      <w:r w:rsidRPr="00344C0F">
        <w:t>ных маршрутов.</w:t>
      </w:r>
    </w:p>
    <w:p w14:paraId="325AE8C0" w14:textId="505341F9" w:rsidR="007D1FFE" w:rsidRPr="00344C0F" w:rsidRDefault="007D1FFE" w:rsidP="007D1FFE">
      <w:r w:rsidRPr="00344C0F">
        <w:t>При</w:t>
      </w:r>
      <w:r w:rsidRPr="00344C0F">
        <w:rPr>
          <w:i/>
        </w:rPr>
        <w:t xml:space="preserve"> </w:t>
      </w:r>
      <w:r w:rsidRPr="00344C0F">
        <w:rPr>
          <w:b/>
          <w:i/>
        </w:rPr>
        <w:t>выборе места под стоянку</w:t>
      </w:r>
      <w:r w:rsidRPr="00344C0F">
        <w:t xml:space="preserve"> должны учитываться следующие показатели: ожидаемое число посетителей, физич</w:t>
      </w:r>
      <w:r w:rsidRPr="00344C0F">
        <w:t>е</w:t>
      </w:r>
      <w:r w:rsidRPr="00344C0F">
        <w:t>ская устойчивость ландшафта</w:t>
      </w:r>
      <w:r w:rsidR="008E3EDC" w:rsidRPr="00344C0F">
        <w:t xml:space="preserve"> к р</w:t>
      </w:r>
      <w:r w:rsidRPr="00344C0F">
        <w:t>екреационным нагрузкам, пс</w:t>
      </w:r>
      <w:r w:rsidRPr="00344C0F">
        <w:t>и</w:t>
      </w:r>
      <w:r w:rsidRPr="00344C0F">
        <w:t>хологические</w:t>
      </w:r>
      <w:r w:rsidR="008E3EDC" w:rsidRPr="00344C0F">
        <w:t xml:space="preserve"> и п</w:t>
      </w:r>
      <w:r w:rsidRPr="00344C0F">
        <w:t>оведенческие потребности людей</w:t>
      </w:r>
      <w:r w:rsidR="008E3EDC" w:rsidRPr="00344C0F">
        <w:t xml:space="preserve"> на с</w:t>
      </w:r>
      <w:r w:rsidRPr="00344C0F">
        <w:t>тоянке (особенно</w:t>
      </w:r>
      <w:r w:rsidR="008E3EDC" w:rsidRPr="00344C0F">
        <w:t xml:space="preserve"> на с</w:t>
      </w:r>
      <w:r w:rsidRPr="00344C0F">
        <w:t>тоянке</w:t>
      </w:r>
      <w:r w:rsidR="008E3EDC" w:rsidRPr="00344C0F">
        <w:t xml:space="preserve"> с н</w:t>
      </w:r>
      <w:r w:rsidRPr="00344C0F">
        <w:t>очлегом). Размер территории, выделя</w:t>
      </w:r>
      <w:r w:rsidRPr="00344C0F">
        <w:t>е</w:t>
      </w:r>
      <w:r w:rsidRPr="00344C0F">
        <w:t>мой для свободного передвижения отдыхающих вблизи стоянки, связывается</w:t>
      </w:r>
      <w:r w:rsidR="008E3EDC" w:rsidRPr="00344C0F">
        <w:t xml:space="preserve"> с д</w:t>
      </w:r>
      <w:r w:rsidRPr="00344C0F">
        <w:t>опустимыми рекреационными нагрузками</w:t>
      </w:r>
      <w:r w:rsidR="008E3EDC" w:rsidRPr="00344C0F">
        <w:t xml:space="preserve"> на п</w:t>
      </w:r>
      <w:r w:rsidRPr="00344C0F">
        <w:t xml:space="preserve">риродный комплекс. </w:t>
      </w:r>
      <w:r w:rsidRPr="00344C0F">
        <w:rPr>
          <w:i/>
        </w:rPr>
        <w:t>Определение предела площади, необх</w:t>
      </w:r>
      <w:r w:rsidRPr="00344C0F">
        <w:rPr>
          <w:i/>
        </w:rPr>
        <w:t>о</w:t>
      </w:r>
      <w:r w:rsidRPr="00344C0F">
        <w:rPr>
          <w:i/>
        </w:rPr>
        <w:t>димого для свободного передвижения отдыхающих вблизи ст</w:t>
      </w:r>
      <w:r w:rsidRPr="00344C0F">
        <w:rPr>
          <w:i/>
        </w:rPr>
        <w:t>о</w:t>
      </w:r>
      <w:r w:rsidRPr="00344C0F">
        <w:rPr>
          <w:i/>
        </w:rPr>
        <w:t>янки</w:t>
      </w:r>
      <w:r w:rsidRPr="00344C0F">
        <w:t>, ведется</w:t>
      </w:r>
      <w:r w:rsidR="008E3EDC" w:rsidRPr="00344C0F">
        <w:t xml:space="preserve"> по и</w:t>
      </w:r>
      <w:r w:rsidRPr="00344C0F">
        <w:t>звестным рекомендациям</w:t>
      </w:r>
      <w:r w:rsidR="008E3EDC" w:rsidRPr="00344C0F">
        <w:t xml:space="preserve"> об у</w:t>
      </w:r>
      <w:r w:rsidRPr="00344C0F">
        <w:t>ровнях доп</w:t>
      </w:r>
      <w:r w:rsidRPr="00344C0F">
        <w:t>у</w:t>
      </w:r>
      <w:r w:rsidRPr="00344C0F">
        <w:t xml:space="preserve">стимой </w:t>
      </w:r>
      <w:commentRangeStart w:id="55"/>
      <w:r w:rsidRPr="00344C0F">
        <w:rPr>
          <w:highlight w:val="cyan"/>
        </w:rPr>
        <w:t>нагрузки</w:t>
      </w:r>
      <w:r w:rsidR="008E3EDC" w:rsidRPr="00344C0F">
        <w:rPr>
          <w:highlight w:val="cyan"/>
        </w:rPr>
        <w:t xml:space="preserve"> на п</w:t>
      </w:r>
      <w:r w:rsidRPr="00344C0F">
        <w:rPr>
          <w:highlight w:val="cyan"/>
        </w:rPr>
        <w:t>риродные комплексы при свободном.</w:t>
      </w:r>
      <w:commentRangeEnd w:id="55"/>
      <w:r w:rsidR="00940AB3">
        <w:rPr>
          <w:rStyle w:val="afff4"/>
        </w:rPr>
        <w:commentReference w:id="55"/>
      </w:r>
      <w:r w:rsidRPr="00344C0F">
        <w:t xml:space="preserve"> Решение принимается</w:t>
      </w:r>
      <w:r w:rsidR="008E3EDC" w:rsidRPr="00344C0F">
        <w:t xml:space="preserve"> с у</w:t>
      </w:r>
      <w:r w:rsidRPr="00344C0F">
        <w:t>четом ежедневного потока отдыха</w:t>
      </w:r>
      <w:r w:rsidRPr="00344C0F">
        <w:t>ю</w:t>
      </w:r>
      <w:r w:rsidRPr="00344C0F">
        <w:t>щих</w:t>
      </w:r>
      <w:r w:rsidR="008E3EDC" w:rsidRPr="00344C0F">
        <w:t xml:space="preserve"> и н</w:t>
      </w:r>
      <w:r w:rsidRPr="00344C0F">
        <w:t>ормативов оборудования стоянок. Емкость объектов</w:t>
      </w:r>
      <w:r w:rsidR="008E3EDC" w:rsidRPr="00344C0F">
        <w:t xml:space="preserve"> и у</w:t>
      </w:r>
      <w:r w:rsidRPr="00344C0F">
        <w:t>частков стационарного длительного отдыха</w:t>
      </w:r>
      <w:r w:rsidR="008E3EDC" w:rsidRPr="00344C0F">
        <w:t xml:space="preserve"> в з</w:t>
      </w:r>
      <w:r w:rsidRPr="00344C0F">
        <w:t>оне обслуж</w:t>
      </w:r>
      <w:r w:rsidRPr="00344C0F">
        <w:t>и</w:t>
      </w:r>
      <w:r w:rsidRPr="00344C0F">
        <w:t>вания посетителей является величиной, обусловленной ожида</w:t>
      </w:r>
      <w:r w:rsidRPr="00344C0F">
        <w:t>е</w:t>
      </w:r>
      <w:r w:rsidRPr="00344C0F">
        <w:t>мым числом посетителей однодневных экскурсионных и (или) многодневных туристских маршрутов. Сохранение природной среды мест ночлега достигается путем благоустройства, соо</w:t>
      </w:r>
      <w:r w:rsidRPr="00344C0F">
        <w:t>т</w:t>
      </w:r>
      <w:r w:rsidRPr="00344C0F">
        <w:t>ветствующего уровню ожидаемой нагрузки.</w:t>
      </w:r>
    </w:p>
    <w:p w14:paraId="649FCF29" w14:textId="19465D55" w:rsidR="007D1FFE" w:rsidRPr="00344C0F" w:rsidRDefault="007D1FFE" w:rsidP="007D1FFE">
      <w:r w:rsidRPr="00344C0F">
        <w:t>Интегральная оценка туристского потенциала любого объекта или территории полиаспектна</w:t>
      </w:r>
      <w:r w:rsidR="008E3EDC" w:rsidRPr="00344C0F">
        <w:t xml:space="preserve"> и у</w:t>
      </w:r>
      <w:r w:rsidRPr="00344C0F">
        <w:t>словна, поскольку она неизбежно включает качественные показатели</w:t>
      </w:r>
      <w:r w:rsidR="008E3EDC" w:rsidRPr="00344C0F">
        <w:t xml:space="preserve"> и м</w:t>
      </w:r>
      <w:r w:rsidRPr="00344C0F">
        <w:t>ожет пол</w:t>
      </w:r>
      <w:r w:rsidRPr="00344C0F">
        <w:t>у</w:t>
      </w:r>
      <w:r w:rsidRPr="00344C0F">
        <w:t>чить осмысленную трактовку только</w:t>
      </w:r>
      <w:r w:rsidR="008E3EDC" w:rsidRPr="00344C0F">
        <w:t xml:space="preserve"> в с</w:t>
      </w:r>
      <w:r w:rsidRPr="00344C0F">
        <w:t>равнении</w:t>
      </w:r>
      <w:r w:rsidR="008E3EDC" w:rsidRPr="00344C0F">
        <w:t xml:space="preserve"> с о</w:t>
      </w:r>
      <w:r w:rsidRPr="00344C0F">
        <w:t>ценкой п</w:t>
      </w:r>
      <w:r w:rsidRPr="00344C0F">
        <w:t>о</w:t>
      </w:r>
      <w:r w:rsidRPr="00344C0F">
        <w:t>тенциала другого объекта. Это означает, во-первых, что</w:t>
      </w:r>
      <w:r w:rsidR="008E3EDC" w:rsidRPr="00344C0F">
        <w:t xml:space="preserve"> в з</w:t>
      </w:r>
      <w:r w:rsidRPr="00344C0F">
        <w:t>ависимости</w:t>
      </w:r>
      <w:r w:rsidR="008E3EDC" w:rsidRPr="00344C0F">
        <w:t xml:space="preserve"> от д</w:t>
      </w:r>
      <w:r w:rsidRPr="00344C0F">
        <w:t>етальности принятой шкалы необходимо при оценивании (сравнении) иметь</w:t>
      </w:r>
      <w:r w:rsidR="008E3EDC" w:rsidRPr="00344C0F">
        <w:t xml:space="preserve"> в п</w:t>
      </w:r>
      <w:r w:rsidRPr="00344C0F">
        <w:t>оле зрения как минимум пять или семь объектов (по числу градаций шкалы),</w:t>
      </w:r>
      <w:r w:rsidR="00294D67">
        <w:t xml:space="preserve"> и, </w:t>
      </w:r>
      <w:r w:rsidRPr="00344C0F">
        <w:t>во-вторых, что следует всегда четко определять,</w:t>
      </w:r>
      <w:r w:rsidR="008E3EDC" w:rsidRPr="00344C0F">
        <w:t xml:space="preserve"> в п</w:t>
      </w:r>
      <w:r w:rsidRPr="00344C0F">
        <w:t>ределах какого региона в</w:t>
      </w:r>
      <w:r w:rsidRPr="00344C0F">
        <w:t>ы</w:t>
      </w:r>
      <w:r w:rsidRPr="00344C0F">
        <w:t>полняются оценка</w:t>
      </w:r>
      <w:r w:rsidR="008E3EDC" w:rsidRPr="00344C0F">
        <w:t xml:space="preserve"> и с</w:t>
      </w:r>
      <w:r w:rsidRPr="00344C0F">
        <w:t>равнение потенциалов.</w:t>
      </w:r>
    </w:p>
    <w:p w14:paraId="61DB47B0" w14:textId="078549F5" w:rsidR="007D1FFE" w:rsidRPr="00344C0F" w:rsidRDefault="007D1FFE" w:rsidP="007D1FFE">
      <w:r w:rsidRPr="00344C0F">
        <w:t xml:space="preserve">Таким образом, </w:t>
      </w:r>
      <w:r w:rsidRPr="00344C0F">
        <w:rPr>
          <w:i/>
        </w:rPr>
        <w:t>выявление</w:t>
      </w:r>
      <w:r w:rsidR="008E3EDC" w:rsidRPr="00344C0F">
        <w:rPr>
          <w:i/>
        </w:rPr>
        <w:t xml:space="preserve"> и о</w:t>
      </w:r>
      <w:r w:rsidRPr="00344C0F">
        <w:rPr>
          <w:i/>
        </w:rPr>
        <w:t>ценку экотуристского п</w:t>
      </w:r>
      <w:r w:rsidRPr="00344C0F">
        <w:rPr>
          <w:i/>
        </w:rPr>
        <w:t>о</w:t>
      </w:r>
      <w:r w:rsidRPr="00344C0F">
        <w:rPr>
          <w:i/>
        </w:rPr>
        <w:t>тенциала какой-либо территории имеет смысл проводить как оценку сравнительную</w:t>
      </w:r>
      <w:r w:rsidRPr="00344C0F">
        <w:t>: оценивая фиксированный набор комп</w:t>
      </w:r>
      <w:r w:rsidRPr="00344C0F">
        <w:t>о</w:t>
      </w:r>
      <w:r w:rsidRPr="00344C0F">
        <w:t>нентов потенциала, используя для расчета итоговой оценки к</w:t>
      </w:r>
      <w:r w:rsidRPr="00344C0F">
        <w:t>а</w:t>
      </w:r>
      <w:r w:rsidRPr="00344C0F">
        <w:t>чественные шкалы</w:t>
      </w:r>
      <w:r w:rsidR="008E3EDC" w:rsidRPr="00344C0F">
        <w:t xml:space="preserve"> в их б</w:t>
      </w:r>
      <w:r w:rsidRPr="00344C0F">
        <w:t>алльной форме, вовлекая</w:t>
      </w:r>
      <w:r w:rsidR="008E3EDC" w:rsidRPr="00344C0F">
        <w:t xml:space="preserve"> в с</w:t>
      </w:r>
      <w:r w:rsidRPr="00344C0F">
        <w:t>равнительную оценку необходимое число объектов, четко обозначая территориальные рамки сравнения.</w:t>
      </w:r>
    </w:p>
    <w:p w14:paraId="345A0514" w14:textId="4BBF7B95" w:rsidR="007D1FFE" w:rsidRPr="00344C0F" w:rsidRDefault="007D1FFE" w:rsidP="007D1FFE">
      <w:r w:rsidRPr="00344C0F">
        <w:t>Желательно для оценки экотуристского потенциала</w:t>
      </w:r>
      <w:r w:rsidR="008E3EDC" w:rsidRPr="00344C0F">
        <w:t xml:space="preserve"> и п</w:t>
      </w:r>
      <w:r w:rsidRPr="00344C0F">
        <w:t xml:space="preserve">ланирования </w:t>
      </w:r>
      <w:r w:rsidRPr="00344C0F">
        <w:rPr>
          <w:i/>
        </w:rPr>
        <w:t>пригласить эксперта</w:t>
      </w:r>
      <w:r w:rsidR="008E3EDC" w:rsidRPr="00344C0F">
        <w:rPr>
          <w:i/>
        </w:rPr>
        <w:t xml:space="preserve"> в о</w:t>
      </w:r>
      <w:r w:rsidRPr="00344C0F">
        <w:rPr>
          <w:i/>
        </w:rPr>
        <w:t>бласти туризма</w:t>
      </w:r>
      <w:r w:rsidRPr="00344C0F">
        <w:t>. Это особенно важно</w:t>
      </w:r>
      <w:r w:rsidR="008E3EDC" w:rsidRPr="00344C0F">
        <w:t xml:space="preserve"> на с</w:t>
      </w:r>
      <w:r w:rsidRPr="00344C0F">
        <w:t>тадии разработки концепции развития т</w:t>
      </w:r>
      <w:r w:rsidRPr="00344C0F">
        <w:t>у</w:t>
      </w:r>
      <w:r w:rsidRPr="00344C0F">
        <w:t>ристской деятельности.</w:t>
      </w:r>
      <w:r w:rsidR="008E3EDC" w:rsidRPr="00344C0F">
        <w:t xml:space="preserve"> Не в</w:t>
      </w:r>
      <w:r w:rsidRPr="00344C0F">
        <w:t>се вопросы одинаково важны для конкретных проектов. При необходимости</w:t>
      </w:r>
      <w:r w:rsidR="008E3EDC" w:rsidRPr="00344C0F">
        <w:t xml:space="preserve"> к к</w:t>
      </w:r>
      <w:r w:rsidRPr="00344C0F">
        <w:t>аталогу рекоме</w:t>
      </w:r>
      <w:r w:rsidRPr="00344C0F">
        <w:t>н</w:t>
      </w:r>
      <w:r w:rsidRPr="00344C0F">
        <w:t>дуемых вопросов могут быть добавлены другие вопросы, св</w:t>
      </w:r>
      <w:r w:rsidRPr="00344C0F">
        <w:t>я</w:t>
      </w:r>
      <w:r w:rsidRPr="00344C0F">
        <w:t>занные</w:t>
      </w:r>
      <w:r w:rsidR="008E3EDC" w:rsidRPr="00344C0F">
        <w:t xml:space="preserve"> с к</w:t>
      </w:r>
      <w:r w:rsidRPr="00344C0F">
        <w:t>онкретной специфической ситуацией.</w:t>
      </w:r>
      <w:bookmarkStart w:id="56" w:name="_Toc344064579"/>
    </w:p>
    <w:p w14:paraId="7C819772" w14:textId="0B06EC34" w:rsidR="007D1FFE" w:rsidRPr="00344C0F" w:rsidRDefault="007D1FFE" w:rsidP="007D1FFE">
      <w:pPr>
        <w:rPr>
          <w:b/>
        </w:rPr>
      </w:pPr>
      <w:r w:rsidRPr="00344C0F">
        <w:rPr>
          <w:b/>
        </w:rPr>
        <w:t>Оценка эффективности рекреационного использов</w:t>
      </w:r>
      <w:r w:rsidRPr="00344C0F">
        <w:rPr>
          <w:b/>
        </w:rPr>
        <w:t>а</w:t>
      </w:r>
      <w:r w:rsidRPr="00344C0F">
        <w:rPr>
          <w:b/>
        </w:rPr>
        <w:t xml:space="preserve">ния национального парка. </w:t>
      </w:r>
      <w:bookmarkEnd w:id="56"/>
      <w:r w:rsidRPr="00344C0F">
        <w:t>При анализе эколого-туристского потенциала территории рекомендуется оценивать его</w:t>
      </w:r>
      <w:r w:rsidR="008E3EDC" w:rsidRPr="00344C0F">
        <w:t xml:space="preserve"> в п</w:t>
      </w:r>
      <w:r w:rsidRPr="00344C0F">
        <w:t>яти а</w:t>
      </w:r>
      <w:r w:rsidRPr="00344C0F">
        <w:t>с</w:t>
      </w:r>
      <w:r w:rsidRPr="00344C0F">
        <w:t>пектах</w:t>
      </w:r>
      <w:r w:rsidR="008E3EDC" w:rsidRPr="00344C0F">
        <w:t xml:space="preserve"> — </w:t>
      </w:r>
      <w:r w:rsidRPr="00344C0F">
        <w:t>функциональном, гигиеническом, эстетическом, те</w:t>
      </w:r>
      <w:r w:rsidRPr="00344C0F">
        <w:t>х</w:t>
      </w:r>
      <w:r w:rsidRPr="00344C0F">
        <w:t>нико-экономическом</w:t>
      </w:r>
      <w:r w:rsidR="008E3EDC" w:rsidRPr="00344C0F">
        <w:t xml:space="preserve"> и п</w:t>
      </w:r>
      <w:r w:rsidRPr="00344C0F">
        <w:t>риродоохранном.</w:t>
      </w:r>
    </w:p>
    <w:p w14:paraId="129BDFB0" w14:textId="2F70450C" w:rsidR="007D1FFE" w:rsidRPr="00344C0F" w:rsidRDefault="007D1FFE" w:rsidP="007D1FFE">
      <w:r w:rsidRPr="00344C0F">
        <w:rPr>
          <w:i/>
        </w:rPr>
        <w:t>Критериями оценки элементов природных</w:t>
      </w:r>
      <w:r w:rsidR="008E3EDC" w:rsidRPr="00344C0F">
        <w:rPr>
          <w:i/>
        </w:rPr>
        <w:t xml:space="preserve"> и к</w:t>
      </w:r>
      <w:r w:rsidRPr="00344C0F">
        <w:rPr>
          <w:i/>
        </w:rPr>
        <w:t xml:space="preserve">ультурных ландшафтов </w:t>
      </w:r>
      <w:r w:rsidRPr="00344C0F">
        <w:t>должны служить</w:t>
      </w:r>
      <w:r w:rsidR="008E3EDC" w:rsidRPr="00344C0F">
        <w:t xml:space="preserve"> их п</w:t>
      </w:r>
      <w:r w:rsidRPr="00344C0F">
        <w:t>роисхождение</w:t>
      </w:r>
      <w:r w:rsidR="008E3EDC" w:rsidRPr="00344C0F">
        <w:t xml:space="preserve"> и и</w:t>
      </w:r>
      <w:r w:rsidRPr="00344C0F">
        <w:t>стория, уникальность, сохранность (нарушенность), аттрактивность</w:t>
      </w:r>
      <w:r w:rsidR="008E3EDC" w:rsidRPr="00344C0F">
        <w:t xml:space="preserve"> и р</w:t>
      </w:r>
      <w:r w:rsidRPr="00344C0F">
        <w:t>азличные характеристики разнообразия, включая видовое богатство флоры</w:t>
      </w:r>
      <w:r w:rsidR="008E3EDC" w:rsidRPr="00344C0F">
        <w:t xml:space="preserve"> и ф</w:t>
      </w:r>
      <w:r w:rsidRPr="00344C0F">
        <w:t>ауны. Подходящими критериями оценки средств осуществления туров являются показатели экотехнол</w:t>
      </w:r>
      <w:r w:rsidRPr="00344C0F">
        <w:t>о</w:t>
      </w:r>
      <w:r w:rsidRPr="00344C0F">
        <w:t>гичности этих средств</w:t>
      </w:r>
      <w:r w:rsidR="008E3EDC" w:rsidRPr="00344C0F">
        <w:t xml:space="preserve"> и в</w:t>
      </w:r>
      <w:r w:rsidRPr="00344C0F">
        <w:t>ообще гигиенические нормы безопа</w:t>
      </w:r>
      <w:r w:rsidRPr="00344C0F">
        <w:t>с</w:t>
      </w:r>
      <w:r w:rsidRPr="00344C0F">
        <w:t>ности, рассчитанные как</w:t>
      </w:r>
      <w:r w:rsidR="008E3EDC" w:rsidRPr="00344C0F">
        <w:t xml:space="preserve"> по о</w:t>
      </w:r>
      <w:r w:rsidRPr="00344C0F">
        <w:t>тношению</w:t>
      </w:r>
      <w:r w:rsidR="008E3EDC" w:rsidRPr="00344C0F">
        <w:t xml:space="preserve"> к л</w:t>
      </w:r>
      <w:r w:rsidRPr="00344C0F">
        <w:t>юдям, так</w:t>
      </w:r>
      <w:r w:rsidR="008E3EDC" w:rsidRPr="00344C0F">
        <w:t xml:space="preserve"> и б</w:t>
      </w:r>
      <w:r w:rsidRPr="00344C0F">
        <w:t>иотическим компонентам ландшафтов</w:t>
      </w:r>
      <w:r w:rsidR="008E3EDC" w:rsidRPr="00344C0F">
        <w:t xml:space="preserve"> в ц</w:t>
      </w:r>
      <w:r w:rsidRPr="00344C0F">
        <w:t>елом. Условия осуществления туров следует оценивать, опираясь</w:t>
      </w:r>
      <w:r w:rsidR="008E3EDC" w:rsidRPr="00344C0F">
        <w:t xml:space="preserve"> в п</w:t>
      </w:r>
      <w:r w:rsidRPr="00344C0F">
        <w:t>ервую очередь</w:t>
      </w:r>
      <w:r w:rsidR="008E3EDC" w:rsidRPr="00344C0F">
        <w:t xml:space="preserve"> на с</w:t>
      </w:r>
      <w:r w:rsidRPr="00344C0F">
        <w:t>уществующие нормативы</w:t>
      </w:r>
      <w:r w:rsidR="008E3EDC" w:rsidRPr="00344C0F">
        <w:t xml:space="preserve"> — </w:t>
      </w:r>
      <w:r w:rsidRPr="00344C0F">
        <w:t>экологические</w:t>
      </w:r>
      <w:r w:rsidR="008E3EDC" w:rsidRPr="00344C0F">
        <w:t xml:space="preserve"> и и</w:t>
      </w:r>
      <w:r w:rsidRPr="00344C0F">
        <w:t>ные нормы безопасности, допустимые рекреационные нагрузки</w:t>
      </w:r>
      <w:r w:rsidR="008E3EDC" w:rsidRPr="00344C0F">
        <w:t xml:space="preserve"> и н</w:t>
      </w:r>
      <w:r w:rsidRPr="00344C0F">
        <w:t>ормы неистощительного ресурсопользования.</w:t>
      </w:r>
      <w:r w:rsidR="008E3EDC" w:rsidRPr="00344C0F">
        <w:t xml:space="preserve"> Не в</w:t>
      </w:r>
      <w:r w:rsidRPr="00344C0F">
        <w:t>се комп</w:t>
      </w:r>
      <w:r w:rsidRPr="00344C0F">
        <w:t>о</w:t>
      </w:r>
      <w:r w:rsidRPr="00344C0F">
        <w:t>ненты потенциала удается оценить количественно. Следов</w:t>
      </w:r>
      <w:r w:rsidRPr="00344C0F">
        <w:t>а</w:t>
      </w:r>
      <w:r w:rsidRPr="00344C0F">
        <w:t>тельно, для получения итоговой, суммарной оценки целесоо</w:t>
      </w:r>
      <w:r w:rsidRPr="00344C0F">
        <w:t>б</w:t>
      </w:r>
      <w:r w:rsidRPr="00344C0F">
        <w:t>разно переводить все количественные оценки</w:t>
      </w:r>
      <w:r w:rsidR="008E3EDC" w:rsidRPr="00344C0F">
        <w:t xml:space="preserve"> в к</w:t>
      </w:r>
      <w:r w:rsidRPr="00344C0F">
        <w:t>ачественные. Обычные градации качественной шкалы потенциала таковы: «очень низкий, низкий, средний, высокий, очень высокий». К</w:t>
      </w:r>
      <w:r w:rsidRPr="00344C0F">
        <w:t>а</w:t>
      </w:r>
      <w:r w:rsidRPr="00344C0F">
        <w:t>чественная шкала может содержать</w:t>
      </w:r>
      <w:r w:rsidR="008E3EDC" w:rsidRPr="00344C0F">
        <w:t xml:space="preserve"> и д</w:t>
      </w:r>
      <w:r w:rsidRPr="00344C0F">
        <w:t>ополнительные градации, например «весьма низкий» и «весьма высокий».</w:t>
      </w:r>
    </w:p>
    <w:p w14:paraId="00E10C61" w14:textId="5C30DE30" w:rsidR="007D1FFE" w:rsidRPr="00344C0F" w:rsidRDefault="007D1FFE" w:rsidP="007D1FFE">
      <w:r w:rsidRPr="00344C0F">
        <w:t>Затем</w:t>
      </w:r>
      <w:r w:rsidR="008E3EDC" w:rsidRPr="00344C0F">
        <w:t xml:space="preserve"> ту и</w:t>
      </w:r>
      <w:r w:rsidRPr="00344C0F">
        <w:t>ли иную качественную шкалу следует превр</w:t>
      </w:r>
      <w:r w:rsidRPr="00344C0F">
        <w:t>а</w:t>
      </w:r>
      <w:r w:rsidRPr="00344C0F">
        <w:t>тить</w:t>
      </w:r>
      <w:r w:rsidR="008E3EDC" w:rsidRPr="00344C0F">
        <w:t xml:space="preserve"> в п</w:t>
      </w:r>
      <w:r w:rsidRPr="00344C0F">
        <w:t>ятибалльную, после чего осуществляется простое су</w:t>
      </w:r>
      <w:r w:rsidRPr="00344C0F">
        <w:t>м</w:t>
      </w:r>
      <w:r w:rsidRPr="00344C0F">
        <w:t>мирование баллов. Оценивая компоненты, относящиеся</w:t>
      </w:r>
      <w:r w:rsidR="008E3EDC" w:rsidRPr="00344C0F">
        <w:t xml:space="preserve"> к у</w:t>
      </w:r>
      <w:r w:rsidRPr="00344C0F">
        <w:t>словиям осуществления туров, например, таких как благ</w:t>
      </w:r>
      <w:r w:rsidRPr="00344C0F">
        <w:t>о</w:t>
      </w:r>
      <w:r w:rsidRPr="00344C0F">
        <w:t>приятность</w:t>
      </w:r>
      <w:r w:rsidR="008E3EDC" w:rsidRPr="00344C0F">
        <w:t xml:space="preserve"> и п</w:t>
      </w:r>
      <w:r w:rsidRPr="00344C0F">
        <w:t>ригодность территории (объекта) для осущест</w:t>
      </w:r>
      <w:r w:rsidRPr="00344C0F">
        <w:t>в</w:t>
      </w:r>
      <w:r w:rsidRPr="00344C0F">
        <w:t>ления тура</w:t>
      </w:r>
      <w:r w:rsidR="008E3EDC" w:rsidRPr="00344C0F">
        <w:t xml:space="preserve"> по к</w:t>
      </w:r>
      <w:r w:rsidRPr="00344C0F">
        <w:t>онкретным характеристикам, необходимо разд</w:t>
      </w:r>
      <w:r w:rsidRPr="00344C0F">
        <w:t>е</w:t>
      </w:r>
      <w:r w:rsidRPr="00344C0F">
        <w:t>лить</w:t>
      </w:r>
      <w:r w:rsidR="008E3EDC" w:rsidRPr="00344C0F">
        <w:t xml:space="preserve"> их на с</w:t>
      </w:r>
      <w:r w:rsidRPr="00344C0F">
        <w:t>пособствующие</w:t>
      </w:r>
      <w:r w:rsidR="008E3EDC" w:rsidRPr="00344C0F">
        <w:t xml:space="preserve"> и п</w:t>
      </w:r>
      <w:r w:rsidRPr="00344C0F">
        <w:t>репятствующие осуществлению тура. Последним надлежит присваивать баллы</w:t>
      </w:r>
      <w:r w:rsidR="008E3EDC" w:rsidRPr="00344C0F">
        <w:t xml:space="preserve"> с о</w:t>
      </w:r>
      <w:r w:rsidRPr="00344C0F">
        <w:t>трицательными значениями, вычитая</w:t>
      </w:r>
      <w:r w:rsidR="008E3EDC" w:rsidRPr="00344C0F">
        <w:t xml:space="preserve"> их из о</w:t>
      </w:r>
      <w:r w:rsidRPr="00344C0F">
        <w:t>бщей суммы итоговой оценки.</w:t>
      </w:r>
    </w:p>
    <w:p w14:paraId="54A48382" w14:textId="3194F3BF" w:rsidR="007D1FFE" w:rsidRPr="00344C0F" w:rsidRDefault="007D1FFE" w:rsidP="007D1FFE">
      <w:r w:rsidRPr="00344C0F">
        <w:t>Для оценки туристско-рекреационного потенциала и</w:t>
      </w:r>
      <w:r w:rsidRPr="00344C0F">
        <w:t>с</w:t>
      </w:r>
      <w:r w:rsidRPr="00344C0F">
        <w:t>пользуют балльные шкалы расчета критериев.</w:t>
      </w:r>
      <w:r w:rsidR="008E3EDC" w:rsidRPr="00344C0F">
        <w:t xml:space="preserve"> В з</w:t>
      </w:r>
      <w:r w:rsidRPr="00344C0F">
        <w:t>ависимости</w:t>
      </w:r>
      <w:r w:rsidR="008E3EDC" w:rsidRPr="00344C0F">
        <w:t xml:space="preserve"> от с</w:t>
      </w:r>
      <w:r w:rsidRPr="00344C0F">
        <w:t>ущности критерия</w:t>
      </w:r>
      <w:r w:rsidR="008E3EDC" w:rsidRPr="00344C0F">
        <w:t xml:space="preserve"> он м</w:t>
      </w:r>
      <w:r w:rsidRPr="00344C0F">
        <w:t>ожет рассчитываться</w:t>
      </w:r>
      <w:r w:rsidR="008E3EDC" w:rsidRPr="00344C0F">
        <w:t xml:space="preserve"> в а</w:t>
      </w:r>
      <w:r w:rsidRPr="00344C0F">
        <w:t>бсолютных или</w:t>
      </w:r>
      <w:r w:rsidR="008E3EDC" w:rsidRPr="00344C0F">
        <w:t xml:space="preserve"> в о</w:t>
      </w:r>
      <w:r w:rsidRPr="00344C0F">
        <w:t>тносительных величинах. Для получения балльной оце</w:t>
      </w:r>
      <w:r w:rsidRPr="00344C0F">
        <w:t>н</w:t>
      </w:r>
      <w:r w:rsidRPr="00344C0F">
        <w:t>ки природного рекреационного потенциала национального па</w:t>
      </w:r>
      <w:r w:rsidRPr="00344C0F">
        <w:t>р</w:t>
      </w:r>
      <w:r w:rsidRPr="00344C0F">
        <w:t>ка определяется его общий балл</w:t>
      </w:r>
      <w:r w:rsidR="008E3EDC" w:rsidRPr="00344C0F">
        <w:t xml:space="preserve"> по в</w:t>
      </w:r>
      <w:r w:rsidRPr="00344C0F">
        <w:t>сем критериям:</w:t>
      </w:r>
    </w:p>
    <w:p w14:paraId="39AD6DCA" w14:textId="77777777" w:rsidR="00521ACF" w:rsidRPr="00344C0F" w:rsidRDefault="00521ACF" w:rsidP="007D1FFE"/>
    <w:p w14:paraId="4655FAC1" w14:textId="77777777" w:rsidR="007D1FFE" w:rsidRPr="00344C0F" w:rsidRDefault="007D1FFE" w:rsidP="00521ACF">
      <w:pPr>
        <w:ind w:firstLine="0"/>
        <w:jc w:val="center"/>
      </w:pPr>
      <w:r w:rsidRPr="00344C0F">
        <w:t>Пп = (Пк</w:t>
      </w:r>
      <w:r w:rsidRPr="00344C0F">
        <w:rPr>
          <w:vertAlign w:val="subscript"/>
        </w:rPr>
        <w:t>1</w:t>
      </w:r>
      <w:r w:rsidRPr="00344C0F">
        <w:t xml:space="preserve"> + Пк</w:t>
      </w:r>
      <w:r w:rsidRPr="00344C0F">
        <w:rPr>
          <w:vertAlign w:val="subscript"/>
        </w:rPr>
        <w:t>2</w:t>
      </w:r>
      <w:r w:rsidRPr="00344C0F">
        <w:t xml:space="preserve"> +…+ Пк</w:t>
      </w:r>
      <w:r w:rsidRPr="00344C0F">
        <w:rPr>
          <w:vertAlign w:val="subscript"/>
        </w:rPr>
        <w:t>n</w:t>
      </w:r>
      <w:r w:rsidRPr="00344C0F">
        <w:t>),</w:t>
      </w:r>
    </w:p>
    <w:p w14:paraId="4D59C350" w14:textId="77777777" w:rsidR="00521ACF" w:rsidRPr="00344C0F" w:rsidRDefault="00521ACF" w:rsidP="00521ACF">
      <w:pPr>
        <w:ind w:firstLine="0"/>
      </w:pPr>
    </w:p>
    <w:p w14:paraId="6B818BF6" w14:textId="1E847E73" w:rsidR="007D1FFE" w:rsidRPr="00344C0F" w:rsidRDefault="007D1FFE" w:rsidP="00521ACF">
      <w:pPr>
        <w:ind w:firstLine="0"/>
      </w:pPr>
      <w:r w:rsidRPr="00344C0F">
        <w:t>где Пп</w:t>
      </w:r>
      <w:r w:rsidR="008E3EDC" w:rsidRPr="00344C0F">
        <w:t xml:space="preserve"> — </w:t>
      </w:r>
      <w:r w:rsidRPr="00344C0F">
        <w:t>природный туристско-рекреационный потенциал те</w:t>
      </w:r>
      <w:r w:rsidRPr="00344C0F">
        <w:t>р</w:t>
      </w:r>
      <w:r w:rsidRPr="00344C0F">
        <w:t>ритории, а (Пк</w:t>
      </w:r>
      <w:r w:rsidRPr="00344C0F">
        <w:rPr>
          <w:vertAlign w:val="subscript"/>
        </w:rPr>
        <w:t>1</w:t>
      </w:r>
      <w:r w:rsidR="00521ACF" w:rsidRPr="00344C0F">
        <w:t>–</w:t>
      </w:r>
      <w:r w:rsidRPr="00344C0F">
        <w:t>Пк</w:t>
      </w:r>
      <w:r w:rsidRPr="00344C0F">
        <w:rPr>
          <w:vertAlign w:val="subscript"/>
        </w:rPr>
        <w:t>n</w:t>
      </w:r>
      <w:r w:rsidRPr="00344C0F">
        <w:t>)</w:t>
      </w:r>
      <w:r w:rsidR="008E3EDC" w:rsidRPr="00344C0F">
        <w:t xml:space="preserve"> — </w:t>
      </w:r>
      <w:r w:rsidRPr="00344C0F">
        <w:t>отдельно выбранные для оценки крит</w:t>
      </w:r>
      <w:r w:rsidRPr="00344C0F">
        <w:t>е</w:t>
      </w:r>
      <w:r w:rsidRPr="00344C0F">
        <w:t>рии.</w:t>
      </w:r>
    </w:p>
    <w:p w14:paraId="63E35201" w14:textId="7DED592A" w:rsidR="007D1FFE" w:rsidRPr="00344C0F" w:rsidRDefault="007D1FFE" w:rsidP="007D1FFE">
      <w:r w:rsidRPr="00344C0F">
        <w:t>При суммировании вычисленных показателей</w:t>
      </w:r>
      <w:r w:rsidR="008E3EDC" w:rsidRPr="00344C0F">
        <w:t xml:space="preserve"> в п</w:t>
      </w:r>
      <w:r w:rsidRPr="00344C0F">
        <w:t>ределах элементарных операционно-территориальных единиц использ</w:t>
      </w:r>
      <w:r w:rsidRPr="00344C0F">
        <w:t>у</w:t>
      </w:r>
      <w:r w:rsidRPr="00344C0F">
        <w:t>ется балльный подход. Балльные оценки позволяют характер</w:t>
      </w:r>
      <w:r w:rsidRPr="00344C0F">
        <w:t>и</w:t>
      </w:r>
      <w:r w:rsidRPr="00344C0F">
        <w:t>зовать явления мерами, носящими промежуточный характер между качественными</w:t>
      </w:r>
      <w:r w:rsidR="008E3EDC" w:rsidRPr="00344C0F">
        <w:t xml:space="preserve"> и к</w:t>
      </w:r>
      <w:r w:rsidRPr="00344C0F">
        <w:t>оличественными. Баллы (простые или взвешенные) обычно вводятся как порядковые номера</w:t>
      </w:r>
      <w:r w:rsidR="008E3EDC" w:rsidRPr="00344C0F">
        <w:t xml:space="preserve"> в у</w:t>
      </w:r>
      <w:r w:rsidRPr="00344C0F">
        <w:t>порядоченной классификации.</w:t>
      </w:r>
    </w:p>
    <w:p w14:paraId="22CDD119" w14:textId="2EAB943A" w:rsidR="007D1FFE" w:rsidRPr="00344C0F" w:rsidRDefault="007D1FFE" w:rsidP="007D1FFE">
      <w:r w:rsidRPr="00344C0F">
        <w:t>На основе полученных результатов строится карта, отр</w:t>
      </w:r>
      <w:r w:rsidRPr="00344C0F">
        <w:t>а</w:t>
      </w:r>
      <w:r w:rsidRPr="00344C0F">
        <w:t>жающая особенности распределения природного туристско-рекреационного потенциала</w:t>
      </w:r>
      <w:r w:rsidR="008E3EDC" w:rsidRPr="00344C0F">
        <w:t xml:space="preserve"> по т</w:t>
      </w:r>
      <w:r w:rsidRPr="00344C0F">
        <w:t>ерритории национального па</w:t>
      </w:r>
      <w:r w:rsidRPr="00344C0F">
        <w:t>р</w:t>
      </w:r>
      <w:r w:rsidRPr="00344C0F">
        <w:t>ка. Даются бальные оценки</w:t>
      </w:r>
      <w:r w:rsidR="008E3EDC" w:rsidRPr="00344C0F">
        <w:t xml:space="preserve"> по в</w:t>
      </w:r>
      <w:r w:rsidRPr="00344C0F">
        <w:t>сем типам ландшафтов,</w:t>
      </w:r>
      <w:r w:rsidR="008E3EDC" w:rsidRPr="00344C0F">
        <w:t xml:space="preserve"> и на их о</w:t>
      </w:r>
      <w:r w:rsidRPr="00344C0F">
        <w:t>сновании построена карта туристско-рекреационного потенциала национального парка</w:t>
      </w:r>
      <w:r w:rsidR="008E3EDC" w:rsidRPr="00344C0F">
        <w:t xml:space="preserve"> с о</w:t>
      </w:r>
      <w:r w:rsidRPr="00344C0F">
        <w:t>граничениями</w:t>
      </w:r>
      <w:r w:rsidR="008E3EDC" w:rsidRPr="00344C0F">
        <w:t xml:space="preserve"> в р</w:t>
      </w:r>
      <w:r w:rsidRPr="00344C0F">
        <w:t>азвитии туризма</w:t>
      </w:r>
      <w:r w:rsidR="008E3EDC" w:rsidRPr="00344C0F">
        <w:t xml:space="preserve"> и р</w:t>
      </w:r>
      <w:r w:rsidRPr="00344C0F">
        <w:t>екреации</w:t>
      </w:r>
      <w:r w:rsidR="008E3EDC" w:rsidRPr="00344C0F">
        <w:t xml:space="preserve"> на о</w:t>
      </w:r>
      <w:r w:rsidRPr="00344C0F">
        <w:t>тдельных участках.</w:t>
      </w:r>
    </w:p>
    <w:p w14:paraId="4CDB72AA" w14:textId="77777777" w:rsidR="007D1FFE" w:rsidRPr="00344C0F" w:rsidRDefault="007D1FFE" w:rsidP="00521ACF">
      <w:pPr>
        <w:pStyle w:val="Podzag"/>
      </w:pPr>
      <w:bookmarkStart w:id="57" w:name="_Toc344064581"/>
      <w:r w:rsidRPr="00344C0F">
        <w:rPr>
          <w:rStyle w:val="Podzag0"/>
          <w:b/>
        </w:rPr>
        <w:t xml:space="preserve">Оценка </w:t>
      </w:r>
      <w:r w:rsidRPr="00344C0F">
        <w:t>рекреаци</w:t>
      </w:r>
      <w:r w:rsidRPr="00344C0F">
        <w:rPr>
          <w:rStyle w:val="Podzag0"/>
          <w:b/>
        </w:rPr>
        <w:t>о</w:t>
      </w:r>
      <w:r w:rsidRPr="00344C0F">
        <w:t>нной привлекательности ландшафта</w:t>
      </w:r>
      <w:bookmarkEnd w:id="57"/>
    </w:p>
    <w:p w14:paraId="19CAC1A5" w14:textId="5BF3BAB9" w:rsidR="007D1FFE" w:rsidRPr="00344C0F" w:rsidRDefault="007D1FFE" w:rsidP="007D1FFE">
      <w:r w:rsidRPr="00344C0F">
        <w:t>Ведущими признаками, определяющими рекреационные качества различных типов ландшафта</w:t>
      </w:r>
      <w:r w:rsidR="00521ACF" w:rsidRPr="00344C0F">
        <w:t>,</w:t>
      </w:r>
      <w:r w:rsidRPr="00344C0F">
        <w:t xml:space="preserve"> являются: контрастность рельефа, структура лесного покрова, наличие водных объектов, ягодных</w:t>
      </w:r>
      <w:r w:rsidR="008E3EDC" w:rsidRPr="00344C0F">
        <w:t xml:space="preserve"> и г</w:t>
      </w:r>
      <w:r w:rsidRPr="00344C0F">
        <w:t>рибных угодий, эстетические качества, транспортная доступность.</w:t>
      </w:r>
      <w:r w:rsidR="008E3EDC" w:rsidRPr="00344C0F">
        <w:t xml:space="preserve"> По э</w:t>
      </w:r>
      <w:r w:rsidRPr="00344C0F">
        <w:t>тим признакам</w:t>
      </w:r>
      <w:r w:rsidR="008E3EDC" w:rsidRPr="00344C0F">
        <w:t xml:space="preserve"> на б</w:t>
      </w:r>
      <w:r w:rsidRPr="00344C0F">
        <w:t>ольшей части территории</w:t>
      </w:r>
      <w:r w:rsidR="008E3EDC" w:rsidRPr="00344C0F">
        <w:t xml:space="preserve"> НП д</w:t>
      </w:r>
      <w:r w:rsidRPr="00344C0F">
        <w:t>оминируют ландшафты средних рекреационных дост</w:t>
      </w:r>
      <w:r w:rsidRPr="00344C0F">
        <w:t>о</w:t>
      </w:r>
      <w:r w:rsidRPr="00344C0F">
        <w:t>инств.</w:t>
      </w:r>
      <w:r w:rsidR="008E3EDC" w:rsidRPr="00344C0F">
        <w:t xml:space="preserve"> К ч</w:t>
      </w:r>
      <w:r w:rsidRPr="00344C0F">
        <w:t>ислу условий, ограничивающих</w:t>
      </w:r>
      <w:r w:rsidR="008E3EDC" w:rsidRPr="00344C0F">
        <w:t xml:space="preserve"> их р</w:t>
      </w:r>
      <w:r w:rsidRPr="00344C0F">
        <w:t>екреационную привлекательность, можно отнести высокую степень заболоче</w:t>
      </w:r>
      <w:r w:rsidRPr="00344C0F">
        <w:t>н</w:t>
      </w:r>
      <w:r w:rsidRPr="00344C0F">
        <w:t>ности (более 5</w:t>
      </w:r>
      <w:r w:rsidR="008E3EDC" w:rsidRPr="00344C0F">
        <w:t>0 %</w:t>
      </w:r>
      <w:r w:rsidRPr="00344C0F">
        <w:t>), довольно однообразный равнинный рельеф, малопривлекательные для рекреантов еловые леса, наличие зн</w:t>
      </w:r>
      <w:r w:rsidRPr="00344C0F">
        <w:t>а</w:t>
      </w:r>
      <w:r w:rsidRPr="00344C0F">
        <w:t>чительных</w:t>
      </w:r>
      <w:r w:rsidR="008E3EDC" w:rsidRPr="00344C0F">
        <w:t xml:space="preserve"> по п</w:t>
      </w:r>
      <w:r w:rsidRPr="00344C0F">
        <w:t>лощади понижений</w:t>
      </w:r>
      <w:r w:rsidR="008E3EDC" w:rsidRPr="00344C0F">
        <w:t xml:space="preserve"> с т</w:t>
      </w:r>
      <w:r w:rsidRPr="00344C0F">
        <w:t>руднодоступными забол</w:t>
      </w:r>
      <w:r w:rsidRPr="00344C0F">
        <w:t>о</w:t>
      </w:r>
      <w:r w:rsidRPr="00344C0F">
        <w:t>ченными лесами, отсутствие должного транспортного сообщ</w:t>
      </w:r>
      <w:r w:rsidRPr="00344C0F">
        <w:t>е</w:t>
      </w:r>
      <w:r w:rsidRPr="00344C0F">
        <w:t>ния внутри НП.</w:t>
      </w:r>
    </w:p>
    <w:p w14:paraId="1273A146" w14:textId="522F11F1" w:rsidR="007D1FFE" w:rsidRPr="00344C0F" w:rsidRDefault="007D1FFE" w:rsidP="007D1FFE">
      <w:r w:rsidRPr="00344C0F">
        <w:rPr>
          <w:b/>
        </w:rPr>
        <w:t>Анализ текущего состояния туризма</w:t>
      </w:r>
      <w:r w:rsidR="008E3EDC" w:rsidRPr="00344C0F">
        <w:rPr>
          <w:b/>
        </w:rPr>
        <w:t xml:space="preserve"> в НП </w:t>
      </w:r>
      <w:r w:rsidR="008E3EDC" w:rsidRPr="00344C0F">
        <w:t>п</w:t>
      </w:r>
      <w:r w:rsidRPr="00344C0F">
        <w:t>оказывает необходимость более эффективного управления туризмом</w:t>
      </w:r>
      <w:r w:rsidR="008E3EDC" w:rsidRPr="00344C0F">
        <w:t xml:space="preserve"> и о</w:t>
      </w:r>
      <w:r w:rsidRPr="00344C0F">
        <w:t>тдыхом</w:t>
      </w:r>
      <w:r w:rsidR="008E3EDC" w:rsidRPr="00344C0F">
        <w:t xml:space="preserve"> по д</w:t>
      </w:r>
      <w:r w:rsidRPr="00344C0F">
        <w:t>вум направлениям:</w:t>
      </w:r>
    </w:p>
    <w:p w14:paraId="78FEB518" w14:textId="304F26D8" w:rsidR="007D1FFE" w:rsidRPr="00344C0F" w:rsidRDefault="007D1FFE" w:rsidP="007D1FFE">
      <w:r w:rsidRPr="00344C0F">
        <w:t>1) создание условий для развития туризма</w:t>
      </w:r>
      <w:r w:rsidR="008E3EDC" w:rsidRPr="00344C0F">
        <w:t xml:space="preserve"> и о</w:t>
      </w:r>
      <w:r w:rsidRPr="00344C0F">
        <w:t xml:space="preserve">тдыха; </w:t>
      </w:r>
    </w:p>
    <w:p w14:paraId="5E766289" w14:textId="67920BED" w:rsidR="007D1FFE" w:rsidRPr="00344C0F" w:rsidRDefault="007D1FFE" w:rsidP="007D1FFE">
      <w:r w:rsidRPr="00344C0F">
        <w:t>2) минимизация негативного воздействия туризма</w:t>
      </w:r>
      <w:r w:rsidR="008E3EDC" w:rsidRPr="00344C0F">
        <w:t xml:space="preserve"> и о</w:t>
      </w:r>
      <w:r w:rsidRPr="00344C0F">
        <w:t>тдыха</w:t>
      </w:r>
      <w:r w:rsidR="008E3EDC" w:rsidRPr="00344C0F">
        <w:t xml:space="preserve"> на п</w:t>
      </w:r>
      <w:r w:rsidRPr="00344C0F">
        <w:t>риродные комплексы</w:t>
      </w:r>
      <w:r w:rsidR="008E3EDC" w:rsidRPr="00344C0F">
        <w:t xml:space="preserve"> и и</w:t>
      </w:r>
      <w:r w:rsidRPr="00344C0F">
        <w:t>сторико-культурные об</w:t>
      </w:r>
      <w:r w:rsidRPr="00344C0F">
        <w:t>ъ</w:t>
      </w:r>
      <w:r w:rsidRPr="00344C0F">
        <w:t>екты.</w:t>
      </w:r>
    </w:p>
    <w:p w14:paraId="7EAF15AE" w14:textId="68837B20" w:rsidR="007D1FFE" w:rsidRPr="00344C0F" w:rsidRDefault="007D1FFE" w:rsidP="007D1FFE">
      <w:r w:rsidRPr="00344C0F">
        <w:rPr>
          <w:b/>
          <w:i/>
        </w:rPr>
        <w:t>Под управлением туризмом</w:t>
      </w:r>
      <w:r w:rsidR="008E3EDC" w:rsidRPr="00344C0F">
        <w:rPr>
          <w:b/>
          <w:i/>
        </w:rPr>
        <w:t xml:space="preserve"> в НП </w:t>
      </w:r>
      <w:r w:rsidR="008E3EDC" w:rsidRPr="00344C0F">
        <w:t>п</w:t>
      </w:r>
      <w:r w:rsidRPr="00344C0F">
        <w:t xml:space="preserve">онимается: </w:t>
      </w:r>
      <w:r w:rsidRPr="00344C0F">
        <w:rPr>
          <w:i/>
        </w:rPr>
        <w:t>мотив</w:t>
      </w:r>
      <w:r w:rsidRPr="00344C0F">
        <w:rPr>
          <w:i/>
        </w:rPr>
        <w:t>а</w:t>
      </w:r>
      <w:r w:rsidRPr="00344C0F">
        <w:rPr>
          <w:i/>
        </w:rPr>
        <w:t>ция</w:t>
      </w:r>
      <w:r w:rsidR="008E3EDC" w:rsidRPr="00344C0F">
        <w:rPr>
          <w:i/>
        </w:rPr>
        <w:t xml:space="preserve"> и с</w:t>
      </w:r>
      <w:r w:rsidRPr="00344C0F">
        <w:rPr>
          <w:i/>
        </w:rPr>
        <w:t>тимулирование</w:t>
      </w:r>
      <w:r w:rsidRPr="00344C0F">
        <w:t xml:space="preserve"> всех, заинтересованных</w:t>
      </w:r>
      <w:r w:rsidR="008E3EDC" w:rsidRPr="00344C0F">
        <w:t xml:space="preserve"> в р</w:t>
      </w:r>
      <w:r w:rsidRPr="00344C0F">
        <w:t>азвитии рег</w:t>
      </w:r>
      <w:r w:rsidRPr="00344C0F">
        <w:t>у</w:t>
      </w:r>
      <w:r w:rsidRPr="00344C0F">
        <w:t xml:space="preserve">лируемого туризма сторон; </w:t>
      </w:r>
      <w:r w:rsidRPr="00344C0F">
        <w:rPr>
          <w:i/>
        </w:rPr>
        <w:t>планирование</w:t>
      </w:r>
      <w:r w:rsidRPr="00344C0F">
        <w:t xml:space="preserve"> туризма; </w:t>
      </w:r>
      <w:r w:rsidRPr="00344C0F">
        <w:rPr>
          <w:i/>
        </w:rPr>
        <w:t>организация обслуживания</w:t>
      </w:r>
      <w:r w:rsidRPr="00344C0F">
        <w:t xml:space="preserve"> посетителей</w:t>
      </w:r>
      <w:r w:rsidR="008E3EDC" w:rsidRPr="00344C0F">
        <w:t xml:space="preserve"> на т</w:t>
      </w:r>
      <w:r w:rsidRPr="00344C0F">
        <w:t xml:space="preserve">ерритории национального парка; </w:t>
      </w:r>
      <w:r w:rsidRPr="00344C0F">
        <w:rPr>
          <w:i/>
        </w:rPr>
        <w:t>природоохранный контроль</w:t>
      </w:r>
      <w:r w:rsidR="008E3EDC" w:rsidRPr="00344C0F">
        <w:t xml:space="preserve"> за т</w:t>
      </w:r>
      <w:r w:rsidRPr="00344C0F">
        <w:t>уристской деятельностью хозя</w:t>
      </w:r>
      <w:r w:rsidRPr="00344C0F">
        <w:t>й</w:t>
      </w:r>
      <w:r w:rsidRPr="00344C0F">
        <w:t>ствующих субъектов</w:t>
      </w:r>
      <w:r w:rsidR="008E3EDC" w:rsidRPr="00344C0F">
        <w:t xml:space="preserve"> и о</w:t>
      </w:r>
      <w:r w:rsidRPr="00344C0F">
        <w:t>рганизаций</w:t>
      </w:r>
      <w:r w:rsidR="008E3EDC" w:rsidRPr="00344C0F">
        <w:t xml:space="preserve"> на т</w:t>
      </w:r>
      <w:r w:rsidRPr="00344C0F">
        <w:t>ерритории национал</w:t>
      </w:r>
      <w:r w:rsidRPr="00344C0F">
        <w:t>ь</w:t>
      </w:r>
      <w:r w:rsidRPr="00344C0F">
        <w:t>ного парка.</w:t>
      </w:r>
    </w:p>
    <w:p w14:paraId="1DDFB457" w14:textId="04B5D9B4" w:rsidR="007D1FFE" w:rsidRPr="00344C0F" w:rsidRDefault="007D1FFE" w:rsidP="007D1FFE">
      <w:r w:rsidRPr="00344C0F">
        <w:t>При управлении туризмом</w:t>
      </w:r>
      <w:r w:rsidR="008E3EDC" w:rsidRPr="00344C0F">
        <w:t xml:space="preserve"> и о</w:t>
      </w:r>
      <w:r w:rsidRPr="00344C0F">
        <w:t>тдыхом</w:t>
      </w:r>
      <w:r w:rsidR="008E3EDC" w:rsidRPr="00344C0F">
        <w:t xml:space="preserve"> в н</w:t>
      </w:r>
      <w:r w:rsidRPr="00344C0F">
        <w:t>ациональных парк</w:t>
      </w:r>
      <w:r w:rsidR="00521ACF" w:rsidRPr="00344C0F">
        <w:t>ах</w:t>
      </w:r>
      <w:r w:rsidRPr="00344C0F">
        <w:t xml:space="preserve"> необходимо учитывать </w:t>
      </w:r>
      <w:r w:rsidRPr="00344C0F">
        <w:rPr>
          <w:i/>
        </w:rPr>
        <w:t>необходимость решения ко</w:t>
      </w:r>
      <w:r w:rsidRPr="00344C0F">
        <w:rPr>
          <w:i/>
        </w:rPr>
        <w:t>м</w:t>
      </w:r>
      <w:r w:rsidRPr="00344C0F">
        <w:rPr>
          <w:i/>
        </w:rPr>
        <w:t>плекса задач</w:t>
      </w:r>
      <w:r w:rsidRPr="00344C0F">
        <w:t>: сохранения природных комплексов, уникальных</w:t>
      </w:r>
      <w:r w:rsidR="008E3EDC" w:rsidRPr="00344C0F">
        <w:t xml:space="preserve"> и э</w:t>
      </w:r>
      <w:r w:rsidRPr="00344C0F">
        <w:t>талонных природных участков</w:t>
      </w:r>
      <w:r w:rsidR="008E3EDC" w:rsidRPr="00344C0F">
        <w:t xml:space="preserve"> и о</w:t>
      </w:r>
      <w:r w:rsidRPr="00344C0F">
        <w:t>бъектов; сохранения ист</w:t>
      </w:r>
      <w:r w:rsidRPr="00344C0F">
        <w:t>о</w:t>
      </w:r>
      <w:r w:rsidRPr="00344C0F">
        <w:t>рико-культурных объектов; экологического просвещение нас</w:t>
      </w:r>
      <w:r w:rsidRPr="00344C0F">
        <w:t>е</w:t>
      </w:r>
      <w:r w:rsidRPr="00344C0F">
        <w:t>ления; разработки</w:t>
      </w:r>
      <w:r w:rsidR="008E3EDC" w:rsidRPr="00344C0F">
        <w:t xml:space="preserve"> и в</w:t>
      </w:r>
      <w:r w:rsidRPr="00344C0F">
        <w:t>недрения научных методов охраны прир</w:t>
      </w:r>
      <w:r w:rsidRPr="00344C0F">
        <w:t>о</w:t>
      </w:r>
      <w:r w:rsidRPr="00344C0F">
        <w:t>ды</w:t>
      </w:r>
      <w:r w:rsidR="008E3EDC" w:rsidRPr="00344C0F">
        <w:t xml:space="preserve"> и э</w:t>
      </w:r>
      <w:r w:rsidRPr="00344C0F">
        <w:t>кологического просвещения; осуществления экологического мониторинга; восстановления нарушенных пр</w:t>
      </w:r>
      <w:r w:rsidRPr="00344C0F">
        <w:t>и</w:t>
      </w:r>
      <w:r w:rsidRPr="00344C0F">
        <w:t>родных</w:t>
      </w:r>
      <w:r w:rsidR="008E3EDC" w:rsidRPr="00344C0F">
        <w:t xml:space="preserve"> и и</w:t>
      </w:r>
      <w:r w:rsidRPr="00344C0F">
        <w:t>сторико-культурных комплексов</w:t>
      </w:r>
      <w:r w:rsidR="008E3EDC" w:rsidRPr="00344C0F">
        <w:t xml:space="preserve"> и о</w:t>
      </w:r>
      <w:r w:rsidRPr="00344C0F">
        <w:t>бъектов.</w:t>
      </w:r>
    </w:p>
    <w:p w14:paraId="0D2CBFBE" w14:textId="6C405D66" w:rsidR="008E3EDC" w:rsidRPr="00344C0F" w:rsidRDefault="007D1FFE" w:rsidP="007D1FFE">
      <w:r w:rsidRPr="00344C0F">
        <w:rPr>
          <w:b/>
        </w:rPr>
        <w:t>Проектирование эколого-туристской деятельности</w:t>
      </w:r>
      <w:r w:rsidR="008E3EDC" w:rsidRPr="00344C0F">
        <w:rPr>
          <w:b/>
        </w:rPr>
        <w:t xml:space="preserve"> в НП </w:t>
      </w:r>
      <w:r w:rsidR="008E3EDC" w:rsidRPr="00344C0F">
        <w:t>д</w:t>
      </w:r>
      <w:r w:rsidRPr="00344C0F">
        <w:t>олжно включать:</w:t>
      </w:r>
    </w:p>
    <w:p w14:paraId="15773CFB" w14:textId="7E92243A" w:rsidR="008E3EDC" w:rsidRPr="00344C0F" w:rsidRDefault="008E3EDC" w:rsidP="007D1FFE">
      <w:r w:rsidRPr="00344C0F">
        <w:t>–</w:t>
      </w:r>
      <w:r w:rsidR="007D1FFE" w:rsidRPr="00344C0F">
        <w:t xml:space="preserve"> </w:t>
      </w:r>
      <w:r w:rsidR="007D1FFE" w:rsidRPr="00344C0F">
        <w:rPr>
          <w:i/>
        </w:rPr>
        <w:t>Мероприятия</w:t>
      </w:r>
      <w:r w:rsidRPr="00344C0F">
        <w:rPr>
          <w:i/>
        </w:rPr>
        <w:t xml:space="preserve"> по о</w:t>
      </w:r>
      <w:r w:rsidR="007D1FFE" w:rsidRPr="00344C0F">
        <w:rPr>
          <w:i/>
        </w:rPr>
        <w:t>беспечению охраны</w:t>
      </w:r>
      <w:r w:rsidR="007D1FFE" w:rsidRPr="00344C0F">
        <w:t xml:space="preserve"> туристских ресу</w:t>
      </w:r>
      <w:r w:rsidR="007D1FFE" w:rsidRPr="00344C0F">
        <w:t>р</w:t>
      </w:r>
      <w:r w:rsidR="007D1FFE" w:rsidRPr="00344C0F">
        <w:t>сов</w:t>
      </w:r>
      <w:r w:rsidRPr="00344C0F">
        <w:t xml:space="preserve"> и э</w:t>
      </w:r>
      <w:r w:rsidR="007D1FFE" w:rsidRPr="00344C0F">
        <w:t>кологический мониторинг.</w:t>
      </w:r>
    </w:p>
    <w:p w14:paraId="5179265F" w14:textId="1D8555D6" w:rsidR="008E3EDC" w:rsidRPr="00344C0F" w:rsidRDefault="008E3EDC" w:rsidP="007D1FFE">
      <w:r w:rsidRPr="00344C0F">
        <w:t>–</w:t>
      </w:r>
      <w:r w:rsidR="007D1FFE" w:rsidRPr="00344C0F">
        <w:t xml:space="preserve"> </w:t>
      </w:r>
      <w:r w:rsidR="007D1FFE" w:rsidRPr="00344C0F">
        <w:rPr>
          <w:i/>
        </w:rPr>
        <w:t>Планирование</w:t>
      </w:r>
      <w:r w:rsidR="007D1FFE" w:rsidRPr="00344C0F">
        <w:t xml:space="preserve"> регулируемого туризма</w:t>
      </w:r>
      <w:r w:rsidRPr="00344C0F">
        <w:t xml:space="preserve"> и о</w:t>
      </w:r>
      <w:r w:rsidR="007D1FFE" w:rsidRPr="00344C0F">
        <w:t>тдыха</w:t>
      </w:r>
      <w:r w:rsidRPr="00344C0F">
        <w:t xml:space="preserve"> на т</w:t>
      </w:r>
      <w:r w:rsidR="007D1FFE" w:rsidRPr="00344C0F">
        <w:t>ерритории парка</w:t>
      </w:r>
      <w:r w:rsidRPr="00344C0F">
        <w:t xml:space="preserve"> на о</w:t>
      </w:r>
      <w:r w:rsidR="007D1FFE" w:rsidRPr="00344C0F">
        <w:t>снове научно-обоснованных данных</w:t>
      </w:r>
      <w:r w:rsidRPr="00344C0F">
        <w:t xml:space="preserve"> о д</w:t>
      </w:r>
      <w:r w:rsidR="007D1FFE" w:rsidRPr="00344C0F">
        <w:t>опустимых нагрузках,</w:t>
      </w:r>
      <w:r w:rsidRPr="00344C0F">
        <w:t xml:space="preserve"> с у</w:t>
      </w:r>
      <w:r w:rsidR="007D1FFE" w:rsidRPr="00344C0F">
        <w:t>четом интересов туризма</w:t>
      </w:r>
      <w:r w:rsidRPr="00344C0F">
        <w:t xml:space="preserve"> и с в</w:t>
      </w:r>
      <w:r w:rsidR="007D1FFE" w:rsidRPr="00344C0F">
        <w:t>овлечением</w:t>
      </w:r>
      <w:r w:rsidRPr="00344C0F">
        <w:t xml:space="preserve"> в п</w:t>
      </w:r>
      <w:r w:rsidR="007D1FFE" w:rsidRPr="00344C0F">
        <w:t>роцесс планирования заинтересованных ст</w:t>
      </w:r>
      <w:r w:rsidR="007D1FFE" w:rsidRPr="00344C0F">
        <w:t>о</w:t>
      </w:r>
      <w:r w:rsidR="007D1FFE" w:rsidRPr="00344C0F">
        <w:t>рон (местных</w:t>
      </w:r>
      <w:r w:rsidRPr="00344C0F">
        <w:t xml:space="preserve"> и р</w:t>
      </w:r>
      <w:r w:rsidR="007D1FFE" w:rsidRPr="00344C0F">
        <w:t>егиональных органов власти, частного сектора, общественности</w:t>
      </w:r>
      <w:r w:rsidRPr="00344C0F">
        <w:t xml:space="preserve"> и у</w:t>
      </w:r>
      <w:r w:rsidR="007D1FFE" w:rsidRPr="00344C0F">
        <w:t>ченых).</w:t>
      </w:r>
    </w:p>
    <w:p w14:paraId="544B5F91" w14:textId="42A41891" w:rsidR="008E3EDC" w:rsidRPr="00344C0F" w:rsidRDefault="008E3EDC" w:rsidP="007D1FFE">
      <w:r w:rsidRPr="00344C0F">
        <w:t>–</w:t>
      </w:r>
      <w:r w:rsidR="007D1FFE" w:rsidRPr="00344C0F">
        <w:t xml:space="preserve"> </w:t>
      </w:r>
      <w:r w:rsidR="007D1FFE" w:rsidRPr="00344C0F">
        <w:rPr>
          <w:i/>
        </w:rPr>
        <w:t>Маркетинг</w:t>
      </w:r>
      <w:r w:rsidR="007D1FFE" w:rsidRPr="00344C0F">
        <w:t>, включая систему сбора данных для форм</w:t>
      </w:r>
      <w:r w:rsidR="007D1FFE" w:rsidRPr="00344C0F">
        <w:t>и</w:t>
      </w:r>
      <w:r w:rsidR="007D1FFE" w:rsidRPr="00344C0F">
        <w:t>рования маркетинговой стратегии</w:t>
      </w:r>
      <w:r w:rsidRPr="00344C0F">
        <w:t xml:space="preserve"> в о</w:t>
      </w:r>
      <w:r w:rsidR="007D1FFE" w:rsidRPr="00344C0F">
        <w:t>тношении разработки</w:t>
      </w:r>
      <w:r w:rsidRPr="00344C0F">
        <w:t xml:space="preserve"> и п</w:t>
      </w:r>
      <w:r w:rsidR="007D1FFE" w:rsidRPr="00344C0F">
        <w:t>родвижения туристского продукта</w:t>
      </w:r>
      <w:r w:rsidRPr="00344C0F">
        <w:t xml:space="preserve"> НП и п</w:t>
      </w:r>
      <w:r w:rsidR="007D1FFE" w:rsidRPr="00344C0F">
        <w:t>рогнозирования потребительского спроса</w:t>
      </w:r>
      <w:r w:rsidRPr="00344C0F">
        <w:t xml:space="preserve"> на н</w:t>
      </w:r>
      <w:r w:rsidR="007D1FFE" w:rsidRPr="00344C0F">
        <w:t>его.</w:t>
      </w:r>
    </w:p>
    <w:p w14:paraId="1226708C" w14:textId="6F902B05" w:rsidR="008E3EDC" w:rsidRPr="00344C0F" w:rsidRDefault="008E3EDC" w:rsidP="007D1FFE">
      <w:r w:rsidRPr="00344C0F">
        <w:t>–</w:t>
      </w:r>
      <w:r w:rsidR="007D1FFE" w:rsidRPr="00344C0F">
        <w:t xml:space="preserve"> </w:t>
      </w:r>
      <w:r w:rsidR="007D1FFE" w:rsidRPr="00344C0F">
        <w:rPr>
          <w:i/>
        </w:rPr>
        <w:t>Подготовку туристского предложения</w:t>
      </w:r>
      <w:r w:rsidR="007D1FFE" w:rsidRPr="00344C0F">
        <w:t>, ориентирова</w:t>
      </w:r>
      <w:r w:rsidR="007D1FFE" w:rsidRPr="00344C0F">
        <w:t>н</w:t>
      </w:r>
      <w:r w:rsidR="007D1FFE" w:rsidRPr="00344C0F">
        <w:t>ного</w:t>
      </w:r>
      <w:r w:rsidRPr="00344C0F">
        <w:t xml:space="preserve"> на п</w:t>
      </w:r>
      <w:r w:rsidR="007D1FFE" w:rsidRPr="00344C0F">
        <w:t>отребительский спрос,</w:t>
      </w:r>
      <w:r w:rsidRPr="00344C0F">
        <w:t xml:space="preserve"> и </w:t>
      </w:r>
      <w:r w:rsidRPr="00344C0F">
        <w:rPr>
          <w:i/>
        </w:rPr>
        <w:t>п</w:t>
      </w:r>
      <w:r w:rsidR="007D1FFE" w:rsidRPr="00344C0F">
        <w:rPr>
          <w:i/>
        </w:rPr>
        <w:t>родвижение</w:t>
      </w:r>
      <w:r w:rsidR="007D1FFE" w:rsidRPr="00344C0F">
        <w:t xml:space="preserve"> туристского продукта национального парка.</w:t>
      </w:r>
    </w:p>
    <w:p w14:paraId="2854A483" w14:textId="4DB6B189" w:rsidR="008E3EDC" w:rsidRPr="00344C0F" w:rsidRDefault="008E3EDC" w:rsidP="007D1FFE">
      <w:r w:rsidRPr="00344C0F">
        <w:t>–</w:t>
      </w:r>
      <w:r w:rsidR="007D1FFE" w:rsidRPr="00344C0F">
        <w:t xml:space="preserve"> </w:t>
      </w:r>
      <w:r w:rsidR="007D1FFE" w:rsidRPr="00344C0F">
        <w:rPr>
          <w:i/>
        </w:rPr>
        <w:t>Обустройство</w:t>
      </w:r>
      <w:r w:rsidRPr="00344C0F">
        <w:rPr>
          <w:i/>
        </w:rPr>
        <w:t xml:space="preserve"> и у</w:t>
      </w:r>
      <w:r w:rsidR="007D1FFE" w:rsidRPr="00344C0F">
        <w:rPr>
          <w:i/>
        </w:rPr>
        <w:t>борку</w:t>
      </w:r>
      <w:r w:rsidR="007D1FFE" w:rsidRPr="00344C0F">
        <w:t xml:space="preserve"> территории НП, поддержание</w:t>
      </w:r>
      <w:r w:rsidRPr="00344C0F">
        <w:t xml:space="preserve"> в н</w:t>
      </w:r>
      <w:r w:rsidR="007D1FFE" w:rsidRPr="00344C0F">
        <w:t>адлежащем состоянии историко-культурных объектов.</w:t>
      </w:r>
    </w:p>
    <w:p w14:paraId="2781A3BE" w14:textId="77777777" w:rsidR="008E3EDC" w:rsidRPr="00344C0F" w:rsidRDefault="008E3EDC" w:rsidP="007D1FFE">
      <w:r w:rsidRPr="00344C0F">
        <w:t>–</w:t>
      </w:r>
      <w:r w:rsidR="007D1FFE" w:rsidRPr="00344C0F">
        <w:t xml:space="preserve"> </w:t>
      </w:r>
      <w:r w:rsidR="007D1FFE" w:rsidRPr="00344C0F">
        <w:rPr>
          <w:i/>
        </w:rPr>
        <w:t>Обеспечение безопасности посетителей</w:t>
      </w:r>
      <w:r w:rsidR="007D1FFE" w:rsidRPr="00344C0F">
        <w:t xml:space="preserve"> НП (информ</w:t>
      </w:r>
      <w:r w:rsidR="007D1FFE" w:rsidRPr="00344C0F">
        <w:t>а</w:t>
      </w:r>
      <w:r w:rsidR="007D1FFE" w:rsidRPr="00344C0F">
        <w:t>ционное обеспечение, пункты экстренной медицинской пом</w:t>
      </w:r>
      <w:r w:rsidR="007D1FFE" w:rsidRPr="00344C0F">
        <w:t>о</w:t>
      </w:r>
      <w:r w:rsidR="007D1FFE" w:rsidRPr="00344C0F">
        <w:t>щи, обученный навыкам оказания доврачебной медицинской помощи персонал парка, средства связи).</w:t>
      </w:r>
    </w:p>
    <w:p w14:paraId="0492A8D7" w14:textId="4FAC7332" w:rsidR="008E3EDC" w:rsidRPr="00344C0F" w:rsidRDefault="008E3EDC" w:rsidP="007D1FFE">
      <w:r w:rsidRPr="00344C0F">
        <w:t>–</w:t>
      </w:r>
      <w:r w:rsidR="007D1FFE" w:rsidRPr="00344C0F">
        <w:t xml:space="preserve"> </w:t>
      </w:r>
      <w:r w:rsidR="007D1FFE" w:rsidRPr="00344C0F">
        <w:rPr>
          <w:i/>
        </w:rPr>
        <w:t>Стимулирование развития туристской инфраструкт</w:t>
      </w:r>
      <w:r w:rsidR="007D1FFE" w:rsidRPr="00344C0F">
        <w:rPr>
          <w:i/>
        </w:rPr>
        <w:t>у</w:t>
      </w:r>
      <w:r w:rsidR="007D1FFE" w:rsidRPr="00344C0F">
        <w:rPr>
          <w:i/>
        </w:rPr>
        <w:t>ры</w:t>
      </w:r>
      <w:r w:rsidRPr="00344C0F">
        <w:t xml:space="preserve"> на т</w:t>
      </w:r>
      <w:r w:rsidR="007D1FFE" w:rsidRPr="00344C0F">
        <w:t>ерритории</w:t>
      </w:r>
      <w:r w:rsidRPr="00344C0F">
        <w:t xml:space="preserve"> НП и в е</w:t>
      </w:r>
      <w:r w:rsidR="007D1FFE" w:rsidRPr="00344C0F">
        <w:t>го охранной зоне (подготовка</w:t>
      </w:r>
      <w:r w:rsidRPr="00344C0F">
        <w:t xml:space="preserve"> и о</w:t>
      </w:r>
      <w:r w:rsidR="007D1FFE" w:rsidRPr="00344C0F">
        <w:t>рганизация открытых конкурсов аренды земельных участков, объектов, зданий</w:t>
      </w:r>
      <w:r w:rsidRPr="00344C0F">
        <w:t xml:space="preserve"> и с</w:t>
      </w:r>
      <w:r w:rsidR="007D1FFE" w:rsidRPr="00344C0F">
        <w:t>ооружений, ознакомительных экскурсий для потенциальных инвесторов, иных мероприятий, нацеленных</w:t>
      </w:r>
      <w:r w:rsidRPr="00344C0F">
        <w:t xml:space="preserve"> на ф</w:t>
      </w:r>
      <w:r w:rsidR="007D1FFE" w:rsidRPr="00344C0F">
        <w:t>ормирование привлекательного инвестиционного климата).</w:t>
      </w:r>
    </w:p>
    <w:p w14:paraId="707F62DA" w14:textId="2F92BC5C" w:rsidR="008E3EDC" w:rsidRPr="00344C0F" w:rsidRDefault="008E3EDC" w:rsidP="007D1FFE">
      <w:r w:rsidRPr="00344C0F">
        <w:t>–</w:t>
      </w:r>
      <w:r w:rsidR="007D1FFE" w:rsidRPr="00344C0F">
        <w:t xml:space="preserve"> </w:t>
      </w:r>
      <w:r w:rsidR="007D1FFE" w:rsidRPr="00344C0F">
        <w:rPr>
          <w:i/>
        </w:rPr>
        <w:t>Организацию обслуживания</w:t>
      </w:r>
      <w:r w:rsidR="007D1FFE" w:rsidRPr="00344C0F">
        <w:t xml:space="preserve"> посетителей</w:t>
      </w:r>
      <w:r w:rsidRPr="00344C0F">
        <w:t xml:space="preserve"> НП к</w:t>
      </w:r>
      <w:r w:rsidR="007D1FFE" w:rsidRPr="00344C0F">
        <w:t>ак со</w:t>
      </w:r>
      <w:r w:rsidR="007D1FFE" w:rsidRPr="00344C0F">
        <w:t>б</w:t>
      </w:r>
      <w:r w:rsidR="007D1FFE" w:rsidRPr="00344C0F">
        <w:t>ственными силами (издание</w:t>
      </w:r>
      <w:r w:rsidRPr="00344C0F">
        <w:t xml:space="preserve"> и р</w:t>
      </w:r>
      <w:r w:rsidR="007D1FFE" w:rsidRPr="00344C0F">
        <w:t>аспространение информацио</w:t>
      </w:r>
      <w:r w:rsidR="007D1FFE" w:rsidRPr="00344C0F">
        <w:t>н</w:t>
      </w:r>
      <w:r w:rsidR="007D1FFE" w:rsidRPr="00344C0F">
        <w:t>ных материалов, экскурсионное обслуживание, службы гидов-проводников, прокат инвентаря), так</w:t>
      </w:r>
      <w:r w:rsidRPr="00344C0F">
        <w:t xml:space="preserve"> и с п</w:t>
      </w:r>
      <w:r w:rsidR="007D1FFE" w:rsidRPr="00344C0F">
        <w:t>ривлечением частного сектора (туры, отдельные услуги</w:t>
      </w:r>
      <w:r w:rsidRPr="00344C0F">
        <w:t xml:space="preserve"> по р</w:t>
      </w:r>
      <w:r w:rsidR="007D1FFE" w:rsidRPr="00344C0F">
        <w:t>азмещению, питанию, о</w:t>
      </w:r>
      <w:r w:rsidR="007D1FFE" w:rsidRPr="00344C0F">
        <w:t>р</w:t>
      </w:r>
      <w:r w:rsidR="007D1FFE" w:rsidRPr="00344C0F">
        <w:t xml:space="preserve">ганизации досуга, реализация сувенирной услуги). </w:t>
      </w:r>
    </w:p>
    <w:p w14:paraId="7B192841" w14:textId="65EECE05" w:rsidR="007D1FFE" w:rsidRPr="00344C0F" w:rsidRDefault="008E3EDC" w:rsidP="007D1FFE">
      <w:r w:rsidRPr="00344C0F">
        <w:t>–</w:t>
      </w:r>
      <w:r w:rsidR="007D1FFE" w:rsidRPr="00344C0F">
        <w:t xml:space="preserve"> </w:t>
      </w:r>
      <w:r w:rsidR="007D1FFE" w:rsidRPr="00344C0F">
        <w:rPr>
          <w:i/>
        </w:rPr>
        <w:t>Привлечение кадров</w:t>
      </w:r>
      <w:r w:rsidR="007D1FFE" w:rsidRPr="00344C0F">
        <w:t xml:space="preserve"> для работы</w:t>
      </w:r>
      <w:r w:rsidRPr="00344C0F">
        <w:t xml:space="preserve"> в с</w:t>
      </w:r>
      <w:r w:rsidR="007D1FFE" w:rsidRPr="00344C0F">
        <w:t>фере туризма</w:t>
      </w:r>
      <w:r w:rsidRPr="00344C0F">
        <w:t xml:space="preserve"> на т</w:t>
      </w:r>
      <w:r w:rsidR="007D1FFE" w:rsidRPr="00344C0F">
        <w:t>ерритории НП,</w:t>
      </w:r>
      <w:r w:rsidRPr="00344C0F">
        <w:t xml:space="preserve"> их п</w:t>
      </w:r>
      <w:r w:rsidR="007D1FFE" w:rsidRPr="00344C0F">
        <w:t>одготовка</w:t>
      </w:r>
      <w:r w:rsidRPr="00344C0F">
        <w:t xml:space="preserve"> и п</w:t>
      </w:r>
      <w:r w:rsidR="007D1FFE" w:rsidRPr="00344C0F">
        <w:t>ереподготовка.</w:t>
      </w:r>
    </w:p>
    <w:p w14:paraId="0F2A455F" w14:textId="58701C56" w:rsidR="007D1FFE" w:rsidRPr="00344C0F" w:rsidRDefault="007D1FFE" w:rsidP="007D1FFE">
      <w:r w:rsidRPr="00344C0F">
        <w:t>Партнерами национальных парков</w:t>
      </w:r>
      <w:r w:rsidR="008E3EDC" w:rsidRPr="00344C0F">
        <w:t xml:space="preserve"> по о</w:t>
      </w:r>
      <w:r w:rsidRPr="00344C0F">
        <w:t>рганизации тури</w:t>
      </w:r>
      <w:r w:rsidRPr="00344C0F">
        <w:t>з</w:t>
      </w:r>
      <w:r w:rsidRPr="00344C0F">
        <w:t>ма</w:t>
      </w:r>
      <w:r w:rsidR="008E3EDC" w:rsidRPr="00344C0F">
        <w:t xml:space="preserve"> и о</w:t>
      </w:r>
      <w:r w:rsidRPr="00344C0F">
        <w:t xml:space="preserve">тдыха могут являться коммерческие организации, основой благополучия которых является рентабельный бизнес. </w:t>
      </w:r>
    </w:p>
    <w:p w14:paraId="63B3F572" w14:textId="5FBF919E" w:rsidR="007D1FFE" w:rsidRPr="00344C0F" w:rsidRDefault="007D1FFE" w:rsidP="007D1FFE">
      <w:r w:rsidRPr="00344C0F">
        <w:t>Решение</w:t>
      </w:r>
      <w:r w:rsidR="008E3EDC" w:rsidRPr="00344C0F">
        <w:t xml:space="preserve"> о п</w:t>
      </w:r>
      <w:r w:rsidRPr="00344C0F">
        <w:t>осещении</w:t>
      </w:r>
      <w:r w:rsidR="008E3EDC" w:rsidRPr="00344C0F">
        <w:t xml:space="preserve"> НП т</w:t>
      </w:r>
      <w:r w:rsidRPr="00344C0F">
        <w:t>уристом принимается</w:t>
      </w:r>
      <w:r w:rsidR="008E3EDC" w:rsidRPr="00344C0F">
        <w:t xml:space="preserve"> в т</w:t>
      </w:r>
      <w:r w:rsidRPr="00344C0F">
        <w:t xml:space="preserve">ом случае, если туристский продукт национального парка будет доступным (его будет легко приобрести), иметь приемлемую цену, удовлетворять его потребности (то есть представлять для него потребительскую ценность). </w:t>
      </w:r>
      <w:r w:rsidRPr="00344C0F">
        <w:rPr>
          <w:i/>
        </w:rPr>
        <w:t>Создание условий для разв</w:t>
      </w:r>
      <w:r w:rsidRPr="00344C0F">
        <w:rPr>
          <w:i/>
        </w:rPr>
        <w:t>и</w:t>
      </w:r>
      <w:r w:rsidRPr="00344C0F">
        <w:rPr>
          <w:i/>
        </w:rPr>
        <w:t>тия экологического туризма</w:t>
      </w:r>
      <w:r w:rsidR="008E3EDC" w:rsidRPr="00344C0F">
        <w:rPr>
          <w:i/>
        </w:rPr>
        <w:t xml:space="preserve"> в НП </w:t>
      </w:r>
      <w:r w:rsidR="008E3EDC" w:rsidRPr="00344C0F">
        <w:t>д</w:t>
      </w:r>
      <w:r w:rsidRPr="00344C0F">
        <w:t>олжно способствовать пр</w:t>
      </w:r>
      <w:r w:rsidRPr="00344C0F">
        <w:t>и</w:t>
      </w:r>
      <w:r w:rsidRPr="00344C0F">
        <w:t>влечению инвестиций</w:t>
      </w:r>
      <w:r w:rsidR="008E3EDC" w:rsidRPr="00344C0F">
        <w:t xml:space="preserve"> в и</w:t>
      </w:r>
      <w:r w:rsidRPr="00344C0F">
        <w:t>нфраструктуру туризма; содействовать формированию</w:t>
      </w:r>
      <w:r w:rsidR="008E3EDC" w:rsidRPr="00344C0F">
        <w:t xml:space="preserve"> и п</w:t>
      </w:r>
      <w:r w:rsidRPr="00344C0F">
        <w:t>родвижению конкурентоспособного турис</w:t>
      </w:r>
      <w:r w:rsidRPr="00344C0F">
        <w:t>т</w:t>
      </w:r>
      <w:r w:rsidRPr="00344C0F">
        <w:t>ского предложения</w:t>
      </w:r>
      <w:r w:rsidR="008E3EDC" w:rsidRPr="00344C0F">
        <w:t xml:space="preserve"> на т</w:t>
      </w:r>
      <w:r w:rsidRPr="00344C0F">
        <w:t>ерритории НП; стимулировать предпр</w:t>
      </w:r>
      <w:r w:rsidRPr="00344C0F">
        <w:t>и</w:t>
      </w:r>
      <w:r w:rsidRPr="00344C0F">
        <w:t>нимательской активности местного населения</w:t>
      </w:r>
      <w:r w:rsidR="008E3EDC" w:rsidRPr="00344C0F">
        <w:t xml:space="preserve"> в с</w:t>
      </w:r>
      <w:r w:rsidRPr="00344C0F">
        <w:t>фере туризма. Для привлечения инвестиций</w:t>
      </w:r>
      <w:r w:rsidR="008E3EDC" w:rsidRPr="00344C0F">
        <w:t xml:space="preserve"> в с</w:t>
      </w:r>
      <w:r w:rsidRPr="00344C0F">
        <w:t>оздание туристского продукта</w:t>
      </w:r>
      <w:r w:rsidR="008E3EDC" w:rsidRPr="00344C0F">
        <w:t xml:space="preserve"> НП м</w:t>
      </w:r>
      <w:r w:rsidRPr="00344C0F">
        <w:t>ожно более эффективно использовать механизм сдачи</w:t>
      </w:r>
      <w:r w:rsidR="008E3EDC" w:rsidRPr="00344C0F">
        <w:t xml:space="preserve"> в а</w:t>
      </w:r>
      <w:r w:rsidRPr="00344C0F">
        <w:t>ренду земельных участков, объектов, зданий</w:t>
      </w:r>
      <w:r w:rsidR="008E3EDC" w:rsidRPr="00344C0F">
        <w:t xml:space="preserve"> и с</w:t>
      </w:r>
      <w:r w:rsidRPr="00344C0F">
        <w:t>ооружений,</w:t>
      </w:r>
      <w:r w:rsidR="008E3EDC" w:rsidRPr="00344C0F">
        <w:t xml:space="preserve"> а т</w:t>
      </w:r>
      <w:r w:rsidRPr="00344C0F">
        <w:t>акже туристских маршрутов. Создание условий для развития туризма</w:t>
      </w:r>
      <w:r w:rsidR="008E3EDC" w:rsidRPr="00344C0F">
        <w:t xml:space="preserve"> на т</w:t>
      </w:r>
      <w:r w:rsidRPr="00344C0F">
        <w:t>ерритории</w:t>
      </w:r>
      <w:r w:rsidR="008E3EDC" w:rsidRPr="00344C0F">
        <w:t xml:space="preserve"> НП н</w:t>
      </w:r>
      <w:r w:rsidRPr="00344C0F">
        <w:t>евозможно без активной позиции региональных</w:t>
      </w:r>
      <w:r w:rsidR="008E3EDC" w:rsidRPr="00344C0F">
        <w:t xml:space="preserve"> и м</w:t>
      </w:r>
      <w:r w:rsidRPr="00344C0F">
        <w:t xml:space="preserve">униципальных органов власти. </w:t>
      </w:r>
    </w:p>
    <w:p w14:paraId="09DC0F80" w14:textId="57F64648" w:rsidR="007D1FFE" w:rsidRPr="00344C0F" w:rsidRDefault="007D1FFE" w:rsidP="007D1FFE">
      <w:r w:rsidRPr="00344C0F">
        <w:rPr>
          <w:b/>
        </w:rPr>
        <w:t>Перспективные виды экологического туризма</w:t>
      </w:r>
      <w:r w:rsidR="008E3EDC" w:rsidRPr="00344C0F">
        <w:rPr>
          <w:b/>
        </w:rPr>
        <w:t xml:space="preserve"> в НП Р</w:t>
      </w:r>
      <w:r w:rsidRPr="00344C0F">
        <w:rPr>
          <w:b/>
        </w:rPr>
        <w:t xml:space="preserve">оссии </w:t>
      </w:r>
      <w:r w:rsidRPr="00344C0F">
        <w:t>следующие.</w:t>
      </w:r>
    </w:p>
    <w:p w14:paraId="215D37B3" w14:textId="083D6641" w:rsidR="008E3EDC" w:rsidRPr="00344C0F" w:rsidRDefault="007D1FFE" w:rsidP="007D1FFE">
      <w:r w:rsidRPr="00344C0F">
        <w:rPr>
          <w:i/>
        </w:rPr>
        <w:t>Маршрутный туризм.</w:t>
      </w:r>
      <w:r w:rsidRPr="00344C0F">
        <w:t xml:space="preserve"> Пеший, конный, лыжный туризм, включая длительные путешествия высокой сложности. Водный туризма</w:t>
      </w:r>
      <w:r w:rsidR="008E3EDC" w:rsidRPr="00344C0F">
        <w:t xml:space="preserve"> на б</w:t>
      </w:r>
      <w:r w:rsidRPr="00344C0F">
        <w:t>айдарках, каноэ,</w:t>
      </w:r>
      <w:r w:rsidR="008E3EDC" w:rsidRPr="00344C0F">
        <w:t xml:space="preserve"> на п</w:t>
      </w:r>
      <w:r w:rsidRPr="00344C0F">
        <w:t>лотах.</w:t>
      </w:r>
    </w:p>
    <w:p w14:paraId="1A15A951" w14:textId="29C66D96" w:rsidR="007D1FFE" w:rsidRPr="00344C0F" w:rsidRDefault="007D1FFE" w:rsidP="007D1FFE">
      <w:r w:rsidRPr="00344C0F">
        <w:rPr>
          <w:i/>
        </w:rPr>
        <w:t>Экскурсионный туризм.</w:t>
      </w:r>
      <w:r w:rsidRPr="00344C0F">
        <w:t xml:space="preserve"> Водные экскурсии или много</w:t>
      </w:r>
      <w:r w:rsidRPr="00344C0F">
        <w:t>д</w:t>
      </w:r>
      <w:r w:rsidRPr="00344C0F">
        <w:t>невные круизы</w:t>
      </w:r>
      <w:r w:rsidR="008E3EDC" w:rsidRPr="00344C0F">
        <w:t xml:space="preserve"> на к</w:t>
      </w:r>
      <w:r w:rsidRPr="00344C0F">
        <w:t>атерах</w:t>
      </w:r>
      <w:r w:rsidR="008E3EDC" w:rsidRPr="00344C0F">
        <w:t xml:space="preserve"> по к</w:t>
      </w:r>
      <w:r w:rsidRPr="00344C0F">
        <w:t>рупным озерам</w:t>
      </w:r>
      <w:r w:rsidR="008E3EDC" w:rsidRPr="00344C0F">
        <w:t xml:space="preserve"> с п</w:t>
      </w:r>
      <w:r w:rsidRPr="00344C0F">
        <w:t>осещением островов, интересных участков побережья, знакомством</w:t>
      </w:r>
      <w:r w:rsidR="008E3EDC" w:rsidRPr="00344C0F">
        <w:t xml:space="preserve"> с у</w:t>
      </w:r>
      <w:r w:rsidRPr="00344C0F">
        <w:t>никальными природными объектами, памятниками истории</w:t>
      </w:r>
      <w:r w:rsidR="008E3EDC" w:rsidRPr="00344C0F">
        <w:t xml:space="preserve"> и к</w:t>
      </w:r>
      <w:r w:rsidRPr="00344C0F">
        <w:t>ультуры, включая пешие экскурсии</w:t>
      </w:r>
      <w:r w:rsidR="008E3EDC" w:rsidRPr="00344C0F">
        <w:t xml:space="preserve"> и п</w:t>
      </w:r>
      <w:r w:rsidRPr="00344C0F">
        <w:t>рогулки</w:t>
      </w:r>
      <w:r w:rsidR="008E3EDC" w:rsidRPr="00344C0F">
        <w:t xml:space="preserve"> по с</w:t>
      </w:r>
      <w:r w:rsidRPr="00344C0F">
        <w:t>пециальным природным (экологическим) тропам. Зимние экскурсии</w:t>
      </w:r>
      <w:r w:rsidR="008E3EDC" w:rsidRPr="00344C0F">
        <w:t xml:space="preserve"> и н</w:t>
      </w:r>
      <w:r w:rsidRPr="00344C0F">
        <w:t>епродолжительные программы</w:t>
      </w:r>
      <w:r w:rsidR="008E3EDC" w:rsidRPr="00344C0F">
        <w:t xml:space="preserve"> на с</w:t>
      </w:r>
      <w:r w:rsidRPr="00344C0F">
        <w:t>негомобилях,</w:t>
      </w:r>
      <w:r w:rsidR="008E3EDC" w:rsidRPr="00344C0F">
        <w:t xml:space="preserve"> по с</w:t>
      </w:r>
      <w:r w:rsidRPr="00344C0F">
        <w:t>пециально подготовленным трассам.</w:t>
      </w:r>
    </w:p>
    <w:p w14:paraId="4C0D596C" w14:textId="62F03B71" w:rsidR="007D1FFE" w:rsidRPr="00344C0F" w:rsidRDefault="007D1FFE" w:rsidP="007D1FFE">
      <w:r w:rsidRPr="00344C0F">
        <w:rPr>
          <w:i/>
        </w:rPr>
        <w:t>Приключенческий туризм</w:t>
      </w:r>
      <w:r w:rsidRPr="00344C0F">
        <w:t>. Сафари</w:t>
      </w:r>
      <w:r w:rsidR="008E3EDC" w:rsidRPr="00344C0F">
        <w:t xml:space="preserve"> на с</w:t>
      </w:r>
      <w:r w:rsidRPr="00344C0F">
        <w:t>негомобилях, л</w:t>
      </w:r>
      <w:r w:rsidRPr="00344C0F">
        <w:t>о</w:t>
      </w:r>
      <w:r w:rsidRPr="00344C0F">
        <w:t>шадях, собаках. Многодневные путешествия</w:t>
      </w:r>
      <w:r w:rsidR="008E3EDC" w:rsidRPr="00344C0F">
        <w:t xml:space="preserve"> на л</w:t>
      </w:r>
      <w:r w:rsidRPr="00344C0F">
        <w:t>ошадях, м</w:t>
      </w:r>
      <w:r w:rsidRPr="00344C0F">
        <w:t>о</w:t>
      </w:r>
      <w:r w:rsidRPr="00344C0F">
        <w:t xml:space="preserve">торных лодках, рафах. </w:t>
      </w:r>
    </w:p>
    <w:p w14:paraId="372C6BA3" w14:textId="58C7FBA7" w:rsidR="007D1FFE" w:rsidRPr="00344C0F" w:rsidRDefault="007D1FFE" w:rsidP="007D1FFE">
      <w:r w:rsidRPr="00344C0F">
        <w:rPr>
          <w:i/>
        </w:rPr>
        <w:t>Сельский туризм</w:t>
      </w:r>
      <w:r w:rsidRPr="00344C0F">
        <w:t>. Стационарный отдых</w:t>
      </w:r>
      <w:r w:rsidR="008E3EDC" w:rsidRPr="00344C0F">
        <w:t xml:space="preserve"> в д</w:t>
      </w:r>
      <w:r w:rsidRPr="00344C0F">
        <w:t>еревне, орие</w:t>
      </w:r>
      <w:r w:rsidRPr="00344C0F">
        <w:t>н</w:t>
      </w:r>
      <w:r w:rsidRPr="00344C0F">
        <w:t>тированный</w:t>
      </w:r>
      <w:r w:rsidR="008E3EDC" w:rsidRPr="00344C0F">
        <w:t xml:space="preserve"> на э</w:t>
      </w:r>
      <w:r w:rsidRPr="00344C0F">
        <w:t>кзотику сельской жизни,</w:t>
      </w:r>
      <w:r w:rsidR="008E3EDC" w:rsidRPr="00344C0F">
        <w:t xml:space="preserve"> с и</w:t>
      </w:r>
      <w:r w:rsidRPr="00344C0F">
        <w:t>спользованием для проживания домов местных жителей</w:t>
      </w:r>
      <w:r w:rsidR="008E3EDC" w:rsidRPr="00344C0F">
        <w:t xml:space="preserve"> и с</w:t>
      </w:r>
      <w:r w:rsidRPr="00344C0F">
        <w:t>пециальных гостевых домов.</w:t>
      </w:r>
    </w:p>
    <w:p w14:paraId="3E2A192B" w14:textId="025BAF63" w:rsidR="007D1FFE" w:rsidRPr="00344C0F" w:rsidRDefault="007D1FFE" w:rsidP="007D1FFE">
      <w:r w:rsidRPr="00344C0F">
        <w:rPr>
          <w:i/>
        </w:rPr>
        <w:t>Рыболовный туризм</w:t>
      </w:r>
      <w:r w:rsidR="008E3EDC" w:rsidRPr="00344C0F">
        <w:rPr>
          <w:i/>
        </w:rPr>
        <w:t xml:space="preserve"> и п</w:t>
      </w:r>
      <w:r w:rsidRPr="00344C0F">
        <w:rPr>
          <w:i/>
        </w:rPr>
        <w:t>рибрежная рекреация</w:t>
      </w:r>
      <w:r w:rsidRPr="00344C0F">
        <w:t>. Отдых</w:t>
      </w:r>
      <w:r w:rsidR="008E3EDC" w:rsidRPr="00344C0F">
        <w:t xml:space="preserve"> на б</w:t>
      </w:r>
      <w:r w:rsidRPr="00344C0F">
        <w:t>ерегах водоемов</w:t>
      </w:r>
      <w:r w:rsidR="008E3EDC" w:rsidRPr="00344C0F">
        <w:t xml:space="preserve"> с в</w:t>
      </w:r>
      <w:r w:rsidRPr="00344C0F">
        <w:t>озможностью рыбалки</w:t>
      </w:r>
      <w:r w:rsidR="008E3EDC" w:rsidRPr="00344C0F">
        <w:t xml:space="preserve"> на к</w:t>
      </w:r>
      <w:r w:rsidRPr="00344C0F">
        <w:t xml:space="preserve">рючковые снасти. </w:t>
      </w:r>
    </w:p>
    <w:p w14:paraId="70144F00" w14:textId="3DB04971" w:rsidR="007D1FFE" w:rsidRPr="00344C0F" w:rsidRDefault="007D1FFE" w:rsidP="007D1FFE">
      <w:r w:rsidRPr="00344C0F">
        <w:rPr>
          <w:i/>
        </w:rPr>
        <w:t>Образовательный туризм</w:t>
      </w:r>
      <w:r w:rsidRPr="00344C0F">
        <w:t>. Использование территории</w:t>
      </w:r>
      <w:r w:rsidR="008E3EDC" w:rsidRPr="00344C0F">
        <w:t xml:space="preserve"> и р</w:t>
      </w:r>
      <w:r w:rsidRPr="00344C0F">
        <w:t>есурсов</w:t>
      </w:r>
      <w:r w:rsidR="008E3EDC" w:rsidRPr="00344C0F">
        <w:t xml:space="preserve"> НП в к</w:t>
      </w:r>
      <w:r w:rsidRPr="00344C0F">
        <w:t>ачестве места учебы, творчества</w:t>
      </w:r>
      <w:r w:rsidR="008E3EDC" w:rsidRPr="00344C0F">
        <w:t xml:space="preserve"> и а</w:t>
      </w:r>
      <w:r w:rsidRPr="00344C0F">
        <w:t>ктивного познавательного отдыха. Может организовываться</w:t>
      </w:r>
      <w:r w:rsidR="008E3EDC" w:rsidRPr="00344C0F">
        <w:t xml:space="preserve"> в т</w:t>
      </w:r>
      <w:r w:rsidRPr="00344C0F">
        <w:t>аких фо</w:t>
      </w:r>
      <w:r w:rsidRPr="00344C0F">
        <w:t>р</w:t>
      </w:r>
      <w:r w:rsidRPr="00344C0F">
        <w:t>мах, как экологические детско-юношеские лагеря, слеты, ко</w:t>
      </w:r>
      <w:r w:rsidRPr="00344C0F">
        <w:t>н</w:t>
      </w:r>
      <w:r w:rsidRPr="00344C0F">
        <w:t>курсы, олимпиады; детские научно-исследовательские</w:t>
      </w:r>
      <w:r w:rsidR="008E3EDC" w:rsidRPr="00344C0F">
        <w:t xml:space="preserve"> и к</w:t>
      </w:r>
      <w:r w:rsidRPr="00344C0F">
        <w:t>раеведческие экспедиции; студенческие учебные</w:t>
      </w:r>
      <w:r w:rsidR="008E3EDC" w:rsidRPr="00344C0F">
        <w:t xml:space="preserve"> и н</w:t>
      </w:r>
      <w:r w:rsidRPr="00344C0F">
        <w:t>аучные практики; учебные семинары экологической направленности.</w:t>
      </w:r>
    </w:p>
    <w:p w14:paraId="56279EAC" w14:textId="3967C14B" w:rsidR="007D1FFE" w:rsidRPr="00344C0F" w:rsidRDefault="007D1FFE" w:rsidP="007D1FFE">
      <w:r w:rsidRPr="00344C0F">
        <w:rPr>
          <w:i/>
        </w:rPr>
        <w:t>Специализированный туризм</w:t>
      </w:r>
      <w:r w:rsidRPr="00344C0F">
        <w:t>. Использование территории</w:t>
      </w:r>
      <w:r w:rsidR="008E3EDC" w:rsidRPr="00344C0F">
        <w:t xml:space="preserve"> и р</w:t>
      </w:r>
      <w:r w:rsidRPr="00344C0F">
        <w:t>есурсов</w:t>
      </w:r>
      <w:r w:rsidR="008E3EDC" w:rsidRPr="00344C0F">
        <w:t xml:space="preserve"> НП в к</w:t>
      </w:r>
      <w:r w:rsidRPr="00344C0F">
        <w:t>ачестве научных исследований</w:t>
      </w:r>
      <w:r w:rsidR="008E3EDC" w:rsidRPr="00344C0F">
        <w:t xml:space="preserve"> и с</w:t>
      </w:r>
      <w:r w:rsidRPr="00344C0F">
        <w:t>пециального интереса, может иметь следующие направления: научный туризм, паломнический туризм</w:t>
      </w:r>
      <w:r w:rsidR="008E3EDC" w:rsidRPr="00344C0F">
        <w:t xml:space="preserve"> к р</w:t>
      </w:r>
      <w:r w:rsidRPr="00344C0F">
        <w:t>елигиозным свят</w:t>
      </w:r>
      <w:r w:rsidRPr="00344C0F">
        <w:t>ы</w:t>
      </w:r>
      <w:r w:rsidRPr="00344C0F">
        <w:t>ням, ностальгический туризм</w:t>
      </w:r>
      <w:r w:rsidR="008E3EDC" w:rsidRPr="00344C0F">
        <w:t xml:space="preserve"> в р</w:t>
      </w:r>
      <w:r w:rsidRPr="00344C0F">
        <w:t>одные края.</w:t>
      </w:r>
    </w:p>
    <w:p w14:paraId="7ABF2E87" w14:textId="1FBAC695" w:rsidR="007D1FFE" w:rsidRPr="00344C0F" w:rsidRDefault="007D1FFE" w:rsidP="00521ACF">
      <w:pPr>
        <w:pStyle w:val="20"/>
      </w:pPr>
      <w:bookmarkStart w:id="58" w:name="_Toc63358596"/>
      <w:r w:rsidRPr="00344C0F">
        <w:t>3.7. Основы проектирования экологических троп</w:t>
      </w:r>
      <w:r w:rsidR="008E3EDC" w:rsidRPr="00344C0F">
        <w:t xml:space="preserve"> и их и</w:t>
      </w:r>
      <w:r w:rsidRPr="00344C0F">
        <w:t>спользование</w:t>
      </w:r>
      <w:r w:rsidR="008E3EDC" w:rsidRPr="00344C0F">
        <w:t xml:space="preserve"> в т</w:t>
      </w:r>
      <w:r w:rsidRPr="00344C0F">
        <w:t>уристско-рекреационной практике</w:t>
      </w:r>
      <w:bookmarkEnd w:id="58"/>
    </w:p>
    <w:p w14:paraId="3B7D5553" w14:textId="1622727D" w:rsidR="007D1FFE" w:rsidRPr="00344C0F" w:rsidRDefault="007D1FFE" w:rsidP="007D1FFE">
      <w:r w:rsidRPr="00344C0F">
        <w:t>Создание экологических троп набирает все большую п</w:t>
      </w:r>
      <w:r w:rsidRPr="00344C0F">
        <w:t>о</w:t>
      </w:r>
      <w:r w:rsidRPr="00344C0F">
        <w:t>пулярность. Первые экологические тропы</w:t>
      </w:r>
      <w:r w:rsidR="008E3EDC" w:rsidRPr="00344C0F">
        <w:t xml:space="preserve"> в Р</w:t>
      </w:r>
      <w:r w:rsidRPr="00344C0F">
        <w:t>оссии получили название «</w:t>
      </w:r>
      <w:r w:rsidRPr="00344C0F">
        <w:rPr>
          <w:i/>
        </w:rPr>
        <w:t>учебных троп природы</w:t>
      </w:r>
      <w:r w:rsidRPr="00344C0F">
        <w:t>».</w:t>
      </w:r>
      <w:r w:rsidR="008E3EDC" w:rsidRPr="00344C0F">
        <w:t xml:space="preserve"> К н</w:t>
      </w:r>
      <w:r w:rsidRPr="00344C0F">
        <w:t>астоящему времени накоплен значительный опыт</w:t>
      </w:r>
      <w:r w:rsidR="008E3EDC" w:rsidRPr="00344C0F">
        <w:t xml:space="preserve"> по п</w:t>
      </w:r>
      <w:r w:rsidRPr="00344C0F">
        <w:t>роектированию как самих троп,</w:t>
      </w:r>
      <w:r w:rsidR="008E3EDC" w:rsidRPr="00344C0F">
        <w:t xml:space="preserve"> и т</w:t>
      </w:r>
      <w:r w:rsidRPr="00344C0F">
        <w:t>ак</w:t>
      </w:r>
      <w:r w:rsidR="008E3EDC" w:rsidRPr="00344C0F">
        <w:t xml:space="preserve"> и и</w:t>
      </w:r>
      <w:r w:rsidRPr="00344C0F">
        <w:t>спользовании</w:t>
      </w:r>
      <w:r w:rsidR="008E3EDC" w:rsidRPr="00344C0F">
        <w:t xml:space="preserve"> их в т</w:t>
      </w:r>
      <w:r w:rsidRPr="00344C0F">
        <w:t xml:space="preserve">уристско-рекреационной, просветительско-образовательной деятельности. </w:t>
      </w:r>
    </w:p>
    <w:p w14:paraId="523F2705" w14:textId="769ED09C" w:rsidR="007D1FFE" w:rsidRPr="00344C0F" w:rsidRDefault="007D1FFE" w:rsidP="007D1FFE">
      <w:r w:rsidRPr="00344C0F">
        <w:t>Наряду</w:t>
      </w:r>
      <w:r w:rsidR="008E3EDC" w:rsidRPr="00344C0F">
        <w:t xml:space="preserve"> с р</w:t>
      </w:r>
      <w:r w:rsidRPr="00344C0F">
        <w:t>ешением задач просвещения, обучения</w:t>
      </w:r>
      <w:r w:rsidR="008E3EDC" w:rsidRPr="00344C0F">
        <w:t xml:space="preserve"> и в</w:t>
      </w:r>
      <w:r w:rsidRPr="00344C0F">
        <w:t>оспитания, тропы способствуют</w:t>
      </w:r>
      <w:r w:rsidR="008E3EDC" w:rsidRPr="00344C0F">
        <w:t xml:space="preserve"> и о</w:t>
      </w:r>
      <w:r w:rsidRPr="00344C0F">
        <w:t>хране природы. Они я</w:t>
      </w:r>
      <w:r w:rsidRPr="00344C0F">
        <w:t>в</w:t>
      </w:r>
      <w:r w:rsidRPr="00344C0F">
        <w:t>ляются регулятором потока посетителей, распределяя его</w:t>
      </w:r>
      <w:r w:rsidR="008E3EDC" w:rsidRPr="00344C0F">
        <w:t xml:space="preserve"> в о</w:t>
      </w:r>
      <w:r w:rsidRPr="00344C0F">
        <w:t>тносительно безопасных для природы направлениях. Экотр</w:t>
      </w:r>
      <w:r w:rsidRPr="00344C0F">
        <w:t>о</w:t>
      </w:r>
      <w:r w:rsidRPr="00344C0F">
        <w:t>пы обеспечивают возможность соблюдения природоохранного режима</w:t>
      </w:r>
      <w:r w:rsidR="008E3EDC" w:rsidRPr="00344C0F">
        <w:t xml:space="preserve"> на о</w:t>
      </w:r>
      <w:r w:rsidRPr="00344C0F">
        <w:t>пределенной территории, поскольку облегчают ко</w:t>
      </w:r>
      <w:r w:rsidRPr="00344C0F">
        <w:t>н</w:t>
      </w:r>
      <w:r w:rsidRPr="00344C0F">
        <w:t>троль</w:t>
      </w:r>
      <w:r w:rsidR="008E3EDC" w:rsidRPr="00344C0F">
        <w:t xml:space="preserve"> за в</w:t>
      </w:r>
      <w:r w:rsidRPr="00344C0F">
        <w:t>еличиной потока посетителей</w:t>
      </w:r>
      <w:r w:rsidR="008E3EDC" w:rsidRPr="00344C0F">
        <w:t xml:space="preserve"> и в</w:t>
      </w:r>
      <w:r w:rsidRPr="00344C0F">
        <w:t>ыполнением уст</w:t>
      </w:r>
      <w:r w:rsidRPr="00344C0F">
        <w:t>а</w:t>
      </w:r>
      <w:r w:rsidRPr="00344C0F">
        <w:t>новленных правил.</w:t>
      </w:r>
    </w:p>
    <w:p w14:paraId="5BC8CACC" w14:textId="57EBF15F" w:rsidR="007D1FFE" w:rsidRPr="00344C0F" w:rsidRDefault="007D1FFE" w:rsidP="007D1FFE">
      <w:pPr>
        <w:rPr>
          <w:b/>
        </w:rPr>
      </w:pPr>
      <w:r w:rsidRPr="00344C0F">
        <w:rPr>
          <w:b/>
        </w:rPr>
        <w:t>Подходы</w:t>
      </w:r>
      <w:r w:rsidR="008E3EDC" w:rsidRPr="00344C0F">
        <w:rPr>
          <w:b/>
        </w:rPr>
        <w:t xml:space="preserve"> к п</w:t>
      </w:r>
      <w:r w:rsidRPr="00344C0F">
        <w:rPr>
          <w:b/>
        </w:rPr>
        <w:t xml:space="preserve">онятию «экологическая тропа». </w:t>
      </w:r>
      <w:r w:rsidRPr="00344C0F">
        <w:t>История организации экологических троп насчитывает более шести д</w:t>
      </w:r>
      <w:r w:rsidRPr="00344C0F">
        <w:t>е</w:t>
      </w:r>
      <w:r w:rsidRPr="00344C0F">
        <w:t>сятков лет. Однако, пока</w:t>
      </w:r>
      <w:r w:rsidR="008E3EDC" w:rsidRPr="00344C0F">
        <w:t xml:space="preserve"> не в</w:t>
      </w:r>
      <w:r w:rsidRPr="00344C0F">
        <w:t>ыработанного общих однозначных подходов</w:t>
      </w:r>
      <w:r w:rsidR="008E3EDC" w:rsidRPr="00344C0F">
        <w:t xml:space="preserve"> к о</w:t>
      </w:r>
      <w:r w:rsidRPr="00344C0F">
        <w:t xml:space="preserve">пределению этого понятия. Наиболее удачным представляется следующее определение. </w:t>
      </w:r>
      <w:r w:rsidRPr="00344C0F">
        <w:rPr>
          <w:b/>
        </w:rPr>
        <w:t>Экологическая тр</w:t>
      </w:r>
      <w:r w:rsidRPr="00344C0F">
        <w:rPr>
          <w:b/>
        </w:rPr>
        <w:t>о</w:t>
      </w:r>
      <w:r w:rsidRPr="00344C0F">
        <w:rPr>
          <w:b/>
        </w:rPr>
        <w:t>па</w:t>
      </w:r>
      <w:r w:rsidR="008E3EDC" w:rsidRPr="00344C0F">
        <w:t xml:space="preserve"> — </w:t>
      </w:r>
      <w:r w:rsidRPr="00344C0F">
        <w:t>специально оборудованный маршрут, проходящий через различные экологические системы</w:t>
      </w:r>
      <w:r w:rsidR="008E3EDC" w:rsidRPr="00344C0F">
        <w:t xml:space="preserve"> и д</w:t>
      </w:r>
      <w:r w:rsidRPr="00344C0F">
        <w:t>ругие природные объекты, архитектурные памятники, имеющие эстетическую, природ</w:t>
      </w:r>
      <w:r w:rsidRPr="00344C0F">
        <w:t>о</w:t>
      </w:r>
      <w:r w:rsidRPr="00344C0F">
        <w:t>охранную</w:t>
      </w:r>
      <w:r w:rsidR="008E3EDC" w:rsidRPr="00344C0F">
        <w:t xml:space="preserve"> и и</w:t>
      </w:r>
      <w:r w:rsidRPr="00344C0F">
        <w:t>сторическую ценность,</w:t>
      </w:r>
      <w:r w:rsidR="008E3EDC" w:rsidRPr="00344C0F">
        <w:t xml:space="preserve"> на к</w:t>
      </w:r>
      <w:r w:rsidRPr="00344C0F">
        <w:t>отором идущие (гул</w:t>
      </w:r>
      <w:r w:rsidRPr="00344C0F">
        <w:t>я</w:t>
      </w:r>
      <w:r w:rsidRPr="00344C0F">
        <w:t>ющие, туристы</w:t>
      </w:r>
      <w:r w:rsidR="008E3EDC" w:rsidRPr="00344C0F">
        <w:t xml:space="preserve"> и т. п.</w:t>
      </w:r>
      <w:r w:rsidRPr="00344C0F">
        <w:t>) получают устную</w:t>
      </w:r>
      <w:r w:rsidR="00961760">
        <w:t xml:space="preserve"> (с </w:t>
      </w:r>
      <w:r w:rsidRPr="00344C0F">
        <w:t>помощью экскурс</w:t>
      </w:r>
      <w:r w:rsidRPr="00344C0F">
        <w:t>о</w:t>
      </w:r>
      <w:r w:rsidRPr="00344C0F">
        <w:t>вода) или письменную (аншлаги, стенды</w:t>
      </w:r>
      <w:r w:rsidR="008E3EDC" w:rsidRPr="00344C0F">
        <w:t xml:space="preserve"> и т. п.</w:t>
      </w:r>
      <w:r w:rsidRPr="00344C0F">
        <w:t>) информацию</w:t>
      </w:r>
      <w:r w:rsidR="008E3EDC" w:rsidRPr="00344C0F">
        <w:t xml:space="preserve"> об э</w:t>
      </w:r>
      <w:r w:rsidRPr="00344C0F">
        <w:t xml:space="preserve">тих объектах. </w:t>
      </w:r>
    </w:p>
    <w:p w14:paraId="4118E819" w14:textId="6DEB4C63" w:rsidR="007D1FFE" w:rsidRPr="00344C0F" w:rsidRDefault="007D1FFE" w:rsidP="007D1FFE">
      <w:r w:rsidRPr="00344C0F">
        <w:t>Традиционно экологические тропы прокладываются</w:t>
      </w:r>
      <w:r w:rsidR="008E3EDC" w:rsidRPr="00344C0F">
        <w:t xml:space="preserve"> по р</w:t>
      </w:r>
      <w:r w:rsidRPr="00344C0F">
        <w:t>екреационным зонам национальных</w:t>
      </w:r>
      <w:r w:rsidR="008E3EDC" w:rsidRPr="00344C0F">
        <w:t xml:space="preserve"> и п</w:t>
      </w:r>
      <w:r w:rsidRPr="00344C0F">
        <w:t>риродных парков,</w:t>
      </w:r>
      <w:r w:rsidR="008E3EDC" w:rsidRPr="00344C0F">
        <w:t xml:space="preserve"> а т</w:t>
      </w:r>
      <w:r w:rsidRPr="00344C0F">
        <w:t>акже</w:t>
      </w:r>
      <w:r w:rsidR="008E3EDC" w:rsidRPr="00344C0F">
        <w:t xml:space="preserve"> по т</w:t>
      </w:r>
      <w:r w:rsidRPr="00344C0F">
        <w:t>ерриториям природных</w:t>
      </w:r>
      <w:r w:rsidR="008E3EDC" w:rsidRPr="00344C0F">
        <w:t xml:space="preserve"> и п</w:t>
      </w:r>
      <w:r w:rsidRPr="00344C0F">
        <w:t>риродно-исторических заказников. Однако встречаются такие тропы</w:t>
      </w:r>
      <w:r w:rsidR="008E3EDC" w:rsidRPr="00344C0F">
        <w:t xml:space="preserve"> и на н</w:t>
      </w:r>
      <w:r w:rsidRPr="00344C0F">
        <w:t>еохраняемых территориях:</w:t>
      </w:r>
      <w:r w:rsidR="008E3EDC" w:rsidRPr="00344C0F">
        <w:t xml:space="preserve"> в г</w:t>
      </w:r>
      <w:r w:rsidRPr="00344C0F">
        <w:t>ородских парках, вблизи поселков,</w:t>
      </w:r>
      <w:r w:rsidR="008E3EDC" w:rsidRPr="00344C0F">
        <w:t xml:space="preserve"> на п</w:t>
      </w:r>
      <w:r w:rsidRPr="00344C0F">
        <w:t>ришкольных участках</w:t>
      </w:r>
      <w:r w:rsidR="008E3EDC" w:rsidRPr="00344C0F">
        <w:t xml:space="preserve"> и т. д.</w:t>
      </w:r>
      <w:r w:rsidRPr="00344C0F">
        <w:t xml:space="preserve"> Характер существ</w:t>
      </w:r>
      <w:r w:rsidRPr="00344C0F">
        <w:t>у</w:t>
      </w:r>
      <w:r w:rsidRPr="00344C0F">
        <w:t>ющего рекреационного использования (периоды наиболее а</w:t>
      </w:r>
      <w:r w:rsidRPr="00344C0F">
        <w:t>к</w:t>
      </w:r>
      <w:r w:rsidRPr="00344C0F">
        <w:t>тивного посещения, виды деятельности отдыхающих</w:t>
      </w:r>
      <w:r w:rsidR="008E3EDC" w:rsidRPr="00344C0F">
        <w:t xml:space="preserve"> и т. п.</w:t>
      </w:r>
      <w:r w:rsidRPr="00344C0F">
        <w:t>) влияют</w:t>
      </w:r>
      <w:r w:rsidR="008E3EDC" w:rsidRPr="00344C0F">
        <w:t xml:space="preserve"> на п</w:t>
      </w:r>
      <w:r w:rsidRPr="00344C0F">
        <w:t>ротяженность, назначение</w:t>
      </w:r>
      <w:r w:rsidR="008E3EDC" w:rsidRPr="00344C0F">
        <w:t xml:space="preserve"> и в</w:t>
      </w:r>
      <w:r w:rsidRPr="00344C0F">
        <w:t>ыбор типа экологич</w:t>
      </w:r>
      <w:r w:rsidRPr="00344C0F">
        <w:t>е</w:t>
      </w:r>
      <w:r w:rsidRPr="00344C0F">
        <w:t>ской тропы, наиболее подходящего для данных условий.</w:t>
      </w:r>
    </w:p>
    <w:p w14:paraId="738CE7D0" w14:textId="4DD1B8BF" w:rsidR="007D1FFE" w:rsidRPr="00344C0F" w:rsidRDefault="007D1FFE" w:rsidP="007D1FFE">
      <w:r w:rsidRPr="00344C0F">
        <w:rPr>
          <w:i/>
        </w:rPr>
        <w:t>Главная задача экологических троп</w:t>
      </w:r>
      <w:r w:rsidR="008E3EDC" w:rsidRPr="00344C0F">
        <w:t xml:space="preserve"> — </w:t>
      </w:r>
      <w:r w:rsidRPr="00344C0F">
        <w:t>воспитание кул</w:t>
      </w:r>
      <w:r w:rsidRPr="00344C0F">
        <w:t>ь</w:t>
      </w:r>
      <w:r w:rsidRPr="00344C0F">
        <w:t>туры поведения людей</w:t>
      </w:r>
      <w:r w:rsidR="008E3EDC" w:rsidRPr="00344C0F">
        <w:t xml:space="preserve"> на п</w:t>
      </w:r>
      <w:r w:rsidRPr="00344C0F">
        <w:t>рироде.</w:t>
      </w:r>
      <w:r w:rsidR="008E3EDC" w:rsidRPr="00344C0F">
        <w:t xml:space="preserve"> С п</w:t>
      </w:r>
      <w:r w:rsidRPr="00344C0F">
        <w:t>омощью подобных троп углубляются</w:t>
      </w:r>
      <w:r w:rsidR="008E3EDC" w:rsidRPr="00344C0F">
        <w:t xml:space="preserve"> и р</w:t>
      </w:r>
      <w:r w:rsidRPr="00344C0F">
        <w:t>асширяются знания рекреантов</w:t>
      </w:r>
      <w:r w:rsidR="008E3EDC" w:rsidRPr="00344C0F">
        <w:t xml:space="preserve"> и т</w:t>
      </w:r>
      <w:r w:rsidRPr="00344C0F">
        <w:t>уристов</w:t>
      </w:r>
      <w:r w:rsidR="008E3EDC" w:rsidRPr="00344C0F">
        <w:t xml:space="preserve"> об о</w:t>
      </w:r>
      <w:r w:rsidRPr="00344C0F">
        <w:t>кружающей</w:t>
      </w:r>
      <w:r w:rsidR="008E3EDC" w:rsidRPr="00344C0F">
        <w:t xml:space="preserve"> их п</w:t>
      </w:r>
      <w:r w:rsidRPr="00344C0F">
        <w:t>рироде (растительном</w:t>
      </w:r>
      <w:r w:rsidR="008E3EDC" w:rsidRPr="00344C0F">
        <w:t xml:space="preserve"> и ж</w:t>
      </w:r>
      <w:r w:rsidRPr="00344C0F">
        <w:t>ивотном мире, геологическом строении местности</w:t>
      </w:r>
      <w:r w:rsidR="008E3EDC" w:rsidRPr="00344C0F">
        <w:t xml:space="preserve"> и т. п.</w:t>
      </w:r>
      <w:r w:rsidRPr="00344C0F">
        <w:t>), совершенствуется понимание закономерностей биологических</w:t>
      </w:r>
      <w:r w:rsidR="008E3EDC" w:rsidRPr="00344C0F">
        <w:t xml:space="preserve"> и д</w:t>
      </w:r>
      <w:r w:rsidRPr="00344C0F">
        <w:t>ругих естестве</w:t>
      </w:r>
      <w:r w:rsidRPr="00344C0F">
        <w:t>н</w:t>
      </w:r>
      <w:r w:rsidRPr="00344C0F">
        <w:t>ных процессов. Повышается уровень ответственности</w:t>
      </w:r>
      <w:r w:rsidR="008E3EDC" w:rsidRPr="00344C0F">
        <w:t xml:space="preserve"> у л</w:t>
      </w:r>
      <w:r w:rsidRPr="00344C0F">
        <w:t>юдей</w:t>
      </w:r>
      <w:r w:rsidR="008E3EDC" w:rsidRPr="00344C0F">
        <w:t xml:space="preserve"> за с</w:t>
      </w:r>
      <w:r w:rsidRPr="00344C0F">
        <w:t>охранение окружающей среды, воспитываются чувства лю</w:t>
      </w:r>
      <w:r w:rsidRPr="00344C0F">
        <w:t>б</w:t>
      </w:r>
      <w:r w:rsidRPr="00344C0F">
        <w:t>ви</w:t>
      </w:r>
      <w:r w:rsidR="008E3EDC" w:rsidRPr="00344C0F">
        <w:t xml:space="preserve"> к п</w:t>
      </w:r>
      <w:r w:rsidRPr="00344C0F">
        <w:t>рироде. Протяженность познавательных троп рассчитана</w:t>
      </w:r>
      <w:r w:rsidR="008E3EDC" w:rsidRPr="00344C0F">
        <w:t xml:space="preserve"> на их п</w:t>
      </w:r>
      <w:r w:rsidRPr="00344C0F">
        <w:t>рохождение</w:t>
      </w:r>
      <w:r w:rsidR="008E3EDC" w:rsidRPr="00344C0F">
        <w:t xml:space="preserve"> в т</w:t>
      </w:r>
      <w:r w:rsidRPr="00344C0F">
        <w:t xml:space="preserve">ечение одного или нескольких дней. </w:t>
      </w:r>
    </w:p>
    <w:p w14:paraId="7FA60381" w14:textId="24883A45" w:rsidR="007D1FFE" w:rsidRPr="00344C0F" w:rsidRDefault="007D1FFE" w:rsidP="007D1FFE">
      <w:r w:rsidRPr="00344C0F">
        <w:t>Маршрут экологической тропы выбирается так, чтобы</w:t>
      </w:r>
      <w:r w:rsidR="008E3EDC" w:rsidRPr="00344C0F">
        <w:t xml:space="preserve"> в н</w:t>
      </w:r>
      <w:r w:rsidRPr="00344C0F">
        <w:t>ем были представлены</w:t>
      </w:r>
      <w:r w:rsidR="008E3EDC" w:rsidRPr="00344C0F">
        <w:t xml:space="preserve"> не т</w:t>
      </w:r>
      <w:r w:rsidRPr="00344C0F">
        <w:t>олько участки нетронутой «д</w:t>
      </w:r>
      <w:r w:rsidRPr="00344C0F">
        <w:t>и</w:t>
      </w:r>
      <w:r w:rsidRPr="00344C0F">
        <w:t>кой» природы,</w:t>
      </w:r>
      <w:r w:rsidR="008E3EDC" w:rsidRPr="00344C0F">
        <w:t xml:space="preserve"> но и а</w:t>
      </w:r>
      <w:r w:rsidRPr="00344C0F">
        <w:t>нтропогенный ландшафт. Это позволяет проводить сравнительное изучение естественной</w:t>
      </w:r>
      <w:r w:rsidR="008E3EDC" w:rsidRPr="00344C0F">
        <w:t xml:space="preserve"> и п</w:t>
      </w:r>
      <w:r w:rsidRPr="00344C0F">
        <w:t>реобразованной среды, изучать характер природопреобраз</w:t>
      </w:r>
      <w:r w:rsidRPr="00344C0F">
        <w:t>у</w:t>
      </w:r>
      <w:r w:rsidRPr="00344C0F">
        <w:t>ющей деятельности человека, учиться прогнозировать всево</w:t>
      </w:r>
      <w:r w:rsidRPr="00344C0F">
        <w:t>з</w:t>
      </w:r>
      <w:r w:rsidRPr="00344C0F">
        <w:t>можные последствия такой деятельности.</w:t>
      </w:r>
    </w:p>
    <w:p w14:paraId="1EE17044" w14:textId="3BA5D1FE" w:rsidR="007D1FFE" w:rsidRPr="00344C0F" w:rsidRDefault="007D1FFE" w:rsidP="007D1FFE">
      <w:r w:rsidRPr="00344C0F">
        <w:t>Экологическая тропа может быть предназначена для ра</w:t>
      </w:r>
      <w:r w:rsidRPr="00344C0F">
        <w:t>з</w:t>
      </w:r>
      <w:r w:rsidRPr="00344C0F">
        <w:t>личных целевых аудиторий, например: отдыхающие, туристы, экскурсионные группы, старшие дошкольники, учащиеся школ</w:t>
      </w:r>
      <w:r w:rsidR="008E3EDC" w:rsidRPr="00344C0F">
        <w:t xml:space="preserve"> и у</w:t>
      </w:r>
      <w:r w:rsidRPr="00344C0F">
        <w:t>чилищ, студенты, специалисты.</w:t>
      </w:r>
    </w:p>
    <w:p w14:paraId="499C92AE" w14:textId="6ABFFE95" w:rsidR="007D1FFE" w:rsidRPr="00344C0F" w:rsidRDefault="007D1FFE" w:rsidP="007D1FFE">
      <w:r w:rsidRPr="00344C0F">
        <w:t>Чаще всего, экологическая тропа посещается под рук</w:t>
      </w:r>
      <w:r w:rsidRPr="00344C0F">
        <w:t>о</w:t>
      </w:r>
      <w:r w:rsidRPr="00344C0F">
        <w:t>водством экскурсовода. Однако при наличии хорошо разраб</w:t>
      </w:r>
      <w:r w:rsidRPr="00344C0F">
        <w:t>о</w:t>
      </w:r>
      <w:r w:rsidRPr="00344C0F">
        <w:t>танной инфраструктуры, специально созданных буклетов-путеводителей возможно самостоятельное ознакомление</w:t>
      </w:r>
      <w:r w:rsidR="008E3EDC" w:rsidRPr="00344C0F">
        <w:t xml:space="preserve"> с т</w:t>
      </w:r>
      <w:r w:rsidRPr="00344C0F">
        <w:t>ропой.</w:t>
      </w:r>
    </w:p>
    <w:p w14:paraId="16B3FCF9" w14:textId="3E53EA99" w:rsidR="007D1FFE" w:rsidRPr="00344C0F" w:rsidRDefault="007D1FFE" w:rsidP="007D1FFE">
      <w:r w:rsidRPr="00344C0F">
        <w:t>Наряду</w:t>
      </w:r>
      <w:r w:rsidR="008E3EDC" w:rsidRPr="00344C0F">
        <w:t xml:space="preserve"> с р</w:t>
      </w:r>
      <w:r w:rsidRPr="00344C0F">
        <w:t>ешением задач отдыха, воспитания</w:t>
      </w:r>
      <w:r w:rsidR="008E3EDC" w:rsidRPr="00344C0F">
        <w:t xml:space="preserve"> и о</w:t>
      </w:r>
      <w:r w:rsidRPr="00344C0F">
        <w:t>бучения тропы природы при умелой</w:t>
      </w:r>
      <w:r w:rsidR="008E3EDC" w:rsidRPr="00344C0F">
        <w:t xml:space="preserve"> их о</w:t>
      </w:r>
      <w:r w:rsidRPr="00344C0F">
        <w:t>рганизации способствуют</w:t>
      </w:r>
      <w:r w:rsidR="008E3EDC" w:rsidRPr="00344C0F">
        <w:t xml:space="preserve"> и о</w:t>
      </w:r>
      <w:r w:rsidRPr="00344C0F">
        <w:t>хране природы. Они являются своего рода регулятором пот</w:t>
      </w:r>
      <w:r w:rsidRPr="00344C0F">
        <w:t>о</w:t>
      </w:r>
      <w:r w:rsidRPr="00344C0F">
        <w:t>ка отдыхающих, распределяя</w:t>
      </w:r>
      <w:r w:rsidR="008E3EDC" w:rsidRPr="00344C0F">
        <w:t xml:space="preserve"> их в о</w:t>
      </w:r>
      <w:r w:rsidRPr="00344C0F">
        <w:t xml:space="preserve">тносительно безопасных для природы направлениях. </w:t>
      </w:r>
    </w:p>
    <w:p w14:paraId="11FC952E" w14:textId="0704A224" w:rsidR="007D1FFE" w:rsidRPr="00344C0F" w:rsidRDefault="007D1FFE" w:rsidP="007D1FFE">
      <w:r w:rsidRPr="00344C0F">
        <w:t>Тропа обеспечивает возможность соблюдения природ</w:t>
      </w:r>
      <w:r w:rsidRPr="00344C0F">
        <w:t>о</w:t>
      </w:r>
      <w:r w:rsidRPr="00344C0F">
        <w:t>охранного режима</w:t>
      </w:r>
      <w:r w:rsidR="008E3EDC" w:rsidRPr="00344C0F">
        <w:t xml:space="preserve"> на о</w:t>
      </w:r>
      <w:r w:rsidRPr="00344C0F">
        <w:t>пределенной территории, так как обле</w:t>
      </w:r>
      <w:r w:rsidRPr="00344C0F">
        <w:t>г</w:t>
      </w:r>
      <w:r w:rsidRPr="00344C0F">
        <w:t>чает контроль</w:t>
      </w:r>
      <w:r w:rsidR="008E3EDC" w:rsidRPr="00344C0F">
        <w:t xml:space="preserve"> за п</w:t>
      </w:r>
      <w:r w:rsidRPr="00344C0F">
        <w:t>осещаемостью</w:t>
      </w:r>
      <w:r w:rsidR="008E3EDC" w:rsidRPr="00344C0F">
        <w:t xml:space="preserve"> и в</w:t>
      </w:r>
      <w:r w:rsidRPr="00344C0F">
        <w:t>ыполнением установленных правил. Создание экологических троп</w:t>
      </w:r>
      <w:r w:rsidR="008E3EDC" w:rsidRPr="00344C0F">
        <w:t xml:space="preserve"> в о</w:t>
      </w:r>
      <w:r w:rsidRPr="00344C0F">
        <w:t>крестностях ООПТ позволяет «отвлечь</w:t>
      </w:r>
      <w:r w:rsidR="008E3EDC" w:rsidRPr="00344C0F">
        <w:t xml:space="preserve"> от н</w:t>
      </w:r>
      <w:r w:rsidRPr="00344C0F">
        <w:t>их» туристов</w:t>
      </w:r>
      <w:r w:rsidR="008E3EDC" w:rsidRPr="00344C0F">
        <w:t xml:space="preserve"> и о</w:t>
      </w:r>
      <w:r w:rsidRPr="00344C0F">
        <w:t>тдыхающих, показав</w:t>
      </w:r>
      <w:r w:rsidR="008E3EDC" w:rsidRPr="00344C0F">
        <w:t xml:space="preserve"> им не м</w:t>
      </w:r>
      <w:r w:rsidRPr="00344C0F">
        <w:t>енее интересные,</w:t>
      </w:r>
      <w:r w:rsidR="008E3EDC" w:rsidRPr="00344C0F">
        <w:t xml:space="preserve"> по п</w:t>
      </w:r>
      <w:r w:rsidRPr="00344C0F">
        <w:t>риродным качествам,</w:t>
      </w:r>
      <w:r w:rsidR="008E3EDC" w:rsidRPr="00344C0F">
        <w:t xml:space="preserve"> и в то же в</w:t>
      </w:r>
      <w:r w:rsidRPr="00344C0F">
        <w:t>ремя доступные места.</w:t>
      </w:r>
      <w:r w:rsidR="008E3EDC" w:rsidRPr="00344C0F">
        <w:t xml:space="preserve"> С э</w:t>
      </w:r>
      <w:r w:rsidRPr="00344C0F">
        <w:t>той целью</w:t>
      </w:r>
      <w:r w:rsidR="008E3EDC" w:rsidRPr="00344C0F">
        <w:t xml:space="preserve"> в г</w:t>
      </w:r>
      <w:r w:rsidRPr="00344C0F">
        <w:t>орной мес</w:t>
      </w:r>
      <w:r w:rsidRPr="00344C0F">
        <w:t>т</w:t>
      </w:r>
      <w:r w:rsidRPr="00344C0F">
        <w:t>ности,</w:t>
      </w:r>
      <w:r w:rsidR="008E3EDC" w:rsidRPr="00344C0F">
        <w:t xml:space="preserve"> а п</w:t>
      </w:r>
      <w:r w:rsidRPr="00344C0F">
        <w:t>ри большой длине тропы</w:t>
      </w:r>
      <w:r w:rsidR="008E3EDC" w:rsidRPr="00344C0F">
        <w:t xml:space="preserve"> и в р</w:t>
      </w:r>
      <w:r w:rsidRPr="00344C0F">
        <w:t>авнинных условиях, п</w:t>
      </w:r>
      <w:r w:rsidRPr="00344C0F">
        <w:t>о</w:t>
      </w:r>
      <w:r w:rsidRPr="00344C0F">
        <w:t>мимо основной трассы тропы, проектируется дополнительно одна или несколько вспомогательных, чтобы при необходим</w:t>
      </w:r>
      <w:r w:rsidRPr="00344C0F">
        <w:t>о</w:t>
      </w:r>
      <w:r w:rsidRPr="00344C0F">
        <w:t>сти сократить время</w:t>
      </w:r>
      <w:r w:rsidR="008E3EDC" w:rsidRPr="00344C0F">
        <w:t xml:space="preserve"> и с</w:t>
      </w:r>
      <w:r w:rsidRPr="00344C0F">
        <w:t>низить сложность прохождения маршр</w:t>
      </w:r>
      <w:r w:rsidRPr="00344C0F">
        <w:t>у</w:t>
      </w:r>
      <w:r w:rsidRPr="00344C0F">
        <w:t>та.</w:t>
      </w:r>
    </w:p>
    <w:p w14:paraId="21F3CC72" w14:textId="238E44AD" w:rsidR="007D1FFE" w:rsidRPr="00344C0F" w:rsidRDefault="007D1FFE" w:rsidP="007D1FFE">
      <w:r w:rsidRPr="00344C0F">
        <w:t>Могут проектироваться специальные учебные тропы, с</w:t>
      </w:r>
      <w:r w:rsidRPr="00344C0F">
        <w:t>о</w:t>
      </w:r>
      <w:r w:rsidRPr="00344C0F">
        <w:t>здание которых направлено</w:t>
      </w:r>
      <w:r w:rsidR="008E3EDC" w:rsidRPr="00344C0F">
        <w:t xml:space="preserve"> на р</w:t>
      </w:r>
      <w:r w:rsidRPr="00344C0F">
        <w:t>ешение задач экологического образования, отдыха, сохранение природы.</w:t>
      </w:r>
    </w:p>
    <w:p w14:paraId="20F6F6E0" w14:textId="4CF1C6AD" w:rsidR="007D1FFE" w:rsidRPr="00344C0F" w:rsidRDefault="007D1FFE" w:rsidP="007D1FFE">
      <w:pPr>
        <w:rPr>
          <w:b/>
        </w:rPr>
      </w:pPr>
      <w:r w:rsidRPr="00344C0F">
        <w:rPr>
          <w:b/>
        </w:rPr>
        <w:t>История создания</w:t>
      </w:r>
      <w:r w:rsidR="008E3EDC" w:rsidRPr="00344C0F">
        <w:rPr>
          <w:b/>
        </w:rPr>
        <w:t xml:space="preserve"> и и</w:t>
      </w:r>
      <w:r w:rsidRPr="00344C0F">
        <w:rPr>
          <w:b/>
        </w:rPr>
        <w:t xml:space="preserve">спользования экологических троп. </w:t>
      </w:r>
      <w:r w:rsidRPr="00344C0F">
        <w:t>Впервые понятие природная или экологическая тропа п</w:t>
      </w:r>
      <w:r w:rsidRPr="00344C0F">
        <w:t>о</w:t>
      </w:r>
      <w:r w:rsidRPr="00344C0F">
        <w:t>явилась</w:t>
      </w:r>
      <w:r w:rsidR="008E3EDC" w:rsidRPr="00344C0F">
        <w:t xml:space="preserve"> в С</w:t>
      </w:r>
      <w:r w:rsidRPr="00344C0F">
        <w:t>ША.</w:t>
      </w:r>
      <w:r w:rsidR="008E3EDC" w:rsidRPr="00344C0F">
        <w:t xml:space="preserve"> В н</w:t>
      </w:r>
      <w:r w:rsidRPr="00344C0F">
        <w:t>ачале</w:t>
      </w:r>
      <w:r w:rsidR="008E3EDC" w:rsidRPr="00344C0F">
        <w:t xml:space="preserve"> ХХ в</w:t>
      </w:r>
      <w:r w:rsidRPr="00344C0F">
        <w:t>. лесничий Бентон Маккей пре</w:t>
      </w:r>
      <w:r w:rsidRPr="00344C0F">
        <w:t>д</w:t>
      </w:r>
      <w:r w:rsidRPr="00344C0F">
        <w:t>ложил учредить нечто вроде «заповедника для пешеходов»</w:t>
      </w:r>
      <w:r w:rsidR="008E3EDC" w:rsidRPr="00344C0F">
        <w:t xml:space="preserve"> — </w:t>
      </w:r>
      <w:r w:rsidRPr="00344C0F">
        <w:t>проложить тропу</w:t>
      </w:r>
      <w:r w:rsidR="008E3EDC" w:rsidRPr="00344C0F">
        <w:t xml:space="preserve"> по А</w:t>
      </w:r>
      <w:r w:rsidRPr="00344C0F">
        <w:t>ппалачскому хребту.</w:t>
      </w:r>
      <w:r w:rsidR="008E3EDC" w:rsidRPr="00344C0F">
        <w:t xml:space="preserve"> К 1</w:t>
      </w:r>
      <w:r w:rsidRPr="00344C0F">
        <w:t>92</w:t>
      </w:r>
      <w:r w:rsidR="008E3EDC" w:rsidRPr="00344C0F">
        <w:t>2 г</w:t>
      </w:r>
      <w:r w:rsidRPr="00344C0F">
        <w:t>. была гот</w:t>
      </w:r>
      <w:r w:rsidRPr="00344C0F">
        <w:t>о</w:t>
      </w:r>
      <w:r w:rsidRPr="00344C0F">
        <w:t>ва пешеходная тропа через Аппалачи</w:t>
      </w:r>
      <w:r w:rsidR="008E3EDC" w:rsidRPr="00344C0F">
        <w:t xml:space="preserve"> от ш</w:t>
      </w:r>
      <w:r w:rsidRPr="00344C0F">
        <w:t>тата Мэн</w:t>
      </w:r>
      <w:r w:rsidR="008E3EDC" w:rsidRPr="00344C0F">
        <w:t xml:space="preserve"> на с</w:t>
      </w:r>
      <w:r w:rsidRPr="00344C0F">
        <w:t>еверо-западе,</w:t>
      </w:r>
      <w:r w:rsidR="008E3EDC" w:rsidRPr="00344C0F">
        <w:t xml:space="preserve"> до Д</w:t>
      </w:r>
      <w:r w:rsidRPr="00344C0F">
        <w:t>жорджии</w:t>
      </w:r>
      <w:r w:rsidR="008E3EDC" w:rsidRPr="00344C0F">
        <w:t xml:space="preserve"> на ю</w:t>
      </w:r>
      <w:r w:rsidRPr="00344C0F">
        <w:t>го-востоке. Длина</w:t>
      </w:r>
      <w:r w:rsidR="008E3EDC" w:rsidRPr="00344C0F">
        <w:t xml:space="preserve"> ее с</w:t>
      </w:r>
      <w:r w:rsidRPr="00344C0F">
        <w:t>оставляла 330</w:t>
      </w:r>
      <w:r w:rsidR="008E3EDC" w:rsidRPr="00344C0F">
        <w:t>0 к</w:t>
      </w:r>
      <w:r w:rsidRPr="00344C0F">
        <w:t>м. Она стала популярным местом отдыха</w:t>
      </w:r>
      <w:r w:rsidR="008E3EDC" w:rsidRPr="00344C0F">
        <w:t xml:space="preserve"> и о</w:t>
      </w:r>
      <w:r w:rsidRPr="00344C0F">
        <w:t>бщения</w:t>
      </w:r>
      <w:r w:rsidR="008E3EDC" w:rsidRPr="00344C0F">
        <w:t xml:space="preserve"> с п</w:t>
      </w:r>
      <w:r w:rsidRPr="00344C0F">
        <w:t>риродой многих посетителей Востока СШ</w:t>
      </w:r>
      <w:r w:rsidR="006309AC" w:rsidRPr="00344C0F">
        <w:t>А</w:t>
      </w:r>
      <w:r w:rsidR="006309AC">
        <w:t>. </w:t>
      </w:r>
      <w:r w:rsidR="006309AC" w:rsidRPr="00344C0F">
        <w:t>По</w:t>
      </w:r>
      <w:r w:rsidRPr="00344C0F">
        <w:t>добные тропы стали возникать</w:t>
      </w:r>
      <w:r w:rsidR="008E3EDC" w:rsidRPr="00344C0F">
        <w:t xml:space="preserve"> в н</w:t>
      </w:r>
      <w:r w:rsidRPr="00344C0F">
        <w:t>ациональных парках Америки: Контине</w:t>
      </w:r>
      <w:r w:rsidRPr="00344C0F">
        <w:t>н</w:t>
      </w:r>
      <w:r w:rsidRPr="00344C0F">
        <w:t>тальная тропа</w:t>
      </w:r>
      <w:r w:rsidR="008E3EDC" w:rsidRPr="00344C0F">
        <w:t xml:space="preserve"> в С</w:t>
      </w:r>
      <w:r w:rsidRPr="00344C0F">
        <w:t>калистых горах</w:t>
      </w:r>
      <w:r w:rsidR="008E3EDC" w:rsidRPr="00344C0F">
        <w:t xml:space="preserve"> и Т</w:t>
      </w:r>
      <w:r w:rsidRPr="00344C0F">
        <w:t>ихоокеанская</w:t>
      </w:r>
      <w:r w:rsidR="008E3EDC" w:rsidRPr="00344C0F">
        <w:t xml:space="preserve"> на з</w:t>
      </w:r>
      <w:r w:rsidRPr="00344C0F">
        <w:t>ападном побережье США</w:t>
      </w:r>
      <w:r w:rsidR="008E3EDC" w:rsidRPr="00344C0F">
        <w:t xml:space="preserve"> и д</w:t>
      </w:r>
      <w:r w:rsidRPr="00344C0F">
        <w:t>р. Тропы стали создавать</w:t>
      </w:r>
      <w:r w:rsidR="008E3EDC" w:rsidRPr="00344C0F">
        <w:t xml:space="preserve"> в д</w:t>
      </w:r>
      <w:r w:rsidRPr="00344C0F">
        <w:t>ругих странах мира: Канаде, Франции, Великобритании, Швеции, Швейцарии, Кении, Индии, Японии</w:t>
      </w:r>
      <w:r w:rsidR="008E3EDC" w:rsidRPr="00344C0F">
        <w:t xml:space="preserve"> и д</w:t>
      </w:r>
      <w:r w:rsidRPr="00344C0F">
        <w:t>р. Создаются учебные тропы</w:t>
      </w:r>
      <w:r w:rsidR="008E3EDC" w:rsidRPr="00344C0F">
        <w:t xml:space="preserve"> в н</w:t>
      </w:r>
      <w:r w:rsidRPr="00344C0F">
        <w:t>ациональных парках Польши: Беловежском, Кампиносском, Бабьегорском</w:t>
      </w:r>
      <w:r w:rsidR="008E3EDC" w:rsidRPr="00344C0F">
        <w:t xml:space="preserve"> и д</w:t>
      </w:r>
      <w:r w:rsidRPr="00344C0F">
        <w:t>р. Они проходят главным образом</w:t>
      </w:r>
      <w:r w:rsidR="008E3EDC" w:rsidRPr="00344C0F">
        <w:t xml:space="preserve"> по с</w:t>
      </w:r>
      <w:r w:rsidRPr="00344C0F">
        <w:t>уществующим туристским тропам</w:t>
      </w:r>
      <w:r w:rsidR="008E3EDC" w:rsidRPr="00344C0F">
        <w:t xml:space="preserve"> и я</w:t>
      </w:r>
      <w:r w:rsidRPr="00344C0F">
        <w:t>вляются</w:t>
      </w:r>
      <w:r w:rsidR="008E3EDC" w:rsidRPr="00344C0F">
        <w:t xml:space="preserve"> их с</w:t>
      </w:r>
      <w:r w:rsidRPr="00344C0F">
        <w:t>оставной частью.</w:t>
      </w:r>
      <w:r w:rsidRPr="00344C0F">
        <w:rPr>
          <w:b/>
        </w:rPr>
        <w:t xml:space="preserve"> </w:t>
      </w:r>
      <w:r w:rsidRPr="00344C0F">
        <w:t>Популярностью пользуются учебные тропы природы</w:t>
      </w:r>
      <w:r w:rsidR="008E3EDC" w:rsidRPr="00344C0F">
        <w:t xml:space="preserve"> в Ч</w:t>
      </w:r>
      <w:r w:rsidRPr="00344C0F">
        <w:t>ехии. Они проложены</w:t>
      </w:r>
      <w:r w:rsidR="008E3EDC" w:rsidRPr="00344C0F">
        <w:t xml:space="preserve"> по п</w:t>
      </w:r>
      <w:r w:rsidRPr="00344C0F">
        <w:t>ещерам окрестностей охраняемой ландшафтной области «Моравский крас» («Мацоха»), другие</w:t>
      </w:r>
      <w:r w:rsidR="008E3EDC" w:rsidRPr="00344C0F">
        <w:t> — в с</w:t>
      </w:r>
      <w:r w:rsidRPr="00344C0F">
        <w:t>ловацких горах «Малой Фатры» («Стефаново</w:t>
      </w:r>
      <w:r w:rsidR="008E3EDC" w:rsidRPr="00344C0F">
        <w:t xml:space="preserve"> — </w:t>
      </w:r>
      <w:r w:rsidRPr="00344C0F">
        <w:t>Нижние</w:t>
      </w:r>
      <w:r w:rsidR="008E3EDC" w:rsidRPr="00344C0F">
        <w:t xml:space="preserve"> и Н</w:t>
      </w:r>
      <w:r w:rsidRPr="00344C0F">
        <w:t>овые Диеры», «Разбойничья тропа»</w:t>
      </w:r>
      <w:r w:rsidR="008E3EDC" w:rsidRPr="00344C0F">
        <w:t xml:space="preserve"> и д</w:t>
      </w:r>
      <w:r w:rsidRPr="00344C0F">
        <w:t>р.).</w:t>
      </w:r>
    </w:p>
    <w:p w14:paraId="3D69B176" w14:textId="21E177EC" w:rsidR="007D1FFE" w:rsidRPr="00344C0F" w:rsidRDefault="007D1FFE" w:rsidP="007D1FFE">
      <w:r w:rsidRPr="00344C0F">
        <w:t>В России</w:t>
      </w:r>
      <w:r w:rsidR="008E3EDC" w:rsidRPr="00344C0F">
        <w:t xml:space="preserve"> в 1</w:t>
      </w:r>
      <w:r w:rsidRPr="00344C0F">
        <w:t>91</w:t>
      </w:r>
      <w:r w:rsidR="008E3EDC" w:rsidRPr="00344C0F">
        <w:t>6 г</w:t>
      </w:r>
      <w:r w:rsidRPr="00344C0F">
        <w:t>.,</w:t>
      </w:r>
      <w:r w:rsidR="008E3EDC" w:rsidRPr="00344C0F">
        <w:t xml:space="preserve"> в К</w:t>
      </w:r>
      <w:r w:rsidRPr="00344C0F">
        <w:t>рыму,</w:t>
      </w:r>
      <w:r w:rsidR="008E3EDC" w:rsidRPr="00344C0F">
        <w:t xml:space="preserve"> в 7 км от С</w:t>
      </w:r>
      <w:r w:rsidRPr="00344C0F">
        <w:t>удака вдоль скал была прорублена пешеходная тропа.</w:t>
      </w:r>
      <w:r w:rsidR="008E3EDC" w:rsidRPr="00344C0F">
        <w:t xml:space="preserve"> Ее н</w:t>
      </w:r>
      <w:r w:rsidRPr="00344C0F">
        <w:t>азывают Голицынской, так как строительство проводилось</w:t>
      </w:r>
      <w:r w:rsidR="008E3EDC" w:rsidRPr="00344C0F">
        <w:t xml:space="preserve"> по у</w:t>
      </w:r>
      <w:r w:rsidRPr="00344C0F">
        <w:t>казанию кн</w:t>
      </w:r>
      <w:r w:rsidRPr="00344C0F">
        <w:t>я</w:t>
      </w:r>
      <w:r w:rsidR="00AC6BB5" w:rsidRPr="00344C0F">
        <w:t>зя</w:t>
      </w:r>
      <w:r w:rsidR="00AC6BB5">
        <w:t> </w:t>
      </w:r>
      <w:r w:rsidR="00AC6BB5" w:rsidRPr="00344C0F">
        <w:t>Л</w:t>
      </w:r>
      <w:r w:rsidR="00AC6BB5">
        <w:t>. </w:t>
      </w:r>
      <w:r w:rsidR="00AC6BB5" w:rsidRPr="00344C0F">
        <w:t>С</w:t>
      </w:r>
      <w:r w:rsidR="00AC6BB5">
        <w:t>.</w:t>
      </w:r>
      <w:r w:rsidR="002237BA" w:rsidRPr="00344C0F">
        <w:t> Го</w:t>
      </w:r>
      <w:r w:rsidRPr="00344C0F">
        <w:t>лицына. Тропа проложена таким образом, что посет</w:t>
      </w:r>
      <w:r w:rsidRPr="00344C0F">
        <w:t>и</w:t>
      </w:r>
      <w:r w:rsidRPr="00344C0F">
        <w:t>тель может ознакомиться</w:t>
      </w:r>
      <w:r w:rsidR="008E3EDC" w:rsidRPr="00344C0F">
        <w:t xml:space="preserve"> со м</w:t>
      </w:r>
      <w:r w:rsidRPr="00344C0F">
        <w:t>ногими своеобразными приро</w:t>
      </w:r>
      <w:r w:rsidRPr="00344C0F">
        <w:t>д</w:t>
      </w:r>
      <w:r w:rsidRPr="00344C0F">
        <w:t>ными объектами.</w:t>
      </w:r>
    </w:p>
    <w:p w14:paraId="1AC9DDA7" w14:textId="35A046AA" w:rsidR="007D1FFE" w:rsidRPr="00344C0F" w:rsidRDefault="007D1FFE" w:rsidP="007D1FFE">
      <w:r w:rsidRPr="00344C0F">
        <w:t>Создание учебных</w:t>
      </w:r>
      <w:r w:rsidR="008E3EDC" w:rsidRPr="00344C0F">
        <w:t xml:space="preserve"> и у</w:t>
      </w:r>
      <w:r w:rsidRPr="00344C0F">
        <w:t>чебно-познавательных троп</w:t>
      </w:r>
      <w:r w:rsidR="008E3EDC" w:rsidRPr="00344C0F">
        <w:t xml:space="preserve"> на т</w:t>
      </w:r>
      <w:r w:rsidRPr="00344C0F">
        <w:t>ерритории бывшего СССР началось</w:t>
      </w:r>
      <w:r w:rsidR="008E3EDC" w:rsidRPr="00344C0F">
        <w:t xml:space="preserve"> с н</w:t>
      </w:r>
      <w:r w:rsidRPr="00344C0F">
        <w:t>ачала 60</w:t>
      </w:r>
      <w:r w:rsidR="002237BA" w:rsidRPr="00344C0F">
        <w:noBreakHyphen/>
        <w:t>х</w:t>
      </w:r>
      <w:r w:rsidR="00521ACF" w:rsidRPr="00344C0F">
        <w:t> </w:t>
      </w:r>
      <w:r w:rsidRPr="00344C0F">
        <w:t>годов</w:t>
      </w:r>
      <w:r w:rsidR="008E3EDC" w:rsidRPr="00344C0F">
        <w:t xml:space="preserve"> в Э</w:t>
      </w:r>
      <w:r w:rsidRPr="00344C0F">
        <w:t>стонии. Инициатором</w:t>
      </w:r>
      <w:r w:rsidR="008E3EDC" w:rsidRPr="00344C0F">
        <w:t xml:space="preserve"> их с</w:t>
      </w:r>
      <w:r w:rsidRPr="00344C0F">
        <w:t>тал Тартуский кружок охраны природы</w:t>
      </w:r>
      <w:r w:rsidR="008E3EDC" w:rsidRPr="00344C0F">
        <w:t xml:space="preserve"> — </w:t>
      </w:r>
      <w:r w:rsidRPr="00344C0F">
        <w:t>первое студенческое природоохранное объединение</w:t>
      </w:r>
      <w:r w:rsidR="008E3EDC" w:rsidRPr="00344C0F">
        <w:t xml:space="preserve"> в с</w:t>
      </w:r>
      <w:r w:rsidRPr="00344C0F">
        <w:t>тране, образованное</w:t>
      </w:r>
      <w:r w:rsidR="008E3EDC" w:rsidRPr="00344C0F">
        <w:t xml:space="preserve"> в 1</w:t>
      </w:r>
      <w:r w:rsidRPr="00344C0F">
        <w:t>95</w:t>
      </w:r>
      <w:r w:rsidR="008E3EDC" w:rsidRPr="00344C0F">
        <w:t>8 г</w:t>
      </w:r>
      <w:r w:rsidRPr="00344C0F">
        <w:t>. под руководством Я.</w:t>
      </w:r>
      <w:r w:rsidR="00521ACF" w:rsidRPr="00344C0F">
        <w:t> </w:t>
      </w:r>
      <w:r w:rsidRPr="00344C0F">
        <w:t>X.</w:t>
      </w:r>
      <w:r w:rsidR="00521ACF" w:rsidRPr="00344C0F">
        <w:t> </w:t>
      </w:r>
      <w:r w:rsidRPr="00344C0F">
        <w:t>Эйларта</w:t>
      </w:r>
      <w:r w:rsidR="008E3EDC" w:rsidRPr="00344C0F">
        <w:t xml:space="preserve"> — </w:t>
      </w:r>
      <w:r w:rsidRPr="00344C0F">
        <w:t>специалиста</w:t>
      </w:r>
      <w:r w:rsidR="008E3EDC" w:rsidRPr="00344C0F">
        <w:t xml:space="preserve"> по в</w:t>
      </w:r>
      <w:r w:rsidRPr="00344C0F">
        <w:t>опросам теории</w:t>
      </w:r>
      <w:r w:rsidR="008E3EDC" w:rsidRPr="00344C0F">
        <w:t xml:space="preserve"> и п</w:t>
      </w:r>
      <w:r w:rsidRPr="00344C0F">
        <w:t>рактики охраны природы,</w:t>
      </w:r>
      <w:r w:rsidR="008E3EDC" w:rsidRPr="00344C0F">
        <w:t xml:space="preserve"> в ч</w:t>
      </w:r>
      <w:r w:rsidRPr="00344C0F">
        <w:t>астности создания учебных троп.</w:t>
      </w:r>
      <w:r w:rsidR="008E3EDC" w:rsidRPr="00344C0F">
        <w:t xml:space="preserve"> К н</w:t>
      </w:r>
      <w:r w:rsidRPr="00344C0F">
        <w:t>астоящему времени практически вся территория Эстонии, включая национальный парк, ландшафтные заказники, зоны о</w:t>
      </w:r>
      <w:r w:rsidRPr="00344C0F">
        <w:t>т</w:t>
      </w:r>
      <w:r w:rsidRPr="00344C0F">
        <w:t>дыха</w:t>
      </w:r>
      <w:r w:rsidR="008E3EDC" w:rsidRPr="00344C0F">
        <w:t xml:space="preserve"> и п</w:t>
      </w:r>
      <w:r w:rsidRPr="00344C0F">
        <w:t>росто лесные массивы, покрыта тщательно спланир</w:t>
      </w:r>
      <w:r w:rsidRPr="00344C0F">
        <w:t>о</w:t>
      </w:r>
      <w:r w:rsidRPr="00344C0F">
        <w:t>ванной сетью учебных троп природы. Широко известны тропы Лахемаа</w:t>
      </w:r>
      <w:r w:rsidR="008E3EDC" w:rsidRPr="00344C0F">
        <w:t xml:space="preserve"> — </w:t>
      </w:r>
      <w:r w:rsidRPr="00344C0F">
        <w:t>первого национального парка, организованного</w:t>
      </w:r>
      <w:r w:rsidR="008E3EDC" w:rsidRPr="00344C0F">
        <w:t xml:space="preserve"> в 1</w:t>
      </w:r>
      <w:r w:rsidRPr="00344C0F">
        <w:t>97</w:t>
      </w:r>
      <w:r w:rsidR="008E3EDC" w:rsidRPr="00344C0F">
        <w:t>1 г</w:t>
      </w:r>
      <w:r w:rsidRPr="00344C0F">
        <w:t xml:space="preserve">. </w:t>
      </w:r>
    </w:p>
    <w:p w14:paraId="4D4904B7" w14:textId="34DE1B5C" w:rsidR="007D1FFE" w:rsidRPr="00344C0F" w:rsidRDefault="007D1FFE" w:rsidP="007D1FFE">
      <w:r w:rsidRPr="00344C0F">
        <w:t>Практически</w:t>
      </w:r>
      <w:r w:rsidR="008E3EDC" w:rsidRPr="00344C0F">
        <w:t xml:space="preserve"> в э</w:t>
      </w:r>
      <w:r w:rsidRPr="00344C0F">
        <w:t>то</w:t>
      </w:r>
      <w:r w:rsidR="008E3EDC" w:rsidRPr="00344C0F">
        <w:t xml:space="preserve"> же в</w:t>
      </w:r>
      <w:r w:rsidRPr="00344C0F">
        <w:t>ремя стали создаваться учебные</w:t>
      </w:r>
      <w:r w:rsidR="008E3EDC" w:rsidRPr="00344C0F">
        <w:t xml:space="preserve"> и п</w:t>
      </w:r>
      <w:r w:rsidRPr="00344C0F">
        <w:t>ознавательно-рекреационные тропы</w:t>
      </w:r>
      <w:r w:rsidR="008E3EDC" w:rsidRPr="00344C0F">
        <w:t xml:space="preserve"> в д</w:t>
      </w:r>
      <w:r w:rsidRPr="00344C0F">
        <w:t>ругих Прибалтийских республиках.</w:t>
      </w:r>
      <w:r w:rsidR="008E3EDC" w:rsidRPr="00344C0F">
        <w:t xml:space="preserve"> В о</w:t>
      </w:r>
      <w:r w:rsidRPr="00344C0F">
        <w:t xml:space="preserve">крестностях </w:t>
      </w:r>
      <w:r w:rsidR="0026797C" w:rsidRPr="00344C0F">
        <w:t>г.</w:t>
      </w:r>
      <w:r w:rsidR="0026797C">
        <w:t> </w:t>
      </w:r>
      <w:r w:rsidR="0026797C" w:rsidRPr="00344C0F">
        <w:t>Би</w:t>
      </w:r>
      <w:r w:rsidRPr="00344C0F">
        <w:t>рштонас (Латвия) большой популярностью пользуется «Тропа зверей»</w:t>
      </w:r>
      <w:r w:rsidR="008E3EDC" w:rsidRPr="00344C0F">
        <w:t xml:space="preserve"> с о</w:t>
      </w:r>
      <w:r w:rsidRPr="00344C0F">
        <w:t>ригинально оформленными, стилизованными под различных животных пунктами-остановками. Недалеко</w:t>
      </w:r>
      <w:r w:rsidR="008E3EDC" w:rsidRPr="00344C0F">
        <w:t xml:space="preserve"> от </w:t>
      </w:r>
      <w:r w:rsidR="0026797C" w:rsidRPr="00344C0F">
        <w:t>г.</w:t>
      </w:r>
      <w:r w:rsidR="0026797C">
        <w:t> </w:t>
      </w:r>
      <w:r w:rsidR="0026797C" w:rsidRPr="00344C0F">
        <w:t>Др</w:t>
      </w:r>
      <w:r w:rsidRPr="00344C0F">
        <w:t>ускининкай, уже ок</w:t>
      </w:r>
      <w:r w:rsidRPr="00344C0F">
        <w:t>о</w:t>
      </w:r>
      <w:r w:rsidRPr="00344C0F">
        <w:t>ло 4</w:t>
      </w:r>
      <w:r w:rsidR="008E3EDC" w:rsidRPr="00344C0F">
        <w:t>0 л</w:t>
      </w:r>
      <w:r w:rsidRPr="00344C0F">
        <w:t>ет существует тропа «Солнечная». Все сооружения тропы выполнены</w:t>
      </w:r>
      <w:r w:rsidR="008E3EDC" w:rsidRPr="00344C0F">
        <w:t xml:space="preserve"> из д</w:t>
      </w:r>
      <w:r w:rsidRPr="00344C0F">
        <w:t>ерева, обработанного для долговечности</w:t>
      </w:r>
      <w:r w:rsidR="008E3EDC" w:rsidRPr="00344C0F">
        <w:t xml:space="preserve"> по с</w:t>
      </w:r>
      <w:r w:rsidRPr="00344C0F">
        <w:t>пециальной методике.</w:t>
      </w:r>
    </w:p>
    <w:p w14:paraId="0546D167" w14:textId="3A362394" w:rsidR="007D1FFE" w:rsidRPr="00344C0F" w:rsidRDefault="007D1FFE" w:rsidP="007D1FFE">
      <w:r w:rsidRPr="00344C0F">
        <w:t>В Литве</w:t>
      </w:r>
      <w:r w:rsidR="008E3EDC" w:rsidRPr="00344C0F">
        <w:t xml:space="preserve"> на т</w:t>
      </w:r>
      <w:r w:rsidRPr="00344C0F">
        <w:t>ерритории агробиологической станции Вил</w:t>
      </w:r>
      <w:r w:rsidRPr="00344C0F">
        <w:t>ь</w:t>
      </w:r>
      <w:r w:rsidRPr="00344C0F">
        <w:t>нюсского педагогического института,</w:t>
      </w:r>
      <w:r w:rsidR="008E3EDC" w:rsidRPr="00344C0F">
        <w:t xml:space="preserve"> в Т</w:t>
      </w:r>
      <w:r w:rsidRPr="00344C0F">
        <w:t>амошаве создана уче</w:t>
      </w:r>
      <w:r w:rsidRPr="00344C0F">
        <w:t>б</w:t>
      </w:r>
      <w:r w:rsidRPr="00344C0F">
        <w:t>ная экологическая тропа «Лебедь».</w:t>
      </w:r>
      <w:r w:rsidR="008E3EDC" w:rsidRPr="00344C0F">
        <w:t xml:space="preserve"> На н</w:t>
      </w:r>
      <w:r w:rsidRPr="00344C0F">
        <w:t>ей будущие педагоги овладевают методикой работы</w:t>
      </w:r>
      <w:r w:rsidR="008E3EDC" w:rsidRPr="00344C0F">
        <w:t xml:space="preserve"> с д</w:t>
      </w:r>
      <w:r w:rsidRPr="00344C0F">
        <w:t>етьми</w:t>
      </w:r>
      <w:r w:rsidR="008E3EDC" w:rsidRPr="00344C0F">
        <w:t xml:space="preserve"> в п</w:t>
      </w:r>
      <w:r w:rsidRPr="00344C0F">
        <w:t>рироде.</w:t>
      </w:r>
    </w:p>
    <w:p w14:paraId="08DC05A2" w14:textId="57E1CC1B" w:rsidR="007D1FFE" w:rsidRPr="00344C0F" w:rsidRDefault="007D1FFE" w:rsidP="007D1FFE">
      <w:r w:rsidRPr="00344C0F">
        <w:t>Опираясь</w:t>
      </w:r>
      <w:r w:rsidR="008E3EDC" w:rsidRPr="00344C0F">
        <w:t xml:space="preserve"> на р</w:t>
      </w:r>
      <w:r w:rsidRPr="00344C0F">
        <w:t>езультаты экспериментов</w:t>
      </w:r>
      <w:r w:rsidR="008E3EDC" w:rsidRPr="00344C0F">
        <w:t xml:space="preserve"> по с</w:t>
      </w:r>
      <w:r w:rsidRPr="00344C0F">
        <w:t>озданию п</w:t>
      </w:r>
      <w:r w:rsidRPr="00344C0F">
        <w:t>о</w:t>
      </w:r>
      <w:r w:rsidRPr="00344C0F">
        <w:t>добных маршрутов, Всероссийской общество охраны природы (ВООП) приняло решение</w:t>
      </w:r>
      <w:r w:rsidR="008E3EDC" w:rsidRPr="00344C0F">
        <w:t xml:space="preserve"> о р</w:t>
      </w:r>
      <w:r w:rsidRPr="00344C0F">
        <w:t>аспространении опыта создания учебных троп</w:t>
      </w:r>
      <w:r w:rsidR="008E3EDC" w:rsidRPr="00344C0F">
        <w:t xml:space="preserve"> на т</w:t>
      </w:r>
      <w:r w:rsidRPr="00344C0F">
        <w:t>ерритории страны.</w:t>
      </w:r>
      <w:r w:rsidR="008E3EDC" w:rsidRPr="00344C0F">
        <w:t xml:space="preserve"> В с</w:t>
      </w:r>
      <w:r w:rsidRPr="00344C0F">
        <w:t>вязи</w:t>
      </w:r>
      <w:r w:rsidR="008E3EDC" w:rsidRPr="00344C0F">
        <w:t xml:space="preserve"> с э</w:t>
      </w:r>
      <w:r w:rsidRPr="00344C0F">
        <w:t>тим</w:t>
      </w:r>
      <w:r w:rsidR="008E3EDC" w:rsidRPr="00344C0F">
        <w:t xml:space="preserve"> в к</w:t>
      </w:r>
      <w:r w:rsidRPr="00344C0F">
        <w:t>ороткое время было организовано два республиканских семинара</w:t>
      </w:r>
      <w:r w:rsidR="008E3EDC" w:rsidRPr="00344C0F">
        <w:t xml:space="preserve"> на б</w:t>
      </w:r>
      <w:r w:rsidRPr="00344C0F">
        <w:t>азе действующих троп «Измайловская»</w:t>
      </w:r>
      <w:r w:rsidR="00B24E92">
        <w:t xml:space="preserve"> (в </w:t>
      </w:r>
      <w:r w:rsidRPr="00344C0F">
        <w:t>черте Москвы) и «П</w:t>
      </w:r>
      <w:r w:rsidRPr="00344C0F">
        <w:t>у</w:t>
      </w:r>
      <w:r w:rsidRPr="00344C0F">
        <w:t>щинская» (Московская обл.).</w:t>
      </w:r>
      <w:r w:rsidR="008E3EDC" w:rsidRPr="00344C0F">
        <w:t xml:space="preserve"> В р</w:t>
      </w:r>
      <w:r w:rsidRPr="00344C0F">
        <w:t>езультате</w:t>
      </w:r>
      <w:r w:rsidR="008E3EDC" w:rsidRPr="00344C0F">
        <w:t xml:space="preserve"> за д</w:t>
      </w:r>
      <w:r w:rsidRPr="00344C0F">
        <w:t>ва года</w:t>
      </w:r>
      <w:r w:rsidR="008E3EDC" w:rsidRPr="00344C0F">
        <w:t xml:space="preserve"> в р</w:t>
      </w:r>
      <w:r w:rsidRPr="00344C0F">
        <w:t>азных регионах Российской Федерации было сделано более 12</w:t>
      </w:r>
      <w:r w:rsidR="008E3EDC" w:rsidRPr="00344C0F">
        <w:t>0 у</w:t>
      </w:r>
      <w:r w:rsidRPr="00344C0F">
        <w:t>чебных троп.</w:t>
      </w:r>
      <w:r w:rsidR="008E3EDC" w:rsidRPr="00344C0F">
        <w:t xml:space="preserve"> В их с</w:t>
      </w:r>
      <w:r w:rsidRPr="00344C0F">
        <w:t>оздании</w:t>
      </w:r>
      <w:r w:rsidR="008E3EDC" w:rsidRPr="00344C0F">
        <w:t xml:space="preserve"> в с</w:t>
      </w:r>
      <w:r w:rsidRPr="00344C0F">
        <w:t>одружестве</w:t>
      </w:r>
      <w:r w:rsidR="008E3EDC" w:rsidRPr="00344C0F">
        <w:t xml:space="preserve"> с м</w:t>
      </w:r>
      <w:r w:rsidRPr="00344C0F">
        <w:t>естными о</w:t>
      </w:r>
      <w:r w:rsidRPr="00344C0F">
        <w:t>т</w:t>
      </w:r>
      <w:r w:rsidRPr="00344C0F">
        <w:t>делениями ВООП (Всесоюзным обществом охраны природы) активное участие принимали студенты</w:t>
      </w:r>
      <w:r w:rsidR="008E3EDC" w:rsidRPr="00344C0F">
        <w:t xml:space="preserve"> из д</w:t>
      </w:r>
      <w:r w:rsidRPr="00344C0F">
        <w:t>ружин охраны пр</w:t>
      </w:r>
      <w:r w:rsidRPr="00344C0F">
        <w:t>и</w:t>
      </w:r>
      <w:r w:rsidRPr="00344C0F">
        <w:t>роды различных вузов, советы</w:t>
      </w:r>
      <w:r w:rsidR="008E3EDC" w:rsidRPr="00344C0F">
        <w:t xml:space="preserve"> по т</w:t>
      </w:r>
      <w:r w:rsidRPr="00344C0F">
        <w:t>уризму</w:t>
      </w:r>
      <w:r w:rsidR="008E3EDC" w:rsidRPr="00344C0F">
        <w:t xml:space="preserve"> и э</w:t>
      </w:r>
      <w:r w:rsidRPr="00344C0F">
        <w:t>кскурсиям, турб</w:t>
      </w:r>
      <w:r w:rsidRPr="00344C0F">
        <w:t>а</w:t>
      </w:r>
      <w:r w:rsidRPr="00344C0F">
        <w:t>зы, детские туристские станции</w:t>
      </w:r>
      <w:r w:rsidR="008E3EDC" w:rsidRPr="00344C0F">
        <w:t xml:space="preserve"> и с</w:t>
      </w:r>
      <w:r w:rsidRPr="00344C0F">
        <w:t>танции юных натуралистов, школьные лесничества, дома пионеров, отдельные школы под руководством учителей географии</w:t>
      </w:r>
      <w:r w:rsidR="008E3EDC" w:rsidRPr="00344C0F">
        <w:t xml:space="preserve"> и б</w:t>
      </w:r>
      <w:r w:rsidRPr="00344C0F">
        <w:t>иологии. Так, например, Парк культуры</w:t>
      </w:r>
      <w:r w:rsidR="008E3EDC" w:rsidRPr="00344C0F">
        <w:t xml:space="preserve"> и о</w:t>
      </w:r>
      <w:r w:rsidRPr="00344C0F">
        <w:t xml:space="preserve">тдыха </w:t>
      </w:r>
      <w:r w:rsidR="0026797C" w:rsidRPr="00344C0F">
        <w:t>г.</w:t>
      </w:r>
      <w:r w:rsidR="0026797C">
        <w:t> </w:t>
      </w:r>
      <w:r w:rsidR="0026797C" w:rsidRPr="00344C0F">
        <w:t>Юж</w:t>
      </w:r>
      <w:r w:rsidRPr="00344C0F">
        <w:t>но-Уральска организовал экол</w:t>
      </w:r>
      <w:r w:rsidRPr="00344C0F">
        <w:t>о</w:t>
      </w:r>
      <w:r w:rsidRPr="00344C0F">
        <w:t>гическую тропу</w:t>
      </w:r>
      <w:r w:rsidR="008E3EDC" w:rsidRPr="00344C0F">
        <w:t xml:space="preserve"> в е</w:t>
      </w:r>
      <w:r w:rsidRPr="00344C0F">
        <w:t>стественном бору, занимающем 1</w:t>
      </w:r>
      <w:r w:rsidR="008E3EDC" w:rsidRPr="00344C0F">
        <w:t>5 г</w:t>
      </w:r>
      <w:r w:rsidRPr="00344C0F">
        <w:t>а. И</w:t>
      </w:r>
      <w:r w:rsidRPr="00344C0F">
        <w:t>н</w:t>
      </w:r>
      <w:r w:rsidRPr="00344C0F">
        <w:t>формационные щиты, установленные</w:t>
      </w:r>
      <w:r w:rsidR="008E3EDC" w:rsidRPr="00344C0F">
        <w:t xml:space="preserve"> на т</w:t>
      </w:r>
      <w:r w:rsidRPr="00344C0F">
        <w:t>ропе, имеют вид ра</w:t>
      </w:r>
      <w:r w:rsidRPr="00344C0F">
        <w:t>з</w:t>
      </w:r>
      <w:r w:rsidRPr="00344C0F">
        <w:t>вернутой книги:</w:t>
      </w:r>
      <w:r w:rsidR="008E3EDC" w:rsidRPr="00344C0F">
        <w:t xml:space="preserve"> на о</w:t>
      </w:r>
      <w:r w:rsidRPr="00344C0F">
        <w:t>дной «странице» плакат</w:t>
      </w:r>
      <w:r w:rsidR="008E3EDC" w:rsidRPr="00344C0F">
        <w:t xml:space="preserve"> по о</w:t>
      </w:r>
      <w:r w:rsidRPr="00344C0F">
        <w:t>хране природы,</w:t>
      </w:r>
      <w:r w:rsidR="008E3EDC" w:rsidRPr="00344C0F">
        <w:t xml:space="preserve"> на д</w:t>
      </w:r>
      <w:r w:rsidRPr="00344C0F">
        <w:t>ругой</w:t>
      </w:r>
      <w:r w:rsidR="008E3EDC" w:rsidRPr="00344C0F">
        <w:t xml:space="preserve"> — </w:t>
      </w:r>
      <w:r w:rsidRPr="00344C0F">
        <w:t>текст</w:t>
      </w:r>
      <w:r w:rsidR="008E3EDC" w:rsidRPr="00344C0F">
        <w:t xml:space="preserve"> о п</w:t>
      </w:r>
      <w:r w:rsidRPr="00344C0F">
        <w:t>риродных объектах. Предназн</w:t>
      </w:r>
      <w:r w:rsidRPr="00344C0F">
        <w:t>а</w:t>
      </w:r>
      <w:r w:rsidRPr="00344C0F">
        <w:t>чена тропа для детей младшего возраста,</w:t>
      </w:r>
      <w:r w:rsidR="008E3EDC" w:rsidRPr="00344C0F">
        <w:t xml:space="preserve"> но м</w:t>
      </w:r>
      <w:r w:rsidRPr="00344C0F">
        <w:t>ожет быть инт</w:t>
      </w:r>
      <w:r w:rsidRPr="00344C0F">
        <w:t>е</w:t>
      </w:r>
      <w:r w:rsidRPr="00344C0F">
        <w:t>ресна</w:t>
      </w:r>
      <w:r w:rsidR="008E3EDC" w:rsidRPr="00344C0F">
        <w:t xml:space="preserve"> и в</w:t>
      </w:r>
      <w:r w:rsidRPr="00344C0F">
        <w:t>сем посетителям парка.</w:t>
      </w:r>
      <w:r w:rsidR="008E3EDC" w:rsidRPr="00344C0F">
        <w:t xml:space="preserve"> В п</w:t>
      </w:r>
      <w:r w:rsidRPr="00344C0F">
        <w:t>ределах Комсомольского государственного заповедника (</w:t>
      </w:r>
      <w:r w:rsidR="0026797C" w:rsidRPr="00344C0F">
        <w:t>г.</w:t>
      </w:r>
      <w:r w:rsidR="0026797C">
        <w:t> </w:t>
      </w:r>
      <w:r w:rsidR="0026797C" w:rsidRPr="00344C0F">
        <w:t>Ко</w:t>
      </w:r>
      <w:r w:rsidRPr="00344C0F">
        <w:t>мсомольск-на-Амуре) была оборудована экологическая тропа,</w:t>
      </w:r>
      <w:r w:rsidR="008E3EDC" w:rsidRPr="00344C0F">
        <w:t xml:space="preserve"> на к</w:t>
      </w:r>
      <w:r w:rsidRPr="00344C0F">
        <w:t>оторой установлено тридцать красочных стендов</w:t>
      </w:r>
      <w:r w:rsidR="008E3EDC" w:rsidRPr="00344C0F">
        <w:t xml:space="preserve"> и а</w:t>
      </w:r>
      <w:r w:rsidRPr="00344C0F">
        <w:t>ншлагов.</w:t>
      </w:r>
      <w:r w:rsidR="008E3EDC" w:rsidRPr="00344C0F">
        <w:t xml:space="preserve"> В К</w:t>
      </w:r>
      <w:r w:rsidRPr="00344C0F">
        <w:t>раснодарском крае организовано около двадцати учебных троп.</w:t>
      </w:r>
    </w:p>
    <w:p w14:paraId="7BD0C794" w14:textId="3ED0633E" w:rsidR="007D1FFE" w:rsidRPr="00344C0F" w:rsidRDefault="007D1FFE" w:rsidP="007D1FFE">
      <w:r w:rsidRPr="00344C0F">
        <w:t>В Москве первая учебная экологическая тропа была с</w:t>
      </w:r>
      <w:r w:rsidRPr="00344C0F">
        <w:t>о</w:t>
      </w:r>
      <w:r w:rsidRPr="00344C0F">
        <w:t>здана</w:t>
      </w:r>
      <w:r w:rsidR="008E3EDC" w:rsidRPr="00344C0F">
        <w:t xml:space="preserve"> в 1</w:t>
      </w:r>
      <w:r w:rsidRPr="00344C0F">
        <w:t>98</w:t>
      </w:r>
      <w:r w:rsidR="008E3EDC" w:rsidRPr="00344C0F">
        <w:t>1 г</w:t>
      </w:r>
      <w:r w:rsidRPr="00344C0F">
        <w:t>.</w:t>
      </w:r>
      <w:r w:rsidR="008E3EDC" w:rsidRPr="00344C0F">
        <w:t xml:space="preserve"> в И</w:t>
      </w:r>
      <w:r w:rsidRPr="00344C0F">
        <w:t>змайловском парке культуры</w:t>
      </w:r>
      <w:r w:rsidR="008E3EDC" w:rsidRPr="00344C0F">
        <w:t xml:space="preserve"> и о</w:t>
      </w:r>
      <w:r w:rsidRPr="00344C0F">
        <w:t>тдыха уч</w:t>
      </w:r>
      <w:r w:rsidRPr="00344C0F">
        <w:t>а</w:t>
      </w:r>
      <w:r w:rsidRPr="00344C0F">
        <w:t>щимися 44</w:t>
      </w:r>
      <w:r w:rsidR="008E3EDC" w:rsidRPr="00344C0F">
        <w:t>6 с</w:t>
      </w:r>
      <w:r w:rsidRPr="00344C0F">
        <w:t>редней школы под руководством лаборатории эк</w:t>
      </w:r>
      <w:r w:rsidRPr="00344C0F">
        <w:t>о</w:t>
      </w:r>
      <w:r w:rsidRPr="00344C0F">
        <w:t>логического образования. Тропа действует</w:t>
      </w:r>
      <w:r w:rsidR="008E3EDC" w:rsidRPr="00344C0F">
        <w:t xml:space="preserve"> в л</w:t>
      </w:r>
      <w:r w:rsidRPr="00344C0F">
        <w:t>етне-осенний сезон.</w:t>
      </w:r>
      <w:r w:rsidR="008E3EDC" w:rsidRPr="00344C0F">
        <w:t xml:space="preserve"> По ее м</w:t>
      </w:r>
      <w:r w:rsidRPr="00344C0F">
        <w:t>аршруту проводятся программные экскурсии для учащихся этой</w:t>
      </w:r>
      <w:r w:rsidR="008E3EDC" w:rsidRPr="00344C0F">
        <w:t xml:space="preserve"> и д</w:t>
      </w:r>
      <w:r w:rsidRPr="00344C0F">
        <w:t>ругих школ района</w:t>
      </w:r>
      <w:r w:rsidR="008E3EDC" w:rsidRPr="00344C0F">
        <w:t xml:space="preserve"> и г</w:t>
      </w:r>
      <w:r w:rsidRPr="00344C0F">
        <w:t>орода.</w:t>
      </w:r>
      <w:r w:rsidR="008E3EDC" w:rsidRPr="00344C0F">
        <w:t xml:space="preserve"> В п</w:t>
      </w:r>
      <w:r w:rsidRPr="00344C0F">
        <w:t>орядке ра</w:t>
      </w:r>
      <w:r w:rsidRPr="00344C0F">
        <w:t>с</w:t>
      </w:r>
      <w:r w:rsidRPr="00344C0F">
        <w:t>пространения опыта, организаторы,</w:t>
      </w:r>
      <w:r w:rsidR="008E3EDC" w:rsidRPr="00344C0F">
        <w:t xml:space="preserve"> и с</w:t>
      </w:r>
      <w:r w:rsidRPr="00344C0F">
        <w:t>таршеклассники пров</w:t>
      </w:r>
      <w:r w:rsidRPr="00344C0F">
        <w:t>о</w:t>
      </w:r>
      <w:r w:rsidRPr="00344C0F">
        <w:t>дят экскурсии для зарубежных специалистов, директоров</w:t>
      </w:r>
      <w:r w:rsidR="008E3EDC" w:rsidRPr="00344C0F">
        <w:t xml:space="preserve"> и з</w:t>
      </w:r>
      <w:r w:rsidRPr="00344C0F">
        <w:t>авучей московских школ, методистов</w:t>
      </w:r>
      <w:r w:rsidR="008E3EDC" w:rsidRPr="00344C0F">
        <w:t xml:space="preserve"> и у</w:t>
      </w:r>
      <w:r w:rsidRPr="00344C0F">
        <w:t>чителей Москвы.</w:t>
      </w:r>
    </w:p>
    <w:p w14:paraId="13856DA8" w14:textId="18406D4C" w:rsidR="007D1FFE" w:rsidRPr="00344C0F" w:rsidRDefault="007D1FFE" w:rsidP="007D1FFE">
      <w:r w:rsidRPr="00344C0F">
        <w:t>Большая часть троп</w:t>
      </w:r>
      <w:r w:rsidR="008E3EDC" w:rsidRPr="00344C0F">
        <w:t xml:space="preserve"> в н</w:t>
      </w:r>
      <w:r w:rsidRPr="00344C0F">
        <w:t>астоящее время сформировалась как туристские маршруты выходного дня. Они насыщены эк</w:t>
      </w:r>
      <w:r w:rsidRPr="00344C0F">
        <w:t>о</w:t>
      </w:r>
      <w:r w:rsidRPr="00344C0F">
        <w:t>логической информацией (щитами, указателями, специальными буклетами).</w:t>
      </w:r>
    </w:p>
    <w:p w14:paraId="00CC874C" w14:textId="41F8CE4E" w:rsidR="007D1FFE" w:rsidRPr="00344C0F" w:rsidRDefault="007D1FFE" w:rsidP="007D1FFE">
      <w:r w:rsidRPr="00344C0F">
        <w:rPr>
          <w:b/>
          <w:i/>
        </w:rPr>
        <w:t>Основными задачами создания экологической тропы</w:t>
      </w:r>
      <w:r w:rsidRPr="00344C0F">
        <w:t xml:space="preserve"> следует признать </w:t>
      </w:r>
      <w:r w:rsidRPr="00344C0F">
        <w:rPr>
          <w:i/>
        </w:rPr>
        <w:t xml:space="preserve">эколого-просветительские </w:t>
      </w:r>
      <w:r w:rsidRPr="00344C0F">
        <w:t>(сочетание акти</w:t>
      </w:r>
      <w:r w:rsidRPr="00344C0F">
        <w:t>в</w:t>
      </w:r>
      <w:r w:rsidRPr="00344C0F">
        <w:t>ного отдыха посетителей экологической тропы</w:t>
      </w:r>
      <w:r w:rsidR="008E3EDC" w:rsidRPr="00344C0F">
        <w:t xml:space="preserve"> в п</w:t>
      </w:r>
      <w:r w:rsidRPr="00344C0F">
        <w:t>риродной о</w:t>
      </w:r>
      <w:r w:rsidRPr="00344C0F">
        <w:t>б</w:t>
      </w:r>
      <w:r w:rsidRPr="00344C0F">
        <w:t>становке</w:t>
      </w:r>
      <w:r w:rsidR="008E3EDC" w:rsidRPr="00344C0F">
        <w:t xml:space="preserve"> с р</w:t>
      </w:r>
      <w:r w:rsidRPr="00344C0F">
        <w:t>асширением</w:t>
      </w:r>
      <w:r w:rsidR="008E3EDC" w:rsidRPr="00344C0F">
        <w:t xml:space="preserve"> их к</w:t>
      </w:r>
      <w:r w:rsidRPr="00344C0F">
        <w:t>ругозора; формирование эколог</w:t>
      </w:r>
      <w:r w:rsidRPr="00344C0F">
        <w:t>и</w:t>
      </w:r>
      <w:r w:rsidRPr="00344C0F">
        <w:t>ческой культуры</w:t>
      </w:r>
      <w:r w:rsidR="008E3EDC" w:rsidRPr="00344C0F">
        <w:t xml:space="preserve"> — </w:t>
      </w:r>
      <w:r w:rsidRPr="00344C0F">
        <w:t>как части общей культуры взаимоотношений между людьми</w:t>
      </w:r>
      <w:r w:rsidR="008E3EDC" w:rsidRPr="00344C0F">
        <w:t xml:space="preserve"> и м</w:t>
      </w:r>
      <w:r w:rsidRPr="00344C0F">
        <w:t>ежду человеком</w:t>
      </w:r>
      <w:r w:rsidR="008E3EDC" w:rsidRPr="00344C0F">
        <w:t xml:space="preserve"> и п</w:t>
      </w:r>
      <w:r w:rsidRPr="00344C0F">
        <w:t>риродой)</w:t>
      </w:r>
      <w:r w:rsidR="008E3EDC" w:rsidRPr="00344C0F">
        <w:t xml:space="preserve"> </w:t>
      </w:r>
      <w:r w:rsidR="008E3EDC" w:rsidRPr="00344C0F">
        <w:rPr>
          <w:i/>
        </w:rPr>
        <w:t>и</w:t>
      </w:r>
      <w:r w:rsidR="008E3EDC" w:rsidRPr="00344C0F">
        <w:t> </w:t>
      </w:r>
      <w:r w:rsidR="008E3EDC" w:rsidRPr="00344C0F">
        <w:rPr>
          <w:i/>
        </w:rPr>
        <w:t>п</w:t>
      </w:r>
      <w:r w:rsidRPr="00344C0F">
        <w:rPr>
          <w:i/>
        </w:rPr>
        <w:t>риродоохранные</w:t>
      </w:r>
      <w:r w:rsidRPr="00344C0F">
        <w:t xml:space="preserve"> (локализация посетителей пр</w:t>
      </w:r>
      <w:r w:rsidRPr="00344C0F">
        <w:t>и</w:t>
      </w:r>
      <w:r w:rsidRPr="00344C0F">
        <w:t>родной территории</w:t>
      </w:r>
      <w:r w:rsidR="008E3EDC" w:rsidRPr="00344C0F">
        <w:t xml:space="preserve"> на о</w:t>
      </w:r>
      <w:r w:rsidRPr="00344C0F">
        <w:t>пределенном маршруте). Эколого-просветительский центр «Заповедники»</w:t>
      </w:r>
      <w:r w:rsidR="008E3EDC" w:rsidRPr="00344C0F">
        <w:t xml:space="preserve"> с 1</w:t>
      </w:r>
      <w:r w:rsidRPr="00344C0F">
        <w:t>99</w:t>
      </w:r>
      <w:r w:rsidR="008E3EDC" w:rsidRPr="00344C0F">
        <w:t>6 г</w:t>
      </w:r>
      <w:r w:rsidRPr="00344C0F">
        <w:t>. собирает</w:t>
      </w:r>
      <w:r w:rsidR="008E3EDC" w:rsidRPr="00344C0F">
        <w:t xml:space="preserve"> и р</w:t>
      </w:r>
      <w:r w:rsidRPr="00344C0F">
        <w:t>аспространяет российский</w:t>
      </w:r>
      <w:r w:rsidR="008E3EDC" w:rsidRPr="00344C0F">
        <w:t xml:space="preserve"> и з</w:t>
      </w:r>
      <w:r w:rsidRPr="00344C0F">
        <w:t>арубежный опыт (США, ЮАР, Австралия) разработки</w:t>
      </w:r>
      <w:r w:rsidR="008E3EDC" w:rsidRPr="00344C0F">
        <w:t xml:space="preserve"> и р</w:t>
      </w:r>
      <w:r w:rsidRPr="00344C0F">
        <w:t>еализации проектов</w:t>
      </w:r>
      <w:r w:rsidR="008E3EDC" w:rsidRPr="00344C0F">
        <w:t xml:space="preserve"> по с</w:t>
      </w:r>
      <w:r w:rsidRPr="00344C0F">
        <w:t>озданию эк</w:t>
      </w:r>
      <w:r w:rsidRPr="00344C0F">
        <w:t>о</w:t>
      </w:r>
      <w:r w:rsidRPr="00344C0F">
        <w:t>логических троп</w:t>
      </w:r>
      <w:r w:rsidR="008E3EDC" w:rsidRPr="00344C0F">
        <w:t xml:space="preserve"> и в</w:t>
      </w:r>
      <w:r w:rsidRPr="00344C0F">
        <w:t>изит-центров</w:t>
      </w:r>
      <w:r w:rsidR="008E3EDC" w:rsidRPr="00344C0F">
        <w:t xml:space="preserve"> на з</w:t>
      </w:r>
      <w:r w:rsidRPr="00344C0F">
        <w:t>аповедных территориях.</w:t>
      </w:r>
    </w:p>
    <w:p w14:paraId="416F2A1A" w14:textId="60C3C63E" w:rsidR="007D1FFE" w:rsidRPr="00344C0F" w:rsidRDefault="007D1FFE" w:rsidP="007D1FFE">
      <w:r w:rsidRPr="00344C0F">
        <w:rPr>
          <w:b/>
          <w:i/>
        </w:rPr>
        <w:t>Экологические тропы классифицируют</w:t>
      </w:r>
      <w:r w:rsidR="008E3EDC" w:rsidRPr="00344C0F">
        <w:rPr>
          <w:b/>
          <w:i/>
        </w:rPr>
        <w:t xml:space="preserve"> по р</w:t>
      </w:r>
      <w:r w:rsidRPr="00344C0F">
        <w:rPr>
          <w:b/>
          <w:i/>
        </w:rPr>
        <w:t>азным критериям</w:t>
      </w:r>
      <w:r w:rsidRPr="00344C0F">
        <w:t>, прежде всего,</w:t>
      </w:r>
      <w:r w:rsidR="008E3EDC" w:rsidRPr="00344C0F">
        <w:t xml:space="preserve"> </w:t>
      </w:r>
      <w:r w:rsidR="008E3EDC" w:rsidRPr="00344C0F">
        <w:rPr>
          <w:i/>
        </w:rPr>
        <w:t>по</w:t>
      </w:r>
      <w:r w:rsidR="008E3EDC" w:rsidRPr="00344C0F">
        <w:t> </w:t>
      </w:r>
      <w:r w:rsidR="008E3EDC" w:rsidRPr="00344C0F">
        <w:rPr>
          <w:i/>
        </w:rPr>
        <w:t>д</w:t>
      </w:r>
      <w:r w:rsidRPr="00344C0F">
        <w:rPr>
          <w:i/>
        </w:rPr>
        <w:t>лине маршрута или его продо</w:t>
      </w:r>
      <w:r w:rsidRPr="00344C0F">
        <w:rPr>
          <w:i/>
        </w:rPr>
        <w:t>л</w:t>
      </w:r>
      <w:r w:rsidRPr="00344C0F">
        <w:rPr>
          <w:i/>
        </w:rPr>
        <w:t>жительности</w:t>
      </w:r>
      <w:r w:rsidRPr="00344C0F">
        <w:t>. Общепринятой классификации</w:t>
      </w:r>
      <w:r w:rsidR="008E3EDC" w:rsidRPr="00344C0F">
        <w:t xml:space="preserve"> по э</w:t>
      </w:r>
      <w:r w:rsidRPr="00344C0F">
        <w:t>тим критер</w:t>
      </w:r>
      <w:r w:rsidRPr="00344C0F">
        <w:t>и</w:t>
      </w:r>
      <w:r w:rsidRPr="00344C0F">
        <w:t>ям</w:t>
      </w:r>
      <w:r w:rsidR="008E3EDC" w:rsidRPr="00344C0F">
        <w:t xml:space="preserve"> не с</w:t>
      </w:r>
      <w:r w:rsidRPr="00344C0F">
        <w:t xml:space="preserve">уществует, </w:t>
      </w:r>
      <w:r w:rsidR="008E3EDC" w:rsidRPr="00344C0F">
        <w:t>т. к.</w:t>
      </w:r>
      <w:r w:rsidRPr="00344C0F">
        <w:t xml:space="preserve"> они весьма относительны: тропа, име</w:t>
      </w:r>
      <w:r w:rsidRPr="00344C0F">
        <w:t>ю</w:t>
      </w:r>
      <w:r w:rsidRPr="00344C0F">
        <w:t xml:space="preserve">щая длину </w:t>
      </w:r>
      <w:r w:rsidR="008E3EDC" w:rsidRPr="00344C0F">
        <w:t>4–5 к</w:t>
      </w:r>
      <w:r w:rsidRPr="00344C0F">
        <w:t>м, для небольшого</w:t>
      </w:r>
      <w:r w:rsidR="008E3EDC" w:rsidRPr="00344C0F">
        <w:t xml:space="preserve"> по п</w:t>
      </w:r>
      <w:r w:rsidRPr="00344C0F">
        <w:t>лощади национального парка войдет</w:t>
      </w:r>
      <w:r w:rsidR="008E3EDC" w:rsidRPr="00344C0F">
        <w:t xml:space="preserve"> в к</w:t>
      </w:r>
      <w:r w:rsidRPr="00344C0F">
        <w:t>атегорию длинных,</w:t>
      </w:r>
      <w:r w:rsidR="008E3EDC" w:rsidRPr="00344C0F">
        <w:t xml:space="preserve"> а д</w:t>
      </w:r>
      <w:r w:rsidRPr="00344C0F">
        <w:t>ля обширного будет сч</w:t>
      </w:r>
      <w:r w:rsidRPr="00344C0F">
        <w:t>и</w:t>
      </w:r>
      <w:r w:rsidRPr="00344C0F">
        <w:t>таться короткой.</w:t>
      </w:r>
      <w:r w:rsidR="008E3EDC" w:rsidRPr="00344C0F">
        <w:t xml:space="preserve"> В г</w:t>
      </w:r>
      <w:r w:rsidRPr="00344C0F">
        <w:t>ородских условиях средняя длина эколог</w:t>
      </w:r>
      <w:r w:rsidRPr="00344C0F">
        <w:t>и</w:t>
      </w:r>
      <w:r w:rsidRPr="00344C0F">
        <w:t>ческих троп может колебаться</w:t>
      </w:r>
      <w:r w:rsidR="008E3EDC" w:rsidRPr="00344C0F">
        <w:t xml:space="preserve"> от н</w:t>
      </w:r>
      <w:r w:rsidRPr="00344C0F">
        <w:t>ескольких сот метров</w:t>
      </w:r>
      <w:r w:rsidR="008E3EDC" w:rsidRPr="00344C0F">
        <w:t xml:space="preserve"> до н</w:t>
      </w:r>
      <w:r w:rsidRPr="00344C0F">
        <w:t>ескольких километров.</w:t>
      </w:r>
      <w:r w:rsidR="008E3EDC" w:rsidRPr="00344C0F">
        <w:t xml:space="preserve"> В д</w:t>
      </w:r>
      <w:r w:rsidRPr="00344C0F">
        <w:t>икой природе</w:t>
      </w:r>
      <w:r w:rsidR="008E3EDC" w:rsidRPr="00344C0F">
        <w:t xml:space="preserve"> их д</w:t>
      </w:r>
      <w:r w:rsidRPr="00344C0F">
        <w:t>лина может достигать десятков,</w:t>
      </w:r>
      <w:r w:rsidR="008E3EDC" w:rsidRPr="00344C0F">
        <w:t xml:space="preserve"> а то и с</w:t>
      </w:r>
      <w:r w:rsidRPr="00344C0F">
        <w:t>отен километров. Известная Апп</w:t>
      </w:r>
      <w:r w:rsidRPr="00344C0F">
        <w:t>а</w:t>
      </w:r>
      <w:r w:rsidRPr="00344C0F">
        <w:t>лачская тропа</w:t>
      </w:r>
      <w:r w:rsidR="008E3EDC" w:rsidRPr="00344C0F">
        <w:t xml:space="preserve"> в С</w:t>
      </w:r>
      <w:r w:rsidRPr="00344C0F">
        <w:t>ША имеет длину 330</w:t>
      </w:r>
      <w:r w:rsidR="008E3EDC" w:rsidRPr="00344C0F">
        <w:t>0 к</w:t>
      </w:r>
      <w:r w:rsidRPr="00344C0F">
        <w:t>м.</w:t>
      </w:r>
      <w:r w:rsidR="008E3EDC" w:rsidRPr="00344C0F">
        <w:t xml:space="preserve"> В Р</w:t>
      </w:r>
      <w:r w:rsidRPr="00344C0F">
        <w:t>оссии подобные экологические тропы созданы</w:t>
      </w:r>
      <w:r w:rsidR="008E3EDC" w:rsidRPr="00344C0F">
        <w:t xml:space="preserve"> на Б</w:t>
      </w:r>
      <w:r w:rsidRPr="00344C0F">
        <w:t>айкале (Большая Байкальская тропа</w:t>
      </w:r>
      <w:r w:rsidR="008E3EDC" w:rsidRPr="00344C0F">
        <w:t xml:space="preserve"> — </w:t>
      </w:r>
      <w:r w:rsidRPr="00344C0F">
        <w:t>ББТ),</w:t>
      </w:r>
      <w:r w:rsidR="008E3EDC" w:rsidRPr="00344C0F">
        <w:t xml:space="preserve"> на К</w:t>
      </w:r>
      <w:r w:rsidRPr="00344C0F">
        <w:t>амчатке</w:t>
      </w:r>
      <w:r w:rsidR="008E3EDC" w:rsidRPr="00344C0F">
        <w:t xml:space="preserve"> и У</w:t>
      </w:r>
      <w:r w:rsidRPr="00344C0F">
        <w:t>рале.</w:t>
      </w:r>
    </w:p>
    <w:p w14:paraId="60AF09D3" w14:textId="5BA77DE7" w:rsidR="007D1FFE" w:rsidRPr="00344C0F" w:rsidRDefault="007D1FFE" w:rsidP="007D1FFE">
      <w:r w:rsidRPr="00344C0F">
        <w:rPr>
          <w:i/>
        </w:rPr>
        <w:t xml:space="preserve">По конфигурации маршрута </w:t>
      </w:r>
      <w:r w:rsidRPr="00344C0F">
        <w:t>экологические тропы могут быть линейными, полукольцевыми, кольцевыми</w:t>
      </w:r>
      <w:r w:rsidR="008E3EDC" w:rsidRPr="00344C0F">
        <w:t xml:space="preserve"> и р</w:t>
      </w:r>
      <w:r w:rsidR="00521ACF" w:rsidRPr="00344C0F">
        <w:t>адиальными</w:t>
      </w:r>
      <w:r w:rsidR="00B24E92">
        <w:t xml:space="preserve"> (в </w:t>
      </w:r>
      <w:r w:rsidRPr="00344C0F">
        <w:t>последнем случае, путь туда</w:t>
      </w:r>
      <w:r w:rsidR="008E3EDC" w:rsidRPr="00344C0F">
        <w:t xml:space="preserve"> и о</w:t>
      </w:r>
      <w:r w:rsidRPr="00344C0F">
        <w:t>братно проходит</w:t>
      </w:r>
      <w:r w:rsidR="008E3EDC" w:rsidRPr="00344C0F">
        <w:t xml:space="preserve"> по о</w:t>
      </w:r>
      <w:r w:rsidRPr="00344C0F">
        <w:t>дной</w:t>
      </w:r>
      <w:r w:rsidR="008E3EDC" w:rsidRPr="00344C0F">
        <w:t xml:space="preserve"> и т</w:t>
      </w:r>
      <w:r w:rsidRPr="00344C0F">
        <w:t>ой</w:t>
      </w:r>
      <w:r w:rsidR="008E3EDC" w:rsidRPr="00344C0F">
        <w:t xml:space="preserve"> же т</w:t>
      </w:r>
      <w:r w:rsidRPr="00344C0F">
        <w:t>ропе).</w:t>
      </w:r>
      <w:r w:rsidR="008E3EDC" w:rsidRPr="00344C0F">
        <w:t xml:space="preserve"> С т</w:t>
      </w:r>
      <w:r w:rsidRPr="00344C0F">
        <w:t>очки зрения восприятия ландшафта</w:t>
      </w:r>
      <w:r w:rsidR="008E3EDC" w:rsidRPr="00344C0F">
        <w:t xml:space="preserve"> и п</w:t>
      </w:r>
      <w:r w:rsidRPr="00344C0F">
        <w:t>олучения информации первые три типа (линейный, пол</w:t>
      </w:r>
      <w:r w:rsidRPr="00344C0F">
        <w:t>у</w:t>
      </w:r>
      <w:r w:rsidRPr="00344C0F">
        <w:t>кольцевой</w:t>
      </w:r>
      <w:r w:rsidR="008E3EDC" w:rsidRPr="00344C0F">
        <w:t xml:space="preserve"> и к</w:t>
      </w:r>
      <w:r w:rsidRPr="00344C0F">
        <w:t>ольцевой) предпочтительнее четвертого. Опт</w:t>
      </w:r>
      <w:r w:rsidRPr="00344C0F">
        <w:t>и</w:t>
      </w:r>
      <w:r w:rsidRPr="00344C0F">
        <w:t>мальной считается кольцевая конфигурация экологических троп,</w:t>
      </w:r>
      <w:r w:rsidR="008E3EDC" w:rsidRPr="00344C0F">
        <w:t xml:space="preserve"> по к</w:t>
      </w:r>
      <w:r w:rsidRPr="00344C0F">
        <w:t>оторым движение посетителей осуществляется</w:t>
      </w:r>
      <w:r w:rsidR="008E3EDC" w:rsidRPr="00344C0F">
        <w:t xml:space="preserve"> в о</w:t>
      </w:r>
      <w:r w:rsidRPr="00344C0F">
        <w:t>дну сторону. Это облегчает работу экскурсоводов, препятствует столкновению двух</w:t>
      </w:r>
      <w:r w:rsidR="008E3EDC" w:rsidRPr="00344C0F">
        <w:t xml:space="preserve"> и б</w:t>
      </w:r>
      <w:r w:rsidRPr="00344C0F">
        <w:t>олее групп</w:t>
      </w:r>
      <w:r w:rsidR="008E3EDC" w:rsidRPr="00344C0F">
        <w:t xml:space="preserve"> в о</w:t>
      </w:r>
      <w:r w:rsidRPr="00344C0F">
        <w:t>дной точке маршрута, с</w:t>
      </w:r>
      <w:r w:rsidRPr="00344C0F">
        <w:t>о</w:t>
      </w:r>
      <w:r w:rsidRPr="00344C0F">
        <w:t>здает</w:t>
      </w:r>
      <w:r w:rsidR="008E3EDC" w:rsidRPr="00344C0F">
        <w:t xml:space="preserve"> у п</w:t>
      </w:r>
      <w:r w:rsidRPr="00344C0F">
        <w:t>осетителей впечатление новизны ландшафта.</w:t>
      </w:r>
    </w:p>
    <w:p w14:paraId="3618DBEA" w14:textId="2B04AE19" w:rsidR="007D1FFE" w:rsidRPr="00344C0F" w:rsidRDefault="007D1FFE" w:rsidP="007D1FFE">
      <w:pPr>
        <w:rPr>
          <w:i/>
        </w:rPr>
      </w:pPr>
      <w:r w:rsidRPr="00344C0F">
        <w:t>Экологические тропы также различают</w:t>
      </w:r>
      <w:r w:rsidR="008E3EDC" w:rsidRPr="00344C0F">
        <w:t xml:space="preserve"> </w:t>
      </w:r>
      <w:r w:rsidR="008E3EDC" w:rsidRPr="00344C0F">
        <w:rPr>
          <w:i/>
        </w:rPr>
        <w:t>по</w:t>
      </w:r>
      <w:r w:rsidR="008E3EDC" w:rsidRPr="00344C0F">
        <w:t> </w:t>
      </w:r>
      <w:r w:rsidR="008E3EDC" w:rsidRPr="00344C0F">
        <w:rPr>
          <w:i/>
        </w:rPr>
        <w:t>т</w:t>
      </w:r>
      <w:r w:rsidRPr="00344C0F">
        <w:rPr>
          <w:i/>
        </w:rPr>
        <w:t>рудности прохождения</w:t>
      </w:r>
      <w:r w:rsidR="008E3EDC" w:rsidRPr="00344C0F">
        <w:rPr>
          <w:i/>
        </w:rPr>
        <w:t xml:space="preserve"> и по с</w:t>
      </w:r>
      <w:r w:rsidRPr="00344C0F">
        <w:rPr>
          <w:i/>
        </w:rPr>
        <w:t xml:space="preserve">ложности предлагаемой информации. </w:t>
      </w:r>
      <w:r w:rsidRPr="00344C0F">
        <w:t>По</w:t>
      </w:r>
      <w:r w:rsidRPr="00344C0F">
        <w:t>д</w:t>
      </w:r>
      <w:r w:rsidRPr="00344C0F">
        <w:t>разделять экотропы</w:t>
      </w:r>
      <w:r w:rsidR="008E3EDC" w:rsidRPr="00344C0F">
        <w:t> </w:t>
      </w:r>
      <w:r w:rsidR="008E3EDC" w:rsidRPr="00344C0F">
        <w:rPr>
          <w:i/>
        </w:rPr>
        <w:t>по</w:t>
      </w:r>
      <w:r w:rsidR="008E3EDC" w:rsidRPr="00344C0F">
        <w:t> </w:t>
      </w:r>
      <w:r w:rsidR="008E3EDC" w:rsidRPr="00344C0F">
        <w:rPr>
          <w:i/>
        </w:rPr>
        <w:t>в</w:t>
      </w:r>
      <w:r w:rsidRPr="00344C0F">
        <w:rPr>
          <w:i/>
        </w:rPr>
        <w:t xml:space="preserve">озрастным категориям населения </w:t>
      </w:r>
      <w:r w:rsidRPr="00344C0F">
        <w:t>чаще всего</w:t>
      </w:r>
      <w:r w:rsidR="008E3EDC" w:rsidRPr="00344C0F">
        <w:t xml:space="preserve"> не и</w:t>
      </w:r>
      <w:r w:rsidRPr="00344C0F">
        <w:t>меет большого смысла. Понятно, что тропы для младшей возрастной категории (дошкольников</w:t>
      </w:r>
      <w:r w:rsidR="008E3EDC" w:rsidRPr="00344C0F">
        <w:t xml:space="preserve"> и у</w:t>
      </w:r>
      <w:r w:rsidRPr="00344C0F">
        <w:t>чеников младших классов),</w:t>
      </w:r>
      <w:r w:rsidR="008E3EDC" w:rsidRPr="00344C0F">
        <w:t xml:space="preserve"> а </w:t>
      </w:r>
      <w:r w:rsidR="0095701A" w:rsidRPr="00344C0F">
        <w:t>также</w:t>
      </w:r>
      <w:r w:rsidR="008E3EDC" w:rsidRPr="00344C0F">
        <w:t> д</w:t>
      </w:r>
      <w:r w:rsidRPr="00344C0F">
        <w:t>ля посетителей «третьего возраста» должны быть короче</w:t>
      </w:r>
      <w:r w:rsidR="008E3EDC" w:rsidRPr="00344C0F">
        <w:t xml:space="preserve"> и л</w:t>
      </w:r>
      <w:r w:rsidRPr="00344C0F">
        <w:t>егче для прохождения, чем для молод</w:t>
      </w:r>
      <w:r w:rsidRPr="00344C0F">
        <w:t>е</w:t>
      </w:r>
      <w:r w:rsidRPr="00344C0F">
        <w:t>жи</w:t>
      </w:r>
      <w:r w:rsidR="008E3EDC" w:rsidRPr="00344C0F">
        <w:t xml:space="preserve"> и л</w:t>
      </w:r>
      <w:r w:rsidRPr="00344C0F">
        <w:t>юдей среднего возраста. Однако, сделать так, чтобы той или иной экотропой пользовалась только определенная катег</w:t>
      </w:r>
      <w:r w:rsidRPr="00344C0F">
        <w:t>о</w:t>
      </w:r>
      <w:r w:rsidRPr="00344C0F">
        <w:t>рия посетителей, практически нереально. Поэтому при создании экологических троп приходится ориентироваться на «усредне</w:t>
      </w:r>
      <w:r w:rsidRPr="00344C0F">
        <w:t>н</w:t>
      </w:r>
      <w:r w:rsidRPr="00344C0F">
        <w:t>ного посетителя», разрабатывая при этом варианты экскурсий для разных возрастных</w:t>
      </w:r>
      <w:r w:rsidR="008E3EDC" w:rsidRPr="00344C0F">
        <w:t xml:space="preserve"> и и</w:t>
      </w:r>
      <w:r w:rsidRPr="00344C0F">
        <w:t>ных категорий.</w:t>
      </w:r>
    </w:p>
    <w:p w14:paraId="72B967F0" w14:textId="5BB6AEC9" w:rsidR="007D1FFE" w:rsidRPr="00344C0F" w:rsidRDefault="007D1FFE" w:rsidP="007D1FFE">
      <w:r w:rsidRPr="00344C0F">
        <w:t>Тропы можно различать</w:t>
      </w:r>
      <w:r w:rsidR="008E3EDC" w:rsidRPr="00344C0F">
        <w:t xml:space="preserve"> и </w:t>
      </w:r>
      <w:r w:rsidR="008E3EDC" w:rsidRPr="00344C0F">
        <w:rPr>
          <w:i/>
        </w:rPr>
        <w:t>п</w:t>
      </w:r>
      <w:r w:rsidRPr="00344C0F">
        <w:rPr>
          <w:i/>
        </w:rPr>
        <w:t>о способу прохождения</w:t>
      </w:r>
      <w:r w:rsidR="008E3EDC" w:rsidRPr="00344C0F">
        <w:t xml:space="preserve"> по н</w:t>
      </w:r>
      <w:r w:rsidRPr="00344C0F">
        <w:t>им. Большинство городских экотроп предназначены только для пешеходов, редко для велосипедистов. При наличии соо</w:t>
      </w:r>
      <w:r w:rsidRPr="00344C0F">
        <w:t>т</w:t>
      </w:r>
      <w:r w:rsidRPr="00344C0F">
        <w:t>ветствующих природных условий можно создавать тропы также для водных туристов, лыжников, велосипедистов, любителей верховой езды</w:t>
      </w:r>
      <w:r w:rsidR="008E3EDC" w:rsidRPr="00344C0F">
        <w:t xml:space="preserve"> и т. д.</w:t>
      </w:r>
      <w:r w:rsidRPr="00344C0F">
        <w:t xml:space="preserve"> Различные способы передвижения могут сменять друг друга</w:t>
      </w:r>
      <w:r w:rsidR="008E3EDC" w:rsidRPr="00344C0F">
        <w:t xml:space="preserve"> на м</w:t>
      </w:r>
      <w:r w:rsidRPr="00344C0F">
        <w:t>аршруте.</w:t>
      </w:r>
    </w:p>
    <w:p w14:paraId="4DD54A6A" w14:textId="5D9C0003" w:rsidR="007D1FFE" w:rsidRPr="00344C0F" w:rsidRDefault="007D1FFE" w:rsidP="007D1FFE">
      <w:r w:rsidRPr="00344C0F">
        <w:rPr>
          <w:i/>
        </w:rPr>
        <w:t>Основным критерием классификации троп природы явл</w:t>
      </w:r>
      <w:r w:rsidRPr="00344C0F">
        <w:rPr>
          <w:i/>
        </w:rPr>
        <w:t>я</w:t>
      </w:r>
      <w:r w:rsidRPr="00344C0F">
        <w:rPr>
          <w:i/>
        </w:rPr>
        <w:t>ется</w:t>
      </w:r>
      <w:r w:rsidR="008E3EDC" w:rsidRPr="00344C0F">
        <w:rPr>
          <w:i/>
        </w:rPr>
        <w:t xml:space="preserve"> их н</w:t>
      </w:r>
      <w:r w:rsidRPr="00344C0F">
        <w:rPr>
          <w:i/>
        </w:rPr>
        <w:t>азначение</w:t>
      </w:r>
      <w:r w:rsidRPr="00344C0F">
        <w:t>: выделяют познавательно-прогулочные, п</w:t>
      </w:r>
      <w:r w:rsidRPr="00344C0F">
        <w:t>о</w:t>
      </w:r>
      <w:r w:rsidRPr="00344C0F">
        <w:t>знавательно-туристские</w:t>
      </w:r>
      <w:r w:rsidR="008E3EDC" w:rsidRPr="00344C0F">
        <w:t xml:space="preserve"> и с</w:t>
      </w:r>
      <w:r w:rsidRPr="00344C0F">
        <w:t>обственно учебные экологические. Каждый тип имеет свою специфику.</w:t>
      </w:r>
    </w:p>
    <w:p w14:paraId="0A949176" w14:textId="584D9D8B" w:rsidR="007D1FFE" w:rsidRPr="00344C0F" w:rsidRDefault="007D1FFE" w:rsidP="007D1FFE">
      <w:r w:rsidRPr="00344C0F">
        <w:rPr>
          <w:b/>
          <w:i/>
        </w:rPr>
        <w:t>Познавательно-прогулочные экологические тропы</w:t>
      </w:r>
      <w:r w:rsidRPr="00344C0F">
        <w:t>, или тропы «выходного дня», имеют протяженность</w:t>
      </w:r>
      <w:r w:rsidR="008E3EDC" w:rsidRPr="00344C0F">
        <w:t xml:space="preserve"> в с</w:t>
      </w:r>
      <w:r w:rsidRPr="00344C0F">
        <w:t>реднем 4–</w:t>
      </w:r>
      <w:r w:rsidR="008E3EDC" w:rsidRPr="00344C0F">
        <w:t>8 к</w:t>
      </w:r>
      <w:r w:rsidRPr="00344C0F">
        <w:t>м. Одиночных посетителей</w:t>
      </w:r>
      <w:r w:rsidR="008E3EDC" w:rsidRPr="00344C0F">
        <w:t xml:space="preserve"> по в</w:t>
      </w:r>
      <w:r w:rsidRPr="00344C0F">
        <w:t>озможности объединяют</w:t>
      </w:r>
      <w:r w:rsidR="008E3EDC" w:rsidRPr="00344C0F">
        <w:t xml:space="preserve"> в г</w:t>
      </w:r>
      <w:r w:rsidRPr="00344C0F">
        <w:t>руппы,</w:t>
      </w:r>
      <w:r w:rsidR="008E3EDC" w:rsidRPr="00344C0F">
        <w:t xml:space="preserve"> и в с</w:t>
      </w:r>
      <w:r w:rsidRPr="00344C0F">
        <w:t>опровождении проводника или</w:t>
      </w:r>
      <w:r w:rsidR="008E3EDC" w:rsidRPr="00344C0F">
        <w:t xml:space="preserve"> с п</w:t>
      </w:r>
      <w:r w:rsidRPr="00344C0F">
        <w:t>утеводителем они прогулочным шагом проходят весь маршрут, знакомясь</w:t>
      </w:r>
      <w:r w:rsidR="008E3EDC" w:rsidRPr="00344C0F">
        <w:t xml:space="preserve"> с п</w:t>
      </w:r>
      <w:r w:rsidRPr="00344C0F">
        <w:t>риродой, памятниками истории</w:t>
      </w:r>
      <w:r w:rsidR="008E3EDC" w:rsidRPr="00344C0F">
        <w:t xml:space="preserve"> и к</w:t>
      </w:r>
      <w:r w:rsidRPr="00344C0F">
        <w:t>ультуры.</w:t>
      </w:r>
      <w:r w:rsidR="008E3EDC" w:rsidRPr="00344C0F">
        <w:t xml:space="preserve"> На т</w:t>
      </w:r>
      <w:r w:rsidRPr="00344C0F">
        <w:t>аких мар</w:t>
      </w:r>
      <w:r w:rsidRPr="00344C0F">
        <w:t>ш</w:t>
      </w:r>
      <w:r w:rsidRPr="00344C0F">
        <w:t>рутах затрагиваются вопросы взаимоотношений природной ср</w:t>
      </w:r>
      <w:r w:rsidRPr="00344C0F">
        <w:t>е</w:t>
      </w:r>
      <w:r w:rsidRPr="00344C0F">
        <w:t>ды</w:t>
      </w:r>
      <w:r w:rsidR="008E3EDC" w:rsidRPr="00344C0F">
        <w:t xml:space="preserve"> и ч</w:t>
      </w:r>
      <w:r w:rsidRPr="00344C0F">
        <w:t>еловека, влияния хозяйственной деятельности</w:t>
      </w:r>
      <w:r w:rsidR="008E3EDC" w:rsidRPr="00344C0F">
        <w:t xml:space="preserve"> на п</w:t>
      </w:r>
      <w:r w:rsidRPr="00344C0F">
        <w:t>рироду, посетите</w:t>
      </w:r>
      <w:r w:rsidR="008E3EDC" w:rsidRPr="00344C0F">
        <w:t>ли</w:t>
      </w:r>
      <w:r w:rsidR="00521ACF" w:rsidRPr="00344C0F">
        <w:t xml:space="preserve"> </w:t>
      </w:r>
      <w:r w:rsidR="008E3EDC" w:rsidRPr="00344C0F">
        <w:t>п</w:t>
      </w:r>
      <w:r w:rsidRPr="00344C0F">
        <w:t>олучают представление</w:t>
      </w:r>
      <w:r w:rsidR="008E3EDC" w:rsidRPr="00344C0F">
        <w:t xml:space="preserve"> о т</w:t>
      </w:r>
      <w:r w:rsidRPr="00344C0F">
        <w:t>ом, какие мероприятия осуществляются для</w:t>
      </w:r>
      <w:r w:rsidR="008E3EDC" w:rsidRPr="00344C0F">
        <w:t xml:space="preserve"> ее з</w:t>
      </w:r>
      <w:r w:rsidRPr="00344C0F">
        <w:t>ащиты.</w:t>
      </w:r>
    </w:p>
    <w:p w14:paraId="009D2441" w14:textId="2A81A084" w:rsidR="007D1FFE" w:rsidRPr="00344C0F" w:rsidRDefault="007D1FFE" w:rsidP="007D1FFE">
      <w:r w:rsidRPr="00344C0F">
        <w:t>Второй тип</w:t>
      </w:r>
      <w:r w:rsidR="008E3EDC" w:rsidRPr="00344C0F">
        <w:rPr>
          <w:b/>
          <w:i/>
        </w:rPr>
        <w:t xml:space="preserve"> — </w:t>
      </w:r>
      <w:r w:rsidRPr="00344C0F">
        <w:rPr>
          <w:b/>
          <w:i/>
        </w:rPr>
        <w:t>познавательно-туристские экотропы</w:t>
      </w:r>
      <w:r w:rsidRPr="00344C0F">
        <w:t>.</w:t>
      </w:r>
      <w:r w:rsidR="008E3EDC" w:rsidRPr="00344C0F">
        <w:t xml:space="preserve"> Их п</w:t>
      </w:r>
      <w:r w:rsidRPr="00344C0F">
        <w:t>ротяженность колеблется</w:t>
      </w:r>
      <w:r w:rsidR="008E3EDC" w:rsidRPr="00344C0F">
        <w:t xml:space="preserve"> в с</w:t>
      </w:r>
      <w:r w:rsidRPr="00344C0F">
        <w:t>реднем</w:t>
      </w:r>
      <w:r w:rsidR="008E3EDC" w:rsidRPr="00344C0F">
        <w:t xml:space="preserve"> от н</w:t>
      </w:r>
      <w:r w:rsidRPr="00344C0F">
        <w:t>ескольких десятков</w:t>
      </w:r>
      <w:r w:rsidR="008E3EDC" w:rsidRPr="00344C0F">
        <w:t xml:space="preserve"> до н</w:t>
      </w:r>
      <w:r w:rsidRPr="00344C0F">
        <w:t>ескольких сотен километров. Экологические тропы такого типа чаще прокладывают</w:t>
      </w:r>
      <w:r w:rsidR="008E3EDC" w:rsidRPr="00344C0F">
        <w:t xml:space="preserve"> в о</w:t>
      </w:r>
      <w:r w:rsidRPr="00344C0F">
        <w:t>хранных зонах заповедников или</w:t>
      </w:r>
      <w:r w:rsidR="008E3EDC" w:rsidRPr="00344C0F">
        <w:t xml:space="preserve"> в з</w:t>
      </w:r>
      <w:r w:rsidRPr="00344C0F">
        <w:t>оне туризма национальных парков. Длительность путеш</w:t>
      </w:r>
      <w:r w:rsidRPr="00344C0F">
        <w:t>е</w:t>
      </w:r>
      <w:r w:rsidRPr="00344C0F">
        <w:t>ствия может составлять</w:t>
      </w:r>
      <w:r w:rsidR="008E3EDC" w:rsidRPr="00344C0F">
        <w:t xml:space="preserve"> от 1</w:t>
      </w:r>
      <w:r w:rsidRPr="00344C0F">
        <w:t>–</w:t>
      </w:r>
      <w:r w:rsidR="008E3EDC" w:rsidRPr="00344C0F">
        <w:t>2 д</w:t>
      </w:r>
      <w:r w:rsidRPr="00344C0F">
        <w:t>ней</w:t>
      </w:r>
      <w:r w:rsidR="008E3EDC" w:rsidRPr="00344C0F">
        <w:t xml:space="preserve"> до ц</w:t>
      </w:r>
      <w:r w:rsidRPr="00344C0F">
        <w:t>елого отпуска. Как</w:t>
      </w:r>
      <w:r w:rsidR="008E3EDC" w:rsidRPr="00344C0F">
        <w:t xml:space="preserve"> и т</w:t>
      </w:r>
      <w:r w:rsidRPr="00344C0F">
        <w:t>ропы первого типа, познавательно туристские маршруты можно проходить</w:t>
      </w:r>
      <w:r w:rsidR="008E3EDC" w:rsidRPr="00344C0F">
        <w:t xml:space="preserve"> с п</w:t>
      </w:r>
      <w:r w:rsidRPr="00344C0F">
        <w:t>роводником</w:t>
      </w:r>
      <w:r w:rsidR="008E3EDC" w:rsidRPr="00344C0F">
        <w:t xml:space="preserve"> и с</w:t>
      </w:r>
      <w:r w:rsidRPr="00344C0F">
        <w:t>амостоятельно.</w:t>
      </w:r>
      <w:r w:rsidR="008E3EDC" w:rsidRPr="00344C0F">
        <w:t xml:space="preserve"> Во в</w:t>
      </w:r>
      <w:r w:rsidRPr="00344C0F">
        <w:t>тором случае тропы тщательно размечают</w:t>
      </w:r>
      <w:r w:rsidR="008E3EDC" w:rsidRPr="00344C0F">
        <w:t xml:space="preserve"> на м</w:t>
      </w:r>
      <w:r w:rsidRPr="00344C0F">
        <w:t>естности,</w:t>
      </w:r>
      <w:r w:rsidR="008E3EDC" w:rsidRPr="00344C0F">
        <w:t xml:space="preserve"> а г</w:t>
      </w:r>
      <w:r w:rsidRPr="00344C0F">
        <w:t>руппы т</w:t>
      </w:r>
      <w:r w:rsidRPr="00344C0F">
        <w:t>у</w:t>
      </w:r>
      <w:r w:rsidRPr="00344C0F">
        <w:t>ристов</w:t>
      </w:r>
      <w:r w:rsidR="008E3EDC" w:rsidRPr="00344C0F">
        <w:t xml:space="preserve"> не т</w:t>
      </w:r>
      <w:r w:rsidRPr="00344C0F">
        <w:t>олько снабжаются буклетами,</w:t>
      </w:r>
      <w:r w:rsidR="008E3EDC" w:rsidRPr="00344C0F">
        <w:t xml:space="preserve"> но и п</w:t>
      </w:r>
      <w:r w:rsidRPr="00344C0F">
        <w:t>роходят спец</w:t>
      </w:r>
      <w:r w:rsidRPr="00344C0F">
        <w:t>и</w:t>
      </w:r>
      <w:r w:rsidRPr="00344C0F">
        <w:t>альный инструктаж перед выходом</w:t>
      </w:r>
      <w:r w:rsidR="008E3EDC" w:rsidRPr="00344C0F">
        <w:t xml:space="preserve"> в м</w:t>
      </w:r>
      <w:r w:rsidRPr="00344C0F">
        <w:t>аршрут. Главные соста</w:t>
      </w:r>
      <w:r w:rsidRPr="00344C0F">
        <w:t>в</w:t>
      </w:r>
      <w:r w:rsidRPr="00344C0F">
        <w:t>ляющие такого инструктажа</w:t>
      </w:r>
      <w:r w:rsidR="008E3EDC" w:rsidRPr="00344C0F">
        <w:t xml:space="preserve"> — </w:t>
      </w:r>
      <w:r w:rsidRPr="00344C0F">
        <w:t>техника безопасности</w:t>
      </w:r>
      <w:r w:rsidR="008E3EDC" w:rsidRPr="00344C0F">
        <w:t xml:space="preserve"> и п</w:t>
      </w:r>
      <w:r w:rsidRPr="00344C0F">
        <w:t>равила поведения туристов</w:t>
      </w:r>
      <w:r w:rsidR="008E3EDC" w:rsidRPr="00344C0F">
        <w:t xml:space="preserve"> на п</w:t>
      </w:r>
      <w:r w:rsidRPr="00344C0F">
        <w:t>рироде. Кроме того, каждая группа т</w:t>
      </w:r>
      <w:r w:rsidRPr="00344C0F">
        <w:t>у</w:t>
      </w:r>
      <w:r w:rsidRPr="00344C0F">
        <w:t>ристов должна обладать простейшими знаниями</w:t>
      </w:r>
      <w:r w:rsidR="008E3EDC" w:rsidRPr="00344C0F">
        <w:t xml:space="preserve"> о т</w:t>
      </w:r>
      <w:r w:rsidRPr="00344C0F">
        <w:t>ом, как б</w:t>
      </w:r>
      <w:r w:rsidRPr="00344C0F">
        <w:t>о</w:t>
      </w:r>
      <w:r w:rsidRPr="00344C0F">
        <w:t>роться</w:t>
      </w:r>
      <w:r w:rsidR="008E3EDC" w:rsidRPr="00344C0F">
        <w:t xml:space="preserve"> с н</w:t>
      </w:r>
      <w:r w:rsidRPr="00344C0F">
        <w:t>арушителями правил охраны природы, случайно встреченными</w:t>
      </w:r>
      <w:r w:rsidR="008E3EDC" w:rsidRPr="00344C0F">
        <w:t xml:space="preserve"> на э</w:t>
      </w:r>
      <w:r w:rsidRPr="00344C0F">
        <w:t>кологической тропе.</w:t>
      </w:r>
    </w:p>
    <w:p w14:paraId="2784708F" w14:textId="2EE2E8EE" w:rsidR="007D1FFE" w:rsidRPr="00344C0F" w:rsidRDefault="007D1FFE" w:rsidP="007D1FFE">
      <w:r w:rsidRPr="00344C0F">
        <w:t>Третий тип</w:t>
      </w:r>
      <w:r w:rsidR="008E3EDC" w:rsidRPr="00344C0F">
        <w:rPr>
          <w:b/>
          <w:i/>
        </w:rPr>
        <w:t xml:space="preserve"> — </w:t>
      </w:r>
      <w:r w:rsidRPr="00344C0F">
        <w:rPr>
          <w:b/>
          <w:i/>
        </w:rPr>
        <w:t>учебные экологические тропы</w:t>
      </w:r>
      <w:r w:rsidRPr="00344C0F">
        <w:t>. Это спец</w:t>
      </w:r>
      <w:r w:rsidRPr="00344C0F">
        <w:t>и</w:t>
      </w:r>
      <w:r w:rsidRPr="00344C0F">
        <w:t>ализированные маршруты для экологического образования.</w:t>
      </w:r>
      <w:r w:rsidR="008E3EDC" w:rsidRPr="00344C0F">
        <w:t xml:space="preserve"> Их п</w:t>
      </w:r>
      <w:r w:rsidRPr="00344C0F">
        <w:t>ротяжённость редко превышает два километра, поскольку считается, что учебная экскурсия</w:t>
      </w:r>
      <w:r w:rsidR="008E3EDC" w:rsidRPr="00344C0F">
        <w:t xml:space="preserve"> не д</w:t>
      </w:r>
      <w:r w:rsidRPr="00344C0F">
        <w:t>олжна занимать более трех часов. Такие тропы рассчитаны</w:t>
      </w:r>
      <w:r w:rsidR="008E3EDC" w:rsidRPr="00344C0F">
        <w:t xml:space="preserve"> в п</w:t>
      </w:r>
      <w:r w:rsidRPr="00344C0F">
        <w:t>ервую очередь</w:t>
      </w:r>
      <w:r w:rsidR="008E3EDC" w:rsidRPr="00344C0F">
        <w:t xml:space="preserve"> на у</w:t>
      </w:r>
      <w:r w:rsidRPr="00344C0F">
        <w:t>чащихся школ, лицеев, студентов различных вузов,</w:t>
      </w:r>
      <w:r w:rsidR="008E3EDC" w:rsidRPr="00344C0F">
        <w:t xml:space="preserve"> в т</w:t>
      </w:r>
      <w:r w:rsidRPr="00344C0F">
        <w:t>ом числе педаг</w:t>
      </w:r>
      <w:r w:rsidRPr="00344C0F">
        <w:t>о</w:t>
      </w:r>
      <w:r w:rsidRPr="00344C0F">
        <w:t>гических. Вместе</w:t>
      </w:r>
      <w:r w:rsidR="008E3EDC" w:rsidRPr="00344C0F">
        <w:t xml:space="preserve"> с т</w:t>
      </w:r>
      <w:r w:rsidRPr="00344C0F">
        <w:t>ем они должны быть доступны (интересны</w:t>
      </w:r>
      <w:r w:rsidR="008E3EDC" w:rsidRPr="00344C0F">
        <w:t xml:space="preserve"> и п</w:t>
      </w:r>
      <w:r w:rsidRPr="00344C0F">
        <w:t>онятны) для любого посетителя. Как правило, группа идет</w:t>
      </w:r>
      <w:r w:rsidR="008E3EDC" w:rsidRPr="00344C0F">
        <w:t xml:space="preserve"> по м</w:t>
      </w:r>
      <w:r w:rsidRPr="00344C0F">
        <w:t>аршруту под руководством проводника-экскурсовода.</w:t>
      </w:r>
      <w:r w:rsidR="008E3EDC" w:rsidRPr="00344C0F">
        <w:t xml:space="preserve"> Им м</w:t>
      </w:r>
      <w:r w:rsidRPr="00344C0F">
        <w:t>ожет быть</w:t>
      </w:r>
      <w:r w:rsidR="008E3EDC" w:rsidRPr="00344C0F">
        <w:t xml:space="preserve"> не т</w:t>
      </w:r>
      <w:r w:rsidRPr="00344C0F">
        <w:t>олько сотрудник особо охраняемой приро</w:t>
      </w:r>
      <w:r w:rsidRPr="00344C0F">
        <w:t>д</w:t>
      </w:r>
      <w:r w:rsidRPr="00344C0F">
        <w:t>ной территории,</w:t>
      </w:r>
      <w:r w:rsidR="008E3EDC" w:rsidRPr="00344C0F">
        <w:t xml:space="preserve"> но и у</w:t>
      </w:r>
      <w:r w:rsidRPr="00344C0F">
        <w:t>читель. Если</w:t>
      </w:r>
      <w:r w:rsidR="008E3EDC" w:rsidRPr="00344C0F">
        <w:t xml:space="preserve"> в с</w:t>
      </w:r>
      <w:r w:rsidRPr="00344C0F">
        <w:t>оздании экологической тропы принимали участие сами школьники или студенты,</w:t>
      </w:r>
      <w:r w:rsidR="008E3EDC" w:rsidRPr="00344C0F">
        <w:t xml:space="preserve"> то в</w:t>
      </w:r>
      <w:r w:rsidRPr="00344C0F">
        <w:t>есьма желательно, чтобы кто-то</w:t>
      </w:r>
      <w:r w:rsidR="008E3EDC" w:rsidRPr="00344C0F">
        <w:t xml:space="preserve"> из н</w:t>
      </w:r>
      <w:r w:rsidRPr="00344C0F">
        <w:t>их</w:t>
      </w:r>
      <w:r w:rsidR="008E3EDC" w:rsidRPr="00344C0F">
        <w:t xml:space="preserve"> и п</w:t>
      </w:r>
      <w:r w:rsidRPr="00344C0F">
        <w:t>роводил, хотя</w:t>
      </w:r>
      <w:r w:rsidR="008E3EDC" w:rsidRPr="00344C0F">
        <w:t xml:space="preserve"> бы и</w:t>
      </w:r>
      <w:r w:rsidRPr="00344C0F">
        <w:t>зредка, обучающие экскурсии</w:t>
      </w:r>
      <w:r w:rsidR="008E3EDC" w:rsidRPr="00344C0F">
        <w:t xml:space="preserve"> по т</w:t>
      </w:r>
      <w:r w:rsidRPr="00344C0F">
        <w:t>ропе. Для самостоятел</w:t>
      </w:r>
      <w:r w:rsidRPr="00344C0F">
        <w:t>ь</w:t>
      </w:r>
      <w:r w:rsidRPr="00344C0F">
        <w:t>ных посетителей экологическая тропа оборудуется указател</w:t>
      </w:r>
      <w:r w:rsidRPr="00344C0F">
        <w:t>ь</w:t>
      </w:r>
      <w:r w:rsidRPr="00344C0F">
        <w:t>ными знаками, информационными стендами. Подготавливаются информационные буклеты.</w:t>
      </w:r>
    </w:p>
    <w:p w14:paraId="1EDEF877" w14:textId="7E01BFAB" w:rsidR="007D1FFE" w:rsidRPr="00344C0F" w:rsidRDefault="007D1FFE" w:rsidP="007D1FFE">
      <w:r w:rsidRPr="00344C0F">
        <w:rPr>
          <w:b/>
          <w:i/>
        </w:rPr>
        <w:t>Специализированные экологические тро</w:t>
      </w:r>
      <w:r w:rsidR="00521ACF" w:rsidRPr="00344C0F">
        <w:rPr>
          <w:b/>
          <w:i/>
        </w:rPr>
        <w:t xml:space="preserve">пы </w:t>
      </w:r>
      <w:r w:rsidRPr="00344C0F">
        <w:rPr>
          <w:b/>
          <w:i/>
        </w:rPr>
        <w:t>разрабат</w:t>
      </w:r>
      <w:r w:rsidRPr="00344C0F">
        <w:rPr>
          <w:b/>
          <w:i/>
        </w:rPr>
        <w:t>ы</w:t>
      </w:r>
      <w:r w:rsidRPr="00344C0F">
        <w:rPr>
          <w:b/>
          <w:i/>
        </w:rPr>
        <w:t>ваются для людей</w:t>
      </w:r>
      <w:r w:rsidR="008E3EDC" w:rsidRPr="00344C0F">
        <w:rPr>
          <w:b/>
          <w:i/>
        </w:rPr>
        <w:t xml:space="preserve"> с о</w:t>
      </w:r>
      <w:r w:rsidRPr="00344C0F">
        <w:rPr>
          <w:b/>
          <w:i/>
        </w:rPr>
        <w:t>граниченными возможностями пер</w:t>
      </w:r>
      <w:r w:rsidRPr="00344C0F">
        <w:rPr>
          <w:b/>
          <w:i/>
        </w:rPr>
        <w:t>е</w:t>
      </w:r>
      <w:r w:rsidRPr="00344C0F">
        <w:rPr>
          <w:b/>
          <w:i/>
        </w:rPr>
        <w:t>движения</w:t>
      </w:r>
      <w:r w:rsidRPr="00344C0F">
        <w:t xml:space="preserve"> (инвалиды-колясочники) </w:t>
      </w:r>
      <w:r w:rsidRPr="00344C0F">
        <w:rPr>
          <w:b/>
          <w:i/>
        </w:rPr>
        <w:t>или восприятия окруж</w:t>
      </w:r>
      <w:r w:rsidRPr="00344C0F">
        <w:rPr>
          <w:b/>
          <w:i/>
        </w:rPr>
        <w:t>а</w:t>
      </w:r>
      <w:r w:rsidRPr="00344C0F">
        <w:rPr>
          <w:b/>
          <w:i/>
        </w:rPr>
        <w:t>ющего мира</w:t>
      </w:r>
      <w:r w:rsidRPr="00344C0F">
        <w:t xml:space="preserve"> (слабовидящие, незрячие, глухие). Этот вид экотроп</w:t>
      </w:r>
      <w:r w:rsidR="008E3EDC" w:rsidRPr="00344C0F">
        <w:t xml:space="preserve"> в н</w:t>
      </w:r>
      <w:r w:rsidRPr="00344C0F">
        <w:t>астоящее время получает все большее распростран</w:t>
      </w:r>
      <w:r w:rsidRPr="00344C0F">
        <w:t>е</w:t>
      </w:r>
      <w:r w:rsidRPr="00344C0F">
        <w:t>ние</w:t>
      </w:r>
      <w:r w:rsidR="008E3EDC" w:rsidRPr="00344C0F">
        <w:t xml:space="preserve"> во м</w:t>
      </w:r>
      <w:r w:rsidRPr="00344C0F">
        <w:t>ногих странах мира. При проектировании экотроп вс</w:t>
      </w:r>
      <w:r w:rsidRPr="00344C0F">
        <w:t>е</w:t>
      </w:r>
      <w:r w:rsidRPr="00344C0F">
        <w:t>гда следует рассматривать вопрос</w:t>
      </w:r>
      <w:r w:rsidR="008E3EDC" w:rsidRPr="00344C0F">
        <w:t xml:space="preserve"> о т</w:t>
      </w:r>
      <w:r w:rsidRPr="00344C0F">
        <w:t>ом, сможет</w:t>
      </w:r>
      <w:r w:rsidR="008E3EDC" w:rsidRPr="00344C0F">
        <w:t xml:space="preserve"> ли о</w:t>
      </w:r>
      <w:r w:rsidRPr="00344C0F">
        <w:t>на целиком или какая-то</w:t>
      </w:r>
      <w:r w:rsidR="008E3EDC" w:rsidRPr="00344C0F">
        <w:t xml:space="preserve"> ее ч</w:t>
      </w:r>
      <w:r w:rsidRPr="00344C0F">
        <w:t>асть быть доступной для людей</w:t>
      </w:r>
      <w:r w:rsidR="008E3EDC" w:rsidRPr="00344C0F">
        <w:t xml:space="preserve"> с о</w:t>
      </w:r>
      <w:r w:rsidRPr="00344C0F">
        <w:t>граниченными физическими возможностями.</w:t>
      </w:r>
    </w:p>
    <w:p w14:paraId="6AEEBC64" w14:textId="2AB04EFB" w:rsidR="007D1FFE" w:rsidRPr="00344C0F" w:rsidRDefault="007D1FFE" w:rsidP="007D1FFE">
      <w:r w:rsidRPr="00344C0F">
        <w:t xml:space="preserve">Для проектирования экотропы используют следующую специальную </w:t>
      </w:r>
      <w:r w:rsidRPr="00344C0F">
        <w:rPr>
          <w:b/>
          <w:i/>
        </w:rPr>
        <w:t>терминологию</w:t>
      </w:r>
      <w:r w:rsidRPr="00344C0F">
        <w:t xml:space="preserve">. </w:t>
      </w:r>
      <w:r w:rsidRPr="00344C0F">
        <w:rPr>
          <w:i/>
        </w:rPr>
        <w:t>Собственно экологическая тр</w:t>
      </w:r>
      <w:r w:rsidRPr="00344C0F">
        <w:rPr>
          <w:i/>
        </w:rPr>
        <w:t>о</w:t>
      </w:r>
      <w:r w:rsidRPr="00344C0F">
        <w:rPr>
          <w:i/>
        </w:rPr>
        <w:t>па</w:t>
      </w:r>
      <w:r w:rsidR="008E3EDC" w:rsidRPr="00344C0F">
        <w:t xml:space="preserve"> — </w:t>
      </w:r>
      <w:r w:rsidRPr="00344C0F">
        <w:t>поверхность,</w:t>
      </w:r>
      <w:r w:rsidR="008E3EDC" w:rsidRPr="00344C0F">
        <w:t xml:space="preserve"> по к</w:t>
      </w:r>
      <w:r w:rsidRPr="00344C0F">
        <w:t xml:space="preserve">оторой идет посетитель. </w:t>
      </w:r>
      <w:r w:rsidRPr="00344C0F">
        <w:rPr>
          <w:i/>
        </w:rPr>
        <w:t>Полоса отчу</w:t>
      </w:r>
      <w:r w:rsidRPr="00344C0F">
        <w:rPr>
          <w:i/>
        </w:rPr>
        <w:t>ж</w:t>
      </w:r>
      <w:r w:rsidRPr="00344C0F">
        <w:rPr>
          <w:i/>
        </w:rPr>
        <w:t>дения</w:t>
      </w:r>
      <w:r w:rsidR="008E3EDC" w:rsidRPr="00344C0F">
        <w:t xml:space="preserve"> — </w:t>
      </w:r>
      <w:r w:rsidRPr="00344C0F">
        <w:t>расчищенная для безопасности</w:t>
      </w:r>
      <w:r w:rsidR="008E3EDC" w:rsidRPr="00344C0F">
        <w:t xml:space="preserve"> и п</w:t>
      </w:r>
      <w:r w:rsidRPr="00344C0F">
        <w:t>римыкающая</w:t>
      </w:r>
      <w:r w:rsidR="008E3EDC" w:rsidRPr="00344C0F">
        <w:t xml:space="preserve"> неп</w:t>
      </w:r>
      <w:r w:rsidRPr="00344C0F">
        <w:t>о</w:t>
      </w:r>
      <w:r w:rsidRPr="00344C0F">
        <w:t>средственно</w:t>
      </w:r>
      <w:r w:rsidR="008E3EDC" w:rsidRPr="00344C0F">
        <w:t xml:space="preserve"> к т</w:t>
      </w:r>
      <w:r w:rsidRPr="00344C0F">
        <w:t xml:space="preserve">ропе природная территория. </w:t>
      </w:r>
      <w:r w:rsidRPr="00344C0F">
        <w:rPr>
          <w:i/>
        </w:rPr>
        <w:t>Маршрутный коридор</w:t>
      </w:r>
      <w:r w:rsidR="008E3EDC" w:rsidRPr="00344C0F">
        <w:t xml:space="preserve"> — </w:t>
      </w:r>
      <w:r w:rsidRPr="00344C0F">
        <w:t>комбинация всех элементов, которые посетитель может видеть</w:t>
      </w:r>
      <w:r w:rsidR="008E3EDC" w:rsidRPr="00344C0F">
        <w:t xml:space="preserve"> на э</w:t>
      </w:r>
      <w:r w:rsidRPr="00344C0F">
        <w:t>кологическом маршруте</w:t>
      </w:r>
      <w:r w:rsidR="008E3EDC" w:rsidRPr="00344C0F">
        <w:t xml:space="preserve"> и к</w:t>
      </w:r>
      <w:r w:rsidRPr="00344C0F">
        <w:t>оторые влияют</w:t>
      </w:r>
      <w:r w:rsidR="008E3EDC" w:rsidRPr="00344C0F">
        <w:t xml:space="preserve"> на е</w:t>
      </w:r>
      <w:r w:rsidRPr="00344C0F">
        <w:t>го восприятие</w:t>
      </w:r>
      <w:r w:rsidR="008E3EDC" w:rsidRPr="00344C0F">
        <w:t xml:space="preserve"> в ц</w:t>
      </w:r>
      <w:r w:rsidRPr="00344C0F">
        <w:t>елом (сама экологическая тропа, полоса отчуждения</w:t>
      </w:r>
      <w:r w:rsidR="008E3EDC" w:rsidRPr="00344C0F">
        <w:t xml:space="preserve"> и в</w:t>
      </w:r>
      <w:r w:rsidRPr="00344C0F">
        <w:t>ся территория, которая просматривается</w:t>
      </w:r>
      <w:r w:rsidR="008E3EDC" w:rsidRPr="00344C0F">
        <w:t xml:space="preserve"> с т</w:t>
      </w:r>
      <w:r w:rsidRPr="00344C0F">
        <w:t xml:space="preserve">ропы). </w:t>
      </w:r>
      <w:r w:rsidRPr="00344C0F">
        <w:rPr>
          <w:i/>
        </w:rPr>
        <w:t>Буферная или защитная зона</w:t>
      </w:r>
      <w:r w:rsidR="008E3EDC" w:rsidRPr="00344C0F">
        <w:t xml:space="preserve"> — </w:t>
      </w:r>
      <w:r w:rsidRPr="00344C0F">
        <w:t>территория, прим</w:t>
      </w:r>
      <w:r w:rsidRPr="00344C0F">
        <w:t>ы</w:t>
      </w:r>
      <w:r w:rsidRPr="00344C0F">
        <w:t>кающая</w:t>
      </w:r>
      <w:r w:rsidR="008E3EDC" w:rsidRPr="00344C0F">
        <w:t xml:space="preserve"> к э</w:t>
      </w:r>
      <w:r w:rsidRPr="00344C0F">
        <w:t>кологической тропе</w:t>
      </w:r>
      <w:r w:rsidR="008E3EDC" w:rsidRPr="00344C0F">
        <w:t xml:space="preserve"> и с</w:t>
      </w:r>
      <w:r w:rsidRPr="00344C0F">
        <w:t>крывающая все, чему</w:t>
      </w:r>
      <w:r w:rsidR="008E3EDC" w:rsidRPr="00344C0F">
        <w:t xml:space="preserve"> не с</w:t>
      </w:r>
      <w:r w:rsidRPr="00344C0F">
        <w:t>ледует попадать</w:t>
      </w:r>
      <w:r w:rsidR="008E3EDC" w:rsidRPr="00344C0F">
        <w:t xml:space="preserve"> в п</w:t>
      </w:r>
      <w:r w:rsidRPr="00344C0F">
        <w:t>оле зрения посетителей: например, стр</w:t>
      </w:r>
      <w:r w:rsidRPr="00344C0F">
        <w:t>о</w:t>
      </w:r>
      <w:r w:rsidRPr="00344C0F">
        <w:t>ительство зданий, проведение горнодобывающих работ</w:t>
      </w:r>
      <w:r w:rsidR="008E3EDC" w:rsidRPr="00344C0F">
        <w:t xml:space="preserve"> и л</w:t>
      </w:r>
      <w:r w:rsidRPr="00344C0F">
        <w:t>есоразработок. Кроме того, эта зона может служить для з</w:t>
      </w:r>
      <w:r w:rsidRPr="00344C0F">
        <w:t>а</w:t>
      </w:r>
      <w:r w:rsidRPr="00344C0F">
        <w:t>щиты уязвимых ландшафтов</w:t>
      </w:r>
      <w:r w:rsidR="008E3EDC" w:rsidRPr="00344C0F">
        <w:t xml:space="preserve"> от п</w:t>
      </w:r>
      <w:r w:rsidRPr="00344C0F">
        <w:t>осетителей. Защитная зона в</w:t>
      </w:r>
      <w:r w:rsidRPr="00344C0F">
        <w:t>ы</w:t>
      </w:r>
      <w:r w:rsidRPr="00344C0F">
        <w:t>полняет</w:t>
      </w:r>
      <w:r w:rsidR="008E3EDC" w:rsidRPr="00344C0F">
        <w:t xml:space="preserve"> не т</w:t>
      </w:r>
      <w:r w:rsidRPr="00344C0F">
        <w:t>олько задачи сокрытия неэстетических элементов пейзажа или сохранения особо уязвимых ландшафтов,</w:t>
      </w:r>
      <w:r w:rsidR="008E3EDC" w:rsidRPr="00344C0F">
        <w:t xml:space="preserve"> но т</w:t>
      </w:r>
      <w:r w:rsidRPr="00344C0F">
        <w:t>акже призвана</w:t>
      </w:r>
      <w:r w:rsidR="008E3EDC" w:rsidRPr="00344C0F">
        <w:t xml:space="preserve"> не д</w:t>
      </w:r>
      <w:r w:rsidRPr="00344C0F">
        <w:t>опустить преобразования прилежащей</w:t>
      </w:r>
      <w:r w:rsidR="008E3EDC" w:rsidRPr="00344C0F">
        <w:t xml:space="preserve"> к т</w:t>
      </w:r>
      <w:r w:rsidRPr="00344C0F">
        <w:t>ропе территории хозяйственной деятельностью человека. Ширина</w:t>
      </w:r>
      <w:r w:rsidR="008E3EDC" w:rsidRPr="00344C0F">
        <w:t xml:space="preserve"> ее м</w:t>
      </w:r>
      <w:r w:rsidRPr="00344C0F">
        <w:t>ожет быть разной. Если экологическая тропа проходит ч</w:t>
      </w:r>
      <w:r w:rsidRPr="00344C0F">
        <w:t>е</w:t>
      </w:r>
      <w:r w:rsidRPr="00344C0F">
        <w:t>рез, под защитную зону отводят</w:t>
      </w:r>
      <w:r w:rsidR="008E3EDC" w:rsidRPr="00344C0F">
        <w:t xml:space="preserve"> по н</w:t>
      </w:r>
      <w:r w:rsidRPr="00344C0F">
        <w:t>есколько метров</w:t>
      </w:r>
      <w:r w:rsidR="008E3EDC" w:rsidRPr="00344C0F">
        <w:t xml:space="preserve"> с о</w:t>
      </w:r>
      <w:r w:rsidRPr="00344C0F">
        <w:t>беих сторон</w:t>
      </w:r>
      <w:r w:rsidR="008E3EDC" w:rsidRPr="00344C0F">
        <w:t xml:space="preserve"> от н</w:t>
      </w:r>
      <w:r w:rsidRPr="00344C0F">
        <w:t>ее. Если вокруг разреженный лес или открытое пр</w:t>
      </w:r>
      <w:r w:rsidRPr="00344C0F">
        <w:t>о</w:t>
      </w:r>
      <w:r w:rsidRPr="00344C0F">
        <w:t>странство, зону увеличивают</w:t>
      </w:r>
      <w:r w:rsidR="008E3EDC" w:rsidRPr="00344C0F">
        <w:t xml:space="preserve"> до д</w:t>
      </w:r>
      <w:r w:rsidRPr="00344C0F">
        <w:t>есятков метров.</w:t>
      </w:r>
    </w:p>
    <w:p w14:paraId="63BE31A3" w14:textId="1848D862" w:rsidR="007D1FFE" w:rsidRPr="00344C0F" w:rsidRDefault="007D1FFE" w:rsidP="007D1FFE">
      <w:r w:rsidRPr="00344C0F">
        <w:rPr>
          <w:b/>
        </w:rPr>
        <w:t>Экотропа должна отвечать следующим критериям</w:t>
      </w:r>
      <w:r w:rsidRPr="00344C0F">
        <w:t>: быть привлекательной, доступной</w:t>
      </w:r>
      <w:r w:rsidR="008E3EDC" w:rsidRPr="00344C0F">
        <w:t xml:space="preserve"> и и</w:t>
      </w:r>
      <w:r w:rsidRPr="00344C0F">
        <w:t>нформативной.</w:t>
      </w:r>
    </w:p>
    <w:p w14:paraId="128332A1" w14:textId="70236E14" w:rsidR="007D1FFE" w:rsidRPr="00344C0F" w:rsidRDefault="007D1FFE" w:rsidP="007D1FFE">
      <w:r w:rsidRPr="00344C0F">
        <w:rPr>
          <w:b/>
          <w:i/>
        </w:rPr>
        <w:t>Привлекательность троп</w:t>
      </w:r>
      <w:r w:rsidRPr="00344C0F">
        <w:t> для посетителей складывается</w:t>
      </w:r>
      <w:r w:rsidR="008E3EDC" w:rsidRPr="00344C0F">
        <w:t xml:space="preserve"> из т</w:t>
      </w:r>
      <w:r w:rsidRPr="00344C0F">
        <w:t>рех компонентов: красоты природы,</w:t>
      </w:r>
      <w:r w:rsidR="008E3EDC" w:rsidRPr="00344C0F">
        <w:t xml:space="preserve"> ее с</w:t>
      </w:r>
      <w:r w:rsidRPr="00344C0F">
        <w:t>воеобразия</w:t>
      </w:r>
      <w:r w:rsidR="008E3EDC" w:rsidRPr="00344C0F">
        <w:t xml:space="preserve"> и р</w:t>
      </w:r>
      <w:r w:rsidRPr="00344C0F">
        <w:t>азнообразия. Живописность пейзажа</w:t>
      </w:r>
      <w:r w:rsidR="008E3EDC" w:rsidRPr="00344C0F">
        <w:t xml:space="preserve"> и о</w:t>
      </w:r>
      <w:r w:rsidRPr="00344C0F">
        <w:t>тдельных объектов,</w:t>
      </w:r>
      <w:r w:rsidR="008E3EDC" w:rsidRPr="00344C0F">
        <w:t xml:space="preserve"> в р</w:t>
      </w:r>
      <w:r w:rsidRPr="00344C0F">
        <w:t>айоне которых пройдет маршрут, непременно должны уч</w:t>
      </w:r>
      <w:r w:rsidRPr="00344C0F">
        <w:t>и</w:t>
      </w:r>
      <w:r w:rsidRPr="00344C0F">
        <w:t>тываться при составлении проекта экотропы. Каждая экологич</w:t>
      </w:r>
      <w:r w:rsidRPr="00344C0F">
        <w:t>е</w:t>
      </w:r>
      <w:r w:rsidRPr="00344C0F">
        <w:t>ская тропа должна обладать индивидуальностью. Это своеобр</w:t>
      </w:r>
      <w:r w:rsidRPr="00344C0F">
        <w:t>а</w:t>
      </w:r>
      <w:r w:rsidRPr="00344C0F">
        <w:t>зие достигается тем, что</w:t>
      </w:r>
      <w:r w:rsidR="008E3EDC" w:rsidRPr="00344C0F">
        <w:t xml:space="preserve"> ее с</w:t>
      </w:r>
      <w:r w:rsidRPr="00344C0F">
        <w:t>пециально прокладывают рядом</w:t>
      </w:r>
      <w:r w:rsidR="008E3EDC" w:rsidRPr="00344C0F">
        <w:t xml:space="preserve"> с п</w:t>
      </w:r>
      <w:r w:rsidRPr="00344C0F">
        <w:t>ривлекательными природными объектами (вековыми дерев</w:t>
      </w:r>
      <w:r w:rsidRPr="00344C0F">
        <w:t>ь</w:t>
      </w:r>
      <w:r w:rsidRPr="00344C0F">
        <w:t>ями или деревьями</w:t>
      </w:r>
      <w:r w:rsidR="008E3EDC" w:rsidRPr="00344C0F">
        <w:t xml:space="preserve"> с п</w:t>
      </w:r>
      <w:r w:rsidRPr="00344C0F">
        <w:t>ричудливо изогнутыми стволами, инт</w:t>
      </w:r>
      <w:r w:rsidRPr="00344C0F">
        <w:t>е</w:t>
      </w:r>
      <w:r w:rsidRPr="00344C0F">
        <w:t>ресными обнажениями горных пород</w:t>
      </w:r>
      <w:r w:rsidR="008E3EDC" w:rsidRPr="00344C0F">
        <w:t xml:space="preserve"> на с</w:t>
      </w:r>
      <w:r w:rsidRPr="00344C0F">
        <w:t>клонах долин, родн</w:t>
      </w:r>
      <w:r w:rsidRPr="00344C0F">
        <w:t>и</w:t>
      </w:r>
      <w:r w:rsidRPr="00344C0F">
        <w:t>ками</w:t>
      </w:r>
      <w:r w:rsidR="008E3EDC" w:rsidRPr="00344C0F">
        <w:t xml:space="preserve"> и п</w:t>
      </w:r>
      <w:r w:rsidRPr="00344C0F">
        <w:t>рудами</w:t>
      </w:r>
      <w:r w:rsidR="008E3EDC" w:rsidRPr="00344C0F">
        <w:t xml:space="preserve"> и т. п.</w:t>
      </w:r>
      <w:r w:rsidRPr="00344C0F">
        <w:t>). Для каждой экологической тропы может быть разработан свой стиль, который будет использован при создании мостиков-переходов, стоянок, маркировочного знака тропы</w:t>
      </w:r>
      <w:r w:rsidR="008E3EDC" w:rsidRPr="00344C0F">
        <w:t xml:space="preserve"> и т. п.</w:t>
      </w:r>
    </w:p>
    <w:p w14:paraId="4E39F9FE" w14:textId="4C38ADB4" w:rsidR="007D1FFE" w:rsidRPr="00344C0F" w:rsidRDefault="007D1FFE" w:rsidP="007D1FFE">
      <w:r w:rsidRPr="00344C0F">
        <w:t>Экотропа</w:t>
      </w:r>
      <w:r w:rsidR="008E3EDC" w:rsidRPr="00344C0F">
        <w:t xml:space="preserve"> не д</w:t>
      </w:r>
      <w:r w:rsidRPr="00344C0F">
        <w:t>олжна быть монотонной.</w:t>
      </w:r>
      <w:r w:rsidR="008E3EDC" w:rsidRPr="00344C0F">
        <w:t xml:space="preserve"> В п</w:t>
      </w:r>
      <w:r w:rsidRPr="00344C0F">
        <w:t>роектирования трассы</w:t>
      </w:r>
      <w:r w:rsidR="008E3EDC" w:rsidRPr="00344C0F">
        <w:t xml:space="preserve"> и б</w:t>
      </w:r>
      <w:r w:rsidRPr="00344C0F">
        <w:t>лагоустройства территории необходимо обеспечить чередование открытых</w:t>
      </w:r>
      <w:r w:rsidR="008E3EDC" w:rsidRPr="00344C0F">
        <w:t xml:space="preserve"> и з</w:t>
      </w:r>
      <w:r w:rsidRPr="00344C0F">
        <w:t>акрытых пространств, характерные ландшафты должны сменяться переходными полосами типа лес-поляна, озеро-берег, терраса-обрыв</w:t>
      </w:r>
      <w:r w:rsidR="008E3EDC" w:rsidRPr="00344C0F">
        <w:t xml:space="preserve"> и т. д.</w:t>
      </w:r>
      <w:r w:rsidRPr="00344C0F">
        <w:t xml:space="preserve"> Маршрут тропы сл</w:t>
      </w:r>
      <w:r w:rsidRPr="00344C0F">
        <w:t>е</w:t>
      </w:r>
      <w:r w:rsidRPr="00344C0F">
        <w:t>дует планировать так, чтобы</w:t>
      </w:r>
      <w:r w:rsidR="008E3EDC" w:rsidRPr="00344C0F">
        <w:t xml:space="preserve"> он о</w:t>
      </w:r>
      <w:r w:rsidRPr="00344C0F">
        <w:t>бходил места, где встречаются редкие виды растений</w:t>
      </w:r>
      <w:r w:rsidR="008E3EDC" w:rsidRPr="00344C0F">
        <w:t xml:space="preserve"> и ж</w:t>
      </w:r>
      <w:r w:rsidRPr="00344C0F">
        <w:t>ивотных, занесенные</w:t>
      </w:r>
      <w:r w:rsidR="008E3EDC" w:rsidRPr="00344C0F">
        <w:t xml:space="preserve"> в К</w:t>
      </w:r>
      <w:r w:rsidRPr="00344C0F">
        <w:t>расную книгу России или региона. Рекомендуется использовать иные способы знакомства посетителей</w:t>
      </w:r>
      <w:r w:rsidR="008E3EDC" w:rsidRPr="00344C0F">
        <w:t xml:space="preserve"> с к</w:t>
      </w:r>
      <w:r w:rsidRPr="00344C0F">
        <w:t>раснокнижными видами (например,</w:t>
      </w:r>
      <w:r w:rsidR="008E3EDC" w:rsidRPr="00344C0F">
        <w:t xml:space="preserve"> в в</w:t>
      </w:r>
      <w:r w:rsidRPr="00344C0F">
        <w:t>ыставочном секторе</w:t>
      </w:r>
      <w:r w:rsidR="008E3EDC" w:rsidRPr="00344C0F">
        <w:t xml:space="preserve"> в</w:t>
      </w:r>
      <w:r w:rsidRPr="00344C0F">
        <w:t>изит-центра).</w:t>
      </w:r>
    </w:p>
    <w:p w14:paraId="21386542" w14:textId="5A3B4EE9" w:rsidR="007D1FFE" w:rsidRPr="00344C0F" w:rsidRDefault="007D1FFE" w:rsidP="007D1FFE">
      <w:r w:rsidRPr="00344C0F">
        <w:rPr>
          <w:b/>
          <w:i/>
        </w:rPr>
        <w:t>Доступность</w:t>
      </w:r>
      <w:r w:rsidR="008E3EDC" w:rsidRPr="00344C0F">
        <w:t xml:space="preserve"> — </w:t>
      </w:r>
      <w:r w:rsidRPr="00344C0F">
        <w:t>одно</w:t>
      </w:r>
      <w:r w:rsidR="008E3EDC" w:rsidRPr="00344C0F">
        <w:t xml:space="preserve"> из г</w:t>
      </w:r>
      <w:r w:rsidRPr="00344C0F">
        <w:t>лавных требований при прое</w:t>
      </w:r>
      <w:r w:rsidRPr="00344C0F">
        <w:t>к</w:t>
      </w:r>
      <w:r w:rsidRPr="00344C0F">
        <w:t>тировании тропы. Начало экологической тропы должно нах</w:t>
      </w:r>
      <w:r w:rsidRPr="00344C0F">
        <w:t>о</w:t>
      </w:r>
      <w:r w:rsidRPr="00344C0F">
        <w:t>дится недалеко</w:t>
      </w:r>
      <w:r w:rsidR="008E3EDC" w:rsidRPr="00344C0F">
        <w:t xml:space="preserve"> от в</w:t>
      </w:r>
      <w:r w:rsidRPr="00344C0F">
        <w:t>хода (въезда)</w:t>
      </w:r>
      <w:r w:rsidR="008E3EDC" w:rsidRPr="00344C0F">
        <w:t xml:space="preserve"> в п</w:t>
      </w:r>
      <w:r w:rsidRPr="00344C0F">
        <w:t>арк или заказник,</w:t>
      </w:r>
      <w:r w:rsidR="008E3EDC" w:rsidRPr="00344C0F">
        <w:t xml:space="preserve"> к н</w:t>
      </w:r>
      <w:r w:rsidRPr="00344C0F">
        <w:t>ему должны вести подъездные пути, быть оборудованной стоянка для автотранспорта.</w:t>
      </w:r>
    </w:p>
    <w:p w14:paraId="0B91629B" w14:textId="74A21754" w:rsidR="007D1FFE" w:rsidRPr="00344C0F" w:rsidRDefault="007D1FFE" w:rsidP="007D1FFE">
      <w:r w:rsidRPr="00344C0F">
        <w:t>Сама трасса экологической тропы</w:t>
      </w:r>
      <w:r w:rsidR="008E3EDC" w:rsidRPr="00344C0F">
        <w:t> не д</w:t>
      </w:r>
      <w:r w:rsidRPr="00344C0F">
        <w:t>олжна быть очень сложной для прохождения (нежелательны слишком крутые склоны, длинные переходы между точками-остановками, дл</w:t>
      </w:r>
      <w:r w:rsidRPr="00344C0F">
        <w:t>и</w:t>
      </w:r>
      <w:r w:rsidRPr="00344C0F">
        <w:t>тельное нахождение</w:t>
      </w:r>
      <w:r w:rsidR="008E3EDC" w:rsidRPr="00344C0F">
        <w:t xml:space="preserve"> на о</w:t>
      </w:r>
      <w:r w:rsidRPr="00344C0F">
        <w:t>ткрытом солнце). Чрезмерная физич</w:t>
      </w:r>
      <w:r w:rsidRPr="00344C0F">
        <w:t>е</w:t>
      </w:r>
      <w:r w:rsidRPr="00344C0F">
        <w:t>ская нагрузка</w:t>
      </w:r>
      <w:r w:rsidR="008E3EDC" w:rsidRPr="00344C0F">
        <w:t xml:space="preserve"> в к</w:t>
      </w:r>
      <w:r w:rsidRPr="00344C0F">
        <w:t>онечном счете может заметно помешать чел</w:t>
      </w:r>
      <w:r w:rsidRPr="00344C0F">
        <w:t>о</w:t>
      </w:r>
      <w:r w:rsidRPr="00344C0F">
        <w:t>веку наслаждаться пейзажем, она</w:t>
      </w:r>
      <w:r w:rsidR="008E3EDC" w:rsidRPr="00344C0F">
        <w:t xml:space="preserve"> не б</w:t>
      </w:r>
      <w:r w:rsidRPr="00344C0F">
        <w:t>удет способствовать</w:t>
      </w:r>
      <w:r w:rsidR="008E3EDC" w:rsidRPr="00344C0F">
        <w:t xml:space="preserve"> и у</w:t>
      </w:r>
      <w:r w:rsidRPr="00344C0F">
        <w:t>своению новой информации.</w:t>
      </w:r>
    </w:p>
    <w:p w14:paraId="63808EAD" w14:textId="1BF6AC10" w:rsidR="007D1FFE" w:rsidRPr="00344C0F" w:rsidRDefault="007D1FFE" w:rsidP="007D1FFE">
      <w:r w:rsidRPr="00344C0F">
        <w:rPr>
          <w:b/>
          <w:i/>
        </w:rPr>
        <w:t>Информативность тропы</w:t>
      </w:r>
      <w:r w:rsidR="008E3EDC" w:rsidRPr="00344C0F">
        <w:t xml:space="preserve"> — </w:t>
      </w:r>
      <w:r w:rsidRPr="00344C0F">
        <w:t>определяется способн</w:t>
      </w:r>
      <w:r w:rsidRPr="00344C0F">
        <w:t>о</w:t>
      </w:r>
      <w:r w:rsidRPr="00344C0F">
        <w:t>стью удовлетворять познавательные потребности людей</w:t>
      </w:r>
      <w:r w:rsidR="008E3EDC" w:rsidRPr="00344C0F">
        <w:t xml:space="preserve"> в о</w:t>
      </w:r>
      <w:r w:rsidRPr="00344C0F">
        <w:t>бласти географии, биологии, экологии</w:t>
      </w:r>
      <w:r w:rsidR="008E3EDC" w:rsidRPr="00344C0F">
        <w:t xml:space="preserve"> и д</w:t>
      </w:r>
      <w:r w:rsidRPr="00344C0F">
        <w:t>ругих научных дисциплин. Преобладающая часть существующих троп имеет биологическую направленность. Следует развивать тропы, к</w:t>
      </w:r>
      <w:r w:rsidRPr="00344C0F">
        <w:t>о</w:t>
      </w:r>
      <w:r w:rsidRPr="00344C0F">
        <w:t>торые раскрывали</w:t>
      </w:r>
      <w:r w:rsidR="008E3EDC" w:rsidRPr="00344C0F">
        <w:t xml:space="preserve"> бы т</w:t>
      </w:r>
      <w:r w:rsidRPr="00344C0F">
        <w:t>акже эколого-географические, историч</w:t>
      </w:r>
      <w:r w:rsidRPr="00344C0F">
        <w:t>е</w:t>
      </w:r>
      <w:r w:rsidRPr="00344C0F">
        <w:t>ские аспекты местности,</w:t>
      </w:r>
      <w:r w:rsidR="008E3EDC" w:rsidRPr="00344C0F">
        <w:t xml:space="preserve"> а т</w:t>
      </w:r>
      <w:r w:rsidRPr="00344C0F">
        <w:t>акже</w:t>
      </w:r>
      <w:r w:rsidR="008E3EDC" w:rsidRPr="00344C0F">
        <w:t xml:space="preserve"> и п</w:t>
      </w:r>
      <w:r w:rsidRPr="00344C0F">
        <w:t>редусматривали обсуждение характера</w:t>
      </w:r>
      <w:r w:rsidR="008E3EDC" w:rsidRPr="00344C0F">
        <w:t xml:space="preserve"> и и</w:t>
      </w:r>
      <w:r w:rsidRPr="00344C0F">
        <w:t>нтенсивности взаимодействия человека</w:t>
      </w:r>
      <w:r w:rsidR="008E3EDC" w:rsidRPr="00344C0F">
        <w:t xml:space="preserve"> и э</w:t>
      </w:r>
      <w:r w:rsidRPr="00344C0F">
        <w:t>косистемы.</w:t>
      </w:r>
    </w:p>
    <w:p w14:paraId="55EE6FCB" w14:textId="1617AB09" w:rsidR="007D1FFE" w:rsidRPr="00344C0F" w:rsidRDefault="007D1FFE" w:rsidP="007D1FFE">
      <w:r w:rsidRPr="00344C0F">
        <w:t>Целесообразно объединять отдельные экологические тр</w:t>
      </w:r>
      <w:r w:rsidRPr="00344C0F">
        <w:t>о</w:t>
      </w:r>
      <w:r w:rsidRPr="00344C0F">
        <w:t>пы</w:t>
      </w:r>
      <w:r w:rsidR="008E3EDC" w:rsidRPr="00344C0F">
        <w:t xml:space="preserve"> в е</w:t>
      </w:r>
      <w:r w:rsidRPr="00344C0F">
        <w:t>диные сети, что позволяет регулировать поток посетит</w:t>
      </w:r>
      <w:r w:rsidRPr="00344C0F">
        <w:t>е</w:t>
      </w:r>
      <w:r w:rsidRPr="00344C0F">
        <w:t>лей</w:t>
      </w:r>
      <w:r w:rsidR="008E3EDC" w:rsidRPr="00344C0F">
        <w:t xml:space="preserve"> во в</w:t>
      </w:r>
      <w:r w:rsidRPr="00344C0F">
        <w:t>ремени</w:t>
      </w:r>
      <w:r w:rsidR="008E3EDC" w:rsidRPr="00344C0F">
        <w:t xml:space="preserve"> и п</w:t>
      </w:r>
      <w:r w:rsidRPr="00344C0F">
        <w:t>ространстве,</w:t>
      </w:r>
      <w:r w:rsidR="008E3EDC" w:rsidRPr="00344C0F">
        <w:t xml:space="preserve"> во и</w:t>
      </w:r>
      <w:r w:rsidRPr="00344C0F">
        <w:t>збежание перегрузки наиб</w:t>
      </w:r>
      <w:r w:rsidRPr="00344C0F">
        <w:t>о</w:t>
      </w:r>
      <w:r w:rsidRPr="00344C0F">
        <w:t>лее привлекательных</w:t>
      </w:r>
      <w:r w:rsidR="008E3EDC" w:rsidRPr="00344C0F">
        <w:t xml:space="preserve"> и п</w:t>
      </w:r>
      <w:r w:rsidRPr="00344C0F">
        <w:t>оэтому часто посещаемых участков. Важнейшей особенностью формирования маршрутной сети я</w:t>
      </w:r>
      <w:r w:rsidRPr="00344C0F">
        <w:t>в</w:t>
      </w:r>
      <w:r w:rsidRPr="00344C0F">
        <w:t>ляется возможность гибко комбинировать использование о</w:t>
      </w:r>
      <w:r w:rsidRPr="00344C0F">
        <w:t>т</w:t>
      </w:r>
      <w:r w:rsidRPr="00344C0F">
        <w:t>дельных участков экологических маршрутов</w:t>
      </w:r>
      <w:r w:rsidR="008E3EDC" w:rsidRPr="00344C0F">
        <w:t xml:space="preserve"> в с</w:t>
      </w:r>
      <w:r w:rsidRPr="00344C0F">
        <w:t>оответствии</w:t>
      </w:r>
      <w:r w:rsidR="008E3EDC" w:rsidRPr="00344C0F">
        <w:t xml:space="preserve"> с п</w:t>
      </w:r>
      <w:r w:rsidRPr="00344C0F">
        <w:t>отребностями конкретных целевых групп (здесь учитываются возраст</w:t>
      </w:r>
      <w:r w:rsidR="008E3EDC" w:rsidRPr="00344C0F">
        <w:t xml:space="preserve"> и с</w:t>
      </w:r>
      <w:r w:rsidRPr="00344C0F">
        <w:t>остав группы, круг интересов участников экскурсии)</w:t>
      </w:r>
      <w:r w:rsidR="008E3EDC" w:rsidRPr="00344C0F">
        <w:t xml:space="preserve"> и о</w:t>
      </w:r>
      <w:r w:rsidRPr="00344C0F">
        <w:t>бъективными факторами (конкретные</w:t>
      </w:r>
      <w:r w:rsidR="008E3EDC" w:rsidRPr="00344C0F">
        <w:t xml:space="preserve"> по г</w:t>
      </w:r>
      <w:r w:rsidRPr="00344C0F">
        <w:t>одные условия, наличие транспорта</w:t>
      </w:r>
      <w:r w:rsidR="008E3EDC" w:rsidRPr="00344C0F">
        <w:t xml:space="preserve"> и т. п.</w:t>
      </w:r>
      <w:r w:rsidRPr="00344C0F">
        <w:t>).</w:t>
      </w:r>
    </w:p>
    <w:p w14:paraId="37439CA2" w14:textId="343F3FB1" w:rsidR="007D1FFE" w:rsidRPr="00344C0F" w:rsidRDefault="007D1FFE" w:rsidP="007E3C83">
      <w:pPr>
        <w:pStyle w:val="Podzag"/>
      </w:pPr>
      <w:r w:rsidRPr="00344C0F">
        <w:t>Этапы проектирования</w:t>
      </w:r>
      <w:r w:rsidR="008E3EDC" w:rsidRPr="00344C0F">
        <w:t xml:space="preserve"> и с</w:t>
      </w:r>
      <w:r w:rsidRPr="00344C0F">
        <w:t>оздания экологической тропы.</w:t>
      </w:r>
    </w:p>
    <w:p w14:paraId="0D59B3EA" w14:textId="77777777" w:rsidR="008E3EDC" w:rsidRPr="00344C0F" w:rsidRDefault="007D1FFE" w:rsidP="007D1FFE">
      <w:r w:rsidRPr="00344C0F">
        <w:rPr>
          <w:b/>
          <w:i/>
        </w:rPr>
        <w:t>Первый этап «Разработка проекта экологической тр</w:t>
      </w:r>
      <w:r w:rsidRPr="00344C0F">
        <w:rPr>
          <w:b/>
          <w:i/>
        </w:rPr>
        <w:t>о</w:t>
      </w:r>
      <w:r w:rsidRPr="00344C0F">
        <w:rPr>
          <w:b/>
          <w:i/>
        </w:rPr>
        <w:t>пы»</w:t>
      </w:r>
      <w:r w:rsidRPr="00344C0F">
        <w:t xml:space="preserve"> включает:</w:t>
      </w:r>
    </w:p>
    <w:p w14:paraId="1F8D53F3" w14:textId="516A37EB" w:rsidR="008E3EDC" w:rsidRPr="00344C0F" w:rsidRDefault="008E3EDC" w:rsidP="007D1FFE">
      <w:r w:rsidRPr="00344C0F">
        <w:t>–</w:t>
      </w:r>
      <w:r w:rsidR="007D1FFE" w:rsidRPr="00344C0F">
        <w:t xml:space="preserve"> </w:t>
      </w:r>
      <w:r w:rsidR="007D1FFE" w:rsidRPr="00344C0F">
        <w:rPr>
          <w:i/>
        </w:rPr>
        <w:t>утверждение концепции</w:t>
      </w:r>
      <w:r w:rsidR="007D1FFE" w:rsidRPr="00344C0F">
        <w:t xml:space="preserve"> экологической тропы (краткое описание линии маршрута, цели,</w:t>
      </w:r>
      <w:r w:rsidRPr="00344C0F">
        <w:t xml:space="preserve"> за д</w:t>
      </w:r>
      <w:r w:rsidR="007D1FFE" w:rsidRPr="00344C0F">
        <w:t>ачи, целевые группы п</w:t>
      </w:r>
      <w:r w:rsidR="007D1FFE" w:rsidRPr="00344C0F">
        <w:t>о</w:t>
      </w:r>
      <w:r w:rsidR="007D1FFE" w:rsidRPr="00344C0F">
        <w:t>тенциальных посетителей, основные темы информационного насыщения, протяженность, способ передвижения, средняя пр</w:t>
      </w:r>
      <w:r w:rsidR="007D1FFE" w:rsidRPr="00344C0F">
        <w:t>о</w:t>
      </w:r>
      <w:r w:rsidR="007D1FFE" w:rsidRPr="00344C0F">
        <w:t>должительность посещения, сезонность, правила посещения);</w:t>
      </w:r>
    </w:p>
    <w:p w14:paraId="1C34C9F9" w14:textId="7BA0546F" w:rsidR="008E3EDC" w:rsidRPr="00344C0F" w:rsidRDefault="008E3EDC" w:rsidP="007D1FFE">
      <w:r w:rsidRPr="00344C0F">
        <w:t>–</w:t>
      </w:r>
      <w:r w:rsidR="007D1FFE" w:rsidRPr="00344C0F">
        <w:t xml:space="preserve"> </w:t>
      </w:r>
      <w:r w:rsidR="007D1FFE" w:rsidRPr="00344C0F">
        <w:rPr>
          <w:i/>
        </w:rPr>
        <w:t>оценка современного состояния местности</w:t>
      </w:r>
      <w:r w:rsidR="007D1FFE" w:rsidRPr="00344C0F">
        <w:t>,</w:t>
      </w:r>
      <w:r w:rsidRPr="00344C0F">
        <w:t xml:space="preserve"> по к</w:t>
      </w:r>
      <w:r w:rsidR="007D1FFE" w:rsidRPr="00344C0F">
        <w:t>оторой пройдет проектируемая экотропа;</w:t>
      </w:r>
    </w:p>
    <w:p w14:paraId="0C7E653A" w14:textId="6D9D9C03" w:rsidR="008E3EDC" w:rsidRPr="00344C0F" w:rsidRDefault="008E3EDC" w:rsidP="007D1FFE">
      <w:r w:rsidRPr="00344C0F">
        <w:t>–</w:t>
      </w:r>
      <w:r w:rsidR="007D1FFE" w:rsidRPr="00344C0F">
        <w:t xml:space="preserve"> </w:t>
      </w:r>
      <w:r w:rsidR="007D1FFE" w:rsidRPr="00344C0F">
        <w:rPr>
          <w:i/>
        </w:rPr>
        <w:t>рабочий проект обустройства трассы</w:t>
      </w:r>
      <w:r w:rsidR="007D1FFE" w:rsidRPr="00344C0F">
        <w:t xml:space="preserve"> экологической тропы (топографический план местности,</w:t>
      </w:r>
      <w:r w:rsidRPr="00344C0F">
        <w:t xml:space="preserve"> с н</w:t>
      </w:r>
      <w:r w:rsidR="007D1FFE" w:rsidRPr="00344C0F">
        <w:t>анесенной трассой проектируемой тропы, генеральный план экологической тр</w:t>
      </w:r>
      <w:r w:rsidR="007D1FFE" w:rsidRPr="00344C0F">
        <w:t>о</w:t>
      </w:r>
      <w:r w:rsidR="007D1FFE" w:rsidRPr="00344C0F">
        <w:t>пы</w:t>
      </w:r>
      <w:r w:rsidRPr="00344C0F">
        <w:t> в м</w:t>
      </w:r>
      <w:r w:rsidR="007D1FFE" w:rsidRPr="00344C0F">
        <w:t>асштабе 1:100</w:t>
      </w:r>
      <w:r w:rsidRPr="00344C0F">
        <w:t>0 с у</w:t>
      </w:r>
      <w:r w:rsidR="007D1FFE" w:rsidRPr="00344C0F">
        <w:t>казанием размещения площадок отд</w:t>
      </w:r>
      <w:r w:rsidR="007D1FFE" w:rsidRPr="00344C0F">
        <w:t>ы</w:t>
      </w:r>
      <w:r w:rsidR="007D1FFE" w:rsidRPr="00344C0F">
        <w:t>ха, видовых точек, информационных стендов,</w:t>
      </w:r>
      <w:r w:rsidRPr="00344C0F">
        <w:t xml:space="preserve"> со с</w:t>
      </w:r>
      <w:r w:rsidR="007D1FFE" w:rsidRPr="00344C0F">
        <w:t>хемами стр</w:t>
      </w:r>
      <w:r w:rsidR="007D1FFE" w:rsidRPr="00344C0F">
        <w:t>о</w:t>
      </w:r>
      <w:r w:rsidR="007D1FFE" w:rsidRPr="00344C0F">
        <w:t>ения дорожного полотна, планом санитарно-оздоровительных мероприятий, фрагментами отдельных участков экологической тропы</w:t>
      </w:r>
      <w:r w:rsidRPr="00344C0F">
        <w:t> в б</w:t>
      </w:r>
      <w:r w:rsidR="007D1FFE" w:rsidRPr="00344C0F">
        <w:t>олее крупных масштабах, показывающие план точного размещения малых архитектурных форм, детальной планировки лестниц, видовых площадок</w:t>
      </w:r>
      <w:r w:rsidRPr="00344C0F">
        <w:t xml:space="preserve"> и т. п.</w:t>
      </w:r>
      <w:r w:rsidR="007D1FFE" w:rsidRPr="00344C0F">
        <w:t>;</w:t>
      </w:r>
    </w:p>
    <w:p w14:paraId="523A7912" w14:textId="258F63EF" w:rsidR="008E3EDC" w:rsidRPr="00344C0F" w:rsidRDefault="008E3EDC" w:rsidP="007D1FFE">
      <w:r w:rsidRPr="00344C0F">
        <w:t>–</w:t>
      </w:r>
      <w:r w:rsidR="007D1FFE" w:rsidRPr="00344C0F">
        <w:t xml:space="preserve"> </w:t>
      </w:r>
      <w:r w:rsidR="007D1FFE" w:rsidRPr="00344C0F">
        <w:rPr>
          <w:i/>
        </w:rPr>
        <w:t>информационные материалы</w:t>
      </w:r>
      <w:r w:rsidR="007D1FFE" w:rsidRPr="00344C0F">
        <w:t xml:space="preserve"> для организации эколог</w:t>
      </w:r>
      <w:r w:rsidR="007D1FFE" w:rsidRPr="00344C0F">
        <w:t>и</w:t>
      </w:r>
      <w:r w:rsidR="007D1FFE" w:rsidRPr="00344C0F">
        <w:t>ческого просвещения информационными стендами экологич</w:t>
      </w:r>
      <w:r w:rsidR="007D1FFE" w:rsidRPr="00344C0F">
        <w:t>е</w:t>
      </w:r>
      <w:r w:rsidR="007D1FFE" w:rsidRPr="00344C0F">
        <w:t>ской тропы, включая эскизы информационной части стендов, чертежи конструкций стендов</w:t>
      </w:r>
      <w:r w:rsidRPr="00344C0F">
        <w:t xml:space="preserve"> и м</w:t>
      </w:r>
      <w:r w:rsidR="007D1FFE" w:rsidRPr="00344C0F">
        <w:t>алых архитектурных форм;</w:t>
      </w:r>
    </w:p>
    <w:p w14:paraId="41B5573C" w14:textId="0C5C3DA4" w:rsidR="007D1FFE" w:rsidRPr="00344C0F" w:rsidRDefault="008E3EDC" w:rsidP="007D1FFE">
      <w:r w:rsidRPr="00344C0F">
        <w:t>–</w:t>
      </w:r>
      <w:r w:rsidR="007D1FFE" w:rsidRPr="00344C0F">
        <w:t xml:space="preserve"> </w:t>
      </w:r>
      <w:r w:rsidR="007D1FFE" w:rsidRPr="00344C0F">
        <w:rPr>
          <w:i/>
        </w:rPr>
        <w:t>смета затрат</w:t>
      </w:r>
      <w:r w:rsidRPr="00344C0F">
        <w:rPr>
          <w:i/>
        </w:rPr>
        <w:t xml:space="preserve"> на о</w:t>
      </w:r>
      <w:r w:rsidR="007D1FFE" w:rsidRPr="00344C0F">
        <w:rPr>
          <w:i/>
        </w:rPr>
        <w:t>бустройство</w:t>
      </w:r>
      <w:r w:rsidR="007D1FFE" w:rsidRPr="00344C0F">
        <w:t> экологической тропы (включающая стоимость малых архитектурных форм</w:t>
      </w:r>
      <w:r w:rsidRPr="00344C0F">
        <w:t xml:space="preserve"> и р</w:t>
      </w:r>
      <w:r w:rsidR="007D1FFE" w:rsidRPr="00344C0F">
        <w:t>асчет затрат</w:t>
      </w:r>
      <w:r w:rsidRPr="00344C0F">
        <w:t xml:space="preserve"> на л</w:t>
      </w:r>
      <w:r w:rsidR="007D1FFE" w:rsidRPr="00344C0F">
        <w:t>инейное благоустройство маршрута)</w:t>
      </w:r>
      <w:r w:rsidRPr="00344C0F">
        <w:t xml:space="preserve"> и и</w:t>
      </w:r>
      <w:r w:rsidR="007D1FFE" w:rsidRPr="00344C0F">
        <w:t>здание нео</w:t>
      </w:r>
      <w:r w:rsidR="007D1FFE" w:rsidRPr="00344C0F">
        <w:t>б</w:t>
      </w:r>
      <w:r w:rsidR="007D1FFE" w:rsidRPr="00344C0F">
        <w:t>ходимых информационных материалов.</w:t>
      </w:r>
    </w:p>
    <w:p w14:paraId="64E0758E" w14:textId="316F5CB9" w:rsidR="007D1FFE" w:rsidRPr="00344C0F" w:rsidRDefault="007D1FFE" w:rsidP="007D1FFE">
      <w:r w:rsidRPr="00344C0F">
        <w:rPr>
          <w:b/>
          <w:i/>
        </w:rPr>
        <w:t>Второй этап «Оборудование маршрута экологической тропы</w:t>
      </w:r>
      <w:r w:rsidR="008E3EDC" w:rsidRPr="00344C0F">
        <w:rPr>
          <w:b/>
          <w:i/>
        </w:rPr>
        <w:t xml:space="preserve"> на м</w:t>
      </w:r>
      <w:r w:rsidRPr="00344C0F">
        <w:rPr>
          <w:b/>
          <w:i/>
        </w:rPr>
        <w:t>естности»</w:t>
      </w:r>
      <w:r w:rsidRPr="00344C0F">
        <w:t xml:space="preserve"> (укрепление дорожного полотна, уст</w:t>
      </w:r>
      <w:r w:rsidRPr="00344C0F">
        <w:t>а</w:t>
      </w:r>
      <w:r w:rsidRPr="00344C0F">
        <w:t>новка информационных стендов</w:t>
      </w:r>
      <w:r w:rsidR="008E3EDC" w:rsidRPr="00344C0F">
        <w:t xml:space="preserve"> и т. д.</w:t>
      </w:r>
      <w:r w:rsidRPr="00344C0F">
        <w:t>)</w:t>
      </w:r>
      <w:r w:rsidR="008E3EDC" w:rsidRPr="00344C0F">
        <w:t xml:space="preserve"> на о</w:t>
      </w:r>
      <w:r w:rsidRPr="00344C0F">
        <w:t>сновании проектных разработок.</w:t>
      </w:r>
    </w:p>
    <w:p w14:paraId="120AC3D9" w14:textId="2EAC7FD1" w:rsidR="007D1FFE" w:rsidRPr="00344C0F" w:rsidRDefault="007D1FFE" w:rsidP="007D1FFE">
      <w:r w:rsidRPr="00344C0F">
        <w:rPr>
          <w:b/>
          <w:i/>
        </w:rPr>
        <w:t>Третий этап. «Обеспечение ресурсов для обслуживания экологической тропы» </w:t>
      </w:r>
      <w:r w:rsidRPr="00344C0F">
        <w:t>(развитие экскурсионных программ, и</w:t>
      </w:r>
      <w:r w:rsidRPr="00344C0F">
        <w:t>з</w:t>
      </w:r>
      <w:r w:rsidRPr="00344C0F">
        <w:t>дание путеводителей, своевременный ремонт</w:t>
      </w:r>
      <w:r w:rsidR="008E3EDC" w:rsidRPr="00344C0F">
        <w:t xml:space="preserve"> и о</w:t>
      </w:r>
      <w:r w:rsidRPr="00344C0F">
        <w:t>бновление маршрутных элементов).</w:t>
      </w:r>
    </w:p>
    <w:p w14:paraId="42080797" w14:textId="40FC6570" w:rsidR="007D1FFE" w:rsidRPr="00344C0F" w:rsidRDefault="007D1FFE" w:rsidP="007D1FFE">
      <w:r w:rsidRPr="00344C0F">
        <w:t>Значительное время затрачивается</w:t>
      </w:r>
      <w:r w:rsidR="008E3EDC" w:rsidRPr="00344C0F">
        <w:t xml:space="preserve"> на </w:t>
      </w:r>
      <w:r w:rsidR="008E3EDC" w:rsidRPr="00344C0F">
        <w:rPr>
          <w:b/>
        </w:rPr>
        <w:t>п</w:t>
      </w:r>
      <w:r w:rsidRPr="00344C0F">
        <w:rPr>
          <w:b/>
        </w:rPr>
        <w:t>роведение пр</w:t>
      </w:r>
      <w:r w:rsidRPr="00344C0F">
        <w:rPr>
          <w:b/>
        </w:rPr>
        <w:t>о</w:t>
      </w:r>
      <w:r w:rsidRPr="00344C0F">
        <w:rPr>
          <w:b/>
        </w:rPr>
        <w:t>ектно-изыскательских работ</w:t>
      </w:r>
      <w:r w:rsidRPr="00344C0F">
        <w:t>. Целью</w:t>
      </w:r>
      <w:r w:rsidR="008E3EDC" w:rsidRPr="00344C0F">
        <w:t xml:space="preserve"> их я</w:t>
      </w:r>
      <w:r w:rsidRPr="00344C0F">
        <w:t>вляется создание плановой основы для разработки генплана экологической тр</w:t>
      </w:r>
      <w:r w:rsidRPr="00344C0F">
        <w:t>о</w:t>
      </w:r>
      <w:r w:rsidRPr="00344C0F">
        <w:t>пы, определение состава</w:t>
      </w:r>
      <w:r w:rsidR="008E3EDC" w:rsidRPr="00344C0F">
        <w:t xml:space="preserve"> и о</w:t>
      </w:r>
      <w:r w:rsidRPr="00344C0F">
        <w:t>бъема строительных, лесохозя</w:t>
      </w:r>
      <w:r w:rsidRPr="00344C0F">
        <w:t>й</w:t>
      </w:r>
      <w:r w:rsidRPr="00344C0F">
        <w:t>ственных</w:t>
      </w:r>
      <w:r w:rsidR="008E3EDC" w:rsidRPr="00344C0F">
        <w:t xml:space="preserve"> и д</w:t>
      </w:r>
      <w:r w:rsidRPr="00344C0F">
        <w:t>ругих видов работ. При этом следует оценить с</w:t>
      </w:r>
      <w:r w:rsidRPr="00344C0F">
        <w:t>о</w:t>
      </w:r>
      <w:r w:rsidRPr="00344C0F">
        <w:t xml:space="preserve">стояние планировочного участка. Приведем пример </w:t>
      </w:r>
      <w:r w:rsidRPr="00344C0F">
        <w:rPr>
          <w:i/>
        </w:rPr>
        <w:t>оценки стадий рекреационной деградации лестного природного ко</w:t>
      </w:r>
      <w:r w:rsidRPr="00344C0F">
        <w:rPr>
          <w:i/>
        </w:rPr>
        <w:t>м</w:t>
      </w:r>
      <w:r w:rsidRPr="00344C0F">
        <w:rPr>
          <w:i/>
        </w:rPr>
        <w:t>плекса</w:t>
      </w:r>
      <w:r w:rsidRPr="00344C0F">
        <w:t>,</w:t>
      </w:r>
      <w:r w:rsidR="008E3EDC" w:rsidRPr="00344C0F">
        <w:t xml:space="preserve"> в п</w:t>
      </w:r>
      <w:r w:rsidRPr="00344C0F">
        <w:t>ределах которого проектируется тропа.</w:t>
      </w:r>
    </w:p>
    <w:p w14:paraId="491808B1" w14:textId="1160790A" w:rsidR="007D1FFE" w:rsidRPr="00344C0F" w:rsidRDefault="007D1FFE" w:rsidP="007D1FFE">
      <w:r w:rsidRPr="00344C0F">
        <w:rPr>
          <w:i/>
        </w:rPr>
        <w:t>Первая стадия</w:t>
      </w:r>
      <w:r w:rsidRPr="00344C0F">
        <w:t>. Признаков нарушения лесной среды</w:t>
      </w:r>
      <w:r w:rsidR="008E3EDC" w:rsidRPr="00344C0F">
        <w:t xml:space="preserve"> на э</w:t>
      </w:r>
      <w:r w:rsidRPr="00344C0F">
        <w:t>кологической тропе или маршруте нет, рост</w:t>
      </w:r>
      <w:r w:rsidR="008E3EDC" w:rsidRPr="00344C0F">
        <w:t xml:space="preserve"> и р</w:t>
      </w:r>
      <w:r w:rsidRPr="00344C0F">
        <w:t>азвитие д</w:t>
      </w:r>
      <w:r w:rsidRPr="00344C0F">
        <w:t>е</w:t>
      </w:r>
      <w:r w:rsidRPr="00344C0F">
        <w:t>ревьев</w:t>
      </w:r>
      <w:r w:rsidR="008E3EDC" w:rsidRPr="00344C0F">
        <w:t xml:space="preserve"> и к</w:t>
      </w:r>
      <w:r w:rsidRPr="00344C0F">
        <w:t>устарников нормальные, механические</w:t>
      </w:r>
      <w:r w:rsidR="008E3EDC" w:rsidRPr="00344C0F">
        <w:t xml:space="preserve"> их п</w:t>
      </w:r>
      <w:r w:rsidRPr="00344C0F">
        <w:t>овреждения отсутствуют, подрост (разновозрастный)</w:t>
      </w:r>
      <w:r w:rsidR="008E3EDC" w:rsidRPr="00344C0F">
        <w:t xml:space="preserve"> и п</w:t>
      </w:r>
      <w:r w:rsidRPr="00344C0F">
        <w:t>одлесок жизнеспособные, моховой</w:t>
      </w:r>
      <w:r w:rsidR="008E3EDC" w:rsidRPr="00344C0F">
        <w:t xml:space="preserve"> и т</w:t>
      </w:r>
      <w:r w:rsidRPr="00344C0F">
        <w:t>равяной покров хара</w:t>
      </w:r>
      <w:r w:rsidRPr="00344C0F">
        <w:t>к</w:t>
      </w:r>
      <w:r w:rsidRPr="00344C0F">
        <w:t>терные для данного типа леса видов, подстилка (пружинящая)</w:t>
      </w:r>
      <w:r w:rsidR="008E3EDC" w:rsidRPr="00344C0F">
        <w:t xml:space="preserve"> не н</w:t>
      </w:r>
      <w:r w:rsidRPr="00344C0F">
        <w:t>арушена. Регулирование рекреации</w:t>
      </w:r>
      <w:r w:rsidR="008E3EDC" w:rsidRPr="00344C0F">
        <w:t xml:space="preserve"> не т</w:t>
      </w:r>
      <w:r w:rsidRPr="00344C0F">
        <w:t>ребуется.</w:t>
      </w:r>
    </w:p>
    <w:p w14:paraId="3A124A2A" w14:textId="67E29FC2" w:rsidR="007D1FFE" w:rsidRPr="00344C0F" w:rsidRDefault="007D1FFE" w:rsidP="007D1FFE">
      <w:r w:rsidRPr="00344C0F">
        <w:rPr>
          <w:i/>
        </w:rPr>
        <w:t>Вторая стадия</w:t>
      </w:r>
      <w:r w:rsidRPr="00344C0F">
        <w:t>. Незначительное изменение лесной среды</w:t>
      </w:r>
      <w:r w:rsidR="008E3EDC" w:rsidRPr="00344C0F">
        <w:t xml:space="preserve"> и у</w:t>
      </w:r>
      <w:r w:rsidRPr="00344C0F">
        <w:t>худшение роста</w:t>
      </w:r>
      <w:r w:rsidR="008E3EDC" w:rsidRPr="00344C0F">
        <w:t xml:space="preserve"> и р</w:t>
      </w:r>
      <w:r w:rsidRPr="00344C0F">
        <w:t>азвития деревьев</w:t>
      </w:r>
      <w:r w:rsidR="008E3EDC" w:rsidRPr="00344C0F">
        <w:t xml:space="preserve"> и к</w:t>
      </w:r>
      <w:r w:rsidRPr="00344C0F">
        <w:t>устарников</w:t>
      </w:r>
      <w:r w:rsidR="008E3EDC" w:rsidRPr="00344C0F">
        <w:t xml:space="preserve"> на э</w:t>
      </w:r>
      <w:r w:rsidRPr="00344C0F">
        <w:t>кологической тропе или маршруте, единичные</w:t>
      </w:r>
      <w:r w:rsidR="008E3EDC" w:rsidRPr="00344C0F">
        <w:t xml:space="preserve"> их м</w:t>
      </w:r>
      <w:r w:rsidRPr="00344C0F">
        <w:t>еханические повреждения, подрост (разновозрастный)</w:t>
      </w:r>
      <w:r w:rsidR="008E3EDC" w:rsidRPr="00344C0F">
        <w:t xml:space="preserve"> и п</w:t>
      </w:r>
      <w:r w:rsidRPr="00344C0F">
        <w:t>одлесок жизнеспособные, средней густоты; имеют</w:t>
      </w:r>
      <w:r w:rsidR="008E3EDC" w:rsidRPr="00344C0F">
        <w:t xml:space="preserve"> до 20 %</w:t>
      </w:r>
      <w:r w:rsidRPr="00344C0F">
        <w:t xml:space="preserve"> поврежденных</w:t>
      </w:r>
      <w:r w:rsidR="008E3EDC" w:rsidRPr="00344C0F">
        <w:t xml:space="preserve"> и у</w:t>
      </w:r>
      <w:r w:rsidRPr="00344C0F">
        <w:t>сохших экземпляров. Проективное покрытие мхов</w:t>
      </w:r>
      <w:r w:rsidR="008E3EDC" w:rsidRPr="00344C0F">
        <w:t xml:space="preserve"> до 20 %</w:t>
      </w:r>
      <w:r w:rsidRPr="00344C0F">
        <w:t>. травяного покрова</w:t>
      </w:r>
      <w:r w:rsidR="008E3EDC" w:rsidRPr="00344C0F">
        <w:t> — до 50 %</w:t>
      </w:r>
      <w:r w:rsidRPr="00344C0F">
        <w:t xml:space="preserve"> (из них 1/10</w:t>
      </w:r>
      <w:r w:rsidR="007E3C83" w:rsidRPr="00344C0F">
        <w:noBreakHyphen/>
      </w:r>
      <w:r w:rsidRPr="00344C0F">
        <w:t>луговой), нарушение подстилки незначительное, почва</w:t>
      </w:r>
      <w:r w:rsidR="008E3EDC" w:rsidRPr="00344C0F">
        <w:t xml:space="preserve"> и п</w:t>
      </w:r>
      <w:r w:rsidRPr="00344C0F">
        <w:t>одстилка слегка уплотнены, слегка нарушены, отдельные корни деревьев обнажены, вытоптано</w:t>
      </w:r>
      <w:r w:rsidR="008E3EDC" w:rsidRPr="00344C0F">
        <w:t xml:space="preserve"> до м</w:t>
      </w:r>
      <w:r w:rsidRPr="00344C0F">
        <w:t>инеральной части почвы</w:t>
      </w:r>
      <w:r w:rsidR="008E3EDC" w:rsidRPr="00344C0F">
        <w:t xml:space="preserve"> до 5 %</w:t>
      </w:r>
      <w:r w:rsidRPr="00344C0F">
        <w:t xml:space="preserve"> площади. Требуется незначительное регулиров</w:t>
      </w:r>
      <w:r w:rsidRPr="00344C0F">
        <w:t>а</w:t>
      </w:r>
      <w:r w:rsidRPr="00344C0F">
        <w:t>ние рекреации.</w:t>
      </w:r>
    </w:p>
    <w:p w14:paraId="6AB3FB42" w14:textId="7C17B921" w:rsidR="007D1FFE" w:rsidRPr="00344C0F" w:rsidRDefault="007D1FFE" w:rsidP="007D1FFE">
      <w:r w:rsidRPr="00344C0F">
        <w:rPr>
          <w:i/>
        </w:rPr>
        <w:t>Третья стадия</w:t>
      </w:r>
      <w:r w:rsidRPr="00344C0F">
        <w:t>. Значительное изменение лесной среды</w:t>
      </w:r>
      <w:r w:rsidR="008E3EDC" w:rsidRPr="00344C0F">
        <w:t xml:space="preserve"> на э</w:t>
      </w:r>
      <w:r w:rsidRPr="00344C0F">
        <w:t>кологической тропе или маршруте, рост</w:t>
      </w:r>
      <w:r w:rsidR="008E3EDC" w:rsidRPr="00344C0F">
        <w:t xml:space="preserve"> и р</w:t>
      </w:r>
      <w:r w:rsidRPr="00344C0F">
        <w:t>азвитие деревьев ослабленные,</w:t>
      </w:r>
      <w:r w:rsidR="008E3EDC" w:rsidRPr="00344C0F">
        <w:t xml:space="preserve"> до 10 %</w:t>
      </w:r>
      <w:r w:rsidRPr="00344C0F">
        <w:t xml:space="preserve"> стволов</w:t>
      </w:r>
      <w:r w:rsidR="008E3EDC" w:rsidRPr="00344C0F">
        <w:t xml:space="preserve"> с м</w:t>
      </w:r>
      <w:r w:rsidRPr="00344C0F">
        <w:t>еханическими повреждени</w:t>
      </w:r>
      <w:r w:rsidRPr="00344C0F">
        <w:t>я</w:t>
      </w:r>
      <w:r w:rsidRPr="00344C0F">
        <w:t>ми, подрост (одновозрастный)</w:t>
      </w:r>
      <w:r w:rsidR="008E3EDC" w:rsidRPr="00344C0F">
        <w:t xml:space="preserve"> и п</w:t>
      </w:r>
      <w:r w:rsidRPr="00344C0F">
        <w:t>одлесок угнетены, средней густоты или редкий, 21–5</w:t>
      </w:r>
      <w:r w:rsidR="008E3EDC" w:rsidRPr="00344C0F">
        <w:t>0 %</w:t>
      </w:r>
      <w:r w:rsidRPr="00344C0F">
        <w:t xml:space="preserve"> поврежденных</w:t>
      </w:r>
      <w:r w:rsidR="008E3EDC" w:rsidRPr="00344C0F">
        <w:t xml:space="preserve"> и у</w:t>
      </w:r>
      <w:r w:rsidRPr="00344C0F">
        <w:t>сохших экзе</w:t>
      </w:r>
      <w:r w:rsidRPr="00344C0F">
        <w:t>м</w:t>
      </w:r>
      <w:r w:rsidRPr="00344C0F">
        <w:t>пляров. Мхи встречаются только</w:t>
      </w:r>
      <w:r w:rsidR="008E3EDC" w:rsidRPr="00344C0F">
        <w:t xml:space="preserve"> у с</w:t>
      </w:r>
      <w:r w:rsidRPr="00344C0F">
        <w:t>тволов деревьев, проекти</w:t>
      </w:r>
      <w:r w:rsidRPr="00344C0F">
        <w:t>в</w:t>
      </w:r>
      <w:r w:rsidRPr="00344C0F">
        <w:t>ное</w:t>
      </w:r>
      <w:r w:rsidR="008E3EDC" w:rsidRPr="00344C0F">
        <w:t xml:space="preserve"> их п</w:t>
      </w:r>
      <w:r w:rsidRPr="00344C0F">
        <w:t>окрытие 5–1</w:t>
      </w:r>
      <w:r w:rsidR="008E3EDC" w:rsidRPr="00344C0F">
        <w:t>0 %</w:t>
      </w:r>
      <w:r w:rsidRPr="00344C0F">
        <w:t>, травяного покрова 60–7</w:t>
      </w:r>
      <w:r w:rsidR="008E3EDC" w:rsidRPr="00344C0F">
        <w:t>0 %</w:t>
      </w:r>
      <w:r w:rsidRPr="00344C0F">
        <w:t xml:space="preserve"> (из них</w:t>
      </w:r>
      <w:r w:rsidR="008E3EDC" w:rsidRPr="00344C0F">
        <w:t xml:space="preserve"> до 2</w:t>
      </w:r>
      <w:r w:rsidRPr="00344C0F">
        <w:t>/1</w:t>
      </w:r>
      <w:r w:rsidR="008E3EDC" w:rsidRPr="00344C0F">
        <w:t>0 л</w:t>
      </w:r>
      <w:r w:rsidRPr="00344C0F">
        <w:t>уговой), появляются сорняки, подстилка</w:t>
      </w:r>
      <w:r w:rsidR="008E3EDC" w:rsidRPr="00344C0F">
        <w:t xml:space="preserve"> и п</w:t>
      </w:r>
      <w:r w:rsidRPr="00344C0F">
        <w:t>очва знач</w:t>
      </w:r>
      <w:r w:rsidRPr="00344C0F">
        <w:t>и</w:t>
      </w:r>
      <w:r w:rsidRPr="00344C0F">
        <w:t>тельно уплотнены, довольно много обнаженных корней дерев</w:t>
      </w:r>
      <w:r w:rsidRPr="00344C0F">
        <w:t>ь</w:t>
      </w:r>
      <w:r w:rsidRPr="00344C0F">
        <w:t>ев, вытоптано</w:t>
      </w:r>
      <w:r w:rsidR="008E3EDC" w:rsidRPr="00344C0F">
        <w:t xml:space="preserve"> до м</w:t>
      </w:r>
      <w:r w:rsidRPr="00344C0F">
        <w:t>инеральной части почвы 6–4</w:t>
      </w:r>
      <w:r w:rsidR="008E3EDC" w:rsidRPr="00344C0F">
        <w:t>0 %</w:t>
      </w:r>
      <w:r w:rsidRPr="00344C0F">
        <w:t xml:space="preserve"> площади. Требуется значительное регулирование рекреации.</w:t>
      </w:r>
    </w:p>
    <w:p w14:paraId="15BAF031" w14:textId="4B451CD6" w:rsidR="007D1FFE" w:rsidRPr="00344C0F" w:rsidRDefault="007D1FFE" w:rsidP="007D1FFE">
      <w:r w:rsidRPr="00344C0F">
        <w:rPr>
          <w:i/>
        </w:rPr>
        <w:t>Четвертая стадия</w:t>
      </w:r>
      <w:r w:rsidRPr="00344C0F">
        <w:t>. Лесная среда сильно нарушена</w:t>
      </w:r>
      <w:r w:rsidR="008E3EDC" w:rsidRPr="00344C0F">
        <w:t xml:space="preserve"> на э</w:t>
      </w:r>
      <w:r w:rsidRPr="00344C0F">
        <w:t>кологической тропе или маршруте, древостой куртинно-лугового типа, деревья значительно угнетены, 11–2</w:t>
      </w:r>
      <w:r w:rsidR="008E3EDC" w:rsidRPr="00344C0F">
        <w:t>0 %</w:t>
      </w:r>
      <w:r w:rsidRPr="00344C0F">
        <w:t xml:space="preserve"> стволов</w:t>
      </w:r>
      <w:r w:rsidR="008E3EDC" w:rsidRPr="00344C0F">
        <w:t xml:space="preserve"> с м</w:t>
      </w:r>
      <w:r w:rsidRPr="00344C0F">
        <w:t>еханическими повреждениями, подрост</w:t>
      </w:r>
      <w:r w:rsidR="008E3EDC" w:rsidRPr="00344C0F">
        <w:t xml:space="preserve"> и п</w:t>
      </w:r>
      <w:r w:rsidRPr="00344C0F">
        <w:t>одлесок нежизн</w:t>
      </w:r>
      <w:r w:rsidRPr="00344C0F">
        <w:t>е</w:t>
      </w:r>
      <w:r w:rsidRPr="00344C0F">
        <w:t>способный (сохранился преимущественно</w:t>
      </w:r>
      <w:r w:rsidR="008E3EDC" w:rsidRPr="00344C0F">
        <w:t xml:space="preserve"> в к</w:t>
      </w:r>
      <w:r w:rsidRPr="00344C0F">
        <w:t>уртинах), редкий или отсутствует, поврежденных</w:t>
      </w:r>
      <w:r w:rsidR="008E3EDC" w:rsidRPr="00344C0F">
        <w:t xml:space="preserve"> и у</w:t>
      </w:r>
      <w:r w:rsidRPr="00344C0F">
        <w:t>сохших экземпляров более 5</w:t>
      </w:r>
      <w:r w:rsidR="008E3EDC" w:rsidRPr="00344C0F">
        <w:t>0 %</w:t>
      </w:r>
      <w:r w:rsidRPr="00344C0F">
        <w:t>. Мхи отсутствуют, проективное покрытие травяного п</w:t>
      </w:r>
      <w:r w:rsidRPr="00344C0F">
        <w:t>о</w:t>
      </w:r>
      <w:r w:rsidRPr="00344C0F">
        <w:t>крова 4</w:t>
      </w:r>
      <w:r w:rsidR="008E3EDC" w:rsidRPr="00344C0F">
        <w:t>0 %</w:t>
      </w:r>
      <w:r w:rsidRPr="00344C0F">
        <w:t xml:space="preserve"> (из них 1/</w:t>
      </w:r>
      <w:r w:rsidR="008E3EDC" w:rsidRPr="00344C0F">
        <w:t>2 л</w:t>
      </w:r>
      <w:r w:rsidRPr="00344C0F">
        <w:t>уговой</w:t>
      </w:r>
      <w:r w:rsidR="008E3EDC" w:rsidRPr="00344C0F">
        <w:t xml:space="preserve"> и с</w:t>
      </w:r>
      <w:r w:rsidRPr="00344C0F">
        <w:t>орняки). Много обнаженных корней деревьев, подстилка</w:t>
      </w:r>
      <w:r w:rsidR="008E3EDC" w:rsidRPr="00344C0F">
        <w:t xml:space="preserve"> на о</w:t>
      </w:r>
      <w:r w:rsidRPr="00344C0F">
        <w:t>ткрытых местах отсутствует, вытоптано</w:t>
      </w:r>
      <w:r w:rsidR="008E3EDC" w:rsidRPr="00344C0F">
        <w:t xml:space="preserve"> до м</w:t>
      </w:r>
      <w:r w:rsidRPr="00344C0F">
        <w:t>инеральной части почвы 41–6</w:t>
      </w:r>
      <w:r w:rsidR="008E3EDC" w:rsidRPr="00344C0F">
        <w:t>0 %</w:t>
      </w:r>
      <w:r w:rsidRPr="00344C0F">
        <w:t xml:space="preserve"> площади. Тр</w:t>
      </w:r>
      <w:r w:rsidRPr="00344C0F">
        <w:t>е</w:t>
      </w:r>
      <w:r w:rsidRPr="00344C0F">
        <w:t>буется строгий режим посещения.</w:t>
      </w:r>
    </w:p>
    <w:p w14:paraId="3F9D39C7" w14:textId="36C8777E" w:rsidR="007D1FFE" w:rsidRPr="00344C0F" w:rsidRDefault="007D1FFE" w:rsidP="007D1FFE">
      <w:r w:rsidRPr="00344C0F">
        <w:rPr>
          <w:i/>
        </w:rPr>
        <w:t>Пятая стадия</w:t>
      </w:r>
      <w:r w:rsidRPr="00344C0F">
        <w:t>. Лесная среда деградирована</w:t>
      </w:r>
      <w:r w:rsidR="008E3EDC" w:rsidRPr="00344C0F">
        <w:t xml:space="preserve"> на э</w:t>
      </w:r>
      <w:r w:rsidRPr="00344C0F">
        <w:t>кологической тропе или маршруте, древостой изрежен, ку</w:t>
      </w:r>
      <w:r w:rsidRPr="00344C0F">
        <w:t>р</w:t>
      </w:r>
      <w:r w:rsidRPr="00344C0F">
        <w:t>тинно-лугового типа, деревья сильно ослаблены или усыхают, более 2</w:t>
      </w:r>
      <w:r w:rsidR="008E3EDC" w:rsidRPr="00344C0F">
        <w:t>0 % с м</w:t>
      </w:r>
      <w:r w:rsidRPr="00344C0F">
        <w:t>еханическими повреждениями, подрост, подл</w:t>
      </w:r>
      <w:r w:rsidRPr="00344C0F">
        <w:t>е</w:t>
      </w:r>
      <w:r w:rsidRPr="00344C0F">
        <w:t>сок, мхи, подстилка отсутствуют, проективное покрытие трав</w:t>
      </w:r>
      <w:r w:rsidRPr="00344C0F">
        <w:t>я</w:t>
      </w:r>
      <w:r w:rsidRPr="00344C0F">
        <w:t>ного покрова</w:t>
      </w:r>
      <w:r w:rsidR="008E3EDC" w:rsidRPr="00344C0F">
        <w:t xml:space="preserve"> до 10 %</w:t>
      </w:r>
      <w:r w:rsidRPr="00344C0F">
        <w:t xml:space="preserve"> (3/</w:t>
      </w:r>
      <w:r w:rsidR="008E3EDC" w:rsidRPr="00344C0F">
        <w:t>4 л</w:t>
      </w:r>
      <w:r w:rsidRPr="00344C0F">
        <w:t>уговой</w:t>
      </w:r>
      <w:r w:rsidR="008E3EDC" w:rsidRPr="00344C0F">
        <w:t xml:space="preserve"> и с</w:t>
      </w:r>
      <w:r w:rsidRPr="00344C0F">
        <w:t>орняки), корни больши</w:t>
      </w:r>
      <w:r w:rsidRPr="00344C0F">
        <w:t>н</w:t>
      </w:r>
      <w:r w:rsidRPr="00344C0F">
        <w:t>ства деревьев обнажены</w:t>
      </w:r>
      <w:r w:rsidR="008E3EDC" w:rsidRPr="00344C0F">
        <w:t xml:space="preserve"> и п</w:t>
      </w:r>
      <w:r w:rsidRPr="00344C0F">
        <w:t>овреждены, вытоптано</w:t>
      </w:r>
      <w:r w:rsidR="008E3EDC" w:rsidRPr="00344C0F">
        <w:t xml:space="preserve"> до м</w:t>
      </w:r>
      <w:r w:rsidRPr="00344C0F">
        <w:t>инеральной части почвы более, 6</w:t>
      </w:r>
      <w:r w:rsidR="008E3EDC" w:rsidRPr="00344C0F">
        <w:t>0 %</w:t>
      </w:r>
      <w:r w:rsidRPr="00344C0F">
        <w:t xml:space="preserve"> площади. Рекреация</w:t>
      </w:r>
      <w:r w:rsidR="008E3EDC" w:rsidRPr="00344C0F">
        <w:t xml:space="preserve"> не д</w:t>
      </w:r>
      <w:r w:rsidRPr="00344C0F">
        <w:t>опускается.</w:t>
      </w:r>
    </w:p>
    <w:p w14:paraId="0DBE670E" w14:textId="2818B645" w:rsidR="007D1FFE" w:rsidRPr="00344C0F" w:rsidRDefault="007D1FFE" w:rsidP="007D1FFE">
      <w:r w:rsidRPr="00344C0F">
        <w:t>Особое внимание уделяют гидрологическим условиям различных участков проектируемой экологической тропы. И</w:t>
      </w:r>
      <w:r w:rsidRPr="00344C0F">
        <w:t>з</w:t>
      </w:r>
      <w:r w:rsidRPr="00344C0F">
        <w:t>быточное увлажнение отмечается особо</w:t>
      </w:r>
      <w:r w:rsidR="008E3EDC" w:rsidRPr="00344C0F">
        <w:t xml:space="preserve"> в т</w:t>
      </w:r>
      <w:r w:rsidRPr="00344C0F">
        <w:t>аксационных вед</w:t>
      </w:r>
      <w:r w:rsidRPr="00344C0F">
        <w:t>о</w:t>
      </w:r>
      <w:r w:rsidRPr="00344C0F">
        <w:t xml:space="preserve">мостях, поскольку такие участки потребуют особого внимания при обустройстве тропы. </w:t>
      </w:r>
    </w:p>
    <w:p w14:paraId="5C843CCE" w14:textId="1E0E4A97" w:rsidR="007D1FFE" w:rsidRPr="00344C0F" w:rsidRDefault="007D1FFE" w:rsidP="007D1FFE">
      <w:r w:rsidRPr="00344C0F">
        <w:t>Необходимо провести подготовительные работы</w:t>
      </w:r>
      <w:r w:rsidR="008E3EDC" w:rsidRPr="00344C0F">
        <w:t xml:space="preserve"> и с</w:t>
      </w:r>
      <w:r w:rsidRPr="00344C0F">
        <w:t>анитарно-оздоровительные мероприятия</w:t>
      </w:r>
      <w:r w:rsidR="008E3EDC" w:rsidRPr="00344C0F">
        <w:t xml:space="preserve"> на э</w:t>
      </w:r>
      <w:r w:rsidRPr="00344C0F">
        <w:t>котропе.</w:t>
      </w:r>
      <w:r w:rsidR="008E3EDC" w:rsidRPr="00344C0F">
        <w:t xml:space="preserve"> В с</w:t>
      </w:r>
      <w:r w:rsidRPr="00344C0F">
        <w:t>остав таких мероприятий входит расчистка трассы, выпол</w:t>
      </w:r>
      <w:r w:rsidRPr="00344C0F">
        <w:t>а</w:t>
      </w:r>
      <w:r w:rsidRPr="00344C0F">
        <w:t>живание бугров, засыпка ям, уборка сухостойных</w:t>
      </w:r>
      <w:r w:rsidR="008E3EDC" w:rsidRPr="00344C0F">
        <w:t xml:space="preserve"> и у</w:t>
      </w:r>
      <w:r w:rsidRPr="00344C0F">
        <w:t>сыхающих деревьев,</w:t>
      </w:r>
      <w:r w:rsidR="008E3EDC" w:rsidRPr="00344C0F">
        <w:t xml:space="preserve"> а т</w:t>
      </w:r>
      <w:r w:rsidRPr="00344C0F">
        <w:t>акже уход</w:t>
      </w:r>
      <w:r w:rsidR="008E3EDC" w:rsidRPr="00344C0F">
        <w:t xml:space="preserve"> за п</w:t>
      </w:r>
      <w:r w:rsidRPr="00344C0F">
        <w:t>одростом</w:t>
      </w:r>
      <w:r w:rsidR="008E3EDC" w:rsidRPr="00344C0F">
        <w:t xml:space="preserve"> и п</w:t>
      </w:r>
      <w:r w:rsidRPr="00344C0F">
        <w:t>одлеском вдоль трассы.</w:t>
      </w:r>
    </w:p>
    <w:p w14:paraId="581D97EE" w14:textId="35261728" w:rsidR="007D1FFE" w:rsidRPr="00344C0F" w:rsidRDefault="007D1FFE" w:rsidP="007D1FFE">
      <w:r w:rsidRPr="00344C0F">
        <w:t>Сухостойные</w:t>
      </w:r>
      <w:r w:rsidR="008E3EDC" w:rsidRPr="00344C0F">
        <w:t xml:space="preserve"> и у</w:t>
      </w:r>
      <w:r w:rsidRPr="00344C0F">
        <w:t>сыхающие деревья убираются</w:t>
      </w:r>
      <w:r w:rsidR="008E3EDC" w:rsidRPr="00344C0F">
        <w:t xml:space="preserve"> с э</w:t>
      </w:r>
      <w:r w:rsidRPr="00344C0F">
        <w:t>кологической тропы после проведения лесопатологического обследования. Отдельные сухостойные деревья могут быть оставлены</w:t>
      </w:r>
      <w:r w:rsidR="008E3EDC" w:rsidRPr="00344C0F">
        <w:t xml:space="preserve"> по э</w:t>
      </w:r>
      <w:r w:rsidRPr="00344C0F">
        <w:t>кологическим показаниям, например, как места гнездования птиц,</w:t>
      </w:r>
      <w:r w:rsidR="008E3EDC" w:rsidRPr="00344C0F">
        <w:t xml:space="preserve"> но п</w:t>
      </w:r>
      <w:r w:rsidRPr="00344C0F">
        <w:t>ри этом надо учитывать</w:t>
      </w:r>
      <w:r w:rsidR="008E3EDC" w:rsidRPr="00344C0F">
        <w:t xml:space="preserve"> их б</w:t>
      </w:r>
      <w:r w:rsidRPr="00344C0F">
        <w:t>иологические особенности. Так, например, перестойные б</w:t>
      </w:r>
      <w:r w:rsidRPr="00344C0F">
        <w:t>е</w:t>
      </w:r>
      <w:r w:rsidRPr="00344C0F">
        <w:t>резняки могут быть очень опасны</w:t>
      </w:r>
      <w:r w:rsidR="008E3EDC" w:rsidRPr="00344C0F">
        <w:t xml:space="preserve"> в п</w:t>
      </w:r>
      <w:r w:rsidRPr="00344C0F">
        <w:t>ериод сильных ветров</w:t>
      </w:r>
      <w:r w:rsidR="008E3EDC" w:rsidRPr="00344C0F">
        <w:t xml:space="preserve"> — </w:t>
      </w:r>
      <w:r w:rsidRPr="00344C0F">
        <w:t>они легко ломаются</w:t>
      </w:r>
      <w:r w:rsidR="008E3EDC" w:rsidRPr="00344C0F">
        <w:t xml:space="preserve"> в ч</w:t>
      </w:r>
      <w:r w:rsidRPr="00344C0F">
        <w:t>астях стволов, поврежденных гнилями. Ель</w:t>
      </w:r>
      <w:r w:rsidR="008E3EDC" w:rsidRPr="00344C0F">
        <w:t xml:space="preserve"> — </w:t>
      </w:r>
      <w:r w:rsidRPr="00344C0F">
        <w:t>ветровальная порода,</w:t>
      </w:r>
      <w:r w:rsidR="008E3EDC" w:rsidRPr="00344C0F">
        <w:t xml:space="preserve"> а в</w:t>
      </w:r>
      <w:r w:rsidRPr="00344C0F">
        <w:t>ывалы ели могут представлять собой серьезную опасность</w:t>
      </w:r>
      <w:r w:rsidR="008E3EDC" w:rsidRPr="00344C0F">
        <w:t xml:space="preserve"> в с</w:t>
      </w:r>
      <w:r w:rsidRPr="00344C0F">
        <w:t>лучаях, когда упавший ствол</w:t>
      </w:r>
      <w:r w:rsidR="008E3EDC" w:rsidRPr="00344C0F">
        <w:t xml:space="preserve"> и к</w:t>
      </w:r>
      <w:r w:rsidRPr="00344C0F">
        <w:t>ом вывороченной земли находятся</w:t>
      </w:r>
      <w:r w:rsidR="008E3EDC" w:rsidRPr="00344C0F">
        <w:t xml:space="preserve"> в н</w:t>
      </w:r>
      <w:r w:rsidRPr="00344C0F">
        <w:t>еустойчивом состо</w:t>
      </w:r>
      <w:r w:rsidRPr="00344C0F">
        <w:t>я</w:t>
      </w:r>
      <w:r w:rsidRPr="00344C0F">
        <w:t>нии. Надежнее других сухостойных деревьев дуб</w:t>
      </w:r>
      <w:r w:rsidR="008E3EDC" w:rsidRPr="00344C0F">
        <w:t xml:space="preserve"> и с</w:t>
      </w:r>
      <w:r w:rsidRPr="00344C0F">
        <w:t>осна.</w:t>
      </w:r>
      <w:r w:rsidR="008E3EDC" w:rsidRPr="00344C0F">
        <w:t xml:space="preserve"> Их с</w:t>
      </w:r>
      <w:r w:rsidRPr="00344C0F">
        <w:t>тержневые корни позволяют деревьям этих пород долгое время сохранять устойчивость. Старые липы так</w:t>
      </w:r>
      <w:r w:rsidR="007E3C83" w:rsidRPr="00344C0F">
        <w:t xml:space="preserve"> </w:t>
      </w:r>
      <w:r w:rsidRPr="00344C0F">
        <w:t>же, как прав</w:t>
      </w:r>
      <w:r w:rsidRPr="00344C0F">
        <w:t>и</w:t>
      </w:r>
      <w:r w:rsidRPr="00344C0F">
        <w:t>ло, достаточно устойчивы: даже если гниль выедает середину ствола, механическая устойчивость обеспечивается перифери</w:t>
      </w:r>
      <w:r w:rsidRPr="00344C0F">
        <w:t>й</w:t>
      </w:r>
      <w:r w:rsidRPr="00344C0F">
        <w:t>ной частью. Убирают</w:t>
      </w:r>
      <w:r w:rsidR="008E3EDC" w:rsidRPr="00344C0F">
        <w:t xml:space="preserve"> и д</w:t>
      </w:r>
      <w:r w:rsidRPr="00344C0F">
        <w:t>еревья, имеющие сильный наклон</w:t>
      </w:r>
      <w:r w:rsidR="008E3EDC" w:rsidRPr="00344C0F">
        <w:t xml:space="preserve"> к д</w:t>
      </w:r>
      <w:r w:rsidRPr="00344C0F">
        <w:t>ороге. Надежной методики определения степени критичности угла наклона</w:t>
      </w:r>
      <w:r w:rsidR="008E3EDC" w:rsidRPr="00344C0F">
        <w:t> — не с</w:t>
      </w:r>
      <w:r w:rsidRPr="00344C0F">
        <w:t>уществует. При необходимости можно определить наличие гнили приростным буравом,</w:t>
      </w:r>
      <w:r w:rsidR="008E3EDC" w:rsidRPr="00344C0F">
        <w:t xml:space="preserve"> но и э</w:t>
      </w:r>
      <w:r w:rsidRPr="00344C0F">
        <w:t>то дает сведения только</w:t>
      </w:r>
      <w:r w:rsidR="008E3EDC" w:rsidRPr="00344C0F">
        <w:t xml:space="preserve"> о с</w:t>
      </w:r>
      <w:r w:rsidRPr="00344C0F">
        <w:t>остоянии ствола</w:t>
      </w:r>
      <w:r w:rsidR="008E3EDC" w:rsidRPr="00344C0F">
        <w:t xml:space="preserve"> в н</w:t>
      </w:r>
      <w:r w:rsidRPr="00344C0F">
        <w:t>ижней части дерева.</w:t>
      </w:r>
    </w:p>
    <w:p w14:paraId="025A7149" w14:textId="062DF3F9" w:rsidR="007D1FFE" w:rsidRPr="00344C0F" w:rsidRDefault="007D1FFE" w:rsidP="007D1FFE">
      <w:r w:rsidRPr="00344C0F">
        <w:t>Целесообразно проводить уход</w:t>
      </w:r>
      <w:r w:rsidR="008E3EDC" w:rsidRPr="00344C0F">
        <w:t xml:space="preserve"> за п</w:t>
      </w:r>
      <w:r w:rsidRPr="00344C0F">
        <w:t>одростом</w:t>
      </w:r>
      <w:r w:rsidR="008E3EDC" w:rsidRPr="00344C0F">
        <w:t xml:space="preserve"> и п</w:t>
      </w:r>
      <w:r w:rsidRPr="00344C0F">
        <w:t>одлеском</w:t>
      </w:r>
      <w:r w:rsidR="008E3EDC" w:rsidRPr="00344C0F">
        <w:t xml:space="preserve"> — </w:t>
      </w:r>
      <w:r w:rsidRPr="00344C0F">
        <w:t>вырубку сухостойных кустарников, обрубку в</w:t>
      </w:r>
      <w:r w:rsidRPr="00344C0F">
        <w:t>е</w:t>
      </w:r>
      <w:r w:rsidRPr="00344C0F">
        <w:t>ток, нависших над тропой. Особый вид работ</w:t>
      </w:r>
      <w:r w:rsidR="008E3EDC" w:rsidRPr="00344C0F">
        <w:t xml:space="preserve"> на э</w:t>
      </w:r>
      <w:r w:rsidRPr="00344C0F">
        <w:t>кологической тропе</w:t>
      </w:r>
      <w:r w:rsidR="008E3EDC" w:rsidRPr="00344C0F">
        <w:t xml:space="preserve"> — </w:t>
      </w:r>
      <w:r w:rsidRPr="00344C0F">
        <w:t>вырубка подроста</w:t>
      </w:r>
      <w:r w:rsidR="008E3EDC" w:rsidRPr="00344C0F">
        <w:t xml:space="preserve"> и п</w:t>
      </w:r>
      <w:r w:rsidRPr="00344C0F">
        <w:t>одлеска</w:t>
      </w:r>
      <w:r w:rsidR="008E3EDC" w:rsidRPr="00344C0F">
        <w:t xml:space="preserve"> с ц</w:t>
      </w:r>
      <w:r w:rsidRPr="00344C0F">
        <w:t>елью увеличения пр</w:t>
      </w:r>
      <w:r w:rsidRPr="00344C0F">
        <w:t>о</w:t>
      </w:r>
      <w:r w:rsidRPr="00344C0F">
        <w:t>сматриваемости</w:t>
      </w:r>
      <w:r w:rsidR="008E3EDC" w:rsidRPr="00344C0F">
        <w:t xml:space="preserve"> и р</w:t>
      </w:r>
      <w:r w:rsidRPr="00344C0F">
        <w:t>аскрытия видов</w:t>
      </w:r>
      <w:r w:rsidR="008E3EDC" w:rsidRPr="00344C0F">
        <w:t xml:space="preserve"> с о</w:t>
      </w:r>
      <w:r w:rsidRPr="00344C0F">
        <w:t>бзорных точек</w:t>
      </w:r>
      <w:r w:rsidR="008E3EDC" w:rsidRPr="00344C0F">
        <w:t xml:space="preserve"> и п</w:t>
      </w:r>
      <w:r w:rsidRPr="00344C0F">
        <w:t>лощадок. Сплошная стена елового подроста вдоль трассы способна превратить участок маршрута</w:t>
      </w:r>
      <w:r w:rsidR="008E3EDC" w:rsidRPr="00344C0F">
        <w:t xml:space="preserve"> в м</w:t>
      </w:r>
      <w:r w:rsidRPr="00344C0F">
        <w:t>рачный, темный то</w:t>
      </w:r>
      <w:r w:rsidRPr="00344C0F">
        <w:t>н</w:t>
      </w:r>
      <w:r w:rsidRPr="00344C0F">
        <w:t>нель.</w:t>
      </w:r>
    </w:p>
    <w:p w14:paraId="62B8BF9B" w14:textId="378E2096" w:rsidR="007D1FFE" w:rsidRPr="00344C0F" w:rsidRDefault="007D1FFE" w:rsidP="007D1FFE">
      <w:r w:rsidRPr="00344C0F">
        <w:t>Обязательным элементом обустройства любых экологич</w:t>
      </w:r>
      <w:r w:rsidRPr="00344C0F">
        <w:t>е</w:t>
      </w:r>
      <w:r w:rsidRPr="00344C0F">
        <w:t>ских троп, особенно</w:t>
      </w:r>
      <w:r w:rsidR="008E3EDC" w:rsidRPr="00344C0F">
        <w:t xml:space="preserve"> на п</w:t>
      </w:r>
      <w:r w:rsidRPr="00344C0F">
        <w:t xml:space="preserve">ересеченной местности, являются </w:t>
      </w:r>
      <w:r w:rsidRPr="00344C0F">
        <w:rPr>
          <w:b/>
          <w:i/>
        </w:rPr>
        <w:t>о</w:t>
      </w:r>
      <w:r w:rsidRPr="00344C0F">
        <w:rPr>
          <w:b/>
          <w:i/>
        </w:rPr>
        <w:t>б</w:t>
      </w:r>
      <w:r w:rsidRPr="00344C0F">
        <w:rPr>
          <w:b/>
          <w:i/>
        </w:rPr>
        <w:t>зорные точки</w:t>
      </w:r>
      <w:r w:rsidRPr="00344C0F">
        <w:t>. Они</w:t>
      </w:r>
      <w:r w:rsidR="008E3EDC" w:rsidRPr="00344C0F">
        <w:t xml:space="preserve"> не т</w:t>
      </w:r>
      <w:r w:rsidRPr="00344C0F">
        <w:t>олько повышают информативность эк</w:t>
      </w:r>
      <w:r w:rsidRPr="00344C0F">
        <w:t>о</w:t>
      </w:r>
      <w:r w:rsidRPr="00344C0F">
        <w:t>логических тропы,</w:t>
      </w:r>
      <w:r w:rsidR="008E3EDC" w:rsidRPr="00344C0F">
        <w:t xml:space="preserve"> но и с</w:t>
      </w:r>
      <w:r w:rsidRPr="00344C0F">
        <w:t>пособствуют</w:t>
      </w:r>
      <w:r w:rsidR="008E3EDC" w:rsidRPr="00344C0F">
        <w:t xml:space="preserve"> ее б</w:t>
      </w:r>
      <w:r w:rsidRPr="00344C0F">
        <w:t>ольшей привлекательности. Обзорные точки можно устраивать</w:t>
      </w:r>
      <w:r w:rsidR="008E3EDC" w:rsidRPr="00344C0F">
        <w:t xml:space="preserve"> на е</w:t>
      </w:r>
      <w:r w:rsidRPr="00344C0F">
        <w:t>стественных возвышениях: вершинах холмов, бровках к</w:t>
      </w:r>
      <w:r w:rsidRPr="00344C0F">
        <w:t>о</w:t>
      </w:r>
      <w:r w:rsidRPr="00344C0F">
        <w:t>ренного берега долин рек, над склонами оврагов</w:t>
      </w:r>
      <w:r w:rsidR="008E3EDC" w:rsidRPr="00344C0F">
        <w:t xml:space="preserve"> и б</w:t>
      </w:r>
      <w:r w:rsidRPr="00344C0F">
        <w:t>алок, откуда открывается более или менее широкая панорама. Если отдел</w:t>
      </w:r>
      <w:r w:rsidRPr="00344C0F">
        <w:t>ь</w:t>
      </w:r>
      <w:r w:rsidRPr="00344C0F">
        <w:t>ные деревья закрывают вид</w:t>
      </w:r>
      <w:r w:rsidR="008E3EDC" w:rsidRPr="00344C0F">
        <w:t xml:space="preserve"> в н</w:t>
      </w:r>
      <w:r w:rsidRPr="00344C0F">
        <w:t>ужном направлении,</w:t>
      </w:r>
      <w:r w:rsidR="008E3EDC" w:rsidRPr="00344C0F">
        <w:t xml:space="preserve"> но п</w:t>
      </w:r>
      <w:r w:rsidRPr="00344C0F">
        <w:t>ри этом</w:t>
      </w:r>
      <w:r w:rsidR="008E3EDC" w:rsidRPr="00344C0F">
        <w:t xml:space="preserve"> не п</w:t>
      </w:r>
      <w:r w:rsidRPr="00344C0F">
        <w:t>редставляют особой информационной или научной ценн</w:t>
      </w:r>
      <w:r w:rsidRPr="00344C0F">
        <w:t>о</w:t>
      </w:r>
      <w:r w:rsidRPr="00344C0F">
        <w:t>сти,</w:t>
      </w:r>
      <w:r w:rsidR="008E3EDC" w:rsidRPr="00344C0F">
        <w:t xml:space="preserve"> их в</w:t>
      </w:r>
      <w:r w:rsidRPr="00344C0F">
        <w:t>ырубают. Однако делать это надо</w:t>
      </w:r>
      <w:r w:rsidR="008E3EDC" w:rsidRPr="00344C0F">
        <w:t xml:space="preserve"> с п</w:t>
      </w:r>
      <w:r w:rsidRPr="00344C0F">
        <w:t>редельной ост</w:t>
      </w:r>
      <w:r w:rsidRPr="00344C0F">
        <w:t>о</w:t>
      </w:r>
      <w:r w:rsidRPr="00344C0F">
        <w:t>рожностью</w:t>
      </w:r>
      <w:r w:rsidR="008E3EDC" w:rsidRPr="00344C0F">
        <w:t xml:space="preserve"> и о</w:t>
      </w:r>
      <w:r w:rsidRPr="00344C0F">
        <w:t>бязательно после проведения специального обо</w:t>
      </w:r>
      <w:r w:rsidRPr="00344C0F">
        <w:t>с</w:t>
      </w:r>
      <w:r w:rsidRPr="00344C0F">
        <w:t>нования, которое учитывало</w:t>
      </w:r>
      <w:r w:rsidR="008E3EDC" w:rsidRPr="00344C0F">
        <w:t xml:space="preserve"> бы м</w:t>
      </w:r>
      <w:r w:rsidRPr="00344C0F">
        <w:t>нения всех заинтересованных сторон.</w:t>
      </w:r>
    </w:p>
    <w:p w14:paraId="649B7F17" w14:textId="5E21C8D0" w:rsidR="007D1FFE" w:rsidRPr="00344C0F" w:rsidRDefault="007D1FFE" w:rsidP="007D1FFE">
      <w:r w:rsidRPr="00344C0F">
        <w:t>Для наблюдения</w:t>
      </w:r>
      <w:r w:rsidR="008E3EDC" w:rsidRPr="00344C0F">
        <w:t xml:space="preserve"> за ж</w:t>
      </w:r>
      <w:r w:rsidRPr="00344C0F">
        <w:t>ивотными выбирают видовые пл</w:t>
      </w:r>
      <w:r w:rsidRPr="00344C0F">
        <w:t>о</w:t>
      </w:r>
      <w:r w:rsidRPr="00344C0F">
        <w:t>щадки</w:t>
      </w:r>
      <w:r w:rsidR="008E3EDC" w:rsidRPr="00344C0F">
        <w:t xml:space="preserve"> с х</w:t>
      </w:r>
      <w:r w:rsidRPr="00344C0F">
        <w:t>орошим обзором мест</w:t>
      </w:r>
      <w:r w:rsidR="008E3EDC" w:rsidRPr="00344C0F">
        <w:t xml:space="preserve"> их ч</w:t>
      </w:r>
      <w:r w:rsidRPr="00344C0F">
        <w:t>астого появления (свежие норы, многочисленные следы</w:t>
      </w:r>
      <w:r w:rsidR="008E3EDC" w:rsidRPr="00344C0F">
        <w:t xml:space="preserve"> на м</w:t>
      </w:r>
      <w:r w:rsidRPr="00344C0F">
        <w:t>окром песке, гнезда</w:t>
      </w:r>
      <w:r w:rsidR="008E3EDC" w:rsidRPr="00344C0F">
        <w:t xml:space="preserve"> и т. д.</w:t>
      </w:r>
      <w:r w:rsidRPr="00344C0F">
        <w:t>)</w:t>
      </w:r>
      <w:r w:rsidR="008E3EDC" w:rsidRPr="00344C0F">
        <w:t xml:space="preserve"> и в</w:t>
      </w:r>
      <w:r w:rsidRPr="00344C0F">
        <w:t>месте</w:t>
      </w:r>
      <w:r w:rsidR="008E3EDC" w:rsidRPr="00344C0F">
        <w:t xml:space="preserve"> с т</w:t>
      </w:r>
      <w:r w:rsidRPr="00344C0F">
        <w:t>ем расположенные так, чтобы</w:t>
      </w:r>
      <w:r w:rsidR="008E3EDC" w:rsidRPr="00344C0F">
        <w:t xml:space="preserve"> не н</w:t>
      </w:r>
      <w:r w:rsidRPr="00344C0F">
        <w:t>арушать покой зверей</w:t>
      </w:r>
      <w:r w:rsidR="008E3EDC" w:rsidRPr="00344C0F">
        <w:t xml:space="preserve"> и п</w:t>
      </w:r>
      <w:r w:rsidRPr="00344C0F">
        <w:t>тиц. Посетителям можно предложить бинокли или подзорные трубы.</w:t>
      </w:r>
      <w:r w:rsidR="008E3EDC" w:rsidRPr="00344C0F">
        <w:t xml:space="preserve"> На с</w:t>
      </w:r>
      <w:r w:rsidRPr="00344C0F">
        <w:t>амих площадках сооружаются специал</w:t>
      </w:r>
      <w:r w:rsidRPr="00344C0F">
        <w:t>ь</w:t>
      </w:r>
      <w:r w:rsidRPr="00344C0F">
        <w:t>ные укрытия (смотровые вышки или скрадки), чтобы прису</w:t>
      </w:r>
      <w:r w:rsidRPr="00344C0F">
        <w:t>т</w:t>
      </w:r>
      <w:r w:rsidRPr="00344C0F">
        <w:t>ствие людей</w:t>
      </w:r>
      <w:r w:rsidR="008E3EDC" w:rsidRPr="00344C0F">
        <w:t xml:space="preserve"> не т</w:t>
      </w:r>
      <w:r w:rsidRPr="00344C0F">
        <w:t>ревожило животных.</w:t>
      </w:r>
    </w:p>
    <w:p w14:paraId="3C6787C6" w14:textId="62635B03" w:rsidR="007D1FFE" w:rsidRPr="00344C0F" w:rsidRDefault="007D1FFE" w:rsidP="007D1FFE">
      <w:r w:rsidRPr="00344C0F">
        <w:t>Если</w:t>
      </w:r>
      <w:r w:rsidR="008E3EDC" w:rsidRPr="00344C0F">
        <w:t xml:space="preserve"> на м</w:t>
      </w:r>
      <w:r w:rsidRPr="00344C0F">
        <w:t>естности естественных обзорных точек нет, с</w:t>
      </w:r>
      <w:r w:rsidRPr="00344C0F">
        <w:t>о</w:t>
      </w:r>
      <w:r w:rsidRPr="00344C0F">
        <w:t>оружаются искусственные. Особенно они нужны</w:t>
      </w:r>
      <w:r w:rsidR="008E3EDC" w:rsidRPr="00344C0F">
        <w:t xml:space="preserve"> на в</w:t>
      </w:r>
      <w:r w:rsidRPr="00344C0F">
        <w:t>ыровненной или слабопересеченной местности. Это могут быть специальные вышки</w:t>
      </w:r>
      <w:r w:rsidR="008E3EDC" w:rsidRPr="00344C0F">
        <w:t xml:space="preserve"> с в</w:t>
      </w:r>
      <w:r w:rsidRPr="00344C0F">
        <w:t>интовой лестницей внутри или снаружи сооружения (по типу триангуляционного пункта).</w:t>
      </w:r>
      <w:r w:rsidR="008E3EDC" w:rsidRPr="00344C0F">
        <w:t xml:space="preserve"> В к</w:t>
      </w:r>
      <w:r w:rsidRPr="00344C0F">
        <w:t>ачестве обзорной точки могут использоваться обычные м</w:t>
      </w:r>
      <w:r w:rsidRPr="00344C0F">
        <w:t>о</w:t>
      </w:r>
      <w:r w:rsidRPr="00344C0F">
        <w:t>сты через речки или так называемые горбатые мостики через ручьи.</w:t>
      </w:r>
    </w:p>
    <w:p w14:paraId="6AD0786A" w14:textId="3B29DDC3" w:rsidR="007D1FFE" w:rsidRPr="00344C0F" w:rsidRDefault="007D1FFE" w:rsidP="007D1FFE">
      <w:r w:rsidRPr="00344C0F">
        <w:rPr>
          <w:i/>
        </w:rPr>
        <w:t>Обустройство геоботанических площадок</w:t>
      </w:r>
      <w:r w:rsidR="008E3EDC" w:rsidRPr="00344C0F">
        <w:rPr>
          <w:i/>
        </w:rPr>
        <w:t xml:space="preserve"> и з</w:t>
      </w:r>
      <w:r w:rsidRPr="00344C0F">
        <w:rPr>
          <w:i/>
        </w:rPr>
        <w:t>оологических вольеров</w:t>
      </w:r>
      <w:r w:rsidR="008E3EDC" w:rsidRPr="00344C0F">
        <w:t xml:space="preserve"> на э</w:t>
      </w:r>
      <w:r w:rsidRPr="00344C0F">
        <w:t>котропе. Чтобы посетитель смог встретиться</w:t>
      </w:r>
      <w:r w:rsidR="008E3EDC" w:rsidRPr="00344C0F">
        <w:t xml:space="preserve"> на э</w:t>
      </w:r>
      <w:r w:rsidRPr="00344C0F">
        <w:t>котропе</w:t>
      </w:r>
      <w:r w:rsidR="008E3EDC" w:rsidRPr="00344C0F">
        <w:t xml:space="preserve"> с в</w:t>
      </w:r>
      <w:r w:rsidRPr="00344C0F">
        <w:t>озможно большим числом видов растений</w:t>
      </w:r>
      <w:r w:rsidR="008E3EDC" w:rsidRPr="00344C0F">
        <w:t xml:space="preserve"> и ж</w:t>
      </w:r>
      <w:r w:rsidRPr="00344C0F">
        <w:t>ивотных,</w:t>
      </w:r>
      <w:r w:rsidR="008E3EDC" w:rsidRPr="00344C0F">
        <w:t xml:space="preserve"> в о</w:t>
      </w:r>
      <w:r w:rsidRPr="00344C0F">
        <w:t>тдельных случаях</w:t>
      </w:r>
      <w:r w:rsidR="008E3EDC" w:rsidRPr="00344C0F">
        <w:t xml:space="preserve"> в п</w:t>
      </w:r>
      <w:r w:rsidRPr="00344C0F">
        <w:t>ределах видим</w:t>
      </w:r>
      <w:r w:rsidRPr="00344C0F">
        <w:t>о</w:t>
      </w:r>
      <w:r w:rsidRPr="00344C0F">
        <w:t>сти</w:t>
      </w:r>
      <w:r w:rsidR="008E3EDC" w:rsidRPr="00344C0F">
        <w:t xml:space="preserve"> с т</w:t>
      </w:r>
      <w:r w:rsidRPr="00344C0F">
        <w:t>ропы высаживают типичные для данного леса виды ра</w:t>
      </w:r>
      <w:r w:rsidRPr="00344C0F">
        <w:t>с</w:t>
      </w:r>
      <w:r w:rsidRPr="00344C0F">
        <w:t>тений</w:t>
      </w:r>
      <w:r w:rsidR="008E3EDC" w:rsidRPr="00344C0F">
        <w:t xml:space="preserve"> и п</w:t>
      </w:r>
      <w:r w:rsidRPr="00344C0F">
        <w:t>ривлекают птиц, зверей кормушками</w:t>
      </w:r>
      <w:r w:rsidR="008E3EDC" w:rsidRPr="00344C0F">
        <w:t xml:space="preserve"> и д</w:t>
      </w:r>
      <w:r w:rsidRPr="00344C0F">
        <w:t>омиками.</w:t>
      </w:r>
      <w:r w:rsidR="008E3EDC" w:rsidRPr="00344C0F">
        <w:t xml:space="preserve"> В т</w:t>
      </w:r>
      <w:r w:rsidRPr="00344C0F">
        <w:t>ех местах, где маршрут тропы обходит стороной местооб</w:t>
      </w:r>
      <w:r w:rsidRPr="00344C0F">
        <w:t>и</w:t>
      </w:r>
      <w:r w:rsidRPr="00344C0F">
        <w:t>тания редких</w:t>
      </w:r>
      <w:r w:rsidR="008E3EDC" w:rsidRPr="00344C0F">
        <w:t xml:space="preserve"> и и</w:t>
      </w:r>
      <w:r w:rsidRPr="00344C0F">
        <w:t>счезающих растений, занесенных</w:t>
      </w:r>
      <w:r w:rsidR="008E3EDC" w:rsidRPr="00344C0F">
        <w:t xml:space="preserve"> в К</w:t>
      </w:r>
      <w:r w:rsidRPr="00344C0F">
        <w:t>расные книги или охраняемых специальными постановлениями, для удовлетворения познавательной потребности посетителей</w:t>
      </w:r>
      <w:r w:rsidR="008E3EDC" w:rsidRPr="00344C0F">
        <w:t xml:space="preserve"> и от в</w:t>
      </w:r>
      <w:r w:rsidRPr="00344C0F">
        <w:t>лечения</w:t>
      </w:r>
      <w:r w:rsidR="008E3EDC" w:rsidRPr="00344C0F">
        <w:t xml:space="preserve"> их от м</w:t>
      </w:r>
      <w:r w:rsidRPr="00344C0F">
        <w:t>ест естественного произрастания этих в</w:t>
      </w:r>
      <w:r w:rsidRPr="00344C0F">
        <w:t>и</w:t>
      </w:r>
      <w:r w:rsidRPr="00344C0F">
        <w:t>дов рядом</w:t>
      </w:r>
      <w:r w:rsidR="008E3EDC" w:rsidRPr="00344C0F">
        <w:t xml:space="preserve"> с э</w:t>
      </w:r>
      <w:r w:rsidRPr="00344C0F">
        <w:t>кологической тропой организуют специальные геоботанические площадки. Помимо познавательных целей, т</w:t>
      </w:r>
      <w:r w:rsidRPr="00344C0F">
        <w:t>а</w:t>
      </w:r>
      <w:r w:rsidRPr="00344C0F">
        <w:t>кие площадки выполняют</w:t>
      </w:r>
      <w:r w:rsidR="008E3EDC" w:rsidRPr="00344C0F">
        <w:t xml:space="preserve"> и е</w:t>
      </w:r>
      <w:r w:rsidRPr="00344C0F">
        <w:t>стественнонаучную роль, являясь своего рода «генетическими банками». Помимо редких раст</w:t>
      </w:r>
      <w:r w:rsidRPr="00344C0F">
        <w:t>е</w:t>
      </w:r>
      <w:r w:rsidRPr="00344C0F">
        <w:t>ний, здесь должна быть представлена типичная для данных мест флора (декоративные, лекарственные, пищевые, кормовые, яд</w:t>
      </w:r>
      <w:r w:rsidRPr="00344C0F">
        <w:t>о</w:t>
      </w:r>
      <w:r w:rsidRPr="00344C0F">
        <w:t>витые,</w:t>
      </w:r>
      <w:r w:rsidR="008E3EDC" w:rsidRPr="00344C0F">
        <w:t xml:space="preserve"> а т</w:t>
      </w:r>
      <w:r w:rsidRPr="00344C0F">
        <w:t>акже водные растения). Однако для обеспечения с</w:t>
      </w:r>
      <w:r w:rsidRPr="00344C0F">
        <w:t>о</w:t>
      </w:r>
      <w:r w:rsidRPr="00344C0F">
        <w:t>хранности таких площадок</w:t>
      </w:r>
      <w:r w:rsidR="008E3EDC" w:rsidRPr="00344C0F">
        <w:t xml:space="preserve"> их ц</w:t>
      </w:r>
      <w:r w:rsidRPr="00344C0F">
        <w:t>елесообразно создавать пр</w:t>
      </w:r>
      <w:r w:rsidRPr="00344C0F">
        <w:t>е</w:t>
      </w:r>
      <w:r w:rsidRPr="00344C0F">
        <w:t>имущественно вблизи входа</w:t>
      </w:r>
      <w:r w:rsidR="008E3EDC" w:rsidRPr="00344C0F">
        <w:t xml:space="preserve"> в п</w:t>
      </w:r>
      <w:r w:rsidRPr="00344C0F">
        <w:t>арк или заказник,</w:t>
      </w:r>
      <w:r w:rsidR="008E3EDC" w:rsidRPr="00344C0F">
        <w:t xml:space="preserve"> в о</w:t>
      </w:r>
      <w:r w:rsidRPr="00344C0F">
        <w:t>крестностях информационного центра</w:t>
      </w:r>
      <w:r w:rsidR="008E3EDC" w:rsidRPr="00344C0F">
        <w:t xml:space="preserve"> и т. п.</w:t>
      </w:r>
    </w:p>
    <w:p w14:paraId="5AA87145" w14:textId="0F0DCD26" w:rsidR="007D1FFE" w:rsidRPr="00344C0F" w:rsidRDefault="007D1FFE" w:rsidP="007D1FFE">
      <w:r w:rsidRPr="00344C0F">
        <w:t>Подбор видов</w:t>
      </w:r>
      <w:r w:rsidR="008E3EDC" w:rsidRPr="00344C0F">
        <w:t xml:space="preserve"> и г</w:t>
      </w:r>
      <w:r w:rsidRPr="00344C0F">
        <w:t>руппировка растений должны пров</w:t>
      </w:r>
      <w:r w:rsidRPr="00344C0F">
        <w:t>о</w:t>
      </w:r>
      <w:r w:rsidRPr="00344C0F">
        <w:t>диться</w:t>
      </w:r>
      <w:r w:rsidR="008E3EDC" w:rsidRPr="00344C0F">
        <w:t xml:space="preserve"> с у</w:t>
      </w:r>
      <w:r w:rsidRPr="00344C0F">
        <w:t>четом экологических требований</w:t>
      </w:r>
      <w:r w:rsidR="008E3EDC" w:rsidRPr="00344C0F">
        <w:t xml:space="preserve"> и к</w:t>
      </w:r>
      <w:r w:rsidRPr="00344C0F">
        <w:t>омпозиционных правил ландшафтного дизайна. Информационные таблички ж</w:t>
      </w:r>
      <w:r w:rsidRPr="00344C0F">
        <w:t>е</w:t>
      </w:r>
      <w:r w:rsidRPr="00344C0F">
        <w:t>лательны,</w:t>
      </w:r>
      <w:r w:rsidR="008E3EDC" w:rsidRPr="00344C0F">
        <w:t xml:space="preserve"> но не о</w:t>
      </w:r>
      <w:r w:rsidRPr="00344C0F">
        <w:t>бязательно все растения комментировать эт</w:t>
      </w:r>
      <w:r w:rsidRPr="00344C0F">
        <w:t>и</w:t>
      </w:r>
      <w:r w:rsidRPr="00344C0F">
        <w:t>кетками, как</w:t>
      </w:r>
      <w:r w:rsidR="008E3EDC" w:rsidRPr="00344C0F">
        <w:t xml:space="preserve"> в б</w:t>
      </w:r>
      <w:r w:rsidRPr="00344C0F">
        <w:t>отаническом саду,</w:t>
      </w:r>
      <w:r w:rsidR="008E3EDC" w:rsidRPr="00344C0F">
        <w:t xml:space="preserve"> — </w:t>
      </w:r>
      <w:r w:rsidRPr="00344C0F">
        <w:t>необходимые пояснения даст экскурсовод или посетители смогут найти</w:t>
      </w:r>
      <w:r w:rsidR="008E3EDC" w:rsidRPr="00344C0F">
        <w:t xml:space="preserve"> их в б</w:t>
      </w:r>
      <w:r w:rsidRPr="00344C0F">
        <w:t>уклетах. Цветные иллюстрации</w:t>
      </w:r>
      <w:r w:rsidR="008E3EDC" w:rsidRPr="00344C0F">
        <w:t xml:space="preserve"> в б</w:t>
      </w:r>
      <w:r w:rsidRPr="00344C0F">
        <w:t>уклете помогут посетителям</w:t>
      </w:r>
      <w:r w:rsidR="008E3EDC" w:rsidRPr="00344C0F">
        <w:t xml:space="preserve"> в о</w:t>
      </w:r>
      <w:r w:rsidRPr="00344C0F">
        <w:t xml:space="preserve">пределении растений. </w:t>
      </w:r>
    </w:p>
    <w:p w14:paraId="0B0E3A2A" w14:textId="6D613017" w:rsidR="007D1FFE" w:rsidRPr="00344C0F" w:rsidRDefault="007D1FFE" w:rsidP="007D1FFE">
      <w:r w:rsidRPr="00344C0F">
        <w:t>Помимо ботанических площадок</w:t>
      </w:r>
      <w:r w:rsidR="008E3EDC" w:rsidRPr="00344C0F">
        <w:t xml:space="preserve"> на э</w:t>
      </w:r>
      <w:r w:rsidRPr="00344C0F">
        <w:t>кологических тропах создаются также зоологические площадки, или вольеры.</w:t>
      </w:r>
      <w:r w:rsidR="008E3EDC" w:rsidRPr="00344C0F">
        <w:t xml:space="preserve"> Их с</w:t>
      </w:r>
      <w:r w:rsidRPr="00344C0F">
        <w:t>оздание</w:t>
      </w:r>
      <w:r w:rsidR="008E3EDC" w:rsidRPr="00344C0F">
        <w:t xml:space="preserve"> не т</w:t>
      </w:r>
      <w:r w:rsidRPr="00344C0F">
        <w:t>олько помогает удовлетворить познавательно-рекреационные потребности посетителей,</w:t>
      </w:r>
      <w:r w:rsidR="008E3EDC" w:rsidRPr="00344C0F">
        <w:t xml:space="preserve"> но и с</w:t>
      </w:r>
      <w:r w:rsidRPr="00344C0F">
        <w:t>пособствует выполнению законов</w:t>
      </w:r>
      <w:r w:rsidR="008E3EDC" w:rsidRPr="00344C0F">
        <w:t xml:space="preserve"> и п</w:t>
      </w:r>
      <w:r w:rsidRPr="00344C0F">
        <w:t>остановлений</w:t>
      </w:r>
      <w:r w:rsidR="008E3EDC" w:rsidRPr="00344C0F">
        <w:t xml:space="preserve"> об о</w:t>
      </w:r>
      <w:r w:rsidRPr="00344C0F">
        <w:t>хране диких живо</w:t>
      </w:r>
      <w:r w:rsidRPr="00344C0F">
        <w:t>т</w:t>
      </w:r>
      <w:r w:rsidRPr="00344C0F">
        <w:t>ных.</w:t>
      </w:r>
    </w:p>
    <w:p w14:paraId="3D736C66" w14:textId="6D33CB3D" w:rsidR="008E3EDC" w:rsidRPr="00344C0F" w:rsidRDefault="007D1FFE" w:rsidP="007D1FFE">
      <w:r w:rsidRPr="00344C0F">
        <w:t xml:space="preserve">На тропах можно оборудовать </w:t>
      </w:r>
      <w:r w:rsidRPr="00344C0F">
        <w:rPr>
          <w:b/>
          <w:i/>
        </w:rPr>
        <w:t>места отдыха</w:t>
      </w:r>
      <w:r w:rsidRPr="00344C0F">
        <w:t>.</w:t>
      </w:r>
      <w:r w:rsidR="008E3EDC" w:rsidRPr="00344C0F">
        <w:t xml:space="preserve"> Их о</w:t>
      </w:r>
      <w:r w:rsidRPr="00344C0F">
        <w:t>снащение может существенно варьировать</w:t>
      </w:r>
      <w:r w:rsidR="008E3EDC" w:rsidRPr="00344C0F">
        <w:t xml:space="preserve"> в з</w:t>
      </w:r>
      <w:r w:rsidRPr="00344C0F">
        <w:t>ависимости</w:t>
      </w:r>
      <w:r w:rsidR="008E3EDC" w:rsidRPr="00344C0F">
        <w:t xml:space="preserve"> от п</w:t>
      </w:r>
      <w:r w:rsidRPr="00344C0F">
        <w:t>ротяженности маршрута</w:t>
      </w:r>
      <w:r w:rsidR="008E3EDC" w:rsidRPr="00344C0F">
        <w:t xml:space="preserve"> и в</w:t>
      </w:r>
      <w:r w:rsidRPr="00344C0F">
        <w:t>ключать скамейки, навесы, к</w:t>
      </w:r>
      <w:r w:rsidRPr="00344C0F">
        <w:t>о</w:t>
      </w:r>
      <w:r w:rsidRPr="00344C0F">
        <w:t>стрища, зимовья</w:t>
      </w:r>
      <w:r w:rsidR="008E3EDC" w:rsidRPr="00344C0F">
        <w:t xml:space="preserve"> и т. д.</w:t>
      </w:r>
      <w:r w:rsidRPr="00344C0F">
        <w:t xml:space="preserve"> Пункт остановки должен удовлетворять </w:t>
      </w:r>
      <w:r w:rsidRPr="00344C0F">
        <w:rPr>
          <w:i/>
        </w:rPr>
        <w:t>следующим требованиям</w:t>
      </w:r>
      <w:r w:rsidRPr="00344C0F">
        <w:t xml:space="preserve">: </w:t>
      </w:r>
    </w:p>
    <w:p w14:paraId="1F5A9D6B" w14:textId="31A26481" w:rsidR="008E3EDC" w:rsidRPr="00344C0F" w:rsidRDefault="008E3EDC" w:rsidP="007D1FFE">
      <w:r w:rsidRPr="00344C0F">
        <w:t>–</w:t>
      </w:r>
      <w:r w:rsidR="007D1FFE" w:rsidRPr="00344C0F">
        <w:t xml:space="preserve"> Быть способным разместить группу количеством 2</w:t>
      </w:r>
      <w:r w:rsidRPr="00344C0F">
        <w:t>5–30 ч</w:t>
      </w:r>
      <w:r w:rsidR="007D1FFE" w:rsidRPr="00344C0F">
        <w:t xml:space="preserve">еловек. </w:t>
      </w:r>
    </w:p>
    <w:p w14:paraId="740CE487" w14:textId="77777777" w:rsidR="008E3EDC" w:rsidRPr="00344C0F" w:rsidRDefault="008E3EDC" w:rsidP="007D1FFE">
      <w:r w:rsidRPr="00344C0F">
        <w:t>–</w:t>
      </w:r>
      <w:r w:rsidR="007D1FFE" w:rsidRPr="00344C0F">
        <w:t xml:space="preserve"> Должен быть установлен без нарушений естественных условий произрастания леса. </w:t>
      </w:r>
    </w:p>
    <w:p w14:paraId="077320A8" w14:textId="50FD0FB0" w:rsidR="007D1FFE" w:rsidRPr="00344C0F" w:rsidRDefault="008E3EDC" w:rsidP="007D1FFE">
      <w:r w:rsidRPr="00344C0F">
        <w:t>–</w:t>
      </w:r>
      <w:r w:rsidR="007D1FFE" w:rsidRPr="00344C0F">
        <w:t xml:space="preserve"> Место для разведения костра должно находиться</w:t>
      </w:r>
      <w:r w:rsidRPr="00344C0F">
        <w:t xml:space="preserve"> не б</w:t>
      </w:r>
      <w:r w:rsidR="007D1FFE" w:rsidRPr="00344C0F">
        <w:t>лиже 1</w:t>
      </w:r>
      <w:r w:rsidRPr="00344C0F">
        <w:t>5 м от с</w:t>
      </w:r>
      <w:r w:rsidR="007D1FFE" w:rsidRPr="00344C0F">
        <w:t>тен леса</w:t>
      </w:r>
      <w:r w:rsidRPr="00344C0F">
        <w:t xml:space="preserve"> и б</w:t>
      </w:r>
      <w:r w:rsidR="007D1FFE" w:rsidRPr="00344C0F">
        <w:t>ыть окружено минимальной пол</w:t>
      </w:r>
      <w:r w:rsidR="007D1FFE" w:rsidRPr="00344C0F">
        <w:t>о</w:t>
      </w:r>
      <w:r w:rsidR="007D1FFE" w:rsidRPr="00344C0F">
        <w:t xml:space="preserve">сой шириной </w:t>
      </w:r>
      <w:r w:rsidRPr="00344C0F">
        <w:t>1 м</w:t>
      </w:r>
      <w:r w:rsidR="007D1FFE" w:rsidRPr="00344C0F">
        <w:t>.</w:t>
      </w:r>
    </w:p>
    <w:p w14:paraId="66B89389" w14:textId="13DAA58F" w:rsidR="007D1FFE" w:rsidRPr="00344C0F" w:rsidRDefault="007D1FFE" w:rsidP="007D1FFE">
      <w:r w:rsidRPr="00344C0F">
        <w:t xml:space="preserve">Обычно спорным является </w:t>
      </w:r>
      <w:r w:rsidRPr="00344C0F">
        <w:rPr>
          <w:i/>
        </w:rPr>
        <w:t>вопрос</w:t>
      </w:r>
      <w:r w:rsidR="008E3EDC" w:rsidRPr="00344C0F">
        <w:rPr>
          <w:i/>
        </w:rPr>
        <w:t xml:space="preserve"> по о</w:t>
      </w:r>
      <w:r w:rsidRPr="00344C0F">
        <w:rPr>
          <w:i/>
        </w:rPr>
        <w:t>бустройству к</w:t>
      </w:r>
      <w:r w:rsidRPr="00344C0F">
        <w:rPr>
          <w:i/>
        </w:rPr>
        <w:t>о</w:t>
      </w:r>
      <w:r w:rsidRPr="00344C0F">
        <w:rPr>
          <w:i/>
        </w:rPr>
        <w:t>стрищ</w:t>
      </w:r>
      <w:r w:rsidR="008E3EDC" w:rsidRPr="00344C0F">
        <w:rPr>
          <w:i/>
        </w:rPr>
        <w:t xml:space="preserve"> в м</w:t>
      </w:r>
      <w:r w:rsidRPr="00344C0F">
        <w:rPr>
          <w:i/>
        </w:rPr>
        <w:t>естах отдыха</w:t>
      </w:r>
      <w:r w:rsidRPr="00344C0F">
        <w:t>.</w:t>
      </w:r>
      <w:r w:rsidR="008E3EDC" w:rsidRPr="00344C0F">
        <w:t xml:space="preserve"> С о</w:t>
      </w:r>
      <w:r w:rsidRPr="00344C0F">
        <w:t>дной стороны, разведение костров</w:t>
      </w:r>
      <w:r w:rsidR="008E3EDC" w:rsidRPr="00344C0F">
        <w:t xml:space="preserve"> на о</w:t>
      </w:r>
      <w:r w:rsidRPr="00344C0F">
        <w:t>храняемых природных территориях, как правило, запрещ</w:t>
      </w:r>
      <w:r w:rsidRPr="00344C0F">
        <w:t>е</w:t>
      </w:r>
      <w:r w:rsidRPr="00344C0F">
        <w:t>но.</w:t>
      </w:r>
      <w:r w:rsidR="008E3EDC" w:rsidRPr="00344C0F">
        <w:t xml:space="preserve"> С д</w:t>
      </w:r>
      <w:r w:rsidRPr="00344C0F">
        <w:t>ругой, при большой протяженности маршрута возникает потребность приема горячей пищи. Кроме того, часто экотропа проходит</w:t>
      </w:r>
      <w:r w:rsidR="008E3EDC" w:rsidRPr="00344C0F">
        <w:t xml:space="preserve"> по т</w:t>
      </w:r>
      <w:r w:rsidRPr="00344C0F">
        <w:t>ерритории, длительно используемой коренным населением,</w:t>
      </w:r>
      <w:r w:rsidR="008E3EDC" w:rsidRPr="00344C0F">
        <w:t xml:space="preserve"> в т</w:t>
      </w:r>
      <w:r w:rsidRPr="00344C0F">
        <w:t>ом числе, для отдыха</w:t>
      </w:r>
      <w:r w:rsidR="008E3EDC" w:rsidRPr="00344C0F">
        <w:t xml:space="preserve"> и п</w:t>
      </w:r>
      <w:r w:rsidRPr="00344C0F">
        <w:t>икников.</w:t>
      </w:r>
      <w:r w:rsidR="008E3EDC" w:rsidRPr="00344C0F">
        <w:t xml:space="preserve"> В с</w:t>
      </w:r>
      <w:r w:rsidRPr="00344C0F">
        <w:t>вязи</w:t>
      </w:r>
      <w:r w:rsidR="008E3EDC" w:rsidRPr="00344C0F">
        <w:t xml:space="preserve"> с э</w:t>
      </w:r>
      <w:r w:rsidRPr="00344C0F">
        <w:t>тим,</w:t>
      </w:r>
      <w:r w:rsidR="008E3EDC" w:rsidRPr="00344C0F">
        <w:t xml:space="preserve"> в н</w:t>
      </w:r>
      <w:r w:rsidRPr="00344C0F">
        <w:t>аиболее живописных</w:t>
      </w:r>
      <w:r w:rsidR="008E3EDC" w:rsidRPr="00344C0F">
        <w:t xml:space="preserve"> и у</w:t>
      </w:r>
      <w:r w:rsidRPr="00344C0F">
        <w:t>добных для отдыха местах имеются кострища.</w:t>
      </w:r>
      <w:r w:rsidR="008E3EDC" w:rsidRPr="00344C0F">
        <w:t xml:space="preserve"> В э</w:t>
      </w:r>
      <w:r w:rsidRPr="00344C0F">
        <w:t>тих условиях правильное обустройство кострища</w:t>
      </w:r>
      <w:r w:rsidR="008E3EDC" w:rsidRPr="00344C0F">
        <w:t xml:space="preserve"> и с</w:t>
      </w:r>
      <w:r w:rsidRPr="00344C0F">
        <w:t>оздание запаса дров</w:t>
      </w:r>
      <w:r w:rsidR="008E3EDC" w:rsidRPr="00344C0F">
        <w:t xml:space="preserve"> с т</w:t>
      </w:r>
      <w:r w:rsidRPr="00344C0F">
        <w:t>очки зрения природосбережения м</w:t>
      </w:r>
      <w:r w:rsidRPr="00344C0F">
        <w:t>о</w:t>
      </w:r>
      <w:r w:rsidRPr="00344C0F">
        <w:t>жет оказаться более эффективным, чем административно-волевые</w:t>
      </w:r>
      <w:r w:rsidR="008E3EDC" w:rsidRPr="00344C0F">
        <w:t xml:space="preserve"> и с</w:t>
      </w:r>
      <w:r w:rsidRPr="00344C0F">
        <w:t>иловые методы борьбы</w:t>
      </w:r>
      <w:r w:rsidR="008E3EDC" w:rsidRPr="00344C0F">
        <w:t xml:space="preserve"> с н</w:t>
      </w:r>
      <w:r w:rsidRPr="00344C0F">
        <w:t>ими. Оформление</w:t>
      </w:r>
      <w:r w:rsidR="008E3EDC" w:rsidRPr="00344C0F">
        <w:t xml:space="preserve"> и о</w:t>
      </w:r>
      <w:r w:rsidRPr="00344C0F">
        <w:t>борудование кострища определяется предназначением</w:t>
      </w:r>
      <w:r w:rsidR="008E3EDC" w:rsidRPr="00344C0F">
        <w:t xml:space="preserve"> и м</w:t>
      </w:r>
      <w:r w:rsidRPr="00344C0F">
        <w:t>есторасположением тропы. Вблизи населенных пунктов,</w:t>
      </w:r>
      <w:r w:rsidR="008E3EDC" w:rsidRPr="00344C0F">
        <w:t xml:space="preserve"> в м</w:t>
      </w:r>
      <w:r w:rsidRPr="00344C0F">
        <w:t>естах традиционного пикникового отдыха это может быть мангал или кирпичная печь</w:t>
      </w:r>
      <w:r w:rsidR="008E3EDC" w:rsidRPr="00344C0F">
        <w:t xml:space="preserve"> по т</w:t>
      </w:r>
      <w:r w:rsidRPr="00344C0F">
        <w:t>ипу садовой. Допустимо к</w:t>
      </w:r>
      <w:r w:rsidRPr="00344C0F">
        <w:t>о</w:t>
      </w:r>
      <w:r w:rsidRPr="00344C0F">
        <w:t>стрище</w:t>
      </w:r>
      <w:r w:rsidR="008E3EDC" w:rsidRPr="00344C0F">
        <w:t xml:space="preserve"> в в</w:t>
      </w:r>
      <w:r w:rsidRPr="00344C0F">
        <w:t>иде углубления</w:t>
      </w:r>
      <w:r w:rsidR="008E3EDC" w:rsidRPr="00344C0F">
        <w:t xml:space="preserve"> в з</w:t>
      </w:r>
      <w:r w:rsidRPr="00344C0F">
        <w:t>емле, обложенного валунами</w:t>
      </w:r>
      <w:r w:rsidR="008E3EDC" w:rsidRPr="00344C0F">
        <w:t xml:space="preserve"> и о</w:t>
      </w:r>
      <w:r w:rsidRPr="00344C0F">
        <w:t>тсыпанного</w:t>
      </w:r>
      <w:r w:rsidR="008E3EDC" w:rsidRPr="00344C0F">
        <w:t xml:space="preserve"> по п</w:t>
      </w:r>
      <w:r w:rsidRPr="00344C0F">
        <w:t>ериметру гравием или песком для предо</w:t>
      </w:r>
      <w:r w:rsidRPr="00344C0F">
        <w:t>т</w:t>
      </w:r>
      <w:r w:rsidRPr="00344C0F">
        <w:t>вращения распространения огня.</w:t>
      </w:r>
    </w:p>
    <w:p w14:paraId="5200EC0D" w14:textId="50A09591" w:rsidR="007D1FFE" w:rsidRPr="00344C0F" w:rsidRDefault="007D1FFE" w:rsidP="007D1FFE">
      <w:r w:rsidRPr="00344C0F">
        <w:t xml:space="preserve">При организации многодневных маршрутов необходимо предусмотреть создание </w:t>
      </w:r>
      <w:r w:rsidRPr="00344C0F">
        <w:rPr>
          <w:i/>
        </w:rPr>
        <w:t>условий для ночевки</w:t>
      </w:r>
      <w:r w:rsidRPr="00344C0F">
        <w:t>.</w:t>
      </w:r>
      <w:r w:rsidR="008E3EDC" w:rsidRPr="00344C0F">
        <w:t xml:space="preserve"> В п</w:t>
      </w:r>
      <w:r w:rsidRPr="00344C0F">
        <w:t>ростейшем в</w:t>
      </w:r>
      <w:r w:rsidRPr="00344C0F">
        <w:t>и</w:t>
      </w:r>
      <w:r w:rsidRPr="00344C0F">
        <w:t>де задача сводится</w:t>
      </w:r>
      <w:r w:rsidR="008E3EDC" w:rsidRPr="00344C0F">
        <w:t xml:space="preserve"> к с</w:t>
      </w:r>
      <w:r w:rsidRPr="00344C0F">
        <w:t>озданию ровных площадок или сооруж</w:t>
      </w:r>
      <w:r w:rsidRPr="00344C0F">
        <w:t>е</w:t>
      </w:r>
      <w:r w:rsidRPr="00344C0F">
        <w:t>нию деревянных настилов под палатки. При наличии соотве</w:t>
      </w:r>
      <w:r w:rsidRPr="00344C0F">
        <w:t>т</w:t>
      </w:r>
      <w:r w:rsidRPr="00344C0F">
        <w:t>ствующих условий строятся здания</w:t>
      </w:r>
      <w:r w:rsidR="008E3EDC" w:rsidRPr="00344C0F">
        <w:t xml:space="preserve"> по т</w:t>
      </w:r>
      <w:r w:rsidRPr="00344C0F">
        <w:t>ипу летних домиков или зимовий,</w:t>
      </w:r>
      <w:r w:rsidR="008E3EDC" w:rsidRPr="00344C0F">
        <w:t xml:space="preserve"> в к</w:t>
      </w:r>
      <w:r w:rsidRPr="00344C0F">
        <w:t>оторых целесообразно разместить небольшую эк</w:t>
      </w:r>
      <w:r w:rsidRPr="00344C0F">
        <w:t>с</w:t>
      </w:r>
      <w:r w:rsidRPr="00344C0F">
        <w:t>позицию.</w:t>
      </w:r>
    </w:p>
    <w:p w14:paraId="086C7D2D" w14:textId="695E689C" w:rsidR="007D1FFE" w:rsidRPr="00344C0F" w:rsidRDefault="007D1FFE" w:rsidP="007D1FFE">
      <w:r w:rsidRPr="00344C0F">
        <w:t>Помимо всего вышеперечисленного, нельзя забывать</w:t>
      </w:r>
      <w:r w:rsidR="008E3EDC" w:rsidRPr="00344C0F">
        <w:t xml:space="preserve"> об </w:t>
      </w:r>
      <w:r w:rsidR="008E3EDC" w:rsidRPr="00344C0F">
        <w:rPr>
          <w:i/>
        </w:rPr>
        <w:t>о</w:t>
      </w:r>
      <w:r w:rsidRPr="00344C0F">
        <w:rPr>
          <w:i/>
        </w:rPr>
        <w:t>борудовании</w:t>
      </w:r>
      <w:r w:rsidR="008E3EDC" w:rsidRPr="00344C0F">
        <w:rPr>
          <w:i/>
        </w:rPr>
        <w:t xml:space="preserve"> на э</w:t>
      </w:r>
      <w:r w:rsidRPr="00344C0F">
        <w:rPr>
          <w:i/>
        </w:rPr>
        <w:t>котропах туалетов</w:t>
      </w:r>
      <w:r w:rsidRPr="00344C0F">
        <w:t>.</w:t>
      </w:r>
      <w:r w:rsidR="008E3EDC" w:rsidRPr="00344C0F">
        <w:t xml:space="preserve"> Их о</w:t>
      </w:r>
      <w:r w:rsidRPr="00344C0F">
        <w:t>тсутствие, как</w:t>
      </w:r>
      <w:r w:rsidR="008E3EDC" w:rsidRPr="00344C0F">
        <w:t xml:space="preserve"> и н</w:t>
      </w:r>
      <w:r w:rsidRPr="00344C0F">
        <w:t>енадлежащее содержание, способно существенно испортить впечатление даже</w:t>
      </w:r>
      <w:r w:rsidR="008E3EDC" w:rsidRPr="00344C0F">
        <w:t xml:space="preserve"> от с</w:t>
      </w:r>
      <w:r w:rsidRPr="00344C0F">
        <w:t>амого интересного</w:t>
      </w:r>
      <w:r w:rsidR="008E3EDC" w:rsidRPr="00344C0F">
        <w:t xml:space="preserve"> и к</w:t>
      </w:r>
      <w:r w:rsidRPr="00344C0F">
        <w:t>расивого маршрута.</w:t>
      </w:r>
    </w:p>
    <w:p w14:paraId="450AE1A4" w14:textId="3F6DDA9E" w:rsidR="007D1FFE" w:rsidRPr="00344C0F" w:rsidRDefault="007D1FFE" w:rsidP="007D1FFE">
      <w:r w:rsidRPr="00344C0F">
        <w:t>Природные тропы располагаются</w:t>
      </w:r>
      <w:r w:rsidR="008E3EDC" w:rsidRPr="00344C0F">
        <w:t xml:space="preserve"> на р</w:t>
      </w:r>
      <w:r w:rsidRPr="00344C0F">
        <w:t>азличном рассто</w:t>
      </w:r>
      <w:r w:rsidRPr="00344C0F">
        <w:t>я</w:t>
      </w:r>
      <w:r w:rsidRPr="00344C0F">
        <w:t>нии</w:t>
      </w:r>
      <w:r w:rsidR="008E3EDC" w:rsidRPr="00344C0F">
        <w:t xml:space="preserve"> от р</w:t>
      </w:r>
      <w:r w:rsidRPr="00344C0F">
        <w:t>айонов массового проживания</w:t>
      </w:r>
      <w:r w:rsidR="008E3EDC" w:rsidRPr="00344C0F">
        <w:t xml:space="preserve"> и а</w:t>
      </w:r>
      <w:r w:rsidRPr="00344C0F">
        <w:t>ктивного посещения рекреантами</w:t>
      </w:r>
      <w:r w:rsidR="008E3EDC" w:rsidRPr="00344C0F">
        <w:t xml:space="preserve"> и т</w:t>
      </w:r>
      <w:r w:rsidRPr="00344C0F">
        <w:t>уристами. При проектировании следует просч</w:t>
      </w:r>
      <w:r w:rsidRPr="00344C0F">
        <w:t>и</w:t>
      </w:r>
      <w:r w:rsidRPr="00344C0F">
        <w:t xml:space="preserve">тывать </w:t>
      </w:r>
      <w:r w:rsidRPr="00344C0F">
        <w:rPr>
          <w:i/>
        </w:rPr>
        <w:t>нормирование допустимых нагрузок</w:t>
      </w:r>
      <w:r w:rsidR="008E3EDC" w:rsidRPr="00344C0F">
        <w:rPr>
          <w:i/>
        </w:rPr>
        <w:t xml:space="preserve"> на т</w:t>
      </w:r>
      <w:r w:rsidRPr="00344C0F">
        <w:rPr>
          <w:i/>
        </w:rPr>
        <w:t>ропы</w:t>
      </w:r>
      <w:r w:rsidRPr="00344C0F">
        <w:t>. Расчеты сводятся</w:t>
      </w:r>
      <w:r w:rsidR="008E3EDC" w:rsidRPr="00344C0F">
        <w:t xml:space="preserve"> не т</w:t>
      </w:r>
      <w:r w:rsidRPr="00344C0F">
        <w:t>олько</w:t>
      </w:r>
      <w:r w:rsidR="008E3EDC" w:rsidRPr="00344C0F">
        <w:t xml:space="preserve"> к к</w:t>
      </w:r>
      <w:r w:rsidRPr="00344C0F">
        <w:t>оличеству человек</w:t>
      </w:r>
      <w:r w:rsidR="008E3EDC" w:rsidRPr="00344C0F">
        <w:t xml:space="preserve"> в е</w:t>
      </w:r>
      <w:r w:rsidRPr="00344C0F">
        <w:t>диницу времени</w:t>
      </w:r>
      <w:r w:rsidR="008E3EDC" w:rsidRPr="00344C0F">
        <w:t xml:space="preserve"> на е</w:t>
      </w:r>
      <w:r w:rsidRPr="00344C0F">
        <w:t>диницу площади (как это обычно указывается</w:t>
      </w:r>
      <w:r w:rsidR="008E3EDC" w:rsidRPr="00344C0F">
        <w:t xml:space="preserve"> в с</w:t>
      </w:r>
      <w:r w:rsidRPr="00344C0F">
        <w:t>оответствующих нормативных документах),</w:t>
      </w:r>
      <w:r w:rsidR="008E3EDC" w:rsidRPr="00344C0F">
        <w:t xml:space="preserve"> а к р</w:t>
      </w:r>
      <w:r w:rsidRPr="00344C0F">
        <w:t>ассмотрению всего возможного комплекса воздействия п</w:t>
      </w:r>
      <w:r w:rsidRPr="00344C0F">
        <w:t>о</w:t>
      </w:r>
      <w:r w:rsidRPr="00344C0F">
        <w:t>сетителей</w:t>
      </w:r>
      <w:r w:rsidR="008E3EDC" w:rsidRPr="00344C0F">
        <w:t xml:space="preserve"> на п</w:t>
      </w:r>
      <w:r w:rsidRPr="00344C0F">
        <w:t>риродн</w:t>
      </w:r>
      <w:r w:rsidR="007E3C83" w:rsidRPr="00344C0F">
        <w:t>ую</w:t>
      </w:r>
      <w:r w:rsidRPr="00344C0F">
        <w:t xml:space="preserve"> геосистему. Учитываются сроки т</w:t>
      </w:r>
      <w:r w:rsidRPr="00344C0F">
        <w:t>у</w:t>
      </w:r>
      <w:r w:rsidRPr="00344C0F">
        <w:t>ристского сезона, целевые категории посетителей, виды турис</w:t>
      </w:r>
      <w:r w:rsidRPr="00344C0F">
        <w:t>т</w:t>
      </w:r>
      <w:r w:rsidRPr="00344C0F">
        <w:t>ско-рекреационных занятий</w:t>
      </w:r>
      <w:r w:rsidR="008E3EDC" w:rsidRPr="00344C0F">
        <w:t xml:space="preserve"> и их э</w:t>
      </w:r>
      <w:r w:rsidRPr="00344C0F">
        <w:t>кологические последствия, туристско-рекреационная инфраструктура,</w:t>
      </w:r>
      <w:r w:rsidR="008E3EDC" w:rsidRPr="00344C0F">
        <w:t xml:space="preserve"> а т</w:t>
      </w:r>
      <w:r w:rsidRPr="00344C0F">
        <w:t>акже</w:t>
      </w:r>
      <w:r w:rsidR="008E3EDC" w:rsidRPr="00344C0F">
        <w:t xml:space="preserve"> и к</w:t>
      </w:r>
      <w:r w:rsidRPr="00344C0F">
        <w:t xml:space="preserve">оличество групп </w:t>
      </w:r>
      <w:proofErr w:type="gramStart"/>
      <w:r w:rsidRPr="00344C0F">
        <w:t>посетителей</w:t>
      </w:r>
      <w:proofErr w:type="gramEnd"/>
      <w:r w:rsidR="008E3EDC" w:rsidRPr="00344C0F">
        <w:t xml:space="preserve"> и к</w:t>
      </w:r>
      <w:r w:rsidRPr="00344C0F">
        <w:t>оличество человек</w:t>
      </w:r>
      <w:r w:rsidR="008E3EDC" w:rsidRPr="00344C0F">
        <w:t xml:space="preserve"> в к</w:t>
      </w:r>
      <w:r w:rsidRPr="00344C0F">
        <w:t>аждой группе. Т</w:t>
      </w:r>
      <w:r w:rsidRPr="00344C0F">
        <w:t>а</w:t>
      </w:r>
      <w:r w:rsidRPr="00344C0F">
        <w:t>ким образом математический подход</w:t>
      </w:r>
      <w:r w:rsidR="008E3EDC" w:rsidRPr="00344C0F">
        <w:t xml:space="preserve"> к р</w:t>
      </w:r>
      <w:r w:rsidRPr="00344C0F">
        <w:t>ешению этой проблемы следует заменять управленческим подходом, при котором пл</w:t>
      </w:r>
      <w:r w:rsidRPr="00344C0F">
        <w:t>а</w:t>
      </w:r>
      <w:r w:rsidRPr="00344C0F">
        <w:t>нируют,</w:t>
      </w:r>
      <w:r w:rsidR="008E3EDC" w:rsidRPr="00344C0F">
        <w:t xml:space="preserve"> в п</w:t>
      </w:r>
      <w:r w:rsidRPr="00344C0F">
        <w:t>ервую очередь,</w:t>
      </w:r>
      <w:r w:rsidR="008E3EDC" w:rsidRPr="00344C0F">
        <w:t xml:space="preserve"> не к</w:t>
      </w:r>
      <w:r w:rsidRPr="00344C0F">
        <w:t>оличество посетителей,</w:t>
      </w:r>
      <w:r w:rsidR="008E3EDC" w:rsidRPr="00344C0F">
        <w:t xml:space="preserve"> а с</w:t>
      </w:r>
      <w:r w:rsidRPr="00344C0F">
        <w:t>пектр функций</w:t>
      </w:r>
      <w:r w:rsidR="008E3EDC" w:rsidRPr="00344C0F">
        <w:t xml:space="preserve"> и в</w:t>
      </w:r>
      <w:r w:rsidRPr="00344C0F">
        <w:t>арианты рекреационных возможностей, форм</w:t>
      </w:r>
      <w:r w:rsidR="008E3EDC" w:rsidRPr="00344C0F">
        <w:t xml:space="preserve"> и в</w:t>
      </w:r>
      <w:r w:rsidRPr="00344C0F">
        <w:t>идов рекреационных занятий, различные модели развития рекреации.</w:t>
      </w:r>
    </w:p>
    <w:p w14:paraId="4D7F368E" w14:textId="0D0EA6E9" w:rsidR="007D1FFE" w:rsidRPr="00344C0F" w:rsidRDefault="007D1FFE" w:rsidP="007D1FFE">
      <w:r w:rsidRPr="00344C0F">
        <w:t>Маршрут следует представить</w:t>
      </w:r>
      <w:r w:rsidR="008E3EDC" w:rsidRPr="00344C0F">
        <w:t xml:space="preserve"> в в</w:t>
      </w:r>
      <w:r w:rsidRPr="00344C0F">
        <w:t>иде чередования учас</w:t>
      </w:r>
      <w:r w:rsidRPr="00344C0F">
        <w:t>т</w:t>
      </w:r>
      <w:r w:rsidRPr="00344C0F">
        <w:t>ков собственно проходов</w:t>
      </w:r>
      <w:r w:rsidR="008E3EDC" w:rsidRPr="00344C0F">
        <w:t xml:space="preserve"> по т</w:t>
      </w:r>
      <w:r w:rsidRPr="00344C0F">
        <w:t>ропе</w:t>
      </w:r>
      <w:r w:rsidR="008E3EDC" w:rsidRPr="00344C0F">
        <w:t xml:space="preserve"> и с</w:t>
      </w:r>
      <w:r w:rsidRPr="00344C0F">
        <w:t>тоянок.</w:t>
      </w:r>
      <w:r w:rsidR="008E3EDC" w:rsidRPr="00344C0F">
        <w:t xml:space="preserve"> На с</w:t>
      </w:r>
      <w:r w:rsidRPr="00344C0F">
        <w:t>амой тропе при постоянном</w:t>
      </w:r>
      <w:r w:rsidR="008E3EDC" w:rsidRPr="00344C0F">
        <w:t xml:space="preserve"> ее и</w:t>
      </w:r>
      <w:r w:rsidRPr="00344C0F">
        <w:t>спользовании нормальная структура почвы, напочвенный растительный</w:t>
      </w:r>
      <w:r w:rsidR="008E3EDC" w:rsidRPr="00344C0F">
        <w:t xml:space="preserve"> по к</w:t>
      </w:r>
      <w:r w:rsidRPr="00344C0F">
        <w:t>ров практически отсутствуют (если сам напочвенный покров представляет собой исключ</w:t>
      </w:r>
      <w:r w:rsidRPr="00344C0F">
        <w:t>и</w:t>
      </w:r>
      <w:r w:rsidRPr="00344C0F">
        <w:t>тельную ценность или полотно тропы подвержено эрозии, цел</w:t>
      </w:r>
      <w:r w:rsidRPr="00344C0F">
        <w:t>е</w:t>
      </w:r>
      <w:r w:rsidRPr="00344C0F">
        <w:t>сообразно устраивать деревянные приподнятые настилы). Пр</w:t>
      </w:r>
      <w:r w:rsidRPr="00344C0F">
        <w:t>е</w:t>
      </w:r>
      <w:r w:rsidRPr="00344C0F">
        <w:t>дельно допустимая нагрузка</w:t>
      </w:r>
      <w:r w:rsidR="008E3EDC" w:rsidRPr="00344C0F">
        <w:t xml:space="preserve"> на т</w:t>
      </w:r>
      <w:r w:rsidRPr="00344C0F">
        <w:t>акую тропу определяется</w:t>
      </w:r>
      <w:r w:rsidR="008E3EDC" w:rsidRPr="00344C0F">
        <w:t xml:space="preserve"> не с</w:t>
      </w:r>
      <w:r w:rsidRPr="00344C0F">
        <w:t>толь</w:t>
      </w:r>
      <w:r w:rsidR="008E3EDC" w:rsidRPr="00344C0F">
        <w:t xml:space="preserve"> ко по э</w:t>
      </w:r>
      <w:r w:rsidRPr="00344C0F">
        <w:t>кологическим, сколько</w:t>
      </w:r>
      <w:r w:rsidR="008E3EDC" w:rsidRPr="00344C0F">
        <w:t xml:space="preserve"> по т</w:t>
      </w:r>
      <w:r w:rsidRPr="00344C0F">
        <w:t>ак называемым кр</w:t>
      </w:r>
      <w:r w:rsidRPr="00344C0F">
        <w:t>и</w:t>
      </w:r>
      <w:r w:rsidRPr="00344C0F">
        <w:t>териям психокомфортности, одним</w:t>
      </w:r>
      <w:r w:rsidR="008E3EDC" w:rsidRPr="00344C0F">
        <w:t xml:space="preserve"> из к</w:t>
      </w:r>
      <w:r w:rsidRPr="00344C0F">
        <w:t>оторых являе</w:t>
      </w:r>
      <w:r w:rsidRPr="00344C0F">
        <w:t>т</w:t>
      </w:r>
      <w:r w:rsidRPr="00344C0F">
        <w:t>ся допустимый уровень контактов. Рассматривается такой фа</w:t>
      </w:r>
      <w:r w:rsidRPr="00344C0F">
        <w:t>к</w:t>
      </w:r>
      <w:r w:rsidRPr="00344C0F">
        <w:t>тор, как желательное отсутствие звукового</w:t>
      </w:r>
      <w:r w:rsidR="008E3EDC" w:rsidRPr="00344C0F">
        <w:t xml:space="preserve"> и з</w:t>
      </w:r>
      <w:r w:rsidRPr="00344C0F">
        <w:t>рительного контакта между отдельными группами туристов или экскурса</w:t>
      </w:r>
      <w:r w:rsidRPr="00344C0F">
        <w:t>н</w:t>
      </w:r>
      <w:r w:rsidRPr="00344C0F">
        <w:t>тов. Следовательно, при планировании маршрутов рассчитыв</w:t>
      </w:r>
      <w:r w:rsidRPr="00344C0F">
        <w:t>а</w:t>
      </w:r>
      <w:r w:rsidRPr="00344C0F">
        <w:t>ют расстояние между группами посетителей так, чтобы</w:t>
      </w:r>
      <w:r w:rsidR="008E3EDC" w:rsidRPr="00344C0F">
        <w:t xml:space="preserve"> ни о</w:t>
      </w:r>
      <w:r w:rsidRPr="00344C0F">
        <w:t>дна</w:t>
      </w:r>
      <w:r w:rsidR="008E3EDC" w:rsidRPr="00344C0F">
        <w:t xml:space="preserve"> из н</w:t>
      </w:r>
      <w:r w:rsidRPr="00344C0F">
        <w:t>их,</w:t>
      </w:r>
      <w:r w:rsidR="008E3EDC" w:rsidRPr="00344C0F">
        <w:t xml:space="preserve"> по в</w:t>
      </w:r>
      <w:r w:rsidRPr="00344C0F">
        <w:t>озможности,</w:t>
      </w:r>
      <w:r w:rsidR="008E3EDC" w:rsidRPr="00344C0F">
        <w:t xml:space="preserve"> не в</w:t>
      </w:r>
      <w:r w:rsidRPr="00344C0F">
        <w:t>идела</w:t>
      </w:r>
      <w:r w:rsidR="008E3EDC" w:rsidRPr="00344C0F">
        <w:t xml:space="preserve"> и не с</w:t>
      </w:r>
      <w:r w:rsidRPr="00344C0F">
        <w:t>лышала другой</w:t>
      </w:r>
      <w:r w:rsidR="008E3EDC" w:rsidRPr="00344C0F">
        <w:t xml:space="preserve"> ни на т</w:t>
      </w:r>
      <w:r w:rsidRPr="00344C0F">
        <w:t>ропе,</w:t>
      </w:r>
      <w:r w:rsidR="008E3EDC" w:rsidRPr="00344C0F">
        <w:t xml:space="preserve"> ни на с</w:t>
      </w:r>
      <w:r w:rsidRPr="00344C0F">
        <w:t>тоянке. При этом учитывают комплекс фа</w:t>
      </w:r>
      <w:r w:rsidRPr="00344C0F">
        <w:t>к</w:t>
      </w:r>
      <w:r w:rsidRPr="00344C0F">
        <w:t>торов.</w:t>
      </w:r>
      <w:r w:rsidR="008E3EDC" w:rsidRPr="00344C0F">
        <w:t xml:space="preserve"> Из н</w:t>
      </w:r>
      <w:r w:rsidRPr="00344C0F">
        <w:t>их основными являются длина</w:t>
      </w:r>
      <w:r w:rsidR="008E3EDC" w:rsidRPr="00344C0F">
        <w:t xml:space="preserve"> и и</w:t>
      </w:r>
      <w:r w:rsidRPr="00344C0F">
        <w:t>звилистость топы,</w:t>
      </w:r>
      <w:r w:rsidR="008E3EDC" w:rsidRPr="00344C0F">
        <w:t xml:space="preserve"> ее с</w:t>
      </w:r>
      <w:r w:rsidRPr="00344C0F">
        <w:t>ложность</w:t>
      </w:r>
      <w:r w:rsidR="008E3EDC" w:rsidRPr="00344C0F">
        <w:t xml:space="preserve"> и б</w:t>
      </w:r>
      <w:r w:rsidRPr="00344C0F">
        <w:t>езопасность, ширина зоны распространения шума, залесенность окружающей местности, вместимость точек обзора, время, необходимое для осмотра основных достоприм</w:t>
      </w:r>
      <w:r w:rsidRPr="00344C0F">
        <w:t>е</w:t>
      </w:r>
      <w:r w:rsidRPr="00344C0F">
        <w:t>чательных объектов,</w:t>
      </w:r>
      <w:r w:rsidR="008E3EDC" w:rsidRPr="00344C0F">
        <w:t xml:space="preserve"> и р</w:t>
      </w:r>
      <w:r w:rsidRPr="00344C0F">
        <w:t>яд иных. Для стоянок необходимо уч</w:t>
      </w:r>
      <w:r w:rsidRPr="00344C0F">
        <w:t>и</w:t>
      </w:r>
      <w:r w:rsidRPr="00344C0F">
        <w:t>тывать</w:t>
      </w:r>
      <w:r w:rsidR="008E3EDC" w:rsidRPr="00344C0F">
        <w:t xml:space="preserve"> их б</w:t>
      </w:r>
      <w:r w:rsidRPr="00344C0F">
        <w:t>лагоустроенность, вместимость, наличие воды</w:t>
      </w:r>
      <w:r w:rsidR="008E3EDC" w:rsidRPr="00344C0F">
        <w:t xml:space="preserve"> и д</w:t>
      </w:r>
      <w:r w:rsidRPr="00344C0F">
        <w:t>ров для костра</w:t>
      </w:r>
      <w:r w:rsidR="008E3EDC" w:rsidRPr="00344C0F">
        <w:t xml:space="preserve"> и т. д.</w:t>
      </w:r>
      <w:r w:rsidRPr="00344C0F">
        <w:t xml:space="preserve"> Все это влияет</w:t>
      </w:r>
      <w:r w:rsidR="008E3EDC" w:rsidRPr="00344C0F">
        <w:t xml:space="preserve"> на с</w:t>
      </w:r>
      <w:r w:rsidRPr="00344C0F">
        <w:t>корость прохожд</w:t>
      </w:r>
      <w:r w:rsidRPr="00344C0F">
        <w:t>е</w:t>
      </w:r>
      <w:r w:rsidRPr="00344C0F">
        <w:t>ния, степень восприятия информации,</w:t>
      </w:r>
      <w:r w:rsidR="008E3EDC" w:rsidRPr="00344C0F">
        <w:t xml:space="preserve"> а з</w:t>
      </w:r>
      <w:r w:rsidRPr="00344C0F">
        <w:t>начит,</w:t>
      </w:r>
      <w:r w:rsidR="008E3EDC" w:rsidRPr="00344C0F">
        <w:t xml:space="preserve"> и на о</w:t>
      </w:r>
      <w:r w:rsidRPr="00344C0F">
        <w:t>бщую ра</w:t>
      </w:r>
      <w:r w:rsidRPr="00344C0F">
        <w:t>с</w:t>
      </w:r>
      <w:r w:rsidRPr="00344C0F">
        <w:t>четную нагрузку. Желательно учесть</w:t>
      </w:r>
      <w:r w:rsidR="008E3EDC" w:rsidRPr="00344C0F">
        <w:t xml:space="preserve"> и м</w:t>
      </w:r>
      <w:r w:rsidRPr="00344C0F">
        <w:t>аксимально допустимое число человек</w:t>
      </w:r>
      <w:r w:rsidR="008E3EDC" w:rsidRPr="00344C0F">
        <w:t xml:space="preserve"> в к</w:t>
      </w:r>
      <w:r w:rsidRPr="00344C0F">
        <w:t>аждой отдельной группе. При таких расчетах учитывают задачи, решаемые группой</w:t>
      </w:r>
      <w:r w:rsidR="008E3EDC" w:rsidRPr="00344C0F">
        <w:t xml:space="preserve"> на т</w:t>
      </w:r>
      <w:r w:rsidRPr="00344C0F">
        <w:t>ропе, конкретный состав, возраст участников</w:t>
      </w:r>
      <w:r w:rsidR="008E3EDC" w:rsidRPr="00344C0F">
        <w:t xml:space="preserve"> и н</w:t>
      </w:r>
      <w:r w:rsidRPr="00344C0F">
        <w:t>екоторые иные параметры. Ва</w:t>
      </w:r>
      <w:r w:rsidRPr="00344C0F">
        <w:t>ж</w:t>
      </w:r>
      <w:r w:rsidRPr="00344C0F">
        <w:t>нейший показатель</w:t>
      </w:r>
      <w:r w:rsidR="008E3EDC" w:rsidRPr="00344C0F">
        <w:t xml:space="preserve"> — </w:t>
      </w:r>
      <w:r w:rsidRPr="00344C0F">
        <w:t>цель пребывания</w:t>
      </w:r>
      <w:r w:rsidR="008E3EDC" w:rsidRPr="00344C0F">
        <w:t xml:space="preserve"> на т</w:t>
      </w:r>
      <w:r w:rsidRPr="00344C0F">
        <w:t>ропе: если для обычной экскурсионной группы, осматривающей достоприм</w:t>
      </w:r>
      <w:r w:rsidRPr="00344C0F">
        <w:t>е</w:t>
      </w:r>
      <w:r w:rsidRPr="00344C0F">
        <w:t>чательности, оптимальным считается число 8–1</w:t>
      </w:r>
      <w:r w:rsidR="008E3EDC" w:rsidRPr="00344C0F">
        <w:t>0 ч</w:t>
      </w:r>
      <w:r w:rsidRPr="00344C0F">
        <w:t>еловек (при допустимом максимуме 15–20), то, например, для наблюдателей</w:t>
      </w:r>
      <w:r w:rsidR="008E3EDC" w:rsidRPr="00344C0F">
        <w:t xml:space="preserve"> за п</w:t>
      </w:r>
      <w:r w:rsidRPr="00344C0F">
        <w:t>тицами</w:t>
      </w:r>
      <w:r w:rsidR="008E3EDC" w:rsidRPr="00344C0F">
        <w:t xml:space="preserve"> в е</w:t>
      </w:r>
      <w:r w:rsidRPr="00344C0F">
        <w:t>стественной среде этот уровень, как правило,</w:t>
      </w:r>
      <w:r w:rsidR="008E3EDC" w:rsidRPr="00344C0F">
        <w:t xml:space="preserve"> не д</w:t>
      </w:r>
      <w:r w:rsidRPr="00344C0F">
        <w:t>олжен превышать 3–</w:t>
      </w:r>
      <w:r w:rsidR="008E3EDC" w:rsidRPr="00344C0F">
        <w:t>4 ч</w:t>
      </w:r>
      <w:r w:rsidRPr="00344C0F">
        <w:t>еловек.</w:t>
      </w:r>
    </w:p>
    <w:p w14:paraId="245CC798" w14:textId="0A7AF2C5" w:rsidR="007D1FFE" w:rsidRPr="00344C0F" w:rsidRDefault="007D1FFE" w:rsidP="007D1FFE">
      <w:r w:rsidRPr="00344C0F">
        <w:t>В некоторых случаях определение рекомендуемой загр</w:t>
      </w:r>
      <w:r w:rsidRPr="00344C0F">
        <w:t>у</w:t>
      </w:r>
      <w:r w:rsidRPr="00344C0F">
        <w:t>женности экотропы можно провести</w:t>
      </w:r>
      <w:r w:rsidR="008E3EDC" w:rsidRPr="00344C0F">
        <w:t xml:space="preserve"> с у</w:t>
      </w:r>
      <w:r w:rsidRPr="00344C0F">
        <w:t>четом экспериментал</w:t>
      </w:r>
      <w:r w:rsidRPr="00344C0F">
        <w:t>ь</w:t>
      </w:r>
      <w:r w:rsidRPr="00344C0F">
        <w:t>ной</w:t>
      </w:r>
      <w:r w:rsidR="008E3EDC" w:rsidRPr="00344C0F">
        <w:t xml:space="preserve"> ее р</w:t>
      </w:r>
      <w:r w:rsidRPr="00344C0F">
        <w:t>аботы. Начинают допускать</w:t>
      </w:r>
      <w:r w:rsidR="008E3EDC" w:rsidRPr="00344C0F">
        <w:t xml:space="preserve"> на т</w:t>
      </w:r>
      <w:r w:rsidRPr="00344C0F">
        <w:t>ропу</w:t>
      </w:r>
      <w:r w:rsidR="008E3EDC" w:rsidRPr="00344C0F">
        <w:t xml:space="preserve"> с м</w:t>
      </w:r>
      <w:r w:rsidRPr="00344C0F">
        <w:t>алой нагрузки, постепенно повышая ее, постоянно следят</w:t>
      </w:r>
      <w:r w:rsidR="008E3EDC" w:rsidRPr="00344C0F">
        <w:t xml:space="preserve"> за с</w:t>
      </w:r>
      <w:r w:rsidRPr="00344C0F">
        <w:t>остоянием мар</w:t>
      </w:r>
      <w:r w:rsidRPr="00344C0F">
        <w:t>ш</w:t>
      </w:r>
      <w:r w:rsidRPr="00344C0F">
        <w:t>рута. Когда появятся первые признаки деградации природы вдоль полотна тропы или вокруг стоянок, снижают нагрузку, либо применяют ряд мероприятий</w:t>
      </w:r>
      <w:r w:rsidR="008E3EDC" w:rsidRPr="00344C0F">
        <w:t xml:space="preserve"> по б</w:t>
      </w:r>
      <w:r w:rsidRPr="00344C0F">
        <w:t>лагоустройству, напра</w:t>
      </w:r>
      <w:r w:rsidRPr="00344C0F">
        <w:t>в</w:t>
      </w:r>
      <w:r w:rsidRPr="00344C0F">
        <w:t>ленных</w:t>
      </w:r>
      <w:r w:rsidR="008E3EDC" w:rsidRPr="00344C0F">
        <w:t xml:space="preserve"> на п</w:t>
      </w:r>
      <w:r w:rsidRPr="00344C0F">
        <w:t>овышение устойчивости территории</w:t>
      </w:r>
      <w:r w:rsidR="008E3EDC" w:rsidRPr="00344C0F">
        <w:t xml:space="preserve"> к а</w:t>
      </w:r>
      <w:r w:rsidRPr="00344C0F">
        <w:t>нтропогенному воздействию.</w:t>
      </w:r>
      <w:r w:rsidR="008E3EDC" w:rsidRPr="00344C0F">
        <w:t xml:space="preserve"> Не р</w:t>
      </w:r>
      <w:r w:rsidRPr="00344C0F">
        <w:t>еже трех раз</w:t>
      </w:r>
      <w:r w:rsidR="008E3EDC" w:rsidRPr="00344C0F">
        <w:t xml:space="preserve"> в г</w:t>
      </w:r>
      <w:r w:rsidRPr="00344C0F">
        <w:t>од (до т</w:t>
      </w:r>
      <w:r w:rsidRPr="00344C0F">
        <w:t>у</w:t>
      </w:r>
      <w:r w:rsidRPr="00344C0F">
        <w:t>ристического сезона,</w:t>
      </w:r>
      <w:r w:rsidR="008E3EDC" w:rsidRPr="00344C0F">
        <w:t xml:space="preserve"> в е</w:t>
      </w:r>
      <w:r w:rsidRPr="00344C0F">
        <w:t>го середине</w:t>
      </w:r>
      <w:r w:rsidR="008E3EDC" w:rsidRPr="00344C0F">
        <w:t xml:space="preserve"> и к</w:t>
      </w:r>
      <w:r w:rsidRPr="00344C0F">
        <w:t>онце), следует пров</w:t>
      </w:r>
      <w:r w:rsidRPr="00344C0F">
        <w:t>о</w:t>
      </w:r>
      <w:r w:rsidRPr="00344C0F">
        <w:t>дить мониторинг каждого маршрута.</w:t>
      </w:r>
    </w:p>
    <w:p w14:paraId="1661DC2D" w14:textId="7468A60E" w:rsidR="007D1FFE" w:rsidRPr="00344C0F" w:rsidRDefault="007D1FFE" w:rsidP="007E3C83">
      <w:pPr>
        <w:pStyle w:val="Podzag"/>
      </w:pPr>
      <w:r w:rsidRPr="00344C0F">
        <w:t>Информационное сопровождение для посетителей экотропы</w:t>
      </w:r>
    </w:p>
    <w:p w14:paraId="4348688A" w14:textId="5CA6B64F" w:rsidR="007D1FFE" w:rsidRPr="00344C0F" w:rsidRDefault="007D1FFE" w:rsidP="007D1FFE">
      <w:r w:rsidRPr="00344C0F">
        <w:t>Важную познавательную роль</w:t>
      </w:r>
      <w:r w:rsidR="008E3EDC" w:rsidRPr="00344C0F">
        <w:t xml:space="preserve"> на т</w:t>
      </w:r>
      <w:r w:rsidRPr="00344C0F">
        <w:t>ропе играют информ</w:t>
      </w:r>
      <w:r w:rsidRPr="00344C0F">
        <w:t>а</w:t>
      </w:r>
      <w:r w:rsidRPr="00344C0F">
        <w:t>ционные стенды, буклеты, путеводители. Нужны подробные справочные материалы для экскурсоводов, собирающихся раб</w:t>
      </w:r>
      <w:r w:rsidRPr="00344C0F">
        <w:t>о</w:t>
      </w:r>
      <w:r w:rsidRPr="00344C0F">
        <w:t>тать</w:t>
      </w:r>
      <w:r w:rsidR="008E3EDC" w:rsidRPr="00344C0F">
        <w:t xml:space="preserve"> с п</w:t>
      </w:r>
      <w:r w:rsidRPr="00344C0F">
        <w:t>осетителями экологической тропы (так называемый «контрольный» текст</w:t>
      </w:r>
      <w:r w:rsidR="008E3EDC" w:rsidRPr="00344C0F">
        <w:t xml:space="preserve"> и д</w:t>
      </w:r>
      <w:r w:rsidRPr="00344C0F">
        <w:t>ополнительные справочные сведения). Особое внимание следует обратить</w:t>
      </w:r>
      <w:r w:rsidR="008E3EDC" w:rsidRPr="00344C0F">
        <w:t xml:space="preserve"> на с</w:t>
      </w:r>
      <w:r w:rsidRPr="00344C0F">
        <w:t>оздание методических материалов для работы</w:t>
      </w:r>
      <w:r w:rsidR="008E3EDC" w:rsidRPr="00344C0F">
        <w:t xml:space="preserve"> на т</w:t>
      </w:r>
      <w:r w:rsidRPr="00344C0F">
        <w:t>ропе</w:t>
      </w:r>
      <w:r w:rsidR="008E3EDC" w:rsidRPr="00344C0F">
        <w:t xml:space="preserve"> с г</w:t>
      </w:r>
      <w:r w:rsidRPr="00344C0F">
        <w:t>руппами обучающихся.</w:t>
      </w:r>
    </w:p>
    <w:p w14:paraId="4BDF46D5" w14:textId="6DCA8963" w:rsidR="007D1FFE" w:rsidRPr="00344C0F" w:rsidRDefault="007D1FFE" w:rsidP="007D1FFE">
      <w:r w:rsidRPr="00344C0F">
        <w:t>Для одиночных посетителей роль гида исполняют</w:t>
      </w:r>
      <w:r w:rsidR="008E3EDC" w:rsidRPr="00344C0F">
        <w:t xml:space="preserve"> на т</w:t>
      </w:r>
      <w:r w:rsidRPr="00344C0F">
        <w:t>ропе указатели информационные стенды. Количество с</w:t>
      </w:r>
      <w:r w:rsidRPr="00344C0F">
        <w:t>о</w:t>
      </w:r>
      <w:r w:rsidRPr="00344C0F">
        <w:t>оружений</w:t>
      </w:r>
      <w:r w:rsidR="008E3EDC" w:rsidRPr="00344C0F">
        <w:t xml:space="preserve"> на т</w:t>
      </w:r>
      <w:r w:rsidRPr="00344C0F">
        <w:t>ропе зависит</w:t>
      </w:r>
      <w:r w:rsidR="008E3EDC" w:rsidRPr="00344C0F">
        <w:t xml:space="preserve"> не т</w:t>
      </w:r>
      <w:r w:rsidRPr="00344C0F">
        <w:t>олько</w:t>
      </w:r>
      <w:r w:rsidR="008E3EDC" w:rsidRPr="00344C0F">
        <w:t xml:space="preserve"> и не с</w:t>
      </w:r>
      <w:r w:rsidRPr="00344C0F">
        <w:t>только</w:t>
      </w:r>
      <w:r w:rsidR="008E3EDC" w:rsidRPr="00344C0F">
        <w:t xml:space="preserve"> от ее д</w:t>
      </w:r>
      <w:r w:rsidRPr="00344C0F">
        <w:t>лины,</w:t>
      </w:r>
      <w:r w:rsidR="008E3EDC" w:rsidRPr="00344C0F">
        <w:t xml:space="preserve"> а от м</w:t>
      </w:r>
      <w:r w:rsidRPr="00344C0F">
        <w:t>ножества других разнообразных факторов. Среди них: и</w:t>
      </w:r>
      <w:r w:rsidRPr="00344C0F">
        <w:t>з</w:t>
      </w:r>
      <w:r w:rsidRPr="00344C0F">
        <w:t>вилистость тропы, перепад высот, наличие водотоков</w:t>
      </w:r>
      <w:r w:rsidR="008E3EDC" w:rsidRPr="00344C0F">
        <w:t xml:space="preserve"> и п</w:t>
      </w:r>
      <w:r w:rsidRPr="00344C0F">
        <w:t>риродных водоемов</w:t>
      </w:r>
      <w:r w:rsidR="008E3EDC" w:rsidRPr="00344C0F">
        <w:t xml:space="preserve"> на п</w:t>
      </w:r>
      <w:r w:rsidRPr="00344C0F">
        <w:t>ути следования, число достоприм</w:t>
      </w:r>
      <w:r w:rsidRPr="00344C0F">
        <w:t>е</w:t>
      </w:r>
      <w:r w:rsidRPr="00344C0F">
        <w:t>чательных объектов, лесистость окружающей территории, г</w:t>
      </w:r>
      <w:r w:rsidRPr="00344C0F">
        <w:t>у</w:t>
      </w:r>
      <w:r w:rsidRPr="00344C0F">
        <w:t>стота леса</w:t>
      </w:r>
      <w:r w:rsidR="008E3EDC" w:rsidRPr="00344C0F">
        <w:t xml:space="preserve"> и м</w:t>
      </w:r>
      <w:r w:rsidRPr="00344C0F">
        <w:t>ногие другие.</w:t>
      </w:r>
      <w:r w:rsidR="008E3EDC" w:rsidRPr="00344C0F">
        <w:t xml:space="preserve"> И п</w:t>
      </w:r>
      <w:r w:rsidRPr="00344C0F">
        <w:t>отому точные нормативы кол</w:t>
      </w:r>
      <w:r w:rsidRPr="00344C0F">
        <w:t>и</w:t>
      </w:r>
      <w:r w:rsidRPr="00344C0F">
        <w:t>чества стендов, информационных столбов или лавочек для отдыха</w:t>
      </w:r>
      <w:r w:rsidR="008E3EDC" w:rsidRPr="00344C0F">
        <w:t xml:space="preserve"> на е</w:t>
      </w:r>
      <w:r w:rsidRPr="00344C0F">
        <w:t>диницу пути только затруднят проектирование эк</w:t>
      </w:r>
      <w:r w:rsidRPr="00344C0F">
        <w:t>о</w:t>
      </w:r>
      <w:r w:rsidRPr="00344C0F">
        <w:t>логической тропы</w:t>
      </w:r>
      <w:r w:rsidR="008E3EDC" w:rsidRPr="00344C0F">
        <w:t xml:space="preserve"> и я</w:t>
      </w:r>
      <w:r w:rsidRPr="00344C0F">
        <w:t>вятся косвенной причиной перегрузки тропы искусственными элементами или, наоборот,</w:t>
      </w:r>
      <w:r w:rsidR="008E3EDC" w:rsidRPr="00344C0F">
        <w:t xml:space="preserve"> их н</w:t>
      </w:r>
      <w:r w:rsidRPr="00344C0F">
        <w:t>ехватки. Основные критерии, которыми следует руководствоваться при оформлении маршрута экологической тропы,</w:t>
      </w:r>
      <w:r w:rsidR="008E3EDC" w:rsidRPr="00344C0F">
        <w:t xml:space="preserve"> — </w:t>
      </w:r>
      <w:r w:rsidRPr="00344C0F">
        <w:t>здравый смысл, забота</w:t>
      </w:r>
      <w:r w:rsidR="008E3EDC" w:rsidRPr="00344C0F">
        <w:t xml:space="preserve"> о п</w:t>
      </w:r>
      <w:r w:rsidRPr="00344C0F">
        <w:t>осетителе</w:t>
      </w:r>
      <w:r w:rsidR="008E3EDC" w:rsidRPr="00344C0F">
        <w:t xml:space="preserve"> и с</w:t>
      </w:r>
      <w:r w:rsidRPr="00344C0F">
        <w:t>тремление сохранить естественность природной обстановки.</w:t>
      </w:r>
    </w:p>
    <w:p w14:paraId="4FAD24E8" w14:textId="7060A9CA" w:rsidR="007D1FFE" w:rsidRPr="00344C0F" w:rsidRDefault="007D1FFE" w:rsidP="007D1FFE">
      <w:r w:rsidRPr="00344C0F">
        <w:t>Разные виды охраняемых территорий имеют свои приро</w:t>
      </w:r>
      <w:r w:rsidRPr="00344C0F">
        <w:t>д</w:t>
      </w:r>
      <w:r w:rsidRPr="00344C0F">
        <w:t>ные</w:t>
      </w:r>
      <w:r w:rsidR="008E3EDC" w:rsidRPr="00344C0F">
        <w:t xml:space="preserve"> и и</w:t>
      </w:r>
      <w:r w:rsidRPr="00344C0F">
        <w:t>сторические условия, отражающиеся</w:t>
      </w:r>
      <w:r w:rsidR="008E3EDC" w:rsidRPr="00344C0F">
        <w:t xml:space="preserve"> на </w:t>
      </w:r>
      <w:r w:rsidR="008E3EDC" w:rsidRPr="00344C0F">
        <w:rPr>
          <w:i/>
        </w:rPr>
        <w:t>п</w:t>
      </w:r>
      <w:r w:rsidRPr="00344C0F">
        <w:rPr>
          <w:i/>
        </w:rPr>
        <w:t>равилах</w:t>
      </w:r>
      <w:r w:rsidR="008E3EDC" w:rsidRPr="00344C0F">
        <w:rPr>
          <w:i/>
        </w:rPr>
        <w:t xml:space="preserve"> их п</w:t>
      </w:r>
      <w:r w:rsidRPr="00344C0F">
        <w:rPr>
          <w:i/>
        </w:rPr>
        <w:t>осещения</w:t>
      </w:r>
      <w:r w:rsidRPr="00344C0F">
        <w:t>. Стенды</w:t>
      </w:r>
      <w:r w:rsidR="008E3EDC" w:rsidRPr="00344C0F">
        <w:t xml:space="preserve"> и т</w:t>
      </w:r>
      <w:r w:rsidRPr="00344C0F">
        <w:t>аблички</w:t>
      </w:r>
      <w:r w:rsidR="008E3EDC" w:rsidRPr="00344C0F">
        <w:t xml:space="preserve"> с п</w:t>
      </w:r>
      <w:r w:rsidRPr="00344C0F">
        <w:t>равилами следует разм</w:t>
      </w:r>
      <w:r w:rsidRPr="00344C0F">
        <w:t>е</w:t>
      </w:r>
      <w:r w:rsidRPr="00344C0F">
        <w:t>щать</w:t>
      </w:r>
      <w:r w:rsidR="008E3EDC" w:rsidRPr="00344C0F">
        <w:t xml:space="preserve"> в т</w:t>
      </w:r>
      <w:r w:rsidRPr="00344C0F">
        <w:t>ех местах, где посетители наверняка обратят</w:t>
      </w:r>
      <w:r w:rsidR="008E3EDC" w:rsidRPr="00344C0F">
        <w:t xml:space="preserve"> на н</w:t>
      </w:r>
      <w:r w:rsidRPr="00344C0F">
        <w:t>их внимание. Правила могут быть зафиксированы</w:t>
      </w:r>
      <w:r w:rsidR="008E3EDC" w:rsidRPr="00344C0F">
        <w:t xml:space="preserve"> и в б</w:t>
      </w:r>
      <w:r w:rsidRPr="00344C0F">
        <w:t>уклетах.</w:t>
      </w:r>
      <w:r w:rsidR="008E3EDC" w:rsidRPr="00344C0F">
        <w:t xml:space="preserve"> Не н</w:t>
      </w:r>
      <w:r w:rsidRPr="00344C0F">
        <w:t>ужно формулировать правила</w:t>
      </w:r>
      <w:r w:rsidR="008E3EDC" w:rsidRPr="00344C0F">
        <w:t xml:space="preserve"> в в</w:t>
      </w:r>
      <w:r w:rsidRPr="00344C0F">
        <w:t>иде запретов: следует и</w:t>
      </w:r>
      <w:r w:rsidRPr="00344C0F">
        <w:t>з</w:t>
      </w:r>
      <w:r w:rsidRPr="00344C0F">
        <w:t>лагать правило, объясняя, чем оно вызвано. Недружелюбный, категоричный тон вызывает</w:t>
      </w:r>
      <w:r w:rsidR="008E3EDC" w:rsidRPr="00344C0F">
        <w:t xml:space="preserve"> у л</w:t>
      </w:r>
      <w:r w:rsidRPr="00344C0F">
        <w:t>юдей обиду</w:t>
      </w:r>
      <w:r w:rsidR="008E3EDC" w:rsidRPr="00344C0F">
        <w:t xml:space="preserve"> и н</w:t>
      </w:r>
      <w:r w:rsidRPr="00344C0F">
        <w:t>ежелание выпо</w:t>
      </w:r>
      <w:r w:rsidRPr="00344C0F">
        <w:t>л</w:t>
      </w:r>
      <w:r w:rsidRPr="00344C0F">
        <w:t>нять рекомендуемые предписания. Запреты</w:t>
      </w:r>
      <w:r w:rsidR="008E3EDC" w:rsidRPr="00344C0F">
        <w:t xml:space="preserve"> и о</w:t>
      </w:r>
      <w:r w:rsidRPr="00344C0F">
        <w:t>граничения должны предваряться положительной информацией</w:t>
      </w:r>
      <w:r w:rsidR="008E3EDC" w:rsidRPr="00344C0F">
        <w:t xml:space="preserve"> о т</w:t>
      </w:r>
      <w:r w:rsidRPr="00344C0F">
        <w:t>ом, где находится посетитель, что</w:t>
      </w:r>
      <w:r w:rsidR="008E3EDC" w:rsidRPr="00344C0F">
        <w:t xml:space="preserve"> он с</w:t>
      </w:r>
      <w:r w:rsidRPr="00344C0F">
        <w:t>может увидеть</w:t>
      </w:r>
      <w:r w:rsidR="008E3EDC" w:rsidRPr="00344C0F">
        <w:t xml:space="preserve"> на т</w:t>
      </w:r>
      <w:r w:rsidRPr="00344C0F">
        <w:t>ропе. Запреты нужно выражать</w:t>
      </w:r>
      <w:r w:rsidR="008E3EDC" w:rsidRPr="00344C0F">
        <w:t xml:space="preserve"> в в</w:t>
      </w:r>
      <w:r w:rsidRPr="00344C0F">
        <w:t>ежливой форме. Если</w:t>
      </w:r>
      <w:r w:rsidR="008E3EDC" w:rsidRPr="00344C0F">
        <w:t xml:space="preserve"> из п</w:t>
      </w:r>
      <w:r w:rsidRPr="00344C0F">
        <w:t>равил есть искл</w:t>
      </w:r>
      <w:r w:rsidRPr="00344C0F">
        <w:t>ю</w:t>
      </w:r>
      <w:r w:rsidRPr="00344C0F">
        <w:t>чения, они должны быть указаны. Главным требованием пов</w:t>
      </w:r>
      <w:r w:rsidRPr="00344C0F">
        <w:t>е</w:t>
      </w:r>
      <w:r w:rsidRPr="00344C0F">
        <w:t>дения</w:t>
      </w:r>
      <w:r w:rsidR="008E3EDC" w:rsidRPr="00344C0F">
        <w:t xml:space="preserve"> — </w:t>
      </w:r>
      <w:r w:rsidRPr="00344C0F">
        <w:t>обязанность передвижения только</w:t>
      </w:r>
      <w:r w:rsidR="008E3EDC" w:rsidRPr="00344C0F">
        <w:t xml:space="preserve"> по т</w:t>
      </w:r>
      <w:r w:rsidRPr="00344C0F">
        <w:t>ропам.</w:t>
      </w:r>
    </w:p>
    <w:p w14:paraId="406DB5B8" w14:textId="5054D990" w:rsidR="007D1FFE" w:rsidRPr="00344C0F" w:rsidRDefault="007D1FFE" w:rsidP="007D1FFE">
      <w:r w:rsidRPr="00344C0F">
        <w:t xml:space="preserve">Все </w:t>
      </w:r>
      <w:r w:rsidRPr="00344C0F">
        <w:rPr>
          <w:i/>
        </w:rPr>
        <w:t>виды опасностей</w:t>
      </w:r>
      <w:r w:rsidR="008E3EDC" w:rsidRPr="00344C0F">
        <w:rPr>
          <w:i/>
        </w:rPr>
        <w:t xml:space="preserve"> в э</w:t>
      </w:r>
      <w:r w:rsidRPr="00344C0F">
        <w:rPr>
          <w:i/>
        </w:rPr>
        <w:t>котуризме</w:t>
      </w:r>
      <w:r w:rsidRPr="00344C0F">
        <w:t xml:space="preserve"> подразделяются</w:t>
      </w:r>
      <w:r w:rsidR="008E3EDC" w:rsidRPr="00344C0F">
        <w:t xml:space="preserve"> на о</w:t>
      </w:r>
      <w:r w:rsidRPr="00344C0F">
        <w:t>бъективные (обусловленные самой природой)</w:t>
      </w:r>
      <w:r w:rsidR="008E3EDC" w:rsidRPr="00344C0F">
        <w:t xml:space="preserve"> и с</w:t>
      </w:r>
      <w:r w:rsidRPr="00344C0F">
        <w:t>убъективные (вызванные непродуманными действиями чел</w:t>
      </w:r>
      <w:r w:rsidRPr="00344C0F">
        <w:t>о</w:t>
      </w:r>
      <w:r w:rsidRPr="00344C0F">
        <w:t>века).</w:t>
      </w:r>
    </w:p>
    <w:p w14:paraId="4BE11ABA" w14:textId="73B63B53" w:rsidR="007D1FFE" w:rsidRPr="00344C0F" w:rsidRDefault="007D1FFE" w:rsidP="007D1FFE">
      <w:r w:rsidRPr="00344C0F">
        <w:t xml:space="preserve">Особо уделяется </w:t>
      </w:r>
      <w:r w:rsidRPr="00344C0F">
        <w:rPr>
          <w:i/>
        </w:rPr>
        <w:t>внимание информации необходимости соблюдения правил поведения, обеспечивающих безопасность посетителей</w:t>
      </w:r>
      <w:r w:rsidRPr="00344C0F">
        <w:t xml:space="preserve"> (например, при неожиданных встречах</w:t>
      </w:r>
      <w:r w:rsidR="008E3EDC" w:rsidRPr="00344C0F">
        <w:t xml:space="preserve"> с к</w:t>
      </w:r>
      <w:r w:rsidRPr="00344C0F">
        <w:t>рупными животными). Опасности</w:t>
      </w:r>
      <w:r w:rsidR="008E3EDC" w:rsidRPr="00344C0F">
        <w:t xml:space="preserve"> из г</w:t>
      </w:r>
      <w:r w:rsidRPr="00344C0F">
        <w:t>руппы объективных встречаются</w:t>
      </w:r>
      <w:r w:rsidR="008E3EDC" w:rsidRPr="00344C0F">
        <w:t xml:space="preserve"> на э</w:t>
      </w:r>
      <w:r w:rsidRPr="00344C0F">
        <w:t>котропах</w:t>
      </w:r>
      <w:r w:rsidR="008E3EDC" w:rsidRPr="00344C0F">
        <w:t xml:space="preserve"> не т</w:t>
      </w:r>
      <w:r w:rsidRPr="00344C0F">
        <w:t>ак</w:t>
      </w:r>
      <w:r w:rsidR="008E3EDC" w:rsidRPr="00344C0F">
        <w:t xml:space="preserve"> уж ч</w:t>
      </w:r>
      <w:r w:rsidRPr="00344C0F">
        <w:t>асто.</w:t>
      </w:r>
      <w:r w:rsidR="008E3EDC" w:rsidRPr="00344C0F">
        <w:t xml:space="preserve"> К н</w:t>
      </w:r>
      <w:r w:rsidRPr="00344C0F">
        <w:t>им можно отнести укусы клещей, нападения диких животных. Все остальные опа</w:t>
      </w:r>
      <w:r w:rsidRPr="00344C0F">
        <w:t>с</w:t>
      </w:r>
      <w:r w:rsidRPr="00344C0F">
        <w:t>ности: мелкие травмы, несчастные случаи</w:t>
      </w:r>
      <w:r w:rsidR="008E3EDC" w:rsidRPr="00344C0F">
        <w:t xml:space="preserve"> на в</w:t>
      </w:r>
      <w:r w:rsidRPr="00344C0F">
        <w:t>оде</w:t>
      </w:r>
      <w:r w:rsidR="008E3EDC" w:rsidRPr="00344C0F">
        <w:t xml:space="preserve"> и т. п.</w:t>
      </w:r>
      <w:r w:rsidRPr="00344C0F">
        <w:t xml:space="preserve"> об</w:t>
      </w:r>
      <w:r w:rsidRPr="00344C0F">
        <w:t>у</w:t>
      </w:r>
      <w:r w:rsidRPr="00344C0F">
        <w:t>словлены, прежде всего, субъективными факторами.</w:t>
      </w:r>
      <w:r w:rsidR="008E3EDC" w:rsidRPr="00344C0F">
        <w:t xml:space="preserve"> В с</w:t>
      </w:r>
      <w:r w:rsidRPr="00344C0F">
        <w:t>вязи</w:t>
      </w:r>
      <w:r w:rsidR="008E3EDC" w:rsidRPr="00344C0F">
        <w:t xml:space="preserve"> с э</w:t>
      </w:r>
      <w:r w:rsidRPr="00344C0F">
        <w:t>тим,</w:t>
      </w:r>
      <w:r w:rsidR="008E3EDC" w:rsidRPr="00344C0F">
        <w:t xml:space="preserve"> их с</w:t>
      </w:r>
      <w:r w:rsidRPr="00344C0F">
        <w:t>ледует ожидать</w:t>
      </w:r>
      <w:r w:rsidR="008E3EDC" w:rsidRPr="00344C0F">
        <w:t xml:space="preserve"> не в т</w:t>
      </w:r>
      <w:r w:rsidRPr="00344C0F">
        <w:t>ех районах, где существует наибольшее количество опасностей,</w:t>
      </w:r>
      <w:r w:rsidR="008E3EDC" w:rsidRPr="00344C0F">
        <w:t xml:space="preserve"> а в т</w:t>
      </w:r>
      <w:r w:rsidRPr="00344C0F">
        <w:t>ех, которые отличаю</w:t>
      </w:r>
      <w:r w:rsidRPr="00344C0F">
        <w:t>т</w:t>
      </w:r>
      <w:r w:rsidRPr="00344C0F">
        <w:t>ся наивысшей посещаемостью.</w:t>
      </w:r>
    </w:p>
    <w:p w14:paraId="15CB24F8" w14:textId="0CEE1444" w:rsidR="007D1FFE" w:rsidRPr="00344C0F" w:rsidRDefault="007D1FFE" w:rsidP="007D1FFE">
      <w:r w:rsidRPr="00344C0F">
        <w:t>В районах обитания клещей, следует</w:t>
      </w:r>
      <w:r w:rsidR="008E3EDC" w:rsidRPr="00344C0F">
        <w:t xml:space="preserve"> до в</w:t>
      </w:r>
      <w:r w:rsidRPr="00344C0F">
        <w:t>ыхода</w:t>
      </w:r>
      <w:r w:rsidR="008E3EDC" w:rsidRPr="00344C0F">
        <w:t xml:space="preserve"> на э</w:t>
      </w:r>
      <w:r w:rsidRPr="00344C0F">
        <w:t>котропу использовать специальные противоклещевые сре</w:t>
      </w:r>
      <w:r w:rsidRPr="00344C0F">
        <w:t>д</w:t>
      </w:r>
      <w:r w:rsidRPr="00344C0F">
        <w:t>ства обработки одежды</w:t>
      </w:r>
      <w:r w:rsidR="008E3EDC" w:rsidRPr="00344C0F">
        <w:t xml:space="preserve"> и о</w:t>
      </w:r>
      <w:r w:rsidRPr="00344C0F">
        <w:t>ткрытых частей тела. Клещи могут быть переносчиками опасных заболеваний</w:t>
      </w:r>
      <w:r w:rsidR="008E3EDC" w:rsidRPr="00344C0F">
        <w:t xml:space="preserve"> — </w:t>
      </w:r>
      <w:r w:rsidRPr="00344C0F">
        <w:t>энцефалита</w:t>
      </w:r>
      <w:r w:rsidR="008E3EDC" w:rsidRPr="00344C0F">
        <w:t xml:space="preserve"> и б</w:t>
      </w:r>
      <w:r w:rsidRPr="00344C0F">
        <w:t>оррелиоза (болезнь Лайма). Находясь</w:t>
      </w:r>
      <w:r w:rsidR="008E3EDC" w:rsidRPr="00344C0F">
        <w:t xml:space="preserve"> в п</w:t>
      </w:r>
      <w:r w:rsidRPr="00344C0F">
        <w:t>риродной обстано</w:t>
      </w:r>
      <w:r w:rsidRPr="00344C0F">
        <w:t>в</w:t>
      </w:r>
      <w:r w:rsidRPr="00344C0F">
        <w:t>ке желательно носить защитную одежду</w:t>
      </w:r>
      <w:r w:rsidR="008E3EDC" w:rsidRPr="00344C0F">
        <w:t xml:space="preserve"> и о</w:t>
      </w:r>
      <w:r w:rsidRPr="00344C0F">
        <w:t>бувь (длинный рукав рубашки, заправленной</w:t>
      </w:r>
      <w:r w:rsidR="008E3EDC" w:rsidRPr="00344C0F">
        <w:t xml:space="preserve"> в б</w:t>
      </w:r>
      <w:r w:rsidRPr="00344C0F">
        <w:t>рюки, штанины брюк заправлять</w:t>
      </w:r>
      <w:r w:rsidR="008E3EDC" w:rsidRPr="00344C0F">
        <w:t xml:space="preserve"> в н</w:t>
      </w:r>
      <w:r w:rsidRPr="00344C0F">
        <w:t>оски, голова должна быть покрытой). Каждые два часа след</w:t>
      </w:r>
      <w:r w:rsidRPr="00344C0F">
        <w:t>у</w:t>
      </w:r>
      <w:r w:rsidRPr="00344C0F">
        <w:t>ет осматривать себя или друг друга (это примерное время,</w:t>
      </w:r>
      <w:r w:rsidR="008E3EDC" w:rsidRPr="00344C0F">
        <w:t xml:space="preserve"> за к</w:t>
      </w:r>
      <w:r w:rsidRPr="00344C0F">
        <w:t>оторое клещ успевает найти благоприятное для него место для укуса). Если укус обнаружен, следует выйти</w:t>
      </w:r>
      <w:r w:rsidR="008E3EDC" w:rsidRPr="00344C0F">
        <w:t xml:space="preserve"> из л</w:t>
      </w:r>
      <w:r w:rsidRPr="00344C0F">
        <w:t>еса</w:t>
      </w:r>
      <w:r w:rsidR="008E3EDC" w:rsidRPr="00344C0F">
        <w:t xml:space="preserve"> в с</w:t>
      </w:r>
      <w:r w:rsidRPr="00344C0F">
        <w:t>торону ближайшей поликлиники, где может быть оказана квалифицированную помощь. Если сделать это невозможно, клеща вытаскивают самостоятельно. Для этого подцепляют его пинцетом (или ногтями)</w:t>
      </w:r>
      <w:r w:rsidR="008E3EDC" w:rsidRPr="00344C0F">
        <w:t xml:space="preserve"> и м</w:t>
      </w:r>
      <w:r w:rsidRPr="00344C0F">
        <w:t>едленно вращая. Если головка кл</w:t>
      </w:r>
      <w:r w:rsidRPr="00344C0F">
        <w:t>е</w:t>
      </w:r>
      <w:r w:rsidRPr="00344C0F">
        <w:t>ща оторвалась</w:t>
      </w:r>
      <w:r w:rsidR="008E3EDC" w:rsidRPr="00344C0F">
        <w:t xml:space="preserve"> и о</w:t>
      </w:r>
      <w:r w:rsidRPr="00344C0F">
        <w:t>сталась</w:t>
      </w:r>
      <w:r w:rsidR="008E3EDC" w:rsidRPr="00344C0F">
        <w:t xml:space="preserve"> в т</w:t>
      </w:r>
      <w:r w:rsidRPr="00344C0F">
        <w:t>олще кожи, необходимо обработать кожу йодом (или 7</w:t>
      </w:r>
      <w:r w:rsidR="008E3EDC" w:rsidRPr="00344C0F">
        <w:t>0 %</w:t>
      </w:r>
      <w:r w:rsidRPr="00344C0F">
        <w:t xml:space="preserve"> спиртом), удалить фрагмент, как занозу. Желательна диагностика клеща</w:t>
      </w:r>
      <w:r w:rsidR="008E3EDC" w:rsidRPr="00344C0F">
        <w:t xml:space="preserve"> на н</w:t>
      </w:r>
      <w:r w:rsidRPr="00344C0F">
        <w:t>аличие</w:t>
      </w:r>
      <w:r w:rsidR="008E3EDC" w:rsidRPr="00344C0F">
        <w:t xml:space="preserve"> в н</w:t>
      </w:r>
      <w:r w:rsidRPr="00344C0F">
        <w:t>ем возбудителя.</w:t>
      </w:r>
    </w:p>
    <w:p w14:paraId="2D55F7F1" w14:textId="601B007B" w:rsidR="007D1FFE" w:rsidRPr="00344C0F" w:rsidRDefault="007D1FFE" w:rsidP="007D1FFE">
      <w:r w:rsidRPr="00344C0F">
        <w:t>Причины агрессивного поведения животных могут быть разными:</w:t>
      </w:r>
      <w:r w:rsidR="008E3EDC" w:rsidRPr="00344C0F">
        <w:t xml:space="preserve"> от з</w:t>
      </w:r>
      <w:r w:rsidRPr="00344C0F">
        <w:t>ащиты своего потомства</w:t>
      </w:r>
      <w:r w:rsidR="008E3EDC" w:rsidRPr="00344C0F">
        <w:t xml:space="preserve"> до п</w:t>
      </w:r>
      <w:r w:rsidRPr="00344C0F">
        <w:t>оведения зверя, пр</w:t>
      </w:r>
      <w:r w:rsidRPr="00344C0F">
        <w:t>е</w:t>
      </w:r>
      <w:r w:rsidRPr="00344C0F">
        <w:t>вратившегося в «мусорщика» или «попрошайку»</w:t>
      </w:r>
      <w:r w:rsidR="008E3EDC" w:rsidRPr="00344C0F">
        <w:t xml:space="preserve"> в р</w:t>
      </w:r>
      <w:r w:rsidRPr="00344C0F">
        <w:t>езультате прикорма его посетителями. Обращение должно начинаться</w:t>
      </w:r>
      <w:r w:rsidR="008E3EDC" w:rsidRPr="00344C0F">
        <w:t xml:space="preserve"> и з</w:t>
      </w:r>
      <w:r w:rsidRPr="00344C0F">
        <w:t>аканчиваться добрыми словами</w:t>
      </w:r>
      <w:r w:rsidR="008E3EDC" w:rsidRPr="00344C0F">
        <w:t xml:space="preserve"> по о</w:t>
      </w:r>
      <w:r w:rsidRPr="00344C0F">
        <w:t>тношению</w:t>
      </w:r>
      <w:r w:rsidR="008E3EDC" w:rsidRPr="00344C0F">
        <w:t xml:space="preserve"> к п</w:t>
      </w:r>
      <w:r w:rsidRPr="00344C0F">
        <w:t>осетителю. Существуют общие рекомендации поведения при встрече</w:t>
      </w:r>
      <w:r w:rsidR="008E3EDC" w:rsidRPr="00344C0F">
        <w:t xml:space="preserve"> с д</w:t>
      </w:r>
      <w:r w:rsidRPr="00344C0F">
        <w:t>икими животными, например, медведем. Если зверь вас уже заметил, замрите</w:t>
      </w:r>
      <w:r w:rsidR="008E3EDC" w:rsidRPr="00344C0F">
        <w:t xml:space="preserve"> и не п</w:t>
      </w:r>
      <w:r w:rsidRPr="00344C0F">
        <w:t>оворачивайтесь</w:t>
      </w:r>
      <w:r w:rsidR="008E3EDC" w:rsidRPr="00344C0F">
        <w:t xml:space="preserve"> к н</w:t>
      </w:r>
      <w:r w:rsidRPr="00344C0F">
        <w:t>ему спиной,</w:t>
      </w:r>
      <w:r w:rsidR="008E3EDC" w:rsidRPr="00344C0F">
        <w:t xml:space="preserve"> не у</w:t>
      </w:r>
      <w:r w:rsidRPr="00344C0F">
        <w:t>бегайте. Скорость ваша все равно</w:t>
      </w:r>
      <w:r w:rsidR="008E3EDC" w:rsidRPr="00344C0F">
        <w:t xml:space="preserve"> не в</w:t>
      </w:r>
      <w:r w:rsidRPr="00344C0F">
        <w:t>ыше его,</w:t>
      </w:r>
      <w:r w:rsidR="008E3EDC" w:rsidRPr="00344C0F">
        <w:t xml:space="preserve"> а в</w:t>
      </w:r>
      <w:r w:rsidRPr="00344C0F">
        <w:t>ид убег</w:t>
      </w:r>
      <w:r w:rsidRPr="00344C0F">
        <w:t>а</w:t>
      </w:r>
      <w:r w:rsidRPr="00344C0F">
        <w:t>ющего человека возбуждает</w:t>
      </w:r>
      <w:r w:rsidR="008E3EDC" w:rsidRPr="00344C0F">
        <w:t xml:space="preserve"> в з</w:t>
      </w:r>
      <w:r w:rsidRPr="00344C0F">
        <w:t>вере ощущение превосходства над противником</w:t>
      </w:r>
      <w:r w:rsidR="008E3EDC" w:rsidRPr="00344C0F">
        <w:t xml:space="preserve"> и и</w:t>
      </w:r>
      <w:r w:rsidRPr="00344C0F">
        <w:t>нстинкт преследования. Можно рекоме</w:t>
      </w:r>
      <w:r w:rsidRPr="00344C0F">
        <w:t>н</w:t>
      </w:r>
      <w:r w:rsidRPr="00344C0F">
        <w:t>довать медленно, без резких движений пятиться</w:t>
      </w:r>
      <w:r w:rsidR="008E3EDC" w:rsidRPr="00344C0F">
        <w:t xml:space="preserve"> в с</w:t>
      </w:r>
      <w:r w:rsidRPr="00344C0F">
        <w:t>торону во</w:t>
      </w:r>
      <w:r w:rsidRPr="00344C0F">
        <w:t>з</w:t>
      </w:r>
      <w:r w:rsidRPr="00344C0F">
        <w:t>можного укрытия или широкой дороги, где есть люди, продо</w:t>
      </w:r>
      <w:r w:rsidRPr="00344C0F">
        <w:t>л</w:t>
      </w:r>
      <w:r w:rsidRPr="00344C0F">
        <w:t>жая при этом смотреть</w:t>
      </w:r>
      <w:r w:rsidR="008E3EDC" w:rsidRPr="00344C0F">
        <w:t xml:space="preserve"> в с</w:t>
      </w:r>
      <w:r w:rsidRPr="00344C0F">
        <w:t>торону зверя (но</w:t>
      </w:r>
      <w:r w:rsidR="008E3EDC" w:rsidRPr="00344C0F">
        <w:t xml:space="preserve"> не в г</w:t>
      </w:r>
      <w:r w:rsidRPr="00344C0F">
        <w:t>лаза зверю</w:t>
      </w:r>
      <w:r w:rsidR="008E3EDC" w:rsidRPr="00344C0F">
        <w:t xml:space="preserve"> — </w:t>
      </w:r>
      <w:r w:rsidRPr="00344C0F">
        <w:t>животное может воспринять это как агрессию).</w:t>
      </w:r>
      <w:r w:rsidR="008E3EDC" w:rsidRPr="00344C0F">
        <w:t xml:space="preserve"> В н</w:t>
      </w:r>
      <w:r w:rsidRPr="00344C0F">
        <w:t>екоторых случаях помогают активные действия: крик, стук, свист. Если зверь</w:t>
      </w:r>
      <w:r w:rsidR="008E3EDC" w:rsidRPr="00344C0F">
        <w:t xml:space="preserve"> не р</w:t>
      </w:r>
      <w:r w:rsidRPr="00344C0F">
        <w:t>азъярен, иногда спасением служит река или дерево.</w:t>
      </w:r>
    </w:p>
    <w:p w14:paraId="561594B8" w14:textId="78A22629" w:rsidR="007D1FFE" w:rsidRPr="00344C0F" w:rsidRDefault="007D1FFE" w:rsidP="007D1FFE">
      <w:r w:rsidRPr="00344C0F">
        <w:t>Графическое оформление, выполненное</w:t>
      </w:r>
      <w:r w:rsidR="008E3EDC" w:rsidRPr="00344C0F">
        <w:t xml:space="preserve"> в д</w:t>
      </w:r>
      <w:r w:rsidRPr="00344C0F">
        <w:t>ружественной манере, может поддержать общий дружелюбный настрой текста.</w:t>
      </w:r>
    </w:p>
    <w:p w14:paraId="14F72B37" w14:textId="212E6828" w:rsidR="007D1FFE" w:rsidRPr="00344C0F" w:rsidRDefault="007D1FFE" w:rsidP="007D1FFE">
      <w:r w:rsidRPr="00344C0F">
        <w:rPr>
          <w:b/>
        </w:rPr>
        <w:t>Указатели, или маркировочные знаки</w:t>
      </w:r>
      <w:r w:rsidRPr="00344C0F">
        <w:t>, представляют собой простейший тип информационных объектов. Чаще всего это деревянные столбы, установленные</w:t>
      </w:r>
      <w:r w:rsidR="008E3EDC" w:rsidRPr="00344C0F">
        <w:t xml:space="preserve"> на к</w:t>
      </w:r>
      <w:r w:rsidRPr="00344C0F">
        <w:t>аждой точке-остановке</w:t>
      </w:r>
      <w:r w:rsidR="008E3EDC" w:rsidRPr="00344C0F">
        <w:t xml:space="preserve"> и на в</w:t>
      </w:r>
      <w:r w:rsidRPr="00344C0F">
        <w:t>сех перекрестках.</w:t>
      </w:r>
      <w:r w:rsidR="008E3EDC" w:rsidRPr="00344C0F">
        <w:t xml:space="preserve"> На н</w:t>
      </w:r>
      <w:r w:rsidRPr="00344C0F">
        <w:t>их нан</w:t>
      </w:r>
      <w:r w:rsidRPr="00344C0F">
        <w:t>о</w:t>
      </w:r>
      <w:r w:rsidRPr="00344C0F">
        <w:t>сят маркировочный знак экологической тропы (полоску, ква</w:t>
      </w:r>
      <w:r w:rsidRPr="00344C0F">
        <w:t>д</w:t>
      </w:r>
      <w:r w:rsidRPr="00344C0F">
        <w:t>рат, ромб</w:t>
      </w:r>
      <w:r w:rsidR="008E3EDC" w:rsidRPr="00344C0F">
        <w:t xml:space="preserve"> и т. п.</w:t>
      </w:r>
      <w:r w:rsidRPr="00344C0F">
        <w:t>).</w:t>
      </w:r>
      <w:r w:rsidR="008E3EDC" w:rsidRPr="00344C0F">
        <w:t xml:space="preserve"> У к</w:t>
      </w:r>
      <w:r w:rsidRPr="00344C0F">
        <w:t>аждой тропы должен быть свой знак или особенный цвет знака, чтобы посетитель мог безошибочно определить</w:t>
      </w:r>
      <w:r w:rsidR="008E3EDC" w:rsidRPr="00344C0F">
        <w:t xml:space="preserve"> с п</w:t>
      </w:r>
      <w:r w:rsidRPr="00344C0F">
        <w:t>омощью буклета, где именно</w:t>
      </w:r>
      <w:r w:rsidR="008E3EDC" w:rsidRPr="00344C0F">
        <w:t xml:space="preserve"> он н</w:t>
      </w:r>
      <w:r w:rsidRPr="00344C0F">
        <w:t>аходится. Э</w:t>
      </w:r>
      <w:r w:rsidRPr="00344C0F">
        <w:t>м</w:t>
      </w:r>
      <w:r w:rsidRPr="00344C0F">
        <w:t>блемы или цветовой символ экотропы должны быть хорошо з</w:t>
      </w:r>
      <w:r w:rsidRPr="00344C0F">
        <w:t>а</w:t>
      </w:r>
      <w:r w:rsidRPr="00344C0F">
        <w:t>метны (рекомендуемая высота</w:t>
      </w:r>
      <w:r w:rsidR="008E3EDC" w:rsidRPr="00344C0F">
        <w:t xml:space="preserve"> не н</w:t>
      </w:r>
      <w:r w:rsidRPr="00344C0F">
        <w:t>иже 3–3,</w:t>
      </w:r>
      <w:r w:rsidR="008E3EDC" w:rsidRPr="00344C0F">
        <w:t>5 м</w:t>
      </w:r>
      <w:r w:rsidRPr="00344C0F">
        <w:t>).</w:t>
      </w:r>
      <w:r w:rsidR="008E3EDC" w:rsidRPr="00344C0F">
        <w:t xml:space="preserve"> На п</w:t>
      </w:r>
      <w:r w:rsidRPr="00344C0F">
        <w:t>ерекрестках, как правило, устанавливают стрелки указатели (они также могут иметь нетрадиционную форму: птичка</w:t>
      </w:r>
      <w:r w:rsidR="008E3EDC" w:rsidRPr="00344C0F">
        <w:t xml:space="preserve"> с к</w:t>
      </w:r>
      <w:r w:rsidRPr="00344C0F">
        <w:t>лювом, указывающим направление движения; скачущая</w:t>
      </w:r>
      <w:r w:rsidR="008E3EDC" w:rsidRPr="00344C0F">
        <w:t xml:space="preserve"> в н</w:t>
      </w:r>
      <w:r w:rsidRPr="00344C0F">
        <w:t>ужном направлении лягушка; веточка ели</w:t>
      </w:r>
      <w:r w:rsidR="008E3EDC" w:rsidRPr="00344C0F">
        <w:t xml:space="preserve"> с в</w:t>
      </w:r>
      <w:r w:rsidRPr="00344C0F">
        <w:t>ытянутой</w:t>
      </w:r>
      <w:r w:rsidR="008E3EDC" w:rsidRPr="00344C0F">
        <w:t xml:space="preserve"> в н</w:t>
      </w:r>
      <w:r w:rsidRPr="00344C0F">
        <w:t>ужном направлении «лапкой»</w:t>
      </w:r>
      <w:r w:rsidR="008E3EDC" w:rsidRPr="00344C0F">
        <w:t xml:space="preserve"> и п</w:t>
      </w:r>
      <w:r w:rsidRPr="00344C0F">
        <w:t>р., однако</w:t>
      </w:r>
      <w:r w:rsidR="008E3EDC" w:rsidRPr="00344C0F">
        <w:t xml:space="preserve"> по у</w:t>
      </w:r>
      <w:r w:rsidRPr="00344C0F">
        <w:t xml:space="preserve">казателям должны «читаться» однозначно направление движения, знаки </w:t>
      </w:r>
      <w:proofErr w:type="gramStart"/>
      <w:r w:rsidRPr="00344C0F">
        <w:t>недолжны</w:t>
      </w:r>
      <w:proofErr w:type="gramEnd"/>
      <w:r w:rsidRPr="00344C0F">
        <w:t xml:space="preserve"> быть очень броскими</w:t>
      </w:r>
      <w:r w:rsidR="008E3EDC" w:rsidRPr="00344C0F">
        <w:t xml:space="preserve"> ни по ф</w:t>
      </w:r>
      <w:r w:rsidRPr="00344C0F">
        <w:t>орме,</w:t>
      </w:r>
      <w:r w:rsidR="008E3EDC" w:rsidRPr="00344C0F">
        <w:t xml:space="preserve"> ни по ц</w:t>
      </w:r>
      <w:r w:rsidRPr="00344C0F">
        <w:t>вету,</w:t>
      </w:r>
      <w:r w:rsidR="008E3EDC" w:rsidRPr="00344C0F">
        <w:t xml:space="preserve"> ни по р</w:t>
      </w:r>
      <w:r w:rsidRPr="00344C0F">
        <w:t>азмеру). Возможный вариант указателя, содержащего информацию,</w:t>
      </w:r>
      <w:r w:rsidR="008E3EDC" w:rsidRPr="00344C0F">
        <w:t xml:space="preserve"> на к</w:t>
      </w:r>
      <w:r w:rsidRPr="00344C0F">
        <w:t>аком расстоянии</w:t>
      </w:r>
      <w:r w:rsidR="008E3EDC" w:rsidRPr="00344C0F">
        <w:t xml:space="preserve"> в м</w:t>
      </w:r>
      <w:r w:rsidRPr="00344C0F">
        <w:t>етрах-километрах или минутах-часах ходьбы</w:t>
      </w:r>
      <w:r w:rsidR="008E3EDC" w:rsidRPr="00344C0F">
        <w:t xml:space="preserve"> в с</w:t>
      </w:r>
      <w:r w:rsidRPr="00344C0F">
        <w:t>реднем темпе находится тот или иной достопримечательный объект. Название самого объекта дается либо словом, либо художественным символом</w:t>
      </w:r>
      <w:r w:rsidR="008E3EDC" w:rsidRPr="00344C0F">
        <w:t xml:space="preserve"> — </w:t>
      </w:r>
      <w:r w:rsidRPr="00344C0F">
        <w:t>пиктограммой, изображающей развилку, брод, приют</w:t>
      </w:r>
      <w:r w:rsidR="008E3EDC" w:rsidRPr="00344C0F">
        <w:t xml:space="preserve"> и т. д.</w:t>
      </w:r>
    </w:p>
    <w:p w14:paraId="6941A4AF" w14:textId="7C57417D" w:rsidR="007D1FFE" w:rsidRPr="00344C0F" w:rsidRDefault="007D1FFE" w:rsidP="007D1FFE">
      <w:r w:rsidRPr="00344C0F">
        <w:t>Как правило, большинство природных экологических троп посещают</w:t>
      </w:r>
      <w:r w:rsidR="008E3EDC" w:rsidRPr="00344C0F">
        <w:t xml:space="preserve"> не т</w:t>
      </w:r>
      <w:r w:rsidRPr="00344C0F">
        <w:t>олько организованные,</w:t>
      </w:r>
      <w:r w:rsidR="008E3EDC" w:rsidRPr="00344C0F">
        <w:t xml:space="preserve"> но и с</w:t>
      </w:r>
      <w:r w:rsidRPr="00344C0F">
        <w:t>амодеятельные группы или отдельные отдыхающие. Чтобы удовлетворить</w:t>
      </w:r>
      <w:r w:rsidR="008E3EDC" w:rsidRPr="00344C0F">
        <w:t xml:space="preserve"> их п</w:t>
      </w:r>
      <w:r w:rsidRPr="00344C0F">
        <w:t>ознавательные потребности,</w:t>
      </w:r>
      <w:r w:rsidR="008E3EDC" w:rsidRPr="00344C0F">
        <w:t xml:space="preserve"> на с</w:t>
      </w:r>
      <w:r w:rsidRPr="00344C0F">
        <w:t>амой экотропе устанавл</w:t>
      </w:r>
      <w:r w:rsidRPr="00344C0F">
        <w:t>и</w:t>
      </w:r>
      <w:r w:rsidRPr="00344C0F">
        <w:t>вают указатели</w:t>
      </w:r>
      <w:r w:rsidR="008E3EDC" w:rsidRPr="00344C0F">
        <w:t xml:space="preserve"> и о</w:t>
      </w:r>
      <w:r w:rsidRPr="00344C0F">
        <w:t>собые сооружения</w:t>
      </w:r>
      <w:r w:rsidR="008E3EDC" w:rsidRPr="00344C0F">
        <w:t xml:space="preserve"> в в</w:t>
      </w:r>
      <w:r w:rsidRPr="00344C0F">
        <w:t>иде информационных стендов или, как</w:t>
      </w:r>
      <w:r w:rsidR="008E3EDC" w:rsidRPr="00344C0F">
        <w:t xml:space="preserve"> их е</w:t>
      </w:r>
      <w:r w:rsidRPr="00344C0F">
        <w:t>ще называют, аншлагов.</w:t>
      </w:r>
    </w:p>
    <w:p w14:paraId="1657C743" w14:textId="1ECFDB3A" w:rsidR="007D1FFE" w:rsidRPr="00344C0F" w:rsidRDefault="007D1FFE" w:rsidP="007D1FFE">
      <w:r w:rsidRPr="00344C0F">
        <w:t>В начале каждой экологической тропы обычно устанавл</w:t>
      </w:r>
      <w:r w:rsidRPr="00344C0F">
        <w:t>и</w:t>
      </w:r>
      <w:r w:rsidRPr="00344C0F">
        <w:t>вают входной стенд</w:t>
      </w:r>
      <w:r w:rsidR="008E3EDC" w:rsidRPr="00344C0F">
        <w:t xml:space="preserve"> — </w:t>
      </w:r>
      <w:r w:rsidRPr="00344C0F">
        <w:t>своеобразные «</w:t>
      </w:r>
      <w:r w:rsidRPr="00344C0F">
        <w:rPr>
          <w:i/>
        </w:rPr>
        <w:t>ворота экологической тропы</w:t>
      </w:r>
      <w:r w:rsidRPr="00344C0F">
        <w:t>». Именно</w:t>
      </w:r>
      <w:r w:rsidR="008E3EDC" w:rsidRPr="00344C0F">
        <w:t xml:space="preserve"> на в</w:t>
      </w:r>
      <w:r w:rsidRPr="00344C0F">
        <w:t>ходном аншлаге туристы должны пол</w:t>
      </w:r>
      <w:r w:rsidRPr="00344C0F">
        <w:t>у</w:t>
      </w:r>
      <w:r w:rsidRPr="00344C0F">
        <w:t>чить общую информацию</w:t>
      </w:r>
      <w:r w:rsidR="008E3EDC" w:rsidRPr="00344C0F">
        <w:t xml:space="preserve"> о ф</w:t>
      </w:r>
      <w:r w:rsidRPr="00344C0F">
        <w:t>орме</w:t>
      </w:r>
      <w:r w:rsidR="008E3EDC" w:rsidRPr="00344C0F">
        <w:t xml:space="preserve"> и д</w:t>
      </w:r>
      <w:r w:rsidRPr="00344C0F">
        <w:t>лине маршрута,</w:t>
      </w:r>
      <w:r w:rsidR="008E3EDC" w:rsidRPr="00344C0F">
        <w:t xml:space="preserve"> об о</w:t>
      </w:r>
      <w:r w:rsidRPr="00344C0F">
        <w:t>сновных природных</w:t>
      </w:r>
      <w:r w:rsidR="008E3EDC" w:rsidRPr="00344C0F">
        <w:t xml:space="preserve"> и к</w:t>
      </w:r>
      <w:r w:rsidRPr="00344C0F">
        <w:t>ультурных достопримечательностях</w:t>
      </w:r>
      <w:r w:rsidR="008E3EDC" w:rsidRPr="00344C0F">
        <w:t xml:space="preserve"> и п</w:t>
      </w:r>
      <w:r w:rsidRPr="00344C0F">
        <w:t>равилах поведения</w:t>
      </w:r>
      <w:r w:rsidR="008E3EDC" w:rsidRPr="00344C0F">
        <w:t xml:space="preserve"> на т</w:t>
      </w:r>
      <w:r w:rsidRPr="00344C0F">
        <w:t>ропе. Здесь</w:t>
      </w:r>
      <w:r w:rsidR="008E3EDC" w:rsidRPr="00344C0F">
        <w:t xml:space="preserve"> же о</w:t>
      </w:r>
      <w:r w:rsidRPr="00344C0F">
        <w:t>бычно помещают оперативную информацию</w:t>
      </w:r>
      <w:r w:rsidR="008E3EDC" w:rsidRPr="00344C0F">
        <w:t xml:space="preserve"> — </w:t>
      </w:r>
      <w:r w:rsidRPr="00344C0F">
        <w:t>«</w:t>
      </w:r>
      <w:r w:rsidRPr="00344C0F">
        <w:rPr>
          <w:i/>
        </w:rPr>
        <w:t>Новости экотропы</w:t>
      </w:r>
      <w:r w:rsidRPr="00344C0F">
        <w:t>», касающ</w:t>
      </w:r>
      <w:r w:rsidRPr="00344C0F">
        <w:t>у</w:t>
      </w:r>
      <w:r w:rsidRPr="00344C0F">
        <w:t>юся именно данного сезона (или даже месяца, иногда даты), сведения</w:t>
      </w:r>
      <w:r w:rsidR="008E3EDC" w:rsidRPr="00344C0F">
        <w:t xml:space="preserve"> о н</w:t>
      </w:r>
      <w:r w:rsidRPr="00344C0F">
        <w:t>аличии особых сложностей</w:t>
      </w:r>
      <w:r w:rsidR="008E3EDC" w:rsidRPr="00344C0F">
        <w:t xml:space="preserve"> в п</w:t>
      </w:r>
      <w:r w:rsidRPr="00344C0F">
        <w:t>рохождении мар</w:t>
      </w:r>
      <w:r w:rsidRPr="00344C0F">
        <w:t>ш</w:t>
      </w:r>
      <w:r w:rsidRPr="00344C0F">
        <w:t>рута (например, сырые места или крутые склоны), предупр</w:t>
      </w:r>
      <w:r w:rsidRPr="00344C0F">
        <w:t>е</w:t>
      </w:r>
      <w:r w:rsidRPr="00344C0F">
        <w:t>ждения</w:t>
      </w:r>
      <w:r w:rsidR="008E3EDC" w:rsidRPr="00344C0F">
        <w:t xml:space="preserve"> о п</w:t>
      </w:r>
      <w:r w:rsidRPr="00344C0F">
        <w:t>ригодности или непригодности воды</w:t>
      </w:r>
      <w:r w:rsidR="008E3EDC" w:rsidRPr="00344C0F">
        <w:t xml:space="preserve"> в р</w:t>
      </w:r>
      <w:r w:rsidRPr="00344C0F">
        <w:t>однике для питья,</w:t>
      </w:r>
      <w:r w:rsidR="008E3EDC" w:rsidRPr="00344C0F">
        <w:t xml:space="preserve"> о т</w:t>
      </w:r>
      <w:r w:rsidRPr="00344C0F">
        <w:t>ом, есть</w:t>
      </w:r>
      <w:r w:rsidR="008E3EDC" w:rsidRPr="00344C0F">
        <w:t xml:space="preserve"> ли в э</w:t>
      </w:r>
      <w:r w:rsidRPr="00344C0F">
        <w:t>то время года клещи, много</w:t>
      </w:r>
      <w:r w:rsidR="008E3EDC" w:rsidRPr="00344C0F">
        <w:t xml:space="preserve"> ли к</w:t>
      </w:r>
      <w:r w:rsidRPr="00344C0F">
        <w:t>омаров</w:t>
      </w:r>
      <w:r w:rsidR="008E3EDC" w:rsidRPr="00344C0F">
        <w:t xml:space="preserve"> и д</w:t>
      </w:r>
      <w:r w:rsidRPr="00344C0F">
        <w:t>ругих насекомых</w:t>
      </w:r>
      <w:r w:rsidR="008E3EDC" w:rsidRPr="00344C0F">
        <w:t xml:space="preserve"> и т. д.</w:t>
      </w:r>
      <w:r w:rsidRPr="00344C0F">
        <w:t xml:space="preserve"> Вход</w:t>
      </w:r>
      <w:r w:rsidR="008E3EDC" w:rsidRPr="00344C0F">
        <w:t xml:space="preserve"> на т</w:t>
      </w:r>
      <w:r w:rsidRPr="00344C0F">
        <w:t>ропу должен быть хорошо заметен</w:t>
      </w:r>
      <w:r w:rsidR="008E3EDC" w:rsidRPr="00344C0F">
        <w:t xml:space="preserve"> от о</w:t>
      </w:r>
      <w:r w:rsidRPr="00344C0F">
        <w:t>становки транспорта или</w:t>
      </w:r>
      <w:r w:rsidR="008E3EDC" w:rsidRPr="00344C0F">
        <w:t xml:space="preserve"> с б</w:t>
      </w:r>
      <w:r w:rsidRPr="00344C0F">
        <w:t>лижайших подступов</w:t>
      </w:r>
      <w:r w:rsidR="008E3EDC" w:rsidRPr="00344C0F">
        <w:t xml:space="preserve"> к н</w:t>
      </w:r>
      <w:r w:rsidRPr="00344C0F">
        <w:t>ачалу экологической тропы. Поскольку</w:t>
      </w:r>
      <w:r w:rsidR="008E3EDC" w:rsidRPr="00344C0F">
        <w:t xml:space="preserve"> на в</w:t>
      </w:r>
      <w:r w:rsidRPr="00344C0F">
        <w:t>ходном стенде,</w:t>
      </w:r>
      <w:r w:rsidR="008E3EDC" w:rsidRPr="00344C0F">
        <w:t xml:space="preserve"> по с</w:t>
      </w:r>
      <w:r w:rsidRPr="00344C0F">
        <w:t>равнению</w:t>
      </w:r>
      <w:r w:rsidR="008E3EDC" w:rsidRPr="00344C0F">
        <w:t xml:space="preserve"> с о</w:t>
      </w:r>
      <w:r w:rsidRPr="00344C0F">
        <w:t>бычными стендами</w:t>
      </w:r>
      <w:r w:rsidR="008E3EDC" w:rsidRPr="00344C0F">
        <w:t xml:space="preserve"> на т</w:t>
      </w:r>
      <w:r w:rsidRPr="00344C0F">
        <w:t>очках-остановках, обычно дается много информации,</w:t>
      </w:r>
      <w:r w:rsidR="008E3EDC" w:rsidRPr="00344C0F">
        <w:t xml:space="preserve"> он м</w:t>
      </w:r>
      <w:r w:rsidRPr="00344C0F">
        <w:t>ожет иметь</w:t>
      </w:r>
      <w:r w:rsidR="008E3EDC" w:rsidRPr="00344C0F">
        <w:t xml:space="preserve"> и б</w:t>
      </w:r>
      <w:r w:rsidRPr="00344C0F">
        <w:t>олее сложную конструкцию</w:t>
      </w:r>
      <w:r w:rsidR="008E3EDC" w:rsidRPr="00344C0F">
        <w:t xml:space="preserve"> и п</w:t>
      </w:r>
      <w:r w:rsidRPr="00344C0F">
        <w:t>редставлять собой, так называ</w:t>
      </w:r>
      <w:r w:rsidRPr="00344C0F">
        <w:t>е</w:t>
      </w:r>
      <w:r w:rsidRPr="00344C0F">
        <w:t>мую, входную группу.</w:t>
      </w:r>
    </w:p>
    <w:p w14:paraId="40840837" w14:textId="6C824E9B" w:rsidR="007D1FFE" w:rsidRPr="00344C0F" w:rsidRDefault="007D1FFE" w:rsidP="007D1FFE">
      <w:r w:rsidRPr="00344C0F">
        <w:rPr>
          <w:i/>
        </w:rPr>
        <w:t>Информация</w:t>
      </w:r>
      <w:r w:rsidR="008E3EDC" w:rsidRPr="00344C0F">
        <w:rPr>
          <w:i/>
        </w:rPr>
        <w:t xml:space="preserve"> на а</w:t>
      </w:r>
      <w:r w:rsidRPr="00344C0F">
        <w:rPr>
          <w:i/>
        </w:rPr>
        <w:t>ншлагах</w:t>
      </w:r>
      <w:r w:rsidRPr="00344C0F">
        <w:t xml:space="preserve"> обязательно должна быть ко</w:t>
      </w:r>
      <w:r w:rsidRPr="00344C0F">
        <w:t>н</w:t>
      </w:r>
      <w:r w:rsidRPr="00344C0F">
        <w:t>кретной</w:t>
      </w:r>
      <w:r w:rsidR="008E3EDC" w:rsidRPr="00344C0F">
        <w:t xml:space="preserve"> и д</w:t>
      </w:r>
      <w:r w:rsidRPr="00344C0F">
        <w:t>остоверной.</w:t>
      </w:r>
      <w:r w:rsidR="008E3EDC" w:rsidRPr="00344C0F">
        <w:t xml:space="preserve"> На с</w:t>
      </w:r>
      <w:r w:rsidRPr="00344C0F">
        <w:t>амой экотропе,</w:t>
      </w:r>
      <w:r w:rsidR="008E3EDC" w:rsidRPr="00344C0F">
        <w:t xml:space="preserve"> на к</w:t>
      </w:r>
      <w:r w:rsidRPr="00344C0F">
        <w:t>аждой остано</w:t>
      </w:r>
      <w:r w:rsidRPr="00344C0F">
        <w:t>в</w:t>
      </w:r>
      <w:r w:rsidRPr="00344C0F">
        <w:t>ке, если есть необходимость</w:t>
      </w:r>
      <w:r w:rsidR="008E3EDC" w:rsidRPr="00344C0F">
        <w:t xml:space="preserve"> и п</w:t>
      </w:r>
      <w:r w:rsidRPr="00344C0F">
        <w:t>озволяет ситуация, устанавлив</w:t>
      </w:r>
      <w:r w:rsidRPr="00344C0F">
        <w:t>а</w:t>
      </w:r>
      <w:r w:rsidRPr="00344C0F">
        <w:t>ется информационный стенд. Расстояние между такими остановками может быть разным:</w:t>
      </w:r>
      <w:r w:rsidR="008E3EDC" w:rsidRPr="00344C0F">
        <w:t xml:space="preserve"> на к</w:t>
      </w:r>
      <w:r w:rsidRPr="00344C0F">
        <w:t>оротких экологических тропах</w:t>
      </w:r>
      <w:r w:rsidR="008E3EDC" w:rsidRPr="00344C0F">
        <w:t xml:space="preserve"> от 1</w:t>
      </w:r>
      <w:r w:rsidRPr="00344C0F">
        <w:t>00–20</w:t>
      </w:r>
      <w:r w:rsidR="008E3EDC" w:rsidRPr="00344C0F">
        <w:t>0 м</w:t>
      </w:r>
      <w:r w:rsidRPr="00344C0F">
        <w:t xml:space="preserve"> (но</w:t>
      </w:r>
      <w:r w:rsidR="008E3EDC" w:rsidRPr="00344C0F">
        <w:t xml:space="preserve"> не ч</w:t>
      </w:r>
      <w:r w:rsidRPr="00344C0F">
        <w:t>аще),</w:t>
      </w:r>
      <w:r w:rsidR="008E3EDC" w:rsidRPr="00344C0F">
        <w:t xml:space="preserve"> на д</w:t>
      </w:r>
      <w:r w:rsidRPr="00344C0F">
        <w:t>линных экотропах</w:t>
      </w:r>
      <w:r w:rsidR="008E3EDC" w:rsidRPr="00344C0F">
        <w:t> — до 5</w:t>
      </w:r>
      <w:r w:rsidRPr="00344C0F">
        <w:t>00–80</w:t>
      </w:r>
      <w:r w:rsidR="008E3EDC" w:rsidRPr="00344C0F">
        <w:t>0 м</w:t>
      </w:r>
      <w:r w:rsidRPr="00344C0F">
        <w:t>.</w:t>
      </w:r>
      <w:r w:rsidR="008E3EDC" w:rsidRPr="00344C0F">
        <w:t xml:space="preserve"> На н</w:t>
      </w:r>
      <w:r w:rsidRPr="00344C0F">
        <w:t>их дается лаконичный текст, можно</w:t>
      </w:r>
      <w:r w:rsidR="008E3EDC" w:rsidRPr="00344C0F">
        <w:t xml:space="preserve"> с р</w:t>
      </w:r>
      <w:r w:rsidRPr="00344C0F">
        <w:t>исунками</w:t>
      </w:r>
      <w:r w:rsidR="008E3EDC" w:rsidRPr="00344C0F">
        <w:t xml:space="preserve"> и ф</w:t>
      </w:r>
      <w:r w:rsidRPr="00344C0F">
        <w:t>отографиями,</w:t>
      </w:r>
      <w:r w:rsidR="008E3EDC" w:rsidRPr="00344C0F">
        <w:t xml:space="preserve"> о п</w:t>
      </w:r>
      <w:r w:rsidRPr="00344C0F">
        <w:t>риродных</w:t>
      </w:r>
      <w:r w:rsidR="008E3EDC" w:rsidRPr="00344C0F">
        <w:t xml:space="preserve"> и и</w:t>
      </w:r>
      <w:r w:rsidRPr="00344C0F">
        <w:t>сторических д</w:t>
      </w:r>
      <w:r w:rsidRPr="00344C0F">
        <w:t>о</w:t>
      </w:r>
      <w:r w:rsidRPr="00344C0F">
        <w:t>стопримечательностях данного места. Щит можно укреплять вертикально</w:t>
      </w:r>
      <w:r w:rsidR="00B24E92">
        <w:t xml:space="preserve"> (в </w:t>
      </w:r>
      <w:r w:rsidRPr="00344C0F">
        <w:t>этом случае</w:t>
      </w:r>
      <w:r w:rsidR="008E3EDC" w:rsidRPr="00344C0F">
        <w:t xml:space="preserve"> он д</w:t>
      </w:r>
      <w:r w:rsidRPr="00344C0F">
        <w:t>ержится</w:t>
      </w:r>
      <w:r w:rsidR="008E3EDC" w:rsidRPr="00344C0F">
        <w:t xml:space="preserve"> на о</w:t>
      </w:r>
      <w:r w:rsidRPr="00344C0F">
        <w:t>дном или двух столбиках),</w:t>
      </w:r>
      <w:r w:rsidR="008E3EDC" w:rsidRPr="00344C0F">
        <w:t xml:space="preserve"> а м</w:t>
      </w:r>
      <w:r w:rsidRPr="00344C0F">
        <w:t>ожно под наклоном (для удобства прочтения).</w:t>
      </w:r>
      <w:r w:rsidR="008E3EDC" w:rsidRPr="00344C0F">
        <w:t xml:space="preserve"> В п</w:t>
      </w:r>
      <w:r w:rsidRPr="00344C0F">
        <w:t>оследнем случае</w:t>
      </w:r>
      <w:r w:rsidR="008E3EDC" w:rsidRPr="00344C0F">
        <w:t xml:space="preserve"> он у</w:t>
      </w:r>
      <w:r w:rsidRPr="00344C0F">
        <w:t>крепляется</w:t>
      </w:r>
      <w:r w:rsidR="008E3EDC" w:rsidRPr="00344C0F">
        <w:t xml:space="preserve"> на ч</w:t>
      </w:r>
      <w:r w:rsidRPr="00344C0F">
        <w:t>етырех столбиках. Текст должен быть лаконичным. Допустимы дать латинские названия при обозначении редких видов растений</w:t>
      </w:r>
      <w:r w:rsidR="008E3EDC" w:rsidRPr="00344C0F">
        <w:t xml:space="preserve"> и ж</w:t>
      </w:r>
      <w:r w:rsidRPr="00344C0F">
        <w:t>ивотных.</w:t>
      </w:r>
    </w:p>
    <w:p w14:paraId="243C0CA2" w14:textId="231BE6A1" w:rsidR="007D1FFE" w:rsidRPr="00344C0F" w:rsidRDefault="007D1FFE" w:rsidP="007D1FFE">
      <w:r w:rsidRPr="00344C0F">
        <w:t>Информация</w:t>
      </w:r>
      <w:r w:rsidR="008E3EDC" w:rsidRPr="00344C0F">
        <w:t xml:space="preserve"> и с</w:t>
      </w:r>
      <w:r w:rsidRPr="00344C0F">
        <w:t>пособ</w:t>
      </w:r>
      <w:r w:rsidR="008E3EDC" w:rsidRPr="00344C0F">
        <w:t xml:space="preserve"> ее п</w:t>
      </w:r>
      <w:r w:rsidRPr="00344C0F">
        <w:t>одачи зависит</w:t>
      </w:r>
      <w:r w:rsidR="008E3EDC" w:rsidRPr="00344C0F">
        <w:t xml:space="preserve"> от к</w:t>
      </w:r>
      <w:r w:rsidRPr="00344C0F">
        <w:t>онтингента потенциальных посетителей. Если экотропа создается для д</w:t>
      </w:r>
      <w:r w:rsidRPr="00344C0F">
        <w:t>о</w:t>
      </w:r>
      <w:r w:rsidRPr="00344C0F">
        <w:t>школьников</w:t>
      </w:r>
      <w:r w:rsidR="008E3EDC" w:rsidRPr="00344C0F">
        <w:t xml:space="preserve"> и м</w:t>
      </w:r>
      <w:r w:rsidRPr="00344C0F">
        <w:t>ладших школьников, следует дать больше р</w:t>
      </w:r>
      <w:r w:rsidRPr="00344C0F">
        <w:t>и</w:t>
      </w:r>
      <w:r w:rsidRPr="00344C0F">
        <w:t>сунков, можно сделать</w:t>
      </w:r>
      <w:r w:rsidR="008E3EDC" w:rsidRPr="00344C0F">
        <w:t xml:space="preserve"> их з</w:t>
      </w:r>
      <w:r w:rsidRPr="00344C0F">
        <w:t>абавными,</w:t>
      </w:r>
      <w:r w:rsidR="008E3EDC" w:rsidRPr="00344C0F">
        <w:t xml:space="preserve"> с и</w:t>
      </w:r>
      <w:r w:rsidRPr="00344C0F">
        <w:t>спользованием сказо</w:t>
      </w:r>
      <w:r w:rsidRPr="00344C0F">
        <w:t>ч</w:t>
      </w:r>
      <w:r w:rsidRPr="00344C0F">
        <w:t>ных персонажей.</w:t>
      </w:r>
      <w:r w:rsidR="008E3EDC" w:rsidRPr="00344C0F">
        <w:t xml:space="preserve"> На т</w:t>
      </w:r>
      <w:r w:rsidRPr="00344C0F">
        <w:t>ропах для взрослых текст, как правило, доминирует над рисунками,</w:t>
      </w:r>
      <w:r w:rsidR="008E3EDC" w:rsidRPr="00344C0F">
        <w:t xml:space="preserve"> но б</w:t>
      </w:r>
      <w:r w:rsidRPr="00344C0F">
        <w:t>ольшое внимание уделяется его художественному оформлению, размеру букв, сочетанию шри</w:t>
      </w:r>
      <w:r w:rsidRPr="00344C0F">
        <w:t>ф</w:t>
      </w:r>
      <w:r w:rsidRPr="00344C0F">
        <w:t>тов</w:t>
      </w:r>
      <w:r w:rsidR="008E3EDC" w:rsidRPr="00344C0F">
        <w:t xml:space="preserve"> и т. п.</w:t>
      </w:r>
    </w:p>
    <w:p w14:paraId="2EBD76D9" w14:textId="3B47E363" w:rsidR="007D1FFE" w:rsidRPr="00344C0F" w:rsidRDefault="007D1FFE" w:rsidP="007D1FFE">
      <w:r w:rsidRPr="00344C0F">
        <w:rPr>
          <w:i/>
        </w:rPr>
        <w:t>Маршрутные указатели, стенды</w:t>
      </w:r>
      <w:r w:rsidR="008E3EDC" w:rsidRPr="00344C0F">
        <w:rPr>
          <w:i/>
        </w:rPr>
        <w:t xml:space="preserve"> и п</w:t>
      </w:r>
      <w:r w:rsidRPr="00344C0F">
        <w:rPr>
          <w:i/>
        </w:rPr>
        <w:t>анели</w:t>
      </w:r>
      <w:r w:rsidRPr="00344C0F">
        <w:t xml:space="preserve"> представляют информацию</w:t>
      </w:r>
      <w:r w:rsidR="008E3EDC" w:rsidRPr="00344C0F">
        <w:t xml:space="preserve"> о р</w:t>
      </w:r>
      <w:r w:rsidRPr="00344C0F">
        <w:t>еальных событиях, явлениях или предметах.</w:t>
      </w:r>
      <w:r w:rsidR="008E3EDC" w:rsidRPr="00344C0F">
        <w:t xml:space="preserve"> Их н</w:t>
      </w:r>
      <w:r w:rsidRPr="00344C0F">
        <w:t>азначение</w:t>
      </w:r>
      <w:r w:rsidR="008E3EDC" w:rsidRPr="00344C0F">
        <w:t xml:space="preserve"> — </w:t>
      </w:r>
      <w:r w:rsidRPr="00344C0F">
        <w:t>давать пояснения</w:t>
      </w:r>
      <w:r w:rsidR="008E3EDC" w:rsidRPr="00344C0F">
        <w:t xml:space="preserve"> по п</w:t>
      </w:r>
      <w:r w:rsidRPr="00344C0F">
        <w:t>оводу конкретных об</w:t>
      </w:r>
      <w:r w:rsidRPr="00344C0F">
        <w:t>ъ</w:t>
      </w:r>
      <w:r w:rsidRPr="00344C0F">
        <w:t>ектов</w:t>
      </w:r>
      <w:r w:rsidR="008E3EDC" w:rsidRPr="00344C0F">
        <w:t xml:space="preserve"> и о</w:t>
      </w:r>
      <w:r w:rsidRPr="00344C0F">
        <w:t>щущений, связанных</w:t>
      </w:r>
      <w:r w:rsidR="008E3EDC" w:rsidRPr="00344C0F">
        <w:t xml:space="preserve"> с п</w:t>
      </w:r>
      <w:r w:rsidRPr="00344C0F">
        <w:t>осещением объекта. Указат</w:t>
      </w:r>
      <w:r w:rsidRPr="00344C0F">
        <w:t>е</w:t>
      </w:r>
      <w:r w:rsidRPr="00344C0F">
        <w:t>ли, стенды</w:t>
      </w:r>
      <w:r w:rsidR="008E3EDC" w:rsidRPr="00344C0F">
        <w:t xml:space="preserve"> и п</w:t>
      </w:r>
      <w:r w:rsidRPr="00344C0F">
        <w:t>анели должны вписываться</w:t>
      </w:r>
      <w:r w:rsidR="008E3EDC" w:rsidRPr="00344C0F">
        <w:t xml:space="preserve"> в о</w:t>
      </w:r>
      <w:r w:rsidRPr="00344C0F">
        <w:t>бщий вид объекта. Они должны усиливать впечатление</w:t>
      </w:r>
      <w:r w:rsidR="008E3EDC" w:rsidRPr="00344C0F">
        <w:t xml:space="preserve"> от п</w:t>
      </w:r>
      <w:r w:rsidRPr="00344C0F">
        <w:t>осещения объекта,</w:t>
      </w:r>
      <w:r w:rsidR="008E3EDC" w:rsidRPr="00344C0F">
        <w:t xml:space="preserve"> а не о</w:t>
      </w:r>
      <w:r w:rsidRPr="00344C0F">
        <w:t>твлекать</w:t>
      </w:r>
      <w:r w:rsidR="008E3EDC" w:rsidRPr="00344C0F">
        <w:t xml:space="preserve"> от н</w:t>
      </w:r>
      <w:r w:rsidRPr="00344C0F">
        <w:t>его. Выбор материала, правильное его ра</w:t>
      </w:r>
      <w:r w:rsidRPr="00344C0F">
        <w:t>з</w:t>
      </w:r>
      <w:r w:rsidRPr="00344C0F">
        <w:t>мещение</w:t>
      </w:r>
      <w:r w:rsidR="008E3EDC" w:rsidRPr="00344C0F">
        <w:t xml:space="preserve"> и д</w:t>
      </w:r>
      <w:r w:rsidRPr="00344C0F">
        <w:t>изайн должны быть продуманными</w:t>
      </w:r>
      <w:r w:rsidR="008E3EDC" w:rsidRPr="00344C0F">
        <w:t xml:space="preserve"> и о</w:t>
      </w:r>
      <w:r w:rsidRPr="00344C0F">
        <w:t>боснованными. Нежелательно размещать</w:t>
      </w:r>
      <w:r w:rsidR="008E3EDC" w:rsidRPr="00344C0F">
        <w:t xml:space="preserve"> на с</w:t>
      </w:r>
      <w:r w:rsidRPr="00344C0F">
        <w:t>тендах</w:t>
      </w:r>
      <w:r w:rsidR="008E3EDC" w:rsidRPr="00344C0F">
        <w:t xml:space="preserve"> и п</w:t>
      </w:r>
      <w:r w:rsidRPr="00344C0F">
        <w:t>анелях материалы,</w:t>
      </w:r>
      <w:r w:rsidR="008E3EDC" w:rsidRPr="00344C0F">
        <w:t xml:space="preserve"> не и</w:t>
      </w:r>
      <w:r w:rsidRPr="00344C0F">
        <w:t>меющие непосредственного отнош</w:t>
      </w:r>
      <w:r w:rsidRPr="00344C0F">
        <w:t>е</w:t>
      </w:r>
      <w:r w:rsidRPr="00344C0F">
        <w:t>ния</w:t>
      </w:r>
      <w:r w:rsidR="008E3EDC" w:rsidRPr="00344C0F">
        <w:t xml:space="preserve"> к о</w:t>
      </w:r>
      <w:r w:rsidRPr="00344C0F">
        <w:t>бъекту. Стенды, выполненные оригинально</w:t>
      </w:r>
      <w:r w:rsidR="008E3EDC" w:rsidRPr="00344C0F">
        <w:t xml:space="preserve"> и со в</w:t>
      </w:r>
      <w:r w:rsidRPr="00344C0F">
        <w:t>кусом, привлекающие внимание посетителей своим внешним оформл</w:t>
      </w:r>
      <w:r w:rsidRPr="00344C0F">
        <w:t>е</w:t>
      </w:r>
      <w:r w:rsidRPr="00344C0F">
        <w:t>нием</w:t>
      </w:r>
      <w:r w:rsidR="008E3EDC" w:rsidRPr="00344C0F">
        <w:t xml:space="preserve"> и с</w:t>
      </w:r>
      <w:r w:rsidRPr="00344C0F">
        <w:t>одержанием, способствуют</w:t>
      </w:r>
      <w:r w:rsidR="008E3EDC" w:rsidRPr="00344C0F">
        <w:t xml:space="preserve"> не т</w:t>
      </w:r>
      <w:r w:rsidRPr="00344C0F">
        <w:t>олько увеличению и</w:t>
      </w:r>
      <w:r w:rsidRPr="00344C0F">
        <w:t>н</w:t>
      </w:r>
      <w:r w:rsidRPr="00344C0F">
        <w:t>формационной</w:t>
      </w:r>
      <w:r w:rsidR="008E3EDC" w:rsidRPr="00344C0F">
        <w:t xml:space="preserve"> и э</w:t>
      </w:r>
      <w:r w:rsidRPr="00344C0F">
        <w:t>колого-воспитательной роли экологической тропы,</w:t>
      </w:r>
      <w:r w:rsidR="008E3EDC" w:rsidRPr="00344C0F">
        <w:t xml:space="preserve"> но т</w:t>
      </w:r>
      <w:r w:rsidRPr="00344C0F">
        <w:t>акже повышают</w:t>
      </w:r>
      <w:r w:rsidR="008E3EDC" w:rsidRPr="00344C0F">
        <w:t xml:space="preserve"> ее п</w:t>
      </w:r>
      <w:r w:rsidRPr="00344C0F">
        <w:t>ривлекательность, подчеркив</w:t>
      </w:r>
      <w:r w:rsidRPr="00344C0F">
        <w:t>а</w:t>
      </w:r>
      <w:r w:rsidRPr="00344C0F">
        <w:t>ют своеобразие.</w:t>
      </w:r>
    </w:p>
    <w:p w14:paraId="35852E10" w14:textId="28D427DD" w:rsidR="007D1FFE" w:rsidRPr="00344C0F" w:rsidRDefault="007D1FFE" w:rsidP="007D1FFE">
      <w:r w:rsidRPr="00344C0F">
        <w:t>Проектировщикам экотроп следует помнить, что знаки, указатели, стенды</w:t>
      </w:r>
      <w:r w:rsidR="008E3EDC" w:rsidRPr="00344C0F">
        <w:t xml:space="preserve"> и п</w:t>
      </w:r>
      <w:r w:rsidRPr="00344C0F">
        <w:t>анели призваны помочь посетителям с</w:t>
      </w:r>
      <w:r w:rsidRPr="00344C0F">
        <w:t>о</w:t>
      </w:r>
      <w:r w:rsidRPr="00344C0F">
        <w:t>вершить экологическую экскурсию</w:t>
      </w:r>
      <w:r w:rsidR="008E3EDC" w:rsidRPr="00344C0F">
        <w:t xml:space="preserve"> и п</w:t>
      </w:r>
      <w:r w:rsidRPr="00344C0F">
        <w:t>олучить представление</w:t>
      </w:r>
      <w:r w:rsidR="008E3EDC" w:rsidRPr="00344C0F">
        <w:t xml:space="preserve"> и и</w:t>
      </w:r>
      <w:r w:rsidRPr="00344C0F">
        <w:t>нформацию</w:t>
      </w:r>
      <w:r w:rsidR="008E3EDC" w:rsidRPr="00344C0F">
        <w:t xml:space="preserve"> о т</w:t>
      </w:r>
      <w:r w:rsidRPr="00344C0F">
        <w:t>ерритории.</w:t>
      </w:r>
      <w:r w:rsidR="008E3EDC" w:rsidRPr="00344C0F">
        <w:t xml:space="preserve"> С их п</w:t>
      </w:r>
      <w:r w:rsidRPr="00344C0F">
        <w:t>омощью трудно дать п</w:t>
      </w:r>
      <w:r w:rsidRPr="00344C0F">
        <w:t>о</w:t>
      </w:r>
      <w:r w:rsidRPr="00344C0F">
        <w:t>дробную или глубокую информацию,</w:t>
      </w:r>
      <w:r w:rsidR="008E3EDC" w:rsidRPr="00344C0F">
        <w:t xml:space="preserve"> но м</w:t>
      </w:r>
      <w:r w:rsidRPr="00344C0F">
        <w:t>ожно побудить пос</w:t>
      </w:r>
      <w:r w:rsidRPr="00344C0F">
        <w:t>е</w:t>
      </w:r>
      <w:r w:rsidRPr="00344C0F">
        <w:t>тителей узнать больше. Заинтересовавшиеся посетители смогут найти более подробную</w:t>
      </w:r>
      <w:r w:rsidR="008E3EDC" w:rsidRPr="00344C0F">
        <w:t xml:space="preserve"> ин ф</w:t>
      </w:r>
      <w:r w:rsidRPr="00344C0F">
        <w:t>ормацию</w:t>
      </w:r>
      <w:r w:rsidR="008E3EDC" w:rsidRPr="00344C0F">
        <w:t xml:space="preserve"> в р</w:t>
      </w:r>
      <w:r w:rsidRPr="00344C0F">
        <w:t>азъяснительных мат</w:t>
      </w:r>
      <w:r w:rsidRPr="00344C0F">
        <w:t>е</w:t>
      </w:r>
      <w:r w:rsidRPr="00344C0F">
        <w:t>риалах, буклетах, путеводителях</w:t>
      </w:r>
      <w:r w:rsidR="008E3EDC" w:rsidRPr="00344C0F">
        <w:t xml:space="preserve"> и к</w:t>
      </w:r>
      <w:r w:rsidRPr="00344C0F">
        <w:t>нигах. Пояснения должны быть краткими</w:t>
      </w:r>
      <w:r w:rsidR="008E3EDC" w:rsidRPr="00344C0F">
        <w:t xml:space="preserve"> и ч</w:t>
      </w:r>
      <w:r w:rsidRPr="00344C0F">
        <w:t>еткими. Иногда бывает трудно отобрать н</w:t>
      </w:r>
      <w:r w:rsidRPr="00344C0F">
        <w:t>е</w:t>
      </w:r>
      <w:r w:rsidRPr="00344C0F">
        <w:t>обходимую информацию. Многие материалы кажутся важными</w:t>
      </w:r>
      <w:r w:rsidR="008E3EDC" w:rsidRPr="00344C0F">
        <w:t xml:space="preserve"> и х</w:t>
      </w:r>
      <w:r w:rsidRPr="00344C0F">
        <w:t>очется разместить</w:t>
      </w:r>
      <w:r w:rsidR="008E3EDC" w:rsidRPr="00344C0F">
        <w:t xml:space="preserve"> их в</w:t>
      </w:r>
      <w:r w:rsidRPr="00344C0F">
        <w:t>се,</w:t>
      </w:r>
      <w:r w:rsidR="008E3EDC" w:rsidRPr="00344C0F">
        <w:t xml:space="preserve"> но д</w:t>
      </w:r>
      <w:r w:rsidRPr="00344C0F">
        <w:t>елать это нежелательно. Пос</w:t>
      </w:r>
      <w:r w:rsidRPr="00344C0F">
        <w:t>е</w:t>
      </w:r>
      <w:r w:rsidRPr="00344C0F">
        <w:t>тители приходят, чтобы непосредственно ознакомиться</w:t>
      </w:r>
      <w:r w:rsidR="008E3EDC" w:rsidRPr="00344C0F">
        <w:t xml:space="preserve"> с о</w:t>
      </w:r>
      <w:r w:rsidRPr="00344C0F">
        <w:t>бъектом. Они</w:t>
      </w:r>
      <w:r w:rsidR="008E3EDC" w:rsidRPr="00344C0F">
        <w:t xml:space="preserve"> не с</w:t>
      </w:r>
      <w:r w:rsidRPr="00344C0F">
        <w:t>танут читать длинные, сложные надписи. Поэтому, может быть, рисунок</w:t>
      </w:r>
      <w:r w:rsidR="008E3EDC" w:rsidRPr="00344C0F">
        <w:t xml:space="preserve"> и к</w:t>
      </w:r>
      <w:r w:rsidRPr="00344C0F">
        <w:t>ороткий заголовок</w:t>
      </w:r>
      <w:r w:rsidR="008E3EDC" w:rsidRPr="00344C0F">
        <w:t xml:space="preserve"> — </w:t>
      </w:r>
      <w:r w:rsidRPr="00344C0F">
        <w:t>это как раз то, что нужно.</w:t>
      </w:r>
    </w:p>
    <w:p w14:paraId="5144DD60" w14:textId="028EAD29" w:rsidR="007D1FFE" w:rsidRPr="00344C0F" w:rsidRDefault="007D1FFE" w:rsidP="007D1FFE">
      <w:r w:rsidRPr="00344C0F">
        <w:t>Одним</w:t>
      </w:r>
      <w:r w:rsidR="008E3EDC" w:rsidRPr="00344C0F">
        <w:t xml:space="preserve"> из о</w:t>
      </w:r>
      <w:r w:rsidRPr="00344C0F">
        <w:t>сновных источников информации</w:t>
      </w:r>
      <w:r w:rsidR="008E3EDC" w:rsidRPr="00344C0F">
        <w:t xml:space="preserve"> на э</w:t>
      </w:r>
      <w:r w:rsidRPr="00344C0F">
        <w:t xml:space="preserve">котропах являются </w:t>
      </w:r>
      <w:r w:rsidRPr="00344C0F">
        <w:rPr>
          <w:b/>
        </w:rPr>
        <w:t>буклеты-путеводители</w:t>
      </w:r>
      <w:r w:rsidRPr="00344C0F">
        <w:t>.</w:t>
      </w:r>
      <w:r w:rsidR="008E3EDC" w:rsidRPr="00344C0F">
        <w:t xml:space="preserve"> Их р</w:t>
      </w:r>
      <w:r w:rsidRPr="00344C0F">
        <w:t>оль особо значима для троп, которые предназначены</w:t>
      </w:r>
      <w:r w:rsidR="008E3EDC" w:rsidRPr="00344C0F">
        <w:t xml:space="preserve"> в о</w:t>
      </w:r>
      <w:r w:rsidRPr="00344C0F">
        <w:t>сновном для самостоятельного прохождения.</w:t>
      </w:r>
      <w:r w:rsidR="008E3EDC" w:rsidRPr="00344C0F">
        <w:t xml:space="preserve"> На их б</w:t>
      </w:r>
      <w:r w:rsidRPr="00344C0F">
        <w:t>уклет играет роль своего рода личного проводника (через него посетитель</w:t>
      </w:r>
      <w:r w:rsidR="008E3EDC" w:rsidRPr="00344C0F">
        <w:t xml:space="preserve"> не т</w:t>
      </w:r>
      <w:r w:rsidRPr="00344C0F">
        <w:t>олько ориентируется</w:t>
      </w:r>
      <w:r w:rsidR="008E3EDC" w:rsidRPr="00344C0F">
        <w:t xml:space="preserve"> на м</w:t>
      </w:r>
      <w:r w:rsidRPr="00344C0F">
        <w:t>естности,</w:t>
      </w:r>
      <w:r w:rsidR="008E3EDC" w:rsidRPr="00344C0F">
        <w:t xml:space="preserve"> но п</w:t>
      </w:r>
      <w:r w:rsidRPr="00344C0F">
        <w:t>олучает нужную информацию</w:t>
      </w:r>
      <w:r w:rsidR="008E3EDC" w:rsidRPr="00344C0F">
        <w:t xml:space="preserve"> от о</w:t>
      </w:r>
      <w:r w:rsidRPr="00344C0F">
        <w:t>рганизаторов экотропы). Информация</w:t>
      </w:r>
      <w:r w:rsidR="008E3EDC" w:rsidRPr="00344C0F">
        <w:t xml:space="preserve"> в б</w:t>
      </w:r>
      <w:r w:rsidRPr="00344C0F">
        <w:t>уклете-путеводителе подразделяется</w:t>
      </w:r>
      <w:r w:rsidR="008E3EDC" w:rsidRPr="00344C0F">
        <w:t xml:space="preserve"> на т</w:t>
      </w:r>
      <w:r w:rsidRPr="00344C0F">
        <w:t>ри части: общие сведения, графические материалы</w:t>
      </w:r>
      <w:r w:rsidR="008E3EDC" w:rsidRPr="00344C0F">
        <w:t xml:space="preserve"> и д</w:t>
      </w:r>
      <w:r w:rsidRPr="00344C0F">
        <w:t>етальное описание экскурсии. Этот план</w:t>
      </w:r>
      <w:r w:rsidR="008E3EDC" w:rsidRPr="00344C0F">
        <w:t xml:space="preserve"> с н</w:t>
      </w:r>
      <w:r w:rsidRPr="00344C0F">
        <w:t>ебольшими корректировками может быть использован для составления</w:t>
      </w:r>
      <w:r w:rsidR="008E3EDC" w:rsidRPr="00344C0F">
        <w:t xml:space="preserve"> и м</w:t>
      </w:r>
      <w:r w:rsidRPr="00344C0F">
        <w:t>ногих других информационно-познавательных материалов.</w:t>
      </w:r>
    </w:p>
    <w:p w14:paraId="59ED833D" w14:textId="2742080F" w:rsidR="007D1FFE" w:rsidRPr="00344C0F" w:rsidRDefault="007D1FFE" w:rsidP="007D1FFE">
      <w:r w:rsidRPr="00344C0F">
        <w:t>Буклет может быть небольшой книжечкой или предста</w:t>
      </w:r>
      <w:r w:rsidRPr="00344C0F">
        <w:t>в</w:t>
      </w:r>
      <w:r w:rsidRPr="00344C0F">
        <w:t>лять собой сложенный втрое лист формата А</w:t>
      </w:r>
      <w:r w:rsidR="00BB5E05" w:rsidRPr="00344C0F">
        <w:noBreakHyphen/>
      </w:r>
      <w:r w:rsidRPr="00344C0F">
        <w:t>4, либо один-два листа, соединенные вместе. Буклет составляется</w:t>
      </w:r>
      <w:r w:rsidR="008E3EDC" w:rsidRPr="00344C0F">
        <w:t xml:space="preserve"> на о</w:t>
      </w:r>
      <w:r w:rsidRPr="00344C0F">
        <w:t>снове ко</w:t>
      </w:r>
      <w:r w:rsidRPr="00344C0F">
        <w:t>м</w:t>
      </w:r>
      <w:r w:rsidRPr="00344C0F">
        <w:t>плексного описания, которое обязательно предшествует орган</w:t>
      </w:r>
      <w:r w:rsidRPr="00344C0F">
        <w:t>и</w:t>
      </w:r>
      <w:r w:rsidRPr="00344C0F">
        <w:t>зации экологической тропы</w:t>
      </w:r>
      <w:r w:rsidR="008E3EDC" w:rsidRPr="00344C0F">
        <w:t xml:space="preserve"> на м</w:t>
      </w:r>
      <w:r w:rsidRPr="00344C0F">
        <w:t>естности,</w:t>
      </w:r>
      <w:r w:rsidR="008E3EDC" w:rsidRPr="00344C0F">
        <w:t xml:space="preserve"> а п</w:t>
      </w:r>
      <w:r w:rsidRPr="00344C0F">
        <w:t>озже используется экскурсоводами</w:t>
      </w:r>
      <w:r w:rsidR="008E3EDC" w:rsidRPr="00344C0F">
        <w:t xml:space="preserve"> и п</w:t>
      </w:r>
      <w:r w:rsidRPr="00344C0F">
        <w:t>роводниками</w:t>
      </w:r>
      <w:r w:rsidR="008E3EDC" w:rsidRPr="00344C0F">
        <w:t xml:space="preserve"> в к</w:t>
      </w:r>
      <w:r w:rsidRPr="00344C0F">
        <w:t>ачестве методического м</w:t>
      </w:r>
      <w:r w:rsidRPr="00344C0F">
        <w:t>а</w:t>
      </w:r>
      <w:r w:rsidRPr="00344C0F">
        <w:t>териала. Описание состоит</w:t>
      </w:r>
      <w:r w:rsidR="008E3EDC" w:rsidRPr="00344C0F">
        <w:t xml:space="preserve"> из д</w:t>
      </w:r>
      <w:r w:rsidRPr="00344C0F">
        <w:t>вух частей, которые могут быть изложены последовательно или другим способом, если это оправдано теми или иными конкретными задачами. Первая часть</w:t>
      </w:r>
      <w:r w:rsidR="008E3EDC" w:rsidRPr="00344C0F">
        <w:t xml:space="preserve"> — </w:t>
      </w:r>
      <w:r w:rsidRPr="00344C0F">
        <w:t>краткое изложение всего маршрута</w:t>
      </w:r>
      <w:r w:rsidR="008E3EDC" w:rsidRPr="00344C0F">
        <w:t xml:space="preserve"> с у</w:t>
      </w:r>
      <w:r w:rsidRPr="00344C0F">
        <w:t>казанием направления движения, встречающихся естественных препя</w:t>
      </w:r>
      <w:r w:rsidRPr="00344C0F">
        <w:t>т</w:t>
      </w:r>
      <w:r w:rsidRPr="00344C0F">
        <w:t>ствий, расстояния между примечательными точками экологич</w:t>
      </w:r>
      <w:r w:rsidRPr="00344C0F">
        <w:t>е</w:t>
      </w:r>
      <w:r w:rsidRPr="00344C0F">
        <w:t>ской тропы; вторая часть</w:t>
      </w:r>
      <w:r w:rsidR="008E3EDC" w:rsidRPr="00344C0F">
        <w:t xml:space="preserve"> — </w:t>
      </w:r>
      <w:r w:rsidRPr="00344C0F">
        <w:t>рассказы</w:t>
      </w:r>
      <w:r w:rsidR="008E3EDC" w:rsidRPr="00344C0F">
        <w:t xml:space="preserve"> о т</w:t>
      </w:r>
      <w:r w:rsidRPr="00344C0F">
        <w:t>ех явлениях или объе</w:t>
      </w:r>
      <w:r w:rsidRPr="00344C0F">
        <w:t>к</w:t>
      </w:r>
      <w:r w:rsidRPr="00344C0F">
        <w:t>тах,</w:t>
      </w:r>
      <w:r w:rsidR="008E3EDC" w:rsidRPr="00344C0F">
        <w:t xml:space="preserve"> на к</w:t>
      </w:r>
      <w:r w:rsidRPr="00344C0F">
        <w:t>оторые следует обратить внимание посетителей экологической тропы</w:t>
      </w:r>
      <w:r w:rsidR="008E3EDC" w:rsidRPr="00344C0F">
        <w:t xml:space="preserve"> в о</w:t>
      </w:r>
      <w:r w:rsidRPr="00344C0F">
        <w:t>пределенных точках маршрута.</w:t>
      </w:r>
    </w:p>
    <w:p w14:paraId="07D0B36C" w14:textId="34465F22" w:rsidR="007D1FFE" w:rsidRPr="00344C0F" w:rsidRDefault="007D1FFE" w:rsidP="007D1FFE">
      <w:r w:rsidRPr="00344C0F">
        <w:t>Описания природных</w:t>
      </w:r>
      <w:r w:rsidR="008E3EDC" w:rsidRPr="00344C0F">
        <w:t xml:space="preserve"> и и</w:t>
      </w:r>
      <w:r w:rsidRPr="00344C0F">
        <w:t>ных явлений</w:t>
      </w:r>
      <w:r w:rsidR="008E3EDC" w:rsidRPr="00344C0F">
        <w:t xml:space="preserve"> и о</w:t>
      </w:r>
      <w:r w:rsidRPr="00344C0F">
        <w:t>бъектов, встр</w:t>
      </w:r>
      <w:r w:rsidRPr="00344C0F">
        <w:t>е</w:t>
      </w:r>
      <w:r w:rsidRPr="00344C0F">
        <w:t>чающихся</w:t>
      </w:r>
      <w:r w:rsidR="008E3EDC" w:rsidRPr="00344C0F">
        <w:t xml:space="preserve"> на э</w:t>
      </w:r>
      <w:r w:rsidRPr="00344C0F">
        <w:t>кологических тропах, имеют свои особенности</w:t>
      </w:r>
      <w:r w:rsidR="008E3EDC" w:rsidRPr="00344C0F">
        <w:t xml:space="preserve"> в с</w:t>
      </w:r>
      <w:r w:rsidRPr="00344C0F">
        <w:t>равнении, скажем,</w:t>
      </w:r>
      <w:r w:rsidR="008E3EDC" w:rsidRPr="00344C0F">
        <w:t xml:space="preserve"> с и</w:t>
      </w:r>
      <w:r w:rsidRPr="00344C0F">
        <w:t>зложением аналогичного материала</w:t>
      </w:r>
      <w:r w:rsidR="008E3EDC" w:rsidRPr="00344C0F">
        <w:t xml:space="preserve"> в у</w:t>
      </w:r>
      <w:r w:rsidRPr="00344C0F">
        <w:t>чебнике или</w:t>
      </w:r>
      <w:r w:rsidR="008E3EDC" w:rsidRPr="00344C0F">
        <w:t xml:space="preserve"> в с</w:t>
      </w:r>
      <w:r w:rsidRPr="00344C0F">
        <w:t>правочнике. Во-первых, это</w:t>
      </w:r>
      <w:r w:rsidR="008E3EDC" w:rsidRPr="00344C0F">
        <w:t xml:space="preserve"> не п</w:t>
      </w:r>
      <w:r w:rsidRPr="00344C0F">
        <w:t>росто дост</w:t>
      </w:r>
      <w:r w:rsidRPr="00344C0F">
        <w:t>о</w:t>
      </w:r>
      <w:r w:rsidRPr="00344C0F">
        <w:t>верные научные сведения (высота над уровнем моря, тип леса</w:t>
      </w:r>
      <w:r w:rsidR="008E3EDC" w:rsidRPr="00344C0F">
        <w:t xml:space="preserve"> и т. п.</w:t>
      </w:r>
      <w:r w:rsidRPr="00344C0F">
        <w:t>),</w:t>
      </w:r>
      <w:r w:rsidR="008E3EDC" w:rsidRPr="00344C0F">
        <w:t xml:space="preserve"> а и</w:t>
      </w:r>
      <w:r w:rsidRPr="00344C0F">
        <w:t>нформация, поданная</w:t>
      </w:r>
      <w:r w:rsidR="008E3EDC" w:rsidRPr="00344C0F">
        <w:t xml:space="preserve"> в у</w:t>
      </w:r>
      <w:r w:rsidRPr="00344C0F">
        <w:t>влекательной</w:t>
      </w:r>
      <w:r w:rsidR="008E3EDC" w:rsidRPr="00344C0F">
        <w:t xml:space="preserve"> и в</w:t>
      </w:r>
      <w:r w:rsidRPr="00344C0F">
        <w:t>ыразительной форме, так, чтобы экскурсоводу легче было заинтересовать посетителей экологической тропы, вызвать</w:t>
      </w:r>
      <w:r w:rsidR="008E3EDC" w:rsidRPr="00344C0F">
        <w:t xml:space="preserve"> у н</w:t>
      </w:r>
      <w:r w:rsidRPr="00344C0F">
        <w:t>их желание больше узнать</w:t>
      </w:r>
      <w:r w:rsidR="008E3EDC" w:rsidRPr="00344C0F">
        <w:t xml:space="preserve"> о п</w:t>
      </w:r>
      <w:r w:rsidRPr="00344C0F">
        <w:t>рироде. Во-вторых, поскольку ра</w:t>
      </w:r>
      <w:r w:rsidRPr="00344C0F">
        <w:t>с</w:t>
      </w:r>
      <w:r w:rsidRPr="00344C0F">
        <w:t>сказ</w:t>
      </w:r>
      <w:r w:rsidR="008E3EDC" w:rsidRPr="00344C0F">
        <w:t xml:space="preserve"> на о</w:t>
      </w:r>
      <w:r w:rsidRPr="00344C0F">
        <w:t>становке должен быть</w:t>
      </w:r>
      <w:r w:rsidR="008E3EDC" w:rsidRPr="00344C0F">
        <w:t xml:space="preserve"> не с</w:t>
      </w:r>
      <w:r w:rsidRPr="00344C0F">
        <w:t>лишком длинным, чтобы</w:t>
      </w:r>
      <w:r w:rsidR="008E3EDC" w:rsidRPr="00344C0F">
        <w:t xml:space="preserve"> не у</w:t>
      </w:r>
      <w:r w:rsidRPr="00344C0F">
        <w:t>томить слушателей,</w:t>
      </w:r>
      <w:r w:rsidR="008E3EDC" w:rsidRPr="00344C0F">
        <w:t xml:space="preserve"> из м</w:t>
      </w:r>
      <w:r w:rsidRPr="00344C0F">
        <w:t>ногочисленных фактов лучше отобрать самые интересные</w:t>
      </w:r>
      <w:r w:rsidR="008E3EDC" w:rsidRPr="00344C0F">
        <w:t xml:space="preserve"> и в</w:t>
      </w:r>
      <w:r w:rsidRPr="00344C0F">
        <w:t>ажные</w:t>
      </w:r>
      <w:r w:rsidR="008E3EDC" w:rsidRPr="00344C0F">
        <w:t> — в п</w:t>
      </w:r>
      <w:r w:rsidRPr="00344C0F">
        <w:t>ервую очередь, то, что удастся наблюдать своими глазами</w:t>
      </w:r>
      <w:r w:rsidR="008E3EDC" w:rsidRPr="00344C0F">
        <w:t xml:space="preserve"> во в</w:t>
      </w:r>
      <w:r w:rsidRPr="00344C0F">
        <w:t>ремя экскурсии.</w:t>
      </w:r>
      <w:r w:rsidR="008E3EDC" w:rsidRPr="00344C0F">
        <w:t xml:space="preserve"> В т</w:t>
      </w:r>
      <w:r w:rsidRPr="00344C0F">
        <w:t>ексте буклета</w:t>
      </w:r>
      <w:r w:rsidR="008E3EDC" w:rsidRPr="00344C0F">
        <w:t xml:space="preserve"> не д</w:t>
      </w:r>
      <w:r w:rsidRPr="00344C0F">
        <w:t>олжно быть много цифр, только наиболее важные</w:t>
      </w:r>
      <w:r w:rsidR="008E3EDC" w:rsidRPr="00344C0F">
        <w:t xml:space="preserve"> из н</w:t>
      </w:r>
      <w:r w:rsidRPr="00344C0F">
        <w:t>их (те, что нужны</w:t>
      </w:r>
      <w:r w:rsidR="008E3EDC" w:rsidRPr="00344C0F">
        <w:t xml:space="preserve"> не д</w:t>
      </w:r>
      <w:r w:rsidRPr="00344C0F">
        <w:t>ля запоминания,</w:t>
      </w:r>
      <w:r w:rsidR="008E3EDC" w:rsidRPr="00344C0F">
        <w:t xml:space="preserve"> а д</w:t>
      </w:r>
      <w:r w:rsidRPr="00344C0F">
        <w:t>ля пон</w:t>
      </w:r>
      <w:r w:rsidRPr="00344C0F">
        <w:t>и</w:t>
      </w:r>
      <w:r w:rsidRPr="00344C0F">
        <w:t>мания остального содержания).</w:t>
      </w:r>
    </w:p>
    <w:p w14:paraId="6C7FFE2A" w14:textId="4CD8C820" w:rsidR="007D1FFE" w:rsidRPr="00344C0F" w:rsidRDefault="007D1FFE" w:rsidP="007D1FFE">
      <w:r w:rsidRPr="00344C0F">
        <w:t xml:space="preserve">Рекомендован следующий </w:t>
      </w:r>
      <w:r w:rsidRPr="00344C0F">
        <w:rPr>
          <w:i/>
        </w:rPr>
        <w:t>порядок изложения материала</w:t>
      </w:r>
      <w:r w:rsidR="008E3EDC" w:rsidRPr="00344C0F">
        <w:rPr>
          <w:i/>
        </w:rPr>
        <w:t xml:space="preserve"> в б</w:t>
      </w:r>
      <w:r w:rsidRPr="00344C0F">
        <w:rPr>
          <w:i/>
        </w:rPr>
        <w:t>уклете</w:t>
      </w:r>
      <w:r w:rsidR="008E3EDC" w:rsidRPr="00344C0F">
        <w:rPr>
          <w:i/>
        </w:rPr>
        <w:t xml:space="preserve"> по э</w:t>
      </w:r>
      <w:r w:rsidRPr="00344C0F">
        <w:rPr>
          <w:i/>
        </w:rPr>
        <w:t>котропе</w:t>
      </w:r>
      <w:r w:rsidRPr="00344C0F">
        <w:t>.</w:t>
      </w:r>
      <w:r w:rsidR="008E3EDC" w:rsidRPr="00344C0F">
        <w:t xml:space="preserve"> В н</w:t>
      </w:r>
      <w:r w:rsidRPr="00344C0F">
        <w:t>ачале размещают схему маршрута</w:t>
      </w:r>
      <w:r w:rsidR="008E3EDC" w:rsidRPr="00344C0F">
        <w:t xml:space="preserve"> с у</w:t>
      </w:r>
      <w:r w:rsidRPr="00344C0F">
        <w:t>казанием положения основных информационных точек (остановок</w:t>
      </w:r>
      <w:r w:rsidR="008E3EDC" w:rsidRPr="00344C0F">
        <w:t xml:space="preserve"> на м</w:t>
      </w:r>
      <w:r w:rsidRPr="00344C0F">
        <w:t>аршруте). Если маршрут короткий,</w:t>
      </w:r>
      <w:r w:rsidR="008E3EDC" w:rsidRPr="00344C0F">
        <w:t xml:space="preserve"> то к</w:t>
      </w:r>
      <w:r w:rsidRPr="00344C0F">
        <w:t>аждой точке присваивается свое наименование (например, каньон реки Лава, «кузница» дятла, первоцветы</w:t>
      </w:r>
      <w:r w:rsidR="008E3EDC" w:rsidRPr="00344C0F">
        <w:t xml:space="preserve"> и т. д.</w:t>
      </w:r>
      <w:r w:rsidRPr="00344C0F">
        <w:t>). Если маршрут дли</w:t>
      </w:r>
      <w:r w:rsidRPr="00344C0F">
        <w:t>н</w:t>
      </w:r>
      <w:r w:rsidRPr="00344C0F">
        <w:t>ный, лучше показать точки типологические: геологические, п</w:t>
      </w:r>
      <w:r w:rsidRPr="00344C0F">
        <w:t>а</w:t>
      </w:r>
      <w:r w:rsidRPr="00344C0F">
        <w:t>леогеографические, ботанические, исторические, ландшафтно-архитектурные</w:t>
      </w:r>
      <w:r w:rsidR="008E3EDC" w:rsidRPr="00344C0F">
        <w:t xml:space="preserve"> и т. д.</w:t>
      </w:r>
      <w:r w:rsidRPr="00344C0F">
        <w:t xml:space="preserve"> Точки-остановки, кроме того, могут быть видовыми площадками, стоянками для кратковременного отд</w:t>
      </w:r>
      <w:r w:rsidRPr="00344C0F">
        <w:t>ы</w:t>
      </w:r>
      <w:r w:rsidRPr="00344C0F">
        <w:t>ха, перекрестками разных экологических троп, что также дол</w:t>
      </w:r>
      <w:r w:rsidRPr="00344C0F">
        <w:t>ж</w:t>
      </w:r>
      <w:r w:rsidRPr="00344C0F">
        <w:t>но отражаться</w:t>
      </w:r>
      <w:r w:rsidR="008E3EDC" w:rsidRPr="00344C0F">
        <w:t xml:space="preserve"> на с</w:t>
      </w:r>
      <w:r w:rsidRPr="00344C0F">
        <w:t>хеме. Далее приводятся общие сведения</w:t>
      </w:r>
      <w:r w:rsidR="008E3EDC" w:rsidRPr="00344C0F">
        <w:t xml:space="preserve"> об э</w:t>
      </w:r>
      <w:r w:rsidRPr="00344C0F">
        <w:t>кологических тропах: длина, сложность, среднее время пр</w:t>
      </w:r>
      <w:r w:rsidRPr="00344C0F">
        <w:t>о</w:t>
      </w:r>
      <w:r w:rsidRPr="00344C0F">
        <w:t>хождения, основные ориентиры, предельное количество посет</w:t>
      </w:r>
      <w:r w:rsidRPr="00344C0F">
        <w:t>и</w:t>
      </w:r>
      <w:r w:rsidRPr="00344C0F">
        <w:t>телей</w:t>
      </w:r>
      <w:r w:rsidR="008E3EDC" w:rsidRPr="00344C0F">
        <w:t xml:space="preserve"> в г</w:t>
      </w:r>
      <w:r w:rsidRPr="00344C0F">
        <w:t>руппе, для кого предназначена тропа. Эти сведения можно иллюстрировать комплексным профилем,</w:t>
      </w:r>
      <w:r w:rsidR="008E3EDC" w:rsidRPr="00344C0F">
        <w:t xml:space="preserve"> на к</w:t>
      </w:r>
      <w:r w:rsidRPr="00344C0F">
        <w:t>отором большая</w:t>
      </w:r>
      <w:r w:rsidR="008E3EDC" w:rsidRPr="00344C0F">
        <w:t xml:space="preserve"> их ч</w:t>
      </w:r>
      <w:r w:rsidRPr="00344C0F">
        <w:t>асть представлена</w:t>
      </w:r>
      <w:r w:rsidR="008E3EDC" w:rsidRPr="00344C0F">
        <w:t xml:space="preserve"> в н</w:t>
      </w:r>
      <w:r w:rsidRPr="00344C0F">
        <w:t>аглядной форме. Такой пр</w:t>
      </w:r>
      <w:r w:rsidRPr="00344C0F">
        <w:t>о</w:t>
      </w:r>
      <w:r w:rsidRPr="00344C0F">
        <w:t>филь может быть аналогичен тому, что дается</w:t>
      </w:r>
      <w:r w:rsidR="008E3EDC" w:rsidRPr="00344C0F">
        <w:t xml:space="preserve"> на в</w:t>
      </w:r>
      <w:r w:rsidRPr="00344C0F">
        <w:t>ходном а</w:t>
      </w:r>
      <w:r w:rsidRPr="00344C0F">
        <w:t>н</w:t>
      </w:r>
      <w:r w:rsidRPr="00344C0F">
        <w:t>шлаге,</w:t>
      </w:r>
      <w:r w:rsidR="008E3EDC" w:rsidRPr="00344C0F">
        <w:t xml:space="preserve"> но м</w:t>
      </w:r>
      <w:r w:rsidRPr="00344C0F">
        <w:t>ожет быть</w:t>
      </w:r>
      <w:r w:rsidR="008E3EDC" w:rsidRPr="00344C0F">
        <w:t xml:space="preserve"> и б</w:t>
      </w:r>
      <w:r w:rsidRPr="00344C0F">
        <w:t>олее насыщен информацией</w:t>
      </w:r>
      <w:r w:rsidR="008E3EDC" w:rsidRPr="00344C0F">
        <w:t xml:space="preserve"> и д</w:t>
      </w:r>
      <w:r w:rsidRPr="00344C0F">
        <w:t>ан</w:t>
      </w:r>
      <w:r w:rsidR="008E3EDC" w:rsidRPr="00344C0F">
        <w:t xml:space="preserve"> не по в</w:t>
      </w:r>
      <w:r w:rsidRPr="00344C0F">
        <w:t>сей тропе сразу,</w:t>
      </w:r>
      <w:r w:rsidR="008E3EDC" w:rsidRPr="00344C0F">
        <w:t xml:space="preserve"> а по ее о</w:t>
      </w:r>
      <w:r w:rsidRPr="00344C0F">
        <w:t>тдельным участкам. После р</w:t>
      </w:r>
      <w:r w:rsidRPr="00344C0F">
        <w:t>е</w:t>
      </w:r>
      <w:r w:rsidRPr="00344C0F">
        <w:t>комендуется привести научную информацию</w:t>
      </w:r>
      <w:r w:rsidR="008E3EDC" w:rsidRPr="00344C0F">
        <w:t xml:space="preserve"> в с</w:t>
      </w:r>
      <w:r w:rsidRPr="00344C0F">
        <w:t>оответствии со схемой экологической тропы,</w:t>
      </w:r>
      <w:r w:rsidR="008E3EDC" w:rsidRPr="00344C0F">
        <w:t xml:space="preserve"> то е</w:t>
      </w:r>
      <w:r w:rsidRPr="00344C0F">
        <w:t>сть</w:t>
      </w:r>
      <w:r w:rsidR="008E3EDC" w:rsidRPr="00344C0F">
        <w:t xml:space="preserve"> по т</w:t>
      </w:r>
      <w:r w:rsidRPr="00344C0F">
        <w:t>очкам. Отмечаются также</w:t>
      </w:r>
      <w:r w:rsidR="008E3EDC" w:rsidRPr="00344C0F">
        <w:t xml:space="preserve"> и п</w:t>
      </w:r>
      <w:r w:rsidRPr="00344C0F">
        <w:t>равила поведения</w:t>
      </w:r>
      <w:r w:rsidR="008E3EDC" w:rsidRPr="00344C0F">
        <w:t xml:space="preserve"> на т</w:t>
      </w:r>
      <w:r w:rsidRPr="00344C0F">
        <w:t>ропе (их можно поместить перед научной информацией, можно</w:t>
      </w:r>
      <w:r w:rsidR="008E3EDC" w:rsidRPr="00344C0F">
        <w:t xml:space="preserve"> и в с</w:t>
      </w:r>
      <w:r w:rsidRPr="00344C0F">
        <w:t>амом тексте, применительно</w:t>
      </w:r>
      <w:r w:rsidR="008E3EDC" w:rsidRPr="00344C0F">
        <w:t xml:space="preserve"> к к</w:t>
      </w:r>
      <w:r w:rsidRPr="00344C0F">
        <w:t>аждой точке-остановке). Описания</w:t>
      </w:r>
      <w:r w:rsidR="008E3EDC" w:rsidRPr="00344C0F">
        <w:t xml:space="preserve"> в б</w:t>
      </w:r>
      <w:r w:rsidRPr="00344C0F">
        <w:t>уклете должны быть лаконичными, стиль изложения</w:t>
      </w:r>
      <w:r w:rsidR="008E3EDC" w:rsidRPr="00344C0F">
        <w:t xml:space="preserve"> — </w:t>
      </w:r>
      <w:r w:rsidRPr="00344C0F">
        <w:t>близок</w:t>
      </w:r>
      <w:r w:rsidR="008E3EDC" w:rsidRPr="00344C0F">
        <w:t xml:space="preserve"> к н</w:t>
      </w:r>
      <w:r w:rsidRPr="00344C0F">
        <w:t>аучному либо научно-популярному. Однако,</w:t>
      </w:r>
      <w:r w:rsidR="008E3EDC" w:rsidRPr="00344C0F">
        <w:t xml:space="preserve"> не с</w:t>
      </w:r>
      <w:r w:rsidRPr="00344C0F">
        <w:t>ледует чрезмерно упрощать объяснения, поскольку общеобразовательный уровень</w:t>
      </w:r>
      <w:r w:rsidR="008E3EDC" w:rsidRPr="00344C0F">
        <w:t xml:space="preserve"> у п</w:t>
      </w:r>
      <w:r w:rsidRPr="00344C0F">
        <w:t>осетителей троп обычно достаточно высок.</w:t>
      </w:r>
    </w:p>
    <w:p w14:paraId="0546797D" w14:textId="297AECAD" w:rsidR="007D1FFE" w:rsidRPr="00344C0F" w:rsidRDefault="007D1FFE" w:rsidP="007D1FFE">
      <w:r w:rsidRPr="00344C0F">
        <w:t>Возможен вариант вариативного использования каждой экотропы. Тогда следует составить несколько различных букл</w:t>
      </w:r>
      <w:r w:rsidRPr="00344C0F">
        <w:t>е</w:t>
      </w:r>
      <w:r w:rsidRPr="00344C0F">
        <w:t>тов: для малышей, для школьников среднего</w:t>
      </w:r>
      <w:r w:rsidR="008E3EDC" w:rsidRPr="00344C0F">
        <w:t xml:space="preserve"> и с</w:t>
      </w:r>
      <w:r w:rsidRPr="00344C0F">
        <w:t>таршего возра</w:t>
      </w:r>
      <w:r w:rsidRPr="00344C0F">
        <w:t>с</w:t>
      </w:r>
      <w:r w:rsidRPr="00344C0F">
        <w:t>та, для туристов, для специалистов-географов или экологов</w:t>
      </w:r>
      <w:r w:rsidR="008E3EDC" w:rsidRPr="00344C0F">
        <w:t xml:space="preserve"> и т. д.</w:t>
      </w:r>
      <w:r w:rsidRPr="00344C0F">
        <w:t xml:space="preserve"> Можно выпускать буклеты</w:t>
      </w:r>
      <w:r w:rsidR="008E3EDC" w:rsidRPr="00344C0F">
        <w:t xml:space="preserve"> и в з</w:t>
      </w:r>
      <w:r w:rsidRPr="00344C0F">
        <w:t>ависимости</w:t>
      </w:r>
      <w:r w:rsidR="008E3EDC" w:rsidRPr="00344C0F">
        <w:t xml:space="preserve"> от с</w:t>
      </w:r>
      <w:r w:rsidRPr="00344C0F">
        <w:t>езона, д</w:t>
      </w:r>
      <w:r w:rsidRPr="00344C0F">
        <w:t>е</w:t>
      </w:r>
      <w:r w:rsidRPr="00344C0F">
        <w:t>лая, например, летом акцент</w:t>
      </w:r>
      <w:r w:rsidR="008E3EDC" w:rsidRPr="00344C0F">
        <w:t xml:space="preserve"> на ц</w:t>
      </w:r>
      <w:r w:rsidRPr="00344C0F">
        <w:t>ветущие травы,</w:t>
      </w:r>
      <w:r w:rsidR="008E3EDC" w:rsidRPr="00344C0F">
        <w:t xml:space="preserve"> а з</w:t>
      </w:r>
      <w:r w:rsidRPr="00344C0F">
        <w:t>имой</w:t>
      </w:r>
      <w:r w:rsidR="008E3EDC" w:rsidRPr="00344C0F">
        <w:t> — на о</w:t>
      </w:r>
      <w:r w:rsidRPr="00344C0F">
        <w:t>пределение деревьев</w:t>
      </w:r>
      <w:r w:rsidR="008E3EDC" w:rsidRPr="00344C0F">
        <w:t xml:space="preserve"> и к</w:t>
      </w:r>
      <w:r w:rsidRPr="00344C0F">
        <w:t>устарников</w:t>
      </w:r>
      <w:r w:rsidR="008E3EDC" w:rsidRPr="00344C0F">
        <w:t xml:space="preserve"> по к</w:t>
      </w:r>
      <w:r w:rsidRPr="00344C0F">
        <w:t>оре или изучение следов животных.</w:t>
      </w:r>
    </w:p>
    <w:p w14:paraId="7BAF56FF" w14:textId="353DB6E4" w:rsidR="007D1FFE" w:rsidRPr="00344C0F" w:rsidRDefault="007D1FFE" w:rsidP="007D1FFE">
      <w:r w:rsidRPr="00344C0F">
        <w:rPr>
          <w:b/>
          <w:i/>
        </w:rPr>
        <w:t>Рекомендуемый перечень материалов, которые дол</w:t>
      </w:r>
      <w:r w:rsidRPr="00344C0F">
        <w:rPr>
          <w:b/>
          <w:i/>
        </w:rPr>
        <w:t>ж</w:t>
      </w:r>
      <w:r w:rsidRPr="00344C0F">
        <w:rPr>
          <w:b/>
          <w:i/>
        </w:rPr>
        <w:t>ны входить</w:t>
      </w:r>
      <w:r w:rsidR="008E3EDC" w:rsidRPr="00344C0F">
        <w:rPr>
          <w:b/>
          <w:i/>
        </w:rPr>
        <w:t xml:space="preserve"> в п</w:t>
      </w:r>
      <w:r w:rsidRPr="00344C0F">
        <w:rPr>
          <w:b/>
          <w:i/>
        </w:rPr>
        <w:t>лан-проспект буклета</w:t>
      </w:r>
      <w:r w:rsidR="008E3EDC" w:rsidRPr="00344C0F">
        <w:rPr>
          <w:b/>
          <w:i/>
        </w:rPr>
        <w:t xml:space="preserve"> по э</w:t>
      </w:r>
      <w:r w:rsidRPr="00344C0F">
        <w:rPr>
          <w:b/>
          <w:i/>
        </w:rPr>
        <w:t>кологической тропе</w:t>
      </w:r>
      <w:r w:rsidRPr="00344C0F">
        <w:t xml:space="preserve"> следующий.</w:t>
      </w:r>
    </w:p>
    <w:p w14:paraId="10A96362" w14:textId="6F8F2847" w:rsidR="007D1FFE" w:rsidRPr="00344C0F" w:rsidRDefault="007D1FFE" w:rsidP="007D1FFE">
      <w:r w:rsidRPr="00344C0F">
        <w:rPr>
          <w:i/>
        </w:rPr>
        <w:t>Общие сведения</w:t>
      </w:r>
      <w:r w:rsidR="008E3EDC" w:rsidRPr="00344C0F">
        <w:rPr>
          <w:i/>
        </w:rPr>
        <w:t xml:space="preserve"> об э</w:t>
      </w:r>
      <w:r w:rsidRPr="00344C0F">
        <w:rPr>
          <w:i/>
        </w:rPr>
        <w:t>кологической тропе</w:t>
      </w:r>
      <w:r w:rsidRPr="00344C0F">
        <w:t>:</w:t>
      </w:r>
    </w:p>
    <w:p w14:paraId="4D566C0F" w14:textId="4EB7CCE8" w:rsidR="007D1FFE" w:rsidRPr="00344C0F" w:rsidRDefault="007D1FFE" w:rsidP="007D1FFE">
      <w:r w:rsidRPr="00344C0F">
        <w:t>• Название экологической тропы</w:t>
      </w:r>
      <w:r w:rsidR="008E3EDC" w:rsidRPr="00344C0F">
        <w:t xml:space="preserve"> и ее м</w:t>
      </w:r>
      <w:r w:rsidRPr="00344C0F">
        <w:t>естонахождение; авторы разработки.</w:t>
      </w:r>
    </w:p>
    <w:p w14:paraId="077C63E7" w14:textId="60F7BE5E" w:rsidR="007D1FFE" w:rsidRPr="00344C0F" w:rsidRDefault="007D1FFE" w:rsidP="007D1FFE">
      <w:r w:rsidRPr="00344C0F">
        <w:t xml:space="preserve">• Основная тематика экологической тропы (ботаническая, геологическая, комплексная). </w:t>
      </w:r>
    </w:p>
    <w:p w14:paraId="4A115056" w14:textId="77777777" w:rsidR="007D1FFE" w:rsidRPr="00344C0F" w:rsidRDefault="007D1FFE" w:rsidP="007D1FFE">
      <w:r w:rsidRPr="00344C0F">
        <w:t>• Характер маршрута (кольцевой, полукольцевой, лине</w:t>
      </w:r>
      <w:r w:rsidRPr="00344C0F">
        <w:t>й</w:t>
      </w:r>
      <w:r w:rsidRPr="00344C0F">
        <w:t>ный, радиальный).</w:t>
      </w:r>
    </w:p>
    <w:p w14:paraId="1543CEA8" w14:textId="2ECCDDA4" w:rsidR="007D1FFE" w:rsidRPr="00344C0F" w:rsidRDefault="007D1FFE" w:rsidP="007D1FFE">
      <w:r w:rsidRPr="00344C0F">
        <w:t>• Назначение экологической тропы (для школьников, ст</w:t>
      </w:r>
      <w:r w:rsidRPr="00344C0F">
        <w:t>у</w:t>
      </w:r>
      <w:r w:rsidRPr="00344C0F">
        <w:t>дентов, экскурсантов</w:t>
      </w:r>
      <w:r w:rsidR="008E3EDC" w:rsidRPr="00344C0F">
        <w:t xml:space="preserve"> и т. д.</w:t>
      </w:r>
      <w:r w:rsidRPr="00344C0F">
        <w:t>; если для любого контингента, этот пункт можно</w:t>
      </w:r>
      <w:r w:rsidR="008E3EDC" w:rsidRPr="00344C0F">
        <w:t xml:space="preserve"> не у</w:t>
      </w:r>
      <w:r w:rsidRPr="00344C0F">
        <w:t>казывать).</w:t>
      </w:r>
    </w:p>
    <w:p w14:paraId="655BCD95" w14:textId="09AE1DEB" w:rsidR="007D1FFE" w:rsidRPr="00344C0F" w:rsidRDefault="007D1FFE" w:rsidP="007D1FFE">
      <w:r w:rsidRPr="00344C0F">
        <w:t>• Длина маршрута</w:t>
      </w:r>
      <w:r w:rsidR="00B24E92">
        <w:t xml:space="preserve"> (в </w:t>
      </w:r>
      <w:r w:rsidRPr="00344C0F">
        <w:t>метрах или километрах)</w:t>
      </w:r>
      <w:r w:rsidR="008E3EDC" w:rsidRPr="00344C0F">
        <w:t xml:space="preserve"> и с</w:t>
      </w:r>
      <w:r w:rsidRPr="00344C0F">
        <w:t>редняя продолжительность</w:t>
      </w:r>
      <w:r w:rsidR="00B24E92">
        <w:t xml:space="preserve"> (в </w:t>
      </w:r>
      <w:r w:rsidRPr="00344C0F">
        <w:t>часах,</w:t>
      </w:r>
      <w:r w:rsidR="008E3EDC" w:rsidRPr="00344C0F">
        <w:t xml:space="preserve"> с у</w:t>
      </w:r>
      <w:r w:rsidRPr="00344C0F">
        <w:t>четом остановок).</w:t>
      </w:r>
    </w:p>
    <w:p w14:paraId="0DEAC312" w14:textId="076ED7C8" w:rsidR="007D1FFE" w:rsidRPr="00344C0F" w:rsidRDefault="007D1FFE" w:rsidP="007D1FFE">
      <w:r w:rsidRPr="00344C0F">
        <w:t>• Сроки функционирования экологической тропы (напр</w:t>
      </w:r>
      <w:r w:rsidRPr="00344C0F">
        <w:t>и</w:t>
      </w:r>
      <w:r w:rsidRPr="00344C0F">
        <w:t>мер,</w:t>
      </w:r>
      <w:r w:rsidR="008E3EDC" w:rsidRPr="00344C0F">
        <w:t xml:space="preserve"> с н</w:t>
      </w:r>
      <w:r w:rsidRPr="00344C0F">
        <w:t>ачала июня</w:t>
      </w:r>
      <w:r w:rsidR="008E3EDC" w:rsidRPr="00344C0F">
        <w:t xml:space="preserve"> по к</w:t>
      </w:r>
      <w:r w:rsidRPr="00344C0F">
        <w:t>онец сентября).</w:t>
      </w:r>
    </w:p>
    <w:p w14:paraId="024A3946" w14:textId="6F72559A" w:rsidR="007D1FFE" w:rsidRPr="00344C0F" w:rsidRDefault="007D1FFE" w:rsidP="007D1FFE">
      <w:r w:rsidRPr="00344C0F">
        <w:t>• Максимальное количество человек</w:t>
      </w:r>
      <w:r w:rsidR="008E3EDC" w:rsidRPr="00344C0F">
        <w:t xml:space="preserve"> в г</w:t>
      </w:r>
      <w:r w:rsidRPr="00344C0F">
        <w:t>руппе; чем об</w:t>
      </w:r>
      <w:r w:rsidRPr="00344C0F">
        <w:t>у</w:t>
      </w:r>
      <w:r w:rsidRPr="00344C0F">
        <w:t>словлены ограничения численности группы (например, вмест</w:t>
      </w:r>
      <w:r w:rsidRPr="00344C0F">
        <w:t>и</w:t>
      </w:r>
      <w:r w:rsidRPr="00344C0F">
        <w:t>мостью видовой площадки). Лимит экскурсионных групп</w:t>
      </w:r>
      <w:r w:rsidR="008E3EDC" w:rsidRPr="00344C0F">
        <w:t xml:space="preserve"> в н</w:t>
      </w:r>
      <w:r w:rsidRPr="00344C0F">
        <w:t>еделю или</w:t>
      </w:r>
      <w:r w:rsidR="008E3EDC" w:rsidRPr="00344C0F">
        <w:t xml:space="preserve"> в м</w:t>
      </w:r>
      <w:r w:rsidRPr="00344C0F">
        <w:t>есяц.</w:t>
      </w:r>
    </w:p>
    <w:p w14:paraId="7483DA97" w14:textId="77E0103C" w:rsidR="007D1FFE" w:rsidRPr="00344C0F" w:rsidRDefault="007D1FFE" w:rsidP="007D1FFE">
      <w:r w:rsidRPr="00344C0F">
        <w:t>• Допустимые нагрузки</w:t>
      </w:r>
      <w:r w:rsidR="008E3EDC" w:rsidRPr="00344C0F">
        <w:t xml:space="preserve"> в р</w:t>
      </w:r>
      <w:r w:rsidRPr="00344C0F">
        <w:t>азличные периоды экскурсио</w:t>
      </w:r>
      <w:r w:rsidRPr="00344C0F">
        <w:t>н</w:t>
      </w:r>
      <w:r w:rsidRPr="00344C0F">
        <w:t>ного сезона (если</w:t>
      </w:r>
      <w:r w:rsidR="008E3EDC" w:rsidRPr="00344C0F">
        <w:t xml:space="preserve"> в к</w:t>
      </w:r>
      <w:r w:rsidRPr="00344C0F">
        <w:t>акой-то период необходимо снизить нагрузку, например, дать покой птицам при высиживании пте</w:t>
      </w:r>
      <w:r w:rsidRPr="00344C0F">
        <w:t>н</w:t>
      </w:r>
      <w:r w:rsidRPr="00344C0F">
        <w:t>цов).</w:t>
      </w:r>
    </w:p>
    <w:p w14:paraId="0165BA7D" w14:textId="77777777" w:rsidR="007D1FFE" w:rsidRPr="00344C0F" w:rsidRDefault="007D1FFE" w:rsidP="007D1FFE">
      <w:r w:rsidRPr="00344C0F">
        <w:t>• Возможность прохождения экологической тропы без экскурсовода.</w:t>
      </w:r>
    </w:p>
    <w:p w14:paraId="36AFF98B" w14:textId="10204FAB" w:rsidR="007D1FFE" w:rsidRPr="00344C0F" w:rsidRDefault="007D1FFE" w:rsidP="007D1FFE">
      <w:r w:rsidRPr="00344C0F">
        <w:t>• Сведения</w:t>
      </w:r>
      <w:r w:rsidR="008E3EDC" w:rsidRPr="00344C0F">
        <w:t xml:space="preserve"> о т</w:t>
      </w:r>
      <w:r w:rsidRPr="00344C0F">
        <w:t>ом, как тропа промаркирована, какие треб</w:t>
      </w:r>
      <w:r w:rsidRPr="00344C0F">
        <w:t>о</w:t>
      </w:r>
      <w:r w:rsidRPr="00344C0F">
        <w:t>вания</w:t>
      </w:r>
      <w:r w:rsidR="008E3EDC" w:rsidRPr="00344C0F">
        <w:t xml:space="preserve"> к о</w:t>
      </w:r>
      <w:r w:rsidRPr="00344C0F">
        <w:t>дежде (например, головной убор, если</w:t>
      </w:r>
      <w:r w:rsidR="008E3EDC" w:rsidRPr="00344C0F">
        <w:t xml:space="preserve"> в э</w:t>
      </w:r>
      <w:r w:rsidRPr="00344C0F">
        <w:t>той местн</w:t>
      </w:r>
      <w:r w:rsidRPr="00344C0F">
        <w:t>о</w:t>
      </w:r>
      <w:r w:rsidRPr="00344C0F">
        <w:t>сти</w:t>
      </w:r>
      <w:r w:rsidR="008E3EDC" w:rsidRPr="00344C0F">
        <w:t xml:space="preserve"> в о</w:t>
      </w:r>
      <w:r w:rsidRPr="00344C0F">
        <w:t>пределенные периоды года много клещей)</w:t>
      </w:r>
      <w:r w:rsidR="008E3EDC" w:rsidRPr="00344C0F">
        <w:t xml:space="preserve"> и о</w:t>
      </w:r>
      <w:r w:rsidRPr="00344C0F">
        <w:t>буви (если</w:t>
      </w:r>
      <w:r w:rsidR="008E3EDC" w:rsidRPr="00344C0F">
        <w:t xml:space="preserve"> на т</w:t>
      </w:r>
      <w:r w:rsidRPr="00344C0F">
        <w:t>ропе есть крутые подъемы</w:t>
      </w:r>
      <w:r w:rsidR="008E3EDC" w:rsidRPr="00344C0F">
        <w:t xml:space="preserve"> и с</w:t>
      </w:r>
      <w:r w:rsidRPr="00344C0F">
        <w:t>пуски).</w:t>
      </w:r>
    </w:p>
    <w:p w14:paraId="180522D1" w14:textId="2A73734E" w:rsidR="007D1FFE" w:rsidRPr="00344C0F" w:rsidRDefault="007D1FFE" w:rsidP="007D1FFE">
      <w:r w:rsidRPr="00344C0F">
        <w:t xml:space="preserve">• Особые правила поведения </w:t>
      </w:r>
      <w:r w:rsidR="00BB5E05" w:rsidRPr="00344C0F">
        <w:t>наэкологической тропе</w:t>
      </w:r>
      <w:r w:rsidR="00B24E92">
        <w:t xml:space="preserve"> (в </w:t>
      </w:r>
      <w:r w:rsidRPr="00344C0F">
        <w:t>дополнение</w:t>
      </w:r>
      <w:r w:rsidR="008E3EDC" w:rsidRPr="00344C0F">
        <w:t xml:space="preserve"> к о</w:t>
      </w:r>
      <w:r w:rsidRPr="00344C0F">
        <w:t>бщим правилам поведения</w:t>
      </w:r>
      <w:r w:rsidR="008E3EDC" w:rsidRPr="00344C0F">
        <w:t xml:space="preserve"> в д</w:t>
      </w:r>
      <w:r w:rsidRPr="00344C0F">
        <w:t>анном парке или заказнике; например,</w:t>
      </w:r>
      <w:r w:rsidR="008E3EDC" w:rsidRPr="00344C0F">
        <w:t xml:space="preserve"> не п</w:t>
      </w:r>
      <w:r w:rsidRPr="00344C0F">
        <w:t>одходить</w:t>
      </w:r>
      <w:r w:rsidR="008E3EDC" w:rsidRPr="00344C0F">
        <w:t xml:space="preserve"> к к</w:t>
      </w:r>
      <w:r w:rsidRPr="00344C0F">
        <w:t xml:space="preserve">раю обрыва, соблюдать меры предосторожности, </w:t>
      </w:r>
      <w:r w:rsidR="0095701A" w:rsidRPr="00344C0F">
        <w:t>чтобы</w:t>
      </w:r>
      <w:r w:rsidR="008E3EDC" w:rsidRPr="00344C0F">
        <w:t> не н</w:t>
      </w:r>
      <w:r w:rsidRPr="00344C0F">
        <w:t>аступить или</w:t>
      </w:r>
      <w:r w:rsidR="008E3EDC" w:rsidRPr="00344C0F">
        <w:t xml:space="preserve"> не с</w:t>
      </w:r>
      <w:r w:rsidRPr="00344C0F">
        <w:t>есть</w:t>
      </w:r>
      <w:r w:rsidR="008E3EDC" w:rsidRPr="00344C0F">
        <w:t xml:space="preserve"> на з</w:t>
      </w:r>
      <w:r w:rsidRPr="00344C0F">
        <w:t>мею</w:t>
      </w:r>
      <w:r w:rsidR="008E3EDC" w:rsidRPr="00344C0F">
        <w:t xml:space="preserve"> и т. п.</w:t>
      </w:r>
      <w:r w:rsidRPr="00344C0F">
        <w:t>).</w:t>
      </w:r>
    </w:p>
    <w:p w14:paraId="18155849" w14:textId="2A1B5393" w:rsidR="007D1FFE" w:rsidRPr="00344C0F" w:rsidRDefault="007D1FFE" w:rsidP="007D1FFE">
      <w:r w:rsidRPr="00344C0F">
        <w:rPr>
          <w:i/>
        </w:rPr>
        <w:t>Графические материалы</w:t>
      </w:r>
      <w:r w:rsidRPr="00344C0F">
        <w:t>: Схема экологической тропы</w:t>
      </w:r>
      <w:r w:rsidR="008E3EDC" w:rsidRPr="00344C0F">
        <w:t xml:space="preserve"> с у</w:t>
      </w:r>
      <w:r w:rsidRPr="00344C0F">
        <w:t>казанием основных ориентиров, водных объектов (рек, руч</w:t>
      </w:r>
      <w:r w:rsidRPr="00344C0F">
        <w:t>ь</w:t>
      </w:r>
      <w:r w:rsidRPr="00344C0F">
        <w:t>ев</w:t>
      </w:r>
      <w:r w:rsidR="008E3EDC" w:rsidRPr="00344C0F">
        <w:t xml:space="preserve"> и п</w:t>
      </w:r>
      <w:r w:rsidRPr="00344C0F">
        <w:t>роток</w:t>
      </w:r>
      <w:r w:rsidR="008E3EDC" w:rsidRPr="00344C0F">
        <w:t xml:space="preserve"> с н</w:t>
      </w:r>
      <w:r w:rsidRPr="00344C0F">
        <w:t>аправлением течения воды, озер, прудов, стариц</w:t>
      </w:r>
      <w:r w:rsidR="008E3EDC" w:rsidRPr="00344C0F">
        <w:t xml:space="preserve"> и т. д.</w:t>
      </w:r>
      <w:r w:rsidRPr="00344C0F">
        <w:t>), абсолютных высот, дорог</w:t>
      </w:r>
      <w:r w:rsidR="008E3EDC" w:rsidRPr="00344C0F">
        <w:t xml:space="preserve"> и т</w:t>
      </w:r>
      <w:r w:rsidRPr="00344C0F">
        <w:t>роп, границ лесных масс</w:t>
      </w:r>
      <w:r w:rsidRPr="00344C0F">
        <w:t>и</w:t>
      </w:r>
      <w:r w:rsidRPr="00344C0F">
        <w:t>вов</w:t>
      </w:r>
      <w:r w:rsidR="008E3EDC" w:rsidRPr="00344C0F">
        <w:t xml:space="preserve"> и п</w:t>
      </w:r>
      <w:r w:rsidRPr="00344C0F">
        <w:t>реобладающих пород, отдельно стоящих деревьев,</w:t>
      </w:r>
      <w:r w:rsidR="008E3EDC" w:rsidRPr="00344C0F">
        <w:t xml:space="preserve"> а т</w:t>
      </w:r>
      <w:r w:rsidRPr="00344C0F">
        <w:t>акже масштаба</w:t>
      </w:r>
      <w:r w:rsidR="008E3EDC" w:rsidRPr="00344C0F">
        <w:t xml:space="preserve"> и с</w:t>
      </w:r>
      <w:r w:rsidRPr="00344C0F">
        <w:t>торон света. Указываются также памятники культуры, архитектурные сооружения</w:t>
      </w:r>
      <w:r w:rsidR="008E3EDC" w:rsidRPr="00344C0F">
        <w:t xml:space="preserve"> и т</w:t>
      </w:r>
      <w:r w:rsidRPr="00344C0F">
        <w:t>ому подобные объе</w:t>
      </w:r>
      <w:r w:rsidRPr="00344C0F">
        <w:t>к</w:t>
      </w:r>
      <w:r w:rsidRPr="00344C0F">
        <w:t>ты. Отдельным линейным знаком указываются сам маршрут движения, точки-остановки</w:t>
      </w:r>
      <w:r w:rsidR="008E3EDC" w:rsidRPr="00344C0F">
        <w:t xml:space="preserve"> и м</w:t>
      </w:r>
      <w:r w:rsidRPr="00344C0F">
        <w:t>еста отдыха. Каждая точка имеет номер (по нему определяется</w:t>
      </w:r>
      <w:r w:rsidR="008E3EDC" w:rsidRPr="00344C0F">
        <w:t xml:space="preserve"> и н</w:t>
      </w:r>
      <w:r w:rsidRPr="00344C0F">
        <w:t>аправление движения)</w:t>
      </w:r>
      <w:r w:rsidR="008E3EDC" w:rsidRPr="00344C0F">
        <w:t xml:space="preserve"> и с</w:t>
      </w:r>
      <w:r w:rsidRPr="00344C0F">
        <w:t>оответствующее описание</w:t>
      </w:r>
      <w:r w:rsidR="008E3EDC" w:rsidRPr="00344C0F">
        <w:t xml:space="preserve"> в б</w:t>
      </w:r>
      <w:r w:rsidRPr="00344C0F">
        <w:t>уклете. Можно рядом дать</w:t>
      </w:r>
      <w:r w:rsidR="008E3EDC" w:rsidRPr="00344C0F">
        <w:t xml:space="preserve"> и с</w:t>
      </w:r>
      <w:r w:rsidRPr="00344C0F">
        <w:t>имвол данной точки (например, отдельно стоящий дуб или гнездо аиста), при необходимости</w:t>
      </w:r>
      <w:r w:rsidR="008E3EDC" w:rsidRPr="00344C0F">
        <w:t xml:space="preserve"> с о</w:t>
      </w:r>
      <w:r w:rsidRPr="00344C0F">
        <w:t>бъяснением</w:t>
      </w:r>
      <w:r w:rsidR="008E3EDC" w:rsidRPr="00344C0F">
        <w:t xml:space="preserve"> в п</w:t>
      </w:r>
      <w:r w:rsidRPr="00344C0F">
        <w:t>еречне условных обозначений</w:t>
      </w:r>
      <w:r w:rsidR="008E3EDC" w:rsidRPr="00344C0F">
        <w:t xml:space="preserve"> к д</w:t>
      </w:r>
      <w:r w:rsidRPr="00344C0F">
        <w:t>анной схеме и (или)</w:t>
      </w:r>
      <w:r w:rsidR="008E3EDC" w:rsidRPr="00344C0F">
        <w:t xml:space="preserve"> в о</w:t>
      </w:r>
      <w:r w:rsidRPr="00344C0F">
        <w:t>писании тр</w:t>
      </w:r>
      <w:r w:rsidRPr="00344C0F">
        <w:t>о</w:t>
      </w:r>
      <w:r w:rsidRPr="00344C0F">
        <w:t>пы. Комплексный профиль экологической тропы (особенно</w:t>
      </w:r>
      <w:r w:rsidR="008E3EDC" w:rsidRPr="00344C0F">
        <w:t xml:space="preserve"> он в</w:t>
      </w:r>
      <w:r w:rsidRPr="00344C0F">
        <w:t>ажен</w:t>
      </w:r>
      <w:r w:rsidR="008E3EDC" w:rsidRPr="00344C0F">
        <w:t xml:space="preserve"> в п</w:t>
      </w:r>
      <w:r w:rsidRPr="00344C0F">
        <w:t>ересеченной местности, где</w:t>
      </w:r>
      <w:r w:rsidR="008E3EDC" w:rsidRPr="00344C0F">
        <w:t xml:space="preserve"> на п</w:t>
      </w:r>
      <w:r w:rsidRPr="00344C0F">
        <w:t>ути следования есть речные долины, овраги, балки</w:t>
      </w:r>
      <w:r w:rsidR="008E3EDC" w:rsidRPr="00344C0F">
        <w:t xml:space="preserve"> и т. д.</w:t>
      </w:r>
      <w:r w:rsidRPr="00344C0F">
        <w:t>),</w:t>
      </w:r>
      <w:r w:rsidR="008E3EDC" w:rsidRPr="00344C0F">
        <w:t xml:space="preserve"> на к</w:t>
      </w:r>
      <w:r w:rsidRPr="00344C0F">
        <w:t>отором вдоль линии самого профиля, под ним, указаны подстилающие пор</w:t>
      </w:r>
      <w:r w:rsidRPr="00344C0F">
        <w:t>о</w:t>
      </w:r>
      <w:r w:rsidRPr="00344C0F">
        <w:t>ды,</w:t>
      </w:r>
      <w:r w:rsidR="008E3EDC" w:rsidRPr="00344C0F">
        <w:t xml:space="preserve"> а на н</w:t>
      </w:r>
      <w:r w:rsidRPr="00344C0F">
        <w:t>ем</w:t>
      </w:r>
      <w:r w:rsidR="008E3EDC" w:rsidRPr="00344C0F">
        <w:t xml:space="preserve"> — </w:t>
      </w:r>
      <w:r w:rsidRPr="00344C0F">
        <w:t>основные виды растительного</w:t>
      </w:r>
      <w:r w:rsidR="008E3EDC" w:rsidRPr="00344C0F">
        <w:t xml:space="preserve"> пок</w:t>
      </w:r>
      <w:r w:rsidRPr="00344C0F">
        <w:t>рова (высок</w:t>
      </w:r>
      <w:r w:rsidRPr="00344C0F">
        <w:t>о</w:t>
      </w:r>
      <w:r w:rsidRPr="00344C0F">
        <w:t>травный луг, березовый лес</w:t>
      </w:r>
      <w:r w:rsidR="008E3EDC" w:rsidRPr="00344C0F">
        <w:t xml:space="preserve"> и т. п.</w:t>
      </w:r>
      <w:r w:rsidRPr="00344C0F">
        <w:t>). Вдоль горизонтальной оси, под ней,</w:t>
      </w:r>
      <w:r w:rsidR="008E3EDC" w:rsidRPr="00344C0F">
        <w:t xml:space="preserve"> по к</w:t>
      </w:r>
      <w:r w:rsidRPr="00344C0F">
        <w:t>рупным отрезкам пути, имеющим разную ориент</w:t>
      </w:r>
      <w:r w:rsidRPr="00344C0F">
        <w:t>и</w:t>
      </w:r>
      <w:r w:rsidRPr="00344C0F">
        <w:t>ровку</w:t>
      </w:r>
      <w:r w:rsidR="008E3EDC" w:rsidRPr="00344C0F">
        <w:t xml:space="preserve"> по с</w:t>
      </w:r>
      <w:r w:rsidRPr="00344C0F">
        <w:t>торонам света, указываются направление движения (например, Ю, СЗ, ВЮВ)</w:t>
      </w:r>
      <w:r w:rsidR="008E3EDC" w:rsidRPr="00344C0F">
        <w:t xml:space="preserve"> и в</w:t>
      </w:r>
      <w:r w:rsidRPr="00344C0F">
        <w:t>ремя</w:t>
      </w:r>
      <w:r w:rsidR="008E3EDC" w:rsidRPr="00344C0F">
        <w:t xml:space="preserve"> в п</w:t>
      </w:r>
      <w:r w:rsidRPr="00344C0F">
        <w:t>ути (например, 1</w:t>
      </w:r>
      <w:r w:rsidR="008E3EDC" w:rsidRPr="00344C0F">
        <w:t>0 м</w:t>
      </w:r>
      <w:r w:rsidRPr="00344C0F">
        <w:t>ин., 3</w:t>
      </w:r>
      <w:r w:rsidR="008E3EDC" w:rsidRPr="00344C0F">
        <w:t>0 м</w:t>
      </w:r>
      <w:r w:rsidRPr="00344C0F">
        <w:t>ин.). Вдоль вертикальной оси слева дается абсолютная в</w:t>
      </w:r>
      <w:r w:rsidRPr="00344C0F">
        <w:t>ы</w:t>
      </w:r>
      <w:r w:rsidRPr="00344C0F">
        <w:t>сота местности (то есть высота над уровнем моря</w:t>
      </w:r>
      <w:r w:rsidR="008E3EDC" w:rsidRPr="00344C0F">
        <w:t> — по т</w:t>
      </w:r>
      <w:r w:rsidRPr="00344C0F">
        <w:t>опографической карте). Над линией профиля отмечаются точки-остановки</w:t>
      </w:r>
      <w:r w:rsidR="008E3EDC" w:rsidRPr="00344C0F">
        <w:t xml:space="preserve"> и г</w:t>
      </w:r>
      <w:r w:rsidRPr="00344C0F">
        <w:t>лавные ориентиры.</w:t>
      </w:r>
    </w:p>
    <w:p w14:paraId="05E8B061" w14:textId="619DB32D" w:rsidR="007D1FFE" w:rsidRPr="00344C0F" w:rsidRDefault="007D1FFE" w:rsidP="007D1FFE">
      <w:r w:rsidRPr="00344C0F">
        <w:rPr>
          <w:i/>
        </w:rPr>
        <w:t>Описание экскурсии</w:t>
      </w:r>
      <w:r w:rsidR="008E3EDC" w:rsidRPr="00344C0F">
        <w:rPr>
          <w:i/>
        </w:rPr>
        <w:t xml:space="preserve"> по э</w:t>
      </w:r>
      <w:r w:rsidRPr="00344C0F">
        <w:rPr>
          <w:i/>
        </w:rPr>
        <w:t>кологической тропе</w:t>
      </w:r>
      <w:r w:rsidRPr="00344C0F">
        <w:t>: Тематич</w:t>
      </w:r>
      <w:r w:rsidRPr="00344C0F">
        <w:t>е</w:t>
      </w:r>
      <w:r w:rsidRPr="00344C0F">
        <w:t>ские рассказы</w:t>
      </w:r>
      <w:r w:rsidR="008E3EDC" w:rsidRPr="00344C0F">
        <w:t xml:space="preserve"> по т</w:t>
      </w:r>
      <w:r w:rsidRPr="00344C0F">
        <w:t>очкам-остановкам должны быть краткими (более подробные</w:t>
      </w:r>
      <w:r w:rsidR="008E3EDC" w:rsidRPr="00344C0F">
        <w:t> — в ф</w:t>
      </w:r>
      <w:r w:rsidRPr="00344C0F">
        <w:t>ондовых материалах самого парка или заказника как пособие для экскурсовода),</w:t>
      </w:r>
      <w:r w:rsidR="008E3EDC" w:rsidRPr="00344C0F">
        <w:t xml:space="preserve"> в с</w:t>
      </w:r>
      <w:r w:rsidRPr="00344C0F">
        <w:t>реднем</w:t>
      </w:r>
      <w:r w:rsidR="008E3EDC" w:rsidRPr="00344C0F">
        <w:t xml:space="preserve"> от 0</w:t>
      </w:r>
      <w:r w:rsidRPr="00344C0F">
        <w:t>,</w:t>
      </w:r>
      <w:r w:rsidR="00BB5E05" w:rsidRPr="00344C0F">
        <w:t xml:space="preserve">5 </w:t>
      </w:r>
      <w:r w:rsidR="008E3EDC" w:rsidRPr="00344C0F">
        <w:t>до 1 с</w:t>
      </w:r>
      <w:r w:rsidRPr="00344C0F">
        <w:t>траницы. Все специальные научные,</w:t>
      </w:r>
      <w:r w:rsidR="008E3EDC" w:rsidRPr="00344C0F">
        <w:t xml:space="preserve"> а т</w:t>
      </w:r>
      <w:r w:rsidRPr="00344C0F">
        <w:t>акже местные те</w:t>
      </w:r>
      <w:r w:rsidRPr="00344C0F">
        <w:t>р</w:t>
      </w:r>
      <w:r w:rsidRPr="00344C0F">
        <w:t>мины снабжаются пояснениями.</w:t>
      </w:r>
      <w:r w:rsidR="008E3EDC" w:rsidRPr="00344C0F">
        <w:t xml:space="preserve"> Из в</w:t>
      </w:r>
      <w:r w:rsidRPr="00344C0F">
        <w:t>сех фактов приводятся только наиболее интересные</w:t>
      </w:r>
      <w:r w:rsidR="008E3EDC" w:rsidRPr="00344C0F">
        <w:t xml:space="preserve"> и у</w:t>
      </w:r>
      <w:r w:rsidRPr="00344C0F">
        <w:t>влекательные.</w:t>
      </w:r>
      <w:r w:rsidR="008E3EDC" w:rsidRPr="00344C0F">
        <w:t xml:space="preserve"> По в</w:t>
      </w:r>
      <w:r w:rsidRPr="00344C0F">
        <w:t>озможности все это иллюстрируется цветными или черно-белыми фотогр</w:t>
      </w:r>
      <w:r w:rsidRPr="00344C0F">
        <w:t>а</w:t>
      </w:r>
      <w:r w:rsidRPr="00344C0F">
        <w:t>фиями и (или) рисунками. Рисунки могут быть забавными,</w:t>
      </w:r>
      <w:r w:rsidR="008E3EDC" w:rsidRPr="00344C0F">
        <w:t xml:space="preserve"> но и в э</w:t>
      </w:r>
      <w:r w:rsidRPr="00344C0F">
        <w:t>том случае</w:t>
      </w:r>
      <w:r w:rsidR="008E3EDC" w:rsidRPr="00344C0F">
        <w:t xml:space="preserve"> не т</w:t>
      </w:r>
      <w:r w:rsidRPr="00344C0F">
        <w:t>еряющими своего сходства</w:t>
      </w:r>
      <w:r w:rsidR="008E3EDC" w:rsidRPr="00344C0F">
        <w:t xml:space="preserve"> с о</w:t>
      </w:r>
      <w:r w:rsidRPr="00344C0F">
        <w:t>ригиналом.</w:t>
      </w:r>
      <w:r w:rsidR="008E3EDC" w:rsidRPr="00344C0F">
        <w:t xml:space="preserve"> По в</w:t>
      </w:r>
      <w:r w:rsidRPr="00344C0F">
        <w:t>озможности необходимо обращать внимание</w:t>
      </w:r>
      <w:r w:rsidR="008E3EDC" w:rsidRPr="00344C0F">
        <w:t xml:space="preserve"> и на и</w:t>
      </w:r>
      <w:r w:rsidRPr="00344C0F">
        <w:t>сторические факты или объекты. Такие события</w:t>
      </w:r>
      <w:r w:rsidR="008E3EDC" w:rsidRPr="00344C0F">
        <w:t xml:space="preserve"> и о</w:t>
      </w:r>
      <w:r w:rsidRPr="00344C0F">
        <w:t>бъекты, как правило, всегда связаны</w:t>
      </w:r>
      <w:r w:rsidR="008E3EDC" w:rsidRPr="00344C0F">
        <w:t xml:space="preserve"> с и</w:t>
      </w:r>
      <w:r w:rsidRPr="00344C0F">
        <w:t>сторией освоения с</w:t>
      </w:r>
      <w:r w:rsidRPr="00344C0F">
        <w:t>а</w:t>
      </w:r>
      <w:r w:rsidRPr="00344C0F">
        <w:t>мой территории</w:t>
      </w:r>
      <w:r w:rsidR="008E3EDC" w:rsidRPr="00344C0F">
        <w:t xml:space="preserve"> и п</w:t>
      </w:r>
      <w:r w:rsidRPr="00344C0F">
        <w:t>омогают лучше понять</w:t>
      </w:r>
      <w:r w:rsidR="008E3EDC" w:rsidRPr="00344C0F">
        <w:t xml:space="preserve"> ее с</w:t>
      </w:r>
      <w:r w:rsidRPr="00344C0F">
        <w:t>овременное с</w:t>
      </w:r>
      <w:r w:rsidRPr="00344C0F">
        <w:t>о</w:t>
      </w:r>
      <w:r w:rsidRPr="00344C0F">
        <w:t>стояние.</w:t>
      </w:r>
    </w:p>
    <w:p w14:paraId="4AC33422" w14:textId="324F8740" w:rsidR="007D1FFE" w:rsidRPr="00344C0F" w:rsidRDefault="007D1FFE" w:rsidP="007D1FFE">
      <w:r w:rsidRPr="00344C0F">
        <w:t>Помимо тематических рассказов</w:t>
      </w:r>
      <w:r w:rsidR="008E3EDC" w:rsidRPr="00344C0F">
        <w:t xml:space="preserve"> по т</w:t>
      </w:r>
      <w:r w:rsidRPr="00344C0F">
        <w:t>очкам-остановкам, следует дать описание тропы между ними, указав направление движения («налево, направо, прямо, чуть влево»,</w:t>
      </w:r>
      <w:r w:rsidR="008E3EDC" w:rsidRPr="00344C0F">
        <w:t xml:space="preserve"> а т</w:t>
      </w:r>
      <w:r w:rsidRPr="00344C0F">
        <w:t>акже, реже,</w:t>
      </w:r>
      <w:r w:rsidR="008E3EDC" w:rsidRPr="00344C0F">
        <w:t xml:space="preserve"> с у</w:t>
      </w:r>
      <w:r w:rsidRPr="00344C0F">
        <w:t>казанием направления</w:t>
      </w:r>
      <w:r w:rsidR="008E3EDC" w:rsidRPr="00344C0F">
        <w:t xml:space="preserve"> на с</w:t>
      </w:r>
      <w:r w:rsidRPr="00344C0F">
        <w:t>тороны света); основные ориент</w:t>
      </w:r>
      <w:r w:rsidRPr="00344C0F">
        <w:t>и</w:t>
      </w:r>
      <w:r w:rsidRPr="00344C0F">
        <w:t>ры</w:t>
      </w:r>
      <w:r w:rsidR="008E3EDC" w:rsidRPr="00344C0F">
        <w:t xml:space="preserve"> по х</w:t>
      </w:r>
      <w:r w:rsidRPr="00344C0F">
        <w:t>оду движения (например, вид</w:t>
      </w:r>
      <w:r w:rsidR="008E3EDC" w:rsidRPr="00344C0F">
        <w:t xml:space="preserve"> на м</w:t>
      </w:r>
      <w:r w:rsidRPr="00344C0F">
        <w:t>аковку церкви или</w:t>
      </w:r>
      <w:r w:rsidR="008E3EDC" w:rsidRPr="00344C0F">
        <w:t xml:space="preserve"> на в</w:t>
      </w:r>
      <w:r w:rsidRPr="00344C0F">
        <w:t>ершину горы); расстояние</w:t>
      </w:r>
      <w:r w:rsidR="008E3EDC" w:rsidRPr="00344C0F">
        <w:t xml:space="preserve"> и п</w:t>
      </w:r>
      <w:r w:rsidRPr="00344C0F">
        <w:t>родолжительность перехода;</w:t>
      </w:r>
      <w:r w:rsidR="008E3EDC" w:rsidRPr="00344C0F">
        <w:t xml:space="preserve"> на ч</w:t>
      </w:r>
      <w:r w:rsidRPr="00344C0F">
        <w:t>то обратить внимание посетителей</w:t>
      </w:r>
      <w:r w:rsidR="008E3EDC" w:rsidRPr="00344C0F">
        <w:t xml:space="preserve"> в п</w:t>
      </w:r>
      <w:r w:rsidRPr="00344C0F">
        <w:t>роцессе движения: новая информация</w:t>
      </w:r>
      <w:r w:rsidR="008E3EDC" w:rsidRPr="00344C0F">
        <w:t xml:space="preserve"> о п</w:t>
      </w:r>
      <w:r w:rsidRPr="00344C0F">
        <w:t>рироде или истории,</w:t>
      </w:r>
      <w:r w:rsidR="008E3EDC" w:rsidRPr="00344C0F">
        <w:t xml:space="preserve"> а т</w:t>
      </w:r>
      <w:r w:rsidRPr="00344C0F">
        <w:t>акже</w:t>
      </w:r>
      <w:r w:rsidR="008E3EDC" w:rsidRPr="00344C0F">
        <w:t xml:space="preserve"> о т</w:t>
      </w:r>
      <w:r w:rsidRPr="00344C0F">
        <w:t>ребованиях безопасности.</w:t>
      </w:r>
    </w:p>
    <w:p w14:paraId="3DB3CD59" w14:textId="1A72A3D5" w:rsidR="007D1FFE" w:rsidRPr="00344C0F" w:rsidRDefault="007D1FFE" w:rsidP="007D1FFE">
      <w:r w:rsidRPr="00344C0F">
        <w:t>Обычно приобрести буклеты, картосхемы, получить ус</w:t>
      </w:r>
      <w:r w:rsidRPr="00344C0F">
        <w:t>т</w:t>
      </w:r>
      <w:r w:rsidRPr="00344C0F">
        <w:t>ную информацию посетители экологических троп могут</w:t>
      </w:r>
      <w:r w:rsidR="008E3EDC" w:rsidRPr="00344C0F">
        <w:t xml:space="preserve"> в в</w:t>
      </w:r>
      <w:r w:rsidRPr="00344C0F">
        <w:t xml:space="preserve">изит-центрах (эколого-информационных или эколого-просветительских центрах). </w:t>
      </w:r>
    </w:p>
    <w:p w14:paraId="35D9B6BC" w14:textId="7F51A0BD" w:rsidR="007D1FFE" w:rsidRPr="00344C0F" w:rsidRDefault="007D1FFE" w:rsidP="007D1FFE">
      <w:r w:rsidRPr="00344C0F">
        <w:rPr>
          <w:b/>
        </w:rPr>
        <w:t xml:space="preserve">Визит-центры </w:t>
      </w:r>
      <w:r w:rsidRPr="00344C0F">
        <w:t>чаще организуются при национальных</w:t>
      </w:r>
      <w:r w:rsidR="008E3EDC" w:rsidRPr="00344C0F">
        <w:t xml:space="preserve"> и п</w:t>
      </w:r>
      <w:r w:rsidRPr="00344C0F">
        <w:t>риродных парках. Здесь организуются постоянные</w:t>
      </w:r>
      <w:r w:rsidR="008E3EDC" w:rsidRPr="00344C0F">
        <w:t xml:space="preserve"> и в</w:t>
      </w:r>
      <w:r w:rsidRPr="00344C0F">
        <w:t>ременные экспозиции, проводятся занятия</w:t>
      </w:r>
      <w:r w:rsidR="008E3EDC" w:rsidRPr="00344C0F">
        <w:t xml:space="preserve"> с д</w:t>
      </w:r>
      <w:r w:rsidRPr="00344C0F">
        <w:t>етьми, читают лекции. Посетитель может получить квалифицированную ко</w:t>
      </w:r>
      <w:r w:rsidRPr="00344C0F">
        <w:t>н</w:t>
      </w:r>
      <w:r w:rsidRPr="00344C0F">
        <w:t>сультацию</w:t>
      </w:r>
      <w:r w:rsidR="008E3EDC" w:rsidRPr="00344C0F">
        <w:t xml:space="preserve"> по п</w:t>
      </w:r>
      <w:r w:rsidRPr="00344C0F">
        <w:t>оводу основных достопримечательностей</w:t>
      </w:r>
      <w:r w:rsidR="008E3EDC" w:rsidRPr="00344C0F">
        <w:t xml:space="preserve"> и в</w:t>
      </w:r>
      <w:r w:rsidRPr="00344C0F">
        <w:t>озможностей проживания, имеющихся</w:t>
      </w:r>
      <w:r w:rsidR="008E3EDC" w:rsidRPr="00344C0F">
        <w:t xml:space="preserve"> на О</w:t>
      </w:r>
      <w:r w:rsidRPr="00344C0F">
        <w:t>ОПТ, записаться</w:t>
      </w:r>
      <w:r w:rsidR="008E3EDC" w:rsidRPr="00344C0F">
        <w:t xml:space="preserve"> на э</w:t>
      </w:r>
      <w:r w:rsidRPr="00344C0F">
        <w:t>кскурсию, посетить кафе, попробовать произведенную</w:t>
      </w:r>
      <w:r w:rsidR="008E3EDC" w:rsidRPr="00344C0F">
        <w:t xml:space="preserve"> на О</w:t>
      </w:r>
      <w:r w:rsidRPr="00344C0F">
        <w:t>ОПТ экологически чистую продукцию, приобрести букл</w:t>
      </w:r>
      <w:r w:rsidRPr="00344C0F">
        <w:t>е</w:t>
      </w:r>
      <w:r w:rsidRPr="00344C0F">
        <w:t>ты, карты</w:t>
      </w:r>
      <w:r w:rsidR="008E3EDC" w:rsidRPr="00344C0F">
        <w:t xml:space="preserve"> и с</w:t>
      </w:r>
      <w:r w:rsidRPr="00344C0F">
        <w:t>увениры. Визит-центр зачастую является той о</w:t>
      </w:r>
      <w:r w:rsidRPr="00344C0F">
        <w:t>т</w:t>
      </w:r>
      <w:r w:rsidRPr="00344C0F">
        <w:t>правной точкой, откуда берут начало экологические тропы.</w:t>
      </w:r>
    </w:p>
    <w:p w14:paraId="7C44173F" w14:textId="3E411FFB" w:rsidR="007D1FFE" w:rsidRPr="00344C0F" w:rsidRDefault="007D1FFE" w:rsidP="007D1FFE">
      <w:r w:rsidRPr="00344C0F">
        <w:t>Очевидно, что визит-центр имеет несколько функций</w:t>
      </w:r>
      <w:r w:rsidR="008E3EDC" w:rsidRPr="00344C0F">
        <w:t xml:space="preserve"> и п</w:t>
      </w:r>
      <w:r w:rsidRPr="00344C0F">
        <w:t>ризван решать целый ряд задач. Тем</w:t>
      </w:r>
      <w:r w:rsidR="008E3EDC" w:rsidRPr="00344C0F">
        <w:t xml:space="preserve"> не м</w:t>
      </w:r>
      <w:r w:rsidRPr="00344C0F">
        <w:t>енее, цель познак</w:t>
      </w:r>
      <w:r w:rsidRPr="00344C0F">
        <w:t>о</w:t>
      </w:r>
      <w:r w:rsidRPr="00344C0F">
        <w:t>мить посетителей</w:t>
      </w:r>
      <w:r w:rsidR="008E3EDC" w:rsidRPr="00344C0F">
        <w:t xml:space="preserve"> с о</w:t>
      </w:r>
      <w:r w:rsidRPr="00344C0F">
        <w:t>храняемой природной территорией ставит</w:t>
      </w:r>
      <w:r w:rsidR="008E3EDC" w:rsidRPr="00344C0F">
        <w:t xml:space="preserve"> на п</w:t>
      </w:r>
      <w:r w:rsidRPr="00344C0F">
        <w:t>ервое место задачу организации информационных потоков (постоянных</w:t>
      </w:r>
      <w:r w:rsidR="008E3EDC" w:rsidRPr="00344C0F">
        <w:t xml:space="preserve"> и с</w:t>
      </w:r>
      <w:r w:rsidRPr="00344C0F">
        <w:t>мешанных выставок, буклетов</w:t>
      </w:r>
      <w:r w:rsidR="008E3EDC" w:rsidRPr="00344C0F">
        <w:t xml:space="preserve"> и б</w:t>
      </w:r>
      <w:r w:rsidRPr="00344C0F">
        <w:t>рошюр, в</w:t>
      </w:r>
      <w:r w:rsidRPr="00344C0F">
        <w:t>и</w:t>
      </w:r>
      <w:r w:rsidRPr="00344C0F">
        <w:t>део-</w:t>
      </w:r>
      <w:r w:rsidR="008E3EDC" w:rsidRPr="00344C0F">
        <w:t xml:space="preserve"> и м</w:t>
      </w:r>
      <w:r w:rsidRPr="00344C0F">
        <w:t>ультимедиа продукции</w:t>
      </w:r>
      <w:r w:rsidR="008E3EDC" w:rsidRPr="00344C0F">
        <w:t xml:space="preserve"> и п</w:t>
      </w:r>
      <w:r w:rsidRPr="00344C0F">
        <w:t>р.), которые призваны обе</w:t>
      </w:r>
      <w:r w:rsidRPr="00344C0F">
        <w:t>с</w:t>
      </w:r>
      <w:r w:rsidRPr="00344C0F">
        <w:t>печить гостям ООПТ встречу</w:t>
      </w:r>
      <w:r w:rsidR="008E3EDC" w:rsidRPr="00344C0F">
        <w:t xml:space="preserve"> с ее п</w:t>
      </w:r>
      <w:r w:rsidRPr="00344C0F">
        <w:t>риродой, историей</w:t>
      </w:r>
      <w:r w:rsidR="008E3EDC" w:rsidRPr="00344C0F">
        <w:t xml:space="preserve"> и к</w:t>
      </w:r>
      <w:r w:rsidRPr="00344C0F">
        <w:t>ультурным наследием. Информация, сбором, хранением, о</w:t>
      </w:r>
      <w:r w:rsidRPr="00344C0F">
        <w:t>б</w:t>
      </w:r>
      <w:r w:rsidRPr="00344C0F">
        <w:t>работкой</w:t>
      </w:r>
      <w:r w:rsidR="008E3EDC" w:rsidRPr="00344C0F">
        <w:t xml:space="preserve"> и и</w:t>
      </w:r>
      <w:r w:rsidRPr="00344C0F">
        <w:t>нтерпретацией которой занимается визит-центр, ориентирована</w:t>
      </w:r>
      <w:r w:rsidR="008E3EDC" w:rsidRPr="00344C0F">
        <w:t xml:space="preserve"> в п</w:t>
      </w:r>
      <w:r w:rsidRPr="00344C0F">
        <w:t>ервую очередь</w:t>
      </w:r>
      <w:r w:rsidR="008E3EDC" w:rsidRPr="00344C0F">
        <w:t xml:space="preserve"> на т</w:t>
      </w:r>
      <w:r w:rsidRPr="00344C0F">
        <w:t>ех посетителей охраняемой территории, которые приезжают сюда</w:t>
      </w:r>
      <w:r w:rsidR="008E3EDC" w:rsidRPr="00344C0F">
        <w:t xml:space="preserve"> с т</w:t>
      </w:r>
      <w:r w:rsidRPr="00344C0F">
        <w:t>уристскими целями. Следовательно, она должна, как минимум, включать сведения</w:t>
      </w:r>
      <w:r w:rsidR="008E3EDC" w:rsidRPr="00344C0F">
        <w:t xml:space="preserve"> о т</w:t>
      </w:r>
      <w:r w:rsidRPr="00344C0F">
        <w:t>уристских достопримечательностях, объектах туристской инфраструктуры, возможностях размещения</w:t>
      </w:r>
      <w:r w:rsidR="008E3EDC" w:rsidRPr="00344C0F">
        <w:t xml:space="preserve"> и п</w:t>
      </w:r>
      <w:r w:rsidRPr="00344C0F">
        <w:t>итания,</w:t>
      </w:r>
      <w:r w:rsidR="008E3EDC" w:rsidRPr="00344C0F">
        <w:t xml:space="preserve"> а т</w:t>
      </w:r>
      <w:r w:rsidRPr="00344C0F">
        <w:t>акже обо всех услугах</w:t>
      </w:r>
      <w:r w:rsidR="008E3EDC" w:rsidRPr="00344C0F">
        <w:t xml:space="preserve"> в с</w:t>
      </w:r>
      <w:r w:rsidRPr="00344C0F">
        <w:t>фере туризма, которые имеются</w:t>
      </w:r>
      <w:r w:rsidR="008E3EDC" w:rsidRPr="00344C0F">
        <w:t xml:space="preserve"> на д</w:t>
      </w:r>
      <w:r w:rsidRPr="00344C0F">
        <w:t>анной ООП</w:t>
      </w:r>
      <w:r w:rsidR="006309AC" w:rsidRPr="00344C0F">
        <w:t>Т</w:t>
      </w:r>
      <w:r w:rsidR="006309AC">
        <w:t>. </w:t>
      </w:r>
      <w:r w:rsidR="006309AC" w:rsidRPr="00344C0F">
        <w:t>Ви</w:t>
      </w:r>
      <w:r w:rsidRPr="00344C0F">
        <w:t>зит-центр, при этом, может сам предлагать туристам определенный пакет (набор) услу</w:t>
      </w:r>
      <w:r w:rsidR="0026797C" w:rsidRPr="00344C0F">
        <w:t>г.</w:t>
      </w:r>
      <w:r w:rsidR="0026797C">
        <w:t> </w:t>
      </w:r>
      <w:r w:rsidR="0026797C" w:rsidRPr="00344C0F">
        <w:t>На</w:t>
      </w:r>
      <w:r w:rsidRPr="00344C0F">
        <w:t>пример, экскурсии</w:t>
      </w:r>
      <w:r w:rsidR="008E3EDC" w:rsidRPr="00344C0F">
        <w:t xml:space="preserve"> в с</w:t>
      </w:r>
      <w:r w:rsidRPr="00344C0F">
        <w:t>опровождении гида, прокат велосипедов, лыж, туристского инвентаря, продажу продукции, произведенную местными ж</w:t>
      </w:r>
      <w:r w:rsidRPr="00344C0F">
        <w:t>и</w:t>
      </w:r>
      <w:r w:rsidRPr="00344C0F">
        <w:t>телями.</w:t>
      </w:r>
    </w:p>
    <w:p w14:paraId="5B3CBAA1" w14:textId="04335E55" w:rsidR="007D1FFE" w:rsidRPr="00344C0F" w:rsidRDefault="007D1FFE" w:rsidP="007D1FFE">
      <w:r w:rsidRPr="00344C0F">
        <w:t>Вся информация,</w:t>
      </w:r>
      <w:r w:rsidR="008E3EDC" w:rsidRPr="00344C0F">
        <w:t xml:space="preserve"> а т</w:t>
      </w:r>
      <w:r w:rsidRPr="00344C0F">
        <w:t>акже услуги, оказываемые центром, призваны содействовать развитию экологического туризма</w:t>
      </w:r>
      <w:r w:rsidR="008E3EDC" w:rsidRPr="00344C0F">
        <w:t xml:space="preserve"> на О</w:t>
      </w:r>
      <w:r w:rsidRPr="00344C0F">
        <w:t>ОПТ</w:t>
      </w:r>
      <w:r w:rsidR="008E3EDC" w:rsidRPr="00344C0F">
        <w:t xml:space="preserve"> и э</w:t>
      </w:r>
      <w:r w:rsidRPr="00344C0F">
        <w:t>кономическому развитию региона</w:t>
      </w:r>
      <w:r w:rsidR="008E3EDC" w:rsidRPr="00344C0F">
        <w:t xml:space="preserve"> в ц</w:t>
      </w:r>
      <w:r w:rsidRPr="00344C0F">
        <w:t>елом,</w:t>
      </w:r>
      <w:r w:rsidR="008E3EDC" w:rsidRPr="00344C0F">
        <w:t xml:space="preserve"> а с</w:t>
      </w:r>
      <w:r w:rsidRPr="00344C0F">
        <w:t>ам центр должен быть интегрирован</w:t>
      </w:r>
      <w:r w:rsidR="008E3EDC" w:rsidRPr="00344C0F">
        <w:t xml:space="preserve"> в р</w:t>
      </w:r>
      <w:r w:rsidRPr="00344C0F">
        <w:t>егиональную сеть орган</w:t>
      </w:r>
      <w:r w:rsidRPr="00344C0F">
        <w:t>и</w:t>
      </w:r>
      <w:r w:rsidRPr="00344C0F">
        <w:t>заций</w:t>
      </w:r>
      <w:r w:rsidR="008E3EDC" w:rsidRPr="00344C0F">
        <w:t xml:space="preserve"> по э</w:t>
      </w:r>
      <w:r w:rsidRPr="00344C0F">
        <w:t>котуризму.</w:t>
      </w:r>
    </w:p>
    <w:p w14:paraId="43D09E4F" w14:textId="561C365B" w:rsidR="007D1FFE" w:rsidRPr="00344C0F" w:rsidRDefault="007D1FFE" w:rsidP="007D1FFE">
      <w:r w:rsidRPr="00344C0F">
        <w:t>Важнейшей задачей центра для посетителей является о</w:t>
      </w:r>
      <w:r w:rsidRPr="00344C0F">
        <w:t>р</w:t>
      </w:r>
      <w:r w:rsidRPr="00344C0F">
        <w:t>ганизация работы</w:t>
      </w:r>
      <w:r w:rsidR="008E3EDC" w:rsidRPr="00344C0F">
        <w:t xml:space="preserve"> по э</w:t>
      </w:r>
      <w:r w:rsidRPr="00344C0F">
        <w:t>кологическому просвещению, что связано</w:t>
      </w:r>
      <w:r w:rsidR="008E3EDC" w:rsidRPr="00344C0F">
        <w:t xml:space="preserve"> со с</w:t>
      </w:r>
      <w:r w:rsidRPr="00344C0F">
        <w:t>пецификой ООПТ как природоохранных, научно-исследовательских</w:t>
      </w:r>
      <w:r w:rsidR="008E3EDC" w:rsidRPr="00344C0F">
        <w:t xml:space="preserve"> и э</w:t>
      </w:r>
      <w:r w:rsidRPr="00344C0F">
        <w:t>колого-просветительских учреждений. Данная работа ведется посредством проведения бесед</w:t>
      </w:r>
      <w:r w:rsidR="008E3EDC" w:rsidRPr="00344C0F">
        <w:t xml:space="preserve"> на п</w:t>
      </w:r>
      <w:r w:rsidRPr="00344C0F">
        <w:t>риродоохранную тематику; экскурсий экологической направленности как</w:t>
      </w:r>
      <w:r w:rsidR="008E3EDC" w:rsidRPr="00344C0F">
        <w:t xml:space="preserve"> по э</w:t>
      </w:r>
      <w:r w:rsidRPr="00344C0F">
        <w:t>кспозициям центра, так</w:t>
      </w:r>
      <w:r w:rsidR="008E3EDC" w:rsidRPr="00344C0F">
        <w:t xml:space="preserve"> и по э</w:t>
      </w:r>
      <w:r w:rsidRPr="00344C0F">
        <w:t>котропам, расположенным</w:t>
      </w:r>
      <w:r w:rsidR="008E3EDC" w:rsidRPr="00344C0F">
        <w:t xml:space="preserve"> на п</w:t>
      </w:r>
      <w:r w:rsidRPr="00344C0F">
        <w:t>рилегающей</w:t>
      </w:r>
      <w:r w:rsidR="008E3EDC" w:rsidRPr="00344C0F">
        <w:t xml:space="preserve"> к н</w:t>
      </w:r>
      <w:r w:rsidRPr="00344C0F">
        <w:t>ему территории; конкурсов</w:t>
      </w:r>
      <w:r w:rsidR="008E3EDC" w:rsidRPr="00344C0F">
        <w:t xml:space="preserve"> и в</w:t>
      </w:r>
      <w:r w:rsidRPr="00344C0F">
        <w:t>ыставок детского творчества</w:t>
      </w:r>
      <w:r w:rsidR="008E3EDC" w:rsidRPr="00344C0F">
        <w:t xml:space="preserve"> и т. д.</w:t>
      </w:r>
      <w:r w:rsidRPr="00344C0F">
        <w:t xml:space="preserve"> Все это призвано соде</w:t>
      </w:r>
      <w:r w:rsidRPr="00344C0F">
        <w:t>й</w:t>
      </w:r>
      <w:r w:rsidRPr="00344C0F">
        <w:t>ствовать воспитанию чувства ответственности</w:t>
      </w:r>
      <w:r w:rsidR="008E3EDC" w:rsidRPr="00344C0F">
        <w:t xml:space="preserve"> и п</w:t>
      </w:r>
      <w:r w:rsidRPr="00344C0F">
        <w:t>атриотизма, повышению общего культурного уровня посетителей ООПТ</w:t>
      </w:r>
      <w:r w:rsidR="008E3EDC" w:rsidRPr="00344C0F">
        <w:t xml:space="preserve"> и у</w:t>
      </w:r>
      <w:r w:rsidRPr="00344C0F">
        <w:t>ровня</w:t>
      </w:r>
      <w:r w:rsidR="008E3EDC" w:rsidRPr="00344C0F">
        <w:t xml:space="preserve"> их э</w:t>
      </w:r>
      <w:r w:rsidRPr="00344C0F">
        <w:t>кологической культуры.</w:t>
      </w:r>
    </w:p>
    <w:p w14:paraId="35562526" w14:textId="5D65AF45" w:rsidR="007D1FFE" w:rsidRPr="00344C0F" w:rsidRDefault="007D1FFE" w:rsidP="007D1FFE">
      <w:r w:rsidRPr="00344C0F">
        <w:t>Визит-центр,</w:t>
      </w:r>
      <w:r w:rsidR="008E3EDC" w:rsidRPr="00344C0F">
        <w:t xml:space="preserve"> в о</w:t>
      </w:r>
      <w:r w:rsidRPr="00344C0F">
        <w:t>тличие</w:t>
      </w:r>
      <w:r w:rsidR="008E3EDC" w:rsidRPr="00344C0F">
        <w:t xml:space="preserve"> от т</w:t>
      </w:r>
      <w:r w:rsidRPr="00344C0F">
        <w:t>радиционного музея природы, должен представлять собой еще</w:t>
      </w:r>
      <w:r w:rsidR="008E3EDC" w:rsidRPr="00344C0F">
        <w:t xml:space="preserve"> и с</w:t>
      </w:r>
      <w:r w:rsidRPr="00344C0F">
        <w:t>оциальный институт</w:t>
      </w:r>
      <w:r w:rsidR="008E3EDC" w:rsidRPr="00344C0F">
        <w:t xml:space="preserve"> — </w:t>
      </w:r>
      <w:r w:rsidRPr="00344C0F">
        <w:t>м</w:t>
      </w:r>
      <w:r w:rsidRPr="00344C0F">
        <w:t>е</w:t>
      </w:r>
      <w:r w:rsidRPr="00344C0F">
        <w:t>сто встреч</w:t>
      </w:r>
      <w:r w:rsidR="008E3EDC" w:rsidRPr="00344C0F">
        <w:t xml:space="preserve"> и о</w:t>
      </w:r>
      <w:r w:rsidRPr="00344C0F">
        <w:t>бщения, проведения досуга</w:t>
      </w:r>
      <w:r w:rsidR="008E3EDC" w:rsidRPr="00344C0F">
        <w:t xml:space="preserve"> и д</w:t>
      </w:r>
      <w:r w:rsidRPr="00344C0F">
        <w:t>аже психологич</w:t>
      </w:r>
      <w:r w:rsidRPr="00344C0F">
        <w:t>е</w:t>
      </w:r>
      <w:r w:rsidRPr="00344C0F">
        <w:t>ской реабилитации. Для этого здесь могут иметься кафе, би</w:t>
      </w:r>
      <w:r w:rsidRPr="00344C0F">
        <w:t>б</w:t>
      </w:r>
      <w:r w:rsidRPr="00344C0F">
        <w:t>лиотека, детская комната, игровая площадка</w:t>
      </w:r>
      <w:r w:rsidR="008E3EDC" w:rsidRPr="00344C0F">
        <w:t xml:space="preserve"> и п</w:t>
      </w:r>
      <w:r w:rsidRPr="00344C0F">
        <w:t>р.</w:t>
      </w:r>
    </w:p>
    <w:p w14:paraId="44DC0496" w14:textId="36D9A5DD" w:rsidR="007D1FFE" w:rsidRPr="00344C0F" w:rsidRDefault="007D1FFE" w:rsidP="007D1FFE">
      <w:r w:rsidRPr="00344C0F">
        <w:t>В соответствии</w:t>
      </w:r>
      <w:r w:rsidR="008E3EDC" w:rsidRPr="00344C0F">
        <w:t xml:space="preserve"> с п</w:t>
      </w:r>
      <w:r w:rsidRPr="00344C0F">
        <w:t>еречисленными выше задачами стру</w:t>
      </w:r>
      <w:r w:rsidRPr="00344C0F">
        <w:t>к</w:t>
      </w:r>
      <w:r w:rsidRPr="00344C0F">
        <w:t>тура центра для посетителей включает</w:t>
      </w:r>
      <w:r w:rsidR="008E3EDC" w:rsidRPr="00344C0F">
        <w:t xml:space="preserve"> не т</w:t>
      </w:r>
      <w:r w:rsidRPr="00344C0F">
        <w:t>олько здание,</w:t>
      </w:r>
      <w:r w:rsidR="008E3EDC" w:rsidRPr="00344C0F">
        <w:t xml:space="preserve"> но и р</w:t>
      </w:r>
      <w:r w:rsidRPr="00344C0F">
        <w:t>азличные объекты, расположенные</w:t>
      </w:r>
      <w:r w:rsidR="008E3EDC" w:rsidRPr="00344C0F">
        <w:t xml:space="preserve"> на п</w:t>
      </w:r>
      <w:r w:rsidRPr="00344C0F">
        <w:t>рилегающей</w:t>
      </w:r>
      <w:r w:rsidR="008E3EDC" w:rsidRPr="00344C0F">
        <w:t xml:space="preserve"> к н</w:t>
      </w:r>
      <w:r w:rsidRPr="00344C0F">
        <w:t>ему территории.</w:t>
      </w:r>
      <w:r w:rsidR="008E3EDC" w:rsidRPr="00344C0F">
        <w:t xml:space="preserve"> В з</w:t>
      </w:r>
      <w:r w:rsidRPr="00344C0F">
        <w:t>ависимости</w:t>
      </w:r>
      <w:r w:rsidR="008E3EDC" w:rsidRPr="00344C0F">
        <w:t xml:space="preserve"> от у</w:t>
      </w:r>
      <w:r w:rsidRPr="00344C0F">
        <w:t>словий конкретной ООПТ</w:t>
      </w:r>
      <w:r w:rsidR="008E3EDC" w:rsidRPr="00344C0F">
        <w:t xml:space="preserve"> не в</w:t>
      </w:r>
      <w:r w:rsidRPr="00344C0F">
        <w:t>се перечисленные ниже составляющие могут иметь место.</w:t>
      </w:r>
      <w:r w:rsidR="008E3EDC" w:rsidRPr="00344C0F">
        <w:t xml:space="preserve"> В з</w:t>
      </w:r>
      <w:r w:rsidRPr="00344C0F">
        <w:t>дании визит-центра могут быть размещены: постоя</w:t>
      </w:r>
      <w:r w:rsidRPr="00344C0F">
        <w:t>н</w:t>
      </w:r>
      <w:r w:rsidRPr="00344C0F">
        <w:t>ные экспозиции (если визит-центр создается</w:t>
      </w:r>
      <w:r w:rsidR="008E3EDC" w:rsidRPr="00344C0F">
        <w:t xml:space="preserve"> на б</w:t>
      </w:r>
      <w:r w:rsidRPr="00344C0F">
        <w:t>азе музея пр</w:t>
      </w:r>
      <w:r w:rsidRPr="00344C0F">
        <w:t>и</w:t>
      </w:r>
      <w:r w:rsidRPr="00344C0F">
        <w:t>роды, его экспозиции, дополненные новыми экспонатами, могут лечь как</w:t>
      </w:r>
      <w:r w:rsidR="008E3EDC" w:rsidRPr="00344C0F">
        <w:t xml:space="preserve"> в о</w:t>
      </w:r>
      <w:r w:rsidRPr="00344C0F">
        <w:t>снову постоянной экспозиции визит-центра, так</w:t>
      </w:r>
      <w:r w:rsidR="008E3EDC" w:rsidRPr="00344C0F">
        <w:t xml:space="preserve"> и в е</w:t>
      </w:r>
      <w:r w:rsidRPr="00344C0F">
        <w:t>го сменных тематических выставок); сменные тематические выставки; комната экологического просвещения детей; комната</w:t>
      </w:r>
      <w:r w:rsidR="008E3EDC" w:rsidRPr="00344C0F">
        <w:t xml:space="preserve"> и п</w:t>
      </w:r>
      <w:r w:rsidRPr="00344C0F">
        <w:t>ространство для отдыха; кинозал; конференц-зал; информ</w:t>
      </w:r>
      <w:r w:rsidRPr="00344C0F">
        <w:t>а</w:t>
      </w:r>
      <w:r w:rsidRPr="00344C0F">
        <w:t>ционная стойка для посетителей; сувенирный киоск; кафе; га</w:t>
      </w:r>
      <w:r w:rsidRPr="00344C0F">
        <w:t>р</w:t>
      </w:r>
      <w:r w:rsidRPr="00344C0F">
        <w:t>дероб; туалеты; кабинет для сотрудников визит-центра; библи</w:t>
      </w:r>
      <w:r w:rsidRPr="00344C0F">
        <w:t>о</w:t>
      </w:r>
      <w:r w:rsidRPr="00344C0F">
        <w:t>тека; хранилище экспонатов.</w:t>
      </w:r>
    </w:p>
    <w:p w14:paraId="47A8C9E8" w14:textId="047EC18C" w:rsidR="007D1FFE" w:rsidRPr="00344C0F" w:rsidRDefault="007D1FFE" w:rsidP="007D1FFE">
      <w:r w:rsidRPr="00344C0F">
        <w:t>Объекты, размещенные вне здания визит-центра: стоянка для автотранспорта (желательно, чтобы визит-центры были об</w:t>
      </w:r>
      <w:r w:rsidRPr="00344C0F">
        <w:t>о</w:t>
      </w:r>
      <w:r w:rsidRPr="00344C0F">
        <w:t>рудованы еще</w:t>
      </w:r>
      <w:r w:rsidR="008E3EDC" w:rsidRPr="00344C0F">
        <w:t xml:space="preserve"> и с</w:t>
      </w:r>
      <w:r w:rsidRPr="00344C0F">
        <w:t>тоянками для автотранспорта инвалидов, въездными приспособлениями</w:t>
      </w:r>
      <w:r w:rsidR="008E3EDC" w:rsidRPr="00344C0F">
        <w:t xml:space="preserve"> и к</w:t>
      </w:r>
      <w:r w:rsidRPr="00344C0F">
        <w:t>олясками для этой категории посетителей); информационные стенды</w:t>
      </w:r>
      <w:r w:rsidR="008E3EDC" w:rsidRPr="00344C0F">
        <w:t xml:space="preserve"> на т</w:t>
      </w:r>
      <w:r w:rsidRPr="00344C0F">
        <w:t>ерритории визит-центра</w:t>
      </w:r>
      <w:r w:rsidR="00961760">
        <w:t xml:space="preserve"> (с </w:t>
      </w:r>
      <w:r w:rsidRPr="00344C0F">
        <w:t>приветствием</w:t>
      </w:r>
      <w:r w:rsidR="008E3EDC" w:rsidRPr="00344C0F">
        <w:t xml:space="preserve"> — </w:t>
      </w:r>
      <w:r w:rsidRPr="00344C0F">
        <w:t>при въезде,</w:t>
      </w:r>
      <w:r w:rsidR="008E3EDC" w:rsidRPr="00344C0F">
        <w:t xml:space="preserve"> с п</w:t>
      </w:r>
      <w:r w:rsidRPr="00344C0F">
        <w:t>риглашением посетить экотропу</w:t>
      </w:r>
      <w:r w:rsidR="008E3EDC" w:rsidRPr="00344C0F">
        <w:t xml:space="preserve"> — </w:t>
      </w:r>
      <w:r w:rsidRPr="00344C0F">
        <w:t>при входе</w:t>
      </w:r>
      <w:r w:rsidR="008E3EDC" w:rsidRPr="00344C0F">
        <w:t xml:space="preserve"> на т</w:t>
      </w:r>
      <w:r w:rsidRPr="00344C0F">
        <w:t>ропу); экспозиция под открытым н</w:t>
      </w:r>
      <w:r w:rsidRPr="00344C0F">
        <w:t>е</w:t>
      </w:r>
      <w:r w:rsidRPr="00344C0F">
        <w:t>бом (минералогическая, ботаническая, историко-этнографическая</w:t>
      </w:r>
      <w:r w:rsidR="008E3EDC" w:rsidRPr="00344C0F">
        <w:t xml:space="preserve"> и т. д.</w:t>
      </w:r>
      <w:r w:rsidRPr="00344C0F">
        <w:t>) вольеры</w:t>
      </w:r>
      <w:r w:rsidR="008E3EDC" w:rsidRPr="00344C0F">
        <w:t xml:space="preserve"> с ж</w:t>
      </w:r>
      <w:r w:rsidRPr="00344C0F">
        <w:t>ивотными; детская игровая площадка (здесь важно дать возможность детям</w:t>
      </w:r>
      <w:r w:rsidR="008E3EDC" w:rsidRPr="00344C0F">
        <w:t xml:space="preserve"> не т</w:t>
      </w:r>
      <w:r w:rsidRPr="00344C0F">
        <w:t>олько п</w:t>
      </w:r>
      <w:r w:rsidRPr="00344C0F">
        <w:t>о</w:t>
      </w:r>
      <w:r w:rsidRPr="00344C0F">
        <w:t>двигаться,</w:t>
      </w:r>
      <w:r w:rsidR="008E3EDC" w:rsidRPr="00344C0F">
        <w:t xml:space="preserve"> но и у</w:t>
      </w:r>
      <w:r w:rsidRPr="00344C0F">
        <w:t>знать что-то новое, получить некий уникал</w:t>
      </w:r>
      <w:r w:rsidRPr="00344C0F">
        <w:t>ь</w:t>
      </w:r>
      <w:r w:rsidRPr="00344C0F">
        <w:t>ный опыт,</w:t>
      </w:r>
      <w:r w:rsidR="008E3EDC" w:rsidRPr="00344C0F">
        <w:t xml:space="preserve"> к п</w:t>
      </w:r>
      <w:r w:rsidRPr="00344C0F">
        <w:t>римеру, попрыгать</w:t>
      </w:r>
      <w:r w:rsidR="008E3EDC" w:rsidRPr="00344C0F">
        <w:t xml:space="preserve"> на п</w:t>
      </w:r>
      <w:r w:rsidRPr="00344C0F">
        <w:t>рыжковой дорожке</w:t>
      </w:r>
      <w:r w:rsidR="008E3EDC" w:rsidRPr="00344C0F">
        <w:t xml:space="preserve"> и с</w:t>
      </w:r>
      <w:r w:rsidRPr="00344C0F">
        <w:t>равнить длину своего прыжка</w:t>
      </w:r>
      <w:r w:rsidR="008E3EDC" w:rsidRPr="00344C0F">
        <w:t xml:space="preserve"> с п</w:t>
      </w:r>
      <w:r w:rsidRPr="00344C0F">
        <w:t>рыжками животных</w:t>
      </w:r>
      <w:r w:rsidR="008E3EDC" w:rsidRPr="00344C0F">
        <w:t xml:space="preserve"> — </w:t>
      </w:r>
      <w:r w:rsidRPr="00344C0F">
        <w:t>ж</w:t>
      </w:r>
      <w:r w:rsidRPr="00344C0F">
        <w:t>е</w:t>
      </w:r>
      <w:r w:rsidRPr="00344C0F">
        <w:t>лательно, обитающих</w:t>
      </w:r>
      <w:r w:rsidR="008E3EDC" w:rsidRPr="00344C0F">
        <w:t xml:space="preserve"> в д</w:t>
      </w:r>
      <w:r w:rsidRPr="00344C0F">
        <w:t>анной местности); оригинальная бесе</w:t>
      </w:r>
      <w:r w:rsidRPr="00344C0F">
        <w:t>д</w:t>
      </w:r>
      <w:r w:rsidRPr="00344C0F">
        <w:t>ка или площадка для отдыха посетителей.</w:t>
      </w:r>
    </w:p>
    <w:p w14:paraId="315693D6" w14:textId="60366896" w:rsidR="007D1FFE" w:rsidRPr="00344C0F" w:rsidRDefault="007D1FFE" w:rsidP="007D1FFE">
      <w:r w:rsidRPr="00344C0F">
        <w:t>В силу изложенной выше многофункциональности, раб</w:t>
      </w:r>
      <w:r w:rsidRPr="00344C0F">
        <w:t>о</w:t>
      </w:r>
      <w:r w:rsidRPr="00344C0F">
        <w:t>той</w:t>
      </w:r>
      <w:r w:rsidR="008E3EDC" w:rsidRPr="00344C0F">
        <w:t xml:space="preserve"> по о</w:t>
      </w:r>
      <w:r w:rsidRPr="00344C0F">
        <w:t>рганизации визит-центра должны заниматься</w:t>
      </w:r>
      <w:r w:rsidR="008E3EDC" w:rsidRPr="00344C0F">
        <w:t xml:space="preserve"> не т</w:t>
      </w:r>
      <w:r w:rsidRPr="00344C0F">
        <w:t>олько сотрудники отдельно взятой ООП</w:t>
      </w:r>
      <w:r w:rsidR="006309AC" w:rsidRPr="00344C0F">
        <w:t>Т</w:t>
      </w:r>
      <w:r w:rsidR="006309AC">
        <w:t>. </w:t>
      </w:r>
      <w:r w:rsidR="006309AC" w:rsidRPr="00344C0F">
        <w:t>Их</w:t>
      </w:r>
      <w:r w:rsidR="008E3EDC" w:rsidRPr="00344C0F">
        <w:t> з</w:t>
      </w:r>
      <w:r w:rsidRPr="00344C0F">
        <w:t>адачей является фо</w:t>
      </w:r>
      <w:r w:rsidRPr="00344C0F">
        <w:t>р</w:t>
      </w:r>
      <w:r w:rsidRPr="00344C0F">
        <w:t>мулировка концепции содержания работы визит-центра. Созд</w:t>
      </w:r>
      <w:r w:rsidRPr="00344C0F">
        <w:t>а</w:t>
      </w:r>
      <w:r w:rsidRPr="00344C0F">
        <w:t>ние</w:t>
      </w:r>
      <w:r w:rsidR="008E3EDC" w:rsidRPr="00344C0F">
        <w:t xml:space="preserve"> же а</w:t>
      </w:r>
      <w:r w:rsidRPr="00344C0F">
        <w:t>рхитектурного проекта</w:t>
      </w:r>
      <w:r w:rsidR="00B24E92">
        <w:t xml:space="preserve"> (в </w:t>
      </w:r>
      <w:r w:rsidRPr="00344C0F">
        <w:t>случае, если для центра пл</w:t>
      </w:r>
      <w:r w:rsidRPr="00344C0F">
        <w:t>а</w:t>
      </w:r>
      <w:r w:rsidRPr="00344C0F">
        <w:t>нируется отвести отдельное помещение)</w:t>
      </w:r>
      <w:r w:rsidR="008E3EDC" w:rsidRPr="00344C0F">
        <w:t xml:space="preserve"> и р</w:t>
      </w:r>
      <w:r w:rsidRPr="00344C0F">
        <w:t>азработку выставочной концепции необходимо доверить специалистам</w:t>
      </w:r>
      <w:r w:rsidR="008E3EDC" w:rsidRPr="00344C0F">
        <w:t xml:space="preserve"> в д</w:t>
      </w:r>
      <w:r w:rsidRPr="00344C0F">
        <w:t>анных областях деятельности (музейным работникам, арх</w:t>
      </w:r>
      <w:r w:rsidRPr="00344C0F">
        <w:t>и</w:t>
      </w:r>
      <w:r w:rsidRPr="00344C0F">
        <w:t>текторам, художникам, дизайнерам</w:t>
      </w:r>
      <w:r w:rsidR="008E3EDC" w:rsidRPr="00344C0F">
        <w:t xml:space="preserve"> и п</w:t>
      </w:r>
      <w:r w:rsidRPr="00344C0F">
        <w:t>р.). Если</w:t>
      </w:r>
      <w:r w:rsidR="008E3EDC" w:rsidRPr="00344C0F">
        <w:t xml:space="preserve"> в с</w:t>
      </w:r>
      <w:r w:rsidRPr="00344C0F">
        <w:t>илу разли</w:t>
      </w:r>
      <w:r w:rsidRPr="00344C0F">
        <w:t>ч</w:t>
      </w:r>
      <w:r w:rsidRPr="00344C0F">
        <w:t>ных причин ООПТ</w:t>
      </w:r>
      <w:r w:rsidR="008E3EDC" w:rsidRPr="00344C0F">
        <w:t xml:space="preserve"> не в с</w:t>
      </w:r>
      <w:r w:rsidRPr="00344C0F">
        <w:t>остоянии воспользоваться услугами перечисленных выше специалистов, имеет смысл включить</w:t>
      </w:r>
      <w:r w:rsidR="008E3EDC" w:rsidRPr="00344C0F">
        <w:t xml:space="preserve"> их в с</w:t>
      </w:r>
      <w:r w:rsidRPr="00344C0F">
        <w:t>остав проектировщиков визит-центра</w:t>
      </w:r>
      <w:r w:rsidR="008E3EDC" w:rsidRPr="00344C0F">
        <w:t xml:space="preserve"> в к</w:t>
      </w:r>
      <w:r w:rsidRPr="00344C0F">
        <w:t>ачестве консул</w:t>
      </w:r>
      <w:r w:rsidRPr="00344C0F">
        <w:t>ь</w:t>
      </w:r>
      <w:r w:rsidRPr="00344C0F">
        <w:t>тантов.</w:t>
      </w:r>
    </w:p>
    <w:p w14:paraId="61724850" w14:textId="4A95BEB5" w:rsidR="007D1FFE" w:rsidRPr="00344C0F" w:rsidRDefault="007D1FFE" w:rsidP="007D1FFE">
      <w:r w:rsidRPr="00344C0F">
        <w:t>В зависимости</w:t>
      </w:r>
      <w:r w:rsidR="008E3EDC" w:rsidRPr="00344C0F">
        <w:t xml:space="preserve"> от т</w:t>
      </w:r>
      <w:r w:rsidRPr="00344C0F">
        <w:t>ого, какая</w:t>
      </w:r>
      <w:r w:rsidR="008E3EDC" w:rsidRPr="00344C0F">
        <w:t xml:space="preserve"> из з</w:t>
      </w:r>
      <w:r w:rsidRPr="00344C0F">
        <w:t>адач выбирается разр</w:t>
      </w:r>
      <w:r w:rsidRPr="00344C0F">
        <w:t>а</w:t>
      </w:r>
      <w:r w:rsidRPr="00344C0F">
        <w:t>ботчиками как приоритетная, визит-центр для посетителей, с</w:t>
      </w:r>
      <w:r w:rsidRPr="00344C0F">
        <w:t>о</w:t>
      </w:r>
      <w:r w:rsidRPr="00344C0F">
        <w:t>храняя свою доминантную информационную функцию, может приобрести либо туристскую (информационный центр), либо эколого-просветительскую (эколого-</w:t>
      </w:r>
      <w:r w:rsidR="0095701A" w:rsidRPr="00344C0F">
        <w:t>просветительский</w:t>
      </w:r>
      <w:r w:rsidRPr="00344C0F">
        <w:t xml:space="preserve"> центр), либо досуговую (познавательно-развлекательный, или Science Centry). Выбор концептуального решения определяет выставо</w:t>
      </w:r>
      <w:r w:rsidRPr="00344C0F">
        <w:t>ч</w:t>
      </w:r>
      <w:r w:rsidRPr="00344C0F">
        <w:t>ную концепцию. Рассмотрим три</w:t>
      </w:r>
      <w:r w:rsidR="008E3EDC" w:rsidRPr="00344C0F">
        <w:t xml:space="preserve"> из н</w:t>
      </w:r>
      <w:r w:rsidRPr="00344C0F">
        <w:t>их.</w:t>
      </w:r>
    </w:p>
    <w:p w14:paraId="784D2184" w14:textId="71314D2A" w:rsidR="007D1FFE" w:rsidRPr="00344C0F" w:rsidRDefault="007D1FFE" w:rsidP="007D1FFE">
      <w:r w:rsidRPr="00344C0F">
        <w:t>1</w:t>
      </w:r>
      <w:r w:rsidRPr="00344C0F">
        <w:rPr>
          <w:b/>
          <w:i/>
        </w:rPr>
        <w:t>. Информационный центр</w:t>
      </w:r>
      <w:r w:rsidRPr="00344C0F">
        <w:t>. Эта разновидность визит-центров призвана удовлетворять потребности тех посетителей ООПТ, которые приезжают сюда</w:t>
      </w:r>
      <w:r w:rsidR="008E3EDC" w:rsidRPr="00344C0F">
        <w:t xml:space="preserve"> с т</w:t>
      </w:r>
      <w:r w:rsidRPr="00344C0F">
        <w:t>уристскими целями. Таким образом,</w:t>
      </w:r>
      <w:r w:rsidR="008E3EDC" w:rsidRPr="00344C0F">
        <w:t xml:space="preserve"> из ч</w:t>
      </w:r>
      <w:r w:rsidRPr="00344C0F">
        <w:t>етырех составляющих работы центра для посет</w:t>
      </w:r>
      <w:r w:rsidRPr="00344C0F">
        <w:t>и</w:t>
      </w:r>
      <w:r w:rsidRPr="00344C0F">
        <w:t>телей здесь максимально реализованы две: информирование</w:t>
      </w:r>
      <w:r w:rsidR="008E3EDC" w:rsidRPr="00344C0F">
        <w:t xml:space="preserve"> и с</w:t>
      </w:r>
      <w:r w:rsidRPr="00344C0F">
        <w:t>одействие развитию туризма. Как показывают данные опроса сотрудников информационных центров ООПТ, интерес посет</w:t>
      </w:r>
      <w:r w:rsidRPr="00344C0F">
        <w:t>и</w:t>
      </w:r>
      <w:r w:rsidRPr="00344C0F">
        <w:t>телей (их «первый вопрос») направлен, как правило,</w:t>
      </w:r>
      <w:r w:rsidR="008E3EDC" w:rsidRPr="00344C0F">
        <w:t xml:space="preserve"> не на о</w:t>
      </w:r>
      <w:r w:rsidRPr="00344C0F">
        <w:t>храняемую территорию как таковую,</w:t>
      </w:r>
      <w:r w:rsidR="008E3EDC" w:rsidRPr="00344C0F">
        <w:t xml:space="preserve"> а н</w:t>
      </w:r>
      <w:r w:rsidRPr="00344C0F">
        <w:t>осит общий х</w:t>
      </w:r>
      <w:r w:rsidRPr="00344C0F">
        <w:t>а</w:t>
      </w:r>
      <w:r w:rsidRPr="00344C0F">
        <w:t>рактер. Вопросы касаются (наряду</w:t>
      </w:r>
      <w:r w:rsidR="008E3EDC" w:rsidRPr="00344C0F">
        <w:t xml:space="preserve"> с в</w:t>
      </w:r>
      <w:r w:rsidRPr="00344C0F">
        <w:t>опросами</w:t>
      </w:r>
      <w:r w:rsidR="008E3EDC" w:rsidRPr="00344C0F">
        <w:t xml:space="preserve"> о с</w:t>
      </w:r>
      <w:r w:rsidRPr="00344C0F">
        <w:t>татусе ООПТ),</w:t>
      </w:r>
      <w:r w:rsidR="008E3EDC" w:rsidRPr="00344C0F">
        <w:t xml:space="preserve"> в п</w:t>
      </w:r>
      <w:r w:rsidRPr="00344C0F">
        <w:t>ервую очередь, карт, описаний имеющихся турис</w:t>
      </w:r>
      <w:r w:rsidRPr="00344C0F">
        <w:t>т</w:t>
      </w:r>
      <w:r w:rsidRPr="00344C0F">
        <w:t>ских объектов</w:t>
      </w:r>
      <w:r w:rsidR="008E3EDC" w:rsidRPr="00344C0F">
        <w:t xml:space="preserve"> и м</w:t>
      </w:r>
      <w:r w:rsidRPr="00344C0F">
        <w:t>узеев, ночлега</w:t>
      </w:r>
      <w:r w:rsidR="008E3EDC" w:rsidRPr="00344C0F">
        <w:t xml:space="preserve"> и к</w:t>
      </w:r>
      <w:r w:rsidRPr="00344C0F">
        <w:t>емпингов, расписания дв</w:t>
      </w:r>
      <w:r w:rsidRPr="00344C0F">
        <w:t>и</w:t>
      </w:r>
      <w:r w:rsidRPr="00344C0F">
        <w:t>жения общественного транспорта</w:t>
      </w:r>
      <w:r w:rsidR="008E3EDC" w:rsidRPr="00344C0F">
        <w:t xml:space="preserve"> и ц</w:t>
      </w:r>
      <w:r w:rsidRPr="00344C0F">
        <w:t>ен</w:t>
      </w:r>
      <w:r w:rsidR="008E3EDC" w:rsidRPr="00344C0F">
        <w:t xml:space="preserve"> на н</w:t>
      </w:r>
      <w:r w:rsidRPr="00344C0F">
        <w:t>его, пешеходных маршрутов</w:t>
      </w:r>
      <w:r w:rsidR="008E3EDC" w:rsidRPr="00344C0F">
        <w:t xml:space="preserve"> и в</w:t>
      </w:r>
      <w:r w:rsidRPr="00344C0F">
        <w:t>елосипедных дорожек, проката велосипедов, с</w:t>
      </w:r>
      <w:r w:rsidRPr="00344C0F">
        <w:t>у</w:t>
      </w:r>
      <w:r w:rsidRPr="00344C0F">
        <w:t>вениров, открыток</w:t>
      </w:r>
      <w:r w:rsidR="008E3EDC" w:rsidRPr="00344C0F">
        <w:t xml:space="preserve"> и т. п.</w:t>
      </w:r>
      <w:r w:rsidRPr="00344C0F">
        <w:t xml:space="preserve"> Следовательно, информация визит-центра должна, как говорилось выше, включать сведения</w:t>
      </w:r>
      <w:r w:rsidR="008E3EDC" w:rsidRPr="00344C0F">
        <w:t xml:space="preserve"> о т</w:t>
      </w:r>
      <w:r w:rsidRPr="00344C0F">
        <w:t>уристских достопримечательностях территории, объектах туристской инфраструктуры, возможностях размещения</w:t>
      </w:r>
      <w:r w:rsidR="008E3EDC" w:rsidRPr="00344C0F">
        <w:t xml:space="preserve"> и п</w:t>
      </w:r>
      <w:r w:rsidRPr="00344C0F">
        <w:t>итания,</w:t>
      </w:r>
      <w:r w:rsidR="008E3EDC" w:rsidRPr="00344C0F">
        <w:t xml:space="preserve"> а т</w:t>
      </w:r>
      <w:r w:rsidRPr="00344C0F">
        <w:t>акже обо всех услугах</w:t>
      </w:r>
      <w:r w:rsidR="008E3EDC" w:rsidRPr="00344C0F">
        <w:t xml:space="preserve"> в с</w:t>
      </w:r>
      <w:r w:rsidRPr="00344C0F">
        <w:t>фере туризма, которые имеются</w:t>
      </w:r>
      <w:r w:rsidR="008E3EDC" w:rsidRPr="00344C0F">
        <w:t xml:space="preserve"> на д</w:t>
      </w:r>
      <w:r w:rsidRPr="00344C0F">
        <w:t>анной ООПТ.</w:t>
      </w:r>
    </w:p>
    <w:p w14:paraId="420BB9D7" w14:textId="648671BB" w:rsidR="007D1FFE" w:rsidRPr="00344C0F" w:rsidRDefault="007D1FFE" w:rsidP="007D1FFE">
      <w:r w:rsidRPr="00344C0F">
        <w:t>Центр может сам предлагать туристам определенный п</w:t>
      </w:r>
      <w:r w:rsidRPr="00344C0F">
        <w:t>а</w:t>
      </w:r>
      <w:r w:rsidRPr="00344C0F">
        <w:t>кет (набор) услу</w:t>
      </w:r>
      <w:r w:rsidR="0026797C" w:rsidRPr="00344C0F">
        <w:t>г.</w:t>
      </w:r>
      <w:r w:rsidR="0026797C">
        <w:t> </w:t>
      </w:r>
      <w:r w:rsidR="0026797C" w:rsidRPr="00344C0F">
        <w:t>Та</w:t>
      </w:r>
      <w:r w:rsidRPr="00344C0F">
        <w:t>ким образом, туристская информация,</w:t>
      </w:r>
      <w:r w:rsidR="008E3EDC" w:rsidRPr="00344C0F">
        <w:t xml:space="preserve"> а т</w:t>
      </w:r>
      <w:r w:rsidRPr="00344C0F">
        <w:t>акже услуги, оказываемые центром, призваны содействовать развитию экологического туризма</w:t>
      </w:r>
      <w:r w:rsidR="008E3EDC" w:rsidRPr="00344C0F">
        <w:t xml:space="preserve"> на О</w:t>
      </w:r>
      <w:r w:rsidRPr="00344C0F">
        <w:t>ОПТ</w:t>
      </w:r>
      <w:r w:rsidR="008E3EDC" w:rsidRPr="00344C0F">
        <w:t xml:space="preserve"> и э</w:t>
      </w:r>
      <w:r w:rsidRPr="00344C0F">
        <w:t>кономическому развитию региона</w:t>
      </w:r>
      <w:r w:rsidR="008E3EDC" w:rsidRPr="00344C0F">
        <w:t xml:space="preserve"> в ц</w:t>
      </w:r>
      <w:r w:rsidRPr="00344C0F">
        <w:t>елом,</w:t>
      </w:r>
      <w:r w:rsidR="008E3EDC" w:rsidRPr="00344C0F">
        <w:t xml:space="preserve"> а с</w:t>
      </w:r>
      <w:r w:rsidRPr="00344C0F">
        <w:t>ам центр должен быть интегрир</w:t>
      </w:r>
      <w:r w:rsidRPr="00344C0F">
        <w:t>о</w:t>
      </w:r>
      <w:r w:rsidRPr="00344C0F">
        <w:t>ван</w:t>
      </w:r>
      <w:r w:rsidR="008E3EDC" w:rsidRPr="00344C0F">
        <w:t xml:space="preserve"> в р</w:t>
      </w:r>
      <w:r w:rsidRPr="00344C0F">
        <w:t>егиональную сеть организаций</w:t>
      </w:r>
      <w:r w:rsidR="008E3EDC" w:rsidRPr="00344C0F">
        <w:t xml:space="preserve"> по э</w:t>
      </w:r>
      <w:r w:rsidRPr="00344C0F">
        <w:t>котуризму.</w:t>
      </w:r>
    </w:p>
    <w:p w14:paraId="56E554BB" w14:textId="3B0FBC62" w:rsidR="007D1FFE" w:rsidRPr="00344C0F" w:rsidRDefault="007D1FFE" w:rsidP="007D1FFE">
      <w:r w:rsidRPr="00344C0F">
        <w:t xml:space="preserve">2. </w:t>
      </w:r>
      <w:r w:rsidRPr="00344C0F">
        <w:rPr>
          <w:b/>
          <w:i/>
        </w:rPr>
        <w:t>Эколого-просветительский центр</w:t>
      </w:r>
      <w:r w:rsidRPr="00344C0F">
        <w:t>.</w:t>
      </w:r>
      <w:r w:rsidR="008E3EDC" w:rsidRPr="00344C0F">
        <w:t xml:space="preserve"> В с</w:t>
      </w:r>
      <w:r w:rsidRPr="00344C0F">
        <w:t>оответствии</w:t>
      </w:r>
      <w:r w:rsidR="008E3EDC" w:rsidRPr="00344C0F">
        <w:t xml:space="preserve"> с ФЗ об О</w:t>
      </w:r>
      <w:r w:rsidRPr="00344C0F">
        <w:t>ОПТ, российские охраняемые территории являются</w:t>
      </w:r>
      <w:r w:rsidR="008E3EDC" w:rsidRPr="00344C0F">
        <w:t xml:space="preserve"> не т</w:t>
      </w:r>
      <w:r w:rsidRPr="00344C0F">
        <w:t>олько природоохранными</w:t>
      </w:r>
      <w:r w:rsidR="008E3EDC" w:rsidRPr="00344C0F">
        <w:t xml:space="preserve"> и н</w:t>
      </w:r>
      <w:r w:rsidRPr="00344C0F">
        <w:t>аучно-исследовательскими,</w:t>
      </w:r>
      <w:r w:rsidR="008E3EDC" w:rsidRPr="00344C0F">
        <w:t xml:space="preserve"> но и э</w:t>
      </w:r>
      <w:r w:rsidRPr="00344C0F">
        <w:t>колого-просветительскими учреждениями.</w:t>
      </w:r>
      <w:r w:rsidR="008E3EDC" w:rsidRPr="00344C0F">
        <w:t xml:space="preserve"> В их с</w:t>
      </w:r>
      <w:r w:rsidRPr="00344C0F">
        <w:t>труктуре имеются самостоятельные подразделения, реже</w:t>
      </w:r>
      <w:r w:rsidR="008E3EDC" w:rsidRPr="00344C0F">
        <w:t xml:space="preserve"> — </w:t>
      </w:r>
      <w:r w:rsidRPr="00344C0F">
        <w:t>штатные единицы,</w:t>
      </w:r>
      <w:r w:rsidR="008E3EDC" w:rsidRPr="00344C0F">
        <w:t xml:space="preserve"> в ч</w:t>
      </w:r>
      <w:r w:rsidRPr="00344C0F">
        <w:t>ьи должностные обязанности входит организация работы</w:t>
      </w:r>
      <w:r w:rsidR="008E3EDC" w:rsidRPr="00344C0F">
        <w:t xml:space="preserve"> по э</w:t>
      </w:r>
      <w:r w:rsidRPr="00344C0F">
        <w:t>кологическому просвещению местного населения</w:t>
      </w:r>
      <w:r w:rsidR="008E3EDC" w:rsidRPr="00344C0F">
        <w:t xml:space="preserve"> и п</w:t>
      </w:r>
      <w:r w:rsidRPr="00344C0F">
        <w:t>осетителей; помещения, занимаемые эколого-просветительскими отделами, становятся площадкой для пров</w:t>
      </w:r>
      <w:r w:rsidRPr="00344C0F">
        <w:t>е</w:t>
      </w:r>
      <w:r w:rsidRPr="00344C0F">
        <w:t>дения уроков</w:t>
      </w:r>
      <w:r w:rsidR="008E3EDC" w:rsidRPr="00344C0F">
        <w:t xml:space="preserve"> и б</w:t>
      </w:r>
      <w:r w:rsidRPr="00344C0F">
        <w:t>есед, кружковых занятий</w:t>
      </w:r>
      <w:r w:rsidR="008E3EDC" w:rsidRPr="00344C0F">
        <w:t xml:space="preserve"> и п</w:t>
      </w:r>
      <w:r w:rsidRPr="00344C0F">
        <w:t>рочее.</w:t>
      </w:r>
    </w:p>
    <w:p w14:paraId="36F06BCA" w14:textId="1CF789FA" w:rsidR="007D1FFE" w:rsidRPr="00344C0F" w:rsidRDefault="007D1FFE" w:rsidP="007D1FFE">
      <w:r w:rsidRPr="00344C0F">
        <w:t>Визит-центр для посетителей может сделать данную раб</w:t>
      </w:r>
      <w:r w:rsidRPr="00344C0F">
        <w:t>о</w:t>
      </w:r>
      <w:r w:rsidRPr="00344C0F">
        <w:t xml:space="preserve">ту более эффективной, если организован как эколого-просветительский, </w:t>
      </w:r>
      <w:r w:rsidR="008E3EDC" w:rsidRPr="00344C0F">
        <w:t>т. е.</w:t>
      </w:r>
      <w:r w:rsidRPr="00344C0F">
        <w:t xml:space="preserve"> сочетающий информирование</w:t>
      </w:r>
      <w:r w:rsidR="008E3EDC" w:rsidRPr="00344C0F">
        <w:t xml:space="preserve"> с э</w:t>
      </w:r>
      <w:r w:rsidRPr="00344C0F">
        <w:t>кологическим воспитанием</w:t>
      </w:r>
      <w:r w:rsidR="008E3EDC" w:rsidRPr="00344C0F">
        <w:t xml:space="preserve"> и п</w:t>
      </w:r>
      <w:r w:rsidRPr="00344C0F">
        <w:t>росвещением. Именно здесь появляется возможность сочетать традиционные способы пр</w:t>
      </w:r>
      <w:r w:rsidRPr="00344C0F">
        <w:t>о</w:t>
      </w:r>
      <w:r w:rsidRPr="00344C0F">
        <w:t>светительской работы (проведение бесед</w:t>
      </w:r>
      <w:r w:rsidR="008E3EDC" w:rsidRPr="00344C0F">
        <w:t xml:space="preserve"> и у</w:t>
      </w:r>
      <w:r w:rsidRPr="00344C0F">
        <w:t>роков</w:t>
      </w:r>
      <w:r w:rsidR="008E3EDC" w:rsidRPr="00344C0F">
        <w:t xml:space="preserve"> на п</w:t>
      </w:r>
      <w:r w:rsidRPr="00344C0F">
        <w:t>риродоохранную тематику</w:t>
      </w:r>
      <w:r w:rsidR="008E3EDC" w:rsidRPr="00344C0F">
        <w:t xml:space="preserve"> и п</w:t>
      </w:r>
      <w:r w:rsidRPr="00344C0F">
        <w:t>р.)</w:t>
      </w:r>
      <w:r w:rsidR="008E3EDC" w:rsidRPr="00344C0F">
        <w:t xml:space="preserve"> со с</w:t>
      </w:r>
      <w:r w:rsidRPr="00344C0F">
        <w:t>пецифическими м</w:t>
      </w:r>
      <w:r w:rsidRPr="00344C0F">
        <w:t>у</w:t>
      </w:r>
      <w:r w:rsidRPr="00344C0F">
        <w:t>зейными приемами (экскурсиями экологической направленн</w:t>
      </w:r>
      <w:r w:rsidRPr="00344C0F">
        <w:t>о</w:t>
      </w:r>
      <w:r w:rsidRPr="00344C0F">
        <w:t>сти как</w:t>
      </w:r>
      <w:r w:rsidR="008E3EDC" w:rsidRPr="00344C0F">
        <w:t xml:space="preserve"> по э</w:t>
      </w:r>
      <w:r w:rsidRPr="00344C0F">
        <w:t>кспозициям центра, так</w:t>
      </w:r>
      <w:r w:rsidR="008E3EDC" w:rsidRPr="00344C0F">
        <w:t xml:space="preserve"> и по э</w:t>
      </w:r>
      <w:r w:rsidRPr="00344C0F">
        <w:t>котропам, распол</w:t>
      </w:r>
      <w:r w:rsidRPr="00344C0F">
        <w:t>о</w:t>
      </w:r>
      <w:r w:rsidRPr="00344C0F">
        <w:t>женным</w:t>
      </w:r>
      <w:r w:rsidR="008E3EDC" w:rsidRPr="00344C0F">
        <w:t xml:space="preserve"> на п</w:t>
      </w:r>
      <w:r w:rsidRPr="00344C0F">
        <w:t>рилегающей</w:t>
      </w:r>
      <w:r w:rsidR="008E3EDC" w:rsidRPr="00344C0F">
        <w:t xml:space="preserve"> к н</w:t>
      </w:r>
      <w:r w:rsidRPr="00344C0F">
        <w:t>ему территории; конкурсами</w:t>
      </w:r>
      <w:r w:rsidR="008E3EDC" w:rsidRPr="00344C0F">
        <w:t xml:space="preserve"> и в</w:t>
      </w:r>
      <w:r w:rsidRPr="00344C0F">
        <w:t>ыставками детского творчества</w:t>
      </w:r>
      <w:r w:rsidR="008E3EDC" w:rsidRPr="00344C0F">
        <w:t xml:space="preserve"> и т. д.</w:t>
      </w:r>
      <w:r w:rsidRPr="00344C0F">
        <w:t>). Сочетание разноо</w:t>
      </w:r>
      <w:r w:rsidRPr="00344C0F">
        <w:t>б</w:t>
      </w:r>
      <w:r w:rsidRPr="00344C0F">
        <w:t>разных способов воздействия</w:t>
      </w:r>
      <w:r w:rsidR="008E3EDC" w:rsidRPr="00344C0F">
        <w:t xml:space="preserve"> на п</w:t>
      </w:r>
      <w:r w:rsidRPr="00344C0F">
        <w:t>осетителей поможет воспит</w:t>
      </w:r>
      <w:r w:rsidRPr="00344C0F">
        <w:t>а</w:t>
      </w:r>
      <w:r w:rsidRPr="00344C0F">
        <w:t>нию</w:t>
      </w:r>
      <w:r w:rsidR="008E3EDC" w:rsidRPr="00344C0F">
        <w:t xml:space="preserve"> у н</w:t>
      </w:r>
      <w:r w:rsidRPr="00344C0F">
        <w:t>их чувства ответственности</w:t>
      </w:r>
      <w:r w:rsidR="008E3EDC" w:rsidRPr="00344C0F">
        <w:t xml:space="preserve"> и п</w:t>
      </w:r>
      <w:r w:rsidRPr="00344C0F">
        <w:t>атриотизма, повышению общего культурного уровня</w:t>
      </w:r>
      <w:r w:rsidR="008E3EDC" w:rsidRPr="00344C0F">
        <w:t xml:space="preserve"> и у</w:t>
      </w:r>
      <w:r w:rsidRPr="00344C0F">
        <w:t>ровня экологической культуры.</w:t>
      </w:r>
    </w:p>
    <w:p w14:paraId="406406C4" w14:textId="2E6B290B" w:rsidR="007D1FFE" w:rsidRPr="00344C0F" w:rsidRDefault="007D1FFE" w:rsidP="007D1FFE">
      <w:r w:rsidRPr="00344C0F">
        <w:t xml:space="preserve">3. </w:t>
      </w:r>
      <w:r w:rsidRPr="00344C0F">
        <w:rPr>
          <w:b/>
          <w:i/>
        </w:rPr>
        <w:t>Познавательно-развлекательный центр</w:t>
      </w:r>
      <w:r w:rsidRPr="00344C0F">
        <w:t>. Это одна</w:t>
      </w:r>
      <w:r w:rsidR="008E3EDC" w:rsidRPr="00344C0F">
        <w:t xml:space="preserve"> из р</w:t>
      </w:r>
      <w:r w:rsidRPr="00344C0F">
        <w:t>азновидностей центров для посетителей ООПТ пока менее всего известна</w:t>
      </w:r>
      <w:r w:rsidR="008E3EDC" w:rsidRPr="00344C0F">
        <w:t xml:space="preserve"> в Р</w:t>
      </w:r>
      <w:r w:rsidRPr="00344C0F">
        <w:t>оссии. Идея Science Centry (центров науки)</w:t>
      </w:r>
      <w:r w:rsidR="008E3EDC" w:rsidRPr="00344C0F">
        <w:t xml:space="preserve"> в С</w:t>
      </w:r>
      <w:r w:rsidRPr="00344C0F">
        <w:t>ША выросла</w:t>
      </w:r>
      <w:r w:rsidR="008E3EDC" w:rsidRPr="00344C0F">
        <w:t xml:space="preserve"> из ж</w:t>
      </w:r>
      <w:r w:rsidRPr="00344C0F">
        <w:t>елания сделать процесс приобщения людей</w:t>
      </w:r>
      <w:r w:rsidR="008E3EDC" w:rsidRPr="00344C0F">
        <w:t xml:space="preserve"> к з</w:t>
      </w:r>
      <w:r w:rsidRPr="00344C0F">
        <w:t>наниям</w:t>
      </w:r>
      <w:r w:rsidR="008E3EDC" w:rsidRPr="00344C0F">
        <w:t xml:space="preserve"> не м</w:t>
      </w:r>
      <w:r w:rsidRPr="00344C0F">
        <w:t>енее захватывающим, чем катание</w:t>
      </w:r>
      <w:r w:rsidR="008E3EDC" w:rsidRPr="00344C0F">
        <w:t xml:space="preserve"> на г</w:t>
      </w:r>
      <w:r w:rsidRPr="00344C0F">
        <w:t>орных л</w:t>
      </w:r>
      <w:r w:rsidRPr="00344C0F">
        <w:t>ы</w:t>
      </w:r>
      <w:r w:rsidRPr="00344C0F">
        <w:t>жах или посещения парка</w:t>
      </w:r>
      <w:r w:rsidR="008E3EDC" w:rsidRPr="00344C0F">
        <w:t xml:space="preserve"> с а</w:t>
      </w:r>
      <w:r w:rsidRPr="00344C0F">
        <w:t>ттракционами. Соответственно идее, размеры</w:t>
      </w:r>
      <w:r w:rsidR="008E3EDC" w:rsidRPr="00344C0F">
        <w:t xml:space="preserve"> и к</w:t>
      </w:r>
      <w:r w:rsidRPr="00344C0F">
        <w:t>ачество экспозиционного пространства данных центров поражает своим размахом объемом капиталовложений, использованием новейших технологий</w:t>
      </w:r>
      <w:r w:rsidR="008E3EDC" w:rsidRPr="00344C0F">
        <w:t xml:space="preserve"> и н</w:t>
      </w:r>
      <w:r w:rsidRPr="00344C0F">
        <w:t>аличием огромного количества интерактивных способов подачи информации.</w:t>
      </w:r>
      <w:r w:rsidR="008E3EDC" w:rsidRPr="00344C0F">
        <w:t xml:space="preserve"> По с</w:t>
      </w:r>
      <w:r w:rsidRPr="00344C0F">
        <w:t>ути, практически каждый высокотехничный экспонат п</w:t>
      </w:r>
      <w:r w:rsidRPr="00344C0F">
        <w:t>о</w:t>
      </w:r>
      <w:r w:rsidRPr="00344C0F">
        <w:t>знавательно-развлекательного центра представляет собой и</w:t>
      </w:r>
      <w:r w:rsidRPr="00344C0F">
        <w:t>н</w:t>
      </w:r>
      <w:r w:rsidRPr="00344C0F">
        <w:t>терактивную образовательную модель.</w:t>
      </w:r>
    </w:p>
    <w:p w14:paraId="586453A2" w14:textId="14A30CC8" w:rsidR="007D1FFE" w:rsidRPr="00344C0F" w:rsidRDefault="007D1FFE" w:rsidP="007D1FFE">
      <w:pPr>
        <w:rPr>
          <w:b/>
        </w:rPr>
      </w:pPr>
      <w:r w:rsidRPr="00344C0F">
        <w:rPr>
          <w:b/>
          <w:i/>
        </w:rPr>
        <w:t>Вариативность организации работы</w:t>
      </w:r>
      <w:r w:rsidR="008E3EDC" w:rsidRPr="00344C0F">
        <w:rPr>
          <w:b/>
          <w:i/>
        </w:rPr>
        <w:t xml:space="preserve"> с п</w:t>
      </w:r>
      <w:r w:rsidRPr="00344C0F">
        <w:rPr>
          <w:b/>
          <w:i/>
        </w:rPr>
        <w:t xml:space="preserve">осетителями экологических троп. </w:t>
      </w:r>
      <w:r w:rsidRPr="00344C0F">
        <w:t>При разработке концепции экологической тропы необходимо определить целевые категории посетителей. Всех потенциальных гостей экотропы можно разделить</w:t>
      </w:r>
      <w:r w:rsidR="008E3EDC" w:rsidRPr="00344C0F">
        <w:t xml:space="preserve"> на с</w:t>
      </w:r>
      <w:r w:rsidRPr="00344C0F">
        <w:t>ледующие категории:</w:t>
      </w:r>
    </w:p>
    <w:p w14:paraId="1BE9642A" w14:textId="4F39AF29" w:rsidR="007D1FFE" w:rsidRPr="00344C0F" w:rsidRDefault="007D1FFE" w:rsidP="007D1FFE">
      <w:r w:rsidRPr="00344C0F">
        <w:t xml:space="preserve">а) </w:t>
      </w:r>
      <w:r w:rsidRPr="00344C0F">
        <w:rPr>
          <w:i/>
        </w:rPr>
        <w:t>специализированные посетители</w:t>
      </w:r>
      <w:r w:rsidRPr="00344C0F">
        <w:t>: ученые различного профиля (экологи, географы, биологи, геологи</w:t>
      </w:r>
      <w:r w:rsidR="008E3EDC" w:rsidRPr="00344C0F">
        <w:t xml:space="preserve"> и т. п.</w:t>
      </w:r>
      <w:r w:rsidRPr="00344C0F">
        <w:t>), участн</w:t>
      </w:r>
      <w:r w:rsidRPr="00344C0F">
        <w:t>и</w:t>
      </w:r>
      <w:r w:rsidRPr="00344C0F">
        <w:t>ки научных конференций экологической направленности, ст</w:t>
      </w:r>
      <w:r w:rsidRPr="00344C0F">
        <w:t>у</w:t>
      </w:r>
      <w:r w:rsidRPr="00344C0F">
        <w:t>денты соответствующих специальностей, члены школьных об</w:t>
      </w:r>
      <w:r w:rsidRPr="00344C0F">
        <w:t>ъ</w:t>
      </w:r>
      <w:r w:rsidRPr="00344C0F">
        <w:t>единений экологического</w:t>
      </w:r>
      <w:r w:rsidR="008E3EDC" w:rsidRPr="00344C0F">
        <w:t xml:space="preserve"> и б</w:t>
      </w:r>
      <w:r w:rsidRPr="00344C0F">
        <w:t>лизкого</w:t>
      </w:r>
      <w:r w:rsidR="008E3EDC" w:rsidRPr="00344C0F">
        <w:t xml:space="preserve"> к н</w:t>
      </w:r>
      <w:r w:rsidRPr="00344C0F">
        <w:t>ему профиля</w:t>
      </w:r>
      <w:r w:rsidR="008E3EDC" w:rsidRPr="00344C0F">
        <w:t xml:space="preserve"> и т. п.</w:t>
      </w:r>
      <w:r w:rsidRPr="00344C0F">
        <w:t>;</w:t>
      </w:r>
    </w:p>
    <w:p w14:paraId="63B471D4" w14:textId="79EFB6DC" w:rsidR="007D1FFE" w:rsidRPr="00344C0F" w:rsidRDefault="007D1FFE" w:rsidP="007D1FFE">
      <w:r w:rsidRPr="00344C0F">
        <w:t xml:space="preserve">б) </w:t>
      </w:r>
      <w:r w:rsidRPr="00344C0F">
        <w:rPr>
          <w:i/>
        </w:rPr>
        <w:t>«увлеченные»: организованные экскурсанты-любители</w:t>
      </w:r>
      <w:r w:rsidRPr="00344C0F">
        <w:t>, для которых посещение экологических троп является одной</w:t>
      </w:r>
      <w:r w:rsidR="008E3EDC" w:rsidRPr="00344C0F">
        <w:t xml:space="preserve"> из о</w:t>
      </w:r>
      <w:r w:rsidRPr="00344C0F">
        <w:t>сновных целей</w:t>
      </w:r>
      <w:r w:rsidR="008E3EDC" w:rsidRPr="00344C0F">
        <w:t xml:space="preserve"> их п</w:t>
      </w:r>
      <w:r w:rsidRPr="00344C0F">
        <w:t>утешествия (их тоже можно отнести</w:t>
      </w:r>
      <w:r w:rsidR="008E3EDC" w:rsidRPr="00344C0F">
        <w:t xml:space="preserve"> к с</w:t>
      </w:r>
      <w:r w:rsidRPr="00344C0F">
        <w:t>пециализированным посетителям);</w:t>
      </w:r>
    </w:p>
    <w:p w14:paraId="1C7FB24D" w14:textId="7C471D3D" w:rsidR="007D1FFE" w:rsidRPr="00344C0F" w:rsidRDefault="007D1FFE" w:rsidP="007D1FFE">
      <w:r w:rsidRPr="00344C0F">
        <w:t xml:space="preserve">в) </w:t>
      </w:r>
      <w:r w:rsidRPr="00344C0F">
        <w:rPr>
          <w:i/>
        </w:rPr>
        <w:t>неспециализированные (массовые) посетители</w:t>
      </w:r>
      <w:r w:rsidRPr="00344C0F">
        <w:t>: экску</w:t>
      </w:r>
      <w:r w:rsidRPr="00344C0F">
        <w:t>р</w:t>
      </w:r>
      <w:r w:rsidRPr="00344C0F">
        <w:t>санты,</w:t>
      </w:r>
      <w:r w:rsidR="008E3EDC" w:rsidRPr="00344C0F">
        <w:t xml:space="preserve"> не п</w:t>
      </w:r>
      <w:r w:rsidRPr="00344C0F">
        <w:t>роявляющие особого интереса</w:t>
      </w:r>
      <w:r w:rsidR="008E3EDC" w:rsidRPr="00344C0F">
        <w:t xml:space="preserve"> к п</w:t>
      </w:r>
      <w:r w:rsidRPr="00344C0F">
        <w:t>риродным дост</w:t>
      </w:r>
      <w:r w:rsidRPr="00344C0F">
        <w:t>о</w:t>
      </w:r>
      <w:r w:rsidRPr="00344C0F">
        <w:t>примечательностям, прибывшие</w:t>
      </w:r>
      <w:r w:rsidR="008E3EDC" w:rsidRPr="00344C0F">
        <w:t xml:space="preserve"> на т</w:t>
      </w:r>
      <w:r w:rsidRPr="00344C0F">
        <w:t>ропу скорее случайно, ж</w:t>
      </w:r>
      <w:r w:rsidRPr="00344C0F">
        <w:t>е</w:t>
      </w:r>
      <w:r w:rsidRPr="00344C0F">
        <w:t>лающие просто прогуляться</w:t>
      </w:r>
      <w:r w:rsidR="008E3EDC" w:rsidRPr="00344C0F">
        <w:t xml:space="preserve"> по м</w:t>
      </w:r>
      <w:r w:rsidRPr="00344C0F">
        <w:t>аршруту.</w:t>
      </w:r>
    </w:p>
    <w:p w14:paraId="69E7F71B" w14:textId="6DC2000A" w:rsidR="007D1FFE" w:rsidRPr="00344C0F" w:rsidRDefault="007D1FFE" w:rsidP="007D1FFE">
      <w:r w:rsidRPr="00344C0F">
        <w:t>Для каждой целевой категории должна быть составлена своя программа экскурсионной деятельности, исходя</w:t>
      </w:r>
      <w:r w:rsidR="008E3EDC" w:rsidRPr="00344C0F">
        <w:t xml:space="preserve"> из с</w:t>
      </w:r>
      <w:r w:rsidRPr="00344C0F">
        <w:t>тепени</w:t>
      </w:r>
      <w:r w:rsidR="008E3EDC" w:rsidRPr="00344C0F">
        <w:t xml:space="preserve"> их у</w:t>
      </w:r>
      <w:r w:rsidRPr="00344C0F">
        <w:t>влеченности экологическими проблемами, заинтересова</w:t>
      </w:r>
      <w:r w:rsidRPr="00344C0F">
        <w:t>н</w:t>
      </w:r>
      <w:r w:rsidRPr="00344C0F">
        <w:t>ности</w:t>
      </w:r>
      <w:r w:rsidR="008E3EDC" w:rsidRPr="00344C0F">
        <w:t xml:space="preserve"> в п</w:t>
      </w:r>
      <w:r w:rsidRPr="00344C0F">
        <w:t>риобретении новых знаний</w:t>
      </w:r>
      <w:r w:rsidR="008E3EDC" w:rsidRPr="00344C0F">
        <w:t xml:space="preserve"> и н</w:t>
      </w:r>
      <w:r w:rsidRPr="00344C0F">
        <w:t>авыков, базовой подг</w:t>
      </w:r>
      <w:r w:rsidRPr="00344C0F">
        <w:t>о</w:t>
      </w:r>
      <w:r w:rsidRPr="00344C0F">
        <w:t>товки.</w:t>
      </w:r>
    </w:p>
    <w:p w14:paraId="02FFBD6D" w14:textId="2D65D670" w:rsidR="007D1FFE" w:rsidRPr="00344C0F" w:rsidRDefault="007D1FFE" w:rsidP="007D1FFE">
      <w:r w:rsidRPr="00344C0F">
        <w:t>Особая категория посетителей</w:t>
      </w:r>
      <w:r w:rsidR="008E3EDC" w:rsidRPr="00344C0F">
        <w:t xml:space="preserve"> — </w:t>
      </w:r>
      <w:r w:rsidRPr="00344C0F">
        <w:t>группы школьников, прибывающие</w:t>
      </w:r>
      <w:r w:rsidR="008E3EDC" w:rsidRPr="00344C0F">
        <w:t xml:space="preserve"> на т</w:t>
      </w:r>
      <w:r w:rsidRPr="00344C0F">
        <w:t>ропу</w:t>
      </w:r>
      <w:r w:rsidR="008E3EDC" w:rsidRPr="00344C0F">
        <w:t xml:space="preserve"> с о</w:t>
      </w:r>
      <w:r w:rsidRPr="00344C0F">
        <w:t>бразовательными целями. Методика экскурсионной работы</w:t>
      </w:r>
      <w:r w:rsidR="008E3EDC" w:rsidRPr="00344C0F">
        <w:t xml:space="preserve"> с о</w:t>
      </w:r>
      <w:r w:rsidRPr="00344C0F">
        <w:t>бучающимися разного возраста ра</w:t>
      </w:r>
      <w:r w:rsidRPr="00344C0F">
        <w:t>з</w:t>
      </w:r>
      <w:r w:rsidRPr="00344C0F">
        <w:t>лична. Главные рекомендации педагогу-экскурсоводу, работ</w:t>
      </w:r>
      <w:r w:rsidRPr="00344C0F">
        <w:t>а</w:t>
      </w:r>
      <w:r w:rsidRPr="00344C0F">
        <w:t>ющему</w:t>
      </w:r>
      <w:r w:rsidR="008E3EDC" w:rsidRPr="00344C0F">
        <w:t xml:space="preserve"> со ш</w:t>
      </w:r>
      <w:r w:rsidRPr="00344C0F">
        <w:t>кольной группой</w:t>
      </w:r>
      <w:r w:rsidR="008E3EDC" w:rsidRPr="00344C0F">
        <w:t xml:space="preserve"> в п</w:t>
      </w:r>
      <w:r w:rsidRPr="00344C0F">
        <w:t>риродной обстановке, блестяще изложил петербургский педагог Николай Михайлович Верз</w:t>
      </w:r>
      <w:r w:rsidRPr="00344C0F">
        <w:t>и</w:t>
      </w:r>
      <w:r w:rsidRPr="00344C0F">
        <w:t>лин.</w:t>
      </w:r>
      <w:r w:rsidR="008E3EDC" w:rsidRPr="00344C0F">
        <w:t xml:space="preserve"> Он с</w:t>
      </w:r>
      <w:r w:rsidRPr="00344C0F">
        <w:t xml:space="preserve">формулировал </w:t>
      </w:r>
      <w:r w:rsidRPr="00344C0F">
        <w:rPr>
          <w:b/>
          <w:i/>
        </w:rPr>
        <w:t>десять заповедей экскурсионного дела</w:t>
      </w:r>
      <w:r w:rsidRPr="00344C0F">
        <w:t xml:space="preserve"> так: </w:t>
      </w:r>
    </w:p>
    <w:p w14:paraId="2812A051" w14:textId="26985C9E" w:rsidR="007D1FFE" w:rsidRPr="00344C0F" w:rsidRDefault="007D1FFE" w:rsidP="007D1FFE">
      <w:r w:rsidRPr="00344C0F">
        <w:t>1. Помни, что экскурсия</w:t>
      </w:r>
      <w:r w:rsidR="008E3EDC" w:rsidRPr="00344C0F">
        <w:t xml:space="preserve"> не п</w:t>
      </w:r>
      <w:r w:rsidRPr="00344C0F">
        <w:t>рогулка,</w:t>
      </w:r>
      <w:r w:rsidR="008E3EDC" w:rsidRPr="00344C0F">
        <w:t xml:space="preserve"> но о</w:t>
      </w:r>
      <w:r w:rsidRPr="00344C0F">
        <w:t>бязательная часть занятий.</w:t>
      </w:r>
    </w:p>
    <w:p w14:paraId="6D9D1339" w14:textId="6630A09A" w:rsidR="007D1FFE" w:rsidRPr="00344C0F" w:rsidRDefault="007D1FFE" w:rsidP="007D1FFE">
      <w:r w:rsidRPr="00344C0F">
        <w:t>2. Изучи место, куда ведешь экскурсию, наметь</w:t>
      </w:r>
      <w:r w:rsidR="008E3EDC" w:rsidRPr="00344C0F">
        <w:t xml:space="preserve"> ее т</w:t>
      </w:r>
      <w:r w:rsidRPr="00344C0F">
        <w:t>ему</w:t>
      </w:r>
      <w:r w:rsidR="008E3EDC" w:rsidRPr="00344C0F">
        <w:t xml:space="preserve"> и с</w:t>
      </w:r>
      <w:r w:rsidRPr="00344C0F">
        <w:t>оставь план.</w:t>
      </w:r>
    </w:p>
    <w:p w14:paraId="3DF773B5" w14:textId="7301976D" w:rsidR="007D1FFE" w:rsidRPr="00344C0F" w:rsidRDefault="007D1FFE" w:rsidP="007D1FFE">
      <w:r w:rsidRPr="00344C0F">
        <w:t>3.</w:t>
      </w:r>
      <w:r w:rsidR="00BB5E05" w:rsidRPr="00344C0F">
        <w:t xml:space="preserve"> </w:t>
      </w:r>
      <w:r w:rsidRPr="00344C0F">
        <w:t>Выдерживай тему экскурсии,</w:t>
      </w:r>
      <w:r w:rsidR="008E3EDC" w:rsidRPr="00344C0F">
        <w:t xml:space="preserve"> не о</w:t>
      </w:r>
      <w:r w:rsidRPr="00344C0F">
        <w:t>твлекайся случайн</w:t>
      </w:r>
      <w:r w:rsidRPr="00344C0F">
        <w:t>ы</w:t>
      </w:r>
      <w:r w:rsidRPr="00344C0F">
        <w:t>ми вопросами.</w:t>
      </w:r>
    </w:p>
    <w:p w14:paraId="591EC649" w14:textId="3F7DD6A3" w:rsidR="007D1FFE" w:rsidRPr="00344C0F" w:rsidRDefault="007D1FFE" w:rsidP="007D1FFE">
      <w:r w:rsidRPr="00344C0F">
        <w:t>4. Рассказывай</w:t>
      </w:r>
      <w:r w:rsidR="008E3EDC" w:rsidRPr="00344C0F">
        <w:t xml:space="preserve"> на э</w:t>
      </w:r>
      <w:r w:rsidRPr="00344C0F">
        <w:t>кскурсии только</w:t>
      </w:r>
      <w:r w:rsidR="008E3EDC" w:rsidRPr="00344C0F">
        <w:t xml:space="preserve"> о т</w:t>
      </w:r>
      <w:r w:rsidRPr="00344C0F">
        <w:t>ом, что можно п</w:t>
      </w:r>
      <w:r w:rsidRPr="00344C0F">
        <w:t>о</w:t>
      </w:r>
      <w:r w:rsidRPr="00344C0F">
        <w:t>казать.</w:t>
      </w:r>
    </w:p>
    <w:p w14:paraId="0CA9CF11" w14:textId="77777777" w:rsidR="007D1FFE" w:rsidRPr="00344C0F" w:rsidRDefault="007D1FFE" w:rsidP="007D1FFE">
      <w:r w:rsidRPr="00344C0F">
        <w:t>5. Избегай длинных объяснений.</w:t>
      </w:r>
    </w:p>
    <w:p w14:paraId="69796BE8" w14:textId="67567363" w:rsidR="007D1FFE" w:rsidRPr="00344C0F" w:rsidRDefault="007D1FFE" w:rsidP="007D1FFE">
      <w:r w:rsidRPr="00344C0F">
        <w:t>6.</w:t>
      </w:r>
      <w:r w:rsidR="008E3EDC" w:rsidRPr="00344C0F">
        <w:t xml:space="preserve"> Не о</w:t>
      </w:r>
      <w:r w:rsidRPr="00344C0F">
        <w:t>ставляй экскурсантов только слушателями, заставь</w:t>
      </w:r>
      <w:r w:rsidR="008E3EDC" w:rsidRPr="00344C0F">
        <w:t xml:space="preserve"> их а</w:t>
      </w:r>
      <w:r w:rsidRPr="00344C0F">
        <w:t>ктивно работать.</w:t>
      </w:r>
    </w:p>
    <w:p w14:paraId="722D8DFA" w14:textId="08EF567D" w:rsidR="007D1FFE" w:rsidRPr="00344C0F" w:rsidRDefault="007D1FFE" w:rsidP="007D1FFE">
      <w:r w:rsidRPr="00344C0F">
        <w:t>7.</w:t>
      </w:r>
      <w:r w:rsidR="008E3EDC" w:rsidRPr="00344C0F">
        <w:t xml:space="preserve"> Не з</w:t>
      </w:r>
      <w:r w:rsidRPr="00344C0F">
        <w:t>абрасывай экскурсантов многими названиями: они</w:t>
      </w:r>
      <w:r w:rsidR="008E3EDC" w:rsidRPr="00344C0F">
        <w:t xml:space="preserve"> их з</w:t>
      </w:r>
      <w:r w:rsidRPr="00344C0F">
        <w:t>абудут.</w:t>
      </w:r>
    </w:p>
    <w:p w14:paraId="58ACA2D6" w14:textId="7742F4D0" w:rsidR="007D1FFE" w:rsidRPr="00344C0F" w:rsidRDefault="007D1FFE" w:rsidP="007D1FFE">
      <w:r w:rsidRPr="00344C0F">
        <w:t>8. Умей правильно показывать объекты</w:t>
      </w:r>
      <w:r w:rsidR="008E3EDC" w:rsidRPr="00344C0F">
        <w:t xml:space="preserve"> и н</w:t>
      </w:r>
      <w:r w:rsidRPr="00344C0F">
        <w:t>аучи слушат</w:t>
      </w:r>
      <w:r w:rsidRPr="00344C0F">
        <w:t>е</w:t>
      </w:r>
      <w:r w:rsidRPr="00344C0F">
        <w:t>лей правильно смотреть их: всем должно быть видно.</w:t>
      </w:r>
    </w:p>
    <w:p w14:paraId="71EFBEAF" w14:textId="178F2744" w:rsidR="007D1FFE" w:rsidRPr="00344C0F" w:rsidRDefault="007D1FFE" w:rsidP="007D1FFE">
      <w:r w:rsidRPr="00344C0F">
        <w:t>9.</w:t>
      </w:r>
      <w:r w:rsidR="008E3EDC" w:rsidRPr="00344C0F">
        <w:t xml:space="preserve"> Не у</w:t>
      </w:r>
      <w:r w:rsidRPr="00344C0F">
        <w:t>томляй излишне экскурсантов: они перестанут тебя слушать.</w:t>
      </w:r>
    </w:p>
    <w:p w14:paraId="157342B4" w14:textId="76AA1A41" w:rsidR="007D1FFE" w:rsidRPr="00344C0F" w:rsidRDefault="007D1FFE" w:rsidP="007D1FFE">
      <w:r w:rsidRPr="00344C0F">
        <w:t>10. Закрепи экскурсию</w:t>
      </w:r>
      <w:r w:rsidR="008E3EDC" w:rsidRPr="00344C0F">
        <w:t xml:space="preserve"> в п</w:t>
      </w:r>
      <w:r w:rsidRPr="00344C0F">
        <w:t>амяти учеников последующей проработкой материала.</w:t>
      </w:r>
    </w:p>
    <w:p w14:paraId="01D2A213" w14:textId="5E0E8459" w:rsidR="007D1FFE" w:rsidRPr="00344C0F" w:rsidRDefault="007D1FFE" w:rsidP="007D1FFE">
      <w:r w:rsidRPr="00344C0F">
        <w:t>Важной составляющей эколого-экскурсионной програ</w:t>
      </w:r>
      <w:r w:rsidRPr="00344C0F">
        <w:t>м</w:t>
      </w:r>
      <w:r w:rsidRPr="00344C0F">
        <w:t xml:space="preserve">мы, особенно для школьников, являются </w:t>
      </w:r>
      <w:r w:rsidRPr="00344C0F">
        <w:rPr>
          <w:i/>
        </w:rPr>
        <w:t>экологические игры</w:t>
      </w:r>
      <w:r w:rsidRPr="00344C0F">
        <w:t>. Для проектирования</w:t>
      </w:r>
      <w:r w:rsidR="008E3EDC" w:rsidRPr="00344C0F">
        <w:t xml:space="preserve"> ее м</w:t>
      </w:r>
      <w:r w:rsidRPr="00344C0F">
        <w:t>одно использовать имеющуюся разн</w:t>
      </w:r>
      <w:r w:rsidRPr="00344C0F">
        <w:t>о</w:t>
      </w:r>
      <w:r w:rsidRPr="00344C0F">
        <w:t>образную методическую литературу</w:t>
      </w:r>
      <w:r w:rsidR="008E3EDC" w:rsidRPr="00344C0F">
        <w:t xml:space="preserve"> по п</w:t>
      </w:r>
      <w:r w:rsidRPr="00344C0F">
        <w:t>роведению таких игр, дающих</w:t>
      </w:r>
      <w:r w:rsidR="008E3EDC" w:rsidRPr="00344C0F">
        <w:t xml:space="preserve"> не т</w:t>
      </w:r>
      <w:r w:rsidRPr="00344C0F">
        <w:t>олько новые знания</w:t>
      </w:r>
      <w:r w:rsidR="008E3EDC" w:rsidRPr="00344C0F">
        <w:t xml:space="preserve"> и н</w:t>
      </w:r>
      <w:r w:rsidRPr="00344C0F">
        <w:t>авыки,</w:t>
      </w:r>
      <w:r w:rsidR="008E3EDC" w:rsidRPr="00344C0F">
        <w:t xml:space="preserve"> но с</w:t>
      </w:r>
      <w:r w:rsidRPr="00344C0F">
        <w:t>пособствующие рекреации.</w:t>
      </w:r>
    </w:p>
    <w:p w14:paraId="08A06C9A" w14:textId="515B7C2A" w:rsidR="007D1FFE" w:rsidRPr="00344C0F" w:rsidRDefault="007D1FFE" w:rsidP="007D1FFE">
      <w:r w:rsidRPr="00344C0F">
        <w:t>У каждой экологической тропы должен быть свой па</w:t>
      </w:r>
      <w:r w:rsidRPr="00344C0F">
        <w:t>с</w:t>
      </w:r>
      <w:r w:rsidRPr="00344C0F">
        <w:t>порт</w:t>
      </w:r>
      <w:r w:rsidR="008E3EDC" w:rsidRPr="00344C0F">
        <w:t xml:space="preserve"> — </w:t>
      </w:r>
      <w:r w:rsidRPr="00344C0F">
        <w:t>официальный документ, который даёт юридическое право</w:t>
      </w:r>
      <w:r w:rsidR="008E3EDC" w:rsidRPr="00344C0F">
        <w:t xml:space="preserve"> на е</w:t>
      </w:r>
      <w:r w:rsidRPr="00344C0F">
        <w:t>го организацию.</w:t>
      </w:r>
      <w:r w:rsidR="008E3EDC" w:rsidRPr="00344C0F">
        <w:t xml:space="preserve"> В </w:t>
      </w:r>
      <w:r w:rsidR="008E3EDC" w:rsidRPr="00344C0F">
        <w:rPr>
          <w:b/>
          <w:i/>
        </w:rPr>
        <w:t>п</w:t>
      </w:r>
      <w:r w:rsidRPr="00344C0F">
        <w:rPr>
          <w:b/>
          <w:i/>
        </w:rPr>
        <w:t>аспорте тропы указывается</w:t>
      </w:r>
      <w:r w:rsidRPr="00344C0F">
        <w:rPr>
          <w:i/>
        </w:rPr>
        <w:t xml:space="preserve"> </w:t>
      </w:r>
      <w:r w:rsidRPr="00344C0F">
        <w:t>следующая информация:</w:t>
      </w:r>
    </w:p>
    <w:p w14:paraId="0D72FE2F" w14:textId="127A931C" w:rsidR="007D1FFE" w:rsidRPr="00344C0F" w:rsidRDefault="007D1FFE" w:rsidP="007D1FFE">
      <w:r w:rsidRPr="00344C0F">
        <w:t>• Территория,</w:t>
      </w:r>
      <w:r w:rsidR="008E3EDC" w:rsidRPr="00344C0F">
        <w:t xml:space="preserve"> по к</w:t>
      </w:r>
      <w:r w:rsidRPr="00344C0F">
        <w:t>оторой проходит тропа (местонахожд</w:t>
      </w:r>
      <w:r w:rsidRPr="00344C0F">
        <w:t>е</w:t>
      </w:r>
      <w:r w:rsidRPr="00344C0F">
        <w:t>ние).</w:t>
      </w:r>
    </w:p>
    <w:p w14:paraId="0F8DF7F5" w14:textId="49E0E456" w:rsidR="007D1FFE" w:rsidRPr="00344C0F" w:rsidRDefault="007D1FFE" w:rsidP="007D1FFE">
      <w:r w:rsidRPr="00344C0F">
        <w:t>• Проезд</w:t>
      </w:r>
      <w:r w:rsidR="008E3EDC" w:rsidRPr="00344C0F">
        <w:t xml:space="preserve"> и р</w:t>
      </w:r>
      <w:r w:rsidRPr="00344C0F">
        <w:t>асстояние, которое следует пройти</w:t>
      </w:r>
      <w:r w:rsidR="008E3EDC" w:rsidRPr="00344C0F">
        <w:t xml:space="preserve"> до т</w:t>
      </w:r>
      <w:r w:rsidRPr="00344C0F">
        <w:t>ропы пешком.</w:t>
      </w:r>
    </w:p>
    <w:p w14:paraId="546E20A5" w14:textId="77777777" w:rsidR="007D1FFE" w:rsidRPr="00344C0F" w:rsidRDefault="007D1FFE" w:rsidP="007D1FFE">
      <w:r w:rsidRPr="00344C0F">
        <w:t>• Землепользователь.</w:t>
      </w:r>
    </w:p>
    <w:p w14:paraId="1FE749B3" w14:textId="0FFB800E" w:rsidR="007D1FFE" w:rsidRPr="00344C0F" w:rsidRDefault="007D1FFE" w:rsidP="007D1FFE">
      <w:r w:rsidRPr="00344C0F">
        <w:t>• Постановление органов власти</w:t>
      </w:r>
      <w:r w:rsidR="008E3EDC" w:rsidRPr="00344C0F">
        <w:t xml:space="preserve"> о с</w:t>
      </w:r>
      <w:r w:rsidRPr="00344C0F">
        <w:t>оздании тропы.</w:t>
      </w:r>
    </w:p>
    <w:p w14:paraId="07031B77" w14:textId="77777777" w:rsidR="007D1FFE" w:rsidRPr="00344C0F" w:rsidRDefault="007D1FFE" w:rsidP="007D1FFE">
      <w:r w:rsidRPr="00344C0F">
        <w:t>• Назначение тропы, её описание, основные объекты.</w:t>
      </w:r>
    </w:p>
    <w:p w14:paraId="1D4169FE" w14:textId="619E2225" w:rsidR="007D1FFE" w:rsidRPr="00344C0F" w:rsidRDefault="007D1FFE" w:rsidP="007D1FFE">
      <w:r w:rsidRPr="00344C0F">
        <w:t>• Направление маршрута (маршрутов) (указываются аз</w:t>
      </w:r>
      <w:r w:rsidRPr="00344C0F">
        <w:t>и</w:t>
      </w:r>
      <w:r w:rsidRPr="00344C0F">
        <w:t>муты, ориентиры</w:t>
      </w:r>
      <w:r w:rsidR="008E3EDC" w:rsidRPr="00344C0F">
        <w:t xml:space="preserve"> на м</w:t>
      </w:r>
      <w:r w:rsidRPr="00344C0F">
        <w:t>естности, расстояние между ними).</w:t>
      </w:r>
    </w:p>
    <w:p w14:paraId="718BECDE" w14:textId="77777777" w:rsidR="007D1FFE" w:rsidRPr="00344C0F" w:rsidRDefault="007D1FFE" w:rsidP="007D1FFE">
      <w:r w:rsidRPr="00344C0F">
        <w:t>• Режим использования экологической тропы.</w:t>
      </w:r>
    </w:p>
    <w:p w14:paraId="200AF850" w14:textId="4EF7A4C1" w:rsidR="007D1FFE" w:rsidRPr="00344C0F" w:rsidRDefault="007D1FFE" w:rsidP="007D1FFE">
      <w:r w:rsidRPr="00344C0F">
        <w:t>• Необходимые мероприятия</w:t>
      </w:r>
      <w:r w:rsidR="008E3EDC" w:rsidRPr="00344C0F">
        <w:t xml:space="preserve"> по о</w:t>
      </w:r>
      <w:r w:rsidRPr="00344C0F">
        <w:t>бслуживанию тропы.</w:t>
      </w:r>
    </w:p>
    <w:p w14:paraId="5FE4CBAF" w14:textId="300C3597" w:rsidR="007D1FFE" w:rsidRPr="00344C0F" w:rsidRDefault="007D1FFE" w:rsidP="007D1FFE">
      <w:r w:rsidRPr="00344C0F">
        <w:t>• Ответственный</w:t>
      </w:r>
      <w:r w:rsidR="008E3EDC" w:rsidRPr="00344C0F">
        <w:t xml:space="preserve"> за о</w:t>
      </w:r>
      <w:r w:rsidRPr="00344C0F">
        <w:t>храну тропы.</w:t>
      </w:r>
    </w:p>
    <w:p w14:paraId="6333A325" w14:textId="77777777" w:rsidR="008E3EDC" w:rsidRPr="00344C0F" w:rsidRDefault="007D1FFE" w:rsidP="007D1FFE">
      <w:r w:rsidRPr="00344C0F">
        <w:t>• Шефствующие учреждения.</w:t>
      </w:r>
    </w:p>
    <w:p w14:paraId="710742A1" w14:textId="102E81BB" w:rsidR="007D1FFE" w:rsidRPr="00344C0F" w:rsidRDefault="007D1FFE" w:rsidP="007D1FFE">
      <w:r w:rsidRPr="00344C0F">
        <w:t>Приложения:</w:t>
      </w:r>
    </w:p>
    <w:p w14:paraId="3E941ED0" w14:textId="77777777" w:rsidR="007D1FFE" w:rsidRPr="00344C0F" w:rsidRDefault="007D1FFE" w:rsidP="007D1FFE">
      <w:r w:rsidRPr="00344C0F">
        <w:t>а) карта-схема маршрута;</w:t>
      </w:r>
    </w:p>
    <w:p w14:paraId="536EE302" w14:textId="77777777" w:rsidR="007D1FFE" w:rsidRPr="00344C0F" w:rsidRDefault="007D1FFE" w:rsidP="007D1FFE">
      <w:r w:rsidRPr="00344C0F">
        <w:t>б) описание экскурсионных объектов;</w:t>
      </w:r>
    </w:p>
    <w:p w14:paraId="6007AE93" w14:textId="77777777" w:rsidR="007D1FFE" w:rsidRPr="00344C0F" w:rsidRDefault="007D1FFE" w:rsidP="007D1FFE">
      <w:r w:rsidRPr="00344C0F">
        <w:t>в) предлагаемые программы для посетителей;</w:t>
      </w:r>
    </w:p>
    <w:p w14:paraId="21C117FE" w14:textId="1F1B2124" w:rsidR="007D1FFE" w:rsidRPr="00344C0F" w:rsidRDefault="007D1FFE" w:rsidP="007D1FFE">
      <w:r w:rsidRPr="00344C0F">
        <w:t>г) маркировка трасс, макеты стендов;</w:t>
      </w:r>
    </w:p>
    <w:p w14:paraId="07C235E8" w14:textId="6ED33552" w:rsidR="007D1FFE" w:rsidRPr="00344C0F" w:rsidRDefault="007D1FFE" w:rsidP="007D1FFE">
      <w:r w:rsidRPr="00344C0F">
        <w:t>д) обустройство точек остановок</w:t>
      </w:r>
      <w:r w:rsidR="008E3EDC" w:rsidRPr="00344C0F">
        <w:t xml:space="preserve"> и з</w:t>
      </w:r>
      <w:r w:rsidRPr="00344C0F">
        <w:t>оны отдыха;</w:t>
      </w:r>
    </w:p>
    <w:p w14:paraId="409AB576" w14:textId="37B1836D" w:rsidR="007D1FFE" w:rsidRPr="00344C0F" w:rsidRDefault="007D1FFE" w:rsidP="007D1FFE">
      <w:r w:rsidRPr="00344C0F">
        <w:t>е) образцы буклетов</w:t>
      </w:r>
      <w:r w:rsidR="008E3EDC" w:rsidRPr="00344C0F">
        <w:t xml:space="preserve"> и п</w:t>
      </w:r>
      <w:r w:rsidRPr="00344C0F">
        <w:t>утеводителей, изображение сув</w:t>
      </w:r>
      <w:r w:rsidRPr="00344C0F">
        <w:t>е</w:t>
      </w:r>
      <w:r w:rsidRPr="00344C0F">
        <w:t xml:space="preserve">нирной продукции. </w:t>
      </w:r>
    </w:p>
    <w:p w14:paraId="0A3041D8" w14:textId="77777777" w:rsidR="007D1FFE" w:rsidRPr="00344C0F" w:rsidRDefault="007D1FFE" w:rsidP="007D1FFE">
      <w:pPr>
        <w:rPr>
          <w:b/>
          <w:u w:val="single"/>
        </w:rPr>
      </w:pPr>
    </w:p>
    <w:p w14:paraId="785AA400" w14:textId="77777777" w:rsidR="007D1FFE" w:rsidRPr="00344C0F" w:rsidRDefault="007D1FFE" w:rsidP="00BB5E05">
      <w:pPr>
        <w:pStyle w:val="Podzag"/>
      </w:pPr>
      <w:r w:rsidRPr="00344C0F">
        <w:t>Контрольные вопросы (для самопроверки)</w:t>
      </w:r>
    </w:p>
    <w:p w14:paraId="48529E78" w14:textId="2338A747" w:rsidR="007D1FFE" w:rsidRPr="00344C0F" w:rsidRDefault="007D1FFE" w:rsidP="00A40507">
      <w:pPr>
        <w:numPr>
          <w:ilvl w:val="1"/>
          <w:numId w:val="13"/>
        </w:numPr>
        <w:tabs>
          <w:tab w:val="clear" w:pos="567"/>
          <w:tab w:val="clear" w:pos="1440"/>
          <w:tab w:val="num" w:pos="-284"/>
          <w:tab w:val="left" w:pos="851"/>
        </w:tabs>
        <w:ind w:left="0" w:firstLine="567"/>
      </w:pPr>
      <w:r w:rsidRPr="00344C0F">
        <w:t xml:space="preserve">Перечислите известные </w:t>
      </w:r>
      <w:r w:rsidR="00BB5E05" w:rsidRPr="00344C0F">
        <w:t>в</w:t>
      </w:r>
      <w:r w:rsidRPr="00344C0F">
        <w:t>ам природные ресурсы.</w:t>
      </w:r>
    </w:p>
    <w:p w14:paraId="24962ED9" w14:textId="77777777" w:rsidR="007D1FFE" w:rsidRPr="00344C0F" w:rsidRDefault="007D1FFE" w:rsidP="00A40507">
      <w:pPr>
        <w:numPr>
          <w:ilvl w:val="1"/>
          <w:numId w:val="13"/>
        </w:numPr>
        <w:tabs>
          <w:tab w:val="clear" w:pos="567"/>
          <w:tab w:val="clear" w:pos="1440"/>
          <w:tab w:val="num" w:pos="-284"/>
          <w:tab w:val="left" w:pos="851"/>
        </w:tabs>
        <w:ind w:left="0" w:firstLine="567"/>
      </w:pPr>
      <w:r w:rsidRPr="00344C0F">
        <w:t>В чем заключается особенность климатических пр</w:t>
      </w:r>
      <w:r w:rsidRPr="00344C0F">
        <w:t>и</w:t>
      </w:r>
      <w:r w:rsidRPr="00344C0F">
        <w:t>родных ресурсов?</w:t>
      </w:r>
    </w:p>
    <w:p w14:paraId="308FF8B9" w14:textId="77777777" w:rsidR="007D1FFE" w:rsidRPr="00344C0F" w:rsidRDefault="007D1FFE" w:rsidP="00A40507">
      <w:pPr>
        <w:numPr>
          <w:ilvl w:val="1"/>
          <w:numId w:val="13"/>
        </w:numPr>
        <w:tabs>
          <w:tab w:val="clear" w:pos="567"/>
          <w:tab w:val="clear" w:pos="1440"/>
          <w:tab w:val="num" w:pos="-284"/>
          <w:tab w:val="left" w:pos="851"/>
        </w:tabs>
        <w:ind w:left="0" w:firstLine="567"/>
      </w:pPr>
      <w:r w:rsidRPr="00344C0F">
        <w:t>Приведите примеры орографических ресурсов.</w:t>
      </w:r>
    </w:p>
    <w:p w14:paraId="1E45AC66" w14:textId="7D366341" w:rsidR="007D1FFE" w:rsidRPr="00344C0F" w:rsidRDefault="007D1FFE" w:rsidP="00A40507">
      <w:pPr>
        <w:numPr>
          <w:ilvl w:val="1"/>
          <w:numId w:val="13"/>
        </w:numPr>
        <w:tabs>
          <w:tab w:val="clear" w:pos="567"/>
          <w:tab w:val="clear" w:pos="1440"/>
          <w:tab w:val="num" w:pos="-284"/>
          <w:tab w:val="left" w:pos="851"/>
        </w:tabs>
        <w:ind w:left="0" w:firstLine="567"/>
      </w:pPr>
      <w:r w:rsidRPr="00344C0F">
        <w:t>Что такое ООПТ</w:t>
      </w:r>
      <w:r w:rsidR="00BB5E05" w:rsidRPr="00344C0F">
        <w:t>?</w:t>
      </w:r>
      <w:r w:rsidRPr="00344C0F">
        <w:t xml:space="preserve"> Приведите примеры</w:t>
      </w:r>
      <w:r w:rsidR="008E3EDC" w:rsidRPr="00344C0F">
        <w:t xml:space="preserve"> в Р</w:t>
      </w:r>
      <w:r w:rsidRPr="00344C0F">
        <w:t>оссии.</w:t>
      </w:r>
    </w:p>
    <w:p w14:paraId="42597357" w14:textId="77777777" w:rsidR="00BB5E05" w:rsidRPr="00344C0F" w:rsidRDefault="00BB5E05" w:rsidP="007D1FFE">
      <w:pPr>
        <w:rPr>
          <w:b/>
        </w:rPr>
      </w:pPr>
      <w:r w:rsidRPr="00344C0F">
        <w:rPr>
          <w:b/>
        </w:rPr>
        <w:br w:type="page"/>
      </w:r>
    </w:p>
    <w:p w14:paraId="7CAAB142" w14:textId="77777777" w:rsidR="00BB5E05" w:rsidRPr="00344C0F" w:rsidRDefault="00BB5E05" w:rsidP="007D1FFE">
      <w:pPr>
        <w:rPr>
          <w:b/>
        </w:rPr>
      </w:pPr>
    </w:p>
    <w:p w14:paraId="3B5F3D51" w14:textId="77777777" w:rsidR="00BB5E05" w:rsidRPr="00344C0F" w:rsidRDefault="00BB5E05" w:rsidP="007D1FFE">
      <w:pPr>
        <w:rPr>
          <w:b/>
        </w:rPr>
      </w:pPr>
    </w:p>
    <w:p w14:paraId="4FC02E82" w14:textId="77777777" w:rsidR="00BB5E05" w:rsidRPr="00344C0F" w:rsidRDefault="00BB5E05" w:rsidP="007D1FFE">
      <w:pPr>
        <w:rPr>
          <w:b/>
        </w:rPr>
      </w:pPr>
    </w:p>
    <w:p w14:paraId="1AC50227" w14:textId="77777777" w:rsidR="00BB5E05" w:rsidRPr="00344C0F" w:rsidRDefault="00BB5E05" w:rsidP="007D1FFE">
      <w:pPr>
        <w:rPr>
          <w:b/>
        </w:rPr>
      </w:pPr>
    </w:p>
    <w:p w14:paraId="5DD8CC01" w14:textId="37BAF2F4" w:rsidR="007D1FFE" w:rsidRPr="00344C0F" w:rsidRDefault="007D1FFE" w:rsidP="00BB5E05">
      <w:pPr>
        <w:pStyle w:val="10"/>
      </w:pPr>
      <w:bookmarkStart w:id="59" w:name="_Toc63358597"/>
      <w:r w:rsidRPr="00344C0F">
        <w:t>РАЗДЕЛ IV</w:t>
      </w:r>
      <w:r w:rsidRPr="00344C0F">
        <w:rPr>
          <w:color w:val="FFFFFF" w:themeColor="background1"/>
        </w:rPr>
        <w:t xml:space="preserve">. </w:t>
      </w:r>
      <w:r w:rsidR="00BB5E05" w:rsidRPr="00344C0F">
        <w:rPr>
          <w:color w:val="FFFFFF" w:themeColor="background1"/>
        </w:rPr>
        <w:br/>
      </w:r>
      <w:r w:rsidRPr="00344C0F">
        <w:t>ПРОЕКТИРОВАНИЕ КУЛЬТУРООРИЕНТИРОВАННЫХ ВИДОВ РЕКРЕАЦИИ</w:t>
      </w:r>
      <w:r w:rsidR="008E3EDC" w:rsidRPr="00344C0F">
        <w:t xml:space="preserve"> И Т</w:t>
      </w:r>
      <w:r w:rsidRPr="00344C0F">
        <w:t>УРИЗМА</w:t>
      </w:r>
      <w:bookmarkEnd w:id="59"/>
    </w:p>
    <w:p w14:paraId="53984F66" w14:textId="7076F3B2" w:rsidR="007D1FFE" w:rsidRPr="00344C0F" w:rsidRDefault="007D1FFE" w:rsidP="00BB5E05">
      <w:pPr>
        <w:pStyle w:val="20"/>
      </w:pPr>
      <w:bookmarkStart w:id="60" w:name="_Toc63358598"/>
      <w:r w:rsidRPr="00344C0F">
        <w:t>4.1. Культурные ресурсы</w:t>
      </w:r>
      <w:r w:rsidR="008E3EDC" w:rsidRPr="00344C0F">
        <w:t xml:space="preserve"> и у</w:t>
      </w:r>
      <w:r w:rsidRPr="00344C0F">
        <w:t>словия туристско-рекреационной деятельности</w:t>
      </w:r>
      <w:bookmarkEnd w:id="60"/>
      <w:r w:rsidRPr="00344C0F">
        <w:t xml:space="preserve"> </w:t>
      </w:r>
    </w:p>
    <w:p w14:paraId="2A47E23D" w14:textId="6D5FA474" w:rsidR="007D1FFE" w:rsidRPr="00344C0F" w:rsidRDefault="007D1FFE" w:rsidP="007D1FFE">
      <w:r w:rsidRPr="00344C0F">
        <w:t>История туристской территории представляет довольно сложный объект, отличающийся необычайной емкостью соде</w:t>
      </w:r>
      <w:r w:rsidRPr="00344C0F">
        <w:t>р</w:t>
      </w:r>
      <w:r w:rsidRPr="00344C0F">
        <w:t>жания исторического материала. Внимание</w:t>
      </w:r>
      <w:r w:rsidR="008E3EDC" w:rsidRPr="00344C0F">
        <w:t xml:space="preserve"> к и</w:t>
      </w:r>
      <w:r w:rsidRPr="00344C0F">
        <w:t>сторико-культурным ресурсам территории определяется личными инт</w:t>
      </w:r>
      <w:r w:rsidRPr="00344C0F">
        <w:t>е</w:t>
      </w:r>
      <w:r w:rsidRPr="00344C0F">
        <w:t>ресами туриста, целью поездки</w:t>
      </w:r>
      <w:r w:rsidR="008E3EDC" w:rsidRPr="00344C0F">
        <w:t xml:space="preserve"> и п</w:t>
      </w:r>
      <w:r w:rsidRPr="00344C0F">
        <w:t>родолжительностью тура.</w:t>
      </w:r>
      <w:r w:rsidR="008E3EDC" w:rsidRPr="00344C0F">
        <w:t xml:space="preserve"> В з</w:t>
      </w:r>
      <w:r w:rsidRPr="00344C0F">
        <w:t>ависимости</w:t>
      </w:r>
      <w:r w:rsidR="008E3EDC" w:rsidRPr="00344C0F">
        <w:t xml:space="preserve"> от э</w:t>
      </w:r>
      <w:r w:rsidRPr="00344C0F">
        <w:t>того</w:t>
      </w:r>
      <w:r w:rsidR="008E3EDC" w:rsidRPr="00344C0F">
        <w:t xml:space="preserve"> в з</w:t>
      </w:r>
      <w:r w:rsidRPr="00344C0F">
        <w:t>ону внимания туристов попадают л</w:t>
      </w:r>
      <w:r w:rsidRPr="00344C0F">
        <w:t>и</w:t>
      </w:r>
      <w:r w:rsidRPr="00344C0F">
        <w:t>бо весь спектр исторических периодов, проявившихся</w:t>
      </w:r>
      <w:r w:rsidR="008E3EDC" w:rsidRPr="00344C0F">
        <w:t xml:space="preserve"> на д</w:t>
      </w:r>
      <w:r w:rsidRPr="00344C0F">
        <w:t>анной территории, либо события одного конкретного этапа местной истории, отдельных населенных пунктов, сооружений, памя</w:t>
      </w:r>
      <w:r w:rsidRPr="00344C0F">
        <w:t>т</w:t>
      </w:r>
      <w:r w:rsidRPr="00344C0F">
        <w:t>ных мест, например, связанных</w:t>
      </w:r>
      <w:r w:rsidR="008E3EDC" w:rsidRPr="00344C0F">
        <w:t xml:space="preserve"> с ж</w:t>
      </w:r>
      <w:r w:rsidRPr="00344C0F">
        <w:t>изнью</w:t>
      </w:r>
      <w:r w:rsidR="008E3EDC" w:rsidRPr="00344C0F">
        <w:t xml:space="preserve"> и д</w:t>
      </w:r>
      <w:r w:rsidRPr="00344C0F">
        <w:t>еятельностью о</w:t>
      </w:r>
      <w:r w:rsidRPr="00344C0F">
        <w:t>т</w:t>
      </w:r>
      <w:r w:rsidRPr="00344C0F">
        <w:t>дельных людей.</w:t>
      </w:r>
    </w:p>
    <w:p w14:paraId="22BF1A40" w14:textId="55DCEA97" w:rsidR="007D1FFE" w:rsidRPr="00344C0F" w:rsidRDefault="007D1FFE" w:rsidP="007D1FFE">
      <w:r w:rsidRPr="00344C0F">
        <w:t>На выбор места,</w:t>
      </w:r>
      <w:r w:rsidR="008E3EDC" w:rsidRPr="00344C0F">
        <w:t xml:space="preserve"> к к</w:t>
      </w:r>
      <w:r w:rsidRPr="00344C0F">
        <w:t>оторому будет совершено путеш</w:t>
      </w:r>
      <w:r w:rsidRPr="00344C0F">
        <w:t>е</w:t>
      </w:r>
      <w:r w:rsidRPr="00344C0F">
        <w:t>ствие, существенно влияют историко-культурные особенности местности.</w:t>
      </w:r>
      <w:r w:rsidR="008E3EDC" w:rsidRPr="00344C0F">
        <w:t xml:space="preserve"> В н</w:t>
      </w:r>
      <w:r w:rsidRPr="00344C0F">
        <w:t>екоторых случаях наличие особо известных об</w:t>
      </w:r>
      <w:r w:rsidRPr="00344C0F">
        <w:t>ъ</w:t>
      </w:r>
      <w:r w:rsidRPr="00344C0F">
        <w:t>ектов культуры (например, уникальных историко-культурных комплексов) определяет желание туриста посетить их. Таким образом, культурное наследие может рассматриваться как т</w:t>
      </w:r>
      <w:r w:rsidRPr="00344C0F">
        <w:t>у</w:t>
      </w:r>
      <w:r w:rsidRPr="00344C0F">
        <w:t>ристский ресурс. Составляющие этого наследия могут быть м</w:t>
      </w:r>
      <w:r w:rsidRPr="00344C0F">
        <w:t>а</w:t>
      </w:r>
      <w:r w:rsidRPr="00344C0F">
        <w:t>териальны (произведения художников, архитекторов, музыка</w:t>
      </w:r>
      <w:r w:rsidRPr="00344C0F">
        <w:t>н</w:t>
      </w:r>
      <w:r w:rsidRPr="00344C0F">
        <w:t>тов, писателей, ученых, мастеров народного творчества)</w:t>
      </w:r>
      <w:r w:rsidR="008E3EDC" w:rsidRPr="00344C0F">
        <w:t xml:space="preserve"> и н</w:t>
      </w:r>
      <w:r w:rsidRPr="00344C0F">
        <w:t>ематериальны (фольклор, фестивали, церемонии, религио</w:t>
      </w:r>
      <w:r w:rsidRPr="00344C0F">
        <w:t>з</w:t>
      </w:r>
      <w:r w:rsidRPr="00344C0F">
        <w:t>ные ритуалы, развлечения,</w:t>
      </w:r>
      <w:r w:rsidR="008E3EDC" w:rsidRPr="00344C0F">
        <w:t xml:space="preserve"> а т</w:t>
      </w:r>
      <w:r w:rsidRPr="00344C0F">
        <w:t>акже традиционные спортивные состязания</w:t>
      </w:r>
      <w:r w:rsidR="008E3EDC" w:rsidRPr="00344C0F">
        <w:t xml:space="preserve"> и т. д.</w:t>
      </w:r>
      <w:r w:rsidRPr="00344C0F">
        <w:t>).</w:t>
      </w:r>
    </w:p>
    <w:p w14:paraId="185EC5CB" w14:textId="7A85674C" w:rsidR="007D1FFE" w:rsidRPr="00344C0F" w:rsidRDefault="007D1FFE" w:rsidP="007D1FFE">
      <w:r w:rsidRPr="00344C0F">
        <w:t>Из всего комплекса социально-экономических</w:t>
      </w:r>
      <w:r w:rsidR="008E3EDC" w:rsidRPr="00344C0F">
        <w:t xml:space="preserve"> и м</w:t>
      </w:r>
      <w:r w:rsidRPr="00344C0F">
        <w:t>атериально-технологических факторов, которые способны влиять</w:t>
      </w:r>
      <w:r w:rsidR="008E3EDC" w:rsidRPr="00344C0F">
        <w:t xml:space="preserve"> на р</w:t>
      </w:r>
      <w:r w:rsidRPr="00344C0F">
        <w:t>азвитие культурного туризма необходимо особо в</w:t>
      </w:r>
      <w:r w:rsidRPr="00344C0F">
        <w:t>ы</w:t>
      </w:r>
      <w:r w:rsidRPr="00344C0F">
        <w:t>делить следующие.</w:t>
      </w:r>
    </w:p>
    <w:p w14:paraId="22B750AD" w14:textId="77777777" w:rsidR="00344C0F" w:rsidRDefault="007D1FFE" w:rsidP="007D1FFE">
      <w:r w:rsidRPr="00344C0F">
        <w:t xml:space="preserve">1. </w:t>
      </w:r>
      <w:r w:rsidRPr="00344C0F">
        <w:rPr>
          <w:i/>
        </w:rPr>
        <w:t>Повышение уровня образования, культуры, эстетич</w:t>
      </w:r>
      <w:r w:rsidRPr="00344C0F">
        <w:rPr>
          <w:i/>
        </w:rPr>
        <w:t>е</w:t>
      </w:r>
      <w:r w:rsidRPr="00344C0F">
        <w:rPr>
          <w:i/>
        </w:rPr>
        <w:t>ских потребностей современных людей.</w:t>
      </w:r>
      <w:r w:rsidRPr="00344C0F">
        <w:t xml:space="preserve"> Существует прямая з</w:t>
      </w:r>
      <w:r w:rsidRPr="00344C0F">
        <w:t>а</w:t>
      </w:r>
      <w:r w:rsidRPr="00344C0F">
        <w:t>висимость между уровнем образования людей</w:t>
      </w:r>
      <w:r w:rsidR="008E3EDC" w:rsidRPr="00344C0F">
        <w:t xml:space="preserve"> и с</w:t>
      </w:r>
      <w:r w:rsidRPr="00344C0F">
        <w:t>клонностью</w:t>
      </w:r>
      <w:r w:rsidR="008E3EDC" w:rsidRPr="00344C0F">
        <w:t xml:space="preserve"> к п</w:t>
      </w:r>
      <w:r w:rsidRPr="00344C0F">
        <w:t>утешествиям. Это объясняется тем, что лица</w:t>
      </w:r>
      <w:r w:rsidR="008E3EDC" w:rsidRPr="00344C0F">
        <w:t xml:space="preserve"> с б</w:t>
      </w:r>
      <w:r w:rsidRPr="00344C0F">
        <w:t>олее высоким уровнем культуры</w:t>
      </w:r>
      <w:r w:rsidR="008E3EDC" w:rsidRPr="00344C0F">
        <w:t xml:space="preserve"> и о</w:t>
      </w:r>
      <w:r w:rsidRPr="00344C0F">
        <w:t>бразования способны рациональнее ра</w:t>
      </w:r>
      <w:r w:rsidRPr="00344C0F">
        <w:t>с</w:t>
      </w:r>
      <w:r w:rsidRPr="00344C0F">
        <w:t>пределять свое свободное время, использовать его для познания</w:t>
      </w:r>
      <w:r w:rsidR="008E3EDC" w:rsidRPr="00344C0F">
        <w:t xml:space="preserve"> с п</w:t>
      </w:r>
      <w:r w:rsidRPr="00344C0F">
        <w:t>омощью туризма окружающей среды, ознакомления</w:t>
      </w:r>
      <w:r w:rsidR="008E3EDC" w:rsidRPr="00344C0F">
        <w:t xml:space="preserve"> с и</w:t>
      </w:r>
      <w:r w:rsidRPr="00344C0F">
        <w:t>сторией, жизнью, бытом, фольклором</w:t>
      </w:r>
      <w:r w:rsidR="008E3EDC" w:rsidRPr="00344C0F">
        <w:t xml:space="preserve"> и и</w:t>
      </w:r>
      <w:r w:rsidRPr="00344C0F">
        <w:t>скусством других стран</w:t>
      </w:r>
      <w:r w:rsidR="008E3EDC" w:rsidRPr="00344C0F">
        <w:t xml:space="preserve"> и н</w:t>
      </w:r>
      <w:r w:rsidRPr="00344C0F">
        <w:t>ародов.</w:t>
      </w:r>
      <w:r w:rsidR="008E3EDC" w:rsidRPr="00344C0F">
        <w:rPr>
          <w:b/>
        </w:rPr>
        <w:t xml:space="preserve"> </w:t>
      </w:r>
      <w:r w:rsidR="008E3EDC" w:rsidRPr="00344C0F">
        <w:t>В</w:t>
      </w:r>
      <w:r w:rsidR="008E3EDC" w:rsidRPr="00344C0F">
        <w:rPr>
          <w:b/>
        </w:rPr>
        <w:t> </w:t>
      </w:r>
      <w:r w:rsidR="008E3EDC" w:rsidRPr="00344C0F">
        <w:t>э</w:t>
      </w:r>
      <w:r w:rsidRPr="00344C0F">
        <w:t>кономически развитых странах изменилась парадигма общественного сознания: духовные ценности оде</w:t>
      </w:r>
      <w:r w:rsidRPr="00344C0F">
        <w:t>р</w:t>
      </w:r>
      <w:r w:rsidRPr="00344C0F">
        <w:t>живают верх над материальными. Современный человек</w:t>
      </w:r>
      <w:r w:rsidR="008E3EDC" w:rsidRPr="00344C0F">
        <w:t xml:space="preserve"> в б</w:t>
      </w:r>
      <w:r w:rsidRPr="00344C0F">
        <w:t>ольшей степени ориентирован</w:t>
      </w:r>
      <w:r w:rsidR="008E3EDC" w:rsidRPr="00344C0F">
        <w:t xml:space="preserve"> на п</w:t>
      </w:r>
      <w:r w:rsidRPr="00344C0F">
        <w:t>ознание действительности, получение впечатлений, наслаждение жизнью, чем</w:t>
      </w:r>
      <w:r w:rsidR="008E3EDC" w:rsidRPr="00344C0F">
        <w:t xml:space="preserve"> на п</w:t>
      </w:r>
      <w:r w:rsidRPr="00344C0F">
        <w:t>отребление материальных благ.</w:t>
      </w:r>
      <w:r w:rsidR="008E3EDC" w:rsidRPr="00344C0F">
        <w:t xml:space="preserve"> В д</w:t>
      </w:r>
      <w:r w:rsidRPr="00344C0F">
        <w:t>анном контексте изм</w:t>
      </w:r>
      <w:r w:rsidRPr="00344C0F">
        <w:t>е</w:t>
      </w:r>
      <w:r w:rsidRPr="00344C0F">
        <w:t>нились место</w:t>
      </w:r>
      <w:r w:rsidR="008E3EDC" w:rsidRPr="00344C0F">
        <w:t xml:space="preserve"> и р</w:t>
      </w:r>
      <w:r w:rsidRPr="00344C0F">
        <w:t>оль туризма</w:t>
      </w:r>
      <w:r w:rsidR="008E3EDC" w:rsidRPr="00344C0F">
        <w:t xml:space="preserve"> в с</w:t>
      </w:r>
      <w:r w:rsidRPr="00344C0F">
        <w:t>труктуре потребностей общ</w:t>
      </w:r>
      <w:r w:rsidRPr="00344C0F">
        <w:t>е</w:t>
      </w:r>
      <w:r w:rsidRPr="00344C0F">
        <w:t>ства.</w:t>
      </w:r>
      <w:r w:rsidR="008E3EDC" w:rsidRPr="00344C0F">
        <w:t xml:space="preserve"> Из п</w:t>
      </w:r>
      <w:r w:rsidRPr="00344C0F">
        <w:t>ривилегии избранных</w:t>
      </w:r>
      <w:r w:rsidR="008E3EDC" w:rsidRPr="00344C0F">
        <w:t xml:space="preserve"> он п</w:t>
      </w:r>
      <w:r w:rsidRPr="00344C0F">
        <w:t>ревращается</w:t>
      </w:r>
      <w:r w:rsidR="008E3EDC" w:rsidRPr="00344C0F">
        <w:t xml:space="preserve"> в п</w:t>
      </w:r>
      <w:r w:rsidRPr="00344C0F">
        <w:t xml:space="preserve">ривилегию большинства. </w:t>
      </w:r>
    </w:p>
    <w:p w14:paraId="06D6CD99" w14:textId="6D9ECA05" w:rsidR="007D1FFE" w:rsidRPr="00344C0F" w:rsidRDefault="007D1FFE" w:rsidP="007D1FFE">
      <w:r w:rsidRPr="00344C0F">
        <w:t xml:space="preserve">2. Укреплению туристских связей способствует </w:t>
      </w:r>
      <w:r w:rsidRPr="00344C0F">
        <w:rPr>
          <w:i/>
        </w:rPr>
        <w:t>расшир</w:t>
      </w:r>
      <w:r w:rsidRPr="00344C0F">
        <w:rPr>
          <w:i/>
        </w:rPr>
        <w:t>е</w:t>
      </w:r>
      <w:r w:rsidRPr="00344C0F">
        <w:rPr>
          <w:i/>
        </w:rPr>
        <w:t>ние мирных, дружественных, добрососедских отношений ме</w:t>
      </w:r>
      <w:r w:rsidRPr="00344C0F">
        <w:rPr>
          <w:i/>
        </w:rPr>
        <w:t>ж</w:t>
      </w:r>
      <w:r w:rsidRPr="00344C0F">
        <w:rPr>
          <w:i/>
        </w:rPr>
        <w:t>ду людьми</w:t>
      </w:r>
      <w:r w:rsidR="008E3EDC" w:rsidRPr="00344C0F">
        <w:rPr>
          <w:i/>
        </w:rPr>
        <w:t xml:space="preserve"> и г</w:t>
      </w:r>
      <w:r w:rsidRPr="00344C0F">
        <w:rPr>
          <w:i/>
        </w:rPr>
        <w:t>осударствами</w:t>
      </w:r>
      <w:r w:rsidRPr="00344C0F">
        <w:t>. Они определяют возможность оформлять различные межгосударственные</w:t>
      </w:r>
      <w:r w:rsidR="008E3EDC" w:rsidRPr="00344C0F">
        <w:t xml:space="preserve"> и м</w:t>
      </w:r>
      <w:r w:rsidRPr="00344C0F">
        <w:t>ежправительственные соглашения</w:t>
      </w:r>
      <w:r w:rsidR="008E3EDC" w:rsidRPr="00344C0F">
        <w:t xml:space="preserve"> по с</w:t>
      </w:r>
      <w:r w:rsidRPr="00344C0F">
        <w:t>отрудничеству</w:t>
      </w:r>
      <w:r w:rsidR="008E3EDC" w:rsidRPr="00344C0F">
        <w:t xml:space="preserve"> в с</w:t>
      </w:r>
      <w:r w:rsidRPr="00344C0F">
        <w:t>фере экономики, торговли, научно-технических</w:t>
      </w:r>
      <w:r w:rsidR="008E3EDC" w:rsidRPr="00344C0F">
        <w:t xml:space="preserve"> и к</w:t>
      </w:r>
      <w:r w:rsidRPr="00344C0F">
        <w:t>ультурных связей,</w:t>
      </w:r>
      <w:r w:rsidR="008E3EDC" w:rsidRPr="00344C0F">
        <w:t xml:space="preserve"> а т</w:t>
      </w:r>
      <w:r w:rsidRPr="00344C0F">
        <w:t>акже туризма</w:t>
      </w:r>
      <w:r w:rsidR="008E3EDC" w:rsidRPr="00344C0F">
        <w:t xml:space="preserve"> и о</w:t>
      </w:r>
      <w:r w:rsidRPr="00344C0F">
        <w:t>бменов. Процессы глобализации, развитие внешнеэкономических связей,</w:t>
      </w:r>
      <w:r w:rsidR="008E3EDC" w:rsidRPr="00344C0F">
        <w:t xml:space="preserve"> а в</w:t>
      </w:r>
      <w:r w:rsidRPr="00344C0F">
        <w:t>месте</w:t>
      </w:r>
      <w:r w:rsidR="008E3EDC" w:rsidRPr="00344C0F">
        <w:t xml:space="preserve"> с н</w:t>
      </w:r>
      <w:r w:rsidRPr="00344C0F">
        <w:t>ими</w:t>
      </w:r>
      <w:r w:rsidR="008E3EDC" w:rsidRPr="00344C0F">
        <w:t xml:space="preserve"> и т</w:t>
      </w:r>
      <w:r w:rsidRPr="00344C0F">
        <w:t>уризма, способствуют стремление</w:t>
      </w:r>
      <w:r w:rsidR="008E3EDC" w:rsidRPr="00344C0F">
        <w:t xml:space="preserve"> к и</w:t>
      </w:r>
      <w:r w:rsidRPr="00344C0F">
        <w:t>спользованию перед</w:t>
      </w:r>
      <w:r w:rsidRPr="00344C0F">
        <w:t>о</w:t>
      </w:r>
      <w:r w:rsidRPr="00344C0F">
        <w:t>вого опыта других стран</w:t>
      </w:r>
      <w:r w:rsidR="008E3EDC" w:rsidRPr="00344C0F">
        <w:t xml:space="preserve"> в с</w:t>
      </w:r>
      <w:r w:rsidRPr="00344C0F">
        <w:t>оздании материальных</w:t>
      </w:r>
      <w:r w:rsidR="008E3EDC" w:rsidRPr="00344C0F">
        <w:t xml:space="preserve"> и д</w:t>
      </w:r>
      <w:r w:rsidRPr="00344C0F">
        <w:t>уховных ценностей, что проявляется</w:t>
      </w:r>
      <w:r w:rsidR="008E3EDC" w:rsidRPr="00344C0F">
        <w:t xml:space="preserve"> в р</w:t>
      </w:r>
      <w:r w:rsidRPr="00344C0F">
        <w:t>асширении научных</w:t>
      </w:r>
      <w:r w:rsidR="008E3EDC" w:rsidRPr="00344C0F">
        <w:t xml:space="preserve"> и д</w:t>
      </w:r>
      <w:r w:rsidRPr="00344C0F">
        <w:t>еловых контактов.</w:t>
      </w:r>
    </w:p>
    <w:p w14:paraId="799A19AE" w14:textId="156D6D5C" w:rsidR="007D1FFE" w:rsidRPr="00344C0F" w:rsidRDefault="007D1FFE" w:rsidP="007D1FFE">
      <w:r w:rsidRPr="00344C0F">
        <w:t xml:space="preserve">3. </w:t>
      </w:r>
      <w:r w:rsidRPr="00344C0F">
        <w:rPr>
          <w:i/>
        </w:rPr>
        <w:t>Совершенствование средств транспорта, размещения, связи, предприятий общественного питания, розничной торго</w:t>
      </w:r>
      <w:r w:rsidRPr="00344C0F">
        <w:rPr>
          <w:i/>
        </w:rPr>
        <w:t>в</w:t>
      </w:r>
      <w:r w:rsidRPr="00344C0F">
        <w:rPr>
          <w:i/>
        </w:rPr>
        <w:t>ли, сервиса, упрощение получение информации</w:t>
      </w:r>
      <w:r w:rsidR="008E3EDC" w:rsidRPr="00344C0F">
        <w:t xml:space="preserve"> об о</w:t>
      </w:r>
      <w:r w:rsidRPr="00344C0F">
        <w:t>бъектах</w:t>
      </w:r>
      <w:r w:rsidR="008E3EDC" w:rsidRPr="00344C0F">
        <w:t xml:space="preserve"> и п</w:t>
      </w:r>
      <w:r w:rsidRPr="00344C0F">
        <w:t>роцессах, расположенных</w:t>
      </w:r>
      <w:r w:rsidR="008E3EDC" w:rsidRPr="00344C0F">
        <w:t xml:space="preserve"> и п</w:t>
      </w:r>
      <w:r w:rsidRPr="00344C0F">
        <w:t>роисходящих</w:t>
      </w:r>
      <w:r w:rsidR="008E3EDC" w:rsidRPr="00344C0F">
        <w:t xml:space="preserve"> в о</w:t>
      </w:r>
      <w:r w:rsidRPr="00344C0F">
        <w:t>тдалении</w:t>
      </w:r>
      <w:r w:rsidR="008E3EDC" w:rsidRPr="00344C0F">
        <w:t xml:space="preserve"> от о</w:t>
      </w:r>
      <w:r w:rsidRPr="00344C0F">
        <w:t>сновного места проживания потенциальных путешестве</w:t>
      </w:r>
      <w:r w:rsidRPr="00344C0F">
        <w:t>н</w:t>
      </w:r>
      <w:r w:rsidRPr="00344C0F">
        <w:t>ников.</w:t>
      </w:r>
    </w:p>
    <w:p w14:paraId="27D823C5" w14:textId="77777777" w:rsidR="007D1FFE" w:rsidRPr="00344C0F" w:rsidRDefault="007D1FFE" w:rsidP="00344C0F">
      <w:pPr>
        <w:pStyle w:val="Podzag"/>
      </w:pPr>
      <w:r w:rsidRPr="00344C0F">
        <w:t>Ресурсы культурного туризма</w:t>
      </w:r>
    </w:p>
    <w:p w14:paraId="29E10446" w14:textId="6D4EAC72" w:rsidR="007D1FFE" w:rsidRPr="00344C0F" w:rsidRDefault="007D1FFE" w:rsidP="007D1FFE">
      <w:r w:rsidRPr="00344C0F">
        <w:t>История туристской территории представляет довольно сложный объект, отличающийся необычайной емкостью соде</w:t>
      </w:r>
      <w:r w:rsidRPr="00344C0F">
        <w:t>р</w:t>
      </w:r>
      <w:r w:rsidRPr="00344C0F">
        <w:t>жания исторического материала. Внимание</w:t>
      </w:r>
      <w:r w:rsidR="008E3EDC" w:rsidRPr="00344C0F">
        <w:t xml:space="preserve"> к и</w:t>
      </w:r>
      <w:r w:rsidRPr="00344C0F">
        <w:t>сторико-культурным ресурсам территории определяется личными инт</w:t>
      </w:r>
      <w:r w:rsidRPr="00344C0F">
        <w:t>е</w:t>
      </w:r>
      <w:r w:rsidRPr="00344C0F">
        <w:t>ресами туриста, целью поездки</w:t>
      </w:r>
      <w:r w:rsidR="008E3EDC" w:rsidRPr="00344C0F">
        <w:t xml:space="preserve"> и п</w:t>
      </w:r>
      <w:r w:rsidRPr="00344C0F">
        <w:t>родолжительностью тура.</w:t>
      </w:r>
      <w:r w:rsidR="008E3EDC" w:rsidRPr="00344C0F">
        <w:t xml:space="preserve"> В з</w:t>
      </w:r>
      <w:r w:rsidRPr="00344C0F">
        <w:t>ависимости</w:t>
      </w:r>
      <w:r w:rsidR="008E3EDC" w:rsidRPr="00344C0F">
        <w:t xml:space="preserve"> от э</w:t>
      </w:r>
      <w:r w:rsidRPr="00344C0F">
        <w:t>того</w:t>
      </w:r>
      <w:r w:rsidR="008E3EDC" w:rsidRPr="00344C0F">
        <w:t xml:space="preserve"> в з</w:t>
      </w:r>
      <w:r w:rsidRPr="00344C0F">
        <w:t>ону внимания туристов попадают л</w:t>
      </w:r>
      <w:r w:rsidRPr="00344C0F">
        <w:t>и</w:t>
      </w:r>
      <w:r w:rsidRPr="00344C0F">
        <w:t>бо весь спектр исторических периодов, проявившихся</w:t>
      </w:r>
      <w:r w:rsidR="008E3EDC" w:rsidRPr="00344C0F">
        <w:t xml:space="preserve"> на д</w:t>
      </w:r>
      <w:r w:rsidRPr="00344C0F">
        <w:t>анной территории, либо события одного конкретного этапа местной истории, отдельных населенных пунктов, сооружений, памя</w:t>
      </w:r>
      <w:r w:rsidRPr="00344C0F">
        <w:t>т</w:t>
      </w:r>
      <w:r w:rsidRPr="00344C0F">
        <w:t>ных мест, например, связанных</w:t>
      </w:r>
      <w:r w:rsidR="008E3EDC" w:rsidRPr="00344C0F">
        <w:t xml:space="preserve"> с ж</w:t>
      </w:r>
      <w:r w:rsidRPr="00344C0F">
        <w:t>изнью</w:t>
      </w:r>
      <w:r w:rsidR="008E3EDC" w:rsidRPr="00344C0F">
        <w:t xml:space="preserve"> и д</w:t>
      </w:r>
      <w:r w:rsidRPr="00344C0F">
        <w:t>еятельностью о</w:t>
      </w:r>
      <w:r w:rsidRPr="00344C0F">
        <w:t>т</w:t>
      </w:r>
      <w:r w:rsidRPr="00344C0F">
        <w:t>дельных людей.</w:t>
      </w:r>
    </w:p>
    <w:p w14:paraId="386DC4C0" w14:textId="45378B43" w:rsidR="007D1FFE" w:rsidRPr="00344C0F" w:rsidRDefault="007D1FFE" w:rsidP="007D1FFE">
      <w:r w:rsidRPr="00344C0F">
        <w:t>На выбор места,</w:t>
      </w:r>
      <w:r w:rsidR="008E3EDC" w:rsidRPr="00344C0F">
        <w:t xml:space="preserve"> к к</w:t>
      </w:r>
      <w:r w:rsidRPr="00344C0F">
        <w:t>оторому будет совершено путеш</w:t>
      </w:r>
      <w:r w:rsidRPr="00344C0F">
        <w:t>е</w:t>
      </w:r>
      <w:r w:rsidRPr="00344C0F">
        <w:t>ствие, существенно влияют историко-культурные особенности местности.</w:t>
      </w:r>
      <w:r w:rsidR="008E3EDC" w:rsidRPr="00344C0F">
        <w:t xml:space="preserve"> В н</w:t>
      </w:r>
      <w:r w:rsidRPr="00344C0F">
        <w:t>екоторых случаях наличие особо известных об</w:t>
      </w:r>
      <w:r w:rsidRPr="00344C0F">
        <w:t>ъ</w:t>
      </w:r>
      <w:r w:rsidRPr="00344C0F">
        <w:t>ектов культуры (например, уникальных историко-культурных комплексов) определяет желание туриста посетить их.</w:t>
      </w:r>
    </w:p>
    <w:p w14:paraId="6621D2FD" w14:textId="20C78E2A" w:rsidR="007D1FFE" w:rsidRPr="00344C0F" w:rsidRDefault="007D1FFE" w:rsidP="007D1FFE">
      <w:r w:rsidRPr="00344C0F">
        <w:rPr>
          <w:b/>
        </w:rPr>
        <w:t>Памятники культуры</w:t>
      </w:r>
      <w:r w:rsidR="008E3EDC" w:rsidRPr="00344C0F">
        <w:t xml:space="preserve"> — </w:t>
      </w:r>
      <w:r w:rsidRPr="00344C0F">
        <w:t>явление социальное, они отр</w:t>
      </w:r>
      <w:r w:rsidRPr="00344C0F">
        <w:t>а</w:t>
      </w:r>
      <w:r w:rsidRPr="00344C0F">
        <w:t>жают процесс общественного развития, составляют неотъемл</w:t>
      </w:r>
      <w:r w:rsidRPr="00344C0F">
        <w:t>е</w:t>
      </w:r>
      <w:r w:rsidRPr="00344C0F">
        <w:t>мую часть культурного наследия.</w:t>
      </w:r>
      <w:r w:rsidR="008E3EDC" w:rsidRPr="00344C0F">
        <w:t xml:space="preserve"> К н</w:t>
      </w:r>
      <w:r w:rsidRPr="00344C0F">
        <w:t>им относятся:</w:t>
      </w:r>
    </w:p>
    <w:p w14:paraId="3AA81A90" w14:textId="6F134BD7" w:rsidR="007D1FFE" w:rsidRPr="00344C0F" w:rsidRDefault="007D1FFE" w:rsidP="007D1FFE">
      <w:r w:rsidRPr="00344C0F">
        <w:t xml:space="preserve">1. </w:t>
      </w:r>
      <w:r w:rsidR="00AF063A" w:rsidRPr="00344C0F">
        <w:rPr>
          <w:b/>
          <w:i/>
        </w:rPr>
        <w:t xml:space="preserve">Памятники </w:t>
      </w:r>
      <w:r w:rsidRPr="00344C0F">
        <w:rPr>
          <w:b/>
          <w:i/>
        </w:rPr>
        <w:t>истории</w:t>
      </w:r>
      <w:r w:rsidR="008E3EDC" w:rsidRPr="00344C0F">
        <w:t xml:space="preserve"> — </w:t>
      </w:r>
      <w:r w:rsidRPr="00344C0F">
        <w:t>здания, сооружения, памятные места</w:t>
      </w:r>
      <w:r w:rsidR="008E3EDC" w:rsidRPr="00344C0F">
        <w:t xml:space="preserve"> и п</w:t>
      </w:r>
      <w:r w:rsidRPr="00344C0F">
        <w:t>редметы, связанные</w:t>
      </w:r>
      <w:r w:rsidR="008E3EDC" w:rsidRPr="00344C0F">
        <w:t xml:space="preserve"> с в</w:t>
      </w:r>
      <w:r w:rsidRPr="00344C0F">
        <w:t>ажнейшими историческими с</w:t>
      </w:r>
      <w:r w:rsidRPr="00344C0F">
        <w:t>о</w:t>
      </w:r>
      <w:r w:rsidRPr="00344C0F">
        <w:t>бытиями</w:t>
      </w:r>
      <w:r w:rsidR="008E3EDC" w:rsidRPr="00344C0F">
        <w:t xml:space="preserve"> в ж</w:t>
      </w:r>
      <w:r w:rsidRPr="00344C0F">
        <w:t>изни народа, развитием общества,</w:t>
      </w:r>
      <w:r w:rsidR="008E3EDC" w:rsidRPr="00344C0F">
        <w:t xml:space="preserve"> с р</w:t>
      </w:r>
      <w:r w:rsidRPr="00344C0F">
        <w:t>азвитием науки</w:t>
      </w:r>
      <w:r w:rsidR="008E3EDC" w:rsidRPr="00344C0F">
        <w:t xml:space="preserve"> и т</w:t>
      </w:r>
      <w:r w:rsidRPr="00344C0F">
        <w:t>ехники, культуры</w:t>
      </w:r>
      <w:r w:rsidR="008E3EDC" w:rsidRPr="00344C0F">
        <w:t xml:space="preserve"> и б</w:t>
      </w:r>
      <w:r w:rsidRPr="00344C0F">
        <w:t>ыта народов,</w:t>
      </w:r>
      <w:r w:rsidR="008E3EDC" w:rsidRPr="00344C0F">
        <w:t xml:space="preserve"> с ж</w:t>
      </w:r>
      <w:r w:rsidRPr="00344C0F">
        <w:t>изнью выда</w:t>
      </w:r>
      <w:r w:rsidRPr="00344C0F">
        <w:t>ю</w:t>
      </w:r>
      <w:r w:rsidRPr="00344C0F">
        <w:t>щихся политических, военных деятелей, народных героев, де</w:t>
      </w:r>
      <w:r w:rsidRPr="00344C0F">
        <w:t>я</w:t>
      </w:r>
      <w:r w:rsidRPr="00344C0F">
        <w:t>телей науки, литературы</w:t>
      </w:r>
      <w:r w:rsidR="008E3EDC" w:rsidRPr="00344C0F">
        <w:t xml:space="preserve"> и и</w:t>
      </w:r>
      <w:r w:rsidRPr="00344C0F">
        <w:t>скусства;</w:t>
      </w:r>
    </w:p>
    <w:p w14:paraId="5E0FDA4E" w14:textId="18AEADB9" w:rsidR="007D1FFE" w:rsidRPr="00344C0F" w:rsidRDefault="007D1FFE" w:rsidP="007D1FFE">
      <w:r w:rsidRPr="00344C0F">
        <w:t xml:space="preserve">2. </w:t>
      </w:r>
      <w:r w:rsidR="00AF063A" w:rsidRPr="00344C0F">
        <w:rPr>
          <w:b/>
          <w:i/>
        </w:rPr>
        <w:t xml:space="preserve">Памятники </w:t>
      </w:r>
      <w:r w:rsidRPr="00344C0F">
        <w:rPr>
          <w:b/>
          <w:i/>
        </w:rPr>
        <w:t>археологии</w:t>
      </w:r>
      <w:r w:rsidR="008E3EDC" w:rsidRPr="00344C0F">
        <w:t xml:space="preserve"> — </w:t>
      </w:r>
      <w:r w:rsidRPr="00344C0F">
        <w:t>городища, курганы, остатки древних поселений, укреплений, производства, каналов, дорог, древние места захоронений, каменные изваяния, наскальные изображения, старинные предметы, участки исторического</w:t>
      </w:r>
      <w:r w:rsidR="008E3EDC" w:rsidRPr="00344C0F">
        <w:t xml:space="preserve"> и к</w:t>
      </w:r>
      <w:r w:rsidRPr="00344C0F">
        <w:t>ультурного слоя древних населенных пунктов;</w:t>
      </w:r>
    </w:p>
    <w:p w14:paraId="2136D3EE" w14:textId="62640041" w:rsidR="007D1FFE" w:rsidRPr="00344C0F" w:rsidRDefault="007D1FFE" w:rsidP="007D1FFE">
      <w:r w:rsidRPr="00344C0F">
        <w:t xml:space="preserve">3. </w:t>
      </w:r>
      <w:r w:rsidR="00AF063A" w:rsidRPr="00344C0F">
        <w:rPr>
          <w:b/>
          <w:i/>
        </w:rPr>
        <w:t xml:space="preserve">Памятники </w:t>
      </w:r>
      <w:r w:rsidRPr="00344C0F">
        <w:rPr>
          <w:b/>
          <w:i/>
        </w:rPr>
        <w:t>градостроительства</w:t>
      </w:r>
      <w:r w:rsidR="008E3EDC" w:rsidRPr="00344C0F">
        <w:rPr>
          <w:b/>
          <w:i/>
        </w:rPr>
        <w:t xml:space="preserve"> и а</w:t>
      </w:r>
      <w:r w:rsidRPr="00344C0F">
        <w:rPr>
          <w:b/>
          <w:i/>
        </w:rPr>
        <w:t>рхитектуры</w:t>
      </w:r>
      <w:r w:rsidR="008E3EDC" w:rsidRPr="00344C0F">
        <w:t xml:space="preserve"> — </w:t>
      </w:r>
      <w:r w:rsidRPr="00344C0F">
        <w:t>архитектурные ансамбли</w:t>
      </w:r>
      <w:r w:rsidR="008E3EDC" w:rsidRPr="00344C0F">
        <w:t xml:space="preserve"> и к</w:t>
      </w:r>
      <w:r w:rsidRPr="00344C0F">
        <w:t>омплексы, исторические центры, кварталы, площади, улицы, остатки древней планировки</w:t>
      </w:r>
      <w:r w:rsidR="008E3EDC" w:rsidRPr="00344C0F">
        <w:t xml:space="preserve"> и з</w:t>
      </w:r>
      <w:r w:rsidRPr="00344C0F">
        <w:t>астройки городов</w:t>
      </w:r>
      <w:r w:rsidR="008E3EDC" w:rsidRPr="00344C0F">
        <w:t xml:space="preserve"> и д</w:t>
      </w:r>
      <w:r w:rsidRPr="00344C0F">
        <w:t>ругих населенных пунктов; сооружения гражданской, промышленной, военной, культовой архитектуры, народного зодчества,</w:t>
      </w:r>
      <w:r w:rsidR="008E3EDC" w:rsidRPr="00344C0F">
        <w:t xml:space="preserve"> а т</w:t>
      </w:r>
      <w:r w:rsidRPr="00344C0F">
        <w:t>акже связанные</w:t>
      </w:r>
      <w:r w:rsidR="008E3EDC" w:rsidRPr="00344C0F">
        <w:t xml:space="preserve"> с н</w:t>
      </w:r>
      <w:r w:rsidRPr="00344C0F">
        <w:t>ими произведения монументального, изобразительного, декоративно-прикладного, садово-паркового искусства, природные ландшафты;</w:t>
      </w:r>
    </w:p>
    <w:p w14:paraId="4F6D1306" w14:textId="26974CED" w:rsidR="007D1FFE" w:rsidRPr="00344C0F" w:rsidRDefault="007D1FFE" w:rsidP="007D1FFE">
      <w:r w:rsidRPr="00344C0F">
        <w:t xml:space="preserve">4. </w:t>
      </w:r>
      <w:r w:rsidR="00AF063A" w:rsidRPr="00344C0F">
        <w:rPr>
          <w:b/>
          <w:i/>
        </w:rPr>
        <w:t>П</w:t>
      </w:r>
      <w:r w:rsidRPr="00344C0F">
        <w:rPr>
          <w:b/>
          <w:i/>
        </w:rPr>
        <w:t>амятники искусства</w:t>
      </w:r>
      <w:r w:rsidR="008E3EDC" w:rsidRPr="00344C0F">
        <w:t xml:space="preserve"> — </w:t>
      </w:r>
      <w:r w:rsidRPr="00344C0F">
        <w:t>произведения монументал</w:t>
      </w:r>
      <w:r w:rsidRPr="00344C0F">
        <w:t>ь</w:t>
      </w:r>
      <w:r w:rsidRPr="00344C0F">
        <w:t>ного, изобразительного, декоративно-прикладного</w:t>
      </w:r>
      <w:r w:rsidR="008E3EDC" w:rsidRPr="00344C0F">
        <w:t xml:space="preserve"> и и</w:t>
      </w:r>
      <w:r w:rsidRPr="00344C0F">
        <w:t>ных видов искусства;</w:t>
      </w:r>
    </w:p>
    <w:p w14:paraId="267FA48C" w14:textId="6315A81E" w:rsidR="007D1FFE" w:rsidRPr="00344C0F" w:rsidRDefault="007D1FFE" w:rsidP="007D1FFE">
      <w:r w:rsidRPr="00344C0F">
        <w:t xml:space="preserve">5. </w:t>
      </w:r>
      <w:r w:rsidR="00AF063A" w:rsidRPr="00344C0F">
        <w:rPr>
          <w:b/>
          <w:i/>
        </w:rPr>
        <w:t>Документальн</w:t>
      </w:r>
      <w:r w:rsidRPr="00344C0F">
        <w:rPr>
          <w:b/>
          <w:i/>
        </w:rPr>
        <w:t>ые памятники</w:t>
      </w:r>
      <w:r w:rsidR="008E3EDC" w:rsidRPr="00344C0F">
        <w:t xml:space="preserve"> — </w:t>
      </w:r>
      <w:r w:rsidRPr="00344C0F">
        <w:t>акты органов гос</w:t>
      </w:r>
      <w:r w:rsidRPr="00344C0F">
        <w:t>у</w:t>
      </w:r>
      <w:r w:rsidRPr="00344C0F">
        <w:t>дарственной власти</w:t>
      </w:r>
      <w:r w:rsidR="008E3EDC" w:rsidRPr="00344C0F">
        <w:t xml:space="preserve"> и о</w:t>
      </w:r>
      <w:r w:rsidRPr="00344C0F">
        <w:t>рганов государственного управления, другие письменные</w:t>
      </w:r>
      <w:r w:rsidR="008E3EDC" w:rsidRPr="00344C0F">
        <w:t xml:space="preserve"> и г</w:t>
      </w:r>
      <w:r w:rsidRPr="00344C0F">
        <w:t>рафические документы, кинофотодок</w:t>
      </w:r>
      <w:r w:rsidRPr="00344C0F">
        <w:t>у</w:t>
      </w:r>
      <w:r w:rsidRPr="00344C0F">
        <w:t>менты</w:t>
      </w:r>
      <w:r w:rsidR="008E3EDC" w:rsidRPr="00344C0F">
        <w:t xml:space="preserve"> и з</w:t>
      </w:r>
      <w:r w:rsidRPr="00344C0F">
        <w:t>вукозаписи,</w:t>
      </w:r>
      <w:r w:rsidR="008E3EDC" w:rsidRPr="00344C0F">
        <w:t xml:space="preserve"> а т</w:t>
      </w:r>
      <w:r w:rsidRPr="00344C0F">
        <w:t>акже древние</w:t>
      </w:r>
      <w:r w:rsidR="008E3EDC" w:rsidRPr="00344C0F">
        <w:t xml:space="preserve"> и д</w:t>
      </w:r>
      <w:r w:rsidRPr="00344C0F">
        <w:t>ругие рукописи</w:t>
      </w:r>
      <w:r w:rsidR="008E3EDC" w:rsidRPr="00344C0F">
        <w:t xml:space="preserve"> и а</w:t>
      </w:r>
      <w:r w:rsidRPr="00344C0F">
        <w:t>рхивы, записи фольклора</w:t>
      </w:r>
      <w:r w:rsidR="008E3EDC" w:rsidRPr="00344C0F">
        <w:t xml:space="preserve"> и м</w:t>
      </w:r>
      <w:r w:rsidRPr="00344C0F">
        <w:t>узыки, редкие печатные изд</w:t>
      </w:r>
      <w:r w:rsidRPr="00344C0F">
        <w:t>а</w:t>
      </w:r>
      <w:r w:rsidRPr="00344C0F">
        <w:t>ния.</w:t>
      </w:r>
    </w:p>
    <w:p w14:paraId="09D860C2" w14:textId="6092AC95" w:rsidR="007D1FFE" w:rsidRPr="00344C0F" w:rsidRDefault="007D1FFE" w:rsidP="007D1FFE">
      <w:r w:rsidRPr="00344C0F">
        <w:t>К памятникам истории</w:t>
      </w:r>
      <w:r w:rsidR="008E3EDC" w:rsidRPr="00344C0F">
        <w:t xml:space="preserve"> и к</w:t>
      </w:r>
      <w:r w:rsidRPr="00344C0F">
        <w:t>ультуры могут быть отнесены</w:t>
      </w:r>
      <w:r w:rsidR="008E3EDC" w:rsidRPr="00344C0F">
        <w:t xml:space="preserve"> и </w:t>
      </w:r>
      <w:r w:rsidR="008E3EDC" w:rsidRPr="00344C0F">
        <w:rPr>
          <w:b/>
          <w:i/>
        </w:rPr>
        <w:t>д</w:t>
      </w:r>
      <w:r w:rsidRPr="00344C0F">
        <w:rPr>
          <w:b/>
          <w:i/>
        </w:rPr>
        <w:t>ругие объекты, представляющие историческую, научную, художественную или иную культурную ценность.</w:t>
      </w:r>
    </w:p>
    <w:p w14:paraId="62E49160" w14:textId="4EE7AB56" w:rsidR="008E3EDC" w:rsidRPr="00344C0F" w:rsidRDefault="007D1FFE" w:rsidP="007D1FFE">
      <w:r w:rsidRPr="00344C0F">
        <w:t>Используемые для целей туризма памятники истории можно подразделить</w:t>
      </w:r>
      <w:r w:rsidR="008E3EDC" w:rsidRPr="00344C0F">
        <w:t xml:space="preserve"> на д</w:t>
      </w:r>
      <w:r w:rsidRPr="00344C0F">
        <w:t xml:space="preserve">ве группы. Первая группа: </w:t>
      </w:r>
      <w:r w:rsidRPr="00344C0F">
        <w:rPr>
          <w:b/>
        </w:rPr>
        <w:t>памятн</w:t>
      </w:r>
      <w:r w:rsidRPr="00344C0F">
        <w:rPr>
          <w:b/>
        </w:rPr>
        <w:t>и</w:t>
      </w:r>
      <w:r w:rsidRPr="00344C0F">
        <w:rPr>
          <w:b/>
        </w:rPr>
        <w:t>ки</w:t>
      </w:r>
      <w:r w:rsidR="008E3EDC" w:rsidRPr="00344C0F">
        <w:rPr>
          <w:b/>
        </w:rPr>
        <w:t xml:space="preserve"> — </w:t>
      </w:r>
      <w:r w:rsidRPr="00344C0F">
        <w:rPr>
          <w:b/>
        </w:rPr>
        <w:t>«свидетели» событий.</w:t>
      </w:r>
      <w:r w:rsidRPr="00344C0F">
        <w:t xml:space="preserve"> Они</w:t>
      </w:r>
      <w:r w:rsidR="008E3EDC" w:rsidRPr="00344C0F">
        <w:t xml:space="preserve"> не с</w:t>
      </w:r>
      <w:r w:rsidRPr="00344C0F">
        <w:t>оздавались</w:t>
      </w:r>
      <w:r w:rsidR="008E3EDC" w:rsidRPr="00344C0F">
        <w:t xml:space="preserve"> с м</w:t>
      </w:r>
      <w:r w:rsidRPr="00344C0F">
        <w:t>емориальной целью,</w:t>
      </w:r>
      <w:r w:rsidR="008E3EDC" w:rsidRPr="00344C0F">
        <w:t xml:space="preserve"> а в</w:t>
      </w:r>
      <w:r w:rsidRPr="00344C0F">
        <w:t>ыполняли определенные служебные функции</w:t>
      </w:r>
      <w:r w:rsidR="008E3EDC" w:rsidRPr="00344C0F">
        <w:t xml:space="preserve"> в п</w:t>
      </w:r>
      <w:r w:rsidRPr="00344C0F">
        <w:t>ериод происходивших событий</w:t>
      </w:r>
      <w:r w:rsidR="008E3EDC" w:rsidRPr="00344C0F">
        <w:t xml:space="preserve"> и с</w:t>
      </w:r>
      <w:r w:rsidRPr="00344C0F">
        <w:t>охранили следы этих событий.</w:t>
      </w:r>
      <w:r w:rsidR="008E3EDC" w:rsidRPr="00344C0F">
        <w:t xml:space="preserve"> К п</w:t>
      </w:r>
      <w:r w:rsidRPr="00344C0F">
        <w:t>ервой группе относятся:</w:t>
      </w:r>
    </w:p>
    <w:p w14:paraId="1F65420C" w14:textId="09ED1BB3" w:rsidR="008E3EDC" w:rsidRPr="00344C0F" w:rsidRDefault="008E3EDC" w:rsidP="007D1FFE">
      <w:r w:rsidRPr="00344C0F">
        <w:t>–</w:t>
      </w:r>
      <w:r w:rsidR="007D1FFE" w:rsidRPr="00344C0F">
        <w:t xml:space="preserve"> письменные</w:t>
      </w:r>
      <w:r w:rsidRPr="00344C0F">
        <w:t xml:space="preserve"> и п</w:t>
      </w:r>
      <w:r w:rsidR="007D1FFE" w:rsidRPr="00344C0F">
        <w:t>ечатные документы</w:t>
      </w:r>
      <w:r w:rsidRPr="00344C0F">
        <w:t xml:space="preserve"> — </w:t>
      </w:r>
      <w:r w:rsidR="007D1FFE" w:rsidRPr="00344C0F">
        <w:t>летописи, зак</w:t>
      </w:r>
      <w:r w:rsidR="007D1FFE" w:rsidRPr="00344C0F">
        <w:t>о</w:t>
      </w:r>
      <w:r w:rsidR="007D1FFE" w:rsidRPr="00344C0F">
        <w:t>нодательные документы, грамоты, протоколы, статистические данные, переписка, пресса, листовки, личные документы</w:t>
      </w:r>
      <w:r w:rsidRPr="00344C0F">
        <w:t xml:space="preserve"> и п</w:t>
      </w:r>
      <w:r w:rsidR="007D1FFE" w:rsidRPr="00344C0F">
        <w:t>р.;</w:t>
      </w:r>
    </w:p>
    <w:p w14:paraId="0D3A7634" w14:textId="4622D3A3" w:rsidR="008E3EDC" w:rsidRPr="00344C0F" w:rsidRDefault="008E3EDC" w:rsidP="007D1FFE">
      <w:r w:rsidRPr="00344C0F">
        <w:t>–</w:t>
      </w:r>
      <w:r w:rsidR="007D1FFE" w:rsidRPr="00344C0F">
        <w:t xml:space="preserve"> вещественные (предметные) памятники</w:t>
      </w:r>
      <w:r w:rsidRPr="00344C0F">
        <w:t xml:space="preserve"> — </w:t>
      </w:r>
      <w:r w:rsidR="007D1FFE" w:rsidRPr="00344C0F">
        <w:t>орудия труда, ремесленные</w:t>
      </w:r>
      <w:r w:rsidRPr="00344C0F">
        <w:t xml:space="preserve"> и п</w:t>
      </w:r>
      <w:r w:rsidR="007D1FFE" w:rsidRPr="00344C0F">
        <w:t>ромышленные изделия, предметы быта, ор</w:t>
      </w:r>
      <w:r w:rsidR="007D1FFE" w:rsidRPr="00344C0F">
        <w:t>у</w:t>
      </w:r>
      <w:r w:rsidR="007D1FFE" w:rsidRPr="00344C0F">
        <w:t>жие, одежда, украшения, монеты, печати, предметы прикладн</w:t>
      </w:r>
      <w:r w:rsidR="007D1FFE" w:rsidRPr="00344C0F">
        <w:t>о</w:t>
      </w:r>
      <w:r w:rsidR="007D1FFE" w:rsidRPr="00344C0F">
        <w:t>го искусства, личные вещи участников событий, боевые рели</w:t>
      </w:r>
      <w:r w:rsidR="007D1FFE" w:rsidRPr="00344C0F">
        <w:t>к</w:t>
      </w:r>
      <w:r w:rsidR="007D1FFE" w:rsidRPr="00344C0F">
        <w:t>вии (ордена, медали, именное оружие, знамена</w:t>
      </w:r>
      <w:r w:rsidRPr="00344C0F">
        <w:t xml:space="preserve"> и п</w:t>
      </w:r>
      <w:r w:rsidR="007D1FFE" w:rsidRPr="00344C0F">
        <w:t>р.), технические устройства;</w:t>
      </w:r>
    </w:p>
    <w:p w14:paraId="2C5EDF1D" w14:textId="3A75AA68" w:rsidR="008E3EDC" w:rsidRPr="00344C0F" w:rsidRDefault="008E3EDC" w:rsidP="007D1FFE">
      <w:r w:rsidRPr="00344C0F">
        <w:t>–</w:t>
      </w:r>
      <w:r w:rsidR="007D1FFE" w:rsidRPr="00344C0F">
        <w:t xml:space="preserve"> различные сооружения: архитектурные (храмы, дома, квартиры</w:t>
      </w:r>
      <w:r w:rsidRPr="00344C0F">
        <w:t xml:space="preserve"> и п</w:t>
      </w:r>
      <w:r w:rsidR="007D1FFE" w:rsidRPr="00344C0F">
        <w:t>р.), гидротехнические (плотины, шлюзы, каналы); военно-инженерные (кремли, крепости</w:t>
      </w:r>
      <w:r w:rsidRPr="00344C0F">
        <w:t xml:space="preserve"> и к</w:t>
      </w:r>
      <w:r w:rsidR="007D1FFE" w:rsidRPr="00344C0F">
        <w:t>репостные стены, башни, бастионы, рвы, окопы, блиндажи, доты</w:t>
      </w:r>
      <w:r w:rsidRPr="00344C0F">
        <w:t xml:space="preserve"> и д</w:t>
      </w:r>
      <w:r w:rsidR="007D1FFE" w:rsidRPr="00344C0F">
        <w:t>зоты, надо</w:t>
      </w:r>
      <w:r w:rsidR="007D1FFE" w:rsidRPr="00344C0F">
        <w:t>л</w:t>
      </w:r>
      <w:r w:rsidR="007D1FFE" w:rsidRPr="00344C0F">
        <w:t>бы, землянки, линии обороны</w:t>
      </w:r>
      <w:r w:rsidRPr="00344C0F">
        <w:t xml:space="preserve"> и п</w:t>
      </w:r>
      <w:r w:rsidR="007D1FFE" w:rsidRPr="00344C0F">
        <w:t>р.), транспортные (железные дороги, автострады, метрополитен, мосты</w:t>
      </w:r>
      <w:r w:rsidRPr="00344C0F">
        <w:t xml:space="preserve"> и п</w:t>
      </w:r>
      <w:r w:rsidR="007D1FFE" w:rsidRPr="00344C0F">
        <w:t>р.);</w:t>
      </w:r>
    </w:p>
    <w:p w14:paraId="01E10062" w14:textId="77777777" w:rsidR="008E3EDC" w:rsidRPr="00344C0F" w:rsidRDefault="008E3EDC" w:rsidP="007D1FFE">
      <w:r w:rsidRPr="00344C0F">
        <w:t>–</w:t>
      </w:r>
      <w:r w:rsidR="007D1FFE" w:rsidRPr="00344C0F">
        <w:t xml:space="preserve"> видео-аудио документы (фотографии, документальные кинокадры, звукозапись);</w:t>
      </w:r>
    </w:p>
    <w:p w14:paraId="0971013A" w14:textId="756485E7" w:rsidR="007D1FFE" w:rsidRPr="00344C0F" w:rsidRDefault="008E3EDC" w:rsidP="007D1FFE">
      <w:r w:rsidRPr="00344C0F">
        <w:t>–</w:t>
      </w:r>
      <w:r w:rsidR="007D1FFE" w:rsidRPr="00344C0F">
        <w:t xml:space="preserve"> </w:t>
      </w:r>
      <w:r w:rsidR="0095701A" w:rsidRPr="00344C0F">
        <w:t>территории (места),</w:t>
      </w:r>
      <w:r w:rsidRPr="00344C0F">
        <w:t xml:space="preserve"> на к</w:t>
      </w:r>
      <w:r w:rsidR="007D1FFE" w:rsidRPr="00344C0F">
        <w:t>оторых происходили историч</w:t>
      </w:r>
      <w:r w:rsidR="007D1FFE" w:rsidRPr="00344C0F">
        <w:t>е</w:t>
      </w:r>
      <w:r w:rsidR="007D1FFE" w:rsidRPr="00344C0F">
        <w:t>ские события (боевых действий</w:t>
      </w:r>
      <w:r w:rsidRPr="00344C0F">
        <w:t xml:space="preserve"> и д</w:t>
      </w:r>
      <w:r w:rsidR="007D1FFE" w:rsidRPr="00344C0F">
        <w:t>р.),</w:t>
      </w:r>
      <w:r w:rsidRPr="00344C0F">
        <w:t xml:space="preserve"> а т</w:t>
      </w:r>
      <w:r w:rsidR="007D1FFE" w:rsidRPr="00344C0F">
        <w:t>акже места захорон</w:t>
      </w:r>
      <w:r w:rsidR="007D1FFE" w:rsidRPr="00344C0F">
        <w:t>е</w:t>
      </w:r>
      <w:r w:rsidR="007D1FFE" w:rsidRPr="00344C0F">
        <w:t>ний.</w:t>
      </w:r>
    </w:p>
    <w:p w14:paraId="4F48D121" w14:textId="204C7E89" w:rsidR="007D1FFE" w:rsidRPr="00344C0F" w:rsidRDefault="007D1FFE" w:rsidP="007D1FFE">
      <w:r w:rsidRPr="00344C0F">
        <w:t>Вторая группа</w:t>
      </w:r>
      <w:r w:rsidR="008E3EDC" w:rsidRPr="00344C0F">
        <w:t xml:space="preserve"> — </w:t>
      </w:r>
      <w:r w:rsidRPr="00344C0F">
        <w:rPr>
          <w:b/>
        </w:rPr>
        <w:t>памятники, созданные</w:t>
      </w:r>
      <w:r w:rsidR="008E3EDC" w:rsidRPr="00344C0F">
        <w:rPr>
          <w:b/>
        </w:rPr>
        <w:t xml:space="preserve"> с ц</w:t>
      </w:r>
      <w:r w:rsidRPr="00344C0F">
        <w:rPr>
          <w:b/>
        </w:rPr>
        <w:t>елью увек</w:t>
      </w:r>
      <w:r w:rsidRPr="00344C0F">
        <w:rPr>
          <w:b/>
        </w:rPr>
        <w:t>о</w:t>
      </w:r>
      <w:r w:rsidRPr="00344C0F">
        <w:rPr>
          <w:b/>
        </w:rPr>
        <w:t>вечения событий</w:t>
      </w:r>
      <w:r w:rsidRPr="00344C0F">
        <w:t>.</w:t>
      </w:r>
      <w:r w:rsidR="008E3EDC" w:rsidRPr="00344C0F">
        <w:t xml:space="preserve"> Их о</w:t>
      </w:r>
      <w:r w:rsidRPr="00344C0F">
        <w:t>тличает</w:t>
      </w:r>
      <w:r w:rsidR="008E3EDC" w:rsidRPr="00344C0F">
        <w:t xml:space="preserve"> от п</w:t>
      </w:r>
      <w:r w:rsidRPr="00344C0F">
        <w:t>ервых опосредованный х</w:t>
      </w:r>
      <w:r w:rsidRPr="00344C0F">
        <w:t>а</w:t>
      </w:r>
      <w:r w:rsidRPr="00344C0F">
        <w:t>рактер информации, «пропущенной» через восприятие</w:t>
      </w:r>
      <w:r w:rsidR="008E3EDC" w:rsidRPr="00344C0F">
        <w:t xml:space="preserve"> их с</w:t>
      </w:r>
      <w:r w:rsidRPr="00344C0F">
        <w:t>оздателей. Вторую группу преимущественно составляют памятники монументального искусства. Это мемориальные комплексы, отдельные монументы, обелиски, стелы, мемор</w:t>
      </w:r>
      <w:r w:rsidRPr="00344C0F">
        <w:t>и</w:t>
      </w:r>
      <w:r w:rsidRPr="00344C0F">
        <w:t>альные доски,</w:t>
      </w:r>
      <w:r w:rsidR="008E3EDC" w:rsidRPr="00344C0F">
        <w:t xml:space="preserve"> а т</w:t>
      </w:r>
      <w:r w:rsidRPr="00344C0F">
        <w:t>акже архитектурные сооружения (например, храмы, триумфальные арки)</w:t>
      </w:r>
      <w:r w:rsidR="008E3EDC" w:rsidRPr="00344C0F">
        <w:t xml:space="preserve"> и н</w:t>
      </w:r>
      <w:r w:rsidRPr="00344C0F">
        <w:t>екрополи, сохраняющие память</w:t>
      </w:r>
      <w:r w:rsidR="008E3EDC" w:rsidRPr="00344C0F">
        <w:t xml:space="preserve"> о в</w:t>
      </w:r>
      <w:r w:rsidRPr="00344C0F">
        <w:t>ыдающихся событиях, великих людях.</w:t>
      </w:r>
    </w:p>
    <w:p w14:paraId="378BCEA2" w14:textId="1FC19B1B" w:rsidR="007D1FFE" w:rsidRPr="00344C0F" w:rsidRDefault="007D1FFE" w:rsidP="007D1FFE">
      <w:r w:rsidRPr="00344C0F">
        <w:t>С позиции определения перспектив использования кул</w:t>
      </w:r>
      <w:r w:rsidRPr="00344C0F">
        <w:t>ь</w:t>
      </w:r>
      <w:r w:rsidRPr="00344C0F">
        <w:t>турно-территориальных комплексов</w:t>
      </w:r>
      <w:r w:rsidR="008E3EDC" w:rsidRPr="00344C0F">
        <w:t xml:space="preserve"> в т</w:t>
      </w:r>
      <w:r w:rsidRPr="00344C0F">
        <w:t xml:space="preserve">уристской деятельности необходимо выявлять </w:t>
      </w:r>
      <w:r w:rsidRPr="00344C0F">
        <w:rPr>
          <w:b/>
          <w:i/>
        </w:rPr>
        <w:t>плотность предельного насыщения территории историко-культурными объектами</w:t>
      </w:r>
      <w:r w:rsidRPr="00344C0F">
        <w:t xml:space="preserve"> (иначе</w:t>
      </w:r>
      <w:r w:rsidR="008E3EDC" w:rsidRPr="00344C0F">
        <w:t xml:space="preserve"> — </w:t>
      </w:r>
      <w:r w:rsidRPr="00344C0F">
        <w:t>критическую плотность), при превышении которых происходят качественные изменения, ведущие</w:t>
      </w:r>
      <w:r w:rsidR="008E3EDC" w:rsidRPr="00344C0F">
        <w:t xml:space="preserve"> к у</w:t>
      </w:r>
      <w:r w:rsidRPr="00344C0F">
        <w:t>меньшению туристской аттрактивности комплекса. Критическую плотность рассчит</w:t>
      </w:r>
      <w:r w:rsidRPr="00344C0F">
        <w:t>ы</w:t>
      </w:r>
      <w:r w:rsidRPr="00344C0F">
        <w:t xml:space="preserve">вают, например, определяя пропускную способность музеев, иных историко-культурных объектов. </w:t>
      </w:r>
    </w:p>
    <w:p w14:paraId="0982E90F" w14:textId="6F25471E" w:rsidR="007D1FFE" w:rsidRPr="00344C0F" w:rsidRDefault="007D1FFE" w:rsidP="007D1FFE">
      <w:r w:rsidRPr="00344C0F">
        <w:t xml:space="preserve">Культурно-исторические ресурсы могут быть </w:t>
      </w:r>
      <w:r w:rsidRPr="00344C0F">
        <w:rPr>
          <w:b/>
          <w:i/>
        </w:rPr>
        <w:t>ранжир</w:t>
      </w:r>
      <w:r w:rsidRPr="00344C0F">
        <w:rPr>
          <w:b/>
          <w:i/>
        </w:rPr>
        <w:t>о</w:t>
      </w:r>
      <w:r w:rsidRPr="00344C0F">
        <w:rPr>
          <w:b/>
          <w:i/>
        </w:rPr>
        <w:t>ваны</w:t>
      </w:r>
      <w:r w:rsidR="008E3EDC" w:rsidRPr="00344C0F">
        <w:rPr>
          <w:b/>
          <w:i/>
        </w:rPr>
        <w:t xml:space="preserve"> в с</w:t>
      </w:r>
      <w:r w:rsidRPr="00344C0F">
        <w:rPr>
          <w:b/>
          <w:i/>
        </w:rPr>
        <w:t>оответствии</w:t>
      </w:r>
      <w:r w:rsidR="008E3EDC" w:rsidRPr="00344C0F">
        <w:rPr>
          <w:b/>
          <w:i/>
        </w:rPr>
        <w:t xml:space="preserve"> с п</w:t>
      </w:r>
      <w:r w:rsidRPr="00344C0F">
        <w:rPr>
          <w:b/>
          <w:i/>
        </w:rPr>
        <w:t>оказателем</w:t>
      </w:r>
      <w:r w:rsidR="008E3EDC" w:rsidRPr="00344C0F">
        <w:rPr>
          <w:b/>
          <w:i/>
        </w:rPr>
        <w:t xml:space="preserve"> их з</w:t>
      </w:r>
      <w:r w:rsidRPr="00344C0F">
        <w:rPr>
          <w:b/>
          <w:i/>
        </w:rPr>
        <w:t>начимости</w:t>
      </w:r>
      <w:r w:rsidRPr="00344C0F">
        <w:t>. Так, можно выделить историко-культурные ценности местного, ра</w:t>
      </w:r>
      <w:r w:rsidRPr="00344C0F">
        <w:t>й</w:t>
      </w:r>
      <w:r w:rsidRPr="00344C0F">
        <w:t>онного, регионального, национального</w:t>
      </w:r>
      <w:r w:rsidR="008E3EDC" w:rsidRPr="00344C0F">
        <w:t xml:space="preserve"> и в</w:t>
      </w:r>
      <w:r w:rsidRPr="00344C0F">
        <w:t>семирного значения.</w:t>
      </w:r>
    </w:p>
    <w:p w14:paraId="7E338D82" w14:textId="00425299" w:rsidR="007D1FFE" w:rsidRPr="00344C0F" w:rsidRDefault="007D1FFE" w:rsidP="007D1FFE">
      <w:r w:rsidRPr="00344C0F">
        <w:t>Таким образом</w:t>
      </w:r>
      <w:r w:rsidRPr="00344C0F">
        <w:rPr>
          <w:b/>
        </w:rPr>
        <w:t>, культурное наследие</w:t>
      </w:r>
      <w:r w:rsidRPr="00344C0F">
        <w:t xml:space="preserve"> может рассматр</w:t>
      </w:r>
      <w:r w:rsidRPr="00344C0F">
        <w:t>и</w:t>
      </w:r>
      <w:r w:rsidRPr="00344C0F">
        <w:t>ваться как туристский ресурс. Составляющие этого наследия могут быть материальны (произведения художников, архите</w:t>
      </w:r>
      <w:r w:rsidRPr="00344C0F">
        <w:t>к</w:t>
      </w:r>
      <w:r w:rsidRPr="00344C0F">
        <w:t>торов, музыкантов, писателей, ученых, мастеров народного творчества)</w:t>
      </w:r>
      <w:r w:rsidR="008E3EDC" w:rsidRPr="00344C0F">
        <w:t xml:space="preserve"> и н</w:t>
      </w:r>
      <w:r w:rsidRPr="00344C0F">
        <w:t>ематериальны (фольклор, фестивали, церемонии, религиозные ритуалы, развлечения,</w:t>
      </w:r>
      <w:r w:rsidR="008E3EDC" w:rsidRPr="00344C0F">
        <w:t xml:space="preserve"> а т</w:t>
      </w:r>
      <w:r w:rsidRPr="00344C0F">
        <w:t>акже традиционные спо</w:t>
      </w:r>
      <w:r w:rsidRPr="00344C0F">
        <w:t>р</w:t>
      </w:r>
      <w:r w:rsidRPr="00344C0F">
        <w:t>тивные состязания</w:t>
      </w:r>
      <w:r w:rsidR="008E3EDC" w:rsidRPr="00344C0F">
        <w:t xml:space="preserve"> и т. д.</w:t>
      </w:r>
      <w:r w:rsidRPr="00344C0F">
        <w:t>).</w:t>
      </w:r>
    </w:p>
    <w:p w14:paraId="1AC8A2C0" w14:textId="5F8AF028" w:rsidR="007D1FFE" w:rsidRPr="00344C0F" w:rsidRDefault="007D1FFE" w:rsidP="007D1FFE">
      <w:r w:rsidRPr="00344C0F">
        <w:t>Совокупность природных</w:t>
      </w:r>
      <w:r w:rsidR="008E3EDC" w:rsidRPr="00344C0F">
        <w:t xml:space="preserve"> и а</w:t>
      </w:r>
      <w:r w:rsidRPr="00344C0F">
        <w:t>нтропогенных объектов</w:t>
      </w:r>
      <w:r w:rsidR="008E3EDC" w:rsidRPr="00344C0F">
        <w:t xml:space="preserve"> и п</w:t>
      </w:r>
      <w:r w:rsidRPr="00344C0F">
        <w:t>орождаемых ими факторов вакационного, оздоровительного, культурного</w:t>
      </w:r>
      <w:r w:rsidR="008E3EDC" w:rsidRPr="00344C0F">
        <w:t xml:space="preserve"> и и</w:t>
      </w:r>
      <w:r w:rsidRPr="00344C0F">
        <w:t xml:space="preserve">ного свойства, способных вызвать туристский интерес, называется </w:t>
      </w:r>
      <w:r w:rsidRPr="00344C0F">
        <w:rPr>
          <w:b/>
        </w:rPr>
        <w:t>национальным достоянием.</w:t>
      </w:r>
      <w:r w:rsidR="008E3EDC" w:rsidRPr="00344C0F">
        <w:t xml:space="preserve"> С п</w:t>
      </w:r>
      <w:r w:rsidRPr="00344C0F">
        <w:t>озиции использования</w:t>
      </w:r>
      <w:r w:rsidR="008E3EDC" w:rsidRPr="00344C0F">
        <w:t xml:space="preserve"> в т</w:t>
      </w:r>
      <w:r w:rsidRPr="00344C0F">
        <w:t>уризме ресурсы культурно-исторического наследия могут быть подразделены: достояние,</w:t>
      </w:r>
      <w:r w:rsidR="008E3EDC" w:rsidRPr="00344C0F">
        <w:t xml:space="preserve"> в о</w:t>
      </w:r>
      <w:r w:rsidRPr="00344C0F">
        <w:t>сновном и</w:t>
      </w:r>
      <w:r w:rsidRPr="00344C0F">
        <w:t>с</w:t>
      </w:r>
      <w:r w:rsidRPr="00344C0F">
        <w:t>пользуемое туристами (фестивали, представления, памятники, районы, преимущественно посещаемые туристами,</w:t>
      </w:r>
      <w:r w:rsidR="008E3EDC" w:rsidRPr="00344C0F">
        <w:t xml:space="preserve"> и т. п.</w:t>
      </w:r>
      <w:r w:rsidRPr="00344C0F">
        <w:t>); д</w:t>
      </w:r>
      <w:r w:rsidRPr="00344C0F">
        <w:t>о</w:t>
      </w:r>
      <w:r w:rsidRPr="00344C0F">
        <w:t>стояние смешанного пользования (менее значительные истор</w:t>
      </w:r>
      <w:r w:rsidRPr="00344C0F">
        <w:t>и</w:t>
      </w:r>
      <w:r w:rsidRPr="00344C0F">
        <w:t>ческие памятники</w:t>
      </w:r>
      <w:r w:rsidR="008E3EDC" w:rsidRPr="00344C0F">
        <w:t xml:space="preserve"> и м</w:t>
      </w:r>
      <w:r w:rsidRPr="00344C0F">
        <w:t>узеи, театры, места, посещаемые экску</w:t>
      </w:r>
      <w:r w:rsidRPr="00344C0F">
        <w:t>р</w:t>
      </w:r>
      <w:r w:rsidRPr="00344C0F">
        <w:t>сантами, заповедники</w:t>
      </w:r>
      <w:r w:rsidR="008E3EDC" w:rsidRPr="00344C0F">
        <w:t xml:space="preserve"> и т. д.</w:t>
      </w:r>
      <w:r w:rsidRPr="00344C0F">
        <w:t>); достояние,</w:t>
      </w:r>
      <w:r w:rsidR="008E3EDC" w:rsidRPr="00344C0F">
        <w:t xml:space="preserve"> в о</w:t>
      </w:r>
      <w:r w:rsidRPr="00344C0F">
        <w:t>сновном используемое местным населением (объекты религиозного культа</w:t>
      </w:r>
      <w:r w:rsidR="008E3EDC" w:rsidRPr="00344C0F">
        <w:t xml:space="preserve"> и г</w:t>
      </w:r>
      <w:r w:rsidRPr="00344C0F">
        <w:t>ражданские сооружения, кинотеатры, библиотеки</w:t>
      </w:r>
      <w:r w:rsidR="008E3EDC" w:rsidRPr="00344C0F">
        <w:t xml:space="preserve"> и п</w:t>
      </w:r>
      <w:r w:rsidRPr="00344C0F">
        <w:t>р.).</w:t>
      </w:r>
    </w:p>
    <w:p w14:paraId="1E18503B" w14:textId="21167E11" w:rsidR="007D1FFE" w:rsidRPr="00344C0F" w:rsidRDefault="007D1FFE" w:rsidP="007D1FFE">
      <w:r w:rsidRPr="00344C0F">
        <w:t>Особую значимость имеют объекты, включенные ЮНЕСКО</w:t>
      </w:r>
      <w:r w:rsidR="008E3EDC" w:rsidRPr="00344C0F">
        <w:t xml:space="preserve"> в </w:t>
      </w:r>
      <w:r w:rsidR="008E3EDC" w:rsidRPr="00344C0F">
        <w:rPr>
          <w:b/>
        </w:rPr>
        <w:t>С</w:t>
      </w:r>
      <w:r w:rsidRPr="00344C0F">
        <w:rPr>
          <w:b/>
        </w:rPr>
        <w:t>писок Всемирного культурного наследия</w:t>
      </w:r>
      <w:r w:rsidRPr="00344C0F">
        <w:t>. Сюда относят:</w:t>
      </w:r>
      <w:r w:rsidRPr="00344C0F">
        <w:rPr>
          <w:b/>
        </w:rPr>
        <w:t xml:space="preserve"> </w:t>
      </w:r>
      <w:r w:rsidRPr="00344C0F">
        <w:t>памятники (произведения архитектуры, монументал</w:t>
      </w:r>
      <w:r w:rsidRPr="00344C0F">
        <w:t>ь</w:t>
      </w:r>
      <w:r w:rsidRPr="00344C0F">
        <w:t>ной скульптуры</w:t>
      </w:r>
      <w:r w:rsidR="008E3EDC" w:rsidRPr="00344C0F">
        <w:t xml:space="preserve"> и ж</w:t>
      </w:r>
      <w:r w:rsidRPr="00344C0F">
        <w:t>ивописи, элементы</w:t>
      </w:r>
      <w:r w:rsidR="008E3EDC" w:rsidRPr="00344C0F">
        <w:t xml:space="preserve"> и с</w:t>
      </w:r>
      <w:r w:rsidRPr="00344C0F">
        <w:t>труктуры археолог</w:t>
      </w:r>
      <w:r w:rsidRPr="00344C0F">
        <w:t>и</w:t>
      </w:r>
      <w:r w:rsidRPr="00344C0F">
        <w:t>ческого характера, надписи, пещерные жилища</w:t>
      </w:r>
      <w:r w:rsidR="008E3EDC" w:rsidRPr="00344C0F">
        <w:t xml:space="preserve"> и г</w:t>
      </w:r>
      <w:r w:rsidRPr="00344C0F">
        <w:t>руппы эл</w:t>
      </w:r>
      <w:r w:rsidRPr="00344C0F">
        <w:t>е</w:t>
      </w:r>
      <w:r w:rsidRPr="00344C0F">
        <w:t>ментов, которые имеют выдающуюся универсальную ценность</w:t>
      </w:r>
      <w:r w:rsidR="008E3EDC" w:rsidRPr="00344C0F">
        <w:t xml:space="preserve"> с т</w:t>
      </w:r>
      <w:r w:rsidRPr="00344C0F">
        <w:t>очки зрения истории, пауки или искусства); ансамбли (гру</w:t>
      </w:r>
      <w:r w:rsidRPr="00344C0F">
        <w:t>п</w:t>
      </w:r>
      <w:r w:rsidRPr="00344C0F">
        <w:t>пы изолированных или объединенных строений архитектуры, единство или связь</w:t>
      </w:r>
      <w:r w:rsidR="008E3EDC" w:rsidRPr="00344C0F">
        <w:t xml:space="preserve"> с п</w:t>
      </w:r>
      <w:r w:rsidRPr="00344C0F">
        <w:t>ейзажем которых представляет выда</w:t>
      </w:r>
      <w:r w:rsidRPr="00344C0F">
        <w:t>ю</w:t>
      </w:r>
      <w:r w:rsidRPr="00344C0F">
        <w:t>щуюся универсальную ценность</w:t>
      </w:r>
      <w:r w:rsidR="008E3EDC" w:rsidRPr="00344C0F">
        <w:t xml:space="preserve"> с т</w:t>
      </w:r>
      <w:r w:rsidRPr="00344C0F">
        <w:t>очки зрения истории, науки или искусства), достопримечательные места (объекты, пре</w:t>
      </w:r>
      <w:r w:rsidRPr="00344C0F">
        <w:t>д</w:t>
      </w:r>
      <w:r w:rsidRPr="00344C0F">
        <w:t>ставляющие собой дело рук человеческих или совместного тв</w:t>
      </w:r>
      <w:r w:rsidRPr="00344C0F">
        <w:t>о</w:t>
      </w:r>
      <w:r w:rsidRPr="00344C0F">
        <w:t>рения природы</w:t>
      </w:r>
      <w:r w:rsidR="008E3EDC" w:rsidRPr="00344C0F">
        <w:t xml:space="preserve"> и ч</w:t>
      </w:r>
      <w:r w:rsidRPr="00344C0F">
        <w:t>еловека,</w:t>
      </w:r>
      <w:r w:rsidR="008E3EDC" w:rsidRPr="00344C0F">
        <w:t xml:space="preserve"> а т</w:t>
      </w:r>
      <w:r w:rsidRPr="00344C0F">
        <w:t>акже зоны, включая археологич</w:t>
      </w:r>
      <w:r w:rsidRPr="00344C0F">
        <w:t>е</w:t>
      </w:r>
      <w:r w:rsidRPr="00344C0F">
        <w:t>ские достопримечательные места, представляющие выдающуюся ценность</w:t>
      </w:r>
      <w:r w:rsidR="008E3EDC" w:rsidRPr="00344C0F">
        <w:t xml:space="preserve"> с т</w:t>
      </w:r>
      <w:r w:rsidRPr="00344C0F">
        <w:t>очки зрения истории, эстетики, этн</w:t>
      </w:r>
      <w:r w:rsidRPr="00344C0F">
        <w:t>о</w:t>
      </w:r>
      <w:r w:rsidRPr="00344C0F">
        <w:t>логии или антропологии).</w:t>
      </w:r>
    </w:p>
    <w:p w14:paraId="25CAAEEB" w14:textId="7342ED16" w:rsidR="007D1FFE" w:rsidRPr="00344C0F" w:rsidRDefault="007D1FFE" w:rsidP="007D1FFE">
      <w:r w:rsidRPr="00344C0F">
        <w:t xml:space="preserve">Разработана </w:t>
      </w:r>
      <w:r w:rsidRPr="00344C0F">
        <w:rPr>
          <w:b/>
          <w:i/>
        </w:rPr>
        <w:t>система критериев оценки наследия</w:t>
      </w:r>
      <w:r w:rsidRPr="00344C0F">
        <w:t>.</w:t>
      </w:r>
      <w:r w:rsidR="008E3EDC" w:rsidRPr="00344C0F">
        <w:t xml:space="preserve"> В о</w:t>
      </w:r>
      <w:r w:rsidRPr="00344C0F">
        <w:t>тношении культурных объектов, претендующих</w:t>
      </w:r>
      <w:r w:rsidR="008E3EDC" w:rsidRPr="00344C0F">
        <w:t xml:space="preserve"> на в</w:t>
      </w:r>
      <w:r w:rsidRPr="00344C0F">
        <w:t>ключение</w:t>
      </w:r>
      <w:r w:rsidR="008E3EDC" w:rsidRPr="00344C0F">
        <w:t xml:space="preserve"> в С</w:t>
      </w:r>
      <w:r w:rsidRPr="00344C0F">
        <w:t>писок Всемирного Наследия указывается, что объект должен: представлять собой шедевр творческого гения человека; или показать важность процесса передачи</w:t>
      </w:r>
      <w:r w:rsidR="008E3EDC" w:rsidRPr="00344C0F">
        <w:t xml:space="preserve"> во в</w:t>
      </w:r>
      <w:r w:rsidRPr="00344C0F">
        <w:t>ремени или географическом культурном ареале общечеловеческих це</w:t>
      </w:r>
      <w:r w:rsidRPr="00344C0F">
        <w:t>н</w:t>
      </w:r>
      <w:r w:rsidRPr="00344C0F">
        <w:t>ностей</w:t>
      </w:r>
      <w:r w:rsidR="008E3EDC" w:rsidRPr="00344C0F">
        <w:t xml:space="preserve"> в о</w:t>
      </w:r>
      <w:r w:rsidRPr="00344C0F">
        <w:t>бласти культуры, архитектуры, монументального и</w:t>
      </w:r>
      <w:r w:rsidRPr="00344C0F">
        <w:t>с</w:t>
      </w:r>
      <w:r w:rsidRPr="00344C0F">
        <w:t>кусства, градостроительства или ландшафтного дизайна; или являться уникальным или исключительно важным свидетел</w:t>
      </w:r>
      <w:r w:rsidRPr="00344C0F">
        <w:t>ь</w:t>
      </w:r>
      <w:r w:rsidRPr="00344C0F">
        <w:t>ством существования или исчезновения некоторой цивилизации или культурной традиции; или представлять собой выдающийся пример архитектурного или ландшафтного ансамбля, знамен</w:t>
      </w:r>
      <w:r w:rsidRPr="00344C0F">
        <w:t>у</w:t>
      </w:r>
      <w:r w:rsidRPr="00344C0F">
        <w:t>ющего один</w:t>
      </w:r>
      <w:r w:rsidR="008E3EDC" w:rsidRPr="00344C0F">
        <w:t xml:space="preserve"> из п</w:t>
      </w:r>
      <w:r w:rsidRPr="00344C0F">
        <w:t>ериодов истории развития человечества; или представлять собой выдающийся пример формирования челов</w:t>
      </w:r>
      <w:r w:rsidRPr="00344C0F">
        <w:t>е</w:t>
      </w:r>
      <w:r w:rsidRPr="00344C0F">
        <w:t>ком ландшафта или поселения, характерный для некоторой культуры,</w:t>
      </w:r>
      <w:r w:rsidR="008E3EDC" w:rsidRPr="00344C0F">
        <w:t xml:space="preserve"> в о</w:t>
      </w:r>
      <w:r w:rsidRPr="00344C0F">
        <w:t>собенности, если эта культура оказалась беззащи</w:t>
      </w:r>
      <w:r w:rsidRPr="00344C0F">
        <w:t>т</w:t>
      </w:r>
      <w:r w:rsidRPr="00344C0F">
        <w:t>ной перед лицом необратимых исторических изменений; или быть связанным</w:t>
      </w:r>
      <w:r w:rsidR="008E3EDC" w:rsidRPr="00344C0F">
        <w:t xml:space="preserve"> с с</w:t>
      </w:r>
      <w:r w:rsidRPr="00344C0F">
        <w:t>обытиями, традициями, идеями, веровани</w:t>
      </w:r>
      <w:r w:rsidRPr="00344C0F">
        <w:t>я</w:t>
      </w:r>
      <w:r w:rsidRPr="00344C0F">
        <w:t>ми или</w:t>
      </w:r>
      <w:r w:rsidRPr="00344C0F">
        <w:rPr>
          <w:b/>
        </w:rPr>
        <w:t xml:space="preserve"> </w:t>
      </w:r>
      <w:r w:rsidRPr="00344C0F">
        <w:t>творческими актами мирового значения.</w:t>
      </w:r>
    </w:p>
    <w:p w14:paraId="6BA52BC9" w14:textId="69D73319" w:rsidR="007D1FFE" w:rsidRPr="00344C0F" w:rsidRDefault="007D1FFE" w:rsidP="007D1FFE">
      <w:r w:rsidRPr="00344C0F">
        <w:t>Советский Союз подписал Конвенцию</w:t>
      </w:r>
      <w:r w:rsidR="008E3EDC" w:rsidRPr="00344C0F">
        <w:t xml:space="preserve"> о В</w:t>
      </w:r>
      <w:r w:rsidRPr="00344C0F">
        <w:t>семирном наследии</w:t>
      </w:r>
      <w:r w:rsidR="008E3EDC" w:rsidRPr="00344C0F">
        <w:t xml:space="preserve"> в 1</w:t>
      </w:r>
      <w:r w:rsidRPr="00344C0F">
        <w:t>988 г.</w:t>
      </w:r>
      <w:r w:rsidR="00294D67">
        <w:t xml:space="preserve"> и, </w:t>
      </w:r>
      <w:r w:rsidRPr="00344C0F">
        <w:t>соответственно, первые его объекты были включены</w:t>
      </w:r>
      <w:r w:rsidR="008E3EDC" w:rsidRPr="00344C0F">
        <w:t xml:space="preserve"> в С</w:t>
      </w:r>
      <w:r w:rsidRPr="00344C0F">
        <w:t>писок ЮНЕСКО только</w:t>
      </w:r>
      <w:r w:rsidR="008E3EDC" w:rsidRPr="00344C0F">
        <w:t xml:space="preserve"> в 1</w:t>
      </w:r>
      <w:r w:rsidRPr="00344C0F">
        <w:t>99</w:t>
      </w:r>
      <w:r w:rsidR="008E3EDC" w:rsidRPr="00344C0F">
        <w:t>0 </w:t>
      </w:r>
      <w:r w:rsidR="0026797C" w:rsidRPr="00344C0F">
        <w:t>г.</w:t>
      </w:r>
      <w:r w:rsidR="0026797C">
        <w:t> </w:t>
      </w:r>
      <w:r w:rsidR="0026797C" w:rsidRPr="00344C0F">
        <w:t>Эт</w:t>
      </w:r>
      <w:r w:rsidRPr="00344C0F">
        <w:t>им отчасти объясняется, что</w:t>
      </w:r>
      <w:r w:rsidR="008E3EDC" w:rsidRPr="00344C0F">
        <w:t xml:space="preserve"> к 1</w:t>
      </w:r>
      <w:r w:rsidRPr="00344C0F">
        <w:t>99</w:t>
      </w:r>
      <w:r w:rsidR="008E3EDC" w:rsidRPr="00344C0F">
        <w:t>8 г</w:t>
      </w:r>
      <w:r w:rsidRPr="00344C0F">
        <w:t>.</w:t>
      </w:r>
      <w:r w:rsidR="008E3EDC" w:rsidRPr="00344C0F">
        <w:t xml:space="preserve"> в э</w:t>
      </w:r>
      <w:r w:rsidRPr="00344C0F">
        <w:t>тот Список попало еще сравн</w:t>
      </w:r>
      <w:r w:rsidRPr="00344C0F">
        <w:t>и</w:t>
      </w:r>
      <w:r w:rsidRPr="00344C0F">
        <w:t>тельно</w:t>
      </w:r>
      <w:r w:rsidR="008E3EDC" w:rsidRPr="00344C0F">
        <w:t xml:space="preserve"> не т</w:t>
      </w:r>
      <w:r w:rsidRPr="00344C0F">
        <w:t>ак много объектов культурного наследия. Эти памя</w:t>
      </w:r>
      <w:r w:rsidRPr="00344C0F">
        <w:t>т</w:t>
      </w:r>
      <w:r w:rsidRPr="00344C0F">
        <w:t>ники отражают, прежде всего, особенности исторического</w:t>
      </w:r>
      <w:r w:rsidR="008E3EDC" w:rsidRPr="00344C0F">
        <w:t xml:space="preserve"> и к</w:t>
      </w:r>
      <w:r w:rsidRPr="00344C0F">
        <w:t>ультурного развития страны. Например, наиболее известным памятникам Всемирного культурного наследия</w:t>
      </w:r>
      <w:r w:rsidR="008E3EDC" w:rsidRPr="00344C0F">
        <w:t xml:space="preserve"> в Р</w:t>
      </w:r>
      <w:r w:rsidRPr="00344C0F">
        <w:t>оссии явл</w:t>
      </w:r>
      <w:r w:rsidRPr="00344C0F">
        <w:t>я</w:t>
      </w:r>
      <w:r w:rsidRPr="00344C0F">
        <w:t>ются «Исторический центр Санкт-Петербурга</w:t>
      </w:r>
      <w:r w:rsidR="008E3EDC" w:rsidRPr="00344C0F">
        <w:t xml:space="preserve"> и с</w:t>
      </w:r>
      <w:r w:rsidRPr="00344C0F">
        <w:t>вязанные</w:t>
      </w:r>
      <w:r w:rsidR="008E3EDC" w:rsidRPr="00344C0F">
        <w:t xml:space="preserve"> с н</w:t>
      </w:r>
      <w:r w:rsidRPr="00344C0F">
        <w:t>им комплексы памятников», «Архитектурный ансамбль Кижского погоста», «Московский Кремль</w:t>
      </w:r>
      <w:r w:rsidR="008E3EDC" w:rsidRPr="00344C0F">
        <w:t xml:space="preserve"> и К</w:t>
      </w:r>
      <w:r w:rsidRPr="00344C0F">
        <w:t>расная площадь», «Истор</w:t>
      </w:r>
      <w:r w:rsidRPr="00344C0F">
        <w:t>и</w:t>
      </w:r>
      <w:r w:rsidRPr="00344C0F">
        <w:t>ческие памятники Новгорода</w:t>
      </w:r>
      <w:r w:rsidR="008E3EDC" w:rsidRPr="00344C0F">
        <w:t xml:space="preserve"> и о</w:t>
      </w:r>
      <w:r w:rsidRPr="00344C0F">
        <w:t>крестностей», «Культурный</w:t>
      </w:r>
      <w:r w:rsidR="008E3EDC" w:rsidRPr="00344C0F">
        <w:t xml:space="preserve"> и и</w:t>
      </w:r>
      <w:r w:rsidRPr="00344C0F">
        <w:t>сторический ансамбль «Соловецкие острова», «Белокаме</w:t>
      </w:r>
      <w:r w:rsidRPr="00344C0F">
        <w:t>н</w:t>
      </w:r>
      <w:r w:rsidRPr="00344C0F">
        <w:t>ные памятники Владимира</w:t>
      </w:r>
      <w:r w:rsidR="008E3EDC" w:rsidRPr="00344C0F">
        <w:t xml:space="preserve"> и С</w:t>
      </w:r>
      <w:r w:rsidRPr="00344C0F">
        <w:t>уздаля», «Архитектурный а</w:t>
      </w:r>
      <w:r w:rsidRPr="00344C0F">
        <w:t>н</w:t>
      </w:r>
      <w:r w:rsidRPr="00344C0F">
        <w:t>самбль Троице-Сергиевой лавры», «Церковь Вознесения</w:t>
      </w:r>
      <w:r w:rsidR="008E3EDC" w:rsidRPr="00344C0F">
        <w:t xml:space="preserve"> в К</w:t>
      </w:r>
      <w:r w:rsidRPr="00344C0F">
        <w:t>оломенском</w:t>
      </w:r>
      <w:r w:rsidR="008E3EDC" w:rsidRPr="00344C0F">
        <w:t xml:space="preserve"> в М</w:t>
      </w:r>
      <w:r w:rsidRPr="00344C0F">
        <w:t>оскве», «Историко-архитектурный комплекс «Казанский кремль», «Ансамбль Ферапонтова монастыря», «Цитадель, старый город</w:t>
      </w:r>
      <w:r w:rsidR="008E3EDC" w:rsidRPr="00344C0F">
        <w:t xml:space="preserve"> и к</w:t>
      </w:r>
      <w:r w:rsidRPr="00344C0F">
        <w:t>репостные сооружения Дербента», «Ансамбль Новодевичьего монастыря», «Исторический центр Ярославля», «Геодезическая дуга Струве», «Булгарский истор</w:t>
      </w:r>
      <w:r w:rsidRPr="00344C0F">
        <w:t>и</w:t>
      </w:r>
      <w:r w:rsidRPr="00344C0F">
        <w:t>ко-археологический комплекс», «Успенский собор</w:t>
      </w:r>
      <w:r w:rsidR="008E3EDC" w:rsidRPr="00344C0F">
        <w:t xml:space="preserve"> и м</w:t>
      </w:r>
      <w:r w:rsidRPr="00344C0F">
        <w:t>онастырь острова-града Свияжск», «Храмы псковской архитектурной школы», «Древний город Херсонес Таврический</w:t>
      </w:r>
      <w:r w:rsidR="008E3EDC" w:rsidRPr="00344C0F">
        <w:t xml:space="preserve"> и е</w:t>
      </w:r>
      <w:r w:rsidRPr="00344C0F">
        <w:t>го хора».</w:t>
      </w:r>
    </w:p>
    <w:p w14:paraId="3A8DA39F" w14:textId="697605C1" w:rsidR="007D1FFE" w:rsidRPr="00344C0F" w:rsidRDefault="007D1FFE" w:rsidP="007D1FFE">
      <w:r w:rsidRPr="00344C0F">
        <w:t>На выбор туриста места,</w:t>
      </w:r>
      <w:r w:rsidR="008E3EDC" w:rsidRPr="00344C0F">
        <w:t xml:space="preserve"> к к</w:t>
      </w:r>
      <w:r w:rsidRPr="00344C0F">
        <w:t>оторому будет совершено п</w:t>
      </w:r>
      <w:r w:rsidRPr="00344C0F">
        <w:t>у</w:t>
      </w:r>
      <w:r w:rsidRPr="00344C0F">
        <w:t>тешествие важное значение имеют историко-культурные ос</w:t>
      </w:r>
      <w:r w:rsidRPr="00344C0F">
        <w:t>о</w:t>
      </w:r>
      <w:r w:rsidRPr="00344C0F">
        <w:t>бенности местности.</w:t>
      </w:r>
      <w:r w:rsidR="008E3EDC" w:rsidRPr="00344C0F">
        <w:t xml:space="preserve"> В н</w:t>
      </w:r>
      <w:r w:rsidRPr="00344C0F">
        <w:t>екоторых случаях наличие специфич</w:t>
      </w:r>
      <w:r w:rsidRPr="00344C0F">
        <w:t>е</w:t>
      </w:r>
      <w:r w:rsidRPr="00344C0F">
        <w:t>ских объектов культуры, уникальных историко-культурных комплексов является главной составляющей, определяющей в</w:t>
      </w:r>
      <w:r w:rsidRPr="00344C0F">
        <w:t>ы</w:t>
      </w:r>
      <w:r w:rsidRPr="00344C0F">
        <w:t>бор туриста</w:t>
      </w:r>
    </w:p>
    <w:p w14:paraId="66CAF04A" w14:textId="7A29223C" w:rsidR="007D1FFE" w:rsidRPr="00344C0F" w:rsidRDefault="007D1FFE" w:rsidP="007D1FFE">
      <w:r w:rsidRPr="00344C0F">
        <w:rPr>
          <w:b/>
        </w:rPr>
        <w:t>К культурно-историческим туристским ресурсам</w:t>
      </w:r>
      <w:r w:rsidRPr="00344C0F">
        <w:t xml:space="preserve"> те</w:t>
      </w:r>
      <w:r w:rsidRPr="00344C0F">
        <w:t>р</w:t>
      </w:r>
      <w:r w:rsidRPr="00344C0F">
        <w:t>ритории следует отнести: археологические памятники, сохр</w:t>
      </w:r>
      <w:r w:rsidRPr="00344C0F">
        <w:t>а</w:t>
      </w:r>
      <w:r w:rsidRPr="00344C0F">
        <w:t>ненные этнические особенности, храмы монастыри, достопр</w:t>
      </w:r>
      <w:r w:rsidRPr="00344C0F">
        <w:t>и</w:t>
      </w:r>
      <w:r w:rsidRPr="00344C0F">
        <w:t>мечательности отражающие исторические этапы, события; памятники истории</w:t>
      </w:r>
      <w:r w:rsidR="008E3EDC" w:rsidRPr="00344C0F">
        <w:t xml:space="preserve"> и к</w:t>
      </w:r>
      <w:r w:rsidRPr="00344C0F">
        <w:t>ультуры,</w:t>
      </w:r>
      <w:r w:rsidR="008E3EDC" w:rsidRPr="00344C0F">
        <w:t xml:space="preserve"> в т</w:t>
      </w:r>
      <w:r w:rsidRPr="00344C0F">
        <w:t>ом числе архитектурные п</w:t>
      </w:r>
      <w:r w:rsidRPr="00344C0F">
        <w:t>а</w:t>
      </w:r>
      <w:r w:rsidRPr="00344C0F">
        <w:t>мятники, места жизни</w:t>
      </w:r>
      <w:r w:rsidR="008E3EDC" w:rsidRPr="00344C0F">
        <w:t xml:space="preserve"> и д</w:t>
      </w:r>
      <w:r w:rsidRPr="00344C0F">
        <w:t>еятельности выдающихся людей.</w:t>
      </w:r>
      <w:r w:rsidR="008E3EDC" w:rsidRPr="00344C0F">
        <w:t xml:space="preserve"> В р</w:t>
      </w:r>
      <w:r w:rsidRPr="00344C0F">
        <w:t>яде случаев объектами, которые способны вызывать интерес туристов являются проявления современных тенденций</w:t>
      </w:r>
      <w:r w:rsidR="008E3EDC" w:rsidRPr="00344C0F">
        <w:t xml:space="preserve"> в к</w:t>
      </w:r>
      <w:r w:rsidRPr="00344C0F">
        <w:t>акой-либо сфере (передовые технологии производства, строительства, планировочные решения культурного ландшафта</w:t>
      </w:r>
      <w:r w:rsidR="008E3EDC" w:rsidRPr="00344C0F">
        <w:t xml:space="preserve"> и т. д.</w:t>
      </w:r>
      <w:r w:rsidRPr="00344C0F">
        <w:t>). Пр</w:t>
      </w:r>
      <w:r w:rsidRPr="00344C0F">
        <w:t>и</w:t>
      </w:r>
      <w:r w:rsidRPr="00344C0F">
        <w:t>родные (ландшафтные) комплексы, или объекты также можно рассматривать как историко-культурные ресурсы. Во-первых, наличие</w:t>
      </w:r>
      <w:r w:rsidR="008E3EDC" w:rsidRPr="00344C0F">
        <w:t xml:space="preserve"> и х</w:t>
      </w:r>
      <w:r w:rsidRPr="00344C0F">
        <w:t>арактер национальных парков</w:t>
      </w:r>
      <w:r w:rsidR="008E3EDC" w:rsidRPr="00344C0F">
        <w:t xml:space="preserve"> и и</w:t>
      </w:r>
      <w:r w:rsidRPr="00344C0F">
        <w:t>ных особо охран</w:t>
      </w:r>
      <w:r w:rsidRPr="00344C0F">
        <w:t>я</w:t>
      </w:r>
      <w:r w:rsidRPr="00344C0F">
        <w:t>емых природных территорий</w:t>
      </w:r>
      <w:r w:rsidR="008E3EDC" w:rsidRPr="00344C0F">
        <w:t xml:space="preserve"> — </w:t>
      </w:r>
      <w:r w:rsidRPr="00344C0F">
        <w:t>явления культуры. Во-вторых, многие исторические события, специфические черты местной культуры обусловлены</w:t>
      </w:r>
      <w:r w:rsidR="008E3EDC" w:rsidRPr="00344C0F">
        <w:t xml:space="preserve"> в т</w:t>
      </w:r>
      <w:r w:rsidRPr="00344C0F">
        <w:t>ом числе</w:t>
      </w:r>
      <w:r w:rsidR="008E3EDC" w:rsidRPr="00344C0F">
        <w:t xml:space="preserve"> и п</w:t>
      </w:r>
      <w:r w:rsidRPr="00344C0F">
        <w:t>риродной обстановкой, имеющей свои особенности. В-третьих,</w:t>
      </w:r>
      <w:r w:rsidR="008E3EDC" w:rsidRPr="00344C0F">
        <w:t xml:space="preserve"> к н</w:t>
      </w:r>
      <w:r w:rsidRPr="00344C0F">
        <w:t>астоящему времени отдых</w:t>
      </w:r>
      <w:r w:rsidR="008E3EDC" w:rsidRPr="00344C0F">
        <w:t xml:space="preserve"> в п</w:t>
      </w:r>
      <w:r w:rsidRPr="00344C0F">
        <w:t>ределах любого ландшафта</w:t>
      </w:r>
      <w:r w:rsidR="008E3EDC" w:rsidRPr="00344C0F">
        <w:t xml:space="preserve"> — </w:t>
      </w:r>
      <w:r w:rsidRPr="00344C0F">
        <w:t>есть отдых</w:t>
      </w:r>
      <w:r w:rsidR="008E3EDC" w:rsidRPr="00344C0F">
        <w:t xml:space="preserve"> в у</w:t>
      </w:r>
      <w:r w:rsidRPr="00344C0F">
        <w:t>словиях антропогенно измененной среды (характер</w:t>
      </w:r>
      <w:r w:rsidR="008E3EDC" w:rsidRPr="00344C0F">
        <w:t xml:space="preserve"> и м</w:t>
      </w:r>
      <w:r w:rsidRPr="00344C0F">
        <w:t>асштабы этих и</w:t>
      </w:r>
      <w:r w:rsidRPr="00344C0F">
        <w:t>з</w:t>
      </w:r>
      <w:r w:rsidRPr="00344C0F">
        <w:t>менений могут либо стимулировать, либо минимизировать пе</w:t>
      </w:r>
      <w:r w:rsidRPr="00344C0F">
        <w:t>р</w:t>
      </w:r>
      <w:r w:rsidRPr="00344C0F">
        <w:t>спективы туристского развития территории).</w:t>
      </w:r>
    </w:p>
    <w:p w14:paraId="3EF0C53B" w14:textId="230D7450" w:rsidR="008E3EDC" w:rsidRPr="00344C0F" w:rsidRDefault="007D1FFE" w:rsidP="007D1FFE">
      <w:r w:rsidRPr="00344C0F">
        <w:t>Основой культурного туризма является историко-культурный потенциал страны, включающий всю социокул</w:t>
      </w:r>
      <w:r w:rsidRPr="00344C0F">
        <w:t>ь</w:t>
      </w:r>
      <w:r w:rsidRPr="00344C0F">
        <w:t>турную среду</w:t>
      </w:r>
      <w:r w:rsidR="008E3EDC" w:rsidRPr="00344C0F">
        <w:t xml:space="preserve"> с т</w:t>
      </w:r>
      <w:r w:rsidRPr="00344C0F">
        <w:t>радициями</w:t>
      </w:r>
      <w:r w:rsidR="008E3EDC" w:rsidRPr="00344C0F">
        <w:t xml:space="preserve"> и о</w:t>
      </w:r>
      <w:r w:rsidRPr="00344C0F">
        <w:t>бычаями, особенностями быт</w:t>
      </w:r>
      <w:r w:rsidRPr="00344C0F">
        <w:t>о</w:t>
      </w:r>
      <w:r w:rsidRPr="00344C0F">
        <w:t>вой</w:t>
      </w:r>
      <w:r w:rsidR="008E3EDC" w:rsidRPr="00344C0F">
        <w:t xml:space="preserve"> и х</w:t>
      </w:r>
      <w:r w:rsidRPr="00344C0F">
        <w:t>озяйственной деятельности.</w:t>
      </w:r>
      <w:r w:rsidR="008E3EDC" w:rsidRPr="00344C0F">
        <w:t xml:space="preserve"> К </w:t>
      </w:r>
      <w:r w:rsidR="008E3EDC" w:rsidRPr="00344C0F">
        <w:rPr>
          <w:b/>
        </w:rPr>
        <w:t>о</w:t>
      </w:r>
      <w:r w:rsidRPr="00344C0F">
        <w:rPr>
          <w:b/>
        </w:rPr>
        <w:t>бъектам культурного наследия, способным сформировать туристский интерес</w:t>
      </w:r>
      <w:r w:rsidRPr="00344C0F">
        <w:t>, могут быть отнесены:</w:t>
      </w:r>
    </w:p>
    <w:p w14:paraId="0C07874F" w14:textId="473BB2E8" w:rsidR="008E3EDC" w:rsidRPr="00344C0F" w:rsidRDefault="008E3EDC" w:rsidP="007D1FFE">
      <w:r w:rsidRPr="00344C0F">
        <w:t>–</w:t>
      </w:r>
      <w:r w:rsidR="007D1FFE" w:rsidRPr="00344C0F">
        <w:t xml:space="preserve"> памятники археологии, расположенные</w:t>
      </w:r>
      <w:r w:rsidRPr="00344C0F">
        <w:t xml:space="preserve"> in s</w:t>
      </w:r>
      <w:r w:rsidR="007D1FFE" w:rsidRPr="00344C0F">
        <w:t>itu или нах</w:t>
      </w:r>
      <w:r w:rsidR="007D1FFE" w:rsidRPr="00344C0F">
        <w:t>о</w:t>
      </w:r>
      <w:r w:rsidR="007D1FFE" w:rsidRPr="00344C0F">
        <w:t>дящиеся</w:t>
      </w:r>
      <w:r w:rsidRPr="00344C0F">
        <w:t xml:space="preserve"> в м</w:t>
      </w:r>
      <w:r w:rsidR="007D1FFE" w:rsidRPr="00344C0F">
        <w:t>узеях;</w:t>
      </w:r>
    </w:p>
    <w:p w14:paraId="4FF01A83" w14:textId="0AE9E16C" w:rsidR="008E3EDC" w:rsidRPr="00344C0F" w:rsidRDefault="008E3EDC" w:rsidP="007D1FFE">
      <w:r w:rsidRPr="00344C0F">
        <w:t>–</w:t>
      </w:r>
      <w:r w:rsidR="007D1FFE" w:rsidRPr="00344C0F">
        <w:t xml:space="preserve"> объекты этнографии, народные промыслы</w:t>
      </w:r>
      <w:r w:rsidRPr="00344C0F">
        <w:t xml:space="preserve"> и р</w:t>
      </w:r>
      <w:r w:rsidR="007D1FFE" w:rsidRPr="00344C0F">
        <w:t>емесла, центры прикладного искусства;</w:t>
      </w:r>
    </w:p>
    <w:p w14:paraId="336E86AE" w14:textId="05B17348" w:rsidR="008E3EDC" w:rsidRPr="00344C0F" w:rsidRDefault="008E3EDC" w:rsidP="007D1FFE">
      <w:r w:rsidRPr="00344C0F">
        <w:t>–</w:t>
      </w:r>
      <w:r w:rsidR="007D1FFE" w:rsidRPr="00344C0F">
        <w:t xml:space="preserve"> территории</w:t>
      </w:r>
      <w:r w:rsidRPr="00344C0F">
        <w:t xml:space="preserve"> и о</w:t>
      </w:r>
      <w:r w:rsidR="007D1FFE" w:rsidRPr="00344C0F">
        <w:t>бъекты, относимые</w:t>
      </w:r>
      <w:r w:rsidRPr="00344C0F">
        <w:t xml:space="preserve"> к р</w:t>
      </w:r>
      <w:r w:rsidR="007D1FFE" w:rsidRPr="00344C0F">
        <w:t>азряду сакрал</w:t>
      </w:r>
      <w:r w:rsidR="007D1FFE" w:rsidRPr="00344C0F">
        <w:t>ь</w:t>
      </w:r>
      <w:r w:rsidR="007D1FFE" w:rsidRPr="00344C0F">
        <w:t>ных;</w:t>
      </w:r>
    </w:p>
    <w:p w14:paraId="6BD08036" w14:textId="52E2B991" w:rsidR="008E3EDC" w:rsidRPr="00344C0F" w:rsidRDefault="008E3EDC" w:rsidP="007D1FFE">
      <w:r w:rsidRPr="00344C0F">
        <w:t>–</w:t>
      </w:r>
      <w:r w:rsidR="007D1FFE" w:rsidRPr="00344C0F">
        <w:t xml:space="preserve"> места свершения важнейших исторических событий, памятники, посвященные этим событиям или</w:t>
      </w:r>
      <w:r w:rsidRPr="00344C0F">
        <w:t xml:space="preserve"> их у</w:t>
      </w:r>
      <w:r w:rsidR="007D1FFE" w:rsidRPr="00344C0F">
        <w:t>частникам;</w:t>
      </w:r>
    </w:p>
    <w:p w14:paraId="75172F48" w14:textId="77777777" w:rsidR="008E3EDC" w:rsidRPr="00344C0F" w:rsidRDefault="008E3EDC" w:rsidP="007D1FFE">
      <w:r w:rsidRPr="00344C0F">
        <w:t>–</w:t>
      </w:r>
      <w:r w:rsidR="007D1FFE" w:rsidRPr="00344C0F">
        <w:t xml:space="preserve"> исторически значимые пути;</w:t>
      </w:r>
    </w:p>
    <w:p w14:paraId="33B7E039" w14:textId="3CB0451E" w:rsidR="008E3EDC" w:rsidRPr="00344C0F" w:rsidRDefault="008E3EDC" w:rsidP="007D1FFE">
      <w:r w:rsidRPr="00344C0F">
        <w:t>–</w:t>
      </w:r>
      <w:r w:rsidR="007D1FFE" w:rsidRPr="00344C0F">
        <w:t xml:space="preserve"> места, связанные</w:t>
      </w:r>
      <w:r w:rsidRPr="00344C0F">
        <w:t xml:space="preserve"> с ж</w:t>
      </w:r>
      <w:r w:rsidR="007D1FFE" w:rsidRPr="00344C0F">
        <w:t>изнью</w:t>
      </w:r>
      <w:r w:rsidRPr="00344C0F">
        <w:t xml:space="preserve"> и д</w:t>
      </w:r>
      <w:r w:rsidR="007D1FFE" w:rsidRPr="00344C0F">
        <w:t>еятельностью выдающи</w:t>
      </w:r>
      <w:r w:rsidR="007D1FFE" w:rsidRPr="00344C0F">
        <w:t>х</w:t>
      </w:r>
      <w:r w:rsidR="007D1FFE" w:rsidRPr="00344C0F">
        <w:t>ся людей;</w:t>
      </w:r>
    </w:p>
    <w:p w14:paraId="28BB9100" w14:textId="31050CDF" w:rsidR="008E3EDC" w:rsidRPr="00344C0F" w:rsidRDefault="008E3EDC" w:rsidP="007D1FFE">
      <w:r w:rsidRPr="00344C0F">
        <w:t>–</w:t>
      </w:r>
      <w:r w:rsidR="007D1FFE" w:rsidRPr="00344C0F">
        <w:t xml:space="preserve"> объекты</w:t>
      </w:r>
      <w:r w:rsidRPr="00344C0F">
        <w:t xml:space="preserve"> и к</w:t>
      </w:r>
      <w:r w:rsidR="007D1FFE" w:rsidRPr="00344C0F">
        <w:t>омплексы культовой</w:t>
      </w:r>
      <w:r w:rsidRPr="00344C0F">
        <w:t xml:space="preserve"> и г</w:t>
      </w:r>
      <w:r w:rsidR="007D1FFE" w:rsidRPr="00344C0F">
        <w:t>ражданской архите</w:t>
      </w:r>
      <w:r w:rsidR="007D1FFE" w:rsidRPr="00344C0F">
        <w:t>к</w:t>
      </w:r>
      <w:r w:rsidR="007D1FFE" w:rsidRPr="00344C0F">
        <w:t>туры;</w:t>
      </w:r>
    </w:p>
    <w:p w14:paraId="31ECD8BB" w14:textId="77777777" w:rsidR="008E3EDC" w:rsidRPr="00344C0F" w:rsidRDefault="008E3EDC" w:rsidP="007D1FFE">
      <w:r w:rsidRPr="00344C0F">
        <w:t>–</w:t>
      </w:r>
      <w:r w:rsidR="007D1FFE" w:rsidRPr="00344C0F">
        <w:t xml:space="preserve"> памятники ландшафтной архитектуры;</w:t>
      </w:r>
    </w:p>
    <w:p w14:paraId="3DB70282" w14:textId="46719B38" w:rsidR="008E3EDC" w:rsidRPr="00344C0F" w:rsidRDefault="008E3EDC" w:rsidP="007D1FFE">
      <w:r w:rsidRPr="00344C0F">
        <w:t>–</w:t>
      </w:r>
      <w:r w:rsidR="007D1FFE" w:rsidRPr="00344C0F">
        <w:t xml:space="preserve"> малые</w:t>
      </w:r>
      <w:r w:rsidRPr="00344C0F">
        <w:t xml:space="preserve"> и б</w:t>
      </w:r>
      <w:r w:rsidR="007D1FFE" w:rsidRPr="00344C0F">
        <w:t>ольшие исторические города;</w:t>
      </w:r>
    </w:p>
    <w:p w14:paraId="44ECC31F" w14:textId="77777777" w:rsidR="008E3EDC" w:rsidRPr="00344C0F" w:rsidRDefault="008E3EDC" w:rsidP="007D1FFE">
      <w:r w:rsidRPr="00344C0F">
        <w:t>–</w:t>
      </w:r>
      <w:r w:rsidR="007D1FFE" w:rsidRPr="00344C0F">
        <w:t xml:space="preserve"> сельские поселения;</w:t>
      </w:r>
    </w:p>
    <w:p w14:paraId="32E8D4B0" w14:textId="5AD97BFE" w:rsidR="008E3EDC" w:rsidRPr="00344C0F" w:rsidRDefault="008E3EDC" w:rsidP="007D1FFE">
      <w:r w:rsidRPr="00344C0F">
        <w:t>–</w:t>
      </w:r>
      <w:r w:rsidR="00AF063A">
        <w:t xml:space="preserve"> социо</w:t>
      </w:r>
      <w:r w:rsidR="007D1FFE" w:rsidRPr="00344C0F">
        <w:t>культурная инфраструктура (музеи, театры, выст</w:t>
      </w:r>
      <w:r w:rsidR="007D1FFE" w:rsidRPr="00344C0F">
        <w:t>а</w:t>
      </w:r>
      <w:r w:rsidR="007D1FFE" w:rsidRPr="00344C0F">
        <w:t>вочные залы, парки различного профиля</w:t>
      </w:r>
      <w:r w:rsidRPr="00344C0F">
        <w:t xml:space="preserve"> и д</w:t>
      </w:r>
      <w:r w:rsidR="007D1FFE" w:rsidRPr="00344C0F">
        <w:t>р.);</w:t>
      </w:r>
    </w:p>
    <w:p w14:paraId="14EB3EFE" w14:textId="1FB81D7E" w:rsidR="008E3EDC" w:rsidRPr="00344C0F" w:rsidRDefault="008E3EDC" w:rsidP="007D1FFE">
      <w:r w:rsidRPr="00344C0F">
        <w:t>–</w:t>
      </w:r>
      <w:r w:rsidR="007D1FFE" w:rsidRPr="00344C0F">
        <w:t>учебные</w:t>
      </w:r>
      <w:r w:rsidRPr="00344C0F">
        <w:t xml:space="preserve"> и н</w:t>
      </w:r>
      <w:r w:rsidR="007D1FFE" w:rsidRPr="00344C0F">
        <w:t>аучные учреждения;</w:t>
      </w:r>
    </w:p>
    <w:p w14:paraId="547504F2" w14:textId="647699C9" w:rsidR="008E3EDC" w:rsidRPr="00344C0F" w:rsidRDefault="008E3EDC" w:rsidP="007D1FFE">
      <w:r w:rsidRPr="00344C0F">
        <w:t>–</w:t>
      </w:r>
      <w:r w:rsidR="007D1FFE" w:rsidRPr="00344C0F">
        <w:t xml:space="preserve"> технические комплексы</w:t>
      </w:r>
      <w:r w:rsidRPr="00344C0F">
        <w:t xml:space="preserve"> и с</w:t>
      </w:r>
      <w:r w:rsidR="007D1FFE" w:rsidRPr="00344C0F">
        <w:t>ооружения (промышленные предприятия, дороги, мосты, маяки, башни</w:t>
      </w:r>
      <w:r w:rsidRPr="00344C0F">
        <w:t xml:space="preserve"> и д</w:t>
      </w:r>
      <w:r w:rsidR="007D1FFE" w:rsidRPr="00344C0F">
        <w:t>р.);</w:t>
      </w:r>
    </w:p>
    <w:p w14:paraId="43ABBE03" w14:textId="284BA1CA" w:rsidR="007D1FFE" w:rsidRPr="00344C0F" w:rsidRDefault="008E3EDC" w:rsidP="007D1FFE">
      <w:r w:rsidRPr="00344C0F">
        <w:t>–</w:t>
      </w:r>
      <w:r w:rsidR="007D1FFE" w:rsidRPr="00344C0F">
        <w:t xml:space="preserve"> объекты размещения, питания, развлечения, транспор</w:t>
      </w:r>
      <w:r w:rsidR="007D1FFE" w:rsidRPr="00344C0F">
        <w:t>т</w:t>
      </w:r>
      <w:r w:rsidR="007D1FFE" w:rsidRPr="00344C0F">
        <w:t>ные инфраструктурные элементы, приобретшие славу «всеми</w:t>
      </w:r>
      <w:r w:rsidR="007D1FFE" w:rsidRPr="00344C0F">
        <w:t>р</w:t>
      </w:r>
      <w:r w:rsidR="007D1FFE" w:rsidRPr="00344C0F">
        <w:t>но известных».</w:t>
      </w:r>
    </w:p>
    <w:p w14:paraId="2EA54B70" w14:textId="7FC3B737" w:rsidR="007D1FFE" w:rsidRPr="00344C0F" w:rsidRDefault="007D1FFE" w:rsidP="007D1FFE">
      <w:r w:rsidRPr="00344C0F">
        <w:t>Многие культурные достопримечательности вошли</w:t>
      </w:r>
      <w:r w:rsidR="008E3EDC" w:rsidRPr="00344C0F">
        <w:t xml:space="preserve"> в с</w:t>
      </w:r>
      <w:r w:rsidRPr="00344C0F">
        <w:t>писок «</w:t>
      </w:r>
      <w:r w:rsidRPr="00344C0F">
        <w:rPr>
          <w:iCs/>
        </w:rPr>
        <w:t>мест, обязательных для посещения</w:t>
      </w:r>
      <w:r w:rsidRPr="00344C0F">
        <w:t>», иначе говоря,</w:t>
      </w:r>
      <w:r w:rsidR="008E3EDC" w:rsidRPr="00344C0F">
        <w:t xml:space="preserve"> их п</w:t>
      </w:r>
      <w:r w:rsidRPr="00344C0F">
        <w:t>осещение приобрело черты ритуала, закрепляющего ра</w:t>
      </w:r>
      <w:r w:rsidRPr="00344C0F">
        <w:t>с</w:t>
      </w:r>
      <w:r w:rsidRPr="00344C0F">
        <w:t>пространение этого действия</w:t>
      </w:r>
      <w:r w:rsidR="008E3EDC" w:rsidRPr="00344C0F">
        <w:t xml:space="preserve"> в к</w:t>
      </w:r>
      <w:r w:rsidRPr="00344C0F">
        <w:t>ачестве социальной нормы, «правила туристского поведения». Например, три четверти т</w:t>
      </w:r>
      <w:r w:rsidRPr="00344C0F">
        <w:t>у</w:t>
      </w:r>
      <w:r w:rsidRPr="00344C0F">
        <w:t>ристов</w:t>
      </w:r>
      <w:r w:rsidR="008E3EDC" w:rsidRPr="00344C0F">
        <w:t xml:space="preserve"> в Е</w:t>
      </w:r>
      <w:r w:rsidRPr="00344C0F">
        <w:t>вропе посещают культурные достопримечательности, включая тех туристов, которые</w:t>
      </w:r>
      <w:r w:rsidR="008E3EDC" w:rsidRPr="00344C0F">
        <w:t xml:space="preserve"> не с</w:t>
      </w:r>
      <w:r w:rsidRPr="00344C0F">
        <w:t>вязывают свое путешествие</w:t>
      </w:r>
      <w:r w:rsidR="008E3EDC" w:rsidRPr="00344C0F">
        <w:t xml:space="preserve"> с н</w:t>
      </w:r>
      <w:r w:rsidRPr="00344C0F">
        <w:t>амерением удовлетворить интересы</w:t>
      </w:r>
      <w:r w:rsidR="008E3EDC" w:rsidRPr="00344C0F">
        <w:t xml:space="preserve"> в с</w:t>
      </w:r>
      <w:r w:rsidRPr="00344C0F">
        <w:t>фере культуры.</w:t>
      </w:r>
      <w:r w:rsidR="008E3EDC" w:rsidRPr="00344C0F">
        <w:t xml:space="preserve"> По д</w:t>
      </w:r>
      <w:r w:rsidRPr="00344C0F">
        <w:t>ругим оценкам, порядка 3</w:t>
      </w:r>
      <w:r w:rsidR="008E3EDC" w:rsidRPr="00344C0F">
        <w:t>0 %</w:t>
      </w:r>
      <w:r w:rsidRPr="00344C0F">
        <w:t xml:space="preserve"> европейских туристских д</w:t>
      </w:r>
      <w:r w:rsidRPr="00344C0F">
        <w:t>е</w:t>
      </w:r>
      <w:r w:rsidRPr="00344C0F">
        <w:t>стинаций туристы выбирают для посещения из-за присутствия</w:t>
      </w:r>
      <w:r w:rsidR="008E3EDC" w:rsidRPr="00344C0F">
        <w:t xml:space="preserve"> в н</w:t>
      </w:r>
      <w:r w:rsidRPr="00344C0F">
        <w:t>их объектов культурного наследия.</w:t>
      </w:r>
      <w:r w:rsidR="008E3EDC" w:rsidRPr="00344C0F">
        <w:t xml:space="preserve"> С у</w:t>
      </w:r>
      <w:r w:rsidRPr="00344C0F">
        <w:t>четом значимых кул</w:t>
      </w:r>
      <w:r w:rsidRPr="00344C0F">
        <w:t>ь</w:t>
      </w:r>
      <w:r w:rsidRPr="00344C0F">
        <w:t>турных событий</w:t>
      </w:r>
      <w:r w:rsidR="008E3EDC" w:rsidRPr="00344C0F">
        <w:t xml:space="preserve"> и ф</w:t>
      </w:r>
      <w:r w:rsidRPr="00344C0F">
        <w:t>естивалей эта цифра возрастает</w:t>
      </w:r>
      <w:r w:rsidR="008E3EDC" w:rsidRPr="00344C0F">
        <w:t xml:space="preserve"> до 45–50 %</w:t>
      </w:r>
      <w:r w:rsidRPr="00344C0F">
        <w:t>.</w:t>
      </w:r>
      <w:r w:rsidR="008E3EDC" w:rsidRPr="00344C0F">
        <w:t xml:space="preserve"> В с</w:t>
      </w:r>
      <w:r w:rsidRPr="00344C0F">
        <w:t>вязи</w:t>
      </w:r>
      <w:r w:rsidR="008E3EDC" w:rsidRPr="00344C0F">
        <w:t xml:space="preserve"> с э</w:t>
      </w:r>
      <w:r w:rsidRPr="00344C0F">
        <w:t>тим можно отметить, что культурные достопримеч</w:t>
      </w:r>
      <w:r w:rsidRPr="00344C0F">
        <w:t>а</w:t>
      </w:r>
      <w:r w:rsidRPr="00344C0F">
        <w:t>тельности</w:t>
      </w:r>
      <w:r w:rsidR="008E3EDC" w:rsidRPr="00344C0F">
        <w:t xml:space="preserve"> не с</w:t>
      </w:r>
      <w:r w:rsidRPr="00344C0F">
        <w:t>только действительно привлекают посетителей, сколько служат средством фокусирования активности туристов</w:t>
      </w:r>
      <w:r w:rsidR="008E3EDC" w:rsidRPr="00344C0F">
        <w:t xml:space="preserve"> и т</w:t>
      </w:r>
      <w:r w:rsidRPr="00344C0F">
        <w:t>ем самым оружием</w:t>
      </w:r>
      <w:r w:rsidR="008E3EDC" w:rsidRPr="00344C0F">
        <w:t xml:space="preserve"> в к</w:t>
      </w:r>
      <w:r w:rsidRPr="00344C0F">
        <w:t>онкурентной борьбе между дестинац</w:t>
      </w:r>
      <w:r w:rsidRPr="00344C0F">
        <w:t>и</w:t>
      </w:r>
      <w:r w:rsidRPr="00344C0F">
        <w:t>ями.</w:t>
      </w:r>
      <w:r w:rsidR="008E3EDC" w:rsidRPr="00344C0F">
        <w:t xml:space="preserve"> С р</w:t>
      </w:r>
      <w:r w:rsidRPr="00344C0F">
        <w:t>остом искушенности туристов растет</w:t>
      </w:r>
      <w:r w:rsidR="008E3EDC" w:rsidRPr="00344C0F">
        <w:t xml:space="preserve"> их н</w:t>
      </w:r>
      <w:r w:rsidRPr="00344C0F">
        <w:t>еудовлетворенность обезличенным стандартным турис</w:t>
      </w:r>
      <w:r w:rsidRPr="00344C0F">
        <w:t>т</w:t>
      </w:r>
      <w:r w:rsidRPr="00344C0F">
        <w:t>ским предложением,</w:t>
      </w:r>
      <w:r w:rsidR="008E3EDC" w:rsidRPr="00344C0F">
        <w:t xml:space="preserve"> не у</w:t>
      </w:r>
      <w:r w:rsidRPr="00344C0F">
        <w:t>читывающим индивидуальных запр</w:t>
      </w:r>
      <w:r w:rsidRPr="00344C0F">
        <w:t>о</w:t>
      </w:r>
      <w:r w:rsidRPr="00344C0F">
        <w:t>сов</w:t>
      </w:r>
      <w:r w:rsidR="008E3EDC" w:rsidRPr="00344C0F">
        <w:t xml:space="preserve"> и п</w:t>
      </w:r>
      <w:r w:rsidRPr="00344C0F">
        <w:t>оэтому</w:t>
      </w:r>
      <w:r w:rsidR="008E3EDC" w:rsidRPr="00344C0F">
        <w:t xml:space="preserve"> не о</w:t>
      </w:r>
      <w:r w:rsidRPr="00344C0F">
        <w:t>беспечивающим получения эмоционально ярких, надолго запоминающихся</w:t>
      </w:r>
      <w:r w:rsidR="008E3EDC" w:rsidRPr="00344C0F">
        <w:t xml:space="preserve"> и з</w:t>
      </w:r>
      <w:r w:rsidRPr="00344C0F">
        <w:t>начимых</w:t>
      </w:r>
      <w:r w:rsidR="008E3EDC" w:rsidRPr="00344C0F">
        <w:t xml:space="preserve"> по с</w:t>
      </w:r>
      <w:r w:rsidRPr="00344C0F">
        <w:t>мыслу впеча</w:t>
      </w:r>
      <w:r w:rsidRPr="00344C0F">
        <w:t>т</w:t>
      </w:r>
      <w:r w:rsidRPr="00344C0F">
        <w:t>лений. Современный турист предъявляет спрос</w:t>
      </w:r>
      <w:r w:rsidR="008E3EDC" w:rsidRPr="00344C0F">
        <w:t xml:space="preserve"> на п</w:t>
      </w:r>
      <w:r w:rsidRPr="00344C0F">
        <w:t>олучение уникального культурного опыта,</w:t>
      </w:r>
      <w:r w:rsidR="008E3EDC" w:rsidRPr="00344C0F">
        <w:t xml:space="preserve"> в в</w:t>
      </w:r>
      <w:r w:rsidRPr="00344C0F">
        <w:t>ысокой степени ориентир</w:t>
      </w:r>
      <w:r w:rsidRPr="00344C0F">
        <w:t>о</w:t>
      </w:r>
      <w:r w:rsidRPr="00344C0F">
        <w:t>ванного</w:t>
      </w:r>
      <w:r w:rsidR="008E3EDC" w:rsidRPr="00344C0F">
        <w:t xml:space="preserve"> на и</w:t>
      </w:r>
      <w:r w:rsidRPr="00344C0F">
        <w:t>ндивидуальные возможности, способности</w:t>
      </w:r>
      <w:r w:rsidR="008E3EDC" w:rsidRPr="00344C0F">
        <w:t xml:space="preserve"> и п</w:t>
      </w:r>
      <w:r w:rsidRPr="00344C0F">
        <w:t>отребность</w:t>
      </w:r>
      <w:r w:rsidR="008E3EDC" w:rsidRPr="00344C0F">
        <w:t xml:space="preserve"> в т</w:t>
      </w:r>
      <w:r w:rsidRPr="00344C0F">
        <w:t>ворческом самовыражении своей индивид</w:t>
      </w:r>
      <w:r w:rsidRPr="00344C0F">
        <w:t>у</w:t>
      </w:r>
      <w:r w:rsidRPr="00344C0F">
        <w:t>альности.</w:t>
      </w:r>
    </w:p>
    <w:p w14:paraId="164BD311" w14:textId="45DBAFA0" w:rsidR="007D1FFE" w:rsidRPr="00344C0F" w:rsidRDefault="007D1FFE" w:rsidP="007D1FFE">
      <w:r w:rsidRPr="00344C0F">
        <w:t>Посещение культурных достопримечательностей все чаще становится</w:t>
      </w:r>
      <w:r w:rsidR="008E3EDC" w:rsidRPr="00344C0F">
        <w:t xml:space="preserve"> </w:t>
      </w:r>
      <w:r w:rsidR="008E3EDC" w:rsidRPr="00344C0F">
        <w:rPr>
          <w:b/>
          <w:i/>
        </w:rPr>
        <w:t>не</w:t>
      </w:r>
      <w:r w:rsidR="008E3EDC" w:rsidRPr="00344C0F">
        <w:t> </w:t>
      </w:r>
      <w:r w:rsidR="008E3EDC" w:rsidRPr="00344C0F">
        <w:rPr>
          <w:b/>
          <w:i/>
        </w:rPr>
        <w:t>ф</w:t>
      </w:r>
      <w:r w:rsidRPr="00344C0F">
        <w:rPr>
          <w:b/>
          <w:i/>
        </w:rPr>
        <w:t>ункцией знания,</w:t>
      </w:r>
      <w:r w:rsidR="008E3EDC" w:rsidRPr="00344C0F">
        <w:rPr>
          <w:b/>
          <w:i/>
        </w:rPr>
        <w:t xml:space="preserve"> а </w:t>
      </w:r>
      <w:r w:rsidR="008E3EDC" w:rsidRPr="00344C0F">
        <w:rPr>
          <w:b/>
          <w:i/>
          <w:iCs/>
        </w:rPr>
        <w:t>ф</w:t>
      </w:r>
      <w:r w:rsidRPr="00344C0F">
        <w:rPr>
          <w:b/>
          <w:i/>
          <w:iCs/>
        </w:rPr>
        <w:t>ункцией развлечения</w:t>
      </w:r>
      <w:r w:rsidRPr="00344C0F">
        <w:t>.</w:t>
      </w:r>
      <w:r w:rsidR="008E3EDC" w:rsidRPr="00344C0F">
        <w:t xml:space="preserve"> По д</w:t>
      </w:r>
      <w:r w:rsidRPr="00344C0F">
        <w:t>анным ЮНВТО, развлечения как основной мотив путеш</w:t>
      </w:r>
      <w:r w:rsidRPr="00344C0F">
        <w:t>е</w:t>
      </w:r>
      <w:r w:rsidRPr="00344C0F">
        <w:t>ствий превосходят</w:t>
      </w:r>
      <w:r w:rsidR="008E3EDC" w:rsidRPr="00344C0F">
        <w:t xml:space="preserve"> по з</w:t>
      </w:r>
      <w:r w:rsidRPr="00344C0F">
        <w:t>начимости туристско-экскурсионные программы, именно «развлекательные» посещения играют все более значительную роль</w:t>
      </w:r>
      <w:r w:rsidR="008E3EDC" w:rsidRPr="00344C0F">
        <w:t xml:space="preserve"> в е</w:t>
      </w:r>
      <w:r w:rsidRPr="00344C0F">
        <w:t>вропейской индустрии туризма. Это приводит,</w:t>
      </w:r>
      <w:r w:rsidR="008E3EDC" w:rsidRPr="00344C0F">
        <w:t xml:space="preserve"> в ч</w:t>
      </w:r>
      <w:r w:rsidRPr="00344C0F">
        <w:t>астности,</w:t>
      </w:r>
      <w:r w:rsidR="008E3EDC" w:rsidRPr="00344C0F">
        <w:t xml:space="preserve"> к т</w:t>
      </w:r>
      <w:r w:rsidRPr="00344C0F">
        <w:t xml:space="preserve">ому, что широкое распространение получают </w:t>
      </w:r>
      <w:r w:rsidRPr="00344C0F">
        <w:rPr>
          <w:i/>
        </w:rPr>
        <w:t>«псевдокультурные» достопримечательности</w:t>
      </w:r>
      <w:r w:rsidRPr="00344C0F">
        <w:t xml:space="preserve"> (и</w:t>
      </w:r>
      <w:r w:rsidRPr="00344C0F">
        <w:t>с</w:t>
      </w:r>
      <w:r w:rsidRPr="00344C0F">
        <w:t>кусственно созданные имитации), так как настоящие (аутенти</w:t>
      </w:r>
      <w:r w:rsidRPr="00344C0F">
        <w:t>ч</w:t>
      </w:r>
      <w:r w:rsidRPr="00344C0F">
        <w:t>ные) недостаточно «зрелищны» или территориально разброс</w:t>
      </w:r>
      <w:r w:rsidRPr="00344C0F">
        <w:t>а</w:t>
      </w:r>
      <w:r w:rsidRPr="00344C0F">
        <w:t>ны. Противостоять этой тенденции могут</w:t>
      </w:r>
      <w:r w:rsidR="008E3EDC" w:rsidRPr="00344C0F">
        <w:t xml:space="preserve"> те к</w:t>
      </w:r>
      <w:r w:rsidRPr="00344C0F">
        <w:t>ультурные достопримечательности, которые обладают тремя существе</w:t>
      </w:r>
      <w:r w:rsidRPr="00344C0F">
        <w:t>н</w:t>
      </w:r>
      <w:r w:rsidRPr="00344C0F">
        <w:t>ными чертами. Всеобщий</w:t>
      </w:r>
      <w:r w:rsidR="008E3EDC" w:rsidRPr="00344C0F">
        <w:t xml:space="preserve"> и н</w:t>
      </w:r>
      <w:r w:rsidRPr="00344C0F">
        <w:t xml:space="preserve">еоспоримый интерес вызывают </w:t>
      </w:r>
      <w:r w:rsidRPr="00344C0F">
        <w:rPr>
          <w:i/>
        </w:rPr>
        <w:t>«непревзойденные культурные достопримечательности</w:t>
      </w:r>
      <w:r w:rsidRPr="00344C0F">
        <w:t xml:space="preserve">», такие как Эрмитаж, Лувр, Британский музей, Прадо. Большой интерес вызывают </w:t>
      </w:r>
      <w:r w:rsidRPr="00344C0F">
        <w:rPr>
          <w:i/>
        </w:rPr>
        <w:t>места-символы</w:t>
      </w:r>
      <w:r w:rsidRPr="00344C0F">
        <w:t>, которые,</w:t>
      </w:r>
      <w:r w:rsidR="008E3EDC" w:rsidRPr="00344C0F">
        <w:t xml:space="preserve"> в о</w:t>
      </w:r>
      <w:r w:rsidRPr="00344C0F">
        <w:t>тличие</w:t>
      </w:r>
      <w:r w:rsidR="008E3EDC" w:rsidRPr="00344C0F">
        <w:t xml:space="preserve"> от п</w:t>
      </w:r>
      <w:r w:rsidRPr="00344C0F">
        <w:t>еречисленных выше достопримечательностей,</w:t>
      </w:r>
      <w:r w:rsidR="008E3EDC" w:rsidRPr="00344C0F">
        <w:t xml:space="preserve"> не т</w:t>
      </w:r>
      <w:r w:rsidRPr="00344C0F">
        <w:t>ребуют больших «интеллектуальных» усилий: Красная площадь</w:t>
      </w:r>
      <w:r w:rsidR="008E3EDC" w:rsidRPr="00344C0F">
        <w:t xml:space="preserve"> в М</w:t>
      </w:r>
      <w:r w:rsidRPr="00344C0F">
        <w:t>оскве, Колизей</w:t>
      </w:r>
      <w:r w:rsidR="008E3EDC" w:rsidRPr="00344C0F">
        <w:t xml:space="preserve"> в Р</w:t>
      </w:r>
      <w:r w:rsidRPr="00344C0F">
        <w:t>име, Тауэр</w:t>
      </w:r>
      <w:r w:rsidR="008E3EDC" w:rsidRPr="00344C0F">
        <w:t xml:space="preserve"> в Л</w:t>
      </w:r>
      <w:r w:rsidRPr="00344C0F">
        <w:t>ондоне, площадь Согласия</w:t>
      </w:r>
      <w:r w:rsidR="008E3EDC" w:rsidRPr="00344C0F">
        <w:t xml:space="preserve"> в П</w:t>
      </w:r>
      <w:r w:rsidRPr="00344C0F">
        <w:t xml:space="preserve">ариже. Особый туристский интерес вызывают такие </w:t>
      </w:r>
      <w:r w:rsidRPr="00344C0F">
        <w:rPr>
          <w:i/>
        </w:rPr>
        <w:t>пол</w:t>
      </w:r>
      <w:r w:rsidRPr="00344C0F">
        <w:rPr>
          <w:i/>
        </w:rPr>
        <w:t>и</w:t>
      </w:r>
      <w:r w:rsidRPr="00344C0F">
        <w:rPr>
          <w:i/>
        </w:rPr>
        <w:t>функциональные комплексные культурные достопримечател</w:t>
      </w:r>
      <w:r w:rsidRPr="00344C0F">
        <w:rPr>
          <w:i/>
        </w:rPr>
        <w:t>ь</w:t>
      </w:r>
      <w:r w:rsidRPr="00344C0F">
        <w:rPr>
          <w:i/>
        </w:rPr>
        <w:t>ности</w:t>
      </w:r>
      <w:r w:rsidRPr="00344C0F">
        <w:t>, как холм Монмартр</w:t>
      </w:r>
      <w:r w:rsidR="008E3EDC" w:rsidRPr="00344C0F">
        <w:t xml:space="preserve"> и Ц</w:t>
      </w:r>
      <w:r w:rsidRPr="00344C0F">
        <w:t>ентр Помпиду</w:t>
      </w:r>
      <w:r w:rsidR="008E3EDC" w:rsidRPr="00344C0F">
        <w:t xml:space="preserve"> в П</w:t>
      </w:r>
      <w:r w:rsidRPr="00344C0F">
        <w:t>ариже или М</w:t>
      </w:r>
      <w:r w:rsidRPr="00344C0F">
        <w:t>у</w:t>
      </w:r>
      <w:r w:rsidRPr="00344C0F">
        <w:t>зея Гугенхайма</w:t>
      </w:r>
      <w:r w:rsidR="008E3EDC" w:rsidRPr="00344C0F">
        <w:t xml:space="preserve"> в Б</w:t>
      </w:r>
      <w:r w:rsidRPr="00344C0F">
        <w:t>ильбао. Они привлекают</w:t>
      </w:r>
      <w:r w:rsidR="008E3EDC" w:rsidRPr="00344C0F">
        <w:t xml:space="preserve"> не т</w:t>
      </w:r>
      <w:r w:rsidRPr="00344C0F">
        <w:t>олько своей художественной экспозицией, выставкой или уникальной арх</w:t>
      </w:r>
      <w:r w:rsidRPr="00344C0F">
        <w:t>и</w:t>
      </w:r>
      <w:r w:rsidRPr="00344C0F">
        <w:t>тектурой,</w:t>
      </w:r>
      <w:r w:rsidR="008E3EDC" w:rsidRPr="00344C0F">
        <w:t xml:space="preserve"> но и с</w:t>
      </w:r>
      <w:r w:rsidRPr="00344C0F">
        <w:t>воим социокультурным окружением, которое может быть определено словом «атмосфера». Растет туристский интерес</w:t>
      </w:r>
      <w:r w:rsidR="008E3EDC" w:rsidRPr="00344C0F">
        <w:t xml:space="preserve"> к т</w:t>
      </w:r>
      <w:r w:rsidRPr="00344C0F">
        <w:t xml:space="preserve">аким </w:t>
      </w:r>
      <w:r w:rsidRPr="00344C0F">
        <w:rPr>
          <w:i/>
          <w:iCs/>
        </w:rPr>
        <w:t>символическим культурным образам</w:t>
      </w:r>
      <w:r w:rsidRPr="00344C0F">
        <w:t>, которые ассоциируются</w:t>
      </w:r>
      <w:r w:rsidR="008E3EDC" w:rsidRPr="00344C0F">
        <w:t xml:space="preserve"> с к</w:t>
      </w:r>
      <w:r w:rsidRPr="00344C0F">
        <w:t>онкретной дестинацией. Эти образы связаны</w:t>
      </w:r>
      <w:r w:rsidR="008E3EDC" w:rsidRPr="00344C0F">
        <w:t xml:space="preserve"> с и</w:t>
      </w:r>
      <w:r w:rsidRPr="00344C0F">
        <w:t>звестными людьми, событиями, идеями как реальными, так</w:t>
      </w:r>
      <w:r w:rsidR="008E3EDC" w:rsidRPr="00344C0F">
        <w:t xml:space="preserve"> и в</w:t>
      </w:r>
      <w:r w:rsidRPr="00344C0F">
        <w:t>ымышленными, например,</w:t>
      </w:r>
      <w:r w:rsidR="008E3EDC" w:rsidRPr="00344C0F">
        <w:t xml:space="preserve"> с л</w:t>
      </w:r>
      <w:r w:rsidRPr="00344C0F">
        <w:t>итературными или сказочными героями (замок Кронеберг</w:t>
      </w:r>
      <w:r w:rsidR="008E3EDC" w:rsidRPr="00344C0F">
        <w:t xml:space="preserve"> в д</w:t>
      </w:r>
      <w:r w:rsidRPr="00344C0F">
        <w:t>атском городе Хельсинхёре асс</w:t>
      </w:r>
      <w:r w:rsidRPr="00344C0F">
        <w:t>о</w:t>
      </w:r>
      <w:r w:rsidRPr="00344C0F">
        <w:t>циируется (и потому посещается)</w:t>
      </w:r>
      <w:r w:rsidR="008E3EDC" w:rsidRPr="00344C0F">
        <w:t xml:space="preserve"> с Г</w:t>
      </w:r>
      <w:r w:rsidRPr="00344C0F">
        <w:t>амлетом, принцем Да</w:t>
      </w:r>
      <w:r w:rsidRPr="00344C0F">
        <w:t>т</w:t>
      </w:r>
      <w:r w:rsidRPr="00344C0F">
        <w:t>ским).</w:t>
      </w:r>
    </w:p>
    <w:p w14:paraId="75ED02AC" w14:textId="76B01812" w:rsidR="007D1FFE" w:rsidRPr="00344C0F" w:rsidRDefault="007D1FFE" w:rsidP="007D1FFE">
      <w:r w:rsidRPr="00344C0F">
        <w:t>Относительно снижается интерес, относящийся</w:t>
      </w:r>
      <w:r w:rsidR="008E3EDC" w:rsidRPr="00344C0F">
        <w:t xml:space="preserve"> к к</w:t>
      </w:r>
      <w:r w:rsidRPr="00344C0F">
        <w:t>ультурному наследию (музеи, памятники архитектуры</w:t>
      </w:r>
      <w:r w:rsidR="008E3EDC" w:rsidRPr="00344C0F">
        <w:t xml:space="preserve"> и т. п.</w:t>
      </w:r>
      <w:r w:rsidRPr="00344C0F">
        <w:t>), которые прежде доминировали</w:t>
      </w:r>
      <w:r w:rsidR="008E3EDC" w:rsidRPr="00344C0F">
        <w:t xml:space="preserve"> в м</w:t>
      </w:r>
      <w:r w:rsidRPr="00344C0F">
        <w:t xml:space="preserve">отивации туристских посещений. Современных туристов привлекает </w:t>
      </w:r>
      <w:r w:rsidRPr="00344C0F">
        <w:rPr>
          <w:b/>
        </w:rPr>
        <w:t>погружение</w:t>
      </w:r>
      <w:r w:rsidR="008E3EDC" w:rsidRPr="00344C0F">
        <w:rPr>
          <w:b/>
        </w:rPr>
        <w:t xml:space="preserve"> в к</w:t>
      </w:r>
      <w:r w:rsidRPr="00344C0F">
        <w:rPr>
          <w:b/>
        </w:rPr>
        <w:t>ультурную атмосферу дестинации</w:t>
      </w:r>
      <w:r w:rsidR="008E3EDC" w:rsidRPr="00344C0F">
        <w:t> — ее з</w:t>
      </w:r>
      <w:r w:rsidRPr="00344C0F">
        <w:t>вуки, ритмы, з</w:t>
      </w:r>
      <w:r w:rsidRPr="00344C0F">
        <w:t>а</w:t>
      </w:r>
      <w:r w:rsidRPr="00344C0F">
        <w:t>пахи</w:t>
      </w:r>
      <w:r w:rsidR="008E3EDC" w:rsidRPr="00344C0F">
        <w:t xml:space="preserve"> и в</w:t>
      </w:r>
      <w:r w:rsidRPr="00344C0F">
        <w:t>кусы. Атмосфера</w:t>
      </w:r>
      <w:r w:rsidR="008E3EDC" w:rsidRPr="00344C0F">
        <w:t xml:space="preserve"> — </w:t>
      </w:r>
      <w:r w:rsidRPr="00344C0F">
        <w:t>это термин, используемый для х</w:t>
      </w:r>
      <w:r w:rsidRPr="00344C0F">
        <w:t>а</w:t>
      </w:r>
      <w:r w:rsidRPr="00344C0F">
        <w:t>рактеристики целостного эмоционально-чувственного воспри</w:t>
      </w:r>
      <w:r w:rsidRPr="00344C0F">
        <w:t>я</w:t>
      </w:r>
      <w:r w:rsidRPr="00344C0F">
        <w:t>тия дестинации. Она воспринимается</w:t>
      </w:r>
      <w:r w:rsidR="008E3EDC" w:rsidRPr="00344C0F">
        <w:t xml:space="preserve"> на о</w:t>
      </w:r>
      <w:r w:rsidRPr="00344C0F">
        <w:t>снове совместного визуального</w:t>
      </w:r>
      <w:r w:rsidR="008E3EDC" w:rsidRPr="00344C0F">
        <w:t xml:space="preserve"> и с</w:t>
      </w:r>
      <w:r w:rsidRPr="00344C0F">
        <w:t>енсорного воздействия окружающей культурной среды, которая как</w:t>
      </w:r>
      <w:r w:rsidR="008E3EDC" w:rsidRPr="00344C0F">
        <w:t xml:space="preserve"> бы н</w:t>
      </w:r>
      <w:r w:rsidRPr="00344C0F">
        <w:t>езаметно «пропитывает» туриста, созд</w:t>
      </w:r>
      <w:r w:rsidRPr="00344C0F">
        <w:t>а</w:t>
      </w:r>
      <w:r w:rsidRPr="00344C0F">
        <w:t>ет особое эмоциональное состояние, настроение, становящееся отличительной чертой данной дестинации. Объектами культу</w:t>
      </w:r>
      <w:r w:rsidRPr="00344C0F">
        <w:t>р</w:t>
      </w:r>
      <w:r w:rsidRPr="00344C0F">
        <w:t xml:space="preserve">ного туристского интереса сегодня являются </w:t>
      </w:r>
      <w:r w:rsidRPr="00344C0F">
        <w:rPr>
          <w:b/>
          <w:i/>
        </w:rPr>
        <w:t>нематериальные</w:t>
      </w:r>
      <w:r w:rsidR="008E3EDC" w:rsidRPr="00344C0F">
        <w:rPr>
          <w:b/>
          <w:i/>
        </w:rPr>
        <w:t xml:space="preserve"> и с</w:t>
      </w:r>
      <w:r w:rsidRPr="00344C0F">
        <w:rPr>
          <w:b/>
          <w:i/>
        </w:rPr>
        <w:t>имволические элементы местной культуры</w:t>
      </w:r>
      <w:r w:rsidR="008E3EDC" w:rsidRPr="00344C0F">
        <w:t xml:space="preserve"> — </w:t>
      </w:r>
      <w:r w:rsidRPr="00344C0F">
        <w:t>ночная жизнь, этнические кварталы, местная гастрономия. Креати</w:t>
      </w:r>
      <w:r w:rsidRPr="00344C0F">
        <w:t>в</w:t>
      </w:r>
      <w:r w:rsidRPr="00344C0F">
        <w:t>ный</w:t>
      </w:r>
      <w:r w:rsidR="008E3EDC" w:rsidRPr="00344C0F">
        <w:t xml:space="preserve"> — </w:t>
      </w:r>
      <w:r w:rsidRPr="00344C0F">
        <w:t>творческий</w:t>
      </w:r>
      <w:r w:rsidR="008E3EDC" w:rsidRPr="00344C0F">
        <w:t xml:space="preserve"> — </w:t>
      </w:r>
      <w:r w:rsidRPr="00344C0F">
        <w:t>дух поддерживается</w:t>
      </w:r>
      <w:r w:rsidR="008E3EDC" w:rsidRPr="00344C0F">
        <w:t xml:space="preserve"> в р</w:t>
      </w:r>
      <w:r w:rsidRPr="00344C0F">
        <w:t>амках так назыв</w:t>
      </w:r>
      <w:r w:rsidRPr="00344C0F">
        <w:t>а</w:t>
      </w:r>
      <w:r w:rsidRPr="00344C0F">
        <w:t xml:space="preserve">емой </w:t>
      </w:r>
      <w:r w:rsidRPr="00344C0F">
        <w:rPr>
          <w:b/>
          <w:bCs/>
        </w:rPr>
        <w:t>«</w:t>
      </w:r>
      <w:r w:rsidRPr="00344C0F">
        <w:t>фестивализации</w:t>
      </w:r>
      <w:r w:rsidRPr="00344C0F">
        <w:rPr>
          <w:b/>
          <w:bCs/>
        </w:rPr>
        <w:t xml:space="preserve">» </w:t>
      </w:r>
      <w:r w:rsidRPr="00344C0F">
        <w:t>городов</w:t>
      </w:r>
      <w:r w:rsidR="008E3EDC" w:rsidRPr="00344C0F">
        <w:t xml:space="preserve"> и м</w:t>
      </w:r>
      <w:r w:rsidRPr="00344C0F">
        <w:t>естностей</w:t>
      </w:r>
      <w:r w:rsidR="008E3EDC" w:rsidRPr="00344C0F">
        <w:t xml:space="preserve"> — </w:t>
      </w:r>
      <w:r w:rsidRPr="00344C0F">
        <w:t>превращении того или иного места</w:t>
      </w:r>
      <w:r w:rsidR="008E3EDC" w:rsidRPr="00344C0F">
        <w:t xml:space="preserve"> в с</w:t>
      </w:r>
      <w:r w:rsidRPr="00344C0F">
        <w:t>пецифическое символическое простра</w:t>
      </w:r>
      <w:r w:rsidRPr="00344C0F">
        <w:t>н</w:t>
      </w:r>
      <w:r w:rsidRPr="00344C0F">
        <w:t>ство, характеризующееся праздничной атмосферой. Особый и</w:t>
      </w:r>
      <w:r w:rsidRPr="00344C0F">
        <w:t>н</w:t>
      </w:r>
      <w:r w:rsidRPr="00344C0F">
        <w:t xml:space="preserve">терес вызывают </w:t>
      </w:r>
      <w:r w:rsidRPr="00344C0F">
        <w:rPr>
          <w:iCs/>
        </w:rPr>
        <w:t>культурные события фестивального характера</w:t>
      </w:r>
      <w:r w:rsidRPr="00344C0F">
        <w:t xml:space="preserve">, </w:t>
      </w:r>
      <w:r w:rsidR="008E3EDC" w:rsidRPr="00344C0F">
        <w:t>т. е.</w:t>
      </w:r>
      <w:r w:rsidRPr="00344C0F">
        <w:t xml:space="preserve"> празднования, связанные</w:t>
      </w:r>
      <w:r w:rsidR="008E3EDC" w:rsidRPr="00344C0F">
        <w:t xml:space="preserve"> с р</w:t>
      </w:r>
      <w:r w:rsidRPr="00344C0F">
        <w:t>азличными поводами (карнав</w:t>
      </w:r>
      <w:r w:rsidRPr="00344C0F">
        <w:t>а</w:t>
      </w:r>
      <w:r w:rsidRPr="00344C0F">
        <w:t>лы, религиозные праздники, празднование памятных дат, трад</w:t>
      </w:r>
      <w:r w:rsidRPr="00344C0F">
        <w:t>и</w:t>
      </w:r>
      <w:r w:rsidRPr="00344C0F">
        <w:t>ционные сезонные праздники</w:t>
      </w:r>
      <w:r w:rsidR="008E3EDC" w:rsidRPr="00344C0F">
        <w:t xml:space="preserve"> и т. п.</w:t>
      </w:r>
      <w:r w:rsidRPr="00344C0F">
        <w:t>)</w:t>
      </w:r>
      <w:r w:rsidR="008E3EDC" w:rsidRPr="00344C0F">
        <w:t xml:space="preserve"> и п</w:t>
      </w:r>
      <w:r w:rsidRPr="00344C0F">
        <w:t>одразумевающие в</w:t>
      </w:r>
      <w:r w:rsidRPr="00344C0F">
        <w:t>о</w:t>
      </w:r>
      <w:r w:rsidRPr="00344C0F">
        <w:t>влечение туристов как активных участников событий,</w:t>
      </w:r>
      <w:r w:rsidR="008E3EDC" w:rsidRPr="00344C0F">
        <w:t xml:space="preserve"> а не п</w:t>
      </w:r>
      <w:r w:rsidRPr="00344C0F">
        <w:t>ассивных зрителей. Характерно, что при этом получает широкое распространение практика использования городского пространства (включая отдельные здания, улицы</w:t>
      </w:r>
      <w:r w:rsidR="008E3EDC" w:rsidRPr="00344C0F">
        <w:t xml:space="preserve"> и п</w:t>
      </w:r>
      <w:r w:rsidRPr="00344C0F">
        <w:t>лощади) как «сцены»,</w:t>
      </w:r>
      <w:r w:rsidR="008E3EDC" w:rsidRPr="00344C0F">
        <w:t xml:space="preserve"> на к</w:t>
      </w:r>
      <w:r w:rsidRPr="00344C0F">
        <w:t>оторой осуществляется производство впечатлений. Культурная жизнь</w:t>
      </w:r>
      <w:r w:rsidR="008E3EDC" w:rsidRPr="00344C0F">
        <w:t xml:space="preserve"> и п</w:t>
      </w:r>
      <w:r w:rsidRPr="00344C0F">
        <w:t>овседневная жизнь сливаются</w:t>
      </w:r>
      <w:r w:rsidR="008E3EDC" w:rsidRPr="00344C0F">
        <w:t xml:space="preserve"> в е</w:t>
      </w:r>
      <w:r w:rsidRPr="00344C0F">
        <w:t>дином «фестивальном» потоке.</w:t>
      </w:r>
    </w:p>
    <w:p w14:paraId="208C75F9" w14:textId="76200EF4" w:rsidR="007D1FFE" w:rsidRPr="00344C0F" w:rsidRDefault="007D1FFE" w:rsidP="007D1FFE">
      <w:pPr>
        <w:rPr>
          <w:b/>
          <w:bCs/>
        </w:rPr>
      </w:pPr>
      <w:r w:rsidRPr="00344C0F">
        <w:t xml:space="preserve">Важнейшими объектами </w:t>
      </w:r>
      <w:r w:rsidRPr="00344C0F">
        <w:rPr>
          <w:bCs/>
        </w:rPr>
        <w:t>туристско-рекреационной а</w:t>
      </w:r>
      <w:r w:rsidRPr="00344C0F">
        <w:rPr>
          <w:bCs/>
        </w:rPr>
        <w:t>т</w:t>
      </w:r>
      <w:r w:rsidRPr="00344C0F">
        <w:rPr>
          <w:bCs/>
        </w:rPr>
        <w:t>тракции</w:t>
      </w:r>
      <w:r w:rsidRPr="00344C0F">
        <w:t xml:space="preserve"> </w:t>
      </w:r>
      <w:r w:rsidRPr="00344C0F">
        <w:rPr>
          <w:b/>
        </w:rPr>
        <w:t>м</w:t>
      </w:r>
      <w:r w:rsidRPr="00344C0F">
        <w:rPr>
          <w:b/>
          <w:bCs/>
        </w:rPr>
        <w:t>узейные</w:t>
      </w:r>
      <w:r w:rsidR="008E3EDC" w:rsidRPr="00344C0F">
        <w:rPr>
          <w:b/>
          <w:bCs/>
        </w:rPr>
        <w:t xml:space="preserve"> и з</w:t>
      </w:r>
      <w:r w:rsidRPr="00344C0F">
        <w:rPr>
          <w:b/>
          <w:bCs/>
        </w:rPr>
        <w:t>релищно-развлекательные комплексы как объекты.</w:t>
      </w:r>
    </w:p>
    <w:p w14:paraId="4796A41A" w14:textId="2A4CB20E" w:rsidR="007D1FFE" w:rsidRPr="00344C0F" w:rsidRDefault="007D1FFE" w:rsidP="007D1FFE">
      <w:pPr>
        <w:rPr>
          <w:u w:val="single"/>
        </w:rPr>
      </w:pPr>
      <w:r w:rsidRPr="00344C0F">
        <w:t>Во всем мире широко используется такая форма работы</w:t>
      </w:r>
      <w:r w:rsidR="008E3EDC" w:rsidRPr="00344C0F">
        <w:t xml:space="preserve"> с т</w:t>
      </w:r>
      <w:r w:rsidRPr="00344C0F">
        <w:t>уристами как</w:t>
      </w:r>
      <w:r w:rsidRPr="00344C0F">
        <w:rPr>
          <w:i/>
        </w:rPr>
        <w:t xml:space="preserve"> посещение</w:t>
      </w:r>
      <w:r w:rsidR="008E3EDC" w:rsidRPr="00344C0F">
        <w:rPr>
          <w:i/>
        </w:rPr>
        <w:t xml:space="preserve"> в х</w:t>
      </w:r>
      <w:r w:rsidRPr="00344C0F">
        <w:rPr>
          <w:i/>
        </w:rPr>
        <w:t>оде путешествия разнообразных</w:t>
      </w:r>
      <w:r w:rsidRPr="00344C0F">
        <w:rPr>
          <w:b/>
          <w:bCs/>
          <w:i/>
        </w:rPr>
        <w:t xml:space="preserve"> </w:t>
      </w:r>
      <w:r w:rsidRPr="00344C0F">
        <w:rPr>
          <w:i/>
        </w:rPr>
        <w:t>музеев</w:t>
      </w:r>
      <w:r w:rsidRPr="00344C0F">
        <w:t>.</w:t>
      </w:r>
    </w:p>
    <w:p w14:paraId="792260B1" w14:textId="53D2C934" w:rsidR="007D1FFE" w:rsidRPr="00344C0F" w:rsidRDefault="007D1FFE" w:rsidP="007D1FFE">
      <w:r w:rsidRPr="00344C0F">
        <w:rPr>
          <w:b/>
        </w:rPr>
        <w:t>Музеи</w:t>
      </w:r>
      <w:r w:rsidRPr="00344C0F">
        <w:t xml:space="preserve"> являются специализированными учреждениями, удовлетворяющим общественные потребности</w:t>
      </w:r>
      <w:r w:rsidR="008E3EDC" w:rsidRPr="00344C0F">
        <w:t xml:space="preserve"> в с</w:t>
      </w:r>
      <w:r w:rsidRPr="00344C0F">
        <w:t>охранении</w:t>
      </w:r>
      <w:r w:rsidR="008E3EDC" w:rsidRPr="00344C0F">
        <w:t xml:space="preserve"> и и</w:t>
      </w:r>
      <w:r w:rsidRPr="00344C0F">
        <w:t>спользовании предметов реального мира как элементов ист</w:t>
      </w:r>
      <w:r w:rsidRPr="00344C0F">
        <w:t>о</w:t>
      </w:r>
      <w:r w:rsidRPr="00344C0F">
        <w:t>рической памяти. Они представляют собой собрание культурно-исторических</w:t>
      </w:r>
      <w:r w:rsidR="008E3EDC" w:rsidRPr="00344C0F">
        <w:t xml:space="preserve"> и е</w:t>
      </w:r>
      <w:r w:rsidRPr="00344C0F">
        <w:t>стественнонаучных ценностей, создаваемое</w:t>
      </w:r>
      <w:r w:rsidR="008E3EDC" w:rsidRPr="00344C0F">
        <w:t xml:space="preserve"> на н</w:t>
      </w:r>
      <w:r w:rsidRPr="00344C0F">
        <w:t>аучной основе</w:t>
      </w:r>
      <w:r w:rsidR="008E3EDC" w:rsidRPr="00344C0F">
        <w:t xml:space="preserve"> и п</w:t>
      </w:r>
      <w:r w:rsidRPr="00344C0F">
        <w:t>одлежащее учету, хранению, консервации, исследованию</w:t>
      </w:r>
      <w:r w:rsidR="008E3EDC" w:rsidRPr="00344C0F">
        <w:t xml:space="preserve"> и и</w:t>
      </w:r>
      <w:r w:rsidRPr="00344C0F">
        <w:t>спользуемое</w:t>
      </w:r>
      <w:r w:rsidR="008E3EDC" w:rsidRPr="00344C0F">
        <w:t xml:space="preserve"> в н</w:t>
      </w:r>
      <w:r w:rsidRPr="00344C0F">
        <w:t>аучных, познавательных (ч</w:t>
      </w:r>
      <w:r w:rsidRPr="00344C0F">
        <w:t>а</w:t>
      </w:r>
      <w:r w:rsidRPr="00344C0F">
        <w:t>сто образовательных)</w:t>
      </w:r>
      <w:r w:rsidR="008E3EDC" w:rsidRPr="00344C0F">
        <w:t xml:space="preserve"> и э</w:t>
      </w:r>
      <w:r w:rsidRPr="00344C0F">
        <w:t>стетических целях. Все музеи мн</w:t>
      </w:r>
      <w:r w:rsidRPr="00344C0F">
        <w:t>о</w:t>
      </w:r>
      <w:r w:rsidRPr="00344C0F">
        <w:t>гофункциональны. Главными</w:t>
      </w:r>
      <w:r w:rsidR="008E3EDC" w:rsidRPr="00344C0F">
        <w:t xml:space="preserve"> их ф</w:t>
      </w:r>
      <w:r w:rsidRPr="00344C0F">
        <w:t>ункциями являются: научно-документационная, исследовательская, охранная</w:t>
      </w:r>
      <w:r w:rsidR="008E3EDC" w:rsidRPr="00344C0F">
        <w:t xml:space="preserve"> и о</w:t>
      </w:r>
      <w:r w:rsidRPr="00344C0F">
        <w:t>бразовательно-воспитательная. Соотношение функций может меняться</w:t>
      </w:r>
      <w:r w:rsidR="008E3EDC" w:rsidRPr="00344C0F">
        <w:t xml:space="preserve"> в з</w:t>
      </w:r>
      <w:r w:rsidRPr="00344C0F">
        <w:t>ависимости</w:t>
      </w:r>
      <w:r w:rsidR="008E3EDC" w:rsidRPr="00344C0F">
        <w:t xml:space="preserve"> от т</w:t>
      </w:r>
      <w:r w:rsidRPr="00344C0F">
        <w:t>ипа музея.</w:t>
      </w:r>
    </w:p>
    <w:p w14:paraId="36E4720B" w14:textId="35E3AF36" w:rsidR="007D1FFE" w:rsidRPr="00344C0F" w:rsidRDefault="007D1FFE" w:rsidP="007D1FFE">
      <w:r w:rsidRPr="00344C0F">
        <w:t>Наличие, количество, разнообразие музеев</w:t>
      </w:r>
      <w:r w:rsidR="008E3EDC" w:rsidRPr="00344C0F">
        <w:t xml:space="preserve"> и о</w:t>
      </w:r>
      <w:r w:rsidRPr="00344C0F">
        <w:t>собенно ценность, уникальность</w:t>
      </w:r>
      <w:r w:rsidR="008E3EDC" w:rsidRPr="00344C0F">
        <w:t xml:space="preserve"> их к</w:t>
      </w:r>
      <w:r w:rsidRPr="00344C0F">
        <w:t>оллекций определяют возможность туристского освоения территории. Чем разнообразнее профили имеющихся музеев, тем шире спектр туристского интереса.</w:t>
      </w:r>
    </w:p>
    <w:p w14:paraId="74F7E0B1" w14:textId="6653E3B7" w:rsidR="007D1FFE" w:rsidRPr="00344C0F" w:rsidRDefault="007D1FFE" w:rsidP="007D1FFE">
      <w:r w:rsidRPr="00344C0F">
        <w:t>Под профилем понимается отношение музея</w:t>
      </w:r>
      <w:r w:rsidR="008E3EDC" w:rsidRPr="00344C0F">
        <w:t xml:space="preserve"> к о</w:t>
      </w:r>
      <w:r w:rsidRPr="00344C0F">
        <w:t>сновной научной дисциплине или комплексу наук, виду искусства, о</w:t>
      </w:r>
      <w:r w:rsidRPr="00344C0F">
        <w:t>т</w:t>
      </w:r>
      <w:r w:rsidRPr="00344C0F">
        <w:t>расли общественного производства. Выделяют следующие о</w:t>
      </w:r>
      <w:r w:rsidRPr="00344C0F">
        <w:t>с</w:t>
      </w:r>
      <w:r w:rsidRPr="00344C0F">
        <w:t>новные профильные группы музеев:</w:t>
      </w:r>
    </w:p>
    <w:p w14:paraId="6473D831" w14:textId="39BAA211" w:rsidR="007D1FFE" w:rsidRPr="00344C0F" w:rsidRDefault="007D1FFE" w:rsidP="007D1FFE">
      <w:r w:rsidRPr="00344C0F">
        <w:rPr>
          <w:i/>
        </w:rPr>
        <w:t>Исторические музеи</w:t>
      </w:r>
      <w:r w:rsidR="008E3EDC" w:rsidRPr="00344C0F">
        <w:t xml:space="preserve"> — </w:t>
      </w:r>
      <w:r w:rsidRPr="00344C0F">
        <w:t>все музеи, базирующиеся</w:t>
      </w:r>
      <w:r w:rsidR="008E3EDC" w:rsidRPr="00344C0F">
        <w:t xml:space="preserve"> на с</w:t>
      </w:r>
      <w:r w:rsidRPr="00344C0F">
        <w:t>истеме исторических наук: широкого исторического проф</w:t>
      </w:r>
      <w:r w:rsidRPr="00344C0F">
        <w:t>и</w:t>
      </w:r>
      <w:r w:rsidRPr="00344C0F">
        <w:t>ля, археологические, этнографические, нумизматические, ист</w:t>
      </w:r>
      <w:r w:rsidRPr="00344C0F">
        <w:t>о</w:t>
      </w:r>
      <w:r w:rsidRPr="00344C0F">
        <w:t>рико-политические, военно-исторические, историко-экономические, специальные исторические (например, истории кораблестроения</w:t>
      </w:r>
      <w:r w:rsidR="008E3EDC" w:rsidRPr="00344C0F">
        <w:t xml:space="preserve"> и д</w:t>
      </w:r>
      <w:r w:rsidRPr="00344C0F">
        <w:t>р.).</w:t>
      </w:r>
    </w:p>
    <w:p w14:paraId="4B39AD3C" w14:textId="0B4232EB" w:rsidR="007D1FFE" w:rsidRPr="00344C0F" w:rsidRDefault="007D1FFE" w:rsidP="007D1FFE">
      <w:r w:rsidRPr="00344C0F">
        <w:rPr>
          <w:i/>
        </w:rPr>
        <w:t>Естественнонаучные музеи</w:t>
      </w:r>
      <w:r w:rsidR="008E3EDC" w:rsidRPr="00344C0F">
        <w:t xml:space="preserve"> — </w:t>
      </w:r>
      <w:r w:rsidRPr="00344C0F">
        <w:t>музеи, опирающиеся</w:t>
      </w:r>
      <w:r w:rsidR="008E3EDC" w:rsidRPr="00344C0F">
        <w:t xml:space="preserve"> в с</w:t>
      </w:r>
      <w:r w:rsidRPr="00344C0F">
        <w:t>воей деятельности</w:t>
      </w:r>
      <w:r w:rsidR="008E3EDC" w:rsidRPr="00344C0F">
        <w:t xml:space="preserve"> на е</w:t>
      </w:r>
      <w:r w:rsidRPr="00344C0F">
        <w:t>стественные науки.</w:t>
      </w:r>
      <w:r w:rsidR="008E3EDC" w:rsidRPr="00344C0F">
        <w:t xml:space="preserve"> К э</w:t>
      </w:r>
      <w:r w:rsidRPr="00344C0F">
        <w:t>тому профилю относятся музеи ботанические, зоологические, геологические, минералогические, палеонтологические, антропологические, экологические</w:t>
      </w:r>
      <w:r w:rsidR="008E3EDC" w:rsidRPr="00344C0F">
        <w:t xml:space="preserve"> и д</w:t>
      </w:r>
      <w:r w:rsidRPr="00344C0F">
        <w:t>р.</w:t>
      </w:r>
    </w:p>
    <w:p w14:paraId="7EB7C40A" w14:textId="0E95AAF9" w:rsidR="007D1FFE" w:rsidRPr="00344C0F" w:rsidRDefault="007D1FFE" w:rsidP="007D1FFE">
      <w:r w:rsidRPr="00344C0F">
        <w:rPr>
          <w:i/>
        </w:rPr>
        <w:t>Технические музеи</w:t>
      </w:r>
      <w:r w:rsidR="008E3EDC" w:rsidRPr="00344C0F">
        <w:t xml:space="preserve"> — </w:t>
      </w:r>
      <w:r w:rsidRPr="00344C0F">
        <w:t>музеи, связанные</w:t>
      </w:r>
      <w:r w:rsidR="008E3EDC" w:rsidRPr="00344C0F">
        <w:t xml:space="preserve"> с т</w:t>
      </w:r>
      <w:r w:rsidRPr="00344C0F">
        <w:t>ехническими науками, производством: политехнические, технические, ави</w:t>
      </w:r>
      <w:r w:rsidRPr="00344C0F">
        <w:t>а</w:t>
      </w:r>
      <w:r w:rsidRPr="00344C0F">
        <w:t>ции, автотранспорта, связи, судостроения, горного дела, желе</w:t>
      </w:r>
      <w:r w:rsidRPr="00344C0F">
        <w:t>з</w:t>
      </w:r>
      <w:r w:rsidRPr="00344C0F">
        <w:t>нодорожного транспорта, музеи отдельных предприятий, памя</w:t>
      </w:r>
      <w:r w:rsidRPr="00344C0F">
        <w:t>т</w:t>
      </w:r>
      <w:r w:rsidRPr="00344C0F">
        <w:t>ники техники</w:t>
      </w:r>
      <w:r w:rsidR="008E3EDC" w:rsidRPr="00344C0F">
        <w:t xml:space="preserve"> и д</w:t>
      </w:r>
      <w:r w:rsidRPr="00344C0F">
        <w:t>р.</w:t>
      </w:r>
    </w:p>
    <w:p w14:paraId="6AE8AD64" w14:textId="0A861FD9" w:rsidR="007D1FFE" w:rsidRPr="00344C0F" w:rsidRDefault="007D1FFE" w:rsidP="007D1FFE">
      <w:r w:rsidRPr="00344C0F">
        <w:rPr>
          <w:i/>
        </w:rPr>
        <w:t>Художественные музеи</w:t>
      </w:r>
      <w:r w:rsidR="008E3EDC" w:rsidRPr="00344C0F">
        <w:t xml:space="preserve"> — </w:t>
      </w:r>
      <w:r w:rsidRPr="00344C0F">
        <w:t>все музеи, характеризующиеся принадлежностью</w:t>
      </w:r>
      <w:r w:rsidR="008E3EDC" w:rsidRPr="00344C0F">
        <w:t xml:space="preserve"> к и</w:t>
      </w:r>
      <w:r w:rsidRPr="00344C0F">
        <w:t>стории искусств</w:t>
      </w:r>
      <w:r w:rsidR="008E3EDC" w:rsidRPr="00344C0F">
        <w:t xml:space="preserve"> и и</w:t>
      </w:r>
      <w:r w:rsidRPr="00344C0F">
        <w:t>скусствоведению. Например, музеи изобразительного искусства, картинные гал</w:t>
      </w:r>
      <w:r w:rsidRPr="00344C0F">
        <w:t>е</w:t>
      </w:r>
      <w:r w:rsidRPr="00344C0F">
        <w:t>реи, музеи скульптуры, музеи прикладного искусства, худож</w:t>
      </w:r>
      <w:r w:rsidRPr="00344C0F">
        <w:t>е</w:t>
      </w:r>
      <w:r w:rsidRPr="00344C0F">
        <w:t>ственных ремесел, гравюрные кабинеты,</w:t>
      </w:r>
      <w:r w:rsidR="008E3EDC" w:rsidRPr="00344C0F">
        <w:t xml:space="preserve"> а т</w:t>
      </w:r>
      <w:r w:rsidRPr="00344C0F">
        <w:t>акже музеи теа</w:t>
      </w:r>
      <w:r w:rsidRPr="00344C0F">
        <w:t>т</w:t>
      </w:r>
      <w:r w:rsidRPr="00344C0F">
        <w:t>ральные, музыкальные, музеи киноискусства</w:t>
      </w:r>
      <w:r w:rsidR="008E3EDC" w:rsidRPr="00344C0F">
        <w:t xml:space="preserve"> и д</w:t>
      </w:r>
      <w:r w:rsidRPr="00344C0F">
        <w:t>р.</w:t>
      </w:r>
    </w:p>
    <w:p w14:paraId="7B50B59C" w14:textId="02018F3E" w:rsidR="007D1FFE" w:rsidRPr="00344C0F" w:rsidRDefault="007D1FFE" w:rsidP="007D1FFE">
      <w:r w:rsidRPr="00344C0F">
        <w:rPr>
          <w:i/>
        </w:rPr>
        <w:t>Литературные музеи</w:t>
      </w:r>
      <w:r w:rsidR="008E3EDC" w:rsidRPr="00344C0F">
        <w:t xml:space="preserve"> — </w:t>
      </w:r>
      <w:r w:rsidRPr="00344C0F">
        <w:t>все музеи, посвященные разв</w:t>
      </w:r>
      <w:r w:rsidRPr="00344C0F">
        <w:t>и</w:t>
      </w:r>
      <w:r w:rsidRPr="00344C0F">
        <w:t>тию литературы, жизни</w:t>
      </w:r>
      <w:r w:rsidR="008E3EDC" w:rsidRPr="00344C0F">
        <w:t xml:space="preserve"> и д</w:t>
      </w:r>
      <w:r w:rsidRPr="00344C0F">
        <w:t>еятельности писателей.</w:t>
      </w:r>
    </w:p>
    <w:p w14:paraId="62540B3E" w14:textId="63FFE3DE" w:rsidR="007D1FFE" w:rsidRPr="00344C0F" w:rsidRDefault="007D1FFE" w:rsidP="007D1FFE">
      <w:r w:rsidRPr="00344C0F">
        <w:rPr>
          <w:i/>
        </w:rPr>
        <w:t>Музеи, отражающие особенности жизни</w:t>
      </w:r>
      <w:r w:rsidR="008E3EDC" w:rsidRPr="00344C0F">
        <w:rPr>
          <w:i/>
        </w:rPr>
        <w:t xml:space="preserve"> и т</w:t>
      </w:r>
      <w:r w:rsidRPr="00344C0F">
        <w:rPr>
          <w:i/>
        </w:rPr>
        <w:t>ворчества выдающихся деятелей</w:t>
      </w:r>
      <w:r w:rsidRPr="00344C0F">
        <w:t xml:space="preserve"> науки, культуры, искусства</w:t>
      </w:r>
      <w:r w:rsidR="008E3EDC" w:rsidRPr="00344C0F">
        <w:t xml:space="preserve"> и т. д.</w:t>
      </w:r>
      <w:r w:rsidRPr="00344C0F">
        <w:rPr>
          <w:bCs/>
        </w:rPr>
        <w:t xml:space="preserve"> Мем</w:t>
      </w:r>
      <w:r w:rsidRPr="00344C0F">
        <w:rPr>
          <w:bCs/>
        </w:rPr>
        <w:t>о</w:t>
      </w:r>
      <w:r w:rsidRPr="00344C0F">
        <w:rPr>
          <w:bCs/>
        </w:rPr>
        <w:t>риальные музеи-квартиры</w:t>
      </w:r>
      <w:r w:rsidR="008E3EDC" w:rsidRPr="00344C0F">
        <w:rPr>
          <w:bCs/>
        </w:rPr>
        <w:t xml:space="preserve"> и у</w:t>
      </w:r>
      <w:r w:rsidRPr="00344C0F">
        <w:rPr>
          <w:bCs/>
        </w:rPr>
        <w:t>садебные комплексы</w:t>
      </w:r>
      <w:r w:rsidRPr="00344C0F">
        <w:t>,</w:t>
      </w:r>
      <w:r w:rsidR="008E3EDC" w:rsidRPr="00344C0F">
        <w:t xml:space="preserve"> с к</w:t>
      </w:r>
      <w:r w:rsidRPr="00344C0F">
        <w:t>оторыми была связана жизнь</w:t>
      </w:r>
      <w:r w:rsidR="008E3EDC" w:rsidRPr="00344C0F">
        <w:t xml:space="preserve"> и д</w:t>
      </w:r>
      <w:r w:rsidRPr="00344C0F">
        <w:t>еятельность выдающихся людей,</w:t>
      </w:r>
      <w:r w:rsidRPr="00344C0F">
        <w:rPr>
          <w:b/>
        </w:rPr>
        <w:t xml:space="preserve"> </w:t>
      </w:r>
      <w:r w:rsidRPr="00344C0F">
        <w:t>отн</w:t>
      </w:r>
      <w:r w:rsidRPr="00344C0F">
        <w:t>о</w:t>
      </w:r>
      <w:r w:rsidRPr="00344C0F">
        <w:t>сятся</w:t>
      </w:r>
      <w:r w:rsidR="008E3EDC" w:rsidRPr="00344C0F">
        <w:t xml:space="preserve"> к к</w:t>
      </w:r>
      <w:r w:rsidRPr="00344C0F">
        <w:t>атегории туристских ресурсов светского паломнич</w:t>
      </w:r>
      <w:r w:rsidRPr="00344C0F">
        <w:t>е</w:t>
      </w:r>
      <w:r w:rsidRPr="00344C0F">
        <w:t>ства.</w:t>
      </w:r>
    </w:p>
    <w:p w14:paraId="4D40472D" w14:textId="0A9AD9C6" w:rsidR="007D1FFE" w:rsidRPr="00344C0F" w:rsidRDefault="007D1FFE" w:rsidP="007D1FFE">
      <w:r w:rsidRPr="00344C0F">
        <w:rPr>
          <w:i/>
        </w:rPr>
        <w:t>Музеи комплексные</w:t>
      </w:r>
      <w:r w:rsidR="008E3EDC" w:rsidRPr="00344C0F">
        <w:t xml:space="preserve"> — </w:t>
      </w:r>
      <w:r w:rsidRPr="00344C0F">
        <w:t>музеи, сочетающие</w:t>
      </w:r>
      <w:r w:rsidR="008E3EDC" w:rsidRPr="00344C0F">
        <w:t xml:space="preserve"> в с</w:t>
      </w:r>
      <w:r w:rsidRPr="00344C0F">
        <w:t>ебе два или более основных профиля, что отражается</w:t>
      </w:r>
      <w:r w:rsidR="008E3EDC" w:rsidRPr="00344C0F">
        <w:t xml:space="preserve"> на с</w:t>
      </w:r>
      <w:r w:rsidRPr="00344C0F">
        <w:t>оставе фондов</w:t>
      </w:r>
      <w:r w:rsidR="008E3EDC" w:rsidRPr="00344C0F">
        <w:t xml:space="preserve"> и с</w:t>
      </w:r>
      <w:r w:rsidRPr="00344C0F">
        <w:t>одержании деятельности, организационной структуре: ист</w:t>
      </w:r>
      <w:r w:rsidRPr="00344C0F">
        <w:t>о</w:t>
      </w:r>
      <w:r w:rsidRPr="00344C0F">
        <w:t>рико</w:t>
      </w:r>
      <w:r w:rsidR="002237BA" w:rsidRPr="00344C0F">
        <w:noBreakHyphen/>
        <w:t>х</w:t>
      </w:r>
      <w:r w:rsidRPr="00344C0F">
        <w:t>удожественные, историко-архитектурные</w:t>
      </w:r>
      <w:r w:rsidR="008E3EDC" w:rsidRPr="00344C0F">
        <w:t xml:space="preserve"> и д</w:t>
      </w:r>
      <w:r w:rsidRPr="00344C0F">
        <w:t>р. Наиболее распространенный комплексный профиль</w:t>
      </w:r>
      <w:r w:rsidR="008E3EDC" w:rsidRPr="00344C0F">
        <w:t xml:space="preserve"> — </w:t>
      </w:r>
      <w:r w:rsidRPr="00344C0F">
        <w:t>музеи краеведч</w:t>
      </w:r>
      <w:r w:rsidRPr="00344C0F">
        <w:t>е</w:t>
      </w:r>
      <w:r w:rsidRPr="00344C0F">
        <w:t>ского плана,</w:t>
      </w:r>
      <w:r w:rsidR="008E3EDC" w:rsidRPr="00344C0F">
        <w:t xml:space="preserve"> в к</w:t>
      </w:r>
      <w:r w:rsidRPr="00344C0F">
        <w:t>оторых выделяется отделы природный, истор</w:t>
      </w:r>
      <w:r w:rsidRPr="00344C0F">
        <w:t>и</w:t>
      </w:r>
      <w:r w:rsidRPr="00344C0F">
        <w:t>ческий, экономический</w:t>
      </w:r>
      <w:r w:rsidR="008E3EDC" w:rsidRPr="00344C0F">
        <w:t xml:space="preserve"> и к</w:t>
      </w:r>
      <w:r w:rsidRPr="00344C0F">
        <w:t>ультурологический отделы.</w:t>
      </w:r>
    </w:p>
    <w:p w14:paraId="35F77AA4" w14:textId="62FDFD77" w:rsidR="007D1FFE" w:rsidRPr="00344C0F" w:rsidRDefault="0095701A" w:rsidP="007D1FFE">
      <w:r w:rsidRPr="00344C0F">
        <w:t>Большинство музеев</w:t>
      </w:r>
      <w:r>
        <w:t> </w:t>
      </w:r>
      <w:r w:rsidRPr="00344C0F">
        <w:t>— это</w:t>
      </w:r>
      <w:r w:rsidR="008E3EDC" w:rsidRPr="00344C0F">
        <w:t xml:space="preserve"> не т</w:t>
      </w:r>
      <w:r w:rsidR="007D1FFE" w:rsidRPr="00344C0F">
        <w:t>олько объекты посещения,</w:t>
      </w:r>
      <w:r w:rsidR="008E3EDC" w:rsidRPr="00344C0F">
        <w:t xml:space="preserve"> но и н</w:t>
      </w:r>
      <w:r w:rsidR="007D1FFE" w:rsidRPr="00344C0F">
        <w:t>аучные учреждения, досконально изучающие имеющиеся экспонаты</w:t>
      </w:r>
      <w:r w:rsidR="008E3EDC" w:rsidRPr="00344C0F">
        <w:t xml:space="preserve"> и в</w:t>
      </w:r>
      <w:r w:rsidR="007D1FFE" w:rsidRPr="00344C0F">
        <w:t>се, что связано</w:t>
      </w:r>
      <w:r w:rsidR="008E3EDC" w:rsidRPr="00344C0F">
        <w:t xml:space="preserve"> с н</w:t>
      </w:r>
      <w:r w:rsidR="007D1FFE" w:rsidRPr="00344C0F">
        <w:t>ими,</w:t>
      </w:r>
      <w:r w:rsidR="008E3EDC" w:rsidRPr="00344C0F">
        <w:t xml:space="preserve"> и о</w:t>
      </w:r>
      <w:r w:rsidR="007D1FFE" w:rsidRPr="00344C0F">
        <w:t>бустроенные, удобные для просмотра посетителей выставки.</w:t>
      </w:r>
    </w:p>
    <w:p w14:paraId="7228B1A1" w14:textId="18C0F021" w:rsidR="007D1FFE" w:rsidRPr="00344C0F" w:rsidRDefault="007D1FFE" w:rsidP="007D1FFE">
      <w:r w:rsidRPr="00344C0F">
        <w:t>В современном мире известные музеи</w:t>
      </w:r>
      <w:r w:rsidR="008E3EDC" w:rsidRPr="00344C0F">
        <w:t xml:space="preserve"> — </w:t>
      </w:r>
      <w:r w:rsidRPr="00344C0F">
        <w:t>превращены</w:t>
      </w:r>
      <w:r w:rsidR="008E3EDC" w:rsidRPr="00344C0F">
        <w:t xml:space="preserve"> в т</w:t>
      </w:r>
      <w:r w:rsidRPr="00344C0F">
        <w:t>уристские центры. Иногда популярность музея, общеизвес</w:t>
      </w:r>
      <w:r w:rsidRPr="00344C0F">
        <w:t>т</w:t>
      </w:r>
      <w:r w:rsidRPr="00344C0F">
        <w:t>ная информация</w:t>
      </w:r>
      <w:r w:rsidR="008E3EDC" w:rsidRPr="00344C0F">
        <w:t xml:space="preserve"> о н</w:t>
      </w:r>
      <w:r w:rsidRPr="00344C0F">
        <w:t>ем как</w:t>
      </w:r>
      <w:r w:rsidR="008E3EDC" w:rsidRPr="00344C0F">
        <w:t xml:space="preserve"> о х</w:t>
      </w:r>
      <w:r w:rsidRPr="00344C0F">
        <w:t>ранилище мирового значения, определяет решение туриста посетить тот или иной известный музей. Однако, есть музеи малоизвестные, представляющие и</w:t>
      </w:r>
      <w:r w:rsidRPr="00344C0F">
        <w:t>н</w:t>
      </w:r>
      <w:r w:rsidRPr="00344C0F">
        <w:t>терес лишь для относительно небольшого процента путеш</w:t>
      </w:r>
      <w:r w:rsidRPr="00344C0F">
        <w:t>е</w:t>
      </w:r>
      <w:r w:rsidRPr="00344C0F">
        <w:t>ственников.</w:t>
      </w:r>
    </w:p>
    <w:p w14:paraId="1E335557" w14:textId="3D81C311" w:rsidR="007D1FFE" w:rsidRPr="00344C0F" w:rsidRDefault="007D1FFE" w:rsidP="007D1FFE">
      <w:r w:rsidRPr="00344C0F">
        <w:t>Значительный интерес для оценки перспектив развития туризма</w:t>
      </w:r>
      <w:r w:rsidR="008E3EDC" w:rsidRPr="00344C0F">
        <w:t xml:space="preserve"> на т</w:t>
      </w:r>
      <w:r w:rsidRPr="00344C0F">
        <w:t xml:space="preserve">ой или иной территории, имеют </w:t>
      </w:r>
      <w:r w:rsidRPr="00344C0F">
        <w:rPr>
          <w:b/>
        </w:rPr>
        <w:t>коллекции зо</w:t>
      </w:r>
      <w:r w:rsidRPr="00344C0F">
        <w:rPr>
          <w:b/>
        </w:rPr>
        <w:t>о</w:t>
      </w:r>
      <w:r w:rsidRPr="00344C0F">
        <w:rPr>
          <w:b/>
        </w:rPr>
        <w:t>парков</w:t>
      </w:r>
      <w:r w:rsidRPr="00344C0F">
        <w:t>. Возможно, они имеют даже большее значение</w:t>
      </w:r>
      <w:r w:rsidR="008E3EDC" w:rsidRPr="00344C0F">
        <w:t xml:space="preserve"> по с</w:t>
      </w:r>
      <w:r w:rsidRPr="00344C0F">
        <w:t>равнению</w:t>
      </w:r>
      <w:r w:rsidR="008E3EDC" w:rsidRPr="00344C0F">
        <w:t xml:space="preserve"> с б</w:t>
      </w:r>
      <w:r w:rsidRPr="00344C0F">
        <w:t>отаническими садами. При посещении зоопа</w:t>
      </w:r>
      <w:r w:rsidRPr="00344C0F">
        <w:t>р</w:t>
      </w:r>
      <w:r w:rsidRPr="00344C0F">
        <w:t>ков туристы</w:t>
      </w:r>
      <w:r w:rsidR="008E3EDC" w:rsidRPr="00344C0F">
        <w:t xml:space="preserve"> не т</w:t>
      </w:r>
      <w:r w:rsidRPr="00344C0F">
        <w:t>олько узнают какие-либо интересные научные сведения</w:t>
      </w:r>
      <w:r w:rsidR="008E3EDC" w:rsidRPr="00344C0F">
        <w:t xml:space="preserve"> о п</w:t>
      </w:r>
      <w:r w:rsidRPr="00344C0F">
        <w:t>редставителях живой коллекции, имеют возмо</w:t>
      </w:r>
      <w:r w:rsidRPr="00344C0F">
        <w:t>ж</w:t>
      </w:r>
      <w:r w:rsidRPr="00344C0F">
        <w:t>ность рассмотреть наиболее выдающиеся экземпляры,</w:t>
      </w:r>
      <w:r w:rsidR="008E3EDC" w:rsidRPr="00344C0F">
        <w:t xml:space="preserve"> но и п</w:t>
      </w:r>
      <w:r w:rsidRPr="00344C0F">
        <w:t>олучают положительные эмоции, наблюдая</w:t>
      </w:r>
      <w:r w:rsidR="008E3EDC" w:rsidRPr="00344C0F">
        <w:t xml:space="preserve"> за п</w:t>
      </w:r>
      <w:r w:rsidRPr="00344C0F">
        <w:t>оведением животного,</w:t>
      </w:r>
      <w:r w:rsidR="008E3EDC" w:rsidRPr="00344C0F">
        <w:t xml:space="preserve"> во м</w:t>
      </w:r>
      <w:r w:rsidRPr="00344C0F">
        <w:t>ногих парках предусмотрены</w:t>
      </w:r>
      <w:r w:rsidR="008E3EDC" w:rsidRPr="00344C0F">
        <w:t xml:space="preserve"> и в</w:t>
      </w:r>
      <w:r w:rsidRPr="00344C0F">
        <w:t>озможности для более тесного контакта</w:t>
      </w:r>
      <w:r w:rsidR="008E3EDC" w:rsidRPr="00344C0F">
        <w:t xml:space="preserve"> с ж</w:t>
      </w:r>
      <w:r w:rsidRPr="00344C0F">
        <w:t>ивотными, естественно, при с</w:t>
      </w:r>
      <w:r w:rsidRPr="00344C0F">
        <w:t>о</w:t>
      </w:r>
      <w:r w:rsidRPr="00344C0F">
        <w:t>блюдении правил безопасности (катание</w:t>
      </w:r>
      <w:r w:rsidR="008E3EDC" w:rsidRPr="00344C0F">
        <w:t xml:space="preserve"> на ж</w:t>
      </w:r>
      <w:r w:rsidRPr="00344C0F">
        <w:t>ивотных, участие</w:t>
      </w:r>
      <w:r w:rsidR="008E3EDC" w:rsidRPr="00344C0F">
        <w:t xml:space="preserve"> в п</w:t>
      </w:r>
      <w:r w:rsidRPr="00344C0F">
        <w:t>редставлениях</w:t>
      </w:r>
      <w:r w:rsidR="008E3EDC" w:rsidRPr="00344C0F">
        <w:t xml:space="preserve"> и д</w:t>
      </w:r>
      <w:r w:rsidRPr="00344C0F">
        <w:t>р.).</w:t>
      </w:r>
    </w:p>
    <w:p w14:paraId="325DBB28" w14:textId="0A4855F2" w:rsidR="007D1FFE" w:rsidRPr="00344C0F" w:rsidRDefault="007D1FFE" w:rsidP="007D1FFE">
      <w:r w:rsidRPr="00344C0F">
        <w:t>Особыми</w:t>
      </w:r>
      <w:r w:rsidR="008E3EDC" w:rsidRPr="00344C0F">
        <w:t xml:space="preserve"> в р</w:t>
      </w:r>
      <w:r w:rsidRPr="00344C0F">
        <w:t xml:space="preserve">екреационном отношении являются </w:t>
      </w:r>
      <w:r w:rsidRPr="00344C0F">
        <w:rPr>
          <w:b/>
          <w:bCs/>
        </w:rPr>
        <w:t>терр</w:t>
      </w:r>
      <w:r w:rsidRPr="00344C0F">
        <w:rPr>
          <w:b/>
          <w:bCs/>
        </w:rPr>
        <w:t>и</w:t>
      </w:r>
      <w:r w:rsidRPr="00344C0F">
        <w:rPr>
          <w:b/>
          <w:bCs/>
        </w:rPr>
        <w:t>тории садов</w:t>
      </w:r>
      <w:r w:rsidR="008E3EDC" w:rsidRPr="00344C0F">
        <w:rPr>
          <w:b/>
          <w:bCs/>
        </w:rPr>
        <w:t xml:space="preserve"> и п</w:t>
      </w:r>
      <w:r w:rsidRPr="00344C0F">
        <w:rPr>
          <w:b/>
          <w:bCs/>
        </w:rPr>
        <w:t>арков</w:t>
      </w:r>
      <w:r w:rsidRPr="00344C0F">
        <w:t>. Создание, содержание</w:t>
      </w:r>
      <w:r w:rsidR="008E3EDC" w:rsidRPr="00344C0F">
        <w:t xml:space="preserve"> и и</w:t>
      </w:r>
      <w:r w:rsidRPr="00344C0F">
        <w:t>спользование</w:t>
      </w:r>
      <w:r w:rsidR="008E3EDC" w:rsidRPr="00344C0F">
        <w:t xml:space="preserve"> их в р</w:t>
      </w:r>
      <w:r w:rsidRPr="00344C0F">
        <w:t>азные периоды времени</w:t>
      </w:r>
      <w:r w:rsidR="008E3EDC" w:rsidRPr="00344C0F">
        <w:t xml:space="preserve"> и р</w:t>
      </w:r>
      <w:r w:rsidRPr="00344C0F">
        <w:t>азных регионах земли были обусловлены различными целями</w:t>
      </w:r>
      <w:r w:rsidR="008E3EDC" w:rsidRPr="00344C0F">
        <w:t xml:space="preserve"> и п</w:t>
      </w:r>
      <w:r w:rsidRPr="00344C0F">
        <w:t>ринципами. Некоторые</w:t>
      </w:r>
      <w:r w:rsidR="008E3EDC" w:rsidRPr="00344C0F">
        <w:t xml:space="preserve"> из с</w:t>
      </w:r>
      <w:r w:rsidRPr="00344C0F">
        <w:t>адов</w:t>
      </w:r>
      <w:r w:rsidR="008E3EDC" w:rsidRPr="00344C0F">
        <w:t xml:space="preserve"> и п</w:t>
      </w:r>
      <w:r w:rsidRPr="00344C0F">
        <w:t>арков мира существуют многие столетия, другие появляются</w:t>
      </w:r>
      <w:r w:rsidR="008E3EDC" w:rsidRPr="00344C0F">
        <w:t xml:space="preserve"> в н</w:t>
      </w:r>
      <w:r w:rsidRPr="00344C0F">
        <w:t>аше время. Все они представляют собой объекты культуры, отражают традиции национального (или интернаци</w:t>
      </w:r>
      <w:r w:rsidRPr="00344C0F">
        <w:t>о</w:t>
      </w:r>
      <w:r w:rsidRPr="00344C0F">
        <w:t>нального) искусства</w:t>
      </w:r>
      <w:r w:rsidR="008E3EDC" w:rsidRPr="00344C0F">
        <w:t xml:space="preserve"> по с</w:t>
      </w:r>
      <w:r w:rsidRPr="00344C0F">
        <w:t>озданию садов</w:t>
      </w:r>
      <w:r w:rsidR="008E3EDC" w:rsidRPr="00344C0F">
        <w:t xml:space="preserve"> и п</w:t>
      </w:r>
      <w:r w:rsidRPr="00344C0F">
        <w:t>арков.</w:t>
      </w:r>
      <w:r w:rsidR="008E3EDC" w:rsidRPr="00344C0F">
        <w:t xml:space="preserve"> В о</w:t>
      </w:r>
      <w:r w:rsidRPr="00344C0F">
        <w:t>дних па</w:t>
      </w:r>
      <w:r w:rsidRPr="00344C0F">
        <w:t>р</w:t>
      </w:r>
      <w:r w:rsidRPr="00344C0F">
        <w:t>ках природа как будто осталась</w:t>
      </w:r>
      <w:r w:rsidR="008E3EDC" w:rsidRPr="00344C0F">
        <w:t xml:space="preserve"> в с</w:t>
      </w:r>
      <w:r w:rsidRPr="00344C0F">
        <w:t>воем естественном состо</w:t>
      </w:r>
      <w:r w:rsidRPr="00344C0F">
        <w:t>я</w:t>
      </w:r>
      <w:r w:rsidRPr="00344C0F">
        <w:t>нии,</w:t>
      </w:r>
      <w:r w:rsidR="008E3EDC" w:rsidRPr="00344C0F">
        <w:t xml:space="preserve"> в д</w:t>
      </w:r>
      <w:r w:rsidRPr="00344C0F">
        <w:t>ругих, наоборот демонстрируется власть человека над силами природы.</w:t>
      </w:r>
      <w:r w:rsidR="008E3EDC" w:rsidRPr="00344C0F">
        <w:t xml:space="preserve"> В п</w:t>
      </w:r>
      <w:r w:rsidRPr="00344C0F">
        <w:t>аркостроении часто использовались арх</w:t>
      </w:r>
      <w:r w:rsidRPr="00344C0F">
        <w:t>и</w:t>
      </w:r>
      <w:r w:rsidRPr="00344C0F">
        <w:t>тектурные детали, иногда создавались целые дворцы. Многие сады</w:t>
      </w:r>
      <w:r w:rsidR="008E3EDC" w:rsidRPr="00344C0F">
        <w:t xml:space="preserve"> и п</w:t>
      </w:r>
      <w:r w:rsidRPr="00344C0F">
        <w:t>арки неотделимы</w:t>
      </w:r>
      <w:r w:rsidR="008E3EDC" w:rsidRPr="00344C0F">
        <w:t xml:space="preserve"> от п</w:t>
      </w:r>
      <w:r w:rsidRPr="00344C0F">
        <w:t>роизведений искусств,</w:t>
      </w:r>
      <w:r w:rsidR="008E3EDC" w:rsidRPr="00344C0F">
        <w:t xml:space="preserve"> в н</w:t>
      </w:r>
      <w:r w:rsidRPr="00344C0F">
        <w:t>их ра</w:t>
      </w:r>
      <w:r w:rsidRPr="00344C0F">
        <w:t>з</w:t>
      </w:r>
      <w:r w:rsidRPr="00344C0F">
        <w:t>мещенных (парковая скульптура, фонтаны, картинные галереи</w:t>
      </w:r>
      <w:r w:rsidR="008E3EDC" w:rsidRPr="00344C0F">
        <w:t xml:space="preserve"> и д</w:t>
      </w:r>
      <w:r w:rsidRPr="00344C0F">
        <w:t>р.). Сады</w:t>
      </w:r>
      <w:r w:rsidR="008E3EDC" w:rsidRPr="00344C0F">
        <w:t xml:space="preserve"> и п</w:t>
      </w:r>
      <w:r w:rsidRPr="00344C0F">
        <w:t>арки обладают большой аттрактивностью для туристов.</w:t>
      </w:r>
    </w:p>
    <w:p w14:paraId="50E1AB1F" w14:textId="755D96CD" w:rsidR="007D1FFE" w:rsidRPr="00344C0F" w:rsidRDefault="007D1FFE" w:rsidP="007D1FFE">
      <w:r w:rsidRPr="00344C0F">
        <w:t>В разных странах создано немало парков, которые уже давно приобрели статус музеев. Такие парки весьма разнообра</w:t>
      </w:r>
      <w:r w:rsidRPr="00344C0F">
        <w:t>з</w:t>
      </w:r>
      <w:r w:rsidRPr="00344C0F">
        <w:t>ны,</w:t>
      </w:r>
      <w:r w:rsidR="008E3EDC" w:rsidRPr="00344C0F">
        <w:t xml:space="preserve"> в о</w:t>
      </w:r>
      <w:r w:rsidRPr="00344C0F">
        <w:t>бустройстве</w:t>
      </w:r>
      <w:r w:rsidR="008E3EDC" w:rsidRPr="00344C0F">
        <w:t xml:space="preserve"> их н</w:t>
      </w:r>
      <w:r w:rsidRPr="00344C0F">
        <w:t>ашли отражения национальные трад</w:t>
      </w:r>
      <w:r w:rsidRPr="00344C0F">
        <w:t>и</w:t>
      </w:r>
      <w:r w:rsidRPr="00344C0F">
        <w:t>ции садового искусства. Задачей садоводов</w:t>
      </w:r>
      <w:r w:rsidR="008E3EDC" w:rsidRPr="00344C0F">
        <w:t xml:space="preserve"> — </w:t>
      </w:r>
      <w:r w:rsidRPr="00344C0F">
        <w:t>сохранить сады</w:t>
      </w:r>
      <w:r w:rsidR="008E3EDC" w:rsidRPr="00344C0F">
        <w:t xml:space="preserve"> и п</w:t>
      </w:r>
      <w:r w:rsidRPr="00344C0F">
        <w:t>арки такими, какими они были созданы мастерами садово-паркового искусства, это требует знаний стилевых особенностей</w:t>
      </w:r>
      <w:r w:rsidR="008E3EDC" w:rsidRPr="00344C0F">
        <w:t xml:space="preserve"> и у</w:t>
      </w:r>
      <w:r w:rsidRPr="00344C0F">
        <w:t>мений постоянно проводить работу</w:t>
      </w:r>
      <w:r w:rsidR="008E3EDC" w:rsidRPr="00344C0F">
        <w:t xml:space="preserve"> по о</w:t>
      </w:r>
      <w:r w:rsidRPr="00344C0F">
        <w:t>бновлению,</w:t>
      </w:r>
      <w:r w:rsidR="008E3EDC" w:rsidRPr="00344C0F">
        <w:t xml:space="preserve"> не в</w:t>
      </w:r>
      <w:r w:rsidRPr="00344C0F">
        <w:t>нося кардинальных изменений</w:t>
      </w:r>
      <w:r w:rsidR="008E3EDC" w:rsidRPr="00344C0F">
        <w:t xml:space="preserve"> в п</w:t>
      </w:r>
      <w:r w:rsidRPr="00344C0F">
        <w:t>ланировку парка или</w:t>
      </w:r>
      <w:r w:rsidR="008E3EDC" w:rsidRPr="00344C0F">
        <w:t xml:space="preserve"> в в</w:t>
      </w:r>
      <w:r w:rsidRPr="00344C0F">
        <w:t>идовой с</w:t>
      </w:r>
      <w:r w:rsidRPr="00344C0F">
        <w:t>о</w:t>
      </w:r>
      <w:r w:rsidRPr="00344C0F">
        <w:t>став использованных растений.</w:t>
      </w:r>
    </w:p>
    <w:p w14:paraId="7C6EA9F0" w14:textId="0E77FA09" w:rsidR="007D1FFE" w:rsidRPr="00344C0F" w:rsidRDefault="007D1FFE" w:rsidP="00DC7AED">
      <w:pPr>
        <w:pStyle w:val="Podzag"/>
      </w:pPr>
      <w:r w:rsidRPr="00344C0F">
        <w:t>Зрелищно-развлекательные комплексы</w:t>
      </w:r>
      <w:r w:rsidR="008E3EDC" w:rsidRPr="00344C0F">
        <w:t xml:space="preserve"> и м</w:t>
      </w:r>
      <w:r w:rsidRPr="00344C0F">
        <w:t>ероприятия как условия составления т</w:t>
      </w:r>
      <w:r w:rsidR="00DC7AED">
        <w:t>уристско-рекреационных программ</w:t>
      </w:r>
    </w:p>
    <w:p w14:paraId="3C7A48AF" w14:textId="68D977DC" w:rsidR="007D1FFE" w:rsidRPr="00344C0F" w:rsidRDefault="007D1FFE" w:rsidP="007D1FFE">
      <w:r w:rsidRPr="00344C0F">
        <w:t>Интерес</w:t>
      </w:r>
      <w:r w:rsidR="008E3EDC" w:rsidRPr="00344C0F">
        <w:t xml:space="preserve"> к </w:t>
      </w:r>
      <w:r w:rsidR="008E3EDC" w:rsidRPr="00344C0F">
        <w:rPr>
          <w:b/>
          <w:i/>
        </w:rPr>
        <w:t>п</w:t>
      </w:r>
      <w:r w:rsidRPr="00344C0F">
        <w:rPr>
          <w:b/>
          <w:i/>
        </w:rPr>
        <w:t>рофессиональному театральном искусству</w:t>
      </w:r>
      <w:r w:rsidRPr="00344C0F">
        <w:t xml:space="preserve"> может побудить человека принять решение</w:t>
      </w:r>
      <w:r w:rsidR="008E3EDC" w:rsidRPr="00344C0F">
        <w:t xml:space="preserve"> о п</w:t>
      </w:r>
      <w:r w:rsidRPr="00344C0F">
        <w:t>утешествии. Т</w:t>
      </w:r>
      <w:r w:rsidRPr="00344C0F">
        <w:t>е</w:t>
      </w:r>
      <w:r w:rsidRPr="00344C0F">
        <w:t>атральное искусство</w:t>
      </w:r>
      <w:r w:rsidR="008E3EDC" w:rsidRPr="00344C0F">
        <w:t xml:space="preserve"> — </w:t>
      </w:r>
      <w:r w:rsidRPr="00344C0F">
        <w:t>одно</w:t>
      </w:r>
      <w:r w:rsidR="008E3EDC" w:rsidRPr="00344C0F">
        <w:t xml:space="preserve"> из д</w:t>
      </w:r>
      <w:r w:rsidRPr="00344C0F">
        <w:t>ревнейших. Данный вид тво</w:t>
      </w:r>
      <w:r w:rsidRPr="00344C0F">
        <w:t>р</w:t>
      </w:r>
      <w:r w:rsidRPr="00344C0F">
        <w:t>чества, казалось бы, самый недолговечный. Его невозможно м</w:t>
      </w:r>
      <w:r w:rsidRPr="00344C0F">
        <w:t>а</w:t>
      </w:r>
      <w:r w:rsidRPr="00344C0F">
        <w:t>териально зафиксировать, как это позволяют сделать художественные</w:t>
      </w:r>
      <w:r w:rsidR="008E3EDC" w:rsidRPr="00344C0F">
        <w:t xml:space="preserve"> и а</w:t>
      </w:r>
      <w:r w:rsidRPr="00344C0F">
        <w:t>рхитектурные памятники, литературные</w:t>
      </w:r>
      <w:r w:rsidR="008E3EDC" w:rsidRPr="00344C0F">
        <w:t xml:space="preserve"> и м</w:t>
      </w:r>
      <w:r w:rsidRPr="00344C0F">
        <w:t>узыкальные произведения, или ленты кинофильмов. После того, как театральное представление завершено, лишь эмоци</w:t>
      </w:r>
      <w:r w:rsidRPr="00344C0F">
        <w:t>о</w:t>
      </w:r>
      <w:r w:rsidRPr="00344C0F">
        <w:t>нальное воспоминание присутствовавших</w:t>
      </w:r>
      <w:r w:rsidR="008E3EDC" w:rsidRPr="00344C0F">
        <w:t xml:space="preserve"> на с</w:t>
      </w:r>
      <w:r w:rsidRPr="00344C0F">
        <w:t>пектакле зрителей сохраняет память</w:t>
      </w:r>
      <w:r w:rsidR="008E3EDC" w:rsidRPr="00344C0F">
        <w:t xml:space="preserve"> о н</w:t>
      </w:r>
      <w:r w:rsidRPr="00344C0F">
        <w:t>ем. Театральное действо</w:t>
      </w:r>
      <w:r w:rsidR="008E3EDC" w:rsidRPr="00344C0F">
        <w:t xml:space="preserve"> — </w:t>
      </w:r>
      <w:r w:rsidRPr="00344C0F">
        <w:t>это событие, которое практически невозможно повторить, поэтому архива</w:t>
      </w:r>
      <w:r w:rsidRPr="00344C0F">
        <w:t>ж</w:t>
      </w:r>
      <w:r w:rsidRPr="00344C0F">
        <w:t>ным является присутствие зрителя</w:t>
      </w:r>
      <w:r w:rsidR="008E3EDC" w:rsidRPr="00344C0F">
        <w:t xml:space="preserve"> в то в</w:t>
      </w:r>
      <w:r w:rsidRPr="00344C0F">
        <w:t>ремя</w:t>
      </w:r>
      <w:r w:rsidR="008E3EDC" w:rsidRPr="00344C0F">
        <w:t xml:space="preserve"> и в т</w:t>
      </w:r>
      <w:r w:rsidRPr="00344C0F">
        <w:t>ом месте, где происходит театральное событие. Тем</w:t>
      </w:r>
      <w:r w:rsidR="008E3EDC" w:rsidRPr="00344C0F">
        <w:t xml:space="preserve"> не м</w:t>
      </w:r>
      <w:r w:rsidRPr="00344C0F">
        <w:t>енее, история сохр</w:t>
      </w:r>
      <w:r w:rsidRPr="00344C0F">
        <w:t>а</w:t>
      </w:r>
      <w:r w:rsidRPr="00344C0F">
        <w:t>няет представление</w:t>
      </w:r>
      <w:r w:rsidR="008E3EDC" w:rsidRPr="00344C0F">
        <w:t xml:space="preserve"> о в</w:t>
      </w:r>
      <w:r w:rsidRPr="00344C0F">
        <w:t>еличии театров разных эпох. Некоторые</w:t>
      </w:r>
      <w:r w:rsidR="008E3EDC" w:rsidRPr="00344C0F">
        <w:t xml:space="preserve"> из т</w:t>
      </w:r>
      <w:r w:rsidRPr="00344C0F">
        <w:t>аких театров, относятся</w:t>
      </w:r>
      <w:r w:rsidR="008E3EDC" w:rsidRPr="00344C0F">
        <w:t xml:space="preserve"> к р</w:t>
      </w:r>
      <w:r w:rsidRPr="00344C0F">
        <w:t>азряду национальных. Постано</w:t>
      </w:r>
      <w:r w:rsidRPr="00344C0F">
        <w:t>в</w:t>
      </w:r>
      <w:r w:rsidRPr="00344C0F">
        <w:t>ки</w:t>
      </w:r>
      <w:r w:rsidR="008E3EDC" w:rsidRPr="00344C0F">
        <w:t xml:space="preserve"> в н</w:t>
      </w:r>
      <w:r w:rsidRPr="00344C0F">
        <w:t>их идут</w:t>
      </w:r>
      <w:r w:rsidR="008E3EDC" w:rsidRPr="00344C0F">
        <w:t xml:space="preserve"> с у</w:t>
      </w:r>
      <w:r w:rsidRPr="00344C0F">
        <w:t>спехом</w:t>
      </w:r>
      <w:r w:rsidR="008E3EDC" w:rsidRPr="00344C0F">
        <w:t xml:space="preserve"> и в н</w:t>
      </w:r>
      <w:r w:rsidRPr="00344C0F">
        <w:t>аши дни. Передача национальных театральных традиций, жесткие критерии, предусматривающие практически всё, что</w:t>
      </w:r>
      <w:r w:rsidR="008E3EDC" w:rsidRPr="00344C0F">
        <w:t xml:space="preserve"> и к</w:t>
      </w:r>
      <w:r w:rsidRPr="00344C0F">
        <w:t>ак может представляться зрителю, по</w:t>
      </w:r>
      <w:r w:rsidRPr="00344C0F">
        <w:t>з</w:t>
      </w:r>
      <w:r w:rsidRPr="00344C0F">
        <w:t>волило сберечь</w:t>
      </w:r>
      <w:r w:rsidR="008E3EDC" w:rsidRPr="00344C0F">
        <w:t xml:space="preserve"> во в</w:t>
      </w:r>
      <w:r w:rsidRPr="00344C0F">
        <w:t>ремени театры народов разных стран. Пос</w:t>
      </w:r>
      <w:r w:rsidRPr="00344C0F">
        <w:t>е</w:t>
      </w:r>
      <w:r w:rsidRPr="00344C0F">
        <w:t>щения представлений, идущих</w:t>
      </w:r>
      <w:r w:rsidR="008E3EDC" w:rsidRPr="00344C0F">
        <w:t xml:space="preserve"> на с</w:t>
      </w:r>
      <w:r w:rsidRPr="00344C0F">
        <w:t>ценах этих театров, очень привлекательны для туристов, желающих больше узнать</w:t>
      </w:r>
      <w:r w:rsidR="008E3EDC" w:rsidRPr="00344C0F">
        <w:t xml:space="preserve"> о к</w:t>
      </w:r>
      <w:r w:rsidRPr="00344C0F">
        <w:t>ультуре народа, проживающего</w:t>
      </w:r>
      <w:r w:rsidR="008E3EDC" w:rsidRPr="00344C0F">
        <w:t xml:space="preserve"> </w:t>
      </w:r>
      <w:r w:rsidR="0095701A" w:rsidRPr="00344C0F">
        <w:t>в стране,</w:t>
      </w:r>
      <w:r w:rsidR="008E3EDC" w:rsidRPr="00344C0F">
        <w:t xml:space="preserve"> по к</w:t>
      </w:r>
      <w:r w:rsidRPr="00344C0F">
        <w:t>оторой прох</w:t>
      </w:r>
      <w:r w:rsidRPr="00344C0F">
        <w:t>о</w:t>
      </w:r>
      <w:r w:rsidRPr="00344C0F">
        <w:t>дит тур. Национальные театрализованные представления</w:t>
      </w:r>
      <w:r w:rsidR="008E3EDC" w:rsidRPr="00344C0F">
        <w:t xml:space="preserve"> не в</w:t>
      </w:r>
      <w:r w:rsidRPr="00344C0F">
        <w:t>сегда проходят</w:t>
      </w:r>
      <w:r w:rsidR="008E3EDC" w:rsidRPr="00344C0F">
        <w:t xml:space="preserve"> на с</w:t>
      </w:r>
      <w:r w:rsidRPr="00344C0F">
        <w:t>цене. Они могут быть включены</w:t>
      </w:r>
      <w:r w:rsidR="008E3EDC" w:rsidRPr="00344C0F">
        <w:t xml:space="preserve"> в м</w:t>
      </w:r>
      <w:r w:rsidRPr="00344C0F">
        <w:t>ассовые народные праздничные мероприятия,</w:t>
      </w:r>
      <w:r w:rsidR="008E3EDC" w:rsidRPr="00344C0F">
        <w:t xml:space="preserve"> в к</w:t>
      </w:r>
      <w:r w:rsidRPr="00344C0F">
        <w:t>оторых с</w:t>
      </w:r>
      <w:r w:rsidRPr="00344C0F">
        <w:t>а</w:t>
      </w:r>
      <w:r w:rsidRPr="00344C0F">
        <w:t>ми зрители одновременно являются</w:t>
      </w:r>
      <w:r w:rsidR="008E3EDC" w:rsidRPr="00344C0F">
        <w:t xml:space="preserve"> и у</w:t>
      </w:r>
      <w:r w:rsidRPr="00344C0F">
        <w:t>частниками.</w:t>
      </w:r>
    </w:p>
    <w:p w14:paraId="3A433C03" w14:textId="1758258B" w:rsidR="007D1FFE" w:rsidRPr="00344C0F" w:rsidRDefault="007D1FFE" w:rsidP="007D1FFE">
      <w:r w:rsidRPr="00344C0F">
        <w:t>Не каждый народ сумел сохранить традиции национал</w:t>
      </w:r>
      <w:r w:rsidRPr="00344C0F">
        <w:t>ь</w:t>
      </w:r>
      <w:r w:rsidRPr="00344C0F">
        <w:t>ного театра.</w:t>
      </w:r>
      <w:r w:rsidR="008E3EDC" w:rsidRPr="00344C0F">
        <w:t xml:space="preserve"> В Р</w:t>
      </w:r>
      <w:r w:rsidRPr="00344C0F">
        <w:t>оссии традиционным театральным искусством следует признать постановки</w:t>
      </w:r>
      <w:r w:rsidR="008E3EDC" w:rsidRPr="00344C0F">
        <w:t xml:space="preserve"> с у</w:t>
      </w:r>
      <w:r w:rsidRPr="00344C0F">
        <w:t>частием кукол (кукольный т</w:t>
      </w:r>
      <w:r w:rsidRPr="00344C0F">
        <w:t>е</w:t>
      </w:r>
      <w:r w:rsidRPr="00344C0F">
        <w:t>атр).</w:t>
      </w:r>
    </w:p>
    <w:p w14:paraId="40622225" w14:textId="4F843917" w:rsidR="007D1FFE" w:rsidRPr="00344C0F" w:rsidRDefault="007D1FFE" w:rsidP="007D1FFE">
      <w:r w:rsidRPr="00344C0F">
        <w:t xml:space="preserve">Представления </w:t>
      </w:r>
      <w:r w:rsidRPr="00344C0F">
        <w:rPr>
          <w:i/>
        </w:rPr>
        <w:t>народного театра</w:t>
      </w:r>
      <w:r w:rsidR="008E3EDC" w:rsidRPr="00344C0F">
        <w:rPr>
          <w:i/>
        </w:rPr>
        <w:t xml:space="preserve"> с у</w:t>
      </w:r>
      <w:r w:rsidRPr="00344C0F">
        <w:rPr>
          <w:i/>
        </w:rPr>
        <w:t>частием кукол</w:t>
      </w:r>
      <w:r w:rsidR="008E3EDC" w:rsidRPr="00344C0F">
        <w:t xml:space="preserve"> в н</w:t>
      </w:r>
      <w:r w:rsidRPr="00344C0F">
        <w:t>ашей стране наибольшее распространение получили</w:t>
      </w:r>
      <w:r w:rsidR="008E3EDC" w:rsidRPr="00344C0F">
        <w:t xml:space="preserve"> со в</w:t>
      </w:r>
      <w:r w:rsidRPr="00344C0F">
        <w:t>торой половины XVII</w:t>
      </w:r>
      <w:r w:rsidR="00DC7AED">
        <w:t>I в</w:t>
      </w:r>
      <w:r w:rsidRPr="00344C0F">
        <w:t>. Главный герой представления звался Петрушкой, Петром Ивановичем Уксусовым, Ванькой Рататуем. Кукольные представления давались</w:t>
      </w:r>
      <w:r w:rsidR="008E3EDC" w:rsidRPr="00344C0F">
        <w:t xml:space="preserve"> на я</w:t>
      </w:r>
      <w:r w:rsidRPr="00344C0F">
        <w:t>рмарках, г</w:t>
      </w:r>
      <w:r w:rsidRPr="00344C0F">
        <w:t>у</w:t>
      </w:r>
      <w:r w:rsidRPr="00344C0F">
        <w:t>ляниях. Театр состоял</w:t>
      </w:r>
      <w:r w:rsidR="008E3EDC" w:rsidRPr="00344C0F">
        <w:t xml:space="preserve"> из с</w:t>
      </w:r>
      <w:r w:rsidRPr="00344C0F">
        <w:t>кладной легкой ширмы, набора кукол, помещаемых</w:t>
      </w:r>
      <w:r w:rsidR="008E3EDC" w:rsidRPr="00344C0F">
        <w:t xml:space="preserve"> в я</w:t>
      </w:r>
      <w:r w:rsidRPr="00344C0F">
        <w:t>щик, шарманки (или скрипки),</w:t>
      </w:r>
      <w:r w:rsidR="008E3EDC" w:rsidRPr="00344C0F">
        <w:t xml:space="preserve"> а т</w:t>
      </w:r>
      <w:r w:rsidRPr="00344C0F">
        <w:t>акже самого кукольника</w:t>
      </w:r>
      <w:r w:rsidR="008E3EDC" w:rsidRPr="00344C0F">
        <w:t xml:space="preserve"> и е</w:t>
      </w:r>
      <w:r w:rsidRPr="00344C0F">
        <w:t>го помощника-музыканта. Театр был</w:t>
      </w:r>
      <w:r w:rsidR="008E3EDC" w:rsidRPr="00344C0F">
        <w:t xml:space="preserve"> пои</w:t>
      </w:r>
      <w:r w:rsidRPr="00344C0F">
        <w:t>стине передвижным</w:t>
      </w:r>
      <w:r w:rsidR="008E3EDC" w:rsidRPr="00344C0F">
        <w:t xml:space="preserve"> — </w:t>
      </w:r>
      <w:r w:rsidRPr="00344C0F">
        <w:t>представление можно было давать практич</w:t>
      </w:r>
      <w:r w:rsidRPr="00344C0F">
        <w:t>е</w:t>
      </w:r>
      <w:r w:rsidRPr="00344C0F">
        <w:t>ски</w:t>
      </w:r>
      <w:r w:rsidR="008E3EDC" w:rsidRPr="00344C0F">
        <w:t xml:space="preserve"> в л</w:t>
      </w:r>
      <w:r w:rsidRPr="00344C0F">
        <w:t>юбом месте. Основными сценами традиционной комедии</w:t>
      </w:r>
      <w:r w:rsidR="008E3EDC" w:rsidRPr="00344C0F">
        <w:t xml:space="preserve"> о П</w:t>
      </w:r>
      <w:r w:rsidRPr="00344C0F">
        <w:t>етрушке были следующие: выход Петрушки, сцена</w:t>
      </w:r>
      <w:r w:rsidR="008E3EDC" w:rsidRPr="00344C0F">
        <w:t xml:space="preserve"> с н</w:t>
      </w:r>
      <w:r w:rsidRPr="00344C0F">
        <w:t>евестой, покупка лошади</w:t>
      </w:r>
      <w:r w:rsidR="008E3EDC" w:rsidRPr="00344C0F">
        <w:t xml:space="preserve"> и и</w:t>
      </w:r>
      <w:r w:rsidRPr="00344C0F">
        <w:t>спытание ее, лечение Петрушки, обучение его солдатской службе (иногда сцена</w:t>
      </w:r>
      <w:r w:rsidR="008E3EDC" w:rsidRPr="00344C0F">
        <w:t xml:space="preserve"> с к</w:t>
      </w:r>
      <w:r w:rsidRPr="00344C0F">
        <w:t>вартальным, барином)</w:t>
      </w:r>
      <w:r w:rsidR="008E3EDC" w:rsidRPr="00344C0F">
        <w:t xml:space="preserve"> и ф</w:t>
      </w:r>
      <w:r w:rsidRPr="00344C0F">
        <w:t>инальная сцена.</w:t>
      </w:r>
    </w:p>
    <w:p w14:paraId="0FC4C43B" w14:textId="78877C2B" w:rsidR="007D1FFE" w:rsidRPr="00344C0F" w:rsidRDefault="007D1FFE" w:rsidP="007D1FFE">
      <w:r w:rsidRPr="00344C0F">
        <w:t>Многие профессиональные театры были созданы</w:t>
      </w:r>
      <w:r w:rsidR="008E3EDC" w:rsidRPr="00344C0F">
        <w:t xml:space="preserve"> с у</w:t>
      </w:r>
      <w:r w:rsidRPr="00344C0F">
        <w:t>четом театральных традиций своих стран.</w:t>
      </w:r>
      <w:r w:rsidR="008E3EDC" w:rsidRPr="00344C0F">
        <w:t xml:space="preserve"> В Е</w:t>
      </w:r>
      <w:r w:rsidRPr="00344C0F">
        <w:t>вропе,</w:t>
      </w:r>
      <w:r w:rsidR="008E3EDC" w:rsidRPr="00344C0F">
        <w:t xml:space="preserve"> с X</w:t>
      </w:r>
      <w:r w:rsidRPr="00344C0F">
        <w:t>VI</w:t>
      </w:r>
      <w:r w:rsidR="00DC7AED">
        <w:t>I в</w:t>
      </w:r>
      <w:r w:rsidRPr="00344C0F">
        <w:t>. теа</w:t>
      </w:r>
      <w:r w:rsidRPr="00344C0F">
        <w:t>т</w:t>
      </w:r>
      <w:r w:rsidRPr="00344C0F">
        <w:t>ральное искусство становиться международным.</w:t>
      </w:r>
      <w:r w:rsidR="008E3EDC" w:rsidRPr="00344C0F">
        <w:t xml:space="preserve"> Во м</w:t>
      </w:r>
      <w:r w:rsidRPr="00344C0F">
        <w:t>ногих странах есть театры, посещение которых</w:t>
      </w:r>
      <w:r w:rsidR="008E3EDC" w:rsidRPr="00344C0F">
        <w:t xml:space="preserve"> не м</w:t>
      </w:r>
      <w:r w:rsidRPr="00344C0F">
        <w:t>ожет</w:t>
      </w:r>
      <w:r w:rsidR="008E3EDC" w:rsidRPr="00344C0F">
        <w:t xml:space="preserve"> не в</w:t>
      </w:r>
      <w:r w:rsidRPr="00344C0F">
        <w:t>ходить</w:t>
      </w:r>
      <w:r w:rsidR="008E3EDC" w:rsidRPr="00344C0F">
        <w:t xml:space="preserve"> в п</w:t>
      </w:r>
      <w:r w:rsidRPr="00344C0F">
        <w:t>рограммы туров. Одни</w:t>
      </w:r>
      <w:r w:rsidR="008E3EDC" w:rsidRPr="00344C0F">
        <w:t xml:space="preserve"> из т</w:t>
      </w:r>
      <w:r w:rsidRPr="00344C0F">
        <w:t>аких театров прожили уже более четырех столетий, иные</w:t>
      </w:r>
      <w:r w:rsidR="008E3EDC" w:rsidRPr="00344C0F">
        <w:t xml:space="preserve"> — </w:t>
      </w:r>
      <w:r w:rsidRPr="00344C0F">
        <w:t>завоевали международную популя</w:t>
      </w:r>
      <w:r w:rsidRPr="00344C0F">
        <w:t>р</w:t>
      </w:r>
      <w:r w:rsidRPr="00344C0F">
        <w:t>ность</w:t>
      </w:r>
      <w:r w:rsidR="008E3EDC" w:rsidRPr="00344C0F">
        <w:t xml:space="preserve"> у з</w:t>
      </w:r>
      <w:r w:rsidRPr="00344C0F">
        <w:t>рителей лишь</w:t>
      </w:r>
      <w:r w:rsidR="008E3EDC" w:rsidRPr="00344C0F">
        <w:t xml:space="preserve"> в п</w:t>
      </w:r>
      <w:r w:rsidRPr="00344C0F">
        <w:t xml:space="preserve">оследние годы. </w:t>
      </w:r>
    </w:p>
    <w:p w14:paraId="0AA8B64C" w14:textId="66390B34" w:rsidR="007D1FFE" w:rsidRPr="00344C0F" w:rsidRDefault="007D1FFE" w:rsidP="007D1FFE">
      <w:r w:rsidRPr="00344C0F">
        <w:t>Одним</w:t>
      </w:r>
      <w:r w:rsidR="008E3EDC" w:rsidRPr="00344C0F">
        <w:t xml:space="preserve"> из г</w:t>
      </w:r>
      <w:r w:rsidRPr="00344C0F">
        <w:t>лавных российских брэндов, широко использ</w:t>
      </w:r>
      <w:r w:rsidRPr="00344C0F">
        <w:t>у</w:t>
      </w:r>
      <w:r w:rsidRPr="00344C0F">
        <w:t>емых</w:t>
      </w:r>
      <w:r w:rsidR="008E3EDC" w:rsidRPr="00344C0F">
        <w:t xml:space="preserve"> в т</w:t>
      </w:r>
      <w:r w:rsidRPr="00344C0F">
        <w:t>уристской практике, является искусство русского бал</w:t>
      </w:r>
      <w:r w:rsidRPr="00344C0F">
        <w:t>е</w:t>
      </w:r>
      <w:r w:rsidRPr="00344C0F">
        <w:t>та.</w:t>
      </w:r>
      <w:r w:rsidR="008E3EDC" w:rsidRPr="00344C0F">
        <w:t xml:space="preserve"> В М</w:t>
      </w:r>
      <w:r w:rsidRPr="00344C0F">
        <w:t>оскве</w:t>
      </w:r>
      <w:r w:rsidR="008E3EDC" w:rsidRPr="00344C0F">
        <w:t xml:space="preserve"> и С</w:t>
      </w:r>
      <w:r w:rsidRPr="00344C0F">
        <w:t>анкт-Петербурге</w:t>
      </w:r>
      <w:r w:rsidR="008E3EDC" w:rsidRPr="00344C0F">
        <w:t xml:space="preserve"> в в</w:t>
      </w:r>
      <w:r w:rsidRPr="00344C0F">
        <w:t>ысокие туристские сезоны кроме Большого, Мариинского</w:t>
      </w:r>
      <w:r w:rsidR="008E3EDC" w:rsidRPr="00344C0F">
        <w:t xml:space="preserve"> и М</w:t>
      </w:r>
      <w:r w:rsidRPr="00344C0F">
        <w:t>ихайловского театров, б</w:t>
      </w:r>
      <w:r w:rsidRPr="00344C0F">
        <w:t>а</w:t>
      </w:r>
      <w:r w:rsidRPr="00344C0F">
        <w:t>летные спектакли востребованы иностранными гостями</w:t>
      </w:r>
      <w:r w:rsidR="008E3EDC" w:rsidRPr="00344C0F">
        <w:t xml:space="preserve"> и на и</w:t>
      </w:r>
      <w:r w:rsidRPr="00344C0F">
        <w:t>ных театральных</w:t>
      </w:r>
      <w:r w:rsidR="008E3EDC" w:rsidRPr="00344C0F">
        <w:t xml:space="preserve"> и к</w:t>
      </w:r>
      <w:r w:rsidRPr="00344C0F">
        <w:t>онцертных сценах. Всегда заполнен туристами з</w:t>
      </w:r>
      <w:r w:rsidR="00DC7AED">
        <w:t>ал Московской консерватории им. </w:t>
      </w:r>
      <w:r w:rsidR="00703A8E" w:rsidRPr="00344C0F">
        <w:t>П. И. Ча</w:t>
      </w:r>
      <w:r w:rsidRPr="00344C0F">
        <w:t>йковского</w:t>
      </w:r>
      <w:r w:rsidR="008E3EDC" w:rsidRPr="00344C0F">
        <w:t xml:space="preserve"> и Б</w:t>
      </w:r>
      <w:r w:rsidR="00DC7AED">
        <w:t>ольшой зал филармонии им. </w:t>
      </w:r>
      <w:r w:rsidRPr="00344C0F">
        <w:t>Д.</w:t>
      </w:r>
      <w:r w:rsidR="00DC7AED">
        <w:t> </w:t>
      </w:r>
      <w:r w:rsidRPr="00344C0F">
        <w:t>Шостаовича</w:t>
      </w:r>
      <w:r w:rsidR="008E3EDC" w:rsidRPr="00344C0F">
        <w:t xml:space="preserve"> в С</w:t>
      </w:r>
      <w:r w:rsidRPr="00344C0F">
        <w:t>анкт-Петербурге при условии выступл</w:t>
      </w:r>
      <w:r w:rsidRPr="00344C0F">
        <w:t>е</w:t>
      </w:r>
      <w:r w:rsidRPr="00344C0F">
        <w:t>ния российских музыкантов мировой величины. Драматическое, оперное театральное искусство менее популярно среди ин</w:t>
      </w:r>
      <w:r w:rsidRPr="00344C0F">
        <w:t>о</w:t>
      </w:r>
      <w:r w:rsidRPr="00344C0F">
        <w:t>странных туристов (исключением являются некоторые спекта</w:t>
      </w:r>
      <w:r w:rsidRPr="00344C0F">
        <w:t>к</w:t>
      </w:r>
      <w:r w:rsidRPr="00344C0F">
        <w:t>ли, постановщиками которых являлись режиссеры, пользующ</w:t>
      </w:r>
      <w:r w:rsidRPr="00344C0F">
        <w:t>и</w:t>
      </w:r>
      <w:r w:rsidRPr="00344C0F">
        <w:t>еся мировой популярностью). Для российских туристов посещение театров Санкт-Петербурга</w:t>
      </w:r>
      <w:r w:rsidR="008E3EDC" w:rsidRPr="00344C0F">
        <w:t xml:space="preserve"> и М</w:t>
      </w:r>
      <w:r w:rsidRPr="00344C0F">
        <w:t>осквы зачастую явл</w:t>
      </w:r>
      <w:r w:rsidRPr="00344C0F">
        <w:t>я</w:t>
      </w:r>
      <w:r w:rsidRPr="00344C0F">
        <w:t>ется неисполнимой мечтой из-за дороговизны билетов.</w:t>
      </w:r>
    </w:p>
    <w:p w14:paraId="05663131" w14:textId="10659136" w:rsidR="007D1FFE" w:rsidRPr="00344C0F" w:rsidRDefault="007D1FFE" w:rsidP="007D1FFE">
      <w:r w:rsidRPr="00344C0F">
        <w:t>Кроме театров</w:t>
      </w:r>
      <w:r w:rsidR="008E3EDC" w:rsidRPr="00344C0F">
        <w:t xml:space="preserve"> в г</w:t>
      </w:r>
      <w:r w:rsidRPr="00344C0F">
        <w:t>ородах</w:t>
      </w:r>
      <w:r w:rsidR="008E3EDC" w:rsidRPr="00344C0F">
        <w:t xml:space="preserve"> — </w:t>
      </w:r>
      <w:r w:rsidRPr="00344C0F">
        <w:t xml:space="preserve">центрах туризма имеются </w:t>
      </w:r>
      <w:r w:rsidRPr="00344C0F">
        <w:rPr>
          <w:i/>
        </w:rPr>
        <w:t>концертные залы.</w:t>
      </w:r>
      <w:r w:rsidRPr="00344C0F">
        <w:t xml:space="preserve"> Посещение концертов</w:t>
      </w:r>
      <w:r w:rsidR="008E3EDC" w:rsidRPr="00344C0F">
        <w:t xml:space="preserve"> в н</w:t>
      </w:r>
      <w:r w:rsidRPr="00344C0F">
        <w:t>екоторых</w:t>
      </w:r>
      <w:r w:rsidR="008E3EDC" w:rsidRPr="00344C0F">
        <w:t xml:space="preserve"> из н</w:t>
      </w:r>
      <w:r w:rsidRPr="00344C0F">
        <w:t>их могут стать одной</w:t>
      </w:r>
      <w:r w:rsidR="008E3EDC" w:rsidRPr="00344C0F">
        <w:t xml:space="preserve"> из г</w:t>
      </w:r>
      <w:r w:rsidRPr="00344C0F">
        <w:t>лавных задач прибывшего</w:t>
      </w:r>
      <w:r w:rsidR="008E3EDC" w:rsidRPr="00344C0F">
        <w:t xml:space="preserve"> в г</w:t>
      </w:r>
      <w:r w:rsidRPr="00344C0F">
        <w:t>ород тур</w:t>
      </w:r>
      <w:r w:rsidRPr="00344C0F">
        <w:t>и</w:t>
      </w:r>
      <w:r w:rsidRPr="00344C0F">
        <w:t>ста.</w:t>
      </w:r>
      <w:r w:rsidR="008E3EDC" w:rsidRPr="00344C0F">
        <w:t xml:space="preserve"> В э</w:t>
      </w:r>
      <w:r w:rsidRPr="00344C0F">
        <w:t>том отношении следует особо указать зал Олимпия</w:t>
      </w:r>
      <w:r w:rsidR="008E3EDC" w:rsidRPr="00344C0F">
        <w:t xml:space="preserve"> в П</w:t>
      </w:r>
      <w:r w:rsidRPr="00344C0F">
        <w:t>ариже, Карнеги-Холл</w:t>
      </w:r>
      <w:r w:rsidR="008E3EDC" w:rsidRPr="00344C0F">
        <w:t xml:space="preserve"> в Л</w:t>
      </w:r>
      <w:r w:rsidRPr="00344C0F">
        <w:t>ондоне.</w:t>
      </w:r>
      <w:r w:rsidR="008E3EDC" w:rsidRPr="00344C0F">
        <w:t xml:space="preserve"> В н</w:t>
      </w:r>
      <w:r w:rsidRPr="00344C0F">
        <w:t>астоящее время супе</w:t>
      </w:r>
      <w:r w:rsidRPr="00344C0F">
        <w:t>р</w:t>
      </w:r>
      <w:r w:rsidRPr="00344C0F">
        <w:t>звезды эстрады (оперные певцы</w:t>
      </w:r>
      <w:r w:rsidR="008E3EDC" w:rsidRPr="00344C0F">
        <w:t xml:space="preserve"> и р</w:t>
      </w:r>
      <w:r w:rsidRPr="00344C0F">
        <w:t>ок-музыканты), которые, с</w:t>
      </w:r>
      <w:r w:rsidRPr="00344C0F">
        <w:t>о</w:t>
      </w:r>
      <w:r w:rsidRPr="00344C0F">
        <w:t>вершают гастрольные турне</w:t>
      </w:r>
      <w:r w:rsidR="008E3EDC" w:rsidRPr="00344C0F">
        <w:t xml:space="preserve"> по с</w:t>
      </w:r>
      <w:r w:rsidRPr="00344C0F">
        <w:t>транам мира, влекут</w:t>
      </w:r>
      <w:r w:rsidR="008E3EDC" w:rsidRPr="00344C0F">
        <w:t xml:space="preserve"> вс</w:t>
      </w:r>
      <w:r w:rsidRPr="00344C0F">
        <w:t>лед</w:t>
      </w:r>
      <w:r w:rsidR="008E3EDC" w:rsidRPr="00344C0F">
        <w:t xml:space="preserve"> за с</w:t>
      </w:r>
      <w:r w:rsidRPr="00344C0F">
        <w:t>обой</w:t>
      </w:r>
      <w:r w:rsidR="008E3EDC" w:rsidRPr="00344C0F">
        <w:t xml:space="preserve"> и п</w:t>
      </w:r>
      <w:r w:rsidRPr="00344C0F">
        <w:t>оклонников</w:t>
      </w:r>
      <w:r w:rsidR="008E3EDC" w:rsidRPr="00344C0F">
        <w:t xml:space="preserve"> их т</w:t>
      </w:r>
      <w:r w:rsidRPr="00344C0F">
        <w:t>аланта. Концерты, устраиваемые</w:t>
      </w:r>
      <w:r w:rsidR="008E3EDC" w:rsidRPr="00344C0F">
        <w:t xml:space="preserve"> в р</w:t>
      </w:r>
      <w:r w:rsidRPr="00344C0F">
        <w:t>амках проведения какой-либо акции, где собираются</w:t>
      </w:r>
      <w:r w:rsidR="008E3EDC" w:rsidRPr="00344C0F">
        <w:t xml:space="preserve"> на в</w:t>
      </w:r>
      <w:r w:rsidRPr="00344C0F">
        <w:t>ыступление сразу несколько артистов мирового рейтинга, является мероприятиями общемирового значения. Они привл</w:t>
      </w:r>
      <w:r w:rsidRPr="00344C0F">
        <w:t>е</w:t>
      </w:r>
      <w:r w:rsidRPr="00344C0F">
        <w:t>кают тысячи туристов</w:t>
      </w:r>
      <w:r w:rsidR="008E3EDC" w:rsidRPr="00344C0F">
        <w:t xml:space="preserve"> и у</w:t>
      </w:r>
      <w:r w:rsidRPr="00344C0F">
        <w:t>страиваются, например,</w:t>
      </w:r>
      <w:r w:rsidR="008E3EDC" w:rsidRPr="00344C0F">
        <w:t xml:space="preserve"> на с</w:t>
      </w:r>
      <w:r w:rsidRPr="00344C0F">
        <w:t>тадионах.</w:t>
      </w:r>
      <w:r w:rsidR="008E3EDC" w:rsidRPr="00344C0F">
        <w:t xml:space="preserve"> В к</w:t>
      </w:r>
      <w:r w:rsidRPr="00344C0F">
        <w:t>рупных городах России имеются площадки (концертные комплексы), условия которых позволяют принимать звезд эс</w:t>
      </w:r>
      <w:r w:rsidRPr="00344C0F">
        <w:t>т</w:t>
      </w:r>
      <w:r w:rsidRPr="00344C0F">
        <w:t>рады мировой величины. Однако, наиболее привлекательными для выступлений рок-артистов, пока являются Красная площадь</w:t>
      </w:r>
      <w:r w:rsidR="008E3EDC" w:rsidRPr="00344C0F">
        <w:t xml:space="preserve"> в М</w:t>
      </w:r>
      <w:r w:rsidRPr="00344C0F">
        <w:t>оскве</w:t>
      </w:r>
      <w:r w:rsidR="008E3EDC" w:rsidRPr="00344C0F">
        <w:t xml:space="preserve"> и Д</w:t>
      </w:r>
      <w:r w:rsidRPr="00344C0F">
        <w:t>ворцовая</w:t>
      </w:r>
      <w:r w:rsidR="008E3EDC" w:rsidRPr="00344C0F">
        <w:t> — в С</w:t>
      </w:r>
      <w:r w:rsidRPr="00344C0F">
        <w:t>анкт-Петербурге.</w:t>
      </w:r>
      <w:r w:rsidR="008E3EDC" w:rsidRPr="00344C0F">
        <w:t xml:space="preserve"> А м</w:t>
      </w:r>
      <w:r w:rsidRPr="00344C0F">
        <w:t>узыкальные фестивали (рок-фестивали, фестивали бардовской песни</w:t>
      </w:r>
      <w:r w:rsidR="008E3EDC" w:rsidRPr="00344C0F">
        <w:t xml:space="preserve"> и д</w:t>
      </w:r>
      <w:r w:rsidRPr="00344C0F">
        <w:t>р.) проводятся вне пределов больших городов.</w:t>
      </w:r>
    </w:p>
    <w:p w14:paraId="3C79E564" w14:textId="424EE73E" w:rsidR="007D1FFE" w:rsidRPr="00344C0F" w:rsidRDefault="007D1FFE" w:rsidP="007D1FFE">
      <w:r w:rsidRPr="00344C0F">
        <w:t>Из кинофестивалей, проводимых</w:t>
      </w:r>
      <w:r w:rsidR="008E3EDC" w:rsidRPr="00344C0F">
        <w:t xml:space="preserve"> в Р</w:t>
      </w:r>
      <w:r w:rsidRPr="00344C0F">
        <w:t>оссии, пожалуй, лишь Московский широко известен</w:t>
      </w:r>
      <w:r w:rsidR="008E3EDC" w:rsidRPr="00344C0F">
        <w:t xml:space="preserve"> в м</w:t>
      </w:r>
      <w:r w:rsidRPr="00344C0F">
        <w:t>ире</w:t>
      </w:r>
      <w:r w:rsidR="008E3EDC" w:rsidRPr="00344C0F">
        <w:t xml:space="preserve"> и в</w:t>
      </w:r>
      <w:r w:rsidRPr="00344C0F">
        <w:t>ызывает некоторый и</w:t>
      </w:r>
      <w:r w:rsidRPr="00344C0F">
        <w:t>н</w:t>
      </w:r>
      <w:r w:rsidRPr="00344C0F">
        <w:t>терес</w:t>
      </w:r>
      <w:r w:rsidR="008E3EDC" w:rsidRPr="00344C0F">
        <w:t xml:space="preserve"> у л</w:t>
      </w:r>
      <w:r w:rsidRPr="00344C0F">
        <w:t>идеров мирового кинематографа.</w:t>
      </w:r>
    </w:p>
    <w:p w14:paraId="2B61F6D6" w14:textId="3440A015" w:rsidR="007D1FFE" w:rsidRPr="00344C0F" w:rsidRDefault="007D1FFE" w:rsidP="007D1FFE">
      <w:pPr>
        <w:rPr>
          <w:b/>
        </w:rPr>
      </w:pPr>
      <w:r w:rsidRPr="00344C0F">
        <w:t>Одной</w:t>
      </w:r>
      <w:r w:rsidR="008E3EDC" w:rsidRPr="00344C0F">
        <w:t xml:space="preserve"> из ф</w:t>
      </w:r>
      <w:r w:rsidRPr="00344C0F">
        <w:t>орм искусства, значимого для туристов, явл</w:t>
      </w:r>
      <w:r w:rsidRPr="00344C0F">
        <w:t>я</w:t>
      </w:r>
      <w:r w:rsidRPr="00344C0F">
        <w:t xml:space="preserve">ется </w:t>
      </w:r>
      <w:r w:rsidRPr="00344C0F">
        <w:rPr>
          <w:i/>
        </w:rPr>
        <w:t>искусство варьете</w:t>
      </w:r>
      <w:r w:rsidRPr="00344C0F">
        <w:t>. Начало истории современных развлек</w:t>
      </w:r>
      <w:r w:rsidRPr="00344C0F">
        <w:t>а</w:t>
      </w:r>
      <w:r w:rsidRPr="00344C0F">
        <w:t>тельных заведений такого рода было положено открытием</w:t>
      </w:r>
      <w:r w:rsidR="008E3EDC" w:rsidRPr="00344C0F">
        <w:t xml:space="preserve"> в П</w:t>
      </w:r>
      <w:r w:rsidRPr="00344C0F">
        <w:t>ариже</w:t>
      </w:r>
      <w:r w:rsidR="008E3EDC" w:rsidRPr="00344C0F">
        <w:t xml:space="preserve"> на М</w:t>
      </w:r>
      <w:r w:rsidRPr="00344C0F">
        <w:t>онмартре знаменитой Красной Мельницы</w:t>
      </w:r>
      <w:r w:rsidR="008E3EDC" w:rsidRPr="00344C0F">
        <w:t xml:space="preserve"> — </w:t>
      </w:r>
      <w:r w:rsidRPr="00344C0F">
        <w:t>«Муллен-Руж». Некоторым подобием являются представления цыган, которыми славились, например, русские рестораны вт</w:t>
      </w:r>
      <w:r w:rsidRPr="00344C0F">
        <w:t>о</w:t>
      </w:r>
      <w:r w:rsidRPr="00344C0F">
        <w:t>рой половины XI</w:t>
      </w:r>
      <w:r w:rsidR="00C20F84" w:rsidRPr="00344C0F">
        <w:t>X в</w:t>
      </w:r>
      <w:r w:rsidRPr="00344C0F">
        <w:t>. Театры, где музыкальное, танцевальное</w:t>
      </w:r>
      <w:r w:rsidR="008E3EDC" w:rsidRPr="00344C0F">
        <w:t xml:space="preserve"> и ц</w:t>
      </w:r>
      <w:r w:rsidRPr="00344C0F">
        <w:t>ирковое ревю совмещены</w:t>
      </w:r>
      <w:r w:rsidR="008E3EDC" w:rsidRPr="00344C0F">
        <w:t xml:space="preserve"> с в</w:t>
      </w:r>
      <w:r w:rsidRPr="00344C0F">
        <w:t>озможностью публики одновр</w:t>
      </w:r>
      <w:r w:rsidRPr="00344C0F">
        <w:t>е</w:t>
      </w:r>
      <w:r w:rsidRPr="00344C0F">
        <w:t>менно оценить</w:t>
      </w:r>
      <w:r w:rsidR="008E3EDC" w:rsidRPr="00344C0F">
        <w:t xml:space="preserve"> и т</w:t>
      </w:r>
      <w:r w:rsidRPr="00344C0F">
        <w:t>аланты местных поваров, были особо поп</w:t>
      </w:r>
      <w:r w:rsidRPr="00344C0F">
        <w:t>у</w:t>
      </w:r>
      <w:r w:rsidRPr="00344C0F">
        <w:t>лярны</w:t>
      </w:r>
      <w:r w:rsidR="008E3EDC" w:rsidRPr="00344C0F">
        <w:t xml:space="preserve"> во Ф</w:t>
      </w:r>
      <w:r w:rsidRPr="00344C0F">
        <w:t>ранции</w:t>
      </w:r>
      <w:r w:rsidR="008E3EDC" w:rsidRPr="00344C0F">
        <w:t xml:space="preserve"> и Г</w:t>
      </w:r>
      <w:r w:rsidRPr="00344C0F">
        <w:t>ермании</w:t>
      </w:r>
      <w:r w:rsidR="008E3EDC" w:rsidRPr="00344C0F">
        <w:t xml:space="preserve"> в н</w:t>
      </w:r>
      <w:r w:rsidRPr="00344C0F">
        <w:t>ачале</w:t>
      </w:r>
      <w:r w:rsidR="008E3EDC" w:rsidRPr="00344C0F">
        <w:t xml:space="preserve"> ХХ в</w:t>
      </w:r>
      <w:r w:rsidRPr="00344C0F">
        <w:t>. Многие</w:t>
      </w:r>
      <w:r w:rsidR="008E3EDC" w:rsidRPr="00344C0F">
        <w:t xml:space="preserve"> из т</w:t>
      </w:r>
      <w:r w:rsidRPr="00344C0F">
        <w:t>аких заведений очень притягательны для туристов своей историей. Программы выступлений артистов театров-кабаре были позже расширены</w:t>
      </w:r>
      <w:r w:rsidR="008E3EDC" w:rsidRPr="00344C0F">
        <w:t xml:space="preserve"> до п</w:t>
      </w:r>
      <w:r w:rsidRPr="00344C0F">
        <w:t>редставлений</w:t>
      </w:r>
      <w:r w:rsidR="008E3EDC" w:rsidRPr="00344C0F">
        <w:t xml:space="preserve"> в м</w:t>
      </w:r>
      <w:r w:rsidRPr="00344C0F">
        <w:t>юзик</w:t>
      </w:r>
      <w:r w:rsidR="002237BA" w:rsidRPr="00344C0F">
        <w:noBreakHyphen/>
        <w:t>х</w:t>
      </w:r>
      <w:r w:rsidRPr="00344C0F">
        <w:t>оллах.</w:t>
      </w:r>
      <w:r w:rsidR="008E3EDC" w:rsidRPr="00344C0F">
        <w:t xml:space="preserve"> В Р</w:t>
      </w:r>
      <w:r w:rsidRPr="00344C0F">
        <w:t>оссии, сущ</w:t>
      </w:r>
      <w:r w:rsidRPr="00344C0F">
        <w:t>е</w:t>
      </w:r>
      <w:r w:rsidRPr="00344C0F">
        <w:t>ствовавшие около ста лет назад традиции театров-кабаре, пра</w:t>
      </w:r>
      <w:r w:rsidRPr="00344C0F">
        <w:t>к</w:t>
      </w:r>
      <w:r w:rsidRPr="00344C0F">
        <w:t>тически были утеряны</w:t>
      </w:r>
      <w:r w:rsidR="008E3EDC" w:rsidRPr="00344C0F">
        <w:t xml:space="preserve"> за с</w:t>
      </w:r>
      <w:r w:rsidRPr="00344C0F">
        <w:t>оветский период.</w:t>
      </w:r>
      <w:r w:rsidR="008E3EDC" w:rsidRPr="00344C0F">
        <w:t xml:space="preserve"> В н</w:t>
      </w:r>
      <w:r w:rsidRPr="00344C0F">
        <w:t>астоящее время такие традиции восстанавливаются весьма замедленными те</w:t>
      </w:r>
      <w:r w:rsidRPr="00344C0F">
        <w:t>м</w:t>
      </w:r>
      <w:r w:rsidRPr="00344C0F">
        <w:t>пами.</w:t>
      </w:r>
    </w:p>
    <w:p w14:paraId="68472A7C" w14:textId="149CEA99" w:rsidR="007D1FFE" w:rsidRPr="00344C0F" w:rsidRDefault="007D1FFE" w:rsidP="00DC7AED">
      <w:pPr>
        <w:pStyle w:val="Podzag"/>
      </w:pPr>
      <w:r w:rsidRPr="00344C0F">
        <w:t>Рекреац</w:t>
      </w:r>
      <w:r w:rsidR="00DC7AED">
        <w:t>ионная роль тематических парков</w:t>
      </w:r>
    </w:p>
    <w:p w14:paraId="0D35C079" w14:textId="4A5EAEB3" w:rsidR="007D1FFE" w:rsidRPr="00344C0F" w:rsidRDefault="007D1FFE" w:rsidP="007D1FFE">
      <w:r w:rsidRPr="00344C0F">
        <w:t>Первостепенным предназначением парков, создаваемых</w:t>
      </w:r>
      <w:r w:rsidR="008E3EDC" w:rsidRPr="00344C0F">
        <w:t xml:space="preserve"> в р</w:t>
      </w:r>
      <w:r w:rsidRPr="00344C0F">
        <w:t>азные периоды</w:t>
      </w:r>
      <w:r w:rsidR="008E3EDC" w:rsidRPr="00344C0F">
        <w:t xml:space="preserve"> в р</w:t>
      </w:r>
      <w:r w:rsidRPr="00344C0F">
        <w:t>азличных странах мира все же, следует признать предоставление возможности отдыха</w:t>
      </w:r>
      <w:r w:rsidR="008E3EDC" w:rsidRPr="00344C0F">
        <w:t xml:space="preserve"> на л</w:t>
      </w:r>
      <w:r w:rsidRPr="00344C0F">
        <w:t>оне природы, любования живописными пейзажами, либо творениями челов</w:t>
      </w:r>
      <w:r w:rsidRPr="00344C0F">
        <w:t>е</w:t>
      </w:r>
      <w:r w:rsidRPr="00344C0F">
        <w:t>ка, органично включенными</w:t>
      </w:r>
      <w:r w:rsidR="008E3EDC" w:rsidRPr="00344C0F">
        <w:t xml:space="preserve"> в п</w:t>
      </w:r>
      <w:r w:rsidRPr="00344C0F">
        <w:t>арковый ландшафт.</w:t>
      </w:r>
      <w:r w:rsidR="008E3EDC" w:rsidRPr="00344C0F">
        <w:t xml:space="preserve"> На т</w:t>
      </w:r>
      <w:r w:rsidRPr="00344C0F">
        <w:t>ерритории многих парков отводились участки, предназн</w:t>
      </w:r>
      <w:r w:rsidRPr="00344C0F">
        <w:t>а</w:t>
      </w:r>
      <w:r w:rsidRPr="00344C0F">
        <w:t>чавшиеся для активных занятий. Это могли быть площадки для разнообразных игр, или для размещения устройств-сюрпризов, привлекающих внимание посетителей (прекрасный пример</w:t>
      </w:r>
      <w:r w:rsidR="008E3EDC" w:rsidRPr="00344C0F">
        <w:t xml:space="preserve"> — </w:t>
      </w:r>
      <w:r w:rsidRPr="00344C0F">
        <w:t>фонтаны шутихи Версаля</w:t>
      </w:r>
      <w:r w:rsidR="008E3EDC" w:rsidRPr="00344C0F">
        <w:t xml:space="preserve"> и П</w:t>
      </w:r>
      <w:r w:rsidRPr="00344C0F">
        <w:t>етергофа).</w:t>
      </w:r>
      <w:r w:rsidR="008E3EDC" w:rsidRPr="00344C0F">
        <w:t xml:space="preserve"> В н</w:t>
      </w:r>
      <w:r w:rsidRPr="00344C0F">
        <w:t>екоторых парках возводились специальные строения,</w:t>
      </w:r>
      <w:r w:rsidR="008E3EDC" w:rsidRPr="00344C0F">
        <w:t xml:space="preserve"> в к</w:t>
      </w:r>
      <w:r w:rsidRPr="00344C0F">
        <w:t>оторых размещались коллекции художественных произведений. Таким образом, па</w:t>
      </w:r>
      <w:r w:rsidRPr="00344C0F">
        <w:t>р</w:t>
      </w:r>
      <w:r w:rsidRPr="00344C0F">
        <w:t>ки становились все более многофункциональными.</w:t>
      </w:r>
      <w:r w:rsidR="008E3EDC" w:rsidRPr="00344C0F">
        <w:t xml:space="preserve"> В н</w:t>
      </w:r>
      <w:r w:rsidRPr="00344C0F">
        <w:t>астоящее время</w:t>
      </w:r>
      <w:r w:rsidR="008E3EDC" w:rsidRPr="00344C0F">
        <w:t xml:space="preserve"> во м</w:t>
      </w:r>
      <w:r w:rsidRPr="00344C0F">
        <w:t>ногих странах мира создаются парки, которые имеют многоцелевое предназначение. При этом ведущей целью являе</w:t>
      </w:r>
      <w:r w:rsidRPr="00344C0F">
        <w:t>т</w:t>
      </w:r>
      <w:r w:rsidRPr="00344C0F">
        <w:t>ся развлечение посетителей. Подобные парки превратились</w:t>
      </w:r>
      <w:r w:rsidR="008E3EDC" w:rsidRPr="00344C0F">
        <w:t xml:space="preserve"> в к</w:t>
      </w:r>
      <w:r w:rsidRPr="00344C0F">
        <w:t>рупнейшие туристские центры.</w:t>
      </w:r>
    </w:p>
    <w:p w14:paraId="6225AB3C" w14:textId="6F2084CC" w:rsidR="007D1FFE" w:rsidRPr="00344C0F" w:rsidRDefault="007D1FFE" w:rsidP="007D1FFE">
      <w:r w:rsidRPr="00344C0F">
        <w:t>По оценкам Международной ассоциации развлекательных парков</w:t>
      </w:r>
      <w:r w:rsidR="008E3EDC" w:rsidRPr="00344C0F">
        <w:t xml:space="preserve"> и а</w:t>
      </w:r>
      <w:r w:rsidRPr="00344C0F">
        <w:t>ттракционов (IAAPA) западноевропейские парки еж</w:t>
      </w:r>
      <w:r w:rsidRPr="00344C0F">
        <w:t>е</w:t>
      </w:r>
      <w:r w:rsidRPr="00344C0F">
        <w:t>годно посещают более 11</w:t>
      </w:r>
      <w:r w:rsidR="008E3EDC" w:rsidRPr="00344C0F">
        <w:t>0 </w:t>
      </w:r>
      <w:r w:rsidR="00703A8E" w:rsidRPr="00344C0F">
        <w:t>млн</w:t>
      </w:r>
      <w:r w:rsidRPr="00344C0F">
        <w:t xml:space="preserve"> чел. Наиболее известные тем</w:t>
      </w:r>
      <w:r w:rsidRPr="00344C0F">
        <w:t>а</w:t>
      </w:r>
      <w:r w:rsidRPr="00344C0F">
        <w:t>тические парки Европы, такие «Диснейленд»</w:t>
      </w:r>
      <w:r w:rsidR="008E3EDC" w:rsidRPr="00344C0F">
        <w:t xml:space="preserve"> во Ф</w:t>
      </w:r>
      <w:r w:rsidRPr="00344C0F">
        <w:t>ранции, «Порт Авентура»</w:t>
      </w:r>
      <w:r w:rsidR="008E3EDC" w:rsidRPr="00344C0F">
        <w:t xml:space="preserve"> в И</w:t>
      </w:r>
      <w:r w:rsidRPr="00344C0F">
        <w:t>спании, «Европа-Парк»</w:t>
      </w:r>
      <w:r w:rsidR="008E3EDC" w:rsidRPr="00344C0F">
        <w:t xml:space="preserve"> в Г</w:t>
      </w:r>
      <w:r w:rsidRPr="00344C0F">
        <w:t>ермании, пр</w:t>
      </w:r>
      <w:r w:rsidRPr="00344C0F">
        <w:t>и</w:t>
      </w:r>
      <w:r w:rsidRPr="00344C0F">
        <w:t>нимают</w:t>
      </w:r>
      <w:r w:rsidR="008E3EDC" w:rsidRPr="00344C0F">
        <w:t xml:space="preserve"> от 2 до 10 </w:t>
      </w:r>
      <w:r w:rsidR="00703A8E" w:rsidRPr="00344C0F">
        <w:t>млн</w:t>
      </w:r>
      <w:r w:rsidRPr="00344C0F">
        <w:t xml:space="preserve"> чел.</w:t>
      </w:r>
      <w:r w:rsidR="008E3EDC" w:rsidRPr="00344C0F">
        <w:t xml:space="preserve"> в г</w:t>
      </w:r>
      <w:r w:rsidRPr="00344C0F">
        <w:t>од.</w:t>
      </w:r>
      <w:r w:rsidR="008E3EDC" w:rsidRPr="00344C0F">
        <w:t xml:space="preserve"> В С</w:t>
      </w:r>
      <w:r w:rsidRPr="00344C0F">
        <w:t>ША находятся более 60</w:t>
      </w:r>
      <w:r w:rsidR="008E3EDC" w:rsidRPr="00344C0F">
        <w:t>0 п</w:t>
      </w:r>
      <w:r w:rsidRPr="00344C0F">
        <w:t>арков развлечений, которые ежегодно посещают 27</w:t>
      </w:r>
      <w:r w:rsidR="008E3EDC" w:rsidRPr="00344C0F">
        <w:t>5 </w:t>
      </w:r>
      <w:r w:rsidR="00703A8E" w:rsidRPr="00344C0F">
        <w:t>млн</w:t>
      </w:r>
      <w:r w:rsidRPr="00344C0F">
        <w:t xml:space="preserve"> чел.</w:t>
      </w:r>
    </w:p>
    <w:p w14:paraId="5A270F5C" w14:textId="5B51D75E" w:rsidR="007D1FFE" w:rsidRPr="00344C0F" w:rsidRDefault="007D1FFE" w:rsidP="007D1FFE">
      <w:r w:rsidRPr="00344C0F">
        <w:t>Нет единой трактовки понятия «тематический парк». Большинство специалистов тематическими парк-центрами</w:t>
      </w:r>
      <w:r w:rsidRPr="00344C0F">
        <w:rPr>
          <w:i/>
          <w:iCs/>
        </w:rPr>
        <w:t xml:space="preserve"> </w:t>
      </w:r>
      <w:r w:rsidRPr="00344C0F">
        <w:t>дос</w:t>
      </w:r>
      <w:r w:rsidRPr="00344C0F">
        <w:t>у</w:t>
      </w:r>
      <w:r w:rsidRPr="00344C0F">
        <w:t>га</w:t>
      </w:r>
      <w:r w:rsidR="008E3EDC" w:rsidRPr="00344C0F">
        <w:t xml:space="preserve"> и о</w:t>
      </w:r>
      <w:r w:rsidRPr="00344C0F">
        <w:t>тдыха считают специально организованные территории, представляющие посетителям развлечения различной тематики, рассчитанные</w:t>
      </w:r>
      <w:r w:rsidR="008E3EDC" w:rsidRPr="00344C0F">
        <w:t xml:space="preserve"> на л</w:t>
      </w:r>
      <w:r w:rsidRPr="00344C0F">
        <w:t>юдей разных возрастных групп. Можно пре</w:t>
      </w:r>
      <w:r w:rsidRPr="00344C0F">
        <w:t>д</w:t>
      </w:r>
      <w:r w:rsidRPr="00344C0F">
        <w:t>ложить следующую классификацию тематических парков</w:t>
      </w:r>
      <w:r w:rsidR="008E3EDC" w:rsidRPr="00344C0F">
        <w:t xml:space="preserve"> по с</w:t>
      </w:r>
      <w:r w:rsidRPr="00344C0F">
        <w:t>одержанию: парки развлечений</w:t>
      </w:r>
      <w:r w:rsidR="008E3EDC" w:rsidRPr="00344C0F">
        <w:t xml:space="preserve"> и а</w:t>
      </w:r>
      <w:r w:rsidRPr="00344C0F">
        <w:t>ттракционов («Дисне</w:t>
      </w:r>
      <w:r w:rsidRPr="00344C0F">
        <w:t>й</w:t>
      </w:r>
      <w:r w:rsidRPr="00344C0F">
        <w:t>ленд», США, Франция, Япония; «Гардаленд», Италия</w:t>
      </w:r>
      <w:r w:rsidR="008E3EDC" w:rsidRPr="00344C0F">
        <w:t xml:space="preserve"> и д</w:t>
      </w:r>
      <w:r w:rsidRPr="00344C0F">
        <w:t>р.); а</w:t>
      </w:r>
      <w:r w:rsidRPr="00344C0F">
        <w:t>к</w:t>
      </w:r>
      <w:r w:rsidRPr="00344C0F">
        <w:t>вапарки: крытый («Виктория», Россия</w:t>
      </w:r>
      <w:r w:rsidR="008E3EDC" w:rsidRPr="00344C0F">
        <w:t xml:space="preserve"> и д</w:t>
      </w:r>
      <w:r w:rsidRPr="00344C0F">
        <w:t>р.); открытый («В</w:t>
      </w:r>
      <w:r w:rsidRPr="00344C0F">
        <w:t>а</w:t>
      </w:r>
      <w:r w:rsidRPr="00344C0F">
        <w:t>терланд», Греция</w:t>
      </w:r>
      <w:r w:rsidR="008E3EDC" w:rsidRPr="00344C0F">
        <w:t xml:space="preserve"> и д</w:t>
      </w:r>
      <w:r w:rsidRPr="00344C0F">
        <w:t>р.); мир известных людей («Мир Астрид Линдгрен», Швеция</w:t>
      </w:r>
      <w:r w:rsidR="008E3EDC" w:rsidRPr="00344C0F">
        <w:t xml:space="preserve"> и д</w:t>
      </w:r>
      <w:r w:rsidRPr="00344C0F">
        <w:t>р.); кинопарки («Бабелсберг», Германия</w:t>
      </w:r>
      <w:r w:rsidR="008E3EDC" w:rsidRPr="00344C0F">
        <w:t xml:space="preserve"> и д</w:t>
      </w:r>
      <w:r w:rsidRPr="00344C0F">
        <w:t>р.); парки автомобилей («Аутостадт», Германия</w:t>
      </w:r>
      <w:r w:rsidR="008E3EDC" w:rsidRPr="00344C0F">
        <w:t xml:space="preserve"> и д</w:t>
      </w:r>
      <w:r w:rsidRPr="00344C0F">
        <w:t>р.; мини</w:t>
      </w:r>
      <w:r w:rsidRPr="00344C0F">
        <w:t>а</w:t>
      </w:r>
      <w:r w:rsidRPr="00344C0F">
        <w:t>тюр (Италия); резиденции сказочных героев (Санта-Клаус, Фи</w:t>
      </w:r>
      <w:r w:rsidRPr="00344C0F">
        <w:t>н</w:t>
      </w:r>
      <w:r w:rsidRPr="00344C0F">
        <w:t>ляндия); парки мультипликационных героев («Парк гномов», Норвегия); исторические парки: этнографические («Атамекен», Казахстан); зданий («Бал-ленберг», Швейцария); скульптур («Грутас», Литва); футуристические парки («Футуроскоп», Франция); археологические парки («Рим</w:t>
      </w:r>
      <w:r w:rsidR="008E3EDC" w:rsidRPr="00344C0F">
        <w:t xml:space="preserve"> на Р</w:t>
      </w:r>
      <w:r w:rsidRPr="00344C0F">
        <w:t>ейне», Швейц</w:t>
      </w:r>
      <w:r w:rsidRPr="00344C0F">
        <w:t>а</w:t>
      </w:r>
      <w:r w:rsidRPr="00344C0F">
        <w:t>рия»); религиозные парки (проект «Земля,</w:t>
      </w:r>
      <w:r w:rsidR="008E3EDC" w:rsidRPr="00344C0F">
        <w:t xml:space="preserve"> по к</w:t>
      </w:r>
      <w:r w:rsidRPr="00344C0F">
        <w:t>оторой ходил Иисус», Израиль); парки экстремальных видов спорта («Парк-Экстрим», Россия).</w:t>
      </w:r>
    </w:p>
    <w:p w14:paraId="27853236" w14:textId="0B17925C" w:rsidR="007D1FFE" w:rsidRPr="00344C0F" w:rsidRDefault="007D1FFE" w:rsidP="007D1FFE">
      <w:r w:rsidRPr="00344C0F">
        <w:t>В</w:t>
      </w:r>
      <w:r w:rsidRPr="00344C0F">
        <w:rPr>
          <w:i/>
          <w:iCs/>
        </w:rPr>
        <w:t xml:space="preserve"> </w:t>
      </w:r>
      <w:r w:rsidRPr="00344C0F">
        <w:t>крупных туристских регионах, как правило, имеется один или несколько тематических парков, которые различаются</w:t>
      </w:r>
      <w:r w:rsidR="008E3EDC" w:rsidRPr="00344C0F">
        <w:t xml:space="preserve"> по т</w:t>
      </w:r>
      <w:r w:rsidRPr="00344C0F">
        <w:t>ематике, размерам,</w:t>
      </w:r>
      <w:r w:rsidR="008E3EDC" w:rsidRPr="00344C0F">
        <w:t xml:space="preserve"> но о</w:t>
      </w:r>
      <w:r w:rsidRPr="00344C0F">
        <w:t>бладают чертами уникальности</w:t>
      </w:r>
      <w:r w:rsidR="008E3EDC" w:rsidRPr="00344C0F">
        <w:t xml:space="preserve"> и о</w:t>
      </w:r>
      <w:r w:rsidRPr="00344C0F">
        <w:t>ригинальности. Многие тематические парки создаются</w:t>
      </w:r>
      <w:r w:rsidR="008E3EDC" w:rsidRPr="00344C0F">
        <w:t xml:space="preserve"> с у</w:t>
      </w:r>
      <w:r w:rsidRPr="00344C0F">
        <w:t>четом местного колорита, присущего той или иной стране.</w:t>
      </w:r>
    </w:p>
    <w:p w14:paraId="3BE409C6" w14:textId="72894537" w:rsidR="007D1FFE" w:rsidRPr="00344C0F" w:rsidRDefault="007D1FFE" w:rsidP="007D1FFE">
      <w:r w:rsidRPr="00344C0F">
        <w:t>Специалисты выделяют пять моделей тематических па</w:t>
      </w:r>
      <w:r w:rsidRPr="00344C0F">
        <w:t>р</w:t>
      </w:r>
      <w:r w:rsidRPr="00344C0F">
        <w:t>ков</w:t>
      </w:r>
      <w:r w:rsidR="008E3EDC" w:rsidRPr="00344C0F">
        <w:t xml:space="preserve"> на о</w:t>
      </w:r>
      <w:r w:rsidRPr="00344C0F">
        <w:t>снове тематики, местоположения, инфраструктуры</w:t>
      </w:r>
      <w:r w:rsidR="008E3EDC" w:rsidRPr="00344C0F">
        <w:t xml:space="preserve"> и н</w:t>
      </w:r>
      <w:r w:rsidRPr="00344C0F">
        <w:t xml:space="preserve">абора предложений для посетителей. </w:t>
      </w:r>
      <w:r w:rsidRPr="00344C0F">
        <w:rPr>
          <w:i/>
        </w:rPr>
        <w:t>Американская модель</w:t>
      </w:r>
      <w:r w:rsidR="008E3EDC" w:rsidRPr="00344C0F">
        <w:rPr>
          <w:i/>
          <w:iCs/>
        </w:rPr>
        <w:t xml:space="preserve"> — </w:t>
      </w:r>
      <w:r w:rsidRPr="00344C0F">
        <w:t>самая многочисленная</w:t>
      </w:r>
      <w:r w:rsidR="008E3EDC" w:rsidRPr="00344C0F">
        <w:t xml:space="preserve"> по к</w:t>
      </w:r>
      <w:r w:rsidRPr="00344C0F">
        <w:t>оличеству тематических парков. Здесь были созданы самые популярные парки серии «Дисней», которые получили развитие</w:t>
      </w:r>
      <w:r w:rsidR="008E3EDC" w:rsidRPr="00344C0F">
        <w:t xml:space="preserve"> в д</w:t>
      </w:r>
      <w:r w:rsidRPr="00344C0F">
        <w:t xml:space="preserve">ругих регионах мира. </w:t>
      </w:r>
      <w:r w:rsidRPr="00344C0F">
        <w:rPr>
          <w:i/>
        </w:rPr>
        <w:t>Европе</w:t>
      </w:r>
      <w:r w:rsidRPr="00344C0F">
        <w:rPr>
          <w:i/>
        </w:rPr>
        <w:t>й</w:t>
      </w:r>
      <w:r w:rsidRPr="00344C0F">
        <w:rPr>
          <w:i/>
        </w:rPr>
        <w:t>ская модель</w:t>
      </w:r>
      <w:r w:rsidRPr="00344C0F">
        <w:t xml:space="preserve"> интересна тем, что именно здесь зародилась идея современных тематических парков. Модель отличается</w:t>
      </w:r>
      <w:r w:rsidR="008E3EDC" w:rsidRPr="00344C0F">
        <w:t xml:space="preserve"> от </w:t>
      </w:r>
      <w:proofErr w:type="gramStart"/>
      <w:r w:rsidR="008E3EDC" w:rsidRPr="00344C0F">
        <w:t>п</w:t>
      </w:r>
      <w:r w:rsidRPr="00344C0F">
        <w:t>редыдущей</w:t>
      </w:r>
      <w:proofErr w:type="gramEnd"/>
      <w:r w:rsidRPr="00344C0F">
        <w:t xml:space="preserve"> большим разнообразием</w:t>
      </w:r>
      <w:r w:rsidR="008E3EDC" w:rsidRPr="00344C0F">
        <w:t xml:space="preserve"> по с</w:t>
      </w:r>
      <w:r w:rsidRPr="00344C0F">
        <w:t>одержанию. Мн</w:t>
      </w:r>
      <w:r w:rsidRPr="00344C0F">
        <w:t>о</w:t>
      </w:r>
      <w:r w:rsidRPr="00344C0F">
        <w:t>гие</w:t>
      </w:r>
      <w:r w:rsidR="008E3EDC" w:rsidRPr="00344C0F">
        <w:t xml:space="preserve"> из т</w:t>
      </w:r>
      <w:r w:rsidRPr="00344C0F">
        <w:t>ематических европейских парков нацелены</w:t>
      </w:r>
      <w:r w:rsidR="008E3EDC" w:rsidRPr="00344C0F">
        <w:t xml:space="preserve"> на п</w:t>
      </w:r>
      <w:r w:rsidRPr="00344C0F">
        <w:t>ознавательный аспект. Особенно популярны</w:t>
      </w:r>
      <w:r w:rsidR="008E3EDC" w:rsidRPr="00344C0F">
        <w:t xml:space="preserve"> у т</w:t>
      </w:r>
      <w:r w:rsidRPr="00344C0F">
        <w:t>уристов т</w:t>
      </w:r>
      <w:r w:rsidRPr="00344C0F">
        <w:t>е</w:t>
      </w:r>
      <w:r w:rsidRPr="00344C0F">
        <w:t xml:space="preserve">матические парки Франции, Германии, Дании, Нидерландов, Испании. Быстро развивается </w:t>
      </w:r>
      <w:r w:rsidRPr="00344C0F">
        <w:rPr>
          <w:i/>
        </w:rPr>
        <w:t>Азиатская модель</w:t>
      </w:r>
      <w:r w:rsidRPr="00344C0F">
        <w:rPr>
          <w:u w:val="single"/>
        </w:rPr>
        <w:t>,</w:t>
      </w:r>
      <w:r w:rsidRPr="00344C0F">
        <w:t xml:space="preserve"> которую отл</w:t>
      </w:r>
      <w:r w:rsidRPr="00344C0F">
        <w:t>и</w:t>
      </w:r>
      <w:r w:rsidRPr="00344C0F">
        <w:t>чает большие размеры</w:t>
      </w:r>
      <w:r w:rsidR="008E3EDC" w:rsidRPr="00344C0F">
        <w:t xml:space="preserve"> в с</w:t>
      </w:r>
      <w:r w:rsidRPr="00344C0F">
        <w:t>троительстве, проявляющимися в «г</w:t>
      </w:r>
      <w:r w:rsidRPr="00344C0F">
        <w:t>и</w:t>
      </w:r>
      <w:r w:rsidRPr="00344C0F">
        <w:t>гантизме» (самый большой</w:t>
      </w:r>
      <w:r w:rsidR="008E3EDC" w:rsidRPr="00344C0F">
        <w:t xml:space="preserve"> по п</w:t>
      </w:r>
      <w:r w:rsidRPr="00344C0F">
        <w:t>лощади крытый парк, самое большое колесо обозрения</w:t>
      </w:r>
      <w:r w:rsidR="008E3EDC" w:rsidRPr="00344C0F">
        <w:t xml:space="preserve"> в а</w:t>
      </w:r>
      <w:r w:rsidRPr="00344C0F">
        <w:t xml:space="preserve">квапарке «Эверленд», Республика Корея). </w:t>
      </w:r>
      <w:r w:rsidRPr="00344C0F">
        <w:rPr>
          <w:i/>
        </w:rPr>
        <w:t>Ближневосточная модель</w:t>
      </w:r>
      <w:r w:rsidRPr="00344C0F">
        <w:rPr>
          <w:i/>
          <w:iCs/>
        </w:rPr>
        <w:t xml:space="preserve"> </w:t>
      </w:r>
      <w:r w:rsidRPr="00344C0F">
        <w:t>тематических парков нах</w:t>
      </w:r>
      <w:r w:rsidRPr="00344C0F">
        <w:t>о</w:t>
      </w:r>
      <w:r w:rsidRPr="00344C0F">
        <w:t>дится</w:t>
      </w:r>
      <w:r w:rsidR="008E3EDC" w:rsidRPr="00344C0F">
        <w:t xml:space="preserve"> в с</w:t>
      </w:r>
      <w:r w:rsidRPr="00344C0F">
        <w:t>тадии формирования.</w:t>
      </w:r>
      <w:r w:rsidR="008E3EDC" w:rsidRPr="00344C0F">
        <w:t xml:space="preserve"> Ее о</w:t>
      </w:r>
      <w:r w:rsidRPr="00344C0F">
        <w:t>тличает масштабность прое</w:t>
      </w:r>
      <w:r w:rsidRPr="00344C0F">
        <w:t>к</w:t>
      </w:r>
      <w:r w:rsidRPr="00344C0F">
        <w:t>тируемых территорий</w:t>
      </w:r>
      <w:r w:rsidR="008E3EDC" w:rsidRPr="00344C0F">
        <w:t xml:space="preserve"> и к</w:t>
      </w:r>
      <w:r w:rsidRPr="00344C0F">
        <w:t>апиталовложений (проекты «Д</w:t>
      </w:r>
      <w:r w:rsidRPr="00344C0F">
        <w:t>у</w:t>
      </w:r>
      <w:r w:rsidRPr="00344C0F">
        <w:t>байлэнд», «Феррари тайм парк»</w:t>
      </w:r>
      <w:r w:rsidR="008E3EDC" w:rsidRPr="00344C0F">
        <w:t xml:space="preserve"> в О</w:t>
      </w:r>
      <w:r w:rsidRPr="00344C0F">
        <w:t xml:space="preserve">бъединенных Арабских Эмиратах). Создатели подобных парков учитывают восточный колорит. </w:t>
      </w:r>
      <w:r w:rsidRPr="00344C0F">
        <w:rPr>
          <w:i/>
        </w:rPr>
        <w:t>Африканскую модель</w:t>
      </w:r>
      <w:r w:rsidRPr="00344C0F">
        <w:rPr>
          <w:i/>
          <w:iCs/>
        </w:rPr>
        <w:t xml:space="preserve"> </w:t>
      </w:r>
      <w:r w:rsidRPr="00344C0F">
        <w:t>тематических парков можно х</w:t>
      </w:r>
      <w:r w:rsidRPr="00344C0F">
        <w:t>а</w:t>
      </w:r>
      <w:r w:rsidRPr="00344C0F">
        <w:t>рактеризовать, как находящуюся</w:t>
      </w:r>
      <w:r w:rsidR="008E3EDC" w:rsidRPr="00344C0F">
        <w:t xml:space="preserve"> в з</w:t>
      </w:r>
      <w:r w:rsidRPr="00344C0F">
        <w:t>ачаточном состоянии</w:t>
      </w:r>
      <w:r w:rsidRPr="00344C0F">
        <w:rPr>
          <w:i/>
          <w:iCs/>
        </w:rPr>
        <w:t>.</w:t>
      </w:r>
      <w:r w:rsidRPr="00344C0F">
        <w:t xml:space="preserve"> Здесь практически отсутствуют крупны</w:t>
      </w:r>
      <w:r w:rsidR="00D42D5A">
        <w:t>е</w:t>
      </w:r>
      <w:r w:rsidRPr="00344C0F">
        <w:t xml:space="preserve"> парки. Наиболее интересные сосредоточены</w:t>
      </w:r>
      <w:r w:rsidR="008E3EDC" w:rsidRPr="00344C0F">
        <w:t xml:space="preserve"> в Ю</w:t>
      </w:r>
      <w:r w:rsidRPr="00344C0F">
        <w:t>АР, среди них преобладают водные.</w:t>
      </w:r>
    </w:p>
    <w:p w14:paraId="3657C7B3" w14:textId="57506B7F" w:rsidR="007D1FFE" w:rsidRPr="00344C0F" w:rsidRDefault="007D1FFE" w:rsidP="007D1FFE">
      <w:r w:rsidRPr="00344C0F">
        <w:t>В России индустрия парков развлечений стала быстро развиват</w:t>
      </w:r>
      <w:r w:rsidR="00D42D5A">
        <w:t>ь</w:t>
      </w:r>
      <w:r w:rsidRPr="00344C0F">
        <w:t>ся лишь</w:t>
      </w:r>
      <w:r w:rsidR="008E3EDC" w:rsidRPr="00344C0F">
        <w:t xml:space="preserve"> в п</w:t>
      </w:r>
      <w:r w:rsidRPr="00344C0F">
        <w:t>оследние годы. Процессы экономической стагнации негативно отразятся</w:t>
      </w:r>
      <w:r w:rsidR="008E3EDC" w:rsidRPr="00344C0F">
        <w:t xml:space="preserve"> в б</w:t>
      </w:r>
      <w:r w:rsidRPr="00344C0F">
        <w:t>лижайшие годы</w:t>
      </w:r>
      <w:r w:rsidR="008E3EDC" w:rsidRPr="00344C0F">
        <w:t xml:space="preserve"> на д</w:t>
      </w:r>
      <w:r w:rsidRPr="00344C0F">
        <w:t>инамике отмеченного развития.</w:t>
      </w:r>
      <w:r w:rsidR="008E3EDC" w:rsidRPr="00344C0F">
        <w:t xml:space="preserve"> По д</w:t>
      </w:r>
      <w:r w:rsidRPr="00344C0F">
        <w:t>анным Российской ассоциации па</w:t>
      </w:r>
      <w:r w:rsidRPr="00344C0F">
        <w:t>р</w:t>
      </w:r>
      <w:r w:rsidRPr="00344C0F">
        <w:t>ков</w:t>
      </w:r>
      <w:r w:rsidR="008E3EDC" w:rsidRPr="00344C0F">
        <w:t xml:space="preserve"> и п</w:t>
      </w:r>
      <w:r w:rsidRPr="00344C0F">
        <w:t>роизводителей аттракционов,</w:t>
      </w:r>
      <w:r w:rsidR="008E3EDC" w:rsidRPr="00344C0F">
        <w:t xml:space="preserve"> в Р</w:t>
      </w:r>
      <w:r w:rsidRPr="00344C0F">
        <w:t>оссии насчитывается около 70</w:t>
      </w:r>
      <w:r w:rsidR="008E3EDC" w:rsidRPr="00344C0F">
        <w:t>0 п</w:t>
      </w:r>
      <w:r w:rsidRPr="00344C0F">
        <w:t>арков развлечений,</w:t>
      </w:r>
      <w:r w:rsidR="008E3EDC" w:rsidRPr="00344C0F">
        <w:t xml:space="preserve"> в т</w:t>
      </w:r>
      <w:r w:rsidRPr="00344C0F">
        <w:t>ом числе 3</w:t>
      </w:r>
      <w:r w:rsidR="008E3EDC" w:rsidRPr="00344C0F">
        <w:t>0 к</w:t>
      </w:r>
      <w:r w:rsidRPr="00344C0F">
        <w:t>рупных. Однако,</w:t>
      </w:r>
      <w:r w:rsidR="008E3EDC" w:rsidRPr="00344C0F">
        <w:t xml:space="preserve"> на т</w:t>
      </w:r>
      <w:r w:rsidRPr="00344C0F">
        <w:t>ерритории Российской Федерации тематических парков ра</w:t>
      </w:r>
      <w:r w:rsidRPr="00344C0F">
        <w:t>з</w:t>
      </w:r>
      <w:r w:rsidRPr="00344C0F">
        <w:t>влечений, которые соответствовали</w:t>
      </w:r>
      <w:r w:rsidR="008E3EDC" w:rsidRPr="00344C0F">
        <w:t xml:space="preserve"> бы с</w:t>
      </w:r>
      <w:r w:rsidRPr="00344C0F">
        <w:t>овременным требов</w:t>
      </w:r>
      <w:r w:rsidRPr="00344C0F">
        <w:t>а</w:t>
      </w:r>
      <w:r w:rsidRPr="00344C0F">
        <w:t>ниям, признанным ведшими устроителями подобных рекреац</w:t>
      </w:r>
      <w:r w:rsidRPr="00344C0F">
        <w:t>и</w:t>
      </w:r>
      <w:r w:rsidRPr="00344C0F">
        <w:t>онных комплексов, нет.</w:t>
      </w:r>
      <w:r w:rsidR="008E3EDC" w:rsidRPr="00344C0F">
        <w:t xml:space="preserve"> В б</w:t>
      </w:r>
      <w:r w:rsidRPr="00344C0F">
        <w:t>ольшинстве случаев отечественные парки отдыха отличаются узкой специализацией (аквапарки) или являются дополнением</w:t>
      </w:r>
      <w:r w:rsidR="008E3EDC" w:rsidRPr="00344C0F">
        <w:t xml:space="preserve"> к т</w:t>
      </w:r>
      <w:r w:rsidRPr="00344C0F">
        <w:t>орговым центрам, тогда как парки</w:t>
      </w:r>
      <w:r w:rsidR="008E3EDC" w:rsidRPr="00344C0F">
        <w:t xml:space="preserve"> в д</w:t>
      </w:r>
      <w:r w:rsidRPr="00344C0F">
        <w:t>ругих странах строятся между населенными пунктами</w:t>
      </w:r>
      <w:r w:rsidR="008E3EDC" w:rsidRPr="00344C0F">
        <w:t xml:space="preserve"> и п</w:t>
      </w:r>
      <w:r w:rsidRPr="00344C0F">
        <w:t>ривлекают людей</w:t>
      </w:r>
      <w:r w:rsidR="008E3EDC" w:rsidRPr="00344C0F">
        <w:t xml:space="preserve"> из р</w:t>
      </w:r>
      <w:r w:rsidRPr="00344C0F">
        <w:t>азных городов.</w:t>
      </w:r>
      <w:r w:rsidR="008E3EDC" w:rsidRPr="00344C0F">
        <w:t xml:space="preserve"> В Р</w:t>
      </w:r>
      <w:r w:rsidRPr="00344C0F">
        <w:t>оссии</w:t>
      </w:r>
      <w:r w:rsidR="008E3EDC" w:rsidRPr="00344C0F">
        <w:t xml:space="preserve"> же б</w:t>
      </w:r>
      <w:r w:rsidRPr="00344C0F">
        <w:t>ольшинство</w:t>
      </w:r>
      <w:r w:rsidR="008E3EDC" w:rsidRPr="00344C0F">
        <w:t xml:space="preserve"> из н</w:t>
      </w:r>
      <w:r w:rsidRPr="00344C0F">
        <w:t>их находятся</w:t>
      </w:r>
      <w:r w:rsidR="008E3EDC" w:rsidRPr="00344C0F">
        <w:t xml:space="preserve"> в ц</w:t>
      </w:r>
      <w:r w:rsidRPr="00344C0F">
        <w:t>ентре города</w:t>
      </w:r>
      <w:r w:rsidR="008E3EDC" w:rsidRPr="00344C0F">
        <w:t xml:space="preserve"> и о</w:t>
      </w:r>
      <w:r w:rsidRPr="00344C0F">
        <w:t>граничены рамками муниципальных парков, оставшихся</w:t>
      </w:r>
      <w:r w:rsidR="008E3EDC" w:rsidRPr="00344C0F">
        <w:t xml:space="preserve"> с с</w:t>
      </w:r>
      <w:r w:rsidRPr="00344C0F">
        <w:t>оветских вр</w:t>
      </w:r>
      <w:r w:rsidRPr="00344C0F">
        <w:t>е</w:t>
      </w:r>
      <w:r w:rsidRPr="00344C0F">
        <w:t>мен. Поэтому</w:t>
      </w:r>
      <w:r w:rsidR="008E3EDC" w:rsidRPr="00344C0F">
        <w:t xml:space="preserve"> им п</w:t>
      </w:r>
      <w:r w:rsidRPr="00344C0F">
        <w:t>риходится рассчитывать только</w:t>
      </w:r>
      <w:r w:rsidR="008E3EDC" w:rsidRPr="00344C0F">
        <w:t xml:space="preserve"> на н</w:t>
      </w:r>
      <w:r w:rsidRPr="00344C0F">
        <w:t>аселение того города,</w:t>
      </w:r>
      <w:r w:rsidR="008E3EDC" w:rsidRPr="00344C0F">
        <w:t xml:space="preserve"> в к</w:t>
      </w:r>
      <w:r w:rsidRPr="00344C0F">
        <w:t>отором они находятся.</w:t>
      </w:r>
    </w:p>
    <w:p w14:paraId="6094DE8A" w14:textId="2132DDB3" w:rsidR="007D1FFE" w:rsidRPr="00344C0F" w:rsidRDefault="007D1FFE" w:rsidP="007D1FFE">
      <w:r w:rsidRPr="00344C0F">
        <w:t>В феврале 202</w:t>
      </w:r>
      <w:r w:rsidR="008E3EDC" w:rsidRPr="00344C0F">
        <w:t>0 г</w:t>
      </w:r>
      <w:r w:rsidRPr="00344C0F">
        <w:t>.</w:t>
      </w:r>
      <w:r w:rsidR="008E3EDC" w:rsidRPr="00344C0F">
        <w:t xml:space="preserve"> в М</w:t>
      </w:r>
      <w:r w:rsidRPr="00344C0F">
        <w:t>оскве открылся тематический парк развлечений «Остров Мечты» стоимостью 1,</w:t>
      </w:r>
      <w:r w:rsidR="008E3EDC" w:rsidRPr="00344C0F">
        <w:t>5 м</w:t>
      </w:r>
      <w:r w:rsidRPr="00344C0F">
        <w:t>лрд долларов. Площадь проекта составляет 10</w:t>
      </w:r>
      <w:r w:rsidR="008E3EDC" w:rsidRPr="00344C0F">
        <w:t>0 г</w:t>
      </w:r>
      <w:r w:rsidRPr="00344C0F">
        <w:t>а.</w:t>
      </w:r>
      <w:r w:rsidR="008E3EDC" w:rsidRPr="00344C0F">
        <w:t xml:space="preserve"> В п</w:t>
      </w:r>
      <w:r w:rsidRPr="00344C0F">
        <w:t>роект вошли парк а</w:t>
      </w:r>
      <w:r w:rsidRPr="00344C0F">
        <w:t>т</w:t>
      </w:r>
      <w:r w:rsidRPr="00344C0F">
        <w:t>тракционов (2</w:t>
      </w:r>
      <w:r w:rsidR="008E3EDC" w:rsidRPr="00344C0F">
        <w:t>4 а</w:t>
      </w:r>
      <w:r w:rsidRPr="00344C0F">
        <w:t>ттракциона), торговый центр, ландшафтный парк площадью 4</w:t>
      </w:r>
      <w:r w:rsidR="008E3EDC" w:rsidRPr="00344C0F">
        <w:t>4 га с д</w:t>
      </w:r>
      <w:r w:rsidRPr="00344C0F">
        <w:t>етскими, спортивными</w:t>
      </w:r>
      <w:r w:rsidR="008E3EDC" w:rsidRPr="00344C0F">
        <w:t xml:space="preserve"> и с</w:t>
      </w:r>
      <w:r w:rsidRPr="00344C0F">
        <w:t>емейными зонами отдыха. Проектом предусмотрен театрализованный г</w:t>
      </w:r>
      <w:r w:rsidRPr="00344C0F">
        <w:t>о</w:t>
      </w:r>
      <w:r w:rsidRPr="00344C0F">
        <w:t>лографический зал</w:t>
      </w:r>
      <w:r w:rsidR="008E3EDC" w:rsidRPr="00344C0F">
        <w:t xml:space="preserve"> на 6</w:t>
      </w:r>
      <w:r w:rsidRPr="00344C0F">
        <w:t>5</w:t>
      </w:r>
      <w:r w:rsidR="008E3EDC" w:rsidRPr="00344C0F">
        <w:t>0 м</w:t>
      </w:r>
      <w:r w:rsidRPr="00344C0F">
        <w:t>ест, четырехзвездочный отель, де</w:t>
      </w:r>
      <w:r w:rsidRPr="00344C0F">
        <w:t>т</w:t>
      </w:r>
      <w:r w:rsidRPr="00344C0F">
        <w:t xml:space="preserve">ская яхтенная школа, банкетно-концертный зал Dream Hall. </w:t>
      </w:r>
      <w:commentRangeStart w:id="61"/>
      <w:r w:rsidRPr="0095701A">
        <w:rPr>
          <w:highlight w:val="cyan"/>
        </w:rPr>
        <w:t>Б</w:t>
      </w:r>
      <w:r w:rsidRPr="0095701A">
        <w:rPr>
          <w:highlight w:val="cyan"/>
        </w:rPr>
        <w:t>у</w:t>
      </w:r>
      <w:r w:rsidRPr="0095701A">
        <w:rPr>
          <w:highlight w:val="cyan"/>
        </w:rPr>
        <w:t xml:space="preserve">дет возведен </w:t>
      </w:r>
      <w:commentRangeEnd w:id="61"/>
      <w:r w:rsidR="00940AB3">
        <w:rPr>
          <w:rStyle w:val="afff4"/>
        </w:rPr>
        <w:commentReference w:id="61"/>
      </w:r>
      <w:r w:rsidRPr="0095701A">
        <w:rPr>
          <w:highlight w:val="cyan"/>
        </w:rPr>
        <w:t>Ожидается, что т</w:t>
      </w:r>
      <w:r w:rsidRPr="00344C0F">
        <w:t>ематический парк развлечений будут посещать около 7,</w:t>
      </w:r>
      <w:r w:rsidR="008E3EDC" w:rsidRPr="00344C0F">
        <w:t>5 м</w:t>
      </w:r>
      <w:r w:rsidRPr="00344C0F">
        <w:t>лн человек</w:t>
      </w:r>
      <w:r w:rsidR="008E3EDC" w:rsidRPr="00344C0F">
        <w:t xml:space="preserve"> в г</w:t>
      </w:r>
      <w:r w:rsidRPr="00344C0F">
        <w:t>од.</w:t>
      </w:r>
    </w:p>
    <w:p w14:paraId="4A2A3D08" w14:textId="08EF92B7" w:rsidR="007D1FFE" w:rsidRPr="00344C0F" w:rsidRDefault="007D1FFE" w:rsidP="007D1FFE">
      <w:r w:rsidRPr="00344C0F">
        <w:t>Проекты парков развлечений относят</w:t>
      </w:r>
      <w:r w:rsidR="008E3EDC" w:rsidRPr="00344C0F">
        <w:t xml:space="preserve"> к р</w:t>
      </w:r>
      <w:r w:rsidRPr="00344C0F">
        <w:t>искованным и</w:t>
      </w:r>
      <w:r w:rsidRPr="00344C0F">
        <w:t>н</w:t>
      </w:r>
      <w:r w:rsidRPr="00344C0F">
        <w:t>вестициям, поскольку этот бизнес</w:t>
      </w:r>
      <w:r w:rsidR="008E3EDC" w:rsidRPr="00344C0F">
        <w:t xml:space="preserve"> в н</w:t>
      </w:r>
      <w:r w:rsidRPr="00344C0F">
        <w:t>аибольшей степени по</w:t>
      </w:r>
      <w:r w:rsidRPr="00344C0F">
        <w:t>д</w:t>
      </w:r>
      <w:r w:rsidRPr="00344C0F">
        <w:t>вержен рыночным колебаниям</w:t>
      </w:r>
      <w:r w:rsidR="008E3EDC" w:rsidRPr="00344C0F">
        <w:t xml:space="preserve"> и и</w:t>
      </w:r>
      <w:r w:rsidRPr="00344C0F">
        <w:t>зменениям</w:t>
      </w:r>
      <w:r w:rsidR="008E3EDC" w:rsidRPr="00344C0F">
        <w:t xml:space="preserve"> в б</w:t>
      </w:r>
      <w:r w:rsidRPr="00344C0F">
        <w:t>лагосостоянии населения. Кроме того, инвесторов ожидают большие затраты</w:t>
      </w:r>
      <w:r w:rsidR="008E3EDC" w:rsidRPr="00344C0F">
        <w:t xml:space="preserve"> на э</w:t>
      </w:r>
      <w:r w:rsidRPr="00344C0F">
        <w:t>тапах проектирования</w:t>
      </w:r>
      <w:r w:rsidR="008E3EDC" w:rsidRPr="00344C0F">
        <w:t xml:space="preserve"> и с</w:t>
      </w:r>
      <w:r w:rsidRPr="00344C0F">
        <w:t>троительства. Строители парков считают, что для снижения срока окупаемости крайне важно учитывать климатические особенности России, создать возмо</w:t>
      </w:r>
      <w:r w:rsidRPr="00344C0F">
        <w:t>ж</w:t>
      </w:r>
      <w:r w:rsidRPr="00344C0F">
        <w:t>ность круглогодичной работы объектов.</w:t>
      </w:r>
    </w:p>
    <w:p w14:paraId="73F39E66" w14:textId="77777777" w:rsidR="007D1FFE" w:rsidRPr="00344C0F" w:rsidRDefault="007D1FFE" w:rsidP="00D42D5A">
      <w:pPr>
        <w:pStyle w:val="20"/>
      </w:pPr>
      <w:bookmarkStart w:id="62" w:name="_Toc63358599"/>
      <w:r w:rsidRPr="00344C0F">
        <w:t>4.2. Археологические туристские ресурсы</w:t>
      </w:r>
      <w:bookmarkEnd w:id="62"/>
    </w:p>
    <w:p w14:paraId="6D2C1F39" w14:textId="199565DF" w:rsidR="007D1FFE" w:rsidRPr="00344C0F" w:rsidRDefault="007D1FFE" w:rsidP="007D1FFE">
      <w:r w:rsidRPr="00344C0F">
        <w:t>Археологическое направление</w:t>
      </w:r>
      <w:r w:rsidR="008E3EDC" w:rsidRPr="00344C0F">
        <w:t xml:space="preserve"> в т</w:t>
      </w:r>
      <w:r w:rsidRPr="00344C0F">
        <w:t>уризме связано</w:t>
      </w:r>
      <w:r w:rsidR="008E3EDC" w:rsidRPr="00344C0F">
        <w:t xml:space="preserve"> с ж</w:t>
      </w:r>
      <w:r w:rsidRPr="00344C0F">
        <w:t>еланием туристов узнать, изучая местные археологические достопримечательности,</w:t>
      </w:r>
      <w:r w:rsidR="008E3EDC" w:rsidRPr="00344C0F">
        <w:t xml:space="preserve"> о д</w:t>
      </w:r>
      <w:r w:rsidRPr="00344C0F">
        <w:t>ревнем периоде жизни человечества.</w:t>
      </w:r>
    </w:p>
    <w:p w14:paraId="50B6C897" w14:textId="3EE5EA35" w:rsidR="007D1FFE" w:rsidRPr="00344C0F" w:rsidRDefault="007D1FFE" w:rsidP="007D1FFE">
      <w:r w:rsidRPr="00344C0F">
        <w:t>Археологические памятники относятся</w:t>
      </w:r>
      <w:r w:rsidR="008E3EDC" w:rsidRPr="00344C0F">
        <w:t xml:space="preserve"> к о</w:t>
      </w:r>
      <w:r w:rsidRPr="00344C0F">
        <w:t>дному</w:t>
      </w:r>
      <w:r w:rsidR="008E3EDC" w:rsidRPr="00344C0F">
        <w:t xml:space="preserve"> из в</w:t>
      </w:r>
      <w:r w:rsidRPr="00344C0F">
        <w:t>идов объектов культурного наследия (памятников истории</w:t>
      </w:r>
      <w:r w:rsidR="008E3EDC" w:rsidRPr="00344C0F">
        <w:t xml:space="preserve"> и к</w:t>
      </w:r>
      <w:r w:rsidRPr="00344C0F">
        <w:t>ультуры). Объекты археологического наследия являются объектами культурного наследия особого рода. Памятники а</w:t>
      </w:r>
      <w:r w:rsidRPr="00344C0F">
        <w:t>р</w:t>
      </w:r>
      <w:r w:rsidRPr="00344C0F">
        <w:t>хеологии, как памятники истории</w:t>
      </w:r>
      <w:r w:rsidR="008E3EDC" w:rsidRPr="00344C0F">
        <w:t xml:space="preserve"> и к</w:t>
      </w:r>
      <w:r w:rsidRPr="00344C0F">
        <w:t>ультуры, могут быть пре</w:t>
      </w:r>
      <w:r w:rsidRPr="00344C0F">
        <w:t>д</w:t>
      </w:r>
      <w:r w:rsidRPr="00344C0F">
        <w:t>ставлены</w:t>
      </w:r>
      <w:r w:rsidR="008E3EDC" w:rsidRPr="00344C0F">
        <w:t xml:space="preserve"> в в</w:t>
      </w:r>
      <w:r w:rsidRPr="00344C0F">
        <w:t>иде отдельных объектов, ансамблей</w:t>
      </w:r>
      <w:r w:rsidR="008E3EDC" w:rsidRPr="00344C0F">
        <w:t xml:space="preserve"> и д</w:t>
      </w:r>
      <w:r w:rsidRPr="00344C0F">
        <w:t>остопримечательных мест. Объекты археологического насл</w:t>
      </w:r>
      <w:r w:rsidRPr="00344C0F">
        <w:t>е</w:t>
      </w:r>
      <w:r w:rsidRPr="00344C0F">
        <w:t>дия могут быть как недвижимыми, так</w:t>
      </w:r>
      <w:r w:rsidR="008E3EDC" w:rsidRPr="00344C0F">
        <w:t xml:space="preserve"> и д</w:t>
      </w:r>
      <w:r w:rsidRPr="00344C0F">
        <w:t>вижимыми культу</w:t>
      </w:r>
      <w:r w:rsidRPr="00344C0F">
        <w:t>р</w:t>
      </w:r>
      <w:r w:rsidRPr="00344C0F">
        <w:t>ными ценностями, что выделяет</w:t>
      </w:r>
      <w:r w:rsidR="008E3EDC" w:rsidRPr="00344C0F">
        <w:t xml:space="preserve"> их в о</w:t>
      </w:r>
      <w:r w:rsidRPr="00344C0F">
        <w:t>собую группу памятников истории</w:t>
      </w:r>
      <w:r w:rsidR="008E3EDC" w:rsidRPr="00344C0F">
        <w:t xml:space="preserve"> и к</w:t>
      </w:r>
      <w:r w:rsidRPr="00344C0F">
        <w:t>ультуры. Чаще всего, движимые археологические ценности обнаруживаются при раскопках</w:t>
      </w:r>
      <w:r w:rsidR="008E3EDC" w:rsidRPr="00344C0F">
        <w:t xml:space="preserve"> на н</w:t>
      </w:r>
      <w:r w:rsidRPr="00344C0F">
        <w:t>едвижимых об</w:t>
      </w:r>
      <w:r w:rsidRPr="00344C0F">
        <w:t>ъ</w:t>
      </w:r>
      <w:r w:rsidRPr="00344C0F">
        <w:t>ектах археологического наследия. Учитывая огромную культу</w:t>
      </w:r>
      <w:r w:rsidRPr="00344C0F">
        <w:t>р</w:t>
      </w:r>
      <w:r w:rsidRPr="00344C0F">
        <w:t>ную</w:t>
      </w:r>
      <w:r w:rsidR="008E3EDC" w:rsidRPr="00344C0F">
        <w:t xml:space="preserve"> и и</w:t>
      </w:r>
      <w:r w:rsidRPr="00344C0F">
        <w:t>сторическую ценность памятников археологии,</w:t>
      </w:r>
      <w:r w:rsidR="008E3EDC" w:rsidRPr="00344C0F">
        <w:t xml:space="preserve"> а т</w:t>
      </w:r>
      <w:r w:rsidRPr="00344C0F">
        <w:t>акже</w:t>
      </w:r>
      <w:r w:rsidR="008E3EDC" w:rsidRPr="00344C0F">
        <w:t xml:space="preserve"> те о</w:t>
      </w:r>
      <w:r w:rsidRPr="00344C0F">
        <w:t>бстоятельства, что хозяйственная деятельность</w:t>
      </w:r>
      <w:r w:rsidR="008E3EDC" w:rsidRPr="00344C0F">
        <w:t xml:space="preserve"> и с</w:t>
      </w:r>
      <w:r w:rsidRPr="00344C0F">
        <w:t>троительство могут нанести памятникам существенные п</w:t>
      </w:r>
      <w:r w:rsidRPr="00344C0F">
        <w:t>о</w:t>
      </w:r>
      <w:r w:rsidRPr="00344C0F">
        <w:t>вреждения, законодательства многих государств, отечественным</w:t>
      </w:r>
      <w:r w:rsidR="008E3EDC" w:rsidRPr="00344C0F">
        <w:t xml:space="preserve"> в т</w:t>
      </w:r>
      <w:r w:rsidRPr="00344C0F">
        <w:t>ом числе, предусматривается особые меры</w:t>
      </w:r>
      <w:r w:rsidR="008E3EDC" w:rsidRPr="00344C0F">
        <w:t xml:space="preserve"> по о</w:t>
      </w:r>
      <w:r w:rsidRPr="00344C0F">
        <w:t>беспечению</w:t>
      </w:r>
      <w:r w:rsidR="008E3EDC" w:rsidRPr="00344C0F">
        <w:t xml:space="preserve"> их с</w:t>
      </w:r>
      <w:r w:rsidRPr="00344C0F">
        <w:t>охранности. Так</w:t>
      </w:r>
      <w:r w:rsidR="008E3EDC" w:rsidRPr="00344C0F">
        <w:t xml:space="preserve"> в Р</w:t>
      </w:r>
      <w:r w:rsidRPr="00344C0F">
        <w:t>оссии</w:t>
      </w:r>
      <w:r w:rsidR="008E3EDC" w:rsidRPr="00344C0F">
        <w:t xml:space="preserve"> за н</w:t>
      </w:r>
      <w:r w:rsidRPr="00344C0F">
        <w:t>арушение закона относител</w:t>
      </w:r>
      <w:r w:rsidRPr="00344C0F">
        <w:t>ь</w:t>
      </w:r>
      <w:r w:rsidRPr="00344C0F">
        <w:t>но памятников археологии возможны уголовная, администр</w:t>
      </w:r>
      <w:r w:rsidRPr="00344C0F">
        <w:t>а</w:t>
      </w:r>
      <w:r w:rsidRPr="00344C0F">
        <w:t>тивная</w:t>
      </w:r>
      <w:r w:rsidR="008E3EDC" w:rsidRPr="00344C0F">
        <w:t xml:space="preserve"> и д</w:t>
      </w:r>
      <w:r w:rsidRPr="00344C0F">
        <w:t>ругие юридические ответственности.</w:t>
      </w:r>
    </w:p>
    <w:p w14:paraId="0F3A1E80" w14:textId="7131DDB7" w:rsidR="007D1FFE" w:rsidRPr="00344C0F" w:rsidRDefault="007D1FFE" w:rsidP="007D1FFE">
      <w:r w:rsidRPr="00344C0F">
        <w:t>Существенным отличием памятников археологии</w:t>
      </w:r>
      <w:r w:rsidR="008E3EDC" w:rsidRPr="00344C0F">
        <w:t xml:space="preserve"> от д</w:t>
      </w:r>
      <w:r w:rsidRPr="00344C0F">
        <w:t>ругих памятников истории</w:t>
      </w:r>
      <w:r w:rsidR="008E3EDC" w:rsidRPr="00344C0F">
        <w:t xml:space="preserve"> и к</w:t>
      </w:r>
      <w:r w:rsidRPr="00344C0F">
        <w:t>ультуры является то, как обеспечивается сохранность археологического наследия. Отеч</w:t>
      </w:r>
      <w:r w:rsidRPr="00344C0F">
        <w:t>е</w:t>
      </w:r>
      <w:r w:rsidRPr="00344C0F">
        <w:t>ственная</w:t>
      </w:r>
      <w:r w:rsidR="008E3EDC" w:rsidRPr="00344C0F">
        <w:t xml:space="preserve"> и з</w:t>
      </w:r>
      <w:r w:rsidRPr="00344C0F">
        <w:t>арубежная практика применяет следующие вариа</w:t>
      </w:r>
      <w:r w:rsidRPr="00344C0F">
        <w:t>н</w:t>
      </w:r>
      <w:r w:rsidRPr="00344C0F">
        <w:t>ты обеспечения сохранности памятников археологии</w:t>
      </w:r>
      <w:r w:rsidR="008E3EDC" w:rsidRPr="00344C0F">
        <w:t xml:space="preserve"> в з</w:t>
      </w:r>
      <w:r w:rsidRPr="00344C0F">
        <w:t>оне проведения строительных или иных земельных работ. а). По</w:t>
      </w:r>
      <w:r w:rsidRPr="00344C0F">
        <w:t>л</w:t>
      </w:r>
      <w:r w:rsidRPr="00344C0F">
        <w:t>ное научное исследование археологических памятников, ц</w:t>
      </w:r>
      <w:r w:rsidRPr="00344C0F">
        <w:t>е</w:t>
      </w:r>
      <w:r w:rsidRPr="00344C0F">
        <w:t>лостность которых может быть нарушена</w:t>
      </w:r>
      <w:r w:rsidR="008E3EDC" w:rsidRPr="00344C0F">
        <w:t xml:space="preserve"> в х</w:t>
      </w:r>
      <w:r w:rsidRPr="00344C0F">
        <w:t>оде строительства. б). Эвакуация памятников</w:t>
      </w:r>
      <w:r w:rsidR="008E3EDC" w:rsidRPr="00344C0F">
        <w:t xml:space="preserve"> за п</w:t>
      </w:r>
      <w:r w:rsidRPr="00344C0F">
        <w:t>ределы зон, находящиеся</w:t>
      </w:r>
      <w:r w:rsidR="008E3EDC" w:rsidRPr="00344C0F">
        <w:t xml:space="preserve"> в а</w:t>
      </w:r>
      <w:r w:rsidRPr="00344C0F">
        <w:t>варийном состоянии. в).</w:t>
      </w:r>
      <w:r w:rsidR="0095701A">
        <w:t> </w:t>
      </w:r>
      <w:r w:rsidRPr="00344C0F">
        <w:t>Создание защитных сооружений, ограничивающее вредное воздействие</w:t>
      </w:r>
      <w:r w:rsidR="008E3EDC" w:rsidRPr="00344C0F">
        <w:t xml:space="preserve"> на а</w:t>
      </w:r>
      <w:r w:rsidRPr="00344C0F">
        <w:t>рхеологические п</w:t>
      </w:r>
      <w:r w:rsidRPr="00344C0F">
        <w:t>а</w:t>
      </w:r>
      <w:r w:rsidRPr="00344C0F">
        <w:t>мятники. г). Исключение площадей</w:t>
      </w:r>
      <w:r w:rsidR="008E3EDC" w:rsidRPr="00344C0F">
        <w:t xml:space="preserve"> с а</w:t>
      </w:r>
      <w:r w:rsidRPr="00344C0F">
        <w:t>рхеологическими памя</w:t>
      </w:r>
      <w:r w:rsidRPr="00344C0F">
        <w:t>т</w:t>
      </w:r>
      <w:r w:rsidRPr="00344C0F">
        <w:t>никами</w:t>
      </w:r>
      <w:r w:rsidR="008E3EDC" w:rsidRPr="00344C0F">
        <w:t xml:space="preserve"> из з</w:t>
      </w:r>
      <w:r w:rsidRPr="00344C0F">
        <w:t>он проведения строительных работ или зон затопл</w:t>
      </w:r>
      <w:r w:rsidRPr="00344C0F">
        <w:t>е</w:t>
      </w:r>
      <w:r w:rsidRPr="00344C0F">
        <w:t>ния (изменение трас газо-</w:t>
      </w:r>
      <w:r w:rsidR="008E3EDC" w:rsidRPr="00344C0F">
        <w:t xml:space="preserve"> и н</w:t>
      </w:r>
      <w:r w:rsidRPr="00344C0F">
        <w:t>ефтепроводов).</w:t>
      </w:r>
    </w:p>
    <w:p w14:paraId="43B0DF94" w14:textId="7F51BCA5" w:rsidR="007D1FFE" w:rsidRPr="00344C0F" w:rsidRDefault="007D1FFE" w:rsidP="007D1FFE">
      <w:pPr>
        <w:rPr>
          <w:i/>
          <w:u w:val="single"/>
        </w:rPr>
      </w:pPr>
      <w:r w:rsidRPr="00344C0F">
        <w:t xml:space="preserve">Археологическими памятниками считаются </w:t>
      </w:r>
      <w:r w:rsidRPr="00344C0F">
        <w:rPr>
          <w:i/>
        </w:rPr>
        <w:t>раскопки</w:t>
      </w:r>
      <w:r w:rsidR="008E3EDC" w:rsidRPr="00344C0F">
        <w:rPr>
          <w:i/>
        </w:rPr>
        <w:t xml:space="preserve"> на м</w:t>
      </w:r>
      <w:r w:rsidRPr="00344C0F">
        <w:rPr>
          <w:i/>
        </w:rPr>
        <w:t>естах древних поселений</w:t>
      </w:r>
      <w:r w:rsidRPr="00344C0F">
        <w:t xml:space="preserve"> (стоянки, городища, селища)</w:t>
      </w:r>
      <w:r w:rsidR="008E3EDC" w:rsidRPr="00344C0F">
        <w:t xml:space="preserve"> </w:t>
      </w:r>
      <w:r w:rsidR="008E3EDC" w:rsidRPr="00344C0F">
        <w:rPr>
          <w:i/>
        </w:rPr>
        <w:t>и</w:t>
      </w:r>
      <w:r w:rsidR="008E3EDC" w:rsidRPr="00344C0F">
        <w:t> </w:t>
      </w:r>
      <w:r w:rsidR="008E3EDC" w:rsidRPr="00344C0F">
        <w:rPr>
          <w:i/>
        </w:rPr>
        <w:t>п</w:t>
      </w:r>
      <w:r w:rsidRPr="00344C0F">
        <w:rPr>
          <w:i/>
        </w:rPr>
        <w:t>огребений</w:t>
      </w:r>
      <w:r w:rsidRPr="00344C0F">
        <w:t>.</w:t>
      </w:r>
      <w:r w:rsidR="008E3EDC" w:rsidRPr="00344C0F">
        <w:t xml:space="preserve"> К н</w:t>
      </w:r>
      <w:r w:rsidRPr="00344C0F">
        <w:t xml:space="preserve">им относятся также </w:t>
      </w:r>
      <w:r w:rsidRPr="00344C0F">
        <w:rPr>
          <w:i/>
        </w:rPr>
        <w:t>мастерские, горные выр</w:t>
      </w:r>
      <w:r w:rsidRPr="00344C0F">
        <w:rPr>
          <w:i/>
        </w:rPr>
        <w:t>а</w:t>
      </w:r>
      <w:r w:rsidRPr="00344C0F">
        <w:rPr>
          <w:i/>
        </w:rPr>
        <w:t>ботки, культовые сооружения</w:t>
      </w:r>
      <w:r w:rsidRPr="00344C0F">
        <w:t xml:space="preserve"> (храмы, святилища, пирамиды)</w:t>
      </w:r>
      <w:r w:rsidR="008E3EDC" w:rsidRPr="00344C0F">
        <w:t xml:space="preserve"> и д</w:t>
      </w:r>
      <w:r w:rsidRPr="00344C0F">
        <w:t>ругие архитектурные</w:t>
      </w:r>
      <w:r w:rsidR="008E3EDC" w:rsidRPr="00344C0F">
        <w:t xml:space="preserve"> и </w:t>
      </w:r>
      <w:r w:rsidR="008E3EDC" w:rsidRPr="00344C0F">
        <w:rPr>
          <w:i/>
        </w:rPr>
        <w:t>т</w:t>
      </w:r>
      <w:r w:rsidRPr="00344C0F">
        <w:rPr>
          <w:i/>
        </w:rPr>
        <w:t>ехнические сооружения</w:t>
      </w:r>
      <w:r w:rsidRPr="00344C0F">
        <w:t xml:space="preserve"> (каналы, плотины, оборонительные валы), </w:t>
      </w:r>
      <w:r w:rsidRPr="00344C0F">
        <w:rPr>
          <w:i/>
        </w:rPr>
        <w:t>наскальные рисунки, камни</w:t>
      </w:r>
      <w:r w:rsidR="008E3EDC" w:rsidRPr="00344C0F">
        <w:rPr>
          <w:i/>
        </w:rPr>
        <w:t xml:space="preserve"> с н</w:t>
      </w:r>
      <w:r w:rsidRPr="00344C0F">
        <w:rPr>
          <w:i/>
        </w:rPr>
        <w:t>адписями, клады</w:t>
      </w:r>
      <w:r w:rsidR="008E3EDC" w:rsidRPr="00344C0F">
        <w:rPr>
          <w:i/>
        </w:rPr>
        <w:t xml:space="preserve"> и о</w:t>
      </w:r>
      <w:r w:rsidRPr="00344C0F">
        <w:rPr>
          <w:i/>
        </w:rPr>
        <w:t>тдельные находки</w:t>
      </w:r>
      <w:r w:rsidRPr="00344C0F">
        <w:t>.</w:t>
      </w:r>
    </w:p>
    <w:p w14:paraId="737E0AC0" w14:textId="36A56E85" w:rsidR="007D1FFE" w:rsidRPr="00344C0F" w:rsidRDefault="007D1FFE" w:rsidP="007D1FFE">
      <w:pPr>
        <w:rPr>
          <w:iCs/>
        </w:rPr>
      </w:pPr>
      <w:r w:rsidRPr="00344C0F">
        <w:rPr>
          <w:b/>
          <w:i/>
          <w:iCs/>
        </w:rPr>
        <w:t>Поселения</w:t>
      </w:r>
      <w:r w:rsidRPr="00344C0F">
        <w:rPr>
          <w:iCs/>
        </w:rPr>
        <w:t xml:space="preserve"> различаются</w:t>
      </w:r>
      <w:r w:rsidR="008E3EDC" w:rsidRPr="00344C0F">
        <w:rPr>
          <w:iCs/>
        </w:rPr>
        <w:t xml:space="preserve"> по э</w:t>
      </w:r>
      <w:r w:rsidRPr="00344C0F">
        <w:rPr>
          <w:iCs/>
        </w:rPr>
        <w:t>похе</w:t>
      </w:r>
      <w:r w:rsidR="008E3EDC" w:rsidRPr="00344C0F">
        <w:rPr>
          <w:iCs/>
        </w:rPr>
        <w:t xml:space="preserve"> и х</w:t>
      </w:r>
      <w:r w:rsidRPr="00344C0F">
        <w:rPr>
          <w:iCs/>
        </w:rPr>
        <w:t>арактеру</w:t>
      </w:r>
      <w:r w:rsidR="008E3EDC" w:rsidRPr="00344C0F">
        <w:rPr>
          <w:iCs/>
        </w:rPr>
        <w:t xml:space="preserve"> их о</w:t>
      </w:r>
      <w:r w:rsidRPr="00344C0F">
        <w:rPr>
          <w:iCs/>
        </w:rPr>
        <w:t>снования. Места временного обитания людей каменного</w:t>
      </w:r>
      <w:r w:rsidR="008E3EDC" w:rsidRPr="00344C0F">
        <w:rPr>
          <w:iCs/>
        </w:rPr>
        <w:t xml:space="preserve"> и б</w:t>
      </w:r>
      <w:r w:rsidRPr="00344C0F">
        <w:rPr>
          <w:iCs/>
        </w:rPr>
        <w:t xml:space="preserve">ронзового веков принято называть </w:t>
      </w:r>
      <w:r w:rsidRPr="00344C0F">
        <w:rPr>
          <w:i/>
          <w:iCs/>
        </w:rPr>
        <w:t>стоянками</w:t>
      </w:r>
      <w:r w:rsidRPr="00344C0F">
        <w:rPr>
          <w:iCs/>
        </w:rPr>
        <w:t>.</w:t>
      </w:r>
      <w:r w:rsidR="008E3EDC" w:rsidRPr="00344C0F">
        <w:rPr>
          <w:iCs/>
        </w:rPr>
        <w:t xml:space="preserve"> К р</w:t>
      </w:r>
      <w:r w:rsidRPr="00344C0F">
        <w:rPr>
          <w:iCs/>
        </w:rPr>
        <w:t>аннему железному веку</w:t>
      </w:r>
      <w:r w:rsidR="008E3EDC" w:rsidRPr="00344C0F">
        <w:rPr>
          <w:iCs/>
        </w:rPr>
        <w:t xml:space="preserve"> и с</w:t>
      </w:r>
      <w:r w:rsidRPr="00344C0F">
        <w:rPr>
          <w:iCs/>
        </w:rPr>
        <w:t xml:space="preserve">редневековью относятся </w:t>
      </w:r>
      <w:r w:rsidRPr="00344C0F">
        <w:rPr>
          <w:i/>
          <w:iCs/>
        </w:rPr>
        <w:t>селища</w:t>
      </w:r>
      <w:r w:rsidR="008E3EDC" w:rsidRPr="00344C0F">
        <w:rPr>
          <w:i/>
          <w:iCs/>
        </w:rPr>
        <w:t xml:space="preserve"> и г</w:t>
      </w:r>
      <w:r w:rsidRPr="00344C0F">
        <w:rPr>
          <w:i/>
          <w:iCs/>
        </w:rPr>
        <w:t>ородища</w:t>
      </w:r>
      <w:r w:rsidR="008E3EDC" w:rsidRPr="00344C0F">
        <w:rPr>
          <w:iCs/>
        </w:rPr>
        <w:t xml:space="preserve"> — </w:t>
      </w:r>
      <w:r w:rsidRPr="00344C0F">
        <w:rPr>
          <w:iCs/>
        </w:rPr>
        <w:t>долговременные места обитания людей.</w:t>
      </w:r>
    </w:p>
    <w:p w14:paraId="456F6DB9" w14:textId="2480E029" w:rsidR="007D1FFE" w:rsidRPr="00344C0F" w:rsidRDefault="007D1FFE" w:rsidP="007D1FFE">
      <w:r w:rsidRPr="00344C0F">
        <w:rPr>
          <w:iCs/>
        </w:rPr>
        <w:t>Важными источником археологической информации я</w:t>
      </w:r>
      <w:r w:rsidRPr="00344C0F">
        <w:rPr>
          <w:iCs/>
        </w:rPr>
        <w:t>в</w:t>
      </w:r>
      <w:r w:rsidRPr="00344C0F">
        <w:rPr>
          <w:iCs/>
        </w:rPr>
        <w:t xml:space="preserve">ляются </w:t>
      </w:r>
      <w:r w:rsidRPr="00344C0F">
        <w:rPr>
          <w:b/>
          <w:i/>
          <w:iCs/>
        </w:rPr>
        <w:t>погребения</w:t>
      </w:r>
      <w:r w:rsidR="00B24E92">
        <w:rPr>
          <w:iCs/>
        </w:rPr>
        <w:t xml:space="preserve"> (в </w:t>
      </w:r>
      <w:r w:rsidRPr="00344C0F">
        <w:rPr>
          <w:iCs/>
        </w:rPr>
        <w:t>них специалисты могут обна</w:t>
      </w:r>
      <w:r w:rsidRPr="00344C0F">
        <w:t>ружить предметы, находившиеся здесь</w:t>
      </w:r>
      <w:r w:rsidR="008E3EDC" w:rsidRPr="00344C0F">
        <w:t xml:space="preserve"> с м</w:t>
      </w:r>
      <w:r w:rsidRPr="00344C0F">
        <w:t>омента захоронения</w:t>
      </w:r>
      <w:r w:rsidR="008E3EDC" w:rsidRPr="00344C0F">
        <w:t xml:space="preserve"> в н</w:t>
      </w:r>
      <w:r w:rsidRPr="00344C0F">
        <w:t>етронутом виде, при условии, что могилы</w:t>
      </w:r>
      <w:r w:rsidR="008E3EDC" w:rsidRPr="00344C0F">
        <w:t xml:space="preserve"> не п</w:t>
      </w:r>
      <w:r w:rsidRPr="00344C0F">
        <w:t>одвергались разграблению).</w:t>
      </w:r>
    </w:p>
    <w:p w14:paraId="5ED1235A" w14:textId="0719D3A9" w:rsidR="007D1FFE" w:rsidRPr="00344C0F" w:rsidRDefault="007D1FFE" w:rsidP="007D1FFE">
      <w:r w:rsidRPr="00344C0F">
        <w:t xml:space="preserve">Особый познавательный интерес представляют </w:t>
      </w:r>
      <w:r w:rsidRPr="00344C0F">
        <w:rPr>
          <w:b/>
          <w:i/>
        </w:rPr>
        <w:t>остатки древних мастерских</w:t>
      </w:r>
      <w:r w:rsidR="008E3EDC" w:rsidRPr="00344C0F">
        <w:rPr>
          <w:b/>
          <w:i/>
        </w:rPr>
        <w:t xml:space="preserve"> и р</w:t>
      </w:r>
      <w:r w:rsidRPr="00344C0F">
        <w:rPr>
          <w:b/>
          <w:i/>
        </w:rPr>
        <w:t>удников</w:t>
      </w:r>
      <w:r w:rsidRPr="00344C0F">
        <w:t>.</w:t>
      </w:r>
      <w:r w:rsidR="008E3EDC" w:rsidRPr="00344C0F">
        <w:t xml:space="preserve"> Их и</w:t>
      </w:r>
      <w:r w:rsidRPr="00344C0F">
        <w:t>зучение позволяют восс</w:t>
      </w:r>
      <w:r w:rsidRPr="00344C0F">
        <w:t>о</w:t>
      </w:r>
      <w:r w:rsidRPr="00344C0F">
        <w:t xml:space="preserve">здавать картину старинных производств. Известны </w:t>
      </w:r>
      <w:r w:rsidRPr="00344C0F">
        <w:rPr>
          <w:iCs/>
        </w:rPr>
        <w:t>древние м</w:t>
      </w:r>
      <w:r w:rsidRPr="00344C0F">
        <w:rPr>
          <w:iCs/>
        </w:rPr>
        <w:t>а</w:t>
      </w:r>
      <w:r w:rsidRPr="00344C0F">
        <w:rPr>
          <w:iCs/>
        </w:rPr>
        <w:t>стерские</w:t>
      </w:r>
      <w:r w:rsidRPr="00344C0F">
        <w:t>, относящиеся</w:t>
      </w:r>
      <w:r w:rsidR="008E3EDC" w:rsidRPr="00344C0F">
        <w:t xml:space="preserve"> к к</w:t>
      </w:r>
      <w:r w:rsidRPr="00344C0F">
        <w:t>аменному, бронзовому</w:t>
      </w:r>
      <w:r w:rsidR="008E3EDC" w:rsidRPr="00344C0F">
        <w:t xml:space="preserve"> и ж</w:t>
      </w:r>
      <w:r w:rsidRPr="00344C0F">
        <w:t xml:space="preserve">елезному векам. </w:t>
      </w:r>
      <w:r w:rsidRPr="00344C0F">
        <w:rPr>
          <w:iCs/>
        </w:rPr>
        <w:t xml:space="preserve">Древние рудники, </w:t>
      </w:r>
      <w:r w:rsidRPr="00344C0F">
        <w:t>представляющие собой неглубокие ямы</w:t>
      </w:r>
      <w:r w:rsidR="008E3EDC" w:rsidRPr="00344C0F">
        <w:t xml:space="preserve"> и ш</w:t>
      </w:r>
      <w:r w:rsidRPr="00344C0F">
        <w:t>ахты, больше известны</w:t>
      </w:r>
      <w:r w:rsidR="008E3EDC" w:rsidRPr="00344C0F">
        <w:t xml:space="preserve"> в г</w:t>
      </w:r>
      <w:r w:rsidRPr="00344C0F">
        <w:t>орных районах, там, где им</w:t>
      </w:r>
      <w:r w:rsidRPr="00344C0F">
        <w:t>е</w:t>
      </w:r>
      <w:r w:rsidRPr="00344C0F">
        <w:t>ются металлические руды.</w:t>
      </w:r>
    </w:p>
    <w:p w14:paraId="18462909" w14:textId="30074F37" w:rsidR="007D1FFE" w:rsidRPr="00344C0F" w:rsidRDefault="007D1FFE" w:rsidP="007D1FFE">
      <w:r w:rsidRPr="00344C0F">
        <w:t>Многочисленные археологические достопримечательн</w:t>
      </w:r>
      <w:r w:rsidRPr="00344C0F">
        <w:t>о</w:t>
      </w:r>
      <w:r w:rsidRPr="00344C0F">
        <w:t>сти, посещаемые туристами, связаны</w:t>
      </w:r>
      <w:r w:rsidR="008E3EDC" w:rsidRPr="00344C0F">
        <w:t xml:space="preserve"> со </w:t>
      </w:r>
      <w:r w:rsidR="008E3EDC" w:rsidRPr="00344C0F">
        <w:rPr>
          <w:b/>
          <w:i/>
        </w:rPr>
        <w:t>с</w:t>
      </w:r>
      <w:r w:rsidRPr="00344C0F">
        <w:rPr>
          <w:b/>
          <w:i/>
        </w:rPr>
        <w:t>вятилищами</w:t>
      </w:r>
      <w:r w:rsidR="008E3EDC" w:rsidRPr="00344C0F">
        <w:rPr>
          <w:b/>
          <w:i/>
        </w:rPr>
        <w:t xml:space="preserve"> и п</w:t>
      </w:r>
      <w:r w:rsidRPr="00344C0F">
        <w:rPr>
          <w:b/>
          <w:i/>
        </w:rPr>
        <w:t>ещерами</w:t>
      </w:r>
      <w:r w:rsidRPr="00344C0F">
        <w:t>,</w:t>
      </w:r>
      <w:r w:rsidR="008E3EDC" w:rsidRPr="00344C0F">
        <w:t xml:space="preserve"> в к</w:t>
      </w:r>
      <w:r w:rsidRPr="00344C0F">
        <w:t xml:space="preserve">оторых сохранились следы обитания древних людей. Уникальные </w:t>
      </w:r>
      <w:r w:rsidRPr="00344C0F">
        <w:rPr>
          <w:iCs/>
        </w:rPr>
        <w:t>наскальные изображения,</w:t>
      </w:r>
      <w:r w:rsidRPr="00344C0F">
        <w:t xml:space="preserve"> выбитые, проче</w:t>
      </w:r>
      <w:r w:rsidRPr="00344C0F">
        <w:t>р</w:t>
      </w:r>
      <w:r w:rsidRPr="00344C0F">
        <w:t>ченные или нанесенные охрой,</w:t>
      </w:r>
      <w:r w:rsidR="008E3EDC" w:rsidRPr="00344C0F">
        <w:t xml:space="preserve"> — </w:t>
      </w:r>
      <w:r w:rsidRPr="00344C0F">
        <w:t>свидетельствуют</w:t>
      </w:r>
      <w:r w:rsidR="008E3EDC" w:rsidRPr="00344C0F">
        <w:t xml:space="preserve"> о д</w:t>
      </w:r>
      <w:r w:rsidRPr="00344C0F">
        <w:t>ревнем происхождении живописи как вида искусства.</w:t>
      </w:r>
    </w:p>
    <w:p w14:paraId="56A102FA" w14:textId="1740F146" w:rsidR="007D1FFE" w:rsidRPr="00344C0F" w:rsidRDefault="007D1FFE" w:rsidP="007D1FFE">
      <w:r w:rsidRPr="00344C0F">
        <w:t>С вещественными доказательствами деятельности челов</w:t>
      </w:r>
      <w:r w:rsidRPr="00344C0F">
        <w:t>е</w:t>
      </w:r>
      <w:r w:rsidRPr="00344C0F">
        <w:t>ка</w:t>
      </w:r>
      <w:r w:rsidR="008E3EDC" w:rsidRPr="00344C0F">
        <w:t xml:space="preserve"> в д</w:t>
      </w:r>
      <w:r w:rsidRPr="00344C0F">
        <w:t>алеком прошлом туристы могут знакомиться как</w:t>
      </w:r>
      <w:r w:rsidR="008E3EDC" w:rsidRPr="00344C0F">
        <w:t xml:space="preserve"> </w:t>
      </w:r>
      <w:r w:rsidR="008E3EDC" w:rsidRPr="00344C0F">
        <w:rPr>
          <w:i/>
        </w:rPr>
        <w:t>в</w:t>
      </w:r>
      <w:r w:rsidR="008E3EDC" w:rsidRPr="00344C0F">
        <w:t> </w:t>
      </w:r>
      <w:r w:rsidR="008E3EDC" w:rsidRPr="00344C0F">
        <w:rPr>
          <w:i/>
        </w:rPr>
        <w:t>м</w:t>
      </w:r>
      <w:r w:rsidRPr="00344C0F">
        <w:rPr>
          <w:i/>
        </w:rPr>
        <w:t>узеях</w:t>
      </w:r>
      <w:r w:rsidRPr="00344C0F">
        <w:t>, так</w:t>
      </w:r>
      <w:r w:rsidR="008E3EDC" w:rsidRPr="00344C0F">
        <w:t xml:space="preserve"> и н</w:t>
      </w:r>
      <w:r w:rsidRPr="00344C0F">
        <w:t xml:space="preserve">епосредственно посещая </w:t>
      </w:r>
      <w:r w:rsidRPr="00344C0F">
        <w:rPr>
          <w:i/>
        </w:rPr>
        <w:t>места проведения учеными а</w:t>
      </w:r>
      <w:r w:rsidRPr="00344C0F">
        <w:rPr>
          <w:i/>
        </w:rPr>
        <w:t>р</w:t>
      </w:r>
      <w:r w:rsidRPr="00344C0F">
        <w:rPr>
          <w:i/>
        </w:rPr>
        <w:t>хеологических раскопок</w:t>
      </w:r>
      <w:r w:rsidRPr="00344C0F">
        <w:t>. Здесь отметим, что проведение архе</w:t>
      </w:r>
      <w:r w:rsidRPr="00344C0F">
        <w:t>о</w:t>
      </w:r>
      <w:r w:rsidRPr="00344C0F">
        <w:t>логических раскопок</w:t>
      </w:r>
      <w:r w:rsidR="008E3EDC" w:rsidRPr="00344C0F">
        <w:t xml:space="preserve"> — </w:t>
      </w:r>
      <w:r w:rsidRPr="00344C0F">
        <w:t>дело профессиональное, поэтому</w:t>
      </w:r>
      <w:r w:rsidR="008E3EDC" w:rsidRPr="00344C0F">
        <w:t xml:space="preserve"> в п</w:t>
      </w:r>
      <w:r w:rsidRPr="00344C0F">
        <w:t>одавляющем большинстве случаев туристы могут либо из</w:t>
      </w:r>
      <w:r w:rsidRPr="00344C0F">
        <w:t>у</w:t>
      </w:r>
      <w:r w:rsidRPr="00344C0F">
        <w:t>чать предметы, уже добытые археологами, либо вести наблюд</w:t>
      </w:r>
      <w:r w:rsidRPr="00344C0F">
        <w:t>е</w:t>
      </w:r>
      <w:r w:rsidRPr="00344C0F">
        <w:t>ние</w:t>
      </w:r>
      <w:r w:rsidR="008E3EDC" w:rsidRPr="00344C0F">
        <w:t xml:space="preserve"> на м</w:t>
      </w:r>
      <w:r w:rsidRPr="00344C0F">
        <w:t>есте раскопок</w:t>
      </w:r>
      <w:r w:rsidR="008E3EDC" w:rsidRPr="00344C0F">
        <w:t xml:space="preserve"> и в к</w:t>
      </w:r>
      <w:r w:rsidRPr="00344C0F">
        <w:t>райне редких случаях оказывать п</w:t>
      </w:r>
      <w:r w:rsidRPr="00344C0F">
        <w:t>о</w:t>
      </w:r>
      <w:r w:rsidRPr="00344C0F">
        <w:t>сильную помощь специалистам.</w:t>
      </w:r>
    </w:p>
    <w:p w14:paraId="79FC204F" w14:textId="5ABCF932" w:rsidR="007D1FFE" w:rsidRPr="00344C0F" w:rsidRDefault="007D1FFE" w:rsidP="007D1FFE">
      <w:r w:rsidRPr="00344C0F">
        <w:t>Одной</w:t>
      </w:r>
      <w:r w:rsidR="008E3EDC" w:rsidRPr="00344C0F">
        <w:t xml:space="preserve"> из о</w:t>
      </w:r>
      <w:r w:rsidRPr="00344C0F">
        <w:t>стрых проблем является незаконное провед</w:t>
      </w:r>
      <w:r w:rsidRPr="00344C0F">
        <w:t>е</w:t>
      </w:r>
      <w:r w:rsidRPr="00344C0F">
        <w:t>ние раскопок</w:t>
      </w:r>
      <w:r w:rsidR="008E3EDC" w:rsidRPr="00344C0F">
        <w:t xml:space="preserve"> — </w:t>
      </w:r>
      <w:r w:rsidRPr="00344C0F">
        <w:t>«черная археология».</w:t>
      </w:r>
      <w:r w:rsidR="008E3EDC" w:rsidRPr="00344C0F">
        <w:t xml:space="preserve"> В р</w:t>
      </w:r>
      <w:r w:rsidRPr="00344C0F">
        <w:t>езультате действий «черных археологов» происходит утрата контекстного воспри</w:t>
      </w:r>
      <w:r w:rsidRPr="00344C0F">
        <w:t>я</w:t>
      </w:r>
      <w:r w:rsidRPr="00344C0F">
        <w:t>тия артефакта, из-за изъятия объекта археологического наследия</w:t>
      </w:r>
      <w:r w:rsidR="008E3EDC" w:rsidRPr="00344C0F">
        <w:t xml:space="preserve"> из е</w:t>
      </w:r>
      <w:r w:rsidRPr="00344C0F">
        <w:t>го естественной среды теряется связь между прошлым</w:t>
      </w:r>
      <w:r w:rsidR="008E3EDC" w:rsidRPr="00344C0F">
        <w:t xml:space="preserve"> и б</w:t>
      </w:r>
      <w:r w:rsidRPr="00344C0F">
        <w:t>удущем.</w:t>
      </w:r>
      <w:r w:rsidR="008E3EDC" w:rsidRPr="00344C0F">
        <w:t xml:space="preserve"> В с</w:t>
      </w:r>
      <w:r w:rsidRPr="00344C0F">
        <w:t>вязи</w:t>
      </w:r>
      <w:r w:rsidR="008E3EDC" w:rsidRPr="00344C0F">
        <w:t xml:space="preserve"> с р</w:t>
      </w:r>
      <w:r w:rsidRPr="00344C0F">
        <w:t>остом интереса</w:t>
      </w:r>
      <w:r w:rsidR="008E3EDC" w:rsidRPr="00344C0F">
        <w:t xml:space="preserve"> к и</w:t>
      </w:r>
      <w:r w:rsidRPr="00344C0F">
        <w:t>стории</w:t>
      </w:r>
      <w:r w:rsidR="008E3EDC" w:rsidRPr="00344C0F">
        <w:t xml:space="preserve"> и к</w:t>
      </w:r>
      <w:r w:rsidRPr="00344C0F">
        <w:t>ультуре, сформировалась коммерческая составляющая, выражающаяся</w:t>
      </w:r>
      <w:r w:rsidR="008E3EDC" w:rsidRPr="00344C0F">
        <w:t xml:space="preserve"> в с</w:t>
      </w:r>
      <w:r w:rsidRPr="00344C0F">
        <w:t>просе</w:t>
      </w:r>
      <w:r w:rsidR="008E3EDC" w:rsidRPr="00344C0F">
        <w:t xml:space="preserve"> на а</w:t>
      </w:r>
      <w:r w:rsidRPr="00344C0F">
        <w:t>рхеологические артефакты, что привело</w:t>
      </w:r>
      <w:r w:rsidR="008E3EDC" w:rsidRPr="00344C0F">
        <w:t xml:space="preserve"> к д</w:t>
      </w:r>
      <w:r w:rsidRPr="00344C0F">
        <w:t>еятельности криминального характера.</w:t>
      </w:r>
    </w:p>
    <w:p w14:paraId="587081B1" w14:textId="680217A3" w:rsidR="007D1FFE" w:rsidRPr="00344C0F" w:rsidRDefault="007D1FFE" w:rsidP="007D1FFE">
      <w:r w:rsidRPr="00344C0F">
        <w:t>Использование археологического наследия</w:t>
      </w:r>
      <w:r w:rsidR="008E3EDC" w:rsidRPr="00344C0F">
        <w:t xml:space="preserve"> в с</w:t>
      </w:r>
      <w:r w:rsidRPr="00344C0F">
        <w:t>фере тури</w:t>
      </w:r>
      <w:r w:rsidRPr="00344C0F">
        <w:t>з</w:t>
      </w:r>
      <w:r w:rsidRPr="00344C0F">
        <w:t>ма является одним</w:t>
      </w:r>
      <w:r w:rsidR="008E3EDC" w:rsidRPr="00344C0F">
        <w:t xml:space="preserve"> из с</w:t>
      </w:r>
      <w:r w:rsidRPr="00344C0F">
        <w:t>пособов сохранения</w:t>
      </w:r>
      <w:r w:rsidR="008E3EDC" w:rsidRPr="00344C0F">
        <w:t xml:space="preserve"> и п</w:t>
      </w:r>
      <w:r w:rsidRPr="00344C0F">
        <w:t>опуляризации найденных древностей.</w:t>
      </w:r>
      <w:r w:rsidR="008E3EDC" w:rsidRPr="00344C0F">
        <w:t xml:space="preserve"> На п</w:t>
      </w:r>
      <w:r w:rsidRPr="00344C0F">
        <w:t>римере зарубежного опыта можно сказать</w:t>
      </w:r>
      <w:r w:rsidR="008E3EDC" w:rsidRPr="00344C0F">
        <w:t xml:space="preserve"> о т</w:t>
      </w:r>
      <w:r w:rsidRPr="00344C0F">
        <w:t>ом, что результатом подобного подхода является связь между археологами</w:t>
      </w:r>
      <w:r w:rsidR="008E3EDC" w:rsidRPr="00344C0F">
        <w:t xml:space="preserve"> и о</w:t>
      </w:r>
      <w:r w:rsidRPr="00344C0F">
        <w:t>бщественностью. Широкие слои населения проинформированы</w:t>
      </w:r>
      <w:r w:rsidR="008E3EDC" w:rsidRPr="00344C0F">
        <w:t xml:space="preserve"> о р</w:t>
      </w:r>
      <w:r w:rsidRPr="00344C0F">
        <w:t>езультатах работ археологов,</w:t>
      </w:r>
      <w:r w:rsidR="008E3EDC" w:rsidRPr="00344C0F">
        <w:t xml:space="preserve"> о н</w:t>
      </w:r>
      <w:r w:rsidRPr="00344C0F">
        <w:t>аучных сообществах,</w:t>
      </w:r>
      <w:r w:rsidR="008E3EDC" w:rsidRPr="00344C0F">
        <w:t xml:space="preserve"> в о</w:t>
      </w:r>
      <w:r w:rsidRPr="00344C0F">
        <w:t xml:space="preserve">бществе понимают </w:t>
      </w:r>
      <w:r w:rsidR="0095701A" w:rsidRPr="00344C0F">
        <w:t>проблемы,</w:t>
      </w:r>
      <w:r w:rsidRPr="00344C0F">
        <w:t xml:space="preserve"> сто</w:t>
      </w:r>
      <w:r w:rsidRPr="00344C0F">
        <w:t>я</w:t>
      </w:r>
      <w:r w:rsidRPr="00344C0F">
        <w:t>щие перед археологами. Археологическое направление</w:t>
      </w:r>
      <w:r w:rsidR="008E3EDC" w:rsidRPr="00344C0F">
        <w:t xml:space="preserve"> в т</w:t>
      </w:r>
      <w:r w:rsidRPr="00344C0F">
        <w:t>уризме связано</w:t>
      </w:r>
      <w:r w:rsidR="008E3EDC" w:rsidRPr="00344C0F">
        <w:t xml:space="preserve"> с ж</w:t>
      </w:r>
      <w:r w:rsidRPr="00344C0F">
        <w:t>еланием туристов узнать, изучая археол</w:t>
      </w:r>
      <w:r w:rsidRPr="00344C0F">
        <w:t>о</w:t>
      </w:r>
      <w:r w:rsidRPr="00344C0F">
        <w:t>гические достопримечательности, относимые чаще</w:t>
      </w:r>
      <w:r w:rsidR="008E3EDC" w:rsidRPr="00344C0F">
        <w:t xml:space="preserve"> к п</w:t>
      </w:r>
      <w:r w:rsidRPr="00344C0F">
        <w:t>ериодам древнейшего</w:t>
      </w:r>
      <w:r w:rsidR="008E3EDC" w:rsidRPr="00344C0F">
        <w:t xml:space="preserve"> и а</w:t>
      </w:r>
      <w:r w:rsidRPr="00344C0F">
        <w:t>нтичного этапов истории жизни человечества.</w:t>
      </w:r>
    </w:p>
    <w:p w14:paraId="6F2C3B0A" w14:textId="42CE0129" w:rsidR="007D1FFE" w:rsidRPr="00344C0F" w:rsidRDefault="007D1FFE" w:rsidP="007D1FFE">
      <w:r w:rsidRPr="00344C0F">
        <w:t>Археологически значимыми могут быть признаны памя</w:t>
      </w:r>
      <w:r w:rsidRPr="00344C0F">
        <w:t>т</w:t>
      </w:r>
      <w:r w:rsidRPr="00344C0F">
        <w:t>ные места</w:t>
      </w:r>
      <w:r w:rsidR="008E3EDC" w:rsidRPr="00344C0F">
        <w:t xml:space="preserve"> и п</w:t>
      </w:r>
      <w:r w:rsidRPr="00344C0F">
        <w:t>редметы, связанные</w:t>
      </w:r>
      <w:r w:rsidR="008E3EDC" w:rsidRPr="00344C0F">
        <w:t xml:space="preserve"> с д</w:t>
      </w:r>
      <w:r w:rsidRPr="00344C0F">
        <w:t>ревнейшими историческ</w:t>
      </w:r>
      <w:r w:rsidRPr="00344C0F">
        <w:t>и</w:t>
      </w:r>
      <w:r w:rsidRPr="00344C0F">
        <w:t>ми событиями</w:t>
      </w:r>
      <w:r w:rsidR="008E3EDC" w:rsidRPr="00344C0F">
        <w:t xml:space="preserve"> в ж</w:t>
      </w:r>
      <w:r w:rsidRPr="00344C0F">
        <w:t>изни народа, развитием общества,</w:t>
      </w:r>
      <w:r w:rsidR="008E3EDC" w:rsidRPr="00344C0F">
        <w:t xml:space="preserve"> с р</w:t>
      </w:r>
      <w:r w:rsidRPr="00344C0F">
        <w:t>азвитием науки</w:t>
      </w:r>
      <w:r w:rsidR="008E3EDC" w:rsidRPr="00344C0F">
        <w:t xml:space="preserve"> и т</w:t>
      </w:r>
      <w:r w:rsidRPr="00344C0F">
        <w:t>ехники, культуры</w:t>
      </w:r>
      <w:r w:rsidR="008E3EDC" w:rsidRPr="00344C0F">
        <w:t xml:space="preserve"> и б</w:t>
      </w:r>
      <w:r w:rsidRPr="00344C0F">
        <w:t>ыта народов,</w:t>
      </w:r>
      <w:r w:rsidR="008E3EDC" w:rsidRPr="00344C0F">
        <w:t xml:space="preserve"> с ж</w:t>
      </w:r>
      <w:r w:rsidRPr="00344C0F">
        <w:t>изнью выда</w:t>
      </w:r>
      <w:r w:rsidRPr="00344C0F">
        <w:t>ю</w:t>
      </w:r>
      <w:r w:rsidRPr="00344C0F">
        <w:t>щихся деятелей или даже фольклорных героев мифов</w:t>
      </w:r>
      <w:r w:rsidR="008E3EDC" w:rsidRPr="00344C0F">
        <w:t xml:space="preserve"> и л</w:t>
      </w:r>
      <w:r w:rsidRPr="00344C0F">
        <w:t xml:space="preserve">егенд. Уникальные </w:t>
      </w:r>
      <w:r w:rsidRPr="00344C0F">
        <w:rPr>
          <w:iCs/>
        </w:rPr>
        <w:t>наскальные изображения,</w:t>
      </w:r>
      <w:r w:rsidRPr="00344C0F">
        <w:t xml:space="preserve"> выбитые, прочерченные или нанесенные охрой, свидетельствуют</w:t>
      </w:r>
      <w:r w:rsidR="008E3EDC" w:rsidRPr="00344C0F">
        <w:t xml:space="preserve"> о д</w:t>
      </w:r>
      <w:r w:rsidRPr="00344C0F">
        <w:t>ревнем происхо</w:t>
      </w:r>
      <w:r w:rsidRPr="00344C0F">
        <w:t>ж</w:t>
      </w:r>
      <w:r w:rsidRPr="00344C0F">
        <w:t>дении живописи как вида искусства. Археологическими памя</w:t>
      </w:r>
      <w:r w:rsidRPr="00344C0F">
        <w:t>т</w:t>
      </w:r>
      <w:r w:rsidRPr="00344C0F">
        <w:t>никами могут быть признаны</w:t>
      </w:r>
      <w:r w:rsidR="008E3EDC" w:rsidRPr="00344C0F">
        <w:t xml:space="preserve"> не т</w:t>
      </w:r>
      <w:r w:rsidRPr="00344C0F">
        <w:t>олько рукотворные ансамбли</w:t>
      </w:r>
      <w:r w:rsidR="008E3EDC" w:rsidRPr="00344C0F">
        <w:t xml:space="preserve"> и к</w:t>
      </w:r>
      <w:r w:rsidRPr="00344C0F">
        <w:t>омплексы,</w:t>
      </w:r>
      <w:r w:rsidR="008E3EDC" w:rsidRPr="00344C0F">
        <w:t xml:space="preserve"> но и п</w:t>
      </w:r>
      <w:r w:rsidRPr="00344C0F">
        <w:t>риродные ландшафты,</w:t>
      </w:r>
      <w:r w:rsidR="008E3EDC" w:rsidRPr="00344C0F">
        <w:t xml:space="preserve"> в п</w:t>
      </w:r>
      <w:r w:rsidRPr="00344C0F">
        <w:t>ределах которых формировались</w:t>
      </w:r>
      <w:r w:rsidR="008E3EDC" w:rsidRPr="00344C0F">
        <w:t xml:space="preserve"> и р</w:t>
      </w:r>
      <w:r w:rsidRPr="00344C0F">
        <w:t>азвивались древнейшие цивилизации. Мн</w:t>
      </w:r>
      <w:r w:rsidRPr="00344C0F">
        <w:t>о</w:t>
      </w:r>
      <w:r w:rsidRPr="00344C0F">
        <w:t>гие археологические памятники являются произведениями древнего монументального, изобразительного, декоративно-прикладного</w:t>
      </w:r>
      <w:r w:rsidR="008E3EDC" w:rsidRPr="00344C0F">
        <w:t xml:space="preserve"> и и</w:t>
      </w:r>
      <w:r w:rsidRPr="00344C0F">
        <w:t>ных видов искусства. Многие</w:t>
      </w:r>
      <w:r w:rsidR="008E3EDC" w:rsidRPr="00344C0F">
        <w:t xml:space="preserve"> из п</w:t>
      </w:r>
      <w:r w:rsidRPr="00344C0F">
        <w:t>одобных п</w:t>
      </w:r>
      <w:r w:rsidRPr="00344C0F">
        <w:t>а</w:t>
      </w:r>
      <w:r w:rsidRPr="00344C0F">
        <w:t>мятников учтены</w:t>
      </w:r>
      <w:r w:rsidR="008E3EDC" w:rsidRPr="00344C0F">
        <w:t xml:space="preserve"> в С</w:t>
      </w:r>
      <w:r w:rsidRPr="00344C0F">
        <w:t>писке Всемирного Культурного Наследия ЮНЕСКО,</w:t>
      </w:r>
      <w:r w:rsidR="008E3EDC" w:rsidRPr="00344C0F">
        <w:t xml:space="preserve"> а з</w:t>
      </w:r>
      <w:r w:rsidRPr="00344C0F">
        <w:t>начит, могут оцениваться, как туристские ресурсы мирового уровня.</w:t>
      </w:r>
    </w:p>
    <w:p w14:paraId="0EE1E360" w14:textId="60512A24" w:rsidR="007D1FFE" w:rsidRPr="00344C0F" w:rsidRDefault="007D1FFE" w:rsidP="007D1FFE">
      <w:pPr>
        <w:rPr>
          <w:b/>
        </w:rPr>
      </w:pPr>
      <w:r w:rsidRPr="00344C0F">
        <w:t>С вещественными доказательствами деятельности челов</w:t>
      </w:r>
      <w:r w:rsidRPr="00344C0F">
        <w:t>е</w:t>
      </w:r>
      <w:r w:rsidRPr="00344C0F">
        <w:t>ка</w:t>
      </w:r>
      <w:r w:rsidR="008E3EDC" w:rsidRPr="00344C0F">
        <w:t xml:space="preserve"> в д</w:t>
      </w:r>
      <w:r w:rsidRPr="00344C0F">
        <w:t>алеком прошлом туристы могут знакомиться как</w:t>
      </w:r>
      <w:r w:rsidR="008E3EDC" w:rsidRPr="00344C0F">
        <w:t xml:space="preserve"> в м</w:t>
      </w:r>
      <w:r w:rsidRPr="00344C0F">
        <w:t>узеях, так</w:t>
      </w:r>
      <w:r w:rsidR="008E3EDC" w:rsidRPr="00344C0F">
        <w:t xml:space="preserve"> и н</w:t>
      </w:r>
      <w:r w:rsidRPr="00344C0F">
        <w:t>епосредственно посещая местах проведения учеными а</w:t>
      </w:r>
      <w:r w:rsidRPr="00344C0F">
        <w:t>р</w:t>
      </w:r>
      <w:r w:rsidRPr="00344C0F">
        <w:t>хеологических раскопок. Проведение археологических раск</w:t>
      </w:r>
      <w:r w:rsidRPr="00344C0F">
        <w:t>о</w:t>
      </w:r>
      <w:r w:rsidRPr="00344C0F">
        <w:t>пок</w:t>
      </w:r>
      <w:r w:rsidR="008E3EDC" w:rsidRPr="00344C0F">
        <w:t xml:space="preserve"> — </w:t>
      </w:r>
      <w:r w:rsidRPr="00344C0F">
        <w:t>дело профессиональное, поэтому</w:t>
      </w:r>
      <w:r w:rsidR="008E3EDC" w:rsidRPr="00344C0F">
        <w:t xml:space="preserve"> в п</w:t>
      </w:r>
      <w:r w:rsidRPr="00344C0F">
        <w:t>одавляющем бол</w:t>
      </w:r>
      <w:r w:rsidRPr="00344C0F">
        <w:t>ь</w:t>
      </w:r>
      <w:r w:rsidRPr="00344C0F">
        <w:t>шинстве случаев туристы могут либо изучать уже добытое археологами, либо вести наблюдение</w:t>
      </w:r>
      <w:r w:rsidR="008E3EDC" w:rsidRPr="00344C0F">
        <w:t xml:space="preserve"> на м</w:t>
      </w:r>
      <w:r w:rsidRPr="00344C0F">
        <w:t>есте раскопок</w:t>
      </w:r>
      <w:r w:rsidR="008E3EDC" w:rsidRPr="00344C0F">
        <w:t xml:space="preserve"> и в к</w:t>
      </w:r>
      <w:r w:rsidRPr="00344C0F">
        <w:t>райне редких случаях оказывать посильную помощь спец</w:t>
      </w:r>
      <w:r w:rsidRPr="00344C0F">
        <w:t>и</w:t>
      </w:r>
      <w:r w:rsidRPr="00344C0F">
        <w:t>алистам. Привлечь интерес туристов</w:t>
      </w:r>
      <w:r w:rsidR="008E3EDC" w:rsidRPr="00344C0F">
        <w:t xml:space="preserve"> к п</w:t>
      </w:r>
      <w:r w:rsidRPr="00344C0F">
        <w:t>амятникам археологич</w:t>
      </w:r>
      <w:r w:rsidRPr="00344C0F">
        <w:t>е</w:t>
      </w:r>
      <w:r w:rsidRPr="00344C0F">
        <w:t>ского наследия можно, если они станут частью туристского маршрута,</w:t>
      </w:r>
      <w:r w:rsidR="008E3EDC" w:rsidRPr="00344C0F">
        <w:t xml:space="preserve"> в к</w:t>
      </w:r>
      <w:r w:rsidRPr="00344C0F">
        <w:t>оторый входит ознакомление</w:t>
      </w:r>
      <w:r w:rsidR="008E3EDC" w:rsidRPr="00344C0F">
        <w:t xml:space="preserve"> с п</w:t>
      </w:r>
      <w:r w:rsidRPr="00344C0F">
        <w:t>амятниками арх</w:t>
      </w:r>
      <w:r w:rsidRPr="00344C0F">
        <w:t>и</w:t>
      </w:r>
      <w:r w:rsidRPr="00344C0F">
        <w:t>тектуры, природы, музейными экспонатами.</w:t>
      </w:r>
    </w:p>
    <w:p w14:paraId="0ADC8D5B" w14:textId="267C7012" w:rsidR="007D1FFE" w:rsidRPr="00344C0F" w:rsidRDefault="007D1FFE" w:rsidP="007D1FFE">
      <w:r w:rsidRPr="00344C0F">
        <w:rPr>
          <w:bCs/>
        </w:rPr>
        <w:t>Археологический туризм</w:t>
      </w:r>
      <w:r w:rsidR="008E3EDC" w:rsidRPr="00344C0F">
        <w:rPr>
          <w:bCs/>
        </w:rPr>
        <w:t xml:space="preserve"> — </w:t>
      </w:r>
      <w:r w:rsidRPr="00344C0F">
        <w:rPr>
          <w:bCs/>
        </w:rPr>
        <w:t>вид туризма, организуемый</w:t>
      </w:r>
      <w:r w:rsidR="008E3EDC" w:rsidRPr="00344C0F">
        <w:rPr>
          <w:bCs/>
        </w:rPr>
        <w:t xml:space="preserve"> в в</w:t>
      </w:r>
      <w:r w:rsidRPr="00344C0F">
        <w:rPr>
          <w:bCs/>
        </w:rPr>
        <w:t xml:space="preserve">иде </w:t>
      </w:r>
      <w:r w:rsidRPr="00344C0F">
        <w:t>поездок</w:t>
      </w:r>
      <w:r w:rsidR="008E3EDC" w:rsidRPr="00344C0F">
        <w:t xml:space="preserve"> в с</w:t>
      </w:r>
      <w:r w:rsidRPr="00344C0F">
        <w:t>оставе экспедиций профессиональных архе</w:t>
      </w:r>
      <w:r w:rsidRPr="00344C0F">
        <w:t>о</w:t>
      </w:r>
      <w:r w:rsidRPr="00344C0F">
        <w:t>логов</w:t>
      </w:r>
      <w:r w:rsidR="008E3EDC" w:rsidRPr="00344C0F">
        <w:t xml:space="preserve"> и и</w:t>
      </w:r>
      <w:r w:rsidRPr="00344C0F">
        <w:t>сториков для проведения раскопок</w:t>
      </w:r>
      <w:r w:rsidR="008E3EDC" w:rsidRPr="00344C0F">
        <w:t xml:space="preserve"> и д</w:t>
      </w:r>
      <w:r w:rsidRPr="00344C0F">
        <w:t>ругих научных исследований. Приять участие</w:t>
      </w:r>
      <w:r w:rsidR="008E3EDC" w:rsidRPr="00344C0F">
        <w:t xml:space="preserve"> в т</w:t>
      </w:r>
      <w:r w:rsidRPr="00344C0F">
        <w:t>аком путешествии могут как историки (ученые или студенты, обучающиеся</w:t>
      </w:r>
      <w:r w:rsidR="008E3EDC" w:rsidRPr="00344C0F">
        <w:t xml:space="preserve"> в в</w:t>
      </w:r>
      <w:r w:rsidRPr="00344C0F">
        <w:t>узах</w:t>
      </w:r>
      <w:r w:rsidR="008E3EDC" w:rsidRPr="00344C0F">
        <w:t xml:space="preserve"> по н</w:t>
      </w:r>
      <w:r w:rsidRPr="00344C0F">
        <w:t>аправлению подготовки «история»), так</w:t>
      </w:r>
      <w:r w:rsidR="008E3EDC" w:rsidRPr="00344C0F">
        <w:t xml:space="preserve"> и л</w:t>
      </w:r>
      <w:r w:rsidRPr="00344C0F">
        <w:t>юди, интерес</w:t>
      </w:r>
      <w:r w:rsidRPr="00344C0F">
        <w:t>у</w:t>
      </w:r>
      <w:r w:rsidRPr="00344C0F">
        <w:t>ющиеся историей, обладающие нормальным здоровьем, готовые (если потребуется) жить «в полевых условиях» (</w:t>
      </w:r>
      <w:r w:rsidR="008E3EDC" w:rsidRPr="00344C0F">
        <w:t>т. е.</w:t>
      </w:r>
      <w:r w:rsidRPr="00344C0F">
        <w:t xml:space="preserve"> вне нас</w:t>
      </w:r>
      <w:r w:rsidRPr="00344C0F">
        <w:t>е</w:t>
      </w:r>
      <w:r w:rsidRPr="00344C0F">
        <w:t>ленных пунктов:</w:t>
      </w:r>
      <w:r w:rsidR="008E3EDC" w:rsidRPr="00344C0F">
        <w:t xml:space="preserve"> в п</w:t>
      </w:r>
      <w:r w:rsidRPr="00344C0F">
        <w:t>алатках,</w:t>
      </w:r>
      <w:r w:rsidR="008E3EDC" w:rsidRPr="00344C0F">
        <w:t xml:space="preserve"> на б</w:t>
      </w:r>
      <w:r w:rsidRPr="00344C0F">
        <w:t>орту исследовательского су</w:t>
      </w:r>
      <w:r w:rsidRPr="00344C0F">
        <w:t>д</w:t>
      </w:r>
      <w:r w:rsidRPr="00344C0F">
        <w:t>на). Нет четкого разграничения таких понятий как, «археолог</w:t>
      </w:r>
      <w:r w:rsidRPr="00344C0F">
        <w:t>и</w:t>
      </w:r>
      <w:r w:rsidRPr="00344C0F">
        <w:t>ческая экспедиция» и «археологический тур». Археологический туризм предполагает посещение территорий, которые связаны</w:t>
      </w:r>
      <w:r w:rsidR="008E3EDC" w:rsidRPr="00344C0F">
        <w:t xml:space="preserve"> с а</w:t>
      </w:r>
      <w:r w:rsidRPr="00344C0F">
        <w:t>рхеологическими раскопками,</w:t>
      </w:r>
      <w:r w:rsidR="008E3EDC" w:rsidRPr="00344C0F">
        <w:t xml:space="preserve"> а т</w:t>
      </w:r>
      <w:r w:rsidRPr="00344C0F">
        <w:t>акже местами</w:t>
      </w:r>
      <w:r w:rsidR="008E3EDC" w:rsidRPr="00344C0F">
        <w:t xml:space="preserve"> их х</w:t>
      </w:r>
      <w:r w:rsidRPr="00344C0F">
        <w:t>ранения (музеи) или природным нахождением (археологические памя</w:t>
      </w:r>
      <w:r w:rsidRPr="00344C0F">
        <w:t>т</w:t>
      </w:r>
      <w:r w:rsidRPr="00344C0F">
        <w:t>ники, находящиеся под открытым небом).</w:t>
      </w:r>
      <w:r w:rsidR="008E3EDC" w:rsidRPr="00344C0F">
        <w:t xml:space="preserve"> В п</w:t>
      </w:r>
      <w:r w:rsidRPr="00344C0F">
        <w:t>рограмму подо</w:t>
      </w:r>
      <w:r w:rsidRPr="00344C0F">
        <w:t>б</w:t>
      </w:r>
      <w:r w:rsidRPr="00344C0F">
        <w:t>ного тура могут быть включены участие</w:t>
      </w:r>
      <w:r w:rsidR="008E3EDC" w:rsidRPr="00344C0F">
        <w:t xml:space="preserve"> в р</w:t>
      </w:r>
      <w:r w:rsidRPr="00344C0F">
        <w:t>аскопках или наблюдение</w:t>
      </w:r>
      <w:r w:rsidR="008E3EDC" w:rsidRPr="00344C0F">
        <w:t xml:space="preserve"> за р</w:t>
      </w:r>
      <w:r w:rsidRPr="00344C0F">
        <w:t>аботой профессионалов историков, лекции а</w:t>
      </w:r>
      <w:r w:rsidRPr="00344C0F">
        <w:t>р</w:t>
      </w:r>
      <w:r w:rsidRPr="00344C0F">
        <w:t>хеологов-практиков, посещение музеев, где хранятся археолог</w:t>
      </w:r>
      <w:r w:rsidRPr="00344C0F">
        <w:t>и</w:t>
      </w:r>
      <w:r w:rsidRPr="00344C0F">
        <w:t>ческие находки, экскурсионные поездки</w:t>
      </w:r>
      <w:r w:rsidR="008E3EDC" w:rsidRPr="00344C0F">
        <w:t xml:space="preserve"> к а</w:t>
      </w:r>
      <w:r w:rsidRPr="00344C0F">
        <w:t>рхеологическим п</w:t>
      </w:r>
      <w:r w:rsidRPr="00344C0F">
        <w:t>а</w:t>
      </w:r>
      <w:r w:rsidRPr="00344C0F">
        <w:t>мятникам. Отличительной черной археологического тура</w:t>
      </w:r>
      <w:r w:rsidR="008E3EDC" w:rsidRPr="00344C0F">
        <w:t xml:space="preserve"> от а</w:t>
      </w:r>
      <w:r w:rsidRPr="00344C0F">
        <w:t>рхеологической экспедиции является цель поездки. Туристы отправляются</w:t>
      </w:r>
      <w:r w:rsidR="008E3EDC" w:rsidRPr="00344C0F">
        <w:t xml:space="preserve"> в а</w:t>
      </w:r>
      <w:r w:rsidRPr="00344C0F">
        <w:t>рхеологическое путешествие</w:t>
      </w:r>
      <w:r w:rsidR="008E3EDC" w:rsidRPr="00344C0F">
        <w:t xml:space="preserve"> с о</w:t>
      </w:r>
      <w:r w:rsidRPr="00344C0F">
        <w:t>тдыха</w:t>
      </w:r>
      <w:r w:rsidR="008E3EDC" w:rsidRPr="00344C0F">
        <w:t xml:space="preserve"> и о</w:t>
      </w:r>
      <w:r w:rsidRPr="00344C0F">
        <w:t>бщекультурного интереса,</w:t>
      </w:r>
      <w:r w:rsidR="008E3EDC" w:rsidRPr="00344C0F">
        <w:t xml:space="preserve"> а в а</w:t>
      </w:r>
      <w:r w:rsidRPr="00344C0F">
        <w:t>рхеологические экспед</w:t>
      </w:r>
      <w:r w:rsidRPr="00344C0F">
        <w:t>и</w:t>
      </w:r>
      <w:r w:rsidRPr="00344C0F">
        <w:t>ции</w:t>
      </w:r>
      <w:r w:rsidR="008E3EDC" w:rsidRPr="00344C0F">
        <w:t> — с ц</w:t>
      </w:r>
      <w:r w:rsidRPr="00344C0F">
        <w:t>елью совершения научного открытия, расширения научного знания. Поскольку</w:t>
      </w:r>
      <w:r w:rsidR="008E3EDC" w:rsidRPr="00344C0F">
        <w:t xml:space="preserve"> в а</w:t>
      </w:r>
      <w:r w:rsidRPr="00344C0F">
        <w:t>рхеологический тур могут вх</w:t>
      </w:r>
      <w:r w:rsidRPr="00344C0F">
        <w:t>о</w:t>
      </w:r>
      <w:r w:rsidRPr="00344C0F">
        <w:t>дить раскопки древней территории, его классифицируют, как вид археологического туризма. Данное направление лишь нач</w:t>
      </w:r>
      <w:r w:rsidRPr="00344C0F">
        <w:t>и</w:t>
      </w:r>
      <w:r w:rsidRPr="00344C0F">
        <w:t>нает набирать популярность,</w:t>
      </w:r>
      <w:r w:rsidR="008E3EDC" w:rsidRPr="00344C0F">
        <w:t xml:space="preserve"> и я</w:t>
      </w:r>
      <w:r w:rsidRPr="00344C0F">
        <w:t>вляется новым видом для т</w:t>
      </w:r>
      <w:r w:rsidRPr="00344C0F">
        <w:t>у</w:t>
      </w:r>
      <w:r w:rsidRPr="00344C0F">
        <w:t>ристской индустрии.</w:t>
      </w:r>
      <w:r w:rsidR="008E3EDC" w:rsidRPr="00344C0F">
        <w:t xml:space="preserve"> В т</w:t>
      </w:r>
      <w:r w:rsidRPr="00344C0F">
        <w:t>уре могут принимать участие люди,</w:t>
      </w:r>
      <w:r w:rsidR="008E3EDC" w:rsidRPr="00344C0F">
        <w:t xml:space="preserve"> не о</w:t>
      </w:r>
      <w:r w:rsidRPr="00344C0F">
        <w:t>бладающие специальными компетенциями</w:t>
      </w:r>
      <w:r w:rsidR="008E3EDC" w:rsidRPr="00344C0F">
        <w:t xml:space="preserve"> в с</w:t>
      </w:r>
      <w:r w:rsidRPr="00344C0F">
        <w:t>фере археол</w:t>
      </w:r>
      <w:r w:rsidRPr="00344C0F">
        <w:t>о</w:t>
      </w:r>
      <w:r w:rsidRPr="00344C0F">
        <w:t>гической науки,</w:t>
      </w:r>
      <w:r w:rsidR="008E3EDC" w:rsidRPr="00344C0F">
        <w:t xml:space="preserve"> но и</w:t>
      </w:r>
      <w:r w:rsidRPr="00344C0F">
        <w:t>нтересующиеся историей, желающие</w:t>
      </w:r>
      <w:r w:rsidR="008E3EDC" w:rsidRPr="00344C0F">
        <w:t xml:space="preserve"> на с</w:t>
      </w:r>
      <w:r w:rsidRPr="00344C0F">
        <w:t>ебе испытать «экспедиционную романтику». Таким учас</w:t>
      </w:r>
      <w:r w:rsidRPr="00344C0F">
        <w:t>т</w:t>
      </w:r>
      <w:r w:rsidRPr="00344C0F">
        <w:t>никам поручаются работы,</w:t>
      </w:r>
      <w:r w:rsidR="008E3EDC" w:rsidRPr="00344C0F">
        <w:t xml:space="preserve"> в к</w:t>
      </w:r>
      <w:r w:rsidRPr="00344C0F">
        <w:t>оторых</w:t>
      </w:r>
      <w:r w:rsidR="008E3EDC" w:rsidRPr="00344C0F">
        <w:t xml:space="preserve"> не н</w:t>
      </w:r>
      <w:r w:rsidRPr="00344C0F">
        <w:t>ужны специальные знания</w:t>
      </w:r>
      <w:r w:rsidR="008E3EDC" w:rsidRPr="00344C0F">
        <w:t xml:space="preserve"> и н</w:t>
      </w:r>
      <w:r w:rsidRPr="00344C0F">
        <w:t>авыки, связанные</w:t>
      </w:r>
      <w:r w:rsidR="008E3EDC" w:rsidRPr="00344C0F">
        <w:t xml:space="preserve"> с п</w:t>
      </w:r>
      <w:r w:rsidRPr="00344C0F">
        <w:t>олевыми археологическими и</w:t>
      </w:r>
      <w:r w:rsidRPr="00344C0F">
        <w:t>с</w:t>
      </w:r>
      <w:r w:rsidRPr="00344C0F">
        <w:t>следовательскими технологиями. Поездки</w:t>
      </w:r>
      <w:r w:rsidR="008E3EDC" w:rsidRPr="00344C0F">
        <w:t xml:space="preserve"> в р</w:t>
      </w:r>
      <w:r w:rsidRPr="00344C0F">
        <w:t>айоны, предста</w:t>
      </w:r>
      <w:r w:rsidRPr="00344C0F">
        <w:t>в</w:t>
      </w:r>
      <w:r w:rsidRPr="00344C0F">
        <w:t>ляющие археологический интерес, могут быть организованы для туристов,</w:t>
      </w:r>
      <w:r w:rsidR="008E3EDC" w:rsidRPr="00344C0F">
        <w:t xml:space="preserve"> не п</w:t>
      </w:r>
      <w:r w:rsidRPr="00344C0F">
        <w:t>редполагающих принимать участие</w:t>
      </w:r>
      <w:r w:rsidR="008E3EDC" w:rsidRPr="00344C0F">
        <w:t xml:space="preserve"> в н</w:t>
      </w:r>
      <w:r w:rsidRPr="00344C0F">
        <w:t>аучных археологических изысканиях. Целью такого путешествия явл</w:t>
      </w:r>
      <w:r w:rsidRPr="00344C0F">
        <w:t>я</w:t>
      </w:r>
      <w:r w:rsidRPr="00344C0F">
        <w:t>ется знакомство туристов</w:t>
      </w:r>
      <w:r w:rsidR="008E3EDC" w:rsidRPr="00344C0F">
        <w:t xml:space="preserve"> с к</w:t>
      </w:r>
      <w:r w:rsidRPr="00344C0F">
        <w:t>ультурными, архитектурными или историческими эпохами путем посещения древних архитекту</w:t>
      </w:r>
      <w:r w:rsidRPr="00344C0F">
        <w:t>р</w:t>
      </w:r>
      <w:r w:rsidRPr="00344C0F">
        <w:t>ных памятников, исторических,</w:t>
      </w:r>
      <w:r w:rsidR="008E3EDC" w:rsidRPr="00344C0F">
        <w:t xml:space="preserve"> в т</w:t>
      </w:r>
      <w:r w:rsidRPr="00344C0F">
        <w:t>ом числе археологических музеев. Маршрут путешествия может быть выстроен</w:t>
      </w:r>
      <w:r w:rsidR="008E3EDC" w:rsidRPr="00344C0F">
        <w:t xml:space="preserve"> по и</w:t>
      </w:r>
      <w:r w:rsidRPr="00344C0F">
        <w:t>сторическим древним путям передвижения людей древних исторических периодов (военных, торговых</w:t>
      </w:r>
      <w:r w:rsidR="008E3EDC" w:rsidRPr="00344C0F">
        <w:t xml:space="preserve"> и п</w:t>
      </w:r>
      <w:r w:rsidRPr="00344C0F">
        <w:t>р.).</w:t>
      </w:r>
    </w:p>
    <w:p w14:paraId="4A27875E" w14:textId="468CEE32" w:rsidR="007D1FFE" w:rsidRPr="00344C0F" w:rsidRDefault="007D1FFE" w:rsidP="007D1FFE">
      <w:r w:rsidRPr="00344C0F">
        <w:t>На современном международном туристском рынке все больше распространение приобретает такое направление ист</w:t>
      </w:r>
      <w:r w:rsidRPr="00344C0F">
        <w:t>о</w:t>
      </w:r>
      <w:r w:rsidRPr="00344C0F">
        <w:t>рико-культурного туризма как археологический туризм. Архе</w:t>
      </w:r>
      <w:r w:rsidRPr="00344C0F">
        <w:t>о</w:t>
      </w:r>
      <w:r w:rsidRPr="00344C0F">
        <w:t>логический туризм становится все более популярным</w:t>
      </w:r>
      <w:r w:rsidR="008E3EDC" w:rsidRPr="00344C0F">
        <w:t xml:space="preserve"> в Г</w:t>
      </w:r>
      <w:r w:rsidRPr="00344C0F">
        <w:t>реции, Индии, Израиле, Ливане, Перу, Мексике других странах.</w:t>
      </w:r>
    </w:p>
    <w:p w14:paraId="6980FA89" w14:textId="359EE5AF" w:rsidR="007D1FFE" w:rsidRPr="00344C0F" w:rsidRDefault="007D1FFE" w:rsidP="007D1FFE">
      <w:pPr>
        <w:rPr>
          <w:u w:val="single"/>
        </w:rPr>
      </w:pPr>
      <w:r w:rsidRPr="00344C0F">
        <w:t>На территории России находятся древние города, которые</w:t>
      </w:r>
      <w:r w:rsidR="008E3EDC" w:rsidRPr="00344C0F">
        <w:t xml:space="preserve"> и в н</w:t>
      </w:r>
      <w:r w:rsidRPr="00344C0F">
        <w:t>астоящее время активно изучаются археологами. Стари</w:t>
      </w:r>
      <w:r w:rsidRPr="00344C0F">
        <w:t>н</w:t>
      </w:r>
      <w:r w:rsidRPr="00344C0F">
        <w:t>ные русские городские поселения привлекают</w:t>
      </w:r>
      <w:r w:rsidR="008E3EDC" w:rsidRPr="00344C0F">
        <w:t xml:space="preserve"> к с</w:t>
      </w:r>
      <w:r w:rsidRPr="00344C0F">
        <w:t>ебе</w:t>
      </w:r>
      <w:r w:rsidR="008E3EDC" w:rsidRPr="00344C0F">
        <w:t xml:space="preserve"> и в</w:t>
      </w:r>
      <w:r w:rsidRPr="00344C0F">
        <w:t>нимание многочисленных туристов. Локализация историко-культурных объектов</w:t>
      </w:r>
      <w:r w:rsidR="008E3EDC" w:rsidRPr="00344C0F">
        <w:t xml:space="preserve"> и с</w:t>
      </w:r>
      <w:r w:rsidRPr="00344C0F">
        <w:t>очетаний</w:t>
      </w:r>
      <w:r w:rsidR="008E3EDC" w:rsidRPr="00344C0F">
        <w:t xml:space="preserve"> на о</w:t>
      </w:r>
      <w:r w:rsidRPr="00344C0F">
        <w:t>пределенной территории дает во</w:t>
      </w:r>
      <w:r w:rsidRPr="00344C0F">
        <w:t>з</w:t>
      </w:r>
      <w:r w:rsidRPr="00344C0F">
        <w:t>можность выявлять</w:t>
      </w:r>
      <w:r w:rsidR="008E3EDC" w:rsidRPr="00344C0F">
        <w:t xml:space="preserve"> и р</w:t>
      </w:r>
      <w:r w:rsidRPr="00344C0F">
        <w:t>ассматривать историко-культурный п</w:t>
      </w:r>
      <w:r w:rsidRPr="00344C0F">
        <w:t>о</w:t>
      </w:r>
      <w:r w:rsidRPr="00344C0F">
        <w:t>тенциал территориально-культурных комплексов. Местом с</w:t>
      </w:r>
      <w:r w:rsidRPr="00344C0F">
        <w:t>о</w:t>
      </w:r>
      <w:r w:rsidRPr="00344C0F">
        <w:t xml:space="preserve">средоточения, концентрации рассматриваемых ресурсов являются </w:t>
      </w:r>
      <w:r w:rsidRPr="00344C0F">
        <w:rPr>
          <w:b/>
          <w:i/>
        </w:rPr>
        <w:t>города</w:t>
      </w:r>
      <w:r w:rsidRPr="00344C0F">
        <w:t>, многие</w:t>
      </w:r>
      <w:r w:rsidR="008E3EDC" w:rsidRPr="00344C0F">
        <w:t xml:space="preserve"> из к</w:t>
      </w:r>
      <w:r w:rsidRPr="00344C0F">
        <w:t>оторых являются туристскими центрами, благодаря комплексному характеру расположенных</w:t>
      </w:r>
      <w:r w:rsidR="008E3EDC" w:rsidRPr="00344C0F">
        <w:t xml:space="preserve"> на их т</w:t>
      </w:r>
      <w:r w:rsidRPr="00344C0F">
        <w:t>ерритории историко-культурных ресурсов.</w:t>
      </w:r>
    </w:p>
    <w:p w14:paraId="14184E5C" w14:textId="1F037AB7" w:rsidR="007D1FFE" w:rsidRPr="00344C0F" w:rsidRDefault="007D1FFE" w:rsidP="007D1FFE">
      <w:pPr>
        <w:rPr>
          <w:u w:val="single"/>
        </w:rPr>
      </w:pPr>
      <w:r w:rsidRPr="00344C0F">
        <w:t xml:space="preserve">Термином </w:t>
      </w:r>
      <w:r w:rsidRPr="00344C0F">
        <w:rPr>
          <w:b/>
          <w:i/>
        </w:rPr>
        <w:t>«исторические города (местности)»</w:t>
      </w:r>
      <w:r w:rsidRPr="00344C0F">
        <w:t xml:space="preserve"> обозн</w:t>
      </w:r>
      <w:r w:rsidRPr="00344C0F">
        <w:t>а</w:t>
      </w:r>
      <w:r w:rsidRPr="00344C0F">
        <w:t>чаются территории</w:t>
      </w:r>
      <w:r w:rsidR="008E3EDC" w:rsidRPr="00344C0F">
        <w:t xml:space="preserve"> с в</w:t>
      </w:r>
      <w:r w:rsidRPr="00344C0F">
        <w:t>ысоким уровнем концентрации историко-культурных ресурсов или обладающие каким-либо уникальным ресурсом такого рода (например, районы расположения мон</w:t>
      </w:r>
      <w:r w:rsidRPr="00344C0F">
        <w:t>а</w:t>
      </w:r>
      <w:r w:rsidRPr="00344C0F">
        <w:t>стырей, усадебные комплексы, связанные</w:t>
      </w:r>
      <w:r w:rsidR="008E3EDC" w:rsidRPr="00344C0F">
        <w:t xml:space="preserve"> с ж</w:t>
      </w:r>
      <w:r w:rsidRPr="00344C0F">
        <w:t>изнью</w:t>
      </w:r>
      <w:r w:rsidR="008E3EDC" w:rsidRPr="00344C0F">
        <w:t xml:space="preserve"> и д</w:t>
      </w:r>
      <w:r w:rsidRPr="00344C0F">
        <w:t>еятельностью выдающихся личностей, места великих</w:t>
      </w:r>
      <w:r w:rsidR="008E3EDC" w:rsidRPr="00344C0F">
        <w:t xml:space="preserve"> с и</w:t>
      </w:r>
      <w:r w:rsidRPr="00344C0F">
        <w:t>сторический точки зрения сражений</w:t>
      </w:r>
      <w:r w:rsidR="008E3EDC" w:rsidRPr="00344C0F">
        <w:t xml:space="preserve"> и т. д.</w:t>
      </w:r>
      <w:r w:rsidRPr="00344C0F">
        <w:t>). Такие города</w:t>
      </w:r>
      <w:r w:rsidR="008E3EDC" w:rsidRPr="00344C0F">
        <w:t xml:space="preserve"> и м</w:t>
      </w:r>
      <w:r w:rsidRPr="00344C0F">
        <w:t>естности безусловно являются (либо могут являться) це</w:t>
      </w:r>
      <w:r w:rsidRPr="00344C0F">
        <w:t>н</w:t>
      </w:r>
      <w:r w:rsidRPr="00344C0F">
        <w:t>трами туризма.</w:t>
      </w:r>
    </w:p>
    <w:p w14:paraId="0382EB2E" w14:textId="46297D44" w:rsidR="007D1FFE" w:rsidRPr="00344C0F" w:rsidRDefault="007D1FFE" w:rsidP="007D1FFE">
      <w:r w:rsidRPr="00344C0F">
        <w:t>Россия богата памятниками археологии, которые могут быть позиционированы как ресурсы археологического туризма. Условиями для успешной организации археологического тура следует признать следующие: транспортно</w:t>
      </w:r>
      <w:r w:rsidR="00EE64FE">
        <w:t>-</w:t>
      </w:r>
      <w:r w:rsidRPr="00344C0F">
        <w:t>достижимое место раскопок,</w:t>
      </w:r>
      <w:r w:rsidR="008E3EDC" w:rsidRPr="00344C0F">
        <w:t xml:space="preserve"> на у</w:t>
      </w:r>
      <w:r w:rsidRPr="00344C0F">
        <w:t>частке, где заранее были проведены рекогносц</w:t>
      </w:r>
      <w:r w:rsidRPr="00344C0F">
        <w:t>и</w:t>
      </w:r>
      <w:r w:rsidRPr="00344C0F">
        <w:t>ровочные обследования,</w:t>
      </w:r>
      <w:r w:rsidR="008E3EDC" w:rsidRPr="00344C0F">
        <w:t xml:space="preserve"> а т</w:t>
      </w:r>
      <w:r w:rsidRPr="00344C0F">
        <w:t>акже наличие транспортных средств, способных перевозить как людей, так</w:t>
      </w:r>
      <w:r w:rsidR="008E3EDC" w:rsidRPr="00344C0F">
        <w:t xml:space="preserve"> и о</w:t>
      </w:r>
      <w:r w:rsidRPr="00344C0F">
        <w:t>борудование; наличие источников воды (или возможность</w:t>
      </w:r>
      <w:r w:rsidR="008E3EDC" w:rsidRPr="00344C0F">
        <w:t xml:space="preserve"> ее п</w:t>
      </w:r>
      <w:r w:rsidRPr="00344C0F">
        <w:t>одвоза), экологическую безопасность района для жизни</w:t>
      </w:r>
      <w:r w:rsidR="008E3EDC" w:rsidRPr="00344C0F">
        <w:t xml:space="preserve"> и з</w:t>
      </w:r>
      <w:r w:rsidRPr="00344C0F">
        <w:t>доровья участников тура; наличие квалифицированного персонала, обладающего ко</w:t>
      </w:r>
      <w:r w:rsidRPr="00344C0F">
        <w:t>м</w:t>
      </w:r>
      <w:r w:rsidRPr="00344C0F">
        <w:t>плексом профессиональных компетенций</w:t>
      </w:r>
      <w:r w:rsidR="008E3EDC" w:rsidRPr="00344C0F">
        <w:t xml:space="preserve"> в а</w:t>
      </w:r>
      <w:r w:rsidRPr="00344C0F">
        <w:t>рхеологии,</w:t>
      </w:r>
      <w:r w:rsidR="008E3EDC" w:rsidRPr="00344C0F">
        <w:t xml:space="preserve"> а т</w:t>
      </w:r>
      <w:r w:rsidRPr="00344C0F">
        <w:t>акже специального оборудования, необходимого для проведения а</w:t>
      </w:r>
      <w:r w:rsidRPr="00344C0F">
        <w:t>р</w:t>
      </w:r>
      <w:r w:rsidRPr="00344C0F">
        <w:t>хеологических исследований; теоретическая подготовка тур</w:t>
      </w:r>
      <w:r w:rsidRPr="00344C0F">
        <w:t>и</w:t>
      </w:r>
      <w:r w:rsidRPr="00344C0F">
        <w:t>стов (проведение различных семинаров, мастер-классов</w:t>
      </w:r>
      <w:r w:rsidR="008E3EDC" w:rsidRPr="00344C0F">
        <w:t xml:space="preserve"> и л</w:t>
      </w:r>
      <w:r w:rsidRPr="00344C0F">
        <w:t>екций</w:t>
      </w:r>
      <w:r w:rsidR="008E3EDC" w:rsidRPr="00344C0F">
        <w:t xml:space="preserve"> по и</w:t>
      </w:r>
      <w:r w:rsidRPr="00344C0F">
        <w:t>стории конкретного региона,</w:t>
      </w:r>
      <w:r w:rsidR="008E3EDC" w:rsidRPr="00344C0F">
        <w:t xml:space="preserve"> а т</w:t>
      </w:r>
      <w:r w:rsidRPr="00344C0F">
        <w:t>акже этнологии</w:t>
      </w:r>
      <w:r w:rsidR="008E3EDC" w:rsidRPr="00344C0F">
        <w:t xml:space="preserve"> и а</w:t>
      </w:r>
      <w:r w:rsidRPr="00344C0F">
        <w:t>рхеологии); наличие свободной территории рядом</w:t>
      </w:r>
      <w:r w:rsidR="008E3EDC" w:rsidRPr="00344C0F">
        <w:t xml:space="preserve"> с р</w:t>
      </w:r>
      <w:r w:rsidRPr="00344C0F">
        <w:t>аскопками удобной для установки палаточного лагеря; ф</w:t>
      </w:r>
      <w:r w:rsidRPr="00344C0F">
        <w:t>и</w:t>
      </w:r>
      <w:r w:rsidRPr="00344C0F">
        <w:t>зиологически верно нормированная рабочая нагрузка (рабочий день, длится около семи часов, каждую неделю день или два отводится</w:t>
      </w:r>
      <w:r w:rsidR="008E3EDC" w:rsidRPr="00344C0F">
        <w:t xml:space="preserve"> на о</w:t>
      </w:r>
      <w:r w:rsidRPr="00344C0F">
        <w:t>тдых); организация питания</w:t>
      </w:r>
      <w:r w:rsidR="008E3EDC" w:rsidRPr="00344C0F">
        <w:t xml:space="preserve"> с у</w:t>
      </w:r>
      <w:r w:rsidRPr="00344C0F">
        <w:t>четом физических нагрузок участников тура (как правило, функционируют пол</w:t>
      </w:r>
      <w:r w:rsidRPr="00344C0F">
        <w:t>е</w:t>
      </w:r>
      <w:r w:rsidRPr="00344C0F">
        <w:t>вые кухни, предоставляющие четырехразовое питание, однако, при желании, можно воспользоваться</w:t>
      </w:r>
      <w:r w:rsidR="008E3EDC" w:rsidRPr="00344C0F">
        <w:t xml:space="preserve"> и у</w:t>
      </w:r>
      <w:r w:rsidRPr="00344C0F">
        <w:t>слугами предприятий питания, если таковые имеются</w:t>
      </w:r>
      <w:r w:rsidR="008E3EDC" w:rsidRPr="00344C0F">
        <w:t xml:space="preserve"> в н</w:t>
      </w:r>
      <w:r w:rsidRPr="00344C0F">
        <w:t>аселенном пункте, распол</w:t>
      </w:r>
      <w:r w:rsidRPr="00344C0F">
        <w:t>о</w:t>
      </w:r>
      <w:r w:rsidRPr="00344C0F">
        <w:t>женном недалеко</w:t>
      </w:r>
      <w:r w:rsidR="008E3EDC" w:rsidRPr="00344C0F">
        <w:t xml:space="preserve"> от л</w:t>
      </w:r>
      <w:r w:rsidRPr="00344C0F">
        <w:t>агеря)</w:t>
      </w:r>
      <w:r w:rsidR="008E3EDC" w:rsidRPr="00344C0F">
        <w:t xml:space="preserve"> и д</w:t>
      </w:r>
      <w:r w:rsidRPr="00344C0F">
        <w:t>р. Предпосылкой для развития археологического туризма</w:t>
      </w:r>
      <w:r w:rsidR="008E3EDC" w:rsidRPr="00344C0F">
        <w:t xml:space="preserve"> на т</w:t>
      </w:r>
      <w:r w:rsidRPr="00344C0F">
        <w:t>ерритории России является к</w:t>
      </w:r>
      <w:r w:rsidRPr="00344C0F">
        <w:t>о</w:t>
      </w:r>
      <w:r w:rsidRPr="00344C0F">
        <w:t>лоссальное археологическое наследие разных регионов страны. Поэтому</w:t>
      </w:r>
      <w:r w:rsidR="008E3EDC" w:rsidRPr="00344C0F">
        <w:t xml:space="preserve"> и г</w:t>
      </w:r>
      <w:r w:rsidRPr="00344C0F">
        <w:t>еография раскопок обширная. Раскопки ведутся</w:t>
      </w:r>
      <w:r w:rsidR="008E3EDC" w:rsidRPr="00344C0F">
        <w:t xml:space="preserve"> в К</w:t>
      </w:r>
      <w:r w:rsidRPr="00344C0F">
        <w:t>рыму (побережье Черного моря, некрополь Кыз-Аул</w:t>
      </w:r>
      <w:r w:rsidR="008E3EDC" w:rsidRPr="00344C0F">
        <w:t xml:space="preserve"> и а</w:t>
      </w:r>
      <w:r w:rsidRPr="00344C0F">
        <w:t>нтичный город Китей),</w:t>
      </w:r>
      <w:r w:rsidR="008E3EDC" w:rsidRPr="00344C0F">
        <w:t xml:space="preserve"> на Е</w:t>
      </w:r>
      <w:r w:rsidRPr="00344C0F">
        <w:t>вропейской части России</w:t>
      </w:r>
      <w:r w:rsidR="00B24E92">
        <w:t xml:space="preserve"> (в </w:t>
      </w:r>
      <w:r w:rsidRPr="00344C0F">
        <w:t>Новугороде великом, Ярославле, Костроме,</w:t>
      </w:r>
      <w:r w:rsidR="008E3EDC" w:rsidRPr="00344C0F">
        <w:t xml:space="preserve"> в Р</w:t>
      </w:r>
      <w:r w:rsidRPr="00344C0F">
        <w:t>остовской о</w:t>
      </w:r>
      <w:r w:rsidRPr="00344C0F">
        <w:t>б</w:t>
      </w:r>
      <w:r w:rsidRPr="00344C0F">
        <w:t>ласти, Калиниграде),</w:t>
      </w:r>
      <w:r w:rsidR="008E3EDC" w:rsidRPr="00344C0F">
        <w:t xml:space="preserve"> на У</w:t>
      </w:r>
      <w:r w:rsidRPr="00344C0F">
        <w:t>рале</w:t>
      </w:r>
      <w:r w:rsidR="00B24E92">
        <w:t xml:space="preserve"> (в </w:t>
      </w:r>
      <w:r w:rsidRPr="00344C0F">
        <w:t>Оренбургской области),</w:t>
      </w:r>
      <w:r w:rsidR="008E3EDC" w:rsidRPr="00344C0F">
        <w:t xml:space="preserve"> на А</w:t>
      </w:r>
      <w:r w:rsidRPr="00344C0F">
        <w:t>лтае,</w:t>
      </w:r>
      <w:r w:rsidR="008E3EDC" w:rsidRPr="00344C0F">
        <w:t xml:space="preserve"> в С</w:t>
      </w:r>
      <w:r w:rsidRPr="00344C0F">
        <w:t>ибири</w:t>
      </w:r>
      <w:r w:rsidR="00B24E92">
        <w:t xml:space="preserve"> (в </w:t>
      </w:r>
      <w:r w:rsidRPr="00344C0F">
        <w:t>Новосибирской</w:t>
      </w:r>
      <w:r w:rsidR="008E3EDC" w:rsidRPr="00344C0F">
        <w:t xml:space="preserve"> и Т</w:t>
      </w:r>
      <w:r w:rsidRPr="00344C0F">
        <w:t>омской областях)</w:t>
      </w:r>
      <w:r w:rsidR="008E3EDC" w:rsidRPr="00344C0F">
        <w:t xml:space="preserve"> и д</w:t>
      </w:r>
      <w:r w:rsidRPr="00344C0F">
        <w:t>р.</w:t>
      </w:r>
      <w:r w:rsidR="008E3EDC" w:rsidRPr="00344C0F">
        <w:t xml:space="preserve"> В н</w:t>
      </w:r>
      <w:r w:rsidRPr="00344C0F">
        <w:t>астоящий период организовываются около 1,5 тыс. археол</w:t>
      </w:r>
      <w:r w:rsidRPr="00344C0F">
        <w:t>о</w:t>
      </w:r>
      <w:r w:rsidRPr="00344C0F">
        <w:t>гических экспедиций</w:t>
      </w:r>
      <w:r w:rsidR="008E3EDC" w:rsidRPr="00344C0F">
        <w:t xml:space="preserve"> по с</w:t>
      </w:r>
      <w:r w:rsidRPr="00344C0F">
        <w:t>тране.</w:t>
      </w:r>
    </w:p>
    <w:p w14:paraId="15F7F60A" w14:textId="240B75DF" w:rsidR="007D1FFE" w:rsidRPr="00344C0F" w:rsidRDefault="007D1FFE" w:rsidP="00EE64FE">
      <w:pPr>
        <w:pStyle w:val="20"/>
      </w:pPr>
      <w:bookmarkStart w:id="63" w:name="_Toc63358600"/>
      <w:r w:rsidRPr="00344C0F">
        <w:t>4.3. Использование этнических условий</w:t>
      </w:r>
      <w:r w:rsidR="008E3EDC" w:rsidRPr="00344C0F">
        <w:t xml:space="preserve"> и р</w:t>
      </w:r>
      <w:r w:rsidRPr="00344C0F">
        <w:t>есурсов</w:t>
      </w:r>
      <w:r w:rsidR="008E3EDC" w:rsidRPr="00344C0F">
        <w:t xml:space="preserve"> в п</w:t>
      </w:r>
      <w:r w:rsidRPr="00344C0F">
        <w:t>роектировании туров</w:t>
      </w:r>
      <w:r w:rsidR="008E3EDC" w:rsidRPr="00344C0F">
        <w:t xml:space="preserve"> и р</w:t>
      </w:r>
      <w:r w:rsidRPr="00344C0F">
        <w:t>екреационных программ</w:t>
      </w:r>
      <w:bookmarkEnd w:id="63"/>
    </w:p>
    <w:p w14:paraId="644D9A06" w14:textId="351B9B12" w:rsidR="007D1FFE" w:rsidRPr="00344C0F" w:rsidRDefault="007D1FFE" w:rsidP="007D1FFE">
      <w:r w:rsidRPr="00344C0F">
        <w:t xml:space="preserve">Свойство экзотичности (отличительности) выделяет </w:t>
      </w:r>
      <w:r w:rsidRPr="00344C0F">
        <w:rPr>
          <w:b/>
        </w:rPr>
        <w:t>этн</w:t>
      </w:r>
      <w:r w:rsidRPr="00344C0F">
        <w:rPr>
          <w:b/>
        </w:rPr>
        <w:t>о</w:t>
      </w:r>
      <w:r w:rsidRPr="00344C0F">
        <w:rPr>
          <w:b/>
        </w:rPr>
        <w:t>логические историко-культурные туристские ресурсы.</w:t>
      </w:r>
      <w:r w:rsidR="008E3EDC" w:rsidRPr="00344C0F">
        <w:rPr>
          <w:b/>
        </w:rPr>
        <w:t xml:space="preserve"> </w:t>
      </w:r>
      <w:r w:rsidR="008E3EDC" w:rsidRPr="00344C0F">
        <w:t>К</w:t>
      </w:r>
      <w:r w:rsidR="008E3EDC" w:rsidRPr="00344C0F">
        <w:rPr>
          <w:b/>
        </w:rPr>
        <w:t> </w:t>
      </w:r>
      <w:r w:rsidR="008E3EDC" w:rsidRPr="00344C0F">
        <w:t>н</w:t>
      </w:r>
      <w:r w:rsidRPr="00344C0F">
        <w:t>им относят сохраненные этнические особенности коренного населения: поселения,</w:t>
      </w:r>
      <w:r w:rsidR="008E3EDC" w:rsidRPr="00344C0F">
        <w:t xml:space="preserve"> их в</w:t>
      </w:r>
      <w:r w:rsidRPr="00344C0F">
        <w:t>нешний облик</w:t>
      </w:r>
      <w:r w:rsidR="008E3EDC" w:rsidRPr="00344C0F">
        <w:t xml:space="preserve"> и в</w:t>
      </w:r>
      <w:r w:rsidRPr="00344C0F">
        <w:t>нутреннее устро</w:t>
      </w:r>
      <w:r w:rsidRPr="00344C0F">
        <w:t>й</w:t>
      </w:r>
      <w:r w:rsidRPr="00344C0F">
        <w:t>ство, народное зодчество, предметы, характеризующие бытовой уклад, орудия</w:t>
      </w:r>
      <w:r w:rsidR="008E3EDC" w:rsidRPr="00344C0F">
        <w:t xml:space="preserve"> и р</w:t>
      </w:r>
      <w:r w:rsidRPr="00344C0F">
        <w:t>езультаты труда как свидетельство многообр</w:t>
      </w:r>
      <w:r w:rsidRPr="00344C0F">
        <w:t>а</w:t>
      </w:r>
      <w:r w:rsidRPr="00344C0F">
        <w:t>зия форм</w:t>
      </w:r>
      <w:r w:rsidR="008E3EDC" w:rsidRPr="00344C0F">
        <w:t xml:space="preserve"> и х</w:t>
      </w:r>
      <w:r w:rsidRPr="00344C0F">
        <w:t>арактера основных</w:t>
      </w:r>
      <w:r w:rsidR="008E3EDC" w:rsidRPr="00344C0F">
        <w:t xml:space="preserve"> и п</w:t>
      </w:r>
      <w:r w:rsidRPr="00344C0F">
        <w:t>одробных занятий населения, одежда</w:t>
      </w:r>
      <w:r w:rsidR="008E3EDC" w:rsidRPr="00344C0F">
        <w:t xml:space="preserve"> и у</w:t>
      </w:r>
      <w:r w:rsidRPr="00344C0F">
        <w:t>крашения, предметы народного промысла</w:t>
      </w:r>
      <w:r w:rsidR="008E3EDC" w:rsidRPr="00344C0F">
        <w:t xml:space="preserve"> и н</w:t>
      </w:r>
      <w:r w:rsidRPr="00344C0F">
        <w:t>ародно</w:t>
      </w:r>
      <w:r w:rsidR="002237BA" w:rsidRPr="00344C0F">
        <w:noBreakHyphen/>
        <w:t>х</w:t>
      </w:r>
      <w:r w:rsidRPr="00344C0F">
        <w:t>удожественного творчества, предметы, использу</w:t>
      </w:r>
      <w:r w:rsidRPr="00344C0F">
        <w:t>е</w:t>
      </w:r>
      <w:r w:rsidRPr="00344C0F">
        <w:t>мые при совершении ритуальных действий, обычаев, обрядов</w:t>
      </w:r>
      <w:r w:rsidR="008E3EDC" w:rsidRPr="00344C0F">
        <w:t xml:space="preserve"> и д</w:t>
      </w:r>
      <w:r w:rsidRPr="00344C0F">
        <w:t>р.</w:t>
      </w:r>
    </w:p>
    <w:p w14:paraId="101AC9A0" w14:textId="454B94E6" w:rsidR="007D1FFE" w:rsidRPr="00344C0F" w:rsidRDefault="007D1FFE" w:rsidP="007D1FFE">
      <w:pPr>
        <w:rPr>
          <w:bCs/>
          <w:u w:val="single"/>
        </w:rPr>
      </w:pPr>
      <w:r w:rsidRPr="00344C0F">
        <w:t>Памятники этнографии отражают этнические</w:t>
      </w:r>
      <w:r w:rsidR="008E3EDC" w:rsidRPr="00344C0F">
        <w:t xml:space="preserve"> и к</w:t>
      </w:r>
      <w:r w:rsidRPr="00344C0F">
        <w:t>ультурно-бытовые процессы народов, населяющих террит</w:t>
      </w:r>
      <w:r w:rsidRPr="00344C0F">
        <w:t>о</w:t>
      </w:r>
      <w:r w:rsidRPr="00344C0F">
        <w:t>рию, как</w:t>
      </w:r>
      <w:r w:rsidR="008E3EDC" w:rsidRPr="00344C0F">
        <w:t xml:space="preserve"> в д</w:t>
      </w:r>
      <w:r w:rsidRPr="00344C0F">
        <w:t>алеком прошлом, так</w:t>
      </w:r>
      <w:r w:rsidR="008E3EDC" w:rsidRPr="00344C0F">
        <w:t xml:space="preserve"> и в н</w:t>
      </w:r>
      <w:r w:rsidRPr="00344C0F">
        <w:t>астоящее время. Знако</w:t>
      </w:r>
      <w:r w:rsidRPr="00344C0F">
        <w:t>м</w:t>
      </w:r>
      <w:r w:rsidRPr="00344C0F">
        <w:t>ство</w:t>
      </w:r>
      <w:r w:rsidR="008E3EDC" w:rsidRPr="00344C0F">
        <w:t xml:space="preserve"> с э</w:t>
      </w:r>
      <w:r w:rsidRPr="00344C0F">
        <w:t>тнографическими памятниками обогащает туристов зн</w:t>
      </w:r>
      <w:r w:rsidRPr="00344C0F">
        <w:t>а</w:t>
      </w:r>
      <w:r w:rsidRPr="00344C0F">
        <w:t>ниями</w:t>
      </w:r>
      <w:r w:rsidR="008E3EDC" w:rsidRPr="00344C0F">
        <w:t xml:space="preserve"> о п</w:t>
      </w:r>
      <w:r w:rsidRPr="00344C0F">
        <w:t>роисхождении</w:t>
      </w:r>
      <w:r w:rsidR="008E3EDC" w:rsidRPr="00344C0F">
        <w:t xml:space="preserve"> и р</w:t>
      </w:r>
      <w:r w:rsidRPr="00344C0F">
        <w:t>асселении племен</w:t>
      </w:r>
      <w:r w:rsidR="008E3EDC" w:rsidRPr="00344C0F">
        <w:t xml:space="preserve"> и н</w:t>
      </w:r>
      <w:r w:rsidRPr="00344C0F">
        <w:t>ародностей, специфике формирования</w:t>
      </w:r>
      <w:r w:rsidR="008E3EDC" w:rsidRPr="00344C0F">
        <w:t xml:space="preserve"> их к</w:t>
      </w:r>
      <w:r w:rsidRPr="00344C0F">
        <w:t>ультуры</w:t>
      </w:r>
      <w:r w:rsidR="008E3EDC" w:rsidRPr="00344C0F">
        <w:t xml:space="preserve"> и о</w:t>
      </w:r>
      <w:r w:rsidRPr="00344C0F">
        <w:t>браза жизни,</w:t>
      </w:r>
      <w:r w:rsidR="008E3EDC" w:rsidRPr="00344C0F">
        <w:t xml:space="preserve"> их и</w:t>
      </w:r>
      <w:r w:rsidRPr="00344C0F">
        <w:t>сторических</w:t>
      </w:r>
      <w:r w:rsidR="008E3EDC" w:rsidRPr="00344C0F">
        <w:t xml:space="preserve"> и к</w:t>
      </w:r>
      <w:r w:rsidRPr="00344C0F">
        <w:t>ультурно-бытовых особенностях.</w:t>
      </w:r>
    </w:p>
    <w:p w14:paraId="6EB5B2C0" w14:textId="7E46976D" w:rsidR="007D1FFE" w:rsidRPr="00344C0F" w:rsidRDefault="007D1FFE" w:rsidP="007D1FFE">
      <w:pPr>
        <w:rPr>
          <w:bCs/>
          <w:u w:val="single"/>
        </w:rPr>
      </w:pPr>
      <w:r w:rsidRPr="00344C0F">
        <w:rPr>
          <w:bCs/>
        </w:rPr>
        <w:t>Этнографические особенности населения представляют значительный интерес для туристов, поскольку этническое ра</w:t>
      </w:r>
      <w:r w:rsidRPr="00344C0F">
        <w:rPr>
          <w:bCs/>
        </w:rPr>
        <w:t>з</w:t>
      </w:r>
      <w:r w:rsidRPr="00344C0F">
        <w:rPr>
          <w:bCs/>
        </w:rPr>
        <w:t xml:space="preserve">нообразие делает общество многоаспектным, вариативным. </w:t>
      </w:r>
      <w:r w:rsidRPr="00344C0F">
        <w:t>Э</w:t>
      </w:r>
      <w:r w:rsidRPr="00344C0F">
        <w:t>т</w:t>
      </w:r>
      <w:r w:rsidRPr="00344C0F">
        <w:t>нический туризм</w:t>
      </w:r>
      <w:r w:rsidR="008E3EDC" w:rsidRPr="00344C0F">
        <w:t xml:space="preserve"> — </w:t>
      </w:r>
      <w:r w:rsidRPr="00344C0F">
        <w:t>это вид туризма, основной целью которого является познание подлинной жизни того или иного этноса</w:t>
      </w:r>
      <w:r w:rsidR="008E3EDC" w:rsidRPr="00344C0F">
        <w:t xml:space="preserve"> в и</w:t>
      </w:r>
      <w:r w:rsidRPr="00344C0F">
        <w:t>сторически обусловленном месте его проживания.</w:t>
      </w:r>
      <w:r w:rsidRPr="00344C0F">
        <w:rPr>
          <w:b/>
          <w:bCs/>
        </w:rPr>
        <w:t xml:space="preserve"> </w:t>
      </w:r>
      <w:r w:rsidRPr="00344C0F">
        <w:t>Необх</w:t>
      </w:r>
      <w:r w:rsidRPr="00344C0F">
        <w:t>о</w:t>
      </w:r>
      <w:r w:rsidRPr="00344C0F">
        <w:t>димо различать этнический</w:t>
      </w:r>
      <w:r w:rsidR="008E3EDC" w:rsidRPr="00344C0F">
        <w:t xml:space="preserve"> и э</w:t>
      </w:r>
      <w:r w:rsidRPr="00344C0F">
        <w:t>тнографический туризм.</w:t>
      </w:r>
    </w:p>
    <w:p w14:paraId="4B974F5C" w14:textId="0CCA7FCA" w:rsidR="007D1FFE" w:rsidRPr="00344C0F" w:rsidRDefault="007D1FFE" w:rsidP="007D1FFE">
      <w:r w:rsidRPr="00344C0F">
        <w:rPr>
          <w:b/>
          <w:i/>
        </w:rPr>
        <w:t>Этнографический туризм</w:t>
      </w:r>
      <w:r w:rsidR="008E3EDC" w:rsidRPr="00344C0F">
        <w:t xml:space="preserve"> — </w:t>
      </w:r>
      <w:r w:rsidRPr="00344C0F">
        <w:t>это организация специф</w:t>
      </w:r>
      <w:r w:rsidRPr="00344C0F">
        <w:t>и</w:t>
      </w:r>
      <w:r w:rsidRPr="00344C0F">
        <w:t>ческих путешествий, имеющих главной целью сбор, изучение</w:t>
      </w:r>
      <w:r w:rsidR="008E3EDC" w:rsidRPr="00344C0F">
        <w:t xml:space="preserve"> и а</w:t>
      </w:r>
      <w:r w:rsidRPr="00344C0F">
        <w:t>нализ информации, связанной</w:t>
      </w:r>
      <w:r w:rsidR="008E3EDC" w:rsidRPr="00344C0F">
        <w:t xml:space="preserve"> с р</w:t>
      </w:r>
      <w:r w:rsidRPr="00344C0F">
        <w:t>асселением, культурой, тр</w:t>
      </w:r>
      <w:r w:rsidRPr="00344C0F">
        <w:t>а</w:t>
      </w:r>
      <w:r w:rsidRPr="00344C0F">
        <w:t>дициями, бытом, религией, обрядами</w:t>
      </w:r>
      <w:r w:rsidR="008E3EDC" w:rsidRPr="00344C0F">
        <w:t xml:space="preserve"> и д</w:t>
      </w:r>
      <w:r w:rsidRPr="00344C0F">
        <w:t>ругими атрибутами, присущими любому народу (этносу),</w:t>
      </w:r>
      <w:r w:rsidR="008E3EDC" w:rsidRPr="00344C0F">
        <w:t xml:space="preserve"> в с</w:t>
      </w:r>
      <w:r w:rsidRPr="00344C0F">
        <w:t>очетании</w:t>
      </w:r>
      <w:r w:rsidR="008E3EDC" w:rsidRPr="00344C0F">
        <w:t xml:space="preserve"> с и</w:t>
      </w:r>
      <w:r w:rsidRPr="00344C0F">
        <w:t>ными ц</w:t>
      </w:r>
      <w:r w:rsidRPr="00344C0F">
        <w:t>е</w:t>
      </w:r>
      <w:r w:rsidRPr="00344C0F">
        <w:t>лями путешествующих. Таким образом, этнографический вид туризма</w:t>
      </w:r>
      <w:r w:rsidR="008E3EDC" w:rsidRPr="00344C0F">
        <w:t xml:space="preserve"> в п</w:t>
      </w:r>
      <w:r w:rsidRPr="00344C0F">
        <w:t>одавляющем большинстве случаев можно отнести</w:t>
      </w:r>
      <w:r w:rsidR="008E3EDC" w:rsidRPr="00344C0F">
        <w:t xml:space="preserve"> к а</w:t>
      </w:r>
      <w:r w:rsidRPr="00344C0F">
        <w:t>кадемическому (научному, образовательному).</w:t>
      </w:r>
    </w:p>
    <w:p w14:paraId="06CC4D93" w14:textId="267039CE" w:rsidR="007D1FFE" w:rsidRPr="00344C0F" w:rsidRDefault="007D1FFE" w:rsidP="007D1FFE">
      <w:pPr>
        <w:rPr>
          <w:vertAlign w:val="superscript"/>
        </w:rPr>
      </w:pPr>
      <w:r w:rsidRPr="00344C0F">
        <w:rPr>
          <w:b/>
          <w:i/>
        </w:rPr>
        <w:t>Этнический туризм</w:t>
      </w:r>
      <w:r w:rsidR="008E3EDC" w:rsidRPr="00344C0F">
        <w:t xml:space="preserve"> — </w:t>
      </w:r>
      <w:r w:rsidRPr="00344C0F">
        <w:t>путешествия, для организации которого используются этнические особенности местного нас</w:t>
      </w:r>
      <w:r w:rsidRPr="00344C0F">
        <w:t>е</w:t>
      </w:r>
      <w:r w:rsidRPr="00344C0F">
        <w:t>ления (сохранившиеся или специально восстановленные). Гла</w:t>
      </w:r>
      <w:r w:rsidRPr="00344C0F">
        <w:t>в</w:t>
      </w:r>
      <w:r w:rsidRPr="00344C0F">
        <w:t>ная цель людей, решивших принять участие</w:t>
      </w:r>
      <w:r w:rsidR="008E3EDC" w:rsidRPr="00344C0F">
        <w:t xml:space="preserve"> в э</w:t>
      </w:r>
      <w:r w:rsidRPr="00344C0F">
        <w:t>тническом т</w:t>
      </w:r>
      <w:r w:rsidRPr="00344C0F">
        <w:t>у</w:t>
      </w:r>
      <w:r w:rsidRPr="00344C0F">
        <w:t>ризме</w:t>
      </w:r>
      <w:r w:rsidR="008E3EDC" w:rsidRPr="00344C0F">
        <w:t xml:space="preserve"> — </w:t>
      </w:r>
      <w:r w:rsidRPr="00344C0F">
        <w:t>рекреация, получение новых знаний</w:t>
      </w:r>
      <w:r w:rsidR="008E3EDC" w:rsidRPr="00344C0F">
        <w:t xml:space="preserve"> и у</w:t>
      </w:r>
      <w:r w:rsidRPr="00344C0F">
        <w:t>довлетворение духовных потребностей. Интерес</w:t>
      </w:r>
      <w:r w:rsidR="008E3EDC" w:rsidRPr="00344C0F">
        <w:t xml:space="preserve"> к э</w:t>
      </w:r>
      <w:r w:rsidRPr="00344C0F">
        <w:t>тническому туризму нара</w:t>
      </w:r>
      <w:r w:rsidRPr="00344C0F">
        <w:t>с</w:t>
      </w:r>
      <w:r w:rsidRPr="00344C0F">
        <w:t>тает, что подтверждается увеличением количества туристов, ж</w:t>
      </w:r>
      <w:r w:rsidRPr="00344C0F">
        <w:t>е</w:t>
      </w:r>
      <w:r w:rsidRPr="00344C0F">
        <w:t>лающих познать жизнь самобытных народов,</w:t>
      </w:r>
      <w:r w:rsidR="008E3EDC" w:rsidRPr="00344C0F">
        <w:t xml:space="preserve"> а т</w:t>
      </w:r>
      <w:r w:rsidRPr="00344C0F">
        <w:t>акже проявл</w:t>
      </w:r>
      <w:r w:rsidRPr="00344C0F">
        <w:t>е</w:t>
      </w:r>
      <w:r w:rsidRPr="00344C0F">
        <w:t>нием инициативы этническими общностями, обусловленным большим количеством социальных функций, которые выполн</w:t>
      </w:r>
      <w:r w:rsidRPr="00344C0F">
        <w:t>я</w:t>
      </w:r>
      <w:r w:rsidRPr="00344C0F">
        <w:t>ет этнический туризм.</w:t>
      </w:r>
      <w:r w:rsidR="008E3EDC" w:rsidRPr="00344C0F">
        <w:t xml:space="preserve"> В ч</w:t>
      </w:r>
      <w:r w:rsidRPr="00344C0F">
        <w:t>астности, этнический туризм спосо</w:t>
      </w:r>
      <w:r w:rsidRPr="00344C0F">
        <w:t>б</w:t>
      </w:r>
      <w:r w:rsidRPr="00344C0F">
        <w:t>ствует укреплению толерантного отношения</w:t>
      </w:r>
      <w:r w:rsidR="008E3EDC" w:rsidRPr="00344C0F">
        <w:t xml:space="preserve"> к п</w:t>
      </w:r>
      <w:r w:rsidRPr="00344C0F">
        <w:t>редставителям разных этносов, помогает сохранению культурного, социальн</w:t>
      </w:r>
      <w:r w:rsidRPr="00344C0F">
        <w:t>о</w:t>
      </w:r>
      <w:r w:rsidRPr="00344C0F">
        <w:t>го</w:t>
      </w:r>
      <w:r w:rsidR="008E3EDC" w:rsidRPr="00344C0F">
        <w:t xml:space="preserve"> и л</w:t>
      </w:r>
      <w:r w:rsidRPr="00344C0F">
        <w:t>андшафтно-экологического разнообразия; способствует укреплению чувства идентичности</w:t>
      </w:r>
      <w:r w:rsidR="008E3EDC" w:rsidRPr="00344C0F">
        <w:t xml:space="preserve"> и д</w:t>
      </w:r>
      <w:r w:rsidRPr="00344C0F">
        <w:t>альнейшему сохранению культуры региона, сохраняет многообразие</w:t>
      </w:r>
      <w:r w:rsidR="008E3EDC" w:rsidRPr="00344C0F">
        <w:t xml:space="preserve"> и м</w:t>
      </w:r>
      <w:r w:rsidRPr="00344C0F">
        <w:t>ноголикость с</w:t>
      </w:r>
      <w:r w:rsidRPr="00344C0F">
        <w:t>о</w:t>
      </w:r>
      <w:r w:rsidRPr="00344C0F">
        <w:t>временного мира, способствует возрождению местной кухни, местных способов изготовления традиционных предметов быта</w:t>
      </w:r>
      <w:r w:rsidR="008E3EDC" w:rsidRPr="00344C0F">
        <w:t xml:space="preserve"> и р</w:t>
      </w:r>
      <w:r w:rsidRPr="00344C0F">
        <w:t>емесел.</w:t>
      </w:r>
    </w:p>
    <w:p w14:paraId="66C8A903" w14:textId="7EC97E4B" w:rsidR="007D1FFE" w:rsidRPr="00344C0F" w:rsidRDefault="007D1FFE" w:rsidP="007D1FFE">
      <w:pPr>
        <w:rPr>
          <w:vertAlign w:val="superscript"/>
        </w:rPr>
      </w:pPr>
      <w:r w:rsidRPr="00344C0F">
        <w:t>Этнический туризм можно разделить</w:t>
      </w:r>
      <w:r w:rsidR="008E3EDC" w:rsidRPr="00344C0F">
        <w:t xml:space="preserve"> на д</w:t>
      </w:r>
      <w:r w:rsidRPr="00344C0F">
        <w:t>ве основные к</w:t>
      </w:r>
      <w:r w:rsidRPr="00344C0F">
        <w:t>а</w:t>
      </w:r>
      <w:r w:rsidRPr="00344C0F">
        <w:t>тегории. Во-первых, это посещение селений определенных народов, ныне существующих, которые еще сохранили свои культуру</w:t>
      </w:r>
      <w:r w:rsidR="008E3EDC" w:rsidRPr="00344C0F">
        <w:t xml:space="preserve"> и б</w:t>
      </w:r>
      <w:r w:rsidRPr="00344C0F">
        <w:t>ыт. Такие поселения бывают как постоянные, так</w:t>
      </w:r>
      <w:r w:rsidR="008E3EDC" w:rsidRPr="00344C0F">
        <w:t xml:space="preserve"> и в</w:t>
      </w:r>
      <w:r w:rsidRPr="00344C0F">
        <w:t>ременные. Например, это стоянки кочевников-скотоводов или бродячих охотников</w:t>
      </w:r>
      <w:r w:rsidR="008E3EDC" w:rsidRPr="00344C0F">
        <w:t xml:space="preserve"> и д</w:t>
      </w:r>
      <w:r w:rsidRPr="00344C0F">
        <w:t>р. Типы таких поселений существ</w:t>
      </w:r>
      <w:r w:rsidRPr="00344C0F">
        <w:t>у</w:t>
      </w:r>
      <w:r w:rsidRPr="00344C0F">
        <w:t>ют</w:t>
      </w:r>
      <w:r w:rsidR="008E3EDC" w:rsidRPr="00344C0F">
        <w:t xml:space="preserve"> во м</w:t>
      </w:r>
      <w:r w:rsidRPr="00344C0F">
        <w:t>ногих странах. Во-вторых, этнический туризм может включать</w:t>
      </w:r>
      <w:r w:rsidR="008E3EDC" w:rsidRPr="00344C0F">
        <w:t xml:space="preserve"> в с</w:t>
      </w:r>
      <w:r w:rsidRPr="00344C0F">
        <w:t>ебя знакомство</w:t>
      </w:r>
      <w:r w:rsidR="008E3EDC" w:rsidRPr="00344C0F">
        <w:t xml:space="preserve"> с м</w:t>
      </w:r>
      <w:r w:rsidRPr="00344C0F">
        <w:t>узеями народного быта.</w:t>
      </w:r>
    </w:p>
    <w:p w14:paraId="3B08C32A" w14:textId="1567C239" w:rsidR="007D1FFE" w:rsidRPr="00344C0F" w:rsidRDefault="007D1FFE" w:rsidP="007D1FFE">
      <w:r w:rsidRPr="00344C0F">
        <w:t xml:space="preserve">Для этнического туризма большое значение играет </w:t>
      </w:r>
      <w:r w:rsidRPr="00344C0F">
        <w:rPr>
          <w:i/>
        </w:rPr>
        <w:t>крит</w:t>
      </w:r>
      <w:r w:rsidRPr="00344C0F">
        <w:rPr>
          <w:i/>
        </w:rPr>
        <w:t>е</w:t>
      </w:r>
      <w:r w:rsidRPr="00344C0F">
        <w:rPr>
          <w:i/>
        </w:rPr>
        <w:t>рий подлинности</w:t>
      </w:r>
      <w:r w:rsidRPr="00344C0F">
        <w:t xml:space="preserve">. </w:t>
      </w:r>
      <w:r w:rsidR="0095701A" w:rsidRPr="00344C0F">
        <w:t>Критерий подлинности</w:t>
      </w:r>
      <w:r w:rsidR="0095701A">
        <w:t> </w:t>
      </w:r>
      <w:r w:rsidR="0095701A" w:rsidRPr="00344C0F">
        <w:t>— это</w:t>
      </w:r>
      <w:r w:rsidRPr="00344C0F">
        <w:t xml:space="preserve"> оценочная к</w:t>
      </w:r>
      <w:r w:rsidRPr="00344C0F">
        <w:t>а</w:t>
      </w:r>
      <w:r w:rsidRPr="00344C0F">
        <w:t>тегория, которая характеризует особенности этнического кул</w:t>
      </w:r>
      <w:r w:rsidRPr="00344C0F">
        <w:t>ь</w:t>
      </w:r>
      <w:r w:rsidRPr="00344C0F">
        <w:t>турного объекта, его возможности предоставить туристам исторически сохранившуюся подлинную жизнь этноса. Благ</w:t>
      </w:r>
      <w:r w:rsidRPr="00344C0F">
        <w:t>о</w:t>
      </w:r>
      <w:r w:rsidRPr="00344C0F">
        <w:t>даря оценочной категории подлинности, выделяют две разн</w:t>
      </w:r>
      <w:r w:rsidRPr="00344C0F">
        <w:t>о</w:t>
      </w:r>
      <w:r w:rsidRPr="00344C0F">
        <w:t>видности этнического туризма: поверхностный этнический т</w:t>
      </w:r>
      <w:r w:rsidRPr="00344C0F">
        <w:t>у</w:t>
      </w:r>
      <w:r w:rsidRPr="00344C0F">
        <w:t>ризм</w:t>
      </w:r>
      <w:r w:rsidR="008E3EDC" w:rsidRPr="00344C0F">
        <w:t xml:space="preserve"> и г</w:t>
      </w:r>
      <w:r w:rsidRPr="00344C0F">
        <w:t>лубокий этнический туризм. Какой будет данный туризм,</w:t>
      </w:r>
      <w:r w:rsidR="008E3EDC" w:rsidRPr="00344C0F">
        <w:t xml:space="preserve"> в б</w:t>
      </w:r>
      <w:r w:rsidRPr="00344C0F">
        <w:t>ольшей степени зависит</w:t>
      </w:r>
      <w:r w:rsidR="008E3EDC" w:rsidRPr="00344C0F">
        <w:t xml:space="preserve"> от т</w:t>
      </w:r>
      <w:r w:rsidRPr="00344C0F">
        <w:t>ого,</w:t>
      </w:r>
      <w:r w:rsidR="008E3EDC" w:rsidRPr="00344C0F">
        <w:t xml:space="preserve"> нас</w:t>
      </w:r>
      <w:r w:rsidRPr="00344C0F">
        <w:t>колько сильно турист погружается</w:t>
      </w:r>
      <w:r w:rsidR="008E3EDC" w:rsidRPr="00344C0F">
        <w:t xml:space="preserve"> в п</w:t>
      </w:r>
      <w:r w:rsidRPr="00344C0F">
        <w:t>ознание этноса.</w:t>
      </w:r>
      <w:r w:rsidR="008E3EDC" w:rsidRPr="00344C0F">
        <w:t xml:space="preserve"> И к</w:t>
      </w:r>
      <w:r w:rsidRPr="00344C0F">
        <w:t>онечно учитывается время, которое отведено туристу для знакомства</w:t>
      </w:r>
      <w:r w:rsidR="008E3EDC" w:rsidRPr="00344C0F">
        <w:t xml:space="preserve"> с э</w:t>
      </w:r>
      <w:r w:rsidRPr="00344C0F">
        <w:t>тносом.</w:t>
      </w:r>
    </w:p>
    <w:p w14:paraId="5A33EB63" w14:textId="5CDF2E1E" w:rsidR="007D1FFE" w:rsidRPr="00344C0F" w:rsidRDefault="007D1FFE" w:rsidP="007D1FFE">
      <w:r w:rsidRPr="00344C0F">
        <w:t>Современная туриндустрия, комплексно используя пр</w:t>
      </w:r>
      <w:r w:rsidRPr="00344C0F">
        <w:t>и</w:t>
      </w:r>
      <w:r w:rsidRPr="00344C0F">
        <w:t>родный</w:t>
      </w:r>
      <w:r w:rsidR="008E3EDC" w:rsidRPr="00344C0F">
        <w:t xml:space="preserve"> и к</w:t>
      </w:r>
      <w:r w:rsidRPr="00344C0F">
        <w:t>ультурный туристско-ресурсный потенциал террит</w:t>
      </w:r>
      <w:r w:rsidRPr="00344C0F">
        <w:t>о</w:t>
      </w:r>
      <w:r w:rsidRPr="00344C0F">
        <w:t>рий, сама способна влиять</w:t>
      </w:r>
      <w:r w:rsidR="008E3EDC" w:rsidRPr="00344C0F">
        <w:t xml:space="preserve"> на ф</w:t>
      </w:r>
      <w:r w:rsidRPr="00344C0F">
        <w:t>ормирование новых объектов, представляющих интерес для туристов. Объектами такого инт</w:t>
      </w:r>
      <w:r w:rsidRPr="00344C0F">
        <w:t>е</w:t>
      </w:r>
      <w:r w:rsidRPr="00344C0F">
        <w:t xml:space="preserve">реса стали разнообразные </w:t>
      </w:r>
      <w:r w:rsidRPr="00344C0F">
        <w:rPr>
          <w:b/>
          <w:i/>
        </w:rPr>
        <w:t>туристские центры</w:t>
      </w:r>
      <w:r w:rsidR="008E3EDC" w:rsidRPr="00344C0F">
        <w:rPr>
          <w:b/>
          <w:i/>
        </w:rPr>
        <w:t xml:space="preserve"> и к</w:t>
      </w:r>
      <w:r w:rsidRPr="00344C0F">
        <w:rPr>
          <w:b/>
          <w:i/>
        </w:rPr>
        <w:t>омплексы</w:t>
      </w:r>
      <w:r w:rsidRPr="00344C0F">
        <w:t>. Они появляются</w:t>
      </w:r>
      <w:r w:rsidR="008E3EDC" w:rsidRPr="00344C0F">
        <w:t xml:space="preserve"> во в</w:t>
      </w:r>
      <w:r w:rsidRPr="00344C0F">
        <w:t>сех туристских макрорегионах Мира</w:t>
      </w:r>
      <w:r w:rsidR="008E3EDC" w:rsidRPr="00344C0F">
        <w:t xml:space="preserve"> и р</w:t>
      </w:r>
      <w:r w:rsidRPr="00344C0F">
        <w:t>азнообразны</w:t>
      </w:r>
      <w:r w:rsidR="008E3EDC" w:rsidRPr="00344C0F">
        <w:t xml:space="preserve"> по т</w:t>
      </w:r>
      <w:r w:rsidRPr="00344C0F">
        <w:t>ипу, структуре, пропускной способности, выполняемым функциям.</w:t>
      </w:r>
      <w:r w:rsidR="008E3EDC" w:rsidRPr="00344C0F">
        <w:t xml:space="preserve"> С ф</w:t>
      </w:r>
      <w:r w:rsidRPr="00344C0F">
        <w:t>ункциональной точки зрения т</w:t>
      </w:r>
      <w:r w:rsidRPr="00344C0F">
        <w:t>у</w:t>
      </w:r>
      <w:r w:rsidRPr="00344C0F">
        <w:t>ристские центры можно подразделить</w:t>
      </w:r>
      <w:r w:rsidR="008E3EDC" w:rsidRPr="00344C0F">
        <w:t xml:space="preserve"> на р</w:t>
      </w:r>
      <w:r w:rsidRPr="00344C0F">
        <w:t>екреационно-развлекательные (включая парки развлечений), спортивные ра</w:t>
      </w:r>
      <w:r w:rsidRPr="00344C0F">
        <w:t>з</w:t>
      </w:r>
      <w:r w:rsidRPr="00344C0F">
        <w:t xml:space="preserve">личного профиля, </w:t>
      </w:r>
      <w:r w:rsidRPr="00344C0F">
        <w:rPr>
          <w:bCs/>
          <w:iCs/>
        </w:rPr>
        <w:t>курортно-оздоровительные, историко-культурные, религиозно-паломнические, фестивально-конгрессные, природно-познавательные, охотничье-рыболовные</w:t>
      </w:r>
      <w:r w:rsidR="008E3EDC" w:rsidRPr="00344C0F">
        <w:rPr>
          <w:bCs/>
          <w:iCs/>
        </w:rPr>
        <w:t xml:space="preserve"> и д</w:t>
      </w:r>
      <w:r w:rsidRPr="00344C0F">
        <w:rPr>
          <w:bCs/>
          <w:iCs/>
        </w:rPr>
        <w:t>р.</w:t>
      </w:r>
      <w:r w:rsidR="008E3EDC" w:rsidRPr="00344C0F">
        <w:rPr>
          <w:bCs/>
          <w:iCs/>
        </w:rPr>
        <w:t xml:space="preserve"> В к</w:t>
      </w:r>
      <w:r w:rsidRPr="00344C0F">
        <w:rPr>
          <w:bCs/>
          <w:iCs/>
        </w:rPr>
        <w:t>атегории историко-культурных комплексов особое зн</w:t>
      </w:r>
      <w:r w:rsidRPr="00344C0F">
        <w:rPr>
          <w:bCs/>
          <w:iCs/>
        </w:rPr>
        <w:t>а</w:t>
      </w:r>
      <w:r w:rsidRPr="00344C0F">
        <w:rPr>
          <w:bCs/>
          <w:iCs/>
        </w:rPr>
        <w:t xml:space="preserve">чение для организации туризма занимают </w:t>
      </w:r>
      <w:r w:rsidRPr="00344C0F">
        <w:rPr>
          <w:bCs/>
          <w:i/>
          <w:iCs/>
        </w:rPr>
        <w:t>фольклорно-этнические</w:t>
      </w:r>
      <w:r w:rsidRPr="00344C0F">
        <w:rPr>
          <w:bCs/>
          <w:iCs/>
        </w:rPr>
        <w:t>. Некоторые</w:t>
      </w:r>
      <w:r w:rsidR="008E3EDC" w:rsidRPr="00344C0F">
        <w:rPr>
          <w:bCs/>
          <w:iCs/>
        </w:rPr>
        <w:t xml:space="preserve"> из п</w:t>
      </w:r>
      <w:r w:rsidRPr="00344C0F">
        <w:rPr>
          <w:bCs/>
          <w:iCs/>
        </w:rPr>
        <w:t>одобных центров создаются</w:t>
      </w:r>
      <w:r w:rsidR="008E3EDC" w:rsidRPr="00344C0F">
        <w:rPr>
          <w:bCs/>
          <w:iCs/>
        </w:rPr>
        <w:t xml:space="preserve"> на б</w:t>
      </w:r>
      <w:r w:rsidRPr="00344C0F">
        <w:rPr>
          <w:bCs/>
          <w:iCs/>
        </w:rPr>
        <w:t>азе сохранившихся традиционных поселений, иные специально строятся</w:t>
      </w:r>
      <w:r w:rsidR="008E3EDC" w:rsidRPr="00344C0F">
        <w:rPr>
          <w:bCs/>
          <w:iCs/>
        </w:rPr>
        <w:t xml:space="preserve"> с у</w:t>
      </w:r>
      <w:r w:rsidRPr="00344C0F">
        <w:rPr>
          <w:bCs/>
          <w:iCs/>
        </w:rPr>
        <w:t>четом тех этнических характеристик, которые пр</w:t>
      </w:r>
      <w:r w:rsidRPr="00344C0F">
        <w:rPr>
          <w:bCs/>
          <w:iCs/>
        </w:rPr>
        <w:t>и</w:t>
      </w:r>
      <w:r w:rsidRPr="00344C0F">
        <w:rPr>
          <w:bCs/>
          <w:iCs/>
        </w:rPr>
        <w:t>сущи (либо были присущи) населению, проживавшему</w:t>
      </w:r>
      <w:r w:rsidR="008E3EDC" w:rsidRPr="00344C0F">
        <w:rPr>
          <w:bCs/>
          <w:iCs/>
        </w:rPr>
        <w:t xml:space="preserve"> на д</w:t>
      </w:r>
      <w:r w:rsidRPr="00344C0F">
        <w:rPr>
          <w:bCs/>
          <w:iCs/>
        </w:rPr>
        <w:t>анных территориях</w:t>
      </w:r>
      <w:r w:rsidR="008E3EDC" w:rsidRPr="00344C0F">
        <w:rPr>
          <w:bCs/>
          <w:iCs/>
        </w:rPr>
        <w:t xml:space="preserve"> с д</w:t>
      </w:r>
      <w:r w:rsidRPr="00344C0F">
        <w:rPr>
          <w:bCs/>
          <w:iCs/>
        </w:rPr>
        <w:t>ревних времен.</w:t>
      </w:r>
    </w:p>
    <w:p w14:paraId="14DA1999" w14:textId="0E4E30B7" w:rsidR="007D1FFE" w:rsidRPr="00344C0F" w:rsidRDefault="007D1FFE" w:rsidP="007D1FFE">
      <w:r w:rsidRPr="00344C0F">
        <w:t>Межэтнические отношения стали важнейшим элементом социальной</w:t>
      </w:r>
      <w:r w:rsidR="008E3EDC" w:rsidRPr="00344C0F">
        <w:t xml:space="preserve"> и п</w:t>
      </w:r>
      <w:r w:rsidRPr="00344C0F">
        <w:t xml:space="preserve">олитической реальности настоящего времени. Росту актуальности вопросов этничности способствует </w:t>
      </w:r>
      <w:r w:rsidRPr="00344C0F">
        <w:rPr>
          <w:i/>
        </w:rPr>
        <w:t>процесс глобализации</w:t>
      </w:r>
      <w:r w:rsidRPr="00344C0F">
        <w:t>.</w:t>
      </w:r>
      <w:r w:rsidR="008E3EDC" w:rsidRPr="00344C0F">
        <w:t xml:space="preserve"> В н</w:t>
      </w:r>
      <w:r w:rsidRPr="00344C0F">
        <w:t>аше время практически невозможно найти э</w:t>
      </w:r>
      <w:r w:rsidRPr="00344C0F">
        <w:t>т</w:t>
      </w:r>
      <w:r w:rsidRPr="00344C0F">
        <w:t>ническую группу, которая</w:t>
      </w:r>
      <w:r w:rsidR="008E3EDC" w:rsidRPr="00344C0F">
        <w:t xml:space="preserve"> не и</w:t>
      </w:r>
      <w:r w:rsidRPr="00344C0F">
        <w:t>спытывала</w:t>
      </w:r>
      <w:r w:rsidR="008E3EDC" w:rsidRPr="00344C0F">
        <w:t xml:space="preserve"> бы на с</w:t>
      </w:r>
      <w:r w:rsidRPr="00344C0F">
        <w:t>ебе возде</w:t>
      </w:r>
      <w:r w:rsidRPr="00344C0F">
        <w:t>й</w:t>
      </w:r>
      <w:r w:rsidRPr="00344C0F">
        <w:t>ствие других культур, одновременно</w:t>
      </w:r>
      <w:r w:rsidR="008E3EDC" w:rsidRPr="00344C0F">
        <w:t xml:space="preserve"> не п</w:t>
      </w:r>
      <w:r w:rsidRPr="00344C0F">
        <w:t>ытаясь сохранить со</w:t>
      </w:r>
      <w:r w:rsidRPr="00344C0F">
        <w:t>б</w:t>
      </w:r>
      <w:r w:rsidRPr="00344C0F">
        <w:t>ственную самобытность. Произошедшие</w:t>
      </w:r>
      <w:r w:rsidR="008E3EDC" w:rsidRPr="00344C0F">
        <w:t xml:space="preserve"> в м</w:t>
      </w:r>
      <w:r w:rsidRPr="00344C0F">
        <w:t>ире</w:t>
      </w:r>
      <w:r w:rsidR="008E3EDC" w:rsidRPr="00344C0F">
        <w:t xml:space="preserve"> за п</w:t>
      </w:r>
      <w:r w:rsidRPr="00344C0F">
        <w:t>оследние несколько лет социальные, политические, экономические изм</w:t>
      </w:r>
      <w:r w:rsidRPr="00344C0F">
        <w:t>е</w:t>
      </w:r>
      <w:r w:rsidRPr="00344C0F">
        <w:t>нения привели</w:t>
      </w:r>
      <w:r w:rsidR="008E3EDC" w:rsidRPr="00344C0F">
        <w:t xml:space="preserve"> к н</w:t>
      </w:r>
      <w:r w:rsidRPr="00344C0F">
        <w:t>ебывалой миграции народов,</w:t>
      </w:r>
      <w:r w:rsidR="008E3EDC" w:rsidRPr="00344C0F">
        <w:t xml:space="preserve"> их с</w:t>
      </w:r>
      <w:r w:rsidRPr="00344C0F">
        <w:t>мешению</w:t>
      </w:r>
      <w:r w:rsidR="008E3EDC" w:rsidRPr="00344C0F">
        <w:t xml:space="preserve"> и с</w:t>
      </w:r>
      <w:r w:rsidRPr="00344C0F">
        <w:t>толкновениям.</w:t>
      </w:r>
      <w:r w:rsidR="008E3EDC" w:rsidRPr="00344C0F">
        <w:t xml:space="preserve"> В с</w:t>
      </w:r>
      <w:r w:rsidRPr="00344C0F">
        <w:t>редствах массовой информации все чаще употребляются понятия «этносы», «терпимость», «толеран</w:t>
      </w:r>
      <w:r w:rsidRPr="00344C0F">
        <w:t>т</w:t>
      </w:r>
      <w:r w:rsidRPr="00344C0F">
        <w:t>ность», «межнациональное общение».</w:t>
      </w:r>
      <w:r w:rsidR="008E3EDC" w:rsidRPr="00344C0F">
        <w:t xml:space="preserve"> К с</w:t>
      </w:r>
      <w:r w:rsidRPr="00344C0F">
        <w:t>ожалению, примеры проявления нетерпимого отношения</w:t>
      </w:r>
      <w:r w:rsidR="008E3EDC" w:rsidRPr="00344C0F">
        <w:t xml:space="preserve"> к п</w:t>
      </w:r>
      <w:r w:rsidRPr="00344C0F">
        <w:t>редставителям иных э</w:t>
      </w:r>
      <w:r w:rsidRPr="00344C0F">
        <w:t>т</w:t>
      </w:r>
      <w:r w:rsidRPr="00344C0F">
        <w:t>нических</w:t>
      </w:r>
      <w:r w:rsidR="008E3EDC" w:rsidRPr="00344C0F">
        <w:t xml:space="preserve"> и р</w:t>
      </w:r>
      <w:r w:rsidRPr="00344C0F">
        <w:t>елигиозных групп многочисленны</w:t>
      </w:r>
      <w:r w:rsidR="008E3EDC" w:rsidRPr="00344C0F">
        <w:t xml:space="preserve"> и в Р</w:t>
      </w:r>
      <w:r w:rsidRPr="00344C0F">
        <w:t xml:space="preserve">оссии. </w:t>
      </w:r>
      <w:r w:rsidRPr="00344C0F">
        <w:rPr>
          <w:bCs/>
        </w:rPr>
        <w:t>М</w:t>
      </w:r>
      <w:r w:rsidRPr="00344C0F">
        <w:rPr>
          <w:bCs/>
        </w:rPr>
        <w:t>е</w:t>
      </w:r>
      <w:r w:rsidRPr="00344C0F">
        <w:rPr>
          <w:bCs/>
        </w:rPr>
        <w:t>жэтнические, межконфессиональные конфликты требуют фо</w:t>
      </w:r>
      <w:r w:rsidRPr="00344C0F">
        <w:rPr>
          <w:bCs/>
        </w:rPr>
        <w:t>р</w:t>
      </w:r>
      <w:r w:rsidRPr="00344C0F">
        <w:rPr>
          <w:bCs/>
        </w:rPr>
        <w:t>мирования новой культуры отношений, построенных</w:t>
      </w:r>
      <w:r w:rsidR="008E3EDC" w:rsidRPr="00344C0F">
        <w:rPr>
          <w:bCs/>
        </w:rPr>
        <w:t xml:space="preserve"> на з</w:t>
      </w:r>
      <w:r w:rsidRPr="00344C0F">
        <w:rPr>
          <w:bCs/>
        </w:rPr>
        <w:t>нании</w:t>
      </w:r>
      <w:r w:rsidR="008E3EDC" w:rsidRPr="00344C0F">
        <w:rPr>
          <w:bCs/>
        </w:rPr>
        <w:t xml:space="preserve"> и у</w:t>
      </w:r>
      <w:r w:rsidRPr="00344C0F">
        <w:rPr>
          <w:bCs/>
        </w:rPr>
        <w:t xml:space="preserve">важении чужой культуры. </w:t>
      </w:r>
      <w:r w:rsidRPr="00344C0F">
        <w:t>Путь</w:t>
      </w:r>
      <w:r w:rsidR="008E3EDC" w:rsidRPr="00344C0F">
        <w:t xml:space="preserve"> к в</w:t>
      </w:r>
      <w:r w:rsidRPr="00344C0F">
        <w:t>заимопониманию культур проходит</w:t>
      </w:r>
      <w:r w:rsidR="008E3EDC" w:rsidRPr="00344C0F">
        <w:t xml:space="preserve"> не т</w:t>
      </w:r>
      <w:r w:rsidRPr="00344C0F">
        <w:t>олько через знания, представления,</w:t>
      </w:r>
      <w:r w:rsidR="008E3EDC" w:rsidRPr="00344C0F">
        <w:t xml:space="preserve"> но и ч</w:t>
      </w:r>
      <w:r w:rsidRPr="00344C0F">
        <w:t>ерез чувства. Поэтому этнокультурное формирование этнической культуры достигается посредством толерантной формы общ</w:t>
      </w:r>
      <w:r w:rsidRPr="00344C0F">
        <w:t>е</w:t>
      </w:r>
      <w:r w:rsidRPr="00344C0F">
        <w:t>ния</w:t>
      </w:r>
      <w:r w:rsidR="008E3EDC" w:rsidRPr="00344C0F">
        <w:t xml:space="preserve"> и в</w:t>
      </w:r>
      <w:r w:rsidRPr="00344C0F">
        <w:t>заимодействия различных этнических культур. Общение</w:t>
      </w:r>
      <w:r w:rsidR="008E3EDC" w:rsidRPr="00344C0F">
        <w:t xml:space="preserve"> с л</w:t>
      </w:r>
      <w:r w:rsidRPr="00344C0F">
        <w:t>юдьми другой национальности</w:t>
      </w:r>
      <w:r w:rsidR="008E3EDC" w:rsidRPr="00344C0F">
        <w:t xml:space="preserve"> — </w:t>
      </w:r>
      <w:r w:rsidRPr="00344C0F">
        <w:t>один</w:t>
      </w:r>
      <w:r w:rsidR="008E3EDC" w:rsidRPr="00344C0F">
        <w:t xml:space="preserve"> из в</w:t>
      </w:r>
      <w:r w:rsidRPr="00344C0F">
        <w:t>ажных элементов поликультурного общества. Такое общение,</w:t>
      </w:r>
      <w:r w:rsidR="008E3EDC" w:rsidRPr="00344C0F">
        <w:t xml:space="preserve"> в ч</w:t>
      </w:r>
      <w:r w:rsidRPr="00344C0F">
        <w:t>астности, во</w:t>
      </w:r>
      <w:r w:rsidRPr="00344C0F">
        <w:t>з</w:t>
      </w:r>
      <w:r w:rsidRPr="00344C0F">
        <w:t>можно</w:t>
      </w:r>
      <w:r w:rsidR="008E3EDC" w:rsidRPr="00344C0F">
        <w:t xml:space="preserve"> в х</w:t>
      </w:r>
      <w:r w:rsidRPr="00344C0F">
        <w:t>оде организации этнографического</w:t>
      </w:r>
      <w:r w:rsidR="008E3EDC" w:rsidRPr="00344C0F">
        <w:t xml:space="preserve"> и э</w:t>
      </w:r>
      <w:r w:rsidRPr="00344C0F">
        <w:t>тнического в</w:t>
      </w:r>
      <w:r w:rsidRPr="00344C0F">
        <w:t>и</w:t>
      </w:r>
      <w:r w:rsidRPr="00344C0F">
        <w:t>дов туризма.</w:t>
      </w:r>
    </w:p>
    <w:p w14:paraId="0E14B3E3" w14:textId="3CB46DD0" w:rsidR="007D1FFE" w:rsidRPr="00344C0F" w:rsidRDefault="007D1FFE" w:rsidP="007D1FFE">
      <w:r w:rsidRPr="00344C0F">
        <w:t>Условия</w:t>
      </w:r>
      <w:r w:rsidR="008E3EDC" w:rsidRPr="00344C0F">
        <w:t xml:space="preserve"> и р</w:t>
      </w:r>
      <w:r w:rsidRPr="00344C0F">
        <w:t>есурсы этнографического туризма относятся</w:t>
      </w:r>
      <w:r w:rsidR="008E3EDC" w:rsidRPr="00344C0F">
        <w:t xml:space="preserve"> к к</w:t>
      </w:r>
      <w:r w:rsidRPr="00344C0F">
        <w:t>атегории историко-культурных. Они должны рассматриват</w:t>
      </w:r>
      <w:r w:rsidRPr="00344C0F">
        <w:t>ь</w:t>
      </w:r>
      <w:r w:rsidRPr="00344C0F">
        <w:t>ся</w:t>
      </w:r>
      <w:r w:rsidR="008E3EDC" w:rsidRPr="00344C0F">
        <w:t xml:space="preserve"> в к</w:t>
      </w:r>
      <w:r w:rsidRPr="00344C0F">
        <w:t>омплексе</w:t>
      </w:r>
      <w:r w:rsidR="008E3EDC" w:rsidRPr="00344C0F">
        <w:t xml:space="preserve"> с п</w:t>
      </w:r>
      <w:r w:rsidRPr="00344C0F">
        <w:t>риродно-ресурсными особенностями</w:t>
      </w:r>
      <w:r w:rsidR="008E3EDC" w:rsidRPr="00344C0F">
        <w:t xml:space="preserve"> и т</w:t>
      </w:r>
      <w:r w:rsidRPr="00344C0F">
        <w:t>уристской инфраструктурой территории. При этом особое значение имеет</w:t>
      </w:r>
      <w:r w:rsidR="008E3EDC" w:rsidRPr="00344C0F">
        <w:t xml:space="preserve"> и </w:t>
      </w:r>
      <w:r w:rsidR="008E3EDC" w:rsidRPr="00344C0F">
        <w:rPr>
          <w:i/>
        </w:rPr>
        <w:t>п</w:t>
      </w:r>
      <w:r w:rsidRPr="00344C0F">
        <w:rPr>
          <w:i/>
        </w:rPr>
        <w:t>риродный компонент</w:t>
      </w:r>
      <w:r w:rsidRPr="00344C0F">
        <w:t>, поскольку для общ</w:t>
      </w:r>
      <w:r w:rsidRPr="00344C0F">
        <w:t>е</w:t>
      </w:r>
      <w:r w:rsidRPr="00344C0F">
        <w:t>ства природа является средой жизни,</w:t>
      </w:r>
      <w:r w:rsidR="008E3EDC" w:rsidRPr="00344C0F">
        <w:t xml:space="preserve"> а в р</w:t>
      </w:r>
      <w:r w:rsidRPr="00344C0F">
        <w:t>езультате преобраз</w:t>
      </w:r>
      <w:r w:rsidRPr="00344C0F">
        <w:t>о</w:t>
      </w:r>
      <w:r w:rsidRPr="00344C0F">
        <w:t>вания условий</w:t>
      </w:r>
      <w:r w:rsidR="008E3EDC" w:rsidRPr="00344C0F">
        <w:t xml:space="preserve"> и к</w:t>
      </w:r>
      <w:r w:rsidRPr="00344C0F">
        <w:t xml:space="preserve">омпонентов природного комплекса, человек формирует </w:t>
      </w:r>
      <w:r w:rsidRPr="00344C0F">
        <w:rPr>
          <w:i/>
        </w:rPr>
        <w:t>особый вид ландшафта</w:t>
      </w:r>
      <w:r w:rsidR="008E3EDC" w:rsidRPr="00344C0F">
        <w:rPr>
          <w:i/>
        </w:rPr>
        <w:t xml:space="preserve"> — </w:t>
      </w:r>
      <w:r w:rsidRPr="00344C0F">
        <w:rPr>
          <w:i/>
        </w:rPr>
        <w:t>антропогенный (или культурный</w:t>
      </w:r>
      <w:r w:rsidRPr="00344C0F">
        <w:t>). Изменение одного ресурсного компонента возде</w:t>
      </w:r>
      <w:r w:rsidRPr="00344C0F">
        <w:t>й</w:t>
      </w:r>
      <w:r w:rsidRPr="00344C0F">
        <w:t>ствует</w:t>
      </w:r>
      <w:r w:rsidR="008E3EDC" w:rsidRPr="00344C0F">
        <w:t xml:space="preserve"> на д</w:t>
      </w:r>
      <w:r w:rsidRPr="00344C0F">
        <w:t>ругие. Поэтому различные виды туристских ресурсов необходимо рассматривать</w:t>
      </w:r>
      <w:r w:rsidR="008E3EDC" w:rsidRPr="00344C0F">
        <w:t xml:space="preserve"> в е</w:t>
      </w:r>
      <w:r w:rsidRPr="00344C0F">
        <w:t xml:space="preserve">динстве, </w:t>
      </w:r>
      <w:r w:rsidR="008E3EDC" w:rsidRPr="00344C0F">
        <w:t>т. е.</w:t>
      </w:r>
      <w:r w:rsidRPr="00344C0F">
        <w:t xml:space="preserve"> используя ко</w:t>
      </w:r>
      <w:r w:rsidRPr="00344C0F">
        <w:t>м</w:t>
      </w:r>
      <w:r w:rsidRPr="00344C0F">
        <w:t>плексный подход.</w:t>
      </w:r>
    </w:p>
    <w:p w14:paraId="4B45D2DF" w14:textId="74E7E8ED" w:rsidR="007D1FFE" w:rsidRPr="00344C0F" w:rsidRDefault="007D1FFE" w:rsidP="007D1FFE">
      <w:pPr>
        <w:rPr>
          <w:u w:val="single"/>
        </w:rPr>
      </w:pPr>
      <w:r w:rsidRPr="00344C0F">
        <w:rPr>
          <w:b/>
          <w:i/>
        </w:rPr>
        <w:t>Памятники этнографии</w:t>
      </w:r>
      <w:r w:rsidRPr="00344C0F">
        <w:t xml:space="preserve"> отражают этнические</w:t>
      </w:r>
      <w:r w:rsidR="008E3EDC" w:rsidRPr="00344C0F">
        <w:t xml:space="preserve"> и к</w:t>
      </w:r>
      <w:r w:rsidRPr="00344C0F">
        <w:t>ультурно-бытовые процессы народов, населяющих террит</w:t>
      </w:r>
      <w:r w:rsidRPr="00344C0F">
        <w:t>о</w:t>
      </w:r>
      <w:r w:rsidRPr="00344C0F">
        <w:t>рию, как</w:t>
      </w:r>
      <w:r w:rsidR="008E3EDC" w:rsidRPr="00344C0F">
        <w:t xml:space="preserve"> в д</w:t>
      </w:r>
      <w:r w:rsidRPr="00344C0F">
        <w:t>алеком прошлом, так</w:t>
      </w:r>
      <w:r w:rsidR="008E3EDC" w:rsidRPr="00344C0F">
        <w:t xml:space="preserve"> и в н</w:t>
      </w:r>
      <w:r w:rsidRPr="00344C0F">
        <w:t>астоящее время. Знако</w:t>
      </w:r>
      <w:r w:rsidRPr="00344C0F">
        <w:t>м</w:t>
      </w:r>
      <w:r w:rsidRPr="00344C0F">
        <w:t>ство</w:t>
      </w:r>
      <w:r w:rsidR="008E3EDC" w:rsidRPr="00344C0F">
        <w:t xml:space="preserve"> с э</w:t>
      </w:r>
      <w:r w:rsidRPr="00344C0F">
        <w:t>тнографическими памятниками обогащает туристов зн</w:t>
      </w:r>
      <w:r w:rsidRPr="00344C0F">
        <w:t>а</w:t>
      </w:r>
      <w:r w:rsidRPr="00344C0F">
        <w:t>ниями</w:t>
      </w:r>
      <w:r w:rsidR="008E3EDC" w:rsidRPr="00344C0F">
        <w:t xml:space="preserve"> о п</w:t>
      </w:r>
      <w:r w:rsidRPr="00344C0F">
        <w:t>роисхождении</w:t>
      </w:r>
      <w:r w:rsidR="008E3EDC" w:rsidRPr="00344C0F">
        <w:t xml:space="preserve"> и р</w:t>
      </w:r>
      <w:r w:rsidRPr="00344C0F">
        <w:t>асселении племен</w:t>
      </w:r>
      <w:r w:rsidR="008E3EDC" w:rsidRPr="00344C0F">
        <w:t xml:space="preserve"> и н</w:t>
      </w:r>
      <w:r w:rsidRPr="00344C0F">
        <w:t>ародностей, специфике формирования</w:t>
      </w:r>
      <w:r w:rsidR="008E3EDC" w:rsidRPr="00344C0F">
        <w:t xml:space="preserve"> их к</w:t>
      </w:r>
      <w:r w:rsidRPr="00344C0F">
        <w:t>ультуры</w:t>
      </w:r>
      <w:r w:rsidR="008E3EDC" w:rsidRPr="00344C0F">
        <w:t xml:space="preserve"> и о</w:t>
      </w:r>
      <w:r w:rsidRPr="00344C0F">
        <w:t>браза жизни,</w:t>
      </w:r>
      <w:r w:rsidR="008E3EDC" w:rsidRPr="00344C0F">
        <w:t xml:space="preserve"> их и</w:t>
      </w:r>
      <w:r w:rsidRPr="00344C0F">
        <w:t>сторических</w:t>
      </w:r>
      <w:r w:rsidR="008E3EDC" w:rsidRPr="00344C0F">
        <w:t xml:space="preserve"> и к</w:t>
      </w:r>
      <w:r w:rsidRPr="00344C0F">
        <w:t>ультурно-бытовых особенностях.</w:t>
      </w:r>
    </w:p>
    <w:p w14:paraId="50B792D2" w14:textId="116377B5" w:rsidR="007D1FFE" w:rsidRPr="00344C0F" w:rsidRDefault="007D1FFE" w:rsidP="007D1FFE">
      <w:pPr>
        <w:rPr>
          <w:bCs/>
        </w:rPr>
      </w:pPr>
      <w:r w:rsidRPr="00344C0F">
        <w:rPr>
          <w:i/>
        </w:rPr>
        <w:t>Этнографические особенности населения</w:t>
      </w:r>
      <w:r w:rsidRPr="00344C0F">
        <w:t xml:space="preserve"> представляют значительный интерес для туристов, поскольку этническое ра</w:t>
      </w:r>
      <w:r w:rsidRPr="00344C0F">
        <w:t>з</w:t>
      </w:r>
      <w:r w:rsidRPr="00344C0F">
        <w:t>нообразие делает общество многоаспектным, вариативным.</w:t>
      </w:r>
      <w:r w:rsidR="008E3EDC" w:rsidRPr="00344C0F">
        <w:t xml:space="preserve"> В с</w:t>
      </w:r>
      <w:r w:rsidRPr="00344C0F">
        <w:t>транах (или регионах</w:t>
      </w:r>
      <w:r w:rsidRPr="00344C0F">
        <w:rPr>
          <w:bCs/>
        </w:rPr>
        <w:t xml:space="preserve"> стран), где сохраняются национальные особенности</w:t>
      </w:r>
      <w:r w:rsidR="008E3EDC" w:rsidRPr="00344C0F">
        <w:rPr>
          <w:bCs/>
        </w:rPr>
        <w:t xml:space="preserve"> в б</w:t>
      </w:r>
      <w:r w:rsidRPr="00344C0F">
        <w:rPr>
          <w:bCs/>
        </w:rPr>
        <w:t>ытовой жизни</w:t>
      </w:r>
      <w:r w:rsidR="008E3EDC" w:rsidRPr="00344C0F">
        <w:rPr>
          <w:bCs/>
        </w:rPr>
        <w:t xml:space="preserve"> и к</w:t>
      </w:r>
      <w:r w:rsidRPr="00344C0F">
        <w:rPr>
          <w:bCs/>
        </w:rPr>
        <w:t>ультуре, имеются дополн</w:t>
      </w:r>
      <w:r w:rsidRPr="00344C0F">
        <w:rPr>
          <w:bCs/>
        </w:rPr>
        <w:t>и</w:t>
      </w:r>
      <w:r w:rsidRPr="00344C0F">
        <w:rPr>
          <w:bCs/>
        </w:rPr>
        <w:t>тельные условия для развития туризма. Знание этнических уст</w:t>
      </w:r>
      <w:r w:rsidRPr="00344C0F">
        <w:rPr>
          <w:bCs/>
        </w:rPr>
        <w:t>о</w:t>
      </w:r>
      <w:r w:rsidRPr="00344C0F">
        <w:rPr>
          <w:bCs/>
        </w:rPr>
        <w:t>ев</w:t>
      </w:r>
      <w:r w:rsidR="008E3EDC" w:rsidRPr="00344C0F">
        <w:rPr>
          <w:bCs/>
        </w:rPr>
        <w:t xml:space="preserve"> и п</w:t>
      </w:r>
      <w:r w:rsidRPr="00344C0F">
        <w:rPr>
          <w:bCs/>
        </w:rPr>
        <w:t>равил народа, проживающего</w:t>
      </w:r>
      <w:r w:rsidR="008E3EDC" w:rsidRPr="00344C0F">
        <w:rPr>
          <w:bCs/>
        </w:rPr>
        <w:t xml:space="preserve"> на т</w:t>
      </w:r>
      <w:r w:rsidRPr="00344C0F">
        <w:rPr>
          <w:bCs/>
        </w:rPr>
        <w:t>ерритории, где заплан</w:t>
      </w:r>
      <w:r w:rsidRPr="00344C0F">
        <w:rPr>
          <w:bCs/>
        </w:rPr>
        <w:t>и</w:t>
      </w:r>
      <w:r w:rsidRPr="00344C0F">
        <w:rPr>
          <w:bCs/>
        </w:rPr>
        <w:t>рована туристская деятельность,</w:t>
      </w:r>
      <w:r w:rsidR="008E3EDC" w:rsidRPr="00344C0F">
        <w:rPr>
          <w:bCs/>
        </w:rPr>
        <w:t xml:space="preserve"> — </w:t>
      </w:r>
      <w:r w:rsidRPr="00344C0F">
        <w:rPr>
          <w:bCs/>
        </w:rPr>
        <w:t>обязательное требование</w:t>
      </w:r>
      <w:r w:rsidR="008E3EDC" w:rsidRPr="00344C0F">
        <w:rPr>
          <w:bCs/>
        </w:rPr>
        <w:t xml:space="preserve"> не т</w:t>
      </w:r>
      <w:r w:rsidRPr="00344C0F">
        <w:rPr>
          <w:bCs/>
        </w:rPr>
        <w:t>олько для организаторов путешествий,</w:t>
      </w:r>
      <w:r w:rsidR="008E3EDC" w:rsidRPr="00344C0F">
        <w:rPr>
          <w:bCs/>
        </w:rPr>
        <w:t xml:space="preserve"> но и д</w:t>
      </w:r>
      <w:r w:rsidRPr="00344C0F">
        <w:rPr>
          <w:bCs/>
        </w:rPr>
        <w:t>ля участников туров.</w:t>
      </w:r>
    </w:p>
    <w:p w14:paraId="2D886C04" w14:textId="2C2D50A8" w:rsidR="007D1FFE" w:rsidRPr="00344C0F" w:rsidRDefault="007D1FFE" w:rsidP="007D1FFE">
      <w:pPr>
        <w:rPr>
          <w:bCs/>
        </w:rPr>
      </w:pPr>
      <w:r w:rsidRPr="00344C0F">
        <w:t>Важнейшей отличительной характеристикой разных нар</w:t>
      </w:r>
      <w:r w:rsidRPr="00344C0F">
        <w:t>о</w:t>
      </w:r>
      <w:r w:rsidRPr="00344C0F">
        <w:t xml:space="preserve">дов является </w:t>
      </w:r>
      <w:r w:rsidRPr="00344C0F">
        <w:rPr>
          <w:b/>
          <w:i/>
        </w:rPr>
        <w:t>язык</w:t>
      </w:r>
      <w:r w:rsidRPr="00344C0F">
        <w:t>. Пребывание туриста</w:t>
      </w:r>
      <w:r w:rsidR="008E3EDC" w:rsidRPr="00344C0F">
        <w:t xml:space="preserve"> в с</w:t>
      </w:r>
      <w:r w:rsidRPr="00344C0F">
        <w:t>тране, лишенного возможности контактировать</w:t>
      </w:r>
      <w:r w:rsidR="008E3EDC" w:rsidRPr="00344C0F">
        <w:t xml:space="preserve"> с м</w:t>
      </w:r>
      <w:r w:rsidRPr="00344C0F">
        <w:t>естным населением,</w:t>
      </w:r>
      <w:r w:rsidR="008E3EDC" w:rsidRPr="00344C0F">
        <w:t xml:space="preserve"> не м</w:t>
      </w:r>
      <w:r w:rsidRPr="00344C0F">
        <w:t>ожет быть комфортным. Следовательно, одно</w:t>
      </w:r>
      <w:r w:rsidR="008E3EDC" w:rsidRPr="00344C0F">
        <w:t xml:space="preserve"> из о</w:t>
      </w:r>
      <w:r w:rsidRPr="00344C0F">
        <w:t>бязательных усл</w:t>
      </w:r>
      <w:r w:rsidRPr="00344C0F">
        <w:t>о</w:t>
      </w:r>
      <w:r w:rsidRPr="00344C0F">
        <w:t>вий успешности тура</w:t>
      </w:r>
      <w:r w:rsidR="008E3EDC" w:rsidRPr="00344C0F">
        <w:t xml:space="preserve"> — </w:t>
      </w:r>
      <w:r w:rsidRPr="00344C0F">
        <w:t>преодоление языкового барьера. Этн</w:t>
      </w:r>
      <w:r w:rsidRPr="00344C0F">
        <w:t>и</w:t>
      </w:r>
      <w:r w:rsidRPr="00344C0F">
        <w:t>ческий</w:t>
      </w:r>
      <w:r w:rsidR="008E3EDC" w:rsidRPr="00344C0F">
        <w:t xml:space="preserve"> и к</w:t>
      </w:r>
      <w:r w:rsidRPr="00344C0F">
        <w:t>онфессиональный состав местного населения может оказать как положительное, так</w:t>
      </w:r>
      <w:r w:rsidR="008E3EDC" w:rsidRPr="00344C0F">
        <w:t xml:space="preserve"> и н</w:t>
      </w:r>
      <w:r w:rsidRPr="00344C0F">
        <w:t>егативное влияние</w:t>
      </w:r>
      <w:r w:rsidR="008E3EDC" w:rsidRPr="00344C0F">
        <w:t xml:space="preserve"> на р</w:t>
      </w:r>
      <w:r w:rsidRPr="00344C0F">
        <w:t>азвитие туризма. Современные межэтнические конфли</w:t>
      </w:r>
      <w:r w:rsidRPr="00344C0F">
        <w:t>к</w:t>
      </w:r>
      <w:r w:rsidRPr="00344C0F">
        <w:t>ты</w:t>
      </w:r>
      <w:r w:rsidR="008E3EDC" w:rsidRPr="00344C0F">
        <w:t xml:space="preserve"> — </w:t>
      </w:r>
      <w:r w:rsidRPr="00344C0F">
        <w:t>одно</w:t>
      </w:r>
      <w:r w:rsidR="008E3EDC" w:rsidRPr="00344C0F">
        <w:t xml:space="preserve"> из с</w:t>
      </w:r>
      <w:r w:rsidRPr="00344C0F">
        <w:t>ерьезных препятствий</w:t>
      </w:r>
      <w:r w:rsidR="008E3EDC" w:rsidRPr="00344C0F">
        <w:t xml:space="preserve"> в р</w:t>
      </w:r>
      <w:r w:rsidRPr="00344C0F">
        <w:t xml:space="preserve">азвитии путешествий. </w:t>
      </w:r>
      <w:r w:rsidRPr="00344C0F">
        <w:rPr>
          <w:bCs/>
        </w:rPr>
        <w:t>Туристу необходимо знать культурно-исторические основы той этнической группы,</w:t>
      </w:r>
      <w:r w:rsidR="008E3EDC" w:rsidRPr="00344C0F">
        <w:rPr>
          <w:bCs/>
        </w:rPr>
        <w:t xml:space="preserve"> на т</w:t>
      </w:r>
      <w:r w:rsidRPr="00344C0F">
        <w:rPr>
          <w:bCs/>
        </w:rPr>
        <w:t>ерриторию проживания которой</w:t>
      </w:r>
      <w:r w:rsidR="008E3EDC" w:rsidRPr="00344C0F">
        <w:rPr>
          <w:bCs/>
        </w:rPr>
        <w:t xml:space="preserve"> он р</w:t>
      </w:r>
      <w:r w:rsidRPr="00344C0F">
        <w:rPr>
          <w:bCs/>
        </w:rPr>
        <w:t>ешил совершить поездку. Ему важно соблюдать поведенч</w:t>
      </w:r>
      <w:r w:rsidRPr="00344C0F">
        <w:rPr>
          <w:bCs/>
        </w:rPr>
        <w:t>е</w:t>
      </w:r>
      <w:r w:rsidRPr="00344C0F">
        <w:rPr>
          <w:bCs/>
        </w:rPr>
        <w:t>ские традиции, принятые здесь. Иначе конфликт (скрытый или открытый) между туристами</w:t>
      </w:r>
      <w:r w:rsidR="008E3EDC" w:rsidRPr="00344C0F">
        <w:rPr>
          <w:bCs/>
        </w:rPr>
        <w:t xml:space="preserve"> и п</w:t>
      </w:r>
      <w:r w:rsidRPr="00344C0F">
        <w:rPr>
          <w:bCs/>
        </w:rPr>
        <w:t>редставителями местного нас</w:t>
      </w:r>
      <w:r w:rsidRPr="00344C0F">
        <w:rPr>
          <w:bCs/>
        </w:rPr>
        <w:t>е</w:t>
      </w:r>
      <w:r w:rsidRPr="00344C0F">
        <w:rPr>
          <w:bCs/>
        </w:rPr>
        <w:t>ления будет неизбежен.</w:t>
      </w:r>
      <w:r w:rsidR="008E3EDC" w:rsidRPr="00344C0F">
        <w:rPr>
          <w:bCs/>
        </w:rPr>
        <w:t xml:space="preserve"> До с</w:t>
      </w:r>
      <w:r w:rsidRPr="00344C0F">
        <w:rPr>
          <w:bCs/>
        </w:rPr>
        <w:t>их пор</w:t>
      </w:r>
      <w:r w:rsidR="008E3EDC" w:rsidRPr="00344C0F">
        <w:rPr>
          <w:bCs/>
        </w:rPr>
        <w:t xml:space="preserve"> в н</w:t>
      </w:r>
      <w:r w:rsidRPr="00344C0F">
        <w:rPr>
          <w:bCs/>
        </w:rPr>
        <w:t>екоторых туристских р</w:t>
      </w:r>
      <w:r w:rsidRPr="00344C0F">
        <w:rPr>
          <w:bCs/>
        </w:rPr>
        <w:t>е</w:t>
      </w:r>
      <w:r w:rsidRPr="00344C0F">
        <w:rPr>
          <w:bCs/>
        </w:rPr>
        <w:t>гионах важно информировать туриста</w:t>
      </w:r>
      <w:r w:rsidR="008E3EDC" w:rsidRPr="00344C0F">
        <w:rPr>
          <w:bCs/>
        </w:rPr>
        <w:t xml:space="preserve"> о в</w:t>
      </w:r>
      <w:r w:rsidRPr="00344C0F">
        <w:rPr>
          <w:bCs/>
        </w:rPr>
        <w:t>озможных сложностях при контакте</w:t>
      </w:r>
      <w:r w:rsidR="008E3EDC" w:rsidRPr="00344C0F">
        <w:rPr>
          <w:bCs/>
        </w:rPr>
        <w:t xml:space="preserve"> с м</w:t>
      </w:r>
      <w:r w:rsidRPr="00344C0F">
        <w:rPr>
          <w:bCs/>
        </w:rPr>
        <w:t>естным населением, связанных</w:t>
      </w:r>
      <w:r w:rsidR="008E3EDC" w:rsidRPr="00344C0F">
        <w:rPr>
          <w:bCs/>
        </w:rPr>
        <w:t xml:space="preserve"> с р</w:t>
      </w:r>
      <w:r w:rsidRPr="00344C0F">
        <w:rPr>
          <w:bCs/>
        </w:rPr>
        <w:t>асовыми предрассудками.</w:t>
      </w:r>
      <w:r w:rsidR="008E3EDC" w:rsidRPr="00344C0F">
        <w:rPr>
          <w:bCs/>
        </w:rPr>
        <w:t xml:space="preserve"> Но г</w:t>
      </w:r>
      <w:r w:rsidRPr="00344C0F">
        <w:rPr>
          <w:bCs/>
        </w:rPr>
        <w:t>ораздо чаще негативные реакции местного населения могут быть спровоцированы несоблюдением тур</w:t>
      </w:r>
      <w:r w:rsidRPr="00344C0F">
        <w:rPr>
          <w:bCs/>
        </w:rPr>
        <w:t>и</w:t>
      </w:r>
      <w:r w:rsidRPr="00344C0F">
        <w:rPr>
          <w:bCs/>
        </w:rPr>
        <w:t>стом поведенческих особенностей, определенных канонами местной религией.</w:t>
      </w:r>
    </w:p>
    <w:p w14:paraId="65A4943E" w14:textId="62B5A169" w:rsidR="007D1FFE" w:rsidRPr="00344C0F" w:rsidRDefault="007D1FFE" w:rsidP="007D1FFE">
      <w:r w:rsidRPr="00344C0F">
        <w:t>Религия играет заметную роль</w:t>
      </w:r>
      <w:r w:rsidR="008E3EDC" w:rsidRPr="00344C0F">
        <w:t xml:space="preserve"> в ж</w:t>
      </w:r>
      <w:r w:rsidRPr="00344C0F">
        <w:t>изни народов, это неотъемлемая часть большинства культур. Следовательно, т</w:t>
      </w:r>
      <w:r w:rsidRPr="00344C0F">
        <w:t>у</w:t>
      </w:r>
      <w:r w:rsidRPr="00344C0F">
        <w:t>рист</w:t>
      </w:r>
      <w:r w:rsidR="008E3EDC" w:rsidRPr="00344C0F">
        <w:t xml:space="preserve"> не с</w:t>
      </w:r>
      <w:r w:rsidRPr="00344C0F">
        <w:t>может познать культурологические особенности стр</w:t>
      </w:r>
      <w:r w:rsidRPr="00344C0F">
        <w:t>а</w:t>
      </w:r>
      <w:r w:rsidRPr="00344C0F">
        <w:t>ны (региона) без знакомства</w:t>
      </w:r>
      <w:r w:rsidR="008E3EDC" w:rsidRPr="00344C0F">
        <w:t xml:space="preserve"> с р</w:t>
      </w:r>
      <w:r w:rsidRPr="00344C0F">
        <w:t>елигиозными традициями.</w:t>
      </w:r>
      <w:r w:rsidR="008E3EDC" w:rsidRPr="00344C0F">
        <w:t xml:space="preserve"> А во м</w:t>
      </w:r>
      <w:r w:rsidRPr="00344C0F">
        <w:t>ногих случаях культовые сооружения являются выда</w:t>
      </w:r>
      <w:r w:rsidRPr="00344C0F">
        <w:t>ю</w:t>
      </w:r>
      <w:r w:rsidRPr="00344C0F">
        <w:t>щимися памятниками культуры. Проблемы, связанные</w:t>
      </w:r>
      <w:r w:rsidR="008E3EDC" w:rsidRPr="00344C0F">
        <w:t xml:space="preserve"> с р</w:t>
      </w:r>
      <w:r w:rsidRPr="00344C0F">
        <w:t>елигиозными различиями, могут обостриться</w:t>
      </w:r>
      <w:r w:rsidR="008E3EDC" w:rsidRPr="00344C0F">
        <w:t xml:space="preserve"> в х</w:t>
      </w:r>
      <w:r w:rsidRPr="00344C0F">
        <w:t>оде посещ</w:t>
      </w:r>
      <w:r w:rsidRPr="00344C0F">
        <w:t>е</w:t>
      </w:r>
      <w:r w:rsidRPr="00344C0F">
        <w:t>ния туристами культовых сооружений иных конфессий. Уваж</w:t>
      </w:r>
      <w:r w:rsidRPr="00344C0F">
        <w:t>и</w:t>
      </w:r>
      <w:r w:rsidRPr="00344C0F">
        <w:t>тельное отношение путешествующих</w:t>
      </w:r>
      <w:r w:rsidR="008E3EDC" w:rsidRPr="00344C0F">
        <w:t xml:space="preserve"> к р</w:t>
      </w:r>
      <w:r w:rsidRPr="00344C0F">
        <w:t>елигиозным традициям местного населения (как, впрочем,</w:t>
      </w:r>
      <w:r w:rsidR="008E3EDC" w:rsidRPr="00344C0F">
        <w:t xml:space="preserve"> и и</w:t>
      </w:r>
      <w:r w:rsidRPr="00344C0F">
        <w:t>ных традиций)</w:t>
      </w:r>
      <w:r w:rsidR="008E3EDC" w:rsidRPr="00344C0F">
        <w:t xml:space="preserve"> — </w:t>
      </w:r>
      <w:r w:rsidRPr="00344C0F">
        <w:t>обяз</w:t>
      </w:r>
      <w:r w:rsidRPr="00344C0F">
        <w:t>а</w:t>
      </w:r>
      <w:r w:rsidRPr="00344C0F">
        <w:t>тельное условие успешности тура.</w:t>
      </w:r>
    </w:p>
    <w:p w14:paraId="75D7F09A" w14:textId="068D1485" w:rsidR="007D1FFE" w:rsidRPr="00344C0F" w:rsidRDefault="007D1FFE" w:rsidP="007D1FFE">
      <w:pPr>
        <w:rPr>
          <w:bCs/>
        </w:rPr>
      </w:pPr>
      <w:r w:rsidRPr="00344C0F">
        <w:t>Этнические путешествия могут предприниматься</w:t>
      </w:r>
      <w:r w:rsidR="008E3EDC" w:rsidRPr="00344C0F">
        <w:t xml:space="preserve"> с ц</w:t>
      </w:r>
      <w:r w:rsidRPr="00344C0F">
        <w:t>елью знакомства туристов</w:t>
      </w:r>
      <w:r w:rsidR="008E3EDC" w:rsidRPr="00344C0F">
        <w:t xml:space="preserve"> с в</w:t>
      </w:r>
      <w:r w:rsidRPr="00344C0F">
        <w:t>ерованиями разных народов.</w:t>
      </w:r>
    </w:p>
    <w:p w14:paraId="78363B3A" w14:textId="4321FE6C" w:rsidR="007D1FFE" w:rsidRPr="00344C0F" w:rsidRDefault="007D1FFE" w:rsidP="007D1FFE">
      <w:pPr>
        <w:rPr>
          <w:b/>
          <w:bCs/>
        </w:rPr>
      </w:pPr>
      <w:r w:rsidRPr="00344C0F">
        <w:t>Путешествие</w:t>
      </w:r>
      <w:r w:rsidR="008E3EDC" w:rsidRPr="00344C0F">
        <w:t xml:space="preserve"> с р</w:t>
      </w:r>
      <w:r w:rsidRPr="00344C0F">
        <w:t>елигиозными целями</w:t>
      </w:r>
      <w:r w:rsidR="008E3EDC" w:rsidRPr="00344C0F">
        <w:t xml:space="preserve"> — </w:t>
      </w:r>
      <w:r w:rsidRPr="00344C0F">
        <w:t xml:space="preserve">древнейший вид туризма, имеющий глубокие исторические корни. </w:t>
      </w:r>
      <w:r w:rsidRPr="00344C0F">
        <w:rPr>
          <w:b/>
        </w:rPr>
        <w:t>Религиозный туризм</w:t>
      </w:r>
      <w:r w:rsidRPr="00344C0F">
        <w:rPr>
          <w:b/>
          <w:bCs/>
        </w:rPr>
        <w:t xml:space="preserve"> </w:t>
      </w:r>
      <w:r w:rsidRPr="00344C0F">
        <w:t>имеет большое значение для духовной культуры нации.</w:t>
      </w:r>
      <w:r w:rsidR="008E3EDC" w:rsidRPr="00344C0F">
        <w:t xml:space="preserve"> В к</w:t>
      </w:r>
      <w:r w:rsidRPr="00344C0F">
        <w:t>онце 80</w:t>
      </w:r>
      <w:r w:rsidR="008E3EDC" w:rsidRPr="00344C0F">
        <w:t xml:space="preserve"> — </w:t>
      </w:r>
      <w:r w:rsidRPr="00344C0F">
        <w:t>начале 90</w:t>
      </w:r>
      <w:r w:rsidR="002237BA" w:rsidRPr="00344C0F">
        <w:noBreakHyphen/>
      </w:r>
      <w:r w:rsidR="000C0E33" w:rsidRPr="00344C0F">
        <w:t>х гг</w:t>
      </w:r>
      <w:r w:rsidRPr="00344C0F">
        <w:t>.</w:t>
      </w:r>
      <w:r w:rsidR="008E3EDC" w:rsidRPr="00344C0F">
        <w:t xml:space="preserve"> X</w:t>
      </w:r>
      <w:r w:rsidR="00C20F84" w:rsidRPr="00344C0F">
        <w:t>X в</w:t>
      </w:r>
      <w:r w:rsidRPr="00344C0F">
        <w:t>.</w:t>
      </w:r>
      <w:r w:rsidR="008E3EDC" w:rsidRPr="00344C0F">
        <w:t xml:space="preserve"> в Р</w:t>
      </w:r>
      <w:r w:rsidRPr="00344C0F">
        <w:t>оссии началось новое о</w:t>
      </w:r>
      <w:r w:rsidRPr="00344C0F">
        <w:t>б</w:t>
      </w:r>
      <w:r w:rsidRPr="00344C0F">
        <w:t>ращение множества людей</w:t>
      </w:r>
      <w:r w:rsidR="008E3EDC" w:rsidRPr="00344C0F">
        <w:t xml:space="preserve"> к р</w:t>
      </w:r>
      <w:r w:rsidRPr="00344C0F">
        <w:t>елигии,</w:t>
      </w:r>
      <w:r w:rsidR="008E3EDC" w:rsidRPr="00344C0F">
        <w:t xml:space="preserve"> в п</w:t>
      </w:r>
      <w:r w:rsidRPr="00344C0F">
        <w:t>ервую очередь</w:t>
      </w:r>
      <w:r w:rsidR="008E3EDC" w:rsidRPr="00344C0F">
        <w:t xml:space="preserve"> к п</w:t>
      </w:r>
      <w:r w:rsidRPr="00344C0F">
        <w:t>равославию. Стали возрождаться монастыри</w:t>
      </w:r>
      <w:r w:rsidR="008E3EDC" w:rsidRPr="00344C0F">
        <w:t xml:space="preserve"> и х</w:t>
      </w:r>
      <w:r w:rsidRPr="00344C0F">
        <w:t>рамы.</w:t>
      </w:r>
    </w:p>
    <w:p w14:paraId="538B26DE" w14:textId="21AA7B5D" w:rsidR="007D1FFE" w:rsidRPr="00344C0F" w:rsidRDefault="007D1FFE" w:rsidP="007D1FFE">
      <w:r w:rsidRPr="00344C0F">
        <w:t>Как известно,</w:t>
      </w:r>
      <w:r w:rsidR="008E3EDC" w:rsidRPr="00344C0F">
        <w:t xml:space="preserve"> в с</w:t>
      </w:r>
      <w:r w:rsidRPr="00344C0F">
        <w:t>татистике туризма учитываются люди, продолжительность пребывания которых</w:t>
      </w:r>
      <w:r w:rsidR="008E3EDC" w:rsidRPr="00344C0F">
        <w:t xml:space="preserve"> в н</w:t>
      </w:r>
      <w:r w:rsidRPr="00344C0F">
        <w:t>овом месте</w:t>
      </w:r>
      <w:r w:rsidR="008E3EDC" w:rsidRPr="00344C0F">
        <w:t xml:space="preserve"> не п</w:t>
      </w:r>
      <w:r w:rsidRPr="00344C0F">
        <w:t>ревышает одного года.</w:t>
      </w:r>
      <w:r w:rsidR="008E3EDC" w:rsidRPr="00344C0F">
        <w:t xml:space="preserve"> С т</w:t>
      </w:r>
      <w:r w:rsidRPr="00344C0F">
        <w:t>очки зрения теории туризма п</w:t>
      </w:r>
      <w:r w:rsidRPr="00344C0F">
        <w:t>а</w:t>
      </w:r>
      <w:r w:rsidRPr="00344C0F">
        <w:t>ломники, если они выехали</w:t>
      </w:r>
      <w:r w:rsidR="008E3EDC" w:rsidRPr="00344C0F">
        <w:t xml:space="preserve"> за п</w:t>
      </w:r>
      <w:r w:rsidRPr="00344C0F">
        <w:t>ределы обычной среды своего проживания, например для посещения известного православн</w:t>
      </w:r>
      <w:r w:rsidRPr="00344C0F">
        <w:t>о</w:t>
      </w:r>
      <w:r w:rsidRPr="00344C0F">
        <w:t>го монастыря</w:t>
      </w:r>
      <w:r w:rsidR="008E3EDC" w:rsidRPr="00344C0F">
        <w:t xml:space="preserve"> на н</w:t>
      </w:r>
      <w:r w:rsidRPr="00344C0F">
        <w:t>еделю</w:t>
      </w:r>
      <w:r w:rsidR="00403796">
        <w:t>,</w:t>
      </w:r>
      <w:r w:rsidRPr="00344C0F">
        <w:t xml:space="preserve"> будут считаться туристами. Таким о</w:t>
      </w:r>
      <w:r w:rsidRPr="00344C0F">
        <w:t>б</w:t>
      </w:r>
      <w:r w:rsidRPr="00344C0F">
        <w:t>разом, туристом, путешествующим</w:t>
      </w:r>
      <w:r w:rsidR="008E3EDC" w:rsidRPr="00344C0F">
        <w:t xml:space="preserve"> с р</w:t>
      </w:r>
      <w:r w:rsidRPr="00344C0F">
        <w:t>елигиозными целями, может быть признан человек, выезжающий</w:t>
      </w:r>
      <w:r w:rsidR="008E3EDC" w:rsidRPr="00344C0F">
        <w:t xml:space="preserve"> за п</w:t>
      </w:r>
      <w:r w:rsidRPr="00344C0F">
        <w:t>ределы обычной среды проживания</w:t>
      </w:r>
      <w:r w:rsidR="008E3EDC" w:rsidRPr="00344C0F">
        <w:t xml:space="preserve"> на с</w:t>
      </w:r>
      <w:r w:rsidRPr="00344C0F">
        <w:t>рок</w:t>
      </w:r>
      <w:r w:rsidR="008E3EDC" w:rsidRPr="00344C0F">
        <w:t xml:space="preserve"> не б</w:t>
      </w:r>
      <w:r w:rsidRPr="00344C0F">
        <w:t>олее года для посещения святых мест</w:t>
      </w:r>
      <w:r w:rsidR="008E3EDC" w:rsidRPr="00344C0F">
        <w:t xml:space="preserve"> и ц</w:t>
      </w:r>
      <w:r w:rsidRPr="00344C0F">
        <w:t>ентров религий. Термин «религиозный туризм» объед</w:t>
      </w:r>
      <w:r w:rsidRPr="00344C0F">
        <w:t>и</w:t>
      </w:r>
      <w:r w:rsidRPr="00344C0F">
        <w:t>няет виды деятельности, связанные</w:t>
      </w:r>
      <w:r w:rsidR="008E3EDC" w:rsidRPr="00344C0F">
        <w:t xml:space="preserve"> с п</w:t>
      </w:r>
      <w:r w:rsidRPr="00344C0F">
        <w:t>редоставлением услуг</w:t>
      </w:r>
      <w:r w:rsidR="008E3EDC" w:rsidRPr="00344C0F">
        <w:t xml:space="preserve"> и у</w:t>
      </w:r>
      <w:r w:rsidRPr="00344C0F">
        <w:t>довлетворением потребностей туристов, направляющихся</w:t>
      </w:r>
      <w:r w:rsidR="008E3EDC" w:rsidRPr="00344C0F">
        <w:t xml:space="preserve"> к с</w:t>
      </w:r>
      <w:r w:rsidRPr="00344C0F">
        <w:t>вятым местам</w:t>
      </w:r>
      <w:r w:rsidR="008E3EDC" w:rsidRPr="00344C0F">
        <w:t xml:space="preserve"> и р</w:t>
      </w:r>
      <w:r w:rsidRPr="00344C0F">
        <w:t>елигиозным центрам, находящимся</w:t>
      </w:r>
      <w:r w:rsidR="008E3EDC" w:rsidRPr="00344C0F">
        <w:t xml:space="preserve"> за п</w:t>
      </w:r>
      <w:r w:rsidRPr="00344C0F">
        <w:t>ределами обычной для них среды.</w:t>
      </w:r>
    </w:p>
    <w:p w14:paraId="1C5EE3CC" w14:textId="0D1512E3" w:rsidR="007D1FFE" w:rsidRPr="00344C0F" w:rsidRDefault="007D1FFE" w:rsidP="007D1FFE">
      <w:r w:rsidRPr="00344C0F">
        <w:t>Религиозный туризм, имеет две основные разновидности. Это паломнический туризм</w:t>
      </w:r>
      <w:r w:rsidR="008E3EDC" w:rsidRPr="00344C0F">
        <w:t xml:space="preserve"> и э</w:t>
      </w:r>
      <w:r w:rsidRPr="00344C0F">
        <w:t>кскурсионный туризм религио</w:t>
      </w:r>
      <w:r w:rsidRPr="00344C0F">
        <w:t>з</w:t>
      </w:r>
      <w:r w:rsidRPr="00344C0F">
        <w:t>ной тематики. Разновидностью паломнического туризма являе</w:t>
      </w:r>
      <w:r w:rsidRPr="00344C0F">
        <w:t>т</w:t>
      </w:r>
      <w:r w:rsidRPr="00344C0F">
        <w:t>ся духовно-паломнический туризм</w:t>
      </w:r>
      <w:r w:rsidRPr="00344C0F">
        <w:rPr>
          <w:i/>
          <w:iCs/>
        </w:rPr>
        <w:t>.</w:t>
      </w:r>
      <w:r w:rsidRPr="00344C0F">
        <w:t xml:space="preserve"> Паломничество можно тра</w:t>
      </w:r>
      <w:r w:rsidRPr="00344C0F">
        <w:t>к</w:t>
      </w:r>
      <w:r w:rsidRPr="00344C0F">
        <w:t>товать как странствие людей для поклонения святым местам</w:t>
      </w:r>
      <w:r w:rsidRPr="00344C0F">
        <w:rPr>
          <w:i/>
          <w:iCs/>
        </w:rPr>
        <w:t>.</w:t>
      </w:r>
      <w:r w:rsidRPr="00344C0F">
        <w:t xml:space="preserve"> </w:t>
      </w:r>
      <w:r w:rsidRPr="00344C0F">
        <w:rPr>
          <w:b/>
          <w:i/>
        </w:rPr>
        <w:t>Паломнический туризм</w:t>
      </w:r>
      <w:r w:rsidRPr="00344C0F">
        <w:t xml:space="preserve"> как разновидность религиозного т</w:t>
      </w:r>
      <w:r w:rsidRPr="00344C0F">
        <w:t>у</w:t>
      </w:r>
      <w:r w:rsidRPr="00344C0F">
        <w:t>ризма представляет собой совокупность поездок представителей различных религий</w:t>
      </w:r>
      <w:r w:rsidR="008E3EDC" w:rsidRPr="00344C0F">
        <w:t xml:space="preserve"> с п</w:t>
      </w:r>
      <w:r w:rsidRPr="00344C0F">
        <w:t>аломническими целями.</w:t>
      </w:r>
    </w:p>
    <w:p w14:paraId="7F55D815" w14:textId="73B60179" w:rsidR="007D1FFE" w:rsidRPr="00344C0F" w:rsidRDefault="007D1FFE" w:rsidP="007D1FFE">
      <w:r w:rsidRPr="00344C0F">
        <w:t>Совершать паломничество людей побуждает много ра</w:t>
      </w:r>
      <w:r w:rsidRPr="00344C0F">
        <w:t>з</w:t>
      </w:r>
      <w:r w:rsidRPr="00344C0F">
        <w:t>личных мотивов. Это может быть желание исцелиться</w:t>
      </w:r>
      <w:r w:rsidR="008E3EDC" w:rsidRPr="00344C0F">
        <w:t xml:space="preserve"> от ф</w:t>
      </w:r>
      <w:r w:rsidRPr="00344C0F">
        <w:t>изических или душевных недугов, помолиться</w:t>
      </w:r>
      <w:r w:rsidR="008E3EDC" w:rsidRPr="00344C0F">
        <w:t xml:space="preserve"> за р</w:t>
      </w:r>
      <w:r w:rsidRPr="00344C0F">
        <w:t>одных</w:t>
      </w:r>
      <w:r w:rsidR="008E3EDC" w:rsidRPr="00344C0F">
        <w:t xml:space="preserve"> и б</w:t>
      </w:r>
      <w:r w:rsidRPr="00344C0F">
        <w:t>лизких, обрести благодать, набраться сил, сделать какую-нибудь работу (строительство, уборка территории монастыря, храма</w:t>
      </w:r>
      <w:r w:rsidR="008E3EDC" w:rsidRPr="00344C0F">
        <w:t xml:space="preserve"> и т. д.</w:t>
      </w:r>
      <w:r w:rsidRPr="00344C0F">
        <w:t>). Паломничество может быть обусловлено также стремлением выразить благодарность высшим силам</w:t>
      </w:r>
      <w:r w:rsidR="008E3EDC" w:rsidRPr="00344C0F">
        <w:t xml:space="preserve"> за б</w:t>
      </w:r>
      <w:r w:rsidRPr="00344C0F">
        <w:t>лага, ниспосланные ими, проявить преданность вере, испытать со</w:t>
      </w:r>
      <w:r w:rsidRPr="00344C0F">
        <w:t>б</w:t>
      </w:r>
      <w:r w:rsidRPr="00344C0F">
        <w:t>ственные намерения</w:t>
      </w:r>
      <w:r w:rsidR="008E3EDC" w:rsidRPr="00344C0F">
        <w:t xml:space="preserve"> и с</w:t>
      </w:r>
      <w:r w:rsidRPr="00344C0F">
        <w:t>пособности</w:t>
      </w:r>
      <w:r w:rsidR="008E3EDC" w:rsidRPr="00344C0F">
        <w:t xml:space="preserve"> к п</w:t>
      </w:r>
      <w:r w:rsidRPr="00344C0F">
        <w:t>одвижничеству, обрести смысл жизни.</w:t>
      </w:r>
    </w:p>
    <w:p w14:paraId="1B4F88B4" w14:textId="7CF8B7C5" w:rsidR="007D1FFE" w:rsidRPr="00344C0F" w:rsidRDefault="007D1FFE" w:rsidP="007D1FFE">
      <w:r w:rsidRPr="00344C0F">
        <w:t>Паломничество предполагает определенное отношение человека</w:t>
      </w:r>
      <w:r w:rsidR="008E3EDC" w:rsidRPr="00344C0F">
        <w:t xml:space="preserve"> к д</w:t>
      </w:r>
      <w:r w:rsidRPr="00344C0F">
        <w:t>ействительности. Психологические особенности паломников очень разноплановы. Паломник</w:t>
      </w:r>
      <w:r w:rsidR="008E3EDC" w:rsidRPr="00344C0F">
        <w:t xml:space="preserve"> в б</w:t>
      </w:r>
      <w:r w:rsidRPr="00344C0F">
        <w:t>ольшинстве сл</w:t>
      </w:r>
      <w:r w:rsidRPr="00344C0F">
        <w:t>у</w:t>
      </w:r>
      <w:r w:rsidRPr="00344C0F">
        <w:t>чаев</w:t>
      </w:r>
      <w:r w:rsidR="008E3EDC" w:rsidRPr="00344C0F">
        <w:t xml:space="preserve"> — </w:t>
      </w:r>
      <w:r w:rsidRPr="00344C0F">
        <w:t>глубоко религиозный человек</w:t>
      </w:r>
      <w:r w:rsidR="008E3EDC" w:rsidRPr="00344C0F">
        <w:t xml:space="preserve"> с у</w:t>
      </w:r>
      <w:r w:rsidRPr="00344C0F">
        <w:t>же сложившейся с</w:t>
      </w:r>
      <w:r w:rsidRPr="00344C0F">
        <w:t>и</w:t>
      </w:r>
      <w:r w:rsidRPr="00344C0F">
        <w:t>стемой ценностей.</w:t>
      </w:r>
      <w:r w:rsidR="008E3EDC" w:rsidRPr="00344C0F">
        <w:t xml:space="preserve"> Он г</w:t>
      </w:r>
      <w:r w:rsidRPr="00344C0F">
        <w:t>отов</w:t>
      </w:r>
      <w:r w:rsidR="008E3EDC" w:rsidRPr="00344C0F">
        <w:t xml:space="preserve"> на в</w:t>
      </w:r>
      <w:r w:rsidRPr="00344C0F">
        <w:t>ремя поступиться привычным образом жизни: кругом общения, удовольствиями, питанием</w:t>
      </w:r>
      <w:r w:rsidR="008E3EDC" w:rsidRPr="00344C0F">
        <w:t xml:space="preserve"> — </w:t>
      </w:r>
      <w:r w:rsidRPr="00344C0F">
        <w:t>для достижения своих духовных</w:t>
      </w:r>
      <w:r w:rsidR="008E3EDC" w:rsidRPr="00344C0F">
        <w:t xml:space="preserve"> и н</w:t>
      </w:r>
      <w:r w:rsidRPr="00344C0F">
        <w:t>равственных целей. Идея паломничества подразумевает действия</w:t>
      </w:r>
      <w:r w:rsidR="008E3EDC" w:rsidRPr="00344C0F">
        <w:t xml:space="preserve"> в у</w:t>
      </w:r>
      <w:r w:rsidRPr="00344C0F">
        <w:t>словиях определе</w:t>
      </w:r>
      <w:r w:rsidRPr="00344C0F">
        <w:t>н</w:t>
      </w:r>
      <w:r w:rsidRPr="00344C0F">
        <w:t>ных трудностей, добровольно взятые</w:t>
      </w:r>
      <w:r w:rsidR="008E3EDC" w:rsidRPr="00344C0F">
        <w:t xml:space="preserve"> на с</w:t>
      </w:r>
      <w:r w:rsidRPr="00344C0F">
        <w:t>ебя обязательства быть</w:t>
      </w:r>
      <w:r w:rsidR="008E3EDC" w:rsidRPr="00344C0F">
        <w:t xml:space="preserve"> в э</w:t>
      </w:r>
      <w:r w:rsidRPr="00344C0F">
        <w:t>тих условиях. Это символизирует готовность человека п</w:t>
      </w:r>
      <w:r w:rsidRPr="00344C0F">
        <w:t>о</w:t>
      </w:r>
      <w:r w:rsidRPr="00344C0F">
        <w:t>жертвовать временным</w:t>
      </w:r>
      <w:r w:rsidR="008E3EDC" w:rsidRPr="00344C0F">
        <w:t xml:space="preserve"> и п</w:t>
      </w:r>
      <w:r w:rsidRPr="00344C0F">
        <w:t>реходящим материальным</w:t>
      </w:r>
      <w:r w:rsidR="008E3EDC" w:rsidRPr="00344C0F">
        <w:t xml:space="preserve"> во и</w:t>
      </w:r>
      <w:r w:rsidRPr="00344C0F">
        <w:t>мя вечного духовного.</w:t>
      </w:r>
      <w:r w:rsidR="008E3EDC" w:rsidRPr="00344C0F">
        <w:t xml:space="preserve"> В х</w:t>
      </w:r>
      <w:r w:rsidRPr="00344C0F">
        <w:t>ристианстве получило развитие пешее паломничество, особенно</w:t>
      </w:r>
      <w:r w:rsidR="008E3EDC" w:rsidRPr="00344C0F">
        <w:t xml:space="preserve"> по у</w:t>
      </w:r>
      <w:r w:rsidRPr="00344C0F">
        <w:t>же существующим маршрутам. Люди отправляются</w:t>
      </w:r>
      <w:r w:rsidR="008E3EDC" w:rsidRPr="00344C0F">
        <w:t xml:space="preserve"> в п</w:t>
      </w:r>
      <w:r w:rsidRPr="00344C0F">
        <w:t>аломничество, когда</w:t>
      </w:r>
      <w:r w:rsidR="008E3EDC" w:rsidRPr="00344C0F">
        <w:t xml:space="preserve"> им н</w:t>
      </w:r>
      <w:r w:rsidRPr="00344C0F">
        <w:t>едостаточно ритуальных действий</w:t>
      </w:r>
      <w:r w:rsidR="008E3EDC" w:rsidRPr="00344C0F">
        <w:t xml:space="preserve"> в м</w:t>
      </w:r>
      <w:r w:rsidRPr="00344C0F">
        <w:t>естах обычной среды</w:t>
      </w:r>
      <w:r w:rsidR="008E3EDC" w:rsidRPr="00344C0F">
        <w:t xml:space="preserve"> их п</w:t>
      </w:r>
      <w:r w:rsidRPr="00344C0F">
        <w:t>роживания. Они едут или идут</w:t>
      </w:r>
      <w:r w:rsidR="008E3EDC" w:rsidRPr="00344C0F">
        <w:t xml:space="preserve"> в с</w:t>
      </w:r>
      <w:r w:rsidRPr="00344C0F">
        <w:t>вятые места, более значимые для них.</w:t>
      </w:r>
    </w:p>
    <w:p w14:paraId="553C2A98" w14:textId="5BE57756" w:rsidR="007D1FFE" w:rsidRPr="00344C0F" w:rsidRDefault="007D1FFE" w:rsidP="007D1FFE">
      <w:r w:rsidRPr="00344C0F">
        <w:t>Участники религиозного туризма могут быть сегментир</w:t>
      </w:r>
      <w:r w:rsidRPr="00344C0F">
        <w:t>о</w:t>
      </w:r>
      <w:r w:rsidRPr="00344C0F">
        <w:t>ваны</w:t>
      </w:r>
      <w:r w:rsidR="008E3EDC" w:rsidRPr="00344C0F">
        <w:t xml:space="preserve"> на с</w:t>
      </w:r>
      <w:r w:rsidRPr="00344C0F">
        <w:t>ледующие категории: глубоко верующие (соблюдают все посты, отмечают праздники</w:t>
      </w:r>
      <w:r w:rsidR="008E3EDC" w:rsidRPr="00344C0F">
        <w:t xml:space="preserve"> и х</w:t>
      </w:r>
      <w:r w:rsidRPr="00344C0F">
        <w:t>отели</w:t>
      </w:r>
      <w:r w:rsidR="008E3EDC" w:rsidRPr="00344C0F">
        <w:t xml:space="preserve"> бы п</w:t>
      </w:r>
      <w:r w:rsidRPr="00344C0F">
        <w:t>рожить</w:t>
      </w:r>
      <w:r w:rsidR="008E3EDC" w:rsidRPr="00344C0F">
        <w:t xml:space="preserve"> в м</w:t>
      </w:r>
      <w:r w:rsidRPr="00344C0F">
        <w:t>онастырях длительное время); верующие люди (отмечают большинство праздников, как правило, соблюдают посты,</w:t>
      </w:r>
      <w:r w:rsidR="008E3EDC" w:rsidRPr="00344C0F">
        <w:t xml:space="preserve"> но не т</w:t>
      </w:r>
      <w:r w:rsidRPr="00344C0F">
        <w:t>ак строго как предыдущая группа, готовы жить</w:t>
      </w:r>
      <w:r w:rsidR="008E3EDC" w:rsidRPr="00344C0F">
        <w:t xml:space="preserve"> в м</w:t>
      </w:r>
      <w:r w:rsidRPr="00344C0F">
        <w:t>онастырях,</w:t>
      </w:r>
      <w:r w:rsidR="008E3EDC" w:rsidRPr="00344C0F">
        <w:t xml:space="preserve"> но у</w:t>
      </w:r>
      <w:r w:rsidRPr="00344C0F">
        <w:t>же</w:t>
      </w:r>
      <w:r w:rsidR="008E3EDC" w:rsidRPr="00344C0F">
        <w:t xml:space="preserve"> не с</w:t>
      </w:r>
      <w:r w:rsidRPr="00344C0F">
        <w:t>толь длительный срок); интересующ</w:t>
      </w:r>
      <w:r w:rsidRPr="00344C0F">
        <w:t>и</w:t>
      </w:r>
      <w:r w:rsidRPr="00344C0F">
        <w:t>еся религией (люди, верящие</w:t>
      </w:r>
      <w:r w:rsidR="008E3EDC" w:rsidRPr="00344C0F">
        <w:t xml:space="preserve"> в Б</w:t>
      </w:r>
      <w:r w:rsidRPr="00344C0F">
        <w:t>ога,</w:t>
      </w:r>
      <w:r w:rsidR="008E3EDC" w:rsidRPr="00344C0F">
        <w:t xml:space="preserve"> но не т</w:t>
      </w:r>
      <w:r w:rsidRPr="00344C0F">
        <w:t>ак строго относящ</w:t>
      </w:r>
      <w:r w:rsidRPr="00344C0F">
        <w:t>и</w:t>
      </w:r>
      <w:r w:rsidRPr="00344C0F">
        <w:t>еся</w:t>
      </w:r>
      <w:r w:rsidR="008E3EDC" w:rsidRPr="00344C0F">
        <w:t xml:space="preserve"> к ц</w:t>
      </w:r>
      <w:r w:rsidRPr="00344C0F">
        <w:t>ерковной атрибутике, как правило,</w:t>
      </w:r>
      <w:r w:rsidR="008E3EDC" w:rsidRPr="00344C0F">
        <w:t xml:space="preserve"> не с</w:t>
      </w:r>
      <w:r w:rsidRPr="00344C0F">
        <w:t>облюдают постов,</w:t>
      </w:r>
      <w:r w:rsidR="008E3EDC" w:rsidRPr="00344C0F">
        <w:t xml:space="preserve"> им и</w:t>
      </w:r>
      <w:r w:rsidRPr="00344C0F">
        <w:t>нтересна сама жизнь</w:t>
      </w:r>
      <w:r w:rsidR="008E3EDC" w:rsidRPr="00344C0F">
        <w:t xml:space="preserve"> в м</w:t>
      </w:r>
      <w:r w:rsidRPr="00344C0F">
        <w:t>онастырях,</w:t>
      </w:r>
      <w:r w:rsidR="008E3EDC" w:rsidRPr="00344C0F">
        <w:t xml:space="preserve"> но п</w:t>
      </w:r>
      <w:r w:rsidRPr="00344C0F">
        <w:t>ровести там какое-то время они</w:t>
      </w:r>
      <w:r w:rsidR="008E3EDC" w:rsidRPr="00344C0F">
        <w:t xml:space="preserve"> бы не х</w:t>
      </w:r>
      <w:r w:rsidRPr="00344C0F">
        <w:t>отели); люди</w:t>
      </w:r>
      <w:r w:rsidR="008E3EDC" w:rsidRPr="00344C0F">
        <w:t xml:space="preserve"> не и</w:t>
      </w:r>
      <w:r w:rsidRPr="00344C0F">
        <w:t>нтересующиеся религией как таковой,</w:t>
      </w:r>
      <w:r w:rsidR="008E3EDC" w:rsidRPr="00344C0F">
        <w:t xml:space="preserve"> но к</w:t>
      </w:r>
      <w:r w:rsidRPr="00344C0F">
        <w:t>оторый хотели</w:t>
      </w:r>
      <w:r w:rsidR="008E3EDC" w:rsidRPr="00344C0F">
        <w:t xml:space="preserve"> бы о</w:t>
      </w:r>
      <w:r w:rsidRPr="00344C0F">
        <w:t>знакомиться</w:t>
      </w:r>
      <w:r w:rsidR="008E3EDC" w:rsidRPr="00344C0F">
        <w:t xml:space="preserve"> с к</w:t>
      </w:r>
      <w:r w:rsidRPr="00344C0F">
        <w:t>ультовыми сооружениями, как</w:t>
      </w:r>
      <w:r w:rsidR="008E3EDC" w:rsidRPr="00344C0F">
        <w:t xml:space="preserve"> с а</w:t>
      </w:r>
      <w:r w:rsidRPr="00344C0F">
        <w:t>рхитектурными памятниками (к этой группе так</w:t>
      </w:r>
      <w:r w:rsidR="008E3EDC" w:rsidRPr="00344C0F">
        <w:t xml:space="preserve"> же м</w:t>
      </w:r>
      <w:r w:rsidRPr="00344C0F">
        <w:t>ожно отнести детей</w:t>
      </w:r>
      <w:r w:rsidR="008E3EDC" w:rsidRPr="00344C0F">
        <w:t xml:space="preserve"> и п</w:t>
      </w:r>
      <w:r w:rsidRPr="00344C0F">
        <w:t>одростков, совершающих путешествие, например, образовательного или культурно-познавательного плана). Для первых двух групп целью посещ</w:t>
      </w:r>
      <w:r w:rsidRPr="00344C0F">
        <w:t>е</w:t>
      </w:r>
      <w:r w:rsidRPr="00344C0F">
        <w:t>ния религиозных святынь является молитвенное общение, труд, сборы пожертвований</w:t>
      </w:r>
      <w:r w:rsidR="008E3EDC" w:rsidRPr="00344C0F">
        <w:t xml:space="preserve"> на в</w:t>
      </w:r>
      <w:r w:rsidRPr="00344C0F">
        <w:t>осстановление</w:t>
      </w:r>
      <w:r w:rsidR="008E3EDC" w:rsidRPr="00344C0F">
        <w:t xml:space="preserve"> и р</w:t>
      </w:r>
      <w:r w:rsidRPr="00344C0F">
        <w:t>азвитие монастыря или храма. Для оставшихся групп характерны экскурсионные маршруты.</w:t>
      </w:r>
    </w:p>
    <w:p w14:paraId="003AF4D2" w14:textId="683F9CC4" w:rsidR="007D1FFE" w:rsidRPr="00344C0F" w:rsidRDefault="007D1FFE" w:rsidP="007D1FFE">
      <w:r w:rsidRPr="00344C0F">
        <w:rPr>
          <w:b/>
          <w:i/>
        </w:rPr>
        <w:t>Культовым (религиозным) туризмом</w:t>
      </w:r>
      <w:r w:rsidRPr="00344C0F">
        <w:t xml:space="preserve"> называют путеш</w:t>
      </w:r>
      <w:r w:rsidRPr="00344C0F">
        <w:t>е</w:t>
      </w:r>
      <w:r w:rsidRPr="00344C0F">
        <w:t>ствия, основанные</w:t>
      </w:r>
      <w:r w:rsidR="008E3EDC" w:rsidRPr="00344C0F">
        <w:t xml:space="preserve"> на р</w:t>
      </w:r>
      <w:r w:rsidRPr="00344C0F">
        <w:t>елигиозных потребностях людей разли</w:t>
      </w:r>
      <w:r w:rsidRPr="00344C0F">
        <w:t>ч</w:t>
      </w:r>
      <w:r w:rsidRPr="00344C0F">
        <w:t>ных конфессий. Культовый туризм подразделяется</w:t>
      </w:r>
      <w:r w:rsidR="008E3EDC" w:rsidRPr="00344C0F">
        <w:t xml:space="preserve"> на д</w:t>
      </w:r>
      <w:r w:rsidRPr="00344C0F">
        <w:t>ва по</w:t>
      </w:r>
      <w:r w:rsidRPr="00344C0F">
        <w:t>д</w:t>
      </w:r>
      <w:r w:rsidRPr="00344C0F">
        <w:t>вида: </w:t>
      </w:r>
      <w:r w:rsidRPr="00344C0F">
        <w:rPr>
          <w:iCs/>
        </w:rPr>
        <w:t>посещение культовых сооружений</w:t>
      </w:r>
      <w:r w:rsidR="008E3EDC" w:rsidRPr="00344C0F">
        <w:rPr>
          <w:iCs/>
        </w:rPr>
        <w:t xml:space="preserve"> в р</w:t>
      </w:r>
      <w:r w:rsidRPr="00344C0F">
        <w:rPr>
          <w:iCs/>
        </w:rPr>
        <w:t>елигиозные праздники</w:t>
      </w:r>
      <w:r w:rsidR="008E3EDC" w:rsidRPr="00344C0F">
        <w:rPr>
          <w:iCs/>
        </w:rPr>
        <w:t xml:space="preserve"> и п</w:t>
      </w:r>
      <w:r w:rsidRPr="00344C0F">
        <w:rPr>
          <w:iCs/>
        </w:rPr>
        <w:t>осещение святых мест</w:t>
      </w:r>
      <w:r w:rsidR="008E3EDC" w:rsidRPr="00344C0F">
        <w:rPr>
          <w:iCs/>
        </w:rPr>
        <w:t xml:space="preserve"> с ц</w:t>
      </w:r>
      <w:r w:rsidRPr="00344C0F">
        <w:rPr>
          <w:iCs/>
        </w:rPr>
        <w:t>елью отпущения грехов.</w:t>
      </w:r>
      <w:r w:rsidR="008E3EDC" w:rsidRPr="00344C0F">
        <w:rPr>
          <w:iCs/>
        </w:rPr>
        <w:t xml:space="preserve"> </w:t>
      </w:r>
      <w:r w:rsidR="008E3EDC" w:rsidRPr="00344C0F">
        <w:t>По</w:t>
      </w:r>
      <w:r w:rsidR="008E3EDC" w:rsidRPr="00344C0F">
        <w:rPr>
          <w:iCs/>
        </w:rPr>
        <w:t> </w:t>
      </w:r>
      <w:r w:rsidR="008E3EDC" w:rsidRPr="00344C0F">
        <w:t>т</w:t>
      </w:r>
      <w:r w:rsidRPr="00344C0F">
        <w:t>радиционным христианским религиозным канонам пало</w:t>
      </w:r>
      <w:r w:rsidRPr="00344C0F">
        <w:t>м</w:t>
      </w:r>
      <w:r w:rsidRPr="00344C0F">
        <w:t>ническая поездка должна продолжаться обычно</w:t>
      </w:r>
      <w:r w:rsidR="008E3EDC" w:rsidRPr="00344C0F">
        <w:t xml:space="preserve"> не м</w:t>
      </w:r>
      <w:r w:rsidRPr="00344C0F">
        <w:t>енее 1</w:t>
      </w:r>
      <w:r w:rsidR="008E3EDC" w:rsidRPr="00344C0F">
        <w:t>0 д</w:t>
      </w:r>
      <w:r w:rsidRPr="00344C0F">
        <w:t>ней</w:t>
      </w:r>
      <w:r w:rsidR="008E3EDC" w:rsidRPr="00344C0F">
        <w:t xml:space="preserve"> и ч</w:t>
      </w:r>
      <w:r w:rsidRPr="00344C0F">
        <w:t>аще всего приходиться</w:t>
      </w:r>
      <w:r w:rsidR="008E3EDC" w:rsidRPr="00344C0F">
        <w:t xml:space="preserve"> на р</w:t>
      </w:r>
      <w:r w:rsidRPr="00344C0F">
        <w:t>елигиозные праздники.</w:t>
      </w:r>
      <w:r w:rsidR="008E3EDC" w:rsidRPr="00344C0F">
        <w:t xml:space="preserve"> В н</w:t>
      </w:r>
      <w:r w:rsidRPr="00344C0F">
        <w:t>аши дни паломничество может длиться</w:t>
      </w:r>
      <w:r w:rsidR="008E3EDC" w:rsidRPr="00344C0F">
        <w:t xml:space="preserve"> от н</w:t>
      </w:r>
      <w:r w:rsidRPr="00344C0F">
        <w:t>ескольких дней</w:t>
      </w:r>
      <w:r w:rsidR="008E3EDC" w:rsidRPr="00344C0F">
        <w:t xml:space="preserve"> до н</w:t>
      </w:r>
      <w:r w:rsidRPr="00344C0F">
        <w:t>ескольких месяцев,</w:t>
      </w:r>
      <w:r w:rsidR="008E3EDC" w:rsidRPr="00344C0F">
        <w:t xml:space="preserve"> по ж</w:t>
      </w:r>
      <w:r w:rsidRPr="00344C0F">
        <w:t>еланию паломников или</w:t>
      </w:r>
      <w:r w:rsidR="008E3EDC" w:rsidRPr="00344C0F">
        <w:t xml:space="preserve"> в з</w:t>
      </w:r>
      <w:r w:rsidRPr="00344C0F">
        <w:t>ависимости</w:t>
      </w:r>
      <w:r w:rsidR="008E3EDC" w:rsidRPr="00344C0F">
        <w:t xml:space="preserve"> от в</w:t>
      </w:r>
      <w:r w:rsidRPr="00344C0F">
        <w:t>озможностей места приема. Они, как правило, проходят</w:t>
      </w:r>
      <w:r w:rsidR="008E3EDC" w:rsidRPr="00344C0F">
        <w:t xml:space="preserve"> в т</w:t>
      </w:r>
      <w:r w:rsidRPr="00344C0F">
        <w:t xml:space="preserve">ечение нескольких дней. </w:t>
      </w:r>
      <w:r w:rsidRPr="00344C0F">
        <w:rPr>
          <w:bCs/>
        </w:rPr>
        <w:t>П</w:t>
      </w:r>
      <w:r w:rsidRPr="00344C0F">
        <w:t>аломнические поездки заключаются</w:t>
      </w:r>
      <w:r w:rsidR="008E3EDC" w:rsidRPr="00344C0F">
        <w:t xml:space="preserve"> в р</w:t>
      </w:r>
      <w:r w:rsidRPr="00344C0F">
        <w:t>еальном участии паломника</w:t>
      </w:r>
      <w:r w:rsidR="008E3EDC" w:rsidRPr="00344C0F">
        <w:t xml:space="preserve"> в ж</w:t>
      </w:r>
      <w:r w:rsidRPr="00344C0F">
        <w:t>изни храма или монастыря, включая возможность посещения богослужения, совершения молитвенного правила утром</w:t>
      </w:r>
      <w:r w:rsidR="008E3EDC" w:rsidRPr="00344C0F">
        <w:t xml:space="preserve"> и в</w:t>
      </w:r>
      <w:r w:rsidRPr="00344C0F">
        <w:t>ечером, перед</w:t>
      </w:r>
      <w:r w:rsidR="008E3EDC" w:rsidRPr="00344C0F">
        <w:t xml:space="preserve"> и п</w:t>
      </w:r>
      <w:r w:rsidRPr="00344C0F">
        <w:t>осле трапезы,</w:t>
      </w:r>
      <w:r w:rsidR="008E3EDC" w:rsidRPr="00344C0F">
        <w:t xml:space="preserve"> в н</w:t>
      </w:r>
      <w:r w:rsidRPr="00344C0F">
        <w:t>ачале</w:t>
      </w:r>
      <w:r w:rsidR="008E3EDC" w:rsidRPr="00344C0F">
        <w:t xml:space="preserve"> и к</w:t>
      </w:r>
      <w:r w:rsidRPr="00344C0F">
        <w:t>онце пути. Следовательно, орган</w:t>
      </w:r>
      <w:r w:rsidRPr="00344C0F">
        <w:t>и</w:t>
      </w:r>
      <w:r w:rsidRPr="00344C0F">
        <w:t>затором путешествий следует учитывать особенности размещ</w:t>
      </w:r>
      <w:r w:rsidRPr="00344C0F">
        <w:t>е</w:t>
      </w:r>
      <w:r w:rsidRPr="00344C0F">
        <w:t>ния</w:t>
      </w:r>
      <w:r w:rsidR="008E3EDC" w:rsidRPr="00344C0F">
        <w:t xml:space="preserve"> и п</w:t>
      </w:r>
      <w:r w:rsidRPr="00344C0F">
        <w:t>итания туристов, специфику экскурсионного маршрута, выбор объектов показа, содержание</w:t>
      </w:r>
      <w:r w:rsidR="008E3EDC" w:rsidRPr="00344C0F">
        <w:t xml:space="preserve"> и ф</w:t>
      </w:r>
      <w:r w:rsidRPr="00344C0F">
        <w:t>ормы подачи экскурс</w:t>
      </w:r>
      <w:r w:rsidRPr="00344C0F">
        <w:t>и</w:t>
      </w:r>
      <w:r w:rsidRPr="00344C0F">
        <w:t>онной программы. Обычно паломники выдвигают гораздо меньше требований</w:t>
      </w:r>
      <w:r w:rsidR="008E3EDC" w:rsidRPr="00344C0F">
        <w:t xml:space="preserve"> к у</w:t>
      </w:r>
      <w:r w:rsidRPr="00344C0F">
        <w:t>ровню</w:t>
      </w:r>
      <w:r w:rsidR="008E3EDC" w:rsidRPr="00344C0F">
        <w:t xml:space="preserve"> и к</w:t>
      </w:r>
      <w:r w:rsidRPr="00344C0F">
        <w:t>ачеству обслуживания, пит</w:t>
      </w:r>
      <w:r w:rsidRPr="00344C0F">
        <w:t>а</w:t>
      </w:r>
      <w:r w:rsidRPr="00344C0F">
        <w:t>ния, размещения. Они готовы останавливаться</w:t>
      </w:r>
      <w:r w:rsidR="008E3EDC" w:rsidRPr="00344C0F">
        <w:t xml:space="preserve"> на н</w:t>
      </w:r>
      <w:r w:rsidRPr="00344C0F">
        <w:t>очлег</w:t>
      </w:r>
      <w:r w:rsidR="008E3EDC" w:rsidRPr="00344C0F">
        <w:t xml:space="preserve"> в к</w:t>
      </w:r>
      <w:r w:rsidRPr="00344C0F">
        <w:t>ельях монастырей,</w:t>
      </w:r>
      <w:r w:rsidR="008E3EDC" w:rsidRPr="00344C0F">
        <w:t xml:space="preserve"> в п</w:t>
      </w:r>
      <w:r w:rsidRPr="00344C0F">
        <w:t>алаточных городках, могут ночевать</w:t>
      </w:r>
      <w:r w:rsidR="008E3EDC" w:rsidRPr="00344C0F">
        <w:t xml:space="preserve"> в х</w:t>
      </w:r>
      <w:r w:rsidRPr="00344C0F">
        <w:t>рамах</w:t>
      </w:r>
      <w:r w:rsidR="008E3EDC" w:rsidRPr="00344C0F">
        <w:t xml:space="preserve"> на п</w:t>
      </w:r>
      <w:r w:rsidRPr="00344C0F">
        <w:t>олу или прямо</w:t>
      </w:r>
      <w:r w:rsidR="008E3EDC" w:rsidRPr="00344C0F">
        <w:t xml:space="preserve"> на у</w:t>
      </w:r>
      <w:r w:rsidRPr="00344C0F">
        <w:t>лице.</w:t>
      </w:r>
      <w:r w:rsidR="008E3EDC" w:rsidRPr="00344C0F">
        <w:t xml:space="preserve"> Во в</w:t>
      </w:r>
      <w:r w:rsidRPr="00344C0F">
        <w:t>ремя постов пища православных паломников постная. Святыми местами,</w:t>
      </w:r>
      <w:r w:rsidR="008E3EDC" w:rsidRPr="00344C0F">
        <w:t xml:space="preserve"> к к</w:t>
      </w:r>
      <w:r w:rsidRPr="00344C0F">
        <w:t xml:space="preserve">оторым устремляются </w:t>
      </w:r>
      <w:r w:rsidR="00403796" w:rsidRPr="00344C0F">
        <w:t>паломники,</w:t>
      </w:r>
      <w:r w:rsidRPr="00344C0F">
        <w:t xml:space="preserve"> могут являться монастыри, храмы, природные объекты</w:t>
      </w:r>
      <w:r w:rsidR="008E3EDC" w:rsidRPr="00344C0F">
        <w:t xml:space="preserve"> — </w:t>
      </w:r>
      <w:r w:rsidRPr="00344C0F">
        <w:t>горы, реки, озера, рощи, пещеры. Часто паломничества бывают приуроченными</w:t>
      </w:r>
      <w:r w:rsidR="008E3EDC" w:rsidRPr="00344C0F">
        <w:t xml:space="preserve"> к о</w:t>
      </w:r>
      <w:r w:rsidRPr="00344C0F">
        <w:t>пределенным праздникам. Скажем,</w:t>
      </w:r>
      <w:r w:rsidR="008E3EDC" w:rsidRPr="00344C0F">
        <w:t xml:space="preserve"> в х</w:t>
      </w:r>
      <w:r w:rsidRPr="00344C0F">
        <w:t>ристианстве паломничество</w:t>
      </w:r>
      <w:r w:rsidR="008E3EDC" w:rsidRPr="00344C0F">
        <w:t xml:space="preserve"> в т</w:t>
      </w:r>
      <w:r w:rsidRPr="00344C0F">
        <w:t>от или иной храм или монастырь может быть приурочено</w:t>
      </w:r>
      <w:r w:rsidR="008E3EDC" w:rsidRPr="00344C0F">
        <w:t xml:space="preserve"> к д</w:t>
      </w:r>
      <w:r w:rsidRPr="00344C0F">
        <w:t>ню праз</w:t>
      </w:r>
      <w:r w:rsidRPr="00344C0F">
        <w:t>д</w:t>
      </w:r>
      <w:r w:rsidRPr="00344C0F">
        <w:t>нования памяти местночтимого святого.</w:t>
      </w:r>
    </w:p>
    <w:p w14:paraId="70CEC978" w14:textId="40600CDC" w:rsidR="007D1FFE" w:rsidRPr="00344C0F" w:rsidRDefault="007D1FFE" w:rsidP="007D1FFE">
      <w:r w:rsidRPr="00344C0F">
        <w:rPr>
          <w:i/>
        </w:rPr>
        <w:t>Религиозный паломнический туризм</w:t>
      </w:r>
      <w:r w:rsidR="008E3EDC" w:rsidRPr="00344C0F">
        <w:t xml:space="preserve"> — </w:t>
      </w:r>
      <w:r w:rsidRPr="00344C0F">
        <w:t>это хождение или путешествие</w:t>
      </w:r>
      <w:r w:rsidR="008E3EDC" w:rsidRPr="00344C0F">
        <w:t xml:space="preserve"> к с</w:t>
      </w:r>
      <w:r w:rsidRPr="00344C0F">
        <w:t>вятым местам</w:t>
      </w:r>
      <w:r w:rsidR="008E3EDC" w:rsidRPr="00344C0F">
        <w:t xml:space="preserve"> с ч</w:t>
      </w:r>
      <w:r w:rsidRPr="00344C0F">
        <w:t>етко определенными культ</w:t>
      </w:r>
      <w:r w:rsidRPr="00344C0F">
        <w:t>о</w:t>
      </w:r>
      <w:r w:rsidRPr="00344C0F">
        <w:t>выми целями. Жанр программного туризма позволяет сочетать паломнический, оздоровительный</w:t>
      </w:r>
      <w:r w:rsidR="008E3EDC" w:rsidRPr="00344C0F">
        <w:t xml:space="preserve"> и р</w:t>
      </w:r>
      <w:r w:rsidRPr="00344C0F">
        <w:t>азвлекательный туризм. Паломничество как форма конкретно мотивированных путеш</w:t>
      </w:r>
      <w:r w:rsidRPr="00344C0F">
        <w:t>е</w:t>
      </w:r>
      <w:r w:rsidRPr="00344C0F">
        <w:t>ствий имеет давнюю историю.</w:t>
      </w:r>
      <w:r w:rsidR="008E3EDC" w:rsidRPr="00344C0F">
        <w:t xml:space="preserve"> По э</w:t>
      </w:r>
      <w:r w:rsidRPr="00344C0F">
        <w:t>тнографическим</w:t>
      </w:r>
      <w:r w:rsidR="008E3EDC" w:rsidRPr="00344C0F">
        <w:t xml:space="preserve"> и с</w:t>
      </w:r>
      <w:r w:rsidRPr="00344C0F">
        <w:t>тарым письменным источникам известна практика древних греков с</w:t>
      </w:r>
      <w:r w:rsidRPr="00344C0F">
        <w:t>о</w:t>
      </w:r>
      <w:r w:rsidRPr="00344C0F">
        <w:t>вершать путешествия</w:t>
      </w:r>
      <w:r w:rsidR="008E3EDC" w:rsidRPr="00344C0F">
        <w:t xml:space="preserve"> к о</w:t>
      </w:r>
      <w:r w:rsidRPr="00344C0F">
        <w:t>тдаленным храмам для поклонения б</w:t>
      </w:r>
      <w:r w:rsidRPr="00344C0F">
        <w:t>о</w:t>
      </w:r>
      <w:r w:rsidRPr="00344C0F">
        <w:t>жествам, практика древних германцев путешествовать</w:t>
      </w:r>
      <w:r w:rsidR="008E3EDC" w:rsidRPr="00344C0F">
        <w:t xml:space="preserve"> с ц</w:t>
      </w:r>
      <w:r w:rsidRPr="00344C0F">
        <w:t>елью паломничества</w:t>
      </w:r>
      <w:r w:rsidR="008E3EDC" w:rsidRPr="00344C0F">
        <w:t xml:space="preserve"> в с</w:t>
      </w:r>
      <w:r w:rsidRPr="00344C0F">
        <w:t>вященные рощи. Классическим паломнич</w:t>
      </w:r>
      <w:r w:rsidRPr="00344C0F">
        <w:t>е</w:t>
      </w:r>
      <w:r w:rsidRPr="00344C0F">
        <w:t xml:space="preserve">ством является </w:t>
      </w:r>
      <w:r w:rsidRPr="00344C0F">
        <w:rPr>
          <w:i/>
        </w:rPr>
        <w:t>хадж</w:t>
      </w:r>
      <w:r w:rsidRPr="00344C0F">
        <w:t xml:space="preserve"> (поклонение мусульман святыням ислама)</w:t>
      </w:r>
      <w:r w:rsidR="008E3EDC" w:rsidRPr="00344C0F">
        <w:t xml:space="preserve"> в М</w:t>
      </w:r>
      <w:r w:rsidRPr="00344C0F">
        <w:t>екку</w:t>
      </w:r>
      <w:r w:rsidR="008E3EDC" w:rsidRPr="00344C0F">
        <w:t xml:space="preserve"> и М</w:t>
      </w:r>
      <w:r w:rsidRPr="00344C0F">
        <w:t>едину. Тысячи христиан всего мира каждый год совершают паломничество</w:t>
      </w:r>
      <w:r w:rsidR="008E3EDC" w:rsidRPr="00344C0F">
        <w:t xml:space="preserve"> ко г</w:t>
      </w:r>
      <w:r w:rsidRPr="00344C0F">
        <w:t>робу Господню</w:t>
      </w:r>
      <w:r w:rsidR="008E3EDC" w:rsidRPr="00344C0F">
        <w:t xml:space="preserve"> в И</w:t>
      </w:r>
      <w:r w:rsidRPr="00344C0F">
        <w:t>ерусалим. Сикхи совершают паломничество</w:t>
      </w:r>
      <w:r w:rsidR="008E3EDC" w:rsidRPr="00344C0F">
        <w:t xml:space="preserve"> к З</w:t>
      </w:r>
      <w:r w:rsidRPr="00344C0F">
        <w:t>олотому храму</w:t>
      </w:r>
      <w:r w:rsidR="008E3EDC" w:rsidRPr="00344C0F">
        <w:t xml:space="preserve"> в г</w:t>
      </w:r>
      <w:r w:rsidRPr="00344C0F">
        <w:t>ороде Амритсаре</w:t>
      </w:r>
      <w:r w:rsidR="008E3EDC" w:rsidRPr="00344C0F">
        <w:t xml:space="preserve"> на с</w:t>
      </w:r>
      <w:r w:rsidRPr="00344C0F">
        <w:t>евере Индии. Там находится священная книга Гуру Гратн Сахиб,</w:t>
      </w:r>
      <w:r w:rsidR="008E3EDC" w:rsidRPr="00344C0F">
        <w:t xml:space="preserve"> в к</w:t>
      </w:r>
      <w:r w:rsidRPr="00344C0F">
        <w:t>оторой записаны основные положения сикхизма как религиозно-философского учения. Каждый сикх обязан раз</w:t>
      </w:r>
      <w:r w:rsidR="008E3EDC" w:rsidRPr="00344C0F">
        <w:t xml:space="preserve"> в ж</w:t>
      </w:r>
      <w:r w:rsidRPr="00344C0F">
        <w:t>изни посетить Золотой храм. Буддисты соверш</w:t>
      </w:r>
      <w:r w:rsidRPr="00344C0F">
        <w:t>а</w:t>
      </w:r>
      <w:r w:rsidRPr="00344C0F">
        <w:t>ют паломничество, повторяя путь странствий Будды. Одно</w:t>
      </w:r>
      <w:r w:rsidR="008E3EDC" w:rsidRPr="00344C0F">
        <w:t xml:space="preserve"> из с</w:t>
      </w:r>
      <w:r w:rsidRPr="00344C0F">
        <w:t>амых распространенных видов паломничества</w:t>
      </w:r>
      <w:r w:rsidR="008E3EDC" w:rsidRPr="00344C0F">
        <w:t xml:space="preserve"> в И</w:t>
      </w:r>
      <w:r w:rsidRPr="00344C0F">
        <w:t>ндии</w:t>
      </w:r>
      <w:r w:rsidR="008E3EDC" w:rsidRPr="00344C0F">
        <w:t xml:space="preserve"> — </w:t>
      </w:r>
      <w:r w:rsidRPr="00344C0F">
        <w:t>омовение</w:t>
      </w:r>
      <w:r w:rsidR="008E3EDC" w:rsidRPr="00344C0F">
        <w:t xml:space="preserve"> в р</w:t>
      </w:r>
      <w:r w:rsidRPr="00344C0F">
        <w:t>еке Ган</w:t>
      </w:r>
      <w:r w:rsidR="0026797C" w:rsidRPr="00344C0F">
        <w:t>г.</w:t>
      </w:r>
      <w:r w:rsidR="0026797C">
        <w:t> </w:t>
      </w:r>
      <w:r w:rsidR="0026797C" w:rsidRPr="00344C0F">
        <w:t>Еж</w:t>
      </w:r>
      <w:r w:rsidRPr="00344C0F">
        <w:t>егодно индуисты посещают святые места</w:t>
      </w:r>
      <w:r w:rsidR="008E3EDC" w:rsidRPr="00344C0F">
        <w:t xml:space="preserve"> в х</w:t>
      </w:r>
      <w:r w:rsidRPr="00344C0F">
        <w:t>раме Джагдиш Шива</w:t>
      </w:r>
      <w:r w:rsidR="008E3EDC" w:rsidRPr="00344C0F">
        <w:t xml:space="preserve"> в Р</w:t>
      </w:r>
      <w:r w:rsidRPr="00344C0F">
        <w:t>аджастане,</w:t>
      </w:r>
      <w:r w:rsidR="008E3EDC" w:rsidRPr="00344C0F">
        <w:t xml:space="preserve"> а т</w:t>
      </w:r>
      <w:r w:rsidRPr="00344C0F">
        <w:t>акже святые м</w:t>
      </w:r>
      <w:r w:rsidRPr="00344C0F">
        <w:t>е</w:t>
      </w:r>
      <w:r w:rsidRPr="00344C0F">
        <w:t>ста,</w:t>
      </w:r>
      <w:r w:rsidR="008E3EDC" w:rsidRPr="00344C0F">
        <w:t xml:space="preserve"> по л</w:t>
      </w:r>
      <w:r w:rsidRPr="00344C0F">
        <w:t>егендам связанные</w:t>
      </w:r>
      <w:r w:rsidR="008E3EDC" w:rsidRPr="00344C0F">
        <w:t xml:space="preserve"> с а</w:t>
      </w:r>
      <w:r w:rsidRPr="00344C0F">
        <w:t>ктивностью божеств Кришны</w:t>
      </w:r>
      <w:r w:rsidR="008E3EDC" w:rsidRPr="00344C0F">
        <w:t xml:space="preserve"> и В</w:t>
      </w:r>
      <w:r w:rsidRPr="00344C0F">
        <w:t>ишну. Обязательным для иудаистов всего мира является п</w:t>
      </w:r>
      <w:r w:rsidRPr="00344C0F">
        <w:t>а</w:t>
      </w:r>
      <w:r w:rsidRPr="00344C0F">
        <w:t>ломничество</w:t>
      </w:r>
      <w:r w:rsidR="008E3EDC" w:rsidRPr="00344C0F">
        <w:t xml:space="preserve"> к С</w:t>
      </w:r>
      <w:r w:rsidRPr="00344C0F">
        <w:t>тене плача</w:t>
      </w:r>
      <w:r w:rsidR="008E3EDC" w:rsidRPr="00344C0F">
        <w:rPr>
          <w:i/>
        </w:rPr>
        <w:t xml:space="preserve"> </w:t>
      </w:r>
      <w:r w:rsidR="008E3EDC" w:rsidRPr="00344C0F">
        <w:t>в</w:t>
      </w:r>
      <w:r w:rsidR="008E3EDC" w:rsidRPr="00344C0F">
        <w:rPr>
          <w:i/>
        </w:rPr>
        <w:t> </w:t>
      </w:r>
      <w:r w:rsidR="008E3EDC" w:rsidRPr="00344C0F">
        <w:t>И</w:t>
      </w:r>
      <w:r w:rsidRPr="00344C0F">
        <w:t>ерусалиме, которая является символом разрушения города римлянами</w:t>
      </w:r>
      <w:r w:rsidR="008E3EDC" w:rsidRPr="00344C0F">
        <w:t xml:space="preserve"> в 70 г</w:t>
      </w:r>
      <w:r w:rsidRPr="00344C0F">
        <w:t>. н.</w:t>
      </w:r>
      <w:r w:rsidR="0095701A">
        <w:t> </w:t>
      </w:r>
      <w:r w:rsidRPr="00344C0F">
        <w:t>э.</w:t>
      </w:r>
    </w:p>
    <w:p w14:paraId="4F7A7BBA" w14:textId="68DA0A70" w:rsidR="008E3EDC" w:rsidRPr="00344C0F" w:rsidRDefault="007D1FFE" w:rsidP="007D1FFE">
      <w:r w:rsidRPr="00344C0F">
        <w:rPr>
          <w:b/>
          <w:bCs/>
          <w:i/>
        </w:rPr>
        <w:t>Экскурсионно-познавательный религиозный туризм</w:t>
      </w:r>
      <w:r w:rsidRPr="00344C0F">
        <w:t xml:space="preserve"> рассматривается</w:t>
      </w:r>
      <w:r w:rsidR="008E3EDC" w:rsidRPr="00344C0F">
        <w:t xml:space="preserve"> в р</w:t>
      </w:r>
      <w:r w:rsidRPr="00344C0F">
        <w:t>амках экскурсионного туризма религиозной тематики, когда предполагается посещение религиозных це</w:t>
      </w:r>
      <w:r w:rsidRPr="00344C0F">
        <w:t>н</w:t>
      </w:r>
      <w:r w:rsidRPr="00344C0F">
        <w:t>тров,</w:t>
      </w:r>
      <w:r w:rsidR="008E3EDC" w:rsidRPr="00344C0F">
        <w:t xml:space="preserve"> в к</w:t>
      </w:r>
      <w:r w:rsidRPr="00344C0F">
        <w:t>оторых туристы-экскурсанты смогут увидеть религио</w:t>
      </w:r>
      <w:r w:rsidRPr="00344C0F">
        <w:t>з</w:t>
      </w:r>
      <w:r w:rsidRPr="00344C0F">
        <w:t>ные объекты</w:t>
      </w:r>
      <w:r w:rsidR="008E3EDC" w:rsidRPr="00344C0F">
        <w:t xml:space="preserve"> — </w:t>
      </w:r>
      <w:r w:rsidRPr="00344C0F">
        <w:t>действующие культовые</w:t>
      </w:r>
      <w:r w:rsidR="008E3EDC" w:rsidRPr="00344C0F">
        <w:t xml:space="preserve"> и п</w:t>
      </w:r>
      <w:r w:rsidRPr="00344C0F">
        <w:t>амятные, побывать</w:t>
      </w:r>
      <w:r w:rsidR="008E3EDC" w:rsidRPr="00344C0F">
        <w:t xml:space="preserve"> в м</w:t>
      </w:r>
      <w:r w:rsidRPr="00344C0F">
        <w:t>узеях</w:t>
      </w:r>
      <w:r w:rsidR="008E3EDC" w:rsidRPr="00344C0F">
        <w:t xml:space="preserve"> и на в</w:t>
      </w:r>
      <w:r w:rsidRPr="00344C0F">
        <w:t>ыставках. Туристы посещают богослужения, принимают участие</w:t>
      </w:r>
      <w:r w:rsidR="008E3EDC" w:rsidRPr="00344C0F">
        <w:t xml:space="preserve"> в к</w:t>
      </w:r>
      <w:r w:rsidRPr="00344C0F">
        <w:t>рестных ходах, медитациях, других рел</w:t>
      </w:r>
      <w:r w:rsidRPr="00344C0F">
        <w:t>и</w:t>
      </w:r>
      <w:r w:rsidRPr="00344C0F">
        <w:t>гиозных мероприятиях. Экскурсионно-познавательные маршр</w:t>
      </w:r>
      <w:r w:rsidRPr="00344C0F">
        <w:t>у</w:t>
      </w:r>
      <w:r w:rsidRPr="00344C0F">
        <w:t>ты</w:t>
      </w:r>
      <w:r w:rsidR="008E3EDC" w:rsidRPr="00344C0F">
        <w:t xml:space="preserve"> в о</w:t>
      </w:r>
      <w:r w:rsidRPr="00344C0F">
        <w:t>тличие</w:t>
      </w:r>
      <w:r w:rsidR="008E3EDC" w:rsidRPr="00344C0F">
        <w:t xml:space="preserve"> от п</w:t>
      </w:r>
      <w:r w:rsidRPr="00344C0F">
        <w:t>аломнических более короткие, они</w:t>
      </w:r>
      <w:r w:rsidR="008E3EDC" w:rsidRPr="00344C0F">
        <w:t xml:space="preserve"> не п</w:t>
      </w:r>
      <w:r w:rsidRPr="00344C0F">
        <w:t>риурочены</w:t>
      </w:r>
      <w:r w:rsidR="008E3EDC" w:rsidRPr="00344C0F">
        <w:t xml:space="preserve"> к р</w:t>
      </w:r>
      <w:r w:rsidRPr="00344C0F">
        <w:t>елигиозным праздникам,</w:t>
      </w:r>
      <w:r w:rsidR="008E3EDC" w:rsidRPr="00344C0F">
        <w:t xml:space="preserve"> и в н</w:t>
      </w:r>
      <w:r w:rsidRPr="00344C0F">
        <w:t>их могут учас</w:t>
      </w:r>
      <w:r w:rsidRPr="00344C0F">
        <w:t>т</w:t>
      </w:r>
      <w:r w:rsidRPr="00344C0F">
        <w:t>вовать как взрослые, так</w:t>
      </w:r>
      <w:r w:rsidR="008E3EDC" w:rsidRPr="00344C0F">
        <w:t xml:space="preserve"> и д</w:t>
      </w:r>
      <w:r w:rsidRPr="00344C0F">
        <w:t>ети. Религиозные объекты туристы могут посещать</w:t>
      </w:r>
      <w:r w:rsidR="008E3EDC" w:rsidRPr="00344C0F">
        <w:t xml:space="preserve"> и во в</w:t>
      </w:r>
      <w:r w:rsidRPr="00344C0F">
        <w:t>ремя комбинированных маршрутов,</w:t>
      </w:r>
      <w:r w:rsidR="008E3EDC" w:rsidRPr="00344C0F">
        <w:t xml:space="preserve"> в к</w:t>
      </w:r>
      <w:r w:rsidRPr="00344C0F">
        <w:t>оторых экскурсионная составляющая является лишь частью программы. Для паломников экскурсия имеет вторичное знач</w:t>
      </w:r>
      <w:r w:rsidRPr="00344C0F">
        <w:t>е</w:t>
      </w:r>
      <w:r w:rsidRPr="00344C0F">
        <w:t>ние</w:t>
      </w:r>
      <w:r w:rsidR="008E3EDC" w:rsidRPr="00344C0F">
        <w:t xml:space="preserve"> по о</w:t>
      </w:r>
      <w:r w:rsidRPr="00344C0F">
        <w:t>тношению</w:t>
      </w:r>
      <w:r w:rsidR="008E3EDC" w:rsidRPr="00344C0F">
        <w:t xml:space="preserve"> к о</w:t>
      </w:r>
      <w:r w:rsidRPr="00344C0F">
        <w:t>пределенным культовым действиям. Тем</w:t>
      </w:r>
      <w:r w:rsidR="008E3EDC" w:rsidRPr="00344C0F">
        <w:t xml:space="preserve"> не м</w:t>
      </w:r>
      <w:r w:rsidRPr="00344C0F">
        <w:t>енее,</w:t>
      </w:r>
      <w:r w:rsidR="008E3EDC" w:rsidRPr="00344C0F">
        <w:t xml:space="preserve"> в н</w:t>
      </w:r>
      <w:r w:rsidRPr="00344C0F">
        <w:t>екоторых экскурсиях могут участвовать как пало</w:t>
      </w:r>
      <w:r w:rsidRPr="00344C0F">
        <w:t>м</w:t>
      </w:r>
      <w:r w:rsidRPr="00344C0F">
        <w:t>ники, так</w:t>
      </w:r>
      <w:r w:rsidR="008E3EDC" w:rsidRPr="00344C0F">
        <w:t xml:space="preserve"> и э</w:t>
      </w:r>
      <w:r w:rsidRPr="00344C0F">
        <w:t>кскурсанты.</w:t>
      </w:r>
    </w:p>
    <w:p w14:paraId="3FBAB156" w14:textId="0F0C155B" w:rsidR="007D1FFE" w:rsidRPr="00344C0F" w:rsidRDefault="007D1FFE" w:rsidP="007D1FFE">
      <w:r w:rsidRPr="00344C0F">
        <w:t>Религиозно-познавательные</w:t>
      </w:r>
      <w:r w:rsidR="008E3EDC" w:rsidRPr="00344C0F">
        <w:t xml:space="preserve"> и п</w:t>
      </w:r>
      <w:r w:rsidRPr="00344C0F">
        <w:t>аломнические маршруты объединяют,</w:t>
      </w:r>
      <w:r w:rsidRPr="00344C0F">
        <w:rPr>
          <w:b/>
        </w:rPr>
        <w:t xml:space="preserve"> </w:t>
      </w:r>
      <w:r w:rsidRPr="00344C0F">
        <w:t>прежде всего, маршруты экскурсионной поездки</w:t>
      </w:r>
      <w:r w:rsidR="008E3EDC" w:rsidRPr="00344C0F">
        <w:t xml:space="preserve"> и о</w:t>
      </w:r>
      <w:r w:rsidRPr="00344C0F">
        <w:t xml:space="preserve">бъекты показа. Следует помнить, что </w:t>
      </w:r>
      <w:r w:rsidRPr="00344C0F">
        <w:rPr>
          <w:iCs/>
        </w:rPr>
        <w:t>паломнический туризм</w:t>
      </w:r>
      <w:r w:rsidRPr="00344C0F">
        <w:t xml:space="preserve"> мотивирован религиозно, </w:t>
      </w:r>
      <w:r w:rsidRPr="00344C0F">
        <w:rPr>
          <w:iCs/>
        </w:rPr>
        <w:t>познавательный туризм</w:t>
      </w:r>
      <w:r w:rsidR="008E3EDC" w:rsidRPr="00344C0F">
        <w:rPr>
          <w:i/>
        </w:rPr>
        <w:t xml:space="preserve"> — </w:t>
      </w:r>
      <w:r w:rsidRPr="00344C0F">
        <w:t>познав</w:t>
      </w:r>
      <w:r w:rsidRPr="00344C0F">
        <w:t>а</w:t>
      </w:r>
      <w:r w:rsidRPr="00344C0F">
        <w:t>тельно. Различие целей обусловливает различие выбора</w:t>
      </w:r>
      <w:r w:rsidR="008E3EDC" w:rsidRPr="00344C0F">
        <w:t xml:space="preserve"> и и</w:t>
      </w:r>
      <w:r w:rsidRPr="00344C0F">
        <w:t>спользования методических приемов показа</w:t>
      </w:r>
      <w:r w:rsidR="008E3EDC" w:rsidRPr="00344C0F">
        <w:t xml:space="preserve"> и р</w:t>
      </w:r>
      <w:r w:rsidRPr="00344C0F">
        <w:t>ассказа, стиля общения</w:t>
      </w:r>
      <w:r w:rsidR="008E3EDC" w:rsidRPr="00344C0F">
        <w:t xml:space="preserve"> с г</w:t>
      </w:r>
      <w:r w:rsidRPr="00344C0F">
        <w:t>руппой, использования специальной лексики</w:t>
      </w:r>
      <w:r w:rsidR="008E3EDC" w:rsidRPr="00344C0F">
        <w:t xml:space="preserve"> и т. д.</w:t>
      </w:r>
    </w:p>
    <w:p w14:paraId="78320090" w14:textId="6752BA61" w:rsidR="007D1FFE" w:rsidRPr="00344C0F" w:rsidRDefault="007D1FFE" w:rsidP="007D1FFE">
      <w:r w:rsidRPr="00344C0F">
        <w:t>Как</w:t>
      </w:r>
      <w:r w:rsidRPr="00344C0F">
        <w:rPr>
          <w:b/>
          <w:bCs/>
        </w:rPr>
        <w:t xml:space="preserve"> </w:t>
      </w:r>
      <w:r w:rsidRPr="00344C0F">
        <w:t>разновидность паломнического туризма</w:t>
      </w:r>
      <w:r w:rsidRPr="00344C0F">
        <w:rPr>
          <w:b/>
          <w:bCs/>
        </w:rPr>
        <w:t xml:space="preserve"> </w:t>
      </w:r>
      <w:r w:rsidRPr="00344C0F">
        <w:t>рассматрив</w:t>
      </w:r>
      <w:r w:rsidRPr="00344C0F">
        <w:t>а</w:t>
      </w:r>
      <w:r w:rsidRPr="00344C0F">
        <w:t>ется</w:t>
      </w:r>
      <w:r w:rsidRPr="00344C0F">
        <w:rPr>
          <w:b/>
          <w:bCs/>
        </w:rPr>
        <w:t xml:space="preserve"> </w:t>
      </w:r>
      <w:r w:rsidRPr="00344C0F">
        <w:rPr>
          <w:b/>
          <w:i/>
        </w:rPr>
        <w:t>духовно-паломнический туризм.</w:t>
      </w:r>
      <w:r w:rsidR="008E3EDC" w:rsidRPr="00344C0F">
        <w:t xml:space="preserve"> К н</w:t>
      </w:r>
      <w:r w:rsidRPr="00344C0F">
        <w:t>ему относят, напр</w:t>
      </w:r>
      <w:r w:rsidRPr="00344C0F">
        <w:t>и</w:t>
      </w:r>
      <w:r w:rsidRPr="00344C0F">
        <w:t>мер, путешествия туристов</w:t>
      </w:r>
      <w:r w:rsidR="008E3EDC" w:rsidRPr="00344C0F">
        <w:t xml:space="preserve"> из Р</w:t>
      </w:r>
      <w:r w:rsidRPr="00344C0F">
        <w:t>оссии</w:t>
      </w:r>
      <w:r w:rsidR="008E3EDC" w:rsidRPr="00344C0F">
        <w:t xml:space="preserve"> на р</w:t>
      </w:r>
      <w:r w:rsidRPr="00344C0F">
        <w:t>азличные духовные практики</w:t>
      </w:r>
      <w:r w:rsidR="008E3EDC" w:rsidRPr="00344C0F">
        <w:t xml:space="preserve"> в с</w:t>
      </w:r>
      <w:r w:rsidRPr="00344C0F">
        <w:t>траны Востока,</w:t>
      </w:r>
      <w:r w:rsidR="008E3EDC" w:rsidRPr="00344C0F">
        <w:t xml:space="preserve"> в п</w:t>
      </w:r>
      <w:r w:rsidRPr="00344C0F">
        <w:t>ервую очередь</w:t>
      </w:r>
      <w:r w:rsidR="008E3EDC" w:rsidRPr="00344C0F">
        <w:t xml:space="preserve"> в И</w:t>
      </w:r>
      <w:r w:rsidRPr="00344C0F">
        <w:t>ндию,</w:t>
      </w:r>
      <w:r w:rsidR="008E3EDC" w:rsidRPr="00344C0F">
        <w:t xml:space="preserve"> а т</w:t>
      </w:r>
      <w:r w:rsidRPr="00344C0F">
        <w:t>акже</w:t>
      </w:r>
      <w:r w:rsidR="008E3EDC" w:rsidRPr="00344C0F">
        <w:t xml:space="preserve"> в К</w:t>
      </w:r>
      <w:r w:rsidRPr="00344C0F">
        <w:t>итай, Тибет, Непал, Японию.</w:t>
      </w:r>
      <w:r w:rsidR="008E3EDC" w:rsidRPr="00344C0F">
        <w:t xml:space="preserve"> В И</w:t>
      </w:r>
      <w:r w:rsidRPr="00344C0F">
        <w:t>ндии системами привлеч</w:t>
      </w:r>
      <w:r w:rsidRPr="00344C0F">
        <w:t>е</w:t>
      </w:r>
      <w:r w:rsidRPr="00344C0F">
        <w:t>ния таких туристов служат ашрамы</w:t>
      </w:r>
      <w:r w:rsidR="008E3EDC" w:rsidRPr="00344C0F">
        <w:t xml:space="preserve"> — </w:t>
      </w:r>
      <w:r w:rsidRPr="00344C0F">
        <w:t>центры медитации, йоги, философии, руководимые духовными учителями. Подчеркив</w:t>
      </w:r>
      <w:r w:rsidRPr="00344C0F">
        <w:t>а</w:t>
      </w:r>
      <w:r w:rsidRPr="00344C0F">
        <w:t>ется</w:t>
      </w:r>
      <w:r w:rsidR="008E3EDC" w:rsidRPr="00344C0F">
        <w:t xml:space="preserve"> их у</w:t>
      </w:r>
      <w:r w:rsidRPr="00344C0F">
        <w:t>ниверсальный характер для людей разных вероиспов</w:t>
      </w:r>
      <w:r w:rsidRPr="00344C0F">
        <w:t>е</w:t>
      </w:r>
      <w:r w:rsidRPr="00344C0F">
        <w:t>даний, национальностей, пола, возраста</w:t>
      </w:r>
      <w:r w:rsidR="008E3EDC" w:rsidRPr="00344C0F">
        <w:t xml:space="preserve"> и п</w:t>
      </w:r>
      <w:r w:rsidRPr="00344C0F">
        <w:t>рофессии. Цель т</w:t>
      </w:r>
      <w:r w:rsidRPr="00344C0F">
        <w:t>а</w:t>
      </w:r>
      <w:r w:rsidRPr="00344C0F">
        <w:t>ких практик</w:t>
      </w:r>
      <w:r w:rsidR="008E3EDC" w:rsidRPr="00344C0F">
        <w:t xml:space="preserve"> — </w:t>
      </w:r>
      <w:r w:rsidRPr="00344C0F">
        <w:t>помочь человеку</w:t>
      </w:r>
      <w:r w:rsidR="008E3EDC" w:rsidRPr="00344C0F">
        <w:t xml:space="preserve"> в р</w:t>
      </w:r>
      <w:r w:rsidRPr="00344C0F">
        <w:t>ешении его проблем,</w:t>
      </w:r>
      <w:r w:rsidR="008E3EDC" w:rsidRPr="00344C0F">
        <w:t xml:space="preserve"> а т</w:t>
      </w:r>
      <w:r w:rsidRPr="00344C0F">
        <w:t>акже</w:t>
      </w:r>
      <w:r w:rsidR="008E3EDC" w:rsidRPr="00344C0F">
        <w:t xml:space="preserve"> в е</w:t>
      </w:r>
      <w:r w:rsidRPr="00344C0F">
        <w:t>го духовном</w:t>
      </w:r>
      <w:r w:rsidR="008E3EDC" w:rsidRPr="00344C0F">
        <w:t xml:space="preserve"> и н</w:t>
      </w:r>
      <w:r w:rsidRPr="00344C0F">
        <w:t>равственном самосовершенствовании, позн</w:t>
      </w:r>
      <w:r w:rsidRPr="00344C0F">
        <w:t>а</w:t>
      </w:r>
      <w:r w:rsidRPr="00344C0F">
        <w:t>нии своей внутренней духовной природы.</w:t>
      </w:r>
    </w:p>
    <w:p w14:paraId="314C89BA" w14:textId="26A00E30" w:rsidR="007D1FFE" w:rsidRPr="00344C0F" w:rsidRDefault="007D1FFE" w:rsidP="007D1FFE">
      <w:r w:rsidRPr="00344C0F">
        <w:t xml:space="preserve">Религиозному туризму близок </w:t>
      </w:r>
      <w:r w:rsidRPr="00344C0F">
        <w:rPr>
          <w:b/>
          <w:bCs/>
          <w:i/>
        </w:rPr>
        <w:t xml:space="preserve">научный туризм </w:t>
      </w:r>
      <w:r w:rsidRPr="00403796">
        <w:rPr>
          <w:b/>
          <w:bCs/>
          <w:i/>
        </w:rPr>
        <w:t>религ</w:t>
      </w:r>
      <w:r w:rsidRPr="00403796">
        <w:rPr>
          <w:b/>
          <w:bCs/>
          <w:i/>
        </w:rPr>
        <w:t>и</w:t>
      </w:r>
      <w:r w:rsidRPr="00403796">
        <w:rPr>
          <w:b/>
          <w:bCs/>
          <w:i/>
        </w:rPr>
        <w:t>озной тематики</w:t>
      </w:r>
      <w:r w:rsidRPr="00403796">
        <w:rPr>
          <w:bCs/>
        </w:rPr>
        <w:t>.</w:t>
      </w:r>
      <w:r w:rsidR="008E3EDC" w:rsidRPr="00403796">
        <w:rPr>
          <w:b/>
          <w:bCs/>
          <w:i/>
          <w:iCs/>
        </w:rPr>
        <w:t xml:space="preserve"> </w:t>
      </w:r>
      <w:r w:rsidR="008E3EDC" w:rsidRPr="00403796">
        <w:t>К</w:t>
      </w:r>
      <w:r w:rsidR="008E3EDC" w:rsidRPr="00344C0F">
        <w:rPr>
          <w:b/>
          <w:bCs/>
          <w:i/>
          <w:iCs/>
        </w:rPr>
        <w:t> </w:t>
      </w:r>
      <w:r w:rsidR="008E3EDC" w:rsidRPr="00344C0F">
        <w:t>т</w:t>
      </w:r>
      <w:r w:rsidRPr="00344C0F">
        <w:t>аким поездкам относят экспедиции уч</w:t>
      </w:r>
      <w:r w:rsidRPr="00344C0F">
        <w:t>е</w:t>
      </w:r>
      <w:r w:rsidRPr="00344C0F">
        <w:t>ных, которых интересуют объекты религиозного наследия</w:t>
      </w:r>
      <w:r w:rsidR="008E3EDC" w:rsidRPr="00344C0F">
        <w:t xml:space="preserve"> — </w:t>
      </w:r>
      <w:r w:rsidRPr="00344C0F">
        <w:t>рукописи, различные культовые предметы, найденные,</w:t>
      </w:r>
      <w:r w:rsidR="008E3EDC" w:rsidRPr="00344C0F">
        <w:t xml:space="preserve"> в т</w:t>
      </w:r>
      <w:r w:rsidRPr="00344C0F">
        <w:t>ом числе благодаря археологическим раскопкам.</w:t>
      </w:r>
    </w:p>
    <w:p w14:paraId="604C7052" w14:textId="7029FE42" w:rsidR="007D1FFE" w:rsidRPr="00344C0F" w:rsidRDefault="007D1FFE" w:rsidP="007D1FFE">
      <w:r w:rsidRPr="00344C0F">
        <w:t>Россия</w:t>
      </w:r>
      <w:r w:rsidR="008E3EDC" w:rsidRPr="00344C0F">
        <w:t xml:space="preserve"> — </w:t>
      </w:r>
      <w:r w:rsidRPr="00344C0F">
        <w:t>многонациональная</w:t>
      </w:r>
      <w:r w:rsidR="008E3EDC" w:rsidRPr="00344C0F">
        <w:t xml:space="preserve"> и м</w:t>
      </w:r>
      <w:r w:rsidRPr="00344C0F">
        <w:t xml:space="preserve">ного конфессиональная страна. Однако </w:t>
      </w:r>
      <w:r w:rsidR="0095701A" w:rsidRPr="00344C0F">
        <w:t>подавляющая часть верующих</w:t>
      </w:r>
      <w:r w:rsidR="0095701A">
        <w:t> </w:t>
      </w:r>
      <w:r w:rsidR="0095701A" w:rsidRPr="00344C0F">
        <w:t>— это</w:t>
      </w:r>
      <w:r w:rsidRPr="00344C0F">
        <w:t xml:space="preserve"> правосла</w:t>
      </w:r>
      <w:r w:rsidRPr="00344C0F">
        <w:t>в</w:t>
      </w:r>
      <w:r w:rsidRPr="00344C0F">
        <w:t>ные христиане. Поэтому</w:t>
      </w:r>
      <w:r w:rsidR="008E3EDC" w:rsidRPr="00344C0F">
        <w:t xml:space="preserve"> и г</w:t>
      </w:r>
      <w:r w:rsidRPr="00344C0F">
        <w:t>лавные потоки паломников устре</w:t>
      </w:r>
      <w:r w:rsidRPr="00344C0F">
        <w:t>м</w:t>
      </w:r>
      <w:r w:rsidRPr="00344C0F">
        <w:t>ляются</w:t>
      </w:r>
      <w:r w:rsidR="008E3EDC" w:rsidRPr="00344C0F">
        <w:t xml:space="preserve"> к х</w:t>
      </w:r>
      <w:r w:rsidRPr="00344C0F">
        <w:t>рамовым</w:t>
      </w:r>
      <w:r w:rsidR="008E3EDC" w:rsidRPr="00344C0F">
        <w:t xml:space="preserve"> и м</w:t>
      </w:r>
      <w:r w:rsidRPr="00344C0F">
        <w:t>онастырским святыням православия.</w:t>
      </w:r>
    </w:p>
    <w:p w14:paraId="6F7DEC21" w14:textId="04B96497" w:rsidR="007D1FFE" w:rsidRPr="00344C0F" w:rsidRDefault="007D1FFE" w:rsidP="007D1FFE">
      <w:r w:rsidRPr="00344C0F">
        <w:t>В жизни народов религия играет заметную роль, это неотъемлемая часть большинства культур. Следовательно, т</w:t>
      </w:r>
      <w:r w:rsidRPr="00344C0F">
        <w:t>у</w:t>
      </w:r>
      <w:r w:rsidRPr="00344C0F">
        <w:t>рист</w:t>
      </w:r>
      <w:r w:rsidR="008E3EDC" w:rsidRPr="00344C0F">
        <w:t xml:space="preserve"> не с</w:t>
      </w:r>
      <w:r w:rsidRPr="00344C0F">
        <w:t>может познать культурологические особенности стр</w:t>
      </w:r>
      <w:r w:rsidRPr="00344C0F">
        <w:t>а</w:t>
      </w:r>
      <w:r w:rsidRPr="00344C0F">
        <w:t>ны (региона) без знакомства</w:t>
      </w:r>
      <w:r w:rsidR="008E3EDC" w:rsidRPr="00344C0F">
        <w:t xml:space="preserve"> с р</w:t>
      </w:r>
      <w:r w:rsidRPr="00344C0F">
        <w:t>елигиозными традициями,</w:t>
      </w:r>
      <w:r w:rsidR="008E3EDC" w:rsidRPr="00344C0F">
        <w:t xml:space="preserve"> в т</w:t>
      </w:r>
      <w:r w:rsidRPr="00344C0F">
        <w:t>ом числе</w:t>
      </w:r>
      <w:r w:rsidR="008E3EDC" w:rsidRPr="00344C0F">
        <w:t xml:space="preserve"> и ц</w:t>
      </w:r>
      <w:r w:rsidRPr="00344C0F">
        <w:t>ерковными.</w:t>
      </w:r>
      <w:r w:rsidR="008E3EDC" w:rsidRPr="00344C0F">
        <w:t xml:space="preserve"> Во м</w:t>
      </w:r>
      <w:r w:rsidRPr="00344C0F">
        <w:t>ногих странах культовые сооружения являются также</w:t>
      </w:r>
      <w:r w:rsidR="008E3EDC" w:rsidRPr="00344C0F">
        <w:t xml:space="preserve"> и в</w:t>
      </w:r>
      <w:r w:rsidRPr="00344C0F">
        <w:t>ыдающимися памятниками культуры: мир</w:t>
      </w:r>
      <w:r w:rsidRPr="00344C0F">
        <w:t>о</w:t>
      </w:r>
      <w:r w:rsidRPr="00344C0F">
        <w:t>вое значение имеют многие христианские церкви, буддистские храмы, мусульманские мечети.</w:t>
      </w:r>
    </w:p>
    <w:p w14:paraId="4CD88EDF" w14:textId="610E642E" w:rsidR="007D1FFE" w:rsidRPr="00344C0F" w:rsidRDefault="007D1FFE" w:rsidP="007D1FFE">
      <w:r w:rsidRPr="00344C0F">
        <w:rPr>
          <w:b/>
          <w:i/>
        </w:rPr>
        <w:t>Светские паломничества.</w:t>
      </w:r>
      <w:r w:rsidRPr="00344C0F">
        <w:t xml:space="preserve"> Наиболее распространенной формой этого вида паломничеств можно считать поездки</w:t>
      </w:r>
      <w:r w:rsidR="008E3EDC" w:rsidRPr="00344C0F">
        <w:t xml:space="preserve"> и п</w:t>
      </w:r>
      <w:r w:rsidRPr="00344C0F">
        <w:t>оходы</w:t>
      </w:r>
      <w:r w:rsidR="008E3EDC" w:rsidRPr="00344C0F">
        <w:rPr>
          <w:b/>
        </w:rPr>
        <w:t xml:space="preserve"> </w:t>
      </w:r>
      <w:r w:rsidR="008E3EDC" w:rsidRPr="00344C0F">
        <w:t>по</w:t>
      </w:r>
      <w:r w:rsidR="008E3EDC" w:rsidRPr="00344C0F">
        <w:rPr>
          <w:b/>
        </w:rPr>
        <w:t> </w:t>
      </w:r>
      <w:r w:rsidR="008E3EDC" w:rsidRPr="00344C0F">
        <w:t>л</w:t>
      </w:r>
      <w:r w:rsidRPr="00344C0F">
        <w:t>итературным местам (Пушкинские горы, Ясная поляна, «Достоевский</w:t>
      </w:r>
      <w:r w:rsidR="008E3EDC" w:rsidRPr="00344C0F">
        <w:t xml:space="preserve"> в П</w:t>
      </w:r>
      <w:r w:rsidRPr="00344C0F">
        <w:t>етербурге»</w:t>
      </w:r>
      <w:r w:rsidR="008E3EDC" w:rsidRPr="00344C0F">
        <w:t xml:space="preserve"> и д</w:t>
      </w:r>
      <w:r w:rsidRPr="00344C0F">
        <w:t>р.).</w:t>
      </w:r>
    </w:p>
    <w:p w14:paraId="2AEDD59B" w14:textId="6B6DEFD4" w:rsidR="007D1FFE" w:rsidRPr="00344C0F" w:rsidRDefault="007D1FFE" w:rsidP="007D1FFE">
      <w:r w:rsidRPr="00344C0F">
        <w:rPr>
          <w:bCs/>
          <w:i/>
        </w:rPr>
        <w:t>Интерес туристов</w:t>
      </w:r>
      <w:r w:rsidR="008E3EDC" w:rsidRPr="00344C0F">
        <w:rPr>
          <w:bCs/>
          <w:i/>
        </w:rPr>
        <w:t xml:space="preserve"> к м</w:t>
      </w:r>
      <w:r w:rsidRPr="00344C0F">
        <w:rPr>
          <w:bCs/>
          <w:i/>
        </w:rPr>
        <w:t>естам захоронения</w:t>
      </w:r>
      <w:r w:rsidRPr="00344C0F">
        <w:t xml:space="preserve"> может</w:t>
      </w:r>
      <w:r w:rsidR="00403796">
        <w:t xml:space="preserve"> </w:t>
      </w:r>
      <w:r w:rsidRPr="00344C0F">
        <w:t>быть в</w:t>
      </w:r>
      <w:r w:rsidRPr="00344C0F">
        <w:t>ы</w:t>
      </w:r>
      <w:r w:rsidRPr="00344C0F">
        <w:t>зван несколькими причинами. Бывалые путешественники утверждают, чтобы узнать народ, нужно обязательно побывать</w:t>
      </w:r>
      <w:r w:rsidR="008E3EDC" w:rsidRPr="00344C0F">
        <w:t xml:space="preserve"> на м</w:t>
      </w:r>
      <w:r w:rsidRPr="00344C0F">
        <w:t>естном базаре</w:t>
      </w:r>
      <w:r w:rsidR="008E3EDC" w:rsidRPr="00344C0F">
        <w:t xml:space="preserve"> и п</w:t>
      </w:r>
      <w:r w:rsidRPr="00344C0F">
        <w:t>осетить местное кладбище. Часто посещая некрополи крупных городов, знакомясь</w:t>
      </w:r>
      <w:r w:rsidR="008E3EDC" w:rsidRPr="00344C0F">
        <w:t xml:space="preserve"> с н</w:t>
      </w:r>
      <w:r w:rsidRPr="00344C0F">
        <w:t>адгробиями, возв</w:t>
      </w:r>
      <w:r w:rsidRPr="00344C0F">
        <w:t>е</w:t>
      </w:r>
      <w:r w:rsidRPr="00344C0F">
        <w:t>денными над могилами выдающихся уроженцев</w:t>
      </w:r>
      <w:r w:rsidR="008E3EDC" w:rsidRPr="00344C0F">
        <w:t xml:space="preserve"> и ж</w:t>
      </w:r>
      <w:r w:rsidRPr="00344C0F">
        <w:t>ителей г</w:t>
      </w:r>
      <w:r w:rsidRPr="00344C0F">
        <w:t>о</w:t>
      </w:r>
      <w:r w:rsidRPr="00344C0F">
        <w:t>рода, начинаешь понимать, что величие того или иного места, это, прежде всего, его обитатели,</w:t>
      </w:r>
      <w:r w:rsidR="008E3EDC" w:rsidRPr="00344C0F">
        <w:t xml:space="preserve"> в р</w:t>
      </w:r>
      <w:r w:rsidRPr="00344C0F">
        <w:t>азное время жившие, тв</w:t>
      </w:r>
      <w:r w:rsidRPr="00344C0F">
        <w:t>о</w:t>
      </w:r>
      <w:r w:rsidRPr="00344C0F">
        <w:t>рившие</w:t>
      </w:r>
      <w:r w:rsidR="008E3EDC" w:rsidRPr="00344C0F">
        <w:t xml:space="preserve"> и з</w:t>
      </w:r>
      <w:r w:rsidRPr="00344C0F">
        <w:t>акончившие здесь свой земной путь. Примеров п</w:t>
      </w:r>
      <w:r w:rsidRPr="00344C0F">
        <w:t>о</w:t>
      </w:r>
      <w:r w:rsidRPr="00344C0F">
        <w:t>добных городских кладбищ можно привести бесчисленное мн</w:t>
      </w:r>
      <w:r w:rsidRPr="00344C0F">
        <w:t>о</w:t>
      </w:r>
      <w:r w:rsidRPr="00344C0F">
        <w:t>жество. Многие</w:t>
      </w:r>
      <w:r w:rsidR="008E3EDC" w:rsidRPr="00344C0F">
        <w:t xml:space="preserve"> из их в</w:t>
      </w:r>
      <w:r w:rsidRPr="00344C0F">
        <w:t>ключены</w:t>
      </w:r>
      <w:r w:rsidR="008E3EDC" w:rsidRPr="00344C0F">
        <w:t xml:space="preserve"> в п</w:t>
      </w:r>
      <w:r w:rsidRPr="00344C0F">
        <w:t>рограммы большинства туров.</w:t>
      </w:r>
    </w:p>
    <w:p w14:paraId="012877ED" w14:textId="1461BC83" w:rsidR="007D1FFE" w:rsidRPr="00344C0F" w:rsidRDefault="007D1FFE" w:rsidP="007D1FFE">
      <w:r w:rsidRPr="00344C0F">
        <w:t>Проводя этнологический анализ важно помнить, что этн</w:t>
      </w:r>
      <w:r w:rsidRPr="00344C0F">
        <w:t>и</w:t>
      </w:r>
      <w:r w:rsidRPr="00344C0F">
        <w:t>ческие традиции, явления меняются</w:t>
      </w:r>
      <w:r w:rsidR="008E3EDC" w:rsidRPr="00344C0F">
        <w:t xml:space="preserve"> во в</w:t>
      </w:r>
      <w:r w:rsidRPr="00344C0F">
        <w:t>ремени.</w:t>
      </w:r>
      <w:r w:rsidR="008E3EDC" w:rsidRPr="00344C0F">
        <w:t xml:space="preserve"> В н</w:t>
      </w:r>
      <w:r w:rsidRPr="00344C0F">
        <w:t>астоящее время местное население часто искусственно усиливает акце</w:t>
      </w:r>
      <w:r w:rsidRPr="00344C0F">
        <w:t>н</w:t>
      </w:r>
      <w:r w:rsidRPr="00344C0F">
        <w:t>ты, проводя</w:t>
      </w:r>
      <w:r w:rsidR="008E3EDC" w:rsidRPr="00344C0F">
        <w:t xml:space="preserve"> то и</w:t>
      </w:r>
      <w:r w:rsidRPr="00344C0F">
        <w:t>ли иное мероприятие, основанное</w:t>
      </w:r>
      <w:r w:rsidR="008E3EDC" w:rsidRPr="00344C0F">
        <w:t xml:space="preserve"> на э</w:t>
      </w:r>
      <w:r w:rsidRPr="00344C0F">
        <w:t>тнических традициях,</w:t>
      </w:r>
      <w:r w:rsidR="008E3EDC" w:rsidRPr="00344C0F">
        <w:t xml:space="preserve"> с ц</w:t>
      </w:r>
      <w:r w:rsidRPr="00344C0F">
        <w:t>елью привлечения внимания тур</w:t>
      </w:r>
      <w:r w:rsidRPr="00344C0F">
        <w:t>и</w:t>
      </w:r>
      <w:r w:rsidRPr="00344C0F">
        <w:t>стов.</w:t>
      </w:r>
      <w:r w:rsidR="008E3EDC" w:rsidRPr="00344C0F">
        <w:t xml:space="preserve"> В о</w:t>
      </w:r>
      <w:r w:rsidRPr="00344C0F">
        <w:t>быденной жизни традиционные народные устои</w:t>
      </w:r>
      <w:r w:rsidR="008E3EDC" w:rsidRPr="00344C0F">
        <w:t xml:space="preserve"> в н</w:t>
      </w:r>
      <w:r w:rsidRPr="00344C0F">
        <w:t>аибольшей степени сохраняются</w:t>
      </w:r>
      <w:r w:rsidR="008E3EDC" w:rsidRPr="00344C0F">
        <w:t xml:space="preserve"> в с</w:t>
      </w:r>
      <w:r w:rsidRPr="00344C0F">
        <w:t>вадебных</w:t>
      </w:r>
      <w:r w:rsidR="008E3EDC" w:rsidRPr="00344C0F">
        <w:t xml:space="preserve"> и п</w:t>
      </w:r>
      <w:r w:rsidRPr="00344C0F">
        <w:t>огребальных обрядах. Для путешествующих</w:t>
      </w:r>
      <w:r w:rsidR="008E3EDC" w:rsidRPr="00344C0F">
        <w:t xml:space="preserve"> с ц</w:t>
      </w:r>
      <w:r w:rsidRPr="00344C0F">
        <w:t>елью изучения этнических особенностей населения, важно информация</w:t>
      </w:r>
      <w:r w:rsidR="008E3EDC" w:rsidRPr="00344C0F">
        <w:t xml:space="preserve"> о с</w:t>
      </w:r>
      <w:r w:rsidRPr="00344C0F">
        <w:t>мысле</w:t>
      </w:r>
      <w:r w:rsidR="008E3EDC" w:rsidRPr="00344C0F">
        <w:t xml:space="preserve"> и з</w:t>
      </w:r>
      <w:r w:rsidRPr="00344C0F">
        <w:t>начении деталей обряда, роли его отдельных участников, с</w:t>
      </w:r>
      <w:r w:rsidRPr="00344C0F">
        <w:t>о</w:t>
      </w:r>
      <w:r w:rsidRPr="00344C0F">
        <w:t>держании песен, особенностях свадебной одежды, убранства праздничного стола</w:t>
      </w:r>
      <w:r w:rsidR="008E3EDC" w:rsidRPr="00344C0F">
        <w:t xml:space="preserve"> и к</w:t>
      </w:r>
      <w:r w:rsidRPr="00344C0F">
        <w:t>ушаний.</w:t>
      </w:r>
    </w:p>
    <w:p w14:paraId="088D5FB2" w14:textId="7396960B" w:rsidR="007D1FFE" w:rsidRPr="00344C0F" w:rsidRDefault="007D1FFE" w:rsidP="007D1FFE">
      <w:r w:rsidRPr="00344C0F">
        <w:t>На туристском рынке каждый год появляются новые виды предложений, вносящие значительные изменения</w:t>
      </w:r>
      <w:r w:rsidR="008E3EDC" w:rsidRPr="00344C0F">
        <w:t xml:space="preserve"> в к</w:t>
      </w:r>
      <w:r w:rsidRPr="00344C0F">
        <w:t>лассификационный спектр туристских поездок.</w:t>
      </w:r>
      <w:r w:rsidR="008E3EDC" w:rsidRPr="00344C0F">
        <w:t xml:space="preserve"> К т</w:t>
      </w:r>
      <w:r w:rsidRPr="00344C0F">
        <w:t>аким, к</w:t>
      </w:r>
      <w:r w:rsidRPr="00344C0F">
        <w:t>а</w:t>
      </w:r>
      <w:r w:rsidRPr="00344C0F">
        <w:t xml:space="preserve">залось бы, инновационным видам путешествий, </w:t>
      </w:r>
      <w:r w:rsidRPr="00344C0F">
        <w:rPr>
          <w:b/>
          <w:i/>
        </w:rPr>
        <w:t>относят с</w:t>
      </w:r>
      <w:r w:rsidRPr="00344C0F">
        <w:rPr>
          <w:b/>
          <w:i/>
        </w:rPr>
        <w:t>а</w:t>
      </w:r>
      <w:r w:rsidRPr="00344C0F">
        <w:rPr>
          <w:b/>
          <w:i/>
        </w:rPr>
        <w:t>кральный туризм</w:t>
      </w:r>
      <w:r w:rsidRPr="00344C0F">
        <w:t>. Однако</w:t>
      </w:r>
      <w:r w:rsidR="008E3EDC" w:rsidRPr="00344C0F">
        <w:t xml:space="preserve"> до с</w:t>
      </w:r>
      <w:r w:rsidRPr="00344C0F">
        <w:t>их пор имеются разночтения трактовки содержания понятия «сакральное путешествие». С</w:t>
      </w:r>
      <w:r w:rsidRPr="00344C0F">
        <w:t>а</w:t>
      </w:r>
      <w:r w:rsidRPr="00344C0F">
        <w:t xml:space="preserve">кральным (от английского </w:t>
      </w:r>
      <w:r w:rsidRPr="00403796">
        <w:rPr>
          <w:i/>
        </w:rPr>
        <w:t>sacral</w:t>
      </w:r>
      <w:r w:rsidR="008E3EDC" w:rsidRPr="00344C0F">
        <w:t xml:space="preserve"> и л</w:t>
      </w:r>
      <w:r w:rsidRPr="00344C0F">
        <w:t xml:space="preserve">атинского </w:t>
      </w:r>
      <w:r w:rsidRPr="00403796">
        <w:rPr>
          <w:i/>
        </w:rPr>
        <w:t>sacrum</w:t>
      </w:r>
      <w:r w:rsidR="008E3EDC" w:rsidRPr="00344C0F">
        <w:t xml:space="preserve"> — </w:t>
      </w:r>
      <w:r w:rsidRPr="00344C0F">
        <w:t>св</w:t>
      </w:r>
      <w:r w:rsidRPr="00344C0F">
        <w:t>я</w:t>
      </w:r>
      <w:r w:rsidRPr="00344C0F">
        <w:t>щенное, посвященное богам) называют то, что имеет отношение</w:t>
      </w:r>
      <w:r w:rsidR="008E3EDC" w:rsidRPr="00344C0F">
        <w:t xml:space="preserve"> к б</w:t>
      </w:r>
      <w:r w:rsidRPr="00344C0F">
        <w:t>ожественному (</w:t>
      </w:r>
      <w:r w:rsidR="008E3EDC" w:rsidRPr="00344C0F">
        <w:t>т. е.</w:t>
      </w:r>
      <w:r w:rsidRPr="00344C0F">
        <w:t xml:space="preserve"> религиозному) и (или) потустороннему (мистическому), отличающемуся</w:t>
      </w:r>
      <w:r w:rsidR="008E3EDC" w:rsidRPr="00344C0F">
        <w:t xml:space="preserve"> от о</w:t>
      </w:r>
      <w:r w:rsidRPr="00344C0F">
        <w:t>быденного, объяснимого. Под мистическим (от греческого «тайный») понимаются сверхъестественные явления</w:t>
      </w:r>
      <w:r w:rsidR="008E3EDC" w:rsidRPr="00344C0F">
        <w:t xml:space="preserve"> и р</w:t>
      </w:r>
      <w:r w:rsidRPr="00344C0F">
        <w:t>елигиозная практика, напра</w:t>
      </w:r>
      <w:r w:rsidRPr="00344C0F">
        <w:t>в</w:t>
      </w:r>
      <w:r w:rsidRPr="00344C0F">
        <w:t>ленная</w:t>
      </w:r>
      <w:r w:rsidR="008E3EDC" w:rsidRPr="00344C0F">
        <w:t xml:space="preserve"> на с</w:t>
      </w:r>
      <w:r w:rsidRPr="00344C0F">
        <w:t>вязь</w:t>
      </w:r>
      <w:r w:rsidR="008E3EDC" w:rsidRPr="00344C0F">
        <w:t xml:space="preserve"> с п</w:t>
      </w:r>
      <w:r w:rsidRPr="00344C0F">
        <w:t>отусторонним миром</w:t>
      </w:r>
      <w:r w:rsidR="008E3EDC" w:rsidRPr="00344C0F">
        <w:t xml:space="preserve"> и с</w:t>
      </w:r>
      <w:r w:rsidRPr="00344C0F">
        <w:t>верхъестественными силами.</w:t>
      </w:r>
    </w:p>
    <w:p w14:paraId="329CE3AB" w14:textId="7A97A2C8" w:rsidR="007D1FFE" w:rsidRPr="00344C0F" w:rsidRDefault="007D1FFE" w:rsidP="007D1FFE">
      <w:r w:rsidRPr="00344C0F">
        <w:t>Термин «сакральный» употребим</w:t>
      </w:r>
      <w:r w:rsidR="008E3EDC" w:rsidRPr="00344C0F">
        <w:t xml:space="preserve"> в о</w:t>
      </w:r>
      <w:r w:rsidRPr="00344C0F">
        <w:t>тношении</w:t>
      </w:r>
      <w:r w:rsidR="008E3EDC" w:rsidRPr="00344C0F">
        <w:t xml:space="preserve"> к п</w:t>
      </w:r>
      <w:r w:rsidRPr="00344C0F">
        <w:t>редметам, территориям, явлениям, процессам. Считается, что сакральные объекты имеют</w:t>
      </w:r>
      <w:r w:rsidR="008E3EDC" w:rsidRPr="00344C0F">
        <w:t xml:space="preserve"> не т</w:t>
      </w:r>
      <w:r w:rsidRPr="00344C0F">
        <w:t>олько материальное измерение,</w:t>
      </w:r>
      <w:r w:rsidR="008E3EDC" w:rsidRPr="00344C0F">
        <w:t xml:space="preserve"> но и д</w:t>
      </w:r>
      <w:r w:rsidRPr="00344C0F">
        <w:t xml:space="preserve">уховное, </w:t>
      </w:r>
      <w:r w:rsidR="008E3EDC" w:rsidRPr="00344C0F">
        <w:t>т. е.</w:t>
      </w:r>
      <w:r w:rsidRPr="00344C0F">
        <w:t xml:space="preserve"> связаны</w:t>
      </w:r>
      <w:r w:rsidR="008E3EDC" w:rsidRPr="00344C0F">
        <w:t xml:space="preserve"> с в</w:t>
      </w:r>
      <w:r w:rsidRPr="00344C0F">
        <w:t>ысшим (или потусторонним) м</w:t>
      </w:r>
      <w:r w:rsidRPr="00344C0F">
        <w:t>и</w:t>
      </w:r>
      <w:r w:rsidRPr="00344C0F">
        <w:t>ром. Так, например, термин «сакральное искусство» предпол</w:t>
      </w:r>
      <w:r w:rsidRPr="00344C0F">
        <w:t>а</w:t>
      </w:r>
      <w:r w:rsidRPr="00344C0F">
        <w:t>гает воплощение божественных идей</w:t>
      </w:r>
      <w:r w:rsidR="008E3EDC" w:rsidRPr="00344C0F">
        <w:t xml:space="preserve"> и о</w:t>
      </w:r>
      <w:r w:rsidRPr="00344C0F">
        <w:t>бразов.</w:t>
      </w:r>
      <w:r w:rsidR="008E3EDC" w:rsidRPr="00344C0F">
        <w:t xml:space="preserve"> В т</w:t>
      </w:r>
      <w:r w:rsidRPr="00344C0F">
        <w:t>радиции З</w:t>
      </w:r>
      <w:r w:rsidRPr="00344C0F">
        <w:t>а</w:t>
      </w:r>
      <w:r w:rsidRPr="00344C0F">
        <w:t>падно-Европейских стран</w:t>
      </w:r>
      <w:r w:rsidR="008E3EDC" w:rsidRPr="00344C0F">
        <w:t xml:space="preserve"> к с</w:t>
      </w:r>
      <w:r w:rsidRPr="00344C0F">
        <w:t>акральным относят все художественные предметы, объекты поклонения, имеющие о</w:t>
      </w:r>
      <w:r w:rsidRPr="00344C0F">
        <w:t>т</w:t>
      </w:r>
      <w:r w:rsidRPr="00344C0F">
        <w:t>ношение</w:t>
      </w:r>
      <w:r w:rsidR="008E3EDC" w:rsidRPr="00344C0F">
        <w:t xml:space="preserve"> к б</w:t>
      </w:r>
      <w:r w:rsidRPr="00344C0F">
        <w:t>огослужению (преимущественно</w:t>
      </w:r>
      <w:r w:rsidR="008E3EDC" w:rsidRPr="00344C0F">
        <w:t xml:space="preserve"> — </w:t>
      </w:r>
      <w:r w:rsidRPr="00344C0F">
        <w:t>церковная утварь),</w:t>
      </w:r>
      <w:r w:rsidR="008E3EDC" w:rsidRPr="00344C0F">
        <w:t xml:space="preserve"> а с</w:t>
      </w:r>
      <w:r w:rsidRPr="00344C0F">
        <w:t>акральные тексты содержат основы религиозного учения. Религиозные действия (богослужение, иные религио</w:t>
      </w:r>
      <w:r w:rsidRPr="00344C0F">
        <w:t>з</w:t>
      </w:r>
      <w:r w:rsidRPr="00344C0F">
        <w:t>ные обряды, ритуалы), именуются сакральными. Прилагател</w:t>
      </w:r>
      <w:r w:rsidRPr="00344C0F">
        <w:t>ь</w:t>
      </w:r>
      <w:r w:rsidRPr="00344C0F">
        <w:t>ное «сакральный» употребляют</w:t>
      </w:r>
      <w:r w:rsidR="008E3EDC" w:rsidRPr="00344C0F">
        <w:t xml:space="preserve"> в о</w:t>
      </w:r>
      <w:r w:rsidRPr="00344C0F">
        <w:t>тношении</w:t>
      </w:r>
      <w:r w:rsidR="008E3EDC" w:rsidRPr="00344C0F">
        <w:t xml:space="preserve"> ко в</w:t>
      </w:r>
      <w:r w:rsidRPr="00344C0F">
        <w:t>ремени, кот</w:t>
      </w:r>
      <w:r w:rsidRPr="00344C0F">
        <w:t>о</w:t>
      </w:r>
      <w:r w:rsidRPr="00344C0F">
        <w:t>рое способно</w:t>
      </w:r>
      <w:r w:rsidR="008E3EDC" w:rsidRPr="00344C0F">
        <w:t xml:space="preserve"> не п</w:t>
      </w:r>
      <w:r w:rsidRPr="00344C0F">
        <w:t>одчинятся установленным наукой физическим законам. Используется</w:t>
      </w:r>
      <w:r w:rsidR="008E3EDC" w:rsidRPr="00344C0F">
        <w:t xml:space="preserve"> и т</w:t>
      </w:r>
      <w:r w:rsidRPr="00344C0F">
        <w:t>ермин «сакральное пространство»,</w:t>
      </w:r>
      <w:r w:rsidR="008E3EDC" w:rsidRPr="00344C0F">
        <w:t xml:space="preserve"> в э</w:t>
      </w:r>
      <w:r w:rsidRPr="00344C0F">
        <w:t>том случае имеется</w:t>
      </w:r>
      <w:r w:rsidR="008E3EDC" w:rsidRPr="00344C0F">
        <w:t xml:space="preserve"> в в</w:t>
      </w:r>
      <w:r w:rsidRPr="00344C0F">
        <w:t>иду среда общения человека</w:t>
      </w:r>
      <w:r w:rsidR="008E3EDC" w:rsidRPr="00344C0F">
        <w:t xml:space="preserve"> с в</w:t>
      </w:r>
      <w:r w:rsidRPr="00344C0F">
        <w:t>ысшим (потусторонним) миром. Таким образом,</w:t>
      </w:r>
      <w:r w:rsidR="008E3EDC" w:rsidRPr="00344C0F">
        <w:t xml:space="preserve"> в н</w:t>
      </w:r>
      <w:r w:rsidRPr="00344C0F">
        <w:t>аиболее общем смысле сакральное</w:t>
      </w:r>
      <w:r w:rsidR="008E3EDC" w:rsidRPr="00344C0F">
        <w:t xml:space="preserve"> — </w:t>
      </w:r>
      <w:r w:rsidRPr="00344C0F">
        <w:t>все то, что противоположно мирскому, повседневному. Религиозная направленность дает возможность отнести поездки (походы), предпринимаемые</w:t>
      </w:r>
      <w:r w:rsidR="008E3EDC" w:rsidRPr="00344C0F">
        <w:t xml:space="preserve"> с р</w:t>
      </w:r>
      <w:r w:rsidRPr="00344C0F">
        <w:t>елигиозными целями,</w:t>
      </w:r>
      <w:r w:rsidR="008E3EDC" w:rsidRPr="00344C0F">
        <w:t xml:space="preserve"> к р</w:t>
      </w:r>
      <w:r w:rsidRPr="00344C0F">
        <w:t>азряду сакральных.</w:t>
      </w:r>
    </w:p>
    <w:p w14:paraId="47D6D859" w14:textId="2A6FCD79" w:rsidR="007D1FFE" w:rsidRPr="00344C0F" w:rsidRDefault="007D1FFE" w:rsidP="007D1FFE">
      <w:r w:rsidRPr="00344C0F">
        <w:t>Люди присваивают статус «священных» (читай</w:t>
      </w:r>
      <w:r w:rsidR="008E3EDC" w:rsidRPr="00344C0F">
        <w:t xml:space="preserve"> — </w:t>
      </w:r>
      <w:r w:rsidRPr="00344C0F">
        <w:t>с</w:t>
      </w:r>
      <w:r w:rsidRPr="00344C0F">
        <w:t>а</w:t>
      </w:r>
      <w:r w:rsidRPr="00344C0F">
        <w:t>кральных) горам</w:t>
      </w:r>
      <w:r w:rsidR="008E3EDC" w:rsidRPr="00344C0F">
        <w:t xml:space="preserve"> и р</w:t>
      </w:r>
      <w:r w:rsidRPr="00344C0F">
        <w:t>екам, пещерам, камням, рощам, дорогам, местам жизни великих людей</w:t>
      </w:r>
      <w:r w:rsidR="008E3EDC" w:rsidRPr="00344C0F">
        <w:t xml:space="preserve"> и к</w:t>
      </w:r>
      <w:r w:rsidRPr="00344C0F">
        <w:t>ладбищам, развалинам древних сооружений, книгам, храмам</w:t>
      </w:r>
      <w:r w:rsidR="008E3EDC" w:rsidRPr="00344C0F">
        <w:t xml:space="preserve"> и и</w:t>
      </w:r>
      <w:r w:rsidRPr="00344C0F">
        <w:t>ным памятникам культурного, исторического</w:t>
      </w:r>
      <w:r w:rsidR="008E3EDC" w:rsidRPr="00344C0F">
        <w:t xml:space="preserve"> и п</w:t>
      </w:r>
      <w:r w:rsidRPr="00344C0F">
        <w:t>риродного наследия (святилища, места н</w:t>
      </w:r>
      <w:r w:rsidRPr="00344C0F">
        <w:t>е</w:t>
      </w:r>
      <w:r w:rsidRPr="00344C0F">
        <w:t>обычных природных явлений, памятных битв</w:t>
      </w:r>
      <w:r w:rsidR="008E3EDC" w:rsidRPr="00344C0F">
        <w:t xml:space="preserve"> и д</w:t>
      </w:r>
      <w:r w:rsidRPr="00344C0F">
        <w:t>р.). Такие с</w:t>
      </w:r>
      <w:r w:rsidRPr="00344C0F">
        <w:t>а</w:t>
      </w:r>
      <w:r w:rsidRPr="00344C0F">
        <w:t>кральные объекты лежат</w:t>
      </w:r>
      <w:r w:rsidR="008E3EDC" w:rsidRPr="00344C0F">
        <w:t xml:space="preserve"> в о</w:t>
      </w:r>
      <w:r w:rsidRPr="00344C0F">
        <w:t>снове исторической самоидентиф</w:t>
      </w:r>
      <w:r w:rsidRPr="00344C0F">
        <w:t>и</w:t>
      </w:r>
      <w:r w:rsidRPr="00344C0F">
        <w:t>кации народов,</w:t>
      </w:r>
      <w:r w:rsidR="008E3EDC" w:rsidRPr="00344C0F">
        <w:t xml:space="preserve"> их с</w:t>
      </w:r>
      <w:r w:rsidRPr="00344C0F">
        <w:t xml:space="preserve">амооценки, национальной гордости. </w:t>
      </w:r>
    </w:p>
    <w:p w14:paraId="18369986" w14:textId="6F7C45DC" w:rsidR="007D1FFE" w:rsidRPr="00344C0F" w:rsidRDefault="007D1FFE" w:rsidP="007D1FFE">
      <w:pPr>
        <w:rPr>
          <w:i/>
        </w:rPr>
      </w:pPr>
      <w:r w:rsidRPr="00344C0F">
        <w:t>Поверхность земного шара покрыта сетью сакральных зон. Различные этносы присваивают статус «священных» горам</w:t>
      </w:r>
      <w:r w:rsidR="008E3EDC" w:rsidRPr="00344C0F">
        <w:t xml:space="preserve"> и р</w:t>
      </w:r>
      <w:r w:rsidRPr="00344C0F">
        <w:t>екам, храмам</w:t>
      </w:r>
      <w:r w:rsidR="008E3EDC" w:rsidRPr="00344C0F">
        <w:t xml:space="preserve"> и п</w:t>
      </w:r>
      <w:r w:rsidRPr="00344C0F">
        <w:t>амятникам, дорогам</w:t>
      </w:r>
      <w:r w:rsidR="008E3EDC" w:rsidRPr="00344C0F">
        <w:t xml:space="preserve"> и м</w:t>
      </w:r>
      <w:r w:rsidRPr="00344C0F">
        <w:t>естам жизни вел</w:t>
      </w:r>
      <w:r w:rsidRPr="00344C0F">
        <w:t>и</w:t>
      </w:r>
      <w:r w:rsidRPr="00344C0F">
        <w:t>ких людей. Священные объекты Земли объединяют народы</w:t>
      </w:r>
      <w:r w:rsidR="008E3EDC" w:rsidRPr="00344C0F">
        <w:t xml:space="preserve"> и г</w:t>
      </w:r>
      <w:r w:rsidRPr="00344C0F">
        <w:t>осударства, здесь люди получают силу</w:t>
      </w:r>
      <w:r w:rsidR="008E3EDC" w:rsidRPr="00344C0F">
        <w:t xml:space="preserve"> и з</w:t>
      </w:r>
      <w:r w:rsidRPr="00344C0F">
        <w:t>доровье, медит</w:t>
      </w:r>
      <w:r w:rsidRPr="00344C0F">
        <w:t>и</w:t>
      </w:r>
      <w:r w:rsidRPr="00344C0F">
        <w:t>руют</w:t>
      </w:r>
      <w:r w:rsidR="008E3EDC" w:rsidRPr="00344C0F">
        <w:t xml:space="preserve"> и с</w:t>
      </w:r>
      <w:r w:rsidRPr="00344C0F">
        <w:t>овершают ритуалы. Следовательно, сакральными могут именоваться объекты</w:t>
      </w:r>
      <w:r w:rsidR="008E3EDC" w:rsidRPr="00344C0F">
        <w:t xml:space="preserve"> и я</w:t>
      </w:r>
      <w:r w:rsidRPr="00344C0F">
        <w:t>вления,</w:t>
      </w:r>
      <w:r w:rsidR="008E3EDC" w:rsidRPr="00344C0F">
        <w:t xml:space="preserve"> и не и</w:t>
      </w:r>
      <w:r w:rsidRPr="00344C0F">
        <w:t>меющие религиозную направленность.</w:t>
      </w:r>
      <w:r w:rsidR="008E3EDC" w:rsidRPr="00344C0F">
        <w:t xml:space="preserve"> В о</w:t>
      </w:r>
      <w:r w:rsidRPr="00344C0F">
        <w:t>тличие</w:t>
      </w:r>
      <w:r w:rsidR="008E3EDC" w:rsidRPr="00344C0F">
        <w:t xml:space="preserve"> от р</w:t>
      </w:r>
      <w:r w:rsidRPr="00344C0F">
        <w:t>елигиозных объектов, предпол</w:t>
      </w:r>
      <w:r w:rsidRPr="00344C0F">
        <w:t>а</w:t>
      </w:r>
      <w:r w:rsidRPr="00344C0F">
        <w:t>гающих приобщенность</w:t>
      </w:r>
      <w:r w:rsidR="008E3EDC" w:rsidRPr="00344C0F">
        <w:t xml:space="preserve"> к б</w:t>
      </w:r>
      <w:r w:rsidRPr="00344C0F">
        <w:t>ожественному, светские сакральные объекты основаны</w:t>
      </w:r>
      <w:r w:rsidR="008E3EDC" w:rsidRPr="00344C0F">
        <w:t xml:space="preserve"> на и</w:t>
      </w:r>
      <w:r w:rsidRPr="00344C0F">
        <w:t>ной мистике</w:t>
      </w:r>
      <w:r w:rsidR="008E3EDC" w:rsidRPr="00344C0F">
        <w:t xml:space="preserve"> — </w:t>
      </w:r>
      <w:r w:rsidRPr="00344C0F">
        <w:t>восходящей</w:t>
      </w:r>
      <w:r w:rsidR="008E3EDC" w:rsidRPr="00344C0F">
        <w:t xml:space="preserve"> к к</w:t>
      </w:r>
      <w:r w:rsidRPr="00344C0F">
        <w:t>атегориям рождения, совершенства, подвига, силы, Родины, героической смерти</w:t>
      </w:r>
      <w:r w:rsidR="008E3EDC" w:rsidRPr="00344C0F">
        <w:t xml:space="preserve"> и д</w:t>
      </w:r>
      <w:r w:rsidRPr="00344C0F">
        <w:t>р. Следует отметить, что граница между «свяще</w:t>
      </w:r>
      <w:r w:rsidRPr="00344C0F">
        <w:t>н</w:t>
      </w:r>
      <w:r w:rsidRPr="00344C0F">
        <w:t>ным»</w:t>
      </w:r>
      <w:r w:rsidR="008E3EDC" w:rsidRPr="00344C0F">
        <w:t xml:space="preserve"> и п</w:t>
      </w:r>
      <w:r w:rsidRPr="00344C0F">
        <w:t>росто «особенно ценным»</w:t>
      </w:r>
      <w:r w:rsidR="00B24E92">
        <w:t xml:space="preserve"> (в </w:t>
      </w:r>
      <w:r w:rsidRPr="00344C0F">
        <w:t>обыденном,</w:t>
      </w:r>
      <w:r w:rsidR="008E3EDC" w:rsidRPr="00344C0F">
        <w:t xml:space="preserve"> не с</w:t>
      </w:r>
      <w:r w:rsidRPr="00344C0F">
        <w:t>акральном смысле) часто трудноуловима. Например, глуб</w:t>
      </w:r>
      <w:r w:rsidRPr="00344C0F">
        <w:t>о</w:t>
      </w:r>
      <w:r w:rsidRPr="00344C0F">
        <w:t>ко мистичным понятием является смерть человека,</w:t>
      </w:r>
      <w:r w:rsidR="00294D67">
        <w:t xml:space="preserve"> и, </w:t>
      </w:r>
      <w:r w:rsidRPr="00344C0F">
        <w:t>как сле</w:t>
      </w:r>
      <w:r w:rsidRPr="00344C0F">
        <w:t>д</w:t>
      </w:r>
      <w:r w:rsidRPr="00344C0F">
        <w:t>ствие,</w:t>
      </w:r>
      <w:r w:rsidR="008E3EDC" w:rsidRPr="00344C0F">
        <w:t xml:space="preserve"> к ч</w:t>
      </w:r>
      <w:r w:rsidRPr="00344C0F">
        <w:t>ислу сакральных объектов традиционно относятся з</w:t>
      </w:r>
      <w:r w:rsidRPr="00344C0F">
        <w:t>а</w:t>
      </w:r>
      <w:r w:rsidRPr="00344C0F">
        <w:t>хоронения, места кремации, памятники</w:t>
      </w:r>
      <w:r w:rsidR="008E3EDC" w:rsidRPr="00344C0F">
        <w:t xml:space="preserve"> в ч</w:t>
      </w:r>
      <w:r w:rsidRPr="00344C0F">
        <w:t>есть событий, связанных</w:t>
      </w:r>
      <w:r w:rsidR="008E3EDC" w:rsidRPr="00344C0F">
        <w:t xml:space="preserve"> со с</w:t>
      </w:r>
      <w:r w:rsidRPr="00344C0F">
        <w:t>мертью (даже</w:t>
      </w:r>
      <w:r w:rsidR="008E3EDC" w:rsidRPr="00344C0F">
        <w:t xml:space="preserve"> в т</w:t>
      </w:r>
      <w:r w:rsidRPr="00344C0F">
        <w:t>ом случае, если перечисленные объекты</w:t>
      </w:r>
      <w:r w:rsidR="008E3EDC" w:rsidRPr="00344C0F">
        <w:t xml:space="preserve"> не о</w:t>
      </w:r>
      <w:r w:rsidRPr="00344C0F">
        <w:t>тносятся</w:t>
      </w:r>
      <w:r w:rsidR="008E3EDC" w:rsidRPr="00344C0F">
        <w:t xml:space="preserve"> ни к к</w:t>
      </w:r>
      <w:r w:rsidRPr="00344C0F">
        <w:t>акой религии). Сакральный статус могут иметь объекты, связанные</w:t>
      </w:r>
      <w:r w:rsidR="008E3EDC" w:rsidRPr="00344C0F">
        <w:t xml:space="preserve"> с к</w:t>
      </w:r>
      <w:r w:rsidRPr="00344C0F">
        <w:t>ультом предков, госуда</w:t>
      </w:r>
      <w:r w:rsidRPr="00344C0F">
        <w:t>р</w:t>
      </w:r>
      <w:r w:rsidRPr="00344C0F">
        <w:t>ственной властью, личностями</w:t>
      </w:r>
      <w:r w:rsidR="008E3EDC" w:rsidRPr="00344C0F">
        <w:t xml:space="preserve"> — </w:t>
      </w:r>
      <w:r w:rsidRPr="00344C0F">
        <w:t>носителями гениальности, величием природы, ратным героизмом.</w:t>
      </w:r>
    </w:p>
    <w:p w14:paraId="01AC7AE8" w14:textId="440EB200" w:rsidR="007D1FFE" w:rsidRPr="00344C0F" w:rsidRDefault="007D1FFE" w:rsidP="007D1FFE">
      <w:pPr>
        <w:rPr>
          <w:bCs/>
          <w:iCs/>
        </w:rPr>
      </w:pPr>
      <w:r w:rsidRPr="00344C0F">
        <w:rPr>
          <w:bCs/>
          <w:iCs/>
        </w:rPr>
        <w:t>В современном мире используются такие термины, как «сакральная медицина», «сакральная архитектура». Популярн</w:t>
      </w:r>
      <w:r w:rsidRPr="00344C0F">
        <w:rPr>
          <w:bCs/>
          <w:iCs/>
        </w:rPr>
        <w:t>о</w:t>
      </w:r>
      <w:r w:rsidRPr="00344C0F">
        <w:rPr>
          <w:bCs/>
          <w:iCs/>
        </w:rPr>
        <w:t>стью</w:t>
      </w:r>
      <w:r w:rsidR="008E3EDC" w:rsidRPr="00344C0F">
        <w:rPr>
          <w:bCs/>
          <w:iCs/>
        </w:rPr>
        <w:t xml:space="preserve"> не т</w:t>
      </w:r>
      <w:r w:rsidRPr="00344C0F">
        <w:rPr>
          <w:bCs/>
          <w:iCs/>
        </w:rPr>
        <w:t>олько</w:t>
      </w:r>
      <w:r w:rsidR="008E3EDC" w:rsidRPr="00344C0F">
        <w:rPr>
          <w:bCs/>
          <w:iCs/>
        </w:rPr>
        <w:t xml:space="preserve"> у б</w:t>
      </w:r>
      <w:r w:rsidRPr="00344C0F">
        <w:rPr>
          <w:bCs/>
          <w:iCs/>
        </w:rPr>
        <w:t>отаников</w:t>
      </w:r>
      <w:r w:rsidR="008E3EDC" w:rsidRPr="00344C0F">
        <w:rPr>
          <w:bCs/>
          <w:iCs/>
        </w:rPr>
        <w:t xml:space="preserve"> и г</w:t>
      </w:r>
      <w:r w:rsidRPr="00344C0F">
        <w:rPr>
          <w:bCs/>
          <w:iCs/>
        </w:rPr>
        <w:t>омеопатов пользуются издания по «сакральной гербалистики».</w:t>
      </w:r>
      <w:r w:rsidR="008E3EDC" w:rsidRPr="00344C0F">
        <w:rPr>
          <w:bCs/>
          <w:iCs/>
        </w:rPr>
        <w:t xml:space="preserve"> В н</w:t>
      </w:r>
      <w:r w:rsidRPr="00344C0F">
        <w:rPr>
          <w:bCs/>
          <w:iCs/>
        </w:rPr>
        <w:t>их рассказывается</w:t>
      </w:r>
      <w:r w:rsidR="008E3EDC" w:rsidRPr="00344C0F">
        <w:rPr>
          <w:bCs/>
          <w:iCs/>
        </w:rPr>
        <w:t xml:space="preserve"> о с</w:t>
      </w:r>
      <w:r w:rsidRPr="00344C0F">
        <w:rPr>
          <w:bCs/>
          <w:iCs/>
        </w:rPr>
        <w:t>вященной магии трав, можно найти рекомендации</w:t>
      </w:r>
      <w:r w:rsidR="008E3EDC" w:rsidRPr="00344C0F">
        <w:rPr>
          <w:bCs/>
          <w:iCs/>
        </w:rPr>
        <w:t xml:space="preserve"> по п</w:t>
      </w:r>
      <w:r w:rsidRPr="00344C0F">
        <w:rPr>
          <w:bCs/>
          <w:iCs/>
        </w:rPr>
        <w:t>рактическому использованию растений, узнать</w:t>
      </w:r>
      <w:r w:rsidR="008E3EDC" w:rsidRPr="00344C0F">
        <w:rPr>
          <w:bCs/>
          <w:iCs/>
        </w:rPr>
        <w:t xml:space="preserve"> об их т</w:t>
      </w:r>
      <w:r w:rsidRPr="00344C0F">
        <w:rPr>
          <w:bCs/>
          <w:iCs/>
        </w:rPr>
        <w:t>еургическом, ритуальном</w:t>
      </w:r>
      <w:r w:rsidR="008E3EDC" w:rsidRPr="00344C0F">
        <w:rPr>
          <w:bCs/>
          <w:iCs/>
        </w:rPr>
        <w:t xml:space="preserve"> и х</w:t>
      </w:r>
      <w:r w:rsidRPr="00344C0F">
        <w:rPr>
          <w:bCs/>
          <w:iCs/>
        </w:rPr>
        <w:t>олистическом применении,</w:t>
      </w:r>
      <w:r w:rsidR="008E3EDC" w:rsidRPr="00344C0F">
        <w:rPr>
          <w:bCs/>
          <w:iCs/>
        </w:rPr>
        <w:t xml:space="preserve"> а т</w:t>
      </w:r>
      <w:r w:rsidRPr="00344C0F">
        <w:rPr>
          <w:bCs/>
          <w:iCs/>
        </w:rPr>
        <w:t>акже</w:t>
      </w:r>
      <w:r w:rsidR="008E3EDC" w:rsidRPr="00344C0F">
        <w:rPr>
          <w:bCs/>
          <w:iCs/>
        </w:rPr>
        <w:t xml:space="preserve"> о м</w:t>
      </w:r>
      <w:r w:rsidRPr="00344C0F">
        <w:rPr>
          <w:bCs/>
          <w:iCs/>
        </w:rPr>
        <w:t>ифах</w:t>
      </w:r>
      <w:r w:rsidR="008E3EDC" w:rsidRPr="00344C0F">
        <w:rPr>
          <w:bCs/>
          <w:iCs/>
        </w:rPr>
        <w:t xml:space="preserve"> и п</w:t>
      </w:r>
      <w:r w:rsidRPr="00344C0F">
        <w:rPr>
          <w:bCs/>
          <w:iCs/>
        </w:rPr>
        <w:t>реданиях, связанных</w:t>
      </w:r>
      <w:r w:rsidR="008E3EDC" w:rsidRPr="00344C0F">
        <w:rPr>
          <w:bCs/>
          <w:iCs/>
        </w:rPr>
        <w:t xml:space="preserve"> с н</w:t>
      </w:r>
      <w:r w:rsidRPr="00344C0F">
        <w:rPr>
          <w:bCs/>
          <w:iCs/>
        </w:rPr>
        <w:t>ими. Как для вер</w:t>
      </w:r>
      <w:r w:rsidRPr="00344C0F">
        <w:rPr>
          <w:bCs/>
          <w:iCs/>
        </w:rPr>
        <w:t>у</w:t>
      </w:r>
      <w:r w:rsidRPr="00344C0F">
        <w:rPr>
          <w:bCs/>
          <w:iCs/>
        </w:rPr>
        <w:t>ющих, так</w:t>
      </w:r>
      <w:r w:rsidR="008E3EDC" w:rsidRPr="00344C0F">
        <w:rPr>
          <w:bCs/>
          <w:iCs/>
        </w:rPr>
        <w:t xml:space="preserve"> и д</w:t>
      </w:r>
      <w:r w:rsidRPr="00344C0F">
        <w:rPr>
          <w:bCs/>
          <w:iCs/>
        </w:rPr>
        <w:t>ля атеистов интерес могут представлять сведения</w:t>
      </w:r>
      <w:r w:rsidR="008E3EDC" w:rsidRPr="00344C0F">
        <w:rPr>
          <w:bCs/>
          <w:iCs/>
        </w:rPr>
        <w:t xml:space="preserve"> о п</w:t>
      </w:r>
      <w:r w:rsidRPr="00344C0F">
        <w:rPr>
          <w:bCs/>
          <w:iCs/>
        </w:rPr>
        <w:t>рименении растений</w:t>
      </w:r>
      <w:r w:rsidR="008E3EDC" w:rsidRPr="00344C0F">
        <w:rPr>
          <w:bCs/>
          <w:iCs/>
        </w:rPr>
        <w:t xml:space="preserve"> в и</w:t>
      </w:r>
      <w:r w:rsidRPr="00344C0F">
        <w:rPr>
          <w:bCs/>
          <w:iCs/>
        </w:rPr>
        <w:t>удаизме, христианстве, исламе, бу</w:t>
      </w:r>
      <w:r w:rsidRPr="00344C0F">
        <w:rPr>
          <w:bCs/>
          <w:iCs/>
        </w:rPr>
        <w:t>д</w:t>
      </w:r>
      <w:r w:rsidRPr="00344C0F">
        <w:rPr>
          <w:bCs/>
          <w:iCs/>
        </w:rPr>
        <w:t>дизме,</w:t>
      </w:r>
      <w:r w:rsidR="008E3EDC" w:rsidRPr="00344C0F">
        <w:rPr>
          <w:bCs/>
          <w:iCs/>
        </w:rPr>
        <w:t xml:space="preserve"> а т</w:t>
      </w:r>
      <w:r w:rsidRPr="00344C0F">
        <w:rPr>
          <w:bCs/>
          <w:iCs/>
        </w:rPr>
        <w:t>акже</w:t>
      </w:r>
      <w:r w:rsidR="008E3EDC" w:rsidRPr="00344C0F">
        <w:rPr>
          <w:bCs/>
          <w:iCs/>
        </w:rPr>
        <w:t xml:space="preserve"> об и</w:t>
      </w:r>
      <w:r w:rsidRPr="00344C0F">
        <w:rPr>
          <w:bCs/>
          <w:iCs/>
        </w:rPr>
        <w:t>спользовании растений силы</w:t>
      </w:r>
      <w:r w:rsidR="008E3EDC" w:rsidRPr="00344C0F">
        <w:rPr>
          <w:bCs/>
          <w:iCs/>
        </w:rPr>
        <w:t xml:space="preserve"> в т</w:t>
      </w:r>
      <w:r w:rsidRPr="00344C0F">
        <w:rPr>
          <w:bCs/>
          <w:iCs/>
        </w:rPr>
        <w:t>айных шк</w:t>
      </w:r>
      <w:r w:rsidRPr="00344C0F">
        <w:rPr>
          <w:bCs/>
          <w:iCs/>
        </w:rPr>
        <w:t>о</w:t>
      </w:r>
      <w:r w:rsidRPr="00344C0F">
        <w:rPr>
          <w:bCs/>
          <w:iCs/>
        </w:rPr>
        <w:t>лах, эзотерических традициях</w:t>
      </w:r>
      <w:r w:rsidR="008E3EDC" w:rsidRPr="00344C0F">
        <w:rPr>
          <w:bCs/>
          <w:iCs/>
        </w:rPr>
        <w:t xml:space="preserve"> и к</w:t>
      </w:r>
      <w:r w:rsidRPr="00344C0F">
        <w:rPr>
          <w:bCs/>
          <w:iCs/>
        </w:rPr>
        <w:t>ультурах.</w:t>
      </w:r>
    </w:p>
    <w:p w14:paraId="50F3C5DC" w14:textId="41A1A70D" w:rsidR="007D1FFE" w:rsidRPr="00344C0F" w:rsidRDefault="007D1FFE" w:rsidP="007D1FFE">
      <w:r w:rsidRPr="00344C0F">
        <w:t>Сакральное включает</w:t>
      </w:r>
      <w:r w:rsidR="008E3EDC" w:rsidRPr="00344C0F">
        <w:t xml:space="preserve"> не т</w:t>
      </w:r>
      <w:r w:rsidRPr="00344C0F">
        <w:t>олько сферу религиозного,</w:t>
      </w:r>
      <w:r w:rsidR="008E3EDC" w:rsidRPr="00344C0F">
        <w:t xml:space="preserve"> но и ш</w:t>
      </w:r>
      <w:r w:rsidRPr="00344C0F">
        <w:t>ирокий спектр представлений, относящихся</w:t>
      </w:r>
      <w:r w:rsidR="008E3EDC" w:rsidRPr="00344C0F">
        <w:t xml:space="preserve"> к м</w:t>
      </w:r>
      <w:r w:rsidRPr="00344C0F">
        <w:t>агии, эз</w:t>
      </w:r>
      <w:r w:rsidRPr="00344C0F">
        <w:t>о</w:t>
      </w:r>
      <w:r w:rsidRPr="00344C0F">
        <w:t>терике, мистике. Информационная открытость</w:t>
      </w:r>
      <w:r w:rsidR="008E3EDC" w:rsidRPr="00344C0F">
        <w:t xml:space="preserve"> на ф</w:t>
      </w:r>
      <w:r w:rsidRPr="00344C0F">
        <w:t>оне резкого сокращения образовательного уровня населения</w:t>
      </w:r>
      <w:r w:rsidR="008E3EDC" w:rsidRPr="00344C0F">
        <w:t xml:space="preserve"> в Р</w:t>
      </w:r>
      <w:r w:rsidRPr="00344C0F">
        <w:t>оссии, сложность жизни, связанная</w:t>
      </w:r>
      <w:r w:rsidR="008E3EDC" w:rsidRPr="00344C0F">
        <w:t xml:space="preserve"> с з</w:t>
      </w:r>
      <w:r w:rsidRPr="00344C0F">
        <w:t>атянувшимся экономическим кризисом</w:t>
      </w:r>
      <w:r w:rsidR="008E3EDC" w:rsidRPr="00344C0F">
        <w:t xml:space="preserve"> в с</w:t>
      </w:r>
      <w:r w:rsidRPr="00344C0F">
        <w:t>тране, активизация людей, желающих</w:t>
      </w:r>
      <w:r w:rsidR="008E3EDC" w:rsidRPr="00344C0F">
        <w:t xml:space="preserve"> и у</w:t>
      </w:r>
      <w:r w:rsidRPr="00344C0F">
        <w:t>меющих зарабатывать</w:t>
      </w:r>
      <w:r w:rsidR="008E3EDC" w:rsidRPr="00344C0F">
        <w:t xml:space="preserve"> на ч</w:t>
      </w:r>
      <w:r w:rsidRPr="00344C0F">
        <w:t>еловеческих страхах перед завтрашним днем, внедряющих мистические идеи</w:t>
      </w:r>
      <w:r w:rsidR="008E3EDC" w:rsidRPr="00344C0F">
        <w:t xml:space="preserve"> в с</w:t>
      </w:r>
      <w:r w:rsidRPr="00344C0F">
        <w:t>ознание людей</w:t>
      </w:r>
      <w:r w:rsidR="008E3EDC" w:rsidRPr="00344C0F">
        <w:t xml:space="preserve"> — </w:t>
      </w:r>
      <w:r w:rsidRPr="00344C0F">
        <w:t>все это привело</w:t>
      </w:r>
      <w:r w:rsidR="008E3EDC" w:rsidRPr="00344C0F">
        <w:t xml:space="preserve"> к у</w:t>
      </w:r>
      <w:r w:rsidRPr="00344C0F">
        <w:t>величению верующих,</w:t>
      </w:r>
      <w:r w:rsidR="008E3EDC" w:rsidRPr="00344C0F">
        <w:t xml:space="preserve"> а т</w:t>
      </w:r>
      <w:r w:rsidRPr="00344C0F">
        <w:t>акже</w:t>
      </w:r>
      <w:r w:rsidR="008E3EDC" w:rsidRPr="00344C0F">
        <w:t xml:space="preserve"> и м</w:t>
      </w:r>
      <w:r w:rsidRPr="00344C0F">
        <w:t>ассовому распр</w:t>
      </w:r>
      <w:r w:rsidRPr="00344C0F">
        <w:t>о</w:t>
      </w:r>
      <w:r w:rsidRPr="00344C0F">
        <w:t>странению мистики.</w:t>
      </w:r>
      <w:r w:rsidR="008E3EDC" w:rsidRPr="00344C0F">
        <w:t xml:space="preserve"> Об э</w:t>
      </w:r>
      <w:r w:rsidRPr="00344C0F">
        <w:t>том можно судить</w:t>
      </w:r>
      <w:r w:rsidR="008E3EDC" w:rsidRPr="00344C0F">
        <w:t xml:space="preserve"> по у</w:t>
      </w:r>
      <w:r w:rsidRPr="00344C0F">
        <w:t>величению п</w:t>
      </w:r>
      <w:r w:rsidRPr="00344C0F">
        <w:t>о</w:t>
      </w:r>
      <w:r w:rsidRPr="00344C0F">
        <w:t>сетителей храмов, активизации паломнического туризма</w:t>
      </w:r>
      <w:r w:rsidR="008E3EDC" w:rsidRPr="00344C0F">
        <w:t xml:space="preserve"> в м</w:t>
      </w:r>
      <w:r w:rsidRPr="00344C0F">
        <w:t>онастыри. Все более востребованными</w:t>
      </w:r>
      <w:r w:rsidR="008E3EDC" w:rsidRPr="00344C0F">
        <w:t xml:space="preserve"> в о</w:t>
      </w:r>
      <w:r w:rsidRPr="00344C0F">
        <w:t>бществе становя</w:t>
      </w:r>
      <w:r w:rsidRPr="00344C0F">
        <w:t>т</w:t>
      </w:r>
      <w:r w:rsidRPr="00344C0F">
        <w:t>ся астрологи, маги, колдуны</w:t>
      </w:r>
      <w:r w:rsidR="008E3EDC" w:rsidRPr="00344C0F">
        <w:t xml:space="preserve"> и д</w:t>
      </w:r>
      <w:r w:rsidRPr="00344C0F">
        <w:t>р. При этом «магия» (от греч</w:t>
      </w:r>
      <w:r w:rsidRPr="00344C0F">
        <w:t>е</w:t>
      </w:r>
      <w:r w:rsidRPr="00344C0F">
        <w:t>ского</w:t>
      </w:r>
      <w:r w:rsidR="008E3EDC" w:rsidRPr="00344C0F">
        <w:t xml:space="preserve"> — </w:t>
      </w:r>
      <w:r w:rsidRPr="00344C0F">
        <w:t>«волшебство»), являет собой одну</w:t>
      </w:r>
      <w:r w:rsidR="008E3EDC" w:rsidRPr="00344C0F">
        <w:t xml:space="preserve"> из д</w:t>
      </w:r>
      <w:r w:rsidRPr="00344C0F">
        <w:t>ревнейших форм религиозности. Элементы магии содержатся</w:t>
      </w:r>
      <w:r w:rsidR="008E3EDC" w:rsidRPr="00344C0F">
        <w:t xml:space="preserve"> в р</w:t>
      </w:r>
      <w:r w:rsidRPr="00344C0F">
        <w:t>елигиозных тр</w:t>
      </w:r>
      <w:r w:rsidRPr="00344C0F">
        <w:t>а</w:t>
      </w:r>
      <w:r w:rsidRPr="00344C0F">
        <w:t>дициях большинства народов мира.</w:t>
      </w:r>
    </w:p>
    <w:p w14:paraId="32FA6FE0" w14:textId="4C65EA86" w:rsidR="007D1FFE" w:rsidRPr="00344C0F" w:rsidRDefault="007D1FFE" w:rsidP="007D1FFE">
      <w:r w:rsidRPr="00344C0F">
        <w:t>Сакральные объекты особой значимости притягивают внимание людей, проживающих</w:t>
      </w:r>
      <w:r w:rsidR="008E3EDC" w:rsidRPr="00344C0F">
        <w:t xml:space="preserve"> в о</w:t>
      </w:r>
      <w:r w:rsidRPr="00344C0F">
        <w:t>тдаленных</w:t>
      </w:r>
      <w:r w:rsidR="008E3EDC" w:rsidRPr="00344C0F">
        <w:t xml:space="preserve"> от н</w:t>
      </w:r>
      <w:r w:rsidRPr="00344C0F">
        <w:t>их местах,</w:t>
      </w:r>
      <w:r w:rsidR="008E3EDC" w:rsidRPr="00344C0F">
        <w:t xml:space="preserve"> в д</w:t>
      </w:r>
      <w:r w:rsidRPr="00344C0F">
        <w:t>ругих городах</w:t>
      </w:r>
      <w:r w:rsidR="008E3EDC" w:rsidRPr="00344C0F">
        <w:t xml:space="preserve"> и с</w:t>
      </w:r>
      <w:r w:rsidRPr="00344C0F">
        <w:t>транах, людей</w:t>
      </w:r>
      <w:r w:rsidR="008E3EDC" w:rsidRPr="00344C0F">
        <w:t xml:space="preserve"> с д</w:t>
      </w:r>
      <w:r w:rsidRPr="00344C0F">
        <w:t>ругими культурно-историческими традициями. Это явление издревле порождало потоки паломников</w:t>
      </w:r>
      <w:r w:rsidR="008E3EDC" w:rsidRPr="00344C0F">
        <w:t xml:space="preserve"> и л</w:t>
      </w:r>
      <w:r w:rsidRPr="00344C0F">
        <w:t>юбопытствующих,</w:t>
      </w:r>
      <w:r w:rsidR="008E3EDC" w:rsidRPr="00344C0F">
        <w:t xml:space="preserve"> к к</w:t>
      </w:r>
      <w:r w:rsidRPr="00344C0F">
        <w:t>оторым</w:t>
      </w:r>
      <w:r w:rsidR="008E3EDC" w:rsidRPr="00344C0F">
        <w:t xml:space="preserve"> со в</w:t>
      </w:r>
      <w:r w:rsidRPr="00344C0F">
        <w:t>ременем добавились</w:t>
      </w:r>
      <w:r w:rsidR="008E3EDC" w:rsidRPr="00344C0F">
        <w:t xml:space="preserve"> и п</w:t>
      </w:r>
      <w:r w:rsidRPr="00344C0F">
        <w:t>отоки светских туристов, принос</w:t>
      </w:r>
      <w:r w:rsidRPr="00344C0F">
        <w:t>я</w:t>
      </w:r>
      <w:r w:rsidRPr="00344C0F">
        <w:t>щих весомый вклад</w:t>
      </w:r>
      <w:r w:rsidR="008E3EDC" w:rsidRPr="00344C0F">
        <w:t xml:space="preserve"> в б</w:t>
      </w:r>
      <w:r w:rsidRPr="00344C0F">
        <w:t>юджет государств,</w:t>
      </w:r>
      <w:r w:rsidR="008E3EDC" w:rsidRPr="00344C0F">
        <w:t xml:space="preserve"> на т</w:t>
      </w:r>
      <w:r w:rsidRPr="00344C0F">
        <w:t>ерритории кот</w:t>
      </w:r>
      <w:r w:rsidRPr="00344C0F">
        <w:t>о</w:t>
      </w:r>
      <w:r w:rsidRPr="00344C0F">
        <w:t>рых расположены такие объекты.</w:t>
      </w:r>
    </w:p>
    <w:p w14:paraId="4CA2C4E2" w14:textId="56D6F517" w:rsidR="007D1FFE" w:rsidRPr="00344C0F" w:rsidRDefault="007D1FFE" w:rsidP="007D1FFE">
      <w:r w:rsidRPr="00344C0F">
        <w:t>Сакральными могут быть</w:t>
      </w:r>
      <w:r w:rsidR="008E3EDC" w:rsidRPr="00344C0F">
        <w:t xml:space="preserve"> и м</w:t>
      </w:r>
      <w:r w:rsidRPr="00344C0F">
        <w:t>узеи,</w:t>
      </w:r>
      <w:r w:rsidR="008E3EDC" w:rsidRPr="00344C0F">
        <w:t xml:space="preserve"> в их о</w:t>
      </w:r>
      <w:r w:rsidRPr="00344C0F">
        <w:t>бширном перечне есть необычные, уникальные. Таков, например, Сакральный м</w:t>
      </w:r>
      <w:r w:rsidRPr="00344C0F">
        <w:t>у</w:t>
      </w:r>
      <w:r w:rsidRPr="00344C0F">
        <w:t>зей</w:t>
      </w:r>
      <w:r w:rsidR="008E3EDC" w:rsidRPr="00344C0F">
        <w:t xml:space="preserve"> в Т</w:t>
      </w:r>
      <w:r w:rsidRPr="00344C0F">
        <w:t>ибете. Индусы</w:t>
      </w:r>
      <w:r w:rsidR="008E3EDC" w:rsidRPr="00344C0F">
        <w:t xml:space="preserve"> и т</w:t>
      </w:r>
      <w:r w:rsidRPr="00344C0F">
        <w:t>ибетцы верят, что</w:t>
      </w:r>
      <w:r w:rsidR="008E3EDC" w:rsidRPr="00344C0F">
        <w:t xml:space="preserve"> в Г</w:t>
      </w:r>
      <w:r w:rsidRPr="00344C0F">
        <w:t>ималаях есть п</w:t>
      </w:r>
      <w:r w:rsidRPr="00344C0F">
        <w:t>е</w:t>
      </w:r>
      <w:r w:rsidRPr="00344C0F">
        <w:t>щеры, населенные Нагами (мудрыми змеями), способными л</w:t>
      </w:r>
      <w:r w:rsidRPr="00344C0F">
        <w:t>е</w:t>
      </w:r>
      <w:r w:rsidRPr="00344C0F">
        <w:t>тать среди звезд.</w:t>
      </w:r>
      <w:r w:rsidR="008E3EDC" w:rsidRPr="00344C0F">
        <w:t xml:space="preserve"> В д</w:t>
      </w:r>
      <w:r w:rsidRPr="00344C0F">
        <w:t>ревних сказаниях говорится</w:t>
      </w:r>
      <w:r w:rsidR="008E3EDC" w:rsidRPr="00344C0F">
        <w:t xml:space="preserve"> об их г</w:t>
      </w:r>
      <w:r w:rsidRPr="00344C0F">
        <w:t>ородах, освещенных драгоценными камнями. Имеется тибетский рис</w:t>
      </w:r>
      <w:r w:rsidRPr="00344C0F">
        <w:t>у</w:t>
      </w:r>
      <w:r w:rsidRPr="00344C0F">
        <w:t>нок хранилища Нагов, расположившегося</w:t>
      </w:r>
      <w:r w:rsidR="008E3EDC" w:rsidRPr="00344C0F">
        <w:t xml:space="preserve"> в о</w:t>
      </w:r>
      <w:r w:rsidRPr="00344C0F">
        <w:t>дной</w:t>
      </w:r>
      <w:r w:rsidR="008E3EDC" w:rsidRPr="00344C0F">
        <w:t xml:space="preserve"> из д</w:t>
      </w:r>
      <w:r w:rsidRPr="00344C0F">
        <w:t>олин</w:t>
      </w:r>
      <w:r w:rsidR="008E3EDC" w:rsidRPr="00344C0F">
        <w:t xml:space="preserve"> у п</w:t>
      </w:r>
      <w:r w:rsidRPr="00344C0F">
        <w:t>одножия Канченджанги. Этот Музей хранит макеты исче</w:t>
      </w:r>
      <w:r w:rsidRPr="00344C0F">
        <w:t>з</w:t>
      </w:r>
      <w:r w:rsidRPr="00344C0F">
        <w:t>нувших материков</w:t>
      </w:r>
      <w:r w:rsidR="008E3EDC" w:rsidRPr="00344C0F">
        <w:t xml:space="preserve"> и с</w:t>
      </w:r>
      <w:r w:rsidRPr="00344C0F">
        <w:t>татуи всех народов прошлого, настоящего</w:t>
      </w:r>
      <w:r w:rsidR="008E3EDC" w:rsidRPr="00344C0F">
        <w:t xml:space="preserve"> и д</w:t>
      </w:r>
      <w:r w:rsidRPr="00344C0F">
        <w:t>аже будущего. Технология исчезнувших цивилизаций пре</w:t>
      </w:r>
      <w:r w:rsidRPr="00344C0F">
        <w:t>д</w:t>
      </w:r>
      <w:r w:rsidRPr="00344C0F">
        <w:t>ставлена</w:t>
      </w:r>
      <w:r w:rsidR="008E3EDC" w:rsidRPr="00344C0F">
        <w:t xml:space="preserve"> в н</w:t>
      </w:r>
      <w:r w:rsidRPr="00344C0F">
        <w:t>ем выставками машин, повозок</w:t>
      </w:r>
      <w:r w:rsidR="008E3EDC" w:rsidRPr="00344C0F">
        <w:t xml:space="preserve"> и в</w:t>
      </w:r>
      <w:r w:rsidRPr="00344C0F">
        <w:t>оздушных кора</w:t>
      </w:r>
      <w:r w:rsidRPr="00344C0F">
        <w:t>б</w:t>
      </w:r>
      <w:r w:rsidRPr="00344C0F">
        <w:t>лей.</w:t>
      </w:r>
      <w:r w:rsidR="008E3EDC" w:rsidRPr="00344C0F">
        <w:t xml:space="preserve"> И д</w:t>
      </w:r>
      <w:r w:rsidRPr="00344C0F">
        <w:t>аже образцы письменности цивилизаций других планет Вселенной выставлены здесь. Однако, лишь высшие ламы, овладевшие космической наукой Калачакра, имеют право войти</w:t>
      </w:r>
      <w:r w:rsidR="008E3EDC" w:rsidRPr="00344C0F">
        <w:t xml:space="preserve"> в э</w:t>
      </w:r>
      <w:r w:rsidRPr="00344C0F">
        <w:t>ти подземные музейные коридоры</w:t>
      </w:r>
      <w:r w:rsidR="008E3EDC" w:rsidRPr="00344C0F">
        <w:t xml:space="preserve"> и з</w:t>
      </w:r>
      <w:r w:rsidRPr="00344C0F">
        <w:t xml:space="preserve">алы. </w:t>
      </w:r>
      <w:r w:rsidRPr="00344C0F">
        <w:rPr>
          <w:iCs/>
        </w:rPr>
        <w:t>Самым известным музеем Литвы, пожалуй, можно считать Музей чертей города Каунаса.</w:t>
      </w:r>
      <w:r w:rsidR="008E3EDC" w:rsidRPr="00344C0F">
        <w:rPr>
          <w:iCs/>
        </w:rPr>
        <w:t xml:space="preserve"> Из з</w:t>
      </w:r>
      <w:r w:rsidRPr="00344C0F">
        <w:rPr>
          <w:iCs/>
        </w:rPr>
        <w:t>десь находится больше двух тысяч штук</w:t>
      </w:r>
      <w:r w:rsidR="008E3EDC" w:rsidRPr="00344C0F">
        <w:rPr>
          <w:iCs/>
        </w:rPr>
        <w:t xml:space="preserve"> — </w:t>
      </w:r>
      <w:r w:rsidRPr="00344C0F">
        <w:rPr>
          <w:iCs/>
        </w:rPr>
        <w:t>кер</w:t>
      </w:r>
      <w:r w:rsidRPr="00344C0F">
        <w:rPr>
          <w:iCs/>
        </w:rPr>
        <w:t>а</w:t>
      </w:r>
      <w:r w:rsidRPr="00344C0F">
        <w:rPr>
          <w:iCs/>
        </w:rPr>
        <w:t>мических, стеклянных, деревянных, металлических, кожаных, меховых, пластмассовых, резиновых, восковых. Музей был с</w:t>
      </w:r>
      <w:r w:rsidRPr="00344C0F">
        <w:rPr>
          <w:iCs/>
        </w:rPr>
        <w:t>о</w:t>
      </w:r>
      <w:r w:rsidRPr="00344C0F">
        <w:rPr>
          <w:iCs/>
        </w:rPr>
        <w:t>здан</w:t>
      </w:r>
      <w:r w:rsidR="008E3EDC" w:rsidRPr="00344C0F">
        <w:rPr>
          <w:iCs/>
        </w:rPr>
        <w:t xml:space="preserve"> в 1</w:t>
      </w:r>
      <w:r w:rsidRPr="00344C0F">
        <w:rPr>
          <w:iCs/>
        </w:rPr>
        <w:t>96</w:t>
      </w:r>
      <w:r w:rsidR="008E3EDC" w:rsidRPr="00344C0F">
        <w:rPr>
          <w:iCs/>
        </w:rPr>
        <w:t>6 г</w:t>
      </w:r>
      <w:r w:rsidRPr="00344C0F">
        <w:rPr>
          <w:iCs/>
        </w:rPr>
        <w:t>.</w:t>
      </w:r>
      <w:r w:rsidR="008E3EDC" w:rsidRPr="00344C0F">
        <w:rPr>
          <w:iCs/>
        </w:rPr>
        <w:t xml:space="preserve"> на о</w:t>
      </w:r>
      <w:r w:rsidRPr="00344C0F">
        <w:rPr>
          <w:iCs/>
        </w:rPr>
        <w:t>снове личной коллекции профессора Антанаса Жмуйдзинавичюса. Коллекция музея пополняется.</w:t>
      </w:r>
    </w:p>
    <w:p w14:paraId="1B67EA25" w14:textId="0382174D" w:rsidR="007D1FFE" w:rsidRPr="00344C0F" w:rsidRDefault="007D1FFE" w:rsidP="007D1FFE">
      <w:commentRangeStart w:id="64"/>
      <w:r w:rsidRPr="00D34486">
        <w:rPr>
          <w:b/>
          <w:highlight w:val="cyan"/>
        </w:rPr>
        <w:t>Особенности этнической культуры</w:t>
      </w:r>
      <w:r w:rsidRPr="00D34486">
        <w:rPr>
          <w:highlight w:val="cyan"/>
        </w:rPr>
        <w:t xml:space="preserve"> представляют собой ресурсы проявляются</w:t>
      </w:r>
      <w:r w:rsidRPr="00344C0F">
        <w:t>,</w:t>
      </w:r>
      <w:r w:rsidR="008E3EDC" w:rsidRPr="00344C0F">
        <w:t xml:space="preserve"> </w:t>
      </w:r>
      <w:commentRangeEnd w:id="64"/>
      <w:r w:rsidR="00940AB3">
        <w:rPr>
          <w:rStyle w:val="afff4"/>
        </w:rPr>
        <w:commentReference w:id="64"/>
      </w:r>
      <w:r w:rsidR="008E3EDC" w:rsidRPr="00344C0F">
        <w:t>в т</w:t>
      </w:r>
      <w:r w:rsidRPr="00344C0F">
        <w:t xml:space="preserve">ом числе, через </w:t>
      </w:r>
      <w:r w:rsidRPr="00344C0F">
        <w:rPr>
          <w:b/>
          <w:i/>
        </w:rPr>
        <w:t>семейный уклад</w:t>
      </w:r>
      <w:r w:rsidRPr="00344C0F">
        <w:t>.</w:t>
      </w:r>
      <w:r w:rsidR="008E3EDC" w:rsidRPr="00344C0F">
        <w:t xml:space="preserve"> В н</w:t>
      </w:r>
      <w:r w:rsidRPr="00344C0F">
        <w:t>екоторых регионах, посещаемых туристами, старинные о</w:t>
      </w:r>
      <w:r w:rsidRPr="00344C0F">
        <w:t>с</w:t>
      </w:r>
      <w:r w:rsidRPr="00344C0F">
        <w:t>новы</w:t>
      </w:r>
      <w:r w:rsidR="008E3EDC" w:rsidRPr="00344C0F">
        <w:t xml:space="preserve"> в с</w:t>
      </w:r>
      <w:r w:rsidRPr="00344C0F">
        <w:t>емейном</w:t>
      </w:r>
      <w:r w:rsidR="008E3EDC" w:rsidRPr="00344C0F">
        <w:t xml:space="preserve"> и о</w:t>
      </w:r>
      <w:r w:rsidRPr="00344C0F">
        <w:t>бщественном быту весьма значимы. С</w:t>
      </w:r>
      <w:r w:rsidRPr="00344C0F">
        <w:t>о</w:t>
      </w:r>
      <w:r w:rsidRPr="00344C0F">
        <w:t>вершающие тур люди должны знать местные правовые</w:t>
      </w:r>
      <w:r w:rsidR="008E3EDC" w:rsidRPr="00344C0F">
        <w:t xml:space="preserve"> и б</w:t>
      </w:r>
      <w:r w:rsidRPr="00344C0F">
        <w:t>ытовые обычаи,</w:t>
      </w:r>
      <w:r w:rsidR="008E3EDC" w:rsidRPr="00344C0F">
        <w:t xml:space="preserve"> а т</w:t>
      </w:r>
      <w:r w:rsidRPr="00344C0F">
        <w:t>акже</w:t>
      </w:r>
      <w:r w:rsidR="008E3EDC" w:rsidRPr="00344C0F">
        <w:t xml:space="preserve"> те и</w:t>
      </w:r>
      <w:r w:rsidRPr="00344C0F">
        <w:t>зменения, которые происходят</w:t>
      </w:r>
      <w:r w:rsidR="008E3EDC" w:rsidRPr="00344C0F">
        <w:t xml:space="preserve"> в э</w:t>
      </w:r>
      <w:r w:rsidRPr="00344C0F">
        <w:t>той области</w:t>
      </w:r>
      <w:r w:rsidR="008E3EDC" w:rsidRPr="00344C0F">
        <w:t xml:space="preserve"> на с</w:t>
      </w:r>
      <w:r w:rsidRPr="00344C0F">
        <w:t>овременном этапе. Туристский интерес м</w:t>
      </w:r>
      <w:r w:rsidRPr="00344C0F">
        <w:t>о</w:t>
      </w:r>
      <w:r w:rsidRPr="00344C0F">
        <w:t>жет быть связан</w:t>
      </w:r>
      <w:r w:rsidR="008E3EDC" w:rsidRPr="00344C0F">
        <w:t xml:space="preserve"> </w:t>
      </w:r>
      <w:r w:rsidR="008E3EDC" w:rsidRPr="00344C0F">
        <w:rPr>
          <w:i/>
        </w:rPr>
        <w:t>с</w:t>
      </w:r>
      <w:r w:rsidR="008E3EDC" w:rsidRPr="00344C0F">
        <w:t> </w:t>
      </w:r>
      <w:r w:rsidR="008E3EDC" w:rsidRPr="00344C0F">
        <w:rPr>
          <w:i/>
        </w:rPr>
        <w:t>т</w:t>
      </w:r>
      <w:r w:rsidRPr="00344C0F">
        <w:rPr>
          <w:i/>
        </w:rPr>
        <w:t>радициями народов</w:t>
      </w:r>
      <w:r w:rsidR="008E3EDC" w:rsidRPr="00344C0F">
        <w:rPr>
          <w:i/>
        </w:rPr>
        <w:t xml:space="preserve"> в о</w:t>
      </w:r>
      <w:r w:rsidRPr="00344C0F">
        <w:rPr>
          <w:i/>
        </w:rPr>
        <w:t>тношении ухода</w:t>
      </w:r>
      <w:r w:rsidR="008E3EDC" w:rsidRPr="00344C0F">
        <w:rPr>
          <w:i/>
        </w:rPr>
        <w:t xml:space="preserve"> за д</w:t>
      </w:r>
      <w:r w:rsidRPr="00344C0F">
        <w:rPr>
          <w:i/>
        </w:rPr>
        <w:t>етьми, национальных игр, праздничных развлечений</w:t>
      </w:r>
      <w:r w:rsidRPr="00344C0F">
        <w:t>.</w:t>
      </w:r>
      <w:r w:rsidR="008E3EDC" w:rsidRPr="00344C0F">
        <w:t xml:space="preserve"> В м</w:t>
      </w:r>
      <w:r w:rsidRPr="00344C0F">
        <w:t xml:space="preserve">олодежной среде популярна ныне </w:t>
      </w:r>
      <w:r w:rsidRPr="00344C0F">
        <w:rPr>
          <w:i/>
        </w:rPr>
        <w:t>этническая музыка</w:t>
      </w:r>
      <w:r w:rsidRPr="00344C0F">
        <w:t>, во</w:t>
      </w:r>
      <w:r w:rsidRPr="00344C0F">
        <w:t>з</w:t>
      </w:r>
      <w:r w:rsidRPr="00344C0F">
        <w:t>рождаются</w:t>
      </w:r>
      <w:r w:rsidR="008E3EDC" w:rsidRPr="00344C0F">
        <w:t xml:space="preserve"> и а</w:t>
      </w:r>
      <w:r w:rsidRPr="00344C0F">
        <w:t xml:space="preserve">ктивно используются современными </w:t>
      </w:r>
      <w:r w:rsidRPr="00344C0F">
        <w:rPr>
          <w:i/>
        </w:rPr>
        <w:t>музыкант</w:t>
      </w:r>
      <w:r w:rsidRPr="00344C0F">
        <w:rPr>
          <w:i/>
        </w:rPr>
        <w:t>а</w:t>
      </w:r>
      <w:r w:rsidRPr="00344C0F">
        <w:rPr>
          <w:i/>
        </w:rPr>
        <w:t>ми народные инструменты</w:t>
      </w:r>
      <w:r w:rsidRPr="00344C0F">
        <w:t>. Некоторые</w:t>
      </w:r>
      <w:r w:rsidR="008E3EDC" w:rsidRPr="00344C0F">
        <w:t xml:space="preserve"> из н</w:t>
      </w:r>
      <w:r w:rsidRPr="00344C0F">
        <w:t>их, обладающие н</w:t>
      </w:r>
      <w:r w:rsidRPr="00344C0F">
        <w:t>е</w:t>
      </w:r>
      <w:r w:rsidRPr="00344C0F">
        <w:t>обычным звучанием, используют</w:t>
      </w:r>
      <w:r w:rsidR="008E3EDC" w:rsidRPr="00344C0F">
        <w:t xml:space="preserve"> в с</w:t>
      </w:r>
      <w:r w:rsidRPr="00344C0F">
        <w:t>воих произведениях современные композиторы.</w:t>
      </w:r>
    </w:p>
    <w:p w14:paraId="7C8E5153" w14:textId="25C83EC6" w:rsidR="007D1FFE" w:rsidRPr="00344C0F" w:rsidRDefault="007D1FFE" w:rsidP="007D1FFE">
      <w:r w:rsidRPr="00344C0F">
        <w:rPr>
          <w:bCs/>
        </w:rPr>
        <w:t>Интерес для туристов представляют</w:t>
      </w:r>
      <w:r w:rsidR="008E3EDC" w:rsidRPr="00344C0F">
        <w:rPr>
          <w:bCs/>
        </w:rPr>
        <w:t xml:space="preserve"> и </w:t>
      </w:r>
      <w:r w:rsidR="008E3EDC" w:rsidRPr="00344C0F">
        <w:rPr>
          <w:b/>
          <w:bCs/>
          <w:i/>
        </w:rPr>
        <w:t>н</w:t>
      </w:r>
      <w:r w:rsidRPr="00344C0F">
        <w:rPr>
          <w:b/>
          <w:bCs/>
          <w:i/>
        </w:rPr>
        <w:t>ародные знания</w:t>
      </w:r>
      <w:r w:rsidRPr="00344C0F">
        <w:rPr>
          <w:bCs/>
        </w:rPr>
        <w:t>,</w:t>
      </w:r>
      <w:r w:rsidRPr="00344C0F">
        <w:t xml:space="preserve"> часто имеющие практическое значение. Они могут использ</w:t>
      </w:r>
      <w:r w:rsidRPr="00344C0F">
        <w:t>о</w:t>
      </w:r>
      <w:r w:rsidRPr="00344C0F">
        <w:t>ваться</w:t>
      </w:r>
      <w:r w:rsidR="008E3EDC" w:rsidRPr="00344C0F">
        <w:t xml:space="preserve"> в п</w:t>
      </w:r>
      <w:r w:rsidRPr="00344C0F">
        <w:t>овседневной жизни. Среди подобных знаний</w:t>
      </w:r>
      <w:r w:rsidR="008E3EDC" w:rsidRPr="00344C0F">
        <w:t xml:space="preserve"> — </w:t>
      </w:r>
      <w:r w:rsidRPr="00344C0F">
        <w:t>с</w:t>
      </w:r>
      <w:r w:rsidRPr="00344C0F">
        <w:t>и</w:t>
      </w:r>
      <w:r w:rsidRPr="00344C0F">
        <w:t xml:space="preserve">ноптические </w:t>
      </w:r>
      <w:r w:rsidRPr="00344C0F">
        <w:rPr>
          <w:i/>
        </w:rPr>
        <w:t>народные приметы, сведения</w:t>
      </w:r>
      <w:r w:rsidR="008E3EDC" w:rsidRPr="00344C0F">
        <w:rPr>
          <w:i/>
        </w:rPr>
        <w:t xml:space="preserve"> о л</w:t>
      </w:r>
      <w:r w:rsidRPr="00344C0F">
        <w:rPr>
          <w:i/>
        </w:rPr>
        <w:t>екарственных растениях,</w:t>
      </w:r>
      <w:r w:rsidR="008E3EDC" w:rsidRPr="00344C0F">
        <w:rPr>
          <w:i/>
        </w:rPr>
        <w:t xml:space="preserve"> о с</w:t>
      </w:r>
      <w:r w:rsidRPr="00344C0F">
        <w:rPr>
          <w:i/>
        </w:rPr>
        <w:t>пособах поиска подземных вод, народные мудр</w:t>
      </w:r>
      <w:r w:rsidRPr="00344C0F">
        <w:rPr>
          <w:i/>
        </w:rPr>
        <w:t>о</w:t>
      </w:r>
      <w:r w:rsidRPr="00344C0F">
        <w:rPr>
          <w:i/>
        </w:rPr>
        <w:t>сти, высказываемые</w:t>
      </w:r>
      <w:r w:rsidR="008E3EDC" w:rsidRPr="00344C0F">
        <w:rPr>
          <w:i/>
        </w:rPr>
        <w:t xml:space="preserve"> в п</w:t>
      </w:r>
      <w:r w:rsidRPr="00344C0F">
        <w:rPr>
          <w:i/>
        </w:rPr>
        <w:t>ословицах, присказках, поговорках</w:t>
      </w:r>
      <w:r w:rsidR="008E3EDC" w:rsidRPr="00344C0F">
        <w:rPr>
          <w:i/>
        </w:rPr>
        <w:t xml:space="preserve"> </w:t>
      </w:r>
      <w:r w:rsidR="008E3EDC" w:rsidRPr="00344C0F">
        <w:t>и</w:t>
      </w:r>
      <w:r w:rsidR="008E3EDC" w:rsidRPr="00344C0F">
        <w:rPr>
          <w:i/>
        </w:rPr>
        <w:t> </w:t>
      </w:r>
      <w:r w:rsidR="008E3EDC" w:rsidRPr="00344C0F">
        <w:t>т. д.</w:t>
      </w:r>
    </w:p>
    <w:p w14:paraId="7AD2CCB8" w14:textId="00AD0B59" w:rsidR="007D1FFE" w:rsidRPr="00344C0F" w:rsidRDefault="007D1FFE" w:rsidP="007D1FFE">
      <w:r w:rsidRPr="00344C0F">
        <w:t>Устный</w:t>
      </w:r>
      <w:r w:rsidR="008E3EDC" w:rsidRPr="00344C0F">
        <w:t xml:space="preserve"> и п</w:t>
      </w:r>
      <w:r w:rsidRPr="00344C0F">
        <w:t>исьменный литературный</w:t>
      </w:r>
      <w:r w:rsidR="008E3EDC" w:rsidRPr="00344C0F">
        <w:t xml:space="preserve"> и п</w:t>
      </w:r>
      <w:r w:rsidRPr="00344C0F">
        <w:t xml:space="preserve">есенный </w:t>
      </w:r>
      <w:r w:rsidRPr="00344C0F">
        <w:rPr>
          <w:b/>
          <w:i/>
        </w:rPr>
        <w:t>фоль</w:t>
      </w:r>
      <w:r w:rsidRPr="00344C0F">
        <w:rPr>
          <w:b/>
          <w:i/>
        </w:rPr>
        <w:t>к</w:t>
      </w:r>
      <w:r w:rsidRPr="00344C0F">
        <w:rPr>
          <w:b/>
          <w:i/>
        </w:rPr>
        <w:t>лор</w:t>
      </w:r>
      <w:r w:rsidRPr="00344C0F">
        <w:t xml:space="preserve"> способен обогатить туриста дополнительными сведениями</w:t>
      </w:r>
      <w:r w:rsidR="008E3EDC" w:rsidRPr="00344C0F">
        <w:t xml:space="preserve"> о с</w:t>
      </w:r>
      <w:r w:rsidRPr="00344C0F">
        <w:t xml:space="preserve">тране. </w:t>
      </w:r>
      <w:r w:rsidRPr="00344C0F">
        <w:rPr>
          <w:i/>
        </w:rPr>
        <w:t>Народные сказки, сказания, легенды, предания, зага</w:t>
      </w:r>
      <w:r w:rsidRPr="00344C0F">
        <w:rPr>
          <w:i/>
        </w:rPr>
        <w:t>д</w:t>
      </w:r>
      <w:r w:rsidRPr="00344C0F">
        <w:rPr>
          <w:i/>
        </w:rPr>
        <w:t>ки, народные шутки</w:t>
      </w:r>
      <w:r w:rsidRPr="00344C0F">
        <w:t xml:space="preserve"> повышают познавательный интерес тур</w:t>
      </w:r>
      <w:r w:rsidRPr="00344C0F">
        <w:t>и</w:t>
      </w:r>
      <w:r w:rsidRPr="00344C0F">
        <w:t>ста</w:t>
      </w:r>
      <w:r w:rsidR="008E3EDC" w:rsidRPr="00344C0F">
        <w:t xml:space="preserve"> к т</w:t>
      </w:r>
      <w:r w:rsidRPr="00344C0F">
        <w:t>ерритории,</w:t>
      </w:r>
      <w:r w:rsidR="008E3EDC" w:rsidRPr="00344C0F">
        <w:t xml:space="preserve"> по к</w:t>
      </w:r>
      <w:r w:rsidRPr="00344C0F">
        <w:t>оторой проходит путешествие. Таково</w:t>
      </w:r>
      <w:r w:rsidR="008E3EDC" w:rsidRPr="00344C0F">
        <w:t xml:space="preserve"> же п</w:t>
      </w:r>
      <w:r w:rsidRPr="00344C0F">
        <w:t>редназначение</w:t>
      </w:r>
      <w:r w:rsidR="008E3EDC" w:rsidRPr="00344C0F">
        <w:t xml:space="preserve"> и </w:t>
      </w:r>
      <w:r w:rsidR="008E3EDC" w:rsidRPr="00344C0F">
        <w:rPr>
          <w:i/>
        </w:rPr>
        <w:t>и</w:t>
      </w:r>
      <w:r w:rsidRPr="00344C0F">
        <w:rPr>
          <w:i/>
        </w:rPr>
        <w:t>нформации</w:t>
      </w:r>
      <w:r w:rsidR="008E3EDC" w:rsidRPr="00344C0F">
        <w:rPr>
          <w:i/>
        </w:rPr>
        <w:t xml:space="preserve"> о т</w:t>
      </w:r>
      <w:r w:rsidRPr="00344C0F">
        <w:rPr>
          <w:i/>
        </w:rPr>
        <w:t>опонимах</w:t>
      </w:r>
      <w:r w:rsidRPr="00344C0F">
        <w:t xml:space="preserve"> (названиях ге</w:t>
      </w:r>
      <w:r w:rsidRPr="00344C0F">
        <w:t>о</w:t>
      </w:r>
      <w:r w:rsidRPr="00344C0F">
        <w:t>графических объектов), многие</w:t>
      </w:r>
      <w:r w:rsidR="008E3EDC" w:rsidRPr="00344C0F">
        <w:t xml:space="preserve"> из к</w:t>
      </w:r>
      <w:r w:rsidRPr="00344C0F">
        <w:t>оторых имеют народные корни, отражают исторические события, произошедшие</w:t>
      </w:r>
      <w:r w:rsidR="008E3EDC" w:rsidRPr="00344C0F">
        <w:t xml:space="preserve"> на э</w:t>
      </w:r>
      <w:r w:rsidRPr="00344C0F">
        <w:t>тих землях.</w:t>
      </w:r>
    </w:p>
    <w:p w14:paraId="04049A85" w14:textId="5C4FA346" w:rsidR="007D1FFE" w:rsidRPr="00344C0F" w:rsidRDefault="007D1FFE" w:rsidP="007D1FFE">
      <w:pPr>
        <w:rPr>
          <w:bCs/>
        </w:rPr>
      </w:pPr>
      <w:r w:rsidRPr="00344C0F">
        <w:t>В ходе проведения этнокультурного тура его участников можно познакомить, например,</w:t>
      </w:r>
      <w:r w:rsidR="008E3EDC" w:rsidRPr="00344C0F">
        <w:t xml:space="preserve"> с </w:t>
      </w:r>
      <w:r w:rsidR="008E3EDC" w:rsidRPr="00344C0F">
        <w:rPr>
          <w:i/>
        </w:rPr>
        <w:t>м</w:t>
      </w:r>
      <w:r w:rsidRPr="00344C0F">
        <w:rPr>
          <w:i/>
        </w:rPr>
        <w:t>еханическими приспособл</w:t>
      </w:r>
      <w:r w:rsidRPr="00344C0F">
        <w:rPr>
          <w:i/>
        </w:rPr>
        <w:t>е</w:t>
      </w:r>
      <w:r w:rsidRPr="00344C0F">
        <w:rPr>
          <w:i/>
        </w:rPr>
        <w:t>ниями, применяющимися</w:t>
      </w:r>
      <w:r w:rsidR="008E3EDC" w:rsidRPr="00344C0F">
        <w:rPr>
          <w:i/>
        </w:rPr>
        <w:t xml:space="preserve"> в н</w:t>
      </w:r>
      <w:r w:rsidRPr="00344C0F">
        <w:rPr>
          <w:i/>
        </w:rPr>
        <w:t>ародной технике</w:t>
      </w:r>
      <w:r w:rsidRPr="00344C0F">
        <w:t xml:space="preserve"> (при постройке мостов</w:t>
      </w:r>
      <w:r w:rsidR="008E3EDC" w:rsidRPr="00344C0F">
        <w:t xml:space="preserve"> и з</w:t>
      </w:r>
      <w:r w:rsidRPr="00344C0F">
        <w:t>даний, устройстве мельниц, подъеме</w:t>
      </w:r>
      <w:r w:rsidR="008E3EDC" w:rsidRPr="00344C0F">
        <w:t xml:space="preserve"> и п</w:t>
      </w:r>
      <w:r w:rsidRPr="00344C0F">
        <w:t>еревозке т</w:t>
      </w:r>
      <w:r w:rsidRPr="00344C0F">
        <w:t>я</w:t>
      </w:r>
      <w:r w:rsidRPr="00344C0F">
        <w:t>жестей, сплаве леса</w:t>
      </w:r>
      <w:r w:rsidR="008E3EDC" w:rsidRPr="00344C0F">
        <w:t xml:space="preserve"> и т. п.</w:t>
      </w:r>
      <w:r w:rsidRPr="00344C0F">
        <w:t xml:space="preserve">). Описание </w:t>
      </w:r>
      <w:r w:rsidRPr="00344C0F">
        <w:rPr>
          <w:i/>
        </w:rPr>
        <w:t>народных навыков</w:t>
      </w:r>
      <w:r w:rsidR="008E3EDC" w:rsidRPr="00344C0F">
        <w:rPr>
          <w:i/>
        </w:rPr>
        <w:t xml:space="preserve"> и п</w:t>
      </w:r>
      <w:r w:rsidRPr="00344C0F">
        <w:rPr>
          <w:i/>
        </w:rPr>
        <w:t>римет</w:t>
      </w:r>
      <w:r w:rsidRPr="00344C0F">
        <w:t>, наблюдение</w:t>
      </w:r>
      <w:r w:rsidR="008E3EDC" w:rsidRPr="00344C0F">
        <w:t xml:space="preserve"> за </w:t>
      </w:r>
      <w:r w:rsidR="008E3EDC" w:rsidRPr="00344C0F">
        <w:rPr>
          <w:i/>
        </w:rPr>
        <w:t>п</w:t>
      </w:r>
      <w:r w:rsidRPr="00344C0F">
        <w:rPr>
          <w:i/>
        </w:rPr>
        <w:t>риемами, связанными</w:t>
      </w:r>
      <w:r w:rsidR="008E3EDC" w:rsidRPr="00344C0F">
        <w:rPr>
          <w:i/>
        </w:rPr>
        <w:t xml:space="preserve"> с о</w:t>
      </w:r>
      <w:r w:rsidRPr="00344C0F">
        <w:rPr>
          <w:i/>
        </w:rPr>
        <w:t>бработкой меха, кожи, дерева, кости, обработкой</w:t>
      </w:r>
      <w:r w:rsidR="008E3EDC" w:rsidRPr="00344C0F">
        <w:rPr>
          <w:i/>
        </w:rPr>
        <w:t xml:space="preserve"> и з</w:t>
      </w:r>
      <w:r w:rsidRPr="00344C0F">
        <w:rPr>
          <w:i/>
        </w:rPr>
        <w:t xml:space="preserve">аготовкой различных продуктов питания </w:t>
      </w:r>
      <w:r w:rsidRPr="00344C0F">
        <w:t>(способах варки, печенья, копчения, кваш</w:t>
      </w:r>
      <w:r w:rsidRPr="00344C0F">
        <w:t>е</w:t>
      </w:r>
      <w:r w:rsidRPr="00344C0F">
        <w:t>ния, засолки, сушки, вяления, замораживания, сбивания, ра</w:t>
      </w:r>
      <w:r w:rsidRPr="00344C0F">
        <w:t>з</w:t>
      </w:r>
      <w:r w:rsidRPr="00344C0F">
        <w:t>дробления, размола</w:t>
      </w:r>
      <w:r w:rsidR="008E3EDC" w:rsidRPr="00344C0F">
        <w:t xml:space="preserve"> и б</w:t>
      </w:r>
      <w:r w:rsidRPr="00344C0F">
        <w:t>рожения) обычно вызывает интерес</w:t>
      </w:r>
      <w:r w:rsidR="008E3EDC" w:rsidRPr="00344C0F">
        <w:t xml:space="preserve"> у у</w:t>
      </w:r>
      <w:r w:rsidRPr="00344C0F">
        <w:t>чащихся.</w:t>
      </w:r>
    </w:p>
    <w:p w14:paraId="3FA8948B" w14:textId="3DB7B993" w:rsidR="007D1FFE" w:rsidRPr="00344C0F" w:rsidRDefault="007D1FFE" w:rsidP="007D1FFE">
      <w:pPr>
        <w:rPr>
          <w:bCs/>
        </w:rPr>
      </w:pPr>
      <w:r w:rsidRPr="00344C0F">
        <w:rPr>
          <w:bCs/>
        </w:rPr>
        <w:t>В некоторых случаях выбор времени для туристской п</w:t>
      </w:r>
      <w:r w:rsidRPr="00344C0F">
        <w:rPr>
          <w:bCs/>
        </w:rPr>
        <w:t>о</w:t>
      </w:r>
      <w:r w:rsidRPr="00344C0F">
        <w:rPr>
          <w:bCs/>
        </w:rPr>
        <w:t xml:space="preserve">ездки может определяться какими-либо значительными </w:t>
      </w:r>
      <w:r w:rsidRPr="00344C0F">
        <w:rPr>
          <w:b/>
          <w:bCs/>
          <w:i/>
        </w:rPr>
        <w:t>соб</w:t>
      </w:r>
      <w:r w:rsidRPr="00344C0F">
        <w:rPr>
          <w:b/>
          <w:bCs/>
          <w:i/>
        </w:rPr>
        <w:t>ы</w:t>
      </w:r>
      <w:r w:rsidRPr="00344C0F">
        <w:rPr>
          <w:b/>
          <w:bCs/>
          <w:i/>
        </w:rPr>
        <w:t>тиями</w:t>
      </w:r>
      <w:r w:rsidR="008E3EDC" w:rsidRPr="00344C0F">
        <w:rPr>
          <w:b/>
          <w:bCs/>
          <w:i/>
        </w:rPr>
        <w:t xml:space="preserve"> в ж</w:t>
      </w:r>
      <w:r w:rsidRPr="00344C0F">
        <w:rPr>
          <w:b/>
          <w:bCs/>
          <w:i/>
        </w:rPr>
        <w:t>изни народа</w:t>
      </w:r>
      <w:r w:rsidRPr="00344C0F">
        <w:rPr>
          <w:bCs/>
        </w:rPr>
        <w:t xml:space="preserve"> принимающей стороны (празднования Рождества, отмечание дня середины лета, проведение народных соревнований, рыцарские турниры, корриды, родео, фестивали, карнавалы, ярмарки</w:t>
      </w:r>
      <w:r w:rsidR="008E3EDC" w:rsidRPr="00344C0F">
        <w:rPr>
          <w:bCs/>
        </w:rPr>
        <w:t xml:space="preserve"> и т. д.</w:t>
      </w:r>
      <w:r w:rsidRPr="00344C0F">
        <w:rPr>
          <w:bCs/>
        </w:rPr>
        <w:t>).</w:t>
      </w:r>
    </w:p>
    <w:p w14:paraId="41576320" w14:textId="3C2A3A4F" w:rsidR="007D1FFE" w:rsidRPr="00344C0F" w:rsidRDefault="007D1FFE" w:rsidP="007D1FFE">
      <w:r w:rsidRPr="00344C0F">
        <w:rPr>
          <w:b/>
          <w:bCs/>
          <w:i/>
        </w:rPr>
        <w:t>Народное искусство</w:t>
      </w:r>
      <w:r w:rsidRPr="00344C0F">
        <w:rPr>
          <w:bCs/>
        </w:rPr>
        <w:t xml:space="preserve"> </w:t>
      </w:r>
      <w:r w:rsidRPr="00344C0F">
        <w:t>является ярким выражением наци</w:t>
      </w:r>
      <w:r w:rsidRPr="00344C0F">
        <w:t>о</w:t>
      </w:r>
      <w:r w:rsidRPr="00344C0F">
        <w:t xml:space="preserve">нальной культуры. </w:t>
      </w:r>
      <w:r w:rsidRPr="00344C0F">
        <w:rPr>
          <w:bCs/>
          <w:i/>
        </w:rPr>
        <w:t>Народный театр, национальные традиции</w:t>
      </w:r>
      <w:r w:rsidR="008E3EDC" w:rsidRPr="00344C0F">
        <w:rPr>
          <w:bCs/>
          <w:i/>
        </w:rPr>
        <w:t xml:space="preserve"> в т</w:t>
      </w:r>
      <w:r w:rsidRPr="00344C0F">
        <w:rPr>
          <w:bCs/>
          <w:i/>
        </w:rPr>
        <w:t>анцевальном искусстве</w:t>
      </w:r>
      <w:r w:rsidR="008E3EDC" w:rsidRPr="00344C0F">
        <w:rPr>
          <w:bCs/>
        </w:rPr>
        <w:t xml:space="preserve"> — </w:t>
      </w:r>
      <w:r w:rsidRPr="00344C0F">
        <w:rPr>
          <w:bCs/>
        </w:rPr>
        <w:t>все это позволяет разнообразить развлекательную программу пребывания учащихся</w:t>
      </w:r>
      <w:r w:rsidR="008E3EDC" w:rsidRPr="00344C0F">
        <w:rPr>
          <w:bCs/>
        </w:rPr>
        <w:t xml:space="preserve"> на м</w:t>
      </w:r>
      <w:r w:rsidRPr="00344C0F">
        <w:rPr>
          <w:bCs/>
        </w:rPr>
        <w:t>аршруте этнокультурного путешествия.</w:t>
      </w:r>
    </w:p>
    <w:p w14:paraId="5082992B" w14:textId="22D91479" w:rsidR="007D1FFE" w:rsidRPr="00344C0F" w:rsidRDefault="007D1FFE" w:rsidP="007D1FFE">
      <w:r w:rsidRPr="00344C0F">
        <w:rPr>
          <w:i/>
        </w:rPr>
        <w:t>Памятники народного искусства</w:t>
      </w:r>
      <w:r w:rsidRPr="00344C0F">
        <w:t xml:space="preserve"> порой сохраняются</w:t>
      </w:r>
      <w:r w:rsidR="008E3EDC" w:rsidRPr="00344C0F">
        <w:t xml:space="preserve"> в о</w:t>
      </w:r>
      <w:r w:rsidRPr="00344C0F">
        <w:t>формлении современного крестьянского жилища (резьба наличников, роспись ставен, вышитые полотенца, скатерти, в</w:t>
      </w:r>
      <w:r w:rsidRPr="00344C0F">
        <w:t>я</w:t>
      </w:r>
      <w:r w:rsidRPr="00344C0F">
        <w:t>заные варежки, глиняные</w:t>
      </w:r>
      <w:r w:rsidR="008E3EDC" w:rsidRPr="00344C0F">
        <w:t xml:space="preserve"> и д</w:t>
      </w:r>
      <w:r w:rsidRPr="00344C0F">
        <w:t>еревянные игрушки</w:t>
      </w:r>
      <w:r w:rsidR="008E3EDC" w:rsidRPr="00344C0F">
        <w:t xml:space="preserve"> и т. д.</w:t>
      </w:r>
      <w:r w:rsidRPr="00344C0F">
        <w:t>). Может представлять интерес</w:t>
      </w:r>
      <w:r w:rsidR="008E3EDC" w:rsidRPr="00344C0F">
        <w:t xml:space="preserve"> не т</w:t>
      </w:r>
      <w:r w:rsidRPr="00344C0F">
        <w:t xml:space="preserve">олько изучение </w:t>
      </w:r>
      <w:r w:rsidRPr="00344C0F">
        <w:rPr>
          <w:i/>
        </w:rPr>
        <w:t>художественных пр</w:t>
      </w:r>
      <w:r w:rsidRPr="00344C0F">
        <w:rPr>
          <w:i/>
        </w:rPr>
        <w:t>о</w:t>
      </w:r>
      <w:r w:rsidRPr="00344C0F">
        <w:rPr>
          <w:i/>
        </w:rPr>
        <w:t>мыслов</w:t>
      </w:r>
      <w:r w:rsidRPr="00344C0F">
        <w:t>, получивших массовое распространение,</w:t>
      </w:r>
      <w:r w:rsidR="008E3EDC" w:rsidRPr="00344C0F">
        <w:t xml:space="preserve"> но и т</w:t>
      </w:r>
      <w:r w:rsidRPr="00344C0F">
        <w:t>ворчества отдельных народных художников.</w:t>
      </w:r>
    </w:p>
    <w:p w14:paraId="3D3AD898" w14:textId="4AFFB2F8" w:rsidR="007D1FFE" w:rsidRPr="00344C0F" w:rsidRDefault="007D1FFE" w:rsidP="007D1FFE">
      <w:pPr>
        <w:rPr>
          <w:i/>
        </w:rPr>
      </w:pPr>
      <w:r w:rsidRPr="00344C0F">
        <w:rPr>
          <w:b/>
          <w:i/>
        </w:rPr>
        <w:t>Народные художественные промыслы</w:t>
      </w:r>
      <w:r w:rsidR="008E3EDC" w:rsidRPr="00344C0F">
        <w:t xml:space="preserve"> — </w:t>
      </w:r>
      <w:r w:rsidRPr="00344C0F">
        <w:t>центры прои</w:t>
      </w:r>
      <w:r w:rsidRPr="00344C0F">
        <w:t>з</w:t>
      </w:r>
      <w:r w:rsidRPr="00344C0F">
        <w:t>водства сувенирной продукции, пользующейся большим спр</w:t>
      </w:r>
      <w:r w:rsidRPr="00344C0F">
        <w:t>о</w:t>
      </w:r>
      <w:r w:rsidRPr="00344C0F">
        <w:t>сом</w:t>
      </w:r>
      <w:r w:rsidR="008E3EDC" w:rsidRPr="00344C0F">
        <w:t xml:space="preserve"> у т</w:t>
      </w:r>
      <w:r w:rsidRPr="00344C0F">
        <w:t>уристов.</w:t>
      </w:r>
      <w:r w:rsidRPr="00344C0F">
        <w:rPr>
          <w:i/>
        </w:rPr>
        <w:t xml:space="preserve"> </w:t>
      </w:r>
      <w:r w:rsidRPr="00344C0F">
        <w:t>Посещая мастерские, ремесленно-культурные центры туристы</w:t>
      </w:r>
      <w:r w:rsidR="008E3EDC" w:rsidRPr="00344C0F">
        <w:t xml:space="preserve"> с и</w:t>
      </w:r>
      <w:r w:rsidRPr="00344C0F">
        <w:t>нтересом принимают участие</w:t>
      </w:r>
      <w:r w:rsidR="008E3EDC" w:rsidRPr="00344C0F">
        <w:t xml:space="preserve"> в и</w:t>
      </w:r>
      <w:r w:rsidRPr="00344C0F">
        <w:t>зготовлении некоторых изделий,</w:t>
      </w:r>
      <w:r w:rsidR="008E3EDC" w:rsidRPr="00344C0F">
        <w:t xml:space="preserve"> по т</w:t>
      </w:r>
      <w:r w:rsidRPr="00344C0F">
        <w:t>ехнологии, традиционной для данной территории. Такие изделия могут стать особо памятными для самих туристов сувенирами.</w:t>
      </w:r>
    </w:p>
    <w:p w14:paraId="15940E1F" w14:textId="77777777" w:rsidR="007D1FFE" w:rsidRPr="00344C0F" w:rsidRDefault="007D1FFE" w:rsidP="007D1FFE">
      <w:pPr>
        <w:rPr>
          <w:i/>
        </w:rPr>
      </w:pPr>
      <w:r w:rsidRPr="00344C0F">
        <w:t>Приведем примеры основных центров народных худож</w:t>
      </w:r>
      <w:r w:rsidRPr="00344C0F">
        <w:t>е</w:t>
      </w:r>
      <w:r w:rsidRPr="00344C0F">
        <w:t>ственных промыслов Европейской части России:</w:t>
      </w:r>
    </w:p>
    <w:p w14:paraId="6BEE7900" w14:textId="22E0FD25" w:rsidR="007D1FFE" w:rsidRPr="00344C0F" w:rsidRDefault="007D1FFE" w:rsidP="007D1FFE">
      <w:pPr>
        <w:rPr>
          <w:i/>
        </w:rPr>
      </w:pPr>
      <w:r w:rsidRPr="00344C0F">
        <w:rPr>
          <w:i/>
        </w:rPr>
        <w:t>Вологда (Вологодская обл.)</w:t>
      </w:r>
      <w:r w:rsidR="008E3EDC" w:rsidRPr="00344C0F">
        <w:rPr>
          <w:i/>
        </w:rPr>
        <w:t xml:space="preserve"> — </w:t>
      </w:r>
      <w:r w:rsidRPr="00344C0F">
        <w:rPr>
          <w:i/>
        </w:rPr>
        <w:t>кружева, плетенные</w:t>
      </w:r>
      <w:r w:rsidR="008E3EDC" w:rsidRPr="00344C0F">
        <w:rPr>
          <w:i/>
        </w:rPr>
        <w:t xml:space="preserve"> на к</w:t>
      </w:r>
      <w:r w:rsidRPr="00344C0F">
        <w:rPr>
          <w:i/>
        </w:rPr>
        <w:t>оклюшках (деревянных палочках)</w:t>
      </w:r>
      <w:r w:rsidR="008E3EDC" w:rsidRPr="00344C0F">
        <w:rPr>
          <w:i/>
        </w:rPr>
        <w:t xml:space="preserve"> с и</w:t>
      </w:r>
      <w:r w:rsidRPr="00344C0F">
        <w:rPr>
          <w:i/>
        </w:rPr>
        <w:t>спользованием плотной, непрерывной, одинаковой</w:t>
      </w:r>
      <w:r w:rsidR="008E3EDC" w:rsidRPr="00344C0F">
        <w:rPr>
          <w:i/>
        </w:rPr>
        <w:t xml:space="preserve"> по ш</w:t>
      </w:r>
      <w:r w:rsidRPr="00344C0F">
        <w:rPr>
          <w:i/>
        </w:rPr>
        <w:t>ирине, плавно извивающейся п</w:t>
      </w:r>
      <w:r w:rsidRPr="00344C0F">
        <w:rPr>
          <w:i/>
        </w:rPr>
        <w:t>о</w:t>
      </w:r>
      <w:r w:rsidRPr="00344C0F">
        <w:rPr>
          <w:i/>
        </w:rPr>
        <w:t>лотняной тесьмы, «вилюшкой»</w:t>
      </w:r>
      <w:r w:rsidR="008E3EDC" w:rsidRPr="00344C0F">
        <w:rPr>
          <w:i/>
        </w:rPr>
        <w:t xml:space="preserve"> на ф</w:t>
      </w:r>
      <w:r w:rsidRPr="00344C0F">
        <w:rPr>
          <w:i/>
        </w:rPr>
        <w:t>оне узорных решёток, украшенных насновками</w:t>
      </w:r>
      <w:r w:rsidR="008E3EDC" w:rsidRPr="00344C0F">
        <w:rPr>
          <w:i/>
        </w:rPr>
        <w:t xml:space="preserve"> в в</w:t>
      </w:r>
      <w:r w:rsidRPr="00344C0F">
        <w:rPr>
          <w:i/>
        </w:rPr>
        <w:t>иде звёздочек</w:t>
      </w:r>
      <w:r w:rsidR="008E3EDC" w:rsidRPr="00344C0F">
        <w:rPr>
          <w:i/>
        </w:rPr>
        <w:t xml:space="preserve"> и р</w:t>
      </w:r>
      <w:r w:rsidRPr="00344C0F">
        <w:rPr>
          <w:i/>
        </w:rPr>
        <w:t>озеток.</w:t>
      </w:r>
    </w:p>
    <w:p w14:paraId="36A4E89E" w14:textId="24AB024C" w:rsidR="007D1FFE" w:rsidRPr="00344C0F" w:rsidRDefault="007D1FFE" w:rsidP="007D1FFE">
      <w:pPr>
        <w:rPr>
          <w:i/>
        </w:rPr>
      </w:pPr>
      <w:r w:rsidRPr="00344C0F">
        <w:rPr>
          <w:i/>
        </w:rPr>
        <w:t>Холмлогоры (Архангельская обл.)</w:t>
      </w:r>
      <w:r w:rsidR="008E3EDC" w:rsidRPr="00344C0F">
        <w:rPr>
          <w:i/>
        </w:rPr>
        <w:t xml:space="preserve"> — </w:t>
      </w:r>
      <w:r w:rsidRPr="00344C0F">
        <w:rPr>
          <w:i/>
        </w:rPr>
        <w:t>резьба</w:t>
      </w:r>
      <w:r w:rsidR="008E3EDC" w:rsidRPr="00344C0F">
        <w:rPr>
          <w:i/>
        </w:rPr>
        <w:t xml:space="preserve"> по к</w:t>
      </w:r>
      <w:r w:rsidRPr="00344C0F">
        <w:rPr>
          <w:i/>
        </w:rPr>
        <w:t>ости шк</w:t>
      </w:r>
      <w:r w:rsidRPr="00344C0F">
        <w:rPr>
          <w:i/>
        </w:rPr>
        <w:t>а</w:t>
      </w:r>
      <w:r w:rsidRPr="00344C0F">
        <w:rPr>
          <w:i/>
        </w:rPr>
        <w:t>тулок, ларцов, предметов быта</w:t>
      </w:r>
      <w:r w:rsidR="008E3EDC" w:rsidRPr="00344C0F">
        <w:rPr>
          <w:i/>
        </w:rPr>
        <w:t xml:space="preserve"> с и</w:t>
      </w:r>
      <w:r w:rsidRPr="00344C0F">
        <w:rPr>
          <w:i/>
        </w:rPr>
        <w:t>зображением сценок охоты, библейских сказаний</w:t>
      </w:r>
      <w:r w:rsidR="008E3EDC" w:rsidRPr="00344C0F">
        <w:rPr>
          <w:i/>
        </w:rPr>
        <w:t xml:space="preserve"> и д</w:t>
      </w:r>
      <w:r w:rsidRPr="00344C0F">
        <w:rPr>
          <w:i/>
        </w:rPr>
        <w:t>р.</w:t>
      </w:r>
    </w:p>
    <w:p w14:paraId="6F7CB35D" w14:textId="00442EBE" w:rsidR="007D1FFE" w:rsidRPr="00344C0F" w:rsidRDefault="007D1FFE" w:rsidP="007D1FFE">
      <w:pPr>
        <w:rPr>
          <w:i/>
        </w:rPr>
      </w:pPr>
      <w:r w:rsidRPr="00344C0F">
        <w:rPr>
          <w:bCs/>
          <w:i/>
        </w:rPr>
        <w:t>Дымково (Кировская область)</w:t>
      </w:r>
      <w:r w:rsidR="008E3EDC" w:rsidRPr="00344C0F">
        <w:rPr>
          <w:bCs/>
          <w:i/>
        </w:rPr>
        <w:t xml:space="preserve"> — </w:t>
      </w:r>
      <w:r w:rsidRPr="00344C0F">
        <w:rPr>
          <w:i/>
        </w:rPr>
        <w:t xml:space="preserve">глиняная яркая </w:t>
      </w:r>
      <w:r w:rsidRPr="00344C0F">
        <w:rPr>
          <w:bCs/>
          <w:i/>
        </w:rPr>
        <w:t>дымко</w:t>
      </w:r>
      <w:r w:rsidRPr="00344C0F">
        <w:rPr>
          <w:bCs/>
          <w:i/>
        </w:rPr>
        <w:t>в</w:t>
      </w:r>
      <w:r w:rsidRPr="00344C0F">
        <w:rPr>
          <w:bCs/>
          <w:i/>
        </w:rPr>
        <w:t>ская игрушка</w:t>
      </w:r>
      <w:r w:rsidRPr="00344C0F">
        <w:rPr>
          <w:i/>
        </w:rPr>
        <w:t>, </w:t>
      </w:r>
      <w:r w:rsidRPr="00344C0F">
        <w:rPr>
          <w:i/>
          <w:iCs/>
        </w:rPr>
        <w:t>вятская игрушка</w:t>
      </w:r>
      <w:r w:rsidRPr="00344C0F">
        <w:rPr>
          <w:i/>
        </w:rPr>
        <w:t xml:space="preserve">, </w:t>
      </w:r>
      <w:r w:rsidRPr="00344C0F">
        <w:rPr>
          <w:i/>
          <w:iCs/>
        </w:rPr>
        <w:t>кировская игрушка.</w:t>
      </w:r>
      <w:r w:rsidRPr="00344C0F">
        <w:rPr>
          <w:i/>
        </w:rPr>
        <w:t> </w:t>
      </w:r>
    </w:p>
    <w:p w14:paraId="1DF9D8F2" w14:textId="7B57A40E" w:rsidR="007D1FFE" w:rsidRPr="00344C0F" w:rsidRDefault="007D1FFE" w:rsidP="007D1FFE">
      <w:pPr>
        <w:rPr>
          <w:i/>
        </w:rPr>
      </w:pPr>
      <w:r w:rsidRPr="00344C0F">
        <w:rPr>
          <w:i/>
        </w:rPr>
        <w:t>Жостово (Московская обл.)</w:t>
      </w:r>
      <w:r w:rsidR="008E3EDC" w:rsidRPr="00344C0F">
        <w:rPr>
          <w:i/>
        </w:rPr>
        <w:t xml:space="preserve"> — </w:t>
      </w:r>
      <w:r w:rsidRPr="00344C0F">
        <w:rPr>
          <w:i/>
        </w:rPr>
        <w:t>декоративная живопись маслом</w:t>
      </w:r>
      <w:r w:rsidR="008E3EDC" w:rsidRPr="00344C0F">
        <w:rPr>
          <w:i/>
        </w:rPr>
        <w:t xml:space="preserve"> на м</w:t>
      </w:r>
      <w:r w:rsidRPr="00344C0F">
        <w:rPr>
          <w:i/>
        </w:rPr>
        <w:t>еталлических подносах, покрываемых лаком.</w:t>
      </w:r>
    </w:p>
    <w:p w14:paraId="15046D98" w14:textId="47495829" w:rsidR="007D1FFE" w:rsidRPr="00344C0F" w:rsidRDefault="007D1FFE" w:rsidP="007D1FFE">
      <w:pPr>
        <w:rPr>
          <w:i/>
        </w:rPr>
      </w:pPr>
      <w:r w:rsidRPr="00344C0F">
        <w:rPr>
          <w:i/>
        </w:rPr>
        <w:t>Гжель (Московская обл.)</w:t>
      </w:r>
      <w:r w:rsidR="008E3EDC" w:rsidRPr="00344C0F">
        <w:rPr>
          <w:i/>
        </w:rPr>
        <w:t xml:space="preserve"> — </w:t>
      </w:r>
      <w:r w:rsidRPr="00344C0F">
        <w:rPr>
          <w:i/>
        </w:rPr>
        <w:t>художественная керамика</w:t>
      </w:r>
      <w:r w:rsidR="008E3EDC" w:rsidRPr="00344C0F">
        <w:rPr>
          <w:i/>
        </w:rPr>
        <w:t xml:space="preserve"> с и</w:t>
      </w:r>
      <w:r w:rsidRPr="00344C0F">
        <w:rPr>
          <w:i/>
        </w:rPr>
        <w:t>сполненной вручную синей росписью</w:t>
      </w:r>
      <w:r w:rsidR="008E3EDC" w:rsidRPr="00344C0F">
        <w:rPr>
          <w:i/>
        </w:rPr>
        <w:t xml:space="preserve"> по б</w:t>
      </w:r>
      <w:r w:rsidRPr="00344C0F">
        <w:rPr>
          <w:i/>
        </w:rPr>
        <w:t>елому фарфору</w:t>
      </w:r>
      <w:r w:rsidR="00E23DA0">
        <w:rPr>
          <w:i/>
        </w:rPr>
        <w:t>.</w:t>
      </w:r>
    </w:p>
    <w:p w14:paraId="65ED241A" w14:textId="61FE5BDF" w:rsidR="007D1FFE" w:rsidRPr="00344C0F" w:rsidRDefault="007D1FFE" w:rsidP="007D1FFE">
      <w:pPr>
        <w:rPr>
          <w:i/>
        </w:rPr>
      </w:pPr>
      <w:r w:rsidRPr="00344C0F">
        <w:rPr>
          <w:i/>
        </w:rPr>
        <w:t>Павловский Посад (Московская обл.)</w:t>
      </w:r>
      <w:r w:rsidR="008E3EDC" w:rsidRPr="00344C0F">
        <w:rPr>
          <w:i/>
        </w:rPr>
        <w:t xml:space="preserve"> — </w:t>
      </w:r>
      <w:r w:rsidRPr="00344C0F">
        <w:rPr>
          <w:i/>
        </w:rPr>
        <w:t>шерстяные</w:t>
      </w:r>
      <w:r w:rsidR="008E3EDC" w:rsidRPr="00344C0F">
        <w:rPr>
          <w:i/>
        </w:rPr>
        <w:t xml:space="preserve"> и п</w:t>
      </w:r>
      <w:r w:rsidRPr="00344C0F">
        <w:rPr>
          <w:i/>
        </w:rPr>
        <w:t>олушерстяные набивные платки</w:t>
      </w:r>
      <w:r w:rsidR="008E3EDC" w:rsidRPr="00344C0F">
        <w:rPr>
          <w:i/>
        </w:rPr>
        <w:t xml:space="preserve"> и ш</w:t>
      </w:r>
      <w:r w:rsidRPr="00344C0F">
        <w:rPr>
          <w:i/>
        </w:rPr>
        <w:t>али.</w:t>
      </w:r>
    </w:p>
    <w:p w14:paraId="558EE903" w14:textId="6FCDDAA1" w:rsidR="007D1FFE" w:rsidRPr="00344C0F" w:rsidRDefault="007D1FFE" w:rsidP="007D1FFE">
      <w:pPr>
        <w:rPr>
          <w:i/>
        </w:rPr>
      </w:pPr>
      <w:r w:rsidRPr="00344C0F">
        <w:rPr>
          <w:i/>
        </w:rPr>
        <w:t>Сергиев Посад (Московская обл.)</w:t>
      </w:r>
      <w:r w:rsidR="008E3EDC" w:rsidRPr="00344C0F">
        <w:rPr>
          <w:i/>
        </w:rPr>
        <w:t xml:space="preserve"> — </w:t>
      </w:r>
      <w:r w:rsidRPr="00344C0F">
        <w:rPr>
          <w:i/>
        </w:rPr>
        <w:t>детские игрушки, матрешки, куклы-неваляшки, шкатулки, елочные украшения, пасхальные яйца, керамика, иконы</w:t>
      </w:r>
      <w:r w:rsidR="00E23DA0">
        <w:rPr>
          <w:i/>
        </w:rPr>
        <w:t>.</w:t>
      </w:r>
    </w:p>
    <w:p w14:paraId="1F655E27" w14:textId="0B99D1CD" w:rsidR="008E3EDC" w:rsidRPr="00344C0F" w:rsidRDefault="007D1FFE" w:rsidP="007D1FFE">
      <w:pPr>
        <w:rPr>
          <w:i/>
        </w:rPr>
      </w:pPr>
      <w:r w:rsidRPr="00344C0F">
        <w:rPr>
          <w:i/>
        </w:rPr>
        <w:t>Богородское (Московская область)</w:t>
      </w:r>
      <w:r w:rsidR="008E3EDC" w:rsidRPr="00344C0F">
        <w:rPr>
          <w:i/>
        </w:rPr>
        <w:t xml:space="preserve"> — </w:t>
      </w:r>
      <w:r w:rsidRPr="00344C0F">
        <w:rPr>
          <w:i/>
        </w:rPr>
        <w:t>изготовление ре</w:t>
      </w:r>
      <w:r w:rsidRPr="00344C0F">
        <w:rPr>
          <w:i/>
        </w:rPr>
        <w:t>з</w:t>
      </w:r>
      <w:r w:rsidRPr="00344C0F">
        <w:rPr>
          <w:i/>
        </w:rPr>
        <w:t>ных игрушек</w:t>
      </w:r>
      <w:r w:rsidR="008E3EDC" w:rsidRPr="00344C0F">
        <w:rPr>
          <w:i/>
        </w:rPr>
        <w:t xml:space="preserve"> и с</w:t>
      </w:r>
      <w:r w:rsidRPr="00344C0F">
        <w:rPr>
          <w:i/>
        </w:rPr>
        <w:t>кульптуры</w:t>
      </w:r>
      <w:r w:rsidR="008E3EDC" w:rsidRPr="00344C0F">
        <w:rPr>
          <w:i/>
        </w:rPr>
        <w:t xml:space="preserve"> из м</w:t>
      </w:r>
      <w:r w:rsidRPr="00344C0F">
        <w:rPr>
          <w:i/>
        </w:rPr>
        <w:t>ягких пород дерева (липы, ольхи, осины), преимущественно</w:t>
      </w:r>
      <w:r w:rsidR="008E3EDC" w:rsidRPr="00344C0F">
        <w:rPr>
          <w:i/>
        </w:rPr>
        <w:t xml:space="preserve"> с м</w:t>
      </w:r>
      <w:r w:rsidRPr="00344C0F">
        <w:rPr>
          <w:i/>
        </w:rPr>
        <w:t>еханизмом, позволяющим игру</w:t>
      </w:r>
      <w:r w:rsidRPr="00344C0F">
        <w:rPr>
          <w:i/>
        </w:rPr>
        <w:t>ш</w:t>
      </w:r>
      <w:r w:rsidRPr="00344C0F">
        <w:rPr>
          <w:i/>
        </w:rPr>
        <w:t>кам двигаться.</w:t>
      </w:r>
    </w:p>
    <w:p w14:paraId="71304A7B" w14:textId="6F6F2672" w:rsidR="007D1FFE" w:rsidRPr="00344C0F" w:rsidRDefault="007D1FFE" w:rsidP="007D1FFE">
      <w:pPr>
        <w:rPr>
          <w:i/>
        </w:rPr>
      </w:pPr>
      <w:r w:rsidRPr="00344C0F">
        <w:rPr>
          <w:i/>
        </w:rPr>
        <w:t>Хотьково (Московская обл.)</w:t>
      </w:r>
      <w:r w:rsidR="008E3EDC" w:rsidRPr="00344C0F">
        <w:rPr>
          <w:i/>
        </w:rPr>
        <w:t xml:space="preserve"> — </w:t>
      </w:r>
      <w:r w:rsidRPr="00344C0F">
        <w:rPr>
          <w:i/>
        </w:rPr>
        <w:t>резьба</w:t>
      </w:r>
      <w:r w:rsidR="008E3EDC" w:rsidRPr="00344C0F">
        <w:rPr>
          <w:i/>
        </w:rPr>
        <w:t xml:space="preserve"> по д</w:t>
      </w:r>
      <w:r w:rsidRPr="00344C0F">
        <w:rPr>
          <w:i/>
        </w:rPr>
        <w:t>ереву затейл</w:t>
      </w:r>
      <w:r w:rsidRPr="00344C0F">
        <w:rPr>
          <w:i/>
        </w:rPr>
        <w:t>и</w:t>
      </w:r>
      <w:r w:rsidRPr="00344C0F">
        <w:rPr>
          <w:i/>
        </w:rPr>
        <w:t>вых орнаментов, напоминающих узоры вышивки</w:t>
      </w:r>
      <w:r w:rsidR="008E3EDC" w:rsidRPr="00344C0F">
        <w:rPr>
          <w:i/>
        </w:rPr>
        <w:t xml:space="preserve"> на ш</w:t>
      </w:r>
      <w:r w:rsidRPr="00344C0F">
        <w:rPr>
          <w:i/>
        </w:rPr>
        <w:t>катулках, ларцах, ковшах</w:t>
      </w:r>
      <w:r w:rsidR="008E3EDC" w:rsidRPr="00344C0F">
        <w:rPr>
          <w:i/>
        </w:rPr>
        <w:t xml:space="preserve"> и т. д.</w:t>
      </w:r>
    </w:p>
    <w:p w14:paraId="64A63ED4" w14:textId="1F52201B" w:rsidR="007D1FFE" w:rsidRPr="00344C0F" w:rsidRDefault="007D1FFE" w:rsidP="007D1FFE">
      <w:pPr>
        <w:rPr>
          <w:i/>
        </w:rPr>
      </w:pPr>
      <w:r w:rsidRPr="00344C0F">
        <w:rPr>
          <w:i/>
        </w:rPr>
        <w:t>Федоскино (Московская обл.)</w:t>
      </w:r>
      <w:r w:rsidR="008E3EDC" w:rsidRPr="00344C0F">
        <w:rPr>
          <w:i/>
        </w:rPr>
        <w:t xml:space="preserve"> — </w:t>
      </w:r>
      <w:r w:rsidRPr="00344C0F">
        <w:rPr>
          <w:i/>
        </w:rPr>
        <w:t>миниатюрная живопись маслом</w:t>
      </w:r>
      <w:r w:rsidR="008E3EDC" w:rsidRPr="00344C0F">
        <w:rPr>
          <w:i/>
        </w:rPr>
        <w:t xml:space="preserve"> на л</w:t>
      </w:r>
      <w:r w:rsidRPr="00344C0F">
        <w:rPr>
          <w:i/>
        </w:rPr>
        <w:t>аковых изделиях.</w:t>
      </w:r>
    </w:p>
    <w:p w14:paraId="58C52574" w14:textId="409F8B98" w:rsidR="007D1FFE" w:rsidRPr="00344C0F" w:rsidRDefault="007D1FFE" w:rsidP="007D1FFE">
      <w:pPr>
        <w:rPr>
          <w:i/>
        </w:rPr>
      </w:pPr>
      <w:r w:rsidRPr="00344C0F">
        <w:rPr>
          <w:i/>
        </w:rPr>
        <w:t>Белев (Тульская обл.)</w:t>
      </w:r>
      <w:r w:rsidR="008E3EDC" w:rsidRPr="00344C0F">
        <w:rPr>
          <w:i/>
        </w:rPr>
        <w:t xml:space="preserve"> — </w:t>
      </w:r>
      <w:r w:rsidRPr="00344C0F">
        <w:rPr>
          <w:i/>
        </w:rPr>
        <w:t>кружевоплетение.</w:t>
      </w:r>
    </w:p>
    <w:p w14:paraId="1E3AB633" w14:textId="7B6B00E5" w:rsidR="007D1FFE" w:rsidRPr="00344C0F" w:rsidRDefault="007D1FFE" w:rsidP="007D1FFE">
      <w:pPr>
        <w:rPr>
          <w:i/>
        </w:rPr>
      </w:pPr>
      <w:r w:rsidRPr="00344C0F">
        <w:rPr>
          <w:i/>
        </w:rPr>
        <w:t>Филимоново (Тульская обл.)</w:t>
      </w:r>
      <w:r w:rsidR="008E3EDC" w:rsidRPr="00344C0F">
        <w:rPr>
          <w:i/>
        </w:rPr>
        <w:t xml:space="preserve"> — </w:t>
      </w:r>
      <w:r w:rsidRPr="00344C0F">
        <w:rPr>
          <w:i/>
        </w:rPr>
        <w:t>изготовление расписных глиняных игрушек.</w:t>
      </w:r>
    </w:p>
    <w:p w14:paraId="4D6C7AF3" w14:textId="67DF5B3A" w:rsidR="007D1FFE" w:rsidRPr="00344C0F" w:rsidRDefault="007D1FFE" w:rsidP="007D1FFE">
      <w:pPr>
        <w:rPr>
          <w:i/>
        </w:rPr>
      </w:pPr>
      <w:r w:rsidRPr="00344C0F">
        <w:rPr>
          <w:i/>
        </w:rPr>
        <w:t>Палех (Ивановская обл.)</w:t>
      </w:r>
      <w:r w:rsidR="008E3EDC" w:rsidRPr="00344C0F">
        <w:rPr>
          <w:i/>
        </w:rPr>
        <w:t xml:space="preserve"> — </w:t>
      </w:r>
      <w:r w:rsidRPr="00344C0F">
        <w:rPr>
          <w:i/>
        </w:rPr>
        <w:t>миниатюрная лаковая жив</w:t>
      </w:r>
      <w:r w:rsidRPr="00344C0F">
        <w:rPr>
          <w:i/>
        </w:rPr>
        <w:t>о</w:t>
      </w:r>
      <w:r w:rsidRPr="00344C0F">
        <w:rPr>
          <w:i/>
        </w:rPr>
        <w:t>пись.</w:t>
      </w:r>
    </w:p>
    <w:p w14:paraId="55B58D80" w14:textId="2A82989F" w:rsidR="007D1FFE" w:rsidRPr="00344C0F" w:rsidRDefault="007D1FFE" w:rsidP="007D1FFE">
      <w:pPr>
        <w:rPr>
          <w:i/>
        </w:rPr>
      </w:pPr>
      <w:r w:rsidRPr="00344C0F">
        <w:rPr>
          <w:i/>
        </w:rPr>
        <w:t>Гусь-Хрустальный (Владимирская обл.)</w:t>
      </w:r>
      <w:r w:rsidR="008E3EDC" w:rsidRPr="00344C0F">
        <w:rPr>
          <w:i/>
        </w:rPr>
        <w:t xml:space="preserve"> — </w:t>
      </w:r>
      <w:r w:rsidRPr="00344C0F">
        <w:rPr>
          <w:i/>
        </w:rPr>
        <w:t>художестве</w:t>
      </w:r>
      <w:r w:rsidRPr="00344C0F">
        <w:rPr>
          <w:i/>
        </w:rPr>
        <w:t>н</w:t>
      </w:r>
      <w:r w:rsidRPr="00344C0F">
        <w:rPr>
          <w:i/>
        </w:rPr>
        <w:t>ные изделия</w:t>
      </w:r>
      <w:r w:rsidR="008E3EDC" w:rsidRPr="00344C0F">
        <w:rPr>
          <w:i/>
        </w:rPr>
        <w:t xml:space="preserve"> из с</w:t>
      </w:r>
      <w:r w:rsidRPr="00344C0F">
        <w:rPr>
          <w:i/>
        </w:rPr>
        <w:t>текла.</w:t>
      </w:r>
    </w:p>
    <w:p w14:paraId="31023D72" w14:textId="56D9BE42" w:rsidR="007D1FFE" w:rsidRPr="00344C0F" w:rsidRDefault="007D1FFE" w:rsidP="007D1FFE">
      <w:pPr>
        <w:rPr>
          <w:i/>
        </w:rPr>
      </w:pPr>
      <w:r w:rsidRPr="00344C0F">
        <w:rPr>
          <w:i/>
        </w:rPr>
        <w:t>Скопин (Рязанская обл.)</w:t>
      </w:r>
      <w:r w:rsidR="008E3EDC" w:rsidRPr="00344C0F">
        <w:rPr>
          <w:i/>
        </w:rPr>
        <w:t xml:space="preserve"> — </w:t>
      </w:r>
      <w:r w:rsidRPr="00344C0F">
        <w:rPr>
          <w:i/>
        </w:rPr>
        <w:t>гончарный промысел.</w:t>
      </w:r>
    </w:p>
    <w:p w14:paraId="3DFBFF01" w14:textId="372E786D" w:rsidR="007D1FFE" w:rsidRPr="00344C0F" w:rsidRDefault="007D1FFE" w:rsidP="007D1FFE">
      <w:pPr>
        <w:rPr>
          <w:i/>
        </w:rPr>
      </w:pPr>
      <w:r w:rsidRPr="00344C0F">
        <w:rPr>
          <w:i/>
        </w:rPr>
        <w:t>Михайлов (Рязанская обл.)</w:t>
      </w:r>
      <w:r w:rsidR="008E3EDC" w:rsidRPr="00344C0F">
        <w:rPr>
          <w:i/>
        </w:rPr>
        <w:t xml:space="preserve"> — </w:t>
      </w:r>
      <w:r w:rsidRPr="00344C0F">
        <w:rPr>
          <w:i/>
        </w:rPr>
        <w:t>кружевоплетение; еди</w:t>
      </w:r>
      <w:r w:rsidRPr="00344C0F">
        <w:rPr>
          <w:i/>
        </w:rPr>
        <w:t>н</w:t>
      </w:r>
      <w:r w:rsidRPr="00344C0F">
        <w:rPr>
          <w:i/>
        </w:rPr>
        <w:t>ственное</w:t>
      </w:r>
      <w:r w:rsidR="008E3EDC" w:rsidRPr="00344C0F">
        <w:rPr>
          <w:i/>
        </w:rPr>
        <w:t xml:space="preserve"> в м</w:t>
      </w:r>
      <w:r w:rsidRPr="00344C0F">
        <w:rPr>
          <w:i/>
        </w:rPr>
        <w:t>ире цветное кружево, отличающееся богатством ярких красок.</w:t>
      </w:r>
      <w:r w:rsidR="008E3EDC" w:rsidRPr="00344C0F">
        <w:rPr>
          <w:i/>
        </w:rPr>
        <w:t xml:space="preserve"> В к</w:t>
      </w:r>
      <w:r w:rsidRPr="00344C0F">
        <w:rPr>
          <w:i/>
        </w:rPr>
        <w:t>омпозициях используются только натуральные материалы</w:t>
      </w:r>
      <w:r w:rsidR="008E3EDC" w:rsidRPr="00344C0F">
        <w:rPr>
          <w:i/>
        </w:rPr>
        <w:t xml:space="preserve"> — </w:t>
      </w:r>
      <w:r w:rsidRPr="00344C0F">
        <w:rPr>
          <w:i/>
        </w:rPr>
        <w:t>лен, хлопок, шерсть.</w:t>
      </w:r>
    </w:p>
    <w:p w14:paraId="077292DF" w14:textId="268CBB87" w:rsidR="007D1FFE" w:rsidRPr="00344C0F" w:rsidRDefault="007D1FFE" w:rsidP="007D1FFE">
      <w:pPr>
        <w:rPr>
          <w:i/>
        </w:rPr>
      </w:pPr>
      <w:r w:rsidRPr="00344C0F">
        <w:rPr>
          <w:i/>
        </w:rPr>
        <w:t>Кадом (Рязанская обл.)</w:t>
      </w:r>
      <w:r w:rsidR="008E3EDC" w:rsidRPr="00344C0F">
        <w:rPr>
          <w:i/>
        </w:rPr>
        <w:t xml:space="preserve"> — </w:t>
      </w:r>
      <w:r w:rsidRPr="00344C0F">
        <w:rPr>
          <w:i/>
        </w:rPr>
        <w:t>традиционная ручная вышивка</w:t>
      </w:r>
      <w:r w:rsidR="008E3EDC" w:rsidRPr="00344C0F">
        <w:rPr>
          <w:i/>
        </w:rPr>
        <w:t xml:space="preserve"> по б</w:t>
      </w:r>
      <w:r w:rsidRPr="00344C0F">
        <w:rPr>
          <w:i/>
        </w:rPr>
        <w:t>елому, получившая название «вениз».</w:t>
      </w:r>
    </w:p>
    <w:p w14:paraId="51792FC1" w14:textId="221DD492" w:rsidR="007D1FFE" w:rsidRPr="00344C0F" w:rsidRDefault="007D1FFE" w:rsidP="007D1FFE">
      <w:pPr>
        <w:rPr>
          <w:i/>
        </w:rPr>
      </w:pPr>
      <w:r w:rsidRPr="00344C0F">
        <w:rPr>
          <w:i/>
        </w:rPr>
        <w:t>Шилово (Рязанская обл.)</w:t>
      </w:r>
      <w:r w:rsidR="008E3EDC" w:rsidRPr="00344C0F">
        <w:rPr>
          <w:i/>
        </w:rPr>
        <w:t xml:space="preserve"> — </w:t>
      </w:r>
      <w:r w:rsidRPr="00344C0F">
        <w:rPr>
          <w:i/>
        </w:rPr>
        <w:t>плетение</w:t>
      </w:r>
      <w:r w:rsidR="008E3EDC" w:rsidRPr="00344C0F">
        <w:rPr>
          <w:i/>
        </w:rPr>
        <w:t xml:space="preserve"> из л</w:t>
      </w:r>
      <w:r w:rsidRPr="00344C0F">
        <w:rPr>
          <w:i/>
        </w:rPr>
        <w:t>озы предметов домашнего обихода.</w:t>
      </w:r>
    </w:p>
    <w:p w14:paraId="3129E88A" w14:textId="6A1E427D" w:rsidR="007D1FFE" w:rsidRPr="00344C0F" w:rsidRDefault="007D1FFE" w:rsidP="007D1FFE">
      <w:pPr>
        <w:rPr>
          <w:i/>
        </w:rPr>
      </w:pPr>
      <w:r w:rsidRPr="00344C0F">
        <w:rPr>
          <w:i/>
        </w:rPr>
        <w:t>Городец (Нижегородская обл.)</w:t>
      </w:r>
      <w:r w:rsidR="008E3EDC" w:rsidRPr="00344C0F">
        <w:rPr>
          <w:i/>
        </w:rPr>
        <w:t xml:space="preserve"> — </w:t>
      </w:r>
      <w:r w:rsidRPr="00344C0F">
        <w:rPr>
          <w:i/>
        </w:rPr>
        <w:t>яркая роспись красками</w:t>
      </w:r>
      <w:r w:rsidR="008E3EDC" w:rsidRPr="00344C0F">
        <w:rPr>
          <w:i/>
        </w:rPr>
        <w:t xml:space="preserve"> с б</w:t>
      </w:r>
      <w:r w:rsidRPr="00344C0F">
        <w:rPr>
          <w:i/>
        </w:rPr>
        <w:t>елой</w:t>
      </w:r>
      <w:r w:rsidR="008E3EDC" w:rsidRPr="00344C0F">
        <w:rPr>
          <w:i/>
        </w:rPr>
        <w:t xml:space="preserve"> и ч</w:t>
      </w:r>
      <w:r w:rsidRPr="00344C0F">
        <w:rPr>
          <w:i/>
        </w:rPr>
        <w:t>ерной графической обводкой, золотая вышивка, лоз</w:t>
      </w:r>
      <w:r w:rsidRPr="00344C0F">
        <w:rPr>
          <w:i/>
        </w:rPr>
        <w:t>о</w:t>
      </w:r>
      <w:r w:rsidRPr="00344C0F">
        <w:rPr>
          <w:i/>
        </w:rPr>
        <w:t>плетение, гончарное искусство, резьба</w:t>
      </w:r>
      <w:r w:rsidR="008E3EDC" w:rsidRPr="00344C0F">
        <w:rPr>
          <w:i/>
        </w:rPr>
        <w:t xml:space="preserve"> по д</w:t>
      </w:r>
      <w:r w:rsidRPr="00344C0F">
        <w:rPr>
          <w:i/>
        </w:rPr>
        <w:t>ереву.</w:t>
      </w:r>
    </w:p>
    <w:p w14:paraId="2FCABF6A" w14:textId="560ABDE0" w:rsidR="007D1FFE" w:rsidRPr="00344C0F" w:rsidRDefault="007D1FFE" w:rsidP="007D1FFE">
      <w:pPr>
        <w:rPr>
          <w:i/>
        </w:rPr>
      </w:pPr>
      <w:r w:rsidRPr="00344C0F">
        <w:rPr>
          <w:i/>
        </w:rPr>
        <w:t>Богородск (Нижегородская обл.)</w:t>
      </w:r>
      <w:r w:rsidR="008E3EDC" w:rsidRPr="00344C0F">
        <w:rPr>
          <w:i/>
        </w:rPr>
        <w:t xml:space="preserve"> — </w:t>
      </w:r>
      <w:r w:rsidRPr="00344C0F">
        <w:rPr>
          <w:i/>
        </w:rPr>
        <w:t>кожевенный, гонча</w:t>
      </w:r>
      <w:r w:rsidRPr="00344C0F">
        <w:rPr>
          <w:i/>
        </w:rPr>
        <w:t>р</w:t>
      </w:r>
      <w:r w:rsidRPr="00344C0F">
        <w:rPr>
          <w:i/>
        </w:rPr>
        <w:t>ный промысел, художественная керамика.</w:t>
      </w:r>
    </w:p>
    <w:p w14:paraId="101E11B7" w14:textId="3861B1CB" w:rsidR="007D1FFE" w:rsidRPr="00344C0F" w:rsidRDefault="007D1FFE" w:rsidP="007D1FFE">
      <w:pPr>
        <w:rPr>
          <w:i/>
        </w:rPr>
      </w:pPr>
      <w:r w:rsidRPr="00344C0F">
        <w:rPr>
          <w:i/>
        </w:rPr>
        <w:t>Семёнов (Нижегородская обл.)</w:t>
      </w:r>
      <w:r w:rsidR="008E3EDC" w:rsidRPr="00344C0F">
        <w:rPr>
          <w:i/>
        </w:rPr>
        <w:t xml:space="preserve"> — </w:t>
      </w:r>
      <w:r w:rsidRPr="00344C0F">
        <w:rPr>
          <w:i/>
        </w:rPr>
        <w:t>хохломская роспись, д</w:t>
      </w:r>
      <w:r w:rsidRPr="00344C0F">
        <w:rPr>
          <w:i/>
        </w:rPr>
        <w:t>е</w:t>
      </w:r>
      <w:r w:rsidRPr="00344C0F">
        <w:rPr>
          <w:i/>
        </w:rPr>
        <w:t>коративная роспись деревянной посуды</w:t>
      </w:r>
      <w:r w:rsidR="008E3EDC" w:rsidRPr="00344C0F">
        <w:rPr>
          <w:i/>
        </w:rPr>
        <w:t xml:space="preserve"> и м</w:t>
      </w:r>
      <w:r w:rsidRPr="00344C0F">
        <w:rPr>
          <w:i/>
        </w:rPr>
        <w:t>ебели, выполненная красным</w:t>
      </w:r>
      <w:r w:rsidR="008E3EDC" w:rsidRPr="00344C0F">
        <w:rPr>
          <w:i/>
        </w:rPr>
        <w:t xml:space="preserve"> и з</w:t>
      </w:r>
      <w:r w:rsidRPr="00344C0F">
        <w:rPr>
          <w:i/>
        </w:rPr>
        <w:t>олотым цветом</w:t>
      </w:r>
      <w:r w:rsidR="008E3EDC" w:rsidRPr="00344C0F">
        <w:rPr>
          <w:i/>
        </w:rPr>
        <w:t xml:space="preserve"> по ч</w:t>
      </w:r>
      <w:r w:rsidRPr="00344C0F">
        <w:rPr>
          <w:i/>
        </w:rPr>
        <w:t>ёрному фону.</w:t>
      </w:r>
    </w:p>
    <w:p w14:paraId="6C9A428A" w14:textId="1BFE6771" w:rsidR="007D1FFE" w:rsidRPr="00344C0F" w:rsidRDefault="007D1FFE" w:rsidP="007D1FFE">
      <w:pPr>
        <w:rPr>
          <w:i/>
        </w:rPr>
      </w:pPr>
      <w:r w:rsidRPr="00344C0F">
        <w:rPr>
          <w:i/>
        </w:rPr>
        <w:t>Касли (Челябинская обл.)</w:t>
      </w:r>
      <w:r w:rsidR="008E3EDC" w:rsidRPr="00344C0F">
        <w:rPr>
          <w:i/>
        </w:rPr>
        <w:t xml:space="preserve"> — </w:t>
      </w:r>
      <w:r w:rsidRPr="00344C0F">
        <w:rPr>
          <w:i/>
        </w:rPr>
        <w:t>художественное литье</w:t>
      </w:r>
      <w:r w:rsidR="008E3EDC" w:rsidRPr="00344C0F">
        <w:rPr>
          <w:i/>
        </w:rPr>
        <w:t xml:space="preserve"> из ч</w:t>
      </w:r>
      <w:r w:rsidRPr="00344C0F">
        <w:rPr>
          <w:i/>
        </w:rPr>
        <w:t>угуна.</w:t>
      </w:r>
    </w:p>
    <w:p w14:paraId="74F796A6" w14:textId="11B743E4" w:rsidR="007D1FFE" w:rsidRPr="00344C0F" w:rsidRDefault="007D1FFE" w:rsidP="007D1FFE">
      <w:pPr>
        <w:rPr>
          <w:i/>
        </w:rPr>
      </w:pPr>
      <w:r w:rsidRPr="00344C0F">
        <w:rPr>
          <w:i/>
        </w:rPr>
        <w:t>Златоуст (Челябинская обл.)</w:t>
      </w:r>
      <w:r w:rsidR="008E3EDC" w:rsidRPr="00344C0F">
        <w:rPr>
          <w:i/>
        </w:rPr>
        <w:t xml:space="preserve"> — </w:t>
      </w:r>
      <w:r w:rsidRPr="00344C0F">
        <w:rPr>
          <w:i/>
        </w:rPr>
        <w:t>чеканка</w:t>
      </w:r>
      <w:r w:rsidR="008E3EDC" w:rsidRPr="00344C0F">
        <w:rPr>
          <w:i/>
        </w:rPr>
        <w:t xml:space="preserve"> по с</w:t>
      </w:r>
      <w:r w:rsidRPr="00344C0F">
        <w:rPr>
          <w:i/>
        </w:rPr>
        <w:t>тали, изг</w:t>
      </w:r>
      <w:r w:rsidRPr="00344C0F">
        <w:rPr>
          <w:i/>
        </w:rPr>
        <w:t>о</w:t>
      </w:r>
      <w:r w:rsidRPr="00344C0F">
        <w:rPr>
          <w:i/>
        </w:rPr>
        <w:t xml:space="preserve">товление гравюр, холодного оружия. </w:t>
      </w:r>
    </w:p>
    <w:p w14:paraId="595B5B82" w14:textId="4A833C4E" w:rsidR="007D1FFE" w:rsidRPr="00344C0F" w:rsidRDefault="007D1FFE" w:rsidP="007D1FFE">
      <w:r w:rsidRPr="00344C0F">
        <w:t>Развитие народно</w:t>
      </w:r>
      <w:r w:rsidR="002237BA" w:rsidRPr="00344C0F">
        <w:noBreakHyphen/>
        <w:t>х</w:t>
      </w:r>
      <w:r w:rsidRPr="00344C0F">
        <w:t>удожественных традиционных пр</w:t>
      </w:r>
      <w:r w:rsidRPr="00344C0F">
        <w:t>о</w:t>
      </w:r>
      <w:r w:rsidRPr="00344C0F">
        <w:t>мыслов одно</w:t>
      </w:r>
      <w:r w:rsidR="008E3EDC" w:rsidRPr="00344C0F">
        <w:t xml:space="preserve"> из у</w:t>
      </w:r>
      <w:r w:rsidRPr="00344C0F">
        <w:t>словий успешности развития туризма, как фа</w:t>
      </w:r>
      <w:r w:rsidRPr="00344C0F">
        <w:t>к</w:t>
      </w:r>
      <w:r w:rsidRPr="00344C0F">
        <w:t>тора улучшения благосостояния местного населения. Поэтому р</w:t>
      </w:r>
      <w:r w:rsidRPr="00344C0F">
        <w:rPr>
          <w:bCs/>
        </w:rPr>
        <w:t>азвитие национальных</w:t>
      </w:r>
      <w:r w:rsidRPr="00344C0F">
        <w:t xml:space="preserve"> промыслов, как домашних, так</w:t>
      </w:r>
      <w:r w:rsidR="008E3EDC" w:rsidRPr="00344C0F">
        <w:t xml:space="preserve"> и р</w:t>
      </w:r>
      <w:r w:rsidRPr="00344C0F">
        <w:t>емесленных</w:t>
      </w:r>
      <w:r w:rsidR="008E3EDC" w:rsidRPr="00344C0F">
        <w:t xml:space="preserve"> — </w:t>
      </w:r>
      <w:r w:rsidRPr="00344C0F">
        <w:t>характерная особенность туристских реги</w:t>
      </w:r>
      <w:r w:rsidRPr="00344C0F">
        <w:t>о</w:t>
      </w:r>
      <w:r w:rsidRPr="00344C0F">
        <w:t>нов.</w:t>
      </w:r>
      <w:r w:rsidR="008E3EDC" w:rsidRPr="00344C0F">
        <w:t xml:space="preserve"> К н</w:t>
      </w:r>
      <w:r w:rsidRPr="00344C0F">
        <w:t>им относятся обработка растительного волокна, шерсти</w:t>
      </w:r>
      <w:r w:rsidR="008E3EDC" w:rsidRPr="00344C0F">
        <w:t xml:space="preserve"> и ш</w:t>
      </w:r>
      <w:r w:rsidRPr="00344C0F">
        <w:t>елка (прядение ткачество, плетение, вязание), обработка к</w:t>
      </w:r>
      <w:r w:rsidRPr="00344C0F">
        <w:t>о</w:t>
      </w:r>
      <w:r w:rsidRPr="00344C0F">
        <w:t>жи, кости, рога, дерева (изготовление различной утвари, теле</w:t>
      </w:r>
      <w:r w:rsidRPr="00344C0F">
        <w:t>ж</w:t>
      </w:r>
      <w:r w:rsidRPr="00344C0F">
        <w:t>ное, бондарное), рогожное производство, обработка глины (го</w:t>
      </w:r>
      <w:r w:rsidRPr="00344C0F">
        <w:t>н</w:t>
      </w:r>
      <w:r w:rsidRPr="00344C0F">
        <w:t>чарство), камня, металла</w:t>
      </w:r>
      <w:r w:rsidR="008E3EDC" w:rsidRPr="00344C0F">
        <w:t xml:space="preserve"> и т. д. В т</w:t>
      </w:r>
      <w:r w:rsidRPr="00344C0F">
        <w:t>уристских районах народные промыслы становятся главным занятием местного населения</w:t>
      </w:r>
      <w:r w:rsidR="008E3EDC" w:rsidRPr="00344C0F">
        <w:t xml:space="preserve"> в н</w:t>
      </w:r>
      <w:r w:rsidRPr="00344C0F">
        <w:t>изкий туристский сезон. Объектами, способными вызывать интерес туристов, могут стать</w:t>
      </w:r>
      <w:r w:rsidR="008E3EDC" w:rsidRPr="00344C0F">
        <w:t xml:space="preserve"> и п</w:t>
      </w:r>
      <w:r w:rsidRPr="00344C0F">
        <w:t>роявления современных те</w:t>
      </w:r>
      <w:r w:rsidRPr="00344C0F">
        <w:t>н</w:t>
      </w:r>
      <w:r w:rsidRPr="00344C0F">
        <w:t>денций</w:t>
      </w:r>
      <w:r w:rsidR="008E3EDC" w:rsidRPr="00344C0F">
        <w:t xml:space="preserve"> в к</w:t>
      </w:r>
      <w:r w:rsidRPr="00344C0F">
        <w:t>акой-либо сфере (передовые технологии произво</w:t>
      </w:r>
      <w:r w:rsidRPr="00344C0F">
        <w:t>д</w:t>
      </w:r>
      <w:r w:rsidRPr="00344C0F">
        <w:t>ства, строительства, планировочные решения культурного ландшафта</w:t>
      </w:r>
      <w:r w:rsidR="008E3EDC" w:rsidRPr="00344C0F">
        <w:t xml:space="preserve"> и т. д.</w:t>
      </w:r>
      <w:r w:rsidRPr="00344C0F">
        <w:t>).</w:t>
      </w:r>
    </w:p>
    <w:p w14:paraId="20D27826" w14:textId="37E8014E" w:rsidR="007D1FFE" w:rsidRPr="00344C0F" w:rsidRDefault="007D1FFE" w:rsidP="007D1FFE">
      <w:r w:rsidRPr="00344C0F">
        <w:t xml:space="preserve">Этническими особенностями часто обусловлен </w:t>
      </w:r>
      <w:r w:rsidRPr="00344C0F">
        <w:rPr>
          <w:i/>
        </w:rPr>
        <w:t>ассорт</w:t>
      </w:r>
      <w:r w:rsidRPr="00344C0F">
        <w:rPr>
          <w:i/>
        </w:rPr>
        <w:t>и</w:t>
      </w:r>
      <w:r w:rsidRPr="00344C0F">
        <w:rPr>
          <w:i/>
        </w:rPr>
        <w:t>мент сувенирной продукции.</w:t>
      </w:r>
      <w:r w:rsidRPr="00344C0F">
        <w:t xml:space="preserve"> Туристы могут заинтересоваться как небольшими сувенирами, стилизованными под предметы традиционного быта, выполненными</w:t>
      </w:r>
      <w:r w:rsidR="008E3EDC" w:rsidRPr="00344C0F">
        <w:t xml:space="preserve"> в с</w:t>
      </w:r>
      <w:r w:rsidRPr="00344C0F">
        <w:t>пецифичной для данн</w:t>
      </w:r>
      <w:r w:rsidRPr="00344C0F">
        <w:t>о</w:t>
      </w:r>
      <w:r w:rsidRPr="00344C0F">
        <w:t>го народа манере, так</w:t>
      </w:r>
      <w:r w:rsidR="008E3EDC" w:rsidRPr="00344C0F">
        <w:t xml:space="preserve"> и с</w:t>
      </w:r>
      <w:r w:rsidRPr="00344C0F">
        <w:t>обственно товарами, которые могут</w:t>
      </w:r>
      <w:r w:rsidR="008E3EDC" w:rsidRPr="00344C0F">
        <w:t xml:space="preserve"> в д</w:t>
      </w:r>
      <w:r w:rsidRPr="00344C0F">
        <w:t>альнейшем использоваться</w:t>
      </w:r>
      <w:r w:rsidR="008E3EDC" w:rsidRPr="00344C0F">
        <w:t xml:space="preserve"> в о</w:t>
      </w:r>
      <w:r w:rsidRPr="00344C0F">
        <w:t>быденной жизни (игрушки, предметы одежды</w:t>
      </w:r>
      <w:r w:rsidR="008E3EDC" w:rsidRPr="00344C0F">
        <w:t xml:space="preserve"> и б</w:t>
      </w:r>
      <w:r w:rsidRPr="00344C0F">
        <w:t>ытовой утвари</w:t>
      </w:r>
      <w:r w:rsidR="008E3EDC" w:rsidRPr="00344C0F">
        <w:t xml:space="preserve"> и д</w:t>
      </w:r>
      <w:r w:rsidRPr="00344C0F">
        <w:t>р.).</w:t>
      </w:r>
    </w:p>
    <w:p w14:paraId="45580F30" w14:textId="2C7ECC03" w:rsidR="007D1FFE" w:rsidRPr="00344C0F" w:rsidRDefault="007D1FFE" w:rsidP="007D1FFE">
      <w:r w:rsidRPr="00344C0F">
        <w:rPr>
          <w:bCs/>
        </w:rPr>
        <w:t xml:space="preserve">Многие </w:t>
      </w:r>
      <w:r w:rsidRPr="00344C0F">
        <w:rPr>
          <w:b/>
          <w:bCs/>
          <w:i/>
        </w:rPr>
        <w:t>обряды</w:t>
      </w:r>
      <w:r w:rsidR="008E3EDC" w:rsidRPr="00344C0F">
        <w:rPr>
          <w:b/>
          <w:bCs/>
          <w:i/>
        </w:rPr>
        <w:t xml:space="preserve"> и т</w:t>
      </w:r>
      <w:r w:rsidRPr="00344C0F">
        <w:rPr>
          <w:b/>
          <w:bCs/>
          <w:i/>
        </w:rPr>
        <w:t>радиции</w:t>
      </w:r>
      <w:r w:rsidRPr="00344C0F">
        <w:rPr>
          <w:bCs/>
        </w:rPr>
        <w:t xml:space="preserve"> местного населения хранят память</w:t>
      </w:r>
      <w:r w:rsidR="008E3EDC" w:rsidRPr="00344C0F">
        <w:rPr>
          <w:bCs/>
        </w:rPr>
        <w:t xml:space="preserve"> о т</w:t>
      </w:r>
      <w:r w:rsidRPr="00344C0F">
        <w:rPr>
          <w:bCs/>
        </w:rPr>
        <w:t>радиционных формах хозяйственных занятий. Так,</w:t>
      </w:r>
      <w:r w:rsidR="008E3EDC" w:rsidRPr="00344C0F">
        <w:rPr>
          <w:bCs/>
        </w:rPr>
        <w:t xml:space="preserve"> с з</w:t>
      </w:r>
      <w:r w:rsidRPr="00344C0F">
        <w:rPr>
          <w:bCs/>
        </w:rPr>
        <w:t xml:space="preserve">емледелием, животноводством зачастую связаны </w:t>
      </w:r>
      <w:r w:rsidRPr="00344C0F">
        <w:t>обряды</w:t>
      </w:r>
      <w:r w:rsidR="008E3EDC" w:rsidRPr="00344C0F">
        <w:t xml:space="preserve"> и о</w:t>
      </w:r>
      <w:r w:rsidRPr="00344C0F">
        <w:t>бычаи, верования, гадания, народные календари</w:t>
      </w:r>
      <w:r w:rsidR="008E3EDC" w:rsidRPr="00344C0F">
        <w:t xml:space="preserve"> и д</w:t>
      </w:r>
      <w:r w:rsidRPr="00344C0F">
        <w:t>р.</w:t>
      </w:r>
    </w:p>
    <w:p w14:paraId="5E4B85EB" w14:textId="18B23EC8" w:rsidR="007D1FFE" w:rsidRPr="00344C0F" w:rsidRDefault="007D1FFE" w:rsidP="007D1FFE">
      <w:r w:rsidRPr="00344C0F">
        <w:t>Этнические традиции, явления меняются</w:t>
      </w:r>
      <w:r w:rsidR="008E3EDC" w:rsidRPr="00344C0F">
        <w:t xml:space="preserve"> во в</w:t>
      </w:r>
      <w:r w:rsidRPr="00344C0F">
        <w:t>ремени.</w:t>
      </w:r>
      <w:r w:rsidR="008E3EDC" w:rsidRPr="00344C0F">
        <w:t xml:space="preserve"> В н</w:t>
      </w:r>
      <w:r w:rsidRPr="00344C0F">
        <w:t>астоящее время местное население часто искусственно ус</w:t>
      </w:r>
      <w:r w:rsidRPr="00344C0F">
        <w:t>и</w:t>
      </w:r>
      <w:r w:rsidRPr="00344C0F">
        <w:t>ливает акценты, проводя</w:t>
      </w:r>
      <w:r w:rsidR="008E3EDC" w:rsidRPr="00344C0F">
        <w:t xml:space="preserve"> то и</w:t>
      </w:r>
      <w:r w:rsidRPr="00344C0F">
        <w:t>ли иное мероприятие, основанное</w:t>
      </w:r>
      <w:r w:rsidR="008E3EDC" w:rsidRPr="00344C0F">
        <w:t xml:space="preserve"> на э</w:t>
      </w:r>
      <w:r w:rsidRPr="00344C0F">
        <w:t>тнических традициях,</w:t>
      </w:r>
      <w:r w:rsidR="008E3EDC" w:rsidRPr="00344C0F">
        <w:t xml:space="preserve"> с ц</w:t>
      </w:r>
      <w:r w:rsidRPr="00344C0F">
        <w:t>елью привлечения внимания тур</w:t>
      </w:r>
      <w:r w:rsidRPr="00344C0F">
        <w:t>и</w:t>
      </w:r>
      <w:r w:rsidRPr="00344C0F">
        <w:t>стов.</w:t>
      </w:r>
      <w:r w:rsidR="008E3EDC" w:rsidRPr="00344C0F">
        <w:t xml:space="preserve"> В о</w:t>
      </w:r>
      <w:r w:rsidRPr="00344C0F">
        <w:t>быденной жизни традиционные народные устои</w:t>
      </w:r>
      <w:r w:rsidR="008E3EDC" w:rsidRPr="00344C0F">
        <w:t xml:space="preserve"> в н</w:t>
      </w:r>
      <w:r w:rsidRPr="00344C0F">
        <w:t>аибольшей степени сохраняются</w:t>
      </w:r>
      <w:r w:rsidR="008E3EDC" w:rsidRPr="00344C0F">
        <w:t xml:space="preserve"> в с</w:t>
      </w:r>
      <w:r w:rsidRPr="00344C0F">
        <w:t>вадебных</w:t>
      </w:r>
      <w:r w:rsidR="008E3EDC" w:rsidRPr="00344C0F">
        <w:t xml:space="preserve"> и п</w:t>
      </w:r>
      <w:r w:rsidRPr="00344C0F">
        <w:t>огребальных обрядах. Для путешествующих</w:t>
      </w:r>
      <w:r w:rsidR="008E3EDC" w:rsidRPr="00344C0F">
        <w:t xml:space="preserve"> с ц</w:t>
      </w:r>
      <w:r w:rsidRPr="00344C0F">
        <w:t>елью изучения этнических особенностей населения, важно информация</w:t>
      </w:r>
      <w:r w:rsidR="008E3EDC" w:rsidRPr="00344C0F">
        <w:t xml:space="preserve"> о с</w:t>
      </w:r>
      <w:r w:rsidRPr="00344C0F">
        <w:t>мысле</w:t>
      </w:r>
      <w:r w:rsidR="008E3EDC" w:rsidRPr="00344C0F">
        <w:t xml:space="preserve"> и з</w:t>
      </w:r>
      <w:r w:rsidRPr="00344C0F">
        <w:t>начении деталей обряда, роли его отдельных участников, с</w:t>
      </w:r>
      <w:r w:rsidRPr="00344C0F">
        <w:t>о</w:t>
      </w:r>
      <w:r w:rsidRPr="00344C0F">
        <w:t>держании песен, особенностях свадебной одежды, убранства праздничного стола</w:t>
      </w:r>
      <w:r w:rsidR="008E3EDC" w:rsidRPr="00344C0F">
        <w:t xml:space="preserve"> и к</w:t>
      </w:r>
      <w:r w:rsidRPr="00344C0F">
        <w:t>ушаний.</w:t>
      </w:r>
    </w:p>
    <w:p w14:paraId="125D6E47" w14:textId="7C13FE9E" w:rsidR="007D1FFE" w:rsidRPr="00344C0F" w:rsidRDefault="007D1FFE" w:rsidP="007D1FFE">
      <w:r w:rsidRPr="00344C0F">
        <w:rPr>
          <w:b/>
          <w:bCs/>
          <w:i/>
        </w:rPr>
        <w:t>Одежда</w:t>
      </w:r>
      <w:r w:rsidR="008E3EDC" w:rsidRPr="00E23DA0">
        <w:rPr>
          <w:bCs/>
        </w:rPr>
        <w:t xml:space="preserve"> — </w:t>
      </w:r>
      <w:r w:rsidRPr="00344C0F">
        <w:t>один</w:t>
      </w:r>
      <w:r w:rsidR="008E3EDC" w:rsidRPr="00344C0F">
        <w:t xml:space="preserve"> из х</w:t>
      </w:r>
      <w:r w:rsidRPr="00344C0F">
        <w:t>арактерных элементов национальной культуры. Она отличается</w:t>
      </w:r>
      <w:r w:rsidR="008E3EDC" w:rsidRPr="00344C0F">
        <w:t xml:space="preserve"> у р</w:t>
      </w:r>
      <w:r w:rsidRPr="00344C0F">
        <w:t>азных народов материалами, п</w:t>
      </w:r>
      <w:r w:rsidRPr="00344C0F">
        <w:t>о</w:t>
      </w:r>
      <w:r w:rsidRPr="00344C0F">
        <w:t>кроем, техникой шитья, способом ношения</w:t>
      </w:r>
      <w:r w:rsidR="008E3EDC" w:rsidRPr="00344C0F">
        <w:t xml:space="preserve"> и н</w:t>
      </w:r>
      <w:r w:rsidRPr="00344C0F">
        <w:t>азначения. Оде</w:t>
      </w:r>
      <w:r w:rsidRPr="00344C0F">
        <w:t>ж</w:t>
      </w:r>
      <w:r w:rsidRPr="00344C0F">
        <w:t>да обычно разделяется</w:t>
      </w:r>
      <w:r w:rsidR="008E3EDC" w:rsidRPr="00344C0F">
        <w:t xml:space="preserve"> на м</w:t>
      </w:r>
      <w:r w:rsidRPr="00344C0F">
        <w:t>ужскую, женскую, детскую, вер</w:t>
      </w:r>
      <w:r w:rsidRPr="00344C0F">
        <w:t>х</w:t>
      </w:r>
      <w:r w:rsidRPr="00344C0F">
        <w:t>нюю, нижнюю, промысловую (например, одежда пастуха, рыбака, охотника, кузнеца</w:t>
      </w:r>
      <w:r w:rsidR="008E3EDC" w:rsidRPr="00344C0F">
        <w:t xml:space="preserve"> и т. д.</w:t>
      </w:r>
      <w:r w:rsidRPr="00344C0F">
        <w:t>), будничную, праздничную, обрядовую (свадебную, погребальную), сезонную. Многое</w:t>
      </w:r>
      <w:r w:rsidR="008E3EDC" w:rsidRPr="00344C0F">
        <w:t xml:space="preserve"> из п</w:t>
      </w:r>
      <w:r w:rsidRPr="00344C0F">
        <w:t>еречисленного, характерно</w:t>
      </w:r>
      <w:r w:rsidR="008E3EDC" w:rsidRPr="00344C0F">
        <w:t xml:space="preserve"> и д</w:t>
      </w:r>
      <w:r w:rsidRPr="00344C0F">
        <w:t>ля обуви</w:t>
      </w:r>
      <w:r w:rsidR="008E3EDC" w:rsidRPr="00344C0F">
        <w:t xml:space="preserve"> и г</w:t>
      </w:r>
      <w:r w:rsidRPr="00344C0F">
        <w:t>оловных уборов.</w:t>
      </w:r>
      <w:r w:rsidR="008E3EDC" w:rsidRPr="00344C0F">
        <w:t xml:space="preserve"> В н</w:t>
      </w:r>
      <w:r w:rsidRPr="00344C0F">
        <w:t>ациональном костюме часто используют узоры традицио</w:t>
      </w:r>
      <w:r w:rsidRPr="00344C0F">
        <w:t>н</w:t>
      </w:r>
      <w:r w:rsidRPr="00344C0F">
        <w:t>ных орнаментов, специальные расцветки</w:t>
      </w:r>
      <w:r w:rsidR="008E3EDC" w:rsidRPr="00344C0F">
        <w:t xml:space="preserve"> и р</w:t>
      </w:r>
      <w:r w:rsidRPr="00344C0F">
        <w:t>исунки. Наиболее яркими отличными элементами одежды являются элементы украшений</w:t>
      </w:r>
      <w:r w:rsidR="008E3EDC" w:rsidRPr="00344C0F">
        <w:t xml:space="preserve"> — </w:t>
      </w:r>
      <w:r w:rsidRPr="00344C0F">
        <w:t>рисунок вязки, вышивка, мережка, ленты, аппл</w:t>
      </w:r>
      <w:r w:rsidRPr="00344C0F">
        <w:t>и</w:t>
      </w:r>
      <w:r w:rsidRPr="00344C0F">
        <w:t>кация, кружева, детали</w:t>
      </w:r>
      <w:r w:rsidR="008E3EDC" w:rsidRPr="00344C0F">
        <w:t xml:space="preserve"> с и</w:t>
      </w:r>
      <w:r w:rsidRPr="00344C0F">
        <w:t>спользованием бисероплетения, м</w:t>
      </w:r>
      <w:r w:rsidRPr="00344C0F">
        <w:t>о</w:t>
      </w:r>
      <w:r w:rsidRPr="00344C0F">
        <w:t>нет</w:t>
      </w:r>
      <w:r w:rsidR="008E3EDC" w:rsidRPr="00344C0F">
        <w:t xml:space="preserve"> и м</w:t>
      </w:r>
      <w:r w:rsidRPr="00344C0F">
        <w:t>ногое другое. Важно для туристов, приобретающих одежду, знать</w:t>
      </w:r>
      <w:r w:rsidR="008E3EDC" w:rsidRPr="00344C0F">
        <w:t xml:space="preserve"> и р</w:t>
      </w:r>
      <w:r w:rsidRPr="00344C0F">
        <w:t>екомендуемые традиционные способы стирки, кипячения</w:t>
      </w:r>
      <w:r w:rsidR="008E3EDC" w:rsidRPr="00344C0F">
        <w:t xml:space="preserve"> и г</w:t>
      </w:r>
      <w:r w:rsidRPr="00344C0F">
        <w:t>лажения предметов туалета. Особо популярны</w:t>
      </w:r>
      <w:r w:rsidR="008E3EDC" w:rsidRPr="00344C0F">
        <w:t xml:space="preserve"> у т</w:t>
      </w:r>
      <w:r w:rsidRPr="00344C0F">
        <w:t>уристов головные уборы, платки, предметы, использующиеся женщинами для укладки</w:t>
      </w:r>
      <w:r w:rsidR="008E3EDC" w:rsidRPr="00344C0F">
        <w:t xml:space="preserve"> и у</w:t>
      </w:r>
      <w:r w:rsidRPr="00344C0F">
        <w:t>крашения волос,</w:t>
      </w:r>
      <w:r w:rsidR="008E3EDC" w:rsidRPr="00344C0F">
        <w:t xml:space="preserve"> а т</w:t>
      </w:r>
      <w:r w:rsidRPr="00344C0F">
        <w:t>акже аксессуары одежды: веера, ожерелья, серьги, бусы, браслеты</w:t>
      </w:r>
      <w:r w:rsidR="008E3EDC" w:rsidRPr="00344C0F">
        <w:t xml:space="preserve"> и д</w:t>
      </w:r>
      <w:r w:rsidRPr="00344C0F">
        <w:t>ругие мес</w:t>
      </w:r>
      <w:r w:rsidRPr="00344C0F">
        <w:t>т</w:t>
      </w:r>
      <w:r w:rsidRPr="00344C0F">
        <w:t>ные украшения.</w:t>
      </w:r>
    </w:p>
    <w:p w14:paraId="255C4E78" w14:textId="63C7F888" w:rsidR="007D1FFE" w:rsidRPr="00344C0F" w:rsidRDefault="007D1FFE" w:rsidP="007D1FFE">
      <w:r w:rsidRPr="00344C0F">
        <w:t>Для коллекционеров могут представлять интерес матери</w:t>
      </w:r>
      <w:r w:rsidRPr="00344C0F">
        <w:t>а</w:t>
      </w:r>
      <w:r w:rsidRPr="00344C0F">
        <w:t>лы</w:t>
      </w:r>
      <w:r w:rsidR="008E3EDC" w:rsidRPr="00344C0F">
        <w:t xml:space="preserve"> по в</w:t>
      </w:r>
      <w:r w:rsidRPr="00344C0F">
        <w:t>опросам семейных, общественных отношений</w:t>
      </w:r>
      <w:r w:rsidR="008E3EDC" w:rsidRPr="00344C0F">
        <w:t xml:space="preserve"> и р</w:t>
      </w:r>
      <w:r w:rsidRPr="00344C0F">
        <w:t>елигии. Кроме вещей</w:t>
      </w:r>
      <w:r w:rsidR="008E3EDC" w:rsidRPr="00344C0F">
        <w:t xml:space="preserve"> и ф</w:t>
      </w:r>
      <w:r w:rsidRPr="00344C0F">
        <w:t>отоснимков туристы приобретают рисунки, изготовленные местным населением, письменные документы</w:t>
      </w:r>
      <w:r w:rsidR="00471C71" w:rsidRPr="00344C0F">
        <w:t> </w:t>
      </w:r>
      <w:r w:rsidRPr="00344C0F">
        <w:t>— грамоты, договоры, рецепты, автобиографии, тексты песен</w:t>
      </w:r>
      <w:r w:rsidR="008E3EDC" w:rsidRPr="00344C0F">
        <w:t xml:space="preserve"> и з</w:t>
      </w:r>
      <w:r w:rsidRPr="00344C0F">
        <w:t>аговоров, трафареты узоров вышивки, кружева</w:t>
      </w:r>
      <w:r w:rsidR="008E3EDC" w:rsidRPr="00344C0F">
        <w:t xml:space="preserve"> с м</w:t>
      </w:r>
      <w:r w:rsidRPr="00344C0F">
        <w:t>естными названиями</w:t>
      </w:r>
      <w:r w:rsidR="008E3EDC" w:rsidRPr="00344C0F">
        <w:t xml:space="preserve"> и т. п.</w:t>
      </w:r>
      <w:r w:rsidRPr="00344C0F">
        <w:t xml:space="preserve"> Эти предметы могут</w:t>
      </w:r>
      <w:r w:rsidR="008E3EDC" w:rsidRPr="00344C0F">
        <w:t xml:space="preserve"> вп</w:t>
      </w:r>
      <w:r w:rsidRPr="00344C0F">
        <w:t>оследствии стать эк</w:t>
      </w:r>
      <w:r w:rsidRPr="00344C0F">
        <w:t>с</w:t>
      </w:r>
      <w:r w:rsidRPr="00344C0F">
        <w:t>понатами домашней коллекции туриста.</w:t>
      </w:r>
    </w:p>
    <w:p w14:paraId="613B1FAB" w14:textId="4213C9A2" w:rsidR="007D1FFE" w:rsidRPr="00344C0F" w:rsidRDefault="007D1FFE" w:rsidP="007D1FFE">
      <w:r w:rsidRPr="00344C0F">
        <w:t>В ходе этнического тура путешествующим нередко пре</w:t>
      </w:r>
      <w:r w:rsidRPr="00344C0F">
        <w:t>д</w:t>
      </w:r>
      <w:r w:rsidRPr="00344C0F">
        <w:t xml:space="preserve">лагается посетить </w:t>
      </w:r>
      <w:r w:rsidRPr="00344C0F">
        <w:rPr>
          <w:b/>
          <w:i/>
        </w:rPr>
        <w:t>традиционные поселения</w:t>
      </w:r>
      <w:r w:rsidRPr="00344C0F">
        <w:t>. Процессы урбан</w:t>
      </w:r>
      <w:r w:rsidRPr="00344C0F">
        <w:t>и</w:t>
      </w:r>
      <w:r w:rsidRPr="00344C0F">
        <w:t>зации</w:t>
      </w:r>
      <w:r w:rsidR="008E3EDC" w:rsidRPr="00344C0F">
        <w:t xml:space="preserve"> и т</w:t>
      </w:r>
      <w:r w:rsidRPr="00344C0F">
        <w:t>ехнического прогресса</w:t>
      </w:r>
      <w:r w:rsidR="008E3EDC" w:rsidRPr="00344C0F">
        <w:t xml:space="preserve"> во м</w:t>
      </w:r>
      <w:r w:rsidRPr="00344C0F">
        <w:t>ногих регионах спосо</w:t>
      </w:r>
      <w:r w:rsidRPr="00344C0F">
        <w:t>б</w:t>
      </w:r>
      <w:r w:rsidRPr="00344C0F">
        <w:t>ствовали нивелированию различия условий проживания</w:t>
      </w:r>
      <w:r w:rsidR="008E3EDC" w:rsidRPr="00344C0F">
        <w:t xml:space="preserve"> в с</w:t>
      </w:r>
      <w:r w:rsidRPr="00344C0F">
        <w:t>ельской местности</w:t>
      </w:r>
      <w:r w:rsidR="008E3EDC" w:rsidRPr="00344C0F">
        <w:t xml:space="preserve"> и г</w:t>
      </w:r>
      <w:r w:rsidRPr="00344C0F">
        <w:t>ородах. Однако, это относится лишь</w:t>
      </w:r>
      <w:r w:rsidR="008E3EDC" w:rsidRPr="00344C0F">
        <w:t xml:space="preserve"> к п</w:t>
      </w:r>
      <w:r w:rsidRPr="00344C0F">
        <w:t>ромышленно</w:t>
      </w:r>
      <w:r w:rsidR="008E3EDC" w:rsidRPr="00344C0F">
        <w:t xml:space="preserve"> и т</w:t>
      </w:r>
      <w:r w:rsidRPr="00344C0F">
        <w:t>ехнически развитым странам.</w:t>
      </w:r>
      <w:r w:rsidR="008E3EDC" w:rsidRPr="00344C0F">
        <w:t xml:space="preserve"> В н</w:t>
      </w:r>
      <w:r w:rsidRPr="00344C0F">
        <w:t>екоторых</w:t>
      </w:r>
      <w:r w:rsidR="008E3EDC" w:rsidRPr="00344C0F">
        <w:t xml:space="preserve"> из н</w:t>
      </w:r>
      <w:r w:rsidRPr="00344C0F">
        <w:t>их традиционные постройки сохранены</w:t>
      </w:r>
      <w:r w:rsidR="008E3EDC" w:rsidRPr="00344C0F">
        <w:t xml:space="preserve"> в т</w:t>
      </w:r>
      <w:r w:rsidRPr="00344C0F">
        <w:t>уристских це</w:t>
      </w:r>
      <w:r w:rsidRPr="00344C0F">
        <w:t>н</w:t>
      </w:r>
      <w:r w:rsidRPr="00344C0F">
        <w:t>трах, где воссозданы реалии традиционных народных посел</w:t>
      </w:r>
      <w:r w:rsidRPr="00344C0F">
        <w:t>е</w:t>
      </w:r>
      <w:r w:rsidRPr="00344C0F">
        <w:t xml:space="preserve">ний. </w:t>
      </w:r>
    </w:p>
    <w:p w14:paraId="343AC74D" w14:textId="0503519B" w:rsidR="007D1FFE" w:rsidRPr="00344C0F" w:rsidRDefault="007D1FFE" w:rsidP="007D1FFE">
      <w:r w:rsidRPr="00344C0F">
        <w:t>В некоторых районах туристы имеют возможность реал</w:t>
      </w:r>
      <w:r w:rsidRPr="00344C0F">
        <w:t>ь</w:t>
      </w:r>
      <w:r w:rsidRPr="00344C0F">
        <w:t>но наблюдать традиционные формы поселений, знакомиться</w:t>
      </w:r>
      <w:r w:rsidR="008E3EDC" w:rsidRPr="00344C0F">
        <w:t xml:space="preserve"> с </w:t>
      </w:r>
      <w:r w:rsidR="008E3EDC" w:rsidRPr="00344C0F">
        <w:rPr>
          <w:i/>
        </w:rPr>
        <w:t>н</w:t>
      </w:r>
      <w:r w:rsidRPr="00344C0F">
        <w:rPr>
          <w:i/>
        </w:rPr>
        <w:t>ародной архитектурой</w:t>
      </w:r>
      <w:r w:rsidRPr="00344C0F">
        <w:t xml:space="preserve"> строений</w:t>
      </w:r>
      <w:r w:rsidR="008E3EDC" w:rsidRPr="00344C0F">
        <w:t xml:space="preserve"> и н</w:t>
      </w:r>
      <w:r w:rsidRPr="00344C0F">
        <w:t>ациональным укладом жизни местного населения.</w:t>
      </w:r>
      <w:r w:rsidR="008E3EDC" w:rsidRPr="00344C0F">
        <w:t xml:space="preserve"> </w:t>
      </w:r>
      <w:r w:rsidR="008E3EDC" w:rsidRPr="00344C0F">
        <w:rPr>
          <w:bCs/>
        </w:rPr>
        <w:t>У</w:t>
      </w:r>
      <w:r w:rsidR="008E3EDC" w:rsidRPr="00344C0F">
        <w:t> </w:t>
      </w:r>
      <w:r w:rsidR="008E3EDC" w:rsidRPr="00344C0F">
        <w:rPr>
          <w:bCs/>
        </w:rPr>
        <w:t>р</w:t>
      </w:r>
      <w:r w:rsidRPr="00344C0F">
        <w:rPr>
          <w:bCs/>
        </w:rPr>
        <w:t xml:space="preserve">азных народов </w:t>
      </w:r>
      <w:r w:rsidRPr="00344C0F">
        <w:rPr>
          <w:bCs/>
          <w:i/>
        </w:rPr>
        <w:t xml:space="preserve">функциональное </w:t>
      </w:r>
      <w:r w:rsidRPr="00344C0F">
        <w:rPr>
          <w:i/>
        </w:rPr>
        <w:t>подразделение поселений,</w:t>
      </w:r>
      <w:r w:rsidR="008E3EDC" w:rsidRPr="00344C0F">
        <w:rPr>
          <w:i/>
        </w:rPr>
        <w:t xml:space="preserve"> их т</w:t>
      </w:r>
      <w:r w:rsidRPr="00344C0F">
        <w:rPr>
          <w:i/>
        </w:rPr>
        <w:t>ипы</w:t>
      </w:r>
      <w:r w:rsidRPr="00344C0F">
        <w:t xml:space="preserve"> значительно отличаются. Это проявляется</w:t>
      </w:r>
      <w:r w:rsidR="008E3EDC" w:rsidRPr="00344C0F">
        <w:t xml:space="preserve"> в п</w:t>
      </w:r>
      <w:r w:rsidRPr="00344C0F">
        <w:t>ланировке дома, двора</w:t>
      </w:r>
      <w:r w:rsidR="008E3EDC" w:rsidRPr="00344C0F">
        <w:t xml:space="preserve"> и р</w:t>
      </w:r>
      <w:r w:rsidRPr="00344C0F">
        <w:t>асположении хозя</w:t>
      </w:r>
      <w:r w:rsidRPr="00344C0F">
        <w:t>й</w:t>
      </w:r>
      <w:r w:rsidRPr="00344C0F">
        <w:t>ственных построек, расположении ворот, входа</w:t>
      </w:r>
      <w:r w:rsidR="008E3EDC" w:rsidRPr="00344C0F">
        <w:t xml:space="preserve"> в ж</w:t>
      </w:r>
      <w:r w:rsidRPr="00344C0F">
        <w:t>илище,</w:t>
      </w:r>
      <w:r w:rsidR="008E3EDC" w:rsidRPr="00344C0F">
        <w:t xml:space="preserve"> в с</w:t>
      </w:r>
      <w:r w:rsidRPr="00344C0F">
        <w:t>вязях жилища</w:t>
      </w:r>
      <w:r w:rsidR="008E3EDC" w:rsidRPr="00344C0F">
        <w:t xml:space="preserve"> с х</w:t>
      </w:r>
      <w:r w:rsidRPr="00344C0F">
        <w:t>озяйственными постройками. Жилые дома отличаются материалами, используемыми для постройки</w:t>
      </w:r>
      <w:r w:rsidR="008E3EDC" w:rsidRPr="00344C0F">
        <w:t xml:space="preserve"> и т</w:t>
      </w:r>
      <w:r w:rsidRPr="00344C0F">
        <w:t>ехнологиями строительства, планировкой, характером пол</w:t>
      </w:r>
      <w:r w:rsidRPr="00344C0F">
        <w:t>о</w:t>
      </w:r>
      <w:r w:rsidRPr="00344C0F">
        <w:t>вых покрытий, устройством окон</w:t>
      </w:r>
      <w:r w:rsidR="008E3EDC" w:rsidRPr="00344C0F">
        <w:t xml:space="preserve"> и к</w:t>
      </w:r>
      <w:r w:rsidRPr="00344C0F">
        <w:t>рыши, декоративным убранством. Народные традиции можно распознать</w:t>
      </w:r>
      <w:r w:rsidR="008E3EDC" w:rsidRPr="00344C0F">
        <w:t xml:space="preserve"> во в</w:t>
      </w:r>
      <w:r w:rsidRPr="00344C0F">
        <w:t>нешнем виде жилища, каковы особенности фронтона, стен, крыши, фу</w:t>
      </w:r>
      <w:r w:rsidRPr="00344C0F">
        <w:t>н</w:t>
      </w:r>
      <w:r w:rsidRPr="00344C0F">
        <w:t>дамента, крыльца, дверей</w:t>
      </w:r>
      <w:r w:rsidR="008E3EDC" w:rsidRPr="00344C0F">
        <w:t xml:space="preserve"> и у</w:t>
      </w:r>
      <w:r w:rsidRPr="00344C0F">
        <w:t>стройства замков, окон</w:t>
      </w:r>
      <w:r w:rsidR="008E3EDC" w:rsidRPr="00344C0F">
        <w:t xml:space="preserve"> и с</w:t>
      </w:r>
      <w:r w:rsidRPr="00344C0F">
        <w:t>тавень.</w:t>
      </w:r>
      <w:r w:rsidR="008E3EDC" w:rsidRPr="00344C0F">
        <w:t xml:space="preserve"> В н</w:t>
      </w:r>
      <w:r w:rsidRPr="00344C0F">
        <w:t>ародном строительстве часто используется</w:t>
      </w:r>
      <w:r w:rsidR="008E3EDC" w:rsidRPr="00344C0F">
        <w:t xml:space="preserve"> и н</w:t>
      </w:r>
      <w:r w:rsidRPr="00344C0F">
        <w:t>ациональный орнамент (резьба, роспись</w:t>
      </w:r>
      <w:r w:rsidR="008E3EDC" w:rsidRPr="00344C0F">
        <w:t xml:space="preserve"> и д</w:t>
      </w:r>
      <w:r w:rsidRPr="00344C0F">
        <w:t>р.).</w:t>
      </w:r>
      <w:r w:rsidR="008E3EDC" w:rsidRPr="00344C0F">
        <w:t xml:space="preserve"> В з</w:t>
      </w:r>
      <w:r w:rsidRPr="00344C0F">
        <w:t>начительной мере строения разных народов выделяются спецификой характера внутреннего устройства</w:t>
      </w:r>
      <w:r w:rsidR="008E3EDC" w:rsidRPr="00344C0F">
        <w:t xml:space="preserve"> и у</w:t>
      </w:r>
      <w:r w:rsidRPr="00344C0F">
        <w:t>бранства жилища (горницы, светелки, сени, че</w:t>
      </w:r>
      <w:r w:rsidRPr="00344C0F">
        <w:t>р</w:t>
      </w:r>
      <w:r w:rsidRPr="00344C0F">
        <w:t>дак, подвал, подполье</w:t>
      </w:r>
      <w:r w:rsidR="008E3EDC" w:rsidRPr="00344C0F">
        <w:t xml:space="preserve"> и д</w:t>
      </w:r>
      <w:r w:rsidRPr="00344C0F">
        <w:t>р.), это обусловлено функциональным членением пространства дома</w:t>
      </w:r>
      <w:r w:rsidR="00B24E92">
        <w:t xml:space="preserve"> (в </w:t>
      </w:r>
      <w:r w:rsidRPr="00344C0F">
        <w:t>какой части приготовляют п</w:t>
      </w:r>
      <w:r w:rsidRPr="00344C0F">
        <w:t>и</w:t>
      </w:r>
      <w:r w:rsidRPr="00344C0F">
        <w:t>щу, едят, работают, спят, принимают гостей</w:t>
      </w:r>
      <w:r w:rsidR="008E3EDC" w:rsidRPr="00344C0F">
        <w:t xml:space="preserve"> и т. д.</w:t>
      </w:r>
      <w:r w:rsidRPr="00344C0F">
        <w:t>). Велико ра</w:t>
      </w:r>
      <w:r w:rsidRPr="00344C0F">
        <w:t>з</w:t>
      </w:r>
      <w:r w:rsidRPr="00344C0F">
        <w:t>нообразие типов обустройства очага. Печь</w:t>
      </w:r>
      <w:r w:rsidR="008E3EDC" w:rsidRPr="00344C0F">
        <w:t xml:space="preserve"> — </w:t>
      </w:r>
      <w:r w:rsidRPr="00344C0F">
        <w:t>важнейший эл</w:t>
      </w:r>
      <w:r w:rsidRPr="00344C0F">
        <w:t>е</w:t>
      </w:r>
      <w:r w:rsidRPr="00344C0F">
        <w:t>мент</w:t>
      </w:r>
      <w:r w:rsidR="008E3EDC" w:rsidRPr="00344C0F">
        <w:t xml:space="preserve"> в к</w:t>
      </w:r>
      <w:r w:rsidRPr="00344C0F">
        <w:t>аждом хозяйстве.</w:t>
      </w:r>
      <w:r w:rsidR="008E3EDC" w:rsidRPr="00344C0F">
        <w:t xml:space="preserve"> Ее м</w:t>
      </w:r>
      <w:r w:rsidRPr="00344C0F">
        <w:t>естоположение, размеры</w:t>
      </w:r>
      <w:r w:rsidR="008E3EDC" w:rsidRPr="00344C0F">
        <w:t xml:space="preserve"> и у</w:t>
      </w:r>
      <w:r w:rsidRPr="00344C0F">
        <w:t>стройство, традиции украшения разительно отличаются. Особенности печей определяют</w:t>
      </w:r>
      <w:r w:rsidR="008E3EDC" w:rsidRPr="00344C0F">
        <w:t xml:space="preserve"> и т</w:t>
      </w:r>
      <w:r w:rsidRPr="00344C0F">
        <w:t>радиционные виды топлива (дрова, кизяк, торф, уголь</w:t>
      </w:r>
      <w:r w:rsidR="008E3EDC" w:rsidRPr="00344C0F">
        <w:t xml:space="preserve"> и т. п.</w:t>
      </w:r>
      <w:r w:rsidRPr="00344C0F">
        <w:t>). Для туристов может пре</w:t>
      </w:r>
      <w:r w:rsidRPr="00344C0F">
        <w:t>д</w:t>
      </w:r>
      <w:r w:rsidRPr="00344C0F">
        <w:t>ставлять интерес традиции освещения помещений</w:t>
      </w:r>
      <w:r w:rsidR="00B24E92">
        <w:t xml:space="preserve"> (в </w:t>
      </w:r>
      <w:r w:rsidRPr="00344C0F">
        <w:t>том числе приобретение старинных осветительных приборов), традицио</w:t>
      </w:r>
      <w:r w:rsidRPr="00344C0F">
        <w:t>н</w:t>
      </w:r>
      <w:r w:rsidRPr="00344C0F">
        <w:t>ная мебель,</w:t>
      </w:r>
      <w:r w:rsidR="008E3EDC" w:rsidRPr="00344C0F">
        <w:t xml:space="preserve"> ее р</w:t>
      </w:r>
      <w:r w:rsidRPr="00344C0F">
        <w:t>азмещение</w:t>
      </w:r>
      <w:r w:rsidR="008E3EDC" w:rsidRPr="00344C0F">
        <w:t xml:space="preserve"> в д</w:t>
      </w:r>
      <w:r w:rsidRPr="00344C0F">
        <w:t>оме, предметы домашнего обих</w:t>
      </w:r>
      <w:r w:rsidRPr="00344C0F">
        <w:t>о</w:t>
      </w:r>
      <w:r w:rsidRPr="00344C0F">
        <w:t>да, ковры, посуда, предметы культа</w:t>
      </w:r>
      <w:r w:rsidR="008E3EDC" w:rsidRPr="00344C0F">
        <w:t xml:space="preserve"> и д</w:t>
      </w:r>
      <w:r w:rsidRPr="00344C0F">
        <w:t>р.</w:t>
      </w:r>
    </w:p>
    <w:p w14:paraId="4DFCA931" w14:textId="6F1BC693" w:rsidR="007D1FFE" w:rsidRPr="00344C0F" w:rsidRDefault="007D1FFE" w:rsidP="007D1FFE">
      <w:r w:rsidRPr="00344C0F">
        <w:t xml:space="preserve">Специфика </w:t>
      </w:r>
      <w:r w:rsidRPr="00344C0F">
        <w:rPr>
          <w:iCs/>
        </w:rPr>
        <w:t>хозяйственных построек</w:t>
      </w:r>
      <w:r w:rsidRPr="00344C0F">
        <w:t xml:space="preserve"> определялась</w:t>
      </w:r>
      <w:r w:rsidR="008E3EDC" w:rsidRPr="00344C0F">
        <w:t xml:space="preserve"> во м</w:t>
      </w:r>
      <w:r w:rsidRPr="00344C0F">
        <w:t>ногом специализаций хозяйственных занятий населения.</w:t>
      </w:r>
      <w:r w:rsidR="008E3EDC" w:rsidRPr="00344C0F">
        <w:t xml:space="preserve"> В з</w:t>
      </w:r>
      <w:r w:rsidRPr="00344C0F">
        <w:t>ависимости</w:t>
      </w:r>
      <w:r w:rsidR="008E3EDC" w:rsidRPr="00344C0F">
        <w:t xml:space="preserve"> от э</w:t>
      </w:r>
      <w:r w:rsidRPr="00344C0F">
        <w:t>того при доме существуют хлев, конюшня, саж для откармливания свиней, птичник, сеновал, амбар, погреб, ледник, яма для овощей, баня, рига, овин, гумно</w:t>
      </w:r>
      <w:r w:rsidR="008E3EDC" w:rsidRPr="00344C0F">
        <w:t xml:space="preserve"> и т. д.</w:t>
      </w:r>
    </w:p>
    <w:p w14:paraId="70F39CEE" w14:textId="7F6E9309" w:rsidR="007D1FFE" w:rsidRPr="00344C0F" w:rsidRDefault="007D1FFE" w:rsidP="007D1FFE">
      <w:r w:rsidRPr="00344C0F">
        <w:t>В традициях разных народов</w:t>
      </w:r>
      <w:r w:rsidR="008E3EDC" w:rsidRPr="00344C0F">
        <w:t xml:space="preserve"> — </w:t>
      </w:r>
      <w:r w:rsidRPr="00344C0F">
        <w:rPr>
          <w:b/>
          <w:i/>
        </w:rPr>
        <w:t>использование разли</w:t>
      </w:r>
      <w:r w:rsidRPr="00344C0F">
        <w:rPr>
          <w:b/>
          <w:i/>
        </w:rPr>
        <w:t>ч</w:t>
      </w:r>
      <w:r w:rsidRPr="00344C0F">
        <w:rPr>
          <w:b/>
          <w:i/>
        </w:rPr>
        <w:t>ных средств</w:t>
      </w:r>
      <w:r w:rsidR="008E3EDC" w:rsidRPr="00344C0F">
        <w:rPr>
          <w:b/>
          <w:i/>
        </w:rPr>
        <w:t xml:space="preserve"> </w:t>
      </w:r>
      <w:r w:rsidR="008E3EDC" w:rsidRPr="00344C0F">
        <w:rPr>
          <w:b/>
          <w:bCs/>
          <w:i/>
        </w:rPr>
        <w:t>и</w:t>
      </w:r>
      <w:r w:rsidR="008E3EDC" w:rsidRPr="00344C0F">
        <w:rPr>
          <w:b/>
          <w:i/>
        </w:rPr>
        <w:t> </w:t>
      </w:r>
      <w:r w:rsidR="008E3EDC" w:rsidRPr="00344C0F">
        <w:rPr>
          <w:b/>
          <w:bCs/>
          <w:i/>
        </w:rPr>
        <w:t>с</w:t>
      </w:r>
      <w:r w:rsidRPr="00344C0F">
        <w:rPr>
          <w:b/>
          <w:bCs/>
          <w:i/>
        </w:rPr>
        <w:t>пособов передвижения</w:t>
      </w:r>
      <w:r w:rsidRPr="00344C0F">
        <w:t>. Пути сообщения</w:t>
      </w:r>
      <w:r w:rsidR="008E3EDC" w:rsidRPr="00344C0F">
        <w:t xml:space="preserve"> в т</w:t>
      </w:r>
      <w:r w:rsidRPr="00344C0F">
        <w:t>ом или другом районе страны (тракты, дороги проселочные, шо</w:t>
      </w:r>
      <w:r w:rsidRPr="00344C0F">
        <w:t>с</w:t>
      </w:r>
      <w:r w:rsidRPr="00344C0F">
        <w:t>сейные, тропы лесные, полевые, горные, кладки, водные пути сообщения</w:t>
      </w:r>
      <w:r w:rsidR="008E3EDC" w:rsidRPr="00344C0F">
        <w:t xml:space="preserve"> и т. д.</w:t>
      </w:r>
      <w:r w:rsidRPr="00344C0F">
        <w:t>) первоначально определялись природными условиями данной местности. Знакомство, или даже передвиж</w:t>
      </w:r>
      <w:r w:rsidRPr="00344C0F">
        <w:t>е</w:t>
      </w:r>
      <w:r w:rsidRPr="00344C0F">
        <w:t>ние</w:t>
      </w:r>
      <w:r w:rsidR="008E3EDC" w:rsidRPr="00344C0F">
        <w:t xml:space="preserve"> на к</w:t>
      </w:r>
      <w:r w:rsidRPr="00344C0F">
        <w:t>акое-либо расстояние</w:t>
      </w:r>
      <w:r w:rsidR="008E3EDC" w:rsidRPr="00344C0F">
        <w:t xml:space="preserve"> с п</w:t>
      </w:r>
      <w:r w:rsidRPr="00344C0F">
        <w:t>омощью национальных средств транспорта (</w:t>
      </w:r>
      <w:r w:rsidR="00E23DA0" w:rsidRPr="00344C0F">
        <w:t>телега</w:t>
      </w:r>
      <w:r w:rsidRPr="00344C0F">
        <w:t>, двуколка, тарантас, арба, сани, собачья упряжь</w:t>
      </w:r>
      <w:r w:rsidR="008E3EDC" w:rsidRPr="00344C0F">
        <w:t xml:space="preserve"> и д</w:t>
      </w:r>
      <w:r w:rsidRPr="00344C0F">
        <w:t>р.) может включаться</w:t>
      </w:r>
      <w:r w:rsidR="008E3EDC" w:rsidRPr="00344C0F">
        <w:t xml:space="preserve"> в п</w:t>
      </w:r>
      <w:r w:rsidRPr="00344C0F">
        <w:t>рограмму тура. Это могут быть гужевое</w:t>
      </w:r>
      <w:r w:rsidR="008E3EDC" w:rsidRPr="00344C0F">
        <w:t xml:space="preserve"> и в</w:t>
      </w:r>
      <w:r w:rsidRPr="00344C0F">
        <w:t>ерховое передвижение (демонстрируется при этом способы заседлывания</w:t>
      </w:r>
      <w:r w:rsidR="008E3EDC" w:rsidRPr="00344C0F">
        <w:t xml:space="preserve"> и в</w:t>
      </w:r>
      <w:r w:rsidRPr="00344C0F">
        <w:t>ьючения различных животных, представляются части упряжи,</w:t>
      </w:r>
      <w:r w:rsidR="008E3EDC" w:rsidRPr="00344C0F">
        <w:t xml:space="preserve"> их н</w:t>
      </w:r>
      <w:r w:rsidRPr="00344C0F">
        <w:t>азначение</w:t>
      </w:r>
      <w:r w:rsidR="008E3EDC" w:rsidRPr="00344C0F">
        <w:t xml:space="preserve"> и у</w:t>
      </w:r>
      <w:r w:rsidRPr="00344C0F">
        <w:t>крашения, устройство верхового</w:t>
      </w:r>
      <w:r w:rsidR="008E3EDC" w:rsidRPr="00344C0F">
        <w:t xml:space="preserve"> и в</w:t>
      </w:r>
      <w:r w:rsidRPr="00344C0F">
        <w:t>ьючного седла, способы укрепления вьючной клади). Возможно</w:t>
      </w:r>
      <w:r w:rsidR="008E3EDC" w:rsidRPr="00344C0F">
        <w:t xml:space="preserve"> и п</w:t>
      </w:r>
      <w:r w:rsidRPr="00344C0F">
        <w:t>ередвижение туристов</w:t>
      </w:r>
      <w:r w:rsidR="008E3EDC" w:rsidRPr="00344C0F">
        <w:t xml:space="preserve"> по м</w:t>
      </w:r>
      <w:r w:rsidRPr="00344C0F">
        <w:t>аршруту</w:t>
      </w:r>
      <w:r w:rsidR="008E3EDC" w:rsidRPr="00344C0F">
        <w:t xml:space="preserve"> на л</w:t>
      </w:r>
      <w:r w:rsidRPr="00344C0F">
        <w:t>ыжах, сплав</w:t>
      </w:r>
      <w:r w:rsidR="008E3EDC" w:rsidRPr="00344C0F">
        <w:t xml:space="preserve"> на п</w:t>
      </w:r>
      <w:r w:rsidRPr="00344C0F">
        <w:t>лотах, лодках</w:t>
      </w:r>
      <w:r w:rsidR="008E3EDC" w:rsidRPr="00344C0F">
        <w:t xml:space="preserve"> и т. д.</w:t>
      </w:r>
    </w:p>
    <w:p w14:paraId="4CD85863" w14:textId="0D9F7ED4" w:rsidR="007D1FFE" w:rsidRPr="00344C0F" w:rsidRDefault="007D1FFE" w:rsidP="007D1FFE">
      <w:r w:rsidRPr="00344C0F">
        <w:t>Практически все туристы, прибывающие</w:t>
      </w:r>
      <w:r w:rsidR="008E3EDC" w:rsidRPr="00344C0F">
        <w:t xml:space="preserve"> в н</w:t>
      </w:r>
      <w:r w:rsidRPr="00344C0F">
        <w:t>езнакомый регион, стремятся познакомиться</w:t>
      </w:r>
      <w:r w:rsidR="008E3EDC" w:rsidRPr="00344C0F">
        <w:t xml:space="preserve"> с </w:t>
      </w:r>
      <w:r w:rsidR="008E3EDC" w:rsidRPr="00344C0F">
        <w:rPr>
          <w:b/>
          <w:i/>
        </w:rPr>
        <w:t>о</w:t>
      </w:r>
      <w:r w:rsidRPr="00344C0F">
        <w:rPr>
          <w:b/>
          <w:i/>
        </w:rPr>
        <w:t>собенностями национал</w:t>
      </w:r>
      <w:r w:rsidRPr="00344C0F">
        <w:rPr>
          <w:b/>
          <w:i/>
        </w:rPr>
        <w:t>ь</w:t>
      </w:r>
      <w:r w:rsidRPr="00344C0F">
        <w:rPr>
          <w:b/>
          <w:i/>
        </w:rPr>
        <w:t>ной кухни</w:t>
      </w:r>
      <w:r w:rsidRPr="00344C0F">
        <w:t>. Местные</w:t>
      </w:r>
      <w:r w:rsidR="008E3EDC" w:rsidRPr="00344C0F">
        <w:t xml:space="preserve"> и р</w:t>
      </w:r>
      <w:r w:rsidRPr="00344C0F">
        <w:t>егиональные продовольственные пр</w:t>
      </w:r>
      <w:r w:rsidRPr="00344C0F">
        <w:t>о</w:t>
      </w:r>
      <w:r w:rsidRPr="00344C0F">
        <w:t>дукты все чаще становятся средствами продажи национальной идентичности</w:t>
      </w:r>
      <w:r w:rsidR="008E3EDC" w:rsidRPr="00344C0F">
        <w:t xml:space="preserve"> и к</w:t>
      </w:r>
      <w:r w:rsidRPr="00344C0F">
        <w:t>ультуры дестинации</w:t>
      </w:r>
      <w:r w:rsidR="008E3EDC" w:rsidRPr="00344C0F">
        <w:t xml:space="preserve"> и в р</w:t>
      </w:r>
      <w:r w:rsidRPr="00344C0F">
        <w:t>езультате заинтер</w:t>
      </w:r>
      <w:r w:rsidRPr="00344C0F">
        <w:t>е</w:t>
      </w:r>
      <w:r w:rsidRPr="00344C0F">
        <w:t>сованности туристов производители продовольствия зачастую завышают стоимость своих продуктов. Пища рассматривается как отражение культуры страны</w:t>
      </w:r>
      <w:r w:rsidR="008E3EDC" w:rsidRPr="00344C0F">
        <w:t xml:space="preserve"> и ее н</w:t>
      </w:r>
      <w:r w:rsidRPr="00344C0F">
        <w:t>арода</w:t>
      </w:r>
      <w:r w:rsidR="00294D67">
        <w:t xml:space="preserve"> и, </w:t>
      </w:r>
      <w:r w:rsidRPr="00344C0F">
        <w:t>соответственно, как дополнительное средство привлечения внимания</w:t>
      </w:r>
      <w:r w:rsidR="008E3EDC" w:rsidRPr="00344C0F">
        <w:t xml:space="preserve"> к д</w:t>
      </w:r>
      <w:r w:rsidRPr="00344C0F">
        <w:t>естинации. Традиционная кухня</w:t>
      </w:r>
      <w:r w:rsidR="008E3EDC" w:rsidRPr="00344C0F">
        <w:t xml:space="preserve"> — </w:t>
      </w:r>
      <w:r w:rsidRPr="00344C0F">
        <w:t>неотъемлемая часть обр</w:t>
      </w:r>
      <w:r w:rsidRPr="00344C0F">
        <w:t>а</w:t>
      </w:r>
      <w:r w:rsidRPr="00344C0F">
        <w:t>за жизни людей. Все чаще туристы путешествуют</w:t>
      </w:r>
      <w:r w:rsidR="008E3EDC" w:rsidRPr="00344C0F">
        <w:t xml:space="preserve"> с ц</w:t>
      </w:r>
      <w:r w:rsidRPr="00344C0F">
        <w:t>елью из</w:t>
      </w:r>
      <w:r w:rsidRPr="00344C0F">
        <w:t>у</w:t>
      </w:r>
      <w:r w:rsidRPr="00344C0F">
        <w:t>чения местной кулинарии.</w:t>
      </w:r>
    </w:p>
    <w:p w14:paraId="22C3A69B" w14:textId="4A7B8764" w:rsidR="007D1FFE" w:rsidRPr="00344C0F" w:rsidRDefault="007D1FFE" w:rsidP="007D1FFE">
      <w:r w:rsidRPr="00344C0F">
        <w:t>Народная кулинария очень разнообразна, хотя есть блюда, характерные практически для всех народов (конечно, они могут отличаться</w:t>
      </w:r>
      <w:r w:rsidR="008E3EDC" w:rsidRPr="00344C0F">
        <w:t xml:space="preserve"> в д</w:t>
      </w:r>
      <w:r w:rsidRPr="00344C0F">
        <w:t>еталях технологии, иметь специфические набор ингредиентов,</w:t>
      </w:r>
      <w:r w:rsidR="008E3EDC" w:rsidRPr="00344C0F">
        <w:t xml:space="preserve"> а т</w:t>
      </w:r>
      <w:r w:rsidRPr="00344C0F">
        <w:t>акже традиции употребления).</w:t>
      </w:r>
      <w:r w:rsidR="008E3EDC" w:rsidRPr="00344C0F">
        <w:t xml:space="preserve"> В п</w:t>
      </w:r>
      <w:r w:rsidRPr="00344C0F">
        <w:t>ервую оч</w:t>
      </w:r>
      <w:r w:rsidRPr="00344C0F">
        <w:t>е</w:t>
      </w:r>
      <w:r w:rsidRPr="00344C0F">
        <w:t>редь это относиться</w:t>
      </w:r>
      <w:r w:rsidR="008E3EDC" w:rsidRPr="00344C0F">
        <w:t xml:space="preserve"> к м</w:t>
      </w:r>
      <w:r w:rsidRPr="00344C0F">
        <w:t>учным (варианты хлеба, лепешек, бл</w:t>
      </w:r>
      <w:r w:rsidRPr="00344C0F">
        <w:t>и</w:t>
      </w:r>
      <w:r w:rsidRPr="00344C0F">
        <w:t>нов</w:t>
      </w:r>
      <w:r w:rsidR="008E3EDC" w:rsidRPr="00344C0F">
        <w:t xml:space="preserve"> и т. д.</w:t>
      </w:r>
      <w:r w:rsidRPr="00344C0F">
        <w:t>), крупяным (каши) блюдам,</w:t>
      </w:r>
      <w:r w:rsidR="008E3EDC" w:rsidRPr="00344C0F">
        <w:t xml:space="preserve"> а т</w:t>
      </w:r>
      <w:r w:rsidRPr="00344C0F">
        <w:t>акже блюдам</w:t>
      </w:r>
      <w:r w:rsidR="008E3EDC" w:rsidRPr="00344C0F">
        <w:t xml:space="preserve"> из о</w:t>
      </w:r>
      <w:r w:rsidRPr="00344C0F">
        <w:t>вощей.</w:t>
      </w:r>
      <w:r w:rsidR="008E3EDC" w:rsidRPr="00344C0F">
        <w:t xml:space="preserve"> К и</w:t>
      </w:r>
      <w:r w:rsidRPr="00344C0F">
        <w:t>нтернациональным можно отнести варианты с</w:t>
      </w:r>
      <w:r w:rsidRPr="00344C0F">
        <w:t>у</w:t>
      </w:r>
      <w:r w:rsidRPr="00344C0F">
        <w:t>пов</w:t>
      </w:r>
      <w:r w:rsidR="008E3EDC" w:rsidRPr="00344C0F">
        <w:t xml:space="preserve"> и м</w:t>
      </w:r>
      <w:r w:rsidRPr="00344C0F">
        <w:t>одификации блюда, известного</w:t>
      </w:r>
      <w:r w:rsidR="008E3EDC" w:rsidRPr="00344C0F">
        <w:t xml:space="preserve"> в Р</w:t>
      </w:r>
      <w:r w:rsidRPr="00344C0F">
        <w:t>оссии, как пельмени.</w:t>
      </w:r>
      <w:r w:rsidR="008E3EDC" w:rsidRPr="00344C0F">
        <w:t xml:space="preserve"> Из н</w:t>
      </w:r>
      <w:r w:rsidRPr="00344C0F">
        <w:t>апитков</w:t>
      </w:r>
      <w:r w:rsidR="008E3EDC" w:rsidRPr="00344C0F">
        <w:t xml:space="preserve"> — </w:t>
      </w:r>
      <w:r w:rsidRPr="00344C0F">
        <w:t>чай, кофе</w:t>
      </w:r>
      <w:r w:rsidR="008E3EDC" w:rsidRPr="00344C0F">
        <w:t xml:space="preserve"> и ф</w:t>
      </w:r>
      <w:r w:rsidRPr="00344C0F">
        <w:t>руктовые соки.</w:t>
      </w:r>
    </w:p>
    <w:p w14:paraId="46DB5D94" w14:textId="28A3218F" w:rsidR="007D1FFE" w:rsidRPr="00344C0F" w:rsidRDefault="007D1FFE" w:rsidP="007D1FFE">
      <w:r w:rsidRPr="00344C0F">
        <w:t>Кулинарная специализация народов зависит</w:t>
      </w:r>
      <w:r w:rsidR="008E3EDC" w:rsidRPr="00344C0F">
        <w:t xml:space="preserve"> от в</w:t>
      </w:r>
      <w:r w:rsidRPr="00344C0F">
        <w:t>озможностей</w:t>
      </w:r>
      <w:r w:rsidR="008E3EDC" w:rsidRPr="00344C0F">
        <w:t xml:space="preserve"> и с</w:t>
      </w:r>
      <w:r w:rsidRPr="00344C0F">
        <w:t>пособов получения, заготовки</w:t>
      </w:r>
      <w:r w:rsidR="008E3EDC" w:rsidRPr="00344C0F">
        <w:t xml:space="preserve"> и х</w:t>
      </w:r>
      <w:r w:rsidRPr="00344C0F">
        <w:t>ранения продуктов питания (вяление, копчение, сушка, засолка, варенье, консервирование</w:t>
      </w:r>
      <w:r w:rsidR="008E3EDC" w:rsidRPr="00344C0F">
        <w:t xml:space="preserve"> и т. д.</w:t>
      </w:r>
      <w:r w:rsidRPr="00344C0F">
        <w:t>). Обычно,</w:t>
      </w:r>
      <w:r w:rsidR="008E3EDC" w:rsidRPr="00344C0F">
        <w:t xml:space="preserve"> у к</w:t>
      </w:r>
      <w:r w:rsidRPr="00344C0F">
        <w:t>аждого народа существует сравнительно небольшой перечень блюд</w:t>
      </w:r>
      <w:r w:rsidR="008E3EDC" w:rsidRPr="00344C0F">
        <w:t xml:space="preserve"> и н</w:t>
      </w:r>
      <w:r w:rsidRPr="00344C0F">
        <w:t>апитков, относимых</w:t>
      </w:r>
      <w:r w:rsidR="008E3EDC" w:rsidRPr="00344C0F">
        <w:t xml:space="preserve"> к с</w:t>
      </w:r>
      <w:r w:rsidRPr="00344C0F">
        <w:t>угубо национальным.</w:t>
      </w:r>
      <w:r w:rsidR="008E3EDC" w:rsidRPr="00344C0F">
        <w:t xml:space="preserve"> Во м</w:t>
      </w:r>
      <w:r w:rsidRPr="00344C0F">
        <w:t>ногих случаях особенности кухни определяет использование специфических пряностей</w:t>
      </w:r>
      <w:r w:rsidR="008E3EDC" w:rsidRPr="00344C0F">
        <w:t xml:space="preserve"> и п</w:t>
      </w:r>
      <w:r w:rsidRPr="00344C0F">
        <w:t>риправ. Следует учесть своеобразие продуктов,</w:t>
      </w:r>
      <w:r w:rsidR="008E3EDC" w:rsidRPr="00344C0F">
        <w:t xml:space="preserve"> и т</w:t>
      </w:r>
      <w:r w:rsidRPr="00344C0F">
        <w:t>ехнологии</w:t>
      </w:r>
      <w:r w:rsidR="008E3EDC" w:rsidRPr="00344C0F">
        <w:t xml:space="preserve"> их п</w:t>
      </w:r>
      <w:r w:rsidRPr="00344C0F">
        <w:t>риготовления, которые применяются</w:t>
      </w:r>
      <w:r w:rsidR="008E3EDC" w:rsidRPr="00344C0F">
        <w:t xml:space="preserve"> в н</w:t>
      </w:r>
      <w:r w:rsidRPr="00344C0F">
        <w:t>ациональной кухне.</w:t>
      </w:r>
      <w:r w:rsidR="008E3EDC" w:rsidRPr="00344C0F">
        <w:t xml:space="preserve"> Об э</w:t>
      </w:r>
      <w:r w:rsidRPr="00344C0F">
        <w:t>том туристы должны получить исчерпывающую информ</w:t>
      </w:r>
      <w:r w:rsidRPr="00344C0F">
        <w:t>а</w:t>
      </w:r>
      <w:r w:rsidRPr="00344C0F">
        <w:t>цию</w:t>
      </w:r>
      <w:r w:rsidR="008E3EDC" w:rsidRPr="00344C0F">
        <w:t xml:space="preserve"> до п</w:t>
      </w:r>
      <w:r w:rsidRPr="00344C0F">
        <w:t>ринятия ими решения отведать</w:t>
      </w:r>
      <w:r w:rsidR="008E3EDC" w:rsidRPr="00344C0F">
        <w:t xml:space="preserve"> то и</w:t>
      </w:r>
      <w:r w:rsidRPr="00344C0F">
        <w:t>ли иное блюдо. П</w:t>
      </w:r>
      <w:r w:rsidRPr="00344C0F">
        <w:t>о</w:t>
      </w:r>
      <w:r w:rsidRPr="00344C0F">
        <w:t>рой</w:t>
      </w:r>
      <w:r w:rsidR="008E3EDC" w:rsidRPr="00344C0F">
        <w:t xml:space="preserve"> в к</w:t>
      </w:r>
      <w:r w:rsidRPr="00344C0F">
        <w:t>улинарии одних народов могут входить продукты, сч</w:t>
      </w:r>
      <w:r w:rsidRPr="00344C0F">
        <w:t>и</w:t>
      </w:r>
      <w:r w:rsidRPr="00344C0F">
        <w:t>тающиеся</w:t>
      </w:r>
      <w:r w:rsidR="008E3EDC" w:rsidRPr="00344C0F">
        <w:t xml:space="preserve"> не п</w:t>
      </w:r>
      <w:r w:rsidRPr="00344C0F">
        <w:t>ригодными</w:t>
      </w:r>
      <w:r w:rsidR="008E3EDC" w:rsidRPr="00344C0F">
        <w:t xml:space="preserve"> к п</w:t>
      </w:r>
      <w:r w:rsidRPr="00344C0F">
        <w:t>ищевому употреблению</w:t>
      </w:r>
      <w:r w:rsidR="008E3EDC" w:rsidRPr="00344C0F">
        <w:t xml:space="preserve"> у д</w:t>
      </w:r>
      <w:r w:rsidRPr="00344C0F">
        <w:t>ругих (некоторые грибы, виды рыб</w:t>
      </w:r>
      <w:r w:rsidR="008E3EDC" w:rsidRPr="00344C0F">
        <w:t xml:space="preserve"> и д</w:t>
      </w:r>
      <w:r w:rsidRPr="00344C0F">
        <w:t>р.). Кушанья</w:t>
      </w:r>
      <w:r w:rsidR="008E3EDC" w:rsidRPr="00344C0F">
        <w:t xml:space="preserve"> и п</w:t>
      </w:r>
      <w:r w:rsidRPr="00344C0F">
        <w:t>еченья, пода</w:t>
      </w:r>
      <w:r w:rsidRPr="00344C0F">
        <w:t>ю</w:t>
      </w:r>
      <w:r w:rsidRPr="00344C0F">
        <w:t>щиеся</w:t>
      </w:r>
      <w:r w:rsidR="008E3EDC" w:rsidRPr="00344C0F">
        <w:t xml:space="preserve"> в р</w:t>
      </w:r>
      <w:r w:rsidRPr="00344C0F">
        <w:t>азные праздники (на свадьбе, крестинах, похоронах),</w:t>
      </w:r>
      <w:r w:rsidR="008E3EDC" w:rsidRPr="00344C0F">
        <w:t xml:space="preserve"> их н</w:t>
      </w:r>
      <w:r w:rsidRPr="00344C0F">
        <w:t>азвания, способы приготовления</w:t>
      </w:r>
      <w:r w:rsidR="008E3EDC" w:rsidRPr="00344C0F">
        <w:t xml:space="preserve"> и у</w:t>
      </w:r>
      <w:r w:rsidRPr="00344C0F">
        <w:t>потребления могут о</w:t>
      </w:r>
      <w:r w:rsidRPr="00344C0F">
        <w:t>т</w:t>
      </w:r>
      <w:r w:rsidRPr="00344C0F">
        <w:t>личаться</w:t>
      </w:r>
      <w:r w:rsidR="008E3EDC" w:rsidRPr="00344C0F">
        <w:t xml:space="preserve"> от р</w:t>
      </w:r>
      <w:r w:rsidRPr="00344C0F">
        <w:t>ядового питания. Предметы национальной серв</w:t>
      </w:r>
      <w:r w:rsidRPr="00344C0F">
        <w:t>и</w:t>
      </w:r>
      <w:r w:rsidRPr="00344C0F">
        <w:t>ровки стола туристы</w:t>
      </w:r>
      <w:r w:rsidR="008E3EDC" w:rsidRPr="00344C0F">
        <w:t xml:space="preserve"> с у</w:t>
      </w:r>
      <w:r w:rsidRPr="00344C0F">
        <w:t>довольствием приобретают</w:t>
      </w:r>
      <w:r w:rsidR="008E3EDC" w:rsidRPr="00344C0F">
        <w:t xml:space="preserve"> в к</w:t>
      </w:r>
      <w:r w:rsidRPr="00344C0F">
        <w:t>ачестве сувениров.</w:t>
      </w:r>
    </w:p>
    <w:p w14:paraId="68A1C55D" w14:textId="476B0B71" w:rsidR="007D1FFE" w:rsidRPr="00344C0F" w:rsidRDefault="007D1FFE" w:rsidP="007D1FFE">
      <w:r w:rsidRPr="00344C0F">
        <w:t xml:space="preserve">Все большую популярность </w:t>
      </w:r>
      <w:r w:rsidRPr="00344C0F">
        <w:rPr>
          <w:b/>
        </w:rPr>
        <w:t>гастрономический туризм</w:t>
      </w:r>
      <w:r w:rsidRPr="00344C0F">
        <w:t xml:space="preserve"> (</w:t>
      </w:r>
      <w:r w:rsidRPr="00344C0F">
        <w:rPr>
          <w:i/>
        </w:rPr>
        <w:t>gastronomic tourism</w:t>
      </w:r>
      <w:r w:rsidRPr="00344C0F">
        <w:t>) (наряду</w:t>
      </w:r>
      <w:r w:rsidR="008E3EDC" w:rsidRPr="00344C0F">
        <w:t xml:space="preserve"> с э</w:t>
      </w:r>
      <w:r w:rsidRPr="00344C0F">
        <w:t>тим термином</w:t>
      </w:r>
      <w:r w:rsidR="008E3EDC" w:rsidRPr="00344C0F">
        <w:t xml:space="preserve"> в з</w:t>
      </w:r>
      <w:r w:rsidRPr="00344C0F">
        <w:t>арубежной литературе используется также «пищевой туризм» (</w:t>
      </w:r>
      <w:r w:rsidRPr="00344C0F">
        <w:rPr>
          <w:i/>
        </w:rPr>
        <w:t>food tourism</w:t>
      </w:r>
      <w:r w:rsidRPr="00344C0F">
        <w:t>), «кулинарный туризм» (</w:t>
      </w:r>
      <w:r w:rsidRPr="00344C0F">
        <w:rPr>
          <w:i/>
        </w:rPr>
        <w:t>culinary tourism</w:t>
      </w:r>
      <w:r w:rsidRPr="00344C0F">
        <w:t>), «туризм гу</w:t>
      </w:r>
      <w:r w:rsidRPr="00344C0F">
        <w:t>р</w:t>
      </w:r>
      <w:r w:rsidRPr="00344C0F">
        <w:t>манов» (</w:t>
      </w:r>
      <w:r w:rsidRPr="00344C0F">
        <w:rPr>
          <w:i/>
        </w:rPr>
        <w:t>gourmet tourism</w:t>
      </w:r>
      <w:r w:rsidRPr="00344C0F">
        <w:t>). Этому способствует комплекс факт</w:t>
      </w:r>
      <w:r w:rsidRPr="00344C0F">
        <w:t>о</w:t>
      </w:r>
      <w:r w:rsidRPr="00344C0F">
        <w:t>ров: поход</w:t>
      </w:r>
      <w:r w:rsidR="008E3EDC" w:rsidRPr="00344C0F">
        <w:t xml:space="preserve"> в р</w:t>
      </w:r>
      <w:r w:rsidRPr="00344C0F">
        <w:t>есторан перестал казаться торжественным, стал обычным; экраны телевизоров заполнили кулинарные програ</w:t>
      </w:r>
      <w:r w:rsidRPr="00344C0F">
        <w:t>м</w:t>
      </w:r>
      <w:r w:rsidRPr="00344C0F">
        <w:t>мы; шеф-повара известных ресторанов стали настоящими «зве</w:t>
      </w:r>
      <w:r w:rsidRPr="00344C0F">
        <w:t>з</w:t>
      </w:r>
      <w:r w:rsidRPr="00344C0F">
        <w:t>дами»; публика стала гораздо информированной</w:t>
      </w:r>
      <w:r w:rsidR="008E3EDC" w:rsidRPr="00344C0F">
        <w:t xml:space="preserve"> и о</w:t>
      </w:r>
      <w:r w:rsidRPr="00344C0F">
        <w:t>сведомленной</w:t>
      </w:r>
      <w:r w:rsidR="008E3EDC" w:rsidRPr="00344C0F">
        <w:t xml:space="preserve"> в г</w:t>
      </w:r>
      <w:r w:rsidRPr="00344C0F">
        <w:t xml:space="preserve">астрономических вопросах. </w:t>
      </w:r>
    </w:p>
    <w:p w14:paraId="211D6F62" w14:textId="7F4A3A14" w:rsidR="007D1FFE" w:rsidRPr="00344C0F" w:rsidRDefault="007D1FFE" w:rsidP="007D1FFE">
      <w:r w:rsidRPr="00344C0F">
        <w:t>Одной</w:t>
      </w:r>
      <w:r w:rsidR="008E3EDC" w:rsidRPr="00344C0F">
        <w:t xml:space="preserve"> из о</w:t>
      </w:r>
      <w:r w:rsidRPr="00344C0F">
        <w:t>тличительных черт путешествий</w:t>
      </w:r>
      <w:r w:rsidR="008E3EDC" w:rsidRPr="00344C0F">
        <w:t xml:space="preserve"> по д</w:t>
      </w:r>
      <w:r w:rsidRPr="00344C0F">
        <w:t>альним странам является возможность отведать многообразную кухню народов мира, ведь хорошая еда</w:t>
      </w:r>
      <w:r w:rsidR="008E3EDC" w:rsidRPr="00344C0F">
        <w:t xml:space="preserve"> — </w:t>
      </w:r>
      <w:r w:rsidRPr="00344C0F">
        <w:t>это наслаждение,</w:t>
      </w:r>
      <w:r w:rsidR="008E3EDC" w:rsidRPr="00344C0F">
        <w:t xml:space="preserve"> а н</w:t>
      </w:r>
      <w:r w:rsidRPr="00344C0F">
        <w:t>ациональная кухня других стран</w:t>
      </w:r>
      <w:r w:rsidR="008E3EDC" w:rsidRPr="00344C0F">
        <w:t xml:space="preserve"> — </w:t>
      </w:r>
      <w:r w:rsidRPr="00344C0F">
        <w:t>это еще</w:t>
      </w:r>
      <w:r w:rsidR="008E3EDC" w:rsidRPr="00344C0F">
        <w:t xml:space="preserve"> и э</w:t>
      </w:r>
      <w:r w:rsidRPr="00344C0F">
        <w:t>кзотика. Ка</w:t>
      </w:r>
      <w:r w:rsidRPr="00344C0F">
        <w:t>ж</w:t>
      </w:r>
      <w:r w:rsidRPr="00344C0F">
        <w:t>дый турист обязательно пробует традиционные блюда страны,</w:t>
      </w:r>
      <w:r w:rsidR="008E3EDC" w:rsidRPr="00344C0F">
        <w:t xml:space="preserve"> но е</w:t>
      </w:r>
      <w:r w:rsidRPr="00344C0F">
        <w:t>сть настоящие ценители, которые готовы преодолеть ради пармезана, суши или французского вина сотни километров.</w:t>
      </w:r>
    </w:p>
    <w:p w14:paraId="0146B9FA" w14:textId="363D3A7E" w:rsidR="007D1FFE" w:rsidRPr="00344C0F" w:rsidRDefault="007D1FFE" w:rsidP="007D1FFE">
      <w:r w:rsidRPr="00344C0F">
        <w:t>Как объясняют психологи, еда успокоительно действует</w:t>
      </w:r>
      <w:r w:rsidR="008E3EDC" w:rsidRPr="00344C0F">
        <w:t xml:space="preserve"> на о</w:t>
      </w:r>
      <w:r w:rsidRPr="00344C0F">
        <w:t>слабленную нервную систему современного человека. К</w:t>
      </w:r>
      <w:r w:rsidRPr="00344C0F">
        <w:t>о</w:t>
      </w:r>
      <w:r w:rsidRPr="00344C0F">
        <w:t>личество, качество, ассортимент потребляемых пищевых пр</w:t>
      </w:r>
      <w:r w:rsidRPr="00344C0F">
        <w:t>о</w:t>
      </w:r>
      <w:r w:rsidRPr="00344C0F">
        <w:t>дуктов, своевременность</w:t>
      </w:r>
      <w:r w:rsidR="008E3EDC" w:rsidRPr="00344C0F">
        <w:t xml:space="preserve"> и р</w:t>
      </w:r>
      <w:r w:rsidRPr="00344C0F">
        <w:t>егулярность приема пищи реша</w:t>
      </w:r>
      <w:r w:rsidRPr="00344C0F">
        <w:t>ю</w:t>
      </w:r>
      <w:r w:rsidRPr="00344C0F">
        <w:t>щим образом влияют</w:t>
      </w:r>
      <w:r w:rsidR="008E3EDC" w:rsidRPr="00344C0F">
        <w:t xml:space="preserve"> на ж</w:t>
      </w:r>
      <w:r w:rsidRPr="00344C0F">
        <w:t>изнедеятельность организма. Вот почему искусство приготовления пищи (кулинария) является одной</w:t>
      </w:r>
      <w:r w:rsidR="008E3EDC" w:rsidRPr="00344C0F">
        <w:t xml:space="preserve"> из с</w:t>
      </w:r>
      <w:r w:rsidRPr="00344C0F">
        <w:t>амых древних областей человеческой деятельности, ведущей свое происхождение</w:t>
      </w:r>
      <w:r w:rsidR="008E3EDC" w:rsidRPr="00344C0F">
        <w:t xml:space="preserve"> от п</w:t>
      </w:r>
      <w:r w:rsidRPr="00344C0F">
        <w:t>ервобытных людей.</w:t>
      </w:r>
    </w:p>
    <w:p w14:paraId="11596837" w14:textId="09BF7369" w:rsidR="007D1FFE" w:rsidRPr="00344C0F" w:rsidRDefault="007D1FFE" w:rsidP="007D1FFE">
      <w:r w:rsidRPr="00344C0F">
        <w:t>Гастрономические привычки</w:t>
      </w:r>
      <w:r w:rsidR="008E3EDC" w:rsidRPr="00344C0F">
        <w:t xml:space="preserve"> и п</w:t>
      </w:r>
      <w:r w:rsidRPr="00344C0F">
        <w:t>ристрастия каждого народа складывались</w:t>
      </w:r>
      <w:r w:rsidR="008E3EDC" w:rsidRPr="00344C0F">
        <w:t xml:space="preserve"> на п</w:t>
      </w:r>
      <w:r w:rsidRPr="00344C0F">
        <w:t>ротяжении многих веков. Постепенно создались национальные кухни, являющиеся неотъемлемой ч</w:t>
      </w:r>
      <w:r w:rsidRPr="00344C0F">
        <w:t>а</w:t>
      </w:r>
      <w:r w:rsidRPr="00344C0F">
        <w:t>стью культуры любой страны мира.</w:t>
      </w:r>
    </w:p>
    <w:p w14:paraId="2DFFC8E5" w14:textId="01F535AE" w:rsidR="007D1FFE" w:rsidRPr="00344C0F" w:rsidRDefault="007D1FFE" w:rsidP="007D1FFE">
      <w:r w:rsidRPr="00344C0F">
        <w:t>В настоящее время гурманы, любители экзотических блюд</w:t>
      </w:r>
      <w:r w:rsidR="008E3EDC" w:rsidRPr="00344C0F">
        <w:t xml:space="preserve"> и м</w:t>
      </w:r>
      <w:r w:rsidRPr="00344C0F">
        <w:t>естных вин открывают для себя новые страны</w:t>
      </w:r>
      <w:r w:rsidR="008E3EDC" w:rsidRPr="00344C0F">
        <w:t xml:space="preserve"> и к</w:t>
      </w:r>
      <w:r w:rsidRPr="00344C0F">
        <w:t>онтиненты</w:t>
      </w:r>
      <w:r w:rsidR="008E3EDC" w:rsidRPr="00344C0F">
        <w:t xml:space="preserve"> с т</w:t>
      </w:r>
      <w:r w:rsidRPr="00344C0F">
        <w:t>очки зрения национальных особенностей кухни</w:t>
      </w:r>
      <w:r w:rsidR="008E3EDC" w:rsidRPr="00344C0F">
        <w:t xml:space="preserve"> и т</w:t>
      </w:r>
      <w:r w:rsidRPr="00344C0F">
        <w:t>ехнологии производства алкогольных напитков. Согласно определению Всемирной ассоциации продовольственных пут</w:t>
      </w:r>
      <w:r w:rsidRPr="00344C0F">
        <w:t>е</w:t>
      </w:r>
      <w:r w:rsidRPr="00344C0F">
        <w:t>шествий (</w:t>
      </w:r>
      <w:r w:rsidRPr="00344C0F">
        <w:rPr>
          <w:i/>
        </w:rPr>
        <w:t>World Food Travel Association</w:t>
      </w:r>
      <w:r w:rsidRPr="00344C0F">
        <w:t>) гастрономический т</w:t>
      </w:r>
      <w:r w:rsidRPr="00344C0F">
        <w:t>у</w:t>
      </w:r>
      <w:r w:rsidRPr="00344C0F">
        <w:t>ризм представляет собой получение уникальных</w:t>
      </w:r>
      <w:r w:rsidR="008E3EDC" w:rsidRPr="00344C0F">
        <w:t xml:space="preserve"> и з</w:t>
      </w:r>
      <w:r w:rsidRPr="00344C0F">
        <w:t>апоминающихся впечатлений</w:t>
      </w:r>
      <w:r w:rsidR="008E3EDC" w:rsidRPr="00344C0F">
        <w:t xml:space="preserve"> от е</w:t>
      </w:r>
      <w:r w:rsidRPr="00344C0F">
        <w:t>ды</w:t>
      </w:r>
      <w:r w:rsidR="008E3EDC" w:rsidRPr="00344C0F">
        <w:t xml:space="preserve"> и н</w:t>
      </w:r>
      <w:r w:rsidRPr="00344C0F">
        <w:t>апитков. Гастрон</w:t>
      </w:r>
      <w:r w:rsidRPr="00344C0F">
        <w:t>о</w:t>
      </w:r>
      <w:r w:rsidRPr="00344C0F">
        <w:t>мический туризм можно определить также как вид туризма, о</w:t>
      </w:r>
      <w:r w:rsidRPr="00344C0F">
        <w:t>с</w:t>
      </w:r>
      <w:r w:rsidRPr="00344C0F">
        <w:t>новная цель которого</w:t>
      </w:r>
      <w:r w:rsidR="008E3EDC" w:rsidRPr="00344C0F">
        <w:t xml:space="preserve"> — </w:t>
      </w:r>
      <w:r w:rsidRPr="00344C0F">
        <w:t>знакомство</w:t>
      </w:r>
      <w:r w:rsidR="008E3EDC" w:rsidRPr="00344C0F">
        <w:t xml:space="preserve"> с к</w:t>
      </w:r>
      <w:r w:rsidRPr="00344C0F">
        <w:t>ухней той или иной страны.</w:t>
      </w:r>
    </w:p>
    <w:p w14:paraId="48CAC009" w14:textId="18D3F7D0" w:rsidR="007D1FFE" w:rsidRPr="00344C0F" w:rsidRDefault="007D1FFE" w:rsidP="007D1FFE">
      <w:r w:rsidRPr="00344C0F">
        <w:t>Программа гастрономического тура включает комплекс мероприятий</w:t>
      </w:r>
      <w:r w:rsidR="008E3EDC" w:rsidRPr="00344C0F">
        <w:t xml:space="preserve"> по д</w:t>
      </w:r>
      <w:r w:rsidRPr="00344C0F">
        <w:t>егустации блюд, характерных для местной кухни, посещение первичных</w:t>
      </w:r>
      <w:r w:rsidR="008E3EDC" w:rsidRPr="00344C0F">
        <w:t xml:space="preserve"> и в</w:t>
      </w:r>
      <w:r w:rsidRPr="00344C0F">
        <w:t>торичных производителей п</w:t>
      </w:r>
      <w:r w:rsidRPr="00344C0F">
        <w:t>и</w:t>
      </w:r>
      <w:r w:rsidRPr="00344C0F">
        <w:t>тания, пищевых фестивалей, кулинарных семинаров, ресторанов</w:t>
      </w:r>
      <w:r w:rsidR="008E3EDC" w:rsidRPr="00344C0F">
        <w:t xml:space="preserve"> и т. д.</w:t>
      </w:r>
    </w:p>
    <w:p w14:paraId="2535FC5D" w14:textId="1EA25920" w:rsidR="007D1FFE" w:rsidRPr="00344C0F" w:rsidRDefault="007D1FFE" w:rsidP="007D1FFE">
      <w:r w:rsidRPr="00344C0F">
        <w:t>Путешествие</w:t>
      </w:r>
      <w:r w:rsidR="008E3EDC" w:rsidRPr="00344C0F">
        <w:t xml:space="preserve"> по г</w:t>
      </w:r>
      <w:r w:rsidRPr="00344C0F">
        <w:t>астрономическим достопримечательн</w:t>
      </w:r>
      <w:r w:rsidRPr="00344C0F">
        <w:t>о</w:t>
      </w:r>
      <w:r w:rsidRPr="00344C0F">
        <w:t>стям можно организовать, используя путеводители</w:t>
      </w:r>
      <w:r w:rsidR="008E3EDC" w:rsidRPr="00344C0F">
        <w:t xml:space="preserve"> по р</w:t>
      </w:r>
      <w:r w:rsidRPr="00344C0F">
        <w:t>есторанам</w:t>
      </w:r>
      <w:r w:rsidR="00B24E92">
        <w:t xml:space="preserve"> (в </w:t>
      </w:r>
      <w:r w:rsidRPr="00344C0F">
        <w:t>Европе ресторанные гиды существуют более ста лет, они помогают ценителям кухни сократить период эк</w:t>
      </w:r>
      <w:r w:rsidRPr="00344C0F">
        <w:t>с</w:t>
      </w:r>
      <w:r w:rsidRPr="00344C0F">
        <w:t>периментов</w:t>
      </w:r>
      <w:r w:rsidR="008E3EDC" w:rsidRPr="00344C0F">
        <w:t xml:space="preserve"> и р</w:t>
      </w:r>
      <w:r w:rsidRPr="00344C0F">
        <w:t>асходы,</w:t>
      </w:r>
      <w:r w:rsidR="008E3EDC" w:rsidRPr="00344C0F">
        <w:t xml:space="preserve"> а п</w:t>
      </w:r>
      <w:r w:rsidRPr="00344C0F">
        <w:t>араллельно способствуют повыш</w:t>
      </w:r>
      <w:r w:rsidRPr="00344C0F">
        <w:t>е</w:t>
      </w:r>
      <w:r w:rsidRPr="00344C0F">
        <w:t>нию качества заведений).</w:t>
      </w:r>
      <w:r w:rsidR="008E3EDC" w:rsidRPr="00344C0F">
        <w:t xml:space="preserve"> Из г</w:t>
      </w:r>
      <w:r w:rsidRPr="00344C0F">
        <w:t>ода</w:t>
      </w:r>
      <w:r w:rsidR="008E3EDC" w:rsidRPr="00344C0F">
        <w:t xml:space="preserve"> в г</w:t>
      </w:r>
      <w:r w:rsidRPr="00344C0F">
        <w:t>од увеличивается колич</w:t>
      </w:r>
      <w:r w:rsidRPr="00344C0F">
        <w:t>е</w:t>
      </w:r>
      <w:r w:rsidRPr="00344C0F">
        <w:t>ство стран, где проложены гастрономические маршруты. Славу самой искушенной</w:t>
      </w:r>
      <w:r w:rsidR="008E3EDC" w:rsidRPr="00344C0F">
        <w:t xml:space="preserve"> в в</w:t>
      </w:r>
      <w:r w:rsidRPr="00344C0F">
        <w:t>опросе кулинарии страны завоевала Франция. Развит гастрономический туризм</w:t>
      </w:r>
      <w:r w:rsidR="008E3EDC" w:rsidRPr="00344C0F">
        <w:t xml:space="preserve"> в И</w:t>
      </w:r>
      <w:r w:rsidRPr="00344C0F">
        <w:t>талии, Таиланде, Греции, Австралии, Китае. Однако</w:t>
      </w:r>
      <w:r w:rsidR="008E3EDC" w:rsidRPr="00344C0F">
        <w:t xml:space="preserve"> в н</w:t>
      </w:r>
      <w:r w:rsidRPr="00344C0F">
        <w:t>астоящее время практич</w:t>
      </w:r>
      <w:r w:rsidRPr="00344C0F">
        <w:t>е</w:t>
      </w:r>
      <w:r w:rsidRPr="00344C0F">
        <w:t>ски все страны, развивающие въездной туризм, стремятся</w:t>
      </w:r>
      <w:r w:rsidR="008E3EDC" w:rsidRPr="00344C0F">
        <w:t xml:space="preserve"> в к</w:t>
      </w:r>
      <w:r w:rsidRPr="00344C0F">
        <w:t>ачестве уникального торгового предложения использовать местную традиционную кухню.</w:t>
      </w:r>
    </w:p>
    <w:p w14:paraId="231F4AE9" w14:textId="6F3D8229" w:rsidR="007D1FFE" w:rsidRPr="00344C0F" w:rsidRDefault="007D1FFE" w:rsidP="007D1FFE">
      <w:r w:rsidRPr="00344C0F">
        <w:t xml:space="preserve">Под </w:t>
      </w:r>
      <w:r w:rsidRPr="00344C0F">
        <w:rPr>
          <w:b/>
        </w:rPr>
        <w:t>алкогольным туризмом</w:t>
      </w:r>
      <w:r w:rsidRPr="00344C0F">
        <w:t xml:space="preserve"> понимается путешествие, одним</w:t>
      </w:r>
      <w:r w:rsidR="008E3EDC" w:rsidRPr="00344C0F">
        <w:t xml:space="preserve"> из г</w:t>
      </w:r>
      <w:r w:rsidRPr="00344C0F">
        <w:t>лавных мотивирующих факторов которого является знакомство</w:t>
      </w:r>
      <w:r w:rsidR="008E3EDC" w:rsidRPr="00344C0F">
        <w:t xml:space="preserve"> и у</w:t>
      </w:r>
      <w:r w:rsidRPr="00344C0F">
        <w:t>потребление алкогольных напитков.</w:t>
      </w:r>
      <w:r w:rsidR="008E3EDC" w:rsidRPr="00344C0F">
        <w:t xml:space="preserve"> В н</w:t>
      </w:r>
      <w:r w:rsidRPr="00344C0F">
        <w:t>астоящее время можно выделить несколько разновидностей алкогольного туризма</w:t>
      </w:r>
      <w:r w:rsidR="008E3EDC" w:rsidRPr="00344C0F">
        <w:t xml:space="preserve"> в з</w:t>
      </w:r>
      <w:r w:rsidRPr="00344C0F">
        <w:t>ависимости</w:t>
      </w:r>
      <w:r w:rsidR="008E3EDC" w:rsidRPr="00344C0F">
        <w:t xml:space="preserve"> от к</w:t>
      </w:r>
      <w:r w:rsidRPr="00344C0F">
        <w:t>атегории (типа) напитка. Наиболее распространены винный</w:t>
      </w:r>
      <w:r w:rsidR="008E3EDC" w:rsidRPr="00344C0F">
        <w:t xml:space="preserve"> и п</w:t>
      </w:r>
      <w:r w:rsidRPr="00344C0F">
        <w:t>ивной туризм.</w:t>
      </w:r>
    </w:p>
    <w:p w14:paraId="02899F4B" w14:textId="42DDAAD8" w:rsidR="007D1FFE" w:rsidRPr="00344C0F" w:rsidRDefault="007D1FFE" w:rsidP="007D1FFE">
      <w:r w:rsidRPr="00344C0F">
        <w:t xml:space="preserve">Главная цель </w:t>
      </w:r>
      <w:r w:rsidRPr="00344C0F">
        <w:rPr>
          <w:b/>
          <w:bCs/>
          <w:i/>
          <w:iCs/>
        </w:rPr>
        <w:t xml:space="preserve">винного туризма </w:t>
      </w:r>
      <w:r w:rsidRPr="00344C0F">
        <w:t>(</w:t>
      </w:r>
      <w:r w:rsidRPr="00344C0F">
        <w:rPr>
          <w:i/>
        </w:rPr>
        <w:t>Enotourism, Wine tourism, Vinitou-rism</w:t>
      </w:r>
      <w:r w:rsidRPr="00344C0F">
        <w:t>)</w:t>
      </w:r>
      <w:r w:rsidR="008E3EDC" w:rsidRPr="00344C0F">
        <w:t xml:space="preserve"> — </w:t>
      </w:r>
      <w:r w:rsidRPr="00344C0F">
        <w:t>дегустация, потребление, покупка вина неп</w:t>
      </w:r>
      <w:r w:rsidRPr="00344C0F">
        <w:t>о</w:t>
      </w:r>
      <w:r w:rsidRPr="00344C0F">
        <w:t>средственно</w:t>
      </w:r>
      <w:r w:rsidR="008E3EDC" w:rsidRPr="00344C0F">
        <w:t xml:space="preserve"> на в</w:t>
      </w:r>
      <w:r w:rsidRPr="00344C0F">
        <w:t>инодельне. Винный туризм тесно связан</w:t>
      </w:r>
      <w:r w:rsidR="008E3EDC" w:rsidRPr="00344C0F">
        <w:t xml:space="preserve"> с г</w:t>
      </w:r>
      <w:r w:rsidRPr="00344C0F">
        <w:t>астрономическим, сельским</w:t>
      </w:r>
      <w:r w:rsidR="008E3EDC" w:rsidRPr="00344C0F">
        <w:t xml:space="preserve"> и к</w:t>
      </w:r>
      <w:r w:rsidRPr="00344C0F">
        <w:t>ультурным туризмом,</w:t>
      </w:r>
      <w:r w:rsidR="008E3EDC" w:rsidRPr="00344C0F">
        <w:t xml:space="preserve"> а и</w:t>
      </w:r>
      <w:r w:rsidRPr="00344C0F">
        <w:t>ногда рассматривается как одна</w:t>
      </w:r>
      <w:r w:rsidR="008E3EDC" w:rsidRPr="00344C0F">
        <w:t xml:space="preserve"> из их ф</w:t>
      </w:r>
      <w:r w:rsidRPr="00344C0F">
        <w:t>орм. Винный туризм</w:t>
      </w:r>
      <w:r w:rsidR="008E3EDC" w:rsidRPr="00344C0F">
        <w:t xml:space="preserve"> в с</w:t>
      </w:r>
      <w:r w:rsidRPr="00344C0F">
        <w:t>овременном виде возник сравнительно недавно. Современные маркетинговые стратегии продвижения винного туризма были впервые разработаны</w:t>
      </w:r>
      <w:r w:rsidR="008E3EDC" w:rsidRPr="00344C0F">
        <w:t xml:space="preserve"> в 1</w:t>
      </w:r>
      <w:r w:rsidRPr="00344C0F">
        <w:t>970</w:t>
      </w:r>
      <w:r w:rsidR="002237BA" w:rsidRPr="00344C0F">
        <w:noBreakHyphen/>
        <w:t>х</w:t>
      </w:r>
      <w:r w:rsidRPr="00344C0F">
        <w:t xml:space="preserve"> годах</w:t>
      </w:r>
      <w:r w:rsidR="008E3EDC" w:rsidRPr="00344C0F">
        <w:t xml:space="preserve"> в о</w:t>
      </w:r>
      <w:r w:rsidRPr="00344C0F">
        <w:t>сновных винодельческих областях Южной Калифорнии. После успешного применения эти стратегии были использованы</w:t>
      </w:r>
      <w:r w:rsidR="008E3EDC" w:rsidRPr="00344C0F">
        <w:t xml:space="preserve"> и в д</w:t>
      </w:r>
      <w:r w:rsidRPr="00344C0F">
        <w:t>ругих регионах США (Орегон, Вашингтон, Нью-Йорк),</w:t>
      </w:r>
      <w:r w:rsidR="008E3EDC" w:rsidRPr="00344C0F">
        <w:t xml:space="preserve"> а т</w:t>
      </w:r>
      <w:r w:rsidRPr="00344C0F">
        <w:t>акже</w:t>
      </w:r>
      <w:r w:rsidR="008E3EDC" w:rsidRPr="00344C0F">
        <w:t xml:space="preserve"> в А</w:t>
      </w:r>
      <w:r w:rsidRPr="00344C0F">
        <w:t>встралии</w:t>
      </w:r>
      <w:r w:rsidR="008E3EDC" w:rsidRPr="00344C0F">
        <w:t xml:space="preserve"> и в б</w:t>
      </w:r>
      <w:r w:rsidRPr="00344C0F">
        <w:t>ольшинстве «новых» стран-производителей вина: Арге</w:t>
      </w:r>
      <w:r w:rsidRPr="00344C0F">
        <w:t>н</w:t>
      </w:r>
      <w:r w:rsidRPr="00344C0F">
        <w:t>тине, Южной Африке, Чили. Затем винный туризм распростр</w:t>
      </w:r>
      <w:r w:rsidRPr="00344C0F">
        <w:t>а</w:t>
      </w:r>
      <w:r w:rsidRPr="00344C0F">
        <w:t>нился</w:t>
      </w:r>
      <w:r w:rsidR="008E3EDC" w:rsidRPr="00344C0F">
        <w:t xml:space="preserve"> в К</w:t>
      </w:r>
      <w:r w:rsidRPr="00344C0F">
        <w:t>анаде, Японии, Южной Корее</w:t>
      </w:r>
      <w:r w:rsidR="008E3EDC" w:rsidRPr="00344C0F">
        <w:t xml:space="preserve"> и К</w:t>
      </w:r>
      <w:r w:rsidRPr="00344C0F">
        <w:t>итае. Безусловно,</w:t>
      </w:r>
      <w:r w:rsidR="008E3EDC" w:rsidRPr="00344C0F">
        <w:t xml:space="preserve"> и в с</w:t>
      </w:r>
      <w:r w:rsidRPr="00344C0F">
        <w:t>транах Старого Света винный туризм получил широкое развитие. Активизировались</w:t>
      </w:r>
      <w:r w:rsidR="008E3EDC" w:rsidRPr="00344C0F">
        <w:t xml:space="preserve"> в п</w:t>
      </w:r>
      <w:r w:rsidRPr="00344C0F">
        <w:t>оследние годы Испания</w:t>
      </w:r>
      <w:r w:rsidR="008E3EDC" w:rsidRPr="00344C0F">
        <w:t xml:space="preserve"> и И</w:t>
      </w:r>
      <w:r w:rsidRPr="00344C0F">
        <w:t>талия, ряд стран Центральной</w:t>
      </w:r>
      <w:r w:rsidR="008E3EDC" w:rsidRPr="00344C0F">
        <w:t xml:space="preserve"> и В</w:t>
      </w:r>
      <w:r w:rsidRPr="00344C0F">
        <w:t>осточной Европы.</w:t>
      </w:r>
    </w:p>
    <w:p w14:paraId="74B0C122" w14:textId="1E5FA7EF" w:rsidR="007D1FFE" w:rsidRPr="00344C0F" w:rsidRDefault="007D1FFE" w:rsidP="007D1FFE">
      <w:r w:rsidRPr="00344C0F">
        <w:t>Растущая популярность винного туризма</w:t>
      </w:r>
      <w:r w:rsidR="008E3EDC" w:rsidRPr="00344C0F">
        <w:t xml:space="preserve"> во м</w:t>
      </w:r>
      <w:r w:rsidRPr="00344C0F">
        <w:t>ногом об</w:t>
      </w:r>
      <w:r w:rsidRPr="00344C0F">
        <w:t>у</w:t>
      </w:r>
      <w:r w:rsidRPr="00344C0F">
        <w:t>словлена обоюдными интересами производителей</w:t>
      </w:r>
      <w:r w:rsidR="008E3EDC" w:rsidRPr="00344C0F">
        <w:t xml:space="preserve"> и п</w:t>
      </w:r>
      <w:r w:rsidRPr="00344C0F">
        <w:t>отребителей вина. Виноделы могут непосредственно</w:t>
      </w:r>
      <w:r w:rsidR="008E3EDC" w:rsidRPr="00344C0F">
        <w:t xml:space="preserve"> от п</w:t>
      </w:r>
      <w:r w:rsidRPr="00344C0F">
        <w:t>отребителя узнать его мнение</w:t>
      </w:r>
      <w:r w:rsidR="008E3EDC" w:rsidRPr="00344C0F">
        <w:t xml:space="preserve"> о к</w:t>
      </w:r>
      <w:r w:rsidRPr="00344C0F">
        <w:t>ачестве своей продукции. Кроме того, дегустации способствуют росту доходов</w:t>
      </w:r>
      <w:r w:rsidR="008E3EDC" w:rsidRPr="00344C0F">
        <w:t xml:space="preserve"> на м</w:t>
      </w:r>
      <w:r w:rsidRPr="00344C0F">
        <w:t>есте производства, так как посетители могут сразу приобрести п</w:t>
      </w:r>
      <w:r w:rsidRPr="00344C0F">
        <w:t>о</w:t>
      </w:r>
      <w:r w:rsidRPr="00344C0F">
        <w:t>нравившиеся</w:t>
      </w:r>
      <w:r w:rsidR="008E3EDC" w:rsidRPr="00344C0F">
        <w:t xml:space="preserve"> им в</w:t>
      </w:r>
      <w:r w:rsidRPr="00344C0F">
        <w:t>ина. Туристы</w:t>
      </w:r>
      <w:r w:rsidR="008E3EDC" w:rsidRPr="00344C0F">
        <w:t xml:space="preserve"> в с</w:t>
      </w:r>
      <w:r w:rsidRPr="00344C0F">
        <w:t>вою очередь расширяют кр</w:t>
      </w:r>
      <w:r w:rsidRPr="00344C0F">
        <w:t>у</w:t>
      </w:r>
      <w:r w:rsidRPr="00344C0F">
        <w:t>гозор</w:t>
      </w:r>
      <w:r w:rsidR="008E3EDC" w:rsidRPr="00344C0F">
        <w:t xml:space="preserve"> в о</w:t>
      </w:r>
      <w:r w:rsidRPr="00344C0F">
        <w:t>бласти культуры</w:t>
      </w:r>
      <w:r w:rsidR="008E3EDC" w:rsidRPr="00344C0F">
        <w:t xml:space="preserve"> и и</w:t>
      </w:r>
      <w:r w:rsidRPr="00344C0F">
        <w:t>скусства региона, гастрономии, технологии производства вина.</w:t>
      </w:r>
    </w:p>
    <w:p w14:paraId="3BEE1ABC" w14:textId="49C22876" w:rsidR="007D1FFE" w:rsidRPr="00344C0F" w:rsidRDefault="007D1FFE" w:rsidP="007D1FFE">
      <w:r w:rsidRPr="00344C0F">
        <w:t>Программа винного туризма может включать экскурсии</w:t>
      </w:r>
      <w:r w:rsidR="008E3EDC" w:rsidRPr="00344C0F">
        <w:t xml:space="preserve"> на в</w:t>
      </w:r>
      <w:r w:rsidRPr="00344C0F">
        <w:t>инодельни</w:t>
      </w:r>
      <w:r w:rsidR="008E3EDC" w:rsidRPr="00344C0F">
        <w:t xml:space="preserve"> и в</w:t>
      </w:r>
      <w:r w:rsidRPr="00344C0F">
        <w:t>иноградники, участие</w:t>
      </w:r>
      <w:r w:rsidR="008E3EDC" w:rsidRPr="00344C0F">
        <w:t xml:space="preserve"> в у</w:t>
      </w:r>
      <w:r w:rsidRPr="00344C0F">
        <w:t>борке урожая, пос</w:t>
      </w:r>
      <w:r w:rsidRPr="00344C0F">
        <w:t>е</w:t>
      </w:r>
      <w:r w:rsidRPr="00344C0F">
        <w:t>щение известных ресторанов, винных фестивалей</w:t>
      </w:r>
      <w:r w:rsidR="008E3EDC" w:rsidRPr="00344C0F">
        <w:t xml:space="preserve"> и д</w:t>
      </w:r>
      <w:r w:rsidRPr="00344C0F">
        <w:t>ругих сп</w:t>
      </w:r>
      <w:r w:rsidRPr="00344C0F">
        <w:t>е</w:t>
      </w:r>
      <w:r w:rsidRPr="00344C0F">
        <w:t>циальных мероприятий</w:t>
      </w:r>
      <w:r w:rsidR="008E3EDC" w:rsidRPr="00344C0F">
        <w:t xml:space="preserve"> и т</w:t>
      </w:r>
      <w:r w:rsidRPr="00344C0F">
        <w:t>ематических мест (например, дом-музей Луи Пастера</w:t>
      </w:r>
      <w:r w:rsidR="008E3EDC" w:rsidRPr="00344C0F">
        <w:t xml:space="preserve"> в П</w:t>
      </w:r>
      <w:r w:rsidRPr="00344C0F">
        <w:t>ариже). Посетители знакомятся</w:t>
      </w:r>
      <w:r w:rsidR="008E3EDC" w:rsidRPr="00344C0F">
        <w:t xml:space="preserve"> с и</w:t>
      </w:r>
      <w:r w:rsidRPr="00344C0F">
        <w:t>сторией винного предприятия, узнают</w:t>
      </w:r>
      <w:r w:rsidR="008E3EDC" w:rsidRPr="00344C0F">
        <w:t xml:space="preserve"> о с</w:t>
      </w:r>
      <w:r w:rsidRPr="00344C0F">
        <w:t>ортах выращива</w:t>
      </w:r>
      <w:r w:rsidRPr="00344C0F">
        <w:t>е</w:t>
      </w:r>
      <w:r w:rsidRPr="00344C0F">
        <w:t>мого винограда, особенностях терруара, могут наблюдать</w:t>
      </w:r>
      <w:r w:rsidR="008E3EDC" w:rsidRPr="00344C0F">
        <w:t xml:space="preserve"> за п</w:t>
      </w:r>
      <w:r w:rsidRPr="00344C0F">
        <w:t>роцессом изготовления вина, участвуют</w:t>
      </w:r>
      <w:r w:rsidR="008E3EDC" w:rsidRPr="00344C0F">
        <w:t xml:space="preserve"> в е</w:t>
      </w:r>
      <w:r w:rsidRPr="00344C0F">
        <w:t>го дегустации. Посетители могут исследовать четыре или пять вин под рук</w:t>
      </w:r>
      <w:r w:rsidRPr="00344C0F">
        <w:t>о</w:t>
      </w:r>
      <w:r w:rsidRPr="00344C0F">
        <w:t>водством мастера-винодела.</w:t>
      </w:r>
      <w:r w:rsidR="008E3EDC" w:rsidRPr="00344C0F">
        <w:t xml:space="preserve"> Во в</w:t>
      </w:r>
      <w:r w:rsidRPr="00344C0F">
        <w:t>ремя винных туров путеш</w:t>
      </w:r>
      <w:r w:rsidRPr="00344C0F">
        <w:t>е</w:t>
      </w:r>
      <w:r w:rsidRPr="00344C0F">
        <w:t>ствующие также знакомятся</w:t>
      </w:r>
      <w:r w:rsidR="008E3EDC" w:rsidRPr="00344C0F">
        <w:t xml:space="preserve"> с к</w:t>
      </w:r>
      <w:r w:rsidRPr="00344C0F">
        <w:t>ультурно-историческим насл</w:t>
      </w:r>
      <w:r w:rsidRPr="00344C0F">
        <w:t>е</w:t>
      </w:r>
      <w:r w:rsidRPr="00344C0F">
        <w:t>дием дестинации.</w:t>
      </w:r>
      <w:r w:rsidR="008E3EDC" w:rsidRPr="00344C0F">
        <w:t xml:space="preserve"> В н</w:t>
      </w:r>
      <w:r w:rsidRPr="00344C0F">
        <w:t>екоторых местах владельцы винных предприятий предлагают услуги размещения.</w:t>
      </w:r>
    </w:p>
    <w:p w14:paraId="38845F8F" w14:textId="79967009" w:rsidR="007D1FFE" w:rsidRPr="00344C0F" w:rsidRDefault="007D1FFE" w:rsidP="007D1FFE">
      <w:r w:rsidRPr="00344C0F">
        <w:rPr>
          <w:b/>
          <w:bCs/>
          <w:i/>
          <w:iCs/>
        </w:rPr>
        <w:t>Пивной туризм</w:t>
      </w:r>
      <w:r w:rsidRPr="00344C0F">
        <w:t xml:space="preserve"> как разновидность алкогольного</w:t>
      </w:r>
      <w:r w:rsidR="008E3EDC" w:rsidRPr="00344C0F">
        <w:t xml:space="preserve"> и г</w:t>
      </w:r>
      <w:r w:rsidRPr="00344C0F">
        <w:t>астрономического туризма представляет собой путешествие</w:t>
      </w:r>
      <w:r w:rsidR="008E3EDC" w:rsidRPr="00344C0F">
        <w:t xml:space="preserve"> с ц</w:t>
      </w:r>
      <w:r w:rsidRPr="00344C0F">
        <w:t>елью знакомства</w:t>
      </w:r>
      <w:r w:rsidR="008E3EDC" w:rsidRPr="00344C0F">
        <w:t xml:space="preserve"> с к</w:t>
      </w:r>
      <w:r w:rsidRPr="00344C0F">
        <w:t>ультурой пивоварения</w:t>
      </w:r>
      <w:r w:rsidR="008E3EDC" w:rsidRPr="00344C0F">
        <w:t xml:space="preserve"> и е</w:t>
      </w:r>
      <w:r w:rsidRPr="00344C0F">
        <w:t>го употребл</w:t>
      </w:r>
      <w:r w:rsidRPr="00344C0F">
        <w:t>е</w:t>
      </w:r>
      <w:r w:rsidRPr="00344C0F">
        <w:t>ния. Основная цель «пивных» туристов</w:t>
      </w:r>
      <w:r w:rsidR="008E3EDC" w:rsidRPr="00344C0F">
        <w:t xml:space="preserve"> — </w:t>
      </w:r>
      <w:r w:rsidRPr="00344C0F">
        <w:t>употребление пива</w:t>
      </w:r>
      <w:r w:rsidR="008E3EDC" w:rsidRPr="00344C0F">
        <w:t xml:space="preserve"> на м</w:t>
      </w:r>
      <w:r w:rsidRPr="00344C0F">
        <w:t>есте его производства</w:t>
      </w:r>
      <w:r w:rsidR="008E3EDC" w:rsidRPr="00344C0F">
        <w:t xml:space="preserve"> в с</w:t>
      </w:r>
      <w:r w:rsidRPr="00344C0F">
        <w:t>очетании</w:t>
      </w:r>
      <w:r w:rsidR="008E3EDC" w:rsidRPr="00344C0F">
        <w:t xml:space="preserve"> с т</w:t>
      </w:r>
      <w:r w:rsidRPr="00344C0F">
        <w:t>радиционной кулин</w:t>
      </w:r>
      <w:r w:rsidRPr="00344C0F">
        <w:t>а</w:t>
      </w:r>
      <w:r w:rsidRPr="00344C0F">
        <w:t>рией. Пивной туризм распространен</w:t>
      </w:r>
      <w:r w:rsidR="008E3EDC" w:rsidRPr="00344C0F">
        <w:t xml:space="preserve"> в с</w:t>
      </w:r>
      <w:r w:rsidRPr="00344C0F">
        <w:t>транах, известных сво</w:t>
      </w:r>
      <w:r w:rsidRPr="00344C0F">
        <w:t>и</w:t>
      </w:r>
      <w:r w:rsidRPr="00344C0F">
        <w:t>ми традициями пивоварения, сложившимися</w:t>
      </w:r>
      <w:r w:rsidR="008E3EDC" w:rsidRPr="00344C0F">
        <w:t xml:space="preserve"> со в</w:t>
      </w:r>
      <w:r w:rsidRPr="00344C0F">
        <w:t>ремен средн</w:t>
      </w:r>
      <w:r w:rsidRPr="00344C0F">
        <w:t>е</w:t>
      </w:r>
      <w:r w:rsidRPr="00344C0F">
        <w:t>вековья. Наиболее известные дестинации пивного туризма расположены</w:t>
      </w:r>
      <w:r w:rsidR="008E3EDC" w:rsidRPr="00344C0F">
        <w:t xml:space="preserve"> в Г</w:t>
      </w:r>
      <w:r w:rsidRPr="00344C0F">
        <w:t>ермании, Чехии, Бельгии, Великобритании, Ирландии.</w:t>
      </w:r>
      <w:r w:rsidR="008E3EDC" w:rsidRPr="00344C0F">
        <w:t xml:space="preserve"> Во в</w:t>
      </w:r>
      <w:r w:rsidRPr="00344C0F">
        <w:t>сех этих странах выпускается множество разных сортов пива. Технологический процесс</w:t>
      </w:r>
      <w:r w:rsidR="008E3EDC" w:rsidRPr="00344C0F">
        <w:t xml:space="preserve"> с д</w:t>
      </w:r>
      <w:r w:rsidRPr="00344C0F">
        <w:t>авних пор достаточно жестко регулируется правовыми нормами</w:t>
      </w:r>
      <w:r w:rsidR="008E3EDC" w:rsidRPr="00344C0F">
        <w:t xml:space="preserve"> и к</w:t>
      </w:r>
      <w:r w:rsidRPr="00344C0F">
        <w:t>онтролируется государством, что обеспечивает высокое качество продукта.</w:t>
      </w:r>
    </w:p>
    <w:p w14:paraId="4952D2CE" w14:textId="7B435320" w:rsidR="007D1FFE" w:rsidRPr="00344C0F" w:rsidRDefault="007D1FFE" w:rsidP="007D1FFE">
      <w:r w:rsidRPr="00344C0F">
        <w:t>В программе любого гастрономического тура, как прав</w:t>
      </w:r>
      <w:r w:rsidRPr="00344C0F">
        <w:t>и</w:t>
      </w:r>
      <w:r w:rsidRPr="00344C0F">
        <w:t>ло, присутствуют следующие пункты: 1) посещение произво</w:t>
      </w:r>
      <w:r w:rsidRPr="00344C0F">
        <w:t>д</w:t>
      </w:r>
      <w:r w:rsidRPr="00344C0F">
        <w:t>ства продукта (фабрики, винодельни, завода</w:t>
      </w:r>
      <w:r w:rsidR="008E3EDC" w:rsidRPr="00344C0F">
        <w:t xml:space="preserve"> и т. д.</w:t>
      </w:r>
      <w:r w:rsidRPr="00344C0F">
        <w:t>)</w:t>
      </w:r>
      <w:r w:rsidR="008E3EDC" w:rsidRPr="00344C0F">
        <w:t xml:space="preserve"> с п</w:t>
      </w:r>
      <w:r w:rsidRPr="00344C0F">
        <w:t>одробной экскурсией, описывающей все тех</w:t>
      </w:r>
      <w:r w:rsidR="00FC015B">
        <w:t>нологические процессы; 2) </w:t>
      </w:r>
      <w:r w:rsidRPr="00344C0F">
        <w:t>дегустации продукта; 3) трапезы</w:t>
      </w:r>
      <w:r w:rsidR="008E3EDC" w:rsidRPr="00344C0F">
        <w:t xml:space="preserve"> в м</w:t>
      </w:r>
      <w:r w:rsidRPr="00344C0F">
        <w:t>естных ресторанах. Участники гастрономического тура общаются</w:t>
      </w:r>
      <w:r w:rsidR="008E3EDC" w:rsidRPr="00344C0F">
        <w:t xml:space="preserve"> с в</w:t>
      </w:r>
      <w:r w:rsidRPr="00344C0F">
        <w:t>ладельцами</w:t>
      </w:r>
      <w:r w:rsidR="008E3EDC" w:rsidRPr="00344C0F">
        <w:t xml:space="preserve"> и р</w:t>
      </w:r>
      <w:r w:rsidRPr="00344C0F">
        <w:t>аботниками производств,</w:t>
      </w:r>
      <w:r w:rsidR="008E3EDC" w:rsidRPr="00344C0F">
        <w:t xml:space="preserve"> с с</w:t>
      </w:r>
      <w:r w:rsidRPr="00344C0F">
        <w:t>отрудниками местных консо</w:t>
      </w:r>
      <w:r w:rsidRPr="00344C0F">
        <w:t>р</w:t>
      </w:r>
      <w:r w:rsidRPr="00344C0F">
        <w:t>циумов, шеф-поварами</w:t>
      </w:r>
      <w:r w:rsidR="008E3EDC" w:rsidRPr="00344C0F">
        <w:t xml:space="preserve"> и р</w:t>
      </w:r>
      <w:r w:rsidRPr="00344C0F">
        <w:t>естораторами. Существуют туры, рассчитанные только для профессионалов, есть поездки для ш</w:t>
      </w:r>
      <w:r w:rsidRPr="00344C0F">
        <w:t>и</w:t>
      </w:r>
      <w:r w:rsidRPr="00344C0F">
        <w:t>рокой аудитории едоков (вторые, естественно, преобладают).</w:t>
      </w:r>
    </w:p>
    <w:p w14:paraId="096E0B38" w14:textId="37F7F351" w:rsidR="007D1FFE" w:rsidRPr="00344C0F" w:rsidRDefault="007D1FFE" w:rsidP="007D1FFE">
      <w:r w:rsidRPr="00344C0F">
        <w:rPr>
          <w:b/>
          <w:bCs/>
        </w:rPr>
        <w:t>Разнообразные кулинарные школы</w:t>
      </w:r>
      <w:r w:rsidR="008E3EDC" w:rsidRPr="00344C0F">
        <w:rPr>
          <w:b/>
          <w:bCs/>
        </w:rPr>
        <w:t xml:space="preserve"> и к</w:t>
      </w:r>
      <w:r w:rsidRPr="00344C0F">
        <w:rPr>
          <w:b/>
          <w:bCs/>
        </w:rPr>
        <w:t>урсы,</w:t>
      </w:r>
      <w:r w:rsidRPr="00344C0F">
        <w:t xml:space="preserve"> распол</w:t>
      </w:r>
      <w:r w:rsidRPr="00344C0F">
        <w:t>о</w:t>
      </w:r>
      <w:r w:rsidRPr="00344C0F">
        <w:t>женные</w:t>
      </w:r>
      <w:r w:rsidR="008E3EDC" w:rsidRPr="00344C0F">
        <w:t xml:space="preserve"> по в</w:t>
      </w:r>
      <w:r w:rsidRPr="00344C0F">
        <w:t>сему миру,</w:t>
      </w:r>
      <w:r w:rsidR="008E3EDC" w:rsidRPr="00344C0F">
        <w:t xml:space="preserve"> в п</w:t>
      </w:r>
      <w:r w:rsidRPr="00344C0F">
        <w:t>рестижных отелях</w:t>
      </w:r>
      <w:r w:rsidR="008E3EDC" w:rsidRPr="00344C0F">
        <w:t xml:space="preserve"> и р</w:t>
      </w:r>
      <w:r w:rsidRPr="00344C0F">
        <w:t>есторанах, о</w:t>
      </w:r>
      <w:r w:rsidRPr="00344C0F">
        <w:t>т</w:t>
      </w:r>
      <w:r w:rsidRPr="00344C0F">
        <w:t>меченных высокими рейтингами, дадут ответы</w:t>
      </w:r>
      <w:r w:rsidR="008E3EDC" w:rsidRPr="00344C0F">
        <w:t xml:space="preserve"> на в</w:t>
      </w:r>
      <w:r w:rsidRPr="00344C0F">
        <w:t>се професс</w:t>
      </w:r>
      <w:r w:rsidRPr="00344C0F">
        <w:t>и</w:t>
      </w:r>
      <w:r w:rsidRPr="00344C0F">
        <w:t>ональные вопросы. Любой повар или ресторатор сможет осв</w:t>
      </w:r>
      <w:r w:rsidRPr="00344C0F">
        <w:t>о</w:t>
      </w:r>
      <w:r w:rsidRPr="00344C0F">
        <w:t>ить кулинарную технику или улучшить свои навыки, познак</w:t>
      </w:r>
      <w:r w:rsidRPr="00344C0F">
        <w:t>о</w:t>
      </w:r>
      <w:r w:rsidRPr="00344C0F">
        <w:t>миться</w:t>
      </w:r>
      <w:r w:rsidR="008E3EDC" w:rsidRPr="00344C0F">
        <w:t xml:space="preserve"> с р</w:t>
      </w:r>
      <w:r w:rsidRPr="00344C0F">
        <w:t xml:space="preserve">егиональными изысканными блюдами. </w:t>
      </w:r>
    </w:p>
    <w:p w14:paraId="5DB129C6" w14:textId="06AC7755" w:rsidR="007D1FFE" w:rsidRPr="00344C0F" w:rsidRDefault="007D1FFE" w:rsidP="007D1FFE">
      <w:pPr>
        <w:rPr>
          <w:iCs/>
        </w:rPr>
      </w:pPr>
      <w:r w:rsidRPr="00344C0F">
        <w:rPr>
          <w:iCs/>
        </w:rPr>
        <w:t xml:space="preserve">Особое значение для проектирования этнических туров имеют </w:t>
      </w:r>
      <w:r w:rsidRPr="00344C0F">
        <w:rPr>
          <w:b/>
          <w:iCs/>
        </w:rPr>
        <w:t>историко-этнографические музеи</w:t>
      </w:r>
      <w:r w:rsidRPr="00344C0F">
        <w:rPr>
          <w:iCs/>
        </w:rPr>
        <w:t>. Первым среди мн</w:t>
      </w:r>
      <w:r w:rsidRPr="00344C0F">
        <w:rPr>
          <w:iCs/>
        </w:rPr>
        <w:t>о</w:t>
      </w:r>
      <w:r w:rsidRPr="00344C0F">
        <w:rPr>
          <w:iCs/>
        </w:rPr>
        <w:t xml:space="preserve">гих следует упомянуть </w:t>
      </w:r>
      <w:r w:rsidRPr="00344C0F">
        <w:rPr>
          <w:b/>
          <w:i/>
          <w:iCs/>
        </w:rPr>
        <w:t>Скансен</w:t>
      </w:r>
      <w:r w:rsidRPr="00344C0F">
        <w:rPr>
          <w:iCs/>
        </w:rPr>
        <w:t>.</w:t>
      </w:r>
      <w:r w:rsidR="008E3EDC" w:rsidRPr="00344C0F">
        <w:rPr>
          <w:iCs/>
        </w:rPr>
        <w:t xml:space="preserve"> Он р</w:t>
      </w:r>
      <w:r w:rsidRPr="00344C0F">
        <w:rPr>
          <w:iCs/>
        </w:rPr>
        <w:t>асположен</w:t>
      </w:r>
      <w:r w:rsidR="008E3EDC" w:rsidRPr="00344C0F">
        <w:rPr>
          <w:iCs/>
        </w:rPr>
        <w:t xml:space="preserve"> на т</w:t>
      </w:r>
      <w:r w:rsidRPr="00344C0F">
        <w:rPr>
          <w:iCs/>
        </w:rPr>
        <w:t>ак назыв</w:t>
      </w:r>
      <w:r w:rsidRPr="00344C0F">
        <w:rPr>
          <w:iCs/>
        </w:rPr>
        <w:t>а</w:t>
      </w:r>
      <w:r w:rsidRPr="00344C0F">
        <w:rPr>
          <w:iCs/>
        </w:rPr>
        <w:t>емом Музейном острове</w:t>
      </w:r>
      <w:r w:rsidR="008E3EDC" w:rsidRPr="00344C0F">
        <w:rPr>
          <w:iCs/>
        </w:rPr>
        <w:t xml:space="preserve"> в С</w:t>
      </w:r>
      <w:r w:rsidRPr="00344C0F">
        <w:rPr>
          <w:iCs/>
        </w:rPr>
        <w:t>токгольме. Его экспозиция расск</w:t>
      </w:r>
      <w:r w:rsidRPr="00344C0F">
        <w:rPr>
          <w:iCs/>
        </w:rPr>
        <w:t>а</w:t>
      </w:r>
      <w:r w:rsidRPr="00344C0F">
        <w:rPr>
          <w:iCs/>
        </w:rPr>
        <w:t>зывает</w:t>
      </w:r>
      <w:r w:rsidR="008E3EDC" w:rsidRPr="00344C0F">
        <w:rPr>
          <w:iCs/>
        </w:rPr>
        <w:t xml:space="preserve"> о т</w:t>
      </w:r>
      <w:r w:rsidRPr="00344C0F">
        <w:rPr>
          <w:iCs/>
        </w:rPr>
        <w:t>радиционных занятиях, обычаях шведов</w:t>
      </w:r>
      <w:r w:rsidR="008E3EDC" w:rsidRPr="00344C0F">
        <w:rPr>
          <w:iCs/>
        </w:rPr>
        <w:t xml:space="preserve"> из о</w:t>
      </w:r>
      <w:r w:rsidRPr="00344C0F">
        <w:rPr>
          <w:iCs/>
        </w:rPr>
        <w:t>дной</w:t>
      </w:r>
      <w:r w:rsidR="008E3EDC" w:rsidRPr="00344C0F">
        <w:rPr>
          <w:iCs/>
        </w:rPr>
        <w:t xml:space="preserve"> из ш</w:t>
      </w:r>
      <w:r w:rsidRPr="00344C0F">
        <w:rPr>
          <w:iCs/>
        </w:rPr>
        <w:t>ведских провинций</w:t>
      </w:r>
      <w:r w:rsidR="008E3EDC" w:rsidRPr="00344C0F">
        <w:rPr>
          <w:iCs/>
        </w:rPr>
        <w:t xml:space="preserve"> — </w:t>
      </w:r>
      <w:r w:rsidRPr="00344C0F">
        <w:rPr>
          <w:iCs/>
        </w:rPr>
        <w:t>Делакарлии. Посетители могут ув</w:t>
      </w:r>
      <w:r w:rsidRPr="00344C0F">
        <w:rPr>
          <w:iCs/>
        </w:rPr>
        <w:t>и</w:t>
      </w:r>
      <w:r w:rsidRPr="00344C0F">
        <w:rPr>
          <w:iCs/>
        </w:rPr>
        <w:t>деть</w:t>
      </w:r>
      <w:r w:rsidR="008E3EDC" w:rsidRPr="00344C0F">
        <w:rPr>
          <w:iCs/>
        </w:rPr>
        <w:t xml:space="preserve"> на т</w:t>
      </w:r>
      <w:r w:rsidRPr="00344C0F">
        <w:rPr>
          <w:iCs/>
        </w:rPr>
        <w:t>ерритории музея</w:t>
      </w:r>
      <w:r w:rsidR="008E3EDC" w:rsidRPr="00344C0F">
        <w:rPr>
          <w:iCs/>
        </w:rPr>
        <w:t xml:space="preserve"> не т</w:t>
      </w:r>
      <w:r w:rsidRPr="00344C0F">
        <w:rPr>
          <w:iCs/>
        </w:rPr>
        <w:t>олько традиционные шведские постройки,</w:t>
      </w:r>
      <w:r w:rsidR="008E3EDC" w:rsidRPr="00344C0F">
        <w:rPr>
          <w:iCs/>
        </w:rPr>
        <w:t xml:space="preserve"> но и п</w:t>
      </w:r>
      <w:r w:rsidRPr="00344C0F">
        <w:rPr>
          <w:iCs/>
        </w:rPr>
        <w:t>обывать внутри домов, отведать шведские национальные блюда,</w:t>
      </w:r>
      <w:r w:rsidR="008E3EDC" w:rsidRPr="00344C0F">
        <w:rPr>
          <w:iCs/>
        </w:rPr>
        <w:t xml:space="preserve"> а т</w:t>
      </w:r>
      <w:r w:rsidRPr="00344C0F">
        <w:rPr>
          <w:iCs/>
        </w:rPr>
        <w:t>акже посмотреть</w:t>
      </w:r>
      <w:r w:rsidR="008E3EDC" w:rsidRPr="00344C0F">
        <w:rPr>
          <w:iCs/>
        </w:rPr>
        <w:t xml:space="preserve"> на р</w:t>
      </w:r>
      <w:r w:rsidRPr="00344C0F">
        <w:rPr>
          <w:iCs/>
        </w:rPr>
        <w:t>аботу народных мастеров,</w:t>
      </w:r>
      <w:r w:rsidR="008E3EDC" w:rsidRPr="00344C0F">
        <w:rPr>
          <w:iCs/>
        </w:rPr>
        <w:t xml:space="preserve"> а п</w:t>
      </w:r>
      <w:r w:rsidRPr="00344C0F">
        <w:rPr>
          <w:iCs/>
        </w:rPr>
        <w:t>ри желании купить сувениры, только что изгото</w:t>
      </w:r>
      <w:r w:rsidRPr="00344C0F">
        <w:rPr>
          <w:iCs/>
        </w:rPr>
        <w:t>в</w:t>
      </w:r>
      <w:r w:rsidRPr="00344C0F">
        <w:rPr>
          <w:iCs/>
        </w:rPr>
        <w:t>ленные</w:t>
      </w:r>
      <w:r w:rsidR="008E3EDC" w:rsidRPr="00344C0F">
        <w:rPr>
          <w:iCs/>
        </w:rPr>
        <w:t xml:space="preserve"> на их г</w:t>
      </w:r>
      <w:r w:rsidRPr="00344C0F">
        <w:rPr>
          <w:iCs/>
        </w:rPr>
        <w:t>лазах. Лучшим подобным сувениром является игрушка</w:t>
      </w:r>
      <w:r w:rsidR="008E3EDC" w:rsidRPr="00344C0F">
        <w:rPr>
          <w:iCs/>
        </w:rPr>
        <w:t xml:space="preserve"> — </w:t>
      </w:r>
      <w:r w:rsidRPr="00344C0F">
        <w:rPr>
          <w:iCs/>
        </w:rPr>
        <w:t>небольшая ярко раскрашенная деревянная делака</w:t>
      </w:r>
      <w:r w:rsidRPr="00344C0F">
        <w:rPr>
          <w:iCs/>
        </w:rPr>
        <w:t>р</w:t>
      </w:r>
      <w:r w:rsidRPr="00344C0F">
        <w:rPr>
          <w:iCs/>
        </w:rPr>
        <w:t>лийская лошадка.</w:t>
      </w:r>
    </w:p>
    <w:p w14:paraId="709C873D" w14:textId="661A3A0D" w:rsidR="007D1FFE" w:rsidRPr="00344C0F" w:rsidRDefault="007D1FFE" w:rsidP="007D1FFE">
      <w:pPr>
        <w:rPr>
          <w:iCs/>
        </w:rPr>
      </w:pPr>
      <w:r w:rsidRPr="00344C0F">
        <w:rPr>
          <w:iCs/>
        </w:rPr>
        <w:t>Пожалуй, самые памятные для себя сувениры туристы приобретают</w:t>
      </w:r>
      <w:r w:rsidR="008E3EDC" w:rsidRPr="00344C0F">
        <w:rPr>
          <w:iCs/>
        </w:rPr>
        <w:t xml:space="preserve"> в с</w:t>
      </w:r>
      <w:r w:rsidRPr="00344C0F">
        <w:rPr>
          <w:iCs/>
        </w:rPr>
        <w:t>воеобразных музеях, которые представляют вниманию посетителей процесс изготовления иного или иного товара, считающегося традиционным для данной местности. Примеров можно привести очень много: получение бумаги</w:t>
      </w:r>
      <w:r w:rsidR="008E3EDC" w:rsidRPr="00344C0F">
        <w:rPr>
          <w:iCs/>
        </w:rPr>
        <w:t xml:space="preserve"> из п</w:t>
      </w:r>
      <w:r w:rsidRPr="00344C0F">
        <w:rPr>
          <w:iCs/>
        </w:rPr>
        <w:t>апируса</w:t>
      </w:r>
      <w:r w:rsidR="008E3EDC" w:rsidRPr="00344C0F">
        <w:rPr>
          <w:iCs/>
        </w:rPr>
        <w:t xml:space="preserve"> в Е</w:t>
      </w:r>
      <w:r w:rsidRPr="00344C0F">
        <w:rPr>
          <w:iCs/>
        </w:rPr>
        <w:t>гипте, стекла</w:t>
      </w:r>
      <w:r w:rsidR="008E3EDC" w:rsidRPr="00344C0F">
        <w:rPr>
          <w:iCs/>
        </w:rPr>
        <w:t xml:space="preserve"> на в</w:t>
      </w:r>
      <w:r w:rsidRPr="00344C0F">
        <w:rPr>
          <w:iCs/>
        </w:rPr>
        <w:t>енецианском острове Мурано, джемов</w:t>
      </w:r>
      <w:r w:rsidR="008E3EDC" w:rsidRPr="00344C0F">
        <w:rPr>
          <w:iCs/>
        </w:rPr>
        <w:t xml:space="preserve"> и к</w:t>
      </w:r>
      <w:r w:rsidRPr="00344C0F">
        <w:rPr>
          <w:iCs/>
        </w:rPr>
        <w:t>арамелей</w:t>
      </w:r>
      <w:r w:rsidR="008E3EDC" w:rsidRPr="00344C0F">
        <w:rPr>
          <w:iCs/>
        </w:rPr>
        <w:t xml:space="preserve"> из л</w:t>
      </w:r>
      <w:r w:rsidRPr="00344C0F">
        <w:rPr>
          <w:iCs/>
        </w:rPr>
        <w:t>епестков роз</w:t>
      </w:r>
      <w:r w:rsidR="008E3EDC" w:rsidRPr="00344C0F">
        <w:rPr>
          <w:iCs/>
        </w:rPr>
        <w:t xml:space="preserve"> в Н</w:t>
      </w:r>
      <w:r w:rsidRPr="00344C0F">
        <w:rPr>
          <w:iCs/>
        </w:rPr>
        <w:t>ицце, изделий</w:t>
      </w:r>
      <w:r w:rsidR="008E3EDC" w:rsidRPr="00344C0F">
        <w:rPr>
          <w:iCs/>
        </w:rPr>
        <w:t xml:space="preserve"> с б</w:t>
      </w:r>
      <w:r w:rsidRPr="00344C0F">
        <w:rPr>
          <w:iCs/>
        </w:rPr>
        <w:t>риллиантами</w:t>
      </w:r>
      <w:r w:rsidR="008E3EDC" w:rsidRPr="00344C0F">
        <w:rPr>
          <w:iCs/>
        </w:rPr>
        <w:t xml:space="preserve"> на а</w:t>
      </w:r>
      <w:r w:rsidRPr="00344C0F">
        <w:rPr>
          <w:iCs/>
        </w:rPr>
        <w:t>лмазогранильной фабрике</w:t>
      </w:r>
      <w:r w:rsidR="008E3EDC" w:rsidRPr="00344C0F">
        <w:rPr>
          <w:iCs/>
        </w:rPr>
        <w:t xml:space="preserve"> в А</w:t>
      </w:r>
      <w:r w:rsidRPr="00344C0F">
        <w:rPr>
          <w:iCs/>
        </w:rPr>
        <w:t>мстердаме, акварельной миниатюры</w:t>
      </w:r>
      <w:r w:rsidR="008E3EDC" w:rsidRPr="00344C0F">
        <w:rPr>
          <w:iCs/>
        </w:rPr>
        <w:t xml:space="preserve"> на М</w:t>
      </w:r>
      <w:r w:rsidRPr="00344C0F">
        <w:rPr>
          <w:iCs/>
        </w:rPr>
        <w:t>онмартре</w:t>
      </w:r>
      <w:r w:rsidR="008E3EDC" w:rsidRPr="00344C0F">
        <w:rPr>
          <w:iCs/>
        </w:rPr>
        <w:t xml:space="preserve"> и т. д.</w:t>
      </w:r>
      <w:r w:rsidRPr="00344C0F">
        <w:rPr>
          <w:iCs/>
        </w:rPr>
        <w:t xml:space="preserve"> Туристы</w:t>
      </w:r>
      <w:r w:rsidR="008E3EDC" w:rsidRPr="00344C0F">
        <w:rPr>
          <w:iCs/>
        </w:rPr>
        <w:t xml:space="preserve"> с у</w:t>
      </w:r>
      <w:r w:rsidRPr="00344C0F">
        <w:rPr>
          <w:iCs/>
        </w:rPr>
        <w:t>довольствием посещают разнообразные производства-музеи, предоставляющие</w:t>
      </w:r>
      <w:r w:rsidR="008E3EDC" w:rsidRPr="00344C0F">
        <w:rPr>
          <w:iCs/>
        </w:rPr>
        <w:t xml:space="preserve"> им в</w:t>
      </w:r>
      <w:r w:rsidRPr="00344C0F">
        <w:rPr>
          <w:iCs/>
        </w:rPr>
        <w:t>озможность попробовать тот или иной продукт. Лидерами</w:t>
      </w:r>
      <w:r w:rsidR="008E3EDC" w:rsidRPr="00344C0F">
        <w:rPr>
          <w:iCs/>
        </w:rPr>
        <w:t xml:space="preserve"> в э</w:t>
      </w:r>
      <w:r w:rsidRPr="00344C0F">
        <w:rPr>
          <w:iCs/>
        </w:rPr>
        <w:t>том отношении являются обычно н</w:t>
      </w:r>
      <w:r w:rsidRPr="00344C0F">
        <w:rPr>
          <w:iCs/>
        </w:rPr>
        <w:t>е</w:t>
      </w:r>
      <w:r w:rsidRPr="00344C0F">
        <w:rPr>
          <w:iCs/>
        </w:rPr>
        <w:t>большие предприятия, производящие разнообразные напитки,</w:t>
      </w:r>
      <w:r w:rsidR="008E3EDC" w:rsidRPr="00344C0F">
        <w:rPr>
          <w:iCs/>
        </w:rPr>
        <w:t xml:space="preserve"> в п</w:t>
      </w:r>
      <w:r w:rsidRPr="00344C0F">
        <w:rPr>
          <w:iCs/>
        </w:rPr>
        <w:t>ервую очередь вино, пиво. Приведем ряд примеров.</w:t>
      </w:r>
    </w:p>
    <w:p w14:paraId="3FFD2818" w14:textId="5BA09932" w:rsidR="007D1FFE" w:rsidRPr="00344C0F" w:rsidRDefault="007D1FFE" w:rsidP="007D1FFE">
      <w:pPr>
        <w:rPr>
          <w:iCs/>
        </w:rPr>
      </w:pPr>
      <w:r w:rsidRPr="00344C0F">
        <w:rPr>
          <w:b/>
          <w:i/>
          <w:iCs/>
        </w:rPr>
        <w:t>Музей вина</w:t>
      </w:r>
      <w:r w:rsidR="008E3EDC" w:rsidRPr="00344C0F">
        <w:rPr>
          <w:iCs/>
        </w:rPr>
        <w:t xml:space="preserve"> в П</w:t>
      </w:r>
      <w:r w:rsidRPr="00344C0F">
        <w:rPr>
          <w:iCs/>
        </w:rPr>
        <w:t>ариже был организован</w:t>
      </w:r>
      <w:r w:rsidR="008E3EDC" w:rsidRPr="00344C0F">
        <w:rPr>
          <w:iCs/>
        </w:rPr>
        <w:t xml:space="preserve"> на м</w:t>
      </w:r>
      <w:r w:rsidRPr="00344C0F">
        <w:rPr>
          <w:iCs/>
        </w:rPr>
        <w:t>есте, где еще</w:t>
      </w:r>
      <w:r w:rsidR="008E3EDC" w:rsidRPr="00344C0F">
        <w:rPr>
          <w:iCs/>
        </w:rPr>
        <w:t xml:space="preserve"> в XV в</w:t>
      </w:r>
      <w:r w:rsidRPr="00344C0F">
        <w:rPr>
          <w:iCs/>
        </w:rPr>
        <w:t>. стоял монастырь. Монахи занимались виноделием, пр</w:t>
      </w:r>
      <w:r w:rsidRPr="00344C0F">
        <w:rPr>
          <w:iCs/>
        </w:rPr>
        <w:t>и</w:t>
      </w:r>
      <w:r w:rsidRPr="00344C0F">
        <w:rPr>
          <w:iCs/>
        </w:rPr>
        <w:t>способив галереи старых каменоломен под винные погреба. Монастырь славился своими винами,</w:t>
      </w:r>
      <w:r w:rsidR="008E3EDC" w:rsidRPr="00344C0F">
        <w:rPr>
          <w:iCs/>
        </w:rPr>
        <w:t xml:space="preserve"> и с</w:t>
      </w:r>
      <w:r w:rsidR="00FC015B">
        <w:rPr>
          <w:iCs/>
        </w:rPr>
        <w:t>ам король Люд</w:t>
      </w:r>
      <w:r w:rsidR="00FC015B">
        <w:rPr>
          <w:iCs/>
        </w:rPr>
        <w:t>о</w:t>
      </w:r>
      <w:r w:rsidR="00FC015B">
        <w:rPr>
          <w:iCs/>
        </w:rPr>
        <w:t>вик </w:t>
      </w:r>
      <w:r w:rsidRPr="00344C0F">
        <w:rPr>
          <w:iCs/>
        </w:rPr>
        <w:t>XIII любил, возвращаясь</w:t>
      </w:r>
      <w:r w:rsidR="008E3EDC" w:rsidRPr="00344C0F">
        <w:rPr>
          <w:iCs/>
        </w:rPr>
        <w:t xml:space="preserve"> с о</w:t>
      </w:r>
      <w:r w:rsidRPr="00344C0F">
        <w:rPr>
          <w:iCs/>
        </w:rPr>
        <w:t>хоты</w:t>
      </w:r>
      <w:r w:rsidR="008E3EDC" w:rsidRPr="00344C0F">
        <w:rPr>
          <w:iCs/>
        </w:rPr>
        <w:t xml:space="preserve"> из Б</w:t>
      </w:r>
      <w:r w:rsidRPr="00344C0F">
        <w:rPr>
          <w:iCs/>
        </w:rPr>
        <w:t>улонского леса, отв</w:t>
      </w:r>
      <w:r w:rsidRPr="00344C0F">
        <w:rPr>
          <w:iCs/>
        </w:rPr>
        <w:t>е</w:t>
      </w:r>
      <w:r w:rsidRPr="00344C0F">
        <w:rPr>
          <w:iCs/>
        </w:rPr>
        <w:t>дать легкого монастырского вина.</w:t>
      </w:r>
      <w:r w:rsidR="008E3EDC" w:rsidRPr="00344C0F">
        <w:rPr>
          <w:iCs/>
        </w:rPr>
        <w:t xml:space="preserve"> В п</w:t>
      </w:r>
      <w:r w:rsidRPr="00344C0F">
        <w:rPr>
          <w:iCs/>
        </w:rPr>
        <w:t>ериод Французской рев</w:t>
      </w:r>
      <w:r w:rsidRPr="00344C0F">
        <w:rPr>
          <w:iCs/>
        </w:rPr>
        <w:t>о</w:t>
      </w:r>
      <w:r w:rsidRPr="00344C0F">
        <w:rPr>
          <w:iCs/>
        </w:rPr>
        <w:t>люции монастырь закрыли,</w:t>
      </w:r>
      <w:r w:rsidR="008E3EDC" w:rsidRPr="00344C0F">
        <w:rPr>
          <w:iCs/>
        </w:rPr>
        <w:t xml:space="preserve"> а у</w:t>
      </w:r>
      <w:r w:rsidRPr="00344C0F">
        <w:rPr>
          <w:iCs/>
        </w:rPr>
        <w:t>целевшие его постройки</w:t>
      </w:r>
      <w:r w:rsidR="008E3EDC" w:rsidRPr="00344C0F">
        <w:rPr>
          <w:iCs/>
        </w:rPr>
        <w:t xml:space="preserve"> до 1</w:t>
      </w:r>
      <w:r w:rsidRPr="00344C0F">
        <w:rPr>
          <w:iCs/>
        </w:rPr>
        <w:t>90</w:t>
      </w:r>
      <w:r w:rsidR="008E3EDC" w:rsidRPr="00344C0F">
        <w:rPr>
          <w:iCs/>
        </w:rPr>
        <w:t>6 г</w:t>
      </w:r>
      <w:r w:rsidRPr="00344C0F">
        <w:rPr>
          <w:iCs/>
        </w:rPr>
        <w:t>ода служили зданием ткацкой фабрики.</w:t>
      </w:r>
      <w:r w:rsidR="008E3EDC" w:rsidRPr="00344C0F">
        <w:rPr>
          <w:iCs/>
        </w:rPr>
        <w:t xml:space="preserve"> В 1</w:t>
      </w:r>
      <w:r w:rsidRPr="00344C0F">
        <w:rPr>
          <w:iCs/>
        </w:rPr>
        <w:t>98</w:t>
      </w:r>
      <w:r w:rsidR="008E3EDC" w:rsidRPr="00344C0F">
        <w:rPr>
          <w:iCs/>
        </w:rPr>
        <w:t>1 г</w:t>
      </w:r>
      <w:r w:rsidRPr="00344C0F">
        <w:rPr>
          <w:iCs/>
        </w:rPr>
        <w:t>.</w:t>
      </w:r>
      <w:r w:rsidR="008E3EDC" w:rsidRPr="00344C0F">
        <w:rPr>
          <w:iCs/>
        </w:rPr>
        <w:t xml:space="preserve"> в о</w:t>
      </w:r>
      <w:r w:rsidRPr="00344C0F">
        <w:rPr>
          <w:iCs/>
        </w:rPr>
        <w:t>дной</w:t>
      </w:r>
      <w:r w:rsidR="008E3EDC" w:rsidRPr="00344C0F">
        <w:rPr>
          <w:iCs/>
        </w:rPr>
        <w:t xml:space="preserve"> из п</w:t>
      </w:r>
      <w:r w:rsidRPr="00344C0F">
        <w:rPr>
          <w:iCs/>
        </w:rPr>
        <w:t>одземных галерей</w:t>
      </w:r>
      <w:r w:rsidR="008E3EDC" w:rsidRPr="00344C0F">
        <w:rPr>
          <w:iCs/>
        </w:rPr>
        <w:t xml:space="preserve"> и б</w:t>
      </w:r>
      <w:r w:rsidRPr="00344C0F">
        <w:rPr>
          <w:iCs/>
        </w:rPr>
        <w:t>ыл основан Музей. Экспонаты его</w:t>
      </w:r>
      <w:r w:rsidR="008E3EDC" w:rsidRPr="00344C0F">
        <w:rPr>
          <w:iCs/>
        </w:rPr>
        <w:t xml:space="preserve"> не т</w:t>
      </w:r>
      <w:r w:rsidRPr="00344C0F">
        <w:rPr>
          <w:iCs/>
        </w:rPr>
        <w:t>олько знакомят туристов</w:t>
      </w:r>
      <w:r w:rsidR="008E3EDC" w:rsidRPr="00344C0F">
        <w:rPr>
          <w:iCs/>
        </w:rPr>
        <w:t xml:space="preserve"> с и</w:t>
      </w:r>
      <w:r w:rsidRPr="00344C0F">
        <w:rPr>
          <w:iCs/>
        </w:rPr>
        <w:t>сторией</w:t>
      </w:r>
      <w:r w:rsidR="008E3EDC" w:rsidRPr="00344C0F">
        <w:rPr>
          <w:iCs/>
        </w:rPr>
        <w:t xml:space="preserve"> и т</w:t>
      </w:r>
      <w:r w:rsidRPr="00344C0F">
        <w:rPr>
          <w:iCs/>
        </w:rPr>
        <w:t>ехнологией в</w:t>
      </w:r>
      <w:r w:rsidRPr="00344C0F">
        <w:rPr>
          <w:iCs/>
        </w:rPr>
        <w:t>и</w:t>
      </w:r>
      <w:r w:rsidRPr="00344C0F">
        <w:rPr>
          <w:iCs/>
        </w:rPr>
        <w:t>ноделия, здесь можно</w:t>
      </w:r>
      <w:r w:rsidR="008E3EDC" w:rsidRPr="00344C0F">
        <w:rPr>
          <w:iCs/>
        </w:rPr>
        <w:t xml:space="preserve"> и п</w:t>
      </w:r>
      <w:r w:rsidRPr="00344C0F">
        <w:rPr>
          <w:iCs/>
        </w:rPr>
        <w:t>опробовать наиболее известные сорта французских вин. Экскурсоводы поведают посетителям,</w:t>
      </w:r>
      <w:r w:rsidR="008E3EDC" w:rsidRPr="00344C0F">
        <w:rPr>
          <w:iCs/>
        </w:rPr>
        <w:t xml:space="preserve"> в к</w:t>
      </w:r>
      <w:r w:rsidRPr="00344C0F">
        <w:rPr>
          <w:iCs/>
        </w:rPr>
        <w:t>акие годы, лучше производить бордо,</w:t>
      </w:r>
      <w:r w:rsidR="008E3EDC" w:rsidRPr="00344C0F">
        <w:rPr>
          <w:iCs/>
        </w:rPr>
        <w:t xml:space="preserve"> а в к</w:t>
      </w:r>
      <w:r w:rsidRPr="00344C0F">
        <w:rPr>
          <w:iCs/>
        </w:rPr>
        <w:t>акие</w:t>
      </w:r>
      <w:r w:rsidR="008E3EDC" w:rsidRPr="00344C0F">
        <w:rPr>
          <w:iCs/>
        </w:rPr>
        <w:t xml:space="preserve"> — </w:t>
      </w:r>
      <w:r w:rsidRPr="00344C0F">
        <w:rPr>
          <w:iCs/>
        </w:rPr>
        <w:t>бургундское, пр</w:t>
      </w:r>
      <w:r w:rsidRPr="00344C0F">
        <w:rPr>
          <w:iCs/>
        </w:rPr>
        <w:t>о</w:t>
      </w:r>
      <w:r w:rsidRPr="00344C0F">
        <w:rPr>
          <w:iCs/>
        </w:rPr>
        <w:t>демонстрируют цвет, дадут продегустировать вкус, крепость</w:t>
      </w:r>
      <w:r w:rsidR="008E3EDC" w:rsidRPr="00344C0F">
        <w:rPr>
          <w:iCs/>
        </w:rPr>
        <w:t xml:space="preserve"> и б</w:t>
      </w:r>
      <w:r w:rsidRPr="00344C0F">
        <w:rPr>
          <w:iCs/>
        </w:rPr>
        <w:t>укет. После этого можно посетить ресторан, который расп</w:t>
      </w:r>
      <w:r w:rsidRPr="00344C0F">
        <w:rPr>
          <w:iCs/>
        </w:rPr>
        <w:t>о</w:t>
      </w:r>
      <w:r w:rsidRPr="00344C0F">
        <w:rPr>
          <w:iCs/>
        </w:rPr>
        <w:t>ложился</w:t>
      </w:r>
      <w:r w:rsidR="008E3EDC" w:rsidRPr="00344C0F">
        <w:rPr>
          <w:iCs/>
        </w:rPr>
        <w:t xml:space="preserve"> в о</w:t>
      </w:r>
      <w:r w:rsidRPr="00344C0F">
        <w:rPr>
          <w:iCs/>
        </w:rPr>
        <w:t>дном</w:t>
      </w:r>
      <w:r w:rsidR="008E3EDC" w:rsidRPr="00344C0F">
        <w:rPr>
          <w:iCs/>
        </w:rPr>
        <w:t xml:space="preserve"> из п</w:t>
      </w:r>
      <w:r w:rsidRPr="00344C0F">
        <w:rPr>
          <w:iCs/>
        </w:rPr>
        <w:t>одземелий Музея.</w:t>
      </w:r>
    </w:p>
    <w:p w14:paraId="6DF80126" w14:textId="5AAB28A3" w:rsidR="007D1FFE" w:rsidRPr="00344C0F" w:rsidRDefault="007D1FFE" w:rsidP="007D1FFE">
      <w:pPr>
        <w:rPr>
          <w:iCs/>
        </w:rPr>
      </w:pPr>
      <w:r w:rsidRPr="00344C0F">
        <w:rPr>
          <w:iCs/>
        </w:rPr>
        <w:t xml:space="preserve">В амбаре старой мельницы около Парижа создан </w:t>
      </w:r>
      <w:r w:rsidRPr="00344C0F">
        <w:rPr>
          <w:b/>
          <w:i/>
          <w:iCs/>
        </w:rPr>
        <w:t>Музей хлебопродуктов</w:t>
      </w:r>
      <w:r w:rsidRPr="00344C0F">
        <w:rPr>
          <w:iCs/>
        </w:rPr>
        <w:t>. Более тысячи его экспонатов рассказывают посетителям</w:t>
      </w:r>
      <w:r w:rsidR="008E3EDC" w:rsidRPr="00344C0F">
        <w:rPr>
          <w:iCs/>
        </w:rPr>
        <w:t xml:space="preserve"> о р</w:t>
      </w:r>
      <w:r w:rsidRPr="00344C0F">
        <w:rPr>
          <w:iCs/>
        </w:rPr>
        <w:t>азвитии хлебопечения</w:t>
      </w:r>
      <w:r w:rsidR="008E3EDC" w:rsidRPr="00344C0F">
        <w:rPr>
          <w:iCs/>
        </w:rPr>
        <w:t xml:space="preserve"> на п</w:t>
      </w:r>
      <w:r w:rsidRPr="00344C0F">
        <w:rPr>
          <w:iCs/>
        </w:rPr>
        <w:t>ротяжении многих веков. Здесь также представлены модель древнеегипетского зернохранилища, образцы старинных форм для хлеба,</w:t>
      </w:r>
      <w:r w:rsidR="008E3EDC" w:rsidRPr="00344C0F">
        <w:rPr>
          <w:iCs/>
        </w:rPr>
        <w:t xml:space="preserve"> а т</w:t>
      </w:r>
      <w:r w:rsidRPr="00344C0F">
        <w:rPr>
          <w:iCs/>
        </w:rPr>
        <w:t>акже образцы его выпечки</w:t>
      </w:r>
      <w:r w:rsidR="008E3EDC" w:rsidRPr="00344C0F">
        <w:rPr>
          <w:iCs/>
        </w:rPr>
        <w:t xml:space="preserve"> в р</w:t>
      </w:r>
      <w:r w:rsidRPr="00344C0F">
        <w:rPr>
          <w:iCs/>
        </w:rPr>
        <w:t>азных странах.</w:t>
      </w:r>
    </w:p>
    <w:p w14:paraId="5E51063D" w14:textId="0933E110" w:rsidR="007D1FFE" w:rsidRPr="00344C0F" w:rsidRDefault="0095701A" w:rsidP="007D1FFE">
      <w:pPr>
        <w:rPr>
          <w:iCs/>
        </w:rPr>
      </w:pPr>
      <w:r w:rsidRPr="00344C0F">
        <w:rPr>
          <w:b/>
          <w:i/>
          <w:iCs/>
        </w:rPr>
        <w:t>Музей соли,</w:t>
      </w:r>
      <w:r w:rsidR="008E3EDC" w:rsidRPr="00344C0F">
        <w:rPr>
          <w:iCs/>
        </w:rPr>
        <w:t xml:space="preserve"> в к</w:t>
      </w:r>
      <w:r w:rsidR="007D1FFE" w:rsidRPr="00344C0F">
        <w:rPr>
          <w:iCs/>
        </w:rPr>
        <w:t>отором собраны образцы соли</w:t>
      </w:r>
      <w:r w:rsidR="008E3EDC" w:rsidRPr="00344C0F">
        <w:rPr>
          <w:iCs/>
        </w:rPr>
        <w:t xml:space="preserve"> из р</w:t>
      </w:r>
      <w:r w:rsidR="007D1FFE" w:rsidRPr="00344C0F">
        <w:rPr>
          <w:iCs/>
        </w:rPr>
        <w:t>азных стран работает при донецком объединении «Артемсоль»</w:t>
      </w:r>
      <w:r w:rsidR="008E3EDC" w:rsidRPr="00344C0F">
        <w:rPr>
          <w:iCs/>
        </w:rPr>
        <w:t xml:space="preserve"> на У</w:t>
      </w:r>
      <w:r w:rsidR="007D1FFE" w:rsidRPr="00344C0F">
        <w:rPr>
          <w:iCs/>
        </w:rPr>
        <w:t>краине.</w:t>
      </w:r>
    </w:p>
    <w:p w14:paraId="656940AD" w14:textId="59F739AA" w:rsidR="007D1FFE" w:rsidRPr="00344C0F" w:rsidRDefault="007D1FFE" w:rsidP="007D1FFE">
      <w:pPr>
        <w:rPr>
          <w:iCs/>
        </w:rPr>
      </w:pPr>
      <w:r w:rsidRPr="00344C0F">
        <w:rPr>
          <w:iCs/>
        </w:rPr>
        <w:t>В селе Брустури</w:t>
      </w:r>
      <w:r w:rsidR="008E3EDC" w:rsidRPr="00344C0F">
        <w:rPr>
          <w:iCs/>
        </w:rPr>
        <w:t xml:space="preserve"> на У</w:t>
      </w:r>
      <w:r w:rsidRPr="00344C0F">
        <w:rPr>
          <w:iCs/>
        </w:rPr>
        <w:t>краине туристский интерес пре</w:t>
      </w:r>
      <w:r w:rsidRPr="00344C0F">
        <w:rPr>
          <w:iCs/>
        </w:rPr>
        <w:t>д</w:t>
      </w:r>
      <w:r w:rsidRPr="00344C0F">
        <w:rPr>
          <w:iCs/>
        </w:rPr>
        <w:t xml:space="preserve">ставляет </w:t>
      </w:r>
      <w:r w:rsidRPr="00344C0F">
        <w:rPr>
          <w:b/>
          <w:i/>
          <w:iCs/>
        </w:rPr>
        <w:t>Музей игрушек, сделанных</w:t>
      </w:r>
      <w:r w:rsidR="008E3EDC" w:rsidRPr="00344C0F">
        <w:rPr>
          <w:b/>
          <w:i/>
          <w:iCs/>
        </w:rPr>
        <w:t xml:space="preserve"> из с</w:t>
      </w:r>
      <w:r w:rsidRPr="00344C0F">
        <w:rPr>
          <w:b/>
          <w:i/>
          <w:iCs/>
        </w:rPr>
        <w:t>ыра</w:t>
      </w:r>
      <w:r w:rsidRPr="00344C0F">
        <w:rPr>
          <w:iCs/>
          <w:u w:val="single"/>
        </w:rPr>
        <w:t>.</w:t>
      </w:r>
      <w:r w:rsidRPr="00344C0F">
        <w:rPr>
          <w:iCs/>
        </w:rPr>
        <w:t xml:space="preserve"> Изготовлением таких игрушек издревле занимались гуцульские пастухи. Рецепт</w:t>
      </w:r>
      <w:r w:rsidR="008E3EDC" w:rsidRPr="00344C0F">
        <w:rPr>
          <w:iCs/>
        </w:rPr>
        <w:t xml:space="preserve"> их и</w:t>
      </w:r>
      <w:r w:rsidRPr="00344C0F">
        <w:rPr>
          <w:iCs/>
        </w:rPr>
        <w:t>зготовления прост: творожную массу, заваривают кипятком,</w:t>
      </w:r>
      <w:r w:rsidR="008E3EDC" w:rsidRPr="00344C0F">
        <w:rPr>
          <w:iCs/>
        </w:rPr>
        <w:t xml:space="preserve"> из п</w:t>
      </w:r>
      <w:r w:rsidRPr="00344C0F">
        <w:rPr>
          <w:iCs/>
        </w:rPr>
        <w:t>олученного сырного теста</w:t>
      </w:r>
      <w:r w:rsidR="008E3EDC" w:rsidRPr="00344C0F">
        <w:rPr>
          <w:iCs/>
        </w:rPr>
        <w:t xml:space="preserve"> и л</w:t>
      </w:r>
      <w:r w:rsidRPr="00344C0F">
        <w:rPr>
          <w:iCs/>
        </w:rPr>
        <w:t>епится игрушка, которую п</w:t>
      </w:r>
      <w:r w:rsidRPr="00344C0F">
        <w:rPr>
          <w:iCs/>
        </w:rPr>
        <w:t>о</w:t>
      </w:r>
      <w:r w:rsidRPr="00344C0F">
        <w:rPr>
          <w:iCs/>
        </w:rPr>
        <w:t>том опускают</w:t>
      </w:r>
      <w:r w:rsidR="008E3EDC" w:rsidRPr="00344C0F">
        <w:rPr>
          <w:iCs/>
        </w:rPr>
        <w:t xml:space="preserve"> на н</w:t>
      </w:r>
      <w:r w:rsidRPr="00344C0F">
        <w:rPr>
          <w:iCs/>
        </w:rPr>
        <w:t>есколько часов</w:t>
      </w:r>
      <w:r w:rsidR="008E3EDC" w:rsidRPr="00344C0F">
        <w:rPr>
          <w:iCs/>
        </w:rPr>
        <w:t xml:space="preserve"> в к</w:t>
      </w:r>
      <w:r w:rsidRPr="00344C0F">
        <w:rPr>
          <w:iCs/>
        </w:rPr>
        <w:t>репкий соляной раствор, далее осталось лишь просушить фигурку барана, оленя, лоша</w:t>
      </w:r>
      <w:r w:rsidRPr="00344C0F">
        <w:rPr>
          <w:iCs/>
        </w:rPr>
        <w:t>д</w:t>
      </w:r>
      <w:r w:rsidRPr="00344C0F">
        <w:rPr>
          <w:iCs/>
        </w:rPr>
        <w:t>ки, уточки или человека</w:t>
      </w:r>
      <w:r w:rsidR="008E3EDC" w:rsidRPr="00344C0F">
        <w:rPr>
          <w:iCs/>
        </w:rPr>
        <w:t xml:space="preserve"> на с</w:t>
      </w:r>
      <w:r w:rsidRPr="00344C0F">
        <w:rPr>
          <w:iCs/>
        </w:rPr>
        <w:t>олнце или</w:t>
      </w:r>
      <w:r w:rsidR="008E3EDC" w:rsidRPr="00344C0F">
        <w:rPr>
          <w:iCs/>
        </w:rPr>
        <w:t xml:space="preserve"> в т</w:t>
      </w:r>
      <w:r w:rsidRPr="00344C0F">
        <w:rPr>
          <w:iCs/>
        </w:rPr>
        <w:t>еплой печи, игрушки затвердевают</w:t>
      </w:r>
      <w:r w:rsidR="008E3EDC" w:rsidRPr="00344C0F">
        <w:rPr>
          <w:iCs/>
        </w:rPr>
        <w:t xml:space="preserve"> и м</w:t>
      </w:r>
      <w:r w:rsidRPr="00344C0F">
        <w:rPr>
          <w:iCs/>
        </w:rPr>
        <w:t>огут храниться длительное время.</w:t>
      </w:r>
    </w:p>
    <w:p w14:paraId="11E329FB" w14:textId="09890F42" w:rsidR="007D1FFE" w:rsidRPr="00344C0F" w:rsidRDefault="007D1FFE" w:rsidP="007D1FFE">
      <w:pPr>
        <w:rPr>
          <w:iCs/>
        </w:rPr>
      </w:pPr>
      <w:r w:rsidRPr="00344C0F">
        <w:rPr>
          <w:iCs/>
        </w:rPr>
        <w:t>Единственный</w:t>
      </w:r>
      <w:r w:rsidR="008E3EDC" w:rsidRPr="00344C0F">
        <w:rPr>
          <w:iCs/>
        </w:rPr>
        <w:t xml:space="preserve"> в м</w:t>
      </w:r>
      <w:r w:rsidRPr="00344C0F">
        <w:rPr>
          <w:iCs/>
        </w:rPr>
        <w:t xml:space="preserve">ире </w:t>
      </w:r>
      <w:r w:rsidRPr="00344C0F">
        <w:rPr>
          <w:b/>
          <w:i/>
          <w:iCs/>
        </w:rPr>
        <w:t>Музей перца</w:t>
      </w:r>
      <w:r w:rsidRPr="00344C0F">
        <w:rPr>
          <w:iCs/>
        </w:rPr>
        <w:t xml:space="preserve"> находится</w:t>
      </w:r>
      <w:r w:rsidR="008E3EDC" w:rsidRPr="00344C0F">
        <w:rPr>
          <w:iCs/>
        </w:rPr>
        <w:t xml:space="preserve"> в В</w:t>
      </w:r>
      <w:r w:rsidRPr="00344C0F">
        <w:rPr>
          <w:iCs/>
        </w:rPr>
        <w:t>енгрии. Его экспонаты рассказывают историю появления этой приправы</w:t>
      </w:r>
      <w:r w:rsidR="008E3EDC" w:rsidRPr="00344C0F">
        <w:rPr>
          <w:iCs/>
        </w:rPr>
        <w:t xml:space="preserve"> в Е</w:t>
      </w:r>
      <w:r w:rsidRPr="00344C0F">
        <w:rPr>
          <w:iCs/>
        </w:rPr>
        <w:t>вропе, куда она попала</w:t>
      </w:r>
      <w:r w:rsidR="008E3EDC" w:rsidRPr="00344C0F">
        <w:rPr>
          <w:iCs/>
        </w:rPr>
        <w:t xml:space="preserve"> из П</w:t>
      </w:r>
      <w:r w:rsidRPr="00344C0F">
        <w:rPr>
          <w:iCs/>
        </w:rPr>
        <w:t>еру.</w:t>
      </w:r>
    </w:p>
    <w:p w14:paraId="52CE42B2" w14:textId="51DB63C2" w:rsidR="007D1FFE" w:rsidRPr="00344C0F" w:rsidRDefault="007D1FFE" w:rsidP="007D1FFE">
      <w:pPr>
        <w:rPr>
          <w:iCs/>
        </w:rPr>
      </w:pPr>
      <w:r w:rsidRPr="00344C0F">
        <w:rPr>
          <w:iCs/>
        </w:rPr>
        <w:t xml:space="preserve">В шести залах </w:t>
      </w:r>
      <w:r w:rsidRPr="00344C0F">
        <w:rPr>
          <w:b/>
          <w:i/>
          <w:iCs/>
        </w:rPr>
        <w:t>Музея спагетти</w:t>
      </w:r>
      <w:r w:rsidR="008E3EDC" w:rsidRPr="00344C0F">
        <w:rPr>
          <w:iCs/>
        </w:rPr>
        <w:t xml:space="preserve"> в П</w:t>
      </w:r>
      <w:r w:rsidRPr="00344C0F">
        <w:rPr>
          <w:iCs/>
        </w:rPr>
        <w:t>онтассиеве размест</w:t>
      </w:r>
      <w:r w:rsidRPr="00344C0F">
        <w:rPr>
          <w:iCs/>
        </w:rPr>
        <w:t>и</w:t>
      </w:r>
      <w:r w:rsidRPr="00344C0F">
        <w:rPr>
          <w:iCs/>
        </w:rPr>
        <w:t>лись тысячи образцов макарон</w:t>
      </w:r>
      <w:r w:rsidR="008E3EDC" w:rsidRPr="00344C0F">
        <w:rPr>
          <w:iCs/>
        </w:rPr>
        <w:t xml:space="preserve"> и в</w:t>
      </w:r>
      <w:r w:rsidRPr="00344C0F">
        <w:rPr>
          <w:iCs/>
        </w:rPr>
        <w:t>ермишели, производимых</w:t>
      </w:r>
      <w:r w:rsidR="008E3EDC" w:rsidRPr="00344C0F">
        <w:rPr>
          <w:iCs/>
        </w:rPr>
        <w:t xml:space="preserve"> во в</w:t>
      </w:r>
      <w:r w:rsidRPr="00344C0F">
        <w:rPr>
          <w:iCs/>
        </w:rPr>
        <w:t>сем мире,</w:t>
      </w:r>
      <w:r w:rsidR="008E3EDC" w:rsidRPr="00344C0F">
        <w:rPr>
          <w:iCs/>
        </w:rPr>
        <w:t xml:space="preserve"> а т</w:t>
      </w:r>
      <w:r w:rsidRPr="00344C0F">
        <w:rPr>
          <w:iCs/>
        </w:rPr>
        <w:t>акже соусы</w:t>
      </w:r>
      <w:r w:rsidR="008E3EDC" w:rsidRPr="00344C0F">
        <w:rPr>
          <w:iCs/>
        </w:rPr>
        <w:t xml:space="preserve"> к н</w:t>
      </w:r>
      <w:r w:rsidRPr="00344C0F">
        <w:rPr>
          <w:iCs/>
        </w:rPr>
        <w:t>им.</w:t>
      </w:r>
      <w:r w:rsidR="008E3EDC" w:rsidRPr="00344C0F">
        <w:rPr>
          <w:iCs/>
        </w:rPr>
        <w:t xml:space="preserve"> На м</w:t>
      </w:r>
      <w:r w:rsidRPr="00344C0F">
        <w:rPr>
          <w:iCs/>
        </w:rPr>
        <w:t>узейных стендах разв</w:t>
      </w:r>
      <w:r w:rsidRPr="00344C0F">
        <w:rPr>
          <w:iCs/>
        </w:rPr>
        <w:t>е</w:t>
      </w:r>
      <w:r w:rsidRPr="00344C0F">
        <w:rPr>
          <w:iCs/>
        </w:rPr>
        <w:t>шаны фотографии деликатесных блюд итальянской кухни.</w:t>
      </w:r>
    </w:p>
    <w:p w14:paraId="4DE18F90" w14:textId="1F12766E" w:rsidR="007D1FFE" w:rsidRPr="00344C0F" w:rsidRDefault="007D1FFE" w:rsidP="007D1FFE">
      <w:pPr>
        <w:rPr>
          <w:iCs/>
        </w:rPr>
      </w:pPr>
      <w:r w:rsidRPr="00344C0F">
        <w:rPr>
          <w:iCs/>
        </w:rPr>
        <w:t xml:space="preserve">Посетителям </w:t>
      </w:r>
      <w:r w:rsidRPr="00344C0F">
        <w:rPr>
          <w:b/>
          <w:i/>
          <w:iCs/>
        </w:rPr>
        <w:t>Музея картофеля</w:t>
      </w:r>
      <w:r w:rsidR="008E3EDC" w:rsidRPr="00344C0F">
        <w:rPr>
          <w:iCs/>
        </w:rPr>
        <w:t xml:space="preserve"> в Б</w:t>
      </w:r>
      <w:r w:rsidRPr="00344C0F">
        <w:rPr>
          <w:iCs/>
        </w:rPr>
        <w:t>рюсселе расскажут, как этот корнеплод был привезен</w:t>
      </w:r>
      <w:r w:rsidR="008E3EDC" w:rsidRPr="00344C0F">
        <w:rPr>
          <w:iCs/>
        </w:rPr>
        <w:t xml:space="preserve"> в Е</w:t>
      </w:r>
      <w:r w:rsidRPr="00344C0F">
        <w:rPr>
          <w:iCs/>
        </w:rPr>
        <w:t>вропу</w:t>
      </w:r>
      <w:r w:rsidR="008E3EDC" w:rsidRPr="00344C0F">
        <w:rPr>
          <w:iCs/>
        </w:rPr>
        <w:t xml:space="preserve"> и с</w:t>
      </w:r>
      <w:r w:rsidRPr="00344C0F">
        <w:rPr>
          <w:iCs/>
        </w:rPr>
        <w:t>начала был нар</w:t>
      </w:r>
      <w:r w:rsidRPr="00344C0F">
        <w:rPr>
          <w:iCs/>
        </w:rPr>
        <w:t>е</w:t>
      </w:r>
      <w:r w:rsidRPr="00344C0F">
        <w:rPr>
          <w:iCs/>
        </w:rPr>
        <w:t>чен «плодом дьявола».</w:t>
      </w:r>
    </w:p>
    <w:p w14:paraId="614D6C8A" w14:textId="392A89EE" w:rsidR="007D1FFE" w:rsidRPr="00344C0F" w:rsidRDefault="007D1FFE" w:rsidP="007D1FFE">
      <w:pPr>
        <w:rPr>
          <w:iCs/>
        </w:rPr>
      </w:pPr>
      <w:r w:rsidRPr="00344C0F">
        <w:rPr>
          <w:b/>
          <w:i/>
          <w:iCs/>
        </w:rPr>
        <w:t>Музей молока</w:t>
      </w:r>
      <w:r w:rsidR="008E3EDC" w:rsidRPr="00344C0F">
        <w:rPr>
          <w:iCs/>
        </w:rPr>
        <w:t xml:space="preserve"> в н</w:t>
      </w:r>
      <w:r w:rsidRPr="00344C0F">
        <w:rPr>
          <w:iCs/>
        </w:rPr>
        <w:t>емецком городе Ванзензее представляет туристам около 150</w:t>
      </w:r>
      <w:r w:rsidR="008E3EDC" w:rsidRPr="00344C0F">
        <w:rPr>
          <w:iCs/>
        </w:rPr>
        <w:t>0 э</w:t>
      </w:r>
      <w:r w:rsidRPr="00344C0F">
        <w:rPr>
          <w:iCs/>
        </w:rPr>
        <w:t>кспонатов</w:t>
      </w:r>
      <w:r w:rsidR="008E3EDC" w:rsidRPr="00344C0F">
        <w:rPr>
          <w:iCs/>
        </w:rPr>
        <w:t xml:space="preserve"> — </w:t>
      </w:r>
      <w:r w:rsidRPr="00344C0F">
        <w:rPr>
          <w:iCs/>
        </w:rPr>
        <w:t>различные устройства</w:t>
      </w:r>
      <w:r w:rsidR="008E3EDC" w:rsidRPr="00344C0F">
        <w:rPr>
          <w:iCs/>
        </w:rPr>
        <w:t xml:space="preserve"> и о</w:t>
      </w:r>
      <w:r w:rsidRPr="00344C0F">
        <w:rPr>
          <w:iCs/>
        </w:rPr>
        <w:t>борудование</w:t>
      </w:r>
      <w:r w:rsidR="008E3EDC" w:rsidRPr="00344C0F">
        <w:rPr>
          <w:iCs/>
        </w:rPr>
        <w:t xml:space="preserve"> из р</w:t>
      </w:r>
      <w:r w:rsidRPr="00344C0F">
        <w:rPr>
          <w:iCs/>
        </w:rPr>
        <w:t>азных стран мира для обработки молока</w:t>
      </w:r>
      <w:r w:rsidR="008E3EDC" w:rsidRPr="00344C0F">
        <w:rPr>
          <w:iCs/>
        </w:rPr>
        <w:t xml:space="preserve"> и и</w:t>
      </w:r>
      <w:r w:rsidRPr="00344C0F">
        <w:rPr>
          <w:iCs/>
        </w:rPr>
        <w:t>зготовления молочных продуктов.</w:t>
      </w:r>
    </w:p>
    <w:p w14:paraId="7249D32E" w14:textId="44FE980E" w:rsidR="007D1FFE" w:rsidRPr="00344C0F" w:rsidRDefault="007D1FFE" w:rsidP="007D1FFE">
      <w:pPr>
        <w:rPr>
          <w:iCs/>
        </w:rPr>
      </w:pPr>
      <w:r w:rsidRPr="00344C0F">
        <w:rPr>
          <w:iCs/>
        </w:rPr>
        <w:t xml:space="preserve">В Берлине можно посетить </w:t>
      </w:r>
      <w:r w:rsidRPr="00344C0F">
        <w:rPr>
          <w:b/>
          <w:i/>
          <w:iCs/>
        </w:rPr>
        <w:t>Музей сахара</w:t>
      </w:r>
      <w:r w:rsidRPr="00344C0F">
        <w:rPr>
          <w:iCs/>
        </w:rPr>
        <w:t>, где познак</w:t>
      </w:r>
      <w:r w:rsidRPr="00344C0F">
        <w:rPr>
          <w:iCs/>
        </w:rPr>
        <w:t>о</w:t>
      </w:r>
      <w:r w:rsidRPr="00344C0F">
        <w:rPr>
          <w:iCs/>
        </w:rPr>
        <w:t>миться</w:t>
      </w:r>
      <w:r w:rsidR="008E3EDC" w:rsidRPr="00344C0F">
        <w:rPr>
          <w:iCs/>
        </w:rPr>
        <w:t xml:space="preserve"> с и</w:t>
      </w:r>
      <w:r w:rsidRPr="00344C0F">
        <w:rPr>
          <w:iCs/>
        </w:rPr>
        <w:t>сторией</w:t>
      </w:r>
      <w:r w:rsidR="008E3EDC" w:rsidRPr="00344C0F">
        <w:rPr>
          <w:iCs/>
        </w:rPr>
        <w:t xml:space="preserve"> и с</w:t>
      </w:r>
      <w:r w:rsidRPr="00344C0F">
        <w:rPr>
          <w:iCs/>
        </w:rPr>
        <w:t>овременной технологией его произво</w:t>
      </w:r>
      <w:r w:rsidRPr="00344C0F">
        <w:rPr>
          <w:iCs/>
        </w:rPr>
        <w:t>д</w:t>
      </w:r>
      <w:r w:rsidRPr="00344C0F">
        <w:rPr>
          <w:iCs/>
        </w:rPr>
        <w:t>ства,</w:t>
      </w:r>
      <w:r w:rsidR="008E3EDC" w:rsidRPr="00344C0F">
        <w:rPr>
          <w:iCs/>
        </w:rPr>
        <w:t xml:space="preserve"> а т</w:t>
      </w:r>
      <w:r w:rsidRPr="00344C0F">
        <w:rPr>
          <w:iCs/>
        </w:rPr>
        <w:t>акже</w:t>
      </w:r>
      <w:r w:rsidR="008E3EDC" w:rsidRPr="00344C0F">
        <w:rPr>
          <w:iCs/>
        </w:rPr>
        <w:t xml:space="preserve"> с д</w:t>
      </w:r>
      <w:r w:rsidRPr="00344C0F">
        <w:rPr>
          <w:iCs/>
        </w:rPr>
        <w:t>обавками, которые придают ему специфический вкус.</w:t>
      </w:r>
    </w:p>
    <w:p w14:paraId="15377EE1" w14:textId="77462DE5" w:rsidR="007D1FFE" w:rsidRPr="00344C0F" w:rsidRDefault="007D1FFE" w:rsidP="007D1FFE">
      <w:pPr>
        <w:rPr>
          <w:iCs/>
        </w:rPr>
      </w:pPr>
      <w:r w:rsidRPr="00344C0F">
        <w:rPr>
          <w:iCs/>
        </w:rPr>
        <w:t xml:space="preserve">Самой большой </w:t>
      </w:r>
      <w:r w:rsidRPr="00344C0F">
        <w:rPr>
          <w:b/>
          <w:i/>
          <w:iCs/>
        </w:rPr>
        <w:t>коллекцией заварочных чайников</w:t>
      </w:r>
      <w:r w:rsidRPr="00344C0F">
        <w:rPr>
          <w:iCs/>
        </w:rPr>
        <w:t xml:space="preserve"> (около почти 300</w:t>
      </w:r>
      <w:r w:rsidR="008E3EDC" w:rsidRPr="00344C0F">
        <w:rPr>
          <w:iCs/>
        </w:rPr>
        <w:t>0 ш</w:t>
      </w:r>
      <w:r w:rsidRPr="00344C0F">
        <w:rPr>
          <w:iCs/>
        </w:rPr>
        <w:t>тук) можно полюбоваться</w:t>
      </w:r>
      <w:r w:rsidR="008E3EDC" w:rsidRPr="00344C0F">
        <w:rPr>
          <w:iCs/>
        </w:rPr>
        <w:t xml:space="preserve"> в а</w:t>
      </w:r>
      <w:r w:rsidRPr="00344C0F">
        <w:rPr>
          <w:iCs/>
        </w:rPr>
        <w:t>нглийском замке Норвиг.</w:t>
      </w:r>
    </w:p>
    <w:p w14:paraId="0D0B3843" w14:textId="1F90F800" w:rsidR="007D1FFE" w:rsidRPr="00344C0F" w:rsidRDefault="007D1FFE" w:rsidP="007D1FFE">
      <w:pPr>
        <w:rPr>
          <w:iCs/>
        </w:rPr>
      </w:pPr>
      <w:r w:rsidRPr="00344C0F">
        <w:rPr>
          <w:b/>
          <w:i/>
          <w:iCs/>
        </w:rPr>
        <w:t>Музей пчеловодства</w:t>
      </w:r>
      <w:r w:rsidR="008E3EDC" w:rsidRPr="00344C0F">
        <w:rPr>
          <w:iCs/>
        </w:rPr>
        <w:t xml:space="preserve"> в п</w:t>
      </w:r>
      <w:r w:rsidRPr="00344C0F">
        <w:rPr>
          <w:iCs/>
        </w:rPr>
        <w:t>ольском городе Свяжендре (нед</w:t>
      </w:r>
      <w:r w:rsidRPr="00344C0F">
        <w:rPr>
          <w:iCs/>
        </w:rPr>
        <w:t>а</w:t>
      </w:r>
      <w:r w:rsidRPr="00344C0F">
        <w:rPr>
          <w:iCs/>
        </w:rPr>
        <w:t>леко</w:t>
      </w:r>
      <w:r w:rsidR="008E3EDC" w:rsidRPr="00344C0F">
        <w:rPr>
          <w:iCs/>
        </w:rPr>
        <w:t xml:space="preserve"> от П</w:t>
      </w:r>
      <w:r w:rsidRPr="00344C0F">
        <w:rPr>
          <w:iCs/>
        </w:rPr>
        <w:t>ознани) располагается прямо под открытым небом. Ульи</w:t>
      </w:r>
      <w:r w:rsidR="008E3EDC" w:rsidRPr="00344C0F">
        <w:rPr>
          <w:iCs/>
        </w:rPr>
        <w:t xml:space="preserve"> в н</w:t>
      </w:r>
      <w:r w:rsidRPr="00344C0F">
        <w:rPr>
          <w:iCs/>
        </w:rPr>
        <w:t>ем причудливой формы</w:t>
      </w:r>
      <w:r w:rsidR="008E3EDC" w:rsidRPr="00344C0F">
        <w:rPr>
          <w:iCs/>
        </w:rPr>
        <w:t> — в в</w:t>
      </w:r>
      <w:r w:rsidRPr="00344C0F">
        <w:rPr>
          <w:iCs/>
        </w:rPr>
        <w:t>иде фигурок человека, медведей, черта, сидящего верхом</w:t>
      </w:r>
      <w:r w:rsidR="008E3EDC" w:rsidRPr="00344C0F">
        <w:rPr>
          <w:iCs/>
        </w:rPr>
        <w:t xml:space="preserve"> на б</w:t>
      </w:r>
      <w:r w:rsidRPr="00344C0F">
        <w:rPr>
          <w:iCs/>
        </w:rPr>
        <w:t>очке,</w:t>
      </w:r>
      <w:r w:rsidR="008E3EDC" w:rsidRPr="00344C0F">
        <w:rPr>
          <w:iCs/>
        </w:rPr>
        <w:t xml:space="preserve"> в в</w:t>
      </w:r>
      <w:r w:rsidRPr="00344C0F">
        <w:rPr>
          <w:iCs/>
        </w:rPr>
        <w:t>иде готического собора.</w:t>
      </w:r>
    </w:p>
    <w:p w14:paraId="027A1080" w14:textId="443271F8" w:rsidR="007D1FFE" w:rsidRPr="00344C0F" w:rsidRDefault="007D1FFE" w:rsidP="007D1FFE">
      <w:pPr>
        <w:rPr>
          <w:iCs/>
        </w:rPr>
      </w:pPr>
      <w:r w:rsidRPr="00344C0F">
        <w:rPr>
          <w:iCs/>
        </w:rPr>
        <w:t xml:space="preserve">Туристы надолго запоминают </w:t>
      </w:r>
      <w:r w:rsidRPr="00344C0F">
        <w:rPr>
          <w:b/>
          <w:i/>
          <w:iCs/>
        </w:rPr>
        <w:t>Музей шоколада</w:t>
      </w:r>
      <w:r w:rsidR="008E3EDC" w:rsidRPr="00344C0F">
        <w:rPr>
          <w:iCs/>
        </w:rPr>
        <w:t xml:space="preserve"> в К</w:t>
      </w:r>
      <w:r w:rsidRPr="00344C0F">
        <w:rPr>
          <w:iCs/>
        </w:rPr>
        <w:t>ельне. Здесь демонстрируется, как течет шоколадная река, омывающая шоколадный остров,</w:t>
      </w:r>
      <w:r w:rsidR="008E3EDC" w:rsidRPr="00344C0F">
        <w:rPr>
          <w:iCs/>
        </w:rPr>
        <w:t xml:space="preserve"> на к</w:t>
      </w:r>
      <w:r w:rsidRPr="00344C0F">
        <w:rPr>
          <w:iCs/>
        </w:rPr>
        <w:t>отором растет шоколадное дерево</w:t>
      </w:r>
      <w:r w:rsidR="008E3EDC" w:rsidRPr="00344C0F">
        <w:rPr>
          <w:iCs/>
        </w:rPr>
        <w:t xml:space="preserve"> с з</w:t>
      </w:r>
      <w:r w:rsidRPr="00344C0F">
        <w:rPr>
          <w:iCs/>
        </w:rPr>
        <w:t>олотыми шоколадными плодами. Здесь все можно попроб</w:t>
      </w:r>
      <w:r w:rsidRPr="00344C0F">
        <w:rPr>
          <w:iCs/>
        </w:rPr>
        <w:t>о</w:t>
      </w:r>
      <w:r w:rsidRPr="00344C0F">
        <w:rPr>
          <w:iCs/>
        </w:rPr>
        <w:t>вать</w:t>
      </w:r>
      <w:r w:rsidR="008E3EDC" w:rsidRPr="00344C0F">
        <w:rPr>
          <w:iCs/>
        </w:rPr>
        <w:t> — и б</w:t>
      </w:r>
      <w:r w:rsidRPr="00344C0F">
        <w:rPr>
          <w:iCs/>
        </w:rPr>
        <w:t>обы какао,</w:t>
      </w:r>
      <w:r w:rsidR="008E3EDC" w:rsidRPr="00344C0F">
        <w:rPr>
          <w:iCs/>
        </w:rPr>
        <w:t xml:space="preserve"> из к</w:t>
      </w:r>
      <w:r w:rsidRPr="00344C0F">
        <w:rPr>
          <w:iCs/>
        </w:rPr>
        <w:t>оторых шоколад изготовляется,</w:t>
      </w:r>
      <w:r w:rsidR="008E3EDC" w:rsidRPr="00344C0F">
        <w:rPr>
          <w:iCs/>
        </w:rPr>
        <w:t xml:space="preserve"> и с</w:t>
      </w:r>
      <w:r w:rsidRPr="00344C0F">
        <w:rPr>
          <w:iCs/>
        </w:rPr>
        <w:t>ам шоколад. Экспонатами музея являются старинные машины, п</w:t>
      </w:r>
      <w:r w:rsidRPr="00344C0F">
        <w:rPr>
          <w:iCs/>
        </w:rPr>
        <w:t>е</w:t>
      </w:r>
      <w:r w:rsidRPr="00344C0F">
        <w:rPr>
          <w:iCs/>
        </w:rPr>
        <w:t>рерабатывающие какао бобы.</w:t>
      </w:r>
    </w:p>
    <w:p w14:paraId="1FD7ADC8" w14:textId="59AC3888" w:rsidR="007D1FFE" w:rsidRPr="00344C0F" w:rsidRDefault="007D1FFE" w:rsidP="007D1FFE">
      <w:pPr>
        <w:rPr>
          <w:iCs/>
        </w:rPr>
      </w:pPr>
      <w:r w:rsidRPr="00344C0F">
        <w:rPr>
          <w:iCs/>
        </w:rPr>
        <w:t>Восточный колорит проявляется</w:t>
      </w:r>
      <w:r w:rsidR="008E3EDC" w:rsidRPr="00344C0F">
        <w:rPr>
          <w:iCs/>
        </w:rPr>
        <w:t xml:space="preserve"> во м</w:t>
      </w:r>
      <w:r w:rsidRPr="00344C0F">
        <w:rPr>
          <w:iCs/>
        </w:rPr>
        <w:t>ногих музеях вост</w:t>
      </w:r>
      <w:r w:rsidRPr="00344C0F">
        <w:rPr>
          <w:iCs/>
        </w:rPr>
        <w:t>о</w:t>
      </w:r>
      <w:r w:rsidRPr="00344C0F">
        <w:rPr>
          <w:iCs/>
        </w:rPr>
        <w:t xml:space="preserve">ка. Таков </w:t>
      </w:r>
      <w:r w:rsidRPr="00344C0F">
        <w:rPr>
          <w:b/>
          <w:i/>
          <w:iCs/>
        </w:rPr>
        <w:t>Тегеранский музей ковров.</w:t>
      </w:r>
      <w:r w:rsidRPr="00344C0F">
        <w:rPr>
          <w:iCs/>
        </w:rPr>
        <w:t xml:space="preserve"> Современный Иран (пре</w:t>
      </w:r>
      <w:r w:rsidRPr="00344C0F">
        <w:rPr>
          <w:iCs/>
        </w:rPr>
        <w:t>ж</w:t>
      </w:r>
      <w:r w:rsidRPr="00344C0F">
        <w:rPr>
          <w:iCs/>
        </w:rPr>
        <w:t>де Персия)</w:t>
      </w:r>
      <w:r w:rsidR="008E3EDC" w:rsidRPr="00344C0F">
        <w:rPr>
          <w:iCs/>
        </w:rPr>
        <w:t xml:space="preserve"> — </w:t>
      </w:r>
      <w:r w:rsidRPr="00344C0F">
        <w:rPr>
          <w:iCs/>
        </w:rPr>
        <w:t>страна классических восточных ковров, традиции иранского ковроделия столь древние, что теряются</w:t>
      </w:r>
      <w:r w:rsidR="008E3EDC" w:rsidRPr="00344C0F">
        <w:rPr>
          <w:iCs/>
        </w:rPr>
        <w:t xml:space="preserve"> в г</w:t>
      </w:r>
      <w:r w:rsidRPr="00344C0F">
        <w:rPr>
          <w:iCs/>
        </w:rPr>
        <w:t>лубине времен. Изысканностью</w:t>
      </w:r>
      <w:r w:rsidR="008E3EDC" w:rsidRPr="00344C0F">
        <w:rPr>
          <w:iCs/>
        </w:rPr>
        <w:t xml:space="preserve"> и н</w:t>
      </w:r>
      <w:r w:rsidRPr="00344C0F">
        <w:rPr>
          <w:iCs/>
        </w:rPr>
        <w:t>еповторимостью узоров, высоким качеством они прославились</w:t>
      </w:r>
      <w:r w:rsidR="008E3EDC" w:rsidRPr="00344C0F">
        <w:rPr>
          <w:iCs/>
        </w:rPr>
        <w:t xml:space="preserve"> на в</w:t>
      </w:r>
      <w:r w:rsidRPr="00344C0F">
        <w:rPr>
          <w:iCs/>
        </w:rPr>
        <w:t>есть мир. Музей ковров расп</w:t>
      </w:r>
      <w:r w:rsidRPr="00344C0F">
        <w:rPr>
          <w:iCs/>
        </w:rPr>
        <w:t>о</w:t>
      </w:r>
      <w:r w:rsidRPr="00344C0F">
        <w:rPr>
          <w:iCs/>
        </w:rPr>
        <w:t>ложен</w:t>
      </w:r>
      <w:r w:rsidR="008E3EDC" w:rsidRPr="00344C0F">
        <w:rPr>
          <w:iCs/>
        </w:rPr>
        <w:t xml:space="preserve"> в п</w:t>
      </w:r>
      <w:r w:rsidRPr="00344C0F">
        <w:rPr>
          <w:iCs/>
        </w:rPr>
        <w:t>арке Лале</w:t>
      </w:r>
      <w:r w:rsidR="008E3EDC" w:rsidRPr="00344C0F">
        <w:rPr>
          <w:iCs/>
        </w:rPr>
        <w:t xml:space="preserve"> в ц</w:t>
      </w:r>
      <w:r w:rsidRPr="00344C0F">
        <w:rPr>
          <w:iCs/>
        </w:rPr>
        <w:t>ентре Тегерана.</w:t>
      </w:r>
      <w:r w:rsidR="008E3EDC" w:rsidRPr="00344C0F">
        <w:rPr>
          <w:iCs/>
        </w:rPr>
        <w:t xml:space="preserve"> В е</w:t>
      </w:r>
      <w:r w:rsidRPr="00344C0F">
        <w:rPr>
          <w:iCs/>
        </w:rPr>
        <w:t>го залах представлены ковры различных школ</w:t>
      </w:r>
      <w:r w:rsidR="008E3EDC" w:rsidRPr="00344C0F">
        <w:rPr>
          <w:iCs/>
        </w:rPr>
        <w:t xml:space="preserve"> и с</w:t>
      </w:r>
      <w:r w:rsidRPr="00344C0F">
        <w:rPr>
          <w:iCs/>
        </w:rPr>
        <w:t>тилей. Современный Иран</w:t>
      </w:r>
      <w:r w:rsidR="00B24E92">
        <w:rPr>
          <w:iCs/>
        </w:rPr>
        <w:t xml:space="preserve"> (в </w:t>
      </w:r>
      <w:r w:rsidRPr="00344C0F">
        <w:rPr>
          <w:iCs/>
        </w:rPr>
        <w:t>прошлом Персия)</w:t>
      </w:r>
      <w:r w:rsidR="008E3EDC" w:rsidRPr="00344C0F">
        <w:rPr>
          <w:iCs/>
        </w:rPr>
        <w:t xml:space="preserve"> — </w:t>
      </w:r>
      <w:r w:rsidRPr="00344C0F">
        <w:rPr>
          <w:iCs/>
        </w:rPr>
        <w:t>страна классических восточных ковров. Традиции иранского ковроделия древние, благодаря неповтор</w:t>
      </w:r>
      <w:r w:rsidRPr="00344C0F">
        <w:rPr>
          <w:iCs/>
        </w:rPr>
        <w:t>и</w:t>
      </w:r>
      <w:r w:rsidRPr="00344C0F">
        <w:rPr>
          <w:iCs/>
        </w:rPr>
        <w:t>мости, изысканности узоров</w:t>
      </w:r>
      <w:r w:rsidR="008E3EDC" w:rsidRPr="00344C0F">
        <w:rPr>
          <w:iCs/>
        </w:rPr>
        <w:t xml:space="preserve"> и в</w:t>
      </w:r>
      <w:r w:rsidRPr="00344C0F">
        <w:rPr>
          <w:iCs/>
        </w:rPr>
        <w:t>ысокому качеству они пользов</w:t>
      </w:r>
      <w:r w:rsidRPr="00344C0F">
        <w:rPr>
          <w:iCs/>
        </w:rPr>
        <w:t>а</w:t>
      </w:r>
      <w:r w:rsidRPr="00344C0F">
        <w:rPr>
          <w:iCs/>
        </w:rPr>
        <w:t>лись известностью</w:t>
      </w:r>
      <w:r w:rsidR="008E3EDC" w:rsidRPr="00344C0F">
        <w:rPr>
          <w:iCs/>
        </w:rPr>
        <w:t xml:space="preserve"> во в</w:t>
      </w:r>
      <w:r w:rsidRPr="00344C0F">
        <w:rPr>
          <w:iCs/>
        </w:rPr>
        <w:t>сем мире.</w:t>
      </w:r>
      <w:r w:rsidR="008E3EDC" w:rsidRPr="00344C0F">
        <w:rPr>
          <w:iCs/>
        </w:rPr>
        <w:t xml:space="preserve"> В м</w:t>
      </w:r>
      <w:r w:rsidRPr="00344C0F">
        <w:rPr>
          <w:iCs/>
        </w:rPr>
        <w:t>узее представлены ковры различных школ</w:t>
      </w:r>
      <w:r w:rsidR="008E3EDC" w:rsidRPr="00344C0F">
        <w:rPr>
          <w:iCs/>
        </w:rPr>
        <w:t xml:space="preserve"> и с</w:t>
      </w:r>
      <w:r w:rsidRPr="00344C0F">
        <w:rPr>
          <w:iCs/>
        </w:rPr>
        <w:t>тилей,</w:t>
      </w:r>
      <w:r w:rsidR="008E3EDC" w:rsidRPr="00344C0F">
        <w:rPr>
          <w:iCs/>
        </w:rPr>
        <w:t xml:space="preserve"> в ч</w:t>
      </w:r>
      <w:r w:rsidRPr="00344C0F">
        <w:rPr>
          <w:iCs/>
        </w:rPr>
        <w:t>астности: исфаганские, кушанские, кумские, керманские, тебризские, ширазские.</w:t>
      </w:r>
      <w:bookmarkStart w:id="65" w:name="_Toc355084827"/>
      <w:bookmarkStart w:id="66" w:name="_Toc356267670"/>
    </w:p>
    <w:bookmarkEnd w:id="65"/>
    <w:bookmarkEnd w:id="66"/>
    <w:p w14:paraId="30329CBD" w14:textId="02058936" w:rsidR="007D1FFE" w:rsidRPr="00344C0F" w:rsidRDefault="007D1FFE" w:rsidP="007D1FFE">
      <w:r w:rsidRPr="00344C0F">
        <w:t>В мировой практике этнические особенности, самобы</w:t>
      </w:r>
      <w:r w:rsidRPr="00344C0F">
        <w:t>т</w:t>
      </w:r>
      <w:r w:rsidRPr="00344C0F">
        <w:t>ность места</w:t>
      </w:r>
      <w:r w:rsidR="008E3EDC" w:rsidRPr="00344C0F">
        <w:t xml:space="preserve"> и к</w:t>
      </w:r>
      <w:r w:rsidRPr="00344C0F">
        <w:t>ультуры все чаще становятся локальным турис</w:t>
      </w:r>
      <w:r w:rsidRPr="00344C0F">
        <w:t>т</w:t>
      </w:r>
      <w:r w:rsidRPr="00344C0F">
        <w:t>ским брендом. Древние промыслы</w:t>
      </w:r>
      <w:r w:rsidR="008E3EDC" w:rsidRPr="00344C0F">
        <w:t xml:space="preserve"> — </w:t>
      </w:r>
      <w:r w:rsidRPr="00344C0F">
        <w:t>виноделие, плетение лозы, рыбная ловля</w:t>
      </w:r>
      <w:r w:rsidR="008E3EDC" w:rsidRPr="00344C0F">
        <w:t xml:space="preserve"> и г</w:t>
      </w:r>
      <w:r w:rsidRPr="00344C0F">
        <w:t>ончарные мастерские</w:t>
      </w:r>
      <w:r w:rsidR="008E3EDC" w:rsidRPr="00344C0F">
        <w:t xml:space="preserve"> — </w:t>
      </w:r>
      <w:r w:rsidRPr="00344C0F">
        <w:t>стали дополнительн</w:t>
      </w:r>
      <w:r w:rsidRPr="00344C0F">
        <w:t>ы</w:t>
      </w:r>
      <w:r w:rsidRPr="00344C0F">
        <w:t>ми факторами туристской привлекательности. Так рождаются новые туристские направления</w:t>
      </w:r>
      <w:r w:rsidR="008E3EDC" w:rsidRPr="00344C0F">
        <w:t xml:space="preserve"> — </w:t>
      </w:r>
      <w:r w:rsidRPr="00344C0F">
        <w:t>например,</w:t>
      </w:r>
      <w:r w:rsidR="008E3EDC" w:rsidRPr="00344C0F">
        <w:t xml:space="preserve"> во Ф</w:t>
      </w:r>
      <w:r w:rsidRPr="00344C0F">
        <w:t>ранции, Исп</w:t>
      </w:r>
      <w:r w:rsidRPr="00344C0F">
        <w:t>а</w:t>
      </w:r>
      <w:r w:rsidRPr="00344C0F">
        <w:t>нии, ряде скандинавских стран.</w:t>
      </w:r>
    </w:p>
    <w:p w14:paraId="20B3C94A" w14:textId="2EB4F984" w:rsidR="007D1FFE" w:rsidRPr="00344C0F" w:rsidRDefault="007D1FFE" w:rsidP="007D1FFE">
      <w:r w:rsidRPr="00344C0F">
        <w:t>Опыт показывает, что этнокультурный потенциал терр</w:t>
      </w:r>
      <w:r w:rsidRPr="00344C0F">
        <w:t>и</w:t>
      </w:r>
      <w:r w:rsidRPr="00344C0F">
        <w:t>тории можно капитализировать. Например, одна</w:t>
      </w:r>
      <w:r w:rsidR="008E3EDC" w:rsidRPr="00344C0F">
        <w:t xml:space="preserve"> из с</w:t>
      </w:r>
      <w:r w:rsidRPr="00344C0F">
        <w:t>амых ко</w:t>
      </w:r>
      <w:r w:rsidRPr="00344C0F">
        <w:t>м</w:t>
      </w:r>
      <w:r w:rsidRPr="00344C0F">
        <w:t>мерциализированных культур</w:t>
      </w:r>
      <w:r w:rsidR="008E3EDC" w:rsidRPr="00344C0F">
        <w:t xml:space="preserve"> в м</w:t>
      </w:r>
      <w:r w:rsidRPr="00344C0F">
        <w:t>ире</w:t>
      </w:r>
      <w:r w:rsidR="008E3EDC" w:rsidRPr="00344C0F">
        <w:t xml:space="preserve"> — </w:t>
      </w:r>
      <w:r w:rsidRPr="00344C0F">
        <w:t>кельтская, уходящая корнями</w:t>
      </w:r>
      <w:r w:rsidR="008E3EDC" w:rsidRPr="00344C0F">
        <w:t xml:space="preserve"> в м</w:t>
      </w:r>
      <w:r w:rsidRPr="00344C0F">
        <w:t>ифы Древней Европы.</w:t>
      </w:r>
      <w:r w:rsidR="008E3EDC" w:rsidRPr="00344C0F">
        <w:t xml:space="preserve"> По с</w:t>
      </w:r>
      <w:r w:rsidRPr="00344C0F">
        <w:t>ути, это глобальный коммерческий проект, включающий фестивали, шоу-программы, кино, музыку, кельтские общества</w:t>
      </w:r>
      <w:r w:rsidR="008E3EDC" w:rsidRPr="00344C0F">
        <w:t xml:space="preserve"> и к</w:t>
      </w:r>
      <w:r w:rsidRPr="00344C0F">
        <w:t>ультурные центры</w:t>
      </w:r>
      <w:r w:rsidR="008E3EDC" w:rsidRPr="00344C0F">
        <w:t xml:space="preserve"> в р</w:t>
      </w:r>
      <w:r w:rsidRPr="00344C0F">
        <w:t>азных странах, музыкальные круизы</w:t>
      </w:r>
      <w:r w:rsidR="008E3EDC" w:rsidRPr="00344C0F">
        <w:t xml:space="preserve"> и м</w:t>
      </w:r>
      <w:r w:rsidRPr="00344C0F">
        <w:t>ногое другое.</w:t>
      </w:r>
    </w:p>
    <w:p w14:paraId="2C3DF26D" w14:textId="2E80893A" w:rsidR="007D1FFE" w:rsidRPr="00344C0F" w:rsidRDefault="007D1FFE" w:rsidP="007D1FFE">
      <w:r w:rsidRPr="00344C0F">
        <w:t>Иногда туризм помогает правительству решать вопросы аборигенных сообществ</w:t>
      </w:r>
      <w:r w:rsidR="008E3EDC" w:rsidRPr="00344C0F">
        <w:t xml:space="preserve"> и с</w:t>
      </w:r>
      <w:r w:rsidRPr="00344C0F">
        <w:t>еверных территорий,</w:t>
      </w:r>
      <w:r w:rsidR="008E3EDC" w:rsidRPr="00344C0F">
        <w:t xml:space="preserve"> а с</w:t>
      </w:r>
      <w:r w:rsidRPr="00344C0F">
        <w:t>амим абор</w:t>
      </w:r>
      <w:r w:rsidRPr="00344C0F">
        <w:t>и</w:t>
      </w:r>
      <w:r w:rsidRPr="00344C0F">
        <w:t>генам</w:t>
      </w:r>
      <w:r w:rsidR="008E3EDC" w:rsidRPr="00344C0F">
        <w:t xml:space="preserve"> — </w:t>
      </w:r>
      <w:r w:rsidRPr="00344C0F">
        <w:t>проблемы сохранения</w:t>
      </w:r>
      <w:r w:rsidR="008E3EDC" w:rsidRPr="00344C0F">
        <w:t xml:space="preserve"> и в</w:t>
      </w:r>
      <w:r w:rsidRPr="00344C0F">
        <w:t>озрождения своих культу</w:t>
      </w:r>
      <w:r w:rsidRPr="00344C0F">
        <w:t>р</w:t>
      </w:r>
      <w:r w:rsidRPr="00344C0F">
        <w:t>ных традиций. Индустрия аборигенного туризма Канады оцен</w:t>
      </w:r>
      <w:r w:rsidRPr="00344C0F">
        <w:t>и</w:t>
      </w:r>
      <w:r w:rsidRPr="00344C0F">
        <w:t>вается примерно в $27</w:t>
      </w:r>
      <w:r w:rsidR="008E3EDC" w:rsidRPr="00344C0F">
        <w:t>0 </w:t>
      </w:r>
      <w:r w:rsidR="00703A8E" w:rsidRPr="00344C0F">
        <w:t>млн</w:t>
      </w:r>
      <w:r w:rsidRPr="00344C0F">
        <w:t xml:space="preserve"> при занятости индейского населения</w:t>
      </w:r>
      <w:r w:rsidR="008E3EDC" w:rsidRPr="00344C0F">
        <w:t xml:space="preserve"> в о</w:t>
      </w:r>
      <w:r w:rsidRPr="00344C0F">
        <w:t>трасли порядка 1</w:t>
      </w:r>
      <w:r w:rsidR="008E3EDC" w:rsidRPr="00344C0F">
        <w:t>4–16 т</w:t>
      </w:r>
      <w:r w:rsidRPr="00344C0F">
        <w:t>ыс. Бизнес включает т</w:t>
      </w:r>
      <w:r w:rsidRPr="00344C0F">
        <w:t>у</w:t>
      </w:r>
      <w:r w:rsidRPr="00344C0F">
        <w:t>ристские маршруты, отели</w:t>
      </w:r>
      <w:r w:rsidR="008E3EDC" w:rsidRPr="00344C0F">
        <w:t xml:space="preserve"> и к</w:t>
      </w:r>
      <w:r w:rsidRPr="00344C0F">
        <w:t>емпинги</w:t>
      </w:r>
      <w:r w:rsidR="008E3EDC" w:rsidRPr="00344C0F">
        <w:t xml:space="preserve"> с а</w:t>
      </w:r>
      <w:r w:rsidRPr="00344C0F">
        <w:t>боригенной специф</w:t>
      </w:r>
      <w:r w:rsidRPr="00344C0F">
        <w:t>и</w:t>
      </w:r>
      <w:r w:rsidRPr="00344C0F">
        <w:t>кой, рестораны национальной кухни</w:t>
      </w:r>
      <w:r w:rsidR="008E3EDC" w:rsidRPr="00344C0F">
        <w:t xml:space="preserve"> в и</w:t>
      </w:r>
      <w:r w:rsidRPr="00344C0F">
        <w:t>ндейских резервациях, кластеры комбинированного характера, культурные центры, и</w:t>
      </w:r>
      <w:r w:rsidRPr="00344C0F">
        <w:t>н</w:t>
      </w:r>
      <w:r w:rsidRPr="00344C0F">
        <w:t>терактивные музеи-деревни, торговлю сувенирной продукцией</w:t>
      </w:r>
      <w:r w:rsidR="008E3EDC" w:rsidRPr="00344C0F">
        <w:t xml:space="preserve"> с т</w:t>
      </w:r>
      <w:r w:rsidRPr="00344C0F">
        <w:t>отемными образами.</w:t>
      </w:r>
      <w:bookmarkStart w:id="67" w:name="_Toc355084826"/>
      <w:bookmarkStart w:id="68" w:name="_Toc356267669"/>
    </w:p>
    <w:p w14:paraId="5F8A1191" w14:textId="1E89ED0A" w:rsidR="007D1FFE" w:rsidRPr="00344C0F" w:rsidRDefault="007D1FFE" w:rsidP="007D1FFE">
      <w:r w:rsidRPr="00344C0F">
        <w:rPr>
          <w:b/>
        </w:rPr>
        <w:t>Этнический туризм</w:t>
      </w:r>
      <w:r w:rsidR="008E3EDC" w:rsidRPr="00344C0F">
        <w:rPr>
          <w:b/>
        </w:rPr>
        <w:t xml:space="preserve"> в Р</w:t>
      </w:r>
      <w:r w:rsidRPr="00344C0F">
        <w:rPr>
          <w:b/>
        </w:rPr>
        <w:t>оссии</w:t>
      </w:r>
      <w:bookmarkEnd w:id="67"/>
      <w:bookmarkEnd w:id="68"/>
      <w:r w:rsidRPr="00344C0F">
        <w:t>. Комплексность использ</w:t>
      </w:r>
      <w:r w:rsidRPr="00344C0F">
        <w:t>о</w:t>
      </w:r>
      <w:r w:rsidRPr="00344C0F">
        <w:t>вания туристских условий</w:t>
      </w:r>
      <w:r w:rsidR="008E3EDC" w:rsidRPr="00344C0F">
        <w:t xml:space="preserve"> и р</w:t>
      </w:r>
      <w:r w:rsidRPr="00344C0F">
        <w:t>есурсов</w:t>
      </w:r>
      <w:r w:rsidR="008E3EDC" w:rsidRPr="00344C0F">
        <w:t xml:space="preserve"> — </w:t>
      </w:r>
      <w:r w:rsidRPr="00344C0F">
        <w:t>один</w:t>
      </w:r>
      <w:r w:rsidR="008E3EDC" w:rsidRPr="00344C0F">
        <w:t xml:space="preserve"> из в</w:t>
      </w:r>
      <w:r w:rsidRPr="00344C0F">
        <w:t>ажных при</w:t>
      </w:r>
      <w:r w:rsidRPr="00344C0F">
        <w:t>н</w:t>
      </w:r>
      <w:r w:rsidRPr="00344C0F">
        <w:t>ципов рационального освоения туристско-ресурсного потенци</w:t>
      </w:r>
      <w:r w:rsidRPr="00344C0F">
        <w:t>а</w:t>
      </w:r>
      <w:r w:rsidRPr="00344C0F">
        <w:t>ла дестинаций. Этнический туризм может успешно сочетаться</w:t>
      </w:r>
      <w:r w:rsidR="008E3EDC" w:rsidRPr="00344C0F">
        <w:t xml:space="preserve"> с т</w:t>
      </w:r>
      <w:r w:rsidRPr="00344C0F">
        <w:t>акими видами туризма, как агротуризм (или деревенский), экотуризм, спортивный, гастрономический, экстремальный.</w:t>
      </w:r>
      <w:r w:rsidR="008E3EDC" w:rsidRPr="00344C0F">
        <w:t xml:space="preserve"> В Р</w:t>
      </w:r>
      <w:r w:rsidRPr="00344C0F">
        <w:t>оссии начало создания этнодеревень</w:t>
      </w:r>
      <w:r w:rsidR="008E3EDC" w:rsidRPr="00344C0F">
        <w:t xml:space="preserve"> в ф</w:t>
      </w:r>
      <w:r w:rsidRPr="00344C0F">
        <w:t>орме музеев дер</w:t>
      </w:r>
      <w:r w:rsidRPr="00344C0F">
        <w:t>е</w:t>
      </w:r>
      <w:r w:rsidRPr="00344C0F">
        <w:t>вянного зодчества относится</w:t>
      </w:r>
      <w:r w:rsidR="008E3EDC" w:rsidRPr="00344C0F">
        <w:t xml:space="preserve"> к 1</w:t>
      </w:r>
      <w:r w:rsidRPr="00344C0F">
        <w:t>96</w:t>
      </w:r>
      <w:r w:rsidR="008E3EDC" w:rsidRPr="00344C0F">
        <w:t>0–7</w:t>
      </w:r>
      <w:r w:rsidRPr="00344C0F">
        <w:t>0-м г</w:t>
      </w:r>
      <w:r w:rsidR="0026797C" w:rsidRPr="00344C0F">
        <w:t>г.</w:t>
      </w:r>
      <w:r w:rsidR="0026797C">
        <w:t> </w:t>
      </w:r>
      <w:r w:rsidR="0026797C" w:rsidRPr="00344C0F">
        <w:t>Дл</w:t>
      </w:r>
      <w:r w:rsidRPr="00344C0F">
        <w:t>я этого этапа развития этнодеревень характерна ориентация</w:t>
      </w:r>
      <w:r w:rsidR="008E3EDC" w:rsidRPr="00344C0F">
        <w:t xml:space="preserve"> на с</w:t>
      </w:r>
      <w:r w:rsidRPr="00344C0F">
        <w:t>охранение уникальных</w:t>
      </w:r>
      <w:r w:rsidR="008E3EDC" w:rsidRPr="00344C0F">
        <w:t xml:space="preserve"> и т</w:t>
      </w:r>
      <w:r w:rsidRPr="00344C0F">
        <w:t>ипичных для данного региона традиционных д</w:t>
      </w:r>
      <w:r w:rsidRPr="00344C0F">
        <w:t>е</w:t>
      </w:r>
      <w:r w:rsidRPr="00344C0F">
        <w:t>ревенских построек</w:t>
      </w:r>
      <w:r w:rsidR="008E3EDC" w:rsidRPr="00344C0F">
        <w:t xml:space="preserve"> — </w:t>
      </w:r>
      <w:r w:rsidRPr="00344C0F">
        <w:t>храмов, жилых домов, хозяйственных сооружений.</w:t>
      </w:r>
      <w:r w:rsidR="008E3EDC" w:rsidRPr="00344C0F">
        <w:t xml:space="preserve"> В д</w:t>
      </w:r>
      <w:r w:rsidRPr="00344C0F">
        <w:t>еятельности самих музеев-заповедников прео</w:t>
      </w:r>
      <w:r w:rsidRPr="00344C0F">
        <w:t>б</w:t>
      </w:r>
      <w:r w:rsidRPr="00344C0F">
        <w:t>ладали охранительная</w:t>
      </w:r>
      <w:r w:rsidR="008E3EDC" w:rsidRPr="00344C0F">
        <w:t xml:space="preserve"> и п</w:t>
      </w:r>
      <w:r w:rsidRPr="00344C0F">
        <w:t>росветительская функции. Типичными для этого периода можно назвать музеи под открытым небом</w:t>
      </w:r>
      <w:r w:rsidR="008E3EDC" w:rsidRPr="00344C0F">
        <w:t xml:space="preserve"> — </w:t>
      </w:r>
      <w:r w:rsidRPr="00344C0F">
        <w:t>архангельский «Малые Корелы»</w:t>
      </w:r>
      <w:r w:rsidR="008E3EDC" w:rsidRPr="00344C0F">
        <w:t xml:space="preserve"> и н</w:t>
      </w:r>
      <w:r w:rsidRPr="00344C0F">
        <w:t>овгородский «Витослав</w:t>
      </w:r>
      <w:r w:rsidRPr="00344C0F">
        <w:t>и</w:t>
      </w:r>
      <w:r w:rsidRPr="00344C0F">
        <w:t>цы».</w:t>
      </w:r>
    </w:p>
    <w:p w14:paraId="4ED0DCF0" w14:textId="21FF2CC6" w:rsidR="007D1FFE" w:rsidRPr="00344C0F" w:rsidRDefault="007D1FFE" w:rsidP="007D1FFE">
      <w:r w:rsidRPr="00344C0F">
        <w:t>Региональный принцип организации этнодеревень пол</w:t>
      </w:r>
      <w:r w:rsidRPr="00344C0F">
        <w:t>у</w:t>
      </w:r>
      <w:r w:rsidRPr="00344C0F">
        <w:t>чил новое наполнение. Это проявляется</w:t>
      </w:r>
      <w:r w:rsidR="008E3EDC" w:rsidRPr="00344C0F">
        <w:t xml:space="preserve"> в с</w:t>
      </w:r>
      <w:r w:rsidRPr="00344C0F">
        <w:t>оздании</w:t>
      </w:r>
      <w:r w:rsidR="008E3EDC" w:rsidRPr="00344C0F">
        <w:t xml:space="preserve"> по и</w:t>
      </w:r>
      <w:r w:rsidRPr="00344C0F">
        <w:t>нициативе региональных администраций так называемых национальных деревень (например, национальные деревни народов Саратовской</w:t>
      </w:r>
      <w:r w:rsidR="008E3EDC" w:rsidRPr="00344C0F">
        <w:t xml:space="preserve"> и О</w:t>
      </w:r>
      <w:r w:rsidRPr="00344C0F">
        <w:t>ренбургской областей).</w:t>
      </w:r>
      <w:r w:rsidR="008E3EDC" w:rsidRPr="00344C0F">
        <w:t xml:space="preserve"> Их с</w:t>
      </w:r>
      <w:r w:rsidRPr="00344C0F">
        <w:t>оздание администрации рассматривают как элемент национальной пол</w:t>
      </w:r>
      <w:r w:rsidRPr="00344C0F">
        <w:t>и</w:t>
      </w:r>
      <w:r w:rsidRPr="00344C0F">
        <w:t>тики</w:t>
      </w:r>
      <w:r w:rsidR="008E3EDC" w:rsidRPr="00344C0F">
        <w:t xml:space="preserve"> в м</w:t>
      </w:r>
      <w:r w:rsidRPr="00344C0F">
        <w:t>ногонациональном регионе. Архитектурная аутенти</w:t>
      </w:r>
      <w:r w:rsidRPr="00344C0F">
        <w:t>ч</w:t>
      </w:r>
      <w:r w:rsidRPr="00344C0F">
        <w:t>ность</w:t>
      </w:r>
      <w:r w:rsidR="008E3EDC" w:rsidRPr="00344C0F">
        <w:t xml:space="preserve"> в д</w:t>
      </w:r>
      <w:r w:rsidRPr="00344C0F">
        <w:t>анном случае уже</w:t>
      </w:r>
      <w:r w:rsidR="008E3EDC" w:rsidRPr="00344C0F">
        <w:t xml:space="preserve"> не и</w:t>
      </w:r>
      <w:r w:rsidRPr="00344C0F">
        <w:t>меет большого значения. Здания</w:t>
      </w:r>
      <w:r w:rsidR="008E3EDC" w:rsidRPr="00344C0F">
        <w:t xml:space="preserve"> в т</w:t>
      </w:r>
      <w:r w:rsidRPr="00344C0F">
        <w:t>аких этнодеревнях представляют собой образные стилизации разных этноархитектурных стилей.</w:t>
      </w:r>
      <w:r w:rsidR="008E3EDC" w:rsidRPr="00344C0F">
        <w:t xml:space="preserve"> На б</w:t>
      </w:r>
      <w:r w:rsidRPr="00344C0F">
        <w:t>азе таких этнодеревень создаются этнографические экспозиции, музеи, этнические кл</w:t>
      </w:r>
      <w:r w:rsidRPr="00344C0F">
        <w:t>у</w:t>
      </w:r>
      <w:r w:rsidRPr="00344C0F">
        <w:t>бы, фольклорные коллективы. Тем самым поддерживаются ра</w:t>
      </w:r>
      <w:r w:rsidRPr="00344C0F">
        <w:t>з</w:t>
      </w:r>
      <w:r w:rsidRPr="00344C0F">
        <w:t>ные этнокультурные идентичности</w:t>
      </w:r>
      <w:r w:rsidR="008E3EDC" w:rsidRPr="00344C0F">
        <w:t xml:space="preserve"> в р</w:t>
      </w:r>
      <w:r w:rsidRPr="00344C0F">
        <w:t>егионах.</w:t>
      </w:r>
    </w:p>
    <w:p w14:paraId="3DB8C74B" w14:textId="1BCE1E6C" w:rsidR="007D1FFE" w:rsidRPr="00344C0F" w:rsidRDefault="007D1FFE" w:rsidP="007D1FFE">
      <w:r w:rsidRPr="00344C0F">
        <w:t>Деятельность</w:t>
      </w:r>
      <w:r w:rsidR="008E3EDC" w:rsidRPr="00344C0F">
        <w:t xml:space="preserve"> на б</w:t>
      </w:r>
      <w:r w:rsidRPr="00344C0F">
        <w:t>азе этнодеревень малых народов России носит ярко выраженный эколого-культурный, охранительный характер.</w:t>
      </w:r>
      <w:r w:rsidR="008E3EDC" w:rsidRPr="00344C0F">
        <w:t xml:space="preserve"> В э</w:t>
      </w:r>
      <w:r w:rsidRPr="00344C0F">
        <w:t>том плане интересны детские этно</w:t>
      </w:r>
      <w:r w:rsidR="00FC015B">
        <w:t>-</w:t>
      </w:r>
      <w:r w:rsidRPr="00344C0F">
        <w:t>оздоровительные центры</w:t>
      </w:r>
      <w:r w:rsidR="008E3EDC" w:rsidRPr="00344C0F">
        <w:t xml:space="preserve"> в Х</w:t>
      </w:r>
      <w:r w:rsidRPr="00344C0F">
        <w:t>МАО, например, этническое сто</w:t>
      </w:r>
      <w:r w:rsidRPr="00344C0F">
        <w:t>й</w:t>
      </w:r>
      <w:r w:rsidRPr="00344C0F">
        <w:t>бище «Мань Ускве», созданные специально для детей малочи</w:t>
      </w:r>
      <w:r w:rsidRPr="00344C0F">
        <w:t>с</w:t>
      </w:r>
      <w:r w:rsidRPr="00344C0F">
        <w:t>ленных народов этой территории</w:t>
      </w:r>
      <w:r w:rsidR="008E3EDC" w:rsidRPr="00344C0F">
        <w:t xml:space="preserve"> в ц</w:t>
      </w:r>
      <w:r w:rsidRPr="00344C0F">
        <w:t>елях сохранения</w:t>
      </w:r>
      <w:r w:rsidR="008E3EDC" w:rsidRPr="00344C0F">
        <w:t xml:space="preserve"> их к</w:t>
      </w:r>
      <w:r w:rsidRPr="00344C0F">
        <w:t>ультуры, особенностей мировоззрения, языка</w:t>
      </w:r>
      <w:r w:rsidR="008E3EDC" w:rsidRPr="00344C0F">
        <w:t xml:space="preserve"> и с</w:t>
      </w:r>
      <w:r w:rsidRPr="00344C0F">
        <w:t>пособов ведения хозяйства,</w:t>
      </w:r>
      <w:r w:rsidR="008E3EDC" w:rsidRPr="00344C0F">
        <w:t xml:space="preserve"> а т</w:t>
      </w:r>
      <w:r w:rsidRPr="00344C0F">
        <w:t>акже оздоровления детей. Деятельность других этнодеревень малых народов ориентирована</w:t>
      </w:r>
      <w:r w:rsidR="008E3EDC" w:rsidRPr="00344C0F">
        <w:t xml:space="preserve"> на п</w:t>
      </w:r>
      <w:r w:rsidRPr="00344C0F">
        <w:t>ропаганду духовной культуры, ознакомление</w:t>
      </w:r>
      <w:r w:rsidR="008E3EDC" w:rsidRPr="00344C0F">
        <w:t xml:space="preserve"> с э</w:t>
      </w:r>
      <w:r w:rsidRPr="00344C0F">
        <w:t>лементами материальной культуры, мировоззренческими аспектами вза</w:t>
      </w:r>
      <w:r w:rsidRPr="00344C0F">
        <w:t>и</w:t>
      </w:r>
      <w:r w:rsidRPr="00344C0F">
        <w:t>моотношений</w:t>
      </w:r>
      <w:r w:rsidR="008E3EDC" w:rsidRPr="00344C0F">
        <w:t xml:space="preserve"> с п</w:t>
      </w:r>
      <w:r w:rsidRPr="00344C0F">
        <w:t>риродой (комплексы «Бакалдын», «Ус Хатын»</w:t>
      </w:r>
      <w:r w:rsidR="008E3EDC" w:rsidRPr="00344C0F">
        <w:t xml:space="preserve"> и д</w:t>
      </w:r>
      <w:r w:rsidRPr="00344C0F">
        <w:t>р.</w:t>
      </w:r>
      <w:r w:rsidR="008E3EDC" w:rsidRPr="00344C0F">
        <w:t xml:space="preserve"> в Я</w:t>
      </w:r>
      <w:r w:rsidRPr="00344C0F">
        <w:t>кутии; Ительменская деревня, «Мэнэдек»</w:t>
      </w:r>
      <w:r w:rsidR="008E3EDC" w:rsidRPr="00344C0F">
        <w:t xml:space="preserve"> в К</w:t>
      </w:r>
      <w:r w:rsidRPr="00344C0F">
        <w:t>амчатском крае; этнографический комплекс</w:t>
      </w:r>
      <w:r w:rsidR="008E3EDC" w:rsidRPr="00344C0F">
        <w:t xml:space="preserve"> в п</w:t>
      </w:r>
      <w:r w:rsidRPr="00344C0F">
        <w:t>оселке Горнокнязевск, ЯНАО).</w:t>
      </w:r>
    </w:p>
    <w:p w14:paraId="74C2557F" w14:textId="3ED7AEF2" w:rsidR="007D1FFE" w:rsidRPr="00344C0F" w:rsidRDefault="007D1FFE" w:rsidP="007D1FFE">
      <w:r w:rsidRPr="00344C0F">
        <w:t>В нашей стране этнотуризм развивается</w:t>
      </w:r>
      <w:r w:rsidR="008E3EDC" w:rsidRPr="00344C0F">
        <w:t xml:space="preserve"> в р</w:t>
      </w:r>
      <w:r w:rsidRPr="00344C0F">
        <w:t>амках пало</w:t>
      </w:r>
      <w:r w:rsidRPr="00344C0F">
        <w:t>м</w:t>
      </w:r>
      <w:r w:rsidRPr="00344C0F">
        <w:t>нических туров, познавательных, экологических</w:t>
      </w:r>
      <w:r w:rsidR="008E3EDC" w:rsidRPr="00344C0F">
        <w:t xml:space="preserve"> и с</w:t>
      </w:r>
      <w:r w:rsidRPr="00344C0F">
        <w:t>ельских пр</w:t>
      </w:r>
      <w:r w:rsidRPr="00344C0F">
        <w:t>о</w:t>
      </w:r>
      <w:r w:rsidRPr="00344C0F">
        <w:t>грамм. Для России этнокультурный туризм</w:t>
      </w:r>
      <w:r w:rsidR="008E3EDC" w:rsidRPr="00344C0F">
        <w:t xml:space="preserve"> — </w:t>
      </w:r>
      <w:r w:rsidRPr="00344C0F">
        <w:t>это этнодеревни, многофункциональные комплексы, включающие гостиницы, места общественного питания, развлекательные центры этнич</w:t>
      </w:r>
      <w:r w:rsidRPr="00344C0F">
        <w:t>е</w:t>
      </w:r>
      <w:r w:rsidRPr="00344C0F">
        <w:t>ского характера,</w:t>
      </w:r>
      <w:r w:rsidR="008E3EDC" w:rsidRPr="00344C0F">
        <w:t xml:space="preserve"> а т</w:t>
      </w:r>
      <w:r w:rsidRPr="00344C0F">
        <w:t>акже подворья, этнографические музеи под открытым небом. Такие примеры есть</w:t>
      </w:r>
      <w:r w:rsidR="008E3EDC" w:rsidRPr="00344C0F">
        <w:t xml:space="preserve"> в О</w:t>
      </w:r>
      <w:r w:rsidRPr="00344C0F">
        <w:t>ренбурге, Ростовской области, Краснодарском крае, Республике Коми</w:t>
      </w:r>
      <w:r w:rsidR="008E3EDC" w:rsidRPr="00344C0F">
        <w:t xml:space="preserve"> и м</w:t>
      </w:r>
      <w:r w:rsidRPr="00344C0F">
        <w:t>ногих др</w:t>
      </w:r>
      <w:r w:rsidRPr="00344C0F">
        <w:t>у</w:t>
      </w:r>
      <w:r w:rsidRPr="00344C0F">
        <w:t>гих регионах,</w:t>
      </w:r>
      <w:r w:rsidR="008E3EDC" w:rsidRPr="00344C0F">
        <w:t xml:space="preserve"> в т</w:t>
      </w:r>
      <w:r w:rsidRPr="00344C0F">
        <w:t>ом числе</w:t>
      </w:r>
      <w:r w:rsidR="008E3EDC" w:rsidRPr="00344C0F">
        <w:t xml:space="preserve"> в м</w:t>
      </w:r>
      <w:r w:rsidRPr="00344C0F">
        <w:t>естах проживания коренных нар</w:t>
      </w:r>
      <w:r w:rsidRPr="00344C0F">
        <w:t>о</w:t>
      </w:r>
      <w:r w:rsidRPr="00344C0F">
        <w:t>дов севера</w:t>
      </w:r>
      <w:r w:rsidR="008E3EDC" w:rsidRPr="00344C0F">
        <w:t xml:space="preserve"> на Я</w:t>
      </w:r>
      <w:r w:rsidRPr="00344C0F">
        <w:t>мале,</w:t>
      </w:r>
      <w:r w:rsidR="008E3EDC" w:rsidRPr="00344C0F">
        <w:t xml:space="preserve"> в Х</w:t>
      </w:r>
      <w:r w:rsidRPr="00344C0F">
        <w:t xml:space="preserve">анты-Мансийском автономном округе, Якутии </w:t>
      </w:r>
    </w:p>
    <w:p w14:paraId="76A0FF02" w14:textId="298D2D6C" w:rsidR="008E3EDC" w:rsidRPr="00344C0F" w:rsidRDefault="007D1FFE" w:rsidP="007D1FFE">
      <w:pPr>
        <w:rPr>
          <w:bCs/>
          <w:i/>
          <w:iCs/>
        </w:rPr>
      </w:pPr>
      <w:r w:rsidRPr="00344C0F">
        <w:rPr>
          <w:bCs/>
          <w:i/>
          <w:iCs/>
        </w:rPr>
        <w:t>Наиболее востребованными туристами историко-культурными археологическими</w:t>
      </w:r>
      <w:r w:rsidR="008E3EDC" w:rsidRPr="00344C0F">
        <w:rPr>
          <w:bCs/>
          <w:i/>
          <w:iCs/>
        </w:rPr>
        <w:t xml:space="preserve"> и ф</w:t>
      </w:r>
      <w:r w:rsidRPr="00344C0F">
        <w:rPr>
          <w:bCs/>
          <w:i/>
          <w:iCs/>
        </w:rPr>
        <w:t>ольклорно-этническими комплексами</w:t>
      </w:r>
      <w:r w:rsidR="008E3EDC" w:rsidRPr="00344C0F">
        <w:rPr>
          <w:bCs/>
          <w:i/>
          <w:iCs/>
        </w:rPr>
        <w:t xml:space="preserve"> в Р</w:t>
      </w:r>
      <w:r w:rsidRPr="00344C0F">
        <w:rPr>
          <w:bCs/>
          <w:i/>
          <w:iCs/>
        </w:rPr>
        <w:t>оссии</w:t>
      </w:r>
      <w:r w:rsidR="008E3EDC" w:rsidRPr="00344C0F">
        <w:rPr>
          <w:bCs/>
          <w:i/>
          <w:iCs/>
        </w:rPr>
        <w:t xml:space="preserve"> в н</w:t>
      </w:r>
      <w:r w:rsidRPr="00344C0F">
        <w:rPr>
          <w:bCs/>
          <w:i/>
          <w:iCs/>
        </w:rPr>
        <w:t xml:space="preserve">астоящее время являются: </w:t>
      </w:r>
    </w:p>
    <w:p w14:paraId="304ED86C" w14:textId="190104E6" w:rsidR="008E3EDC" w:rsidRPr="00344C0F" w:rsidRDefault="008E3EDC" w:rsidP="007D1FFE">
      <w:r w:rsidRPr="00344C0F">
        <w:rPr>
          <w:bCs/>
          <w:i/>
          <w:iCs/>
        </w:rPr>
        <w:t>–</w:t>
      </w:r>
      <w:r w:rsidR="007D1FFE" w:rsidRPr="00344C0F">
        <w:t xml:space="preserve"> историко-архитектурный</w:t>
      </w:r>
      <w:r w:rsidRPr="00344C0F">
        <w:t xml:space="preserve"> и э</w:t>
      </w:r>
      <w:r w:rsidR="007D1FFE" w:rsidRPr="00344C0F">
        <w:t>тнографический музей-заповедник «Кижи» (республика Карелия);</w:t>
      </w:r>
    </w:p>
    <w:p w14:paraId="405479D0" w14:textId="49AC33DC" w:rsidR="008E3EDC" w:rsidRPr="00344C0F" w:rsidRDefault="008E3EDC" w:rsidP="007D1FFE">
      <w:r w:rsidRPr="00344C0F">
        <w:t>–</w:t>
      </w:r>
      <w:r w:rsidR="007D1FFE" w:rsidRPr="00344C0F">
        <w:t xml:space="preserve"> музей деревянного зодчества</w:t>
      </w:r>
      <w:r w:rsidRPr="00344C0F">
        <w:t xml:space="preserve"> и н</w:t>
      </w:r>
      <w:r w:rsidR="007D1FFE" w:rsidRPr="00344C0F">
        <w:t>ародного искусства с</w:t>
      </w:r>
      <w:r w:rsidR="007D1FFE" w:rsidRPr="00344C0F">
        <w:t>е</w:t>
      </w:r>
      <w:r w:rsidR="007D1FFE" w:rsidRPr="00344C0F">
        <w:t>верных районов России «Малые Корелы» (республика Карелия);</w:t>
      </w:r>
    </w:p>
    <w:p w14:paraId="77F233DC" w14:textId="447B04F0" w:rsidR="008E3EDC" w:rsidRPr="00344C0F" w:rsidRDefault="008E3EDC" w:rsidP="007D1FFE">
      <w:r w:rsidRPr="00344C0F">
        <w:t>–</w:t>
      </w:r>
      <w:r w:rsidR="007D1FFE" w:rsidRPr="00344C0F">
        <w:t xml:space="preserve"> туристский комплекс «</w:t>
      </w:r>
      <w:r w:rsidR="00885C32">
        <w:t>русская деревня «Шуваловка» (г. </w:t>
      </w:r>
      <w:r w:rsidR="007D1FFE" w:rsidRPr="00344C0F">
        <w:t>Санкт-Петербург);</w:t>
      </w:r>
    </w:p>
    <w:p w14:paraId="77F5355C" w14:textId="77777777" w:rsidR="008E3EDC" w:rsidRPr="00344C0F" w:rsidRDefault="008E3EDC" w:rsidP="007D1FFE">
      <w:r w:rsidRPr="00344C0F">
        <w:t>–</w:t>
      </w:r>
      <w:r w:rsidR="007D1FFE" w:rsidRPr="00344C0F">
        <w:t xml:space="preserve"> этнический туристский комплекс «Деревня Верхние Мандроги» (Ленинградская область);</w:t>
      </w:r>
    </w:p>
    <w:p w14:paraId="3B2251D4" w14:textId="3E7940AE" w:rsidR="008E3EDC" w:rsidRPr="00344C0F" w:rsidRDefault="008E3EDC" w:rsidP="007D1FFE">
      <w:r w:rsidRPr="00344C0F">
        <w:t>–</w:t>
      </w:r>
      <w:r w:rsidR="007D1FFE" w:rsidRPr="00344C0F">
        <w:t xml:space="preserve"> музей народного деревянного зодчества «Витославл</w:t>
      </w:r>
      <w:r w:rsidR="007D1FFE" w:rsidRPr="00344C0F">
        <w:t>и</w:t>
      </w:r>
      <w:r w:rsidR="007D1FFE" w:rsidRPr="00344C0F">
        <w:t>цы» (г.</w:t>
      </w:r>
      <w:r w:rsidR="00885C32">
        <w:t> </w:t>
      </w:r>
      <w:r w:rsidR="007D1FFE" w:rsidRPr="00344C0F">
        <w:t>Новгород Великий);</w:t>
      </w:r>
    </w:p>
    <w:p w14:paraId="43612921" w14:textId="77777777" w:rsidR="008E3EDC" w:rsidRPr="00344C0F" w:rsidRDefault="008E3EDC" w:rsidP="007D1FFE">
      <w:r w:rsidRPr="00344C0F">
        <w:t>–</w:t>
      </w:r>
      <w:r w:rsidR="007D1FFE" w:rsidRPr="00344C0F">
        <w:t xml:space="preserve"> деревня Бугрово (Псковская область);</w:t>
      </w:r>
    </w:p>
    <w:p w14:paraId="69DA71D6" w14:textId="77777777" w:rsidR="008E3EDC" w:rsidRPr="00344C0F" w:rsidRDefault="008E3EDC" w:rsidP="007D1FFE">
      <w:r w:rsidRPr="00344C0F">
        <w:t>–</w:t>
      </w:r>
      <w:r w:rsidR="007D1FFE" w:rsidRPr="00344C0F">
        <w:t xml:space="preserve"> </w:t>
      </w:r>
      <w:r w:rsidR="007D1FFE" w:rsidRPr="00344C0F">
        <w:rPr>
          <w:bCs/>
        </w:rPr>
        <w:t>архитектурно-этнографический музей «Семенково» (В</w:t>
      </w:r>
      <w:r w:rsidR="007D1FFE" w:rsidRPr="00344C0F">
        <w:rPr>
          <w:bCs/>
        </w:rPr>
        <w:t>о</w:t>
      </w:r>
      <w:r w:rsidR="007D1FFE" w:rsidRPr="00344C0F">
        <w:rPr>
          <w:bCs/>
        </w:rPr>
        <w:t>логодская область);</w:t>
      </w:r>
    </w:p>
    <w:p w14:paraId="632E2BBE" w14:textId="77777777" w:rsidR="008E3EDC" w:rsidRPr="00344C0F" w:rsidRDefault="008E3EDC" w:rsidP="007D1FFE">
      <w:r w:rsidRPr="00344C0F">
        <w:t>–</w:t>
      </w:r>
      <w:r w:rsidR="007D1FFE" w:rsidRPr="00344C0F">
        <w:t xml:space="preserve"> архитектурно-этнографический музей «Василево» (Тверская область);</w:t>
      </w:r>
    </w:p>
    <w:p w14:paraId="04529B3F" w14:textId="1246ECB7" w:rsidR="008E3EDC" w:rsidRPr="00344C0F" w:rsidRDefault="008E3EDC" w:rsidP="007D1FFE">
      <w:r w:rsidRPr="00344C0F">
        <w:t>–</w:t>
      </w:r>
      <w:r w:rsidR="007D1FFE" w:rsidRPr="00344C0F">
        <w:t xml:space="preserve"> Владимиро</w:t>
      </w:r>
      <w:r w:rsidR="00885C32">
        <w:t>-</w:t>
      </w:r>
      <w:r w:rsidR="007D1FFE" w:rsidRPr="00344C0F">
        <w:t>Суздальский историко-архитектурный</w:t>
      </w:r>
      <w:r w:rsidRPr="00344C0F">
        <w:t xml:space="preserve"> и х</w:t>
      </w:r>
      <w:r w:rsidR="007D1FFE" w:rsidRPr="00344C0F">
        <w:t>удожественный музей</w:t>
      </w:r>
      <w:r w:rsidRPr="00344C0F">
        <w:t xml:space="preserve"> — </w:t>
      </w:r>
      <w:r w:rsidR="007D1FFE" w:rsidRPr="00344C0F">
        <w:t>заповедник (Владимирская о</w:t>
      </w:r>
      <w:r w:rsidR="007D1FFE" w:rsidRPr="00344C0F">
        <w:t>б</w:t>
      </w:r>
      <w:r w:rsidR="007D1FFE" w:rsidRPr="00344C0F">
        <w:t>ласть);</w:t>
      </w:r>
    </w:p>
    <w:p w14:paraId="42E38E95" w14:textId="77777777" w:rsidR="008E3EDC" w:rsidRPr="00344C0F" w:rsidRDefault="008E3EDC" w:rsidP="007D1FFE">
      <w:r w:rsidRPr="00344C0F">
        <w:t>–</w:t>
      </w:r>
      <w:r w:rsidR="007D1FFE" w:rsidRPr="00344C0F">
        <w:t xml:space="preserve"> музей-заповедник народного быта (Ивановская область);</w:t>
      </w:r>
    </w:p>
    <w:p w14:paraId="1396EC6F" w14:textId="77777777" w:rsidR="008E3EDC" w:rsidRPr="00344C0F" w:rsidRDefault="008E3EDC" w:rsidP="007D1FFE">
      <w:pPr>
        <w:rPr>
          <w:bCs/>
        </w:rPr>
      </w:pPr>
      <w:r w:rsidRPr="00344C0F">
        <w:t>–</w:t>
      </w:r>
      <w:r w:rsidR="007D1FFE" w:rsidRPr="00344C0F">
        <w:t xml:space="preserve"> </w:t>
      </w:r>
      <w:r w:rsidR="007D1FFE" w:rsidRPr="00344C0F">
        <w:rPr>
          <w:bCs/>
        </w:rPr>
        <w:t>природный, архитектурно-археологический музей-заповедник «Дивногорье» (Воронежская область);</w:t>
      </w:r>
    </w:p>
    <w:p w14:paraId="3B2043EC" w14:textId="77777777" w:rsidR="008E3EDC" w:rsidRPr="00344C0F" w:rsidRDefault="008E3EDC" w:rsidP="007D1FFE">
      <w:r w:rsidRPr="00344C0F">
        <w:rPr>
          <w:bCs/>
        </w:rPr>
        <w:t>–</w:t>
      </w:r>
      <w:r w:rsidR="007D1FFE" w:rsidRPr="00344C0F">
        <w:t xml:space="preserve"> археологический музей-заповедник «Танаис» (Росто</w:t>
      </w:r>
      <w:r w:rsidR="007D1FFE" w:rsidRPr="00344C0F">
        <w:t>в</w:t>
      </w:r>
      <w:r w:rsidR="007D1FFE" w:rsidRPr="00344C0F">
        <w:t>ская область);</w:t>
      </w:r>
    </w:p>
    <w:p w14:paraId="18CAA4B7" w14:textId="77777777" w:rsidR="008E3EDC" w:rsidRPr="00344C0F" w:rsidRDefault="008E3EDC" w:rsidP="007D1FFE">
      <w:r w:rsidRPr="00344C0F">
        <w:t>–</w:t>
      </w:r>
      <w:r w:rsidR="007D1FFE" w:rsidRPr="00344C0F">
        <w:t xml:space="preserve"> парк «Добродея» (Анапский район Краснодарского края);</w:t>
      </w:r>
    </w:p>
    <w:p w14:paraId="291E8150" w14:textId="77777777" w:rsidR="008E3EDC" w:rsidRPr="00344C0F" w:rsidRDefault="008E3EDC" w:rsidP="007D1FFE">
      <w:r w:rsidRPr="00344C0F">
        <w:t>–</w:t>
      </w:r>
      <w:r w:rsidR="007D1FFE" w:rsidRPr="00344C0F">
        <w:t xml:space="preserve"> этнический культурно-развлекательный центр «Кавка</w:t>
      </w:r>
      <w:r w:rsidR="007D1FFE" w:rsidRPr="00344C0F">
        <w:t>з</w:t>
      </w:r>
      <w:r w:rsidR="007D1FFE" w:rsidRPr="00344C0F">
        <w:t>ские легенды» (Крымский район Краснодарского края);</w:t>
      </w:r>
    </w:p>
    <w:p w14:paraId="402DCB81" w14:textId="50B9D278" w:rsidR="008E3EDC" w:rsidRPr="00344C0F" w:rsidRDefault="008E3EDC" w:rsidP="007D1FFE">
      <w:r w:rsidRPr="00344C0F">
        <w:t>–</w:t>
      </w:r>
      <w:r w:rsidR="007D1FFE" w:rsidRPr="00344C0F">
        <w:t xml:space="preserve"> Костромской архитектурно-этнографический музей</w:t>
      </w:r>
      <w:r w:rsidRPr="00344C0F">
        <w:t xml:space="preserve"> и л</w:t>
      </w:r>
      <w:r w:rsidR="007D1FFE" w:rsidRPr="00344C0F">
        <w:t>андшафтный музей-заповедник «Костромская слобода» (К</w:t>
      </w:r>
      <w:r w:rsidR="007D1FFE" w:rsidRPr="00344C0F">
        <w:t>о</w:t>
      </w:r>
      <w:r w:rsidR="007D1FFE" w:rsidRPr="00344C0F">
        <w:t>стромская область);</w:t>
      </w:r>
    </w:p>
    <w:p w14:paraId="66B2C678" w14:textId="692CF468" w:rsidR="008E3EDC" w:rsidRPr="00344C0F" w:rsidRDefault="008E3EDC" w:rsidP="007D1FFE">
      <w:r w:rsidRPr="00344C0F">
        <w:t>–</w:t>
      </w:r>
      <w:r w:rsidR="007D1FFE" w:rsidRPr="00344C0F">
        <w:t xml:space="preserve"> музей архитектуры</w:t>
      </w:r>
      <w:r w:rsidRPr="00344C0F">
        <w:t xml:space="preserve"> и б</w:t>
      </w:r>
      <w:r w:rsidR="007D1FFE" w:rsidRPr="00344C0F">
        <w:t>ыта народов Нижнего Поволжья (Нижегородская область);</w:t>
      </w:r>
    </w:p>
    <w:p w14:paraId="1CF5757B" w14:textId="77777777" w:rsidR="008E3EDC" w:rsidRPr="00344C0F" w:rsidRDefault="008E3EDC" w:rsidP="007D1FFE">
      <w:r w:rsidRPr="00344C0F">
        <w:t>–</w:t>
      </w:r>
      <w:r w:rsidR="007D1FFE" w:rsidRPr="00344C0F">
        <w:t xml:space="preserve"> Иберсинский этнографический музей (Чувашская ре</w:t>
      </w:r>
      <w:r w:rsidR="007D1FFE" w:rsidRPr="00344C0F">
        <w:t>с</w:t>
      </w:r>
      <w:r w:rsidR="007D1FFE" w:rsidRPr="00344C0F">
        <w:t>публика);</w:t>
      </w:r>
    </w:p>
    <w:p w14:paraId="78ABB8A6" w14:textId="77777777" w:rsidR="008E3EDC" w:rsidRPr="00344C0F" w:rsidRDefault="008E3EDC" w:rsidP="007D1FFE">
      <w:r w:rsidRPr="00344C0F">
        <w:t>–</w:t>
      </w:r>
      <w:r w:rsidR="007D1FFE" w:rsidRPr="00344C0F">
        <w:t xml:space="preserve"> архитектурно-этнографический музей заповедник «Л</w:t>
      </w:r>
      <w:r w:rsidR="007D1FFE" w:rsidRPr="00344C0F">
        <w:t>у</w:t>
      </w:r>
      <w:r w:rsidR="007D1FFE" w:rsidRPr="00344C0F">
        <w:t xml:space="preserve">дорвай» (Удмуртская республика); </w:t>
      </w:r>
    </w:p>
    <w:p w14:paraId="7D1191B9" w14:textId="2E04CAAF" w:rsidR="008E3EDC" w:rsidRPr="00344C0F" w:rsidRDefault="008E3EDC" w:rsidP="007D1FFE">
      <w:r w:rsidRPr="00344C0F">
        <w:t>–</w:t>
      </w:r>
      <w:r w:rsidR="007D1FFE" w:rsidRPr="00344C0F">
        <w:t xml:space="preserve"> историко-археологический</w:t>
      </w:r>
      <w:r w:rsidRPr="00344C0F">
        <w:t xml:space="preserve"> и л</w:t>
      </w:r>
      <w:r w:rsidR="007D1FFE" w:rsidRPr="00344C0F">
        <w:t>андшафтный музей-заповедник «Ирендык» (Республика Башкортосан);</w:t>
      </w:r>
    </w:p>
    <w:p w14:paraId="4D562556" w14:textId="77777777" w:rsidR="008E3EDC" w:rsidRPr="00344C0F" w:rsidRDefault="008E3EDC" w:rsidP="007D1FFE">
      <w:r w:rsidRPr="00344C0F">
        <w:t>–</w:t>
      </w:r>
      <w:r w:rsidR="007D1FFE" w:rsidRPr="00344C0F">
        <w:t xml:space="preserve"> архитектурно-этнографический музей Хохловка (Пе</w:t>
      </w:r>
      <w:r w:rsidR="007D1FFE" w:rsidRPr="00344C0F">
        <w:t>р</w:t>
      </w:r>
      <w:r w:rsidR="007D1FFE" w:rsidRPr="00344C0F">
        <w:t>ский край);</w:t>
      </w:r>
    </w:p>
    <w:p w14:paraId="28D7AE65" w14:textId="380AAF03" w:rsidR="008E3EDC" w:rsidRPr="00344C0F" w:rsidRDefault="008E3EDC" w:rsidP="007D1FFE">
      <w:r w:rsidRPr="00344C0F">
        <w:t>–</w:t>
      </w:r>
      <w:r w:rsidR="007D1FFE" w:rsidRPr="00344C0F">
        <w:rPr>
          <w:bCs/>
        </w:rPr>
        <w:t xml:space="preserve"> Нижне-Синячихинский музей-заповедник деревянного зодчества (Свердловская область);</w:t>
      </w:r>
    </w:p>
    <w:p w14:paraId="0FFBBED7" w14:textId="2A5A4530" w:rsidR="008E3EDC" w:rsidRPr="00344C0F" w:rsidRDefault="008E3EDC" w:rsidP="007D1FFE">
      <w:r w:rsidRPr="00344C0F">
        <w:t>–</w:t>
      </w:r>
      <w:r w:rsidR="007D1FFE" w:rsidRPr="00344C0F">
        <w:t xml:space="preserve"> специализированный природно-ландшафтный</w:t>
      </w:r>
      <w:r w:rsidRPr="00344C0F">
        <w:t xml:space="preserve"> и и</w:t>
      </w:r>
      <w:r w:rsidR="007D1FFE" w:rsidRPr="00344C0F">
        <w:t>сторико-археологический центр Аркаим (Челябинская о</w:t>
      </w:r>
      <w:r w:rsidR="007D1FFE" w:rsidRPr="00344C0F">
        <w:t>б</w:t>
      </w:r>
      <w:r w:rsidR="007D1FFE" w:rsidRPr="00344C0F">
        <w:t>ласть);</w:t>
      </w:r>
    </w:p>
    <w:p w14:paraId="71EDF031" w14:textId="77777777" w:rsidR="008E3EDC" w:rsidRPr="00344C0F" w:rsidRDefault="008E3EDC" w:rsidP="007D1FFE">
      <w:r w:rsidRPr="00344C0F">
        <w:t>–</w:t>
      </w:r>
      <w:r w:rsidR="007D1FFE" w:rsidRPr="00344C0F">
        <w:t xml:space="preserve"> историко-этнографический музей-заповедник «Шуше</w:t>
      </w:r>
      <w:r w:rsidR="007D1FFE" w:rsidRPr="00344C0F">
        <w:t>н</w:t>
      </w:r>
      <w:r w:rsidR="007D1FFE" w:rsidRPr="00344C0F">
        <w:t>ское» (Красноярский край);</w:t>
      </w:r>
    </w:p>
    <w:p w14:paraId="21209320" w14:textId="77777777" w:rsidR="008E3EDC" w:rsidRPr="00344C0F" w:rsidRDefault="008E3EDC" w:rsidP="007D1FFE">
      <w:r w:rsidRPr="00344C0F">
        <w:t>–</w:t>
      </w:r>
      <w:r w:rsidR="007D1FFE" w:rsidRPr="00344C0F">
        <w:rPr>
          <w:bCs/>
        </w:rPr>
        <w:t xml:space="preserve"> архитектурно-этнографический музей «Тальцы» (Ирку</w:t>
      </w:r>
      <w:r w:rsidR="007D1FFE" w:rsidRPr="00344C0F">
        <w:rPr>
          <w:bCs/>
        </w:rPr>
        <w:t>т</w:t>
      </w:r>
      <w:r w:rsidR="007D1FFE" w:rsidRPr="00344C0F">
        <w:rPr>
          <w:bCs/>
        </w:rPr>
        <w:t>ская область);</w:t>
      </w:r>
    </w:p>
    <w:p w14:paraId="3A967761" w14:textId="624E2694" w:rsidR="008E3EDC" w:rsidRPr="00344C0F" w:rsidRDefault="008E3EDC" w:rsidP="007D1FFE">
      <w:r w:rsidRPr="00344C0F">
        <w:t>–</w:t>
      </w:r>
      <w:r w:rsidR="007D1FFE" w:rsidRPr="00344C0F">
        <w:rPr>
          <w:bCs/>
        </w:rPr>
        <w:t xml:space="preserve"> этнографический музей народов Забайкалья (</w:t>
      </w:r>
      <w:r w:rsidR="0026797C" w:rsidRPr="00344C0F">
        <w:rPr>
          <w:bCs/>
        </w:rPr>
        <w:t>г.</w:t>
      </w:r>
      <w:r w:rsidR="0026797C">
        <w:rPr>
          <w:bCs/>
        </w:rPr>
        <w:t> </w:t>
      </w:r>
      <w:r w:rsidR="0026797C" w:rsidRPr="00344C0F">
        <w:rPr>
          <w:bCs/>
        </w:rPr>
        <w:t>Ул</w:t>
      </w:r>
      <w:r w:rsidR="007D1FFE" w:rsidRPr="00344C0F">
        <w:rPr>
          <w:bCs/>
        </w:rPr>
        <w:t>ан-Удэ, республика Бурятия);</w:t>
      </w:r>
    </w:p>
    <w:p w14:paraId="1BBB6746" w14:textId="4974C797" w:rsidR="007D1FFE" w:rsidRPr="00344C0F" w:rsidRDefault="008E3EDC" w:rsidP="007D1FFE">
      <w:pPr>
        <w:rPr>
          <w:bCs/>
        </w:rPr>
      </w:pPr>
      <w:r w:rsidRPr="00344C0F">
        <w:t>–</w:t>
      </w:r>
      <w:r w:rsidR="007D1FFE" w:rsidRPr="00344C0F">
        <w:rPr>
          <w:bCs/>
        </w:rPr>
        <w:t xml:space="preserve"> эколого-этнографический парк-музей «Светлая Поляна» (Республика Бурятия)</w:t>
      </w:r>
      <w:r w:rsidRPr="00344C0F">
        <w:rPr>
          <w:bCs/>
        </w:rPr>
        <w:t xml:space="preserve"> и д</w:t>
      </w:r>
      <w:r w:rsidR="007D1FFE" w:rsidRPr="00344C0F">
        <w:rPr>
          <w:bCs/>
        </w:rPr>
        <w:t>р.</w:t>
      </w:r>
    </w:p>
    <w:p w14:paraId="7F759A2E" w14:textId="34320331" w:rsidR="007D1FFE" w:rsidRPr="00344C0F" w:rsidRDefault="007D1FFE" w:rsidP="007D1FFE">
      <w:pPr>
        <w:rPr>
          <w:bCs/>
        </w:rPr>
      </w:pPr>
      <w:r w:rsidRPr="00344C0F">
        <w:t>Этнические традиции сохранились лучше</w:t>
      </w:r>
      <w:r w:rsidR="008E3EDC" w:rsidRPr="00344C0F">
        <w:t xml:space="preserve"> в с</w:t>
      </w:r>
      <w:r w:rsidRPr="00344C0F">
        <w:t xml:space="preserve">ельской местности. Здесь может организовываться такой вид рекреации как </w:t>
      </w:r>
      <w:r w:rsidRPr="00344C0F">
        <w:rPr>
          <w:b/>
        </w:rPr>
        <w:t>сельский туризм.</w:t>
      </w:r>
    </w:p>
    <w:p w14:paraId="5DA8C7ED" w14:textId="2C0F49A2" w:rsidR="007D1FFE" w:rsidRPr="00344C0F" w:rsidRDefault="007D1FFE" w:rsidP="007D1FFE">
      <w:r w:rsidRPr="00344C0F">
        <w:t xml:space="preserve">Популярность сельского туризма (близкие термины: </w:t>
      </w:r>
      <w:r w:rsidRPr="00344C0F">
        <w:rPr>
          <w:i/>
        </w:rPr>
        <w:t>а</w:t>
      </w:r>
      <w:r w:rsidRPr="00344C0F">
        <w:rPr>
          <w:i/>
        </w:rPr>
        <w:t>г</w:t>
      </w:r>
      <w:r w:rsidRPr="00344C0F">
        <w:rPr>
          <w:i/>
        </w:rPr>
        <w:t>ротуизм, деревенский, усадебный, дачный</w:t>
      </w:r>
      <w:r w:rsidRPr="00344C0F">
        <w:t>), появившегося</w:t>
      </w:r>
      <w:r w:rsidR="008E3EDC" w:rsidRPr="00344C0F">
        <w:t xml:space="preserve"> в Е</w:t>
      </w:r>
      <w:r w:rsidRPr="00344C0F">
        <w:t>вропе</w:t>
      </w:r>
      <w:r w:rsidR="008E3EDC" w:rsidRPr="00344C0F">
        <w:t xml:space="preserve"> в н</w:t>
      </w:r>
      <w:r w:rsidRPr="00344C0F">
        <w:t>ачале 70</w:t>
      </w:r>
      <w:r w:rsidR="002237BA" w:rsidRPr="00344C0F">
        <w:noBreakHyphen/>
        <w:t>х</w:t>
      </w:r>
      <w:r w:rsidRPr="00344C0F">
        <w:t xml:space="preserve"> годов прошлого столетия.</w:t>
      </w:r>
      <w:r w:rsidR="008E3EDC" w:rsidRPr="00344C0F">
        <w:t xml:space="preserve"> В т</w:t>
      </w:r>
      <w:r w:rsidRPr="00344C0F">
        <w:t>от период</w:t>
      </w:r>
      <w:r w:rsidR="008E3EDC" w:rsidRPr="00344C0F">
        <w:t xml:space="preserve"> во м</w:t>
      </w:r>
      <w:r w:rsidRPr="00344C0F">
        <w:t>ногих регионах мира было отмечено обострение проблемы состояния окружающей среды.</w:t>
      </w:r>
      <w:r w:rsidR="008E3EDC" w:rsidRPr="00344C0F">
        <w:t xml:space="preserve"> У л</w:t>
      </w:r>
      <w:r w:rsidRPr="00344C0F">
        <w:t>юдей возникли желание</w:t>
      </w:r>
      <w:r w:rsidR="008E3EDC" w:rsidRPr="00344C0F">
        <w:t xml:space="preserve"> в о</w:t>
      </w:r>
      <w:r w:rsidRPr="00344C0F">
        <w:t>бщении</w:t>
      </w:r>
      <w:r w:rsidR="008E3EDC" w:rsidRPr="00344C0F">
        <w:t xml:space="preserve"> с п</w:t>
      </w:r>
      <w:r w:rsidRPr="00344C0F">
        <w:t>риродой, потребность</w:t>
      </w:r>
      <w:r w:rsidR="008E3EDC" w:rsidRPr="00344C0F">
        <w:t xml:space="preserve"> в ч</w:t>
      </w:r>
      <w:r w:rsidRPr="00344C0F">
        <w:t>истых воде</w:t>
      </w:r>
      <w:r w:rsidR="008E3EDC" w:rsidRPr="00344C0F">
        <w:t xml:space="preserve"> и в</w:t>
      </w:r>
      <w:r w:rsidRPr="00344C0F">
        <w:t>оздухе, природной тишине</w:t>
      </w:r>
      <w:r w:rsidR="008E3EDC" w:rsidRPr="00344C0F">
        <w:t xml:space="preserve"> и н</w:t>
      </w:r>
      <w:r w:rsidRPr="00344C0F">
        <w:t>атуральных продуктах питания. Сельский туризм,</w:t>
      </w:r>
      <w:r w:rsidR="008E3EDC" w:rsidRPr="00344C0F">
        <w:t xml:space="preserve"> с о</w:t>
      </w:r>
      <w:r w:rsidRPr="00344C0F">
        <w:t>дной стороны, представляет собой один</w:t>
      </w:r>
      <w:r w:rsidR="008E3EDC" w:rsidRPr="00344C0F">
        <w:t xml:space="preserve"> из б</w:t>
      </w:r>
      <w:r w:rsidRPr="00344C0F">
        <w:t>ыстро развивающихся секторов туриндустрии,</w:t>
      </w:r>
      <w:r w:rsidR="008E3EDC" w:rsidRPr="00344C0F">
        <w:t xml:space="preserve"> с д</w:t>
      </w:r>
      <w:r w:rsidRPr="00344C0F">
        <w:t>ругой</w:t>
      </w:r>
      <w:r w:rsidR="008E3EDC" w:rsidRPr="00344C0F">
        <w:t> — он м</w:t>
      </w:r>
      <w:r w:rsidRPr="00344C0F">
        <w:t>ожет стать фактором повышения уровня развития российской «гл</w:t>
      </w:r>
      <w:r w:rsidRPr="00344C0F">
        <w:t>у</w:t>
      </w:r>
      <w:r w:rsidRPr="00344C0F">
        <w:t>бинки». Будущее сельского туризма</w:t>
      </w:r>
      <w:r w:rsidR="008E3EDC" w:rsidRPr="00344C0F">
        <w:t xml:space="preserve"> в Р</w:t>
      </w:r>
      <w:r w:rsidRPr="00344C0F">
        <w:t>оссии представляется достаточно оптимистичным.</w:t>
      </w:r>
    </w:p>
    <w:p w14:paraId="2F0ABA9F" w14:textId="6786C161" w:rsidR="007D1FFE" w:rsidRPr="00344C0F" w:rsidRDefault="007D1FFE" w:rsidP="007D1FFE">
      <w:r w:rsidRPr="00344C0F">
        <w:rPr>
          <w:i/>
        </w:rPr>
        <w:t>Определение сельского туризма</w:t>
      </w:r>
      <w:r w:rsidRPr="00344C0F">
        <w:t xml:space="preserve"> довольно расплывчато. Чаще </w:t>
      </w:r>
      <w:r w:rsidR="00885C32" w:rsidRPr="00344C0F">
        <w:t>других</w:t>
      </w:r>
      <w:r w:rsidRPr="00344C0F">
        <w:t xml:space="preserve"> </w:t>
      </w:r>
      <w:r w:rsidR="00885C32" w:rsidRPr="00344C0F">
        <w:t>используется</w:t>
      </w:r>
      <w:r w:rsidRPr="00344C0F">
        <w:t xml:space="preserve"> такое: деятельность</w:t>
      </w:r>
      <w:r w:rsidR="008E3EDC" w:rsidRPr="00344C0F">
        <w:t xml:space="preserve"> по о</w:t>
      </w:r>
      <w:r w:rsidRPr="00344C0F">
        <w:t>рганизации временного пребывания туристов</w:t>
      </w:r>
      <w:r w:rsidR="008E3EDC" w:rsidRPr="00344C0F">
        <w:t xml:space="preserve"> и э</w:t>
      </w:r>
      <w:r w:rsidRPr="00344C0F">
        <w:t>кскурсантов</w:t>
      </w:r>
      <w:r w:rsidR="008E3EDC" w:rsidRPr="00344C0F">
        <w:t xml:space="preserve"> в с</w:t>
      </w:r>
      <w:r w:rsidRPr="00344C0F">
        <w:t>ельской местности</w:t>
      </w:r>
      <w:r w:rsidR="008E3EDC" w:rsidRPr="00344C0F">
        <w:t xml:space="preserve"> с ц</w:t>
      </w:r>
      <w:r w:rsidRPr="00344C0F">
        <w:t>елью отдыха, оздоровления, ознакомления</w:t>
      </w:r>
      <w:r w:rsidR="008E3EDC" w:rsidRPr="00344C0F">
        <w:t xml:space="preserve"> с п</w:t>
      </w:r>
      <w:r w:rsidRPr="00344C0F">
        <w:t>риродным потенциалом региона, национальными</w:t>
      </w:r>
      <w:r w:rsidR="008E3EDC" w:rsidRPr="00344C0F">
        <w:t xml:space="preserve"> и к</w:t>
      </w:r>
      <w:r w:rsidRPr="00344C0F">
        <w:t>ультурными традициями</w:t>
      </w:r>
      <w:r w:rsidR="008E3EDC" w:rsidRPr="00344C0F">
        <w:t xml:space="preserve"> с и</w:t>
      </w:r>
      <w:r w:rsidRPr="00344C0F">
        <w:t>спользованием имущества жит</w:t>
      </w:r>
      <w:r w:rsidRPr="00344C0F">
        <w:t>е</w:t>
      </w:r>
      <w:r w:rsidRPr="00344C0F">
        <w:t>лей сельской местности или крестьянско</w:t>
      </w:r>
      <w:r w:rsidR="00885C32">
        <w:t>-</w:t>
      </w:r>
      <w:r w:rsidRPr="00344C0F">
        <w:t>фермерского хозя</w:t>
      </w:r>
      <w:r w:rsidRPr="00344C0F">
        <w:t>й</w:t>
      </w:r>
      <w:r w:rsidRPr="00344C0F">
        <w:t xml:space="preserve">ства. Термином </w:t>
      </w:r>
      <w:r w:rsidRPr="00344C0F">
        <w:rPr>
          <w:i/>
        </w:rPr>
        <w:t>агротуризм</w:t>
      </w:r>
      <w:r w:rsidRPr="00344C0F">
        <w:t xml:space="preserve"> </w:t>
      </w:r>
      <w:r w:rsidR="00885C32" w:rsidRPr="00344C0F">
        <w:t>обозначают</w:t>
      </w:r>
      <w:r w:rsidRPr="00344C0F">
        <w:t xml:space="preserve"> </w:t>
      </w:r>
      <w:r w:rsidR="00885C32" w:rsidRPr="00344C0F">
        <w:t>обычно</w:t>
      </w:r>
      <w:r w:rsidRPr="00344C0F">
        <w:t xml:space="preserve"> вид деятельн</w:t>
      </w:r>
      <w:r w:rsidRPr="00344C0F">
        <w:t>о</w:t>
      </w:r>
      <w:r w:rsidRPr="00344C0F">
        <w:t>сти, организуемый</w:t>
      </w:r>
      <w:r w:rsidR="008E3EDC" w:rsidRPr="00344C0F">
        <w:t xml:space="preserve"> в с</w:t>
      </w:r>
      <w:r w:rsidRPr="00344C0F">
        <w:t>ельской местности, при котором формируются</w:t>
      </w:r>
      <w:r w:rsidR="008E3EDC" w:rsidRPr="00344C0F">
        <w:t xml:space="preserve"> и п</w:t>
      </w:r>
      <w:r w:rsidRPr="00344C0F">
        <w:t>редоставляются для приезжих гостей ко</w:t>
      </w:r>
      <w:r w:rsidRPr="00344C0F">
        <w:t>м</w:t>
      </w:r>
      <w:r w:rsidRPr="00344C0F">
        <w:t>плексные услуги</w:t>
      </w:r>
      <w:r w:rsidR="008E3EDC" w:rsidRPr="00344C0F">
        <w:t xml:space="preserve"> по п</w:t>
      </w:r>
      <w:r w:rsidRPr="00344C0F">
        <w:t>роживанию, отдыху, питанию, экскурс</w:t>
      </w:r>
      <w:r w:rsidRPr="00344C0F">
        <w:t>и</w:t>
      </w:r>
      <w:r w:rsidRPr="00344C0F">
        <w:t>онному обслуживанию, организации досуга</w:t>
      </w:r>
      <w:r w:rsidR="008E3EDC" w:rsidRPr="00344C0F">
        <w:t xml:space="preserve"> и с</w:t>
      </w:r>
      <w:r w:rsidRPr="00344C0F">
        <w:t>портивных мер</w:t>
      </w:r>
      <w:r w:rsidRPr="00344C0F">
        <w:t>о</w:t>
      </w:r>
      <w:r w:rsidRPr="00344C0F">
        <w:t>приятий, занятиям активными видами туризма, организации рыбалки, охоты, приобретению знаний</w:t>
      </w:r>
      <w:r w:rsidR="008E3EDC" w:rsidRPr="00344C0F">
        <w:t xml:space="preserve"> и н</w:t>
      </w:r>
      <w:r w:rsidRPr="00344C0F">
        <w:t>авыков. Агротуризм ориентирован</w:t>
      </w:r>
      <w:r w:rsidR="008E3EDC" w:rsidRPr="00344C0F">
        <w:t xml:space="preserve"> на и</w:t>
      </w:r>
      <w:r w:rsidRPr="00344C0F">
        <w:t xml:space="preserve">спользование </w:t>
      </w:r>
      <w:r w:rsidRPr="00344C0F">
        <w:rPr>
          <w:i/>
        </w:rPr>
        <w:t>сельскохозяйственных, приро</w:t>
      </w:r>
      <w:r w:rsidRPr="00344C0F">
        <w:rPr>
          <w:i/>
        </w:rPr>
        <w:t>д</w:t>
      </w:r>
      <w:r w:rsidRPr="00344C0F">
        <w:rPr>
          <w:i/>
        </w:rPr>
        <w:t>ных, культурно-исторических</w:t>
      </w:r>
      <w:r w:rsidR="008E3EDC" w:rsidRPr="00344C0F">
        <w:rPr>
          <w:i/>
        </w:rPr>
        <w:t xml:space="preserve"> и и</w:t>
      </w:r>
      <w:r w:rsidRPr="00344C0F">
        <w:rPr>
          <w:i/>
        </w:rPr>
        <w:t>ных ресурсов сельской местн</w:t>
      </w:r>
      <w:r w:rsidRPr="00344C0F">
        <w:t>о</w:t>
      </w:r>
      <w:r w:rsidRPr="00344C0F">
        <w:t>сти</w:t>
      </w:r>
      <w:r w:rsidR="008E3EDC" w:rsidRPr="00344C0F">
        <w:t xml:space="preserve"> и ее с</w:t>
      </w:r>
      <w:r w:rsidRPr="00344C0F">
        <w:t>пецифики для создания комплексного туристского продукта. Иначе, аграрный туризм рассматривается специал</w:t>
      </w:r>
      <w:r w:rsidRPr="00344C0F">
        <w:t>и</w:t>
      </w:r>
      <w:r w:rsidRPr="00344C0F">
        <w:t>стами как направление экологического туризма, предусматр</w:t>
      </w:r>
      <w:r w:rsidRPr="00344C0F">
        <w:t>и</w:t>
      </w:r>
      <w:r w:rsidRPr="00344C0F">
        <w:t>вающее отдых людей</w:t>
      </w:r>
      <w:r w:rsidR="008E3EDC" w:rsidRPr="00344C0F">
        <w:t xml:space="preserve"> на б</w:t>
      </w:r>
      <w:r w:rsidRPr="00344C0F">
        <w:t>азе фермерского или приусадебного хозяйства. Говоря</w:t>
      </w:r>
      <w:r w:rsidR="008E3EDC" w:rsidRPr="00344C0F">
        <w:t xml:space="preserve"> об а</w:t>
      </w:r>
      <w:r w:rsidRPr="00344C0F">
        <w:t>гротуризме, нередко предполагают</w:t>
      </w:r>
      <w:r w:rsidR="008E3EDC" w:rsidRPr="00344C0F">
        <w:t xml:space="preserve"> и в</w:t>
      </w:r>
      <w:r w:rsidRPr="00344C0F">
        <w:t>озможность участие туристов</w:t>
      </w:r>
      <w:r w:rsidR="008E3EDC" w:rsidRPr="00344C0F">
        <w:t xml:space="preserve"> в з</w:t>
      </w:r>
      <w:r w:rsidRPr="00344C0F">
        <w:t>анятии хозяйственной де</w:t>
      </w:r>
      <w:r w:rsidRPr="00344C0F">
        <w:t>я</w:t>
      </w:r>
      <w:r w:rsidRPr="00344C0F">
        <w:t>тельностью, характерной для данной местности (уход</w:t>
      </w:r>
      <w:r w:rsidR="008E3EDC" w:rsidRPr="00344C0F">
        <w:t xml:space="preserve"> за с</w:t>
      </w:r>
      <w:r w:rsidRPr="00344C0F">
        <w:t>котом, работы</w:t>
      </w:r>
      <w:r w:rsidR="008E3EDC" w:rsidRPr="00344C0F">
        <w:t xml:space="preserve"> в п</w:t>
      </w:r>
      <w:r w:rsidRPr="00344C0F">
        <w:t>оле</w:t>
      </w:r>
      <w:r w:rsidR="008E3EDC" w:rsidRPr="00344C0F">
        <w:t xml:space="preserve"> и т. д.</w:t>
      </w:r>
      <w:r w:rsidRPr="00344C0F">
        <w:t>).</w:t>
      </w:r>
    </w:p>
    <w:p w14:paraId="49A63257" w14:textId="0734E683" w:rsidR="007D1FFE" w:rsidRPr="00344C0F" w:rsidRDefault="007D1FFE" w:rsidP="007D1FFE">
      <w:r w:rsidRPr="00344C0F">
        <w:rPr>
          <w:i/>
        </w:rPr>
        <w:t>Формы организации сельского туризма</w:t>
      </w:r>
      <w:r w:rsidRPr="00344C0F">
        <w:t xml:space="preserve"> разнообразны</w:t>
      </w:r>
      <w:r w:rsidR="008E3EDC" w:rsidRPr="00344C0F">
        <w:t xml:space="preserve"> и п</w:t>
      </w:r>
      <w:r w:rsidRPr="00344C0F">
        <w:t>роисходит так: городской житель посещает село</w:t>
      </w:r>
      <w:r w:rsidR="008E3EDC" w:rsidRPr="00344C0F">
        <w:t xml:space="preserve"> на н</w:t>
      </w:r>
      <w:r w:rsidRPr="00344C0F">
        <w:t>есколько дней для того, чтобы пожить там</w:t>
      </w:r>
      <w:r w:rsidR="008E3EDC" w:rsidRPr="00344C0F">
        <w:t xml:space="preserve"> в е</w:t>
      </w:r>
      <w:r w:rsidRPr="00344C0F">
        <w:t>стественных условиях.</w:t>
      </w:r>
      <w:r w:rsidR="008E3EDC" w:rsidRPr="00344C0F">
        <w:t xml:space="preserve"> В б</w:t>
      </w:r>
      <w:r w:rsidRPr="00344C0F">
        <w:t>ольшинстве случаев туристы просто наблюдают</w:t>
      </w:r>
      <w:r w:rsidR="008E3EDC" w:rsidRPr="00344C0F">
        <w:t xml:space="preserve"> за п</w:t>
      </w:r>
      <w:r w:rsidRPr="00344C0F">
        <w:t>роисходящим</w:t>
      </w:r>
      <w:r w:rsidR="008E3EDC" w:rsidRPr="00344C0F">
        <w:t xml:space="preserve"> в х</w:t>
      </w:r>
      <w:r w:rsidRPr="00344C0F">
        <w:t>озяйстве</w:t>
      </w:r>
      <w:r w:rsidR="008E3EDC" w:rsidRPr="00344C0F">
        <w:t xml:space="preserve"> со с</w:t>
      </w:r>
      <w:r w:rsidRPr="00344C0F">
        <w:t>тороны,</w:t>
      </w:r>
      <w:r w:rsidR="008E3EDC" w:rsidRPr="00344C0F">
        <w:t xml:space="preserve"> не у</w:t>
      </w:r>
      <w:r w:rsidRPr="00344C0F">
        <w:t>частвуя</w:t>
      </w:r>
      <w:r w:rsidR="008E3EDC" w:rsidRPr="00344C0F">
        <w:t xml:space="preserve"> в в</w:t>
      </w:r>
      <w:r w:rsidRPr="00344C0F">
        <w:t>едении сельскохозяйственных работ. Все заботы</w:t>
      </w:r>
      <w:r w:rsidR="008E3EDC" w:rsidRPr="00344C0F">
        <w:t xml:space="preserve"> о с</w:t>
      </w:r>
      <w:r w:rsidRPr="00344C0F">
        <w:t>воих постоял</w:t>
      </w:r>
      <w:r w:rsidRPr="00344C0F">
        <w:t>ь</w:t>
      </w:r>
      <w:r w:rsidRPr="00344C0F">
        <w:t>цах</w:t>
      </w:r>
      <w:r w:rsidR="008E3EDC" w:rsidRPr="00344C0F">
        <w:t xml:space="preserve"> — </w:t>
      </w:r>
      <w:r w:rsidRPr="00344C0F">
        <w:t>организацию питания, досуга,</w:t>
      </w:r>
      <w:r w:rsidR="008E3EDC" w:rsidRPr="00344C0F">
        <w:t xml:space="preserve"> а т</w:t>
      </w:r>
      <w:r w:rsidRPr="00344C0F">
        <w:t>акже обслуживание</w:t>
      </w:r>
      <w:r w:rsidR="008E3EDC" w:rsidRPr="00344C0F">
        <w:t xml:space="preserve"> — </w:t>
      </w:r>
      <w:r w:rsidRPr="00344C0F">
        <w:t>берет</w:t>
      </w:r>
      <w:r w:rsidR="008E3EDC" w:rsidRPr="00344C0F">
        <w:t xml:space="preserve"> на с</w:t>
      </w:r>
      <w:r w:rsidRPr="00344C0F">
        <w:t>ебя принимающая семья. Турист освобождается</w:t>
      </w:r>
      <w:r w:rsidR="008E3EDC" w:rsidRPr="00344C0F">
        <w:t xml:space="preserve"> от у</w:t>
      </w:r>
      <w:r w:rsidRPr="00344C0F">
        <w:t>борки, стирки</w:t>
      </w:r>
      <w:r w:rsidR="008E3EDC" w:rsidRPr="00344C0F">
        <w:t xml:space="preserve"> и е</w:t>
      </w:r>
      <w:r w:rsidRPr="00344C0F">
        <w:t>жедневного приготовления завтраков, об</w:t>
      </w:r>
      <w:r w:rsidRPr="00344C0F">
        <w:t>е</w:t>
      </w:r>
      <w:r w:rsidRPr="00344C0F">
        <w:t>дов</w:t>
      </w:r>
      <w:r w:rsidR="008E3EDC" w:rsidRPr="00344C0F">
        <w:t xml:space="preserve"> и у</w:t>
      </w:r>
      <w:r w:rsidRPr="00344C0F">
        <w:t>жинов. Для того, чтобы выбрать себе дом, клиент, жел</w:t>
      </w:r>
      <w:r w:rsidRPr="00344C0F">
        <w:t>а</w:t>
      </w:r>
      <w:r w:rsidRPr="00344C0F">
        <w:t>ющий воспользоваться услугами сельского туризма, обычно о</w:t>
      </w:r>
      <w:r w:rsidRPr="00344C0F">
        <w:t>б</w:t>
      </w:r>
      <w:r w:rsidRPr="00344C0F">
        <w:t>ращается</w:t>
      </w:r>
      <w:r w:rsidR="008E3EDC" w:rsidRPr="00344C0F">
        <w:t xml:space="preserve"> в а</w:t>
      </w:r>
      <w:r w:rsidRPr="00344C0F">
        <w:t>гентство, определяет сам,</w:t>
      </w:r>
      <w:r w:rsidR="008E3EDC" w:rsidRPr="00344C0F">
        <w:t xml:space="preserve"> в к</w:t>
      </w:r>
      <w:r w:rsidRPr="00344C0F">
        <w:t>акой местности (на побережье,</w:t>
      </w:r>
      <w:r w:rsidR="008E3EDC" w:rsidRPr="00344C0F">
        <w:t xml:space="preserve"> в г</w:t>
      </w:r>
      <w:r w:rsidRPr="00344C0F">
        <w:t>орах,</w:t>
      </w:r>
      <w:r w:rsidR="008E3EDC" w:rsidRPr="00344C0F">
        <w:t xml:space="preserve"> на б</w:t>
      </w:r>
      <w:r w:rsidRPr="00344C0F">
        <w:t>ерегу озера) хочет провести свой о</w:t>
      </w:r>
      <w:r w:rsidRPr="00344C0F">
        <w:t>т</w:t>
      </w:r>
      <w:r w:rsidRPr="00344C0F">
        <w:t>пуск, высказывает свои пожелания</w:t>
      </w:r>
      <w:r w:rsidR="008E3EDC" w:rsidRPr="00344C0F">
        <w:t xml:space="preserve"> по п</w:t>
      </w:r>
      <w:r w:rsidRPr="00344C0F">
        <w:t>оводу времени отдыха, количество комнат, возможности рыбалки, охоты</w:t>
      </w:r>
      <w:r w:rsidR="008E3EDC" w:rsidRPr="00344C0F">
        <w:t xml:space="preserve"> и т. д.</w:t>
      </w:r>
      <w:r w:rsidRPr="00344C0F">
        <w:t xml:space="preserve"> После этого ему уже подбирают варианты,</w:t>
      </w:r>
      <w:r w:rsidR="008E3EDC" w:rsidRPr="00344C0F">
        <w:t xml:space="preserve"> из к</w:t>
      </w:r>
      <w:r w:rsidRPr="00344C0F">
        <w:t>оторых</w:t>
      </w:r>
      <w:r w:rsidR="008E3EDC" w:rsidRPr="00344C0F">
        <w:t xml:space="preserve"> он и б</w:t>
      </w:r>
      <w:r w:rsidRPr="00344C0F">
        <w:t>удет в</w:t>
      </w:r>
      <w:r w:rsidRPr="00344C0F">
        <w:t>ы</w:t>
      </w:r>
      <w:r w:rsidRPr="00344C0F">
        <w:t>бирать. Туристское агентство</w:t>
      </w:r>
      <w:r w:rsidR="008E3EDC" w:rsidRPr="00344C0F">
        <w:t xml:space="preserve"> в б</w:t>
      </w:r>
      <w:r w:rsidRPr="00344C0F">
        <w:t>ольшинстве случаев берет</w:t>
      </w:r>
      <w:r w:rsidR="008E3EDC" w:rsidRPr="00344C0F">
        <w:t xml:space="preserve"> на с</w:t>
      </w:r>
      <w:r w:rsidRPr="00344C0F">
        <w:t>ебя организацию проезда, трансфера</w:t>
      </w:r>
      <w:r w:rsidR="00294D67">
        <w:t xml:space="preserve"> и, </w:t>
      </w:r>
      <w:r w:rsidRPr="00344C0F">
        <w:t>если нужно, заним</w:t>
      </w:r>
      <w:r w:rsidRPr="00344C0F">
        <w:t>а</w:t>
      </w:r>
      <w:r w:rsidRPr="00344C0F">
        <w:t>ется оформлением виз.</w:t>
      </w:r>
    </w:p>
    <w:p w14:paraId="07E5FF83" w14:textId="27E7D00D" w:rsidR="007D1FFE" w:rsidRPr="00344C0F" w:rsidRDefault="007D1FFE" w:rsidP="007D1FFE">
      <w:r w:rsidRPr="00344C0F">
        <w:t>Сельский туризм является социально-ориентированным туризмом. Ему присущи следующие признаки: индивидуал</w:t>
      </w:r>
      <w:r w:rsidRPr="00344C0F">
        <w:t>ь</w:t>
      </w:r>
      <w:r w:rsidRPr="00344C0F">
        <w:t>ность, семейность, поездки</w:t>
      </w:r>
      <w:r w:rsidR="008E3EDC" w:rsidRPr="00344C0F">
        <w:t xml:space="preserve"> в к</w:t>
      </w:r>
      <w:r w:rsidRPr="00344C0F">
        <w:t>ругу друзей; большая длител</w:t>
      </w:r>
      <w:r w:rsidRPr="00344C0F">
        <w:t>ь</w:t>
      </w:r>
      <w:r w:rsidRPr="00344C0F">
        <w:t>ность пребывания</w:t>
      </w:r>
      <w:r w:rsidR="008E3EDC" w:rsidRPr="00344C0F">
        <w:t xml:space="preserve"> в т</w:t>
      </w:r>
      <w:r w:rsidRPr="00344C0F">
        <w:t>уре; использование медленных</w:t>
      </w:r>
      <w:r w:rsidR="008E3EDC" w:rsidRPr="00344C0F">
        <w:t xml:space="preserve"> и у</w:t>
      </w:r>
      <w:r w:rsidRPr="00344C0F">
        <w:t>меренно быстрых средств передвижения; возможные спонтанные реш</w:t>
      </w:r>
      <w:r w:rsidRPr="00344C0F">
        <w:t>е</w:t>
      </w:r>
      <w:r w:rsidRPr="00344C0F">
        <w:t>ния</w:t>
      </w:r>
      <w:r w:rsidR="008E3EDC" w:rsidRPr="00344C0F">
        <w:t xml:space="preserve"> по э</w:t>
      </w:r>
      <w:r w:rsidRPr="00344C0F">
        <w:t>лементам программы; стиль жизни</w:t>
      </w:r>
      <w:r w:rsidR="008E3EDC" w:rsidRPr="00344C0F">
        <w:t xml:space="preserve"> в с</w:t>
      </w:r>
      <w:r w:rsidRPr="00344C0F">
        <w:t>оответствие</w:t>
      </w:r>
      <w:r w:rsidR="008E3EDC" w:rsidRPr="00344C0F">
        <w:t xml:space="preserve"> с к</w:t>
      </w:r>
      <w:r w:rsidRPr="00344C0F">
        <w:t>ультурой посещаемой территории; познание новых элементов культуры</w:t>
      </w:r>
      <w:r w:rsidR="008E3EDC" w:rsidRPr="00344C0F">
        <w:t xml:space="preserve"> и ж</w:t>
      </w:r>
      <w:r w:rsidRPr="00344C0F">
        <w:t>изни народа; покупки («памятные подарки для друзей»); возможность занятия ремеслами, творчеством (пут</w:t>
      </w:r>
      <w:r w:rsidRPr="00344C0F">
        <w:t>е</w:t>
      </w:r>
      <w:r w:rsidRPr="00344C0F">
        <w:t>шественник рисует</w:t>
      </w:r>
      <w:r w:rsidR="008E3EDC" w:rsidRPr="00344C0F">
        <w:t xml:space="preserve"> с н</w:t>
      </w:r>
      <w:r w:rsidRPr="00344C0F">
        <w:t>атуры или фотографирует сам).</w:t>
      </w:r>
    </w:p>
    <w:p w14:paraId="1D87F825" w14:textId="77777777" w:rsidR="007D1FFE" w:rsidRPr="00344C0F" w:rsidRDefault="007D1FFE" w:rsidP="007D1FFE">
      <w:pPr>
        <w:rPr>
          <w:b/>
        </w:rPr>
      </w:pPr>
      <w:r w:rsidRPr="00344C0F">
        <w:rPr>
          <w:b/>
        </w:rPr>
        <w:t xml:space="preserve">Модели организации сельского туризма. </w:t>
      </w:r>
      <w:r w:rsidRPr="00344C0F">
        <w:t>Существует несколько наиболее известных моделей организации сельского туризма.</w:t>
      </w:r>
    </w:p>
    <w:p w14:paraId="044755B9" w14:textId="2F61497D" w:rsidR="007D1FFE" w:rsidRPr="00344C0F" w:rsidRDefault="00885C32" w:rsidP="007D1FFE">
      <w:r>
        <w:rPr>
          <w:i/>
        </w:rPr>
        <w:t xml:space="preserve">1. </w:t>
      </w:r>
      <w:r w:rsidR="007D1FFE" w:rsidRPr="00344C0F">
        <w:rPr>
          <w:i/>
        </w:rPr>
        <w:t>Британская модель организации сельского туризма</w:t>
      </w:r>
      <w:r w:rsidR="008E3EDC" w:rsidRPr="00344C0F">
        <w:t xml:space="preserve"> — </w:t>
      </w:r>
      <w:r w:rsidR="007D1FFE" w:rsidRPr="00344C0F">
        <w:t>особая система размещения туристов. Впоследствии другие е</w:t>
      </w:r>
      <w:r w:rsidR="007D1FFE" w:rsidRPr="00344C0F">
        <w:t>в</w:t>
      </w:r>
      <w:r w:rsidR="007D1FFE" w:rsidRPr="00344C0F">
        <w:t>ропейские страны заимствовали классификацию этих средств размещения. Наиболее востребованными среди туристов явл</w:t>
      </w:r>
      <w:r w:rsidR="007D1FFE" w:rsidRPr="00344C0F">
        <w:t>я</w:t>
      </w:r>
      <w:r w:rsidR="007D1FFE" w:rsidRPr="00344C0F">
        <w:t>ются три варианта проживания: 1)</w:t>
      </w:r>
      <w:r w:rsidR="008E3EDC" w:rsidRPr="00344C0F">
        <w:t xml:space="preserve"> в д</w:t>
      </w:r>
      <w:r w:rsidR="007D1FFE" w:rsidRPr="00344C0F">
        <w:t>оме фермера</w:t>
      </w:r>
      <w:r w:rsidR="008E3EDC" w:rsidRPr="00344C0F">
        <w:t xml:space="preserve"> с п</w:t>
      </w:r>
      <w:r w:rsidR="007D1FFE" w:rsidRPr="00344C0F">
        <w:t>итанием</w:t>
      </w:r>
      <w:r w:rsidR="008E3EDC" w:rsidRPr="00344C0F">
        <w:t xml:space="preserve"> в в</w:t>
      </w:r>
      <w:r w:rsidR="007D1FFE" w:rsidRPr="00344C0F">
        <w:t>иде завтрака (farm B&amp;B).</w:t>
      </w:r>
      <w:r w:rsidR="008E3EDC" w:rsidRPr="00344C0F">
        <w:t xml:space="preserve"> В д</w:t>
      </w:r>
      <w:r w:rsidR="007D1FFE" w:rsidRPr="00344C0F">
        <w:t>анном варианте появляется во</w:t>
      </w:r>
      <w:r w:rsidR="007D1FFE" w:rsidRPr="00344C0F">
        <w:t>з</w:t>
      </w:r>
      <w:r w:rsidR="007D1FFE" w:rsidRPr="00344C0F">
        <w:t>можность непосредственного контакта</w:t>
      </w:r>
      <w:r w:rsidR="008E3EDC" w:rsidRPr="00344C0F">
        <w:t xml:space="preserve"> с с</w:t>
      </w:r>
      <w:r w:rsidR="007D1FFE" w:rsidRPr="00344C0F">
        <w:t>емьей фермера; 2)</w:t>
      </w:r>
      <w:r>
        <w:t> </w:t>
      </w:r>
      <w:r w:rsidR="008E3EDC" w:rsidRPr="00344C0F">
        <w:t>в о</w:t>
      </w:r>
      <w:r w:rsidR="007D1FFE" w:rsidRPr="00344C0F">
        <w:t>тдельном здании</w:t>
      </w:r>
      <w:r w:rsidR="008E3EDC" w:rsidRPr="00344C0F">
        <w:t xml:space="preserve"> на у</w:t>
      </w:r>
      <w:r w:rsidR="007D1FFE" w:rsidRPr="00344C0F">
        <w:t>словиях самообслуживания (self catering unit). Это строение обычно представляет собой перед</w:t>
      </w:r>
      <w:r w:rsidR="007D1FFE" w:rsidRPr="00344C0F">
        <w:t>е</w:t>
      </w:r>
      <w:r w:rsidR="007D1FFE" w:rsidRPr="00344C0F">
        <w:t>ланный маленький амбар; 3)</w:t>
      </w:r>
      <w:r w:rsidR="008E3EDC" w:rsidRPr="00344C0F">
        <w:t xml:space="preserve"> в и</w:t>
      </w:r>
      <w:r w:rsidR="007D1FFE" w:rsidRPr="00344C0F">
        <w:t>золированном строении, вм</w:t>
      </w:r>
      <w:r w:rsidR="007D1FFE" w:rsidRPr="00344C0F">
        <w:t>е</w:t>
      </w:r>
      <w:r w:rsidR="007D1FFE" w:rsidRPr="00344C0F">
        <w:t>щающем</w:t>
      </w:r>
      <w:r w:rsidR="008E3EDC" w:rsidRPr="00344C0F">
        <w:t xml:space="preserve"> в с</w:t>
      </w:r>
      <w:r w:rsidR="007D1FFE" w:rsidRPr="00344C0F">
        <w:t xml:space="preserve">реднем </w:t>
      </w:r>
      <w:r w:rsidR="008E3EDC" w:rsidRPr="00344C0F">
        <w:t>8–15 т</w:t>
      </w:r>
      <w:r w:rsidR="007D1FFE" w:rsidRPr="00344C0F">
        <w:t>уристов (bunkhouse). Для этого может быть использован большой амбар, разделенный</w:t>
      </w:r>
      <w:r w:rsidR="008E3EDC" w:rsidRPr="00344C0F">
        <w:t xml:space="preserve"> на с</w:t>
      </w:r>
      <w:r w:rsidR="007D1FFE" w:rsidRPr="00344C0F">
        <w:t>пальную зону,</w:t>
      </w:r>
      <w:r w:rsidR="008E3EDC" w:rsidRPr="00344C0F">
        <w:t xml:space="preserve"> в к</w:t>
      </w:r>
      <w:r w:rsidR="007D1FFE" w:rsidRPr="00344C0F">
        <w:t>оторой сосредоточены все спальные места, кухню</w:t>
      </w:r>
      <w:r w:rsidR="008E3EDC" w:rsidRPr="00344C0F">
        <w:t xml:space="preserve"> и в</w:t>
      </w:r>
      <w:r w:rsidR="007D1FFE" w:rsidRPr="00344C0F">
        <w:t>анные комнаты. Последний вариант является самым экон</w:t>
      </w:r>
      <w:r w:rsidR="007D1FFE" w:rsidRPr="00344C0F">
        <w:t>о</w:t>
      </w:r>
      <w:r w:rsidR="007D1FFE" w:rsidRPr="00344C0F">
        <w:t>мичным</w:t>
      </w:r>
      <w:r w:rsidR="008E3EDC" w:rsidRPr="00344C0F">
        <w:t xml:space="preserve"> и п</w:t>
      </w:r>
      <w:r w:rsidR="007D1FFE" w:rsidRPr="00344C0F">
        <w:t>оэтому очень популяре</w:t>
      </w:r>
      <w:r>
        <w:t>н</w:t>
      </w:r>
      <w:r w:rsidR="008E3EDC" w:rsidRPr="00344C0F">
        <w:t xml:space="preserve"> у м</w:t>
      </w:r>
      <w:r w:rsidR="007D1FFE" w:rsidRPr="00344C0F">
        <w:t>олодежи, прежде всего небольших студенческих групп. Однако дешевизна жилья явл</w:t>
      </w:r>
      <w:r w:rsidR="007D1FFE" w:rsidRPr="00344C0F">
        <w:t>я</w:t>
      </w:r>
      <w:r w:rsidR="007D1FFE" w:rsidRPr="00344C0F">
        <w:t>ется визитной карточкой далеко</w:t>
      </w:r>
      <w:r w:rsidR="008E3EDC" w:rsidRPr="00344C0F">
        <w:t xml:space="preserve"> не в</w:t>
      </w:r>
      <w:r w:rsidR="007D1FFE" w:rsidRPr="00344C0F">
        <w:t>сех сельских территорий Великобритании. Также есть районы, ставшие ареной развития сельского VIP-туризма, рассчитанного</w:t>
      </w:r>
      <w:r w:rsidR="008E3EDC" w:rsidRPr="00344C0F">
        <w:t xml:space="preserve"> на б</w:t>
      </w:r>
      <w:r w:rsidR="007D1FFE" w:rsidRPr="00344C0F">
        <w:t>огатые слои насел</w:t>
      </w:r>
      <w:r w:rsidR="007D1FFE" w:rsidRPr="00344C0F">
        <w:t>е</w:t>
      </w:r>
      <w:r w:rsidR="007D1FFE" w:rsidRPr="00344C0F">
        <w:t>ния. Здесь можно отметить два основных типа размещения, с</w:t>
      </w:r>
      <w:r w:rsidR="007D1FFE" w:rsidRPr="00344C0F">
        <w:t>о</w:t>
      </w:r>
      <w:r w:rsidR="007D1FFE" w:rsidRPr="00344C0F">
        <w:t>ответствующих классу «люкс»:</w:t>
      </w:r>
      <w:r w:rsidR="008E3EDC" w:rsidRPr="00344C0F">
        <w:t xml:space="preserve"> в п</w:t>
      </w:r>
      <w:r w:rsidR="007D1FFE" w:rsidRPr="00344C0F">
        <w:t>олностью реконструирова</w:t>
      </w:r>
      <w:r w:rsidR="007D1FFE" w:rsidRPr="00344C0F">
        <w:t>н</w:t>
      </w:r>
      <w:r w:rsidR="007D1FFE" w:rsidRPr="00344C0F">
        <w:t>ных старинных усадьбах</w:t>
      </w:r>
      <w:r w:rsidR="008E3EDC" w:rsidRPr="00344C0F">
        <w:t xml:space="preserve"> и с</w:t>
      </w:r>
      <w:r w:rsidR="007D1FFE" w:rsidRPr="00344C0F">
        <w:t>пециально строящихся мини-отелях или домах, обычно выдержанных</w:t>
      </w:r>
      <w:r w:rsidR="008E3EDC" w:rsidRPr="00344C0F">
        <w:t xml:space="preserve"> в т</w:t>
      </w:r>
      <w:r w:rsidR="007D1FFE" w:rsidRPr="00344C0F">
        <w:t>радиционном стиле.</w:t>
      </w:r>
    </w:p>
    <w:p w14:paraId="3FB0491D" w14:textId="56572EAD" w:rsidR="007D1FFE" w:rsidRPr="00344C0F" w:rsidRDefault="007D1FFE" w:rsidP="007D1FFE">
      <w:r w:rsidRPr="00344C0F">
        <w:t>Британская модель интересна также своеобразным соч</w:t>
      </w:r>
      <w:r w:rsidRPr="00344C0F">
        <w:t>е</w:t>
      </w:r>
      <w:r w:rsidRPr="00344C0F">
        <w:t>танием видов туризма. Сельские туры часто включают</w:t>
      </w:r>
      <w:r w:rsidR="008E3EDC" w:rsidRPr="00344C0F">
        <w:t xml:space="preserve"> в с</w:t>
      </w:r>
      <w:r w:rsidRPr="00344C0F">
        <w:t>вою программу элементы познавательного туризма. Большим спр</w:t>
      </w:r>
      <w:r w:rsidRPr="00344C0F">
        <w:t>о</w:t>
      </w:r>
      <w:r w:rsidRPr="00344C0F">
        <w:t>сом пользуются разнообразные спортивные мероприятия: пеш</w:t>
      </w:r>
      <w:r w:rsidRPr="00344C0F">
        <w:t>е</w:t>
      </w:r>
      <w:r w:rsidRPr="00344C0F">
        <w:t>ходные, велосипедные прогулки, катания</w:t>
      </w:r>
      <w:r w:rsidR="008E3EDC" w:rsidRPr="00344C0F">
        <w:t xml:space="preserve"> на л</w:t>
      </w:r>
      <w:r w:rsidRPr="00344C0F">
        <w:t>ошадях, игра</w:t>
      </w:r>
      <w:r w:rsidR="008E3EDC" w:rsidRPr="00344C0F">
        <w:t xml:space="preserve"> в ф</w:t>
      </w:r>
      <w:r w:rsidRPr="00344C0F">
        <w:t>утбол, баскетбол, крикет, гольф, регби</w:t>
      </w:r>
      <w:r w:rsidR="008E3EDC" w:rsidRPr="00344C0F">
        <w:t xml:space="preserve"> и м</w:t>
      </w:r>
      <w:r w:rsidRPr="00344C0F">
        <w:t>ногое другое. Культура верховой езды</w:t>
      </w:r>
      <w:r w:rsidR="008E3EDC" w:rsidRPr="00344C0F">
        <w:t xml:space="preserve"> и г</w:t>
      </w:r>
      <w:r w:rsidRPr="00344C0F">
        <w:t>ольфа необычайно высока</w:t>
      </w:r>
      <w:r w:rsidR="008E3EDC" w:rsidRPr="00344C0F">
        <w:t xml:space="preserve"> в В</w:t>
      </w:r>
      <w:r w:rsidRPr="00344C0F">
        <w:t>еликобритании. Поэтому большинство фермеров стараются включать эти виды спорта</w:t>
      </w:r>
      <w:r w:rsidR="008E3EDC" w:rsidRPr="00344C0F">
        <w:t xml:space="preserve"> в п</w:t>
      </w:r>
      <w:r w:rsidRPr="00344C0F">
        <w:t>рограмму сельских туров. Заме</w:t>
      </w:r>
      <w:r w:rsidRPr="00344C0F">
        <w:t>т</w:t>
      </w:r>
      <w:r w:rsidRPr="00344C0F">
        <w:t>ное место</w:t>
      </w:r>
      <w:r w:rsidR="008E3EDC" w:rsidRPr="00344C0F">
        <w:t xml:space="preserve"> в б</w:t>
      </w:r>
      <w:r w:rsidRPr="00344C0F">
        <w:t>ританской модели организации сельского туризма уделяется экологическому воспитанию детей (элемент экот</w:t>
      </w:r>
      <w:r w:rsidRPr="00344C0F">
        <w:t>у</w:t>
      </w:r>
      <w:r w:rsidRPr="00344C0F">
        <w:t>ризма). Для этого</w:t>
      </w:r>
      <w:r w:rsidR="008E3EDC" w:rsidRPr="00344C0F">
        <w:t xml:space="preserve"> на ф</w:t>
      </w:r>
      <w:r w:rsidRPr="00344C0F">
        <w:t>ермах создаются специальные загоны для молодняка домашних животных (телят, козлят, ягнят</w:t>
      </w:r>
      <w:r w:rsidR="008E3EDC" w:rsidRPr="00344C0F">
        <w:t xml:space="preserve"> и ж</w:t>
      </w:r>
      <w:r w:rsidRPr="00344C0F">
        <w:t>еребят).</w:t>
      </w:r>
      <w:r w:rsidR="008E3EDC" w:rsidRPr="00344C0F">
        <w:t xml:space="preserve"> Во в</w:t>
      </w:r>
      <w:r w:rsidRPr="00344C0F">
        <w:t>ремя пребывания</w:t>
      </w:r>
      <w:r w:rsidR="008E3EDC" w:rsidRPr="00344C0F">
        <w:t xml:space="preserve"> в к</w:t>
      </w:r>
      <w:r w:rsidRPr="00344C0F">
        <w:t>омплексе дети смогут поз</w:t>
      </w:r>
      <w:r w:rsidRPr="00344C0F">
        <w:t>а</w:t>
      </w:r>
      <w:r w:rsidRPr="00344C0F">
        <w:t>ботиться</w:t>
      </w:r>
      <w:r w:rsidR="008E3EDC" w:rsidRPr="00344C0F">
        <w:t xml:space="preserve"> о м</w:t>
      </w:r>
      <w:r w:rsidRPr="00344C0F">
        <w:t>аленьких животных.</w:t>
      </w:r>
    </w:p>
    <w:p w14:paraId="68F1AC22" w14:textId="05948FE7" w:rsidR="007D1FFE" w:rsidRPr="00344C0F" w:rsidRDefault="007D1FFE" w:rsidP="007D1FFE">
      <w:pPr>
        <w:rPr>
          <w:b/>
          <w:i/>
        </w:rPr>
      </w:pPr>
      <w:r w:rsidRPr="00344C0F">
        <w:rPr>
          <w:i/>
        </w:rPr>
        <w:t>2.</w:t>
      </w:r>
      <w:r w:rsidR="00885C32">
        <w:rPr>
          <w:i/>
        </w:rPr>
        <w:t xml:space="preserve"> </w:t>
      </w:r>
      <w:r w:rsidRPr="00344C0F">
        <w:rPr>
          <w:i/>
        </w:rPr>
        <w:t>Французская модель сельского туризма</w:t>
      </w:r>
      <w:r w:rsidRPr="00885C32">
        <w:t xml:space="preserve">. </w:t>
      </w:r>
      <w:r w:rsidRPr="00344C0F">
        <w:t>Франция стала одной</w:t>
      </w:r>
      <w:r w:rsidR="008E3EDC" w:rsidRPr="00344C0F">
        <w:t xml:space="preserve"> из п</w:t>
      </w:r>
      <w:r w:rsidRPr="00344C0F">
        <w:t>ервых европейских стран,</w:t>
      </w:r>
      <w:r w:rsidR="008E3EDC" w:rsidRPr="00344C0F">
        <w:t xml:space="preserve"> в к</w:t>
      </w:r>
      <w:r w:rsidRPr="00344C0F">
        <w:t>оторой сельский туризм начал развиваться уже</w:t>
      </w:r>
      <w:r w:rsidR="008E3EDC" w:rsidRPr="00344C0F">
        <w:t xml:space="preserve"> в с</w:t>
      </w:r>
      <w:r w:rsidRPr="00344C0F">
        <w:t>ередине</w:t>
      </w:r>
      <w:r w:rsidR="008E3EDC" w:rsidRPr="00344C0F">
        <w:t xml:space="preserve"> X</w:t>
      </w:r>
      <w:r w:rsidR="00C20F84" w:rsidRPr="00344C0F">
        <w:t>X в</w:t>
      </w:r>
      <w:r w:rsidRPr="00344C0F">
        <w:t>. Ныне</w:t>
      </w:r>
      <w:r w:rsidR="008E3EDC" w:rsidRPr="00344C0F">
        <w:t xml:space="preserve"> им о</w:t>
      </w:r>
      <w:r w:rsidRPr="00344C0F">
        <w:t>хвачены практически все департаменты Франции. Французская модель организации сельского туризма сложнее, чем британская.</w:t>
      </w:r>
      <w:r w:rsidR="008E3EDC" w:rsidRPr="00344C0F">
        <w:t xml:space="preserve"> Во Ф</w:t>
      </w:r>
      <w:r w:rsidRPr="00344C0F">
        <w:t>ранции существует множество вариаций аграрного тури</w:t>
      </w:r>
      <w:r w:rsidRPr="00344C0F">
        <w:t>з</w:t>
      </w:r>
      <w:r w:rsidRPr="00344C0F">
        <w:t>ма.</w:t>
      </w:r>
      <w:r w:rsidR="008E3EDC" w:rsidRPr="00344C0F">
        <w:t xml:space="preserve"> На ю</w:t>
      </w:r>
      <w:r w:rsidRPr="00344C0F">
        <w:t>ге Франции характерно сочетание сельского</w:t>
      </w:r>
      <w:r w:rsidR="008E3EDC" w:rsidRPr="00344C0F">
        <w:t xml:space="preserve"> и к</w:t>
      </w:r>
      <w:r w:rsidRPr="00344C0F">
        <w:t>упально-пляжного туризма.</w:t>
      </w:r>
      <w:r w:rsidR="008E3EDC" w:rsidRPr="00344C0F">
        <w:t xml:space="preserve"> В с</w:t>
      </w:r>
      <w:r w:rsidRPr="00344C0F">
        <w:t>ельских населенных пунктах, расположенных</w:t>
      </w:r>
      <w:r w:rsidR="008E3EDC" w:rsidRPr="00344C0F">
        <w:t xml:space="preserve"> в п</w:t>
      </w:r>
      <w:r w:rsidRPr="00344C0F">
        <w:t>рибрежной зоне, строятся целые коттеджные поселки для туристов. Агротуризму</w:t>
      </w:r>
      <w:r w:rsidR="008E3EDC" w:rsidRPr="00344C0F">
        <w:t xml:space="preserve"> во Ф</w:t>
      </w:r>
      <w:r w:rsidRPr="00344C0F">
        <w:t>ранции сильно связан</w:t>
      </w:r>
      <w:r w:rsidR="008E3EDC" w:rsidRPr="00344C0F">
        <w:t xml:space="preserve"> с с</w:t>
      </w:r>
      <w:r w:rsidRPr="00344C0F">
        <w:t>адоводческими</w:t>
      </w:r>
      <w:r w:rsidR="008E3EDC" w:rsidRPr="00344C0F">
        <w:t xml:space="preserve"> и в</w:t>
      </w:r>
      <w:r w:rsidRPr="00344C0F">
        <w:t>иноградарскими предприятиями.</w:t>
      </w:r>
      <w:r w:rsidR="008E3EDC" w:rsidRPr="00344C0F">
        <w:t xml:space="preserve"> Во Ф</w:t>
      </w:r>
      <w:r w:rsidRPr="00344C0F">
        <w:t>ранции проживание</w:t>
      </w:r>
      <w:r w:rsidR="008E3EDC" w:rsidRPr="00344C0F">
        <w:t xml:space="preserve"> в д</w:t>
      </w:r>
      <w:r w:rsidRPr="00344C0F">
        <w:t>омах фермеров менее популярно, чем, например,</w:t>
      </w:r>
      <w:r w:rsidR="008E3EDC" w:rsidRPr="00344C0F">
        <w:t xml:space="preserve"> в Г</w:t>
      </w:r>
      <w:r w:rsidRPr="00344C0F">
        <w:t>ермании. Поэтому основным средством ра</w:t>
      </w:r>
      <w:r w:rsidRPr="00344C0F">
        <w:t>з</w:t>
      </w:r>
      <w:r w:rsidRPr="00344C0F">
        <w:t>мещения туристов являются маленькие коттеджи-апартаменты. Большинство французов предпочитают самостоятельно гот</w:t>
      </w:r>
      <w:r w:rsidRPr="00344C0F">
        <w:t>о</w:t>
      </w:r>
      <w:r w:rsidRPr="00344C0F">
        <w:t>вить себе еду, используя экологически чистые сельские проду</w:t>
      </w:r>
      <w:r w:rsidRPr="00344C0F">
        <w:t>к</w:t>
      </w:r>
      <w:r w:rsidRPr="00344C0F">
        <w:t>ты. Как отмечалось, Франция занимает одно</w:t>
      </w:r>
      <w:r w:rsidR="008E3EDC" w:rsidRPr="00344C0F">
        <w:t xml:space="preserve"> из с</w:t>
      </w:r>
      <w:r w:rsidRPr="00344C0F">
        <w:t>амых видных мест</w:t>
      </w:r>
      <w:r w:rsidR="008E3EDC" w:rsidRPr="00344C0F">
        <w:t xml:space="preserve"> по у</w:t>
      </w:r>
      <w:r w:rsidRPr="00344C0F">
        <w:t>ровню развития гастрономического</w:t>
      </w:r>
      <w:r w:rsidR="008E3EDC" w:rsidRPr="00344C0F">
        <w:t xml:space="preserve"> и в</w:t>
      </w:r>
      <w:r w:rsidRPr="00344C0F">
        <w:t>инного туризма. Гастрономический туризм подразумевает туристские поездки</w:t>
      </w:r>
      <w:r w:rsidR="008E3EDC" w:rsidRPr="00344C0F">
        <w:t xml:space="preserve"> в ц</w:t>
      </w:r>
      <w:r w:rsidRPr="00344C0F">
        <w:t>елях знакомства</w:t>
      </w:r>
      <w:r w:rsidR="008E3EDC" w:rsidRPr="00344C0F">
        <w:t xml:space="preserve"> с к</w:t>
      </w:r>
      <w:r w:rsidRPr="00344C0F">
        <w:t>ухней того или иного региона.</w:t>
      </w:r>
      <w:r w:rsidR="008E3EDC" w:rsidRPr="00344C0F">
        <w:t xml:space="preserve"> В э</w:t>
      </w:r>
      <w:r w:rsidRPr="00344C0F">
        <w:t>том случае туристы-гурманы останавливаются</w:t>
      </w:r>
      <w:r w:rsidR="008E3EDC" w:rsidRPr="00344C0F">
        <w:t xml:space="preserve"> на ф</w:t>
      </w:r>
      <w:r w:rsidRPr="00344C0F">
        <w:t>ермах, предл</w:t>
      </w:r>
      <w:r w:rsidRPr="00344C0F">
        <w:t>а</w:t>
      </w:r>
      <w:r w:rsidRPr="00344C0F">
        <w:t>гающих полный пансион. Непосредственное проживание</w:t>
      </w:r>
      <w:r w:rsidR="008E3EDC" w:rsidRPr="00344C0F">
        <w:t xml:space="preserve"> в х</w:t>
      </w:r>
      <w:r w:rsidRPr="00344C0F">
        <w:t>озяйском доме оказывается наиболее важным моментом, так как многие туристы желают</w:t>
      </w:r>
      <w:r w:rsidR="008E3EDC" w:rsidRPr="00344C0F">
        <w:t xml:space="preserve"> не т</w:t>
      </w:r>
      <w:r w:rsidRPr="00344C0F">
        <w:t>олько отведать</w:t>
      </w:r>
      <w:r w:rsidR="008E3EDC" w:rsidRPr="00344C0F">
        <w:t xml:space="preserve"> на в</w:t>
      </w:r>
      <w:r w:rsidRPr="00344C0F">
        <w:t>кус местные деликатесы,</w:t>
      </w:r>
      <w:r w:rsidR="008E3EDC" w:rsidRPr="00344C0F">
        <w:t xml:space="preserve"> но и о</w:t>
      </w:r>
      <w:r w:rsidRPr="00344C0F">
        <w:t>знакомиться</w:t>
      </w:r>
      <w:r w:rsidR="008E3EDC" w:rsidRPr="00344C0F">
        <w:t xml:space="preserve"> с п</w:t>
      </w:r>
      <w:r w:rsidRPr="00344C0F">
        <w:t>роцессом приготовления этих блюд</w:t>
      </w:r>
      <w:r w:rsidR="008E3EDC" w:rsidRPr="00344C0F">
        <w:t xml:space="preserve"> и у</w:t>
      </w:r>
      <w:r w:rsidRPr="00344C0F">
        <w:t>знать</w:t>
      </w:r>
      <w:r w:rsidR="008E3EDC" w:rsidRPr="00344C0F">
        <w:t xml:space="preserve"> их р</w:t>
      </w:r>
      <w:r w:rsidRPr="00344C0F">
        <w:t>ецепт. Сочетание сельского</w:t>
      </w:r>
      <w:r w:rsidR="008E3EDC" w:rsidRPr="00344C0F">
        <w:t xml:space="preserve"> и п</w:t>
      </w:r>
      <w:r w:rsidRPr="00344C0F">
        <w:t>ознавательного туризма характерно для Франции. Многие крестьянские хозяйства, расположенные</w:t>
      </w:r>
      <w:r w:rsidR="008E3EDC" w:rsidRPr="00344C0F">
        <w:t xml:space="preserve"> в д</w:t>
      </w:r>
      <w:r w:rsidRPr="00344C0F">
        <w:t>олине реки Луары,</w:t>
      </w:r>
      <w:r w:rsidR="008E3EDC" w:rsidRPr="00344C0F">
        <w:t xml:space="preserve"> с у</w:t>
      </w:r>
      <w:r w:rsidRPr="00344C0F">
        <w:t>довольствием размещают туристов, желающих совместить отдых</w:t>
      </w:r>
      <w:r w:rsidR="008E3EDC" w:rsidRPr="00344C0F">
        <w:t xml:space="preserve"> в с</w:t>
      </w:r>
      <w:r w:rsidRPr="00344C0F">
        <w:t>ельской местности</w:t>
      </w:r>
      <w:r w:rsidR="008E3EDC" w:rsidRPr="00344C0F">
        <w:t xml:space="preserve"> с п</w:t>
      </w:r>
      <w:r w:rsidRPr="00344C0F">
        <w:t>олным осмотром знаменитых замков.</w:t>
      </w:r>
      <w:r w:rsidR="008E3EDC" w:rsidRPr="00344C0F">
        <w:t xml:space="preserve"> В а</w:t>
      </w:r>
      <w:r w:rsidRPr="00344C0F">
        <w:t>льпийской Франции, разумеется, одной</w:t>
      </w:r>
      <w:r w:rsidR="008E3EDC" w:rsidRPr="00344C0F">
        <w:t xml:space="preserve"> из о</w:t>
      </w:r>
      <w:r w:rsidRPr="00344C0F">
        <w:t>сновных мотиваций сельского отдыха является спортивный туризм (пр</w:t>
      </w:r>
      <w:r w:rsidRPr="00344C0F">
        <w:t>о</w:t>
      </w:r>
      <w:r w:rsidRPr="00344C0F">
        <w:t>гулки</w:t>
      </w:r>
      <w:r w:rsidR="008E3EDC" w:rsidRPr="00344C0F">
        <w:t xml:space="preserve"> по г</w:t>
      </w:r>
      <w:r w:rsidRPr="00344C0F">
        <w:t>орным тропам, альпинизм, горнолыжный туризм).</w:t>
      </w:r>
    </w:p>
    <w:p w14:paraId="1A6582F3" w14:textId="004FB955" w:rsidR="007D1FFE" w:rsidRPr="00344C0F" w:rsidRDefault="007D1FFE" w:rsidP="007D1FFE">
      <w:pPr>
        <w:rPr>
          <w:b/>
          <w:i/>
        </w:rPr>
      </w:pPr>
      <w:r w:rsidRPr="00F5045B">
        <w:rPr>
          <w:i/>
        </w:rPr>
        <w:t>3. Немецкая модель сельского туризма.</w:t>
      </w:r>
      <w:r w:rsidR="008E3EDC" w:rsidRPr="00F5045B">
        <w:t xml:space="preserve"> </w:t>
      </w:r>
      <w:r w:rsidR="008E3EDC" w:rsidRPr="00344C0F">
        <w:t>В</w:t>
      </w:r>
      <w:r w:rsidR="008E3EDC" w:rsidRPr="00344C0F">
        <w:rPr>
          <w:b/>
          <w:i/>
        </w:rPr>
        <w:t> </w:t>
      </w:r>
      <w:r w:rsidR="008E3EDC" w:rsidRPr="00344C0F">
        <w:t>Г</w:t>
      </w:r>
      <w:r w:rsidRPr="00344C0F">
        <w:t>ермании</w:t>
      </w:r>
      <w:r w:rsidR="008E3EDC" w:rsidRPr="00344C0F">
        <w:t xml:space="preserve"> — </w:t>
      </w:r>
      <w:r w:rsidRPr="00344C0F">
        <w:t>особая организация размещения туристов</w:t>
      </w:r>
      <w:r w:rsidR="008E3EDC" w:rsidRPr="00344C0F">
        <w:t xml:space="preserve"> в с</w:t>
      </w:r>
      <w:r w:rsidRPr="00344C0F">
        <w:t>ельской местности.</w:t>
      </w:r>
      <w:r w:rsidR="008E3EDC" w:rsidRPr="00344C0F">
        <w:t xml:space="preserve"> В ц</w:t>
      </w:r>
      <w:r w:rsidRPr="00344C0F">
        <w:t xml:space="preserve">елом туристы </w:t>
      </w:r>
      <w:r w:rsidR="00F5045B" w:rsidRPr="00344C0F">
        <w:t>предпочитают,</w:t>
      </w:r>
      <w:r w:rsidRPr="00344C0F">
        <w:t xml:space="preserve"> чтобы размещение</w:t>
      </w:r>
      <w:r w:rsidR="008E3EDC" w:rsidRPr="00344C0F">
        <w:t xml:space="preserve"> и п</w:t>
      </w:r>
      <w:r w:rsidRPr="00344C0F">
        <w:t>итание было непосредственно</w:t>
      </w:r>
      <w:r w:rsidR="008E3EDC" w:rsidRPr="00344C0F">
        <w:t xml:space="preserve"> в х</w:t>
      </w:r>
      <w:r w:rsidRPr="00344C0F">
        <w:t>озяйских домах. Предприниматели</w:t>
      </w:r>
      <w:r w:rsidR="008E3EDC" w:rsidRPr="00344C0F">
        <w:t xml:space="preserve"> не о</w:t>
      </w:r>
      <w:r w:rsidRPr="00344C0F">
        <w:t>чень практикуют строительство новых коттеджей</w:t>
      </w:r>
      <w:r w:rsidR="008E3EDC" w:rsidRPr="00344C0F">
        <w:t xml:space="preserve"> в с</w:t>
      </w:r>
      <w:r w:rsidRPr="00344C0F">
        <w:t>ельских районах.</w:t>
      </w:r>
      <w:r w:rsidR="008E3EDC" w:rsidRPr="00344C0F">
        <w:t xml:space="preserve"> У н</w:t>
      </w:r>
      <w:r w:rsidRPr="00344C0F">
        <w:t>емцев больше распространен фермерский туризм. Многие туристы, особенно уроженцы южных федеральных з</w:t>
      </w:r>
      <w:r w:rsidRPr="00344C0F">
        <w:t>е</w:t>
      </w:r>
      <w:r w:rsidRPr="00344C0F">
        <w:t>мель, имеют многолетний опыт отдыха</w:t>
      </w:r>
      <w:r w:rsidR="008E3EDC" w:rsidRPr="00344C0F">
        <w:t xml:space="preserve"> на ф</w:t>
      </w:r>
      <w:r w:rsidRPr="00344C0F">
        <w:t>ермах. Для туристов Германии типичны такие формы организации досуга, как п</w:t>
      </w:r>
      <w:r w:rsidRPr="00344C0F">
        <w:t>о</w:t>
      </w:r>
      <w:r w:rsidRPr="00344C0F">
        <w:t>мощь хозяевам</w:t>
      </w:r>
      <w:r w:rsidR="008E3EDC" w:rsidRPr="00344C0F">
        <w:t xml:space="preserve"> по х</w:t>
      </w:r>
      <w:r w:rsidRPr="00344C0F">
        <w:t>озяйству, уход</w:t>
      </w:r>
      <w:r w:rsidR="008E3EDC" w:rsidRPr="00344C0F">
        <w:t xml:space="preserve"> за д</w:t>
      </w:r>
      <w:r w:rsidRPr="00344C0F">
        <w:t>омашними животными, проведение пикников, рыбалка.</w:t>
      </w:r>
      <w:r w:rsidRPr="00344C0F">
        <w:rPr>
          <w:b/>
          <w:i/>
        </w:rPr>
        <w:t xml:space="preserve"> </w:t>
      </w:r>
      <w:r w:rsidRPr="00344C0F">
        <w:t>Сельский туризм</w:t>
      </w:r>
      <w:r w:rsidR="008E3EDC" w:rsidRPr="00344C0F">
        <w:t xml:space="preserve"> в Г</w:t>
      </w:r>
      <w:r w:rsidRPr="00344C0F">
        <w:t>ермании тесно связан</w:t>
      </w:r>
      <w:r w:rsidR="008E3EDC" w:rsidRPr="00344C0F">
        <w:t xml:space="preserve"> с с</w:t>
      </w:r>
      <w:r w:rsidRPr="00344C0F">
        <w:t>обытийным туризмом.</w:t>
      </w:r>
      <w:r w:rsidR="008E3EDC" w:rsidRPr="00344C0F">
        <w:t xml:space="preserve"> В Г</w:t>
      </w:r>
      <w:r w:rsidRPr="00344C0F">
        <w:t>ермании существует множество народных праздников</w:t>
      </w:r>
      <w:r w:rsidR="008E3EDC" w:rsidRPr="00344C0F">
        <w:t xml:space="preserve"> и ф</w:t>
      </w:r>
      <w:r w:rsidRPr="00344C0F">
        <w:t>ольклорных фестивалей, регулярно проводятся сельские ярмарки. Например, мировую известность получил праздник пива «Октоберфест»,</w:t>
      </w:r>
      <w:r w:rsidR="008E3EDC" w:rsidRPr="00344C0F">
        <w:t xml:space="preserve"> на к</w:t>
      </w:r>
      <w:r w:rsidRPr="00344C0F">
        <w:t>оторый</w:t>
      </w:r>
      <w:r w:rsidR="008E3EDC" w:rsidRPr="00344C0F">
        <w:t xml:space="preserve"> в Б</w:t>
      </w:r>
      <w:r w:rsidRPr="00344C0F">
        <w:t>аварию стекаются туристы</w:t>
      </w:r>
      <w:r w:rsidR="008E3EDC" w:rsidRPr="00344C0F">
        <w:t xml:space="preserve"> со в</w:t>
      </w:r>
      <w:r w:rsidRPr="00344C0F">
        <w:t>сех уголков земного шара. Хотя основные события фестиваля традиционно разворачиваю</w:t>
      </w:r>
      <w:r w:rsidRPr="00344C0F">
        <w:t>т</w:t>
      </w:r>
      <w:r w:rsidRPr="00344C0F">
        <w:t>ся</w:t>
      </w:r>
      <w:r w:rsidR="008E3EDC" w:rsidRPr="00344C0F">
        <w:t xml:space="preserve"> в М</w:t>
      </w:r>
      <w:r w:rsidRPr="00344C0F">
        <w:t>юнхене, многие деревушки стремятся привлечь туристов оригинальными праздничными программами, тем более что настоящие ценители пива</w:t>
      </w:r>
      <w:r w:rsidR="008E3EDC" w:rsidRPr="00344C0F">
        <w:t xml:space="preserve"> с у</w:t>
      </w:r>
      <w:r w:rsidRPr="00344C0F">
        <w:t>довольствием соглашаются попр</w:t>
      </w:r>
      <w:r w:rsidRPr="00344C0F">
        <w:t>о</w:t>
      </w:r>
      <w:r w:rsidRPr="00344C0F">
        <w:t>бовать неизвестные сорта, рецепт приготовления которых</w:t>
      </w:r>
      <w:r w:rsidR="008E3EDC" w:rsidRPr="00344C0F">
        <w:t xml:space="preserve"> не м</w:t>
      </w:r>
      <w:r w:rsidRPr="00344C0F">
        <w:t>енялся сотни лет.</w:t>
      </w:r>
    </w:p>
    <w:p w14:paraId="435D5BA6" w14:textId="0D859FAA" w:rsidR="007D1FFE" w:rsidRPr="00344C0F" w:rsidRDefault="007D1FFE" w:rsidP="007D1FFE">
      <w:pPr>
        <w:rPr>
          <w:b/>
          <w:i/>
        </w:rPr>
      </w:pPr>
      <w:r w:rsidRPr="00344C0F">
        <w:rPr>
          <w:i/>
        </w:rPr>
        <w:t>4.</w:t>
      </w:r>
      <w:r w:rsidR="00F5045B">
        <w:rPr>
          <w:i/>
        </w:rPr>
        <w:t xml:space="preserve"> </w:t>
      </w:r>
      <w:r w:rsidRPr="00344C0F">
        <w:rPr>
          <w:i/>
        </w:rPr>
        <w:t>Итальянская модель сельского туризма.</w:t>
      </w:r>
      <w:r w:rsidR="008E3EDC" w:rsidRPr="00344C0F">
        <w:rPr>
          <w:b/>
          <w:i/>
        </w:rPr>
        <w:t xml:space="preserve"> </w:t>
      </w:r>
      <w:r w:rsidR="008E3EDC" w:rsidRPr="00344C0F">
        <w:t>По</w:t>
      </w:r>
      <w:r w:rsidR="008E3EDC" w:rsidRPr="00344C0F">
        <w:rPr>
          <w:b/>
          <w:i/>
        </w:rPr>
        <w:t> </w:t>
      </w:r>
      <w:r w:rsidR="008E3EDC" w:rsidRPr="00344C0F">
        <w:t>т</w:t>
      </w:r>
      <w:r w:rsidRPr="00344C0F">
        <w:t>ипам предлагаемых туристских программ крестьянские хозяйства Италии можно разделить</w:t>
      </w:r>
      <w:r w:rsidR="008E3EDC" w:rsidRPr="00344C0F">
        <w:t xml:space="preserve"> на т</w:t>
      </w:r>
      <w:r w:rsidRPr="00344C0F">
        <w:t>ри тематические группы: «Прир</w:t>
      </w:r>
      <w:r w:rsidRPr="00344C0F">
        <w:t>о</w:t>
      </w:r>
      <w:r w:rsidRPr="00344C0F">
        <w:t>да</w:t>
      </w:r>
      <w:r w:rsidR="008E3EDC" w:rsidRPr="00344C0F">
        <w:t xml:space="preserve"> и з</w:t>
      </w:r>
      <w:r w:rsidRPr="00344C0F">
        <w:t>доровье», «Традиционная гастрономия» и «Спорт». Хозя</w:t>
      </w:r>
      <w:r w:rsidRPr="00344C0F">
        <w:t>й</w:t>
      </w:r>
      <w:r w:rsidRPr="00344C0F">
        <w:t>ства первого типа, специализирующиеся</w:t>
      </w:r>
      <w:r w:rsidR="008E3EDC" w:rsidRPr="00344C0F">
        <w:t xml:space="preserve"> на с</w:t>
      </w:r>
      <w:r w:rsidRPr="00344C0F">
        <w:t>очетании сельского</w:t>
      </w:r>
      <w:r w:rsidR="008E3EDC" w:rsidRPr="00344C0F">
        <w:t xml:space="preserve"> и э</w:t>
      </w:r>
      <w:r w:rsidRPr="00344C0F">
        <w:t>кологического туризма, представлены</w:t>
      </w:r>
      <w:r w:rsidR="008E3EDC" w:rsidRPr="00344C0F">
        <w:t xml:space="preserve"> в п</w:t>
      </w:r>
      <w:r w:rsidRPr="00344C0F">
        <w:t>ровинциях Кьянти, Умбрия</w:t>
      </w:r>
      <w:r w:rsidR="008E3EDC" w:rsidRPr="00344C0F">
        <w:t xml:space="preserve"> и на С</w:t>
      </w:r>
      <w:r w:rsidRPr="00344C0F">
        <w:t>ицилии.</w:t>
      </w:r>
      <w:r w:rsidRPr="00344C0F">
        <w:rPr>
          <w:b/>
          <w:i/>
        </w:rPr>
        <w:t xml:space="preserve"> </w:t>
      </w:r>
      <w:r w:rsidRPr="00344C0F">
        <w:t>География хозяйств, формирующих вт</w:t>
      </w:r>
      <w:r w:rsidRPr="00344C0F">
        <w:t>о</w:t>
      </w:r>
      <w:r w:rsidRPr="00344C0F">
        <w:t>рую группу, более широка</w:t>
      </w:r>
      <w:r w:rsidR="008E3EDC" w:rsidRPr="00344C0F">
        <w:t xml:space="preserve"> — </w:t>
      </w:r>
      <w:r w:rsidRPr="00344C0F">
        <w:t>Лигурия, Тоскана, Венето, У</w:t>
      </w:r>
      <w:r w:rsidRPr="00344C0F">
        <w:t>м</w:t>
      </w:r>
      <w:r w:rsidRPr="00344C0F">
        <w:t>брия, Марке, Пулия</w:t>
      </w:r>
      <w:r w:rsidR="008E3EDC" w:rsidRPr="00344C0F">
        <w:t xml:space="preserve"> и К</w:t>
      </w:r>
      <w:r w:rsidRPr="00344C0F">
        <w:t>алабрия,</w:t>
      </w:r>
      <w:r w:rsidR="008E3EDC" w:rsidRPr="00344C0F">
        <w:t xml:space="preserve"> а т</w:t>
      </w:r>
      <w:r w:rsidRPr="00344C0F">
        <w:t>акже винодельческие районы страны. Как правило, каждый крестьянский двор имеет узкую специализацию</w:t>
      </w:r>
      <w:r w:rsidR="008E3EDC" w:rsidRPr="00344C0F">
        <w:t xml:space="preserve"> и п</w:t>
      </w:r>
      <w:r w:rsidRPr="00344C0F">
        <w:t>роизводит продукты, типичные для той или иной местности.</w:t>
      </w:r>
      <w:r w:rsidR="008E3EDC" w:rsidRPr="00344C0F">
        <w:t xml:space="preserve"> На п</w:t>
      </w:r>
      <w:r w:rsidRPr="00344C0F">
        <w:t>риморском юге</w:t>
      </w:r>
      <w:r w:rsidR="008E3EDC" w:rsidRPr="00344C0F">
        <w:t xml:space="preserve"> и о</w:t>
      </w:r>
      <w:r w:rsidRPr="00344C0F">
        <w:t>стровах</w:t>
      </w:r>
      <w:r w:rsidR="008E3EDC" w:rsidRPr="00344C0F">
        <w:t xml:space="preserve"> — </w:t>
      </w:r>
      <w:r w:rsidRPr="00344C0F">
        <w:t>это рыба</w:t>
      </w:r>
      <w:r w:rsidR="008E3EDC" w:rsidRPr="00344C0F">
        <w:t xml:space="preserve"> и м</w:t>
      </w:r>
      <w:r w:rsidRPr="00344C0F">
        <w:t>орепродукты,</w:t>
      </w:r>
      <w:r w:rsidR="008E3EDC" w:rsidRPr="00344C0F">
        <w:t xml:space="preserve"> в с</w:t>
      </w:r>
      <w:r w:rsidRPr="00344C0F">
        <w:t>толичной области Лацио</w:t>
      </w:r>
      <w:r w:rsidR="008E3EDC" w:rsidRPr="00344C0F">
        <w:t xml:space="preserve"> — </w:t>
      </w:r>
      <w:r w:rsidRPr="00344C0F">
        <w:t>вина «Кастелли романи»,</w:t>
      </w:r>
      <w:r w:rsidR="008E3EDC" w:rsidRPr="00344C0F">
        <w:t xml:space="preserve"> в А</w:t>
      </w:r>
      <w:r w:rsidRPr="00344C0F">
        <w:t>бруццо</w:t>
      </w:r>
      <w:r w:rsidR="008E3EDC" w:rsidRPr="00344C0F">
        <w:t xml:space="preserve"> — </w:t>
      </w:r>
      <w:r w:rsidRPr="00344C0F">
        <w:t>оливковое масло.</w:t>
      </w:r>
      <w:r w:rsidRPr="00344C0F">
        <w:rPr>
          <w:b/>
          <w:i/>
        </w:rPr>
        <w:t xml:space="preserve"> </w:t>
      </w:r>
      <w:r w:rsidRPr="00344C0F">
        <w:t>Хозяйства, уделяющие особое внимание спорту, представлены практически</w:t>
      </w:r>
      <w:r w:rsidR="008E3EDC" w:rsidRPr="00344C0F">
        <w:t xml:space="preserve"> во в</w:t>
      </w:r>
      <w:r w:rsidRPr="00344C0F">
        <w:t>сех итальянских провинциях. Особой популярностью среди тур</w:t>
      </w:r>
      <w:r w:rsidRPr="00344C0F">
        <w:t>и</w:t>
      </w:r>
      <w:r w:rsidRPr="00344C0F">
        <w:t>стов пользуются плавание, велоспорт, теннис</w:t>
      </w:r>
      <w:r w:rsidR="008E3EDC" w:rsidRPr="00344C0F">
        <w:t xml:space="preserve"> и в</w:t>
      </w:r>
      <w:r w:rsidRPr="00344C0F">
        <w:t>ерховая езда.</w:t>
      </w:r>
      <w:r w:rsidRPr="00344C0F">
        <w:rPr>
          <w:b/>
          <w:i/>
        </w:rPr>
        <w:t xml:space="preserve"> </w:t>
      </w:r>
      <w:r w:rsidRPr="00344C0F">
        <w:t>Как</w:t>
      </w:r>
      <w:r w:rsidR="008E3EDC" w:rsidRPr="00344C0F">
        <w:t xml:space="preserve"> и в В</w:t>
      </w:r>
      <w:r w:rsidRPr="00344C0F">
        <w:t>еликобритании, туристам предлагается</w:t>
      </w:r>
      <w:r w:rsidR="008E3EDC" w:rsidRPr="00344C0F">
        <w:t xml:space="preserve"> на в</w:t>
      </w:r>
      <w:r w:rsidRPr="00344C0F">
        <w:t>ыбор ра</w:t>
      </w:r>
      <w:r w:rsidRPr="00344C0F">
        <w:t>з</w:t>
      </w:r>
      <w:r w:rsidRPr="00344C0F">
        <w:t>мещение</w:t>
      </w:r>
      <w:r w:rsidR="008E3EDC" w:rsidRPr="00344C0F">
        <w:t xml:space="preserve"> в к</w:t>
      </w:r>
      <w:r w:rsidRPr="00344C0F">
        <w:t>омнатах, отдельных домах или апартаментах, одн</w:t>
      </w:r>
      <w:r w:rsidRPr="00344C0F">
        <w:t>а</w:t>
      </w:r>
      <w:r w:rsidRPr="00344C0F">
        <w:t>ко прецеденты использования старых строений (сараев, амб</w:t>
      </w:r>
      <w:r w:rsidRPr="00344C0F">
        <w:t>а</w:t>
      </w:r>
      <w:r w:rsidRPr="00344C0F">
        <w:t>ров) встречаются гораздо реже. Наибольшее распространение получило проживание</w:t>
      </w:r>
      <w:r w:rsidR="008E3EDC" w:rsidRPr="00344C0F">
        <w:t xml:space="preserve"> в а</w:t>
      </w:r>
      <w:r w:rsidRPr="00344C0F">
        <w:t>партаментах.</w:t>
      </w:r>
    </w:p>
    <w:p w14:paraId="6F91D20F" w14:textId="7F0ECEEB" w:rsidR="007D1FFE" w:rsidRPr="00344C0F" w:rsidRDefault="007D1FFE" w:rsidP="007D1FFE">
      <w:pPr>
        <w:rPr>
          <w:i/>
        </w:rPr>
      </w:pPr>
      <w:r w:rsidRPr="00344C0F">
        <w:rPr>
          <w:i/>
        </w:rPr>
        <w:t>5. Российская модель сельского туризма.</w:t>
      </w:r>
      <w:r w:rsidR="008E3EDC" w:rsidRPr="00344C0F">
        <w:rPr>
          <w:i/>
        </w:rPr>
        <w:t xml:space="preserve"> </w:t>
      </w:r>
      <w:r w:rsidR="008E3EDC" w:rsidRPr="00344C0F">
        <w:t>По</w:t>
      </w:r>
      <w:r w:rsidR="008E3EDC" w:rsidRPr="00344C0F">
        <w:rPr>
          <w:i/>
        </w:rPr>
        <w:t> </w:t>
      </w:r>
      <w:r w:rsidR="008E3EDC" w:rsidRPr="00344C0F">
        <w:t>м</w:t>
      </w:r>
      <w:r w:rsidRPr="00344C0F">
        <w:t>нению а</w:t>
      </w:r>
      <w:r w:rsidRPr="00344C0F">
        <w:t>в</w:t>
      </w:r>
      <w:r w:rsidRPr="00344C0F">
        <w:t>торов, основы современного вида туризма, называемого ныне сельским, были заложены традициями русского столичного дв</w:t>
      </w:r>
      <w:r w:rsidRPr="00344C0F">
        <w:t>о</w:t>
      </w:r>
      <w:r w:rsidRPr="00344C0F">
        <w:t>рянства еще</w:t>
      </w:r>
      <w:r w:rsidR="008E3EDC" w:rsidRPr="00344C0F">
        <w:t xml:space="preserve"> в X</w:t>
      </w:r>
      <w:r w:rsidRPr="00344C0F">
        <w:t>VII</w:t>
      </w:r>
      <w:r w:rsidR="00DC7AED">
        <w:t>I в</w:t>
      </w:r>
      <w:r w:rsidRPr="00344C0F">
        <w:t>., когда</w:t>
      </w:r>
      <w:r w:rsidR="008E3EDC" w:rsidRPr="00344C0F">
        <w:t xml:space="preserve"> в т</w:t>
      </w:r>
      <w:r w:rsidRPr="00344C0F">
        <w:t>еплую часть года состоятельные люди перебирались</w:t>
      </w:r>
      <w:r w:rsidR="008E3EDC" w:rsidRPr="00344C0F">
        <w:t xml:space="preserve"> в з</w:t>
      </w:r>
      <w:r w:rsidRPr="00344C0F">
        <w:t>агородные имения, проживали</w:t>
      </w:r>
      <w:r w:rsidR="008E3EDC" w:rsidRPr="00344C0F">
        <w:t xml:space="preserve"> в у</w:t>
      </w:r>
      <w:r w:rsidRPr="00344C0F">
        <w:t>садьбах, расположенных обычно</w:t>
      </w:r>
      <w:r w:rsidR="008E3EDC" w:rsidRPr="00344C0F">
        <w:t xml:space="preserve"> в ж</w:t>
      </w:r>
      <w:r w:rsidRPr="00344C0F">
        <w:t>ивописных местах ро</w:t>
      </w:r>
      <w:r w:rsidRPr="00344C0F">
        <w:t>с</w:t>
      </w:r>
      <w:r w:rsidRPr="00344C0F">
        <w:t>сийской провинции. Следовательно,</w:t>
      </w:r>
      <w:r w:rsidR="008E3EDC" w:rsidRPr="00344C0F">
        <w:t xml:space="preserve"> в Р</w:t>
      </w:r>
      <w:r w:rsidRPr="00344C0F">
        <w:t>оссии обсуждение отд</w:t>
      </w:r>
      <w:r w:rsidRPr="00344C0F">
        <w:t>ы</w:t>
      </w:r>
      <w:r w:rsidRPr="00344C0F">
        <w:t>ха</w:t>
      </w:r>
      <w:r w:rsidR="008E3EDC" w:rsidRPr="00344C0F">
        <w:t xml:space="preserve"> в с</w:t>
      </w:r>
      <w:r w:rsidRPr="00344C0F">
        <w:t>ельском местности можно началось</w:t>
      </w:r>
      <w:r w:rsidR="008E3EDC" w:rsidRPr="00344C0F">
        <w:t xml:space="preserve"> с у</w:t>
      </w:r>
      <w:r w:rsidRPr="00344C0F">
        <w:t>садебного туризма.</w:t>
      </w:r>
    </w:p>
    <w:p w14:paraId="483472B9" w14:textId="1351F3F6" w:rsidR="007D1FFE" w:rsidRPr="00344C0F" w:rsidRDefault="007D1FFE" w:rsidP="007D1FFE">
      <w:pPr>
        <w:rPr>
          <w:b/>
        </w:rPr>
      </w:pPr>
      <w:r w:rsidRPr="00344C0F">
        <w:rPr>
          <w:b/>
        </w:rPr>
        <w:t xml:space="preserve">Усадебный туризм. </w:t>
      </w:r>
      <w:r w:rsidRPr="00344C0F">
        <w:rPr>
          <w:bCs/>
        </w:rPr>
        <w:t>Старинные усадьбы</w:t>
      </w:r>
      <w:r w:rsidR="008E3EDC" w:rsidRPr="00344C0F">
        <w:t xml:space="preserve"> — </w:t>
      </w:r>
      <w:r w:rsidRPr="00344C0F">
        <w:t>это особое культурное</w:t>
      </w:r>
      <w:r w:rsidR="008E3EDC" w:rsidRPr="00344C0F">
        <w:t xml:space="preserve"> и п</w:t>
      </w:r>
      <w:r w:rsidRPr="00344C0F">
        <w:t>риродное пространство, культурный ландшафт. Русская усадьба оказала влияние</w:t>
      </w:r>
      <w:r w:rsidR="008E3EDC" w:rsidRPr="00344C0F">
        <w:t xml:space="preserve"> не т</w:t>
      </w:r>
      <w:r w:rsidRPr="00344C0F">
        <w:t>олько</w:t>
      </w:r>
      <w:r w:rsidR="008E3EDC" w:rsidRPr="00344C0F">
        <w:t xml:space="preserve"> на ф</w:t>
      </w:r>
      <w:r w:rsidRPr="00344C0F">
        <w:t>ормирование нескольких поколений русской аристократии, культуру столиц</w:t>
      </w:r>
      <w:r w:rsidR="008E3EDC" w:rsidRPr="00344C0F">
        <w:t xml:space="preserve"> и п</w:t>
      </w:r>
      <w:r w:rsidRPr="00344C0F">
        <w:t>ровинции,</w:t>
      </w:r>
      <w:r w:rsidR="008E3EDC" w:rsidRPr="00344C0F">
        <w:t xml:space="preserve"> но и и</w:t>
      </w:r>
      <w:r w:rsidRPr="00344C0F">
        <w:t>зменила природу, создала уникальный ус</w:t>
      </w:r>
      <w:r w:rsidRPr="00344C0F">
        <w:t>а</w:t>
      </w:r>
      <w:r w:rsidRPr="00344C0F">
        <w:t>дебный ландшафт, наполнив его особым смыслом.</w:t>
      </w:r>
    </w:p>
    <w:p w14:paraId="1F2204FE" w14:textId="11D43F96" w:rsidR="007D1FFE" w:rsidRPr="00344C0F" w:rsidRDefault="007D1FFE" w:rsidP="007D1FFE">
      <w:r w:rsidRPr="00344C0F">
        <w:t>Категория «</w:t>
      </w:r>
      <w:r w:rsidRPr="00344C0F">
        <w:rPr>
          <w:i/>
        </w:rPr>
        <w:t>культурный ландшафт</w:t>
      </w:r>
      <w:r w:rsidRPr="00344C0F">
        <w:t>» выделена</w:t>
      </w:r>
      <w:r w:rsidR="008E3EDC" w:rsidRPr="00344C0F">
        <w:t xml:space="preserve"> и з</w:t>
      </w:r>
      <w:r w:rsidRPr="00344C0F">
        <w:t>аконодательно закреплена</w:t>
      </w:r>
      <w:r w:rsidR="008E3EDC" w:rsidRPr="00344C0F">
        <w:t xml:space="preserve"> в р</w:t>
      </w:r>
      <w:r w:rsidRPr="00344C0F">
        <w:t>оссийской правовой</w:t>
      </w:r>
      <w:r w:rsidR="008E3EDC" w:rsidRPr="00344C0F">
        <w:t xml:space="preserve"> и з</w:t>
      </w:r>
      <w:r w:rsidRPr="00344C0F">
        <w:t>аконотворческой практике.</w:t>
      </w:r>
      <w:r w:rsidR="008E3EDC" w:rsidRPr="00344C0F">
        <w:t xml:space="preserve"> В Ф</w:t>
      </w:r>
      <w:r w:rsidRPr="00344C0F">
        <w:t>едеральном законе «Об об</w:t>
      </w:r>
      <w:r w:rsidRPr="00344C0F">
        <w:t>ъ</w:t>
      </w:r>
      <w:r w:rsidRPr="00344C0F">
        <w:t>ектах культурного наследия (памятниках истории</w:t>
      </w:r>
      <w:r w:rsidR="008E3EDC" w:rsidRPr="00344C0F">
        <w:t xml:space="preserve"> и к</w:t>
      </w:r>
      <w:r w:rsidRPr="00344C0F">
        <w:t>ультуры) народов Российской Федерации» культурные ландшафты фиг</w:t>
      </w:r>
      <w:r w:rsidRPr="00344C0F">
        <w:t>у</w:t>
      </w:r>
      <w:r w:rsidRPr="00344C0F">
        <w:t>рируют</w:t>
      </w:r>
      <w:r w:rsidR="008E3EDC" w:rsidRPr="00344C0F">
        <w:t xml:space="preserve"> в т</w:t>
      </w:r>
      <w:r w:rsidRPr="00344C0F">
        <w:t>ексте статьи</w:t>
      </w:r>
      <w:r w:rsidR="00F5045B">
        <w:t> </w:t>
      </w:r>
      <w:r w:rsidR="008E3EDC" w:rsidRPr="00344C0F">
        <w:t>3 и о</w:t>
      </w:r>
      <w:r w:rsidRPr="00344C0F">
        <w:t>тнесены</w:t>
      </w:r>
      <w:r w:rsidR="008E3EDC" w:rsidRPr="00344C0F">
        <w:t xml:space="preserve"> к к</w:t>
      </w:r>
      <w:r w:rsidRPr="00344C0F">
        <w:t>атегории «достоприм</w:t>
      </w:r>
      <w:r w:rsidRPr="00344C0F">
        <w:t>е</w:t>
      </w:r>
      <w:r w:rsidRPr="00344C0F">
        <w:t>чательные места». Многие</w:t>
      </w:r>
      <w:r w:rsidR="008E3EDC" w:rsidRPr="00344C0F">
        <w:t xml:space="preserve"> из с</w:t>
      </w:r>
      <w:r w:rsidRPr="00344C0F">
        <w:t>охранившихся</w:t>
      </w:r>
      <w:r w:rsidR="008E3EDC" w:rsidRPr="00344C0F">
        <w:t xml:space="preserve"> до н</w:t>
      </w:r>
      <w:r w:rsidRPr="00344C0F">
        <w:t>аших дней усадебных ландшафтов обладают высокой исторической, нау</w:t>
      </w:r>
      <w:r w:rsidRPr="00344C0F">
        <w:t>ч</w:t>
      </w:r>
      <w:r w:rsidRPr="00344C0F">
        <w:t>ной</w:t>
      </w:r>
      <w:r w:rsidR="008E3EDC" w:rsidRPr="00344C0F">
        <w:t xml:space="preserve"> и к</w:t>
      </w:r>
      <w:r w:rsidRPr="00344C0F">
        <w:t>ультурной ценностью</w:t>
      </w:r>
      <w:r w:rsidR="00294D67">
        <w:t xml:space="preserve"> и, </w:t>
      </w:r>
      <w:r w:rsidRPr="00344C0F">
        <w:t>безусловно, могут являться об</w:t>
      </w:r>
      <w:r w:rsidRPr="00344C0F">
        <w:t>ъ</w:t>
      </w:r>
      <w:r w:rsidRPr="00344C0F">
        <w:t>ектами наследия. Наши предки очень остро ощущали красоту места</w:t>
      </w:r>
      <w:r w:rsidR="008E3EDC" w:rsidRPr="00344C0F">
        <w:t xml:space="preserve"> и х</w:t>
      </w:r>
      <w:r w:rsidRPr="00344C0F">
        <w:t>орошо понимали истинное значение окружающих ландшафтов, поэтому окрестности усадьбы включались</w:t>
      </w:r>
      <w:r w:rsidR="008E3EDC" w:rsidRPr="00344C0F">
        <w:t xml:space="preserve"> в п</w:t>
      </w:r>
      <w:r w:rsidRPr="00344C0F">
        <w:t>арковую композицию</w:t>
      </w:r>
      <w:r w:rsidR="008E3EDC" w:rsidRPr="00344C0F">
        <w:t xml:space="preserve"> с б</w:t>
      </w:r>
      <w:r w:rsidRPr="00344C0F">
        <w:t>ольшим тактом.</w:t>
      </w:r>
    </w:p>
    <w:p w14:paraId="77263952" w14:textId="51FA8A40" w:rsidR="007D1FFE" w:rsidRPr="00344C0F" w:rsidRDefault="007D1FFE" w:rsidP="007D1FFE">
      <w:pPr>
        <w:rPr>
          <w:b/>
        </w:rPr>
      </w:pPr>
      <w:r w:rsidRPr="00344C0F">
        <w:rPr>
          <w:bCs/>
        </w:rPr>
        <w:t>Современные усадебные ландшафты</w:t>
      </w:r>
      <w:r w:rsidR="008E3EDC" w:rsidRPr="00344C0F">
        <w:rPr>
          <w:i/>
          <w:iCs/>
        </w:rPr>
        <w:t xml:space="preserve"> — </w:t>
      </w:r>
      <w:r w:rsidRPr="00344C0F">
        <w:t>это культурные ландшафты, включающие сохранившиеся фрагменты старинных дворянских усадеб или несущие</w:t>
      </w:r>
      <w:r w:rsidR="008E3EDC" w:rsidRPr="00344C0F">
        <w:t xml:space="preserve"> на с</w:t>
      </w:r>
      <w:r w:rsidRPr="00344C0F">
        <w:t>ебе отпечаток</w:t>
      </w:r>
      <w:r w:rsidR="008E3EDC" w:rsidRPr="00344C0F">
        <w:t xml:space="preserve"> их в</w:t>
      </w:r>
      <w:r w:rsidRPr="00344C0F">
        <w:t>оздействия. Усадебный ландшафт относится</w:t>
      </w:r>
      <w:r w:rsidR="008E3EDC" w:rsidRPr="00344C0F">
        <w:t xml:space="preserve"> к к</w:t>
      </w:r>
      <w:r w:rsidRPr="00344C0F">
        <w:t>ультурным ландшафтам, которые продолжают жить</w:t>
      </w:r>
      <w:r w:rsidR="008E3EDC" w:rsidRPr="00344C0F">
        <w:t xml:space="preserve"> и р</w:t>
      </w:r>
      <w:r w:rsidRPr="00344C0F">
        <w:t>азвиваться,</w:t>
      </w:r>
      <w:r w:rsidR="008E3EDC" w:rsidRPr="00344C0F">
        <w:t xml:space="preserve"> но в</w:t>
      </w:r>
      <w:r w:rsidRPr="00344C0F">
        <w:t>ремя</w:t>
      </w:r>
      <w:r w:rsidR="008E3EDC" w:rsidRPr="00344C0F">
        <w:t xml:space="preserve"> их р</w:t>
      </w:r>
      <w:r w:rsidRPr="00344C0F">
        <w:t>асцвета уже осталось</w:t>
      </w:r>
      <w:r w:rsidR="008E3EDC" w:rsidRPr="00344C0F">
        <w:t xml:space="preserve"> в п</w:t>
      </w:r>
      <w:r w:rsidRPr="00344C0F">
        <w:t>рошлом; это «угасающие» лан</w:t>
      </w:r>
      <w:r w:rsidRPr="00344C0F">
        <w:t>д</w:t>
      </w:r>
      <w:r w:rsidRPr="00344C0F">
        <w:t>шафты, оказавшиеся</w:t>
      </w:r>
      <w:r w:rsidR="008E3EDC" w:rsidRPr="00344C0F">
        <w:t xml:space="preserve"> в о</w:t>
      </w:r>
      <w:r w:rsidRPr="00344C0F">
        <w:t>кружении чуждой</w:t>
      </w:r>
      <w:r w:rsidR="008E3EDC" w:rsidRPr="00344C0F">
        <w:t xml:space="preserve"> им к</w:t>
      </w:r>
      <w:r w:rsidRPr="00344C0F">
        <w:t>ультурной среды.</w:t>
      </w:r>
    </w:p>
    <w:p w14:paraId="1071EFB6" w14:textId="2CA22D97" w:rsidR="007D1FFE" w:rsidRPr="00344C0F" w:rsidRDefault="007D1FFE" w:rsidP="007D1FFE">
      <w:r w:rsidRPr="00344C0F">
        <w:t>В мировой практике существует несколько путей иску</w:t>
      </w:r>
      <w:r w:rsidRPr="00344C0F">
        <w:t>с</w:t>
      </w:r>
      <w:r w:rsidRPr="00344C0F">
        <w:t>ственного усиления привлекательности туристских объектов, которые можно использовать для активного преобразования усадебных территорий</w:t>
      </w:r>
      <w:r w:rsidR="008E3EDC" w:rsidRPr="00344C0F">
        <w:t xml:space="preserve"> в т</w:t>
      </w:r>
      <w:r w:rsidRPr="00344C0F">
        <w:t xml:space="preserve">уристские: </w:t>
      </w:r>
    </w:p>
    <w:p w14:paraId="7E05C266" w14:textId="0C8F165F" w:rsidR="007D1FFE" w:rsidRPr="00344C0F" w:rsidRDefault="007D1FFE" w:rsidP="007D1FFE">
      <w:r w:rsidRPr="00344C0F">
        <w:t>1) развитие событийного туризма, привлечение туристов</w:t>
      </w:r>
      <w:r w:rsidR="008E3EDC" w:rsidRPr="00344C0F">
        <w:t xml:space="preserve"> на р</w:t>
      </w:r>
      <w:r w:rsidRPr="00344C0F">
        <w:t>азличные массовые зрелища, культурные мероприятия;</w:t>
      </w:r>
    </w:p>
    <w:p w14:paraId="3DFFC67B" w14:textId="77777777" w:rsidR="007D1FFE" w:rsidRPr="00344C0F" w:rsidRDefault="007D1FFE" w:rsidP="007D1FFE">
      <w:r w:rsidRPr="00344C0F">
        <w:t>2) «коллекционирование»;</w:t>
      </w:r>
    </w:p>
    <w:p w14:paraId="186E273D" w14:textId="7C1C053D" w:rsidR="007D1FFE" w:rsidRPr="00344C0F" w:rsidRDefault="007D1FFE" w:rsidP="007D1FFE">
      <w:r w:rsidRPr="00344C0F">
        <w:t>3) особую роль</w:t>
      </w:r>
      <w:r w:rsidR="008E3EDC" w:rsidRPr="00344C0F">
        <w:t xml:space="preserve"> в п</w:t>
      </w:r>
      <w:r w:rsidRPr="00344C0F">
        <w:t>оследние годы начинает играть «попу</w:t>
      </w:r>
      <w:r w:rsidRPr="00344C0F">
        <w:t>т</w:t>
      </w:r>
      <w:r w:rsidRPr="00344C0F">
        <w:t>ный» туризм, формы проявления которого могут быть самыми разными: «конгрессный» туризм (конференции, заседания, с</w:t>
      </w:r>
      <w:r w:rsidRPr="00344C0F">
        <w:t>о</w:t>
      </w:r>
      <w:r w:rsidRPr="00344C0F">
        <w:t>вещания), туризм дачников, туризм приезжающих</w:t>
      </w:r>
      <w:r w:rsidR="008E3EDC" w:rsidRPr="00344C0F">
        <w:t xml:space="preserve"> на о</w:t>
      </w:r>
      <w:r w:rsidRPr="00344C0F">
        <w:t>хоту;</w:t>
      </w:r>
    </w:p>
    <w:p w14:paraId="54E41EBC" w14:textId="6CD67C46" w:rsidR="007D1FFE" w:rsidRPr="00344C0F" w:rsidRDefault="007D1FFE" w:rsidP="007D1FFE">
      <w:r w:rsidRPr="00344C0F">
        <w:t>4) дополнение существующих природных</w:t>
      </w:r>
      <w:r w:rsidR="008E3EDC" w:rsidRPr="00344C0F">
        <w:t xml:space="preserve"> и к</w:t>
      </w:r>
      <w:r w:rsidRPr="00344C0F">
        <w:t>ультурно-исторических комплексов искусственными развлекательными</w:t>
      </w:r>
      <w:r w:rsidR="008E3EDC" w:rsidRPr="00344C0F">
        <w:t xml:space="preserve"> и п</w:t>
      </w:r>
      <w:r w:rsidRPr="00344C0F">
        <w:t>ознавательными объектами;</w:t>
      </w:r>
    </w:p>
    <w:p w14:paraId="4E7BE864" w14:textId="7D21CF34" w:rsidR="007D1FFE" w:rsidRPr="00344C0F" w:rsidRDefault="007D1FFE" w:rsidP="007D1FFE">
      <w:r w:rsidRPr="00344C0F">
        <w:t>5) выявление особо ценных объектов</w:t>
      </w:r>
      <w:r w:rsidR="008E3EDC" w:rsidRPr="00344C0F">
        <w:t xml:space="preserve"> и п</w:t>
      </w:r>
      <w:r w:rsidRPr="00344C0F">
        <w:t>ридание</w:t>
      </w:r>
      <w:r w:rsidR="008E3EDC" w:rsidRPr="00344C0F">
        <w:t xml:space="preserve"> им с</w:t>
      </w:r>
      <w:r w:rsidRPr="00344C0F">
        <w:t>татуса</w:t>
      </w:r>
      <w:r w:rsidR="008E3EDC" w:rsidRPr="00344C0F">
        <w:t xml:space="preserve"> на ф</w:t>
      </w:r>
      <w:r w:rsidRPr="00344C0F">
        <w:t>едеральном</w:t>
      </w:r>
      <w:r w:rsidR="008E3EDC" w:rsidRPr="00344C0F">
        <w:t xml:space="preserve"> и м</w:t>
      </w:r>
      <w:r w:rsidRPr="00344C0F">
        <w:t>еждународном уровне для ф</w:t>
      </w:r>
      <w:r w:rsidRPr="00344C0F">
        <w:t>и</w:t>
      </w:r>
      <w:r w:rsidRPr="00344C0F">
        <w:t>нансовой</w:t>
      </w:r>
      <w:r w:rsidR="008E3EDC" w:rsidRPr="00344C0F">
        <w:t xml:space="preserve"> и ю</w:t>
      </w:r>
      <w:r w:rsidRPr="00344C0F">
        <w:t>ридической поддержки, для чего необходимо р</w:t>
      </w:r>
      <w:r w:rsidRPr="00344C0F">
        <w:t>е</w:t>
      </w:r>
      <w:r w:rsidRPr="00344C0F">
        <w:t>шить вопросы привлечения иностранных спонсоров</w:t>
      </w:r>
      <w:r w:rsidR="008E3EDC" w:rsidRPr="00344C0F">
        <w:t xml:space="preserve"> и у</w:t>
      </w:r>
      <w:r w:rsidRPr="00344C0F">
        <w:t>силения привлекательности территории</w:t>
      </w:r>
      <w:r w:rsidR="008E3EDC" w:rsidRPr="00344C0F">
        <w:t xml:space="preserve"> за с</w:t>
      </w:r>
      <w:r w:rsidRPr="00344C0F">
        <w:t>чет сгущения сети объектов наследия</w:t>
      </w:r>
      <w:r w:rsidR="008E3EDC" w:rsidRPr="00344C0F">
        <w:t xml:space="preserve"> в р</w:t>
      </w:r>
      <w:r w:rsidRPr="00344C0F">
        <w:t>егиональном</w:t>
      </w:r>
      <w:r w:rsidR="008E3EDC" w:rsidRPr="00344C0F">
        <w:t xml:space="preserve"> и ф</w:t>
      </w:r>
      <w:r w:rsidRPr="00344C0F">
        <w:t>едеральном аспектах</w:t>
      </w:r>
      <w:r w:rsidR="008E3EDC" w:rsidRPr="00344C0F">
        <w:t xml:space="preserve"> и их в</w:t>
      </w:r>
      <w:r w:rsidRPr="00344C0F">
        <w:t>ключения</w:t>
      </w:r>
      <w:r w:rsidR="008E3EDC" w:rsidRPr="00344C0F">
        <w:t xml:space="preserve"> в т</w:t>
      </w:r>
      <w:r w:rsidRPr="00344C0F">
        <w:t>уристские маршруты (российские</w:t>
      </w:r>
      <w:r w:rsidR="008E3EDC" w:rsidRPr="00344C0F">
        <w:t xml:space="preserve"> и м</w:t>
      </w:r>
      <w:r w:rsidRPr="00344C0F">
        <w:t>еждународные); развитие местных инициатив, отражающих культурные, национальные особенности региона, местную с</w:t>
      </w:r>
      <w:r w:rsidRPr="00344C0F">
        <w:t>а</w:t>
      </w:r>
      <w:r w:rsidRPr="00344C0F">
        <w:t>мобытность (пример Водлозерского национального парка, пр</w:t>
      </w:r>
      <w:r w:rsidRPr="00344C0F">
        <w:t>и</w:t>
      </w:r>
      <w:r w:rsidRPr="00344C0F">
        <w:t>влекательность которого усилена так называемой «туристской деревней</w:t>
      </w:r>
      <w:r w:rsidR="008E3EDC" w:rsidRPr="00344C0F">
        <w:t xml:space="preserve"> на о</w:t>
      </w:r>
      <w:r w:rsidRPr="00344C0F">
        <w:t>строве», где объекты обслуживания туристов с</w:t>
      </w:r>
      <w:r w:rsidRPr="00344C0F">
        <w:t>о</w:t>
      </w:r>
      <w:r w:rsidRPr="00344C0F">
        <w:t>зданы</w:t>
      </w:r>
      <w:r w:rsidR="008E3EDC" w:rsidRPr="00344C0F">
        <w:t xml:space="preserve"> на б</w:t>
      </w:r>
      <w:r w:rsidRPr="00344C0F">
        <w:t>азе деревень</w:t>
      </w:r>
      <w:r w:rsidR="008E3EDC" w:rsidRPr="00344C0F">
        <w:t xml:space="preserve"> с в</w:t>
      </w:r>
      <w:r w:rsidRPr="00344C0F">
        <w:t>осстановлением</w:t>
      </w:r>
      <w:r w:rsidR="008E3EDC" w:rsidRPr="00344C0F">
        <w:t xml:space="preserve"> их з</w:t>
      </w:r>
      <w:r w:rsidRPr="00344C0F">
        <w:t>астройки</w:t>
      </w:r>
      <w:r w:rsidR="008E3EDC" w:rsidRPr="00344C0F">
        <w:t xml:space="preserve"> и п</w:t>
      </w:r>
      <w:r w:rsidRPr="00344C0F">
        <w:t>ланировки,</w:t>
      </w:r>
      <w:r w:rsidR="008E3EDC" w:rsidRPr="00344C0F">
        <w:t xml:space="preserve"> а у</w:t>
      </w:r>
      <w:r w:rsidRPr="00344C0F">
        <w:t>никальные ландшафты естественно входят</w:t>
      </w:r>
      <w:r w:rsidR="008E3EDC" w:rsidRPr="00344C0F">
        <w:t xml:space="preserve"> в с</w:t>
      </w:r>
      <w:r w:rsidRPr="00344C0F">
        <w:t>феру жизнедеятельности туристов, что позволяет избежать стандартных подходов).</w:t>
      </w:r>
    </w:p>
    <w:p w14:paraId="028F12DB" w14:textId="112FD965" w:rsidR="007D1FFE" w:rsidRPr="00344C0F" w:rsidRDefault="007D1FFE" w:rsidP="007D1FFE">
      <w:r w:rsidRPr="00344C0F">
        <w:t>6) путем расширения всех форм активного участия тур</w:t>
      </w:r>
      <w:r w:rsidRPr="00344C0F">
        <w:t>и</w:t>
      </w:r>
      <w:r w:rsidRPr="00344C0F">
        <w:t>стов</w:t>
      </w:r>
      <w:r w:rsidR="008E3EDC" w:rsidRPr="00344C0F">
        <w:t xml:space="preserve"> в п</w:t>
      </w:r>
      <w:r w:rsidRPr="00344C0F">
        <w:t>ознавательном</w:t>
      </w:r>
      <w:r w:rsidR="008E3EDC" w:rsidRPr="00344C0F">
        <w:t xml:space="preserve"> и р</w:t>
      </w:r>
      <w:r w:rsidRPr="00344C0F">
        <w:t>азвлекательном процессе, внедрения разнообразных форм анимации</w:t>
      </w:r>
      <w:r w:rsidR="008E3EDC" w:rsidRPr="00344C0F">
        <w:t xml:space="preserve"> с и</w:t>
      </w:r>
      <w:r w:rsidRPr="00344C0F">
        <w:t>спользованием зарубежного опыта,</w:t>
      </w:r>
      <w:r w:rsidR="008E3EDC" w:rsidRPr="00344C0F">
        <w:t xml:space="preserve"> а т</w:t>
      </w:r>
      <w:r w:rsidRPr="00344C0F">
        <w:t>акже традиционных, национальных форм, адаптир</w:t>
      </w:r>
      <w:r w:rsidRPr="00344C0F">
        <w:t>о</w:t>
      </w:r>
      <w:r w:rsidRPr="00344C0F">
        <w:t>ванных</w:t>
      </w:r>
      <w:r w:rsidR="008E3EDC" w:rsidRPr="00344C0F">
        <w:t xml:space="preserve"> к с</w:t>
      </w:r>
      <w:r w:rsidRPr="00344C0F">
        <w:t>овременным условиям. Например, образование</w:t>
      </w:r>
      <w:r w:rsidR="008E3EDC" w:rsidRPr="00344C0F">
        <w:t xml:space="preserve"> на б</w:t>
      </w:r>
      <w:r w:rsidRPr="00344C0F">
        <w:t>азе достаточно хорошо сохранившихся старых усадеб т</w:t>
      </w:r>
      <w:r w:rsidRPr="00344C0F">
        <w:t>у</w:t>
      </w:r>
      <w:r w:rsidRPr="00344C0F">
        <w:t>ристских центров</w:t>
      </w:r>
      <w:r w:rsidR="008E3EDC" w:rsidRPr="00344C0F">
        <w:t xml:space="preserve"> с м</w:t>
      </w:r>
      <w:r w:rsidRPr="00344C0F">
        <w:t>ини-гостиницами</w:t>
      </w:r>
      <w:r w:rsidR="008E3EDC" w:rsidRPr="00344C0F">
        <w:t xml:space="preserve"> и н</w:t>
      </w:r>
      <w:r w:rsidRPr="00344C0F">
        <w:t>еобходимым ко</w:t>
      </w:r>
      <w:r w:rsidRPr="00344C0F">
        <w:t>м</w:t>
      </w:r>
      <w:r w:rsidRPr="00344C0F">
        <w:t>плексом услуг, ориентирующихся</w:t>
      </w:r>
      <w:r w:rsidR="008E3EDC" w:rsidRPr="00344C0F">
        <w:t xml:space="preserve"> на а</w:t>
      </w:r>
      <w:r w:rsidRPr="00344C0F">
        <w:t>нимацию</w:t>
      </w:r>
      <w:r w:rsidR="008E3EDC" w:rsidRPr="00344C0F">
        <w:t xml:space="preserve"> в с</w:t>
      </w:r>
      <w:r w:rsidRPr="00344C0F">
        <w:t>таром дв</w:t>
      </w:r>
      <w:r w:rsidRPr="00344C0F">
        <w:t>о</w:t>
      </w:r>
      <w:r w:rsidRPr="00344C0F">
        <w:t>рянском духе (лошади, охота, стрельба, бал</w:t>
      </w:r>
      <w:r w:rsidR="008E3EDC" w:rsidRPr="00344C0F">
        <w:t xml:space="preserve"> в д</w:t>
      </w:r>
      <w:r w:rsidRPr="00344C0F">
        <w:t>ухе Наташи Ростовой).</w:t>
      </w:r>
    </w:p>
    <w:p w14:paraId="45D31CD2" w14:textId="0EE105A4" w:rsidR="007D1FFE" w:rsidRPr="00344C0F" w:rsidRDefault="007D1FFE" w:rsidP="007D1FFE">
      <w:r w:rsidRPr="00344C0F">
        <w:t>Возродить</w:t>
      </w:r>
      <w:r w:rsidR="008E3EDC" w:rsidRPr="00344C0F">
        <w:t xml:space="preserve"> к ж</w:t>
      </w:r>
      <w:r w:rsidRPr="00344C0F">
        <w:t>изни полуразрушенные или измененные</w:t>
      </w:r>
      <w:r w:rsidR="008E3EDC" w:rsidRPr="00344C0F">
        <w:t xml:space="preserve"> до н</w:t>
      </w:r>
      <w:r w:rsidRPr="00344C0F">
        <w:t>еузнаваемости</w:t>
      </w:r>
      <w:r w:rsidR="008E3EDC" w:rsidRPr="00344C0F">
        <w:t xml:space="preserve"> в с</w:t>
      </w:r>
      <w:r w:rsidRPr="00344C0F">
        <w:t>оветское время исторические усадьбы возможно</w:t>
      </w:r>
      <w:r w:rsidR="008E3EDC" w:rsidRPr="00344C0F">
        <w:t xml:space="preserve"> в с</w:t>
      </w:r>
      <w:r w:rsidRPr="00344C0F">
        <w:t>лучае, если</w:t>
      </w:r>
      <w:r w:rsidR="008E3EDC" w:rsidRPr="00344C0F">
        <w:t xml:space="preserve"> на их о</w:t>
      </w:r>
      <w:r w:rsidRPr="00344C0F">
        <w:t>снове создать музеи, культурно-развлекательные центры, туристские гостиницы.</w:t>
      </w:r>
    </w:p>
    <w:p w14:paraId="4F058626" w14:textId="30A856EE" w:rsidR="007D1FFE" w:rsidRPr="00344C0F" w:rsidRDefault="007D1FFE" w:rsidP="007D1FFE">
      <w:r w:rsidRPr="00344C0F">
        <w:rPr>
          <w:bCs/>
          <w:i/>
          <w:iCs/>
        </w:rPr>
        <w:t>Усадьбы</w:t>
      </w:r>
      <w:r w:rsidR="008E3EDC" w:rsidRPr="00344C0F">
        <w:rPr>
          <w:bCs/>
          <w:i/>
          <w:iCs/>
        </w:rPr>
        <w:t xml:space="preserve"> — </w:t>
      </w:r>
      <w:r w:rsidRPr="00344C0F">
        <w:rPr>
          <w:bCs/>
          <w:i/>
          <w:iCs/>
        </w:rPr>
        <w:t>культурно-развлекательные комплексы</w:t>
      </w:r>
      <w:r w:rsidRPr="00344C0F">
        <w:t xml:space="preserve"> с</w:t>
      </w:r>
      <w:r w:rsidRPr="00344C0F">
        <w:t>о</w:t>
      </w:r>
      <w:r w:rsidRPr="00344C0F">
        <w:t>здаются как объекты, предоставляющие посетителям возмо</w:t>
      </w:r>
      <w:r w:rsidRPr="00344C0F">
        <w:t>ж</w:t>
      </w:r>
      <w:r w:rsidRPr="00344C0F">
        <w:t>ность</w:t>
      </w:r>
      <w:r w:rsidR="008E3EDC" w:rsidRPr="00344C0F">
        <w:t xml:space="preserve"> не т</w:t>
      </w:r>
      <w:r w:rsidRPr="00344C0F">
        <w:t>олько созерцать историко-культурные ценности, как</w:t>
      </w:r>
      <w:r w:rsidR="008E3EDC" w:rsidRPr="00344C0F">
        <w:t xml:space="preserve"> в м</w:t>
      </w:r>
      <w:r w:rsidRPr="00344C0F">
        <w:t>узее,</w:t>
      </w:r>
      <w:r w:rsidR="008E3EDC" w:rsidRPr="00344C0F">
        <w:t xml:space="preserve"> но и а</w:t>
      </w:r>
      <w:r w:rsidRPr="00344C0F">
        <w:t>ктивно участвовать</w:t>
      </w:r>
      <w:r w:rsidR="008E3EDC" w:rsidRPr="00344C0F">
        <w:t xml:space="preserve"> в р</w:t>
      </w:r>
      <w:r w:rsidRPr="00344C0F">
        <w:t>азличных мероприятиях</w:t>
      </w:r>
      <w:r w:rsidR="008E3EDC" w:rsidRPr="00344C0F">
        <w:t xml:space="preserve"> — </w:t>
      </w:r>
      <w:r w:rsidRPr="00344C0F">
        <w:t>обучаться верховой езде, традиционным ремеслам, кулинарии</w:t>
      </w:r>
      <w:r w:rsidR="008E3EDC" w:rsidRPr="00344C0F">
        <w:t xml:space="preserve"> и д</w:t>
      </w:r>
      <w:r w:rsidRPr="00344C0F">
        <w:t>р. Культурно-развлекательные комплексы могут иметь узкую функциональную направленность (например, коневодство, ох</w:t>
      </w:r>
      <w:r w:rsidRPr="00344C0F">
        <w:t>о</w:t>
      </w:r>
      <w:r w:rsidRPr="00344C0F">
        <w:t>та, пчеловодство</w:t>
      </w:r>
      <w:r w:rsidR="008E3EDC" w:rsidRPr="00344C0F">
        <w:t xml:space="preserve"> и д</w:t>
      </w:r>
      <w:r w:rsidRPr="00344C0F">
        <w:t>р.) или быть многопрофильными.</w:t>
      </w:r>
    </w:p>
    <w:p w14:paraId="21F832D4" w14:textId="4CCE4F51" w:rsidR="007D1FFE" w:rsidRPr="00344C0F" w:rsidRDefault="007D1FFE" w:rsidP="007D1FFE">
      <w:r w:rsidRPr="00344C0F">
        <w:rPr>
          <w:bCs/>
          <w:i/>
          <w:iCs/>
        </w:rPr>
        <w:t>Усадьбы-музеи</w:t>
      </w:r>
      <w:r w:rsidRPr="00344C0F">
        <w:t xml:space="preserve"> целесообразно создавать</w:t>
      </w:r>
      <w:r w:rsidR="008E3EDC" w:rsidRPr="00344C0F">
        <w:t xml:space="preserve"> на о</w:t>
      </w:r>
      <w:r w:rsidRPr="00344C0F">
        <w:t>снове имений выдающихся исторических личностей, усадеб, связанных</w:t>
      </w:r>
      <w:r w:rsidR="008E3EDC" w:rsidRPr="00344C0F">
        <w:t xml:space="preserve"> с в</w:t>
      </w:r>
      <w:r w:rsidRPr="00344C0F">
        <w:t>ажными событиями прошлого</w:t>
      </w:r>
      <w:r w:rsidR="008E3EDC" w:rsidRPr="00344C0F">
        <w:t xml:space="preserve"> и в</w:t>
      </w:r>
      <w:r w:rsidRPr="00344C0F">
        <w:t>ключающих объекты выс</w:t>
      </w:r>
      <w:r w:rsidRPr="00344C0F">
        <w:t>о</w:t>
      </w:r>
      <w:r w:rsidRPr="00344C0F">
        <w:t>кой</w:t>
      </w:r>
      <w:r w:rsidR="008E3EDC" w:rsidRPr="00344C0F">
        <w:t xml:space="preserve"> и и</w:t>
      </w:r>
      <w:r w:rsidRPr="00344C0F">
        <w:t>сторико-культурной ценности. Для музейных объектов основным методом восстановления является реставрация.</w:t>
      </w:r>
      <w:r w:rsidR="008E3EDC" w:rsidRPr="00344C0F">
        <w:t xml:space="preserve"> В то же в</w:t>
      </w:r>
      <w:r w:rsidRPr="00344C0F">
        <w:t>ремя современное использование исторических усадеб будет отличаться</w:t>
      </w:r>
      <w:r w:rsidR="008E3EDC" w:rsidRPr="00344C0F">
        <w:t xml:space="preserve"> от и</w:t>
      </w:r>
      <w:r w:rsidRPr="00344C0F">
        <w:t>сторического: увеличится количество п</w:t>
      </w:r>
      <w:r w:rsidRPr="00344C0F">
        <w:t>о</w:t>
      </w:r>
      <w:r w:rsidRPr="00344C0F">
        <w:t>сетителей, потребуется размещение автостоянок, объектов о</w:t>
      </w:r>
      <w:r w:rsidRPr="00344C0F">
        <w:t>б</w:t>
      </w:r>
      <w:r w:rsidRPr="00344C0F">
        <w:t>служивания туристов</w:t>
      </w:r>
      <w:r w:rsidR="008E3EDC" w:rsidRPr="00344C0F">
        <w:t xml:space="preserve"> и э</w:t>
      </w:r>
      <w:r w:rsidRPr="00344C0F">
        <w:t>кскурсантов.</w:t>
      </w:r>
    </w:p>
    <w:p w14:paraId="49C2AC62" w14:textId="72D5E677" w:rsidR="007D1FFE" w:rsidRPr="00344C0F" w:rsidRDefault="007D1FFE" w:rsidP="007D1FFE">
      <w:r w:rsidRPr="00344C0F">
        <w:rPr>
          <w:bCs/>
          <w:i/>
          <w:iCs/>
        </w:rPr>
        <w:t>Усадьбы</w:t>
      </w:r>
      <w:r w:rsidR="008E3EDC" w:rsidRPr="00344C0F">
        <w:rPr>
          <w:bCs/>
          <w:i/>
          <w:iCs/>
        </w:rPr>
        <w:t xml:space="preserve"> — </w:t>
      </w:r>
      <w:r w:rsidRPr="00344C0F">
        <w:rPr>
          <w:bCs/>
          <w:i/>
          <w:iCs/>
        </w:rPr>
        <w:t>туристские гостиницы</w:t>
      </w:r>
      <w:r w:rsidRPr="00344C0F">
        <w:rPr>
          <w:bCs/>
          <w:iCs/>
        </w:rPr>
        <w:t xml:space="preserve">. </w:t>
      </w:r>
      <w:r w:rsidRPr="00344C0F">
        <w:t>Архитектура отеля или гостиничного комплекса</w:t>
      </w:r>
      <w:r w:rsidR="008E3EDC" w:rsidRPr="00344C0F">
        <w:t xml:space="preserve"> — </w:t>
      </w:r>
      <w:r w:rsidRPr="00344C0F">
        <w:t>понятие сложное</w:t>
      </w:r>
      <w:r w:rsidR="008E3EDC" w:rsidRPr="00344C0F">
        <w:t xml:space="preserve"> и м</w:t>
      </w:r>
      <w:r w:rsidRPr="00344C0F">
        <w:t>ногогранное, включающее</w:t>
      </w:r>
      <w:r w:rsidR="008E3EDC" w:rsidRPr="00344C0F">
        <w:t xml:space="preserve"> в с</w:t>
      </w:r>
      <w:r w:rsidRPr="00344C0F">
        <w:t>ебя внешний облик зданий,</w:t>
      </w:r>
      <w:r w:rsidR="008E3EDC" w:rsidRPr="00344C0F">
        <w:t xml:space="preserve"> их в</w:t>
      </w:r>
      <w:r w:rsidRPr="00344C0F">
        <w:t>нутреннюю планировку, ландшафтную организацию терр</w:t>
      </w:r>
      <w:r w:rsidRPr="00344C0F">
        <w:t>и</w:t>
      </w:r>
      <w:r w:rsidRPr="00344C0F">
        <w:t>тории</w:t>
      </w:r>
      <w:r w:rsidR="008E3EDC" w:rsidRPr="00344C0F">
        <w:t xml:space="preserve"> и в</w:t>
      </w:r>
      <w:r w:rsidRPr="00344C0F">
        <w:t>нутреннее убранство помещений. Каждая составля</w:t>
      </w:r>
      <w:r w:rsidRPr="00344C0F">
        <w:t>ю</w:t>
      </w:r>
      <w:r w:rsidRPr="00344C0F">
        <w:t>щая важна</w:t>
      </w:r>
      <w:r w:rsidR="008E3EDC" w:rsidRPr="00344C0F">
        <w:t xml:space="preserve"> и с</w:t>
      </w:r>
      <w:r w:rsidRPr="00344C0F">
        <w:t>амостоятельна,</w:t>
      </w:r>
      <w:r w:rsidR="008E3EDC" w:rsidRPr="00344C0F">
        <w:t xml:space="preserve"> но т</w:t>
      </w:r>
      <w:r w:rsidRPr="00344C0F">
        <w:t>олько</w:t>
      </w:r>
      <w:r w:rsidR="008E3EDC" w:rsidRPr="00344C0F">
        <w:t xml:space="preserve"> в к</w:t>
      </w:r>
      <w:r w:rsidRPr="00344C0F">
        <w:t>омплексе, соединяясь</w:t>
      </w:r>
      <w:r w:rsidR="008E3EDC" w:rsidRPr="00344C0F">
        <w:t xml:space="preserve"> в о</w:t>
      </w:r>
      <w:r w:rsidRPr="00344C0F">
        <w:t>дно гармоничное целое, они становятся законченным худ</w:t>
      </w:r>
      <w:r w:rsidRPr="00344C0F">
        <w:t>о</w:t>
      </w:r>
      <w:r w:rsidRPr="00344C0F">
        <w:t>жественным образом, соответствующим общей идее отеля. Роль архитектуры</w:t>
      </w:r>
      <w:r w:rsidR="008E3EDC" w:rsidRPr="00344C0F">
        <w:t xml:space="preserve"> в ф</w:t>
      </w:r>
      <w:r w:rsidRPr="00344C0F">
        <w:t>ормировании имиджа гостиниц необычайно важна. Выразительный архитектурный облик становится тем визуальным фактором, который производит самое первое</w:t>
      </w:r>
      <w:r w:rsidR="008E3EDC" w:rsidRPr="00344C0F">
        <w:t xml:space="preserve"> и с</w:t>
      </w:r>
      <w:r w:rsidRPr="00344C0F">
        <w:t>ильное впечатление</w:t>
      </w:r>
      <w:r w:rsidR="008E3EDC" w:rsidRPr="00344C0F">
        <w:t xml:space="preserve"> на к</w:t>
      </w:r>
      <w:r w:rsidRPr="00344C0F">
        <w:t>лиента.</w:t>
      </w:r>
    </w:p>
    <w:p w14:paraId="5266A2C2" w14:textId="530BC5D2" w:rsidR="008E3EDC" w:rsidRPr="00344C0F" w:rsidRDefault="007D1FFE" w:rsidP="007D1FFE">
      <w:r w:rsidRPr="00344C0F">
        <w:t>Усадьбы-гостиницы практически</w:t>
      </w:r>
      <w:r w:rsidR="008E3EDC" w:rsidRPr="00344C0F">
        <w:t xml:space="preserve"> не и</w:t>
      </w:r>
      <w:r w:rsidRPr="00344C0F">
        <w:t>меют ограничений</w:t>
      </w:r>
      <w:r w:rsidR="008E3EDC" w:rsidRPr="00344C0F">
        <w:t xml:space="preserve"> по м</w:t>
      </w:r>
      <w:r w:rsidRPr="00344C0F">
        <w:t>естоположению, величине</w:t>
      </w:r>
      <w:r w:rsidR="008E3EDC" w:rsidRPr="00344C0F">
        <w:t xml:space="preserve"> и с</w:t>
      </w:r>
      <w:r w:rsidRPr="00344C0F">
        <w:t>оставу зданий</w:t>
      </w:r>
      <w:r w:rsidR="008E3EDC" w:rsidRPr="00344C0F">
        <w:t xml:space="preserve"> и с</w:t>
      </w:r>
      <w:r w:rsidRPr="00344C0F">
        <w:t>ооружений,</w:t>
      </w:r>
      <w:r w:rsidR="008E3EDC" w:rsidRPr="00344C0F">
        <w:t xml:space="preserve"> на б</w:t>
      </w:r>
      <w:r w:rsidRPr="00344C0F">
        <w:t>азе которых они создаются. Нахождение исторических ус</w:t>
      </w:r>
      <w:r w:rsidRPr="00344C0F">
        <w:t>а</w:t>
      </w:r>
      <w:r w:rsidRPr="00344C0F">
        <w:t>деб вблизи туристских центров</w:t>
      </w:r>
      <w:r w:rsidR="008E3EDC" w:rsidRPr="00344C0F">
        <w:t xml:space="preserve"> и т</w:t>
      </w:r>
      <w:r w:rsidRPr="00344C0F">
        <w:t>расс предопределяет</w:t>
      </w:r>
      <w:r w:rsidR="008E3EDC" w:rsidRPr="00344C0F">
        <w:t xml:space="preserve"> их п</w:t>
      </w:r>
      <w:r w:rsidRPr="00344C0F">
        <w:t>реимущественное использование для кратковременного пребывания туристов (ночлег, питание); если они расположены</w:t>
      </w:r>
      <w:r w:rsidR="008E3EDC" w:rsidRPr="00344C0F">
        <w:t xml:space="preserve"> в с</w:t>
      </w:r>
      <w:r w:rsidRPr="00344C0F">
        <w:t>оставе или вблизи курортов, зон отдыха, природных па</w:t>
      </w:r>
      <w:r w:rsidRPr="00344C0F">
        <w:t>р</w:t>
      </w:r>
      <w:r w:rsidRPr="00344C0F">
        <w:t>ков</w:t>
      </w:r>
      <w:r w:rsidR="008E3EDC" w:rsidRPr="00344C0F">
        <w:t xml:space="preserve"> — </w:t>
      </w:r>
      <w:r w:rsidRPr="00344C0F">
        <w:t>для длительного пребывания.</w:t>
      </w:r>
    </w:p>
    <w:p w14:paraId="7FEDC15E" w14:textId="72568372" w:rsidR="007D1FFE" w:rsidRPr="00344C0F" w:rsidRDefault="007D1FFE" w:rsidP="007D1FFE">
      <w:r w:rsidRPr="00344C0F">
        <w:t>Большая часть маршрутов, совершаемых</w:t>
      </w:r>
      <w:r w:rsidR="008E3EDC" w:rsidRPr="00344C0F">
        <w:t xml:space="preserve"> в Р</w:t>
      </w:r>
      <w:r w:rsidRPr="00344C0F">
        <w:t>оссии</w:t>
      </w:r>
      <w:r w:rsidR="008E3EDC" w:rsidRPr="00344C0F">
        <w:t xml:space="preserve"> с ц</w:t>
      </w:r>
      <w:r w:rsidRPr="00344C0F">
        <w:t xml:space="preserve">елью </w:t>
      </w:r>
      <w:r w:rsidRPr="00344C0F">
        <w:rPr>
          <w:b/>
        </w:rPr>
        <w:t xml:space="preserve">светского паломничества </w:t>
      </w:r>
      <w:r w:rsidRPr="00344C0F">
        <w:t>связаны</w:t>
      </w:r>
      <w:r w:rsidR="008E3EDC" w:rsidRPr="00344C0F">
        <w:t xml:space="preserve"> с у</w:t>
      </w:r>
      <w:r w:rsidRPr="00344C0F">
        <w:t>садебными комплексами, хранящими память</w:t>
      </w:r>
      <w:r w:rsidR="008E3EDC" w:rsidRPr="00344C0F">
        <w:t xml:space="preserve"> о в</w:t>
      </w:r>
      <w:r w:rsidRPr="00344C0F">
        <w:t>ыдающихся людях, чья жизнь, творчество</w:t>
      </w:r>
      <w:r w:rsidR="008E3EDC" w:rsidRPr="00344C0F">
        <w:t xml:space="preserve"> до с</w:t>
      </w:r>
      <w:r w:rsidRPr="00344C0F">
        <w:t>их пор волнуют посетителей. Примерами таких усадебных музеев, которые превратились центры светского туристского паломничества, являются: Пушкинский заповедник</w:t>
      </w:r>
      <w:r w:rsidR="008E3EDC" w:rsidRPr="00344C0F">
        <w:t xml:space="preserve"> в П</w:t>
      </w:r>
      <w:r w:rsidRPr="00344C0F">
        <w:t xml:space="preserve">ушкинских горах (включая </w:t>
      </w:r>
      <w:r w:rsidR="00F5045B" w:rsidRPr="00344C0F">
        <w:t>усадебные</w:t>
      </w:r>
      <w:r w:rsidRPr="00344C0F">
        <w:t xml:space="preserve"> комплексы</w:t>
      </w:r>
      <w:r w:rsidR="008E3EDC" w:rsidRPr="00344C0F">
        <w:t xml:space="preserve"> в М</w:t>
      </w:r>
      <w:r w:rsidRPr="00344C0F">
        <w:t xml:space="preserve">ихайловском, Петровском, Тригорском), Тарханы, Ясная Поляна, Карабиха, Мелихово, Спасское-Лутовиново, Карево, </w:t>
      </w:r>
      <w:r w:rsidRPr="00344C0F">
        <w:rPr>
          <w:iCs/>
        </w:rPr>
        <w:t>Кончанское-Суворовское. «Пенаты»,</w:t>
      </w:r>
      <w:r w:rsidRPr="00344C0F">
        <w:rPr>
          <w:bCs/>
          <w:iCs/>
        </w:rPr>
        <w:t xml:space="preserve"> Приютино, Извара</w:t>
      </w:r>
      <w:r w:rsidRPr="00344C0F">
        <w:rPr>
          <w:iCs/>
        </w:rPr>
        <w:t xml:space="preserve">, </w:t>
      </w:r>
      <w:r w:rsidRPr="00344C0F">
        <w:rPr>
          <w:bCs/>
          <w:iCs/>
        </w:rPr>
        <w:t>Тайцы</w:t>
      </w:r>
      <w:r w:rsidRPr="00344C0F">
        <w:rPr>
          <w:iCs/>
        </w:rPr>
        <w:t xml:space="preserve">, </w:t>
      </w:r>
      <w:r w:rsidRPr="00344C0F">
        <w:rPr>
          <w:bCs/>
          <w:iCs/>
        </w:rPr>
        <w:t>Рождествено, Елизаветино</w:t>
      </w:r>
      <w:r w:rsidR="008E3EDC" w:rsidRPr="00344C0F">
        <w:rPr>
          <w:bCs/>
          <w:iCs/>
        </w:rPr>
        <w:t xml:space="preserve"> и м</w:t>
      </w:r>
      <w:r w:rsidRPr="00344C0F">
        <w:rPr>
          <w:bCs/>
          <w:iCs/>
        </w:rPr>
        <w:t>ногие другие.</w:t>
      </w:r>
    </w:p>
    <w:p w14:paraId="5F2032D3" w14:textId="4665117D" w:rsidR="007D1FFE" w:rsidRPr="00344C0F" w:rsidRDefault="007D1FFE" w:rsidP="007D1FFE">
      <w:r w:rsidRPr="00344C0F">
        <w:t xml:space="preserve">Массовый </w:t>
      </w:r>
      <w:r w:rsidRPr="00344C0F">
        <w:rPr>
          <w:b/>
        </w:rPr>
        <w:t>дачный отдых</w:t>
      </w:r>
      <w:r w:rsidRPr="00344C0F">
        <w:t xml:space="preserve"> зародился</w:t>
      </w:r>
      <w:r w:rsidR="008E3EDC" w:rsidRPr="00344C0F">
        <w:t xml:space="preserve"> в 7</w:t>
      </w:r>
      <w:r w:rsidRPr="00344C0F">
        <w:t>0</w:t>
      </w:r>
      <w:r w:rsidR="00F5045B">
        <w:noBreakHyphen/>
      </w:r>
      <w:r w:rsidRPr="00344C0F">
        <w:t>х XI</w:t>
      </w:r>
      <w:r w:rsidR="00C20F84" w:rsidRPr="00344C0F">
        <w:t>X в</w:t>
      </w:r>
      <w:r w:rsidRPr="00344C0F">
        <w:t>.</w:t>
      </w:r>
      <w:r w:rsidR="008E3EDC" w:rsidRPr="00344C0F">
        <w:t xml:space="preserve"> В э</w:t>
      </w:r>
      <w:r w:rsidRPr="00344C0F">
        <w:t>тот период жители больших городов России, прежде всего Санкт-Петербурга</w:t>
      </w:r>
      <w:r w:rsidR="008E3EDC" w:rsidRPr="00344C0F">
        <w:t xml:space="preserve"> и М</w:t>
      </w:r>
      <w:r w:rsidRPr="00344C0F">
        <w:t>осквы, утомленные шумной суетой города, ст</w:t>
      </w:r>
      <w:r w:rsidRPr="00344C0F">
        <w:t>а</w:t>
      </w:r>
      <w:r w:rsidRPr="00344C0F">
        <w:t>ли стремиться</w:t>
      </w:r>
      <w:r w:rsidR="008E3EDC" w:rsidRPr="00344C0F">
        <w:t xml:space="preserve"> к у</w:t>
      </w:r>
      <w:r w:rsidRPr="00344C0F">
        <w:t>единению</w:t>
      </w:r>
      <w:r w:rsidR="008E3EDC" w:rsidRPr="00344C0F">
        <w:t xml:space="preserve"> и с</w:t>
      </w:r>
      <w:r w:rsidRPr="00344C0F">
        <w:t>покойствию на «лоне природы»,</w:t>
      </w:r>
      <w:r w:rsidR="008E3EDC" w:rsidRPr="00344C0F">
        <w:t xml:space="preserve"> в с</w:t>
      </w:r>
      <w:r w:rsidRPr="00344C0F">
        <w:t>ельской местности. Сельские жители</w:t>
      </w:r>
      <w:r w:rsidR="008E3EDC" w:rsidRPr="00344C0F">
        <w:t xml:space="preserve"> в о</w:t>
      </w:r>
      <w:r w:rsidRPr="00344C0F">
        <w:t>твет начали пост</w:t>
      </w:r>
      <w:r w:rsidRPr="00344C0F">
        <w:t>е</w:t>
      </w:r>
      <w:r w:rsidRPr="00344C0F">
        <w:t>пенно учиться использовать растущий спрос</w:t>
      </w:r>
      <w:r w:rsidR="008E3EDC" w:rsidRPr="00344C0F">
        <w:t xml:space="preserve"> на с</w:t>
      </w:r>
      <w:r w:rsidRPr="00344C0F">
        <w:t>ельские услуги. Дача</w:t>
      </w:r>
      <w:r w:rsidR="008E3EDC" w:rsidRPr="00344C0F">
        <w:t xml:space="preserve"> — </w:t>
      </w:r>
      <w:r w:rsidRPr="00344C0F">
        <w:t>это наем жилья</w:t>
      </w:r>
      <w:r w:rsidR="008E3EDC" w:rsidRPr="00344C0F">
        <w:t xml:space="preserve"> на л</w:t>
      </w:r>
      <w:r w:rsidRPr="00344C0F">
        <w:t>етний сезон</w:t>
      </w:r>
      <w:r w:rsidR="008E3EDC" w:rsidRPr="00344C0F">
        <w:t xml:space="preserve"> в ф</w:t>
      </w:r>
      <w:r w:rsidRPr="00344C0F">
        <w:t>ешенебельном или модном для данного сословия курортном или пригородном ра</w:t>
      </w:r>
      <w:r w:rsidRPr="00344C0F">
        <w:t>й</w:t>
      </w:r>
      <w:r w:rsidRPr="00344C0F">
        <w:t>оне.</w:t>
      </w:r>
      <w:r w:rsidR="008E3EDC" w:rsidRPr="00344C0F">
        <w:t xml:space="preserve"> На д</w:t>
      </w:r>
      <w:r w:rsidRPr="00344C0F">
        <w:t>ачу вывозились женщины, прислуга, дети, престарелые родители. Постройка</w:t>
      </w:r>
      <w:r w:rsidR="008E3EDC" w:rsidRPr="00344C0F">
        <w:t xml:space="preserve"> в 1</w:t>
      </w:r>
      <w:r w:rsidRPr="00344C0F">
        <w:t>85</w:t>
      </w:r>
      <w:r w:rsidR="008E3EDC" w:rsidRPr="00344C0F">
        <w:t>1 </w:t>
      </w:r>
      <w:r w:rsidR="0026797C" w:rsidRPr="00344C0F">
        <w:t>г.</w:t>
      </w:r>
      <w:r w:rsidR="0026797C">
        <w:t> </w:t>
      </w:r>
      <w:r w:rsidR="0026797C" w:rsidRPr="00344C0F">
        <w:t>Ни</w:t>
      </w:r>
      <w:r w:rsidRPr="00344C0F">
        <w:t>колаевской железной дороги открыла новую эпоху</w:t>
      </w:r>
      <w:r w:rsidR="008E3EDC" w:rsidRPr="00344C0F">
        <w:t xml:space="preserve"> в о</w:t>
      </w:r>
      <w:r w:rsidRPr="00344C0F">
        <w:t>рганизации пассажирских перевозок</w:t>
      </w:r>
      <w:r w:rsidR="008E3EDC" w:rsidRPr="00344C0F">
        <w:t xml:space="preserve"> по Р</w:t>
      </w:r>
      <w:r w:rsidRPr="00344C0F">
        <w:t>оссии, открыла доступ</w:t>
      </w:r>
      <w:r w:rsidR="008E3EDC" w:rsidRPr="00344C0F">
        <w:t xml:space="preserve"> в н</w:t>
      </w:r>
      <w:r w:rsidRPr="00344C0F">
        <w:t>овые дачные</w:t>
      </w:r>
      <w:r w:rsidR="008E3EDC" w:rsidRPr="00344C0F">
        <w:t xml:space="preserve"> и к</w:t>
      </w:r>
      <w:r w:rsidRPr="00344C0F">
        <w:t>урортные приг</w:t>
      </w:r>
      <w:r w:rsidRPr="00344C0F">
        <w:t>о</w:t>
      </w:r>
      <w:r w:rsidRPr="00344C0F">
        <w:t>роды. Большое значение играла Петербургско-Варшарская ж</w:t>
      </w:r>
      <w:r w:rsidRPr="00344C0F">
        <w:t>е</w:t>
      </w:r>
      <w:r w:rsidRPr="00344C0F">
        <w:t>лезная дорога, давшая приток дачников</w:t>
      </w:r>
      <w:r w:rsidR="008E3EDC" w:rsidRPr="00344C0F">
        <w:t xml:space="preserve"> в р</w:t>
      </w:r>
      <w:r w:rsidRPr="00344C0F">
        <w:t>айоны Гатчины</w:t>
      </w:r>
      <w:r w:rsidR="008E3EDC" w:rsidRPr="00344C0F">
        <w:t xml:space="preserve"> и О</w:t>
      </w:r>
      <w:r w:rsidRPr="00344C0F">
        <w:t>редежа.</w:t>
      </w:r>
      <w:r w:rsidR="008E3EDC" w:rsidRPr="00344C0F">
        <w:t xml:space="preserve"> К 1</w:t>
      </w:r>
      <w:r w:rsidRPr="00344C0F">
        <w:t>87</w:t>
      </w:r>
      <w:r w:rsidR="008E3EDC" w:rsidRPr="00344C0F">
        <w:t>0 г</w:t>
      </w:r>
      <w:r w:rsidRPr="00344C0F">
        <w:t>. была построена железная дорога, соед</w:t>
      </w:r>
      <w:r w:rsidRPr="00344C0F">
        <w:t>и</w:t>
      </w:r>
      <w:r w:rsidRPr="00344C0F">
        <w:t>нившая Санкт-Петербург</w:t>
      </w:r>
      <w:r w:rsidR="008E3EDC" w:rsidRPr="00344C0F">
        <w:t xml:space="preserve"> и Х</w:t>
      </w:r>
      <w:r w:rsidRPr="00344C0F">
        <w:t>ельсинки. Это дало возможность активно осваивать столичным дачникам района Карельского перешейка. Местности интенсивно застраивались летними д</w:t>
      </w:r>
      <w:r w:rsidRPr="00344C0F">
        <w:t>а</w:t>
      </w:r>
      <w:r w:rsidRPr="00344C0F">
        <w:t>чами, некоторые строили просторные дачные (летние) дома</w:t>
      </w:r>
      <w:r w:rsidR="008E3EDC" w:rsidRPr="00344C0F">
        <w:t xml:space="preserve"> с б</w:t>
      </w:r>
      <w:r w:rsidRPr="00344C0F">
        <w:t>ольшими верандами для сдачи</w:t>
      </w:r>
      <w:r w:rsidR="008E3EDC" w:rsidRPr="00344C0F">
        <w:t xml:space="preserve"> в н</w:t>
      </w:r>
      <w:r w:rsidRPr="00344C0F">
        <w:t>айм</w:t>
      </w:r>
      <w:r w:rsidR="008E3EDC" w:rsidRPr="00344C0F">
        <w:t xml:space="preserve"> на л</w:t>
      </w:r>
      <w:r w:rsidRPr="00344C0F">
        <w:t>етний период. Ос</w:t>
      </w:r>
      <w:r w:rsidRPr="00344C0F">
        <w:t>о</w:t>
      </w:r>
      <w:r w:rsidRPr="00344C0F">
        <w:t>бо ценились дачи</w:t>
      </w:r>
      <w:r w:rsidR="008E3EDC" w:rsidRPr="00344C0F">
        <w:t xml:space="preserve"> в р</w:t>
      </w:r>
      <w:r w:rsidRPr="00344C0F">
        <w:t>айоне Приморской ветки железной дор</w:t>
      </w:r>
      <w:r w:rsidRPr="00344C0F">
        <w:t>о</w:t>
      </w:r>
      <w:r w:rsidRPr="00344C0F">
        <w:t>ги</w:t>
      </w:r>
      <w:r w:rsidR="008E3EDC" w:rsidRPr="00344C0F">
        <w:t xml:space="preserve"> — </w:t>
      </w:r>
      <w:r w:rsidRPr="00344C0F">
        <w:t>Лахта, Лисий нос, Разлив, Сестрорецк, построенной</w:t>
      </w:r>
      <w:r w:rsidR="008E3EDC" w:rsidRPr="00344C0F">
        <w:t xml:space="preserve"> в 1</w:t>
      </w:r>
      <w:r w:rsidRPr="00344C0F">
        <w:t>89</w:t>
      </w:r>
      <w:r w:rsidR="008E3EDC" w:rsidRPr="00344C0F">
        <w:t>4–1</w:t>
      </w:r>
      <w:r w:rsidRPr="00344C0F">
        <w:t>89</w:t>
      </w:r>
      <w:r w:rsidR="008E3EDC" w:rsidRPr="00344C0F">
        <w:t>5 г</w:t>
      </w:r>
      <w:r w:rsidRPr="00344C0F">
        <w:t>одах. Возник так называемый «дачный промысел».</w:t>
      </w:r>
      <w:r w:rsidR="008E3EDC" w:rsidRPr="00344C0F">
        <w:t xml:space="preserve"> То е</w:t>
      </w:r>
      <w:r w:rsidRPr="00344C0F">
        <w:t>сть бизнес, маркетинг</w:t>
      </w:r>
      <w:r w:rsidR="008E3EDC" w:rsidRPr="00344C0F">
        <w:t xml:space="preserve"> и м</w:t>
      </w:r>
      <w:r w:rsidRPr="00344C0F">
        <w:t>енеджмент имели место еще</w:t>
      </w:r>
      <w:r w:rsidR="008E3EDC" w:rsidRPr="00344C0F">
        <w:t xml:space="preserve"> и в ц</w:t>
      </w:r>
      <w:r w:rsidRPr="00344C0F">
        <w:t>арской России. Дачники, снимающие дачи</w:t>
      </w:r>
      <w:r w:rsidR="008E3EDC" w:rsidRPr="00344C0F">
        <w:t xml:space="preserve"> на л</w:t>
      </w:r>
      <w:r w:rsidRPr="00344C0F">
        <w:t>етний пер</w:t>
      </w:r>
      <w:r w:rsidRPr="00344C0F">
        <w:t>и</w:t>
      </w:r>
      <w:r w:rsidRPr="00344C0F">
        <w:t>од</w:t>
      </w:r>
      <w:r w:rsidR="008E3EDC" w:rsidRPr="00344C0F">
        <w:t xml:space="preserve"> в н</w:t>
      </w:r>
      <w:r w:rsidRPr="00344C0F">
        <w:t>аем, доставляли неплохой доход местному населению</w:t>
      </w:r>
      <w:r w:rsidR="008E3EDC" w:rsidRPr="00344C0F">
        <w:t xml:space="preserve"> за с</w:t>
      </w:r>
      <w:r w:rsidRPr="00344C0F">
        <w:t>чет платы</w:t>
      </w:r>
      <w:r w:rsidR="008E3EDC" w:rsidRPr="00344C0F">
        <w:t xml:space="preserve"> за н</w:t>
      </w:r>
      <w:r w:rsidRPr="00344C0F">
        <w:t>аем помещений,</w:t>
      </w:r>
      <w:r w:rsidR="008E3EDC" w:rsidRPr="00344C0F">
        <w:t xml:space="preserve"> а т</w:t>
      </w:r>
      <w:r w:rsidRPr="00344C0F">
        <w:t>акже</w:t>
      </w:r>
      <w:r w:rsidR="008E3EDC" w:rsidRPr="00344C0F">
        <w:t xml:space="preserve"> от п</w:t>
      </w:r>
      <w:r w:rsidRPr="00344C0F">
        <w:t>окупки сельск</w:t>
      </w:r>
      <w:r w:rsidRPr="00344C0F">
        <w:t>о</w:t>
      </w:r>
      <w:r w:rsidRPr="00344C0F">
        <w:t>хозяйственной продукции. Пользовались спросом услуги стирки белья, поставки дров, прислуги</w:t>
      </w:r>
      <w:r w:rsidR="008E3EDC" w:rsidRPr="00344C0F">
        <w:t xml:space="preserve"> и г</w:t>
      </w:r>
      <w:r w:rsidRPr="00344C0F">
        <w:t>увернеров. Многие дачи сн</w:t>
      </w:r>
      <w:r w:rsidRPr="00344C0F">
        <w:t>и</w:t>
      </w:r>
      <w:r w:rsidRPr="00344C0F">
        <w:t>мались повторно</w:t>
      </w:r>
      <w:r w:rsidR="008E3EDC" w:rsidRPr="00344C0F">
        <w:t xml:space="preserve"> из с</w:t>
      </w:r>
      <w:r w:rsidRPr="00344C0F">
        <w:t>езона</w:t>
      </w:r>
      <w:r w:rsidR="008E3EDC" w:rsidRPr="00344C0F">
        <w:t xml:space="preserve"> в с</w:t>
      </w:r>
      <w:r w:rsidRPr="00344C0F">
        <w:t>езон</w:t>
      </w:r>
      <w:r w:rsidR="008E3EDC" w:rsidRPr="00344C0F">
        <w:t xml:space="preserve"> и т</w:t>
      </w:r>
      <w:r w:rsidRPr="00344C0F">
        <w:t>еми</w:t>
      </w:r>
      <w:r w:rsidR="008E3EDC" w:rsidRPr="00344C0F">
        <w:t xml:space="preserve"> же а</w:t>
      </w:r>
      <w:r w:rsidRPr="00344C0F">
        <w:t>рендаторами, п</w:t>
      </w:r>
      <w:r w:rsidRPr="00344C0F">
        <w:t>о</w:t>
      </w:r>
      <w:r w:rsidRPr="00344C0F">
        <w:t>иск дач осуществлялся весной</w:t>
      </w:r>
      <w:r w:rsidR="008E3EDC" w:rsidRPr="00344C0F">
        <w:t xml:space="preserve"> в м</w:t>
      </w:r>
      <w:r w:rsidRPr="00344C0F">
        <w:t>арте,</w:t>
      </w:r>
      <w:r w:rsidR="008E3EDC" w:rsidRPr="00344C0F">
        <w:t xml:space="preserve"> по з</w:t>
      </w:r>
      <w:r w:rsidRPr="00344C0F">
        <w:t>накомству,</w:t>
      </w:r>
      <w:r w:rsidR="008E3EDC" w:rsidRPr="00344C0F">
        <w:t xml:space="preserve"> по о</w:t>
      </w:r>
      <w:r w:rsidRPr="00344C0F">
        <w:t>бъявлениям</w:t>
      </w:r>
      <w:r w:rsidR="008E3EDC" w:rsidRPr="00344C0F">
        <w:t xml:space="preserve"> в г</w:t>
      </w:r>
      <w:r w:rsidRPr="00344C0F">
        <w:t>азетах.</w:t>
      </w:r>
    </w:p>
    <w:p w14:paraId="714AB645" w14:textId="15D78965" w:rsidR="007D1FFE" w:rsidRPr="00344C0F" w:rsidRDefault="007D1FFE" w:rsidP="007D1FFE">
      <w:r w:rsidRPr="00344C0F">
        <w:t>После окончания Великой отечественной войны</w:t>
      </w:r>
      <w:r w:rsidR="008E3EDC" w:rsidRPr="00344C0F">
        <w:t xml:space="preserve"> в С</w:t>
      </w:r>
      <w:r w:rsidRPr="00344C0F">
        <w:t>ССР начался «дачный бум»</w:t>
      </w:r>
      <w:r w:rsidR="008E3EDC" w:rsidRPr="00344C0F">
        <w:t xml:space="preserve"> — </w:t>
      </w:r>
      <w:r w:rsidRPr="00344C0F">
        <w:t>реализовывались правительственные программы</w:t>
      </w:r>
      <w:r w:rsidR="008E3EDC" w:rsidRPr="00344C0F">
        <w:t xml:space="preserve"> по н</w:t>
      </w:r>
      <w:r w:rsidRPr="00344C0F">
        <w:t>аделению горожан дачными участками (позже появился термин «шесть соток»). Для номенклатуры создав</w:t>
      </w:r>
      <w:r w:rsidRPr="00344C0F">
        <w:t>а</w:t>
      </w:r>
      <w:r w:rsidRPr="00344C0F">
        <w:t>лись специальные «дачные тресты»</w:t>
      </w:r>
      <w:r w:rsidR="008E3EDC" w:rsidRPr="00344C0F">
        <w:t xml:space="preserve"> в ф</w:t>
      </w:r>
      <w:r w:rsidRPr="00344C0F">
        <w:t>ешенебельных курор</w:t>
      </w:r>
      <w:r w:rsidRPr="00344C0F">
        <w:t>т</w:t>
      </w:r>
      <w:r w:rsidRPr="00344C0F">
        <w:t>ных районах, например</w:t>
      </w:r>
      <w:r w:rsidR="008E3EDC" w:rsidRPr="00344C0F">
        <w:t xml:space="preserve"> в К</w:t>
      </w:r>
      <w:r w:rsidRPr="00344C0F">
        <w:t>омарово под Ленинградом.</w:t>
      </w:r>
    </w:p>
    <w:p w14:paraId="5A3F6B4D" w14:textId="10585D08" w:rsidR="007D1FFE" w:rsidRPr="00344C0F" w:rsidRDefault="007D1FFE" w:rsidP="007D1FFE">
      <w:r w:rsidRPr="00344C0F">
        <w:t>Дачный туризм напрямую зависит</w:t>
      </w:r>
      <w:r w:rsidR="008E3EDC" w:rsidRPr="00344C0F">
        <w:t xml:space="preserve"> от к</w:t>
      </w:r>
      <w:r w:rsidRPr="00344C0F">
        <w:t>лиматических, пр</w:t>
      </w:r>
      <w:r w:rsidRPr="00344C0F">
        <w:t>и</w:t>
      </w:r>
      <w:r w:rsidRPr="00344C0F">
        <w:t>родных</w:t>
      </w:r>
      <w:r w:rsidR="008E3EDC" w:rsidRPr="00344C0F">
        <w:t xml:space="preserve"> и и</w:t>
      </w:r>
      <w:r w:rsidRPr="00344C0F">
        <w:t>нфраструктурных особенностей регионов.</w:t>
      </w:r>
      <w:r w:rsidR="008E3EDC" w:rsidRPr="00344C0F">
        <w:t xml:space="preserve"> В н</w:t>
      </w:r>
      <w:r w:rsidRPr="00344C0F">
        <w:t>астоящее время дачный промысел</w:t>
      </w:r>
      <w:r w:rsidR="008E3EDC" w:rsidRPr="00344C0F">
        <w:t xml:space="preserve"> — </w:t>
      </w:r>
      <w:r w:rsidRPr="00344C0F">
        <w:t>выгодный бизнес. Мн</w:t>
      </w:r>
      <w:r w:rsidRPr="00344C0F">
        <w:t>о</w:t>
      </w:r>
      <w:r w:rsidRPr="00344C0F">
        <w:t>гие горожане</w:t>
      </w:r>
      <w:r w:rsidR="008E3EDC" w:rsidRPr="00344C0F">
        <w:t xml:space="preserve"> не з</w:t>
      </w:r>
      <w:r w:rsidRPr="00344C0F">
        <w:t>аинтересованы иметь собственные дачные участки,</w:t>
      </w:r>
      <w:r w:rsidR="008E3EDC" w:rsidRPr="00344C0F">
        <w:t xml:space="preserve"> но ж</w:t>
      </w:r>
      <w:r w:rsidRPr="00344C0F">
        <w:t>елают отдыхать</w:t>
      </w:r>
      <w:r w:rsidR="008E3EDC" w:rsidRPr="00344C0F">
        <w:t xml:space="preserve"> в к</w:t>
      </w:r>
      <w:r w:rsidRPr="00344C0F">
        <w:t>омфортных условиях «на пр</w:t>
      </w:r>
      <w:r w:rsidRPr="00344C0F">
        <w:t>и</w:t>
      </w:r>
      <w:r w:rsidRPr="00344C0F">
        <w:t>роде». Так, популярность получили предложения</w:t>
      </w:r>
      <w:r w:rsidR="008E3EDC" w:rsidRPr="00344C0F">
        <w:t xml:space="preserve"> по п</w:t>
      </w:r>
      <w:r w:rsidRPr="00344C0F">
        <w:t>ребыванию</w:t>
      </w:r>
      <w:r w:rsidR="008E3EDC" w:rsidRPr="00344C0F">
        <w:t xml:space="preserve"> в д</w:t>
      </w:r>
      <w:r w:rsidRPr="00344C0F">
        <w:t>омах отдыха, построенных по «дачному т</w:t>
      </w:r>
      <w:r w:rsidRPr="00344C0F">
        <w:t>и</w:t>
      </w:r>
      <w:r w:rsidRPr="00344C0F">
        <w:t>пу».</w:t>
      </w:r>
    </w:p>
    <w:p w14:paraId="18274D56" w14:textId="06041686" w:rsidR="007D1FFE" w:rsidRPr="00344C0F" w:rsidRDefault="007D1FFE" w:rsidP="00F5045B">
      <w:pPr>
        <w:pStyle w:val="20"/>
      </w:pPr>
      <w:bookmarkStart w:id="69" w:name="_Toc63358601"/>
      <w:r w:rsidRPr="00344C0F">
        <w:t>4.4. Условия</w:t>
      </w:r>
      <w:r w:rsidR="008E3EDC" w:rsidRPr="00344C0F">
        <w:t xml:space="preserve"> и р</w:t>
      </w:r>
      <w:r w:rsidRPr="00344C0F">
        <w:t>есурсы организации военно-исторических путешествий</w:t>
      </w:r>
      <w:bookmarkEnd w:id="69"/>
    </w:p>
    <w:p w14:paraId="2E7A8B5C" w14:textId="720A1326" w:rsidR="007D1FFE" w:rsidRPr="00344C0F" w:rsidRDefault="007D1FFE" w:rsidP="007D1FFE">
      <w:r w:rsidRPr="00344C0F">
        <w:t xml:space="preserve">Во многих странах имеется немало </w:t>
      </w:r>
      <w:r w:rsidRPr="00344C0F">
        <w:rPr>
          <w:b/>
        </w:rPr>
        <w:t>военно-исторических объектов</w:t>
      </w:r>
      <w:r w:rsidRPr="00344C0F">
        <w:t xml:space="preserve">, активно используемых для проведения военно-исторического вида путешествий. </w:t>
      </w:r>
      <w:r w:rsidRPr="00344C0F">
        <w:rPr>
          <w:b/>
        </w:rPr>
        <w:t>Поля сражений</w:t>
      </w:r>
      <w:r w:rsidRPr="00344C0F">
        <w:t xml:space="preserve"> являются объектами культурного наследия, для которых характерны сложность состава</w:t>
      </w:r>
      <w:r w:rsidR="008E3EDC" w:rsidRPr="00344C0F">
        <w:t xml:space="preserve"> и р</w:t>
      </w:r>
      <w:r w:rsidRPr="00344C0F">
        <w:t>азнообразие находящихся</w:t>
      </w:r>
      <w:r w:rsidR="008E3EDC" w:rsidRPr="00344C0F">
        <w:t xml:space="preserve"> на их т</w:t>
      </w:r>
      <w:r w:rsidRPr="00344C0F">
        <w:t>ерритории памятников. Поля битвы традиционно активно используются организаторами туризма</w:t>
      </w:r>
      <w:r w:rsidR="008E3EDC" w:rsidRPr="00344C0F">
        <w:t xml:space="preserve"> в к</w:t>
      </w:r>
      <w:r w:rsidRPr="00344C0F">
        <w:t>ачестве экскурсио</w:t>
      </w:r>
      <w:r w:rsidRPr="00344C0F">
        <w:t>н</w:t>
      </w:r>
      <w:r w:rsidRPr="00344C0F">
        <w:t>ных объектов.</w:t>
      </w:r>
    </w:p>
    <w:p w14:paraId="2E411E11" w14:textId="4902EA52" w:rsidR="007D1FFE" w:rsidRPr="00344C0F" w:rsidRDefault="007D1FFE" w:rsidP="007D1FFE">
      <w:r w:rsidRPr="00344C0F">
        <w:t>Количество полей сражений, местонахождение которых достоверно известно</w:t>
      </w:r>
      <w:r w:rsidR="008E3EDC" w:rsidRPr="00344C0F">
        <w:t xml:space="preserve"> и л</w:t>
      </w:r>
      <w:r w:rsidRPr="00344C0F">
        <w:t>андшафт которых хотя</w:t>
      </w:r>
      <w:r w:rsidR="008E3EDC" w:rsidRPr="00344C0F">
        <w:t xml:space="preserve"> бы ч</w:t>
      </w:r>
      <w:r w:rsidRPr="00344C0F">
        <w:t>астично с</w:t>
      </w:r>
      <w:r w:rsidRPr="00344C0F">
        <w:t>о</w:t>
      </w:r>
      <w:r w:rsidRPr="00344C0F">
        <w:t>хранился</w:t>
      </w:r>
      <w:r w:rsidR="008E3EDC" w:rsidRPr="00344C0F">
        <w:t xml:space="preserve"> в н</w:t>
      </w:r>
      <w:r w:rsidRPr="00344C0F">
        <w:t>еизменном виде,</w:t>
      </w:r>
      <w:r w:rsidR="008E3EDC" w:rsidRPr="00344C0F">
        <w:t xml:space="preserve"> в М</w:t>
      </w:r>
      <w:r w:rsidRPr="00344C0F">
        <w:t>ире исчисляется сотнями.</w:t>
      </w:r>
      <w:r w:rsidR="008E3EDC" w:rsidRPr="00344C0F">
        <w:t xml:space="preserve"> По м</w:t>
      </w:r>
      <w:r w:rsidRPr="00344C0F">
        <w:t>нению специалистов поля сражения</w:t>
      </w:r>
      <w:r w:rsidR="008E3EDC" w:rsidRPr="00344C0F">
        <w:t xml:space="preserve"> в н</w:t>
      </w:r>
      <w:r w:rsidRPr="00344C0F">
        <w:t>астоящее время о</w:t>
      </w:r>
      <w:r w:rsidRPr="00344C0F">
        <w:t>т</w:t>
      </w:r>
      <w:r w:rsidRPr="00344C0F">
        <w:t>носятся</w:t>
      </w:r>
      <w:r w:rsidR="008E3EDC" w:rsidRPr="00344C0F">
        <w:t xml:space="preserve"> к н</w:t>
      </w:r>
      <w:r w:rsidRPr="00344C0F">
        <w:t>аиболее уязвимым объектам культурного наследия.</w:t>
      </w:r>
      <w:r w:rsidR="008E3EDC" w:rsidRPr="00344C0F">
        <w:t xml:space="preserve"> В Р</w:t>
      </w:r>
      <w:r w:rsidRPr="00344C0F">
        <w:t>оссии актуальной</w:t>
      </w:r>
      <w:r w:rsidR="008E3EDC" w:rsidRPr="00344C0F">
        <w:t xml:space="preserve"> в п</w:t>
      </w:r>
      <w:r w:rsidRPr="00344C0F">
        <w:t>оследние десять лет стала проблема з</w:t>
      </w:r>
      <w:r w:rsidRPr="00344C0F">
        <w:t>а</w:t>
      </w:r>
      <w:r w:rsidRPr="00344C0F">
        <w:t>страивания,</w:t>
      </w:r>
      <w:r w:rsidR="008E3EDC" w:rsidRPr="00344C0F">
        <w:t xml:space="preserve"> а т</w:t>
      </w:r>
      <w:r w:rsidRPr="00344C0F">
        <w:t>акже зарастания</w:t>
      </w:r>
      <w:r w:rsidR="008E3EDC" w:rsidRPr="00344C0F">
        <w:t xml:space="preserve"> и з</w:t>
      </w:r>
      <w:r w:rsidRPr="00344C0F">
        <w:t>апустения открытых пр</w:t>
      </w:r>
      <w:r w:rsidRPr="00344C0F">
        <w:t>о</w:t>
      </w:r>
      <w:r w:rsidRPr="00344C0F">
        <w:t>странств</w:t>
      </w:r>
      <w:r w:rsidR="008E3EDC" w:rsidRPr="00344C0F">
        <w:t xml:space="preserve"> на п</w:t>
      </w:r>
      <w:r w:rsidRPr="00344C0F">
        <w:t>олях сражений из-за резкого сокращения объемов сельскохозяйственной деятельности. Главная причина таких негативных процессов состоит</w:t>
      </w:r>
      <w:r w:rsidR="008E3EDC" w:rsidRPr="00344C0F">
        <w:t xml:space="preserve"> в н</w:t>
      </w:r>
      <w:r w:rsidRPr="00344C0F">
        <w:t>едооценке как федеральными</w:t>
      </w:r>
      <w:r w:rsidR="008E3EDC" w:rsidRPr="00344C0F">
        <w:t xml:space="preserve"> и м</w:t>
      </w:r>
      <w:r w:rsidRPr="00344C0F">
        <w:t>естными властями, так</w:t>
      </w:r>
      <w:r w:rsidR="008E3EDC" w:rsidRPr="00344C0F">
        <w:t xml:space="preserve"> и о</w:t>
      </w:r>
      <w:r w:rsidRPr="00344C0F">
        <w:t>бществом</w:t>
      </w:r>
      <w:r w:rsidR="008E3EDC" w:rsidRPr="00344C0F">
        <w:t xml:space="preserve"> в ц</w:t>
      </w:r>
      <w:r w:rsidRPr="00344C0F">
        <w:t>елом большого кул</w:t>
      </w:r>
      <w:r w:rsidRPr="00344C0F">
        <w:t>ь</w:t>
      </w:r>
      <w:r w:rsidRPr="00344C0F">
        <w:t>турного потенциала</w:t>
      </w:r>
      <w:r w:rsidR="008E3EDC" w:rsidRPr="00344C0F">
        <w:t xml:space="preserve"> и м</w:t>
      </w:r>
      <w:r w:rsidRPr="00344C0F">
        <w:t>ногообразия ценностей, которыми обл</w:t>
      </w:r>
      <w:r w:rsidRPr="00344C0F">
        <w:t>а</w:t>
      </w:r>
      <w:r w:rsidRPr="00344C0F">
        <w:t>дают поля сражений как объекты наследия. Государственные органы, как правило, обращают внимание лишь</w:t>
      </w:r>
      <w:r w:rsidR="008E3EDC" w:rsidRPr="00344C0F">
        <w:t xml:space="preserve"> на м</w:t>
      </w:r>
      <w:r w:rsidRPr="00344C0F">
        <w:t>онументы, используя</w:t>
      </w:r>
      <w:r w:rsidR="008E3EDC" w:rsidRPr="00344C0F">
        <w:t xml:space="preserve"> их д</w:t>
      </w:r>
      <w:r w:rsidRPr="00344C0F">
        <w:t>ля официальных политических мероприятий.</w:t>
      </w:r>
      <w:r w:rsidR="008E3EDC" w:rsidRPr="00344C0F">
        <w:t xml:space="preserve"> В т</w:t>
      </w:r>
      <w:r w:rsidRPr="00344C0F">
        <w:t>уристских целях</w:t>
      </w:r>
      <w:r w:rsidR="008E3EDC" w:rsidRPr="00344C0F">
        <w:t xml:space="preserve"> на п</w:t>
      </w:r>
      <w:r w:rsidRPr="00344C0F">
        <w:t>олях сражений используются лишь о</w:t>
      </w:r>
      <w:r w:rsidRPr="00344C0F">
        <w:t>т</w:t>
      </w:r>
      <w:r w:rsidRPr="00344C0F">
        <w:t>дельные объекты показа,</w:t>
      </w:r>
      <w:r w:rsidR="008E3EDC" w:rsidRPr="00344C0F">
        <w:t xml:space="preserve"> в п</w:t>
      </w:r>
      <w:r w:rsidRPr="00344C0F">
        <w:t>ервую очередь, опять же,</w:t>
      </w:r>
      <w:r w:rsidR="0095701A">
        <w:t> </w:t>
      </w:r>
      <w:r w:rsidRPr="00344C0F">
        <w:t>— мон</w:t>
      </w:r>
      <w:r w:rsidRPr="00344C0F">
        <w:t>у</w:t>
      </w:r>
      <w:r w:rsidRPr="00344C0F">
        <w:t>менты</w:t>
      </w:r>
      <w:r w:rsidR="008E3EDC" w:rsidRPr="00344C0F">
        <w:t xml:space="preserve"> и м</w:t>
      </w:r>
      <w:r w:rsidRPr="00344C0F">
        <w:t>емориальные объекты.</w:t>
      </w:r>
    </w:p>
    <w:p w14:paraId="132B3D42" w14:textId="4CCCBCB0" w:rsidR="007D1FFE" w:rsidRPr="00344C0F" w:rsidRDefault="007D1FFE" w:rsidP="007D1FFE">
      <w:r w:rsidRPr="00344C0F">
        <w:t>Концепция культурного ландшафта предлагает принцип</w:t>
      </w:r>
      <w:r w:rsidRPr="00344C0F">
        <w:t>и</w:t>
      </w:r>
      <w:r w:rsidRPr="00344C0F">
        <w:t>ально иной подход</w:t>
      </w:r>
      <w:r w:rsidR="008E3EDC" w:rsidRPr="00344C0F">
        <w:t xml:space="preserve"> к х</w:t>
      </w:r>
      <w:r w:rsidRPr="00344C0F">
        <w:t>арактеристике полей сражений как объе</w:t>
      </w:r>
      <w:r w:rsidRPr="00344C0F">
        <w:t>к</w:t>
      </w:r>
      <w:r w:rsidRPr="00344C0F">
        <w:t>тов наследия, позволяющий наиболее адекватно отразить зак</w:t>
      </w:r>
      <w:r w:rsidRPr="00344C0F">
        <w:t>о</w:t>
      </w:r>
      <w:r w:rsidRPr="00344C0F">
        <w:t>номерности</w:t>
      </w:r>
      <w:r w:rsidR="008E3EDC" w:rsidRPr="00344C0F">
        <w:t xml:space="preserve"> и о</w:t>
      </w:r>
      <w:r w:rsidRPr="00344C0F">
        <w:t>ценить перспективы</w:t>
      </w:r>
      <w:r w:rsidR="008E3EDC" w:rsidRPr="00344C0F">
        <w:t xml:space="preserve"> их р</w:t>
      </w:r>
      <w:r w:rsidRPr="00344C0F">
        <w:t>азвития. Каждое поле сражения является уникальным как</w:t>
      </w:r>
      <w:r w:rsidR="008E3EDC" w:rsidRPr="00344C0F">
        <w:t xml:space="preserve"> в и</w:t>
      </w:r>
      <w:r w:rsidRPr="00344C0F">
        <w:t>сторическом, так</w:t>
      </w:r>
      <w:r w:rsidR="008E3EDC" w:rsidRPr="00344C0F">
        <w:t xml:space="preserve"> и в п</w:t>
      </w:r>
      <w:r w:rsidRPr="00344C0F">
        <w:t>риродном отношении.</w:t>
      </w:r>
      <w:r w:rsidR="008E3EDC" w:rsidRPr="00344C0F">
        <w:t xml:space="preserve"> В ф</w:t>
      </w:r>
      <w:r w:rsidRPr="00344C0F">
        <w:t>ормировании</w:t>
      </w:r>
      <w:r w:rsidR="008E3EDC" w:rsidRPr="00344C0F">
        <w:t xml:space="preserve"> и д</w:t>
      </w:r>
      <w:r w:rsidRPr="00344C0F">
        <w:t>ревних,</w:t>
      </w:r>
      <w:r w:rsidR="008E3EDC" w:rsidRPr="00344C0F">
        <w:t xml:space="preserve"> и с</w:t>
      </w:r>
      <w:r w:rsidRPr="00344C0F">
        <w:t>овременных полей сражений как объектов наследия можно выделить ряд общих характеристик</w:t>
      </w:r>
      <w:r w:rsidR="008E3EDC" w:rsidRPr="00344C0F">
        <w:t xml:space="preserve"> и э</w:t>
      </w:r>
      <w:r w:rsidRPr="00344C0F">
        <w:t>тапов.</w:t>
      </w:r>
    </w:p>
    <w:p w14:paraId="7CD9C099" w14:textId="061C4267" w:rsidR="007D1FFE" w:rsidRPr="00344C0F" w:rsidRDefault="007D1FFE" w:rsidP="007D1FFE">
      <w:r w:rsidRPr="00344C0F">
        <w:t>Во все времена поля сражений</w:t>
      </w:r>
      <w:r w:rsidR="008E3EDC" w:rsidRPr="00344C0F">
        <w:t xml:space="preserve"> не с</w:t>
      </w:r>
      <w:r w:rsidRPr="00344C0F">
        <w:t>оздавались,</w:t>
      </w:r>
      <w:r w:rsidR="008E3EDC" w:rsidRPr="00344C0F">
        <w:t xml:space="preserve"> а в</w:t>
      </w:r>
      <w:r w:rsidRPr="00344C0F">
        <w:t>ыбирались.</w:t>
      </w:r>
      <w:r w:rsidRPr="00344C0F">
        <w:rPr>
          <w:i/>
          <w:iCs/>
        </w:rPr>
        <w:t xml:space="preserve"> </w:t>
      </w:r>
      <w:r w:rsidRPr="00344C0F">
        <w:t>Для участия</w:t>
      </w:r>
      <w:r w:rsidR="008E3EDC" w:rsidRPr="00344C0F">
        <w:t xml:space="preserve"> в б</w:t>
      </w:r>
      <w:r w:rsidRPr="00344C0F">
        <w:t>итвах десятков</w:t>
      </w:r>
      <w:r w:rsidR="008E3EDC" w:rsidRPr="00344C0F">
        <w:t xml:space="preserve"> и с</w:t>
      </w:r>
      <w:r w:rsidRPr="00344C0F">
        <w:t>отен тысяч ч</w:t>
      </w:r>
      <w:r w:rsidRPr="00344C0F">
        <w:t>е</w:t>
      </w:r>
      <w:r w:rsidRPr="00344C0F">
        <w:t>ловек, кавалерии,</w:t>
      </w:r>
      <w:r w:rsidR="008E3EDC" w:rsidRPr="00344C0F">
        <w:t xml:space="preserve"> а п</w:t>
      </w:r>
      <w:r w:rsidRPr="00344C0F">
        <w:t>озднее</w:t>
      </w:r>
      <w:r w:rsidR="008E3EDC" w:rsidRPr="00344C0F">
        <w:t xml:space="preserve"> — </w:t>
      </w:r>
      <w:r w:rsidRPr="00344C0F">
        <w:t>военной техники, требовалась территория</w:t>
      </w:r>
      <w:r w:rsidR="008E3EDC" w:rsidRPr="00344C0F">
        <w:t xml:space="preserve"> в д</w:t>
      </w:r>
      <w:r w:rsidRPr="00344C0F">
        <w:t>есятки квадратных километров</w:t>
      </w:r>
      <w:r w:rsidR="008E3EDC" w:rsidRPr="00344C0F">
        <w:t xml:space="preserve"> с о</w:t>
      </w:r>
      <w:r w:rsidRPr="00344C0F">
        <w:t>собым соотн</w:t>
      </w:r>
      <w:r w:rsidRPr="00344C0F">
        <w:t>о</w:t>
      </w:r>
      <w:r w:rsidRPr="00344C0F">
        <w:t>шением открытых</w:t>
      </w:r>
      <w:r w:rsidR="008E3EDC" w:rsidRPr="00344C0F">
        <w:t xml:space="preserve"> и з</w:t>
      </w:r>
      <w:r w:rsidRPr="00344C0F">
        <w:t>акрытых пространств, высот</w:t>
      </w:r>
      <w:r w:rsidR="008E3EDC" w:rsidRPr="00344C0F">
        <w:t xml:space="preserve"> и в</w:t>
      </w:r>
      <w:r w:rsidRPr="00344C0F">
        <w:t>падин. Все поля сражений располагались</w:t>
      </w:r>
      <w:r w:rsidR="008E3EDC" w:rsidRPr="00344C0F">
        <w:t xml:space="preserve"> у д</w:t>
      </w:r>
      <w:r w:rsidRPr="00344C0F">
        <w:t>орог или рек, нередко</w:t>
      </w:r>
      <w:r w:rsidR="008E3EDC" w:rsidRPr="00344C0F">
        <w:t xml:space="preserve"> в м</w:t>
      </w:r>
      <w:r w:rsidRPr="00344C0F">
        <w:t>естах</w:t>
      </w:r>
      <w:r w:rsidR="008E3EDC" w:rsidRPr="00344C0F">
        <w:t xml:space="preserve"> их п</w:t>
      </w:r>
      <w:r w:rsidRPr="00344C0F">
        <w:t>ересечений.</w:t>
      </w:r>
      <w:r w:rsidR="008E3EDC" w:rsidRPr="00344C0F">
        <w:t xml:space="preserve"> В д</w:t>
      </w:r>
      <w:r w:rsidRPr="00344C0F">
        <w:t>ревности</w:t>
      </w:r>
      <w:r w:rsidR="008E3EDC" w:rsidRPr="00344C0F">
        <w:t xml:space="preserve"> и с</w:t>
      </w:r>
      <w:r w:rsidRPr="00344C0F">
        <w:t>редневековье сражения зач</w:t>
      </w:r>
      <w:r w:rsidRPr="00344C0F">
        <w:t>а</w:t>
      </w:r>
      <w:r w:rsidRPr="00344C0F">
        <w:t>стую происходили</w:t>
      </w:r>
      <w:r w:rsidR="008E3EDC" w:rsidRPr="00344C0F">
        <w:t xml:space="preserve"> на н</w:t>
      </w:r>
      <w:r w:rsidRPr="00344C0F">
        <w:t>езаселённых территориях</w:t>
      </w:r>
      <w:r w:rsidR="008E3EDC" w:rsidRPr="00344C0F">
        <w:t xml:space="preserve"> в п</w:t>
      </w:r>
      <w:r w:rsidRPr="00344C0F">
        <w:t>риродном ландшафте. Начиная</w:t>
      </w:r>
      <w:r w:rsidR="008E3EDC" w:rsidRPr="00344C0F">
        <w:t xml:space="preserve"> с X</w:t>
      </w:r>
      <w:r w:rsidRPr="00344C0F">
        <w:t>VI</w:t>
      </w:r>
      <w:r w:rsidR="00DC7AED">
        <w:t>I в</w:t>
      </w:r>
      <w:r w:rsidRPr="00344C0F">
        <w:t>. сражения происходили чаще вс</w:t>
      </w:r>
      <w:r w:rsidRPr="00344C0F">
        <w:t>е</w:t>
      </w:r>
      <w:r w:rsidRPr="00344C0F">
        <w:t>го</w:t>
      </w:r>
      <w:r w:rsidR="008E3EDC" w:rsidRPr="00344C0F">
        <w:t xml:space="preserve"> в с</w:t>
      </w:r>
      <w:r w:rsidRPr="00344C0F">
        <w:t>ельской местности.</w:t>
      </w:r>
    </w:p>
    <w:p w14:paraId="48BEB38E" w14:textId="7098F3FE" w:rsidR="007D1FFE" w:rsidRPr="00344C0F" w:rsidRDefault="007D1FFE" w:rsidP="007D1FFE">
      <w:r w:rsidRPr="00344C0F">
        <w:t>Степень сохранности первичного ландшафта поля битвы определяет узнаваемость местности как поля сражения. Осно</w:t>
      </w:r>
      <w:r w:rsidRPr="00344C0F">
        <w:t>в</w:t>
      </w:r>
      <w:r w:rsidRPr="00344C0F">
        <w:t>ными параметрами первичного ландшафта поля сражения, ва</w:t>
      </w:r>
      <w:r w:rsidRPr="00344C0F">
        <w:t>ж</w:t>
      </w:r>
      <w:r w:rsidRPr="00344C0F">
        <w:t>ными для характеристики культурного ландшафта, впосле</w:t>
      </w:r>
      <w:r w:rsidRPr="00344C0F">
        <w:t>д</w:t>
      </w:r>
      <w:r w:rsidRPr="00344C0F">
        <w:t>ствии формируемого</w:t>
      </w:r>
      <w:r w:rsidR="008E3EDC" w:rsidRPr="00344C0F">
        <w:t xml:space="preserve"> на е</w:t>
      </w:r>
      <w:r w:rsidRPr="00344C0F">
        <w:t>го месте, являются: географическое положение местности, степень</w:t>
      </w:r>
      <w:r w:rsidR="008E3EDC" w:rsidRPr="00344C0F">
        <w:t xml:space="preserve"> и х</w:t>
      </w:r>
      <w:r w:rsidRPr="00344C0F">
        <w:t>арактер её использования, объёмно-пространственные характеристики основных элеме</w:t>
      </w:r>
      <w:r w:rsidRPr="00344C0F">
        <w:t>н</w:t>
      </w:r>
      <w:r w:rsidRPr="00344C0F">
        <w:t>тов природного (поля, леса, реки, овраги, возвышенности)</w:t>
      </w:r>
      <w:r w:rsidR="008E3EDC" w:rsidRPr="00344C0F">
        <w:t xml:space="preserve"> и и</w:t>
      </w:r>
      <w:r w:rsidRPr="00344C0F">
        <w:t>скусственного (дороги, населённые пункты, отдельные зд</w:t>
      </w:r>
      <w:r w:rsidRPr="00344C0F">
        <w:t>а</w:t>
      </w:r>
      <w:r w:rsidRPr="00344C0F">
        <w:t>ния</w:t>
      </w:r>
      <w:r w:rsidR="008E3EDC" w:rsidRPr="00344C0F">
        <w:t xml:space="preserve"> и с</w:t>
      </w:r>
      <w:r w:rsidRPr="00344C0F">
        <w:t>ооружения) происхождения, функциональные взаимосв</w:t>
      </w:r>
      <w:r w:rsidRPr="00344C0F">
        <w:t>я</w:t>
      </w:r>
      <w:r w:rsidRPr="00344C0F">
        <w:t>зи</w:t>
      </w:r>
      <w:r w:rsidR="008E3EDC" w:rsidRPr="00344C0F">
        <w:t xml:space="preserve"> и п</w:t>
      </w:r>
      <w:r w:rsidRPr="00344C0F">
        <w:t>ространственное сочетание элементов ландшафта. Сов</w:t>
      </w:r>
      <w:r w:rsidRPr="00344C0F">
        <w:t>о</w:t>
      </w:r>
      <w:r w:rsidRPr="00344C0F">
        <w:t>купность этих характеристик отражает военно-оборонительный потенциал данной местности, делает возможным её использов</w:t>
      </w:r>
      <w:r w:rsidRPr="00344C0F">
        <w:t>а</w:t>
      </w:r>
      <w:r w:rsidRPr="00344C0F">
        <w:t>ние</w:t>
      </w:r>
      <w:r w:rsidR="008E3EDC" w:rsidRPr="00344C0F">
        <w:t xml:space="preserve"> не т</w:t>
      </w:r>
      <w:r w:rsidRPr="00344C0F">
        <w:t>олько</w:t>
      </w:r>
      <w:r w:rsidR="008E3EDC" w:rsidRPr="00344C0F">
        <w:t xml:space="preserve"> в х</w:t>
      </w:r>
      <w:r w:rsidRPr="00344C0F">
        <w:t>озяйственных,</w:t>
      </w:r>
      <w:r w:rsidR="008E3EDC" w:rsidRPr="00344C0F">
        <w:t xml:space="preserve"> но и в в</w:t>
      </w:r>
      <w:r w:rsidRPr="00344C0F">
        <w:t>оенных целях. Наиболее очевидно этот потенциал первичного ландшафта выражен</w:t>
      </w:r>
      <w:r w:rsidR="008E3EDC" w:rsidRPr="00344C0F">
        <w:t xml:space="preserve"> в т</w:t>
      </w:r>
      <w:r w:rsidRPr="00344C0F">
        <w:t>ех случаях, когда местность становится полем сражения неодн</w:t>
      </w:r>
      <w:r w:rsidRPr="00344C0F">
        <w:t>о</w:t>
      </w:r>
      <w:r w:rsidRPr="00344C0F">
        <w:t>кратно, как это было</w:t>
      </w:r>
      <w:r w:rsidR="008E3EDC" w:rsidRPr="00344C0F">
        <w:t xml:space="preserve"> на Б</w:t>
      </w:r>
      <w:r w:rsidRPr="00344C0F">
        <w:t>ородинском поле</w:t>
      </w:r>
      <w:r w:rsidR="008E3EDC" w:rsidRPr="00344C0F">
        <w:t xml:space="preserve"> в 1</w:t>
      </w:r>
      <w:r w:rsidRPr="00344C0F">
        <w:t>81</w:t>
      </w:r>
      <w:r w:rsidR="008E3EDC" w:rsidRPr="00344C0F">
        <w:t>2 и в 1</w:t>
      </w:r>
      <w:r w:rsidRPr="00344C0F">
        <w:t>94</w:t>
      </w:r>
      <w:r w:rsidR="008E3EDC" w:rsidRPr="00344C0F">
        <w:t>1 г</w:t>
      </w:r>
      <w:r w:rsidRPr="00344C0F">
        <w:t>г.</w:t>
      </w:r>
    </w:p>
    <w:p w14:paraId="56FB1FBB" w14:textId="36E2A41D" w:rsidR="007D1FFE" w:rsidRPr="00344C0F" w:rsidRDefault="007D1FFE" w:rsidP="007D1FFE">
      <w:r w:rsidRPr="00344C0F">
        <w:t>Территория становилась полем сражения</w:t>
      </w:r>
      <w:r w:rsidR="008E3EDC" w:rsidRPr="00344C0F">
        <w:t xml:space="preserve"> в р</w:t>
      </w:r>
      <w:r w:rsidRPr="00344C0F">
        <w:t>езультате совпадения</w:t>
      </w:r>
      <w:r w:rsidR="008E3EDC" w:rsidRPr="00344C0F">
        <w:t xml:space="preserve"> во в</w:t>
      </w:r>
      <w:r w:rsidRPr="00344C0F">
        <w:t>ремени</w:t>
      </w:r>
      <w:r w:rsidR="008E3EDC" w:rsidRPr="00344C0F">
        <w:t xml:space="preserve"> и п</w:t>
      </w:r>
      <w:r w:rsidRPr="00344C0F">
        <w:t>ространстве множества объективных</w:t>
      </w:r>
      <w:r w:rsidR="008E3EDC" w:rsidRPr="00344C0F">
        <w:t xml:space="preserve"> и с</w:t>
      </w:r>
      <w:r w:rsidRPr="00344C0F">
        <w:t>убъективных факторов. Превращаясь</w:t>
      </w:r>
      <w:r w:rsidR="008E3EDC" w:rsidRPr="00344C0F">
        <w:t xml:space="preserve"> в п</w:t>
      </w:r>
      <w:r w:rsidRPr="00344C0F">
        <w:t>озицию для расп</w:t>
      </w:r>
      <w:r w:rsidRPr="00344C0F">
        <w:t>о</w:t>
      </w:r>
      <w:r w:rsidRPr="00344C0F">
        <w:t>ложения войск, основные элементы первичного ландшафта</w:t>
      </w:r>
      <w:r w:rsidR="008E3EDC" w:rsidRPr="00344C0F">
        <w:t xml:space="preserve"> не с</w:t>
      </w:r>
      <w:r w:rsidRPr="00344C0F">
        <w:t>только изменялись материально, сколько получали време</w:t>
      </w:r>
      <w:r w:rsidRPr="00344C0F">
        <w:t>н</w:t>
      </w:r>
      <w:r w:rsidRPr="00344C0F">
        <w:t>но</w:t>
      </w:r>
      <w:r w:rsidRPr="00344C0F">
        <w:rPr>
          <w:i/>
          <w:iCs/>
        </w:rPr>
        <w:t xml:space="preserve"> </w:t>
      </w:r>
      <w:r w:rsidRPr="00344C0F">
        <w:t>новое функциональное назначение. Отрицательные формы рельефа</w:t>
      </w:r>
      <w:r w:rsidR="008E3EDC" w:rsidRPr="00344C0F">
        <w:t xml:space="preserve"> — </w:t>
      </w:r>
      <w:r w:rsidRPr="00344C0F">
        <w:t>овраги, долины рек, лощины</w:t>
      </w:r>
      <w:r w:rsidR="008E3EDC" w:rsidRPr="00344C0F">
        <w:t xml:space="preserve"> — </w:t>
      </w:r>
      <w:r w:rsidRPr="00344C0F">
        <w:t>становились ест</w:t>
      </w:r>
      <w:r w:rsidRPr="00344C0F">
        <w:t>е</w:t>
      </w:r>
      <w:r w:rsidRPr="00344C0F">
        <w:t>ственными препятствиями или укрытиями, высоты</w:t>
      </w:r>
      <w:r w:rsidR="008E3EDC" w:rsidRPr="00344C0F">
        <w:t xml:space="preserve"> — </w:t>
      </w:r>
      <w:r w:rsidRPr="00344C0F">
        <w:t>опорными пунктами или артиллерийскими позициями, поля</w:t>
      </w:r>
      <w:r w:rsidR="008E3EDC" w:rsidRPr="00344C0F">
        <w:t xml:space="preserve"> — </w:t>
      </w:r>
      <w:r w:rsidRPr="00344C0F">
        <w:t>простра</w:t>
      </w:r>
      <w:r w:rsidRPr="00344C0F">
        <w:t>н</w:t>
      </w:r>
      <w:r w:rsidRPr="00344C0F">
        <w:t>ством для размещения войск</w:t>
      </w:r>
      <w:r w:rsidR="008E3EDC" w:rsidRPr="00344C0F">
        <w:t xml:space="preserve"> и м</w:t>
      </w:r>
      <w:r w:rsidRPr="00344C0F">
        <w:t>аневра, леса</w:t>
      </w:r>
      <w:r w:rsidR="008E3EDC" w:rsidRPr="00344C0F">
        <w:t xml:space="preserve"> — </w:t>
      </w:r>
      <w:r w:rsidRPr="00344C0F">
        <w:t>преградами</w:t>
      </w:r>
      <w:r w:rsidR="008E3EDC" w:rsidRPr="00344C0F">
        <w:t xml:space="preserve"> и п</w:t>
      </w:r>
      <w:r w:rsidRPr="00344C0F">
        <w:t>рикрытиями резервов. Населенные пункты</w:t>
      </w:r>
      <w:r w:rsidR="008E3EDC" w:rsidRPr="00344C0F">
        <w:t xml:space="preserve"> и к</w:t>
      </w:r>
      <w:r w:rsidRPr="00344C0F">
        <w:t>аменные стр</w:t>
      </w:r>
      <w:r w:rsidRPr="00344C0F">
        <w:t>о</w:t>
      </w:r>
      <w:r w:rsidRPr="00344C0F">
        <w:t>ения использовались как центры оборонительной позиции. Они</w:t>
      </w:r>
      <w:r w:rsidR="008E3EDC" w:rsidRPr="00344C0F">
        <w:t xml:space="preserve"> же б</w:t>
      </w:r>
      <w:r w:rsidRPr="00344C0F">
        <w:t>ыли главными целями атакующих действий наступающей стороны.</w:t>
      </w:r>
    </w:p>
    <w:p w14:paraId="7AFD3E45" w14:textId="56CB20DC" w:rsidR="007D1FFE" w:rsidRPr="00344C0F" w:rsidRDefault="007D1FFE" w:rsidP="007D1FFE">
      <w:r w:rsidRPr="00344C0F">
        <w:t>Иногда</w:t>
      </w:r>
      <w:r w:rsidR="008E3EDC" w:rsidRPr="00344C0F">
        <w:t xml:space="preserve"> на п</w:t>
      </w:r>
      <w:r w:rsidRPr="00344C0F">
        <w:t>озиции, выбранной для сражения,</w:t>
      </w:r>
      <w:r w:rsidR="008E3EDC" w:rsidRPr="00344C0F">
        <w:t xml:space="preserve"> до е</w:t>
      </w:r>
      <w:r w:rsidRPr="00344C0F">
        <w:t>го нач</w:t>
      </w:r>
      <w:r w:rsidRPr="00344C0F">
        <w:t>а</w:t>
      </w:r>
      <w:r w:rsidRPr="00344C0F">
        <w:t>ла</w:t>
      </w:r>
      <w:r w:rsidR="008E3EDC" w:rsidRPr="00344C0F">
        <w:t xml:space="preserve"> ни о</w:t>
      </w:r>
      <w:r w:rsidRPr="00344C0F">
        <w:t>дна</w:t>
      </w:r>
      <w:r w:rsidR="008E3EDC" w:rsidRPr="00344C0F">
        <w:t xml:space="preserve"> из с</w:t>
      </w:r>
      <w:r w:rsidRPr="00344C0F">
        <w:t>торон</w:t>
      </w:r>
      <w:r w:rsidR="008E3EDC" w:rsidRPr="00344C0F">
        <w:t xml:space="preserve"> не с</w:t>
      </w:r>
      <w:r w:rsidRPr="00344C0F">
        <w:t>тавила своей целью или</w:t>
      </w:r>
      <w:r w:rsidR="008E3EDC" w:rsidRPr="00344C0F">
        <w:t xml:space="preserve"> не у</w:t>
      </w:r>
      <w:r w:rsidRPr="00344C0F">
        <w:t>спевала соорудить какие-либо оборонительные укрепления. Так,</w:t>
      </w:r>
      <w:r w:rsidR="008E3EDC" w:rsidRPr="00344C0F">
        <w:t xml:space="preserve"> в ч</w:t>
      </w:r>
      <w:r w:rsidRPr="00344C0F">
        <w:t>астности, было</w:t>
      </w:r>
      <w:r w:rsidR="008E3EDC" w:rsidRPr="00344C0F">
        <w:t xml:space="preserve"> на К</w:t>
      </w:r>
      <w:r w:rsidRPr="00344C0F">
        <w:t>уликовом поле</w:t>
      </w:r>
      <w:r w:rsidR="008E3EDC" w:rsidRPr="00344C0F">
        <w:t xml:space="preserve"> в 1</w:t>
      </w:r>
      <w:r w:rsidRPr="00344C0F">
        <w:t>38</w:t>
      </w:r>
      <w:r w:rsidR="008E3EDC" w:rsidRPr="00344C0F">
        <w:t>0 г</w:t>
      </w:r>
      <w:r w:rsidRPr="00344C0F">
        <w:t>.</w:t>
      </w:r>
      <w:r w:rsidR="008E3EDC" w:rsidRPr="00344C0F">
        <w:t xml:space="preserve"> В б</w:t>
      </w:r>
      <w:r w:rsidRPr="00344C0F">
        <w:t>олее типи</w:t>
      </w:r>
      <w:r w:rsidRPr="00344C0F">
        <w:t>ч</w:t>
      </w:r>
      <w:r w:rsidRPr="00344C0F">
        <w:t>ных ситуациях обороняющаяся сторона создавала укрепленный лагерь, строила земляные укрепления для артиллерии</w:t>
      </w:r>
      <w:r w:rsidR="008E3EDC" w:rsidRPr="00344C0F">
        <w:t xml:space="preserve"> и п</w:t>
      </w:r>
      <w:r w:rsidRPr="00344C0F">
        <w:t>ехоты, оборудовала пути для передвижения своих войск (мосты, прос</w:t>
      </w:r>
      <w:r w:rsidRPr="00344C0F">
        <w:t>е</w:t>
      </w:r>
      <w:r w:rsidRPr="00344C0F">
        <w:t>ки), разбирала или сжигала деревянные постройки</w:t>
      </w:r>
      <w:r w:rsidR="008E3EDC" w:rsidRPr="00344C0F">
        <w:t xml:space="preserve"> в п</w:t>
      </w:r>
      <w:r w:rsidRPr="00344C0F">
        <w:t>редполагаемой зоне боевых действий. Инженерную подг</w:t>
      </w:r>
      <w:r w:rsidRPr="00344C0F">
        <w:t>о</w:t>
      </w:r>
      <w:r w:rsidRPr="00344C0F">
        <w:t>товку местности проводила</w:t>
      </w:r>
      <w:r w:rsidR="008E3EDC" w:rsidRPr="00344C0F">
        <w:t xml:space="preserve"> и н</w:t>
      </w:r>
      <w:r w:rsidRPr="00344C0F">
        <w:t>аступающая сторона. Вплоть</w:t>
      </w:r>
      <w:r w:rsidR="008E3EDC" w:rsidRPr="00344C0F">
        <w:t xml:space="preserve"> до н</w:t>
      </w:r>
      <w:r w:rsidRPr="00344C0F">
        <w:t>ачала</w:t>
      </w:r>
      <w:r w:rsidR="008E3EDC" w:rsidRPr="00344C0F">
        <w:t xml:space="preserve"> X</w:t>
      </w:r>
      <w:r w:rsidR="00C20F84" w:rsidRPr="00344C0F">
        <w:t>X в</w:t>
      </w:r>
      <w:r w:rsidRPr="00344C0F">
        <w:t>. количество целенаправленно созданных</w:t>
      </w:r>
      <w:r w:rsidR="008E3EDC" w:rsidRPr="00344C0F">
        <w:t xml:space="preserve"> в х</w:t>
      </w:r>
      <w:r w:rsidRPr="00344C0F">
        <w:t>оде подготовки</w:t>
      </w:r>
      <w:r w:rsidR="008E3EDC" w:rsidRPr="00344C0F">
        <w:t xml:space="preserve"> к с</w:t>
      </w:r>
      <w:r w:rsidRPr="00344C0F">
        <w:t>ражению искусственных объектов было невелико</w:t>
      </w:r>
      <w:r w:rsidR="008E3EDC" w:rsidRPr="00344C0F">
        <w:t xml:space="preserve"> и з</w:t>
      </w:r>
      <w:r w:rsidRPr="00344C0F">
        <w:t>анимало весьма незначительную часть общей площади поля битвы.</w:t>
      </w:r>
    </w:p>
    <w:p w14:paraId="604AC823" w14:textId="0AFD4953" w:rsidR="007D1FFE" w:rsidRPr="00344C0F" w:rsidRDefault="007D1FFE" w:rsidP="007D1FFE">
      <w:r w:rsidRPr="00344C0F">
        <w:t>В результате интенсивного,</w:t>
      </w:r>
      <w:r w:rsidR="008E3EDC" w:rsidRPr="00344C0F">
        <w:t xml:space="preserve"> но к</w:t>
      </w:r>
      <w:r w:rsidRPr="00344C0F">
        <w:t>ратковременного разр</w:t>
      </w:r>
      <w:r w:rsidRPr="00344C0F">
        <w:t>у</w:t>
      </w:r>
      <w:r w:rsidRPr="00344C0F">
        <w:t>шительного воздействия</w:t>
      </w:r>
      <w:r w:rsidR="008E3EDC" w:rsidRPr="00344C0F">
        <w:t xml:space="preserve"> на о</w:t>
      </w:r>
      <w:r w:rsidRPr="00344C0F">
        <w:t>борудованный для ведения боевых действий ландшафт возникает новый тип ландшафта. Матер</w:t>
      </w:r>
      <w:r w:rsidRPr="00344C0F">
        <w:t>и</w:t>
      </w:r>
      <w:r w:rsidRPr="00344C0F">
        <w:t>альные следы сражения состоят</w:t>
      </w:r>
      <w:r w:rsidR="008E3EDC" w:rsidRPr="00344C0F">
        <w:t xml:space="preserve"> из р</w:t>
      </w:r>
      <w:r w:rsidRPr="00344C0F">
        <w:t>азрушенных укреплений, преобразованных элементов первичного ландшафта, использ</w:t>
      </w:r>
      <w:r w:rsidRPr="00344C0F">
        <w:t>о</w:t>
      </w:r>
      <w:r w:rsidRPr="00344C0F">
        <w:t>ванных боеприпасов, обломков оружия, захоронений. Всё это является материальным свидетельством битвы. Информация</w:t>
      </w:r>
      <w:r w:rsidR="008E3EDC" w:rsidRPr="00344C0F">
        <w:t xml:space="preserve"> о с</w:t>
      </w:r>
      <w:r w:rsidRPr="00344C0F">
        <w:t>ражении первоначально состоит</w:t>
      </w:r>
      <w:r w:rsidR="008E3EDC" w:rsidRPr="00344C0F">
        <w:t xml:space="preserve"> из н</w:t>
      </w:r>
      <w:r w:rsidRPr="00344C0F">
        <w:t>емногочисленных док</w:t>
      </w:r>
      <w:r w:rsidRPr="00344C0F">
        <w:t>у</w:t>
      </w:r>
      <w:r w:rsidRPr="00344C0F">
        <w:t>ментов</w:t>
      </w:r>
      <w:r w:rsidR="008E3EDC" w:rsidRPr="00344C0F">
        <w:t xml:space="preserve"> и г</w:t>
      </w:r>
      <w:r w:rsidRPr="00344C0F">
        <w:t>ораздо большего объёма сведений</w:t>
      </w:r>
      <w:r w:rsidR="008E3EDC" w:rsidRPr="00344C0F">
        <w:t xml:space="preserve"> и э</w:t>
      </w:r>
      <w:r w:rsidRPr="00344C0F">
        <w:t>моциональных впечатлений, зафиксированных</w:t>
      </w:r>
      <w:r w:rsidR="008E3EDC" w:rsidRPr="00344C0F">
        <w:t xml:space="preserve"> в п</w:t>
      </w:r>
      <w:r w:rsidRPr="00344C0F">
        <w:t>амяти его участников</w:t>
      </w:r>
      <w:r w:rsidR="008E3EDC" w:rsidRPr="00344C0F">
        <w:t xml:space="preserve"> и о</w:t>
      </w:r>
      <w:r w:rsidRPr="00344C0F">
        <w:t>чевидцев. Степень разрушения элементов первичного лан</w:t>
      </w:r>
      <w:r w:rsidRPr="00344C0F">
        <w:t>д</w:t>
      </w:r>
      <w:r w:rsidRPr="00344C0F">
        <w:t>шафта зависит</w:t>
      </w:r>
      <w:r w:rsidR="008E3EDC" w:rsidRPr="00344C0F">
        <w:t xml:space="preserve"> от ч</w:t>
      </w:r>
      <w:r w:rsidRPr="00344C0F">
        <w:t>исленности войск, используемых видов ор</w:t>
      </w:r>
      <w:r w:rsidRPr="00344C0F">
        <w:t>у</w:t>
      </w:r>
      <w:r w:rsidRPr="00344C0F">
        <w:t>жия, интенсивности боевых действий. Однако при этом большая часть</w:t>
      </w:r>
      <w:r w:rsidR="008E3EDC" w:rsidRPr="00344C0F">
        <w:t xml:space="preserve"> из э</w:t>
      </w:r>
      <w:r w:rsidRPr="00344C0F">
        <w:t>тих элементов сохраняется. Исключение составляют лишь некоторые населённые пункты</w:t>
      </w:r>
      <w:r w:rsidR="008E3EDC" w:rsidRPr="00344C0F">
        <w:t xml:space="preserve"> и о</w:t>
      </w:r>
      <w:r w:rsidRPr="00344C0F">
        <w:t>тдельные сооружения. Все сохранившиеся элементы ландшафта приобретают новую культурную ценность, становясь памятными местами</w:t>
      </w:r>
      <w:r w:rsidR="008E3EDC" w:rsidRPr="00344C0F">
        <w:t xml:space="preserve"> и п</w:t>
      </w:r>
      <w:r w:rsidRPr="00344C0F">
        <w:t>амятными объектами,</w:t>
      </w:r>
      <w:r w:rsidRPr="00344C0F">
        <w:rPr>
          <w:i/>
          <w:iCs/>
        </w:rPr>
        <w:t xml:space="preserve"> </w:t>
      </w:r>
      <w:r w:rsidRPr="00344C0F">
        <w:t>как свидетели сражения.</w:t>
      </w:r>
    </w:p>
    <w:p w14:paraId="2FECD649" w14:textId="05FD5237" w:rsidR="007D1FFE" w:rsidRPr="00344C0F" w:rsidRDefault="007D1FFE" w:rsidP="007D1FFE">
      <w:r w:rsidRPr="00344C0F">
        <w:t>Специфические элементы военно-исторического лан</w:t>
      </w:r>
      <w:r w:rsidRPr="00344C0F">
        <w:t>д</w:t>
      </w:r>
      <w:r w:rsidRPr="00344C0F">
        <w:t>шафта поля сражения сравнительно немногочисленны.</w:t>
      </w:r>
      <w:r w:rsidR="008E3EDC" w:rsidRPr="00344C0F">
        <w:t xml:space="preserve"> Их о</w:t>
      </w:r>
      <w:r w:rsidRPr="00344C0F">
        <w:t>собое функциональное военное назначение кратковременно</w:t>
      </w:r>
      <w:r w:rsidR="008E3EDC" w:rsidRPr="00344C0F">
        <w:t xml:space="preserve"> и н</w:t>
      </w:r>
      <w:r w:rsidRPr="00344C0F">
        <w:t>еповторимо. Сохранить целостность</w:t>
      </w:r>
      <w:r w:rsidR="008E3EDC" w:rsidRPr="00344C0F">
        <w:t xml:space="preserve"> и а</w:t>
      </w:r>
      <w:r w:rsidRPr="00344C0F">
        <w:t>утентичность военно-исторического ландшафта невозможно</w:t>
      </w:r>
      <w:r w:rsidR="008E3EDC" w:rsidRPr="00344C0F">
        <w:t xml:space="preserve"> в п</w:t>
      </w:r>
      <w:r w:rsidRPr="00344C0F">
        <w:t>ринципе. Военно-исторический ландшафт поля сражения</w:t>
      </w:r>
      <w:r w:rsidR="008E3EDC" w:rsidRPr="00344C0F">
        <w:t xml:space="preserve"> — </w:t>
      </w:r>
      <w:r w:rsidRPr="00344C0F">
        <w:t>это развивающаяся динамичная территориально-пространственная система. При переводе данной территории</w:t>
      </w:r>
      <w:r w:rsidR="008E3EDC" w:rsidRPr="00344C0F">
        <w:t xml:space="preserve"> в о</w:t>
      </w:r>
      <w:r w:rsidRPr="00344C0F">
        <w:t>бъект культурного наследия, необходимо учитывать, что продолжающиеся природные пр</w:t>
      </w:r>
      <w:r w:rsidRPr="00344C0F">
        <w:t>о</w:t>
      </w:r>
      <w:r w:rsidRPr="00344C0F">
        <w:t>цессы, ведут</w:t>
      </w:r>
      <w:r w:rsidR="008E3EDC" w:rsidRPr="00344C0F">
        <w:t xml:space="preserve"> к и</w:t>
      </w:r>
      <w:r w:rsidRPr="00344C0F">
        <w:t>зменению</w:t>
      </w:r>
      <w:r w:rsidR="008E3EDC" w:rsidRPr="00344C0F">
        <w:t xml:space="preserve"> и у</w:t>
      </w:r>
      <w:r w:rsidRPr="00344C0F">
        <w:t>ничтожению материальных свид</w:t>
      </w:r>
      <w:r w:rsidRPr="00344C0F">
        <w:t>е</w:t>
      </w:r>
      <w:r w:rsidRPr="00344C0F">
        <w:t>тельств сражения.</w:t>
      </w:r>
      <w:r w:rsidR="008E3EDC" w:rsidRPr="00344C0F">
        <w:t xml:space="preserve"> В п</w:t>
      </w:r>
      <w:r w:rsidRPr="00344C0F">
        <w:t>ервую очередь исчезают следы разруш</w:t>
      </w:r>
      <w:r w:rsidRPr="00344C0F">
        <w:t>е</w:t>
      </w:r>
      <w:r w:rsidRPr="00344C0F">
        <w:t>ний</w:t>
      </w:r>
      <w:r w:rsidR="008E3EDC" w:rsidRPr="00344C0F">
        <w:t xml:space="preserve"> в п</w:t>
      </w:r>
      <w:r w:rsidRPr="00344C0F">
        <w:t>риродных элементах ландшафта</w:t>
      </w:r>
      <w:r w:rsidR="008E3EDC" w:rsidRPr="00344C0F">
        <w:t xml:space="preserve"> — </w:t>
      </w:r>
      <w:r w:rsidRPr="00344C0F">
        <w:t>«раны войны». Разрушенные земляные укрепления оплывают</w:t>
      </w:r>
      <w:r w:rsidR="008E3EDC" w:rsidRPr="00344C0F">
        <w:t xml:space="preserve"> и п</w:t>
      </w:r>
      <w:r w:rsidRPr="00344C0F">
        <w:t>ревращаются</w:t>
      </w:r>
      <w:r w:rsidR="008E3EDC" w:rsidRPr="00344C0F">
        <w:t xml:space="preserve"> в з</w:t>
      </w:r>
      <w:r w:rsidRPr="00344C0F">
        <w:t>арастающие руины. Дольше всего материальные следы ср</w:t>
      </w:r>
      <w:r w:rsidRPr="00344C0F">
        <w:t>а</w:t>
      </w:r>
      <w:r w:rsidRPr="00344C0F">
        <w:t>жения сохраняет сама земля. Почва, насыщенная смертоносным металлом</w:t>
      </w:r>
      <w:r w:rsidR="008E3EDC" w:rsidRPr="00344C0F">
        <w:t xml:space="preserve"> и п</w:t>
      </w:r>
      <w:r w:rsidRPr="00344C0F">
        <w:t>ропитанная кровью, даже при условии регулярной распашки может сохранять свидетельства битвы</w:t>
      </w:r>
      <w:r w:rsidR="008E3EDC" w:rsidRPr="00344C0F">
        <w:t xml:space="preserve"> на п</w:t>
      </w:r>
      <w:r w:rsidRPr="00344C0F">
        <w:t>ротяжении многих столетий.</w:t>
      </w:r>
      <w:r w:rsidR="008E3EDC" w:rsidRPr="00344C0F">
        <w:t xml:space="preserve"> На о</w:t>
      </w:r>
      <w:r w:rsidRPr="00344C0F">
        <w:t>тдельных участках может образоваться археологический культурный слой поля сражения.</w:t>
      </w:r>
    </w:p>
    <w:p w14:paraId="2BE573C1" w14:textId="0BA68F3C" w:rsidR="007D1FFE" w:rsidRPr="00344C0F" w:rsidRDefault="007D1FFE" w:rsidP="007D1FFE">
      <w:r w:rsidRPr="00344C0F">
        <w:t>Военно-исторический ландшафт поля сражения может полностью утратить все материальные свидетельства события, сохранив</w:t>
      </w:r>
      <w:r w:rsidR="008E3EDC" w:rsidRPr="00344C0F">
        <w:t xml:space="preserve"> в с</w:t>
      </w:r>
      <w:r w:rsidRPr="00344C0F">
        <w:t>воём информационном слое лишь название и (или) дату битвы, которые</w:t>
      </w:r>
      <w:r w:rsidR="008E3EDC" w:rsidRPr="00344C0F">
        <w:t xml:space="preserve"> не п</w:t>
      </w:r>
      <w:r w:rsidRPr="00344C0F">
        <w:t>озволяют определить</w:t>
      </w:r>
      <w:r w:rsidR="008E3EDC" w:rsidRPr="00344C0F">
        <w:t xml:space="preserve"> с д</w:t>
      </w:r>
      <w:r w:rsidRPr="00344C0F">
        <w:t>остаточной точностью даже её место. Это происходит</w:t>
      </w:r>
      <w:r w:rsidR="008E3EDC" w:rsidRPr="00344C0F">
        <w:t xml:space="preserve"> в т</w:t>
      </w:r>
      <w:r w:rsidRPr="00344C0F">
        <w:t>ом случае, если жизнь</w:t>
      </w:r>
      <w:r w:rsidR="008E3EDC" w:rsidRPr="00344C0F">
        <w:t xml:space="preserve"> на п</w:t>
      </w:r>
      <w:r w:rsidRPr="00344C0F">
        <w:t>оле сражения</w:t>
      </w:r>
      <w:r w:rsidR="008E3EDC" w:rsidRPr="00344C0F">
        <w:t xml:space="preserve"> не в</w:t>
      </w:r>
      <w:r w:rsidRPr="00344C0F">
        <w:t>озобновлялась</w:t>
      </w:r>
      <w:r w:rsidR="008E3EDC" w:rsidRPr="00344C0F">
        <w:t xml:space="preserve"> в т</w:t>
      </w:r>
      <w:r w:rsidRPr="00344C0F">
        <w:t>ечение многих столетий или оно стало местом расселения нового этноса (например, битва</w:t>
      </w:r>
      <w:r w:rsidR="008E3EDC" w:rsidRPr="00344C0F">
        <w:t xml:space="preserve"> на р</w:t>
      </w:r>
      <w:r w:rsidRPr="00344C0F">
        <w:t>. Калке, 122</w:t>
      </w:r>
      <w:r w:rsidR="008E3EDC" w:rsidRPr="00344C0F">
        <w:t>3 г</w:t>
      </w:r>
      <w:r w:rsidRPr="00344C0F">
        <w:t>.).</w:t>
      </w:r>
      <w:r w:rsidR="008E3EDC" w:rsidRPr="00344C0F">
        <w:t xml:space="preserve"> Во в</w:t>
      </w:r>
      <w:r w:rsidRPr="00344C0F">
        <w:t>сех других случаях сохраняется возможность установления места битвы</w:t>
      </w:r>
      <w:r w:rsidR="008E3EDC" w:rsidRPr="00344C0F">
        <w:t xml:space="preserve"> и р</w:t>
      </w:r>
      <w:r w:rsidRPr="00344C0F">
        <w:t>азвития комплекса</w:t>
      </w:r>
      <w:r w:rsidR="008E3EDC" w:rsidRPr="00344C0F">
        <w:t xml:space="preserve"> в в</w:t>
      </w:r>
      <w:r w:rsidRPr="00344C0F">
        <w:t>иде памятного природно-исторического компле</w:t>
      </w:r>
      <w:r w:rsidRPr="00344C0F">
        <w:t>к</w:t>
      </w:r>
      <w:r w:rsidRPr="00344C0F">
        <w:t>са.</w:t>
      </w:r>
      <w:r w:rsidR="008E3EDC" w:rsidRPr="00344C0F">
        <w:t xml:space="preserve"> На с</w:t>
      </w:r>
      <w:r w:rsidRPr="00344C0F">
        <w:t>охранность поля битвы влияет</w:t>
      </w:r>
      <w:r w:rsidR="008E3EDC" w:rsidRPr="00344C0F">
        <w:t xml:space="preserve"> и в</w:t>
      </w:r>
      <w:r w:rsidRPr="00344C0F">
        <w:t>озобновление мирной жизни, его использование</w:t>
      </w:r>
      <w:r w:rsidR="008E3EDC" w:rsidRPr="00344C0F">
        <w:t xml:space="preserve"> по п</w:t>
      </w:r>
      <w:r w:rsidRPr="00344C0F">
        <w:t>ервоначальному назначению. Начало этого процесса</w:t>
      </w:r>
      <w:r w:rsidR="008E3EDC" w:rsidRPr="00344C0F">
        <w:t xml:space="preserve"> — </w:t>
      </w:r>
      <w:r w:rsidRPr="00344C0F">
        <w:t>сбор трофеев</w:t>
      </w:r>
      <w:r w:rsidR="008E3EDC" w:rsidRPr="00344C0F">
        <w:t xml:space="preserve"> и з</w:t>
      </w:r>
      <w:r w:rsidRPr="00344C0F">
        <w:t>ахоронение человеч</w:t>
      </w:r>
      <w:r w:rsidRPr="00344C0F">
        <w:t>е</w:t>
      </w:r>
      <w:r w:rsidRPr="00344C0F">
        <w:t>ских</w:t>
      </w:r>
      <w:r w:rsidR="008E3EDC" w:rsidRPr="00344C0F">
        <w:t xml:space="preserve"> и к</w:t>
      </w:r>
      <w:r w:rsidRPr="00344C0F">
        <w:t>онских трупов. Захоронение или сожжение останков павших воинов сопровождается появлением</w:t>
      </w:r>
      <w:r w:rsidR="008E3EDC" w:rsidRPr="00344C0F">
        <w:t xml:space="preserve"> на п</w:t>
      </w:r>
      <w:r w:rsidRPr="00344C0F">
        <w:t>оле сражения десятков или сотен братских могил и (далеко</w:t>
      </w:r>
      <w:r w:rsidR="008E3EDC" w:rsidRPr="00344C0F">
        <w:t xml:space="preserve"> не в</w:t>
      </w:r>
      <w:r w:rsidRPr="00344C0F">
        <w:t>сегда) первых памятных знаков</w:t>
      </w:r>
      <w:r w:rsidR="008E3EDC" w:rsidRPr="00344C0F">
        <w:t xml:space="preserve"> на н</w:t>
      </w:r>
      <w:r w:rsidRPr="00344C0F">
        <w:t>их</w:t>
      </w:r>
      <w:r w:rsidR="008E3EDC" w:rsidRPr="00344C0F">
        <w:t xml:space="preserve"> — </w:t>
      </w:r>
      <w:r w:rsidRPr="00344C0F">
        <w:t>земляных курганов, каменных пир</w:t>
      </w:r>
      <w:r w:rsidRPr="00344C0F">
        <w:t>а</w:t>
      </w:r>
      <w:r w:rsidRPr="00344C0F">
        <w:t>мид, деревянных крестов, сделанных</w:t>
      </w:r>
      <w:r w:rsidR="008E3EDC" w:rsidRPr="00344C0F">
        <w:t xml:space="preserve"> из п</w:t>
      </w:r>
      <w:r w:rsidRPr="00344C0F">
        <w:t>одручных материалов обелисков</w:t>
      </w:r>
      <w:r w:rsidR="008E3EDC" w:rsidRPr="00344C0F">
        <w:t xml:space="preserve"> с н</w:t>
      </w:r>
      <w:r w:rsidRPr="00344C0F">
        <w:t>адписями. Восстановление населенных пунктов</w:t>
      </w:r>
      <w:r w:rsidR="008E3EDC" w:rsidRPr="00344C0F">
        <w:t xml:space="preserve"> и т</w:t>
      </w:r>
      <w:r w:rsidRPr="00344C0F">
        <w:t>радиционных форм природопользования является необход</w:t>
      </w:r>
      <w:r w:rsidRPr="00344C0F">
        <w:t>и</w:t>
      </w:r>
      <w:r w:rsidRPr="00344C0F">
        <w:t>мым</w:t>
      </w:r>
      <w:r w:rsidR="008E3EDC" w:rsidRPr="00344C0F">
        <w:t xml:space="preserve"> и н</w:t>
      </w:r>
      <w:r w:rsidRPr="00344C0F">
        <w:t>аиболее эффективным средством сохранения памятных мест</w:t>
      </w:r>
      <w:r w:rsidR="008E3EDC" w:rsidRPr="00344C0F">
        <w:t xml:space="preserve"> и о</w:t>
      </w:r>
      <w:r w:rsidRPr="00344C0F">
        <w:t>бъектов</w:t>
      </w:r>
      <w:r w:rsidR="008E3EDC" w:rsidRPr="00344C0F">
        <w:t xml:space="preserve"> — </w:t>
      </w:r>
      <w:r w:rsidRPr="00344C0F">
        <w:t>полей, лесов, оврагов, дорог, зданий</w:t>
      </w:r>
      <w:r w:rsidR="008E3EDC" w:rsidRPr="00344C0F">
        <w:t xml:space="preserve"> и с</w:t>
      </w:r>
      <w:r w:rsidRPr="00344C0F">
        <w:t>ооружений.</w:t>
      </w:r>
      <w:r w:rsidR="008E3EDC" w:rsidRPr="00344C0F">
        <w:t xml:space="preserve"> В т</w:t>
      </w:r>
      <w:r w:rsidRPr="00344C0F">
        <w:t>ечение одного-двух десятилетий военно-исторический ландшафт, изменяясь, приобретает облик, бли</w:t>
      </w:r>
      <w:r w:rsidRPr="00344C0F">
        <w:t>з</w:t>
      </w:r>
      <w:r w:rsidRPr="00344C0F">
        <w:t>кий</w:t>
      </w:r>
      <w:r w:rsidR="008E3EDC" w:rsidRPr="00344C0F">
        <w:t xml:space="preserve"> к т</w:t>
      </w:r>
      <w:r w:rsidRPr="00344C0F">
        <w:t>ому, который был</w:t>
      </w:r>
      <w:r w:rsidR="008E3EDC" w:rsidRPr="00344C0F">
        <w:t xml:space="preserve"> до с</w:t>
      </w:r>
      <w:r w:rsidRPr="00344C0F">
        <w:t>ражения. Для сохранения мест п</w:t>
      </w:r>
      <w:r w:rsidRPr="00344C0F">
        <w:t>а</w:t>
      </w:r>
      <w:r w:rsidRPr="00344C0F">
        <w:t>мятных боев важное значение имеет</w:t>
      </w:r>
      <w:r w:rsidR="008E3EDC" w:rsidRPr="00344C0F">
        <w:t xml:space="preserve"> их м</w:t>
      </w:r>
      <w:r w:rsidRPr="00344C0F">
        <w:t>емориализация. Пр</w:t>
      </w:r>
      <w:r w:rsidRPr="00344C0F">
        <w:t>о</w:t>
      </w:r>
      <w:r w:rsidRPr="00344C0F">
        <w:t>цесс мемориализации поля сражения</w:t>
      </w:r>
      <w:r w:rsidR="008E3EDC" w:rsidRPr="00344C0F">
        <w:t xml:space="preserve"> — </w:t>
      </w:r>
      <w:r w:rsidRPr="00344C0F">
        <w:t>это</w:t>
      </w:r>
      <w:r w:rsidR="008E3EDC" w:rsidRPr="00344C0F">
        <w:t xml:space="preserve"> не т</w:t>
      </w:r>
      <w:r w:rsidRPr="00344C0F">
        <w:t>олько установка</w:t>
      </w:r>
      <w:r w:rsidR="008E3EDC" w:rsidRPr="00344C0F">
        <w:t xml:space="preserve"> на н</w:t>
      </w:r>
      <w:r w:rsidRPr="00344C0F">
        <w:t>ём разнообразных памятных знаков,</w:t>
      </w:r>
      <w:r w:rsidR="008E3EDC" w:rsidRPr="00344C0F">
        <w:t xml:space="preserve"> но и з</w:t>
      </w:r>
      <w:r w:rsidRPr="00344C0F">
        <w:t>акрепление</w:t>
      </w:r>
      <w:r w:rsidR="008E3EDC" w:rsidRPr="00344C0F">
        <w:t xml:space="preserve"> в н</w:t>
      </w:r>
      <w:r w:rsidRPr="00344C0F">
        <w:t>ародной памяти прямой ассоциативной связи между истор</w:t>
      </w:r>
      <w:r w:rsidRPr="00344C0F">
        <w:t>и</w:t>
      </w:r>
      <w:r w:rsidRPr="00344C0F">
        <w:t>ческим событием</w:t>
      </w:r>
      <w:r w:rsidR="008E3EDC" w:rsidRPr="00344C0F">
        <w:t xml:space="preserve"> и м</w:t>
      </w:r>
      <w:r w:rsidRPr="00344C0F">
        <w:t>естностью,</w:t>
      </w:r>
      <w:r w:rsidR="008E3EDC" w:rsidRPr="00344C0F">
        <w:t xml:space="preserve"> на к</w:t>
      </w:r>
      <w:r w:rsidRPr="00344C0F">
        <w:t>оторой оно произошло.</w:t>
      </w:r>
    </w:p>
    <w:p w14:paraId="1C9686A9" w14:textId="3C1068F3" w:rsidR="007D1FFE" w:rsidRPr="00344C0F" w:rsidRDefault="007D1FFE" w:rsidP="007D1FFE">
      <w:r w:rsidRPr="00344C0F">
        <w:t>Интегральным выражением особой ценности поля сраж</w:t>
      </w:r>
      <w:r w:rsidRPr="00344C0F">
        <w:t>е</w:t>
      </w:r>
      <w:r w:rsidRPr="00344C0F">
        <w:t>ния является превращение названия местности</w:t>
      </w:r>
      <w:r w:rsidR="008E3EDC" w:rsidRPr="00344C0F">
        <w:t xml:space="preserve"> в с</w:t>
      </w:r>
      <w:r w:rsidRPr="00344C0F">
        <w:t>имволическое понятие международного или национального масштаба (напр</w:t>
      </w:r>
      <w:r w:rsidRPr="00344C0F">
        <w:t>и</w:t>
      </w:r>
      <w:r w:rsidRPr="00344C0F">
        <w:t>мер, Сталинградская битва). Символическую</w:t>
      </w:r>
      <w:r w:rsidR="008E3EDC" w:rsidRPr="00344C0F">
        <w:t xml:space="preserve"> и л</w:t>
      </w:r>
      <w:r w:rsidRPr="00344C0F">
        <w:t>егендарную ценность места сражения выражает топоним Куликово поле. Мемориальная ценность поля битвы</w:t>
      </w:r>
      <w:r w:rsidR="008E3EDC" w:rsidRPr="00344C0F">
        <w:t xml:space="preserve"> в п</w:t>
      </w:r>
      <w:r w:rsidRPr="00344C0F">
        <w:t>ервую очередь осознаё</w:t>
      </w:r>
      <w:r w:rsidRPr="00344C0F">
        <w:t>т</w:t>
      </w:r>
      <w:r w:rsidRPr="00344C0F">
        <w:t>ся родственниками погибших</w:t>
      </w:r>
      <w:r w:rsidR="008E3EDC" w:rsidRPr="00344C0F">
        <w:t xml:space="preserve"> и о</w:t>
      </w:r>
      <w:r w:rsidRPr="00344C0F">
        <w:t>ставшимися</w:t>
      </w:r>
      <w:r w:rsidR="008E3EDC" w:rsidRPr="00344C0F">
        <w:t xml:space="preserve"> в ж</w:t>
      </w:r>
      <w:r w:rsidRPr="00344C0F">
        <w:t>ивых участн</w:t>
      </w:r>
      <w:r w:rsidRPr="00344C0F">
        <w:t>и</w:t>
      </w:r>
      <w:r w:rsidRPr="00344C0F">
        <w:t>ками. Как правило, именно они устанавливают</w:t>
      </w:r>
      <w:r w:rsidR="008E3EDC" w:rsidRPr="00344C0F">
        <w:t xml:space="preserve"> на п</w:t>
      </w:r>
      <w:r w:rsidRPr="00344C0F">
        <w:t>оле сраж</w:t>
      </w:r>
      <w:r w:rsidRPr="00344C0F">
        <w:t>е</w:t>
      </w:r>
      <w:r w:rsidRPr="00344C0F">
        <w:t>ния первые памятные знаки</w:t>
      </w:r>
      <w:r w:rsidR="008E3EDC" w:rsidRPr="00344C0F">
        <w:t xml:space="preserve"> — </w:t>
      </w:r>
      <w:r w:rsidRPr="00344C0F">
        <w:t>надгробия. Поскольку зафиксировать после сражения места захоронения отдельных воинов</w:t>
      </w:r>
      <w:r w:rsidR="008E3EDC" w:rsidRPr="00344C0F">
        <w:t xml:space="preserve"> и д</w:t>
      </w:r>
      <w:r w:rsidRPr="00344C0F">
        <w:t>аже генералов удаётся далеко</w:t>
      </w:r>
      <w:r w:rsidR="008E3EDC" w:rsidRPr="00344C0F">
        <w:t xml:space="preserve"> не в</w:t>
      </w:r>
      <w:r w:rsidRPr="00344C0F">
        <w:t>сегда, количество индивидуальных надгробных памятников</w:t>
      </w:r>
      <w:r w:rsidR="008E3EDC" w:rsidRPr="00344C0F">
        <w:t xml:space="preserve"> на п</w:t>
      </w:r>
      <w:r w:rsidRPr="00344C0F">
        <w:t>оле сражения и</w:t>
      </w:r>
      <w:r w:rsidRPr="00344C0F">
        <w:t>с</w:t>
      </w:r>
      <w:r w:rsidRPr="00344C0F">
        <w:t>числяется единицами. Количество надгробий</w:t>
      </w:r>
      <w:r w:rsidR="008E3EDC" w:rsidRPr="00344C0F">
        <w:t xml:space="preserve"> на б</w:t>
      </w:r>
      <w:r w:rsidRPr="00344C0F">
        <w:t>ратских мог</w:t>
      </w:r>
      <w:r w:rsidRPr="00344C0F">
        <w:t>и</w:t>
      </w:r>
      <w:r w:rsidRPr="00344C0F">
        <w:t>лах также несопоставимо меньше количества захоронений.</w:t>
      </w:r>
    </w:p>
    <w:p w14:paraId="55B8C92D" w14:textId="3C6E46B3" w:rsidR="007D1FFE" w:rsidRPr="00344C0F" w:rsidRDefault="007D1FFE" w:rsidP="007D1FFE">
      <w:r w:rsidRPr="00344C0F">
        <w:t>Символические памятники государственного значения устанавливаются</w:t>
      </w:r>
      <w:r w:rsidR="008E3EDC" w:rsidRPr="00344C0F">
        <w:t xml:space="preserve"> на п</w:t>
      </w:r>
      <w:r w:rsidRPr="00344C0F">
        <w:t>олях сражений через несколько десятил</w:t>
      </w:r>
      <w:r w:rsidRPr="00344C0F">
        <w:t>е</w:t>
      </w:r>
      <w:r w:rsidRPr="00344C0F">
        <w:t>тий, еще при жизни ветеранов битвы или</w:t>
      </w:r>
      <w:r w:rsidR="008E3EDC" w:rsidRPr="00344C0F">
        <w:t xml:space="preserve"> к ю</w:t>
      </w:r>
      <w:r w:rsidRPr="00344C0F">
        <w:t>билейным датам.</w:t>
      </w:r>
      <w:r w:rsidR="008E3EDC" w:rsidRPr="00344C0F">
        <w:t xml:space="preserve"> В з</w:t>
      </w:r>
      <w:r w:rsidRPr="00344C0F">
        <w:t>ависимости</w:t>
      </w:r>
      <w:r w:rsidR="008E3EDC" w:rsidRPr="00344C0F">
        <w:t xml:space="preserve"> от н</w:t>
      </w:r>
      <w:r w:rsidRPr="00344C0F">
        <w:t>ациональных традиций это может быть м</w:t>
      </w:r>
      <w:r w:rsidRPr="00344C0F">
        <w:t>о</w:t>
      </w:r>
      <w:r w:rsidRPr="00344C0F">
        <w:t>нумент, часовня, храм.</w:t>
      </w:r>
      <w:r w:rsidR="008E3EDC" w:rsidRPr="00344C0F">
        <w:t xml:space="preserve"> В Р</w:t>
      </w:r>
      <w:r w:rsidRPr="00344C0F">
        <w:t>оссии традиция строительства храмов</w:t>
      </w:r>
      <w:r w:rsidR="008E3EDC" w:rsidRPr="00344C0F">
        <w:t xml:space="preserve"> на п</w:t>
      </w:r>
      <w:r w:rsidRPr="00344C0F">
        <w:t>олях сражений насчитывает много веков. Свидетельство этому</w:t>
      </w:r>
      <w:r w:rsidR="008E3EDC" w:rsidRPr="00344C0F">
        <w:t xml:space="preserve"> — </w:t>
      </w:r>
      <w:r w:rsidRPr="00344C0F">
        <w:t>храм Михаила Архангела, построенный</w:t>
      </w:r>
      <w:r w:rsidR="008E3EDC" w:rsidRPr="00344C0F">
        <w:t xml:space="preserve"> в XV в</w:t>
      </w:r>
      <w:r w:rsidRPr="00344C0F">
        <w:t>.</w:t>
      </w:r>
      <w:r w:rsidR="008E3EDC" w:rsidRPr="00344C0F">
        <w:t xml:space="preserve"> у м</w:t>
      </w:r>
      <w:r w:rsidRPr="00344C0F">
        <w:t>еста Ледового побоища. Иногда памятники символического значения появляются через несколько веков (Куликово поле). Все они выражают особую историческую ценность места ср</w:t>
      </w:r>
      <w:r w:rsidRPr="00344C0F">
        <w:t>а</w:t>
      </w:r>
      <w:r w:rsidRPr="00344C0F">
        <w:t>жения, патриотизм, предостережение возможному противнику. Примером этого является Бородинский монумент 183</w:t>
      </w:r>
      <w:r w:rsidR="008E3EDC" w:rsidRPr="00344C0F">
        <w:t>9 г</w:t>
      </w:r>
      <w:r w:rsidRPr="00344C0F">
        <w:t>.</w:t>
      </w:r>
    </w:p>
    <w:p w14:paraId="2D0A9DA3" w14:textId="4AD55E26" w:rsidR="007D1FFE" w:rsidRPr="00344C0F" w:rsidRDefault="007D1FFE" w:rsidP="007D1FFE">
      <w:r w:rsidRPr="00344C0F">
        <w:t>Признание военно-исторической ценности поля сражения выражается</w:t>
      </w:r>
      <w:r w:rsidR="008E3EDC" w:rsidRPr="00344C0F">
        <w:t xml:space="preserve"> в у</w:t>
      </w:r>
      <w:r w:rsidRPr="00344C0F">
        <w:t>становке памятных знаков</w:t>
      </w:r>
      <w:r w:rsidR="008E3EDC" w:rsidRPr="00344C0F">
        <w:t xml:space="preserve"> на к</w:t>
      </w:r>
      <w:r w:rsidRPr="00344C0F">
        <w:t>омандных пунктах полководцев, местах расположения воинских частей, памятных местах, связанных</w:t>
      </w:r>
      <w:r w:rsidR="008E3EDC" w:rsidRPr="00344C0F">
        <w:t xml:space="preserve"> с э</w:t>
      </w:r>
      <w:r w:rsidRPr="00344C0F">
        <w:t>пизодами битвы. Признание военно-исторической ценности поля сражения иногда сопровождается восстановлением укреплений.</w:t>
      </w:r>
    </w:p>
    <w:p w14:paraId="0B4E4B56" w14:textId="15E12A3A" w:rsidR="007D1FFE" w:rsidRPr="00344C0F" w:rsidRDefault="007D1FFE" w:rsidP="007D1FFE">
      <w:r w:rsidRPr="00344C0F">
        <w:t>Культурно-историческая ценность полей сражений выр</w:t>
      </w:r>
      <w:r w:rsidRPr="00344C0F">
        <w:t>а</w:t>
      </w:r>
      <w:r w:rsidRPr="00344C0F">
        <w:t>жается превращением</w:t>
      </w:r>
      <w:r w:rsidR="008E3EDC" w:rsidRPr="00344C0F">
        <w:t xml:space="preserve"> их т</w:t>
      </w:r>
      <w:r w:rsidRPr="00344C0F">
        <w:t>ерриторий</w:t>
      </w:r>
      <w:r w:rsidR="008E3EDC" w:rsidRPr="00344C0F">
        <w:t xml:space="preserve"> в д</w:t>
      </w:r>
      <w:r w:rsidRPr="00344C0F">
        <w:t>остопримечательные места, предназначенные для осмотра туристами. Одновременно</w:t>
      </w:r>
      <w:r w:rsidR="008E3EDC" w:rsidRPr="00344C0F">
        <w:t xml:space="preserve"> на н</w:t>
      </w:r>
      <w:r w:rsidRPr="00344C0F">
        <w:t>екоторых</w:t>
      </w:r>
      <w:r w:rsidR="008E3EDC" w:rsidRPr="00344C0F">
        <w:t xml:space="preserve"> из н</w:t>
      </w:r>
      <w:r w:rsidRPr="00344C0F">
        <w:t>их создаются музеи</w:t>
      </w:r>
      <w:r w:rsidR="008E3EDC" w:rsidRPr="00344C0F">
        <w:t xml:space="preserve"> с э</w:t>
      </w:r>
      <w:r w:rsidRPr="00344C0F">
        <w:t>кспозициями. Старе</w:t>
      </w:r>
      <w:r w:rsidRPr="00344C0F">
        <w:t>й</w:t>
      </w:r>
      <w:r w:rsidRPr="00344C0F">
        <w:t>шим</w:t>
      </w:r>
      <w:r w:rsidR="008E3EDC" w:rsidRPr="00344C0F">
        <w:t xml:space="preserve"> в м</w:t>
      </w:r>
      <w:r w:rsidRPr="00344C0F">
        <w:t>ире</w:t>
      </w:r>
      <w:r w:rsidR="008E3EDC" w:rsidRPr="00344C0F">
        <w:t xml:space="preserve"> из м</w:t>
      </w:r>
      <w:r w:rsidRPr="00344C0F">
        <w:t>узеев, существующих</w:t>
      </w:r>
      <w:r w:rsidR="008E3EDC" w:rsidRPr="00344C0F">
        <w:t xml:space="preserve"> в н</w:t>
      </w:r>
      <w:r w:rsidRPr="00344C0F">
        <w:t>астоящее время</w:t>
      </w:r>
      <w:r w:rsidR="008E3EDC" w:rsidRPr="00344C0F">
        <w:t xml:space="preserve"> на п</w:t>
      </w:r>
      <w:r w:rsidRPr="00344C0F">
        <w:t>олях сражений, является Бородинский музей-заповедник (183</w:t>
      </w:r>
      <w:r w:rsidR="008E3EDC" w:rsidRPr="00344C0F">
        <w:t>9 г</w:t>
      </w:r>
      <w:r w:rsidRPr="00344C0F">
        <w:t>.), первым экспонатом которого стал план Бородинского сражения</w:t>
      </w:r>
      <w:r w:rsidR="008E3EDC" w:rsidRPr="00344C0F">
        <w:t xml:space="preserve"> из В</w:t>
      </w:r>
      <w:r w:rsidRPr="00344C0F">
        <w:t>оенно-топографического департамента.</w:t>
      </w:r>
    </w:p>
    <w:p w14:paraId="55ACE2E8" w14:textId="3E39BC6B" w:rsidR="007D1FFE" w:rsidRPr="00344C0F" w:rsidRDefault="007D1FFE" w:rsidP="007D1FFE">
      <w:r w:rsidRPr="00344C0F">
        <w:t>Композиционные элементы музейно-мемориального ко</w:t>
      </w:r>
      <w:r w:rsidRPr="00344C0F">
        <w:t>м</w:t>
      </w:r>
      <w:r w:rsidRPr="00344C0F">
        <w:t>плекса поля сражения образуют сложную систему смысловых</w:t>
      </w:r>
      <w:r w:rsidR="008E3EDC" w:rsidRPr="00344C0F">
        <w:t xml:space="preserve"> и в</w:t>
      </w:r>
      <w:r w:rsidRPr="00344C0F">
        <w:t>изуально-пространственных взаимосвязей.</w:t>
      </w:r>
    </w:p>
    <w:p w14:paraId="6489AEC1" w14:textId="0DDBE4E4" w:rsidR="007D1FFE" w:rsidRPr="00344C0F" w:rsidRDefault="007D1FFE" w:rsidP="007D1FFE">
      <w:r w:rsidRPr="00344C0F">
        <w:rPr>
          <w:b/>
          <w:i/>
        </w:rPr>
        <w:t>Памятники-свидетельства</w:t>
      </w:r>
      <w:r w:rsidRPr="00344C0F">
        <w:t xml:space="preserve"> являются материальным подтверждением самого факта сражения</w:t>
      </w:r>
      <w:r w:rsidR="008E3EDC" w:rsidRPr="00344C0F">
        <w:t xml:space="preserve"> на д</w:t>
      </w:r>
      <w:r w:rsidRPr="00344C0F">
        <w:t>анной территории, его масштабов, служат важным источником для научной реко</w:t>
      </w:r>
      <w:r w:rsidRPr="00344C0F">
        <w:t>н</w:t>
      </w:r>
      <w:r w:rsidRPr="00344C0F">
        <w:t>струкции хода боевых действий. Эти памятники отражают де</w:t>
      </w:r>
      <w:r w:rsidRPr="00344C0F">
        <w:t>я</w:t>
      </w:r>
      <w:r w:rsidRPr="00344C0F">
        <w:t>тельность</w:t>
      </w:r>
      <w:r w:rsidR="008E3EDC" w:rsidRPr="00344C0F">
        <w:t xml:space="preserve"> по п</w:t>
      </w:r>
      <w:r w:rsidRPr="00344C0F">
        <w:t>одготовке</w:t>
      </w:r>
      <w:r w:rsidR="008E3EDC" w:rsidRPr="00344C0F">
        <w:t xml:space="preserve"> к с</w:t>
      </w:r>
      <w:r w:rsidRPr="00344C0F">
        <w:t>ражению, ход боевых действий,</w:t>
      </w:r>
      <w:r w:rsidR="008E3EDC" w:rsidRPr="00344C0F">
        <w:t xml:space="preserve"> их р</w:t>
      </w:r>
      <w:r w:rsidRPr="00344C0F">
        <w:t>езультаты</w:t>
      </w:r>
      <w:r w:rsidR="008E3EDC" w:rsidRPr="00344C0F">
        <w:t xml:space="preserve"> и д</w:t>
      </w:r>
      <w:r w:rsidRPr="00344C0F">
        <w:t>елятся на: укрепления, культурный слой, зах</w:t>
      </w:r>
      <w:r w:rsidRPr="00344C0F">
        <w:t>о</w:t>
      </w:r>
      <w:r w:rsidRPr="00344C0F">
        <w:t>ронения. Эти объекты являются ключевыми</w:t>
      </w:r>
      <w:r w:rsidR="008E3EDC" w:rsidRPr="00344C0F">
        <w:t xml:space="preserve"> в к</w:t>
      </w:r>
      <w:r w:rsidRPr="00344C0F">
        <w:t>ультурно-природном комплексе поля сражения как</w:t>
      </w:r>
      <w:r w:rsidR="008E3EDC" w:rsidRPr="00344C0F">
        <w:t xml:space="preserve"> по с</w:t>
      </w:r>
      <w:r w:rsidRPr="00344C0F">
        <w:t>воей ценности, так</w:t>
      </w:r>
      <w:r w:rsidR="008E3EDC" w:rsidRPr="00344C0F">
        <w:t xml:space="preserve"> и по р</w:t>
      </w:r>
      <w:r w:rsidRPr="00344C0F">
        <w:t>асположению</w:t>
      </w:r>
      <w:r w:rsidR="008E3EDC" w:rsidRPr="00344C0F">
        <w:t xml:space="preserve"> на м</w:t>
      </w:r>
      <w:r w:rsidRPr="00344C0F">
        <w:t>естности,</w:t>
      </w:r>
      <w:r w:rsidR="008E3EDC" w:rsidRPr="00344C0F">
        <w:t xml:space="preserve"> с к</w:t>
      </w:r>
      <w:r w:rsidRPr="00344C0F">
        <w:t>оторой они неразрывно связаны. Сохранность</w:t>
      </w:r>
      <w:r w:rsidR="008E3EDC" w:rsidRPr="00344C0F">
        <w:t xml:space="preserve"> их к</w:t>
      </w:r>
      <w:r w:rsidRPr="00344C0F">
        <w:t>оличества</w:t>
      </w:r>
      <w:r w:rsidR="008E3EDC" w:rsidRPr="00344C0F">
        <w:t xml:space="preserve"> и с</w:t>
      </w:r>
      <w:r w:rsidRPr="00344C0F">
        <w:t>остояние каждого им</w:t>
      </w:r>
      <w:r w:rsidRPr="00344C0F">
        <w:t>е</w:t>
      </w:r>
      <w:r w:rsidRPr="00344C0F">
        <w:t>ют важное значение для оценки аутентичности</w:t>
      </w:r>
      <w:r w:rsidR="008E3EDC" w:rsidRPr="00344C0F">
        <w:t xml:space="preserve"> и ц</w:t>
      </w:r>
      <w:r w:rsidRPr="00344C0F">
        <w:t>елостности местности поля сражения. Несмотря</w:t>
      </w:r>
      <w:r w:rsidR="008E3EDC" w:rsidRPr="00344C0F">
        <w:t xml:space="preserve"> на м</w:t>
      </w:r>
      <w:r w:rsidRPr="00344C0F">
        <w:t>ноголетнее перепах</w:t>
      </w:r>
      <w:r w:rsidRPr="00344C0F">
        <w:t>и</w:t>
      </w:r>
      <w:r w:rsidRPr="00344C0F">
        <w:t>вание полей</w:t>
      </w:r>
      <w:r w:rsidR="008E3EDC" w:rsidRPr="00344C0F">
        <w:t xml:space="preserve"> и у</w:t>
      </w:r>
      <w:r w:rsidRPr="00344C0F">
        <w:t>частившиеся появления «кладоискателей»</w:t>
      </w:r>
      <w:r w:rsidR="008E3EDC" w:rsidRPr="00344C0F">
        <w:t xml:space="preserve"> с с</w:t>
      </w:r>
      <w:r w:rsidRPr="00344C0F">
        <w:t>овременной техникой, можно предположить, что количество сохранившихся</w:t>
      </w:r>
      <w:r w:rsidR="008E3EDC" w:rsidRPr="00344C0F">
        <w:t xml:space="preserve"> на н</w:t>
      </w:r>
      <w:r w:rsidRPr="00344C0F">
        <w:t>екоторых полях сражений воинских арт</w:t>
      </w:r>
      <w:r w:rsidRPr="00344C0F">
        <w:t>е</w:t>
      </w:r>
      <w:r w:rsidRPr="00344C0F">
        <w:t>фактов достаточно велико для того, чтобы считать почвенный слой</w:t>
      </w:r>
      <w:r w:rsidR="008E3EDC" w:rsidRPr="00344C0F">
        <w:t xml:space="preserve"> в з</w:t>
      </w:r>
      <w:r w:rsidRPr="00344C0F">
        <w:t>оне боевых действий памятником-свидетельством.</w:t>
      </w:r>
    </w:p>
    <w:p w14:paraId="1101FF1A" w14:textId="4BD399F1" w:rsidR="007D1FFE" w:rsidRPr="00344C0F" w:rsidRDefault="007D1FFE" w:rsidP="007D1FFE">
      <w:r w:rsidRPr="00344C0F">
        <w:t>Памятные знаки</w:t>
      </w:r>
      <w:r w:rsidR="008E3EDC" w:rsidRPr="00344C0F">
        <w:t xml:space="preserve"> на п</w:t>
      </w:r>
      <w:r w:rsidRPr="00344C0F">
        <w:t>олях брани фиксируют</w:t>
      </w:r>
      <w:r w:rsidR="008E3EDC" w:rsidRPr="00344C0F">
        <w:t xml:space="preserve"> на м</w:t>
      </w:r>
      <w:r w:rsidRPr="00344C0F">
        <w:t>естности информацию</w:t>
      </w:r>
      <w:r w:rsidR="008E3EDC" w:rsidRPr="00344C0F">
        <w:t xml:space="preserve"> о с</w:t>
      </w:r>
      <w:r w:rsidRPr="00344C0F">
        <w:t>обытиях</w:t>
      </w:r>
      <w:r w:rsidR="008E3EDC" w:rsidRPr="00344C0F">
        <w:t xml:space="preserve"> и их у</w:t>
      </w:r>
      <w:r w:rsidRPr="00344C0F">
        <w:t>частниках. Они зачастую явл</w:t>
      </w:r>
      <w:r w:rsidRPr="00344C0F">
        <w:t>я</w:t>
      </w:r>
      <w:r w:rsidR="00F334C3">
        <w:t xml:space="preserve">ются </w:t>
      </w:r>
      <w:r w:rsidRPr="00344C0F">
        <w:t>гарантией сохранения памяти</w:t>
      </w:r>
      <w:r w:rsidR="008E3EDC" w:rsidRPr="00344C0F">
        <w:t xml:space="preserve"> о в</w:t>
      </w:r>
      <w:r w:rsidRPr="00344C0F">
        <w:t>ыдающемся военном с</w:t>
      </w:r>
      <w:r w:rsidRPr="00344C0F">
        <w:t>о</w:t>
      </w:r>
      <w:r w:rsidRPr="00344C0F">
        <w:t>бытии.</w:t>
      </w:r>
      <w:r w:rsidR="008E3EDC" w:rsidRPr="00344C0F">
        <w:t xml:space="preserve"> К п</w:t>
      </w:r>
      <w:r w:rsidRPr="00344C0F">
        <w:t>амятным знакам можно отнести: символические м</w:t>
      </w:r>
      <w:r w:rsidRPr="00344C0F">
        <w:t>о</w:t>
      </w:r>
      <w:r w:rsidRPr="00344C0F">
        <w:t>нументы, мемориально-архитектурные комплексы</w:t>
      </w:r>
      <w:r w:rsidR="008E3EDC" w:rsidRPr="00344C0F">
        <w:t xml:space="preserve"> и з</w:t>
      </w:r>
      <w:r w:rsidRPr="00344C0F">
        <w:t>дания, памятники воинским частям, надгробия, памятники участникам сражения, музейные экспозиции, информационные знаки. С</w:t>
      </w:r>
      <w:r w:rsidRPr="00344C0F">
        <w:t>о</w:t>
      </w:r>
      <w:r w:rsidRPr="00344C0F">
        <w:t>хранение памятных знаков</w:t>
      </w:r>
      <w:r w:rsidR="008E3EDC" w:rsidRPr="00344C0F">
        <w:t xml:space="preserve"> на п</w:t>
      </w:r>
      <w:r w:rsidRPr="00344C0F">
        <w:t>олях сражений является пробл</w:t>
      </w:r>
      <w:r w:rsidRPr="00344C0F">
        <w:t>е</w:t>
      </w:r>
      <w:r w:rsidRPr="00344C0F">
        <w:t>мой организационно-финансовой</w:t>
      </w:r>
      <w:r w:rsidR="008E3EDC" w:rsidRPr="00344C0F">
        <w:t xml:space="preserve"> и т</w:t>
      </w:r>
      <w:r w:rsidRPr="00344C0F">
        <w:t>ехнической. Хотя всем п</w:t>
      </w:r>
      <w:r w:rsidRPr="00344C0F">
        <w:t>о</w:t>
      </w:r>
      <w:r w:rsidRPr="00344C0F">
        <w:t>нятна необходимость</w:t>
      </w:r>
      <w:r w:rsidR="008E3EDC" w:rsidRPr="00344C0F">
        <w:t xml:space="preserve"> их п</w:t>
      </w:r>
      <w:r w:rsidRPr="00344C0F">
        <w:t>ериодической реставрации, тем</w:t>
      </w:r>
      <w:r w:rsidR="008E3EDC" w:rsidRPr="00344C0F">
        <w:t xml:space="preserve"> не м</w:t>
      </w:r>
      <w:r w:rsidRPr="00344C0F">
        <w:t>енее,</w:t>
      </w:r>
      <w:r w:rsidR="008E3EDC" w:rsidRPr="00344C0F">
        <w:t xml:space="preserve"> во в</w:t>
      </w:r>
      <w:r w:rsidRPr="00344C0F">
        <w:t>сех странах средств, выделяемых государством для этого,</w:t>
      </w:r>
      <w:r w:rsidR="008E3EDC" w:rsidRPr="00344C0F">
        <w:t xml:space="preserve"> не х</w:t>
      </w:r>
      <w:r w:rsidRPr="00344C0F">
        <w:t>ватает. Памятные знаки подвергаются разруш</w:t>
      </w:r>
      <w:r w:rsidRPr="00344C0F">
        <w:t>е</w:t>
      </w:r>
      <w:r w:rsidRPr="00344C0F">
        <w:t>нию</w:t>
      </w:r>
      <w:r w:rsidR="008E3EDC" w:rsidRPr="00344C0F">
        <w:t xml:space="preserve"> и у</w:t>
      </w:r>
      <w:r w:rsidRPr="00344C0F">
        <w:t>ничтожению</w:t>
      </w:r>
      <w:r w:rsidR="008E3EDC" w:rsidRPr="00344C0F">
        <w:t xml:space="preserve"> в п</w:t>
      </w:r>
      <w:r w:rsidRPr="00344C0F">
        <w:t>ериоды резких общественных измен</w:t>
      </w:r>
      <w:r w:rsidRPr="00344C0F">
        <w:t>е</w:t>
      </w:r>
      <w:r w:rsidRPr="00344C0F">
        <w:t>ний, при сменах общественных приоритетов, когда монументы</w:t>
      </w:r>
      <w:r w:rsidR="008E3EDC" w:rsidRPr="00344C0F">
        <w:t xml:space="preserve"> и х</w:t>
      </w:r>
      <w:r w:rsidRPr="00344C0F">
        <w:t>рамы</w:t>
      </w:r>
      <w:r w:rsidR="008E3EDC" w:rsidRPr="00344C0F">
        <w:t xml:space="preserve"> на п</w:t>
      </w:r>
      <w:r w:rsidRPr="00344C0F">
        <w:t>олях сражений уничтожаются как символы отвер</w:t>
      </w:r>
      <w:r w:rsidRPr="00344C0F">
        <w:t>г</w:t>
      </w:r>
      <w:r w:rsidRPr="00344C0F">
        <w:t>нутого прошлого. Это, например, происходило</w:t>
      </w:r>
      <w:r w:rsidR="008E3EDC" w:rsidRPr="00344C0F">
        <w:t xml:space="preserve"> в н</w:t>
      </w:r>
      <w:r w:rsidRPr="00344C0F">
        <w:t>ашей стране</w:t>
      </w:r>
      <w:r w:rsidR="008E3EDC" w:rsidRPr="00344C0F">
        <w:t xml:space="preserve"> в о</w:t>
      </w:r>
      <w:r w:rsidRPr="00344C0F">
        <w:t>тношении памятников первой мировой войны</w:t>
      </w:r>
      <w:r w:rsidR="008E3EDC" w:rsidRPr="00344C0F">
        <w:t xml:space="preserve"> в т</w:t>
      </w:r>
      <w:r w:rsidRPr="00344C0F">
        <w:t>ечение 1920</w:t>
      </w:r>
      <w:r w:rsidR="002237BA" w:rsidRPr="00344C0F">
        <w:noBreakHyphen/>
        <w:t>х</w:t>
      </w:r>
      <w:r w:rsidR="008E3EDC" w:rsidRPr="00344C0F">
        <w:t xml:space="preserve"> и в п</w:t>
      </w:r>
      <w:r w:rsidRPr="00344C0F">
        <w:t>ервой половине 1930</w:t>
      </w:r>
      <w:r w:rsidR="002237BA" w:rsidRPr="00344C0F">
        <w:noBreakHyphen/>
        <w:t>х</w:t>
      </w:r>
      <w:r w:rsidRPr="00344C0F">
        <w:t xml:space="preserve"> годов.</w:t>
      </w:r>
    </w:p>
    <w:p w14:paraId="14A44BE2" w14:textId="1E85FE31" w:rsidR="007D1FFE" w:rsidRPr="00344C0F" w:rsidRDefault="007D1FFE" w:rsidP="007D1FFE">
      <w:r w:rsidRPr="00344C0F">
        <w:t>В современных условиях целесообразно развивать ко</w:t>
      </w:r>
      <w:r w:rsidRPr="00344C0F">
        <w:t>м</w:t>
      </w:r>
      <w:r w:rsidRPr="00344C0F">
        <w:t>пактные мемориально-архитектурные комплексы</w:t>
      </w:r>
      <w:r w:rsidR="008E3EDC" w:rsidRPr="00344C0F">
        <w:t xml:space="preserve"> с м</w:t>
      </w:r>
      <w:r w:rsidRPr="00344C0F">
        <w:t>узейными экспозициями, например (императорское имение</w:t>
      </w:r>
      <w:r w:rsidR="008E3EDC" w:rsidRPr="00344C0F">
        <w:t xml:space="preserve"> в с</w:t>
      </w:r>
      <w:r w:rsidRPr="00344C0F">
        <w:t>еле Бор</w:t>
      </w:r>
      <w:r w:rsidRPr="00344C0F">
        <w:t>о</w:t>
      </w:r>
      <w:r w:rsidRPr="00344C0F">
        <w:t>дине), или использовать</w:t>
      </w:r>
      <w:r w:rsidR="008E3EDC" w:rsidRPr="00344C0F">
        <w:t xml:space="preserve"> в м</w:t>
      </w:r>
      <w:r w:rsidRPr="00344C0F">
        <w:t>узейных целях усадебные компле</w:t>
      </w:r>
      <w:r w:rsidRPr="00344C0F">
        <w:t>к</w:t>
      </w:r>
      <w:r w:rsidRPr="00344C0F">
        <w:t>сы.</w:t>
      </w:r>
    </w:p>
    <w:p w14:paraId="7DFFE2DB" w14:textId="066F0C12" w:rsidR="007D1FFE" w:rsidRPr="00344C0F" w:rsidRDefault="007D1FFE" w:rsidP="007D1FFE">
      <w:r w:rsidRPr="00344C0F">
        <w:t>В условиях интенсификации хозяйственной деятельности</w:t>
      </w:r>
      <w:r w:rsidR="008E3EDC" w:rsidRPr="00344C0F">
        <w:t xml:space="preserve"> и м</w:t>
      </w:r>
      <w:r w:rsidRPr="00344C0F">
        <w:t>ассового внедрения индустриальных технологий</w:t>
      </w:r>
      <w:r w:rsidR="008E3EDC" w:rsidRPr="00344C0F">
        <w:t xml:space="preserve"> во в</w:t>
      </w:r>
      <w:r w:rsidRPr="00344C0F">
        <w:t>се сф</w:t>
      </w:r>
      <w:r w:rsidRPr="00344C0F">
        <w:t>е</w:t>
      </w:r>
      <w:r w:rsidRPr="00344C0F">
        <w:t>ры жизни, большинство полей сражений может сохраниться</w:t>
      </w:r>
      <w:r w:rsidR="008E3EDC" w:rsidRPr="00344C0F">
        <w:t xml:space="preserve"> в к</w:t>
      </w:r>
      <w:r w:rsidRPr="00344C0F">
        <w:t>ачестве объектов наследия только</w:t>
      </w:r>
      <w:r w:rsidR="008E3EDC" w:rsidRPr="00344C0F">
        <w:t xml:space="preserve"> в т</w:t>
      </w:r>
      <w:r w:rsidRPr="00344C0F">
        <w:t>ом случае, если они б</w:t>
      </w:r>
      <w:r w:rsidRPr="00344C0F">
        <w:t>у</w:t>
      </w:r>
      <w:r w:rsidRPr="00344C0F">
        <w:t>дут рассматриваться как объекты музейного показа, объекта м</w:t>
      </w:r>
      <w:r w:rsidRPr="00344C0F">
        <w:t>у</w:t>
      </w:r>
      <w:r w:rsidRPr="00344C0F">
        <w:t>зейно-мемориального наследия. Так, при разработке проекта</w:t>
      </w:r>
      <w:r w:rsidR="008E3EDC" w:rsidRPr="00344C0F">
        <w:t xml:space="preserve"> по с</w:t>
      </w:r>
      <w:r w:rsidRPr="00344C0F">
        <w:t>оздание мультимедийной модели развития мемориально-экспозиционных комплексов Бородинского музея-заповедника, была создана компьютерная программа, позволяющая восст</w:t>
      </w:r>
      <w:r w:rsidRPr="00344C0F">
        <w:t>а</w:t>
      </w:r>
      <w:r w:rsidRPr="00344C0F">
        <w:t>навливать визуальные модели пространственных объектов поля битвы</w:t>
      </w:r>
      <w:r w:rsidR="008E3EDC" w:rsidRPr="00344C0F">
        <w:t xml:space="preserve"> в с</w:t>
      </w:r>
      <w:r w:rsidRPr="00344C0F">
        <w:t>овременном состоянии, ретроспективе</w:t>
      </w:r>
      <w:r w:rsidR="008E3EDC" w:rsidRPr="00344C0F">
        <w:rPr>
          <w:i/>
          <w:iCs/>
        </w:rPr>
        <w:t xml:space="preserve"> </w:t>
      </w:r>
      <w:r w:rsidR="008E3EDC" w:rsidRPr="00344C0F">
        <w:t>и</w:t>
      </w:r>
      <w:r w:rsidR="008E3EDC" w:rsidRPr="00344C0F">
        <w:rPr>
          <w:i/>
          <w:iCs/>
        </w:rPr>
        <w:t> </w:t>
      </w:r>
      <w:r w:rsidR="008E3EDC" w:rsidRPr="00344C0F">
        <w:t>п</w:t>
      </w:r>
      <w:r w:rsidRPr="00344C0F">
        <w:t>роектируемом виде.</w:t>
      </w:r>
    </w:p>
    <w:p w14:paraId="5CAEEFE1" w14:textId="15C5EBA9" w:rsidR="007D1FFE" w:rsidRPr="00344C0F" w:rsidRDefault="007D1FFE" w:rsidP="007D1FFE">
      <w:r w:rsidRPr="00344C0F">
        <w:t>Есть памятники, которые привлекали,</w:t>
      </w:r>
      <w:r w:rsidR="008E3EDC" w:rsidRPr="00344C0F">
        <w:t xml:space="preserve"> и б</w:t>
      </w:r>
      <w:r w:rsidRPr="00344C0F">
        <w:t>удут привлекать</w:t>
      </w:r>
      <w:r w:rsidR="008E3EDC" w:rsidRPr="00344C0F">
        <w:t xml:space="preserve"> к с</w:t>
      </w:r>
      <w:r w:rsidRPr="00344C0F">
        <w:t>ебе особое внимание туристов. Слава этих мест столь велика, что люди хотят своими глазами увидеть их. Все сказанное</w:t>
      </w:r>
      <w:r w:rsidR="008E3EDC" w:rsidRPr="00344C0F">
        <w:t xml:space="preserve"> в з</w:t>
      </w:r>
      <w:r w:rsidRPr="00344C0F">
        <w:t>начительной мере может быть отнесено</w:t>
      </w:r>
      <w:r w:rsidR="008E3EDC" w:rsidRPr="00344C0F">
        <w:t xml:space="preserve"> к п</w:t>
      </w:r>
      <w:r w:rsidRPr="00344C0F">
        <w:t>амятникам вое</w:t>
      </w:r>
      <w:r w:rsidRPr="00344C0F">
        <w:t>н</w:t>
      </w:r>
      <w:r w:rsidRPr="00344C0F">
        <w:t>но-оборонительного профиля. Они весьма аттрактивны для т</w:t>
      </w:r>
      <w:r w:rsidRPr="00344C0F">
        <w:t>у</w:t>
      </w:r>
      <w:r w:rsidRPr="00344C0F">
        <w:t>ристов, поскольку история</w:t>
      </w:r>
      <w:r w:rsidR="008E3EDC" w:rsidRPr="00344C0F">
        <w:t xml:space="preserve"> их л</w:t>
      </w:r>
      <w:r w:rsidRPr="00344C0F">
        <w:t>ибо широко известна, либо</w:t>
      </w:r>
      <w:r w:rsidR="008E3EDC" w:rsidRPr="00344C0F">
        <w:t xml:space="preserve"> до с</w:t>
      </w:r>
      <w:r w:rsidRPr="00344C0F">
        <w:t>их пор таит</w:t>
      </w:r>
      <w:r w:rsidR="008E3EDC" w:rsidRPr="00344C0F">
        <w:t xml:space="preserve"> в с</w:t>
      </w:r>
      <w:r w:rsidRPr="00344C0F">
        <w:t>ебе</w:t>
      </w:r>
      <w:r w:rsidR="008E3EDC" w:rsidRPr="00344C0F">
        <w:t xml:space="preserve"> не р</w:t>
      </w:r>
      <w:r w:rsidRPr="00344C0F">
        <w:t>азгаданные тайны. Много событий видели</w:t>
      </w:r>
      <w:r w:rsidR="008E3EDC" w:rsidRPr="00344C0F">
        <w:t xml:space="preserve"> на с</w:t>
      </w:r>
      <w:r w:rsidRPr="00344C0F">
        <w:t>воем веку крепости</w:t>
      </w:r>
      <w:r w:rsidR="008E3EDC" w:rsidRPr="00344C0F">
        <w:t xml:space="preserve"> и з</w:t>
      </w:r>
      <w:r w:rsidRPr="00344C0F">
        <w:t>амки. Вновь</w:t>
      </w:r>
      <w:r w:rsidR="008E3EDC" w:rsidRPr="00344C0F">
        <w:t xml:space="preserve"> и в</w:t>
      </w:r>
      <w:r w:rsidRPr="00344C0F">
        <w:t>новь возвр</w:t>
      </w:r>
      <w:r w:rsidRPr="00344C0F">
        <w:t>а</w:t>
      </w:r>
      <w:r w:rsidRPr="00344C0F">
        <w:t>щаются</w:t>
      </w:r>
      <w:r w:rsidR="008E3EDC" w:rsidRPr="00344C0F">
        <w:t xml:space="preserve"> к н</w:t>
      </w:r>
      <w:r w:rsidRPr="00344C0F">
        <w:t>им археологи</w:t>
      </w:r>
      <w:r w:rsidR="008E3EDC" w:rsidRPr="00344C0F">
        <w:t xml:space="preserve"> и и</w:t>
      </w:r>
      <w:r w:rsidRPr="00344C0F">
        <w:t>сторики, писатели</w:t>
      </w:r>
      <w:r w:rsidR="008E3EDC" w:rsidRPr="00344C0F">
        <w:t xml:space="preserve"> и п</w:t>
      </w:r>
      <w:r w:rsidRPr="00344C0F">
        <w:t>оэты, худо</w:t>
      </w:r>
      <w:r w:rsidRPr="00344C0F">
        <w:t>ж</w:t>
      </w:r>
      <w:r w:rsidRPr="00344C0F">
        <w:t>ники</w:t>
      </w:r>
      <w:r w:rsidR="008E3EDC" w:rsidRPr="00344C0F">
        <w:t xml:space="preserve"> и п</w:t>
      </w:r>
      <w:r w:rsidRPr="00344C0F">
        <w:t>утешественники. Люди готовы всматриваться</w:t>
      </w:r>
      <w:r w:rsidR="008E3EDC" w:rsidRPr="00344C0F">
        <w:t xml:space="preserve"> в д</w:t>
      </w:r>
      <w:r w:rsidRPr="00344C0F">
        <w:t>ревние руины,</w:t>
      </w:r>
      <w:r w:rsidR="008E3EDC" w:rsidRPr="00344C0F">
        <w:t xml:space="preserve"> в п</w:t>
      </w:r>
      <w:r w:rsidRPr="00344C0F">
        <w:t>очти стертые надписи</w:t>
      </w:r>
      <w:r w:rsidR="008E3EDC" w:rsidRPr="00344C0F">
        <w:t xml:space="preserve"> и р</w:t>
      </w:r>
      <w:r w:rsidRPr="00344C0F">
        <w:t>исунки, пытаясь восстан</w:t>
      </w:r>
      <w:r w:rsidRPr="00344C0F">
        <w:t>о</w:t>
      </w:r>
      <w:r w:rsidRPr="00344C0F">
        <w:t>вить облик разрушенной цитадели. Дух патриотического пор</w:t>
      </w:r>
      <w:r w:rsidRPr="00344C0F">
        <w:t>ы</w:t>
      </w:r>
      <w:r w:rsidRPr="00344C0F">
        <w:t>ва, иногда романтики усиливается легендами, сказаниями.</w:t>
      </w:r>
      <w:r w:rsidR="008E3EDC" w:rsidRPr="00344C0F">
        <w:t xml:space="preserve"> К с</w:t>
      </w:r>
      <w:r w:rsidRPr="00344C0F">
        <w:t>ожалению, время неумолимо.</w:t>
      </w:r>
      <w:r w:rsidR="008E3EDC" w:rsidRPr="00344C0F">
        <w:t xml:space="preserve"> На м</w:t>
      </w:r>
      <w:r w:rsidRPr="00344C0F">
        <w:t>есте существовавших кр</w:t>
      </w:r>
      <w:r w:rsidRPr="00344C0F">
        <w:t>е</w:t>
      </w:r>
      <w:r w:rsidRPr="00344C0F">
        <w:t>постей порой сохранились лишь фрагменты стен,</w:t>
      </w:r>
      <w:r w:rsidR="008E3EDC" w:rsidRPr="00344C0F">
        <w:t xml:space="preserve"> а то и п</w:t>
      </w:r>
      <w:r w:rsidRPr="00344C0F">
        <w:t>росто земляные холмы указывают</w:t>
      </w:r>
      <w:r w:rsidR="008E3EDC" w:rsidRPr="00344C0F">
        <w:t xml:space="preserve"> на м</w:t>
      </w:r>
      <w:r w:rsidRPr="00344C0F">
        <w:t>есто</w:t>
      </w:r>
      <w:r w:rsidR="008E3EDC" w:rsidRPr="00344C0F">
        <w:t xml:space="preserve"> их р</w:t>
      </w:r>
      <w:r w:rsidRPr="00344C0F">
        <w:t>еального нахождения. Однако, есть</w:t>
      </w:r>
      <w:r w:rsidR="008E3EDC" w:rsidRPr="00344C0F">
        <w:t xml:space="preserve"> на т</w:t>
      </w:r>
      <w:r w:rsidRPr="00344C0F">
        <w:t>ерритории нашей страны</w:t>
      </w:r>
      <w:r w:rsidR="008E3EDC" w:rsidRPr="00344C0F">
        <w:t xml:space="preserve"> и с</w:t>
      </w:r>
      <w:r w:rsidRPr="00344C0F">
        <w:t>частливые искл</w:t>
      </w:r>
      <w:r w:rsidRPr="00344C0F">
        <w:t>ю</w:t>
      </w:r>
      <w:r w:rsidRPr="00344C0F">
        <w:t>чения. Они,</w:t>
      </w:r>
      <w:r w:rsidR="008E3EDC" w:rsidRPr="00344C0F">
        <w:t xml:space="preserve"> в о</w:t>
      </w:r>
      <w:r w:rsidRPr="00344C0F">
        <w:t>сновном, сосредоточены</w:t>
      </w:r>
      <w:r w:rsidR="008E3EDC" w:rsidRPr="00344C0F">
        <w:t xml:space="preserve"> на б</w:t>
      </w:r>
      <w:r w:rsidRPr="00344C0F">
        <w:t>ывших рубежах</w:t>
      </w:r>
      <w:r w:rsidR="008E3EDC" w:rsidRPr="00344C0F">
        <w:t xml:space="preserve"> и р</w:t>
      </w:r>
      <w:r w:rsidRPr="00344C0F">
        <w:t>асположены</w:t>
      </w:r>
      <w:r w:rsidR="008E3EDC" w:rsidRPr="00344C0F">
        <w:t xml:space="preserve"> в С</w:t>
      </w:r>
      <w:r w:rsidRPr="00344C0F">
        <w:t>еверо-Западном</w:t>
      </w:r>
      <w:r w:rsidR="008E3EDC" w:rsidRPr="00344C0F">
        <w:t xml:space="preserve"> и Ц</w:t>
      </w:r>
      <w:r w:rsidRPr="00344C0F">
        <w:t>ентральном регионах Е</w:t>
      </w:r>
      <w:r w:rsidRPr="00344C0F">
        <w:t>в</w:t>
      </w:r>
      <w:r w:rsidRPr="00344C0F">
        <w:t>ропейской части России. Многие</w:t>
      </w:r>
      <w:r w:rsidR="008E3EDC" w:rsidRPr="00344C0F">
        <w:t xml:space="preserve"> из к</w:t>
      </w:r>
      <w:r w:rsidRPr="00344C0F">
        <w:t>репостей являются или могут стать центрами туризма.</w:t>
      </w:r>
    </w:p>
    <w:p w14:paraId="25DE1FB6" w14:textId="45515763" w:rsidR="007D1FFE" w:rsidRPr="00344C0F" w:rsidRDefault="007D1FFE" w:rsidP="00F334C3">
      <w:pPr>
        <w:pStyle w:val="20"/>
      </w:pPr>
      <w:bookmarkStart w:id="70" w:name="_Toc63358602"/>
      <w:r w:rsidRPr="00344C0F">
        <w:t>4.5. Специфика проектирования</w:t>
      </w:r>
      <w:r w:rsidR="008E3EDC" w:rsidRPr="00344C0F">
        <w:t xml:space="preserve"> и о</w:t>
      </w:r>
      <w:r w:rsidRPr="00344C0F">
        <w:t>рганизации образовательных путешествий</w:t>
      </w:r>
      <w:bookmarkEnd w:id="70"/>
    </w:p>
    <w:p w14:paraId="41052399" w14:textId="6C6513DD" w:rsidR="007D1FFE" w:rsidRPr="00344C0F" w:rsidRDefault="007D1FFE" w:rsidP="007D1FFE">
      <w:r w:rsidRPr="00344C0F">
        <w:t xml:space="preserve">В классификации видов туризма выделяется </w:t>
      </w:r>
      <w:r w:rsidRPr="00344C0F">
        <w:rPr>
          <w:b/>
        </w:rPr>
        <w:t>академич</w:t>
      </w:r>
      <w:r w:rsidRPr="00344C0F">
        <w:rPr>
          <w:b/>
        </w:rPr>
        <w:t>е</w:t>
      </w:r>
      <w:r w:rsidRPr="00344C0F">
        <w:rPr>
          <w:b/>
        </w:rPr>
        <w:t>ский туризм</w:t>
      </w:r>
      <w:r w:rsidRPr="00344C0F">
        <w:t>. Данным термином принято объединять такие два вида туризма, как научный</w:t>
      </w:r>
      <w:r w:rsidR="008E3EDC" w:rsidRPr="00344C0F">
        <w:t xml:space="preserve"> и о</w:t>
      </w:r>
      <w:r w:rsidRPr="00344C0F">
        <w:t>бразовательный.</w:t>
      </w:r>
    </w:p>
    <w:p w14:paraId="7D337B1F" w14:textId="421B18BB" w:rsidR="007D1FFE" w:rsidRPr="00344C0F" w:rsidRDefault="007D1FFE" w:rsidP="007D1FFE">
      <w:pPr>
        <w:rPr>
          <w:b/>
        </w:rPr>
      </w:pPr>
      <w:r w:rsidRPr="00344C0F">
        <w:rPr>
          <w:b/>
        </w:rPr>
        <w:t xml:space="preserve">Научный туризм </w:t>
      </w:r>
      <w:r w:rsidRPr="00344C0F">
        <w:t>представляет собой либо поездки, предпринимаемые ученым (или группой ученых)</w:t>
      </w:r>
      <w:r w:rsidR="008E3EDC" w:rsidRPr="00344C0F">
        <w:t xml:space="preserve"> в м</w:t>
      </w:r>
      <w:r w:rsidRPr="00344C0F">
        <w:t>еста, пре</w:t>
      </w:r>
      <w:r w:rsidRPr="00344C0F">
        <w:t>д</w:t>
      </w:r>
      <w:r w:rsidRPr="00344C0F">
        <w:t xml:space="preserve">ставляющие интерес для получения или проверки информации, необходимой для осуществления научной деятельности. Это могут быть </w:t>
      </w:r>
      <w:r w:rsidRPr="00344C0F">
        <w:rPr>
          <w:b/>
          <w:i/>
        </w:rPr>
        <w:t>научные экспедиции</w:t>
      </w:r>
      <w:r w:rsidRPr="00344C0F">
        <w:t>, без которых невозможны научные изыскания</w:t>
      </w:r>
      <w:r w:rsidR="008E3EDC" w:rsidRPr="00344C0F">
        <w:t xml:space="preserve"> в т</w:t>
      </w:r>
      <w:r w:rsidRPr="00344C0F">
        <w:t>аких областях знания, как география, ге</w:t>
      </w:r>
      <w:r w:rsidRPr="00344C0F">
        <w:t>о</w:t>
      </w:r>
      <w:r w:rsidRPr="00344C0F">
        <w:t>логия, биология, экология, история</w:t>
      </w:r>
      <w:r w:rsidR="008E3EDC" w:rsidRPr="00344C0F">
        <w:t xml:space="preserve"> и м</w:t>
      </w:r>
      <w:r w:rsidRPr="00344C0F">
        <w:t>ногих иных. Следует о</w:t>
      </w:r>
      <w:r w:rsidRPr="00344C0F">
        <w:t>т</w:t>
      </w:r>
      <w:r w:rsidRPr="00344C0F">
        <w:t>метить, что туриндустрия практически</w:t>
      </w:r>
      <w:r w:rsidR="008E3EDC" w:rsidRPr="00344C0F">
        <w:t xml:space="preserve"> не у</w:t>
      </w:r>
      <w:r w:rsidRPr="00344C0F">
        <w:t>частвует</w:t>
      </w:r>
      <w:r w:rsidR="008E3EDC" w:rsidRPr="00344C0F">
        <w:t xml:space="preserve"> в о</w:t>
      </w:r>
      <w:r w:rsidRPr="00344C0F">
        <w:t>рганизации таких академических путешествий, поскольку каждое</w:t>
      </w:r>
      <w:r w:rsidR="008E3EDC" w:rsidRPr="00344C0F">
        <w:t xml:space="preserve"> из н</w:t>
      </w:r>
      <w:r w:rsidRPr="00344C0F">
        <w:t>их требует глубоких знаний основ самой науки,</w:t>
      </w:r>
      <w:r w:rsidR="008E3EDC" w:rsidRPr="00344C0F">
        <w:t xml:space="preserve"> а т</w:t>
      </w:r>
      <w:r w:rsidRPr="00344C0F">
        <w:t>акже методов исследования. Поэтому чаще подобные эксп</w:t>
      </w:r>
      <w:r w:rsidRPr="00344C0F">
        <w:t>е</w:t>
      </w:r>
      <w:r w:rsidRPr="00344C0F">
        <w:t xml:space="preserve">диции организовываются либо академическими учреждениями, либо самими учеными. Если ученым необходимо </w:t>
      </w:r>
      <w:r w:rsidRPr="00344C0F">
        <w:rPr>
          <w:b/>
          <w:i/>
        </w:rPr>
        <w:t>посетить к</w:t>
      </w:r>
      <w:r w:rsidRPr="00344C0F">
        <w:rPr>
          <w:b/>
          <w:i/>
        </w:rPr>
        <w:t>а</w:t>
      </w:r>
      <w:r w:rsidRPr="00344C0F">
        <w:rPr>
          <w:b/>
          <w:i/>
        </w:rPr>
        <w:t>кие-либо академические или научно-образовательные орган</w:t>
      </w:r>
      <w:r w:rsidRPr="00344C0F">
        <w:rPr>
          <w:b/>
          <w:i/>
        </w:rPr>
        <w:t>и</w:t>
      </w:r>
      <w:r w:rsidRPr="00344C0F">
        <w:rPr>
          <w:b/>
          <w:i/>
        </w:rPr>
        <w:t>зации, или учреждения</w:t>
      </w:r>
      <w:r w:rsidRPr="00344C0F">
        <w:t xml:space="preserve"> (НИИ, университеты, библиотеки, а</w:t>
      </w:r>
      <w:r w:rsidRPr="00344C0F">
        <w:t>р</w:t>
      </w:r>
      <w:r w:rsidRPr="00344C0F">
        <w:t>хивы</w:t>
      </w:r>
      <w:r w:rsidR="008E3EDC" w:rsidRPr="00344C0F">
        <w:t xml:space="preserve"> и т. п.</w:t>
      </w:r>
      <w:r w:rsidRPr="00344C0F">
        <w:t>), расположенные</w:t>
      </w:r>
      <w:r w:rsidR="008E3EDC" w:rsidRPr="00344C0F">
        <w:t xml:space="preserve"> в д</w:t>
      </w:r>
      <w:r w:rsidRPr="00344C0F">
        <w:t>ругих городах, они могут обратиться</w:t>
      </w:r>
      <w:r w:rsidR="008E3EDC" w:rsidRPr="00344C0F">
        <w:t xml:space="preserve"> к т</w:t>
      </w:r>
      <w:r w:rsidRPr="00344C0F">
        <w:t>уристским фирмам для оказания</w:t>
      </w:r>
      <w:r w:rsidR="008E3EDC" w:rsidRPr="00344C0F">
        <w:t xml:space="preserve"> им у</w:t>
      </w:r>
      <w:r w:rsidRPr="00344C0F">
        <w:t>слуг</w:t>
      </w:r>
      <w:r w:rsidR="008E3EDC" w:rsidRPr="00344C0F">
        <w:t xml:space="preserve"> в о</w:t>
      </w:r>
      <w:r w:rsidRPr="00344C0F">
        <w:t>рганизации такой поездки. Практика подобных поездок зн</w:t>
      </w:r>
      <w:r w:rsidRPr="00344C0F">
        <w:t>а</w:t>
      </w:r>
      <w:r w:rsidRPr="00344C0F">
        <w:t>чима</w:t>
      </w:r>
      <w:r w:rsidR="008E3EDC" w:rsidRPr="00344C0F">
        <w:t xml:space="preserve"> и д</w:t>
      </w:r>
      <w:r w:rsidRPr="00344C0F">
        <w:t>ля студентов, аспирантов, обучающихся</w:t>
      </w:r>
      <w:r w:rsidR="008E3EDC" w:rsidRPr="00344C0F">
        <w:t xml:space="preserve"> в в</w:t>
      </w:r>
      <w:r w:rsidRPr="00344C0F">
        <w:t>узах.</w:t>
      </w:r>
    </w:p>
    <w:p w14:paraId="3B074C99" w14:textId="6A2202BA" w:rsidR="007D1FFE" w:rsidRPr="00344C0F" w:rsidRDefault="007D1FFE" w:rsidP="007D1FFE">
      <w:r w:rsidRPr="00344C0F">
        <w:t>Современные инновационные процессы</w:t>
      </w:r>
      <w:r w:rsidR="008E3EDC" w:rsidRPr="00344C0F">
        <w:t xml:space="preserve"> в н</w:t>
      </w:r>
      <w:r w:rsidRPr="00344C0F">
        <w:t>ауке</w:t>
      </w:r>
      <w:r w:rsidR="008E3EDC" w:rsidRPr="00344C0F">
        <w:t xml:space="preserve"> и о</w:t>
      </w:r>
      <w:r w:rsidRPr="00344C0F">
        <w:t>бразовании активно развивают педагогическую теорию</w:t>
      </w:r>
      <w:r w:rsidR="008E3EDC" w:rsidRPr="00344C0F">
        <w:t xml:space="preserve"> и п</w:t>
      </w:r>
      <w:r w:rsidRPr="00344C0F">
        <w:t>рактику. Некоторые образовательные технологии, успешно использовавшиеся ранее, сегодня актуальны, поскольку</w:t>
      </w:r>
      <w:r w:rsidR="008E3EDC" w:rsidRPr="00344C0F">
        <w:t xml:space="preserve"> в их о</w:t>
      </w:r>
      <w:r w:rsidRPr="00344C0F">
        <w:t>снове лежат фундаментальные,</w:t>
      </w:r>
      <w:r w:rsidR="008E3EDC" w:rsidRPr="00344C0F">
        <w:t xml:space="preserve"> не у</w:t>
      </w:r>
      <w:r w:rsidRPr="00344C0F">
        <w:t>старевающие принц</w:t>
      </w:r>
      <w:r w:rsidRPr="00344C0F">
        <w:t>и</w:t>
      </w:r>
      <w:r w:rsidRPr="00344C0F">
        <w:t>пы образования</w:t>
      </w:r>
      <w:r w:rsidR="008E3EDC" w:rsidRPr="00344C0F">
        <w:t xml:space="preserve"> и в</w:t>
      </w:r>
      <w:r w:rsidRPr="00344C0F">
        <w:t>оспитания.</w:t>
      </w:r>
      <w:r w:rsidR="008E3EDC" w:rsidRPr="00344C0F">
        <w:t xml:space="preserve"> К т</w:t>
      </w:r>
      <w:r w:rsidRPr="00344C0F">
        <w:t>аким технологиям относится образовательный туризм, который ныне возрождается, широко используется</w:t>
      </w:r>
      <w:r w:rsidR="008E3EDC" w:rsidRPr="00344C0F">
        <w:t xml:space="preserve"> в р</w:t>
      </w:r>
      <w:r w:rsidRPr="00344C0F">
        <w:t>азличных образовательных системах, оценив</w:t>
      </w:r>
      <w:r w:rsidRPr="00344C0F">
        <w:t>а</w:t>
      </w:r>
      <w:r w:rsidRPr="00344C0F">
        <w:t>ется педагогами как высокоэффективная технология обучения</w:t>
      </w:r>
      <w:r w:rsidR="008E3EDC" w:rsidRPr="00344C0F">
        <w:t xml:space="preserve"> и о</w:t>
      </w:r>
      <w:r w:rsidRPr="00344C0F">
        <w:t>дновременно как форма организации учебного процесса.</w:t>
      </w:r>
    </w:p>
    <w:p w14:paraId="221258A2" w14:textId="71789CDF" w:rsidR="007D1FFE" w:rsidRPr="00344C0F" w:rsidRDefault="007D1FFE" w:rsidP="007D1FFE">
      <w:r w:rsidRPr="00344C0F">
        <w:t>В педагогической науке обучающая</w:t>
      </w:r>
      <w:r w:rsidR="008E3EDC" w:rsidRPr="00344C0F">
        <w:t xml:space="preserve"> и в</w:t>
      </w:r>
      <w:r w:rsidRPr="00344C0F">
        <w:t>оспитательная роль поездок (походов)</w:t>
      </w:r>
      <w:r w:rsidR="008E3EDC" w:rsidRPr="00344C0F">
        <w:t xml:space="preserve"> с о</w:t>
      </w:r>
      <w:r w:rsidRPr="00344C0F">
        <w:t>бразовательными целями утвердилась давно. Одним</w:t>
      </w:r>
      <w:r w:rsidR="008E3EDC" w:rsidRPr="00344C0F">
        <w:t xml:space="preserve"> из д</w:t>
      </w:r>
      <w:r w:rsidRPr="00344C0F">
        <w:t>инамично развивающихся</w:t>
      </w:r>
      <w:r w:rsidR="008E3EDC" w:rsidRPr="00344C0F">
        <w:t xml:space="preserve"> в с</w:t>
      </w:r>
      <w:r w:rsidRPr="00344C0F">
        <w:t>овременном м</w:t>
      </w:r>
      <w:r w:rsidRPr="00344C0F">
        <w:t>и</w:t>
      </w:r>
      <w:r w:rsidRPr="00344C0F">
        <w:t xml:space="preserve">ре стал </w:t>
      </w:r>
      <w:r w:rsidRPr="00344C0F">
        <w:rPr>
          <w:b/>
        </w:rPr>
        <w:t>образовательный туризм</w:t>
      </w:r>
      <w:r w:rsidRPr="00344C0F">
        <w:t>. Этим термином обозначают учебные туры, совершаемые</w:t>
      </w:r>
      <w:r w:rsidR="008E3EDC" w:rsidRPr="00344C0F">
        <w:t xml:space="preserve"> с ц</w:t>
      </w:r>
      <w:r w:rsidRPr="00344C0F">
        <w:t>елью развития каких-либо ко</w:t>
      </w:r>
      <w:r w:rsidRPr="00344C0F">
        <w:t>м</w:t>
      </w:r>
      <w:r w:rsidRPr="00344C0F">
        <w:t>петенций обучающихся, формирование которых определено о</w:t>
      </w:r>
      <w:r w:rsidRPr="00344C0F">
        <w:t>б</w:t>
      </w:r>
      <w:r w:rsidRPr="00344C0F">
        <w:t>разовательными программами.</w:t>
      </w:r>
      <w:r w:rsidR="008E3EDC" w:rsidRPr="00344C0F">
        <w:rPr>
          <w:b/>
          <w:i/>
        </w:rPr>
        <w:t xml:space="preserve"> </w:t>
      </w:r>
      <w:r w:rsidR="008E3EDC" w:rsidRPr="00344C0F">
        <w:t>По</w:t>
      </w:r>
      <w:r w:rsidR="008E3EDC" w:rsidRPr="00344C0F">
        <w:rPr>
          <w:b/>
          <w:i/>
        </w:rPr>
        <w:t> </w:t>
      </w:r>
      <w:r w:rsidR="008E3EDC" w:rsidRPr="00344C0F">
        <w:t>с</w:t>
      </w:r>
      <w:r w:rsidRPr="00344C0F">
        <w:t>воей функциональной сути образовательный туризм представляет собой форму организ</w:t>
      </w:r>
      <w:r w:rsidRPr="00344C0F">
        <w:t>а</w:t>
      </w:r>
      <w:r w:rsidRPr="00344C0F">
        <w:t>ции образовательного процесса, осуществляемого</w:t>
      </w:r>
      <w:r w:rsidR="008E3EDC" w:rsidRPr="00344C0F">
        <w:t xml:space="preserve"> за п</w:t>
      </w:r>
      <w:r w:rsidRPr="00344C0F">
        <w:t>ределами основного образовательного учреждения.</w:t>
      </w:r>
    </w:p>
    <w:p w14:paraId="34DF0A88" w14:textId="51D74FDE" w:rsidR="007D1FFE" w:rsidRPr="00344C0F" w:rsidRDefault="007D1FFE" w:rsidP="007D1FFE">
      <w:r w:rsidRPr="00344C0F">
        <w:rPr>
          <w:iCs/>
        </w:rPr>
        <w:t>Выделятся туры школьного</w:t>
      </w:r>
      <w:r w:rsidR="008E3EDC" w:rsidRPr="00344C0F">
        <w:rPr>
          <w:iCs/>
        </w:rPr>
        <w:t xml:space="preserve"> и в</w:t>
      </w:r>
      <w:r w:rsidRPr="00344C0F">
        <w:rPr>
          <w:iCs/>
        </w:rPr>
        <w:t>нешкольного, среднего специального,</w:t>
      </w:r>
      <w:r w:rsidR="008E3EDC" w:rsidRPr="00344C0F">
        <w:rPr>
          <w:iCs/>
        </w:rPr>
        <w:t xml:space="preserve"> а т</w:t>
      </w:r>
      <w:r w:rsidRPr="00344C0F">
        <w:rPr>
          <w:iCs/>
        </w:rPr>
        <w:t>акже вузовского, послевузовского</w:t>
      </w:r>
      <w:r w:rsidR="008E3EDC" w:rsidRPr="00344C0F">
        <w:rPr>
          <w:iCs/>
        </w:rPr>
        <w:t xml:space="preserve"> и в</w:t>
      </w:r>
      <w:r w:rsidRPr="00344C0F">
        <w:rPr>
          <w:iCs/>
        </w:rPr>
        <w:t>невузовского образования.</w:t>
      </w:r>
      <w:r w:rsidR="008E3EDC" w:rsidRPr="00344C0F">
        <w:rPr>
          <w:iCs/>
        </w:rPr>
        <w:t xml:space="preserve"> </w:t>
      </w:r>
      <w:r w:rsidR="008E3EDC" w:rsidRPr="00344C0F">
        <w:t>В</w:t>
      </w:r>
      <w:r w:rsidR="008E3EDC" w:rsidRPr="00344C0F">
        <w:rPr>
          <w:iCs/>
        </w:rPr>
        <w:t> </w:t>
      </w:r>
      <w:r w:rsidR="008E3EDC" w:rsidRPr="00344C0F">
        <w:t>х</w:t>
      </w:r>
      <w:r w:rsidRPr="00344C0F">
        <w:t>оде образовательного туризма осуществляется туристская образовательная деятельность, об</w:t>
      </w:r>
      <w:r w:rsidRPr="00344C0F">
        <w:t>ъ</w:t>
      </w:r>
      <w:r w:rsidRPr="00344C0F">
        <w:t>единяющая</w:t>
      </w:r>
      <w:r w:rsidR="008E3EDC" w:rsidRPr="00344C0F">
        <w:t xml:space="preserve"> в с</w:t>
      </w:r>
      <w:r w:rsidRPr="00344C0F">
        <w:t>ебе как деятельность</w:t>
      </w:r>
      <w:r w:rsidR="008E3EDC" w:rsidRPr="00344C0F">
        <w:t xml:space="preserve"> по о</w:t>
      </w:r>
      <w:r w:rsidRPr="00344C0F">
        <w:t>рганизации путеш</w:t>
      </w:r>
      <w:r w:rsidRPr="00344C0F">
        <w:t>е</w:t>
      </w:r>
      <w:r w:rsidRPr="00344C0F">
        <w:t>ствий</w:t>
      </w:r>
      <w:r w:rsidR="008E3EDC" w:rsidRPr="00344C0F">
        <w:t xml:space="preserve"> с о</w:t>
      </w:r>
      <w:r w:rsidRPr="00344C0F">
        <w:t>бразовательными целями, так</w:t>
      </w:r>
      <w:r w:rsidR="008E3EDC" w:rsidRPr="00344C0F">
        <w:t xml:space="preserve"> и у</w:t>
      </w:r>
      <w:r w:rsidRPr="00344C0F">
        <w:t>частие обучающихся</w:t>
      </w:r>
      <w:r w:rsidR="008E3EDC" w:rsidRPr="00344C0F">
        <w:t xml:space="preserve"> в п</w:t>
      </w:r>
      <w:r w:rsidRPr="00344C0F">
        <w:t>одобных турах (поездках, походах).</w:t>
      </w:r>
    </w:p>
    <w:p w14:paraId="6BA3C86A" w14:textId="1568A80F" w:rsidR="007D1FFE" w:rsidRPr="00344C0F" w:rsidRDefault="007D1FFE" w:rsidP="007D1FFE">
      <w:r w:rsidRPr="00344C0F">
        <w:t>Как особо эффективная форма обучения туристские п</w:t>
      </w:r>
      <w:r w:rsidRPr="00344C0F">
        <w:t>о</w:t>
      </w:r>
      <w:r w:rsidRPr="00344C0F">
        <w:t>ездки могут рассматриваться при освоении учащимися учебных программ</w:t>
      </w:r>
      <w:r w:rsidR="008E3EDC" w:rsidRPr="00344C0F">
        <w:t xml:space="preserve"> по г</w:t>
      </w:r>
      <w:r w:rsidRPr="00344C0F">
        <w:t>еографии, биологии, экологии, истории, литерат</w:t>
      </w:r>
      <w:r w:rsidRPr="00344C0F">
        <w:t>у</w:t>
      </w:r>
      <w:r w:rsidRPr="00344C0F">
        <w:t>ре, иностранному языку, физической культуре</w:t>
      </w:r>
      <w:r w:rsidR="008E3EDC" w:rsidRPr="00344C0F">
        <w:t xml:space="preserve"> и м</w:t>
      </w:r>
      <w:r w:rsidRPr="00344C0F">
        <w:t>ногим иным. Для ряда образовательных направлений рассматриваемый вид туризма имеет особое значение.</w:t>
      </w:r>
    </w:p>
    <w:p w14:paraId="054C6F84" w14:textId="54DB819B" w:rsidR="007D1FFE" w:rsidRPr="00344C0F" w:rsidRDefault="007D1FFE" w:rsidP="007D1FFE">
      <w:r w:rsidRPr="00344C0F">
        <w:rPr>
          <w:b/>
        </w:rPr>
        <w:t>Классификация туристско-образовательных маршр</w:t>
      </w:r>
      <w:r w:rsidRPr="00344C0F">
        <w:rPr>
          <w:b/>
        </w:rPr>
        <w:t>у</w:t>
      </w:r>
      <w:r w:rsidRPr="00344C0F">
        <w:rPr>
          <w:b/>
        </w:rPr>
        <w:t>тов</w:t>
      </w:r>
      <w:r w:rsidRPr="00344C0F">
        <w:t xml:space="preserve"> может проводиться</w:t>
      </w:r>
      <w:r w:rsidR="008E3EDC" w:rsidRPr="00344C0F">
        <w:t xml:space="preserve"> на о</w:t>
      </w:r>
      <w:r w:rsidRPr="00344C0F">
        <w:t>сновании учета различных критер</w:t>
      </w:r>
      <w:r w:rsidRPr="00344C0F">
        <w:t>и</w:t>
      </w:r>
      <w:r w:rsidRPr="00344C0F">
        <w:t>ев.</w:t>
      </w:r>
    </w:p>
    <w:p w14:paraId="605EC8BC" w14:textId="3AA489D5" w:rsidR="007D1FFE" w:rsidRPr="00344C0F" w:rsidRDefault="007D1FFE" w:rsidP="007D1FFE">
      <w:r w:rsidRPr="00344C0F">
        <w:rPr>
          <w:b/>
          <w:i/>
        </w:rPr>
        <w:t>По направленности действия</w:t>
      </w:r>
      <w:r w:rsidRPr="00344C0F">
        <w:t>: а) общеобразовательные (личностн</w:t>
      </w:r>
      <w:r w:rsidR="000F0EA2">
        <w:t>о-</w:t>
      </w:r>
      <w:r w:rsidRPr="00344C0F">
        <w:t>развивающие); б) профессионально-ориентированные.</w:t>
      </w:r>
    </w:p>
    <w:p w14:paraId="2F47AD76" w14:textId="136A813A" w:rsidR="007D1FFE" w:rsidRPr="00344C0F" w:rsidRDefault="007D1FFE" w:rsidP="007D1FFE">
      <w:pPr>
        <w:rPr>
          <w:u w:val="single"/>
        </w:rPr>
      </w:pPr>
      <w:r w:rsidRPr="00344C0F">
        <w:rPr>
          <w:b/>
          <w:i/>
        </w:rPr>
        <w:t>По категории участников образовательного тура</w:t>
      </w:r>
      <w:r w:rsidRPr="00344C0F">
        <w:t>: а) школьные</w:t>
      </w:r>
      <w:r w:rsidR="00F334C3">
        <w:t>;</w:t>
      </w:r>
      <w:r w:rsidRPr="00344C0F">
        <w:t xml:space="preserve"> б) среднепрофессиональные</w:t>
      </w:r>
      <w:r w:rsidR="00F334C3">
        <w:t>;</w:t>
      </w:r>
      <w:r w:rsidRPr="00344C0F">
        <w:t xml:space="preserve"> в) студенческие</w:t>
      </w:r>
      <w:r w:rsidR="00F334C3">
        <w:t>;</w:t>
      </w:r>
      <w:r w:rsidRPr="00344C0F">
        <w:t xml:space="preserve"> г) а</w:t>
      </w:r>
      <w:r w:rsidRPr="00344C0F">
        <w:t>с</w:t>
      </w:r>
      <w:r w:rsidRPr="00344C0F">
        <w:t>пирантские</w:t>
      </w:r>
      <w:r w:rsidR="00F334C3">
        <w:t>;</w:t>
      </w:r>
      <w:r w:rsidRPr="00344C0F">
        <w:t xml:space="preserve"> д) самообразовательные</w:t>
      </w:r>
      <w:r w:rsidR="00F334C3">
        <w:t>;</w:t>
      </w:r>
      <w:r w:rsidRPr="00344C0F">
        <w:t xml:space="preserve"> е) профессиональные.</w:t>
      </w:r>
    </w:p>
    <w:p w14:paraId="6BD6678C" w14:textId="68BB12F5" w:rsidR="007D1FFE" w:rsidRPr="00344C0F" w:rsidRDefault="007D1FFE" w:rsidP="007D1FFE">
      <w:r w:rsidRPr="00344C0F">
        <w:rPr>
          <w:b/>
          <w:i/>
        </w:rPr>
        <w:t>По целям обучения</w:t>
      </w:r>
      <w:r w:rsidRPr="00344C0F">
        <w:t>: а) нацеленные</w:t>
      </w:r>
      <w:r w:rsidR="008E3EDC" w:rsidRPr="00344C0F">
        <w:t xml:space="preserve"> на ф</w:t>
      </w:r>
      <w:r w:rsidRPr="00344C0F">
        <w:t>ормирование</w:t>
      </w:r>
      <w:r w:rsidR="008E3EDC" w:rsidRPr="00344C0F">
        <w:t xml:space="preserve"> и р</w:t>
      </w:r>
      <w:r w:rsidRPr="00344C0F">
        <w:t>азвитие универсальных компетенций</w:t>
      </w:r>
      <w:r w:rsidR="00F334C3">
        <w:t>;</w:t>
      </w:r>
      <w:r w:rsidRPr="00344C0F">
        <w:t xml:space="preserve"> б) способствующие становлению общепрофессиональных компетенций для знач</w:t>
      </w:r>
      <w:r w:rsidRPr="00344C0F">
        <w:t>и</w:t>
      </w:r>
      <w:r w:rsidRPr="00344C0F">
        <w:t>тельного числа специалистов, например, географов, геологов, биологов, экологов, историков</w:t>
      </w:r>
      <w:r w:rsidR="008E3EDC" w:rsidRPr="00344C0F">
        <w:t xml:space="preserve"> и д</w:t>
      </w:r>
      <w:r w:rsidRPr="00344C0F">
        <w:t>р.</w:t>
      </w:r>
      <w:r w:rsidR="00F334C3">
        <w:t>;</w:t>
      </w:r>
      <w:r w:rsidRPr="00344C0F">
        <w:t xml:space="preserve"> в) необходимые для разв</w:t>
      </w:r>
      <w:r w:rsidRPr="00344C0F">
        <w:t>и</w:t>
      </w:r>
      <w:r w:rsidRPr="00344C0F">
        <w:t>тия профильно-специализированных компетенций для некот</w:t>
      </w:r>
      <w:r w:rsidRPr="00344C0F">
        <w:t>о</w:t>
      </w:r>
      <w:r w:rsidRPr="00344C0F">
        <w:t>рых профессиональных направлений (педагогов, иных специ</w:t>
      </w:r>
      <w:r w:rsidRPr="00344C0F">
        <w:t>а</w:t>
      </w:r>
      <w:r w:rsidRPr="00344C0F">
        <w:t>листов, занимающихся организацией туристских маршрутов).</w:t>
      </w:r>
    </w:p>
    <w:p w14:paraId="1B4F6457" w14:textId="7701070C" w:rsidR="007D1FFE" w:rsidRPr="00344C0F" w:rsidRDefault="007D1FFE" w:rsidP="007D1FFE">
      <w:r w:rsidRPr="00344C0F">
        <w:rPr>
          <w:b/>
          <w:i/>
        </w:rPr>
        <w:t>По предметной среде</w:t>
      </w:r>
      <w:r w:rsidRPr="00344C0F">
        <w:t>: а) комплексные</w:t>
      </w:r>
      <w:r w:rsidR="00F334C3">
        <w:t>;</w:t>
      </w:r>
      <w:r w:rsidRPr="00344C0F">
        <w:t xml:space="preserve"> б) естественнон</w:t>
      </w:r>
      <w:r w:rsidRPr="00344C0F">
        <w:t>а</w:t>
      </w:r>
      <w:r w:rsidRPr="00344C0F">
        <w:t>учные</w:t>
      </w:r>
      <w:r w:rsidR="00F334C3">
        <w:t>;</w:t>
      </w:r>
      <w:r w:rsidRPr="00344C0F">
        <w:t xml:space="preserve"> в) гуманитарные</w:t>
      </w:r>
      <w:r w:rsidR="00F334C3">
        <w:t>;</w:t>
      </w:r>
      <w:r w:rsidRPr="00344C0F">
        <w:t xml:space="preserve"> г) социально-экономические</w:t>
      </w:r>
      <w:r w:rsidR="00F334C3">
        <w:t>;</w:t>
      </w:r>
      <w:r w:rsidRPr="00344C0F">
        <w:t xml:space="preserve"> д) техн</w:t>
      </w:r>
      <w:r w:rsidRPr="00344C0F">
        <w:t>и</w:t>
      </w:r>
      <w:r w:rsidRPr="00344C0F">
        <w:t>ческие</w:t>
      </w:r>
      <w:r w:rsidR="00F334C3">
        <w:t>;</w:t>
      </w:r>
      <w:r w:rsidRPr="00344C0F">
        <w:t xml:space="preserve"> е) специальные.</w:t>
      </w:r>
    </w:p>
    <w:p w14:paraId="4FC92875" w14:textId="0DB57633" w:rsidR="007D1FFE" w:rsidRPr="00344C0F" w:rsidRDefault="007D1FFE" w:rsidP="007D1FFE">
      <w:r w:rsidRPr="00344C0F">
        <w:rPr>
          <w:b/>
          <w:i/>
        </w:rPr>
        <w:t>По организации учебного процесса</w:t>
      </w:r>
      <w:r w:rsidRPr="00344C0F">
        <w:t>: а) индивидуальные</w:t>
      </w:r>
      <w:r w:rsidR="00F334C3">
        <w:t>;</w:t>
      </w:r>
      <w:r w:rsidRPr="00344C0F">
        <w:t xml:space="preserve"> б) коллективно-ориентированные.</w:t>
      </w:r>
    </w:p>
    <w:p w14:paraId="7321FBF3" w14:textId="3CF30C35" w:rsidR="007D1FFE" w:rsidRPr="00344C0F" w:rsidRDefault="007D1FFE" w:rsidP="007D1FFE">
      <w:r w:rsidRPr="00344C0F">
        <w:rPr>
          <w:b/>
          <w:i/>
        </w:rPr>
        <w:t>По типу организации тура</w:t>
      </w:r>
      <w:r w:rsidRPr="00344C0F">
        <w:t>: а) самодеятельные</w:t>
      </w:r>
      <w:r w:rsidR="00F334C3">
        <w:t>;</w:t>
      </w:r>
      <w:r w:rsidRPr="00344C0F">
        <w:t xml:space="preserve"> б) орг</w:t>
      </w:r>
      <w:r w:rsidRPr="00344C0F">
        <w:t>а</w:t>
      </w:r>
      <w:r w:rsidRPr="00344C0F">
        <w:t xml:space="preserve">низованные. </w:t>
      </w:r>
    </w:p>
    <w:p w14:paraId="79CB853F" w14:textId="04748CD3" w:rsidR="007D1FFE" w:rsidRPr="00344C0F" w:rsidRDefault="007D1FFE" w:rsidP="007D1FFE">
      <w:r w:rsidRPr="00344C0F">
        <w:rPr>
          <w:b/>
          <w:i/>
        </w:rPr>
        <w:t>По уровню применения образовательной технологии</w:t>
      </w:r>
      <w:r w:rsidRPr="00344C0F">
        <w:t>: а) общепедагогические</w:t>
      </w:r>
      <w:r w:rsidR="00F334C3">
        <w:t>;</w:t>
      </w:r>
      <w:r w:rsidRPr="00344C0F">
        <w:t xml:space="preserve"> б) частно-методические (предметные)</w:t>
      </w:r>
      <w:r w:rsidR="00F334C3">
        <w:t>;</w:t>
      </w:r>
      <w:r w:rsidRPr="00344C0F">
        <w:t xml:space="preserve"> в) локальные (модульные).</w:t>
      </w:r>
    </w:p>
    <w:p w14:paraId="0FC3B85A" w14:textId="4105511E" w:rsidR="007D1FFE" w:rsidRPr="00344C0F" w:rsidRDefault="007D1FFE" w:rsidP="007D1FFE">
      <w:r w:rsidRPr="00344C0F">
        <w:rPr>
          <w:b/>
          <w:i/>
        </w:rPr>
        <w:t>По ориентации</w:t>
      </w:r>
      <w:r w:rsidR="008E3EDC" w:rsidRPr="00344C0F">
        <w:rPr>
          <w:b/>
          <w:i/>
        </w:rPr>
        <w:t xml:space="preserve"> на л</w:t>
      </w:r>
      <w:r w:rsidRPr="00344C0F">
        <w:rPr>
          <w:b/>
          <w:i/>
        </w:rPr>
        <w:t>ичностные структуры</w:t>
      </w:r>
      <w:r w:rsidRPr="00344C0F">
        <w:t>: а</w:t>
      </w:r>
      <w:r w:rsidR="00F334C3">
        <w:t>)</w:t>
      </w:r>
      <w:r w:rsidRPr="00344C0F">
        <w:t xml:space="preserve"> инфо</w:t>
      </w:r>
      <w:r w:rsidRPr="00344C0F">
        <w:t>р</w:t>
      </w:r>
      <w:r w:rsidRPr="00344C0F">
        <w:t>мационные (формирование знаний, навыков</w:t>
      </w:r>
      <w:r w:rsidR="008E3EDC" w:rsidRPr="00344C0F">
        <w:t xml:space="preserve"> и у</w:t>
      </w:r>
      <w:r w:rsidRPr="00344C0F">
        <w:t>мений)</w:t>
      </w:r>
      <w:r w:rsidR="00F334C3">
        <w:t>;</w:t>
      </w:r>
      <w:r w:rsidRPr="00344C0F">
        <w:t xml:space="preserve"> б</w:t>
      </w:r>
      <w:r w:rsidR="00F334C3">
        <w:t>)</w:t>
      </w:r>
      <w:r w:rsidRPr="00344C0F">
        <w:t xml:space="preserve"> оп</w:t>
      </w:r>
      <w:r w:rsidRPr="00344C0F">
        <w:t>е</w:t>
      </w:r>
      <w:r w:rsidRPr="00344C0F">
        <w:t>рационные (формирование способов умственных действий)</w:t>
      </w:r>
      <w:r w:rsidR="00F334C3">
        <w:t>;</w:t>
      </w:r>
      <w:r w:rsidRPr="00344C0F">
        <w:t xml:space="preserve"> в</w:t>
      </w:r>
      <w:r w:rsidR="00F334C3">
        <w:t>)</w:t>
      </w:r>
      <w:r w:rsidRPr="00344C0F">
        <w:t xml:space="preserve"> эмоционально</w:t>
      </w:r>
      <w:r w:rsidR="002237BA" w:rsidRPr="00344C0F">
        <w:noBreakHyphen/>
        <w:t>х</w:t>
      </w:r>
      <w:r w:rsidRPr="00344C0F">
        <w:t>удожественные</w:t>
      </w:r>
      <w:r w:rsidR="008E3EDC" w:rsidRPr="00344C0F">
        <w:t xml:space="preserve"> и э</w:t>
      </w:r>
      <w:r w:rsidRPr="00344C0F">
        <w:t>моционально-нравственные (формирование сферы эстетических</w:t>
      </w:r>
      <w:r w:rsidR="008E3EDC" w:rsidRPr="00344C0F">
        <w:t xml:space="preserve"> и н</w:t>
      </w:r>
      <w:r w:rsidRPr="00344C0F">
        <w:t>равственных отнош</w:t>
      </w:r>
      <w:r w:rsidRPr="00344C0F">
        <w:t>е</w:t>
      </w:r>
      <w:r w:rsidRPr="00344C0F">
        <w:t>ний)</w:t>
      </w:r>
      <w:r w:rsidR="00F334C3">
        <w:t>;</w:t>
      </w:r>
      <w:r w:rsidRPr="00344C0F">
        <w:t xml:space="preserve"> г</w:t>
      </w:r>
      <w:r w:rsidR="00F334C3">
        <w:t>)</w:t>
      </w:r>
      <w:r w:rsidRPr="00344C0F">
        <w:t xml:space="preserve"> саморазвивающие (формирование самоуправляющих механизмов личности)</w:t>
      </w:r>
      <w:r w:rsidR="00F334C3">
        <w:t>;</w:t>
      </w:r>
      <w:r w:rsidRPr="00344C0F">
        <w:t xml:space="preserve"> д</w:t>
      </w:r>
      <w:r w:rsidR="00F334C3">
        <w:t>)</w:t>
      </w:r>
      <w:r w:rsidRPr="00344C0F">
        <w:t xml:space="preserve"> эвристические (развитие творческих способностей)</w:t>
      </w:r>
      <w:r w:rsidR="00F334C3">
        <w:t>;</w:t>
      </w:r>
      <w:r w:rsidRPr="00344C0F">
        <w:t xml:space="preserve"> е</w:t>
      </w:r>
      <w:r w:rsidR="00F334C3">
        <w:t>)</w:t>
      </w:r>
      <w:r w:rsidRPr="00344C0F">
        <w:t xml:space="preserve"> прикладные (формирование действенно-практической сферы).</w:t>
      </w:r>
    </w:p>
    <w:p w14:paraId="62840EEA" w14:textId="7748B21B" w:rsidR="007D1FFE" w:rsidRPr="00344C0F" w:rsidRDefault="007D1FFE" w:rsidP="007D1FFE">
      <w:r w:rsidRPr="00344C0F">
        <w:rPr>
          <w:b/>
          <w:i/>
        </w:rPr>
        <w:t>По активности участия учащихся</w:t>
      </w:r>
      <w:r w:rsidR="008E3EDC" w:rsidRPr="00344C0F">
        <w:rPr>
          <w:i/>
        </w:rPr>
        <w:t xml:space="preserve"> </w:t>
      </w:r>
      <w:r w:rsidR="008E3EDC" w:rsidRPr="00344C0F">
        <w:t>в</w:t>
      </w:r>
      <w:r w:rsidR="008E3EDC" w:rsidRPr="00344C0F">
        <w:rPr>
          <w:i/>
        </w:rPr>
        <w:t> </w:t>
      </w:r>
      <w:r w:rsidR="008E3EDC" w:rsidRPr="00344C0F">
        <w:t>п</w:t>
      </w:r>
      <w:r w:rsidRPr="00344C0F">
        <w:t>роектировании, организации</w:t>
      </w:r>
      <w:r w:rsidR="008E3EDC" w:rsidRPr="00344C0F">
        <w:t xml:space="preserve"> и р</w:t>
      </w:r>
      <w:r w:rsidRPr="00344C0F">
        <w:t>еализации: а</w:t>
      </w:r>
      <w:r w:rsidR="00F334C3">
        <w:t>)</w:t>
      </w:r>
      <w:r w:rsidRPr="00344C0F">
        <w:t xml:space="preserve"> пассивные</w:t>
      </w:r>
      <w:r w:rsidR="00F334C3">
        <w:t>;</w:t>
      </w:r>
      <w:r w:rsidRPr="00344C0F">
        <w:t xml:space="preserve"> б</w:t>
      </w:r>
      <w:r w:rsidR="00F334C3">
        <w:t>)</w:t>
      </w:r>
      <w:r w:rsidRPr="00344C0F">
        <w:t xml:space="preserve"> диалогические (а</w:t>
      </w:r>
      <w:r w:rsidRPr="00344C0F">
        <w:t>к</w:t>
      </w:r>
      <w:r w:rsidRPr="00344C0F">
        <w:t>тивны</w:t>
      </w:r>
      <w:r w:rsidR="008E3EDC" w:rsidRPr="00344C0F">
        <w:t xml:space="preserve"> на о</w:t>
      </w:r>
      <w:r w:rsidRPr="00344C0F">
        <w:t>тдельных этапах)</w:t>
      </w:r>
      <w:r w:rsidR="00F334C3">
        <w:t>;</w:t>
      </w:r>
      <w:r w:rsidRPr="00344C0F">
        <w:t xml:space="preserve"> в</w:t>
      </w:r>
      <w:r w:rsidR="00F334C3">
        <w:t>)</w:t>
      </w:r>
      <w:r w:rsidRPr="00344C0F">
        <w:t xml:space="preserve"> проблемно-поисковые (активны</w:t>
      </w:r>
      <w:r w:rsidR="008E3EDC" w:rsidRPr="00344C0F">
        <w:t xml:space="preserve"> на в</w:t>
      </w:r>
      <w:r w:rsidRPr="00344C0F">
        <w:t>сех этапах</w:t>
      </w:r>
      <w:r w:rsidR="008E3EDC" w:rsidRPr="00344C0F">
        <w:t xml:space="preserve"> в с</w:t>
      </w:r>
      <w:r w:rsidRPr="00344C0F">
        <w:t>оответствии</w:t>
      </w:r>
      <w:r w:rsidR="008E3EDC" w:rsidRPr="00344C0F">
        <w:t xml:space="preserve"> с м</w:t>
      </w:r>
      <w:r w:rsidRPr="00344C0F">
        <w:t>етодическими установками)</w:t>
      </w:r>
      <w:r w:rsidR="00F334C3">
        <w:t>;</w:t>
      </w:r>
      <w:r w:rsidRPr="00344C0F">
        <w:t xml:space="preserve"> г</w:t>
      </w:r>
      <w:r w:rsidR="00F334C3">
        <w:t>)</w:t>
      </w:r>
      <w:r w:rsidRPr="00344C0F">
        <w:t xml:space="preserve"> творческие.</w:t>
      </w:r>
    </w:p>
    <w:p w14:paraId="7F3D0603" w14:textId="35D4C63A" w:rsidR="007D1FFE" w:rsidRPr="00344C0F" w:rsidRDefault="007D1FFE" w:rsidP="007D1FFE">
      <w:r w:rsidRPr="00344C0F">
        <w:t>Образовательный туризм дает возможность формировать</w:t>
      </w:r>
      <w:r w:rsidR="008E3EDC" w:rsidRPr="00344C0F">
        <w:t xml:space="preserve"> у м</w:t>
      </w:r>
      <w:r w:rsidRPr="00344C0F">
        <w:t>олодых туристов единое реальное, целостное видение карт</w:t>
      </w:r>
      <w:r w:rsidRPr="00344C0F">
        <w:t>и</w:t>
      </w:r>
      <w:r w:rsidRPr="00344C0F">
        <w:t>ны мира.</w:t>
      </w:r>
      <w:r w:rsidR="008E3EDC" w:rsidRPr="00344C0F">
        <w:rPr>
          <w:b/>
          <w:bCs/>
        </w:rPr>
        <w:t xml:space="preserve"> </w:t>
      </w:r>
      <w:r w:rsidR="008E3EDC" w:rsidRPr="00344C0F">
        <w:t>Он</w:t>
      </w:r>
      <w:r w:rsidR="008E3EDC" w:rsidRPr="00344C0F">
        <w:rPr>
          <w:b/>
          <w:bCs/>
        </w:rPr>
        <w:t> </w:t>
      </w:r>
      <w:r w:rsidR="008E3EDC" w:rsidRPr="00344C0F">
        <w:t>с</w:t>
      </w:r>
      <w:r w:rsidRPr="00344C0F">
        <w:t>пособен обогатить, конкретизировать содержание учебного предмета, помогает устанавливать межпредметные связи, способствует удовлетворению познавательных интересов</w:t>
      </w:r>
      <w:r w:rsidR="008E3EDC" w:rsidRPr="00344C0F">
        <w:t xml:space="preserve"> в р</w:t>
      </w:r>
      <w:r w:rsidRPr="00344C0F">
        <w:t>азличных областях деятельности человека.</w:t>
      </w:r>
    </w:p>
    <w:p w14:paraId="631CAD94" w14:textId="69EC65EA" w:rsidR="007D1FFE" w:rsidRPr="00344C0F" w:rsidRDefault="007D1FFE" w:rsidP="007D1FFE">
      <w:r w:rsidRPr="00344C0F">
        <w:t>Рассматриваемый вид туризма ориентирован</w:t>
      </w:r>
      <w:r w:rsidR="008E3EDC" w:rsidRPr="00344C0F">
        <w:t xml:space="preserve"> на б</w:t>
      </w:r>
      <w:r w:rsidRPr="00344C0F">
        <w:t>азовые потребности обучающихся.</w:t>
      </w:r>
      <w:r w:rsidR="008E3EDC" w:rsidRPr="00344C0F">
        <w:t xml:space="preserve"> К о</w:t>
      </w:r>
      <w:r w:rsidRPr="00344C0F">
        <w:t xml:space="preserve">сновным </w:t>
      </w:r>
      <w:r w:rsidR="00771069" w:rsidRPr="00344C0F">
        <w:t>относ</w:t>
      </w:r>
      <w:r w:rsidR="00771069">
        <w:t>ятся</w:t>
      </w:r>
      <w:r w:rsidRPr="00344C0F">
        <w:t xml:space="preserve"> физиолог</w:t>
      </w:r>
      <w:r w:rsidRPr="00344C0F">
        <w:t>и</w:t>
      </w:r>
      <w:r w:rsidRPr="00344C0F">
        <w:t>ческие</w:t>
      </w:r>
      <w:r w:rsidR="008E3EDC" w:rsidRPr="00344C0F">
        <w:t xml:space="preserve"> и п</w:t>
      </w:r>
      <w:r w:rsidRPr="00344C0F">
        <w:t>сихофизические потребности, потребности</w:t>
      </w:r>
      <w:r w:rsidR="008E3EDC" w:rsidRPr="00344C0F">
        <w:t xml:space="preserve"> в э</w:t>
      </w:r>
      <w:r w:rsidRPr="00344C0F">
        <w:t>моциональном проявлении, социальные потребности, п</w:t>
      </w:r>
      <w:r w:rsidRPr="00344C0F">
        <w:t>о</w:t>
      </w:r>
      <w:r w:rsidRPr="00344C0F">
        <w:t>требности</w:t>
      </w:r>
      <w:r w:rsidR="008E3EDC" w:rsidRPr="00344C0F">
        <w:t xml:space="preserve"> в п</w:t>
      </w:r>
      <w:r w:rsidRPr="00344C0F">
        <w:t>реображении</w:t>
      </w:r>
      <w:r w:rsidR="008E3EDC" w:rsidRPr="00344C0F">
        <w:t xml:space="preserve"> и с</w:t>
      </w:r>
      <w:r w:rsidRPr="00344C0F">
        <w:t>амоактуализации, потребности</w:t>
      </w:r>
      <w:r w:rsidR="008E3EDC" w:rsidRPr="00344C0F">
        <w:t xml:space="preserve"> в и</w:t>
      </w:r>
      <w:r w:rsidRPr="00344C0F">
        <w:t>нтеллектуальном развитии, потребности</w:t>
      </w:r>
      <w:r w:rsidR="008E3EDC" w:rsidRPr="00344C0F">
        <w:t xml:space="preserve"> в п</w:t>
      </w:r>
      <w:r w:rsidRPr="00344C0F">
        <w:t>ознании</w:t>
      </w:r>
      <w:r w:rsidR="008E3EDC" w:rsidRPr="00344C0F">
        <w:t xml:space="preserve"> и р</w:t>
      </w:r>
      <w:r w:rsidRPr="00344C0F">
        <w:t>аскрытии креативного потенциала. Все они должны учит</w:t>
      </w:r>
      <w:r w:rsidRPr="00344C0F">
        <w:t>ы</w:t>
      </w:r>
      <w:r w:rsidRPr="00344C0F">
        <w:t>ваться при разработке образовательных путешествий.</w:t>
      </w:r>
    </w:p>
    <w:p w14:paraId="5E3BF6C8" w14:textId="6242F21A" w:rsidR="007D1FFE" w:rsidRPr="00344C0F" w:rsidRDefault="007D1FFE" w:rsidP="007D1FFE">
      <w:r w:rsidRPr="00344C0F">
        <w:t>Образовательный туризм способен формировать</w:t>
      </w:r>
      <w:r w:rsidR="008E3EDC" w:rsidRPr="00344C0F">
        <w:t xml:space="preserve"> и р</w:t>
      </w:r>
      <w:r w:rsidRPr="00344C0F">
        <w:t xml:space="preserve">азвивать такое умственное качество личности необходимым условием формирования умственных качеств личности как </w:t>
      </w:r>
      <w:r w:rsidRPr="00344C0F">
        <w:rPr>
          <w:b/>
          <w:i/>
        </w:rPr>
        <w:t>п</w:t>
      </w:r>
      <w:r w:rsidRPr="00344C0F">
        <w:rPr>
          <w:b/>
          <w:i/>
        </w:rPr>
        <w:t>о</w:t>
      </w:r>
      <w:r w:rsidRPr="00344C0F">
        <w:rPr>
          <w:b/>
          <w:i/>
        </w:rPr>
        <w:t>знавательная активность обучающихся.</w:t>
      </w:r>
      <w:r w:rsidR="008E3EDC" w:rsidRPr="00344C0F">
        <w:t xml:space="preserve"> Ее м</w:t>
      </w:r>
      <w:r w:rsidRPr="00344C0F">
        <w:t>ожно опред</w:t>
      </w:r>
      <w:r w:rsidRPr="00344C0F">
        <w:t>е</w:t>
      </w:r>
      <w:r w:rsidRPr="00344C0F">
        <w:t>лить как проявление эмоционально-оценочного отношения об</w:t>
      </w:r>
      <w:r w:rsidRPr="00344C0F">
        <w:t>у</w:t>
      </w:r>
      <w:r w:rsidRPr="00344C0F">
        <w:t>чаемого</w:t>
      </w:r>
      <w:r w:rsidR="008E3EDC" w:rsidRPr="00344C0F">
        <w:t xml:space="preserve"> к п</w:t>
      </w:r>
      <w:r w:rsidRPr="00344C0F">
        <w:t>роцессу</w:t>
      </w:r>
      <w:r w:rsidR="008E3EDC" w:rsidRPr="00344C0F">
        <w:t xml:space="preserve"> и р</w:t>
      </w:r>
      <w:r w:rsidRPr="00344C0F">
        <w:t>езультату познания, который проявляется</w:t>
      </w:r>
      <w:r w:rsidR="008E3EDC" w:rsidRPr="00344C0F">
        <w:t xml:space="preserve"> в с</w:t>
      </w:r>
      <w:r w:rsidRPr="00344C0F">
        <w:t>тремлении человека учиться, преодолевая</w:t>
      </w:r>
      <w:r w:rsidR="008E3EDC" w:rsidRPr="00344C0F">
        <w:t xml:space="preserve"> на п</w:t>
      </w:r>
      <w:r w:rsidRPr="00344C0F">
        <w:t>ути приобр</w:t>
      </w:r>
      <w:r w:rsidRPr="00344C0F">
        <w:t>е</w:t>
      </w:r>
      <w:r w:rsidRPr="00344C0F">
        <w:t>тения знаний определенные трудности, прилагая максимум в</w:t>
      </w:r>
      <w:r w:rsidRPr="00344C0F">
        <w:t>о</w:t>
      </w:r>
      <w:r w:rsidRPr="00344C0F">
        <w:t>левых усилий, энергии</w:t>
      </w:r>
      <w:r w:rsidR="008E3EDC" w:rsidRPr="00344C0F">
        <w:t xml:space="preserve"> в у</w:t>
      </w:r>
      <w:r w:rsidRPr="00344C0F">
        <w:t>мственной работе. Познавательная активность</w:t>
      </w:r>
      <w:r w:rsidR="008E3EDC" w:rsidRPr="00344C0F">
        <w:t xml:space="preserve"> с о</w:t>
      </w:r>
      <w:r w:rsidRPr="00344C0F">
        <w:t>дной стороны, должна рассматриваться как форма самоорганизации</w:t>
      </w:r>
      <w:r w:rsidR="008E3EDC" w:rsidRPr="00344C0F">
        <w:t xml:space="preserve"> и с</w:t>
      </w:r>
      <w:r w:rsidRPr="00344C0F">
        <w:t>амореализации обучаемого,</w:t>
      </w:r>
      <w:r w:rsidR="008E3EDC" w:rsidRPr="00344C0F">
        <w:t xml:space="preserve"> с д</w:t>
      </w:r>
      <w:r w:rsidRPr="00344C0F">
        <w:t>ругой</w:t>
      </w:r>
      <w:r w:rsidR="008E3EDC" w:rsidRPr="00344C0F">
        <w:t xml:space="preserve"> — </w:t>
      </w:r>
      <w:r w:rsidRPr="00344C0F">
        <w:t>как результат особых усилий</w:t>
      </w:r>
      <w:r w:rsidR="008E3EDC" w:rsidRPr="00344C0F">
        <w:t xml:space="preserve"> со с</w:t>
      </w:r>
      <w:r w:rsidRPr="00344C0F">
        <w:t>тороны педагога</w:t>
      </w:r>
      <w:r w:rsidR="008E3EDC" w:rsidRPr="00344C0F">
        <w:t xml:space="preserve"> в о</w:t>
      </w:r>
      <w:r w:rsidRPr="00344C0F">
        <w:t>тыскивании методов</w:t>
      </w:r>
      <w:r w:rsidR="008E3EDC" w:rsidRPr="00344C0F">
        <w:t xml:space="preserve"> — </w:t>
      </w:r>
      <w:r w:rsidRPr="00344C0F">
        <w:t>побудителей образовательной активности, сущ</w:t>
      </w:r>
      <w:r w:rsidRPr="00344C0F">
        <w:t>е</w:t>
      </w:r>
      <w:r w:rsidRPr="00344C0F">
        <w:t>ствующей как</w:t>
      </w:r>
      <w:r w:rsidR="008E3EDC" w:rsidRPr="00344C0F">
        <w:t xml:space="preserve"> бы на т</w:t>
      </w:r>
      <w:r w:rsidRPr="00344C0F">
        <w:t>рех уровнях: воспроизводящая деятел</w:t>
      </w:r>
      <w:r w:rsidRPr="00344C0F">
        <w:t>ь</w:t>
      </w:r>
      <w:r w:rsidRPr="00344C0F">
        <w:t>ность, интерпретирующие действия</w:t>
      </w:r>
      <w:r w:rsidR="00294D67">
        <w:t xml:space="preserve"> и, </w:t>
      </w:r>
      <w:r w:rsidRPr="00344C0F">
        <w:t>наконец, творчество. Стимулирование познавательной активности обучающихся пр</w:t>
      </w:r>
      <w:r w:rsidRPr="00344C0F">
        <w:t>о</w:t>
      </w:r>
      <w:r w:rsidRPr="00344C0F">
        <w:t>исходит</w:t>
      </w:r>
      <w:r w:rsidR="008E3EDC" w:rsidRPr="00344C0F">
        <w:t xml:space="preserve"> за с</w:t>
      </w:r>
      <w:r w:rsidRPr="00344C0F">
        <w:t>чет отбора методов</w:t>
      </w:r>
      <w:r w:rsidR="008E3EDC" w:rsidRPr="00344C0F">
        <w:t xml:space="preserve"> и п</w:t>
      </w:r>
      <w:r w:rsidRPr="00344C0F">
        <w:t>риемов активизации познав</w:t>
      </w:r>
      <w:r w:rsidRPr="00344C0F">
        <w:t>а</w:t>
      </w:r>
      <w:r w:rsidRPr="00344C0F">
        <w:t>тельной деятельности при решении разнообразных познавател</w:t>
      </w:r>
      <w:r w:rsidRPr="00344C0F">
        <w:t>ь</w:t>
      </w:r>
      <w:r w:rsidRPr="00344C0F">
        <w:t>ных задач.</w:t>
      </w:r>
    </w:p>
    <w:p w14:paraId="3D7745B3" w14:textId="7420B639" w:rsidR="007D1FFE" w:rsidRPr="00344C0F" w:rsidRDefault="007D1FFE" w:rsidP="007D1FFE">
      <w:r w:rsidRPr="00344C0F">
        <w:t>Познавательная активность есть личностное свойство, к</w:t>
      </w:r>
      <w:r w:rsidRPr="00344C0F">
        <w:t>о</w:t>
      </w:r>
      <w:r w:rsidRPr="00344C0F">
        <w:t>торое приобретается, закрепляется</w:t>
      </w:r>
      <w:r w:rsidR="008E3EDC" w:rsidRPr="00344C0F">
        <w:t xml:space="preserve"> и р</w:t>
      </w:r>
      <w:r w:rsidRPr="00344C0F">
        <w:t>азвивается</w:t>
      </w:r>
      <w:r w:rsidR="008E3EDC" w:rsidRPr="00344C0F">
        <w:t xml:space="preserve"> в р</w:t>
      </w:r>
      <w:r w:rsidRPr="00344C0F">
        <w:t>езультате особым образом организованного процесса познания</w:t>
      </w:r>
      <w:r w:rsidR="008E3EDC" w:rsidRPr="00344C0F">
        <w:t xml:space="preserve"> и с у</w:t>
      </w:r>
      <w:r w:rsidRPr="00344C0F">
        <w:t>четом индивидуальных</w:t>
      </w:r>
      <w:r w:rsidR="008E3EDC" w:rsidRPr="00344C0F">
        <w:t xml:space="preserve"> и в</w:t>
      </w:r>
      <w:r w:rsidRPr="00344C0F">
        <w:t>озрастных особенностей. Показателями п</w:t>
      </w:r>
      <w:r w:rsidRPr="00344C0F">
        <w:t>о</w:t>
      </w:r>
      <w:r w:rsidRPr="00344C0F">
        <w:t>знавательной активности является самостоятельность, осозна</w:t>
      </w:r>
      <w:r w:rsidRPr="00344C0F">
        <w:t>н</w:t>
      </w:r>
      <w:r w:rsidRPr="00344C0F">
        <w:t>ность деятельности, творческие проявления.</w:t>
      </w:r>
      <w:r w:rsidRPr="00344C0F">
        <w:rPr>
          <w:b/>
        </w:rPr>
        <w:t xml:space="preserve"> </w:t>
      </w:r>
      <w:r w:rsidRPr="00344C0F">
        <w:t>Познавательная активность человека</w:t>
      </w:r>
      <w:r w:rsidR="008E3EDC" w:rsidRPr="00344C0F">
        <w:t xml:space="preserve"> не я</w:t>
      </w:r>
      <w:r w:rsidRPr="00344C0F">
        <w:t>вляется неизменным наследственным свойством личности, она формируется</w:t>
      </w:r>
      <w:r w:rsidR="008E3EDC" w:rsidRPr="00344C0F">
        <w:t xml:space="preserve"> и р</w:t>
      </w:r>
      <w:r w:rsidRPr="00344C0F">
        <w:t xml:space="preserve">азвивается. </w:t>
      </w:r>
    </w:p>
    <w:p w14:paraId="23B9C536" w14:textId="0C2A020B" w:rsidR="007D1FFE" w:rsidRPr="00344C0F" w:rsidRDefault="007D1FFE" w:rsidP="007D1FFE">
      <w:pPr>
        <w:rPr>
          <w:b/>
          <w:i/>
        </w:rPr>
      </w:pPr>
      <w:r w:rsidRPr="00344C0F">
        <w:t>Познавательная активность отражает интерес молодых людей</w:t>
      </w:r>
      <w:r w:rsidR="008E3EDC" w:rsidRPr="00344C0F">
        <w:t xml:space="preserve"> к п</w:t>
      </w:r>
      <w:r w:rsidRPr="00344C0F">
        <w:t>олучению новых знаний, умений</w:t>
      </w:r>
      <w:r w:rsidR="008E3EDC" w:rsidRPr="00344C0F">
        <w:t xml:space="preserve"> и н</w:t>
      </w:r>
      <w:r w:rsidRPr="00344C0F">
        <w:t>авыков, внутре</w:t>
      </w:r>
      <w:r w:rsidRPr="00344C0F">
        <w:t>н</w:t>
      </w:r>
      <w:r w:rsidRPr="00344C0F">
        <w:t>нюю целеустремленность</w:t>
      </w:r>
      <w:r w:rsidR="008E3EDC" w:rsidRPr="00344C0F">
        <w:t xml:space="preserve"> и п</w:t>
      </w:r>
      <w:r w:rsidRPr="00344C0F">
        <w:t>остоянную потребность использ</w:t>
      </w:r>
      <w:r w:rsidRPr="00344C0F">
        <w:t>о</w:t>
      </w:r>
      <w:r w:rsidRPr="00344C0F">
        <w:t>вать разные способы действия</w:t>
      </w:r>
      <w:r w:rsidR="008E3EDC" w:rsidRPr="00344C0F">
        <w:t xml:space="preserve"> к н</w:t>
      </w:r>
      <w:r w:rsidRPr="00344C0F">
        <w:t>аполнению знаний, расшир</w:t>
      </w:r>
      <w:r w:rsidRPr="00344C0F">
        <w:t>е</w:t>
      </w:r>
      <w:r w:rsidRPr="00344C0F">
        <w:t>нию знаний, расширение кругозора. Развитие познавательной активности осуществляется путем накопления положительного учебно-познавательного опыта</w:t>
      </w:r>
      <w:r w:rsidRPr="00F334C3">
        <w:t>.</w:t>
      </w:r>
      <w:r w:rsidRPr="00F334C3">
        <w:rPr>
          <w:i/>
        </w:rPr>
        <w:t xml:space="preserve"> </w:t>
      </w:r>
      <w:r w:rsidRPr="00344C0F">
        <w:t>Участвуя</w:t>
      </w:r>
      <w:r w:rsidR="008E3EDC" w:rsidRPr="00344C0F">
        <w:t xml:space="preserve"> в о</w:t>
      </w:r>
      <w:r w:rsidRPr="00344C0F">
        <w:t>бразовательном туризме, обучающийся может проявлять как репродуктивно-подражательную активность, так</w:t>
      </w:r>
      <w:r w:rsidR="008E3EDC" w:rsidRPr="00344C0F">
        <w:t xml:space="preserve"> и п</w:t>
      </w:r>
      <w:r w:rsidRPr="00344C0F">
        <w:t xml:space="preserve">оисково-исполнительную. Организатору образовательного тура следует использовать </w:t>
      </w:r>
      <w:r w:rsidR="00771069" w:rsidRPr="00344C0F">
        <w:t>м</w:t>
      </w:r>
      <w:r w:rsidR="00771069" w:rsidRPr="00344C0F">
        <w:t>е</w:t>
      </w:r>
      <w:r w:rsidR="00771069" w:rsidRPr="00344C0F">
        <w:t>тоды,</w:t>
      </w:r>
      <w:r w:rsidRPr="00344C0F">
        <w:t xml:space="preserve"> повышающие самостоятельность участников тура, сп</w:t>
      </w:r>
      <w:r w:rsidRPr="00344C0F">
        <w:t>о</w:t>
      </w:r>
      <w:r w:rsidRPr="00344C0F">
        <w:t>собствующие развитию</w:t>
      </w:r>
      <w:r w:rsidR="008E3EDC" w:rsidRPr="00344C0F">
        <w:t xml:space="preserve"> их т</w:t>
      </w:r>
      <w:r w:rsidRPr="00344C0F">
        <w:t>ворческой активности.</w:t>
      </w:r>
      <w:r w:rsidR="008E3EDC" w:rsidRPr="00344C0F">
        <w:t xml:space="preserve"> На к</w:t>
      </w:r>
      <w:r w:rsidRPr="00344C0F">
        <w:t>аждом возрастном этапе познавательная активность имеет свои формы поведенческих проявлений</w:t>
      </w:r>
      <w:r w:rsidR="008E3EDC" w:rsidRPr="00344C0F">
        <w:t xml:space="preserve"> и т</w:t>
      </w:r>
      <w:r w:rsidRPr="00344C0F">
        <w:t>ребует особых условий для своего формирования.</w:t>
      </w:r>
    </w:p>
    <w:p w14:paraId="28CF72A6" w14:textId="1533A581" w:rsidR="007D1FFE" w:rsidRPr="00344C0F" w:rsidRDefault="007D1FFE" w:rsidP="007D1FFE">
      <w:r w:rsidRPr="00344C0F">
        <w:rPr>
          <w:i/>
        </w:rPr>
        <w:t>Образовательные путешествия, организуемые</w:t>
      </w:r>
      <w:r w:rsidR="008E3EDC" w:rsidRPr="00344C0F">
        <w:rPr>
          <w:i/>
        </w:rPr>
        <w:t xml:space="preserve"> в н</w:t>
      </w:r>
      <w:r w:rsidRPr="00344C0F">
        <w:rPr>
          <w:i/>
        </w:rPr>
        <w:t xml:space="preserve">ачальной школе, </w:t>
      </w:r>
      <w:r w:rsidRPr="00344C0F">
        <w:t>должны быть направлены</w:t>
      </w:r>
      <w:r w:rsidR="008E3EDC" w:rsidRPr="00344C0F">
        <w:t xml:space="preserve"> на п</w:t>
      </w:r>
      <w:r w:rsidRPr="00344C0F">
        <w:t>ревращение природой любознательности ребенка</w:t>
      </w:r>
      <w:r w:rsidR="008E3EDC" w:rsidRPr="00344C0F">
        <w:t xml:space="preserve"> в п</w:t>
      </w:r>
      <w:r w:rsidRPr="00344C0F">
        <w:t>ознавательную акти</w:t>
      </w:r>
      <w:r w:rsidRPr="00344C0F">
        <w:t>в</w:t>
      </w:r>
      <w:r w:rsidRPr="00344C0F">
        <w:t>ность, связанную</w:t>
      </w:r>
      <w:r w:rsidR="008E3EDC" w:rsidRPr="00344C0F">
        <w:t xml:space="preserve"> с п</w:t>
      </w:r>
      <w:r w:rsidRPr="00344C0F">
        <w:t>риобретением знаний</w:t>
      </w:r>
      <w:r w:rsidR="008E3EDC" w:rsidRPr="00344C0F">
        <w:t xml:space="preserve"> и у</w:t>
      </w:r>
      <w:r w:rsidRPr="00344C0F">
        <w:t>мений, необход</w:t>
      </w:r>
      <w:r w:rsidRPr="00344C0F">
        <w:t>и</w:t>
      </w:r>
      <w:r w:rsidRPr="00344C0F">
        <w:t>мых для решения познавательных задач,</w:t>
      </w:r>
      <w:r w:rsidR="008E3EDC" w:rsidRPr="00344C0F">
        <w:t xml:space="preserve"> со с</w:t>
      </w:r>
      <w:r w:rsidRPr="00344C0F">
        <w:t>тремлением</w:t>
      </w:r>
      <w:r w:rsidR="008E3EDC" w:rsidRPr="00344C0F">
        <w:t xml:space="preserve"> к и</w:t>
      </w:r>
      <w:r w:rsidRPr="00344C0F">
        <w:t>нтеллектуальным достижениям. При этом особое значение имеют позитивные эмоции, связанные</w:t>
      </w:r>
      <w:r w:rsidR="008E3EDC" w:rsidRPr="00344C0F">
        <w:t xml:space="preserve"> с и</w:t>
      </w:r>
      <w:r w:rsidRPr="00344C0F">
        <w:t>нтеллектуальным п</w:t>
      </w:r>
      <w:r w:rsidRPr="00344C0F">
        <w:t>о</w:t>
      </w:r>
      <w:r w:rsidRPr="00344C0F">
        <w:t>иском, переживанием собственных возросших возможностей, преодолением своего неумения</w:t>
      </w:r>
      <w:r w:rsidR="008E3EDC" w:rsidRPr="00344C0F">
        <w:t xml:space="preserve"> и н</w:t>
      </w:r>
      <w:r w:rsidRPr="00344C0F">
        <w:t>езнания,</w:t>
      </w:r>
      <w:r w:rsidR="008E3EDC" w:rsidRPr="00344C0F">
        <w:t xml:space="preserve"> а т</w:t>
      </w:r>
      <w:r w:rsidRPr="00344C0F">
        <w:t>акже</w:t>
      </w:r>
      <w:r w:rsidR="008E3EDC" w:rsidRPr="00344C0F">
        <w:t xml:space="preserve"> с о</w:t>
      </w:r>
      <w:r w:rsidRPr="00344C0F">
        <w:t>владением</w:t>
      </w:r>
      <w:r w:rsidR="008E3EDC" w:rsidRPr="00344C0F">
        <w:t xml:space="preserve"> и в</w:t>
      </w:r>
      <w:r w:rsidRPr="00344C0F">
        <w:t>ыработкой способов познавательной деятел</w:t>
      </w:r>
      <w:r w:rsidRPr="00344C0F">
        <w:t>ь</w:t>
      </w:r>
      <w:r w:rsidRPr="00344C0F">
        <w:t>ности,</w:t>
      </w:r>
      <w:r w:rsidR="008E3EDC" w:rsidRPr="00344C0F">
        <w:t xml:space="preserve"> в и</w:t>
      </w:r>
      <w:r w:rsidRPr="00344C0F">
        <w:t>тоге</w:t>
      </w:r>
      <w:r w:rsidR="008E3EDC" w:rsidRPr="00344C0F">
        <w:t xml:space="preserve"> — </w:t>
      </w:r>
      <w:r w:rsidRPr="00344C0F">
        <w:t>своей самостоятельности</w:t>
      </w:r>
      <w:r w:rsidR="008E3EDC" w:rsidRPr="00344C0F">
        <w:t xml:space="preserve"> и к</w:t>
      </w:r>
      <w:r w:rsidRPr="00344C0F">
        <w:t>омпетентности</w:t>
      </w:r>
      <w:r w:rsidR="008E3EDC" w:rsidRPr="00344C0F">
        <w:t xml:space="preserve"> в п</w:t>
      </w:r>
      <w:r w:rsidRPr="00344C0F">
        <w:t>ознавательной деятельности.</w:t>
      </w:r>
    </w:p>
    <w:p w14:paraId="396E0F77" w14:textId="37488868" w:rsidR="007D1FFE" w:rsidRPr="00344C0F" w:rsidRDefault="007D1FFE" w:rsidP="007D1FFE">
      <w:pPr>
        <w:rPr>
          <w:bCs/>
        </w:rPr>
      </w:pPr>
      <w:r w:rsidRPr="00344C0F">
        <w:rPr>
          <w:bCs/>
        </w:rPr>
        <w:t>Методически верно выстроенная работа</w:t>
      </w:r>
      <w:r w:rsidR="008E3EDC" w:rsidRPr="00344C0F">
        <w:rPr>
          <w:bCs/>
        </w:rPr>
        <w:t xml:space="preserve"> по </w:t>
      </w:r>
      <w:r w:rsidR="008E3EDC" w:rsidRPr="00344C0F">
        <w:rPr>
          <w:bCs/>
          <w:i/>
        </w:rPr>
        <w:t>о</w:t>
      </w:r>
      <w:r w:rsidRPr="00344C0F">
        <w:rPr>
          <w:bCs/>
          <w:i/>
        </w:rPr>
        <w:t>рганизации образовательного туризма</w:t>
      </w:r>
      <w:r w:rsidR="008E3EDC" w:rsidRPr="00344C0F">
        <w:rPr>
          <w:bCs/>
          <w:i/>
        </w:rPr>
        <w:t xml:space="preserve"> в с</w:t>
      </w:r>
      <w:r w:rsidRPr="00344C0F">
        <w:rPr>
          <w:bCs/>
          <w:i/>
        </w:rPr>
        <w:t>редних</w:t>
      </w:r>
      <w:r w:rsidR="008E3EDC" w:rsidRPr="00344C0F">
        <w:rPr>
          <w:bCs/>
          <w:i/>
        </w:rPr>
        <w:t xml:space="preserve"> и с</w:t>
      </w:r>
      <w:r w:rsidRPr="00344C0F">
        <w:rPr>
          <w:bCs/>
          <w:i/>
        </w:rPr>
        <w:t>тарших классах</w:t>
      </w:r>
      <w:r w:rsidRPr="00344C0F">
        <w:rPr>
          <w:bCs/>
        </w:rPr>
        <w:t xml:space="preserve"> разв</w:t>
      </w:r>
      <w:r w:rsidRPr="00344C0F">
        <w:rPr>
          <w:bCs/>
        </w:rPr>
        <w:t>и</w:t>
      </w:r>
      <w:r w:rsidRPr="00344C0F">
        <w:rPr>
          <w:bCs/>
        </w:rPr>
        <w:t>вает познавательную активность школьников, связанную</w:t>
      </w:r>
      <w:r w:rsidR="008E3EDC" w:rsidRPr="00344C0F">
        <w:rPr>
          <w:bCs/>
        </w:rPr>
        <w:t xml:space="preserve"> с п</w:t>
      </w:r>
      <w:r w:rsidRPr="00344C0F">
        <w:rPr>
          <w:bCs/>
        </w:rPr>
        <w:t>риобретением знаний</w:t>
      </w:r>
      <w:r w:rsidR="008E3EDC" w:rsidRPr="00344C0F">
        <w:rPr>
          <w:bCs/>
        </w:rPr>
        <w:t xml:space="preserve"> и у</w:t>
      </w:r>
      <w:r w:rsidRPr="00344C0F">
        <w:rPr>
          <w:bCs/>
        </w:rPr>
        <w:t>мений, необходимых для решения познавательных задач, стремлением</w:t>
      </w:r>
      <w:r w:rsidR="008E3EDC" w:rsidRPr="00344C0F">
        <w:rPr>
          <w:bCs/>
        </w:rPr>
        <w:t xml:space="preserve"> к и</w:t>
      </w:r>
      <w:r w:rsidRPr="00344C0F">
        <w:rPr>
          <w:bCs/>
        </w:rPr>
        <w:t>нтеллектуальным д</w:t>
      </w:r>
      <w:r w:rsidRPr="00344C0F">
        <w:rPr>
          <w:bCs/>
        </w:rPr>
        <w:t>о</w:t>
      </w:r>
      <w:r w:rsidRPr="00344C0F">
        <w:rPr>
          <w:bCs/>
        </w:rPr>
        <w:t xml:space="preserve">стижениям. </w:t>
      </w:r>
      <w:r w:rsidRPr="00344C0F">
        <w:t>Участникам образовательных путешествий стан</w:t>
      </w:r>
      <w:r w:rsidRPr="00344C0F">
        <w:t>о</w:t>
      </w:r>
      <w:r w:rsidRPr="00344C0F">
        <w:t>вятся присущи желание выполнять задания повышенной тру</w:t>
      </w:r>
      <w:r w:rsidRPr="00344C0F">
        <w:t>д</w:t>
      </w:r>
      <w:r w:rsidRPr="00344C0F">
        <w:t>ности, решать интеллектуальные задачи, стремление освоить новый способ действия, искать самостоятельные пути решения поставленных проблем. Образовательные путешествия стан</w:t>
      </w:r>
      <w:r w:rsidRPr="00344C0F">
        <w:t>о</w:t>
      </w:r>
      <w:r w:rsidRPr="00344C0F">
        <w:t>вятся важными условиями развития указанного уровня познав</w:t>
      </w:r>
      <w:r w:rsidRPr="00344C0F">
        <w:t>а</w:t>
      </w:r>
      <w:r w:rsidRPr="00344C0F">
        <w:t>тельной активности, поскольку</w:t>
      </w:r>
      <w:r w:rsidR="008E3EDC" w:rsidRPr="00344C0F">
        <w:t xml:space="preserve"> в н</w:t>
      </w:r>
      <w:r w:rsidRPr="00344C0F">
        <w:t>их проявляется включенность познавательной деятельности</w:t>
      </w:r>
      <w:r w:rsidR="008E3EDC" w:rsidRPr="00344C0F">
        <w:t xml:space="preserve"> в о</w:t>
      </w:r>
      <w:r w:rsidRPr="00344C0F">
        <w:t>бщий контекст жизни учащег</w:t>
      </w:r>
      <w:r w:rsidRPr="00344C0F">
        <w:t>о</w:t>
      </w:r>
      <w:r w:rsidRPr="00344C0F">
        <w:t>ся, так проявляется</w:t>
      </w:r>
      <w:r w:rsidR="008E3EDC" w:rsidRPr="00344C0F">
        <w:t xml:space="preserve"> их с</w:t>
      </w:r>
      <w:r w:rsidRPr="00344C0F">
        <w:t>вязь</w:t>
      </w:r>
      <w:r w:rsidR="008E3EDC" w:rsidRPr="00344C0F">
        <w:t xml:space="preserve"> с р</w:t>
      </w:r>
      <w:r w:rsidRPr="00344C0F">
        <w:t>еальной действительностью.</w:t>
      </w:r>
      <w:r w:rsidRPr="00344C0F">
        <w:rPr>
          <w:bCs/>
        </w:rPr>
        <w:t xml:space="preserve"> </w:t>
      </w:r>
      <w:r w:rsidRPr="00344C0F">
        <w:t>Профессионализм организаторов образовательных туров оказ</w:t>
      </w:r>
      <w:r w:rsidRPr="00344C0F">
        <w:t>ы</w:t>
      </w:r>
      <w:r w:rsidRPr="00344C0F">
        <w:t>вает существенное влияние</w:t>
      </w:r>
      <w:r w:rsidR="008E3EDC" w:rsidRPr="00344C0F">
        <w:t xml:space="preserve"> на р</w:t>
      </w:r>
      <w:r w:rsidRPr="00344C0F">
        <w:t>азвитие</w:t>
      </w:r>
      <w:r w:rsidR="008E3EDC" w:rsidRPr="00344C0F">
        <w:t xml:space="preserve"> у о</w:t>
      </w:r>
      <w:r w:rsidRPr="00344C0F">
        <w:t>бучающихся позн</w:t>
      </w:r>
      <w:r w:rsidRPr="00344C0F">
        <w:t>а</w:t>
      </w:r>
      <w:r w:rsidRPr="00344C0F">
        <w:t>вательной активности творческого уровня. Этот уровень хара</w:t>
      </w:r>
      <w:r w:rsidRPr="00344C0F">
        <w:t>к</w:t>
      </w:r>
      <w:r w:rsidRPr="00344C0F">
        <w:t xml:space="preserve">теризуется стремлением путешествующих осваивать новые способы получения знаний. </w:t>
      </w:r>
    </w:p>
    <w:p w14:paraId="4E5414CE" w14:textId="5DC2B59C" w:rsidR="007D1FFE" w:rsidRPr="00344C0F" w:rsidRDefault="007D1FFE" w:rsidP="007D1FFE">
      <w:r w:rsidRPr="00344C0F">
        <w:t xml:space="preserve">На этапе включения </w:t>
      </w:r>
      <w:r w:rsidRPr="00344C0F">
        <w:rPr>
          <w:i/>
        </w:rPr>
        <w:t>образовательного туризма</w:t>
      </w:r>
      <w:r w:rsidR="008E3EDC" w:rsidRPr="00344C0F">
        <w:rPr>
          <w:i/>
        </w:rPr>
        <w:t xml:space="preserve"> в п</w:t>
      </w:r>
      <w:r w:rsidRPr="00344C0F">
        <w:rPr>
          <w:i/>
        </w:rPr>
        <w:t>рактику вузовской подготовки</w:t>
      </w:r>
      <w:r w:rsidRPr="00344C0F">
        <w:rPr>
          <w:b/>
        </w:rPr>
        <w:t xml:space="preserve"> </w:t>
      </w:r>
      <w:r w:rsidRPr="00344C0F">
        <w:t>познавательная активность приобретает профессиональную направленность, определяется особенностями избранной специальности.</w:t>
      </w:r>
      <w:r w:rsidR="008E3EDC" w:rsidRPr="00344C0F">
        <w:t xml:space="preserve"> В п</w:t>
      </w:r>
      <w:r w:rsidRPr="00344C0F">
        <w:t>рофессиональном образовании рассматриваемый вид туризма</w:t>
      </w:r>
      <w:r w:rsidRPr="00344C0F">
        <w:rPr>
          <w:b/>
          <w:bCs/>
        </w:rPr>
        <w:t xml:space="preserve"> </w:t>
      </w:r>
      <w:r w:rsidRPr="00344C0F">
        <w:t>представляет собой технологию, обеспечивающую формирование</w:t>
      </w:r>
      <w:r w:rsidR="008E3EDC" w:rsidRPr="00344C0F">
        <w:t xml:space="preserve"> у о</w:t>
      </w:r>
      <w:r w:rsidRPr="00344C0F">
        <w:t>бучающихся как значимых для</w:t>
      </w:r>
      <w:r w:rsidR="008E3EDC" w:rsidRPr="00344C0F">
        <w:t xml:space="preserve"> их б</w:t>
      </w:r>
      <w:r w:rsidRPr="00344C0F">
        <w:t>удущей профессиональной деятельности личностных качеств, так</w:t>
      </w:r>
      <w:r w:rsidR="008E3EDC" w:rsidRPr="00344C0F">
        <w:t xml:space="preserve"> и з</w:t>
      </w:r>
      <w:r w:rsidRPr="00344C0F">
        <w:t>наний, навыков, умений, обеспеч</w:t>
      </w:r>
      <w:r w:rsidRPr="00344C0F">
        <w:t>и</w:t>
      </w:r>
      <w:r w:rsidRPr="00344C0F">
        <w:t>вающих выполнение функциональных обязанностей</w:t>
      </w:r>
      <w:r w:rsidR="008E3EDC" w:rsidRPr="00344C0F">
        <w:t xml:space="preserve"> в с</w:t>
      </w:r>
      <w:r w:rsidRPr="00344C0F">
        <w:t>оответствии</w:t>
      </w:r>
      <w:r w:rsidR="008E3EDC" w:rsidRPr="00344C0F">
        <w:t xml:space="preserve"> с н</w:t>
      </w:r>
      <w:r w:rsidRPr="00344C0F">
        <w:t>аправлением подготовки.</w:t>
      </w:r>
    </w:p>
    <w:p w14:paraId="0AAF151B" w14:textId="761BF007" w:rsidR="007D1FFE" w:rsidRPr="00344C0F" w:rsidRDefault="007D1FFE" w:rsidP="007D1FFE">
      <w:pPr>
        <w:rPr>
          <w:bCs/>
        </w:rPr>
      </w:pPr>
      <w:r w:rsidRPr="00344C0F">
        <w:t>Учебная деятельность, которая осуществляется обуча</w:t>
      </w:r>
      <w:r w:rsidRPr="00344C0F">
        <w:t>ю</w:t>
      </w:r>
      <w:r w:rsidRPr="00344C0F">
        <w:t xml:space="preserve">щимся под руководством организатора поездки (похода) являет собой </w:t>
      </w:r>
      <w:r w:rsidRPr="00344C0F">
        <w:rPr>
          <w:b/>
          <w:bCs/>
          <w:i/>
        </w:rPr>
        <w:t>туристско-образовательную деятельность</w:t>
      </w:r>
      <w:r w:rsidRPr="00344C0F">
        <w:t>. Она, как</w:t>
      </w:r>
      <w:r w:rsidR="008E3EDC" w:rsidRPr="00344C0F">
        <w:t xml:space="preserve"> и д</w:t>
      </w:r>
      <w:r w:rsidRPr="00344C0F">
        <w:t>ругие виды учебной деятельности</w:t>
      </w:r>
      <w:r w:rsidRPr="00344C0F">
        <w:rPr>
          <w:b/>
        </w:rPr>
        <w:t xml:space="preserve">, </w:t>
      </w:r>
      <w:r w:rsidRPr="00344C0F">
        <w:rPr>
          <w:bCs/>
          <w:i/>
        </w:rPr>
        <w:t>характеризуется воспр</w:t>
      </w:r>
      <w:r w:rsidRPr="00344C0F">
        <w:rPr>
          <w:bCs/>
          <w:i/>
        </w:rPr>
        <w:t>и</w:t>
      </w:r>
      <w:r w:rsidRPr="00344C0F">
        <w:rPr>
          <w:bCs/>
          <w:i/>
        </w:rPr>
        <w:t>ятием, хранением, воспроизведением, применением</w:t>
      </w:r>
      <w:r w:rsidR="008E3EDC" w:rsidRPr="00344C0F">
        <w:rPr>
          <w:bCs/>
          <w:i/>
        </w:rPr>
        <w:t xml:space="preserve"> и п</w:t>
      </w:r>
      <w:r w:rsidRPr="00344C0F">
        <w:rPr>
          <w:bCs/>
          <w:i/>
        </w:rPr>
        <w:t>ереносом умений</w:t>
      </w:r>
      <w:r w:rsidR="008E3EDC" w:rsidRPr="00344C0F">
        <w:rPr>
          <w:bCs/>
          <w:i/>
        </w:rPr>
        <w:t xml:space="preserve"> и н</w:t>
      </w:r>
      <w:r w:rsidRPr="00344C0F">
        <w:rPr>
          <w:bCs/>
          <w:i/>
        </w:rPr>
        <w:t>авыков</w:t>
      </w:r>
      <w:r w:rsidRPr="00344C0F">
        <w:rPr>
          <w:bCs/>
        </w:rPr>
        <w:t>,</w:t>
      </w:r>
      <w:r w:rsidR="008E3EDC" w:rsidRPr="00344C0F">
        <w:rPr>
          <w:bCs/>
        </w:rPr>
        <w:t xml:space="preserve"> в н</w:t>
      </w:r>
      <w:r w:rsidRPr="00344C0F">
        <w:rPr>
          <w:bCs/>
        </w:rPr>
        <w:t>ей участвуют практически все процессы, которые представляются</w:t>
      </w:r>
      <w:r w:rsidR="008E3EDC" w:rsidRPr="00344C0F">
        <w:rPr>
          <w:bCs/>
        </w:rPr>
        <w:t xml:space="preserve"> в в</w:t>
      </w:r>
      <w:r w:rsidRPr="00344C0F">
        <w:rPr>
          <w:bCs/>
        </w:rPr>
        <w:t>иде мышления (развитие интелле</w:t>
      </w:r>
      <w:r w:rsidRPr="00344C0F">
        <w:rPr>
          <w:bCs/>
        </w:rPr>
        <w:t>к</w:t>
      </w:r>
      <w:r w:rsidRPr="00344C0F">
        <w:rPr>
          <w:bCs/>
        </w:rPr>
        <w:t>та), чувств (чувствительный эмоциональный компонент)</w:t>
      </w:r>
      <w:r w:rsidR="008E3EDC" w:rsidRPr="00344C0F">
        <w:rPr>
          <w:bCs/>
        </w:rPr>
        <w:t xml:space="preserve"> и в</w:t>
      </w:r>
      <w:r w:rsidRPr="00344C0F">
        <w:rPr>
          <w:bCs/>
        </w:rPr>
        <w:t>оли (волевое побуждение).</w:t>
      </w:r>
      <w:r w:rsidR="008E3EDC" w:rsidRPr="00344C0F">
        <w:t xml:space="preserve"> </w:t>
      </w:r>
      <w:r w:rsidR="008E3EDC" w:rsidRPr="00344C0F">
        <w:rPr>
          <w:bCs/>
        </w:rPr>
        <w:t>В</w:t>
      </w:r>
      <w:r w:rsidR="008E3EDC" w:rsidRPr="00344C0F">
        <w:t> </w:t>
      </w:r>
      <w:r w:rsidR="008E3EDC" w:rsidRPr="00344C0F">
        <w:rPr>
          <w:bCs/>
        </w:rPr>
        <w:t>х</w:t>
      </w:r>
      <w:r w:rsidRPr="00344C0F">
        <w:rPr>
          <w:bCs/>
        </w:rPr>
        <w:t>оде участия</w:t>
      </w:r>
      <w:r w:rsidR="008E3EDC" w:rsidRPr="00344C0F">
        <w:rPr>
          <w:bCs/>
        </w:rPr>
        <w:t xml:space="preserve"> в т</w:t>
      </w:r>
      <w:r w:rsidRPr="00344C0F">
        <w:rPr>
          <w:bCs/>
        </w:rPr>
        <w:t>уристско-образовательной деятельности обучающиеся</w:t>
      </w:r>
      <w:r w:rsidR="008E3EDC" w:rsidRPr="00344C0F">
        <w:rPr>
          <w:bCs/>
        </w:rPr>
        <w:t xml:space="preserve"> не т</w:t>
      </w:r>
      <w:r w:rsidRPr="00344C0F">
        <w:rPr>
          <w:bCs/>
        </w:rPr>
        <w:t>олько приобр</w:t>
      </w:r>
      <w:r w:rsidRPr="00344C0F">
        <w:rPr>
          <w:bCs/>
        </w:rPr>
        <w:t>е</w:t>
      </w:r>
      <w:r w:rsidRPr="00344C0F">
        <w:rPr>
          <w:bCs/>
        </w:rPr>
        <w:t>тают сведения</w:t>
      </w:r>
      <w:r w:rsidR="008E3EDC" w:rsidRPr="00344C0F">
        <w:rPr>
          <w:bCs/>
        </w:rPr>
        <w:t xml:space="preserve"> в в</w:t>
      </w:r>
      <w:r w:rsidRPr="00344C0F">
        <w:rPr>
          <w:bCs/>
        </w:rPr>
        <w:t>иде определенной информации</w:t>
      </w:r>
      <w:r w:rsidR="008E3EDC" w:rsidRPr="00344C0F">
        <w:rPr>
          <w:bCs/>
        </w:rPr>
        <w:t xml:space="preserve"> о т</w:t>
      </w:r>
      <w:r w:rsidRPr="00344C0F">
        <w:rPr>
          <w:bCs/>
        </w:rPr>
        <w:t>ерритории посещения или расположенных</w:t>
      </w:r>
      <w:r w:rsidR="008E3EDC" w:rsidRPr="00344C0F">
        <w:rPr>
          <w:bCs/>
        </w:rPr>
        <w:t xml:space="preserve"> в ее п</w:t>
      </w:r>
      <w:r w:rsidRPr="00344C0F">
        <w:rPr>
          <w:bCs/>
        </w:rPr>
        <w:t>ределах объектах,</w:t>
      </w:r>
      <w:r w:rsidR="008E3EDC" w:rsidRPr="00344C0F">
        <w:rPr>
          <w:bCs/>
        </w:rPr>
        <w:t xml:space="preserve"> но у н</w:t>
      </w:r>
      <w:r w:rsidRPr="00344C0F">
        <w:rPr>
          <w:bCs/>
        </w:rPr>
        <w:t xml:space="preserve">их </w:t>
      </w:r>
      <w:r w:rsidRPr="00344C0F">
        <w:rPr>
          <w:bCs/>
          <w:i/>
        </w:rPr>
        <w:t>формируются личностные характеристики</w:t>
      </w:r>
      <w:r w:rsidR="008E3EDC" w:rsidRPr="00344C0F">
        <w:rPr>
          <w:bCs/>
        </w:rPr>
        <w:t xml:space="preserve"> в в</w:t>
      </w:r>
      <w:r w:rsidRPr="00344C0F">
        <w:rPr>
          <w:bCs/>
        </w:rPr>
        <w:t xml:space="preserve">иде убеждений, установок, мировоззренческих позиций, мотивов, </w:t>
      </w:r>
      <w:r w:rsidR="008E3EDC" w:rsidRPr="00344C0F">
        <w:rPr>
          <w:bCs/>
        </w:rPr>
        <w:t>т. е.</w:t>
      </w:r>
      <w:r w:rsidRPr="00344C0F">
        <w:rPr>
          <w:bCs/>
        </w:rPr>
        <w:t xml:space="preserve"> происх</w:t>
      </w:r>
      <w:r w:rsidRPr="00344C0F">
        <w:rPr>
          <w:bCs/>
        </w:rPr>
        <w:t>о</w:t>
      </w:r>
      <w:r w:rsidRPr="00344C0F">
        <w:rPr>
          <w:bCs/>
        </w:rPr>
        <w:t>дит становление личности, способной самостоятельно управлять своими действиями, направлять</w:t>
      </w:r>
      <w:r w:rsidR="008E3EDC" w:rsidRPr="00344C0F">
        <w:rPr>
          <w:bCs/>
        </w:rPr>
        <w:t xml:space="preserve"> их на д</w:t>
      </w:r>
      <w:r w:rsidRPr="00344C0F">
        <w:rPr>
          <w:bCs/>
        </w:rPr>
        <w:t>остижение поставленных целей.</w:t>
      </w:r>
      <w:r w:rsidR="008E3EDC" w:rsidRPr="00344C0F">
        <w:rPr>
          <w:bCs/>
        </w:rPr>
        <w:t xml:space="preserve"> В э</w:t>
      </w:r>
      <w:r w:rsidRPr="00344C0F">
        <w:rPr>
          <w:bCs/>
        </w:rPr>
        <w:t>том проявляется воспитательная роль туров</w:t>
      </w:r>
      <w:r w:rsidR="008E3EDC" w:rsidRPr="00344C0F">
        <w:rPr>
          <w:bCs/>
        </w:rPr>
        <w:t xml:space="preserve"> с о</w:t>
      </w:r>
      <w:r w:rsidRPr="00344C0F">
        <w:rPr>
          <w:bCs/>
        </w:rPr>
        <w:t>бразовательных целями.</w:t>
      </w:r>
    </w:p>
    <w:p w14:paraId="79C9605B" w14:textId="3CBD1E66" w:rsidR="007D1FFE" w:rsidRPr="00344C0F" w:rsidRDefault="007D1FFE" w:rsidP="007D1FFE">
      <w:r w:rsidRPr="00344C0F">
        <w:rPr>
          <w:b/>
          <w:i/>
          <w:iCs/>
        </w:rPr>
        <w:t>Туристско-образовательную технологию</w:t>
      </w:r>
      <w:r w:rsidRPr="00344C0F">
        <w:rPr>
          <w:b/>
          <w:i/>
        </w:rPr>
        <w:t xml:space="preserve"> </w:t>
      </w:r>
      <w:r w:rsidRPr="00344C0F">
        <w:rPr>
          <w:bCs/>
          <w:iCs/>
        </w:rPr>
        <w:t>можно опр</w:t>
      </w:r>
      <w:r w:rsidRPr="00344C0F">
        <w:rPr>
          <w:bCs/>
          <w:iCs/>
        </w:rPr>
        <w:t>е</w:t>
      </w:r>
      <w:r w:rsidRPr="00344C0F">
        <w:rPr>
          <w:bCs/>
          <w:iCs/>
        </w:rPr>
        <w:t>делить как совокупность методико-организационных действий организатора, реализующую научно обоснованный педагогич</w:t>
      </w:r>
      <w:r w:rsidRPr="00344C0F">
        <w:rPr>
          <w:bCs/>
          <w:iCs/>
        </w:rPr>
        <w:t>е</w:t>
      </w:r>
      <w:r w:rsidRPr="00344C0F">
        <w:rPr>
          <w:bCs/>
          <w:iCs/>
        </w:rPr>
        <w:t>ский проект</w:t>
      </w:r>
      <w:r w:rsidR="008E3EDC" w:rsidRPr="00344C0F">
        <w:rPr>
          <w:bCs/>
          <w:iCs/>
        </w:rPr>
        <w:t xml:space="preserve"> и о</w:t>
      </w:r>
      <w:r w:rsidRPr="00344C0F">
        <w:rPr>
          <w:bCs/>
          <w:iCs/>
        </w:rPr>
        <w:t>бладающую высокой степенью эффективности, надежности</w:t>
      </w:r>
      <w:r w:rsidR="008E3EDC" w:rsidRPr="00344C0F">
        <w:rPr>
          <w:bCs/>
          <w:iCs/>
        </w:rPr>
        <w:t xml:space="preserve"> и г</w:t>
      </w:r>
      <w:r w:rsidRPr="00344C0F">
        <w:rPr>
          <w:bCs/>
          <w:iCs/>
        </w:rPr>
        <w:t>арантированности результата</w:t>
      </w:r>
      <w:r w:rsidR="008E3EDC" w:rsidRPr="00344C0F">
        <w:rPr>
          <w:bCs/>
          <w:iCs/>
        </w:rPr>
        <w:t xml:space="preserve"> с п</w:t>
      </w:r>
      <w:r w:rsidRPr="00344C0F">
        <w:rPr>
          <w:bCs/>
          <w:iCs/>
        </w:rPr>
        <w:t>омощью мет</w:t>
      </w:r>
      <w:r w:rsidRPr="00344C0F">
        <w:rPr>
          <w:bCs/>
          <w:iCs/>
        </w:rPr>
        <w:t>о</w:t>
      </w:r>
      <w:r w:rsidRPr="00344C0F">
        <w:rPr>
          <w:bCs/>
          <w:iCs/>
        </w:rPr>
        <w:t>дов</w:t>
      </w:r>
      <w:r w:rsidR="008E3EDC" w:rsidRPr="00344C0F">
        <w:rPr>
          <w:bCs/>
          <w:iCs/>
        </w:rPr>
        <w:t xml:space="preserve"> и с</w:t>
      </w:r>
      <w:r w:rsidRPr="00344C0F">
        <w:rPr>
          <w:bCs/>
          <w:iCs/>
        </w:rPr>
        <w:t>редств обучения</w:t>
      </w:r>
      <w:r w:rsidR="008E3EDC" w:rsidRPr="00344C0F">
        <w:rPr>
          <w:bCs/>
          <w:iCs/>
        </w:rPr>
        <w:t xml:space="preserve"> в п</w:t>
      </w:r>
      <w:r w:rsidRPr="00344C0F">
        <w:rPr>
          <w:bCs/>
          <w:iCs/>
        </w:rPr>
        <w:t>роцессе участия обучающихся</w:t>
      </w:r>
      <w:r w:rsidR="008E3EDC" w:rsidRPr="00344C0F">
        <w:rPr>
          <w:bCs/>
          <w:iCs/>
        </w:rPr>
        <w:t xml:space="preserve"> в о</w:t>
      </w:r>
      <w:r w:rsidRPr="00344C0F">
        <w:rPr>
          <w:bCs/>
          <w:iCs/>
        </w:rPr>
        <w:t>бразовательных турах.</w:t>
      </w:r>
      <w:r w:rsidRPr="00344C0F">
        <w:t xml:space="preserve"> Как</w:t>
      </w:r>
      <w:r w:rsidR="008E3EDC" w:rsidRPr="00344C0F">
        <w:t xml:space="preserve"> и л</w:t>
      </w:r>
      <w:r w:rsidRPr="00344C0F">
        <w:t>юбой педагогический технол</w:t>
      </w:r>
      <w:r w:rsidRPr="00344C0F">
        <w:t>о</w:t>
      </w:r>
      <w:r w:rsidRPr="00344C0F">
        <w:t xml:space="preserve">гический процесс, данную технологию можно характеризовать тремя признаками: </w:t>
      </w:r>
      <w:r w:rsidRPr="00F334C3">
        <w:rPr>
          <w:i/>
        </w:rPr>
        <w:t>1</w:t>
      </w:r>
      <w:r w:rsidR="00F334C3" w:rsidRPr="00F334C3">
        <w:rPr>
          <w:i/>
        </w:rPr>
        <w:t>)</w:t>
      </w:r>
      <w:r w:rsidRPr="00F334C3">
        <w:rPr>
          <w:i/>
        </w:rPr>
        <w:t xml:space="preserve"> разделением образовательного процесса</w:t>
      </w:r>
      <w:r w:rsidR="008E3EDC" w:rsidRPr="00F334C3">
        <w:rPr>
          <w:i/>
        </w:rPr>
        <w:t xml:space="preserve"> на в</w:t>
      </w:r>
      <w:r w:rsidRPr="00F334C3">
        <w:rPr>
          <w:i/>
        </w:rPr>
        <w:t>заимосвязанные этапы; 2</w:t>
      </w:r>
      <w:r w:rsidR="00F334C3" w:rsidRPr="00F334C3">
        <w:rPr>
          <w:i/>
        </w:rPr>
        <w:t>)</w:t>
      </w:r>
      <w:r w:rsidRPr="00F334C3">
        <w:rPr>
          <w:i/>
        </w:rPr>
        <w:t xml:space="preserve"> координированным</w:t>
      </w:r>
      <w:r w:rsidR="008E3EDC" w:rsidRPr="00F334C3">
        <w:rPr>
          <w:i/>
        </w:rPr>
        <w:t xml:space="preserve"> и п</w:t>
      </w:r>
      <w:r w:rsidRPr="00F334C3">
        <w:rPr>
          <w:i/>
        </w:rPr>
        <w:t>оэтапным выполнением действий педагога</w:t>
      </w:r>
      <w:r w:rsidR="008E3EDC" w:rsidRPr="00F334C3">
        <w:rPr>
          <w:i/>
        </w:rPr>
        <w:t xml:space="preserve"> и о</w:t>
      </w:r>
      <w:r w:rsidRPr="00F334C3">
        <w:rPr>
          <w:i/>
        </w:rPr>
        <w:t>бучаемого, направленных</w:t>
      </w:r>
      <w:r w:rsidR="008E3EDC" w:rsidRPr="00F334C3">
        <w:rPr>
          <w:i/>
        </w:rPr>
        <w:t xml:space="preserve"> на д</w:t>
      </w:r>
      <w:r w:rsidRPr="00F334C3">
        <w:rPr>
          <w:i/>
        </w:rPr>
        <w:t>остижение искомого образовательного результата; 3</w:t>
      </w:r>
      <w:r w:rsidR="00F334C3" w:rsidRPr="00F334C3">
        <w:rPr>
          <w:i/>
        </w:rPr>
        <w:t>)</w:t>
      </w:r>
      <w:r w:rsidR="00F334C3">
        <w:t> </w:t>
      </w:r>
      <w:r w:rsidRPr="00344C0F">
        <w:rPr>
          <w:i/>
        </w:rPr>
        <w:t>определенностью выполнения включенных</w:t>
      </w:r>
      <w:r w:rsidR="008E3EDC" w:rsidRPr="00344C0F">
        <w:rPr>
          <w:i/>
        </w:rPr>
        <w:t xml:space="preserve"> в т</w:t>
      </w:r>
      <w:r w:rsidRPr="00344C0F">
        <w:rPr>
          <w:i/>
        </w:rPr>
        <w:t>ехнологию де</w:t>
      </w:r>
      <w:r w:rsidRPr="00344C0F">
        <w:rPr>
          <w:i/>
        </w:rPr>
        <w:t>й</w:t>
      </w:r>
      <w:r w:rsidRPr="00344C0F">
        <w:rPr>
          <w:i/>
        </w:rPr>
        <w:t>ствий</w:t>
      </w:r>
      <w:r w:rsidRPr="00344C0F">
        <w:t>, гарантирующих достижения результатов, адекватных поставленной цели.</w:t>
      </w:r>
    </w:p>
    <w:p w14:paraId="3D828210" w14:textId="2478CF94" w:rsidR="007D1FFE" w:rsidRPr="00344C0F" w:rsidRDefault="007D1FFE" w:rsidP="007D1FFE">
      <w:r w:rsidRPr="00344C0F">
        <w:rPr>
          <w:i/>
        </w:rPr>
        <w:t>Дидактическая ценность использования туристско-образовательных туров</w:t>
      </w:r>
      <w:r w:rsidRPr="00344C0F">
        <w:rPr>
          <w:b/>
        </w:rPr>
        <w:t xml:space="preserve"> </w:t>
      </w:r>
      <w:r w:rsidRPr="00344C0F">
        <w:t>заключается</w:t>
      </w:r>
      <w:r w:rsidR="008E3EDC" w:rsidRPr="00344C0F">
        <w:t xml:space="preserve"> в в</w:t>
      </w:r>
      <w:r w:rsidRPr="00344C0F">
        <w:t>ысокой мотивированн</w:t>
      </w:r>
      <w:r w:rsidRPr="00344C0F">
        <w:t>о</w:t>
      </w:r>
      <w:r w:rsidRPr="00344C0F">
        <w:t>сти желания обучающегося принять</w:t>
      </w:r>
      <w:r w:rsidR="008E3EDC" w:rsidRPr="00344C0F">
        <w:t xml:space="preserve"> в н</w:t>
      </w:r>
      <w:r w:rsidRPr="00344C0F">
        <w:t>ем участие. Стремление человека</w:t>
      </w:r>
      <w:r w:rsidR="008E3EDC" w:rsidRPr="00344C0F">
        <w:t xml:space="preserve"> к п</w:t>
      </w:r>
      <w:r w:rsidRPr="00344C0F">
        <w:t>еремещению</w:t>
      </w:r>
      <w:r w:rsidR="008E3EDC" w:rsidRPr="00344C0F">
        <w:t xml:space="preserve"> в п</w:t>
      </w:r>
      <w:r w:rsidRPr="00344C0F">
        <w:t>ространстве, получением</w:t>
      </w:r>
      <w:r w:rsidR="008E3EDC" w:rsidRPr="00344C0F">
        <w:t xml:space="preserve"> в р</w:t>
      </w:r>
      <w:r w:rsidRPr="00344C0F">
        <w:t>езультате его новых впечатлений, знаний</w:t>
      </w:r>
      <w:r w:rsidR="008E3EDC" w:rsidRPr="00344C0F">
        <w:t xml:space="preserve"> и о</w:t>
      </w:r>
      <w:r w:rsidRPr="00344C0F">
        <w:t>пыта, естестве</w:t>
      </w:r>
      <w:r w:rsidRPr="00344C0F">
        <w:t>н</w:t>
      </w:r>
      <w:r w:rsidRPr="00344C0F">
        <w:t>но для подавляющего числа людей, особенно молодых.</w:t>
      </w:r>
    </w:p>
    <w:p w14:paraId="52C47528" w14:textId="2C52493A" w:rsidR="007D1FFE" w:rsidRPr="00344C0F" w:rsidRDefault="007D1FFE" w:rsidP="007D1FFE">
      <w:pPr>
        <w:rPr>
          <w:bCs/>
        </w:rPr>
      </w:pPr>
      <w:r w:rsidRPr="00344C0F">
        <w:t xml:space="preserve">В качестве примера рассмотрим </w:t>
      </w:r>
      <w:r w:rsidRPr="00344C0F">
        <w:rPr>
          <w:b/>
          <w:i/>
        </w:rPr>
        <w:t>возможности образов</w:t>
      </w:r>
      <w:r w:rsidRPr="00344C0F">
        <w:rPr>
          <w:b/>
          <w:i/>
        </w:rPr>
        <w:t>а</w:t>
      </w:r>
      <w:r w:rsidRPr="00344C0F">
        <w:rPr>
          <w:b/>
          <w:i/>
        </w:rPr>
        <w:t>тельного географического туризма</w:t>
      </w:r>
      <w:r w:rsidR="008E3EDC" w:rsidRPr="00344C0F">
        <w:rPr>
          <w:b/>
        </w:rPr>
        <w:t xml:space="preserve"> </w:t>
      </w:r>
      <w:r w:rsidR="008E3EDC" w:rsidRPr="00344C0F">
        <w:t>в</w:t>
      </w:r>
      <w:r w:rsidR="008E3EDC" w:rsidRPr="00344C0F">
        <w:rPr>
          <w:b/>
        </w:rPr>
        <w:t> </w:t>
      </w:r>
      <w:r w:rsidR="008E3EDC" w:rsidRPr="00344C0F">
        <w:t>ф</w:t>
      </w:r>
      <w:r w:rsidRPr="00344C0F">
        <w:t>ормировании</w:t>
      </w:r>
      <w:r w:rsidR="008E3EDC" w:rsidRPr="00344C0F">
        <w:t xml:space="preserve"> и р</w:t>
      </w:r>
      <w:r w:rsidRPr="00344C0F">
        <w:t>азвитии компетенций школьников</w:t>
      </w:r>
    </w:p>
    <w:p w14:paraId="55CF5519" w14:textId="5B6679CF" w:rsidR="007D1FFE" w:rsidRPr="00344C0F" w:rsidRDefault="007D1FFE" w:rsidP="007D1FFE">
      <w:r w:rsidRPr="00344C0F">
        <w:t>Методика обучения школьников географии обладает ш</w:t>
      </w:r>
      <w:r w:rsidRPr="00344C0F">
        <w:t>и</w:t>
      </w:r>
      <w:r w:rsidRPr="00344C0F">
        <w:t>роким арсеналом различных технологий обучения географии</w:t>
      </w:r>
      <w:r w:rsidR="008E3EDC" w:rsidRPr="00344C0F">
        <w:t xml:space="preserve"> и ф</w:t>
      </w:r>
      <w:r w:rsidRPr="00344C0F">
        <w:t>ормирования географической культуры.</w:t>
      </w:r>
      <w:r w:rsidR="008E3EDC" w:rsidRPr="00344C0F">
        <w:t xml:space="preserve"> К о</w:t>
      </w:r>
      <w:r w:rsidRPr="00344C0F">
        <w:t>дной</w:t>
      </w:r>
      <w:r w:rsidR="008E3EDC" w:rsidRPr="00344C0F">
        <w:t xml:space="preserve"> из т</w:t>
      </w:r>
      <w:r w:rsidRPr="00344C0F">
        <w:t>аких технологий, безусловно, следует отнести образовательный т</w:t>
      </w:r>
      <w:r w:rsidRPr="00344C0F">
        <w:t>у</w:t>
      </w:r>
      <w:r w:rsidRPr="00344C0F">
        <w:t>ризм. Причем, образовательная значимость рассматриваемой технологии</w:t>
      </w:r>
      <w:r w:rsidR="008E3EDC" w:rsidRPr="00344C0F">
        <w:t xml:space="preserve"> в г</w:t>
      </w:r>
      <w:r w:rsidRPr="00344C0F">
        <w:t>еографическом образовании особая. Учебные ге</w:t>
      </w:r>
      <w:r w:rsidRPr="00344C0F">
        <w:t>о</w:t>
      </w:r>
      <w:r w:rsidRPr="00344C0F">
        <w:t>графические походы</w:t>
      </w:r>
      <w:r w:rsidR="008E3EDC" w:rsidRPr="00344C0F">
        <w:t xml:space="preserve"> и п</w:t>
      </w:r>
      <w:r w:rsidRPr="00344C0F">
        <w:t>оездки</w:t>
      </w:r>
      <w:r w:rsidR="008E3EDC" w:rsidRPr="00344C0F">
        <w:t xml:space="preserve"> не т</w:t>
      </w:r>
      <w:r w:rsidRPr="00344C0F">
        <w:t>олько желательны,</w:t>
      </w:r>
      <w:r w:rsidR="008E3EDC" w:rsidRPr="00344C0F">
        <w:t xml:space="preserve"> но и д</w:t>
      </w:r>
      <w:r w:rsidRPr="00344C0F">
        <w:t>олжны быть включены</w:t>
      </w:r>
      <w:r w:rsidR="008E3EDC" w:rsidRPr="00344C0F">
        <w:t xml:space="preserve"> в к</w:t>
      </w:r>
      <w:r w:rsidRPr="00344C0F">
        <w:t>ачестве обязательной формы работы</w:t>
      </w:r>
      <w:r w:rsidR="008E3EDC" w:rsidRPr="00344C0F">
        <w:t xml:space="preserve"> с у</w:t>
      </w:r>
      <w:r w:rsidRPr="00344C0F">
        <w:t>чащимися.</w:t>
      </w:r>
    </w:p>
    <w:p w14:paraId="0E008A8F" w14:textId="0013A17A" w:rsidR="007D1FFE" w:rsidRPr="00344C0F" w:rsidRDefault="007D1FFE" w:rsidP="007D1FFE">
      <w:r w:rsidRPr="00344C0F">
        <w:t>Поездки, имеющие целью географического изучения ра</w:t>
      </w:r>
      <w:r w:rsidRPr="00344C0F">
        <w:t>й</w:t>
      </w:r>
      <w:r w:rsidRPr="00344C0F">
        <w:t>она, знакомят учащихся</w:t>
      </w:r>
      <w:r w:rsidR="008E3EDC" w:rsidRPr="00344C0F">
        <w:t xml:space="preserve"> с г</w:t>
      </w:r>
      <w:r w:rsidRPr="00344C0F">
        <w:t>еографическими, биологическими, экономическими, экологическими, историческими,</w:t>
      </w:r>
      <w:r w:rsidR="008E3EDC" w:rsidRPr="00344C0F">
        <w:t xml:space="preserve"> в т</w:t>
      </w:r>
      <w:r w:rsidRPr="00344C0F">
        <w:t>ом числе этнографическими, культурологическими</w:t>
      </w:r>
      <w:r w:rsidR="008E3EDC" w:rsidRPr="00344C0F">
        <w:t xml:space="preserve"> и д</w:t>
      </w:r>
      <w:r w:rsidRPr="00344C0F">
        <w:t>ругими особенн</w:t>
      </w:r>
      <w:r w:rsidRPr="00344C0F">
        <w:t>о</w:t>
      </w:r>
      <w:r w:rsidRPr="00344C0F">
        <w:t>стями посещаемой территории.</w:t>
      </w:r>
      <w:r w:rsidR="008E3EDC" w:rsidRPr="00344C0F">
        <w:t xml:space="preserve"> В п</w:t>
      </w:r>
      <w:r w:rsidRPr="00344C0F">
        <w:t>роцессе подготовки учащи</w:t>
      </w:r>
      <w:r w:rsidRPr="00344C0F">
        <w:t>е</w:t>
      </w:r>
      <w:r w:rsidRPr="00344C0F">
        <w:t>ся приобретают необходимые туристам навыки, учатся отбирать</w:t>
      </w:r>
      <w:r w:rsidR="008E3EDC" w:rsidRPr="00344C0F">
        <w:t xml:space="preserve"> и к</w:t>
      </w:r>
      <w:r w:rsidRPr="00344C0F">
        <w:t>ритически оценивать нужный материал, пользоваться спец</w:t>
      </w:r>
      <w:r w:rsidRPr="00344C0F">
        <w:t>и</w:t>
      </w:r>
      <w:r w:rsidRPr="00344C0F">
        <w:t>альной литературой, анализировать имеющиеся данные, соп</w:t>
      </w:r>
      <w:r w:rsidRPr="00344C0F">
        <w:t>о</w:t>
      </w:r>
      <w:r w:rsidRPr="00344C0F">
        <w:t>ставлять факты</w:t>
      </w:r>
      <w:r w:rsidR="008E3EDC" w:rsidRPr="00344C0F">
        <w:t xml:space="preserve"> и д</w:t>
      </w:r>
      <w:r w:rsidRPr="00344C0F">
        <w:t>р.</w:t>
      </w:r>
    </w:p>
    <w:p w14:paraId="6188BEDF" w14:textId="0691F166" w:rsidR="008E3EDC" w:rsidRPr="00344C0F" w:rsidRDefault="007D1FFE" w:rsidP="007D1FFE">
      <w:r w:rsidRPr="00344C0F">
        <w:rPr>
          <w:bCs/>
        </w:rPr>
        <w:t>Целью географического школьного образовательного т</w:t>
      </w:r>
      <w:r w:rsidRPr="00344C0F">
        <w:rPr>
          <w:bCs/>
        </w:rPr>
        <w:t>у</w:t>
      </w:r>
      <w:r w:rsidRPr="00344C0F">
        <w:rPr>
          <w:bCs/>
        </w:rPr>
        <w:t xml:space="preserve">ризма следует признать: </w:t>
      </w:r>
      <w:r w:rsidRPr="00344C0F">
        <w:t>становление географической культуры учащегося. Расширение географического кругозора, осознанное овладение школьниками жизненно необходимыми географич</w:t>
      </w:r>
      <w:r w:rsidRPr="00344C0F">
        <w:t>е</w:t>
      </w:r>
      <w:r w:rsidRPr="00344C0F">
        <w:t>скими знаниями, умениями</w:t>
      </w:r>
      <w:r w:rsidR="008E3EDC" w:rsidRPr="00344C0F">
        <w:t xml:space="preserve"> и н</w:t>
      </w:r>
      <w:r w:rsidRPr="00344C0F">
        <w:t>авыками для подготовки его</w:t>
      </w:r>
      <w:r w:rsidR="008E3EDC" w:rsidRPr="00344C0F">
        <w:t xml:space="preserve"> к ж</w:t>
      </w:r>
      <w:r w:rsidRPr="00344C0F">
        <w:t>изни</w:t>
      </w:r>
      <w:r w:rsidR="008E3EDC" w:rsidRPr="00344C0F">
        <w:t xml:space="preserve"> и б</w:t>
      </w:r>
      <w:r w:rsidRPr="00344C0F">
        <w:t>удущему профессиональному труду</w:t>
      </w:r>
      <w:r w:rsidR="008E3EDC" w:rsidRPr="00344C0F">
        <w:t xml:space="preserve"> в с</w:t>
      </w:r>
      <w:r w:rsidRPr="00344C0F">
        <w:t>овременных условиях эффективно</w:t>
      </w:r>
      <w:r w:rsidR="008E3EDC" w:rsidRPr="00344C0F">
        <w:t xml:space="preserve"> </w:t>
      </w:r>
      <w:r w:rsidR="008E3EDC" w:rsidRPr="00344C0F">
        <w:rPr>
          <w:bCs/>
        </w:rPr>
        <w:t>в</w:t>
      </w:r>
      <w:r w:rsidR="008E3EDC" w:rsidRPr="00344C0F">
        <w:t> </w:t>
      </w:r>
      <w:r w:rsidR="008E3EDC" w:rsidRPr="00344C0F">
        <w:rPr>
          <w:bCs/>
        </w:rPr>
        <w:t>х</w:t>
      </w:r>
      <w:r w:rsidRPr="00344C0F">
        <w:rPr>
          <w:bCs/>
        </w:rPr>
        <w:t>оде активного участия школьников</w:t>
      </w:r>
      <w:r w:rsidR="008E3EDC" w:rsidRPr="00344C0F">
        <w:rPr>
          <w:bCs/>
        </w:rPr>
        <w:t xml:space="preserve"> в у</w:t>
      </w:r>
      <w:r w:rsidRPr="00344C0F">
        <w:rPr>
          <w:bCs/>
        </w:rPr>
        <w:t>чебных туристских маршрутах</w:t>
      </w:r>
      <w:r w:rsidRPr="00344C0F">
        <w:t>. Внедрением</w:t>
      </w:r>
      <w:r w:rsidR="008E3EDC" w:rsidRPr="00344C0F">
        <w:t xml:space="preserve"> в п</w:t>
      </w:r>
      <w:r w:rsidRPr="00344C0F">
        <w:t>рактику об</w:t>
      </w:r>
      <w:r w:rsidRPr="00344C0F">
        <w:t>у</w:t>
      </w:r>
      <w:r w:rsidRPr="00344C0F">
        <w:t>чения географии школьного туризма могут быть решены разн</w:t>
      </w:r>
      <w:r w:rsidRPr="00344C0F">
        <w:t>о</w:t>
      </w:r>
      <w:r w:rsidRPr="00344C0F">
        <w:t>образные</w:t>
      </w:r>
      <w:r w:rsidR="008E3EDC" w:rsidRPr="00344C0F">
        <w:t xml:space="preserve"> и м</w:t>
      </w:r>
      <w:r w:rsidRPr="00344C0F">
        <w:t>ногоплановые задачи:</w:t>
      </w:r>
    </w:p>
    <w:p w14:paraId="5A0F807C" w14:textId="77777777" w:rsidR="008E3EDC" w:rsidRPr="00344C0F" w:rsidRDefault="008E3EDC" w:rsidP="007D1FFE">
      <w:r w:rsidRPr="00344C0F">
        <w:t>–</w:t>
      </w:r>
      <w:r w:rsidR="007D1FFE" w:rsidRPr="00344C0F">
        <w:t xml:space="preserve"> передача учащимся определенного объема научных ге</w:t>
      </w:r>
      <w:r w:rsidR="007D1FFE" w:rsidRPr="00344C0F">
        <w:t>о</w:t>
      </w:r>
      <w:r w:rsidR="007D1FFE" w:rsidRPr="00344C0F">
        <w:t>графических знаний посредством образовательного туризма, развитие картографической грамотности;</w:t>
      </w:r>
    </w:p>
    <w:p w14:paraId="43523540" w14:textId="44D967A3" w:rsidR="008E3EDC" w:rsidRPr="00344C0F" w:rsidRDefault="008E3EDC" w:rsidP="007D1FFE">
      <w:r w:rsidRPr="00344C0F">
        <w:t>–</w:t>
      </w:r>
      <w:r w:rsidR="007D1FFE" w:rsidRPr="00344C0F">
        <w:t xml:space="preserve"> формирование представления</w:t>
      </w:r>
      <w:r w:rsidRPr="00344C0F">
        <w:t xml:space="preserve"> о ц</w:t>
      </w:r>
      <w:r w:rsidR="007D1FFE" w:rsidRPr="00344C0F">
        <w:t>елостности окружа</w:t>
      </w:r>
      <w:r w:rsidR="007D1FFE" w:rsidRPr="00344C0F">
        <w:t>ю</w:t>
      </w:r>
      <w:r w:rsidR="007D1FFE" w:rsidRPr="00344C0F">
        <w:t>щего мира при его территориальном разнообразии, развитие</w:t>
      </w:r>
      <w:r w:rsidRPr="00344C0F">
        <w:t xml:space="preserve"> у ш</w:t>
      </w:r>
      <w:r w:rsidR="007D1FFE" w:rsidRPr="00344C0F">
        <w:t>кольников системного географического мышления;</w:t>
      </w:r>
    </w:p>
    <w:p w14:paraId="5C0CFC94" w14:textId="4450CF58" w:rsidR="008E3EDC" w:rsidRPr="00344C0F" w:rsidRDefault="008E3EDC" w:rsidP="007D1FFE">
      <w:r w:rsidRPr="00344C0F">
        <w:t>–</w:t>
      </w:r>
      <w:r w:rsidR="007D1FFE" w:rsidRPr="00344C0F">
        <w:t xml:space="preserve"> развитие способности учащихся оценивать свои учебные достижения, поведение, физическое</w:t>
      </w:r>
      <w:r w:rsidRPr="00344C0F">
        <w:t xml:space="preserve"> и э</w:t>
      </w:r>
      <w:r w:rsidR="007D1FFE" w:rsidRPr="00344C0F">
        <w:t>моциональное состояние</w:t>
      </w:r>
      <w:r w:rsidRPr="00344C0F">
        <w:t xml:space="preserve"> с т</w:t>
      </w:r>
      <w:r w:rsidR="007D1FFE" w:rsidRPr="00344C0F">
        <w:t>очки зрения нравственных, правовых</w:t>
      </w:r>
      <w:r w:rsidRPr="00344C0F">
        <w:t xml:space="preserve"> и э</w:t>
      </w:r>
      <w:r w:rsidR="007D1FFE" w:rsidRPr="00344C0F">
        <w:t>стетических ценн</w:t>
      </w:r>
      <w:r w:rsidR="007D1FFE" w:rsidRPr="00344C0F">
        <w:t>о</w:t>
      </w:r>
      <w:r w:rsidR="007D1FFE" w:rsidRPr="00344C0F">
        <w:t>стей; возможность определять себя</w:t>
      </w:r>
      <w:r w:rsidRPr="00344C0F">
        <w:t xml:space="preserve"> в п</w:t>
      </w:r>
      <w:r w:rsidR="007D1FFE" w:rsidRPr="00344C0F">
        <w:t>ространстве</w:t>
      </w:r>
      <w:r w:rsidRPr="00344C0F">
        <w:t xml:space="preserve"> и с</w:t>
      </w:r>
      <w:r w:rsidR="007D1FFE" w:rsidRPr="00344C0F">
        <w:t>оциуме;</w:t>
      </w:r>
    </w:p>
    <w:p w14:paraId="6F403EE2" w14:textId="796DE8F5" w:rsidR="008E3EDC" w:rsidRPr="00344C0F" w:rsidRDefault="008E3EDC" w:rsidP="007D1FFE">
      <w:r w:rsidRPr="00344C0F">
        <w:t>–</w:t>
      </w:r>
      <w:r w:rsidR="007D1FFE" w:rsidRPr="00344C0F">
        <w:t xml:space="preserve"> создание условий для саморазвития учащихся, повыш</w:t>
      </w:r>
      <w:r w:rsidR="007D1FFE" w:rsidRPr="00344C0F">
        <w:t>е</w:t>
      </w:r>
      <w:r w:rsidR="007D1FFE" w:rsidRPr="00344C0F">
        <w:t>ния</w:t>
      </w:r>
      <w:r w:rsidRPr="00344C0F">
        <w:t xml:space="preserve"> их л</w:t>
      </w:r>
      <w:r w:rsidR="007D1FFE" w:rsidRPr="00344C0F">
        <w:t>ичной ответственности</w:t>
      </w:r>
      <w:r w:rsidRPr="00344C0F">
        <w:t xml:space="preserve"> за р</w:t>
      </w:r>
      <w:r w:rsidR="007D1FFE" w:rsidRPr="00344C0F">
        <w:t>езультаты образования</w:t>
      </w:r>
      <w:r w:rsidRPr="00344C0F">
        <w:t xml:space="preserve"> и их д</w:t>
      </w:r>
      <w:r w:rsidR="007D1FFE" w:rsidRPr="00344C0F">
        <w:t>остижения, становление осмысленной, активной</w:t>
      </w:r>
      <w:r w:rsidRPr="00344C0F">
        <w:t xml:space="preserve"> и д</w:t>
      </w:r>
      <w:r w:rsidR="007D1FFE" w:rsidRPr="00344C0F">
        <w:t>еятельной жизненной позиции обучаемого;</w:t>
      </w:r>
    </w:p>
    <w:p w14:paraId="4A674E0F" w14:textId="53AEF732" w:rsidR="008E3EDC" w:rsidRPr="00344C0F" w:rsidRDefault="008E3EDC" w:rsidP="007D1FFE">
      <w:r w:rsidRPr="00344C0F">
        <w:t>–</w:t>
      </w:r>
      <w:r w:rsidR="007D1FFE" w:rsidRPr="00344C0F">
        <w:t xml:space="preserve"> развитие исследовательских способностей школьников, подготовка учащихся</w:t>
      </w:r>
      <w:r w:rsidRPr="00344C0F">
        <w:t xml:space="preserve"> к т</w:t>
      </w:r>
      <w:r w:rsidR="007D1FFE" w:rsidRPr="00344C0F">
        <w:t>ворческой деятельности, нестереоти</w:t>
      </w:r>
      <w:r w:rsidR="007D1FFE" w:rsidRPr="00344C0F">
        <w:t>п</w:t>
      </w:r>
      <w:r w:rsidR="007D1FFE" w:rsidRPr="00344C0F">
        <w:t>ному решению географических задач</w:t>
      </w:r>
      <w:r w:rsidRPr="00344C0F">
        <w:t xml:space="preserve"> и с</w:t>
      </w:r>
      <w:r w:rsidR="007D1FFE" w:rsidRPr="00344C0F">
        <w:t>амостоятельному выб</w:t>
      </w:r>
      <w:r w:rsidR="007D1FFE" w:rsidRPr="00344C0F">
        <w:t>о</w:t>
      </w:r>
      <w:r w:rsidR="007D1FFE" w:rsidRPr="00344C0F">
        <w:t>ру для этого существующего географического инструментария;</w:t>
      </w:r>
    </w:p>
    <w:p w14:paraId="0CBCB0A4" w14:textId="73AA3E66" w:rsidR="008E3EDC" w:rsidRPr="00344C0F" w:rsidRDefault="008E3EDC" w:rsidP="007D1FFE">
      <w:r w:rsidRPr="00344C0F">
        <w:t>–</w:t>
      </w:r>
      <w:r w:rsidR="007D1FFE" w:rsidRPr="00344C0F">
        <w:t xml:space="preserve"> способность</w:t>
      </w:r>
      <w:r w:rsidRPr="00344C0F">
        <w:t xml:space="preserve"> к э</w:t>
      </w:r>
      <w:r w:rsidR="007D1FFE" w:rsidRPr="00344C0F">
        <w:t>ффективной коммуникации</w:t>
      </w:r>
      <w:r w:rsidRPr="00344C0F">
        <w:t xml:space="preserve"> и о</w:t>
      </w:r>
      <w:r w:rsidR="007D1FFE" w:rsidRPr="00344C0F">
        <w:t xml:space="preserve">рганизации взаимодействия; </w:t>
      </w:r>
    </w:p>
    <w:p w14:paraId="2E4F39F9" w14:textId="77777777" w:rsidR="008E3EDC" w:rsidRPr="00344C0F" w:rsidRDefault="008E3EDC" w:rsidP="007D1FFE">
      <w:r w:rsidRPr="00344C0F">
        <w:t>–</w:t>
      </w:r>
      <w:r w:rsidR="007D1FFE" w:rsidRPr="00344C0F">
        <w:t xml:space="preserve"> умение принимать решение, находить средства реализ</w:t>
      </w:r>
      <w:r w:rsidR="007D1FFE" w:rsidRPr="00344C0F">
        <w:t>а</w:t>
      </w:r>
      <w:r w:rsidR="007D1FFE" w:rsidRPr="00344C0F">
        <w:t>ции принятого решения, готовность осваивать новые типы де</w:t>
      </w:r>
      <w:r w:rsidR="007D1FFE" w:rsidRPr="00344C0F">
        <w:t>я</w:t>
      </w:r>
      <w:r w:rsidR="007D1FFE" w:rsidRPr="00344C0F">
        <w:t>тельности;</w:t>
      </w:r>
    </w:p>
    <w:p w14:paraId="5407380C" w14:textId="52E08008" w:rsidR="008E3EDC" w:rsidRPr="00344C0F" w:rsidRDefault="008E3EDC" w:rsidP="007D1FFE">
      <w:r w:rsidRPr="00344C0F">
        <w:t>–</w:t>
      </w:r>
      <w:r w:rsidR="007D1FFE" w:rsidRPr="00344C0F">
        <w:t xml:space="preserve"> поддержка эмоционально-ценностного позитивного о</w:t>
      </w:r>
      <w:r w:rsidR="007D1FFE" w:rsidRPr="00344C0F">
        <w:t>т</w:t>
      </w:r>
      <w:r w:rsidR="007D1FFE" w:rsidRPr="00344C0F">
        <w:t>ношения</w:t>
      </w:r>
      <w:r w:rsidRPr="00344C0F">
        <w:t xml:space="preserve"> к с</w:t>
      </w:r>
      <w:r w:rsidR="007D1FFE" w:rsidRPr="00344C0F">
        <w:t>ебе</w:t>
      </w:r>
      <w:r w:rsidRPr="00344C0F">
        <w:t xml:space="preserve"> и о</w:t>
      </w:r>
      <w:r w:rsidR="007D1FFE" w:rsidRPr="00344C0F">
        <w:t>кружающему миру;</w:t>
      </w:r>
    </w:p>
    <w:p w14:paraId="253A5FDF" w14:textId="5EFADBE3" w:rsidR="007D1FFE" w:rsidRPr="00344C0F" w:rsidRDefault="008E3EDC" w:rsidP="007D1FFE">
      <w:r w:rsidRPr="00344C0F">
        <w:t>–</w:t>
      </w:r>
      <w:r w:rsidR="007D1FFE" w:rsidRPr="00344C0F">
        <w:t xml:space="preserve"> охрана</w:t>
      </w:r>
      <w:r w:rsidRPr="00344C0F">
        <w:t xml:space="preserve"> и у</w:t>
      </w:r>
      <w:r w:rsidR="007D1FFE" w:rsidRPr="00344C0F">
        <w:t>крепление физического</w:t>
      </w:r>
      <w:r w:rsidRPr="00344C0F">
        <w:t xml:space="preserve"> и п</w:t>
      </w:r>
      <w:r w:rsidR="007D1FFE" w:rsidRPr="00344C0F">
        <w:t>сихического зд</w:t>
      </w:r>
      <w:r w:rsidR="007D1FFE" w:rsidRPr="00344C0F">
        <w:t>о</w:t>
      </w:r>
      <w:r w:rsidR="007D1FFE" w:rsidRPr="00344C0F">
        <w:t>ровья учащихся.</w:t>
      </w:r>
    </w:p>
    <w:p w14:paraId="4B7CA4C9" w14:textId="4392E50E" w:rsidR="007D1FFE" w:rsidRPr="00344C0F" w:rsidRDefault="007D1FFE" w:rsidP="007D1FFE">
      <w:r w:rsidRPr="00344C0F">
        <w:t>Методически правильная построенная работа</w:t>
      </w:r>
      <w:r w:rsidR="008E3EDC" w:rsidRPr="00344C0F">
        <w:t xml:space="preserve"> с у</w:t>
      </w:r>
      <w:r w:rsidRPr="00344C0F">
        <w:t>чащимися</w:t>
      </w:r>
      <w:r w:rsidR="008E3EDC" w:rsidRPr="00344C0F">
        <w:t xml:space="preserve"> в р</w:t>
      </w:r>
      <w:r w:rsidRPr="00344C0F">
        <w:t>амках географического образовательного тура позволяет составить участнику географическое представление</w:t>
      </w:r>
      <w:r w:rsidR="008E3EDC" w:rsidRPr="00344C0F">
        <w:t xml:space="preserve"> о с</w:t>
      </w:r>
      <w:r w:rsidRPr="00344C0F">
        <w:t>пецифическом характере местных ландшафтных</w:t>
      </w:r>
      <w:r w:rsidR="008E3EDC" w:rsidRPr="00344C0F">
        <w:t xml:space="preserve"> и с</w:t>
      </w:r>
      <w:r w:rsidRPr="00344C0F">
        <w:t>оциально-экономических комплексах территории, провести сравнительный</w:t>
      </w:r>
      <w:r w:rsidR="008E3EDC" w:rsidRPr="00344C0F">
        <w:t xml:space="preserve"> их а</w:t>
      </w:r>
      <w:r w:rsidRPr="00344C0F">
        <w:t>нализ</w:t>
      </w:r>
      <w:r w:rsidR="008E3EDC" w:rsidRPr="00344C0F">
        <w:t xml:space="preserve"> с у</w:t>
      </w:r>
      <w:r w:rsidRPr="00344C0F">
        <w:t>же знакомыми</w:t>
      </w:r>
      <w:r w:rsidR="008E3EDC" w:rsidRPr="00344C0F">
        <w:t xml:space="preserve"> по с</w:t>
      </w:r>
      <w:r w:rsidRPr="00344C0F">
        <w:t>воему региону. Образовательные туры позволяют школьникам изучать проце</w:t>
      </w:r>
      <w:r w:rsidRPr="00344C0F">
        <w:t>с</w:t>
      </w:r>
      <w:r w:rsidRPr="00344C0F">
        <w:t>сы</w:t>
      </w:r>
      <w:r w:rsidR="008E3EDC" w:rsidRPr="00344C0F">
        <w:t xml:space="preserve"> и р</w:t>
      </w:r>
      <w:r w:rsidRPr="00344C0F">
        <w:t>езультаты взаимодействия природы</w:t>
      </w:r>
      <w:r w:rsidR="008E3EDC" w:rsidRPr="00344C0F">
        <w:t xml:space="preserve"> и о</w:t>
      </w:r>
      <w:r w:rsidRPr="00344C0F">
        <w:t>бщества. Особое внимание</w:t>
      </w:r>
      <w:r w:rsidR="008E3EDC" w:rsidRPr="00344C0F">
        <w:t xml:space="preserve"> на с</w:t>
      </w:r>
      <w:r w:rsidRPr="00344C0F">
        <w:t>овременном этапе уделяется изучению объектов</w:t>
      </w:r>
      <w:r w:rsidR="008E3EDC" w:rsidRPr="00344C0F">
        <w:t xml:space="preserve"> и к</w:t>
      </w:r>
      <w:r w:rsidRPr="00344C0F">
        <w:t>омплексов</w:t>
      </w:r>
      <w:r w:rsidR="008E3EDC" w:rsidRPr="00344C0F">
        <w:t xml:space="preserve"> с ц</w:t>
      </w:r>
      <w:r w:rsidRPr="00344C0F">
        <w:t>елью прогнозирования перспектив</w:t>
      </w:r>
      <w:r w:rsidR="008E3EDC" w:rsidRPr="00344C0F">
        <w:t xml:space="preserve"> их р</w:t>
      </w:r>
      <w:r w:rsidRPr="00344C0F">
        <w:t>азвития. Значимым</w:t>
      </w:r>
      <w:r w:rsidR="008E3EDC" w:rsidRPr="00344C0F">
        <w:t xml:space="preserve"> в э</w:t>
      </w:r>
      <w:r w:rsidRPr="00344C0F">
        <w:t>том аспекте является выработка рекомендаций</w:t>
      </w:r>
      <w:r w:rsidR="008E3EDC" w:rsidRPr="00344C0F">
        <w:t xml:space="preserve"> по д</w:t>
      </w:r>
      <w:r w:rsidRPr="00344C0F">
        <w:t>альнейшему наиболее рациональному пути природопольз</w:t>
      </w:r>
      <w:r w:rsidRPr="00344C0F">
        <w:t>о</w:t>
      </w:r>
      <w:r w:rsidRPr="00344C0F">
        <w:t>вания. При этом актуальными могут быть признаны познав</w:t>
      </w:r>
      <w:r w:rsidRPr="00344C0F">
        <w:t>а</w:t>
      </w:r>
      <w:r w:rsidRPr="00344C0F">
        <w:t xml:space="preserve">тельные </w:t>
      </w:r>
      <w:r w:rsidRPr="00344C0F">
        <w:rPr>
          <w:i/>
        </w:rPr>
        <w:t>поездки</w:t>
      </w:r>
      <w:r w:rsidR="008E3EDC" w:rsidRPr="00344C0F">
        <w:rPr>
          <w:i/>
        </w:rPr>
        <w:t xml:space="preserve"> с у</w:t>
      </w:r>
      <w:r w:rsidRPr="00344C0F">
        <w:rPr>
          <w:i/>
        </w:rPr>
        <w:t>чебно-исследовательскими задачами</w:t>
      </w:r>
      <w:r w:rsidRPr="00344C0F">
        <w:t xml:space="preserve">. Например, </w:t>
      </w:r>
      <w:r w:rsidRPr="00344C0F">
        <w:rPr>
          <w:b/>
          <w:i/>
        </w:rPr>
        <w:t>участие школьников</w:t>
      </w:r>
      <w:r w:rsidR="008E3EDC" w:rsidRPr="00344C0F">
        <w:rPr>
          <w:b/>
          <w:i/>
        </w:rPr>
        <w:t xml:space="preserve"> в э</w:t>
      </w:r>
      <w:r w:rsidRPr="00344C0F">
        <w:rPr>
          <w:b/>
          <w:i/>
        </w:rPr>
        <w:t>кологических лагерях, учебных экспедициях.</w:t>
      </w:r>
    </w:p>
    <w:p w14:paraId="07CA8465" w14:textId="208C9E71" w:rsidR="007D1FFE" w:rsidRPr="00344C0F" w:rsidRDefault="007D1FFE" w:rsidP="007D1FFE">
      <w:r w:rsidRPr="00344C0F">
        <w:t>В любой образовательной поездке могут быть реализов</w:t>
      </w:r>
      <w:r w:rsidRPr="00344C0F">
        <w:t>а</w:t>
      </w:r>
      <w:r w:rsidRPr="00344C0F">
        <w:t xml:space="preserve">ны многофункциональные возможности. </w:t>
      </w:r>
      <w:r w:rsidR="00771069" w:rsidRPr="00344C0F">
        <w:t>Так, в случае если</w:t>
      </w:r>
      <w:r w:rsidRPr="00344C0F">
        <w:t xml:space="preserve"> да</w:t>
      </w:r>
      <w:r w:rsidRPr="00344C0F">
        <w:t>н</w:t>
      </w:r>
      <w:r w:rsidRPr="00344C0F">
        <w:t>ный тур предпринимается</w:t>
      </w:r>
      <w:r w:rsidR="008E3EDC" w:rsidRPr="00344C0F">
        <w:t xml:space="preserve"> с ц</w:t>
      </w:r>
      <w:r w:rsidRPr="00344C0F">
        <w:t>елью географического образов</w:t>
      </w:r>
      <w:r w:rsidRPr="00344C0F">
        <w:t>а</w:t>
      </w:r>
      <w:r w:rsidRPr="00344C0F">
        <w:t>ния,</w:t>
      </w:r>
      <w:r w:rsidR="008E3EDC" w:rsidRPr="00344C0F">
        <w:t xml:space="preserve"> то п</w:t>
      </w:r>
      <w:r w:rsidRPr="00344C0F">
        <w:t>араллельно</w:t>
      </w:r>
      <w:r w:rsidR="008E3EDC" w:rsidRPr="00344C0F">
        <w:t xml:space="preserve"> в х</w:t>
      </w:r>
      <w:r w:rsidRPr="00344C0F">
        <w:t>оде маршрута могут решаться задачи биологического, экологического, исторического, экономическ</w:t>
      </w:r>
      <w:r w:rsidRPr="00344C0F">
        <w:t>о</w:t>
      </w:r>
      <w:r w:rsidRPr="00344C0F">
        <w:t>го, искусствоведческого</w:t>
      </w:r>
      <w:r w:rsidR="008E3EDC" w:rsidRPr="00344C0F">
        <w:t xml:space="preserve"> и д</w:t>
      </w:r>
      <w:r w:rsidRPr="00344C0F">
        <w:t>ругого образования. Поэтому при расчетах эффективного использования имеющихся туристских ресурсов необходимо учитывать принцип комплексности.</w:t>
      </w:r>
      <w:r w:rsidR="008E3EDC" w:rsidRPr="00344C0F">
        <w:t xml:space="preserve"> Он м</w:t>
      </w:r>
      <w:r w:rsidRPr="00344C0F">
        <w:t>ожет базироваться</w:t>
      </w:r>
      <w:r w:rsidR="008E3EDC" w:rsidRPr="00344C0F">
        <w:t xml:space="preserve"> и на в</w:t>
      </w:r>
      <w:r w:rsidRPr="00344C0F">
        <w:t>озможностях совместного испол</w:t>
      </w:r>
      <w:r w:rsidRPr="00344C0F">
        <w:t>ь</w:t>
      </w:r>
      <w:r w:rsidRPr="00344C0F">
        <w:t>зования одного</w:t>
      </w:r>
      <w:r w:rsidR="008E3EDC" w:rsidRPr="00344C0F">
        <w:t xml:space="preserve"> и т</w:t>
      </w:r>
      <w:r w:rsidRPr="00344C0F">
        <w:t>ого</w:t>
      </w:r>
      <w:r w:rsidR="008E3EDC" w:rsidRPr="00344C0F">
        <w:t xml:space="preserve"> же р</w:t>
      </w:r>
      <w:r w:rsidRPr="00344C0F">
        <w:t>есурса</w:t>
      </w:r>
      <w:r w:rsidR="008E3EDC" w:rsidRPr="00344C0F">
        <w:t xml:space="preserve"> в р</w:t>
      </w:r>
      <w:r w:rsidRPr="00344C0F">
        <w:t>азных видах образовател</w:t>
      </w:r>
      <w:r w:rsidRPr="00344C0F">
        <w:t>ь</w:t>
      </w:r>
      <w:r w:rsidRPr="00344C0F">
        <w:t>ного туризма. Например, дворцово-парковые ансамбли могут представлять интерес для учащихся, осваивающих основы таких наук как география, биология, история, мировая художественная культура, экология</w:t>
      </w:r>
      <w:r w:rsidR="008E3EDC" w:rsidRPr="00344C0F">
        <w:t xml:space="preserve"> и д</w:t>
      </w:r>
      <w:r w:rsidRPr="00344C0F">
        <w:t>р.</w:t>
      </w:r>
    </w:p>
    <w:p w14:paraId="7F45D434" w14:textId="18981EB8" w:rsidR="007D1FFE" w:rsidRPr="00344C0F" w:rsidRDefault="007D1FFE" w:rsidP="007D1FFE">
      <w:r w:rsidRPr="00344C0F">
        <w:rPr>
          <w:b/>
          <w:i/>
        </w:rPr>
        <w:t>Туристские условия</w:t>
      </w:r>
      <w:r w:rsidR="008E3EDC" w:rsidRPr="00344C0F">
        <w:rPr>
          <w:b/>
          <w:i/>
        </w:rPr>
        <w:t xml:space="preserve"> и р</w:t>
      </w:r>
      <w:r w:rsidRPr="00344C0F">
        <w:rPr>
          <w:b/>
          <w:i/>
        </w:rPr>
        <w:t>есурсы</w:t>
      </w:r>
      <w:r w:rsidRPr="00344C0F">
        <w:t xml:space="preserve"> территории посещения имеют основополагающее значение</w:t>
      </w:r>
      <w:r w:rsidR="008E3EDC" w:rsidRPr="00344C0F">
        <w:t xml:space="preserve"> в о</w:t>
      </w:r>
      <w:r w:rsidRPr="00344C0F">
        <w:t>пределении перспектив развития здесь специализированных видов образовательного туризма. Ресурсы такого туризма обладают рядом отличител</w:t>
      </w:r>
      <w:r w:rsidRPr="00344C0F">
        <w:t>ь</w:t>
      </w:r>
      <w:r w:rsidRPr="00344C0F">
        <w:t xml:space="preserve">ных признаков. Особое значение при оценке образовательного туристско-ресурсного потенциала территории принадлежит </w:t>
      </w:r>
      <w:r w:rsidRPr="00344C0F">
        <w:rPr>
          <w:i/>
        </w:rPr>
        <w:t>и</w:t>
      </w:r>
      <w:r w:rsidRPr="00344C0F">
        <w:rPr>
          <w:i/>
        </w:rPr>
        <w:t>н</w:t>
      </w:r>
      <w:r w:rsidRPr="00344C0F">
        <w:rPr>
          <w:i/>
        </w:rPr>
        <w:t>формационной, экологической, социальной, эстетической, культурной или иной ценности каждого ресурса,</w:t>
      </w:r>
      <w:r w:rsidR="008E3EDC" w:rsidRPr="00344C0F">
        <w:rPr>
          <w:i/>
        </w:rPr>
        <w:t xml:space="preserve"> а т</w:t>
      </w:r>
      <w:r w:rsidRPr="00344C0F">
        <w:rPr>
          <w:i/>
        </w:rPr>
        <w:t>акже</w:t>
      </w:r>
      <w:r w:rsidR="008E3EDC" w:rsidRPr="00344C0F">
        <w:rPr>
          <w:i/>
        </w:rPr>
        <w:t xml:space="preserve"> их с</w:t>
      </w:r>
      <w:r w:rsidRPr="00344C0F">
        <w:rPr>
          <w:i/>
        </w:rPr>
        <w:t>очетаний</w:t>
      </w:r>
      <w:r w:rsidRPr="00344C0F">
        <w:t>.</w:t>
      </w:r>
      <w:r w:rsidR="008E3EDC" w:rsidRPr="00344C0F">
        <w:t xml:space="preserve"> К з</w:t>
      </w:r>
      <w:r w:rsidRPr="00344C0F">
        <w:t>начимым параметрам ресурсов образовател</w:t>
      </w:r>
      <w:r w:rsidRPr="00344C0F">
        <w:t>ь</w:t>
      </w:r>
      <w:r w:rsidRPr="00344C0F">
        <w:t>ного туризма, безусловно, относятся такие</w:t>
      </w:r>
      <w:r w:rsidR="008E3EDC" w:rsidRPr="00344C0F">
        <w:t xml:space="preserve"> их х</w:t>
      </w:r>
      <w:r w:rsidRPr="00344C0F">
        <w:t>арактеристики как ёмкость, устойчивость, надежность, доступность. Спосо</w:t>
      </w:r>
      <w:r w:rsidRPr="00344C0F">
        <w:t>б</w:t>
      </w:r>
      <w:r w:rsidRPr="00344C0F">
        <w:t>ность территории (объекта, комплекса) удовлетворять познав</w:t>
      </w:r>
      <w:r w:rsidRPr="00344C0F">
        <w:t>а</w:t>
      </w:r>
      <w:r w:rsidRPr="00344C0F">
        <w:t>тельные потребности большой группы учащихся</w:t>
      </w:r>
      <w:r w:rsidR="008E3EDC" w:rsidRPr="00344C0F">
        <w:t xml:space="preserve"> в т</w:t>
      </w:r>
      <w:r w:rsidRPr="00344C0F">
        <w:t>ечение дл</w:t>
      </w:r>
      <w:r w:rsidRPr="00344C0F">
        <w:t>и</w:t>
      </w:r>
      <w:r w:rsidRPr="00344C0F">
        <w:t xml:space="preserve">тельного периода времени определяется как </w:t>
      </w:r>
      <w:r w:rsidRPr="00344C0F">
        <w:rPr>
          <w:i/>
        </w:rPr>
        <w:t>ёмкость образовательных ресурсов</w:t>
      </w:r>
      <w:r w:rsidRPr="00344C0F">
        <w:rPr>
          <w:b/>
        </w:rPr>
        <w:t>.</w:t>
      </w:r>
    </w:p>
    <w:p w14:paraId="34EAD3F7" w14:textId="398EF42A" w:rsidR="007D1FFE" w:rsidRPr="00344C0F" w:rsidRDefault="007D1FFE" w:rsidP="007D1FFE">
      <w:r w:rsidRPr="00344C0F">
        <w:t xml:space="preserve">В ресурсной составляющей туристской деятельности </w:t>
      </w:r>
      <w:r w:rsidRPr="00344C0F">
        <w:rPr>
          <w:b/>
          <w:i/>
        </w:rPr>
        <w:t>пр</w:t>
      </w:r>
      <w:r w:rsidRPr="00344C0F">
        <w:rPr>
          <w:b/>
          <w:i/>
        </w:rPr>
        <w:t>и</w:t>
      </w:r>
      <w:r w:rsidRPr="00344C0F">
        <w:rPr>
          <w:b/>
          <w:i/>
        </w:rPr>
        <w:t>родные условия з</w:t>
      </w:r>
      <w:r w:rsidRPr="00344C0F">
        <w:t>анимают особое место, являясь одной</w:t>
      </w:r>
      <w:r w:rsidR="008E3EDC" w:rsidRPr="00344C0F">
        <w:t xml:space="preserve"> из п</w:t>
      </w:r>
      <w:r w:rsidRPr="00344C0F">
        <w:t>редпосылок совмещения образовательной</w:t>
      </w:r>
      <w:r w:rsidR="008E3EDC" w:rsidRPr="00344C0F">
        <w:t xml:space="preserve"> и р</w:t>
      </w:r>
      <w:r w:rsidRPr="00344C0F">
        <w:t>екреационной</w:t>
      </w:r>
      <w:r w:rsidR="00B24E92">
        <w:t xml:space="preserve"> (в </w:t>
      </w:r>
      <w:r w:rsidRPr="00344C0F">
        <w:t>первую очередь оздоровительной) деятельности. Компоненты природной среды выступают</w:t>
      </w:r>
      <w:r w:rsidR="008E3EDC" w:rsidRPr="00344C0F">
        <w:t xml:space="preserve"> в к</w:t>
      </w:r>
      <w:r w:rsidRPr="00344C0F">
        <w:t>ачестве природных предпос</w:t>
      </w:r>
      <w:r w:rsidRPr="00344C0F">
        <w:t>ы</w:t>
      </w:r>
      <w:r w:rsidRPr="00344C0F">
        <w:t>лок развития туризма</w:t>
      </w:r>
      <w:r w:rsidR="008E3EDC" w:rsidRPr="00344C0F">
        <w:t xml:space="preserve"> и и</w:t>
      </w:r>
      <w:r w:rsidRPr="00344C0F">
        <w:t>меют различную ценность для образ</w:t>
      </w:r>
      <w:r w:rsidRPr="00344C0F">
        <w:t>о</w:t>
      </w:r>
      <w:r w:rsidRPr="00344C0F">
        <w:t>вательной туристской деятельности. Рассматривая их, необх</w:t>
      </w:r>
      <w:r w:rsidRPr="00344C0F">
        <w:t>о</w:t>
      </w:r>
      <w:r w:rsidRPr="00344C0F">
        <w:t>димо учитывать</w:t>
      </w:r>
      <w:r w:rsidR="008E3EDC" w:rsidRPr="00344C0F">
        <w:t xml:space="preserve"> и к</w:t>
      </w:r>
      <w:r w:rsidRPr="00344C0F">
        <w:t>омплексные свойства ландшафтов</w:t>
      </w:r>
      <w:r w:rsidR="008E3EDC" w:rsidRPr="00344C0F">
        <w:t xml:space="preserve"> — </w:t>
      </w:r>
      <w:r w:rsidRPr="00344C0F">
        <w:t>одн</w:t>
      </w:r>
      <w:r w:rsidRPr="00344C0F">
        <w:t>о</w:t>
      </w:r>
      <w:r w:rsidRPr="00344C0F">
        <w:t>типность</w:t>
      </w:r>
      <w:r w:rsidR="008E3EDC" w:rsidRPr="00344C0F">
        <w:t xml:space="preserve"> и к</w:t>
      </w:r>
      <w:r w:rsidRPr="00344C0F">
        <w:t>онтрастность, плавность</w:t>
      </w:r>
      <w:r w:rsidR="008E3EDC" w:rsidRPr="00344C0F">
        <w:t xml:space="preserve"> и в</w:t>
      </w:r>
      <w:r w:rsidRPr="00344C0F">
        <w:t>озможность преодоления препятствий, экзотичность, уникальность или т</w:t>
      </w:r>
      <w:r w:rsidRPr="00344C0F">
        <w:t>и</w:t>
      </w:r>
      <w:r w:rsidRPr="00344C0F">
        <w:t>пичность,</w:t>
      </w:r>
      <w:r w:rsidR="008E3EDC" w:rsidRPr="00344C0F">
        <w:t xml:space="preserve"> а т</w:t>
      </w:r>
      <w:r w:rsidRPr="00344C0F">
        <w:t>акже размеры</w:t>
      </w:r>
      <w:r w:rsidR="008E3EDC" w:rsidRPr="00344C0F">
        <w:t xml:space="preserve"> и ф</w:t>
      </w:r>
      <w:r w:rsidRPr="00344C0F">
        <w:t>ормы природных объектов,</w:t>
      </w:r>
      <w:r w:rsidR="008E3EDC" w:rsidRPr="00344C0F">
        <w:t xml:space="preserve"> их в</w:t>
      </w:r>
      <w:r w:rsidRPr="00344C0F">
        <w:t>изуально-географическое положение. Эффективное испол</w:t>
      </w:r>
      <w:r w:rsidRPr="00344C0F">
        <w:t>ь</w:t>
      </w:r>
      <w:r w:rsidRPr="00344C0F">
        <w:t>зование ресурсов должно осуществляться</w:t>
      </w:r>
      <w:r w:rsidR="008E3EDC" w:rsidRPr="00344C0F">
        <w:t xml:space="preserve"> в о</w:t>
      </w:r>
      <w:r w:rsidRPr="00344C0F">
        <w:t>собом режиме. Это позволит сохранять естественное экологическое равновесие. Экологически благополучное состояние природной среды явл</w:t>
      </w:r>
      <w:r w:rsidRPr="00344C0F">
        <w:t>я</w:t>
      </w:r>
      <w:r w:rsidRPr="00344C0F">
        <w:t>ется обязательным условием пригодности всех остальных обр</w:t>
      </w:r>
      <w:r w:rsidRPr="00344C0F">
        <w:t>а</w:t>
      </w:r>
      <w:r w:rsidRPr="00344C0F">
        <w:t>зовательных туристских ресурсов.</w:t>
      </w:r>
      <w:r w:rsidR="008E3EDC" w:rsidRPr="00344C0F">
        <w:t xml:space="preserve"> В р</w:t>
      </w:r>
      <w:r w:rsidRPr="00344C0F">
        <w:t>амках образовательного туризма возможна организация экологических туров, целью к</w:t>
      </w:r>
      <w:r w:rsidRPr="00344C0F">
        <w:t>о</w:t>
      </w:r>
      <w:r w:rsidRPr="00344C0F">
        <w:t>торых будет участие туристов</w:t>
      </w:r>
      <w:r w:rsidR="008E3EDC" w:rsidRPr="00344C0F">
        <w:t xml:space="preserve"> в </w:t>
      </w:r>
      <w:r w:rsidR="008E3EDC" w:rsidRPr="00344C0F">
        <w:rPr>
          <w:i/>
        </w:rPr>
        <w:t>п</w:t>
      </w:r>
      <w:r w:rsidRPr="00344C0F">
        <w:rPr>
          <w:i/>
        </w:rPr>
        <w:t>риродоохранной деятельн</w:t>
      </w:r>
      <w:r w:rsidRPr="00344C0F">
        <w:rPr>
          <w:i/>
        </w:rPr>
        <w:t>о</w:t>
      </w:r>
      <w:r w:rsidRPr="00344C0F">
        <w:rPr>
          <w:i/>
        </w:rPr>
        <w:t>сти</w:t>
      </w:r>
      <w:r w:rsidRPr="00344C0F">
        <w:t>.</w:t>
      </w:r>
    </w:p>
    <w:p w14:paraId="2FD274FC" w14:textId="3E43FD81" w:rsidR="007D1FFE" w:rsidRPr="00344C0F" w:rsidRDefault="007D1FFE" w:rsidP="007D1FFE">
      <w:r w:rsidRPr="00344C0F">
        <w:t>В комплексе образовательных ресурсов особое место з</w:t>
      </w:r>
      <w:r w:rsidRPr="00344C0F">
        <w:t>а</w:t>
      </w:r>
      <w:r w:rsidRPr="00344C0F">
        <w:t xml:space="preserve">нимают </w:t>
      </w:r>
      <w:r w:rsidRPr="00344C0F">
        <w:rPr>
          <w:b/>
          <w:i/>
        </w:rPr>
        <w:t>историко-культурные особенности местности</w:t>
      </w:r>
      <w:r w:rsidRPr="00344C0F">
        <w:t>. Вся социокультурная среда</w:t>
      </w:r>
      <w:r w:rsidR="008E3EDC" w:rsidRPr="00344C0F">
        <w:t xml:space="preserve"> с т</w:t>
      </w:r>
      <w:r w:rsidRPr="00344C0F">
        <w:t>радициями</w:t>
      </w:r>
      <w:r w:rsidR="008E3EDC" w:rsidRPr="00344C0F">
        <w:t xml:space="preserve"> и о</w:t>
      </w:r>
      <w:r w:rsidRPr="00344C0F">
        <w:t>бычаями, особенност</w:t>
      </w:r>
      <w:r w:rsidRPr="00344C0F">
        <w:t>я</w:t>
      </w:r>
      <w:r w:rsidRPr="00344C0F">
        <w:t>ми бытовой</w:t>
      </w:r>
      <w:r w:rsidR="008E3EDC" w:rsidRPr="00344C0F">
        <w:t xml:space="preserve"> и х</w:t>
      </w:r>
      <w:r w:rsidRPr="00344C0F">
        <w:t>озяйственной деятельности фокусируется</w:t>
      </w:r>
      <w:r w:rsidR="008E3EDC" w:rsidRPr="00344C0F">
        <w:t xml:space="preserve"> в и</w:t>
      </w:r>
      <w:r w:rsidRPr="00344C0F">
        <w:t>сторико-культурном потенциале.</w:t>
      </w:r>
      <w:r w:rsidR="008E3EDC" w:rsidRPr="00344C0F">
        <w:t xml:space="preserve"> В к</w:t>
      </w:r>
      <w:r w:rsidRPr="00344C0F">
        <w:t>ультурный комплекс составной частью входит природная среда.</w:t>
      </w:r>
      <w:r w:rsidR="008E3EDC" w:rsidRPr="00344C0F">
        <w:t xml:space="preserve"> В г</w:t>
      </w:r>
      <w:r w:rsidRPr="00344C0F">
        <w:t>ородах</w:t>
      </w:r>
      <w:r w:rsidR="008E3EDC" w:rsidRPr="00344C0F">
        <w:t xml:space="preserve"> — </w:t>
      </w:r>
      <w:r w:rsidRPr="00344C0F">
        <w:t>это парки</w:t>
      </w:r>
      <w:r w:rsidR="008E3EDC" w:rsidRPr="00344C0F">
        <w:t xml:space="preserve"> и с</w:t>
      </w:r>
      <w:r w:rsidRPr="00344C0F">
        <w:t>кверы, зеленые насаждения</w:t>
      </w:r>
      <w:r w:rsidR="008E3EDC" w:rsidRPr="00344C0F">
        <w:t xml:space="preserve"> во д</w:t>
      </w:r>
      <w:r w:rsidRPr="00344C0F">
        <w:t>ворцах</w:t>
      </w:r>
      <w:r w:rsidR="008E3EDC" w:rsidRPr="00344C0F">
        <w:t xml:space="preserve"> и на у</w:t>
      </w:r>
      <w:r w:rsidRPr="00344C0F">
        <w:t>лицах;</w:t>
      </w:r>
      <w:r w:rsidR="008E3EDC" w:rsidRPr="00344C0F">
        <w:t xml:space="preserve"> в с</w:t>
      </w:r>
      <w:r w:rsidRPr="00344C0F">
        <w:t>ельской местности</w:t>
      </w:r>
      <w:r w:rsidR="008E3EDC" w:rsidRPr="00344C0F">
        <w:t xml:space="preserve"> — </w:t>
      </w:r>
      <w:r w:rsidRPr="00344C0F">
        <w:t>приусадебные участки;</w:t>
      </w:r>
      <w:r w:rsidR="008E3EDC" w:rsidRPr="00344C0F">
        <w:t xml:space="preserve"> в с</w:t>
      </w:r>
      <w:r w:rsidRPr="00344C0F">
        <w:t>таринных усадьбах</w:t>
      </w:r>
      <w:r w:rsidR="008E3EDC" w:rsidRPr="00344C0F">
        <w:t xml:space="preserve"> и м</w:t>
      </w:r>
      <w:r w:rsidRPr="00344C0F">
        <w:t>онастырях</w:t>
      </w:r>
      <w:r w:rsidR="008E3EDC" w:rsidRPr="00344C0F">
        <w:t xml:space="preserve"> — </w:t>
      </w:r>
      <w:r w:rsidRPr="00344C0F">
        <w:t>ландшафтные рукотворные пейза</w:t>
      </w:r>
      <w:r w:rsidRPr="00344C0F">
        <w:t>ж</w:t>
      </w:r>
      <w:r w:rsidRPr="00344C0F">
        <w:t>ные парки</w:t>
      </w:r>
      <w:r w:rsidR="008E3EDC" w:rsidRPr="00344C0F">
        <w:t xml:space="preserve"> и с</w:t>
      </w:r>
      <w:r w:rsidRPr="00344C0F">
        <w:t>ады. Нарушение исторического ландшафта нег</w:t>
      </w:r>
      <w:r w:rsidRPr="00344C0F">
        <w:t>а</w:t>
      </w:r>
      <w:r w:rsidRPr="00344C0F">
        <w:t>тивно влияет</w:t>
      </w:r>
      <w:r w:rsidR="008E3EDC" w:rsidRPr="00344C0F">
        <w:t xml:space="preserve"> на а</w:t>
      </w:r>
      <w:r w:rsidRPr="00344C0F">
        <w:t>ттрактивность культурного объекта.</w:t>
      </w:r>
    </w:p>
    <w:p w14:paraId="37DEC19D" w14:textId="65B4F1B7" w:rsidR="007D1FFE" w:rsidRPr="00344C0F" w:rsidRDefault="007D1FFE" w:rsidP="007D1FFE">
      <w:r w:rsidRPr="00344C0F">
        <w:t>Одним</w:t>
      </w:r>
      <w:r w:rsidR="008E3EDC" w:rsidRPr="00344C0F">
        <w:t xml:space="preserve"> из э</w:t>
      </w:r>
      <w:r w:rsidRPr="00344C0F">
        <w:t>тапов оценки культурно-исторических ко</w:t>
      </w:r>
      <w:r w:rsidRPr="00344C0F">
        <w:t>м</w:t>
      </w:r>
      <w:r w:rsidRPr="00344C0F">
        <w:t>плексов является</w:t>
      </w:r>
      <w:r w:rsidR="008E3EDC" w:rsidRPr="00344C0F">
        <w:t xml:space="preserve"> их </w:t>
      </w:r>
      <w:r w:rsidR="008E3EDC" w:rsidRPr="00344C0F">
        <w:rPr>
          <w:i/>
        </w:rPr>
        <w:t>т</w:t>
      </w:r>
      <w:r w:rsidRPr="00344C0F">
        <w:rPr>
          <w:i/>
        </w:rPr>
        <w:t>ипологизация</w:t>
      </w:r>
      <w:r w:rsidR="008E3EDC" w:rsidRPr="00344C0F">
        <w:rPr>
          <w:i/>
        </w:rPr>
        <w:t xml:space="preserve"> по о</w:t>
      </w:r>
      <w:r w:rsidRPr="00344C0F">
        <w:rPr>
          <w:i/>
        </w:rPr>
        <w:t>бразовательной знач</w:t>
      </w:r>
      <w:r w:rsidRPr="00344C0F">
        <w:rPr>
          <w:i/>
        </w:rPr>
        <w:t>и</w:t>
      </w:r>
      <w:r w:rsidRPr="00344C0F">
        <w:rPr>
          <w:i/>
        </w:rPr>
        <w:t>мости</w:t>
      </w:r>
      <w:r w:rsidRPr="00344C0F">
        <w:t xml:space="preserve"> (информационной сущности). Для осуществления тип</w:t>
      </w:r>
      <w:r w:rsidRPr="00344C0F">
        <w:t>о</w:t>
      </w:r>
      <w:r w:rsidRPr="00344C0F">
        <w:t>логизации необходимо оценить комплекс</w:t>
      </w:r>
      <w:r w:rsidR="008E3EDC" w:rsidRPr="00344C0F">
        <w:t xml:space="preserve"> с т</w:t>
      </w:r>
      <w:r w:rsidRPr="00344C0F">
        <w:t>очки зрения уникальности, типичности среди объектов данного вида, опр</w:t>
      </w:r>
      <w:r w:rsidRPr="00344C0F">
        <w:t>е</w:t>
      </w:r>
      <w:r w:rsidRPr="00344C0F">
        <w:t>делить его познавательное</w:t>
      </w:r>
      <w:r w:rsidR="008E3EDC" w:rsidRPr="00344C0F">
        <w:t xml:space="preserve"> и в</w:t>
      </w:r>
      <w:r w:rsidRPr="00344C0F">
        <w:t>оспитательное значение.</w:t>
      </w:r>
    </w:p>
    <w:p w14:paraId="77B6643F" w14:textId="2B46DEDB" w:rsidR="007D1FFE" w:rsidRPr="00344C0F" w:rsidRDefault="007D1FFE" w:rsidP="007D1FFE">
      <w:r w:rsidRPr="00344C0F">
        <w:t>Условием активного включения памятников</w:t>
      </w:r>
      <w:r w:rsidR="008E3EDC" w:rsidRPr="00344C0F">
        <w:t xml:space="preserve"> в с</w:t>
      </w:r>
      <w:r w:rsidRPr="00344C0F">
        <w:t>истему о</w:t>
      </w:r>
      <w:r w:rsidRPr="00344C0F">
        <w:t>б</w:t>
      </w:r>
      <w:r w:rsidRPr="00344C0F">
        <w:t>разовательного туризма является</w:t>
      </w:r>
      <w:r w:rsidR="008E3EDC" w:rsidRPr="00344C0F">
        <w:t xml:space="preserve"> их </w:t>
      </w:r>
      <w:r w:rsidR="008E3EDC" w:rsidRPr="00344C0F">
        <w:rPr>
          <w:i/>
        </w:rPr>
        <w:t>э</w:t>
      </w:r>
      <w:r w:rsidRPr="00344C0F">
        <w:rPr>
          <w:i/>
        </w:rPr>
        <w:t>кспонентность:</w:t>
      </w:r>
      <w:r w:rsidRPr="00344C0F">
        <w:t xml:space="preserve"> объект экскурсионного показа,</w:t>
      </w:r>
      <w:r w:rsidR="008E3EDC" w:rsidRPr="00344C0F">
        <w:t xml:space="preserve"> а т</w:t>
      </w:r>
      <w:r w:rsidRPr="00344C0F">
        <w:t>ем более туристского использования, должен обладать степенью подготовленности</w:t>
      </w:r>
      <w:r w:rsidR="008E3EDC" w:rsidRPr="00344C0F">
        <w:t xml:space="preserve"> к п</w:t>
      </w:r>
      <w:r w:rsidRPr="00344C0F">
        <w:t>оказу.</w:t>
      </w:r>
    </w:p>
    <w:p w14:paraId="2B30B847" w14:textId="7927C17B" w:rsidR="007D1FFE" w:rsidRPr="00344C0F" w:rsidRDefault="007D1FFE" w:rsidP="007D1FFE">
      <w:r w:rsidRPr="00344C0F">
        <w:t>При планировании образовательного тура важно пров</w:t>
      </w:r>
      <w:r w:rsidRPr="00344C0F">
        <w:t>о</w:t>
      </w:r>
      <w:r w:rsidRPr="00344C0F">
        <w:t xml:space="preserve">дить </w:t>
      </w:r>
      <w:r w:rsidRPr="00344C0F">
        <w:rPr>
          <w:i/>
        </w:rPr>
        <w:t>ранжирование природных</w:t>
      </w:r>
      <w:r w:rsidR="008E3EDC" w:rsidRPr="00344C0F">
        <w:rPr>
          <w:i/>
        </w:rPr>
        <w:t xml:space="preserve"> и к</w:t>
      </w:r>
      <w:r w:rsidRPr="00344C0F">
        <w:rPr>
          <w:i/>
        </w:rPr>
        <w:t>ультурных комплексов</w:t>
      </w:r>
      <w:r w:rsidR="008E3EDC" w:rsidRPr="00344C0F">
        <w:rPr>
          <w:i/>
        </w:rPr>
        <w:t xml:space="preserve"> по их м</w:t>
      </w:r>
      <w:r w:rsidRPr="00344C0F">
        <w:rPr>
          <w:i/>
        </w:rPr>
        <w:t>есту</w:t>
      </w:r>
      <w:r w:rsidR="008E3EDC" w:rsidRPr="00344C0F">
        <w:rPr>
          <w:i/>
        </w:rPr>
        <w:t xml:space="preserve"> в м</w:t>
      </w:r>
      <w:r w:rsidRPr="00344C0F">
        <w:rPr>
          <w:i/>
        </w:rPr>
        <w:t>ировой</w:t>
      </w:r>
      <w:r w:rsidR="008E3EDC" w:rsidRPr="00344C0F">
        <w:rPr>
          <w:i/>
        </w:rPr>
        <w:t xml:space="preserve"> и о</w:t>
      </w:r>
      <w:r w:rsidRPr="00344C0F">
        <w:rPr>
          <w:i/>
        </w:rPr>
        <w:t>течественной культур</w:t>
      </w:r>
      <w:r w:rsidRPr="00F334C3">
        <w:rPr>
          <w:i/>
        </w:rPr>
        <w:t>е</w:t>
      </w:r>
      <w:r w:rsidRPr="00F334C3">
        <w:t xml:space="preserve"> </w:t>
      </w:r>
      <w:r w:rsidRPr="00344C0F">
        <w:t>(объекты м</w:t>
      </w:r>
      <w:r w:rsidRPr="00344C0F">
        <w:t>и</w:t>
      </w:r>
      <w:r w:rsidRPr="00344C0F">
        <w:t>рового, федерального, областного</w:t>
      </w:r>
      <w:r w:rsidR="008E3EDC" w:rsidRPr="00344C0F">
        <w:t xml:space="preserve"> и м</w:t>
      </w:r>
      <w:r w:rsidRPr="00344C0F">
        <w:t>естного значения).</w:t>
      </w:r>
    </w:p>
    <w:p w14:paraId="071A4B25" w14:textId="02824E57" w:rsidR="007D1FFE" w:rsidRPr="00344C0F" w:rsidRDefault="007D1FFE" w:rsidP="007D1FFE">
      <w:r w:rsidRPr="00344C0F">
        <w:t xml:space="preserve">Важным </w:t>
      </w:r>
      <w:r w:rsidRPr="00344C0F">
        <w:rPr>
          <w:i/>
        </w:rPr>
        <w:t>показателем информативности культурно-исторических объектов</w:t>
      </w:r>
      <w:r w:rsidRPr="00344C0F">
        <w:rPr>
          <w:b/>
          <w:i/>
        </w:rPr>
        <w:t xml:space="preserve"> </w:t>
      </w:r>
      <w:r w:rsidRPr="00344C0F">
        <w:t>для туристско-образовательных целей считается количество необходимого</w:t>
      </w:r>
      <w:r w:rsidR="008E3EDC" w:rsidRPr="00344C0F">
        <w:t xml:space="preserve"> и д</w:t>
      </w:r>
      <w:r w:rsidRPr="00344C0F">
        <w:t>остаточного времени для осмотра. Это время</w:t>
      </w:r>
      <w:r w:rsidR="008E3EDC" w:rsidRPr="00344C0F">
        <w:t xml:space="preserve"> в и</w:t>
      </w:r>
      <w:r w:rsidRPr="00344C0F">
        <w:t>звестной степени определяется постро</w:t>
      </w:r>
      <w:r w:rsidRPr="00344C0F">
        <w:t>е</w:t>
      </w:r>
      <w:r w:rsidRPr="00344C0F">
        <w:t>нием экскурсионного маршрута</w:t>
      </w:r>
      <w:r w:rsidR="008E3EDC" w:rsidRPr="00344C0F">
        <w:t xml:space="preserve"> и д</w:t>
      </w:r>
      <w:r w:rsidRPr="00344C0F">
        <w:t>оступностью объекта,</w:t>
      </w:r>
      <w:r w:rsidR="008E3EDC" w:rsidRPr="00344C0F">
        <w:t xml:space="preserve"> а т</w:t>
      </w:r>
      <w:r w:rsidRPr="00344C0F">
        <w:t>акже целями образовательного путешествия, уровнем инфо</w:t>
      </w:r>
      <w:r w:rsidRPr="00344C0F">
        <w:t>р</w:t>
      </w:r>
      <w:r w:rsidRPr="00344C0F">
        <w:t>мированности туристов</w:t>
      </w:r>
      <w:r w:rsidR="008E3EDC" w:rsidRPr="00344C0F">
        <w:t xml:space="preserve"> об о</w:t>
      </w:r>
      <w:r w:rsidRPr="00344C0F">
        <w:t>бъекте.</w:t>
      </w:r>
    </w:p>
    <w:p w14:paraId="16C18BA2" w14:textId="0B65EC77" w:rsidR="007D1FFE" w:rsidRPr="00344C0F" w:rsidRDefault="007D1FFE" w:rsidP="007D1FFE">
      <w:pPr>
        <w:rPr>
          <w:bCs/>
        </w:rPr>
      </w:pPr>
      <w:r w:rsidRPr="00344C0F">
        <w:rPr>
          <w:bCs/>
        </w:rPr>
        <w:t>Рациональное освоение туристско-образовательных р</w:t>
      </w:r>
      <w:r w:rsidRPr="00344C0F">
        <w:rPr>
          <w:bCs/>
        </w:rPr>
        <w:t>е</w:t>
      </w:r>
      <w:r w:rsidRPr="00344C0F">
        <w:rPr>
          <w:bCs/>
        </w:rPr>
        <w:t>сурсов базируется</w:t>
      </w:r>
      <w:r w:rsidR="008E3EDC" w:rsidRPr="00344C0F">
        <w:rPr>
          <w:bCs/>
        </w:rPr>
        <w:t xml:space="preserve"> на и</w:t>
      </w:r>
      <w:r w:rsidRPr="00344C0F">
        <w:rPr>
          <w:bCs/>
        </w:rPr>
        <w:t>спользовании комплекса природных, и</w:t>
      </w:r>
      <w:r w:rsidRPr="00344C0F">
        <w:rPr>
          <w:bCs/>
        </w:rPr>
        <w:t>с</w:t>
      </w:r>
      <w:r w:rsidRPr="00344C0F">
        <w:rPr>
          <w:bCs/>
        </w:rPr>
        <w:t>торико-культурных</w:t>
      </w:r>
      <w:r w:rsidR="008E3EDC" w:rsidRPr="00344C0F">
        <w:rPr>
          <w:bCs/>
        </w:rPr>
        <w:t xml:space="preserve"> и с</w:t>
      </w:r>
      <w:r w:rsidRPr="00344C0F">
        <w:rPr>
          <w:bCs/>
        </w:rPr>
        <w:t>оциально-экономических ресурсов.</w:t>
      </w:r>
    </w:p>
    <w:p w14:paraId="1A167A61" w14:textId="0C87F678" w:rsidR="007D1FFE" w:rsidRPr="00344C0F" w:rsidRDefault="007D1FFE" w:rsidP="007D1FFE">
      <w:r w:rsidRPr="00344C0F">
        <w:t xml:space="preserve">Большое значение придается степени </w:t>
      </w:r>
      <w:r w:rsidRPr="00344C0F">
        <w:rPr>
          <w:i/>
        </w:rPr>
        <w:t>функциональной</w:t>
      </w:r>
      <w:r w:rsidR="008E3EDC" w:rsidRPr="00344C0F">
        <w:rPr>
          <w:i/>
        </w:rPr>
        <w:t xml:space="preserve"> и т</w:t>
      </w:r>
      <w:r w:rsidRPr="00344C0F">
        <w:rPr>
          <w:i/>
        </w:rPr>
        <w:t>ерриториальной взаимосвязанности ресурсов</w:t>
      </w:r>
      <w:r w:rsidRPr="00344C0F">
        <w:rPr>
          <w:b/>
          <w:i/>
        </w:rPr>
        <w:t xml:space="preserve"> </w:t>
      </w:r>
      <w:r w:rsidRPr="00344C0F">
        <w:t>образовател</w:t>
      </w:r>
      <w:r w:rsidRPr="00344C0F">
        <w:t>ь</w:t>
      </w:r>
      <w:r w:rsidRPr="00344C0F">
        <w:t>ного туризма. Снижение качества какого-либо</w:t>
      </w:r>
      <w:r w:rsidR="008E3EDC" w:rsidRPr="00344C0F">
        <w:t xml:space="preserve"> из э</w:t>
      </w:r>
      <w:r w:rsidRPr="00344C0F">
        <w:t>тих ресурсов (или отсутствие одного</w:t>
      </w:r>
      <w:r w:rsidR="008E3EDC" w:rsidRPr="00344C0F">
        <w:t xml:space="preserve"> из н</w:t>
      </w:r>
      <w:r w:rsidRPr="00344C0F">
        <w:t>их) отражается</w:t>
      </w:r>
      <w:r w:rsidR="008E3EDC" w:rsidRPr="00344C0F">
        <w:t xml:space="preserve"> на ц</w:t>
      </w:r>
      <w:r w:rsidRPr="00344C0F">
        <w:t xml:space="preserve">енности всего сочетания. Поэтому принцип комплексности определяется </w:t>
      </w:r>
      <w:r w:rsidRPr="00344C0F">
        <w:rPr>
          <w:i/>
        </w:rPr>
        <w:t>э</w:t>
      </w:r>
      <w:r w:rsidRPr="00344C0F">
        <w:rPr>
          <w:i/>
        </w:rPr>
        <w:t>ф</w:t>
      </w:r>
      <w:r w:rsidRPr="00344C0F">
        <w:rPr>
          <w:i/>
        </w:rPr>
        <w:t>фективностью использования территориальных сочетаний р</w:t>
      </w:r>
      <w:r w:rsidRPr="00344C0F">
        <w:rPr>
          <w:i/>
        </w:rPr>
        <w:t>е</w:t>
      </w:r>
      <w:r w:rsidRPr="00344C0F">
        <w:rPr>
          <w:i/>
        </w:rPr>
        <w:t>сурсов.</w:t>
      </w:r>
      <w:r w:rsidR="008E3EDC" w:rsidRPr="00344C0F">
        <w:t xml:space="preserve"> С е</w:t>
      </w:r>
      <w:r w:rsidRPr="00344C0F">
        <w:t>го действием связано формирование полифункци</w:t>
      </w:r>
      <w:r w:rsidRPr="00344C0F">
        <w:t>о</w:t>
      </w:r>
      <w:r w:rsidRPr="00344C0F">
        <w:t xml:space="preserve">нальных районов образовательного туризма. </w:t>
      </w:r>
    </w:p>
    <w:p w14:paraId="6B619B60" w14:textId="01266A99" w:rsidR="007D1FFE" w:rsidRPr="00344C0F" w:rsidRDefault="007D1FFE" w:rsidP="007D1FFE">
      <w:r w:rsidRPr="00344C0F">
        <w:t>Актуальной современной проблемой,</w:t>
      </w:r>
      <w:r w:rsidR="008E3EDC" w:rsidRPr="00344C0F">
        <w:t xml:space="preserve"> от р</w:t>
      </w:r>
      <w:r w:rsidRPr="00344C0F">
        <w:t>ешения которой зависит дальнейшее развитие образовательного туризма</w:t>
      </w:r>
      <w:r w:rsidR="008E3EDC" w:rsidRPr="00344C0F">
        <w:t xml:space="preserve"> — </w:t>
      </w:r>
      <w:r w:rsidRPr="00344C0F">
        <w:rPr>
          <w:i/>
        </w:rPr>
        <w:t>с</w:t>
      </w:r>
      <w:r w:rsidRPr="00344C0F">
        <w:rPr>
          <w:i/>
        </w:rPr>
        <w:t>о</w:t>
      </w:r>
      <w:r w:rsidRPr="00344C0F">
        <w:rPr>
          <w:i/>
        </w:rPr>
        <w:t>здание школьных путеводителей, дневников путешествии</w:t>
      </w:r>
      <w:r w:rsidR="008E3EDC" w:rsidRPr="00344C0F">
        <w:rPr>
          <w:i/>
        </w:rPr>
        <w:t xml:space="preserve"> по м</w:t>
      </w:r>
      <w:r w:rsidRPr="00344C0F">
        <w:rPr>
          <w:i/>
        </w:rPr>
        <w:t>аршрутам поездок, методических материалов для орган</w:t>
      </w:r>
      <w:r w:rsidRPr="00344C0F">
        <w:rPr>
          <w:i/>
        </w:rPr>
        <w:t>и</w:t>
      </w:r>
      <w:r w:rsidRPr="00344C0F">
        <w:rPr>
          <w:i/>
        </w:rPr>
        <w:t>заторов образовательных туров.</w:t>
      </w:r>
    </w:p>
    <w:p w14:paraId="1A929E4D" w14:textId="15DCBA4C" w:rsidR="007D1FFE" w:rsidRPr="00344C0F" w:rsidRDefault="007D1FFE" w:rsidP="00F334C3">
      <w:pPr>
        <w:pStyle w:val="Podzag"/>
      </w:pPr>
      <w:r w:rsidRPr="00344C0F">
        <w:t xml:space="preserve">Экскурсия как базовое методическое звено </w:t>
      </w:r>
      <w:r w:rsidRPr="00344C0F">
        <w:rPr>
          <w:bCs/>
        </w:rPr>
        <w:t>образовате</w:t>
      </w:r>
      <w:r w:rsidR="00F334C3">
        <w:rPr>
          <w:bCs/>
        </w:rPr>
        <w:t>льного тура</w:t>
      </w:r>
    </w:p>
    <w:p w14:paraId="05CF9D29" w14:textId="6D13D491" w:rsidR="007D1FFE" w:rsidRPr="00344C0F" w:rsidRDefault="007D1FFE" w:rsidP="007D1FFE">
      <w:r w:rsidRPr="00344C0F">
        <w:t xml:space="preserve">В образовательном туризме </w:t>
      </w:r>
      <w:r w:rsidRPr="00344C0F">
        <w:rPr>
          <w:b/>
        </w:rPr>
        <w:t>экскурсионный метод</w:t>
      </w:r>
      <w:r w:rsidRPr="00344C0F">
        <w:t xml:space="preserve"> может быть охарактеризован как ведущий.</w:t>
      </w:r>
      <w:r w:rsidR="008E3EDC" w:rsidRPr="00344C0F">
        <w:t xml:space="preserve"> В 1</w:t>
      </w:r>
      <w:r w:rsidRPr="00344C0F">
        <w:t>92</w:t>
      </w:r>
      <w:r w:rsidR="008E3EDC" w:rsidRPr="00344C0F">
        <w:t>3 г</w:t>
      </w:r>
      <w:r w:rsidRPr="00344C0F">
        <w:t>.</w:t>
      </w:r>
      <w:r w:rsidR="008E3EDC" w:rsidRPr="00344C0F">
        <w:t xml:space="preserve"> в ж</w:t>
      </w:r>
      <w:r w:rsidRPr="00344C0F">
        <w:t>урнале «В</w:t>
      </w:r>
      <w:r w:rsidRPr="00344C0F">
        <w:t>о</w:t>
      </w:r>
      <w:r w:rsidRPr="00344C0F">
        <w:t>просы экскурсионного дела» известный петербургский ученый краевед Н.</w:t>
      </w:r>
      <w:r w:rsidR="00F334C3">
        <w:t> </w:t>
      </w:r>
      <w:r w:rsidRPr="00344C0F">
        <w:t>Анциферов писал «Экскурсия</w:t>
      </w:r>
      <w:r w:rsidR="008E3EDC" w:rsidRPr="00344C0F">
        <w:t xml:space="preserve"> — </w:t>
      </w:r>
      <w:r w:rsidRPr="00344C0F">
        <w:t>есть прогулка, предпринятая</w:t>
      </w:r>
      <w:r w:rsidR="008E3EDC" w:rsidRPr="00344C0F">
        <w:t xml:space="preserve"> с ц</w:t>
      </w:r>
      <w:r w:rsidRPr="00344C0F">
        <w:t>елью изучения определенной темы</w:t>
      </w:r>
      <w:r w:rsidR="008E3EDC" w:rsidRPr="00344C0F">
        <w:t xml:space="preserve"> на м</w:t>
      </w:r>
      <w:r w:rsidRPr="00344C0F">
        <w:t>атериале, доступном наблюдению (или созерцанию) при помощи обхода».</w:t>
      </w:r>
      <w:r w:rsidR="008E3EDC" w:rsidRPr="00344C0F">
        <w:t xml:space="preserve"> В н</w:t>
      </w:r>
      <w:r w:rsidRPr="00344C0F">
        <w:t>астоящее время учебная экскурсия ра</w:t>
      </w:r>
      <w:r w:rsidRPr="00344C0F">
        <w:t>с</w:t>
      </w:r>
      <w:r w:rsidRPr="00344C0F">
        <w:t xml:space="preserve">сматривается </w:t>
      </w:r>
      <w:r w:rsidRPr="00344C0F">
        <w:rPr>
          <w:i/>
        </w:rPr>
        <w:t>как форма организации учебной деятельности</w:t>
      </w:r>
      <w:r w:rsidR="008E3EDC" w:rsidRPr="00344C0F">
        <w:rPr>
          <w:i/>
        </w:rPr>
        <w:t xml:space="preserve"> и о</w:t>
      </w:r>
      <w:r w:rsidRPr="00344C0F">
        <w:rPr>
          <w:i/>
        </w:rPr>
        <w:t>дновременно как метод обучения</w:t>
      </w:r>
      <w:r w:rsidRPr="00344C0F">
        <w:t>.</w:t>
      </w:r>
    </w:p>
    <w:p w14:paraId="08CCCF51" w14:textId="3DBFE00D" w:rsidR="007D1FFE" w:rsidRPr="00344C0F" w:rsidRDefault="007D1FFE" w:rsidP="007D1FFE">
      <w:r w:rsidRPr="00344C0F">
        <w:t>В основе экскурсионного метода обучения лежит нагля</w:t>
      </w:r>
      <w:r w:rsidRPr="00344C0F">
        <w:t>д</w:t>
      </w:r>
      <w:r w:rsidRPr="00344C0F">
        <w:t>ность, обязательное сочетание показа</w:t>
      </w:r>
      <w:r w:rsidR="008E3EDC" w:rsidRPr="00344C0F">
        <w:t xml:space="preserve"> с р</w:t>
      </w:r>
      <w:r w:rsidRPr="00344C0F">
        <w:t>ассказом. Один</w:t>
      </w:r>
      <w:r w:rsidR="008E3EDC" w:rsidRPr="00344C0F">
        <w:t xml:space="preserve"> из о</w:t>
      </w:r>
      <w:r w:rsidRPr="00344C0F">
        <w:t>сновных признаков экскурсии, отличающих экскурсию</w:t>
      </w:r>
      <w:r w:rsidR="008E3EDC" w:rsidRPr="00344C0F">
        <w:t xml:space="preserve"> от и</w:t>
      </w:r>
      <w:r w:rsidRPr="00344C0F">
        <w:t>ных форм учебной деятельности</w:t>
      </w:r>
      <w:r w:rsidR="008E3EDC" w:rsidRPr="00344C0F">
        <w:t xml:space="preserve"> — </w:t>
      </w:r>
      <w:r w:rsidRPr="00344C0F">
        <w:rPr>
          <w:i/>
        </w:rPr>
        <w:t>движение (мото</w:t>
      </w:r>
      <w:r w:rsidRPr="00344C0F">
        <w:rPr>
          <w:i/>
        </w:rPr>
        <w:t>р</w:t>
      </w:r>
      <w:r w:rsidRPr="00344C0F">
        <w:rPr>
          <w:i/>
        </w:rPr>
        <w:t>ность).</w:t>
      </w:r>
    </w:p>
    <w:p w14:paraId="343A0A5A" w14:textId="79989501" w:rsidR="007D1FFE" w:rsidRPr="00344C0F" w:rsidRDefault="007D1FFE" w:rsidP="007D1FFE">
      <w:r w:rsidRPr="00344C0F">
        <w:rPr>
          <w:b/>
          <w:i/>
        </w:rPr>
        <w:t>Методика проведения учебной экскурсии</w:t>
      </w:r>
      <w:r w:rsidRPr="00344C0F">
        <w:t xml:space="preserve"> представляет собой совокупность методических приемов показа экскурсио</w:t>
      </w:r>
      <w:r w:rsidRPr="00344C0F">
        <w:t>н</w:t>
      </w:r>
      <w:r w:rsidRPr="00344C0F">
        <w:t>ных объектов, рассказа</w:t>
      </w:r>
      <w:r w:rsidR="008E3EDC" w:rsidRPr="00344C0F">
        <w:t xml:space="preserve"> об н</w:t>
      </w:r>
      <w:r w:rsidRPr="00344C0F">
        <w:t>их,</w:t>
      </w:r>
      <w:r w:rsidR="008E3EDC" w:rsidRPr="00344C0F">
        <w:t xml:space="preserve"> а т</w:t>
      </w:r>
      <w:r w:rsidRPr="00344C0F">
        <w:t>акже приемов практических заданий для учащихся, которые обеспечивают наибольшую э</w:t>
      </w:r>
      <w:r w:rsidRPr="00344C0F">
        <w:t>ф</w:t>
      </w:r>
      <w:r w:rsidRPr="00344C0F">
        <w:t>фективность донесения знаний</w:t>
      </w:r>
      <w:r w:rsidR="008E3EDC" w:rsidRPr="00344C0F">
        <w:t xml:space="preserve"> до э</w:t>
      </w:r>
      <w:r w:rsidRPr="00344C0F">
        <w:t>кскурсионной группы.</w:t>
      </w:r>
    </w:p>
    <w:p w14:paraId="31ABF3D1" w14:textId="6D146E89" w:rsidR="007D1FFE" w:rsidRPr="00344C0F" w:rsidRDefault="007D1FFE" w:rsidP="007D1FFE">
      <w:r w:rsidRPr="00344C0F">
        <w:rPr>
          <w:b/>
        </w:rPr>
        <w:t>Учебная экскурсия</w:t>
      </w:r>
      <w:r w:rsidRPr="00344C0F">
        <w:t xml:space="preserve"> представляет собой целенаправле</w:t>
      </w:r>
      <w:r w:rsidRPr="00344C0F">
        <w:t>н</w:t>
      </w:r>
      <w:r w:rsidRPr="00344C0F">
        <w:t>ный процесс познания окружающего человека мира, построе</w:t>
      </w:r>
      <w:r w:rsidRPr="00344C0F">
        <w:t>н</w:t>
      </w:r>
      <w:r w:rsidRPr="00344C0F">
        <w:t>ный</w:t>
      </w:r>
      <w:r w:rsidR="008E3EDC" w:rsidRPr="00344C0F">
        <w:t xml:space="preserve"> на з</w:t>
      </w:r>
      <w:r w:rsidRPr="00344C0F">
        <w:t>аранее подобранных объектах</w:t>
      </w:r>
      <w:r w:rsidR="008E3EDC" w:rsidRPr="00344C0F">
        <w:t xml:space="preserve"> в е</w:t>
      </w:r>
      <w:r w:rsidRPr="00344C0F">
        <w:t>стественных условиях или расположенных</w:t>
      </w:r>
      <w:r w:rsidR="008E3EDC" w:rsidRPr="00344C0F">
        <w:t xml:space="preserve"> на т</w:t>
      </w:r>
      <w:r w:rsidRPr="00344C0F">
        <w:t>ерритории предприятия, помещениях лаборатории, научно-исследовательского института, залах м</w:t>
      </w:r>
      <w:r w:rsidRPr="00344C0F">
        <w:t>у</w:t>
      </w:r>
      <w:r w:rsidRPr="00344C0F">
        <w:t>зея, выставки, мастерской художника</w:t>
      </w:r>
      <w:r w:rsidR="008E3EDC" w:rsidRPr="00344C0F">
        <w:t xml:space="preserve"> и д</w:t>
      </w:r>
      <w:r w:rsidRPr="00344C0F">
        <w:t>р. Показ объектов пр</w:t>
      </w:r>
      <w:r w:rsidRPr="00344C0F">
        <w:t>о</w:t>
      </w:r>
      <w:r w:rsidRPr="00344C0F">
        <w:t>исходит под руководством экскурсовода</w:t>
      </w:r>
      <w:r w:rsidR="008E3EDC" w:rsidRPr="00344C0F">
        <w:t xml:space="preserve"> и п</w:t>
      </w:r>
      <w:r w:rsidRPr="00344C0F">
        <w:t>одчинен задаче ра</w:t>
      </w:r>
      <w:r w:rsidRPr="00344C0F">
        <w:t>с</w:t>
      </w:r>
      <w:r w:rsidRPr="00344C0F">
        <w:t>крытия четко определенной темы. Организатор экскурсии</w:t>
      </w:r>
      <w:r w:rsidR="008E3EDC" w:rsidRPr="00344C0F">
        <w:t xml:space="preserve"> до ее н</w:t>
      </w:r>
      <w:r w:rsidRPr="00344C0F">
        <w:t>ачала должен иметь четкое представление</w:t>
      </w:r>
      <w:r w:rsidR="008E3EDC" w:rsidRPr="00344C0F">
        <w:t xml:space="preserve"> о т</w:t>
      </w:r>
      <w:r w:rsidRPr="00344C0F">
        <w:t>ом, что участники экскурсии будет видеть, слышать</w:t>
      </w:r>
      <w:r w:rsidR="008E3EDC" w:rsidRPr="00344C0F">
        <w:t xml:space="preserve"> и о</w:t>
      </w:r>
      <w:r w:rsidRPr="00344C0F">
        <w:t>щущать</w:t>
      </w:r>
      <w:r w:rsidR="008E3EDC" w:rsidRPr="00344C0F">
        <w:t xml:space="preserve"> и к к</w:t>
      </w:r>
      <w:r w:rsidRPr="00344C0F">
        <w:t>аким выводам они могут прийти.</w:t>
      </w:r>
    </w:p>
    <w:p w14:paraId="2CB55997" w14:textId="77476B38" w:rsidR="007D1FFE" w:rsidRPr="00344C0F" w:rsidRDefault="007D1FFE" w:rsidP="007D1FFE">
      <w:r w:rsidRPr="00344C0F">
        <w:t>Учебные экскурсии</w:t>
      </w:r>
      <w:r w:rsidR="008E3EDC" w:rsidRPr="00344C0F">
        <w:t xml:space="preserve"> в ш</w:t>
      </w:r>
      <w:r w:rsidRPr="00344C0F">
        <w:t>коле призваны заложить</w:t>
      </w:r>
      <w:r w:rsidR="008E3EDC" w:rsidRPr="00344C0F">
        <w:t xml:space="preserve"> у у</w:t>
      </w:r>
      <w:r w:rsidRPr="00344C0F">
        <w:t>чащихся поведенческие основы экскурсанта, сформировать представление</w:t>
      </w:r>
      <w:r w:rsidR="008E3EDC" w:rsidRPr="00344C0F">
        <w:t xml:space="preserve"> о н</w:t>
      </w:r>
      <w:r w:rsidRPr="00344C0F">
        <w:t>еобходимости активного участия</w:t>
      </w:r>
      <w:r w:rsidR="008E3EDC" w:rsidRPr="00344C0F">
        <w:t xml:space="preserve"> во в</w:t>
      </w:r>
      <w:r w:rsidRPr="00344C0F">
        <w:t>сех эт</w:t>
      </w:r>
      <w:r w:rsidRPr="00344C0F">
        <w:t>а</w:t>
      </w:r>
      <w:r w:rsidRPr="00344C0F">
        <w:t>пах экскурсии. Организатору важно следить, чтобы учебная эк</w:t>
      </w:r>
      <w:r w:rsidRPr="00344C0F">
        <w:t>с</w:t>
      </w:r>
      <w:r w:rsidRPr="00344C0F">
        <w:t>курсия постоянно заставляла каждого ученика активно мыслить</w:t>
      </w:r>
      <w:r w:rsidR="008E3EDC" w:rsidRPr="00344C0F">
        <w:t xml:space="preserve"> и на о</w:t>
      </w:r>
      <w:r w:rsidRPr="00344C0F">
        <w:t>пределенных экскурсионных этапах активно действовать.</w:t>
      </w:r>
    </w:p>
    <w:p w14:paraId="443AC654" w14:textId="5476F5CB" w:rsidR="007D1FFE" w:rsidRPr="00344C0F" w:rsidRDefault="007D1FFE" w:rsidP="007D1FFE">
      <w:r w:rsidRPr="00344C0F">
        <w:t xml:space="preserve">Учебная экскурсия выполняет </w:t>
      </w:r>
      <w:r w:rsidRPr="00344C0F">
        <w:rPr>
          <w:i/>
        </w:rPr>
        <w:t>информационную функцию</w:t>
      </w:r>
      <w:r w:rsidRPr="00344C0F">
        <w:t>. Главная, образовательная функция экскурсии направлена</w:t>
      </w:r>
      <w:r w:rsidR="008E3EDC" w:rsidRPr="00344C0F">
        <w:t xml:space="preserve"> на ф</w:t>
      </w:r>
      <w:r w:rsidRPr="00344C0F">
        <w:t>ормирование интересов человека, поскольку экскурсии</w:t>
      </w:r>
      <w:r w:rsidR="008E3EDC" w:rsidRPr="00344C0F">
        <w:t xml:space="preserve"> не т</w:t>
      </w:r>
      <w:r w:rsidRPr="00344C0F">
        <w:t>олько дают знания,</w:t>
      </w:r>
      <w:r w:rsidR="008E3EDC" w:rsidRPr="00344C0F">
        <w:t xml:space="preserve"> но и р</w:t>
      </w:r>
      <w:r w:rsidRPr="00344C0F">
        <w:t>азвивают интерес школьника</w:t>
      </w:r>
      <w:r w:rsidR="008E3EDC" w:rsidRPr="00344C0F">
        <w:t xml:space="preserve"> к к</w:t>
      </w:r>
      <w:r w:rsidRPr="00344C0F">
        <w:t>акой-либо науке,</w:t>
      </w:r>
      <w:r w:rsidR="008E3EDC" w:rsidRPr="00344C0F">
        <w:t xml:space="preserve"> к о</w:t>
      </w:r>
      <w:r w:rsidRPr="00344C0F">
        <w:t>пределенным проблемам.</w:t>
      </w:r>
    </w:p>
    <w:p w14:paraId="1DD76181" w14:textId="0129F536" w:rsidR="007D1FFE" w:rsidRPr="00344C0F" w:rsidRDefault="007D1FFE" w:rsidP="007D1FFE">
      <w:r w:rsidRPr="00344C0F">
        <w:rPr>
          <w:b/>
          <w:i/>
        </w:rPr>
        <w:t>Учебная экскурсия основывается</w:t>
      </w:r>
      <w:r w:rsidR="008E3EDC" w:rsidRPr="00344C0F">
        <w:rPr>
          <w:b/>
          <w:i/>
        </w:rPr>
        <w:t xml:space="preserve"> на п</w:t>
      </w:r>
      <w:r w:rsidRPr="00344C0F">
        <w:rPr>
          <w:b/>
          <w:i/>
        </w:rPr>
        <w:t>ринципах</w:t>
      </w:r>
      <w:r w:rsidRPr="00344C0F">
        <w:rPr>
          <w:i/>
        </w:rPr>
        <w:t xml:space="preserve">: </w:t>
      </w:r>
      <w:r w:rsidRPr="00344C0F">
        <w:t>нау</w:t>
      </w:r>
      <w:r w:rsidRPr="00344C0F">
        <w:t>ч</w:t>
      </w:r>
      <w:r w:rsidRPr="00344C0F">
        <w:t>ности (истинности), целевой направленности познавательно-воспитательного процесса, сознательности восприятия, посл</w:t>
      </w:r>
      <w:r w:rsidRPr="00344C0F">
        <w:t>е</w:t>
      </w:r>
      <w:r w:rsidRPr="00344C0F">
        <w:t>довательности, систематичности</w:t>
      </w:r>
      <w:r w:rsidR="008E3EDC" w:rsidRPr="00344C0F">
        <w:t xml:space="preserve"> и л</w:t>
      </w:r>
      <w:r w:rsidRPr="00344C0F">
        <w:t>огичности изложения,</w:t>
      </w:r>
      <w:r w:rsidR="008E3EDC" w:rsidRPr="00344C0F">
        <w:t xml:space="preserve"> а т</w:t>
      </w:r>
      <w:r w:rsidRPr="00344C0F">
        <w:t>акже принципах наглядности, доступности</w:t>
      </w:r>
      <w:r w:rsidR="008E3EDC" w:rsidRPr="00344C0F">
        <w:t xml:space="preserve"> и д</w:t>
      </w:r>
      <w:r w:rsidRPr="00344C0F">
        <w:t>оходчивости, гуманизации, целостности</w:t>
      </w:r>
      <w:r w:rsidR="008E3EDC" w:rsidRPr="00344C0F">
        <w:t xml:space="preserve"> и м</w:t>
      </w:r>
      <w:r w:rsidRPr="00344C0F">
        <w:t>одульности, дополнительной функциональности</w:t>
      </w:r>
      <w:r w:rsidR="008E3EDC" w:rsidRPr="00344C0F">
        <w:t xml:space="preserve"> и о</w:t>
      </w:r>
      <w:r w:rsidRPr="00344C0F">
        <w:t>бщезначимости, междисциплинарной и</w:t>
      </w:r>
      <w:r w:rsidRPr="00344C0F">
        <w:t>н</w:t>
      </w:r>
      <w:r w:rsidRPr="00344C0F">
        <w:t>теграции, яркости</w:t>
      </w:r>
      <w:r w:rsidR="008E3EDC" w:rsidRPr="00344C0F">
        <w:t xml:space="preserve"> и э</w:t>
      </w:r>
      <w:r w:rsidRPr="00344C0F">
        <w:t>моциональности</w:t>
      </w:r>
      <w:r w:rsidR="008E3EDC" w:rsidRPr="00344C0F">
        <w:t xml:space="preserve"> в р</w:t>
      </w:r>
      <w:r w:rsidRPr="00344C0F">
        <w:t>аскрытии темы, увл</w:t>
      </w:r>
      <w:r w:rsidRPr="00344C0F">
        <w:t>е</w:t>
      </w:r>
      <w:r w:rsidRPr="00344C0F">
        <w:t>кательности. Весьма важны краеведческий принцип</w:t>
      </w:r>
      <w:r w:rsidR="008E3EDC" w:rsidRPr="00344C0F">
        <w:t xml:space="preserve"> и п</w:t>
      </w:r>
      <w:r w:rsidRPr="00344C0F">
        <w:t>ринцип связи</w:t>
      </w:r>
      <w:r w:rsidR="008E3EDC" w:rsidRPr="00344C0F">
        <w:t xml:space="preserve"> с ж</w:t>
      </w:r>
      <w:r w:rsidRPr="00344C0F">
        <w:t xml:space="preserve">изнью. </w:t>
      </w:r>
    </w:p>
    <w:p w14:paraId="6AC4554C" w14:textId="400E73DE" w:rsidR="007D1FFE" w:rsidRPr="00344C0F" w:rsidRDefault="007D1FFE" w:rsidP="007D1FFE">
      <w:pPr>
        <w:rPr>
          <w:b/>
          <w:i/>
        </w:rPr>
      </w:pPr>
      <w:r w:rsidRPr="00344C0F">
        <w:t>Учебные экскурсии отличаются</w:t>
      </w:r>
      <w:r w:rsidR="008E3EDC" w:rsidRPr="00344C0F">
        <w:t xml:space="preserve"> от п</w:t>
      </w:r>
      <w:r w:rsidRPr="00344C0F">
        <w:t>рогулки</w:t>
      </w:r>
      <w:r w:rsidRPr="00344C0F">
        <w:rPr>
          <w:i/>
        </w:rPr>
        <w:t>. Признаки,</w:t>
      </w:r>
      <w:r w:rsidR="008E3EDC" w:rsidRPr="00344C0F">
        <w:rPr>
          <w:i/>
        </w:rPr>
        <w:t xml:space="preserve"> по к</w:t>
      </w:r>
      <w:r w:rsidRPr="00344C0F">
        <w:rPr>
          <w:i/>
        </w:rPr>
        <w:t>оторым можно распознать, является</w:t>
      </w:r>
      <w:r w:rsidR="008E3EDC" w:rsidRPr="00344C0F">
        <w:rPr>
          <w:i/>
        </w:rPr>
        <w:t xml:space="preserve"> ли м</w:t>
      </w:r>
      <w:r w:rsidRPr="00344C0F">
        <w:rPr>
          <w:i/>
        </w:rPr>
        <w:t>ероприятие учебной экскурсией</w:t>
      </w:r>
      <w:r w:rsidRPr="00344C0F">
        <w:t xml:space="preserve"> следующие: наличие определенной цели</w:t>
      </w:r>
      <w:r w:rsidR="008E3EDC" w:rsidRPr="00344C0F">
        <w:t xml:space="preserve"> и т</w:t>
      </w:r>
      <w:r w:rsidRPr="00344C0F">
        <w:t>емы, соотнесенной</w:t>
      </w:r>
      <w:r w:rsidR="008E3EDC" w:rsidRPr="00344C0F">
        <w:t xml:space="preserve"> с о</w:t>
      </w:r>
      <w:r w:rsidRPr="00344C0F">
        <w:t>бразовательной программой, учащиеся сформированы</w:t>
      </w:r>
      <w:r w:rsidR="008E3EDC" w:rsidRPr="00344C0F">
        <w:t xml:space="preserve"> в у</w:t>
      </w:r>
      <w:r w:rsidRPr="00344C0F">
        <w:t>чебную экскурсионную группу, каждый член которой обладает знаниями, позволяющими ему выступать</w:t>
      </w:r>
      <w:r w:rsidR="008E3EDC" w:rsidRPr="00344C0F">
        <w:t xml:space="preserve"> в р</w:t>
      </w:r>
      <w:r w:rsidRPr="00344C0F">
        <w:t>оли субъекта экскурсии, наличие квалифицированного эк</w:t>
      </w:r>
      <w:r w:rsidRPr="00344C0F">
        <w:t>с</w:t>
      </w:r>
      <w:r w:rsidRPr="00344C0F">
        <w:t>курсовода</w:t>
      </w:r>
      <w:r w:rsidR="008E3EDC" w:rsidRPr="00344C0F">
        <w:t xml:space="preserve"> — </w:t>
      </w:r>
      <w:r w:rsidRPr="00344C0F">
        <w:t>учителя или специалиста</w:t>
      </w:r>
      <w:r w:rsidR="008E3EDC" w:rsidRPr="00344C0F">
        <w:t xml:space="preserve"> в о</w:t>
      </w:r>
      <w:r w:rsidRPr="00344C0F">
        <w:t>пределенной отрасли знаний, осведомленного</w:t>
      </w:r>
      <w:r w:rsidR="008E3EDC" w:rsidRPr="00344C0F">
        <w:t xml:space="preserve"> о м</w:t>
      </w:r>
      <w:r w:rsidRPr="00344C0F">
        <w:t>есте данной экскурсии</w:t>
      </w:r>
      <w:r w:rsidR="008E3EDC" w:rsidRPr="00344C0F">
        <w:t xml:space="preserve"> в у</w:t>
      </w:r>
      <w:r w:rsidRPr="00344C0F">
        <w:t>чебном процессе,</w:t>
      </w:r>
      <w:r w:rsidR="008E3EDC" w:rsidRPr="00344C0F">
        <w:t xml:space="preserve"> о с</w:t>
      </w:r>
      <w:r w:rsidRPr="00344C0F">
        <w:t>пецифике возрастных особенностей экскурсантов, целенаправленность показа объектов, первичность зрительных впечатлений, желательность каких-либо практических действий, выполняемых учащимися, передвижение участников меропри</w:t>
      </w:r>
      <w:r w:rsidRPr="00344C0F">
        <w:t>я</w:t>
      </w:r>
      <w:r w:rsidRPr="00344C0F">
        <w:t>тия</w:t>
      </w:r>
      <w:r w:rsidR="008E3EDC" w:rsidRPr="00344C0F">
        <w:t xml:space="preserve"> по з</w:t>
      </w:r>
      <w:r w:rsidRPr="00344C0F">
        <w:t>аранее составленному маршруту</w:t>
      </w:r>
      <w:r w:rsidR="008E3EDC" w:rsidRPr="00344C0F">
        <w:t xml:space="preserve"> в о</w:t>
      </w:r>
      <w:r w:rsidRPr="00344C0F">
        <w:t>пределенных вр</w:t>
      </w:r>
      <w:r w:rsidRPr="00344C0F">
        <w:t>е</w:t>
      </w:r>
      <w:r w:rsidRPr="00344C0F">
        <w:t>менных пределах, наличие трех экскурсионных этапов (предв</w:t>
      </w:r>
      <w:r w:rsidRPr="00344C0F">
        <w:t>а</w:t>
      </w:r>
      <w:r w:rsidRPr="00344C0F">
        <w:t>рительного, собственно экскурсионного, завершающего).</w:t>
      </w:r>
    </w:p>
    <w:p w14:paraId="090930BC" w14:textId="17ABB201" w:rsidR="007D1FFE" w:rsidRPr="00344C0F" w:rsidRDefault="007D1FFE" w:rsidP="007D1FFE">
      <w:r w:rsidRPr="00344C0F">
        <w:rPr>
          <w:b/>
          <w:i/>
        </w:rPr>
        <w:t>Организатор, проектирующий учебную экскурсию</w:t>
      </w:r>
      <w:r w:rsidRPr="00344C0F">
        <w:t xml:space="preserve"> до</w:t>
      </w:r>
      <w:r w:rsidRPr="00344C0F">
        <w:t>л</w:t>
      </w:r>
      <w:r w:rsidRPr="00344C0F">
        <w:t>жен быть осведомлен</w:t>
      </w:r>
      <w:r w:rsidR="008E3EDC" w:rsidRPr="00344C0F">
        <w:t xml:space="preserve"> об о</w:t>
      </w:r>
      <w:r w:rsidRPr="00344C0F">
        <w:t>собых требованиях, предъявляемых</w:t>
      </w:r>
      <w:r w:rsidR="008E3EDC" w:rsidRPr="00344C0F">
        <w:t xml:space="preserve"> к п</w:t>
      </w:r>
      <w:r w:rsidRPr="00344C0F">
        <w:t>едагогу-экскурсоводу, выходящему (выезжающему)</w:t>
      </w:r>
      <w:r w:rsidR="008E3EDC" w:rsidRPr="00344C0F">
        <w:t xml:space="preserve"> на м</w:t>
      </w:r>
      <w:r w:rsidRPr="00344C0F">
        <w:t>аршрут</w:t>
      </w:r>
      <w:r w:rsidR="008E3EDC" w:rsidRPr="00344C0F">
        <w:t xml:space="preserve"> с о</w:t>
      </w:r>
      <w:r w:rsidRPr="00344C0F">
        <w:t>бучающимися. Помимо общих требований орг</w:t>
      </w:r>
      <w:r w:rsidRPr="00344C0F">
        <w:t>а</w:t>
      </w:r>
      <w:r w:rsidRPr="00344C0F">
        <w:t xml:space="preserve">низатор экскурсии должен быть </w:t>
      </w:r>
      <w:r w:rsidRPr="00344C0F">
        <w:rPr>
          <w:i/>
        </w:rPr>
        <w:t>знаком</w:t>
      </w:r>
      <w:r w:rsidR="008E3EDC" w:rsidRPr="00344C0F">
        <w:rPr>
          <w:i/>
        </w:rPr>
        <w:t xml:space="preserve"> с у</w:t>
      </w:r>
      <w:r w:rsidRPr="00344C0F">
        <w:rPr>
          <w:i/>
        </w:rPr>
        <w:t>чебными программ</w:t>
      </w:r>
      <w:r w:rsidRPr="00344C0F">
        <w:rPr>
          <w:i/>
        </w:rPr>
        <w:t>а</w:t>
      </w:r>
      <w:r w:rsidRPr="00344C0F">
        <w:rPr>
          <w:i/>
        </w:rPr>
        <w:t>ми</w:t>
      </w:r>
      <w:r w:rsidRPr="00344C0F">
        <w:t>,</w:t>
      </w:r>
      <w:r w:rsidR="008E3EDC" w:rsidRPr="00344C0F">
        <w:t xml:space="preserve"> а з</w:t>
      </w:r>
      <w:r w:rsidRPr="00344C0F">
        <w:t>начит оценивать место данной экскурсии</w:t>
      </w:r>
      <w:r w:rsidR="008E3EDC" w:rsidRPr="00344C0F">
        <w:t xml:space="preserve"> в у</w:t>
      </w:r>
      <w:r w:rsidRPr="00344C0F">
        <w:t>чебном пр</w:t>
      </w:r>
      <w:r w:rsidRPr="00344C0F">
        <w:t>о</w:t>
      </w:r>
      <w:r w:rsidRPr="00344C0F">
        <w:t>цессе. Экскурсовод, специализирующийся</w:t>
      </w:r>
      <w:r w:rsidR="008E3EDC" w:rsidRPr="00344C0F">
        <w:t xml:space="preserve"> на р</w:t>
      </w:r>
      <w:r w:rsidRPr="00344C0F">
        <w:t>аботе</w:t>
      </w:r>
      <w:r w:rsidR="008E3EDC" w:rsidRPr="00344C0F">
        <w:t xml:space="preserve"> со ш</w:t>
      </w:r>
      <w:r w:rsidRPr="00344C0F">
        <w:t xml:space="preserve">кольниками, обязан знать </w:t>
      </w:r>
      <w:r w:rsidRPr="00344C0F">
        <w:rPr>
          <w:i/>
        </w:rPr>
        <w:t>психолого-педагогические ос</w:t>
      </w:r>
      <w:r w:rsidRPr="00344C0F">
        <w:rPr>
          <w:i/>
        </w:rPr>
        <w:t>о</w:t>
      </w:r>
      <w:r w:rsidRPr="00344C0F">
        <w:rPr>
          <w:i/>
        </w:rPr>
        <w:t>бенности детей разного школьного возраста,</w:t>
      </w:r>
      <w:r w:rsidRPr="00344C0F">
        <w:t xml:space="preserve"> уметь быстро</w:t>
      </w:r>
      <w:r w:rsidR="008E3EDC" w:rsidRPr="00344C0F">
        <w:t xml:space="preserve"> и л</w:t>
      </w:r>
      <w:r w:rsidRPr="00344C0F">
        <w:t>егко устанавливать контакт</w:t>
      </w:r>
      <w:r w:rsidR="008E3EDC" w:rsidRPr="00344C0F">
        <w:t xml:space="preserve"> с а</w:t>
      </w:r>
      <w:r w:rsidRPr="00344C0F">
        <w:t>удиторией, поддерживать внимание ребят</w:t>
      </w:r>
      <w:r w:rsidR="008E3EDC" w:rsidRPr="00344C0F">
        <w:t xml:space="preserve"> на п</w:t>
      </w:r>
      <w:r w:rsidRPr="00344C0F">
        <w:t>ротяжении всей экскурсии</w:t>
      </w:r>
      <w:r w:rsidR="008E3EDC" w:rsidRPr="00344C0F">
        <w:t xml:space="preserve"> и у</w:t>
      </w:r>
      <w:r w:rsidRPr="00344C0F">
        <w:t>правлять</w:t>
      </w:r>
      <w:r w:rsidR="008E3EDC" w:rsidRPr="00344C0F">
        <w:t xml:space="preserve"> их м</w:t>
      </w:r>
      <w:r w:rsidRPr="00344C0F">
        <w:t>ыслями</w:t>
      </w:r>
      <w:r w:rsidR="008E3EDC" w:rsidRPr="00344C0F">
        <w:t xml:space="preserve"> и ч</w:t>
      </w:r>
      <w:r w:rsidRPr="00344C0F">
        <w:t>увствами быть чутким</w:t>
      </w:r>
      <w:r w:rsidR="008E3EDC" w:rsidRPr="00344C0F">
        <w:t xml:space="preserve"> и в</w:t>
      </w:r>
      <w:r w:rsidRPr="00344C0F">
        <w:t>нимательным</w:t>
      </w:r>
      <w:r w:rsidR="008E3EDC" w:rsidRPr="00344C0F">
        <w:t xml:space="preserve"> к их р</w:t>
      </w:r>
      <w:r w:rsidRPr="00344C0F">
        <w:t>еакции.</w:t>
      </w:r>
    </w:p>
    <w:p w14:paraId="409F53F8" w14:textId="2291D867" w:rsidR="007D1FFE" w:rsidRPr="00344C0F" w:rsidRDefault="007D1FFE" w:rsidP="007D1FFE">
      <w:r w:rsidRPr="00344C0F">
        <w:t xml:space="preserve">При построении экскурсии </w:t>
      </w:r>
      <w:r w:rsidRPr="00344C0F">
        <w:rPr>
          <w:b/>
          <w:i/>
        </w:rPr>
        <w:t>для школьников младшего возраста</w:t>
      </w:r>
      <w:r w:rsidRPr="00344C0F">
        <w:t xml:space="preserve"> следует руководствоваться тем, что</w:t>
      </w:r>
      <w:r w:rsidR="008E3EDC" w:rsidRPr="00344C0F">
        <w:t xml:space="preserve"> у н</w:t>
      </w:r>
      <w:r w:rsidRPr="00344C0F">
        <w:t>их более разв</w:t>
      </w:r>
      <w:r w:rsidRPr="00344C0F">
        <w:t>и</w:t>
      </w:r>
      <w:r w:rsidRPr="00344C0F">
        <w:t>та наглядно-образная память,</w:t>
      </w:r>
      <w:r w:rsidR="008E3EDC" w:rsidRPr="00344C0F">
        <w:t xml:space="preserve"> у </w:t>
      </w:r>
      <w:r w:rsidR="008E3EDC" w:rsidRPr="00344C0F">
        <w:rPr>
          <w:b/>
          <w:i/>
        </w:rPr>
        <w:t>у</w:t>
      </w:r>
      <w:r w:rsidRPr="00344C0F">
        <w:rPr>
          <w:b/>
          <w:i/>
        </w:rPr>
        <w:t>чащихся старших классов</w:t>
      </w:r>
      <w:r w:rsidR="008E3EDC" w:rsidRPr="00344C0F">
        <w:t xml:space="preserve"> — </w:t>
      </w:r>
      <w:r w:rsidRPr="00344C0F">
        <w:t>словесно-логическая. Разработчики экскурсию должны осозн</w:t>
      </w:r>
      <w:r w:rsidRPr="00344C0F">
        <w:t>а</w:t>
      </w:r>
      <w:r w:rsidRPr="00344C0F">
        <w:t>вать, что заметить, когда слишком трудный</w:t>
      </w:r>
      <w:r w:rsidR="008E3EDC" w:rsidRPr="00344C0F">
        <w:t xml:space="preserve"> и о</w:t>
      </w:r>
      <w:r w:rsidRPr="00344C0F">
        <w:t>бильный экску</w:t>
      </w:r>
      <w:r w:rsidRPr="00344C0F">
        <w:t>р</w:t>
      </w:r>
      <w:r w:rsidRPr="00344C0F">
        <w:t>сионный материал приводит</w:t>
      </w:r>
      <w:r w:rsidR="008E3EDC" w:rsidRPr="00344C0F">
        <w:t xml:space="preserve"> к п</w:t>
      </w:r>
      <w:r w:rsidRPr="00344C0F">
        <w:t>еренапряжению умственных усилий, усталости, безразличию школьников может помочь п</w:t>
      </w:r>
      <w:r w:rsidRPr="00344C0F">
        <w:t>е</w:t>
      </w:r>
      <w:r w:rsidRPr="00344C0F">
        <w:t>дагогический опыт. Можно рекомендовать продумывать разн</w:t>
      </w:r>
      <w:r w:rsidRPr="00344C0F">
        <w:t>о</w:t>
      </w:r>
      <w:r w:rsidRPr="00344C0F">
        <w:t>образные методические приемы, чередовать</w:t>
      </w:r>
      <w:r w:rsidR="008E3EDC" w:rsidRPr="00344C0F">
        <w:t xml:space="preserve"> их с а</w:t>
      </w:r>
      <w:r w:rsidRPr="00344C0F">
        <w:t>ктивной</w:t>
      </w:r>
      <w:r w:rsidR="008E3EDC" w:rsidRPr="00344C0F">
        <w:t xml:space="preserve"> не т</w:t>
      </w:r>
      <w:r w:rsidRPr="00344C0F">
        <w:t>олько мыслительной деятельностью,</w:t>
      </w:r>
      <w:r w:rsidR="008E3EDC" w:rsidRPr="00344C0F">
        <w:t xml:space="preserve"> но и ф</w:t>
      </w:r>
      <w:r w:rsidRPr="00344C0F">
        <w:t>изической. Это,</w:t>
      </w:r>
      <w:r w:rsidR="008E3EDC" w:rsidRPr="00344C0F">
        <w:t xml:space="preserve"> в т</w:t>
      </w:r>
      <w:r w:rsidRPr="00344C0F">
        <w:t>ом числе, можно сделать путем включения</w:t>
      </w:r>
      <w:r w:rsidR="008E3EDC" w:rsidRPr="00344C0F">
        <w:t xml:space="preserve"> в э</w:t>
      </w:r>
      <w:r w:rsidRPr="00344C0F">
        <w:t>кскурсию пра</w:t>
      </w:r>
      <w:r w:rsidRPr="00344C0F">
        <w:t>к</w:t>
      </w:r>
      <w:r w:rsidRPr="00344C0F">
        <w:t>тических работ</w:t>
      </w:r>
      <w:r w:rsidR="008E3EDC" w:rsidRPr="00344C0F">
        <w:t xml:space="preserve"> по и</w:t>
      </w:r>
      <w:r w:rsidRPr="00344C0F">
        <w:t>зучению особенностей компонентов прир</w:t>
      </w:r>
      <w:r w:rsidRPr="00344C0F">
        <w:t>о</w:t>
      </w:r>
      <w:r w:rsidRPr="00344C0F">
        <w:t>ды</w:t>
      </w:r>
      <w:r w:rsidR="008E3EDC" w:rsidRPr="00344C0F">
        <w:t xml:space="preserve"> и п</w:t>
      </w:r>
      <w:r w:rsidRPr="00344C0F">
        <w:t>риродных комплексов,</w:t>
      </w:r>
      <w:r w:rsidR="008E3EDC" w:rsidRPr="00344C0F">
        <w:t xml:space="preserve"> с р</w:t>
      </w:r>
      <w:r w:rsidRPr="00344C0F">
        <w:t>егистрацией результатов, кот</w:t>
      </w:r>
      <w:r w:rsidRPr="00344C0F">
        <w:t>о</w:t>
      </w:r>
      <w:r w:rsidRPr="00344C0F">
        <w:t>рые могут быть проанализированы</w:t>
      </w:r>
      <w:r w:rsidR="008E3EDC" w:rsidRPr="00344C0F">
        <w:t xml:space="preserve"> в п</w:t>
      </w:r>
      <w:r w:rsidRPr="00344C0F">
        <w:t>остэкскурсионный пер</w:t>
      </w:r>
      <w:r w:rsidRPr="00344C0F">
        <w:t>и</w:t>
      </w:r>
      <w:r w:rsidRPr="00344C0F">
        <w:t>од.</w:t>
      </w:r>
    </w:p>
    <w:p w14:paraId="3B65295C" w14:textId="273835AE" w:rsidR="007D1FFE" w:rsidRPr="00344C0F" w:rsidRDefault="007D1FFE" w:rsidP="007D1FFE">
      <w:r w:rsidRPr="00344C0F">
        <w:t>Поскольку экскурсия</w:t>
      </w:r>
      <w:r w:rsidR="008E3EDC" w:rsidRPr="00344C0F">
        <w:t xml:space="preserve"> — </w:t>
      </w:r>
      <w:r w:rsidRPr="00344C0F">
        <w:t>групповая форма учебной раб</w:t>
      </w:r>
      <w:r w:rsidRPr="00344C0F">
        <w:t>о</w:t>
      </w:r>
      <w:r w:rsidRPr="00344C0F">
        <w:t xml:space="preserve">ты, желательно, чтобы экскурсовод знал как </w:t>
      </w:r>
      <w:r w:rsidRPr="00344C0F">
        <w:rPr>
          <w:i/>
        </w:rPr>
        <w:t>специфические черты данного коллектива</w:t>
      </w:r>
      <w:r w:rsidRPr="00344C0F">
        <w:t>, так</w:t>
      </w:r>
      <w:r w:rsidR="008E3EDC" w:rsidRPr="00344C0F">
        <w:t xml:space="preserve"> и и</w:t>
      </w:r>
      <w:r w:rsidRPr="00344C0F">
        <w:t>ндивидуальные интересы, способности, черты характера каждого</w:t>
      </w:r>
      <w:r w:rsidR="008E3EDC" w:rsidRPr="00344C0F">
        <w:t xml:space="preserve"> из э</w:t>
      </w:r>
      <w:r w:rsidRPr="00344C0F">
        <w:t>кскурсантов. Вот п</w:t>
      </w:r>
      <w:r w:rsidRPr="00344C0F">
        <w:t>о</w:t>
      </w:r>
      <w:r w:rsidRPr="00344C0F">
        <w:t>чему, наиболее значимые</w:t>
      </w:r>
      <w:r w:rsidR="008E3EDC" w:rsidRPr="00344C0F">
        <w:t xml:space="preserve"> в о</w:t>
      </w:r>
      <w:r w:rsidRPr="00344C0F">
        <w:t>бразовательном плане экскурсии должен проводить сам учитель для своих учеников.</w:t>
      </w:r>
    </w:p>
    <w:p w14:paraId="32F08737" w14:textId="6D6982D6" w:rsidR="007D1FFE" w:rsidRPr="00344C0F" w:rsidRDefault="007D1FFE" w:rsidP="007D1FFE">
      <w:r w:rsidRPr="00344C0F">
        <w:rPr>
          <w:i/>
        </w:rPr>
        <w:t>Активизация</w:t>
      </w:r>
      <w:r w:rsidR="008E3EDC" w:rsidRPr="00344C0F">
        <w:rPr>
          <w:i/>
        </w:rPr>
        <w:t xml:space="preserve"> и о</w:t>
      </w:r>
      <w:r w:rsidRPr="00344C0F">
        <w:rPr>
          <w:i/>
        </w:rPr>
        <w:t>рганизация познавательной деятельн</w:t>
      </w:r>
      <w:r w:rsidRPr="00344C0F">
        <w:rPr>
          <w:i/>
        </w:rPr>
        <w:t>о</w:t>
      </w:r>
      <w:r w:rsidRPr="00344C0F">
        <w:rPr>
          <w:i/>
        </w:rPr>
        <w:t>сти учащихся</w:t>
      </w:r>
      <w:r w:rsidR="008E3EDC" w:rsidRPr="00344C0F">
        <w:t xml:space="preserve"> — </w:t>
      </w:r>
      <w:r w:rsidRPr="00344C0F">
        <w:t>обязательное условие успешности учебной экскурсии.</w:t>
      </w:r>
      <w:r w:rsidR="008E3EDC" w:rsidRPr="00344C0F">
        <w:t xml:space="preserve"> В у</w:t>
      </w:r>
      <w:r w:rsidRPr="00344C0F">
        <w:t>чебной экскурсии особое внимание уделяется а</w:t>
      </w:r>
      <w:r w:rsidRPr="00344C0F">
        <w:t>к</w:t>
      </w:r>
      <w:r w:rsidRPr="00344C0F">
        <w:t>тивизации активности</w:t>
      </w:r>
      <w:r w:rsidR="008E3EDC" w:rsidRPr="00344C0F">
        <w:t xml:space="preserve"> и с</w:t>
      </w:r>
      <w:r w:rsidRPr="00344C0F">
        <w:t>амодеятельности экскурсантов. Пед</w:t>
      </w:r>
      <w:r w:rsidRPr="00344C0F">
        <w:t>а</w:t>
      </w:r>
      <w:r w:rsidRPr="00344C0F">
        <w:t>гог должен стремиться проводить экскурсию так, чтобы стим</w:t>
      </w:r>
      <w:r w:rsidRPr="00344C0F">
        <w:t>у</w:t>
      </w:r>
      <w:r w:rsidRPr="00344C0F">
        <w:t>лировать учащихся</w:t>
      </w:r>
      <w:r w:rsidR="008E3EDC" w:rsidRPr="00344C0F">
        <w:t xml:space="preserve"> к п</w:t>
      </w:r>
      <w:r w:rsidRPr="00344C0F">
        <w:t>роведению самостоятельного анализа полученных ими зрительных впечатлений,</w:t>
      </w:r>
      <w:r w:rsidR="008E3EDC" w:rsidRPr="00344C0F">
        <w:t xml:space="preserve"> а т</w:t>
      </w:r>
      <w:r w:rsidRPr="00344C0F">
        <w:t>акже опыта, пр</w:t>
      </w:r>
      <w:r w:rsidRPr="00344C0F">
        <w:t>и</w:t>
      </w:r>
      <w:r w:rsidRPr="00344C0F">
        <w:t>обретенного</w:t>
      </w:r>
      <w:r w:rsidR="008E3EDC" w:rsidRPr="00344C0F">
        <w:t xml:space="preserve"> в х</w:t>
      </w:r>
      <w:r w:rsidRPr="00344C0F">
        <w:t>оде практического изучения природных</w:t>
      </w:r>
      <w:r w:rsidR="008E3EDC" w:rsidRPr="00344C0F">
        <w:t xml:space="preserve"> и с</w:t>
      </w:r>
      <w:r w:rsidRPr="00344C0F">
        <w:t>оциальных объектов</w:t>
      </w:r>
      <w:r w:rsidR="008E3EDC" w:rsidRPr="00344C0F">
        <w:t xml:space="preserve"> и я</w:t>
      </w:r>
      <w:r w:rsidRPr="00344C0F">
        <w:t>влений. Использование соответств</w:t>
      </w:r>
      <w:r w:rsidRPr="00344C0F">
        <w:t>у</w:t>
      </w:r>
      <w:r w:rsidRPr="00344C0F">
        <w:t>ющих методических приемов способствует концентрации вн</w:t>
      </w:r>
      <w:r w:rsidRPr="00344C0F">
        <w:t>и</w:t>
      </w:r>
      <w:r w:rsidRPr="00344C0F">
        <w:t>мания учебной группы</w:t>
      </w:r>
      <w:r w:rsidR="008E3EDC" w:rsidRPr="00344C0F">
        <w:t xml:space="preserve"> на и</w:t>
      </w:r>
      <w:r w:rsidRPr="00344C0F">
        <w:t>зучаемом экскурсионном объекте.</w:t>
      </w:r>
    </w:p>
    <w:p w14:paraId="508005D2" w14:textId="4FDB7C10" w:rsidR="007D1FFE" w:rsidRPr="00344C0F" w:rsidRDefault="007D1FFE" w:rsidP="007D1FFE">
      <w:r w:rsidRPr="00344C0F">
        <w:rPr>
          <w:b/>
        </w:rPr>
        <w:t>Образовательные экскурсии могут быть классифиц</w:t>
      </w:r>
      <w:r w:rsidRPr="00344C0F">
        <w:rPr>
          <w:b/>
        </w:rPr>
        <w:t>и</w:t>
      </w:r>
      <w:r w:rsidRPr="00344C0F">
        <w:rPr>
          <w:b/>
        </w:rPr>
        <w:t>рованы</w:t>
      </w:r>
      <w:r w:rsidR="008E3EDC" w:rsidRPr="00344C0F">
        <w:t xml:space="preserve"> в о</w:t>
      </w:r>
      <w:r w:rsidRPr="00344C0F">
        <w:t>тношении содержания, состава участников, месту проведения, способу передвижения, форме проведения</w:t>
      </w:r>
      <w:r w:rsidR="008E3EDC" w:rsidRPr="00344C0F">
        <w:t xml:space="preserve"> и т. д.</w:t>
      </w:r>
      <w:r w:rsidRPr="00344C0F">
        <w:t xml:space="preserve"> </w:t>
      </w:r>
    </w:p>
    <w:p w14:paraId="5A6C3602" w14:textId="0EB9A335" w:rsidR="007D1FFE" w:rsidRPr="00344C0F" w:rsidRDefault="007D1FFE" w:rsidP="007D1FFE">
      <w:r w:rsidRPr="00344C0F">
        <w:rPr>
          <w:b/>
          <w:i/>
        </w:rPr>
        <w:t>По содержанию</w:t>
      </w:r>
      <w:r w:rsidRPr="00344C0F">
        <w:t xml:space="preserve"> учебные экскурсии подразделяются</w:t>
      </w:r>
      <w:r w:rsidR="008E3EDC" w:rsidRPr="00344C0F">
        <w:t xml:space="preserve"> на о</w:t>
      </w:r>
      <w:r w:rsidRPr="00344C0F">
        <w:t>бзорные</w:t>
      </w:r>
      <w:r w:rsidR="008E3EDC" w:rsidRPr="00344C0F">
        <w:t xml:space="preserve"> и т</w:t>
      </w:r>
      <w:r w:rsidRPr="00344C0F">
        <w:t xml:space="preserve">ематические. </w:t>
      </w:r>
      <w:r w:rsidRPr="00344C0F">
        <w:rPr>
          <w:i/>
        </w:rPr>
        <w:t>Обзорные экскурсии</w:t>
      </w:r>
      <w:r w:rsidRPr="00344C0F">
        <w:t xml:space="preserve"> нередко наз</w:t>
      </w:r>
      <w:r w:rsidRPr="00344C0F">
        <w:t>ы</w:t>
      </w:r>
      <w:r w:rsidRPr="00344C0F">
        <w:t>вают многоплановыми. Например, обзорная экскурсия «Дво</w:t>
      </w:r>
      <w:r w:rsidRPr="00344C0F">
        <w:t>р</w:t>
      </w:r>
      <w:r w:rsidRPr="00344C0F">
        <w:t>цово-парковый ансамбль Екатерининского парка Царского Села (</w:t>
      </w:r>
      <w:r w:rsidR="0026797C" w:rsidRPr="00344C0F">
        <w:t>г.</w:t>
      </w:r>
      <w:r w:rsidR="0026797C">
        <w:t> </w:t>
      </w:r>
      <w:r w:rsidR="0026797C" w:rsidRPr="00344C0F">
        <w:t>Пу</w:t>
      </w:r>
      <w:r w:rsidRPr="00344C0F">
        <w:t>шкин)» подразумевает, что</w:t>
      </w:r>
      <w:r w:rsidR="008E3EDC" w:rsidRPr="00344C0F">
        <w:t xml:space="preserve"> в х</w:t>
      </w:r>
      <w:r w:rsidRPr="00344C0F">
        <w:t>оде проведения данного учебного занятия будет активно использоваться как природ</w:t>
      </w:r>
      <w:r w:rsidRPr="00344C0F">
        <w:t>о</w:t>
      </w:r>
      <w:r w:rsidRPr="00344C0F">
        <w:t>ведческие, так культурологические материалы.</w:t>
      </w:r>
      <w:r w:rsidR="008E3EDC" w:rsidRPr="00344C0F">
        <w:t xml:space="preserve"> В п</w:t>
      </w:r>
      <w:r w:rsidRPr="00344C0F">
        <w:t>роцессе эк</w:t>
      </w:r>
      <w:r w:rsidRPr="00344C0F">
        <w:t>с</w:t>
      </w:r>
      <w:r w:rsidRPr="00344C0F">
        <w:t>курсии учащимся придется знакомиться</w:t>
      </w:r>
      <w:r w:rsidR="008E3EDC" w:rsidRPr="00344C0F">
        <w:t xml:space="preserve"> с р</w:t>
      </w:r>
      <w:r w:rsidRPr="00344C0F">
        <w:t>азноплановыми об</w:t>
      </w:r>
      <w:r w:rsidRPr="00344C0F">
        <w:t>ъ</w:t>
      </w:r>
      <w:r w:rsidRPr="00344C0F">
        <w:t>ектами: естественными</w:t>
      </w:r>
      <w:r w:rsidR="008E3EDC" w:rsidRPr="00344C0F">
        <w:t xml:space="preserve"> и а</w:t>
      </w:r>
      <w:r w:rsidRPr="00344C0F">
        <w:t>нтропогенно измененными формами рельефа, водоемами, природными комплексами, памятниками истории</w:t>
      </w:r>
      <w:r w:rsidR="008E3EDC" w:rsidRPr="00344C0F">
        <w:t xml:space="preserve"> и к</w:t>
      </w:r>
      <w:r w:rsidRPr="00344C0F">
        <w:t>ультуры, зданиями</w:t>
      </w:r>
      <w:r w:rsidR="008E3EDC" w:rsidRPr="00344C0F">
        <w:t xml:space="preserve"> и с</w:t>
      </w:r>
      <w:r w:rsidRPr="00344C0F">
        <w:t>ооружениями. Это,</w:t>
      </w:r>
      <w:r w:rsidR="008E3EDC" w:rsidRPr="00344C0F">
        <w:t xml:space="preserve"> в з</w:t>
      </w:r>
      <w:r w:rsidRPr="00344C0F">
        <w:t>начительной степени, определит логику маршрута</w:t>
      </w:r>
      <w:r w:rsidR="008E3EDC" w:rsidRPr="00344C0F">
        <w:t xml:space="preserve"> и м</w:t>
      </w:r>
      <w:r w:rsidRPr="00344C0F">
        <w:t xml:space="preserve">етодические приемы. Термин </w:t>
      </w:r>
      <w:r w:rsidRPr="00344C0F">
        <w:rPr>
          <w:i/>
        </w:rPr>
        <w:t>тематические учебные экску</w:t>
      </w:r>
      <w:r w:rsidRPr="00344C0F">
        <w:rPr>
          <w:i/>
        </w:rPr>
        <w:t>р</w:t>
      </w:r>
      <w:r w:rsidRPr="00344C0F">
        <w:rPr>
          <w:i/>
        </w:rPr>
        <w:t>сии</w:t>
      </w:r>
      <w:r w:rsidRPr="00344C0F">
        <w:t xml:space="preserve"> нацеливает педагога</w:t>
      </w:r>
      <w:r w:rsidR="008E3EDC" w:rsidRPr="00344C0F">
        <w:t xml:space="preserve"> на р</w:t>
      </w:r>
      <w:r w:rsidRPr="00344C0F">
        <w:t>аскрытие одной темы. Школьные учебные тематические экскурсии принято подразделять</w:t>
      </w:r>
      <w:r w:rsidR="008E3EDC" w:rsidRPr="00344C0F">
        <w:t xml:space="preserve"> на п</w:t>
      </w:r>
      <w:r w:rsidRPr="00344C0F">
        <w:t>риродоведческие, исторические</w:t>
      </w:r>
      <w:r w:rsidR="00B24E92">
        <w:t xml:space="preserve"> (в </w:t>
      </w:r>
      <w:r w:rsidRPr="00344C0F">
        <w:t>том числе военно-исторические), производственные, литературные, искусствове</w:t>
      </w:r>
      <w:r w:rsidRPr="00344C0F">
        <w:t>д</w:t>
      </w:r>
      <w:r w:rsidRPr="00344C0F">
        <w:t>ческие</w:t>
      </w:r>
      <w:r w:rsidR="008E3EDC" w:rsidRPr="00344C0F">
        <w:t xml:space="preserve"> и а</w:t>
      </w:r>
      <w:r w:rsidRPr="00344C0F">
        <w:t>рхитектурно-градостроительные. Каждая</w:t>
      </w:r>
      <w:r w:rsidR="008E3EDC" w:rsidRPr="00344C0F">
        <w:t xml:space="preserve"> из о</w:t>
      </w:r>
      <w:r w:rsidRPr="00344C0F">
        <w:t>тмеченных тематических групп,</w:t>
      </w:r>
      <w:r w:rsidR="008E3EDC" w:rsidRPr="00344C0F">
        <w:t xml:space="preserve"> в с</w:t>
      </w:r>
      <w:r w:rsidRPr="00344C0F">
        <w:t>вою очередь, подразд</w:t>
      </w:r>
      <w:r w:rsidRPr="00344C0F">
        <w:t>е</w:t>
      </w:r>
      <w:r w:rsidRPr="00344C0F">
        <w:t>ляется</w:t>
      </w:r>
      <w:r w:rsidR="008E3EDC" w:rsidRPr="00344C0F">
        <w:t xml:space="preserve"> на п</w:t>
      </w:r>
      <w:r w:rsidRPr="00344C0F">
        <w:t>одгруппы.</w:t>
      </w:r>
    </w:p>
    <w:p w14:paraId="0460DA13" w14:textId="67060FE1" w:rsidR="007D1FFE" w:rsidRPr="00344C0F" w:rsidRDefault="007D1FFE" w:rsidP="007D1FFE">
      <w:r w:rsidRPr="00344C0F">
        <w:t>Для методической разработки учебной экскурсии имеет значение</w:t>
      </w:r>
      <w:r w:rsidR="008E3EDC" w:rsidRPr="00344C0F">
        <w:t xml:space="preserve"> и к</w:t>
      </w:r>
      <w:r w:rsidRPr="00344C0F">
        <w:t>лассификация образовательных экскурсий</w:t>
      </w:r>
      <w:r w:rsidR="008E3EDC" w:rsidRPr="00344C0F">
        <w:rPr>
          <w:b/>
        </w:rPr>
        <w:t xml:space="preserve"> </w:t>
      </w:r>
      <w:r w:rsidR="008E3EDC" w:rsidRPr="00344C0F">
        <w:rPr>
          <w:b/>
          <w:i/>
        </w:rPr>
        <w:t>по</w:t>
      </w:r>
      <w:r w:rsidR="008E3EDC" w:rsidRPr="00344C0F">
        <w:rPr>
          <w:b/>
        </w:rPr>
        <w:t> </w:t>
      </w:r>
      <w:r w:rsidR="008E3EDC" w:rsidRPr="00344C0F">
        <w:rPr>
          <w:b/>
          <w:i/>
        </w:rPr>
        <w:t>с</w:t>
      </w:r>
      <w:r w:rsidRPr="00344C0F">
        <w:rPr>
          <w:b/>
          <w:i/>
        </w:rPr>
        <w:t>оставу участников</w:t>
      </w:r>
      <w:r w:rsidRPr="00344C0F">
        <w:t>. Так, например, учебная экскурсия м</w:t>
      </w:r>
      <w:r w:rsidRPr="00344C0F">
        <w:t>о</w:t>
      </w:r>
      <w:r w:rsidRPr="00344C0F">
        <w:t>жет организовываться для всего класса</w:t>
      </w:r>
      <w:r w:rsidR="008E3EDC" w:rsidRPr="00344C0F">
        <w:t xml:space="preserve"> в с</w:t>
      </w:r>
      <w:r w:rsidRPr="00344C0F">
        <w:t>оответствии</w:t>
      </w:r>
      <w:r w:rsidR="008E3EDC" w:rsidRPr="00344C0F">
        <w:t xml:space="preserve"> с п</w:t>
      </w:r>
      <w:r w:rsidRPr="00344C0F">
        <w:t>рограммой учебной дисциплины.</w:t>
      </w:r>
      <w:r w:rsidR="008E3EDC" w:rsidRPr="00344C0F">
        <w:t xml:space="preserve"> С д</w:t>
      </w:r>
      <w:r w:rsidRPr="00344C0F">
        <w:t>ругой стороны, возмо</w:t>
      </w:r>
      <w:r w:rsidRPr="00344C0F">
        <w:t>ж</w:t>
      </w:r>
      <w:r w:rsidRPr="00344C0F">
        <w:t>на организация разовой поездки или похода, для учеников, с</w:t>
      </w:r>
      <w:r w:rsidRPr="00344C0F">
        <w:t>о</w:t>
      </w:r>
      <w:r w:rsidRPr="00344C0F">
        <w:t>вершить познавательную экскурсию</w:t>
      </w:r>
      <w:r w:rsidR="008E3EDC" w:rsidRPr="00344C0F">
        <w:t xml:space="preserve"> по ж</w:t>
      </w:r>
      <w:r w:rsidRPr="00344C0F">
        <w:t>еланию.</w:t>
      </w:r>
    </w:p>
    <w:p w14:paraId="129ABB3C" w14:textId="49DE375F" w:rsidR="007D1FFE" w:rsidRPr="00344C0F" w:rsidRDefault="007D1FFE" w:rsidP="007D1FFE">
      <w:r w:rsidRPr="00344C0F">
        <w:t>К образовательным следует отнести</w:t>
      </w:r>
      <w:r w:rsidR="008E3EDC" w:rsidRPr="00344C0F">
        <w:t xml:space="preserve"> и </w:t>
      </w:r>
      <w:r w:rsidR="008E3EDC" w:rsidRPr="00344C0F">
        <w:rPr>
          <w:i/>
        </w:rPr>
        <w:t>э</w:t>
      </w:r>
      <w:r w:rsidRPr="00344C0F">
        <w:rPr>
          <w:i/>
        </w:rPr>
        <w:t>кскурсионные п</w:t>
      </w:r>
      <w:r w:rsidRPr="00344C0F">
        <w:rPr>
          <w:i/>
        </w:rPr>
        <w:t>о</w:t>
      </w:r>
      <w:r w:rsidRPr="00344C0F">
        <w:rPr>
          <w:i/>
        </w:rPr>
        <w:t>ездки (походы), предпринимаемые школьниками</w:t>
      </w:r>
      <w:r w:rsidR="008E3EDC" w:rsidRPr="00344C0F">
        <w:rPr>
          <w:i/>
        </w:rPr>
        <w:t xml:space="preserve"> — </w:t>
      </w:r>
      <w:r w:rsidRPr="00344C0F">
        <w:rPr>
          <w:i/>
        </w:rPr>
        <w:t>участниками разнообразных центров, клубов, кружков</w:t>
      </w:r>
      <w:r w:rsidR="008E3EDC" w:rsidRPr="00344C0F">
        <w:rPr>
          <w:b/>
          <w:i/>
        </w:rPr>
        <w:t xml:space="preserve"> </w:t>
      </w:r>
      <w:r w:rsidR="008E3EDC" w:rsidRPr="00344C0F">
        <w:t>и</w:t>
      </w:r>
      <w:r w:rsidR="008E3EDC" w:rsidRPr="00344C0F">
        <w:rPr>
          <w:b/>
          <w:i/>
        </w:rPr>
        <w:t> </w:t>
      </w:r>
      <w:r w:rsidR="008E3EDC" w:rsidRPr="00344C0F">
        <w:t>т. д.</w:t>
      </w:r>
      <w:r w:rsidRPr="00344C0F">
        <w:t>, функционир</w:t>
      </w:r>
      <w:r w:rsidRPr="00344C0F">
        <w:t>у</w:t>
      </w:r>
      <w:r w:rsidRPr="00344C0F">
        <w:t>ющих как</w:t>
      </w:r>
      <w:r w:rsidR="008E3EDC" w:rsidRPr="00344C0F">
        <w:t xml:space="preserve"> в с</w:t>
      </w:r>
      <w:r w:rsidRPr="00344C0F">
        <w:t>труктуре средней школы, так</w:t>
      </w:r>
      <w:r w:rsidR="008E3EDC" w:rsidRPr="00344C0F">
        <w:t xml:space="preserve"> и у</w:t>
      </w:r>
      <w:r w:rsidRPr="00344C0F">
        <w:t>чреждениях д</w:t>
      </w:r>
      <w:r w:rsidRPr="00344C0F">
        <w:t>о</w:t>
      </w:r>
      <w:r w:rsidRPr="00344C0F">
        <w:t>полнительного образования (домах</w:t>
      </w:r>
      <w:r w:rsidR="008E3EDC" w:rsidRPr="00344C0F">
        <w:t xml:space="preserve"> и д</w:t>
      </w:r>
      <w:r w:rsidRPr="00344C0F">
        <w:t>ворцах творчества, при высших учебных заведениях</w:t>
      </w:r>
      <w:r w:rsidR="008E3EDC" w:rsidRPr="00344C0F">
        <w:t xml:space="preserve"> и д</w:t>
      </w:r>
      <w:r w:rsidRPr="00344C0F">
        <w:t>р.). Специфика работы обозн</w:t>
      </w:r>
      <w:r w:rsidRPr="00344C0F">
        <w:t>а</w:t>
      </w:r>
      <w:r w:rsidRPr="00344C0F">
        <w:t>ченных школьных</w:t>
      </w:r>
      <w:r w:rsidR="008E3EDC" w:rsidRPr="00344C0F">
        <w:t xml:space="preserve"> и в</w:t>
      </w:r>
      <w:r w:rsidRPr="00344C0F">
        <w:t>нешкольных центров дополнительного образования предполагает организацию экскурсионных циклов для своих участников. Нередко именно</w:t>
      </w:r>
      <w:r w:rsidR="008E3EDC" w:rsidRPr="00344C0F">
        <w:t xml:space="preserve"> в т</w:t>
      </w:r>
      <w:r w:rsidRPr="00344C0F">
        <w:t>аких центрах образ</w:t>
      </w:r>
      <w:r w:rsidRPr="00344C0F">
        <w:t>о</w:t>
      </w:r>
      <w:r w:rsidRPr="00344C0F">
        <w:t>вательные экскурсии включают</w:t>
      </w:r>
      <w:r w:rsidR="008E3EDC" w:rsidRPr="00344C0F">
        <w:t xml:space="preserve"> в с</w:t>
      </w:r>
      <w:r w:rsidRPr="00344C0F">
        <w:t>ебя</w:t>
      </w:r>
      <w:r w:rsidR="008E3EDC" w:rsidRPr="00344C0F">
        <w:t xml:space="preserve"> не т</w:t>
      </w:r>
      <w:r w:rsidRPr="00344C0F">
        <w:t>олько наблюдение</w:t>
      </w:r>
      <w:r w:rsidR="008E3EDC" w:rsidRPr="00344C0F">
        <w:t xml:space="preserve"> за э</w:t>
      </w:r>
      <w:r w:rsidRPr="00344C0F">
        <w:t>кскурсионными объектами,</w:t>
      </w:r>
      <w:r w:rsidR="008E3EDC" w:rsidRPr="00344C0F">
        <w:t xml:space="preserve"> но и их б</w:t>
      </w:r>
      <w:r w:rsidRPr="00344C0F">
        <w:t>олее глубокое практ</w:t>
      </w:r>
      <w:r w:rsidRPr="00344C0F">
        <w:t>и</w:t>
      </w:r>
      <w:r w:rsidRPr="00344C0F">
        <w:t>ческие изучение,</w:t>
      </w:r>
      <w:r w:rsidR="008E3EDC" w:rsidRPr="00344C0F">
        <w:t xml:space="preserve"> в т</w:t>
      </w:r>
      <w:r w:rsidRPr="00344C0F">
        <w:t>ом числе</w:t>
      </w:r>
      <w:r w:rsidR="008E3EDC" w:rsidRPr="00344C0F">
        <w:t xml:space="preserve"> с э</w:t>
      </w:r>
      <w:r w:rsidRPr="00344C0F">
        <w:t>лементами исследовательской деятельности. Понятно, что каждая</w:t>
      </w:r>
      <w:r w:rsidR="008E3EDC" w:rsidRPr="00344C0F">
        <w:t xml:space="preserve"> из к</w:t>
      </w:r>
      <w:r w:rsidRPr="00344C0F">
        <w:t>атегорий экскурсий тр</w:t>
      </w:r>
      <w:r w:rsidRPr="00344C0F">
        <w:t>е</w:t>
      </w:r>
      <w:r w:rsidRPr="00344C0F">
        <w:t>бует внесения изменений</w:t>
      </w:r>
      <w:r w:rsidR="008E3EDC" w:rsidRPr="00344C0F">
        <w:t xml:space="preserve"> в с</w:t>
      </w:r>
      <w:r w:rsidRPr="00344C0F">
        <w:t>одержание мероприятий, методику</w:t>
      </w:r>
      <w:r w:rsidR="008E3EDC" w:rsidRPr="00344C0F">
        <w:t xml:space="preserve"> и т</w:t>
      </w:r>
      <w:r w:rsidRPr="00344C0F">
        <w:t>ехнологию</w:t>
      </w:r>
      <w:r w:rsidR="008E3EDC" w:rsidRPr="00344C0F">
        <w:t xml:space="preserve"> их п</w:t>
      </w:r>
      <w:r w:rsidRPr="00344C0F">
        <w:t>роведения, периодичность</w:t>
      </w:r>
      <w:r w:rsidR="008E3EDC" w:rsidRPr="00344C0F">
        <w:t xml:space="preserve"> и п</w:t>
      </w:r>
      <w:r w:rsidRPr="00344C0F">
        <w:t>родолжительность.</w:t>
      </w:r>
    </w:p>
    <w:p w14:paraId="550DA657" w14:textId="12589B93" w:rsidR="007D1FFE" w:rsidRPr="00344C0F" w:rsidRDefault="007D1FFE" w:rsidP="007D1FFE">
      <w:r w:rsidRPr="00344C0F">
        <w:rPr>
          <w:b/>
          <w:i/>
        </w:rPr>
        <w:t>По месту проведения</w:t>
      </w:r>
      <w:r w:rsidRPr="00344C0F">
        <w:t xml:space="preserve"> принято различать экскурсии</w:t>
      </w:r>
      <w:r w:rsidR="008E3EDC" w:rsidRPr="00344C0F">
        <w:t xml:space="preserve"> в п</w:t>
      </w:r>
      <w:r w:rsidRPr="00344C0F">
        <w:t>ределах городской</w:t>
      </w:r>
      <w:r w:rsidR="008E3EDC" w:rsidRPr="00344C0F">
        <w:t xml:space="preserve"> и н</w:t>
      </w:r>
      <w:r w:rsidRPr="00344C0F">
        <w:t>егородской (руральной) среды, прои</w:t>
      </w:r>
      <w:r w:rsidRPr="00344C0F">
        <w:t>з</w:t>
      </w:r>
      <w:r w:rsidRPr="00344C0F">
        <w:t>водственных предприятий</w:t>
      </w:r>
      <w:r w:rsidR="008E3EDC" w:rsidRPr="00344C0F">
        <w:t xml:space="preserve"> и м</w:t>
      </w:r>
      <w:r w:rsidRPr="00344C0F">
        <w:t>узейных территорий (компле</w:t>
      </w:r>
      <w:r w:rsidRPr="00344C0F">
        <w:t>к</w:t>
      </w:r>
      <w:r w:rsidRPr="00344C0F">
        <w:t>сов). Организация</w:t>
      </w:r>
      <w:r w:rsidR="008E3EDC" w:rsidRPr="00344C0F">
        <w:t xml:space="preserve"> и п</w:t>
      </w:r>
      <w:r w:rsidRPr="00344C0F">
        <w:t>роведение экскурсий</w:t>
      </w:r>
      <w:r w:rsidR="008E3EDC" w:rsidRPr="00344C0F">
        <w:t xml:space="preserve"> на п</w:t>
      </w:r>
      <w:r w:rsidRPr="00344C0F">
        <w:t>редприятиях</w:t>
      </w:r>
      <w:r w:rsidR="008E3EDC" w:rsidRPr="00344C0F">
        <w:t xml:space="preserve"> и в м</w:t>
      </w:r>
      <w:r w:rsidRPr="00344C0F">
        <w:t>узеях</w:t>
      </w:r>
      <w:r w:rsidRPr="00344C0F">
        <w:rPr>
          <w:b/>
        </w:rPr>
        <w:t xml:space="preserve"> </w:t>
      </w:r>
      <w:r w:rsidRPr="00344C0F">
        <w:t>имеет ряд особенностей:</w:t>
      </w:r>
      <w:r w:rsidR="008E3EDC" w:rsidRPr="00344C0F">
        <w:t xml:space="preserve"> в ч</w:t>
      </w:r>
      <w:r w:rsidRPr="00344C0F">
        <w:t>астности, экскурсовод</w:t>
      </w:r>
      <w:r w:rsidRPr="00344C0F">
        <w:t>а</w:t>
      </w:r>
      <w:r w:rsidRPr="00344C0F">
        <w:t>ми здесь обычно выступают сотрудники этих предприятий</w:t>
      </w:r>
      <w:r w:rsidR="008E3EDC" w:rsidRPr="00344C0F">
        <w:t xml:space="preserve"> и м</w:t>
      </w:r>
      <w:r w:rsidRPr="00344C0F">
        <w:t>узеев. Этот факт должен учесть разработчик учебной экску</w:t>
      </w:r>
      <w:r w:rsidRPr="00344C0F">
        <w:t>р</w:t>
      </w:r>
      <w:r w:rsidRPr="00344C0F">
        <w:t>сии, поскольку руководителю экскурсионной группы необход</w:t>
      </w:r>
      <w:r w:rsidRPr="00344C0F">
        <w:t>и</w:t>
      </w:r>
      <w:r w:rsidRPr="00344C0F">
        <w:t>мо заранее обсудить</w:t>
      </w:r>
      <w:r w:rsidR="008E3EDC" w:rsidRPr="00344C0F">
        <w:t xml:space="preserve"> с э</w:t>
      </w:r>
      <w:r w:rsidRPr="00344C0F">
        <w:t>кскурсоводом конкретные задачи пос</w:t>
      </w:r>
      <w:r w:rsidRPr="00344C0F">
        <w:t>е</w:t>
      </w:r>
      <w:r w:rsidRPr="00344C0F">
        <w:t>щения того или иного объекта экскурсантами,</w:t>
      </w:r>
      <w:r w:rsidR="008E3EDC" w:rsidRPr="00344C0F">
        <w:t xml:space="preserve"> а т</w:t>
      </w:r>
      <w:r w:rsidRPr="00344C0F">
        <w:t>акже познакомить экскурсовода</w:t>
      </w:r>
      <w:r w:rsidR="008E3EDC" w:rsidRPr="00344C0F">
        <w:t xml:space="preserve"> с о</w:t>
      </w:r>
      <w:r w:rsidRPr="00344C0F">
        <w:t>собенностями коллектива, сове</w:t>
      </w:r>
      <w:r w:rsidRPr="00344C0F">
        <w:t>р</w:t>
      </w:r>
      <w:r w:rsidRPr="00344C0F">
        <w:t>шающего данную экскурсию.</w:t>
      </w:r>
    </w:p>
    <w:p w14:paraId="07B344A1" w14:textId="0C9BF690" w:rsidR="007D1FFE" w:rsidRPr="00344C0F" w:rsidRDefault="007D1FFE" w:rsidP="007D1FFE">
      <w:r w:rsidRPr="00344C0F">
        <w:t>Необходимо учитывать, что организация нескольких о</w:t>
      </w:r>
      <w:r w:rsidRPr="00344C0F">
        <w:t>б</w:t>
      </w:r>
      <w:r w:rsidRPr="00344C0F">
        <w:t>разовательных поездок</w:t>
      </w:r>
      <w:r w:rsidR="008E3EDC" w:rsidRPr="00344C0F">
        <w:t xml:space="preserve"> по о</w:t>
      </w:r>
      <w:r w:rsidRPr="00344C0F">
        <w:t>дним</w:t>
      </w:r>
      <w:r w:rsidR="008E3EDC" w:rsidRPr="00344C0F">
        <w:t xml:space="preserve"> и т</w:t>
      </w:r>
      <w:r w:rsidRPr="00344C0F">
        <w:t>ем</w:t>
      </w:r>
      <w:r w:rsidR="008E3EDC" w:rsidRPr="00344C0F">
        <w:t xml:space="preserve"> же м</w:t>
      </w:r>
      <w:r w:rsidRPr="00344C0F">
        <w:t>естам (например, повторно для учащихся старших классов)</w:t>
      </w:r>
      <w:r w:rsidR="008E3EDC" w:rsidRPr="00344C0F">
        <w:t xml:space="preserve"> — </w:t>
      </w:r>
      <w:r w:rsidRPr="00344C0F">
        <w:t>редкое явление. Следовательно,</w:t>
      </w:r>
      <w:r w:rsidR="008E3EDC" w:rsidRPr="00344C0F">
        <w:t xml:space="preserve"> за н</w:t>
      </w:r>
      <w:r w:rsidRPr="00344C0F">
        <w:t>есколько дней поездки темы</w:t>
      </w:r>
      <w:r w:rsidR="008E3EDC" w:rsidRPr="00344C0F">
        <w:t xml:space="preserve"> и п</w:t>
      </w:r>
      <w:r w:rsidRPr="00344C0F">
        <w:t>редметные области (соответствующие объектам изучения разных школ</w:t>
      </w:r>
      <w:r w:rsidRPr="00344C0F">
        <w:t>ь</w:t>
      </w:r>
      <w:r w:rsidRPr="00344C0F">
        <w:t>ных дисциплин) могут чередоваться.</w:t>
      </w:r>
    </w:p>
    <w:p w14:paraId="035C92FC" w14:textId="13484126" w:rsidR="007D1FFE" w:rsidRPr="00344C0F" w:rsidRDefault="007D1FFE" w:rsidP="007D1FFE">
      <w:r w:rsidRPr="00344C0F">
        <w:rPr>
          <w:b/>
          <w:i/>
        </w:rPr>
        <w:t>По продолжительности</w:t>
      </w:r>
      <w:r w:rsidRPr="00344C0F">
        <w:rPr>
          <w:b/>
        </w:rPr>
        <w:t xml:space="preserve"> </w:t>
      </w:r>
      <w:r w:rsidRPr="00344C0F">
        <w:t>учебные экскурсии могут огр</w:t>
      </w:r>
      <w:r w:rsidRPr="00344C0F">
        <w:t>а</w:t>
      </w:r>
      <w:r w:rsidRPr="00344C0F">
        <w:t>ничиваться временем одного урока,</w:t>
      </w:r>
      <w:r w:rsidR="008E3EDC" w:rsidRPr="00344C0F">
        <w:t xml:space="preserve"> но м</w:t>
      </w:r>
      <w:r w:rsidRPr="00344C0F">
        <w:t>огут продолжаться</w:t>
      </w:r>
      <w:r w:rsidR="008E3EDC" w:rsidRPr="00344C0F">
        <w:t xml:space="preserve"> до т</w:t>
      </w:r>
      <w:r w:rsidRPr="00344C0F">
        <w:t>рех часов</w:t>
      </w:r>
      <w:r w:rsidR="00B24E92">
        <w:t xml:space="preserve"> (в </w:t>
      </w:r>
      <w:r w:rsidRPr="00344C0F">
        <w:t>зависимости</w:t>
      </w:r>
      <w:r w:rsidR="008E3EDC" w:rsidRPr="00344C0F">
        <w:t xml:space="preserve"> от в</w:t>
      </w:r>
      <w:r w:rsidRPr="00344C0F">
        <w:t>озраста участников,</w:t>
      </w:r>
      <w:r w:rsidR="008E3EDC" w:rsidRPr="00344C0F">
        <w:t xml:space="preserve"> их п</w:t>
      </w:r>
      <w:r w:rsidRPr="00344C0F">
        <w:t>одготовленности,</w:t>
      </w:r>
      <w:r w:rsidR="008E3EDC" w:rsidRPr="00344C0F">
        <w:t xml:space="preserve"> а т</w:t>
      </w:r>
      <w:r w:rsidRPr="00344C0F">
        <w:t>акже задач конкретной экскурсии). Необходимо предусмотреть паузы для самостоятельного осмо</w:t>
      </w:r>
      <w:r w:rsidRPr="00344C0F">
        <w:t>т</w:t>
      </w:r>
      <w:r w:rsidRPr="00344C0F">
        <w:t>ра объектов</w:t>
      </w:r>
      <w:r w:rsidR="008E3EDC" w:rsidRPr="00344C0F">
        <w:t xml:space="preserve"> и о</w:t>
      </w:r>
      <w:r w:rsidRPr="00344C0F">
        <w:t>тдыха детей. При расчете времени, пешеходной экскурсии исходят</w:t>
      </w:r>
      <w:r w:rsidR="008E3EDC" w:rsidRPr="00344C0F">
        <w:t xml:space="preserve"> из т</w:t>
      </w:r>
      <w:r w:rsidRPr="00344C0F">
        <w:t>ого, что скорость передвижения</w:t>
      </w:r>
      <w:r w:rsidR="008E3EDC" w:rsidRPr="00344C0F">
        <w:t xml:space="preserve"> по э</w:t>
      </w:r>
      <w:r w:rsidRPr="00344C0F">
        <w:t>кскурсионному маршруту для младших школьников</w:t>
      </w:r>
      <w:r w:rsidR="008E3EDC" w:rsidRPr="00344C0F">
        <w:t xml:space="preserve"> не д</w:t>
      </w:r>
      <w:r w:rsidRPr="00344C0F">
        <w:t xml:space="preserve">олжна превышать </w:t>
      </w:r>
      <w:r w:rsidR="008E3EDC" w:rsidRPr="00344C0F">
        <w:t>2 км в ч</w:t>
      </w:r>
      <w:r w:rsidRPr="00344C0F">
        <w:t>ас, для старших</w:t>
      </w:r>
      <w:r w:rsidR="008E3EDC" w:rsidRPr="00344C0F">
        <w:t> — 3 к</w:t>
      </w:r>
      <w:r w:rsidRPr="00344C0F">
        <w:t>м.</w:t>
      </w:r>
      <w:r w:rsidR="008E3EDC" w:rsidRPr="00344C0F">
        <w:t xml:space="preserve"> Не р</w:t>
      </w:r>
      <w:r w:rsidRPr="00344C0F">
        <w:t>едко для учащихся старших классов проводятся загородные экску</w:t>
      </w:r>
      <w:r w:rsidRPr="00344C0F">
        <w:t>р</w:t>
      </w:r>
      <w:r w:rsidRPr="00344C0F">
        <w:t>сии (расстояние</w:t>
      </w:r>
      <w:r w:rsidR="008E3EDC" w:rsidRPr="00344C0F">
        <w:t xml:space="preserve"> до к</w:t>
      </w:r>
      <w:r w:rsidRPr="00344C0F">
        <w:t>онечного пункта следования обычно</w:t>
      </w:r>
      <w:r w:rsidR="008E3EDC" w:rsidRPr="00344C0F">
        <w:t xml:space="preserve"> не п</w:t>
      </w:r>
      <w:r w:rsidRPr="00344C0F">
        <w:t>ревышает 5</w:t>
      </w:r>
      <w:r w:rsidR="008E3EDC" w:rsidRPr="00344C0F">
        <w:t>0 к</w:t>
      </w:r>
      <w:r w:rsidRPr="00344C0F">
        <w:t>м). Санитарные остановки устраивают через каждые 3</w:t>
      </w:r>
      <w:r w:rsidR="0095701A" w:rsidRPr="00344C0F">
        <w:t>0</w:t>
      </w:r>
      <w:r w:rsidR="0095701A">
        <w:t>–</w:t>
      </w:r>
      <w:r w:rsidR="0095701A" w:rsidRPr="00344C0F">
        <w:t>4</w:t>
      </w:r>
      <w:r w:rsidR="008E3EDC" w:rsidRPr="00344C0F">
        <w:t>5 м</w:t>
      </w:r>
      <w:r w:rsidRPr="00344C0F">
        <w:t>ин.</w:t>
      </w:r>
    </w:p>
    <w:p w14:paraId="117F6D65" w14:textId="71496818" w:rsidR="007D1FFE" w:rsidRPr="00344C0F" w:rsidRDefault="007D1FFE" w:rsidP="007D1FFE">
      <w:r w:rsidRPr="00344C0F">
        <w:t>В практике туризма существует</w:t>
      </w:r>
      <w:r w:rsidRPr="00344C0F">
        <w:rPr>
          <w:b/>
        </w:rPr>
        <w:t xml:space="preserve"> </w:t>
      </w:r>
      <w:r w:rsidRPr="00344C0F">
        <w:rPr>
          <w:b/>
          <w:i/>
        </w:rPr>
        <w:t>подразделение путеш</w:t>
      </w:r>
      <w:r w:rsidRPr="00344C0F">
        <w:rPr>
          <w:b/>
          <w:i/>
        </w:rPr>
        <w:t>е</w:t>
      </w:r>
      <w:r w:rsidRPr="00344C0F">
        <w:rPr>
          <w:b/>
          <w:i/>
        </w:rPr>
        <w:t>ствий</w:t>
      </w:r>
      <w:r w:rsidR="008E3EDC" w:rsidRPr="00344C0F">
        <w:rPr>
          <w:b/>
          <w:i/>
        </w:rPr>
        <w:t xml:space="preserve"> по в</w:t>
      </w:r>
      <w:r w:rsidRPr="00344C0F">
        <w:rPr>
          <w:b/>
          <w:i/>
        </w:rPr>
        <w:t>ременному параметру</w:t>
      </w:r>
      <w:r w:rsidRPr="00344C0F">
        <w:rPr>
          <w:b/>
        </w:rPr>
        <w:t>:</w:t>
      </w:r>
      <w:r w:rsidR="008E3EDC" w:rsidRPr="00344C0F">
        <w:rPr>
          <w:b/>
        </w:rPr>
        <w:t xml:space="preserve"> </w:t>
      </w:r>
      <w:r w:rsidR="008E3EDC" w:rsidRPr="00344C0F">
        <w:t>в</w:t>
      </w:r>
      <w:r w:rsidR="008E3EDC" w:rsidRPr="00344C0F">
        <w:rPr>
          <w:b/>
        </w:rPr>
        <w:t> </w:t>
      </w:r>
      <w:r w:rsidR="008E3EDC" w:rsidRPr="00344C0F">
        <w:t>с</w:t>
      </w:r>
      <w:r w:rsidRPr="00344C0F">
        <w:t>лучае, если поездка (п</w:t>
      </w:r>
      <w:r w:rsidRPr="00344C0F">
        <w:t>о</w:t>
      </w:r>
      <w:r w:rsidRPr="00344C0F">
        <w:t>ход) длится менее 2</w:t>
      </w:r>
      <w:r w:rsidR="008E3EDC" w:rsidRPr="00344C0F">
        <w:t>4 ч</w:t>
      </w:r>
      <w:r w:rsidRPr="00344C0F">
        <w:t>асов</w:t>
      </w:r>
      <w:r w:rsidR="008E3EDC" w:rsidRPr="00344C0F">
        <w:t xml:space="preserve"> — </w:t>
      </w:r>
      <w:r w:rsidRPr="00344C0F">
        <w:t>данная форма работы именуется экскурсией,</w:t>
      </w:r>
      <w:r w:rsidR="008E3EDC" w:rsidRPr="00344C0F">
        <w:t xml:space="preserve"> а е</w:t>
      </w:r>
      <w:r w:rsidRPr="00344C0F">
        <w:t>сли участники находятся</w:t>
      </w:r>
      <w:r w:rsidR="008E3EDC" w:rsidRPr="00344C0F">
        <w:t xml:space="preserve"> на м</w:t>
      </w:r>
      <w:r w:rsidRPr="00344C0F">
        <w:t>аршруте более с</w:t>
      </w:r>
      <w:r w:rsidRPr="00344C0F">
        <w:t>у</w:t>
      </w:r>
      <w:r w:rsidRPr="00344C0F">
        <w:t>ток</w:t>
      </w:r>
      <w:r w:rsidR="008E3EDC" w:rsidRPr="00344C0F">
        <w:t xml:space="preserve"> — </w:t>
      </w:r>
      <w:r w:rsidRPr="00344C0F">
        <w:t>это туристская поездка (поход). Многие туристские маршруты совершается</w:t>
      </w:r>
      <w:r w:rsidR="008E3EDC" w:rsidRPr="00344C0F">
        <w:t xml:space="preserve"> с э</w:t>
      </w:r>
      <w:r w:rsidRPr="00344C0F">
        <w:t>кскурсионно-познавательными цел</w:t>
      </w:r>
      <w:r w:rsidRPr="00344C0F">
        <w:t>я</w:t>
      </w:r>
      <w:r w:rsidRPr="00344C0F">
        <w:t>ми,</w:t>
      </w:r>
      <w:r w:rsidR="008E3EDC" w:rsidRPr="00344C0F">
        <w:t xml:space="preserve"> а э</w:t>
      </w:r>
      <w:r w:rsidRPr="00344C0F">
        <w:t>то значит, что такие туристские поездки (походы) пре</w:t>
      </w:r>
      <w:r w:rsidRPr="00344C0F">
        <w:t>д</w:t>
      </w:r>
      <w:r w:rsidRPr="00344C0F">
        <w:t>ставляют собой цикл отдельных экскурсий, связанных между собой логикой продвижения</w:t>
      </w:r>
      <w:r w:rsidR="008E3EDC" w:rsidRPr="00344C0F">
        <w:t xml:space="preserve"> по м</w:t>
      </w:r>
      <w:r w:rsidRPr="00344C0F">
        <w:t>аршруту (включая время</w:t>
      </w:r>
      <w:r w:rsidR="008E3EDC" w:rsidRPr="00344C0F">
        <w:t xml:space="preserve"> на п</w:t>
      </w:r>
      <w:r w:rsidRPr="00344C0F">
        <w:t>ередвижение</w:t>
      </w:r>
      <w:r w:rsidR="008E3EDC" w:rsidRPr="00344C0F">
        <w:t xml:space="preserve"> на т</w:t>
      </w:r>
      <w:r w:rsidRPr="00344C0F">
        <w:t>ранспорте, питание, отдых, различные в</w:t>
      </w:r>
      <w:r w:rsidRPr="00344C0F">
        <w:t>и</w:t>
      </w:r>
      <w:r w:rsidRPr="00344C0F">
        <w:t>ды рекреационных занятий</w:t>
      </w:r>
      <w:r w:rsidR="008E3EDC" w:rsidRPr="00344C0F">
        <w:t xml:space="preserve"> и т. д.</w:t>
      </w:r>
      <w:r w:rsidRPr="00344C0F">
        <w:t>). Следовательно, можно ра</w:t>
      </w:r>
      <w:r w:rsidRPr="00344C0F">
        <w:t>с</w:t>
      </w:r>
      <w:r w:rsidRPr="00344C0F">
        <w:t>сматривать многодневные походы (поездки) как экскурсионные.</w:t>
      </w:r>
    </w:p>
    <w:p w14:paraId="609476BC" w14:textId="12828487" w:rsidR="007D1FFE" w:rsidRPr="00344C0F" w:rsidRDefault="007D1FFE" w:rsidP="007D1FFE">
      <w:r w:rsidRPr="00344C0F">
        <w:rPr>
          <w:b/>
          <w:i/>
        </w:rPr>
        <w:t>По способу передвижения</w:t>
      </w:r>
      <w:r w:rsidRPr="00344C0F">
        <w:t xml:space="preserve"> экскурсии бывают пешехо</w:t>
      </w:r>
      <w:r w:rsidRPr="00344C0F">
        <w:t>д</w:t>
      </w:r>
      <w:r w:rsidRPr="00344C0F">
        <w:t>ные</w:t>
      </w:r>
      <w:r w:rsidR="008E3EDC" w:rsidRPr="00344C0F">
        <w:t xml:space="preserve"> и с и</w:t>
      </w:r>
      <w:r w:rsidRPr="00344C0F">
        <w:t>спользованием различных видов транспорта.</w:t>
      </w:r>
      <w:r w:rsidR="008E3EDC" w:rsidRPr="00344C0F">
        <w:t xml:space="preserve"> В ш</w:t>
      </w:r>
      <w:r w:rsidRPr="00344C0F">
        <w:t>кольной практике преобладают пешеходные экскурсии</w:t>
      </w:r>
      <w:r w:rsidR="00961760">
        <w:t xml:space="preserve"> (с </w:t>
      </w:r>
      <w:r w:rsidRPr="00344C0F">
        <w:t>подъездом</w:t>
      </w:r>
      <w:r w:rsidR="008E3EDC" w:rsidRPr="00344C0F">
        <w:t xml:space="preserve"> к н</w:t>
      </w:r>
      <w:r w:rsidRPr="00344C0F">
        <w:t>ачалу экскурсионного маршрута</w:t>
      </w:r>
      <w:r w:rsidR="008E3EDC" w:rsidRPr="00344C0F">
        <w:t xml:space="preserve"> на к</w:t>
      </w:r>
      <w:r w:rsidRPr="00344C0F">
        <w:t>аком-либо виде транспорта, чаще общественного). Кроме того, такие эк</w:t>
      </w:r>
      <w:r w:rsidRPr="00344C0F">
        <w:t>с</w:t>
      </w:r>
      <w:r w:rsidRPr="00344C0F">
        <w:t>курсии</w:t>
      </w:r>
      <w:r w:rsidR="008E3EDC" w:rsidRPr="00344C0F">
        <w:t xml:space="preserve"> не т</w:t>
      </w:r>
      <w:r w:rsidRPr="00344C0F">
        <w:t>ребуют значительных материальных затрат.</w:t>
      </w:r>
      <w:r w:rsidR="008E3EDC" w:rsidRPr="00344C0F">
        <w:t xml:space="preserve"> Их п</w:t>
      </w:r>
      <w:r w:rsidRPr="00344C0F">
        <w:t>реимущество объясняется еще</w:t>
      </w:r>
      <w:r w:rsidR="008E3EDC" w:rsidRPr="00344C0F">
        <w:t xml:space="preserve"> и т</w:t>
      </w:r>
      <w:r w:rsidRPr="00344C0F">
        <w:t>ем, что, педагог, опред</w:t>
      </w:r>
      <w:r w:rsidRPr="00344C0F">
        <w:t>е</w:t>
      </w:r>
      <w:r w:rsidRPr="00344C0F">
        <w:t>ляя оптимальный темп передвижения, обеспечивает благопр</w:t>
      </w:r>
      <w:r w:rsidRPr="00344C0F">
        <w:t>и</w:t>
      </w:r>
      <w:r w:rsidRPr="00344C0F">
        <w:t>ятные условия для усвоения материала экскурсии</w:t>
      </w:r>
      <w:r w:rsidR="008E3EDC" w:rsidRPr="00344C0F">
        <w:t xml:space="preserve"> ее у</w:t>
      </w:r>
      <w:r w:rsidRPr="00344C0F">
        <w:t>частниками.</w:t>
      </w:r>
    </w:p>
    <w:p w14:paraId="3A9BE93B" w14:textId="5FF9FCA3" w:rsidR="007D1FFE" w:rsidRPr="00344C0F" w:rsidRDefault="007D1FFE" w:rsidP="007D1FFE">
      <w:r w:rsidRPr="00344C0F">
        <w:t>Среди транспортных экскурсий наиболее обычны</w:t>
      </w:r>
      <w:r w:rsidR="008E3EDC" w:rsidRPr="00344C0F">
        <w:t xml:space="preserve"> — </w:t>
      </w:r>
      <w:r w:rsidRPr="00344C0F">
        <w:rPr>
          <w:i/>
        </w:rPr>
        <w:t>а</w:t>
      </w:r>
      <w:r w:rsidRPr="00344C0F">
        <w:rPr>
          <w:i/>
        </w:rPr>
        <w:t>в</w:t>
      </w:r>
      <w:r w:rsidRPr="00344C0F">
        <w:rPr>
          <w:i/>
        </w:rPr>
        <w:t>тобусные</w:t>
      </w:r>
      <w:r w:rsidRPr="00344C0F">
        <w:t>. Специфика организации подобных экскурсий</w:t>
      </w:r>
      <w:r w:rsidR="008E3EDC" w:rsidRPr="00344C0F">
        <w:t xml:space="preserve"> — </w:t>
      </w:r>
      <w:r w:rsidRPr="00344C0F">
        <w:t>с</w:t>
      </w:r>
      <w:r w:rsidRPr="00344C0F">
        <w:t>о</w:t>
      </w:r>
      <w:r w:rsidRPr="00344C0F">
        <w:t>общение путевой информации</w:t>
      </w:r>
      <w:r w:rsidR="008E3EDC" w:rsidRPr="00344C0F">
        <w:t xml:space="preserve"> в п</w:t>
      </w:r>
      <w:r w:rsidRPr="00344C0F">
        <w:t>ериод передвижения</w:t>
      </w:r>
      <w:r w:rsidR="008E3EDC" w:rsidRPr="00344C0F">
        <w:t xml:space="preserve"> на а</w:t>
      </w:r>
      <w:r w:rsidRPr="00344C0F">
        <w:t>втобусе</w:t>
      </w:r>
      <w:r w:rsidR="008E3EDC" w:rsidRPr="00344C0F">
        <w:t xml:space="preserve"> и в</w:t>
      </w:r>
      <w:r w:rsidRPr="00344C0F">
        <w:t>ыходом группы</w:t>
      </w:r>
      <w:r w:rsidR="008E3EDC" w:rsidRPr="00344C0F">
        <w:t xml:space="preserve"> из а</w:t>
      </w:r>
      <w:r w:rsidRPr="00344C0F">
        <w:t>втобуса</w:t>
      </w:r>
      <w:r w:rsidR="008E3EDC" w:rsidRPr="00344C0F">
        <w:t xml:space="preserve"> на о</w:t>
      </w:r>
      <w:r w:rsidRPr="00344C0F">
        <w:t>становках для посещения наиболее значимых для целей данной экскурсии объектов.</w:t>
      </w:r>
      <w:r w:rsidR="008E3EDC" w:rsidRPr="00344C0F">
        <w:t xml:space="preserve"> По х</w:t>
      </w:r>
      <w:r w:rsidRPr="00344C0F">
        <w:t>оду движения автобуса</w:t>
      </w:r>
      <w:r w:rsidR="008E3EDC" w:rsidRPr="00344C0F">
        <w:t xml:space="preserve"> у э</w:t>
      </w:r>
      <w:r w:rsidRPr="00344C0F">
        <w:t>кскурсовода могут возникать сложности слежения</w:t>
      </w:r>
      <w:r w:rsidR="008E3EDC" w:rsidRPr="00344C0F">
        <w:t xml:space="preserve"> не т</w:t>
      </w:r>
      <w:r w:rsidRPr="00344C0F">
        <w:t>олько</w:t>
      </w:r>
      <w:r w:rsidR="008E3EDC" w:rsidRPr="00344C0F">
        <w:t xml:space="preserve"> за х</w:t>
      </w:r>
      <w:r w:rsidRPr="00344C0F">
        <w:t>одом усвоения учащимися материала,</w:t>
      </w:r>
      <w:r w:rsidR="008E3EDC" w:rsidRPr="00344C0F">
        <w:t xml:space="preserve"> но и за с</w:t>
      </w:r>
      <w:r w:rsidRPr="00344C0F">
        <w:t>облюдением экскурсантами учебной дисциплины. Окружающая обстановка, масса отвлек</w:t>
      </w:r>
      <w:r w:rsidRPr="00344C0F">
        <w:t>а</w:t>
      </w:r>
      <w:r w:rsidRPr="00344C0F">
        <w:t>ющих внимание объектов, встречающихся</w:t>
      </w:r>
      <w:r w:rsidR="008E3EDC" w:rsidRPr="00344C0F">
        <w:t xml:space="preserve"> на м</w:t>
      </w:r>
      <w:r w:rsidRPr="00344C0F">
        <w:t>аршруте экску</w:t>
      </w:r>
      <w:r w:rsidRPr="00344C0F">
        <w:t>р</w:t>
      </w:r>
      <w:r w:rsidRPr="00344C0F">
        <w:t>сии, создают определенные трудности</w:t>
      </w:r>
      <w:r w:rsidR="008E3EDC" w:rsidRPr="00344C0F">
        <w:t xml:space="preserve"> в п</w:t>
      </w:r>
      <w:r w:rsidRPr="00344C0F">
        <w:t>едагогическом рук</w:t>
      </w:r>
      <w:r w:rsidRPr="00344C0F">
        <w:t>о</w:t>
      </w:r>
      <w:r w:rsidRPr="00344C0F">
        <w:t>водстве группой.</w:t>
      </w:r>
    </w:p>
    <w:p w14:paraId="0A4F5B99" w14:textId="19D10603" w:rsidR="007D1FFE" w:rsidRPr="00344C0F" w:rsidRDefault="007D1FFE" w:rsidP="007D1FFE">
      <w:r w:rsidRPr="00344C0F">
        <w:t>Организатору экскурсий следует учесть, что режим учебы, отдыха</w:t>
      </w:r>
      <w:r w:rsidR="008E3EDC" w:rsidRPr="00344C0F">
        <w:t xml:space="preserve"> и п</w:t>
      </w:r>
      <w:r w:rsidRPr="00344C0F">
        <w:t>итания детей должен обязательно соблюдаться</w:t>
      </w:r>
      <w:r w:rsidR="008E3EDC" w:rsidRPr="00344C0F">
        <w:t xml:space="preserve"> и в д</w:t>
      </w:r>
      <w:r w:rsidRPr="00344C0F">
        <w:t>ни,</w:t>
      </w:r>
      <w:r w:rsidR="008E3EDC" w:rsidRPr="00344C0F">
        <w:t xml:space="preserve"> на к</w:t>
      </w:r>
      <w:r w:rsidRPr="00344C0F">
        <w:t>оторые намечена поездка (поход).</w:t>
      </w:r>
      <w:r w:rsidR="008E3EDC" w:rsidRPr="00344C0F">
        <w:t xml:space="preserve"> В ч</w:t>
      </w:r>
      <w:r w:rsidRPr="00344C0F">
        <w:t>астности, о</w:t>
      </w:r>
      <w:r w:rsidRPr="00344C0F">
        <w:t>т</w:t>
      </w:r>
      <w:r w:rsidRPr="00344C0F">
        <w:t xml:space="preserve">метим, что </w:t>
      </w:r>
      <w:r w:rsidRPr="00344C0F">
        <w:rPr>
          <w:b/>
          <w:i/>
        </w:rPr>
        <w:t>чередование учебной деятельности</w:t>
      </w:r>
      <w:r w:rsidR="008E3EDC" w:rsidRPr="00344C0F">
        <w:rPr>
          <w:b/>
          <w:i/>
        </w:rPr>
        <w:t xml:space="preserve"> и р</w:t>
      </w:r>
      <w:r w:rsidRPr="00344C0F">
        <w:rPr>
          <w:b/>
          <w:i/>
        </w:rPr>
        <w:t>екреационных занятий</w:t>
      </w:r>
      <w:r w:rsidRPr="00344C0F">
        <w:t xml:space="preserve"> способствует повышению эффе</w:t>
      </w:r>
      <w:r w:rsidRPr="00344C0F">
        <w:t>к</w:t>
      </w:r>
      <w:r w:rsidRPr="00344C0F">
        <w:t>тивности образовательной экскурсий.</w:t>
      </w:r>
    </w:p>
    <w:p w14:paraId="2179A3EC" w14:textId="1742AD30" w:rsidR="007D1FFE" w:rsidRPr="00344C0F" w:rsidRDefault="007D1FFE" w:rsidP="007D1FFE">
      <w:r w:rsidRPr="00344C0F">
        <w:t>Методическую значимость экскурсионной разработки можно предварительно определить, путем</w:t>
      </w:r>
      <w:r w:rsidR="008E3EDC" w:rsidRPr="00344C0F">
        <w:t xml:space="preserve"> ее </w:t>
      </w:r>
      <w:r w:rsidR="008E3EDC" w:rsidRPr="00344C0F">
        <w:rPr>
          <w:b/>
          <w:i/>
        </w:rPr>
        <w:t>р</w:t>
      </w:r>
      <w:r w:rsidRPr="00344C0F">
        <w:rPr>
          <w:b/>
          <w:i/>
        </w:rPr>
        <w:t>ецензирования</w:t>
      </w:r>
      <w:r w:rsidRPr="00344C0F">
        <w:t xml:space="preserve"> (или саморецензирования). Такое рецензирование предполагает как рецензию самой разработки, так</w:t>
      </w:r>
      <w:r w:rsidR="008E3EDC" w:rsidRPr="00344C0F">
        <w:t xml:space="preserve"> и п</w:t>
      </w:r>
      <w:r w:rsidRPr="00344C0F">
        <w:t>редлагающихся</w:t>
      </w:r>
      <w:r w:rsidR="008E3EDC" w:rsidRPr="00344C0F">
        <w:t xml:space="preserve"> к н</w:t>
      </w:r>
      <w:r w:rsidRPr="00344C0F">
        <w:t>ей методических материалов. Анализ</w:t>
      </w:r>
      <w:r w:rsidR="008E3EDC" w:rsidRPr="00344C0F">
        <w:t xml:space="preserve"> и о</w:t>
      </w:r>
      <w:r w:rsidRPr="00344C0F">
        <w:t>ценка может быть пров</w:t>
      </w:r>
      <w:r w:rsidRPr="00344C0F">
        <w:t>е</w:t>
      </w:r>
      <w:r w:rsidRPr="00344C0F">
        <w:t>дена путем ответов</w:t>
      </w:r>
      <w:r w:rsidR="008E3EDC" w:rsidRPr="00344C0F">
        <w:t xml:space="preserve"> на с</w:t>
      </w:r>
      <w:r w:rsidRPr="00344C0F">
        <w:t xml:space="preserve">ледующие вопросы. Перечень вопросов является ориентационным, </w:t>
      </w:r>
      <w:r w:rsidR="008E3EDC" w:rsidRPr="00344C0F">
        <w:t>т. е. не т</w:t>
      </w:r>
      <w:r w:rsidRPr="00344C0F">
        <w:t>ребуется обязательного о</w:t>
      </w:r>
      <w:r w:rsidRPr="00344C0F">
        <w:t>т</w:t>
      </w:r>
      <w:r w:rsidRPr="00344C0F">
        <w:t>вета</w:t>
      </w:r>
      <w:r w:rsidR="008E3EDC" w:rsidRPr="00344C0F">
        <w:t xml:space="preserve"> на в</w:t>
      </w:r>
      <w:r w:rsidRPr="00344C0F">
        <w:t>се.</w:t>
      </w:r>
    </w:p>
    <w:p w14:paraId="52925612" w14:textId="0BAE5A21" w:rsidR="007D1FFE" w:rsidRPr="00344C0F" w:rsidRDefault="007D1FFE" w:rsidP="007D1FFE">
      <w:pPr>
        <w:rPr>
          <w:i/>
        </w:rPr>
      </w:pPr>
      <w:r w:rsidRPr="00344C0F">
        <w:rPr>
          <w:bCs/>
          <w:i/>
        </w:rPr>
        <w:t>•</w:t>
      </w:r>
      <w:r w:rsidRPr="00344C0F">
        <w:rPr>
          <w:i/>
        </w:rPr>
        <w:t xml:space="preserve"> Определена</w:t>
      </w:r>
      <w:r w:rsidR="008E3EDC" w:rsidRPr="00344C0F">
        <w:rPr>
          <w:i/>
        </w:rPr>
        <w:t xml:space="preserve"> ли ц</w:t>
      </w:r>
      <w:r w:rsidRPr="00344C0F">
        <w:rPr>
          <w:i/>
        </w:rPr>
        <w:t>ель учебного занятия</w:t>
      </w:r>
      <w:r w:rsidR="008E3EDC" w:rsidRPr="00344C0F">
        <w:rPr>
          <w:i/>
        </w:rPr>
        <w:t xml:space="preserve"> в ф</w:t>
      </w:r>
      <w:r w:rsidRPr="00344C0F">
        <w:rPr>
          <w:i/>
        </w:rPr>
        <w:t>орме экску</w:t>
      </w:r>
      <w:r w:rsidRPr="00344C0F">
        <w:rPr>
          <w:i/>
        </w:rPr>
        <w:t>р</w:t>
      </w:r>
      <w:r w:rsidRPr="00344C0F">
        <w:rPr>
          <w:i/>
        </w:rPr>
        <w:t>сии?</w:t>
      </w:r>
    </w:p>
    <w:p w14:paraId="52FCD95D" w14:textId="3220C859" w:rsidR="007D1FFE" w:rsidRPr="00344C0F" w:rsidRDefault="007D1FFE" w:rsidP="007D1FFE">
      <w:pPr>
        <w:rPr>
          <w:i/>
        </w:rPr>
      </w:pPr>
      <w:r w:rsidRPr="00344C0F">
        <w:rPr>
          <w:bCs/>
          <w:i/>
        </w:rPr>
        <w:t xml:space="preserve">• </w:t>
      </w:r>
      <w:r w:rsidRPr="00344C0F">
        <w:rPr>
          <w:i/>
        </w:rPr>
        <w:t>Сформулирована</w:t>
      </w:r>
      <w:r w:rsidR="008E3EDC" w:rsidRPr="00344C0F">
        <w:rPr>
          <w:i/>
        </w:rPr>
        <w:t xml:space="preserve"> ли о</w:t>
      </w:r>
      <w:r w:rsidRPr="00344C0F">
        <w:rPr>
          <w:i/>
        </w:rPr>
        <w:t>на организатором</w:t>
      </w:r>
      <w:r w:rsidR="008E3EDC" w:rsidRPr="00344C0F">
        <w:rPr>
          <w:i/>
        </w:rPr>
        <w:t xml:space="preserve"> и п</w:t>
      </w:r>
      <w:r w:rsidRPr="00344C0F">
        <w:rPr>
          <w:i/>
        </w:rPr>
        <w:t>оставлена</w:t>
      </w:r>
      <w:r w:rsidR="008E3EDC" w:rsidRPr="00344C0F">
        <w:rPr>
          <w:i/>
        </w:rPr>
        <w:t xml:space="preserve"> ли им п</w:t>
      </w:r>
      <w:r w:rsidRPr="00344C0F">
        <w:rPr>
          <w:i/>
        </w:rPr>
        <w:t>еред обучающимися?</w:t>
      </w:r>
    </w:p>
    <w:p w14:paraId="492BA30B" w14:textId="0C0BBCD7" w:rsidR="007D1FFE" w:rsidRPr="00344C0F" w:rsidRDefault="007D1FFE" w:rsidP="007D1FFE">
      <w:pPr>
        <w:rPr>
          <w:i/>
        </w:rPr>
      </w:pPr>
      <w:r w:rsidRPr="00344C0F">
        <w:rPr>
          <w:bCs/>
          <w:i/>
        </w:rPr>
        <w:t xml:space="preserve">• </w:t>
      </w:r>
      <w:r w:rsidRPr="00344C0F">
        <w:rPr>
          <w:i/>
        </w:rPr>
        <w:t>Определен</w:t>
      </w:r>
      <w:r w:rsidR="008E3EDC" w:rsidRPr="00344C0F">
        <w:rPr>
          <w:i/>
        </w:rPr>
        <w:t xml:space="preserve"> ли т</w:t>
      </w:r>
      <w:r w:rsidRPr="00344C0F">
        <w:rPr>
          <w:i/>
        </w:rPr>
        <w:t>ип</w:t>
      </w:r>
      <w:r w:rsidR="008E3EDC" w:rsidRPr="00344C0F">
        <w:rPr>
          <w:i/>
        </w:rPr>
        <w:t xml:space="preserve"> и в</w:t>
      </w:r>
      <w:r w:rsidRPr="00344C0F">
        <w:rPr>
          <w:i/>
        </w:rPr>
        <w:t>ид учебной экскурсии?</w:t>
      </w:r>
    </w:p>
    <w:p w14:paraId="2A1ACA2B" w14:textId="7EDE55E0" w:rsidR="007D1FFE" w:rsidRPr="00344C0F" w:rsidRDefault="007D1FFE" w:rsidP="007D1FFE">
      <w:pPr>
        <w:rPr>
          <w:i/>
        </w:rPr>
      </w:pPr>
      <w:r w:rsidRPr="00344C0F">
        <w:rPr>
          <w:bCs/>
          <w:i/>
        </w:rPr>
        <w:t xml:space="preserve">• </w:t>
      </w:r>
      <w:r w:rsidRPr="00344C0F">
        <w:rPr>
          <w:i/>
        </w:rPr>
        <w:t>Соответствует</w:t>
      </w:r>
      <w:r w:rsidR="008E3EDC" w:rsidRPr="00344C0F">
        <w:rPr>
          <w:i/>
        </w:rPr>
        <w:t xml:space="preserve"> ли с</w:t>
      </w:r>
      <w:r w:rsidRPr="00344C0F">
        <w:rPr>
          <w:i/>
        </w:rPr>
        <w:t>одержание образовательной эк</w:t>
      </w:r>
      <w:r w:rsidRPr="00344C0F">
        <w:rPr>
          <w:i/>
        </w:rPr>
        <w:t>с</w:t>
      </w:r>
      <w:r w:rsidRPr="00344C0F">
        <w:rPr>
          <w:i/>
        </w:rPr>
        <w:t>курсии</w:t>
      </w:r>
      <w:r w:rsidR="008E3EDC" w:rsidRPr="00344C0F">
        <w:rPr>
          <w:i/>
        </w:rPr>
        <w:t xml:space="preserve"> ее в</w:t>
      </w:r>
      <w:r w:rsidRPr="00344C0F">
        <w:rPr>
          <w:i/>
        </w:rPr>
        <w:t>иду</w:t>
      </w:r>
      <w:r w:rsidR="008E3EDC" w:rsidRPr="00344C0F">
        <w:rPr>
          <w:i/>
        </w:rPr>
        <w:t xml:space="preserve"> и ц</w:t>
      </w:r>
      <w:r w:rsidRPr="00344C0F">
        <w:rPr>
          <w:i/>
        </w:rPr>
        <w:t>ели?</w:t>
      </w:r>
    </w:p>
    <w:p w14:paraId="60CAA00C" w14:textId="24511CA4" w:rsidR="007D1FFE" w:rsidRPr="00344C0F" w:rsidRDefault="007D1FFE" w:rsidP="007D1FFE">
      <w:pPr>
        <w:rPr>
          <w:i/>
        </w:rPr>
      </w:pPr>
      <w:r w:rsidRPr="00344C0F">
        <w:rPr>
          <w:bCs/>
          <w:i/>
        </w:rPr>
        <w:t>•</w:t>
      </w:r>
      <w:r w:rsidR="008E3EDC" w:rsidRPr="00344C0F">
        <w:rPr>
          <w:bCs/>
          <w:i/>
        </w:rPr>
        <w:t xml:space="preserve"> </w:t>
      </w:r>
      <w:r w:rsidR="008E3EDC" w:rsidRPr="00344C0F">
        <w:rPr>
          <w:i/>
        </w:rPr>
        <w:t>На</w:t>
      </w:r>
      <w:r w:rsidR="008E3EDC" w:rsidRPr="00344C0F">
        <w:rPr>
          <w:bCs/>
          <w:i/>
        </w:rPr>
        <w:t> </w:t>
      </w:r>
      <w:r w:rsidR="008E3EDC" w:rsidRPr="00344C0F">
        <w:rPr>
          <w:i/>
        </w:rPr>
        <w:t>к</w:t>
      </w:r>
      <w:r w:rsidRPr="00344C0F">
        <w:rPr>
          <w:i/>
        </w:rPr>
        <w:t>аких понятиях, идеях, положениях, фактах делае</w:t>
      </w:r>
      <w:r w:rsidRPr="00344C0F">
        <w:rPr>
          <w:i/>
        </w:rPr>
        <w:t>т</w:t>
      </w:r>
      <w:r w:rsidRPr="00344C0F">
        <w:rPr>
          <w:i/>
        </w:rPr>
        <w:t>ся главный акцент</w:t>
      </w:r>
      <w:r w:rsidR="008E3EDC" w:rsidRPr="00344C0F">
        <w:rPr>
          <w:i/>
        </w:rPr>
        <w:t xml:space="preserve"> в д</w:t>
      </w:r>
      <w:r w:rsidRPr="00344C0F">
        <w:rPr>
          <w:i/>
        </w:rPr>
        <w:t>анной экскурсии?</w:t>
      </w:r>
    </w:p>
    <w:p w14:paraId="586AD0B0" w14:textId="7BC1C4C4" w:rsidR="007D1FFE" w:rsidRPr="00344C0F" w:rsidRDefault="007D1FFE" w:rsidP="007D1FFE">
      <w:pPr>
        <w:rPr>
          <w:i/>
        </w:rPr>
      </w:pPr>
      <w:r w:rsidRPr="00344C0F">
        <w:rPr>
          <w:bCs/>
          <w:i/>
        </w:rPr>
        <w:t xml:space="preserve">• </w:t>
      </w:r>
      <w:r w:rsidRPr="00344C0F">
        <w:rPr>
          <w:i/>
        </w:rPr>
        <w:t>Какие задачи решаются</w:t>
      </w:r>
      <w:r w:rsidR="008E3EDC" w:rsidRPr="00344C0F">
        <w:rPr>
          <w:i/>
        </w:rPr>
        <w:t xml:space="preserve"> в х</w:t>
      </w:r>
      <w:r w:rsidRPr="00344C0F">
        <w:rPr>
          <w:i/>
        </w:rPr>
        <w:t>оде экскурсии (образов</w:t>
      </w:r>
      <w:r w:rsidRPr="00344C0F">
        <w:rPr>
          <w:i/>
        </w:rPr>
        <w:t>а</w:t>
      </w:r>
      <w:r w:rsidRPr="00344C0F">
        <w:rPr>
          <w:i/>
        </w:rPr>
        <w:t>тельные, воспитательные, развивающие)</w:t>
      </w:r>
      <w:r w:rsidR="008E3EDC" w:rsidRPr="00344C0F">
        <w:rPr>
          <w:i/>
        </w:rPr>
        <w:t xml:space="preserve"> и к</w:t>
      </w:r>
      <w:r w:rsidRPr="00344C0F">
        <w:rPr>
          <w:i/>
        </w:rPr>
        <w:t>акие</w:t>
      </w:r>
      <w:r w:rsidR="008E3EDC" w:rsidRPr="00344C0F">
        <w:rPr>
          <w:i/>
        </w:rPr>
        <w:t xml:space="preserve"> из н</w:t>
      </w:r>
      <w:r w:rsidRPr="00344C0F">
        <w:rPr>
          <w:i/>
        </w:rPr>
        <w:t>их явл</w:t>
      </w:r>
      <w:r w:rsidRPr="00344C0F">
        <w:rPr>
          <w:i/>
        </w:rPr>
        <w:t>я</w:t>
      </w:r>
      <w:r w:rsidRPr="00344C0F">
        <w:rPr>
          <w:i/>
        </w:rPr>
        <w:t>ются</w:t>
      </w:r>
      <w:r w:rsidR="008E3EDC" w:rsidRPr="00344C0F">
        <w:rPr>
          <w:i/>
        </w:rPr>
        <w:t xml:space="preserve"> с п</w:t>
      </w:r>
      <w:r w:rsidRPr="00344C0F">
        <w:rPr>
          <w:i/>
        </w:rPr>
        <w:t>озиции организатора главными, стержневыми?</w:t>
      </w:r>
    </w:p>
    <w:p w14:paraId="14D4D219" w14:textId="736A475A" w:rsidR="007D1FFE" w:rsidRPr="00344C0F" w:rsidRDefault="007D1FFE" w:rsidP="007D1FFE">
      <w:pPr>
        <w:rPr>
          <w:i/>
        </w:rPr>
      </w:pPr>
      <w:r w:rsidRPr="00344C0F">
        <w:rPr>
          <w:bCs/>
          <w:i/>
        </w:rPr>
        <w:t xml:space="preserve">• </w:t>
      </w:r>
      <w:r w:rsidRPr="00344C0F">
        <w:rPr>
          <w:i/>
        </w:rPr>
        <w:t>Выделены</w:t>
      </w:r>
      <w:r w:rsidR="008E3EDC" w:rsidRPr="00344C0F">
        <w:rPr>
          <w:i/>
        </w:rPr>
        <w:t xml:space="preserve"> ли о</w:t>
      </w:r>
      <w:r w:rsidRPr="00344C0F">
        <w:rPr>
          <w:i/>
        </w:rPr>
        <w:t>тдельные образовательные задачи</w:t>
      </w:r>
      <w:r w:rsidR="008E3EDC" w:rsidRPr="00344C0F">
        <w:rPr>
          <w:i/>
        </w:rPr>
        <w:t xml:space="preserve"> и п</w:t>
      </w:r>
      <w:r w:rsidRPr="00344C0F">
        <w:rPr>
          <w:i/>
        </w:rPr>
        <w:t>редполагаемый результат</w:t>
      </w:r>
      <w:r w:rsidR="008E3EDC" w:rsidRPr="00344C0F">
        <w:rPr>
          <w:i/>
        </w:rPr>
        <w:t xml:space="preserve"> на э</w:t>
      </w:r>
      <w:r w:rsidRPr="00344C0F">
        <w:rPr>
          <w:i/>
        </w:rPr>
        <w:t>тапах подготовки, проведения</w:t>
      </w:r>
      <w:r w:rsidR="008E3EDC" w:rsidRPr="00344C0F">
        <w:rPr>
          <w:i/>
        </w:rPr>
        <w:t xml:space="preserve"> и п</w:t>
      </w:r>
      <w:r w:rsidRPr="00344C0F">
        <w:rPr>
          <w:i/>
        </w:rPr>
        <w:t>одведения итогов экскурсии?</w:t>
      </w:r>
    </w:p>
    <w:p w14:paraId="438CBA9C" w14:textId="46D76C70" w:rsidR="007D1FFE" w:rsidRPr="00344C0F" w:rsidRDefault="007D1FFE" w:rsidP="007D1FFE">
      <w:pPr>
        <w:rPr>
          <w:i/>
        </w:rPr>
      </w:pPr>
      <w:r w:rsidRPr="00344C0F">
        <w:rPr>
          <w:bCs/>
          <w:i/>
        </w:rPr>
        <w:t>•</w:t>
      </w:r>
      <w:r w:rsidRPr="00344C0F">
        <w:rPr>
          <w:i/>
        </w:rPr>
        <w:t xml:space="preserve"> Какие личностно значимые, общенаучные</w:t>
      </w:r>
      <w:r w:rsidR="008E3EDC" w:rsidRPr="00344C0F">
        <w:rPr>
          <w:i/>
        </w:rPr>
        <w:t xml:space="preserve"> и с</w:t>
      </w:r>
      <w:r w:rsidRPr="00344C0F">
        <w:rPr>
          <w:i/>
        </w:rPr>
        <w:t>пециальные компетенции формируются</w:t>
      </w:r>
      <w:r w:rsidR="008E3EDC" w:rsidRPr="00344C0F">
        <w:rPr>
          <w:i/>
        </w:rPr>
        <w:t xml:space="preserve"> и р</w:t>
      </w:r>
      <w:r w:rsidRPr="00344C0F">
        <w:rPr>
          <w:i/>
        </w:rPr>
        <w:t>азвиваются</w:t>
      </w:r>
      <w:r w:rsidR="008E3EDC" w:rsidRPr="00344C0F">
        <w:rPr>
          <w:i/>
        </w:rPr>
        <w:t xml:space="preserve"> у у</w:t>
      </w:r>
      <w:r w:rsidRPr="00344C0F">
        <w:rPr>
          <w:i/>
        </w:rPr>
        <w:t>чащихся</w:t>
      </w:r>
      <w:r w:rsidR="008E3EDC" w:rsidRPr="00344C0F">
        <w:rPr>
          <w:i/>
        </w:rPr>
        <w:t xml:space="preserve"> в х</w:t>
      </w:r>
      <w:r w:rsidRPr="00344C0F">
        <w:rPr>
          <w:i/>
        </w:rPr>
        <w:t>оде экскурсии?</w:t>
      </w:r>
    </w:p>
    <w:p w14:paraId="08DFCEFD" w14:textId="6A1FCCBE" w:rsidR="007D1FFE" w:rsidRPr="00344C0F" w:rsidRDefault="007D1FFE" w:rsidP="007D1FFE">
      <w:pPr>
        <w:rPr>
          <w:i/>
        </w:rPr>
      </w:pPr>
      <w:r w:rsidRPr="00344C0F">
        <w:rPr>
          <w:bCs/>
          <w:i/>
        </w:rPr>
        <w:t xml:space="preserve">• </w:t>
      </w:r>
      <w:r w:rsidRPr="00344C0F">
        <w:rPr>
          <w:i/>
        </w:rPr>
        <w:t>Были</w:t>
      </w:r>
      <w:r w:rsidR="008E3EDC" w:rsidRPr="00344C0F">
        <w:rPr>
          <w:i/>
        </w:rPr>
        <w:t xml:space="preserve"> ли у</w:t>
      </w:r>
      <w:r w:rsidRPr="00344C0F">
        <w:rPr>
          <w:i/>
        </w:rPr>
        <w:t>чтены особенности обучающихся при планир</w:t>
      </w:r>
      <w:r w:rsidRPr="00344C0F">
        <w:rPr>
          <w:i/>
        </w:rPr>
        <w:t>о</w:t>
      </w:r>
      <w:r w:rsidRPr="00344C0F">
        <w:rPr>
          <w:i/>
        </w:rPr>
        <w:t>вании данной экскурсии?</w:t>
      </w:r>
    </w:p>
    <w:p w14:paraId="0D146AFF" w14:textId="2527F6DF" w:rsidR="007D1FFE" w:rsidRPr="00344C0F" w:rsidRDefault="007D1FFE" w:rsidP="007D1FFE">
      <w:pPr>
        <w:rPr>
          <w:i/>
        </w:rPr>
      </w:pPr>
      <w:r w:rsidRPr="00344C0F">
        <w:rPr>
          <w:bCs/>
          <w:i/>
        </w:rPr>
        <w:t xml:space="preserve">• </w:t>
      </w:r>
      <w:r w:rsidRPr="00344C0F">
        <w:rPr>
          <w:i/>
        </w:rPr>
        <w:t>Каковы основные подходы</w:t>
      </w:r>
      <w:r w:rsidR="008E3EDC" w:rsidRPr="00344C0F">
        <w:rPr>
          <w:i/>
        </w:rPr>
        <w:t xml:space="preserve"> к в</w:t>
      </w:r>
      <w:r w:rsidRPr="00344C0F">
        <w:rPr>
          <w:i/>
        </w:rPr>
        <w:t>ыстраиванию логики структуры данной экскурсии? Обеспечена</w:t>
      </w:r>
      <w:r w:rsidR="008E3EDC" w:rsidRPr="00344C0F">
        <w:rPr>
          <w:i/>
        </w:rPr>
        <w:t xml:space="preserve"> ли к</w:t>
      </w:r>
      <w:r w:rsidRPr="00344C0F">
        <w:rPr>
          <w:i/>
        </w:rPr>
        <w:t>омплексность, взаимосвязь элементов этой структуры? Является</w:t>
      </w:r>
      <w:r w:rsidR="008E3EDC" w:rsidRPr="00344C0F">
        <w:rPr>
          <w:i/>
        </w:rPr>
        <w:t xml:space="preserve"> ли в</w:t>
      </w:r>
      <w:r w:rsidRPr="00344C0F">
        <w:rPr>
          <w:i/>
        </w:rPr>
        <w:t>ыбранная структура экскурсии наилучшей для решения п</w:t>
      </w:r>
      <w:r w:rsidRPr="00344C0F">
        <w:rPr>
          <w:i/>
        </w:rPr>
        <w:t>о</w:t>
      </w:r>
      <w:r w:rsidRPr="00344C0F">
        <w:rPr>
          <w:i/>
        </w:rPr>
        <w:t>ставленных задач?</w:t>
      </w:r>
    </w:p>
    <w:p w14:paraId="63597D1F" w14:textId="20D0235B" w:rsidR="007D1FFE" w:rsidRPr="00344C0F" w:rsidRDefault="007D1FFE" w:rsidP="007D1FFE">
      <w:pPr>
        <w:rPr>
          <w:i/>
        </w:rPr>
      </w:pPr>
      <w:r w:rsidRPr="00344C0F">
        <w:rPr>
          <w:bCs/>
          <w:i/>
        </w:rPr>
        <w:t>•</w:t>
      </w:r>
      <w:r w:rsidR="008E3EDC" w:rsidRPr="00344C0F">
        <w:rPr>
          <w:bCs/>
          <w:i/>
        </w:rPr>
        <w:t xml:space="preserve"> </w:t>
      </w:r>
      <w:r w:rsidR="008E3EDC" w:rsidRPr="00344C0F">
        <w:rPr>
          <w:i/>
        </w:rPr>
        <w:t>В</w:t>
      </w:r>
      <w:r w:rsidR="008E3EDC" w:rsidRPr="00344C0F">
        <w:rPr>
          <w:bCs/>
          <w:i/>
        </w:rPr>
        <w:t> </w:t>
      </w:r>
      <w:r w:rsidR="008E3EDC" w:rsidRPr="00344C0F">
        <w:rPr>
          <w:i/>
        </w:rPr>
        <w:t>к</w:t>
      </w:r>
      <w:r w:rsidRPr="00344C0F">
        <w:rPr>
          <w:i/>
        </w:rPr>
        <w:t>аком соотношении находится запланированная де</w:t>
      </w:r>
      <w:r w:rsidRPr="00344C0F">
        <w:rPr>
          <w:i/>
        </w:rPr>
        <w:t>я</w:t>
      </w:r>
      <w:r w:rsidRPr="00344C0F">
        <w:rPr>
          <w:i/>
        </w:rPr>
        <w:t>тельность организатора</w:t>
      </w:r>
      <w:r w:rsidR="008E3EDC" w:rsidRPr="00344C0F">
        <w:rPr>
          <w:i/>
        </w:rPr>
        <w:t xml:space="preserve"> и э</w:t>
      </w:r>
      <w:r w:rsidRPr="00344C0F">
        <w:rPr>
          <w:i/>
        </w:rPr>
        <w:t>кскурсантов</w:t>
      </w:r>
      <w:r w:rsidR="008E3EDC" w:rsidRPr="00344C0F">
        <w:rPr>
          <w:i/>
        </w:rPr>
        <w:t xml:space="preserve"> на к</w:t>
      </w:r>
      <w:r w:rsidRPr="00344C0F">
        <w:rPr>
          <w:i/>
        </w:rPr>
        <w:t>аждом</w:t>
      </w:r>
      <w:r w:rsidR="008E3EDC" w:rsidRPr="00344C0F">
        <w:rPr>
          <w:i/>
        </w:rPr>
        <w:t xml:space="preserve"> из э</w:t>
      </w:r>
      <w:r w:rsidRPr="00344C0F">
        <w:rPr>
          <w:i/>
        </w:rPr>
        <w:t>тапов?</w:t>
      </w:r>
    </w:p>
    <w:p w14:paraId="7B21E8D9" w14:textId="3BA41882" w:rsidR="007D1FFE" w:rsidRPr="00344C0F" w:rsidRDefault="007D1FFE" w:rsidP="007D1FFE">
      <w:pPr>
        <w:rPr>
          <w:i/>
        </w:rPr>
      </w:pPr>
      <w:r w:rsidRPr="00344C0F">
        <w:rPr>
          <w:bCs/>
          <w:i/>
        </w:rPr>
        <w:t xml:space="preserve">• </w:t>
      </w:r>
      <w:r w:rsidRPr="00344C0F">
        <w:rPr>
          <w:i/>
        </w:rPr>
        <w:t>Доступно</w:t>
      </w:r>
      <w:r w:rsidR="008E3EDC" w:rsidRPr="00344C0F">
        <w:rPr>
          <w:i/>
        </w:rPr>
        <w:t xml:space="preserve"> ли д</w:t>
      </w:r>
      <w:r w:rsidRPr="00344C0F">
        <w:rPr>
          <w:i/>
        </w:rPr>
        <w:t>ля восприятия учащихся данного возраста</w:t>
      </w:r>
      <w:r w:rsidR="008E3EDC" w:rsidRPr="00344C0F">
        <w:rPr>
          <w:i/>
        </w:rPr>
        <w:t xml:space="preserve"> и их п</w:t>
      </w:r>
      <w:r w:rsidRPr="00344C0F">
        <w:rPr>
          <w:i/>
        </w:rPr>
        <w:t>одготовки изложение материала экскурсии?</w:t>
      </w:r>
    </w:p>
    <w:p w14:paraId="5EEEBDD3" w14:textId="31B2C5F1" w:rsidR="007D1FFE" w:rsidRPr="00344C0F" w:rsidRDefault="007D1FFE" w:rsidP="007D1FFE">
      <w:pPr>
        <w:rPr>
          <w:i/>
        </w:rPr>
      </w:pPr>
      <w:r w:rsidRPr="00344C0F">
        <w:rPr>
          <w:bCs/>
          <w:i/>
        </w:rPr>
        <w:t xml:space="preserve">• </w:t>
      </w:r>
      <w:r w:rsidRPr="00344C0F">
        <w:rPr>
          <w:i/>
        </w:rPr>
        <w:t>Учтено</w:t>
      </w:r>
      <w:r w:rsidR="008E3EDC" w:rsidRPr="00344C0F">
        <w:rPr>
          <w:i/>
        </w:rPr>
        <w:t xml:space="preserve"> ли м</w:t>
      </w:r>
      <w:r w:rsidRPr="00344C0F">
        <w:rPr>
          <w:i/>
        </w:rPr>
        <w:t>есто экскурсии</w:t>
      </w:r>
      <w:r w:rsidR="008E3EDC" w:rsidRPr="00344C0F">
        <w:rPr>
          <w:i/>
        </w:rPr>
        <w:t xml:space="preserve"> в с</w:t>
      </w:r>
      <w:r w:rsidRPr="00344C0F">
        <w:rPr>
          <w:i/>
        </w:rPr>
        <w:t>истеме занятий</w:t>
      </w:r>
      <w:r w:rsidR="008E3EDC" w:rsidRPr="00344C0F">
        <w:rPr>
          <w:i/>
        </w:rPr>
        <w:t xml:space="preserve"> </w:t>
      </w:r>
      <w:r w:rsidR="00771069" w:rsidRPr="00344C0F">
        <w:rPr>
          <w:i/>
        </w:rPr>
        <w:t>по уче</w:t>
      </w:r>
      <w:r w:rsidR="00771069" w:rsidRPr="00344C0F">
        <w:rPr>
          <w:i/>
        </w:rPr>
        <w:t>б</w:t>
      </w:r>
      <w:r w:rsidR="00771069" w:rsidRPr="00344C0F">
        <w:rPr>
          <w:i/>
        </w:rPr>
        <w:t>ной дисциплине,</w:t>
      </w:r>
      <w:r w:rsidR="008E3EDC" w:rsidRPr="00344C0F">
        <w:rPr>
          <w:i/>
        </w:rPr>
        <w:t xml:space="preserve"> по к</w:t>
      </w:r>
      <w:r w:rsidRPr="00344C0F">
        <w:rPr>
          <w:i/>
        </w:rPr>
        <w:t xml:space="preserve">оторой организуется экскурсия? </w:t>
      </w:r>
    </w:p>
    <w:p w14:paraId="07F51E33" w14:textId="2463EE8F" w:rsidR="007D1FFE" w:rsidRPr="00344C0F" w:rsidRDefault="007D1FFE" w:rsidP="007D1FFE">
      <w:pPr>
        <w:rPr>
          <w:i/>
        </w:rPr>
      </w:pPr>
      <w:r w:rsidRPr="00344C0F">
        <w:rPr>
          <w:bCs/>
          <w:i/>
        </w:rPr>
        <w:t xml:space="preserve">• </w:t>
      </w:r>
      <w:r w:rsidRPr="00344C0F">
        <w:rPr>
          <w:i/>
        </w:rPr>
        <w:t>Каковы внутрипредметные</w:t>
      </w:r>
      <w:r w:rsidR="008E3EDC" w:rsidRPr="00344C0F">
        <w:rPr>
          <w:i/>
        </w:rPr>
        <w:t xml:space="preserve"> и м</w:t>
      </w:r>
      <w:r w:rsidRPr="00344C0F">
        <w:rPr>
          <w:i/>
        </w:rPr>
        <w:t>ежпредметные связи? Как данная экскурсия связана</w:t>
      </w:r>
      <w:r w:rsidR="008E3EDC" w:rsidRPr="00344C0F">
        <w:rPr>
          <w:i/>
        </w:rPr>
        <w:t xml:space="preserve"> с п</w:t>
      </w:r>
      <w:r w:rsidRPr="00344C0F">
        <w:rPr>
          <w:i/>
        </w:rPr>
        <w:t>редыдущими,</w:t>
      </w:r>
      <w:r w:rsidR="008E3EDC" w:rsidRPr="00344C0F">
        <w:rPr>
          <w:i/>
        </w:rPr>
        <w:t xml:space="preserve"> на ч</w:t>
      </w:r>
      <w:r w:rsidRPr="00344C0F">
        <w:rPr>
          <w:i/>
        </w:rPr>
        <w:t>то опирае</w:t>
      </w:r>
      <w:r w:rsidRPr="00344C0F">
        <w:rPr>
          <w:i/>
        </w:rPr>
        <w:t>т</w:t>
      </w:r>
      <w:r w:rsidRPr="00344C0F">
        <w:rPr>
          <w:i/>
        </w:rPr>
        <w:t>ся, как она может сказаться</w:t>
      </w:r>
      <w:r w:rsidR="008E3EDC" w:rsidRPr="00344C0F">
        <w:rPr>
          <w:i/>
        </w:rPr>
        <w:t xml:space="preserve"> на м</w:t>
      </w:r>
      <w:r w:rsidRPr="00344C0F">
        <w:rPr>
          <w:i/>
        </w:rPr>
        <w:t>етодическом построении п</w:t>
      </w:r>
      <w:r w:rsidRPr="00344C0F">
        <w:rPr>
          <w:i/>
        </w:rPr>
        <w:t>о</w:t>
      </w:r>
      <w:r w:rsidRPr="00344C0F">
        <w:rPr>
          <w:i/>
        </w:rPr>
        <w:t xml:space="preserve">следующих экскурсий? </w:t>
      </w:r>
    </w:p>
    <w:p w14:paraId="61943622" w14:textId="6A7723DE" w:rsidR="007D1FFE" w:rsidRPr="00344C0F" w:rsidRDefault="007D1FFE" w:rsidP="007D1FFE">
      <w:pPr>
        <w:rPr>
          <w:i/>
        </w:rPr>
      </w:pPr>
      <w:r w:rsidRPr="00344C0F">
        <w:rPr>
          <w:bCs/>
          <w:i/>
        </w:rPr>
        <w:t xml:space="preserve">• </w:t>
      </w:r>
      <w:r w:rsidRPr="00344C0F">
        <w:rPr>
          <w:i/>
        </w:rPr>
        <w:t>Насколько удачно</w:t>
      </w:r>
      <w:r w:rsidR="008E3EDC" w:rsidRPr="00344C0F">
        <w:rPr>
          <w:i/>
        </w:rPr>
        <w:t xml:space="preserve"> и р</w:t>
      </w:r>
      <w:r w:rsidRPr="00344C0F">
        <w:rPr>
          <w:i/>
        </w:rPr>
        <w:t>ационально выбрано время, отв</w:t>
      </w:r>
      <w:r w:rsidRPr="00344C0F">
        <w:rPr>
          <w:i/>
        </w:rPr>
        <w:t>е</w:t>
      </w:r>
      <w:r w:rsidRPr="00344C0F">
        <w:rPr>
          <w:i/>
        </w:rPr>
        <w:t>денное</w:t>
      </w:r>
      <w:r w:rsidR="008E3EDC" w:rsidRPr="00344C0F">
        <w:rPr>
          <w:i/>
        </w:rPr>
        <w:t xml:space="preserve"> на к</w:t>
      </w:r>
      <w:r w:rsidRPr="00344C0F">
        <w:rPr>
          <w:i/>
        </w:rPr>
        <w:t>аждый этап</w:t>
      </w:r>
      <w:r w:rsidR="008E3EDC" w:rsidRPr="00344C0F">
        <w:rPr>
          <w:i/>
        </w:rPr>
        <w:t xml:space="preserve"> и в</w:t>
      </w:r>
      <w:r w:rsidRPr="00344C0F">
        <w:rPr>
          <w:i/>
        </w:rPr>
        <w:t xml:space="preserve">ид учебного занятия? </w:t>
      </w:r>
    </w:p>
    <w:p w14:paraId="0DEDAB9E" w14:textId="6EA061E5" w:rsidR="007D1FFE" w:rsidRPr="00344C0F" w:rsidRDefault="007D1FFE" w:rsidP="007D1FFE">
      <w:pPr>
        <w:rPr>
          <w:i/>
        </w:rPr>
      </w:pPr>
      <w:r w:rsidRPr="00344C0F">
        <w:rPr>
          <w:bCs/>
          <w:i/>
        </w:rPr>
        <w:t xml:space="preserve">• </w:t>
      </w:r>
      <w:r w:rsidRPr="00344C0F">
        <w:rPr>
          <w:i/>
        </w:rPr>
        <w:t>Выдержана</w:t>
      </w:r>
      <w:r w:rsidR="008E3EDC" w:rsidRPr="00344C0F">
        <w:rPr>
          <w:i/>
        </w:rPr>
        <w:t xml:space="preserve"> ли л</w:t>
      </w:r>
      <w:r w:rsidRPr="00344C0F">
        <w:rPr>
          <w:i/>
        </w:rPr>
        <w:t>огика связки между всеми этапами учебного занятия?</w:t>
      </w:r>
    </w:p>
    <w:p w14:paraId="71DD8A23" w14:textId="47947902" w:rsidR="007D1FFE" w:rsidRPr="00344C0F" w:rsidRDefault="007D1FFE" w:rsidP="007D1FFE">
      <w:pPr>
        <w:rPr>
          <w:i/>
        </w:rPr>
      </w:pPr>
      <w:r w:rsidRPr="00344C0F">
        <w:rPr>
          <w:bCs/>
          <w:i/>
        </w:rPr>
        <w:t xml:space="preserve">• </w:t>
      </w:r>
      <w:r w:rsidRPr="00344C0F">
        <w:rPr>
          <w:i/>
        </w:rPr>
        <w:t>Как выделяет преподаватель главное, существенное</w:t>
      </w:r>
      <w:r w:rsidR="008E3EDC" w:rsidRPr="00344C0F">
        <w:rPr>
          <w:i/>
        </w:rPr>
        <w:t xml:space="preserve"> в с</w:t>
      </w:r>
      <w:r w:rsidRPr="00344C0F">
        <w:rPr>
          <w:i/>
        </w:rPr>
        <w:t>одержании учебной информации?</w:t>
      </w:r>
    </w:p>
    <w:p w14:paraId="5B095454" w14:textId="7435C055" w:rsidR="007D1FFE" w:rsidRPr="00344C0F" w:rsidRDefault="007D1FFE" w:rsidP="007D1FFE">
      <w:pPr>
        <w:rPr>
          <w:i/>
        </w:rPr>
      </w:pPr>
      <w:r w:rsidRPr="00344C0F">
        <w:rPr>
          <w:bCs/>
          <w:i/>
        </w:rPr>
        <w:t xml:space="preserve">• </w:t>
      </w:r>
      <w:r w:rsidRPr="00344C0F">
        <w:rPr>
          <w:i/>
        </w:rPr>
        <w:t>Воплощен</w:t>
      </w:r>
      <w:r w:rsidR="008E3EDC" w:rsidRPr="00344C0F">
        <w:rPr>
          <w:i/>
        </w:rPr>
        <w:t xml:space="preserve"> ли з</w:t>
      </w:r>
      <w:r w:rsidRPr="00344C0F">
        <w:rPr>
          <w:i/>
        </w:rPr>
        <w:t>амысел экскурсии</w:t>
      </w:r>
      <w:r w:rsidR="008E3EDC" w:rsidRPr="00344C0F">
        <w:rPr>
          <w:i/>
        </w:rPr>
        <w:t xml:space="preserve"> в ее с</w:t>
      </w:r>
      <w:r w:rsidRPr="00344C0F">
        <w:rPr>
          <w:i/>
        </w:rPr>
        <w:t>ценарии?</w:t>
      </w:r>
    </w:p>
    <w:p w14:paraId="0FF4FED9" w14:textId="2A0DEA93" w:rsidR="007D1FFE" w:rsidRPr="00344C0F" w:rsidRDefault="007D1FFE" w:rsidP="007D1FFE">
      <w:pPr>
        <w:rPr>
          <w:i/>
        </w:rPr>
      </w:pPr>
      <w:r w:rsidRPr="00344C0F">
        <w:rPr>
          <w:bCs/>
          <w:i/>
        </w:rPr>
        <w:t xml:space="preserve">• </w:t>
      </w:r>
      <w:r w:rsidRPr="00344C0F">
        <w:rPr>
          <w:i/>
        </w:rPr>
        <w:t>Как</w:t>
      </w:r>
      <w:r w:rsidR="008E3EDC" w:rsidRPr="00344C0F">
        <w:rPr>
          <w:i/>
        </w:rPr>
        <w:t xml:space="preserve"> в с</w:t>
      </w:r>
      <w:r w:rsidRPr="00344C0F">
        <w:rPr>
          <w:i/>
        </w:rPr>
        <w:t>одержании экскурсии соотнесены теоретич</w:t>
      </w:r>
      <w:r w:rsidRPr="00344C0F">
        <w:rPr>
          <w:i/>
        </w:rPr>
        <w:t>е</w:t>
      </w:r>
      <w:r w:rsidRPr="00344C0F">
        <w:rPr>
          <w:i/>
        </w:rPr>
        <w:t>ский</w:t>
      </w:r>
      <w:r w:rsidR="008E3EDC" w:rsidRPr="00344C0F">
        <w:rPr>
          <w:i/>
        </w:rPr>
        <w:t xml:space="preserve"> и ф</w:t>
      </w:r>
      <w:r w:rsidRPr="00344C0F">
        <w:rPr>
          <w:i/>
        </w:rPr>
        <w:t>актический материал?</w:t>
      </w:r>
    </w:p>
    <w:p w14:paraId="44E186A0" w14:textId="66DD6DFE" w:rsidR="007D1FFE" w:rsidRPr="00344C0F" w:rsidRDefault="007D1FFE" w:rsidP="007D1FFE">
      <w:pPr>
        <w:rPr>
          <w:i/>
        </w:rPr>
      </w:pPr>
      <w:r w:rsidRPr="00344C0F">
        <w:rPr>
          <w:bCs/>
          <w:i/>
        </w:rPr>
        <w:t xml:space="preserve">• </w:t>
      </w:r>
      <w:r w:rsidRPr="00344C0F">
        <w:rPr>
          <w:i/>
        </w:rPr>
        <w:t>Верно</w:t>
      </w:r>
      <w:r w:rsidR="008E3EDC" w:rsidRPr="00344C0F">
        <w:rPr>
          <w:i/>
        </w:rPr>
        <w:t xml:space="preserve"> ли и</w:t>
      </w:r>
      <w:r w:rsidRPr="00344C0F">
        <w:rPr>
          <w:i/>
        </w:rPr>
        <w:t>спользуются практические методы изучения учащимися экскурсионных объектов?</w:t>
      </w:r>
      <w:r w:rsidR="008E3EDC" w:rsidRPr="00344C0F">
        <w:rPr>
          <w:i/>
        </w:rPr>
        <w:t xml:space="preserve"> В ч</w:t>
      </w:r>
      <w:r w:rsidRPr="00344C0F">
        <w:rPr>
          <w:i/>
        </w:rPr>
        <w:t>ем особенность орг</w:t>
      </w:r>
      <w:r w:rsidRPr="00344C0F">
        <w:rPr>
          <w:i/>
        </w:rPr>
        <w:t>а</w:t>
      </w:r>
      <w:r w:rsidRPr="00344C0F">
        <w:rPr>
          <w:i/>
        </w:rPr>
        <w:t>низации практической деятельности экскурсантов?</w:t>
      </w:r>
    </w:p>
    <w:p w14:paraId="1AF68005" w14:textId="31AD0B7D" w:rsidR="007D1FFE" w:rsidRPr="00344C0F" w:rsidRDefault="007D1FFE" w:rsidP="007D1FFE">
      <w:pPr>
        <w:rPr>
          <w:i/>
        </w:rPr>
      </w:pPr>
      <w:r w:rsidRPr="00344C0F">
        <w:rPr>
          <w:bCs/>
          <w:i/>
        </w:rPr>
        <w:t xml:space="preserve">• </w:t>
      </w:r>
      <w:r w:rsidRPr="00344C0F">
        <w:rPr>
          <w:i/>
        </w:rPr>
        <w:t>Соответствуют</w:t>
      </w:r>
      <w:r w:rsidR="008E3EDC" w:rsidRPr="00344C0F">
        <w:rPr>
          <w:i/>
        </w:rPr>
        <w:t xml:space="preserve"> ли и</w:t>
      </w:r>
      <w:r w:rsidRPr="00344C0F">
        <w:rPr>
          <w:i/>
        </w:rPr>
        <w:t>спользуемые методы требованиям активизации мыслительной деятельности учащихся?</w:t>
      </w:r>
    </w:p>
    <w:p w14:paraId="7D99F5C3" w14:textId="3F3B8579" w:rsidR="007D1FFE" w:rsidRPr="00344C0F" w:rsidRDefault="007D1FFE" w:rsidP="007D1FFE">
      <w:pPr>
        <w:rPr>
          <w:i/>
        </w:rPr>
      </w:pPr>
      <w:r w:rsidRPr="00344C0F">
        <w:rPr>
          <w:bCs/>
          <w:i/>
        </w:rPr>
        <w:t>•</w:t>
      </w:r>
      <w:r w:rsidR="008E3EDC" w:rsidRPr="00344C0F">
        <w:rPr>
          <w:bCs/>
          <w:i/>
        </w:rPr>
        <w:t xml:space="preserve"> </w:t>
      </w:r>
      <w:r w:rsidR="008E3EDC" w:rsidRPr="00344C0F">
        <w:rPr>
          <w:i/>
        </w:rPr>
        <w:t>На</w:t>
      </w:r>
      <w:r w:rsidR="008E3EDC" w:rsidRPr="00344C0F">
        <w:rPr>
          <w:bCs/>
          <w:i/>
        </w:rPr>
        <w:t> </w:t>
      </w:r>
      <w:r w:rsidR="008E3EDC" w:rsidRPr="00344C0F">
        <w:rPr>
          <w:i/>
        </w:rPr>
        <w:t>с</w:t>
      </w:r>
      <w:r w:rsidRPr="00344C0F">
        <w:rPr>
          <w:i/>
        </w:rPr>
        <w:t>колько изучаемый экскурсионный материал являе</w:t>
      </w:r>
      <w:r w:rsidRPr="00344C0F">
        <w:rPr>
          <w:i/>
        </w:rPr>
        <w:t>т</w:t>
      </w:r>
      <w:r w:rsidRPr="00344C0F">
        <w:rPr>
          <w:i/>
        </w:rPr>
        <w:t>ся интересным</w:t>
      </w:r>
      <w:r w:rsidR="008E3EDC" w:rsidRPr="00344C0F">
        <w:rPr>
          <w:i/>
        </w:rPr>
        <w:t xml:space="preserve"> и з</w:t>
      </w:r>
      <w:r w:rsidRPr="00344C0F">
        <w:rPr>
          <w:i/>
        </w:rPr>
        <w:t xml:space="preserve">начимым для учащихся? </w:t>
      </w:r>
    </w:p>
    <w:p w14:paraId="167631A7" w14:textId="54CB2193" w:rsidR="007D1FFE" w:rsidRPr="00344C0F" w:rsidRDefault="007D1FFE" w:rsidP="007D1FFE">
      <w:pPr>
        <w:rPr>
          <w:i/>
        </w:rPr>
      </w:pPr>
      <w:r w:rsidRPr="00344C0F">
        <w:rPr>
          <w:bCs/>
          <w:i/>
        </w:rPr>
        <w:t>•</w:t>
      </w:r>
      <w:r w:rsidR="008E3EDC" w:rsidRPr="00344C0F">
        <w:rPr>
          <w:bCs/>
          <w:i/>
        </w:rPr>
        <w:t xml:space="preserve"> </w:t>
      </w:r>
      <w:r w:rsidR="008E3EDC" w:rsidRPr="00344C0F">
        <w:rPr>
          <w:i/>
        </w:rPr>
        <w:t>С</w:t>
      </w:r>
      <w:r w:rsidR="008E3EDC" w:rsidRPr="00344C0F">
        <w:rPr>
          <w:bCs/>
          <w:i/>
        </w:rPr>
        <w:t> </w:t>
      </w:r>
      <w:r w:rsidR="008E3EDC" w:rsidRPr="00344C0F">
        <w:rPr>
          <w:i/>
        </w:rPr>
        <w:t>п</w:t>
      </w:r>
      <w:r w:rsidRPr="00344C0F">
        <w:rPr>
          <w:i/>
        </w:rPr>
        <w:t>омощью каких приемов</w:t>
      </w:r>
      <w:r w:rsidR="008E3EDC" w:rsidRPr="00344C0F">
        <w:rPr>
          <w:i/>
        </w:rPr>
        <w:t xml:space="preserve"> и ф</w:t>
      </w:r>
      <w:r w:rsidRPr="00344C0F">
        <w:rPr>
          <w:i/>
        </w:rPr>
        <w:t>орм работы организатор добивается проявления активности</w:t>
      </w:r>
      <w:r w:rsidR="008E3EDC" w:rsidRPr="00344C0F">
        <w:rPr>
          <w:i/>
        </w:rPr>
        <w:t xml:space="preserve"> и с</w:t>
      </w:r>
      <w:r w:rsidRPr="00344C0F">
        <w:rPr>
          <w:i/>
        </w:rPr>
        <w:t>амостоятельности мышления учащихся?</w:t>
      </w:r>
    </w:p>
    <w:p w14:paraId="4F5B983A" w14:textId="504E267D" w:rsidR="007D1FFE" w:rsidRPr="00344C0F" w:rsidRDefault="007D1FFE" w:rsidP="007D1FFE">
      <w:pPr>
        <w:rPr>
          <w:i/>
        </w:rPr>
      </w:pPr>
      <w:r w:rsidRPr="00344C0F">
        <w:rPr>
          <w:bCs/>
          <w:i/>
        </w:rPr>
        <w:t xml:space="preserve">• </w:t>
      </w:r>
      <w:r w:rsidRPr="00344C0F">
        <w:rPr>
          <w:i/>
        </w:rPr>
        <w:t>Какими способами</w:t>
      </w:r>
      <w:r w:rsidR="008E3EDC" w:rsidRPr="00344C0F">
        <w:rPr>
          <w:i/>
        </w:rPr>
        <w:t xml:space="preserve"> в х</w:t>
      </w:r>
      <w:r w:rsidRPr="00344C0F">
        <w:rPr>
          <w:i/>
        </w:rPr>
        <w:t>оде экскурсии организатор план</w:t>
      </w:r>
      <w:r w:rsidRPr="00344C0F">
        <w:rPr>
          <w:i/>
        </w:rPr>
        <w:t>и</w:t>
      </w:r>
      <w:r w:rsidRPr="00344C0F">
        <w:rPr>
          <w:i/>
        </w:rPr>
        <w:t>рует актуализировать</w:t>
      </w:r>
      <w:r w:rsidR="008E3EDC" w:rsidRPr="00344C0F">
        <w:rPr>
          <w:i/>
        </w:rPr>
        <w:t xml:space="preserve"> в п</w:t>
      </w:r>
      <w:r w:rsidRPr="00344C0F">
        <w:rPr>
          <w:i/>
        </w:rPr>
        <w:t>амяти учащихся ранее усвоенные знания, необходимые для понимания изучаемого материала?</w:t>
      </w:r>
    </w:p>
    <w:p w14:paraId="07EBCAA1" w14:textId="25AEEDBD" w:rsidR="007D1FFE" w:rsidRPr="00344C0F" w:rsidRDefault="007D1FFE" w:rsidP="007D1FFE">
      <w:pPr>
        <w:rPr>
          <w:i/>
        </w:rPr>
      </w:pPr>
      <w:r w:rsidRPr="00344C0F">
        <w:rPr>
          <w:bCs/>
          <w:i/>
        </w:rPr>
        <w:t>•</w:t>
      </w:r>
      <w:r w:rsidR="008E3EDC" w:rsidRPr="00344C0F">
        <w:rPr>
          <w:bCs/>
          <w:i/>
        </w:rPr>
        <w:t xml:space="preserve"> </w:t>
      </w:r>
      <w:r w:rsidR="008E3EDC" w:rsidRPr="00344C0F">
        <w:rPr>
          <w:i/>
        </w:rPr>
        <w:t>За</w:t>
      </w:r>
      <w:r w:rsidR="008E3EDC" w:rsidRPr="00344C0F">
        <w:rPr>
          <w:bCs/>
          <w:i/>
        </w:rPr>
        <w:t> </w:t>
      </w:r>
      <w:r w:rsidR="008E3EDC" w:rsidRPr="00344C0F">
        <w:rPr>
          <w:i/>
        </w:rPr>
        <w:t>с</w:t>
      </w:r>
      <w:r w:rsidRPr="00344C0F">
        <w:rPr>
          <w:i/>
        </w:rPr>
        <w:t>чет чего обеспечивается высокая работоспосо</w:t>
      </w:r>
      <w:r w:rsidRPr="00344C0F">
        <w:rPr>
          <w:i/>
        </w:rPr>
        <w:t>б</w:t>
      </w:r>
      <w:r w:rsidRPr="00344C0F">
        <w:rPr>
          <w:i/>
        </w:rPr>
        <w:t>ность учащихся</w:t>
      </w:r>
      <w:r w:rsidR="008E3EDC" w:rsidRPr="00344C0F">
        <w:rPr>
          <w:i/>
        </w:rPr>
        <w:t xml:space="preserve"> в т</w:t>
      </w:r>
      <w:r w:rsidRPr="00344C0F">
        <w:rPr>
          <w:i/>
        </w:rPr>
        <w:t>ечении всех этапов экскурсии?</w:t>
      </w:r>
      <w:r w:rsidR="008E3EDC" w:rsidRPr="00344C0F">
        <w:rPr>
          <w:i/>
        </w:rPr>
        <w:t xml:space="preserve"> С п</w:t>
      </w:r>
      <w:r w:rsidRPr="00344C0F">
        <w:rPr>
          <w:i/>
        </w:rPr>
        <w:t>омощью чего организатор планирует добиваться нужной избирател</w:t>
      </w:r>
      <w:r w:rsidRPr="00344C0F">
        <w:rPr>
          <w:i/>
        </w:rPr>
        <w:t>ь</w:t>
      </w:r>
      <w:r w:rsidRPr="00344C0F">
        <w:rPr>
          <w:i/>
        </w:rPr>
        <w:t>ности, осмысленности, целостности восприятия учащимися изучаемого экскурсионного материала?</w:t>
      </w:r>
    </w:p>
    <w:p w14:paraId="7BC948FE" w14:textId="5710AF0C" w:rsidR="007D1FFE" w:rsidRPr="00344C0F" w:rsidRDefault="007D1FFE" w:rsidP="007D1FFE">
      <w:pPr>
        <w:rPr>
          <w:i/>
        </w:rPr>
      </w:pPr>
      <w:r w:rsidRPr="00344C0F">
        <w:rPr>
          <w:bCs/>
          <w:i/>
        </w:rPr>
        <w:t xml:space="preserve">• </w:t>
      </w:r>
      <w:r w:rsidRPr="00344C0F">
        <w:rPr>
          <w:i/>
        </w:rPr>
        <w:t>Применяются</w:t>
      </w:r>
      <w:r w:rsidR="008E3EDC" w:rsidRPr="00344C0F">
        <w:rPr>
          <w:i/>
        </w:rPr>
        <w:t xml:space="preserve"> ли д</w:t>
      </w:r>
      <w:r w:rsidRPr="00344C0F">
        <w:rPr>
          <w:i/>
        </w:rPr>
        <w:t>иалоговые</w:t>
      </w:r>
      <w:r w:rsidR="008E3EDC" w:rsidRPr="00344C0F">
        <w:rPr>
          <w:i/>
        </w:rPr>
        <w:t xml:space="preserve"> и п</w:t>
      </w:r>
      <w:r w:rsidRPr="00344C0F">
        <w:rPr>
          <w:i/>
        </w:rPr>
        <w:t>олилоговые формы о</w:t>
      </w:r>
      <w:r w:rsidRPr="00344C0F">
        <w:rPr>
          <w:i/>
        </w:rPr>
        <w:t>б</w:t>
      </w:r>
      <w:r w:rsidRPr="00344C0F">
        <w:rPr>
          <w:i/>
        </w:rPr>
        <w:t>щения</w:t>
      </w:r>
      <w:r w:rsidR="008E3EDC" w:rsidRPr="00344C0F">
        <w:rPr>
          <w:i/>
        </w:rPr>
        <w:t xml:space="preserve"> в х</w:t>
      </w:r>
      <w:r w:rsidRPr="00344C0F">
        <w:rPr>
          <w:i/>
        </w:rPr>
        <w:t>оде всех этапов экскурсии?</w:t>
      </w:r>
    </w:p>
    <w:p w14:paraId="7402358D" w14:textId="3FAD76FF" w:rsidR="007D1FFE" w:rsidRPr="00344C0F" w:rsidRDefault="007D1FFE" w:rsidP="007D1FFE">
      <w:pPr>
        <w:rPr>
          <w:i/>
        </w:rPr>
      </w:pPr>
      <w:r w:rsidRPr="00344C0F">
        <w:rPr>
          <w:bCs/>
          <w:i/>
        </w:rPr>
        <w:t xml:space="preserve">• </w:t>
      </w:r>
      <w:r w:rsidRPr="00344C0F">
        <w:rPr>
          <w:i/>
        </w:rPr>
        <w:t>Стимулирует</w:t>
      </w:r>
      <w:r w:rsidR="008E3EDC" w:rsidRPr="00344C0F">
        <w:rPr>
          <w:i/>
        </w:rPr>
        <w:t xml:space="preserve"> ли о</w:t>
      </w:r>
      <w:r w:rsidRPr="00344C0F">
        <w:rPr>
          <w:i/>
        </w:rPr>
        <w:t>рганизатор учащихся</w:t>
      </w:r>
      <w:r w:rsidR="008E3EDC" w:rsidRPr="00344C0F">
        <w:rPr>
          <w:i/>
        </w:rPr>
        <w:t xml:space="preserve"> к к</w:t>
      </w:r>
      <w:r w:rsidRPr="00344C0F">
        <w:rPr>
          <w:i/>
        </w:rPr>
        <w:t>оллективному</w:t>
      </w:r>
      <w:r w:rsidR="008E3EDC" w:rsidRPr="00344C0F">
        <w:rPr>
          <w:i/>
        </w:rPr>
        <w:t xml:space="preserve"> и и</w:t>
      </w:r>
      <w:r w:rsidRPr="00344C0F">
        <w:rPr>
          <w:i/>
        </w:rPr>
        <w:t>ндивидуальному выбору вида задания</w:t>
      </w:r>
      <w:r w:rsidR="008E3EDC" w:rsidRPr="00344C0F">
        <w:rPr>
          <w:i/>
        </w:rPr>
        <w:t xml:space="preserve"> и ф</w:t>
      </w:r>
      <w:r w:rsidRPr="00344C0F">
        <w:rPr>
          <w:i/>
        </w:rPr>
        <w:t>ормы его выполнения?</w:t>
      </w:r>
    </w:p>
    <w:p w14:paraId="13CD570A" w14:textId="404CDF1B" w:rsidR="007D1FFE" w:rsidRPr="00344C0F" w:rsidRDefault="007D1FFE" w:rsidP="007D1FFE">
      <w:pPr>
        <w:rPr>
          <w:i/>
        </w:rPr>
      </w:pPr>
      <w:r w:rsidRPr="00344C0F">
        <w:rPr>
          <w:bCs/>
          <w:i/>
        </w:rPr>
        <w:t xml:space="preserve">• </w:t>
      </w:r>
      <w:r w:rsidRPr="00344C0F">
        <w:rPr>
          <w:i/>
        </w:rPr>
        <w:t>Очевидна</w:t>
      </w:r>
      <w:r w:rsidR="008E3EDC" w:rsidRPr="00344C0F">
        <w:rPr>
          <w:i/>
        </w:rPr>
        <w:t xml:space="preserve"> ли п</w:t>
      </w:r>
      <w:r w:rsidRPr="00344C0F">
        <w:rPr>
          <w:i/>
        </w:rPr>
        <w:t>рактическая направленность учебного экскурсионного материала? Каково его значение для формир</w:t>
      </w:r>
      <w:r w:rsidRPr="00344C0F">
        <w:rPr>
          <w:i/>
        </w:rPr>
        <w:t>о</w:t>
      </w:r>
      <w:r w:rsidRPr="00344C0F">
        <w:rPr>
          <w:i/>
        </w:rPr>
        <w:t>вания эмоционально-волевой сферы, ценностных отношений</w:t>
      </w:r>
      <w:r w:rsidR="008E3EDC" w:rsidRPr="00344C0F">
        <w:rPr>
          <w:i/>
        </w:rPr>
        <w:t xml:space="preserve"> и т</w:t>
      </w:r>
      <w:r w:rsidRPr="00344C0F">
        <w:rPr>
          <w:i/>
        </w:rPr>
        <w:t>ворческих способностей учащихся?</w:t>
      </w:r>
    </w:p>
    <w:p w14:paraId="4790D500" w14:textId="698DFF1A" w:rsidR="007D1FFE" w:rsidRPr="00344C0F" w:rsidRDefault="007D1FFE" w:rsidP="007D1FFE">
      <w:pPr>
        <w:rPr>
          <w:i/>
        </w:rPr>
      </w:pPr>
      <w:r w:rsidRPr="00344C0F">
        <w:rPr>
          <w:bCs/>
          <w:i/>
        </w:rPr>
        <w:t xml:space="preserve">• </w:t>
      </w:r>
      <w:r w:rsidRPr="00344C0F">
        <w:rPr>
          <w:i/>
        </w:rPr>
        <w:t>Как предполагается выявлять способы выражения уч</w:t>
      </w:r>
      <w:r w:rsidRPr="00344C0F">
        <w:rPr>
          <w:i/>
        </w:rPr>
        <w:t>а</w:t>
      </w:r>
      <w:r w:rsidRPr="00344C0F">
        <w:rPr>
          <w:i/>
        </w:rPr>
        <w:t xml:space="preserve">щимися осознанности усвоенных знаний? </w:t>
      </w:r>
    </w:p>
    <w:p w14:paraId="1A484DF3" w14:textId="2FD1E983" w:rsidR="007D1FFE" w:rsidRPr="00344C0F" w:rsidRDefault="007D1FFE" w:rsidP="007D1FFE">
      <w:pPr>
        <w:rPr>
          <w:i/>
        </w:rPr>
      </w:pPr>
      <w:r w:rsidRPr="00344C0F">
        <w:rPr>
          <w:bCs/>
          <w:i/>
        </w:rPr>
        <w:t xml:space="preserve">• </w:t>
      </w:r>
      <w:r w:rsidRPr="00344C0F">
        <w:rPr>
          <w:i/>
        </w:rPr>
        <w:t>Каковы способы информирования экскурсантов</w:t>
      </w:r>
      <w:r w:rsidR="008E3EDC" w:rsidRPr="00344C0F">
        <w:rPr>
          <w:i/>
        </w:rPr>
        <w:t xml:space="preserve"> о в</w:t>
      </w:r>
      <w:r w:rsidRPr="00344C0F">
        <w:rPr>
          <w:i/>
        </w:rPr>
        <w:t>озможности использования знаний</w:t>
      </w:r>
      <w:r w:rsidR="008E3EDC" w:rsidRPr="00344C0F">
        <w:rPr>
          <w:i/>
        </w:rPr>
        <w:t xml:space="preserve"> и у</w:t>
      </w:r>
      <w:r w:rsidRPr="00344C0F">
        <w:rPr>
          <w:i/>
        </w:rPr>
        <w:t>мений, полученных ими</w:t>
      </w:r>
      <w:r w:rsidR="008E3EDC" w:rsidRPr="00344C0F">
        <w:rPr>
          <w:i/>
        </w:rPr>
        <w:t xml:space="preserve"> на э</w:t>
      </w:r>
      <w:r w:rsidRPr="00344C0F">
        <w:rPr>
          <w:i/>
        </w:rPr>
        <w:t>кскурсии,</w:t>
      </w:r>
      <w:r w:rsidR="008E3EDC" w:rsidRPr="00344C0F">
        <w:rPr>
          <w:i/>
        </w:rPr>
        <w:t xml:space="preserve"> в их д</w:t>
      </w:r>
      <w:r w:rsidRPr="00344C0F">
        <w:rPr>
          <w:i/>
        </w:rPr>
        <w:t>альнейшей учебе</w:t>
      </w:r>
      <w:r w:rsidR="008E3EDC" w:rsidRPr="00344C0F">
        <w:rPr>
          <w:i/>
        </w:rPr>
        <w:t xml:space="preserve"> и ж</w:t>
      </w:r>
      <w:r w:rsidRPr="00344C0F">
        <w:rPr>
          <w:i/>
        </w:rPr>
        <w:t xml:space="preserve">изни? </w:t>
      </w:r>
    </w:p>
    <w:p w14:paraId="07968E18" w14:textId="23CE69FD" w:rsidR="008E3EDC" w:rsidRPr="00344C0F" w:rsidRDefault="007D1FFE" w:rsidP="007D1FFE">
      <w:pPr>
        <w:rPr>
          <w:i/>
        </w:rPr>
      </w:pPr>
      <w:r w:rsidRPr="00344C0F">
        <w:rPr>
          <w:bCs/>
          <w:i/>
        </w:rPr>
        <w:t xml:space="preserve">• </w:t>
      </w:r>
      <w:r w:rsidRPr="00344C0F">
        <w:rPr>
          <w:i/>
        </w:rPr>
        <w:t>Какие задания предлагается использовать</w:t>
      </w:r>
      <w:r w:rsidR="008E3EDC" w:rsidRPr="00344C0F">
        <w:rPr>
          <w:i/>
        </w:rPr>
        <w:t xml:space="preserve"> на р</w:t>
      </w:r>
      <w:r w:rsidRPr="00344C0F">
        <w:rPr>
          <w:i/>
        </w:rPr>
        <w:t>азвитие интуиции, творческого воображения, эмоционально-чувственного восприятия участников?</w:t>
      </w:r>
    </w:p>
    <w:p w14:paraId="3D87F4CD" w14:textId="0E58DF49" w:rsidR="007D1FFE" w:rsidRPr="00344C0F" w:rsidRDefault="007D1FFE" w:rsidP="007D1FFE">
      <w:pPr>
        <w:rPr>
          <w:i/>
        </w:rPr>
      </w:pPr>
      <w:r w:rsidRPr="00344C0F">
        <w:rPr>
          <w:bCs/>
          <w:i/>
        </w:rPr>
        <w:t xml:space="preserve">• </w:t>
      </w:r>
      <w:r w:rsidRPr="00344C0F">
        <w:rPr>
          <w:i/>
        </w:rPr>
        <w:t>Какие применяются средства обучения? Какова поте</w:t>
      </w:r>
      <w:r w:rsidRPr="00344C0F">
        <w:rPr>
          <w:i/>
        </w:rPr>
        <w:t>н</w:t>
      </w:r>
      <w:r w:rsidRPr="00344C0F">
        <w:rPr>
          <w:i/>
        </w:rPr>
        <w:t>циальн</w:t>
      </w:r>
      <w:r w:rsidR="00F334C3">
        <w:rPr>
          <w:i/>
        </w:rPr>
        <w:t>ая</w:t>
      </w:r>
      <w:r w:rsidRPr="00344C0F">
        <w:rPr>
          <w:i/>
        </w:rPr>
        <w:t xml:space="preserve"> эффективность</w:t>
      </w:r>
      <w:r w:rsidR="008E3EDC" w:rsidRPr="00344C0F">
        <w:rPr>
          <w:i/>
        </w:rPr>
        <w:t xml:space="preserve"> их и</w:t>
      </w:r>
      <w:r w:rsidRPr="00344C0F">
        <w:rPr>
          <w:i/>
        </w:rPr>
        <w:t>спользования?</w:t>
      </w:r>
    </w:p>
    <w:p w14:paraId="23C73D82" w14:textId="1538038F" w:rsidR="007D1FFE" w:rsidRPr="00344C0F" w:rsidRDefault="007D1FFE" w:rsidP="007D1FFE">
      <w:pPr>
        <w:rPr>
          <w:i/>
        </w:rPr>
      </w:pPr>
      <w:r w:rsidRPr="00344C0F">
        <w:rPr>
          <w:bCs/>
          <w:i/>
        </w:rPr>
        <w:t xml:space="preserve">• </w:t>
      </w:r>
      <w:r w:rsidRPr="00344C0F">
        <w:rPr>
          <w:i/>
        </w:rPr>
        <w:t>Верна</w:t>
      </w:r>
      <w:r w:rsidR="008E3EDC" w:rsidRPr="00344C0F">
        <w:rPr>
          <w:i/>
        </w:rPr>
        <w:t xml:space="preserve"> ли м</w:t>
      </w:r>
      <w:r w:rsidRPr="00344C0F">
        <w:rPr>
          <w:i/>
        </w:rPr>
        <w:t>етодика организации работы</w:t>
      </w:r>
      <w:r w:rsidR="008E3EDC" w:rsidRPr="00344C0F">
        <w:rPr>
          <w:i/>
        </w:rPr>
        <w:t xml:space="preserve"> с о</w:t>
      </w:r>
      <w:r w:rsidRPr="00344C0F">
        <w:rPr>
          <w:i/>
        </w:rPr>
        <w:t>борудованием? Предусмотрен</w:t>
      </w:r>
      <w:r w:rsidR="008E3EDC" w:rsidRPr="00344C0F">
        <w:rPr>
          <w:i/>
        </w:rPr>
        <w:t xml:space="preserve"> ли о</w:t>
      </w:r>
      <w:r w:rsidRPr="00344C0F">
        <w:rPr>
          <w:i/>
        </w:rPr>
        <w:t>птимальный вариант фиксирования наблюдений</w:t>
      </w:r>
      <w:r w:rsidR="008E3EDC" w:rsidRPr="00344C0F">
        <w:rPr>
          <w:i/>
        </w:rPr>
        <w:t xml:space="preserve"> и р</w:t>
      </w:r>
      <w:r w:rsidRPr="00344C0F">
        <w:rPr>
          <w:i/>
        </w:rPr>
        <w:t>езультатов исследований</w:t>
      </w:r>
      <w:r w:rsidR="008E3EDC" w:rsidRPr="00344C0F">
        <w:rPr>
          <w:i/>
        </w:rPr>
        <w:t xml:space="preserve"> на э</w:t>
      </w:r>
      <w:r w:rsidRPr="00344C0F">
        <w:rPr>
          <w:i/>
        </w:rPr>
        <w:t xml:space="preserve">кскурсионном маршруте? </w:t>
      </w:r>
    </w:p>
    <w:p w14:paraId="2D8F6052" w14:textId="25B6AB26" w:rsidR="007D1FFE" w:rsidRPr="00344C0F" w:rsidRDefault="007D1FFE" w:rsidP="007D1FFE">
      <w:pPr>
        <w:rPr>
          <w:i/>
        </w:rPr>
      </w:pPr>
      <w:r w:rsidRPr="00344C0F">
        <w:rPr>
          <w:bCs/>
          <w:i/>
        </w:rPr>
        <w:t xml:space="preserve">• </w:t>
      </w:r>
      <w:r w:rsidRPr="00344C0F">
        <w:rPr>
          <w:i/>
        </w:rPr>
        <w:t>Используется</w:t>
      </w:r>
      <w:r w:rsidR="008E3EDC" w:rsidRPr="00344C0F">
        <w:rPr>
          <w:i/>
        </w:rPr>
        <w:t xml:space="preserve"> ли д</w:t>
      </w:r>
      <w:r w:rsidRPr="00344C0F">
        <w:rPr>
          <w:i/>
        </w:rPr>
        <w:t>ифференцированность заданий</w:t>
      </w:r>
      <w:r w:rsidR="008E3EDC" w:rsidRPr="00344C0F">
        <w:rPr>
          <w:i/>
        </w:rPr>
        <w:t xml:space="preserve"> с у</w:t>
      </w:r>
      <w:r w:rsidRPr="00344C0F">
        <w:rPr>
          <w:i/>
        </w:rPr>
        <w:t>четом возможной специфики учебной группы, индивидуал</w:t>
      </w:r>
      <w:r w:rsidRPr="00344C0F">
        <w:rPr>
          <w:i/>
        </w:rPr>
        <w:t>ь</w:t>
      </w:r>
      <w:r w:rsidRPr="00344C0F">
        <w:rPr>
          <w:i/>
        </w:rPr>
        <w:t>ных особенностей учащихся?</w:t>
      </w:r>
    </w:p>
    <w:p w14:paraId="706EF730" w14:textId="61924536" w:rsidR="007D1FFE" w:rsidRPr="00344C0F" w:rsidRDefault="007D1FFE" w:rsidP="007D1FFE">
      <w:pPr>
        <w:rPr>
          <w:i/>
        </w:rPr>
      </w:pPr>
      <w:r w:rsidRPr="00344C0F">
        <w:rPr>
          <w:bCs/>
          <w:i/>
        </w:rPr>
        <w:t xml:space="preserve">• </w:t>
      </w:r>
      <w:r w:rsidRPr="00344C0F">
        <w:rPr>
          <w:i/>
        </w:rPr>
        <w:t>Создаются</w:t>
      </w:r>
      <w:r w:rsidR="008E3EDC" w:rsidRPr="00344C0F">
        <w:rPr>
          <w:i/>
        </w:rPr>
        <w:t xml:space="preserve"> ли в х</w:t>
      </w:r>
      <w:r w:rsidRPr="00344C0F">
        <w:rPr>
          <w:i/>
        </w:rPr>
        <w:t>оде экскурсии условия для проявления самостоятельности учащихся? Оптимальна</w:t>
      </w:r>
      <w:r w:rsidR="008E3EDC" w:rsidRPr="00344C0F">
        <w:rPr>
          <w:i/>
        </w:rPr>
        <w:t xml:space="preserve"> ли м</w:t>
      </w:r>
      <w:r w:rsidRPr="00344C0F">
        <w:rPr>
          <w:i/>
        </w:rPr>
        <w:t>ера помощи организатора?</w:t>
      </w:r>
    </w:p>
    <w:p w14:paraId="6C0DDEA0" w14:textId="24081B4B" w:rsidR="007D1FFE" w:rsidRPr="00344C0F" w:rsidRDefault="007D1FFE" w:rsidP="007D1FFE">
      <w:pPr>
        <w:rPr>
          <w:i/>
        </w:rPr>
      </w:pPr>
      <w:r w:rsidRPr="00344C0F">
        <w:rPr>
          <w:bCs/>
          <w:i/>
        </w:rPr>
        <w:t xml:space="preserve">• </w:t>
      </w:r>
      <w:r w:rsidRPr="00344C0F">
        <w:rPr>
          <w:i/>
        </w:rPr>
        <w:t>Учитывается</w:t>
      </w:r>
      <w:r w:rsidR="008E3EDC" w:rsidRPr="00344C0F">
        <w:rPr>
          <w:i/>
        </w:rPr>
        <w:t xml:space="preserve"> ли и</w:t>
      </w:r>
      <w:r w:rsidRPr="00344C0F">
        <w:rPr>
          <w:i/>
        </w:rPr>
        <w:t>ндивидуальный темп</w:t>
      </w:r>
      <w:r w:rsidR="008E3EDC" w:rsidRPr="00344C0F">
        <w:rPr>
          <w:i/>
        </w:rPr>
        <w:t xml:space="preserve"> и с</w:t>
      </w:r>
      <w:r w:rsidRPr="00344C0F">
        <w:rPr>
          <w:i/>
        </w:rPr>
        <w:t>тиль учебной деятельности учащихся?</w:t>
      </w:r>
    </w:p>
    <w:p w14:paraId="6B22996E" w14:textId="66771D5F" w:rsidR="007D1FFE" w:rsidRPr="00344C0F" w:rsidRDefault="007D1FFE" w:rsidP="007D1FFE">
      <w:pPr>
        <w:rPr>
          <w:i/>
        </w:rPr>
      </w:pPr>
      <w:r w:rsidRPr="00344C0F">
        <w:rPr>
          <w:bCs/>
          <w:i/>
        </w:rPr>
        <w:t xml:space="preserve">• </w:t>
      </w:r>
      <w:r w:rsidRPr="00344C0F">
        <w:rPr>
          <w:i/>
        </w:rPr>
        <w:t>Смог</w:t>
      </w:r>
      <w:r w:rsidR="008E3EDC" w:rsidRPr="00344C0F">
        <w:rPr>
          <w:i/>
        </w:rPr>
        <w:t xml:space="preserve"> ли о</w:t>
      </w:r>
      <w:r w:rsidRPr="00344C0F">
        <w:rPr>
          <w:i/>
        </w:rPr>
        <w:t>рганизатор обеспечить мотивационную г</w:t>
      </w:r>
      <w:r w:rsidRPr="00344C0F">
        <w:rPr>
          <w:i/>
        </w:rPr>
        <w:t>о</w:t>
      </w:r>
      <w:r w:rsidRPr="00344C0F">
        <w:rPr>
          <w:i/>
        </w:rPr>
        <w:t>товность</w:t>
      </w:r>
      <w:r w:rsidR="008E3EDC" w:rsidRPr="00344C0F">
        <w:rPr>
          <w:i/>
        </w:rPr>
        <w:t xml:space="preserve"> и п</w:t>
      </w:r>
      <w:r w:rsidRPr="00344C0F">
        <w:rPr>
          <w:i/>
        </w:rPr>
        <w:t>оложительный эмоциональный настрой учащихся</w:t>
      </w:r>
      <w:r w:rsidR="008E3EDC" w:rsidRPr="00344C0F">
        <w:rPr>
          <w:i/>
        </w:rPr>
        <w:t xml:space="preserve"> на э</w:t>
      </w:r>
      <w:r w:rsidRPr="00344C0F">
        <w:rPr>
          <w:i/>
        </w:rPr>
        <w:t>кскурсии? Какие педагогические приемы для этого заплан</w:t>
      </w:r>
      <w:r w:rsidRPr="00344C0F">
        <w:rPr>
          <w:i/>
        </w:rPr>
        <w:t>и</w:t>
      </w:r>
      <w:r w:rsidRPr="00344C0F">
        <w:rPr>
          <w:i/>
        </w:rPr>
        <w:t>рованы?</w:t>
      </w:r>
    </w:p>
    <w:p w14:paraId="29651429" w14:textId="15223DD2" w:rsidR="007D1FFE" w:rsidRPr="00344C0F" w:rsidRDefault="007D1FFE" w:rsidP="007D1FFE">
      <w:pPr>
        <w:rPr>
          <w:i/>
        </w:rPr>
      </w:pPr>
      <w:r w:rsidRPr="00344C0F">
        <w:rPr>
          <w:bCs/>
          <w:i/>
        </w:rPr>
        <w:t xml:space="preserve">• </w:t>
      </w:r>
      <w:r w:rsidRPr="00344C0F">
        <w:rPr>
          <w:i/>
        </w:rPr>
        <w:t>Учтены</w:t>
      </w:r>
      <w:r w:rsidR="008E3EDC" w:rsidRPr="00344C0F">
        <w:rPr>
          <w:i/>
        </w:rPr>
        <w:t xml:space="preserve"> ли м</w:t>
      </w:r>
      <w:r w:rsidRPr="00344C0F">
        <w:rPr>
          <w:i/>
        </w:rPr>
        <w:t>оменты организации психологической ко</w:t>
      </w:r>
      <w:r w:rsidRPr="00344C0F">
        <w:rPr>
          <w:i/>
        </w:rPr>
        <w:t>м</w:t>
      </w:r>
      <w:r w:rsidRPr="00344C0F">
        <w:rPr>
          <w:i/>
        </w:rPr>
        <w:t>фортности</w:t>
      </w:r>
      <w:r w:rsidR="008E3EDC" w:rsidRPr="00344C0F">
        <w:rPr>
          <w:i/>
        </w:rPr>
        <w:t xml:space="preserve"> в х</w:t>
      </w:r>
      <w:r w:rsidRPr="00344C0F">
        <w:rPr>
          <w:i/>
        </w:rPr>
        <w:t>оде экскурсии? Какими способами предусмотр</w:t>
      </w:r>
      <w:r w:rsidRPr="00344C0F">
        <w:rPr>
          <w:i/>
        </w:rPr>
        <w:t>е</w:t>
      </w:r>
      <w:r w:rsidRPr="00344C0F">
        <w:rPr>
          <w:i/>
        </w:rPr>
        <w:t>ны исключение утомляемости, перегрузки учащихся?</w:t>
      </w:r>
    </w:p>
    <w:p w14:paraId="25C344D5" w14:textId="551ED489" w:rsidR="007D1FFE" w:rsidRPr="00344C0F" w:rsidRDefault="007D1FFE" w:rsidP="007D1FFE">
      <w:pPr>
        <w:rPr>
          <w:i/>
        </w:rPr>
      </w:pPr>
      <w:r w:rsidRPr="00344C0F">
        <w:rPr>
          <w:bCs/>
          <w:i/>
        </w:rPr>
        <w:t xml:space="preserve">• </w:t>
      </w:r>
      <w:r w:rsidRPr="00344C0F">
        <w:rPr>
          <w:i/>
        </w:rPr>
        <w:t>Проявляется</w:t>
      </w:r>
      <w:r w:rsidR="008E3EDC" w:rsidRPr="00344C0F">
        <w:rPr>
          <w:i/>
        </w:rPr>
        <w:t xml:space="preserve"> ли в с</w:t>
      </w:r>
      <w:r w:rsidRPr="00344C0F">
        <w:rPr>
          <w:i/>
        </w:rPr>
        <w:t>ценарии экскурсии индивидуальный стиль педагогической деятельности разработчика?</w:t>
      </w:r>
    </w:p>
    <w:p w14:paraId="4F347459" w14:textId="4DCC87A9" w:rsidR="007D1FFE" w:rsidRPr="00344C0F" w:rsidRDefault="007D1FFE" w:rsidP="007D1FFE">
      <w:pPr>
        <w:rPr>
          <w:i/>
        </w:rPr>
      </w:pPr>
      <w:r w:rsidRPr="00344C0F">
        <w:rPr>
          <w:bCs/>
          <w:i/>
        </w:rPr>
        <w:t xml:space="preserve">• </w:t>
      </w:r>
      <w:r w:rsidRPr="00344C0F">
        <w:rPr>
          <w:i/>
        </w:rPr>
        <w:t>Каковы качество</w:t>
      </w:r>
      <w:r w:rsidR="008E3EDC" w:rsidRPr="00344C0F">
        <w:rPr>
          <w:i/>
        </w:rPr>
        <w:t xml:space="preserve"> и м</w:t>
      </w:r>
      <w:r w:rsidRPr="00344C0F">
        <w:rPr>
          <w:i/>
        </w:rPr>
        <w:t>етодическая значимость матери</w:t>
      </w:r>
      <w:r w:rsidRPr="00344C0F">
        <w:rPr>
          <w:i/>
        </w:rPr>
        <w:t>а</w:t>
      </w:r>
      <w:r w:rsidRPr="00344C0F">
        <w:rPr>
          <w:i/>
        </w:rPr>
        <w:t>лов для школьников, разработанных для всех этапов экскурсии?</w:t>
      </w:r>
    </w:p>
    <w:p w14:paraId="2A60536C" w14:textId="428B8CA1" w:rsidR="007D1FFE" w:rsidRPr="00344C0F" w:rsidRDefault="007D1FFE" w:rsidP="007D1FFE">
      <w:pPr>
        <w:rPr>
          <w:i/>
        </w:rPr>
      </w:pPr>
      <w:r w:rsidRPr="00344C0F">
        <w:rPr>
          <w:bCs/>
          <w:i/>
        </w:rPr>
        <w:t xml:space="preserve">• </w:t>
      </w:r>
      <w:r w:rsidRPr="00344C0F">
        <w:rPr>
          <w:i/>
        </w:rPr>
        <w:t>Как сочетаются формы организации учебной деятел</w:t>
      </w:r>
      <w:r w:rsidRPr="00344C0F">
        <w:rPr>
          <w:i/>
        </w:rPr>
        <w:t>ь</w:t>
      </w:r>
      <w:r w:rsidRPr="00344C0F">
        <w:rPr>
          <w:i/>
        </w:rPr>
        <w:t>ности учащихся</w:t>
      </w:r>
      <w:r w:rsidR="008E3EDC" w:rsidRPr="00344C0F">
        <w:rPr>
          <w:i/>
        </w:rPr>
        <w:t xml:space="preserve"> с п</w:t>
      </w:r>
      <w:r w:rsidRPr="00344C0F">
        <w:rPr>
          <w:i/>
        </w:rPr>
        <w:t>ринципами индивидуализации</w:t>
      </w:r>
      <w:r w:rsidR="008E3EDC" w:rsidRPr="00344C0F">
        <w:rPr>
          <w:i/>
        </w:rPr>
        <w:t xml:space="preserve"> и д</w:t>
      </w:r>
      <w:r w:rsidRPr="00344C0F">
        <w:rPr>
          <w:i/>
        </w:rPr>
        <w:t>ифференциации обучения</w:t>
      </w:r>
      <w:r w:rsidR="008E3EDC" w:rsidRPr="00344C0F">
        <w:rPr>
          <w:i/>
        </w:rPr>
        <w:t xml:space="preserve"> на в</w:t>
      </w:r>
      <w:r w:rsidRPr="00344C0F">
        <w:rPr>
          <w:i/>
        </w:rPr>
        <w:t>сех этапах экскурсии?</w:t>
      </w:r>
    </w:p>
    <w:p w14:paraId="4C6D2EF3" w14:textId="773B3793" w:rsidR="007D1FFE" w:rsidRPr="00344C0F" w:rsidRDefault="007D1FFE" w:rsidP="007D1FFE">
      <w:pPr>
        <w:rPr>
          <w:i/>
        </w:rPr>
      </w:pPr>
      <w:r w:rsidRPr="00344C0F">
        <w:rPr>
          <w:bCs/>
          <w:i/>
        </w:rPr>
        <w:t xml:space="preserve">• </w:t>
      </w:r>
      <w:r w:rsidRPr="00344C0F">
        <w:rPr>
          <w:i/>
        </w:rPr>
        <w:t>Организован</w:t>
      </w:r>
      <w:r w:rsidR="008E3EDC" w:rsidRPr="00344C0F">
        <w:rPr>
          <w:i/>
        </w:rPr>
        <w:t xml:space="preserve"> ли к</w:t>
      </w:r>
      <w:r w:rsidRPr="00344C0F">
        <w:rPr>
          <w:i/>
        </w:rPr>
        <w:t>онтроль усвоения знаний, умений</w:t>
      </w:r>
      <w:r w:rsidR="008E3EDC" w:rsidRPr="00344C0F">
        <w:rPr>
          <w:i/>
        </w:rPr>
        <w:t xml:space="preserve"> и н</w:t>
      </w:r>
      <w:r w:rsidRPr="00344C0F">
        <w:rPr>
          <w:i/>
        </w:rPr>
        <w:t>авыков учащимися?</w:t>
      </w:r>
      <w:r w:rsidR="008E3EDC" w:rsidRPr="00344C0F">
        <w:rPr>
          <w:i/>
        </w:rPr>
        <w:t xml:space="preserve"> В к</w:t>
      </w:r>
      <w:r w:rsidRPr="00344C0F">
        <w:rPr>
          <w:i/>
        </w:rPr>
        <w:t>аких формах</w:t>
      </w:r>
      <w:r w:rsidR="008E3EDC" w:rsidRPr="00344C0F">
        <w:rPr>
          <w:i/>
        </w:rPr>
        <w:t xml:space="preserve"> и к</w:t>
      </w:r>
      <w:r w:rsidRPr="00344C0F">
        <w:rPr>
          <w:i/>
        </w:rPr>
        <w:t>акими методами</w:t>
      </w:r>
      <w:r w:rsidR="008E3EDC" w:rsidRPr="00344C0F">
        <w:rPr>
          <w:i/>
        </w:rPr>
        <w:t xml:space="preserve"> он о</w:t>
      </w:r>
      <w:r w:rsidRPr="00344C0F">
        <w:rPr>
          <w:i/>
        </w:rPr>
        <w:t>существлялся? Какова его эффективность?</w:t>
      </w:r>
    </w:p>
    <w:p w14:paraId="13AEFC84" w14:textId="6CAB98AC" w:rsidR="007D1FFE" w:rsidRPr="00344C0F" w:rsidRDefault="007D1FFE" w:rsidP="007D1FFE">
      <w:pPr>
        <w:rPr>
          <w:i/>
        </w:rPr>
      </w:pPr>
      <w:r w:rsidRPr="00344C0F">
        <w:rPr>
          <w:bCs/>
          <w:i/>
        </w:rPr>
        <w:t xml:space="preserve">• </w:t>
      </w:r>
      <w:r w:rsidRPr="00344C0F">
        <w:rPr>
          <w:i/>
        </w:rPr>
        <w:t>Подключает</w:t>
      </w:r>
      <w:r w:rsidR="008E3EDC" w:rsidRPr="00344C0F">
        <w:rPr>
          <w:i/>
        </w:rPr>
        <w:t xml:space="preserve"> ли п</w:t>
      </w:r>
      <w:r w:rsidRPr="00344C0F">
        <w:rPr>
          <w:i/>
        </w:rPr>
        <w:t>едагог учащихся</w:t>
      </w:r>
      <w:r w:rsidR="008E3EDC" w:rsidRPr="00344C0F">
        <w:rPr>
          <w:i/>
        </w:rPr>
        <w:t xml:space="preserve"> к п</w:t>
      </w:r>
      <w:r w:rsidRPr="00344C0F">
        <w:rPr>
          <w:i/>
        </w:rPr>
        <w:t>роцессу сам</w:t>
      </w:r>
      <w:r w:rsidRPr="00344C0F">
        <w:rPr>
          <w:i/>
        </w:rPr>
        <w:t>о</w:t>
      </w:r>
      <w:r w:rsidRPr="00344C0F">
        <w:rPr>
          <w:i/>
        </w:rPr>
        <w:t>контроля</w:t>
      </w:r>
      <w:r w:rsidR="008E3EDC" w:rsidRPr="00344C0F">
        <w:rPr>
          <w:i/>
        </w:rPr>
        <w:t xml:space="preserve"> и с</w:t>
      </w:r>
      <w:r w:rsidRPr="00344C0F">
        <w:rPr>
          <w:i/>
        </w:rPr>
        <w:t>амооценивания? Побуждает</w:t>
      </w:r>
      <w:r w:rsidR="008E3EDC" w:rsidRPr="00344C0F">
        <w:rPr>
          <w:i/>
        </w:rPr>
        <w:t xml:space="preserve"> ли их к р</w:t>
      </w:r>
      <w:r w:rsidRPr="00344C0F">
        <w:rPr>
          <w:i/>
        </w:rPr>
        <w:t>ефлексии?</w:t>
      </w:r>
    </w:p>
    <w:p w14:paraId="3B1A1E6F" w14:textId="6ABF4316" w:rsidR="007D1FFE" w:rsidRPr="00344C0F" w:rsidRDefault="007D1FFE" w:rsidP="007D1FFE">
      <w:pPr>
        <w:rPr>
          <w:i/>
        </w:rPr>
      </w:pPr>
      <w:r w:rsidRPr="00344C0F">
        <w:rPr>
          <w:bCs/>
          <w:i/>
        </w:rPr>
        <w:t xml:space="preserve">• </w:t>
      </w:r>
      <w:r w:rsidRPr="00344C0F">
        <w:rPr>
          <w:i/>
        </w:rPr>
        <w:t>Создается</w:t>
      </w:r>
      <w:r w:rsidR="008E3EDC" w:rsidRPr="00344C0F">
        <w:rPr>
          <w:i/>
        </w:rPr>
        <w:t xml:space="preserve"> ли о</w:t>
      </w:r>
      <w:r w:rsidRPr="00344C0F">
        <w:rPr>
          <w:i/>
        </w:rPr>
        <w:t>рганизатором ситуация, предусматр</w:t>
      </w:r>
      <w:r w:rsidRPr="00344C0F">
        <w:rPr>
          <w:i/>
        </w:rPr>
        <w:t>и</w:t>
      </w:r>
      <w:r w:rsidRPr="00344C0F">
        <w:rPr>
          <w:i/>
        </w:rPr>
        <w:t>вающая свободное выражение собственной точки зрения уч</w:t>
      </w:r>
      <w:r w:rsidRPr="00344C0F">
        <w:rPr>
          <w:i/>
        </w:rPr>
        <w:t>а</w:t>
      </w:r>
      <w:r w:rsidRPr="00344C0F">
        <w:rPr>
          <w:i/>
        </w:rPr>
        <w:t>щимися?</w:t>
      </w:r>
    </w:p>
    <w:p w14:paraId="740E50ED" w14:textId="622FC4D6" w:rsidR="007D1FFE" w:rsidRPr="00344C0F" w:rsidRDefault="007D1FFE" w:rsidP="007D1FFE">
      <w:pPr>
        <w:rPr>
          <w:i/>
        </w:rPr>
      </w:pPr>
      <w:r w:rsidRPr="00344C0F">
        <w:rPr>
          <w:bCs/>
          <w:i/>
        </w:rPr>
        <w:t xml:space="preserve">• </w:t>
      </w:r>
      <w:r w:rsidRPr="00344C0F">
        <w:rPr>
          <w:i/>
        </w:rPr>
        <w:t>Предлагает</w:t>
      </w:r>
      <w:r w:rsidR="008E3EDC" w:rsidRPr="00344C0F">
        <w:rPr>
          <w:i/>
        </w:rPr>
        <w:t xml:space="preserve"> ли э</w:t>
      </w:r>
      <w:r w:rsidRPr="00344C0F">
        <w:rPr>
          <w:i/>
        </w:rPr>
        <w:t>кскурсовод учащимся участвовать</w:t>
      </w:r>
      <w:r w:rsidR="008E3EDC" w:rsidRPr="00344C0F">
        <w:rPr>
          <w:i/>
        </w:rPr>
        <w:t xml:space="preserve"> в о</w:t>
      </w:r>
      <w:r w:rsidRPr="00344C0F">
        <w:rPr>
          <w:i/>
        </w:rPr>
        <w:t>рганизации экскурсии? Учитывает</w:t>
      </w:r>
      <w:r w:rsidR="008E3EDC" w:rsidRPr="00344C0F">
        <w:rPr>
          <w:i/>
        </w:rPr>
        <w:t xml:space="preserve"> ли ж</w:t>
      </w:r>
      <w:r w:rsidRPr="00344C0F">
        <w:rPr>
          <w:i/>
        </w:rPr>
        <w:t>елание экскурса</w:t>
      </w:r>
      <w:r w:rsidRPr="00344C0F">
        <w:rPr>
          <w:i/>
        </w:rPr>
        <w:t>н</w:t>
      </w:r>
      <w:r w:rsidRPr="00344C0F">
        <w:rPr>
          <w:i/>
        </w:rPr>
        <w:t>тов?</w:t>
      </w:r>
    </w:p>
    <w:p w14:paraId="644394AC" w14:textId="57D17FF3" w:rsidR="007D1FFE" w:rsidRPr="00344C0F" w:rsidRDefault="007D1FFE" w:rsidP="007D1FFE">
      <w:pPr>
        <w:rPr>
          <w:i/>
        </w:rPr>
      </w:pPr>
      <w:r w:rsidRPr="00344C0F">
        <w:rPr>
          <w:bCs/>
          <w:i/>
        </w:rPr>
        <w:t xml:space="preserve">• </w:t>
      </w:r>
      <w:r w:rsidRPr="00344C0F">
        <w:rPr>
          <w:i/>
        </w:rPr>
        <w:t>Какие были организатором предусмотрены запасные методические «ходы»</w:t>
      </w:r>
      <w:r w:rsidR="008E3EDC" w:rsidRPr="00344C0F">
        <w:rPr>
          <w:i/>
        </w:rPr>
        <w:t xml:space="preserve"> на с</w:t>
      </w:r>
      <w:r w:rsidRPr="00344C0F">
        <w:rPr>
          <w:i/>
        </w:rPr>
        <w:t>лучай непредвиденной ситуации?</w:t>
      </w:r>
    </w:p>
    <w:p w14:paraId="0FAB7F00" w14:textId="69CFA29D" w:rsidR="007D1FFE" w:rsidRPr="00344C0F" w:rsidRDefault="007D1FFE" w:rsidP="007D1FFE">
      <w:pPr>
        <w:rPr>
          <w:i/>
        </w:rPr>
      </w:pPr>
      <w:r w:rsidRPr="00344C0F">
        <w:rPr>
          <w:bCs/>
          <w:i/>
        </w:rPr>
        <w:t xml:space="preserve">• </w:t>
      </w:r>
      <w:r w:rsidRPr="00344C0F">
        <w:rPr>
          <w:i/>
        </w:rPr>
        <w:t>Проявляются</w:t>
      </w:r>
      <w:r w:rsidR="008E3EDC" w:rsidRPr="00344C0F">
        <w:rPr>
          <w:i/>
        </w:rPr>
        <w:t xml:space="preserve"> ли в п</w:t>
      </w:r>
      <w:r w:rsidRPr="00344C0F">
        <w:rPr>
          <w:i/>
        </w:rPr>
        <w:t>редложенной методике организации</w:t>
      </w:r>
      <w:r w:rsidR="008E3EDC" w:rsidRPr="00344C0F">
        <w:rPr>
          <w:i/>
        </w:rPr>
        <w:t xml:space="preserve"> и п</w:t>
      </w:r>
      <w:r w:rsidRPr="00344C0F">
        <w:rPr>
          <w:i/>
        </w:rPr>
        <w:t>роведения экскурсии инновационные черты?</w:t>
      </w:r>
    </w:p>
    <w:p w14:paraId="4133E7C9" w14:textId="66337288" w:rsidR="007D1FFE" w:rsidRPr="00344C0F" w:rsidRDefault="007D1FFE" w:rsidP="007D1FFE">
      <w:pPr>
        <w:rPr>
          <w:i/>
        </w:rPr>
      </w:pPr>
      <w:r w:rsidRPr="00344C0F">
        <w:rPr>
          <w:bCs/>
          <w:i/>
        </w:rPr>
        <w:t xml:space="preserve">• </w:t>
      </w:r>
      <w:r w:rsidRPr="00344C0F">
        <w:rPr>
          <w:i/>
        </w:rPr>
        <w:t>Достигнуто</w:t>
      </w:r>
      <w:r w:rsidR="008E3EDC" w:rsidRPr="00344C0F">
        <w:rPr>
          <w:i/>
        </w:rPr>
        <w:t xml:space="preserve"> ли с</w:t>
      </w:r>
      <w:r w:rsidRPr="00344C0F">
        <w:rPr>
          <w:i/>
        </w:rPr>
        <w:t>оответствие между целью, видом</w:t>
      </w:r>
      <w:r w:rsidR="008E3EDC" w:rsidRPr="00344C0F">
        <w:rPr>
          <w:i/>
        </w:rPr>
        <w:t xml:space="preserve"> и р</w:t>
      </w:r>
      <w:r w:rsidRPr="00344C0F">
        <w:rPr>
          <w:i/>
        </w:rPr>
        <w:t>езультатом экскурсионного учебного занятия?</w:t>
      </w:r>
    </w:p>
    <w:p w14:paraId="7F4FDA1D" w14:textId="399C76FE" w:rsidR="007D1FFE" w:rsidRPr="00344C0F" w:rsidRDefault="007D1FFE" w:rsidP="007D1FFE">
      <w:pPr>
        <w:rPr>
          <w:bCs/>
          <w:iCs/>
        </w:rPr>
      </w:pPr>
      <w:r w:rsidRPr="00344C0F">
        <w:t>В традициях отечественной школы</w:t>
      </w:r>
      <w:r w:rsidR="008E3EDC" w:rsidRPr="00344C0F">
        <w:t xml:space="preserve"> — </w:t>
      </w:r>
      <w:r w:rsidRPr="00344C0F">
        <w:rPr>
          <w:b/>
        </w:rPr>
        <w:t>организация эк</w:t>
      </w:r>
      <w:r w:rsidRPr="00344C0F">
        <w:rPr>
          <w:b/>
        </w:rPr>
        <w:t>с</w:t>
      </w:r>
      <w:r w:rsidRPr="00344C0F">
        <w:rPr>
          <w:b/>
        </w:rPr>
        <w:t>курсий школьников</w:t>
      </w:r>
      <w:r w:rsidR="008E3EDC" w:rsidRPr="00344C0F">
        <w:rPr>
          <w:b/>
        </w:rPr>
        <w:t xml:space="preserve"> на р</w:t>
      </w:r>
      <w:r w:rsidRPr="00344C0F">
        <w:rPr>
          <w:b/>
        </w:rPr>
        <w:t>азличны</w:t>
      </w:r>
      <w:r w:rsidR="00F334C3">
        <w:rPr>
          <w:b/>
        </w:rPr>
        <w:t>е</w:t>
      </w:r>
      <w:r w:rsidRPr="00344C0F">
        <w:rPr>
          <w:b/>
        </w:rPr>
        <w:t xml:space="preserve"> предприятия.</w:t>
      </w:r>
      <w:r w:rsidR="008E3EDC" w:rsidRPr="00344C0F">
        <w:t xml:space="preserve"> В т</w:t>
      </w:r>
      <w:r w:rsidRPr="00344C0F">
        <w:t>уристские сформировался специальный термин</w:t>
      </w:r>
      <w:r w:rsidR="00F334C3">
        <w:t xml:space="preserve"> — </w:t>
      </w:r>
      <w:r w:rsidRPr="00344C0F">
        <w:rPr>
          <w:b/>
          <w:bCs/>
        </w:rPr>
        <w:t>промы</w:t>
      </w:r>
      <w:r w:rsidRPr="00344C0F">
        <w:rPr>
          <w:b/>
          <w:bCs/>
        </w:rPr>
        <w:t>ш</w:t>
      </w:r>
      <w:r w:rsidRPr="00344C0F">
        <w:rPr>
          <w:b/>
          <w:bCs/>
        </w:rPr>
        <w:t>ленный туризм</w:t>
      </w:r>
      <w:bookmarkStart w:id="71" w:name="_Toc511572272"/>
      <w:r w:rsidR="00F334C3">
        <w:rPr>
          <w:b/>
          <w:bCs/>
        </w:rPr>
        <w:t xml:space="preserve"> — </w:t>
      </w:r>
      <w:r w:rsidRPr="00344C0F">
        <w:t>организованное</w:t>
      </w:r>
      <w:r w:rsidR="008E3EDC" w:rsidRPr="00344C0F">
        <w:t xml:space="preserve"> в х</w:t>
      </w:r>
      <w:r w:rsidRPr="00344C0F">
        <w:t>оде путешествия посещ</w:t>
      </w:r>
      <w:r w:rsidRPr="00344C0F">
        <w:t>е</w:t>
      </w:r>
      <w:r w:rsidRPr="00344C0F">
        <w:t>ние действующих предприятий</w:t>
      </w:r>
      <w:r w:rsidR="008E3EDC" w:rsidRPr="00344C0F">
        <w:t xml:space="preserve"> с ц</w:t>
      </w:r>
      <w:r w:rsidRPr="00344C0F">
        <w:t>елью удовлетворения позн</w:t>
      </w:r>
      <w:r w:rsidRPr="00344C0F">
        <w:t>а</w:t>
      </w:r>
      <w:r w:rsidRPr="00344C0F">
        <w:t>вательных, профессионально-деловых</w:t>
      </w:r>
      <w:r w:rsidR="008E3EDC" w:rsidRPr="00344C0F">
        <w:t xml:space="preserve"> и п</w:t>
      </w:r>
      <w:r w:rsidRPr="00344C0F">
        <w:t>рочих потребностей.</w:t>
      </w:r>
      <w:r w:rsidR="008E3EDC" w:rsidRPr="00344C0F">
        <w:t xml:space="preserve"> </w:t>
      </w:r>
      <w:r w:rsidR="008E3EDC" w:rsidRPr="00344C0F">
        <w:rPr>
          <w:bCs/>
        </w:rPr>
        <w:t>Он</w:t>
      </w:r>
      <w:r w:rsidR="008E3EDC" w:rsidRPr="00344C0F">
        <w:t> </w:t>
      </w:r>
      <w:r w:rsidR="008E3EDC" w:rsidRPr="00344C0F">
        <w:rPr>
          <w:bCs/>
        </w:rPr>
        <w:t>о</w:t>
      </w:r>
      <w:r w:rsidRPr="00344C0F">
        <w:rPr>
          <w:bCs/>
        </w:rPr>
        <w:t>бъединяет</w:t>
      </w:r>
      <w:r w:rsidRPr="00344C0F">
        <w:rPr>
          <w:b/>
          <w:bCs/>
        </w:rPr>
        <w:t xml:space="preserve"> </w:t>
      </w:r>
      <w:r w:rsidRPr="00344C0F">
        <w:t>людей, посещающих экскурсии</w:t>
      </w:r>
      <w:r w:rsidR="008E3EDC" w:rsidRPr="00344C0F">
        <w:t xml:space="preserve"> на д</w:t>
      </w:r>
      <w:r w:rsidRPr="00344C0F">
        <w:t>ействующие объекты промышленности. Такие посетители</w:t>
      </w:r>
      <w:r w:rsidR="008E3EDC" w:rsidRPr="00344C0F">
        <w:t xml:space="preserve"> не с</w:t>
      </w:r>
      <w:r w:rsidRPr="00344C0F">
        <w:t>клонны</w:t>
      </w:r>
      <w:r w:rsidR="008E3EDC" w:rsidRPr="00344C0F">
        <w:t xml:space="preserve"> к р</w:t>
      </w:r>
      <w:r w:rsidRPr="00344C0F">
        <w:t>иску,</w:t>
      </w:r>
      <w:r w:rsidR="008E3EDC" w:rsidRPr="00344C0F">
        <w:t xml:space="preserve"> не с</w:t>
      </w:r>
      <w:r w:rsidRPr="00344C0F">
        <w:t>тремятся активно, самостоятельно исследовать об</w:t>
      </w:r>
      <w:r w:rsidRPr="00344C0F">
        <w:t>ъ</w:t>
      </w:r>
      <w:r w:rsidRPr="00344C0F">
        <w:t>екты, нелегально проникать</w:t>
      </w:r>
      <w:r w:rsidR="008E3EDC" w:rsidRPr="00344C0F">
        <w:t xml:space="preserve"> на их т</w:t>
      </w:r>
      <w:r w:rsidRPr="00344C0F">
        <w:t>ерриторию. Такие экскурсии пользуются спросом</w:t>
      </w:r>
      <w:r w:rsidR="008E3EDC" w:rsidRPr="00344C0F">
        <w:t xml:space="preserve"> у ш</w:t>
      </w:r>
      <w:r w:rsidRPr="00344C0F">
        <w:t>кольных групп.</w:t>
      </w:r>
      <w:r w:rsidR="008E3EDC" w:rsidRPr="00344C0F">
        <w:rPr>
          <w:bCs/>
        </w:rPr>
        <w:t xml:space="preserve"> </w:t>
      </w:r>
      <w:r w:rsidR="008E3EDC" w:rsidRPr="00344C0F">
        <w:t>К</w:t>
      </w:r>
      <w:r w:rsidR="008E3EDC" w:rsidRPr="00344C0F">
        <w:rPr>
          <w:bCs/>
        </w:rPr>
        <w:t> </w:t>
      </w:r>
      <w:r w:rsidR="008E3EDC" w:rsidRPr="00344C0F">
        <w:t>и</w:t>
      </w:r>
      <w:r w:rsidRPr="00344C0F">
        <w:t>сследуемым объе</w:t>
      </w:r>
      <w:r w:rsidRPr="00344C0F">
        <w:t>к</w:t>
      </w:r>
      <w:r w:rsidRPr="00344C0F">
        <w:t>там промышленного туризма следует относить: центры прои</w:t>
      </w:r>
      <w:r w:rsidRPr="00344C0F">
        <w:t>з</w:t>
      </w:r>
      <w:r w:rsidRPr="00344C0F">
        <w:t>водства (заводы, фабрики, мастерские</w:t>
      </w:r>
      <w:r w:rsidR="008E3EDC" w:rsidRPr="00344C0F">
        <w:t xml:space="preserve"> и д</w:t>
      </w:r>
      <w:r w:rsidRPr="00344C0F">
        <w:t>р.); транспортную и</w:t>
      </w:r>
      <w:r w:rsidRPr="00344C0F">
        <w:t>н</w:t>
      </w:r>
      <w:r w:rsidRPr="00344C0F">
        <w:t>фраструктуру (вокзалы, аэропорты, грузовые</w:t>
      </w:r>
      <w:r w:rsidR="008E3EDC" w:rsidRPr="00344C0F">
        <w:t xml:space="preserve"> и п</w:t>
      </w:r>
      <w:r w:rsidRPr="00344C0F">
        <w:t>ассажирские порты, метрополитен, состоящие</w:t>
      </w:r>
      <w:r w:rsidR="008E3EDC" w:rsidRPr="00344C0F">
        <w:t xml:space="preserve"> из м</w:t>
      </w:r>
      <w:r w:rsidRPr="00344C0F">
        <w:t>орских, шоссейных, гру</w:t>
      </w:r>
      <w:r w:rsidRPr="00344C0F">
        <w:t>н</w:t>
      </w:r>
      <w:r w:rsidRPr="00344C0F">
        <w:t>товых путей, авиалиний</w:t>
      </w:r>
      <w:r w:rsidR="008E3EDC" w:rsidRPr="00344C0F">
        <w:t xml:space="preserve"> и т</w:t>
      </w:r>
      <w:r w:rsidRPr="00344C0F">
        <w:t>рубопроводов</w:t>
      </w:r>
      <w:r w:rsidR="008E3EDC" w:rsidRPr="00344C0F">
        <w:t xml:space="preserve"> и д</w:t>
      </w:r>
      <w:r w:rsidRPr="00344C0F">
        <w:t>р.); городскую и</w:t>
      </w:r>
      <w:r w:rsidRPr="00344C0F">
        <w:t>н</w:t>
      </w:r>
      <w:r w:rsidRPr="00344C0F">
        <w:t>фраструктуру (предприятия водоснабжения</w:t>
      </w:r>
      <w:r w:rsidR="008E3EDC" w:rsidRPr="00344C0F">
        <w:t xml:space="preserve"> и в</w:t>
      </w:r>
      <w:r w:rsidRPr="00344C0F">
        <w:t>одоочистки, к</w:t>
      </w:r>
      <w:r w:rsidRPr="00344C0F">
        <w:t>а</w:t>
      </w:r>
      <w:r w:rsidRPr="00344C0F">
        <w:t>нализации, электроснабжения, газоснабжения)</w:t>
      </w:r>
      <w:r w:rsidRPr="00344C0F">
        <w:rPr>
          <w:iCs/>
        </w:rPr>
        <w:t>.</w:t>
      </w:r>
    </w:p>
    <w:p w14:paraId="356F9168" w14:textId="3D37AC2C" w:rsidR="007D1FFE" w:rsidRPr="00344C0F" w:rsidRDefault="007D1FFE" w:rsidP="007D1FFE">
      <w:r w:rsidRPr="00344C0F">
        <w:t>Первой компанией, которая стала разрабатывать экску</w:t>
      </w:r>
      <w:r w:rsidRPr="00344C0F">
        <w:t>р</w:t>
      </w:r>
      <w:r w:rsidRPr="00344C0F">
        <w:t>сии</w:t>
      </w:r>
      <w:r w:rsidR="008E3EDC" w:rsidRPr="00344C0F">
        <w:t xml:space="preserve"> на п</w:t>
      </w:r>
      <w:r w:rsidRPr="00344C0F">
        <w:t>роизводство стали американские компании,</w:t>
      </w:r>
      <w:r w:rsidR="008E3EDC" w:rsidRPr="00344C0F">
        <w:t xml:space="preserve"> в ч</w:t>
      </w:r>
      <w:r w:rsidRPr="00344C0F">
        <w:t>астности компания Jack Daniel’s представил</w:t>
      </w:r>
      <w:r w:rsidR="008E3EDC" w:rsidRPr="00344C0F">
        <w:t xml:space="preserve"> на р</w:t>
      </w:r>
      <w:r w:rsidRPr="00344C0F">
        <w:t>ынке производственную экскурсию</w:t>
      </w:r>
      <w:r w:rsidR="008E3EDC" w:rsidRPr="00344C0F">
        <w:t xml:space="preserve"> в 1</w:t>
      </w:r>
      <w:r w:rsidRPr="00344C0F">
        <w:t>86</w:t>
      </w:r>
      <w:r w:rsidR="008E3EDC" w:rsidRPr="00344C0F">
        <w:t>6 </w:t>
      </w:r>
      <w:r w:rsidR="0026797C" w:rsidRPr="00344C0F">
        <w:t>г.</w:t>
      </w:r>
      <w:r w:rsidR="0026797C">
        <w:t> </w:t>
      </w:r>
      <w:r w:rsidR="0026797C" w:rsidRPr="00344C0F">
        <w:t>Эк</w:t>
      </w:r>
      <w:r w:rsidRPr="00344C0F">
        <w:t>скурсии</w:t>
      </w:r>
      <w:r w:rsidR="008E3EDC" w:rsidRPr="00344C0F">
        <w:t xml:space="preserve"> на п</w:t>
      </w:r>
      <w:r w:rsidRPr="00344C0F">
        <w:t>редприяти</w:t>
      </w:r>
      <w:r w:rsidR="00771069">
        <w:t>я</w:t>
      </w:r>
      <w:r w:rsidRPr="00344C0F">
        <w:t xml:space="preserve"> пищевой</w:t>
      </w:r>
      <w:r w:rsidR="008E3EDC" w:rsidRPr="00344C0F">
        <w:t xml:space="preserve"> и а</w:t>
      </w:r>
      <w:r w:rsidRPr="00344C0F">
        <w:t>втомобилестроительной отраслей</w:t>
      </w:r>
      <w:r w:rsidR="008E3EDC" w:rsidRPr="00344C0F">
        <w:t xml:space="preserve"> в Е</w:t>
      </w:r>
      <w:r w:rsidRPr="00344C0F">
        <w:t>вропе появлялись</w:t>
      </w:r>
      <w:r w:rsidR="008E3EDC" w:rsidRPr="00344C0F">
        <w:t xml:space="preserve"> с н</w:t>
      </w:r>
      <w:r w:rsidRPr="00344C0F">
        <w:t>ачала 30</w:t>
      </w:r>
      <w:r w:rsidR="002237BA" w:rsidRPr="00344C0F">
        <w:noBreakHyphen/>
        <w:t>х</w:t>
      </w:r>
      <w:r w:rsidR="0026797C">
        <w:t> </w:t>
      </w:r>
      <w:r w:rsidRPr="00344C0F">
        <w:t>годов двадцатого века,</w:t>
      </w:r>
      <w:r w:rsidR="008E3EDC" w:rsidRPr="00344C0F">
        <w:t xml:space="preserve"> но п</w:t>
      </w:r>
      <w:r w:rsidRPr="00344C0F">
        <w:t>опулярностью такие экскурсии стали пользоваться только</w:t>
      </w:r>
      <w:r w:rsidR="008E3EDC" w:rsidRPr="00344C0F">
        <w:t xml:space="preserve"> в к</w:t>
      </w:r>
      <w:r w:rsidRPr="00344C0F">
        <w:t>онце двадцатого стол</w:t>
      </w:r>
      <w:r w:rsidRPr="00344C0F">
        <w:t>е</w:t>
      </w:r>
      <w:r w:rsidRPr="00344C0F">
        <w:t>тия.</w:t>
      </w:r>
    </w:p>
    <w:p w14:paraId="142A1AD3" w14:textId="14A6D7E3" w:rsidR="007D1FFE" w:rsidRPr="00344C0F" w:rsidRDefault="007D1FFE" w:rsidP="007D1FFE">
      <w:r w:rsidRPr="00344C0F">
        <w:t>Первые организованные туры</w:t>
      </w:r>
      <w:r w:rsidR="008E3EDC" w:rsidRPr="00344C0F">
        <w:t xml:space="preserve"> на п</w:t>
      </w:r>
      <w:r w:rsidRPr="00344C0F">
        <w:t>ромышленные пре</w:t>
      </w:r>
      <w:r w:rsidRPr="00344C0F">
        <w:t>д</w:t>
      </w:r>
      <w:r w:rsidRPr="00344C0F">
        <w:t>приятия</w:t>
      </w:r>
      <w:r w:rsidR="008E3EDC" w:rsidRPr="00344C0F">
        <w:t xml:space="preserve"> с ц</w:t>
      </w:r>
      <w:r w:rsidRPr="00344C0F">
        <w:t>елью ознакомления</w:t>
      </w:r>
      <w:r w:rsidR="008E3EDC" w:rsidRPr="00344C0F">
        <w:t xml:space="preserve"> с д</w:t>
      </w:r>
      <w:r w:rsidRPr="00344C0F">
        <w:t>еятельностью</w:t>
      </w:r>
      <w:r w:rsidR="008E3EDC" w:rsidRPr="00344C0F">
        <w:t xml:space="preserve"> и с</w:t>
      </w:r>
      <w:r w:rsidRPr="00344C0F">
        <w:t>пособом производства</w:t>
      </w:r>
      <w:r w:rsidR="008E3EDC" w:rsidRPr="00344C0F">
        <w:t xml:space="preserve"> не с ц</w:t>
      </w:r>
      <w:r w:rsidRPr="00344C0F">
        <w:t>елью делового контакта,</w:t>
      </w:r>
      <w:r w:rsidR="008E3EDC" w:rsidRPr="00344C0F">
        <w:t xml:space="preserve"> а е</w:t>
      </w:r>
      <w:r w:rsidRPr="00344C0F">
        <w:t>динственно</w:t>
      </w:r>
      <w:r w:rsidR="008E3EDC" w:rsidRPr="00344C0F">
        <w:t xml:space="preserve"> с ц</w:t>
      </w:r>
      <w:r w:rsidRPr="00344C0F">
        <w:t>елью образовательной, появляются</w:t>
      </w:r>
      <w:r w:rsidR="008E3EDC" w:rsidRPr="00344C0F">
        <w:t xml:space="preserve"> в 8</w:t>
      </w:r>
      <w:r w:rsidRPr="00344C0F">
        <w:t>0</w:t>
      </w:r>
      <w:r w:rsidR="002237BA" w:rsidRPr="00344C0F">
        <w:noBreakHyphen/>
      </w:r>
      <w:r w:rsidR="000C0E33" w:rsidRPr="00344C0F">
        <w:t>х гг</w:t>
      </w:r>
      <w:r w:rsidRPr="00344C0F">
        <w:t>.</w:t>
      </w:r>
      <w:r w:rsidR="008E3EDC" w:rsidRPr="00344C0F">
        <w:t xml:space="preserve"> ХХ в</w:t>
      </w:r>
      <w:r w:rsidRPr="00344C0F">
        <w:t>.</w:t>
      </w:r>
    </w:p>
    <w:p w14:paraId="2E53D48A" w14:textId="2B38EE4E" w:rsidR="007D1FFE" w:rsidRPr="00344C0F" w:rsidRDefault="007D1FFE" w:rsidP="007D1FFE">
      <w:r w:rsidRPr="00344C0F">
        <w:t>Туры</w:t>
      </w:r>
      <w:r w:rsidR="008E3EDC" w:rsidRPr="00344C0F">
        <w:t xml:space="preserve"> на п</w:t>
      </w:r>
      <w:r w:rsidRPr="00344C0F">
        <w:t>ромышленные предприятия широко распр</w:t>
      </w:r>
      <w:r w:rsidRPr="00344C0F">
        <w:t>о</w:t>
      </w:r>
      <w:r w:rsidRPr="00344C0F">
        <w:t>странены</w:t>
      </w:r>
      <w:r w:rsidR="008E3EDC" w:rsidRPr="00344C0F">
        <w:t xml:space="preserve"> во в</w:t>
      </w:r>
      <w:r w:rsidRPr="00344C0F">
        <w:t>сем мире. Они являются эффективным инструме</w:t>
      </w:r>
      <w:r w:rsidRPr="00344C0F">
        <w:t>н</w:t>
      </w:r>
      <w:r w:rsidRPr="00344C0F">
        <w:t>том развития экономики, так как выгодны всем вовлеченным сторонам. Исследователи Европейского центра Экономики Вп</w:t>
      </w:r>
      <w:r w:rsidRPr="00344C0F">
        <w:t>е</w:t>
      </w:r>
      <w:r w:rsidRPr="00344C0F">
        <w:t>чатлений интерпретируют такое стремление создавать прои</w:t>
      </w:r>
      <w:r w:rsidRPr="00344C0F">
        <w:t>з</w:t>
      </w:r>
      <w:r w:rsidRPr="00344C0F">
        <w:t>водственные экскурсии нежеланием получения дополнительной прибыли,</w:t>
      </w:r>
      <w:r w:rsidR="008E3EDC" w:rsidRPr="00344C0F">
        <w:t xml:space="preserve"> но с</w:t>
      </w:r>
      <w:r w:rsidRPr="00344C0F">
        <w:t>тремлением сделать свой продукт более понятным</w:t>
      </w:r>
      <w:r w:rsidR="008E3EDC" w:rsidRPr="00344C0F">
        <w:t xml:space="preserve"> и б</w:t>
      </w:r>
      <w:r w:rsidRPr="00344C0F">
        <w:t>лизким для потребителя,</w:t>
      </w:r>
      <w:r w:rsidR="008E3EDC" w:rsidRPr="00344C0F">
        <w:t xml:space="preserve"> а с</w:t>
      </w:r>
      <w:r w:rsidRPr="00344C0F">
        <w:t>аму компанию более прозрачной</w:t>
      </w:r>
      <w:r w:rsidR="008E3EDC" w:rsidRPr="00344C0F">
        <w:t xml:space="preserve"> и о</w:t>
      </w:r>
      <w:r w:rsidRPr="00344C0F">
        <w:t>ткрытой. Наибольшее распространение получили экскурсии</w:t>
      </w:r>
      <w:r w:rsidR="008E3EDC" w:rsidRPr="00344C0F">
        <w:t xml:space="preserve"> на п</w:t>
      </w:r>
      <w:r w:rsidRPr="00344C0F">
        <w:t>редприятия таких отраслей, как автомобилестроение, пищ</w:t>
      </w:r>
      <w:r w:rsidRPr="00344C0F">
        <w:t>е</w:t>
      </w:r>
      <w:r w:rsidRPr="00344C0F">
        <w:t>вая промышленность, производство игрушек, ювелирное прои</w:t>
      </w:r>
      <w:r w:rsidRPr="00344C0F">
        <w:t>з</w:t>
      </w:r>
      <w:r w:rsidRPr="00344C0F">
        <w:t>водство. Производители игрушек разрабатывают программы, которые позволяют вовлекать детей</w:t>
      </w:r>
      <w:r w:rsidR="008E3EDC" w:rsidRPr="00344C0F">
        <w:t xml:space="preserve"> в п</w:t>
      </w:r>
      <w:r w:rsidRPr="00344C0F">
        <w:t>роцесс потребления</w:t>
      </w:r>
      <w:r w:rsidR="008E3EDC" w:rsidRPr="00344C0F">
        <w:t xml:space="preserve"> во в</w:t>
      </w:r>
      <w:r w:rsidRPr="00344C0F">
        <w:t>ремя экскурсии, разрабатывая специальные игровые зоны,</w:t>
      </w:r>
      <w:r w:rsidR="008E3EDC" w:rsidRPr="00344C0F">
        <w:t xml:space="preserve"> в к</w:t>
      </w:r>
      <w:r w:rsidRPr="00344C0F">
        <w:t>оторых посетители экскурсий могут опробовать продукт.</w:t>
      </w:r>
    </w:p>
    <w:p w14:paraId="610D7B56" w14:textId="3329FBBE" w:rsidR="007D1FFE" w:rsidRPr="00344C0F" w:rsidRDefault="007D1FFE" w:rsidP="007D1FFE">
      <w:r w:rsidRPr="00344C0F">
        <w:t>Популярность производственного туризма подтверждае</w:t>
      </w:r>
      <w:r w:rsidRPr="00344C0F">
        <w:t>т</w:t>
      </w:r>
      <w:r w:rsidRPr="00344C0F">
        <w:t>ся статистическими данными</w:t>
      </w:r>
      <w:r w:rsidR="008E3EDC" w:rsidRPr="00344C0F">
        <w:t xml:space="preserve"> о п</w:t>
      </w:r>
      <w:r w:rsidRPr="00344C0F">
        <w:t>осещаемости отдельных прои</w:t>
      </w:r>
      <w:r w:rsidRPr="00344C0F">
        <w:t>з</w:t>
      </w:r>
      <w:r w:rsidRPr="00344C0F">
        <w:t>водственных площадок.</w:t>
      </w:r>
      <w:r w:rsidR="008E3EDC" w:rsidRPr="00344C0F">
        <w:t xml:space="preserve"> Во Ф</w:t>
      </w:r>
      <w:r w:rsidRPr="00344C0F">
        <w:t>ранции</w:t>
      </w:r>
      <w:r w:rsidR="008E3EDC" w:rsidRPr="00344C0F">
        <w:t xml:space="preserve"> в 2</w:t>
      </w:r>
      <w:r w:rsidRPr="00344C0F">
        <w:t>01</w:t>
      </w:r>
      <w:r w:rsidR="008E3EDC" w:rsidRPr="00344C0F">
        <w:t>7 г</w:t>
      </w:r>
      <w:r w:rsidRPr="00344C0F">
        <w:t>. 170</w:t>
      </w:r>
      <w:r w:rsidR="008E3EDC" w:rsidRPr="00344C0F">
        <w:t>0 к</w:t>
      </w:r>
      <w:r w:rsidRPr="00344C0F">
        <w:t>омпаний принимали туристов</w:t>
      </w:r>
      <w:r w:rsidR="008E3EDC" w:rsidRPr="00344C0F">
        <w:t xml:space="preserve"> на с</w:t>
      </w:r>
      <w:r w:rsidRPr="00344C0F">
        <w:t>воих производственных площадках. Одним</w:t>
      </w:r>
      <w:r w:rsidR="008E3EDC" w:rsidRPr="00344C0F">
        <w:t xml:space="preserve"> из п</w:t>
      </w:r>
      <w:r w:rsidRPr="00344C0F">
        <w:t>римеров является приливная электростанция</w:t>
      </w:r>
      <w:r w:rsidR="008E3EDC" w:rsidRPr="00344C0F">
        <w:t xml:space="preserve"> в Р</w:t>
      </w:r>
      <w:r w:rsidRPr="00344C0F">
        <w:t>ансе, которая ежегодно принимает 30</w:t>
      </w:r>
      <w:r w:rsidR="008E3EDC" w:rsidRPr="00344C0F">
        <w:t>0 т</w:t>
      </w:r>
      <w:r w:rsidRPr="00344C0F">
        <w:t>ыс. экскурсантов.</w:t>
      </w:r>
      <w:r w:rsidR="008E3EDC" w:rsidRPr="00344C0F">
        <w:t xml:space="preserve"> В А</w:t>
      </w:r>
      <w:r w:rsidRPr="00344C0F">
        <w:t>нглии шоколадную фабрику Кэдберри посещают 40</w:t>
      </w:r>
      <w:r w:rsidR="008E3EDC" w:rsidRPr="00344C0F">
        <w:t>0 т</w:t>
      </w:r>
      <w:r w:rsidRPr="00344C0F">
        <w:t>ыс. человек</w:t>
      </w:r>
      <w:r w:rsidR="008E3EDC" w:rsidRPr="00344C0F">
        <w:t xml:space="preserve"> в г</w:t>
      </w:r>
      <w:r w:rsidRPr="00344C0F">
        <w:t>од.</w:t>
      </w:r>
      <w:r w:rsidR="008E3EDC" w:rsidRPr="00344C0F">
        <w:t xml:space="preserve"> В Г</w:t>
      </w:r>
      <w:r w:rsidRPr="00344C0F">
        <w:t>ермании завод BMW</w:t>
      </w:r>
      <w:r w:rsidR="008E3EDC" w:rsidRPr="00344C0F">
        <w:t xml:space="preserve"> в б</w:t>
      </w:r>
      <w:r w:rsidRPr="00344C0F">
        <w:t>аварском городе Вольфсбурге посещает более 26</w:t>
      </w:r>
      <w:r w:rsidR="008E3EDC" w:rsidRPr="00344C0F">
        <w:t>0 т</w:t>
      </w:r>
      <w:r w:rsidRPr="00344C0F">
        <w:t>ысяч посетителей</w:t>
      </w:r>
      <w:r w:rsidR="008E3EDC" w:rsidRPr="00344C0F">
        <w:t xml:space="preserve"> в г</w:t>
      </w:r>
      <w:r w:rsidRPr="00344C0F">
        <w:t>од.</w:t>
      </w:r>
      <w:r w:rsidR="008E3EDC" w:rsidRPr="00344C0F">
        <w:t xml:space="preserve"> Во Ф</w:t>
      </w:r>
      <w:r w:rsidRPr="00344C0F">
        <w:t>ранции</w:t>
      </w:r>
      <w:r w:rsidR="008E3EDC" w:rsidRPr="00344C0F">
        <w:t xml:space="preserve"> — </w:t>
      </w:r>
      <w:r w:rsidRPr="00344C0F">
        <w:t>особо популярны сырные экскурсии,</w:t>
      </w:r>
      <w:r w:rsidR="008E3EDC" w:rsidRPr="00344C0F">
        <w:t xml:space="preserve"> в Н</w:t>
      </w:r>
      <w:r w:rsidRPr="00344C0F">
        <w:t>идерландах</w:t>
      </w:r>
      <w:r w:rsidR="008E3EDC" w:rsidRPr="00344C0F">
        <w:t xml:space="preserve"> — </w:t>
      </w:r>
      <w:r w:rsidRPr="00344C0F">
        <w:t>цвето</w:t>
      </w:r>
      <w:r w:rsidRPr="00344C0F">
        <w:t>ч</w:t>
      </w:r>
      <w:r w:rsidRPr="00344C0F">
        <w:t>ные. Безусловным успехом пользуются экскурсии</w:t>
      </w:r>
      <w:r w:rsidR="008E3EDC" w:rsidRPr="00344C0F">
        <w:t xml:space="preserve"> на п</w:t>
      </w:r>
      <w:r w:rsidRPr="00344C0F">
        <w:t>роизводства заводов крупнейших производителей автом</w:t>
      </w:r>
      <w:r w:rsidRPr="00344C0F">
        <w:t>о</w:t>
      </w:r>
      <w:r w:rsidRPr="00344C0F">
        <w:t>билей BMW</w:t>
      </w:r>
      <w:r w:rsidR="008E3EDC" w:rsidRPr="00344C0F">
        <w:t xml:space="preserve"> в М</w:t>
      </w:r>
      <w:r w:rsidRPr="00344C0F">
        <w:t>юнхене</w:t>
      </w:r>
      <w:r w:rsidR="008E3EDC" w:rsidRPr="00344C0F">
        <w:t xml:space="preserve"> и M</w:t>
      </w:r>
      <w:r w:rsidRPr="00344C0F">
        <w:t>ercedes-Benz</w:t>
      </w:r>
      <w:r w:rsidR="008E3EDC" w:rsidRPr="00344C0F">
        <w:t xml:space="preserve"> в Ш</w:t>
      </w:r>
      <w:r w:rsidRPr="00344C0F">
        <w:t>тутгарте. Экску</w:t>
      </w:r>
      <w:r w:rsidRPr="00344C0F">
        <w:t>р</w:t>
      </w:r>
      <w:r w:rsidRPr="00344C0F">
        <w:t>сии организуются</w:t>
      </w:r>
      <w:r w:rsidR="008E3EDC" w:rsidRPr="00344C0F">
        <w:t xml:space="preserve"> и в р</w:t>
      </w:r>
      <w:r w:rsidRPr="00344C0F">
        <w:t>азнообразные тематические парки, например, автомобильной компании Volkswagen's Autostadt, детского развлекательного парка Legoland</w:t>
      </w:r>
      <w:r w:rsidR="008E3EDC" w:rsidRPr="00344C0F">
        <w:t xml:space="preserve"> в Д</w:t>
      </w:r>
      <w:r w:rsidRPr="00344C0F">
        <w:t>ании, или</w:t>
      </w:r>
      <w:r w:rsidR="008E3EDC" w:rsidRPr="00344C0F">
        <w:t xml:space="preserve"> на ф</w:t>
      </w:r>
      <w:r w:rsidRPr="00344C0F">
        <w:t>абрику кристаллов Swarovski Krystallwelten</w:t>
      </w:r>
      <w:r w:rsidR="008E3EDC" w:rsidRPr="00344C0F">
        <w:t xml:space="preserve"> в А</w:t>
      </w:r>
      <w:r w:rsidRPr="00344C0F">
        <w:t>встрии.</w:t>
      </w:r>
    </w:p>
    <w:p w14:paraId="5D417DD6" w14:textId="4253CF38" w:rsidR="007D1FFE" w:rsidRPr="00344C0F" w:rsidRDefault="007D1FFE" w:rsidP="007D1FFE">
      <w:r w:rsidRPr="00344C0F">
        <w:t>В промышленном туризме преуспевают</w:t>
      </w:r>
      <w:r w:rsidR="008E3EDC" w:rsidRPr="00344C0F">
        <w:t xml:space="preserve"> не т</w:t>
      </w:r>
      <w:r w:rsidRPr="00344C0F">
        <w:t>олько отдел</w:t>
      </w:r>
      <w:r w:rsidRPr="00344C0F">
        <w:t>ь</w:t>
      </w:r>
      <w:r w:rsidRPr="00344C0F">
        <w:t>ные бренды,</w:t>
      </w:r>
      <w:r w:rsidR="008E3EDC" w:rsidRPr="00344C0F">
        <w:t xml:space="preserve"> но и ц</w:t>
      </w:r>
      <w:r w:rsidRPr="00344C0F">
        <w:t>елые страны. Так,</w:t>
      </w:r>
      <w:r w:rsidR="008E3EDC" w:rsidRPr="00344C0F">
        <w:t xml:space="preserve"> в С</w:t>
      </w:r>
      <w:r w:rsidRPr="00344C0F">
        <w:t>ША, например, весьма востребованным считается промышленный тур</w:t>
      </w:r>
      <w:r w:rsidR="008E3EDC" w:rsidRPr="00344C0F">
        <w:t xml:space="preserve"> по г</w:t>
      </w:r>
      <w:r w:rsidRPr="00344C0F">
        <w:t>ородам с</w:t>
      </w:r>
      <w:r w:rsidRPr="00344C0F">
        <w:t>е</w:t>
      </w:r>
      <w:r w:rsidRPr="00344C0F">
        <w:t xml:space="preserve">веро-востока страны, который предлагает </w:t>
      </w:r>
      <w:r w:rsidR="0026797C" w:rsidRPr="00344C0F">
        <w:t>путешествие,</w:t>
      </w:r>
      <w:r w:rsidRPr="00344C0F">
        <w:t xml:space="preserve"> начиная</w:t>
      </w:r>
      <w:r w:rsidR="008E3EDC" w:rsidRPr="00344C0F">
        <w:t xml:space="preserve"> от п</w:t>
      </w:r>
      <w:r w:rsidRPr="00344C0F">
        <w:t>редприятий Бостона XVII</w:t>
      </w:r>
      <w:r w:rsidR="0026797C">
        <w:t>–</w:t>
      </w:r>
      <w:r w:rsidRPr="00344C0F">
        <w:t>XVII</w:t>
      </w:r>
      <w:r w:rsidR="00DC7AED">
        <w:t>I в</w:t>
      </w:r>
      <w:r w:rsidRPr="00344C0F">
        <w:t>в., через фабричные кл</w:t>
      </w:r>
      <w:r w:rsidRPr="00344C0F">
        <w:t>а</w:t>
      </w:r>
      <w:r w:rsidRPr="00344C0F">
        <w:t>стеры XI</w:t>
      </w:r>
      <w:r w:rsidR="00C20F84" w:rsidRPr="00344C0F">
        <w:t>X в</w:t>
      </w:r>
      <w:r w:rsidRPr="00344C0F">
        <w:t>. вокруг Нью-Йорка</w:t>
      </w:r>
      <w:r w:rsidR="008E3EDC" w:rsidRPr="00344C0F">
        <w:t xml:space="preserve"> и п</w:t>
      </w:r>
      <w:r w:rsidRPr="00344C0F">
        <w:t>ромышленные районы Пе</w:t>
      </w:r>
      <w:r w:rsidRPr="00344C0F">
        <w:t>н</w:t>
      </w:r>
      <w:r w:rsidRPr="00344C0F">
        <w:t>сильвании</w:t>
      </w:r>
      <w:r w:rsidR="008E3EDC" w:rsidRPr="00344C0F">
        <w:t xml:space="preserve"> и М</w:t>
      </w:r>
      <w:r w:rsidRPr="00344C0F">
        <w:t>ичигана, игравшие особую роль</w:t>
      </w:r>
      <w:r w:rsidR="008E3EDC" w:rsidRPr="00344C0F">
        <w:t xml:space="preserve"> в X</w:t>
      </w:r>
      <w:r w:rsidR="00C20F84" w:rsidRPr="00344C0F">
        <w:t>X в</w:t>
      </w:r>
      <w:r w:rsidRPr="00344C0F">
        <w:t>. Мир</w:t>
      </w:r>
      <w:r w:rsidRPr="00344C0F">
        <w:t>о</w:t>
      </w:r>
      <w:r w:rsidRPr="00344C0F">
        <w:t>вым признанием пользуются пивные туры Чехии, винные туры</w:t>
      </w:r>
      <w:r w:rsidR="008E3EDC" w:rsidRPr="00344C0F">
        <w:t xml:space="preserve"> в И</w:t>
      </w:r>
      <w:r w:rsidRPr="00344C0F">
        <w:t>спании, парфюмерные</w:t>
      </w:r>
      <w:r w:rsidR="008E3EDC" w:rsidRPr="00344C0F">
        <w:t xml:space="preserve"> во Ф</w:t>
      </w:r>
      <w:r w:rsidRPr="00344C0F">
        <w:t>ранции, шоколадные</w:t>
      </w:r>
      <w:r w:rsidR="008E3EDC" w:rsidRPr="00344C0F">
        <w:t xml:space="preserve"> в Ш</w:t>
      </w:r>
      <w:r w:rsidRPr="00344C0F">
        <w:t>вейцарии, цветочные туры</w:t>
      </w:r>
      <w:r w:rsidR="008E3EDC" w:rsidRPr="00344C0F">
        <w:t xml:space="preserve"> в Н</w:t>
      </w:r>
      <w:r w:rsidRPr="00344C0F">
        <w:t>идерландах, алмазные фабр</w:t>
      </w:r>
      <w:r w:rsidRPr="00344C0F">
        <w:t>и</w:t>
      </w:r>
      <w:r w:rsidRPr="00344C0F">
        <w:t>ки Намибии</w:t>
      </w:r>
      <w:r w:rsidRPr="00344C0F">
        <w:rPr>
          <w:iCs/>
        </w:rPr>
        <w:t>.</w:t>
      </w:r>
    </w:p>
    <w:p w14:paraId="348574A7" w14:textId="15C57DE8" w:rsidR="007D1FFE" w:rsidRPr="00344C0F" w:rsidRDefault="007D1FFE" w:rsidP="007D1FFE">
      <w:r w:rsidRPr="00344C0F">
        <w:t>В зарубежных странах производственные экскурсии более обычны. Владельцы заводов уверены, что потребитель, увиде</w:t>
      </w:r>
      <w:r w:rsidRPr="00344C0F">
        <w:t>в</w:t>
      </w:r>
      <w:r w:rsidRPr="00344C0F">
        <w:t>ший весь процесс изготовления товара</w:t>
      </w:r>
      <w:r w:rsidR="008E3EDC" w:rsidRPr="00344C0F">
        <w:t xml:space="preserve"> от н</w:t>
      </w:r>
      <w:r w:rsidRPr="00344C0F">
        <w:t>ачала</w:t>
      </w:r>
      <w:r w:rsidR="008E3EDC" w:rsidRPr="00344C0F">
        <w:t xml:space="preserve"> и до к</w:t>
      </w:r>
      <w:r w:rsidRPr="00344C0F">
        <w:t>онца, б</w:t>
      </w:r>
      <w:r w:rsidRPr="00344C0F">
        <w:t>у</w:t>
      </w:r>
      <w:r w:rsidRPr="00344C0F">
        <w:t>дет охотнее покупать его, поскольку</w:t>
      </w:r>
      <w:r w:rsidR="008E3EDC" w:rsidRPr="00344C0F">
        <w:t xml:space="preserve"> не у</w:t>
      </w:r>
      <w:r w:rsidRPr="00344C0F">
        <w:t>сомнится</w:t>
      </w:r>
      <w:r w:rsidR="008E3EDC" w:rsidRPr="00344C0F">
        <w:t xml:space="preserve"> в к</w:t>
      </w:r>
      <w:r w:rsidRPr="00344C0F">
        <w:t>ачестве. Поэтому промышленники взаимодействуют</w:t>
      </w:r>
      <w:r w:rsidR="008E3EDC" w:rsidRPr="00344C0F">
        <w:t xml:space="preserve"> с т</w:t>
      </w:r>
      <w:r w:rsidRPr="00344C0F">
        <w:t>уристскими</w:t>
      </w:r>
      <w:r w:rsidR="008E3EDC" w:rsidRPr="00344C0F">
        <w:t xml:space="preserve"> и э</w:t>
      </w:r>
      <w:r w:rsidRPr="00344C0F">
        <w:t>кскурсионными фирмами</w:t>
      </w:r>
      <w:r w:rsidR="008E3EDC" w:rsidRPr="00344C0F">
        <w:t xml:space="preserve"> и б</w:t>
      </w:r>
      <w:r w:rsidRPr="00344C0F">
        <w:t>юро. Экскурсии обычно пла</w:t>
      </w:r>
      <w:r w:rsidRPr="00344C0F">
        <w:t>т</w:t>
      </w:r>
      <w:r w:rsidRPr="00344C0F">
        <w:t>ные, плюс при многих заводах</w:t>
      </w:r>
      <w:r w:rsidR="008E3EDC" w:rsidRPr="00344C0F">
        <w:t xml:space="preserve"> и м</w:t>
      </w:r>
      <w:r w:rsidRPr="00344C0F">
        <w:t>узеях есть фирменные или сувенирные магазины. Возможный вариант</w:t>
      </w:r>
      <w:r w:rsidR="008E3EDC" w:rsidRPr="00344C0F">
        <w:t xml:space="preserve"> — </w:t>
      </w:r>
      <w:r w:rsidRPr="00344C0F">
        <w:t>приглашение п</w:t>
      </w:r>
      <w:r w:rsidRPr="00344C0F">
        <w:t>о</w:t>
      </w:r>
      <w:r w:rsidRPr="00344C0F">
        <w:t>сетителей</w:t>
      </w:r>
      <w:r w:rsidR="008E3EDC" w:rsidRPr="00344C0F">
        <w:t xml:space="preserve"> на э</w:t>
      </w:r>
      <w:r w:rsidRPr="00344C0F">
        <w:t>кскурсию</w:t>
      </w:r>
      <w:r w:rsidR="008E3EDC" w:rsidRPr="00344C0F">
        <w:t xml:space="preserve"> на п</w:t>
      </w:r>
      <w:r w:rsidRPr="00344C0F">
        <w:t>редприятие, специально созданное как работающие производственные музеи,</w:t>
      </w:r>
      <w:r w:rsidR="008E3EDC" w:rsidRPr="00344C0F">
        <w:t xml:space="preserve"> в к</w:t>
      </w:r>
      <w:r w:rsidRPr="00344C0F">
        <w:t>оторых демо</w:t>
      </w:r>
      <w:r w:rsidRPr="00344C0F">
        <w:t>н</w:t>
      </w:r>
      <w:r w:rsidRPr="00344C0F">
        <w:t>стрируются</w:t>
      </w:r>
      <w:r w:rsidR="008E3EDC" w:rsidRPr="00344C0F">
        <w:t xml:space="preserve"> и о</w:t>
      </w:r>
      <w:r w:rsidRPr="00344C0F">
        <w:t>сновные технологические процессы, представл</w:t>
      </w:r>
      <w:r w:rsidRPr="00344C0F">
        <w:t>е</w:t>
      </w:r>
      <w:r w:rsidRPr="00344C0F">
        <w:t>ны</w:t>
      </w:r>
      <w:r w:rsidR="008E3EDC" w:rsidRPr="00344C0F">
        <w:t xml:space="preserve"> и э</w:t>
      </w:r>
      <w:r w:rsidRPr="00344C0F">
        <w:t>тапы</w:t>
      </w:r>
      <w:r w:rsidR="008E3EDC" w:rsidRPr="00344C0F">
        <w:t xml:space="preserve"> их т</w:t>
      </w:r>
      <w:r w:rsidRPr="00344C0F">
        <w:t>ехнического совершенствования, произошедшие</w:t>
      </w:r>
      <w:r w:rsidR="008E3EDC" w:rsidRPr="00344C0F">
        <w:t xml:space="preserve"> в с</w:t>
      </w:r>
      <w:r w:rsidRPr="00344C0F">
        <w:t>вязи</w:t>
      </w:r>
      <w:r w:rsidR="008E3EDC" w:rsidRPr="00344C0F">
        <w:t xml:space="preserve"> с т</w:t>
      </w:r>
      <w:r w:rsidRPr="00344C0F">
        <w:t>ребованиями научно-технического прогресса</w:t>
      </w:r>
      <w:r w:rsidR="008E3EDC" w:rsidRPr="00344C0F">
        <w:t xml:space="preserve"> и и</w:t>
      </w:r>
      <w:r w:rsidRPr="00344C0F">
        <w:t>зменениями экологических стандартов</w:t>
      </w:r>
      <w:r w:rsidR="008E3EDC" w:rsidRPr="00344C0F">
        <w:t xml:space="preserve"> и п</w:t>
      </w:r>
      <w:r w:rsidRPr="00344C0F">
        <w:t>отребительского спроса. Экскурсантам демонстрируют старинные орудия прои</w:t>
      </w:r>
      <w:r w:rsidRPr="00344C0F">
        <w:t>з</w:t>
      </w:r>
      <w:r w:rsidRPr="00344C0F">
        <w:t>водства, рассказывают</w:t>
      </w:r>
      <w:r w:rsidR="008E3EDC" w:rsidRPr="00344C0F">
        <w:t xml:space="preserve"> о п</w:t>
      </w:r>
      <w:r w:rsidRPr="00344C0F">
        <w:t>реимуществах выпускаемой проду</w:t>
      </w:r>
      <w:r w:rsidRPr="00344C0F">
        <w:t>к</w:t>
      </w:r>
      <w:r w:rsidRPr="00344C0F">
        <w:t>ции. Таких предприятий немало</w:t>
      </w:r>
      <w:r w:rsidR="008E3EDC" w:rsidRPr="00344C0F">
        <w:t xml:space="preserve"> в п</w:t>
      </w:r>
      <w:r w:rsidRPr="00344C0F">
        <w:t>арфюмерной</w:t>
      </w:r>
      <w:r w:rsidR="008E3EDC" w:rsidRPr="00344C0F">
        <w:t xml:space="preserve"> и к</w:t>
      </w:r>
      <w:r w:rsidRPr="00344C0F">
        <w:t>ондитерской промышленности.</w:t>
      </w:r>
    </w:p>
    <w:p w14:paraId="7ED8F272" w14:textId="24416173" w:rsidR="007D1FFE" w:rsidRPr="00344C0F" w:rsidRDefault="007D1FFE" w:rsidP="007D1FFE">
      <w:r w:rsidRPr="00344C0F">
        <w:t>По составу группы экскурсантов промышленный туризм можно разделить</w:t>
      </w:r>
      <w:r w:rsidR="008E3EDC" w:rsidRPr="00344C0F">
        <w:t xml:space="preserve"> на э</w:t>
      </w:r>
      <w:r w:rsidRPr="00344C0F">
        <w:t>кскурсии для школьников; экскурсии для смешанных групп; экскурсии для профессионалов. Промы</w:t>
      </w:r>
      <w:r w:rsidRPr="00344C0F">
        <w:t>ш</w:t>
      </w:r>
      <w:r w:rsidRPr="00344C0F">
        <w:t>ленные экскурсии для школьников</w:t>
      </w:r>
      <w:r w:rsidR="008E3EDC" w:rsidRPr="00344C0F">
        <w:t xml:space="preserve"> — </w:t>
      </w:r>
      <w:r w:rsidRPr="00344C0F">
        <w:t>это организация регуля</w:t>
      </w:r>
      <w:r w:rsidRPr="00344C0F">
        <w:t>р</w:t>
      </w:r>
      <w:r w:rsidRPr="00344C0F">
        <w:t>ных экскурсионных туров</w:t>
      </w:r>
      <w:r w:rsidR="008E3EDC" w:rsidRPr="00344C0F">
        <w:t xml:space="preserve"> на п</w:t>
      </w:r>
      <w:r w:rsidRPr="00344C0F">
        <w:t>ромышленные предприятия,</w:t>
      </w:r>
      <w:r w:rsidR="008E3EDC" w:rsidRPr="00344C0F">
        <w:t xml:space="preserve"> в к</w:t>
      </w:r>
      <w:r w:rsidRPr="00344C0F">
        <w:t>оторых экскурсантами являются организованные группы учащихся. Кроме общепознавательных, экскурсанты преслед</w:t>
      </w:r>
      <w:r w:rsidRPr="00344C0F">
        <w:t>у</w:t>
      </w:r>
      <w:r w:rsidRPr="00344C0F">
        <w:t>ют учебные</w:t>
      </w:r>
      <w:r w:rsidR="008E3EDC" w:rsidRPr="00344C0F">
        <w:t xml:space="preserve"> и п</w:t>
      </w:r>
      <w:r w:rsidRPr="00344C0F">
        <w:t>рофориентационные цели.</w:t>
      </w:r>
    </w:p>
    <w:p w14:paraId="63DA0010" w14:textId="6BD3CF4A" w:rsidR="007D1FFE" w:rsidRPr="00344C0F" w:rsidRDefault="007D1FFE" w:rsidP="007D1FFE">
      <w:r w:rsidRPr="00344C0F">
        <w:t>Не только производственные предприятиями могут быть привлекательными объектами экскурсионного посещения,</w:t>
      </w:r>
      <w:r w:rsidR="008E3EDC" w:rsidRPr="00344C0F">
        <w:t xml:space="preserve"> но и л</w:t>
      </w:r>
      <w:r w:rsidRPr="00344C0F">
        <w:t>юбая организация или компания (банки, суды, пожарные части, школы</w:t>
      </w:r>
      <w:r w:rsidR="008E3EDC" w:rsidRPr="00344C0F">
        <w:t xml:space="preserve"> и в</w:t>
      </w:r>
      <w:r w:rsidRPr="00344C0F">
        <w:t>узы, региональные</w:t>
      </w:r>
      <w:r w:rsidR="008E3EDC" w:rsidRPr="00344C0F">
        <w:t xml:space="preserve"> и г</w:t>
      </w:r>
      <w:r w:rsidRPr="00344C0F">
        <w:t>ородские администрации, логистические центры, библиотеки, вокзалы</w:t>
      </w:r>
      <w:r w:rsidR="008E3EDC" w:rsidRPr="00344C0F">
        <w:t xml:space="preserve"> и а</w:t>
      </w:r>
      <w:r w:rsidRPr="00344C0F">
        <w:t>эропорты, пол</w:t>
      </w:r>
      <w:r w:rsidRPr="00344C0F">
        <w:t>и</w:t>
      </w:r>
      <w:r w:rsidRPr="00344C0F">
        <w:t>цейские участки, издательства, театры</w:t>
      </w:r>
      <w:r w:rsidR="008E3EDC" w:rsidRPr="00344C0F">
        <w:t xml:space="preserve"> и м</w:t>
      </w:r>
      <w:r w:rsidRPr="00344C0F">
        <w:t>ногое-многое другое).</w:t>
      </w:r>
    </w:p>
    <w:p w14:paraId="3D41615F" w14:textId="0F33F683" w:rsidR="007D1FFE" w:rsidRPr="00344C0F" w:rsidRDefault="007D1FFE" w:rsidP="007D1FFE">
      <w:r w:rsidRPr="00344C0F">
        <w:t>Для многих, особенно крупных, предприятий доход</w:t>
      </w:r>
      <w:r w:rsidR="008E3EDC" w:rsidRPr="00344C0F">
        <w:t xml:space="preserve"> от э</w:t>
      </w:r>
      <w:r w:rsidRPr="00344C0F">
        <w:t>кскурсионной деятельности</w:t>
      </w:r>
      <w:r w:rsidR="008E3EDC" w:rsidRPr="00344C0F">
        <w:t xml:space="preserve"> не м</w:t>
      </w:r>
      <w:r w:rsidRPr="00344C0F">
        <w:t>ожет быть значительным</w:t>
      </w:r>
      <w:r w:rsidR="008E3EDC" w:rsidRPr="00344C0F">
        <w:t xml:space="preserve"> по с</w:t>
      </w:r>
      <w:r w:rsidRPr="00344C0F">
        <w:t>равнению</w:t>
      </w:r>
      <w:r w:rsidR="008E3EDC" w:rsidRPr="00344C0F">
        <w:t xml:space="preserve"> с о</w:t>
      </w:r>
      <w:r w:rsidRPr="00344C0F">
        <w:t>сновной деятельностью, однако имиджевая составляющая, которая формирует образ предприятия, совоку</w:t>
      </w:r>
      <w:r w:rsidRPr="00344C0F">
        <w:t>п</w:t>
      </w:r>
      <w:r w:rsidRPr="00344C0F">
        <w:t>ность ассоциаций</w:t>
      </w:r>
      <w:r w:rsidR="008E3EDC" w:rsidRPr="00344C0F">
        <w:t xml:space="preserve"> и в</w:t>
      </w:r>
      <w:r w:rsidRPr="00344C0F">
        <w:t>печатлений</w:t>
      </w:r>
      <w:r w:rsidR="008E3EDC" w:rsidRPr="00344C0F">
        <w:t xml:space="preserve"> о н</w:t>
      </w:r>
      <w:r w:rsidRPr="00344C0F">
        <w:t>ем</w:t>
      </w:r>
      <w:r w:rsidR="008E3EDC" w:rsidRPr="00344C0F">
        <w:t xml:space="preserve"> и е</w:t>
      </w:r>
      <w:r w:rsidRPr="00344C0F">
        <w:t>го продукции</w:t>
      </w:r>
      <w:r w:rsidR="008E3EDC" w:rsidRPr="00344C0F">
        <w:t xml:space="preserve"> в с</w:t>
      </w:r>
      <w:r w:rsidRPr="00344C0F">
        <w:t>ознании посетителей</w:t>
      </w:r>
      <w:r w:rsidR="00294D67">
        <w:t xml:space="preserve"> и, </w:t>
      </w:r>
      <w:r w:rsidR="008E3EDC" w:rsidRPr="00344C0F">
        <w:t>в к</w:t>
      </w:r>
      <w:r w:rsidRPr="00344C0F">
        <w:t>онечном итоге, место</w:t>
      </w:r>
      <w:r w:rsidR="008E3EDC" w:rsidRPr="00344C0F">
        <w:t xml:space="preserve"> и п</w:t>
      </w:r>
      <w:r w:rsidRPr="00344C0F">
        <w:t>оложение бренда</w:t>
      </w:r>
      <w:r w:rsidR="008E3EDC" w:rsidRPr="00344C0F">
        <w:t xml:space="preserve"> на р</w:t>
      </w:r>
      <w:r w:rsidRPr="00344C0F">
        <w:t>ынке, очень привлекательна.</w:t>
      </w:r>
    </w:p>
    <w:p w14:paraId="10414125" w14:textId="465EB4E6" w:rsidR="007D1FFE" w:rsidRPr="00344C0F" w:rsidRDefault="007D1FFE" w:rsidP="007D1FFE">
      <w:pPr>
        <w:rPr>
          <w:i/>
        </w:rPr>
      </w:pPr>
      <w:r w:rsidRPr="00344C0F">
        <w:t>Важным направлением организации промышленных эк</w:t>
      </w:r>
      <w:r w:rsidRPr="00344C0F">
        <w:t>с</w:t>
      </w:r>
      <w:r w:rsidRPr="00344C0F">
        <w:t>курсий является привлечение</w:t>
      </w:r>
      <w:r w:rsidR="008E3EDC" w:rsidRPr="00344C0F">
        <w:t xml:space="preserve"> на п</w:t>
      </w:r>
      <w:r w:rsidRPr="00344C0F">
        <w:t>роизводство молодых квал</w:t>
      </w:r>
      <w:r w:rsidRPr="00344C0F">
        <w:t>и</w:t>
      </w:r>
      <w:r w:rsidRPr="00344C0F">
        <w:t>фицированных кадров. Посещая производство, многие школ</w:t>
      </w:r>
      <w:r w:rsidRPr="00344C0F">
        <w:t>ь</w:t>
      </w:r>
      <w:r w:rsidRPr="00344C0F">
        <w:t>ники задумываются над выбором своей будущей профессии, для многих</w:t>
      </w:r>
      <w:r w:rsidR="008E3EDC" w:rsidRPr="00344C0F">
        <w:t xml:space="preserve"> из н</w:t>
      </w:r>
      <w:r w:rsidRPr="00344C0F">
        <w:t>их такие экскурсии помогают определиться</w:t>
      </w:r>
      <w:r w:rsidR="008E3EDC" w:rsidRPr="00344C0F">
        <w:t xml:space="preserve"> в в</w:t>
      </w:r>
      <w:r w:rsidRPr="00344C0F">
        <w:t>ыборе направления своей будущей работы. Кроме этого, с</w:t>
      </w:r>
      <w:r w:rsidRPr="00344C0F">
        <w:t>у</w:t>
      </w:r>
      <w:r w:rsidRPr="00344C0F">
        <w:t>ществует целая категория студентов технических специальн</w:t>
      </w:r>
      <w:r w:rsidRPr="00344C0F">
        <w:t>о</w:t>
      </w:r>
      <w:r w:rsidRPr="00344C0F">
        <w:t>стей, которым экскурс</w:t>
      </w:r>
      <w:r w:rsidR="008E3EDC" w:rsidRPr="00344C0F">
        <w:t xml:space="preserve"> на п</w:t>
      </w:r>
      <w:r w:rsidRPr="00344C0F">
        <w:t>роизводство</w:t>
      </w:r>
      <w:r w:rsidR="008E3EDC" w:rsidRPr="00344C0F">
        <w:t xml:space="preserve"> не п</w:t>
      </w:r>
      <w:r w:rsidRPr="00344C0F">
        <w:t>росто интересен,</w:t>
      </w:r>
      <w:r w:rsidR="008E3EDC" w:rsidRPr="00344C0F">
        <w:t xml:space="preserve"> но и п</w:t>
      </w:r>
      <w:r w:rsidRPr="00344C0F">
        <w:t>олезен для будущей работы.</w:t>
      </w:r>
    </w:p>
    <w:p w14:paraId="326CF4CB" w14:textId="70CDEBBC" w:rsidR="007D1FFE" w:rsidRPr="00344C0F" w:rsidRDefault="007D1FFE" w:rsidP="007D1FFE">
      <w:pPr>
        <w:rPr>
          <w:i/>
        </w:rPr>
      </w:pPr>
      <w:r w:rsidRPr="00344C0F">
        <w:t>Открытость предприятий для посещения, возможность ознакомиться</w:t>
      </w:r>
      <w:r w:rsidR="008E3EDC" w:rsidRPr="00344C0F">
        <w:t xml:space="preserve"> с т</w:t>
      </w:r>
      <w:r w:rsidRPr="00344C0F">
        <w:t>ехнологическими процессами, посещение сп</w:t>
      </w:r>
      <w:r w:rsidRPr="00344C0F">
        <w:t>е</w:t>
      </w:r>
      <w:r w:rsidRPr="00344C0F">
        <w:t>циализированных индустриальных музеев предполагают пос</w:t>
      </w:r>
      <w:r w:rsidRPr="00344C0F">
        <w:t>е</w:t>
      </w:r>
      <w:r w:rsidRPr="00344C0F">
        <w:t>щения</w:t>
      </w:r>
      <w:r w:rsidR="008E3EDC" w:rsidRPr="00344C0F">
        <w:t xml:space="preserve"> не т</w:t>
      </w:r>
      <w:r w:rsidRPr="00344C0F">
        <w:t>олько</w:t>
      </w:r>
      <w:r w:rsidR="008E3EDC" w:rsidRPr="00344C0F">
        <w:t xml:space="preserve"> с п</w:t>
      </w:r>
      <w:r w:rsidRPr="00344C0F">
        <w:t>ознавательной целью,</w:t>
      </w:r>
      <w:r w:rsidR="008E3EDC" w:rsidRPr="00344C0F">
        <w:t xml:space="preserve"> но и с в</w:t>
      </w:r>
      <w:r w:rsidRPr="00344C0F">
        <w:t>озможностью привлечения потенциальных инвесторов, так как ясность</w:t>
      </w:r>
      <w:r w:rsidR="008E3EDC" w:rsidRPr="00344C0F">
        <w:t xml:space="preserve"> в о</w:t>
      </w:r>
      <w:r w:rsidRPr="00344C0F">
        <w:t>ценке перспективных возможностей инвестируемого пре</w:t>
      </w:r>
      <w:r w:rsidRPr="00344C0F">
        <w:t>д</w:t>
      </w:r>
      <w:r w:rsidRPr="00344C0F">
        <w:t>приятия для инвестора находится</w:t>
      </w:r>
      <w:r w:rsidR="008E3EDC" w:rsidRPr="00344C0F">
        <w:t xml:space="preserve"> на о</w:t>
      </w:r>
      <w:r w:rsidRPr="00344C0F">
        <w:t>дном</w:t>
      </w:r>
      <w:r w:rsidR="008E3EDC" w:rsidRPr="00344C0F">
        <w:t xml:space="preserve"> из п</w:t>
      </w:r>
      <w:r w:rsidRPr="00344C0F">
        <w:t>ервых мест.</w:t>
      </w:r>
    </w:p>
    <w:p w14:paraId="18F7ED1C" w14:textId="048383AE" w:rsidR="007D1FFE" w:rsidRPr="00344C0F" w:rsidRDefault="007D1FFE" w:rsidP="007D1FFE">
      <w:r w:rsidRPr="00344C0F">
        <w:t>Доходность</w:t>
      </w:r>
      <w:r w:rsidR="008E3EDC" w:rsidRPr="00344C0F">
        <w:t xml:space="preserve"> от п</w:t>
      </w:r>
      <w:r w:rsidRPr="00344C0F">
        <w:t>ромышленных экскурсий для различных предприятий может быть разная. Важно верно прорекламир</w:t>
      </w:r>
      <w:r w:rsidRPr="00344C0F">
        <w:t>о</w:t>
      </w:r>
      <w:r w:rsidRPr="00344C0F">
        <w:t>вать экскурсионный объект. Необходимо, чтобы посещение предприятия обогатило экскурсантов интересными впечатлен</w:t>
      </w:r>
      <w:r w:rsidRPr="00344C0F">
        <w:t>и</w:t>
      </w:r>
      <w:r w:rsidRPr="00344C0F">
        <w:t>ями, связанными</w:t>
      </w:r>
      <w:r w:rsidR="008E3EDC" w:rsidRPr="00344C0F">
        <w:t xml:space="preserve"> с р</w:t>
      </w:r>
      <w:r w:rsidRPr="00344C0F">
        <w:t>ешением задач</w:t>
      </w:r>
      <w:r w:rsidR="008E3EDC" w:rsidRPr="00344C0F">
        <w:t xml:space="preserve"> по р</w:t>
      </w:r>
      <w:r w:rsidRPr="00344C0F">
        <w:t>азвлечению, получению эстетического удовольствия или обучения. Важно, чтобы пос</w:t>
      </w:r>
      <w:r w:rsidRPr="00344C0F">
        <w:t>е</w:t>
      </w:r>
      <w:r w:rsidRPr="00344C0F">
        <w:t>щение предприятия</w:t>
      </w:r>
      <w:r w:rsidR="008E3EDC" w:rsidRPr="00344C0F">
        <w:t xml:space="preserve"> не з</w:t>
      </w:r>
      <w:r w:rsidRPr="00344C0F">
        <w:t>аканчивалось посещением лишь музеев при этих предприятиях. Впечатление даже</w:t>
      </w:r>
      <w:r w:rsidR="008E3EDC" w:rsidRPr="00344C0F">
        <w:t xml:space="preserve"> от о</w:t>
      </w:r>
      <w:r w:rsidRPr="00344C0F">
        <w:t>тличного музея</w:t>
      </w:r>
      <w:r w:rsidR="008E3EDC" w:rsidRPr="00344C0F">
        <w:t xml:space="preserve"> не с</w:t>
      </w:r>
      <w:r w:rsidRPr="00344C0F">
        <w:t>может сравниться</w:t>
      </w:r>
      <w:r w:rsidR="008E3EDC" w:rsidRPr="00344C0F">
        <w:t xml:space="preserve"> с э</w:t>
      </w:r>
      <w:r w:rsidRPr="00344C0F">
        <w:t>моциями, которые получают экску</w:t>
      </w:r>
      <w:r w:rsidRPr="00344C0F">
        <w:t>р</w:t>
      </w:r>
      <w:r w:rsidRPr="00344C0F">
        <w:t>санты, побывав</w:t>
      </w:r>
      <w:r w:rsidR="008E3EDC" w:rsidRPr="00344C0F">
        <w:t xml:space="preserve"> в п</w:t>
      </w:r>
      <w:r w:rsidRPr="00344C0F">
        <w:t>роизводственных цехах. Необходимо доб</w:t>
      </w:r>
      <w:r w:rsidRPr="00344C0F">
        <w:t>и</w:t>
      </w:r>
      <w:r w:rsidRPr="00344C0F">
        <w:t>ваться, чтобы экскурсанты посещали территории,</w:t>
      </w:r>
      <w:r w:rsidR="008E3EDC" w:rsidRPr="00344C0F">
        <w:t xml:space="preserve"> на к</w:t>
      </w:r>
      <w:r w:rsidRPr="00344C0F">
        <w:t>оторых можно реально наблюдать</w:t>
      </w:r>
      <w:r w:rsidR="008E3EDC" w:rsidRPr="00344C0F">
        <w:t xml:space="preserve"> за п</w:t>
      </w:r>
      <w:r w:rsidRPr="00344C0F">
        <w:t>роизводственным процессом, будь</w:t>
      </w:r>
      <w:r w:rsidR="008E3EDC" w:rsidRPr="00344C0F">
        <w:t xml:space="preserve"> то р</w:t>
      </w:r>
      <w:r w:rsidRPr="00344C0F">
        <w:t>абота художника, рисующего узоры</w:t>
      </w:r>
      <w:r w:rsidR="008E3EDC" w:rsidRPr="00344C0F">
        <w:t xml:space="preserve"> на п</w:t>
      </w:r>
      <w:r w:rsidRPr="00344C0F">
        <w:t>родукции И</w:t>
      </w:r>
      <w:r w:rsidRPr="00344C0F">
        <w:t>м</w:t>
      </w:r>
      <w:r w:rsidRPr="00344C0F">
        <w:t>ператорского фарфорового завода, или наблюдение</w:t>
      </w:r>
      <w:r w:rsidR="008E3EDC" w:rsidRPr="00344C0F">
        <w:t xml:space="preserve"> за п</w:t>
      </w:r>
      <w:r w:rsidRPr="00344C0F">
        <w:t>лавкой металла</w:t>
      </w:r>
      <w:r w:rsidR="008E3EDC" w:rsidRPr="00344C0F">
        <w:t xml:space="preserve"> в п</w:t>
      </w:r>
      <w:r w:rsidRPr="00344C0F">
        <w:t>ечи. Беседы авторов</w:t>
      </w:r>
      <w:r w:rsidR="008E3EDC" w:rsidRPr="00344C0F">
        <w:t xml:space="preserve"> с п</w:t>
      </w:r>
      <w:r w:rsidRPr="00344C0F">
        <w:t>редставителями предпри</w:t>
      </w:r>
      <w:r w:rsidRPr="00344C0F">
        <w:t>я</w:t>
      </w:r>
      <w:r w:rsidRPr="00344C0F">
        <w:t>тий, отвечающих</w:t>
      </w:r>
      <w:r w:rsidR="008E3EDC" w:rsidRPr="00344C0F">
        <w:t xml:space="preserve"> за т</w:t>
      </w:r>
      <w:r w:rsidRPr="00344C0F">
        <w:t>ехнику безопасности, убедительно доказ</w:t>
      </w:r>
      <w:r w:rsidRPr="00344C0F">
        <w:t>а</w:t>
      </w:r>
      <w:r w:rsidRPr="00344C0F">
        <w:t>ли, что отказ</w:t>
      </w:r>
      <w:r w:rsidR="008E3EDC" w:rsidRPr="00344C0F">
        <w:t xml:space="preserve"> от п</w:t>
      </w:r>
      <w:r w:rsidRPr="00344C0F">
        <w:t>ропуска экскурсантов</w:t>
      </w:r>
      <w:r w:rsidR="008E3EDC" w:rsidRPr="00344C0F">
        <w:t xml:space="preserve"> в ц</w:t>
      </w:r>
      <w:r w:rsidRPr="00344C0F">
        <w:t>еха связан</w:t>
      </w:r>
      <w:r w:rsidR="008E3EDC" w:rsidRPr="00344C0F">
        <w:t xml:space="preserve"> с с</w:t>
      </w:r>
      <w:r w:rsidRPr="00344C0F">
        <w:t>убъективной позицией менеджеров,</w:t>
      </w:r>
      <w:r w:rsidR="008E3EDC" w:rsidRPr="00344C0F">
        <w:t xml:space="preserve"> не ж</w:t>
      </w:r>
      <w:r w:rsidRPr="00344C0F">
        <w:t>елающих утруждать себя организациями экскурсий. При обращении</w:t>
      </w:r>
      <w:r w:rsidR="008E3EDC" w:rsidRPr="00344C0F">
        <w:t xml:space="preserve"> к р</w:t>
      </w:r>
      <w:r w:rsidRPr="00344C0F">
        <w:t>уководящему составу представителей управленческих структур предприятий всегда можно договориться</w:t>
      </w:r>
      <w:r w:rsidR="008E3EDC" w:rsidRPr="00344C0F">
        <w:t xml:space="preserve"> о п</w:t>
      </w:r>
      <w:r w:rsidRPr="00344C0F">
        <w:t>осещении помещений, где можно наблюдать</w:t>
      </w:r>
      <w:r w:rsidR="008E3EDC" w:rsidRPr="00344C0F">
        <w:t xml:space="preserve"> за п</w:t>
      </w:r>
      <w:r w:rsidRPr="00344C0F">
        <w:t>роизводственными процессами (включая «гор</w:t>
      </w:r>
      <w:r w:rsidRPr="00344C0F">
        <w:t>я</w:t>
      </w:r>
      <w:r w:rsidRPr="00344C0F">
        <w:t>чие цеха», например, Ижорских заводов</w:t>
      </w:r>
      <w:r w:rsidR="008E3EDC" w:rsidRPr="00344C0F">
        <w:t xml:space="preserve"> в </w:t>
      </w:r>
      <w:r w:rsidR="0026797C" w:rsidRPr="00344C0F">
        <w:t>г.</w:t>
      </w:r>
      <w:r w:rsidR="0026797C">
        <w:t> </w:t>
      </w:r>
      <w:r w:rsidR="0026797C" w:rsidRPr="00344C0F">
        <w:t>Ко</w:t>
      </w:r>
      <w:r w:rsidRPr="00344C0F">
        <w:t>лпино, Магнит</w:t>
      </w:r>
      <w:r w:rsidRPr="00344C0F">
        <w:t>о</w:t>
      </w:r>
      <w:r w:rsidRPr="00344C0F">
        <w:t>горского металлургического комбината</w:t>
      </w:r>
      <w:r w:rsidR="008E3EDC" w:rsidRPr="00344C0F">
        <w:t xml:space="preserve"> и д</w:t>
      </w:r>
      <w:r w:rsidRPr="00344C0F">
        <w:t>р.).</w:t>
      </w:r>
    </w:p>
    <w:p w14:paraId="7A500B15" w14:textId="60AE6676" w:rsidR="007D1FFE" w:rsidRPr="00344C0F" w:rsidRDefault="007D1FFE" w:rsidP="007D1FFE">
      <w:r w:rsidRPr="00344C0F">
        <w:t xml:space="preserve">В России промышленный туризм </w:t>
      </w:r>
      <w:r w:rsidRPr="00344C0F">
        <w:rPr>
          <w:bCs/>
        </w:rPr>
        <w:t>лишь начинает разв</w:t>
      </w:r>
      <w:r w:rsidRPr="00344C0F">
        <w:rPr>
          <w:bCs/>
        </w:rPr>
        <w:t>и</w:t>
      </w:r>
      <w:r w:rsidRPr="00344C0F">
        <w:rPr>
          <w:bCs/>
        </w:rPr>
        <w:t>ваться (вернее восстанавливаться).</w:t>
      </w:r>
      <w:r w:rsidRPr="00344C0F">
        <w:t xml:space="preserve"> Экскурсионные посещения производственных объектов были популярны</w:t>
      </w:r>
      <w:r w:rsidR="008E3EDC" w:rsidRPr="00344C0F">
        <w:t xml:space="preserve"> в С</w:t>
      </w:r>
      <w:r w:rsidRPr="00344C0F">
        <w:t>ССР, начиная</w:t>
      </w:r>
      <w:r w:rsidR="008E3EDC" w:rsidRPr="00344C0F">
        <w:t xml:space="preserve"> с 2</w:t>
      </w:r>
      <w:r w:rsidRPr="00344C0F">
        <w:t>0</w:t>
      </w:r>
      <w:r w:rsidR="002237BA" w:rsidRPr="00344C0F">
        <w:noBreakHyphen/>
      </w:r>
      <w:r w:rsidR="000C0E33" w:rsidRPr="00344C0F">
        <w:t>х гг</w:t>
      </w:r>
      <w:r w:rsidRPr="00344C0F">
        <w:t>.</w:t>
      </w:r>
      <w:r w:rsidR="008E3EDC" w:rsidRPr="00344C0F">
        <w:t xml:space="preserve"> В 9</w:t>
      </w:r>
      <w:r w:rsidRPr="00344C0F">
        <w:t>0</w:t>
      </w:r>
      <w:r w:rsidR="00BD70DC">
        <w:noBreakHyphen/>
        <w:t>е </w:t>
      </w:r>
      <w:r w:rsidRPr="00344C0F">
        <w:t>гг. прошлого века многие предприятия прошли через серьезные кризисные процессы «перестройки». Традиц</w:t>
      </w:r>
      <w:r w:rsidRPr="00344C0F">
        <w:t>и</w:t>
      </w:r>
      <w:r w:rsidRPr="00344C0F">
        <w:t>онные экскурсии</w:t>
      </w:r>
      <w:r w:rsidR="008E3EDC" w:rsidRPr="00344C0F">
        <w:t xml:space="preserve"> на п</w:t>
      </w:r>
      <w:r w:rsidRPr="00344C0F">
        <w:t>роизводства, столь популярные</w:t>
      </w:r>
      <w:r w:rsidR="008E3EDC" w:rsidRPr="00344C0F">
        <w:t xml:space="preserve"> у ш</w:t>
      </w:r>
      <w:r w:rsidRPr="00344C0F">
        <w:t>кольников</w:t>
      </w:r>
      <w:r w:rsidR="008E3EDC" w:rsidRPr="00344C0F">
        <w:t xml:space="preserve"> и с</w:t>
      </w:r>
      <w:r w:rsidRPr="00344C0F">
        <w:t>тудентов</w:t>
      </w:r>
      <w:r w:rsidR="008E3EDC" w:rsidRPr="00344C0F">
        <w:t xml:space="preserve"> в 70–8</w:t>
      </w:r>
      <w:r w:rsidRPr="00344C0F">
        <w:t>0</w:t>
      </w:r>
      <w:r w:rsidR="00BD70DC">
        <w:noBreakHyphen/>
        <w:t>е </w:t>
      </w:r>
      <w:r w:rsidRPr="00344C0F">
        <w:t>годы стали практически невозможны. Некоторые так</w:t>
      </w:r>
      <w:r w:rsidR="008E3EDC" w:rsidRPr="00344C0F">
        <w:t xml:space="preserve"> и не с</w:t>
      </w:r>
      <w:r w:rsidRPr="00344C0F">
        <w:t>могли восстановить свои производственные мощности</w:t>
      </w:r>
      <w:r w:rsidR="008E3EDC" w:rsidRPr="00344C0F">
        <w:t xml:space="preserve"> и б</w:t>
      </w:r>
      <w:r w:rsidRPr="00344C0F">
        <w:t>ыли закрыты. Однако</w:t>
      </w:r>
      <w:r w:rsidR="008E3EDC" w:rsidRPr="00344C0F">
        <w:t xml:space="preserve"> в н</w:t>
      </w:r>
      <w:r w:rsidRPr="00344C0F">
        <w:t>астоящее время забытая традиция возрождается.</w:t>
      </w:r>
      <w:r w:rsidR="008E3EDC" w:rsidRPr="00344C0F">
        <w:t xml:space="preserve"> В н</w:t>
      </w:r>
      <w:r w:rsidRPr="00344C0F">
        <w:t>астоящий момент</w:t>
      </w:r>
      <w:r w:rsidR="008E3EDC" w:rsidRPr="00344C0F">
        <w:t xml:space="preserve"> в Р</w:t>
      </w:r>
      <w:r w:rsidRPr="00344C0F">
        <w:t>оссии</w:t>
      </w:r>
      <w:r w:rsidR="008E3EDC" w:rsidRPr="00344C0F">
        <w:t xml:space="preserve"> на п</w:t>
      </w:r>
      <w:r w:rsidRPr="00344C0F">
        <w:t>ромышленный туризм пр</w:t>
      </w:r>
      <w:r w:rsidRPr="00344C0F">
        <w:t>и</w:t>
      </w:r>
      <w:r w:rsidRPr="00344C0F">
        <w:t xml:space="preserve">ходится всего </w:t>
      </w:r>
      <w:r w:rsidR="008E3EDC" w:rsidRPr="00344C0F">
        <w:t>1 %</w:t>
      </w:r>
      <w:r w:rsidRPr="00344C0F">
        <w:t xml:space="preserve"> туристического рынка.</w:t>
      </w:r>
    </w:p>
    <w:p w14:paraId="6BC62282" w14:textId="7B192557" w:rsidR="007D1FFE" w:rsidRPr="00344C0F" w:rsidRDefault="007D1FFE" w:rsidP="007D1FFE">
      <w:r w:rsidRPr="00344C0F">
        <w:t>Производственные экскурсии делятся на: производстве</w:t>
      </w:r>
      <w:r w:rsidRPr="00344C0F">
        <w:t>н</w:t>
      </w:r>
      <w:r w:rsidRPr="00344C0F">
        <w:t>но-исторические, производственно-экономические, профорие</w:t>
      </w:r>
      <w:r w:rsidRPr="00344C0F">
        <w:t>н</w:t>
      </w:r>
      <w:r w:rsidRPr="00344C0F">
        <w:t>тационные, производственно-технические. Производственно-исторические раскрывают историю предприятия, показывают биографию</w:t>
      </w:r>
      <w:r w:rsidR="008E3EDC" w:rsidRPr="00344C0F">
        <w:t xml:space="preserve"> и д</w:t>
      </w:r>
      <w:r w:rsidRPr="00344C0F">
        <w:t>остижения завода, фабрики, транспортного узла, сельскохозяйственного предприятия, научного или учебного учреждения.</w:t>
      </w:r>
      <w:r w:rsidR="008E3EDC" w:rsidRPr="00344C0F">
        <w:t xml:space="preserve"> На п</w:t>
      </w:r>
      <w:r w:rsidRPr="00344C0F">
        <w:t>роизводственно-экономических экскурсиях раскрываются такие вопросы, как себестоимость продукции, научная организация труда, качество продукции. Произво</w:t>
      </w:r>
      <w:r w:rsidRPr="00344C0F">
        <w:t>д</w:t>
      </w:r>
      <w:r w:rsidRPr="00344C0F">
        <w:t>ственно-технические обеспечивают показ технологического процесса, работу отдельных цехов</w:t>
      </w:r>
      <w:r w:rsidR="008E3EDC" w:rsidRPr="00344C0F">
        <w:t xml:space="preserve"> и у</w:t>
      </w:r>
      <w:r w:rsidRPr="00344C0F">
        <w:t>частков. Логика постро</w:t>
      </w:r>
      <w:r w:rsidRPr="00344C0F">
        <w:t>е</w:t>
      </w:r>
      <w:r w:rsidRPr="00344C0F">
        <w:t>ния экскурсии основывается</w:t>
      </w:r>
      <w:r w:rsidR="008E3EDC" w:rsidRPr="00344C0F">
        <w:t xml:space="preserve"> на т</w:t>
      </w:r>
      <w:r w:rsidRPr="00344C0F">
        <w:t>аких пунктах как, время</w:t>
      </w:r>
      <w:r w:rsidR="008E3EDC" w:rsidRPr="00344C0F">
        <w:t xml:space="preserve"> и п</w:t>
      </w:r>
      <w:r w:rsidRPr="00344C0F">
        <w:t>ричины возникновения предприятия, основные этапы разв</w:t>
      </w:r>
      <w:r w:rsidRPr="00344C0F">
        <w:t>и</w:t>
      </w:r>
      <w:r w:rsidRPr="00344C0F">
        <w:t>тия, географическое положение</w:t>
      </w:r>
      <w:r w:rsidR="008E3EDC" w:rsidRPr="00344C0F">
        <w:t xml:space="preserve"> по о</w:t>
      </w:r>
      <w:r w:rsidRPr="00344C0F">
        <w:t>тношению</w:t>
      </w:r>
      <w:r w:rsidR="008E3EDC" w:rsidRPr="00344C0F">
        <w:t xml:space="preserve"> к п</w:t>
      </w:r>
      <w:r w:rsidRPr="00344C0F">
        <w:t>риродным условиям, транспортным путям,</w:t>
      </w:r>
      <w:r w:rsidR="008E3EDC" w:rsidRPr="00344C0F">
        <w:t xml:space="preserve"> по о</w:t>
      </w:r>
      <w:r w:rsidRPr="00344C0F">
        <w:t>тношению</w:t>
      </w:r>
      <w:r w:rsidR="008E3EDC" w:rsidRPr="00344C0F">
        <w:t xml:space="preserve"> к д</w:t>
      </w:r>
      <w:r w:rsidRPr="00344C0F">
        <w:t>ругим нас</w:t>
      </w:r>
      <w:r w:rsidRPr="00344C0F">
        <w:t>е</w:t>
      </w:r>
      <w:r w:rsidRPr="00344C0F">
        <w:t>ленным пунктам, особенности технологического процесса, сх</w:t>
      </w:r>
      <w:r w:rsidRPr="00344C0F">
        <w:t>е</w:t>
      </w:r>
      <w:r w:rsidRPr="00344C0F">
        <w:t>ма технологического процесса, структура предприятия, ассо</w:t>
      </w:r>
      <w:r w:rsidRPr="00344C0F">
        <w:t>р</w:t>
      </w:r>
      <w:r w:rsidRPr="00344C0F">
        <w:t>тимент продукции</w:t>
      </w:r>
      <w:r w:rsidR="008E3EDC" w:rsidRPr="00344C0F">
        <w:t xml:space="preserve"> и е</w:t>
      </w:r>
      <w:r w:rsidRPr="00344C0F">
        <w:t>го изменение, производственные связи</w:t>
      </w:r>
      <w:r w:rsidR="008E3EDC" w:rsidRPr="00344C0F">
        <w:t xml:space="preserve"> с д</w:t>
      </w:r>
      <w:r w:rsidRPr="00344C0F">
        <w:t>ругими районами,</w:t>
      </w:r>
      <w:r w:rsidR="008E3EDC" w:rsidRPr="00344C0F">
        <w:t xml:space="preserve"> с п</w:t>
      </w:r>
      <w:r w:rsidRPr="00344C0F">
        <w:t>отребителем, схема производственных связей, численность работников предприятия, планы реко</w:t>
      </w:r>
      <w:r w:rsidRPr="00344C0F">
        <w:t>н</w:t>
      </w:r>
      <w:r w:rsidRPr="00344C0F">
        <w:t>струкции</w:t>
      </w:r>
      <w:r w:rsidR="008E3EDC" w:rsidRPr="00344C0F">
        <w:t xml:space="preserve"> и п</w:t>
      </w:r>
      <w:r w:rsidRPr="00344C0F">
        <w:t>ерспективы развития, экологическая оценка пре</w:t>
      </w:r>
      <w:r w:rsidRPr="00344C0F">
        <w:t>д</w:t>
      </w:r>
      <w:r w:rsidRPr="00344C0F">
        <w:t>приятия.</w:t>
      </w:r>
    </w:p>
    <w:p w14:paraId="2B26B510" w14:textId="6ABD3283" w:rsidR="007D1FFE" w:rsidRPr="00344C0F" w:rsidRDefault="007D1FFE" w:rsidP="007D1FFE">
      <w:r w:rsidRPr="00344C0F">
        <w:t>Туроператоры</w:t>
      </w:r>
      <w:r w:rsidR="008E3EDC" w:rsidRPr="00344C0F">
        <w:t xml:space="preserve"> и с</w:t>
      </w:r>
      <w:r w:rsidRPr="00344C0F">
        <w:t>отрудники экскурсионных бюро пол</w:t>
      </w:r>
      <w:r w:rsidRPr="00344C0F">
        <w:t>у</w:t>
      </w:r>
      <w:r w:rsidRPr="00344C0F">
        <w:t>чают информацию</w:t>
      </w:r>
      <w:r w:rsidR="008E3EDC" w:rsidRPr="00344C0F">
        <w:t xml:space="preserve"> о в</w:t>
      </w:r>
      <w:r w:rsidRPr="00344C0F">
        <w:t>озможности экскурсионного посещения</w:t>
      </w:r>
      <w:r w:rsidR="008E3EDC" w:rsidRPr="00344C0F">
        <w:t xml:space="preserve"> то и</w:t>
      </w:r>
      <w:r w:rsidRPr="00344C0F">
        <w:t>ли иное производство</w:t>
      </w:r>
      <w:r w:rsidR="008E3EDC" w:rsidRPr="00344C0F">
        <w:t xml:space="preserve"> на ф</w:t>
      </w:r>
      <w:r w:rsidRPr="00344C0F">
        <w:t>орумах</w:t>
      </w:r>
      <w:r w:rsidR="008E3EDC" w:rsidRPr="00344C0F">
        <w:t xml:space="preserve"> и к</w:t>
      </w:r>
      <w:r w:rsidRPr="00344C0F">
        <w:t>онференциях,</w:t>
      </w:r>
      <w:r w:rsidR="008E3EDC" w:rsidRPr="00344C0F">
        <w:t xml:space="preserve"> в к</w:t>
      </w:r>
      <w:r w:rsidRPr="00344C0F">
        <w:t>оторых участвуют представители заводов</w:t>
      </w:r>
      <w:r w:rsidR="008E3EDC" w:rsidRPr="00344C0F">
        <w:t xml:space="preserve"> и ф</w:t>
      </w:r>
      <w:r w:rsidRPr="00344C0F">
        <w:t>абрик. Пис</w:t>
      </w:r>
      <w:r w:rsidRPr="00344C0F">
        <w:t>ь</w:t>
      </w:r>
      <w:r w:rsidRPr="00344C0F">
        <w:t>менная заявка</w:t>
      </w:r>
      <w:r w:rsidR="008E3EDC" w:rsidRPr="00344C0F">
        <w:t xml:space="preserve"> на п</w:t>
      </w:r>
      <w:r w:rsidRPr="00344C0F">
        <w:t>роведение экскурсии</w:t>
      </w:r>
      <w:r w:rsidR="008E3EDC" w:rsidRPr="00344C0F">
        <w:t xml:space="preserve"> в б</w:t>
      </w:r>
      <w:r w:rsidRPr="00344C0F">
        <w:t>ольшинстве случаев подается обязательно. Это позволяет</w:t>
      </w:r>
      <w:r w:rsidR="008E3EDC" w:rsidRPr="00344C0F">
        <w:t xml:space="preserve"> и п</w:t>
      </w:r>
      <w:r w:rsidRPr="00344C0F">
        <w:t>редприятию,</w:t>
      </w:r>
      <w:r w:rsidR="008E3EDC" w:rsidRPr="00344C0F">
        <w:t xml:space="preserve"> и т</w:t>
      </w:r>
      <w:r w:rsidRPr="00344C0F">
        <w:t>уроператору составить график экскурсий</w:t>
      </w:r>
      <w:r w:rsidR="008E3EDC" w:rsidRPr="00344C0F">
        <w:t xml:space="preserve"> и п</w:t>
      </w:r>
      <w:r w:rsidRPr="00344C0F">
        <w:t>одготовиться</w:t>
      </w:r>
      <w:r w:rsidR="008E3EDC" w:rsidRPr="00344C0F">
        <w:t xml:space="preserve"> к н</w:t>
      </w:r>
      <w:r w:rsidRPr="00344C0F">
        <w:t>им, преодолевая проблему равномерности графика провед</w:t>
      </w:r>
      <w:r w:rsidRPr="00344C0F">
        <w:t>е</w:t>
      </w:r>
      <w:r w:rsidRPr="00344C0F">
        <w:t>ния экскурсий. Заказом обычно занимается рекламно-информационный отдел предприятия. Предприятие выделяет своего сотрудника для проведения экскурсии (чаще всего эк</w:t>
      </w:r>
      <w:r w:rsidRPr="00344C0F">
        <w:t>с</w:t>
      </w:r>
      <w:r w:rsidRPr="00344C0F">
        <w:t>курсии проводят специалисты</w:t>
      </w:r>
      <w:r w:rsidR="008E3EDC" w:rsidRPr="00344C0F">
        <w:t xml:space="preserve"> из с</w:t>
      </w:r>
      <w:r w:rsidRPr="00344C0F">
        <w:t>лужбы оптимизации прои</w:t>
      </w:r>
      <w:r w:rsidRPr="00344C0F">
        <w:t>з</w:t>
      </w:r>
      <w:r w:rsidRPr="00344C0F">
        <w:t>водственных процессов.). Нередко этот человек, неплохо разб</w:t>
      </w:r>
      <w:r w:rsidRPr="00344C0F">
        <w:t>и</w:t>
      </w:r>
      <w:r w:rsidRPr="00344C0F">
        <w:t>рающийся</w:t>
      </w:r>
      <w:r w:rsidR="008E3EDC" w:rsidRPr="00344C0F">
        <w:t xml:space="preserve"> в т</w:t>
      </w:r>
      <w:r w:rsidRPr="00344C0F">
        <w:t>ехнологических особенностях производства,</w:t>
      </w:r>
      <w:r w:rsidR="008E3EDC" w:rsidRPr="00344C0F">
        <w:t xml:space="preserve"> но н</w:t>
      </w:r>
      <w:r w:rsidRPr="00344C0F">
        <w:t>едостаточно компетентный</w:t>
      </w:r>
      <w:r w:rsidR="008E3EDC" w:rsidRPr="00344C0F">
        <w:t xml:space="preserve"> в д</w:t>
      </w:r>
      <w:r w:rsidRPr="00344C0F">
        <w:t>еле проведения экскурсий, особенно</w:t>
      </w:r>
      <w:r w:rsidR="008E3EDC" w:rsidRPr="00344C0F">
        <w:t xml:space="preserve"> в о</w:t>
      </w:r>
      <w:r w:rsidRPr="00344C0F">
        <w:t>тношении учета специфики разных составов (во</w:t>
      </w:r>
      <w:r w:rsidRPr="00344C0F">
        <w:t>з</w:t>
      </w:r>
      <w:r w:rsidRPr="00344C0F">
        <w:t>раст, образование, опыт участия</w:t>
      </w:r>
      <w:r w:rsidR="008E3EDC" w:rsidRPr="00344C0F">
        <w:t xml:space="preserve"> в п</w:t>
      </w:r>
      <w:r w:rsidRPr="00344C0F">
        <w:t>одобных мероприятиях</w:t>
      </w:r>
      <w:r w:rsidR="008E3EDC" w:rsidRPr="00344C0F">
        <w:t xml:space="preserve"> и т. д.</w:t>
      </w:r>
      <w:r w:rsidRPr="00344C0F">
        <w:t>).</w:t>
      </w:r>
      <w:r w:rsidR="008E3EDC" w:rsidRPr="00344C0F">
        <w:t xml:space="preserve"> В о</w:t>
      </w:r>
      <w:r w:rsidRPr="00344C0F">
        <w:t>тдельных случаях экскурсии проводит директор или начальник цеха. Когда группы заходят</w:t>
      </w:r>
      <w:r w:rsidR="008E3EDC" w:rsidRPr="00344C0F">
        <w:t xml:space="preserve"> в т</w:t>
      </w:r>
      <w:r w:rsidRPr="00344C0F">
        <w:t>от или иной отдел, о</w:t>
      </w:r>
      <w:r w:rsidRPr="00344C0F">
        <w:t>с</w:t>
      </w:r>
      <w:r w:rsidRPr="00344C0F">
        <w:t>новному экскурсоводу помогает кто-то</w:t>
      </w:r>
      <w:r w:rsidR="008E3EDC" w:rsidRPr="00344C0F">
        <w:t xml:space="preserve"> из с</w:t>
      </w:r>
      <w:r w:rsidRPr="00344C0F">
        <w:t>отрудников: говорит несколько слов</w:t>
      </w:r>
      <w:r w:rsidR="008E3EDC" w:rsidRPr="00344C0F">
        <w:t xml:space="preserve"> о п</w:t>
      </w:r>
      <w:r w:rsidRPr="00344C0F">
        <w:t>роведенных</w:t>
      </w:r>
      <w:r w:rsidR="008E3EDC" w:rsidRPr="00344C0F">
        <w:t xml:space="preserve"> и п</w:t>
      </w:r>
      <w:r w:rsidRPr="00344C0F">
        <w:t>ланируемых</w:t>
      </w:r>
      <w:r w:rsidR="008E3EDC" w:rsidRPr="00344C0F">
        <w:t xml:space="preserve"> в о</w:t>
      </w:r>
      <w:r w:rsidRPr="00344C0F">
        <w:t>тделе прео</w:t>
      </w:r>
      <w:r w:rsidRPr="00344C0F">
        <w:t>б</w:t>
      </w:r>
      <w:r w:rsidRPr="00344C0F">
        <w:t>разованиях. Поэтому наиболее успешно проводят экскурсии</w:t>
      </w:r>
      <w:r w:rsidR="008E3EDC" w:rsidRPr="00344C0F">
        <w:t xml:space="preserve"> на п</w:t>
      </w:r>
      <w:r w:rsidRPr="00344C0F">
        <w:t>редприятия, например, сотрудники музеев, созданных при производствах. Желательно, чтобы участники экскурсий пол</w:t>
      </w:r>
      <w:r w:rsidRPr="00344C0F">
        <w:t>у</w:t>
      </w:r>
      <w:r w:rsidRPr="00344C0F">
        <w:t>чали небольшие сувениры</w:t>
      </w:r>
      <w:r w:rsidR="008E3EDC" w:rsidRPr="00344C0F">
        <w:t xml:space="preserve"> с э</w:t>
      </w:r>
      <w:r w:rsidRPr="00344C0F">
        <w:t>мблемой предприятия. Непосре</w:t>
      </w:r>
      <w:r w:rsidRPr="00344C0F">
        <w:t>д</w:t>
      </w:r>
      <w:r w:rsidRPr="00344C0F">
        <w:t>ственно перед приездом туристской группы канцелярия извещ</w:t>
      </w:r>
      <w:r w:rsidRPr="00344C0F">
        <w:t>а</w:t>
      </w:r>
      <w:r w:rsidRPr="00344C0F">
        <w:t>ет</w:t>
      </w:r>
      <w:r w:rsidR="008E3EDC" w:rsidRPr="00344C0F">
        <w:t xml:space="preserve"> по э</w:t>
      </w:r>
      <w:r w:rsidRPr="00344C0F">
        <w:t>лектронной почте всех сотрудников; они</w:t>
      </w:r>
      <w:r w:rsidR="008E3EDC" w:rsidRPr="00344C0F">
        <w:t xml:space="preserve"> же на с</w:t>
      </w:r>
      <w:r w:rsidRPr="00344C0F">
        <w:t>пециальных стендах</w:t>
      </w:r>
      <w:r w:rsidR="008E3EDC" w:rsidRPr="00344C0F">
        <w:t xml:space="preserve"> и на э</w:t>
      </w:r>
      <w:r w:rsidRPr="00344C0F">
        <w:t>лектронном мониторе при входе</w:t>
      </w:r>
      <w:r w:rsidR="008E3EDC" w:rsidRPr="00344C0F">
        <w:t xml:space="preserve"> в а</w:t>
      </w:r>
      <w:r w:rsidRPr="00344C0F">
        <w:t>дминистративный корпус размещают приветствие.</w:t>
      </w:r>
    </w:p>
    <w:p w14:paraId="6A02C1F2" w14:textId="6F8033EB" w:rsidR="008E3EDC" w:rsidRPr="00344C0F" w:rsidRDefault="007D1FFE" w:rsidP="007D1FFE">
      <w:r w:rsidRPr="00344C0F">
        <w:t>Необходимо учитывать, что для предприятия произво</w:t>
      </w:r>
      <w:r w:rsidRPr="00344C0F">
        <w:t>д</w:t>
      </w:r>
      <w:r w:rsidRPr="00344C0F">
        <w:t>ственные экскурсии</w:t>
      </w:r>
      <w:r w:rsidR="008E3EDC" w:rsidRPr="00344C0F">
        <w:t xml:space="preserve"> — </w:t>
      </w:r>
      <w:r w:rsidRPr="00344C0F">
        <w:t>дополнительная нагрузка. Перед экску</w:t>
      </w:r>
      <w:r w:rsidRPr="00344C0F">
        <w:t>р</w:t>
      </w:r>
      <w:r w:rsidRPr="00344C0F">
        <w:t>сией</w:t>
      </w:r>
      <w:r w:rsidR="008E3EDC" w:rsidRPr="00344C0F">
        <w:t xml:space="preserve"> с г</w:t>
      </w:r>
      <w:r w:rsidRPr="00344C0F">
        <w:t>остями проводится инструктаж</w:t>
      </w:r>
      <w:r w:rsidR="008E3EDC" w:rsidRPr="00344C0F">
        <w:t xml:space="preserve"> по о</w:t>
      </w:r>
      <w:r w:rsidRPr="00344C0F">
        <w:t>хране труда.</w:t>
      </w:r>
      <w:r w:rsidR="008E3EDC" w:rsidRPr="00344C0F">
        <w:t xml:space="preserve"> В з</w:t>
      </w:r>
      <w:r w:rsidRPr="00344C0F">
        <w:t>ависимости</w:t>
      </w:r>
      <w:r w:rsidR="008E3EDC" w:rsidRPr="00344C0F">
        <w:t xml:space="preserve"> от в</w:t>
      </w:r>
      <w:r w:rsidRPr="00344C0F">
        <w:t>ремени, которым располагают гости,</w:t>
      </w:r>
      <w:r w:rsidR="008E3EDC" w:rsidRPr="00344C0F">
        <w:t xml:space="preserve"> и к</w:t>
      </w:r>
      <w:r w:rsidRPr="00344C0F">
        <w:t>оличества вопросов, которые они задают, экскурсия может быть стандартной или расширенной</w:t>
      </w:r>
      <w:r w:rsidR="008E3EDC" w:rsidRPr="00344C0F">
        <w:t xml:space="preserve"> и д</w:t>
      </w:r>
      <w:r w:rsidRPr="00344C0F">
        <w:t>литься</w:t>
      </w:r>
      <w:r w:rsidR="008E3EDC" w:rsidRPr="00344C0F">
        <w:t xml:space="preserve"> от о</w:t>
      </w:r>
      <w:r w:rsidRPr="00344C0F">
        <w:t>дного</w:t>
      </w:r>
      <w:r w:rsidR="008E3EDC" w:rsidRPr="00344C0F">
        <w:t xml:space="preserve"> до п</w:t>
      </w:r>
      <w:r w:rsidRPr="00344C0F">
        <w:t>яти часов. Рекомендуемые объекты для обязательного осмотра</w:t>
      </w:r>
      <w:r w:rsidR="008E3EDC" w:rsidRPr="00344C0F">
        <w:t xml:space="preserve"> — </w:t>
      </w:r>
      <w:r w:rsidRPr="00344C0F">
        <w:t>производственные цеха</w:t>
      </w:r>
      <w:r w:rsidR="008E3EDC" w:rsidRPr="00344C0F">
        <w:t xml:space="preserve"> и с</w:t>
      </w:r>
      <w:r w:rsidRPr="00344C0F">
        <w:t>оциальные объекты (гардеробные, столовая, медпункт, прачечная</w:t>
      </w:r>
      <w:r w:rsidR="008E3EDC" w:rsidRPr="00344C0F">
        <w:t xml:space="preserve"> и д</w:t>
      </w:r>
      <w:r w:rsidRPr="00344C0F">
        <w:t>р.). Интерес для экскурсантов могут представлять лаборатории, кабинеты, склады готовой продукции, участки</w:t>
      </w:r>
      <w:r w:rsidR="008E3EDC" w:rsidRPr="00344C0F">
        <w:t xml:space="preserve"> с н</w:t>
      </w:r>
      <w:r w:rsidRPr="00344C0F">
        <w:t>естандартным оборудованием</w:t>
      </w:r>
      <w:r w:rsidR="008E3EDC" w:rsidRPr="00344C0F">
        <w:t xml:space="preserve"> и д</w:t>
      </w:r>
      <w:r w:rsidRPr="00344C0F">
        <w:t>р.</w:t>
      </w:r>
      <w:r w:rsidR="008E3EDC" w:rsidRPr="00344C0F">
        <w:t xml:space="preserve"> По ж</w:t>
      </w:r>
      <w:r w:rsidRPr="00344C0F">
        <w:t>еланию гости могут посмотреть офисные помещения.</w:t>
      </w:r>
      <w:r w:rsidR="008E3EDC" w:rsidRPr="00344C0F">
        <w:t xml:space="preserve"> По о</w:t>
      </w:r>
      <w:r w:rsidRPr="00344C0F">
        <w:t>кончании экскурсии представители предприятия просят гостей поделиться своими впечатлениями</w:t>
      </w:r>
      <w:r w:rsidR="008E3EDC" w:rsidRPr="00344C0F">
        <w:t xml:space="preserve"> от у</w:t>
      </w:r>
      <w:r w:rsidRPr="00344C0F">
        <w:t>виденного</w:t>
      </w:r>
      <w:r w:rsidR="008E3EDC" w:rsidRPr="00344C0F">
        <w:t xml:space="preserve"> — </w:t>
      </w:r>
      <w:r w:rsidRPr="00344C0F">
        <w:t>предлагают заполнить специальные опросные листы.</w:t>
      </w:r>
      <w:r w:rsidR="008E3EDC" w:rsidRPr="00344C0F">
        <w:t xml:space="preserve"> На п</w:t>
      </w:r>
      <w:r w:rsidRPr="00344C0F">
        <w:t>редприятиях пищевой промышленности</w:t>
      </w:r>
      <w:r w:rsidR="008E3EDC" w:rsidRPr="00344C0F">
        <w:t xml:space="preserve"> в п</w:t>
      </w:r>
      <w:r w:rsidRPr="00344C0F">
        <w:t>рограмму обяз</w:t>
      </w:r>
      <w:r w:rsidRPr="00344C0F">
        <w:t>а</w:t>
      </w:r>
      <w:r w:rsidRPr="00344C0F">
        <w:t>тельно включается дегустация продукции.</w:t>
      </w:r>
      <w:r w:rsidR="008E3EDC" w:rsidRPr="00344C0F">
        <w:t xml:space="preserve"> На н</w:t>
      </w:r>
      <w:r w:rsidRPr="00344C0F">
        <w:t>екоторых фабр</w:t>
      </w:r>
      <w:r w:rsidRPr="00344C0F">
        <w:t>и</w:t>
      </w:r>
      <w:r w:rsidRPr="00344C0F">
        <w:t>ках проводят мастер-классы.</w:t>
      </w:r>
    </w:p>
    <w:p w14:paraId="2F268559" w14:textId="2CFC65E2" w:rsidR="007D1FFE" w:rsidRPr="00344C0F" w:rsidRDefault="007D1FFE" w:rsidP="007D1FFE">
      <w:pPr>
        <w:rPr>
          <w:i/>
        </w:rPr>
      </w:pPr>
      <w:r w:rsidRPr="00344C0F">
        <w:t>Уже популярны программы экскурсионного посещения фабрику детских игрушек Елочка</w:t>
      </w:r>
      <w:r w:rsidR="008E3EDC" w:rsidRPr="00344C0F">
        <w:t xml:space="preserve"> в К</w:t>
      </w:r>
      <w:r w:rsidRPr="00344C0F">
        <w:t>лину, Московский було</w:t>
      </w:r>
      <w:r w:rsidRPr="00344C0F">
        <w:t>ч</w:t>
      </w:r>
      <w:r w:rsidRPr="00344C0F">
        <w:t>но-кондитерский комбинат «Коломенское». Российский рынок промышленного туризма представлен более, чем полутора со</w:t>
      </w:r>
      <w:r w:rsidRPr="00344C0F">
        <w:t>т</w:t>
      </w:r>
      <w:r w:rsidRPr="00344C0F">
        <w:t>ней предприятий. Потенциал для развития промышленного т</w:t>
      </w:r>
      <w:r w:rsidRPr="00344C0F">
        <w:t>у</w:t>
      </w:r>
      <w:r w:rsidRPr="00344C0F">
        <w:t>ризма имеется</w:t>
      </w:r>
      <w:r w:rsidR="008E3EDC" w:rsidRPr="00344C0F">
        <w:t xml:space="preserve"> у м</w:t>
      </w:r>
      <w:r w:rsidRPr="00344C0F">
        <w:t>ногих российских городов. Существует ко</w:t>
      </w:r>
      <w:r w:rsidRPr="00344C0F">
        <w:t>м</w:t>
      </w:r>
      <w:r w:rsidRPr="00344C0F">
        <w:t>плекс факторов, препятствующих активному развитию данного направления. Так, ограниченный допуск</w:t>
      </w:r>
      <w:r w:rsidR="008E3EDC" w:rsidRPr="00344C0F">
        <w:t xml:space="preserve"> на т</w:t>
      </w:r>
      <w:r w:rsidRPr="00344C0F">
        <w:t>ерриторию пре</w:t>
      </w:r>
      <w:r w:rsidRPr="00344C0F">
        <w:t>д</w:t>
      </w:r>
      <w:r w:rsidRPr="00344C0F">
        <w:t>приятий</w:t>
      </w:r>
      <w:r w:rsidR="008E3EDC" w:rsidRPr="00344C0F">
        <w:t xml:space="preserve"> и п</w:t>
      </w:r>
      <w:r w:rsidRPr="00344C0F">
        <w:t>роизводств туристов, требующих согласования с «высшим менеджером»</w:t>
      </w:r>
      <w:r w:rsidR="008E3EDC" w:rsidRPr="00344C0F">
        <w:t xml:space="preserve"> и о</w:t>
      </w:r>
      <w:r w:rsidRPr="00344C0F">
        <w:t>формления предварительных док</w:t>
      </w:r>
      <w:r w:rsidRPr="00344C0F">
        <w:t>у</w:t>
      </w:r>
      <w:r w:rsidRPr="00344C0F">
        <w:t>ментов</w:t>
      </w:r>
      <w:r w:rsidR="008E3EDC" w:rsidRPr="00344C0F">
        <w:t xml:space="preserve"> на г</w:t>
      </w:r>
      <w:r w:rsidRPr="00344C0F">
        <w:t>руппу экскурсантов</w:t>
      </w:r>
      <w:r w:rsidR="00F334C3">
        <w:t xml:space="preserve"> — </w:t>
      </w:r>
      <w:r w:rsidRPr="00344C0F">
        <w:t>существенная преграда</w:t>
      </w:r>
      <w:r w:rsidR="008E3EDC" w:rsidRPr="00344C0F">
        <w:t xml:space="preserve"> в р</w:t>
      </w:r>
      <w:r w:rsidRPr="00344C0F">
        <w:t>азвитии промышленного туризма</w:t>
      </w:r>
      <w:r w:rsidR="008E3EDC" w:rsidRPr="00344C0F">
        <w:t xml:space="preserve"> в г</w:t>
      </w:r>
      <w:r w:rsidRPr="00344C0F">
        <w:t>ороде. При отказе</w:t>
      </w:r>
      <w:r w:rsidR="008E3EDC" w:rsidRPr="00344C0F">
        <w:t xml:space="preserve"> в п</w:t>
      </w:r>
      <w:r w:rsidRPr="00344C0F">
        <w:t>осещении</w:t>
      </w:r>
      <w:r w:rsidR="008E3EDC" w:rsidRPr="00344C0F">
        <w:t xml:space="preserve"> от р</w:t>
      </w:r>
      <w:r w:rsidRPr="00344C0F">
        <w:t>уководителей предприятий можно услышать</w:t>
      </w:r>
      <w:r w:rsidR="008E3EDC" w:rsidRPr="00344C0F">
        <w:t xml:space="preserve"> и об о</w:t>
      </w:r>
      <w:r w:rsidRPr="00344C0F">
        <w:t>пасении пострадать</w:t>
      </w:r>
      <w:r w:rsidR="008E3EDC" w:rsidRPr="00344C0F">
        <w:t xml:space="preserve"> от ш</w:t>
      </w:r>
      <w:r w:rsidRPr="00344C0F">
        <w:t>пионажа (не все</w:t>
      </w:r>
      <w:r w:rsidR="008E3EDC" w:rsidRPr="00344C0F">
        <w:t xml:space="preserve"> и не в</w:t>
      </w:r>
      <w:r w:rsidRPr="00344C0F">
        <w:t>езде можно снимать</w:t>
      </w:r>
      <w:r w:rsidR="008E3EDC" w:rsidRPr="00344C0F">
        <w:t xml:space="preserve"> на ф</w:t>
      </w:r>
      <w:r w:rsidRPr="00344C0F">
        <w:t>ото</w:t>
      </w:r>
      <w:r w:rsidR="008E3EDC" w:rsidRPr="00344C0F">
        <w:t xml:space="preserve"> и в</w:t>
      </w:r>
      <w:r w:rsidRPr="00344C0F">
        <w:t>идео),</w:t>
      </w:r>
      <w:r w:rsidR="008E3EDC" w:rsidRPr="00344C0F">
        <w:t xml:space="preserve"> о н</w:t>
      </w:r>
      <w:r w:rsidRPr="00344C0F">
        <w:t>едостаточном соблюдении техники безопасности, возможном возникновении ЧС, выходе</w:t>
      </w:r>
      <w:r w:rsidR="008E3EDC" w:rsidRPr="00344C0F">
        <w:t xml:space="preserve"> из с</w:t>
      </w:r>
      <w:r w:rsidRPr="00344C0F">
        <w:t>троя</w:t>
      </w:r>
      <w:r w:rsidR="008E3EDC" w:rsidRPr="00344C0F">
        <w:t xml:space="preserve"> по в</w:t>
      </w:r>
      <w:r w:rsidRPr="00344C0F">
        <w:t>ине экскурсантов оборудования, порчи продукции или, например, нарушения санитарно-гигиенич</w:t>
      </w:r>
      <w:r w:rsidR="0026797C">
        <w:t>еск</w:t>
      </w:r>
      <w:r w:rsidRPr="00344C0F">
        <w:t>ого режима</w:t>
      </w:r>
      <w:r w:rsidR="008E3EDC" w:rsidRPr="00344C0F">
        <w:t xml:space="preserve"> на п</w:t>
      </w:r>
      <w:r w:rsidRPr="00344C0F">
        <w:t>роизводстве. Также некоторые руководители считают, что экскурсии отвлекают работников</w:t>
      </w:r>
      <w:r w:rsidR="008E3EDC" w:rsidRPr="00344C0F">
        <w:t xml:space="preserve"> от э</w:t>
      </w:r>
      <w:r w:rsidRPr="00344C0F">
        <w:t>ффективного произво</w:t>
      </w:r>
      <w:r w:rsidRPr="00344C0F">
        <w:t>д</w:t>
      </w:r>
      <w:r w:rsidRPr="00344C0F">
        <w:t>ственного процесса</w:t>
      </w:r>
      <w:r w:rsidR="008E3EDC" w:rsidRPr="00344C0F">
        <w:t xml:space="preserve"> и за с</w:t>
      </w:r>
      <w:r w:rsidRPr="00344C0F">
        <w:t>чет этого повышается количество бр</w:t>
      </w:r>
      <w:r w:rsidRPr="00344C0F">
        <w:t>а</w:t>
      </w:r>
      <w:r w:rsidRPr="00344C0F">
        <w:t>ка.</w:t>
      </w:r>
      <w:r w:rsidRPr="00344C0F">
        <w:rPr>
          <w:i/>
        </w:rPr>
        <w:t xml:space="preserve"> </w:t>
      </w:r>
      <w:r w:rsidRPr="00344C0F">
        <w:t>Некоторые предприятия</w:t>
      </w:r>
      <w:r w:rsidR="00B24E92">
        <w:t xml:space="preserve"> (в </w:t>
      </w:r>
      <w:r w:rsidRPr="00344C0F">
        <w:t>связи</w:t>
      </w:r>
      <w:r w:rsidR="008E3EDC" w:rsidRPr="00344C0F">
        <w:t xml:space="preserve"> со с</w:t>
      </w:r>
      <w:r w:rsidRPr="00344C0F">
        <w:t>пецификой произво</w:t>
      </w:r>
      <w:r w:rsidRPr="00344C0F">
        <w:t>д</w:t>
      </w:r>
      <w:r w:rsidRPr="00344C0F">
        <w:t>ства) пускают</w:t>
      </w:r>
      <w:r w:rsidR="008E3EDC" w:rsidRPr="00344C0F">
        <w:t xml:space="preserve"> на э</w:t>
      </w:r>
      <w:r w:rsidRPr="00344C0F">
        <w:t>кскурсию только малыми группами, что снижает рентабельность проводимого мероприятия. Наличие мастер-класса или дегустации повышает привлекательность экскурсии,</w:t>
      </w:r>
      <w:r w:rsidR="008E3EDC" w:rsidRPr="00344C0F">
        <w:t xml:space="preserve"> но м</w:t>
      </w:r>
      <w:r w:rsidRPr="00344C0F">
        <w:t>ожет настолько увеличить стоимость, что эк</w:t>
      </w:r>
      <w:r w:rsidRPr="00344C0F">
        <w:t>с</w:t>
      </w:r>
      <w:r w:rsidRPr="00344C0F">
        <w:t>курсанты откажутся</w:t>
      </w:r>
      <w:r w:rsidR="008E3EDC" w:rsidRPr="00344C0F">
        <w:t xml:space="preserve"> от п</w:t>
      </w:r>
      <w:r w:rsidRPr="00344C0F">
        <w:t>редложения. Нередко разрешен доступ</w:t>
      </w:r>
      <w:r w:rsidR="008E3EDC" w:rsidRPr="00344C0F">
        <w:t xml:space="preserve"> на п</w:t>
      </w:r>
      <w:r w:rsidRPr="00344C0F">
        <w:t>роизводственную экскурсию лишь лицам, достигшим с</w:t>
      </w:r>
      <w:r w:rsidRPr="00344C0F">
        <w:t>о</w:t>
      </w:r>
      <w:r w:rsidRPr="00344C0F">
        <w:t>вершеннолетия, что, естественно, делает невозможным орган</w:t>
      </w:r>
      <w:r w:rsidRPr="00344C0F">
        <w:t>и</w:t>
      </w:r>
      <w:r w:rsidRPr="00344C0F">
        <w:t xml:space="preserve">зацию мероприятия для школьных групп. </w:t>
      </w:r>
    </w:p>
    <w:p w14:paraId="73D6690B" w14:textId="6D4F1FE3" w:rsidR="007D1FFE" w:rsidRPr="00344C0F" w:rsidRDefault="007D1FFE" w:rsidP="007D1FFE">
      <w:r w:rsidRPr="00344C0F">
        <w:t>Для детей особый интерес представляют экскурсии</w:t>
      </w:r>
      <w:r w:rsidR="008E3EDC" w:rsidRPr="00344C0F">
        <w:t xml:space="preserve"> на п</w:t>
      </w:r>
      <w:r w:rsidRPr="00344C0F">
        <w:t>роизводства продуктов питания (на кондитерскую фабрику «Рот-Фронт», Микояновский комбинат</w:t>
      </w:r>
      <w:r w:rsidR="008E3EDC" w:rsidRPr="00344C0F">
        <w:t xml:space="preserve"> и з</w:t>
      </w:r>
      <w:r w:rsidRPr="00344C0F">
        <w:t>авод сыра</w:t>
      </w:r>
      <w:r w:rsidR="008E3EDC" w:rsidRPr="00344C0F">
        <w:t xml:space="preserve"> и с</w:t>
      </w:r>
      <w:r w:rsidRPr="00344C0F">
        <w:t xml:space="preserve">ырков «Карат»; завод «Чупа-чупс», кондитерская фабрика им. </w:t>
      </w:r>
      <w:r w:rsidR="002237BA" w:rsidRPr="00344C0F">
        <w:t>Н. К. Кр</w:t>
      </w:r>
      <w:r w:rsidRPr="00344C0F">
        <w:t>упской</w:t>
      </w:r>
      <w:r w:rsidR="008E3EDC" w:rsidRPr="00344C0F">
        <w:t xml:space="preserve"> и х</w:t>
      </w:r>
      <w:r w:rsidRPr="00344C0F">
        <w:t>лебозавод «Каравай»</w:t>
      </w:r>
      <w:r w:rsidR="008E3EDC" w:rsidRPr="00344C0F">
        <w:t xml:space="preserve"> в С</w:t>
      </w:r>
      <w:r w:rsidRPr="00344C0F">
        <w:t>анкт-Петербурге). Экскурсии</w:t>
      </w:r>
      <w:r w:rsidR="008E3EDC" w:rsidRPr="00344C0F">
        <w:t xml:space="preserve"> на п</w:t>
      </w:r>
      <w:r w:rsidRPr="00344C0F">
        <w:t>редприятия Coca-Cola Hellenic</w:t>
      </w:r>
      <w:r w:rsidR="008E3EDC" w:rsidRPr="00344C0F">
        <w:t xml:space="preserve"> в Р</w:t>
      </w:r>
      <w:r w:rsidR="0026797C">
        <w:t>оссии</w:t>
      </w:r>
      <w:r w:rsidR="00B24E92">
        <w:t xml:space="preserve"> (в </w:t>
      </w:r>
      <w:r w:rsidRPr="00344C0F">
        <w:t>Москве, Санкт-Петербурге, Орле, Нижнем Новгороде, Сам</w:t>
      </w:r>
      <w:r w:rsidRPr="00344C0F">
        <w:t>а</w:t>
      </w:r>
      <w:r w:rsidRPr="00344C0F">
        <w:t>ре, Екатеринбурге, Красноярске, Новосибирске, Владивостоке</w:t>
      </w:r>
      <w:r w:rsidR="008E3EDC" w:rsidRPr="00344C0F">
        <w:t xml:space="preserve"> и д</w:t>
      </w:r>
      <w:r w:rsidRPr="00344C0F">
        <w:t>р.). Вот уже несколько лет Coca-Cola Hellenic</w:t>
      </w:r>
      <w:r w:rsidR="008E3EDC" w:rsidRPr="00344C0F">
        <w:t xml:space="preserve"> в Р</w:t>
      </w:r>
      <w:r w:rsidRPr="00344C0F">
        <w:t>оссии пр</w:t>
      </w:r>
      <w:r w:rsidRPr="00344C0F">
        <w:t>и</w:t>
      </w:r>
      <w:r w:rsidRPr="00344C0F">
        <w:t>нимает организованные группы посетителей</w:t>
      </w:r>
      <w:r w:rsidR="008E3EDC" w:rsidRPr="00344C0F">
        <w:t xml:space="preserve"> на в</w:t>
      </w:r>
      <w:r w:rsidRPr="00344C0F">
        <w:t>сех своих предприятиях. Школьники, студенты знакомятся</w:t>
      </w:r>
      <w:r w:rsidR="008E3EDC" w:rsidRPr="00344C0F">
        <w:t xml:space="preserve"> с п</w:t>
      </w:r>
      <w:r w:rsidRPr="00344C0F">
        <w:t>роцессом создания</w:t>
      </w:r>
      <w:r w:rsidR="008E3EDC" w:rsidRPr="00344C0F">
        <w:t xml:space="preserve"> их л</w:t>
      </w:r>
      <w:r w:rsidRPr="00344C0F">
        <w:t>юбимых напитков</w:t>
      </w:r>
      <w:r w:rsidR="008E3EDC" w:rsidRPr="00344C0F">
        <w:t xml:space="preserve"> и у</w:t>
      </w:r>
      <w:r w:rsidRPr="00344C0F">
        <w:t>знают новую для себя и</w:t>
      </w:r>
      <w:r w:rsidRPr="00344C0F">
        <w:t>н</w:t>
      </w:r>
      <w:r w:rsidRPr="00344C0F">
        <w:t>формацию</w:t>
      </w:r>
      <w:r w:rsidR="008E3EDC" w:rsidRPr="00344C0F">
        <w:t xml:space="preserve"> об о</w:t>
      </w:r>
      <w:r w:rsidRPr="00344C0F">
        <w:t>дной</w:t>
      </w:r>
      <w:r w:rsidR="008E3EDC" w:rsidRPr="00344C0F">
        <w:t xml:space="preserve"> из в</w:t>
      </w:r>
      <w:r w:rsidRPr="00344C0F">
        <w:t>едущих компаний</w:t>
      </w:r>
      <w:r w:rsidR="008E3EDC" w:rsidRPr="00344C0F">
        <w:t xml:space="preserve"> на р</w:t>
      </w:r>
      <w:r w:rsidRPr="00344C0F">
        <w:t>оссийском ры</w:t>
      </w:r>
      <w:r w:rsidRPr="00344C0F">
        <w:t>н</w:t>
      </w:r>
      <w:r w:rsidRPr="00344C0F">
        <w:t>ке.</w:t>
      </w:r>
    </w:p>
    <w:p w14:paraId="0388B04E" w14:textId="445F5E49" w:rsidR="007D1FFE" w:rsidRPr="00344C0F" w:rsidRDefault="007D1FFE" w:rsidP="007D1FFE">
      <w:r w:rsidRPr="00344C0F">
        <w:t>Экскурсионный проект</w:t>
      </w:r>
      <w:r w:rsidR="008E3EDC" w:rsidRPr="00344C0F">
        <w:t xml:space="preserve"> на ф</w:t>
      </w:r>
      <w:r w:rsidRPr="00344C0F">
        <w:t xml:space="preserve">абрике «Свобода», </w:t>
      </w:r>
      <w:r w:rsidR="0026797C" w:rsidRPr="00344C0F">
        <w:t>г.</w:t>
      </w:r>
      <w:r w:rsidR="0026797C">
        <w:t> </w:t>
      </w:r>
      <w:r w:rsidR="0026797C" w:rsidRPr="00344C0F">
        <w:t>Мо</w:t>
      </w:r>
      <w:r w:rsidRPr="00344C0F">
        <w:t>сква, запущен</w:t>
      </w:r>
      <w:r w:rsidR="008E3EDC" w:rsidRPr="00344C0F">
        <w:t xml:space="preserve"> в о</w:t>
      </w:r>
      <w:r w:rsidRPr="00344C0F">
        <w:t>ктябре 201</w:t>
      </w:r>
      <w:r w:rsidR="008E3EDC" w:rsidRPr="00344C0F">
        <w:t>4 </w:t>
      </w:r>
      <w:r w:rsidR="0026797C" w:rsidRPr="00344C0F">
        <w:t>г.</w:t>
      </w:r>
      <w:r w:rsidR="0026797C">
        <w:t> </w:t>
      </w:r>
      <w:r w:rsidR="0026797C" w:rsidRPr="00344C0F">
        <w:t>Сн</w:t>
      </w:r>
      <w:r w:rsidRPr="00344C0F">
        <w:t>ачала принимали школьников, позднее разработали экскурсии</w:t>
      </w:r>
      <w:r w:rsidR="008E3EDC" w:rsidRPr="00344C0F">
        <w:t xml:space="preserve"> и д</w:t>
      </w:r>
      <w:r w:rsidRPr="00344C0F">
        <w:t>ля взрослых (это единстве</w:t>
      </w:r>
      <w:r w:rsidRPr="00344C0F">
        <w:t>н</w:t>
      </w:r>
      <w:r w:rsidRPr="00344C0F">
        <w:t>ное</w:t>
      </w:r>
      <w:r w:rsidR="008E3EDC" w:rsidRPr="00344C0F">
        <w:t xml:space="preserve"> в Р</w:t>
      </w:r>
      <w:r w:rsidRPr="00344C0F">
        <w:t>оссии косметическое производство, открытое для пос</w:t>
      </w:r>
      <w:r w:rsidRPr="00344C0F">
        <w:t>е</w:t>
      </w:r>
      <w:r w:rsidRPr="00344C0F">
        <w:t>щений).</w:t>
      </w:r>
      <w:r w:rsidR="008E3EDC" w:rsidRPr="00344C0F">
        <w:t xml:space="preserve"> За г</w:t>
      </w:r>
      <w:r w:rsidRPr="00344C0F">
        <w:t>од фабрику посещает более трех тыс. посетителей.</w:t>
      </w:r>
      <w:r w:rsidR="008E3EDC" w:rsidRPr="00344C0F">
        <w:t xml:space="preserve"> Их п</w:t>
      </w:r>
      <w:r w:rsidRPr="00344C0F">
        <w:t>ривлекает,</w:t>
      </w:r>
      <w:r w:rsidR="008E3EDC" w:rsidRPr="00344C0F">
        <w:t xml:space="preserve"> в т</w:t>
      </w:r>
      <w:r w:rsidRPr="00344C0F">
        <w:t>ом числе, возможность поучаствовать</w:t>
      </w:r>
      <w:r w:rsidR="008E3EDC" w:rsidRPr="00344C0F">
        <w:t xml:space="preserve"> в м</w:t>
      </w:r>
      <w:r w:rsidRPr="00344C0F">
        <w:t>астер-классах. Для экскурсионного посещения открыты три цеха</w:t>
      </w:r>
      <w:r w:rsidR="008E3EDC" w:rsidRPr="00344C0F">
        <w:t xml:space="preserve"> — </w:t>
      </w:r>
      <w:r w:rsidRPr="00344C0F">
        <w:t>мыловаренный, зубных паст</w:t>
      </w:r>
      <w:r w:rsidR="008E3EDC" w:rsidRPr="00344C0F">
        <w:t xml:space="preserve"> и п</w:t>
      </w:r>
      <w:r w:rsidRPr="00344C0F">
        <w:t>роизводство косметич</w:t>
      </w:r>
      <w:r w:rsidRPr="00344C0F">
        <w:t>е</w:t>
      </w:r>
      <w:r w:rsidRPr="00344C0F">
        <w:t>ских кремов. Гостей проводят</w:t>
      </w:r>
      <w:r w:rsidR="008E3EDC" w:rsidRPr="00344C0F">
        <w:t xml:space="preserve"> по в</w:t>
      </w:r>
      <w:r w:rsidRPr="00344C0F">
        <w:t>сей технологической цепочке:</w:t>
      </w:r>
      <w:r w:rsidR="008E3EDC" w:rsidRPr="00344C0F">
        <w:t xml:space="preserve"> от в</w:t>
      </w:r>
      <w:r w:rsidRPr="00344C0F">
        <w:t>арочного</w:t>
      </w:r>
      <w:r w:rsidR="008E3EDC" w:rsidRPr="00344C0F">
        <w:t xml:space="preserve"> до ф</w:t>
      </w:r>
      <w:r w:rsidRPr="00344C0F">
        <w:t>асовочного отделов. Вторая часть экску</w:t>
      </w:r>
      <w:r w:rsidRPr="00344C0F">
        <w:t>р</w:t>
      </w:r>
      <w:r w:rsidRPr="00344C0F">
        <w:t>сии</w:t>
      </w:r>
      <w:r w:rsidR="008E3EDC" w:rsidRPr="00344C0F">
        <w:t xml:space="preserve"> — </w:t>
      </w:r>
      <w:r w:rsidRPr="00344C0F">
        <w:t>мастер-класс. Туристы могут попробовать усоверше</w:t>
      </w:r>
      <w:r w:rsidRPr="00344C0F">
        <w:t>н</w:t>
      </w:r>
      <w:r w:rsidRPr="00344C0F">
        <w:t>ствовать косметический крем или зубную пасту, добавив туда экстракты целебных растений, растворы витаминов, парфюме</w:t>
      </w:r>
      <w:r w:rsidRPr="00344C0F">
        <w:t>р</w:t>
      </w:r>
      <w:r w:rsidRPr="00344C0F">
        <w:t>ные композиции</w:t>
      </w:r>
      <w:r w:rsidR="008E3EDC" w:rsidRPr="00344C0F">
        <w:t xml:space="preserve"> и т. д.</w:t>
      </w:r>
      <w:r w:rsidRPr="00344C0F">
        <w:t xml:space="preserve"> Причем мастер-классы разработаны для посетителей разных возрастов (</w:t>
      </w:r>
      <w:r w:rsidR="008E3EDC" w:rsidRPr="00344C0F">
        <w:t>от с</w:t>
      </w:r>
      <w:r w:rsidRPr="00344C0F">
        <w:t>еми лет).</w:t>
      </w:r>
    </w:p>
    <w:p w14:paraId="2DE043A1" w14:textId="698BB08D" w:rsidR="007D1FFE" w:rsidRPr="00344C0F" w:rsidRDefault="007D1FFE" w:rsidP="007D1FFE">
      <w:r w:rsidRPr="00344C0F">
        <w:t>Единственным объектом</w:t>
      </w:r>
      <w:r w:rsidR="008E3EDC" w:rsidRPr="00344C0F">
        <w:t xml:space="preserve"> в Р</w:t>
      </w:r>
      <w:r w:rsidRPr="00344C0F">
        <w:t>оссии, используемым для изучения памятников индустриальной культуры</w:t>
      </w:r>
      <w:r w:rsidR="008E3EDC" w:rsidRPr="00344C0F">
        <w:t xml:space="preserve"> с м</w:t>
      </w:r>
      <w:r w:rsidRPr="00344C0F">
        <w:t>асштабной музеефикацией, является пока демидовский Нижнетагильский завод. Данный промышленный объект был поэтапно закрыт</w:t>
      </w:r>
      <w:r w:rsidR="008E3EDC" w:rsidRPr="00344C0F">
        <w:t xml:space="preserve"> в 60–8</w:t>
      </w:r>
      <w:r w:rsidRPr="00344C0F">
        <w:t>0</w:t>
      </w:r>
      <w:r w:rsidR="002237BA" w:rsidRPr="00344C0F">
        <w:noBreakHyphen/>
      </w:r>
      <w:r w:rsidR="000C0E33" w:rsidRPr="00344C0F">
        <w:t>х гг</w:t>
      </w:r>
      <w:r w:rsidRPr="00344C0F">
        <w:t>.</w:t>
      </w:r>
      <w:r w:rsidR="008E3EDC" w:rsidRPr="00344C0F">
        <w:t xml:space="preserve"> X</w:t>
      </w:r>
      <w:r w:rsidR="00C20F84" w:rsidRPr="00344C0F">
        <w:t>X в</w:t>
      </w:r>
      <w:r w:rsidRPr="00344C0F">
        <w:t>.,</w:t>
      </w:r>
      <w:r w:rsidR="008E3EDC" w:rsidRPr="00344C0F">
        <w:t xml:space="preserve"> но п</w:t>
      </w:r>
      <w:r w:rsidRPr="00344C0F">
        <w:t>ри этом были полностью сохранены п</w:t>
      </w:r>
      <w:r w:rsidRPr="00344C0F">
        <w:t>о</w:t>
      </w:r>
      <w:r w:rsidRPr="00344C0F">
        <w:t>стройки</w:t>
      </w:r>
      <w:r w:rsidR="008E3EDC" w:rsidRPr="00344C0F">
        <w:t xml:space="preserve"> и о</w:t>
      </w:r>
      <w:r w:rsidRPr="00344C0F">
        <w:t>борудование предприятия</w:t>
      </w:r>
      <w:r w:rsidR="008E3EDC" w:rsidRPr="00344C0F">
        <w:t xml:space="preserve"> с ц</w:t>
      </w:r>
      <w:r w:rsidRPr="00344C0F">
        <w:t>елью последующего создания</w:t>
      </w:r>
      <w:r w:rsidR="008E3EDC" w:rsidRPr="00344C0F">
        <w:t xml:space="preserve"> на их б</w:t>
      </w:r>
      <w:r w:rsidRPr="00344C0F">
        <w:t>азе «завода-музея». Уральский регион предл</w:t>
      </w:r>
      <w:r w:rsidRPr="00344C0F">
        <w:t>а</w:t>
      </w:r>
      <w:r w:rsidRPr="00344C0F">
        <w:t>гает экскурсии</w:t>
      </w:r>
      <w:r w:rsidR="008E3EDC" w:rsidRPr="00344C0F">
        <w:t xml:space="preserve"> на т</w:t>
      </w:r>
      <w:r w:rsidRPr="00344C0F">
        <w:t>акие промышленные предприятия, как М</w:t>
      </w:r>
      <w:r w:rsidRPr="00344C0F">
        <w:t>а</w:t>
      </w:r>
      <w:r w:rsidRPr="00344C0F">
        <w:t>лышевский подземный рудник</w:t>
      </w:r>
      <w:r w:rsidR="008E3EDC" w:rsidRPr="00344C0F">
        <w:t xml:space="preserve"> и К</w:t>
      </w:r>
      <w:r w:rsidRPr="00344C0F">
        <w:t>олокольный завод «Пятков</w:t>
      </w:r>
      <w:r w:rsidR="008E3EDC" w:rsidRPr="00344C0F">
        <w:t xml:space="preserve"> и К</w:t>
      </w:r>
      <w:r w:rsidRPr="00344C0F">
        <w:t>о» (Свердловская область), Челябинский трубопрокатный завод (Челябинск). Начавшийся</w:t>
      </w:r>
      <w:r w:rsidR="008E3EDC" w:rsidRPr="00344C0F">
        <w:t xml:space="preserve"> в 2</w:t>
      </w:r>
      <w:r w:rsidRPr="00344C0F">
        <w:t>01</w:t>
      </w:r>
      <w:r w:rsidR="008E3EDC" w:rsidRPr="00344C0F">
        <w:t>6 г</w:t>
      </w:r>
      <w:r w:rsidRPr="00344C0F">
        <w:t>. проект «Воентур», р</w:t>
      </w:r>
      <w:r w:rsidRPr="00344C0F">
        <w:t>е</w:t>
      </w:r>
      <w:r w:rsidRPr="00344C0F">
        <w:t>ализованный Ростуризмом совместно</w:t>
      </w:r>
      <w:r w:rsidR="008E3EDC" w:rsidRPr="00344C0F">
        <w:t xml:space="preserve"> с Н</w:t>
      </w:r>
      <w:r w:rsidRPr="00344C0F">
        <w:t>ПК «Уралвагонзавод», сегодня является одним</w:t>
      </w:r>
      <w:r w:rsidR="008E3EDC" w:rsidRPr="00344C0F">
        <w:t xml:space="preserve"> из н</w:t>
      </w:r>
      <w:r w:rsidRPr="00344C0F">
        <w:t>аиболее востребованных туристских маршрутов, включающий посещение производственных цехов, музея</w:t>
      </w:r>
      <w:r w:rsidR="008E3EDC" w:rsidRPr="00344C0F">
        <w:t xml:space="preserve"> и с</w:t>
      </w:r>
      <w:r w:rsidRPr="00344C0F">
        <w:t>амого танкового полигона</w:t>
      </w:r>
      <w:r w:rsidRPr="00344C0F">
        <w:rPr>
          <w:i/>
        </w:rPr>
        <w:t>.</w:t>
      </w:r>
      <w:r w:rsidR="008E3EDC" w:rsidRPr="00344C0F">
        <w:rPr>
          <w:i/>
        </w:rPr>
        <w:t xml:space="preserve"> </w:t>
      </w:r>
      <w:r w:rsidR="008E3EDC" w:rsidRPr="00344C0F">
        <w:t>В</w:t>
      </w:r>
      <w:r w:rsidR="008E3EDC" w:rsidRPr="00344C0F">
        <w:rPr>
          <w:i/>
        </w:rPr>
        <w:t> </w:t>
      </w:r>
      <w:r w:rsidR="008E3EDC" w:rsidRPr="00344C0F">
        <w:t>С</w:t>
      </w:r>
      <w:r w:rsidRPr="00344C0F">
        <w:t>вердловской области есть немало потенциально аттрактивных для туристов промы</w:t>
      </w:r>
      <w:r w:rsidRPr="00344C0F">
        <w:t>ш</w:t>
      </w:r>
      <w:r w:rsidRPr="00344C0F">
        <w:t>ленных объектов (карьерные разработки Качканарского ГОКа, Асбестовского рудоуправления</w:t>
      </w:r>
      <w:r w:rsidR="008E3EDC" w:rsidRPr="00344C0F">
        <w:t xml:space="preserve"> и т. д.</w:t>
      </w:r>
      <w:r w:rsidRPr="00344C0F">
        <w:t>). Один</w:t>
      </w:r>
      <w:r w:rsidR="008E3EDC" w:rsidRPr="00344C0F">
        <w:t xml:space="preserve"> из и</w:t>
      </w:r>
      <w:r w:rsidRPr="00344C0F">
        <w:t>ндустриальных проектов реализуется</w:t>
      </w:r>
      <w:r w:rsidR="008E3EDC" w:rsidRPr="00344C0F">
        <w:t xml:space="preserve"> с 2</w:t>
      </w:r>
      <w:r w:rsidRPr="00344C0F">
        <w:t>01</w:t>
      </w:r>
      <w:r w:rsidR="008E3EDC" w:rsidRPr="00344C0F">
        <w:t>0 г</w:t>
      </w:r>
      <w:r w:rsidRPr="00344C0F">
        <w:t>.</w:t>
      </w:r>
      <w:r w:rsidR="00F334C3">
        <w:t xml:space="preserve"> — </w:t>
      </w:r>
      <w:r w:rsidRPr="00344C0F">
        <w:t>«Старый Невьянский завод».</w:t>
      </w:r>
      <w:r w:rsidR="008E3EDC" w:rsidRPr="00344C0F">
        <w:t xml:space="preserve"> За г</w:t>
      </w:r>
      <w:r w:rsidRPr="00344C0F">
        <w:t>од его посещает более 10</w:t>
      </w:r>
      <w:r w:rsidR="008E3EDC" w:rsidRPr="00344C0F">
        <w:t>0 т</w:t>
      </w:r>
      <w:r w:rsidRPr="00344C0F">
        <w:t>ыс. человек.</w:t>
      </w:r>
    </w:p>
    <w:p w14:paraId="0F8F402C" w14:textId="2C859B4D" w:rsidR="007D1FFE" w:rsidRPr="00344C0F" w:rsidRDefault="007D1FFE" w:rsidP="007D1FFE">
      <w:r w:rsidRPr="00344C0F">
        <w:t>Челнинский автогигант КАМАЗ предлагает экскурсантам пять вариантов маршрутов. Четыре</w:t>
      </w:r>
      <w:r w:rsidR="008E3EDC" w:rsidRPr="00344C0F">
        <w:t xml:space="preserve"> из н</w:t>
      </w:r>
      <w:r w:rsidRPr="00344C0F">
        <w:t>их</w:t>
      </w:r>
      <w:r w:rsidR="008E3EDC" w:rsidRPr="00344C0F">
        <w:t xml:space="preserve"> — </w:t>
      </w:r>
      <w:r w:rsidRPr="00344C0F">
        <w:t>продолжительн</w:t>
      </w:r>
      <w:r w:rsidRPr="00344C0F">
        <w:t>о</w:t>
      </w:r>
      <w:r w:rsidRPr="00344C0F">
        <w:t>стью около полутора часов</w:t>
      </w:r>
      <w:r w:rsidR="008E3EDC" w:rsidRPr="00344C0F">
        <w:t xml:space="preserve"> — </w:t>
      </w:r>
      <w:r w:rsidRPr="00344C0F">
        <w:t>экскурсии</w:t>
      </w:r>
      <w:r w:rsidR="008E3EDC" w:rsidRPr="00344C0F">
        <w:t xml:space="preserve"> на о</w:t>
      </w:r>
      <w:r w:rsidRPr="00344C0F">
        <w:t>тдельные заводы: двигателей, автомобильный, литейный</w:t>
      </w:r>
      <w:r w:rsidR="008E3EDC" w:rsidRPr="00344C0F">
        <w:t xml:space="preserve"> и п</w:t>
      </w:r>
      <w:r w:rsidRPr="00344C0F">
        <w:t>рессово-рамный. П</w:t>
      </w:r>
      <w:r w:rsidRPr="00344C0F">
        <w:t>я</w:t>
      </w:r>
      <w:r w:rsidRPr="00344C0F">
        <w:t>тая</w:t>
      </w:r>
      <w:r w:rsidR="008E3EDC" w:rsidRPr="00344C0F">
        <w:t xml:space="preserve"> — </w:t>
      </w:r>
      <w:r w:rsidRPr="00344C0F">
        <w:t>объединенная программа</w:t>
      </w:r>
      <w:r w:rsidR="008E3EDC" w:rsidRPr="00344C0F">
        <w:t> — на а</w:t>
      </w:r>
      <w:r w:rsidRPr="00344C0F">
        <w:t>втомобильный</w:t>
      </w:r>
      <w:r w:rsidR="008E3EDC" w:rsidRPr="00344C0F">
        <w:t xml:space="preserve"> и з</w:t>
      </w:r>
      <w:r w:rsidRPr="00344C0F">
        <w:t>авод двигателей. Она длится 3,</w:t>
      </w:r>
      <w:r w:rsidR="008E3EDC" w:rsidRPr="00344C0F">
        <w:t>5 ч</w:t>
      </w:r>
      <w:r w:rsidRPr="00344C0F">
        <w:t>аса</w:t>
      </w:r>
      <w:r w:rsidR="008E3EDC" w:rsidRPr="00344C0F">
        <w:t xml:space="preserve"> и в</w:t>
      </w:r>
      <w:r w:rsidRPr="00344C0F">
        <w:t>ключает комплексный обед</w:t>
      </w:r>
      <w:r w:rsidR="008E3EDC" w:rsidRPr="00344C0F">
        <w:t xml:space="preserve"> в с</w:t>
      </w:r>
      <w:r w:rsidRPr="00344C0F">
        <w:t>толовый автозавод.</w:t>
      </w:r>
    </w:p>
    <w:p w14:paraId="059D92CF" w14:textId="35635B30" w:rsidR="007D1FFE" w:rsidRPr="00344C0F" w:rsidRDefault="007D1FFE" w:rsidP="007D1FFE">
      <w:r w:rsidRPr="00344C0F">
        <w:t>Активную популяризаторскую работу ведет</w:t>
      </w:r>
      <w:r w:rsidR="008E3EDC" w:rsidRPr="00344C0F">
        <w:t xml:space="preserve"> и ф</w:t>
      </w:r>
      <w:r w:rsidRPr="00344C0F">
        <w:t>едеральный проект</w:t>
      </w:r>
      <w:r w:rsidR="008E3EDC" w:rsidRPr="00344C0F">
        <w:t xml:space="preserve"> по р</w:t>
      </w:r>
      <w:r w:rsidRPr="00344C0F">
        <w:t>азвитию молодёжного туризма</w:t>
      </w:r>
      <w:r w:rsidR="008E3EDC" w:rsidRPr="00344C0F">
        <w:t xml:space="preserve"> в Р</w:t>
      </w:r>
      <w:r w:rsidRPr="00344C0F">
        <w:t>оссии «Ночи над Волгой», который проводил</w:t>
      </w:r>
      <w:r w:rsidR="008E3EDC" w:rsidRPr="00344C0F">
        <w:t xml:space="preserve"> в о</w:t>
      </w:r>
      <w:r w:rsidRPr="00344C0F">
        <w:t>ктябре 201</w:t>
      </w:r>
      <w:r w:rsidR="008E3EDC" w:rsidRPr="00344C0F">
        <w:t>7 </w:t>
      </w:r>
      <w:r w:rsidR="0026797C" w:rsidRPr="00344C0F">
        <w:t>г.</w:t>
      </w:r>
      <w:r w:rsidR="0026797C">
        <w:t xml:space="preserve"> </w:t>
      </w:r>
      <w:r w:rsidR="0026797C" w:rsidRPr="00344C0F">
        <w:t>Вс</w:t>
      </w:r>
      <w:r w:rsidRPr="00344C0F">
        <w:t>ероссийский студенческий форум</w:t>
      </w:r>
      <w:r w:rsidR="008E3EDC" w:rsidRPr="00344C0F">
        <w:t xml:space="preserve"> по р</w:t>
      </w:r>
      <w:r w:rsidRPr="00344C0F">
        <w:t>азвитию пр</w:t>
      </w:r>
      <w:r w:rsidRPr="00344C0F">
        <w:t>о</w:t>
      </w:r>
      <w:r w:rsidRPr="00344C0F">
        <w:t>мышленного туризма</w:t>
      </w:r>
      <w:r w:rsidR="008E3EDC" w:rsidRPr="00344C0F">
        <w:t xml:space="preserve"> в С</w:t>
      </w:r>
      <w:r w:rsidRPr="00344C0F">
        <w:t>амаре. Целью форума явилось привл</w:t>
      </w:r>
      <w:r w:rsidRPr="00344C0F">
        <w:t>е</w:t>
      </w:r>
      <w:r w:rsidRPr="00344C0F">
        <w:t>чение внимания студентов</w:t>
      </w:r>
      <w:r w:rsidR="008E3EDC" w:rsidRPr="00344C0F">
        <w:t xml:space="preserve"> и м</w:t>
      </w:r>
      <w:r w:rsidRPr="00344C0F">
        <w:t>олодежи</w:t>
      </w:r>
      <w:r w:rsidR="008E3EDC" w:rsidRPr="00344C0F">
        <w:t xml:space="preserve"> к п</w:t>
      </w:r>
      <w:r w:rsidRPr="00344C0F">
        <w:t>ромышленным объе</w:t>
      </w:r>
      <w:r w:rsidRPr="00344C0F">
        <w:t>к</w:t>
      </w:r>
      <w:r w:rsidRPr="00344C0F">
        <w:t>там Самары</w:t>
      </w:r>
      <w:r w:rsidR="008E3EDC" w:rsidRPr="00344C0F">
        <w:t xml:space="preserve"> и С</w:t>
      </w:r>
      <w:r w:rsidRPr="00344C0F">
        <w:t>амарской области, возможность посещения учреждений</w:t>
      </w:r>
      <w:r w:rsidR="008E3EDC" w:rsidRPr="00344C0F">
        <w:t xml:space="preserve"> и о</w:t>
      </w:r>
      <w:r w:rsidRPr="00344C0F">
        <w:t>бщения</w:t>
      </w:r>
      <w:r w:rsidR="008E3EDC" w:rsidRPr="00344C0F">
        <w:t xml:space="preserve"> с р</w:t>
      </w:r>
      <w:r w:rsidRPr="00344C0F">
        <w:t>аботниками промышленных объе</w:t>
      </w:r>
      <w:r w:rsidRPr="00344C0F">
        <w:t>к</w:t>
      </w:r>
      <w:r w:rsidRPr="00344C0F">
        <w:t>тов,</w:t>
      </w:r>
      <w:r w:rsidR="008E3EDC" w:rsidRPr="00344C0F">
        <w:t xml:space="preserve"> а т</w:t>
      </w:r>
      <w:r w:rsidRPr="00344C0F">
        <w:t>акже патриотическое воспитание молодых граждан Ро</w:t>
      </w:r>
      <w:r w:rsidRPr="00344C0F">
        <w:t>с</w:t>
      </w:r>
      <w:r w:rsidRPr="00344C0F">
        <w:t>сии.</w:t>
      </w:r>
      <w:r w:rsidR="008E3EDC" w:rsidRPr="00344C0F">
        <w:t xml:space="preserve"> В р</w:t>
      </w:r>
      <w:r w:rsidRPr="00344C0F">
        <w:t>амках Самарского форума студенты посетили завод «Нектар» и «Молочный комбинат «Самара-лакто», GM-автоВАЗ</w:t>
      </w:r>
      <w:r w:rsidR="008E3EDC" w:rsidRPr="00344C0F">
        <w:t xml:space="preserve"> и П</w:t>
      </w:r>
      <w:r w:rsidRPr="00344C0F">
        <w:t>арковый комплекс истории техники, Технопарк «Жигуле</w:t>
      </w:r>
      <w:r w:rsidRPr="00344C0F">
        <w:t>в</w:t>
      </w:r>
      <w:r w:rsidRPr="00344C0F">
        <w:t>ская Долина».</w:t>
      </w:r>
    </w:p>
    <w:p w14:paraId="0915B2DE" w14:textId="0DA6EF6F" w:rsidR="007D1FFE" w:rsidRPr="00344C0F" w:rsidRDefault="007D1FFE" w:rsidP="007D1FFE">
      <w:r w:rsidRPr="00344C0F">
        <w:t>Повышают интерес</w:t>
      </w:r>
      <w:r w:rsidR="008E3EDC" w:rsidRPr="00344C0F">
        <w:t xml:space="preserve"> к и</w:t>
      </w:r>
      <w:r w:rsidRPr="00344C0F">
        <w:t>ндустриальному туризму квесты</w:t>
      </w:r>
      <w:r w:rsidR="008E3EDC" w:rsidRPr="00344C0F">
        <w:t xml:space="preserve"> и и</w:t>
      </w:r>
      <w:r w:rsidRPr="00344C0F">
        <w:t>ные мероприятия, приводящиеся</w:t>
      </w:r>
      <w:r w:rsidR="008E3EDC" w:rsidRPr="00344C0F">
        <w:t xml:space="preserve"> в и</w:t>
      </w:r>
      <w:r w:rsidRPr="00344C0F">
        <w:t>гровой форме. Некот</w:t>
      </w:r>
      <w:r w:rsidRPr="00344C0F">
        <w:t>о</w:t>
      </w:r>
      <w:r w:rsidRPr="00344C0F">
        <w:t>рые</w:t>
      </w:r>
      <w:r w:rsidR="008E3EDC" w:rsidRPr="00344C0F">
        <w:t xml:space="preserve"> из и</w:t>
      </w:r>
      <w:r w:rsidRPr="00344C0F">
        <w:t>гр задействуют</w:t>
      </w:r>
      <w:r w:rsidR="008E3EDC" w:rsidRPr="00344C0F">
        <w:t xml:space="preserve"> и з</w:t>
      </w:r>
      <w:r w:rsidRPr="00344C0F">
        <w:t>аброшенные объекты городской</w:t>
      </w:r>
      <w:r w:rsidR="008E3EDC" w:rsidRPr="00344C0F">
        <w:t xml:space="preserve"> и п</w:t>
      </w:r>
      <w:r w:rsidRPr="00344C0F">
        <w:t>ромышленной инфраструктуры. Одной</w:t>
      </w:r>
      <w:r w:rsidR="008E3EDC" w:rsidRPr="00344C0F">
        <w:t xml:space="preserve"> из т</w:t>
      </w:r>
      <w:r w:rsidRPr="00344C0F">
        <w:t>аких игр является «DozoR». Игра организовывается</w:t>
      </w:r>
      <w:r w:rsidR="008E3EDC" w:rsidRPr="00344C0F">
        <w:t xml:space="preserve"> и в п</w:t>
      </w:r>
      <w:r w:rsidRPr="00344C0F">
        <w:t>ределах городов Русского Севера: Мурманске, Северодвинске</w:t>
      </w:r>
      <w:r w:rsidR="008E3EDC" w:rsidRPr="00344C0F">
        <w:t xml:space="preserve"> и Н</w:t>
      </w:r>
      <w:r w:rsidRPr="00344C0F">
        <w:t>орильске. Цель игры</w:t>
      </w:r>
      <w:r w:rsidR="008E3EDC" w:rsidRPr="00344C0F">
        <w:t xml:space="preserve"> — </w:t>
      </w:r>
      <w:r w:rsidRPr="00344C0F">
        <w:t>пройти десять уровней, отгадав загадки</w:t>
      </w:r>
      <w:r w:rsidR="008E3EDC" w:rsidRPr="00344C0F">
        <w:t xml:space="preserve"> и г</w:t>
      </w:r>
      <w:r w:rsidRPr="00344C0F">
        <w:t>оловоломки</w:t>
      </w:r>
      <w:r w:rsidR="008E3EDC" w:rsidRPr="00344C0F">
        <w:t xml:space="preserve"> и н</w:t>
      </w:r>
      <w:r w:rsidRPr="00344C0F">
        <w:t>айти зашифрованные коды, которые могут находиться где угодно:</w:t>
      </w:r>
      <w:r w:rsidR="008E3EDC" w:rsidRPr="00344C0F">
        <w:t xml:space="preserve"> от п</w:t>
      </w:r>
      <w:r w:rsidRPr="00344C0F">
        <w:t>одъезда жилого дома,</w:t>
      </w:r>
      <w:r w:rsidR="008E3EDC" w:rsidRPr="00344C0F">
        <w:t xml:space="preserve"> в к</w:t>
      </w:r>
      <w:r w:rsidRPr="00344C0F">
        <w:t>оторый еще надо попасть,</w:t>
      </w:r>
      <w:r w:rsidR="008E3EDC" w:rsidRPr="00344C0F">
        <w:t xml:space="preserve"> до р</w:t>
      </w:r>
      <w:r w:rsidRPr="00344C0F">
        <w:t>азрушенных зданий, сараев. Побеждает команда, выпо</w:t>
      </w:r>
      <w:r w:rsidRPr="00344C0F">
        <w:t>л</w:t>
      </w:r>
      <w:r w:rsidRPr="00344C0F">
        <w:t>нившая все задания быстрее других.</w:t>
      </w:r>
    </w:p>
    <w:p w14:paraId="207BB3CF" w14:textId="5C6E6B5A" w:rsidR="007D1FFE" w:rsidRPr="00344C0F" w:rsidRDefault="007D1FFE" w:rsidP="007D1FFE">
      <w:r w:rsidRPr="00344C0F">
        <w:t>Таким образом,</w:t>
      </w:r>
      <w:r w:rsidR="008E3EDC" w:rsidRPr="00344C0F">
        <w:t xml:space="preserve"> на р</w:t>
      </w:r>
      <w:r w:rsidRPr="00344C0F">
        <w:t>оссийском рынке уже есть достойные предложения</w:t>
      </w:r>
      <w:r w:rsidR="008E3EDC" w:rsidRPr="00344C0F">
        <w:t xml:space="preserve"> по п</w:t>
      </w:r>
      <w:r w:rsidRPr="00344C0F">
        <w:t>роизводственным экскурсиям,</w:t>
      </w:r>
      <w:r w:rsidR="008E3EDC" w:rsidRPr="00344C0F">
        <w:t xml:space="preserve"> но не по т</w:t>
      </w:r>
      <w:r w:rsidRPr="00344C0F">
        <w:t>урам. Промышленный туризм</w:t>
      </w:r>
      <w:r w:rsidR="008E3EDC" w:rsidRPr="00344C0F">
        <w:t xml:space="preserve"> — </w:t>
      </w:r>
      <w:r w:rsidRPr="00344C0F">
        <w:t>сфера новая.</w:t>
      </w:r>
      <w:r w:rsidR="008E3EDC" w:rsidRPr="00344C0F">
        <w:t xml:space="preserve"> Не в</w:t>
      </w:r>
      <w:r w:rsidRPr="00344C0F">
        <w:t>се специалисты</w:t>
      </w:r>
      <w:r w:rsidR="008E3EDC" w:rsidRPr="00344C0F">
        <w:t xml:space="preserve"> и п</w:t>
      </w:r>
      <w:r w:rsidRPr="00344C0F">
        <w:t>редприятия обладают необходимыми знаниями</w:t>
      </w:r>
      <w:r w:rsidR="008E3EDC" w:rsidRPr="00344C0F">
        <w:t xml:space="preserve"> и н</w:t>
      </w:r>
      <w:r w:rsidRPr="00344C0F">
        <w:t>авыками</w:t>
      </w:r>
      <w:r w:rsidR="008E3EDC" w:rsidRPr="00344C0F">
        <w:t xml:space="preserve"> в о</w:t>
      </w:r>
      <w:r w:rsidRPr="00344C0F">
        <w:t>рганизации производственных туров. Организация промы</w:t>
      </w:r>
      <w:r w:rsidRPr="00344C0F">
        <w:t>ш</w:t>
      </w:r>
      <w:r w:rsidRPr="00344C0F">
        <w:t>ленных путешествий</w:t>
      </w:r>
      <w:r w:rsidR="008E3EDC" w:rsidRPr="00344C0F">
        <w:t xml:space="preserve"> по Р</w:t>
      </w:r>
      <w:r w:rsidRPr="00344C0F">
        <w:t>оссии возможна,</w:t>
      </w:r>
      <w:r w:rsidR="008E3EDC" w:rsidRPr="00344C0F">
        <w:t xml:space="preserve"> а е</w:t>
      </w:r>
      <w:r w:rsidRPr="00344C0F">
        <w:t>ё потенциал велик из-за отсутствия сильной конкуренции. Компании, которые успеют занять эту нишу, сумеют получить хорошую прибыль.</w:t>
      </w:r>
    </w:p>
    <w:p w14:paraId="44ADD8C7" w14:textId="20C418E5" w:rsidR="007D1FFE" w:rsidRPr="00344C0F" w:rsidRDefault="007D1FFE" w:rsidP="007D1FFE">
      <w:r w:rsidRPr="00344C0F">
        <w:rPr>
          <w:bCs/>
        </w:rPr>
        <w:t>Россия богата уникальными фабриками</w:t>
      </w:r>
      <w:r w:rsidR="008E3EDC" w:rsidRPr="00344C0F">
        <w:rPr>
          <w:bCs/>
        </w:rPr>
        <w:t xml:space="preserve"> и з</w:t>
      </w:r>
      <w:r w:rsidRPr="00344C0F">
        <w:rPr>
          <w:bCs/>
        </w:rPr>
        <w:t>аводами,</w:t>
      </w:r>
      <w:r w:rsidRPr="00344C0F">
        <w:t xml:space="preserve"> пе</w:t>
      </w:r>
      <w:r w:rsidRPr="00344C0F">
        <w:t>р</w:t>
      </w:r>
      <w:r w:rsidRPr="00344C0F">
        <w:t>спективными объектами туристского показа для развития пр</w:t>
      </w:r>
      <w:r w:rsidRPr="00344C0F">
        <w:t>о</w:t>
      </w:r>
      <w:r w:rsidRPr="00344C0F">
        <w:t>мышленного туризма</w:t>
      </w:r>
      <w:r w:rsidR="008E3EDC" w:rsidRPr="00344C0F">
        <w:t xml:space="preserve"> в с</w:t>
      </w:r>
      <w:r w:rsidRPr="00344C0F">
        <w:t>тране. Наибольшей популярностью пользуются производства продуктов питания. Экскурсии</w:t>
      </w:r>
      <w:r w:rsidR="008E3EDC" w:rsidRPr="00344C0F">
        <w:t xml:space="preserve"> на з</w:t>
      </w:r>
      <w:r w:rsidRPr="00344C0F">
        <w:t>авод «Coca-Cola»</w:t>
      </w:r>
      <w:r w:rsidR="008E3EDC" w:rsidRPr="00344C0F">
        <w:t xml:space="preserve"> и к</w:t>
      </w:r>
      <w:r w:rsidRPr="00344C0F">
        <w:t>ондитерскую фабрику «Рот-Фронт»,</w:t>
      </w:r>
      <w:r w:rsidR="008E3EDC" w:rsidRPr="00344C0F">
        <w:t xml:space="preserve"> а т</w:t>
      </w:r>
      <w:r w:rsidRPr="00344C0F">
        <w:t>акже Микояновский комбинат</w:t>
      </w:r>
      <w:r w:rsidR="008E3EDC" w:rsidRPr="00344C0F">
        <w:t xml:space="preserve"> и з</w:t>
      </w:r>
      <w:r w:rsidRPr="00344C0F">
        <w:t>авод сыра</w:t>
      </w:r>
      <w:r w:rsidR="008E3EDC" w:rsidRPr="00344C0F">
        <w:t xml:space="preserve"> и с</w:t>
      </w:r>
      <w:r w:rsidRPr="00344C0F">
        <w:t>ырков «Карат»</w:t>
      </w:r>
      <w:r w:rsidR="008E3EDC" w:rsidRPr="00344C0F">
        <w:t xml:space="preserve"> в М</w:t>
      </w:r>
      <w:r w:rsidRPr="00344C0F">
        <w:t xml:space="preserve">оскве; завод «Чупа-чупс», кондитерская фабрика им. </w:t>
      </w:r>
      <w:r w:rsidR="00703A8E" w:rsidRPr="00344C0F">
        <w:t>Н. К. Кр</w:t>
      </w:r>
      <w:r w:rsidRPr="00344C0F">
        <w:t>упской</w:t>
      </w:r>
      <w:r w:rsidR="008E3EDC" w:rsidRPr="00344C0F">
        <w:t xml:space="preserve"> и х</w:t>
      </w:r>
      <w:r w:rsidRPr="00344C0F">
        <w:t>лебозавод «Каравай»</w:t>
      </w:r>
      <w:r w:rsidR="008E3EDC" w:rsidRPr="00344C0F">
        <w:t xml:space="preserve"> в С</w:t>
      </w:r>
      <w:r w:rsidRPr="00344C0F">
        <w:t>анкт-Петербурге; двери для туристов открыли кондитерское объединение</w:t>
      </w:r>
      <w:r w:rsidR="008E3EDC" w:rsidRPr="00344C0F">
        <w:t xml:space="preserve"> в Л</w:t>
      </w:r>
      <w:r w:rsidRPr="00344C0F">
        <w:t>енинградской области «Любимый край». Уральский регион предлагает экскурсии</w:t>
      </w:r>
      <w:r w:rsidR="008E3EDC" w:rsidRPr="00344C0F">
        <w:t xml:space="preserve"> на т</w:t>
      </w:r>
      <w:r w:rsidRPr="00344C0F">
        <w:t>акие промышленные предприятия, как Малышевский подземный рудник</w:t>
      </w:r>
      <w:r w:rsidR="008E3EDC" w:rsidRPr="00344C0F">
        <w:t xml:space="preserve"> и К</w:t>
      </w:r>
      <w:r w:rsidRPr="00344C0F">
        <w:t>олокольный завод «Пятков</w:t>
      </w:r>
      <w:r w:rsidR="008E3EDC" w:rsidRPr="00344C0F">
        <w:t xml:space="preserve"> и К</w:t>
      </w:r>
      <w:r w:rsidRPr="00344C0F">
        <w:t>о» (Свердловская область), Челябинский трубопрокатный завод (Челябинск). Начавшийся</w:t>
      </w:r>
      <w:r w:rsidR="008E3EDC" w:rsidRPr="00344C0F">
        <w:t xml:space="preserve"> в 2</w:t>
      </w:r>
      <w:r w:rsidRPr="00344C0F">
        <w:t>01</w:t>
      </w:r>
      <w:r w:rsidR="008E3EDC" w:rsidRPr="00344C0F">
        <w:t>6 г</w:t>
      </w:r>
      <w:r w:rsidRPr="00344C0F">
        <w:t>. проект «Воентур», р</w:t>
      </w:r>
      <w:r w:rsidRPr="00344C0F">
        <w:t>е</w:t>
      </w:r>
      <w:r w:rsidRPr="00344C0F">
        <w:t>ализованный Ростуризмом совместно</w:t>
      </w:r>
      <w:r w:rsidR="008E3EDC" w:rsidRPr="00344C0F">
        <w:t xml:space="preserve"> с Н</w:t>
      </w:r>
      <w:r w:rsidRPr="00344C0F">
        <w:t>ПК «Уралвагонзавод», является одним</w:t>
      </w:r>
      <w:r w:rsidR="008E3EDC" w:rsidRPr="00344C0F">
        <w:t xml:space="preserve"> из н</w:t>
      </w:r>
      <w:r w:rsidRPr="00344C0F">
        <w:t>аиболее востребованных туристских мар</w:t>
      </w:r>
      <w:r w:rsidRPr="00344C0F">
        <w:t>ш</w:t>
      </w:r>
      <w:r w:rsidRPr="00344C0F">
        <w:t>рутов, включающий посещение</w:t>
      </w:r>
      <w:r w:rsidR="008E3EDC" w:rsidRPr="00344C0F">
        <w:t xml:space="preserve"> не т</w:t>
      </w:r>
      <w:r w:rsidRPr="00344C0F">
        <w:t>олько производственных цехов, музея,</w:t>
      </w:r>
      <w:r w:rsidR="008E3EDC" w:rsidRPr="00344C0F">
        <w:t xml:space="preserve"> но и т</w:t>
      </w:r>
      <w:r w:rsidRPr="00344C0F">
        <w:t>анкового полигона. Российский рынок пр</w:t>
      </w:r>
      <w:r w:rsidRPr="00344C0F">
        <w:t>о</w:t>
      </w:r>
      <w:r w:rsidRPr="00344C0F">
        <w:t>мышленного туризма представлен 13</w:t>
      </w:r>
      <w:r w:rsidR="008E3EDC" w:rsidRPr="00344C0F">
        <w:t>0 п</w:t>
      </w:r>
      <w:r w:rsidRPr="00344C0F">
        <w:t>редприятиями, пров</w:t>
      </w:r>
      <w:r w:rsidRPr="00344C0F">
        <w:t>о</w:t>
      </w:r>
      <w:r w:rsidRPr="00344C0F">
        <w:t>дившими десятки тысяч экскурсий</w:t>
      </w:r>
      <w:r w:rsidR="008E3EDC" w:rsidRPr="00344C0F">
        <w:t xml:space="preserve"> в г</w:t>
      </w:r>
      <w:r w:rsidRPr="00344C0F">
        <w:t>од. Активное привлечение промышленных предприятий</w:t>
      </w:r>
      <w:r w:rsidR="008E3EDC" w:rsidRPr="00344C0F">
        <w:t xml:space="preserve"> в т</w:t>
      </w:r>
      <w:r w:rsidRPr="00344C0F">
        <w:t>уристскую индустрию началось</w:t>
      </w:r>
      <w:r w:rsidR="008E3EDC" w:rsidRPr="00344C0F">
        <w:t xml:space="preserve"> с р</w:t>
      </w:r>
      <w:r w:rsidRPr="00344C0F">
        <w:t>азработки «Единой промышленной карты», предложенной</w:t>
      </w:r>
      <w:r w:rsidR="008E3EDC" w:rsidRPr="00344C0F">
        <w:t xml:space="preserve"> в 2</w:t>
      </w:r>
      <w:r w:rsidRPr="00344C0F">
        <w:t>01</w:t>
      </w:r>
      <w:r w:rsidR="008E3EDC" w:rsidRPr="00344C0F">
        <w:t>4 г</w:t>
      </w:r>
      <w:r w:rsidRPr="00344C0F">
        <w:t>.</w:t>
      </w:r>
      <w:r w:rsidR="008E3EDC" w:rsidRPr="00344C0F">
        <w:t xml:space="preserve"> в С</w:t>
      </w:r>
      <w:r w:rsidRPr="00344C0F">
        <w:t>вердловской области. Первоначально целевой ауд</w:t>
      </w:r>
      <w:r w:rsidRPr="00344C0F">
        <w:t>и</w:t>
      </w:r>
      <w:r w:rsidRPr="00344C0F">
        <w:t>торией разработанных программ являлись школьники разных классов</w:t>
      </w:r>
      <w:r w:rsidR="008E3EDC" w:rsidRPr="00344C0F">
        <w:t xml:space="preserve"> с ц</w:t>
      </w:r>
      <w:r w:rsidRPr="00344C0F">
        <w:t>елью профориентации</w:t>
      </w:r>
      <w:r w:rsidR="008E3EDC" w:rsidRPr="00344C0F">
        <w:t xml:space="preserve"> и о</w:t>
      </w:r>
      <w:r w:rsidRPr="00344C0F">
        <w:t>бразования.</w:t>
      </w:r>
    </w:p>
    <w:p w14:paraId="5C621632" w14:textId="1996FC2F" w:rsidR="007D1FFE" w:rsidRPr="00344C0F" w:rsidRDefault="007D1FFE" w:rsidP="007D1FFE">
      <w:r w:rsidRPr="00344C0F">
        <w:t>Экскурсии</w:t>
      </w:r>
      <w:r w:rsidR="008E3EDC" w:rsidRPr="00344C0F">
        <w:t xml:space="preserve"> на п</w:t>
      </w:r>
      <w:r w:rsidRPr="00344C0F">
        <w:t>ромышленные объекты</w:t>
      </w:r>
      <w:r w:rsidR="008E3EDC" w:rsidRPr="00344C0F">
        <w:t xml:space="preserve"> в Р</w:t>
      </w:r>
      <w:r w:rsidRPr="00344C0F">
        <w:t>оссии перспе</w:t>
      </w:r>
      <w:r w:rsidRPr="00344C0F">
        <w:t>к</w:t>
      </w:r>
      <w:r w:rsidRPr="00344C0F">
        <w:t>тивны. Организация экскурсий может приносить предприятиям дополнительный доход вне зависимости</w:t>
      </w:r>
      <w:r w:rsidR="008E3EDC" w:rsidRPr="00344C0F">
        <w:t xml:space="preserve"> от с</w:t>
      </w:r>
      <w:r w:rsidRPr="00344C0F">
        <w:t>езонности,</w:t>
      </w:r>
      <w:r w:rsidR="008E3EDC" w:rsidRPr="00344C0F">
        <w:t xml:space="preserve"> а т</w:t>
      </w:r>
      <w:r w:rsidRPr="00344C0F">
        <w:t>акже служить весьма эффективной</w:t>
      </w:r>
      <w:r w:rsidR="008E3EDC" w:rsidRPr="00344C0F">
        <w:t xml:space="preserve"> и р</w:t>
      </w:r>
      <w:r w:rsidRPr="00344C0F">
        <w:t>ентабельной рекламой.</w:t>
      </w:r>
      <w:bookmarkEnd w:id="71"/>
      <w:r w:rsidRPr="00344C0F">
        <w:t xml:space="preserve"> Особый интерес</w:t>
      </w:r>
      <w:r w:rsidR="008E3EDC" w:rsidRPr="00344C0F">
        <w:t xml:space="preserve"> у э</w:t>
      </w:r>
      <w:r w:rsidRPr="00344C0F">
        <w:t>кскурсантов вызывают предложения, позволяющие</w:t>
      </w:r>
      <w:r w:rsidR="008E3EDC" w:rsidRPr="00344C0F">
        <w:t xml:space="preserve"> не т</w:t>
      </w:r>
      <w:r w:rsidRPr="00344C0F">
        <w:t>олько быть просто зрителем,</w:t>
      </w:r>
      <w:r w:rsidR="008E3EDC" w:rsidRPr="00344C0F">
        <w:t xml:space="preserve"> но и в к</w:t>
      </w:r>
      <w:r w:rsidRPr="00344C0F">
        <w:t>акой-то мере соучас</w:t>
      </w:r>
      <w:r w:rsidRPr="00344C0F">
        <w:t>т</w:t>
      </w:r>
      <w:r w:rsidRPr="00344C0F">
        <w:t>ником. Удовлетворению таких запросов способствует организ</w:t>
      </w:r>
      <w:r w:rsidRPr="00344C0F">
        <w:t>а</w:t>
      </w:r>
      <w:r w:rsidRPr="00344C0F">
        <w:t>ция промышленных экскурсий, позволяющих посещать прои</w:t>
      </w:r>
      <w:r w:rsidRPr="00344C0F">
        <w:t>з</w:t>
      </w:r>
      <w:r w:rsidRPr="00344C0F">
        <w:t>водства, фабрики</w:t>
      </w:r>
      <w:r w:rsidR="008E3EDC" w:rsidRPr="00344C0F">
        <w:t xml:space="preserve"> и з</w:t>
      </w:r>
      <w:r w:rsidRPr="00344C0F">
        <w:t>аводы, изучать</w:t>
      </w:r>
      <w:r w:rsidR="00294D67">
        <w:t xml:space="preserve"> и, </w:t>
      </w:r>
      <w:r w:rsidRPr="00344C0F">
        <w:t>возможно, даже учу</w:t>
      </w:r>
      <w:r w:rsidRPr="00344C0F">
        <w:t>в</w:t>
      </w:r>
      <w:r w:rsidRPr="00344C0F">
        <w:t>ствовать</w:t>
      </w:r>
      <w:r w:rsidR="008E3EDC" w:rsidRPr="00344C0F">
        <w:t xml:space="preserve"> в п</w:t>
      </w:r>
      <w:r w:rsidRPr="00344C0F">
        <w:t>роизводстве товаров.</w:t>
      </w:r>
    </w:p>
    <w:p w14:paraId="39FA5614" w14:textId="7095ACF7" w:rsidR="007D1FFE" w:rsidRPr="00344C0F" w:rsidRDefault="007D1FFE" w:rsidP="007D1FFE">
      <w:pPr>
        <w:rPr>
          <w:i/>
        </w:rPr>
      </w:pPr>
      <w:r w:rsidRPr="00344C0F">
        <w:t>В настоящее время стало возможным даже посещение Первого государственного испытательного космодрома «Пл</w:t>
      </w:r>
      <w:r w:rsidRPr="00344C0F">
        <w:t>е</w:t>
      </w:r>
      <w:r w:rsidRPr="00344C0F">
        <w:t>сецк». Инициатива организации новых туристских маршр</w:t>
      </w:r>
      <w:r w:rsidRPr="00344C0F">
        <w:t>у</w:t>
      </w:r>
      <w:r w:rsidRPr="00344C0F">
        <w:t>тов</w:t>
      </w:r>
      <w:r w:rsidR="008E3EDC" w:rsidRPr="00344C0F">
        <w:t> — на к</w:t>
      </w:r>
      <w:r w:rsidRPr="00344C0F">
        <w:t>осмодром Плесецк</w:t>
      </w:r>
      <w:r w:rsidR="008E3EDC" w:rsidRPr="00344C0F">
        <w:t xml:space="preserve"> и в ц</w:t>
      </w:r>
      <w:r w:rsidRPr="00344C0F">
        <w:t>ентр атомного подводного судостроения Северодвинск исходит</w:t>
      </w:r>
      <w:r w:rsidR="008E3EDC" w:rsidRPr="00344C0F">
        <w:t xml:space="preserve"> от г</w:t>
      </w:r>
      <w:r w:rsidRPr="00344C0F">
        <w:t>убернатора Архангел</w:t>
      </w:r>
      <w:r w:rsidRPr="00344C0F">
        <w:t>ь</w:t>
      </w:r>
      <w:r w:rsidRPr="00344C0F">
        <w:t>ской области.</w:t>
      </w:r>
      <w:r w:rsidR="008E3EDC" w:rsidRPr="00344C0F">
        <w:t xml:space="preserve"> В 2</w:t>
      </w:r>
      <w:r w:rsidRPr="00344C0F">
        <w:t>01</w:t>
      </w:r>
      <w:r w:rsidR="008E3EDC" w:rsidRPr="00344C0F">
        <w:t>5 г</w:t>
      </w:r>
      <w:r w:rsidRPr="00344C0F">
        <w:t>. было подписано соглашение между пр</w:t>
      </w:r>
      <w:r w:rsidRPr="00344C0F">
        <w:t>а</w:t>
      </w:r>
      <w:r w:rsidRPr="00344C0F">
        <w:t>вительством Архангельской области</w:t>
      </w:r>
      <w:r w:rsidR="008E3EDC" w:rsidRPr="00344C0F">
        <w:t xml:space="preserve"> и р</w:t>
      </w:r>
      <w:r w:rsidRPr="00344C0F">
        <w:t>уководством Первого государственного испытательного космодрома «Плесецк»,</w:t>
      </w:r>
      <w:r w:rsidR="008E3EDC" w:rsidRPr="00344C0F">
        <w:t xml:space="preserve"> в с</w:t>
      </w:r>
      <w:r w:rsidRPr="00344C0F">
        <w:t>оответствии</w:t>
      </w:r>
      <w:r w:rsidR="008E3EDC" w:rsidRPr="00344C0F">
        <w:t xml:space="preserve"> с к</w:t>
      </w:r>
      <w:r w:rsidRPr="00344C0F">
        <w:t>оторым школьникам</w:t>
      </w:r>
      <w:r w:rsidR="008E3EDC" w:rsidRPr="00344C0F">
        <w:t xml:space="preserve"> и с</w:t>
      </w:r>
      <w:r w:rsidRPr="00344C0F">
        <w:t>тудентам Поморья предложены экскурсии</w:t>
      </w:r>
      <w:r w:rsidR="008E3EDC" w:rsidRPr="00344C0F">
        <w:t xml:space="preserve"> с п</w:t>
      </w:r>
      <w:r w:rsidRPr="00344C0F">
        <w:t>осещением космодрома. Регионал</w:t>
      </w:r>
      <w:r w:rsidRPr="00344C0F">
        <w:t>ь</w:t>
      </w:r>
      <w:r w:rsidRPr="00344C0F">
        <w:t>ным оператором</w:t>
      </w:r>
      <w:r w:rsidR="008E3EDC" w:rsidRPr="00344C0F">
        <w:t xml:space="preserve"> и о</w:t>
      </w:r>
      <w:r w:rsidRPr="00344C0F">
        <w:t>рганизатором экскурсий</w:t>
      </w:r>
      <w:r w:rsidR="008E3EDC" w:rsidRPr="00344C0F">
        <w:t xml:space="preserve"> на к</w:t>
      </w:r>
      <w:r w:rsidRPr="00344C0F">
        <w:t>осмодром в</w:t>
      </w:r>
      <w:r w:rsidRPr="00344C0F">
        <w:t>ы</w:t>
      </w:r>
      <w:r w:rsidRPr="00344C0F">
        <w:t>ступает Государственное автономное учреждение Архангел</w:t>
      </w:r>
      <w:r w:rsidRPr="00344C0F">
        <w:t>ь</w:t>
      </w:r>
      <w:r w:rsidRPr="00344C0F">
        <w:t>ской области «Региональный центр патриотического воспитания</w:t>
      </w:r>
      <w:r w:rsidR="008E3EDC" w:rsidRPr="00344C0F">
        <w:t xml:space="preserve"> и п</w:t>
      </w:r>
      <w:r w:rsidRPr="00344C0F">
        <w:t>одготовки граждан (молодежи)</w:t>
      </w:r>
      <w:r w:rsidR="008E3EDC" w:rsidRPr="00344C0F">
        <w:t xml:space="preserve"> к в</w:t>
      </w:r>
      <w:r w:rsidRPr="00344C0F">
        <w:t>оенной службе»., который организует эту работу</w:t>
      </w:r>
      <w:r w:rsidR="008E3EDC" w:rsidRPr="00344C0F">
        <w:t xml:space="preserve"> в с</w:t>
      </w:r>
      <w:r w:rsidRPr="00344C0F">
        <w:t>оответствии</w:t>
      </w:r>
      <w:r w:rsidR="008E3EDC" w:rsidRPr="00344C0F">
        <w:t xml:space="preserve"> с г</w:t>
      </w:r>
      <w:r w:rsidRPr="00344C0F">
        <w:t>осзаданием</w:t>
      </w:r>
      <w:r w:rsidR="008E3EDC" w:rsidRPr="00344C0F">
        <w:t xml:space="preserve"> по Г</w:t>
      </w:r>
      <w:r w:rsidRPr="00344C0F">
        <w:t>осударственной программе Архангельской области «Патр</w:t>
      </w:r>
      <w:r w:rsidRPr="00344C0F">
        <w:t>и</w:t>
      </w:r>
      <w:r w:rsidRPr="00344C0F">
        <w:t>отическое воспитание, развитие физической культуры, спорта, туризма</w:t>
      </w:r>
      <w:r w:rsidR="008E3EDC" w:rsidRPr="00344C0F">
        <w:t xml:space="preserve"> и п</w:t>
      </w:r>
      <w:r w:rsidRPr="00344C0F">
        <w:t>овышение эффективности реализации молодежной политики</w:t>
      </w:r>
      <w:r w:rsidR="008E3EDC" w:rsidRPr="00344C0F">
        <w:t xml:space="preserve"> в А</w:t>
      </w:r>
      <w:r w:rsidRPr="00344C0F">
        <w:t>рхангельской области (201</w:t>
      </w:r>
      <w:r w:rsidR="008E3EDC" w:rsidRPr="00344C0F">
        <w:t>4–2</w:t>
      </w:r>
      <w:r w:rsidRPr="00344C0F">
        <w:t>02</w:t>
      </w:r>
      <w:r w:rsidR="008E3EDC" w:rsidRPr="00344C0F">
        <w:t>0 г</w:t>
      </w:r>
      <w:r w:rsidRPr="00344C0F">
        <w:t>г.)».</w:t>
      </w:r>
    </w:p>
    <w:p w14:paraId="53C515E8" w14:textId="586D5447" w:rsidR="007D1FFE" w:rsidRPr="00344C0F" w:rsidRDefault="007D1FFE" w:rsidP="007D1FFE">
      <w:r w:rsidRPr="00344C0F">
        <w:t>Заявки</w:t>
      </w:r>
      <w:r w:rsidR="008E3EDC" w:rsidRPr="00344C0F">
        <w:t xml:space="preserve"> на п</w:t>
      </w:r>
      <w:r w:rsidRPr="00344C0F">
        <w:t>осещение космодрома принимаются</w:t>
      </w:r>
      <w:r w:rsidR="008E3EDC" w:rsidRPr="00344C0F">
        <w:t xml:space="preserve"> от о</w:t>
      </w:r>
      <w:r w:rsidRPr="00344C0F">
        <w:t>бразовательных учреждений. Поехать</w:t>
      </w:r>
      <w:r w:rsidR="008E3EDC" w:rsidRPr="00344C0F">
        <w:t xml:space="preserve"> на к</w:t>
      </w:r>
      <w:r w:rsidRPr="00344C0F">
        <w:t>осмодром могут школьники</w:t>
      </w:r>
      <w:r w:rsidR="008E3EDC" w:rsidRPr="00344C0F">
        <w:t xml:space="preserve"> и м</w:t>
      </w:r>
      <w:r w:rsidRPr="00344C0F">
        <w:t>олодежь</w:t>
      </w:r>
      <w:r w:rsidR="008E3EDC" w:rsidRPr="00344C0F">
        <w:t xml:space="preserve"> до 30 л</w:t>
      </w:r>
      <w:r w:rsidRPr="00344C0F">
        <w:t>ет. Организаторам нужно напр</w:t>
      </w:r>
      <w:r w:rsidRPr="00344C0F">
        <w:t>а</w:t>
      </w:r>
      <w:r w:rsidRPr="00344C0F">
        <w:t>вить заявку</w:t>
      </w:r>
      <w:r w:rsidR="008E3EDC" w:rsidRPr="00344C0F">
        <w:t xml:space="preserve"> за 14 д</w:t>
      </w:r>
      <w:r w:rsidRPr="00344C0F">
        <w:t>ней</w:t>
      </w:r>
      <w:r w:rsidR="008E3EDC" w:rsidRPr="00344C0F">
        <w:t xml:space="preserve"> до э</w:t>
      </w:r>
      <w:r w:rsidRPr="00344C0F">
        <w:t>кскурсии. Центр</w:t>
      </w:r>
      <w:r w:rsidR="008E3EDC" w:rsidRPr="00344C0F">
        <w:t xml:space="preserve"> в р</w:t>
      </w:r>
      <w:r w:rsidRPr="00344C0F">
        <w:t>амках соглашения</w:t>
      </w:r>
      <w:r w:rsidR="008E3EDC" w:rsidRPr="00344C0F">
        <w:t xml:space="preserve"> о с</w:t>
      </w:r>
      <w:r w:rsidRPr="00344C0F">
        <w:t>отрудничестве составляет график посещений объекта</w:t>
      </w:r>
      <w:r w:rsidR="008E3EDC" w:rsidRPr="00344C0F">
        <w:t xml:space="preserve"> на о</w:t>
      </w:r>
      <w:r w:rsidRPr="00344C0F">
        <w:t>снове заявок. Каждую субботу</w:t>
      </w:r>
      <w:r w:rsidR="008E3EDC" w:rsidRPr="00344C0F">
        <w:t xml:space="preserve"> и в</w:t>
      </w:r>
      <w:r w:rsidRPr="00344C0F">
        <w:t>оскресенье космодром посещают две группы,</w:t>
      </w:r>
      <w:r w:rsidR="008E3EDC" w:rsidRPr="00344C0F">
        <w:t xml:space="preserve"> в к</w:t>
      </w:r>
      <w:r w:rsidRPr="00344C0F">
        <w:t>оторых</w:t>
      </w:r>
      <w:r w:rsidR="008E3EDC" w:rsidRPr="00344C0F">
        <w:t xml:space="preserve"> не б</w:t>
      </w:r>
      <w:r w:rsidRPr="00344C0F">
        <w:t>олее 4</w:t>
      </w:r>
      <w:r w:rsidR="008E3EDC" w:rsidRPr="00344C0F">
        <w:t>0 ч</w:t>
      </w:r>
      <w:r w:rsidRPr="00344C0F">
        <w:t>еловек</w:t>
      </w:r>
      <w:r w:rsidR="008E3EDC" w:rsidRPr="00344C0F">
        <w:t xml:space="preserve"> — </w:t>
      </w:r>
      <w:r w:rsidRPr="00344C0F">
        <w:t>дети, педагоги</w:t>
      </w:r>
      <w:r w:rsidR="008E3EDC" w:rsidRPr="00344C0F">
        <w:t xml:space="preserve"> и с</w:t>
      </w:r>
      <w:r w:rsidRPr="00344C0F">
        <w:t>опровождающие.</w:t>
      </w:r>
    </w:p>
    <w:p w14:paraId="4AE63A8D" w14:textId="285E8913" w:rsidR="007D1FFE" w:rsidRPr="00344C0F" w:rsidRDefault="007D1FFE" w:rsidP="007D1FFE">
      <w:r w:rsidRPr="00344C0F">
        <w:t>Экскурсии для детей являются бесплатными. Туристы оплачивают проезд, проживание</w:t>
      </w:r>
      <w:r w:rsidR="008E3EDC" w:rsidRPr="00344C0F">
        <w:t xml:space="preserve"> и п</w:t>
      </w:r>
      <w:r w:rsidRPr="00344C0F">
        <w:t>итание.</w:t>
      </w:r>
    </w:p>
    <w:p w14:paraId="7D6101D2" w14:textId="0FF474A6" w:rsidR="007D1FFE" w:rsidRPr="00344C0F" w:rsidRDefault="007D1FFE" w:rsidP="007D1FFE">
      <w:r w:rsidRPr="00344C0F">
        <w:t>Организации необходимо подготовить следующий пакет документов: заявка</w:t>
      </w:r>
      <w:r w:rsidR="008E3EDC" w:rsidRPr="00344C0F">
        <w:t xml:space="preserve"> на п</w:t>
      </w:r>
      <w:r w:rsidRPr="00344C0F">
        <w:t>осещение космодрома; список экску</w:t>
      </w:r>
      <w:r w:rsidRPr="00344C0F">
        <w:t>р</w:t>
      </w:r>
      <w:r w:rsidRPr="00344C0F">
        <w:t>сантов</w:t>
      </w:r>
      <w:r w:rsidR="008E3EDC" w:rsidRPr="00344C0F">
        <w:t xml:space="preserve"> с п</w:t>
      </w:r>
      <w:r w:rsidRPr="00344C0F">
        <w:t>одписью сопровождающего; договор</w:t>
      </w:r>
      <w:r w:rsidR="008E3EDC" w:rsidRPr="00344C0F">
        <w:t xml:space="preserve"> с с</w:t>
      </w:r>
      <w:r w:rsidRPr="00344C0F">
        <w:t>опровождающим группы; копии доверенностей родителей</w:t>
      </w:r>
      <w:r w:rsidR="008E3EDC" w:rsidRPr="00344C0F">
        <w:t xml:space="preserve"> на и</w:t>
      </w:r>
      <w:r w:rsidRPr="00344C0F">
        <w:t>мя сопровождающего; согласие</w:t>
      </w:r>
      <w:r w:rsidR="008E3EDC" w:rsidRPr="00344C0F">
        <w:t xml:space="preserve"> на о</w:t>
      </w:r>
      <w:r w:rsidRPr="00344C0F">
        <w:t>бработку персональных данных. Цели экскурсионного тура: ознакомление школьников</w:t>
      </w:r>
      <w:r w:rsidR="008E3EDC" w:rsidRPr="00344C0F">
        <w:t xml:space="preserve"> с к</w:t>
      </w:r>
      <w:r w:rsidRPr="00344C0F">
        <w:t>осмической деятельностью космодрома Плесецк, формиров</w:t>
      </w:r>
      <w:r w:rsidRPr="00344C0F">
        <w:t>а</w:t>
      </w:r>
      <w:r w:rsidRPr="00344C0F">
        <w:t>ние</w:t>
      </w:r>
      <w:r w:rsidR="008E3EDC" w:rsidRPr="00344C0F">
        <w:t xml:space="preserve"> у п</w:t>
      </w:r>
      <w:r w:rsidRPr="00344C0F">
        <w:t>одрастающего поколения чувства патриотизма, гордости</w:t>
      </w:r>
      <w:r w:rsidR="008E3EDC" w:rsidRPr="00344C0F">
        <w:t xml:space="preserve"> за с</w:t>
      </w:r>
      <w:r w:rsidRPr="00344C0F">
        <w:t>вою страну. Посещение предусматривает знакомство</w:t>
      </w:r>
      <w:r w:rsidR="008E3EDC" w:rsidRPr="00344C0F">
        <w:t xml:space="preserve"> со с</w:t>
      </w:r>
      <w:r w:rsidRPr="00344C0F">
        <w:t>ледующими объектами: музей Космонавтики</w:t>
      </w:r>
      <w:r w:rsidR="008E3EDC" w:rsidRPr="00344C0F">
        <w:t xml:space="preserve"> в г</w:t>
      </w:r>
      <w:r w:rsidRPr="00344C0F">
        <w:t xml:space="preserve">арнизонном доме офицеров; стартового </w:t>
      </w:r>
      <w:r w:rsidRPr="0026797C">
        <w:t>комплекса (</w:t>
      </w:r>
      <w:r w:rsidRPr="0026797C">
        <w:rPr>
          <w:bCs/>
        </w:rPr>
        <w:t>СК</w:t>
      </w:r>
      <w:r w:rsidRPr="0026797C">
        <w:t>)</w:t>
      </w:r>
      <w:r w:rsidR="008E3EDC" w:rsidRPr="00344C0F">
        <w:rPr>
          <w:b/>
        </w:rPr>
        <w:t xml:space="preserve"> </w:t>
      </w:r>
      <w:r w:rsidR="008E3EDC" w:rsidRPr="00344C0F">
        <w:rPr>
          <w:bCs/>
        </w:rPr>
        <w:t>и</w:t>
      </w:r>
      <w:r w:rsidR="008E3EDC" w:rsidRPr="00344C0F">
        <w:rPr>
          <w:b/>
        </w:rPr>
        <w:t> </w:t>
      </w:r>
      <w:r w:rsidR="008E3EDC" w:rsidRPr="00344C0F">
        <w:t>т</w:t>
      </w:r>
      <w:r w:rsidRPr="00344C0F">
        <w:t>ехнического ко</w:t>
      </w:r>
      <w:r w:rsidRPr="00344C0F">
        <w:t>м</w:t>
      </w:r>
      <w:r w:rsidRPr="00344C0F">
        <w:t>плекса</w:t>
      </w:r>
      <w:r w:rsidRPr="00344C0F">
        <w:rPr>
          <w:b/>
        </w:rPr>
        <w:t xml:space="preserve"> </w:t>
      </w:r>
      <w:r w:rsidRPr="0026797C">
        <w:t>(</w:t>
      </w:r>
      <w:r w:rsidRPr="0026797C">
        <w:rPr>
          <w:bCs/>
        </w:rPr>
        <w:t>ТК</w:t>
      </w:r>
      <w:r w:rsidRPr="0026797C">
        <w:t>)</w:t>
      </w:r>
      <w:r w:rsidRPr="00344C0F">
        <w:rPr>
          <w:b/>
        </w:rPr>
        <w:t xml:space="preserve"> «</w:t>
      </w:r>
      <w:r w:rsidRPr="00344C0F">
        <w:rPr>
          <w:bCs/>
        </w:rPr>
        <w:t>Ангара</w:t>
      </w:r>
      <w:r w:rsidRPr="00344C0F">
        <w:rPr>
          <w:b/>
        </w:rPr>
        <w:t>»</w:t>
      </w:r>
      <w:r w:rsidRPr="00344C0F">
        <w:t xml:space="preserve"> и «Союз», казармы военнослужащих.</w:t>
      </w:r>
    </w:p>
    <w:p w14:paraId="0D8FC3E3" w14:textId="46DD0062" w:rsidR="007D1FFE" w:rsidRPr="00344C0F" w:rsidRDefault="007D1FFE" w:rsidP="007D1FFE">
      <w:r w:rsidRPr="00344C0F">
        <w:rPr>
          <w:b/>
          <w:i/>
        </w:rPr>
        <w:t>Инновации</w:t>
      </w:r>
      <w:r w:rsidR="008E3EDC" w:rsidRPr="00344C0F">
        <w:rPr>
          <w:b/>
          <w:i/>
        </w:rPr>
        <w:t xml:space="preserve"> в э</w:t>
      </w:r>
      <w:r w:rsidRPr="00344C0F">
        <w:rPr>
          <w:b/>
          <w:i/>
        </w:rPr>
        <w:t>кскурсионной деятельности</w:t>
      </w:r>
      <w:r w:rsidRPr="00344C0F">
        <w:t xml:space="preserve"> проявляются</w:t>
      </w:r>
      <w:r w:rsidR="008E3EDC" w:rsidRPr="00344C0F">
        <w:t xml:space="preserve"> в п</w:t>
      </w:r>
      <w:r w:rsidRPr="00344C0F">
        <w:t>роцессе формирования новых экскурсий или модернизация уже существующих посредством использования новых форм</w:t>
      </w:r>
      <w:r w:rsidR="008E3EDC" w:rsidRPr="00344C0F">
        <w:t xml:space="preserve"> их п</w:t>
      </w:r>
      <w:r w:rsidRPr="00344C0F">
        <w:t>роведения. Экскурсия может считаться инновационной при условии использования</w:t>
      </w:r>
      <w:r w:rsidR="008E3EDC" w:rsidRPr="00344C0F">
        <w:t xml:space="preserve"> в н</w:t>
      </w:r>
      <w:r w:rsidRPr="00344C0F">
        <w:t>ей новейших технологий, констру</w:t>
      </w:r>
      <w:r w:rsidRPr="00344C0F">
        <w:t>к</w:t>
      </w:r>
      <w:r w:rsidRPr="00344C0F">
        <w:t>тивно новых приемов</w:t>
      </w:r>
      <w:r w:rsidR="008E3EDC" w:rsidRPr="00344C0F">
        <w:t xml:space="preserve"> и м</w:t>
      </w:r>
      <w:r w:rsidRPr="00344C0F">
        <w:t>етодов</w:t>
      </w:r>
      <w:r w:rsidR="008E3EDC" w:rsidRPr="00344C0F">
        <w:t xml:space="preserve"> ее с</w:t>
      </w:r>
      <w:r w:rsidRPr="00344C0F">
        <w:t>оздания</w:t>
      </w:r>
      <w:r w:rsidR="008E3EDC" w:rsidRPr="00344C0F">
        <w:t xml:space="preserve"> и в</w:t>
      </w:r>
      <w:r w:rsidRPr="00344C0F">
        <w:t>недрения.</w:t>
      </w:r>
      <w:r w:rsidR="008E3EDC" w:rsidRPr="00344C0F">
        <w:t xml:space="preserve"> К и</w:t>
      </w:r>
      <w:r w:rsidRPr="00344C0F">
        <w:t xml:space="preserve">нновационной экскурсии можно отнести: </w:t>
      </w:r>
      <w:r w:rsidRPr="00344C0F">
        <w:rPr>
          <w:i/>
        </w:rPr>
        <w:t>экскурсию</w:t>
      </w:r>
      <w:r w:rsidR="008E3EDC" w:rsidRPr="00344C0F">
        <w:rPr>
          <w:i/>
        </w:rPr>
        <w:t xml:space="preserve"> — </w:t>
      </w:r>
      <w:r w:rsidRPr="00344C0F">
        <w:rPr>
          <w:i/>
        </w:rPr>
        <w:t>м</w:t>
      </w:r>
      <w:r w:rsidRPr="00344C0F">
        <w:rPr>
          <w:i/>
        </w:rPr>
        <w:t>а</w:t>
      </w:r>
      <w:r w:rsidRPr="00344C0F">
        <w:rPr>
          <w:i/>
        </w:rPr>
        <w:t>стер-класс, виртуальную экскурсию, экскурсию-ролевую игру, экскурсию</w:t>
      </w:r>
      <w:r w:rsidR="008E3EDC" w:rsidRPr="00344C0F">
        <w:rPr>
          <w:i/>
        </w:rPr>
        <w:t xml:space="preserve"> с э</w:t>
      </w:r>
      <w:r w:rsidRPr="00344C0F">
        <w:rPr>
          <w:i/>
        </w:rPr>
        <w:t>лементами геокешинга, театрализованную</w:t>
      </w:r>
      <w:r w:rsidR="008E3EDC" w:rsidRPr="00344C0F">
        <w:rPr>
          <w:i/>
        </w:rPr>
        <w:t xml:space="preserve"> и а</w:t>
      </w:r>
      <w:r w:rsidRPr="00344C0F">
        <w:rPr>
          <w:i/>
        </w:rPr>
        <w:t>нимационную экскурсии, приключенческие экскурсии, экску</w:t>
      </w:r>
      <w:r w:rsidRPr="00344C0F">
        <w:rPr>
          <w:i/>
        </w:rPr>
        <w:t>р</w:t>
      </w:r>
      <w:r w:rsidRPr="00344C0F">
        <w:rPr>
          <w:i/>
        </w:rPr>
        <w:t>сию квест</w:t>
      </w:r>
      <w:r w:rsidR="008E3EDC" w:rsidRPr="00344C0F">
        <w:t xml:space="preserve"> </w:t>
      </w:r>
      <w:r w:rsidR="008E3EDC" w:rsidRPr="00344C0F">
        <w:rPr>
          <w:i/>
        </w:rPr>
        <w:t>и</w:t>
      </w:r>
      <w:r w:rsidR="008E3EDC" w:rsidRPr="00344C0F">
        <w:t> </w:t>
      </w:r>
      <w:r w:rsidR="008E3EDC" w:rsidRPr="00344C0F">
        <w:rPr>
          <w:i/>
        </w:rPr>
        <w:t>д</w:t>
      </w:r>
      <w:r w:rsidRPr="00344C0F">
        <w:rPr>
          <w:i/>
        </w:rPr>
        <w:t>р.</w:t>
      </w:r>
    </w:p>
    <w:p w14:paraId="5F5A92D6" w14:textId="6EBA999C" w:rsidR="007D1FFE" w:rsidRPr="00344C0F" w:rsidRDefault="007D1FFE" w:rsidP="007D1FFE">
      <w:pPr>
        <w:rPr>
          <w:bCs/>
        </w:rPr>
      </w:pPr>
      <w:r w:rsidRPr="00344C0F">
        <w:rPr>
          <w:bCs/>
        </w:rPr>
        <w:t>Благодаря инновационным технологиям появляются н</w:t>
      </w:r>
      <w:r w:rsidRPr="00344C0F">
        <w:rPr>
          <w:bCs/>
        </w:rPr>
        <w:t>о</w:t>
      </w:r>
      <w:r w:rsidRPr="00344C0F">
        <w:rPr>
          <w:bCs/>
        </w:rPr>
        <w:t>вые способы</w:t>
      </w:r>
      <w:r w:rsidR="008E3EDC" w:rsidRPr="00344C0F">
        <w:rPr>
          <w:bCs/>
        </w:rPr>
        <w:t xml:space="preserve"> и м</w:t>
      </w:r>
      <w:r w:rsidRPr="00344C0F">
        <w:rPr>
          <w:bCs/>
        </w:rPr>
        <w:t>етоды экскурсионного показа, новые формы экскурсий</w:t>
      </w:r>
      <w:r w:rsidR="008E3EDC" w:rsidRPr="00344C0F">
        <w:rPr>
          <w:bCs/>
        </w:rPr>
        <w:t xml:space="preserve"> — </w:t>
      </w:r>
      <w:r w:rsidRPr="00344C0F">
        <w:rPr>
          <w:bCs/>
        </w:rPr>
        <w:t>игровые экскурсии, экскурсии-спектакли, квесты, которые соединяют информационный пласт экскурсии</w:t>
      </w:r>
      <w:r w:rsidR="008E3EDC" w:rsidRPr="00344C0F">
        <w:rPr>
          <w:bCs/>
        </w:rPr>
        <w:t xml:space="preserve"> и н</w:t>
      </w:r>
      <w:r w:rsidRPr="00344C0F">
        <w:rPr>
          <w:bCs/>
        </w:rPr>
        <w:t>овые возможности его предоставления.</w:t>
      </w:r>
    </w:p>
    <w:p w14:paraId="30BFFE80" w14:textId="52402996" w:rsidR="007D1FFE" w:rsidRPr="00344C0F" w:rsidRDefault="007D1FFE" w:rsidP="007D1FFE">
      <w:pPr>
        <w:rPr>
          <w:bCs/>
        </w:rPr>
      </w:pPr>
      <w:r w:rsidRPr="00344C0F">
        <w:rPr>
          <w:bCs/>
        </w:rPr>
        <w:t>В мировой практике проведения экскурсий особенно а</w:t>
      </w:r>
      <w:r w:rsidRPr="00344C0F">
        <w:rPr>
          <w:bCs/>
        </w:rPr>
        <w:t>к</w:t>
      </w:r>
      <w:r w:rsidRPr="00344C0F">
        <w:rPr>
          <w:bCs/>
        </w:rPr>
        <w:t>туальны игровые квест-экскурсии</w:t>
      </w:r>
      <w:r w:rsidR="008E3EDC" w:rsidRPr="00344C0F">
        <w:rPr>
          <w:bCs/>
        </w:rPr>
        <w:t xml:space="preserve"> с п</w:t>
      </w:r>
      <w:r w:rsidRPr="00344C0F">
        <w:rPr>
          <w:bCs/>
        </w:rPr>
        <w:t>рименением инновацио</w:t>
      </w:r>
      <w:r w:rsidRPr="00344C0F">
        <w:rPr>
          <w:bCs/>
        </w:rPr>
        <w:t>н</w:t>
      </w:r>
      <w:r w:rsidRPr="00344C0F">
        <w:rPr>
          <w:bCs/>
        </w:rPr>
        <w:t>ных технологий. Классические формы организации экскурсий теряют своих приверженцев. Парижский музей Лувр предлагает уникальную квест-экскурсию</w:t>
      </w:r>
      <w:r w:rsidR="008E3EDC" w:rsidRPr="00344C0F">
        <w:rPr>
          <w:bCs/>
        </w:rPr>
        <w:t xml:space="preserve"> по м</w:t>
      </w:r>
      <w:r w:rsidRPr="00344C0F">
        <w:rPr>
          <w:bCs/>
        </w:rPr>
        <w:t>отивам романа Дена Брауна «Код</w:t>
      </w:r>
      <w:r w:rsidR="008E3EDC" w:rsidRPr="00344C0F">
        <w:rPr>
          <w:bCs/>
        </w:rPr>
        <w:t xml:space="preserve"> Да В</w:t>
      </w:r>
      <w:r w:rsidRPr="00344C0F">
        <w:rPr>
          <w:bCs/>
        </w:rPr>
        <w:t>инчи».</w:t>
      </w:r>
      <w:r w:rsidR="008E3EDC" w:rsidRPr="00344C0F">
        <w:rPr>
          <w:bCs/>
        </w:rPr>
        <w:t xml:space="preserve"> За в</w:t>
      </w:r>
      <w:r w:rsidRPr="00344C0F">
        <w:rPr>
          <w:bCs/>
        </w:rPr>
        <w:t>ремя экскурсии</w:t>
      </w:r>
      <w:r w:rsidR="008E3EDC" w:rsidRPr="00344C0F">
        <w:rPr>
          <w:bCs/>
        </w:rPr>
        <w:t xml:space="preserve"> по м</w:t>
      </w:r>
      <w:r w:rsidRPr="00344C0F">
        <w:rPr>
          <w:bCs/>
        </w:rPr>
        <w:t>узею, которая длиться 5</w:t>
      </w:r>
      <w:r w:rsidR="008E3EDC" w:rsidRPr="00344C0F">
        <w:rPr>
          <w:bCs/>
        </w:rPr>
        <w:t>0 м</w:t>
      </w:r>
      <w:r w:rsidRPr="00344C0F">
        <w:rPr>
          <w:bCs/>
        </w:rPr>
        <w:t>инут, экскурсантам предлагается почувствовать себя</w:t>
      </w:r>
      <w:r w:rsidR="008E3EDC" w:rsidRPr="00344C0F">
        <w:rPr>
          <w:bCs/>
        </w:rPr>
        <w:t xml:space="preserve"> в р</w:t>
      </w:r>
      <w:r w:rsidRPr="00344C0F">
        <w:rPr>
          <w:bCs/>
        </w:rPr>
        <w:t>оли профессора Роберта Ленгдона</w:t>
      </w:r>
      <w:r w:rsidR="00294D67">
        <w:rPr>
          <w:bCs/>
        </w:rPr>
        <w:t xml:space="preserve"> и, </w:t>
      </w:r>
      <w:r w:rsidRPr="00344C0F">
        <w:rPr>
          <w:bCs/>
        </w:rPr>
        <w:t>вооружившись аудиогидом</w:t>
      </w:r>
      <w:r w:rsidR="008E3EDC" w:rsidRPr="00344C0F">
        <w:rPr>
          <w:bCs/>
        </w:rPr>
        <w:t xml:space="preserve"> и к</w:t>
      </w:r>
      <w:r w:rsidRPr="00344C0F">
        <w:rPr>
          <w:bCs/>
        </w:rPr>
        <w:t>артой</w:t>
      </w:r>
      <w:r w:rsidR="008E3EDC" w:rsidRPr="00344C0F">
        <w:rPr>
          <w:bCs/>
        </w:rPr>
        <w:t xml:space="preserve"> с ш</w:t>
      </w:r>
      <w:r w:rsidRPr="00344C0F">
        <w:rPr>
          <w:bCs/>
        </w:rPr>
        <w:t>ифром, отправиться</w:t>
      </w:r>
      <w:r w:rsidR="008E3EDC" w:rsidRPr="00344C0F">
        <w:rPr>
          <w:bCs/>
        </w:rPr>
        <w:t xml:space="preserve"> на р</w:t>
      </w:r>
      <w:r w:rsidRPr="00344C0F">
        <w:rPr>
          <w:bCs/>
        </w:rPr>
        <w:t>азгадку тайны «Кода</w:t>
      </w:r>
      <w:r w:rsidR="008E3EDC" w:rsidRPr="00344C0F">
        <w:rPr>
          <w:bCs/>
        </w:rPr>
        <w:t xml:space="preserve"> Да В</w:t>
      </w:r>
      <w:r w:rsidRPr="00344C0F">
        <w:rPr>
          <w:bCs/>
        </w:rPr>
        <w:t>инчи».</w:t>
      </w:r>
      <w:r w:rsidR="008E3EDC" w:rsidRPr="00344C0F">
        <w:rPr>
          <w:bCs/>
        </w:rPr>
        <w:t xml:space="preserve"> За в</w:t>
      </w:r>
      <w:r w:rsidRPr="00344C0F">
        <w:rPr>
          <w:bCs/>
        </w:rPr>
        <w:t>ремя квеста экскурсанты</w:t>
      </w:r>
      <w:r w:rsidR="008E3EDC" w:rsidRPr="00344C0F">
        <w:rPr>
          <w:bCs/>
        </w:rPr>
        <w:t xml:space="preserve"> не т</w:t>
      </w:r>
      <w:r w:rsidRPr="00344C0F">
        <w:rPr>
          <w:bCs/>
        </w:rPr>
        <w:t>олько становятся частью захватывающего события,</w:t>
      </w:r>
      <w:r w:rsidR="008E3EDC" w:rsidRPr="00344C0F">
        <w:rPr>
          <w:bCs/>
        </w:rPr>
        <w:t xml:space="preserve"> но и з</w:t>
      </w:r>
      <w:r w:rsidRPr="00344C0F">
        <w:rPr>
          <w:bCs/>
        </w:rPr>
        <w:t>накомятся</w:t>
      </w:r>
      <w:r w:rsidR="008E3EDC" w:rsidRPr="00344C0F">
        <w:rPr>
          <w:bCs/>
        </w:rPr>
        <w:t xml:space="preserve"> с о</w:t>
      </w:r>
      <w:r w:rsidRPr="00344C0F">
        <w:rPr>
          <w:bCs/>
        </w:rPr>
        <w:t>сновными достопримечательностями музея, вокруг которых развиваются события романа, учатся сопоставлять реальные факты</w:t>
      </w:r>
      <w:r w:rsidR="008E3EDC" w:rsidRPr="00344C0F">
        <w:rPr>
          <w:bCs/>
        </w:rPr>
        <w:t xml:space="preserve"> с г</w:t>
      </w:r>
      <w:r w:rsidRPr="00344C0F">
        <w:rPr>
          <w:bCs/>
        </w:rPr>
        <w:t xml:space="preserve">ипотезами автора романа </w:t>
      </w:r>
      <w:r w:rsidR="006309AC" w:rsidRPr="00344C0F">
        <w:rPr>
          <w:bCs/>
        </w:rPr>
        <w:t>Д</w:t>
      </w:r>
      <w:r w:rsidR="006309AC">
        <w:rPr>
          <w:bCs/>
        </w:rPr>
        <w:t>. </w:t>
      </w:r>
      <w:r w:rsidR="006309AC" w:rsidRPr="00344C0F">
        <w:rPr>
          <w:bCs/>
        </w:rPr>
        <w:t>Бр</w:t>
      </w:r>
      <w:r w:rsidRPr="00344C0F">
        <w:rPr>
          <w:bCs/>
        </w:rPr>
        <w:t>ауна. Данная экскурсия сост</w:t>
      </w:r>
      <w:r w:rsidRPr="00344C0F">
        <w:rPr>
          <w:bCs/>
        </w:rPr>
        <w:t>о</w:t>
      </w:r>
      <w:r w:rsidRPr="00344C0F">
        <w:rPr>
          <w:bCs/>
        </w:rPr>
        <w:t>ит</w:t>
      </w:r>
      <w:r w:rsidR="008E3EDC" w:rsidRPr="00344C0F">
        <w:rPr>
          <w:bCs/>
        </w:rPr>
        <w:t xml:space="preserve"> из д</w:t>
      </w:r>
      <w:r w:rsidRPr="00344C0F">
        <w:rPr>
          <w:bCs/>
        </w:rPr>
        <w:t>вух частей</w:t>
      </w:r>
      <w:r w:rsidR="00F334C3">
        <w:rPr>
          <w:bCs/>
        </w:rPr>
        <w:t xml:space="preserve"> — </w:t>
      </w:r>
      <w:r w:rsidRPr="00344C0F">
        <w:rPr>
          <w:bCs/>
        </w:rPr>
        <w:t>посещение музея</w:t>
      </w:r>
      <w:r w:rsidR="008E3EDC" w:rsidRPr="00344C0F">
        <w:rPr>
          <w:bCs/>
        </w:rPr>
        <w:t xml:space="preserve"> и к</w:t>
      </w:r>
      <w:r w:rsidRPr="00344C0F">
        <w:rPr>
          <w:bCs/>
        </w:rPr>
        <w:t>вест</w:t>
      </w:r>
      <w:r w:rsidR="008E3EDC" w:rsidRPr="00344C0F">
        <w:rPr>
          <w:bCs/>
        </w:rPr>
        <w:t xml:space="preserve"> на о</w:t>
      </w:r>
      <w:r w:rsidRPr="00344C0F">
        <w:rPr>
          <w:bCs/>
        </w:rPr>
        <w:t>ткрытом во</w:t>
      </w:r>
      <w:r w:rsidRPr="00344C0F">
        <w:rPr>
          <w:bCs/>
        </w:rPr>
        <w:t>з</w:t>
      </w:r>
      <w:r w:rsidRPr="00344C0F">
        <w:rPr>
          <w:bCs/>
        </w:rPr>
        <w:t>духе. Экскурсанты имеют возможность взглянуть</w:t>
      </w:r>
      <w:r w:rsidR="008E3EDC" w:rsidRPr="00344C0F">
        <w:rPr>
          <w:bCs/>
        </w:rPr>
        <w:t xml:space="preserve"> на д</w:t>
      </w:r>
      <w:r w:rsidRPr="00344C0F">
        <w:rPr>
          <w:bCs/>
        </w:rPr>
        <w:t>остопримечательности, которые были затронуты</w:t>
      </w:r>
      <w:r w:rsidR="008E3EDC" w:rsidRPr="00344C0F">
        <w:rPr>
          <w:bCs/>
        </w:rPr>
        <w:t xml:space="preserve"> в р</w:t>
      </w:r>
      <w:r w:rsidRPr="00344C0F">
        <w:rPr>
          <w:bCs/>
        </w:rPr>
        <w:t>омане: отель Ритц, арка Карузель, церковь Сен-Жермен-де-Пре, це</w:t>
      </w:r>
      <w:r w:rsidRPr="00344C0F">
        <w:rPr>
          <w:bCs/>
        </w:rPr>
        <w:t>р</w:t>
      </w:r>
      <w:r w:rsidRPr="00344C0F">
        <w:rPr>
          <w:bCs/>
        </w:rPr>
        <w:t>ковь Сен-Сюльпис.</w:t>
      </w:r>
    </w:p>
    <w:p w14:paraId="50933769" w14:textId="77777777" w:rsidR="007D1FFE" w:rsidRPr="00344C0F" w:rsidRDefault="007D1FFE" w:rsidP="007D1FFE">
      <w:commentRangeStart w:id="72"/>
      <w:r w:rsidRPr="0026797C">
        <w:rPr>
          <w:bCs/>
          <w:highlight w:val="cyan"/>
        </w:rPr>
        <w:t>На рынке туристско-экскурсионных услуг Санкт-Петербурга представлено</w:t>
      </w:r>
      <w:commentRangeEnd w:id="72"/>
      <w:r w:rsidR="00940AB3">
        <w:rPr>
          <w:rStyle w:val="afff4"/>
        </w:rPr>
        <w:commentReference w:id="72"/>
      </w:r>
    </w:p>
    <w:p w14:paraId="3AC198DA" w14:textId="5ECBB7AB" w:rsidR="007D1FFE" w:rsidRPr="00344C0F" w:rsidRDefault="007D1FFE" w:rsidP="007D1FFE">
      <w:r w:rsidRPr="00344C0F">
        <w:rPr>
          <w:b/>
          <w:i/>
        </w:rPr>
        <w:t>К анимационным экскурсиям</w:t>
      </w:r>
      <w:r w:rsidRPr="00344C0F">
        <w:t xml:space="preserve"> можно отнести: историч</w:t>
      </w:r>
      <w:r w:rsidRPr="00344C0F">
        <w:t>е</w:t>
      </w:r>
      <w:r w:rsidRPr="00344C0F">
        <w:t>ские постановки, интерактивные викторины</w:t>
      </w:r>
      <w:r w:rsidR="008E3EDC" w:rsidRPr="00344C0F">
        <w:t xml:space="preserve"> и к</w:t>
      </w:r>
      <w:r w:rsidRPr="00344C0F">
        <w:t>онкурсы, соб</w:t>
      </w:r>
      <w:r w:rsidRPr="00344C0F">
        <w:t>ы</w:t>
      </w:r>
      <w:r w:rsidRPr="00344C0F">
        <w:t>тийные фестивали, экскурсии</w:t>
      </w:r>
      <w:r w:rsidR="008E3EDC" w:rsidRPr="00344C0F">
        <w:t xml:space="preserve"> по т</w:t>
      </w:r>
      <w:r w:rsidRPr="00344C0F">
        <w:t>ематическим паркам, кост</w:t>
      </w:r>
      <w:r w:rsidRPr="00344C0F">
        <w:t>ю</w:t>
      </w:r>
      <w:r w:rsidRPr="00344C0F">
        <w:t>мированные</w:t>
      </w:r>
      <w:r w:rsidR="008E3EDC" w:rsidRPr="00344C0F">
        <w:t xml:space="preserve"> и т</w:t>
      </w:r>
      <w:r w:rsidRPr="00344C0F">
        <w:t>еатрализованные экскурсии; военные реко</w:t>
      </w:r>
      <w:r w:rsidRPr="00344C0F">
        <w:t>н</w:t>
      </w:r>
      <w:r w:rsidRPr="00344C0F">
        <w:t>струкции, экскурсии</w:t>
      </w:r>
      <w:r w:rsidR="008E3EDC" w:rsidRPr="00344C0F">
        <w:t xml:space="preserve"> на в</w:t>
      </w:r>
      <w:r w:rsidRPr="00344C0F">
        <w:t>елосипедах</w:t>
      </w:r>
      <w:r w:rsidR="008E3EDC" w:rsidRPr="00344C0F">
        <w:t xml:space="preserve"> и д</w:t>
      </w:r>
      <w:r w:rsidRPr="00344C0F">
        <w:t>ругих средствах пер</w:t>
      </w:r>
      <w:r w:rsidRPr="00344C0F">
        <w:t>е</w:t>
      </w:r>
      <w:r w:rsidRPr="00344C0F">
        <w:t>движения, смарт-экскурсии (совокупность классической экскурсии</w:t>
      </w:r>
      <w:r w:rsidR="008E3EDC" w:rsidRPr="00344C0F">
        <w:t xml:space="preserve"> и и</w:t>
      </w:r>
      <w:r w:rsidRPr="00344C0F">
        <w:t>нтеллектуальных элементов, реализуемых</w:t>
      </w:r>
      <w:r w:rsidR="008E3EDC" w:rsidRPr="00344C0F">
        <w:t xml:space="preserve"> в и</w:t>
      </w:r>
      <w:r w:rsidRPr="00344C0F">
        <w:t>нтерактивной и/или игровой форме); VR-экскурсии, экску</w:t>
      </w:r>
      <w:r w:rsidRPr="00344C0F">
        <w:t>р</w:t>
      </w:r>
      <w:r w:rsidRPr="00344C0F">
        <w:t>сионный сторителлинг</w:t>
      </w:r>
      <w:r w:rsidR="008E3EDC" w:rsidRPr="00344C0F">
        <w:t xml:space="preserve"> и д</w:t>
      </w:r>
      <w:r w:rsidRPr="00344C0F">
        <w:t>р. Музейные комплексы</w:t>
      </w:r>
      <w:r w:rsidR="008E3EDC" w:rsidRPr="00344C0F">
        <w:t xml:space="preserve"> в Р</w:t>
      </w:r>
      <w:r w:rsidRPr="00344C0F">
        <w:t>оссии</w:t>
      </w:r>
      <w:r w:rsidR="008E3EDC" w:rsidRPr="00344C0F">
        <w:t xml:space="preserve"> и за р</w:t>
      </w:r>
      <w:r w:rsidRPr="00344C0F">
        <w:t>убежом занимаются постановкой театрализованных шоу-экскурсий</w:t>
      </w:r>
      <w:r w:rsidR="008E3EDC" w:rsidRPr="00344C0F">
        <w:t xml:space="preserve"> с и</w:t>
      </w:r>
      <w:r w:rsidRPr="00344C0F">
        <w:t>сторическими элементами. Такие экскурсии сп</w:t>
      </w:r>
      <w:r w:rsidRPr="00344C0F">
        <w:t>о</w:t>
      </w:r>
      <w:r w:rsidRPr="00344C0F">
        <w:t>собствуют</w:t>
      </w:r>
      <w:r w:rsidR="008E3EDC" w:rsidRPr="00344C0F">
        <w:t xml:space="preserve"> не т</w:t>
      </w:r>
      <w:r w:rsidRPr="00344C0F">
        <w:t>олько интересному проведению досуга,</w:t>
      </w:r>
      <w:r w:rsidR="008E3EDC" w:rsidRPr="00344C0F">
        <w:t xml:space="preserve"> но и п</w:t>
      </w:r>
      <w:r w:rsidRPr="00344C0F">
        <w:t>ознанию культурной ценности объекта,</w:t>
      </w:r>
      <w:r w:rsidR="008E3EDC" w:rsidRPr="00344C0F">
        <w:t xml:space="preserve"> в к</w:t>
      </w:r>
      <w:r w:rsidRPr="00344C0F">
        <w:t>отором пров</w:t>
      </w:r>
      <w:r w:rsidRPr="00344C0F">
        <w:t>о</w:t>
      </w:r>
      <w:r w:rsidRPr="00344C0F">
        <w:t>дится мероприятие.</w:t>
      </w:r>
    </w:p>
    <w:p w14:paraId="3011B7A4" w14:textId="5CBD95FF" w:rsidR="007D1FFE" w:rsidRPr="00344C0F" w:rsidRDefault="007D1FFE" w:rsidP="007D1FFE">
      <w:r w:rsidRPr="00344C0F">
        <w:t>Использование костюмированных</w:t>
      </w:r>
      <w:r w:rsidR="008E3EDC" w:rsidRPr="00344C0F">
        <w:t xml:space="preserve"> и т</w:t>
      </w:r>
      <w:r w:rsidRPr="00344C0F">
        <w:t>еатрализованных программ</w:t>
      </w:r>
      <w:r w:rsidR="008E3EDC" w:rsidRPr="00344C0F">
        <w:t xml:space="preserve"> с ц</w:t>
      </w:r>
      <w:r w:rsidRPr="00344C0F">
        <w:t>елью привлечения экскурсантов</w:t>
      </w:r>
      <w:r w:rsidR="008E3EDC" w:rsidRPr="00344C0F">
        <w:t xml:space="preserve"> и их в</w:t>
      </w:r>
      <w:r w:rsidRPr="00344C0F">
        <w:t>овлечения</w:t>
      </w:r>
      <w:r w:rsidR="008E3EDC" w:rsidRPr="00344C0F">
        <w:t xml:space="preserve"> в с</w:t>
      </w:r>
      <w:r w:rsidRPr="00344C0F">
        <w:t>обытие или восстановленную реальность (нередко</w:t>
      </w:r>
      <w:r w:rsidR="008E3EDC" w:rsidRPr="00344C0F">
        <w:t xml:space="preserve"> и д</w:t>
      </w:r>
      <w:r w:rsidRPr="00344C0F">
        <w:t>ополненную</w:t>
      </w:r>
      <w:r w:rsidR="008E3EDC" w:rsidRPr="00344C0F">
        <w:t xml:space="preserve"> в с</w:t>
      </w:r>
      <w:r w:rsidRPr="00344C0F">
        <w:t xml:space="preserve">лучае одновременного использования </w:t>
      </w:r>
      <w:r w:rsidR="0026797C">
        <w:t>3D</w:t>
      </w:r>
      <w:r w:rsidR="0026797C">
        <w:noBreakHyphen/>
      </w:r>
      <w:r w:rsidRPr="00344C0F">
        <w:t>гаджетов)</w:t>
      </w:r>
      <w:r w:rsidR="008E3EDC" w:rsidRPr="00344C0F">
        <w:t xml:space="preserve"> — </w:t>
      </w:r>
      <w:r w:rsidRPr="00344C0F">
        <w:t>популярная ныне технология. Введение техн</w:t>
      </w:r>
      <w:r w:rsidRPr="00344C0F">
        <w:t>и</w:t>
      </w:r>
      <w:r w:rsidRPr="00344C0F">
        <w:t>ческих инноваций</w:t>
      </w:r>
      <w:r w:rsidR="008E3EDC" w:rsidRPr="00344C0F">
        <w:t xml:space="preserve"> в с</w:t>
      </w:r>
      <w:r w:rsidRPr="00344C0F">
        <w:t>феру экскурсионного обслуживания сег</w:t>
      </w:r>
      <w:r w:rsidRPr="00344C0F">
        <w:t>о</w:t>
      </w:r>
      <w:r w:rsidRPr="00344C0F">
        <w:t xml:space="preserve">дня чаще всего сопровождается применением современных </w:t>
      </w:r>
      <w:r w:rsidRPr="00344C0F">
        <w:rPr>
          <w:b/>
          <w:bCs/>
          <w:i/>
          <w:iCs/>
        </w:rPr>
        <w:t>м</w:t>
      </w:r>
      <w:r w:rsidRPr="00344C0F">
        <w:rPr>
          <w:b/>
          <w:bCs/>
          <w:i/>
          <w:iCs/>
        </w:rPr>
        <w:t>о</w:t>
      </w:r>
      <w:r w:rsidRPr="00344C0F">
        <w:rPr>
          <w:b/>
          <w:bCs/>
          <w:i/>
          <w:iCs/>
        </w:rPr>
        <w:t>бильных радиосистем:</w:t>
      </w:r>
      <w:r w:rsidRPr="00344C0F">
        <w:t xml:space="preserve"> аудиогиды (современные мобильные системы аудио-</w:t>
      </w:r>
      <w:r w:rsidR="008E3EDC" w:rsidRPr="00344C0F">
        <w:t xml:space="preserve"> и м</w:t>
      </w:r>
      <w:r w:rsidRPr="00344C0F">
        <w:t>ультимедийных комментариев для туристов</w:t>
      </w:r>
      <w:r w:rsidR="008E3EDC" w:rsidRPr="00344C0F">
        <w:t xml:space="preserve"> и п</w:t>
      </w:r>
      <w:r w:rsidRPr="00344C0F">
        <w:t>осетителей экспозиций); радиогиды (экскурсионные ради</w:t>
      </w:r>
      <w:r w:rsidRPr="00344C0F">
        <w:t>о</w:t>
      </w:r>
      <w:r w:rsidRPr="00344C0F">
        <w:t>системы / системы синхронного перевода); радиосистема (транслирует</w:t>
      </w:r>
      <w:r w:rsidR="008E3EDC" w:rsidRPr="00344C0F">
        <w:t xml:space="preserve"> по р</w:t>
      </w:r>
      <w:r w:rsidRPr="00344C0F">
        <w:t>адиоканалу голос экскурсовода</w:t>
      </w:r>
      <w:r w:rsidR="008E3EDC" w:rsidRPr="00344C0F">
        <w:t xml:space="preserve"> в н</w:t>
      </w:r>
      <w:r w:rsidRPr="00344C0F">
        <w:t>аушники всех членов экскурсионной группы); многофункциональные экскурсионные устройства (аудиогид + радиогид, которые могут вести экскурсантов</w:t>
      </w:r>
      <w:r w:rsidR="008E3EDC" w:rsidRPr="00344C0F">
        <w:t xml:space="preserve"> по з</w:t>
      </w:r>
      <w:r w:rsidRPr="00344C0F">
        <w:t>аданным маршрутам экспозиций</w:t>
      </w:r>
      <w:r w:rsidR="008E3EDC" w:rsidRPr="00344C0F">
        <w:t xml:space="preserve"> и а</w:t>
      </w:r>
      <w:r w:rsidRPr="00344C0F">
        <w:t>втоматически запускать воспроизведение аудио или мульт</w:t>
      </w:r>
      <w:r w:rsidRPr="00344C0F">
        <w:t>и</w:t>
      </w:r>
      <w:r w:rsidRPr="00344C0F">
        <w:t>медийного контента при приближении</w:t>
      </w:r>
      <w:r w:rsidR="008E3EDC" w:rsidRPr="00344C0F">
        <w:t xml:space="preserve"> к о</w:t>
      </w:r>
      <w:r w:rsidRPr="00344C0F">
        <w:t>бъектам осмотра); аудио-киоски</w:t>
      </w:r>
      <w:r w:rsidR="008E3EDC" w:rsidRPr="00344C0F">
        <w:t xml:space="preserve"> — </w:t>
      </w:r>
      <w:r w:rsidRPr="00344C0F">
        <w:t>стационарно установленные киоски</w:t>
      </w:r>
      <w:r w:rsidR="008E3EDC" w:rsidRPr="00344C0F">
        <w:t xml:space="preserve"> с а</w:t>
      </w:r>
      <w:r w:rsidRPr="00344C0F">
        <w:t>удиоинформацией</w:t>
      </w:r>
      <w:r w:rsidR="008E3EDC" w:rsidRPr="00344C0F">
        <w:t xml:space="preserve"> на н</w:t>
      </w:r>
      <w:r w:rsidRPr="00344C0F">
        <w:t>ескольких языках или</w:t>
      </w:r>
      <w:r w:rsidR="008E3EDC" w:rsidRPr="00344C0F">
        <w:t xml:space="preserve"> по н</w:t>
      </w:r>
      <w:r w:rsidRPr="00344C0F">
        <w:t>ескольким тематикам.</w:t>
      </w:r>
    </w:p>
    <w:p w14:paraId="32BEDD41" w14:textId="26FDB847" w:rsidR="007D1FFE" w:rsidRPr="00344C0F" w:rsidRDefault="007D1FFE" w:rsidP="007D1FFE">
      <w:r w:rsidRPr="00344C0F">
        <w:t>В настоящее время</w:t>
      </w:r>
      <w:r w:rsidR="008E3EDC" w:rsidRPr="00344C0F">
        <w:t xml:space="preserve"> во в</w:t>
      </w:r>
      <w:r w:rsidRPr="00344C0F">
        <w:t>сём мире активно развивается форма организации экскурсии</w:t>
      </w:r>
      <w:r w:rsidR="0026797C">
        <w:t xml:space="preserve"> — </w:t>
      </w:r>
      <w:r w:rsidRPr="00344C0F">
        <w:rPr>
          <w:b/>
        </w:rPr>
        <w:t>аудио</w:t>
      </w:r>
      <w:r w:rsidR="0026797C">
        <w:rPr>
          <w:b/>
        </w:rPr>
        <w:t>-</w:t>
      </w:r>
      <w:r w:rsidRPr="00344C0F">
        <w:rPr>
          <w:b/>
        </w:rPr>
        <w:t>экскурсия.</w:t>
      </w:r>
      <w:r w:rsidRPr="00344C0F">
        <w:t xml:space="preserve"> Появление аудио экскурсий</w:t>
      </w:r>
      <w:r w:rsidR="008E3EDC" w:rsidRPr="00344C0F">
        <w:t xml:space="preserve"> в Р</w:t>
      </w:r>
      <w:r w:rsidRPr="00344C0F">
        <w:t>оссии связано</w:t>
      </w:r>
      <w:r w:rsidR="008E3EDC" w:rsidRPr="00344C0F">
        <w:t xml:space="preserve"> с р</w:t>
      </w:r>
      <w:r w:rsidRPr="00344C0F">
        <w:t>азработкой</w:t>
      </w:r>
      <w:r w:rsidR="008E3EDC" w:rsidRPr="00344C0F">
        <w:t xml:space="preserve"> и в</w:t>
      </w:r>
      <w:r w:rsidRPr="00344C0F">
        <w:t>недрением проекта Audiogid.ru, который стартовал</w:t>
      </w:r>
      <w:r w:rsidR="008E3EDC" w:rsidRPr="00344C0F">
        <w:t xml:space="preserve"> в 2</w:t>
      </w:r>
      <w:r w:rsidRPr="00344C0F">
        <w:t>00</w:t>
      </w:r>
      <w:r w:rsidR="008E3EDC" w:rsidRPr="00344C0F">
        <w:t>6 </w:t>
      </w:r>
      <w:r w:rsidR="0026797C" w:rsidRPr="00344C0F">
        <w:t>г.</w:t>
      </w:r>
      <w:r w:rsidR="0026797C">
        <w:t xml:space="preserve"> </w:t>
      </w:r>
      <w:r w:rsidR="0026797C" w:rsidRPr="00344C0F">
        <w:t>Ос</w:t>
      </w:r>
      <w:r w:rsidRPr="00344C0F">
        <w:t>новой с</w:t>
      </w:r>
      <w:r w:rsidRPr="00344C0F">
        <w:t>о</w:t>
      </w:r>
      <w:r w:rsidRPr="00344C0F">
        <w:t>здания аудио экскурсии выступает технология, состоящая</w:t>
      </w:r>
      <w:r w:rsidR="008E3EDC" w:rsidRPr="00344C0F">
        <w:t xml:space="preserve"> из н</w:t>
      </w:r>
      <w:r w:rsidRPr="00344C0F">
        <w:t>ескольких экскурсионных аудио фрагментов, которые явл</w:t>
      </w:r>
      <w:r w:rsidRPr="00344C0F">
        <w:t>я</w:t>
      </w:r>
      <w:r w:rsidRPr="00344C0F">
        <w:t>ются экскурсионными объектами, созданными</w:t>
      </w:r>
      <w:r w:rsidR="008E3EDC" w:rsidRPr="00344C0F">
        <w:t xml:space="preserve"> на о</w:t>
      </w:r>
      <w:r w:rsidRPr="00344C0F">
        <w:t>снове ауди</w:t>
      </w:r>
      <w:r w:rsidRPr="00344C0F">
        <w:t>о</w:t>
      </w:r>
      <w:r w:rsidRPr="00344C0F">
        <w:t>гида. Аудиогид-это фонограмма, используемая для самосто</w:t>
      </w:r>
      <w:r w:rsidRPr="00344C0F">
        <w:t>я</w:t>
      </w:r>
      <w:r w:rsidRPr="00344C0F">
        <w:t>тельного знакомства</w:t>
      </w:r>
      <w:r w:rsidR="008E3EDC" w:rsidRPr="00344C0F">
        <w:t xml:space="preserve"> с э</w:t>
      </w:r>
      <w:r w:rsidRPr="00344C0F">
        <w:t>кспозицией музея, выставки, местностью,</w:t>
      </w:r>
      <w:r w:rsidR="008E3EDC" w:rsidRPr="00344C0F">
        <w:t xml:space="preserve"> а т</w:t>
      </w:r>
      <w:r w:rsidRPr="00344C0F">
        <w:t>акже устройство для её воспроизведения. Обы</w:t>
      </w:r>
      <w:r w:rsidRPr="00344C0F">
        <w:t>ч</w:t>
      </w:r>
      <w:r w:rsidRPr="00344C0F">
        <w:t>но аудиогид состоит</w:t>
      </w:r>
      <w:r w:rsidR="008E3EDC" w:rsidRPr="00344C0F">
        <w:t xml:space="preserve"> из н</w:t>
      </w:r>
      <w:r w:rsidRPr="00344C0F">
        <w:t>ескольких аудио фрагментов. Каждый фрагмент нумеруется</w:t>
      </w:r>
      <w:r w:rsidR="008E3EDC" w:rsidRPr="00344C0F">
        <w:t xml:space="preserve"> и п</w:t>
      </w:r>
      <w:r w:rsidRPr="00344C0F">
        <w:t>ривязываются</w:t>
      </w:r>
      <w:r w:rsidR="008E3EDC" w:rsidRPr="00344C0F">
        <w:t xml:space="preserve"> к с</w:t>
      </w:r>
      <w:r w:rsidRPr="00344C0F">
        <w:t>хеме (карте) осматр</w:t>
      </w:r>
      <w:r w:rsidRPr="00344C0F">
        <w:t>и</w:t>
      </w:r>
      <w:r w:rsidRPr="00344C0F">
        <w:t>ваемой местности, музея, или</w:t>
      </w:r>
      <w:r w:rsidR="008E3EDC" w:rsidRPr="00344C0F">
        <w:t xml:space="preserve"> к н</w:t>
      </w:r>
      <w:r w:rsidRPr="00344C0F">
        <w:t>омерам экспонатов.</w:t>
      </w:r>
      <w:r w:rsidR="008E3EDC" w:rsidRPr="00344C0F">
        <w:t xml:space="preserve"> По т</w:t>
      </w:r>
      <w:r w:rsidRPr="00344C0F">
        <w:t>ипу технологического базиса аудиогиды можно разделить</w:t>
      </w:r>
      <w:r w:rsidR="008E3EDC" w:rsidRPr="00344C0F">
        <w:t xml:space="preserve"> на д</w:t>
      </w:r>
      <w:r w:rsidRPr="00344C0F">
        <w:t>ве основные группы: аудиогиды</w:t>
      </w:r>
      <w:r w:rsidR="008E3EDC" w:rsidRPr="00344C0F">
        <w:t xml:space="preserve"> на б</w:t>
      </w:r>
      <w:r w:rsidRPr="00344C0F">
        <w:t>азе специальны</w:t>
      </w:r>
      <w:r w:rsidR="0026797C">
        <w:t>х устройств (</w:t>
      </w:r>
      <w:r w:rsidRPr="0026797C">
        <w:rPr>
          <w:i/>
        </w:rPr>
        <w:t>hardware</w:t>
      </w:r>
      <w:r w:rsidRPr="00344C0F">
        <w:t xml:space="preserve"> аудиогиды)</w:t>
      </w:r>
      <w:r w:rsidR="008E3EDC" w:rsidRPr="00344C0F">
        <w:t xml:space="preserve"> и а</w:t>
      </w:r>
      <w:r w:rsidRPr="00344C0F">
        <w:t>удиогиды</w:t>
      </w:r>
      <w:r w:rsidR="008E3EDC" w:rsidRPr="00344C0F">
        <w:t xml:space="preserve"> на б</w:t>
      </w:r>
      <w:r w:rsidRPr="00344C0F">
        <w:t>азе стандартных м</w:t>
      </w:r>
      <w:r w:rsidRPr="00344C0F">
        <w:t>о</w:t>
      </w:r>
      <w:r w:rsidRPr="00344C0F">
        <w:t>бильных устройств</w:t>
      </w:r>
      <w:r w:rsidR="008E3EDC" w:rsidRPr="00344C0F">
        <w:t xml:space="preserve"> — </w:t>
      </w:r>
      <w:r w:rsidRPr="00344C0F">
        <w:t>смартфонов, планшетов</w:t>
      </w:r>
      <w:r w:rsidR="008E3EDC" w:rsidRPr="00344C0F">
        <w:t xml:space="preserve"> и п</w:t>
      </w:r>
      <w:r w:rsidRPr="00344C0F">
        <w:t>р. (мобильные аудиогиды). Наиболее широкое распространение аудиогиды п</w:t>
      </w:r>
      <w:r w:rsidRPr="00344C0F">
        <w:t>о</w:t>
      </w:r>
      <w:r w:rsidRPr="00344C0F">
        <w:t>лучили</w:t>
      </w:r>
      <w:r w:rsidR="008E3EDC" w:rsidRPr="00344C0F">
        <w:t xml:space="preserve"> в м</w:t>
      </w:r>
      <w:r w:rsidRPr="00344C0F">
        <w:t>узеях, где являются дополнительной услугой</w:t>
      </w:r>
      <w:r w:rsidR="008E3EDC" w:rsidRPr="00344C0F">
        <w:t xml:space="preserve"> и о</w:t>
      </w:r>
      <w:r w:rsidRPr="00344C0F">
        <w:t>бычно предоставляются</w:t>
      </w:r>
      <w:r w:rsidR="008E3EDC" w:rsidRPr="00344C0F">
        <w:t xml:space="preserve"> за о</w:t>
      </w:r>
      <w:r w:rsidRPr="00344C0F">
        <w:t>тдельную плату.</w:t>
      </w:r>
    </w:p>
    <w:p w14:paraId="5F3AD5D0" w14:textId="30AA484D" w:rsidR="007D1FFE" w:rsidRPr="00344C0F" w:rsidRDefault="007D1FFE" w:rsidP="007D1FFE">
      <w:r w:rsidRPr="00344C0F">
        <w:t>Аудиогиды все чаще используются</w:t>
      </w:r>
      <w:r w:rsidR="008E3EDC" w:rsidRPr="00344C0F">
        <w:t xml:space="preserve"> в э</w:t>
      </w:r>
      <w:r w:rsidRPr="00344C0F">
        <w:t>кскурсиях</w:t>
      </w:r>
      <w:r w:rsidR="008E3EDC" w:rsidRPr="00344C0F">
        <w:t xml:space="preserve"> на с</w:t>
      </w:r>
      <w:r w:rsidRPr="00344C0F">
        <w:t>пециально выделенных транспортных средствах.</w:t>
      </w:r>
      <w:r w:rsidR="008E3EDC" w:rsidRPr="00344C0F">
        <w:t xml:space="preserve"> В п</w:t>
      </w:r>
      <w:r w:rsidRPr="00344C0F">
        <w:t>опулярных туристских центрах мира</w:t>
      </w:r>
      <w:r w:rsidR="008E3EDC" w:rsidRPr="00344C0F">
        <w:t xml:space="preserve"> по у</w:t>
      </w:r>
      <w:r w:rsidRPr="00344C0F">
        <w:t>становленным маршрутам курсируют специальные автобусы для туристов (технология «Hop</w:t>
      </w:r>
      <w:r w:rsidR="008E3EDC" w:rsidRPr="00344C0F">
        <w:t xml:space="preserve"> On H</w:t>
      </w:r>
      <w:r w:rsidRPr="00344C0F">
        <w:t>op Of»)</w:t>
      </w:r>
      <w:r w:rsidR="008E3EDC" w:rsidRPr="00344C0F">
        <w:t xml:space="preserve"> — </w:t>
      </w:r>
      <w:r w:rsidRPr="00344C0F">
        <w:t>хорошо знакомые гостям Москвы</w:t>
      </w:r>
      <w:r w:rsidR="008E3EDC" w:rsidRPr="00344C0F">
        <w:t xml:space="preserve"> и С</w:t>
      </w:r>
      <w:r w:rsidRPr="00344C0F">
        <w:t>анкт-Петербурга City bus.</w:t>
      </w:r>
      <w:r w:rsidR="008E3EDC" w:rsidRPr="00344C0F">
        <w:t xml:space="preserve"> В о</w:t>
      </w:r>
      <w:r w:rsidRPr="00344C0F">
        <w:t>дном автобусе могут одновременно находиться экскурсанты, говорящие</w:t>
      </w:r>
      <w:r w:rsidR="008E3EDC" w:rsidRPr="00344C0F">
        <w:t xml:space="preserve"> на р</w:t>
      </w:r>
      <w:r w:rsidRPr="00344C0F">
        <w:t>азных языках. Экскурсионный показ</w:t>
      </w:r>
      <w:r w:rsidR="008E3EDC" w:rsidRPr="00344C0F">
        <w:t xml:space="preserve"> и р</w:t>
      </w:r>
      <w:r w:rsidRPr="00344C0F">
        <w:t>ассказ ориентирован</w:t>
      </w:r>
      <w:r w:rsidR="008E3EDC" w:rsidRPr="00344C0F">
        <w:t xml:space="preserve"> на с</w:t>
      </w:r>
      <w:r w:rsidRPr="00344C0F">
        <w:t>амые известные</w:t>
      </w:r>
      <w:r w:rsidR="008E3EDC" w:rsidRPr="00344C0F">
        <w:t xml:space="preserve"> и з</w:t>
      </w:r>
      <w:r w:rsidRPr="00344C0F">
        <w:t>начимые достопримечательности города</w:t>
      </w:r>
      <w:r w:rsidR="008E3EDC" w:rsidRPr="00344C0F">
        <w:t xml:space="preserve"> и п</w:t>
      </w:r>
      <w:r w:rsidRPr="00344C0F">
        <w:t>редусматривает остановки</w:t>
      </w:r>
      <w:r w:rsidR="008E3EDC" w:rsidRPr="00344C0F">
        <w:t xml:space="preserve"> по м</w:t>
      </w:r>
      <w:r w:rsidRPr="00344C0F">
        <w:t>аршруту движения, пред</w:t>
      </w:r>
      <w:r w:rsidRPr="00344C0F">
        <w:t>о</w:t>
      </w:r>
      <w:r w:rsidRPr="00344C0F">
        <w:t>ставляя тем самым экскурсантам возможность самостоятельного осмотра достопримечательностей: сойдя</w:t>
      </w:r>
      <w:r w:rsidR="008E3EDC" w:rsidRPr="00344C0F">
        <w:t xml:space="preserve"> на л</w:t>
      </w:r>
      <w:r w:rsidRPr="00344C0F">
        <w:t>юбой установле</w:t>
      </w:r>
      <w:r w:rsidRPr="00344C0F">
        <w:t>н</w:t>
      </w:r>
      <w:r w:rsidRPr="00344C0F">
        <w:t>ной маршрутом остановке экскурсант может продолжить авт</w:t>
      </w:r>
      <w:r w:rsidRPr="00344C0F">
        <w:t>о</w:t>
      </w:r>
      <w:r w:rsidRPr="00344C0F">
        <w:t>бусную экскурсию</w:t>
      </w:r>
      <w:r w:rsidR="008E3EDC" w:rsidRPr="00344C0F">
        <w:t xml:space="preserve"> с л</w:t>
      </w:r>
      <w:r w:rsidRPr="00344C0F">
        <w:t>юбой остановки</w:t>
      </w:r>
      <w:r w:rsidR="008E3EDC" w:rsidRPr="00344C0F">
        <w:t xml:space="preserve"> в т</w:t>
      </w:r>
      <w:r w:rsidRPr="00344C0F">
        <w:t>ечение обозначенного условием билета периода (обычно одного дня). Аудиогиды внедрены</w:t>
      </w:r>
      <w:r w:rsidR="008E3EDC" w:rsidRPr="00344C0F">
        <w:t xml:space="preserve"> и на п</w:t>
      </w:r>
      <w:r w:rsidRPr="00344C0F">
        <w:t>ригородных электропоездах. Так, например, проект «Говорящие экспрессы» реализует аудио сопровождение пассажиров</w:t>
      </w:r>
      <w:r w:rsidR="008E3EDC" w:rsidRPr="00344C0F">
        <w:t xml:space="preserve"> по м</w:t>
      </w:r>
      <w:r w:rsidRPr="00344C0F">
        <w:t>аршруту следования: «Москва</w:t>
      </w:r>
      <w:r w:rsidR="0026797C">
        <w:t xml:space="preserve"> — </w:t>
      </w:r>
      <w:r w:rsidRPr="00344C0F">
        <w:t>Новый Иер</w:t>
      </w:r>
      <w:r w:rsidRPr="00344C0F">
        <w:t>у</w:t>
      </w:r>
      <w:r w:rsidRPr="00344C0F">
        <w:t>салим», «Москва</w:t>
      </w:r>
      <w:r w:rsidR="0026797C">
        <w:t xml:space="preserve"> — </w:t>
      </w:r>
      <w:r w:rsidRPr="00344C0F">
        <w:t>Переделкино»</w:t>
      </w:r>
      <w:r w:rsidR="008E3EDC" w:rsidRPr="00344C0F">
        <w:t xml:space="preserve"> и д</w:t>
      </w:r>
      <w:r w:rsidRPr="00344C0F">
        <w:t>р. (проект насчитывает 2</w:t>
      </w:r>
      <w:r w:rsidR="008E3EDC" w:rsidRPr="00344C0F">
        <w:t>0 а</w:t>
      </w:r>
      <w:r w:rsidRPr="00344C0F">
        <w:t>удио</w:t>
      </w:r>
      <w:r w:rsidR="0026797C">
        <w:t>-</w:t>
      </w:r>
      <w:r w:rsidRPr="00344C0F">
        <w:t>экскурсий</w:t>
      </w:r>
      <w:r w:rsidR="008E3EDC" w:rsidRPr="00344C0F">
        <w:t xml:space="preserve"> с и</w:t>
      </w:r>
      <w:r w:rsidRPr="00344C0F">
        <w:t>сториями</w:t>
      </w:r>
      <w:r w:rsidR="008E3EDC" w:rsidRPr="00344C0F">
        <w:t xml:space="preserve"> о д</w:t>
      </w:r>
      <w:r w:rsidRPr="00344C0F">
        <w:t>остопримечательностях Москвы, Подмосковья</w:t>
      </w:r>
      <w:r w:rsidR="008E3EDC" w:rsidRPr="00344C0F">
        <w:t xml:space="preserve"> и д</w:t>
      </w:r>
      <w:r w:rsidRPr="00344C0F">
        <w:t>ругих регионов Центрального фед</w:t>
      </w:r>
      <w:r w:rsidRPr="00344C0F">
        <w:t>е</w:t>
      </w:r>
      <w:r w:rsidRPr="00344C0F">
        <w:t>рального округа).</w:t>
      </w:r>
    </w:p>
    <w:p w14:paraId="6F29662D" w14:textId="1C2EA5C1" w:rsidR="007D1FFE" w:rsidRPr="00344C0F" w:rsidRDefault="007D1FFE" w:rsidP="007D1FFE">
      <w:r w:rsidRPr="00344C0F">
        <w:rPr>
          <w:b/>
          <w:bCs/>
          <w:i/>
          <w:iCs/>
        </w:rPr>
        <w:t>Экскурсии</w:t>
      </w:r>
      <w:r w:rsidR="008E3EDC" w:rsidRPr="00344C0F">
        <w:rPr>
          <w:b/>
          <w:bCs/>
          <w:i/>
          <w:iCs/>
        </w:rPr>
        <w:t xml:space="preserve"> с д</w:t>
      </w:r>
      <w:r w:rsidRPr="00344C0F">
        <w:rPr>
          <w:b/>
          <w:bCs/>
          <w:i/>
          <w:iCs/>
        </w:rPr>
        <w:t>ополненной реальностью (AR-экскурсии).</w:t>
      </w:r>
      <w:r w:rsidRPr="00344C0F">
        <w:t xml:space="preserve"> Одно</w:t>
      </w:r>
      <w:r w:rsidR="008E3EDC" w:rsidRPr="00344C0F">
        <w:t xml:space="preserve"> из н</w:t>
      </w:r>
      <w:r w:rsidRPr="00344C0F">
        <w:t>аиболее интересных направлений</w:t>
      </w:r>
      <w:r w:rsidR="008E3EDC" w:rsidRPr="00344C0F">
        <w:t xml:space="preserve"> в о</w:t>
      </w:r>
      <w:r w:rsidRPr="00344C0F">
        <w:t>бласти разрабо</w:t>
      </w:r>
      <w:r w:rsidRPr="00344C0F">
        <w:t>т</w:t>
      </w:r>
      <w:r w:rsidRPr="00344C0F">
        <w:t>ки приложений для iPhone, iPad</w:t>
      </w:r>
      <w:r w:rsidR="008E3EDC" w:rsidRPr="00344C0F">
        <w:t xml:space="preserve"> и A</w:t>
      </w:r>
      <w:r w:rsidRPr="00344C0F">
        <w:t>ndroid</w:t>
      </w:r>
      <w:r w:rsidR="008E3EDC" w:rsidRPr="00344C0F">
        <w:t xml:space="preserve"> — </w:t>
      </w:r>
      <w:r w:rsidRPr="00344C0F">
        <w:t>это формирование программы дополненной реальности, которая позволяет сове</w:t>
      </w:r>
      <w:r w:rsidRPr="00344C0F">
        <w:t>р</w:t>
      </w:r>
      <w:r w:rsidRPr="00344C0F">
        <w:t>шенно иначе взглянуть</w:t>
      </w:r>
      <w:r w:rsidR="008E3EDC" w:rsidRPr="00344C0F">
        <w:t xml:space="preserve"> на п</w:t>
      </w:r>
      <w:r w:rsidRPr="00344C0F">
        <w:t>ространство. Программа позволяет накладывать дополнительные информационные слои</w:t>
      </w:r>
      <w:r w:rsidR="008E3EDC" w:rsidRPr="00344C0F">
        <w:t xml:space="preserve"> с г</w:t>
      </w:r>
      <w:r w:rsidRPr="00344C0F">
        <w:t>рафикой, смоделированные</w:t>
      </w:r>
      <w:r w:rsidR="008E3EDC" w:rsidRPr="00344C0F">
        <w:t xml:space="preserve"> на о</w:t>
      </w:r>
      <w:r w:rsidRPr="00344C0F">
        <w:t>бычную окружающую реал</w:t>
      </w:r>
      <w:r w:rsidRPr="00344C0F">
        <w:t>ь</w:t>
      </w:r>
      <w:r w:rsidRPr="00344C0F">
        <w:t>ность. Экскурсанты получают возможность</w:t>
      </w:r>
      <w:r w:rsidR="008E3EDC" w:rsidRPr="00344C0F">
        <w:t xml:space="preserve"> не т</w:t>
      </w:r>
      <w:r w:rsidRPr="00344C0F">
        <w:t>олько ознак</w:t>
      </w:r>
      <w:r w:rsidRPr="00344C0F">
        <w:t>о</w:t>
      </w:r>
      <w:r w:rsidRPr="00344C0F">
        <w:t>миться</w:t>
      </w:r>
      <w:r w:rsidR="008E3EDC" w:rsidRPr="00344C0F">
        <w:t xml:space="preserve"> с р</w:t>
      </w:r>
      <w:r w:rsidRPr="00344C0F">
        <w:t>еально наблюдаемыми объектами,</w:t>
      </w:r>
      <w:r w:rsidR="008E3EDC" w:rsidRPr="00344C0F">
        <w:t xml:space="preserve"> но и у</w:t>
      </w:r>
      <w:r w:rsidRPr="00344C0F">
        <w:t>видеть</w:t>
      </w:r>
      <w:r w:rsidR="008E3EDC" w:rsidRPr="00344C0F">
        <w:t xml:space="preserve"> их в д</w:t>
      </w:r>
      <w:r w:rsidRPr="00344C0F">
        <w:t>ополненной реальности посредством 3D</w:t>
      </w:r>
      <w:r w:rsidR="00771069">
        <w:noBreakHyphen/>
      </w:r>
      <w:r w:rsidRPr="00344C0F">
        <w:t>очков (</w:t>
      </w:r>
      <w:r w:rsidR="00771069" w:rsidRPr="00344C0F">
        <w:t>например,</w:t>
      </w:r>
      <w:r w:rsidRPr="00344C0F">
        <w:t xml:space="preserve"> увидеть сцену боя времен Великой Отечественной войны, нах</w:t>
      </w:r>
      <w:r w:rsidRPr="00344C0F">
        <w:t>о</w:t>
      </w:r>
      <w:r w:rsidRPr="00344C0F">
        <w:t>дясь</w:t>
      </w:r>
      <w:r w:rsidR="008E3EDC" w:rsidRPr="00344C0F">
        <w:t xml:space="preserve"> на б</w:t>
      </w:r>
      <w:r w:rsidRPr="00344C0F">
        <w:t>ывшем поле сражения, превращенном ныне</w:t>
      </w:r>
      <w:r w:rsidR="008E3EDC" w:rsidRPr="00344C0F">
        <w:t xml:space="preserve"> в м</w:t>
      </w:r>
      <w:r w:rsidRPr="00344C0F">
        <w:t>емориальный комплекс). Экскурсии могут быть дополнены широким звуковым рядом,</w:t>
      </w:r>
      <w:r w:rsidR="008E3EDC" w:rsidRPr="00344C0F">
        <w:t xml:space="preserve"> а т</w:t>
      </w:r>
      <w:r w:rsidRPr="00344C0F">
        <w:t>акже сопровождаются полноце</w:t>
      </w:r>
      <w:r w:rsidRPr="00344C0F">
        <w:t>н</w:t>
      </w:r>
      <w:r w:rsidRPr="00344C0F">
        <w:t>ным аудиогидом</w:t>
      </w:r>
      <w:r w:rsidR="008E3EDC" w:rsidRPr="00344C0F">
        <w:t xml:space="preserve"> по ж</w:t>
      </w:r>
      <w:r w:rsidRPr="00344C0F">
        <w:t>еланию экскурсанта. Проект дополнен возможностью использовать мобильное приложение,</w:t>
      </w:r>
      <w:r w:rsidR="008E3EDC" w:rsidRPr="00344C0F">
        <w:t xml:space="preserve"> с п</w:t>
      </w:r>
      <w:r w:rsidRPr="00344C0F">
        <w:t>омощью которого можно погрузиться</w:t>
      </w:r>
      <w:r w:rsidR="008E3EDC" w:rsidRPr="00344C0F">
        <w:t xml:space="preserve"> в д</w:t>
      </w:r>
      <w:r w:rsidRPr="00344C0F">
        <w:t>ополненную аним</w:t>
      </w:r>
      <w:r w:rsidRPr="00344C0F">
        <w:t>и</w:t>
      </w:r>
      <w:r w:rsidRPr="00344C0F">
        <w:t>рованную реальность. Доступ</w:t>
      </w:r>
      <w:r w:rsidR="008E3EDC" w:rsidRPr="00344C0F">
        <w:t xml:space="preserve"> к у</w:t>
      </w:r>
      <w:r w:rsidRPr="00344C0F">
        <w:t>же существующим продуктам дополненной реальности можно получить</w:t>
      </w:r>
      <w:r w:rsidR="008E3EDC" w:rsidRPr="00344C0F">
        <w:t xml:space="preserve"> с п</w:t>
      </w:r>
      <w:r w:rsidRPr="00344C0F">
        <w:t xml:space="preserve">окупкой </w:t>
      </w:r>
      <w:r w:rsidR="0026797C">
        <w:t>3D</w:t>
      </w:r>
      <w:r w:rsidR="0026797C">
        <w:noBreakHyphen/>
      </w:r>
      <w:r w:rsidRPr="00344C0F">
        <w:t>очков, содержащих код доступа</w:t>
      </w:r>
      <w:r w:rsidR="008E3EDC" w:rsidRPr="00344C0F">
        <w:t xml:space="preserve"> в м</w:t>
      </w:r>
      <w:r w:rsidRPr="00344C0F">
        <w:t>обильное приложение, которое св</w:t>
      </w:r>
      <w:r w:rsidRPr="00344C0F">
        <w:t>о</w:t>
      </w:r>
      <w:r w:rsidRPr="00344C0F">
        <w:t>бодно можно скачать</w:t>
      </w:r>
      <w:r w:rsidR="008E3EDC" w:rsidRPr="00344C0F">
        <w:t xml:space="preserve"> на р</w:t>
      </w:r>
      <w:r w:rsidRPr="00344C0F">
        <w:t xml:space="preserve">есурсе «Google Play». Приобретая </w:t>
      </w:r>
      <w:r w:rsidR="0026797C">
        <w:t>3D</w:t>
      </w:r>
      <w:r w:rsidR="0026797C">
        <w:noBreakHyphen/>
      </w:r>
      <w:r w:rsidRPr="00344C0F">
        <w:t>очки</w:t>
      </w:r>
      <w:r w:rsidR="008E3EDC" w:rsidRPr="00344C0F">
        <w:t xml:space="preserve"> от к</w:t>
      </w:r>
      <w:r w:rsidRPr="00344C0F">
        <w:t xml:space="preserve">омпании «Arvizio», экскурсантам представляется возможность сделать собственные </w:t>
      </w:r>
      <w:r w:rsidR="0026797C">
        <w:t>3D</w:t>
      </w:r>
      <w:r w:rsidR="0026797C">
        <w:noBreakHyphen/>
      </w:r>
      <w:r w:rsidRPr="00344C0F">
        <w:t>фотографии, которые м</w:t>
      </w:r>
      <w:r w:rsidRPr="00344C0F">
        <w:t>о</w:t>
      </w:r>
      <w:r w:rsidRPr="00344C0F">
        <w:t>гут выступить прекрасным</w:t>
      </w:r>
      <w:r w:rsidR="008E3EDC" w:rsidRPr="00344C0F">
        <w:t xml:space="preserve"> и и</w:t>
      </w:r>
      <w:r w:rsidRPr="00344C0F">
        <w:t>ндивидуальным сувениром.</w:t>
      </w:r>
    </w:p>
    <w:p w14:paraId="2241AF7B" w14:textId="57EAA794" w:rsidR="007D1FFE" w:rsidRPr="00344C0F" w:rsidRDefault="007D1FFE" w:rsidP="007D1FFE">
      <w:r w:rsidRPr="00344C0F">
        <w:rPr>
          <w:bCs/>
          <w:iCs/>
        </w:rPr>
        <w:t>Широко используется</w:t>
      </w:r>
      <w:r w:rsidR="008E3EDC" w:rsidRPr="00344C0F">
        <w:rPr>
          <w:bCs/>
          <w:iCs/>
        </w:rPr>
        <w:t xml:space="preserve"> в э</w:t>
      </w:r>
      <w:r w:rsidRPr="00344C0F">
        <w:rPr>
          <w:bCs/>
          <w:iCs/>
        </w:rPr>
        <w:t xml:space="preserve">кскурсионной деятельности </w:t>
      </w:r>
      <w:r w:rsidR="0026797C">
        <w:rPr>
          <w:b/>
          <w:bCs/>
          <w:i/>
          <w:iCs/>
        </w:rPr>
        <w:t>QR</w:t>
      </w:r>
      <w:r w:rsidR="0026797C">
        <w:rPr>
          <w:b/>
          <w:bCs/>
          <w:i/>
          <w:iCs/>
        </w:rPr>
        <w:noBreakHyphen/>
      </w:r>
      <w:r w:rsidRPr="00344C0F">
        <w:rPr>
          <w:b/>
          <w:bCs/>
          <w:i/>
          <w:iCs/>
        </w:rPr>
        <w:t>экскурсии (смарт-экскурсии).</w:t>
      </w:r>
      <w:r w:rsidR="008E3EDC" w:rsidRPr="00344C0F">
        <w:rPr>
          <w:b/>
          <w:bCs/>
          <w:i/>
          <w:iCs/>
        </w:rPr>
        <w:t xml:space="preserve"> </w:t>
      </w:r>
      <w:r w:rsidR="008E3EDC" w:rsidRPr="00344C0F">
        <w:t>На</w:t>
      </w:r>
      <w:r w:rsidR="008E3EDC" w:rsidRPr="00344C0F">
        <w:rPr>
          <w:b/>
          <w:bCs/>
          <w:i/>
          <w:iCs/>
        </w:rPr>
        <w:t> </w:t>
      </w:r>
      <w:r w:rsidR="008E3EDC" w:rsidRPr="00344C0F">
        <w:t>в</w:t>
      </w:r>
      <w:r w:rsidRPr="00344C0F">
        <w:t>сей территории России можно увидеть таблички</w:t>
      </w:r>
      <w:r w:rsidR="008E3EDC" w:rsidRPr="00344C0F">
        <w:t xml:space="preserve"> с </w:t>
      </w:r>
      <w:r w:rsidR="0026797C">
        <w:t>QR</w:t>
      </w:r>
      <w:r w:rsidR="0026797C">
        <w:noBreakHyphen/>
      </w:r>
      <w:r w:rsidRPr="00344C0F">
        <w:t>кодами, устанавливаемые возле памятников истории</w:t>
      </w:r>
      <w:r w:rsidR="008E3EDC" w:rsidRPr="00344C0F">
        <w:t xml:space="preserve"> и к</w:t>
      </w:r>
      <w:r w:rsidRPr="00344C0F">
        <w:t>ультуры, позволяющие самостоятельно считывать информацию,</w:t>
      </w:r>
      <w:r w:rsidR="008E3EDC" w:rsidRPr="00344C0F">
        <w:t xml:space="preserve"> в н</w:t>
      </w:r>
      <w:r w:rsidRPr="00344C0F">
        <w:t xml:space="preserve">их заключенную. </w:t>
      </w:r>
      <w:r w:rsidR="0026797C">
        <w:t>QR</w:t>
      </w:r>
      <w:r w:rsidR="0026797C">
        <w:noBreakHyphen/>
      </w:r>
      <w:r w:rsidRPr="00344C0F">
        <w:t>код (от анг</w:t>
      </w:r>
      <w:r w:rsidR="0026797C">
        <w:t xml:space="preserve">л. </w:t>
      </w:r>
      <w:r w:rsidRPr="00344C0F">
        <w:rPr>
          <w:i/>
        </w:rPr>
        <w:t>quick response</w:t>
      </w:r>
      <w:r w:rsidR="008E3EDC" w:rsidRPr="00344C0F">
        <w:rPr>
          <w:i/>
        </w:rPr>
        <w:t xml:space="preserve"> — </w:t>
      </w:r>
      <w:r w:rsidRPr="00344C0F">
        <w:t>быстрый отклик): двумерный штрих-код, ра</w:t>
      </w:r>
      <w:r w:rsidRPr="00344C0F">
        <w:t>з</w:t>
      </w:r>
      <w:r w:rsidRPr="00344C0F">
        <w:t>работанный японской фирмой Denso-Wave.</w:t>
      </w:r>
      <w:r w:rsidR="008E3EDC" w:rsidRPr="00344C0F">
        <w:t xml:space="preserve"> В э</w:t>
      </w:r>
      <w:r w:rsidRPr="00344C0F">
        <w:t>том штрих-коде кодируется разнообразная информация, состоящая</w:t>
      </w:r>
      <w:r w:rsidR="008E3EDC" w:rsidRPr="00344C0F">
        <w:t xml:space="preserve"> из с</w:t>
      </w:r>
      <w:r w:rsidRPr="00344C0F">
        <w:t>имволов (включая кириллицу, цифры</w:t>
      </w:r>
      <w:r w:rsidR="008E3EDC" w:rsidRPr="00344C0F">
        <w:t xml:space="preserve"> и с</w:t>
      </w:r>
      <w:r w:rsidRPr="00344C0F">
        <w:t>пецсимволы). Информация л</w:t>
      </w:r>
      <w:r w:rsidRPr="00344C0F">
        <w:t>ю</w:t>
      </w:r>
      <w:r w:rsidRPr="00344C0F">
        <w:t>бая: адрес сайта, телефон, электронная визитка, координаты м</w:t>
      </w:r>
      <w:r w:rsidRPr="00344C0F">
        <w:t>е</w:t>
      </w:r>
      <w:r w:rsidRPr="00344C0F">
        <w:t>стоположения</w:t>
      </w:r>
      <w:r w:rsidR="008E3EDC" w:rsidRPr="00344C0F">
        <w:t xml:space="preserve"> и т</w:t>
      </w:r>
      <w:r w:rsidRPr="00344C0F">
        <w:t xml:space="preserve">ак далее. Один </w:t>
      </w:r>
      <w:r w:rsidR="0026797C">
        <w:t>QR</w:t>
      </w:r>
      <w:r w:rsidR="0026797C">
        <w:noBreakHyphen/>
      </w:r>
      <w:r w:rsidRPr="00344C0F">
        <w:t>код может содержать 708</w:t>
      </w:r>
      <w:r w:rsidR="008E3EDC" w:rsidRPr="00344C0F">
        <w:t>9 ц</w:t>
      </w:r>
      <w:r w:rsidRPr="00344C0F">
        <w:t>ифр или 429</w:t>
      </w:r>
      <w:r w:rsidR="008E3EDC" w:rsidRPr="00344C0F">
        <w:t>6 б</w:t>
      </w:r>
      <w:r w:rsidRPr="00344C0F">
        <w:t>укв.</w:t>
      </w:r>
    </w:p>
    <w:p w14:paraId="4CF5C126" w14:textId="2CF7AB44" w:rsidR="007D1FFE" w:rsidRPr="00344C0F" w:rsidRDefault="007D1FFE" w:rsidP="007D1FFE">
      <w:r w:rsidRPr="00344C0F">
        <w:t>Проект был запущен</w:t>
      </w:r>
      <w:r w:rsidR="008E3EDC" w:rsidRPr="00344C0F">
        <w:t xml:space="preserve"> в р</w:t>
      </w:r>
      <w:r w:rsidRPr="00344C0F">
        <w:t>амках реализации государстве</w:t>
      </w:r>
      <w:r w:rsidRPr="00344C0F">
        <w:t>н</w:t>
      </w:r>
      <w:r w:rsidRPr="00344C0F">
        <w:t>ной программы «Патриотическое воспитание граждан Росси</w:t>
      </w:r>
      <w:r w:rsidRPr="00344C0F">
        <w:t>й</w:t>
      </w:r>
      <w:r w:rsidRPr="00344C0F">
        <w:t>ской Федерации</w:t>
      </w:r>
      <w:r w:rsidR="008E3EDC" w:rsidRPr="00344C0F">
        <w:t xml:space="preserve"> на 2</w:t>
      </w:r>
      <w:r w:rsidRPr="00344C0F">
        <w:t>016–202</w:t>
      </w:r>
      <w:r w:rsidR="008E3EDC" w:rsidRPr="00344C0F">
        <w:t>0 г</w:t>
      </w:r>
      <w:r w:rsidRPr="00344C0F">
        <w:t>оды».</w:t>
      </w:r>
    </w:p>
    <w:p w14:paraId="0AFFA2E1" w14:textId="151A6C55" w:rsidR="007D1FFE" w:rsidRPr="00344C0F" w:rsidRDefault="007D1FFE" w:rsidP="007D1FFE">
      <w:r w:rsidRPr="00344C0F">
        <w:t>В европейских городах используется</w:t>
      </w:r>
      <w:r w:rsidR="008E3EDC" w:rsidRPr="00344C0F">
        <w:t xml:space="preserve"> и т</w:t>
      </w:r>
      <w:r w:rsidRPr="00344C0F">
        <w:t>акая инновация</w:t>
      </w:r>
      <w:r w:rsidR="008E3EDC" w:rsidRPr="00344C0F">
        <w:t xml:space="preserve"> — </w:t>
      </w:r>
      <w:r w:rsidRPr="00344C0F">
        <w:t>экскурсионные автомобили</w:t>
      </w:r>
      <w:r w:rsidR="008E3EDC" w:rsidRPr="00344C0F">
        <w:t xml:space="preserve"> с р</w:t>
      </w:r>
      <w:r w:rsidRPr="00344C0F">
        <w:t>ассказом</w:t>
      </w:r>
      <w:r w:rsidR="008E3EDC" w:rsidRPr="00344C0F">
        <w:t xml:space="preserve"> о м</w:t>
      </w:r>
      <w:r w:rsidRPr="00344C0F">
        <w:t>естных достоприм</w:t>
      </w:r>
      <w:r w:rsidRPr="00344C0F">
        <w:t>е</w:t>
      </w:r>
      <w:r w:rsidRPr="00344C0F">
        <w:t>чательностях</w:t>
      </w:r>
      <w:r w:rsidR="008E3EDC" w:rsidRPr="00344C0F">
        <w:t xml:space="preserve"> и их п</w:t>
      </w:r>
      <w:r w:rsidRPr="00344C0F">
        <w:t>оказе</w:t>
      </w:r>
      <w:r w:rsidR="008E3EDC" w:rsidRPr="00344C0F">
        <w:t xml:space="preserve"> на с</w:t>
      </w:r>
      <w:r w:rsidRPr="00344C0F">
        <w:t>пециальном мониторе. Транспор</w:t>
      </w:r>
      <w:r w:rsidRPr="00344C0F">
        <w:t>т</w:t>
      </w:r>
      <w:r w:rsidRPr="00344C0F">
        <w:t>ное средство работает при поддержке GPS.</w:t>
      </w:r>
    </w:p>
    <w:p w14:paraId="0C183D93" w14:textId="602BCFAD" w:rsidR="007D1FFE" w:rsidRPr="00344C0F" w:rsidRDefault="007D1FFE" w:rsidP="007D1FFE">
      <w:r w:rsidRPr="00344C0F">
        <w:t xml:space="preserve">На современном рынке оказания экскурсионных услуг особой популярностью пользуются </w:t>
      </w:r>
      <w:r w:rsidRPr="00344C0F">
        <w:rPr>
          <w:b/>
          <w:i/>
        </w:rPr>
        <w:t>квест-экскурсии.</w:t>
      </w:r>
      <w:r w:rsidR="008E3EDC" w:rsidRPr="00344C0F">
        <w:rPr>
          <w:b/>
        </w:rPr>
        <w:t xml:space="preserve"> </w:t>
      </w:r>
      <w:r w:rsidR="008E3EDC" w:rsidRPr="00344C0F">
        <w:t>Их</w:t>
      </w:r>
      <w:r w:rsidR="008E3EDC" w:rsidRPr="00344C0F">
        <w:rPr>
          <w:b/>
        </w:rPr>
        <w:t> </w:t>
      </w:r>
      <w:r w:rsidR="008E3EDC" w:rsidRPr="00344C0F">
        <w:t>с</w:t>
      </w:r>
      <w:r w:rsidRPr="00344C0F">
        <w:t>ледует рассматривать как эффективную форму организации деятельности обучающихся</w:t>
      </w:r>
      <w:r w:rsidR="008E3EDC" w:rsidRPr="00344C0F">
        <w:t xml:space="preserve"> в х</w:t>
      </w:r>
      <w:r w:rsidRPr="00344C0F">
        <w:t>оде совершения ими образов</w:t>
      </w:r>
      <w:r w:rsidRPr="00344C0F">
        <w:t>а</w:t>
      </w:r>
      <w:r w:rsidRPr="00344C0F">
        <w:t xml:space="preserve">тельных поездок (походов). </w:t>
      </w:r>
      <w:r w:rsidRPr="00344C0F">
        <w:rPr>
          <w:bCs/>
        </w:rPr>
        <w:t>Понятие квест-экскурсия состоит</w:t>
      </w:r>
      <w:r w:rsidR="008E3EDC" w:rsidRPr="00344C0F">
        <w:rPr>
          <w:bCs/>
        </w:rPr>
        <w:t xml:space="preserve"> из д</w:t>
      </w:r>
      <w:r w:rsidRPr="00344C0F">
        <w:rPr>
          <w:bCs/>
        </w:rPr>
        <w:t xml:space="preserve">вух значений: 1. </w:t>
      </w:r>
      <w:r w:rsidRPr="00344C0F">
        <w:rPr>
          <w:b/>
          <w:bCs/>
          <w:i/>
        </w:rPr>
        <w:t>Квест</w:t>
      </w:r>
      <w:r w:rsidRPr="00344C0F">
        <w:rPr>
          <w:b/>
          <w:bCs/>
        </w:rPr>
        <w:t xml:space="preserve"> </w:t>
      </w:r>
      <w:r w:rsidRPr="00344C0F">
        <w:rPr>
          <w:bCs/>
        </w:rPr>
        <w:t xml:space="preserve">(от лат. </w:t>
      </w:r>
      <w:r w:rsidRPr="00344C0F">
        <w:rPr>
          <w:bCs/>
          <w:i/>
        </w:rPr>
        <w:t>ques</w:t>
      </w:r>
      <w:r w:rsidRPr="00344C0F">
        <w:rPr>
          <w:i/>
        </w:rPr>
        <w:t>t</w:t>
      </w:r>
      <w:r w:rsidR="008E3EDC" w:rsidRPr="00344C0F">
        <w:t xml:space="preserve"> — </w:t>
      </w:r>
      <w:r w:rsidRPr="00344C0F">
        <w:t>поиск чего-либо, например, поиск приключений). Понятие «квест» применяется</w:t>
      </w:r>
      <w:r w:rsidR="008E3EDC" w:rsidRPr="00344C0F">
        <w:t xml:space="preserve"> в м</w:t>
      </w:r>
      <w:r w:rsidRPr="00344C0F">
        <w:t>ифологии</w:t>
      </w:r>
      <w:r w:rsidR="008E3EDC" w:rsidRPr="00344C0F">
        <w:t xml:space="preserve"> и л</w:t>
      </w:r>
      <w:r w:rsidRPr="00344C0F">
        <w:t>итературе</w:t>
      </w:r>
      <w:r w:rsidR="008E3EDC" w:rsidRPr="00344C0F">
        <w:t xml:space="preserve"> в з</w:t>
      </w:r>
      <w:r w:rsidRPr="00344C0F">
        <w:t>начении одного</w:t>
      </w:r>
      <w:r w:rsidR="008E3EDC" w:rsidRPr="00344C0F">
        <w:t xml:space="preserve"> из с</w:t>
      </w:r>
      <w:r w:rsidRPr="00344C0F">
        <w:t>пособов п</w:t>
      </w:r>
      <w:r w:rsidRPr="00344C0F">
        <w:t>о</w:t>
      </w:r>
      <w:r w:rsidRPr="00344C0F">
        <w:t>строения сюжета</w:t>
      </w:r>
      <w:r w:rsidR="008E3EDC" w:rsidRPr="00344C0F">
        <w:t xml:space="preserve"> — </w:t>
      </w:r>
      <w:r w:rsidRPr="00344C0F">
        <w:t>путешествие персонажей</w:t>
      </w:r>
      <w:r w:rsidR="008E3EDC" w:rsidRPr="00344C0F">
        <w:t xml:space="preserve"> к о</w:t>
      </w:r>
      <w:r w:rsidRPr="00344C0F">
        <w:t>пределенной цели через преодоление трудностей (например, миф</w:t>
      </w:r>
      <w:r w:rsidR="008E3EDC" w:rsidRPr="00344C0F">
        <w:t xml:space="preserve"> о П</w:t>
      </w:r>
      <w:r w:rsidRPr="00344C0F">
        <w:t>ерсее, 1</w:t>
      </w:r>
      <w:r w:rsidR="008E3EDC" w:rsidRPr="00344C0F">
        <w:t>2 п</w:t>
      </w:r>
      <w:r w:rsidRPr="00344C0F">
        <w:t>одвигах Геракла или поиски Святого Грааля рыцарями Круглого Стола).</w:t>
      </w:r>
      <w:r w:rsidR="008E3EDC" w:rsidRPr="00344C0F">
        <w:t xml:space="preserve"> В к</w:t>
      </w:r>
      <w:r w:rsidRPr="00344C0F">
        <w:t>онце прошлого века</w:t>
      </w:r>
      <w:r w:rsidR="008E3EDC" w:rsidRPr="00344C0F">
        <w:t xml:space="preserve"> в Р</w:t>
      </w:r>
      <w:r w:rsidRPr="00344C0F">
        <w:t>оссии появились</w:t>
      </w:r>
      <w:r w:rsidR="008E3EDC" w:rsidRPr="00344C0F">
        <w:t xml:space="preserve"> и п</w:t>
      </w:r>
      <w:r w:rsidRPr="00344C0F">
        <w:t>риобрели популярность квестообразные игры</w:t>
      </w:r>
      <w:r w:rsidR="008E3EDC" w:rsidRPr="00344C0F">
        <w:t xml:space="preserve"> — </w:t>
      </w:r>
      <w:r w:rsidRPr="00344C0F">
        <w:t>командные игры</w:t>
      </w:r>
      <w:r w:rsidR="008E3EDC" w:rsidRPr="00344C0F">
        <w:t xml:space="preserve"> на с</w:t>
      </w:r>
      <w:r w:rsidRPr="00344C0F">
        <w:t>корость мышления</w:t>
      </w:r>
      <w:r w:rsidR="008E3EDC" w:rsidRPr="00344C0F">
        <w:t xml:space="preserve"> и д</w:t>
      </w:r>
      <w:r w:rsidRPr="00344C0F">
        <w:t>вижения,</w:t>
      </w:r>
      <w:r w:rsidR="008E3EDC" w:rsidRPr="00344C0F">
        <w:t xml:space="preserve"> во в</w:t>
      </w:r>
      <w:r w:rsidRPr="00344C0F">
        <w:t>ремя которых к</w:t>
      </w:r>
      <w:r w:rsidRPr="00344C0F">
        <w:t>о</w:t>
      </w:r>
      <w:r w:rsidRPr="00344C0F">
        <w:t>манды решают логические задачи, выполняют поиск</w:t>
      </w:r>
      <w:r w:rsidR="008E3EDC" w:rsidRPr="00344C0F">
        <w:t xml:space="preserve"> на м</w:t>
      </w:r>
      <w:r w:rsidRPr="00344C0F">
        <w:t>естности, строят оптимальные маршруты перемещения, ищут оригинальные решения</w:t>
      </w:r>
      <w:r w:rsidR="008E3EDC" w:rsidRPr="00344C0F">
        <w:t xml:space="preserve"> и п</w:t>
      </w:r>
      <w:r w:rsidRPr="00344C0F">
        <w:t>одсказки. После завершения очередного задания команды переходят</w:t>
      </w:r>
      <w:r w:rsidR="008E3EDC" w:rsidRPr="00344C0F">
        <w:t xml:space="preserve"> к в</w:t>
      </w:r>
      <w:r w:rsidRPr="00344C0F">
        <w:t>ыполнению следу</w:t>
      </w:r>
      <w:r w:rsidRPr="00344C0F">
        <w:t>ю</w:t>
      </w:r>
      <w:r w:rsidRPr="00344C0F">
        <w:t xml:space="preserve">щего. Побеждает команда, выполнившая все задания быстрее остальных. 2. </w:t>
      </w:r>
      <w:r w:rsidRPr="00344C0F">
        <w:rPr>
          <w:b/>
          <w:i/>
        </w:rPr>
        <w:t>Экскурсия</w:t>
      </w:r>
      <w:r w:rsidRPr="00344C0F">
        <w:t>, как было выяснено,</w:t>
      </w:r>
      <w:r w:rsidR="008E3EDC" w:rsidRPr="00344C0F">
        <w:t xml:space="preserve"> — </w:t>
      </w:r>
      <w:r w:rsidRPr="00344C0F">
        <w:t>поездка, пр</w:t>
      </w:r>
      <w:r w:rsidRPr="00344C0F">
        <w:t>о</w:t>
      </w:r>
      <w:r w:rsidRPr="00344C0F">
        <w:t>гулка</w:t>
      </w:r>
      <w:r w:rsidR="008E3EDC" w:rsidRPr="00344C0F">
        <w:t xml:space="preserve"> с о</w:t>
      </w:r>
      <w:r w:rsidRPr="00344C0F">
        <w:t>бразовательной, научной, спортивной или увеселител</w:t>
      </w:r>
      <w:r w:rsidRPr="00344C0F">
        <w:t>ь</w:t>
      </w:r>
      <w:r w:rsidRPr="00344C0F">
        <w:t>ной целью. Показ объектов происходит под руководством кв</w:t>
      </w:r>
      <w:r w:rsidRPr="00344C0F">
        <w:t>а</w:t>
      </w:r>
      <w:r w:rsidRPr="00344C0F">
        <w:t>лифицированного специалиста</w:t>
      </w:r>
      <w:r w:rsidR="008E3EDC" w:rsidRPr="00344C0F">
        <w:t xml:space="preserve"> — </w:t>
      </w:r>
      <w:r w:rsidRPr="00344C0F">
        <w:t>экскурсовода, который передает аудитории видение объекта, оценку памятного места, понимание исторического события, связанного</w:t>
      </w:r>
      <w:r w:rsidR="008E3EDC" w:rsidRPr="00344C0F">
        <w:t xml:space="preserve"> с э</w:t>
      </w:r>
      <w:r w:rsidRPr="00344C0F">
        <w:t>тим объектом. Экскурсии могут быть как самостоятельной деятельностью, так</w:t>
      </w:r>
      <w:r w:rsidR="008E3EDC" w:rsidRPr="00344C0F">
        <w:t xml:space="preserve"> и ч</w:t>
      </w:r>
      <w:r w:rsidRPr="00344C0F">
        <w:t>астью комплекса туристских услуг.</w:t>
      </w:r>
    </w:p>
    <w:p w14:paraId="18FEEDD9" w14:textId="1199F12F" w:rsidR="007D1FFE" w:rsidRPr="00344C0F" w:rsidRDefault="007D1FFE" w:rsidP="007D1FFE">
      <w:r w:rsidRPr="00344C0F">
        <w:t>Таким образом, квест-экскурсия</w:t>
      </w:r>
      <w:r w:rsidR="008E3EDC" w:rsidRPr="00344C0F">
        <w:t xml:space="preserve"> — </w:t>
      </w:r>
      <w:r w:rsidRPr="00344C0F">
        <w:t>это коллективное п</w:t>
      </w:r>
      <w:r w:rsidRPr="00344C0F">
        <w:t>о</w:t>
      </w:r>
      <w:r w:rsidRPr="00344C0F">
        <w:t>сещение достопримечательностей, связанных</w:t>
      </w:r>
      <w:r w:rsidR="008E3EDC" w:rsidRPr="00344C0F">
        <w:t xml:space="preserve"> с т</w:t>
      </w:r>
      <w:r w:rsidRPr="00344C0F">
        <w:t>ой или иной тематикой,</w:t>
      </w:r>
      <w:r w:rsidR="008E3EDC" w:rsidRPr="00344C0F">
        <w:t xml:space="preserve"> с и</w:t>
      </w:r>
      <w:r w:rsidRPr="00344C0F">
        <w:t>спользованием различного рода загадок</w:t>
      </w:r>
      <w:r w:rsidR="008E3EDC" w:rsidRPr="00344C0F">
        <w:t xml:space="preserve"> и г</w:t>
      </w:r>
      <w:r w:rsidRPr="00344C0F">
        <w:t>оловоломок, без использования «традиционных услуг» эк</w:t>
      </w:r>
      <w:r w:rsidRPr="00344C0F">
        <w:t>с</w:t>
      </w:r>
      <w:r w:rsidRPr="00344C0F">
        <w:t>курсоводов. Участники самостоятельно изучают объекты дост</w:t>
      </w:r>
      <w:r w:rsidRPr="00344C0F">
        <w:t>о</w:t>
      </w:r>
      <w:r w:rsidRPr="00344C0F">
        <w:t>примечательностей</w:t>
      </w:r>
      <w:r w:rsidR="008E3EDC" w:rsidRPr="00344C0F">
        <w:t xml:space="preserve"> с п</w:t>
      </w:r>
      <w:r w:rsidRPr="00344C0F">
        <w:t>омощью «путевого листа»</w:t>
      </w:r>
      <w:r w:rsidR="008E3EDC" w:rsidRPr="00344C0F">
        <w:t xml:space="preserve"> с з</w:t>
      </w:r>
      <w:r w:rsidRPr="00344C0F">
        <w:t>аданиями. Такая организация</w:t>
      </w:r>
      <w:r w:rsidR="008E3EDC" w:rsidRPr="00344C0F">
        <w:t xml:space="preserve"> не о</w:t>
      </w:r>
      <w:r w:rsidRPr="00344C0F">
        <w:t>бязательно требует отсутствие экскурс</w:t>
      </w:r>
      <w:r w:rsidRPr="00344C0F">
        <w:t>о</w:t>
      </w:r>
      <w:r w:rsidRPr="00344C0F">
        <w:t>вода, его функции меняются:</w:t>
      </w:r>
      <w:r w:rsidR="008E3EDC" w:rsidRPr="00344C0F">
        <w:t xml:space="preserve"> из п</w:t>
      </w:r>
      <w:r w:rsidRPr="00344C0F">
        <w:t>утеводителя</w:t>
      </w:r>
      <w:r w:rsidR="008E3EDC" w:rsidRPr="00344C0F">
        <w:t xml:space="preserve"> он п</w:t>
      </w:r>
      <w:r w:rsidRPr="00344C0F">
        <w:t>ревращается</w:t>
      </w:r>
      <w:r w:rsidR="008E3EDC" w:rsidRPr="00344C0F">
        <w:t xml:space="preserve"> в к</w:t>
      </w:r>
      <w:r w:rsidRPr="00344C0F">
        <w:t>онсультанта, оказывающего помощь участникам квеста</w:t>
      </w:r>
      <w:r w:rsidR="008E3EDC" w:rsidRPr="00344C0F">
        <w:t xml:space="preserve"> в о</w:t>
      </w:r>
      <w:r w:rsidRPr="00344C0F">
        <w:t>своении новых знаний, поиске ответов</w:t>
      </w:r>
      <w:r w:rsidR="008E3EDC" w:rsidRPr="00344C0F">
        <w:t xml:space="preserve"> на п</w:t>
      </w:r>
      <w:r w:rsidRPr="00344C0F">
        <w:t>оставленные зад</w:t>
      </w:r>
      <w:r w:rsidRPr="00344C0F">
        <w:t>а</w:t>
      </w:r>
      <w:r w:rsidRPr="00344C0F">
        <w:t>чи.</w:t>
      </w:r>
    </w:p>
    <w:p w14:paraId="06F74F37" w14:textId="77A9D041" w:rsidR="007D1FFE" w:rsidRPr="00344C0F" w:rsidRDefault="007D1FFE" w:rsidP="007D1FFE">
      <w:r w:rsidRPr="00344C0F">
        <w:t xml:space="preserve">Прародителями квест-экскурсий являются так называемые «живые квесты» или «салонные детективные игры» (от англ. </w:t>
      </w:r>
      <w:r w:rsidRPr="00771069">
        <w:rPr>
          <w:i/>
          <w:iCs/>
        </w:rPr>
        <w:t>Murder Mystery Games</w:t>
      </w:r>
      <w:r w:rsidRPr="00344C0F">
        <w:t>). Идея такого развлечения пришла</w:t>
      </w:r>
      <w:r w:rsidR="008E3EDC" w:rsidRPr="00344C0F">
        <w:t xml:space="preserve"> из А</w:t>
      </w:r>
      <w:r w:rsidRPr="00344C0F">
        <w:t>мерики</w:t>
      </w:r>
      <w:r w:rsidR="008E3EDC" w:rsidRPr="00344C0F">
        <w:t xml:space="preserve"> и Е</w:t>
      </w:r>
      <w:r w:rsidRPr="00344C0F">
        <w:t>вропы.</w:t>
      </w:r>
      <w:r w:rsidR="008E3EDC" w:rsidRPr="00344C0F">
        <w:t xml:space="preserve"> В Р</w:t>
      </w:r>
      <w:r w:rsidRPr="00344C0F">
        <w:t>оссии близкие элементы есть</w:t>
      </w:r>
      <w:r w:rsidR="008E3EDC" w:rsidRPr="00344C0F">
        <w:t xml:space="preserve"> в п</w:t>
      </w:r>
      <w:r w:rsidRPr="00344C0F">
        <w:t>авильонных ролевых играх</w:t>
      </w:r>
      <w:r w:rsidR="008E3EDC" w:rsidRPr="00344C0F">
        <w:t xml:space="preserve"> и с</w:t>
      </w:r>
      <w:r w:rsidRPr="00344C0F">
        <w:t>ловесных ролевых играх.</w:t>
      </w:r>
      <w:r w:rsidR="008E3EDC" w:rsidRPr="00344C0F">
        <w:t xml:space="preserve"> В о</w:t>
      </w:r>
      <w:r w:rsidRPr="00344C0F">
        <w:t>тличие</w:t>
      </w:r>
      <w:r w:rsidR="008E3EDC" w:rsidRPr="00344C0F">
        <w:t xml:space="preserve"> от п</w:t>
      </w:r>
      <w:r w:rsidRPr="00344C0F">
        <w:t>авильонных ролевых игр, живой квест рассчитан</w:t>
      </w:r>
      <w:r w:rsidR="008E3EDC" w:rsidRPr="00344C0F">
        <w:t xml:space="preserve"> не на п</w:t>
      </w:r>
      <w:r w:rsidRPr="00344C0F">
        <w:t>редставителей ролевой субкультуры,</w:t>
      </w:r>
      <w:r w:rsidR="008E3EDC" w:rsidRPr="00344C0F">
        <w:t xml:space="preserve"> а на ш</w:t>
      </w:r>
      <w:r w:rsidRPr="00344C0F">
        <w:t>ирокий круг людей, зачастую впервые участвующих</w:t>
      </w:r>
      <w:r w:rsidR="008E3EDC" w:rsidRPr="00344C0F">
        <w:t xml:space="preserve"> в п</w:t>
      </w:r>
      <w:r w:rsidRPr="00344C0F">
        <w:t>одобном времяпр</w:t>
      </w:r>
      <w:r w:rsidRPr="00344C0F">
        <w:t>е</w:t>
      </w:r>
      <w:r w:rsidRPr="00344C0F">
        <w:t>провождении.</w:t>
      </w:r>
    </w:p>
    <w:p w14:paraId="58A698FE" w14:textId="571C2324" w:rsidR="007D1FFE" w:rsidRPr="00344C0F" w:rsidRDefault="007D1FFE" w:rsidP="007D1FFE">
      <w:r w:rsidRPr="00344C0F">
        <w:rPr>
          <w:bCs/>
        </w:rPr>
        <w:t xml:space="preserve">По определению специалистов, </w:t>
      </w:r>
      <w:r w:rsidRPr="00344C0F">
        <w:rPr>
          <w:iCs/>
        </w:rPr>
        <w:t>квест-экскурсия</w:t>
      </w:r>
      <w:r w:rsidRPr="00344C0F">
        <w:rPr>
          <w:bCs/>
        </w:rPr>
        <w:t xml:space="preserve"> как инн</w:t>
      </w:r>
      <w:r w:rsidRPr="00344C0F">
        <w:rPr>
          <w:bCs/>
        </w:rPr>
        <w:t>о</w:t>
      </w:r>
      <w:r w:rsidRPr="00344C0F">
        <w:rPr>
          <w:bCs/>
        </w:rPr>
        <w:t xml:space="preserve">вационная </w:t>
      </w:r>
      <w:r w:rsidRPr="00344C0F">
        <w:t>форма организации посещения специально отобра</w:t>
      </w:r>
      <w:r w:rsidRPr="00344C0F">
        <w:t>н</w:t>
      </w:r>
      <w:r w:rsidRPr="00344C0F">
        <w:t xml:space="preserve">ных объектов </w:t>
      </w:r>
      <w:r w:rsidRPr="00344C0F">
        <w:rPr>
          <w:bCs/>
        </w:rPr>
        <w:t xml:space="preserve">экскурсионного </w:t>
      </w:r>
      <w:r w:rsidRPr="00344C0F">
        <w:t>показа, предполагает ознакомл</w:t>
      </w:r>
      <w:r w:rsidRPr="00344C0F">
        <w:t>е</w:t>
      </w:r>
      <w:r w:rsidRPr="00344C0F">
        <w:t>ние</w:t>
      </w:r>
      <w:r w:rsidR="008E3EDC" w:rsidRPr="00344C0F">
        <w:t xml:space="preserve"> и и</w:t>
      </w:r>
      <w:r w:rsidRPr="00344C0F">
        <w:t>зучение конкретных объектов или музейных коллекций посредством наблюдения, общения</w:t>
      </w:r>
      <w:r w:rsidR="008E3EDC" w:rsidRPr="00344C0F">
        <w:t xml:space="preserve"> с д</w:t>
      </w:r>
      <w:r w:rsidRPr="00344C0F">
        <w:t>ругими участниками кв</w:t>
      </w:r>
      <w:r w:rsidRPr="00344C0F">
        <w:t>е</w:t>
      </w:r>
      <w:r w:rsidRPr="00344C0F">
        <w:t>ста</w:t>
      </w:r>
      <w:r w:rsidR="008E3EDC" w:rsidRPr="00344C0F">
        <w:t xml:space="preserve"> и р</w:t>
      </w:r>
      <w:r w:rsidRPr="00344C0F">
        <w:t>ешения логических задач под руководством квалифиц</w:t>
      </w:r>
      <w:r w:rsidRPr="00344C0F">
        <w:t>и</w:t>
      </w:r>
      <w:r w:rsidRPr="00344C0F">
        <w:t>рованных специалистов.</w:t>
      </w:r>
      <w:r w:rsidR="008E3EDC" w:rsidRPr="00344C0F">
        <w:t xml:space="preserve"> В п</w:t>
      </w:r>
      <w:r w:rsidRPr="00344C0F">
        <w:t>роцессе прохождения квеста ист</w:t>
      </w:r>
      <w:r w:rsidRPr="00344C0F">
        <w:t>о</w:t>
      </w:r>
      <w:r w:rsidRPr="00344C0F">
        <w:t>рические реалии</w:t>
      </w:r>
      <w:r w:rsidR="008E3EDC" w:rsidRPr="00344C0F">
        <w:t xml:space="preserve"> и н</w:t>
      </w:r>
      <w:r w:rsidRPr="00344C0F">
        <w:t>овеллы</w:t>
      </w:r>
      <w:r w:rsidR="008E3EDC" w:rsidRPr="00344C0F">
        <w:t xml:space="preserve"> о з</w:t>
      </w:r>
      <w:r w:rsidRPr="00344C0F">
        <w:t>наменитых людях, чередуются</w:t>
      </w:r>
      <w:r w:rsidR="008E3EDC" w:rsidRPr="00344C0F">
        <w:t xml:space="preserve"> с у</w:t>
      </w:r>
      <w:r w:rsidRPr="00344C0F">
        <w:t>влекательными загадками</w:t>
      </w:r>
      <w:r w:rsidR="008E3EDC" w:rsidRPr="00344C0F">
        <w:t xml:space="preserve"> и г</w:t>
      </w:r>
      <w:r w:rsidRPr="00344C0F">
        <w:t>оловоломками. Квест</w:t>
      </w:r>
      <w:r w:rsidR="008E3EDC" w:rsidRPr="00344C0F">
        <w:t xml:space="preserve"> — </w:t>
      </w:r>
      <w:r w:rsidRPr="00344C0F">
        <w:t>это экскурсионная игра-расследование, которая организуется</w:t>
      </w:r>
      <w:r w:rsidR="008E3EDC" w:rsidRPr="00344C0F">
        <w:t xml:space="preserve"> в м</w:t>
      </w:r>
      <w:r w:rsidRPr="00344C0F">
        <w:t>узее, парке, историческим районе города</w:t>
      </w:r>
      <w:r w:rsidR="008E3EDC" w:rsidRPr="00344C0F">
        <w:t xml:space="preserve"> и т. д.</w:t>
      </w:r>
      <w:r w:rsidRPr="00344C0F">
        <w:t xml:space="preserve"> Первон</w:t>
      </w:r>
      <w:r w:rsidRPr="00344C0F">
        <w:t>а</w:t>
      </w:r>
      <w:r w:rsidRPr="00344C0F">
        <w:t>чально понятие развивалось лишь</w:t>
      </w:r>
      <w:r w:rsidR="008E3EDC" w:rsidRPr="00344C0F">
        <w:t xml:space="preserve"> в р</w:t>
      </w:r>
      <w:r w:rsidRPr="00344C0F">
        <w:t>амках компьютерных игр, являющихся одним</w:t>
      </w:r>
      <w:r w:rsidR="008E3EDC" w:rsidRPr="00344C0F">
        <w:t xml:space="preserve"> из п</w:t>
      </w:r>
      <w:r w:rsidRPr="00344C0F">
        <w:t>риоритетных вариантов проведения д</w:t>
      </w:r>
      <w:r w:rsidRPr="00344C0F">
        <w:t>о</w:t>
      </w:r>
      <w:r w:rsidRPr="00344C0F">
        <w:t>суга современной молодёжи. Специфика экскурсионного квеста аналогична компьютерной приключенческой игре, только игрок находится</w:t>
      </w:r>
      <w:r w:rsidR="008E3EDC" w:rsidRPr="00344C0F">
        <w:t xml:space="preserve"> не в в</w:t>
      </w:r>
      <w:r w:rsidRPr="00344C0F">
        <w:t>иртуальной реальности,</w:t>
      </w:r>
      <w:r w:rsidR="008E3EDC" w:rsidRPr="00344C0F">
        <w:t xml:space="preserve"> а в н</w:t>
      </w:r>
      <w:r w:rsidRPr="00344C0F">
        <w:t>астоящем окруж</w:t>
      </w:r>
      <w:r w:rsidRPr="00344C0F">
        <w:t>а</w:t>
      </w:r>
      <w:r w:rsidRPr="00344C0F">
        <w:t>ющем его мире.</w:t>
      </w:r>
    </w:p>
    <w:p w14:paraId="7B59DB5E" w14:textId="78518A32" w:rsidR="008E3EDC" w:rsidRPr="00344C0F" w:rsidRDefault="007D1FFE" w:rsidP="007D1FFE">
      <w:r w:rsidRPr="00344C0F">
        <w:t>В основе квеста лежит выполнение заданий</w:t>
      </w:r>
      <w:r w:rsidR="008E3EDC" w:rsidRPr="00344C0F">
        <w:t xml:space="preserve"> с п</w:t>
      </w:r>
      <w:r w:rsidRPr="00344C0F">
        <w:t>рохождением ряда этапов,</w:t>
      </w:r>
      <w:r w:rsidR="008E3EDC" w:rsidRPr="00344C0F">
        <w:t xml:space="preserve"> в п</w:t>
      </w:r>
      <w:r w:rsidRPr="00344C0F">
        <w:t>роцессе чего происходит п</w:t>
      </w:r>
      <w:r w:rsidRPr="00344C0F">
        <w:t>а</w:t>
      </w:r>
      <w:r w:rsidRPr="00344C0F">
        <w:t>раллельное ознакомление</w:t>
      </w:r>
      <w:r w:rsidR="008E3EDC" w:rsidRPr="00344C0F">
        <w:t xml:space="preserve"> с о</w:t>
      </w:r>
      <w:r w:rsidRPr="00344C0F">
        <w:t>бъектами. Методологически квест-экскурсии включают</w:t>
      </w:r>
      <w:r w:rsidR="008E3EDC" w:rsidRPr="00344C0F">
        <w:t xml:space="preserve"> в с</w:t>
      </w:r>
      <w:r w:rsidRPr="00344C0F">
        <w:t>ебя черты как игрового квеста, так</w:t>
      </w:r>
      <w:r w:rsidR="008E3EDC" w:rsidRPr="00344C0F">
        <w:t xml:space="preserve"> и э</w:t>
      </w:r>
      <w:r w:rsidRPr="00344C0F">
        <w:t>кскурсии: наличие группы экскурсантов; значительная пр</w:t>
      </w:r>
      <w:r w:rsidRPr="00344C0F">
        <w:t>о</w:t>
      </w:r>
      <w:r w:rsidRPr="00344C0F">
        <w:t>тяженность</w:t>
      </w:r>
      <w:r w:rsidR="008E3EDC" w:rsidRPr="00344C0F">
        <w:t xml:space="preserve"> по в</w:t>
      </w:r>
      <w:r w:rsidRPr="00344C0F">
        <w:t>ремени (обычно более трех часов); совмещение</w:t>
      </w:r>
      <w:r w:rsidR="008E3EDC" w:rsidRPr="00344C0F">
        <w:t xml:space="preserve"> в э</w:t>
      </w:r>
      <w:r w:rsidRPr="00344C0F">
        <w:t>кскурсии элементов игры</w:t>
      </w:r>
      <w:r w:rsidR="008E3EDC" w:rsidRPr="00344C0F">
        <w:t xml:space="preserve"> и э</w:t>
      </w:r>
      <w:r w:rsidRPr="00344C0F">
        <w:t>кскурсии; определенная темат</w:t>
      </w:r>
      <w:r w:rsidRPr="00344C0F">
        <w:t>и</w:t>
      </w:r>
      <w:r w:rsidRPr="00344C0F">
        <w:t>ка экскурсии</w:t>
      </w:r>
      <w:r w:rsidR="008E3EDC" w:rsidRPr="00344C0F">
        <w:t xml:space="preserve"> с ч</w:t>
      </w:r>
      <w:r w:rsidRPr="00344C0F">
        <w:t>етко выстроенной сюжетной линией; знако</w:t>
      </w:r>
      <w:r w:rsidRPr="00344C0F">
        <w:t>м</w:t>
      </w:r>
      <w:r w:rsidRPr="00344C0F">
        <w:t>ство</w:t>
      </w:r>
      <w:r w:rsidR="008E3EDC" w:rsidRPr="00344C0F">
        <w:t xml:space="preserve"> с о</w:t>
      </w:r>
      <w:r w:rsidRPr="00344C0F">
        <w:t>бъектами происходит</w:t>
      </w:r>
      <w:r w:rsidR="008E3EDC" w:rsidRPr="00344C0F">
        <w:t xml:space="preserve"> в п</w:t>
      </w:r>
      <w:r w:rsidRPr="00344C0F">
        <w:t>роцессе игры</w:t>
      </w:r>
      <w:r w:rsidR="008E3EDC" w:rsidRPr="00344C0F">
        <w:t xml:space="preserve"> и в</w:t>
      </w:r>
      <w:r w:rsidRPr="00344C0F">
        <w:t>ыполнения определенных заданий</w:t>
      </w:r>
      <w:r w:rsidR="008E3EDC" w:rsidRPr="00344C0F">
        <w:t xml:space="preserve"> от э</w:t>
      </w:r>
      <w:r w:rsidRPr="00344C0F">
        <w:t>кскурсовода; определение цели,</w:t>
      </w:r>
      <w:r w:rsidR="008E3EDC" w:rsidRPr="00344C0F">
        <w:t xml:space="preserve"> к к</w:t>
      </w:r>
      <w:r w:rsidRPr="00344C0F">
        <w:t>оторой должны прийти участники квеста; наличие заданий</w:t>
      </w:r>
      <w:r w:rsidR="008E3EDC" w:rsidRPr="00344C0F">
        <w:t xml:space="preserve"> — </w:t>
      </w:r>
      <w:r w:rsidRPr="00344C0F">
        <w:t>препятствий, которые интригуют участников</w:t>
      </w:r>
      <w:r w:rsidR="008E3EDC" w:rsidRPr="00344C0F">
        <w:t xml:space="preserve"> и з</w:t>
      </w:r>
      <w:r w:rsidRPr="00344C0F">
        <w:t>аставляют п</w:t>
      </w:r>
      <w:r w:rsidRPr="00344C0F">
        <w:t>е</w:t>
      </w:r>
      <w:r w:rsidRPr="00344C0F">
        <w:t>реживать маршрут совместно всем коллективом (иногда квест-экскурсионные маршруты используют</w:t>
      </w:r>
      <w:r w:rsidR="008E3EDC" w:rsidRPr="00344C0F">
        <w:t xml:space="preserve"> в н</w:t>
      </w:r>
      <w:r w:rsidRPr="00344C0F">
        <w:t>екоторых тренингах тимбилдинга именно</w:t>
      </w:r>
      <w:r w:rsidR="008E3EDC" w:rsidRPr="00344C0F">
        <w:t xml:space="preserve"> по п</w:t>
      </w:r>
      <w:r w:rsidRPr="00344C0F">
        <w:t>ричине той составляющей, которая способствует коллективному сопереживанию</w:t>
      </w:r>
      <w:r w:rsidR="008E3EDC" w:rsidRPr="00344C0F">
        <w:t xml:space="preserve"> и к</w:t>
      </w:r>
      <w:r w:rsidRPr="00344C0F">
        <w:t>омандообразованию). Важно понимать, что</w:t>
      </w:r>
      <w:r w:rsidR="008E3EDC" w:rsidRPr="00344C0F">
        <w:t xml:space="preserve"> во в</w:t>
      </w:r>
      <w:r w:rsidRPr="00344C0F">
        <w:t>ремя квест-экскурсии знания экскурсантам приходится добывать самосто</w:t>
      </w:r>
      <w:r w:rsidRPr="00344C0F">
        <w:t>я</w:t>
      </w:r>
      <w:r w:rsidRPr="00344C0F">
        <w:t xml:space="preserve">тельно, решая поставленные задачи. </w:t>
      </w:r>
      <w:r w:rsidR="0026797C" w:rsidRPr="00344C0F">
        <w:t>Уровень</w:t>
      </w:r>
      <w:r w:rsidRPr="00344C0F">
        <w:t xml:space="preserve"> сложности зад</w:t>
      </w:r>
      <w:r w:rsidRPr="00344C0F">
        <w:t>а</w:t>
      </w:r>
      <w:r w:rsidRPr="00344C0F">
        <w:t>ний зависит</w:t>
      </w:r>
      <w:r w:rsidR="008E3EDC" w:rsidRPr="00344C0F">
        <w:t xml:space="preserve"> от в</w:t>
      </w:r>
      <w:r w:rsidRPr="00344C0F">
        <w:t>озрастной категории участников. Возможен в</w:t>
      </w:r>
      <w:r w:rsidRPr="00344C0F">
        <w:t>а</w:t>
      </w:r>
      <w:r w:rsidRPr="00344C0F">
        <w:t>риант квест-экскурсии без экскурсовода, предполагающий заполнение бланка ответов, согласно обозначенному маршруту (естественно правила нахождения группы школьников</w:t>
      </w:r>
      <w:r w:rsidR="008E3EDC" w:rsidRPr="00344C0F">
        <w:t xml:space="preserve"> с с</w:t>
      </w:r>
      <w:r w:rsidRPr="00344C0F">
        <w:t>опровождающими учителями, воспитателями, волонтерами</w:t>
      </w:r>
      <w:r w:rsidR="008E3EDC" w:rsidRPr="00344C0F">
        <w:t xml:space="preserve"> и т. п.</w:t>
      </w:r>
      <w:r w:rsidRPr="00344C0F">
        <w:t xml:space="preserve"> должны соблюдаться неукоснительно). Квест-экскурсии без экскурсовода (их обычно называют безличностными) разд</w:t>
      </w:r>
      <w:r w:rsidRPr="00344C0F">
        <w:t>е</w:t>
      </w:r>
      <w:r w:rsidRPr="00344C0F">
        <w:t>ляют</w:t>
      </w:r>
      <w:r w:rsidR="008E3EDC" w:rsidRPr="00344C0F">
        <w:t xml:space="preserve"> на м</w:t>
      </w:r>
      <w:r w:rsidRPr="00344C0F">
        <w:t>обильные</w:t>
      </w:r>
      <w:r w:rsidR="008E3EDC" w:rsidRPr="00344C0F">
        <w:t xml:space="preserve"> и к</w:t>
      </w:r>
      <w:r w:rsidRPr="00344C0F">
        <w:t>вест-маршруты.</w:t>
      </w:r>
      <w:r w:rsidR="008E3EDC" w:rsidRPr="00344C0F">
        <w:t xml:space="preserve"> В м</w:t>
      </w:r>
      <w:r w:rsidRPr="00344C0F">
        <w:t>обильных квест-экскурсиях участники получают задания при помощи смартфона или планшета, либо проводят поиск заданной точки при помощи GPS</w:t>
      </w:r>
      <w:r w:rsidR="0026797C">
        <w:noBreakHyphen/>
      </w:r>
      <w:r w:rsidRPr="00344C0F">
        <w:t>навигатора.</w:t>
      </w:r>
      <w:r w:rsidR="008E3EDC" w:rsidRPr="00344C0F">
        <w:t xml:space="preserve"> На э</w:t>
      </w:r>
      <w:r w:rsidRPr="00344C0F">
        <w:t>кскурсии</w:t>
      </w:r>
      <w:r w:rsidR="008E3EDC" w:rsidRPr="00344C0F">
        <w:t xml:space="preserve"> с в</w:t>
      </w:r>
      <w:r w:rsidRPr="00344C0F">
        <w:t>ариантом квест-маршрута эк</w:t>
      </w:r>
      <w:r w:rsidRPr="00344C0F">
        <w:t>с</w:t>
      </w:r>
      <w:r w:rsidRPr="00344C0F">
        <w:t>курсантам выдается маршрутный лист</w:t>
      </w:r>
      <w:r w:rsidR="008E3EDC" w:rsidRPr="00344C0F">
        <w:t xml:space="preserve"> с т</w:t>
      </w:r>
      <w:r w:rsidRPr="00344C0F">
        <w:t>екстом</w:t>
      </w:r>
      <w:r w:rsidR="008E3EDC" w:rsidRPr="00344C0F">
        <w:t xml:space="preserve"> и з</w:t>
      </w:r>
      <w:r w:rsidRPr="00344C0F">
        <w:t>аданиями, после чего они самостоятельно преодолевает маршрут. Практ</w:t>
      </w:r>
      <w:r w:rsidRPr="00344C0F">
        <w:t>и</w:t>
      </w:r>
      <w:r w:rsidRPr="00344C0F">
        <w:t>кой выработаны</w:t>
      </w:r>
      <w:r w:rsidR="008E3EDC" w:rsidRPr="00344C0F">
        <w:t xml:space="preserve"> и о</w:t>
      </w:r>
      <w:r w:rsidRPr="00344C0F">
        <w:t>тработаны определённые правила прикл</w:t>
      </w:r>
      <w:r w:rsidRPr="00344C0F">
        <w:t>ю</w:t>
      </w:r>
      <w:r w:rsidRPr="00344C0F">
        <w:t>ченческой игры-экскурсии:</w:t>
      </w:r>
    </w:p>
    <w:p w14:paraId="29D9ECA0" w14:textId="69C3D506" w:rsidR="008E3EDC" w:rsidRPr="00344C0F" w:rsidRDefault="008E3EDC" w:rsidP="007D1FFE">
      <w:r w:rsidRPr="00344C0F">
        <w:t>–</w:t>
      </w:r>
      <w:r w:rsidR="007D1FFE" w:rsidRPr="00344C0F">
        <w:t xml:space="preserve"> формируются команды</w:t>
      </w:r>
      <w:r w:rsidRPr="00344C0F">
        <w:t xml:space="preserve"> от 2</w:t>
      </w:r>
      <w:r w:rsidR="002237BA" w:rsidRPr="00344C0F">
        <w:noBreakHyphen/>
        <w:t>х</w:t>
      </w:r>
      <w:r w:rsidRPr="00344C0F">
        <w:t xml:space="preserve"> до 12 и</w:t>
      </w:r>
      <w:r w:rsidR="007D1FFE" w:rsidRPr="00344C0F">
        <w:t>гроков</w:t>
      </w:r>
      <w:r w:rsidRPr="00344C0F">
        <w:t xml:space="preserve"> в к</w:t>
      </w:r>
      <w:r w:rsidR="007D1FFE" w:rsidRPr="00344C0F">
        <w:t>аждой;</w:t>
      </w:r>
    </w:p>
    <w:p w14:paraId="7C6EFEDA" w14:textId="554FB7A9" w:rsidR="008E3EDC" w:rsidRPr="00344C0F" w:rsidRDefault="008E3EDC" w:rsidP="007D1FFE">
      <w:r w:rsidRPr="00344C0F">
        <w:t>–</w:t>
      </w:r>
      <w:r w:rsidR="007D1FFE" w:rsidRPr="00344C0F">
        <w:t xml:space="preserve"> цель каждой команды</w:t>
      </w:r>
      <w:r w:rsidRPr="00344C0F">
        <w:t> — за о</w:t>
      </w:r>
      <w:r w:rsidR="007D1FFE" w:rsidRPr="00344C0F">
        <w:t>тведенное время ответить</w:t>
      </w:r>
      <w:r w:rsidRPr="00344C0F">
        <w:t xml:space="preserve"> на в</w:t>
      </w:r>
      <w:r w:rsidR="007D1FFE" w:rsidRPr="00344C0F">
        <w:t>се вопросы, выполнить все задания (сфотографировать, пр</w:t>
      </w:r>
      <w:r w:rsidR="007D1FFE" w:rsidRPr="00344C0F">
        <w:t>о</w:t>
      </w:r>
      <w:r w:rsidR="007D1FFE" w:rsidRPr="00344C0F">
        <w:t>читать, записать, посчитать</w:t>
      </w:r>
      <w:r w:rsidRPr="00344C0F">
        <w:t xml:space="preserve"> и т. д.</w:t>
      </w:r>
      <w:r w:rsidR="007D1FFE" w:rsidRPr="00344C0F">
        <w:t>), посетив все объекты согла</w:t>
      </w:r>
      <w:r w:rsidR="007D1FFE" w:rsidRPr="00344C0F">
        <w:t>с</w:t>
      </w:r>
      <w:r w:rsidR="007D1FFE" w:rsidRPr="00344C0F">
        <w:t>но карте,</w:t>
      </w:r>
      <w:r w:rsidRPr="00344C0F">
        <w:t xml:space="preserve"> и з</w:t>
      </w:r>
      <w:r w:rsidR="007D1FFE" w:rsidRPr="00344C0F">
        <w:t>аполнить бланки для ответов;</w:t>
      </w:r>
    </w:p>
    <w:p w14:paraId="2A04AD3C" w14:textId="3829F0AE" w:rsidR="008E3EDC" w:rsidRPr="00344C0F" w:rsidRDefault="008E3EDC" w:rsidP="007D1FFE">
      <w:r w:rsidRPr="00344C0F">
        <w:t>– в р</w:t>
      </w:r>
      <w:r w:rsidR="007D1FFE" w:rsidRPr="00344C0F">
        <w:t>амках квеста участники посещают достопримеч</w:t>
      </w:r>
      <w:r w:rsidR="007D1FFE" w:rsidRPr="00344C0F">
        <w:t>а</w:t>
      </w:r>
      <w:r w:rsidR="007D1FFE" w:rsidRPr="00344C0F">
        <w:t>тельности, музейные залы, объекты экологической тропы, ул</w:t>
      </w:r>
      <w:r w:rsidR="007D1FFE" w:rsidRPr="00344C0F">
        <w:t>и</w:t>
      </w:r>
      <w:r w:rsidR="007D1FFE" w:rsidRPr="00344C0F">
        <w:t>цы (исходя</w:t>
      </w:r>
      <w:r w:rsidRPr="00344C0F">
        <w:t xml:space="preserve"> из т</w:t>
      </w:r>
      <w:r w:rsidR="007D1FFE" w:rsidRPr="00344C0F">
        <w:t>ематики квеста);</w:t>
      </w:r>
    </w:p>
    <w:p w14:paraId="062B5520" w14:textId="662FF779" w:rsidR="008E3EDC" w:rsidRPr="00344C0F" w:rsidRDefault="008E3EDC" w:rsidP="007D1FFE">
      <w:r w:rsidRPr="00344C0F">
        <w:t>–</w:t>
      </w:r>
      <w:r w:rsidR="007D1FFE" w:rsidRPr="00344C0F">
        <w:t xml:space="preserve"> старт</w:t>
      </w:r>
      <w:r w:rsidRPr="00344C0F">
        <w:t xml:space="preserve"> и ф</w:t>
      </w:r>
      <w:r w:rsidR="007D1FFE" w:rsidRPr="00344C0F">
        <w:t>иниш игры выбирается согласно данным зад</w:t>
      </w:r>
      <w:r w:rsidR="007D1FFE" w:rsidRPr="00344C0F">
        <w:t>а</w:t>
      </w:r>
      <w:r w:rsidR="007D1FFE" w:rsidRPr="00344C0F">
        <w:t>ния;</w:t>
      </w:r>
    </w:p>
    <w:p w14:paraId="215EFCA5" w14:textId="52C530D0" w:rsidR="008E3EDC" w:rsidRPr="00344C0F" w:rsidRDefault="008E3EDC" w:rsidP="007D1FFE">
      <w:r w:rsidRPr="00344C0F">
        <w:t>– на к</w:t>
      </w:r>
      <w:r w:rsidR="007D1FFE" w:rsidRPr="00344C0F">
        <w:t>аждом объекте, чтобы ответить</w:t>
      </w:r>
      <w:r w:rsidRPr="00344C0F">
        <w:t xml:space="preserve"> на в</w:t>
      </w:r>
      <w:r w:rsidR="007D1FFE" w:rsidRPr="00344C0F">
        <w:t>опрос необх</w:t>
      </w:r>
      <w:r w:rsidR="007D1FFE" w:rsidRPr="00344C0F">
        <w:t>о</w:t>
      </w:r>
      <w:r w:rsidR="007D1FFE" w:rsidRPr="00344C0F">
        <w:t>димо прослушать краткую экскурсию ведущего-экскурсовода;</w:t>
      </w:r>
    </w:p>
    <w:p w14:paraId="2D28C2A3" w14:textId="0918E3D2" w:rsidR="008E3EDC" w:rsidRPr="00344C0F" w:rsidRDefault="008E3EDC" w:rsidP="007D1FFE">
      <w:r w:rsidRPr="00344C0F">
        <w:t>– на ф</w:t>
      </w:r>
      <w:r w:rsidR="007D1FFE" w:rsidRPr="00344C0F">
        <w:t>инише команды сдают ведущему игры бланки</w:t>
      </w:r>
      <w:r w:rsidRPr="00344C0F">
        <w:t xml:space="preserve"> с о</w:t>
      </w:r>
      <w:r w:rsidR="007D1FFE" w:rsidRPr="00344C0F">
        <w:t>тветами;</w:t>
      </w:r>
    </w:p>
    <w:p w14:paraId="11C292F1" w14:textId="5F674956" w:rsidR="007D1FFE" w:rsidRPr="00344C0F" w:rsidRDefault="008E3EDC" w:rsidP="007D1FFE">
      <w:r w:rsidRPr="00344C0F">
        <w:t>–</w:t>
      </w:r>
      <w:r w:rsidR="007D1FFE" w:rsidRPr="00344C0F">
        <w:t xml:space="preserve"> команда, давшая большее количество правильных отв</w:t>
      </w:r>
      <w:r w:rsidR="007D1FFE" w:rsidRPr="00344C0F">
        <w:t>е</w:t>
      </w:r>
      <w:r w:rsidR="007D1FFE" w:rsidRPr="00344C0F">
        <w:t>тов</w:t>
      </w:r>
      <w:r w:rsidRPr="00344C0F">
        <w:t xml:space="preserve"> в о</w:t>
      </w:r>
      <w:r w:rsidR="007D1FFE" w:rsidRPr="00344C0F">
        <w:t>тведенное время, становится победителем квеста. Мар</w:t>
      </w:r>
      <w:r w:rsidR="007D1FFE" w:rsidRPr="00344C0F">
        <w:t>ш</w:t>
      </w:r>
      <w:r w:rsidR="007D1FFE" w:rsidRPr="00344C0F">
        <w:t>руты команд могут быть разными,</w:t>
      </w:r>
      <w:r w:rsidRPr="00344C0F">
        <w:t xml:space="preserve"> но р</w:t>
      </w:r>
      <w:r w:rsidR="007D1FFE" w:rsidRPr="00344C0F">
        <w:t>авными</w:t>
      </w:r>
      <w:r w:rsidRPr="00344C0F">
        <w:t xml:space="preserve"> по п</w:t>
      </w:r>
      <w:r w:rsidR="007D1FFE" w:rsidRPr="00344C0F">
        <w:t>ротяженности хода, точкам остановок</w:t>
      </w:r>
      <w:r w:rsidRPr="00344C0F">
        <w:t xml:space="preserve"> и к</w:t>
      </w:r>
      <w:r w:rsidR="007D1FFE" w:rsidRPr="00344C0F">
        <w:t>оличеству задав</w:t>
      </w:r>
      <w:r w:rsidR="007D1FFE" w:rsidRPr="00344C0F">
        <w:t>а</w:t>
      </w:r>
      <w:r w:rsidR="007D1FFE" w:rsidRPr="00344C0F">
        <w:t>емых заданий.</w:t>
      </w:r>
    </w:p>
    <w:p w14:paraId="708BE510" w14:textId="6B2FA576" w:rsidR="007D1FFE" w:rsidRPr="00344C0F" w:rsidRDefault="007D1FFE" w:rsidP="007D1FFE">
      <w:r w:rsidRPr="00344C0F">
        <w:t>В нашей стране квест-игры начали предлагаться</w:t>
      </w:r>
      <w:r w:rsidR="008E3EDC" w:rsidRPr="00344C0F">
        <w:t xml:space="preserve"> и п</w:t>
      </w:r>
      <w:r w:rsidRPr="00344C0F">
        <w:t>роводиться для широкой аудитории, например</w:t>
      </w:r>
      <w:r w:rsidR="008E3EDC" w:rsidRPr="00344C0F">
        <w:t xml:space="preserve"> в С</w:t>
      </w:r>
      <w:r w:rsidRPr="00344C0F">
        <w:t>анкт-Петербурге, примерно десять лет назад. Такой вид экскурсий направлен</w:t>
      </w:r>
      <w:r w:rsidR="008E3EDC" w:rsidRPr="00344C0F">
        <w:t xml:space="preserve"> в о</w:t>
      </w:r>
      <w:r w:rsidRPr="00344C0F">
        <w:t>сновном</w:t>
      </w:r>
      <w:r w:rsidR="008E3EDC" w:rsidRPr="00344C0F">
        <w:t xml:space="preserve"> на м</w:t>
      </w:r>
      <w:r w:rsidRPr="00344C0F">
        <w:t>олодых людей</w:t>
      </w:r>
      <w:r w:rsidR="008E3EDC" w:rsidRPr="00344C0F">
        <w:t xml:space="preserve"> в в</w:t>
      </w:r>
      <w:r w:rsidRPr="00344C0F">
        <w:t>озрасте</w:t>
      </w:r>
      <w:r w:rsidR="008E3EDC" w:rsidRPr="00344C0F">
        <w:t xml:space="preserve"> от 18 до 35 л</w:t>
      </w:r>
      <w:r w:rsidRPr="00344C0F">
        <w:t>ет</w:t>
      </w:r>
      <w:r w:rsidR="008E3EDC" w:rsidRPr="00344C0F">
        <w:t xml:space="preserve"> и л</w:t>
      </w:r>
      <w:r w:rsidRPr="00344C0F">
        <w:t>юбителей активного отдыха, так как является динамичным</w:t>
      </w:r>
      <w:r w:rsidR="008E3EDC" w:rsidRPr="00344C0F">
        <w:t xml:space="preserve"> и н</w:t>
      </w:r>
      <w:r w:rsidRPr="00344C0F">
        <w:t xml:space="preserve">епредсказуемым. Живые квесты длятся </w:t>
      </w:r>
      <w:r w:rsidR="008E3EDC" w:rsidRPr="00344C0F">
        <w:t>2–3 ч</w:t>
      </w:r>
      <w:r w:rsidRPr="00344C0F">
        <w:t>аса. Как правило,</w:t>
      </w:r>
      <w:r w:rsidR="008E3EDC" w:rsidRPr="00344C0F">
        <w:t xml:space="preserve"> в о</w:t>
      </w:r>
      <w:r w:rsidRPr="00344C0F">
        <w:t>дной игре участвуют 1</w:t>
      </w:r>
      <w:r w:rsidR="008E3EDC" w:rsidRPr="00344C0F">
        <w:t>0–20 ч</w:t>
      </w:r>
      <w:r w:rsidRPr="00344C0F">
        <w:t>еловек, иногда немного больше. Это обусловлено тем, что каждый и</w:t>
      </w:r>
      <w:r w:rsidRPr="00344C0F">
        <w:t>г</w:t>
      </w:r>
      <w:r w:rsidRPr="00344C0F">
        <w:t>рок имеет важную</w:t>
      </w:r>
      <w:r w:rsidR="008E3EDC" w:rsidRPr="00344C0F">
        <w:t xml:space="preserve"> и с</w:t>
      </w:r>
      <w:r w:rsidRPr="00344C0F">
        <w:t>вязанную</w:t>
      </w:r>
      <w:r w:rsidR="008E3EDC" w:rsidRPr="00344C0F">
        <w:t xml:space="preserve"> с д</w:t>
      </w:r>
      <w:r w:rsidRPr="00344C0F">
        <w:t>ругими персонажами роль</w:t>
      </w:r>
      <w:r w:rsidR="008E3EDC" w:rsidRPr="00344C0F">
        <w:t xml:space="preserve"> в к</w:t>
      </w:r>
      <w:r w:rsidRPr="00344C0F">
        <w:t>весте. Это отличает живые квесты</w:t>
      </w:r>
      <w:r w:rsidR="008E3EDC" w:rsidRPr="00344C0F">
        <w:t xml:space="preserve"> от и</w:t>
      </w:r>
      <w:r w:rsidRPr="00344C0F">
        <w:t>нтерактивного театра, популярного</w:t>
      </w:r>
      <w:r w:rsidR="008E3EDC" w:rsidRPr="00344C0F">
        <w:t xml:space="preserve"> на з</w:t>
      </w:r>
      <w:r w:rsidRPr="00344C0F">
        <w:t>ападе, где весь детектив разыгрывается акт</w:t>
      </w:r>
      <w:r w:rsidRPr="00344C0F">
        <w:t>ё</w:t>
      </w:r>
      <w:r w:rsidRPr="00344C0F">
        <w:t>рами,</w:t>
      </w:r>
      <w:r w:rsidR="008E3EDC" w:rsidRPr="00344C0F">
        <w:t xml:space="preserve"> у и</w:t>
      </w:r>
      <w:r w:rsidRPr="00344C0F">
        <w:t>гроков нет индивидуальных ролей,</w:t>
      </w:r>
      <w:r w:rsidR="008E3EDC" w:rsidRPr="00344C0F">
        <w:t xml:space="preserve"> и о</w:t>
      </w:r>
      <w:r w:rsidRPr="00344C0F">
        <w:t>ни только пыт</w:t>
      </w:r>
      <w:r w:rsidRPr="00344C0F">
        <w:t>а</w:t>
      </w:r>
      <w:r w:rsidRPr="00344C0F">
        <w:t>ются определить, кто</w:t>
      </w:r>
      <w:r w:rsidR="008E3EDC" w:rsidRPr="00344C0F">
        <w:t xml:space="preserve"> же в</w:t>
      </w:r>
      <w:r w:rsidRPr="00344C0F">
        <w:t>иноват. Живые квесты бывают к</w:t>
      </w:r>
      <w:r w:rsidRPr="00344C0F">
        <w:t>о</w:t>
      </w:r>
      <w:r w:rsidRPr="00344C0F">
        <w:t>стюмированными. Игры бывают немасштабируемыми</w:t>
      </w:r>
      <w:r w:rsidR="008E3EDC" w:rsidRPr="00344C0F">
        <w:t xml:space="preserve"> — </w:t>
      </w:r>
      <w:r w:rsidRPr="00344C0F">
        <w:t>это значит, что для игры необходимо жёсткий точный состав игр</w:t>
      </w:r>
      <w:r w:rsidRPr="00344C0F">
        <w:t>о</w:t>
      </w:r>
      <w:r w:rsidRPr="00344C0F">
        <w:t>ков. Например, строго 1</w:t>
      </w:r>
      <w:r w:rsidR="008E3EDC" w:rsidRPr="00344C0F">
        <w:t>5 ч</w:t>
      </w:r>
      <w:r w:rsidRPr="00344C0F">
        <w:t>еловек</w:t>
      </w:r>
      <w:r w:rsidR="008E3EDC" w:rsidRPr="00344C0F">
        <w:t xml:space="preserve"> из н</w:t>
      </w:r>
      <w:r w:rsidRPr="00344C0F">
        <w:t>их 1</w:t>
      </w:r>
      <w:r w:rsidR="008E3EDC" w:rsidRPr="00344C0F">
        <w:t>0 м</w:t>
      </w:r>
      <w:r w:rsidRPr="00344C0F">
        <w:t>ужчин</w:t>
      </w:r>
      <w:r w:rsidR="008E3EDC" w:rsidRPr="00344C0F">
        <w:t xml:space="preserve"> и 5 ж</w:t>
      </w:r>
      <w:r w:rsidRPr="00344C0F">
        <w:t>енщин.</w:t>
      </w:r>
      <w:r w:rsidR="008E3EDC" w:rsidRPr="00344C0F">
        <w:t xml:space="preserve"> В м</w:t>
      </w:r>
      <w:r w:rsidRPr="00344C0F">
        <w:t>асштабируемую игру можно играть любым д</w:t>
      </w:r>
      <w:r w:rsidRPr="00344C0F">
        <w:t>о</w:t>
      </w:r>
      <w:r w:rsidRPr="00344C0F">
        <w:t>пустимым</w:t>
      </w:r>
      <w:r w:rsidR="008E3EDC" w:rsidRPr="00344C0F">
        <w:t xml:space="preserve"> в и</w:t>
      </w:r>
      <w:r w:rsidRPr="00344C0F">
        <w:t>гре количеством игроков без ущерба для качества игры. Взаимодействие</w:t>
      </w:r>
      <w:r w:rsidR="008E3EDC" w:rsidRPr="00344C0F">
        <w:t xml:space="preserve"> в и</w:t>
      </w:r>
      <w:r w:rsidRPr="00344C0F">
        <w:t>гре происходит</w:t>
      </w:r>
      <w:r w:rsidR="008E3EDC" w:rsidRPr="00344C0F">
        <w:t xml:space="preserve"> на в</w:t>
      </w:r>
      <w:r w:rsidRPr="00344C0F">
        <w:t>сей территории игры. Игроки как собираются вместе</w:t>
      </w:r>
      <w:r w:rsidR="008E3EDC" w:rsidRPr="00344C0F">
        <w:t xml:space="preserve"> за о</w:t>
      </w:r>
      <w:r w:rsidRPr="00344C0F">
        <w:t>дним столом, чтобы обсудить общую проблему, так</w:t>
      </w:r>
      <w:r w:rsidR="008E3EDC" w:rsidRPr="00344C0F">
        <w:t xml:space="preserve"> и у</w:t>
      </w:r>
      <w:r w:rsidRPr="00344C0F">
        <w:t>единяются</w:t>
      </w:r>
      <w:r w:rsidR="008E3EDC" w:rsidRPr="00344C0F">
        <w:t xml:space="preserve"> по д</w:t>
      </w:r>
      <w:r w:rsidRPr="00344C0F">
        <w:t>вое-трое, чт</w:t>
      </w:r>
      <w:r w:rsidRPr="00344C0F">
        <w:t>о</w:t>
      </w:r>
      <w:r w:rsidRPr="00344C0F">
        <w:t>бы заключить тайный союз, сговориться или решить некоторые проблемы, скрываемые</w:t>
      </w:r>
      <w:r w:rsidR="008E3EDC" w:rsidRPr="00344C0F">
        <w:t xml:space="preserve"> от д</w:t>
      </w:r>
      <w:r w:rsidRPr="00344C0F">
        <w:t>ругих игроков.</w:t>
      </w:r>
    </w:p>
    <w:p w14:paraId="41DF9BE3" w14:textId="1CDDB4D5" w:rsidR="007D1FFE" w:rsidRPr="00344C0F" w:rsidRDefault="007D1FFE" w:rsidP="007D1FFE">
      <w:pPr>
        <w:rPr>
          <w:bCs/>
          <w:i/>
          <w:iCs/>
        </w:rPr>
      </w:pPr>
      <w:r w:rsidRPr="00344C0F">
        <w:t>Большинству экскурсантов нравятся квест-экскурсии, з</w:t>
      </w:r>
      <w:r w:rsidRPr="00344C0F">
        <w:t>а</w:t>
      </w:r>
      <w:r w:rsidRPr="00344C0F">
        <w:t>дания</w:t>
      </w:r>
      <w:r w:rsidR="008E3EDC" w:rsidRPr="00344C0F">
        <w:t xml:space="preserve"> в к</w:t>
      </w:r>
      <w:r w:rsidRPr="00344C0F">
        <w:t>оторых выстроены</w:t>
      </w:r>
      <w:r w:rsidR="008E3EDC" w:rsidRPr="00344C0F">
        <w:t xml:space="preserve"> в с</w:t>
      </w:r>
      <w:r w:rsidRPr="00344C0F">
        <w:t>оответствии</w:t>
      </w:r>
      <w:r w:rsidR="008E3EDC" w:rsidRPr="00344C0F">
        <w:t xml:space="preserve"> с ф</w:t>
      </w:r>
      <w:r w:rsidRPr="00344C0F">
        <w:t>абулой детекти</w:t>
      </w:r>
      <w:r w:rsidRPr="00344C0F">
        <w:t>в</w:t>
      </w:r>
      <w:r w:rsidRPr="00344C0F">
        <w:t>ной истории, или связанные</w:t>
      </w:r>
      <w:r w:rsidR="008E3EDC" w:rsidRPr="00344C0F">
        <w:t xml:space="preserve"> с п</w:t>
      </w:r>
      <w:r w:rsidRPr="00344C0F">
        <w:t xml:space="preserve">оиском «клада», раскрытием «тайн». </w:t>
      </w:r>
      <w:r w:rsidRPr="00344C0F">
        <w:rPr>
          <w:bCs/>
          <w:iCs/>
        </w:rPr>
        <w:t>Например,</w:t>
      </w:r>
      <w:r w:rsidR="008E3EDC" w:rsidRPr="00344C0F">
        <w:rPr>
          <w:bCs/>
          <w:iCs/>
        </w:rPr>
        <w:t xml:space="preserve"> </w:t>
      </w:r>
      <w:r w:rsidR="008E3EDC" w:rsidRPr="00344C0F">
        <w:t>в</w:t>
      </w:r>
      <w:r w:rsidR="008E3EDC" w:rsidRPr="00344C0F">
        <w:rPr>
          <w:bCs/>
          <w:iCs/>
        </w:rPr>
        <w:t> </w:t>
      </w:r>
      <w:r w:rsidR="008E3EDC" w:rsidRPr="00344C0F">
        <w:t>Д</w:t>
      </w:r>
      <w:r w:rsidRPr="00344C0F">
        <w:t>арвиновском музее Москвы участникам игры-экскурсии выдается «Дневник учёного». Правила опред</w:t>
      </w:r>
      <w:r w:rsidRPr="00344C0F">
        <w:t>е</w:t>
      </w:r>
      <w:r w:rsidRPr="00344C0F">
        <w:t>ляют необходимость группе передвигаться</w:t>
      </w:r>
      <w:r w:rsidR="008E3EDC" w:rsidRPr="00344C0F">
        <w:t xml:space="preserve"> по м</w:t>
      </w:r>
      <w:r w:rsidRPr="00344C0F">
        <w:t>узею, используя записи</w:t>
      </w:r>
      <w:r w:rsidR="008E3EDC" w:rsidRPr="00344C0F">
        <w:t xml:space="preserve"> в д</w:t>
      </w:r>
      <w:r w:rsidRPr="00344C0F">
        <w:t>невнике профессора, который полон загадок, шифров</w:t>
      </w:r>
      <w:r w:rsidR="008E3EDC" w:rsidRPr="00344C0F">
        <w:t xml:space="preserve"> и т. д.</w:t>
      </w:r>
    </w:p>
    <w:p w14:paraId="3A6C1DB8" w14:textId="2F112DCC" w:rsidR="007D1FFE" w:rsidRPr="00344C0F" w:rsidRDefault="007D1FFE" w:rsidP="007D1FFE">
      <w:r w:rsidRPr="00344C0F">
        <w:t>Участникам квеста «Зеленая Европа»</w:t>
      </w:r>
      <w:r w:rsidR="008E3EDC" w:rsidRPr="00344C0F">
        <w:t xml:space="preserve"> в Э</w:t>
      </w:r>
      <w:r w:rsidRPr="00344C0F">
        <w:t>рмитаже</w:t>
      </w:r>
      <w:r w:rsidR="008E3EDC" w:rsidRPr="00344C0F">
        <w:t xml:space="preserve"> в к</w:t>
      </w:r>
      <w:r w:rsidRPr="00344C0F">
        <w:t>аждом</w:t>
      </w:r>
      <w:r w:rsidR="008E3EDC" w:rsidRPr="00344C0F">
        <w:t xml:space="preserve"> из з</w:t>
      </w:r>
      <w:r w:rsidRPr="00344C0F">
        <w:t>алов, указанных</w:t>
      </w:r>
      <w:r w:rsidR="008E3EDC" w:rsidRPr="00344C0F">
        <w:t xml:space="preserve"> на к</w:t>
      </w:r>
      <w:r w:rsidRPr="00344C0F">
        <w:t>арте, нужно выполнить зад</w:t>
      </w:r>
      <w:r w:rsidRPr="00344C0F">
        <w:t>а</w:t>
      </w:r>
      <w:r w:rsidRPr="00344C0F">
        <w:t>ние, связанное</w:t>
      </w:r>
      <w:r w:rsidR="008E3EDC" w:rsidRPr="00344C0F">
        <w:t xml:space="preserve"> с о</w:t>
      </w:r>
      <w:r w:rsidRPr="00344C0F">
        <w:t>дной</w:t>
      </w:r>
      <w:r w:rsidR="008E3EDC" w:rsidRPr="00344C0F">
        <w:t xml:space="preserve"> из с</w:t>
      </w:r>
      <w:r w:rsidRPr="00344C0F">
        <w:t>тран Европы. Если задание выполн</w:t>
      </w:r>
      <w:r w:rsidRPr="00344C0F">
        <w:t>е</w:t>
      </w:r>
      <w:r w:rsidRPr="00344C0F">
        <w:t>но верно, игрок-экскурсант получает наклейку</w:t>
      </w:r>
      <w:r w:rsidR="008E3EDC" w:rsidRPr="00344C0F">
        <w:t xml:space="preserve"> с ф</w:t>
      </w:r>
      <w:r w:rsidRPr="00344C0F">
        <w:t>лагом страны</w:t>
      </w:r>
      <w:r w:rsidR="008E3EDC" w:rsidRPr="00344C0F">
        <w:t xml:space="preserve"> и п</w:t>
      </w:r>
      <w:r w:rsidRPr="00344C0F">
        <w:t>риклеивает</w:t>
      </w:r>
      <w:r w:rsidR="008E3EDC" w:rsidRPr="00344C0F">
        <w:t xml:space="preserve"> ее на с</w:t>
      </w:r>
      <w:r w:rsidRPr="00344C0F">
        <w:t>вою карту. Цель квеста</w:t>
      </w:r>
      <w:r w:rsidR="008E3EDC" w:rsidRPr="00344C0F">
        <w:t xml:space="preserve"> — </w:t>
      </w:r>
      <w:r w:rsidRPr="00344C0F">
        <w:t>собрать все фл</w:t>
      </w:r>
      <w:r w:rsidRPr="00344C0F">
        <w:t>а</w:t>
      </w:r>
      <w:r w:rsidRPr="00344C0F">
        <w:t>ги стран Европейского Союза.</w:t>
      </w:r>
      <w:r w:rsidR="008E3EDC" w:rsidRPr="00344C0F">
        <w:t xml:space="preserve"> На ф</w:t>
      </w:r>
      <w:r w:rsidRPr="00344C0F">
        <w:t>инише каждый участник, предъявивший карту</w:t>
      </w:r>
      <w:r w:rsidR="008E3EDC" w:rsidRPr="00344C0F">
        <w:t xml:space="preserve"> с н</w:t>
      </w:r>
      <w:r w:rsidRPr="00344C0F">
        <w:t>аклейками, получит памятный приз</w:t>
      </w:r>
      <w:r w:rsidR="008E3EDC" w:rsidRPr="00344C0F">
        <w:t xml:space="preserve"> — </w:t>
      </w:r>
      <w:r w:rsidRPr="00344C0F">
        <w:t>сертификат участника.</w:t>
      </w:r>
    </w:p>
    <w:p w14:paraId="60BCF5E8" w14:textId="0E3B228B" w:rsidR="007D1FFE" w:rsidRPr="00344C0F" w:rsidRDefault="007D1FFE" w:rsidP="007D1FFE">
      <w:r w:rsidRPr="00344C0F">
        <w:t>Позже начали развиваться различные виды салонных игр,</w:t>
      </w:r>
      <w:r w:rsidR="008E3EDC" w:rsidRPr="00344C0F">
        <w:t xml:space="preserve"> а п</w:t>
      </w:r>
      <w:r w:rsidRPr="00344C0F">
        <w:t>оявившись</w:t>
      </w:r>
      <w:r w:rsidR="008E3EDC" w:rsidRPr="00344C0F">
        <w:t xml:space="preserve"> в Р</w:t>
      </w:r>
      <w:r w:rsidRPr="00344C0F">
        <w:t>оссии</w:t>
      </w:r>
      <w:r w:rsidR="0026797C">
        <w:t>,</w:t>
      </w:r>
      <w:r w:rsidRPr="00344C0F">
        <w:t xml:space="preserve"> получили название «квестов».</w:t>
      </w:r>
      <w:r w:rsidR="008E3EDC" w:rsidRPr="00344C0F">
        <w:t xml:space="preserve"> На с</w:t>
      </w:r>
      <w:r w:rsidRPr="00344C0F">
        <w:t>овременном туристско-экскурсионном рынке выделяется компания «QuestPlanet» предлагающая жел</w:t>
      </w:r>
      <w:r w:rsidR="0026797C">
        <w:t>ающим пройти более 60</w:t>
      </w:r>
      <w:r w:rsidR="00B24E92">
        <w:t> </w:t>
      </w:r>
      <w:r w:rsidR="0026797C">
        <w:t>квест-</w:t>
      </w:r>
      <w:r w:rsidRPr="00344C0F">
        <w:t>экскурсий</w:t>
      </w:r>
      <w:r w:rsidR="008E3EDC" w:rsidRPr="00344C0F">
        <w:t xml:space="preserve"> по 16 г</w:t>
      </w:r>
      <w:r w:rsidRPr="00344C0F">
        <w:t>ородам России: Москве, Санкт-Петербургу, Великому Новгороду, Владимиру, Вологде, Казани, Анапе, Костроме, Нижнему Новгороду, Сочи, Туле, Ярославлю</w:t>
      </w:r>
      <w:r w:rsidR="008E3EDC" w:rsidRPr="00344C0F">
        <w:t xml:space="preserve"> и д</w:t>
      </w:r>
      <w:r w:rsidRPr="00344C0F">
        <w:t>р. Для участия</w:t>
      </w:r>
      <w:r w:rsidR="008E3EDC" w:rsidRPr="00344C0F">
        <w:t xml:space="preserve"> в к</w:t>
      </w:r>
      <w:r w:rsidRPr="00344C0F">
        <w:t>вест-экскурсии достаточно оплатить уч</w:t>
      </w:r>
      <w:r w:rsidRPr="00344C0F">
        <w:t>а</w:t>
      </w:r>
      <w:r w:rsidRPr="00344C0F">
        <w:t>стие, прийти</w:t>
      </w:r>
      <w:r w:rsidR="008E3EDC" w:rsidRPr="00344C0F">
        <w:t xml:space="preserve"> на н</w:t>
      </w:r>
      <w:r w:rsidRPr="00344C0F">
        <w:t>ачальную точку маршрута</w:t>
      </w:r>
      <w:r w:rsidR="008E3EDC" w:rsidRPr="00344C0F">
        <w:t xml:space="preserve"> и и</w:t>
      </w:r>
      <w:r w:rsidRPr="00344C0F">
        <w:t>меть при себе любое мобильное устройство</w:t>
      </w:r>
      <w:r w:rsidR="008E3EDC" w:rsidRPr="00344C0F">
        <w:t xml:space="preserve"> с в</w:t>
      </w:r>
      <w:r w:rsidRPr="00344C0F">
        <w:t>ыходом</w:t>
      </w:r>
      <w:r w:rsidR="008E3EDC" w:rsidRPr="00344C0F">
        <w:t xml:space="preserve"> в И</w:t>
      </w:r>
      <w:r w:rsidRPr="00344C0F">
        <w:t>нтернет. Участники проходят определенный маршрут, отвечая</w:t>
      </w:r>
      <w:r w:rsidR="008E3EDC" w:rsidRPr="00344C0F">
        <w:t xml:space="preserve"> на в</w:t>
      </w:r>
      <w:r w:rsidRPr="00344C0F">
        <w:t>опросы, при необходимости, получая подсказки, узнают некоторую общую информацию</w:t>
      </w:r>
      <w:r w:rsidR="008E3EDC" w:rsidRPr="00344C0F">
        <w:t xml:space="preserve"> о г</w:t>
      </w:r>
      <w:r w:rsidRPr="00344C0F">
        <w:t>ороде</w:t>
      </w:r>
      <w:r w:rsidR="008E3EDC" w:rsidRPr="00344C0F">
        <w:t xml:space="preserve"> и е</w:t>
      </w:r>
      <w:r w:rsidRPr="00344C0F">
        <w:t>го основных достопримечательностях. Разработка проекта квеста требует</w:t>
      </w:r>
      <w:r w:rsidR="008E3EDC" w:rsidRPr="00344C0F">
        <w:t xml:space="preserve"> от р</w:t>
      </w:r>
      <w:r w:rsidRPr="00344C0F">
        <w:t>азработчика</w:t>
      </w:r>
      <w:r w:rsidR="008E3EDC" w:rsidRPr="00344C0F">
        <w:t xml:space="preserve"> не т</w:t>
      </w:r>
      <w:r w:rsidRPr="00344C0F">
        <w:t>олько глубоких знаний объекта, территории,</w:t>
      </w:r>
      <w:r w:rsidR="008E3EDC" w:rsidRPr="00344C0F">
        <w:t xml:space="preserve"> по к</w:t>
      </w:r>
      <w:r w:rsidRPr="00344C0F">
        <w:t>оторой прокладыв</w:t>
      </w:r>
      <w:r w:rsidRPr="00344C0F">
        <w:t>а</w:t>
      </w:r>
      <w:r w:rsidRPr="00344C0F">
        <w:t>ется экскурсионный маршрут,</w:t>
      </w:r>
      <w:r w:rsidR="008E3EDC" w:rsidRPr="00344C0F">
        <w:t xml:space="preserve"> но и с</w:t>
      </w:r>
      <w:r w:rsidRPr="00344C0F">
        <w:t>формированной экскурс</w:t>
      </w:r>
      <w:r w:rsidRPr="00344C0F">
        <w:t>и</w:t>
      </w:r>
      <w:r w:rsidRPr="00344C0F">
        <w:t>онно-методической компетентности, без которой невозможно создать конкурентоспособный продукт. Который будет высоко оценен экскурсантами.</w:t>
      </w:r>
    </w:p>
    <w:p w14:paraId="4C32ABDC" w14:textId="578BF7C2" w:rsidR="007D1FFE" w:rsidRPr="00344C0F" w:rsidRDefault="007D1FFE" w:rsidP="007D1FFE">
      <w:r w:rsidRPr="00344C0F">
        <w:t>Квесты могут организовываться</w:t>
      </w:r>
      <w:r w:rsidR="008E3EDC" w:rsidRPr="00344C0F">
        <w:t xml:space="preserve"> с и</w:t>
      </w:r>
      <w:r w:rsidRPr="00344C0F">
        <w:t>спользованием ра</w:t>
      </w:r>
      <w:r w:rsidRPr="00344C0F">
        <w:t>з</w:t>
      </w:r>
      <w:r w:rsidRPr="00344C0F">
        <w:t>личных видов транспорта.</w:t>
      </w:r>
      <w:r w:rsidR="008E3EDC" w:rsidRPr="00344C0F">
        <w:t xml:space="preserve"> В э</w:t>
      </w:r>
      <w:r w:rsidRPr="00344C0F">
        <w:t>том случае</w:t>
      </w:r>
      <w:r w:rsidR="008E3EDC" w:rsidRPr="00344C0F">
        <w:t xml:space="preserve"> их о</w:t>
      </w:r>
      <w:r w:rsidRPr="00344C0F">
        <w:t>пределяют как а</w:t>
      </w:r>
      <w:r w:rsidRPr="00344C0F">
        <w:t>в</w:t>
      </w:r>
      <w:r w:rsidRPr="00344C0F">
        <w:t>токвесты.</w:t>
      </w:r>
    </w:p>
    <w:p w14:paraId="4EF7E3F3" w14:textId="0DA8F395" w:rsidR="007D1FFE" w:rsidRPr="00344C0F" w:rsidRDefault="007D1FFE" w:rsidP="007D1FFE">
      <w:r w:rsidRPr="00344C0F">
        <w:rPr>
          <w:b/>
          <w:i/>
        </w:rPr>
        <w:t>Автоквест</w:t>
      </w:r>
      <w:r w:rsidRPr="00344C0F">
        <w:t xml:space="preserve"> представляет собой динамичную, развлек</w:t>
      </w:r>
      <w:r w:rsidRPr="00344C0F">
        <w:t>а</w:t>
      </w:r>
      <w:r w:rsidRPr="00344C0F">
        <w:t>тельно-познавательную игру, которая заключается</w:t>
      </w:r>
      <w:r w:rsidR="008E3EDC" w:rsidRPr="00344C0F">
        <w:t xml:space="preserve"> в р</w:t>
      </w:r>
      <w:r w:rsidRPr="00344C0F">
        <w:t>азгадывании зашифрованных мест, развивающую эрудицию, обучают умению мыслить</w:t>
      </w:r>
      <w:r w:rsidR="008E3EDC" w:rsidRPr="00344C0F">
        <w:t xml:space="preserve"> и р</w:t>
      </w:r>
      <w:r w:rsidRPr="00344C0F">
        <w:t>аботать</w:t>
      </w:r>
      <w:r w:rsidR="008E3EDC" w:rsidRPr="00344C0F">
        <w:t xml:space="preserve"> в к</w:t>
      </w:r>
      <w:r w:rsidRPr="00344C0F">
        <w:t>оманде,</w:t>
      </w:r>
      <w:r w:rsidR="008E3EDC" w:rsidRPr="00344C0F">
        <w:t xml:space="preserve"> а т</w:t>
      </w:r>
      <w:r w:rsidRPr="00344C0F">
        <w:t>акже выр</w:t>
      </w:r>
      <w:r w:rsidRPr="00344C0F">
        <w:t>а</w:t>
      </w:r>
      <w:r w:rsidRPr="00344C0F">
        <w:t>батывающую способность</w:t>
      </w:r>
      <w:r w:rsidR="008E3EDC" w:rsidRPr="00344C0F">
        <w:t xml:space="preserve"> к п</w:t>
      </w:r>
      <w:r w:rsidRPr="00344C0F">
        <w:t>рименению тактики</w:t>
      </w:r>
      <w:r w:rsidR="008E3EDC" w:rsidRPr="00344C0F">
        <w:t xml:space="preserve"> и с</w:t>
      </w:r>
      <w:r w:rsidRPr="00344C0F">
        <w:t>тратегии</w:t>
      </w:r>
      <w:r w:rsidR="008E3EDC" w:rsidRPr="00344C0F">
        <w:t xml:space="preserve"> на п</w:t>
      </w:r>
      <w:r w:rsidRPr="00344C0F">
        <w:t>рактике. Городские автоквесты помогают лучше узнать г</w:t>
      </w:r>
      <w:r w:rsidRPr="00344C0F">
        <w:t>о</w:t>
      </w:r>
      <w:r w:rsidRPr="00344C0F">
        <w:t>род, его жителей</w:t>
      </w:r>
      <w:r w:rsidR="008E3EDC" w:rsidRPr="00344C0F">
        <w:t xml:space="preserve"> и их н</w:t>
      </w:r>
      <w:r w:rsidRPr="00344C0F">
        <w:t>равы, его историю. Игра развивает самое важное для успешной жизни</w:t>
      </w:r>
      <w:r w:rsidR="008E3EDC" w:rsidRPr="00344C0F">
        <w:t xml:space="preserve"> в г</w:t>
      </w:r>
      <w:r w:rsidRPr="00344C0F">
        <w:t>ороде: коммуникационные сп</w:t>
      </w:r>
      <w:r w:rsidRPr="00344C0F">
        <w:t>о</w:t>
      </w:r>
      <w:r w:rsidRPr="00344C0F">
        <w:t>собности</w:t>
      </w:r>
      <w:r w:rsidR="008E3EDC" w:rsidRPr="00344C0F">
        <w:t xml:space="preserve"> и у</w:t>
      </w:r>
      <w:r w:rsidRPr="00344C0F">
        <w:t>мение находить выходы</w:t>
      </w:r>
      <w:r w:rsidR="008E3EDC" w:rsidRPr="00344C0F">
        <w:t xml:space="preserve"> в к</w:t>
      </w:r>
      <w:r w:rsidRPr="00344C0F">
        <w:t xml:space="preserve">ритических ситуациях. Современный </w:t>
      </w:r>
      <w:r w:rsidRPr="00344C0F">
        <w:rPr>
          <w:bCs/>
        </w:rPr>
        <w:t>автоквест</w:t>
      </w:r>
      <w:r w:rsidR="008E3EDC" w:rsidRPr="00344C0F">
        <w:t xml:space="preserve"> — </w:t>
      </w:r>
      <w:r w:rsidRPr="00344C0F">
        <w:t>это некий симбиоз знаменитых игр «Что? Где? Когда?», «Зарницы» и «Форт Байярд». Приведем наиболее распространенный вариант организации такого квеста. Для участия</w:t>
      </w:r>
      <w:r w:rsidR="008E3EDC" w:rsidRPr="00344C0F">
        <w:t xml:space="preserve"> в и</w:t>
      </w:r>
      <w:r w:rsidRPr="00344C0F">
        <w:t>гре понадобится автомобиль, возможно спецоборудование (например, карманные фонарики), выход</w:t>
      </w:r>
      <w:r w:rsidR="008E3EDC" w:rsidRPr="00344C0F">
        <w:t xml:space="preserve"> в I</w:t>
      </w:r>
      <w:r w:rsidRPr="00344C0F">
        <w:t>nternet. Команды, которые состоят</w:t>
      </w:r>
      <w:r w:rsidR="008E3EDC" w:rsidRPr="00344C0F">
        <w:t xml:space="preserve"> из ш</w:t>
      </w:r>
      <w:r w:rsidRPr="00344C0F">
        <w:t>таба</w:t>
      </w:r>
      <w:r w:rsidR="008E3EDC" w:rsidRPr="00344C0F">
        <w:t xml:space="preserve"> и н</w:t>
      </w:r>
      <w:r w:rsidRPr="00344C0F">
        <w:t>ескольких экипажей, соревнуются</w:t>
      </w:r>
      <w:r w:rsidR="008E3EDC" w:rsidRPr="00344C0F">
        <w:t xml:space="preserve"> с д</w:t>
      </w:r>
      <w:r w:rsidRPr="00344C0F">
        <w:t>ругими, кто быстрее отыщет заши</w:t>
      </w:r>
      <w:r w:rsidRPr="00344C0F">
        <w:t>ф</w:t>
      </w:r>
      <w:r w:rsidRPr="00344C0F">
        <w:t>рованное</w:t>
      </w:r>
      <w:r w:rsidR="008E3EDC" w:rsidRPr="00344C0F">
        <w:t xml:space="preserve"> в з</w:t>
      </w:r>
      <w:r w:rsidRPr="00344C0F">
        <w:t>агадках место</w:t>
      </w:r>
      <w:r w:rsidR="008E3EDC" w:rsidRPr="00344C0F">
        <w:t xml:space="preserve"> в г</w:t>
      </w:r>
      <w:r w:rsidRPr="00344C0F">
        <w:t>ороде. Загадки могут выдаваться командам</w:t>
      </w:r>
      <w:r w:rsidR="008E3EDC" w:rsidRPr="00344C0F">
        <w:t xml:space="preserve"> с п</w:t>
      </w:r>
      <w:r w:rsidRPr="00344C0F">
        <w:t>омощью сети Internet.</w:t>
      </w:r>
      <w:r w:rsidR="008E3EDC" w:rsidRPr="00344C0F">
        <w:t xml:space="preserve"> В з</w:t>
      </w:r>
      <w:r w:rsidRPr="00344C0F">
        <w:t>агадке зашифрован адрес,</w:t>
      </w:r>
      <w:r w:rsidR="008E3EDC" w:rsidRPr="00344C0F">
        <w:t xml:space="preserve"> по к</w:t>
      </w:r>
      <w:r w:rsidRPr="00344C0F">
        <w:t>оторому нужно отыскать специальный код, который потом необходимо ввести</w:t>
      </w:r>
      <w:r w:rsidR="008E3EDC" w:rsidRPr="00344C0F">
        <w:t xml:space="preserve"> на с</w:t>
      </w:r>
      <w:r w:rsidRPr="00344C0F">
        <w:t>айте организатора квеста, чтобы пол</w:t>
      </w:r>
      <w:r w:rsidRPr="00344C0F">
        <w:t>у</w:t>
      </w:r>
      <w:r w:rsidRPr="00344C0F">
        <w:t>чить следующее задание. Коды могут находиться где угодно: начиная</w:t>
      </w:r>
      <w:r w:rsidR="008E3EDC" w:rsidRPr="00344C0F">
        <w:t xml:space="preserve"> от п</w:t>
      </w:r>
      <w:r w:rsidRPr="00344C0F">
        <w:t>одъездов, заканчивая разрушенными зданиями. Множество заданий, участники</w:t>
      </w:r>
      <w:r w:rsidR="008E3EDC" w:rsidRPr="00344C0F">
        <w:t xml:space="preserve"> не з</w:t>
      </w:r>
      <w:r w:rsidRPr="00344C0F">
        <w:t>нают где могут побывать</w:t>
      </w:r>
      <w:r w:rsidR="008E3EDC" w:rsidRPr="00344C0F">
        <w:t xml:space="preserve"> в п</w:t>
      </w:r>
      <w:r w:rsidRPr="00344C0F">
        <w:t>ериод игры,</w:t>
      </w:r>
      <w:r w:rsidR="008E3EDC" w:rsidRPr="00344C0F">
        <w:t xml:space="preserve"> и ч</w:t>
      </w:r>
      <w:r w:rsidRPr="00344C0F">
        <w:t>то могут делать, для того чтобы найти код. Побеждает</w:t>
      </w:r>
      <w:r w:rsidR="008E3EDC" w:rsidRPr="00344C0F">
        <w:t xml:space="preserve"> та к</w:t>
      </w:r>
      <w:r w:rsidRPr="00344C0F">
        <w:t>оманда, которая выполнит все необходимые з</w:t>
      </w:r>
      <w:r w:rsidRPr="00344C0F">
        <w:t>а</w:t>
      </w:r>
      <w:r w:rsidRPr="00344C0F">
        <w:t>дания быстрее остальных.</w:t>
      </w:r>
    </w:p>
    <w:p w14:paraId="16F0B0A1" w14:textId="1726F07B" w:rsidR="007D1FFE" w:rsidRPr="00344C0F" w:rsidRDefault="007D1FFE" w:rsidP="007D1FFE">
      <w:r w:rsidRPr="00344C0F">
        <w:t>Автоквесты бывают</w:t>
      </w:r>
      <w:r w:rsidR="008E3EDC" w:rsidRPr="00344C0F">
        <w:t xml:space="preserve"> не т</w:t>
      </w:r>
      <w:r w:rsidRPr="00344C0F">
        <w:t>олько игровые,</w:t>
      </w:r>
      <w:r w:rsidR="008E3EDC" w:rsidRPr="00344C0F">
        <w:t xml:space="preserve"> но и к</w:t>
      </w:r>
      <w:r w:rsidRPr="00344C0F">
        <w:t>раеведческие. Участники игры</w:t>
      </w:r>
      <w:r w:rsidR="008E3EDC" w:rsidRPr="00344C0F">
        <w:t xml:space="preserve"> в о</w:t>
      </w:r>
      <w:r w:rsidRPr="00344C0F">
        <w:t>пределённый день ск</w:t>
      </w:r>
      <w:r w:rsidRPr="00344C0F">
        <w:t>а</w:t>
      </w:r>
      <w:r w:rsidRPr="00344C0F">
        <w:t>чивают через интернет задание, которое содержит множество фотографий</w:t>
      </w:r>
      <w:r w:rsidR="008E3EDC" w:rsidRPr="00344C0F">
        <w:t xml:space="preserve"> и о</w:t>
      </w:r>
      <w:r w:rsidRPr="00344C0F">
        <w:t>писаний исторических достопримечательностей, которые</w:t>
      </w:r>
      <w:r w:rsidR="008E3EDC" w:rsidRPr="00344C0F">
        <w:t xml:space="preserve"> им п</w:t>
      </w:r>
      <w:r w:rsidRPr="00344C0F">
        <w:t>редстоит отыскать</w:t>
      </w:r>
      <w:r w:rsidR="008E3EDC" w:rsidRPr="00344C0F">
        <w:t xml:space="preserve"> и с</w:t>
      </w:r>
      <w:r w:rsidRPr="00344C0F">
        <w:t>фотографировать</w:t>
      </w:r>
      <w:r w:rsidR="008E3EDC" w:rsidRPr="00344C0F">
        <w:t xml:space="preserve"> за о</w:t>
      </w:r>
      <w:r w:rsidRPr="00344C0F">
        <w:t xml:space="preserve">тведённое время (как правило </w:t>
      </w:r>
      <w:r w:rsidR="008E3EDC" w:rsidRPr="00344C0F">
        <w:t>1–2 в</w:t>
      </w:r>
      <w:r w:rsidRPr="00344C0F">
        <w:t>ыходных дня),</w:t>
      </w:r>
      <w:r w:rsidR="008E3EDC" w:rsidRPr="00344C0F">
        <w:t xml:space="preserve"> а и</w:t>
      </w:r>
      <w:r w:rsidRPr="00344C0F">
        <w:t>ногда</w:t>
      </w:r>
      <w:r w:rsidR="008E3EDC" w:rsidRPr="00344C0F">
        <w:t xml:space="preserve"> и в</w:t>
      </w:r>
      <w:r w:rsidRPr="00344C0F">
        <w:t>ыполнить дополнительное задание</w:t>
      </w:r>
      <w:r w:rsidR="008E3EDC" w:rsidRPr="00344C0F">
        <w:t xml:space="preserve"> по п</w:t>
      </w:r>
      <w:r w:rsidRPr="00344C0F">
        <w:t>оиску какой-либо и</w:t>
      </w:r>
      <w:r w:rsidRPr="00344C0F">
        <w:t>с</w:t>
      </w:r>
      <w:r w:rsidRPr="00344C0F">
        <w:t>торической информации. Вся необходимая для такого путеш</w:t>
      </w:r>
      <w:r w:rsidRPr="00344C0F">
        <w:t>е</w:t>
      </w:r>
      <w:r w:rsidRPr="00344C0F">
        <w:t>ствия информация содержится</w:t>
      </w:r>
      <w:r w:rsidR="008E3EDC" w:rsidRPr="00344C0F">
        <w:t xml:space="preserve"> в з</w:t>
      </w:r>
      <w:r w:rsidRPr="00344C0F">
        <w:t>адании автоквеста. Желател</w:t>
      </w:r>
      <w:r w:rsidRPr="00344C0F">
        <w:t>ь</w:t>
      </w:r>
      <w:r w:rsidRPr="00344C0F">
        <w:t>ным элементом автоквеста может стать посещение музеев. Р</w:t>
      </w:r>
      <w:r w:rsidRPr="00344C0F">
        <w:t>е</w:t>
      </w:r>
      <w:r w:rsidRPr="00344C0F">
        <w:t>зультаты,</w:t>
      </w:r>
      <w:r w:rsidR="008E3EDC" w:rsidRPr="00344C0F">
        <w:t xml:space="preserve"> в в</w:t>
      </w:r>
      <w:r w:rsidRPr="00344C0F">
        <w:t>иде фотографий</w:t>
      </w:r>
      <w:r w:rsidR="008E3EDC" w:rsidRPr="00344C0F">
        <w:t xml:space="preserve"> и о</w:t>
      </w:r>
      <w:r w:rsidRPr="00344C0F">
        <w:t>тветов</w:t>
      </w:r>
      <w:r w:rsidR="008E3EDC" w:rsidRPr="00344C0F">
        <w:t xml:space="preserve"> на в</w:t>
      </w:r>
      <w:r w:rsidRPr="00344C0F">
        <w:t>опросы, отправляются организаторам</w:t>
      </w:r>
      <w:r w:rsidR="008E3EDC" w:rsidRPr="00344C0F">
        <w:t xml:space="preserve"> по э</w:t>
      </w:r>
      <w:r w:rsidRPr="00344C0F">
        <w:t>лектронной почте. Такой тип автоквеста можно рекомендовать для школьной или студенч</w:t>
      </w:r>
      <w:r w:rsidRPr="00344C0F">
        <w:t>е</w:t>
      </w:r>
      <w:r w:rsidRPr="00344C0F">
        <w:t>ской аудитории, при условии</w:t>
      </w:r>
      <w:proofErr w:type="gramStart"/>
      <w:r w:rsidRPr="00344C0F">
        <w:t>.</w:t>
      </w:r>
      <w:proofErr w:type="gramEnd"/>
      <w:r w:rsidRPr="00344C0F">
        <w:t xml:space="preserve"> </w:t>
      </w:r>
      <w:proofErr w:type="gramStart"/>
      <w:r w:rsidRPr="00344C0F">
        <w:t>ч</w:t>
      </w:r>
      <w:proofErr w:type="gramEnd"/>
      <w:r w:rsidRPr="00344C0F">
        <w:t>то транспортным средством ст</w:t>
      </w:r>
      <w:r w:rsidRPr="00344C0F">
        <w:t>а</w:t>
      </w:r>
      <w:r w:rsidRPr="00344C0F">
        <w:t>нет</w:t>
      </w:r>
      <w:r w:rsidR="008E3EDC" w:rsidRPr="00344C0F">
        <w:t xml:space="preserve"> не л</w:t>
      </w:r>
      <w:r w:rsidRPr="00344C0F">
        <w:t>егковой автомобиль,</w:t>
      </w:r>
      <w:r w:rsidR="008E3EDC" w:rsidRPr="00344C0F">
        <w:t xml:space="preserve"> а м</w:t>
      </w:r>
      <w:r w:rsidRPr="00344C0F">
        <w:t>иниавтобус.</w:t>
      </w:r>
    </w:p>
    <w:p w14:paraId="2AB4D1AD" w14:textId="3CBDC166" w:rsidR="007D1FFE" w:rsidRPr="00344C0F" w:rsidRDefault="007D1FFE" w:rsidP="007D1FFE">
      <w:r w:rsidRPr="00344C0F">
        <w:t>В пример автоквеста, можно привезти известный авт</w:t>
      </w:r>
      <w:r w:rsidRPr="00344C0F">
        <w:t>о</w:t>
      </w:r>
      <w:r w:rsidRPr="00344C0F">
        <w:t>квест «Дозор».</w:t>
      </w:r>
      <w:r w:rsidR="008E3EDC" w:rsidRPr="00344C0F">
        <w:t xml:space="preserve"> Он п</w:t>
      </w:r>
      <w:r w:rsidRPr="00344C0F">
        <w:t>оявился</w:t>
      </w:r>
      <w:r w:rsidR="008E3EDC" w:rsidRPr="00344C0F">
        <w:t xml:space="preserve"> в 2</w:t>
      </w:r>
      <w:r w:rsidRPr="00344C0F">
        <w:t>00</w:t>
      </w:r>
      <w:r w:rsidR="008E3EDC" w:rsidRPr="00344C0F">
        <w:t>5 г</w:t>
      </w:r>
      <w:r w:rsidRPr="00344C0F">
        <w:t>.</w:t>
      </w:r>
      <w:r w:rsidR="008E3EDC" w:rsidRPr="00344C0F">
        <w:t xml:space="preserve"> и а</w:t>
      </w:r>
      <w:r w:rsidRPr="00344C0F">
        <w:t>ктуален ныне. Игры проводятся</w:t>
      </w:r>
      <w:r w:rsidR="008E3EDC" w:rsidRPr="00344C0F">
        <w:t xml:space="preserve"> по в</w:t>
      </w:r>
      <w:r w:rsidRPr="00344C0F">
        <w:t>сем городам России. «Дозор» славится своими сложными головоломками</w:t>
      </w:r>
      <w:r w:rsidR="008E3EDC" w:rsidRPr="00344C0F">
        <w:t xml:space="preserve"> и з</w:t>
      </w:r>
      <w:r w:rsidRPr="00344C0F">
        <w:t>аданиями</w:t>
      </w:r>
      <w:r w:rsidR="008E3EDC" w:rsidRPr="00344C0F">
        <w:t xml:space="preserve"> по с</w:t>
      </w:r>
      <w:r w:rsidRPr="00344C0F">
        <w:t>амыми необычным объектам. Например,</w:t>
      </w:r>
      <w:r w:rsidR="008E3EDC" w:rsidRPr="00344C0F">
        <w:t xml:space="preserve"> в х</w:t>
      </w:r>
      <w:r w:rsidRPr="00344C0F">
        <w:t>оде организации подобного меропри</w:t>
      </w:r>
      <w:r w:rsidRPr="00344C0F">
        <w:t>я</w:t>
      </w:r>
      <w:r w:rsidRPr="00344C0F">
        <w:t>тия</w:t>
      </w:r>
      <w:r w:rsidR="008E3EDC" w:rsidRPr="00344C0F">
        <w:t xml:space="preserve"> в М</w:t>
      </w:r>
      <w:r w:rsidRPr="00344C0F">
        <w:t>оскве,</w:t>
      </w:r>
      <w:r w:rsidR="008E3EDC" w:rsidRPr="00344C0F">
        <w:t xml:space="preserve"> на о</w:t>
      </w:r>
      <w:r w:rsidRPr="00344C0F">
        <w:t>дной</w:t>
      </w:r>
      <w:r w:rsidR="008E3EDC" w:rsidRPr="00344C0F">
        <w:t xml:space="preserve"> из о</w:t>
      </w:r>
      <w:r w:rsidRPr="00344C0F">
        <w:t>становок участники должны были погружаться</w:t>
      </w:r>
      <w:r w:rsidR="008E3EDC" w:rsidRPr="00344C0F">
        <w:t xml:space="preserve"> с а</w:t>
      </w:r>
      <w:r w:rsidRPr="00344C0F">
        <w:t>квалангом</w:t>
      </w:r>
      <w:r w:rsidR="008E3EDC" w:rsidRPr="00344C0F">
        <w:t xml:space="preserve"> в б</w:t>
      </w:r>
      <w:r w:rsidRPr="00344C0F">
        <w:t>ассейн</w:t>
      </w:r>
      <w:r w:rsidR="008E3EDC" w:rsidRPr="00344C0F">
        <w:t xml:space="preserve"> и и</w:t>
      </w:r>
      <w:r w:rsidRPr="00344C0F">
        <w:t>скать</w:t>
      </w:r>
      <w:r w:rsidR="008E3EDC" w:rsidRPr="00344C0F">
        <w:t xml:space="preserve"> на д</w:t>
      </w:r>
      <w:r w:rsidRPr="00344C0F">
        <w:t>не таблички</w:t>
      </w:r>
      <w:r w:rsidR="008E3EDC" w:rsidRPr="00344C0F">
        <w:t xml:space="preserve"> с к</w:t>
      </w:r>
      <w:r w:rsidRPr="00344C0F">
        <w:t>одами для того, чтобы найти ключ</w:t>
      </w:r>
      <w:r w:rsidR="008E3EDC" w:rsidRPr="00344C0F">
        <w:t xml:space="preserve"> к р</w:t>
      </w:r>
      <w:r w:rsidRPr="00344C0F">
        <w:t>азгадке.</w:t>
      </w:r>
    </w:p>
    <w:p w14:paraId="75DCB4BC" w14:textId="48DD860D" w:rsidR="007D1FFE" w:rsidRPr="00344C0F" w:rsidRDefault="007D1FFE" w:rsidP="007D1FFE">
      <w:r w:rsidRPr="00344C0F">
        <w:t>Разрабатывая автоквест, организаторы должны тщательно изучить местность, где будет проводиться будущий квест. Большое значение имеет дорожная инфраструктура, так как квест проводится</w:t>
      </w:r>
      <w:r w:rsidR="008E3EDC" w:rsidRPr="00344C0F">
        <w:t xml:space="preserve"> на м</w:t>
      </w:r>
      <w:r w:rsidRPr="00344C0F">
        <w:t>ашинах. Если это крупный город,</w:t>
      </w:r>
      <w:r w:rsidR="008E3EDC" w:rsidRPr="00344C0F">
        <w:t xml:space="preserve"> то и</w:t>
      </w:r>
      <w:r w:rsidRPr="00344C0F">
        <w:t>гры лучше проводить</w:t>
      </w:r>
      <w:r w:rsidR="008E3EDC" w:rsidRPr="00344C0F">
        <w:t xml:space="preserve"> в н</w:t>
      </w:r>
      <w:r w:rsidRPr="00344C0F">
        <w:t>очное время (для обучающейся молод</w:t>
      </w:r>
      <w:r w:rsidRPr="00344C0F">
        <w:t>е</w:t>
      </w:r>
      <w:r w:rsidRPr="00344C0F">
        <w:t>жи</w:t>
      </w:r>
      <w:r w:rsidR="008E3EDC" w:rsidRPr="00344C0F">
        <w:t> — в в</w:t>
      </w:r>
      <w:r w:rsidRPr="00344C0F">
        <w:t>оскресные дни), так как ограниченные временем участники,</w:t>
      </w:r>
      <w:r w:rsidR="008E3EDC" w:rsidRPr="00344C0F">
        <w:t xml:space="preserve"> не д</w:t>
      </w:r>
      <w:r w:rsidRPr="00344C0F">
        <w:t>олжны стоять</w:t>
      </w:r>
      <w:r w:rsidR="008E3EDC" w:rsidRPr="00344C0F">
        <w:t xml:space="preserve"> в п</w:t>
      </w:r>
      <w:r w:rsidRPr="00344C0F">
        <w:t>робках.</w:t>
      </w:r>
    </w:p>
    <w:p w14:paraId="2F0E76CD" w14:textId="448BAB80" w:rsidR="007D1FFE" w:rsidRPr="00344C0F" w:rsidRDefault="007D1FFE" w:rsidP="007D1FFE">
      <w:r w:rsidRPr="00344C0F">
        <w:t>Как известно,</w:t>
      </w:r>
      <w:r w:rsidR="008E3EDC" w:rsidRPr="00344C0F">
        <w:t xml:space="preserve"> в г</w:t>
      </w:r>
      <w:r w:rsidRPr="00344C0F">
        <w:t>ородах все большую популярность заво</w:t>
      </w:r>
      <w:r w:rsidRPr="00344C0F">
        <w:t>е</w:t>
      </w:r>
      <w:r w:rsidRPr="00344C0F">
        <w:t>вывают передвижения</w:t>
      </w:r>
      <w:r w:rsidR="008E3EDC" w:rsidRPr="00344C0F">
        <w:t xml:space="preserve"> на в</w:t>
      </w:r>
      <w:r w:rsidRPr="00344C0F">
        <w:t>елосипедах, самокатах, сегвеях. Ск</w:t>
      </w:r>
      <w:r w:rsidRPr="00344C0F">
        <w:t>о</w:t>
      </w:r>
      <w:r w:rsidRPr="00344C0F">
        <w:t>рость движения велосипедиста выше, чем пешехода,</w:t>
      </w:r>
      <w:r w:rsidR="008E3EDC" w:rsidRPr="00344C0F">
        <w:t xml:space="preserve"> в с</w:t>
      </w:r>
      <w:r w:rsidRPr="00344C0F">
        <w:t>вязи</w:t>
      </w:r>
      <w:r w:rsidR="008E3EDC" w:rsidRPr="00344C0F">
        <w:t xml:space="preserve"> с э</w:t>
      </w:r>
      <w:r w:rsidRPr="00344C0F">
        <w:t>тим увеличивается длина маршрута, преодолеваемого</w:t>
      </w:r>
      <w:r w:rsidR="008E3EDC" w:rsidRPr="00344C0F">
        <w:t xml:space="preserve"> на э</w:t>
      </w:r>
      <w:r w:rsidRPr="00344C0F">
        <w:t>кскурсии.</w:t>
      </w:r>
      <w:r w:rsidR="008E3EDC" w:rsidRPr="00344C0F">
        <w:t xml:space="preserve"> В то же в</w:t>
      </w:r>
      <w:r w:rsidRPr="00344C0F">
        <w:t>ремя велосипедист успевает рассмотреть объекты показа, недоступные для восприятия при передвижении</w:t>
      </w:r>
      <w:r w:rsidR="008E3EDC" w:rsidRPr="00344C0F">
        <w:t xml:space="preserve"> на а</w:t>
      </w:r>
      <w:r w:rsidRPr="00344C0F">
        <w:t>втотранспорте. Протяженность велосипедного экскурсио</w:t>
      </w:r>
      <w:r w:rsidRPr="00344C0F">
        <w:t>н</w:t>
      </w:r>
      <w:r w:rsidRPr="00344C0F">
        <w:t>ного маршрута</w:t>
      </w:r>
      <w:r w:rsidR="008E3EDC" w:rsidRPr="00344C0F">
        <w:t xml:space="preserve"> не д</w:t>
      </w:r>
      <w:r w:rsidRPr="00344C0F">
        <w:t>олжна превышать 2</w:t>
      </w:r>
      <w:r w:rsidR="008E3EDC" w:rsidRPr="00344C0F">
        <w:t>5 к</w:t>
      </w:r>
      <w:r w:rsidRPr="00344C0F">
        <w:t>м. Ввиду того, что процесс управления велосипедом требует</w:t>
      </w:r>
      <w:r w:rsidR="008E3EDC" w:rsidRPr="00344C0F">
        <w:t xml:space="preserve"> от э</w:t>
      </w:r>
      <w:r w:rsidRPr="00344C0F">
        <w:t>кскурсантов п</w:t>
      </w:r>
      <w:r w:rsidRPr="00344C0F">
        <w:t>о</w:t>
      </w:r>
      <w:r w:rsidRPr="00344C0F">
        <w:t>вышенной внимательности</w:t>
      </w:r>
      <w:r w:rsidR="008E3EDC" w:rsidRPr="00344C0F">
        <w:t xml:space="preserve"> и о</w:t>
      </w:r>
      <w:r w:rsidRPr="00344C0F">
        <w:t>сторожности,</w:t>
      </w:r>
      <w:r w:rsidR="008E3EDC" w:rsidRPr="00344C0F">
        <w:t xml:space="preserve"> то п</w:t>
      </w:r>
      <w:r w:rsidRPr="00344C0F">
        <w:t>оказ</w:t>
      </w:r>
      <w:r w:rsidR="008E3EDC" w:rsidRPr="00344C0F">
        <w:t xml:space="preserve"> и р</w:t>
      </w:r>
      <w:r w:rsidRPr="00344C0F">
        <w:t>ассказ осуществляются только</w:t>
      </w:r>
      <w:r w:rsidR="008E3EDC" w:rsidRPr="00344C0F">
        <w:t xml:space="preserve"> в с</w:t>
      </w:r>
      <w:r w:rsidRPr="00344C0F">
        <w:t>пециально запланированных местах остановок, когда все экскурсанты расположились</w:t>
      </w:r>
      <w:r w:rsidR="008E3EDC" w:rsidRPr="00344C0F">
        <w:t xml:space="preserve"> на п</w:t>
      </w:r>
      <w:r w:rsidRPr="00344C0F">
        <w:t>редусмотренной обзорной точке показа.</w:t>
      </w:r>
    </w:p>
    <w:p w14:paraId="58F05C88" w14:textId="2ECF0E1F" w:rsidR="007D1FFE" w:rsidRPr="00344C0F" w:rsidRDefault="007D1FFE" w:rsidP="007D1FFE">
      <w:r w:rsidRPr="00344C0F">
        <w:t>Приведем интересный пример внедрения новаций</w:t>
      </w:r>
      <w:r w:rsidR="008E3EDC" w:rsidRPr="00344C0F">
        <w:t xml:space="preserve"> в о</w:t>
      </w:r>
      <w:r w:rsidRPr="00344C0F">
        <w:t>рганизацию городских велосипедных экскурсий</w:t>
      </w:r>
      <w:r w:rsidR="008E3EDC" w:rsidRPr="00344C0F">
        <w:t xml:space="preserve"> в С</w:t>
      </w:r>
      <w:r w:rsidRPr="00344C0F">
        <w:t>анкт-Петербурге. Общегородской просветительский проект Лахта Trip</w:t>
      </w:r>
      <w:r w:rsidR="008E3EDC" w:rsidRPr="00344C0F">
        <w:t xml:space="preserve"> по С</w:t>
      </w:r>
      <w:r w:rsidRPr="00344C0F">
        <w:t>анкт-Петербургу разработан командой Лахта Центра</w:t>
      </w:r>
      <w:r w:rsidR="008E3EDC" w:rsidRPr="00344C0F">
        <w:t xml:space="preserve"> в с</w:t>
      </w:r>
      <w:r w:rsidRPr="00344C0F">
        <w:t>отрудничестве</w:t>
      </w:r>
      <w:r w:rsidR="008E3EDC" w:rsidRPr="00344C0F">
        <w:t xml:space="preserve"> с и</w:t>
      </w:r>
      <w:r w:rsidRPr="00344C0F">
        <w:t>звестными петербургскими антропологами, историками архитектуры</w:t>
      </w:r>
      <w:r w:rsidR="008E3EDC" w:rsidRPr="00344C0F">
        <w:t xml:space="preserve"> и и</w:t>
      </w:r>
      <w:r w:rsidRPr="00344C0F">
        <w:t>скусствоведами. Его задача</w:t>
      </w:r>
      <w:r w:rsidR="008E3EDC" w:rsidRPr="00344C0F">
        <w:t xml:space="preserve"> — </w:t>
      </w:r>
      <w:r w:rsidRPr="00344C0F">
        <w:t>о</w:t>
      </w:r>
      <w:r w:rsidRPr="00344C0F">
        <w:t>т</w:t>
      </w:r>
      <w:r w:rsidRPr="00344C0F">
        <w:t>крыть новый взгляд</w:t>
      </w:r>
      <w:r w:rsidR="008E3EDC" w:rsidRPr="00344C0F">
        <w:t xml:space="preserve"> на г</w:t>
      </w:r>
      <w:r w:rsidRPr="00344C0F">
        <w:t>ород</w:t>
      </w:r>
      <w:r w:rsidR="008E3EDC" w:rsidRPr="00344C0F">
        <w:t xml:space="preserve"> и п</w:t>
      </w:r>
      <w:r w:rsidRPr="00344C0F">
        <w:t>редложить удобный инструмент для исследования Петербурга как центра новаторских замыслов</w:t>
      </w:r>
      <w:r w:rsidR="008E3EDC" w:rsidRPr="00344C0F">
        <w:t xml:space="preserve"> и и</w:t>
      </w:r>
      <w:r w:rsidRPr="00344C0F">
        <w:t>нновационных проектов</w:t>
      </w:r>
      <w:r w:rsidR="008E3EDC" w:rsidRPr="00344C0F">
        <w:t xml:space="preserve"> с м</w:t>
      </w:r>
      <w:r w:rsidRPr="00344C0F">
        <w:t>омента основания</w:t>
      </w:r>
      <w:r w:rsidR="008E3EDC" w:rsidRPr="00344C0F">
        <w:t xml:space="preserve"> и с</w:t>
      </w:r>
      <w:r w:rsidRPr="00344C0F">
        <w:t>овременного времени. Лахта Trip объединяет серию авто</w:t>
      </w:r>
      <w:r w:rsidRPr="00344C0F">
        <w:t>р</w:t>
      </w:r>
      <w:r w:rsidRPr="00344C0F">
        <w:t>ских маршрутов</w:t>
      </w:r>
      <w:r w:rsidR="008E3EDC" w:rsidRPr="00344C0F">
        <w:t xml:space="preserve"> по г</w:t>
      </w:r>
      <w:r w:rsidRPr="00344C0F">
        <w:t>ороду, доступных</w:t>
      </w:r>
      <w:r w:rsidR="008E3EDC" w:rsidRPr="00344C0F">
        <w:t xml:space="preserve"> в ф</w:t>
      </w:r>
      <w:r w:rsidRPr="00344C0F">
        <w:t>ормате digital-экскурсии</w:t>
      </w:r>
      <w:r w:rsidR="008E3EDC" w:rsidRPr="00344C0F">
        <w:t xml:space="preserve"> — </w:t>
      </w:r>
      <w:r w:rsidRPr="00344C0F">
        <w:t>одноименного бесплатного приложения-путеводителя для смартфонов. Лахта Trip</w:t>
      </w:r>
      <w:r w:rsidR="008E3EDC" w:rsidRPr="00344C0F">
        <w:t xml:space="preserve"> — </w:t>
      </w:r>
      <w:r w:rsidRPr="00344C0F">
        <w:t>это рассказ</w:t>
      </w:r>
      <w:r w:rsidR="008E3EDC" w:rsidRPr="00344C0F">
        <w:t xml:space="preserve"> о п</w:t>
      </w:r>
      <w:r w:rsidRPr="00344C0F">
        <w:t>остоянно меняющемся Петербурге. Авторами первых мар</w:t>
      </w:r>
      <w:r w:rsidRPr="00344C0F">
        <w:t>ш</w:t>
      </w:r>
      <w:r w:rsidRPr="00344C0F">
        <w:t>рутов, заложенных</w:t>
      </w:r>
      <w:r w:rsidR="008E3EDC" w:rsidRPr="00344C0F">
        <w:t xml:space="preserve"> в п</w:t>
      </w:r>
      <w:r w:rsidRPr="00344C0F">
        <w:t xml:space="preserve">роект, стали </w:t>
      </w:r>
      <w:r w:rsidR="006309AC" w:rsidRPr="00344C0F">
        <w:t>К</w:t>
      </w:r>
      <w:r w:rsidR="006309AC">
        <w:t>. </w:t>
      </w:r>
      <w:r w:rsidR="006309AC" w:rsidRPr="00344C0F">
        <w:t>Ма</w:t>
      </w:r>
      <w:r w:rsidRPr="00344C0F">
        <w:t>лич</w:t>
      </w:r>
      <w:r w:rsidR="008E3EDC" w:rsidRPr="00344C0F">
        <w:t xml:space="preserve"> — </w:t>
      </w:r>
      <w:r w:rsidRPr="00344C0F">
        <w:t>кандидат иску</w:t>
      </w:r>
      <w:r w:rsidRPr="00344C0F">
        <w:t>с</w:t>
      </w:r>
      <w:r w:rsidRPr="00344C0F">
        <w:t>ствоведения, историк архитектуры, научный сотрудник Гос</w:t>
      </w:r>
      <w:r w:rsidRPr="00344C0F">
        <w:t>у</w:t>
      </w:r>
      <w:r w:rsidR="00B24E92">
        <w:t>дарственного Эрмитажа, А. </w:t>
      </w:r>
      <w:r w:rsidRPr="00344C0F">
        <w:t>Малич</w:t>
      </w:r>
      <w:r w:rsidR="008E3EDC" w:rsidRPr="00344C0F">
        <w:t xml:space="preserve"> — </w:t>
      </w:r>
      <w:r w:rsidRPr="00344C0F">
        <w:t>теле-</w:t>
      </w:r>
      <w:r w:rsidR="00B24E92">
        <w:t xml:space="preserve"> </w:t>
      </w:r>
      <w:r w:rsidRPr="00344C0F">
        <w:t xml:space="preserve">и радиоведущий, киноактёр, журналист, продюсер, </w:t>
      </w:r>
      <w:r w:rsidR="006309AC" w:rsidRPr="00344C0F">
        <w:t>П</w:t>
      </w:r>
      <w:r w:rsidR="006309AC">
        <w:t>. </w:t>
      </w:r>
      <w:r w:rsidR="006309AC" w:rsidRPr="00344C0F">
        <w:t>Пе</w:t>
      </w:r>
      <w:r w:rsidRPr="00344C0F">
        <w:t>рец</w:t>
      </w:r>
      <w:r w:rsidR="008E3EDC" w:rsidRPr="00344C0F">
        <w:t xml:space="preserve"> — </w:t>
      </w:r>
      <w:r w:rsidRPr="00344C0F">
        <w:t>гид-краевед, п</w:t>
      </w:r>
      <w:r w:rsidRPr="00344C0F">
        <w:t>и</w:t>
      </w:r>
      <w:r w:rsidRPr="00344C0F">
        <w:t>сатель, журналист, популяризатор истории</w:t>
      </w:r>
      <w:r w:rsidR="008E3EDC" w:rsidRPr="00344C0F">
        <w:t xml:space="preserve"> и к</w:t>
      </w:r>
      <w:r w:rsidRPr="00344C0F">
        <w:t>ультуры Санкт-Петербурга. Каждый</w:t>
      </w:r>
      <w:r w:rsidR="008E3EDC" w:rsidRPr="00344C0F">
        <w:t xml:space="preserve"> из м</w:t>
      </w:r>
      <w:r w:rsidRPr="00344C0F">
        <w:t>аршрутов включает</w:t>
      </w:r>
      <w:r w:rsidR="008E3EDC" w:rsidRPr="00344C0F">
        <w:t xml:space="preserve"> от 10 до 12 т</w:t>
      </w:r>
      <w:r w:rsidRPr="00344C0F">
        <w:t>очек. Путешествие начинается</w:t>
      </w:r>
      <w:r w:rsidR="008E3EDC" w:rsidRPr="00344C0F">
        <w:t xml:space="preserve"> в и</w:t>
      </w:r>
      <w:r w:rsidRPr="00344C0F">
        <w:t>сторической части города</w:t>
      </w:r>
      <w:r w:rsidR="008E3EDC" w:rsidRPr="00344C0F">
        <w:t xml:space="preserve"> и з</w:t>
      </w:r>
      <w:r w:rsidRPr="00344C0F">
        <w:t>аканчивается</w:t>
      </w:r>
      <w:r w:rsidR="008E3EDC" w:rsidRPr="00344C0F">
        <w:t xml:space="preserve"> на К</w:t>
      </w:r>
      <w:r w:rsidRPr="00344C0F">
        <w:t>рестовском острове. Для прохождения эк</w:t>
      </w:r>
      <w:r w:rsidRPr="00344C0F">
        <w:t>с</w:t>
      </w:r>
      <w:r w:rsidRPr="00344C0F">
        <w:t>курсии можно воспользоваться любым средством передвиж</w:t>
      </w:r>
      <w:r w:rsidRPr="00344C0F">
        <w:t>е</w:t>
      </w:r>
      <w:r w:rsidRPr="00344C0F">
        <w:t>ния</w:t>
      </w:r>
      <w:r w:rsidR="008E3EDC" w:rsidRPr="00344C0F">
        <w:t xml:space="preserve"> — </w:t>
      </w:r>
      <w:r w:rsidRPr="00344C0F">
        <w:t>велосипедом, самокатом, автомобилем или обществе</w:t>
      </w:r>
      <w:r w:rsidRPr="00344C0F">
        <w:t>н</w:t>
      </w:r>
      <w:r w:rsidRPr="00344C0F">
        <w:t>ным транспортом. Лахта Trip</w:t>
      </w:r>
      <w:r w:rsidR="00471C71" w:rsidRPr="00344C0F">
        <w:t> </w:t>
      </w:r>
      <w:r w:rsidRPr="00344C0F">
        <w:t>—</w:t>
      </w:r>
      <w:r w:rsidR="00471C71" w:rsidRPr="00344C0F">
        <w:t xml:space="preserve"> </w:t>
      </w:r>
      <w:r w:rsidRPr="00344C0F">
        <w:t>интерактивная прогулка</w:t>
      </w:r>
      <w:r w:rsidR="008E3EDC" w:rsidRPr="00344C0F">
        <w:t xml:space="preserve"> с к</w:t>
      </w:r>
      <w:r w:rsidRPr="00344C0F">
        <w:t>ультурологическим прицелом. Маршрут выстроен так, чтобы была возможность посмотреть</w:t>
      </w:r>
      <w:r w:rsidR="008E3EDC" w:rsidRPr="00344C0F">
        <w:t xml:space="preserve"> на з</w:t>
      </w:r>
      <w:r w:rsidRPr="00344C0F">
        <w:t>накомые</w:t>
      </w:r>
      <w:r w:rsidR="008E3EDC" w:rsidRPr="00344C0F">
        <w:t xml:space="preserve"> и п</w:t>
      </w:r>
      <w:r w:rsidRPr="00344C0F">
        <w:t>ривычные места</w:t>
      </w:r>
      <w:r w:rsidR="008E3EDC" w:rsidRPr="00344C0F">
        <w:t xml:space="preserve"> с т</w:t>
      </w:r>
      <w:r w:rsidRPr="00344C0F">
        <w:t>очки зрения динамики, течения времени</w:t>
      </w:r>
      <w:r w:rsidR="008E3EDC" w:rsidRPr="00344C0F">
        <w:t xml:space="preserve"> и и</w:t>
      </w:r>
      <w:r w:rsidRPr="00344C0F">
        <w:t>нтенсивного ра</w:t>
      </w:r>
      <w:r w:rsidRPr="00344C0F">
        <w:t>з</w:t>
      </w:r>
      <w:r w:rsidRPr="00344C0F">
        <w:t>вития города</w:t>
      </w:r>
      <w:r w:rsidR="008E3EDC" w:rsidRPr="00344C0F">
        <w:t xml:space="preserve"> в ц</w:t>
      </w:r>
      <w:r w:rsidRPr="00344C0F">
        <w:t>елом.</w:t>
      </w:r>
      <w:r w:rsidR="008E3EDC" w:rsidRPr="00344C0F">
        <w:t xml:space="preserve"> В п</w:t>
      </w:r>
      <w:r w:rsidRPr="00344C0F">
        <w:t>утешествие может отправиться любой желающий, кто скачает бесплатное приложение Лахта Trip, д</w:t>
      </w:r>
      <w:r w:rsidRPr="00344C0F">
        <w:t>о</w:t>
      </w:r>
      <w:r w:rsidRPr="00344C0F">
        <w:t>ступное</w:t>
      </w:r>
      <w:r w:rsidR="008E3EDC" w:rsidRPr="00344C0F">
        <w:t xml:space="preserve"> в G</w:t>
      </w:r>
      <w:r w:rsidRPr="00344C0F">
        <w:t>oogle Play, App Store</w:t>
      </w:r>
      <w:r w:rsidR="008E3EDC" w:rsidRPr="00344C0F">
        <w:t xml:space="preserve"> и на с</w:t>
      </w:r>
      <w:r w:rsidRPr="00344C0F">
        <w:t>айте сервиса Surprise Me (технологического партнера проекта). После скачивания прил</w:t>
      </w:r>
      <w:r w:rsidRPr="00344C0F">
        <w:t>о</w:t>
      </w:r>
      <w:r w:rsidRPr="00344C0F">
        <w:t>жение предложит выбрать маршрут, который также загрузится</w:t>
      </w:r>
      <w:r w:rsidR="008E3EDC" w:rsidRPr="00344C0F">
        <w:t xml:space="preserve"> в с</w:t>
      </w:r>
      <w:r w:rsidRPr="00344C0F">
        <w:t>мартфон. Лахта Trip определит текущее местонахождение пользователя</w:t>
      </w:r>
      <w:r w:rsidR="008E3EDC" w:rsidRPr="00344C0F">
        <w:t xml:space="preserve"> по G</w:t>
      </w:r>
      <w:r w:rsidRPr="00344C0F">
        <w:t>PS</w:t>
      </w:r>
      <w:r w:rsidR="008E3EDC" w:rsidRPr="00344C0F">
        <w:t xml:space="preserve"> и б</w:t>
      </w:r>
      <w:r w:rsidRPr="00344C0F">
        <w:t>удет подсказывать путь</w:t>
      </w:r>
      <w:r w:rsidR="008E3EDC" w:rsidRPr="00344C0F">
        <w:t xml:space="preserve"> к с</w:t>
      </w:r>
      <w:r w:rsidRPr="00344C0F">
        <w:t>ледующим точкам.</w:t>
      </w:r>
      <w:r w:rsidR="008E3EDC" w:rsidRPr="00344C0F">
        <w:t xml:space="preserve"> На к</w:t>
      </w:r>
      <w:r w:rsidRPr="00344C0F">
        <w:t>аждой</w:t>
      </w:r>
      <w:r w:rsidR="008E3EDC" w:rsidRPr="00344C0F">
        <w:t xml:space="preserve"> из о</w:t>
      </w:r>
      <w:r w:rsidRPr="00344C0F">
        <w:t>становок участники экскурсии смогут посмотреть</w:t>
      </w:r>
      <w:r w:rsidR="008E3EDC" w:rsidRPr="00344C0F">
        <w:t xml:space="preserve"> и п</w:t>
      </w:r>
      <w:r w:rsidRPr="00344C0F">
        <w:t>рослушать мультимедиа-рассказы авторов мар</w:t>
      </w:r>
      <w:r w:rsidRPr="00344C0F">
        <w:t>ш</w:t>
      </w:r>
      <w:r w:rsidRPr="00344C0F">
        <w:t>рута</w:t>
      </w:r>
      <w:r w:rsidR="008E3EDC" w:rsidRPr="00344C0F">
        <w:t xml:space="preserve"> — </w:t>
      </w:r>
      <w:r w:rsidRPr="00344C0F">
        <w:t>они откроются автоматически</w:t>
      </w:r>
      <w:r w:rsidR="008E3EDC" w:rsidRPr="00344C0F">
        <w:t xml:space="preserve"> по п</w:t>
      </w:r>
      <w:r w:rsidRPr="00344C0F">
        <w:t>рибытии</w:t>
      </w:r>
      <w:r w:rsidR="008E3EDC" w:rsidRPr="00344C0F">
        <w:t xml:space="preserve"> в з</w:t>
      </w:r>
      <w:r w:rsidRPr="00344C0F">
        <w:t>аданную локацию.</w:t>
      </w:r>
      <w:r w:rsidR="008E3EDC" w:rsidRPr="00344C0F">
        <w:t xml:space="preserve"> В р</w:t>
      </w:r>
      <w:r w:rsidRPr="00344C0F">
        <w:t>амках Лахта Trip разработано два альтернативных экскурсионных маршрута, которые раскроют метафизику П</w:t>
      </w:r>
      <w:r w:rsidRPr="00344C0F">
        <w:t>е</w:t>
      </w:r>
      <w:r w:rsidRPr="00344C0F">
        <w:t>тербурга как города новаторских замыслов</w:t>
      </w:r>
      <w:r w:rsidR="008E3EDC" w:rsidRPr="00344C0F">
        <w:t xml:space="preserve"> и и</w:t>
      </w:r>
      <w:r w:rsidRPr="00344C0F">
        <w:t>нновационных проектов, каждый раз опережавших свое время,</w:t>
      </w:r>
      <w:r w:rsidR="008E3EDC" w:rsidRPr="00344C0F">
        <w:t xml:space="preserve"> с м</w:t>
      </w:r>
      <w:r w:rsidRPr="00344C0F">
        <w:t>омента осн</w:t>
      </w:r>
      <w:r w:rsidRPr="00344C0F">
        <w:t>о</w:t>
      </w:r>
      <w:r w:rsidRPr="00344C0F">
        <w:t>вания</w:t>
      </w:r>
      <w:r w:rsidR="008E3EDC" w:rsidRPr="00344C0F">
        <w:t xml:space="preserve"> и до с</w:t>
      </w:r>
      <w:r w:rsidRPr="00344C0F">
        <w:t>егодняшнего дня. Каждый</w:t>
      </w:r>
      <w:r w:rsidR="008E3EDC" w:rsidRPr="00344C0F">
        <w:t xml:space="preserve"> из м</w:t>
      </w:r>
      <w:r w:rsidRPr="00344C0F">
        <w:t>аршрутов включает</w:t>
      </w:r>
      <w:r w:rsidR="008E3EDC" w:rsidRPr="00344C0F">
        <w:t xml:space="preserve"> от 10 до 12 т</w:t>
      </w:r>
      <w:r w:rsidRPr="00344C0F">
        <w:t>очек, путешествие начинается</w:t>
      </w:r>
      <w:r w:rsidR="008E3EDC" w:rsidRPr="00344C0F">
        <w:t xml:space="preserve"> в и</w:t>
      </w:r>
      <w:r w:rsidRPr="00344C0F">
        <w:t>сторической части города</w:t>
      </w:r>
      <w:r w:rsidR="008E3EDC" w:rsidRPr="00344C0F">
        <w:t xml:space="preserve"> и з</w:t>
      </w:r>
      <w:r w:rsidRPr="00344C0F">
        <w:t>аканчивается</w:t>
      </w:r>
      <w:r w:rsidR="008E3EDC" w:rsidRPr="00344C0F">
        <w:t xml:space="preserve"> на К</w:t>
      </w:r>
      <w:r w:rsidRPr="00344C0F">
        <w:t>рестовском острове. Длительность Лахта Trip</w:t>
      </w:r>
      <w:r w:rsidR="008E3EDC" w:rsidRPr="00344C0F">
        <w:t> — от 2</w:t>
      </w:r>
      <w:r w:rsidRPr="00344C0F">
        <w:t>,</w:t>
      </w:r>
      <w:r w:rsidR="008E3EDC" w:rsidRPr="00344C0F">
        <w:t>5 до 3</w:t>
      </w:r>
      <w:r w:rsidRPr="00344C0F">
        <w:t>,</w:t>
      </w:r>
      <w:r w:rsidR="008E3EDC" w:rsidRPr="00344C0F">
        <w:t>5 ч</w:t>
      </w:r>
      <w:r w:rsidRPr="00344C0F">
        <w:t>асов,</w:t>
      </w:r>
      <w:r w:rsidR="008E3EDC" w:rsidRPr="00344C0F">
        <w:t xml:space="preserve"> а п</w:t>
      </w:r>
      <w:r w:rsidRPr="00344C0F">
        <w:t>ротяженность маршрутов составляет</w:t>
      </w:r>
      <w:r w:rsidR="008E3EDC" w:rsidRPr="00344C0F">
        <w:t xml:space="preserve"> от 13 до 15 к</w:t>
      </w:r>
      <w:r w:rsidRPr="00344C0F">
        <w:t>м. Проект доступен жителям</w:t>
      </w:r>
      <w:r w:rsidR="008E3EDC" w:rsidRPr="00344C0F">
        <w:t xml:space="preserve"> и г</w:t>
      </w:r>
      <w:r w:rsidRPr="00344C0F">
        <w:t>остям города</w:t>
      </w:r>
      <w:r w:rsidR="008E3EDC" w:rsidRPr="00344C0F">
        <w:t xml:space="preserve"> в ф</w:t>
      </w:r>
      <w:r w:rsidRPr="00344C0F">
        <w:t>ормате образовательной digital-экскурсии</w:t>
      </w:r>
      <w:r w:rsidR="008E3EDC" w:rsidRPr="00344C0F">
        <w:t xml:space="preserve"> — </w:t>
      </w:r>
      <w:r w:rsidRPr="00344C0F">
        <w:t>беспла</w:t>
      </w:r>
      <w:r w:rsidRPr="00344C0F">
        <w:t>т</w:t>
      </w:r>
      <w:r w:rsidRPr="00344C0F">
        <w:t>ного мобильного приложения-путеводителя для смартфонов</w:t>
      </w:r>
      <w:r w:rsidR="008E3EDC" w:rsidRPr="00344C0F">
        <w:t xml:space="preserve"> на б</w:t>
      </w:r>
      <w:r w:rsidRPr="00344C0F">
        <w:t>азе iOS</w:t>
      </w:r>
      <w:r w:rsidR="008E3EDC" w:rsidRPr="00344C0F">
        <w:t xml:space="preserve"> и A</w:t>
      </w:r>
      <w:r w:rsidRPr="00344C0F">
        <w:t>ndroid.</w:t>
      </w:r>
      <w:r w:rsidR="008E3EDC" w:rsidRPr="00344C0F">
        <w:t xml:space="preserve"> На к</w:t>
      </w:r>
      <w:r w:rsidRPr="00344C0F">
        <w:t>аждой</w:t>
      </w:r>
      <w:r w:rsidR="008E3EDC" w:rsidRPr="00344C0F">
        <w:t xml:space="preserve"> из л</w:t>
      </w:r>
      <w:r w:rsidRPr="00344C0F">
        <w:t>окаций участники экску</w:t>
      </w:r>
      <w:r w:rsidRPr="00344C0F">
        <w:t>р</w:t>
      </w:r>
      <w:r w:rsidRPr="00344C0F">
        <w:t>сии могут увидеть</w:t>
      </w:r>
      <w:r w:rsidR="008E3EDC" w:rsidRPr="00344C0F">
        <w:t xml:space="preserve"> и у</w:t>
      </w:r>
      <w:r w:rsidRPr="00344C0F">
        <w:t>слышать истории</w:t>
      </w:r>
      <w:r w:rsidR="008E3EDC" w:rsidRPr="00344C0F">
        <w:t xml:space="preserve"> о с</w:t>
      </w:r>
      <w:r w:rsidRPr="00344C0F">
        <w:t>тановлении, развитии</w:t>
      </w:r>
      <w:r w:rsidR="008E3EDC" w:rsidRPr="00344C0F">
        <w:t xml:space="preserve"> и б</w:t>
      </w:r>
      <w:r w:rsidRPr="00344C0F">
        <w:t>удущем новаторского города. Авторские мультимедиа-рассказы, сопровождаемые аудио</w:t>
      </w:r>
      <w:r w:rsidR="008E3EDC" w:rsidRPr="00344C0F">
        <w:t xml:space="preserve"> и г</w:t>
      </w:r>
      <w:r w:rsidRPr="00344C0F">
        <w:t>алереями изображений прошлого, настоящего</w:t>
      </w:r>
      <w:r w:rsidR="008E3EDC" w:rsidRPr="00344C0F">
        <w:t xml:space="preserve"> и б</w:t>
      </w:r>
      <w:r w:rsidRPr="00344C0F">
        <w:t>удущего автоматически открываются</w:t>
      </w:r>
      <w:r w:rsidR="008E3EDC" w:rsidRPr="00344C0F">
        <w:t xml:space="preserve"> по п</w:t>
      </w:r>
      <w:r w:rsidRPr="00344C0F">
        <w:t>рибытии</w:t>
      </w:r>
      <w:r w:rsidR="008E3EDC" w:rsidRPr="00344C0F">
        <w:t xml:space="preserve"> на з</w:t>
      </w:r>
      <w:r w:rsidRPr="00344C0F">
        <w:t>аданные остановки. Подобные предложения могут заинтересовать как петербуржцев, так</w:t>
      </w:r>
      <w:r w:rsidR="008E3EDC" w:rsidRPr="00344C0F">
        <w:t xml:space="preserve"> и г</w:t>
      </w:r>
      <w:r w:rsidRPr="00344C0F">
        <w:t>остей города.</w:t>
      </w:r>
    </w:p>
    <w:p w14:paraId="181AA0E1" w14:textId="6F5917BB" w:rsidR="007D1FFE" w:rsidRPr="00344C0F" w:rsidRDefault="007D1FFE" w:rsidP="007D1FFE">
      <w:r w:rsidRPr="00344C0F">
        <w:rPr>
          <w:b/>
          <w:i/>
        </w:rPr>
        <w:t>Фут-квесты</w:t>
      </w:r>
      <w:r w:rsidR="008E3EDC" w:rsidRPr="00344C0F">
        <w:t xml:space="preserve"> — </w:t>
      </w:r>
      <w:r w:rsidRPr="00344C0F">
        <w:t>это командная игра,</w:t>
      </w:r>
      <w:r w:rsidR="008E3EDC" w:rsidRPr="00344C0F">
        <w:t xml:space="preserve"> в к</w:t>
      </w:r>
      <w:r w:rsidRPr="00344C0F">
        <w:t>оторой игроки п</w:t>
      </w:r>
      <w:r w:rsidRPr="00344C0F">
        <w:t>е</w:t>
      </w:r>
      <w:r w:rsidRPr="00344C0F">
        <w:t>ремещаются по «точкам»</w:t>
      </w:r>
      <w:r w:rsidR="008E3EDC" w:rsidRPr="00344C0F">
        <w:t xml:space="preserve"> с з</w:t>
      </w:r>
      <w:r w:rsidRPr="00344C0F">
        <w:t>аданиями, объединенными общим сценарием. Она представляет собой прогулочный пешеходный маршрут, построенный</w:t>
      </w:r>
      <w:r w:rsidR="008E3EDC" w:rsidRPr="00344C0F">
        <w:t xml:space="preserve"> на з</w:t>
      </w:r>
      <w:r w:rsidRPr="00344C0F">
        <w:t>агадках, ребусах. Цель игры</w:t>
      </w:r>
      <w:r w:rsidR="008E3EDC" w:rsidRPr="00344C0F">
        <w:t xml:space="preserve"> — </w:t>
      </w:r>
      <w:r w:rsidRPr="00344C0F">
        <w:t>д</w:t>
      </w:r>
      <w:r w:rsidRPr="00344C0F">
        <w:t>о</w:t>
      </w:r>
      <w:r w:rsidRPr="00344C0F">
        <w:t>браться</w:t>
      </w:r>
      <w:r w:rsidR="008E3EDC" w:rsidRPr="00344C0F">
        <w:t xml:space="preserve"> до ф</w:t>
      </w:r>
      <w:r w:rsidRPr="00344C0F">
        <w:t>иниша, разгадав кодовое слово</w:t>
      </w:r>
      <w:r w:rsidR="008E3EDC" w:rsidRPr="00344C0F">
        <w:t xml:space="preserve"> с п</w:t>
      </w:r>
      <w:r w:rsidRPr="00344C0F">
        <w:t>омощью пром</w:t>
      </w:r>
      <w:r w:rsidRPr="00344C0F">
        <w:t>е</w:t>
      </w:r>
      <w:r w:rsidRPr="00344C0F">
        <w:t>жуточных заданий-подсказок, используя свои знания, инте</w:t>
      </w:r>
      <w:r w:rsidRPr="00344C0F">
        <w:t>л</w:t>
      </w:r>
      <w:r w:rsidRPr="00344C0F">
        <w:t>лект, смекалку, силу</w:t>
      </w:r>
      <w:r w:rsidR="008E3EDC" w:rsidRPr="00344C0F">
        <w:t xml:space="preserve"> и л</w:t>
      </w:r>
      <w:r w:rsidRPr="00344C0F">
        <w:t>овкость. Побеждает тот, кто первый решит все задания</w:t>
      </w:r>
      <w:r w:rsidR="008E3EDC" w:rsidRPr="00344C0F">
        <w:t xml:space="preserve"> и р</w:t>
      </w:r>
      <w:r w:rsidRPr="00344C0F">
        <w:t>азгадает ключевое слово. Задания подб</w:t>
      </w:r>
      <w:r w:rsidRPr="00344C0F">
        <w:t>и</w:t>
      </w:r>
      <w:r w:rsidRPr="00344C0F">
        <w:t xml:space="preserve">раются </w:t>
      </w:r>
      <w:r w:rsidR="00771069" w:rsidRPr="00344C0F">
        <w:t>таким образом, чтобы</w:t>
      </w:r>
      <w:r w:rsidR="008E3EDC" w:rsidRPr="00344C0F">
        <w:t> не т</w:t>
      </w:r>
      <w:r w:rsidRPr="00344C0F">
        <w:t>ребовали специальных знаний или умений,</w:t>
      </w:r>
      <w:r w:rsidR="008E3EDC" w:rsidRPr="00344C0F">
        <w:t xml:space="preserve"> но в то же в</w:t>
      </w:r>
      <w:r w:rsidRPr="00344C0F">
        <w:t>ремя были максимально оригинальн</w:t>
      </w:r>
      <w:r w:rsidRPr="00344C0F">
        <w:t>ы</w:t>
      </w:r>
      <w:r w:rsidRPr="00344C0F">
        <w:t>ми</w:t>
      </w:r>
      <w:r w:rsidR="008E3EDC" w:rsidRPr="00344C0F">
        <w:t xml:space="preserve"> и и</w:t>
      </w:r>
      <w:r w:rsidRPr="00344C0F">
        <w:t>нтересными. Способ передвижения: пеший ход,</w:t>
      </w:r>
      <w:r w:rsidR="008E3EDC" w:rsidRPr="00344C0F">
        <w:t xml:space="preserve"> по д</w:t>
      </w:r>
      <w:r w:rsidRPr="00344C0F">
        <w:t>оговоренности</w:t>
      </w:r>
      <w:r w:rsidR="008E3EDC" w:rsidRPr="00344C0F">
        <w:t xml:space="preserve"> — </w:t>
      </w:r>
      <w:r w:rsidRPr="00344C0F">
        <w:t>общественный транспорт. Продолжител</w:t>
      </w:r>
      <w:r w:rsidRPr="00344C0F">
        <w:t>ь</w:t>
      </w:r>
      <w:r w:rsidRPr="00344C0F">
        <w:t xml:space="preserve">ность игры </w:t>
      </w:r>
      <w:r w:rsidR="008E3EDC" w:rsidRPr="00344C0F">
        <w:t>3–4 ч</w:t>
      </w:r>
      <w:r w:rsidRPr="00344C0F">
        <w:t>аса. Целевая аудитория соревнований</w:t>
      </w:r>
      <w:r w:rsidR="008E3EDC" w:rsidRPr="00344C0F">
        <w:t xml:space="preserve"> не о</w:t>
      </w:r>
      <w:r w:rsidRPr="00344C0F">
        <w:t>граничивается возрастом</w:t>
      </w:r>
      <w:r w:rsidR="008E3EDC" w:rsidRPr="00344C0F">
        <w:t xml:space="preserve"> и п</w:t>
      </w:r>
      <w:r w:rsidRPr="00344C0F">
        <w:t>олом.</w:t>
      </w:r>
      <w:r w:rsidR="008E3EDC" w:rsidRPr="00344C0F">
        <w:t xml:space="preserve"> Но в</w:t>
      </w:r>
      <w:r w:rsidRPr="00344C0F">
        <w:t>се</w:t>
      </w:r>
      <w:r w:rsidR="008E3EDC" w:rsidRPr="00344C0F">
        <w:t xml:space="preserve"> же о</w:t>
      </w:r>
      <w:r w:rsidRPr="00344C0F">
        <w:t>сновная масса играющих</w:t>
      </w:r>
      <w:r w:rsidR="008E3EDC" w:rsidRPr="00344C0F">
        <w:t xml:space="preserve"> — </w:t>
      </w:r>
      <w:r w:rsidRPr="00344C0F">
        <w:t>активные молодые люди</w:t>
      </w:r>
      <w:r w:rsidR="008E3EDC" w:rsidRPr="00344C0F">
        <w:t xml:space="preserve"> и д</w:t>
      </w:r>
      <w:r w:rsidRPr="00344C0F">
        <w:t>евушки</w:t>
      </w:r>
      <w:r w:rsidR="008E3EDC" w:rsidRPr="00344C0F">
        <w:t xml:space="preserve"> в в</w:t>
      </w:r>
      <w:r w:rsidRPr="00344C0F">
        <w:t>озрасте</w:t>
      </w:r>
      <w:r w:rsidR="008E3EDC" w:rsidRPr="00344C0F">
        <w:t xml:space="preserve"> от 16–3</w:t>
      </w:r>
      <w:r w:rsidRPr="00344C0F">
        <w:t>0. Такие квесты могут использоваться</w:t>
      </w:r>
      <w:r w:rsidR="008E3EDC" w:rsidRPr="00344C0F">
        <w:t xml:space="preserve"> в р</w:t>
      </w:r>
      <w:r w:rsidRPr="00344C0F">
        <w:t>азличных уче</w:t>
      </w:r>
      <w:r w:rsidRPr="00344C0F">
        <w:t>б</w:t>
      </w:r>
      <w:r w:rsidRPr="00344C0F">
        <w:t>ных заведениях: школах</w:t>
      </w:r>
      <w:r w:rsidR="008E3EDC" w:rsidRPr="00344C0F">
        <w:t xml:space="preserve"> и у</w:t>
      </w:r>
      <w:r w:rsidRPr="00344C0F">
        <w:t>ниверситетах. Фут-квесты более а</w:t>
      </w:r>
      <w:r w:rsidRPr="00344C0F">
        <w:t>к</w:t>
      </w:r>
      <w:r w:rsidRPr="00344C0F">
        <w:t>тивный вид, чем автоквест, так как участники перемещаются</w:t>
      </w:r>
      <w:r w:rsidR="008E3EDC" w:rsidRPr="00344C0F">
        <w:t xml:space="preserve"> по г</w:t>
      </w:r>
      <w:r w:rsidRPr="00344C0F">
        <w:t>ороду пешком или</w:t>
      </w:r>
      <w:r w:rsidR="008E3EDC" w:rsidRPr="00344C0F">
        <w:t xml:space="preserve"> на о</w:t>
      </w:r>
      <w:r w:rsidRPr="00344C0F">
        <w:t>бщественном транспорте, что намн</w:t>
      </w:r>
      <w:r w:rsidRPr="00344C0F">
        <w:t>о</w:t>
      </w:r>
      <w:r w:rsidRPr="00344C0F">
        <w:t>го сокращает скорость передвижения. Фут-квесты проводятся днем,</w:t>
      </w:r>
      <w:r w:rsidR="008E3EDC" w:rsidRPr="00344C0F">
        <w:t xml:space="preserve"> в с</w:t>
      </w:r>
      <w:r w:rsidRPr="00344C0F">
        <w:t>вязи</w:t>
      </w:r>
      <w:r w:rsidR="008E3EDC" w:rsidRPr="00344C0F">
        <w:t xml:space="preserve"> с т</w:t>
      </w:r>
      <w:r w:rsidRPr="00344C0F">
        <w:t>ем, что участники передвигаются самостоятел</w:t>
      </w:r>
      <w:r w:rsidRPr="00344C0F">
        <w:t>ь</w:t>
      </w:r>
      <w:r w:rsidRPr="00344C0F">
        <w:t>но, ночью это менее удобно. При разработке данного квеста ц</w:t>
      </w:r>
      <w:r w:rsidRPr="00344C0F">
        <w:t>е</w:t>
      </w:r>
      <w:r w:rsidRPr="00344C0F">
        <w:t xml:space="preserve">лесообразнее, использовать </w:t>
      </w:r>
      <w:r w:rsidR="00771069" w:rsidRPr="00344C0F">
        <w:t>объекты,</w:t>
      </w:r>
      <w:r w:rsidRPr="00344C0F">
        <w:t xml:space="preserve"> находящиеся</w:t>
      </w:r>
      <w:r w:rsidR="008E3EDC" w:rsidRPr="00344C0F">
        <w:t xml:space="preserve"> в д</w:t>
      </w:r>
      <w:r w:rsidRPr="00344C0F">
        <w:t>оступной близости друг</w:t>
      </w:r>
      <w:r w:rsidR="008E3EDC" w:rsidRPr="00344C0F">
        <w:t xml:space="preserve"> от д</w:t>
      </w:r>
      <w:r w:rsidRPr="00344C0F">
        <w:t>руга.</w:t>
      </w:r>
    </w:p>
    <w:p w14:paraId="509A988D" w14:textId="57DD7B31" w:rsidR="007D1FFE" w:rsidRPr="00344C0F" w:rsidRDefault="007D1FFE" w:rsidP="007D1FFE">
      <w:pPr>
        <w:rPr>
          <w:bCs/>
        </w:rPr>
      </w:pPr>
      <w:r w:rsidRPr="00344C0F">
        <w:rPr>
          <w:b/>
          <w:i/>
        </w:rPr>
        <w:t>Городские квесты (городское ориентирование)</w:t>
      </w:r>
      <w:r w:rsidR="008E3EDC" w:rsidRPr="00344C0F">
        <w:t xml:space="preserve"> — </w:t>
      </w:r>
      <w:r w:rsidRPr="00344C0F">
        <w:t>квест, являющийся своеобразным видом спорта, включающий элеме</w:t>
      </w:r>
      <w:r w:rsidRPr="00344C0F">
        <w:t>н</w:t>
      </w:r>
      <w:r w:rsidRPr="00344C0F">
        <w:t>ты интеллектуальной игры</w:t>
      </w:r>
      <w:r w:rsidR="008E3EDC" w:rsidRPr="00344C0F">
        <w:t xml:space="preserve"> и п</w:t>
      </w:r>
      <w:r w:rsidRPr="00344C0F">
        <w:t>олучивший широкое распростр</w:t>
      </w:r>
      <w:r w:rsidRPr="00344C0F">
        <w:t>а</w:t>
      </w:r>
      <w:r w:rsidRPr="00344C0F">
        <w:t>нение</w:t>
      </w:r>
      <w:r w:rsidR="008E3EDC" w:rsidRPr="00344C0F">
        <w:t xml:space="preserve"> в н</w:t>
      </w:r>
      <w:r w:rsidRPr="00344C0F">
        <w:t>ачале XX</w:t>
      </w:r>
      <w:r w:rsidR="00DC7AED">
        <w:t>I в</w:t>
      </w:r>
      <w:r w:rsidRPr="00344C0F">
        <w:t>. Целью участников соревнований является поиск</w:t>
      </w:r>
      <w:r w:rsidR="008E3EDC" w:rsidRPr="00344C0F">
        <w:t xml:space="preserve"> и д</w:t>
      </w:r>
      <w:r w:rsidRPr="00344C0F">
        <w:t>остижение</w:t>
      </w:r>
      <w:r w:rsidR="008E3EDC" w:rsidRPr="00344C0F">
        <w:t xml:space="preserve"> за к</w:t>
      </w:r>
      <w:r w:rsidRPr="00344C0F">
        <w:t>ратчайшее время заданных организат</w:t>
      </w:r>
      <w:r w:rsidRPr="00344C0F">
        <w:t>о</w:t>
      </w:r>
      <w:r w:rsidRPr="00344C0F">
        <w:t>рами контрольных пунктов.</w:t>
      </w:r>
      <w:r w:rsidR="008E3EDC" w:rsidRPr="00344C0F">
        <w:t xml:space="preserve"> В о</w:t>
      </w:r>
      <w:r w:rsidRPr="00344C0F">
        <w:t>тличие</w:t>
      </w:r>
      <w:r w:rsidR="008E3EDC" w:rsidRPr="00344C0F">
        <w:t xml:space="preserve"> от к</w:t>
      </w:r>
      <w:r w:rsidRPr="00344C0F">
        <w:t>лассического спо</w:t>
      </w:r>
      <w:r w:rsidRPr="00344C0F">
        <w:t>р</w:t>
      </w:r>
      <w:r w:rsidRPr="00344C0F">
        <w:t>тивного, городское ориентирование располагает несколькими способами задания контрольных пунктов. Это могут быть адр</w:t>
      </w:r>
      <w:r w:rsidRPr="00344C0F">
        <w:t>е</w:t>
      </w:r>
      <w:r w:rsidRPr="00344C0F">
        <w:t>са, местные названия</w:t>
      </w:r>
      <w:r w:rsidR="008E3EDC" w:rsidRPr="00344C0F">
        <w:t xml:space="preserve"> и о</w:t>
      </w:r>
      <w:r w:rsidRPr="00344C0F">
        <w:t>риентиры, присущие городскому лан</w:t>
      </w:r>
      <w:r w:rsidRPr="00344C0F">
        <w:t>д</w:t>
      </w:r>
      <w:r w:rsidRPr="00344C0F">
        <w:t>шафту, условные схемы</w:t>
      </w:r>
      <w:r w:rsidR="008E3EDC" w:rsidRPr="00344C0F">
        <w:t xml:space="preserve"> и ф</w:t>
      </w:r>
      <w:r w:rsidRPr="00344C0F">
        <w:t>отографии, комбинированные оп</w:t>
      </w:r>
      <w:r w:rsidRPr="00344C0F">
        <w:t>и</w:t>
      </w:r>
      <w:r w:rsidRPr="00344C0F">
        <w:t>сания</w:t>
      </w:r>
      <w:r w:rsidR="008E3EDC" w:rsidRPr="00344C0F">
        <w:t xml:space="preserve"> и г</w:t>
      </w:r>
      <w:r w:rsidRPr="00344C0F">
        <w:t>ородские загадки. Остальные правила уже оговариваются</w:t>
      </w:r>
      <w:r w:rsidR="008E3EDC" w:rsidRPr="00344C0F">
        <w:t xml:space="preserve"> в з</w:t>
      </w:r>
      <w:r w:rsidRPr="00344C0F">
        <w:t>ависимости</w:t>
      </w:r>
      <w:r w:rsidR="008E3EDC" w:rsidRPr="00344C0F">
        <w:t xml:space="preserve"> от с</w:t>
      </w:r>
      <w:r w:rsidRPr="00344C0F">
        <w:t>амого соревнования.</w:t>
      </w:r>
      <w:r w:rsidR="008E3EDC" w:rsidRPr="00344C0F">
        <w:t xml:space="preserve"> В з</w:t>
      </w:r>
      <w:r w:rsidRPr="00344C0F">
        <w:t>ависимости</w:t>
      </w:r>
      <w:r w:rsidR="008E3EDC" w:rsidRPr="00344C0F">
        <w:t xml:space="preserve"> от п</w:t>
      </w:r>
      <w:r w:rsidRPr="00344C0F">
        <w:t>равил, соревнование может разрешать или запрещать различные виды транспорта: автомобиль, автом</w:t>
      </w:r>
      <w:r w:rsidRPr="00344C0F">
        <w:t>о</w:t>
      </w:r>
      <w:r w:rsidRPr="00344C0F">
        <w:t>бильные соревнования проводятся преимущественно ночью</w:t>
      </w:r>
      <w:r w:rsidR="008E3EDC" w:rsidRPr="00344C0F">
        <w:t xml:space="preserve"> в с</w:t>
      </w:r>
      <w:r w:rsidRPr="00344C0F">
        <w:t>вязи</w:t>
      </w:r>
      <w:r w:rsidR="008E3EDC" w:rsidRPr="00344C0F">
        <w:t xml:space="preserve"> с м</w:t>
      </w:r>
      <w:r w:rsidRPr="00344C0F">
        <w:t>еньшей загруженностью дорог; общественный тран</w:t>
      </w:r>
      <w:r w:rsidRPr="00344C0F">
        <w:t>с</w:t>
      </w:r>
      <w:r w:rsidRPr="00344C0F">
        <w:t>порт (кроме такси); велосипед; роликовые коньки; самокаты;</w:t>
      </w:r>
      <w:r w:rsidR="008E3EDC" w:rsidRPr="00344C0F">
        <w:t xml:space="preserve"> на н</w:t>
      </w:r>
      <w:r w:rsidRPr="00344C0F">
        <w:t>екоторых соревнованиях правда предусматривают исключ</w:t>
      </w:r>
      <w:r w:rsidRPr="00344C0F">
        <w:t>и</w:t>
      </w:r>
      <w:r w:rsidRPr="00344C0F">
        <w:t>тельно пешие передвижения.</w:t>
      </w:r>
      <w:r w:rsidR="008E3EDC" w:rsidRPr="00344C0F">
        <w:t xml:space="preserve"> В п</w:t>
      </w:r>
      <w:r w:rsidRPr="00344C0F">
        <w:t>ример такого вида квеста, можно привести городской квест «Бегущий город», проводимый</w:t>
      </w:r>
      <w:r w:rsidR="008E3EDC" w:rsidRPr="00344C0F">
        <w:t xml:space="preserve"> в м</w:t>
      </w:r>
      <w:r w:rsidRPr="00344C0F">
        <w:t>ногих городах России.</w:t>
      </w:r>
      <w:r w:rsidR="008E3EDC" w:rsidRPr="00344C0F">
        <w:t xml:space="preserve"> Он п</w:t>
      </w:r>
      <w:r w:rsidRPr="00344C0F">
        <w:t>редставляет собой познавател</w:t>
      </w:r>
      <w:r w:rsidRPr="00344C0F">
        <w:t>ь</w:t>
      </w:r>
      <w:r w:rsidRPr="00344C0F">
        <w:t>н</w:t>
      </w:r>
      <w:r w:rsidR="000F0EA2">
        <w:t>о-</w:t>
      </w:r>
      <w:r w:rsidRPr="00344C0F">
        <w:t>состязательную форму краеведческих занятий. Целью учас</w:t>
      </w:r>
      <w:r w:rsidRPr="00344C0F">
        <w:t>т</w:t>
      </w:r>
      <w:r w:rsidRPr="00344C0F">
        <w:t>ников является поиск</w:t>
      </w:r>
      <w:r w:rsidR="008E3EDC" w:rsidRPr="00344C0F">
        <w:t xml:space="preserve"> и д</w:t>
      </w:r>
      <w:r w:rsidRPr="00344C0F">
        <w:t>остижение</w:t>
      </w:r>
      <w:r w:rsidR="008E3EDC" w:rsidRPr="00344C0F">
        <w:t xml:space="preserve"> за к</w:t>
      </w:r>
      <w:r w:rsidRPr="00344C0F">
        <w:t>ороткое время заданных организаторами объектов</w:t>
      </w:r>
      <w:r w:rsidR="008E3EDC" w:rsidRPr="00344C0F">
        <w:t xml:space="preserve"> в г</w:t>
      </w:r>
      <w:r w:rsidRPr="00344C0F">
        <w:t xml:space="preserve">ороде. </w:t>
      </w:r>
      <w:r w:rsidRPr="00344C0F">
        <w:rPr>
          <w:bCs/>
        </w:rPr>
        <w:t>Экскурсии составляются т</w:t>
      </w:r>
      <w:r w:rsidRPr="00344C0F">
        <w:rPr>
          <w:bCs/>
        </w:rPr>
        <w:t>а</w:t>
      </w:r>
      <w:r w:rsidRPr="00344C0F">
        <w:rPr>
          <w:bCs/>
        </w:rPr>
        <w:t>ким образом, чтобы участники</w:t>
      </w:r>
      <w:r w:rsidR="008E3EDC" w:rsidRPr="00344C0F">
        <w:rPr>
          <w:bCs/>
        </w:rPr>
        <w:t xml:space="preserve"> в х</w:t>
      </w:r>
      <w:r w:rsidRPr="00344C0F">
        <w:rPr>
          <w:bCs/>
        </w:rPr>
        <w:t>оде маршрута, применяли все свои знания</w:t>
      </w:r>
      <w:r w:rsidR="008E3EDC" w:rsidRPr="00344C0F">
        <w:rPr>
          <w:bCs/>
        </w:rPr>
        <w:t xml:space="preserve"> по и</w:t>
      </w:r>
      <w:r w:rsidRPr="00344C0F">
        <w:rPr>
          <w:bCs/>
        </w:rPr>
        <w:t>стории, культуре, литературных произведений</w:t>
      </w:r>
      <w:r w:rsidR="008E3EDC" w:rsidRPr="00344C0F">
        <w:rPr>
          <w:bCs/>
        </w:rPr>
        <w:t xml:space="preserve"> и н</w:t>
      </w:r>
      <w:r w:rsidRPr="00344C0F">
        <w:rPr>
          <w:bCs/>
        </w:rPr>
        <w:t>аук. Разрабатывая подобные экскурсии, организаторы и</w:t>
      </w:r>
      <w:r w:rsidRPr="00344C0F">
        <w:rPr>
          <w:bCs/>
        </w:rPr>
        <w:t>с</w:t>
      </w:r>
      <w:r w:rsidRPr="00344C0F">
        <w:rPr>
          <w:bCs/>
        </w:rPr>
        <w:t>пользуют задачи различной сложности. Зашифровывают назв</w:t>
      </w:r>
      <w:r w:rsidRPr="00344C0F">
        <w:rPr>
          <w:bCs/>
        </w:rPr>
        <w:t>а</w:t>
      </w:r>
      <w:r w:rsidRPr="00344C0F">
        <w:rPr>
          <w:bCs/>
        </w:rPr>
        <w:t>ния улиц, садов, музеев</w:t>
      </w:r>
      <w:r w:rsidR="008E3EDC" w:rsidRPr="00344C0F">
        <w:rPr>
          <w:bCs/>
        </w:rPr>
        <w:t xml:space="preserve"> и и</w:t>
      </w:r>
      <w:r w:rsidRPr="00344C0F">
        <w:rPr>
          <w:bCs/>
        </w:rPr>
        <w:t>ных объектов</w:t>
      </w:r>
      <w:r w:rsidR="008E3EDC" w:rsidRPr="00344C0F">
        <w:rPr>
          <w:bCs/>
        </w:rPr>
        <w:t xml:space="preserve"> в р</w:t>
      </w:r>
      <w:r w:rsidRPr="00344C0F">
        <w:rPr>
          <w:bCs/>
        </w:rPr>
        <w:t>азнообразные а</w:t>
      </w:r>
      <w:r w:rsidRPr="00344C0F">
        <w:rPr>
          <w:bCs/>
        </w:rPr>
        <w:t>б</w:t>
      </w:r>
      <w:r w:rsidRPr="00344C0F">
        <w:rPr>
          <w:bCs/>
        </w:rPr>
        <w:t>бревиатуры. Проводят конкурсы</w:t>
      </w:r>
      <w:r w:rsidR="008E3EDC" w:rsidRPr="00344C0F">
        <w:rPr>
          <w:bCs/>
        </w:rPr>
        <w:t xml:space="preserve"> на в</w:t>
      </w:r>
      <w:r w:rsidRPr="00344C0F">
        <w:rPr>
          <w:bCs/>
        </w:rPr>
        <w:t>ыносливость</w:t>
      </w:r>
      <w:r w:rsidR="008E3EDC" w:rsidRPr="00344C0F">
        <w:rPr>
          <w:bCs/>
        </w:rPr>
        <w:t xml:space="preserve"> в э</w:t>
      </w:r>
      <w:r w:rsidRPr="00344C0F">
        <w:rPr>
          <w:bCs/>
        </w:rPr>
        <w:t>кстремальных условиях.</w:t>
      </w:r>
      <w:r w:rsidR="008E3EDC" w:rsidRPr="00344C0F">
        <w:rPr>
          <w:bCs/>
        </w:rPr>
        <w:t xml:space="preserve"> В о</w:t>
      </w:r>
      <w:r w:rsidRPr="00344C0F">
        <w:rPr>
          <w:bCs/>
        </w:rPr>
        <w:t>тличие</w:t>
      </w:r>
      <w:r w:rsidR="008E3EDC" w:rsidRPr="00344C0F">
        <w:rPr>
          <w:bCs/>
        </w:rPr>
        <w:t xml:space="preserve"> от в</w:t>
      </w:r>
      <w:r w:rsidRPr="00344C0F">
        <w:rPr>
          <w:bCs/>
        </w:rPr>
        <w:t>ышеуказанных квест-экскурсий, экскурсии для взрослых проводятся без участия г</w:t>
      </w:r>
      <w:r w:rsidRPr="00344C0F">
        <w:rPr>
          <w:bCs/>
        </w:rPr>
        <w:t>и</w:t>
      </w:r>
      <w:r w:rsidRPr="00344C0F">
        <w:rPr>
          <w:bCs/>
        </w:rPr>
        <w:t>дов-аниматоров или экскурсоводов, так как все подсказки</w:t>
      </w:r>
      <w:r w:rsidR="008E3EDC" w:rsidRPr="00344C0F">
        <w:rPr>
          <w:bCs/>
        </w:rPr>
        <w:t xml:space="preserve"> и к</w:t>
      </w:r>
      <w:r w:rsidRPr="00344C0F">
        <w:rPr>
          <w:bCs/>
        </w:rPr>
        <w:t>оды экскурсанты находят самостоятельно</w:t>
      </w:r>
      <w:r w:rsidR="008E3EDC" w:rsidRPr="00344C0F">
        <w:rPr>
          <w:bCs/>
        </w:rPr>
        <w:t xml:space="preserve"> с п</w:t>
      </w:r>
      <w:r w:rsidRPr="00344C0F">
        <w:rPr>
          <w:bCs/>
        </w:rPr>
        <w:t>омощью Инте</w:t>
      </w:r>
      <w:r w:rsidRPr="00344C0F">
        <w:rPr>
          <w:bCs/>
        </w:rPr>
        <w:t>р</w:t>
      </w:r>
      <w:r w:rsidRPr="00344C0F">
        <w:rPr>
          <w:bCs/>
        </w:rPr>
        <w:t>нета или иных источников, получая задания</w:t>
      </w:r>
      <w:r w:rsidR="008E3EDC" w:rsidRPr="00344C0F">
        <w:rPr>
          <w:bCs/>
        </w:rPr>
        <w:t xml:space="preserve"> по э</w:t>
      </w:r>
      <w:r w:rsidRPr="00344C0F">
        <w:rPr>
          <w:bCs/>
        </w:rPr>
        <w:t>лектронной п</w:t>
      </w:r>
      <w:r w:rsidRPr="00344C0F">
        <w:rPr>
          <w:bCs/>
        </w:rPr>
        <w:t>о</w:t>
      </w:r>
      <w:r w:rsidRPr="00344C0F">
        <w:rPr>
          <w:bCs/>
        </w:rPr>
        <w:t>чте или</w:t>
      </w:r>
      <w:r w:rsidR="008E3EDC" w:rsidRPr="00344C0F">
        <w:rPr>
          <w:bCs/>
        </w:rPr>
        <w:t xml:space="preserve"> в в</w:t>
      </w:r>
      <w:r w:rsidRPr="00344C0F">
        <w:rPr>
          <w:bCs/>
        </w:rPr>
        <w:t>иде смс-сообщений.</w:t>
      </w:r>
    </w:p>
    <w:p w14:paraId="55DB37A2" w14:textId="7F62B3BA" w:rsidR="007D1FFE" w:rsidRPr="00344C0F" w:rsidRDefault="007D1FFE" w:rsidP="007D1FFE">
      <w:r w:rsidRPr="00344C0F">
        <w:t>Создание городского квеста</w:t>
      </w:r>
      <w:r w:rsidR="008E3EDC" w:rsidRPr="00344C0F">
        <w:t xml:space="preserve"> не т</w:t>
      </w:r>
      <w:r w:rsidRPr="00344C0F">
        <w:t>ребует жестких рамок или ограничения</w:t>
      </w:r>
      <w:r w:rsidR="008E3EDC" w:rsidRPr="00344C0F">
        <w:t xml:space="preserve"> по в</w:t>
      </w:r>
      <w:r w:rsidRPr="00344C0F">
        <w:t>озрасту.</w:t>
      </w:r>
      <w:r w:rsidR="008E3EDC" w:rsidRPr="00344C0F">
        <w:t xml:space="preserve"> В н</w:t>
      </w:r>
      <w:r w:rsidRPr="00344C0F">
        <w:t>ем могут участвовать дети, мол</w:t>
      </w:r>
      <w:r w:rsidRPr="00344C0F">
        <w:t>о</w:t>
      </w:r>
      <w:r w:rsidRPr="00344C0F">
        <w:t>дые</w:t>
      </w:r>
      <w:r w:rsidR="008E3EDC" w:rsidRPr="00344C0F">
        <w:t xml:space="preserve"> и п</w:t>
      </w:r>
      <w:r w:rsidRPr="00344C0F">
        <w:t>ожилые люди. Единственное условие для детей,</w:t>
      </w:r>
      <w:r w:rsidR="008E3EDC" w:rsidRPr="00344C0F">
        <w:t xml:space="preserve"> не д</w:t>
      </w:r>
      <w:r w:rsidRPr="00344C0F">
        <w:t>остигших 1</w:t>
      </w:r>
      <w:r w:rsidR="008E3EDC" w:rsidRPr="00344C0F">
        <w:t>8 л</w:t>
      </w:r>
      <w:r w:rsidRPr="00344C0F">
        <w:t>ет, участие</w:t>
      </w:r>
      <w:r w:rsidR="008E3EDC" w:rsidRPr="00344C0F">
        <w:t xml:space="preserve"> в о</w:t>
      </w:r>
      <w:r w:rsidRPr="00344C0F">
        <w:t>дной команде</w:t>
      </w:r>
      <w:r w:rsidR="008E3EDC" w:rsidRPr="00344C0F">
        <w:t xml:space="preserve"> с у</w:t>
      </w:r>
      <w:r w:rsidRPr="00344C0F">
        <w:t>чителями, воспитателями или родственниками.</w:t>
      </w:r>
      <w:r w:rsidR="008E3EDC" w:rsidRPr="00344C0F">
        <w:t xml:space="preserve"> В с</w:t>
      </w:r>
      <w:r w:rsidRPr="00344C0F">
        <w:t>лучае если</w:t>
      </w:r>
      <w:r w:rsidR="008E3EDC" w:rsidRPr="00344C0F">
        <w:t xml:space="preserve"> не р</w:t>
      </w:r>
      <w:r w:rsidRPr="00344C0F">
        <w:t>одители</w:t>
      </w:r>
      <w:r w:rsidR="008E3EDC" w:rsidRPr="00344C0F">
        <w:t xml:space="preserve"> ни р</w:t>
      </w:r>
      <w:r w:rsidRPr="00344C0F">
        <w:t>одственники</w:t>
      </w:r>
      <w:r w:rsidR="008E3EDC" w:rsidRPr="00344C0F">
        <w:t xml:space="preserve"> не у</w:t>
      </w:r>
      <w:r w:rsidRPr="00344C0F">
        <w:t>частвуют</w:t>
      </w:r>
      <w:r w:rsidR="008E3EDC" w:rsidRPr="00344C0F">
        <w:t xml:space="preserve"> в с</w:t>
      </w:r>
      <w:r w:rsidRPr="00344C0F">
        <w:t>оревнованиях,</w:t>
      </w:r>
      <w:r w:rsidR="008E3EDC" w:rsidRPr="00344C0F">
        <w:t xml:space="preserve"> то о</w:t>
      </w:r>
      <w:r w:rsidRPr="00344C0F">
        <w:t>рганизаторы требуют письменно разрешения</w:t>
      </w:r>
      <w:r w:rsidR="008E3EDC" w:rsidRPr="00344C0F">
        <w:t xml:space="preserve"> от р</w:t>
      </w:r>
      <w:r w:rsidRPr="00344C0F">
        <w:t>одителей ребенка. Так как организаторы</w:t>
      </w:r>
      <w:r w:rsidR="008E3EDC" w:rsidRPr="00344C0F">
        <w:t xml:space="preserve"> не н</w:t>
      </w:r>
      <w:r w:rsidRPr="00344C0F">
        <w:t>есут ответственности</w:t>
      </w:r>
      <w:r w:rsidR="008E3EDC" w:rsidRPr="00344C0F">
        <w:t xml:space="preserve"> за п</w:t>
      </w:r>
      <w:r w:rsidRPr="00344C0F">
        <w:t>роисшествия, произошедшие</w:t>
      </w:r>
      <w:r w:rsidR="008E3EDC" w:rsidRPr="00344C0F">
        <w:t xml:space="preserve"> с у</w:t>
      </w:r>
      <w:r w:rsidRPr="00344C0F">
        <w:t>частниками</w:t>
      </w:r>
      <w:r w:rsidR="008E3EDC" w:rsidRPr="00344C0F">
        <w:t xml:space="preserve"> по в</w:t>
      </w:r>
      <w:r w:rsidRPr="00344C0F">
        <w:t>ине самих участников или третьих лиц.</w:t>
      </w:r>
    </w:p>
    <w:p w14:paraId="55F21698" w14:textId="014046EA" w:rsidR="007D1FFE" w:rsidRPr="00344C0F" w:rsidRDefault="007D1FFE" w:rsidP="007D1FFE">
      <w:r w:rsidRPr="00344C0F">
        <w:rPr>
          <w:bCs/>
        </w:rPr>
        <w:t>Квест-экскурсии для взрослых делятся</w:t>
      </w:r>
      <w:r w:rsidR="008E3EDC" w:rsidRPr="00344C0F">
        <w:rPr>
          <w:bCs/>
        </w:rPr>
        <w:t xml:space="preserve"> на т</w:t>
      </w:r>
      <w:r w:rsidRPr="00344C0F">
        <w:rPr>
          <w:bCs/>
        </w:rPr>
        <w:t>ри основных группы:</w:t>
      </w:r>
    </w:p>
    <w:p w14:paraId="4359AFC4" w14:textId="66616088" w:rsidR="007D1FFE" w:rsidRPr="00344C0F" w:rsidRDefault="007D1FFE" w:rsidP="007D1FFE">
      <w:pPr>
        <w:rPr>
          <w:bCs/>
        </w:rPr>
      </w:pPr>
      <w:r w:rsidRPr="00344C0F">
        <w:rPr>
          <w:bCs/>
        </w:rPr>
        <w:t>1) искусствоведческие</w:t>
      </w:r>
      <w:r w:rsidR="008E3EDC" w:rsidRPr="00344C0F">
        <w:rPr>
          <w:bCs/>
        </w:rPr>
        <w:t xml:space="preserve"> — </w:t>
      </w:r>
      <w:r w:rsidRPr="00344C0F">
        <w:rPr>
          <w:bCs/>
        </w:rPr>
        <w:t>посещение различных музеев, соборов, дворцов, галерей</w:t>
      </w:r>
      <w:r w:rsidR="008E3EDC" w:rsidRPr="00344C0F">
        <w:rPr>
          <w:bCs/>
        </w:rPr>
        <w:t xml:space="preserve"> и в</w:t>
      </w:r>
      <w:r w:rsidRPr="00344C0F">
        <w:rPr>
          <w:bCs/>
        </w:rPr>
        <w:t>ыставок,</w:t>
      </w:r>
      <w:r w:rsidR="008E3EDC" w:rsidRPr="00344C0F">
        <w:rPr>
          <w:bCs/>
        </w:rPr>
        <w:t xml:space="preserve"> с и</w:t>
      </w:r>
      <w:r w:rsidRPr="00344C0F">
        <w:rPr>
          <w:bCs/>
        </w:rPr>
        <w:t>зучением</w:t>
      </w:r>
      <w:r w:rsidR="008E3EDC" w:rsidRPr="00344C0F">
        <w:rPr>
          <w:bCs/>
        </w:rPr>
        <w:t xml:space="preserve"> их и</w:t>
      </w:r>
      <w:r w:rsidRPr="00344C0F">
        <w:rPr>
          <w:bCs/>
        </w:rPr>
        <w:t>стории.</w:t>
      </w:r>
    </w:p>
    <w:p w14:paraId="62B8D748" w14:textId="0D1D64CF" w:rsidR="007D1FFE" w:rsidRPr="00344C0F" w:rsidRDefault="007D1FFE" w:rsidP="007D1FFE">
      <w:pPr>
        <w:rPr>
          <w:bCs/>
        </w:rPr>
      </w:pPr>
      <w:r w:rsidRPr="00344C0F">
        <w:rPr>
          <w:bCs/>
        </w:rPr>
        <w:t>2) краеведческие</w:t>
      </w:r>
      <w:r w:rsidR="008E3EDC" w:rsidRPr="00344C0F">
        <w:rPr>
          <w:bCs/>
        </w:rPr>
        <w:t xml:space="preserve"> — </w:t>
      </w:r>
      <w:r w:rsidRPr="00344C0F">
        <w:rPr>
          <w:bCs/>
        </w:rPr>
        <w:t>прогулки</w:t>
      </w:r>
      <w:r w:rsidR="008E3EDC" w:rsidRPr="00344C0F">
        <w:rPr>
          <w:bCs/>
        </w:rPr>
        <w:t xml:space="preserve"> по у</w:t>
      </w:r>
      <w:r w:rsidRPr="00344C0F">
        <w:rPr>
          <w:bCs/>
        </w:rPr>
        <w:t>лицам</w:t>
      </w:r>
      <w:r w:rsidR="008E3EDC" w:rsidRPr="00344C0F">
        <w:rPr>
          <w:bCs/>
        </w:rPr>
        <w:t xml:space="preserve"> и п</w:t>
      </w:r>
      <w:r w:rsidRPr="00344C0F">
        <w:rPr>
          <w:bCs/>
        </w:rPr>
        <w:t>лощадям г</w:t>
      </w:r>
      <w:r w:rsidRPr="00344C0F">
        <w:rPr>
          <w:bCs/>
        </w:rPr>
        <w:t>о</w:t>
      </w:r>
      <w:r w:rsidRPr="00344C0F">
        <w:rPr>
          <w:bCs/>
        </w:rPr>
        <w:t>рода, связанные</w:t>
      </w:r>
      <w:r w:rsidR="008E3EDC" w:rsidRPr="00344C0F">
        <w:rPr>
          <w:bCs/>
        </w:rPr>
        <w:t xml:space="preserve"> с в</w:t>
      </w:r>
      <w:r w:rsidRPr="00344C0F">
        <w:rPr>
          <w:bCs/>
        </w:rPr>
        <w:t>еликими историческими событиями или определенной тематикой.</w:t>
      </w:r>
    </w:p>
    <w:p w14:paraId="60975D1F" w14:textId="4E2FBBC7" w:rsidR="008E3EDC" w:rsidRPr="00344C0F" w:rsidRDefault="007D1FFE" w:rsidP="007D1FFE">
      <w:pPr>
        <w:rPr>
          <w:bCs/>
        </w:rPr>
      </w:pPr>
      <w:r w:rsidRPr="00344C0F">
        <w:rPr>
          <w:bCs/>
        </w:rPr>
        <w:t>3) экстремальные</w:t>
      </w:r>
      <w:r w:rsidR="008E3EDC" w:rsidRPr="00344C0F">
        <w:rPr>
          <w:bCs/>
        </w:rPr>
        <w:t xml:space="preserve"> — </w:t>
      </w:r>
      <w:r w:rsidRPr="00344C0F">
        <w:rPr>
          <w:bCs/>
        </w:rPr>
        <w:t>экскурсии</w:t>
      </w:r>
      <w:r w:rsidR="008E3EDC" w:rsidRPr="00344C0F">
        <w:rPr>
          <w:bCs/>
        </w:rPr>
        <w:t xml:space="preserve"> с в</w:t>
      </w:r>
      <w:r w:rsidRPr="00344C0F">
        <w:rPr>
          <w:bCs/>
        </w:rPr>
        <w:t>ыездом загород, пос</w:t>
      </w:r>
      <w:r w:rsidRPr="00344C0F">
        <w:rPr>
          <w:bCs/>
        </w:rPr>
        <w:t>е</w:t>
      </w:r>
      <w:r w:rsidRPr="00344C0F">
        <w:rPr>
          <w:bCs/>
        </w:rPr>
        <w:t>щением заброшенных зданий</w:t>
      </w:r>
      <w:r w:rsidR="008E3EDC" w:rsidRPr="00344C0F">
        <w:rPr>
          <w:bCs/>
        </w:rPr>
        <w:t xml:space="preserve"> и с</w:t>
      </w:r>
      <w:r w:rsidRPr="00344C0F">
        <w:rPr>
          <w:bCs/>
        </w:rPr>
        <w:t>ооружений, поездки</w:t>
      </w:r>
      <w:r w:rsidR="008E3EDC" w:rsidRPr="00344C0F">
        <w:rPr>
          <w:bCs/>
        </w:rPr>
        <w:t xml:space="preserve"> по о</w:t>
      </w:r>
      <w:r w:rsidRPr="00344C0F">
        <w:rPr>
          <w:bCs/>
        </w:rPr>
        <w:t>краинам города.</w:t>
      </w:r>
    </w:p>
    <w:p w14:paraId="5807EC1C" w14:textId="61E76FCB" w:rsidR="007D1FFE" w:rsidRPr="00344C0F" w:rsidRDefault="007D1FFE" w:rsidP="007D1FFE">
      <w:pPr>
        <w:rPr>
          <w:bCs/>
        </w:rPr>
      </w:pPr>
      <w:r w:rsidRPr="00344C0F">
        <w:rPr>
          <w:bCs/>
        </w:rPr>
        <w:t>В Санкт-Петербурге предоставлен широкий выбор эк</w:t>
      </w:r>
      <w:r w:rsidRPr="00344C0F">
        <w:rPr>
          <w:bCs/>
        </w:rPr>
        <w:t>с</w:t>
      </w:r>
      <w:r w:rsidRPr="00344C0F">
        <w:rPr>
          <w:bCs/>
        </w:rPr>
        <w:t>курсионных маршрутов для взрослых, отличающихся</w:t>
      </w:r>
      <w:r w:rsidR="008E3EDC" w:rsidRPr="00344C0F">
        <w:rPr>
          <w:bCs/>
        </w:rPr>
        <w:t xml:space="preserve"> по с</w:t>
      </w:r>
      <w:r w:rsidRPr="00344C0F">
        <w:rPr>
          <w:bCs/>
        </w:rPr>
        <w:t>тоимости, сложности маршрута. Для любителей искусства</w:t>
      </w:r>
      <w:r w:rsidR="008E3EDC" w:rsidRPr="00344C0F">
        <w:rPr>
          <w:bCs/>
        </w:rPr>
        <w:t xml:space="preserve"> и м</w:t>
      </w:r>
      <w:r w:rsidRPr="00344C0F">
        <w:rPr>
          <w:bCs/>
        </w:rPr>
        <w:t>узеев можно посетить квест-экскурсии</w:t>
      </w:r>
      <w:r w:rsidR="008E3EDC" w:rsidRPr="00344C0F">
        <w:rPr>
          <w:bCs/>
        </w:rPr>
        <w:t xml:space="preserve"> по м</w:t>
      </w:r>
      <w:r w:rsidRPr="00344C0F">
        <w:rPr>
          <w:bCs/>
        </w:rPr>
        <w:t>узейным ко</w:t>
      </w:r>
      <w:r w:rsidRPr="00344C0F">
        <w:rPr>
          <w:bCs/>
        </w:rPr>
        <w:t>м</w:t>
      </w:r>
      <w:r w:rsidRPr="00344C0F">
        <w:rPr>
          <w:bCs/>
        </w:rPr>
        <w:t>плексам</w:t>
      </w:r>
      <w:r w:rsidR="008E3EDC" w:rsidRPr="00344C0F">
        <w:rPr>
          <w:bCs/>
        </w:rPr>
        <w:t xml:space="preserve"> в п</w:t>
      </w:r>
      <w:r w:rsidRPr="00344C0F">
        <w:rPr>
          <w:bCs/>
        </w:rPr>
        <w:t>оисках тайн</w:t>
      </w:r>
      <w:r w:rsidR="008E3EDC" w:rsidRPr="00344C0F">
        <w:rPr>
          <w:bCs/>
        </w:rPr>
        <w:t xml:space="preserve"> и р</w:t>
      </w:r>
      <w:r w:rsidRPr="00344C0F">
        <w:rPr>
          <w:bCs/>
        </w:rPr>
        <w:t>азгадок семейных реликвий, экску</w:t>
      </w:r>
      <w:r w:rsidRPr="00344C0F">
        <w:rPr>
          <w:bCs/>
        </w:rPr>
        <w:t>р</w:t>
      </w:r>
      <w:r w:rsidRPr="00344C0F">
        <w:rPr>
          <w:bCs/>
        </w:rPr>
        <w:t>сии</w:t>
      </w:r>
      <w:r w:rsidR="008E3EDC" w:rsidRPr="00344C0F">
        <w:rPr>
          <w:bCs/>
        </w:rPr>
        <w:t xml:space="preserve"> по л</w:t>
      </w:r>
      <w:r w:rsidRPr="00344C0F">
        <w:rPr>
          <w:bCs/>
        </w:rPr>
        <w:t>итературному Петербургу</w:t>
      </w:r>
      <w:r w:rsidR="008E3EDC" w:rsidRPr="00344C0F">
        <w:rPr>
          <w:bCs/>
        </w:rPr>
        <w:t xml:space="preserve"> с п</w:t>
      </w:r>
      <w:r w:rsidRPr="00344C0F">
        <w:rPr>
          <w:bCs/>
        </w:rPr>
        <w:t>осещением музеев-квартир выдающихся писателей.</w:t>
      </w:r>
    </w:p>
    <w:p w14:paraId="42F9CE3B" w14:textId="1536944E" w:rsidR="007D1FFE" w:rsidRPr="00344C0F" w:rsidRDefault="007D1FFE" w:rsidP="007D1FFE">
      <w:r w:rsidRPr="00344C0F">
        <w:rPr>
          <w:bCs/>
        </w:rPr>
        <w:t>На рынке экскурсионных услуг предлагаются экскурсии</w:t>
      </w:r>
      <w:r w:rsidR="008E3EDC" w:rsidRPr="00344C0F">
        <w:rPr>
          <w:bCs/>
        </w:rPr>
        <w:t xml:space="preserve"> по п</w:t>
      </w:r>
      <w:r w:rsidRPr="00344C0F">
        <w:rPr>
          <w:bCs/>
        </w:rPr>
        <w:t>лощадям Санкт-Петербурга,</w:t>
      </w:r>
      <w:r w:rsidR="008E3EDC" w:rsidRPr="00344C0F">
        <w:rPr>
          <w:bCs/>
        </w:rPr>
        <w:t xml:space="preserve"> с у</w:t>
      </w:r>
      <w:r w:rsidRPr="00344C0F">
        <w:rPr>
          <w:bCs/>
        </w:rPr>
        <w:t>частием молодых актеров, помогающих реконструировать события давно минувших дней. Для тех, кому интересны экстремальные маршруты, предлаг</w:t>
      </w:r>
      <w:r w:rsidRPr="00344C0F">
        <w:rPr>
          <w:bCs/>
        </w:rPr>
        <w:t>а</w:t>
      </w:r>
      <w:r w:rsidRPr="00344C0F">
        <w:rPr>
          <w:bCs/>
        </w:rPr>
        <w:t>ются экскурсионные поездки</w:t>
      </w:r>
      <w:r w:rsidR="008E3EDC" w:rsidRPr="00344C0F">
        <w:rPr>
          <w:bCs/>
        </w:rPr>
        <w:t xml:space="preserve"> по Л</w:t>
      </w:r>
      <w:r w:rsidRPr="00344C0F">
        <w:rPr>
          <w:bCs/>
        </w:rPr>
        <w:t>енинградской области, где экскурсанты перемещаются</w:t>
      </w:r>
      <w:r w:rsidR="008E3EDC" w:rsidRPr="00344C0F">
        <w:rPr>
          <w:bCs/>
        </w:rPr>
        <w:t xml:space="preserve"> по д</w:t>
      </w:r>
      <w:r w:rsidRPr="00344C0F">
        <w:rPr>
          <w:bCs/>
        </w:rPr>
        <w:t>орогам</w:t>
      </w:r>
      <w:r w:rsidR="008E3EDC" w:rsidRPr="00344C0F">
        <w:rPr>
          <w:bCs/>
        </w:rPr>
        <w:t xml:space="preserve"> на к</w:t>
      </w:r>
      <w:r w:rsidRPr="00344C0F">
        <w:rPr>
          <w:bCs/>
        </w:rPr>
        <w:t>вадроциклах, пр</w:t>
      </w:r>
      <w:r w:rsidRPr="00344C0F">
        <w:rPr>
          <w:bCs/>
        </w:rPr>
        <w:t>е</w:t>
      </w:r>
      <w:r w:rsidRPr="00344C0F">
        <w:rPr>
          <w:bCs/>
        </w:rPr>
        <w:t>одолевают реки</w:t>
      </w:r>
      <w:r w:rsidR="008E3EDC" w:rsidRPr="00344C0F">
        <w:rPr>
          <w:bCs/>
        </w:rPr>
        <w:t xml:space="preserve"> на л</w:t>
      </w:r>
      <w:r w:rsidRPr="00344C0F">
        <w:rPr>
          <w:bCs/>
        </w:rPr>
        <w:t>одках</w:t>
      </w:r>
      <w:r w:rsidR="008E3EDC" w:rsidRPr="00344C0F">
        <w:rPr>
          <w:bCs/>
        </w:rPr>
        <w:t xml:space="preserve"> и и</w:t>
      </w:r>
      <w:r w:rsidRPr="00344C0F">
        <w:rPr>
          <w:bCs/>
        </w:rPr>
        <w:t>щут разгадки. Среди искусств</w:t>
      </w:r>
      <w:r w:rsidRPr="00344C0F">
        <w:rPr>
          <w:bCs/>
        </w:rPr>
        <w:t>о</w:t>
      </w:r>
      <w:r w:rsidRPr="00344C0F">
        <w:rPr>
          <w:bCs/>
        </w:rPr>
        <w:t>ведческих программ выделяют</w:t>
      </w:r>
      <w:r w:rsidR="008E3EDC" w:rsidRPr="00344C0F">
        <w:rPr>
          <w:bCs/>
        </w:rPr>
        <w:t xml:space="preserve"> и ц</w:t>
      </w:r>
      <w:r w:rsidRPr="00344C0F">
        <w:rPr>
          <w:bCs/>
        </w:rPr>
        <w:t>елый ряд детективных квест-экскурсий: «Тайны шести углов</w:t>
      </w:r>
      <w:r w:rsidR="008E3EDC" w:rsidRPr="00344C0F">
        <w:rPr>
          <w:bCs/>
        </w:rPr>
        <w:t xml:space="preserve"> в П</w:t>
      </w:r>
      <w:r w:rsidRPr="00344C0F">
        <w:rPr>
          <w:bCs/>
        </w:rPr>
        <w:t>етропавловской крепости», «Тайна главного проспекта города», «Тайна трех мостов»</w:t>
      </w:r>
      <w:r w:rsidR="008E3EDC" w:rsidRPr="00344C0F">
        <w:rPr>
          <w:bCs/>
        </w:rPr>
        <w:t xml:space="preserve"> и д</w:t>
      </w:r>
      <w:r w:rsidRPr="00344C0F">
        <w:rPr>
          <w:bCs/>
        </w:rPr>
        <w:t>ругие увлекательные экскурсионные маршруты.</w:t>
      </w:r>
    </w:p>
    <w:p w14:paraId="04698208" w14:textId="3E7F0148" w:rsidR="007D1FFE" w:rsidRPr="00344C0F" w:rsidRDefault="007D1FFE" w:rsidP="007D1FFE">
      <w:pPr>
        <w:rPr>
          <w:bCs/>
        </w:rPr>
      </w:pPr>
      <w:r w:rsidRPr="00344C0F">
        <w:rPr>
          <w:bCs/>
        </w:rPr>
        <w:t xml:space="preserve">Кстати, </w:t>
      </w:r>
      <w:r w:rsidRPr="00344C0F">
        <w:rPr>
          <w:bCs/>
          <w:i/>
        </w:rPr>
        <w:t>экскурсии для детей дошкольного возраста</w:t>
      </w:r>
      <w:r w:rsidR="008E3EDC" w:rsidRPr="00344C0F">
        <w:rPr>
          <w:bCs/>
        </w:rPr>
        <w:t xml:space="preserve"> от 3 до 7 л</w:t>
      </w:r>
      <w:r w:rsidRPr="00344C0F">
        <w:rPr>
          <w:bCs/>
        </w:rPr>
        <w:t>ет. Они составляются таким образом, чтобы детям было интересно</w:t>
      </w:r>
      <w:r w:rsidR="008E3EDC" w:rsidRPr="00344C0F">
        <w:rPr>
          <w:bCs/>
        </w:rPr>
        <w:t xml:space="preserve"> и их в</w:t>
      </w:r>
      <w:r w:rsidRPr="00344C0F">
        <w:rPr>
          <w:bCs/>
        </w:rPr>
        <w:t>нимание было направлено</w:t>
      </w:r>
      <w:r w:rsidR="008E3EDC" w:rsidRPr="00344C0F">
        <w:rPr>
          <w:bCs/>
        </w:rPr>
        <w:t xml:space="preserve"> на э</w:t>
      </w:r>
      <w:r w:rsidRPr="00344C0F">
        <w:rPr>
          <w:bCs/>
        </w:rPr>
        <w:t>кскурсию. Нужен индивидуальный подход</w:t>
      </w:r>
      <w:r w:rsidR="008E3EDC" w:rsidRPr="00344C0F">
        <w:rPr>
          <w:bCs/>
        </w:rPr>
        <w:t xml:space="preserve"> к к</w:t>
      </w:r>
      <w:r w:rsidRPr="00344C0F">
        <w:rPr>
          <w:bCs/>
        </w:rPr>
        <w:t>аждому ребенку</w:t>
      </w:r>
      <w:r w:rsidR="008E3EDC" w:rsidRPr="00344C0F">
        <w:rPr>
          <w:bCs/>
        </w:rPr>
        <w:t xml:space="preserve"> во в</w:t>
      </w:r>
      <w:r w:rsidRPr="00344C0F">
        <w:rPr>
          <w:bCs/>
        </w:rPr>
        <w:t>ремя игр</w:t>
      </w:r>
      <w:r w:rsidR="008E3EDC" w:rsidRPr="00344C0F">
        <w:rPr>
          <w:bCs/>
        </w:rPr>
        <w:t xml:space="preserve"> и к</w:t>
      </w:r>
      <w:r w:rsidRPr="00344C0F">
        <w:rPr>
          <w:bCs/>
        </w:rPr>
        <w:t>онкурсов, это является непременным условием правильного руководства деятельностью детей. Экскурсии подобного типа несут развлекательно-познавательный характер. Внимание д</w:t>
      </w:r>
      <w:r w:rsidRPr="00344C0F">
        <w:rPr>
          <w:bCs/>
        </w:rPr>
        <w:t>е</w:t>
      </w:r>
      <w:r w:rsidRPr="00344C0F">
        <w:rPr>
          <w:bCs/>
        </w:rPr>
        <w:t>тей привлекают включением</w:t>
      </w:r>
      <w:r w:rsidR="008E3EDC" w:rsidRPr="00344C0F">
        <w:rPr>
          <w:bCs/>
        </w:rPr>
        <w:t xml:space="preserve"> в п</w:t>
      </w:r>
      <w:r w:rsidRPr="00344C0F">
        <w:rPr>
          <w:bCs/>
        </w:rPr>
        <w:t>рограммы экскурсий театрал</w:t>
      </w:r>
      <w:r w:rsidRPr="00344C0F">
        <w:rPr>
          <w:bCs/>
        </w:rPr>
        <w:t>и</w:t>
      </w:r>
      <w:r w:rsidRPr="00344C0F">
        <w:rPr>
          <w:bCs/>
        </w:rPr>
        <w:t>зованных представлений, музыкального сопровождения, пр</w:t>
      </w:r>
      <w:r w:rsidRPr="00344C0F">
        <w:rPr>
          <w:bCs/>
        </w:rPr>
        <w:t>о</w:t>
      </w:r>
      <w:r w:rsidRPr="00344C0F">
        <w:rPr>
          <w:bCs/>
        </w:rPr>
        <w:t xml:space="preserve">смотры мультфильмов. </w:t>
      </w:r>
      <w:r w:rsidR="00771069" w:rsidRPr="00344C0F">
        <w:rPr>
          <w:bCs/>
        </w:rPr>
        <w:t>Гиды-аниматоры,</w:t>
      </w:r>
      <w:r w:rsidRPr="00344C0F">
        <w:rPr>
          <w:bCs/>
        </w:rPr>
        <w:t xml:space="preserve"> пользуясь костюмами, перевоплощаются</w:t>
      </w:r>
      <w:r w:rsidR="008E3EDC" w:rsidRPr="00344C0F">
        <w:rPr>
          <w:bCs/>
        </w:rPr>
        <w:t xml:space="preserve"> в с</w:t>
      </w:r>
      <w:r w:rsidRPr="00344C0F">
        <w:rPr>
          <w:bCs/>
        </w:rPr>
        <w:t>казочных, мультипликационных или гер</w:t>
      </w:r>
      <w:r w:rsidRPr="00344C0F">
        <w:rPr>
          <w:bCs/>
        </w:rPr>
        <w:t>о</w:t>
      </w:r>
      <w:r w:rsidRPr="00344C0F">
        <w:rPr>
          <w:bCs/>
        </w:rPr>
        <w:t>ев игр. Все экскурсии проводятся днем. Для всех групп д</w:t>
      </w:r>
      <w:r w:rsidRPr="00344C0F">
        <w:rPr>
          <w:bCs/>
        </w:rPr>
        <w:t>о</w:t>
      </w:r>
      <w:r w:rsidRPr="00344C0F">
        <w:rPr>
          <w:bCs/>
        </w:rPr>
        <w:t>школьников обязательно присутствие взрослых или родстве</w:t>
      </w:r>
      <w:r w:rsidRPr="00344C0F">
        <w:rPr>
          <w:bCs/>
        </w:rPr>
        <w:t>н</w:t>
      </w:r>
      <w:r w:rsidRPr="00344C0F">
        <w:rPr>
          <w:bCs/>
        </w:rPr>
        <w:t>ников ребенка.</w:t>
      </w:r>
      <w:r w:rsidR="008E3EDC" w:rsidRPr="00344C0F">
        <w:rPr>
          <w:bCs/>
        </w:rPr>
        <w:t xml:space="preserve"> В С</w:t>
      </w:r>
      <w:r w:rsidRPr="00344C0F">
        <w:rPr>
          <w:bCs/>
        </w:rPr>
        <w:t>анкт-Петербурге существуют множество фирм, специализирующихся</w:t>
      </w:r>
      <w:r w:rsidR="008E3EDC" w:rsidRPr="00344C0F">
        <w:rPr>
          <w:bCs/>
        </w:rPr>
        <w:t xml:space="preserve"> на д</w:t>
      </w:r>
      <w:r w:rsidRPr="00344C0F">
        <w:rPr>
          <w:bCs/>
        </w:rPr>
        <w:t>етских квест-экскурсиях: Де</w:t>
      </w:r>
      <w:r w:rsidRPr="00344C0F">
        <w:rPr>
          <w:bCs/>
        </w:rPr>
        <w:t>т</w:t>
      </w:r>
      <w:r w:rsidRPr="00344C0F">
        <w:rPr>
          <w:bCs/>
        </w:rPr>
        <w:t>ский театр «Таврик», экскурсионное бюро «Маскарад», тур компания «Спэйс СПБ», «Юный петербуржец»</w:t>
      </w:r>
      <w:r w:rsidR="008E3EDC" w:rsidRPr="00344C0F">
        <w:rPr>
          <w:bCs/>
        </w:rPr>
        <w:t xml:space="preserve"> и м</w:t>
      </w:r>
      <w:r w:rsidRPr="00344C0F">
        <w:rPr>
          <w:bCs/>
        </w:rPr>
        <w:t>ногие другие. Для любителей театров</w:t>
      </w:r>
      <w:r w:rsidR="008E3EDC" w:rsidRPr="00344C0F">
        <w:rPr>
          <w:bCs/>
        </w:rPr>
        <w:t xml:space="preserve"> и к</w:t>
      </w:r>
      <w:r w:rsidRPr="00344C0F">
        <w:rPr>
          <w:bCs/>
        </w:rPr>
        <w:t>остюмированных шоу, предлагаются интерактивные программы: посещение детских театров, научно-ознакомительных центров. Разработаны</w:t>
      </w:r>
      <w:r w:rsidR="008E3EDC" w:rsidRPr="00344C0F">
        <w:rPr>
          <w:bCs/>
        </w:rPr>
        <w:t xml:space="preserve"> и т</w:t>
      </w:r>
      <w:r w:rsidRPr="00344C0F">
        <w:rPr>
          <w:bCs/>
        </w:rPr>
        <w:t>еатрализованные программы</w:t>
      </w:r>
      <w:r w:rsidR="008E3EDC" w:rsidRPr="00344C0F">
        <w:rPr>
          <w:bCs/>
        </w:rPr>
        <w:t xml:space="preserve"> в м</w:t>
      </w:r>
      <w:r w:rsidRPr="00344C0F">
        <w:rPr>
          <w:bCs/>
        </w:rPr>
        <w:t>узеях. Например, музей Хлеба</w:t>
      </w:r>
      <w:r w:rsidR="008E3EDC" w:rsidRPr="00344C0F">
        <w:rPr>
          <w:bCs/>
        </w:rPr>
        <w:t xml:space="preserve"> со с</w:t>
      </w:r>
      <w:r w:rsidRPr="00344C0F">
        <w:rPr>
          <w:bCs/>
        </w:rPr>
        <w:t>казочными историями про домового, игра «Как раньше выращивали</w:t>
      </w:r>
      <w:r w:rsidR="008E3EDC" w:rsidRPr="00344C0F">
        <w:rPr>
          <w:bCs/>
        </w:rPr>
        <w:t xml:space="preserve"> и п</w:t>
      </w:r>
      <w:r w:rsidRPr="00344C0F">
        <w:rPr>
          <w:bCs/>
        </w:rPr>
        <w:t>екли хлеб». Музей Воды</w:t>
      </w:r>
      <w:r w:rsidR="008E3EDC" w:rsidRPr="00344C0F">
        <w:rPr>
          <w:bCs/>
        </w:rPr>
        <w:t xml:space="preserve"> с з</w:t>
      </w:r>
      <w:r w:rsidRPr="00344C0F">
        <w:rPr>
          <w:bCs/>
        </w:rPr>
        <w:t>анятными экспериментами</w:t>
      </w:r>
      <w:r w:rsidR="008E3EDC" w:rsidRPr="00344C0F">
        <w:rPr>
          <w:bCs/>
        </w:rPr>
        <w:t xml:space="preserve"> и п</w:t>
      </w:r>
      <w:r w:rsidRPr="00344C0F">
        <w:rPr>
          <w:bCs/>
        </w:rPr>
        <w:t>оиском подсказок</w:t>
      </w:r>
      <w:r w:rsidR="008E3EDC" w:rsidRPr="00344C0F">
        <w:rPr>
          <w:bCs/>
        </w:rPr>
        <w:t xml:space="preserve"> в э</w:t>
      </w:r>
      <w:r w:rsidRPr="00344C0F">
        <w:rPr>
          <w:bCs/>
        </w:rPr>
        <w:t>кспонатах. Разработаны интерактивные экскурсии</w:t>
      </w:r>
      <w:r w:rsidR="008E3EDC" w:rsidRPr="00344C0F">
        <w:rPr>
          <w:bCs/>
        </w:rPr>
        <w:t xml:space="preserve"> в з</w:t>
      </w:r>
      <w:r w:rsidRPr="00344C0F">
        <w:rPr>
          <w:bCs/>
        </w:rPr>
        <w:t>оопарке,</w:t>
      </w:r>
      <w:r w:rsidR="008E3EDC" w:rsidRPr="00344C0F">
        <w:rPr>
          <w:bCs/>
        </w:rPr>
        <w:t xml:space="preserve"> в х</w:t>
      </w:r>
      <w:r w:rsidRPr="00344C0F">
        <w:rPr>
          <w:bCs/>
        </w:rPr>
        <w:t>оде экскурсии дети ищут животных,</w:t>
      </w:r>
      <w:r w:rsidR="008E3EDC" w:rsidRPr="00344C0F">
        <w:rPr>
          <w:bCs/>
        </w:rPr>
        <w:t xml:space="preserve"> с п</w:t>
      </w:r>
      <w:r w:rsidRPr="00344C0F">
        <w:rPr>
          <w:bCs/>
        </w:rPr>
        <w:t>омощью картинок</w:t>
      </w:r>
      <w:r w:rsidR="008E3EDC" w:rsidRPr="00344C0F">
        <w:rPr>
          <w:bCs/>
        </w:rPr>
        <w:t xml:space="preserve"> и з</w:t>
      </w:r>
      <w:r w:rsidRPr="00344C0F">
        <w:rPr>
          <w:bCs/>
        </w:rPr>
        <w:t>агадок.</w:t>
      </w:r>
    </w:p>
    <w:p w14:paraId="5EAE2327" w14:textId="77080EF9" w:rsidR="007D1FFE" w:rsidRPr="00344C0F" w:rsidRDefault="007D1FFE" w:rsidP="007D1FFE">
      <w:pPr>
        <w:rPr>
          <w:bCs/>
        </w:rPr>
      </w:pPr>
      <w:r w:rsidRPr="00344C0F">
        <w:rPr>
          <w:bCs/>
          <w:i/>
        </w:rPr>
        <w:t>Квест-экскурсии для школьников</w:t>
      </w:r>
      <w:r w:rsidR="008E3EDC" w:rsidRPr="00344C0F">
        <w:rPr>
          <w:bCs/>
        </w:rPr>
        <w:t xml:space="preserve"> от 7 до 16 л</w:t>
      </w:r>
      <w:r w:rsidRPr="00344C0F">
        <w:rPr>
          <w:bCs/>
        </w:rPr>
        <w:t>ет. Так</w:t>
      </w:r>
      <w:r w:rsidR="008E3EDC" w:rsidRPr="00344C0F">
        <w:rPr>
          <w:bCs/>
        </w:rPr>
        <w:t xml:space="preserve"> же к</w:t>
      </w:r>
      <w:r w:rsidRPr="00344C0F">
        <w:rPr>
          <w:bCs/>
        </w:rPr>
        <w:t>ак</w:t>
      </w:r>
      <w:r w:rsidR="008E3EDC" w:rsidRPr="00344C0F">
        <w:rPr>
          <w:bCs/>
        </w:rPr>
        <w:t xml:space="preserve"> и д</w:t>
      </w:r>
      <w:r w:rsidRPr="00344C0F">
        <w:rPr>
          <w:bCs/>
        </w:rPr>
        <w:t>ля меленьких детей, экскурсии, для школьников ра</w:t>
      </w:r>
      <w:r w:rsidRPr="00344C0F">
        <w:rPr>
          <w:bCs/>
        </w:rPr>
        <w:t>з</w:t>
      </w:r>
      <w:r w:rsidRPr="00344C0F">
        <w:rPr>
          <w:bCs/>
        </w:rPr>
        <w:t>рабатываются</w:t>
      </w:r>
      <w:r w:rsidR="008E3EDC" w:rsidRPr="00344C0F">
        <w:rPr>
          <w:bCs/>
        </w:rPr>
        <w:t xml:space="preserve"> на о</w:t>
      </w:r>
      <w:r w:rsidRPr="00344C0F">
        <w:rPr>
          <w:bCs/>
        </w:rPr>
        <w:t>снове игровых</w:t>
      </w:r>
      <w:r w:rsidR="008E3EDC" w:rsidRPr="00344C0F">
        <w:rPr>
          <w:bCs/>
        </w:rPr>
        <w:t xml:space="preserve"> и т</w:t>
      </w:r>
      <w:r w:rsidRPr="00344C0F">
        <w:rPr>
          <w:bCs/>
        </w:rPr>
        <w:t>еатрализованных приемов.</w:t>
      </w:r>
      <w:r w:rsidR="008E3EDC" w:rsidRPr="00344C0F">
        <w:rPr>
          <w:bCs/>
        </w:rPr>
        <w:t xml:space="preserve"> Но в о</w:t>
      </w:r>
      <w:r w:rsidRPr="00344C0F">
        <w:rPr>
          <w:bCs/>
        </w:rPr>
        <w:t>тличие</w:t>
      </w:r>
      <w:r w:rsidR="008E3EDC" w:rsidRPr="00344C0F">
        <w:rPr>
          <w:bCs/>
        </w:rPr>
        <w:t xml:space="preserve"> от э</w:t>
      </w:r>
      <w:r w:rsidRPr="00344C0F">
        <w:rPr>
          <w:bCs/>
        </w:rPr>
        <w:t>кскурсий для дошкольников, разрабатывая п</w:t>
      </w:r>
      <w:r w:rsidRPr="00344C0F">
        <w:rPr>
          <w:bCs/>
        </w:rPr>
        <w:t>о</w:t>
      </w:r>
      <w:r w:rsidRPr="00344C0F">
        <w:rPr>
          <w:bCs/>
        </w:rPr>
        <w:t>добные экскурсии, нужно учитывать</w:t>
      </w:r>
      <w:r w:rsidR="008E3EDC" w:rsidRPr="00344C0F">
        <w:rPr>
          <w:bCs/>
        </w:rPr>
        <w:t xml:space="preserve"> не т</w:t>
      </w:r>
      <w:r w:rsidRPr="00344C0F">
        <w:rPr>
          <w:bCs/>
        </w:rPr>
        <w:t>олько развлекательную программу. Основой является образовательный процесс, кот</w:t>
      </w:r>
      <w:r w:rsidRPr="00344C0F">
        <w:rPr>
          <w:bCs/>
        </w:rPr>
        <w:t>о</w:t>
      </w:r>
      <w:r w:rsidRPr="00344C0F">
        <w:rPr>
          <w:bCs/>
        </w:rPr>
        <w:t>рый направлен</w:t>
      </w:r>
      <w:r w:rsidR="008E3EDC" w:rsidRPr="00344C0F">
        <w:rPr>
          <w:bCs/>
        </w:rPr>
        <w:t xml:space="preserve"> на и</w:t>
      </w:r>
      <w:r w:rsidRPr="00344C0F">
        <w:rPr>
          <w:bCs/>
        </w:rPr>
        <w:t>зучение наук: биологии, химии, физики, ге</w:t>
      </w:r>
      <w:r w:rsidRPr="00344C0F">
        <w:rPr>
          <w:bCs/>
        </w:rPr>
        <w:t>о</w:t>
      </w:r>
      <w:r w:rsidRPr="00344C0F">
        <w:rPr>
          <w:bCs/>
        </w:rPr>
        <w:t>графии</w:t>
      </w:r>
      <w:r w:rsidR="008E3EDC" w:rsidRPr="00344C0F">
        <w:rPr>
          <w:bCs/>
        </w:rPr>
        <w:t xml:space="preserve"> и д</w:t>
      </w:r>
      <w:r w:rsidRPr="00344C0F">
        <w:rPr>
          <w:bCs/>
        </w:rPr>
        <w:t>р. Знакомство</w:t>
      </w:r>
      <w:r w:rsidR="008E3EDC" w:rsidRPr="00344C0F">
        <w:rPr>
          <w:bCs/>
        </w:rPr>
        <w:t xml:space="preserve"> с и</w:t>
      </w:r>
      <w:r w:rsidRPr="00344C0F">
        <w:rPr>
          <w:bCs/>
        </w:rPr>
        <w:t>сторий</w:t>
      </w:r>
      <w:r w:rsidR="008E3EDC" w:rsidRPr="00344C0F">
        <w:rPr>
          <w:bCs/>
        </w:rPr>
        <w:t xml:space="preserve"> и д</w:t>
      </w:r>
      <w:r w:rsidRPr="00344C0F">
        <w:rPr>
          <w:bCs/>
        </w:rPr>
        <w:t>остопримечательностями городов. Одним словом, все что предполагает школьная пр</w:t>
      </w:r>
      <w:r w:rsidRPr="00344C0F">
        <w:rPr>
          <w:bCs/>
        </w:rPr>
        <w:t>о</w:t>
      </w:r>
      <w:r w:rsidRPr="00344C0F">
        <w:rPr>
          <w:bCs/>
        </w:rPr>
        <w:t>грамма.</w:t>
      </w:r>
      <w:r w:rsidR="008E3EDC" w:rsidRPr="00344C0F">
        <w:rPr>
          <w:bCs/>
        </w:rPr>
        <w:t xml:space="preserve"> С п</w:t>
      </w:r>
      <w:r w:rsidRPr="00344C0F">
        <w:rPr>
          <w:bCs/>
        </w:rPr>
        <w:t>омощью подобных экскурсий школьники закрепл</w:t>
      </w:r>
      <w:r w:rsidRPr="00344C0F">
        <w:rPr>
          <w:bCs/>
        </w:rPr>
        <w:t>я</w:t>
      </w:r>
      <w:r w:rsidRPr="00344C0F">
        <w:rPr>
          <w:bCs/>
        </w:rPr>
        <w:t>ют теоретические знания. Благодаря интерактивности, воспом</w:t>
      </w:r>
      <w:r w:rsidRPr="00344C0F">
        <w:rPr>
          <w:bCs/>
        </w:rPr>
        <w:t>и</w:t>
      </w:r>
      <w:r w:rsidRPr="00344C0F">
        <w:rPr>
          <w:bCs/>
        </w:rPr>
        <w:t>нания</w:t>
      </w:r>
      <w:r w:rsidR="008E3EDC" w:rsidRPr="00344C0F">
        <w:rPr>
          <w:bCs/>
        </w:rPr>
        <w:t xml:space="preserve"> об э</w:t>
      </w:r>
      <w:r w:rsidRPr="00344C0F">
        <w:rPr>
          <w:bCs/>
        </w:rPr>
        <w:t>кскурсии</w:t>
      </w:r>
      <w:r w:rsidR="008E3EDC" w:rsidRPr="00344C0F">
        <w:rPr>
          <w:bCs/>
        </w:rPr>
        <w:t xml:space="preserve"> у ш</w:t>
      </w:r>
      <w:r w:rsidRPr="00344C0F">
        <w:rPr>
          <w:bCs/>
        </w:rPr>
        <w:t>кольников остаются намного дольше, что способствует лучшему запоминанию информации. Экску</w:t>
      </w:r>
      <w:r w:rsidRPr="00344C0F">
        <w:rPr>
          <w:bCs/>
        </w:rPr>
        <w:t>р</w:t>
      </w:r>
      <w:r w:rsidRPr="00344C0F">
        <w:rPr>
          <w:bCs/>
        </w:rPr>
        <w:t>сионные маршруты</w:t>
      </w:r>
      <w:r w:rsidR="008E3EDC" w:rsidRPr="00344C0F">
        <w:rPr>
          <w:bCs/>
        </w:rPr>
        <w:t xml:space="preserve"> в и</w:t>
      </w:r>
      <w:r w:rsidRPr="00344C0F">
        <w:rPr>
          <w:bCs/>
        </w:rPr>
        <w:t>нтерактивной форме для школьников очень распространены</w:t>
      </w:r>
      <w:r w:rsidR="008E3EDC" w:rsidRPr="00344C0F">
        <w:rPr>
          <w:bCs/>
        </w:rPr>
        <w:t xml:space="preserve"> в С</w:t>
      </w:r>
      <w:r w:rsidRPr="00344C0F">
        <w:rPr>
          <w:bCs/>
        </w:rPr>
        <w:t>анкт-Петербурге. Существует множ</w:t>
      </w:r>
      <w:r w:rsidRPr="00344C0F">
        <w:rPr>
          <w:bCs/>
        </w:rPr>
        <w:t>е</w:t>
      </w:r>
      <w:r w:rsidRPr="00344C0F">
        <w:rPr>
          <w:bCs/>
        </w:rPr>
        <w:t>ство тематических экскурсий: исторические, научно-познавательные, фольклорные, литературные.</w:t>
      </w:r>
    </w:p>
    <w:p w14:paraId="59877C7D" w14:textId="24291F7A" w:rsidR="007D1FFE" w:rsidRPr="00344C0F" w:rsidRDefault="007D1FFE" w:rsidP="007D1FFE">
      <w:r w:rsidRPr="00344C0F">
        <w:t>Экскурсии</w:t>
      </w:r>
      <w:r w:rsidR="008E3EDC" w:rsidRPr="00344C0F">
        <w:t xml:space="preserve"> по П</w:t>
      </w:r>
      <w:r w:rsidRPr="00344C0F">
        <w:t>етербургу,</w:t>
      </w:r>
      <w:r w:rsidR="008E3EDC" w:rsidRPr="00344C0F">
        <w:t xml:space="preserve"> в к</w:t>
      </w:r>
      <w:r w:rsidRPr="00344C0F">
        <w:t>оторых школьники знак</w:t>
      </w:r>
      <w:r w:rsidRPr="00344C0F">
        <w:t>о</w:t>
      </w:r>
      <w:r w:rsidRPr="00344C0F">
        <w:t>мятся</w:t>
      </w:r>
      <w:r w:rsidR="008E3EDC" w:rsidRPr="00344C0F">
        <w:t xml:space="preserve"> с м</w:t>
      </w:r>
      <w:r w:rsidRPr="00344C0F">
        <w:t>узейным делом</w:t>
      </w:r>
      <w:r w:rsidR="008E3EDC" w:rsidRPr="00344C0F">
        <w:t xml:space="preserve"> и н</w:t>
      </w:r>
      <w:r w:rsidRPr="00344C0F">
        <w:t>екоторыми основными музеями г</w:t>
      </w:r>
      <w:r w:rsidRPr="00344C0F">
        <w:t>о</w:t>
      </w:r>
      <w:r w:rsidRPr="00344C0F">
        <w:t>рода. Посещают Фондохранилище Эрмитажа</w:t>
      </w:r>
      <w:r w:rsidR="008E3EDC" w:rsidRPr="00344C0F">
        <w:t xml:space="preserve"> в С</w:t>
      </w:r>
      <w:r w:rsidRPr="00344C0F">
        <w:t>тарой Деревне,</w:t>
      </w:r>
      <w:r w:rsidR="008E3EDC" w:rsidRPr="00344C0F">
        <w:t xml:space="preserve"> во в</w:t>
      </w:r>
      <w:r w:rsidRPr="00344C0F">
        <w:t>ремя путешествия</w:t>
      </w:r>
      <w:r w:rsidR="008E3EDC" w:rsidRPr="00344C0F">
        <w:t xml:space="preserve"> по к</w:t>
      </w:r>
      <w:r w:rsidRPr="00344C0F">
        <w:t>оторому дети ищут ларец</w:t>
      </w:r>
      <w:r w:rsidR="008E3EDC" w:rsidRPr="00344C0F">
        <w:t xml:space="preserve"> с п</w:t>
      </w:r>
      <w:r w:rsidRPr="00344C0F">
        <w:t>одарками</w:t>
      </w:r>
      <w:r w:rsidR="008E3EDC" w:rsidRPr="00344C0F">
        <w:t xml:space="preserve"> и з</w:t>
      </w:r>
      <w:r w:rsidRPr="00344C0F">
        <w:t>накомятся</w:t>
      </w:r>
      <w:r w:rsidR="008E3EDC" w:rsidRPr="00344C0F">
        <w:t xml:space="preserve"> со с</w:t>
      </w:r>
      <w:r w:rsidRPr="00344C0F">
        <w:t>пособом хранения предметов ж</w:t>
      </w:r>
      <w:r w:rsidRPr="00344C0F">
        <w:t>и</w:t>
      </w:r>
      <w:r w:rsidRPr="00344C0F">
        <w:t>вописи, мебели, каретного дела</w:t>
      </w:r>
      <w:r w:rsidR="008E3EDC" w:rsidRPr="00344C0F">
        <w:t xml:space="preserve"> и д</w:t>
      </w:r>
      <w:r w:rsidRPr="00344C0F">
        <w:t>ругих образцов декоративно-прикладного искусства.</w:t>
      </w:r>
      <w:r w:rsidR="008E3EDC" w:rsidRPr="00344C0F">
        <w:t xml:space="preserve"> В х</w:t>
      </w:r>
      <w:r w:rsidRPr="00344C0F">
        <w:t>оде экскурсии «По рекам</w:t>
      </w:r>
      <w:r w:rsidR="008E3EDC" w:rsidRPr="00344C0F">
        <w:t xml:space="preserve"> и к</w:t>
      </w:r>
      <w:r w:rsidRPr="00344C0F">
        <w:t>аналам» обучающиеся знакомятся</w:t>
      </w:r>
      <w:r w:rsidR="008E3EDC" w:rsidRPr="00344C0F">
        <w:t xml:space="preserve"> с б</w:t>
      </w:r>
      <w:r w:rsidRPr="00344C0F">
        <w:t>ольшими</w:t>
      </w:r>
      <w:r w:rsidR="008E3EDC" w:rsidRPr="00344C0F">
        <w:t xml:space="preserve"> и м</w:t>
      </w:r>
      <w:r w:rsidRPr="00344C0F">
        <w:t>алыми мостами, пер</w:t>
      </w:r>
      <w:r w:rsidRPr="00344C0F">
        <w:t>е</w:t>
      </w:r>
      <w:r w:rsidRPr="00344C0F">
        <w:t>брошенными через Неву</w:t>
      </w:r>
      <w:r w:rsidR="008E3EDC" w:rsidRPr="00344C0F">
        <w:t xml:space="preserve"> и м</w:t>
      </w:r>
      <w:r w:rsidRPr="00344C0F">
        <w:t>ногочисленными её рукава,</w:t>
      </w:r>
      <w:r w:rsidR="008E3EDC" w:rsidRPr="00344C0F">
        <w:t xml:space="preserve"> с о</w:t>
      </w:r>
      <w:r w:rsidRPr="00344C0F">
        <w:t>градами мостов</w:t>
      </w:r>
      <w:r w:rsidR="008E3EDC" w:rsidRPr="00344C0F">
        <w:t xml:space="preserve"> и ф</w:t>
      </w:r>
      <w:r w:rsidRPr="00344C0F">
        <w:t>онарями, которые придают городу неп</w:t>
      </w:r>
      <w:r w:rsidRPr="00344C0F">
        <w:t>о</w:t>
      </w:r>
      <w:r w:rsidRPr="00344C0F">
        <w:t>вторимый облик. Слушают рассказы</w:t>
      </w:r>
      <w:r w:rsidR="008E3EDC" w:rsidRPr="00344C0F">
        <w:t xml:space="preserve"> о з</w:t>
      </w:r>
      <w:r w:rsidRPr="00344C0F">
        <w:t>начимости воды для с</w:t>
      </w:r>
      <w:r w:rsidRPr="00344C0F">
        <w:t>у</w:t>
      </w:r>
      <w:r w:rsidRPr="00344C0F">
        <w:t>ществования города.</w:t>
      </w:r>
      <w:r w:rsidR="008E3EDC" w:rsidRPr="00344C0F">
        <w:t xml:space="preserve"> В х</w:t>
      </w:r>
      <w:r w:rsidRPr="00344C0F">
        <w:t>оде экскурсии участники получают з</w:t>
      </w:r>
      <w:r w:rsidRPr="00344C0F">
        <w:t>а</w:t>
      </w:r>
      <w:r w:rsidRPr="00344C0F">
        <w:t>дания</w:t>
      </w:r>
      <w:r w:rsidR="008E3EDC" w:rsidRPr="00344C0F">
        <w:t xml:space="preserve"> и в</w:t>
      </w:r>
      <w:r w:rsidRPr="00344C0F">
        <w:t>ыполняют различные опыты</w:t>
      </w:r>
      <w:r w:rsidR="008E3EDC" w:rsidRPr="00344C0F">
        <w:t xml:space="preserve"> с в</w:t>
      </w:r>
      <w:r w:rsidRPr="00344C0F">
        <w:t>одой. Популярна экскурсия</w:t>
      </w:r>
      <w:r w:rsidR="008E3EDC" w:rsidRPr="00344C0F">
        <w:t xml:space="preserve"> по С</w:t>
      </w:r>
      <w:r w:rsidRPr="00344C0F">
        <w:t>анкт-Петербургу,</w:t>
      </w:r>
      <w:r w:rsidR="008E3EDC" w:rsidRPr="00344C0F">
        <w:t xml:space="preserve"> во х</w:t>
      </w:r>
      <w:r w:rsidRPr="00344C0F">
        <w:t>оде которых можно пос</w:t>
      </w:r>
      <w:r w:rsidRPr="00344C0F">
        <w:t>е</w:t>
      </w:r>
      <w:r w:rsidRPr="00344C0F">
        <w:t xml:space="preserve">тить музей Связи им. </w:t>
      </w:r>
      <w:r w:rsidR="00703A8E" w:rsidRPr="00344C0F">
        <w:t>А. С. По</w:t>
      </w:r>
      <w:r w:rsidRPr="00344C0F">
        <w:t>пова.</w:t>
      </w:r>
      <w:r w:rsidR="008E3EDC" w:rsidRPr="00344C0F">
        <w:t xml:space="preserve"> Во в</w:t>
      </w:r>
      <w:r w:rsidRPr="00344C0F">
        <w:t>ремя путешествия</w:t>
      </w:r>
      <w:r w:rsidR="008E3EDC" w:rsidRPr="00344C0F">
        <w:t xml:space="preserve"> по м</w:t>
      </w:r>
      <w:r w:rsidRPr="00344C0F">
        <w:t>узею участники знакомятся</w:t>
      </w:r>
      <w:r w:rsidR="008E3EDC" w:rsidRPr="00344C0F">
        <w:t xml:space="preserve"> с и</w:t>
      </w:r>
      <w:r w:rsidRPr="00344C0F">
        <w:t>нтерактивными экспонатами (виртуальная сфера, пневмопочта</w:t>
      </w:r>
      <w:r w:rsidR="008E3EDC" w:rsidRPr="00344C0F">
        <w:t xml:space="preserve"> и т. д.</w:t>
      </w:r>
      <w:r w:rsidRPr="00344C0F">
        <w:t>), позволяющие</w:t>
      </w:r>
      <w:r w:rsidR="008E3EDC" w:rsidRPr="00344C0F">
        <w:t xml:space="preserve"> в н</w:t>
      </w:r>
      <w:r w:rsidRPr="00344C0F">
        <w:t>аглядной</w:t>
      </w:r>
      <w:r w:rsidR="008E3EDC" w:rsidRPr="00344C0F">
        <w:t xml:space="preserve"> и у</w:t>
      </w:r>
      <w:r w:rsidRPr="00344C0F">
        <w:t>влекательной форме познакомиться</w:t>
      </w:r>
      <w:r w:rsidR="008E3EDC" w:rsidRPr="00344C0F">
        <w:t xml:space="preserve"> с и</w:t>
      </w:r>
      <w:r w:rsidRPr="00344C0F">
        <w:t>сторией музея. Экскурсии</w:t>
      </w:r>
      <w:r w:rsidR="008E3EDC" w:rsidRPr="00344C0F">
        <w:t xml:space="preserve"> в г</w:t>
      </w:r>
      <w:r w:rsidRPr="00344C0F">
        <w:t>ород Гатчину</w:t>
      </w:r>
      <w:r w:rsidR="008E3EDC" w:rsidRPr="00344C0F">
        <w:t xml:space="preserve"> с п</w:t>
      </w:r>
      <w:r w:rsidRPr="00344C0F">
        <w:t>осещением знаменитого дворцово-паркового комплекса, где школьникам</w:t>
      </w:r>
      <w:r w:rsidR="008E3EDC" w:rsidRPr="00344C0F">
        <w:t xml:space="preserve"> в и</w:t>
      </w:r>
      <w:r w:rsidRPr="00344C0F">
        <w:t>нтерактивной форме рассказывают</w:t>
      </w:r>
      <w:r w:rsidR="008E3EDC" w:rsidRPr="00344C0F">
        <w:t xml:space="preserve"> </w:t>
      </w:r>
      <w:r w:rsidR="00771069" w:rsidRPr="00344C0F">
        <w:t>о баллах,</w:t>
      </w:r>
      <w:r w:rsidRPr="00344C0F">
        <w:t xml:space="preserve"> проходивших</w:t>
      </w:r>
      <w:r w:rsidR="008E3EDC" w:rsidRPr="00344C0F">
        <w:t xml:space="preserve"> в ц</w:t>
      </w:r>
      <w:r w:rsidRPr="00344C0F">
        <w:t>арские времена, столь популярны, что возможность участия нужно бронировать заранее. Здесь проводятся костюмирова</w:t>
      </w:r>
      <w:r w:rsidRPr="00344C0F">
        <w:t>н</w:t>
      </w:r>
      <w:r w:rsidRPr="00344C0F">
        <w:t>ные маскарады, где школьников обучают старинным танцам, этикету.</w:t>
      </w:r>
    </w:p>
    <w:p w14:paraId="3DBFA1C6" w14:textId="3AEA8270" w:rsidR="007D1FFE" w:rsidRPr="00344C0F" w:rsidRDefault="007D1FFE" w:rsidP="007D1FFE">
      <w:r w:rsidRPr="00344C0F">
        <w:t xml:space="preserve">При </w:t>
      </w:r>
      <w:r w:rsidRPr="00344C0F">
        <w:rPr>
          <w:b/>
          <w:i/>
        </w:rPr>
        <w:t>разработке квест-экскурсий</w:t>
      </w:r>
      <w:r w:rsidR="008E3EDC" w:rsidRPr="00344C0F">
        <w:rPr>
          <w:b/>
          <w:i/>
        </w:rPr>
        <w:t xml:space="preserve"> в х</w:t>
      </w:r>
      <w:r w:rsidRPr="00344C0F">
        <w:rPr>
          <w:b/>
          <w:i/>
        </w:rPr>
        <w:t>оде образовател</w:t>
      </w:r>
      <w:r w:rsidRPr="00344C0F">
        <w:rPr>
          <w:b/>
          <w:i/>
        </w:rPr>
        <w:t>ь</w:t>
      </w:r>
      <w:r w:rsidRPr="00344C0F">
        <w:rPr>
          <w:b/>
          <w:i/>
        </w:rPr>
        <w:t>ных путешествий</w:t>
      </w:r>
      <w:r w:rsidRPr="00344C0F">
        <w:t xml:space="preserve"> важно помнить</w:t>
      </w:r>
      <w:r w:rsidR="008E3EDC" w:rsidRPr="00344C0F">
        <w:t xml:space="preserve"> об о</w:t>
      </w:r>
      <w:r w:rsidRPr="00344C0F">
        <w:t>бразовательных задачах данной формы учебной работы (выбор одного</w:t>
      </w:r>
      <w:r w:rsidR="008E3EDC" w:rsidRPr="00344C0F">
        <w:t xml:space="preserve"> из л</w:t>
      </w:r>
      <w:r w:rsidRPr="00344C0F">
        <w:t>учших вар</w:t>
      </w:r>
      <w:r w:rsidRPr="00344C0F">
        <w:t>и</w:t>
      </w:r>
      <w:r w:rsidRPr="00344C0F">
        <w:t>антов составления методического сценария такой экскурсии может быть связан, например,</w:t>
      </w:r>
      <w:r w:rsidR="008E3EDC" w:rsidRPr="00344C0F">
        <w:t xml:space="preserve"> с п</w:t>
      </w:r>
      <w:r w:rsidRPr="00344C0F">
        <w:t>оиском решения проблемного задания). Проектируя задачи квеста,</w:t>
      </w:r>
      <w:r w:rsidR="008E3EDC" w:rsidRPr="00344C0F">
        <w:t xml:space="preserve"> не с</w:t>
      </w:r>
      <w:r w:rsidRPr="00344C0F">
        <w:t>тремиться</w:t>
      </w:r>
      <w:r w:rsidR="008E3EDC" w:rsidRPr="00344C0F">
        <w:t xml:space="preserve"> к р</w:t>
      </w:r>
      <w:r w:rsidRPr="00344C0F">
        <w:t>ешению «кто быстрее», отдавать предпочтение задачам, требующим л</w:t>
      </w:r>
      <w:r w:rsidRPr="00344C0F">
        <w:t>о</w:t>
      </w:r>
      <w:r w:rsidRPr="00344C0F">
        <w:t>гического решения.</w:t>
      </w:r>
    </w:p>
    <w:p w14:paraId="7BAE0503" w14:textId="65A8F8A7" w:rsidR="007D1FFE" w:rsidRPr="00344C0F" w:rsidRDefault="007D1FFE" w:rsidP="007D1FFE">
      <w:r w:rsidRPr="00344C0F">
        <w:rPr>
          <w:b/>
        </w:rPr>
        <w:t xml:space="preserve">Проектирование образовательной поездки (похода) должно учитывать особенности </w:t>
      </w:r>
      <w:r w:rsidRPr="00344C0F">
        <w:rPr>
          <w:b/>
          <w:bCs/>
        </w:rPr>
        <w:t>методики организации де</w:t>
      </w:r>
      <w:r w:rsidRPr="00344C0F">
        <w:rPr>
          <w:b/>
          <w:bCs/>
        </w:rPr>
        <w:t>я</w:t>
      </w:r>
      <w:r w:rsidRPr="00344C0F">
        <w:rPr>
          <w:b/>
          <w:bCs/>
        </w:rPr>
        <w:t>тельности обучающихся</w:t>
      </w:r>
      <w:r w:rsidR="008E3EDC" w:rsidRPr="00344C0F">
        <w:rPr>
          <w:bCs/>
        </w:rPr>
        <w:t xml:space="preserve"> — </w:t>
      </w:r>
      <w:r w:rsidRPr="00344C0F">
        <w:rPr>
          <w:bCs/>
        </w:rPr>
        <w:t>будущих участников образов</w:t>
      </w:r>
      <w:r w:rsidRPr="00344C0F">
        <w:rPr>
          <w:bCs/>
        </w:rPr>
        <w:t>а</w:t>
      </w:r>
      <w:r w:rsidRPr="00344C0F">
        <w:rPr>
          <w:bCs/>
        </w:rPr>
        <w:t>тельного тура,</w:t>
      </w:r>
      <w:r w:rsidR="008E3EDC" w:rsidRPr="00344C0F">
        <w:rPr>
          <w:bCs/>
        </w:rPr>
        <w:t xml:space="preserve"> на в</w:t>
      </w:r>
      <w:r w:rsidRPr="00344C0F">
        <w:rPr>
          <w:bCs/>
        </w:rPr>
        <w:t>сех трех этапах работы</w:t>
      </w:r>
      <w:r w:rsidR="008E3EDC" w:rsidRPr="00344C0F">
        <w:rPr>
          <w:bCs/>
        </w:rPr>
        <w:t xml:space="preserve"> — </w:t>
      </w:r>
      <w:r w:rsidRPr="00344C0F">
        <w:rPr>
          <w:bCs/>
        </w:rPr>
        <w:t>подготовительном, собственно туристско-экскурсионном</w:t>
      </w:r>
      <w:r w:rsidR="008E3EDC" w:rsidRPr="00344C0F">
        <w:rPr>
          <w:bCs/>
        </w:rPr>
        <w:t xml:space="preserve"> и з</w:t>
      </w:r>
      <w:r w:rsidRPr="00344C0F">
        <w:rPr>
          <w:bCs/>
        </w:rPr>
        <w:t>аключительном.</w:t>
      </w:r>
    </w:p>
    <w:p w14:paraId="5E034D5B" w14:textId="7B02311F" w:rsidR="007D1FFE" w:rsidRPr="00344C0F" w:rsidRDefault="007D1FFE" w:rsidP="007D1FFE">
      <w:r w:rsidRPr="00344C0F">
        <w:t>Важно помнить, что</w:t>
      </w:r>
      <w:r w:rsidR="008E3EDC" w:rsidRPr="00344C0F">
        <w:t xml:space="preserve"> в </w:t>
      </w:r>
      <w:r w:rsidR="008E3EDC" w:rsidRPr="00344C0F">
        <w:rPr>
          <w:b/>
        </w:rPr>
        <w:t>п</w:t>
      </w:r>
      <w:r w:rsidRPr="00344C0F">
        <w:rPr>
          <w:b/>
        </w:rPr>
        <w:t>одготовительный период</w:t>
      </w:r>
      <w:r w:rsidRPr="00344C0F">
        <w:t xml:space="preserve"> акти</w:t>
      </w:r>
      <w:r w:rsidRPr="00344C0F">
        <w:t>в</w:t>
      </w:r>
      <w:r w:rsidRPr="00344C0F">
        <w:t>ная роль отводится обучающимся. Образовательный успех всей поездки</w:t>
      </w:r>
      <w:r w:rsidR="008E3EDC" w:rsidRPr="00344C0F">
        <w:t xml:space="preserve"> во м</w:t>
      </w:r>
      <w:r w:rsidRPr="00344C0F">
        <w:t>ногом зависит</w:t>
      </w:r>
      <w:r w:rsidR="008E3EDC" w:rsidRPr="00344C0F">
        <w:t xml:space="preserve"> от п</w:t>
      </w:r>
      <w:r w:rsidRPr="00344C0F">
        <w:t>едагогического мастерства рук</w:t>
      </w:r>
      <w:r w:rsidRPr="00344C0F">
        <w:t>о</w:t>
      </w:r>
      <w:r w:rsidRPr="00344C0F">
        <w:t>водителя,</w:t>
      </w:r>
      <w:r w:rsidR="008E3EDC" w:rsidRPr="00344C0F">
        <w:t xml:space="preserve"> от с</w:t>
      </w:r>
      <w:r w:rsidRPr="00344C0F">
        <w:t>пособов вовлечения школьников</w:t>
      </w:r>
      <w:r w:rsidR="008E3EDC" w:rsidRPr="00344C0F">
        <w:t xml:space="preserve"> в о</w:t>
      </w:r>
      <w:r w:rsidRPr="00344C0F">
        <w:t>бразовательную деятельность</w:t>
      </w:r>
      <w:r w:rsidR="008E3EDC" w:rsidRPr="00344C0F">
        <w:t xml:space="preserve"> до н</w:t>
      </w:r>
      <w:r w:rsidRPr="00344C0F">
        <w:t>ачало собственно турис</w:t>
      </w:r>
      <w:r w:rsidRPr="00344C0F">
        <w:t>т</w:t>
      </w:r>
      <w:r w:rsidRPr="00344C0F">
        <w:t>ско-экскурсионного этапа. Педагог должен уметь организовать работу будущих туристов, используя разнообразные задания).</w:t>
      </w:r>
      <w:r w:rsidR="008E3EDC" w:rsidRPr="00344C0F">
        <w:t xml:space="preserve"> На п</w:t>
      </w:r>
      <w:r w:rsidRPr="00344C0F">
        <w:t>одготовительном этапе происходит корректировка</w:t>
      </w:r>
      <w:r w:rsidR="008E3EDC" w:rsidRPr="00344C0F">
        <w:t xml:space="preserve"> и у</w:t>
      </w:r>
      <w:r w:rsidRPr="00344C0F">
        <w:t>точнение целей планируемой поездки (похода), пробуждае</w:t>
      </w:r>
      <w:r w:rsidRPr="00344C0F">
        <w:t>т</w:t>
      </w:r>
      <w:r w:rsidRPr="00344C0F">
        <w:t>ся познавательный интерес учащихся</w:t>
      </w:r>
      <w:r w:rsidR="008E3EDC" w:rsidRPr="00344C0F">
        <w:t xml:space="preserve"> к п</w:t>
      </w:r>
      <w:r w:rsidRPr="00344C0F">
        <w:t>ланируемой учебной работе, актуализируются имеющиеся знаний, представления учащихся как</w:t>
      </w:r>
      <w:r w:rsidR="008E3EDC" w:rsidRPr="00344C0F">
        <w:t xml:space="preserve"> о т</w:t>
      </w:r>
      <w:r w:rsidRPr="00344C0F">
        <w:t>ерритории</w:t>
      </w:r>
      <w:r w:rsidR="008E3EDC" w:rsidRPr="00344C0F">
        <w:t xml:space="preserve"> и о</w:t>
      </w:r>
      <w:r w:rsidRPr="00344C0F">
        <w:t>бъектах</w:t>
      </w:r>
      <w:r w:rsidR="00B24E92">
        <w:t>,</w:t>
      </w:r>
      <w:r w:rsidRPr="00344C0F">
        <w:t xml:space="preserve"> </w:t>
      </w:r>
      <w:r w:rsidR="00B24E92">
        <w:t>к</w:t>
      </w:r>
      <w:r w:rsidRPr="00344C0F">
        <w:t>оторые группа собир</w:t>
      </w:r>
      <w:r w:rsidRPr="00344C0F">
        <w:t>а</w:t>
      </w:r>
      <w:r w:rsidRPr="00344C0F">
        <w:t>ется посетить, так</w:t>
      </w:r>
      <w:r w:rsidR="008E3EDC" w:rsidRPr="00344C0F">
        <w:t xml:space="preserve"> и о с</w:t>
      </w:r>
      <w:r w:rsidRPr="00344C0F">
        <w:t>пособах деятельности, которую предст</w:t>
      </w:r>
      <w:r w:rsidRPr="00344C0F">
        <w:t>о</w:t>
      </w:r>
      <w:r w:rsidRPr="00344C0F">
        <w:t>ит совершать школьникам</w:t>
      </w:r>
      <w:r w:rsidR="008E3EDC" w:rsidRPr="00344C0F">
        <w:t xml:space="preserve"> в п</w:t>
      </w:r>
      <w:r w:rsidRPr="00344C0F">
        <w:t>роцессе поездки (похода), особо определяются</w:t>
      </w:r>
      <w:r w:rsidR="008E3EDC" w:rsidRPr="00344C0F">
        <w:t xml:space="preserve"> и о</w:t>
      </w:r>
      <w:r w:rsidRPr="00344C0F">
        <w:t>бсуждаются направления</w:t>
      </w:r>
      <w:r w:rsidR="008E3EDC" w:rsidRPr="00344C0F">
        <w:t xml:space="preserve"> и с</w:t>
      </w:r>
      <w:r w:rsidRPr="00344C0F">
        <w:t>пособы познав</w:t>
      </w:r>
      <w:r w:rsidRPr="00344C0F">
        <w:t>а</w:t>
      </w:r>
      <w:r w:rsidRPr="00344C0F">
        <w:t>тельной деятельности. Руководитель тура</w:t>
      </w:r>
      <w:r w:rsidR="008E3EDC" w:rsidRPr="00344C0F">
        <w:t xml:space="preserve"> в в</w:t>
      </w:r>
      <w:r w:rsidRPr="00344C0F">
        <w:t>ыборе методич</w:t>
      </w:r>
      <w:r w:rsidRPr="00344C0F">
        <w:t>е</w:t>
      </w:r>
      <w:r w:rsidRPr="00344C0F">
        <w:t>ских приемов должен руководствоваться известными дидакт</w:t>
      </w:r>
      <w:r w:rsidRPr="00344C0F">
        <w:t>и</w:t>
      </w:r>
      <w:r w:rsidRPr="00344C0F">
        <w:t>ческими правилами:</w:t>
      </w:r>
      <w:r w:rsidR="008E3EDC" w:rsidRPr="00344C0F">
        <w:t xml:space="preserve"> от п</w:t>
      </w:r>
      <w:r w:rsidRPr="00344C0F">
        <w:t>ростого</w:t>
      </w:r>
      <w:r w:rsidR="008E3EDC" w:rsidRPr="00344C0F">
        <w:t xml:space="preserve"> к с</w:t>
      </w:r>
      <w:r w:rsidRPr="00344C0F">
        <w:t>ложному,</w:t>
      </w:r>
      <w:r w:rsidR="008E3EDC" w:rsidRPr="00344C0F">
        <w:t xml:space="preserve"> от н</w:t>
      </w:r>
      <w:r w:rsidRPr="00344C0F">
        <w:t>еизвестного</w:t>
      </w:r>
      <w:r w:rsidR="008E3EDC" w:rsidRPr="00344C0F">
        <w:t xml:space="preserve"> к и</w:t>
      </w:r>
      <w:r w:rsidRPr="00344C0F">
        <w:t>звестному (или наоборот),</w:t>
      </w:r>
      <w:r w:rsidR="008E3EDC" w:rsidRPr="00344C0F">
        <w:t xml:space="preserve"> от ч</w:t>
      </w:r>
      <w:r w:rsidRPr="00344C0F">
        <w:t>астного (локального)</w:t>
      </w:r>
      <w:r w:rsidR="008E3EDC" w:rsidRPr="00344C0F">
        <w:t xml:space="preserve"> к о</w:t>
      </w:r>
      <w:r w:rsidRPr="00344C0F">
        <w:t>бщему (или наоборот). Любая образовательная поездка (п</w:t>
      </w:r>
      <w:r w:rsidRPr="00344C0F">
        <w:t>о</w:t>
      </w:r>
      <w:r w:rsidRPr="00344C0F">
        <w:t>ход) основывается</w:t>
      </w:r>
      <w:r w:rsidR="008E3EDC" w:rsidRPr="00344C0F">
        <w:t xml:space="preserve"> на п</w:t>
      </w:r>
      <w:r w:rsidRPr="00344C0F">
        <w:t>ринципах научности (истинности), цел</w:t>
      </w:r>
      <w:r w:rsidRPr="00344C0F">
        <w:t>е</w:t>
      </w:r>
      <w:r w:rsidRPr="00344C0F">
        <w:t>вой направленности познавательно-воспитательного процесса, сознательности восприятия, последовательности, систематичн</w:t>
      </w:r>
      <w:r w:rsidRPr="00344C0F">
        <w:t>о</w:t>
      </w:r>
      <w:r w:rsidRPr="00344C0F">
        <w:t>сти</w:t>
      </w:r>
      <w:r w:rsidR="008E3EDC" w:rsidRPr="00344C0F">
        <w:t xml:space="preserve"> и л</w:t>
      </w:r>
      <w:r w:rsidRPr="00344C0F">
        <w:t>огичности построения,</w:t>
      </w:r>
      <w:r w:rsidR="008E3EDC" w:rsidRPr="00344C0F">
        <w:t xml:space="preserve"> а т</w:t>
      </w:r>
      <w:r w:rsidRPr="00344C0F">
        <w:t>акже принципах наглядности, доступности</w:t>
      </w:r>
      <w:r w:rsidR="008E3EDC" w:rsidRPr="00344C0F">
        <w:t xml:space="preserve"> и д</w:t>
      </w:r>
      <w:r w:rsidRPr="00344C0F">
        <w:t>оходчивости, целостности</w:t>
      </w:r>
      <w:r w:rsidR="008E3EDC" w:rsidRPr="00344C0F">
        <w:t xml:space="preserve"> и м</w:t>
      </w:r>
      <w:r w:rsidRPr="00344C0F">
        <w:t>одульности, о</w:t>
      </w:r>
      <w:r w:rsidRPr="00344C0F">
        <w:t>б</w:t>
      </w:r>
      <w:r w:rsidRPr="00344C0F">
        <w:t>щей значимости</w:t>
      </w:r>
      <w:r w:rsidR="008E3EDC" w:rsidRPr="00344C0F">
        <w:t xml:space="preserve"> и д</w:t>
      </w:r>
      <w:r w:rsidRPr="00344C0F">
        <w:t>ополнительной функциональности, межди</w:t>
      </w:r>
      <w:r w:rsidRPr="00344C0F">
        <w:t>с</w:t>
      </w:r>
      <w:r w:rsidRPr="00344C0F">
        <w:t>циплинарной интеграции, яркости</w:t>
      </w:r>
      <w:r w:rsidR="008E3EDC" w:rsidRPr="00344C0F">
        <w:t xml:space="preserve"> и э</w:t>
      </w:r>
      <w:r w:rsidRPr="00344C0F">
        <w:t>моциональности, увлек</w:t>
      </w:r>
      <w:r w:rsidRPr="00344C0F">
        <w:t>а</w:t>
      </w:r>
      <w:r w:rsidRPr="00344C0F">
        <w:t>тельности. Весьма важны краеведческий принцип</w:t>
      </w:r>
      <w:r w:rsidR="008E3EDC" w:rsidRPr="00344C0F">
        <w:t xml:space="preserve"> и п</w:t>
      </w:r>
      <w:r w:rsidRPr="00344C0F">
        <w:t>ринцип связи</w:t>
      </w:r>
      <w:r w:rsidR="008E3EDC" w:rsidRPr="00344C0F">
        <w:t xml:space="preserve"> с ж</w:t>
      </w:r>
      <w:r w:rsidRPr="00344C0F">
        <w:t>изнью.</w:t>
      </w:r>
    </w:p>
    <w:p w14:paraId="3FBB9345" w14:textId="08D40418" w:rsidR="007D1FFE" w:rsidRPr="00344C0F" w:rsidRDefault="007D1FFE" w:rsidP="007D1FFE">
      <w:r w:rsidRPr="00344C0F">
        <w:t>Успех учебной поездки</w:t>
      </w:r>
      <w:r w:rsidR="008E3EDC" w:rsidRPr="00344C0F">
        <w:t xml:space="preserve"> во м</w:t>
      </w:r>
      <w:r w:rsidRPr="00344C0F">
        <w:t>ногом зависит</w:t>
      </w:r>
      <w:r w:rsidR="008E3EDC" w:rsidRPr="00344C0F">
        <w:t xml:space="preserve"> от т</w:t>
      </w:r>
      <w:r w:rsidRPr="00344C0F">
        <w:t>ого, насколько эффективно организатор активизирует школьника как субъекта образовательной деятельности, личностно восприня</w:t>
      </w:r>
      <w:r w:rsidRPr="00344C0F">
        <w:t>в</w:t>
      </w:r>
      <w:r w:rsidRPr="00344C0F">
        <w:t>шего необходимость</w:t>
      </w:r>
      <w:r w:rsidR="008E3EDC" w:rsidRPr="00344C0F">
        <w:t xml:space="preserve"> и ж</w:t>
      </w:r>
      <w:r w:rsidRPr="00344C0F">
        <w:t>елающего активно действовать, для решения поставленной учебной задачи, связанной</w:t>
      </w:r>
      <w:r w:rsidR="008E3EDC" w:rsidRPr="00344C0F">
        <w:t xml:space="preserve"> с п</w:t>
      </w:r>
      <w:r w:rsidRPr="00344C0F">
        <w:t>ланируемой поездкой (походом). Особо необходимо отметить эмоционально-ценностную направленность образовательного путешествия. Учебные поездки могут способствовать воспит</w:t>
      </w:r>
      <w:r w:rsidRPr="00344C0F">
        <w:t>а</w:t>
      </w:r>
      <w:r w:rsidRPr="00344C0F">
        <w:t>нию таких качеств личности, как гражданская зрелость, инте</w:t>
      </w:r>
      <w:r w:rsidRPr="00344C0F">
        <w:t>л</w:t>
      </w:r>
      <w:r w:rsidRPr="00344C0F">
        <w:t>лект, высокий уровень познавательных стремлений, широта кругозора,</w:t>
      </w:r>
      <w:r w:rsidR="008E3EDC" w:rsidRPr="00344C0F">
        <w:t xml:space="preserve"> а т</w:t>
      </w:r>
      <w:r w:rsidRPr="00344C0F">
        <w:t>акже нравственность, гумманизм, порядочность, надежность, отзывчивость</w:t>
      </w:r>
      <w:r w:rsidR="008E3EDC" w:rsidRPr="00344C0F">
        <w:t xml:space="preserve"> и с</w:t>
      </w:r>
      <w:r w:rsidRPr="00344C0F">
        <w:t>острадание, чувство собственного достоинства, самообладание, ответственность, трудоспосо</w:t>
      </w:r>
      <w:r w:rsidRPr="00344C0F">
        <w:t>б</w:t>
      </w:r>
      <w:r w:rsidRPr="00344C0F">
        <w:t>ность, настойчивость</w:t>
      </w:r>
      <w:r w:rsidR="008E3EDC" w:rsidRPr="00344C0F">
        <w:t xml:space="preserve"> и д</w:t>
      </w:r>
      <w:r w:rsidRPr="00344C0F">
        <w:t>р.</w:t>
      </w:r>
    </w:p>
    <w:p w14:paraId="1A0D9789" w14:textId="3A86AC69" w:rsidR="007D1FFE" w:rsidRPr="00344C0F" w:rsidRDefault="007D1FFE" w:rsidP="007D1FFE">
      <w:r w:rsidRPr="00344C0F">
        <w:t>В ходе проектирования учебной поездки важно помнить, что новизна зрительного материала вызывает интерес, эмоции, поддерживающие познавательную активность экскурсантов. Для усвоения экскурсионного материала участниками</w:t>
      </w:r>
      <w:r w:rsidR="00B24E92">
        <w:t xml:space="preserve"> (а </w:t>
      </w:r>
      <w:r w:rsidR="008E3EDC" w:rsidRPr="00344C0F">
        <w:t>в д</w:t>
      </w:r>
      <w:r w:rsidRPr="00344C0F">
        <w:t>альнейшем</w:t>
      </w:r>
      <w:r w:rsidR="008E3EDC" w:rsidRPr="00344C0F">
        <w:t xml:space="preserve"> и д</w:t>
      </w:r>
      <w:r w:rsidRPr="00344C0F">
        <w:t>ля обсуждения его) большое значение имеет фиксация туристами хода путешествия, наблюдаемых объектов,</w:t>
      </w:r>
      <w:r w:rsidR="008E3EDC" w:rsidRPr="00344C0F">
        <w:t xml:space="preserve"> а т</w:t>
      </w:r>
      <w:r w:rsidRPr="00344C0F">
        <w:t>акже своих личных впечатлений. Подобная регистрация наблюдений требует использования особых методических пр</w:t>
      </w:r>
      <w:r w:rsidRPr="00344C0F">
        <w:t>и</w:t>
      </w:r>
      <w:r w:rsidRPr="00344C0F">
        <w:t>емов. Помочь</w:t>
      </w:r>
      <w:r w:rsidR="008E3EDC" w:rsidRPr="00344C0F">
        <w:t xml:space="preserve"> в э</w:t>
      </w:r>
      <w:r w:rsidRPr="00344C0F">
        <w:t>том может, например, «</w:t>
      </w:r>
      <w:r w:rsidRPr="00344C0F">
        <w:rPr>
          <w:b/>
          <w:i/>
        </w:rPr>
        <w:t>атлас-путеводитель</w:t>
      </w:r>
      <w:r w:rsidRPr="00344C0F">
        <w:t>», разработанный для конкретного туристского маршрута</w:t>
      </w:r>
      <w:r w:rsidR="00961760">
        <w:t xml:space="preserve"> (с </w:t>
      </w:r>
      <w:r w:rsidRPr="00344C0F">
        <w:t>учетом возрастных особенностей участников). Например, это может быть небольшой</w:t>
      </w:r>
      <w:r w:rsidR="008E3EDC" w:rsidRPr="00344C0F">
        <w:t xml:space="preserve"> по о</w:t>
      </w:r>
      <w:r w:rsidRPr="00344C0F">
        <w:t>бъему буклет,</w:t>
      </w:r>
      <w:r w:rsidR="008E3EDC" w:rsidRPr="00344C0F">
        <w:t xml:space="preserve"> со з</w:t>
      </w:r>
      <w:r w:rsidRPr="00344C0F">
        <w:t>накомства</w:t>
      </w:r>
      <w:r w:rsidR="008E3EDC" w:rsidRPr="00344C0F">
        <w:t xml:space="preserve"> с к</w:t>
      </w:r>
      <w:r w:rsidRPr="00344C0F">
        <w:t>оторым можно начинать готовить будущих туристов</w:t>
      </w:r>
      <w:r w:rsidR="008E3EDC" w:rsidRPr="00344C0F">
        <w:t xml:space="preserve"> к м</w:t>
      </w:r>
      <w:r w:rsidRPr="00344C0F">
        <w:t>аршруту.</w:t>
      </w:r>
      <w:r w:rsidR="008E3EDC" w:rsidRPr="00344C0F">
        <w:t xml:space="preserve"> В н</w:t>
      </w:r>
      <w:r w:rsidRPr="00344C0F">
        <w:t>ем могут содержаться схемы, карты,</w:t>
      </w:r>
      <w:r w:rsidR="008E3EDC" w:rsidRPr="00344C0F">
        <w:t xml:space="preserve"> а т</w:t>
      </w:r>
      <w:r w:rsidRPr="00344C0F">
        <w:t>акже сведения</w:t>
      </w:r>
      <w:r w:rsidR="008E3EDC" w:rsidRPr="00344C0F">
        <w:t xml:space="preserve"> о м</w:t>
      </w:r>
      <w:r w:rsidRPr="00344C0F">
        <w:t>аршруте, расстояниях между пунктами, информ</w:t>
      </w:r>
      <w:r w:rsidRPr="00344C0F">
        <w:t>а</w:t>
      </w:r>
      <w:r w:rsidRPr="00344C0F">
        <w:t>ция</w:t>
      </w:r>
      <w:r w:rsidR="008E3EDC" w:rsidRPr="00344C0F">
        <w:t xml:space="preserve"> о д</w:t>
      </w:r>
      <w:r w:rsidRPr="00344C0F">
        <w:t>остопримечательностях</w:t>
      </w:r>
      <w:r w:rsidR="008E3EDC" w:rsidRPr="00344C0F">
        <w:t xml:space="preserve"> и п</w:t>
      </w:r>
      <w:r w:rsidRPr="00344C0F">
        <w:t>р. Благодаря знакомству п</w:t>
      </w:r>
      <w:r w:rsidRPr="00344C0F">
        <w:t>о</w:t>
      </w:r>
      <w:r w:rsidRPr="00344C0F">
        <w:t>тенциальных экскурсантов</w:t>
      </w:r>
      <w:r w:rsidR="008E3EDC" w:rsidRPr="00344C0F">
        <w:t xml:space="preserve"> с п</w:t>
      </w:r>
      <w:r w:rsidRPr="00344C0F">
        <w:t>одобными путеводителями, с</w:t>
      </w:r>
      <w:r w:rsidRPr="00344C0F">
        <w:t>о</w:t>
      </w:r>
      <w:r w:rsidRPr="00344C0F">
        <w:t>держащими как обширный справочный материал, так</w:t>
      </w:r>
      <w:r w:rsidR="008E3EDC" w:rsidRPr="00344C0F">
        <w:t xml:space="preserve"> и к</w:t>
      </w:r>
      <w:r w:rsidRPr="00344C0F">
        <w:t>онкретные рекомендации</w:t>
      </w:r>
      <w:r w:rsidR="008E3EDC" w:rsidRPr="00344C0F">
        <w:t xml:space="preserve"> по о</w:t>
      </w:r>
      <w:r w:rsidRPr="00344C0F">
        <w:t>рганизации передвижения</w:t>
      </w:r>
      <w:r w:rsidR="008E3EDC" w:rsidRPr="00344C0F">
        <w:t xml:space="preserve"> по к</w:t>
      </w:r>
      <w:r w:rsidRPr="00344C0F">
        <w:t>онкретному маршруту, работа</w:t>
      </w:r>
      <w:r w:rsidR="008E3EDC" w:rsidRPr="00344C0F">
        <w:t xml:space="preserve"> на м</w:t>
      </w:r>
      <w:r w:rsidRPr="00344C0F">
        <w:t>аршрутах может стать более систематичной, осознанной</w:t>
      </w:r>
      <w:r w:rsidR="008E3EDC" w:rsidRPr="00344C0F">
        <w:t xml:space="preserve"> и р</w:t>
      </w:r>
      <w:r w:rsidRPr="00344C0F">
        <w:t>езультативной</w:t>
      </w:r>
      <w:r w:rsidR="008E3EDC" w:rsidRPr="00344C0F">
        <w:t xml:space="preserve"> с о</w:t>
      </w:r>
      <w:r w:rsidRPr="00344C0F">
        <w:t>бразовательной точки зрения.</w:t>
      </w:r>
    </w:p>
    <w:p w14:paraId="167B119A" w14:textId="4947A6CF" w:rsidR="007D1FFE" w:rsidRPr="00344C0F" w:rsidRDefault="007D1FFE" w:rsidP="007D1FFE">
      <w:r w:rsidRPr="00344C0F">
        <w:t>Для оптимизации регистрации участниками того, что</w:t>
      </w:r>
      <w:r w:rsidR="008E3EDC" w:rsidRPr="00344C0F">
        <w:t xml:space="preserve"> с н</w:t>
      </w:r>
      <w:r w:rsidRPr="00344C0F">
        <w:t>ими происходит</w:t>
      </w:r>
      <w:r w:rsidR="008E3EDC" w:rsidRPr="00344C0F">
        <w:t xml:space="preserve"> по х</w:t>
      </w:r>
      <w:r w:rsidRPr="00344C0F">
        <w:t>оду экскурсии, желательно разработать «Дневник путешествия»</w:t>
      </w:r>
      <w:r w:rsidR="008E3EDC" w:rsidRPr="00344C0F">
        <w:t xml:space="preserve"> по к</w:t>
      </w:r>
      <w:r w:rsidRPr="00344C0F">
        <w:t>онкретному туристскому маршр</w:t>
      </w:r>
      <w:r w:rsidRPr="00344C0F">
        <w:t>у</w:t>
      </w:r>
      <w:r w:rsidRPr="00344C0F">
        <w:t>ту.</w:t>
      </w:r>
      <w:r w:rsidR="008E3EDC" w:rsidRPr="00344C0F">
        <w:t xml:space="preserve"> Он м</w:t>
      </w:r>
      <w:r w:rsidRPr="00344C0F">
        <w:t>ожет быть выполнен как блокнот</w:t>
      </w:r>
      <w:r w:rsidR="008E3EDC" w:rsidRPr="00344C0F">
        <w:t xml:space="preserve"> на п</w:t>
      </w:r>
      <w:r w:rsidRPr="00344C0F">
        <w:t>ечатной основе,</w:t>
      </w:r>
      <w:r w:rsidR="008E3EDC" w:rsidRPr="00344C0F">
        <w:t xml:space="preserve"> в к</w:t>
      </w:r>
      <w:r w:rsidRPr="00344C0F">
        <w:t>отором содержатся различные данные</w:t>
      </w:r>
      <w:r w:rsidR="008E3EDC" w:rsidRPr="00344C0F">
        <w:t xml:space="preserve"> по к</w:t>
      </w:r>
      <w:r w:rsidRPr="00344C0F">
        <w:t>онкретной пр</w:t>
      </w:r>
      <w:r w:rsidRPr="00344C0F">
        <w:t>о</w:t>
      </w:r>
      <w:r w:rsidRPr="00344C0F">
        <w:t>грамме.</w:t>
      </w:r>
      <w:r w:rsidR="008E3EDC" w:rsidRPr="00344C0F">
        <w:t xml:space="preserve"> В к</w:t>
      </w:r>
      <w:r w:rsidRPr="00344C0F">
        <w:t>ачестве обязательных компонентов «</w:t>
      </w:r>
      <w:r w:rsidRPr="00344C0F">
        <w:rPr>
          <w:b/>
          <w:i/>
        </w:rPr>
        <w:t>дневник</w:t>
      </w:r>
      <w:r w:rsidRPr="00344C0F">
        <w:t>» до</w:t>
      </w:r>
      <w:r w:rsidRPr="00344C0F">
        <w:t>л</w:t>
      </w:r>
      <w:r w:rsidRPr="00344C0F">
        <w:t>жен содержать информацию</w:t>
      </w:r>
      <w:r w:rsidR="008E3EDC" w:rsidRPr="00344C0F">
        <w:t xml:space="preserve"> о з</w:t>
      </w:r>
      <w:r w:rsidRPr="00344C0F">
        <w:t>адачах экскурсии, времени</w:t>
      </w:r>
      <w:r w:rsidR="008E3EDC" w:rsidRPr="00344C0F">
        <w:t xml:space="preserve"> и м</w:t>
      </w:r>
      <w:r w:rsidRPr="00344C0F">
        <w:t>аршруте следования, бланк,</w:t>
      </w:r>
      <w:r w:rsidR="008E3EDC" w:rsidRPr="00344C0F">
        <w:t xml:space="preserve"> в к</w:t>
      </w:r>
      <w:r w:rsidRPr="00344C0F">
        <w:t>отором экскурсантам будет удобно регистрировать увиденное</w:t>
      </w:r>
      <w:r w:rsidR="008E3EDC" w:rsidRPr="00344C0F">
        <w:t xml:space="preserve"> на м</w:t>
      </w:r>
      <w:r w:rsidRPr="00344C0F">
        <w:t>аршруте. Для оптимиз</w:t>
      </w:r>
      <w:r w:rsidRPr="00344C0F">
        <w:t>а</w:t>
      </w:r>
      <w:r w:rsidRPr="00344C0F">
        <w:t>ции выполнения учебных исследований</w:t>
      </w:r>
      <w:r w:rsidR="008E3EDC" w:rsidRPr="00344C0F">
        <w:t xml:space="preserve"> в х</w:t>
      </w:r>
      <w:r w:rsidRPr="00344C0F">
        <w:t>оде экскурсии</w:t>
      </w:r>
      <w:r w:rsidR="008E3EDC" w:rsidRPr="00344C0F">
        <w:t xml:space="preserve"> в п</w:t>
      </w:r>
      <w:r w:rsidRPr="00344C0F">
        <w:t>риложении к «дневнику» может быть представлены справо</w:t>
      </w:r>
      <w:r w:rsidRPr="00344C0F">
        <w:t>ч</w:t>
      </w:r>
      <w:r w:rsidRPr="00344C0F">
        <w:t>ные материалы (краткие справки</w:t>
      </w:r>
      <w:r w:rsidR="008E3EDC" w:rsidRPr="00344C0F">
        <w:t xml:space="preserve"> о м</w:t>
      </w:r>
      <w:r w:rsidRPr="00344C0F">
        <w:t>етодике выполнения пол</w:t>
      </w:r>
      <w:r w:rsidRPr="00344C0F">
        <w:t>е</w:t>
      </w:r>
      <w:r w:rsidRPr="00344C0F">
        <w:t>вых географических работ, мини-определители</w:t>
      </w:r>
      <w:r w:rsidR="008E3EDC" w:rsidRPr="00344C0F">
        <w:t xml:space="preserve"> и т. д.</w:t>
      </w:r>
      <w:r w:rsidRPr="00344C0F">
        <w:t>). Важно, чтобы с «дневниками» учащиеся начали работать</w:t>
      </w:r>
      <w:r w:rsidR="008E3EDC" w:rsidRPr="00344C0F">
        <w:t xml:space="preserve"> на доэ</w:t>
      </w:r>
      <w:r w:rsidRPr="00344C0F">
        <w:t>кскурсионном этапе, знакомясь</w:t>
      </w:r>
      <w:r w:rsidR="008E3EDC" w:rsidRPr="00344C0F">
        <w:t xml:space="preserve"> с х</w:t>
      </w:r>
      <w:r w:rsidRPr="00344C0F">
        <w:t>одом экскурсии</w:t>
      </w:r>
      <w:r w:rsidR="008E3EDC" w:rsidRPr="00344C0F">
        <w:t xml:space="preserve"> и о</w:t>
      </w:r>
      <w:r w:rsidRPr="00344C0F">
        <w:t>сновными заданиями, которые они должны будут выполнить. Непосредственно</w:t>
      </w:r>
      <w:r w:rsidR="008E3EDC" w:rsidRPr="00344C0F">
        <w:t xml:space="preserve"> на м</w:t>
      </w:r>
      <w:r w:rsidRPr="00344C0F">
        <w:t>аршруте экскурсанты лишь отмечают, что наблюдали, какие результаты получили. Задания могут быть разнообразны, приведем некоторые примеры: «Прочесть текст</w:t>
      </w:r>
      <w:r w:rsidR="008E3EDC" w:rsidRPr="00344C0F">
        <w:t xml:space="preserve"> и п</w:t>
      </w:r>
      <w:r w:rsidRPr="00344C0F">
        <w:t>оставить</w:t>
      </w:r>
      <w:r w:rsidR="008E3EDC" w:rsidRPr="00344C0F">
        <w:t xml:space="preserve"> к н</w:t>
      </w:r>
      <w:r w:rsidRPr="00344C0F">
        <w:t>ему вопросы», «Выбрать</w:t>
      </w:r>
      <w:r w:rsidR="008E3EDC" w:rsidRPr="00344C0F">
        <w:t xml:space="preserve"> из п</w:t>
      </w:r>
      <w:r w:rsidRPr="00344C0F">
        <w:t>еречисленных те</w:t>
      </w:r>
      <w:r w:rsidRPr="00344C0F">
        <w:t>р</w:t>
      </w:r>
      <w:r w:rsidRPr="00344C0F">
        <w:t>минов, фамилий, дат те, которые вписать</w:t>
      </w:r>
      <w:r w:rsidR="008E3EDC" w:rsidRPr="00344C0F">
        <w:t xml:space="preserve"> в п</w:t>
      </w:r>
      <w:r w:rsidRPr="00344C0F">
        <w:t>ропуски предста</w:t>
      </w:r>
      <w:r w:rsidRPr="00344C0F">
        <w:t>в</w:t>
      </w:r>
      <w:r w:rsidRPr="00344C0F">
        <w:t>ленного текста», «Узнать объект</w:t>
      </w:r>
      <w:r w:rsidR="008E3EDC" w:rsidRPr="00344C0F">
        <w:t xml:space="preserve"> и п</w:t>
      </w:r>
      <w:r w:rsidRPr="00344C0F">
        <w:t>одписать его название», «Отметить цифрами очередность технологического процесса</w:t>
      </w:r>
      <w:r w:rsidR="008E3EDC" w:rsidRPr="00344C0F">
        <w:t xml:space="preserve"> на п</w:t>
      </w:r>
      <w:r w:rsidRPr="00344C0F">
        <w:t>роизводстве», «Выполнить тестовое задание</w:t>
      </w:r>
      <w:r w:rsidR="008E3EDC" w:rsidRPr="00344C0F">
        <w:t xml:space="preserve"> на с</w:t>
      </w:r>
      <w:r w:rsidRPr="00344C0F">
        <w:t>оответствие (на упорядочение)», «Разгадать (составить) р</w:t>
      </w:r>
      <w:r w:rsidRPr="00344C0F">
        <w:t>е</w:t>
      </w:r>
      <w:r w:rsidRPr="00344C0F">
        <w:t xml:space="preserve">бус», «Решить (составить) кроссворд», «Заполни типовой бланк описания объекта, комплекса», </w:t>
      </w:r>
      <w:r w:rsidR="00B24E92">
        <w:t>«</w:t>
      </w:r>
      <w:r w:rsidRPr="00344C0F">
        <w:t>Соотнести реально существ</w:t>
      </w:r>
      <w:r w:rsidRPr="00344C0F">
        <w:t>у</w:t>
      </w:r>
      <w:r w:rsidRPr="00344C0F">
        <w:t>ющее здание</w:t>
      </w:r>
      <w:r w:rsidR="008E3EDC" w:rsidRPr="00344C0F">
        <w:t xml:space="preserve"> с е</w:t>
      </w:r>
      <w:r w:rsidRPr="00344C0F">
        <w:t>го фотографией столетней давности, различия зафиксировать», «Рассмотреть фотографию здания</w:t>
      </w:r>
      <w:r w:rsidR="008E3EDC" w:rsidRPr="00344C0F">
        <w:t xml:space="preserve"> и е</w:t>
      </w:r>
      <w:r w:rsidRPr="00344C0F">
        <w:t>го о</w:t>
      </w:r>
      <w:r w:rsidRPr="00344C0F">
        <w:t>т</w:t>
      </w:r>
      <w:r w:rsidRPr="00344C0F">
        <w:t>дельных архитектурных деталей. Стрелками указать, где расп</w:t>
      </w:r>
      <w:r w:rsidRPr="00344C0F">
        <w:t>о</w:t>
      </w:r>
      <w:r w:rsidRPr="00344C0F">
        <w:t>лагаются фрагменты</w:t>
      </w:r>
      <w:r w:rsidR="008E3EDC" w:rsidRPr="00344C0F">
        <w:t xml:space="preserve"> на с</w:t>
      </w:r>
      <w:r w:rsidRPr="00344C0F">
        <w:t>троении», «По памяти изобразить сх</w:t>
      </w:r>
      <w:r w:rsidRPr="00344C0F">
        <w:t>е</w:t>
      </w:r>
      <w:r w:rsidRPr="00344C0F">
        <w:t>му расположения зданий</w:t>
      </w:r>
      <w:r w:rsidR="008E3EDC" w:rsidRPr="00344C0F">
        <w:t xml:space="preserve"> в м</w:t>
      </w:r>
      <w:r w:rsidRPr="00344C0F">
        <w:t>узее-заповеднике», «Составить топонимический словарь», «Изобразить рисунок этнического узора вышивки», «Составить рецепт приготовления блюда национальной кухни», «Составить словарь языка народа пос</w:t>
      </w:r>
      <w:r w:rsidRPr="00344C0F">
        <w:t>е</w:t>
      </w:r>
      <w:r w:rsidRPr="00344C0F">
        <w:t>щаемого региона», «Нанести маршрут поездки</w:t>
      </w:r>
      <w:r w:rsidR="008E3EDC" w:rsidRPr="00344C0F">
        <w:t xml:space="preserve"> на к</w:t>
      </w:r>
      <w:r w:rsidRPr="00344C0F">
        <w:t>арту», «Ра</w:t>
      </w:r>
      <w:r w:rsidRPr="00344C0F">
        <w:t>з</w:t>
      </w:r>
      <w:r w:rsidRPr="00344C0F">
        <w:t>работать проекты изображения предупредительных, запреща</w:t>
      </w:r>
      <w:r w:rsidRPr="00344C0F">
        <w:t>ю</w:t>
      </w:r>
      <w:r w:rsidRPr="00344C0F">
        <w:t>щих</w:t>
      </w:r>
      <w:r w:rsidR="008E3EDC" w:rsidRPr="00344C0F">
        <w:t xml:space="preserve"> и р</w:t>
      </w:r>
      <w:r w:rsidRPr="00344C0F">
        <w:t>екомендующих знаков для экологической тропы», «Составить текст</w:t>
      </w:r>
      <w:r w:rsidR="008E3EDC" w:rsidRPr="00344C0F">
        <w:t xml:space="preserve"> в к</w:t>
      </w:r>
      <w:r w:rsidRPr="00344C0F">
        <w:t>нигу отзывов музея», «Сделать проект р</w:t>
      </w:r>
      <w:r w:rsidRPr="00344C0F">
        <w:t>е</w:t>
      </w:r>
      <w:r w:rsidRPr="00344C0F">
        <w:t>кламного буклета для посещенного музея», «Соотнести фот</w:t>
      </w:r>
      <w:r w:rsidRPr="00344C0F">
        <w:t>о</w:t>
      </w:r>
      <w:r w:rsidRPr="00344C0F">
        <w:t>графии</w:t>
      </w:r>
      <w:r w:rsidR="008E3EDC" w:rsidRPr="00344C0F">
        <w:t xml:space="preserve"> с т</w:t>
      </w:r>
      <w:r w:rsidRPr="00344C0F">
        <w:t>екстом», «Рассчитать</w:t>
      </w:r>
      <w:r w:rsidR="008E3EDC" w:rsidRPr="00344C0F">
        <w:t xml:space="preserve"> по к</w:t>
      </w:r>
      <w:r w:rsidRPr="00344C0F">
        <w:t>арте расстояние», «Запо</w:t>
      </w:r>
      <w:r w:rsidRPr="00344C0F">
        <w:t>л</w:t>
      </w:r>
      <w:r w:rsidRPr="00344C0F">
        <w:t>нить пропуски</w:t>
      </w:r>
      <w:r w:rsidR="008E3EDC" w:rsidRPr="00344C0F">
        <w:t xml:space="preserve"> в т</w:t>
      </w:r>
      <w:r w:rsidRPr="00344C0F">
        <w:t>аблице», «Дорисовать недостающие детали строения, дополнив имеющийся рисунок», «Опиши</w:t>
      </w:r>
      <w:r w:rsidR="008E3EDC" w:rsidRPr="00344C0F">
        <w:t xml:space="preserve"> и з</w:t>
      </w:r>
      <w:r w:rsidRPr="00344C0F">
        <w:t>арисуй наиболее заинтересовавший тебя музейный экспонат, заполни карточку этого экспоната</w:t>
      </w:r>
      <w:r w:rsidR="008E3EDC" w:rsidRPr="00344C0F">
        <w:t xml:space="preserve"> по п</w:t>
      </w:r>
      <w:r w:rsidRPr="00344C0F">
        <w:t>редложенной форме», «Напиши письмо приятелю,</w:t>
      </w:r>
      <w:r w:rsidR="008E3EDC" w:rsidRPr="00344C0F">
        <w:t xml:space="preserve"> в к</w:t>
      </w:r>
      <w:r w:rsidRPr="00344C0F">
        <w:t>отором расскажи</w:t>
      </w:r>
      <w:r w:rsidR="008E3EDC" w:rsidRPr="00344C0F">
        <w:t xml:space="preserve"> о п</w:t>
      </w:r>
      <w:r w:rsidRPr="00344C0F">
        <w:t>осещенном событии. Посоветуй другу поучаствовать</w:t>
      </w:r>
      <w:r w:rsidR="008E3EDC" w:rsidRPr="00344C0F">
        <w:t xml:space="preserve"> в э</w:t>
      </w:r>
      <w:r w:rsidRPr="00344C0F">
        <w:t>том событии</w:t>
      </w:r>
      <w:r w:rsidR="008E3EDC" w:rsidRPr="00344C0F">
        <w:t xml:space="preserve"> в с</w:t>
      </w:r>
      <w:r w:rsidRPr="00344C0F">
        <w:t>ледующем году, порекомендуй как подготовиться</w:t>
      </w:r>
      <w:r w:rsidR="008E3EDC" w:rsidRPr="00344C0F">
        <w:t xml:space="preserve"> к н</w:t>
      </w:r>
      <w:r w:rsidRPr="00344C0F">
        <w:t>ему», «Прочти</w:t>
      </w:r>
      <w:r w:rsidR="008E3EDC" w:rsidRPr="00344C0F">
        <w:t xml:space="preserve"> Из с</w:t>
      </w:r>
      <w:r w:rsidRPr="00344C0F">
        <w:t>деланных фотографий</w:t>
      </w:r>
      <w:r w:rsidR="00B24E92">
        <w:t>»</w:t>
      </w:r>
      <w:r w:rsidRPr="00344C0F">
        <w:t>, «Рассмотри старинный рисунок участка парка. Найди этот участок</w:t>
      </w:r>
      <w:r w:rsidR="008E3EDC" w:rsidRPr="00344C0F">
        <w:t xml:space="preserve"> в х</w:t>
      </w:r>
      <w:r w:rsidRPr="00344C0F">
        <w:t>оде экскурсии. После п</w:t>
      </w:r>
      <w:r w:rsidRPr="00344C0F">
        <w:t>у</w:t>
      </w:r>
      <w:r w:rsidRPr="00344C0F">
        <w:t>тешествия вклей рядом</w:t>
      </w:r>
      <w:r w:rsidR="008E3EDC" w:rsidRPr="00344C0F">
        <w:t xml:space="preserve"> с р</w:t>
      </w:r>
      <w:r w:rsidRPr="00344C0F">
        <w:t>исунком фотографию, сделанную т</w:t>
      </w:r>
      <w:r w:rsidRPr="00344C0F">
        <w:t>о</w:t>
      </w:r>
      <w:r w:rsidRPr="00344C0F">
        <w:t>бой», «Запиши текст легенды (предания), которую услышал</w:t>
      </w:r>
      <w:r w:rsidR="008E3EDC" w:rsidRPr="00344C0F">
        <w:t xml:space="preserve"> в х</w:t>
      </w:r>
      <w:r w:rsidRPr="00344C0F">
        <w:t>оде экскурсии», «Заполни таблицу, отметив</w:t>
      </w:r>
      <w:r w:rsidR="008E3EDC" w:rsidRPr="00344C0F">
        <w:t xml:space="preserve"> в л</w:t>
      </w:r>
      <w:r w:rsidRPr="00344C0F">
        <w:t>евой колонке то, что понравилось,</w:t>
      </w:r>
      <w:r w:rsidR="008E3EDC" w:rsidRPr="00344C0F">
        <w:t xml:space="preserve"> в п</w:t>
      </w:r>
      <w:r w:rsidRPr="00344C0F">
        <w:t>равой</w:t>
      </w:r>
      <w:r w:rsidR="008E3EDC" w:rsidRPr="00344C0F">
        <w:t xml:space="preserve"> — </w:t>
      </w:r>
      <w:r w:rsidRPr="00344C0F">
        <w:t>что</w:t>
      </w:r>
      <w:r w:rsidR="008E3EDC" w:rsidRPr="00344C0F">
        <w:t xml:space="preserve"> не п</w:t>
      </w:r>
      <w:r w:rsidRPr="00344C0F">
        <w:t>онравилось».</w:t>
      </w:r>
    </w:p>
    <w:p w14:paraId="0A5F0895" w14:textId="77968790" w:rsidR="007D1FFE" w:rsidRPr="00344C0F" w:rsidRDefault="007D1FFE" w:rsidP="007D1FFE">
      <w:pPr>
        <w:rPr>
          <w:b/>
          <w:bCs/>
        </w:rPr>
      </w:pPr>
      <w:r w:rsidRPr="00344C0F">
        <w:rPr>
          <w:b/>
        </w:rPr>
        <w:t>Второй этап</w:t>
      </w:r>
      <w:r w:rsidR="008E3EDC" w:rsidRPr="00344C0F">
        <w:t xml:space="preserve"> — </w:t>
      </w:r>
      <w:r w:rsidRPr="00344C0F">
        <w:rPr>
          <w:b/>
          <w:i/>
        </w:rPr>
        <w:t>собственно образовательная поездка</w:t>
      </w:r>
      <w:r w:rsidRPr="00344C0F">
        <w:t xml:space="preserve"> (поход)</w:t>
      </w:r>
      <w:r w:rsidR="008E3EDC" w:rsidRPr="00344C0F">
        <w:t xml:space="preserve"> — </w:t>
      </w:r>
      <w:r w:rsidRPr="00344C0F">
        <w:t>основной. Эффективность его будет определяться степенью активности учащихся</w:t>
      </w:r>
      <w:r w:rsidR="008E3EDC" w:rsidRPr="00344C0F">
        <w:t xml:space="preserve"> на м</w:t>
      </w:r>
      <w:r w:rsidRPr="00344C0F">
        <w:t>аршруте. Характеристиками этапа являются: наличие условий для сохранения интереса</w:t>
      </w:r>
      <w:r w:rsidR="008E3EDC" w:rsidRPr="00344C0F">
        <w:t xml:space="preserve"> к у</w:t>
      </w:r>
      <w:r w:rsidRPr="00344C0F">
        <w:t>чебной задаче при работе</w:t>
      </w:r>
      <w:r w:rsidR="008E3EDC" w:rsidRPr="00344C0F">
        <w:t xml:space="preserve"> с н</w:t>
      </w:r>
      <w:r w:rsidRPr="00344C0F">
        <w:t>овой информацией, при пост</w:t>
      </w:r>
      <w:r w:rsidRPr="00344C0F">
        <w:t>е</w:t>
      </w:r>
      <w:r w:rsidRPr="00344C0F">
        <w:t>пенном продвижении</w:t>
      </w:r>
      <w:r w:rsidR="008E3EDC" w:rsidRPr="00344C0F">
        <w:t xml:space="preserve"> от з</w:t>
      </w:r>
      <w:r w:rsidRPr="00344C0F">
        <w:t>нания «старого» к «новому», удовл</w:t>
      </w:r>
      <w:r w:rsidRPr="00344C0F">
        <w:t>е</w:t>
      </w:r>
      <w:r w:rsidRPr="00344C0F">
        <w:t>творение познавательных «запросов», организация активной работы учащихся, развитие навыка усвоения знаний (умение получать, обрабатывать информацию</w:t>
      </w:r>
      <w:r w:rsidR="008E3EDC" w:rsidRPr="00344C0F">
        <w:t xml:space="preserve"> и п</w:t>
      </w:r>
      <w:r w:rsidRPr="00344C0F">
        <w:t>рименять</w:t>
      </w:r>
      <w:r w:rsidR="008E3EDC" w:rsidRPr="00344C0F">
        <w:t xml:space="preserve"> ее на п</w:t>
      </w:r>
      <w:r w:rsidRPr="00344C0F">
        <w:t>рактике). Организатор (преподаватель, экскурсовод) должен приложить максимум усилий для превращения туристов</w:t>
      </w:r>
      <w:r w:rsidR="008E3EDC" w:rsidRPr="00344C0F">
        <w:t xml:space="preserve"> в а</w:t>
      </w:r>
      <w:r w:rsidRPr="00344C0F">
        <w:t>ктивных участников учебной деятельности</w:t>
      </w:r>
      <w:r w:rsidR="008E3EDC" w:rsidRPr="00344C0F">
        <w:t xml:space="preserve"> на м</w:t>
      </w:r>
      <w:r w:rsidRPr="00344C0F">
        <w:t>аршруте. Этому могут способствовать, например, записи, заносимые школьниками</w:t>
      </w:r>
      <w:r w:rsidR="008E3EDC" w:rsidRPr="00344C0F">
        <w:t xml:space="preserve"> в м</w:t>
      </w:r>
      <w:r w:rsidRPr="00344C0F">
        <w:t>аршрутные листы (туристские дневники, бла</w:t>
      </w:r>
      <w:r w:rsidRPr="00344C0F">
        <w:t>н</w:t>
      </w:r>
      <w:r w:rsidRPr="00344C0F">
        <w:t>ки описаний</w:t>
      </w:r>
      <w:r w:rsidR="008E3EDC" w:rsidRPr="00344C0F">
        <w:t xml:space="preserve"> и т. д.</w:t>
      </w:r>
      <w:r w:rsidRPr="00344C0F">
        <w:t>) или выполнение ими индивидуальных</w:t>
      </w:r>
      <w:r w:rsidR="008E3EDC" w:rsidRPr="00344C0F">
        <w:t xml:space="preserve"> и г</w:t>
      </w:r>
      <w:r w:rsidRPr="00344C0F">
        <w:t>рупповых заданий, методический инструктаж</w:t>
      </w:r>
      <w:r w:rsidR="008E3EDC" w:rsidRPr="00344C0F">
        <w:t xml:space="preserve"> о в</w:t>
      </w:r>
      <w:r w:rsidRPr="00344C0F">
        <w:t>ыполнении которых был проведен ранее.</w:t>
      </w:r>
    </w:p>
    <w:p w14:paraId="7AD8E21D" w14:textId="0DB507F8" w:rsidR="007D1FFE" w:rsidRPr="00344C0F" w:rsidRDefault="007D1FFE" w:rsidP="007D1FFE">
      <w:r w:rsidRPr="00344C0F">
        <w:t>Не останавливаясь</w:t>
      </w:r>
      <w:r w:rsidR="008E3EDC" w:rsidRPr="00344C0F">
        <w:t xml:space="preserve"> на п</w:t>
      </w:r>
      <w:r w:rsidRPr="00344C0F">
        <w:t xml:space="preserve">одробном </w:t>
      </w:r>
      <w:r w:rsidRPr="00344C0F">
        <w:rPr>
          <w:i/>
        </w:rPr>
        <w:t>описании классической методики работы экскурсовода</w:t>
      </w:r>
      <w:r w:rsidR="008E3EDC" w:rsidRPr="00344C0F">
        <w:rPr>
          <w:i/>
        </w:rPr>
        <w:t xml:space="preserve"> с г</w:t>
      </w:r>
      <w:r w:rsidRPr="00344C0F">
        <w:rPr>
          <w:i/>
        </w:rPr>
        <w:t>руппой</w:t>
      </w:r>
      <w:r w:rsidRPr="00344C0F">
        <w:t xml:space="preserve"> школьников</w:t>
      </w:r>
      <w:r w:rsidR="008E3EDC" w:rsidRPr="00344C0F">
        <w:t xml:space="preserve"> на м</w:t>
      </w:r>
      <w:r w:rsidRPr="00344C0F">
        <w:t xml:space="preserve">аршруте, отметим, что среди основных методических </w:t>
      </w:r>
      <w:r w:rsidRPr="00344C0F">
        <w:rPr>
          <w:i/>
        </w:rPr>
        <w:t>при</w:t>
      </w:r>
      <w:r w:rsidRPr="00344C0F">
        <w:rPr>
          <w:i/>
        </w:rPr>
        <w:t>е</w:t>
      </w:r>
      <w:r w:rsidRPr="00344C0F">
        <w:rPr>
          <w:i/>
        </w:rPr>
        <w:t>мов экскурсионного показа</w:t>
      </w:r>
      <w:r w:rsidRPr="00344C0F">
        <w:t xml:space="preserve"> наиболее часто используются</w:t>
      </w:r>
      <w:r w:rsidR="008E3EDC" w:rsidRPr="00344C0F">
        <w:t xml:space="preserve"> в о</w:t>
      </w:r>
      <w:r w:rsidRPr="00344C0F">
        <w:t>бразовательных поездках (походах) приемы предварительн</w:t>
      </w:r>
      <w:r w:rsidRPr="00344C0F">
        <w:t>о</w:t>
      </w:r>
      <w:r w:rsidRPr="00344C0F">
        <w:t>го осмотра, зрительного анализа, зрительной реконструкции</w:t>
      </w:r>
      <w:r w:rsidR="008E3EDC" w:rsidRPr="00344C0F">
        <w:t xml:space="preserve"> и з</w:t>
      </w:r>
      <w:r w:rsidRPr="00344C0F">
        <w:t>рительного сравнения.</w:t>
      </w:r>
    </w:p>
    <w:p w14:paraId="6D677642" w14:textId="7F9AAA9C" w:rsidR="007D1FFE" w:rsidRPr="00344C0F" w:rsidRDefault="007D1FFE" w:rsidP="007D1FFE">
      <w:r w:rsidRPr="00344C0F">
        <w:t>Применение арсенала практических работ позволяет акт</w:t>
      </w:r>
      <w:r w:rsidRPr="00344C0F">
        <w:t>и</w:t>
      </w:r>
      <w:r w:rsidRPr="00344C0F">
        <w:t xml:space="preserve">визировать процесс познания туристами сущности изучаемого объекта, процесса. Наиболее значимы при этом такие </w:t>
      </w:r>
      <w:r w:rsidRPr="00344C0F">
        <w:rPr>
          <w:i/>
        </w:rPr>
        <w:t>приемы познания, как наблюдение, измерение, описание, сравнение,</w:t>
      </w:r>
      <w:r w:rsidR="00294D67">
        <w:rPr>
          <w:i/>
        </w:rPr>
        <w:t xml:space="preserve"> и, </w:t>
      </w:r>
      <w:r w:rsidRPr="00344C0F">
        <w:rPr>
          <w:i/>
        </w:rPr>
        <w:t>наконец, прием осмысления</w:t>
      </w:r>
      <w:r w:rsidR="008E3EDC" w:rsidRPr="00344C0F">
        <w:rPr>
          <w:i/>
        </w:rPr>
        <w:t xml:space="preserve"> и о</w:t>
      </w:r>
      <w:r w:rsidRPr="00344C0F">
        <w:rPr>
          <w:i/>
        </w:rPr>
        <w:t>бобщения.</w:t>
      </w:r>
      <w:r w:rsidRPr="00344C0F">
        <w:t xml:space="preserve"> Важно помнить, что результат наблюдения зависит</w:t>
      </w:r>
      <w:r w:rsidR="008E3EDC" w:rsidRPr="00344C0F">
        <w:t xml:space="preserve"> от ф</w:t>
      </w:r>
      <w:r w:rsidRPr="00344C0F">
        <w:t>изиологических</w:t>
      </w:r>
      <w:r w:rsidR="008E3EDC" w:rsidRPr="00344C0F">
        <w:t xml:space="preserve"> и п</w:t>
      </w:r>
      <w:r w:rsidRPr="00344C0F">
        <w:t>сихологических особенностей наблюдателя,</w:t>
      </w:r>
      <w:r w:rsidR="008E3EDC" w:rsidRPr="00344C0F">
        <w:t xml:space="preserve"> от е</w:t>
      </w:r>
      <w:r w:rsidRPr="00344C0F">
        <w:t>го психол</w:t>
      </w:r>
      <w:r w:rsidRPr="00344C0F">
        <w:t>о</w:t>
      </w:r>
      <w:r w:rsidRPr="00344C0F">
        <w:t>гической апперцепции (особенностей восприятия, объясняемых различиями</w:t>
      </w:r>
      <w:r w:rsidR="008E3EDC" w:rsidRPr="00344C0F">
        <w:t xml:space="preserve"> в у</w:t>
      </w:r>
      <w:r w:rsidRPr="00344C0F">
        <w:t>ровне знаний, интересов, опыта).</w:t>
      </w:r>
    </w:p>
    <w:p w14:paraId="07CEA52F" w14:textId="06FE6A32" w:rsidR="008E3EDC" w:rsidRPr="00344C0F" w:rsidRDefault="007D1FFE" w:rsidP="007D1FFE">
      <w:r w:rsidRPr="00344C0F">
        <w:t>В ходе проведения учебного путешествия важно помнить</w:t>
      </w:r>
      <w:r w:rsidR="008E3EDC" w:rsidRPr="00344C0F">
        <w:t xml:space="preserve"> и об о</w:t>
      </w:r>
      <w:r w:rsidRPr="00344C0F">
        <w:t xml:space="preserve">бразовательной роли </w:t>
      </w:r>
      <w:r w:rsidRPr="00344C0F">
        <w:rPr>
          <w:i/>
        </w:rPr>
        <w:t>приема сравнения</w:t>
      </w:r>
      <w:r w:rsidRPr="00344C0F">
        <w:t xml:space="preserve"> (он предполагает операции, связанные</w:t>
      </w:r>
      <w:r w:rsidR="008E3EDC" w:rsidRPr="00344C0F">
        <w:t xml:space="preserve"> с у</w:t>
      </w:r>
      <w:r w:rsidRPr="00344C0F">
        <w:t>становкой качественных</w:t>
      </w:r>
      <w:r w:rsidR="008E3EDC" w:rsidRPr="00344C0F">
        <w:t xml:space="preserve"> и к</w:t>
      </w:r>
      <w:r w:rsidRPr="00344C0F">
        <w:t>оличественных особенностей объекта, пространства). Давая задания, следует помнить, что сравнение проводят</w:t>
      </w:r>
      <w:r w:rsidR="008E3EDC" w:rsidRPr="00344C0F">
        <w:t xml:space="preserve"> по н</w:t>
      </w:r>
      <w:r w:rsidRPr="00344C0F">
        <w:t>аиболее важным особенностям объектов,</w:t>
      </w:r>
      <w:r w:rsidR="008E3EDC" w:rsidRPr="00344C0F">
        <w:t xml:space="preserve"> а в</w:t>
      </w:r>
      <w:r w:rsidRPr="00344C0F">
        <w:t>ид</w:t>
      </w:r>
      <w:r w:rsidR="008E3EDC" w:rsidRPr="00344C0F">
        <w:t xml:space="preserve"> и г</w:t>
      </w:r>
      <w:r w:rsidRPr="00344C0F">
        <w:t>лубина зависят</w:t>
      </w:r>
      <w:r w:rsidR="008E3EDC" w:rsidRPr="00344C0F">
        <w:t xml:space="preserve"> от к</w:t>
      </w:r>
      <w:r w:rsidRPr="00344C0F">
        <w:t xml:space="preserve">онкретных задач учебной поездки. </w:t>
      </w:r>
    </w:p>
    <w:p w14:paraId="26B95CF3" w14:textId="41BC9D63" w:rsidR="007D1FFE" w:rsidRPr="00344C0F" w:rsidRDefault="007D1FFE" w:rsidP="007D1FFE">
      <w:r w:rsidRPr="00344C0F">
        <w:t>Наблюдение</w:t>
      </w:r>
      <w:r w:rsidR="008E3EDC" w:rsidRPr="00344C0F">
        <w:t xml:space="preserve"> в п</w:t>
      </w:r>
      <w:r w:rsidRPr="00344C0F">
        <w:t>ериод совершения образовательного тура может предполагать использование приборов</w:t>
      </w:r>
      <w:r w:rsidR="008E3EDC" w:rsidRPr="00344C0F">
        <w:t xml:space="preserve"> и о</w:t>
      </w:r>
      <w:r w:rsidRPr="00344C0F">
        <w:t>борудования.</w:t>
      </w:r>
      <w:r w:rsidR="008E3EDC" w:rsidRPr="00344C0F">
        <w:t xml:space="preserve"> В э</w:t>
      </w:r>
      <w:r w:rsidRPr="00344C0F">
        <w:t>том случае можно говорить</w:t>
      </w:r>
      <w:r w:rsidR="008E3EDC" w:rsidRPr="00344C0F">
        <w:t xml:space="preserve"> о п</w:t>
      </w:r>
      <w:r w:rsidRPr="00344C0F">
        <w:t xml:space="preserve">рименении </w:t>
      </w:r>
      <w:r w:rsidRPr="00344C0F">
        <w:rPr>
          <w:i/>
        </w:rPr>
        <w:t>приема измерения</w:t>
      </w:r>
      <w:r w:rsidRPr="00344C0F">
        <w:t xml:space="preserve"> (познание параметров объекта определением его характер</w:t>
      </w:r>
      <w:r w:rsidRPr="00344C0F">
        <w:t>и</w:t>
      </w:r>
      <w:r w:rsidRPr="00344C0F">
        <w:t>стик</w:t>
      </w:r>
      <w:r w:rsidR="008E3EDC" w:rsidRPr="00344C0F">
        <w:t xml:space="preserve"> — </w:t>
      </w:r>
      <w:r w:rsidRPr="00344C0F">
        <w:t>морфометрические параметры, координаты, скорость</w:t>
      </w:r>
      <w:r w:rsidR="008E3EDC" w:rsidRPr="00344C0F">
        <w:t xml:space="preserve"> и д</w:t>
      </w:r>
      <w:r w:rsidRPr="00344C0F">
        <w:t>р.).</w:t>
      </w:r>
    </w:p>
    <w:p w14:paraId="302F8E7A" w14:textId="38439D7F" w:rsidR="007D1FFE" w:rsidRPr="00344C0F" w:rsidRDefault="007D1FFE" w:rsidP="007D1FFE">
      <w:r w:rsidRPr="00344C0F">
        <w:t xml:space="preserve">Невозможна учебная поездка без использования </w:t>
      </w:r>
      <w:r w:rsidRPr="00344C0F">
        <w:rPr>
          <w:i/>
        </w:rPr>
        <w:t>приема описания</w:t>
      </w:r>
      <w:r w:rsidRPr="00344C0F">
        <w:t xml:space="preserve"> (фиксировании наблюдений</w:t>
      </w:r>
      <w:r w:rsidR="008E3EDC" w:rsidRPr="00344C0F">
        <w:t xml:space="preserve"> и и</w:t>
      </w:r>
      <w:r w:rsidRPr="00344C0F">
        <w:t>змерений языком науки). Результатом может стать, например, географическая х</w:t>
      </w:r>
      <w:r w:rsidRPr="00344C0F">
        <w:t>а</w:t>
      </w:r>
      <w:r w:rsidRPr="00344C0F">
        <w:t>рактеристика территории.</w:t>
      </w:r>
    </w:p>
    <w:p w14:paraId="2B799AA4" w14:textId="4151E911" w:rsidR="007D1FFE" w:rsidRPr="00344C0F" w:rsidRDefault="007D1FFE" w:rsidP="007D1FFE">
      <w:r w:rsidRPr="00344C0F">
        <w:t xml:space="preserve">Использование </w:t>
      </w:r>
      <w:r w:rsidRPr="00344C0F">
        <w:rPr>
          <w:i/>
        </w:rPr>
        <w:t>способа аналогии</w:t>
      </w:r>
      <w:r w:rsidRPr="00344C0F">
        <w:t>, позволяет экскурсантам сравнивать сходные признаки, наиболее существенные стороны двух или нескольких объектов</w:t>
      </w:r>
      <w:r w:rsidR="008E3EDC" w:rsidRPr="00344C0F">
        <w:t xml:space="preserve"> и на о</w:t>
      </w:r>
      <w:r w:rsidRPr="00344C0F">
        <w:t>снове этого делать выводы</w:t>
      </w:r>
      <w:r w:rsidR="008E3EDC" w:rsidRPr="00344C0F">
        <w:t xml:space="preserve"> о с</w:t>
      </w:r>
      <w:r w:rsidRPr="00344C0F">
        <w:t>ходстве других объектов между собой. Данный способ пр</w:t>
      </w:r>
      <w:r w:rsidRPr="00344C0F">
        <w:t>и</w:t>
      </w:r>
      <w:r w:rsidRPr="00344C0F">
        <w:t>зван активизировать восприятие молодыми туристами встреч</w:t>
      </w:r>
      <w:r w:rsidRPr="00344C0F">
        <w:t>а</w:t>
      </w:r>
      <w:r w:rsidRPr="00344C0F">
        <w:t>емых объектов</w:t>
      </w:r>
      <w:r w:rsidR="008E3EDC" w:rsidRPr="00344C0F">
        <w:t xml:space="preserve"> и их с</w:t>
      </w:r>
      <w:r w:rsidRPr="00344C0F">
        <w:t>очетаний (комплексов). Стимулировать мыслительную активность учебной группы организатор может, обращаясь</w:t>
      </w:r>
      <w:r w:rsidR="008E3EDC" w:rsidRPr="00344C0F">
        <w:t xml:space="preserve"> к з</w:t>
      </w:r>
      <w:r w:rsidRPr="00344C0F">
        <w:t>наниям</w:t>
      </w:r>
      <w:r w:rsidR="008E3EDC" w:rsidRPr="00344C0F">
        <w:t xml:space="preserve"> и о</w:t>
      </w:r>
      <w:r w:rsidRPr="00344C0F">
        <w:t>пыту обучающихся. Например, метод</w:t>
      </w:r>
      <w:r w:rsidRPr="00344C0F">
        <w:t>и</w:t>
      </w:r>
      <w:r w:rsidRPr="00344C0F">
        <w:t>чески эффективно побуждать учащихся</w:t>
      </w:r>
      <w:r w:rsidR="008E3EDC" w:rsidRPr="00344C0F">
        <w:t xml:space="preserve"> к п</w:t>
      </w:r>
      <w:r w:rsidRPr="00344C0F">
        <w:t>оиску</w:t>
      </w:r>
      <w:r w:rsidR="008E3EDC" w:rsidRPr="00344C0F">
        <w:t xml:space="preserve"> у н</w:t>
      </w:r>
      <w:r w:rsidRPr="00344C0F">
        <w:t>их разли</w:t>
      </w:r>
      <w:r w:rsidRPr="00344C0F">
        <w:t>ч</w:t>
      </w:r>
      <w:r w:rsidRPr="00344C0F">
        <w:t>ных ассоциаций (по сходству,</w:t>
      </w:r>
      <w:r w:rsidR="008E3EDC" w:rsidRPr="00344C0F">
        <w:t xml:space="preserve"> по п</w:t>
      </w:r>
      <w:r w:rsidRPr="00344C0F">
        <w:t>ротивоположности,</w:t>
      </w:r>
      <w:r w:rsidR="008E3EDC" w:rsidRPr="00344C0F">
        <w:t xml:space="preserve"> по е</w:t>
      </w:r>
      <w:r w:rsidRPr="00344C0F">
        <w:t>динству места,</w:t>
      </w:r>
      <w:r w:rsidR="008E3EDC" w:rsidRPr="00344C0F">
        <w:t xml:space="preserve"> по п</w:t>
      </w:r>
      <w:r w:rsidRPr="00344C0F">
        <w:t>орядку времени). Чем больший опыт участников тура</w:t>
      </w:r>
      <w:r w:rsidR="008E3EDC" w:rsidRPr="00344C0F">
        <w:t xml:space="preserve"> по с</w:t>
      </w:r>
      <w:r w:rsidRPr="00344C0F">
        <w:t>охранению</w:t>
      </w:r>
      <w:r w:rsidR="008E3EDC" w:rsidRPr="00344C0F">
        <w:t xml:space="preserve"> в п</w:t>
      </w:r>
      <w:r w:rsidRPr="00344C0F">
        <w:t>амяти схожих впечатлений, полученных</w:t>
      </w:r>
      <w:r w:rsidR="008E3EDC" w:rsidRPr="00344C0F">
        <w:t xml:space="preserve"> в п</w:t>
      </w:r>
      <w:r w:rsidRPr="00344C0F">
        <w:t>редыдущих поездках, тем лучше</w:t>
      </w:r>
      <w:r w:rsidR="008E3EDC" w:rsidRPr="00344C0F">
        <w:t xml:space="preserve"> и п</w:t>
      </w:r>
      <w:r w:rsidRPr="00344C0F">
        <w:t>рочнее усваивают они новые объекты,</w:t>
      </w:r>
      <w:r w:rsidR="008E3EDC" w:rsidRPr="00344C0F">
        <w:t xml:space="preserve"> их о</w:t>
      </w:r>
      <w:r w:rsidRPr="00344C0F">
        <w:t>собенности</w:t>
      </w:r>
      <w:r w:rsidR="008E3EDC" w:rsidRPr="00344C0F">
        <w:t xml:space="preserve"> и с</w:t>
      </w:r>
      <w:r w:rsidRPr="00344C0F">
        <w:t>войства.</w:t>
      </w:r>
    </w:p>
    <w:p w14:paraId="732E4185" w14:textId="29A3D6D6" w:rsidR="007D1FFE" w:rsidRPr="00344C0F" w:rsidRDefault="007D1FFE" w:rsidP="007D1FFE">
      <w:r w:rsidRPr="00344C0F">
        <w:t>В образовательном туре широко используются суждения, которые являются формой мысли, утверждающей или отриц</w:t>
      </w:r>
      <w:r w:rsidRPr="00344C0F">
        <w:t>а</w:t>
      </w:r>
      <w:r w:rsidRPr="00344C0F">
        <w:t>ющей что-либо</w:t>
      </w:r>
      <w:r w:rsidR="008E3EDC" w:rsidRPr="00344C0F">
        <w:t xml:space="preserve"> в с</w:t>
      </w:r>
      <w:r w:rsidRPr="00344C0F">
        <w:t>вязи</w:t>
      </w:r>
      <w:r w:rsidR="008E3EDC" w:rsidRPr="00344C0F">
        <w:t xml:space="preserve"> с н</w:t>
      </w:r>
      <w:r w:rsidRPr="00344C0F">
        <w:t>аблюдаемым объектом, его свойств</w:t>
      </w:r>
      <w:r w:rsidRPr="00344C0F">
        <w:t>а</w:t>
      </w:r>
      <w:r w:rsidRPr="00344C0F">
        <w:t>ми, связями. Суждения могут быть направлены</w:t>
      </w:r>
      <w:r w:rsidR="008E3EDC" w:rsidRPr="00344C0F">
        <w:t xml:space="preserve"> на р</w:t>
      </w:r>
      <w:r w:rsidRPr="00344C0F">
        <w:t>ешение о</w:t>
      </w:r>
      <w:r w:rsidRPr="00344C0F">
        <w:t>д</w:t>
      </w:r>
      <w:r w:rsidRPr="00344C0F">
        <w:t>ной</w:t>
      </w:r>
      <w:r w:rsidR="008E3EDC" w:rsidRPr="00344C0F">
        <w:t xml:space="preserve"> из т</w:t>
      </w:r>
      <w:r w:rsidRPr="00344C0F">
        <w:t>рех задач: выделение предмета наблюдения</w:t>
      </w:r>
      <w:r w:rsidR="008E3EDC" w:rsidRPr="00344C0F">
        <w:t xml:space="preserve"> из о</w:t>
      </w:r>
      <w:r w:rsidRPr="00344C0F">
        <w:t>кружающей среды, отделение его</w:t>
      </w:r>
      <w:r w:rsidR="008E3EDC" w:rsidRPr="00344C0F">
        <w:t xml:space="preserve"> от д</w:t>
      </w:r>
      <w:r w:rsidRPr="00344C0F">
        <w:t>ругих объектов (прием абстрагирования); раскрытие (наблюдение) части содержания этого объекта (экскурсионный анализ); рассмотрение отнош</w:t>
      </w:r>
      <w:r w:rsidRPr="00344C0F">
        <w:t>е</w:t>
      </w:r>
      <w:r w:rsidRPr="00344C0F">
        <w:t>ний между объектом</w:t>
      </w:r>
      <w:r w:rsidR="008E3EDC" w:rsidRPr="00344C0F">
        <w:t xml:space="preserve"> и в</w:t>
      </w:r>
      <w:r w:rsidRPr="00344C0F">
        <w:t>ыделенной его частью (синтез). Анализ</w:t>
      </w:r>
      <w:r w:rsidR="008E3EDC" w:rsidRPr="00344C0F">
        <w:t xml:space="preserve"> и с</w:t>
      </w:r>
      <w:r w:rsidRPr="00344C0F">
        <w:t>интез</w:t>
      </w:r>
      <w:r w:rsidR="008E3EDC" w:rsidRPr="00344C0F">
        <w:t xml:space="preserve"> в м</w:t>
      </w:r>
      <w:r w:rsidRPr="00344C0F">
        <w:t>етодике образовательных путешествий использую</w:t>
      </w:r>
      <w:r w:rsidRPr="00344C0F">
        <w:t>т</w:t>
      </w:r>
      <w:r w:rsidRPr="00344C0F">
        <w:t>ся широко</w:t>
      </w:r>
      <w:r w:rsidR="008E3EDC" w:rsidRPr="00344C0F">
        <w:t xml:space="preserve"> в х</w:t>
      </w:r>
      <w:r w:rsidRPr="00344C0F">
        <w:t xml:space="preserve">оде применения </w:t>
      </w:r>
      <w:r w:rsidRPr="00344C0F">
        <w:rPr>
          <w:i/>
        </w:rPr>
        <w:t>приема сравнения</w:t>
      </w:r>
      <w:r w:rsidRPr="00344C0F">
        <w:t xml:space="preserve">. При </w:t>
      </w:r>
      <w:r w:rsidRPr="00344C0F">
        <w:rPr>
          <w:i/>
        </w:rPr>
        <w:t>провед</w:t>
      </w:r>
      <w:r w:rsidRPr="00344C0F">
        <w:rPr>
          <w:i/>
        </w:rPr>
        <w:t>е</w:t>
      </w:r>
      <w:r w:rsidRPr="00344C0F">
        <w:rPr>
          <w:i/>
        </w:rPr>
        <w:t>нии анализа</w:t>
      </w:r>
      <w:r w:rsidRPr="00344C0F">
        <w:t xml:space="preserve"> изучаемый объект (например, природный комплекс) мысленно расчленяется</w:t>
      </w:r>
      <w:r w:rsidR="008E3EDC" w:rsidRPr="00344C0F">
        <w:t xml:space="preserve"> на с</w:t>
      </w:r>
      <w:r w:rsidRPr="00344C0F">
        <w:t>оставные части, элементы. Рассмо</w:t>
      </w:r>
      <w:r w:rsidRPr="00344C0F">
        <w:t>т</w:t>
      </w:r>
      <w:r w:rsidRPr="00344C0F">
        <w:t>рение элементов комплекса</w:t>
      </w:r>
      <w:r w:rsidR="008E3EDC" w:rsidRPr="00344C0F">
        <w:t xml:space="preserve"> в о</w:t>
      </w:r>
      <w:r w:rsidRPr="00344C0F">
        <w:t>тдельности позволяет обнар</w:t>
      </w:r>
      <w:r w:rsidRPr="00344C0F">
        <w:t>у</w:t>
      </w:r>
      <w:r w:rsidRPr="00344C0F">
        <w:t>жить существующие между ними связи</w:t>
      </w:r>
      <w:r w:rsidRPr="00344C0F">
        <w:rPr>
          <w:i/>
        </w:rPr>
        <w:t>. Синтез,</w:t>
      </w:r>
      <w:r w:rsidRPr="00344C0F">
        <w:t xml:space="preserve"> предполагает мысленное соединение отдельных частей или элементов (свед</w:t>
      </w:r>
      <w:r w:rsidRPr="00344C0F">
        <w:t>е</w:t>
      </w:r>
      <w:r w:rsidRPr="00344C0F">
        <w:t>ние</w:t>
      </w:r>
      <w:r w:rsidR="008E3EDC" w:rsidRPr="00344C0F">
        <w:t xml:space="preserve"> в е</w:t>
      </w:r>
      <w:r w:rsidRPr="00344C0F">
        <w:t>диное целое данных, полученных</w:t>
      </w:r>
      <w:r w:rsidR="008E3EDC" w:rsidRPr="00344C0F">
        <w:t xml:space="preserve"> в р</w:t>
      </w:r>
      <w:r w:rsidRPr="00344C0F">
        <w:t>езультате анализа).</w:t>
      </w:r>
      <w:r w:rsidR="008E3EDC" w:rsidRPr="00344C0F">
        <w:t xml:space="preserve"> В п</w:t>
      </w:r>
      <w:r w:rsidRPr="00344C0F">
        <w:t>риродной обстановке это могут быть: объединение разли</w:t>
      </w:r>
      <w:r w:rsidRPr="00344C0F">
        <w:t>ч</w:t>
      </w:r>
      <w:r w:rsidRPr="00344C0F">
        <w:t>ных частей зрительно воспринимаемого объекта</w:t>
      </w:r>
      <w:r w:rsidR="008E3EDC" w:rsidRPr="00344C0F">
        <w:t xml:space="preserve"> в е</w:t>
      </w:r>
      <w:r w:rsidRPr="00344C0F">
        <w:t>диное целое; соединение разных качеств, сторон, признаков изучаемого предмета</w:t>
      </w:r>
      <w:r w:rsidR="008E3EDC" w:rsidRPr="00344C0F">
        <w:t xml:space="preserve"> в н</w:t>
      </w:r>
      <w:r w:rsidRPr="00344C0F">
        <w:t>ечто единое; соединение нескольких элементов данного объекта для выявления общих для них свойств. Синтез позволяет учащимся изучать общее</w:t>
      </w:r>
      <w:r w:rsidR="008E3EDC" w:rsidRPr="00344C0F">
        <w:t xml:space="preserve"> и ч</w:t>
      </w:r>
      <w:r w:rsidRPr="00344C0F">
        <w:t>астное, тождественное</w:t>
      </w:r>
      <w:r w:rsidR="008E3EDC" w:rsidRPr="00344C0F">
        <w:t xml:space="preserve"> и р</w:t>
      </w:r>
      <w:r w:rsidRPr="00344C0F">
        <w:t>азличное.</w:t>
      </w:r>
      <w:r w:rsidR="008E3EDC" w:rsidRPr="00344C0F">
        <w:t xml:space="preserve"> В с</w:t>
      </w:r>
      <w:r w:rsidRPr="00344C0F">
        <w:t>овокупности анализ</w:t>
      </w:r>
      <w:r w:rsidR="008E3EDC" w:rsidRPr="00344C0F">
        <w:t xml:space="preserve"> и с</w:t>
      </w:r>
      <w:r w:rsidRPr="00344C0F">
        <w:t>интез</w:t>
      </w:r>
      <w:r w:rsidR="008E3EDC" w:rsidRPr="00344C0F">
        <w:t xml:space="preserve"> в х</w:t>
      </w:r>
      <w:r w:rsidRPr="00344C0F">
        <w:t>оде учебной экскурсии позволяют участникам тура мысленно идти</w:t>
      </w:r>
      <w:r w:rsidR="008E3EDC" w:rsidRPr="00344C0F">
        <w:t xml:space="preserve"> от к</w:t>
      </w:r>
      <w:r w:rsidRPr="00344C0F">
        <w:t>онкретного</w:t>
      </w:r>
      <w:r w:rsidR="008E3EDC" w:rsidRPr="00344C0F">
        <w:t xml:space="preserve"> к а</w:t>
      </w:r>
      <w:r w:rsidRPr="00344C0F">
        <w:t>бстрактному,</w:t>
      </w:r>
      <w:r w:rsidR="008E3EDC" w:rsidRPr="00344C0F">
        <w:t xml:space="preserve"> от с</w:t>
      </w:r>
      <w:r w:rsidRPr="00344C0F">
        <w:t>ложного</w:t>
      </w:r>
      <w:r w:rsidR="008E3EDC" w:rsidRPr="00344C0F">
        <w:t xml:space="preserve"> к п</w:t>
      </w:r>
      <w:r w:rsidRPr="00344C0F">
        <w:t>ростому,</w:t>
      </w:r>
      <w:r w:rsidR="008E3EDC" w:rsidRPr="00344C0F">
        <w:t xml:space="preserve"> и н</w:t>
      </w:r>
      <w:r w:rsidRPr="00344C0F">
        <w:t>аоборот,</w:t>
      </w:r>
      <w:r w:rsidR="008E3EDC" w:rsidRPr="00344C0F">
        <w:t xml:space="preserve"> в з</w:t>
      </w:r>
      <w:r w:rsidRPr="00344C0F">
        <w:t>ависимости</w:t>
      </w:r>
      <w:r w:rsidR="008E3EDC" w:rsidRPr="00344C0F">
        <w:t xml:space="preserve"> от т</w:t>
      </w:r>
      <w:r w:rsidRPr="00344C0F">
        <w:t>ого, какой метод познания был избран руководителем похода (поездки).</w:t>
      </w:r>
    </w:p>
    <w:p w14:paraId="50947125" w14:textId="2DD5E603" w:rsidR="007D1FFE" w:rsidRPr="00344C0F" w:rsidRDefault="007D1FFE" w:rsidP="007D1FFE">
      <w:r w:rsidRPr="00344C0F">
        <w:t>Учебный характер тура предполагает обязательное вкл</w:t>
      </w:r>
      <w:r w:rsidRPr="00344C0F">
        <w:t>ю</w:t>
      </w:r>
      <w:r w:rsidRPr="00344C0F">
        <w:t xml:space="preserve">чение </w:t>
      </w:r>
      <w:r w:rsidRPr="00344C0F">
        <w:rPr>
          <w:i/>
        </w:rPr>
        <w:t>приема научного осмысления</w:t>
      </w:r>
      <w:r w:rsidR="008E3EDC" w:rsidRPr="00344C0F">
        <w:rPr>
          <w:i/>
        </w:rPr>
        <w:t xml:space="preserve"> и о</w:t>
      </w:r>
      <w:r w:rsidRPr="00344C0F">
        <w:rPr>
          <w:i/>
        </w:rPr>
        <w:t>бобщения.</w:t>
      </w:r>
      <w:r w:rsidRPr="00344C0F">
        <w:t xml:space="preserve"> Данный прием необходим, например,</w:t>
      </w:r>
      <w:r w:rsidR="008E3EDC" w:rsidRPr="00344C0F">
        <w:t xml:space="preserve"> в у</w:t>
      </w:r>
      <w:r w:rsidRPr="00344C0F">
        <w:t>становлении сути, формулировке определения, производстве систематизации</w:t>
      </w:r>
      <w:r w:rsidR="008E3EDC" w:rsidRPr="00344C0F">
        <w:t xml:space="preserve"> и т. д.</w:t>
      </w:r>
      <w:r w:rsidRPr="00344C0F">
        <w:t xml:space="preserve"> При этом р</w:t>
      </w:r>
      <w:r w:rsidRPr="00344C0F">
        <w:t>е</w:t>
      </w:r>
      <w:r w:rsidRPr="00344C0F">
        <w:t>шаются задачи аналогизации</w:t>
      </w:r>
      <w:r w:rsidR="008E3EDC" w:rsidRPr="00344C0F">
        <w:t xml:space="preserve"> и т</w:t>
      </w:r>
      <w:r w:rsidRPr="00344C0F">
        <w:t>ипизации (объединение</w:t>
      </w:r>
      <w:r w:rsidR="008E3EDC" w:rsidRPr="00344C0F">
        <w:t xml:space="preserve"> в о</w:t>
      </w:r>
      <w:r w:rsidRPr="00344C0F">
        <w:t>дну группу, тип, класс</w:t>
      </w:r>
      <w:r w:rsidR="008E3EDC" w:rsidRPr="00344C0F">
        <w:t xml:space="preserve"> и д</w:t>
      </w:r>
      <w:r w:rsidRPr="00344C0F">
        <w:t>р. объектов, обладающих сходством пр</w:t>
      </w:r>
      <w:r w:rsidRPr="00344C0F">
        <w:t>и</w:t>
      </w:r>
      <w:r w:rsidRPr="00344C0F">
        <w:t>знаков). Возможно эффективное использование как анализа (д</w:t>
      </w:r>
      <w:r w:rsidRPr="00344C0F">
        <w:t>е</w:t>
      </w:r>
      <w:r w:rsidRPr="00344C0F">
        <w:t>дуктивного способа познания), так</w:t>
      </w:r>
      <w:r w:rsidR="008E3EDC" w:rsidRPr="00344C0F">
        <w:t xml:space="preserve"> и с</w:t>
      </w:r>
      <w:r w:rsidRPr="00344C0F">
        <w:t>интеза (индуктивного способа).</w:t>
      </w:r>
    </w:p>
    <w:p w14:paraId="69C56C95" w14:textId="64C56620" w:rsidR="007D1FFE" w:rsidRPr="00344C0F" w:rsidRDefault="007D1FFE" w:rsidP="007D1FFE">
      <w:r w:rsidRPr="00344C0F">
        <w:t>Трудно переоценить образовательн</w:t>
      </w:r>
      <w:r w:rsidR="00961760">
        <w:t>ые</w:t>
      </w:r>
      <w:r w:rsidRPr="00344C0F">
        <w:t xml:space="preserve"> значения </w:t>
      </w:r>
      <w:r w:rsidRPr="00344C0F">
        <w:rPr>
          <w:b/>
        </w:rPr>
        <w:t>заключ</w:t>
      </w:r>
      <w:r w:rsidRPr="00344C0F">
        <w:rPr>
          <w:b/>
        </w:rPr>
        <w:t>и</w:t>
      </w:r>
      <w:r w:rsidRPr="00344C0F">
        <w:rPr>
          <w:b/>
        </w:rPr>
        <w:t xml:space="preserve">тельного этапа </w:t>
      </w:r>
      <w:r w:rsidRPr="00344C0F">
        <w:t>поездки (похода), организуемого после заве</w:t>
      </w:r>
      <w:r w:rsidRPr="00344C0F">
        <w:t>р</w:t>
      </w:r>
      <w:r w:rsidRPr="00344C0F">
        <w:t>шения поездки (похода),</w:t>
      </w:r>
      <w:r w:rsidR="008E3EDC" w:rsidRPr="00344C0F">
        <w:t xml:space="preserve"> в х</w:t>
      </w:r>
      <w:r w:rsidRPr="00344C0F">
        <w:t>оде которого подводятся итоги.</w:t>
      </w:r>
      <w:r w:rsidR="008E3EDC" w:rsidRPr="00344C0F">
        <w:rPr>
          <w:bCs/>
        </w:rPr>
        <w:t xml:space="preserve"> На э</w:t>
      </w:r>
      <w:r w:rsidRPr="00344C0F">
        <w:rPr>
          <w:bCs/>
        </w:rPr>
        <w:t>том этапе можно выявить</w:t>
      </w:r>
      <w:r w:rsidR="008E3EDC" w:rsidRPr="00344C0F">
        <w:rPr>
          <w:bCs/>
        </w:rPr>
        <w:t xml:space="preserve"> и о</w:t>
      </w:r>
      <w:r w:rsidRPr="00344C0F">
        <w:rPr>
          <w:bCs/>
        </w:rPr>
        <w:t>ценить, насколько успешной</w:t>
      </w:r>
      <w:r w:rsidR="008E3EDC" w:rsidRPr="00344C0F">
        <w:rPr>
          <w:bCs/>
        </w:rPr>
        <w:t xml:space="preserve"> в п</w:t>
      </w:r>
      <w:r w:rsidRPr="00344C0F">
        <w:rPr>
          <w:bCs/>
        </w:rPr>
        <w:t>лане выполнения задач учебной деятельности была поездка (поход).</w:t>
      </w:r>
    </w:p>
    <w:p w14:paraId="55E38FA8" w14:textId="7EE2C92A" w:rsidR="007D1FFE" w:rsidRPr="00344C0F" w:rsidRDefault="007D1FFE" w:rsidP="007D1FFE">
      <w:r w:rsidRPr="00344C0F">
        <w:rPr>
          <w:b/>
          <w:bCs/>
        </w:rPr>
        <w:t>Групповой образовательный туризм предоставляет возможность</w:t>
      </w:r>
      <w:r w:rsidRPr="00344C0F">
        <w:rPr>
          <w:bCs/>
        </w:rPr>
        <w:t xml:space="preserve"> повышать познавательную активность каждого участника, соотнося содержание учебного процесса</w:t>
      </w:r>
      <w:r w:rsidR="008E3EDC" w:rsidRPr="00344C0F">
        <w:rPr>
          <w:bCs/>
        </w:rPr>
        <w:t xml:space="preserve"> с к</w:t>
      </w:r>
      <w:r w:rsidRPr="00344C0F">
        <w:rPr>
          <w:bCs/>
        </w:rPr>
        <w:t>онкретными жизненными задачами</w:t>
      </w:r>
      <w:r w:rsidR="008E3EDC" w:rsidRPr="00344C0F">
        <w:rPr>
          <w:bCs/>
        </w:rPr>
        <w:t xml:space="preserve"> и п</w:t>
      </w:r>
      <w:r w:rsidRPr="00344C0F">
        <w:rPr>
          <w:bCs/>
        </w:rPr>
        <w:t>роблемами, использ</w:t>
      </w:r>
      <w:r w:rsidRPr="00344C0F">
        <w:rPr>
          <w:bCs/>
        </w:rPr>
        <w:t>о</w:t>
      </w:r>
      <w:r w:rsidRPr="00344C0F">
        <w:rPr>
          <w:bCs/>
        </w:rPr>
        <w:t>вать дифференцированный подход</w:t>
      </w:r>
      <w:r w:rsidR="008E3EDC" w:rsidRPr="00344C0F">
        <w:rPr>
          <w:bCs/>
        </w:rPr>
        <w:t xml:space="preserve"> и о</w:t>
      </w:r>
      <w:r w:rsidRPr="00344C0F">
        <w:rPr>
          <w:bCs/>
        </w:rPr>
        <w:t xml:space="preserve">рганизовывать групповую работу, развивая навыки общения, учитывать </w:t>
      </w:r>
      <w:r w:rsidRPr="00344C0F">
        <w:t>потребности</w:t>
      </w:r>
      <w:r w:rsidR="008E3EDC" w:rsidRPr="00344C0F">
        <w:t xml:space="preserve"> и и</w:t>
      </w:r>
      <w:r w:rsidRPr="00344C0F">
        <w:t>нтересы обучающихся. О</w:t>
      </w:r>
      <w:r w:rsidRPr="00344C0F">
        <w:rPr>
          <w:bCs/>
        </w:rPr>
        <w:t>бразовательная туристская деятел</w:t>
      </w:r>
      <w:r w:rsidRPr="00344C0F">
        <w:rPr>
          <w:bCs/>
        </w:rPr>
        <w:t>ь</w:t>
      </w:r>
      <w:r w:rsidRPr="00344C0F">
        <w:rPr>
          <w:bCs/>
        </w:rPr>
        <w:t>ность может быть классифицирована</w:t>
      </w:r>
      <w:r w:rsidR="008E3EDC" w:rsidRPr="00344C0F">
        <w:rPr>
          <w:bCs/>
        </w:rPr>
        <w:t xml:space="preserve"> не т</w:t>
      </w:r>
      <w:r w:rsidRPr="00344C0F">
        <w:rPr>
          <w:bCs/>
        </w:rPr>
        <w:t>олько как образов</w:t>
      </w:r>
      <w:r w:rsidRPr="00344C0F">
        <w:rPr>
          <w:bCs/>
        </w:rPr>
        <w:t>а</w:t>
      </w:r>
      <w:r w:rsidRPr="00344C0F">
        <w:rPr>
          <w:bCs/>
        </w:rPr>
        <w:t>тельная технология,</w:t>
      </w:r>
      <w:r w:rsidR="008E3EDC" w:rsidRPr="00344C0F">
        <w:rPr>
          <w:bCs/>
        </w:rPr>
        <w:t xml:space="preserve"> но и к</w:t>
      </w:r>
      <w:r w:rsidRPr="00344C0F">
        <w:rPr>
          <w:bCs/>
        </w:rPr>
        <w:t>ак средство</w:t>
      </w:r>
      <w:r w:rsidR="008E3EDC" w:rsidRPr="00344C0F">
        <w:rPr>
          <w:bCs/>
        </w:rPr>
        <w:t xml:space="preserve"> и и</w:t>
      </w:r>
      <w:r w:rsidRPr="00344C0F">
        <w:rPr>
          <w:bCs/>
        </w:rPr>
        <w:t>нструмент самообр</w:t>
      </w:r>
      <w:r w:rsidRPr="00344C0F">
        <w:rPr>
          <w:bCs/>
        </w:rPr>
        <w:t>а</w:t>
      </w:r>
      <w:r w:rsidRPr="00344C0F">
        <w:rPr>
          <w:bCs/>
        </w:rPr>
        <w:t>зования человека,</w:t>
      </w:r>
      <w:r w:rsidR="008E3EDC" w:rsidRPr="00344C0F">
        <w:rPr>
          <w:bCs/>
        </w:rPr>
        <w:t xml:space="preserve"> а т</w:t>
      </w:r>
      <w:r w:rsidRPr="00344C0F">
        <w:rPr>
          <w:bCs/>
        </w:rPr>
        <w:t xml:space="preserve">акже </w:t>
      </w:r>
      <w:r w:rsidRPr="00344C0F">
        <w:t>развития исследовательского мышления,</w:t>
      </w:r>
      <w:r w:rsidR="008E3EDC" w:rsidRPr="00344C0F">
        <w:t xml:space="preserve"> а не т</w:t>
      </w:r>
      <w:r w:rsidRPr="00344C0F">
        <w:t>олько накопление суммы знаний.</w:t>
      </w:r>
    </w:p>
    <w:p w14:paraId="160AFFB8" w14:textId="34016CA4" w:rsidR="007D1FFE" w:rsidRPr="00344C0F" w:rsidRDefault="007D1FFE" w:rsidP="007D1FFE">
      <w:r w:rsidRPr="00344C0F">
        <w:rPr>
          <w:b/>
        </w:rPr>
        <w:t>Эффективности участия</w:t>
      </w:r>
      <w:r w:rsidR="008E3EDC" w:rsidRPr="00344C0F">
        <w:rPr>
          <w:b/>
        </w:rPr>
        <w:t xml:space="preserve"> в о</w:t>
      </w:r>
      <w:r w:rsidRPr="00344C0F">
        <w:rPr>
          <w:b/>
        </w:rPr>
        <w:t>бразовательной поездке</w:t>
      </w:r>
      <w:r w:rsidRPr="00344C0F">
        <w:t xml:space="preserve"> (походе) может быть оценена, путем выявления уровня сформ</w:t>
      </w:r>
      <w:r w:rsidRPr="00344C0F">
        <w:t>и</w:t>
      </w:r>
      <w:r w:rsidRPr="00344C0F">
        <w:t>рованности таких необходимых субъекту учебной деятельности качеств как способность</w:t>
      </w:r>
      <w:r w:rsidR="008E3EDC" w:rsidRPr="00344C0F">
        <w:t xml:space="preserve"> к п</w:t>
      </w:r>
      <w:r w:rsidRPr="00344C0F">
        <w:t>остановке перед собой обдуманных целей, умение рассматривать проблемы</w:t>
      </w:r>
      <w:r w:rsidR="008E3EDC" w:rsidRPr="00344C0F">
        <w:t xml:space="preserve"> с р</w:t>
      </w:r>
      <w:r w:rsidRPr="00344C0F">
        <w:t>азных точек зрения, способность устанавливать множественные причинно-следственные связи между процессами</w:t>
      </w:r>
      <w:r w:rsidR="008E3EDC" w:rsidRPr="00344C0F">
        <w:t xml:space="preserve"> и я</w:t>
      </w:r>
      <w:r w:rsidRPr="00344C0F">
        <w:t>влениями, познав</w:t>
      </w:r>
      <w:r w:rsidRPr="00344C0F">
        <w:t>а</w:t>
      </w:r>
      <w:r w:rsidRPr="00344C0F">
        <w:t>тельная активность, сформированность навыка построения л</w:t>
      </w:r>
      <w:r w:rsidRPr="00344C0F">
        <w:t>о</w:t>
      </w:r>
      <w:r w:rsidRPr="00344C0F">
        <w:t>гических выводов, готовность</w:t>
      </w:r>
      <w:r w:rsidR="008E3EDC" w:rsidRPr="00344C0F">
        <w:t xml:space="preserve"> к р</w:t>
      </w:r>
      <w:r w:rsidRPr="00344C0F">
        <w:t>ешению проблемы</w:t>
      </w:r>
      <w:r w:rsidR="008E3EDC" w:rsidRPr="00344C0F">
        <w:t xml:space="preserve"> и п</w:t>
      </w:r>
      <w:r w:rsidRPr="00344C0F">
        <w:t>роявление настойчивости</w:t>
      </w:r>
      <w:r w:rsidR="008E3EDC" w:rsidRPr="00344C0F">
        <w:t xml:space="preserve"> в их р</w:t>
      </w:r>
      <w:r w:rsidRPr="00344C0F">
        <w:t>ешении, умение решать пр</w:t>
      </w:r>
      <w:r w:rsidRPr="00344C0F">
        <w:t>о</w:t>
      </w:r>
      <w:r w:rsidRPr="00344C0F">
        <w:t>блемы</w:t>
      </w:r>
      <w:r w:rsidR="008E3EDC" w:rsidRPr="00344C0F">
        <w:t xml:space="preserve"> в с</w:t>
      </w:r>
      <w:r w:rsidRPr="00344C0F">
        <w:t>отрудничестве</w:t>
      </w:r>
      <w:r w:rsidR="008E3EDC" w:rsidRPr="00344C0F">
        <w:t xml:space="preserve"> с д</w:t>
      </w:r>
      <w:r w:rsidRPr="00344C0F">
        <w:t>ругими людьми, открытость для других идей, терпимость</w:t>
      </w:r>
      <w:r w:rsidR="008E3EDC" w:rsidRPr="00344C0F">
        <w:t xml:space="preserve"> к т</w:t>
      </w:r>
      <w:r w:rsidRPr="00344C0F">
        <w:t>очкам зрения, отличным</w:t>
      </w:r>
      <w:r w:rsidR="008E3EDC" w:rsidRPr="00344C0F">
        <w:t xml:space="preserve"> от их с</w:t>
      </w:r>
      <w:r w:rsidRPr="00344C0F">
        <w:t>обственных взглядов, умение слушать собеседника, с</w:t>
      </w:r>
      <w:r w:rsidRPr="00344C0F">
        <w:t>а</w:t>
      </w:r>
      <w:r w:rsidRPr="00344C0F">
        <w:t>моконтроль, способность</w:t>
      </w:r>
      <w:r w:rsidR="008E3EDC" w:rsidRPr="00344C0F">
        <w:t xml:space="preserve"> к п</w:t>
      </w:r>
      <w:r w:rsidRPr="00344C0F">
        <w:t>рогнозированию, готовность пр</w:t>
      </w:r>
      <w:r w:rsidRPr="00344C0F">
        <w:t>и</w:t>
      </w:r>
      <w:r w:rsidRPr="00344C0F">
        <w:t>менения навыков</w:t>
      </w:r>
      <w:r w:rsidR="008E3EDC" w:rsidRPr="00344C0F">
        <w:t xml:space="preserve"> и з</w:t>
      </w:r>
      <w:r w:rsidRPr="00344C0F">
        <w:t>наний</w:t>
      </w:r>
      <w:r w:rsidR="008E3EDC" w:rsidRPr="00344C0F">
        <w:t xml:space="preserve"> в р</w:t>
      </w:r>
      <w:r w:rsidRPr="00344C0F">
        <w:t>азличных ситуациях</w:t>
      </w:r>
      <w:r w:rsidR="008E3EDC" w:rsidRPr="00344C0F">
        <w:t xml:space="preserve"> и т. д.</w:t>
      </w:r>
    </w:p>
    <w:p w14:paraId="3F00E799" w14:textId="3AE7A670" w:rsidR="007D1FFE" w:rsidRPr="00344C0F" w:rsidRDefault="007D1FFE" w:rsidP="007D1FFE">
      <w:r w:rsidRPr="00344C0F">
        <w:t>Столь бурно развивающийся вид туризма требует знач</w:t>
      </w:r>
      <w:r w:rsidRPr="00344C0F">
        <w:t>и</w:t>
      </w:r>
      <w:r w:rsidRPr="00344C0F">
        <w:t xml:space="preserve">тельного числа </w:t>
      </w:r>
      <w:r w:rsidRPr="00344C0F">
        <w:rPr>
          <w:b/>
        </w:rPr>
        <w:t>специалистов,</w:t>
      </w:r>
      <w:r w:rsidRPr="00344C0F">
        <w:t xml:space="preserve"> способных оказать качественные услуги</w:t>
      </w:r>
      <w:r w:rsidR="008E3EDC" w:rsidRPr="00344C0F">
        <w:t xml:space="preserve"> по е</w:t>
      </w:r>
      <w:r w:rsidRPr="00344C0F">
        <w:t>го организации. Развитие такого направления</w:t>
      </w:r>
      <w:r w:rsidR="008E3EDC" w:rsidRPr="00344C0F">
        <w:t xml:space="preserve"> в т</w:t>
      </w:r>
      <w:r w:rsidRPr="00344C0F">
        <w:t>уризме как образовательн</w:t>
      </w:r>
      <w:r w:rsidR="00961760">
        <w:t>ое</w:t>
      </w:r>
      <w:r w:rsidRPr="00344C0F">
        <w:t xml:space="preserve"> </w:t>
      </w:r>
      <w:r w:rsidRPr="00344C0F">
        <w:rPr>
          <w:i/>
        </w:rPr>
        <w:t>требует</w:t>
      </w:r>
      <w:r w:rsidR="008E3EDC" w:rsidRPr="00344C0F">
        <w:rPr>
          <w:i/>
        </w:rPr>
        <w:t xml:space="preserve"> от о</w:t>
      </w:r>
      <w:r w:rsidRPr="00344C0F">
        <w:rPr>
          <w:i/>
        </w:rPr>
        <w:t>рганизаторов</w:t>
      </w:r>
      <w:r w:rsidR="008E3EDC" w:rsidRPr="00344C0F">
        <w:t xml:space="preserve"> не т</w:t>
      </w:r>
      <w:r w:rsidRPr="00344C0F">
        <w:t>олько знания основ организации туристской деятельности,</w:t>
      </w:r>
      <w:r w:rsidR="008E3EDC" w:rsidRPr="00344C0F">
        <w:t xml:space="preserve"> но и с</w:t>
      </w:r>
      <w:r w:rsidRPr="00344C0F">
        <w:t>пецифику сферы образования,</w:t>
      </w:r>
      <w:r w:rsidR="008E3EDC" w:rsidRPr="00344C0F">
        <w:t xml:space="preserve"> с ц</w:t>
      </w:r>
      <w:r w:rsidRPr="00344C0F">
        <w:t>елью которого будет предпринято</w:t>
      </w:r>
      <w:r w:rsidR="008E3EDC" w:rsidRPr="00344C0F">
        <w:t xml:space="preserve"> то и</w:t>
      </w:r>
      <w:r w:rsidRPr="00344C0F">
        <w:t>ли иное путешествие. Специалисты, занима</w:t>
      </w:r>
      <w:r w:rsidRPr="00344C0F">
        <w:t>ю</w:t>
      </w:r>
      <w:r w:rsidRPr="00344C0F">
        <w:t>щиеся организацией поездок школьников или студентов, дол</w:t>
      </w:r>
      <w:r w:rsidRPr="00344C0F">
        <w:t>ж</w:t>
      </w:r>
      <w:r w:rsidRPr="00344C0F">
        <w:t>ны быть хорошо осведомлены</w:t>
      </w:r>
      <w:r w:rsidR="008E3EDC" w:rsidRPr="00344C0F">
        <w:t xml:space="preserve"> о с</w:t>
      </w:r>
      <w:r w:rsidRPr="00344C0F">
        <w:t>пецифике учебно-образовательных задач.</w:t>
      </w:r>
    </w:p>
    <w:p w14:paraId="20C1A370" w14:textId="69D5C5B7" w:rsidR="007D1FFE" w:rsidRPr="00344C0F" w:rsidRDefault="007D1FFE" w:rsidP="007D1FFE">
      <w:r w:rsidRPr="00344C0F">
        <w:t xml:space="preserve">Большое значение имеют </w:t>
      </w:r>
      <w:r w:rsidRPr="00344C0F">
        <w:rPr>
          <w:b/>
        </w:rPr>
        <w:t>учебные центры</w:t>
      </w:r>
      <w:r w:rsidRPr="00344C0F">
        <w:t>, которые з</w:t>
      </w:r>
      <w:r w:rsidRPr="00344C0F">
        <w:t>а</w:t>
      </w:r>
      <w:r w:rsidRPr="00344C0F">
        <w:t>нимаются организацией образовательных туров для обуча</w:t>
      </w:r>
      <w:r w:rsidRPr="00344C0F">
        <w:t>ю</w:t>
      </w:r>
      <w:r w:rsidRPr="00344C0F">
        <w:t>щейся молодежи. Особо эффективной является создание подо</w:t>
      </w:r>
      <w:r w:rsidRPr="00344C0F">
        <w:t>б</w:t>
      </w:r>
      <w:r w:rsidRPr="00344C0F">
        <w:t>ных центров</w:t>
      </w:r>
      <w:r w:rsidR="008E3EDC" w:rsidRPr="00344C0F">
        <w:t xml:space="preserve"> в с</w:t>
      </w:r>
      <w:r w:rsidRPr="00344C0F">
        <w:t>труктуре высших учебных заведений. Участие</w:t>
      </w:r>
      <w:r w:rsidR="008E3EDC" w:rsidRPr="00344C0F">
        <w:t xml:space="preserve"> в р</w:t>
      </w:r>
      <w:r w:rsidRPr="00344C0F">
        <w:t>аботе подобных центров студентов, профессионально связа</w:t>
      </w:r>
      <w:r w:rsidRPr="00344C0F">
        <w:t>н</w:t>
      </w:r>
      <w:r w:rsidRPr="00344C0F">
        <w:t>ных</w:t>
      </w:r>
      <w:r w:rsidR="008E3EDC" w:rsidRPr="00344C0F">
        <w:t xml:space="preserve"> с т</w:t>
      </w:r>
      <w:r w:rsidRPr="00344C0F">
        <w:t>уризмом, трудно переоценить</w:t>
      </w:r>
      <w:r w:rsidR="008E3EDC" w:rsidRPr="00344C0F">
        <w:t xml:space="preserve"> в п</w:t>
      </w:r>
      <w:r w:rsidRPr="00344C0F">
        <w:t>лане формирования</w:t>
      </w:r>
      <w:r w:rsidR="008E3EDC" w:rsidRPr="00344C0F">
        <w:t xml:space="preserve"> их п</w:t>
      </w:r>
      <w:r w:rsidRPr="00344C0F">
        <w:t>рофессиональных знаний</w:t>
      </w:r>
      <w:r w:rsidR="008E3EDC" w:rsidRPr="00344C0F">
        <w:t xml:space="preserve"> и у</w:t>
      </w:r>
      <w:r w:rsidRPr="00344C0F">
        <w:t>мений.</w:t>
      </w:r>
    </w:p>
    <w:p w14:paraId="2234A58A" w14:textId="77777777" w:rsidR="007D1FFE" w:rsidRPr="00344C0F" w:rsidRDefault="007D1FFE" w:rsidP="00961760">
      <w:pPr>
        <w:pStyle w:val="Podzag"/>
      </w:pPr>
      <w:r w:rsidRPr="00344C0F">
        <w:t>Контрольные вопросы (для самопроверки)</w:t>
      </w:r>
    </w:p>
    <w:p w14:paraId="58BF6F28" w14:textId="6710FCF5" w:rsidR="007D1FFE" w:rsidRPr="00344C0F" w:rsidRDefault="007D1FFE" w:rsidP="007D1FFE">
      <w:pPr>
        <w:rPr>
          <w:bCs/>
        </w:rPr>
      </w:pPr>
      <w:r w:rsidRPr="00344C0F">
        <w:rPr>
          <w:bCs/>
        </w:rPr>
        <w:t>1.</w:t>
      </w:r>
      <w:r w:rsidR="00961760">
        <w:rPr>
          <w:bCs/>
        </w:rPr>
        <w:t xml:space="preserve"> </w:t>
      </w:r>
      <w:r w:rsidRPr="00344C0F">
        <w:rPr>
          <w:bCs/>
        </w:rPr>
        <w:t>Какие</w:t>
      </w:r>
      <w:r w:rsidR="008E3EDC" w:rsidRPr="00344C0F">
        <w:rPr>
          <w:bCs/>
        </w:rPr>
        <w:t xml:space="preserve"> на </w:t>
      </w:r>
      <w:r w:rsidR="00961760">
        <w:rPr>
          <w:bCs/>
        </w:rPr>
        <w:t>в</w:t>
      </w:r>
      <w:r w:rsidRPr="00344C0F">
        <w:rPr>
          <w:bCs/>
        </w:rPr>
        <w:t>аш взгляд климатические условия как т</w:t>
      </w:r>
      <w:r w:rsidRPr="00344C0F">
        <w:rPr>
          <w:bCs/>
        </w:rPr>
        <w:t>у</w:t>
      </w:r>
      <w:r w:rsidRPr="00344C0F">
        <w:rPr>
          <w:bCs/>
        </w:rPr>
        <w:t>ристские ресурсы являются наиболее важными?</w:t>
      </w:r>
    </w:p>
    <w:p w14:paraId="43182B12" w14:textId="11C52A55" w:rsidR="007D1FFE" w:rsidRPr="00344C0F" w:rsidRDefault="007D1FFE" w:rsidP="007D1FFE">
      <w:r w:rsidRPr="00344C0F">
        <w:t>2.</w:t>
      </w:r>
      <w:r w:rsidR="00961760">
        <w:t xml:space="preserve"> </w:t>
      </w:r>
      <w:r w:rsidRPr="00344C0F">
        <w:t>Почему необходимо знать орографические туристские условия</w:t>
      </w:r>
      <w:r w:rsidR="008E3EDC" w:rsidRPr="00344C0F">
        <w:t xml:space="preserve"> и р</w:t>
      </w:r>
      <w:r w:rsidRPr="00344C0F">
        <w:t>есурсы определенных территорий?</w:t>
      </w:r>
    </w:p>
    <w:p w14:paraId="11392DB4" w14:textId="0B2DB7FB" w:rsidR="007D1FFE" w:rsidRPr="00344C0F" w:rsidRDefault="007D1FFE" w:rsidP="007D1FFE">
      <w:r w:rsidRPr="00344C0F">
        <w:t>3. Какие памятники истории</w:t>
      </w:r>
      <w:r w:rsidR="008E3EDC" w:rsidRPr="00344C0F">
        <w:t xml:space="preserve"> и к</w:t>
      </w:r>
      <w:r w:rsidRPr="00344C0F">
        <w:t>ультуры можно использ</w:t>
      </w:r>
      <w:r w:rsidRPr="00344C0F">
        <w:t>о</w:t>
      </w:r>
      <w:r w:rsidRPr="00344C0F">
        <w:t>вать</w:t>
      </w:r>
      <w:r w:rsidR="008E3EDC" w:rsidRPr="00344C0F">
        <w:t xml:space="preserve"> в ц</w:t>
      </w:r>
      <w:r w:rsidRPr="00344C0F">
        <w:t>елях туризма? Приведите примеры.</w:t>
      </w:r>
    </w:p>
    <w:p w14:paraId="599B15E6" w14:textId="77777777" w:rsidR="007D1FFE" w:rsidRPr="00344C0F" w:rsidRDefault="007D1FFE" w:rsidP="007D1FFE">
      <w:r w:rsidRPr="00344C0F">
        <w:t>4. Дайте характеристику этническому туризму. Приведите примеры.</w:t>
      </w:r>
    </w:p>
    <w:p w14:paraId="2DA40BA5" w14:textId="53F5C4DC" w:rsidR="007D1FFE" w:rsidRPr="00344C0F" w:rsidRDefault="007D1FFE" w:rsidP="007D1FFE">
      <w:r w:rsidRPr="00344C0F">
        <w:t>5.</w:t>
      </w:r>
      <w:r w:rsidR="00961760">
        <w:t xml:space="preserve"> </w:t>
      </w:r>
      <w:r w:rsidRPr="00344C0F">
        <w:t>Перечислите основные этапы процедуры оценивания туристско-рекреационных ресурсов</w:t>
      </w:r>
      <w:r w:rsidR="008E3EDC" w:rsidRPr="00344C0F">
        <w:t xml:space="preserve"> и у</w:t>
      </w:r>
      <w:r w:rsidRPr="00344C0F">
        <w:t>словий.</w:t>
      </w:r>
    </w:p>
    <w:p w14:paraId="095F92C9" w14:textId="6CBD5421" w:rsidR="007D1FFE" w:rsidRPr="00344C0F" w:rsidRDefault="007D1FFE" w:rsidP="007D1FFE">
      <w:r w:rsidRPr="00344C0F">
        <w:t>6.</w:t>
      </w:r>
      <w:r w:rsidR="00961760">
        <w:t xml:space="preserve"> </w:t>
      </w:r>
      <w:r w:rsidRPr="00344C0F">
        <w:t>Какие примеры технологии оценивания туристских р</w:t>
      </w:r>
      <w:r w:rsidRPr="00344C0F">
        <w:t>е</w:t>
      </w:r>
      <w:r w:rsidRPr="00344C0F">
        <w:t>сурсов</w:t>
      </w:r>
      <w:r w:rsidR="008E3EDC" w:rsidRPr="00344C0F">
        <w:t xml:space="preserve"> и у</w:t>
      </w:r>
      <w:r w:rsidRPr="00344C0F">
        <w:t>словий</w:t>
      </w:r>
      <w:r w:rsidR="008E3EDC" w:rsidRPr="00344C0F">
        <w:t xml:space="preserve"> </w:t>
      </w:r>
      <w:r w:rsidR="00961760">
        <w:t>в</w:t>
      </w:r>
      <w:r w:rsidR="008E3EDC" w:rsidRPr="00344C0F">
        <w:t>ы з</w:t>
      </w:r>
      <w:r w:rsidRPr="00344C0F">
        <w:t>наете?</w:t>
      </w:r>
    </w:p>
    <w:p w14:paraId="328ED454" w14:textId="77777777" w:rsidR="007D1FFE" w:rsidRPr="00344C0F" w:rsidRDefault="007D1FFE" w:rsidP="007D1FFE">
      <w:r w:rsidRPr="00344C0F">
        <w:t>7. Перечислите наиболее значимые условия реализации туристско-ресурсного потенциала территории.</w:t>
      </w:r>
    </w:p>
    <w:p w14:paraId="2C7473E8" w14:textId="653FF051" w:rsidR="007D1FFE" w:rsidRPr="00344C0F" w:rsidRDefault="007D1FFE" w:rsidP="007D1FFE">
      <w:r w:rsidRPr="00344C0F">
        <w:t>8.</w:t>
      </w:r>
      <w:r w:rsidR="00961760">
        <w:t xml:space="preserve"> </w:t>
      </w:r>
      <w:r w:rsidRPr="00344C0F">
        <w:t>В чем заключается сущность экономической оценки т</w:t>
      </w:r>
      <w:r w:rsidRPr="00344C0F">
        <w:t>у</w:t>
      </w:r>
      <w:r w:rsidRPr="00344C0F">
        <w:t>ристских ресурсов</w:t>
      </w:r>
      <w:r w:rsidR="008E3EDC" w:rsidRPr="00344C0F">
        <w:t xml:space="preserve"> и у</w:t>
      </w:r>
      <w:r w:rsidRPr="00344C0F">
        <w:t>словий?</w:t>
      </w:r>
    </w:p>
    <w:p w14:paraId="38699BFB" w14:textId="77777777" w:rsidR="007D1FFE" w:rsidRPr="00344C0F" w:rsidRDefault="007D1FFE" w:rsidP="00961760">
      <w:pPr>
        <w:pStyle w:val="Podzag"/>
      </w:pPr>
      <w:r w:rsidRPr="00344C0F">
        <w:t>Индивидуальное задание:</w:t>
      </w:r>
    </w:p>
    <w:p w14:paraId="4691B829" w14:textId="31A56AB9" w:rsidR="007D1FFE" w:rsidRPr="00344C0F" w:rsidRDefault="007D1FFE" w:rsidP="007D1FFE">
      <w:r w:rsidRPr="00344C0F">
        <w:t>Оценить перспективы развития одного</w:t>
      </w:r>
      <w:r w:rsidR="008E3EDC" w:rsidRPr="00344C0F">
        <w:t xml:space="preserve"> из т</w:t>
      </w:r>
      <w:r w:rsidRPr="00344C0F">
        <w:t>уристских ра</w:t>
      </w:r>
      <w:r w:rsidRPr="00344C0F">
        <w:t>й</w:t>
      </w:r>
      <w:r w:rsidRPr="00344C0F">
        <w:t>онов (макрорайонов) России (по выбору студента)</w:t>
      </w:r>
      <w:r w:rsidR="008E3EDC" w:rsidRPr="00344C0F">
        <w:t xml:space="preserve"> и р</w:t>
      </w:r>
      <w:r w:rsidRPr="00344C0F">
        <w:t>азработать программу тура</w:t>
      </w:r>
      <w:r w:rsidR="008E3EDC" w:rsidRPr="00344C0F">
        <w:t xml:space="preserve"> по е</w:t>
      </w:r>
      <w:r w:rsidRPr="00344C0F">
        <w:t>го территории.</w:t>
      </w:r>
    </w:p>
    <w:p w14:paraId="5F52DDC6" w14:textId="27E64123" w:rsidR="007D1FFE" w:rsidRPr="00344C0F" w:rsidRDefault="007D1FFE" w:rsidP="007D1FFE">
      <w:pPr>
        <w:rPr>
          <w:b/>
          <w:bCs/>
        </w:rPr>
      </w:pPr>
      <w:r w:rsidRPr="00961760">
        <w:rPr>
          <w:i/>
        </w:rPr>
        <w:t>Оценку перспектив развития туризма</w:t>
      </w:r>
      <w:r w:rsidRPr="00344C0F">
        <w:t xml:space="preserve"> проводить</w:t>
      </w:r>
      <w:r w:rsidR="008E3EDC" w:rsidRPr="00344C0F">
        <w:t xml:space="preserve"> по с</w:t>
      </w:r>
      <w:r w:rsidRPr="00344C0F">
        <w:t>ледующему плану:</w:t>
      </w:r>
    </w:p>
    <w:p w14:paraId="0912EFD1" w14:textId="6C80DC70" w:rsidR="007D1FFE" w:rsidRPr="00344C0F" w:rsidRDefault="00961760" w:rsidP="007D1FFE">
      <w:r w:rsidRPr="00344C0F">
        <w:t xml:space="preserve">1). Географическое </w:t>
      </w:r>
      <w:r w:rsidR="007D1FFE" w:rsidRPr="00344C0F">
        <w:t>положение,</w:t>
      </w:r>
      <w:r w:rsidR="008E3EDC" w:rsidRPr="00344C0F">
        <w:t xml:space="preserve"> в т</w:t>
      </w:r>
      <w:r w:rsidR="007D1FFE" w:rsidRPr="00344C0F">
        <w:t>ом числе транспортные связи (внешние</w:t>
      </w:r>
      <w:r w:rsidR="008E3EDC" w:rsidRPr="00344C0F">
        <w:t xml:space="preserve"> и в</w:t>
      </w:r>
      <w:r w:rsidR="007D1FFE" w:rsidRPr="00344C0F">
        <w:t>нутренние)</w:t>
      </w:r>
      <w:r>
        <w:t>.</w:t>
      </w:r>
    </w:p>
    <w:p w14:paraId="3686D435" w14:textId="573E0CAD" w:rsidR="007D1FFE" w:rsidRPr="00344C0F" w:rsidRDefault="00961760" w:rsidP="007D1FFE">
      <w:r w:rsidRPr="00344C0F">
        <w:t>2). Природные условия (климатические</w:t>
      </w:r>
      <w:r w:rsidR="008E3EDC" w:rsidRPr="00344C0F">
        <w:t xml:space="preserve"> и о</w:t>
      </w:r>
      <w:r w:rsidR="007D1FFE" w:rsidRPr="00344C0F">
        <w:t>рографические условия, гидрографические</w:t>
      </w:r>
      <w:r w:rsidR="008E3EDC" w:rsidRPr="00344C0F">
        <w:t xml:space="preserve"> и л</w:t>
      </w:r>
      <w:r w:rsidR="007D1FFE" w:rsidRPr="00344C0F">
        <w:t>андшафтные условия</w:t>
      </w:r>
      <w:r w:rsidR="008E3EDC" w:rsidRPr="00344C0F">
        <w:t xml:space="preserve"> и р</w:t>
      </w:r>
      <w:r w:rsidR="007D1FFE" w:rsidRPr="00344C0F">
        <w:t>есурсы), археологические, этнографические туристские ресурсы, ресурсы религиозного, светского</w:t>
      </w:r>
      <w:r w:rsidR="008E3EDC" w:rsidRPr="00344C0F">
        <w:t xml:space="preserve"> и д</w:t>
      </w:r>
      <w:r w:rsidR="007D1FFE" w:rsidRPr="00344C0F">
        <w:t>р. паломнического туризма, иные историко-культурные ресурсы (памятники архитектуры, спец</w:t>
      </w:r>
      <w:r w:rsidR="007D1FFE" w:rsidRPr="00344C0F">
        <w:t>и</w:t>
      </w:r>
      <w:r w:rsidR="007D1FFE" w:rsidRPr="00344C0F">
        <w:t>фика традиционной культуры, музеи, культурные центры)</w:t>
      </w:r>
      <w:r>
        <w:t>.</w:t>
      </w:r>
    </w:p>
    <w:p w14:paraId="6D87C054" w14:textId="54E2E119" w:rsidR="007D1FFE" w:rsidRPr="00344C0F" w:rsidRDefault="00961760" w:rsidP="007D1FFE">
      <w:r w:rsidRPr="00344C0F">
        <w:t>3). Материально</w:t>
      </w:r>
      <w:r w:rsidR="007D1FFE" w:rsidRPr="00344C0F">
        <w:t>-технические ресурсы туриндустрии, оценка современного экологического</w:t>
      </w:r>
      <w:r w:rsidR="008E3EDC" w:rsidRPr="00344C0F">
        <w:t xml:space="preserve"> и с</w:t>
      </w:r>
      <w:r w:rsidR="007D1FFE" w:rsidRPr="00344C0F">
        <w:t>оциально-экономического состояния региона, экологический, социально-экономический прогноз.</w:t>
      </w:r>
    </w:p>
    <w:p w14:paraId="0BEA56DF" w14:textId="7E2B94F9" w:rsidR="007D1FFE" w:rsidRPr="00344C0F" w:rsidRDefault="00961760" w:rsidP="007D1FFE">
      <w:r w:rsidRPr="00344C0F">
        <w:t xml:space="preserve">4). Основные </w:t>
      </w:r>
      <w:r w:rsidR="007D1FFE" w:rsidRPr="00344C0F">
        <w:t>параметры формирования спроса (спрос структурируется</w:t>
      </w:r>
      <w:r w:rsidR="008E3EDC" w:rsidRPr="00344C0F">
        <w:t xml:space="preserve"> по г</w:t>
      </w:r>
      <w:r w:rsidR="007D1FFE" w:rsidRPr="00344C0F">
        <w:t>еографическим, социально-демографическим, видовым, временным</w:t>
      </w:r>
      <w:r w:rsidR="008E3EDC" w:rsidRPr="00344C0F">
        <w:t xml:space="preserve"> и п</w:t>
      </w:r>
      <w:r w:rsidR="007D1FFE" w:rsidRPr="00344C0F">
        <w:t>ространственным параметрам)</w:t>
      </w:r>
      <w:r>
        <w:t>.</w:t>
      </w:r>
    </w:p>
    <w:p w14:paraId="38136255" w14:textId="1DDF539A" w:rsidR="007D1FFE" w:rsidRPr="00344C0F" w:rsidRDefault="00961760" w:rsidP="007D1FFE">
      <w:r w:rsidRPr="00344C0F">
        <w:t>5). Анализ</w:t>
      </w:r>
      <w:r w:rsidR="008E3EDC" w:rsidRPr="00344C0F">
        <w:t xml:space="preserve"> и х</w:t>
      </w:r>
      <w:r w:rsidR="007D1FFE" w:rsidRPr="00344C0F">
        <w:t>арактеристика структуры реального</w:t>
      </w:r>
      <w:r w:rsidR="008E3EDC" w:rsidRPr="00344C0F">
        <w:t xml:space="preserve"> и п</w:t>
      </w:r>
      <w:r w:rsidR="007D1FFE" w:rsidRPr="00344C0F">
        <w:t>отенциального спроса</w:t>
      </w:r>
      <w:r w:rsidR="008E3EDC" w:rsidRPr="00344C0F">
        <w:t xml:space="preserve"> на д</w:t>
      </w:r>
      <w:r w:rsidR="007D1FFE" w:rsidRPr="00344C0F">
        <w:t>анный регион (со стороны местн</w:t>
      </w:r>
      <w:r w:rsidR="007D1FFE" w:rsidRPr="00344C0F">
        <w:t>о</w:t>
      </w:r>
      <w:r w:rsidR="007D1FFE" w:rsidRPr="00344C0F">
        <w:t>го населения, соседних регионов, отдаленных регионов, ин</w:t>
      </w:r>
      <w:r w:rsidR="007D1FFE" w:rsidRPr="00344C0F">
        <w:t>о</w:t>
      </w:r>
      <w:r w:rsidR="007D1FFE" w:rsidRPr="00344C0F">
        <w:t>странных туристов); выявление преимуществ</w:t>
      </w:r>
      <w:r w:rsidR="008E3EDC" w:rsidRPr="00344C0F">
        <w:t xml:space="preserve"> и н</w:t>
      </w:r>
      <w:r w:rsidR="007D1FFE" w:rsidRPr="00344C0F">
        <w:t>едостатков и</w:t>
      </w:r>
      <w:r w:rsidR="007D1FFE" w:rsidRPr="00344C0F">
        <w:t>с</w:t>
      </w:r>
      <w:r w:rsidR="007D1FFE" w:rsidRPr="00344C0F">
        <w:t>следуемого региона</w:t>
      </w:r>
      <w:r w:rsidR="008E3EDC" w:rsidRPr="00344C0F">
        <w:t xml:space="preserve"> по о</w:t>
      </w:r>
      <w:r w:rsidR="007D1FFE" w:rsidRPr="00344C0F">
        <w:t>тношению</w:t>
      </w:r>
      <w:r w:rsidR="008E3EDC" w:rsidRPr="00344C0F">
        <w:t xml:space="preserve"> к о</w:t>
      </w:r>
      <w:r w:rsidR="007D1FFE" w:rsidRPr="00344C0F">
        <w:t>стальным</w:t>
      </w:r>
      <w:r>
        <w:t>.</w:t>
      </w:r>
    </w:p>
    <w:p w14:paraId="5AB02EFE" w14:textId="0B3974E6" w:rsidR="007D1FFE" w:rsidRPr="00344C0F" w:rsidRDefault="00961760" w:rsidP="007D1FFE">
      <w:r w:rsidRPr="00344C0F">
        <w:t xml:space="preserve">6). Определение </w:t>
      </w:r>
      <w:r w:rsidR="007D1FFE" w:rsidRPr="00344C0F">
        <w:t>направлений приоритетных туристских потоков</w:t>
      </w:r>
      <w:r w:rsidR="008E3EDC" w:rsidRPr="00344C0F">
        <w:t xml:space="preserve"> с о</w:t>
      </w:r>
      <w:r w:rsidR="007D1FFE" w:rsidRPr="00344C0F">
        <w:t>ценкой возможных социально-экономических п</w:t>
      </w:r>
      <w:r w:rsidR="007D1FFE" w:rsidRPr="00344C0F">
        <w:t>о</w:t>
      </w:r>
      <w:r w:rsidR="007D1FFE" w:rsidRPr="00344C0F">
        <w:t>следствий развития туризма</w:t>
      </w:r>
      <w:r>
        <w:t>.</w:t>
      </w:r>
    </w:p>
    <w:p w14:paraId="3407B77E" w14:textId="40CEA90A" w:rsidR="007D1FFE" w:rsidRPr="00344C0F" w:rsidRDefault="00961760" w:rsidP="007D1FFE">
      <w:r w:rsidRPr="00344C0F">
        <w:t>7). Р</w:t>
      </w:r>
      <w:r w:rsidR="007D1FFE" w:rsidRPr="00344C0F">
        <w:t>азработка сценария развития региона</w:t>
      </w:r>
      <w:r w:rsidR="008E3EDC" w:rsidRPr="00344C0F">
        <w:t xml:space="preserve"> и е</w:t>
      </w:r>
      <w:r w:rsidR="007D1FFE" w:rsidRPr="00344C0F">
        <w:t>го составл</w:t>
      </w:r>
      <w:r w:rsidR="007D1FFE" w:rsidRPr="00344C0F">
        <w:t>я</w:t>
      </w:r>
      <w:r w:rsidR="007D1FFE" w:rsidRPr="00344C0F">
        <w:t>ющих как туристских центров</w:t>
      </w:r>
      <w:r>
        <w:t>.</w:t>
      </w:r>
      <w:r w:rsidR="007D1FFE" w:rsidRPr="00344C0F">
        <w:t xml:space="preserve"> </w:t>
      </w:r>
    </w:p>
    <w:p w14:paraId="271721DC" w14:textId="19A4BB63" w:rsidR="007D1FFE" w:rsidRPr="00344C0F" w:rsidRDefault="00961760" w:rsidP="007D1FFE">
      <w:r w:rsidRPr="00344C0F">
        <w:t xml:space="preserve">8). Определение </w:t>
      </w:r>
      <w:r w:rsidR="007D1FFE" w:rsidRPr="00344C0F">
        <w:t>ведущей группы туристских ресурсов</w:t>
      </w:r>
      <w:r>
        <w:t>.</w:t>
      </w:r>
    </w:p>
    <w:p w14:paraId="3D7ABA88" w14:textId="4FFFB70A" w:rsidR="007D1FFE" w:rsidRPr="00344C0F" w:rsidRDefault="00961760" w:rsidP="007D1FFE">
      <w:r w:rsidRPr="00344C0F">
        <w:t xml:space="preserve">9). Характеристика </w:t>
      </w:r>
      <w:r w:rsidR="007D1FFE" w:rsidRPr="00344C0F">
        <w:t>возможностей инфраструктуры, объем</w:t>
      </w:r>
      <w:r w:rsidR="008E3EDC" w:rsidRPr="00344C0F">
        <w:t xml:space="preserve"> и к</w:t>
      </w:r>
      <w:r w:rsidR="007D1FFE" w:rsidRPr="00344C0F">
        <w:t>ачественные характеристики мест размещения туристов, предприятий обслуживания, транспортных коммуникаций, смежных</w:t>
      </w:r>
      <w:r w:rsidR="008E3EDC" w:rsidRPr="00344C0F">
        <w:t xml:space="preserve"> с т</w:t>
      </w:r>
      <w:r w:rsidR="007D1FFE" w:rsidRPr="00344C0F">
        <w:t>уристской отраслей (торговля, бытовое, медици</w:t>
      </w:r>
      <w:r w:rsidR="007D1FFE" w:rsidRPr="00344C0F">
        <w:t>н</w:t>
      </w:r>
      <w:r w:rsidR="007D1FFE" w:rsidRPr="00344C0F">
        <w:t>ское обслуживание, культурно-досуговые</w:t>
      </w:r>
      <w:r w:rsidR="008E3EDC" w:rsidRPr="00344C0F">
        <w:t xml:space="preserve"> и к</w:t>
      </w:r>
      <w:r w:rsidR="007D1FFE" w:rsidRPr="00344C0F">
        <w:t>онцертно-зрелищные учреждения)</w:t>
      </w:r>
      <w:r>
        <w:t>.</w:t>
      </w:r>
    </w:p>
    <w:p w14:paraId="2852C36E" w14:textId="36D3F072" w:rsidR="007D1FFE" w:rsidRPr="00344C0F" w:rsidRDefault="00961760" w:rsidP="007D1FFE">
      <w:r w:rsidRPr="00344C0F">
        <w:t xml:space="preserve">10). Определение </w:t>
      </w:r>
      <w:r w:rsidR="007D1FFE" w:rsidRPr="00344C0F">
        <w:t>туристской специализации региона, его места</w:t>
      </w:r>
      <w:r w:rsidR="008E3EDC" w:rsidRPr="00344C0F">
        <w:t xml:space="preserve"> на р</w:t>
      </w:r>
      <w:r w:rsidR="007D1FFE" w:rsidRPr="00344C0F">
        <w:t>оссийском</w:t>
      </w:r>
      <w:r w:rsidR="008E3EDC" w:rsidRPr="00344C0F">
        <w:t xml:space="preserve"> и м</w:t>
      </w:r>
      <w:r w:rsidR="007D1FFE" w:rsidRPr="00344C0F">
        <w:t>еждународном туристских рынках</w:t>
      </w:r>
      <w:r>
        <w:t>.</w:t>
      </w:r>
    </w:p>
    <w:p w14:paraId="0A202C81" w14:textId="77CED766" w:rsidR="007D1FFE" w:rsidRPr="00344C0F" w:rsidRDefault="00961760" w:rsidP="007D1FFE">
      <w:r w:rsidRPr="00344C0F">
        <w:t xml:space="preserve">11). Выявление </w:t>
      </w:r>
      <w:r w:rsidR="007D1FFE" w:rsidRPr="00344C0F">
        <w:t>приоритетных видов туризма, которые определяют туристскую уникальность территории</w:t>
      </w:r>
      <w:r>
        <w:t>.</w:t>
      </w:r>
    </w:p>
    <w:p w14:paraId="0F5806AA" w14:textId="682CCE48" w:rsidR="007D1FFE" w:rsidRPr="00344C0F" w:rsidRDefault="00961760" w:rsidP="007D1FFE">
      <w:r w:rsidRPr="00344C0F">
        <w:t xml:space="preserve">12). Обоснование </w:t>
      </w:r>
      <w:r w:rsidR="007D1FFE" w:rsidRPr="00344C0F">
        <w:t>объема финансовых средств, необход</w:t>
      </w:r>
      <w:r w:rsidR="007D1FFE" w:rsidRPr="00344C0F">
        <w:t>и</w:t>
      </w:r>
      <w:r w:rsidR="007D1FFE" w:rsidRPr="00344C0F">
        <w:t>мых для реализации концепции туристского развития региона,</w:t>
      </w:r>
      <w:r w:rsidR="008E3EDC" w:rsidRPr="00344C0F">
        <w:t xml:space="preserve"> а т</w:t>
      </w:r>
      <w:r w:rsidR="007D1FFE" w:rsidRPr="00344C0F">
        <w:t>акже источники</w:t>
      </w:r>
      <w:r w:rsidR="008E3EDC" w:rsidRPr="00344C0F">
        <w:t xml:space="preserve"> их п</w:t>
      </w:r>
      <w:r w:rsidR="007D1FFE" w:rsidRPr="00344C0F">
        <w:t>олучения.</w:t>
      </w:r>
    </w:p>
    <w:p w14:paraId="3F046B45" w14:textId="77777777" w:rsidR="007D1FFE" w:rsidRPr="00344C0F" w:rsidRDefault="007D1FFE" w:rsidP="007D1FFE">
      <w:pPr>
        <w:rPr>
          <w:u w:val="single"/>
        </w:rPr>
      </w:pPr>
      <w:r w:rsidRPr="00961760">
        <w:rPr>
          <w:i/>
        </w:rPr>
        <w:t>В ходе разработки программы тура</w:t>
      </w:r>
      <w:r w:rsidRPr="00344C0F">
        <w:t xml:space="preserve"> воспользоваться сл</w:t>
      </w:r>
      <w:r w:rsidRPr="00344C0F">
        <w:t>е</w:t>
      </w:r>
      <w:r w:rsidRPr="00344C0F">
        <w:t>дующим планом:</w:t>
      </w:r>
    </w:p>
    <w:p w14:paraId="279402CB" w14:textId="552A5D5D" w:rsidR="007D1FFE" w:rsidRPr="00344C0F" w:rsidRDefault="007D1FFE" w:rsidP="007D1FFE">
      <w:r w:rsidRPr="00344C0F">
        <w:t>1.</w:t>
      </w:r>
      <w:r w:rsidR="00961760">
        <w:t xml:space="preserve"> </w:t>
      </w:r>
      <w:r w:rsidRPr="00344C0F">
        <w:t>Определение</w:t>
      </w:r>
      <w:r w:rsidR="008E3EDC" w:rsidRPr="00344C0F">
        <w:t xml:space="preserve"> и х</w:t>
      </w:r>
      <w:r w:rsidRPr="00344C0F">
        <w:t>арактеристика объекта путешествий</w:t>
      </w:r>
      <w:r w:rsidR="008E3EDC" w:rsidRPr="00344C0F">
        <w:t xml:space="preserve"> и о</w:t>
      </w:r>
      <w:r w:rsidRPr="00344C0F">
        <w:t>боснование вида тура, включая характеристику факторов, определяющих аттрактивность региона, его туристско-экскурсионный потенциал.</w:t>
      </w:r>
    </w:p>
    <w:p w14:paraId="743BFF95" w14:textId="70F2F302" w:rsidR="007D1FFE" w:rsidRPr="00344C0F" w:rsidRDefault="007D1FFE" w:rsidP="007D1FFE">
      <w:r w:rsidRPr="00344C0F">
        <w:t>2. Обоснование</w:t>
      </w:r>
      <w:r w:rsidR="008E3EDC" w:rsidRPr="00344C0F">
        <w:t xml:space="preserve"> и х</w:t>
      </w:r>
      <w:r w:rsidRPr="00344C0F">
        <w:t>арактеристика целевого сегмента спр</w:t>
      </w:r>
      <w:r w:rsidRPr="00344C0F">
        <w:t>о</w:t>
      </w:r>
      <w:r w:rsidRPr="00344C0F">
        <w:t>са</w:t>
      </w:r>
      <w:r w:rsidR="008E3EDC" w:rsidRPr="00344C0F">
        <w:t xml:space="preserve"> на д</w:t>
      </w:r>
      <w:r w:rsidRPr="00344C0F">
        <w:t>анный вид тура: сегментирование рынка спроса</w:t>
      </w:r>
      <w:r w:rsidR="008E3EDC" w:rsidRPr="00344C0F">
        <w:t xml:space="preserve"> по г</w:t>
      </w:r>
      <w:r w:rsidRPr="00344C0F">
        <w:t>еографическим</w:t>
      </w:r>
      <w:r w:rsidR="008E3EDC" w:rsidRPr="00344C0F">
        <w:t xml:space="preserve"> и с</w:t>
      </w:r>
      <w:r w:rsidRPr="00344C0F">
        <w:t>оциально-демографическим критериям, выделение целевой аудитории труда; характеристика целевой группы</w:t>
      </w:r>
      <w:r w:rsidR="008E3EDC" w:rsidRPr="00344C0F">
        <w:t xml:space="preserve"> по о</w:t>
      </w:r>
      <w:r w:rsidRPr="00344C0F">
        <w:t>пределению возможных мотивов</w:t>
      </w:r>
      <w:r w:rsidR="008E3EDC" w:rsidRPr="00344C0F">
        <w:t xml:space="preserve"> и о</w:t>
      </w:r>
      <w:r w:rsidRPr="00344C0F">
        <w:t>собенностей потребительского поведения; дальнейшее сегментирование</w:t>
      </w:r>
      <w:r w:rsidR="008E3EDC" w:rsidRPr="00344C0F">
        <w:t xml:space="preserve"> и д</w:t>
      </w:r>
      <w:r w:rsidRPr="00344C0F">
        <w:t>ифференциация субрынка спроса (по критериям сезонности,</w:t>
      </w:r>
      <w:r w:rsidR="008E3EDC" w:rsidRPr="00344C0F">
        <w:t xml:space="preserve"> по с</w:t>
      </w:r>
      <w:r w:rsidRPr="00344C0F">
        <w:t>редствам размещения,</w:t>
      </w:r>
      <w:r w:rsidR="008E3EDC" w:rsidRPr="00344C0F">
        <w:t xml:space="preserve"> по д</w:t>
      </w:r>
      <w:r w:rsidRPr="00344C0F">
        <w:t>лительности турпоездки,</w:t>
      </w:r>
      <w:r w:rsidR="008E3EDC" w:rsidRPr="00344C0F">
        <w:t xml:space="preserve"> по ф</w:t>
      </w:r>
      <w:r w:rsidRPr="00344C0F">
        <w:t>орме организации поездки,</w:t>
      </w:r>
      <w:r w:rsidR="008E3EDC" w:rsidRPr="00344C0F">
        <w:t xml:space="preserve"> по и</w:t>
      </w:r>
      <w:r w:rsidRPr="00344C0F">
        <w:t>спользованию транспор</w:t>
      </w:r>
      <w:r w:rsidRPr="00344C0F">
        <w:t>т</w:t>
      </w:r>
      <w:r w:rsidRPr="00344C0F">
        <w:t>ных средств,</w:t>
      </w:r>
      <w:r w:rsidR="008E3EDC" w:rsidRPr="00344C0F">
        <w:t xml:space="preserve"> по и</w:t>
      </w:r>
      <w:r w:rsidRPr="00344C0F">
        <w:t>сточникам финансирования); определение п</w:t>
      </w:r>
      <w:r w:rsidRPr="00344C0F">
        <w:t>о</w:t>
      </w:r>
      <w:r w:rsidRPr="00344C0F">
        <w:t>тенциала сегмента туристского спроса.</w:t>
      </w:r>
    </w:p>
    <w:p w14:paraId="3CC8EF2A" w14:textId="5677516A" w:rsidR="007D1FFE" w:rsidRPr="00344C0F" w:rsidRDefault="007D1FFE" w:rsidP="007D1FFE">
      <w:r w:rsidRPr="00344C0F">
        <w:t>3. Разработка общей концепции тура: определение видов, форм</w:t>
      </w:r>
      <w:r w:rsidR="008E3EDC" w:rsidRPr="00344C0F">
        <w:t xml:space="preserve"> и э</w:t>
      </w:r>
      <w:r w:rsidRPr="00344C0F">
        <w:t>лементов турпродукта; разработка вербальной модели туристского продукта</w:t>
      </w:r>
      <w:r w:rsidR="008E3EDC" w:rsidRPr="00344C0F">
        <w:t xml:space="preserve"> с о</w:t>
      </w:r>
      <w:r w:rsidRPr="00344C0F">
        <w:t>писанием потребительских качеств входящих</w:t>
      </w:r>
      <w:r w:rsidR="008E3EDC" w:rsidRPr="00344C0F">
        <w:t xml:space="preserve"> в н</w:t>
      </w:r>
      <w:r w:rsidRPr="00344C0F">
        <w:t>его услуг; определение критериев</w:t>
      </w:r>
      <w:r w:rsidR="008E3EDC" w:rsidRPr="00344C0F">
        <w:t xml:space="preserve"> и с</w:t>
      </w:r>
      <w:r w:rsidRPr="00344C0F">
        <w:t>пособов п</w:t>
      </w:r>
      <w:r w:rsidRPr="00344C0F">
        <w:t>о</w:t>
      </w:r>
      <w:r w:rsidRPr="00344C0F">
        <w:t>зиционирования тура (выявление тех его свойств, которые обе</w:t>
      </w:r>
      <w:r w:rsidRPr="00344C0F">
        <w:t>с</w:t>
      </w:r>
      <w:r w:rsidRPr="00344C0F">
        <w:t>печивают превосходство его потребительских характеристик</w:t>
      </w:r>
      <w:r w:rsidR="008E3EDC" w:rsidRPr="00344C0F">
        <w:t xml:space="preserve"> и к</w:t>
      </w:r>
      <w:r w:rsidRPr="00344C0F">
        <w:t>ультурно-статусных свойств над аналогичными продуктами конкурентов).</w:t>
      </w:r>
    </w:p>
    <w:p w14:paraId="038BF7CD" w14:textId="3105A0E9" w:rsidR="007D1FFE" w:rsidRPr="00344C0F" w:rsidRDefault="007D1FFE" w:rsidP="007D1FFE">
      <w:r w:rsidRPr="00344C0F">
        <w:t>4. Разработка программы тура: Оценка экономической эффективности</w:t>
      </w:r>
      <w:r w:rsidR="008E3EDC" w:rsidRPr="00344C0F">
        <w:t xml:space="preserve"> и ц</w:t>
      </w:r>
      <w:r w:rsidRPr="00344C0F">
        <w:t>елесообразности внедрения тура: технико-экономическое обоснование тура; определение наиболее опт</w:t>
      </w:r>
      <w:r w:rsidRPr="00344C0F">
        <w:t>и</w:t>
      </w:r>
      <w:r w:rsidRPr="00344C0F">
        <w:t>мальной для турфирмы цены</w:t>
      </w:r>
      <w:r w:rsidR="008E3EDC" w:rsidRPr="00344C0F">
        <w:t xml:space="preserve"> на т</w:t>
      </w:r>
      <w:r w:rsidRPr="00344C0F">
        <w:t>урпродукт</w:t>
      </w:r>
      <w:r w:rsidR="008E3EDC" w:rsidRPr="00344C0F">
        <w:t xml:space="preserve"> и н</w:t>
      </w:r>
      <w:r w:rsidRPr="00344C0F">
        <w:t>ормы прибыли</w:t>
      </w:r>
      <w:r w:rsidR="00961760">
        <w:t xml:space="preserve"> (с </w:t>
      </w:r>
      <w:r w:rsidRPr="00344C0F">
        <w:t>учетом себестоимости тур-продукта, аттрактивности террит</w:t>
      </w:r>
      <w:r w:rsidRPr="00344C0F">
        <w:t>о</w:t>
      </w:r>
      <w:r w:rsidRPr="00344C0F">
        <w:t>рии, цен конкурентов, уровня потребительского спроса</w:t>
      </w:r>
      <w:r w:rsidR="008E3EDC" w:rsidRPr="00344C0F">
        <w:t xml:space="preserve"> на т</w:t>
      </w:r>
      <w:r w:rsidRPr="00344C0F">
        <w:t>ур); определение верхней</w:t>
      </w:r>
      <w:r w:rsidR="008E3EDC" w:rsidRPr="00344C0F">
        <w:t xml:space="preserve"> и н</w:t>
      </w:r>
      <w:r w:rsidRPr="00344C0F">
        <w:t>ижней границ цены, системы льгот (скидок), условий изменения цены</w:t>
      </w:r>
      <w:r w:rsidR="008E3EDC" w:rsidRPr="00344C0F">
        <w:t xml:space="preserve"> в с</w:t>
      </w:r>
      <w:r w:rsidRPr="00344C0F">
        <w:t>вязи</w:t>
      </w:r>
      <w:r w:rsidR="008E3EDC" w:rsidRPr="00344C0F">
        <w:t xml:space="preserve"> с н</w:t>
      </w:r>
      <w:r w:rsidRPr="00344C0F">
        <w:t>асыщением рынка, действиями конкурентов,</w:t>
      </w:r>
      <w:r w:rsidR="008E3EDC" w:rsidRPr="00344C0F">
        <w:t xml:space="preserve"> в з</w:t>
      </w:r>
      <w:r w:rsidRPr="00344C0F">
        <w:t>ависимости</w:t>
      </w:r>
      <w:r w:rsidR="008E3EDC" w:rsidRPr="00344C0F">
        <w:t xml:space="preserve"> от с</w:t>
      </w:r>
      <w:r w:rsidRPr="00344C0F">
        <w:t>тадии жизненного цикла товара.</w:t>
      </w:r>
    </w:p>
    <w:p w14:paraId="537225F0" w14:textId="77777777" w:rsidR="007D1FFE" w:rsidRPr="00344C0F" w:rsidRDefault="007D1FFE" w:rsidP="007D1FFE">
      <w:r w:rsidRPr="00344C0F">
        <w:br w:type="page"/>
      </w:r>
    </w:p>
    <w:p w14:paraId="5B9106D1" w14:textId="77777777" w:rsidR="00961760" w:rsidRDefault="00961760" w:rsidP="007D1FFE">
      <w:pPr>
        <w:rPr>
          <w:b/>
        </w:rPr>
      </w:pPr>
    </w:p>
    <w:p w14:paraId="65BF757C" w14:textId="77777777" w:rsidR="00961760" w:rsidRDefault="00961760" w:rsidP="007D1FFE">
      <w:pPr>
        <w:rPr>
          <w:b/>
        </w:rPr>
      </w:pPr>
    </w:p>
    <w:p w14:paraId="7D0B1605" w14:textId="77777777" w:rsidR="00961760" w:rsidRDefault="00961760" w:rsidP="007D1FFE">
      <w:pPr>
        <w:rPr>
          <w:b/>
        </w:rPr>
      </w:pPr>
    </w:p>
    <w:p w14:paraId="2D58C750" w14:textId="77777777" w:rsidR="00961760" w:rsidRDefault="00961760" w:rsidP="007D1FFE">
      <w:pPr>
        <w:rPr>
          <w:b/>
        </w:rPr>
      </w:pPr>
    </w:p>
    <w:p w14:paraId="5D265B47" w14:textId="09493E12" w:rsidR="007D1FFE" w:rsidRPr="00344C0F" w:rsidRDefault="007D1FFE" w:rsidP="00961760">
      <w:pPr>
        <w:pStyle w:val="10"/>
      </w:pPr>
      <w:bookmarkStart w:id="73" w:name="_Toc63358603"/>
      <w:r w:rsidRPr="00344C0F">
        <w:t xml:space="preserve">РАЗДЕЛ </w:t>
      </w:r>
      <w:r w:rsidR="00961760">
        <w:rPr>
          <w:lang w:val="en-US"/>
        </w:rPr>
        <w:t>V</w:t>
      </w:r>
      <w:r w:rsidRPr="00961760">
        <w:rPr>
          <w:color w:val="FFFFFF" w:themeColor="background1"/>
        </w:rPr>
        <w:t xml:space="preserve">. </w:t>
      </w:r>
      <w:r w:rsidR="00961760" w:rsidRPr="00961760">
        <w:rPr>
          <w:color w:val="FFFFFF" w:themeColor="background1"/>
        </w:rPr>
        <w:br/>
      </w:r>
      <w:r w:rsidRPr="00344C0F">
        <w:t>СПЕЦИФИКА</w:t>
      </w:r>
      <w:r w:rsidR="008E3EDC" w:rsidRPr="00344C0F">
        <w:t xml:space="preserve"> И Т</w:t>
      </w:r>
      <w:r w:rsidRPr="00344C0F">
        <w:t>ЕХНОЛОГИЯ РАЗРАБОТКИ ТУРИСТСКО-РЕКРЕАЦИОННЫХ ПРОЕКТОВ</w:t>
      </w:r>
      <w:r w:rsidR="008E3EDC" w:rsidRPr="00344C0F">
        <w:t xml:space="preserve"> И П</w:t>
      </w:r>
      <w:r w:rsidRPr="00344C0F">
        <w:t>РОГРАММ</w:t>
      </w:r>
      <w:bookmarkEnd w:id="73"/>
    </w:p>
    <w:p w14:paraId="4887F486" w14:textId="52C44CC9" w:rsidR="007D1FFE" w:rsidRPr="00344C0F" w:rsidRDefault="00961760" w:rsidP="00961760">
      <w:pPr>
        <w:pStyle w:val="20"/>
      </w:pPr>
      <w:bookmarkStart w:id="74" w:name="_Toc63358604"/>
      <w:r w:rsidRPr="00961760">
        <w:t>5</w:t>
      </w:r>
      <w:r w:rsidR="007D1FFE" w:rsidRPr="00344C0F">
        <w:t>.1. Технологии проектирования туристско-рекреационных программ (туров)</w:t>
      </w:r>
      <w:bookmarkEnd w:id="74"/>
    </w:p>
    <w:p w14:paraId="373C8AC4" w14:textId="0EC5241E" w:rsidR="007D1FFE" w:rsidRPr="00344C0F" w:rsidRDefault="007D1FFE" w:rsidP="007D1FFE">
      <w:r w:rsidRPr="00344C0F">
        <w:t>Деятельность туроператора</w:t>
      </w:r>
      <w:r w:rsidR="008E3EDC" w:rsidRPr="00344C0F">
        <w:t xml:space="preserve"> по ф</w:t>
      </w:r>
      <w:r w:rsidRPr="00344C0F">
        <w:t>ормированию, продвиж</w:t>
      </w:r>
      <w:r w:rsidRPr="00344C0F">
        <w:t>е</w:t>
      </w:r>
      <w:r w:rsidRPr="00344C0F">
        <w:t>нию</w:t>
      </w:r>
      <w:r w:rsidR="008E3EDC" w:rsidRPr="00344C0F">
        <w:t xml:space="preserve"> и р</w:t>
      </w:r>
      <w:r w:rsidRPr="00344C0F">
        <w:t xml:space="preserve">еализации туров называют </w:t>
      </w:r>
      <w:r w:rsidRPr="00344C0F">
        <w:rPr>
          <w:b/>
          <w:bCs/>
        </w:rPr>
        <w:t>туроперейтингом.</w:t>
      </w:r>
      <w:r w:rsidR="008E3EDC" w:rsidRPr="00344C0F">
        <w:rPr>
          <w:bCs/>
        </w:rPr>
        <w:t xml:space="preserve"> Он </w:t>
      </w:r>
      <w:r w:rsidR="008E3EDC" w:rsidRPr="00344C0F">
        <w:t>с</w:t>
      </w:r>
      <w:r w:rsidRPr="00344C0F">
        <w:t>остоит</w:t>
      </w:r>
      <w:r w:rsidR="008E3EDC" w:rsidRPr="00344C0F">
        <w:t xml:space="preserve"> из с</w:t>
      </w:r>
      <w:r w:rsidRPr="00344C0F">
        <w:t>очетания циклических работ, связанных</w:t>
      </w:r>
      <w:r w:rsidR="008E3EDC" w:rsidRPr="00344C0F">
        <w:t xml:space="preserve"> с р</w:t>
      </w:r>
      <w:r w:rsidRPr="00344C0F">
        <w:t>азработкой</w:t>
      </w:r>
      <w:r w:rsidR="008E3EDC" w:rsidRPr="00344C0F">
        <w:t xml:space="preserve"> и р</w:t>
      </w:r>
      <w:r w:rsidRPr="00344C0F">
        <w:t>еализацией каждого конкретного тура. Пр</w:t>
      </w:r>
      <w:r w:rsidRPr="00344C0F">
        <w:t>и</w:t>
      </w:r>
      <w:r w:rsidRPr="00344C0F">
        <w:t>близительно цикл работ оператора можно разбить</w:t>
      </w:r>
      <w:r w:rsidR="008E3EDC" w:rsidRPr="00344C0F">
        <w:t xml:space="preserve"> на с</w:t>
      </w:r>
      <w:r w:rsidRPr="00344C0F">
        <w:t>ледующие этапы:</w:t>
      </w:r>
    </w:p>
    <w:p w14:paraId="28A44CF5" w14:textId="0975DA0D" w:rsidR="007D1FFE" w:rsidRPr="00344C0F" w:rsidRDefault="007D1FFE" w:rsidP="007D1FFE">
      <w:r w:rsidRPr="00344C0F">
        <w:t>1. Турпроектирование (основывается</w:t>
      </w:r>
      <w:r w:rsidR="008E3EDC" w:rsidRPr="00344C0F">
        <w:t xml:space="preserve"> на р</w:t>
      </w:r>
      <w:r w:rsidRPr="00344C0F">
        <w:t>езультатах ма</w:t>
      </w:r>
      <w:r w:rsidRPr="00344C0F">
        <w:t>р</w:t>
      </w:r>
      <w:r w:rsidRPr="00344C0F">
        <w:t>кетингового исследования потребностей туристического рынка</w:t>
      </w:r>
      <w:r w:rsidR="008E3EDC" w:rsidRPr="00344C0F">
        <w:t xml:space="preserve"> и и</w:t>
      </w:r>
      <w:r w:rsidRPr="00344C0F">
        <w:t>сследования конкурентной среды).</w:t>
      </w:r>
    </w:p>
    <w:p w14:paraId="42291EFB" w14:textId="5CDFCA7E" w:rsidR="007D1FFE" w:rsidRPr="00344C0F" w:rsidRDefault="007D1FFE" w:rsidP="007D1FFE">
      <w:r w:rsidRPr="00344C0F">
        <w:t>2. Турпланирование (основывается</w:t>
      </w:r>
      <w:r w:rsidR="008E3EDC" w:rsidRPr="00344C0F">
        <w:t xml:space="preserve"> на с</w:t>
      </w:r>
      <w:r w:rsidRPr="00344C0F">
        <w:t>пецифике взаим</w:t>
      </w:r>
      <w:r w:rsidRPr="00344C0F">
        <w:t>о</w:t>
      </w:r>
      <w:r w:rsidRPr="00344C0F">
        <w:t>отношений оператора</w:t>
      </w:r>
      <w:r w:rsidR="008E3EDC" w:rsidRPr="00344C0F">
        <w:t xml:space="preserve"> и п</w:t>
      </w:r>
      <w:r w:rsidRPr="00344C0F">
        <w:t>оставщиков туристических услуг).</w:t>
      </w:r>
    </w:p>
    <w:p w14:paraId="3E966411" w14:textId="77777777" w:rsidR="007D1FFE" w:rsidRPr="00344C0F" w:rsidRDefault="007D1FFE" w:rsidP="007D1FFE">
      <w:r w:rsidRPr="00344C0F">
        <w:t>3. Продвижение тура.</w:t>
      </w:r>
    </w:p>
    <w:p w14:paraId="2A89B4B2" w14:textId="77777777" w:rsidR="007D1FFE" w:rsidRPr="00344C0F" w:rsidRDefault="007D1FFE" w:rsidP="007D1FFE">
      <w:r w:rsidRPr="00344C0F">
        <w:t>4. Сбыт турпродукта (непосредственно клиентам, либо ч</w:t>
      </w:r>
      <w:r w:rsidRPr="00344C0F">
        <w:t>е</w:t>
      </w:r>
      <w:r w:rsidRPr="00344C0F">
        <w:t>рез агентскую сеть).</w:t>
      </w:r>
    </w:p>
    <w:p w14:paraId="7FE5E64E" w14:textId="7D5E5E38" w:rsidR="007D1FFE" w:rsidRPr="00344C0F" w:rsidRDefault="007D1FFE" w:rsidP="007D1FFE">
      <w:r w:rsidRPr="00344C0F">
        <w:t>5. Реализация тура (организация поездки</w:t>
      </w:r>
      <w:r w:rsidR="008E3EDC" w:rsidRPr="00344C0F">
        <w:t xml:space="preserve"> и о</w:t>
      </w:r>
      <w:r w:rsidRPr="00344C0F">
        <w:t>казания вх</w:t>
      </w:r>
      <w:r w:rsidRPr="00344C0F">
        <w:t>о</w:t>
      </w:r>
      <w:r w:rsidRPr="00344C0F">
        <w:t>дящих</w:t>
      </w:r>
      <w:r w:rsidR="008E3EDC" w:rsidRPr="00344C0F">
        <w:t xml:space="preserve"> в т</w:t>
      </w:r>
      <w:r w:rsidRPr="00344C0F">
        <w:t>урпакет туристических услуг).</w:t>
      </w:r>
    </w:p>
    <w:p w14:paraId="59B9428F" w14:textId="122DE26E" w:rsidR="008E3EDC" w:rsidRPr="00344C0F" w:rsidRDefault="007D1FFE" w:rsidP="007D1FFE">
      <w:r w:rsidRPr="00344C0F">
        <w:t>Разработчикам туристского продукта следует учитывать возможность проявления всех факторов, способных повлиять</w:t>
      </w:r>
      <w:r w:rsidR="008E3EDC" w:rsidRPr="00344C0F">
        <w:t xml:space="preserve"> на э</w:t>
      </w:r>
      <w:r w:rsidRPr="00344C0F">
        <w:t xml:space="preserve">ффективность разработки. Для этого </w:t>
      </w:r>
      <w:r w:rsidRPr="00344C0F">
        <w:rPr>
          <w:i/>
        </w:rPr>
        <w:t>необходимо оценить</w:t>
      </w:r>
      <w:r w:rsidRPr="00344C0F">
        <w:t>:</w:t>
      </w:r>
    </w:p>
    <w:p w14:paraId="134C8BF4" w14:textId="77777777" w:rsidR="008E3EDC" w:rsidRPr="00344C0F" w:rsidRDefault="008E3EDC" w:rsidP="007D1FFE">
      <w:r w:rsidRPr="00344C0F">
        <w:t>–</w:t>
      </w:r>
      <w:r w:rsidR="007D1FFE" w:rsidRPr="00344C0F">
        <w:t xml:space="preserve"> кадры (ученые, специалисты, предприниматели, мен</w:t>
      </w:r>
      <w:r w:rsidR="007D1FFE" w:rsidRPr="00344C0F">
        <w:t>е</w:t>
      </w:r>
      <w:r w:rsidR="007D1FFE" w:rsidRPr="00344C0F">
        <w:t>джеры);</w:t>
      </w:r>
    </w:p>
    <w:p w14:paraId="131E0BD1" w14:textId="451105DE" w:rsidR="008E3EDC" w:rsidRPr="00344C0F" w:rsidRDefault="008E3EDC" w:rsidP="007D1FFE">
      <w:r w:rsidRPr="00344C0F">
        <w:t>–</w:t>
      </w:r>
      <w:r w:rsidR="007D1FFE" w:rsidRPr="00344C0F">
        <w:t xml:space="preserve"> ресурсы</w:t>
      </w:r>
      <w:r w:rsidRPr="00344C0F">
        <w:t xml:space="preserve"> и у</w:t>
      </w:r>
      <w:r w:rsidR="007D1FFE" w:rsidRPr="00344C0F">
        <w:t>словия (научно-технические, технологич</w:t>
      </w:r>
      <w:r w:rsidR="007D1FFE" w:rsidRPr="00344C0F">
        <w:t>е</w:t>
      </w:r>
      <w:r w:rsidR="007D1FFE" w:rsidRPr="00344C0F">
        <w:t>ские, финансовые)</w:t>
      </w:r>
      <w:r w:rsidR="00961760">
        <w:t>;</w:t>
      </w:r>
    </w:p>
    <w:p w14:paraId="1918CF06" w14:textId="77777777" w:rsidR="008E3EDC" w:rsidRPr="00344C0F" w:rsidRDefault="008E3EDC" w:rsidP="007D1FFE">
      <w:r w:rsidRPr="00344C0F">
        <w:t>–</w:t>
      </w:r>
      <w:r w:rsidR="007D1FFE" w:rsidRPr="00344C0F">
        <w:t xml:space="preserve"> туристскую инфраструктуру;</w:t>
      </w:r>
    </w:p>
    <w:p w14:paraId="355BC962" w14:textId="504398F7" w:rsidR="008E3EDC" w:rsidRPr="00344C0F" w:rsidRDefault="008E3EDC" w:rsidP="007D1FFE">
      <w:r w:rsidRPr="00344C0F">
        <w:t>–</w:t>
      </w:r>
      <w:r w:rsidR="007D1FFE" w:rsidRPr="00344C0F">
        <w:t xml:space="preserve"> среду (законодательную</w:t>
      </w:r>
      <w:r w:rsidRPr="00344C0F">
        <w:t xml:space="preserve"> и н</w:t>
      </w:r>
      <w:r w:rsidR="007D1FFE" w:rsidRPr="00344C0F">
        <w:t>ормативную базы, политич</w:t>
      </w:r>
      <w:r w:rsidR="007D1FFE" w:rsidRPr="00344C0F">
        <w:t>е</w:t>
      </w:r>
      <w:r w:rsidR="007D1FFE" w:rsidRPr="00344C0F">
        <w:t>скую</w:t>
      </w:r>
      <w:r w:rsidRPr="00344C0F">
        <w:t xml:space="preserve"> и э</w:t>
      </w:r>
      <w:r w:rsidR="007D1FFE" w:rsidRPr="00344C0F">
        <w:t>кономическую стабильность, уровень социально-культурного развития);</w:t>
      </w:r>
    </w:p>
    <w:p w14:paraId="398C64EF" w14:textId="6AC9125C" w:rsidR="007D1FFE" w:rsidRPr="00344C0F" w:rsidRDefault="008E3EDC" w:rsidP="007D1FFE">
      <w:r w:rsidRPr="00344C0F">
        <w:t>–</w:t>
      </w:r>
      <w:r w:rsidR="007D1FFE" w:rsidRPr="00344C0F">
        <w:t xml:space="preserve"> рыночную конъюнктуру</w:t>
      </w:r>
      <w:r w:rsidRPr="00344C0F">
        <w:t xml:space="preserve"> и к</w:t>
      </w:r>
      <w:r w:rsidR="007D1FFE" w:rsidRPr="00344C0F">
        <w:t>онкуренцию (на внутреннем</w:t>
      </w:r>
      <w:r w:rsidRPr="00344C0F">
        <w:t xml:space="preserve"> и в</w:t>
      </w:r>
      <w:r w:rsidR="007D1FFE" w:rsidRPr="00344C0F">
        <w:t>нешних рынках).</w:t>
      </w:r>
    </w:p>
    <w:p w14:paraId="18592468" w14:textId="77777777" w:rsidR="008E3EDC" w:rsidRPr="00344C0F" w:rsidRDefault="007D1FFE" w:rsidP="007D1FFE">
      <w:r w:rsidRPr="00344C0F">
        <w:t xml:space="preserve">На развитие проектировочной деятельности туристских компаний оказывают влияние следующие </w:t>
      </w:r>
      <w:r w:rsidRPr="00344C0F">
        <w:rPr>
          <w:b/>
        </w:rPr>
        <w:t>факторы:</w:t>
      </w:r>
    </w:p>
    <w:p w14:paraId="75B995B8" w14:textId="1447BF21" w:rsidR="008E3EDC" w:rsidRPr="00344C0F" w:rsidRDefault="008E3EDC" w:rsidP="007D1FFE">
      <w:r w:rsidRPr="00344C0F">
        <w:t>–</w:t>
      </w:r>
      <w:r w:rsidR="007D1FFE" w:rsidRPr="00344C0F">
        <w:t xml:space="preserve"> экономические</w:t>
      </w:r>
      <w:r w:rsidRPr="00344C0F">
        <w:t xml:space="preserve"> и т</w:t>
      </w:r>
      <w:r w:rsidR="007D1FFE" w:rsidRPr="00344C0F">
        <w:t>ехнологические (отсутствие дост</w:t>
      </w:r>
      <w:r w:rsidR="007D1FFE" w:rsidRPr="00344C0F">
        <w:t>а</w:t>
      </w:r>
      <w:r w:rsidR="007D1FFE" w:rsidRPr="00344C0F">
        <w:t>точных средств для финансирования, слабость материально-технической базы, устаревшая технология);</w:t>
      </w:r>
    </w:p>
    <w:p w14:paraId="3324730E" w14:textId="77777777" w:rsidR="008E3EDC" w:rsidRPr="00344C0F" w:rsidRDefault="008E3EDC" w:rsidP="007D1FFE">
      <w:r w:rsidRPr="00344C0F">
        <w:t>–</w:t>
      </w:r>
      <w:r w:rsidR="007D1FFE" w:rsidRPr="00344C0F">
        <w:t xml:space="preserve"> политические, правовые (политическая нестабильность, криминогенная обстановка, ограничения, вводимые законод</w:t>
      </w:r>
      <w:r w:rsidR="007D1FFE" w:rsidRPr="00344C0F">
        <w:t>а</w:t>
      </w:r>
      <w:r w:rsidR="007D1FFE" w:rsidRPr="00344C0F">
        <w:t>тельным путем);</w:t>
      </w:r>
    </w:p>
    <w:p w14:paraId="159A1BCE" w14:textId="26B698A7" w:rsidR="008E3EDC" w:rsidRPr="00344C0F" w:rsidRDefault="008E3EDC" w:rsidP="007D1FFE">
      <w:r w:rsidRPr="00344C0F">
        <w:t>–</w:t>
      </w:r>
      <w:r w:rsidR="007D1FFE" w:rsidRPr="00344C0F">
        <w:t xml:space="preserve"> организационно-управленческие (излишняя централиз</w:t>
      </w:r>
      <w:r w:rsidR="007D1FFE" w:rsidRPr="00344C0F">
        <w:t>а</w:t>
      </w:r>
      <w:r w:rsidR="007D1FFE" w:rsidRPr="00344C0F">
        <w:t>ция, ориентация</w:t>
      </w:r>
      <w:r w:rsidRPr="00344C0F">
        <w:t xml:space="preserve"> на к</w:t>
      </w:r>
      <w:r w:rsidR="007D1FFE" w:rsidRPr="00344C0F">
        <w:t>раткосрочную окупаемость, сложность с</w:t>
      </w:r>
      <w:r w:rsidR="007D1FFE" w:rsidRPr="00344C0F">
        <w:t>о</w:t>
      </w:r>
      <w:r w:rsidR="007D1FFE" w:rsidRPr="00344C0F">
        <w:t>гласования интересов участников инновационных процессов, преобладание вертикальных потоков информации);</w:t>
      </w:r>
    </w:p>
    <w:p w14:paraId="1F07E18D" w14:textId="3BFC6DBE" w:rsidR="007D1FFE" w:rsidRPr="00344C0F" w:rsidRDefault="008E3EDC" w:rsidP="007D1FFE">
      <w:r w:rsidRPr="00344C0F">
        <w:t>–</w:t>
      </w:r>
      <w:r w:rsidR="007D1FFE" w:rsidRPr="00344C0F">
        <w:t xml:space="preserve"> социально-психологические</w:t>
      </w:r>
      <w:r w:rsidRPr="00344C0F">
        <w:t xml:space="preserve"> и к</w:t>
      </w:r>
      <w:r w:rsidR="007D1FFE" w:rsidRPr="00344C0F">
        <w:t>ультурные (сопротивл</w:t>
      </w:r>
      <w:r w:rsidR="007D1FFE" w:rsidRPr="00344C0F">
        <w:t>е</w:t>
      </w:r>
      <w:r w:rsidR="007D1FFE" w:rsidRPr="00344C0F">
        <w:t>ние новшествам, всему новому, что поступает извне, боязнь н</w:t>
      </w:r>
      <w:r w:rsidR="007D1FFE" w:rsidRPr="00344C0F">
        <w:t>е</w:t>
      </w:r>
      <w:r w:rsidR="007D1FFE" w:rsidRPr="00344C0F">
        <w:t>определенности).</w:t>
      </w:r>
    </w:p>
    <w:p w14:paraId="0C649CB7" w14:textId="63840C9D" w:rsidR="007D1FFE" w:rsidRPr="00344C0F" w:rsidRDefault="007D1FFE" w:rsidP="007D1FFE">
      <w:r w:rsidRPr="00344C0F">
        <w:t>Все эти факторы зависят</w:t>
      </w:r>
      <w:r w:rsidR="008E3EDC" w:rsidRPr="00344C0F">
        <w:t xml:space="preserve"> от с</w:t>
      </w:r>
      <w:r w:rsidRPr="00344C0F">
        <w:t>остояния внешней</w:t>
      </w:r>
      <w:r w:rsidR="008E3EDC" w:rsidRPr="00344C0F">
        <w:t xml:space="preserve"> и в</w:t>
      </w:r>
      <w:r w:rsidRPr="00344C0F">
        <w:t>нутренней среды, анализ которой при организации проект</w:t>
      </w:r>
      <w:r w:rsidRPr="00344C0F">
        <w:t>и</w:t>
      </w:r>
      <w:r w:rsidRPr="00344C0F">
        <w:t>ровочной деятельности</w:t>
      </w:r>
      <w:r w:rsidR="008E3EDC" w:rsidRPr="00344C0F">
        <w:t xml:space="preserve"> в т</w:t>
      </w:r>
      <w:r w:rsidRPr="00344C0F">
        <w:t>уристской компании должен быть постоянно</w:t>
      </w:r>
      <w:r w:rsidR="008E3EDC" w:rsidRPr="00344C0F">
        <w:t xml:space="preserve"> в ц</w:t>
      </w:r>
      <w:r w:rsidRPr="00344C0F">
        <w:t>ентре внимания.</w:t>
      </w:r>
    </w:p>
    <w:p w14:paraId="3CC94A0E" w14:textId="584F2F89" w:rsidR="008E3EDC" w:rsidRPr="00344C0F" w:rsidRDefault="007D1FFE" w:rsidP="007D1FFE">
      <w:r w:rsidRPr="00344C0F">
        <w:t xml:space="preserve">При анализе </w:t>
      </w:r>
      <w:r w:rsidRPr="00344C0F">
        <w:rPr>
          <w:b/>
        </w:rPr>
        <w:t>состояния внешней среды</w:t>
      </w:r>
      <w:r w:rsidRPr="00344C0F">
        <w:t xml:space="preserve"> особое внимание следует обращать</w:t>
      </w:r>
      <w:r w:rsidR="008E3EDC" w:rsidRPr="00344C0F">
        <w:t xml:space="preserve"> на ф</w:t>
      </w:r>
      <w:r w:rsidRPr="00344C0F">
        <w:t>акторы, которые непосредственно влияют</w:t>
      </w:r>
      <w:r w:rsidR="008E3EDC" w:rsidRPr="00344C0F">
        <w:t xml:space="preserve"> на в</w:t>
      </w:r>
      <w:r w:rsidRPr="00344C0F">
        <w:t>недрение инноваций. Это:</w:t>
      </w:r>
    </w:p>
    <w:p w14:paraId="2A6323A6" w14:textId="5BAE7A0E" w:rsidR="008E3EDC" w:rsidRPr="00344C0F" w:rsidRDefault="008E3EDC" w:rsidP="007D1FFE">
      <w:r w:rsidRPr="00344C0F">
        <w:t>–</w:t>
      </w:r>
      <w:r w:rsidR="007D1FFE" w:rsidRPr="00344C0F">
        <w:t xml:space="preserve"> общая экономическая ситуация, под воздействием кот</w:t>
      </w:r>
      <w:r w:rsidR="007D1FFE" w:rsidRPr="00344C0F">
        <w:t>о</w:t>
      </w:r>
      <w:r w:rsidR="007D1FFE" w:rsidRPr="00344C0F">
        <w:t>рой формируются покупательский спрос</w:t>
      </w:r>
      <w:r w:rsidRPr="00344C0F">
        <w:t xml:space="preserve"> и п</w:t>
      </w:r>
      <w:r w:rsidR="007D1FFE" w:rsidRPr="00344C0F">
        <w:t>латежеспособность населения;</w:t>
      </w:r>
    </w:p>
    <w:p w14:paraId="0552F9E8" w14:textId="718B2CB6" w:rsidR="007D1FFE" w:rsidRPr="00344C0F" w:rsidRDefault="008E3EDC" w:rsidP="007D1FFE">
      <w:r w:rsidRPr="00344C0F">
        <w:t>–</w:t>
      </w:r>
      <w:r w:rsidR="007D1FFE" w:rsidRPr="00344C0F">
        <w:t xml:space="preserve"> действия исполнительных органов власти</w:t>
      </w:r>
      <w:r w:rsidRPr="00344C0F">
        <w:t xml:space="preserve"> по п</w:t>
      </w:r>
      <w:r w:rsidR="007D1FFE" w:rsidRPr="00344C0F">
        <w:t>оддержке развития туризма, требования законодательного</w:t>
      </w:r>
      <w:r w:rsidRPr="00344C0F">
        <w:t xml:space="preserve"> и р</w:t>
      </w:r>
      <w:r w:rsidR="007D1FFE" w:rsidRPr="00344C0F">
        <w:t>егулирующего характера как общегосударственного, так</w:t>
      </w:r>
      <w:r w:rsidRPr="00344C0F">
        <w:t xml:space="preserve"> и р</w:t>
      </w:r>
      <w:r w:rsidR="007D1FFE" w:rsidRPr="00344C0F">
        <w:t>егионального значения, касающиеся туризма;</w:t>
      </w:r>
    </w:p>
    <w:p w14:paraId="1AD2FD4F" w14:textId="391AE320" w:rsidR="008E3EDC" w:rsidRPr="00344C0F" w:rsidRDefault="00961760" w:rsidP="007D1FFE">
      <w:r>
        <w:t xml:space="preserve">– </w:t>
      </w:r>
      <w:r w:rsidR="007D1FFE" w:rsidRPr="00344C0F">
        <w:t>интенсивность</w:t>
      </w:r>
      <w:r w:rsidR="008E3EDC" w:rsidRPr="00344C0F">
        <w:t xml:space="preserve"> и м</w:t>
      </w:r>
      <w:r w:rsidR="007D1FFE" w:rsidRPr="00344C0F">
        <w:t>асштаб конкуренции;</w:t>
      </w:r>
    </w:p>
    <w:p w14:paraId="529BDE1C" w14:textId="77777777" w:rsidR="008E3EDC" w:rsidRPr="00344C0F" w:rsidRDefault="008E3EDC" w:rsidP="007D1FFE">
      <w:r w:rsidRPr="00344C0F">
        <w:t>–</w:t>
      </w:r>
      <w:r w:rsidR="007D1FFE" w:rsidRPr="00344C0F">
        <w:t xml:space="preserve"> состояние коммуникационных сетей (возможности и</w:t>
      </w:r>
      <w:r w:rsidR="007D1FFE" w:rsidRPr="00344C0F">
        <w:t>с</w:t>
      </w:r>
      <w:r w:rsidR="007D1FFE" w:rsidRPr="00344C0F">
        <w:t>пользования Интернета, других альтернативных способов св</w:t>
      </w:r>
      <w:r w:rsidR="007D1FFE" w:rsidRPr="00344C0F">
        <w:t>я</w:t>
      </w:r>
      <w:r w:rsidR="007D1FFE" w:rsidRPr="00344C0F">
        <w:t>зи);</w:t>
      </w:r>
    </w:p>
    <w:p w14:paraId="07BB84B9" w14:textId="38D97520" w:rsidR="008E3EDC" w:rsidRPr="00344C0F" w:rsidRDefault="008E3EDC" w:rsidP="007D1FFE">
      <w:r w:rsidRPr="00344C0F">
        <w:t>–</w:t>
      </w:r>
      <w:r w:rsidR="007D1FFE" w:rsidRPr="00344C0F">
        <w:t xml:space="preserve"> возможность применения новых технологий при орган</w:t>
      </w:r>
      <w:r w:rsidR="007D1FFE" w:rsidRPr="00344C0F">
        <w:t>и</w:t>
      </w:r>
      <w:r w:rsidR="007D1FFE" w:rsidRPr="00344C0F">
        <w:t>зации поездок (глобальные системы бронирования субъектами туристского рынка, число компаний, применяющих новые те</w:t>
      </w:r>
      <w:r w:rsidR="007D1FFE" w:rsidRPr="00344C0F">
        <w:t>х</w:t>
      </w:r>
      <w:r w:rsidR="007D1FFE" w:rsidRPr="00344C0F">
        <w:t>нологии, особенно</w:t>
      </w:r>
      <w:r w:rsidRPr="00344C0F">
        <w:t xml:space="preserve"> в р</w:t>
      </w:r>
      <w:r w:rsidR="007D1FFE" w:rsidRPr="00344C0F">
        <w:t>егионах);</w:t>
      </w:r>
    </w:p>
    <w:p w14:paraId="05A6A9CA" w14:textId="5EF50908" w:rsidR="007D1FFE" w:rsidRPr="00344C0F" w:rsidRDefault="008E3EDC" w:rsidP="007D1FFE">
      <w:r w:rsidRPr="00344C0F">
        <w:t>–</w:t>
      </w:r>
      <w:r w:rsidR="007D1FFE" w:rsidRPr="00344C0F">
        <w:t xml:space="preserve"> период времени, требующийся для продвижения нов</w:t>
      </w:r>
      <w:r w:rsidR="007D1FFE" w:rsidRPr="00344C0F">
        <w:t>и</w:t>
      </w:r>
      <w:r w:rsidR="007D1FFE" w:rsidRPr="00344C0F">
        <w:t>нок компьютерных технологий</w:t>
      </w:r>
      <w:r w:rsidRPr="00344C0F">
        <w:t xml:space="preserve"> и н</w:t>
      </w:r>
      <w:r w:rsidR="007D1FFE" w:rsidRPr="00344C0F">
        <w:t>овых предложений</w:t>
      </w:r>
      <w:r w:rsidRPr="00344C0F">
        <w:t xml:space="preserve"> на р</w:t>
      </w:r>
      <w:r w:rsidR="007D1FFE" w:rsidRPr="00344C0F">
        <w:t>егиональных рынках.</w:t>
      </w:r>
    </w:p>
    <w:p w14:paraId="0459B2A5" w14:textId="0F1BDB78" w:rsidR="008E3EDC" w:rsidRPr="00344C0F" w:rsidRDefault="007D1FFE" w:rsidP="007D1FFE">
      <w:r w:rsidRPr="00344C0F">
        <w:t>Кроме факторов внешней среды, сдерживающих иннов</w:t>
      </w:r>
      <w:r w:rsidRPr="00344C0F">
        <w:t>а</w:t>
      </w:r>
      <w:r w:rsidRPr="00344C0F">
        <w:t>ционные процессы</w:t>
      </w:r>
      <w:r w:rsidR="008E3EDC" w:rsidRPr="00344C0F">
        <w:t xml:space="preserve"> в р</w:t>
      </w:r>
      <w:r w:rsidRPr="00344C0F">
        <w:t>азвитии туристского бизнеса, многое з</w:t>
      </w:r>
      <w:r w:rsidRPr="00344C0F">
        <w:t>а</w:t>
      </w:r>
      <w:r w:rsidRPr="00344C0F">
        <w:t>висит</w:t>
      </w:r>
      <w:r w:rsidR="008E3EDC" w:rsidRPr="00344C0F">
        <w:t xml:space="preserve"> от </w:t>
      </w:r>
      <w:r w:rsidR="008E3EDC" w:rsidRPr="00344C0F">
        <w:rPr>
          <w:b/>
        </w:rPr>
        <w:t>в</w:t>
      </w:r>
      <w:r w:rsidRPr="00344C0F">
        <w:rPr>
          <w:b/>
        </w:rPr>
        <w:t>нутренней среды</w:t>
      </w:r>
      <w:r w:rsidRPr="00344C0F">
        <w:t>. Это:</w:t>
      </w:r>
    </w:p>
    <w:p w14:paraId="01B4C29E" w14:textId="62643C04" w:rsidR="008E3EDC" w:rsidRPr="00344C0F" w:rsidRDefault="008E3EDC" w:rsidP="007D1FFE">
      <w:r w:rsidRPr="00344C0F">
        <w:t>–</w:t>
      </w:r>
      <w:r w:rsidR="007D1FFE" w:rsidRPr="00344C0F">
        <w:t xml:space="preserve"> политика</w:t>
      </w:r>
      <w:r w:rsidRPr="00344C0F">
        <w:t xml:space="preserve"> и с</w:t>
      </w:r>
      <w:r w:rsidR="007D1FFE" w:rsidRPr="00344C0F">
        <w:t>тратегия туристской компании;</w:t>
      </w:r>
    </w:p>
    <w:p w14:paraId="383D2832" w14:textId="4804B003" w:rsidR="008E3EDC" w:rsidRPr="00344C0F" w:rsidRDefault="008E3EDC" w:rsidP="007D1FFE">
      <w:r w:rsidRPr="00344C0F">
        <w:t>–</w:t>
      </w:r>
      <w:r w:rsidR="007D1FFE" w:rsidRPr="00344C0F">
        <w:t xml:space="preserve"> наличие</w:t>
      </w:r>
      <w:r w:rsidRPr="00344C0F">
        <w:t xml:space="preserve"> в к</w:t>
      </w:r>
      <w:r w:rsidR="007D1FFE" w:rsidRPr="00344C0F">
        <w:t>оллективе работника-инициатора;</w:t>
      </w:r>
    </w:p>
    <w:p w14:paraId="45C1AD07" w14:textId="5FA7F4DD" w:rsidR="008E3EDC" w:rsidRPr="00344C0F" w:rsidRDefault="008E3EDC" w:rsidP="007D1FFE">
      <w:r w:rsidRPr="00344C0F">
        <w:t>–</w:t>
      </w:r>
      <w:r w:rsidR="007D1FFE" w:rsidRPr="00344C0F">
        <w:t xml:space="preserve"> безоговорочная поддержка инновационных идей</w:t>
      </w:r>
      <w:r w:rsidRPr="00344C0F">
        <w:t xml:space="preserve"> со с</w:t>
      </w:r>
      <w:r w:rsidR="007D1FFE" w:rsidRPr="00344C0F">
        <w:t>тороны руководства;</w:t>
      </w:r>
    </w:p>
    <w:p w14:paraId="64DD29A5" w14:textId="0201612A" w:rsidR="008E3EDC" w:rsidRPr="00344C0F" w:rsidRDefault="008E3EDC" w:rsidP="007D1FFE">
      <w:r w:rsidRPr="00344C0F">
        <w:t>–</w:t>
      </w:r>
      <w:r w:rsidR="007D1FFE" w:rsidRPr="00344C0F">
        <w:t xml:space="preserve"> всемерное содействие экспериментам</w:t>
      </w:r>
      <w:r w:rsidRPr="00344C0F">
        <w:t xml:space="preserve"> на в</w:t>
      </w:r>
      <w:r w:rsidR="007D1FFE" w:rsidRPr="00344C0F">
        <w:t>сех уровнях</w:t>
      </w:r>
      <w:r w:rsidRPr="00344C0F">
        <w:t xml:space="preserve"> и во в</w:t>
      </w:r>
      <w:r w:rsidR="007D1FFE" w:rsidRPr="00344C0F">
        <w:t>сех подразделениях туристской компании;</w:t>
      </w:r>
    </w:p>
    <w:p w14:paraId="5815AF04" w14:textId="2C1C9B54" w:rsidR="008E3EDC" w:rsidRPr="00344C0F" w:rsidRDefault="008E3EDC" w:rsidP="007D1FFE">
      <w:r w:rsidRPr="00344C0F">
        <w:t>–</w:t>
      </w:r>
      <w:r w:rsidR="007D1FFE" w:rsidRPr="00344C0F">
        <w:t xml:space="preserve"> использование мотивационных систем, включающих различные формы поощрения творческой</w:t>
      </w:r>
      <w:r w:rsidRPr="00344C0F">
        <w:t xml:space="preserve"> и и</w:t>
      </w:r>
      <w:r w:rsidR="007D1FFE" w:rsidRPr="00344C0F">
        <w:t>нновационной де</w:t>
      </w:r>
      <w:r w:rsidR="007D1FFE" w:rsidRPr="00344C0F">
        <w:t>я</w:t>
      </w:r>
      <w:r w:rsidR="007D1FFE" w:rsidRPr="00344C0F">
        <w:t>тельности;</w:t>
      </w:r>
    </w:p>
    <w:p w14:paraId="220CD932" w14:textId="3990ECEC" w:rsidR="008E3EDC" w:rsidRPr="00344C0F" w:rsidRDefault="008E3EDC" w:rsidP="007D1FFE">
      <w:r w:rsidRPr="00344C0F">
        <w:t>–</w:t>
      </w:r>
      <w:r w:rsidR="007D1FFE" w:rsidRPr="00344C0F">
        <w:t xml:space="preserve"> наличие специализированного подразделения</w:t>
      </w:r>
      <w:r w:rsidRPr="00344C0F">
        <w:t xml:space="preserve"> по р</w:t>
      </w:r>
      <w:r w:rsidR="007D1FFE" w:rsidRPr="00344C0F">
        <w:t>еализации новшеств;</w:t>
      </w:r>
    </w:p>
    <w:p w14:paraId="276518B8" w14:textId="77777777" w:rsidR="008E3EDC" w:rsidRPr="00344C0F" w:rsidRDefault="008E3EDC" w:rsidP="007D1FFE">
      <w:r w:rsidRPr="00344C0F">
        <w:t>–</w:t>
      </w:r>
      <w:r w:rsidR="007D1FFE" w:rsidRPr="00344C0F">
        <w:t xml:space="preserve"> необходимый уровень финансовых возможностей;</w:t>
      </w:r>
    </w:p>
    <w:p w14:paraId="53C0959A" w14:textId="77777777" w:rsidR="008E3EDC" w:rsidRPr="00344C0F" w:rsidRDefault="008E3EDC" w:rsidP="007D1FFE">
      <w:r w:rsidRPr="00344C0F">
        <w:t>–</w:t>
      </w:r>
      <w:r w:rsidR="007D1FFE" w:rsidRPr="00344C0F">
        <w:t xml:space="preserve"> развитые коммуникационные системы;</w:t>
      </w:r>
    </w:p>
    <w:p w14:paraId="750097E2" w14:textId="128924B7" w:rsidR="007D1FFE" w:rsidRPr="00344C0F" w:rsidRDefault="008E3EDC" w:rsidP="007D1FFE">
      <w:r w:rsidRPr="00344C0F">
        <w:t>–</w:t>
      </w:r>
      <w:r w:rsidR="007D1FFE" w:rsidRPr="00344C0F">
        <w:t xml:space="preserve"> организационно-техническая готовность</w:t>
      </w:r>
      <w:r w:rsidRPr="00344C0F">
        <w:t xml:space="preserve"> к р</w:t>
      </w:r>
      <w:r w:rsidR="007D1FFE" w:rsidRPr="00344C0F">
        <w:t>еализации новшества.</w:t>
      </w:r>
    </w:p>
    <w:p w14:paraId="32CFA73F" w14:textId="405A54D4" w:rsidR="007D1FFE" w:rsidRPr="00344C0F" w:rsidRDefault="007D1FFE" w:rsidP="007D1FFE">
      <w:r w:rsidRPr="00344C0F">
        <w:rPr>
          <w:b/>
          <w:bCs/>
        </w:rPr>
        <w:t>Туристский проект</w:t>
      </w:r>
      <w:r w:rsidR="008E3EDC" w:rsidRPr="00344C0F">
        <w:t xml:space="preserve"> — </w:t>
      </w:r>
      <w:r w:rsidRPr="00344C0F">
        <w:t>это порядок определения целей</w:t>
      </w:r>
      <w:r w:rsidR="008E3EDC" w:rsidRPr="00344C0F">
        <w:t xml:space="preserve"> и з</w:t>
      </w:r>
      <w:r w:rsidRPr="00344C0F">
        <w:t>адач для создания или внедрения отдельного туристского продукта. Управление проекционной деятельностью предста</w:t>
      </w:r>
      <w:r w:rsidRPr="00344C0F">
        <w:t>в</w:t>
      </w:r>
      <w:r w:rsidRPr="00344C0F">
        <w:t>ляет собой систему взаимосвязанных действий, обусловленных сроками, ресурсами, исполнителями</w:t>
      </w:r>
      <w:r w:rsidR="008E3EDC" w:rsidRPr="00344C0F">
        <w:t xml:space="preserve"> и н</w:t>
      </w:r>
      <w:r w:rsidRPr="00344C0F">
        <w:t>аправленных</w:t>
      </w:r>
      <w:r w:rsidR="008E3EDC" w:rsidRPr="00344C0F">
        <w:t xml:space="preserve"> на д</w:t>
      </w:r>
      <w:r w:rsidRPr="00344C0F">
        <w:t>остижение конкретных целей. Процесс создания</w:t>
      </w:r>
      <w:r w:rsidR="008E3EDC" w:rsidRPr="00344C0F">
        <w:t xml:space="preserve"> и р</w:t>
      </w:r>
      <w:r w:rsidRPr="00344C0F">
        <w:t>еализации проекта включает организационные, произво</w:t>
      </w:r>
      <w:r w:rsidRPr="00344C0F">
        <w:t>д</w:t>
      </w:r>
      <w:r w:rsidRPr="00344C0F">
        <w:t>ственные, технологические, коммерческие</w:t>
      </w:r>
      <w:r w:rsidR="008E3EDC" w:rsidRPr="00344C0F">
        <w:t xml:space="preserve"> и д</w:t>
      </w:r>
      <w:r w:rsidRPr="00344C0F">
        <w:t>ругие меропри</w:t>
      </w:r>
      <w:r w:rsidRPr="00344C0F">
        <w:t>я</w:t>
      </w:r>
      <w:r w:rsidRPr="00344C0F">
        <w:t>тия, приводящие</w:t>
      </w:r>
      <w:r w:rsidR="008E3EDC" w:rsidRPr="00344C0F">
        <w:t xml:space="preserve"> к в</w:t>
      </w:r>
      <w:r w:rsidRPr="00344C0F">
        <w:t>недрению туристского продукта. Т.е. т</w:t>
      </w:r>
      <w:r w:rsidRPr="00344C0F">
        <w:t>у</w:t>
      </w:r>
      <w:r w:rsidRPr="00344C0F">
        <w:t xml:space="preserve">ристский проект можно определить как </w:t>
      </w:r>
      <w:r w:rsidRPr="00344C0F">
        <w:rPr>
          <w:i/>
          <w:iCs/>
        </w:rPr>
        <w:t>комплекс взаимосвязанных видов деятельности, обеспечивающий эффе</w:t>
      </w:r>
      <w:r w:rsidRPr="00344C0F">
        <w:rPr>
          <w:i/>
          <w:iCs/>
        </w:rPr>
        <w:t>к</w:t>
      </w:r>
      <w:r w:rsidRPr="00344C0F">
        <w:rPr>
          <w:i/>
          <w:iCs/>
        </w:rPr>
        <w:t>тивное достижение конкретной цели, согласованных</w:t>
      </w:r>
      <w:r w:rsidR="008E3EDC" w:rsidRPr="00344C0F">
        <w:rPr>
          <w:i/>
          <w:iCs/>
        </w:rPr>
        <w:t xml:space="preserve"> по р</w:t>
      </w:r>
      <w:r w:rsidRPr="00344C0F">
        <w:rPr>
          <w:i/>
          <w:iCs/>
        </w:rPr>
        <w:t>есурсам, срокам</w:t>
      </w:r>
      <w:r w:rsidR="008E3EDC" w:rsidRPr="00344C0F">
        <w:rPr>
          <w:i/>
          <w:iCs/>
        </w:rPr>
        <w:t xml:space="preserve"> и д</w:t>
      </w:r>
      <w:r w:rsidRPr="00344C0F">
        <w:rPr>
          <w:i/>
          <w:iCs/>
        </w:rPr>
        <w:t>окументально оформленных</w:t>
      </w:r>
      <w:r w:rsidRPr="00344C0F">
        <w:t>. Таким о</w:t>
      </w:r>
      <w:r w:rsidRPr="00344C0F">
        <w:t>б</w:t>
      </w:r>
      <w:r w:rsidRPr="00344C0F">
        <w:t>разом, проектирование заключается</w:t>
      </w:r>
      <w:r w:rsidR="008E3EDC" w:rsidRPr="00344C0F">
        <w:t xml:space="preserve"> в р</w:t>
      </w:r>
      <w:r w:rsidRPr="00344C0F">
        <w:t>азработке основных направлений деятельности</w:t>
      </w:r>
      <w:r w:rsidR="008E3EDC" w:rsidRPr="00344C0F">
        <w:t xml:space="preserve"> в с</w:t>
      </w:r>
      <w:r w:rsidRPr="00344C0F">
        <w:t>оответствии</w:t>
      </w:r>
      <w:r w:rsidR="008E3EDC" w:rsidRPr="00344C0F">
        <w:t xml:space="preserve"> с н</w:t>
      </w:r>
      <w:r w:rsidRPr="00344C0F">
        <w:t>амеченной страт</w:t>
      </w:r>
      <w:r w:rsidRPr="00344C0F">
        <w:t>е</w:t>
      </w:r>
      <w:r w:rsidRPr="00344C0F">
        <w:t>гией развития, ресурсными возможностями</w:t>
      </w:r>
      <w:r w:rsidR="008E3EDC" w:rsidRPr="00344C0F">
        <w:t xml:space="preserve"> и и</w:t>
      </w:r>
      <w:r w:rsidRPr="00344C0F">
        <w:t>меющимся спр</w:t>
      </w:r>
      <w:r w:rsidRPr="00344C0F">
        <w:t>о</w:t>
      </w:r>
      <w:r w:rsidRPr="00344C0F">
        <w:t>сом. Это система расчетов, определение размера инвестиций</w:t>
      </w:r>
      <w:r w:rsidR="008E3EDC" w:rsidRPr="00344C0F">
        <w:t xml:space="preserve"> и п</w:t>
      </w:r>
      <w:r w:rsidRPr="00344C0F">
        <w:t>одготовка решений, необходимых для решения заявленных задач. Проектирование базируется</w:t>
      </w:r>
      <w:r w:rsidR="008E3EDC" w:rsidRPr="00344C0F">
        <w:t xml:space="preserve"> на п</w:t>
      </w:r>
      <w:r w:rsidRPr="00344C0F">
        <w:t>роведении систематич</w:t>
      </w:r>
      <w:r w:rsidRPr="00344C0F">
        <w:t>е</w:t>
      </w:r>
      <w:r w:rsidRPr="00344C0F">
        <w:t>ских исследований состояния туристского рынка, сборе</w:t>
      </w:r>
      <w:r w:rsidR="008E3EDC" w:rsidRPr="00344C0F">
        <w:t xml:space="preserve"> и а</w:t>
      </w:r>
      <w:r w:rsidRPr="00344C0F">
        <w:t>нализе многочисленных данных, охватывающих экономич</w:t>
      </w:r>
      <w:r w:rsidRPr="00344C0F">
        <w:t>е</w:t>
      </w:r>
      <w:r w:rsidRPr="00344C0F">
        <w:t>ские, политические, демографические</w:t>
      </w:r>
      <w:r w:rsidR="008E3EDC" w:rsidRPr="00344C0F">
        <w:t xml:space="preserve"> и д</w:t>
      </w:r>
      <w:r w:rsidRPr="00344C0F">
        <w:t>ругие аспекты.</w:t>
      </w:r>
    </w:p>
    <w:p w14:paraId="44849BAF" w14:textId="37C01419" w:rsidR="008E3EDC" w:rsidRPr="00344C0F" w:rsidRDefault="007D1FFE" w:rsidP="007D1FFE">
      <w:r w:rsidRPr="00344C0F">
        <w:rPr>
          <w:b/>
          <w:bCs/>
        </w:rPr>
        <w:t>Проектирование</w:t>
      </w:r>
      <w:r w:rsidR="008E3EDC" w:rsidRPr="00344C0F">
        <w:rPr>
          <w:b/>
          <w:bCs/>
        </w:rPr>
        <w:t xml:space="preserve"> в т</w:t>
      </w:r>
      <w:r w:rsidRPr="00344C0F">
        <w:rPr>
          <w:b/>
          <w:bCs/>
        </w:rPr>
        <w:t>уристской индустрии</w:t>
      </w:r>
      <w:r w:rsidRPr="00344C0F">
        <w:t xml:space="preserve"> входит</w:t>
      </w:r>
      <w:r w:rsidR="008E3EDC" w:rsidRPr="00344C0F">
        <w:t xml:space="preserve"> в с</w:t>
      </w:r>
      <w:r w:rsidRPr="00344C0F">
        <w:t>ложную структуру комплексного планирования, состоящую</w:t>
      </w:r>
      <w:r w:rsidR="008E3EDC" w:rsidRPr="00344C0F">
        <w:t xml:space="preserve"> из р</w:t>
      </w:r>
      <w:r w:rsidRPr="00344C0F">
        <w:t>азличных</w:t>
      </w:r>
      <w:r w:rsidR="008E3EDC" w:rsidRPr="00344C0F">
        <w:t xml:space="preserve"> по у</w:t>
      </w:r>
      <w:r w:rsidRPr="00344C0F">
        <w:t>ровню целям</w:t>
      </w:r>
      <w:r w:rsidR="008E3EDC" w:rsidRPr="00344C0F">
        <w:t xml:space="preserve"> и с</w:t>
      </w:r>
      <w:r w:rsidRPr="00344C0F">
        <w:t>одержанию планов. Его ос</w:t>
      </w:r>
      <w:r w:rsidRPr="00344C0F">
        <w:t>у</w:t>
      </w:r>
      <w:r w:rsidRPr="00344C0F">
        <w:t>ществляют</w:t>
      </w:r>
      <w:r w:rsidR="008E3EDC" w:rsidRPr="00344C0F">
        <w:rPr>
          <w:i/>
        </w:rPr>
        <w:t xml:space="preserve"> по ц</w:t>
      </w:r>
      <w:r w:rsidRPr="00344C0F">
        <w:rPr>
          <w:i/>
        </w:rPr>
        <w:t>елям</w:t>
      </w:r>
      <w:r w:rsidRPr="00344C0F">
        <w:t xml:space="preserve"> (стратегическое или оперативное), </w:t>
      </w:r>
      <w:r w:rsidRPr="00344C0F">
        <w:rPr>
          <w:i/>
        </w:rPr>
        <w:t>предм</w:t>
      </w:r>
      <w:r w:rsidRPr="00344C0F">
        <w:rPr>
          <w:i/>
        </w:rPr>
        <w:t>е</w:t>
      </w:r>
      <w:r w:rsidRPr="00344C0F">
        <w:rPr>
          <w:i/>
        </w:rPr>
        <w:t>ту</w:t>
      </w:r>
      <w:r w:rsidRPr="00344C0F">
        <w:t xml:space="preserve"> (производство, сбыт, финансы, персонал), </w:t>
      </w:r>
      <w:r w:rsidRPr="00344C0F">
        <w:rPr>
          <w:i/>
        </w:rPr>
        <w:t xml:space="preserve">уровням </w:t>
      </w:r>
      <w:r w:rsidRPr="00344C0F">
        <w:t>(орган</w:t>
      </w:r>
      <w:r w:rsidRPr="00344C0F">
        <w:t>и</w:t>
      </w:r>
      <w:r w:rsidRPr="00344C0F">
        <w:t xml:space="preserve">зация, подразделение, программа, отдельный исполнитель), </w:t>
      </w:r>
      <w:r w:rsidRPr="00344C0F">
        <w:rPr>
          <w:i/>
        </w:rPr>
        <w:t>содержанию</w:t>
      </w:r>
      <w:r w:rsidRPr="00344C0F">
        <w:t xml:space="preserve"> (технико-экономическое, продуктовое, календа</w:t>
      </w:r>
      <w:r w:rsidRPr="00344C0F">
        <w:t>р</w:t>
      </w:r>
      <w:r w:rsidRPr="00344C0F">
        <w:t>ное)</w:t>
      </w:r>
      <w:r w:rsidR="008E3EDC" w:rsidRPr="00344C0F">
        <w:t xml:space="preserve"> и </w:t>
      </w:r>
      <w:r w:rsidR="008E3EDC" w:rsidRPr="00344C0F">
        <w:rPr>
          <w:i/>
        </w:rPr>
        <w:t>п</w:t>
      </w:r>
      <w:r w:rsidRPr="00344C0F">
        <w:rPr>
          <w:i/>
        </w:rPr>
        <w:t>ериодам</w:t>
      </w:r>
      <w:r w:rsidRPr="00344C0F">
        <w:t xml:space="preserve"> (краткосрочное, среднесрочное, долгосрочное). Проектирование</w:t>
      </w:r>
      <w:r w:rsidR="008E3EDC" w:rsidRPr="00344C0F">
        <w:t xml:space="preserve"> в т</w:t>
      </w:r>
      <w:r w:rsidRPr="00344C0F">
        <w:t xml:space="preserve">уризме имеет следующие </w:t>
      </w:r>
      <w:r w:rsidRPr="00344C0F">
        <w:rPr>
          <w:b/>
          <w:bCs/>
        </w:rPr>
        <w:t>функции</w:t>
      </w:r>
      <w:r w:rsidRPr="00344C0F">
        <w:t>:</w:t>
      </w:r>
    </w:p>
    <w:p w14:paraId="6499CD0F" w14:textId="4AF3A293" w:rsidR="008E3EDC" w:rsidRPr="00344C0F" w:rsidRDefault="008E3EDC" w:rsidP="007D1FFE">
      <w:r w:rsidRPr="00344C0F">
        <w:t>–</w:t>
      </w:r>
      <w:r w:rsidR="007D1FFE" w:rsidRPr="00344C0F">
        <w:t xml:space="preserve"> постановка задач</w:t>
      </w:r>
      <w:r w:rsidRPr="00344C0F">
        <w:t xml:space="preserve"> на о</w:t>
      </w:r>
      <w:r w:rsidR="007D1FFE" w:rsidRPr="00344C0F">
        <w:t>снове информационного обеспеч</w:t>
      </w:r>
      <w:r w:rsidR="007D1FFE" w:rsidRPr="00344C0F">
        <w:t>е</w:t>
      </w:r>
      <w:r w:rsidR="007D1FFE" w:rsidRPr="00344C0F">
        <w:t>ния</w:t>
      </w:r>
      <w:r w:rsidRPr="00344C0F">
        <w:t xml:space="preserve"> о ц</w:t>
      </w:r>
      <w:r w:rsidR="007D1FFE" w:rsidRPr="00344C0F">
        <w:t>елях, ресурсах, сроках</w:t>
      </w:r>
      <w:r w:rsidRPr="00344C0F">
        <w:t xml:space="preserve"> и у</w:t>
      </w:r>
      <w:r w:rsidR="007D1FFE" w:rsidRPr="00344C0F">
        <w:t>словиях проведения путеш</w:t>
      </w:r>
      <w:r w:rsidR="007D1FFE" w:rsidRPr="00344C0F">
        <w:t>е</w:t>
      </w:r>
      <w:r w:rsidR="007D1FFE" w:rsidRPr="00344C0F">
        <w:t>ствия;</w:t>
      </w:r>
    </w:p>
    <w:p w14:paraId="0833C2B7" w14:textId="3D103318" w:rsidR="008E3EDC" w:rsidRPr="00344C0F" w:rsidRDefault="008E3EDC" w:rsidP="007D1FFE">
      <w:r w:rsidRPr="00344C0F">
        <w:t>–</w:t>
      </w:r>
      <w:r w:rsidR="007D1FFE" w:rsidRPr="00344C0F">
        <w:t xml:space="preserve"> подготовка рациональных</w:t>
      </w:r>
      <w:r w:rsidRPr="00344C0F">
        <w:t xml:space="preserve"> и э</w:t>
      </w:r>
      <w:r w:rsidR="007D1FFE" w:rsidRPr="00344C0F">
        <w:t>кономически обоснова</w:t>
      </w:r>
      <w:r w:rsidR="007D1FFE" w:rsidRPr="00344C0F">
        <w:t>н</w:t>
      </w:r>
      <w:r w:rsidR="007D1FFE" w:rsidRPr="00344C0F">
        <w:t>ных решений</w:t>
      </w:r>
      <w:r w:rsidRPr="00344C0F">
        <w:t xml:space="preserve"> на о</w:t>
      </w:r>
      <w:r w:rsidR="007D1FFE" w:rsidRPr="00344C0F">
        <w:t>снове расчетов</w:t>
      </w:r>
      <w:r w:rsidRPr="00344C0F">
        <w:t xml:space="preserve"> и о</w:t>
      </w:r>
      <w:r w:rsidR="007D1FFE" w:rsidRPr="00344C0F">
        <w:t>боснованных прогнозов, учитывающих благоприятные</w:t>
      </w:r>
      <w:r w:rsidRPr="00344C0F">
        <w:t xml:space="preserve"> и н</w:t>
      </w:r>
      <w:r w:rsidR="007D1FFE" w:rsidRPr="00344C0F">
        <w:t>еблагоприятные тенденции</w:t>
      </w:r>
      <w:r w:rsidRPr="00344C0F">
        <w:t xml:space="preserve"> и у</w:t>
      </w:r>
      <w:r w:rsidR="007D1FFE" w:rsidRPr="00344C0F">
        <w:t>словия;</w:t>
      </w:r>
    </w:p>
    <w:p w14:paraId="1966D9DC" w14:textId="44C1A7F8" w:rsidR="007D1FFE" w:rsidRPr="00344C0F" w:rsidRDefault="008E3EDC" w:rsidP="007D1FFE">
      <w:r w:rsidRPr="00344C0F">
        <w:t>–</w:t>
      </w:r>
      <w:r w:rsidR="007D1FFE" w:rsidRPr="00344C0F">
        <w:t xml:space="preserve"> координация деятельности всех участников процесса.</w:t>
      </w:r>
    </w:p>
    <w:p w14:paraId="19C07C81" w14:textId="16A974F0" w:rsidR="007D1FFE" w:rsidRPr="00344C0F" w:rsidRDefault="007D1FFE" w:rsidP="007D1FFE">
      <w:r w:rsidRPr="00344C0F">
        <w:t xml:space="preserve">Проектировщик должен также изучить </w:t>
      </w:r>
      <w:r w:rsidRPr="00344C0F">
        <w:rPr>
          <w:i/>
        </w:rPr>
        <w:t>направления при</w:t>
      </w:r>
      <w:r w:rsidRPr="00344C0F">
        <w:rPr>
          <w:i/>
        </w:rPr>
        <w:t>о</w:t>
      </w:r>
      <w:r w:rsidRPr="00344C0F">
        <w:rPr>
          <w:i/>
        </w:rPr>
        <w:t>ритетных туристских потоков</w:t>
      </w:r>
      <w:r w:rsidR="008E3EDC" w:rsidRPr="00344C0F">
        <w:rPr>
          <w:i/>
        </w:rPr>
        <w:t xml:space="preserve"> </w:t>
      </w:r>
      <w:r w:rsidR="008E3EDC" w:rsidRPr="00344C0F">
        <w:t>с</w:t>
      </w:r>
      <w:r w:rsidR="008E3EDC" w:rsidRPr="00344C0F">
        <w:rPr>
          <w:i/>
        </w:rPr>
        <w:t> </w:t>
      </w:r>
      <w:r w:rsidR="008E3EDC" w:rsidRPr="00344C0F">
        <w:t>о</w:t>
      </w:r>
      <w:r w:rsidRPr="00344C0F">
        <w:t>ценкой возможных социал</w:t>
      </w:r>
      <w:r w:rsidRPr="00344C0F">
        <w:t>ь</w:t>
      </w:r>
      <w:r w:rsidRPr="00344C0F">
        <w:t>но-экономических последствий развития туризма. Следует ра</w:t>
      </w:r>
      <w:r w:rsidRPr="00344C0F">
        <w:t>с</w:t>
      </w:r>
      <w:r w:rsidRPr="00344C0F">
        <w:t xml:space="preserve">смотреть возможный </w:t>
      </w:r>
      <w:r w:rsidRPr="00344C0F">
        <w:rPr>
          <w:i/>
        </w:rPr>
        <w:t>сценарий развития туристского региона</w:t>
      </w:r>
      <w:r w:rsidR="008E3EDC" w:rsidRPr="00344C0F">
        <w:t xml:space="preserve"> и т</w:t>
      </w:r>
      <w:r w:rsidRPr="00344C0F">
        <w:t xml:space="preserve">аких его составляющих как туристские центры; определить ведущие </w:t>
      </w:r>
      <w:r w:rsidRPr="00344C0F">
        <w:rPr>
          <w:i/>
        </w:rPr>
        <w:t>группы туристских ресурсов</w:t>
      </w:r>
      <w:r w:rsidRPr="00344C0F">
        <w:t xml:space="preserve">; охарактеризовать </w:t>
      </w:r>
      <w:r w:rsidRPr="00344C0F">
        <w:rPr>
          <w:i/>
        </w:rPr>
        <w:t>отра</w:t>
      </w:r>
      <w:r w:rsidRPr="00344C0F">
        <w:rPr>
          <w:i/>
        </w:rPr>
        <w:t>с</w:t>
      </w:r>
      <w:r w:rsidRPr="00344C0F">
        <w:rPr>
          <w:i/>
        </w:rPr>
        <w:t>ли смежные</w:t>
      </w:r>
      <w:r w:rsidR="008E3EDC" w:rsidRPr="00344C0F">
        <w:rPr>
          <w:i/>
        </w:rPr>
        <w:t xml:space="preserve"> с т</w:t>
      </w:r>
      <w:r w:rsidRPr="00344C0F">
        <w:rPr>
          <w:i/>
        </w:rPr>
        <w:t>уристской</w:t>
      </w:r>
      <w:r w:rsidRPr="00344C0F">
        <w:t xml:space="preserve"> (торговля, бытовое, медицинское о</w:t>
      </w:r>
      <w:r w:rsidRPr="00344C0F">
        <w:t>б</w:t>
      </w:r>
      <w:r w:rsidRPr="00344C0F">
        <w:t>служивание); оценить образовательные, спортивные, культурно-досуговые</w:t>
      </w:r>
      <w:r w:rsidR="008E3EDC" w:rsidRPr="00344C0F">
        <w:t xml:space="preserve"> и к</w:t>
      </w:r>
      <w:r w:rsidRPr="00344C0F">
        <w:t xml:space="preserve">онцертно-зрелищные </w:t>
      </w:r>
      <w:r w:rsidRPr="00344C0F">
        <w:rPr>
          <w:i/>
        </w:rPr>
        <w:t>учреждения</w:t>
      </w:r>
      <w:r w:rsidR="008E3EDC" w:rsidRPr="00344C0F">
        <w:rPr>
          <w:i/>
        </w:rPr>
        <w:t xml:space="preserve"> и о</w:t>
      </w:r>
      <w:r w:rsidRPr="00344C0F">
        <w:rPr>
          <w:i/>
        </w:rPr>
        <w:t>рганизации</w:t>
      </w:r>
      <w:r w:rsidRPr="00344C0F">
        <w:t xml:space="preserve">. Для оценки реализации следует выявить </w:t>
      </w:r>
      <w:r w:rsidRPr="00344C0F">
        <w:rPr>
          <w:i/>
        </w:rPr>
        <w:t>туристскую специал</w:t>
      </w:r>
      <w:r w:rsidRPr="00344C0F">
        <w:rPr>
          <w:i/>
        </w:rPr>
        <w:t>и</w:t>
      </w:r>
      <w:r w:rsidRPr="00344C0F">
        <w:rPr>
          <w:i/>
        </w:rPr>
        <w:t>зацию района</w:t>
      </w:r>
      <w:r w:rsidRPr="00344C0F">
        <w:t xml:space="preserve"> проектируемого путешествия, его место</w:t>
      </w:r>
      <w:r w:rsidR="008E3EDC" w:rsidRPr="00344C0F">
        <w:t xml:space="preserve"> на р</w:t>
      </w:r>
      <w:r w:rsidRPr="00344C0F">
        <w:t>оссийском</w:t>
      </w:r>
      <w:r w:rsidR="008E3EDC" w:rsidRPr="00344C0F">
        <w:t xml:space="preserve"> и м</w:t>
      </w:r>
      <w:r w:rsidRPr="00344C0F">
        <w:t>еждународном туристских рынках, устан</w:t>
      </w:r>
      <w:r w:rsidRPr="00344C0F">
        <w:t>о</w:t>
      </w:r>
      <w:r w:rsidRPr="00344C0F">
        <w:t xml:space="preserve">вить место профиля проектируемой поездки среди других </w:t>
      </w:r>
      <w:r w:rsidRPr="00344C0F">
        <w:rPr>
          <w:i/>
        </w:rPr>
        <w:t>при</w:t>
      </w:r>
      <w:r w:rsidRPr="00344C0F">
        <w:rPr>
          <w:i/>
        </w:rPr>
        <w:t>о</w:t>
      </w:r>
      <w:r w:rsidRPr="00344C0F">
        <w:rPr>
          <w:i/>
        </w:rPr>
        <w:t>ритетных видов туризма</w:t>
      </w:r>
      <w:r w:rsidRPr="00344C0F">
        <w:t>, определяющих туристскую уникал</w:t>
      </w:r>
      <w:r w:rsidRPr="00344C0F">
        <w:t>ь</w:t>
      </w:r>
      <w:r w:rsidRPr="00344C0F">
        <w:t>ность дестинации.</w:t>
      </w:r>
    </w:p>
    <w:p w14:paraId="08752175" w14:textId="58CC7119" w:rsidR="007D1FFE" w:rsidRPr="00344C0F" w:rsidRDefault="007D1FFE" w:rsidP="007D1FFE">
      <w:r w:rsidRPr="00344C0F">
        <w:rPr>
          <w:b/>
          <w:bCs/>
        </w:rPr>
        <w:t>Проектирование туристского продукта</w:t>
      </w:r>
      <w:r w:rsidRPr="00344C0F">
        <w:t xml:space="preserve"> производится</w:t>
      </w:r>
      <w:r w:rsidR="008E3EDC" w:rsidRPr="00344C0F">
        <w:t xml:space="preserve"> в с</w:t>
      </w:r>
      <w:r w:rsidRPr="00344C0F">
        <w:t>оответствии</w:t>
      </w:r>
      <w:r w:rsidR="008E3EDC" w:rsidRPr="00344C0F">
        <w:t xml:space="preserve"> с Г</w:t>
      </w:r>
      <w:r w:rsidRPr="00344C0F">
        <w:t>осударственным Стандартом «Туристско-экскурсионное обслуживание. Проектирование туристских услуг» (ГОСТ</w:t>
      </w:r>
      <w:r w:rsidR="008E3EDC" w:rsidRPr="00344C0F">
        <w:t xml:space="preserve"> Р 5</w:t>
      </w:r>
      <w:r w:rsidRPr="00344C0F">
        <w:t>068</w:t>
      </w:r>
      <w:r w:rsidR="008E3EDC" w:rsidRPr="00344C0F">
        <w:t>1–9</w:t>
      </w:r>
      <w:r w:rsidRPr="00344C0F">
        <w:t>4), который, предусматривает соглас</w:t>
      </w:r>
      <w:r w:rsidRPr="00344C0F">
        <w:t>о</w:t>
      </w:r>
      <w:r w:rsidRPr="00344C0F">
        <w:t>вание возможностей этого туристского предприятия</w:t>
      </w:r>
      <w:r w:rsidR="008E3EDC" w:rsidRPr="00344C0F">
        <w:t xml:space="preserve"> с з</w:t>
      </w:r>
      <w:r w:rsidRPr="00344C0F">
        <w:t>апросами туристов.</w:t>
      </w:r>
    </w:p>
    <w:p w14:paraId="74BAA8CA" w14:textId="41F69745" w:rsidR="008E3EDC" w:rsidRPr="00344C0F" w:rsidRDefault="007D1FFE" w:rsidP="007D1FFE">
      <w:r w:rsidRPr="00344C0F">
        <w:t xml:space="preserve">Технологический процесс проектирования туристского продукта включает </w:t>
      </w:r>
      <w:r w:rsidRPr="00344C0F">
        <w:rPr>
          <w:b/>
          <w:bCs/>
        </w:rPr>
        <w:t>два этапа</w:t>
      </w:r>
      <w:r w:rsidR="008E3EDC" w:rsidRPr="00344C0F">
        <w:t xml:space="preserve"> — </w:t>
      </w:r>
      <w:r w:rsidRPr="00344C0F">
        <w:rPr>
          <w:i/>
        </w:rPr>
        <w:t>планирование</w:t>
      </w:r>
      <w:r w:rsidR="008E3EDC" w:rsidRPr="00344C0F">
        <w:rPr>
          <w:i/>
        </w:rPr>
        <w:t xml:space="preserve"> и ф</w:t>
      </w:r>
      <w:r w:rsidRPr="00344C0F">
        <w:rPr>
          <w:i/>
        </w:rPr>
        <w:t>ормирование</w:t>
      </w:r>
      <w:r w:rsidRPr="00344C0F">
        <w:t xml:space="preserve"> этого продукта.</w:t>
      </w:r>
      <w:r w:rsidR="008E3EDC" w:rsidRPr="00344C0F">
        <w:t xml:space="preserve"> В р</w:t>
      </w:r>
      <w:r w:rsidRPr="00344C0F">
        <w:t xml:space="preserve">езультате создаётся </w:t>
      </w:r>
      <w:r w:rsidRPr="00344C0F">
        <w:rPr>
          <w:b/>
          <w:bCs/>
        </w:rPr>
        <w:t>проектная документ</w:t>
      </w:r>
      <w:r w:rsidRPr="00344C0F">
        <w:rPr>
          <w:b/>
          <w:bCs/>
        </w:rPr>
        <w:t>а</w:t>
      </w:r>
      <w:r w:rsidRPr="00344C0F">
        <w:rPr>
          <w:b/>
          <w:bCs/>
        </w:rPr>
        <w:t>ция</w:t>
      </w:r>
      <w:r w:rsidRPr="00344C0F">
        <w:t>, которая должна содержать:</w:t>
      </w:r>
    </w:p>
    <w:p w14:paraId="6DE32832" w14:textId="4773075F" w:rsidR="008E3EDC" w:rsidRPr="00344C0F" w:rsidRDefault="008E3EDC" w:rsidP="007D1FFE">
      <w:r w:rsidRPr="00344C0F">
        <w:t>–</w:t>
      </w:r>
      <w:r w:rsidR="007D1FFE" w:rsidRPr="00344C0F">
        <w:t xml:space="preserve"> описание процессов, форм</w:t>
      </w:r>
      <w:r w:rsidRPr="00344C0F">
        <w:t xml:space="preserve"> и м</w:t>
      </w:r>
      <w:r w:rsidR="007D1FFE" w:rsidRPr="00344C0F">
        <w:t>етодов обслуживания т</w:t>
      </w:r>
      <w:r w:rsidR="007D1FFE" w:rsidRPr="00344C0F">
        <w:t>у</w:t>
      </w:r>
      <w:r w:rsidR="007D1FFE" w:rsidRPr="00344C0F">
        <w:t>ристов;</w:t>
      </w:r>
    </w:p>
    <w:p w14:paraId="095FE2F2" w14:textId="77777777" w:rsidR="008E3EDC" w:rsidRPr="00344C0F" w:rsidRDefault="008E3EDC" w:rsidP="007D1FFE">
      <w:r w:rsidRPr="00344C0F">
        <w:t>–</w:t>
      </w:r>
      <w:r w:rsidR="007D1FFE" w:rsidRPr="00344C0F">
        <w:t xml:space="preserve"> характеристики процессов обслуживания туристов;</w:t>
      </w:r>
    </w:p>
    <w:p w14:paraId="06279D63" w14:textId="23DE8C80" w:rsidR="008E3EDC" w:rsidRPr="00344C0F" w:rsidRDefault="008E3EDC" w:rsidP="007D1FFE">
      <w:r w:rsidRPr="00344C0F">
        <w:t>–</w:t>
      </w:r>
      <w:r w:rsidR="007D1FFE" w:rsidRPr="00344C0F">
        <w:t xml:space="preserve"> требования</w:t>
      </w:r>
      <w:r w:rsidRPr="00344C0F">
        <w:t xml:space="preserve"> к т</w:t>
      </w:r>
      <w:r w:rsidR="007D1FFE" w:rsidRPr="00344C0F">
        <w:t>ипу, количеству</w:t>
      </w:r>
      <w:r w:rsidRPr="00344C0F">
        <w:t xml:space="preserve"> и п</w:t>
      </w:r>
      <w:r w:rsidR="007D1FFE" w:rsidRPr="00344C0F">
        <w:t>ропускной способн</w:t>
      </w:r>
      <w:r w:rsidR="007D1FFE" w:rsidRPr="00344C0F">
        <w:t>о</w:t>
      </w:r>
      <w:r w:rsidR="007D1FFE" w:rsidRPr="00344C0F">
        <w:t>сти используемого оборудования;</w:t>
      </w:r>
    </w:p>
    <w:p w14:paraId="7C136CD4" w14:textId="28EF543E" w:rsidR="008E3EDC" w:rsidRPr="00344C0F" w:rsidRDefault="008E3EDC" w:rsidP="007D1FFE">
      <w:r w:rsidRPr="00344C0F">
        <w:t>–</w:t>
      </w:r>
      <w:r w:rsidR="007D1FFE" w:rsidRPr="00344C0F">
        <w:t xml:space="preserve"> необходимое количество персонала</w:t>
      </w:r>
      <w:r w:rsidRPr="00344C0F">
        <w:t xml:space="preserve"> и у</w:t>
      </w:r>
      <w:r w:rsidR="007D1FFE" w:rsidRPr="00344C0F">
        <w:t>ровень его пр</w:t>
      </w:r>
      <w:r w:rsidR="007D1FFE" w:rsidRPr="00344C0F">
        <w:t>о</w:t>
      </w:r>
      <w:r w:rsidR="007D1FFE" w:rsidRPr="00344C0F">
        <w:t>фессиональной подготовки;</w:t>
      </w:r>
    </w:p>
    <w:p w14:paraId="097D486C" w14:textId="77777777" w:rsidR="008E3EDC" w:rsidRPr="00344C0F" w:rsidRDefault="008E3EDC" w:rsidP="007D1FFE">
      <w:r w:rsidRPr="00344C0F">
        <w:t>–</w:t>
      </w:r>
      <w:r w:rsidR="007D1FFE" w:rsidRPr="00344C0F">
        <w:t xml:space="preserve"> договорное обеспечение обслуживания;</w:t>
      </w:r>
    </w:p>
    <w:p w14:paraId="02F5FB65" w14:textId="77777777" w:rsidR="008E3EDC" w:rsidRPr="00344C0F" w:rsidRDefault="008E3EDC" w:rsidP="007D1FFE">
      <w:r w:rsidRPr="00344C0F">
        <w:t>–</w:t>
      </w:r>
      <w:r w:rsidR="007D1FFE" w:rsidRPr="00344C0F">
        <w:t xml:space="preserve"> гарантии обслуживания туристов;</w:t>
      </w:r>
    </w:p>
    <w:p w14:paraId="4B960DC2" w14:textId="1225ED1B" w:rsidR="007D1FFE" w:rsidRPr="00344C0F" w:rsidRDefault="008E3EDC" w:rsidP="007D1FFE">
      <w:r w:rsidRPr="00344C0F">
        <w:t>–</w:t>
      </w:r>
      <w:r w:rsidR="007D1FFE" w:rsidRPr="00344C0F">
        <w:t xml:space="preserve"> согласования</w:t>
      </w:r>
      <w:r w:rsidRPr="00344C0F">
        <w:t xml:space="preserve"> с с</w:t>
      </w:r>
      <w:r w:rsidR="007D1FFE" w:rsidRPr="00344C0F">
        <w:t>обственниками рекреационных ресу</w:t>
      </w:r>
      <w:r w:rsidR="007D1FFE" w:rsidRPr="00344C0F">
        <w:t>р</w:t>
      </w:r>
      <w:r w:rsidR="007D1FFE" w:rsidRPr="00344C0F">
        <w:t>сов, органами санитарно-эпидемиологического контроля, п</w:t>
      </w:r>
      <w:r w:rsidR="007D1FFE" w:rsidRPr="00344C0F">
        <w:t>о</w:t>
      </w:r>
      <w:r w:rsidR="007D1FFE" w:rsidRPr="00344C0F">
        <w:t>жарного надзора</w:t>
      </w:r>
      <w:r w:rsidRPr="00344C0F">
        <w:t xml:space="preserve"> и д</w:t>
      </w:r>
      <w:r w:rsidR="007D1FFE" w:rsidRPr="00344C0F">
        <w:t>р.</w:t>
      </w:r>
    </w:p>
    <w:p w14:paraId="04BF2AB6" w14:textId="05817AEC" w:rsidR="008E3EDC" w:rsidRPr="00344C0F" w:rsidRDefault="007D1FFE" w:rsidP="007D1FFE">
      <w:r w:rsidRPr="00344C0F">
        <w:t>Каждый туристский продукт должен иметь определенное документальное сопровождение</w:t>
      </w:r>
      <w:r w:rsidR="008E3EDC" w:rsidRPr="00344C0F">
        <w:t xml:space="preserve"> в в</w:t>
      </w:r>
      <w:r w:rsidRPr="00344C0F">
        <w:t>иде пакета документов, хр</w:t>
      </w:r>
      <w:r w:rsidRPr="00344C0F">
        <w:t>а</w:t>
      </w:r>
      <w:r w:rsidRPr="00344C0F">
        <w:t>нящихся</w:t>
      </w:r>
      <w:r w:rsidR="008E3EDC" w:rsidRPr="00344C0F">
        <w:t xml:space="preserve"> в т</w:t>
      </w:r>
      <w:r w:rsidRPr="00344C0F">
        <w:t xml:space="preserve">уристской фирме. Такая специальная </w:t>
      </w:r>
      <w:r w:rsidRPr="00344C0F">
        <w:rPr>
          <w:b/>
          <w:bCs/>
        </w:rPr>
        <w:t>технологич</w:t>
      </w:r>
      <w:r w:rsidRPr="00344C0F">
        <w:rPr>
          <w:b/>
          <w:bCs/>
        </w:rPr>
        <w:t>е</w:t>
      </w:r>
      <w:r w:rsidRPr="00344C0F">
        <w:rPr>
          <w:b/>
          <w:bCs/>
        </w:rPr>
        <w:t>ская документация</w:t>
      </w:r>
      <w:r w:rsidRPr="00344C0F">
        <w:t xml:space="preserve"> описывает как само путешествие, так</w:t>
      </w:r>
      <w:r w:rsidR="008E3EDC" w:rsidRPr="00344C0F">
        <w:t xml:space="preserve"> и п</w:t>
      </w:r>
      <w:r w:rsidRPr="00344C0F">
        <w:t>роцессы его производства,</w:t>
      </w:r>
      <w:r w:rsidR="008E3EDC" w:rsidRPr="00344C0F">
        <w:t xml:space="preserve"> а т</w:t>
      </w:r>
      <w:r w:rsidRPr="00344C0F">
        <w:t>акже услуги, предоставляемые туристам. Состав</w:t>
      </w:r>
      <w:r w:rsidR="008E3EDC" w:rsidRPr="00344C0F">
        <w:t xml:space="preserve"> и с</w:t>
      </w:r>
      <w:r w:rsidRPr="00344C0F">
        <w:t>одержание технологической документации туристского путешествия предусмотрены нормативными док</w:t>
      </w:r>
      <w:r w:rsidRPr="00344C0F">
        <w:t>у</w:t>
      </w:r>
      <w:r w:rsidRPr="00344C0F">
        <w:t>ментами Российской Федерации.</w:t>
      </w:r>
      <w:r w:rsidR="008E3EDC" w:rsidRPr="00344C0F">
        <w:t xml:space="preserve"> В п</w:t>
      </w:r>
      <w:r w:rsidRPr="00344C0F">
        <w:t>апку технологической д</w:t>
      </w:r>
      <w:r w:rsidRPr="00344C0F">
        <w:t>о</w:t>
      </w:r>
      <w:r w:rsidRPr="00344C0F">
        <w:t>кументации для каждого туристского путешествия обязательно включаются:</w:t>
      </w:r>
    </w:p>
    <w:p w14:paraId="38D35ACE" w14:textId="1AAA9F10" w:rsidR="008E3EDC" w:rsidRPr="00344C0F" w:rsidRDefault="008E3EDC" w:rsidP="007D1FFE">
      <w:r w:rsidRPr="00344C0F">
        <w:t>–</w:t>
      </w:r>
      <w:r w:rsidR="007D1FFE" w:rsidRPr="00344C0F">
        <w:t xml:space="preserve"> технологическая карта туристского путешествия</w:t>
      </w:r>
      <w:r w:rsidRPr="00344C0F">
        <w:t xml:space="preserve"> по м</w:t>
      </w:r>
      <w:r w:rsidR="007D1FFE" w:rsidRPr="00344C0F">
        <w:t>аршруту (приложение</w:t>
      </w:r>
      <w:r w:rsidRPr="00344C0F">
        <w:t xml:space="preserve"> А к Г</w:t>
      </w:r>
      <w:r w:rsidR="007D1FFE" w:rsidRPr="00344C0F">
        <w:t>ОСТ</w:t>
      </w:r>
      <w:r w:rsidRPr="00344C0F">
        <w:t xml:space="preserve"> Р 5</w:t>
      </w:r>
      <w:r w:rsidR="007D1FFE" w:rsidRPr="00344C0F">
        <w:t>068</w:t>
      </w:r>
      <w:r w:rsidRPr="00344C0F">
        <w:t>1</w:t>
      </w:r>
      <w:r w:rsidR="00961760">
        <w:t>-</w:t>
      </w:r>
      <w:r w:rsidRPr="00344C0F">
        <w:t>9</w:t>
      </w:r>
      <w:r w:rsidR="007D1FFE" w:rsidRPr="00344C0F">
        <w:t>4);</w:t>
      </w:r>
    </w:p>
    <w:p w14:paraId="2EA8548C" w14:textId="36224EDE" w:rsidR="008E3EDC" w:rsidRPr="00344C0F" w:rsidRDefault="008E3EDC" w:rsidP="007D1FFE">
      <w:r w:rsidRPr="00344C0F">
        <w:t>–</w:t>
      </w:r>
      <w:r w:rsidR="007D1FFE" w:rsidRPr="00344C0F">
        <w:t xml:space="preserve"> график загрузки туристского предприятия группами т</w:t>
      </w:r>
      <w:r w:rsidR="007D1FFE" w:rsidRPr="00344C0F">
        <w:t>у</w:t>
      </w:r>
      <w:r w:rsidR="007D1FFE" w:rsidRPr="00344C0F">
        <w:t>ристов</w:t>
      </w:r>
      <w:r w:rsidRPr="00344C0F">
        <w:t xml:space="preserve"> на о</w:t>
      </w:r>
      <w:r w:rsidR="007D1FFE" w:rsidRPr="00344C0F">
        <w:t>пределенное время (приложение</w:t>
      </w:r>
      <w:r w:rsidRPr="00344C0F">
        <w:t xml:space="preserve"> Б к Г</w:t>
      </w:r>
      <w:r w:rsidR="007D1FFE" w:rsidRPr="00344C0F">
        <w:t>ОСТ</w:t>
      </w:r>
      <w:r w:rsidRPr="00344C0F">
        <w:t xml:space="preserve"> Р 5</w:t>
      </w:r>
      <w:r w:rsidR="007D1FFE" w:rsidRPr="00344C0F">
        <w:t>068</w:t>
      </w:r>
      <w:r w:rsidRPr="00344C0F">
        <w:t>1</w:t>
      </w:r>
      <w:r w:rsidR="00961760">
        <w:t>-</w:t>
      </w:r>
      <w:r w:rsidRPr="00344C0F">
        <w:t>9</w:t>
      </w:r>
      <w:r w:rsidR="007D1FFE" w:rsidRPr="00344C0F">
        <w:t>4);</w:t>
      </w:r>
    </w:p>
    <w:p w14:paraId="0D4A8394" w14:textId="559B21F7" w:rsidR="008E3EDC" w:rsidRPr="00344C0F" w:rsidRDefault="008E3EDC" w:rsidP="007D1FFE">
      <w:r w:rsidRPr="00344C0F">
        <w:t>–</w:t>
      </w:r>
      <w:r w:rsidR="007D1FFE" w:rsidRPr="00344C0F">
        <w:t xml:space="preserve"> информационный листок</w:t>
      </w:r>
      <w:r w:rsidRPr="00344C0F">
        <w:t xml:space="preserve"> к п</w:t>
      </w:r>
      <w:r w:rsidR="007D1FFE" w:rsidRPr="00344C0F">
        <w:t>утевке туристского путеш</w:t>
      </w:r>
      <w:r w:rsidR="007D1FFE" w:rsidRPr="00344C0F">
        <w:t>е</w:t>
      </w:r>
      <w:r w:rsidR="007D1FFE" w:rsidRPr="00344C0F">
        <w:t>ствия (приложение</w:t>
      </w:r>
      <w:r w:rsidRPr="00344C0F">
        <w:t xml:space="preserve"> В к Г</w:t>
      </w:r>
      <w:r w:rsidR="007D1FFE" w:rsidRPr="00344C0F">
        <w:t>ОСТ</w:t>
      </w:r>
      <w:r w:rsidRPr="00344C0F">
        <w:t xml:space="preserve"> Р 5</w:t>
      </w:r>
      <w:r w:rsidR="007D1FFE" w:rsidRPr="00344C0F">
        <w:t>068</w:t>
      </w:r>
      <w:r w:rsidRPr="00344C0F">
        <w:t>1</w:t>
      </w:r>
      <w:r w:rsidR="00961760">
        <w:t>-</w:t>
      </w:r>
      <w:r w:rsidRPr="00344C0F">
        <w:t>9</w:t>
      </w:r>
      <w:r w:rsidR="007D1FFE" w:rsidRPr="00344C0F">
        <w:t>4);</w:t>
      </w:r>
    </w:p>
    <w:p w14:paraId="02419683" w14:textId="77777777" w:rsidR="008E3EDC" w:rsidRPr="00344C0F" w:rsidRDefault="008E3EDC" w:rsidP="007D1FFE">
      <w:r w:rsidRPr="00344C0F">
        <w:t>–</w:t>
      </w:r>
      <w:r w:rsidR="007D1FFE" w:rsidRPr="00344C0F">
        <w:t xml:space="preserve"> бланки туристской путевки типовой формы</w:t>
      </w:r>
      <w:r w:rsidRPr="00344C0F">
        <w:t xml:space="preserve"> — </w:t>
      </w:r>
      <w:r w:rsidR="007D1FFE" w:rsidRPr="00344C0F">
        <w:t>докуме</w:t>
      </w:r>
      <w:r w:rsidR="007D1FFE" w:rsidRPr="00344C0F">
        <w:t>н</w:t>
      </w:r>
      <w:r w:rsidR="007D1FFE" w:rsidRPr="00344C0F">
        <w:t>та строгой отчётности;</w:t>
      </w:r>
    </w:p>
    <w:p w14:paraId="37CE91E8" w14:textId="765915B9" w:rsidR="008E3EDC" w:rsidRPr="00344C0F" w:rsidRDefault="008E3EDC" w:rsidP="007D1FFE">
      <w:r w:rsidRPr="00344C0F">
        <w:t>–</w:t>
      </w:r>
      <w:r w:rsidR="007D1FFE" w:rsidRPr="00344C0F">
        <w:t xml:space="preserve"> бланки договора</w:t>
      </w:r>
      <w:r w:rsidRPr="00344C0F">
        <w:t xml:space="preserve"> о р</w:t>
      </w:r>
      <w:r w:rsidR="007D1FFE" w:rsidRPr="00344C0F">
        <w:t>еализации туристского продукта</w:t>
      </w:r>
      <w:r w:rsidRPr="00344C0F">
        <w:t xml:space="preserve"> с т</w:t>
      </w:r>
      <w:r w:rsidR="007D1FFE" w:rsidRPr="00344C0F">
        <w:t>уристами</w:t>
      </w:r>
      <w:r w:rsidRPr="00344C0F">
        <w:t xml:space="preserve"> в с</w:t>
      </w:r>
      <w:r w:rsidR="007D1FFE" w:rsidRPr="00344C0F">
        <w:t>оответствии</w:t>
      </w:r>
      <w:r w:rsidRPr="00344C0F">
        <w:t xml:space="preserve"> с Ф</w:t>
      </w:r>
      <w:r w:rsidR="007D1FFE" w:rsidRPr="00344C0F">
        <w:t>едеральным законом «Об осн</w:t>
      </w:r>
      <w:r w:rsidR="007D1FFE" w:rsidRPr="00344C0F">
        <w:t>о</w:t>
      </w:r>
      <w:r w:rsidR="007D1FFE" w:rsidRPr="00344C0F">
        <w:t>вах туристской деятельности</w:t>
      </w:r>
      <w:r w:rsidRPr="00344C0F">
        <w:t xml:space="preserve"> в Р</w:t>
      </w:r>
      <w:r w:rsidR="007D1FFE" w:rsidRPr="00344C0F">
        <w:t>оссийской Федерации»);</w:t>
      </w:r>
    </w:p>
    <w:p w14:paraId="6601FCBF" w14:textId="59DF7E1F" w:rsidR="008E3EDC" w:rsidRPr="00344C0F" w:rsidRDefault="008E3EDC" w:rsidP="007D1FFE">
      <w:r w:rsidRPr="00344C0F">
        <w:t>–</w:t>
      </w:r>
      <w:r w:rsidR="007D1FFE" w:rsidRPr="00344C0F">
        <w:t xml:space="preserve"> договоры</w:t>
      </w:r>
      <w:r w:rsidRPr="00344C0F">
        <w:t xml:space="preserve"> с п</w:t>
      </w:r>
      <w:r w:rsidR="007D1FFE" w:rsidRPr="00344C0F">
        <w:t>оставщиками услуг</w:t>
      </w:r>
      <w:r w:rsidRPr="00344C0F">
        <w:t xml:space="preserve"> — </w:t>
      </w:r>
      <w:r w:rsidR="007D1FFE" w:rsidRPr="00344C0F">
        <w:t>гостиницами, тран</w:t>
      </w:r>
      <w:r w:rsidR="007D1FFE" w:rsidRPr="00344C0F">
        <w:t>с</w:t>
      </w:r>
      <w:r w:rsidR="007D1FFE" w:rsidRPr="00344C0F">
        <w:t>портными компаниями, экскурсионными бюро</w:t>
      </w:r>
      <w:r w:rsidRPr="00344C0F">
        <w:t xml:space="preserve"> и т. д.</w:t>
      </w:r>
      <w:r w:rsidR="007D1FFE" w:rsidRPr="00344C0F">
        <w:t>;</w:t>
      </w:r>
    </w:p>
    <w:p w14:paraId="0CCB5444" w14:textId="77777777" w:rsidR="008E3EDC" w:rsidRPr="00344C0F" w:rsidRDefault="008E3EDC" w:rsidP="007D1FFE">
      <w:r w:rsidRPr="00344C0F">
        <w:t>–</w:t>
      </w:r>
      <w:r w:rsidR="007D1FFE" w:rsidRPr="00344C0F">
        <w:t xml:space="preserve"> калькуляция или расчет стоимости туристского путеш</w:t>
      </w:r>
      <w:r w:rsidR="007D1FFE" w:rsidRPr="00344C0F">
        <w:t>е</w:t>
      </w:r>
      <w:r w:rsidR="007D1FFE" w:rsidRPr="00344C0F">
        <w:t>ствия;</w:t>
      </w:r>
    </w:p>
    <w:p w14:paraId="67CC0F1B" w14:textId="77777777" w:rsidR="008E3EDC" w:rsidRPr="00344C0F" w:rsidRDefault="008E3EDC" w:rsidP="007D1FFE">
      <w:r w:rsidRPr="00344C0F">
        <w:t>–</w:t>
      </w:r>
      <w:r w:rsidR="007D1FFE" w:rsidRPr="00344C0F">
        <w:t xml:space="preserve"> описание маршрута;</w:t>
      </w:r>
    </w:p>
    <w:p w14:paraId="77E1603A" w14:textId="2B658B0C" w:rsidR="008E3EDC" w:rsidRPr="00344C0F" w:rsidRDefault="008E3EDC" w:rsidP="007D1FFE">
      <w:r w:rsidRPr="00344C0F">
        <w:t>–</w:t>
      </w:r>
      <w:r w:rsidR="007D1FFE" w:rsidRPr="00344C0F">
        <w:t xml:space="preserve"> график движения</w:t>
      </w:r>
      <w:r w:rsidRPr="00344C0F">
        <w:t xml:space="preserve"> по м</w:t>
      </w:r>
      <w:r w:rsidR="007D1FFE" w:rsidRPr="00344C0F">
        <w:t>аршруту;</w:t>
      </w:r>
    </w:p>
    <w:p w14:paraId="0A549CBE" w14:textId="77777777" w:rsidR="008E3EDC" w:rsidRPr="00344C0F" w:rsidRDefault="008E3EDC" w:rsidP="007D1FFE">
      <w:r w:rsidRPr="00344C0F">
        <w:t>–</w:t>
      </w:r>
      <w:r w:rsidR="007D1FFE" w:rsidRPr="00344C0F">
        <w:t xml:space="preserve"> карта-схема маршрута;</w:t>
      </w:r>
    </w:p>
    <w:p w14:paraId="730866A4" w14:textId="77777777" w:rsidR="008E3EDC" w:rsidRPr="00344C0F" w:rsidRDefault="008E3EDC" w:rsidP="007D1FFE">
      <w:r w:rsidRPr="00344C0F">
        <w:t>–</w:t>
      </w:r>
      <w:r w:rsidR="007D1FFE" w:rsidRPr="00344C0F">
        <w:t xml:space="preserve"> текст путевой информации (для автобусных туров);</w:t>
      </w:r>
    </w:p>
    <w:p w14:paraId="61DA66E0" w14:textId="2076CFEB" w:rsidR="008E3EDC" w:rsidRPr="00344C0F" w:rsidRDefault="008E3EDC" w:rsidP="007D1FFE">
      <w:r w:rsidRPr="00344C0F">
        <w:t>–</w:t>
      </w:r>
      <w:r w:rsidR="007D1FFE" w:rsidRPr="00344C0F">
        <w:t xml:space="preserve"> описание технологических особенностей маршрута (п</w:t>
      </w:r>
      <w:r w:rsidR="007D1FFE" w:rsidRPr="00344C0F">
        <w:t>а</w:t>
      </w:r>
      <w:r w:rsidR="007D1FFE" w:rsidRPr="00344C0F">
        <w:t>мятка</w:t>
      </w:r>
      <w:r w:rsidRPr="00344C0F">
        <w:t xml:space="preserve"> о с</w:t>
      </w:r>
      <w:r w:rsidR="007D1FFE" w:rsidRPr="00344C0F">
        <w:t>роках подачи заявок, заказов</w:t>
      </w:r>
      <w:r w:rsidRPr="00344C0F">
        <w:t xml:space="preserve"> на т</w:t>
      </w:r>
      <w:r w:rsidR="007D1FFE" w:rsidRPr="00344C0F">
        <w:t>ранспорт, билеты, экскурсии</w:t>
      </w:r>
      <w:r w:rsidRPr="00344C0F">
        <w:t xml:space="preserve"> и на б</w:t>
      </w:r>
      <w:r w:rsidR="007D1FFE" w:rsidRPr="00344C0F">
        <w:t>ронирование</w:t>
      </w:r>
      <w:r w:rsidRPr="00344C0F">
        <w:t xml:space="preserve"> в г</w:t>
      </w:r>
      <w:r w:rsidR="007D1FFE" w:rsidRPr="00344C0F">
        <w:t>остиничных предприятиях, предприятиях питания; бланки заявок; графики движения транспорта</w:t>
      </w:r>
      <w:r w:rsidRPr="00344C0F">
        <w:t xml:space="preserve"> по м</w:t>
      </w:r>
      <w:r w:rsidR="007D1FFE" w:rsidRPr="00344C0F">
        <w:t>аршруту; возможные пересадки, ожидания</w:t>
      </w:r>
      <w:r w:rsidRPr="00344C0F">
        <w:t xml:space="preserve"> и п</w:t>
      </w:r>
      <w:r w:rsidR="007D1FFE" w:rsidRPr="00344C0F">
        <w:t>р.);</w:t>
      </w:r>
    </w:p>
    <w:p w14:paraId="4CCB643B" w14:textId="26F35BE7" w:rsidR="008E3EDC" w:rsidRPr="00344C0F" w:rsidRDefault="008E3EDC" w:rsidP="007D1FFE">
      <w:r w:rsidRPr="00344C0F">
        <w:t>–</w:t>
      </w:r>
      <w:r w:rsidR="007D1FFE" w:rsidRPr="00344C0F">
        <w:t xml:space="preserve"> тексты памяток для туристов</w:t>
      </w:r>
      <w:r w:rsidR="00B24E92">
        <w:t xml:space="preserve"> (в </w:t>
      </w:r>
      <w:r w:rsidR="007D1FFE" w:rsidRPr="00344C0F">
        <w:t>особых случаях, напр</w:t>
      </w:r>
      <w:r w:rsidR="007D1FFE" w:rsidRPr="00344C0F">
        <w:t>и</w:t>
      </w:r>
      <w:r w:rsidR="007D1FFE" w:rsidRPr="00344C0F">
        <w:t>мер для загранпоездок</w:t>
      </w:r>
      <w:r w:rsidRPr="00344C0F">
        <w:t xml:space="preserve"> в к</w:t>
      </w:r>
      <w:r w:rsidR="007D1FFE" w:rsidRPr="00344C0F">
        <w:t>арантинные страны, для специализ</w:t>
      </w:r>
      <w:r w:rsidR="007D1FFE" w:rsidRPr="00344C0F">
        <w:t>и</w:t>
      </w:r>
      <w:r w:rsidR="007D1FFE" w:rsidRPr="00344C0F">
        <w:t>рованных спортивных или приключенческих туров</w:t>
      </w:r>
      <w:r w:rsidRPr="00344C0F">
        <w:t xml:space="preserve"> по с</w:t>
      </w:r>
      <w:r w:rsidR="007D1FFE" w:rsidRPr="00344C0F">
        <w:t>наряжению</w:t>
      </w:r>
      <w:r w:rsidRPr="00344C0F">
        <w:t xml:space="preserve"> и т. д.</w:t>
      </w:r>
      <w:r w:rsidR="007D1FFE" w:rsidRPr="00344C0F">
        <w:t>);</w:t>
      </w:r>
    </w:p>
    <w:p w14:paraId="00FF7294" w14:textId="498CFAAF" w:rsidR="008E3EDC" w:rsidRPr="00344C0F" w:rsidRDefault="008E3EDC" w:rsidP="007D1FFE">
      <w:r w:rsidRPr="00344C0F">
        <w:t>–</w:t>
      </w:r>
      <w:r w:rsidR="007D1FFE" w:rsidRPr="00344C0F">
        <w:t xml:space="preserve"> справочные материалы</w:t>
      </w:r>
      <w:r w:rsidRPr="00344C0F">
        <w:t xml:space="preserve"> по м</w:t>
      </w:r>
      <w:r w:rsidR="007D1FFE" w:rsidRPr="00344C0F">
        <w:t>аршруту;</w:t>
      </w:r>
    </w:p>
    <w:p w14:paraId="1206EFA7" w14:textId="3DC6EAD6" w:rsidR="008E3EDC" w:rsidRPr="00344C0F" w:rsidRDefault="008E3EDC" w:rsidP="007D1FFE">
      <w:r w:rsidRPr="00344C0F">
        <w:t>–</w:t>
      </w:r>
      <w:r w:rsidR="007D1FFE" w:rsidRPr="00344C0F">
        <w:t xml:space="preserve"> варианты рекламных проспектов</w:t>
      </w:r>
      <w:r w:rsidRPr="00344C0F">
        <w:t xml:space="preserve"> и б</w:t>
      </w:r>
      <w:r w:rsidR="007D1FFE" w:rsidRPr="00344C0F">
        <w:t>уклетов;</w:t>
      </w:r>
    </w:p>
    <w:p w14:paraId="2FCC6156" w14:textId="2F249217" w:rsidR="007D1FFE" w:rsidRPr="00344C0F" w:rsidRDefault="008E3EDC" w:rsidP="007D1FFE">
      <w:r w:rsidRPr="00344C0F">
        <w:t>–</w:t>
      </w:r>
      <w:r w:rsidR="007D1FFE" w:rsidRPr="00344C0F">
        <w:t xml:space="preserve"> прайс-листы (каталоги).</w:t>
      </w:r>
    </w:p>
    <w:p w14:paraId="4EBEDB0F" w14:textId="265A36F1" w:rsidR="007D1FFE" w:rsidRPr="00344C0F" w:rsidRDefault="007D1FFE" w:rsidP="007D1FFE">
      <w:r w:rsidRPr="00344C0F">
        <w:t>При организации автобусных туров заполняется «Паспорт автобусного маршрута»</w:t>
      </w:r>
      <w:r w:rsidR="00B24E92">
        <w:t xml:space="preserve"> (в </w:t>
      </w:r>
      <w:r w:rsidRPr="00344C0F">
        <w:t>зарубежном варианте</w:t>
      </w:r>
      <w:r w:rsidR="008E3EDC" w:rsidRPr="00344C0F">
        <w:t xml:space="preserve"> — </w:t>
      </w:r>
      <w:r w:rsidRPr="00344C0F">
        <w:t>«Листы п</w:t>
      </w:r>
      <w:r w:rsidRPr="00344C0F">
        <w:t>о</w:t>
      </w:r>
      <w:r w:rsidRPr="00344C0F">
        <w:t>ездки»), утвержденный Министерством транспорта России, о</w:t>
      </w:r>
      <w:r w:rsidRPr="00344C0F">
        <w:t>т</w:t>
      </w:r>
      <w:r w:rsidRPr="00344C0F">
        <w:t>ражающий</w:t>
      </w:r>
      <w:r w:rsidR="008E3EDC" w:rsidRPr="00344C0F">
        <w:t xml:space="preserve"> не т</w:t>
      </w:r>
      <w:r w:rsidRPr="00344C0F">
        <w:t>олько схему маршрута</w:t>
      </w:r>
      <w:r w:rsidR="008E3EDC" w:rsidRPr="00344C0F">
        <w:t xml:space="preserve"> и т</w:t>
      </w:r>
      <w:r w:rsidRPr="00344C0F">
        <w:t>ехнологию обслужив</w:t>
      </w:r>
      <w:r w:rsidRPr="00344C0F">
        <w:t>а</w:t>
      </w:r>
      <w:r w:rsidRPr="00344C0F">
        <w:t>ния,</w:t>
      </w:r>
      <w:r w:rsidR="008E3EDC" w:rsidRPr="00344C0F">
        <w:t xml:space="preserve"> но и т</w:t>
      </w:r>
      <w:r w:rsidRPr="00344C0F">
        <w:t>ехнические данные автобуса, километраж</w:t>
      </w:r>
      <w:r w:rsidR="008E3EDC" w:rsidRPr="00344C0F">
        <w:t xml:space="preserve"> и о</w:t>
      </w:r>
      <w:r w:rsidRPr="00344C0F">
        <w:t>собенности автодорог, запреты</w:t>
      </w:r>
      <w:r w:rsidR="008E3EDC" w:rsidRPr="00344C0F">
        <w:t xml:space="preserve"> и о</w:t>
      </w:r>
      <w:r w:rsidRPr="00344C0F">
        <w:t>граничения автодорожного движения, придорожные пункты отдыха</w:t>
      </w:r>
      <w:r w:rsidR="008E3EDC" w:rsidRPr="00344C0F">
        <w:t xml:space="preserve"> и п</w:t>
      </w:r>
      <w:r w:rsidRPr="00344C0F">
        <w:t>итания, санитарные стоянки</w:t>
      </w:r>
      <w:r w:rsidR="008E3EDC" w:rsidRPr="00344C0F">
        <w:t xml:space="preserve"> и т. д.</w:t>
      </w:r>
    </w:p>
    <w:p w14:paraId="0AE6BED8" w14:textId="128D22EA" w:rsidR="007D1FFE" w:rsidRPr="00344C0F" w:rsidRDefault="007D1FFE" w:rsidP="007D1FFE">
      <w:r w:rsidRPr="00344C0F">
        <w:rPr>
          <w:b/>
          <w:bCs/>
        </w:rPr>
        <w:t>Планирование туристского путешествия</w:t>
      </w:r>
      <w:r w:rsidRPr="00344C0F">
        <w:t xml:space="preserve"> осуществляе</w:t>
      </w:r>
      <w:r w:rsidRPr="00344C0F">
        <w:t>т</w:t>
      </w:r>
      <w:r w:rsidRPr="00344C0F">
        <w:t>ся</w:t>
      </w:r>
      <w:r w:rsidR="008E3EDC" w:rsidRPr="00344C0F">
        <w:t xml:space="preserve"> с п</w:t>
      </w:r>
      <w:r w:rsidRPr="00344C0F">
        <w:t>омощью следующих технологических операций.</w:t>
      </w:r>
    </w:p>
    <w:p w14:paraId="513429A0" w14:textId="723134EA" w:rsidR="007D1FFE" w:rsidRPr="00344C0F" w:rsidRDefault="007D1FFE" w:rsidP="007D1FFE">
      <w:r w:rsidRPr="00344C0F">
        <w:t xml:space="preserve">1. </w:t>
      </w:r>
      <w:r w:rsidRPr="00344C0F">
        <w:rPr>
          <w:i/>
        </w:rPr>
        <w:t>Исследование потребностей</w:t>
      </w:r>
      <w:r w:rsidR="008E3EDC" w:rsidRPr="00344C0F">
        <w:rPr>
          <w:i/>
        </w:rPr>
        <w:t xml:space="preserve"> и п</w:t>
      </w:r>
      <w:r w:rsidRPr="00344C0F">
        <w:rPr>
          <w:i/>
        </w:rPr>
        <w:t>латежеспособного спроса</w:t>
      </w:r>
      <w:r w:rsidRPr="00344C0F">
        <w:t xml:space="preserve"> населения</w:t>
      </w:r>
      <w:r w:rsidR="008E3EDC" w:rsidRPr="00344C0F">
        <w:t xml:space="preserve"> на в</w:t>
      </w:r>
      <w:r w:rsidRPr="00344C0F">
        <w:t>иды</w:t>
      </w:r>
      <w:r w:rsidR="008E3EDC" w:rsidRPr="00344C0F">
        <w:t xml:space="preserve"> и ф</w:t>
      </w:r>
      <w:r w:rsidRPr="00344C0F">
        <w:t>ормы туристских путешествий</w:t>
      </w:r>
      <w:r w:rsidR="008E3EDC" w:rsidRPr="00344C0F">
        <w:t xml:space="preserve"> в к</w:t>
      </w:r>
      <w:r w:rsidRPr="00344C0F">
        <w:t>онкретном районе.</w:t>
      </w:r>
    </w:p>
    <w:p w14:paraId="592DD210" w14:textId="43D2A0D3" w:rsidR="007D1FFE" w:rsidRPr="00344C0F" w:rsidRDefault="007D1FFE" w:rsidP="007D1FFE">
      <w:r w:rsidRPr="00344C0F">
        <w:t xml:space="preserve">2. Анализ возможностей использования </w:t>
      </w:r>
      <w:r w:rsidRPr="00344C0F">
        <w:rPr>
          <w:i/>
        </w:rPr>
        <w:t>туристских усл</w:t>
      </w:r>
      <w:r w:rsidRPr="00344C0F">
        <w:rPr>
          <w:i/>
        </w:rPr>
        <w:t>о</w:t>
      </w:r>
      <w:r w:rsidRPr="00344C0F">
        <w:rPr>
          <w:i/>
        </w:rPr>
        <w:t>вий</w:t>
      </w:r>
      <w:r w:rsidR="008E3EDC" w:rsidRPr="00344C0F">
        <w:rPr>
          <w:i/>
        </w:rPr>
        <w:t xml:space="preserve"> и р</w:t>
      </w:r>
      <w:r w:rsidRPr="00344C0F">
        <w:rPr>
          <w:i/>
        </w:rPr>
        <w:t>есурсов</w:t>
      </w:r>
      <w:r w:rsidRPr="00344C0F">
        <w:t xml:space="preserve"> дестинации для образовательных целей.</w:t>
      </w:r>
    </w:p>
    <w:p w14:paraId="4DE0A214" w14:textId="584BF1E0" w:rsidR="007D1FFE" w:rsidRPr="00344C0F" w:rsidRDefault="007D1FFE" w:rsidP="007D1FFE">
      <w:r w:rsidRPr="00344C0F">
        <w:t>3. Формирование базы данных туристских путешествий</w:t>
      </w:r>
      <w:r w:rsidR="008E3EDC" w:rsidRPr="00344C0F">
        <w:t xml:space="preserve"> в з</w:t>
      </w:r>
      <w:r w:rsidRPr="00344C0F">
        <w:t>ависимости</w:t>
      </w:r>
      <w:r w:rsidR="008E3EDC" w:rsidRPr="00344C0F">
        <w:t xml:space="preserve"> от м</w:t>
      </w:r>
      <w:r w:rsidRPr="00344C0F">
        <w:t>отивации</w:t>
      </w:r>
      <w:r w:rsidR="008E3EDC" w:rsidRPr="00344C0F">
        <w:t xml:space="preserve"> и м</w:t>
      </w:r>
      <w:r w:rsidRPr="00344C0F">
        <w:t xml:space="preserve">атериальных </w:t>
      </w:r>
      <w:r w:rsidRPr="00344C0F">
        <w:rPr>
          <w:i/>
        </w:rPr>
        <w:t>возможностей потенциальных туристов.</w:t>
      </w:r>
    </w:p>
    <w:p w14:paraId="3DB6B32E" w14:textId="66317808" w:rsidR="007D1FFE" w:rsidRPr="00344C0F" w:rsidRDefault="007D1FFE" w:rsidP="007D1FFE">
      <w:r w:rsidRPr="00344C0F">
        <w:t xml:space="preserve">4. Составление </w:t>
      </w:r>
      <w:r w:rsidRPr="00344C0F">
        <w:rPr>
          <w:i/>
        </w:rPr>
        <w:t>краткого описания туристское путеш</w:t>
      </w:r>
      <w:r w:rsidRPr="00344C0F">
        <w:rPr>
          <w:i/>
        </w:rPr>
        <w:t>е</w:t>
      </w:r>
      <w:r w:rsidRPr="00344C0F">
        <w:rPr>
          <w:i/>
        </w:rPr>
        <w:t>ствие</w:t>
      </w:r>
      <w:r w:rsidRPr="00344C0F">
        <w:t>, состоящего</w:t>
      </w:r>
      <w:r w:rsidR="008E3EDC" w:rsidRPr="00344C0F">
        <w:t xml:space="preserve"> из н</w:t>
      </w:r>
      <w:r w:rsidRPr="00344C0F">
        <w:t>абора требований, выявленных</w:t>
      </w:r>
      <w:r w:rsidR="008E3EDC" w:rsidRPr="00344C0F">
        <w:t xml:space="preserve"> в р</w:t>
      </w:r>
      <w:r w:rsidRPr="00344C0F">
        <w:t>езультате изучения рынка услуг, согласованных</w:t>
      </w:r>
      <w:r w:rsidR="008E3EDC" w:rsidRPr="00344C0F">
        <w:t xml:space="preserve"> с з</w:t>
      </w:r>
      <w:r w:rsidRPr="00344C0F">
        <w:t>аказчиком,</w:t>
      </w:r>
      <w:r w:rsidR="008E3EDC" w:rsidRPr="00344C0F">
        <w:t xml:space="preserve"> и у</w:t>
      </w:r>
      <w:r w:rsidRPr="00344C0F">
        <w:t>читывающих возможности исполнителя услуг.</w:t>
      </w:r>
    </w:p>
    <w:p w14:paraId="2504C45A" w14:textId="232D7C7C" w:rsidR="007D1FFE" w:rsidRPr="00344C0F" w:rsidRDefault="007D1FFE" w:rsidP="007D1FFE">
      <w:r w:rsidRPr="00344C0F">
        <w:t xml:space="preserve">5. Разработка проекта </w:t>
      </w:r>
      <w:r w:rsidRPr="00344C0F">
        <w:rPr>
          <w:i/>
        </w:rPr>
        <w:t>программы обслуживания</w:t>
      </w:r>
      <w:r w:rsidRPr="00344C0F">
        <w:t>, включ</w:t>
      </w:r>
      <w:r w:rsidRPr="00344C0F">
        <w:t>а</w:t>
      </w:r>
      <w:r w:rsidRPr="00344C0F">
        <w:t>ющей маршрут путешествия, перечень туристских предприятий, участвующих</w:t>
      </w:r>
      <w:r w:rsidR="008E3EDC" w:rsidRPr="00344C0F">
        <w:t xml:space="preserve"> в и</w:t>
      </w:r>
      <w:r w:rsidRPr="00344C0F">
        <w:t>сполнении туристской услуги, графика</w:t>
      </w:r>
      <w:r w:rsidR="008E3EDC" w:rsidRPr="00344C0F">
        <w:t xml:space="preserve"> и ф</w:t>
      </w:r>
      <w:r w:rsidRPr="00344C0F">
        <w:t xml:space="preserve">орм планируемых этапов, </w:t>
      </w:r>
      <w:r w:rsidRPr="00344C0F">
        <w:rPr>
          <w:i/>
        </w:rPr>
        <w:t>перечня экскурсий</w:t>
      </w:r>
      <w:r w:rsidRPr="00344C0F">
        <w:t>, походов, прогулок, описания комплекса рекреационно-развлекательных</w:t>
      </w:r>
      <w:r w:rsidR="008E3EDC" w:rsidRPr="00344C0F">
        <w:t xml:space="preserve"> и р</w:t>
      </w:r>
      <w:r w:rsidRPr="00344C0F">
        <w:t>екреационно-спортивных мероприятий, расчета продолж</w:t>
      </w:r>
      <w:r w:rsidRPr="00344C0F">
        <w:t>и</w:t>
      </w:r>
      <w:r w:rsidRPr="00344C0F">
        <w:t>тельности пребывания</w:t>
      </w:r>
      <w:r w:rsidR="008E3EDC" w:rsidRPr="00344C0F">
        <w:t xml:space="preserve"> в к</w:t>
      </w:r>
      <w:r w:rsidRPr="00344C0F">
        <w:t xml:space="preserve">аждом пункте маршрута, указания </w:t>
      </w:r>
      <w:r w:rsidRPr="00344C0F">
        <w:rPr>
          <w:i/>
        </w:rPr>
        <w:t>в</w:t>
      </w:r>
      <w:r w:rsidRPr="00344C0F">
        <w:rPr>
          <w:i/>
        </w:rPr>
        <w:t>и</w:t>
      </w:r>
      <w:r w:rsidRPr="00344C0F">
        <w:rPr>
          <w:i/>
        </w:rPr>
        <w:t>дов транспорта</w:t>
      </w:r>
      <w:r w:rsidRPr="00344C0F">
        <w:t xml:space="preserve"> для внутри маршрутных перевозок.</w:t>
      </w:r>
    </w:p>
    <w:p w14:paraId="42ED85F7" w14:textId="63D23B66" w:rsidR="007D1FFE" w:rsidRPr="00344C0F" w:rsidRDefault="007D1FFE" w:rsidP="007D1FFE">
      <w:r w:rsidRPr="00344C0F">
        <w:t xml:space="preserve">6. Предварительная </w:t>
      </w:r>
      <w:r w:rsidRPr="00344C0F">
        <w:rPr>
          <w:i/>
        </w:rPr>
        <w:t>калькуляция</w:t>
      </w:r>
      <w:r w:rsidR="008E3EDC" w:rsidRPr="00344C0F">
        <w:rPr>
          <w:i/>
        </w:rPr>
        <w:t xml:space="preserve"> и э</w:t>
      </w:r>
      <w:r w:rsidRPr="00344C0F">
        <w:rPr>
          <w:i/>
        </w:rPr>
        <w:t>кономическое обосн</w:t>
      </w:r>
      <w:r w:rsidRPr="00344C0F">
        <w:rPr>
          <w:i/>
        </w:rPr>
        <w:t>о</w:t>
      </w:r>
      <w:r w:rsidRPr="00344C0F">
        <w:rPr>
          <w:i/>
        </w:rPr>
        <w:t>вание</w:t>
      </w:r>
      <w:r w:rsidRPr="00344C0F">
        <w:t xml:space="preserve"> </w:t>
      </w:r>
      <w:r w:rsidRPr="00344C0F">
        <w:rPr>
          <w:i/>
        </w:rPr>
        <w:t xml:space="preserve">конкурентоспособности </w:t>
      </w:r>
      <w:r w:rsidRPr="00344C0F">
        <w:t>планируемой услуги.</w:t>
      </w:r>
    </w:p>
    <w:p w14:paraId="4B7DFCB5" w14:textId="2EEBB245" w:rsidR="008E3EDC" w:rsidRPr="00344C0F" w:rsidRDefault="007D1FFE" w:rsidP="007D1FFE">
      <w:r w:rsidRPr="00344C0F">
        <w:t>Туристское проектирование позволяет разработать неп</w:t>
      </w:r>
      <w:r w:rsidRPr="00344C0F">
        <w:t>о</w:t>
      </w:r>
      <w:r w:rsidRPr="00344C0F">
        <w:t xml:space="preserve">средственно </w:t>
      </w:r>
      <w:r w:rsidRPr="00344C0F">
        <w:rPr>
          <w:b/>
        </w:rPr>
        <w:t>тур</w:t>
      </w:r>
      <w:r w:rsidR="008E3EDC" w:rsidRPr="00344C0F">
        <w:rPr>
          <w:b/>
        </w:rPr>
        <w:t xml:space="preserve"> — </w:t>
      </w:r>
      <w:r w:rsidRPr="00344C0F">
        <w:t>сопоставленную</w:t>
      </w:r>
      <w:r w:rsidR="008E3EDC" w:rsidRPr="00344C0F">
        <w:t xml:space="preserve"> по в</w:t>
      </w:r>
      <w:r w:rsidRPr="00344C0F">
        <w:t>ремени, месту, посл</w:t>
      </w:r>
      <w:r w:rsidRPr="00344C0F">
        <w:t>е</w:t>
      </w:r>
      <w:r w:rsidRPr="00344C0F">
        <w:t>довательности, качеству</w:t>
      </w:r>
      <w:r w:rsidR="008E3EDC" w:rsidRPr="00344C0F">
        <w:t xml:space="preserve"> и с</w:t>
      </w:r>
      <w:r w:rsidRPr="00344C0F">
        <w:t>тоимости совокупность туристич</w:t>
      </w:r>
      <w:r w:rsidRPr="00344C0F">
        <w:t>е</w:t>
      </w:r>
      <w:r w:rsidRPr="00344C0F">
        <w:t>ских услуг различных предприятий туристской индустрии, готовый</w:t>
      </w:r>
      <w:r w:rsidR="008E3EDC" w:rsidRPr="00344C0F">
        <w:t xml:space="preserve"> к п</w:t>
      </w:r>
      <w:r w:rsidRPr="00344C0F">
        <w:t>родвижению его</w:t>
      </w:r>
      <w:r w:rsidR="008E3EDC" w:rsidRPr="00344C0F">
        <w:t xml:space="preserve"> на т</w:t>
      </w:r>
      <w:r w:rsidRPr="00344C0F">
        <w:t>уристском рынке. Тур выраж</w:t>
      </w:r>
      <w:r w:rsidRPr="00344C0F">
        <w:t>а</w:t>
      </w:r>
      <w:r w:rsidRPr="00344C0F">
        <w:t>ется</w:t>
      </w:r>
      <w:r w:rsidR="008E3EDC" w:rsidRPr="00344C0F">
        <w:t xml:space="preserve"> в т</w:t>
      </w:r>
      <w:r w:rsidRPr="00344C0F">
        <w:t>урпакет</w:t>
      </w:r>
      <w:r w:rsidR="00961760">
        <w:t>е</w:t>
      </w:r>
      <w:r w:rsidRPr="00344C0F">
        <w:t>, как виде услуги, отвечающ</w:t>
      </w:r>
      <w:r w:rsidR="00961760">
        <w:t>е</w:t>
      </w:r>
      <w:r w:rsidRPr="00344C0F">
        <w:t xml:space="preserve">й </w:t>
      </w:r>
      <w:r w:rsidRPr="00344C0F">
        <w:rPr>
          <w:b/>
          <w:i/>
        </w:rPr>
        <w:t>следующим требованиям</w:t>
      </w:r>
      <w:r w:rsidRPr="00344C0F">
        <w:t>:</w:t>
      </w:r>
    </w:p>
    <w:p w14:paraId="585D0C15" w14:textId="3AFF91E0" w:rsidR="008E3EDC" w:rsidRPr="00344C0F" w:rsidRDefault="008E3EDC" w:rsidP="007D1FFE">
      <w:r w:rsidRPr="00344C0F">
        <w:t>–</w:t>
      </w:r>
      <w:r w:rsidR="007D1FFE" w:rsidRPr="00344C0F">
        <w:rPr>
          <w:i/>
        </w:rPr>
        <w:t xml:space="preserve"> обоснованность</w:t>
      </w:r>
      <w:r w:rsidR="007D1FFE" w:rsidRPr="00344C0F">
        <w:t xml:space="preserve"> (турпакет отвечает определенным ц</w:t>
      </w:r>
      <w:r w:rsidR="007D1FFE" w:rsidRPr="00344C0F">
        <w:t>е</w:t>
      </w:r>
      <w:r w:rsidR="007D1FFE" w:rsidRPr="00344C0F">
        <w:t>лям тура: отдых, развлечение, обучение</w:t>
      </w:r>
      <w:r w:rsidRPr="00344C0F">
        <w:t xml:space="preserve"> и т. д.</w:t>
      </w:r>
      <w:r w:rsidR="007D1FFE" w:rsidRPr="00344C0F">
        <w:t>);</w:t>
      </w:r>
    </w:p>
    <w:p w14:paraId="3FEEFF5A" w14:textId="2F4A1883" w:rsidR="008E3EDC" w:rsidRPr="00344C0F" w:rsidRDefault="008E3EDC" w:rsidP="007D1FFE">
      <w:r w:rsidRPr="00344C0F">
        <w:t>–</w:t>
      </w:r>
      <w:r w:rsidR="007D1FFE" w:rsidRPr="00344C0F">
        <w:t xml:space="preserve"> </w:t>
      </w:r>
      <w:r w:rsidR="007D1FFE" w:rsidRPr="00344C0F">
        <w:rPr>
          <w:i/>
        </w:rPr>
        <w:t>надежность</w:t>
      </w:r>
      <w:r w:rsidRPr="00344C0F">
        <w:rPr>
          <w:i/>
        </w:rPr>
        <w:t xml:space="preserve"> и б</w:t>
      </w:r>
      <w:r w:rsidR="007D1FFE" w:rsidRPr="00344C0F">
        <w:rPr>
          <w:i/>
        </w:rPr>
        <w:t>езопасность</w:t>
      </w:r>
      <w:r w:rsidR="007D1FFE" w:rsidRPr="00344C0F">
        <w:t xml:space="preserve"> (тур должен быть соста</w:t>
      </w:r>
      <w:r w:rsidR="007D1FFE" w:rsidRPr="00344C0F">
        <w:t>в</w:t>
      </w:r>
      <w:r w:rsidR="007D1FFE" w:rsidRPr="00344C0F">
        <w:t>лен так, чтобы туристам предоставлялось время</w:t>
      </w:r>
      <w:r w:rsidRPr="00344C0F">
        <w:t xml:space="preserve"> на с</w:t>
      </w:r>
      <w:r w:rsidR="007D1FFE" w:rsidRPr="00344C0F">
        <w:t>он, отдых, питание, восстановление жизненных сил,</w:t>
      </w:r>
      <w:r w:rsidRPr="00344C0F">
        <w:t xml:space="preserve"> а т</w:t>
      </w:r>
      <w:r w:rsidR="007D1FFE" w:rsidRPr="00344C0F">
        <w:t>акже, чтобы его р</w:t>
      </w:r>
      <w:r w:rsidR="007D1FFE" w:rsidRPr="00344C0F">
        <w:t>е</w:t>
      </w:r>
      <w:r w:rsidR="007D1FFE" w:rsidRPr="00344C0F">
        <w:t>ализация</w:t>
      </w:r>
      <w:r w:rsidRPr="00344C0F">
        <w:t xml:space="preserve"> не б</w:t>
      </w:r>
      <w:r w:rsidR="007D1FFE" w:rsidRPr="00344C0F">
        <w:t>ыла сопряжена</w:t>
      </w:r>
      <w:r w:rsidRPr="00344C0F">
        <w:t xml:space="preserve"> с о</w:t>
      </w:r>
      <w:r w:rsidR="007D1FFE" w:rsidRPr="00344C0F">
        <w:t>пасностью для жизни, здоровью, имуществу туристов);</w:t>
      </w:r>
    </w:p>
    <w:p w14:paraId="10441FA4" w14:textId="682CCA80" w:rsidR="008E3EDC" w:rsidRPr="00344C0F" w:rsidRDefault="008E3EDC" w:rsidP="007D1FFE">
      <w:r w:rsidRPr="00344C0F">
        <w:t>–</w:t>
      </w:r>
      <w:r w:rsidR="007D1FFE" w:rsidRPr="00344C0F">
        <w:t xml:space="preserve"> </w:t>
      </w:r>
      <w:r w:rsidR="007D1FFE" w:rsidRPr="00344C0F">
        <w:rPr>
          <w:i/>
        </w:rPr>
        <w:t>целостность</w:t>
      </w:r>
      <w:r w:rsidR="007D1FFE" w:rsidRPr="00344C0F">
        <w:t xml:space="preserve"> (турпакет должен быть сформирован т</w:t>
      </w:r>
      <w:r w:rsidR="007D1FFE" w:rsidRPr="00344C0F">
        <w:t>а</w:t>
      </w:r>
      <w:r w:rsidR="007D1FFE" w:rsidRPr="00344C0F">
        <w:t>ким образом, чтобы</w:t>
      </w:r>
      <w:r w:rsidRPr="00344C0F">
        <w:t xml:space="preserve"> в х</w:t>
      </w:r>
      <w:r w:rsidR="007D1FFE" w:rsidRPr="00344C0F">
        <w:t>оде его реализации</w:t>
      </w:r>
      <w:r w:rsidRPr="00344C0F">
        <w:t xml:space="preserve"> не в</w:t>
      </w:r>
      <w:r w:rsidR="007D1FFE" w:rsidRPr="00344C0F">
        <w:t>озникали нез</w:t>
      </w:r>
      <w:r w:rsidR="007D1FFE" w:rsidRPr="00344C0F">
        <w:t>а</w:t>
      </w:r>
      <w:r w:rsidR="007D1FFE" w:rsidRPr="00344C0F">
        <w:t>планированные нестыковки</w:t>
      </w:r>
      <w:r w:rsidRPr="00344C0F">
        <w:t xml:space="preserve"> в о</w:t>
      </w:r>
      <w:r w:rsidR="007D1FFE" w:rsidRPr="00344C0F">
        <w:t>казании туристских услуг);</w:t>
      </w:r>
    </w:p>
    <w:p w14:paraId="7F6940D6" w14:textId="56A80289" w:rsidR="008E3EDC" w:rsidRPr="00344C0F" w:rsidRDefault="008E3EDC" w:rsidP="007D1FFE">
      <w:r w:rsidRPr="00344C0F">
        <w:t>–</w:t>
      </w:r>
      <w:r w:rsidR="007D1FFE" w:rsidRPr="00344C0F">
        <w:t xml:space="preserve"> </w:t>
      </w:r>
      <w:r w:rsidR="007D1FFE" w:rsidRPr="00344C0F">
        <w:rPr>
          <w:i/>
        </w:rPr>
        <w:t>простота</w:t>
      </w:r>
      <w:r w:rsidRPr="00344C0F">
        <w:rPr>
          <w:i/>
        </w:rPr>
        <w:t xml:space="preserve"> в э</w:t>
      </w:r>
      <w:r w:rsidR="007D1FFE" w:rsidRPr="00344C0F">
        <w:rPr>
          <w:i/>
        </w:rPr>
        <w:t>ксплуатации</w:t>
      </w:r>
      <w:r w:rsidR="007D1FFE" w:rsidRPr="00344C0F">
        <w:t xml:space="preserve"> (ясность</w:t>
      </w:r>
      <w:r w:rsidRPr="00344C0F">
        <w:t xml:space="preserve"> и м</w:t>
      </w:r>
      <w:r w:rsidR="007D1FFE" w:rsidRPr="00344C0F">
        <w:t>аксимальная по</w:t>
      </w:r>
      <w:r w:rsidR="007D1FFE" w:rsidRPr="00344C0F">
        <w:t>л</w:t>
      </w:r>
      <w:r w:rsidR="007D1FFE" w:rsidRPr="00344C0F">
        <w:t>нота информации</w:t>
      </w:r>
      <w:r w:rsidRPr="00344C0F">
        <w:t xml:space="preserve"> о п</w:t>
      </w:r>
      <w:r w:rsidR="007D1FFE" w:rsidRPr="00344C0F">
        <w:t>ланируемом туре, несложность процедур</w:t>
      </w:r>
      <w:r w:rsidRPr="00344C0F">
        <w:t xml:space="preserve"> в б</w:t>
      </w:r>
      <w:r w:rsidR="007D1FFE" w:rsidRPr="00344C0F">
        <w:t>ронировании</w:t>
      </w:r>
      <w:r w:rsidRPr="00344C0F">
        <w:t xml:space="preserve"> и р</w:t>
      </w:r>
      <w:r w:rsidR="007D1FFE" w:rsidRPr="00344C0F">
        <w:t>еализации тура);</w:t>
      </w:r>
    </w:p>
    <w:p w14:paraId="78EF456D" w14:textId="4F0F6805" w:rsidR="008E3EDC" w:rsidRPr="00344C0F" w:rsidRDefault="008E3EDC" w:rsidP="007D1FFE">
      <w:r w:rsidRPr="00344C0F">
        <w:t>–</w:t>
      </w:r>
      <w:r w:rsidR="007D1FFE" w:rsidRPr="00344C0F">
        <w:t xml:space="preserve"> </w:t>
      </w:r>
      <w:r w:rsidR="007D1FFE" w:rsidRPr="00344C0F">
        <w:rPr>
          <w:i/>
        </w:rPr>
        <w:t>гибкость</w:t>
      </w:r>
      <w:r w:rsidRPr="00344C0F">
        <w:rPr>
          <w:i/>
        </w:rPr>
        <w:t xml:space="preserve"> и с</w:t>
      </w:r>
      <w:r w:rsidR="007D1FFE" w:rsidRPr="00344C0F">
        <w:rPr>
          <w:i/>
        </w:rPr>
        <w:t>пособность</w:t>
      </w:r>
      <w:r w:rsidRPr="00344C0F">
        <w:rPr>
          <w:i/>
        </w:rPr>
        <w:t xml:space="preserve"> к м</w:t>
      </w:r>
      <w:r w:rsidR="007D1FFE" w:rsidRPr="00344C0F">
        <w:rPr>
          <w:i/>
        </w:rPr>
        <w:t>одификации</w:t>
      </w:r>
      <w:r w:rsidR="007D1FFE" w:rsidRPr="00344C0F">
        <w:t xml:space="preserve"> (чем больше перспектив для модификации турпакета</w:t>
      </w:r>
      <w:r w:rsidRPr="00344C0F">
        <w:t xml:space="preserve"> — </w:t>
      </w:r>
      <w:r w:rsidR="007D1FFE" w:rsidRPr="00344C0F">
        <w:t>расширение отел</w:t>
      </w:r>
      <w:r w:rsidR="007D1FFE" w:rsidRPr="00344C0F">
        <w:t>ь</w:t>
      </w:r>
      <w:r w:rsidR="007D1FFE" w:rsidRPr="00344C0F">
        <w:t>ной базы, перечня предлагаемых экскурсий, возможности пит</w:t>
      </w:r>
      <w:r w:rsidR="007D1FFE" w:rsidRPr="00344C0F">
        <w:t>а</w:t>
      </w:r>
      <w:r w:rsidR="007D1FFE" w:rsidRPr="00344C0F">
        <w:t>ния</w:t>
      </w:r>
      <w:r w:rsidRPr="00344C0F">
        <w:t xml:space="preserve"> и д</w:t>
      </w:r>
      <w:r w:rsidR="007D1FFE" w:rsidRPr="00344C0F">
        <w:t>ополнительных услуг туристам,</w:t>
      </w:r>
      <w:r w:rsidRPr="00344C0F">
        <w:t xml:space="preserve"> — </w:t>
      </w:r>
      <w:r w:rsidR="007D1FFE" w:rsidRPr="00344C0F">
        <w:t>тем меньше возмо</w:t>
      </w:r>
      <w:r w:rsidR="007D1FFE" w:rsidRPr="00344C0F">
        <w:t>ж</w:t>
      </w:r>
      <w:r w:rsidR="007D1FFE" w:rsidRPr="00344C0F">
        <w:t>ность быстрого морального устаревания тура</w:t>
      </w:r>
      <w:r w:rsidRPr="00344C0F">
        <w:t xml:space="preserve"> и в</w:t>
      </w:r>
      <w:r w:rsidR="007D1FFE" w:rsidRPr="00344C0F">
        <w:t>ытеснения его</w:t>
      </w:r>
      <w:r w:rsidRPr="00344C0F">
        <w:t xml:space="preserve"> с р</w:t>
      </w:r>
      <w:r w:rsidR="007D1FFE" w:rsidRPr="00344C0F">
        <w:t>ынка конкурентными предложениями);</w:t>
      </w:r>
    </w:p>
    <w:p w14:paraId="77F09D55" w14:textId="0E475246" w:rsidR="007D1FFE" w:rsidRPr="00344C0F" w:rsidRDefault="008E3EDC" w:rsidP="007D1FFE">
      <w:r w:rsidRPr="00344C0F">
        <w:t>–</w:t>
      </w:r>
      <w:r w:rsidR="007D1FFE" w:rsidRPr="00344C0F">
        <w:t xml:space="preserve"> </w:t>
      </w:r>
      <w:r w:rsidR="007D1FFE" w:rsidRPr="00344C0F">
        <w:rPr>
          <w:i/>
        </w:rPr>
        <w:t>привлекательность</w:t>
      </w:r>
      <w:r w:rsidR="007D1FFE" w:rsidRPr="00344C0F">
        <w:t xml:space="preserve"> (тур должен удовлетворять потре</w:t>
      </w:r>
      <w:r w:rsidR="007D1FFE" w:rsidRPr="00344C0F">
        <w:t>б</w:t>
      </w:r>
      <w:r w:rsidR="007D1FFE" w:rsidRPr="00344C0F">
        <w:t>ности определенного круга потребителей</w:t>
      </w:r>
      <w:r w:rsidRPr="00344C0F">
        <w:t xml:space="preserve"> — </w:t>
      </w:r>
      <w:r w:rsidR="007D1FFE" w:rsidRPr="00344C0F">
        <w:t>фокус-группы).</w:t>
      </w:r>
    </w:p>
    <w:p w14:paraId="6F6226A8" w14:textId="2CC2B444" w:rsidR="008E3EDC" w:rsidRPr="00344C0F" w:rsidRDefault="007D1FFE" w:rsidP="007D1FFE">
      <w:r w:rsidRPr="00344C0F">
        <w:rPr>
          <w:b/>
        </w:rPr>
        <w:t>Турпланирование</w:t>
      </w:r>
      <w:r w:rsidRPr="00344C0F">
        <w:t xml:space="preserve"> проходит</w:t>
      </w:r>
      <w:r w:rsidR="008E3EDC" w:rsidRPr="00344C0F">
        <w:t xml:space="preserve"> в н</w:t>
      </w:r>
      <w:r w:rsidRPr="00344C0F">
        <w:t>есколько этапов:</w:t>
      </w:r>
    </w:p>
    <w:p w14:paraId="7A7AC7A9" w14:textId="77777777" w:rsidR="008E3EDC" w:rsidRPr="00344C0F" w:rsidRDefault="008E3EDC" w:rsidP="007D1FFE">
      <w:r w:rsidRPr="00344C0F">
        <w:t>–</w:t>
      </w:r>
      <w:r w:rsidR="007D1FFE" w:rsidRPr="00344C0F">
        <w:t xml:space="preserve"> определение схемы работы туроператора при организ</w:t>
      </w:r>
      <w:r w:rsidR="007D1FFE" w:rsidRPr="00344C0F">
        <w:t>а</w:t>
      </w:r>
      <w:r w:rsidR="007D1FFE" w:rsidRPr="00344C0F">
        <w:t>ции планируемого тура;</w:t>
      </w:r>
    </w:p>
    <w:p w14:paraId="7639D2E8" w14:textId="13373B5A" w:rsidR="008E3EDC" w:rsidRPr="00344C0F" w:rsidRDefault="008E3EDC" w:rsidP="007D1FFE">
      <w:r w:rsidRPr="00344C0F">
        <w:t>–</w:t>
      </w:r>
      <w:r w:rsidR="007D1FFE" w:rsidRPr="00344C0F">
        <w:t>идентификация поставщиков туристических услуг, з</w:t>
      </w:r>
      <w:r w:rsidR="007D1FFE" w:rsidRPr="00344C0F">
        <w:t>а</w:t>
      </w:r>
      <w:r w:rsidR="007D1FFE" w:rsidRPr="00344C0F">
        <w:t>действованных</w:t>
      </w:r>
      <w:r w:rsidRPr="00344C0F">
        <w:t xml:space="preserve"> в т</w:t>
      </w:r>
      <w:r w:rsidR="007D1FFE" w:rsidRPr="00344C0F">
        <w:t>урпакете</w:t>
      </w:r>
      <w:r w:rsidRPr="00344C0F">
        <w:t xml:space="preserve"> и о</w:t>
      </w:r>
      <w:r w:rsidR="007D1FFE" w:rsidRPr="00344C0F">
        <w:t>формление договорной базы т</w:t>
      </w:r>
      <w:r w:rsidR="007D1FFE" w:rsidRPr="00344C0F">
        <w:t>у</w:t>
      </w:r>
      <w:r w:rsidR="007D1FFE" w:rsidRPr="00344C0F">
        <w:t>ра;</w:t>
      </w:r>
    </w:p>
    <w:p w14:paraId="1972A795" w14:textId="49D9F6BF" w:rsidR="007D1FFE" w:rsidRPr="00344C0F" w:rsidRDefault="008E3EDC" w:rsidP="007D1FFE">
      <w:r w:rsidRPr="00344C0F">
        <w:t>–</w:t>
      </w:r>
      <w:r w:rsidR="007D1FFE" w:rsidRPr="00344C0F">
        <w:t xml:space="preserve"> ценообразование тура</w:t>
      </w:r>
      <w:r w:rsidRPr="00344C0F">
        <w:t xml:space="preserve"> на о</w:t>
      </w:r>
      <w:r w:rsidR="007D1FFE" w:rsidRPr="00344C0F">
        <w:t>сновании рыночной позиции тура</w:t>
      </w:r>
      <w:r w:rsidRPr="00344C0F">
        <w:t xml:space="preserve"> и ц</w:t>
      </w:r>
      <w:r w:rsidR="007D1FFE" w:rsidRPr="00344C0F">
        <w:t>еновых предложений поставщиков туристических услуг.</w:t>
      </w:r>
    </w:p>
    <w:p w14:paraId="224C4A38" w14:textId="392CCCC2" w:rsidR="008E3EDC" w:rsidRPr="00344C0F" w:rsidRDefault="007D1FFE" w:rsidP="007D1FFE">
      <w:r w:rsidRPr="00344C0F">
        <w:t xml:space="preserve">Разработчику следует учитывать, что предоставляемые </w:t>
      </w:r>
      <w:r w:rsidRPr="00344C0F">
        <w:rPr>
          <w:b/>
          <w:bCs/>
        </w:rPr>
        <w:t>туристские услуги должны соответствовать следующим о</w:t>
      </w:r>
      <w:r w:rsidRPr="00344C0F">
        <w:rPr>
          <w:b/>
          <w:bCs/>
        </w:rPr>
        <w:t>с</w:t>
      </w:r>
      <w:r w:rsidRPr="00344C0F">
        <w:rPr>
          <w:b/>
          <w:bCs/>
        </w:rPr>
        <w:t>новным требованиям</w:t>
      </w:r>
      <w:r w:rsidRPr="00344C0F">
        <w:t>, предусматривающим как дополнител</w:t>
      </w:r>
      <w:r w:rsidRPr="00344C0F">
        <w:t>ь</w:t>
      </w:r>
      <w:r w:rsidRPr="00344C0F">
        <w:t>ные удобства для туристов, так</w:t>
      </w:r>
      <w:r w:rsidR="008E3EDC" w:rsidRPr="00344C0F">
        <w:t xml:space="preserve"> и о</w:t>
      </w:r>
      <w:r w:rsidRPr="00344C0F">
        <w:t>беспечивающие конкурент</w:t>
      </w:r>
      <w:r w:rsidRPr="00344C0F">
        <w:t>о</w:t>
      </w:r>
      <w:r w:rsidRPr="00344C0F">
        <w:t>способность проектируемого тура.</w:t>
      </w:r>
    </w:p>
    <w:p w14:paraId="0F6CBA5D" w14:textId="73FC3259" w:rsidR="008E3EDC" w:rsidRPr="00344C0F" w:rsidRDefault="008E3EDC" w:rsidP="007D1FFE">
      <w:r w:rsidRPr="00344C0F">
        <w:t>–</w:t>
      </w:r>
      <w:r w:rsidR="007D1FFE" w:rsidRPr="00344C0F">
        <w:t xml:space="preserve"> </w:t>
      </w:r>
      <w:r w:rsidR="007D1FFE" w:rsidRPr="00344C0F">
        <w:rPr>
          <w:i/>
        </w:rPr>
        <w:t>Соответствие назначению</w:t>
      </w:r>
      <w:r w:rsidR="007D1FFE" w:rsidRPr="00344C0F">
        <w:t>: туристские услуги должны соответствовать ожиданиям</w:t>
      </w:r>
      <w:r w:rsidRPr="00344C0F">
        <w:t xml:space="preserve"> и м</w:t>
      </w:r>
      <w:r w:rsidR="007D1FFE" w:rsidRPr="00344C0F">
        <w:t>отивации туристов, которым а</w:t>
      </w:r>
      <w:r w:rsidR="007D1FFE" w:rsidRPr="00344C0F">
        <w:t>д</w:t>
      </w:r>
      <w:r w:rsidR="007D1FFE" w:rsidRPr="00344C0F">
        <w:t>ресуется услуга.</w:t>
      </w:r>
    </w:p>
    <w:p w14:paraId="56BD1C68" w14:textId="2F0D6FA2" w:rsidR="008E3EDC" w:rsidRPr="00344C0F" w:rsidRDefault="008E3EDC" w:rsidP="007D1FFE">
      <w:r w:rsidRPr="00344C0F">
        <w:t>–</w:t>
      </w:r>
      <w:r w:rsidR="007D1FFE" w:rsidRPr="00344C0F">
        <w:t xml:space="preserve"> </w:t>
      </w:r>
      <w:r w:rsidR="007D1FFE" w:rsidRPr="00344C0F">
        <w:rPr>
          <w:i/>
        </w:rPr>
        <w:t>Точность</w:t>
      </w:r>
      <w:r w:rsidRPr="00344C0F">
        <w:rPr>
          <w:i/>
        </w:rPr>
        <w:t xml:space="preserve"> и с</w:t>
      </w:r>
      <w:r w:rsidR="007D1FFE" w:rsidRPr="00344C0F">
        <w:rPr>
          <w:i/>
        </w:rPr>
        <w:t>воевременность исполнения</w:t>
      </w:r>
      <w:r w:rsidR="007D1FFE" w:rsidRPr="00344C0F">
        <w:t>: предоставля</w:t>
      </w:r>
      <w:r w:rsidR="007D1FFE" w:rsidRPr="00344C0F">
        <w:t>е</w:t>
      </w:r>
      <w:r w:rsidR="007D1FFE" w:rsidRPr="00344C0F">
        <w:t>мые туристам услуги</w:t>
      </w:r>
      <w:r w:rsidRPr="00344C0F">
        <w:t xml:space="preserve"> по о</w:t>
      </w:r>
      <w:r w:rsidR="007D1FFE" w:rsidRPr="00344C0F">
        <w:t>бъему, срокам</w:t>
      </w:r>
      <w:r w:rsidRPr="00344C0F">
        <w:t xml:space="preserve"> и у</w:t>
      </w:r>
      <w:r w:rsidR="007D1FFE" w:rsidRPr="00344C0F">
        <w:t>словиям обслужив</w:t>
      </w:r>
      <w:r w:rsidR="007D1FFE" w:rsidRPr="00344C0F">
        <w:t>а</w:t>
      </w:r>
      <w:r w:rsidR="007D1FFE" w:rsidRPr="00344C0F">
        <w:t>ния должны соответствовать требованиям, предусмотренным программой обслуживания.</w:t>
      </w:r>
    </w:p>
    <w:p w14:paraId="267B9D4B" w14:textId="5C300ED9" w:rsidR="008E3EDC" w:rsidRPr="00344C0F" w:rsidRDefault="008E3EDC" w:rsidP="007D1FFE">
      <w:r w:rsidRPr="00344C0F">
        <w:t>–</w:t>
      </w:r>
      <w:r w:rsidR="007D1FFE" w:rsidRPr="00344C0F">
        <w:t xml:space="preserve"> </w:t>
      </w:r>
      <w:r w:rsidR="007D1FFE" w:rsidRPr="00344C0F">
        <w:rPr>
          <w:i/>
        </w:rPr>
        <w:t>Комплексность</w:t>
      </w:r>
      <w:r w:rsidR="007D1FFE" w:rsidRPr="00344C0F">
        <w:t>: предоставление туристских услуг должно обеспечивать возможность получения</w:t>
      </w:r>
      <w:r w:rsidRPr="00344C0F">
        <w:t xml:space="preserve"> не т</w:t>
      </w:r>
      <w:r w:rsidR="007D1FFE" w:rsidRPr="00344C0F">
        <w:t>олько осно</w:t>
      </w:r>
      <w:r w:rsidR="007D1FFE" w:rsidRPr="00344C0F">
        <w:t>в</w:t>
      </w:r>
      <w:r w:rsidR="007D1FFE" w:rsidRPr="00344C0F">
        <w:t>ных туристских,</w:t>
      </w:r>
      <w:r w:rsidRPr="00344C0F">
        <w:t xml:space="preserve"> но и д</w:t>
      </w:r>
      <w:r w:rsidR="007D1FFE" w:rsidRPr="00344C0F">
        <w:t>ополнительных услуг (бытовых, рекре</w:t>
      </w:r>
      <w:r w:rsidR="007D1FFE" w:rsidRPr="00344C0F">
        <w:t>а</w:t>
      </w:r>
      <w:r w:rsidR="007D1FFE" w:rsidRPr="00344C0F">
        <w:t>ционных, связи, торговых</w:t>
      </w:r>
      <w:r w:rsidRPr="00344C0F">
        <w:t xml:space="preserve"> и д</w:t>
      </w:r>
      <w:r w:rsidR="007D1FFE" w:rsidRPr="00344C0F">
        <w:t>р.), создающих нормальные усл</w:t>
      </w:r>
      <w:r w:rsidR="007D1FFE" w:rsidRPr="00344C0F">
        <w:t>о</w:t>
      </w:r>
      <w:r w:rsidR="007D1FFE" w:rsidRPr="00344C0F">
        <w:t>вия для жизнеобеспечения участников путешествия.</w:t>
      </w:r>
    </w:p>
    <w:p w14:paraId="7BEF32F9" w14:textId="4A972F17" w:rsidR="008E3EDC" w:rsidRPr="00344C0F" w:rsidRDefault="008E3EDC" w:rsidP="007D1FFE">
      <w:r w:rsidRPr="00344C0F">
        <w:t>–</w:t>
      </w:r>
      <w:r w:rsidR="007D1FFE" w:rsidRPr="00344C0F">
        <w:t xml:space="preserve"> </w:t>
      </w:r>
      <w:r w:rsidR="007D1FFE" w:rsidRPr="00344C0F">
        <w:rPr>
          <w:i/>
        </w:rPr>
        <w:t>Профессионализм работников</w:t>
      </w:r>
      <w:r w:rsidR="007D1FFE" w:rsidRPr="00344C0F">
        <w:t>, принимающих участие</w:t>
      </w:r>
      <w:r w:rsidRPr="00344C0F">
        <w:t xml:space="preserve"> в о</w:t>
      </w:r>
      <w:r w:rsidR="007D1FFE" w:rsidRPr="00344C0F">
        <w:t>рганизации</w:t>
      </w:r>
      <w:r w:rsidRPr="00344C0F">
        <w:t xml:space="preserve"> и р</w:t>
      </w:r>
      <w:r w:rsidR="007D1FFE" w:rsidRPr="00344C0F">
        <w:t>еализации путешествия: туристам, должны быть гарантированы высокий уровень профильно-специальной компетенции организаторов,</w:t>
      </w:r>
      <w:r w:rsidRPr="00344C0F">
        <w:t xml:space="preserve"> а т</w:t>
      </w:r>
      <w:r w:rsidR="007D1FFE" w:rsidRPr="00344C0F">
        <w:t>акже доброжелательность</w:t>
      </w:r>
      <w:r w:rsidRPr="00344C0F">
        <w:t xml:space="preserve"> и к</w:t>
      </w:r>
      <w:r w:rsidR="007D1FFE" w:rsidRPr="00344C0F">
        <w:t>оммуникабельность работников, обслуживающих путеш</w:t>
      </w:r>
      <w:r w:rsidR="007D1FFE" w:rsidRPr="00344C0F">
        <w:t>е</w:t>
      </w:r>
      <w:r w:rsidR="007D1FFE" w:rsidRPr="00344C0F">
        <w:t>ствующих</w:t>
      </w:r>
      <w:r w:rsidRPr="00344C0F">
        <w:t xml:space="preserve"> в х</w:t>
      </w:r>
      <w:r w:rsidR="007D1FFE" w:rsidRPr="00344C0F">
        <w:t>оде выполнения программы путешествия. Руков</w:t>
      </w:r>
      <w:r w:rsidR="007D1FFE" w:rsidRPr="00344C0F">
        <w:t>о</w:t>
      </w:r>
      <w:r w:rsidR="007D1FFE" w:rsidRPr="00344C0F">
        <w:t>дитель туристской группы</w:t>
      </w:r>
      <w:r w:rsidRPr="00344C0F">
        <w:t xml:space="preserve"> — </w:t>
      </w:r>
      <w:r w:rsidR="007D1FFE" w:rsidRPr="00344C0F">
        <w:t>человек, отвечающий</w:t>
      </w:r>
      <w:r w:rsidRPr="00344C0F">
        <w:t xml:space="preserve"> за к</w:t>
      </w:r>
      <w:r w:rsidR="007D1FFE" w:rsidRPr="00344C0F">
        <w:t>ачество обслуживания своим личным участием,</w:t>
      </w:r>
      <w:r w:rsidRPr="00344C0F">
        <w:t xml:space="preserve"> он д</w:t>
      </w:r>
      <w:r w:rsidR="007D1FFE" w:rsidRPr="00344C0F">
        <w:t>олжен владеть по</w:t>
      </w:r>
      <w:r w:rsidR="007D1FFE" w:rsidRPr="00344C0F">
        <w:t>л</w:t>
      </w:r>
      <w:r w:rsidR="007D1FFE" w:rsidRPr="00344C0F">
        <w:t>ной информацией</w:t>
      </w:r>
      <w:r w:rsidRPr="00344C0F">
        <w:t xml:space="preserve"> по п</w:t>
      </w:r>
      <w:r w:rsidR="007D1FFE" w:rsidRPr="00344C0F">
        <w:t>рограмме обслуживания</w:t>
      </w:r>
      <w:r w:rsidRPr="00344C0F">
        <w:t xml:space="preserve"> и п</w:t>
      </w:r>
      <w:r w:rsidR="007D1FFE" w:rsidRPr="00344C0F">
        <w:t>ри необход</w:t>
      </w:r>
      <w:r w:rsidR="007D1FFE" w:rsidRPr="00344C0F">
        <w:t>и</w:t>
      </w:r>
      <w:r w:rsidR="007D1FFE" w:rsidRPr="00344C0F">
        <w:t>мости заменить один вид обслуживания другим.</w:t>
      </w:r>
    </w:p>
    <w:p w14:paraId="4F7724EC" w14:textId="6A88BB89" w:rsidR="008E3EDC" w:rsidRPr="00344C0F" w:rsidRDefault="008E3EDC" w:rsidP="007D1FFE">
      <w:r w:rsidRPr="00344C0F">
        <w:t>–</w:t>
      </w:r>
      <w:r w:rsidR="007D1FFE" w:rsidRPr="00344C0F">
        <w:t xml:space="preserve"> </w:t>
      </w:r>
      <w:r w:rsidR="007D1FFE" w:rsidRPr="00344C0F">
        <w:rPr>
          <w:i/>
        </w:rPr>
        <w:t>Комфортность</w:t>
      </w:r>
      <w:r w:rsidR="007D1FFE" w:rsidRPr="00344C0F">
        <w:t>: туристские услуги должны предоста</w:t>
      </w:r>
      <w:r w:rsidR="007D1FFE" w:rsidRPr="00344C0F">
        <w:t>в</w:t>
      </w:r>
      <w:r w:rsidR="007D1FFE" w:rsidRPr="00344C0F">
        <w:t>ляться</w:t>
      </w:r>
      <w:r w:rsidRPr="00344C0F">
        <w:t xml:space="preserve"> в к</w:t>
      </w:r>
      <w:r w:rsidR="007D1FFE" w:rsidRPr="00344C0F">
        <w:t>омфортных условиях обслуживания, созданных для туристов (техническое оснащение, удобная планировка пом</w:t>
      </w:r>
      <w:r w:rsidR="007D1FFE" w:rsidRPr="00344C0F">
        <w:t>е</w:t>
      </w:r>
      <w:r w:rsidR="007D1FFE" w:rsidRPr="00344C0F">
        <w:t>щений, рациональное</w:t>
      </w:r>
      <w:r w:rsidRPr="00344C0F">
        <w:t xml:space="preserve"> их о</w:t>
      </w:r>
      <w:r w:rsidR="007D1FFE" w:rsidRPr="00344C0F">
        <w:t>борудование,</w:t>
      </w:r>
      <w:r w:rsidRPr="00344C0F">
        <w:t xml:space="preserve"> и т. п.</w:t>
      </w:r>
      <w:r w:rsidR="007D1FFE" w:rsidRPr="00344C0F">
        <w:t>).</w:t>
      </w:r>
    </w:p>
    <w:p w14:paraId="2BCBDC53" w14:textId="34D5CEFC" w:rsidR="008E3EDC" w:rsidRPr="00344C0F" w:rsidRDefault="008E3EDC" w:rsidP="007D1FFE">
      <w:r w:rsidRPr="00344C0F">
        <w:t>–</w:t>
      </w:r>
      <w:r w:rsidR="007D1FFE" w:rsidRPr="00344C0F">
        <w:t xml:space="preserve"> </w:t>
      </w:r>
      <w:r w:rsidR="007D1FFE" w:rsidRPr="00344C0F">
        <w:rPr>
          <w:i/>
        </w:rPr>
        <w:t>Эстетичность</w:t>
      </w:r>
      <w:r w:rsidR="007D1FFE" w:rsidRPr="00344C0F">
        <w:t>: художественное решение территории туристского предприятия, пространственная организация мар</w:t>
      </w:r>
      <w:r w:rsidR="007D1FFE" w:rsidRPr="00344C0F">
        <w:t>ш</w:t>
      </w:r>
      <w:r w:rsidR="007D1FFE" w:rsidRPr="00344C0F">
        <w:t>рута, оформление интерьеров помещений для обслуживания туристов должны соответствовать требованиям пространстве</w:t>
      </w:r>
      <w:r w:rsidR="007D1FFE" w:rsidRPr="00344C0F">
        <w:t>н</w:t>
      </w:r>
      <w:r w:rsidR="007D1FFE" w:rsidRPr="00344C0F">
        <w:t>ной</w:t>
      </w:r>
      <w:r w:rsidRPr="00344C0F">
        <w:t xml:space="preserve"> и к</w:t>
      </w:r>
      <w:r w:rsidR="007D1FFE" w:rsidRPr="00344C0F">
        <w:t>омпозиционной гармоничности. Внешний вид, культура речи персонала должны соответствовать общекультурным тр</w:t>
      </w:r>
      <w:r w:rsidR="007D1FFE" w:rsidRPr="00344C0F">
        <w:t>е</w:t>
      </w:r>
      <w:r w:rsidR="007D1FFE" w:rsidRPr="00344C0F">
        <w:t>бованиям.</w:t>
      </w:r>
    </w:p>
    <w:p w14:paraId="5E04D146" w14:textId="33958F7C" w:rsidR="007D1FFE" w:rsidRPr="00344C0F" w:rsidRDefault="008E3EDC" w:rsidP="007D1FFE">
      <w:r w:rsidRPr="00344C0F">
        <w:t>–</w:t>
      </w:r>
      <w:r w:rsidR="007D1FFE" w:rsidRPr="00344C0F">
        <w:t xml:space="preserve"> </w:t>
      </w:r>
      <w:r w:rsidR="007D1FFE" w:rsidRPr="00344C0F">
        <w:rPr>
          <w:i/>
        </w:rPr>
        <w:t>Эргономичность</w:t>
      </w:r>
      <w:r w:rsidR="007D1FFE" w:rsidRPr="00344C0F">
        <w:t>: соотношение времени рекреации, пр</w:t>
      </w:r>
      <w:r w:rsidR="007D1FFE" w:rsidRPr="00344C0F">
        <w:t>о</w:t>
      </w:r>
      <w:r w:rsidR="007D1FFE" w:rsidRPr="00344C0F">
        <w:t>тяженность</w:t>
      </w:r>
      <w:r w:rsidRPr="00344C0F">
        <w:t xml:space="preserve"> и с</w:t>
      </w:r>
      <w:r w:rsidR="007D1FFE" w:rsidRPr="00344C0F">
        <w:t>ложность экскурсионных маршрутов, предоста</w:t>
      </w:r>
      <w:r w:rsidR="007D1FFE" w:rsidRPr="00344C0F">
        <w:t>в</w:t>
      </w:r>
      <w:r w:rsidR="007D1FFE" w:rsidRPr="00344C0F">
        <w:t>ляемые туристам снаряжение</w:t>
      </w:r>
      <w:r w:rsidRPr="00344C0F">
        <w:t xml:space="preserve"> и и</w:t>
      </w:r>
      <w:r w:rsidR="007D1FFE" w:rsidRPr="00344C0F">
        <w:t>нвентарь, используемые тран</w:t>
      </w:r>
      <w:r w:rsidR="007D1FFE" w:rsidRPr="00344C0F">
        <w:t>с</w:t>
      </w:r>
      <w:r w:rsidR="007D1FFE" w:rsidRPr="00344C0F">
        <w:t>портные средства, предметы оснащения тура должны соответствовать физиологическим</w:t>
      </w:r>
      <w:r w:rsidRPr="00344C0F">
        <w:t xml:space="preserve"> и п</w:t>
      </w:r>
      <w:r w:rsidR="007D1FFE" w:rsidRPr="00344C0F">
        <w:t>сихологическим возмо</w:t>
      </w:r>
      <w:r w:rsidR="007D1FFE" w:rsidRPr="00344C0F">
        <w:t>ж</w:t>
      </w:r>
      <w:r w:rsidR="007D1FFE" w:rsidRPr="00344C0F">
        <w:t>ностям туристов.</w:t>
      </w:r>
    </w:p>
    <w:p w14:paraId="79DD538D" w14:textId="76D151BA" w:rsidR="007D1FFE" w:rsidRPr="00344C0F" w:rsidRDefault="007D1FFE" w:rsidP="007D1FFE">
      <w:r w:rsidRPr="00344C0F">
        <w:t>При разработке проекта программы необходимо заплан</w:t>
      </w:r>
      <w:r w:rsidRPr="00344C0F">
        <w:t>и</w:t>
      </w:r>
      <w:r w:rsidRPr="00344C0F">
        <w:t>ровать</w:t>
      </w:r>
      <w:r w:rsidR="008E3EDC" w:rsidRPr="00344C0F">
        <w:t xml:space="preserve"> и у</w:t>
      </w:r>
      <w:r w:rsidRPr="00344C0F">
        <w:t xml:space="preserve">казать </w:t>
      </w:r>
      <w:r w:rsidRPr="00344C0F">
        <w:rPr>
          <w:b/>
          <w:bCs/>
        </w:rPr>
        <w:t>методы контроля качества</w:t>
      </w:r>
      <w:r w:rsidRPr="00344C0F">
        <w:t xml:space="preserve">. Они могут быть классифицированы как </w:t>
      </w:r>
      <w:r w:rsidRPr="00344C0F">
        <w:rPr>
          <w:i/>
        </w:rPr>
        <w:t xml:space="preserve">визуальные </w:t>
      </w:r>
      <w:r w:rsidRPr="00344C0F">
        <w:t>(осмотр маршрутов</w:t>
      </w:r>
      <w:r w:rsidR="008E3EDC" w:rsidRPr="00344C0F">
        <w:t xml:space="preserve"> и о</w:t>
      </w:r>
      <w:r w:rsidRPr="00344C0F">
        <w:t>бъектов),</w:t>
      </w:r>
      <w:r w:rsidRPr="00344C0F">
        <w:rPr>
          <w:i/>
        </w:rPr>
        <w:t xml:space="preserve"> аналитические</w:t>
      </w:r>
      <w:r w:rsidRPr="00344C0F">
        <w:t xml:space="preserve"> (анализ документации), </w:t>
      </w:r>
      <w:r w:rsidRPr="00344C0F">
        <w:rPr>
          <w:i/>
        </w:rPr>
        <w:t>социолог</w:t>
      </w:r>
      <w:r w:rsidRPr="00344C0F">
        <w:rPr>
          <w:i/>
        </w:rPr>
        <w:t>и</w:t>
      </w:r>
      <w:r w:rsidRPr="00344C0F">
        <w:rPr>
          <w:i/>
        </w:rPr>
        <w:t>ческие</w:t>
      </w:r>
      <w:r w:rsidRPr="00344C0F">
        <w:t xml:space="preserve"> (опрос туристов, персонала)</w:t>
      </w:r>
      <w:r w:rsidR="008E3EDC" w:rsidRPr="00344C0F">
        <w:t xml:space="preserve"> и д</w:t>
      </w:r>
      <w:r w:rsidRPr="00344C0F">
        <w:t>р.</w:t>
      </w:r>
    </w:p>
    <w:p w14:paraId="65CC9469" w14:textId="77777777" w:rsidR="008E3EDC" w:rsidRPr="00344C0F" w:rsidRDefault="007D1FFE" w:rsidP="007D1FFE">
      <w:r w:rsidRPr="00344C0F">
        <w:rPr>
          <w:b/>
          <w:bCs/>
        </w:rPr>
        <w:t>Проектирование контроля качества</w:t>
      </w:r>
      <w:r w:rsidRPr="00344C0F">
        <w:t xml:space="preserve"> должно включать:</w:t>
      </w:r>
    </w:p>
    <w:p w14:paraId="22717C63" w14:textId="3550E3F2" w:rsidR="008E3EDC" w:rsidRPr="00344C0F" w:rsidRDefault="008E3EDC" w:rsidP="007D1FFE">
      <w:r w:rsidRPr="00344C0F">
        <w:t>–</w:t>
      </w:r>
      <w:r w:rsidR="007D1FFE" w:rsidRPr="00344C0F">
        <w:t xml:space="preserve"> определение ключевых моментов</w:t>
      </w:r>
      <w:r w:rsidRPr="00344C0F">
        <w:t xml:space="preserve"> в п</w:t>
      </w:r>
      <w:r w:rsidR="007D1FFE" w:rsidRPr="00344C0F">
        <w:t>роцессе обслуж</w:t>
      </w:r>
      <w:r w:rsidR="007D1FFE" w:rsidRPr="00344C0F">
        <w:t>и</w:t>
      </w:r>
      <w:r w:rsidR="007D1FFE" w:rsidRPr="00344C0F">
        <w:t>вания, существенно влияющих</w:t>
      </w:r>
      <w:r w:rsidRPr="00344C0F">
        <w:t xml:space="preserve"> на х</w:t>
      </w:r>
      <w:r w:rsidR="007D1FFE" w:rsidRPr="00344C0F">
        <w:t>арактеристики услуги;</w:t>
      </w:r>
    </w:p>
    <w:p w14:paraId="02DB50CB" w14:textId="77777777" w:rsidR="008E3EDC" w:rsidRPr="00344C0F" w:rsidRDefault="008E3EDC" w:rsidP="007D1FFE">
      <w:r w:rsidRPr="00344C0F">
        <w:t>–</w:t>
      </w:r>
      <w:r w:rsidR="007D1FFE" w:rsidRPr="00344C0F">
        <w:t xml:space="preserve"> определение методов корректировки характеристик услуги;</w:t>
      </w:r>
    </w:p>
    <w:p w14:paraId="6C494115" w14:textId="32B72568" w:rsidR="007D1FFE" w:rsidRPr="00344C0F" w:rsidRDefault="008E3EDC" w:rsidP="007D1FFE">
      <w:r w:rsidRPr="00344C0F">
        <w:t>–</w:t>
      </w:r>
      <w:r w:rsidR="007D1FFE" w:rsidRPr="00344C0F">
        <w:t xml:space="preserve"> определение методов оценки контролируемых характ</w:t>
      </w:r>
      <w:r w:rsidR="007D1FFE" w:rsidRPr="00344C0F">
        <w:t>е</w:t>
      </w:r>
      <w:r w:rsidR="007D1FFE" w:rsidRPr="00344C0F">
        <w:t>ристик.</w:t>
      </w:r>
    </w:p>
    <w:p w14:paraId="5152C634" w14:textId="6C3F4C44" w:rsidR="007D1FFE" w:rsidRPr="00344C0F" w:rsidRDefault="007D1FFE" w:rsidP="007D1FFE">
      <w:r w:rsidRPr="00344C0F">
        <w:t xml:space="preserve">Результатом проведения контрольных мероприятий может стать </w:t>
      </w:r>
      <w:r w:rsidRPr="00344C0F">
        <w:rPr>
          <w:b/>
          <w:bCs/>
        </w:rPr>
        <w:t>анализ успешности проекта</w:t>
      </w:r>
      <w:r w:rsidRPr="00344C0F">
        <w:t>, направленный</w:t>
      </w:r>
      <w:r w:rsidR="008E3EDC" w:rsidRPr="00344C0F">
        <w:t xml:space="preserve"> на в</w:t>
      </w:r>
      <w:r w:rsidRPr="00344C0F">
        <w:t>ыявление</w:t>
      </w:r>
      <w:r w:rsidR="008E3EDC" w:rsidRPr="00344C0F">
        <w:t xml:space="preserve"> и с</w:t>
      </w:r>
      <w:r w:rsidRPr="00344C0F">
        <w:t>воевременное устранение</w:t>
      </w:r>
      <w:r w:rsidR="008E3EDC" w:rsidRPr="00344C0F">
        <w:t xml:space="preserve"> в н</w:t>
      </w:r>
      <w:r w:rsidRPr="00344C0F">
        <w:t>ем несоответствий.</w:t>
      </w:r>
    </w:p>
    <w:p w14:paraId="6F8A913A" w14:textId="5C3C58F3" w:rsidR="007D1FFE" w:rsidRPr="00344C0F" w:rsidRDefault="007D1FFE" w:rsidP="007D1FFE">
      <w:r w:rsidRPr="00344C0F">
        <w:t>Процесс туристско-рекреационное проектирования может быть разделен</w:t>
      </w:r>
      <w:r w:rsidR="008E3EDC" w:rsidRPr="00344C0F">
        <w:t xml:space="preserve"> на ч</w:t>
      </w:r>
      <w:r w:rsidRPr="00344C0F">
        <w:t>етыре этапа: предварительное исследование</w:t>
      </w:r>
      <w:r w:rsidR="008E3EDC" w:rsidRPr="00344C0F">
        <w:t xml:space="preserve"> и о</w:t>
      </w:r>
      <w:r w:rsidRPr="00344C0F">
        <w:t>пределение концепции проекта, разработка тура, экспер</w:t>
      </w:r>
      <w:r w:rsidRPr="00344C0F">
        <w:t>и</w:t>
      </w:r>
      <w:r w:rsidRPr="00344C0F">
        <w:t>ментальная проверка новых предложений, продвижение</w:t>
      </w:r>
      <w:r w:rsidR="008E3EDC" w:rsidRPr="00344C0F">
        <w:t xml:space="preserve"> и р</w:t>
      </w:r>
      <w:r w:rsidRPr="00344C0F">
        <w:t>еализация программы.</w:t>
      </w:r>
    </w:p>
    <w:p w14:paraId="791C8666" w14:textId="75E41874" w:rsidR="007D1FFE" w:rsidRPr="00344C0F" w:rsidRDefault="00961760" w:rsidP="00961760">
      <w:pPr>
        <w:pStyle w:val="20"/>
      </w:pPr>
      <w:bookmarkStart w:id="75" w:name="_Toc63358605"/>
      <w:r w:rsidRPr="00961760">
        <w:t>5</w:t>
      </w:r>
      <w:r w:rsidR="007D1FFE" w:rsidRPr="00344C0F">
        <w:t>.2. Исследовательско-концептуальный этап проектирования</w:t>
      </w:r>
      <w:bookmarkEnd w:id="75"/>
    </w:p>
    <w:p w14:paraId="565CF828" w14:textId="558FB2F0" w:rsidR="007D1FFE" w:rsidRPr="00344C0F" w:rsidRDefault="007D1FFE" w:rsidP="007D1FFE">
      <w:pPr>
        <w:rPr>
          <w:bCs/>
        </w:rPr>
      </w:pPr>
      <w:r w:rsidRPr="00344C0F">
        <w:t>На этап исследования затрачивают 10</w:t>
      </w:r>
      <w:r w:rsidR="00961760" w:rsidRPr="00961760">
        <w:t>–</w:t>
      </w:r>
      <w:r w:rsidRPr="00344C0F">
        <w:t>1</w:t>
      </w:r>
      <w:r w:rsidR="008E3EDC" w:rsidRPr="00344C0F">
        <w:t>5 % от с</w:t>
      </w:r>
      <w:r w:rsidRPr="00344C0F">
        <w:t>редств финансирования всей программы</w:t>
      </w:r>
      <w:r w:rsidR="008E3EDC" w:rsidRPr="00344C0F">
        <w:t xml:space="preserve"> по р</w:t>
      </w:r>
      <w:r w:rsidRPr="00344C0F">
        <w:t>азработке турпродукта.</w:t>
      </w:r>
    </w:p>
    <w:p w14:paraId="50049CF4" w14:textId="5F7A5DAC" w:rsidR="008E3EDC" w:rsidRPr="00344C0F" w:rsidRDefault="007D1FFE" w:rsidP="007D1FFE">
      <w:pPr>
        <w:rPr>
          <w:b/>
          <w:bCs/>
        </w:rPr>
      </w:pPr>
      <w:r w:rsidRPr="00344C0F">
        <w:rPr>
          <w:bCs/>
        </w:rPr>
        <w:t>Разработка туристского проекта</w:t>
      </w:r>
      <w:r w:rsidRPr="00344C0F">
        <w:rPr>
          <w:b/>
        </w:rPr>
        <w:t xml:space="preserve"> </w:t>
      </w:r>
      <w:r w:rsidRPr="00344C0F">
        <w:t>должна начинаться</w:t>
      </w:r>
      <w:r w:rsidR="008E3EDC" w:rsidRPr="00344C0F">
        <w:t xml:space="preserve"> с </w:t>
      </w:r>
      <w:r w:rsidR="008E3EDC" w:rsidRPr="00344C0F">
        <w:rPr>
          <w:b/>
        </w:rPr>
        <w:t>ф</w:t>
      </w:r>
      <w:r w:rsidRPr="00344C0F">
        <w:rPr>
          <w:b/>
        </w:rPr>
        <w:t>ормирования идеи</w:t>
      </w:r>
      <w:r w:rsidR="008E3EDC" w:rsidRPr="00344C0F">
        <w:rPr>
          <w:b/>
        </w:rPr>
        <w:t xml:space="preserve"> и о</w:t>
      </w:r>
      <w:r w:rsidRPr="00344C0F">
        <w:rPr>
          <w:b/>
        </w:rPr>
        <w:t xml:space="preserve">пределения конечной цели проекта. </w:t>
      </w:r>
      <w:r w:rsidRPr="00344C0F">
        <w:t xml:space="preserve">Формулируется </w:t>
      </w:r>
      <w:r w:rsidRPr="00344C0F">
        <w:rPr>
          <w:b/>
          <w:i/>
        </w:rPr>
        <w:t>концепция</w:t>
      </w:r>
      <w:r w:rsidRPr="00344C0F">
        <w:t xml:space="preserve"> нового продукта, прорабатывается его экономическая</w:t>
      </w:r>
      <w:r w:rsidR="008E3EDC" w:rsidRPr="00344C0F">
        <w:t xml:space="preserve"> и ц</w:t>
      </w:r>
      <w:r w:rsidRPr="00344C0F">
        <w:t>еновая политика. Для этого необходимо провести</w:t>
      </w:r>
      <w:r w:rsidRPr="00344C0F">
        <w:rPr>
          <w:b/>
        </w:rPr>
        <w:t xml:space="preserve"> </w:t>
      </w:r>
      <w:r w:rsidRPr="00344C0F">
        <w:rPr>
          <w:bCs/>
          <w:i/>
        </w:rPr>
        <w:t>маркетинговое исследование рынка туристских услуг</w:t>
      </w:r>
      <w:r w:rsidRPr="00344C0F">
        <w:rPr>
          <w:b/>
          <w:bCs/>
        </w:rPr>
        <w:t>:</w:t>
      </w:r>
    </w:p>
    <w:p w14:paraId="518E7A47" w14:textId="17EE1148" w:rsidR="008E3EDC" w:rsidRPr="00344C0F" w:rsidRDefault="008E3EDC" w:rsidP="007D1FFE">
      <w:pPr>
        <w:rPr>
          <w:bCs/>
        </w:rPr>
      </w:pPr>
      <w:r w:rsidRPr="00344C0F">
        <w:rPr>
          <w:b/>
          <w:bCs/>
        </w:rPr>
        <w:t>–</w:t>
      </w:r>
      <w:r w:rsidR="007D1FFE" w:rsidRPr="00344C0F">
        <w:rPr>
          <w:bCs/>
        </w:rPr>
        <w:t xml:space="preserve"> охарактеризовать целевой сегмент спроса</w:t>
      </w:r>
      <w:r w:rsidRPr="00344C0F">
        <w:rPr>
          <w:bCs/>
        </w:rPr>
        <w:t xml:space="preserve"> на д</w:t>
      </w:r>
      <w:r w:rsidR="007D1FFE" w:rsidRPr="00344C0F">
        <w:rPr>
          <w:bCs/>
        </w:rPr>
        <w:t>анный вид тура</w:t>
      </w:r>
      <w:r w:rsidR="00961760">
        <w:rPr>
          <w:bCs/>
        </w:rPr>
        <w:t xml:space="preserve"> (с </w:t>
      </w:r>
      <w:r w:rsidR="007D1FFE" w:rsidRPr="00344C0F">
        <w:rPr>
          <w:bCs/>
        </w:rPr>
        <w:t>выявлением категории рекреантов,</w:t>
      </w:r>
      <w:r w:rsidRPr="00344C0F">
        <w:rPr>
          <w:bCs/>
        </w:rPr>
        <w:t xml:space="preserve"> на к</w:t>
      </w:r>
      <w:r w:rsidR="007D1FFE" w:rsidRPr="00344C0F">
        <w:rPr>
          <w:bCs/>
        </w:rPr>
        <w:t>оторые рассчитан маршрут), изучить потребности каждой конкретной категории потенциальных туристов,</w:t>
      </w:r>
    </w:p>
    <w:p w14:paraId="33CE3AF5" w14:textId="4E53DC99" w:rsidR="008E3EDC" w:rsidRPr="00344C0F" w:rsidRDefault="008E3EDC" w:rsidP="007D1FFE">
      <w:pPr>
        <w:rPr>
          <w:bCs/>
        </w:rPr>
      </w:pPr>
      <w:r w:rsidRPr="00344C0F">
        <w:rPr>
          <w:bCs/>
        </w:rPr>
        <w:t>–</w:t>
      </w:r>
      <w:r w:rsidR="007D1FFE" w:rsidRPr="00344C0F">
        <w:rPr>
          <w:bCs/>
        </w:rPr>
        <w:t xml:space="preserve"> определить соответствие между возможным предлож</w:t>
      </w:r>
      <w:r w:rsidR="007D1FFE" w:rsidRPr="00344C0F">
        <w:rPr>
          <w:bCs/>
        </w:rPr>
        <w:t>е</w:t>
      </w:r>
      <w:r w:rsidR="007D1FFE" w:rsidRPr="00344C0F">
        <w:rPr>
          <w:bCs/>
        </w:rPr>
        <w:t>нием</w:t>
      </w:r>
      <w:r w:rsidRPr="00344C0F">
        <w:rPr>
          <w:bCs/>
        </w:rPr>
        <w:t xml:space="preserve"> и и</w:t>
      </w:r>
      <w:r w:rsidR="007D1FFE" w:rsidRPr="00344C0F">
        <w:rPr>
          <w:bCs/>
        </w:rPr>
        <w:t>меющимся спросом;</w:t>
      </w:r>
    </w:p>
    <w:p w14:paraId="15CC2237" w14:textId="09B89908" w:rsidR="007D1FFE" w:rsidRPr="00344C0F" w:rsidRDefault="008E3EDC" w:rsidP="007D1FFE">
      <w:pPr>
        <w:rPr>
          <w:bCs/>
        </w:rPr>
      </w:pPr>
      <w:r w:rsidRPr="00344C0F">
        <w:rPr>
          <w:bCs/>
        </w:rPr>
        <w:t>–</w:t>
      </w:r>
      <w:r w:rsidR="007D1FFE" w:rsidRPr="00344C0F">
        <w:rPr>
          <w:bCs/>
        </w:rPr>
        <w:t xml:space="preserve"> проанализировать туристские условия, материальную базу, туристскую инфраструктуру предполагаемой дестинации; оценить возможности оптимального использования транспор</w:t>
      </w:r>
      <w:r w:rsidR="007D1FFE" w:rsidRPr="00344C0F">
        <w:rPr>
          <w:bCs/>
        </w:rPr>
        <w:t>т</w:t>
      </w:r>
      <w:r w:rsidR="007D1FFE" w:rsidRPr="00344C0F">
        <w:rPr>
          <w:bCs/>
        </w:rPr>
        <w:t>ных средств.</w:t>
      </w:r>
    </w:p>
    <w:p w14:paraId="53494F5A" w14:textId="7500490C" w:rsidR="007D1FFE" w:rsidRPr="00344C0F" w:rsidRDefault="007D1FFE" w:rsidP="007D1FFE">
      <w:r w:rsidRPr="00344C0F">
        <w:t>Оценивается интеллектуальный</w:t>
      </w:r>
      <w:r w:rsidR="008E3EDC" w:rsidRPr="00344C0F">
        <w:t xml:space="preserve"> и м</w:t>
      </w:r>
      <w:r w:rsidRPr="00344C0F">
        <w:t>атериальный потенц</w:t>
      </w:r>
      <w:r w:rsidRPr="00344C0F">
        <w:t>и</w:t>
      </w:r>
      <w:r w:rsidRPr="00344C0F">
        <w:t>ал разработчиков. Анализируется деятельность фирм, работа</w:t>
      </w:r>
      <w:r w:rsidRPr="00344C0F">
        <w:t>ю</w:t>
      </w:r>
      <w:r w:rsidRPr="00344C0F">
        <w:t>щих</w:t>
      </w:r>
      <w:r w:rsidR="008E3EDC" w:rsidRPr="00344C0F">
        <w:t xml:space="preserve"> по р</w:t>
      </w:r>
      <w:r w:rsidRPr="00344C0F">
        <w:t>еализации</w:t>
      </w:r>
      <w:r w:rsidR="008E3EDC" w:rsidRPr="00344C0F">
        <w:t xml:space="preserve"> на т</w:t>
      </w:r>
      <w:r w:rsidRPr="00344C0F">
        <w:t>уристском рынке программ туристско-образовательного профиля. Рассчитывается примерная сто</w:t>
      </w:r>
      <w:r w:rsidRPr="00344C0F">
        <w:t>и</w:t>
      </w:r>
      <w:r w:rsidRPr="00344C0F">
        <w:t>мость маршрута. Выбирается наиболее эффективный вариант реализации проекта, определяется очередность задач</w:t>
      </w:r>
      <w:r w:rsidR="008E3EDC" w:rsidRPr="00344C0F">
        <w:t xml:space="preserve"> и с</w:t>
      </w:r>
      <w:r w:rsidRPr="00344C0F">
        <w:t>пособы</w:t>
      </w:r>
      <w:r w:rsidR="008E3EDC" w:rsidRPr="00344C0F">
        <w:t xml:space="preserve"> их о</w:t>
      </w:r>
      <w:r w:rsidRPr="00344C0F">
        <w:t>птимального решения.</w:t>
      </w:r>
    </w:p>
    <w:p w14:paraId="3E761274" w14:textId="088FB147" w:rsidR="007D1FFE" w:rsidRPr="00344C0F" w:rsidRDefault="007D1FFE" w:rsidP="007D1FFE">
      <w:r w:rsidRPr="00344C0F">
        <w:t>Сначала группа специалистов туристской фирмы: марк</w:t>
      </w:r>
      <w:r w:rsidRPr="00344C0F">
        <w:t>е</w:t>
      </w:r>
      <w:r w:rsidRPr="00344C0F">
        <w:t>толог, экономист, социолог</w:t>
      </w:r>
      <w:r w:rsidR="008E3EDC" w:rsidRPr="00344C0F">
        <w:t xml:space="preserve"> — </w:t>
      </w:r>
      <w:r w:rsidRPr="00344C0F">
        <w:t>проводит маркетинговые иссл</w:t>
      </w:r>
      <w:r w:rsidRPr="00344C0F">
        <w:t>е</w:t>
      </w:r>
      <w:r w:rsidRPr="00344C0F">
        <w:t>дования для выявления спроса, определения рынка</w:t>
      </w:r>
      <w:r w:rsidR="008E3EDC" w:rsidRPr="00344C0F">
        <w:t xml:space="preserve"> и р</w:t>
      </w:r>
      <w:r w:rsidRPr="00344C0F">
        <w:t>ыночного сегмента</w:t>
      </w:r>
      <w:r w:rsidR="008E3EDC" w:rsidRPr="00344C0F">
        <w:t xml:space="preserve"> и т. п.</w:t>
      </w:r>
      <w:r w:rsidRPr="00344C0F">
        <w:t xml:space="preserve"> Логику исследования</w:t>
      </w:r>
      <w:r w:rsidR="008E3EDC" w:rsidRPr="00344C0F">
        <w:t xml:space="preserve"> по с</w:t>
      </w:r>
      <w:r w:rsidRPr="00344C0F">
        <w:t>ледующей схеме: пр</w:t>
      </w:r>
      <w:r w:rsidRPr="00344C0F">
        <w:t>о</w:t>
      </w:r>
      <w:r w:rsidRPr="00344C0F">
        <w:t>вести анализ возможностей собственно фирмы, выявить анал</w:t>
      </w:r>
      <w:r w:rsidRPr="00344C0F">
        <w:t>о</w:t>
      </w:r>
      <w:r w:rsidRPr="00344C0F">
        <w:t>гичные турпродукты (услуги)</w:t>
      </w:r>
      <w:r w:rsidR="008E3EDC" w:rsidRPr="00344C0F">
        <w:t xml:space="preserve"> у к</w:t>
      </w:r>
      <w:r w:rsidRPr="00344C0F">
        <w:t>онкурентов, сформировать вербальная модель туристского продукта, определив программу тура, технология обслуживания, выявить необходимые требов</w:t>
      </w:r>
      <w:r w:rsidRPr="00344C0F">
        <w:t>а</w:t>
      </w:r>
      <w:r w:rsidRPr="00344C0F">
        <w:t>ния</w:t>
      </w:r>
      <w:r w:rsidR="008E3EDC" w:rsidRPr="00344C0F">
        <w:t xml:space="preserve"> к к</w:t>
      </w:r>
      <w:r w:rsidRPr="00344C0F">
        <w:t>валификации персонала, рассчитать первоначальные з</w:t>
      </w:r>
      <w:r w:rsidRPr="00344C0F">
        <w:t>а</w:t>
      </w:r>
      <w:r w:rsidRPr="00344C0F">
        <w:t>траты. Сделать это можно, последовательно отвечая</w:t>
      </w:r>
      <w:r w:rsidR="008E3EDC" w:rsidRPr="00344C0F">
        <w:t xml:space="preserve"> на с</w:t>
      </w:r>
      <w:r w:rsidRPr="00344C0F">
        <w:t>ледующие вопросы, скомпонованные</w:t>
      </w:r>
      <w:r w:rsidR="008E3EDC" w:rsidRPr="00344C0F">
        <w:t xml:space="preserve"> в с</w:t>
      </w:r>
      <w:r w:rsidRPr="00344C0F">
        <w:t>оответствии</w:t>
      </w:r>
      <w:r w:rsidR="008E3EDC" w:rsidRPr="00344C0F">
        <w:t xml:space="preserve"> с в</w:t>
      </w:r>
      <w:r w:rsidRPr="00344C0F">
        <w:t>ышеперечисленными задачами.</w:t>
      </w:r>
    </w:p>
    <w:p w14:paraId="52AEAF0D" w14:textId="1CB2681F" w:rsidR="007D1FFE" w:rsidRPr="00344C0F" w:rsidRDefault="007D1FFE" w:rsidP="007D1FFE">
      <w:r w:rsidRPr="00344C0F">
        <w:rPr>
          <w:b/>
        </w:rPr>
        <w:t xml:space="preserve">Задача: анализ возможностей собственно фирмы. </w:t>
      </w:r>
      <w:r w:rsidRPr="00344C0F">
        <w:rPr>
          <w:i/>
        </w:rPr>
        <w:t>К</w:t>
      </w:r>
      <w:r w:rsidRPr="00344C0F">
        <w:rPr>
          <w:i/>
        </w:rPr>
        <w:t>а</w:t>
      </w:r>
      <w:r w:rsidRPr="00344C0F">
        <w:rPr>
          <w:i/>
        </w:rPr>
        <w:t>кой продукт (виды услуг) может предложить фирма? Насколько выпуск проектируемого турпродукта реален?</w:t>
      </w:r>
      <w:r w:rsidR="008E3EDC" w:rsidRPr="00344C0F">
        <w:rPr>
          <w:i/>
        </w:rPr>
        <w:t xml:space="preserve"> С к</w:t>
      </w:r>
      <w:r w:rsidRPr="00344C0F">
        <w:rPr>
          <w:i/>
        </w:rPr>
        <w:t>ем можно сотрудничать? Каков спрос</w:t>
      </w:r>
      <w:r w:rsidR="008E3EDC" w:rsidRPr="00344C0F">
        <w:rPr>
          <w:i/>
        </w:rPr>
        <w:t xml:space="preserve"> на н</w:t>
      </w:r>
      <w:r w:rsidRPr="00344C0F">
        <w:rPr>
          <w:i/>
        </w:rPr>
        <w:t>аш продукт (виды услуг) исходя</w:t>
      </w:r>
      <w:r w:rsidR="008E3EDC" w:rsidRPr="00344C0F">
        <w:rPr>
          <w:i/>
        </w:rPr>
        <w:t xml:space="preserve"> из о</w:t>
      </w:r>
      <w:r w:rsidRPr="00344C0F">
        <w:rPr>
          <w:i/>
        </w:rPr>
        <w:t>бщей потребности, определения рынка? Есть</w:t>
      </w:r>
      <w:r w:rsidR="008E3EDC" w:rsidRPr="00344C0F">
        <w:rPr>
          <w:i/>
        </w:rPr>
        <w:t xml:space="preserve"> ли ж</w:t>
      </w:r>
      <w:r w:rsidRPr="00344C0F">
        <w:rPr>
          <w:i/>
        </w:rPr>
        <w:t>елающие купить этот продукт (услугу)? Каков социально-демографический состав потенциальных потребителей</w:t>
      </w:r>
      <w:r w:rsidR="008E3EDC" w:rsidRPr="00344C0F">
        <w:rPr>
          <w:i/>
        </w:rPr>
        <w:t xml:space="preserve"> и у</w:t>
      </w:r>
      <w:r w:rsidRPr="00344C0F">
        <w:rPr>
          <w:i/>
        </w:rPr>
        <w:t>ровень</w:t>
      </w:r>
      <w:r w:rsidR="008E3EDC" w:rsidRPr="00344C0F">
        <w:rPr>
          <w:i/>
        </w:rPr>
        <w:t xml:space="preserve"> их д</w:t>
      </w:r>
      <w:r w:rsidRPr="00344C0F">
        <w:rPr>
          <w:i/>
        </w:rPr>
        <w:t>оходов? Какова мотивация спроса (почему клие</w:t>
      </w:r>
      <w:r w:rsidRPr="00344C0F">
        <w:rPr>
          <w:i/>
        </w:rPr>
        <w:t>н</w:t>
      </w:r>
      <w:r w:rsidRPr="00344C0F">
        <w:rPr>
          <w:i/>
        </w:rPr>
        <w:t>ты захотят купить наш продукт (услугу)? Какова перспекти</w:t>
      </w:r>
      <w:r w:rsidRPr="00344C0F">
        <w:rPr>
          <w:i/>
        </w:rPr>
        <w:t>в</w:t>
      </w:r>
      <w:r w:rsidRPr="00344C0F">
        <w:rPr>
          <w:i/>
        </w:rPr>
        <w:t>ная емкость рынка (какое количество клиентов сможет к</w:t>
      </w:r>
      <w:r w:rsidRPr="00344C0F">
        <w:rPr>
          <w:i/>
        </w:rPr>
        <w:t>у</w:t>
      </w:r>
      <w:r w:rsidRPr="00344C0F">
        <w:rPr>
          <w:i/>
        </w:rPr>
        <w:t>пить данный продукт)?</w:t>
      </w:r>
    </w:p>
    <w:p w14:paraId="127E676F" w14:textId="72CC07E5" w:rsidR="007D1FFE" w:rsidRPr="00344C0F" w:rsidRDefault="007D1FFE" w:rsidP="007D1FFE">
      <w:r w:rsidRPr="00344C0F">
        <w:rPr>
          <w:b/>
        </w:rPr>
        <w:t>Задача: выявление аналогичных турпродуктов (услуг)</w:t>
      </w:r>
      <w:r w:rsidR="008E3EDC" w:rsidRPr="00344C0F">
        <w:rPr>
          <w:b/>
        </w:rPr>
        <w:t xml:space="preserve"> у к</w:t>
      </w:r>
      <w:r w:rsidRPr="00344C0F">
        <w:rPr>
          <w:b/>
        </w:rPr>
        <w:t xml:space="preserve">онкурентов. </w:t>
      </w:r>
      <w:r w:rsidRPr="00344C0F">
        <w:rPr>
          <w:i/>
        </w:rPr>
        <w:t>Предоставляют</w:t>
      </w:r>
      <w:r w:rsidR="008E3EDC" w:rsidRPr="00344C0F">
        <w:rPr>
          <w:i/>
        </w:rPr>
        <w:t xml:space="preserve"> ли э</w:t>
      </w:r>
      <w:r w:rsidRPr="00344C0F">
        <w:rPr>
          <w:i/>
        </w:rPr>
        <w:t>тот продукт (услуги) др</w:t>
      </w:r>
      <w:r w:rsidRPr="00344C0F">
        <w:rPr>
          <w:i/>
        </w:rPr>
        <w:t>у</w:t>
      </w:r>
      <w:r w:rsidRPr="00344C0F">
        <w:rPr>
          <w:i/>
        </w:rPr>
        <w:t>гие фирмы? Где находятся фирмы-конкуренты (региональное размещение)?</w:t>
      </w:r>
      <w:r w:rsidR="008E3EDC" w:rsidRPr="00344C0F">
        <w:rPr>
          <w:i/>
        </w:rPr>
        <w:t xml:space="preserve"> В ч</w:t>
      </w:r>
      <w:r w:rsidRPr="00344C0F">
        <w:rPr>
          <w:i/>
        </w:rPr>
        <w:t>ем сходство</w:t>
      </w:r>
      <w:r w:rsidR="008E3EDC" w:rsidRPr="00344C0F">
        <w:rPr>
          <w:i/>
        </w:rPr>
        <w:t xml:space="preserve"> и о</w:t>
      </w:r>
      <w:r w:rsidRPr="00344C0F">
        <w:rPr>
          <w:i/>
        </w:rPr>
        <w:t>тличие проектируемого</w:t>
      </w:r>
      <w:r w:rsidR="008E3EDC" w:rsidRPr="00344C0F">
        <w:rPr>
          <w:i/>
        </w:rPr>
        <w:t xml:space="preserve"> от у</w:t>
      </w:r>
      <w:r w:rsidRPr="00344C0F">
        <w:rPr>
          <w:i/>
        </w:rPr>
        <w:t>же имеющегося</w:t>
      </w:r>
      <w:r w:rsidR="008E3EDC" w:rsidRPr="00344C0F">
        <w:rPr>
          <w:i/>
        </w:rPr>
        <w:t xml:space="preserve"> на р</w:t>
      </w:r>
      <w:r w:rsidRPr="00344C0F">
        <w:rPr>
          <w:i/>
        </w:rPr>
        <w:t xml:space="preserve">ынке </w:t>
      </w:r>
      <w:r w:rsidR="00771069" w:rsidRPr="00344C0F">
        <w:rPr>
          <w:i/>
        </w:rPr>
        <w:t>турпродукта</w:t>
      </w:r>
      <w:r w:rsidRPr="00344C0F">
        <w:rPr>
          <w:i/>
        </w:rPr>
        <w:t xml:space="preserve"> (аналогичность продукта)?</w:t>
      </w:r>
      <w:r w:rsidRPr="00344C0F">
        <w:rPr>
          <w:b/>
          <w:i/>
        </w:rPr>
        <w:t xml:space="preserve"> </w:t>
      </w:r>
      <w:r w:rsidRPr="00344C0F">
        <w:rPr>
          <w:i/>
        </w:rPr>
        <w:t>Возможно</w:t>
      </w:r>
      <w:r w:rsidR="008E3EDC" w:rsidRPr="00344C0F">
        <w:rPr>
          <w:i/>
        </w:rPr>
        <w:t xml:space="preserve"> ли в</w:t>
      </w:r>
      <w:r w:rsidRPr="00344C0F">
        <w:rPr>
          <w:i/>
        </w:rPr>
        <w:t>озникновение конкурентов? Могут</w:t>
      </w:r>
      <w:r w:rsidR="008E3EDC" w:rsidRPr="00344C0F">
        <w:rPr>
          <w:i/>
        </w:rPr>
        <w:t xml:space="preserve"> ли э</w:t>
      </w:r>
      <w:r w:rsidRPr="00344C0F">
        <w:rPr>
          <w:i/>
        </w:rPr>
        <w:t>то делать другие: как скоро (по времени), как точно (по с</w:t>
      </w:r>
      <w:r w:rsidRPr="00344C0F">
        <w:rPr>
          <w:i/>
        </w:rPr>
        <w:t>о</w:t>
      </w:r>
      <w:r w:rsidRPr="00344C0F">
        <w:rPr>
          <w:i/>
        </w:rPr>
        <w:t>держанию)</w:t>
      </w:r>
      <w:r w:rsidR="008E3EDC" w:rsidRPr="00344C0F">
        <w:rPr>
          <w:i/>
        </w:rPr>
        <w:t xml:space="preserve"> и г</w:t>
      </w:r>
      <w:r w:rsidRPr="00344C0F">
        <w:rPr>
          <w:i/>
        </w:rPr>
        <w:t>де (территориально)?</w:t>
      </w:r>
      <w:r w:rsidRPr="00344C0F">
        <w:rPr>
          <w:b/>
          <w:i/>
        </w:rPr>
        <w:t xml:space="preserve"> </w:t>
      </w:r>
      <w:r w:rsidRPr="00344C0F">
        <w:rPr>
          <w:i/>
        </w:rPr>
        <w:t>Каковы особенности нашего продукта (услуги)? Что особенного</w:t>
      </w:r>
      <w:r w:rsidR="008E3EDC" w:rsidRPr="00344C0F">
        <w:rPr>
          <w:i/>
        </w:rPr>
        <w:t xml:space="preserve"> в н</w:t>
      </w:r>
      <w:r w:rsidRPr="00344C0F">
        <w:rPr>
          <w:i/>
        </w:rPr>
        <w:t>ашем продукте (услуге), чего другим было</w:t>
      </w:r>
      <w:r w:rsidR="008E3EDC" w:rsidRPr="00344C0F">
        <w:rPr>
          <w:i/>
        </w:rPr>
        <w:t xml:space="preserve"> бы н</w:t>
      </w:r>
      <w:r w:rsidRPr="00344C0F">
        <w:rPr>
          <w:i/>
        </w:rPr>
        <w:t>евозможно осуществить?</w:t>
      </w:r>
    </w:p>
    <w:p w14:paraId="1652BB68" w14:textId="1DB8DF6B" w:rsidR="007D1FFE" w:rsidRPr="00344C0F" w:rsidRDefault="007D1FFE" w:rsidP="007D1FFE">
      <w:r w:rsidRPr="00344C0F">
        <w:rPr>
          <w:b/>
        </w:rPr>
        <w:t>Задача: сформировать вербальная модель туристского продукта, определив программу тура</w:t>
      </w:r>
      <w:r w:rsidR="008E3EDC" w:rsidRPr="00344C0F">
        <w:rPr>
          <w:b/>
        </w:rPr>
        <w:t xml:space="preserve"> и т</w:t>
      </w:r>
      <w:r w:rsidRPr="00344C0F">
        <w:rPr>
          <w:b/>
        </w:rPr>
        <w:t>ехнологию</w:t>
      </w:r>
      <w:r w:rsidR="008E3EDC" w:rsidRPr="00344C0F">
        <w:rPr>
          <w:b/>
        </w:rPr>
        <w:t xml:space="preserve"> ее р</w:t>
      </w:r>
      <w:r w:rsidRPr="00344C0F">
        <w:rPr>
          <w:b/>
        </w:rPr>
        <w:t>еализации</w:t>
      </w:r>
      <w:r w:rsidRPr="00344C0F">
        <w:t xml:space="preserve">. </w:t>
      </w:r>
      <w:r w:rsidRPr="00344C0F">
        <w:rPr>
          <w:i/>
        </w:rPr>
        <w:t>Как будет производиться продукт? Какие усл</w:t>
      </w:r>
      <w:r w:rsidRPr="00344C0F">
        <w:rPr>
          <w:i/>
        </w:rPr>
        <w:t>у</w:t>
      </w:r>
      <w:r w:rsidRPr="00344C0F">
        <w:rPr>
          <w:i/>
        </w:rPr>
        <w:t>ги</w:t>
      </w:r>
      <w:r w:rsidR="008E3EDC" w:rsidRPr="00344C0F">
        <w:rPr>
          <w:i/>
        </w:rPr>
        <w:t xml:space="preserve"> и в к</w:t>
      </w:r>
      <w:r w:rsidRPr="00344C0F">
        <w:rPr>
          <w:i/>
        </w:rPr>
        <w:t>аком порядке нужно предоставлять туристам? Каковы технологические особенности проведения тура? Имеются</w:t>
      </w:r>
      <w:r w:rsidR="008E3EDC" w:rsidRPr="00344C0F">
        <w:rPr>
          <w:i/>
        </w:rPr>
        <w:t xml:space="preserve"> ли п</w:t>
      </w:r>
      <w:r w:rsidRPr="00344C0F">
        <w:rPr>
          <w:i/>
        </w:rPr>
        <w:t>артнеры, которые могли обеспечить туристское обслуж</w:t>
      </w:r>
      <w:r w:rsidRPr="00344C0F">
        <w:rPr>
          <w:i/>
        </w:rPr>
        <w:t>и</w:t>
      </w:r>
      <w:r w:rsidRPr="00344C0F">
        <w:rPr>
          <w:i/>
        </w:rPr>
        <w:t>вание</w:t>
      </w:r>
      <w:r w:rsidR="008E3EDC" w:rsidRPr="00344C0F">
        <w:rPr>
          <w:i/>
        </w:rPr>
        <w:t xml:space="preserve"> по д</w:t>
      </w:r>
      <w:r w:rsidRPr="00344C0F">
        <w:rPr>
          <w:i/>
        </w:rPr>
        <w:t>анной программе? Каково должно быть товарно-методическое обеспечение туристского продукта: номенкл</w:t>
      </w:r>
      <w:r w:rsidRPr="00344C0F">
        <w:rPr>
          <w:i/>
        </w:rPr>
        <w:t>а</w:t>
      </w:r>
      <w:r w:rsidRPr="00344C0F">
        <w:rPr>
          <w:i/>
        </w:rPr>
        <w:t>тура, количество, источники снабжения? Нужна</w:t>
      </w:r>
      <w:r w:rsidR="008E3EDC" w:rsidRPr="00344C0F">
        <w:rPr>
          <w:i/>
        </w:rPr>
        <w:t xml:space="preserve"> ли т</w:t>
      </w:r>
      <w:r w:rsidRPr="00344C0F">
        <w:rPr>
          <w:i/>
        </w:rPr>
        <w:t>оварная продукция: сувениры, карты, снаряжение</w:t>
      </w:r>
      <w:r w:rsidR="008E3EDC" w:rsidRPr="00344C0F">
        <w:rPr>
          <w:i/>
        </w:rPr>
        <w:t xml:space="preserve"> и т. д.</w:t>
      </w:r>
      <w:r w:rsidRPr="00344C0F">
        <w:rPr>
          <w:i/>
        </w:rPr>
        <w:t xml:space="preserve"> для обеспеч</w:t>
      </w:r>
      <w:r w:rsidRPr="00344C0F">
        <w:rPr>
          <w:i/>
        </w:rPr>
        <w:t>е</w:t>
      </w:r>
      <w:r w:rsidRPr="00344C0F">
        <w:rPr>
          <w:i/>
        </w:rPr>
        <w:t>ния тура? Что именно</w:t>
      </w:r>
      <w:r w:rsidR="008E3EDC" w:rsidRPr="00344C0F">
        <w:rPr>
          <w:i/>
        </w:rPr>
        <w:t xml:space="preserve"> и с</w:t>
      </w:r>
      <w:r w:rsidRPr="00344C0F">
        <w:rPr>
          <w:i/>
        </w:rPr>
        <w:t>колько? Где эту продукцию взять? Как будет обеспечиваться контроль качества обслуживания? Соответствует</w:t>
      </w:r>
      <w:r w:rsidR="008E3EDC" w:rsidRPr="00344C0F">
        <w:rPr>
          <w:i/>
        </w:rPr>
        <w:t xml:space="preserve"> ли у</w:t>
      </w:r>
      <w:r w:rsidRPr="00344C0F">
        <w:rPr>
          <w:i/>
        </w:rPr>
        <w:t>ровень</w:t>
      </w:r>
      <w:r w:rsidR="008E3EDC" w:rsidRPr="00344C0F">
        <w:rPr>
          <w:i/>
        </w:rPr>
        <w:t xml:space="preserve"> и с</w:t>
      </w:r>
      <w:r w:rsidRPr="00344C0F">
        <w:rPr>
          <w:i/>
        </w:rPr>
        <w:t>остав заранее оплаченных услуг порядку</w:t>
      </w:r>
      <w:r w:rsidR="008E3EDC" w:rsidRPr="00344C0F">
        <w:rPr>
          <w:i/>
        </w:rPr>
        <w:t xml:space="preserve"> их п</w:t>
      </w:r>
      <w:r w:rsidRPr="00344C0F">
        <w:rPr>
          <w:i/>
        </w:rPr>
        <w:t>редоставления, культуре обслуживания? Какова технология обслуживания (организация обслуживания, назнач</w:t>
      </w:r>
      <w:r w:rsidRPr="00344C0F">
        <w:rPr>
          <w:i/>
        </w:rPr>
        <w:t>е</w:t>
      </w:r>
      <w:r w:rsidRPr="00344C0F">
        <w:rPr>
          <w:i/>
        </w:rPr>
        <w:t>ние исполнителей, подтверждение исполнения услуг)? Как б</w:t>
      </w:r>
      <w:r w:rsidRPr="00344C0F">
        <w:rPr>
          <w:i/>
        </w:rPr>
        <w:t>у</w:t>
      </w:r>
      <w:r w:rsidRPr="00344C0F">
        <w:rPr>
          <w:i/>
        </w:rPr>
        <w:t>дет обеспечиваться обслуживание туристов? Кто будет р</w:t>
      </w:r>
      <w:r w:rsidRPr="00344C0F">
        <w:rPr>
          <w:i/>
        </w:rPr>
        <w:t>а</w:t>
      </w:r>
      <w:r w:rsidRPr="00344C0F">
        <w:rPr>
          <w:i/>
        </w:rPr>
        <w:t>ботать</w:t>
      </w:r>
      <w:r w:rsidR="008E3EDC" w:rsidRPr="00344C0F">
        <w:rPr>
          <w:i/>
        </w:rPr>
        <w:t xml:space="preserve"> с т</w:t>
      </w:r>
      <w:r w:rsidRPr="00344C0F">
        <w:rPr>
          <w:i/>
        </w:rPr>
        <w:t>уристами? Где взять кадры</w:t>
      </w:r>
      <w:r w:rsidR="008E3EDC" w:rsidRPr="00344C0F">
        <w:rPr>
          <w:i/>
        </w:rPr>
        <w:t xml:space="preserve"> и к</w:t>
      </w:r>
      <w:r w:rsidRPr="00344C0F">
        <w:rPr>
          <w:i/>
        </w:rPr>
        <w:t>ого именно? Кто будет оперативно работать</w:t>
      </w:r>
      <w:r w:rsidR="008E3EDC" w:rsidRPr="00344C0F">
        <w:rPr>
          <w:i/>
        </w:rPr>
        <w:t xml:space="preserve"> с п</w:t>
      </w:r>
      <w:r w:rsidRPr="00344C0F">
        <w:rPr>
          <w:i/>
        </w:rPr>
        <w:t>оставщиками услуг? Как обе</w:t>
      </w:r>
      <w:r w:rsidRPr="00344C0F">
        <w:rPr>
          <w:i/>
        </w:rPr>
        <w:t>с</w:t>
      </w:r>
      <w:r w:rsidRPr="00344C0F">
        <w:rPr>
          <w:i/>
        </w:rPr>
        <w:t>печить контроль текущих затрат? Какие маршрутные док</w:t>
      </w:r>
      <w:r w:rsidRPr="00344C0F">
        <w:rPr>
          <w:i/>
        </w:rPr>
        <w:t>у</w:t>
      </w:r>
      <w:r w:rsidRPr="00344C0F">
        <w:rPr>
          <w:i/>
        </w:rPr>
        <w:t>менты будут отчетными,</w:t>
      </w:r>
      <w:r w:rsidR="008E3EDC" w:rsidRPr="00344C0F">
        <w:rPr>
          <w:i/>
        </w:rPr>
        <w:t xml:space="preserve"> а к</w:t>
      </w:r>
      <w:r w:rsidRPr="00344C0F">
        <w:rPr>
          <w:i/>
        </w:rPr>
        <w:t>акие подтверждающими пров</w:t>
      </w:r>
      <w:r w:rsidRPr="00344C0F">
        <w:rPr>
          <w:i/>
        </w:rPr>
        <w:t>е</w:t>
      </w:r>
      <w:r w:rsidRPr="00344C0F">
        <w:rPr>
          <w:i/>
        </w:rPr>
        <w:t>денное обслуживание? Кто будет</w:t>
      </w:r>
      <w:r w:rsidR="008E3EDC" w:rsidRPr="00344C0F">
        <w:rPr>
          <w:i/>
        </w:rPr>
        <w:t xml:space="preserve"> их п</w:t>
      </w:r>
      <w:r w:rsidRPr="00344C0F">
        <w:rPr>
          <w:i/>
        </w:rPr>
        <w:t>роверять?</w:t>
      </w:r>
    </w:p>
    <w:p w14:paraId="7EEC5374" w14:textId="71D3703B" w:rsidR="007D1FFE" w:rsidRPr="00344C0F" w:rsidRDefault="007D1FFE" w:rsidP="007D1FFE">
      <w:pPr>
        <w:rPr>
          <w:i/>
        </w:rPr>
      </w:pPr>
      <w:r w:rsidRPr="00344C0F">
        <w:rPr>
          <w:b/>
        </w:rPr>
        <w:t>Задача: выявление необходимых требований</w:t>
      </w:r>
      <w:r w:rsidR="008E3EDC" w:rsidRPr="00344C0F">
        <w:rPr>
          <w:b/>
        </w:rPr>
        <w:t xml:space="preserve"> к к</w:t>
      </w:r>
      <w:r w:rsidRPr="00344C0F">
        <w:rPr>
          <w:b/>
        </w:rPr>
        <w:t xml:space="preserve">валификации персонала. </w:t>
      </w:r>
      <w:r w:rsidRPr="00344C0F">
        <w:rPr>
          <w:i/>
        </w:rPr>
        <w:t>Что должен знать</w:t>
      </w:r>
      <w:r w:rsidR="008E3EDC" w:rsidRPr="00344C0F">
        <w:rPr>
          <w:i/>
        </w:rPr>
        <w:t xml:space="preserve"> и у</w:t>
      </w:r>
      <w:r w:rsidRPr="00344C0F">
        <w:rPr>
          <w:i/>
        </w:rPr>
        <w:t>меть орг</w:t>
      </w:r>
      <w:r w:rsidRPr="00344C0F">
        <w:rPr>
          <w:i/>
        </w:rPr>
        <w:t>а</w:t>
      </w:r>
      <w:r w:rsidRPr="00344C0F">
        <w:rPr>
          <w:i/>
        </w:rPr>
        <w:t>низатор данной программы? Обладает</w:t>
      </w:r>
      <w:r w:rsidR="008E3EDC" w:rsidRPr="00344C0F">
        <w:rPr>
          <w:i/>
        </w:rPr>
        <w:t xml:space="preserve"> ли он д</w:t>
      </w:r>
      <w:r w:rsidRPr="00344C0F">
        <w:rPr>
          <w:i/>
        </w:rPr>
        <w:t>остаточным опытом?</w:t>
      </w:r>
      <w:r w:rsidRPr="00344C0F">
        <w:rPr>
          <w:b/>
          <w:i/>
        </w:rPr>
        <w:t xml:space="preserve"> </w:t>
      </w:r>
      <w:r w:rsidRPr="00344C0F">
        <w:rPr>
          <w:i/>
        </w:rPr>
        <w:t>Требуется</w:t>
      </w:r>
      <w:r w:rsidR="008E3EDC" w:rsidRPr="00344C0F">
        <w:rPr>
          <w:i/>
        </w:rPr>
        <w:t xml:space="preserve"> ли п</w:t>
      </w:r>
      <w:r w:rsidRPr="00344C0F">
        <w:rPr>
          <w:i/>
        </w:rPr>
        <w:t>овышение квалификации персонала?</w:t>
      </w:r>
      <w:r w:rsidRPr="00344C0F">
        <w:rPr>
          <w:b/>
          <w:i/>
        </w:rPr>
        <w:t xml:space="preserve"> </w:t>
      </w:r>
      <w:r w:rsidRPr="00344C0F">
        <w:rPr>
          <w:i/>
        </w:rPr>
        <w:t>Чем мотивировать сотрудников, участвующих</w:t>
      </w:r>
      <w:r w:rsidR="008E3EDC" w:rsidRPr="00344C0F">
        <w:rPr>
          <w:i/>
        </w:rPr>
        <w:t xml:space="preserve"> в р</w:t>
      </w:r>
      <w:r w:rsidRPr="00344C0F">
        <w:rPr>
          <w:i/>
        </w:rPr>
        <w:t>еализации новой программы? Как</w:t>
      </w:r>
      <w:r w:rsidR="008E3EDC" w:rsidRPr="00344C0F">
        <w:rPr>
          <w:i/>
        </w:rPr>
        <w:t xml:space="preserve"> и с</w:t>
      </w:r>
      <w:r w:rsidRPr="00344C0F">
        <w:rPr>
          <w:i/>
        </w:rPr>
        <w:t>колько платить персоналу, обслуж</w:t>
      </w:r>
      <w:r w:rsidRPr="00344C0F">
        <w:rPr>
          <w:i/>
        </w:rPr>
        <w:t>и</w:t>
      </w:r>
      <w:r w:rsidRPr="00344C0F">
        <w:rPr>
          <w:i/>
        </w:rPr>
        <w:t>вающему данный тур?</w:t>
      </w:r>
    </w:p>
    <w:p w14:paraId="4B4A7EB4" w14:textId="0FA53A5A" w:rsidR="007D1FFE" w:rsidRPr="00344C0F" w:rsidRDefault="007D1FFE" w:rsidP="007D1FFE">
      <w:pPr>
        <w:rPr>
          <w:i/>
        </w:rPr>
      </w:pPr>
      <w:r w:rsidRPr="00344C0F">
        <w:rPr>
          <w:b/>
        </w:rPr>
        <w:t xml:space="preserve">Задача: расчет первоначальных затрат. </w:t>
      </w:r>
      <w:r w:rsidRPr="00344C0F">
        <w:rPr>
          <w:i/>
        </w:rPr>
        <w:t>Какова во</w:t>
      </w:r>
      <w:r w:rsidRPr="00344C0F">
        <w:rPr>
          <w:i/>
        </w:rPr>
        <w:t>з</w:t>
      </w:r>
      <w:r w:rsidRPr="00344C0F">
        <w:rPr>
          <w:i/>
        </w:rPr>
        <w:t>можная цена нового турпродукта (услуг), учитывая финанс</w:t>
      </w:r>
      <w:r w:rsidRPr="00344C0F">
        <w:rPr>
          <w:i/>
        </w:rPr>
        <w:t>о</w:t>
      </w:r>
      <w:r w:rsidRPr="00344C0F">
        <w:rPr>
          <w:i/>
        </w:rPr>
        <w:t>вые расчеты затрат, маркетинговые исследования конъюн</w:t>
      </w:r>
      <w:r w:rsidRPr="00344C0F">
        <w:rPr>
          <w:i/>
        </w:rPr>
        <w:t>к</w:t>
      </w:r>
      <w:r w:rsidRPr="00344C0F">
        <w:rPr>
          <w:i/>
        </w:rPr>
        <w:t>туры цен</w:t>
      </w:r>
      <w:r w:rsidR="008E3EDC" w:rsidRPr="00344C0F">
        <w:rPr>
          <w:i/>
        </w:rPr>
        <w:t xml:space="preserve"> на а</w:t>
      </w:r>
      <w:r w:rsidRPr="00344C0F">
        <w:rPr>
          <w:i/>
        </w:rPr>
        <w:t>налогичные услуги</w:t>
      </w:r>
      <w:r w:rsidR="008E3EDC" w:rsidRPr="00344C0F">
        <w:rPr>
          <w:i/>
        </w:rPr>
        <w:t xml:space="preserve"> у к</w:t>
      </w:r>
      <w:r w:rsidRPr="00344C0F">
        <w:rPr>
          <w:i/>
        </w:rPr>
        <w:t>онкурентов</w:t>
      </w:r>
      <w:r w:rsidR="008E3EDC" w:rsidRPr="00344C0F">
        <w:rPr>
          <w:i/>
        </w:rPr>
        <w:t xml:space="preserve"> и д</w:t>
      </w:r>
      <w:r w:rsidRPr="00344C0F">
        <w:rPr>
          <w:i/>
        </w:rPr>
        <w:t>оступность цены для потенциальных покупателей?</w:t>
      </w:r>
      <w:r w:rsidRPr="00344C0F">
        <w:rPr>
          <w:b/>
          <w:i/>
        </w:rPr>
        <w:t xml:space="preserve"> </w:t>
      </w:r>
      <w:r w:rsidRPr="00344C0F">
        <w:rPr>
          <w:i/>
        </w:rPr>
        <w:t>Сколько потребуется средств для того, чтобы осуществить проект разработки данного турпродукта?</w:t>
      </w:r>
      <w:r w:rsidRPr="00344C0F">
        <w:rPr>
          <w:b/>
          <w:i/>
        </w:rPr>
        <w:t xml:space="preserve"> </w:t>
      </w:r>
      <w:r w:rsidRPr="00344C0F">
        <w:rPr>
          <w:i/>
        </w:rPr>
        <w:t>Где взять средства для внедрения пр</w:t>
      </w:r>
      <w:r w:rsidRPr="00344C0F">
        <w:rPr>
          <w:i/>
        </w:rPr>
        <w:t>о</w:t>
      </w:r>
      <w:r w:rsidRPr="00344C0F">
        <w:rPr>
          <w:i/>
        </w:rPr>
        <w:t>екта?</w:t>
      </w:r>
    </w:p>
    <w:p w14:paraId="005C7E5E" w14:textId="2FEB875A" w:rsidR="007D1FFE" w:rsidRPr="00344C0F" w:rsidRDefault="005E5809" w:rsidP="005E5809">
      <w:pPr>
        <w:pStyle w:val="31"/>
      </w:pPr>
      <w:bookmarkStart w:id="76" w:name="_Toc63358606"/>
      <w:r w:rsidRPr="00AC6BB5">
        <w:t>5</w:t>
      </w:r>
      <w:r w:rsidR="007D1FFE" w:rsidRPr="00344C0F">
        <w:t>.2.1. Исследования, направленные</w:t>
      </w:r>
      <w:r w:rsidR="008E3EDC" w:rsidRPr="00344C0F">
        <w:t xml:space="preserve"> на и</w:t>
      </w:r>
      <w:r w:rsidR="007D1FFE" w:rsidRPr="00344C0F">
        <w:t>зучение потенциальных клиентов</w:t>
      </w:r>
      <w:bookmarkEnd w:id="76"/>
    </w:p>
    <w:p w14:paraId="0285B15A" w14:textId="3C6495F7" w:rsidR="007D1FFE" w:rsidRPr="00344C0F" w:rsidRDefault="007D1FFE" w:rsidP="007D1FFE">
      <w:r w:rsidRPr="00344C0F">
        <w:t>Поскольку туристская индустрия клиентоориентирова</w:t>
      </w:r>
      <w:r w:rsidRPr="00344C0F">
        <w:t>н</w:t>
      </w:r>
      <w:r w:rsidRPr="00344C0F">
        <w:t xml:space="preserve">ная отрасль, </w:t>
      </w:r>
      <w:r w:rsidRPr="00344C0F">
        <w:rPr>
          <w:b/>
        </w:rPr>
        <w:t>знание потенциальных клиентов,</w:t>
      </w:r>
      <w:r w:rsidR="008E3EDC" w:rsidRPr="00344C0F">
        <w:t xml:space="preserve"> их о</w:t>
      </w:r>
      <w:r w:rsidRPr="00344C0F">
        <w:t>собенностей, потребностей, является одним</w:t>
      </w:r>
      <w:r w:rsidR="008E3EDC" w:rsidRPr="00344C0F">
        <w:t xml:space="preserve"> из к</w:t>
      </w:r>
      <w:r w:rsidRPr="00344C0F">
        <w:t>лючевых требований</w:t>
      </w:r>
      <w:r w:rsidR="008E3EDC" w:rsidRPr="00344C0F">
        <w:t xml:space="preserve"> к р</w:t>
      </w:r>
      <w:r w:rsidRPr="00344C0F">
        <w:t>азработчику туристских</w:t>
      </w:r>
      <w:r w:rsidR="008E3EDC" w:rsidRPr="00344C0F">
        <w:t xml:space="preserve"> и р</w:t>
      </w:r>
      <w:r w:rsidRPr="00344C0F">
        <w:t>екреационных прое</w:t>
      </w:r>
      <w:r w:rsidRPr="00344C0F">
        <w:t>к</w:t>
      </w:r>
      <w:r w:rsidRPr="00344C0F">
        <w:t>тов.</w:t>
      </w:r>
    </w:p>
    <w:p w14:paraId="5DF18483" w14:textId="347B75C0" w:rsidR="007D1FFE" w:rsidRPr="00344C0F" w:rsidRDefault="007D1FFE" w:rsidP="007D1FFE">
      <w:r w:rsidRPr="00344C0F">
        <w:rPr>
          <w:i/>
          <w:iCs/>
        </w:rPr>
        <w:t>Потребители</w:t>
      </w:r>
      <w:r w:rsidR="008E3EDC" w:rsidRPr="00344C0F">
        <w:rPr>
          <w:i/>
          <w:iCs/>
        </w:rPr>
        <w:t xml:space="preserve"> — </w:t>
      </w:r>
      <w:r w:rsidRPr="00344C0F">
        <w:t>основной объект</w:t>
      </w:r>
      <w:r w:rsidR="008E3EDC" w:rsidRPr="00344C0F">
        <w:t xml:space="preserve"> в п</w:t>
      </w:r>
      <w:r w:rsidRPr="00344C0F">
        <w:t>роцессе планиров</w:t>
      </w:r>
      <w:r w:rsidRPr="00344C0F">
        <w:t>а</w:t>
      </w:r>
      <w:r w:rsidRPr="00344C0F">
        <w:t>ния</w:t>
      </w:r>
      <w:r w:rsidR="008E3EDC" w:rsidRPr="00344C0F">
        <w:t xml:space="preserve"> и ф</w:t>
      </w:r>
      <w:r w:rsidRPr="00344C0F">
        <w:t>ормирования тура. Туристское предприятия ориентир</w:t>
      </w:r>
      <w:r w:rsidRPr="00344C0F">
        <w:t>у</w:t>
      </w:r>
      <w:r w:rsidRPr="00344C0F">
        <w:t>ется</w:t>
      </w:r>
      <w:r w:rsidR="008E3EDC" w:rsidRPr="00344C0F">
        <w:t xml:space="preserve"> на и</w:t>
      </w:r>
      <w:r w:rsidRPr="00344C0F">
        <w:t>зучение потребителей</w:t>
      </w:r>
      <w:r w:rsidR="008E3EDC" w:rsidRPr="00344C0F">
        <w:t xml:space="preserve"> с ц</w:t>
      </w:r>
      <w:r w:rsidRPr="00344C0F">
        <w:t>елью формирования идеи, з</w:t>
      </w:r>
      <w:r w:rsidRPr="00344C0F">
        <w:t>а</w:t>
      </w:r>
      <w:r w:rsidRPr="00344C0F">
        <w:t>мысла</w:t>
      </w:r>
      <w:r w:rsidR="008E3EDC" w:rsidRPr="00344C0F">
        <w:t xml:space="preserve"> и н</w:t>
      </w:r>
      <w:r w:rsidRPr="00344C0F">
        <w:t>епосредственно разработки тура. Изучение потребителей охватывает выявление</w:t>
      </w:r>
      <w:r w:rsidR="008E3EDC" w:rsidRPr="00344C0F">
        <w:t xml:space="preserve"> их п</w:t>
      </w:r>
      <w:r w:rsidRPr="00344C0F">
        <w:t>редпочтений, вкусов, возможностей</w:t>
      </w:r>
      <w:r w:rsidR="008E3EDC" w:rsidRPr="00344C0F">
        <w:t xml:space="preserve"> в п</w:t>
      </w:r>
      <w:r w:rsidRPr="00344C0F">
        <w:t>роведении туристского отдыха, покупательной способности, размеров рынка</w:t>
      </w:r>
      <w:r w:rsidR="008E3EDC" w:rsidRPr="00344C0F">
        <w:t xml:space="preserve"> и с</w:t>
      </w:r>
      <w:r w:rsidRPr="00344C0F">
        <w:t>остояния спроса</w:t>
      </w:r>
      <w:r w:rsidR="008E3EDC" w:rsidRPr="00344C0F">
        <w:t xml:space="preserve"> на н</w:t>
      </w:r>
      <w:r w:rsidRPr="00344C0F">
        <w:t>ем,</w:t>
      </w:r>
      <w:r w:rsidR="008E3EDC" w:rsidRPr="00344C0F">
        <w:t xml:space="preserve"> а т</w:t>
      </w:r>
      <w:r w:rsidRPr="00344C0F">
        <w:t>акже других факторов</w:t>
      </w:r>
      <w:r w:rsidR="008E3EDC" w:rsidRPr="00344C0F">
        <w:t xml:space="preserve"> и х</w:t>
      </w:r>
      <w:r w:rsidRPr="00344C0F">
        <w:t>арактеристик, определяющих пов</w:t>
      </w:r>
      <w:r w:rsidRPr="00344C0F">
        <w:t>е</w:t>
      </w:r>
      <w:r w:rsidRPr="00344C0F">
        <w:t>дение потребителя</w:t>
      </w:r>
      <w:r w:rsidR="008E3EDC" w:rsidRPr="00344C0F">
        <w:t xml:space="preserve"> по о</w:t>
      </w:r>
      <w:r w:rsidRPr="00344C0F">
        <w:t>тношению</w:t>
      </w:r>
      <w:r w:rsidR="008E3EDC" w:rsidRPr="00344C0F">
        <w:t xml:space="preserve"> к т</w:t>
      </w:r>
      <w:r w:rsidRPr="00344C0F">
        <w:t>уру. Изучение потребит</w:t>
      </w:r>
      <w:r w:rsidRPr="00344C0F">
        <w:t>е</w:t>
      </w:r>
      <w:r w:rsidRPr="00344C0F">
        <w:t>лей проводится</w:t>
      </w:r>
      <w:r w:rsidR="008E3EDC" w:rsidRPr="00344C0F">
        <w:t xml:space="preserve"> на о</w:t>
      </w:r>
      <w:r w:rsidRPr="00344C0F">
        <w:t>снове комплекса маркетинговых исследов</w:t>
      </w:r>
      <w:r w:rsidRPr="00344C0F">
        <w:t>а</w:t>
      </w:r>
      <w:r w:rsidRPr="00344C0F">
        <w:t>ний.</w:t>
      </w:r>
    </w:p>
    <w:p w14:paraId="1125B0CB" w14:textId="45E1096A" w:rsidR="008E3EDC" w:rsidRPr="00344C0F" w:rsidRDefault="007D1FFE" w:rsidP="007D1FFE">
      <w:r w:rsidRPr="00344C0F">
        <w:t>Важно иметь полное представление</w:t>
      </w:r>
      <w:r w:rsidR="008E3EDC" w:rsidRPr="00344C0F">
        <w:t xml:space="preserve"> о п</w:t>
      </w:r>
      <w:r w:rsidRPr="00344C0F">
        <w:t>редполагаемом субъекте потребления</w:t>
      </w:r>
      <w:r w:rsidR="008E3EDC" w:rsidRPr="00344C0F">
        <w:t xml:space="preserve"> и р</w:t>
      </w:r>
      <w:r w:rsidRPr="00344C0F">
        <w:t>асполагать достоверной информацией</w:t>
      </w:r>
      <w:r w:rsidR="008E3EDC" w:rsidRPr="00344C0F">
        <w:t xml:space="preserve"> о п</w:t>
      </w:r>
      <w:r w:rsidRPr="00344C0F">
        <w:t>отенциальном потребительском спросе. Для характеристики этих составляющих рынка необходимо располагать данными</w:t>
      </w:r>
      <w:r w:rsidR="008E3EDC" w:rsidRPr="00344C0F">
        <w:t xml:space="preserve"> о ц</w:t>
      </w:r>
      <w:r w:rsidRPr="00344C0F">
        <w:t>ели путешествия туристов,</w:t>
      </w:r>
      <w:r w:rsidR="008E3EDC" w:rsidRPr="00344C0F">
        <w:t xml:space="preserve"> их в</w:t>
      </w:r>
      <w:r w:rsidRPr="00344C0F">
        <w:t>озрасте, социальном полож</w:t>
      </w:r>
      <w:r w:rsidRPr="00344C0F">
        <w:t>е</w:t>
      </w:r>
      <w:r w:rsidRPr="00344C0F">
        <w:t>нии, привычках, уровне доходов</w:t>
      </w:r>
      <w:r w:rsidR="008E3EDC" w:rsidRPr="00344C0F">
        <w:t xml:space="preserve"> и т. п.</w:t>
      </w:r>
      <w:r w:rsidRPr="00344C0F">
        <w:t xml:space="preserve"> Потенциальный спрос можно оценить</w:t>
      </w:r>
      <w:r w:rsidR="008E3EDC" w:rsidRPr="00344C0F">
        <w:t xml:space="preserve"> с п</w:t>
      </w:r>
      <w:r w:rsidRPr="00344C0F">
        <w:t>омощью трех основных показателей:</w:t>
      </w:r>
    </w:p>
    <w:p w14:paraId="6F5D1A3A" w14:textId="3FEA0ED8" w:rsidR="008E3EDC" w:rsidRPr="00344C0F" w:rsidRDefault="008E3EDC" w:rsidP="007D1FFE">
      <w:r w:rsidRPr="00344C0F">
        <w:t>–</w:t>
      </w:r>
      <w:r w:rsidR="007D1FFE" w:rsidRPr="00344C0F">
        <w:t xml:space="preserve"> количество возможных потребителей</w:t>
      </w:r>
      <w:r w:rsidRPr="00344C0F">
        <w:t xml:space="preserve"> в д</w:t>
      </w:r>
      <w:r w:rsidR="007D1FFE" w:rsidRPr="00344C0F">
        <w:t>ень, месяц, год;</w:t>
      </w:r>
    </w:p>
    <w:p w14:paraId="10672084" w14:textId="3C5906DB" w:rsidR="008E3EDC" w:rsidRPr="00344C0F" w:rsidRDefault="008E3EDC" w:rsidP="007D1FFE">
      <w:r w:rsidRPr="00344C0F">
        <w:t>–</w:t>
      </w:r>
      <w:r w:rsidR="007D1FFE" w:rsidRPr="00344C0F">
        <w:t xml:space="preserve"> суммы денег, которую будет готов заплатить турист</w:t>
      </w:r>
      <w:r w:rsidRPr="00344C0F">
        <w:t xml:space="preserve"> за п</w:t>
      </w:r>
      <w:r w:rsidR="007D1FFE" w:rsidRPr="00344C0F">
        <w:t>редполагаемый туристский продукт</w:t>
      </w:r>
      <w:r w:rsidRPr="00344C0F">
        <w:t xml:space="preserve"> в з</w:t>
      </w:r>
      <w:r w:rsidR="007D1FFE" w:rsidRPr="00344C0F">
        <w:t>ависимости</w:t>
      </w:r>
      <w:r w:rsidRPr="00344C0F">
        <w:t xml:space="preserve"> от у</w:t>
      </w:r>
      <w:r w:rsidR="007D1FFE" w:rsidRPr="00344C0F">
        <w:t>ровня его дохода</w:t>
      </w:r>
      <w:r w:rsidRPr="00344C0F">
        <w:t xml:space="preserve"> и с</w:t>
      </w:r>
      <w:r w:rsidR="007D1FFE" w:rsidRPr="00344C0F">
        <w:t>труктуры расходов;</w:t>
      </w:r>
    </w:p>
    <w:p w14:paraId="1F5BA238" w14:textId="57E566F7" w:rsidR="007D1FFE" w:rsidRPr="00344C0F" w:rsidRDefault="008E3EDC" w:rsidP="007D1FFE">
      <w:r w:rsidRPr="00344C0F">
        <w:t>–</w:t>
      </w:r>
      <w:r w:rsidR="007D1FFE" w:rsidRPr="00344C0F">
        <w:t xml:space="preserve"> возможный объем поступлений</w:t>
      </w:r>
      <w:r w:rsidRPr="00344C0F">
        <w:t xml:space="preserve"> от р</w:t>
      </w:r>
      <w:r w:rsidR="007D1FFE" w:rsidRPr="00344C0F">
        <w:t>еализации турис</w:t>
      </w:r>
      <w:r w:rsidR="007D1FFE" w:rsidRPr="00344C0F">
        <w:t>т</w:t>
      </w:r>
      <w:r w:rsidR="007D1FFE" w:rsidRPr="00344C0F">
        <w:t>ского продукта, рассчитываемый как произведение числа пре</w:t>
      </w:r>
      <w:r w:rsidR="007D1FFE" w:rsidRPr="00344C0F">
        <w:t>д</w:t>
      </w:r>
      <w:r w:rsidR="007D1FFE" w:rsidRPr="00344C0F">
        <w:t>полагаемых потребителей</w:t>
      </w:r>
      <w:r w:rsidRPr="00344C0F">
        <w:t xml:space="preserve"> и с</w:t>
      </w:r>
      <w:r w:rsidR="007D1FFE" w:rsidRPr="00344C0F">
        <w:t>уммы</w:t>
      </w:r>
      <w:r w:rsidRPr="00344C0F">
        <w:t xml:space="preserve"> их в</w:t>
      </w:r>
      <w:r w:rsidR="007D1FFE" w:rsidRPr="00344C0F">
        <w:t>ероятных затрат.</w:t>
      </w:r>
    </w:p>
    <w:p w14:paraId="196AF1D2" w14:textId="35B9FDA8" w:rsidR="007D1FFE" w:rsidRPr="00344C0F" w:rsidRDefault="007D1FFE" w:rsidP="007D1FFE">
      <w:r w:rsidRPr="00344C0F">
        <w:t>Всех туристов можно классифицировать</w:t>
      </w:r>
      <w:r w:rsidR="008E3EDC" w:rsidRPr="00344C0F">
        <w:rPr>
          <w:b/>
        </w:rPr>
        <w:t xml:space="preserve"> в з</w:t>
      </w:r>
      <w:r w:rsidRPr="00344C0F">
        <w:rPr>
          <w:b/>
        </w:rPr>
        <w:t>ависимости</w:t>
      </w:r>
      <w:r w:rsidR="008E3EDC" w:rsidRPr="00344C0F">
        <w:rPr>
          <w:b/>
        </w:rPr>
        <w:t xml:space="preserve"> от их а</w:t>
      </w:r>
      <w:r w:rsidRPr="00344C0F">
        <w:rPr>
          <w:b/>
        </w:rPr>
        <w:t>ктивности</w:t>
      </w:r>
      <w:r w:rsidR="008E3EDC" w:rsidRPr="00344C0F">
        <w:rPr>
          <w:b/>
        </w:rPr>
        <w:t xml:space="preserve"> </w:t>
      </w:r>
      <w:r w:rsidR="008E3EDC" w:rsidRPr="00344C0F">
        <w:t>в</w:t>
      </w:r>
      <w:r w:rsidR="008E3EDC" w:rsidRPr="00344C0F">
        <w:rPr>
          <w:b/>
        </w:rPr>
        <w:t> </w:t>
      </w:r>
      <w:r w:rsidR="008E3EDC" w:rsidRPr="00344C0F">
        <w:t>п</w:t>
      </w:r>
      <w:r w:rsidRPr="00344C0F">
        <w:t>ериод совершения путешествия. Традиц</w:t>
      </w:r>
      <w:r w:rsidRPr="00344C0F">
        <w:t>и</w:t>
      </w:r>
      <w:r w:rsidRPr="00344C0F">
        <w:t>онно среди туристов</w:t>
      </w:r>
      <w:r w:rsidR="008E3EDC" w:rsidRPr="00344C0F">
        <w:t xml:space="preserve"> по их а</w:t>
      </w:r>
      <w:r w:rsidRPr="00344C0F">
        <w:t>ктивности</w:t>
      </w:r>
      <w:r w:rsidR="008E3EDC" w:rsidRPr="00344C0F">
        <w:t xml:space="preserve"> во в</w:t>
      </w:r>
      <w:r w:rsidRPr="00344C0F">
        <w:t>ремя отпуска выд</w:t>
      </w:r>
      <w:r w:rsidRPr="00344C0F">
        <w:t>е</w:t>
      </w:r>
      <w:r w:rsidRPr="00344C0F">
        <w:t>ляют шесть групп:</w:t>
      </w:r>
    </w:p>
    <w:p w14:paraId="36CBD6F6" w14:textId="712AD26A" w:rsidR="007D1FFE" w:rsidRPr="00344C0F" w:rsidRDefault="007D1FFE" w:rsidP="007D1FFE">
      <w:r w:rsidRPr="00344C0F">
        <w:t xml:space="preserve">1. </w:t>
      </w:r>
      <w:r w:rsidR="005E5809" w:rsidRPr="00344C0F">
        <w:rPr>
          <w:i/>
        </w:rPr>
        <w:t xml:space="preserve">Любители </w:t>
      </w:r>
      <w:r w:rsidRPr="00344C0F">
        <w:rPr>
          <w:i/>
        </w:rPr>
        <w:t>спокойного отдыха</w:t>
      </w:r>
      <w:r w:rsidR="008E3EDC" w:rsidRPr="00344C0F">
        <w:t xml:space="preserve"> — </w:t>
      </w:r>
      <w:r w:rsidRPr="00344C0F">
        <w:t>отправляются</w:t>
      </w:r>
      <w:r w:rsidR="008E3EDC" w:rsidRPr="00344C0F">
        <w:t xml:space="preserve"> в о</w:t>
      </w:r>
      <w:r w:rsidRPr="00344C0F">
        <w:t>тпуск для того, чтобы освободиться</w:t>
      </w:r>
      <w:r w:rsidR="008E3EDC" w:rsidRPr="00344C0F">
        <w:t xml:space="preserve"> от п</w:t>
      </w:r>
      <w:r w:rsidRPr="00344C0F">
        <w:t>овседневных стре</w:t>
      </w:r>
      <w:r w:rsidRPr="00344C0F">
        <w:t>с</w:t>
      </w:r>
      <w:r w:rsidRPr="00344C0F">
        <w:t>сов</w:t>
      </w:r>
      <w:r w:rsidR="008E3EDC" w:rsidRPr="00344C0F">
        <w:t xml:space="preserve"> и о</w:t>
      </w:r>
      <w:r w:rsidRPr="00344C0F">
        <w:t>тдохнуть</w:t>
      </w:r>
      <w:r w:rsidR="008E3EDC" w:rsidRPr="00344C0F">
        <w:t xml:space="preserve"> в с</w:t>
      </w:r>
      <w:r w:rsidRPr="00344C0F">
        <w:t>покойной</w:t>
      </w:r>
      <w:r w:rsidR="008E3EDC" w:rsidRPr="00344C0F">
        <w:t xml:space="preserve"> и п</w:t>
      </w:r>
      <w:r w:rsidRPr="00344C0F">
        <w:t>риятной обстановке. Они боятся посторонних</w:t>
      </w:r>
      <w:r w:rsidR="008E3EDC" w:rsidRPr="00344C0F">
        <w:t xml:space="preserve"> и б</w:t>
      </w:r>
      <w:r w:rsidRPr="00344C0F">
        <w:t>ольшого скопления людей. Спокойно отдых</w:t>
      </w:r>
      <w:r w:rsidRPr="00344C0F">
        <w:t>а</w:t>
      </w:r>
      <w:r w:rsidRPr="00344C0F">
        <w:t>ющих отпускников привлекают солнце, пляж</w:t>
      </w:r>
      <w:r w:rsidR="008E3EDC" w:rsidRPr="00344C0F">
        <w:t xml:space="preserve"> и м</w:t>
      </w:r>
      <w:r w:rsidRPr="00344C0F">
        <w:t>оре;</w:t>
      </w:r>
    </w:p>
    <w:p w14:paraId="450274C2" w14:textId="5EBA777B" w:rsidR="007D1FFE" w:rsidRPr="00344C0F" w:rsidRDefault="007D1FFE" w:rsidP="007D1FFE">
      <w:r w:rsidRPr="00344C0F">
        <w:t xml:space="preserve">2. </w:t>
      </w:r>
      <w:r w:rsidR="005E5809" w:rsidRPr="00344C0F">
        <w:rPr>
          <w:i/>
        </w:rPr>
        <w:t xml:space="preserve">Любители </w:t>
      </w:r>
      <w:r w:rsidRPr="00344C0F">
        <w:rPr>
          <w:i/>
        </w:rPr>
        <w:t>удовольствий</w:t>
      </w:r>
      <w:r w:rsidR="008E3EDC" w:rsidRPr="00344C0F">
        <w:t xml:space="preserve"> — </w:t>
      </w:r>
      <w:r w:rsidRPr="00344C0F">
        <w:t>это предприимчивые тур</w:t>
      </w:r>
      <w:r w:rsidRPr="00344C0F">
        <w:t>и</w:t>
      </w:r>
      <w:r w:rsidRPr="00344C0F">
        <w:t>сты, которые</w:t>
      </w:r>
      <w:r w:rsidR="008E3EDC" w:rsidRPr="00344C0F">
        <w:t xml:space="preserve"> во в</w:t>
      </w:r>
      <w:r w:rsidRPr="00344C0F">
        <w:t>ремя отдыха заняты поиском разнообразных удовольствий</w:t>
      </w:r>
      <w:r w:rsidR="008E3EDC" w:rsidRPr="00344C0F">
        <w:t xml:space="preserve"> и п</w:t>
      </w:r>
      <w:r w:rsidRPr="00344C0F">
        <w:t>редпочитают светскую атмосферу;</w:t>
      </w:r>
    </w:p>
    <w:p w14:paraId="0A4604B5" w14:textId="5F12E32F" w:rsidR="007D1FFE" w:rsidRPr="00344C0F" w:rsidRDefault="007D1FFE" w:rsidP="007D1FFE">
      <w:r w:rsidRPr="00344C0F">
        <w:t xml:space="preserve">3. </w:t>
      </w:r>
      <w:r w:rsidR="005E5809" w:rsidRPr="00344C0F">
        <w:rPr>
          <w:i/>
        </w:rPr>
        <w:t xml:space="preserve">Любители </w:t>
      </w:r>
      <w:r w:rsidRPr="00344C0F">
        <w:rPr>
          <w:i/>
        </w:rPr>
        <w:t>активного отдыха</w:t>
      </w:r>
      <w:r w:rsidR="008E3EDC" w:rsidRPr="00344C0F">
        <w:t xml:space="preserve"> — </w:t>
      </w:r>
      <w:r w:rsidRPr="00344C0F">
        <w:t>любят природу</w:t>
      </w:r>
      <w:r w:rsidR="008E3EDC" w:rsidRPr="00344C0F">
        <w:t xml:space="preserve"> и с</w:t>
      </w:r>
      <w:r w:rsidRPr="00344C0F">
        <w:t>оздают активную нагрузку своему телу. Предпочитают ра</w:t>
      </w:r>
      <w:r w:rsidRPr="00344C0F">
        <w:t>з</w:t>
      </w:r>
      <w:r w:rsidRPr="00344C0F">
        <w:t>меренное движение</w:t>
      </w:r>
      <w:r w:rsidR="008E3EDC" w:rsidRPr="00344C0F">
        <w:t xml:space="preserve"> и п</w:t>
      </w:r>
      <w:r w:rsidRPr="00344C0F">
        <w:t>ребывание</w:t>
      </w:r>
      <w:r w:rsidR="008E3EDC" w:rsidRPr="00344C0F">
        <w:t xml:space="preserve"> на с</w:t>
      </w:r>
      <w:r w:rsidRPr="00344C0F">
        <w:t>вежем воздухе.</w:t>
      </w:r>
      <w:r w:rsidR="008E3EDC" w:rsidRPr="00344C0F">
        <w:t xml:space="preserve"> Их о</w:t>
      </w:r>
      <w:r w:rsidRPr="00344C0F">
        <w:t>тпуск можно совместить</w:t>
      </w:r>
      <w:r w:rsidR="008E3EDC" w:rsidRPr="00344C0F">
        <w:t xml:space="preserve"> с л</w:t>
      </w:r>
      <w:r w:rsidRPr="00344C0F">
        <w:t>ечением;</w:t>
      </w:r>
    </w:p>
    <w:p w14:paraId="3B2F3925" w14:textId="2652EFC4" w:rsidR="007D1FFE" w:rsidRPr="00344C0F" w:rsidRDefault="007D1FFE" w:rsidP="007D1FFE">
      <w:r w:rsidRPr="00344C0F">
        <w:t xml:space="preserve">4. </w:t>
      </w:r>
      <w:r w:rsidR="005E5809" w:rsidRPr="00344C0F">
        <w:rPr>
          <w:i/>
        </w:rPr>
        <w:t xml:space="preserve">Любители </w:t>
      </w:r>
      <w:r w:rsidRPr="00344C0F">
        <w:rPr>
          <w:i/>
        </w:rPr>
        <w:t>спортивного отдыха</w:t>
      </w:r>
      <w:r w:rsidR="008E3EDC" w:rsidRPr="00344C0F">
        <w:t> — в о</w:t>
      </w:r>
      <w:r w:rsidRPr="00344C0F">
        <w:t>тличие</w:t>
      </w:r>
      <w:r w:rsidR="008E3EDC" w:rsidRPr="00344C0F">
        <w:t xml:space="preserve"> от а</w:t>
      </w:r>
      <w:r w:rsidRPr="00344C0F">
        <w:t>ктивно отдыхающих, все внимание концентрируют</w:t>
      </w:r>
      <w:r w:rsidR="008E3EDC" w:rsidRPr="00344C0F">
        <w:t xml:space="preserve"> на с</w:t>
      </w:r>
      <w:r w:rsidRPr="00344C0F">
        <w:t>оревнованиях. Для них важен спорт</w:t>
      </w:r>
      <w:r w:rsidR="008E3EDC" w:rsidRPr="00344C0F">
        <w:t> — их х</w:t>
      </w:r>
      <w:r w:rsidRPr="00344C0F">
        <w:t>обби. Они</w:t>
      </w:r>
      <w:r w:rsidR="008E3EDC" w:rsidRPr="00344C0F">
        <w:t xml:space="preserve"> не с</w:t>
      </w:r>
      <w:r w:rsidRPr="00344C0F">
        <w:t>трашатся физических нагрузок;</w:t>
      </w:r>
    </w:p>
    <w:p w14:paraId="1DB00C6C" w14:textId="2BAB44EE" w:rsidR="007D1FFE" w:rsidRPr="00344C0F" w:rsidRDefault="007D1FFE" w:rsidP="007D1FFE">
      <w:r w:rsidRPr="00344C0F">
        <w:t xml:space="preserve">5. </w:t>
      </w:r>
      <w:r w:rsidR="005E5809" w:rsidRPr="00344C0F">
        <w:rPr>
          <w:i/>
        </w:rPr>
        <w:t>Отдыхающие</w:t>
      </w:r>
      <w:r w:rsidR="008E3EDC" w:rsidRPr="00344C0F">
        <w:rPr>
          <w:i/>
        </w:rPr>
        <w:t xml:space="preserve"> с ц</w:t>
      </w:r>
      <w:r w:rsidRPr="00344C0F">
        <w:rPr>
          <w:i/>
        </w:rPr>
        <w:t>елью познания, изучения</w:t>
      </w:r>
      <w:r w:rsidR="008E3EDC" w:rsidRPr="00344C0F">
        <w:t xml:space="preserve"> — </w:t>
      </w:r>
      <w:r w:rsidRPr="00344C0F">
        <w:t>заинтер</w:t>
      </w:r>
      <w:r w:rsidRPr="00344C0F">
        <w:t>е</w:t>
      </w:r>
      <w:r w:rsidRPr="00344C0F">
        <w:t>сованы</w:t>
      </w:r>
      <w:r w:rsidR="008E3EDC" w:rsidRPr="00344C0F">
        <w:t xml:space="preserve"> в п</w:t>
      </w:r>
      <w:r w:rsidRPr="00344C0F">
        <w:t>овышении своего образовательного уровня, познании нового.</w:t>
      </w:r>
      <w:r w:rsidR="008E3EDC" w:rsidRPr="00344C0F">
        <w:t xml:space="preserve"> В д</w:t>
      </w:r>
      <w:r w:rsidRPr="00344C0F">
        <w:t>анном типе выделяются три подгруппы: первые п</w:t>
      </w:r>
      <w:r w:rsidRPr="00344C0F">
        <w:t>о</w:t>
      </w:r>
      <w:r w:rsidRPr="00344C0F">
        <w:t>сещают места, описанные</w:t>
      </w:r>
      <w:r w:rsidR="008E3EDC" w:rsidRPr="00344C0F">
        <w:t xml:space="preserve"> в п</w:t>
      </w:r>
      <w:r w:rsidRPr="00344C0F">
        <w:t>утеводителях; вторые уделяют внимание</w:t>
      </w:r>
      <w:r w:rsidR="008E3EDC" w:rsidRPr="00344C0F">
        <w:t xml:space="preserve"> не с</w:t>
      </w:r>
      <w:r w:rsidRPr="00344C0F">
        <w:t>только достопримечательностям, сколько поиску мест, где можно почувствовать</w:t>
      </w:r>
      <w:r w:rsidR="008E3EDC" w:rsidRPr="00344C0F">
        <w:t xml:space="preserve"> их а</w:t>
      </w:r>
      <w:r w:rsidRPr="00344C0F">
        <w:t>тмосферу, для них главное чувства</w:t>
      </w:r>
      <w:r w:rsidR="008E3EDC" w:rsidRPr="00344C0F">
        <w:t xml:space="preserve"> и н</w:t>
      </w:r>
      <w:r w:rsidRPr="00344C0F">
        <w:t>астроения; третьи имеют ярко выраженные культу</w:t>
      </w:r>
      <w:r w:rsidRPr="00344C0F">
        <w:t>р</w:t>
      </w:r>
      <w:r w:rsidRPr="00344C0F">
        <w:t>ные</w:t>
      </w:r>
      <w:r w:rsidR="008E3EDC" w:rsidRPr="00344C0F">
        <w:t xml:space="preserve"> и с</w:t>
      </w:r>
      <w:r w:rsidRPr="00344C0F">
        <w:t>оциально-научные интересы,</w:t>
      </w:r>
      <w:r w:rsidR="008E3EDC" w:rsidRPr="00344C0F">
        <w:t xml:space="preserve"> их п</w:t>
      </w:r>
      <w:r w:rsidRPr="00344C0F">
        <w:t>ритягивает природа;</w:t>
      </w:r>
    </w:p>
    <w:p w14:paraId="05D945C2" w14:textId="37872110" w:rsidR="007D1FFE" w:rsidRPr="00344C0F" w:rsidRDefault="007D1FFE" w:rsidP="007D1FFE">
      <w:r w:rsidRPr="00344C0F">
        <w:t xml:space="preserve">6. </w:t>
      </w:r>
      <w:r w:rsidR="005E5809" w:rsidRPr="00344C0F">
        <w:rPr>
          <w:i/>
        </w:rPr>
        <w:t xml:space="preserve">Любители </w:t>
      </w:r>
      <w:r w:rsidRPr="00344C0F">
        <w:rPr>
          <w:i/>
        </w:rPr>
        <w:t>приключений</w:t>
      </w:r>
      <w:r w:rsidR="008E3EDC" w:rsidRPr="00344C0F">
        <w:t xml:space="preserve"> — </w:t>
      </w:r>
      <w:r w:rsidRPr="00344C0F">
        <w:t>редко отправляются</w:t>
      </w:r>
      <w:r w:rsidR="008E3EDC" w:rsidRPr="00344C0F">
        <w:t xml:space="preserve"> в с</w:t>
      </w:r>
      <w:r w:rsidRPr="00344C0F">
        <w:t>транствие</w:t>
      </w:r>
      <w:r w:rsidR="008E3EDC" w:rsidRPr="00344C0F">
        <w:t xml:space="preserve"> в о</w:t>
      </w:r>
      <w:r w:rsidRPr="00344C0F">
        <w:t>диночку. Они ищут необычных впечатлений</w:t>
      </w:r>
      <w:r w:rsidR="008E3EDC" w:rsidRPr="00344C0F">
        <w:t xml:space="preserve"> с о</w:t>
      </w:r>
      <w:r w:rsidRPr="00344C0F">
        <w:t>пределенной долей риска. Для них риск</w:t>
      </w:r>
      <w:r w:rsidR="008E3EDC" w:rsidRPr="00344C0F">
        <w:t xml:space="preserve"> — </w:t>
      </w:r>
      <w:r w:rsidRPr="00344C0F">
        <w:t>это возможность испытать себя.</w:t>
      </w:r>
    </w:p>
    <w:p w14:paraId="24E8A249" w14:textId="16294EE7" w:rsidR="008E3EDC" w:rsidRPr="00344C0F" w:rsidRDefault="007D1FFE" w:rsidP="007D1FFE">
      <w:r w:rsidRPr="00344C0F">
        <w:t>Классификация туристов</w:t>
      </w:r>
      <w:r w:rsidR="008E3EDC" w:rsidRPr="00344C0F">
        <w:t xml:space="preserve"> на г</w:t>
      </w:r>
      <w:r w:rsidRPr="00344C0F">
        <w:t>руппы</w:t>
      </w:r>
      <w:r w:rsidR="008E3EDC" w:rsidRPr="00344C0F">
        <w:rPr>
          <w:b/>
        </w:rPr>
        <w:t xml:space="preserve"> в з</w:t>
      </w:r>
      <w:r w:rsidRPr="00344C0F">
        <w:rPr>
          <w:b/>
        </w:rPr>
        <w:t>ависимости</w:t>
      </w:r>
      <w:r w:rsidR="008E3EDC" w:rsidRPr="00344C0F">
        <w:rPr>
          <w:b/>
        </w:rPr>
        <w:t xml:space="preserve"> от с</w:t>
      </w:r>
      <w:r w:rsidRPr="00344C0F">
        <w:rPr>
          <w:b/>
        </w:rPr>
        <w:t>тиля</w:t>
      </w:r>
      <w:r w:rsidR="008E3EDC" w:rsidRPr="00344C0F">
        <w:rPr>
          <w:b/>
        </w:rPr>
        <w:t xml:space="preserve"> их ж</w:t>
      </w:r>
      <w:r w:rsidRPr="00344C0F">
        <w:rPr>
          <w:b/>
        </w:rPr>
        <w:t>изни</w:t>
      </w:r>
      <w:r w:rsidRPr="00344C0F">
        <w:t xml:space="preserve"> предполагает более углубленный подход</w:t>
      </w:r>
      <w:r w:rsidR="008E3EDC" w:rsidRPr="00344C0F">
        <w:t xml:space="preserve"> к в</w:t>
      </w:r>
      <w:r w:rsidRPr="00344C0F">
        <w:t>ыделению типов, так как рассматривает человека</w:t>
      </w:r>
      <w:r w:rsidR="008E3EDC" w:rsidRPr="00344C0F">
        <w:t xml:space="preserve"> и е</w:t>
      </w:r>
      <w:r w:rsidRPr="00344C0F">
        <w:t>го пов</w:t>
      </w:r>
      <w:r w:rsidRPr="00344C0F">
        <w:t>е</w:t>
      </w:r>
      <w:r w:rsidRPr="00344C0F">
        <w:t>дение</w:t>
      </w:r>
      <w:r w:rsidR="008E3EDC" w:rsidRPr="00344C0F">
        <w:t xml:space="preserve"> не и</w:t>
      </w:r>
      <w:r w:rsidRPr="00344C0F">
        <w:t>золированно,</w:t>
      </w:r>
      <w:r w:rsidR="008E3EDC" w:rsidRPr="00344C0F">
        <w:t xml:space="preserve"> а в с</w:t>
      </w:r>
      <w:r w:rsidRPr="00344C0F">
        <w:t>вязи</w:t>
      </w:r>
      <w:r w:rsidR="008E3EDC" w:rsidRPr="00344C0F">
        <w:t xml:space="preserve"> с е</w:t>
      </w:r>
      <w:r w:rsidRPr="00344C0F">
        <w:t>го жизненной позицией, о</w:t>
      </w:r>
      <w:r w:rsidRPr="00344C0F">
        <w:t>т</w:t>
      </w:r>
      <w:r w:rsidRPr="00344C0F">
        <w:t>ношением</w:t>
      </w:r>
      <w:r w:rsidR="008E3EDC" w:rsidRPr="00344C0F">
        <w:t xml:space="preserve"> к р</w:t>
      </w:r>
      <w:r w:rsidRPr="00344C0F">
        <w:t>азличным вещам</w:t>
      </w:r>
      <w:r w:rsidR="008E3EDC" w:rsidRPr="00344C0F">
        <w:t xml:space="preserve"> и е</w:t>
      </w:r>
      <w:r w:rsidRPr="00344C0F">
        <w:t>го желаниями. При выделении групп туристов</w:t>
      </w:r>
      <w:r w:rsidR="008E3EDC" w:rsidRPr="00344C0F">
        <w:t xml:space="preserve"> в з</w:t>
      </w:r>
      <w:r w:rsidRPr="00344C0F">
        <w:t>ависимости</w:t>
      </w:r>
      <w:r w:rsidR="008E3EDC" w:rsidRPr="00344C0F">
        <w:t xml:space="preserve"> от с</w:t>
      </w:r>
      <w:r w:rsidRPr="00344C0F">
        <w:t>тиля жизни</w:t>
      </w:r>
      <w:r w:rsidR="008E3EDC" w:rsidRPr="00344C0F">
        <w:t xml:space="preserve"> в о</w:t>
      </w:r>
      <w:r w:rsidRPr="00344C0F">
        <w:t>снову положен</w:t>
      </w:r>
      <w:r w:rsidR="008E3EDC" w:rsidRPr="00344C0F">
        <w:t xml:space="preserve"> не к</w:t>
      </w:r>
      <w:r w:rsidRPr="00344C0F">
        <w:t>акой-то отдельный критерий,</w:t>
      </w:r>
      <w:r w:rsidR="008E3EDC" w:rsidRPr="00344C0F">
        <w:t xml:space="preserve"> а о</w:t>
      </w:r>
      <w:r w:rsidRPr="00344C0F">
        <w:t>бщее отношение человека</w:t>
      </w:r>
      <w:r w:rsidR="008E3EDC" w:rsidRPr="00344C0F">
        <w:t xml:space="preserve"> к ж</w:t>
      </w:r>
      <w:r w:rsidRPr="00344C0F">
        <w:t>изни. При данной классификации следует иметь</w:t>
      </w:r>
      <w:r w:rsidR="008E3EDC" w:rsidRPr="00344C0F">
        <w:t xml:space="preserve"> в в</w:t>
      </w:r>
      <w:r w:rsidRPr="00344C0F">
        <w:t>иду, что тенденции</w:t>
      </w:r>
      <w:r w:rsidR="008E3EDC" w:rsidRPr="00344C0F">
        <w:t xml:space="preserve"> и э</w:t>
      </w:r>
      <w:r w:rsidRPr="00344C0F">
        <w:t>кономическая ситуация</w:t>
      </w:r>
      <w:r w:rsidR="008E3EDC" w:rsidRPr="00344C0F">
        <w:t xml:space="preserve"> в о</w:t>
      </w:r>
      <w:r w:rsidRPr="00344C0F">
        <w:t>бществе подвержены значительным изменениям</w:t>
      </w:r>
      <w:r w:rsidR="008E3EDC" w:rsidRPr="00344C0F">
        <w:t xml:space="preserve"> во в</w:t>
      </w:r>
      <w:r w:rsidRPr="00344C0F">
        <w:t>ремени. Выделенные группы п</w:t>
      </w:r>
      <w:r w:rsidRPr="00344C0F">
        <w:t>о</w:t>
      </w:r>
      <w:r w:rsidRPr="00344C0F">
        <w:t>стоянно изменяются</w:t>
      </w:r>
      <w:r w:rsidR="008E3EDC" w:rsidRPr="00344C0F">
        <w:t xml:space="preserve"> и г</w:t>
      </w:r>
      <w:r w:rsidRPr="00344C0F">
        <w:t>раницы между ними расплывчаты.</w:t>
      </w:r>
      <w:r w:rsidR="008E3EDC" w:rsidRPr="00344C0F">
        <w:t xml:space="preserve"> В з</w:t>
      </w:r>
      <w:r w:rsidRPr="00344C0F">
        <w:t>ависимости</w:t>
      </w:r>
      <w:r w:rsidR="008E3EDC" w:rsidRPr="00344C0F">
        <w:t xml:space="preserve"> от с</w:t>
      </w:r>
      <w:r w:rsidRPr="00344C0F">
        <w:t>тиля жизни выделяют четыре группы тур</w:t>
      </w:r>
      <w:r w:rsidRPr="00344C0F">
        <w:t>и</w:t>
      </w:r>
      <w:r w:rsidRPr="00344C0F">
        <w:t>стов:</w:t>
      </w:r>
    </w:p>
    <w:p w14:paraId="295CBE35" w14:textId="1A87B129" w:rsidR="008E3EDC" w:rsidRPr="00344C0F" w:rsidRDefault="008E3EDC" w:rsidP="007D1FFE">
      <w:r w:rsidRPr="00344C0F">
        <w:t>–</w:t>
      </w:r>
      <w:r w:rsidR="007D1FFE" w:rsidRPr="00344C0F">
        <w:t xml:space="preserve"> </w:t>
      </w:r>
      <w:r w:rsidR="007D1FFE" w:rsidRPr="00344C0F">
        <w:rPr>
          <w:i/>
        </w:rPr>
        <w:t>любители наслаждений</w:t>
      </w:r>
      <w:r w:rsidRPr="00344C0F">
        <w:t xml:space="preserve"> — </w:t>
      </w:r>
      <w:r w:rsidR="007D1FFE" w:rsidRPr="00344C0F">
        <w:t>предъявляют высокие треб</w:t>
      </w:r>
      <w:r w:rsidR="007D1FFE" w:rsidRPr="00344C0F">
        <w:t>о</w:t>
      </w:r>
      <w:r w:rsidR="007D1FFE" w:rsidRPr="00344C0F">
        <w:t>вания</w:t>
      </w:r>
      <w:r w:rsidRPr="00344C0F">
        <w:t xml:space="preserve"> к к</w:t>
      </w:r>
      <w:r w:rsidR="007D1FFE" w:rsidRPr="00344C0F">
        <w:t>ачеству отдыха. Для них путешествие</w:t>
      </w:r>
      <w:r w:rsidRPr="00344C0F">
        <w:t xml:space="preserve"> — </w:t>
      </w:r>
      <w:r w:rsidR="007D1FFE" w:rsidRPr="00344C0F">
        <w:t>это способ самовыражения.</w:t>
      </w:r>
      <w:r w:rsidRPr="00344C0F">
        <w:t xml:space="preserve"> От о</w:t>
      </w:r>
      <w:r w:rsidR="007D1FFE" w:rsidRPr="00344C0F">
        <w:t>тдыха они желают получить удовольствие, позволить себе некоторые слабости или дать себе спортивную нагрузку;</w:t>
      </w:r>
    </w:p>
    <w:p w14:paraId="51A3C935" w14:textId="2F6A26DA" w:rsidR="008E3EDC" w:rsidRPr="00344C0F" w:rsidRDefault="008E3EDC" w:rsidP="007D1FFE">
      <w:r w:rsidRPr="00344C0F">
        <w:t>–</w:t>
      </w:r>
      <w:r w:rsidR="007D1FFE" w:rsidRPr="00344C0F">
        <w:t xml:space="preserve"> </w:t>
      </w:r>
      <w:r w:rsidR="007D1FFE" w:rsidRPr="00344C0F">
        <w:rPr>
          <w:i/>
        </w:rPr>
        <w:t>тенденциозные туристы</w:t>
      </w:r>
      <w:r w:rsidR="007D1FFE" w:rsidRPr="00344C0F">
        <w:t>. Для них отдых</w:t>
      </w:r>
      <w:r w:rsidRPr="00344C0F">
        <w:t xml:space="preserve"> — </w:t>
      </w:r>
      <w:r w:rsidR="007D1FFE" w:rsidRPr="00344C0F">
        <w:t>возмо</w:t>
      </w:r>
      <w:r w:rsidR="007D1FFE" w:rsidRPr="00344C0F">
        <w:t>ж</w:t>
      </w:r>
      <w:r w:rsidR="007D1FFE" w:rsidRPr="00344C0F">
        <w:t>ность найти</w:t>
      </w:r>
      <w:r w:rsidRPr="00344C0F">
        <w:t xml:space="preserve"> и п</w:t>
      </w:r>
      <w:r w:rsidR="007D1FFE" w:rsidRPr="00344C0F">
        <w:t>роявить себя как личность. Это отдыхающие</w:t>
      </w:r>
      <w:r w:rsidRPr="00344C0F">
        <w:t xml:space="preserve"> с в</w:t>
      </w:r>
      <w:r w:rsidR="007D1FFE" w:rsidRPr="00344C0F">
        <w:t>ысокими требованиями,</w:t>
      </w:r>
      <w:r w:rsidRPr="00344C0F">
        <w:t xml:space="preserve"> но в о</w:t>
      </w:r>
      <w:r w:rsidR="007D1FFE" w:rsidRPr="00344C0F">
        <w:t>тличие от «наслаждающихся жизнью»</w:t>
      </w:r>
      <w:r w:rsidRPr="00344C0F">
        <w:t xml:space="preserve"> им не н</w:t>
      </w:r>
      <w:r w:rsidR="007D1FFE" w:rsidRPr="00344C0F">
        <w:t>ужны условия класса люкс. Они ищут единения</w:t>
      </w:r>
      <w:r w:rsidRPr="00344C0F">
        <w:t xml:space="preserve"> с п</w:t>
      </w:r>
      <w:r w:rsidR="007D1FFE" w:rsidRPr="00344C0F">
        <w:t>риродой, тишины</w:t>
      </w:r>
      <w:r w:rsidRPr="00344C0F">
        <w:t xml:space="preserve"> и в</w:t>
      </w:r>
      <w:r w:rsidR="007D1FFE" w:rsidRPr="00344C0F">
        <w:t>озможности психологической разгрузки. Они осознают проблемы окружающей среды, интересуются п</w:t>
      </w:r>
      <w:r w:rsidR="007D1FFE" w:rsidRPr="00344C0F">
        <w:t>о</w:t>
      </w:r>
      <w:r w:rsidR="007D1FFE" w:rsidRPr="00344C0F">
        <w:t>литикой</w:t>
      </w:r>
      <w:r w:rsidRPr="00344C0F">
        <w:t xml:space="preserve"> и к</w:t>
      </w:r>
      <w:r w:rsidR="007D1FFE" w:rsidRPr="00344C0F">
        <w:t>ультурой намеченного для посещения региона;</w:t>
      </w:r>
    </w:p>
    <w:p w14:paraId="18059D2F" w14:textId="64EFA85D" w:rsidR="008E3EDC" w:rsidRPr="00344C0F" w:rsidRDefault="008E3EDC" w:rsidP="007D1FFE">
      <w:r w:rsidRPr="00344C0F">
        <w:t>–</w:t>
      </w:r>
      <w:r w:rsidR="007D1FFE" w:rsidRPr="00344C0F">
        <w:t xml:space="preserve"> </w:t>
      </w:r>
      <w:r w:rsidR="007D1FFE" w:rsidRPr="00344C0F">
        <w:rPr>
          <w:i/>
        </w:rPr>
        <w:t>семейные туристы</w:t>
      </w:r>
      <w:r w:rsidR="007D1FFE" w:rsidRPr="00344C0F">
        <w:t xml:space="preserve"> любят проводить отпуск</w:t>
      </w:r>
      <w:r w:rsidRPr="00344C0F">
        <w:t xml:space="preserve"> в к</w:t>
      </w:r>
      <w:r w:rsidR="007D1FFE" w:rsidRPr="00344C0F">
        <w:t>ругу с</w:t>
      </w:r>
      <w:r w:rsidR="007D1FFE" w:rsidRPr="00344C0F">
        <w:t>е</w:t>
      </w:r>
      <w:r w:rsidR="007D1FFE" w:rsidRPr="00344C0F">
        <w:t>мьи, друзей, родственников. Они отдыхают</w:t>
      </w:r>
      <w:r w:rsidRPr="00344C0F">
        <w:t xml:space="preserve"> в с</w:t>
      </w:r>
      <w:r w:rsidR="007D1FFE" w:rsidRPr="00344C0F">
        <w:t>покойной</w:t>
      </w:r>
      <w:r w:rsidRPr="00344C0F">
        <w:t xml:space="preserve"> и у</w:t>
      </w:r>
      <w:r w:rsidR="007D1FFE" w:rsidRPr="00344C0F">
        <w:t>добной обстановке, покупают услуги</w:t>
      </w:r>
      <w:r w:rsidRPr="00344C0F">
        <w:t xml:space="preserve"> по в</w:t>
      </w:r>
      <w:r w:rsidR="007D1FFE" w:rsidRPr="00344C0F">
        <w:t>ыгодным ценам,</w:t>
      </w:r>
      <w:r w:rsidRPr="00344C0F">
        <w:t xml:space="preserve"> не л</w:t>
      </w:r>
      <w:r w:rsidR="007D1FFE" w:rsidRPr="00344C0F">
        <w:t>юбят, чтобы</w:t>
      </w:r>
      <w:r w:rsidRPr="00344C0F">
        <w:t xml:space="preserve"> им м</w:t>
      </w:r>
      <w:r w:rsidR="007D1FFE" w:rsidRPr="00344C0F">
        <w:t>ешали. Чаще всего обслуживают себя с</w:t>
      </w:r>
      <w:r w:rsidR="007D1FFE" w:rsidRPr="00344C0F">
        <w:t>а</w:t>
      </w:r>
      <w:r w:rsidR="007D1FFE" w:rsidRPr="00344C0F">
        <w:t>ми;</w:t>
      </w:r>
    </w:p>
    <w:p w14:paraId="2B0FA698" w14:textId="73E753E9" w:rsidR="007D1FFE" w:rsidRPr="00344C0F" w:rsidRDefault="008E3EDC" w:rsidP="007D1FFE">
      <w:r w:rsidRPr="00344C0F">
        <w:t>–</w:t>
      </w:r>
      <w:r w:rsidR="007D1FFE" w:rsidRPr="00344C0F">
        <w:t xml:space="preserve"> </w:t>
      </w:r>
      <w:r w:rsidR="007D1FFE" w:rsidRPr="00344C0F">
        <w:rPr>
          <w:i/>
        </w:rPr>
        <w:t>всецело отдыхающие</w:t>
      </w:r>
      <w:r w:rsidR="007D1FFE" w:rsidRPr="00344C0F">
        <w:t>. Важнейшим условием для тур</w:t>
      </w:r>
      <w:r w:rsidR="007D1FFE" w:rsidRPr="00344C0F">
        <w:t>и</w:t>
      </w:r>
      <w:r w:rsidR="007D1FFE" w:rsidRPr="00344C0F">
        <w:t>стов этого типа является возможность отдохнуть.</w:t>
      </w:r>
      <w:r w:rsidRPr="00344C0F">
        <w:t xml:space="preserve"> В д</w:t>
      </w:r>
      <w:r w:rsidR="007D1FFE" w:rsidRPr="00344C0F">
        <w:t>анную группу входят сравнительно пассивные туристы, которые пр</w:t>
      </w:r>
      <w:r w:rsidR="007D1FFE" w:rsidRPr="00344C0F">
        <w:t>о</w:t>
      </w:r>
      <w:r w:rsidR="007D1FFE" w:rsidRPr="00344C0F">
        <w:t>водят свой отпуск традиционным способом: довольствуются тишиной, долго спят, любят вкусно</w:t>
      </w:r>
      <w:r w:rsidRPr="00344C0F">
        <w:t xml:space="preserve"> и о</w:t>
      </w:r>
      <w:r w:rsidR="007D1FFE" w:rsidRPr="00344C0F">
        <w:t>бильно поесть, соверш</w:t>
      </w:r>
      <w:r w:rsidR="007D1FFE" w:rsidRPr="00344C0F">
        <w:t>а</w:t>
      </w:r>
      <w:r w:rsidR="007D1FFE" w:rsidRPr="00344C0F">
        <w:t>ют короткие прогулки или недальние поездки. Любители такого отдыха радуются, если</w:t>
      </w:r>
      <w:r w:rsidRPr="00344C0F">
        <w:t xml:space="preserve"> на в</w:t>
      </w:r>
      <w:r w:rsidR="007D1FFE" w:rsidRPr="00344C0F">
        <w:t>ремя отпуска могут быть сохранены</w:t>
      </w:r>
      <w:r w:rsidRPr="00344C0F">
        <w:t xml:space="preserve"> их л</w:t>
      </w:r>
      <w:r w:rsidR="007D1FFE" w:rsidRPr="00344C0F">
        <w:t>юбимые привычки, они</w:t>
      </w:r>
      <w:r w:rsidRPr="00344C0F">
        <w:t xml:space="preserve"> не л</w:t>
      </w:r>
      <w:r w:rsidR="007D1FFE" w:rsidRPr="00344C0F">
        <w:t>юбят экспериментировать.</w:t>
      </w:r>
    </w:p>
    <w:p w14:paraId="20A271CF" w14:textId="1A197823" w:rsidR="008E3EDC" w:rsidRPr="00344C0F" w:rsidRDefault="007D1FFE" w:rsidP="007D1FFE">
      <w:r w:rsidRPr="00344C0F">
        <w:t>В зависимости</w:t>
      </w:r>
      <w:r w:rsidR="008E3EDC" w:rsidRPr="00344C0F">
        <w:t xml:space="preserve"> от ц</w:t>
      </w:r>
      <w:r w:rsidRPr="00344C0F">
        <w:t>елей исследования могут применяться различные типологии туристов. Например, исходя</w:t>
      </w:r>
      <w:r w:rsidR="008E3EDC" w:rsidRPr="00344C0F">
        <w:t xml:space="preserve"> из </w:t>
      </w:r>
      <w:r w:rsidR="008E3EDC" w:rsidRPr="00344C0F">
        <w:rPr>
          <w:b/>
        </w:rPr>
        <w:t>о</w:t>
      </w:r>
      <w:r w:rsidRPr="00344C0F">
        <w:rPr>
          <w:b/>
        </w:rPr>
        <w:t>риентации туристов как покупателей туристского пр</w:t>
      </w:r>
      <w:r w:rsidRPr="00344C0F">
        <w:rPr>
          <w:b/>
        </w:rPr>
        <w:t>о</w:t>
      </w:r>
      <w:r w:rsidRPr="00344C0F">
        <w:rPr>
          <w:b/>
        </w:rPr>
        <w:t>дукта</w:t>
      </w:r>
      <w:r w:rsidRPr="00344C0F">
        <w:t>,</w:t>
      </w:r>
      <w:r w:rsidR="008E3EDC" w:rsidRPr="00344C0F">
        <w:t xml:space="preserve"> их м</w:t>
      </w:r>
      <w:r w:rsidRPr="00344C0F">
        <w:t>ожно разделить</w:t>
      </w:r>
      <w:r w:rsidR="008E3EDC" w:rsidRPr="00344C0F">
        <w:t xml:space="preserve"> на ч</w:t>
      </w:r>
      <w:r w:rsidRPr="00344C0F">
        <w:t>етыре категории:</w:t>
      </w:r>
    </w:p>
    <w:p w14:paraId="5ADA2CC0" w14:textId="41DF62DF" w:rsidR="008E3EDC" w:rsidRPr="00344C0F" w:rsidRDefault="008E3EDC" w:rsidP="007D1FFE">
      <w:r w:rsidRPr="00344C0F">
        <w:t>–</w:t>
      </w:r>
      <w:r w:rsidR="007D1FFE" w:rsidRPr="00344C0F">
        <w:t xml:space="preserve"> «</w:t>
      </w:r>
      <w:r w:rsidR="007D1FFE" w:rsidRPr="00344C0F">
        <w:rPr>
          <w:i/>
        </w:rPr>
        <w:t>экономные</w:t>
      </w:r>
      <w:r w:rsidR="007D1FFE" w:rsidRPr="00344C0F">
        <w:t>» покупатели туристского продукта, которые отличаются высокой чувствительностью</w:t>
      </w:r>
      <w:r w:rsidRPr="00344C0F">
        <w:t xml:space="preserve"> к ц</w:t>
      </w:r>
      <w:r w:rsidR="007D1FFE" w:rsidRPr="00344C0F">
        <w:t>ене,</w:t>
      </w:r>
      <w:r w:rsidRPr="00344C0F">
        <w:t xml:space="preserve"> к к</w:t>
      </w:r>
      <w:r w:rsidR="007D1FFE" w:rsidRPr="00344C0F">
        <w:t>ачеству</w:t>
      </w:r>
      <w:r w:rsidRPr="00344C0F">
        <w:t xml:space="preserve"> и а</w:t>
      </w:r>
      <w:r w:rsidR="007D1FFE" w:rsidRPr="00344C0F">
        <w:t>ссортименту услуг;</w:t>
      </w:r>
    </w:p>
    <w:p w14:paraId="7CF056C6" w14:textId="1C77513B" w:rsidR="008E3EDC" w:rsidRPr="00344C0F" w:rsidRDefault="008E3EDC" w:rsidP="007D1FFE">
      <w:r w:rsidRPr="00344C0F">
        <w:t>–</w:t>
      </w:r>
      <w:r w:rsidR="007D1FFE" w:rsidRPr="00344C0F">
        <w:t xml:space="preserve"> «</w:t>
      </w:r>
      <w:r w:rsidR="007D1FFE" w:rsidRPr="00344C0F">
        <w:rPr>
          <w:i/>
        </w:rPr>
        <w:t>персонифицированные</w:t>
      </w:r>
      <w:r w:rsidR="007D1FFE" w:rsidRPr="00344C0F">
        <w:t>» покупатели туристского пр</w:t>
      </w:r>
      <w:r w:rsidR="007D1FFE" w:rsidRPr="00344C0F">
        <w:t>о</w:t>
      </w:r>
      <w:r w:rsidR="007D1FFE" w:rsidRPr="00344C0F">
        <w:t>дукта, для которых важны вид туристского продукта</w:t>
      </w:r>
      <w:r w:rsidRPr="00344C0F">
        <w:t xml:space="preserve"> и к</w:t>
      </w:r>
      <w:r w:rsidR="007D1FFE" w:rsidRPr="00344C0F">
        <w:t>ачество услуг туризма,</w:t>
      </w:r>
      <w:r w:rsidRPr="00344C0F">
        <w:t xml:space="preserve"> в то в</w:t>
      </w:r>
      <w:r w:rsidR="007D1FFE" w:rsidRPr="00344C0F">
        <w:t>ремя как цена тура или услуги</w:t>
      </w:r>
      <w:r w:rsidRPr="00344C0F">
        <w:t xml:space="preserve"> не я</w:t>
      </w:r>
      <w:r w:rsidR="007D1FFE" w:rsidRPr="00344C0F">
        <w:t>вляется решающим фактором;</w:t>
      </w:r>
    </w:p>
    <w:p w14:paraId="0E1B37DB" w14:textId="01958BCD" w:rsidR="008E3EDC" w:rsidRPr="00344C0F" w:rsidRDefault="008E3EDC" w:rsidP="007D1FFE">
      <w:r w:rsidRPr="00344C0F">
        <w:t>–</w:t>
      </w:r>
      <w:r w:rsidR="007D1FFE" w:rsidRPr="00344C0F">
        <w:t xml:space="preserve"> «</w:t>
      </w:r>
      <w:r w:rsidR="007D1FFE" w:rsidRPr="00344C0F">
        <w:rPr>
          <w:i/>
        </w:rPr>
        <w:t>этичные</w:t>
      </w:r>
      <w:r w:rsidR="007D1FFE" w:rsidRPr="00344C0F">
        <w:t>» покупатели туристского продукта, которые склонны платить низкие цены</w:t>
      </w:r>
      <w:r w:rsidRPr="00344C0F">
        <w:t xml:space="preserve"> за т</w:t>
      </w:r>
      <w:r w:rsidR="007D1FFE" w:rsidRPr="00344C0F">
        <w:t>уры</w:t>
      </w:r>
      <w:r w:rsidRPr="00344C0F">
        <w:t xml:space="preserve"> с ш</w:t>
      </w:r>
      <w:r w:rsidR="007D1FFE" w:rsidRPr="00344C0F">
        <w:t>ироким ассортиме</w:t>
      </w:r>
      <w:r w:rsidR="007D1FFE" w:rsidRPr="00344C0F">
        <w:t>н</w:t>
      </w:r>
      <w:r w:rsidR="007D1FFE" w:rsidRPr="00344C0F">
        <w:t>том услуг туризма;</w:t>
      </w:r>
    </w:p>
    <w:p w14:paraId="05E2D83B" w14:textId="272AD8CB" w:rsidR="007D1FFE" w:rsidRPr="00344C0F" w:rsidRDefault="008E3EDC" w:rsidP="007D1FFE">
      <w:r w:rsidRPr="00344C0F">
        <w:t>–</w:t>
      </w:r>
      <w:r w:rsidR="007D1FFE" w:rsidRPr="00344C0F">
        <w:t xml:space="preserve"> «</w:t>
      </w:r>
      <w:r w:rsidR="007D1FFE" w:rsidRPr="00344C0F">
        <w:rPr>
          <w:i/>
        </w:rPr>
        <w:t>апатичные</w:t>
      </w:r>
      <w:r w:rsidR="007D1FFE" w:rsidRPr="00344C0F">
        <w:t>» покупатели туристского продукта, для к</w:t>
      </w:r>
      <w:r w:rsidR="007D1FFE" w:rsidRPr="00344C0F">
        <w:t>о</w:t>
      </w:r>
      <w:r w:rsidR="007D1FFE" w:rsidRPr="00344C0F">
        <w:t>торых важным является качество услуг туризма</w:t>
      </w:r>
      <w:r w:rsidRPr="00344C0F">
        <w:t xml:space="preserve"> и не и</w:t>
      </w:r>
      <w:r w:rsidR="007D1FFE" w:rsidRPr="00344C0F">
        <w:t>грает роль цена.</w:t>
      </w:r>
    </w:p>
    <w:p w14:paraId="6F686E71" w14:textId="7AD03EDC" w:rsidR="008E3EDC" w:rsidRPr="00344C0F" w:rsidRDefault="007D1FFE" w:rsidP="007D1FFE">
      <w:r w:rsidRPr="00344C0F">
        <w:t>В зависимости</w:t>
      </w:r>
      <w:r w:rsidR="008E3EDC" w:rsidRPr="00344C0F">
        <w:t xml:space="preserve"> от в</w:t>
      </w:r>
      <w:r w:rsidRPr="00344C0F">
        <w:t>ида</w:t>
      </w:r>
      <w:r w:rsidRPr="00344C0F">
        <w:rPr>
          <w:b/>
        </w:rPr>
        <w:t xml:space="preserve"> предъявляемого спроса</w:t>
      </w:r>
      <w:r w:rsidR="008E3EDC" w:rsidRPr="00344C0F">
        <w:rPr>
          <w:b/>
        </w:rPr>
        <w:t xml:space="preserve"> на т</w:t>
      </w:r>
      <w:r w:rsidRPr="00344C0F">
        <w:rPr>
          <w:b/>
        </w:rPr>
        <w:t>уристский продукт</w:t>
      </w:r>
      <w:r w:rsidRPr="00344C0F">
        <w:t xml:space="preserve"> туристов можно разделить</w:t>
      </w:r>
      <w:r w:rsidR="008E3EDC" w:rsidRPr="00344C0F">
        <w:t xml:space="preserve"> на т</w:t>
      </w:r>
      <w:r w:rsidRPr="00344C0F">
        <w:t>ри группы:</w:t>
      </w:r>
    </w:p>
    <w:p w14:paraId="4E4B7A1E" w14:textId="7793F1B0" w:rsidR="008E3EDC" w:rsidRPr="00344C0F" w:rsidRDefault="008E3EDC" w:rsidP="007D1FFE">
      <w:r w:rsidRPr="00344C0F">
        <w:t>–</w:t>
      </w:r>
      <w:r w:rsidR="007D1FFE" w:rsidRPr="00344C0F">
        <w:t xml:space="preserve"> люди</w:t>
      </w:r>
      <w:r w:rsidRPr="00344C0F">
        <w:t xml:space="preserve"> с т</w:t>
      </w:r>
      <w:r w:rsidR="007D1FFE" w:rsidRPr="00344C0F">
        <w:t>уристскими потребностями</w:t>
      </w:r>
      <w:r w:rsidRPr="00344C0F">
        <w:t xml:space="preserve"> и ж</w:t>
      </w:r>
      <w:r w:rsidR="007D1FFE" w:rsidRPr="00344C0F">
        <w:t>еланием пут</w:t>
      </w:r>
      <w:r w:rsidR="007D1FFE" w:rsidRPr="00344C0F">
        <w:t>е</w:t>
      </w:r>
      <w:r w:rsidR="007D1FFE" w:rsidRPr="00344C0F">
        <w:t>шествовать;</w:t>
      </w:r>
    </w:p>
    <w:p w14:paraId="5FDB28F3" w14:textId="3932730D" w:rsidR="008E3EDC" w:rsidRPr="00344C0F" w:rsidRDefault="008E3EDC" w:rsidP="007D1FFE">
      <w:r w:rsidRPr="00344C0F">
        <w:t>–</w:t>
      </w:r>
      <w:r w:rsidR="007D1FFE" w:rsidRPr="00344C0F">
        <w:t xml:space="preserve"> люди</w:t>
      </w:r>
      <w:r w:rsidRPr="00344C0F">
        <w:t xml:space="preserve"> с в</w:t>
      </w:r>
      <w:r w:rsidR="007D1FFE" w:rsidRPr="00344C0F">
        <w:t>ысокой покупательной способностью, спрос к</w:t>
      </w:r>
      <w:r w:rsidR="007D1FFE" w:rsidRPr="00344C0F">
        <w:t>о</w:t>
      </w:r>
      <w:r w:rsidR="007D1FFE" w:rsidRPr="00344C0F">
        <w:t>торых направлен</w:t>
      </w:r>
      <w:r w:rsidRPr="00344C0F">
        <w:t xml:space="preserve"> на э</w:t>
      </w:r>
      <w:r w:rsidR="007D1FFE" w:rsidRPr="00344C0F">
        <w:t>литные</w:t>
      </w:r>
      <w:r w:rsidRPr="00344C0F">
        <w:t xml:space="preserve"> и п</w:t>
      </w:r>
      <w:r w:rsidR="007D1FFE" w:rsidRPr="00344C0F">
        <w:t>рестижные туры, оригинальные путешествия, высокий уровень туристского обслуживания;</w:t>
      </w:r>
    </w:p>
    <w:p w14:paraId="28D6EA69" w14:textId="706D33D5" w:rsidR="007D1FFE" w:rsidRPr="00344C0F" w:rsidRDefault="008E3EDC" w:rsidP="007D1FFE">
      <w:r w:rsidRPr="00344C0F">
        <w:t>–</w:t>
      </w:r>
      <w:r w:rsidR="007D1FFE" w:rsidRPr="00344C0F">
        <w:t xml:space="preserve"> люди</w:t>
      </w:r>
      <w:r w:rsidRPr="00344C0F">
        <w:t xml:space="preserve"> с п</w:t>
      </w:r>
      <w:r w:rsidR="007D1FFE" w:rsidRPr="00344C0F">
        <w:t>окупательским поведением, которое связано</w:t>
      </w:r>
      <w:r w:rsidRPr="00344C0F">
        <w:t xml:space="preserve"> с п</w:t>
      </w:r>
      <w:r w:rsidR="007D1FFE" w:rsidRPr="00344C0F">
        <w:t>риродными, психологическими, социальными</w:t>
      </w:r>
      <w:r w:rsidRPr="00344C0F">
        <w:t xml:space="preserve"> и д</w:t>
      </w:r>
      <w:r w:rsidR="007D1FFE" w:rsidRPr="00344C0F">
        <w:t>ругими факторами, заставляющими</w:t>
      </w:r>
      <w:r w:rsidRPr="00344C0F">
        <w:t xml:space="preserve"> их о</w:t>
      </w:r>
      <w:r w:rsidR="007D1FFE" w:rsidRPr="00344C0F">
        <w:t>пределенным образом реагир</w:t>
      </w:r>
      <w:r w:rsidR="007D1FFE" w:rsidRPr="00344C0F">
        <w:t>о</w:t>
      </w:r>
      <w:r w:rsidR="007D1FFE" w:rsidRPr="00344C0F">
        <w:t>вать</w:t>
      </w:r>
      <w:r w:rsidRPr="00344C0F">
        <w:t xml:space="preserve"> на р</w:t>
      </w:r>
      <w:r w:rsidR="007D1FFE" w:rsidRPr="00344C0F">
        <w:t>екламу.</w:t>
      </w:r>
    </w:p>
    <w:p w14:paraId="033480E9" w14:textId="255000DD" w:rsidR="008E3EDC" w:rsidRPr="00344C0F" w:rsidRDefault="007D1FFE" w:rsidP="007D1FFE">
      <w:r w:rsidRPr="00344C0F">
        <w:rPr>
          <w:b/>
        </w:rPr>
        <w:t>По приоритетам видов занятий</w:t>
      </w:r>
      <w:r w:rsidR="008E3EDC" w:rsidRPr="00344C0F">
        <w:rPr>
          <w:b/>
        </w:rPr>
        <w:t xml:space="preserve"> в т</w:t>
      </w:r>
      <w:r w:rsidRPr="00344C0F">
        <w:rPr>
          <w:b/>
        </w:rPr>
        <w:t>ечении путешествия</w:t>
      </w:r>
      <w:r w:rsidRPr="00344C0F">
        <w:t xml:space="preserve"> выделяет следующие типы туристов:</w:t>
      </w:r>
    </w:p>
    <w:p w14:paraId="1606E3F3" w14:textId="2A734EE4" w:rsidR="008E3EDC" w:rsidRPr="00344C0F" w:rsidRDefault="008E3EDC" w:rsidP="007D1FFE">
      <w:r w:rsidRPr="00344C0F">
        <w:t>–</w:t>
      </w:r>
      <w:r w:rsidR="007D1FFE" w:rsidRPr="00344C0F">
        <w:t xml:space="preserve"> </w:t>
      </w:r>
      <w:r w:rsidR="007D1FFE" w:rsidRPr="00344C0F">
        <w:rPr>
          <w:i/>
        </w:rPr>
        <w:t>S-тип</w:t>
      </w:r>
      <w:r w:rsidR="007D1FFE" w:rsidRPr="00344C0F">
        <w:t xml:space="preserve"> (нем. </w:t>
      </w:r>
      <w:r w:rsidR="007D1FFE" w:rsidRPr="005E5809">
        <w:rPr>
          <w:i/>
        </w:rPr>
        <w:t>Sonne, Sand, See</w:t>
      </w:r>
      <w:r w:rsidRPr="00344C0F">
        <w:t xml:space="preserve"> — </w:t>
      </w:r>
      <w:r w:rsidR="007D1FFE" w:rsidRPr="00344C0F">
        <w:t>солн</w:t>
      </w:r>
      <w:r w:rsidR="005E5809">
        <w:t>це, песчаный пляж, море)</w:t>
      </w:r>
      <w:r w:rsidR="005E5809">
        <w:rPr>
          <w:lang w:val="en-US"/>
        </w:rPr>
        <w:t> </w:t>
      </w:r>
      <w:r w:rsidR="005E5809" w:rsidRPr="005E5809">
        <w:t xml:space="preserve">— </w:t>
      </w:r>
      <w:r w:rsidR="007D1FFE" w:rsidRPr="00344C0F">
        <w:t>типичный отпускник, предпочитающий пассивный о</w:t>
      </w:r>
      <w:r w:rsidR="007D1FFE" w:rsidRPr="00344C0F">
        <w:t>т</w:t>
      </w:r>
      <w:r w:rsidR="007D1FFE" w:rsidRPr="00344C0F">
        <w:t>дых</w:t>
      </w:r>
      <w:r w:rsidRPr="00344C0F">
        <w:t xml:space="preserve"> на м</w:t>
      </w:r>
      <w:r w:rsidR="007D1FFE" w:rsidRPr="00344C0F">
        <w:t>орских курортах, спокойствие</w:t>
      </w:r>
      <w:r w:rsidRPr="00344C0F">
        <w:t xml:space="preserve"> и к</w:t>
      </w:r>
      <w:r w:rsidR="007D1FFE" w:rsidRPr="00344C0F">
        <w:t>омфорт; избегает су</w:t>
      </w:r>
      <w:r w:rsidR="007D1FFE" w:rsidRPr="00344C0F">
        <w:t>е</w:t>
      </w:r>
      <w:r w:rsidR="007D1FFE" w:rsidRPr="00344C0F">
        <w:t>ты,</w:t>
      </w:r>
      <w:r w:rsidRPr="00344C0F">
        <w:t xml:space="preserve"> но п</w:t>
      </w:r>
      <w:r w:rsidR="007D1FFE" w:rsidRPr="00344C0F">
        <w:t>риветствует контакты</w:t>
      </w:r>
      <w:r w:rsidRPr="00344C0F">
        <w:t xml:space="preserve"> с п</w:t>
      </w:r>
      <w:r w:rsidR="007D1FFE" w:rsidRPr="00344C0F">
        <w:t>риятными людьми;</w:t>
      </w:r>
    </w:p>
    <w:p w14:paraId="0028CD46" w14:textId="7CEA6A3C" w:rsidR="008E3EDC" w:rsidRPr="00344C0F" w:rsidRDefault="008E3EDC" w:rsidP="007D1FFE">
      <w:r w:rsidRPr="00344C0F">
        <w:t>–</w:t>
      </w:r>
      <w:r w:rsidR="007D1FFE" w:rsidRPr="00344C0F">
        <w:rPr>
          <w:i/>
        </w:rPr>
        <w:t xml:space="preserve"> F-тип</w:t>
      </w:r>
      <w:r w:rsidR="007D1FFE" w:rsidRPr="00344C0F">
        <w:t xml:space="preserve"> (нем. </w:t>
      </w:r>
      <w:r w:rsidR="007D1FFE" w:rsidRPr="005E5809">
        <w:rPr>
          <w:i/>
        </w:rPr>
        <w:t>Ferme und Flirtorientierter Eriebnisur Lauber</w:t>
      </w:r>
      <w:r w:rsidRPr="00344C0F">
        <w:t xml:space="preserve"> — </w:t>
      </w:r>
      <w:r w:rsidR="007D1FFE" w:rsidRPr="00344C0F">
        <w:t>поездки</w:t>
      </w:r>
      <w:r w:rsidRPr="00344C0F">
        <w:t xml:space="preserve"> на д</w:t>
      </w:r>
      <w:r w:rsidR="007D1FFE" w:rsidRPr="00344C0F">
        <w:t>альние расстояния</w:t>
      </w:r>
      <w:r w:rsidRPr="00344C0F">
        <w:t xml:space="preserve"> и ф</w:t>
      </w:r>
      <w:r w:rsidR="007D1FFE" w:rsidRPr="00344C0F">
        <w:t>лирт)</w:t>
      </w:r>
      <w:r w:rsidRPr="00344C0F">
        <w:t xml:space="preserve"> — </w:t>
      </w:r>
      <w:r w:rsidR="007D1FFE" w:rsidRPr="00344C0F">
        <w:t>этому т</w:t>
      </w:r>
      <w:r w:rsidR="007D1FFE" w:rsidRPr="00344C0F">
        <w:t>и</w:t>
      </w:r>
      <w:r w:rsidR="007D1FFE" w:rsidRPr="00344C0F">
        <w:t>пу свойственна тяга</w:t>
      </w:r>
      <w:r w:rsidRPr="00344C0F">
        <w:t xml:space="preserve"> к н</w:t>
      </w:r>
      <w:r w:rsidR="007D1FFE" w:rsidRPr="00344C0F">
        <w:t>овым знакомствам, переживанию новых впечатлений;</w:t>
      </w:r>
      <w:r w:rsidRPr="00344C0F">
        <w:t xml:space="preserve"> он б</w:t>
      </w:r>
      <w:r w:rsidR="007D1FFE" w:rsidRPr="00344C0F">
        <w:t>удет проводить свой отпуск только там, где что-то происходит. Медленное «прожаривание»</w:t>
      </w:r>
      <w:r w:rsidRPr="00344C0F">
        <w:t xml:space="preserve"> на п</w:t>
      </w:r>
      <w:r w:rsidR="007D1FFE" w:rsidRPr="00344C0F">
        <w:t>ляже</w:t>
      </w:r>
      <w:r w:rsidRPr="00344C0F">
        <w:t xml:space="preserve"> в к</w:t>
      </w:r>
      <w:r w:rsidR="007D1FFE" w:rsidRPr="00344C0F">
        <w:t>ругу семьи или</w:t>
      </w:r>
      <w:r w:rsidRPr="00344C0F">
        <w:t xml:space="preserve"> в о</w:t>
      </w:r>
      <w:r w:rsidR="007D1FFE" w:rsidRPr="00344C0F">
        <w:t>диночку</w:t>
      </w:r>
      <w:r w:rsidRPr="00344C0F">
        <w:t xml:space="preserve"> не д</w:t>
      </w:r>
      <w:r w:rsidR="007D1FFE" w:rsidRPr="00344C0F">
        <w:t>ля него; кредо такого тур</w:t>
      </w:r>
      <w:r w:rsidR="007D1FFE" w:rsidRPr="00344C0F">
        <w:t>и</w:t>
      </w:r>
      <w:r w:rsidR="007D1FFE" w:rsidRPr="00344C0F">
        <w:t>ста</w:t>
      </w:r>
      <w:r w:rsidRPr="00344C0F">
        <w:t xml:space="preserve"> — </w:t>
      </w:r>
      <w:r w:rsidR="007D1FFE" w:rsidRPr="00344C0F">
        <w:t>общество, удовольствие, смена впечатлений;</w:t>
      </w:r>
    </w:p>
    <w:p w14:paraId="352E04A8" w14:textId="6DFEA513" w:rsidR="008E3EDC" w:rsidRPr="00344C0F" w:rsidRDefault="008E3EDC" w:rsidP="007D1FFE">
      <w:r w:rsidRPr="00344C0F">
        <w:t>–</w:t>
      </w:r>
      <w:r w:rsidR="007D1FFE" w:rsidRPr="00344C0F">
        <w:t xml:space="preserve"> </w:t>
      </w:r>
      <w:r w:rsidR="007D1FFE" w:rsidRPr="00344C0F">
        <w:rPr>
          <w:i/>
        </w:rPr>
        <w:t>W-1-тип</w:t>
      </w:r>
      <w:r w:rsidR="007D1FFE" w:rsidRPr="00344C0F">
        <w:t xml:space="preserve"> (нем. </w:t>
      </w:r>
      <w:r w:rsidR="007D1FFE" w:rsidRPr="005E5809">
        <w:rPr>
          <w:i/>
        </w:rPr>
        <w:t>Wald und Wanderorientiert</w:t>
      </w:r>
      <w:r w:rsidRPr="00344C0F">
        <w:t xml:space="preserve"> — </w:t>
      </w:r>
      <w:r w:rsidR="007D1FFE" w:rsidRPr="00344C0F">
        <w:t>лесные пр</w:t>
      </w:r>
      <w:r w:rsidR="007D1FFE" w:rsidRPr="00344C0F">
        <w:t>о</w:t>
      </w:r>
      <w:r w:rsidR="007D1FFE" w:rsidRPr="00344C0F">
        <w:t>гулки</w:t>
      </w:r>
      <w:r w:rsidRPr="00344C0F">
        <w:t xml:space="preserve"> и п</w:t>
      </w:r>
      <w:r w:rsidR="007D1FFE" w:rsidRPr="00344C0F">
        <w:t>оходы)</w:t>
      </w:r>
      <w:r w:rsidRPr="00344C0F">
        <w:t xml:space="preserve"> — </w:t>
      </w:r>
      <w:r w:rsidR="007D1FFE" w:rsidRPr="00344C0F">
        <w:t>отпускник, предпочитающий активный о</w:t>
      </w:r>
      <w:r w:rsidR="007D1FFE" w:rsidRPr="00344C0F">
        <w:t>т</w:t>
      </w:r>
      <w:r w:rsidR="007D1FFE" w:rsidRPr="00344C0F">
        <w:t>дых, пешие походы</w:t>
      </w:r>
      <w:r w:rsidRPr="00344C0F">
        <w:t xml:space="preserve"> и т. п.</w:t>
      </w:r>
      <w:r w:rsidR="007D1FFE" w:rsidRPr="00344C0F">
        <w:t xml:space="preserve"> Его кредо</w:t>
      </w:r>
      <w:r w:rsidRPr="00344C0F">
        <w:t xml:space="preserve"> — </w:t>
      </w:r>
      <w:r w:rsidR="007D1FFE" w:rsidRPr="00344C0F">
        <w:t>физическая активность</w:t>
      </w:r>
      <w:r w:rsidRPr="00344C0F">
        <w:t xml:space="preserve"> на с</w:t>
      </w:r>
      <w:r w:rsidR="007D1FFE" w:rsidRPr="00344C0F">
        <w:t>вежем воздухе независимо</w:t>
      </w:r>
      <w:r w:rsidRPr="00344C0F">
        <w:t xml:space="preserve"> от п</w:t>
      </w:r>
      <w:r w:rsidR="007D1FFE" w:rsidRPr="00344C0F">
        <w:t>огоды.</w:t>
      </w:r>
      <w:r w:rsidRPr="00344C0F">
        <w:t xml:space="preserve"> На о</w:t>
      </w:r>
      <w:r w:rsidR="007D1FFE" w:rsidRPr="00344C0F">
        <w:t>тдыхе</w:t>
      </w:r>
      <w:r w:rsidRPr="00344C0F">
        <w:t xml:space="preserve"> он с</w:t>
      </w:r>
      <w:r w:rsidR="007D1FFE" w:rsidRPr="00344C0F">
        <w:t>тремится</w:t>
      </w:r>
      <w:r w:rsidRPr="00344C0F">
        <w:t xml:space="preserve"> к п</w:t>
      </w:r>
      <w:r w:rsidR="007D1FFE" w:rsidRPr="00344C0F">
        <w:t>оддержанию хорошей физической формы,</w:t>
      </w:r>
      <w:r w:rsidRPr="00344C0F">
        <w:t xml:space="preserve"> но п</w:t>
      </w:r>
      <w:r w:rsidR="007D1FFE" w:rsidRPr="00344C0F">
        <w:t>рофессионально спортом</w:t>
      </w:r>
      <w:r w:rsidRPr="00344C0F">
        <w:t xml:space="preserve"> не з</w:t>
      </w:r>
      <w:r w:rsidR="007D1FFE" w:rsidRPr="00344C0F">
        <w:t>анимается;</w:t>
      </w:r>
    </w:p>
    <w:p w14:paraId="64580E2B" w14:textId="16010E18" w:rsidR="008E3EDC" w:rsidRPr="00344C0F" w:rsidRDefault="008E3EDC" w:rsidP="007D1FFE">
      <w:r w:rsidRPr="00344C0F">
        <w:t>–</w:t>
      </w:r>
      <w:r w:rsidR="007D1FFE" w:rsidRPr="00344C0F">
        <w:t xml:space="preserve"> </w:t>
      </w:r>
      <w:r w:rsidR="007D1FFE" w:rsidRPr="00344C0F">
        <w:rPr>
          <w:i/>
        </w:rPr>
        <w:t>W-2-тип</w:t>
      </w:r>
      <w:r w:rsidRPr="00344C0F">
        <w:t xml:space="preserve"> — </w:t>
      </w:r>
      <w:r w:rsidR="007D1FFE" w:rsidRPr="00344C0F">
        <w:t>скорее спортсмен, чем любитель. Выдерж</w:t>
      </w:r>
      <w:r w:rsidR="007D1FFE" w:rsidRPr="00344C0F">
        <w:t>и</w:t>
      </w:r>
      <w:r w:rsidR="007D1FFE" w:rsidRPr="00344C0F">
        <w:t>вает длительные</w:t>
      </w:r>
      <w:r w:rsidRPr="00344C0F">
        <w:t xml:space="preserve"> и б</w:t>
      </w:r>
      <w:r w:rsidR="007D1FFE" w:rsidRPr="00344C0F">
        <w:t>ольшие, вплоть</w:t>
      </w:r>
      <w:r w:rsidRPr="00344C0F">
        <w:t xml:space="preserve"> до э</w:t>
      </w:r>
      <w:r w:rsidR="007D1FFE" w:rsidRPr="00344C0F">
        <w:t>кстремальных, нагрузки. При выборе тура доминирует критерий наличия условий для занятий любимым делом. Такие критерии выбора, как лан</w:t>
      </w:r>
      <w:r w:rsidR="007D1FFE" w:rsidRPr="00344C0F">
        <w:t>д</w:t>
      </w:r>
      <w:r w:rsidR="007D1FFE" w:rsidRPr="00344C0F">
        <w:t>шафт, культура, история, вторичны (например, летчик-любитель, страстный альпинист</w:t>
      </w:r>
      <w:r w:rsidRPr="00344C0F">
        <w:t xml:space="preserve"> и т. д.</w:t>
      </w:r>
      <w:r w:rsidR="007D1FFE" w:rsidRPr="00344C0F">
        <w:t>);</w:t>
      </w:r>
    </w:p>
    <w:p w14:paraId="76A90D81" w14:textId="5A90063A" w:rsidR="008E3EDC" w:rsidRPr="00344C0F" w:rsidRDefault="008E3EDC" w:rsidP="007D1FFE">
      <w:r w:rsidRPr="00344C0F">
        <w:t>–</w:t>
      </w:r>
      <w:r w:rsidR="007D1FFE" w:rsidRPr="00344C0F">
        <w:t xml:space="preserve"> </w:t>
      </w:r>
      <w:r w:rsidR="007D1FFE" w:rsidRPr="00344C0F">
        <w:rPr>
          <w:i/>
        </w:rPr>
        <w:t>А-тип</w:t>
      </w:r>
      <w:r w:rsidR="007D1FFE" w:rsidRPr="00344C0F">
        <w:t xml:space="preserve"> (нем. </w:t>
      </w:r>
      <w:r w:rsidR="007D1FFE" w:rsidRPr="005E5809">
        <w:rPr>
          <w:i/>
        </w:rPr>
        <w:t>Abenteuer</w:t>
      </w:r>
      <w:r w:rsidRPr="00344C0F">
        <w:t xml:space="preserve"> — </w:t>
      </w:r>
      <w:r w:rsidR="007D1FFE" w:rsidRPr="00344C0F">
        <w:t>приключение)</w:t>
      </w:r>
      <w:r w:rsidRPr="00344C0F">
        <w:t xml:space="preserve"> — </w:t>
      </w:r>
      <w:r w:rsidR="007D1FFE" w:rsidRPr="00344C0F">
        <w:t>любитель приключений. Риск, новые ощущения, испытание своих сил</w:t>
      </w:r>
      <w:r w:rsidRPr="00344C0F">
        <w:t xml:space="preserve"> в н</w:t>
      </w:r>
      <w:r w:rsidR="007D1FFE" w:rsidRPr="00344C0F">
        <w:t>еожиданных ситуациях, опасность</w:t>
      </w:r>
      <w:r w:rsidRPr="00344C0F">
        <w:t xml:space="preserve"> — </w:t>
      </w:r>
      <w:r w:rsidR="007D1FFE" w:rsidRPr="00344C0F">
        <w:t>вот то, что определяет выбор цели путешествия</w:t>
      </w:r>
      <w:r w:rsidRPr="00344C0F">
        <w:t xml:space="preserve"> у д</w:t>
      </w:r>
      <w:r w:rsidR="007D1FFE" w:rsidRPr="00344C0F">
        <w:t>анного типа туриста;</w:t>
      </w:r>
    </w:p>
    <w:p w14:paraId="621E7EA2" w14:textId="0812D37D" w:rsidR="007D1FFE" w:rsidRPr="00344C0F" w:rsidRDefault="008E3EDC" w:rsidP="007D1FFE">
      <w:r w:rsidRPr="00344C0F">
        <w:t>–</w:t>
      </w:r>
      <w:r w:rsidR="007D1FFE" w:rsidRPr="00344C0F">
        <w:t xml:space="preserve"> </w:t>
      </w:r>
      <w:r w:rsidR="007D1FFE" w:rsidRPr="00344C0F">
        <w:rPr>
          <w:i/>
        </w:rPr>
        <w:t>В-тип</w:t>
      </w:r>
      <w:r w:rsidR="007D1FFE" w:rsidRPr="00344C0F">
        <w:t xml:space="preserve"> (нем. </w:t>
      </w:r>
      <w:r w:rsidR="007D1FFE" w:rsidRPr="005E5809">
        <w:rPr>
          <w:i/>
        </w:rPr>
        <w:t>Bildung und Besichtigung</w:t>
      </w:r>
      <w:r w:rsidRPr="00344C0F">
        <w:t xml:space="preserve"> — </w:t>
      </w:r>
      <w:r w:rsidR="007D1FFE" w:rsidRPr="00344C0F">
        <w:t>образование</w:t>
      </w:r>
      <w:r w:rsidRPr="00344C0F">
        <w:t xml:space="preserve"> и о</w:t>
      </w:r>
      <w:r w:rsidR="007D1FFE" w:rsidRPr="00344C0F">
        <w:t>смотр достопримечательностей)</w:t>
      </w:r>
      <w:r w:rsidRPr="00344C0F">
        <w:t xml:space="preserve"> — </w:t>
      </w:r>
      <w:r w:rsidR="007D1FFE" w:rsidRPr="00344C0F">
        <w:t>любознательные туристы. Данный тип подразделяется</w:t>
      </w:r>
      <w:r w:rsidRPr="00344C0F">
        <w:t xml:space="preserve"> на т</w:t>
      </w:r>
      <w:r w:rsidR="007D1FFE" w:rsidRPr="00344C0F">
        <w:t>ри подгруппы: а) «эксперты», «коллекционирующие» посещаемые ими достопримечательн</w:t>
      </w:r>
      <w:r w:rsidR="007D1FFE" w:rsidRPr="00344C0F">
        <w:t>о</w:t>
      </w:r>
      <w:r w:rsidR="007D1FFE" w:rsidRPr="00344C0F">
        <w:t>сти; б) «эмоциональные любители» культуры</w:t>
      </w:r>
      <w:r w:rsidRPr="00344C0F">
        <w:t xml:space="preserve"> и п</w:t>
      </w:r>
      <w:r w:rsidR="005E5809">
        <w:t>рироды; в)</w:t>
      </w:r>
      <w:r w:rsidR="005E5809">
        <w:rPr>
          <w:lang w:val="en-US"/>
        </w:rPr>
        <w:t> </w:t>
      </w:r>
      <w:r w:rsidR="007D1FFE" w:rsidRPr="00344C0F">
        <w:t>«специалисты», которые углубляют свои знания</w:t>
      </w:r>
      <w:r w:rsidRPr="00344C0F">
        <w:t xml:space="preserve"> в о</w:t>
      </w:r>
      <w:r w:rsidR="007D1FFE" w:rsidRPr="00344C0F">
        <w:t>пределенных областях культуры, истории, искусства</w:t>
      </w:r>
      <w:r w:rsidRPr="00344C0F">
        <w:t xml:space="preserve"> и т. д.</w:t>
      </w:r>
    </w:p>
    <w:p w14:paraId="2AC94EF3" w14:textId="47DE89C2" w:rsidR="008E3EDC" w:rsidRPr="00344C0F" w:rsidRDefault="007D1FFE" w:rsidP="007D1FFE">
      <w:r w:rsidRPr="00344C0F">
        <w:t>Проектирование тура предусматривает согласование во</w:t>
      </w:r>
      <w:r w:rsidRPr="00344C0F">
        <w:t>з</w:t>
      </w:r>
      <w:r w:rsidRPr="00344C0F">
        <w:t>можностей предприятия, осуществляющего это проектирование,</w:t>
      </w:r>
      <w:r w:rsidR="008E3EDC" w:rsidRPr="00344C0F">
        <w:t xml:space="preserve"> с з</w:t>
      </w:r>
      <w:r w:rsidRPr="00344C0F">
        <w:t>апросами туристов. Создание нового туристско-рекреационного проекта требует</w:t>
      </w:r>
      <w:r w:rsidR="008E3EDC" w:rsidRPr="00344C0F">
        <w:t xml:space="preserve"> от р</w:t>
      </w:r>
      <w:r w:rsidRPr="00344C0F">
        <w:t>азработчика знания ко</w:t>
      </w:r>
      <w:r w:rsidRPr="00344C0F">
        <w:t>н</w:t>
      </w:r>
      <w:r w:rsidRPr="00344C0F">
        <w:t>кретного сегмента потребителей. Главная цель сегментации</w:t>
      </w:r>
      <w:r w:rsidR="008E3EDC" w:rsidRPr="00344C0F">
        <w:t xml:space="preserve"> — </w:t>
      </w:r>
      <w:r w:rsidRPr="00344C0F">
        <w:t xml:space="preserve">обеспечить </w:t>
      </w:r>
      <w:r w:rsidRPr="00344C0F">
        <w:rPr>
          <w:i/>
        </w:rPr>
        <w:t>целевую группу потребителей</w:t>
      </w:r>
      <w:r w:rsidRPr="00344C0F">
        <w:t>, которой</w:t>
      </w:r>
      <w:r w:rsidR="008E3EDC" w:rsidRPr="00344C0F">
        <w:t xml:space="preserve"> на д</w:t>
      </w:r>
      <w:r w:rsidRPr="00344C0F">
        <w:t>анный момент может быть интересен</w:t>
      </w:r>
      <w:r w:rsidR="008E3EDC" w:rsidRPr="00344C0F">
        <w:t xml:space="preserve"> и п</w:t>
      </w:r>
      <w:r w:rsidRPr="00344C0F">
        <w:t>олезен разрабатываемый т</w:t>
      </w:r>
      <w:r w:rsidRPr="00344C0F">
        <w:t>у</w:t>
      </w:r>
      <w:r w:rsidRPr="00344C0F">
        <w:t>ристский продукт.</w:t>
      </w:r>
      <w:r w:rsidR="008E3EDC" w:rsidRPr="00344C0F">
        <w:t xml:space="preserve"> С п</w:t>
      </w:r>
      <w:r w:rsidRPr="00344C0F">
        <w:t xml:space="preserve">омощью </w:t>
      </w:r>
      <w:r w:rsidR="005E5809" w:rsidRPr="00344C0F">
        <w:t>сегментации</w:t>
      </w:r>
      <w:r w:rsidRPr="00344C0F">
        <w:t xml:space="preserve"> реализуется осно</w:t>
      </w:r>
      <w:r w:rsidRPr="00344C0F">
        <w:t>в</w:t>
      </w:r>
      <w:r w:rsidRPr="00344C0F">
        <w:t>ной принцип маркетинга</w:t>
      </w:r>
      <w:r w:rsidR="008E3EDC" w:rsidRPr="00344C0F">
        <w:t xml:space="preserve"> — </w:t>
      </w:r>
      <w:r w:rsidRPr="00344C0F">
        <w:t>ориентация</w:t>
      </w:r>
      <w:r w:rsidR="008E3EDC" w:rsidRPr="00344C0F">
        <w:t xml:space="preserve"> на п</w:t>
      </w:r>
      <w:r w:rsidRPr="00344C0F">
        <w:t>отребителя. Таким образом, сегментация туристского рынка</w:t>
      </w:r>
      <w:r w:rsidR="008E3EDC" w:rsidRPr="00344C0F">
        <w:t xml:space="preserve"> — </w:t>
      </w:r>
      <w:r w:rsidRPr="00344C0F">
        <w:t>это деятельность</w:t>
      </w:r>
      <w:r w:rsidR="008E3EDC" w:rsidRPr="00344C0F">
        <w:t xml:space="preserve"> по к</w:t>
      </w:r>
      <w:r w:rsidRPr="00344C0F">
        <w:t>лассификации потенциальных потребителей</w:t>
      </w:r>
      <w:r w:rsidR="008E3EDC" w:rsidRPr="00344C0F">
        <w:t xml:space="preserve"> в с</w:t>
      </w:r>
      <w:r w:rsidRPr="00344C0F">
        <w:t>оответствии</w:t>
      </w:r>
      <w:r w:rsidR="008E3EDC" w:rsidRPr="00344C0F">
        <w:t xml:space="preserve"> с к</w:t>
      </w:r>
      <w:r w:rsidRPr="00344C0F">
        <w:t>ачественными</w:t>
      </w:r>
      <w:r w:rsidR="008E3EDC" w:rsidRPr="00344C0F">
        <w:t xml:space="preserve"> и к</w:t>
      </w:r>
      <w:r w:rsidRPr="00344C0F">
        <w:t>оличественными особенностями</w:t>
      </w:r>
      <w:r w:rsidR="008E3EDC" w:rsidRPr="00344C0F">
        <w:t xml:space="preserve"> их с</w:t>
      </w:r>
      <w:r w:rsidRPr="00344C0F">
        <w:t>проса.</w:t>
      </w:r>
    </w:p>
    <w:p w14:paraId="0943E703" w14:textId="64D4B26F" w:rsidR="007D1FFE" w:rsidRPr="00344C0F" w:rsidRDefault="007D1FFE" w:rsidP="007D1FFE">
      <w:r w:rsidRPr="00344C0F">
        <w:t>Успешная маркетинговая деятельность опирается</w:t>
      </w:r>
      <w:r w:rsidR="008E3EDC" w:rsidRPr="00344C0F">
        <w:t xml:space="preserve"> на у</w:t>
      </w:r>
      <w:r w:rsidRPr="00344C0F">
        <w:t>чет индивидуальных предпочтений различных категорий потреб</w:t>
      </w:r>
      <w:r w:rsidRPr="00344C0F">
        <w:t>и</w:t>
      </w:r>
      <w:r w:rsidRPr="00344C0F">
        <w:t>телей. Именно этот факт лежит</w:t>
      </w:r>
      <w:r w:rsidR="008E3EDC" w:rsidRPr="00344C0F">
        <w:t xml:space="preserve"> в о</w:t>
      </w:r>
      <w:r w:rsidRPr="00344C0F">
        <w:t>снове сегментации рынка:</w:t>
      </w:r>
      <w:r w:rsidR="008E3EDC" w:rsidRPr="00344C0F">
        <w:t xml:space="preserve"> из о</w:t>
      </w:r>
      <w:r w:rsidRPr="00344C0F">
        <w:t>бщего числа потенциальных потребителей выбирают опр</w:t>
      </w:r>
      <w:r w:rsidRPr="00344C0F">
        <w:t>е</w:t>
      </w:r>
      <w:r w:rsidRPr="00344C0F">
        <w:t>деленные типы (рыночные сегменты)</w:t>
      </w:r>
      <w:r w:rsidR="008E3EDC" w:rsidRPr="00344C0F">
        <w:t xml:space="preserve"> с б</w:t>
      </w:r>
      <w:r w:rsidRPr="00344C0F">
        <w:t>олее или менее одн</w:t>
      </w:r>
      <w:r w:rsidRPr="00344C0F">
        <w:t>о</w:t>
      </w:r>
      <w:r w:rsidRPr="00344C0F">
        <w:t>родными требованиями</w:t>
      </w:r>
      <w:r w:rsidR="008E3EDC" w:rsidRPr="00344C0F">
        <w:t xml:space="preserve"> к т</w:t>
      </w:r>
      <w:r w:rsidRPr="00344C0F">
        <w:t>уристскому продукту. Другими сл</w:t>
      </w:r>
      <w:r w:rsidRPr="00344C0F">
        <w:t>о</w:t>
      </w:r>
      <w:r w:rsidRPr="00344C0F">
        <w:t>вами, осуществляя сегментацию, предприятие делит рынок</w:t>
      </w:r>
      <w:r w:rsidR="008E3EDC" w:rsidRPr="00344C0F">
        <w:t xml:space="preserve"> на о</w:t>
      </w:r>
      <w:r w:rsidRPr="00344C0F">
        <w:t>тдельные группы клиентов, для каждой</w:t>
      </w:r>
      <w:r w:rsidR="008E3EDC" w:rsidRPr="00344C0F">
        <w:t xml:space="preserve"> из к</w:t>
      </w:r>
      <w:r w:rsidRPr="00344C0F">
        <w:t>оторых могут потребоваться одинаковые или схожие виды услуг.</w:t>
      </w:r>
    </w:p>
    <w:p w14:paraId="0D020BBA" w14:textId="61A56561" w:rsidR="007D1FFE" w:rsidRPr="00344C0F" w:rsidRDefault="007D1FFE" w:rsidP="007D1FFE">
      <w:r w:rsidRPr="00344C0F">
        <w:t xml:space="preserve">Туроператор выявляет </w:t>
      </w:r>
      <w:r w:rsidRPr="00344C0F">
        <w:rPr>
          <w:b/>
          <w:i/>
        </w:rPr>
        <w:t>сегменты потребительского рынка (фокус-группу</w:t>
      </w:r>
      <w:r w:rsidRPr="00344C0F">
        <w:t>),</w:t>
      </w:r>
      <w:r w:rsidR="008E3EDC" w:rsidRPr="00344C0F">
        <w:t xml:space="preserve"> на у</w:t>
      </w:r>
      <w:r w:rsidRPr="00344C0F">
        <w:t>довлетворении потребностей кот</w:t>
      </w:r>
      <w:r w:rsidRPr="00344C0F">
        <w:t>о</w:t>
      </w:r>
      <w:r w:rsidRPr="00344C0F">
        <w:t>рых будет строиться вся его дальнейшая работа (начиная</w:t>
      </w:r>
      <w:r w:rsidR="008E3EDC" w:rsidRPr="00344C0F">
        <w:t xml:space="preserve"> от т</w:t>
      </w:r>
      <w:r w:rsidRPr="00344C0F">
        <w:t>урпроектирования</w:t>
      </w:r>
      <w:r w:rsidR="008E3EDC" w:rsidRPr="00344C0F">
        <w:t xml:space="preserve"> и до п</w:t>
      </w:r>
      <w:r w:rsidRPr="00344C0F">
        <w:t>родвижения</w:t>
      </w:r>
      <w:r w:rsidR="008E3EDC" w:rsidRPr="00344C0F">
        <w:t xml:space="preserve"> и т</w:t>
      </w:r>
      <w:r w:rsidRPr="00344C0F">
        <w:t>орговли готовыми турпакетами). Выбираемый сегмент (сегменты) должен обл</w:t>
      </w:r>
      <w:r w:rsidRPr="00344C0F">
        <w:t>а</w:t>
      </w:r>
      <w:r w:rsidRPr="00344C0F">
        <w:t xml:space="preserve">дать следующими </w:t>
      </w:r>
      <w:r w:rsidRPr="00344C0F">
        <w:rPr>
          <w:i/>
        </w:rPr>
        <w:t>характеристиками</w:t>
      </w:r>
      <w:r w:rsidRPr="00344C0F">
        <w:t>:</w:t>
      </w:r>
    </w:p>
    <w:p w14:paraId="22888370" w14:textId="2C473D60" w:rsidR="007D1FFE" w:rsidRPr="00344C0F" w:rsidRDefault="007D1FFE" w:rsidP="007D1FFE">
      <w:r w:rsidRPr="00344C0F">
        <w:t>• нужды</w:t>
      </w:r>
      <w:r w:rsidR="008E3EDC" w:rsidRPr="00344C0F">
        <w:t xml:space="preserve"> и п</w:t>
      </w:r>
      <w:r w:rsidRPr="00344C0F">
        <w:t>отребности членов фокус-группы должны быть объективно</w:t>
      </w:r>
      <w:r w:rsidR="008E3EDC" w:rsidRPr="00344C0F">
        <w:t xml:space="preserve"> и по в</w:t>
      </w:r>
      <w:r w:rsidRPr="00344C0F">
        <w:t>озможности</w:t>
      </w:r>
      <w:r w:rsidR="008E3EDC" w:rsidRPr="00344C0F">
        <w:t xml:space="preserve"> в п</w:t>
      </w:r>
      <w:r w:rsidRPr="00344C0F">
        <w:t>олной мере исследованы</w:t>
      </w:r>
      <w:r w:rsidR="008E3EDC" w:rsidRPr="00344C0F">
        <w:t xml:space="preserve"> и в</w:t>
      </w:r>
      <w:r w:rsidRPr="00344C0F">
        <w:t>ыявлены;</w:t>
      </w:r>
    </w:p>
    <w:p w14:paraId="6A27213F" w14:textId="2E926412" w:rsidR="007D1FFE" w:rsidRPr="00344C0F" w:rsidRDefault="007D1FFE" w:rsidP="007D1FFE">
      <w:r w:rsidRPr="00344C0F">
        <w:t>• туристский оператор имеет реальные возможности для качественного</w:t>
      </w:r>
      <w:r w:rsidR="008E3EDC" w:rsidRPr="00344C0F">
        <w:t xml:space="preserve"> и э</w:t>
      </w:r>
      <w:r w:rsidRPr="00344C0F">
        <w:t>ффективного удовлетворения нужд</w:t>
      </w:r>
      <w:r w:rsidR="008E3EDC" w:rsidRPr="00344C0F">
        <w:t xml:space="preserve"> и п</w:t>
      </w:r>
      <w:r w:rsidRPr="00344C0F">
        <w:t>отребностей членов фокус-группы;</w:t>
      </w:r>
    </w:p>
    <w:p w14:paraId="7A336B9D" w14:textId="0EA66DF3" w:rsidR="007D1FFE" w:rsidRPr="00344C0F" w:rsidRDefault="007D1FFE" w:rsidP="007D1FFE">
      <w:r w:rsidRPr="00344C0F">
        <w:t>• покупательский спрос членов фокус-группы соотве</w:t>
      </w:r>
      <w:r w:rsidRPr="00344C0F">
        <w:t>т</w:t>
      </w:r>
      <w:r w:rsidRPr="00344C0F">
        <w:t>ствует коммерческим интересам туроператора (позволять обе</w:t>
      </w:r>
      <w:r w:rsidRPr="00344C0F">
        <w:t>с</w:t>
      </w:r>
      <w:r w:rsidRPr="00344C0F">
        <w:t>печивать необходимый для достижения желаемой рентабельн</w:t>
      </w:r>
      <w:r w:rsidRPr="00344C0F">
        <w:t>о</w:t>
      </w:r>
      <w:r w:rsidRPr="00344C0F">
        <w:t>сти объем регулярных или сезонных продаж);</w:t>
      </w:r>
    </w:p>
    <w:p w14:paraId="21B45E4C" w14:textId="7C635CE2" w:rsidR="007D1FFE" w:rsidRPr="00344C0F" w:rsidRDefault="007D1FFE" w:rsidP="007D1FFE">
      <w:r w:rsidRPr="00344C0F">
        <w:t xml:space="preserve">• фокус-группа </w:t>
      </w:r>
      <w:r w:rsidR="005E5809" w:rsidRPr="00344C0F">
        <w:t>стабильна</w:t>
      </w:r>
      <w:r w:rsidRPr="00344C0F">
        <w:t>, либо имеет тенденцию</w:t>
      </w:r>
      <w:r w:rsidR="008E3EDC" w:rsidRPr="00344C0F">
        <w:t xml:space="preserve"> к у</w:t>
      </w:r>
      <w:r w:rsidRPr="00344C0F">
        <w:t>величению своей емкости (рост численности потребителей</w:t>
      </w:r>
      <w:r w:rsidR="008E3EDC" w:rsidRPr="00344C0F">
        <w:t xml:space="preserve"> в ф</w:t>
      </w:r>
      <w:r w:rsidRPr="00344C0F">
        <w:t>окус-группе, рост материального достатка</w:t>
      </w:r>
      <w:r w:rsidR="008E3EDC" w:rsidRPr="00344C0F">
        <w:t xml:space="preserve"> и к</w:t>
      </w:r>
      <w:r w:rsidRPr="00344C0F">
        <w:t>оличества св</w:t>
      </w:r>
      <w:r w:rsidRPr="00344C0F">
        <w:t>о</w:t>
      </w:r>
      <w:r w:rsidRPr="00344C0F">
        <w:t>бодного времени членов фокус-группы);</w:t>
      </w:r>
    </w:p>
    <w:p w14:paraId="1F92519E" w14:textId="77777777" w:rsidR="007D1FFE" w:rsidRPr="00344C0F" w:rsidRDefault="007D1FFE" w:rsidP="007D1FFE">
      <w:r w:rsidRPr="00344C0F">
        <w:t>• члены фокус-группы должны быть активными покупат</w:t>
      </w:r>
      <w:r w:rsidRPr="00344C0F">
        <w:t>е</w:t>
      </w:r>
      <w:r w:rsidRPr="00344C0F">
        <w:t>лями туристских услуг;</w:t>
      </w:r>
    </w:p>
    <w:p w14:paraId="4B51E33A" w14:textId="5446875B" w:rsidR="007D1FFE" w:rsidRPr="00344C0F" w:rsidRDefault="007D1FFE" w:rsidP="007D1FFE">
      <w:r w:rsidRPr="00344C0F">
        <w:t>• члены фокус-группы должны быть либо слабо охваче</w:t>
      </w:r>
      <w:r w:rsidRPr="00344C0F">
        <w:t>н</w:t>
      </w:r>
      <w:r w:rsidRPr="00344C0F">
        <w:t>ными конкурентами, либо находится под влиянием слабых ко</w:t>
      </w:r>
      <w:r w:rsidRPr="00344C0F">
        <w:t>н</w:t>
      </w:r>
      <w:r w:rsidRPr="00344C0F">
        <w:t>курентов;</w:t>
      </w:r>
    </w:p>
    <w:p w14:paraId="1F871731" w14:textId="0849C34C" w:rsidR="007D1FFE" w:rsidRPr="00344C0F" w:rsidRDefault="007D1FFE" w:rsidP="007D1FFE">
      <w:r w:rsidRPr="00344C0F">
        <w:t>• потребители, входящие</w:t>
      </w:r>
      <w:r w:rsidR="008E3EDC" w:rsidRPr="00344C0F">
        <w:t xml:space="preserve"> в ф</w:t>
      </w:r>
      <w:r w:rsidRPr="00344C0F">
        <w:t>окус-группу должны быть д</w:t>
      </w:r>
      <w:r w:rsidRPr="00344C0F">
        <w:t>о</w:t>
      </w:r>
      <w:r w:rsidRPr="00344C0F">
        <w:t>ступны,</w:t>
      </w:r>
      <w:r w:rsidR="008E3EDC" w:rsidRPr="00344C0F">
        <w:t xml:space="preserve"> то е</w:t>
      </w:r>
      <w:r w:rsidRPr="00344C0F">
        <w:t>сть</w:t>
      </w:r>
      <w:r w:rsidR="008E3EDC" w:rsidRPr="00344C0F">
        <w:t xml:space="preserve"> до н</w:t>
      </w:r>
      <w:r w:rsidRPr="00344C0F">
        <w:t>их без возможного искажения должна дох</w:t>
      </w:r>
      <w:r w:rsidRPr="00344C0F">
        <w:t>о</w:t>
      </w:r>
      <w:r w:rsidRPr="00344C0F">
        <w:t>дить вся рекламная информация туроператора</w:t>
      </w:r>
      <w:r w:rsidR="008E3EDC" w:rsidRPr="00344C0F">
        <w:t xml:space="preserve"> о н</w:t>
      </w:r>
      <w:r w:rsidRPr="00344C0F">
        <w:t>овых или уже имеющихся предложениях;</w:t>
      </w:r>
    </w:p>
    <w:p w14:paraId="1C917497" w14:textId="56682A30" w:rsidR="007D1FFE" w:rsidRPr="00344C0F" w:rsidRDefault="007D1FFE" w:rsidP="007D1FFE">
      <w:r w:rsidRPr="00344C0F">
        <w:t>• крайне нежелательно присутствие</w:t>
      </w:r>
      <w:r w:rsidR="008E3EDC" w:rsidRPr="00344C0F">
        <w:t xml:space="preserve"> в а</w:t>
      </w:r>
      <w:r w:rsidRPr="00344C0F">
        <w:t>ссортименте опер</w:t>
      </w:r>
      <w:r w:rsidRPr="00344C0F">
        <w:t>а</w:t>
      </w:r>
      <w:r w:rsidRPr="00344C0F">
        <w:t>тора туров, ориентированных</w:t>
      </w:r>
      <w:r w:rsidR="008E3EDC" w:rsidRPr="00344C0F">
        <w:t xml:space="preserve"> на ф</w:t>
      </w:r>
      <w:r w:rsidRPr="00344C0F">
        <w:t>окус-группы, потребности членов которых диаметрально противоположны (например, о</w:t>
      </w:r>
      <w:r w:rsidRPr="00344C0F">
        <w:t>д</w:t>
      </w:r>
      <w:r w:rsidRPr="00344C0F">
        <w:t>новременное предложение VIP-туров</w:t>
      </w:r>
      <w:r w:rsidR="008E3EDC" w:rsidRPr="00344C0F">
        <w:t xml:space="preserve"> и т</w:t>
      </w:r>
      <w:r w:rsidRPr="00344C0F">
        <w:t>уров эконом-класса).</w:t>
      </w:r>
    </w:p>
    <w:p w14:paraId="13328AC4" w14:textId="5CC44E91" w:rsidR="007D1FFE" w:rsidRPr="00344C0F" w:rsidRDefault="007D1FFE" w:rsidP="007D1FFE">
      <w:r w:rsidRPr="00344C0F">
        <w:t>Специфика фокус-группы позволяет туроператору опр</w:t>
      </w:r>
      <w:r w:rsidRPr="00344C0F">
        <w:t>е</w:t>
      </w:r>
      <w:r w:rsidRPr="00344C0F">
        <w:t>делить подходы</w:t>
      </w:r>
      <w:r w:rsidR="008E3EDC" w:rsidRPr="00344C0F">
        <w:t xml:space="preserve"> к р</w:t>
      </w:r>
      <w:r w:rsidRPr="00344C0F">
        <w:t>ешению вопросов, связанных</w:t>
      </w:r>
      <w:r w:rsidR="008E3EDC" w:rsidRPr="00344C0F">
        <w:t xml:space="preserve"> со с</w:t>
      </w:r>
      <w:r w:rsidRPr="00344C0F">
        <w:t>тратегией ценообразования</w:t>
      </w:r>
      <w:r w:rsidR="008E3EDC" w:rsidRPr="00344C0F">
        <w:t xml:space="preserve"> и с</w:t>
      </w:r>
      <w:r w:rsidRPr="00344C0F">
        <w:t>тратегией позиционирования</w:t>
      </w:r>
      <w:r w:rsidR="008E3EDC" w:rsidRPr="00344C0F">
        <w:t xml:space="preserve"> на р</w:t>
      </w:r>
      <w:r w:rsidRPr="00344C0F">
        <w:t>ынке,</w:t>
      </w:r>
      <w:r w:rsidR="008E3EDC" w:rsidRPr="00344C0F">
        <w:t xml:space="preserve"> со с</w:t>
      </w:r>
      <w:r w:rsidRPr="00344C0F">
        <w:t>роками</w:t>
      </w:r>
      <w:r w:rsidR="008E3EDC" w:rsidRPr="00344C0F">
        <w:t xml:space="preserve"> и с</w:t>
      </w:r>
      <w:r w:rsidRPr="00344C0F">
        <w:t>езонностью</w:t>
      </w:r>
      <w:r w:rsidR="008E3EDC" w:rsidRPr="00344C0F">
        <w:t xml:space="preserve"> в о</w:t>
      </w:r>
      <w:r w:rsidRPr="00344C0F">
        <w:t>рганизации турпоездок,</w:t>
      </w:r>
      <w:r w:rsidR="008E3EDC" w:rsidRPr="00344C0F">
        <w:t xml:space="preserve"> со с</w:t>
      </w:r>
      <w:r w:rsidRPr="00344C0F">
        <w:t>кидками</w:t>
      </w:r>
      <w:r w:rsidR="008E3EDC" w:rsidRPr="00344C0F">
        <w:t xml:space="preserve"> и л</w:t>
      </w:r>
      <w:r w:rsidRPr="00344C0F">
        <w:t>ьготами для различных участников тура,</w:t>
      </w:r>
      <w:r w:rsidR="008E3EDC" w:rsidRPr="00344C0F">
        <w:t xml:space="preserve"> с и</w:t>
      </w:r>
      <w:r w:rsidRPr="00344C0F">
        <w:t>нструментами</w:t>
      </w:r>
      <w:r w:rsidR="008E3EDC" w:rsidRPr="00344C0F">
        <w:t xml:space="preserve"> и с</w:t>
      </w:r>
      <w:r w:rsidRPr="00344C0F">
        <w:t>пособами продвижения тура,</w:t>
      </w:r>
      <w:r w:rsidR="008E3EDC" w:rsidRPr="00344C0F">
        <w:t xml:space="preserve"> с к</w:t>
      </w:r>
      <w:r w:rsidRPr="00344C0F">
        <w:t>аналами сбыта турпродукта,</w:t>
      </w:r>
      <w:r w:rsidR="008E3EDC" w:rsidRPr="00344C0F">
        <w:t xml:space="preserve"> с к</w:t>
      </w:r>
      <w:r w:rsidRPr="00344C0F">
        <w:t>лассами обслуживания туристов</w:t>
      </w:r>
      <w:r w:rsidR="008E3EDC" w:rsidRPr="00344C0F">
        <w:t xml:space="preserve"> в п</w:t>
      </w:r>
      <w:r w:rsidRPr="00344C0F">
        <w:t>оездках.</w:t>
      </w:r>
    </w:p>
    <w:p w14:paraId="139AF8C3" w14:textId="6AC0EAE3" w:rsidR="008E3EDC" w:rsidRPr="00344C0F" w:rsidRDefault="007D1FFE" w:rsidP="007D1FFE">
      <w:r w:rsidRPr="00344C0F">
        <w:t>Турпроект непосредственно ориентирован</w:t>
      </w:r>
      <w:r w:rsidR="008E3EDC" w:rsidRPr="00344C0F">
        <w:t xml:space="preserve"> на ф</w:t>
      </w:r>
      <w:r w:rsidRPr="00344C0F">
        <w:t>окус-группу</w:t>
      </w:r>
      <w:r w:rsidR="008E3EDC" w:rsidRPr="00344C0F">
        <w:t xml:space="preserve"> и о</w:t>
      </w:r>
      <w:r w:rsidRPr="00344C0F">
        <w:t>пределяется возможностями туроператора.</w:t>
      </w:r>
      <w:r w:rsidR="008E3EDC" w:rsidRPr="00344C0F">
        <w:t xml:space="preserve"> В з</w:t>
      </w:r>
      <w:r w:rsidRPr="00344C0F">
        <w:t>ависимости</w:t>
      </w:r>
      <w:r w:rsidR="008E3EDC" w:rsidRPr="00344C0F">
        <w:t xml:space="preserve"> от п</w:t>
      </w:r>
      <w:r w:rsidRPr="00344C0F">
        <w:t>отребностей фокус-группы оператор</w:t>
      </w:r>
      <w:r w:rsidR="008E3EDC" w:rsidRPr="00344C0F">
        <w:t xml:space="preserve"> на э</w:t>
      </w:r>
      <w:r w:rsidRPr="00344C0F">
        <w:t>тапе турпланирования определяет:</w:t>
      </w:r>
    </w:p>
    <w:p w14:paraId="7A061F38" w14:textId="58CC57E5" w:rsidR="008E3EDC" w:rsidRPr="00344C0F" w:rsidRDefault="008E3EDC" w:rsidP="007D1FFE">
      <w:r w:rsidRPr="00344C0F">
        <w:t>–</w:t>
      </w:r>
      <w:r w:rsidR="007D1FFE" w:rsidRPr="00344C0F">
        <w:t xml:space="preserve"> маршрут путешествий</w:t>
      </w:r>
      <w:r w:rsidRPr="00344C0F">
        <w:t xml:space="preserve"> и п</w:t>
      </w:r>
      <w:r w:rsidR="007D1FFE" w:rsidRPr="00344C0F">
        <w:t>родолжительность поездок;</w:t>
      </w:r>
    </w:p>
    <w:p w14:paraId="2203417E" w14:textId="77777777" w:rsidR="008E3EDC" w:rsidRPr="00344C0F" w:rsidRDefault="008E3EDC" w:rsidP="007D1FFE">
      <w:r w:rsidRPr="00344C0F">
        <w:t>–</w:t>
      </w:r>
      <w:r w:rsidR="007D1FFE" w:rsidRPr="00344C0F">
        <w:t xml:space="preserve"> перечень предприятий</w:t>
      </w:r>
      <w:r w:rsidRPr="00344C0F">
        <w:t xml:space="preserve"> — </w:t>
      </w:r>
      <w:r w:rsidR="007D1FFE" w:rsidRPr="00344C0F">
        <w:t>поставщиков туристических услуг;</w:t>
      </w:r>
    </w:p>
    <w:p w14:paraId="1212769B" w14:textId="4E833EF8" w:rsidR="008E3EDC" w:rsidRPr="00344C0F" w:rsidRDefault="008E3EDC" w:rsidP="007D1FFE">
      <w:r w:rsidRPr="00344C0F">
        <w:t>–</w:t>
      </w:r>
      <w:r w:rsidR="007D1FFE" w:rsidRPr="00344C0F">
        <w:t xml:space="preserve"> примерный состав</w:t>
      </w:r>
      <w:r w:rsidRPr="00344C0F">
        <w:t xml:space="preserve"> и к</w:t>
      </w:r>
      <w:r w:rsidR="007D1FFE" w:rsidRPr="00344C0F">
        <w:t xml:space="preserve">оличество экскурсий, прогулок, график посещения туристских достопримечательностей; </w:t>
      </w:r>
    </w:p>
    <w:p w14:paraId="5B1F50FB" w14:textId="5D3DB4E9" w:rsidR="008E3EDC" w:rsidRPr="00344C0F" w:rsidRDefault="008E3EDC" w:rsidP="007D1FFE">
      <w:r w:rsidRPr="00344C0F">
        <w:t>–</w:t>
      </w:r>
      <w:r w:rsidR="007D1FFE" w:rsidRPr="00344C0F">
        <w:t xml:space="preserve"> количество туристов, участвующих</w:t>
      </w:r>
      <w:r w:rsidRPr="00344C0F">
        <w:t xml:space="preserve"> в п</w:t>
      </w:r>
      <w:r w:rsidR="007D1FFE" w:rsidRPr="00344C0F">
        <w:t>утешествии;</w:t>
      </w:r>
    </w:p>
    <w:p w14:paraId="76054906" w14:textId="214C2937" w:rsidR="008E3EDC" w:rsidRPr="00344C0F" w:rsidRDefault="008E3EDC" w:rsidP="007D1FFE">
      <w:r w:rsidRPr="00344C0F">
        <w:t>–</w:t>
      </w:r>
      <w:r w:rsidR="007D1FFE" w:rsidRPr="00344C0F">
        <w:t xml:space="preserve"> вид используемого транспорта</w:t>
      </w:r>
      <w:r w:rsidRPr="00344C0F">
        <w:t xml:space="preserve"> по м</w:t>
      </w:r>
      <w:r w:rsidR="007D1FFE" w:rsidRPr="00344C0F">
        <w:t>аршруту;</w:t>
      </w:r>
    </w:p>
    <w:p w14:paraId="7F27C5F4" w14:textId="359AECEC" w:rsidR="008E3EDC" w:rsidRPr="00344C0F" w:rsidRDefault="008E3EDC" w:rsidP="007D1FFE">
      <w:r w:rsidRPr="00344C0F">
        <w:t>–</w:t>
      </w:r>
      <w:r w:rsidR="007D1FFE" w:rsidRPr="00344C0F">
        <w:t xml:space="preserve"> потребность</w:t>
      </w:r>
      <w:r w:rsidRPr="00344C0F">
        <w:t xml:space="preserve"> в г</w:t>
      </w:r>
      <w:r w:rsidR="007D1FFE" w:rsidRPr="00344C0F">
        <w:t>идах-экскурсоводах;</w:t>
      </w:r>
    </w:p>
    <w:p w14:paraId="236E4C5A" w14:textId="5A466468" w:rsidR="007D1FFE" w:rsidRPr="00344C0F" w:rsidRDefault="008E3EDC" w:rsidP="007D1FFE">
      <w:r w:rsidRPr="00344C0F">
        <w:t>–</w:t>
      </w:r>
      <w:r w:rsidR="007D1FFE" w:rsidRPr="00344C0F">
        <w:t xml:space="preserve"> характер анимационных программ</w:t>
      </w:r>
      <w:r w:rsidRPr="00344C0F">
        <w:t xml:space="preserve"> и д</w:t>
      </w:r>
      <w:r w:rsidR="007D1FFE" w:rsidRPr="00344C0F">
        <w:t>р.</w:t>
      </w:r>
    </w:p>
    <w:p w14:paraId="4DC51F1E" w14:textId="18E88553" w:rsidR="007D1FFE" w:rsidRPr="00344C0F" w:rsidRDefault="005E5809" w:rsidP="005E5809">
      <w:pPr>
        <w:pStyle w:val="31"/>
      </w:pPr>
      <w:bookmarkStart w:id="77" w:name="_Toc63358607"/>
      <w:r w:rsidRPr="00AC6BB5">
        <w:t>5</w:t>
      </w:r>
      <w:r w:rsidR="007D1FFE" w:rsidRPr="00344C0F">
        <w:t>.2.2. Исследования туристского рынка</w:t>
      </w:r>
      <w:r w:rsidR="008E3EDC" w:rsidRPr="00344C0F">
        <w:t xml:space="preserve"> и п</w:t>
      </w:r>
      <w:r w:rsidR="007D1FFE" w:rsidRPr="00344C0F">
        <w:t>редложений конкурентов</w:t>
      </w:r>
      <w:bookmarkEnd w:id="77"/>
    </w:p>
    <w:p w14:paraId="3C0BF4E2" w14:textId="47380A4F" w:rsidR="007D1FFE" w:rsidRPr="00344C0F" w:rsidRDefault="007D1FFE" w:rsidP="007D1FFE">
      <w:r w:rsidRPr="00344C0F">
        <w:rPr>
          <w:iCs/>
        </w:rPr>
        <w:t>Важнейший этап разработки новой идеи путешествия</w:t>
      </w:r>
      <w:r w:rsidR="008E3EDC" w:rsidRPr="00344C0F">
        <w:rPr>
          <w:iCs/>
        </w:rPr>
        <w:t xml:space="preserve"> — </w:t>
      </w:r>
      <w:r w:rsidRPr="00344C0F">
        <w:rPr>
          <w:iCs/>
        </w:rPr>
        <w:t>исследования туристского рынка</w:t>
      </w:r>
      <w:r w:rsidR="008E3EDC" w:rsidRPr="00344C0F">
        <w:rPr>
          <w:iCs/>
        </w:rPr>
        <w:t xml:space="preserve"> и п</w:t>
      </w:r>
      <w:r w:rsidRPr="00344C0F">
        <w:rPr>
          <w:iCs/>
        </w:rPr>
        <w:t>редложений</w:t>
      </w:r>
      <w:r w:rsidRPr="00344C0F">
        <w:rPr>
          <w:i/>
          <w:iCs/>
        </w:rPr>
        <w:t xml:space="preserve"> </w:t>
      </w:r>
      <w:r w:rsidRPr="00344C0F">
        <w:rPr>
          <w:b/>
          <w:iCs/>
        </w:rPr>
        <w:t>конкурентов.</w:t>
      </w:r>
      <w:r w:rsidRPr="00344C0F">
        <w:rPr>
          <w:i/>
          <w:iCs/>
        </w:rPr>
        <w:t xml:space="preserve"> </w:t>
      </w:r>
      <w:r w:rsidRPr="00344C0F">
        <w:t>Изучение</w:t>
      </w:r>
      <w:r w:rsidR="008E3EDC" w:rsidRPr="00344C0F">
        <w:t xml:space="preserve"> их п</w:t>
      </w:r>
      <w:r w:rsidRPr="00344C0F">
        <w:t>ри разработке тура предполагает маркетинговые исследования рынка предложения, собственно конкуренции</w:t>
      </w:r>
      <w:r w:rsidR="008E3EDC" w:rsidRPr="00344C0F">
        <w:t xml:space="preserve"> на р</w:t>
      </w:r>
      <w:r w:rsidRPr="00344C0F">
        <w:t>ынке, анализ ближайших конкурентов</w:t>
      </w:r>
      <w:r w:rsidR="008E3EDC" w:rsidRPr="00344C0F">
        <w:t xml:space="preserve"> и к</w:t>
      </w:r>
      <w:r w:rsidRPr="00344C0F">
        <w:t>онкурирующих туров.</w:t>
      </w:r>
    </w:p>
    <w:p w14:paraId="0B16EE01" w14:textId="375F03B9" w:rsidR="008E3EDC" w:rsidRPr="00344C0F" w:rsidRDefault="007D1FFE" w:rsidP="007D1FFE">
      <w:r w:rsidRPr="00344C0F">
        <w:t>Конкуренты туроператора</w:t>
      </w:r>
      <w:r w:rsidR="008E3EDC" w:rsidRPr="00344C0F">
        <w:t xml:space="preserve"> — </w:t>
      </w:r>
      <w:r w:rsidRPr="00344C0F">
        <w:t>другие, ведущие активную деятельность субъекты туристского рынка, ориентированные</w:t>
      </w:r>
      <w:r w:rsidR="008E3EDC" w:rsidRPr="00344C0F">
        <w:t xml:space="preserve"> </w:t>
      </w:r>
      <w:r w:rsidR="00771069" w:rsidRPr="00344C0F">
        <w:t>на сегмент,</w:t>
      </w:r>
      <w:r w:rsidRPr="00344C0F">
        <w:t xml:space="preserve"> интересующий фирму проектировщика</w:t>
      </w:r>
      <w:r w:rsidR="00771069">
        <w:t>.</w:t>
      </w:r>
      <w:r w:rsidRPr="00344C0F">
        <w:t xml:space="preserve"> Наиболее жестко конкурентная борьба происходит между туристскими фирмами, создающими</w:t>
      </w:r>
      <w:r w:rsidR="008E3EDC" w:rsidRPr="00344C0F">
        <w:t xml:space="preserve"> и р</w:t>
      </w:r>
      <w:r w:rsidRPr="00344C0F">
        <w:t>еализующими идентичные туры</w:t>
      </w:r>
      <w:r w:rsidR="008E3EDC" w:rsidRPr="00344C0F">
        <w:t xml:space="preserve"> на р</w:t>
      </w:r>
      <w:r w:rsidRPr="00344C0F">
        <w:t>егиональном рынке. Все туристские предприятия,</w:t>
      </w:r>
      <w:r w:rsidR="008E3EDC" w:rsidRPr="00344C0F">
        <w:t xml:space="preserve"> по п</w:t>
      </w:r>
      <w:r w:rsidRPr="00344C0F">
        <w:t>редложен</w:t>
      </w:r>
      <w:r w:rsidR="00AC6BB5" w:rsidRPr="00344C0F">
        <w:t>ию</w:t>
      </w:r>
      <w:r w:rsidR="00AC6BB5">
        <w:t> </w:t>
      </w:r>
      <w:r w:rsidR="00AC6BB5" w:rsidRPr="00344C0F">
        <w:t>Л</w:t>
      </w:r>
      <w:r w:rsidR="00AC6BB5">
        <w:t>. </w:t>
      </w:r>
      <w:r w:rsidR="00AC6BB5" w:rsidRPr="00344C0F">
        <w:t>Г</w:t>
      </w:r>
      <w:r w:rsidR="00AC6BB5">
        <w:t>.</w:t>
      </w:r>
      <w:r w:rsidR="002237BA" w:rsidRPr="00344C0F">
        <w:t> Ра</w:t>
      </w:r>
      <w:r w:rsidRPr="00344C0F">
        <w:t>менского, могут быть классифициров</w:t>
      </w:r>
      <w:r w:rsidRPr="00344C0F">
        <w:t>а</w:t>
      </w:r>
      <w:r w:rsidRPr="00344C0F">
        <w:t>ны</w:t>
      </w:r>
      <w:r w:rsidR="008E3EDC" w:rsidRPr="00344C0F">
        <w:t xml:space="preserve"> </w:t>
      </w:r>
      <w:r w:rsidR="008E3EDC" w:rsidRPr="00344C0F">
        <w:rPr>
          <w:i/>
        </w:rPr>
        <w:t>по</w:t>
      </w:r>
      <w:r w:rsidR="008E3EDC" w:rsidRPr="00344C0F">
        <w:t> </w:t>
      </w:r>
      <w:r w:rsidR="008E3EDC" w:rsidRPr="00344C0F">
        <w:rPr>
          <w:i/>
        </w:rPr>
        <w:t>т</w:t>
      </w:r>
      <w:r w:rsidRPr="00344C0F">
        <w:rPr>
          <w:i/>
        </w:rPr>
        <w:t>ипу</w:t>
      </w:r>
      <w:r w:rsidR="008E3EDC" w:rsidRPr="00344C0F">
        <w:rPr>
          <w:i/>
        </w:rPr>
        <w:t xml:space="preserve"> их и</w:t>
      </w:r>
      <w:r w:rsidRPr="00344C0F">
        <w:rPr>
          <w:i/>
        </w:rPr>
        <w:t>нновационного поведения</w:t>
      </w:r>
      <w:r w:rsidR="008E3EDC" w:rsidRPr="00344C0F">
        <w:rPr>
          <w:i/>
        </w:rPr>
        <w:t xml:space="preserve"> и по с</w:t>
      </w:r>
      <w:r w:rsidRPr="00344C0F">
        <w:rPr>
          <w:i/>
        </w:rPr>
        <w:t>тепени активн</w:t>
      </w:r>
      <w:r w:rsidRPr="00344C0F">
        <w:rPr>
          <w:i/>
        </w:rPr>
        <w:t>о</w:t>
      </w:r>
      <w:r w:rsidRPr="00344C0F">
        <w:rPr>
          <w:i/>
        </w:rPr>
        <w:t>сти действий</w:t>
      </w:r>
      <w:r w:rsidR="008E3EDC" w:rsidRPr="00344C0F">
        <w:t xml:space="preserve"> на ч</w:t>
      </w:r>
      <w:r w:rsidRPr="00344C0F">
        <w:t xml:space="preserve">етыре типа: </w:t>
      </w:r>
    </w:p>
    <w:p w14:paraId="56BCA3ED" w14:textId="77777777" w:rsidR="008E3EDC" w:rsidRPr="00344C0F" w:rsidRDefault="008E3EDC" w:rsidP="007D1FFE">
      <w:r w:rsidRPr="00344C0F">
        <w:t>–</w:t>
      </w:r>
      <w:r w:rsidR="007D1FFE" w:rsidRPr="00344C0F">
        <w:t xml:space="preserve"> предприятия-виоленты (виолентное поведение);</w:t>
      </w:r>
    </w:p>
    <w:p w14:paraId="2F3D7D87" w14:textId="77777777" w:rsidR="008E3EDC" w:rsidRPr="00344C0F" w:rsidRDefault="008E3EDC" w:rsidP="007D1FFE">
      <w:r w:rsidRPr="00344C0F">
        <w:t>–</w:t>
      </w:r>
      <w:r w:rsidR="007D1FFE" w:rsidRPr="00344C0F">
        <w:t xml:space="preserve"> предприятия-патиенты (патиентное поведение); </w:t>
      </w:r>
    </w:p>
    <w:p w14:paraId="2689D949" w14:textId="77777777" w:rsidR="008E3EDC" w:rsidRPr="00344C0F" w:rsidRDefault="008E3EDC" w:rsidP="007D1FFE">
      <w:r w:rsidRPr="00344C0F">
        <w:t>–</w:t>
      </w:r>
      <w:r w:rsidR="007D1FFE" w:rsidRPr="00344C0F">
        <w:t xml:space="preserve"> предприятия-эксплеренты (эксплерентное поведение);</w:t>
      </w:r>
    </w:p>
    <w:p w14:paraId="0F95ABB9" w14:textId="1161836A" w:rsidR="007D1FFE" w:rsidRPr="00344C0F" w:rsidRDefault="008E3EDC" w:rsidP="007D1FFE">
      <w:r w:rsidRPr="00344C0F">
        <w:t>–</w:t>
      </w:r>
      <w:r w:rsidR="007D1FFE" w:rsidRPr="00344C0F">
        <w:t xml:space="preserve"> предприятия-коммутанты (коммутантное поведение).</w:t>
      </w:r>
    </w:p>
    <w:p w14:paraId="7BE995DF" w14:textId="60466876" w:rsidR="007D1FFE" w:rsidRPr="00344C0F" w:rsidRDefault="007D1FFE" w:rsidP="007D1FFE">
      <w:r w:rsidRPr="00344C0F">
        <w:t>X. Фризевинкель предложил подобную классификацию, проведя аналогию инновационного поведения компаний</w:t>
      </w:r>
      <w:r w:rsidR="008E3EDC" w:rsidRPr="00344C0F">
        <w:t xml:space="preserve"> с п</w:t>
      </w:r>
      <w:r w:rsidRPr="00344C0F">
        <w:t>оведением</w:t>
      </w:r>
      <w:r w:rsidR="008E3EDC" w:rsidRPr="00344C0F">
        <w:t xml:space="preserve"> в ж</w:t>
      </w:r>
      <w:r w:rsidRPr="00344C0F">
        <w:t>ивотном мире: виоленты</w:t>
      </w:r>
      <w:r w:rsidR="008E3EDC" w:rsidRPr="00344C0F">
        <w:t xml:space="preserve"> — </w:t>
      </w:r>
      <w:r w:rsidRPr="00344C0F">
        <w:t>львы, слоны, бег</w:t>
      </w:r>
      <w:r w:rsidRPr="00344C0F">
        <w:t>е</w:t>
      </w:r>
      <w:r w:rsidRPr="00344C0F">
        <w:t>моты; патиенты</w:t>
      </w:r>
      <w:r w:rsidR="008E3EDC" w:rsidRPr="00344C0F">
        <w:t xml:space="preserve"> — </w:t>
      </w:r>
      <w:r w:rsidRPr="00344C0F">
        <w:t>лисы; эксплеренты</w:t>
      </w:r>
      <w:r w:rsidR="008E3EDC" w:rsidRPr="00344C0F">
        <w:t xml:space="preserve"> — </w:t>
      </w:r>
      <w:r w:rsidRPr="00344C0F">
        <w:t>ласточки; коммута</w:t>
      </w:r>
      <w:r w:rsidRPr="00344C0F">
        <w:t>н</w:t>
      </w:r>
      <w:r w:rsidRPr="00344C0F">
        <w:t>ты</w:t>
      </w:r>
      <w:r w:rsidR="008E3EDC" w:rsidRPr="00344C0F">
        <w:t xml:space="preserve"> — </w:t>
      </w:r>
      <w:r w:rsidRPr="00344C0F">
        <w:t>мыши.</w:t>
      </w:r>
    </w:p>
    <w:p w14:paraId="4B2778A8" w14:textId="6BE1276B" w:rsidR="007D1FFE" w:rsidRPr="00344C0F" w:rsidRDefault="007D1FFE" w:rsidP="007D1FFE">
      <w:r w:rsidRPr="00344C0F">
        <w:rPr>
          <w:b/>
          <w:i/>
        </w:rPr>
        <w:t>Виолентное поведение</w:t>
      </w:r>
      <w:r w:rsidRPr="00344C0F">
        <w:t xml:space="preserve"> характерно для крупных комп</w:t>
      </w:r>
      <w:r w:rsidRPr="00344C0F">
        <w:t>а</w:t>
      </w:r>
      <w:r w:rsidRPr="00344C0F">
        <w:t>ний, обладающих большими ресурсами, они действуют</w:t>
      </w:r>
      <w:r w:rsidR="008E3EDC" w:rsidRPr="00344C0F">
        <w:t xml:space="preserve"> на р</w:t>
      </w:r>
      <w:r w:rsidRPr="00344C0F">
        <w:t>ынке</w:t>
      </w:r>
      <w:r w:rsidR="008E3EDC" w:rsidRPr="00344C0F">
        <w:t xml:space="preserve"> с п</w:t>
      </w:r>
      <w:r w:rsidRPr="00344C0F">
        <w:t>озиции силы, выделяют много средств</w:t>
      </w:r>
      <w:r w:rsidR="008E3EDC" w:rsidRPr="00344C0F">
        <w:t xml:space="preserve"> на и</w:t>
      </w:r>
      <w:r w:rsidRPr="00344C0F">
        <w:t>сследования</w:t>
      </w:r>
      <w:r w:rsidR="008E3EDC" w:rsidRPr="00344C0F">
        <w:t xml:space="preserve"> и р</w:t>
      </w:r>
      <w:r w:rsidRPr="00344C0F">
        <w:t>азработки, маркетинг</w:t>
      </w:r>
      <w:r w:rsidR="008E3EDC" w:rsidRPr="00344C0F">
        <w:t xml:space="preserve"> и с</w:t>
      </w:r>
      <w:r w:rsidRPr="00344C0F">
        <w:t>бытовые сети.</w:t>
      </w:r>
      <w:r w:rsidR="008E3EDC" w:rsidRPr="00344C0F">
        <w:t xml:space="preserve"> По э</w:t>
      </w:r>
      <w:r w:rsidRPr="00344C0F">
        <w:t>тапу</w:t>
      </w:r>
      <w:r w:rsidR="008E3EDC" w:rsidRPr="00344C0F">
        <w:t xml:space="preserve"> в д</w:t>
      </w:r>
      <w:r w:rsidRPr="00344C0F">
        <w:t>инамике своего развития</w:t>
      </w:r>
      <w:r w:rsidR="008E3EDC" w:rsidRPr="00344C0F">
        <w:t xml:space="preserve"> их н</w:t>
      </w:r>
      <w:r w:rsidRPr="00344C0F">
        <w:t>азывают: «гордые львы», «могучие слоны», «неповоротливые бегемоты».</w:t>
      </w:r>
    </w:p>
    <w:p w14:paraId="444CAD8E" w14:textId="063C38FE" w:rsidR="007D1FFE" w:rsidRPr="00344C0F" w:rsidRDefault="007D1FFE" w:rsidP="007D1FFE">
      <w:r w:rsidRPr="00344C0F">
        <w:rPr>
          <w:i/>
          <w:iCs/>
        </w:rPr>
        <w:t>«Гордые львы»</w:t>
      </w:r>
      <w:r w:rsidR="008E3EDC" w:rsidRPr="00344C0F">
        <w:rPr>
          <w:i/>
          <w:iCs/>
        </w:rPr>
        <w:t xml:space="preserve"> — </w:t>
      </w:r>
      <w:r w:rsidRPr="00344C0F">
        <w:t>компании, для которых характерен с</w:t>
      </w:r>
      <w:r w:rsidRPr="00344C0F">
        <w:t>а</w:t>
      </w:r>
      <w:r w:rsidRPr="00344C0F">
        <w:t>мый динамичный темп развития</w:t>
      </w:r>
      <w:r w:rsidR="008E3EDC" w:rsidRPr="00344C0F">
        <w:t xml:space="preserve"> с ч</w:t>
      </w:r>
      <w:r w:rsidRPr="00344C0F">
        <w:t>еткой концентрацией</w:t>
      </w:r>
      <w:r w:rsidR="008E3EDC" w:rsidRPr="00344C0F">
        <w:t xml:space="preserve"> на у</w:t>
      </w:r>
      <w:r w:rsidRPr="00344C0F">
        <w:t>зком,</w:t>
      </w:r>
      <w:r w:rsidR="008E3EDC" w:rsidRPr="00344C0F">
        <w:t xml:space="preserve"> но м</w:t>
      </w:r>
      <w:r w:rsidRPr="00344C0F">
        <w:t>ассовом</w:t>
      </w:r>
      <w:r w:rsidR="008E3EDC" w:rsidRPr="00344C0F">
        <w:t xml:space="preserve"> и п</w:t>
      </w:r>
      <w:r w:rsidRPr="00344C0F">
        <w:t>ерспективном ассортименте проду</w:t>
      </w:r>
      <w:r w:rsidRPr="00344C0F">
        <w:t>к</w:t>
      </w:r>
      <w:r w:rsidRPr="00344C0F">
        <w:t>тов высокого качества</w:t>
      </w:r>
      <w:r w:rsidR="008E3EDC" w:rsidRPr="00344C0F">
        <w:t xml:space="preserve"> и по д</w:t>
      </w:r>
      <w:r w:rsidRPr="00344C0F">
        <w:t>оступным ценам, они вкладывают большие средства</w:t>
      </w:r>
      <w:r w:rsidR="008E3EDC" w:rsidRPr="00344C0F">
        <w:t xml:space="preserve"> в с</w:t>
      </w:r>
      <w:r w:rsidRPr="00344C0F">
        <w:t>оздание мощных научно-исследовательских структур. Однако потенциал роста сегмента рынка,</w:t>
      </w:r>
      <w:r w:rsidR="008E3EDC" w:rsidRPr="00344C0F">
        <w:t xml:space="preserve"> в к</w:t>
      </w:r>
      <w:r w:rsidRPr="00344C0F">
        <w:t>отором сформировался «гордый лев», рано или поздно заканчивается</w:t>
      </w:r>
      <w:r w:rsidR="008E3EDC" w:rsidRPr="00344C0F">
        <w:t xml:space="preserve"> и он п</w:t>
      </w:r>
      <w:r w:rsidRPr="00344C0F">
        <w:t>ереходит</w:t>
      </w:r>
      <w:r w:rsidR="008E3EDC" w:rsidRPr="00344C0F">
        <w:t xml:space="preserve"> на п</w:t>
      </w:r>
      <w:r w:rsidRPr="00344C0F">
        <w:t>озицию «могучего слона».</w:t>
      </w:r>
    </w:p>
    <w:p w14:paraId="4CAB0956" w14:textId="1500ECD4" w:rsidR="007D1FFE" w:rsidRPr="00344C0F" w:rsidRDefault="007D1FFE" w:rsidP="007D1FFE">
      <w:r w:rsidRPr="00344C0F">
        <w:rPr>
          <w:i/>
          <w:iCs/>
        </w:rPr>
        <w:t xml:space="preserve">«Могучий слон» </w:t>
      </w:r>
      <w:r w:rsidRPr="00344C0F">
        <w:t>характеризуется менее динамичным ра</w:t>
      </w:r>
      <w:r w:rsidRPr="00344C0F">
        <w:t>з</w:t>
      </w:r>
      <w:r w:rsidRPr="00344C0F">
        <w:t>витием,</w:t>
      </w:r>
      <w:r w:rsidR="008E3EDC" w:rsidRPr="00344C0F">
        <w:t xml:space="preserve"> но б</w:t>
      </w:r>
      <w:r w:rsidRPr="00344C0F">
        <w:t>олее диверсифицированной структурой.</w:t>
      </w:r>
      <w:r w:rsidR="008E3EDC" w:rsidRPr="00344C0F">
        <w:t xml:space="preserve"> В э</w:t>
      </w:r>
      <w:r w:rsidRPr="00344C0F">
        <w:t>том с</w:t>
      </w:r>
      <w:r w:rsidRPr="00344C0F">
        <w:t>о</w:t>
      </w:r>
      <w:r w:rsidRPr="00344C0F">
        <w:t>стоянии фирма может существовать долгие годы,</w:t>
      </w:r>
      <w:r w:rsidR="008E3EDC" w:rsidRPr="00344C0F">
        <w:t xml:space="preserve"> ее у</w:t>
      </w:r>
      <w:r w:rsidRPr="00344C0F">
        <w:t>стойчивость обеспечивается большими размерами, диверс</w:t>
      </w:r>
      <w:r w:rsidRPr="00344C0F">
        <w:t>и</w:t>
      </w:r>
      <w:r w:rsidRPr="00344C0F">
        <w:t>фикацией</w:t>
      </w:r>
      <w:r w:rsidR="008E3EDC" w:rsidRPr="00344C0F">
        <w:t xml:space="preserve"> и н</w:t>
      </w:r>
      <w:r w:rsidRPr="00344C0F">
        <w:t>аличием широкой международной сети. При поя</w:t>
      </w:r>
      <w:r w:rsidRPr="00344C0F">
        <w:t>в</w:t>
      </w:r>
      <w:r w:rsidRPr="00344C0F">
        <w:t>лении новинки</w:t>
      </w:r>
      <w:r w:rsidR="008E3EDC" w:rsidRPr="00344C0F">
        <w:t xml:space="preserve"> на р</w:t>
      </w:r>
      <w:r w:rsidRPr="00344C0F">
        <w:t>ынке «могучие слоны» начинают действ</w:t>
      </w:r>
      <w:r w:rsidRPr="00344C0F">
        <w:t>о</w:t>
      </w:r>
      <w:r w:rsidRPr="00344C0F">
        <w:t>вать только тогда, когда успех новинки уже очевиден</w:t>
      </w:r>
      <w:r w:rsidR="00294D67">
        <w:t xml:space="preserve"> и, </w:t>
      </w:r>
      <w:r w:rsidRPr="00344C0F">
        <w:t>обладая мощным финансовым</w:t>
      </w:r>
      <w:r w:rsidR="008E3EDC" w:rsidRPr="00344C0F">
        <w:t xml:space="preserve"> и п</w:t>
      </w:r>
      <w:r w:rsidRPr="00344C0F">
        <w:t>роизводственным потенциалом, отте</w:t>
      </w:r>
      <w:r w:rsidRPr="00344C0F">
        <w:t>с</w:t>
      </w:r>
      <w:r w:rsidRPr="00344C0F">
        <w:t>няют фирмы-новаторы</w:t>
      </w:r>
      <w:r w:rsidR="008E3EDC" w:rsidRPr="00344C0F">
        <w:t xml:space="preserve"> на в</w:t>
      </w:r>
      <w:r w:rsidRPr="00344C0F">
        <w:t>торой план</w:t>
      </w:r>
      <w:r w:rsidR="008E3EDC" w:rsidRPr="00344C0F">
        <w:t xml:space="preserve"> и п</w:t>
      </w:r>
      <w:r w:rsidRPr="00344C0F">
        <w:t>олучают максимал</w:t>
      </w:r>
      <w:r w:rsidRPr="00344C0F">
        <w:t>ь</w:t>
      </w:r>
      <w:r w:rsidRPr="00344C0F">
        <w:t>ную коммерческую выгоду</w:t>
      </w:r>
      <w:r w:rsidR="008E3EDC" w:rsidRPr="00344C0F">
        <w:t xml:space="preserve"> от н</w:t>
      </w:r>
      <w:r w:rsidRPr="00344C0F">
        <w:t>ововведения.</w:t>
      </w:r>
      <w:r w:rsidR="008E3EDC" w:rsidRPr="00344C0F">
        <w:t xml:space="preserve"> В с</w:t>
      </w:r>
      <w:r w:rsidRPr="00344C0F">
        <w:t>вязи</w:t>
      </w:r>
      <w:r w:rsidR="008E3EDC" w:rsidRPr="00344C0F">
        <w:t xml:space="preserve"> с т</w:t>
      </w:r>
      <w:r w:rsidRPr="00344C0F">
        <w:t>ем, что успешно развиваются лишь отдельные направления бизнеса, созидательный момент такой фирмы постепенно снижается, она превращается в «неповоротливого бегемота».</w:t>
      </w:r>
    </w:p>
    <w:p w14:paraId="5891FF88" w14:textId="5BA5D6EA" w:rsidR="007D1FFE" w:rsidRPr="00344C0F" w:rsidRDefault="007D1FFE" w:rsidP="007D1FFE">
      <w:r w:rsidRPr="00344C0F">
        <w:rPr>
          <w:i/>
          <w:iCs/>
        </w:rPr>
        <w:t>«Неповоротливый бегемот»</w:t>
      </w:r>
      <w:r w:rsidR="008E3EDC" w:rsidRPr="00344C0F">
        <w:rPr>
          <w:i/>
          <w:iCs/>
        </w:rPr>
        <w:t xml:space="preserve"> — </w:t>
      </w:r>
      <w:r w:rsidRPr="00344C0F">
        <w:t>компания, чрезмерно увлекшаяся диверсификацией, распылившая свои силы</w:t>
      </w:r>
      <w:r w:rsidR="008E3EDC" w:rsidRPr="00344C0F">
        <w:t xml:space="preserve"> и у</w:t>
      </w:r>
      <w:r w:rsidRPr="00344C0F">
        <w:t>тратившая динамику развития.</w:t>
      </w:r>
      <w:r w:rsidR="008E3EDC" w:rsidRPr="00344C0F">
        <w:t xml:space="preserve"> По р</w:t>
      </w:r>
      <w:r w:rsidRPr="00344C0F">
        <w:t>азличным причинам ко</w:t>
      </w:r>
      <w:r w:rsidRPr="00344C0F">
        <w:t>м</w:t>
      </w:r>
      <w:r w:rsidRPr="00344C0F">
        <w:t>пания утрачивает возможность получать соразмерную прибыль</w:t>
      </w:r>
      <w:r w:rsidR="008E3EDC" w:rsidRPr="00344C0F">
        <w:t xml:space="preserve"> и и</w:t>
      </w:r>
      <w:r w:rsidRPr="00344C0F">
        <w:t>ногда становится убыточной.</w:t>
      </w:r>
    </w:p>
    <w:p w14:paraId="7404F5B2" w14:textId="2508B32E" w:rsidR="007D1FFE" w:rsidRPr="00344C0F" w:rsidRDefault="007D1FFE" w:rsidP="007D1FFE">
      <w:r w:rsidRPr="00344C0F">
        <w:t>Фирмы-виоленты представлены гигантами туристского бизнеса, мощь которых позволяет</w:t>
      </w:r>
      <w:r w:rsidR="008E3EDC" w:rsidRPr="00344C0F">
        <w:t xml:space="preserve"> им б</w:t>
      </w:r>
      <w:r w:rsidRPr="00344C0F">
        <w:t>ыть многопрофильными</w:t>
      </w:r>
      <w:r w:rsidR="008E3EDC" w:rsidRPr="00344C0F">
        <w:t xml:space="preserve"> в р</w:t>
      </w:r>
      <w:r w:rsidRPr="00344C0F">
        <w:t>аботе</w:t>
      </w:r>
      <w:r w:rsidR="008E3EDC" w:rsidRPr="00344C0F">
        <w:t xml:space="preserve"> и к</w:t>
      </w:r>
      <w:r w:rsidRPr="00344C0F">
        <w:t>онтролировать сразу несколько крупных сегментов потребительского рынка, доминировать</w:t>
      </w:r>
      <w:r w:rsidR="008E3EDC" w:rsidRPr="00344C0F">
        <w:t xml:space="preserve"> на р</w:t>
      </w:r>
      <w:r w:rsidRPr="00344C0F">
        <w:t>ынке</w:t>
      </w:r>
      <w:r w:rsidR="008E3EDC" w:rsidRPr="00344C0F">
        <w:t xml:space="preserve"> и п</w:t>
      </w:r>
      <w:r w:rsidRPr="00344C0F">
        <w:t>роводить собственную политику ценообразования,</w:t>
      </w:r>
      <w:r w:rsidR="008E3EDC" w:rsidRPr="00344C0F">
        <w:t xml:space="preserve"> не о</w:t>
      </w:r>
      <w:r w:rsidRPr="00344C0F">
        <w:t>бращая внимания</w:t>
      </w:r>
      <w:r w:rsidR="008E3EDC" w:rsidRPr="00344C0F">
        <w:t xml:space="preserve"> на к</w:t>
      </w:r>
      <w:r w:rsidRPr="00344C0F">
        <w:t>онкурентов. Такие операторы, бесспорно, имеют самые большие рыночные возможности</w:t>
      </w:r>
      <w:r w:rsidR="008E3EDC" w:rsidRPr="00344C0F">
        <w:t xml:space="preserve"> и в</w:t>
      </w:r>
      <w:r w:rsidRPr="00344C0F">
        <w:t>озможности ценообразов</w:t>
      </w:r>
      <w:r w:rsidRPr="00344C0F">
        <w:t>а</w:t>
      </w:r>
      <w:r w:rsidRPr="00344C0F">
        <w:t>ния, обладают возможностью лоббирования собственных инт</w:t>
      </w:r>
      <w:r w:rsidRPr="00344C0F">
        <w:t>е</w:t>
      </w:r>
      <w:r w:rsidRPr="00344C0F">
        <w:t>ресов. Однако они часто</w:t>
      </w:r>
      <w:r w:rsidR="008E3EDC" w:rsidRPr="00344C0F">
        <w:t xml:space="preserve"> не у</w:t>
      </w:r>
      <w:r w:rsidRPr="00344C0F">
        <w:t>деляют должного внимания анал</w:t>
      </w:r>
      <w:r w:rsidRPr="00344C0F">
        <w:t>и</w:t>
      </w:r>
      <w:r w:rsidRPr="00344C0F">
        <w:t>зу конкурентов</w:t>
      </w:r>
      <w:r w:rsidR="008E3EDC" w:rsidRPr="00344C0F">
        <w:t xml:space="preserve"> и с</w:t>
      </w:r>
      <w:r w:rsidRPr="00344C0F">
        <w:t>тановятся жертвами более молодых</w:t>
      </w:r>
      <w:r w:rsidR="008E3EDC" w:rsidRPr="00344C0F">
        <w:t xml:space="preserve"> и д</w:t>
      </w:r>
      <w:r w:rsidRPr="00344C0F">
        <w:t>ерзких фирм.</w:t>
      </w:r>
    </w:p>
    <w:p w14:paraId="7D52A013" w14:textId="66D33A36" w:rsidR="007D1FFE" w:rsidRPr="00344C0F" w:rsidRDefault="007D1FFE" w:rsidP="007D1FFE">
      <w:r w:rsidRPr="00344C0F">
        <w:rPr>
          <w:b/>
          <w:i/>
        </w:rPr>
        <w:t>Патиентное поведение</w:t>
      </w:r>
      <w:r w:rsidRPr="00344C0F">
        <w:t xml:space="preserve"> («хитрые лисы») могут проя</w:t>
      </w:r>
      <w:r w:rsidRPr="00344C0F">
        <w:t>в</w:t>
      </w:r>
      <w:r w:rsidRPr="00344C0F">
        <w:t>лять</w:t>
      </w:r>
      <w:r w:rsidR="008E3EDC" w:rsidRPr="00344C0F">
        <w:t xml:space="preserve"> не т</w:t>
      </w:r>
      <w:r w:rsidRPr="00344C0F">
        <w:t>олько крупные компании (подобные виолентам),</w:t>
      </w:r>
      <w:r w:rsidR="008E3EDC" w:rsidRPr="00344C0F">
        <w:t xml:space="preserve"> но и с</w:t>
      </w:r>
      <w:r w:rsidRPr="00344C0F">
        <w:t>редние,</w:t>
      </w:r>
      <w:r w:rsidR="008E3EDC" w:rsidRPr="00344C0F">
        <w:t xml:space="preserve"> и м</w:t>
      </w:r>
      <w:r w:rsidRPr="00344C0F">
        <w:t>алые. Стратегия этих компаний заключается</w:t>
      </w:r>
      <w:r w:rsidR="008E3EDC" w:rsidRPr="00344C0F">
        <w:t xml:space="preserve"> в т</w:t>
      </w:r>
      <w:r w:rsidRPr="00344C0F">
        <w:t>ом, что они занимают свою нишу</w:t>
      </w:r>
      <w:r w:rsidR="008E3EDC" w:rsidRPr="00344C0F">
        <w:t xml:space="preserve"> — </w:t>
      </w:r>
      <w:r w:rsidRPr="00344C0F">
        <w:t>узкий сегмент рынка, ориентируясь</w:t>
      </w:r>
      <w:r w:rsidR="008E3EDC" w:rsidRPr="00344C0F">
        <w:t xml:space="preserve"> на т</w:t>
      </w:r>
      <w:r w:rsidRPr="00344C0F">
        <w:t>ех потребителей, которым</w:t>
      </w:r>
      <w:r w:rsidR="008E3EDC" w:rsidRPr="00344C0F">
        <w:t xml:space="preserve"> не п</w:t>
      </w:r>
      <w:r w:rsidRPr="00344C0F">
        <w:t>одходит масс</w:t>
      </w:r>
      <w:r w:rsidRPr="00344C0F">
        <w:t>о</w:t>
      </w:r>
      <w:r w:rsidRPr="00344C0F">
        <w:t>вая продукция. Запас конкурентоспособности при этом обесп</w:t>
      </w:r>
      <w:r w:rsidRPr="00344C0F">
        <w:t>е</w:t>
      </w:r>
      <w:r w:rsidRPr="00344C0F">
        <w:t>чивается благодаря высокой потребительской ценности проду</w:t>
      </w:r>
      <w:r w:rsidRPr="00344C0F">
        <w:t>к</w:t>
      </w:r>
      <w:r w:rsidRPr="00344C0F">
        <w:t>та. Постепенно фирма накапливает опыт</w:t>
      </w:r>
      <w:r w:rsidR="008E3EDC" w:rsidRPr="00344C0F">
        <w:t xml:space="preserve"> и к</w:t>
      </w:r>
      <w:r w:rsidRPr="00344C0F">
        <w:t>онцентрирует ресурсы</w:t>
      </w:r>
      <w:r w:rsidR="008E3EDC" w:rsidRPr="00344C0F">
        <w:t xml:space="preserve"> в и</w:t>
      </w:r>
      <w:r w:rsidRPr="00344C0F">
        <w:t>збранной узкой нише, отсекая конкурентов.</w:t>
      </w:r>
      <w:r w:rsidR="008E3EDC" w:rsidRPr="00344C0F">
        <w:t xml:space="preserve"> У т</w:t>
      </w:r>
      <w:r w:rsidRPr="00344C0F">
        <w:t>аких фирм жизнеспособность</w:t>
      </w:r>
      <w:r w:rsidR="008E3EDC" w:rsidRPr="00344C0F">
        <w:t xml:space="preserve"> и в</w:t>
      </w:r>
      <w:r w:rsidRPr="00344C0F">
        <w:t>озможность развития сохраняется</w:t>
      </w:r>
      <w:r w:rsidR="008E3EDC" w:rsidRPr="00344C0F">
        <w:t xml:space="preserve"> до т</w:t>
      </w:r>
      <w:r w:rsidRPr="00344C0F">
        <w:t>ех пор, пока существует сегмент рынка или есть спрос</w:t>
      </w:r>
      <w:r w:rsidR="008E3EDC" w:rsidRPr="00344C0F">
        <w:t xml:space="preserve"> на п</w:t>
      </w:r>
      <w:r w:rsidRPr="00344C0F">
        <w:t>родукт. Компании-патиенты</w:t>
      </w:r>
      <w:r w:rsidR="008E3EDC" w:rsidRPr="00344C0F">
        <w:t xml:space="preserve"> в с</w:t>
      </w:r>
      <w:r w:rsidRPr="00344C0F">
        <w:t>илу своей эффективности являются привлекательным объектом для поглощения фирмами-виолентами. Прямая попытка проникнуть</w:t>
      </w:r>
      <w:r w:rsidR="008E3EDC" w:rsidRPr="00344C0F">
        <w:t xml:space="preserve"> в н</w:t>
      </w:r>
      <w:r w:rsidRPr="00344C0F">
        <w:t>ишу рынка, ко</w:t>
      </w:r>
      <w:r w:rsidRPr="00344C0F">
        <w:t>н</w:t>
      </w:r>
      <w:r w:rsidRPr="00344C0F">
        <w:t>тролируемую «хитрой лисой», может привести</w:t>
      </w:r>
      <w:r w:rsidR="008E3EDC" w:rsidRPr="00344C0F">
        <w:t xml:space="preserve"> к з</w:t>
      </w:r>
      <w:r w:rsidRPr="00344C0F">
        <w:t>начительным,</w:t>
      </w:r>
      <w:r w:rsidR="008E3EDC" w:rsidRPr="00344C0F">
        <w:t xml:space="preserve"> а и</w:t>
      </w:r>
      <w:r w:rsidRPr="00344C0F">
        <w:t>ногда</w:t>
      </w:r>
      <w:r w:rsidR="008E3EDC" w:rsidRPr="00344C0F">
        <w:t xml:space="preserve"> и н</w:t>
      </w:r>
      <w:r w:rsidRPr="00344C0F">
        <w:t>епоправимым потерям, поэтому поглощение являе</w:t>
      </w:r>
      <w:r w:rsidRPr="00344C0F">
        <w:t>т</w:t>
      </w:r>
      <w:r w:rsidRPr="00344C0F">
        <w:t>ся практически единственным вариантом доступа</w:t>
      </w:r>
      <w:r w:rsidR="008E3EDC" w:rsidRPr="00344C0F">
        <w:t xml:space="preserve"> к п</w:t>
      </w:r>
      <w:r w:rsidRPr="00344C0F">
        <w:t>атентам, ноу</w:t>
      </w:r>
      <w:r w:rsidR="002237BA" w:rsidRPr="00344C0F">
        <w:noBreakHyphen/>
        <w:t>х</w:t>
      </w:r>
      <w:r w:rsidRPr="00344C0F">
        <w:t>ау, специализированной бытовой сети. Даже после поп</w:t>
      </w:r>
      <w:r w:rsidRPr="00344C0F">
        <w:t>а</w:t>
      </w:r>
      <w:r w:rsidRPr="00344C0F">
        <w:t>дания</w:t>
      </w:r>
      <w:r w:rsidR="008E3EDC" w:rsidRPr="00344C0F">
        <w:t xml:space="preserve"> в п</w:t>
      </w:r>
      <w:r w:rsidRPr="00344C0F">
        <w:t>одчинение виолентов патиенты обычно сохраняют в</w:t>
      </w:r>
      <w:r w:rsidRPr="00344C0F">
        <w:t>ы</w:t>
      </w:r>
      <w:r w:rsidRPr="00344C0F">
        <w:t>сокую степень автономности. Патиенты</w:t>
      </w:r>
      <w:r w:rsidR="00471C71" w:rsidRPr="00344C0F">
        <w:t> </w:t>
      </w:r>
      <w:r w:rsidRPr="00344C0F">
        <w:t>— узкоспециализир</w:t>
      </w:r>
      <w:r w:rsidRPr="00344C0F">
        <w:t>о</w:t>
      </w:r>
      <w:r w:rsidRPr="00344C0F">
        <w:t>ванные туроператоры, хорошо освоившие свою рыночную нишу, область особых туристических потребностей, хотя</w:t>
      </w:r>
      <w:r w:rsidR="008E3EDC" w:rsidRPr="00344C0F">
        <w:t xml:space="preserve"> и не о</w:t>
      </w:r>
      <w:r w:rsidRPr="00344C0F">
        <w:t>чень крупные, зато хорошо известные среди потребителей</w:t>
      </w:r>
      <w:r w:rsidR="008E3EDC" w:rsidRPr="00344C0F">
        <w:t xml:space="preserve"> их ф</w:t>
      </w:r>
      <w:r w:rsidRPr="00344C0F">
        <w:t>окус-группы. Это наиболее сильный тип конкурента, его достоинствами, бесспорно, являются наименьшие издержки производства туров, наибольшие возможности ценообразования</w:t>
      </w:r>
      <w:r w:rsidR="008E3EDC" w:rsidRPr="00344C0F">
        <w:t xml:space="preserve"> и р</w:t>
      </w:r>
      <w:r w:rsidRPr="00344C0F">
        <w:t>ыночные возможности (известность</w:t>
      </w:r>
      <w:r w:rsidR="008E3EDC" w:rsidRPr="00344C0F">
        <w:t xml:space="preserve"> и у</w:t>
      </w:r>
      <w:r w:rsidRPr="00344C0F">
        <w:t>зкая специализация позволит легко продать блок мест или загрузить чартерный рейс). Среди недостатков</w:t>
      </w:r>
      <w:r w:rsidR="008E3EDC" w:rsidRPr="00344C0F">
        <w:t xml:space="preserve"> же м</w:t>
      </w:r>
      <w:r w:rsidRPr="00344C0F">
        <w:t>ожно вывести</w:t>
      </w:r>
      <w:r w:rsidR="008E3EDC" w:rsidRPr="00344C0F">
        <w:t xml:space="preserve"> — </w:t>
      </w:r>
      <w:r w:rsidRPr="00344C0F">
        <w:t>зависимость</w:t>
      </w:r>
      <w:r w:rsidR="008E3EDC" w:rsidRPr="00344C0F">
        <w:t xml:space="preserve"> от н</w:t>
      </w:r>
      <w:r w:rsidRPr="00344C0F">
        <w:t>аправления, поставщиков туристических услуг,</w:t>
      </w:r>
      <w:r w:rsidR="008E3EDC" w:rsidRPr="00344C0F">
        <w:t xml:space="preserve"> от с</w:t>
      </w:r>
      <w:r w:rsidRPr="00344C0F">
        <w:t>обственных клиентов (членов фокус-группы), возможность несения существенных убытков</w:t>
      </w:r>
      <w:r w:rsidR="008E3EDC" w:rsidRPr="00344C0F">
        <w:t xml:space="preserve"> в с</w:t>
      </w:r>
      <w:r w:rsidRPr="00344C0F">
        <w:t>лучае устаревания тура или насыщения рынка. Избежав поглощения, они могут развиваться</w:t>
      </w:r>
      <w:r w:rsidR="008E3EDC" w:rsidRPr="00344C0F">
        <w:t xml:space="preserve"> по д</w:t>
      </w:r>
      <w:r w:rsidRPr="00344C0F">
        <w:t>вум направлениям: первое</w:t>
      </w:r>
      <w:r w:rsidR="008E3EDC" w:rsidRPr="00344C0F">
        <w:t xml:space="preserve"> — </w:t>
      </w:r>
      <w:r w:rsidRPr="00344C0F">
        <w:t>умеренный рост или стагн</w:t>
      </w:r>
      <w:r w:rsidRPr="00344C0F">
        <w:t>а</w:t>
      </w:r>
      <w:r w:rsidRPr="00344C0F">
        <w:t>ция вместе</w:t>
      </w:r>
      <w:r w:rsidR="008E3EDC" w:rsidRPr="00344C0F">
        <w:t xml:space="preserve"> с з</w:t>
      </w:r>
      <w:r w:rsidRPr="00344C0F">
        <w:t>анимаемой нишей, второе</w:t>
      </w:r>
      <w:r w:rsidR="008E3EDC" w:rsidRPr="00344C0F">
        <w:t xml:space="preserve"> — </w:t>
      </w:r>
      <w:r w:rsidRPr="00344C0F">
        <w:t>изменение стратегии</w:t>
      </w:r>
      <w:r w:rsidR="008E3EDC" w:rsidRPr="00344C0F">
        <w:t xml:space="preserve"> и п</w:t>
      </w:r>
      <w:r w:rsidRPr="00344C0F">
        <w:t>ревращение</w:t>
      </w:r>
      <w:r w:rsidR="008E3EDC" w:rsidRPr="00344C0F">
        <w:t xml:space="preserve"> в в</w:t>
      </w:r>
      <w:r w:rsidRPr="00344C0F">
        <w:t>иолента.</w:t>
      </w:r>
    </w:p>
    <w:p w14:paraId="65D40730" w14:textId="550A19D1" w:rsidR="007D1FFE" w:rsidRPr="00344C0F" w:rsidRDefault="007D1FFE" w:rsidP="007D1FFE">
      <w:r w:rsidRPr="00344C0F">
        <w:t xml:space="preserve">Главная роль небольших </w:t>
      </w:r>
      <w:r w:rsidRPr="00344C0F">
        <w:rPr>
          <w:b/>
          <w:i/>
        </w:rPr>
        <w:t>компаний-эксплерентов</w:t>
      </w:r>
      <w:r w:rsidRPr="00344C0F">
        <w:t xml:space="preserve"> («л</w:t>
      </w:r>
      <w:r w:rsidRPr="00344C0F">
        <w:t>а</w:t>
      </w:r>
      <w:r w:rsidRPr="00344C0F">
        <w:t>сточки») состоит</w:t>
      </w:r>
      <w:r w:rsidR="008E3EDC" w:rsidRPr="00344C0F">
        <w:t xml:space="preserve"> в с</w:t>
      </w:r>
      <w:r w:rsidRPr="00344C0F">
        <w:t>оздании новых продуктов</w:t>
      </w:r>
      <w:r w:rsidR="008E3EDC" w:rsidRPr="00344C0F">
        <w:t xml:space="preserve"> и т</w:t>
      </w:r>
      <w:r w:rsidRPr="00344C0F">
        <w:t>ехнологий</w:t>
      </w:r>
      <w:r w:rsidR="008E3EDC" w:rsidRPr="00344C0F">
        <w:t xml:space="preserve"> и в</w:t>
      </w:r>
      <w:r w:rsidRPr="00344C0F">
        <w:t>недрении радикальных нововведений.</w:t>
      </w:r>
      <w:r w:rsidR="008E3EDC" w:rsidRPr="00344C0F">
        <w:t xml:space="preserve"> На п</w:t>
      </w:r>
      <w:r w:rsidRPr="00344C0F">
        <w:t>ервом этапе своей деятельности они нуждаются</w:t>
      </w:r>
      <w:r w:rsidR="008E3EDC" w:rsidRPr="00344C0F">
        <w:t xml:space="preserve"> в д</w:t>
      </w:r>
      <w:r w:rsidRPr="00344C0F">
        <w:t>ополнительном финансиров</w:t>
      </w:r>
      <w:r w:rsidRPr="00344C0F">
        <w:t>а</w:t>
      </w:r>
      <w:r w:rsidRPr="00344C0F">
        <w:t>нии, спонсорской поддержке.</w:t>
      </w:r>
      <w:r w:rsidR="008E3EDC" w:rsidRPr="00344C0F">
        <w:t xml:space="preserve"> В п</w:t>
      </w:r>
      <w:r w:rsidRPr="00344C0F">
        <w:t>оследнее десятилетие набл</w:t>
      </w:r>
      <w:r w:rsidRPr="00344C0F">
        <w:t>ю</w:t>
      </w:r>
      <w:r w:rsidRPr="00344C0F">
        <w:t>дается тенденция оказания все возрастающей финансовой</w:t>
      </w:r>
      <w:r w:rsidR="008E3EDC" w:rsidRPr="00344C0F">
        <w:t xml:space="preserve"> и о</w:t>
      </w:r>
      <w:r w:rsidRPr="00344C0F">
        <w:t>рганизационной</w:t>
      </w:r>
      <w:r w:rsidR="008E3EDC" w:rsidRPr="00344C0F">
        <w:t xml:space="preserve"> их п</w:t>
      </w:r>
      <w:r w:rsidRPr="00344C0F">
        <w:t>оддержки</w:t>
      </w:r>
      <w:r w:rsidR="008E3EDC" w:rsidRPr="00344C0F">
        <w:t xml:space="preserve"> со с</w:t>
      </w:r>
      <w:r w:rsidRPr="00344C0F">
        <w:t>тороны государственных</w:t>
      </w:r>
      <w:r w:rsidR="008E3EDC" w:rsidRPr="00344C0F">
        <w:t xml:space="preserve"> и к</w:t>
      </w:r>
      <w:r w:rsidRPr="00344C0F">
        <w:t>оммерческих структур. Для многих компаний-эксплерентов поиск новаций заканчивается неудачей.</w:t>
      </w:r>
      <w:r w:rsidR="008E3EDC" w:rsidRPr="00344C0F">
        <w:t xml:space="preserve"> Те ф</w:t>
      </w:r>
      <w:r w:rsidRPr="00344C0F">
        <w:t>ирмы, которые д</w:t>
      </w:r>
      <w:r w:rsidRPr="00344C0F">
        <w:t>о</w:t>
      </w:r>
      <w:r w:rsidRPr="00344C0F">
        <w:t>биваются успешных результатов благодаря высокой потреб</w:t>
      </w:r>
      <w:r w:rsidRPr="00344C0F">
        <w:t>и</w:t>
      </w:r>
      <w:r w:rsidRPr="00344C0F">
        <w:t>тельной ценности</w:t>
      </w:r>
      <w:r w:rsidR="008E3EDC" w:rsidRPr="00344C0F">
        <w:t xml:space="preserve"> и к</w:t>
      </w:r>
      <w:r w:rsidRPr="00344C0F">
        <w:t>онкурентоспособности продукта, начинают бурно развиваться. Чтобы выдержать конкуренцию виолентов</w:t>
      </w:r>
      <w:r w:rsidR="008E3EDC" w:rsidRPr="00344C0F">
        <w:t xml:space="preserve"> и у</w:t>
      </w:r>
      <w:r w:rsidRPr="00344C0F">
        <w:t>держаться</w:t>
      </w:r>
      <w:r w:rsidR="008E3EDC" w:rsidRPr="00344C0F">
        <w:t xml:space="preserve"> на р</w:t>
      </w:r>
      <w:r w:rsidRPr="00344C0F">
        <w:t>ынке, эксплерент должен изменить стратегию</w:t>
      </w:r>
      <w:r w:rsidR="008E3EDC" w:rsidRPr="00344C0F">
        <w:t xml:space="preserve"> на с</w:t>
      </w:r>
      <w:r w:rsidRPr="00344C0F">
        <w:t>пециализированную (патиентную) либо осуществить ма</w:t>
      </w:r>
      <w:r w:rsidRPr="00344C0F">
        <w:t>с</w:t>
      </w:r>
      <w:r w:rsidRPr="00344C0F">
        <w:t>штабные инвестиции</w:t>
      </w:r>
      <w:r w:rsidR="008E3EDC" w:rsidRPr="00344C0F">
        <w:t xml:space="preserve"> в п</w:t>
      </w:r>
      <w:r w:rsidRPr="00344C0F">
        <w:t>роизводство, управление</w:t>
      </w:r>
      <w:r w:rsidR="008E3EDC" w:rsidRPr="00344C0F">
        <w:t xml:space="preserve"> и с</w:t>
      </w:r>
      <w:r w:rsidRPr="00344C0F">
        <w:t>бытовую сеть (виолентная стратегия).</w:t>
      </w:r>
    </w:p>
    <w:p w14:paraId="1224BA3F" w14:textId="57B5AD49" w:rsidR="007D1FFE" w:rsidRPr="00344C0F" w:rsidRDefault="007D1FFE" w:rsidP="007D1FFE">
      <w:r w:rsidRPr="00344C0F">
        <w:rPr>
          <w:b/>
          <w:i/>
        </w:rPr>
        <w:t>Компании-коммутанты</w:t>
      </w:r>
      <w:r w:rsidRPr="00344C0F">
        <w:t xml:space="preserve"> («серые мыши»)</w:t>
      </w:r>
      <w:r w:rsidR="008E3EDC" w:rsidRPr="00344C0F">
        <w:t xml:space="preserve"> — </w:t>
      </w:r>
      <w:r w:rsidRPr="00344C0F">
        <w:t>мелкие фирмы, приспособленные</w:t>
      </w:r>
      <w:r w:rsidR="008E3EDC" w:rsidRPr="00344C0F">
        <w:t xml:space="preserve"> к у</w:t>
      </w:r>
      <w:r w:rsidRPr="00344C0F">
        <w:t>словиям местного спроса, они з</w:t>
      </w:r>
      <w:r w:rsidRPr="00344C0F">
        <w:t>а</w:t>
      </w:r>
      <w:r w:rsidRPr="00344C0F">
        <w:t>полняют ниши,</w:t>
      </w:r>
      <w:r w:rsidR="008E3EDC" w:rsidRPr="00344C0F">
        <w:t xml:space="preserve"> по т</w:t>
      </w:r>
      <w:r w:rsidRPr="00344C0F">
        <w:t>ем или иным причинам</w:t>
      </w:r>
      <w:r w:rsidR="008E3EDC" w:rsidRPr="00344C0F">
        <w:t xml:space="preserve"> не з</w:t>
      </w:r>
      <w:r w:rsidRPr="00344C0F">
        <w:t>анятые виоле</w:t>
      </w:r>
      <w:r w:rsidRPr="00344C0F">
        <w:t>н</w:t>
      </w:r>
      <w:r w:rsidRPr="00344C0F">
        <w:t>тами, патиентами или эксплерентами. Они способствуют ра</w:t>
      </w:r>
      <w:r w:rsidRPr="00344C0F">
        <w:t>с</w:t>
      </w:r>
      <w:r w:rsidRPr="00344C0F">
        <w:t>ширению</w:t>
      </w:r>
      <w:r w:rsidR="008E3EDC" w:rsidRPr="00344C0F">
        <w:t xml:space="preserve"> и у</w:t>
      </w:r>
      <w:r w:rsidRPr="00344C0F">
        <w:t>скорению инновационного процесса, выполняя двоякую роль:</w:t>
      </w:r>
      <w:r w:rsidR="008E3EDC" w:rsidRPr="00344C0F">
        <w:t xml:space="preserve"> с о</w:t>
      </w:r>
      <w:r w:rsidRPr="00344C0F">
        <w:t>дной стороны, содействуют диффузии ново</w:t>
      </w:r>
      <w:r w:rsidRPr="00344C0F">
        <w:t>в</w:t>
      </w:r>
      <w:r w:rsidRPr="00344C0F">
        <w:t>ведений,</w:t>
      </w:r>
      <w:r w:rsidR="008E3EDC" w:rsidRPr="00344C0F">
        <w:t xml:space="preserve"> а с д</w:t>
      </w:r>
      <w:r w:rsidRPr="00344C0F">
        <w:t>ругой</w:t>
      </w:r>
      <w:r w:rsidR="008E3EDC" w:rsidRPr="00344C0F">
        <w:t> — их р</w:t>
      </w:r>
      <w:r w:rsidRPr="00344C0F">
        <w:t>утинизации. Эти, обычно мелкие, фирмы содействуют продвижению нововведений путем имит</w:t>
      </w:r>
      <w:r w:rsidRPr="00344C0F">
        <w:t>а</w:t>
      </w:r>
      <w:r w:rsidRPr="00344C0F">
        <w:t>ционной деятельности. Коммутанты получают значительные конкурентные преимущества</w:t>
      </w:r>
      <w:r w:rsidR="008E3EDC" w:rsidRPr="00344C0F">
        <w:t xml:space="preserve"> по с</w:t>
      </w:r>
      <w:r w:rsidRPr="00344C0F">
        <w:t>равнению</w:t>
      </w:r>
      <w:r w:rsidR="008E3EDC" w:rsidRPr="00344C0F">
        <w:t xml:space="preserve"> с ф</w:t>
      </w:r>
      <w:r w:rsidRPr="00344C0F">
        <w:t>ирмой, которая вывела товар</w:t>
      </w:r>
      <w:r w:rsidR="008E3EDC" w:rsidRPr="00344C0F">
        <w:t xml:space="preserve"> на р</w:t>
      </w:r>
      <w:r w:rsidRPr="00344C0F">
        <w:t>ынок, поскольку имитировать дешевле, чем создавать новое. Мелкое подражательное производство оказ</w:t>
      </w:r>
      <w:r w:rsidRPr="00344C0F">
        <w:t>ы</w:t>
      </w:r>
      <w:r w:rsidRPr="00344C0F">
        <w:t>вается эффективнее крупного, обеспечивая качество, практич</w:t>
      </w:r>
      <w:r w:rsidRPr="00344C0F">
        <w:t>е</w:t>
      </w:r>
      <w:r w:rsidRPr="00344C0F">
        <w:t>ски совпадающее</w:t>
      </w:r>
      <w:r w:rsidR="008E3EDC" w:rsidRPr="00344C0F">
        <w:t xml:space="preserve"> с к</w:t>
      </w:r>
      <w:r w:rsidRPr="00344C0F">
        <w:t>ачеством соответствующих оригинальных товаров известных фирм,</w:t>
      </w:r>
      <w:r w:rsidR="008E3EDC" w:rsidRPr="00344C0F">
        <w:t xml:space="preserve"> но д</w:t>
      </w:r>
      <w:r w:rsidRPr="00344C0F">
        <w:t>ешевле. Они довольно слабо пр</w:t>
      </w:r>
      <w:r w:rsidRPr="00344C0F">
        <w:t>и</w:t>
      </w:r>
      <w:r w:rsidRPr="00344C0F">
        <w:t>вязаны</w:t>
      </w:r>
      <w:r w:rsidR="008E3EDC" w:rsidRPr="00344C0F">
        <w:t xml:space="preserve"> к к</w:t>
      </w:r>
      <w:r w:rsidRPr="00344C0F">
        <w:t>акому-то конкретному профилю работы, легко прос</w:t>
      </w:r>
      <w:r w:rsidRPr="00344C0F">
        <w:t>а</w:t>
      </w:r>
      <w:r w:rsidRPr="00344C0F">
        <w:t>чиваются</w:t>
      </w:r>
      <w:r w:rsidR="008E3EDC" w:rsidRPr="00344C0F">
        <w:t xml:space="preserve"> с о</w:t>
      </w:r>
      <w:r w:rsidRPr="00344C0F">
        <w:t>дного рынка</w:t>
      </w:r>
      <w:r w:rsidR="008E3EDC" w:rsidRPr="00344C0F">
        <w:t xml:space="preserve"> на д</w:t>
      </w:r>
      <w:r w:rsidRPr="00344C0F">
        <w:t>ругой, меняют ориентированность туров</w:t>
      </w:r>
      <w:r w:rsidR="008E3EDC" w:rsidRPr="00344C0F">
        <w:t xml:space="preserve"> на т</w:t>
      </w:r>
      <w:r w:rsidRPr="00344C0F">
        <w:t>е, или иные сегменты, часто могут выступать агент</w:t>
      </w:r>
      <w:r w:rsidRPr="00344C0F">
        <w:t>а</w:t>
      </w:r>
      <w:r w:rsidRPr="00344C0F">
        <w:t>ми более серьезных</w:t>
      </w:r>
      <w:r w:rsidR="008E3EDC" w:rsidRPr="00344C0F">
        <w:t xml:space="preserve"> и с</w:t>
      </w:r>
      <w:r w:rsidRPr="00344C0F">
        <w:t>пециализированных операторов. Рекла</w:t>
      </w:r>
      <w:r w:rsidRPr="00344C0F">
        <w:t>м</w:t>
      </w:r>
      <w:r w:rsidRPr="00344C0F">
        <w:t>ная стратегия таких фирм направлена</w:t>
      </w:r>
      <w:r w:rsidR="008E3EDC" w:rsidRPr="00344C0F">
        <w:t xml:space="preserve"> на п</w:t>
      </w:r>
      <w:r w:rsidRPr="00344C0F">
        <w:t>родвижение</w:t>
      </w:r>
      <w:r w:rsidR="008E3EDC" w:rsidRPr="00344C0F">
        <w:t xml:space="preserve"> не к</w:t>
      </w:r>
      <w:r w:rsidRPr="00344C0F">
        <w:t>онкретного тура или направления,</w:t>
      </w:r>
      <w:r w:rsidR="008E3EDC" w:rsidRPr="00344C0F">
        <w:t xml:space="preserve"> а б</w:t>
      </w:r>
      <w:r w:rsidRPr="00344C0F">
        <w:t>рэнда (торговой ма</w:t>
      </w:r>
      <w:r w:rsidRPr="00344C0F">
        <w:t>р</w:t>
      </w:r>
      <w:r w:rsidRPr="00344C0F">
        <w:t>ки) оператора.</w:t>
      </w:r>
      <w:r w:rsidR="008E3EDC" w:rsidRPr="00344C0F">
        <w:t xml:space="preserve"> К о</w:t>
      </w:r>
      <w:r w:rsidRPr="00344C0F">
        <w:t>днозначным достоинствам таких конкурентов можно отнести</w:t>
      </w:r>
      <w:r w:rsidR="008E3EDC" w:rsidRPr="00344C0F">
        <w:t xml:space="preserve"> их г</w:t>
      </w:r>
      <w:r w:rsidRPr="00344C0F">
        <w:t>ибкость</w:t>
      </w:r>
      <w:r w:rsidR="008E3EDC" w:rsidRPr="00344C0F">
        <w:t xml:space="preserve"> и а</w:t>
      </w:r>
      <w:r w:rsidRPr="00344C0F">
        <w:t>даптивность, среди недоста</w:t>
      </w:r>
      <w:r w:rsidRPr="00344C0F">
        <w:t>т</w:t>
      </w:r>
      <w:r w:rsidRPr="00344C0F">
        <w:t>ков</w:t>
      </w:r>
      <w:r w:rsidR="008E3EDC" w:rsidRPr="00344C0F">
        <w:t xml:space="preserve"> — </w:t>
      </w:r>
      <w:r w:rsidRPr="00344C0F">
        <w:t>отсутствие позиции</w:t>
      </w:r>
      <w:r w:rsidR="008E3EDC" w:rsidRPr="00344C0F">
        <w:t xml:space="preserve"> на р</w:t>
      </w:r>
      <w:r w:rsidRPr="00344C0F">
        <w:t>ынке, вариантов идентификации его туров потребителями, слабые возможности ценообразов</w:t>
      </w:r>
      <w:r w:rsidRPr="00344C0F">
        <w:t>а</w:t>
      </w:r>
      <w:r w:rsidRPr="00344C0F">
        <w:t>ния, неустойчивость</w:t>
      </w:r>
      <w:r w:rsidR="00294D67">
        <w:t xml:space="preserve"> и, </w:t>
      </w:r>
      <w:r w:rsidRPr="00344C0F">
        <w:t>как правило, недолговечность.</w:t>
      </w:r>
    </w:p>
    <w:p w14:paraId="2609B564" w14:textId="66EE8461" w:rsidR="007D1FFE" w:rsidRPr="00344C0F" w:rsidRDefault="007D1FFE" w:rsidP="007D1FFE">
      <w:r w:rsidRPr="00344C0F">
        <w:t>Роль анализа конкурентной среды туристского оператора</w:t>
      </w:r>
      <w:r w:rsidR="008E3EDC" w:rsidRPr="00344C0F">
        <w:t xml:space="preserve"> на н</w:t>
      </w:r>
      <w:r w:rsidRPr="00344C0F">
        <w:t>ачальном этапе проектирования тура сводится</w:t>
      </w:r>
      <w:r w:rsidR="008E3EDC" w:rsidRPr="00344C0F">
        <w:t xml:space="preserve"> к о</w:t>
      </w:r>
      <w:r w:rsidRPr="00344C0F">
        <w:t>пределению степени охвата конкурентами сегментов,</w:t>
      </w:r>
      <w:r w:rsidR="008E3EDC" w:rsidRPr="00344C0F">
        <w:t xml:space="preserve"> в у</w:t>
      </w:r>
      <w:r w:rsidRPr="00344C0F">
        <w:t>довлетворении потребностей которых туроператор-проектировщик имеет наибольшие перспективы. Процесс выя</w:t>
      </w:r>
      <w:r w:rsidRPr="00344C0F">
        <w:t>в</w:t>
      </w:r>
      <w:r w:rsidRPr="00344C0F">
        <w:t>ление сильных</w:t>
      </w:r>
      <w:r w:rsidR="008E3EDC" w:rsidRPr="00344C0F">
        <w:t xml:space="preserve"> и с</w:t>
      </w:r>
      <w:r w:rsidRPr="00344C0F">
        <w:t>лабых сторон позиции конкурентов</w:t>
      </w:r>
      <w:r w:rsidR="008E3EDC" w:rsidRPr="00344C0F">
        <w:t xml:space="preserve"> в о</w:t>
      </w:r>
      <w:r w:rsidRPr="00344C0F">
        <w:t>тношении отобранных</w:t>
      </w:r>
      <w:r w:rsidR="008E3EDC" w:rsidRPr="00344C0F">
        <w:t xml:space="preserve"> в р</w:t>
      </w:r>
      <w:r w:rsidRPr="00344C0F">
        <w:t>езультате сегментирования фокус-групп состоит</w:t>
      </w:r>
      <w:r w:rsidR="008E3EDC" w:rsidRPr="00344C0F">
        <w:t xml:space="preserve"> из н</w:t>
      </w:r>
      <w:r w:rsidRPr="00344C0F">
        <w:t>ескольких этапов: идентификация конкуре</w:t>
      </w:r>
      <w:r w:rsidRPr="00344C0F">
        <w:t>н</w:t>
      </w:r>
      <w:r w:rsidRPr="00344C0F">
        <w:t>тов</w:t>
      </w:r>
      <w:r w:rsidR="008E3EDC" w:rsidRPr="00344C0F">
        <w:t xml:space="preserve"> и а</w:t>
      </w:r>
      <w:r w:rsidRPr="00344C0F">
        <w:t>нализ</w:t>
      </w:r>
      <w:r w:rsidR="008E3EDC" w:rsidRPr="00344C0F">
        <w:t xml:space="preserve"> их п</w:t>
      </w:r>
      <w:r w:rsidRPr="00344C0F">
        <w:t>редложения</w:t>
      </w:r>
      <w:r w:rsidR="008E3EDC" w:rsidRPr="00344C0F">
        <w:t xml:space="preserve"> на р</w:t>
      </w:r>
      <w:r w:rsidRPr="00344C0F">
        <w:t>ынке, оценка сильных</w:t>
      </w:r>
      <w:r w:rsidR="008E3EDC" w:rsidRPr="00344C0F">
        <w:t xml:space="preserve"> и с</w:t>
      </w:r>
      <w:r w:rsidRPr="00344C0F">
        <w:t>лабых сторон каждого конкурента, анализ сильных</w:t>
      </w:r>
      <w:r w:rsidR="008E3EDC" w:rsidRPr="00344C0F">
        <w:t xml:space="preserve"> и с</w:t>
      </w:r>
      <w:r w:rsidRPr="00344C0F">
        <w:t>лабых сторон предложений конкурентов, оценка степени охвата ко</w:t>
      </w:r>
      <w:r w:rsidRPr="00344C0F">
        <w:t>н</w:t>
      </w:r>
      <w:r w:rsidRPr="00344C0F">
        <w:t>курентами интересующих оператора фокус-групп (фокус-группы), выработка решения относительно стратегии дальне</w:t>
      </w:r>
      <w:r w:rsidRPr="00344C0F">
        <w:t>й</w:t>
      </w:r>
      <w:r w:rsidRPr="00344C0F">
        <w:t>шей конкурентной борьбы.</w:t>
      </w:r>
    </w:p>
    <w:p w14:paraId="5D808123" w14:textId="64AC31F8" w:rsidR="007D1FFE" w:rsidRPr="00344C0F" w:rsidRDefault="007D1FFE" w:rsidP="007D1FFE">
      <w:r w:rsidRPr="00344C0F">
        <w:t>Идентификация конкурентов</w:t>
      </w:r>
      <w:r w:rsidR="008E3EDC" w:rsidRPr="00344C0F">
        <w:t xml:space="preserve"> и о</w:t>
      </w:r>
      <w:r w:rsidRPr="00344C0F">
        <w:t>ценка его сильных</w:t>
      </w:r>
      <w:r w:rsidR="008E3EDC" w:rsidRPr="00344C0F">
        <w:t xml:space="preserve"> и с</w:t>
      </w:r>
      <w:r w:rsidRPr="00344C0F">
        <w:t>лабых сторон проводится</w:t>
      </w:r>
      <w:r w:rsidR="008E3EDC" w:rsidRPr="00344C0F">
        <w:t xml:space="preserve"> на о</w:t>
      </w:r>
      <w:r w:rsidRPr="00344C0F">
        <w:t>снове рекламных сообщений конкурирующих операторов</w:t>
      </w:r>
      <w:r w:rsidR="008E3EDC" w:rsidRPr="00344C0F">
        <w:t xml:space="preserve"> в С</w:t>
      </w:r>
      <w:r w:rsidRPr="00344C0F">
        <w:t>МИ, статистической отчетности, проводимых</w:t>
      </w:r>
      <w:r w:rsidR="008E3EDC" w:rsidRPr="00344C0F">
        <w:t xml:space="preserve"> им P</w:t>
      </w:r>
      <w:r w:rsidRPr="00344C0F">
        <w:t>R-акций</w:t>
      </w:r>
      <w:r w:rsidR="008E3EDC" w:rsidRPr="00344C0F">
        <w:t xml:space="preserve"> и м</w:t>
      </w:r>
      <w:r w:rsidRPr="00344C0F">
        <w:t>ероприятий</w:t>
      </w:r>
      <w:r w:rsidR="008E3EDC" w:rsidRPr="00344C0F">
        <w:t xml:space="preserve"> по с</w:t>
      </w:r>
      <w:r w:rsidRPr="00344C0F">
        <w:t>тимулированию сбыта. Также довольно часто прибегают</w:t>
      </w:r>
      <w:r w:rsidR="008E3EDC" w:rsidRPr="00344C0F">
        <w:t xml:space="preserve"> к л</w:t>
      </w:r>
      <w:r w:rsidRPr="00344C0F">
        <w:t>ичному опыту раб</w:t>
      </w:r>
      <w:r w:rsidRPr="00344C0F">
        <w:t>о</w:t>
      </w:r>
      <w:r w:rsidRPr="00344C0F">
        <w:t>ты</w:t>
      </w:r>
      <w:r w:rsidR="008E3EDC" w:rsidRPr="00344C0F">
        <w:t xml:space="preserve"> на р</w:t>
      </w:r>
      <w:r w:rsidRPr="00344C0F">
        <w:t>егиональном туристском рынке, мнениям</w:t>
      </w:r>
      <w:r w:rsidR="008E3EDC" w:rsidRPr="00344C0F">
        <w:t xml:space="preserve"> о д</w:t>
      </w:r>
      <w:r w:rsidRPr="00344C0F">
        <w:t>еятельности конкурентов, беседам</w:t>
      </w:r>
      <w:r w:rsidR="008E3EDC" w:rsidRPr="00344C0F">
        <w:t xml:space="preserve"> с р</w:t>
      </w:r>
      <w:r w:rsidRPr="00344C0F">
        <w:t>аботавшими</w:t>
      </w:r>
      <w:r w:rsidR="008E3EDC" w:rsidRPr="00344C0F">
        <w:t xml:space="preserve"> в ш</w:t>
      </w:r>
      <w:r w:rsidRPr="00344C0F">
        <w:t>тате конкурента сп</w:t>
      </w:r>
      <w:r w:rsidRPr="00344C0F">
        <w:t>е</w:t>
      </w:r>
      <w:r w:rsidRPr="00344C0F">
        <w:t>циалистами, публикациям независимых авторов</w:t>
      </w:r>
      <w:r w:rsidR="008E3EDC" w:rsidRPr="00344C0F">
        <w:t xml:space="preserve"> в п</w:t>
      </w:r>
      <w:r w:rsidRPr="00344C0F">
        <w:t>рессе, отз</w:t>
      </w:r>
      <w:r w:rsidRPr="00344C0F">
        <w:t>ы</w:t>
      </w:r>
      <w:r w:rsidRPr="00344C0F">
        <w:t>вам поставщиков туристских услуг, даже</w:t>
      </w:r>
      <w:r w:rsidR="008E3EDC" w:rsidRPr="00344C0F">
        <w:t xml:space="preserve"> к к</w:t>
      </w:r>
      <w:r w:rsidRPr="00344C0F">
        <w:t>оммерческому шпионажу.</w:t>
      </w:r>
      <w:r w:rsidR="008E3EDC" w:rsidRPr="00344C0F">
        <w:t xml:space="preserve"> Из в</w:t>
      </w:r>
      <w:r w:rsidRPr="00344C0F">
        <w:t>нешних</w:t>
      </w:r>
      <w:r w:rsidR="008E3EDC" w:rsidRPr="00344C0F">
        <w:t xml:space="preserve"> и д</w:t>
      </w:r>
      <w:r w:rsidRPr="00344C0F">
        <w:t>оступных источников можно по</w:t>
      </w:r>
      <w:r w:rsidRPr="00344C0F">
        <w:t>д</w:t>
      </w:r>
      <w:r w:rsidRPr="00344C0F">
        <w:t>черкнуть информацию, позволяющую сформировать первое впечатление</w:t>
      </w:r>
      <w:r w:rsidR="008E3EDC" w:rsidRPr="00344C0F">
        <w:t xml:space="preserve"> о с</w:t>
      </w:r>
      <w:r w:rsidRPr="00344C0F">
        <w:t>иле</w:t>
      </w:r>
      <w:r w:rsidR="008E3EDC" w:rsidRPr="00344C0F">
        <w:t xml:space="preserve"> и с</w:t>
      </w:r>
      <w:r w:rsidRPr="00344C0F">
        <w:t>лабости конкурента,</w:t>
      </w:r>
      <w:r w:rsidR="008E3EDC" w:rsidRPr="00344C0F">
        <w:t xml:space="preserve"> а и</w:t>
      </w:r>
      <w:r w:rsidRPr="00344C0F">
        <w:t>менно: доля ры</w:t>
      </w:r>
      <w:r w:rsidRPr="00344C0F">
        <w:t>н</w:t>
      </w:r>
      <w:r w:rsidRPr="00344C0F">
        <w:t>ка, охваченная им; возраст конкурента (длительность его работы</w:t>
      </w:r>
      <w:r w:rsidR="008E3EDC" w:rsidRPr="00344C0F">
        <w:t xml:space="preserve"> на р</w:t>
      </w:r>
      <w:r w:rsidRPr="00344C0F">
        <w:t>егиональном рынке); месторасположение</w:t>
      </w:r>
      <w:r w:rsidR="008E3EDC" w:rsidRPr="00344C0F">
        <w:t xml:space="preserve"> и в</w:t>
      </w:r>
      <w:r w:rsidRPr="00344C0F">
        <w:t>нешний вид офиса конкурента; квалификация персонала, численность людей</w:t>
      </w:r>
      <w:r w:rsidR="008E3EDC" w:rsidRPr="00344C0F">
        <w:t xml:space="preserve"> в ш</w:t>
      </w:r>
      <w:r w:rsidRPr="00344C0F">
        <w:t>тате; интенсивность рекламных кампаний (что свидетел</w:t>
      </w:r>
      <w:r w:rsidRPr="00344C0F">
        <w:t>ь</w:t>
      </w:r>
      <w:r w:rsidRPr="00344C0F">
        <w:t>ствует</w:t>
      </w:r>
      <w:r w:rsidR="008E3EDC" w:rsidRPr="00344C0F">
        <w:t xml:space="preserve"> о н</w:t>
      </w:r>
      <w:r w:rsidRPr="00344C0F">
        <w:t>аличии</w:t>
      </w:r>
      <w:r w:rsidR="008E3EDC" w:rsidRPr="00344C0F">
        <w:t xml:space="preserve"> у к</w:t>
      </w:r>
      <w:r w:rsidRPr="00344C0F">
        <w:t>онкурента финансовых средств или доступа</w:t>
      </w:r>
      <w:r w:rsidR="008E3EDC" w:rsidRPr="00344C0F">
        <w:t xml:space="preserve"> к их и</w:t>
      </w:r>
      <w:r w:rsidRPr="00344C0F">
        <w:t>сточнику); технологии работы конкурента</w:t>
      </w:r>
      <w:r w:rsidR="008E3EDC" w:rsidRPr="00344C0F">
        <w:t xml:space="preserve"> с а</w:t>
      </w:r>
      <w:r w:rsidRPr="00344C0F">
        <w:t>гентствами или клиентами (легко можно узнать, представившись агентом или клиентом</w:t>
      </w:r>
      <w:r w:rsidR="008E3EDC" w:rsidRPr="00344C0F">
        <w:t xml:space="preserve"> по т</w:t>
      </w:r>
      <w:r w:rsidRPr="00344C0F">
        <w:t>елефону, или подослав стороннего человека</w:t>
      </w:r>
      <w:r w:rsidR="008E3EDC" w:rsidRPr="00344C0F">
        <w:t xml:space="preserve"> в о</w:t>
      </w:r>
      <w:r w:rsidRPr="00344C0F">
        <w:t>фис конкурента); размеры агентской сети конкурента (можно узнать</w:t>
      </w:r>
      <w:r w:rsidR="008E3EDC" w:rsidRPr="00344C0F">
        <w:t xml:space="preserve"> из р</w:t>
      </w:r>
      <w:r w:rsidRPr="00344C0F">
        <w:t>екламных объявлений операторов или</w:t>
      </w:r>
      <w:r w:rsidR="008E3EDC" w:rsidRPr="00344C0F">
        <w:t xml:space="preserve"> из л</w:t>
      </w:r>
      <w:r w:rsidRPr="00344C0F">
        <w:t>ичной и</w:t>
      </w:r>
      <w:r w:rsidRPr="00344C0F">
        <w:t>н</w:t>
      </w:r>
      <w:r w:rsidRPr="00344C0F">
        <w:t>формации</w:t>
      </w:r>
      <w:r w:rsidR="008E3EDC" w:rsidRPr="00344C0F">
        <w:t xml:space="preserve"> об о</w:t>
      </w:r>
      <w:r w:rsidRPr="00344C0F">
        <w:t>тправленных</w:t>
      </w:r>
      <w:r w:rsidR="008E3EDC" w:rsidRPr="00344C0F">
        <w:t xml:space="preserve"> им т</w:t>
      </w:r>
      <w:r w:rsidRPr="00344C0F">
        <w:t>уристах); имидж конкурента</w:t>
      </w:r>
      <w:r w:rsidR="008E3EDC" w:rsidRPr="00344C0F">
        <w:t xml:space="preserve"> на р</w:t>
      </w:r>
      <w:r w:rsidRPr="00344C0F">
        <w:t>егиональном туристическом рынке (можно определить</w:t>
      </w:r>
      <w:r w:rsidR="008E3EDC" w:rsidRPr="00344C0F">
        <w:t xml:space="preserve"> из б</w:t>
      </w:r>
      <w:r w:rsidRPr="00344C0F">
        <w:t>есед</w:t>
      </w:r>
      <w:r w:rsidR="008E3EDC" w:rsidRPr="00344C0F">
        <w:t xml:space="preserve"> с а</w:t>
      </w:r>
      <w:r w:rsidRPr="00344C0F">
        <w:t>гентами, поставщиками</w:t>
      </w:r>
      <w:r w:rsidR="008E3EDC" w:rsidRPr="00344C0F">
        <w:t xml:space="preserve"> и б</w:t>
      </w:r>
      <w:r w:rsidRPr="00344C0F">
        <w:t>ывшими клиентами ко</w:t>
      </w:r>
      <w:r w:rsidRPr="00344C0F">
        <w:t>н</w:t>
      </w:r>
      <w:r w:rsidRPr="00344C0F">
        <w:t>курента,</w:t>
      </w:r>
      <w:r w:rsidR="008E3EDC" w:rsidRPr="00344C0F">
        <w:t xml:space="preserve"> по х</w:t>
      </w:r>
      <w:r w:rsidRPr="00344C0F">
        <w:t>одящим</w:t>
      </w:r>
      <w:r w:rsidR="008E3EDC" w:rsidRPr="00344C0F">
        <w:t xml:space="preserve"> на т</w:t>
      </w:r>
      <w:r w:rsidRPr="00344C0F">
        <w:t>уррынке слухам</w:t>
      </w:r>
      <w:r w:rsidR="008E3EDC" w:rsidRPr="00344C0F">
        <w:t xml:space="preserve"> и т. д.</w:t>
      </w:r>
      <w:r w:rsidRPr="00344C0F">
        <w:t>); профиль де</w:t>
      </w:r>
      <w:r w:rsidRPr="00344C0F">
        <w:t>я</w:t>
      </w:r>
      <w:r w:rsidRPr="00344C0F">
        <w:t>тельности конкурента,</w:t>
      </w:r>
      <w:r w:rsidR="008E3EDC" w:rsidRPr="00344C0F">
        <w:t xml:space="preserve"> в ч</w:t>
      </w:r>
      <w:r w:rsidRPr="00344C0F">
        <w:t>астности, степень его идентичности.</w:t>
      </w:r>
    </w:p>
    <w:p w14:paraId="25E70451" w14:textId="7187016F" w:rsidR="007D1FFE" w:rsidRPr="00344C0F" w:rsidRDefault="007D1FFE" w:rsidP="007D1FFE">
      <w:r w:rsidRPr="00344C0F">
        <w:t>Менее доступные источники информации могут дать сл</w:t>
      </w:r>
      <w:r w:rsidRPr="00344C0F">
        <w:t>е</w:t>
      </w:r>
      <w:r w:rsidRPr="00344C0F">
        <w:t>дующую информацию</w:t>
      </w:r>
      <w:r w:rsidR="008E3EDC" w:rsidRPr="00344C0F">
        <w:t xml:space="preserve"> об о</w:t>
      </w:r>
      <w:r w:rsidRPr="00344C0F">
        <w:t>ператоре-конкуренте: формы его вз</w:t>
      </w:r>
      <w:r w:rsidRPr="00344C0F">
        <w:t>а</w:t>
      </w:r>
      <w:r w:rsidRPr="00344C0F">
        <w:t>имоотношений</w:t>
      </w:r>
      <w:r w:rsidR="008E3EDC" w:rsidRPr="00344C0F">
        <w:t xml:space="preserve"> с п</w:t>
      </w:r>
      <w:r w:rsidRPr="00344C0F">
        <w:t>оставщиками</w:t>
      </w:r>
      <w:r w:rsidR="008E3EDC" w:rsidRPr="00344C0F">
        <w:t xml:space="preserve"> — </w:t>
      </w:r>
      <w:r w:rsidRPr="00344C0F">
        <w:t>наличие</w:t>
      </w:r>
      <w:r w:rsidR="008E3EDC" w:rsidRPr="00344C0F">
        <w:t xml:space="preserve"> и р</w:t>
      </w:r>
      <w:r w:rsidRPr="00344C0F">
        <w:t>азмер блока мест</w:t>
      </w:r>
      <w:r w:rsidR="008E3EDC" w:rsidRPr="00344C0F">
        <w:t xml:space="preserve"> на ч</w:t>
      </w:r>
      <w:r w:rsidRPr="00344C0F">
        <w:t>артерных линиях, формы взаимодействия</w:t>
      </w:r>
      <w:r w:rsidR="008E3EDC" w:rsidRPr="00344C0F">
        <w:t xml:space="preserve"> с о</w:t>
      </w:r>
      <w:r w:rsidRPr="00344C0F">
        <w:t>телями</w:t>
      </w:r>
      <w:r w:rsidR="008E3EDC" w:rsidRPr="00344C0F">
        <w:t xml:space="preserve"> и т. д.</w:t>
      </w:r>
      <w:r w:rsidRPr="00344C0F">
        <w:t>,</w:t>
      </w:r>
      <w:r w:rsidR="008E3EDC" w:rsidRPr="00344C0F">
        <w:t xml:space="preserve"> то е</w:t>
      </w:r>
      <w:r w:rsidRPr="00344C0F">
        <w:t>сть источники больших возможностей ценообразования конкурента (возможно узнать эти данные только через поста</w:t>
      </w:r>
      <w:r w:rsidRPr="00344C0F">
        <w:t>в</w:t>
      </w:r>
      <w:r w:rsidRPr="00344C0F">
        <w:t>щиков, либо работающих</w:t>
      </w:r>
      <w:r w:rsidR="008E3EDC" w:rsidRPr="00344C0F">
        <w:t xml:space="preserve"> в к</w:t>
      </w:r>
      <w:r w:rsidRPr="00344C0F">
        <w:t>онкурирующей фирме менедж</w:t>
      </w:r>
      <w:r w:rsidRPr="00344C0F">
        <w:t>е</w:t>
      </w:r>
      <w:r w:rsidRPr="00344C0F">
        <w:t>ров); наличие собственной клиентской базы</w:t>
      </w:r>
      <w:r w:rsidR="008E3EDC" w:rsidRPr="00344C0F">
        <w:t xml:space="preserve"> и ее р</w:t>
      </w:r>
      <w:r w:rsidRPr="00344C0F">
        <w:t>азмер; нал</w:t>
      </w:r>
      <w:r w:rsidRPr="00344C0F">
        <w:t>и</w:t>
      </w:r>
      <w:r w:rsidRPr="00344C0F">
        <w:t>чие</w:t>
      </w:r>
      <w:r w:rsidR="008E3EDC" w:rsidRPr="00344C0F">
        <w:t xml:space="preserve"> у о</w:t>
      </w:r>
      <w:r w:rsidRPr="00344C0F">
        <w:t>ператора связей</w:t>
      </w:r>
      <w:r w:rsidR="008E3EDC" w:rsidRPr="00344C0F">
        <w:t xml:space="preserve"> в о</w:t>
      </w:r>
      <w:r w:rsidRPr="00344C0F">
        <w:t>рганах власти, предприятиях, учебных заведениях региона; организационная структура</w:t>
      </w:r>
      <w:r w:rsidR="008E3EDC" w:rsidRPr="00344C0F">
        <w:t xml:space="preserve"> и с</w:t>
      </w:r>
      <w:r w:rsidRPr="00344C0F">
        <w:t>тиль упра</w:t>
      </w:r>
      <w:r w:rsidRPr="00344C0F">
        <w:t>в</w:t>
      </w:r>
      <w:r w:rsidRPr="00344C0F">
        <w:t>ления</w:t>
      </w:r>
      <w:r w:rsidR="008E3EDC" w:rsidRPr="00344C0F">
        <w:t xml:space="preserve"> в к</w:t>
      </w:r>
      <w:r w:rsidRPr="00344C0F">
        <w:t>онкурирующей компании; атмосфера</w:t>
      </w:r>
      <w:r w:rsidR="008E3EDC" w:rsidRPr="00344C0F">
        <w:t xml:space="preserve"> в т</w:t>
      </w:r>
      <w:r w:rsidRPr="00344C0F">
        <w:t>рудовом ко</w:t>
      </w:r>
      <w:r w:rsidRPr="00344C0F">
        <w:t>л</w:t>
      </w:r>
      <w:r w:rsidRPr="00344C0F">
        <w:t>лективе конкурента; разработанные конкурентом «ноу</w:t>
      </w:r>
      <w:r w:rsidR="002237BA" w:rsidRPr="00344C0F">
        <w:noBreakHyphen/>
        <w:t>х</w:t>
      </w:r>
      <w:r w:rsidRPr="00344C0F">
        <w:t>ау»</w:t>
      </w:r>
      <w:r w:rsidR="008E3EDC" w:rsidRPr="00344C0F">
        <w:t xml:space="preserve"> в т</w:t>
      </w:r>
      <w:r w:rsidRPr="00344C0F">
        <w:t>екущей его работе; реальный объем работы</w:t>
      </w:r>
      <w:r w:rsidR="008E3EDC" w:rsidRPr="00344C0F">
        <w:t xml:space="preserve"> и т</w:t>
      </w:r>
      <w:r w:rsidRPr="00344C0F">
        <w:t>уристических отправлений; финансовые источники деятельности конкурента.</w:t>
      </w:r>
    </w:p>
    <w:p w14:paraId="2A9D60C8" w14:textId="683CF241" w:rsidR="007D1FFE" w:rsidRPr="00344C0F" w:rsidRDefault="007D1FFE" w:rsidP="007D1FFE">
      <w:r w:rsidRPr="00344C0F">
        <w:t>Любую сильную сторону конкурента творческая компания может позитивно использовать</w:t>
      </w:r>
      <w:r w:rsidR="008E3EDC" w:rsidRPr="00344C0F">
        <w:t xml:space="preserve"> в р</w:t>
      </w:r>
      <w:r w:rsidRPr="00344C0F">
        <w:t>азработке стратегии со</w:t>
      </w:r>
      <w:r w:rsidRPr="00344C0F">
        <w:t>б</w:t>
      </w:r>
      <w:r w:rsidRPr="00344C0F">
        <w:t>ственного поведения. Оценивать сильные</w:t>
      </w:r>
      <w:r w:rsidR="008E3EDC" w:rsidRPr="00344C0F">
        <w:t xml:space="preserve"> и с</w:t>
      </w:r>
      <w:r w:rsidRPr="00344C0F">
        <w:t>лабые стороны предложений конкурентов можно, основываясь</w:t>
      </w:r>
      <w:r w:rsidR="008E3EDC" w:rsidRPr="00344C0F">
        <w:t xml:space="preserve"> на р</w:t>
      </w:r>
      <w:r w:rsidRPr="00344C0F">
        <w:t>екламной информации, отзывах туристов, работающих</w:t>
      </w:r>
      <w:r w:rsidR="008E3EDC" w:rsidRPr="00344C0F">
        <w:t xml:space="preserve"> с к</w:t>
      </w:r>
      <w:r w:rsidRPr="00344C0F">
        <w:t>онкурентом агентов,</w:t>
      </w:r>
      <w:r w:rsidR="008E3EDC" w:rsidRPr="00344C0F">
        <w:t xml:space="preserve"> на и</w:t>
      </w:r>
      <w:r w:rsidRPr="00344C0F">
        <w:t>нформации, полученной</w:t>
      </w:r>
      <w:r w:rsidR="008E3EDC" w:rsidRPr="00344C0F">
        <w:t xml:space="preserve"> в р</w:t>
      </w:r>
      <w:r w:rsidRPr="00344C0F">
        <w:t>езультате конкурент-теста (когда работники туроператора или третьи лица, предста</w:t>
      </w:r>
      <w:r w:rsidRPr="00344C0F">
        <w:t>в</w:t>
      </w:r>
      <w:r w:rsidRPr="00344C0F">
        <w:t>ляясь заинтересовавшимися туристами, общаются</w:t>
      </w:r>
      <w:r w:rsidR="008E3EDC" w:rsidRPr="00344C0F">
        <w:t xml:space="preserve"> с м</w:t>
      </w:r>
      <w:r w:rsidRPr="00344C0F">
        <w:t>енеджерами конкурирующей фирмы</w:t>
      </w:r>
      <w:r w:rsidR="008E3EDC" w:rsidRPr="00344C0F">
        <w:t xml:space="preserve"> по т</w:t>
      </w:r>
      <w:r w:rsidRPr="00344C0F">
        <w:t>елефону или</w:t>
      </w:r>
      <w:r w:rsidR="008E3EDC" w:rsidRPr="00344C0F">
        <w:t xml:space="preserve"> в о</w:t>
      </w:r>
      <w:r w:rsidRPr="00344C0F">
        <w:t>фисе). Результатом оценки сильных</w:t>
      </w:r>
      <w:r w:rsidR="008E3EDC" w:rsidRPr="00344C0F">
        <w:t xml:space="preserve"> и с</w:t>
      </w:r>
      <w:r w:rsidRPr="00344C0F">
        <w:t>лабых сторон конк</w:t>
      </w:r>
      <w:r w:rsidRPr="00344C0F">
        <w:t>у</w:t>
      </w:r>
      <w:r w:rsidRPr="00344C0F">
        <w:t>рентных предложений необходимо выяснить есть</w:t>
      </w:r>
      <w:r w:rsidR="008E3EDC" w:rsidRPr="00344C0F">
        <w:t xml:space="preserve"> ли у а</w:t>
      </w:r>
      <w:r w:rsidRPr="00344C0F">
        <w:t>втора турпроекта возможности для начала</w:t>
      </w:r>
      <w:r w:rsidR="008E3EDC" w:rsidRPr="00344C0F">
        <w:t xml:space="preserve"> и у</w:t>
      </w:r>
      <w:r w:rsidRPr="00344C0F">
        <w:t>спешного ведения ко</w:t>
      </w:r>
      <w:r w:rsidRPr="00344C0F">
        <w:t>н</w:t>
      </w:r>
      <w:r w:rsidRPr="00344C0F">
        <w:t>курентной борьбы.</w:t>
      </w:r>
    </w:p>
    <w:p w14:paraId="7296ABD3" w14:textId="42A37965" w:rsidR="007D1FFE" w:rsidRPr="00344C0F" w:rsidRDefault="007D1FFE" w:rsidP="007D1FFE">
      <w:r w:rsidRPr="00344C0F">
        <w:t>После анализа конкурентных предложений, туроператор определяет перспективы возможной конкурентной борьбы.</w:t>
      </w:r>
      <w:r w:rsidR="008E3EDC" w:rsidRPr="00344C0F">
        <w:t xml:space="preserve"> До в</w:t>
      </w:r>
      <w:r w:rsidRPr="00344C0F">
        <w:t>ступления</w:t>
      </w:r>
      <w:r w:rsidR="008E3EDC" w:rsidRPr="00344C0F">
        <w:t xml:space="preserve"> в к</w:t>
      </w:r>
      <w:r w:rsidRPr="00344C0F">
        <w:t>онкурентную борьбу туроператор должен ра</w:t>
      </w:r>
      <w:r w:rsidRPr="00344C0F">
        <w:t>з</w:t>
      </w:r>
      <w:r w:rsidRPr="00344C0F">
        <w:t>работать</w:t>
      </w:r>
      <w:r w:rsidR="008E3EDC" w:rsidRPr="00344C0F">
        <w:t xml:space="preserve"> ее с</w:t>
      </w:r>
      <w:r w:rsidRPr="00344C0F">
        <w:t>тратегию, которая будет определять его поведение</w:t>
      </w:r>
      <w:r w:rsidR="008E3EDC" w:rsidRPr="00344C0F">
        <w:t xml:space="preserve"> и п</w:t>
      </w:r>
      <w:r w:rsidRPr="00344C0F">
        <w:t>ринимаемые управленческие решения</w:t>
      </w:r>
      <w:r w:rsidR="008E3EDC" w:rsidRPr="00344C0F">
        <w:t xml:space="preserve"> в б</w:t>
      </w:r>
      <w:r w:rsidRPr="00344C0F">
        <w:t>удущем.</w:t>
      </w:r>
    </w:p>
    <w:p w14:paraId="194AAF52" w14:textId="3DA015C7" w:rsidR="007D1FFE" w:rsidRPr="00344C0F" w:rsidRDefault="007D1FFE" w:rsidP="007D1FFE">
      <w:r w:rsidRPr="00344C0F">
        <w:t>На этой основе туроператор разрабатывает замысел</w:t>
      </w:r>
      <w:r w:rsidR="008E3EDC" w:rsidRPr="00344C0F">
        <w:t xml:space="preserve"> и р</w:t>
      </w:r>
      <w:r w:rsidRPr="00344C0F">
        <w:t>еальное воплощение тура</w:t>
      </w:r>
      <w:r w:rsidR="008E3EDC" w:rsidRPr="00344C0F">
        <w:t xml:space="preserve"> с ц</w:t>
      </w:r>
      <w:r w:rsidRPr="00344C0F">
        <w:t>елью заложить</w:t>
      </w:r>
      <w:r w:rsidR="008E3EDC" w:rsidRPr="00344C0F">
        <w:t xml:space="preserve"> в н</w:t>
      </w:r>
      <w:r w:rsidRPr="00344C0F">
        <w:t>его конк</w:t>
      </w:r>
      <w:r w:rsidRPr="00344C0F">
        <w:t>у</w:t>
      </w:r>
      <w:r w:rsidRPr="00344C0F">
        <w:t>рентные преимущества, сделать его более привлекательным для потребителя,</w:t>
      </w:r>
      <w:r w:rsidR="008E3EDC" w:rsidRPr="00344C0F">
        <w:t xml:space="preserve"> а т</w:t>
      </w:r>
      <w:r w:rsidRPr="00344C0F">
        <w:t>акже предусмотреть меры</w:t>
      </w:r>
      <w:r w:rsidR="008E3EDC" w:rsidRPr="00344C0F">
        <w:t xml:space="preserve"> по п</w:t>
      </w:r>
      <w:r w:rsidRPr="00344C0F">
        <w:t>ротиводействию конкуренции</w:t>
      </w:r>
      <w:r w:rsidR="008E3EDC" w:rsidRPr="00344C0F">
        <w:t xml:space="preserve"> на в</w:t>
      </w:r>
      <w:r w:rsidRPr="00344C0F">
        <w:t>ыбранном рынке. Туроператор может также избрать такой продукт или потребительский сегмент рынка, к</w:t>
      </w:r>
      <w:r w:rsidRPr="00344C0F">
        <w:t>о</w:t>
      </w:r>
      <w:r w:rsidRPr="00344C0F">
        <w:t>торому нет конкуренции или</w:t>
      </w:r>
      <w:r w:rsidR="008E3EDC" w:rsidRPr="00344C0F">
        <w:t xml:space="preserve"> на к</w:t>
      </w:r>
      <w:r w:rsidRPr="00344C0F">
        <w:t>отором конкуренция мин</w:t>
      </w:r>
      <w:r w:rsidRPr="00344C0F">
        <w:t>и</w:t>
      </w:r>
      <w:r w:rsidRPr="00344C0F">
        <w:t>мальная.</w:t>
      </w:r>
    </w:p>
    <w:p w14:paraId="3BB9EDE8" w14:textId="29286E4A" w:rsidR="007D1FFE" w:rsidRPr="00344C0F" w:rsidRDefault="005E5809" w:rsidP="005E5809">
      <w:pPr>
        <w:pStyle w:val="20"/>
      </w:pPr>
      <w:bookmarkStart w:id="78" w:name="_Toc63358608"/>
      <w:r w:rsidRPr="005E5809">
        <w:t>5</w:t>
      </w:r>
      <w:r w:rsidR="007D1FFE" w:rsidRPr="00344C0F">
        <w:t>.3. Технолого-производственный этап</w:t>
      </w:r>
      <w:bookmarkEnd w:id="78"/>
    </w:p>
    <w:p w14:paraId="0705861D" w14:textId="48423E28" w:rsidR="007D1FFE" w:rsidRPr="00344C0F" w:rsidRDefault="007D1FFE" w:rsidP="007D1FFE">
      <w:pPr>
        <w:rPr>
          <w:b/>
        </w:rPr>
      </w:pPr>
      <w:r w:rsidRPr="00344C0F">
        <w:rPr>
          <w:b/>
        </w:rPr>
        <w:t xml:space="preserve">План разработки туристского маршрута </w:t>
      </w:r>
      <w:r w:rsidRPr="00344C0F">
        <w:rPr>
          <w:bCs/>
        </w:rPr>
        <w:t>включает</w:t>
      </w:r>
      <w:r w:rsidR="008E3EDC" w:rsidRPr="00344C0F">
        <w:rPr>
          <w:bCs/>
        </w:rPr>
        <w:t xml:space="preserve"> в с</w:t>
      </w:r>
      <w:r w:rsidRPr="00344C0F">
        <w:rPr>
          <w:bCs/>
        </w:rPr>
        <w:t>ебя следующие пункты:</w:t>
      </w:r>
    </w:p>
    <w:p w14:paraId="79F6B044" w14:textId="0F1BC3CF" w:rsidR="007D1FFE" w:rsidRPr="005E5809" w:rsidRDefault="007D1FFE" w:rsidP="007D1FFE">
      <w:r w:rsidRPr="00344C0F">
        <w:t>1. Составление паспорта разрабатываемого маршрута</w:t>
      </w:r>
      <w:r w:rsidR="005E5809">
        <w:t>.</w:t>
      </w:r>
    </w:p>
    <w:p w14:paraId="07D52794" w14:textId="37339525" w:rsidR="007D1FFE" w:rsidRPr="00344C0F" w:rsidRDefault="007D1FFE" w:rsidP="007D1FFE">
      <w:r w:rsidRPr="00344C0F">
        <w:t>2. Разработка информационного содержания маршрута</w:t>
      </w:r>
      <w:r w:rsidR="005E5809">
        <w:t>.</w:t>
      </w:r>
    </w:p>
    <w:p w14:paraId="175C0A72" w14:textId="77777777" w:rsidR="007D1FFE" w:rsidRPr="00344C0F" w:rsidRDefault="007D1FFE" w:rsidP="007D1FFE">
      <w:r w:rsidRPr="00344C0F">
        <w:t>3. Составление программы тура.</w:t>
      </w:r>
    </w:p>
    <w:p w14:paraId="41097B4D" w14:textId="7AEC54BE" w:rsidR="007D1FFE" w:rsidRPr="00344C0F" w:rsidRDefault="007D1FFE" w:rsidP="007D1FFE">
      <w:r w:rsidRPr="00344C0F">
        <w:t>4. Организация культурно-развлекательной программы</w:t>
      </w:r>
      <w:r w:rsidR="008E3EDC" w:rsidRPr="00344C0F">
        <w:t xml:space="preserve"> на м</w:t>
      </w:r>
      <w:r w:rsidRPr="00344C0F">
        <w:t>аршруте.</w:t>
      </w:r>
    </w:p>
    <w:p w14:paraId="23CC022E" w14:textId="0D9C203F" w:rsidR="007D1FFE" w:rsidRPr="00344C0F" w:rsidRDefault="007D1FFE" w:rsidP="007D1FFE">
      <w:r w:rsidRPr="00344C0F">
        <w:t>5. Организация проживания</w:t>
      </w:r>
      <w:r w:rsidR="008E3EDC" w:rsidRPr="00344C0F">
        <w:t xml:space="preserve"> и п</w:t>
      </w:r>
      <w:r w:rsidRPr="00344C0F">
        <w:t>итания туристов</w:t>
      </w:r>
      <w:r w:rsidR="008E3EDC" w:rsidRPr="00344C0F">
        <w:t xml:space="preserve"> на т</w:t>
      </w:r>
      <w:r w:rsidRPr="00344C0F">
        <w:t>уре.</w:t>
      </w:r>
    </w:p>
    <w:p w14:paraId="647C63F1" w14:textId="77777777" w:rsidR="007D1FFE" w:rsidRPr="00344C0F" w:rsidRDefault="007D1FFE" w:rsidP="007D1FFE">
      <w:r w:rsidRPr="00344C0F">
        <w:t>6. Организация перевозочного обслуживания туристов.</w:t>
      </w:r>
    </w:p>
    <w:p w14:paraId="13130E76" w14:textId="2A5CAD06" w:rsidR="007D1FFE" w:rsidRPr="00344C0F" w:rsidRDefault="007D1FFE" w:rsidP="007D1FFE">
      <w:r w:rsidRPr="00344C0F">
        <w:t>7. Туристские формальности</w:t>
      </w:r>
      <w:r w:rsidR="008E3EDC" w:rsidRPr="00344C0F">
        <w:t xml:space="preserve"> и б</w:t>
      </w:r>
      <w:r w:rsidRPr="00344C0F">
        <w:t>езопасность путешествия.</w:t>
      </w:r>
    </w:p>
    <w:p w14:paraId="5D1E8CA6" w14:textId="19D2B13E" w:rsidR="007D1FFE" w:rsidRPr="00344C0F" w:rsidRDefault="007D1FFE" w:rsidP="007D1FFE">
      <w:r w:rsidRPr="00344C0F">
        <w:t>8. Разработка памятки для туристов.</w:t>
      </w:r>
    </w:p>
    <w:p w14:paraId="3E14EA7E" w14:textId="62F2AC4D" w:rsidR="008E3EDC" w:rsidRPr="00344C0F" w:rsidRDefault="007D1FFE" w:rsidP="007D1FFE">
      <w:r w:rsidRPr="00344C0F">
        <w:t>9. Приложение: паспортные, таможенные, визовые</w:t>
      </w:r>
      <w:r w:rsidR="008E3EDC" w:rsidRPr="00344C0F">
        <w:t xml:space="preserve"> и ф</w:t>
      </w:r>
      <w:r w:rsidRPr="00344C0F">
        <w:t>искальные формальности</w:t>
      </w:r>
      <w:r w:rsidR="008E3EDC" w:rsidRPr="00344C0F">
        <w:t xml:space="preserve"> и д</w:t>
      </w:r>
      <w:r w:rsidRPr="00344C0F">
        <w:t>р.</w:t>
      </w:r>
    </w:p>
    <w:p w14:paraId="2FCC1A57" w14:textId="1CEB24DF" w:rsidR="007D1FFE" w:rsidRPr="00344C0F" w:rsidRDefault="007D1FFE" w:rsidP="007D1FFE">
      <w:r w:rsidRPr="00344C0F">
        <w:t>Отметим некоторые важные особенности работы</w:t>
      </w:r>
      <w:r w:rsidR="008E3EDC" w:rsidRPr="00344C0F">
        <w:t xml:space="preserve"> по в</w:t>
      </w:r>
      <w:r w:rsidRPr="00344C0F">
        <w:t>ыполнению каждого</w:t>
      </w:r>
      <w:r w:rsidR="008E3EDC" w:rsidRPr="00344C0F">
        <w:t xml:space="preserve"> из п</w:t>
      </w:r>
      <w:r w:rsidRPr="00344C0F">
        <w:t>еречисленных пунктов плана.</w:t>
      </w:r>
    </w:p>
    <w:p w14:paraId="132D4EE5" w14:textId="77777777" w:rsidR="008E3EDC" w:rsidRPr="00344C0F" w:rsidRDefault="007D1FFE" w:rsidP="007D1FFE">
      <w:r w:rsidRPr="00344C0F">
        <w:rPr>
          <w:b/>
          <w:bCs/>
        </w:rPr>
        <w:t>1) Составление паспорта разрабатываемого маршрута</w:t>
      </w:r>
      <w:r w:rsidRPr="00344C0F">
        <w:t>, содержащего следующую информацию:</w:t>
      </w:r>
    </w:p>
    <w:p w14:paraId="554C9113" w14:textId="77777777" w:rsidR="008E3EDC" w:rsidRPr="00344C0F" w:rsidRDefault="008E3EDC" w:rsidP="007D1FFE">
      <w:r w:rsidRPr="00344C0F">
        <w:t>–</w:t>
      </w:r>
      <w:r w:rsidR="007D1FFE" w:rsidRPr="00344C0F">
        <w:t xml:space="preserve"> название маршрута,</w:t>
      </w:r>
    </w:p>
    <w:p w14:paraId="4686CAC5" w14:textId="3A4DC07D" w:rsidR="008E3EDC" w:rsidRPr="00344C0F" w:rsidRDefault="008E3EDC" w:rsidP="007D1FFE">
      <w:r w:rsidRPr="00344C0F">
        <w:t>–</w:t>
      </w:r>
      <w:r w:rsidR="007D1FFE" w:rsidRPr="00344C0F">
        <w:t xml:space="preserve"> характеристика объекта путешествий</w:t>
      </w:r>
      <w:r w:rsidRPr="00344C0F">
        <w:t xml:space="preserve"> и о</w:t>
      </w:r>
      <w:r w:rsidR="007D1FFE" w:rsidRPr="00344C0F">
        <w:t>боснование в</w:t>
      </w:r>
      <w:r w:rsidR="007D1FFE" w:rsidRPr="00344C0F">
        <w:t>и</w:t>
      </w:r>
      <w:r w:rsidR="007D1FFE" w:rsidRPr="00344C0F">
        <w:t>да тура, включая характеристику факторов, определяющих а</w:t>
      </w:r>
      <w:r w:rsidR="007D1FFE" w:rsidRPr="00344C0F">
        <w:t>т</w:t>
      </w:r>
      <w:r w:rsidR="007D1FFE" w:rsidRPr="00344C0F">
        <w:t>трактивность дестинации,</w:t>
      </w:r>
      <w:r w:rsidRPr="00344C0F">
        <w:t xml:space="preserve"> ее т</w:t>
      </w:r>
      <w:r w:rsidR="007D1FFE" w:rsidRPr="00344C0F">
        <w:t>уристско-экскурсионный поте</w:t>
      </w:r>
      <w:r w:rsidR="007D1FFE" w:rsidRPr="00344C0F">
        <w:t>н</w:t>
      </w:r>
      <w:r w:rsidR="007D1FFE" w:rsidRPr="00344C0F">
        <w:t>циал,</w:t>
      </w:r>
    </w:p>
    <w:p w14:paraId="402AEE66" w14:textId="29F128A0" w:rsidR="008E3EDC" w:rsidRPr="00344C0F" w:rsidRDefault="008E3EDC" w:rsidP="007D1FFE">
      <w:r w:rsidRPr="00344C0F">
        <w:t>–</w:t>
      </w:r>
      <w:r w:rsidR="007D1FFE" w:rsidRPr="00344C0F">
        <w:t xml:space="preserve"> цели</w:t>
      </w:r>
      <w:r w:rsidRPr="00344C0F">
        <w:t xml:space="preserve"> и з</w:t>
      </w:r>
      <w:r w:rsidR="007D1FFE" w:rsidRPr="00344C0F">
        <w:t>адачи маршрута,</w:t>
      </w:r>
    </w:p>
    <w:p w14:paraId="454CD703" w14:textId="3628A9E5" w:rsidR="008E3EDC" w:rsidRPr="00344C0F" w:rsidRDefault="008E3EDC" w:rsidP="007D1FFE">
      <w:r w:rsidRPr="00344C0F">
        <w:t>–</w:t>
      </w:r>
      <w:r w:rsidR="007D1FFE" w:rsidRPr="00344C0F">
        <w:t xml:space="preserve"> общая концепция тура: определение видов, форм</w:t>
      </w:r>
      <w:r w:rsidRPr="00344C0F">
        <w:t xml:space="preserve"> и э</w:t>
      </w:r>
      <w:r w:rsidR="007D1FFE" w:rsidRPr="00344C0F">
        <w:t>лементов турпродукта; разработка вербальной модели т</w:t>
      </w:r>
      <w:r w:rsidR="007D1FFE" w:rsidRPr="00344C0F">
        <w:t>у</w:t>
      </w:r>
      <w:r w:rsidR="007D1FFE" w:rsidRPr="00344C0F">
        <w:t>ристского продукта</w:t>
      </w:r>
      <w:r w:rsidRPr="00344C0F">
        <w:t xml:space="preserve"> с о</w:t>
      </w:r>
      <w:r w:rsidR="007D1FFE" w:rsidRPr="00344C0F">
        <w:t>писанием потребительских качеств вх</w:t>
      </w:r>
      <w:r w:rsidR="007D1FFE" w:rsidRPr="00344C0F">
        <w:t>о</w:t>
      </w:r>
      <w:r w:rsidR="007D1FFE" w:rsidRPr="00344C0F">
        <w:t>дящих</w:t>
      </w:r>
      <w:r w:rsidRPr="00344C0F">
        <w:t xml:space="preserve"> в н</w:t>
      </w:r>
      <w:r w:rsidR="007D1FFE" w:rsidRPr="00344C0F">
        <w:t>его услуг; определение критериев</w:t>
      </w:r>
      <w:r w:rsidRPr="00344C0F">
        <w:t xml:space="preserve"> и с</w:t>
      </w:r>
      <w:r w:rsidR="007D1FFE" w:rsidRPr="00344C0F">
        <w:t>пособов позиц</w:t>
      </w:r>
      <w:r w:rsidR="007D1FFE" w:rsidRPr="00344C0F">
        <w:t>и</w:t>
      </w:r>
      <w:r w:rsidR="007D1FFE" w:rsidRPr="00344C0F">
        <w:t>онирования тура (выявление тех его свойств, которые обеспечивают превосходство его потребительских характер</w:t>
      </w:r>
      <w:r w:rsidR="007D1FFE" w:rsidRPr="00344C0F">
        <w:t>и</w:t>
      </w:r>
      <w:r w:rsidR="007D1FFE" w:rsidRPr="00344C0F">
        <w:t>стик</w:t>
      </w:r>
      <w:r w:rsidRPr="00344C0F">
        <w:t xml:space="preserve"> и к</w:t>
      </w:r>
      <w:r w:rsidR="007D1FFE" w:rsidRPr="00344C0F">
        <w:t>ультурно-статусных свойств над аналогичными проду</w:t>
      </w:r>
      <w:r w:rsidR="007D1FFE" w:rsidRPr="00344C0F">
        <w:t>к</w:t>
      </w:r>
      <w:r w:rsidR="007D1FFE" w:rsidRPr="00344C0F">
        <w:t>тами конкурентов),</w:t>
      </w:r>
    </w:p>
    <w:p w14:paraId="3BBF1254" w14:textId="77777777" w:rsidR="008E3EDC" w:rsidRPr="00344C0F" w:rsidRDefault="008E3EDC" w:rsidP="007D1FFE">
      <w:r w:rsidRPr="00344C0F">
        <w:t>–</w:t>
      </w:r>
      <w:r w:rsidR="007D1FFE" w:rsidRPr="00344C0F">
        <w:t xml:space="preserve"> тип маршрута,</w:t>
      </w:r>
    </w:p>
    <w:p w14:paraId="0BED3621" w14:textId="77777777" w:rsidR="008E3EDC" w:rsidRPr="00344C0F" w:rsidRDefault="008E3EDC" w:rsidP="007D1FFE">
      <w:r w:rsidRPr="00344C0F">
        <w:t>–</w:t>
      </w:r>
      <w:r w:rsidR="007D1FFE" w:rsidRPr="00344C0F">
        <w:t xml:space="preserve"> протяженность маршрута,</w:t>
      </w:r>
    </w:p>
    <w:p w14:paraId="31B82752" w14:textId="77777777" w:rsidR="008E3EDC" w:rsidRPr="00344C0F" w:rsidRDefault="008E3EDC" w:rsidP="007D1FFE">
      <w:r w:rsidRPr="00344C0F">
        <w:t>–</w:t>
      </w:r>
      <w:r w:rsidR="007D1FFE" w:rsidRPr="00344C0F">
        <w:t xml:space="preserve"> продолжительность маршрута,</w:t>
      </w:r>
    </w:p>
    <w:p w14:paraId="5C98B44E" w14:textId="77777777" w:rsidR="008E3EDC" w:rsidRPr="00344C0F" w:rsidRDefault="008E3EDC" w:rsidP="007D1FFE">
      <w:r w:rsidRPr="00344C0F">
        <w:t>–</w:t>
      </w:r>
      <w:r w:rsidR="007D1FFE" w:rsidRPr="00344C0F">
        <w:t xml:space="preserve"> фактор сезонности,</w:t>
      </w:r>
    </w:p>
    <w:p w14:paraId="204A08C1" w14:textId="7CA89C1D" w:rsidR="007D1FFE" w:rsidRPr="00344C0F" w:rsidRDefault="008E3EDC" w:rsidP="007D1FFE">
      <w:r w:rsidRPr="00344C0F">
        <w:t>–</w:t>
      </w:r>
      <w:r w:rsidR="007D1FFE" w:rsidRPr="00344C0F">
        <w:t xml:space="preserve"> начальная, конечная</w:t>
      </w:r>
      <w:r w:rsidRPr="00344C0F">
        <w:t xml:space="preserve"> и п</w:t>
      </w:r>
      <w:r w:rsidR="007D1FFE" w:rsidRPr="00344C0F">
        <w:t>ромежуточные точки маршрута.</w:t>
      </w:r>
    </w:p>
    <w:p w14:paraId="533E9DD8" w14:textId="77777777" w:rsidR="007D1FFE" w:rsidRPr="00344C0F" w:rsidRDefault="007D1FFE" w:rsidP="007D1FFE">
      <w:r w:rsidRPr="00344C0F">
        <w:rPr>
          <w:b/>
          <w:bCs/>
        </w:rPr>
        <w:t>2) Разработка информационного содержания маршр</w:t>
      </w:r>
      <w:r w:rsidRPr="00344C0F">
        <w:rPr>
          <w:b/>
          <w:bCs/>
        </w:rPr>
        <w:t>у</w:t>
      </w:r>
      <w:r w:rsidRPr="00344C0F">
        <w:rPr>
          <w:b/>
          <w:bCs/>
        </w:rPr>
        <w:t>та</w:t>
      </w:r>
      <w:r w:rsidRPr="00344C0F">
        <w:t xml:space="preserve"> (содержание всей туристской программы).</w:t>
      </w:r>
    </w:p>
    <w:p w14:paraId="243A371F" w14:textId="77777777" w:rsidR="007D1FFE" w:rsidRPr="00344C0F" w:rsidRDefault="007D1FFE" w:rsidP="007D1FFE">
      <w:pPr>
        <w:rPr>
          <w:b/>
          <w:bCs/>
        </w:rPr>
      </w:pPr>
      <w:r w:rsidRPr="00344C0F">
        <w:rPr>
          <w:b/>
          <w:bCs/>
        </w:rPr>
        <w:t>3) Составление программы тура.</w:t>
      </w:r>
    </w:p>
    <w:p w14:paraId="686156F5" w14:textId="5C47DD5E" w:rsidR="007D1FFE" w:rsidRPr="00344C0F" w:rsidRDefault="007D1FFE" w:rsidP="007D1FFE">
      <w:r w:rsidRPr="00344C0F">
        <w:t>Программа обслуживания может быть составлена</w:t>
      </w:r>
      <w:r w:rsidR="008E3EDC" w:rsidRPr="00344C0F">
        <w:t xml:space="preserve"> в в</w:t>
      </w:r>
      <w:r w:rsidRPr="00344C0F">
        <w:t>иде набора туристских услуг (списком) или</w:t>
      </w:r>
      <w:r w:rsidR="008E3EDC" w:rsidRPr="00344C0F">
        <w:t xml:space="preserve"> в в</w:t>
      </w:r>
      <w:r w:rsidRPr="00344C0F">
        <w:t>иде распределения этих услуг</w:t>
      </w:r>
      <w:r w:rsidR="008E3EDC" w:rsidRPr="00344C0F">
        <w:t xml:space="preserve"> по к</w:t>
      </w:r>
      <w:r w:rsidRPr="00344C0F">
        <w:t>онкретным часам</w:t>
      </w:r>
      <w:r w:rsidR="008E3EDC" w:rsidRPr="00344C0F">
        <w:t xml:space="preserve"> и д</w:t>
      </w:r>
      <w:r w:rsidRPr="00344C0F">
        <w:t>ням. Тур</w:t>
      </w:r>
      <w:r w:rsidR="008E3EDC" w:rsidRPr="00344C0F">
        <w:t xml:space="preserve"> — </w:t>
      </w:r>
      <w:r w:rsidRPr="00344C0F">
        <w:t>это комплекс услуг</w:t>
      </w:r>
      <w:r w:rsidR="008E3EDC" w:rsidRPr="00344C0F">
        <w:t xml:space="preserve"> по р</w:t>
      </w:r>
      <w:r w:rsidRPr="00344C0F">
        <w:t>азмещению, перевозке, питанию туристов, экскурс</w:t>
      </w:r>
      <w:r w:rsidRPr="00344C0F">
        <w:t>и</w:t>
      </w:r>
      <w:r w:rsidRPr="00344C0F">
        <w:t>онные услуги,</w:t>
      </w:r>
      <w:r w:rsidR="008E3EDC" w:rsidRPr="00344C0F">
        <w:t xml:space="preserve"> а т</w:t>
      </w:r>
      <w:r w:rsidRPr="00344C0F">
        <w:t>акже услуги гидов-переводчиков, предоставл</w:t>
      </w:r>
      <w:r w:rsidRPr="00344C0F">
        <w:t>я</w:t>
      </w:r>
      <w:r w:rsidRPr="00344C0F">
        <w:t>емые</w:t>
      </w:r>
      <w:r w:rsidR="008E3EDC" w:rsidRPr="00344C0F">
        <w:t xml:space="preserve"> в з</w:t>
      </w:r>
      <w:r w:rsidRPr="00344C0F">
        <w:t>ависимости</w:t>
      </w:r>
      <w:r w:rsidR="008E3EDC" w:rsidRPr="00344C0F">
        <w:t xml:space="preserve"> от ц</w:t>
      </w:r>
      <w:r w:rsidRPr="00344C0F">
        <w:t>елей путешествия</w:t>
      </w:r>
      <w:r w:rsidR="008E3EDC" w:rsidRPr="00344C0F">
        <w:t xml:space="preserve"> в к</w:t>
      </w:r>
      <w:r w:rsidRPr="00344C0F">
        <w:t>онкретно опред</w:t>
      </w:r>
      <w:r w:rsidRPr="00344C0F">
        <w:t>е</w:t>
      </w:r>
      <w:r w:rsidRPr="00344C0F">
        <w:t>ленные сроки. Тур является товарной формой туристского продукта, его натуральным воплощением. Документом, дающим право</w:t>
      </w:r>
      <w:r w:rsidR="008E3EDC" w:rsidRPr="00344C0F">
        <w:t xml:space="preserve"> на т</w:t>
      </w:r>
      <w:r w:rsidRPr="00344C0F">
        <w:t>ур, является туристская путевка или ваучер. Турис</w:t>
      </w:r>
      <w:r w:rsidRPr="00344C0F">
        <w:t>т</w:t>
      </w:r>
      <w:r w:rsidRPr="00344C0F">
        <w:t>ская путевка</w:t>
      </w:r>
      <w:r w:rsidR="008E3EDC" w:rsidRPr="00344C0F">
        <w:t xml:space="preserve"> — </w:t>
      </w:r>
      <w:r w:rsidRPr="00344C0F">
        <w:t>это документ, подтверждающий оплату пред</w:t>
      </w:r>
      <w:r w:rsidRPr="00344C0F">
        <w:t>у</w:t>
      </w:r>
      <w:r w:rsidRPr="00344C0F">
        <w:t>смотренных программой услу</w:t>
      </w:r>
      <w:r w:rsidR="0026797C" w:rsidRPr="00344C0F">
        <w:t>г.</w:t>
      </w:r>
      <w:r w:rsidR="00B36954">
        <w:t xml:space="preserve"> </w:t>
      </w:r>
      <w:r w:rsidR="0026797C" w:rsidRPr="00344C0F">
        <w:t>Ва</w:t>
      </w:r>
      <w:r w:rsidRPr="00344C0F">
        <w:t>учер</w:t>
      </w:r>
      <w:r w:rsidR="008E3EDC" w:rsidRPr="00344C0F">
        <w:t xml:space="preserve"> — </w:t>
      </w:r>
      <w:r w:rsidRPr="00344C0F">
        <w:t>это документ,</w:t>
      </w:r>
      <w:r w:rsidR="008E3EDC" w:rsidRPr="00344C0F">
        <w:t xml:space="preserve"> на о</w:t>
      </w:r>
      <w:r w:rsidRPr="00344C0F">
        <w:t>сновании которого производится обслуживание иностра</w:t>
      </w:r>
      <w:r w:rsidRPr="00344C0F">
        <w:t>н</w:t>
      </w:r>
      <w:r w:rsidRPr="00344C0F">
        <w:t>ных туристов</w:t>
      </w:r>
      <w:r w:rsidR="008E3EDC" w:rsidRPr="00344C0F">
        <w:t xml:space="preserve"> и в</w:t>
      </w:r>
      <w:r w:rsidRPr="00344C0F">
        <w:t>заиморасчет</w:t>
      </w:r>
      <w:r w:rsidR="008E3EDC" w:rsidRPr="00344C0F">
        <w:t xml:space="preserve"> с ф</w:t>
      </w:r>
      <w:r w:rsidRPr="00344C0F">
        <w:t>ирмой.</w:t>
      </w:r>
    </w:p>
    <w:p w14:paraId="7951E5C5" w14:textId="12EE4709" w:rsidR="007D1FFE" w:rsidRPr="00344C0F" w:rsidRDefault="007D1FFE" w:rsidP="007D1FFE">
      <w:r w:rsidRPr="00344C0F">
        <w:t>Подготовка туристского маршрута предусматривает предоставление туристам комплекса услуг</w:t>
      </w:r>
      <w:r w:rsidR="008E3EDC" w:rsidRPr="00344C0F">
        <w:t xml:space="preserve"> в с</w:t>
      </w:r>
      <w:r w:rsidRPr="00344C0F">
        <w:t>оответствии</w:t>
      </w:r>
      <w:r w:rsidR="008E3EDC" w:rsidRPr="00344C0F">
        <w:t xml:space="preserve"> с их т</w:t>
      </w:r>
      <w:r w:rsidRPr="00344C0F">
        <w:t>ребованиями, предъявляемыми</w:t>
      </w:r>
      <w:r w:rsidR="008E3EDC" w:rsidRPr="00344C0F">
        <w:t xml:space="preserve"> к у</w:t>
      </w:r>
      <w:r w:rsidRPr="00344C0F">
        <w:t>ровню обслуживания, содержанию тура</w:t>
      </w:r>
      <w:r w:rsidR="008E3EDC" w:rsidRPr="00344C0F">
        <w:t xml:space="preserve"> и т</w:t>
      </w:r>
      <w:r w:rsidRPr="00344C0F">
        <w:t>ехнологии предоставления услу</w:t>
      </w:r>
      <w:r w:rsidR="0026797C" w:rsidRPr="00344C0F">
        <w:t>г.</w:t>
      </w:r>
      <w:r w:rsidR="0026797C">
        <w:t> </w:t>
      </w:r>
      <w:r w:rsidR="0026797C" w:rsidRPr="00344C0F">
        <w:t>Ур</w:t>
      </w:r>
      <w:r w:rsidRPr="00344C0F">
        <w:t>овень обслуживания зависит</w:t>
      </w:r>
      <w:r w:rsidR="008E3EDC" w:rsidRPr="00344C0F">
        <w:t xml:space="preserve"> от у</w:t>
      </w:r>
      <w:r w:rsidRPr="00344C0F">
        <w:t>ровня составляющих туристских услуг: проживания, питания, экскурсионного, транспортного обслуживания, досуга,</w:t>
      </w:r>
      <w:r w:rsidR="008E3EDC" w:rsidRPr="00344C0F">
        <w:t xml:space="preserve"> а т</w:t>
      </w:r>
      <w:r w:rsidRPr="00344C0F">
        <w:t>акже</w:t>
      </w:r>
      <w:r w:rsidR="008E3EDC" w:rsidRPr="00344C0F">
        <w:t xml:space="preserve"> от ч</w:t>
      </w:r>
      <w:r w:rsidRPr="00344C0F">
        <w:t>еткого</w:t>
      </w:r>
      <w:r w:rsidR="008E3EDC" w:rsidRPr="00344C0F">
        <w:t xml:space="preserve"> их с</w:t>
      </w:r>
      <w:r w:rsidRPr="00344C0F">
        <w:t>оответствия цели путешествия.</w:t>
      </w:r>
    </w:p>
    <w:p w14:paraId="55E89E91" w14:textId="7B14DE61" w:rsidR="007D1FFE" w:rsidRPr="00344C0F" w:rsidRDefault="007D1FFE" w:rsidP="007D1FFE">
      <w:r w:rsidRPr="00344C0F">
        <w:t>Обязательными требованиями</w:t>
      </w:r>
      <w:r w:rsidR="008E3EDC" w:rsidRPr="00344C0F">
        <w:t xml:space="preserve"> к п</w:t>
      </w:r>
      <w:r w:rsidRPr="00344C0F">
        <w:t>рограмме обслуживания являются требования безопасности жизни</w:t>
      </w:r>
      <w:r w:rsidR="008E3EDC" w:rsidRPr="00344C0F">
        <w:t xml:space="preserve"> и з</w:t>
      </w:r>
      <w:r w:rsidRPr="00344C0F">
        <w:t>доровья, сохра</w:t>
      </w:r>
      <w:r w:rsidRPr="00344C0F">
        <w:t>н</w:t>
      </w:r>
      <w:r w:rsidRPr="00344C0F">
        <w:t>ность имущества туристов</w:t>
      </w:r>
      <w:r w:rsidR="008E3EDC" w:rsidRPr="00344C0F">
        <w:t xml:space="preserve"> и о</w:t>
      </w:r>
      <w:r w:rsidRPr="00344C0F">
        <w:t>храна окружающей среды (ГОСТ</w:t>
      </w:r>
      <w:r w:rsidR="008E3EDC" w:rsidRPr="00344C0F">
        <w:t xml:space="preserve"> Р 5</w:t>
      </w:r>
      <w:r w:rsidRPr="00344C0F">
        <w:t>068</w:t>
      </w:r>
      <w:r w:rsidR="008E3EDC" w:rsidRPr="00344C0F">
        <w:t>1–9</w:t>
      </w:r>
      <w:r w:rsidRPr="00344C0F">
        <w:t xml:space="preserve">4). </w:t>
      </w:r>
    </w:p>
    <w:p w14:paraId="5817FF02" w14:textId="79BB747B" w:rsidR="007D1FFE" w:rsidRPr="00344C0F" w:rsidRDefault="007D1FFE" w:rsidP="007D1FFE">
      <w:r w:rsidRPr="00344C0F">
        <w:t>Технология организации</w:t>
      </w:r>
      <w:r w:rsidR="008E3EDC" w:rsidRPr="00344C0F">
        <w:t xml:space="preserve"> и п</w:t>
      </w:r>
      <w:r w:rsidRPr="00344C0F">
        <w:t>роведения маршрута опред</w:t>
      </w:r>
      <w:r w:rsidRPr="00344C0F">
        <w:t>е</w:t>
      </w:r>
      <w:r w:rsidRPr="00344C0F">
        <w:t>ляется оптимальностью обслуживания, которая заключается</w:t>
      </w:r>
      <w:r w:rsidR="008E3EDC" w:rsidRPr="00344C0F">
        <w:t xml:space="preserve"> в к</w:t>
      </w:r>
      <w:r w:rsidRPr="00344C0F">
        <w:t>омплексном подходе</w:t>
      </w:r>
      <w:r w:rsidR="008E3EDC" w:rsidRPr="00344C0F">
        <w:t xml:space="preserve"> к ф</w:t>
      </w:r>
      <w:r w:rsidRPr="00344C0F">
        <w:t>ормированию всей программы о</w:t>
      </w:r>
      <w:r w:rsidRPr="00344C0F">
        <w:t>б</w:t>
      </w:r>
      <w:r w:rsidRPr="00344C0F">
        <w:t>служивания.</w:t>
      </w:r>
    </w:p>
    <w:p w14:paraId="2B9EE3DE" w14:textId="5B7DD7DC" w:rsidR="007D1FFE" w:rsidRPr="00344C0F" w:rsidRDefault="007D1FFE" w:rsidP="007D1FFE">
      <w:r w:rsidRPr="00344C0F">
        <w:t>Оптимальная программа обслуживания</w:t>
      </w:r>
      <w:r w:rsidR="008E3EDC" w:rsidRPr="00344C0F">
        <w:t xml:space="preserve"> — </w:t>
      </w:r>
      <w:r w:rsidRPr="00344C0F">
        <w:t>это такая пр</w:t>
      </w:r>
      <w:r w:rsidRPr="00344C0F">
        <w:t>о</w:t>
      </w:r>
      <w:r w:rsidRPr="00344C0F">
        <w:t>грамма, которая учитывает потребности туристов</w:t>
      </w:r>
      <w:r w:rsidR="008E3EDC" w:rsidRPr="00344C0F">
        <w:t xml:space="preserve"> и т</w:t>
      </w:r>
      <w:r w:rsidRPr="00344C0F">
        <w:t>ематику обслуживания (вид туризма)</w:t>
      </w:r>
      <w:r w:rsidR="008E3EDC" w:rsidRPr="00344C0F">
        <w:t xml:space="preserve"> с т</w:t>
      </w:r>
      <w:r w:rsidRPr="00344C0F">
        <w:t>очки зрения содержания, состава услуг,</w:t>
      </w:r>
      <w:r w:rsidR="008E3EDC" w:rsidRPr="00344C0F">
        <w:t xml:space="preserve"> их к</w:t>
      </w:r>
      <w:r w:rsidRPr="00344C0F">
        <w:t>оличества</w:t>
      </w:r>
      <w:r w:rsidR="008E3EDC" w:rsidRPr="00344C0F">
        <w:t xml:space="preserve"> и п</w:t>
      </w:r>
      <w:r w:rsidRPr="00344C0F">
        <w:t>орядка предоставления.</w:t>
      </w:r>
    </w:p>
    <w:p w14:paraId="099883F5" w14:textId="59000439" w:rsidR="007D1FFE" w:rsidRPr="00344C0F" w:rsidRDefault="007D1FFE" w:rsidP="007D1FFE">
      <w:r w:rsidRPr="00344C0F">
        <w:t>При составлении программ туров необходимо учитывать</w:t>
      </w:r>
      <w:r w:rsidR="008E3EDC" w:rsidRPr="00344C0F">
        <w:t xml:space="preserve"> не т</w:t>
      </w:r>
      <w:r w:rsidRPr="00344C0F">
        <w:t>олько определенный уровень комфортности обслуживания,</w:t>
      </w:r>
      <w:r w:rsidR="008E3EDC" w:rsidRPr="00344C0F">
        <w:t xml:space="preserve"> но и с</w:t>
      </w:r>
      <w:r w:rsidRPr="00344C0F">
        <w:t>оответствие программ обслуживания цели путешествия.</w:t>
      </w:r>
    </w:p>
    <w:p w14:paraId="58E91198" w14:textId="54B608BE" w:rsidR="008E3EDC" w:rsidRPr="00344C0F" w:rsidRDefault="007D1FFE" w:rsidP="007D1FFE">
      <w:r w:rsidRPr="00344C0F">
        <w:t>Бизнес-идея должна быть подвергнуться оценке</w:t>
      </w:r>
      <w:r w:rsidR="008E3EDC" w:rsidRPr="00344C0F">
        <w:t xml:space="preserve"> ее </w:t>
      </w:r>
      <w:r w:rsidR="008E3EDC" w:rsidRPr="00344C0F">
        <w:rPr>
          <w:i/>
        </w:rPr>
        <w:t>э</w:t>
      </w:r>
      <w:r w:rsidRPr="00344C0F">
        <w:rPr>
          <w:i/>
        </w:rPr>
        <w:t>кономической эффективности</w:t>
      </w:r>
      <w:r w:rsidR="008E3EDC" w:rsidRPr="00344C0F">
        <w:rPr>
          <w:i/>
        </w:rPr>
        <w:t xml:space="preserve"> и ц</w:t>
      </w:r>
      <w:r w:rsidRPr="00344C0F">
        <w:rPr>
          <w:i/>
        </w:rPr>
        <w:t>елесообразности</w:t>
      </w:r>
      <w:r w:rsidRPr="00344C0F">
        <w:t xml:space="preserve">. Для этого проводят </w:t>
      </w:r>
      <w:r w:rsidRPr="00344C0F">
        <w:rPr>
          <w:b/>
          <w:bCs/>
        </w:rPr>
        <w:t>технико-экономическое обоснование тура</w:t>
      </w:r>
      <w:r w:rsidRPr="00344C0F">
        <w:t>;</w:t>
      </w:r>
    </w:p>
    <w:p w14:paraId="3AB6687C" w14:textId="2B8B70D3" w:rsidR="008E3EDC" w:rsidRPr="00344C0F" w:rsidRDefault="008E3EDC" w:rsidP="007D1FFE">
      <w:r w:rsidRPr="00344C0F">
        <w:t>–</w:t>
      </w:r>
      <w:r w:rsidR="007D1FFE" w:rsidRPr="00344C0F">
        <w:t xml:space="preserve"> определение наиболее оптимальной цены</w:t>
      </w:r>
      <w:r w:rsidRPr="00344C0F">
        <w:t xml:space="preserve"> на т</w:t>
      </w:r>
      <w:r w:rsidR="007D1FFE" w:rsidRPr="00344C0F">
        <w:t>урпродукт</w:t>
      </w:r>
      <w:r w:rsidRPr="00344C0F">
        <w:t xml:space="preserve"> и н</w:t>
      </w:r>
      <w:r w:rsidR="007D1FFE" w:rsidRPr="00344C0F">
        <w:t>ормы прибыли</w:t>
      </w:r>
      <w:r w:rsidR="00961760">
        <w:t xml:space="preserve"> (с </w:t>
      </w:r>
      <w:r w:rsidR="007D1FFE" w:rsidRPr="00344C0F">
        <w:t>учетом себестоимости турпродукта, аттра</w:t>
      </w:r>
      <w:r w:rsidR="007D1FFE" w:rsidRPr="00344C0F">
        <w:t>к</w:t>
      </w:r>
      <w:r w:rsidR="007D1FFE" w:rsidRPr="00344C0F">
        <w:t>тивности дестинации, цен конкурентов, уровня потребительск</w:t>
      </w:r>
      <w:r w:rsidR="007D1FFE" w:rsidRPr="00344C0F">
        <w:t>о</w:t>
      </w:r>
      <w:r w:rsidR="007D1FFE" w:rsidRPr="00344C0F">
        <w:t>го спроса</w:t>
      </w:r>
      <w:r w:rsidRPr="00344C0F">
        <w:t xml:space="preserve"> на т</w:t>
      </w:r>
      <w:r w:rsidR="007D1FFE" w:rsidRPr="00344C0F">
        <w:t>ур);</w:t>
      </w:r>
    </w:p>
    <w:p w14:paraId="49377F98" w14:textId="72437EDF" w:rsidR="007D1FFE" w:rsidRPr="00344C0F" w:rsidRDefault="008E3EDC" w:rsidP="007D1FFE">
      <w:r w:rsidRPr="00344C0F">
        <w:t>–</w:t>
      </w:r>
      <w:r w:rsidR="007D1FFE" w:rsidRPr="00344C0F">
        <w:t xml:space="preserve"> определение верхней</w:t>
      </w:r>
      <w:r w:rsidRPr="00344C0F">
        <w:t xml:space="preserve"> и н</w:t>
      </w:r>
      <w:r w:rsidR="007D1FFE" w:rsidRPr="00344C0F">
        <w:t>ижней границ цены, системы льгот (скидок), условий изменения цены</w:t>
      </w:r>
      <w:r w:rsidRPr="00344C0F">
        <w:t xml:space="preserve"> в с</w:t>
      </w:r>
      <w:r w:rsidR="007D1FFE" w:rsidRPr="00344C0F">
        <w:t>вязи</w:t>
      </w:r>
      <w:r w:rsidRPr="00344C0F">
        <w:t xml:space="preserve"> с н</w:t>
      </w:r>
      <w:r w:rsidR="007D1FFE" w:rsidRPr="00344C0F">
        <w:t>асыщением рынка, действиями конкурентов,</w:t>
      </w:r>
      <w:r w:rsidRPr="00344C0F">
        <w:t xml:space="preserve"> в з</w:t>
      </w:r>
      <w:r w:rsidR="007D1FFE" w:rsidRPr="00344C0F">
        <w:t>ависимости</w:t>
      </w:r>
      <w:r w:rsidRPr="00344C0F">
        <w:t xml:space="preserve"> от с</w:t>
      </w:r>
      <w:r w:rsidR="007D1FFE" w:rsidRPr="00344C0F">
        <w:t>тадии жи</w:t>
      </w:r>
      <w:r w:rsidR="007D1FFE" w:rsidRPr="00344C0F">
        <w:t>з</w:t>
      </w:r>
      <w:r w:rsidR="007D1FFE" w:rsidRPr="00344C0F">
        <w:t>ненного цикла товара.</w:t>
      </w:r>
    </w:p>
    <w:p w14:paraId="7126C867" w14:textId="105FDDFD" w:rsidR="007D1FFE" w:rsidRPr="00344C0F" w:rsidRDefault="007D1FFE" w:rsidP="007D1FFE">
      <w:r w:rsidRPr="00344C0F">
        <w:t>Для выполнения четвертого, пятого</w:t>
      </w:r>
      <w:r w:rsidR="008E3EDC" w:rsidRPr="00344C0F">
        <w:t xml:space="preserve"> и ш</w:t>
      </w:r>
      <w:r w:rsidRPr="00344C0F">
        <w:t xml:space="preserve">естого пункта плана туристской фирме необходимы </w:t>
      </w:r>
      <w:r w:rsidRPr="00344C0F">
        <w:rPr>
          <w:b/>
          <w:bCs/>
        </w:rPr>
        <w:t>партнеры</w:t>
      </w:r>
      <w:r w:rsidR="008E3EDC" w:rsidRPr="00344C0F">
        <w:rPr>
          <w:b/>
          <w:bCs/>
        </w:rPr>
        <w:t xml:space="preserve"> по б</w:t>
      </w:r>
      <w:r w:rsidRPr="00344C0F">
        <w:rPr>
          <w:b/>
          <w:bCs/>
        </w:rPr>
        <w:t>изнесу</w:t>
      </w:r>
      <w:r w:rsidRPr="00344C0F">
        <w:t>, поскольку</w:t>
      </w:r>
      <w:r w:rsidR="008E3EDC" w:rsidRPr="00344C0F">
        <w:t xml:space="preserve"> в о</w:t>
      </w:r>
      <w:r w:rsidRPr="00344C0F">
        <w:t>бслуживании туристов участвуют разнообразные предприятия</w:t>
      </w:r>
      <w:r w:rsidR="008E3EDC" w:rsidRPr="00344C0F">
        <w:t xml:space="preserve"> и о</w:t>
      </w:r>
      <w:r w:rsidRPr="00344C0F">
        <w:t>рганизации туристской индустрии (предпри</w:t>
      </w:r>
      <w:r w:rsidRPr="00344C0F">
        <w:t>я</w:t>
      </w:r>
      <w:r w:rsidRPr="00344C0F">
        <w:t>тия, предоставляющие средства размещения, предприятия пит</w:t>
      </w:r>
      <w:r w:rsidRPr="00344C0F">
        <w:t>а</w:t>
      </w:r>
      <w:r w:rsidRPr="00344C0F">
        <w:t>ния, экскурсионные фирмы, транспортные компании</w:t>
      </w:r>
      <w:r w:rsidR="008E3EDC" w:rsidRPr="00344C0F">
        <w:t xml:space="preserve"> и п</w:t>
      </w:r>
      <w:r w:rsidRPr="00344C0F">
        <w:t>редприятия, шоу, кино, видео</w:t>
      </w:r>
      <w:r w:rsidR="008E3EDC" w:rsidRPr="00344C0F">
        <w:t xml:space="preserve"> и д</w:t>
      </w:r>
      <w:r w:rsidRPr="00344C0F">
        <w:t>ругие развлекательные о</w:t>
      </w:r>
      <w:r w:rsidRPr="00344C0F">
        <w:t>р</w:t>
      </w:r>
      <w:r w:rsidRPr="00344C0F">
        <w:t>ганизации, спортивные предприятия</w:t>
      </w:r>
      <w:r w:rsidR="008E3EDC" w:rsidRPr="00344C0F">
        <w:t xml:space="preserve"> и с</w:t>
      </w:r>
      <w:r w:rsidRPr="00344C0F">
        <w:t>ооружения, рекреацио</w:t>
      </w:r>
      <w:r w:rsidRPr="00344C0F">
        <w:t>н</w:t>
      </w:r>
      <w:r w:rsidRPr="00344C0F">
        <w:t>ные предприятия, торговые организации</w:t>
      </w:r>
      <w:r w:rsidR="008E3EDC" w:rsidRPr="00344C0F">
        <w:t xml:space="preserve"> и т. д.</w:t>
      </w:r>
      <w:r w:rsidRPr="00344C0F">
        <w:t>). Следовательно,</w:t>
      </w:r>
      <w:r w:rsidR="008E3EDC" w:rsidRPr="00344C0F">
        <w:t xml:space="preserve"> в ф</w:t>
      </w:r>
      <w:r w:rsidRPr="00344C0F">
        <w:t>ормировании туристского продукта необходимо запланир</w:t>
      </w:r>
      <w:r w:rsidRPr="00344C0F">
        <w:t>о</w:t>
      </w:r>
      <w:r w:rsidRPr="00344C0F">
        <w:t xml:space="preserve">вать </w:t>
      </w:r>
      <w:r w:rsidRPr="00344C0F">
        <w:rPr>
          <w:b/>
          <w:bCs/>
        </w:rPr>
        <w:t>деятельность разработчика тура</w:t>
      </w:r>
      <w:r w:rsidR="008E3EDC" w:rsidRPr="00344C0F">
        <w:rPr>
          <w:b/>
          <w:bCs/>
        </w:rPr>
        <w:t xml:space="preserve"> по з</w:t>
      </w:r>
      <w:r w:rsidRPr="00344C0F">
        <w:rPr>
          <w:b/>
          <w:bCs/>
        </w:rPr>
        <w:t>аключению</w:t>
      </w:r>
      <w:r w:rsidR="008E3EDC" w:rsidRPr="00344C0F">
        <w:rPr>
          <w:b/>
          <w:bCs/>
        </w:rPr>
        <w:t xml:space="preserve"> и и</w:t>
      </w:r>
      <w:r w:rsidRPr="00344C0F">
        <w:rPr>
          <w:b/>
          <w:bCs/>
        </w:rPr>
        <w:t>сполнению договоров</w:t>
      </w:r>
      <w:r w:rsidR="008E3EDC" w:rsidRPr="00344C0F">
        <w:t xml:space="preserve"> с т</w:t>
      </w:r>
      <w:r w:rsidRPr="00344C0F">
        <w:t>ретьими лицами, оказывающими отдельные услуги, входящие</w:t>
      </w:r>
      <w:r w:rsidR="008E3EDC" w:rsidRPr="00344C0F">
        <w:t xml:space="preserve"> в т</w:t>
      </w:r>
      <w:r w:rsidRPr="00344C0F">
        <w:t>уристский продукт (гостиницы, перевозчики, экскурсоводы (гиды)</w:t>
      </w:r>
      <w:r w:rsidR="008E3EDC" w:rsidRPr="00344C0F">
        <w:t xml:space="preserve"> и д</w:t>
      </w:r>
      <w:r w:rsidRPr="00344C0F">
        <w:t>ругие). Это следует учесть при составлении таких пунктов проекта как организация кул</w:t>
      </w:r>
      <w:r w:rsidRPr="00344C0F">
        <w:t>ь</w:t>
      </w:r>
      <w:r w:rsidRPr="00344C0F">
        <w:t>турно-развлекательной программы</w:t>
      </w:r>
      <w:r w:rsidR="008E3EDC" w:rsidRPr="00344C0F">
        <w:t xml:space="preserve"> на м</w:t>
      </w:r>
      <w:r w:rsidRPr="00344C0F">
        <w:t>аршруте, организация проживания</w:t>
      </w:r>
      <w:r w:rsidR="008E3EDC" w:rsidRPr="00344C0F">
        <w:t xml:space="preserve"> и п</w:t>
      </w:r>
      <w:r w:rsidRPr="00344C0F">
        <w:t>итания туристов</w:t>
      </w:r>
      <w:r w:rsidR="008E3EDC" w:rsidRPr="00344C0F">
        <w:t xml:space="preserve"> на т</w:t>
      </w:r>
      <w:r w:rsidRPr="00344C0F">
        <w:t>уре, организация пер</w:t>
      </w:r>
      <w:r w:rsidRPr="00344C0F">
        <w:t>е</w:t>
      </w:r>
      <w:r w:rsidRPr="00344C0F">
        <w:t>возочного обслуживания туристов.</w:t>
      </w:r>
    </w:p>
    <w:p w14:paraId="77E2FD9E" w14:textId="3FA71821" w:rsidR="007D1FFE" w:rsidRPr="00344C0F" w:rsidRDefault="007D1FFE" w:rsidP="007D1FFE">
      <w:r w:rsidRPr="00344C0F">
        <w:rPr>
          <w:i/>
          <w:iCs/>
        </w:rPr>
        <w:t>Партнеры</w:t>
      </w:r>
      <w:r w:rsidR="008E3EDC" w:rsidRPr="00344C0F">
        <w:rPr>
          <w:i/>
          <w:iCs/>
        </w:rPr>
        <w:t xml:space="preserve"> и п</w:t>
      </w:r>
      <w:r w:rsidRPr="00344C0F">
        <w:rPr>
          <w:i/>
          <w:iCs/>
        </w:rPr>
        <w:t>оставщики</w:t>
      </w:r>
      <w:r w:rsidR="008E3EDC" w:rsidRPr="00344C0F">
        <w:rPr>
          <w:i/>
          <w:iCs/>
        </w:rPr>
        <w:t xml:space="preserve"> — </w:t>
      </w:r>
      <w:r w:rsidRPr="00344C0F">
        <w:t>одно</w:t>
      </w:r>
      <w:r w:rsidR="008E3EDC" w:rsidRPr="00344C0F">
        <w:t xml:space="preserve"> из о</w:t>
      </w:r>
      <w:r w:rsidRPr="00344C0F">
        <w:t>сновных направл</w:t>
      </w:r>
      <w:r w:rsidRPr="00344C0F">
        <w:t>е</w:t>
      </w:r>
      <w:r w:rsidRPr="00344C0F">
        <w:t>ний взаимодействия туристского предприятия.</w:t>
      </w:r>
      <w:r w:rsidR="008E3EDC" w:rsidRPr="00344C0F">
        <w:t xml:space="preserve"> С о</w:t>
      </w:r>
      <w:r w:rsidRPr="00344C0F">
        <w:t>дной стор</w:t>
      </w:r>
      <w:r w:rsidRPr="00344C0F">
        <w:t>о</w:t>
      </w:r>
      <w:r w:rsidRPr="00344C0F">
        <w:t>ны, туроператор проводит изучение, поиск</w:t>
      </w:r>
      <w:r w:rsidR="008E3EDC" w:rsidRPr="00344C0F">
        <w:t xml:space="preserve"> и в</w:t>
      </w:r>
      <w:r w:rsidRPr="00344C0F">
        <w:t>ыбор партнеров</w:t>
      </w:r>
      <w:r w:rsidR="008E3EDC" w:rsidRPr="00344C0F">
        <w:t xml:space="preserve"> и п</w:t>
      </w:r>
      <w:r w:rsidRPr="00344C0F">
        <w:t>оставщиков для разработки (сбыта) конкурентоспособного тура, максимально отвечающего потребностям потребителей,</w:t>
      </w:r>
      <w:r w:rsidR="008E3EDC" w:rsidRPr="00344C0F">
        <w:t xml:space="preserve"> с д</w:t>
      </w:r>
      <w:r w:rsidRPr="00344C0F">
        <w:t>ругой</w:t>
      </w:r>
      <w:r w:rsidR="008E3EDC" w:rsidRPr="00344C0F">
        <w:t xml:space="preserve"> — </w:t>
      </w:r>
      <w:r w:rsidRPr="00344C0F">
        <w:t>организовывает</w:t>
      </w:r>
      <w:r w:rsidR="008E3EDC" w:rsidRPr="00344C0F">
        <w:t xml:space="preserve"> с н</w:t>
      </w:r>
      <w:r w:rsidRPr="00344C0F">
        <w:t>ими выгодное сотрудничество. Следует уточнить, что под партнерами понимаются иные т</w:t>
      </w:r>
      <w:r w:rsidRPr="00344C0F">
        <w:t>у</w:t>
      </w:r>
      <w:r w:rsidRPr="00344C0F">
        <w:t>ристские предприятия</w:t>
      </w:r>
      <w:r w:rsidR="008E3EDC" w:rsidRPr="00344C0F">
        <w:t xml:space="preserve"> — </w:t>
      </w:r>
      <w:r w:rsidRPr="00344C0F">
        <w:t>как отечественные, так</w:t>
      </w:r>
      <w:r w:rsidR="008E3EDC" w:rsidRPr="00344C0F">
        <w:t xml:space="preserve"> и з</w:t>
      </w:r>
      <w:r w:rsidRPr="00344C0F">
        <w:t>арубежные, участвующие</w:t>
      </w:r>
      <w:r w:rsidR="008E3EDC" w:rsidRPr="00344C0F">
        <w:t xml:space="preserve"> в п</w:t>
      </w:r>
      <w:r w:rsidRPr="00344C0F">
        <w:t>олном или частичном формировании (сбыте) туристского продукта туроператора. Поставщики</w:t>
      </w:r>
      <w:r w:rsidR="008E3EDC" w:rsidRPr="00344C0F">
        <w:t xml:space="preserve"> — </w:t>
      </w:r>
      <w:r w:rsidRPr="00344C0F">
        <w:t>производ</w:t>
      </w:r>
      <w:r w:rsidRPr="00344C0F">
        <w:t>и</w:t>
      </w:r>
      <w:r w:rsidRPr="00344C0F">
        <w:t>тели первичных (базовых) услуг туристского характера, вкл</w:t>
      </w:r>
      <w:r w:rsidRPr="00344C0F">
        <w:t>ю</w:t>
      </w:r>
      <w:r w:rsidRPr="00344C0F">
        <w:t>чаемых</w:t>
      </w:r>
      <w:r w:rsidR="008E3EDC" w:rsidRPr="00344C0F">
        <w:t xml:space="preserve"> в т</w:t>
      </w:r>
      <w:r w:rsidRPr="00344C0F">
        <w:t>ур.</w:t>
      </w:r>
      <w:r w:rsidR="008E3EDC" w:rsidRPr="00344C0F">
        <w:t xml:space="preserve"> К н</w:t>
      </w:r>
      <w:r w:rsidRPr="00344C0F">
        <w:t>им относятся гостиницы, предприятия пит</w:t>
      </w:r>
      <w:r w:rsidRPr="00344C0F">
        <w:t>а</w:t>
      </w:r>
      <w:r w:rsidRPr="00344C0F">
        <w:t>ния, транспортные, страховые, финансовые компании</w:t>
      </w:r>
      <w:r w:rsidR="008E3EDC" w:rsidRPr="00344C0F">
        <w:t xml:space="preserve"> и т. п.</w:t>
      </w:r>
      <w:r w:rsidRPr="00344C0F">
        <w:t>, чьи услуги могут быть включены</w:t>
      </w:r>
      <w:r w:rsidR="008E3EDC" w:rsidRPr="00344C0F">
        <w:t xml:space="preserve"> в с</w:t>
      </w:r>
      <w:r w:rsidRPr="00344C0F">
        <w:t>остав тура</w:t>
      </w:r>
      <w:r w:rsidR="008E3EDC" w:rsidRPr="00344C0F">
        <w:t xml:space="preserve"> в к</w:t>
      </w:r>
      <w:r w:rsidRPr="00344C0F">
        <w:t>ачестве о</w:t>
      </w:r>
      <w:r w:rsidRPr="00344C0F">
        <w:t>с</w:t>
      </w:r>
      <w:r w:rsidRPr="00344C0F">
        <w:t>новных или дополнительных.</w:t>
      </w:r>
    </w:p>
    <w:p w14:paraId="5A288D4F" w14:textId="77C6A2BF" w:rsidR="007D1FFE" w:rsidRPr="00344C0F" w:rsidRDefault="007D1FFE" w:rsidP="007D1FFE">
      <w:r w:rsidRPr="00344C0F">
        <w:t>Поиск перспективных поставщиков услуг</w:t>
      </w:r>
      <w:r w:rsidR="008E3EDC" w:rsidRPr="00344C0F">
        <w:t xml:space="preserve"> и п</w:t>
      </w:r>
      <w:r w:rsidRPr="00344C0F">
        <w:t>артнеров з</w:t>
      </w:r>
      <w:r w:rsidRPr="00344C0F">
        <w:t>а</w:t>
      </w:r>
      <w:r w:rsidRPr="00344C0F">
        <w:t>ключается</w:t>
      </w:r>
      <w:r w:rsidR="008E3EDC" w:rsidRPr="00344C0F">
        <w:t xml:space="preserve"> в т</w:t>
      </w:r>
      <w:r w:rsidRPr="00344C0F">
        <w:t>ом, что</w:t>
      </w:r>
      <w:r w:rsidR="008E3EDC" w:rsidRPr="00344C0F">
        <w:t xml:space="preserve"> из б</w:t>
      </w:r>
      <w:r w:rsidRPr="00344C0F">
        <w:t>ольшого числа туристских фирм</w:t>
      </w:r>
      <w:r w:rsidR="008E3EDC" w:rsidRPr="00344C0F">
        <w:t xml:space="preserve"> и п</w:t>
      </w:r>
      <w:r w:rsidRPr="00344C0F">
        <w:t>редприятий нужно выбрать те, которые проявили</w:t>
      </w:r>
      <w:r w:rsidR="008E3EDC" w:rsidRPr="00344C0F">
        <w:t xml:space="preserve"> бы и</w:t>
      </w:r>
      <w:r w:rsidRPr="00344C0F">
        <w:t>нтерес</w:t>
      </w:r>
      <w:r w:rsidR="008E3EDC" w:rsidRPr="00344C0F">
        <w:t xml:space="preserve"> к с</w:t>
      </w:r>
      <w:r w:rsidRPr="00344C0F">
        <w:t>отрудничеству</w:t>
      </w:r>
      <w:r w:rsidR="008E3EDC" w:rsidRPr="00344C0F">
        <w:t xml:space="preserve"> и п</w:t>
      </w:r>
      <w:r w:rsidRPr="00344C0F">
        <w:t>ри этом соответствовали общим интересам</w:t>
      </w:r>
      <w:r w:rsidR="008E3EDC" w:rsidRPr="00344C0F">
        <w:t xml:space="preserve"> и т</w:t>
      </w:r>
      <w:r w:rsidRPr="00344C0F">
        <w:t>ребованиям</w:t>
      </w:r>
      <w:r w:rsidR="008E3EDC" w:rsidRPr="00344C0F">
        <w:t xml:space="preserve"> в о</w:t>
      </w:r>
      <w:r w:rsidRPr="00344C0F">
        <w:t>тношении обслуживания туристов. Для</w:t>
      </w:r>
      <w:r w:rsidR="008E3EDC" w:rsidRPr="00344C0F">
        <w:t xml:space="preserve"> их п</w:t>
      </w:r>
      <w:r w:rsidRPr="00344C0F">
        <w:t>оиска можно использовать различные справочники, катал</w:t>
      </w:r>
      <w:r w:rsidRPr="00344C0F">
        <w:t>о</w:t>
      </w:r>
      <w:r w:rsidRPr="00344C0F">
        <w:t>ги, буклеты. Сегодня самым эффективным средством поиска предприятий</w:t>
      </w:r>
      <w:r w:rsidR="008E3EDC" w:rsidRPr="00344C0F">
        <w:t xml:space="preserve"> — </w:t>
      </w:r>
      <w:r w:rsidRPr="00344C0F">
        <w:t>поставщиков услуг</w:t>
      </w:r>
      <w:r w:rsidR="008E3EDC" w:rsidRPr="00344C0F">
        <w:t xml:space="preserve"> и а</w:t>
      </w:r>
      <w:r w:rsidRPr="00344C0F">
        <w:t>гентов стала сеть Инте</w:t>
      </w:r>
      <w:r w:rsidRPr="00344C0F">
        <w:t>р</w:t>
      </w:r>
      <w:r w:rsidRPr="00344C0F">
        <w:t>нет. Традиционным средством</w:t>
      </w:r>
      <w:r w:rsidR="008E3EDC" w:rsidRPr="00344C0F">
        <w:t xml:space="preserve"> — </w:t>
      </w:r>
      <w:r w:rsidRPr="00344C0F">
        <w:t>является установление ко</w:t>
      </w:r>
      <w:r w:rsidRPr="00344C0F">
        <w:t>н</w:t>
      </w:r>
      <w:r w:rsidRPr="00344C0F">
        <w:t>тактов</w:t>
      </w:r>
      <w:r w:rsidR="008E3EDC" w:rsidRPr="00344C0F">
        <w:t xml:space="preserve"> с п</w:t>
      </w:r>
      <w:r w:rsidRPr="00344C0F">
        <w:t>оставщиками услуг</w:t>
      </w:r>
      <w:r w:rsidR="008E3EDC" w:rsidRPr="00344C0F">
        <w:t xml:space="preserve"> во в</w:t>
      </w:r>
      <w:r w:rsidRPr="00344C0F">
        <w:t>ремя специализированных в</w:t>
      </w:r>
      <w:r w:rsidRPr="00344C0F">
        <w:t>ы</w:t>
      </w:r>
      <w:r w:rsidRPr="00344C0F">
        <w:t>ставок, ярмарок</w:t>
      </w:r>
      <w:r w:rsidR="008E3EDC" w:rsidRPr="00344C0F">
        <w:t xml:space="preserve"> и т. д.</w:t>
      </w:r>
      <w:r w:rsidRPr="00344C0F">
        <w:t xml:space="preserve"> Важно выбрать наилучшие возможности</w:t>
      </w:r>
      <w:r w:rsidR="008E3EDC" w:rsidRPr="00344C0F">
        <w:t xml:space="preserve"> по к</w:t>
      </w:r>
      <w:r w:rsidRPr="00344C0F">
        <w:t>аждому виду оказываемых услу</w:t>
      </w:r>
      <w:r w:rsidR="0026797C" w:rsidRPr="00344C0F">
        <w:t>г.</w:t>
      </w:r>
      <w:r w:rsidR="0026797C">
        <w:t> </w:t>
      </w:r>
      <w:r w:rsidR="0026797C" w:rsidRPr="00344C0F">
        <w:t>Вы</w:t>
      </w:r>
      <w:r w:rsidRPr="00344C0F">
        <w:t>бирая соучастников</w:t>
      </w:r>
      <w:r w:rsidR="008E3EDC" w:rsidRPr="00344C0F">
        <w:t xml:space="preserve"> в о</w:t>
      </w:r>
      <w:r w:rsidRPr="00344C0F">
        <w:t>бслуживании, важно помнить</w:t>
      </w:r>
      <w:r w:rsidR="008E3EDC" w:rsidRPr="00344C0F">
        <w:t xml:space="preserve"> о н</w:t>
      </w:r>
      <w:r w:rsidRPr="00344C0F">
        <w:t>ежелательности работы только</w:t>
      </w:r>
      <w:r w:rsidR="008E3EDC" w:rsidRPr="00344C0F">
        <w:t xml:space="preserve"> с о</w:t>
      </w:r>
      <w:r w:rsidRPr="00344C0F">
        <w:t>дним партнером. Наличие</w:t>
      </w:r>
      <w:r w:rsidR="008E3EDC" w:rsidRPr="00344C0F">
        <w:t xml:space="preserve"> в р</w:t>
      </w:r>
      <w:r w:rsidRPr="00344C0F">
        <w:t>егионе путешествия</w:t>
      </w:r>
      <w:r w:rsidR="008E3EDC" w:rsidRPr="00344C0F">
        <w:t xml:space="preserve"> и о</w:t>
      </w:r>
      <w:r w:rsidRPr="00344C0F">
        <w:t>тдыха нескольких гостиниц</w:t>
      </w:r>
      <w:r w:rsidR="008E3EDC" w:rsidRPr="00344C0F">
        <w:t xml:space="preserve"> и п</w:t>
      </w:r>
      <w:r w:rsidRPr="00344C0F">
        <w:t>еревозчиков значительно расширяет</w:t>
      </w:r>
      <w:r w:rsidR="008E3EDC" w:rsidRPr="00344C0F">
        <w:t xml:space="preserve"> их в</w:t>
      </w:r>
      <w:r w:rsidRPr="00344C0F">
        <w:t>ыбор, обеспечивает возможность принятия ал</w:t>
      </w:r>
      <w:r w:rsidRPr="00344C0F">
        <w:t>ь</w:t>
      </w:r>
      <w:r w:rsidRPr="00344C0F">
        <w:t>тернативного решения при возникновении конфликтных или каких-либо форс-мажорных ситуаций.</w:t>
      </w:r>
    </w:p>
    <w:p w14:paraId="60C1F3BA" w14:textId="45DD9FF9" w:rsidR="007D1FFE" w:rsidRPr="00344C0F" w:rsidRDefault="007D1FFE" w:rsidP="007D1FFE">
      <w:r w:rsidRPr="00344C0F">
        <w:t>Поставщики услуг подбираются</w:t>
      </w:r>
      <w:r w:rsidR="008E3EDC" w:rsidRPr="00344C0F">
        <w:t xml:space="preserve"> по р</w:t>
      </w:r>
      <w:r w:rsidRPr="00344C0F">
        <w:t>егиональному инт</w:t>
      </w:r>
      <w:r w:rsidRPr="00344C0F">
        <w:t>е</w:t>
      </w:r>
      <w:r w:rsidRPr="00344C0F">
        <w:t>ресу, виду туризма, содержанию программ обслуживания,</w:t>
      </w:r>
      <w:r w:rsidR="008E3EDC" w:rsidRPr="00344C0F">
        <w:t xml:space="preserve"> а т</w:t>
      </w:r>
      <w:r w:rsidRPr="00344C0F">
        <w:t>акже</w:t>
      </w:r>
      <w:r w:rsidR="008E3EDC" w:rsidRPr="00344C0F">
        <w:t xml:space="preserve"> по с</w:t>
      </w:r>
      <w:r w:rsidRPr="00344C0F">
        <w:t>егменту потребителей</w:t>
      </w:r>
      <w:r w:rsidR="008E3EDC" w:rsidRPr="00344C0F">
        <w:t xml:space="preserve"> в в</w:t>
      </w:r>
      <w:r w:rsidRPr="00344C0F">
        <w:t>озрастном, социальном</w:t>
      </w:r>
      <w:r w:rsidR="008E3EDC" w:rsidRPr="00344C0F">
        <w:t xml:space="preserve"> и э</w:t>
      </w:r>
      <w:r w:rsidRPr="00344C0F">
        <w:t>кономическом плане. Немаловажное значение имеют дел</w:t>
      </w:r>
      <w:r w:rsidRPr="00344C0F">
        <w:t>о</w:t>
      </w:r>
      <w:r w:rsidRPr="00344C0F">
        <w:t>вые качества</w:t>
      </w:r>
      <w:r w:rsidR="008E3EDC" w:rsidRPr="00344C0F">
        <w:t xml:space="preserve"> и р</w:t>
      </w:r>
      <w:r w:rsidRPr="00344C0F">
        <w:t>епутация этих поставщиков услу</w:t>
      </w:r>
      <w:r w:rsidR="0026797C" w:rsidRPr="00344C0F">
        <w:t>г.</w:t>
      </w:r>
      <w:r w:rsidR="0026797C">
        <w:t> </w:t>
      </w:r>
      <w:r w:rsidR="0026797C" w:rsidRPr="00344C0F">
        <w:t>Пр</w:t>
      </w:r>
      <w:r w:rsidRPr="00344C0F">
        <w:t>и работе</w:t>
      </w:r>
      <w:r w:rsidR="008E3EDC" w:rsidRPr="00344C0F">
        <w:t xml:space="preserve"> с п</w:t>
      </w:r>
      <w:r w:rsidRPr="00344C0F">
        <w:t>оставщиками основных услуг</w:t>
      </w:r>
      <w:r w:rsidR="00961760">
        <w:t xml:space="preserve"> (с </w:t>
      </w:r>
      <w:r w:rsidRPr="00344C0F">
        <w:t>гостиницами, предприяти</w:t>
      </w:r>
      <w:r w:rsidRPr="00344C0F">
        <w:t>я</w:t>
      </w:r>
      <w:r w:rsidRPr="00344C0F">
        <w:t>ми питания, транспорта) обычно</w:t>
      </w:r>
      <w:r w:rsidR="008E3EDC" w:rsidRPr="00344C0F">
        <w:t xml:space="preserve"> в д</w:t>
      </w:r>
      <w:r w:rsidRPr="00344C0F">
        <w:t>оговорах определяется квота мест,</w:t>
      </w:r>
      <w:r w:rsidR="008E3EDC" w:rsidRPr="00344C0F">
        <w:t xml:space="preserve"> но с р</w:t>
      </w:r>
      <w:r w:rsidRPr="00344C0F">
        <w:t>азличными гарантиями заполнения.</w:t>
      </w:r>
    </w:p>
    <w:p w14:paraId="0BB01338" w14:textId="76265D53" w:rsidR="007D1FFE" w:rsidRPr="00344C0F" w:rsidRDefault="007D1FFE" w:rsidP="007D1FFE">
      <w:r w:rsidRPr="00344C0F">
        <w:t>Российским законодательством</w:t>
      </w:r>
      <w:r w:rsidR="008E3EDC" w:rsidRPr="00344C0F">
        <w:t xml:space="preserve"> и м</w:t>
      </w:r>
      <w:r w:rsidRPr="00344C0F">
        <w:t>еждународным турис</w:t>
      </w:r>
      <w:r w:rsidRPr="00344C0F">
        <w:t>т</w:t>
      </w:r>
      <w:r w:rsidRPr="00344C0F">
        <w:t>ским правом</w:t>
      </w:r>
      <w:r w:rsidR="008E3EDC" w:rsidRPr="00344C0F">
        <w:t xml:space="preserve"> на т</w:t>
      </w:r>
      <w:r w:rsidRPr="00344C0F">
        <w:t>уроператора возлагается основная ответстве</w:t>
      </w:r>
      <w:r w:rsidRPr="00344C0F">
        <w:t>н</w:t>
      </w:r>
      <w:r w:rsidRPr="00344C0F">
        <w:t>ность</w:t>
      </w:r>
      <w:r w:rsidR="008E3EDC" w:rsidRPr="00344C0F">
        <w:t xml:space="preserve"> за к</w:t>
      </w:r>
      <w:r w:rsidRPr="00344C0F">
        <w:t>ачественное предоставление всех предусмотренных договором</w:t>
      </w:r>
      <w:r w:rsidR="008E3EDC" w:rsidRPr="00344C0F">
        <w:t xml:space="preserve"> с т</w:t>
      </w:r>
      <w:r w:rsidRPr="00344C0F">
        <w:t>уристом услуг (независимо</w:t>
      </w:r>
      <w:r w:rsidR="008E3EDC" w:rsidRPr="00344C0F">
        <w:t xml:space="preserve"> от т</w:t>
      </w:r>
      <w:r w:rsidRPr="00344C0F">
        <w:t>ого, предоставл</w:t>
      </w:r>
      <w:r w:rsidRPr="00344C0F">
        <w:t>я</w:t>
      </w:r>
      <w:r w:rsidRPr="00344C0F">
        <w:t>ются</w:t>
      </w:r>
      <w:r w:rsidR="008E3EDC" w:rsidRPr="00344C0F">
        <w:t xml:space="preserve"> ли э</w:t>
      </w:r>
      <w:r w:rsidRPr="00344C0F">
        <w:t>ти услуги самим туроператором или третьей стор</w:t>
      </w:r>
      <w:r w:rsidRPr="00344C0F">
        <w:t>о</w:t>
      </w:r>
      <w:r w:rsidRPr="00344C0F">
        <w:t>ной).</w:t>
      </w:r>
    </w:p>
    <w:p w14:paraId="7CDE0D5A" w14:textId="03E71550" w:rsidR="007D1FFE" w:rsidRPr="00344C0F" w:rsidRDefault="007D1FFE" w:rsidP="007D1FFE">
      <w:r w:rsidRPr="00344C0F">
        <w:t>В соответствии</w:t>
      </w:r>
      <w:r w:rsidR="008E3EDC" w:rsidRPr="00344C0F">
        <w:t xml:space="preserve"> со с</w:t>
      </w:r>
      <w:r w:rsidRPr="00344C0F">
        <w:t>пециализацией обслуживания тур</w:t>
      </w:r>
      <w:r w:rsidRPr="00344C0F">
        <w:t>и</w:t>
      </w:r>
      <w:r w:rsidRPr="00344C0F">
        <w:t>стов туристские фирмы подразделяются</w:t>
      </w:r>
      <w:r w:rsidR="008E3EDC" w:rsidRPr="00344C0F">
        <w:t xml:space="preserve"> на </w:t>
      </w:r>
      <w:r w:rsidR="008E3EDC" w:rsidRPr="00344C0F">
        <w:rPr>
          <w:i/>
        </w:rPr>
        <w:t>р</w:t>
      </w:r>
      <w:r w:rsidRPr="00344C0F">
        <w:rPr>
          <w:i/>
        </w:rPr>
        <w:t>ецептивные</w:t>
      </w:r>
      <w:r w:rsidRPr="00344C0F">
        <w:t>, зан</w:t>
      </w:r>
      <w:r w:rsidRPr="00344C0F">
        <w:t>и</w:t>
      </w:r>
      <w:r w:rsidRPr="00344C0F">
        <w:t>мающиеся преимущественно приемом туристов</w:t>
      </w:r>
      <w:r w:rsidR="008E3EDC" w:rsidRPr="00344C0F">
        <w:t xml:space="preserve"> и </w:t>
      </w:r>
      <w:r w:rsidR="008E3EDC" w:rsidRPr="00344C0F">
        <w:rPr>
          <w:i/>
        </w:rPr>
        <w:t>и</w:t>
      </w:r>
      <w:r w:rsidRPr="00344C0F">
        <w:rPr>
          <w:i/>
        </w:rPr>
        <w:t>нициативные</w:t>
      </w:r>
      <w:r w:rsidRPr="00344C0F">
        <w:t>, специализирующиеся главным образом</w:t>
      </w:r>
      <w:r w:rsidR="008E3EDC" w:rsidRPr="00344C0F">
        <w:t xml:space="preserve"> на о</w:t>
      </w:r>
      <w:r w:rsidRPr="00344C0F">
        <w:t>тправке туристов.</w:t>
      </w:r>
    </w:p>
    <w:p w14:paraId="6DB336DF" w14:textId="410591B7" w:rsidR="007D1FFE" w:rsidRPr="00344C0F" w:rsidRDefault="007D1FFE" w:rsidP="007D1FFE">
      <w:r w:rsidRPr="00344C0F">
        <w:t>Рецептивная турфирма ответственна перед туристами</w:t>
      </w:r>
      <w:r w:rsidR="008E3EDC" w:rsidRPr="00344C0F">
        <w:t xml:space="preserve"> за в</w:t>
      </w:r>
      <w:r w:rsidRPr="00344C0F">
        <w:t>се услуги, входящие</w:t>
      </w:r>
      <w:r w:rsidR="008E3EDC" w:rsidRPr="00344C0F">
        <w:t xml:space="preserve"> в п</w:t>
      </w:r>
      <w:r w:rsidRPr="00344C0F">
        <w:t>рограмму,</w:t>
      </w:r>
      <w:r w:rsidR="008E3EDC" w:rsidRPr="00344C0F">
        <w:t xml:space="preserve"> и п</w:t>
      </w:r>
      <w:r w:rsidRPr="00344C0F">
        <w:t>редоставленные д</w:t>
      </w:r>
      <w:r w:rsidRPr="00344C0F">
        <w:t>о</w:t>
      </w:r>
      <w:r w:rsidRPr="00344C0F">
        <w:t>полнительно. Инициативный туроператор несет ответственность</w:t>
      </w:r>
      <w:r w:rsidR="008E3EDC" w:rsidRPr="00344C0F">
        <w:t xml:space="preserve"> не т</w:t>
      </w:r>
      <w:r w:rsidRPr="00344C0F">
        <w:t>олько</w:t>
      </w:r>
      <w:r w:rsidR="008E3EDC" w:rsidRPr="00344C0F">
        <w:t xml:space="preserve"> за в</w:t>
      </w:r>
      <w:r w:rsidRPr="00344C0F">
        <w:t>се основные услуги,</w:t>
      </w:r>
      <w:r w:rsidR="008E3EDC" w:rsidRPr="00344C0F">
        <w:t xml:space="preserve"> но и за д</w:t>
      </w:r>
      <w:r w:rsidRPr="00344C0F">
        <w:t>ополнительные, если они предоставляются его официальным партнером,</w:t>
      </w:r>
      <w:r w:rsidR="008E3EDC" w:rsidRPr="00344C0F">
        <w:t xml:space="preserve"> с к</w:t>
      </w:r>
      <w:r w:rsidRPr="00344C0F">
        <w:t>оторым</w:t>
      </w:r>
      <w:r w:rsidR="008E3EDC" w:rsidRPr="00344C0F">
        <w:t xml:space="preserve"> у н</w:t>
      </w:r>
      <w:r w:rsidRPr="00344C0F">
        <w:t>его заключен контракт</w:t>
      </w:r>
      <w:r w:rsidR="008E3EDC" w:rsidRPr="00344C0F">
        <w:t xml:space="preserve"> на о</w:t>
      </w:r>
      <w:r w:rsidRPr="00344C0F">
        <w:t>бслуживание туристов.</w:t>
      </w:r>
      <w:r w:rsidR="008E3EDC" w:rsidRPr="00344C0F">
        <w:t xml:space="preserve"> В п</w:t>
      </w:r>
      <w:r w:rsidRPr="00344C0F">
        <w:t>артнерском договоре между инициативной</w:t>
      </w:r>
      <w:r w:rsidR="008E3EDC" w:rsidRPr="00344C0F">
        <w:t xml:space="preserve"> и р</w:t>
      </w:r>
      <w:r w:rsidRPr="00344C0F">
        <w:t>ецептивной турфирмами должен быть предусмотрен раздел, определяющий степень ответственности принимающей стороны</w:t>
      </w:r>
      <w:r w:rsidR="008E3EDC" w:rsidRPr="00344C0F">
        <w:t xml:space="preserve"> за у</w:t>
      </w:r>
      <w:r w:rsidRPr="00344C0F">
        <w:t>щерб, пр</w:t>
      </w:r>
      <w:r w:rsidRPr="00344C0F">
        <w:t>и</w:t>
      </w:r>
      <w:r w:rsidRPr="00344C0F">
        <w:t>чиненный жизни, здоровью</w:t>
      </w:r>
      <w:r w:rsidR="008E3EDC" w:rsidRPr="00344C0F">
        <w:t xml:space="preserve"> и и</w:t>
      </w:r>
      <w:r w:rsidRPr="00344C0F">
        <w:t>муществу клиентов</w:t>
      </w:r>
      <w:r w:rsidR="008E3EDC" w:rsidRPr="00344C0F">
        <w:t xml:space="preserve"> по в</w:t>
      </w:r>
      <w:r w:rsidRPr="00344C0F">
        <w:t>ине р</w:t>
      </w:r>
      <w:r w:rsidRPr="00344C0F">
        <w:t>е</w:t>
      </w:r>
      <w:r w:rsidRPr="00344C0F">
        <w:t>цептивного туроператора</w:t>
      </w:r>
      <w:r w:rsidR="00B24E92">
        <w:t xml:space="preserve"> (в </w:t>
      </w:r>
      <w:r w:rsidRPr="00344C0F">
        <w:t>рамках предоставляемых</w:t>
      </w:r>
      <w:r w:rsidR="008E3EDC" w:rsidRPr="00344C0F">
        <w:t xml:space="preserve"> ею у</w:t>
      </w:r>
      <w:r w:rsidRPr="00344C0F">
        <w:t>слуг).</w:t>
      </w:r>
    </w:p>
    <w:p w14:paraId="38C8BC30" w14:textId="20965ACB" w:rsidR="008E3EDC" w:rsidRPr="00344C0F" w:rsidRDefault="007D1FFE" w:rsidP="007D1FFE">
      <w:r w:rsidRPr="00344C0F">
        <w:rPr>
          <w:i/>
        </w:rPr>
        <w:t>При работе</w:t>
      </w:r>
      <w:r w:rsidR="008E3EDC" w:rsidRPr="00344C0F">
        <w:rPr>
          <w:i/>
        </w:rPr>
        <w:t xml:space="preserve"> с п</w:t>
      </w:r>
      <w:r w:rsidRPr="00344C0F">
        <w:rPr>
          <w:i/>
        </w:rPr>
        <w:t>оставщиками услуг</w:t>
      </w:r>
      <w:r w:rsidRPr="00344C0F">
        <w:t xml:space="preserve"> необходимо соблюд</w:t>
      </w:r>
      <w:r w:rsidRPr="00344C0F">
        <w:t>е</w:t>
      </w:r>
      <w:r w:rsidRPr="00344C0F">
        <w:t xml:space="preserve">ние следующих принципов: </w:t>
      </w:r>
    </w:p>
    <w:p w14:paraId="731D3676" w14:textId="33483C18" w:rsidR="008E3EDC" w:rsidRPr="00344C0F" w:rsidRDefault="008E3EDC" w:rsidP="007D1FFE">
      <w:r w:rsidRPr="00344C0F">
        <w:t>–</w:t>
      </w:r>
      <w:r w:rsidR="007D1FFE" w:rsidRPr="00344C0F">
        <w:t xml:space="preserve"> серьезный подход</w:t>
      </w:r>
      <w:r w:rsidRPr="00344C0F">
        <w:t xml:space="preserve"> к к</w:t>
      </w:r>
      <w:r w:rsidR="007D1FFE" w:rsidRPr="00344C0F">
        <w:t>ачеству услуг, предоставляемых партнером,</w:t>
      </w:r>
      <w:r w:rsidRPr="00344C0F">
        <w:t xml:space="preserve"> а т</w:t>
      </w:r>
      <w:r w:rsidR="007D1FFE" w:rsidRPr="00344C0F">
        <w:t>акже учет репутации фирмы</w:t>
      </w:r>
      <w:r w:rsidRPr="00344C0F">
        <w:t xml:space="preserve"> — </w:t>
      </w:r>
      <w:r w:rsidR="007D1FFE" w:rsidRPr="00344C0F">
        <w:t xml:space="preserve">поставщика услуг среди других партнеров туристского рынка; </w:t>
      </w:r>
    </w:p>
    <w:p w14:paraId="56461DF1" w14:textId="2A9DA7F9" w:rsidR="008E3EDC" w:rsidRPr="00344C0F" w:rsidRDefault="008E3EDC" w:rsidP="007D1FFE">
      <w:r w:rsidRPr="00344C0F">
        <w:t>–</w:t>
      </w:r>
      <w:r w:rsidR="007D1FFE" w:rsidRPr="00344C0F">
        <w:t xml:space="preserve"> соблюдение соответствия уровня</w:t>
      </w:r>
      <w:r w:rsidRPr="00344C0F">
        <w:t xml:space="preserve"> и т</w:t>
      </w:r>
      <w:r w:rsidR="007D1FFE" w:rsidRPr="00344C0F">
        <w:t>ипа гостиницы, предприятия питания, транспортных услуг тому социальному сегменту потребителей</w:t>
      </w:r>
      <w:r w:rsidRPr="00344C0F">
        <w:t xml:space="preserve"> и в</w:t>
      </w:r>
      <w:r w:rsidR="007D1FFE" w:rsidRPr="00344C0F">
        <w:t>иду туризма,</w:t>
      </w:r>
      <w:r w:rsidRPr="00344C0F">
        <w:t xml:space="preserve"> на к</w:t>
      </w:r>
      <w:r w:rsidR="007D1FFE" w:rsidRPr="00344C0F">
        <w:t>оторый ориентир</w:t>
      </w:r>
      <w:r w:rsidR="007D1FFE" w:rsidRPr="00344C0F">
        <w:t>о</w:t>
      </w:r>
      <w:r w:rsidR="007D1FFE" w:rsidRPr="00344C0F">
        <w:t xml:space="preserve">ван конкретный маршрут; </w:t>
      </w:r>
    </w:p>
    <w:p w14:paraId="4E4DC6AB" w14:textId="67D78FDF" w:rsidR="008E3EDC" w:rsidRPr="00344C0F" w:rsidRDefault="008E3EDC" w:rsidP="007D1FFE">
      <w:r w:rsidRPr="00344C0F">
        <w:t>–</w:t>
      </w:r>
      <w:r w:rsidR="007D1FFE" w:rsidRPr="00344C0F">
        <w:t xml:space="preserve"> внимательный</w:t>
      </w:r>
      <w:r w:rsidRPr="00344C0F">
        <w:t xml:space="preserve"> и к</w:t>
      </w:r>
      <w:r w:rsidR="007D1FFE" w:rsidRPr="00344C0F">
        <w:t>валифицированный подход</w:t>
      </w:r>
      <w:r w:rsidRPr="00344C0F">
        <w:t xml:space="preserve"> к с</w:t>
      </w:r>
      <w:r w:rsidR="007D1FFE" w:rsidRPr="00344C0F">
        <w:t>оставлению всей технологической</w:t>
      </w:r>
      <w:r w:rsidRPr="00344C0F">
        <w:t xml:space="preserve"> и д</w:t>
      </w:r>
      <w:r w:rsidR="007D1FFE" w:rsidRPr="00344C0F">
        <w:t>оговорной документ</w:t>
      </w:r>
      <w:r w:rsidR="007D1FFE" w:rsidRPr="00344C0F">
        <w:t>а</w:t>
      </w:r>
      <w:r w:rsidR="007D1FFE" w:rsidRPr="00344C0F">
        <w:t>ции, так как это может оказать влияние</w:t>
      </w:r>
      <w:r w:rsidRPr="00344C0F">
        <w:t xml:space="preserve"> на а</w:t>
      </w:r>
      <w:r w:rsidR="007D1FFE" w:rsidRPr="00344C0F">
        <w:t xml:space="preserve">вторитет фирмы; </w:t>
      </w:r>
    </w:p>
    <w:p w14:paraId="31DEE329" w14:textId="00D01F0A" w:rsidR="008E3EDC" w:rsidRPr="00344C0F" w:rsidRDefault="008E3EDC" w:rsidP="007D1FFE">
      <w:r w:rsidRPr="00344C0F">
        <w:t>–</w:t>
      </w:r>
      <w:r w:rsidR="007D1FFE" w:rsidRPr="00344C0F">
        <w:t xml:space="preserve"> ответственность перед клиентом</w:t>
      </w:r>
      <w:r w:rsidRPr="00344C0F">
        <w:t xml:space="preserve"> за в</w:t>
      </w:r>
      <w:r w:rsidR="007D1FFE" w:rsidRPr="00344C0F">
        <w:t>сех своих поста</w:t>
      </w:r>
      <w:r w:rsidR="007D1FFE" w:rsidRPr="00344C0F">
        <w:t>в</w:t>
      </w:r>
      <w:r w:rsidR="007D1FFE" w:rsidRPr="00344C0F">
        <w:t>щиков услуг</w:t>
      </w:r>
      <w:r w:rsidRPr="00344C0F">
        <w:t xml:space="preserve"> и п</w:t>
      </w:r>
      <w:r w:rsidR="007D1FFE" w:rsidRPr="00344C0F">
        <w:t>артнеров (турагентов) несёт туроператор (это должно быть обязательно учтено туроператором при выборе предприятий</w:t>
      </w:r>
      <w:r w:rsidRPr="00344C0F">
        <w:t xml:space="preserve"> — </w:t>
      </w:r>
      <w:r w:rsidR="007D1FFE" w:rsidRPr="00344C0F">
        <w:t>поставщиков услуг</w:t>
      </w:r>
      <w:r w:rsidRPr="00344C0F">
        <w:t xml:space="preserve"> и п</w:t>
      </w:r>
      <w:r w:rsidR="007D1FFE" w:rsidRPr="00344C0F">
        <w:t>артнёров).</w:t>
      </w:r>
    </w:p>
    <w:p w14:paraId="0D4AC516" w14:textId="70191EA2" w:rsidR="007D1FFE" w:rsidRPr="00344C0F" w:rsidRDefault="007D1FFE" w:rsidP="007D1FFE">
      <w:r w:rsidRPr="00344C0F">
        <w:t>Основные положения договоров</w:t>
      </w:r>
      <w:r w:rsidR="008E3EDC" w:rsidRPr="00344C0F">
        <w:t xml:space="preserve"> с п</w:t>
      </w:r>
      <w:r w:rsidRPr="00344C0F">
        <w:t>оставщиками услуг аналогичны положениям типового договора</w:t>
      </w:r>
      <w:r w:rsidR="008E3EDC" w:rsidRPr="00344C0F">
        <w:t xml:space="preserve"> и в</w:t>
      </w:r>
      <w:r w:rsidRPr="00344C0F">
        <w:t>ключают: пре</w:t>
      </w:r>
      <w:r w:rsidRPr="00344C0F">
        <w:t>д</w:t>
      </w:r>
      <w:r w:rsidRPr="00344C0F">
        <w:t>мет договора, основные условия, права</w:t>
      </w:r>
      <w:r w:rsidR="008E3EDC" w:rsidRPr="00344C0F">
        <w:t xml:space="preserve"> и о</w:t>
      </w:r>
      <w:r w:rsidRPr="00344C0F">
        <w:t>бязанности поста</w:t>
      </w:r>
      <w:r w:rsidRPr="00344C0F">
        <w:t>в</w:t>
      </w:r>
      <w:r w:rsidRPr="00344C0F">
        <w:t>щика услуг, права</w:t>
      </w:r>
      <w:r w:rsidR="008E3EDC" w:rsidRPr="00344C0F">
        <w:t xml:space="preserve"> и о</w:t>
      </w:r>
      <w:r w:rsidRPr="00344C0F">
        <w:t>бязанности туроператора, ответственность сторон, форс-мажорные обстоятельства, юридические адреса</w:t>
      </w:r>
      <w:r w:rsidR="008E3EDC" w:rsidRPr="00344C0F">
        <w:t xml:space="preserve"> и р</w:t>
      </w:r>
      <w:r w:rsidRPr="00344C0F">
        <w:t>еквизиты договаривающихся сторон.</w:t>
      </w:r>
    </w:p>
    <w:p w14:paraId="08779E2F" w14:textId="1F937C2D" w:rsidR="007D1FFE" w:rsidRPr="00344C0F" w:rsidRDefault="007D1FFE" w:rsidP="007D1FFE">
      <w:pPr>
        <w:rPr>
          <w:b/>
          <w:bCs/>
        </w:rPr>
      </w:pPr>
      <w:r w:rsidRPr="00344C0F">
        <w:rPr>
          <w:b/>
          <w:bCs/>
        </w:rPr>
        <w:t>4) Организация культурно-развлекательной програ</w:t>
      </w:r>
      <w:r w:rsidRPr="00344C0F">
        <w:rPr>
          <w:b/>
          <w:bCs/>
        </w:rPr>
        <w:t>м</w:t>
      </w:r>
      <w:r w:rsidRPr="00344C0F">
        <w:rPr>
          <w:b/>
          <w:bCs/>
        </w:rPr>
        <w:t>мы</w:t>
      </w:r>
      <w:r w:rsidR="008E3EDC" w:rsidRPr="00344C0F">
        <w:rPr>
          <w:b/>
          <w:bCs/>
        </w:rPr>
        <w:t xml:space="preserve"> на м</w:t>
      </w:r>
      <w:r w:rsidRPr="00344C0F">
        <w:rPr>
          <w:b/>
          <w:bCs/>
        </w:rPr>
        <w:t xml:space="preserve">аршруте. </w:t>
      </w:r>
    </w:p>
    <w:p w14:paraId="6FFC2599" w14:textId="2665496B" w:rsidR="007D1FFE" w:rsidRPr="00344C0F" w:rsidRDefault="007D1FFE" w:rsidP="007D1FFE">
      <w:r w:rsidRPr="00344C0F">
        <w:t xml:space="preserve">В большинстве случаев фирмы (центры), занимающиеся </w:t>
      </w:r>
      <w:r w:rsidR="00771069" w:rsidRPr="00344C0F">
        <w:t>организацией туристских программ,</w:t>
      </w:r>
      <w:r w:rsidRPr="00344C0F">
        <w:t xml:space="preserve"> имеют</w:t>
      </w:r>
      <w:r w:rsidR="008E3EDC" w:rsidRPr="00344C0F">
        <w:t xml:space="preserve"> в ш</w:t>
      </w:r>
      <w:r w:rsidRPr="00344C0F">
        <w:t>тате сотрудников</w:t>
      </w:r>
      <w:r w:rsidR="008E3EDC" w:rsidRPr="00344C0F">
        <w:t xml:space="preserve"> со с</w:t>
      </w:r>
      <w:r w:rsidRPr="00344C0F">
        <w:t>пециальным туристским образованием, квалифицированных гидов, экскурсоводов. Однако,</w:t>
      </w:r>
      <w:r w:rsidR="008E3EDC" w:rsidRPr="00344C0F">
        <w:t xml:space="preserve"> и т</w:t>
      </w:r>
      <w:r w:rsidRPr="00344C0F">
        <w:t>аким фирмам приходится з</w:t>
      </w:r>
      <w:r w:rsidRPr="00344C0F">
        <w:t>а</w:t>
      </w:r>
      <w:r w:rsidRPr="00344C0F">
        <w:t>ключать договоры</w:t>
      </w:r>
      <w:r w:rsidR="008E3EDC" w:rsidRPr="00344C0F">
        <w:t xml:space="preserve"> с э</w:t>
      </w:r>
      <w:r w:rsidRPr="00344C0F">
        <w:t>кскурсионными учреждениями, музеями, поскольку</w:t>
      </w:r>
      <w:r w:rsidR="008E3EDC" w:rsidRPr="00344C0F">
        <w:t xml:space="preserve"> в н</w:t>
      </w:r>
      <w:r w:rsidRPr="00344C0F">
        <w:t>екоторых туристских центрах</w:t>
      </w:r>
      <w:r w:rsidR="008E3EDC" w:rsidRPr="00344C0F">
        <w:t xml:space="preserve"> и м</w:t>
      </w:r>
      <w:r w:rsidRPr="00344C0F">
        <w:t>узейных ко</w:t>
      </w:r>
      <w:r w:rsidRPr="00344C0F">
        <w:t>м</w:t>
      </w:r>
      <w:r w:rsidRPr="00344C0F">
        <w:t>плексах особыми правилами оговаривается, что экскурсию</w:t>
      </w:r>
      <w:r w:rsidR="008E3EDC" w:rsidRPr="00344C0F">
        <w:t xml:space="preserve"> в н</w:t>
      </w:r>
      <w:r w:rsidRPr="00344C0F">
        <w:t>их могут вести только экскурсоводы, имеющие подтве</w:t>
      </w:r>
      <w:r w:rsidRPr="00344C0F">
        <w:t>р</w:t>
      </w:r>
      <w:r w:rsidRPr="00344C0F">
        <w:t>жденное местной администрацией разрешение.</w:t>
      </w:r>
    </w:p>
    <w:p w14:paraId="373B4516" w14:textId="4CC76182" w:rsidR="007D1FFE" w:rsidRPr="00344C0F" w:rsidRDefault="007D1FFE" w:rsidP="007D1FFE">
      <w:r w:rsidRPr="00344C0F">
        <w:t xml:space="preserve">При </w:t>
      </w:r>
      <w:r w:rsidRPr="00344C0F">
        <w:rPr>
          <w:i/>
        </w:rPr>
        <w:t>оформлении договора</w:t>
      </w:r>
      <w:r w:rsidR="008E3EDC" w:rsidRPr="00344C0F">
        <w:rPr>
          <w:i/>
        </w:rPr>
        <w:t xml:space="preserve"> с э</w:t>
      </w:r>
      <w:r w:rsidRPr="00344C0F">
        <w:rPr>
          <w:i/>
        </w:rPr>
        <w:t>кскурсионной фирмой</w:t>
      </w:r>
      <w:r w:rsidR="008E3EDC" w:rsidRPr="00344C0F">
        <w:t xml:space="preserve"> в н</w:t>
      </w:r>
      <w:r w:rsidRPr="00344C0F">
        <w:t>его следует включить следующие пункты: наименование</w:t>
      </w:r>
      <w:r w:rsidR="008E3EDC" w:rsidRPr="00344C0F">
        <w:t xml:space="preserve"> и п</w:t>
      </w:r>
      <w:r w:rsidRPr="00344C0F">
        <w:t>родолжительность экскурсий, способ передвижения</w:t>
      </w:r>
      <w:r w:rsidR="008E3EDC" w:rsidRPr="00344C0F">
        <w:t xml:space="preserve"> на н</w:t>
      </w:r>
      <w:r w:rsidRPr="00344C0F">
        <w:t>их (автобусные, пешеходные, теплоходные</w:t>
      </w:r>
      <w:r w:rsidR="008E3EDC" w:rsidRPr="00344C0F">
        <w:t xml:space="preserve"> и п</w:t>
      </w:r>
      <w:r w:rsidRPr="00344C0F">
        <w:t>р.); сроки подачи</w:t>
      </w:r>
      <w:r w:rsidR="008E3EDC" w:rsidRPr="00344C0F">
        <w:t xml:space="preserve"> и о</w:t>
      </w:r>
      <w:r w:rsidRPr="00344C0F">
        <w:t>тмены заявок</w:t>
      </w:r>
      <w:r w:rsidR="008E3EDC" w:rsidRPr="00344C0F">
        <w:t xml:space="preserve"> на п</w:t>
      </w:r>
      <w:r w:rsidRPr="00344C0F">
        <w:t>роведение экскурсий; цены</w:t>
      </w:r>
      <w:r w:rsidR="008E3EDC" w:rsidRPr="00344C0F">
        <w:t xml:space="preserve"> на э</w:t>
      </w:r>
      <w:r w:rsidRPr="00344C0F">
        <w:t>кскурсии; максимальное количество экскурсантов</w:t>
      </w:r>
      <w:r w:rsidR="008E3EDC" w:rsidRPr="00344C0F">
        <w:t xml:space="preserve"> в г</w:t>
      </w:r>
      <w:r w:rsidRPr="00344C0F">
        <w:t>руппе</w:t>
      </w:r>
      <w:r w:rsidR="008E3EDC" w:rsidRPr="00344C0F">
        <w:t xml:space="preserve"> на к</w:t>
      </w:r>
      <w:r w:rsidRPr="00344C0F">
        <w:t>аждой эк</w:t>
      </w:r>
      <w:r w:rsidRPr="00344C0F">
        <w:t>с</w:t>
      </w:r>
      <w:r w:rsidRPr="00344C0F">
        <w:t>курсии; материальные ответственности сторон</w:t>
      </w:r>
      <w:r w:rsidR="008E3EDC" w:rsidRPr="00344C0F">
        <w:t xml:space="preserve"> за с</w:t>
      </w:r>
      <w:r w:rsidRPr="00344C0F">
        <w:t>рыв экску</w:t>
      </w:r>
      <w:r w:rsidRPr="00344C0F">
        <w:t>р</w:t>
      </w:r>
      <w:r w:rsidRPr="00344C0F">
        <w:t>сии</w:t>
      </w:r>
      <w:r w:rsidR="008E3EDC" w:rsidRPr="00344C0F">
        <w:t xml:space="preserve"> и д</w:t>
      </w:r>
      <w:r w:rsidRPr="00344C0F">
        <w:t>р.</w:t>
      </w:r>
    </w:p>
    <w:p w14:paraId="77D6230C" w14:textId="2E96E97D" w:rsidR="007D1FFE" w:rsidRPr="00344C0F" w:rsidRDefault="007D1FFE" w:rsidP="007D1FFE">
      <w:r w:rsidRPr="00344C0F">
        <w:t xml:space="preserve">При </w:t>
      </w:r>
      <w:r w:rsidRPr="00344C0F">
        <w:rPr>
          <w:i/>
        </w:rPr>
        <w:t>заключении договора</w:t>
      </w:r>
      <w:r w:rsidR="008E3EDC" w:rsidRPr="00344C0F">
        <w:rPr>
          <w:i/>
        </w:rPr>
        <w:t xml:space="preserve"> с м</w:t>
      </w:r>
      <w:r w:rsidRPr="00344C0F">
        <w:rPr>
          <w:i/>
        </w:rPr>
        <w:t>узеем</w:t>
      </w:r>
      <w:r w:rsidRPr="00344C0F">
        <w:t xml:space="preserve"> необходимо отметить: варианты экскурсий</w:t>
      </w:r>
      <w:r w:rsidR="008E3EDC" w:rsidRPr="00344C0F">
        <w:t xml:space="preserve"> и их т</w:t>
      </w:r>
      <w:r w:rsidRPr="00344C0F">
        <w:t>ематику; максимальное количество экскурсантов</w:t>
      </w:r>
      <w:r w:rsidR="008E3EDC" w:rsidRPr="00344C0F">
        <w:t xml:space="preserve"> в г</w:t>
      </w:r>
      <w:r w:rsidRPr="00344C0F">
        <w:t>руппе; дифференциацию цен</w:t>
      </w:r>
      <w:r w:rsidR="008E3EDC" w:rsidRPr="00344C0F">
        <w:t xml:space="preserve"> на э</w:t>
      </w:r>
      <w:r w:rsidRPr="00344C0F">
        <w:t>кскурсионные услуги</w:t>
      </w:r>
      <w:r w:rsidR="008E3EDC" w:rsidRPr="00344C0F">
        <w:t xml:space="preserve"> в с</w:t>
      </w:r>
      <w:r w:rsidRPr="00344C0F">
        <w:t>оответствии</w:t>
      </w:r>
      <w:r w:rsidR="008E3EDC" w:rsidRPr="00344C0F">
        <w:t xml:space="preserve"> с в</w:t>
      </w:r>
      <w:r w:rsidRPr="00344C0F">
        <w:t>озрастом</w:t>
      </w:r>
      <w:r w:rsidR="008E3EDC" w:rsidRPr="00344C0F">
        <w:t xml:space="preserve"> и л</w:t>
      </w:r>
      <w:r w:rsidRPr="00344C0F">
        <w:t>ьготами экскурсантов; скидки</w:t>
      </w:r>
      <w:r w:rsidR="008E3EDC" w:rsidRPr="00344C0F">
        <w:t xml:space="preserve"> на г</w:t>
      </w:r>
      <w:r w:rsidRPr="00344C0F">
        <w:t>рупповое посещение музея; сроки подачи заявок</w:t>
      </w:r>
      <w:r w:rsidR="008E3EDC" w:rsidRPr="00344C0F">
        <w:t xml:space="preserve"> на п</w:t>
      </w:r>
      <w:r w:rsidRPr="00344C0F">
        <w:t>роведение экскурсий; сроки отмены заявок; материальную ответственность</w:t>
      </w:r>
      <w:r w:rsidR="008E3EDC" w:rsidRPr="00344C0F">
        <w:t xml:space="preserve"> за с</w:t>
      </w:r>
      <w:r w:rsidRPr="00344C0F">
        <w:t>рыв музейной экскурсии</w:t>
      </w:r>
      <w:r w:rsidR="008E3EDC" w:rsidRPr="00344C0F">
        <w:t xml:space="preserve"> по в</w:t>
      </w:r>
      <w:r w:rsidRPr="00344C0F">
        <w:t>ине одного</w:t>
      </w:r>
      <w:r w:rsidR="008E3EDC" w:rsidRPr="00344C0F">
        <w:t xml:space="preserve"> из п</w:t>
      </w:r>
      <w:r w:rsidRPr="00344C0F">
        <w:t>артнеров</w:t>
      </w:r>
      <w:r w:rsidR="008E3EDC" w:rsidRPr="00344C0F">
        <w:t xml:space="preserve"> и д</w:t>
      </w:r>
      <w:r w:rsidRPr="00344C0F">
        <w:t>р.</w:t>
      </w:r>
    </w:p>
    <w:p w14:paraId="6D0B7D31" w14:textId="0C0E0E6F" w:rsidR="007D1FFE" w:rsidRPr="00344C0F" w:rsidRDefault="007D1FFE" w:rsidP="007D1FFE">
      <w:r w:rsidRPr="00344C0F">
        <w:rPr>
          <w:b/>
        </w:rPr>
        <w:t>Экскурсионная программа</w:t>
      </w:r>
      <w:r w:rsidR="008E3EDC" w:rsidRPr="00344C0F">
        <w:rPr>
          <w:b/>
        </w:rPr>
        <w:t xml:space="preserve"> — </w:t>
      </w:r>
      <w:r w:rsidRPr="00344C0F">
        <w:t>один</w:t>
      </w:r>
      <w:r w:rsidR="008E3EDC" w:rsidRPr="00344C0F">
        <w:t xml:space="preserve"> из к</w:t>
      </w:r>
      <w:r w:rsidRPr="00344C0F">
        <w:t>лючевых эл</w:t>
      </w:r>
      <w:r w:rsidRPr="00344C0F">
        <w:t>е</w:t>
      </w:r>
      <w:r w:rsidRPr="00344C0F">
        <w:t>ментов туристско-рекреационных программ, проектируемых для путешествующих</w:t>
      </w:r>
      <w:r w:rsidR="008E3EDC" w:rsidRPr="00344C0F">
        <w:t xml:space="preserve"> с р</w:t>
      </w:r>
      <w:r w:rsidRPr="00344C0F">
        <w:t>азличными целями людей.</w:t>
      </w:r>
    </w:p>
    <w:p w14:paraId="6CCEA820" w14:textId="4BCE029E" w:rsidR="007D1FFE" w:rsidRPr="00344C0F" w:rsidRDefault="007D1FFE" w:rsidP="007D1FFE">
      <w:r w:rsidRPr="00344C0F">
        <w:t>В терминологию современного туристского бизнеса про</w:t>
      </w:r>
      <w:r w:rsidRPr="00344C0F">
        <w:t>ч</w:t>
      </w:r>
      <w:r w:rsidRPr="00344C0F">
        <w:t xml:space="preserve">но вошло слово </w:t>
      </w:r>
      <w:r w:rsidRPr="00344C0F">
        <w:rPr>
          <w:b/>
          <w:bCs/>
        </w:rPr>
        <w:t>«анимация»</w:t>
      </w:r>
      <w:r w:rsidRPr="00344C0F">
        <w:t xml:space="preserve">, означающая </w:t>
      </w:r>
      <w:r w:rsidRPr="00344C0F">
        <w:rPr>
          <w:i/>
          <w:iCs/>
        </w:rPr>
        <w:t>деятельность</w:t>
      </w:r>
      <w:r w:rsidR="008E3EDC" w:rsidRPr="00344C0F">
        <w:rPr>
          <w:i/>
          <w:iCs/>
        </w:rPr>
        <w:t xml:space="preserve"> по о</w:t>
      </w:r>
      <w:r w:rsidRPr="00344C0F">
        <w:rPr>
          <w:i/>
          <w:iCs/>
        </w:rPr>
        <w:t>живлению</w:t>
      </w:r>
      <w:r w:rsidR="008E3EDC" w:rsidRPr="00344C0F">
        <w:rPr>
          <w:i/>
          <w:iCs/>
        </w:rPr>
        <w:t xml:space="preserve"> и о</w:t>
      </w:r>
      <w:r w:rsidRPr="00344C0F">
        <w:rPr>
          <w:i/>
          <w:iCs/>
        </w:rPr>
        <w:t>существлению специальных программ пров</w:t>
      </w:r>
      <w:r w:rsidRPr="00344C0F">
        <w:rPr>
          <w:i/>
          <w:iCs/>
        </w:rPr>
        <w:t>е</w:t>
      </w:r>
      <w:r w:rsidRPr="00344C0F">
        <w:rPr>
          <w:i/>
          <w:iCs/>
        </w:rPr>
        <w:t>дения свободного времени</w:t>
      </w:r>
      <w:r w:rsidR="008E3EDC" w:rsidRPr="00344C0F">
        <w:rPr>
          <w:i/>
          <w:iCs/>
        </w:rPr>
        <w:t xml:space="preserve"> с ц</w:t>
      </w:r>
      <w:r w:rsidRPr="00344C0F">
        <w:rPr>
          <w:i/>
          <w:iCs/>
        </w:rPr>
        <w:t>елью создать туристу комфорт</w:t>
      </w:r>
      <w:r w:rsidR="008E3EDC" w:rsidRPr="00344C0F">
        <w:rPr>
          <w:i/>
          <w:iCs/>
        </w:rPr>
        <w:t xml:space="preserve"> и с</w:t>
      </w:r>
      <w:r w:rsidRPr="00344C0F">
        <w:rPr>
          <w:i/>
          <w:iCs/>
        </w:rPr>
        <w:t>делать его участником программы</w:t>
      </w:r>
      <w:r w:rsidRPr="00344C0F">
        <w:t>.</w:t>
      </w:r>
    </w:p>
    <w:p w14:paraId="4F14C00C" w14:textId="1F32D994" w:rsidR="007D1FFE" w:rsidRPr="00344C0F" w:rsidRDefault="007D1FFE" w:rsidP="007D1FFE">
      <w:r w:rsidRPr="00344C0F">
        <w:t xml:space="preserve">Понятие «анимация» </w:t>
      </w:r>
      <w:r w:rsidR="00B36954">
        <w:t>имеет латинское происхождение (</w:t>
      </w:r>
      <w:r w:rsidRPr="00344C0F">
        <w:rPr>
          <w:i/>
        </w:rPr>
        <w:t>anima</w:t>
      </w:r>
      <w:r w:rsidR="008E3EDC" w:rsidRPr="00344C0F">
        <w:t xml:space="preserve"> — </w:t>
      </w:r>
      <w:r w:rsidRPr="00344C0F">
        <w:t xml:space="preserve">ветер, воздух, душа; </w:t>
      </w:r>
      <w:r w:rsidRPr="00344C0F">
        <w:rPr>
          <w:i/>
        </w:rPr>
        <w:t>animatus</w:t>
      </w:r>
      <w:r w:rsidR="008E3EDC" w:rsidRPr="00344C0F">
        <w:t xml:space="preserve"> — </w:t>
      </w:r>
      <w:r w:rsidRPr="00344C0F">
        <w:t>одушевление)</w:t>
      </w:r>
      <w:r w:rsidR="008E3EDC" w:rsidRPr="00344C0F">
        <w:t xml:space="preserve"> и о</w:t>
      </w:r>
      <w:r w:rsidRPr="00344C0F">
        <w:t>значает воодушевление, стимулирование жизненных сил, в</w:t>
      </w:r>
      <w:r w:rsidRPr="00344C0F">
        <w:t>о</w:t>
      </w:r>
      <w:r w:rsidRPr="00344C0F">
        <w:t>влечение</w:t>
      </w:r>
      <w:r w:rsidR="008E3EDC" w:rsidRPr="00344C0F">
        <w:t xml:space="preserve"> в а</w:t>
      </w:r>
      <w:r w:rsidRPr="00344C0F">
        <w:t>ктивную деятельность.</w:t>
      </w:r>
      <w:r w:rsidR="008E3EDC" w:rsidRPr="00344C0F">
        <w:t xml:space="preserve"> В ш</w:t>
      </w:r>
      <w:r w:rsidRPr="00344C0F">
        <w:t>ироком смысле аним</w:t>
      </w:r>
      <w:r w:rsidRPr="00344C0F">
        <w:t>а</w:t>
      </w:r>
      <w:r w:rsidRPr="00344C0F">
        <w:t>ция</w:t>
      </w:r>
      <w:r w:rsidR="008E3EDC" w:rsidRPr="00344C0F">
        <w:t xml:space="preserve"> — </w:t>
      </w:r>
      <w:r w:rsidRPr="00344C0F">
        <w:t>это разновидность организаторской деятельности, ос</w:t>
      </w:r>
      <w:r w:rsidRPr="00344C0F">
        <w:t>у</w:t>
      </w:r>
      <w:r w:rsidRPr="00344C0F">
        <w:t>ществляемой</w:t>
      </w:r>
      <w:r w:rsidR="008E3EDC" w:rsidRPr="00344C0F">
        <w:t xml:space="preserve"> на т</w:t>
      </w:r>
      <w:r w:rsidRPr="00344C0F">
        <w:t>уристском предприятии, которая вовлекает рекреантов</w:t>
      </w:r>
      <w:r w:rsidR="008E3EDC" w:rsidRPr="00344C0F">
        <w:t xml:space="preserve"> в р</w:t>
      </w:r>
      <w:r w:rsidRPr="00344C0F">
        <w:t>азнообразные мероприятия через участие</w:t>
      </w:r>
      <w:r w:rsidR="008E3EDC" w:rsidRPr="00344C0F">
        <w:t xml:space="preserve"> в с</w:t>
      </w:r>
      <w:r w:rsidRPr="00344C0F">
        <w:t>пециально разработанных развлекательных программах дос</w:t>
      </w:r>
      <w:r w:rsidRPr="00344C0F">
        <w:t>у</w:t>
      </w:r>
      <w:r w:rsidRPr="00344C0F">
        <w:t>га.</w:t>
      </w:r>
      <w:r w:rsidR="008E3EDC" w:rsidRPr="00344C0F">
        <w:t xml:space="preserve"> В л</w:t>
      </w:r>
      <w:r w:rsidRPr="00344C0F">
        <w:t>юбом случае анимационное обслуживание нацелено</w:t>
      </w:r>
      <w:r w:rsidR="008E3EDC" w:rsidRPr="00344C0F">
        <w:t xml:space="preserve"> на п</w:t>
      </w:r>
      <w:r w:rsidRPr="00344C0F">
        <w:t>ревращение отдыхающего</w:t>
      </w:r>
      <w:r w:rsidR="008E3EDC" w:rsidRPr="00344C0F">
        <w:t xml:space="preserve"> из о</w:t>
      </w:r>
      <w:r w:rsidRPr="00344C0F">
        <w:t>бъекта</w:t>
      </w:r>
      <w:r w:rsidR="008E3EDC" w:rsidRPr="00344C0F">
        <w:t xml:space="preserve"> в с</w:t>
      </w:r>
      <w:r w:rsidRPr="00344C0F">
        <w:t>убъект туристско-рекреационной деятельности, формирование положительных эмоций отдыхающих</w:t>
      </w:r>
      <w:r w:rsidR="008E3EDC" w:rsidRPr="00344C0F">
        <w:t xml:space="preserve"> и о</w:t>
      </w:r>
      <w:r w:rsidRPr="00344C0F">
        <w:t>щущения удовлетворения</w:t>
      </w:r>
      <w:r w:rsidR="008E3EDC" w:rsidRPr="00344C0F">
        <w:t xml:space="preserve"> от п</w:t>
      </w:r>
      <w:r w:rsidRPr="00344C0F">
        <w:t>ребывания</w:t>
      </w:r>
      <w:r w:rsidR="008E3EDC" w:rsidRPr="00344C0F">
        <w:t xml:space="preserve"> за п</w:t>
      </w:r>
      <w:r w:rsidRPr="00344C0F">
        <w:t>ределами постоянного места проживания, разнообразия спектра переживаемых ощущений</w:t>
      </w:r>
      <w:r w:rsidR="008E3EDC" w:rsidRPr="00344C0F">
        <w:t xml:space="preserve"> от о</w:t>
      </w:r>
      <w:r w:rsidRPr="00344C0F">
        <w:t>тдыха.</w:t>
      </w:r>
    </w:p>
    <w:p w14:paraId="6A185FE7" w14:textId="628B30A7" w:rsidR="007D1FFE" w:rsidRPr="00344C0F" w:rsidRDefault="007D1FFE" w:rsidP="007D1FFE">
      <w:r w:rsidRPr="00344C0F">
        <w:t xml:space="preserve">Современная </w:t>
      </w:r>
      <w:r w:rsidRPr="00344C0F">
        <w:rPr>
          <w:i/>
        </w:rPr>
        <w:t>социокультурная анимация</w:t>
      </w:r>
      <w:r w:rsidRPr="00344C0F">
        <w:t xml:space="preserve"> определяется как формула «три D»: delassiment (расслабление), divertissement (развлечение), development (развитие). Иными словами, </w:t>
      </w:r>
      <w:r w:rsidRPr="00344C0F">
        <w:rPr>
          <w:i/>
        </w:rPr>
        <w:t>целью аниматорской деятельности</w:t>
      </w:r>
      <w:r w:rsidRPr="00344C0F">
        <w:t xml:space="preserve"> является сопровождение отдыха человека</w:t>
      </w:r>
      <w:r w:rsidR="008E3EDC" w:rsidRPr="00344C0F">
        <w:t xml:space="preserve"> от ф</w:t>
      </w:r>
      <w:r w:rsidRPr="00344C0F">
        <w:t>изического восстановления (расслабление) через переживание радости</w:t>
      </w:r>
      <w:r w:rsidR="008E3EDC" w:rsidRPr="00344C0F">
        <w:t xml:space="preserve"> и у</w:t>
      </w:r>
      <w:r w:rsidRPr="00344C0F">
        <w:t>довольствия (развлечение)</w:t>
      </w:r>
      <w:r w:rsidR="008E3EDC" w:rsidRPr="00344C0F">
        <w:t xml:space="preserve"> к у</w:t>
      </w:r>
      <w:r w:rsidRPr="00344C0F">
        <w:t>довлетворению потребностей</w:t>
      </w:r>
      <w:r w:rsidR="008E3EDC" w:rsidRPr="00344C0F">
        <w:t xml:space="preserve"> в т</w:t>
      </w:r>
      <w:r w:rsidRPr="00344C0F">
        <w:t>ворческой созидательной деятельности (развитие). Конечной целью туристской анимации является удовлетворенность рекреанта отдыхом</w:t>
      </w:r>
      <w:r w:rsidR="008E3EDC" w:rsidRPr="00344C0F">
        <w:t xml:space="preserve"> — </w:t>
      </w:r>
      <w:r w:rsidRPr="00344C0F">
        <w:t>его хорошее настроение, положительные впечатления, восстановление м</w:t>
      </w:r>
      <w:r w:rsidRPr="00344C0F">
        <w:t>о</w:t>
      </w:r>
      <w:r w:rsidRPr="00344C0F">
        <w:t>ральных</w:t>
      </w:r>
      <w:r w:rsidR="008E3EDC" w:rsidRPr="00344C0F">
        <w:t xml:space="preserve"> и ф</w:t>
      </w:r>
      <w:r w:rsidRPr="00344C0F">
        <w:t>изических сил.</w:t>
      </w:r>
      <w:r w:rsidR="008E3EDC" w:rsidRPr="00344C0F">
        <w:t xml:space="preserve"> В э</w:t>
      </w:r>
      <w:r w:rsidRPr="00344C0F">
        <w:t>том заключаются важнейшие р</w:t>
      </w:r>
      <w:r w:rsidRPr="00344C0F">
        <w:t>е</w:t>
      </w:r>
      <w:r w:rsidRPr="00344C0F">
        <w:t>креационные функции туристской анимации. Верно выстрое</w:t>
      </w:r>
      <w:r w:rsidRPr="00344C0F">
        <w:t>н</w:t>
      </w:r>
      <w:r w:rsidRPr="00344C0F">
        <w:t>ная</w:t>
      </w:r>
      <w:r w:rsidR="008E3EDC" w:rsidRPr="00344C0F">
        <w:t xml:space="preserve"> и р</w:t>
      </w:r>
      <w:r w:rsidRPr="00344C0F">
        <w:t>еализованная программа туристкой анимации</w:t>
      </w:r>
      <w:r w:rsidR="008E3EDC" w:rsidRPr="00344C0F">
        <w:t xml:space="preserve"> в п</w:t>
      </w:r>
      <w:r w:rsidRPr="00344C0F">
        <w:t>овышении качества, привлекательности</w:t>
      </w:r>
      <w:r w:rsidR="008E3EDC" w:rsidRPr="00344C0F">
        <w:t xml:space="preserve"> и р</w:t>
      </w:r>
      <w:r w:rsidRPr="00344C0F">
        <w:t>азнообразия т</w:t>
      </w:r>
      <w:r w:rsidRPr="00344C0F">
        <w:t>у</w:t>
      </w:r>
      <w:r w:rsidRPr="00344C0F">
        <w:t>ристского продукта; увеличении количества постоянных клие</w:t>
      </w:r>
      <w:r w:rsidRPr="00344C0F">
        <w:t>н</w:t>
      </w:r>
      <w:r w:rsidRPr="00344C0F">
        <w:t>тов</w:t>
      </w:r>
      <w:r w:rsidR="008E3EDC" w:rsidRPr="00344C0F">
        <w:t xml:space="preserve"> и с</w:t>
      </w:r>
      <w:r w:rsidRPr="00344C0F">
        <w:t>проса</w:t>
      </w:r>
      <w:r w:rsidR="008E3EDC" w:rsidRPr="00344C0F">
        <w:t xml:space="preserve"> на т</w:t>
      </w:r>
      <w:r w:rsidRPr="00344C0F">
        <w:t>урпродукт; повышении нагрузки</w:t>
      </w:r>
      <w:r w:rsidR="008E3EDC" w:rsidRPr="00344C0F">
        <w:t xml:space="preserve"> на м</w:t>
      </w:r>
      <w:r w:rsidRPr="00344C0F">
        <w:t>атериальную базу турпредприятия,</w:t>
      </w:r>
      <w:r w:rsidR="008E3EDC" w:rsidRPr="00344C0F">
        <w:t xml:space="preserve"> а з</w:t>
      </w:r>
      <w:r w:rsidRPr="00344C0F">
        <w:t>начит,</w:t>
      </w:r>
      <w:r w:rsidR="008E3EDC" w:rsidRPr="00344C0F">
        <w:t xml:space="preserve"> и в п</w:t>
      </w:r>
      <w:r w:rsidRPr="00344C0F">
        <w:t>овышении эффективности</w:t>
      </w:r>
      <w:r w:rsidR="008E3EDC" w:rsidRPr="00344C0F">
        <w:t xml:space="preserve"> ее и</w:t>
      </w:r>
      <w:r w:rsidRPr="00344C0F">
        <w:t>спользования, доходности</w:t>
      </w:r>
      <w:r w:rsidR="008E3EDC" w:rsidRPr="00344C0F">
        <w:t xml:space="preserve"> и р</w:t>
      </w:r>
      <w:r w:rsidRPr="00344C0F">
        <w:t>ентабельности туристской деятельности.</w:t>
      </w:r>
    </w:p>
    <w:p w14:paraId="21B96B99" w14:textId="77777777" w:rsidR="008E3EDC" w:rsidRPr="00344C0F" w:rsidRDefault="007D1FFE" w:rsidP="007D1FFE">
      <w:r w:rsidRPr="00344C0F">
        <w:t>Таким образом, туристская анимация выполняет следу</w:t>
      </w:r>
      <w:r w:rsidRPr="00344C0F">
        <w:t>ю</w:t>
      </w:r>
      <w:r w:rsidRPr="00344C0F">
        <w:t xml:space="preserve">щие </w:t>
      </w:r>
      <w:r w:rsidRPr="00344C0F">
        <w:rPr>
          <w:b/>
          <w:i/>
        </w:rPr>
        <w:t>функции</w:t>
      </w:r>
      <w:r w:rsidRPr="00344C0F">
        <w:t>:</w:t>
      </w:r>
    </w:p>
    <w:p w14:paraId="59E67E3C" w14:textId="202D4BC3" w:rsidR="008E3EDC" w:rsidRPr="00344C0F" w:rsidRDefault="008E3EDC" w:rsidP="007D1FFE">
      <w:r w:rsidRPr="00344C0F">
        <w:t>–</w:t>
      </w:r>
      <w:r w:rsidR="007D1FFE" w:rsidRPr="00344C0F">
        <w:t xml:space="preserve"> </w:t>
      </w:r>
      <w:r w:rsidR="007D1FFE" w:rsidRPr="00344C0F">
        <w:rPr>
          <w:i/>
        </w:rPr>
        <w:t>адаптационную</w:t>
      </w:r>
      <w:r w:rsidR="007D1FFE" w:rsidRPr="00344C0F">
        <w:t>, позволяющую перейти</w:t>
      </w:r>
      <w:r w:rsidRPr="00344C0F">
        <w:t xml:space="preserve"> от п</w:t>
      </w:r>
      <w:r w:rsidR="007D1FFE" w:rsidRPr="00344C0F">
        <w:t>овседневной обстановки</w:t>
      </w:r>
      <w:r w:rsidRPr="00344C0F">
        <w:t xml:space="preserve"> к с</w:t>
      </w:r>
      <w:r w:rsidR="007D1FFE" w:rsidRPr="00344C0F">
        <w:t>вободной, досуговой;</w:t>
      </w:r>
    </w:p>
    <w:p w14:paraId="34BC34A2" w14:textId="7B3E2FC8" w:rsidR="008E3EDC" w:rsidRPr="00344C0F" w:rsidRDefault="008E3EDC" w:rsidP="007D1FFE">
      <w:r w:rsidRPr="00344C0F">
        <w:t>–</w:t>
      </w:r>
      <w:r w:rsidR="007D1FFE" w:rsidRPr="00344C0F">
        <w:t xml:space="preserve"> </w:t>
      </w:r>
      <w:r w:rsidR="007D1FFE" w:rsidRPr="00344C0F">
        <w:rPr>
          <w:i/>
        </w:rPr>
        <w:t>компенсационную</w:t>
      </w:r>
      <w:r w:rsidR="007D1FFE" w:rsidRPr="00344C0F">
        <w:t>, освобождающую человека</w:t>
      </w:r>
      <w:r w:rsidRPr="00344C0F">
        <w:t xml:space="preserve"> от ф</w:t>
      </w:r>
      <w:r w:rsidR="007D1FFE" w:rsidRPr="00344C0F">
        <w:t>изической</w:t>
      </w:r>
      <w:r w:rsidRPr="00344C0F">
        <w:t xml:space="preserve"> и п</w:t>
      </w:r>
      <w:r w:rsidR="007D1FFE" w:rsidRPr="00344C0F">
        <w:t>сихической усталости повседневной жизни;</w:t>
      </w:r>
    </w:p>
    <w:p w14:paraId="37761776" w14:textId="58BCB03D" w:rsidR="008E3EDC" w:rsidRPr="00344C0F" w:rsidRDefault="008E3EDC" w:rsidP="007D1FFE">
      <w:r w:rsidRPr="00344C0F">
        <w:t>–</w:t>
      </w:r>
      <w:r w:rsidR="007D1FFE" w:rsidRPr="00344C0F">
        <w:t xml:space="preserve"> </w:t>
      </w:r>
      <w:r w:rsidR="007D1FFE" w:rsidRPr="00344C0F">
        <w:rPr>
          <w:i/>
        </w:rPr>
        <w:t>стабилизирующую</w:t>
      </w:r>
      <w:r w:rsidR="007D1FFE" w:rsidRPr="00344C0F">
        <w:t>, создающую положительные эмоции</w:t>
      </w:r>
      <w:r w:rsidRPr="00344C0F">
        <w:t xml:space="preserve"> и с</w:t>
      </w:r>
      <w:r w:rsidR="007D1FFE" w:rsidRPr="00344C0F">
        <w:t>тимулирующую психическую стабильность;</w:t>
      </w:r>
    </w:p>
    <w:p w14:paraId="50D31B10" w14:textId="71A8D009" w:rsidR="008E3EDC" w:rsidRPr="00344C0F" w:rsidRDefault="008E3EDC" w:rsidP="007D1FFE">
      <w:r w:rsidRPr="00344C0F">
        <w:t>–</w:t>
      </w:r>
      <w:r w:rsidR="007D1FFE" w:rsidRPr="00344C0F">
        <w:t xml:space="preserve"> </w:t>
      </w:r>
      <w:r w:rsidR="007D1FFE" w:rsidRPr="00344C0F">
        <w:rPr>
          <w:i/>
        </w:rPr>
        <w:t>оздоровительную</w:t>
      </w:r>
      <w:r w:rsidR="007D1FFE" w:rsidRPr="00344C0F">
        <w:t>, направленную</w:t>
      </w:r>
      <w:r w:rsidRPr="00344C0F">
        <w:t xml:space="preserve"> на в</w:t>
      </w:r>
      <w:r w:rsidR="007D1FFE" w:rsidRPr="00344C0F">
        <w:t>осстановление</w:t>
      </w:r>
      <w:r w:rsidRPr="00344C0F">
        <w:t xml:space="preserve"> и р</w:t>
      </w:r>
      <w:r w:rsidR="007D1FFE" w:rsidRPr="00344C0F">
        <w:t>азвитие физических сил человека;</w:t>
      </w:r>
    </w:p>
    <w:p w14:paraId="35ACB85A" w14:textId="5D32378E" w:rsidR="008E3EDC" w:rsidRPr="00344C0F" w:rsidRDefault="008E3EDC" w:rsidP="007D1FFE">
      <w:r w:rsidRPr="00344C0F">
        <w:t>–</w:t>
      </w:r>
      <w:r w:rsidR="007D1FFE" w:rsidRPr="00344C0F">
        <w:t xml:space="preserve"> </w:t>
      </w:r>
      <w:r w:rsidR="007D1FFE" w:rsidRPr="00344C0F">
        <w:rPr>
          <w:i/>
        </w:rPr>
        <w:t>информационную</w:t>
      </w:r>
      <w:r w:rsidR="007D1FFE" w:rsidRPr="00344C0F">
        <w:t>, позволяющую получить новую и</w:t>
      </w:r>
      <w:r w:rsidR="007D1FFE" w:rsidRPr="00344C0F">
        <w:t>н</w:t>
      </w:r>
      <w:r w:rsidR="007D1FFE" w:rsidRPr="00344C0F">
        <w:t>формацию</w:t>
      </w:r>
      <w:r w:rsidRPr="00344C0F">
        <w:t xml:space="preserve"> о с</w:t>
      </w:r>
      <w:r w:rsidR="007D1FFE" w:rsidRPr="00344C0F">
        <w:t>тране, регионе, людях</w:t>
      </w:r>
      <w:r w:rsidRPr="00344C0F">
        <w:t xml:space="preserve"> и т. д.</w:t>
      </w:r>
      <w:r w:rsidR="007D1FFE" w:rsidRPr="00344C0F">
        <w:t>;</w:t>
      </w:r>
    </w:p>
    <w:p w14:paraId="51F0A319" w14:textId="49F00D81" w:rsidR="008E3EDC" w:rsidRPr="00344C0F" w:rsidRDefault="008E3EDC" w:rsidP="007D1FFE">
      <w:r w:rsidRPr="00344C0F">
        <w:t>–</w:t>
      </w:r>
      <w:r w:rsidR="007D1FFE" w:rsidRPr="00344C0F">
        <w:t xml:space="preserve"> </w:t>
      </w:r>
      <w:r w:rsidR="007D1FFE" w:rsidRPr="00344C0F">
        <w:rPr>
          <w:i/>
        </w:rPr>
        <w:t>образовательную</w:t>
      </w:r>
      <w:r w:rsidR="007D1FFE" w:rsidRPr="00344C0F">
        <w:t>, позволяющую приобрести</w:t>
      </w:r>
      <w:r w:rsidRPr="00344C0F">
        <w:t xml:space="preserve"> и з</w:t>
      </w:r>
      <w:r w:rsidR="007D1FFE" w:rsidRPr="00344C0F">
        <w:t>акрепить</w:t>
      </w:r>
      <w:r w:rsidRPr="00344C0F">
        <w:t xml:space="preserve"> в р</w:t>
      </w:r>
      <w:r w:rsidR="007D1FFE" w:rsidRPr="00344C0F">
        <w:t>езультате ярких впечатлений новые знания</w:t>
      </w:r>
      <w:r w:rsidRPr="00344C0F">
        <w:t xml:space="preserve"> об о</w:t>
      </w:r>
      <w:r w:rsidR="007D1FFE" w:rsidRPr="00344C0F">
        <w:t>кружающем мире;</w:t>
      </w:r>
    </w:p>
    <w:p w14:paraId="5195127B" w14:textId="676C6E2E" w:rsidR="008E3EDC" w:rsidRPr="00344C0F" w:rsidRDefault="008E3EDC" w:rsidP="007D1FFE">
      <w:r w:rsidRPr="00344C0F">
        <w:t>–</w:t>
      </w:r>
      <w:r w:rsidR="007D1FFE" w:rsidRPr="00344C0F">
        <w:t xml:space="preserve"> </w:t>
      </w:r>
      <w:r w:rsidR="007D1FFE" w:rsidRPr="00344C0F">
        <w:rPr>
          <w:i/>
        </w:rPr>
        <w:t>развивающую</w:t>
      </w:r>
      <w:r w:rsidR="007D1FFE" w:rsidRPr="00344C0F">
        <w:t>, приводящую</w:t>
      </w:r>
      <w:r w:rsidRPr="00344C0F">
        <w:t xml:space="preserve"> к л</w:t>
      </w:r>
      <w:r w:rsidR="007D1FFE" w:rsidRPr="00344C0F">
        <w:t>ичностному интеллект</w:t>
      </w:r>
      <w:r w:rsidR="007D1FFE" w:rsidRPr="00344C0F">
        <w:t>у</w:t>
      </w:r>
      <w:r w:rsidR="007D1FFE" w:rsidRPr="00344C0F">
        <w:t>альному, нравственному</w:t>
      </w:r>
      <w:r w:rsidRPr="00344C0F">
        <w:t xml:space="preserve"> и ф</w:t>
      </w:r>
      <w:r w:rsidR="007D1FFE" w:rsidRPr="00344C0F">
        <w:t>изическому совершенствованию;</w:t>
      </w:r>
    </w:p>
    <w:p w14:paraId="1A086BA5" w14:textId="05D25B81" w:rsidR="007D1FFE" w:rsidRPr="00344C0F" w:rsidRDefault="008E3EDC" w:rsidP="007D1FFE">
      <w:r w:rsidRPr="00344C0F">
        <w:t>–</w:t>
      </w:r>
      <w:r w:rsidR="007D1FFE" w:rsidRPr="00344C0F">
        <w:t xml:space="preserve"> </w:t>
      </w:r>
      <w:r w:rsidR="007D1FFE" w:rsidRPr="00344C0F">
        <w:rPr>
          <w:i/>
        </w:rPr>
        <w:t>рекламную</w:t>
      </w:r>
      <w:r w:rsidR="007D1FFE" w:rsidRPr="00344C0F">
        <w:t>, дающую возможность через анимационные программы сделать туриста носителем рекламы</w:t>
      </w:r>
      <w:r w:rsidRPr="00344C0F">
        <w:t xml:space="preserve"> о с</w:t>
      </w:r>
      <w:r w:rsidR="007D1FFE" w:rsidRPr="00344C0F">
        <w:t>тране, рег</w:t>
      </w:r>
      <w:r w:rsidR="007D1FFE" w:rsidRPr="00344C0F">
        <w:t>и</w:t>
      </w:r>
      <w:r w:rsidR="007D1FFE" w:rsidRPr="00344C0F">
        <w:t>оне, туркомплексе, отеле, турфирме</w:t>
      </w:r>
      <w:r w:rsidRPr="00344C0F">
        <w:t xml:space="preserve"> и т. д.</w:t>
      </w:r>
    </w:p>
    <w:p w14:paraId="50166A63" w14:textId="57E291FB" w:rsidR="007D1FFE" w:rsidRPr="00344C0F" w:rsidRDefault="007D1FFE" w:rsidP="007D1FFE">
      <w:r w:rsidRPr="00344C0F">
        <w:t>В практике туризм реализуется большой спектр анимац</w:t>
      </w:r>
      <w:r w:rsidRPr="00344C0F">
        <w:t>и</w:t>
      </w:r>
      <w:r w:rsidRPr="00344C0F">
        <w:t>онных программ. Соответственно спросу</w:t>
      </w:r>
      <w:r w:rsidR="008E3EDC" w:rsidRPr="00344C0F">
        <w:t xml:space="preserve"> и м</w:t>
      </w:r>
      <w:r w:rsidRPr="00344C0F">
        <w:t>отивации путеш</w:t>
      </w:r>
      <w:r w:rsidRPr="00344C0F">
        <w:t>е</w:t>
      </w:r>
      <w:r w:rsidRPr="00344C0F">
        <w:t>ствий</w:t>
      </w:r>
      <w:r w:rsidR="008E3EDC" w:rsidRPr="00344C0F">
        <w:t xml:space="preserve"> в п</w:t>
      </w:r>
      <w:r w:rsidRPr="00344C0F">
        <w:t>рактике туристского обслуживания складываются сл</w:t>
      </w:r>
      <w:r w:rsidRPr="00344C0F">
        <w:t>е</w:t>
      </w:r>
      <w:r w:rsidRPr="00344C0F">
        <w:t xml:space="preserve">дующие </w:t>
      </w:r>
      <w:r w:rsidRPr="00344C0F">
        <w:rPr>
          <w:b/>
          <w:i/>
        </w:rPr>
        <w:t>виды анимации</w:t>
      </w:r>
      <w:r w:rsidRPr="00344C0F">
        <w:t>:</w:t>
      </w:r>
    </w:p>
    <w:p w14:paraId="06FC42D1" w14:textId="1AB7F30F" w:rsidR="007D1FFE" w:rsidRPr="00344C0F" w:rsidRDefault="007D1FFE" w:rsidP="00B36954">
      <w:r w:rsidRPr="00344C0F">
        <w:t>•</w:t>
      </w:r>
      <w:r w:rsidRPr="00344C0F">
        <w:tab/>
      </w:r>
      <w:r w:rsidRPr="00344C0F">
        <w:rPr>
          <w:i/>
        </w:rPr>
        <w:t>анимация</w:t>
      </w:r>
      <w:r w:rsidR="008E3EDC" w:rsidRPr="00344C0F">
        <w:rPr>
          <w:i/>
        </w:rPr>
        <w:t xml:space="preserve"> в д</w:t>
      </w:r>
      <w:r w:rsidRPr="00344C0F">
        <w:rPr>
          <w:i/>
        </w:rPr>
        <w:t>вижении</w:t>
      </w:r>
      <w:r w:rsidR="008E3EDC" w:rsidRPr="00344C0F">
        <w:t xml:space="preserve"> — </w:t>
      </w:r>
      <w:r w:rsidRPr="00344C0F">
        <w:t>удовлетворяет потребность ч</w:t>
      </w:r>
      <w:r w:rsidRPr="00344C0F">
        <w:t>е</w:t>
      </w:r>
      <w:r w:rsidRPr="00344C0F">
        <w:t>ловека</w:t>
      </w:r>
      <w:r w:rsidR="008E3EDC" w:rsidRPr="00344C0F">
        <w:t xml:space="preserve"> в д</w:t>
      </w:r>
      <w:r w:rsidRPr="00344C0F">
        <w:t>вижении, сочетающемся</w:t>
      </w:r>
      <w:r w:rsidR="008E3EDC" w:rsidRPr="00344C0F">
        <w:t xml:space="preserve"> с у</w:t>
      </w:r>
      <w:r w:rsidRPr="00344C0F">
        <w:t>довольствием</w:t>
      </w:r>
      <w:r w:rsidR="008E3EDC" w:rsidRPr="00344C0F">
        <w:t xml:space="preserve"> и п</w:t>
      </w:r>
      <w:r w:rsidRPr="00344C0F">
        <w:t>риятными переживаниями;</w:t>
      </w:r>
    </w:p>
    <w:p w14:paraId="169C0027" w14:textId="75E58559" w:rsidR="007D1FFE" w:rsidRPr="00344C0F" w:rsidRDefault="007D1FFE" w:rsidP="00B36954">
      <w:r w:rsidRPr="00344C0F">
        <w:t>•</w:t>
      </w:r>
      <w:r w:rsidRPr="00344C0F">
        <w:tab/>
      </w:r>
      <w:r w:rsidRPr="00344C0F">
        <w:rPr>
          <w:i/>
        </w:rPr>
        <w:t>анимация через переживание</w:t>
      </w:r>
      <w:r w:rsidR="008E3EDC" w:rsidRPr="00344C0F">
        <w:t xml:space="preserve"> — </w:t>
      </w:r>
      <w:r w:rsidRPr="00344C0F">
        <w:t>удовлетворяет потре</w:t>
      </w:r>
      <w:r w:rsidRPr="00344C0F">
        <w:t>б</w:t>
      </w:r>
      <w:r w:rsidRPr="00344C0F">
        <w:t>ность</w:t>
      </w:r>
      <w:r w:rsidR="008E3EDC" w:rsidRPr="00344C0F">
        <w:t xml:space="preserve"> в о</w:t>
      </w:r>
      <w:r w:rsidRPr="00344C0F">
        <w:t>щущении нового, неизвестного, неожиданных откр</w:t>
      </w:r>
      <w:r w:rsidRPr="00344C0F">
        <w:t>ы</w:t>
      </w:r>
      <w:r w:rsidRPr="00344C0F">
        <w:t>тиях,</w:t>
      </w:r>
      <w:r w:rsidR="008E3EDC" w:rsidRPr="00344C0F">
        <w:t xml:space="preserve"> а т</w:t>
      </w:r>
      <w:r w:rsidRPr="00344C0F">
        <w:t>акже при преодолении трудностей;</w:t>
      </w:r>
    </w:p>
    <w:p w14:paraId="79BEA2CB" w14:textId="5C0F3314" w:rsidR="007D1FFE" w:rsidRPr="00344C0F" w:rsidRDefault="007D1FFE" w:rsidP="00A40507">
      <w:pPr>
        <w:numPr>
          <w:ilvl w:val="0"/>
          <w:numId w:val="8"/>
        </w:numPr>
        <w:ind w:firstLine="567"/>
      </w:pPr>
      <w:r w:rsidRPr="00344C0F">
        <w:rPr>
          <w:i/>
        </w:rPr>
        <w:t>анимация через общение</w:t>
      </w:r>
      <w:r w:rsidR="008E3EDC" w:rsidRPr="00344C0F">
        <w:t xml:space="preserve"> — </w:t>
      </w:r>
      <w:r w:rsidRPr="00344C0F">
        <w:t>удовлетворяет потребности</w:t>
      </w:r>
      <w:r w:rsidR="008E3EDC" w:rsidRPr="00344C0F">
        <w:t xml:space="preserve"> в о</w:t>
      </w:r>
      <w:r w:rsidRPr="00344C0F">
        <w:t>бщении</w:t>
      </w:r>
      <w:r w:rsidR="008E3EDC" w:rsidRPr="00344C0F">
        <w:t xml:space="preserve"> с н</w:t>
      </w:r>
      <w:r w:rsidRPr="00344C0F">
        <w:t>овыми, интересными людьми;</w:t>
      </w:r>
    </w:p>
    <w:p w14:paraId="217842A7" w14:textId="34F42BBD" w:rsidR="007D1FFE" w:rsidRPr="00344C0F" w:rsidRDefault="007D1FFE" w:rsidP="00A40507">
      <w:pPr>
        <w:numPr>
          <w:ilvl w:val="0"/>
          <w:numId w:val="8"/>
        </w:numPr>
        <w:ind w:firstLine="567"/>
      </w:pPr>
      <w:r w:rsidRPr="00344C0F">
        <w:rPr>
          <w:i/>
        </w:rPr>
        <w:t>анимация через успокоение</w:t>
      </w:r>
      <w:r w:rsidR="008E3EDC" w:rsidRPr="00344C0F">
        <w:t xml:space="preserve"> — </w:t>
      </w:r>
      <w:r w:rsidRPr="00344C0F">
        <w:t>удовлетворяет потре</w:t>
      </w:r>
      <w:r w:rsidRPr="00344C0F">
        <w:t>б</w:t>
      </w:r>
      <w:r w:rsidRPr="00344C0F">
        <w:t>ность человека</w:t>
      </w:r>
      <w:r w:rsidR="008E3EDC" w:rsidRPr="00344C0F">
        <w:t xml:space="preserve"> в п</w:t>
      </w:r>
      <w:r w:rsidRPr="00344C0F">
        <w:t>сихологической разгрузке</w:t>
      </w:r>
      <w:r w:rsidR="008E3EDC" w:rsidRPr="00344C0F">
        <w:t xml:space="preserve"> от п</w:t>
      </w:r>
      <w:r w:rsidRPr="00344C0F">
        <w:t>овседневной усталости через успокоение, уединение, контакт</w:t>
      </w:r>
      <w:r w:rsidR="008E3EDC" w:rsidRPr="00344C0F">
        <w:t xml:space="preserve"> с п</w:t>
      </w:r>
      <w:r w:rsidRPr="00344C0F">
        <w:t>риродой,</w:t>
      </w:r>
      <w:r w:rsidR="008E3EDC" w:rsidRPr="00344C0F">
        <w:t xml:space="preserve"> а т</w:t>
      </w:r>
      <w:r w:rsidRPr="00344C0F">
        <w:t>акже потребность</w:t>
      </w:r>
      <w:r w:rsidR="008E3EDC" w:rsidRPr="00344C0F">
        <w:t xml:space="preserve"> в п</w:t>
      </w:r>
      <w:r w:rsidRPr="00344C0F">
        <w:t>окое</w:t>
      </w:r>
      <w:r w:rsidR="008E3EDC" w:rsidRPr="00344C0F">
        <w:t xml:space="preserve"> и о</w:t>
      </w:r>
      <w:r w:rsidRPr="00344C0F">
        <w:t>тдыхе;</w:t>
      </w:r>
    </w:p>
    <w:p w14:paraId="1DA1D2B8" w14:textId="2E504F3D" w:rsidR="007D1FFE" w:rsidRPr="00344C0F" w:rsidRDefault="007D1FFE" w:rsidP="00A40507">
      <w:pPr>
        <w:numPr>
          <w:ilvl w:val="0"/>
          <w:numId w:val="8"/>
        </w:numPr>
        <w:ind w:firstLine="567"/>
      </w:pPr>
      <w:r w:rsidRPr="00344C0F">
        <w:rPr>
          <w:i/>
        </w:rPr>
        <w:t>культурная анимация</w:t>
      </w:r>
      <w:r w:rsidR="008E3EDC" w:rsidRPr="00344C0F">
        <w:t xml:space="preserve"> — </w:t>
      </w:r>
      <w:r w:rsidRPr="00344C0F">
        <w:t>удовлетворяет потребность т</w:t>
      </w:r>
      <w:r w:rsidRPr="00344C0F">
        <w:t>у</w:t>
      </w:r>
      <w:r w:rsidRPr="00344C0F">
        <w:t>риста</w:t>
      </w:r>
      <w:r w:rsidR="008E3EDC" w:rsidRPr="00344C0F">
        <w:t xml:space="preserve"> в л</w:t>
      </w:r>
      <w:r w:rsidRPr="00344C0F">
        <w:t>ичностном духовном развитии через приобщение</w:t>
      </w:r>
      <w:r w:rsidR="008E3EDC" w:rsidRPr="00344C0F">
        <w:t xml:space="preserve"> к к</w:t>
      </w:r>
      <w:r w:rsidRPr="00344C0F">
        <w:t>ультурно-историческим памятникам</w:t>
      </w:r>
      <w:r w:rsidR="008E3EDC" w:rsidRPr="00344C0F">
        <w:t xml:space="preserve"> и с</w:t>
      </w:r>
      <w:r w:rsidRPr="00344C0F">
        <w:t>овременным обра</w:t>
      </w:r>
      <w:r w:rsidRPr="00344C0F">
        <w:t>з</w:t>
      </w:r>
      <w:r w:rsidRPr="00344C0F">
        <w:t>цам культуры страны, региона, народа, нации;</w:t>
      </w:r>
    </w:p>
    <w:p w14:paraId="641D8C59" w14:textId="35267D4E" w:rsidR="007D1FFE" w:rsidRPr="00344C0F" w:rsidRDefault="007D1FFE" w:rsidP="00A40507">
      <w:pPr>
        <w:numPr>
          <w:ilvl w:val="0"/>
          <w:numId w:val="8"/>
        </w:numPr>
        <w:ind w:firstLine="567"/>
      </w:pPr>
      <w:r w:rsidRPr="00344C0F">
        <w:rPr>
          <w:i/>
        </w:rPr>
        <w:t>творческая анимация</w:t>
      </w:r>
      <w:r w:rsidR="008E3EDC" w:rsidRPr="00344C0F">
        <w:t xml:space="preserve"> — </w:t>
      </w:r>
      <w:r w:rsidRPr="00344C0F">
        <w:t>удовлетворяет потребность ч</w:t>
      </w:r>
      <w:r w:rsidRPr="00344C0F">
        <w:t>е</w:t>
      </w:r>
      <w:r w:rsidRPr="00344C0F">
        <w:t>ловека</w:t>
      </w:r>
      <w:r w:rsidR="008E3EDC" w:rsidRPr="00344C0F">
        <w:t xml:space="preserve"> в т</w:t>
      </w:r>
      <w:r w:rsidRPr="00344C0F">
        <w:t>ворчестве, демонстрации своих созидательных сп</w:t>
      </w:r>
      <w:r w:rsidRPr="00344C0F">
        <w:t>о</w:t>
      </w:r>
      <w:r w:rsidRPr="00344C0F">
        <w:t>собностей</w:t>
      </w:r>
      <w:r w:rsidR="008E3EDC" w:rsidRPr="00344C0F">
        <w:t xml:space="preserve"> и у</w:t>
      </w:r>
      <w:r w:rsidRPr="00344C0F">
        <w:t>становлении контактов</w:t>
      </w:r>
      <w:r w:rsidR="008E3EDC" w:rsidRPr="00344C0F">
        <w:t xml:space="preserve"> с б</w:t>
      </w:r>
      <w:r w:rsidRPr="00344C0F">
        <w:t>лизкими</w:t>
      </w:r>
      <w:r w:rsidR="008E3EDC" w:rsidRPr="00344C0F">
        <w:t xml:space="preserve"> по д</w:t>
      </w:r>
      <w:r w:rsidRPr="00344C0F">
        <w:t>уху люд</w:t>
      </w:r>
      <w:r w:rsidRPr="00344C0F">
        <w:t>ь</w:t>
      </w:r>
      <w:r w:rsidRPr="00344C0F">
        <w:t>ми через совместное творчество.</w:t>
      </w:r>
    </w:p>
    <w:p w14:paraId="5C9E1250" w14:textId="536F4ECD" w:rsidR="007D1FFE" w:rsidRPr="00344C0F" w:rsidRDefault="007D1FFE" w:rsidP="007D1FFE">
      <w:r w:rsidRPr="00344C0F">
        <w:t>По отношению</w:t>
      </w:r>
      <w:r w:rsidR="008E3EDC" w:rsidRPr="00344C0F">
        <w:t xml:space="preserve"> к п</w:t>
      </w:r>
      <w:r w:rsidRPr="00344C0F">
        <w:t xml:space="preserve">роведению досуга </w:t>
      </w:r>
      <w:r w:rsidRPr="00344C0F">
        <w:rPr>
          <w:b/>
          <w:i/>
        </w:rPr>
        <w:t>туристы делятся</w:t>
      </w:r>
      <w:r w:rsidR="008E3EDC" w:rsidRPr="00344C0F">
        <w:rPr>
          <w:b/>
          <w:i/>
        </w:rPr>
        <w:t xml:space="preserve"> на н</w:t>
      </w:r>
      <w:r w:rsidRPr="00344C0F">
        <w:rPr>
          <w:b/>
          <w:i/>
        </w:rPr>
        <w:t>есколько типов.</w:t>
      </w:r>
      <w:r w:rsidRPr="00344C0F">
        <w:t xml:space="preserve"> </w:t>
      </w:r>
    </w:p>
    <w:p w14:paraId="37317B0D" w14:textId="7BC19817" w:rsidR="007D1FFE" w:rsidRPr="00344C0F" w:rsidRDefault="007D1FFE" w:rsidP="007D1FFE">
      <w:r w:rsidRPr="00344C0F">
        <w:t>Первый тип</w:t>
      </w:r>
      <w:r w:rsidR="008E3EDC" w:rsidRPr="00344C0F">
        <w:t xml:space="preserve"> — </w:t>
      </w:r>
      <w:r w:rsidRPr="00344C0F">
        <w:rPr>
          <w:i/>
        </w:rPr>
        <w:t>инициативные туристы</w:t>
      </w:r>
      <w:r w:rsidRPr="00344C0F">
        <w:t>, которые заранее планируют как рабочие дни, так</w:t>
      </w:r>
      <w:r w:rsidR="008E3EDC" w:rsidRPr="00344C0F">
        <w:t xml:space="preserve"> и в</w:t>
      </w:r>
      <w:r w:rsidRPr="00344C0F">
        <w:t>ремя отдыха, поэтому</w:t>
      </w:r>
      <w:r w:rsidR="008E3EDC" w:rsidRPr="00344C0F">
        <w:t xml:space="preserve"> и б</w:t>
      </w:r>
      <w:r w:rsidRPr="00344C0F">
        <w:t>ольшинство идей</w:t>
      </w:r>
      <w:r w:rsidR="008E3EDC" w:rsidRPr="00344C0F">
        <w:t xml:space="preserve"> по о</w:t>
      </w:r>
      <w:r w:rsidRPr="00344C0F">
        <w:t>рганизации досуга будет принадлежать им. Главная задача аниматоров</w:t>
      </w:r>
      <w:r w:rsidR="008E3EDC" w:rsidRPr="00344C0F">
        <w:t xml:space="preserve"> в р</w:t>
      </w:r>
      <w:r w:rsidRPr="00344C0F">
        <w:t>аботе</w:t>
      </w:r>
      <w:r w:rsidR="008E3EDC" w:rsidRPr="00344C0F">
        <w:t xml:space="preserve"> с т</w:t>
      </w:r>
      <w:r w:rsidRPr="00344C0F">
        <w:t>аким типом тур</w:t>
      </w:r>
      <w:r w:rsidRPr="00344C0F">
        <w:t>и</w:t>
      </w:r>
      <w:r w:rsidRPr="00344C0F">
        <w:t>стов</w:t>
      </w:r>
      <w:r w:rsidR="008E3EDC" w:rsidRPr="00344C0F">
        <w:t xml:space="preserve"> — </w:t>
      </w:r>
      <w:r w:rsidRPr="00344C0F">
        <w:t>уметь выслушать</w:t>
      </w:r>
      <w:r w:rsidR="008E3EDC" w:rsidRPr="00344C0F">
        <w:t xml:space="preserve"> и в</w:t>
      </w:r>
      <w:r w:rsidRPr="00344C0F">
        <w:t>ыполнить почти программу, поды</w:t>
      </w:r>
      <w:r w:rsidRPr="00344C0F">
        <w:t>г</w:t>
      </w:r>
      <w:r w:rsidRPr="00344C0F">
        <w:t>рать инициативным туристам. Здесь требуется импровизация</w:t>
      </w:r>
      <w:r w:rsidR="008E3EDC" w:rsidRPr="00344C0F">
        <w:t xml:space="preserve"> и ни в к</w:t>
      </w:r>
      <w:r w:rsidRPr="00344C0F">
        <w:t>оем случае недопустим перехват инициативы.</w:t>
      </w:r>
    </w:p>
    <w:p w14:paraId="004A8276" w14:textId="3748AC86" w:rsidR="007D1FFE" w:rsidRPr="00344C0F" w:rsidRDefault="007D1FFE" w:rsidP="007D1FFE">
      <w:r w:rsidRPr="00344C0F">
        <w:t>Второй тип</w:t>
      </w:r>
      <w:r w:rsidR="008E3EDC" w:rsidRPr="00344C0F">
        <w:t xml:space="preserve"> — </w:t>
      </w:r>
      <w:r w:rsidRPr="00344C0F">
        <w:rPr>
          <w:i/>
        </w:rPr>
        <w:t>деловые люди</w:t>
      </w:r>
      <w:r w:rsidRPr="00344C0F">
        <w:t>, которые</w:t>
      </w:r>
      <w:r w:rsidR="008E3EDC" w:rsidRPr="00344C0F">
        <w:t xml:space="preserve"> в о</w:t>
      </w:r>
      <w:r w:rsidRPr="00344C0F">
        <w:t>быденной жизни практически лишены досуга, даже свое свободное время они стремятся потратить</w:t>
      </w:r>
      <w:r w:rsidR="008E3EDC" w:rsidRPr="00344C0F">
        <w:t xml:space="preserve"> с м</w:t>
      </w:r>
      <w:r w:rsidRPr="00344C0F">
        <w:t>аксимальной пользой для дела. Среди них преобладают бизнесмены, менеджеры, представители нау</w:t>
      </w:r>
      <w:r w:rsidRPr="00344C0F">
        <w:t>ч</w:t>
      </w:r>
      <w:r w:rsidRPr="00344C0F">
        <w:t>ной</w:t>
      </w:r>
      <w:r w:rsidR="008E3EDC" w:rsidRPr="00344C0F">
        <w:t xml:space="preserve"> и т</w:t>
      </w:r>
      <w:r w:rsidRPr="00344C0F">
        <w:t>ехнической интеллигенции. Данный тип туристов пре</w:t>
      </w:r>
      <w:r w:rsidRPr="00344C0F">
        <w:t>д</w:t>
      </w:r>
      <w:r w:rsidRPr="00344C0F">
        <w:t>почитает досуг, который дает</w:t>
      </w:r>
      <w:r w:rsidR="008E3EDC" w:rsidRPr="00344C0F">
        <w:t xml:space="preserve"> им в</w:t>
      </w:r>
      <w:r w:rsidRPr="00344C0F">
        <w:t>озможность совершенств</w:t>
      </w:r>
      <w:r w:rsidRPr="00344C0F">
        <w:t>о</w:t>
      </w:r>
      <w:r w:rsidRPr="00344C0F">
        <w:t>ваться (деловые игры, научные диспуты</w:t>
      </w:r>
      <w:r w:rsidR="008E3EDC" w:rsidRPr="00344C0F">
        <w:t xml:space="preserve"> и п</w:t>
      </w:r>
      <w:r w:rsidRPr="00344C0F">
        <w:t>р.) или спокойный отдых, предусматривающий возможность расслабиться, отдо</w:t>
      </w:r>
      <w:r w:rsidRPr="00344C0F">
        <w:t>х</w:t>
      </w:r>
      <w:r w:rsidRPr="00344C0F">
        <w:t>нуть</w:t>
      </w:r>
      <w:r w:rsidR="008E3EDC" w:rsidRPr="00344C0F">
        <w:t xml:space="preserve"> от с</w:t>
      </w:r>
      <w:r w:rsidRPr="00344C0F">
        <w:t>тремительного темпа жизни (рыбалка, охота, выезд</w:t>
      </w:r>
      <w:r w:rsidR="008E3EDC" w:rsidRPr="00344C0F">
        <w:t xml:space="preserve"> на п</w:t>
      </w:r>
      <w:r w:rsidRPr="00344C0F">
        <w:t>рироду</w:t>
      </w:r>
      <w:r w:rsidR="008E3EDC" w:rsidRPr="00344C0F">
        <w:t xml:space="preserve"> и п</w:t>
      </w:r>
      <w:r w:rsidRPr="00344C0F">
        <w:t>р.).</w:t>
      </w:r>
    </w:p>
    <w:p w14:paraId="457B8916" w14:textId="0228EB03" w:rsidR="007D1FFE" w:rsidRPr="00344C0F" w:rsidRDefault="007D1FFE" w:rsidP="007D1FFE">
      <w:r w:rsidRPr="00344C0F">
        <w:t>Третий тип</w:t>
      </w:r>
      <w:r w:rsidR="008E3EDC" w:rsidRPr="00344C0F">
        <w:t xml:space="preserve"> — </w:t>
      </w:r>
      <w:r w:rsidRPr="00344C0F">
        <w:rPr>
          <w:i/>
        </w:rPr>
        <w:t>туристы, имеющие какое-либо увлеч</w:t>
      </w:r>
      <w:r w:rsidRPr="00344C0F">
        <w:rPr>
          <w:i/>
        </w:rPr>
        <w:t>е</w:t>
      </w:r>
      <w:r w:rsidRPr="00344C0F">
        <w:rPr>
          <w:i/>
        </w:rPr>
        <w:t>ние</w:t>
      </w:r>
      <w:r w:rsidR="008E3EDC" w:rsidRPr="00344C0F">
        <w:t xml:space="preserve"> — </w:t>
      </w:r>
      <w:r w:rsidRPr="00344C0F">
        <w:t>хобби. Любимому делу они посвящают большую часть свободного времени, следовательно</w:t>
      </w:r>
      <w:r w:rsidR="008E3EDC" w:rsidRPr="00344C0F">
        <w:t xml:space="preserve"> им б</w:t>
      </w:r>
      <w:r w:rsidRPr="00344C0F">
        <w:t>ольше подойдет клу</w:t>
      </w:r>
      <w:r w:rsidRPr="00344C0F">
        <w:t>б</w:t>
      </w:r>
      <w:r w:rsidRPr="00344C0F">
        <w:t>ный отдых («по интересу»).</w:t>
      </w:r>
    </w:p>
    <w:p w14:paraId="2F46EEE1" w14:textId="0B9A0A63" w:rsidR="007D1FFE" w:rsidRPr="00344C0F" w:rsidRDefault="007D1FFE" w:rsidP="007D1FFE">
      <w:r w:rsidRPr="00344C0F">
        <w:t>Четвертый тип</w:t>
      </w:r>
      <w:r w:rsidR="008E3EDC" w:rsidRPr="00344C0F">
        <w:t xml:space="preserve"> — </w:t>
      </w:r>
      <w:r w:rsidRPr="00344C0F">
        <w:rPr>
          <w:i/>
        </w:rPr>
        <w:t>физически активные туристы</w:t>
      </w:r>
      <w:r w:rsidRPr="00344C0F">
        <w:t>, предп</w:t>
      </w:r>
      <w:r w:rsidRPr="00344C0F">
        <w:t>о</w:t>
      </w:r>
      <w:r w:rsidRPr="00344C0F">
        <w:t>читающие</w:t>
      </w:r>
      <w:r w:rsidR="008E3EDC" w:rsidRPr="00344C0F">
        <w:t xml:space="preserve"> во в</w:t>
      </w:r>
      <w:r w:rsidRPr="00344C0F">
        <w:t>ремя досуга как можно больше двигаться (играть</w:t>
      </w:r>
      <w:r w:rsidR="008E3EDC" w:rsidRPr="00344C0F">
        <w:t xml:space="preserve"> в с</w:t>
      </w:r>
      <w:r w:rsidRPr="00344C0F">
        <w:t>портивные игры, участвовать</w:t>
      </w:r>
      <w:r w:rsidR="008E3EDC" w:rsidRPr="00344C0F">
        <w:t xml:space="preserve"> в с</w:t>
      </w:r>
      <w:r w:rsidRPr="00344C0F">
        <w:t>оревнованиях</w:t>
      </w:r>
      <w:r w:rsidR="008E3EDC" w:rsidRPr="00344C0F">
        <w:t xml:space="preserve"> и р</w:t>
      </w:r>
      <w:r w:rsidRPr="00344C0F">
        <w:t>азличных мероприятиях). Чаще всего они поддерживают любую иници</w:t>
      </w:r>
      <w:r w:rsidRPr="00344C0F">
        <w:t>а</w:t>
      </w:r>
      <w:r w:rsidRPr="00344C0F">
        <w:t>тиву аниматора. Программу для таких туристов надо составлять</w:t>
      </w:r>
      <w:r w:rsidR="008E3EDC" w:rsidRPr="00344C0F">
        <w:t xml:space="preserve"> с р</w:t>
      </w:r>
      <w:r w:rsidRPr="00344C0F">
        <w:t>асчетом</w:t>
      </w:r>
      <w:r w:rsidR="008E3EDC" w:rsidRPr="00344C0F">
        <w:t xml:space="preserve"> на м</w:t>
      </w:r>
      <w:r w:rsidRPr="00344C0F">
        <w:t>аксимальную двигательную активность.</w:t>
      </w:r>
    </w:p>
    <w:p w14:paraId="4F470674" w14:textId="0C803E4A" w:rsidR="007D1FFE" w:rsidRPr="00344C0F" w:rsidRDefault="007D1FFE" w:rsidP="007D1FFE">
      <w:r w:rsidRPr="00344C0F">
        <w:t>Пятый тип</w:t>
      </w:r>
      <w:r w:rsidR="008E3EDC" w:rsidRPr="00344C0F">
        <w:t xml:space="preserve"> — </w:t>
      </w:r>
      <w:r w:rsidRPr="00344C0F">
        <w:rPr>
          <w:i/>
        </w:rPr>
        <w:t>пассивные туристы</w:t>
      </w:r>
      <w:r w:rsidRPr="00344C0F">
        <w:t>, склонные</w:t>
      </w:r>
      <w:r w:rsidR="008E3EDC" w:rsidRPr="00344C0F">
        <w:t xml:space="preserve"> к д</w:t>
      </w:r>
      <w:r w:rsidRPr="00344C0F">
        <w:t>омашним формам досуга (чтению, просмотру телепрограмм, посещению кинотеатров, театров, отдыху</w:t>
      </w:r>
      <w:r w:rsidR="008E3EDC" w:rsidRPr="00344C0F">
        <w:t xml:space="preserve"> на п</w:t>
      </w:r>
      <w:r w:rsidRPr="00344C0F">
        <w:t>ляже</w:t>
      </w:r>
      <w:r w:rsidR="008E3EDC" w:rsidRPr="00344C0F">
        <w:t xml:space="preserve"> и т. д.</w:t>
      </w:r>
      <w:r w:rsidRPr="00344C0F">
        <w:t>). Такие люди ч</w:t>
      </w:r>
      <w:r w:rsidRPr="00344C0F">
        <w:t>а</w:t>
      </w:r>
      <w:r w:rsidRPr="00344C0F">
        <w:t>сами могут сидеть</w:t>
      </w:r>
      <w:r w:rsidR="008E3EDC" w:rsidRPr="00344C0F">
        <w:t xml:space="preserve"> за к</w:t>
      </w:r>
      <w:r w:rsidRPr="00344C0F">
        <w:t>омпьютером. Для них подойдут програ</w:t>
      </w:r>
      <w:r w:rsidRPr="00344C0F">
        <w:t>м</w:t>
      </w:r>
      <w:r w:rsidRPr="00344C0F">
        <w:t>мы,</w:t>
      </w:r>
      <w:r w:rsidR="008E3EDC" w:rsidRPr="00344C0F">
        <w:t xml:space="preserve"> в к</w:t>
      </w:r>
      <w:r w:rsidRPr="00344C0F">
        <w:t>оторые включены вечерние шоу</w:t>
      </w:r>
      <w:r w:rsidR="008E3EDC" w:rsidRPr="00344C0F">
        <w:t xml:space="preserve"> и в</w:t>
      </w:r>
      <w:r w:rsidRPr="00344C0F">
        <w:t>идеотека.</w:t>
      </w:r>
    </w:p>
    <w:p w14:paraId="72CF6C60" w14:textId="1EEF9A1B" w:rsidR="007D1FFE" w:rsidRPr="00344C0F" w:rsidRDefault="007D1FFE" w:rsidP="007D1FFE">
      <w:r w:rsidRPr="00344C0F">
        <w:t>Шестой тип</w:t>
      </w:r>
      <w:r w:rsidR="008E3EDC" w:rsidRPr="00344C0F">
        <w:t xml:space="preserve"> — </w:t>
      </w:r>
      <w:r w:rsidRPr="00344C0F">
        <w:rPr>
          <w:i/>
        </w:rPr>
        <w:t>«скептики</w:t>
      </w:r>
      <w:r w:rsidR="008E3EDC" w:rsidRPr="00344C0F">
        <w:rPr>
          <w:i/>
        </w:rPr>
        <w:t xml:space="preserve"> и в</w:t>
      </w:r>
      <w:r w:rsidRPr="00344C0F">
        <w:rPr>
          <w:i/>
        </w:rPr>
        <w:t>орчуны»,</w:t>
      </w:r>
      <w:r w:rsidRPr="00344C0F">
        <w:t xml:space="preserve"> которые</w:t>
      </w:r>
      <w:r w:rsidR="008E3EDC" w:rsidRPr="00344C0F">
        <w:t xml:space="preserve"> по с</w:t>
      </w:r>
      <w:r w:rsidRPr="00344C0F">
        <w:t>кладу своего характера постоянно пребывают</w:t>
      </w:r>
      <w:r w:rsidR="008E3EDC" w:rsidRPr="00344C0F">
        <w:t xml:space="preserve"> в с</w:t>
      </w:r>
      <w:r w:rsidRPr="00344C0F">
        <w:t>омнении</w:t>
      </w:r>
      <w:r w:rsidR="008E3EDC" w:rsidRPr="00344C0F">
        <w:t xml:space="preserve"> по п</w:t>
      </w:r>
      <w:r w:rsidRPr="00344C0F">
        <w:t>оводу полноты</w:t>
      </w:r>
      <w:r w:rsidR="008E3EDC" w:rsidRPr="00344C0F">
        <w:t xml:space="preserve"> и к</w:t>
      </w:r>
      <w:r w:rsidRPr="00344C0F">
        <w:t>ачества предоставленных туроператором услу</w:t>
      </w:r>
      <w:r w:rsidR="0026797C" w:rsidRPr="00344C0F">
        <w:t>г.</w:t>
      </w:r>
      <w:r w:rsidR="0026797C">
        <w:t> </w:t>
      </w:r>
      <w:r w:rsidR="0026797C" w:rsidRPr="00344C0F">
        <w:t>Их</w:t>
      </w:r>
      <w:r w:rsidR="008E3EDC" w:rsidRPr="00344C0F">
        <w:t> д</w:t>
      </w:r>
      <w:r w:rsidRPr="00344C0F">
        <w:t>остаточно сложно чем-либо увлечь, однако при ра</w:t>
      </w:r>
      <w:r w:rsidRPr="00344C0F">
        <w:t>з</w:t>
      </w:r>
      <w:r w:rsidRPr="00344C0F">
        <w:t>нообразии предлагаемых программ</w:t>
      </w:r>
      <w:r w:rsidR="008E3EDC" w:rsidRPr="00344C0F">
        <w:t xml:space="preserve"> и о</w:t>
      </w:r>
      <w:r w:rsidRPr="00344C0F">
        <w:t>ни могут найти себе ра</w:t>
      </w:r>
      <w:r w:rsidRPr="00344C0F">
        <w:t>з</w:t>
      </w:r>
      <w:r w:rsidRPr="00344C0F">
        <w:t>влечение.</w:t>
      </w:r>
    </w:p>
    <w:p w14:paraId="1A7D8FB8" w14:textId="1F000AB1" w:rsidR="007D1FFE" w:rsidRPr="00344C0F" w:rsidRDefault="007D1FFE" w:rsidP="00B36954">
      <w:r w:rsidRPr="00344C0F">
        <w:rPr>
          <w:b/>
          <w:i/>
        </w:rPr>
        <w:t>Технология создания</w:t>
      </w:r>
      <w:r w:rsidR="008E3EDC" w:rsidRPr="00344C0F">
        <w:rPr>
          <w:b/>
          <w:i/>
        </w:rPr>
        <w:t xml:space="preserve"> и р</w:t>
      </w:r>
      <w:r w:rsidRPr="00344C0F">
        <w:rPr>
          <w:b/>
          <w:i/>
        </w:rPr>
        <w:t>еализации анимационных пр</w:t>
      </w:r>
      <w:r w:rsidRPr="00344C0F">
        <w:rPr>
          <w:b/>
          <w:i/>
        </w:rPr>
        <w:t>о</w:t>
      </w:r>
      <w:r w:rsidRPr="00344C0F">
        <w:rPr>
          <w:b/>
          <w:i/>
        </w:rPr>
        <w:t>грамм</w:t>
      </w:r>
      <w:r w:rsidRPr="00344C0F">
        <w:t xml:space="preserve"> как система состоит</w:t>
      </w:r>
      <w:r w:rsidR="008E3EDC" w:rsidRPr="00344C0F">
        <w:t xml:space="preserve"> из н</w:t>
      </w:r>
      <w:r w:rsidRPr="00344C0F">
        <w:t>ескольких взаимосвязанных по</w:t>
      </w:r>
      <w:r w:rsidRPr="00344C0F">
        <w:t>д</w:t>
      </w:r>
      <w:r w:rsidRPr="00344C0F">
        <w:t>систем:</w:t>
      </w:r>
    </w:p>
    <w:p w14:paraId="5DFF4E99" w14:textId="2F00820E" w:rsidR="007D1FFE" w:rsidRPr="00344C0F" w:rsidRDefault="007D1FFE" w:rsidP="00A40507">
      <w:pPr>
        <w:numPr>
          <w:ilvl w:val="0"/>
          <w:numId w:val="9"/>
        </w:numPr>
        <w:ind w:firstLine="567"/>
      </w:pPr>
      <w:r w:rsidRPr="00344C0F">
        <w:rPr>
          <w:i/>
        </w:rPr>
        <w:t>организационная</w:t>
      </w:r>
      <w:r w:rsidR="008E3EDC" w:rsidRPr="00344C0F">
        <w:t xml:space="preserve"> — </w:t>
      </w:r>
      <w:r w:rsidRPr="00344C0F">
        <w:t>организация совместной деятельн</w:t>
      </w:r>
      <w:r w:rsidRPr="00344C0F">
        <w:t>о</w:t>
      </w:r>
      <w:r w:rsidRPr="00344C0F">
        <w:t>сти анимационной команды, экономического, технического, р</w:t>
      </w:r>
      <w:r w:rsidRPr="00344C0F">
        <w:t>е</w:t>
      </w:r>
      <w:r w:rsidRPr="00344C0F">
        <w:t>кламного отделов;</w:t>
      </w:r>
    </w:p>
    <w:p w14:paraId="26772BBC" w14:textId="65752C5A" w:rsidR="007D1FFE" w:rsidRPr="00344C0F" w:rsidRDefault="007D1FFE" w:rsidP="00A40507">
      <w:pPr>
        <w:numPr>
          <w:ilvl w:val="0"/>
          <w:numId w:val="9"/>
        </w:numPr>
        <w:ind w:firstLine="567"/>
      </w:pPr>
      <w:r w:rsidRPr="00344C0F">
        <w:rPr>
          <w:i/>
        </w:rPr>
        <w:t>инструкторско-методическая</w:t>
      </w:r>
      <w:r w:rsidR="008E3EDC" w:rsidRPr="00344C0F">
        <w:t xml:space="preserve"> — </w:t>
      </w:r>
      <w:r w:rsidRPr="00344C0F">
        <w:t>создание</w:t>
      </w:r>
      <w:r w:rsidR="008E3EDC" w:rsidRPr="00344C0F">
        <w:t xml:space="preserve"> и р</w:t>
      </w:r>
      <w:r w:rsidRPr="00344C0F">
        <w:t>азработка сценариев мероприятий, текстов экскурсий, подбор спортивных игр</w:t>
      </w:r>
      <w:r w:rsidR="008E3EDC" w:rsidRPr="00344C0F">
        <w:t xml:space="preserve"> и с</w:t>
      </w:r>
      <w:r w:rsidRPr="00344C0F">
        <w:t>оревнований, составление маршрутов походов</w:t>
      </w:r>
      <w:r w:rsidR="008E3EDC" w:rsidRPr="00344C0F">
        <w:t xml:space="preserve"> с п</w:t>
      </w:r>
      <w:r w:rsidRPr="00344C0F">
        <w:t>оследующей разработкой методических рекомендаций</w:t>
      </w:r>
      <w:r w:rsidR="008E3EDC" w:rsidRPr="00344C0F">
        <w:t xml:space="preserve"> на о</w:t>
      </w:r>
      <w:r w:rsidRPr="00344C0F">
        <w:t>снове обобщения опыта;</w:t>
      </w:r>
    </w:p>
    <w:p w14:paraId="44D59134" w14:textId="518A16CF" w:rsidR="007D1FFE" w:rsidRPr="00344C0F" w:rsidRDefault="007D1FFE" w:rsidP="00A40507">
      <w:pPr>
        <w:numPr>
          <w:ilvl w:val="0"/>
          <w:numId w:val="9"/>
        </w:numPr>
        <w:ind w:firstLine="567"/>
      </w:pPr>
      <w:r w:rsidRPr="00344C0F">
        <w:rPr>
          <w:i/>
        </w:rPr>
        <w:t>режиссерска</w:t>
      </w:r>
      <w:r w:rsidRPr="00344C0F">
        <w:t>я</w:t>
      </w:r>
      <w:r w:rsidR="008E3EDC" w:rsidRPr="00344C0F">
        <w:t xml:space="preserve"> — </w:t>
      </w:r>
      <w:r w:rsidRPr="00344C0F">
        <w:t>распределение ролей, составление пл</w:t>
      </w:r>
      <w:r w:rsidRPr="00344C0F">
        <w:t>а</w:t>
      </w:r>
      <w:r w:rsidRPr="00344C0F">
        <w:t>на репетиций, постановка спектакля, шоу;</w:t>
      </w:r>
    </w:p>
    <w:p w14:paraId="503063C9" w14:textId="4F4AC0D9" w:rsidR="007D1FFE" w:rsidRPr="00344C0F" w:rsidRDefault="007D1FFE" w:rsidP="00A40507">
      <w:pPr>
        <w:numPr>
          <w:ilvl w:val="0"/>
          <w:numId w:val="9"/>
        </w:numPr>
        <w:ind w:firstLine="567"/>
      </w:pPr>
      <w:r w:rsidRPr="00344C0F">
        <w:rPr>
          <w:i/>
        </w:rPr>
        <w:t>техническая</w:t>
      </w:r>
      <w:r w:rsidR="008E3EDC" w:rsidRPr="00344C0F">
        <w:t xml:space="preserve"> — </w:t>
      </w:r>
      <w:r w:rsidRPr="00344C0F">
        <w:t>подготовка технических средств (объе</w:t>
      </w:r>
      <w:r w:rsidRPr="00344C0F">
        <w:t>к</w:t>
      </w:r>
      <w:r w:rsidRPr="00344C0F">
        <w:t>тов, сооружений, инструментов</w:t>
      </w:r>
      <w:r w:rsidR="008E3EDC" w:rsidRPr="00344C0F">
        <w:t xml:space="preserve"> и т. д.</w:t>
      </w:r>
      <w:r w:rsidRPr="00344C0F">
        <w:t>), площадки (сцены) для анимационных мероприятий, реквизита, декораций, освещения, музыкального сопровождения</w:t>
      </w:r>
      <w:r w:rsidR="008E3EDC" w:rsidRPr="00344C0F">
        <w:t xml:space="preserve"> и п</w:t>
      </w:r>
      <w:r w:rsidRPr="00344C0F">
        <w:t>р.</w:t>
      </w:r>
    </w:p>
    <w:p w14:paraId="6B710570" w14:textId="77777777" w:rsidR="007D1FFE" w:rsidRPr="00344C0F" w:rsidRDefault="007D1FFE" w:rsidP="00B36954">
      <w:pPr>
        <w:tabs>
          <w:tab w:val="clear" w:pos="567"/>
          <w:tab w:val="left" w:pos="851"/>
        </w:tabs>
      </w:pPr>
      <w:r w:rsidRPr="00344C0F">
        <w:t xml:space="preserve">В туристской анимации выделяется следующие </w:t>
      </w:r>
      <w:r w:rsidRPr="00344C0F">
        <w:rPr>
          <w:b/>
        </w:rPr>
        <w:t>основные типы программ</w:t>
      </w:r>
      <w:r w:rsidRPr="00344C0F">
        <w:t xml:space="preserve">. </w:t>
      </w:r>
    </w:p>
    <w:p w14:paraId="69EA7758" w14:textId="63BCECE0" w:rsidR="007D1FFE" w:rsidRPr="00344C0F" w:rsidRDefault="007D1FFE" w:rsidP="00A40507">
      <w:pPr>
        <w:numPr>
          <w:ilvl w:val="0"/>
          <w:numId w:val="18"/>
        </w:numPr>
        <w:tabs>
          <w:tab w:val="clear" w:pos="567"/>
          <w:tab w:val="left" w:pos="851"/>
        </w:tabs>
        <w:ind w:left="0" w:firstLine="567"/>
      </w:pPr>
      <w:r w:rsidRPr="00344C0F">
        <w:rPr>
          <w:bCs/>
          <w:i/>
          <w:iCs/>
        </w:rPr>
        <w:t>Анимационные туристские маршруты</w:t>
      </w:r>
      <w:r w:rsidR="008E3EDC" w:rsidRPr="00344C0F">
        <w:t xml:space="preserve"> — </w:t>
      </w:r>
      <w:r w:rsidRPr="00344C0F">
        <w:t>целевые т</w:t>
      </w:r>
      <w:r w:rsidRPr="00344C0F">
        <w:t>у</w:t>
      </w:r>
      <w:r w:rsidRPr="00344C0F">
        <w:t>ристские поездки</w:t>
      </w:r>
      <w:r w:rsidR="008E3EDC" w:rsidRPr="00344C0F">
        <w:t xml:space="preserve"> в р</w:t>
      </w:r>
      <w:r w:rsidRPr="00344C0F">
        <w:t>амках одной анимационной программы. Обычно эти программы предназначены для туристских групп, объединенных одним интересом (профессиональным, хобби)</w:t>
      </w:r>
      <w:r w:rsidR="008E3EDC" w:rsidRPr="00344C0F">
        <w:t xml:space="preserve"> и у</w:t>
      </w:r>
      <w:r w:rsidRPr="00344C0F">
        <w:t>ровнем развития: культурно-познавательные</w:t>
      </w:r>
      <w:r w:rsidR="008E3EDC" w:rsidRPr="00344C0F">
        <w:t xml:space="preserve"> и т</w:t>
      </w:r>
      <w:r w:rsidRPr="00344C0F">
        <w:t>ематические; фольклорные, литературные, музыкальные, театральные, иску</w:t>
      </w:r>
      <w:r w:rsidRPr="00344C0F">
        <w:t>с</w:t>
      </w:r>
      <w:r w:rsidRPr="00344C0F">
        <w:t>ствоведческие, научные, фестивальные, карнавальные, спорти</w:t>
      </w:r>
      <w:r w:rsidRPr="00344C0F">
        <w:t>в</w:t>
      </w:r>
      <w:r w:rsidRPr="00344C0F">
        <w:t>ные. Примеры подобных анимационных маршрутов: поездки</w:t>
      </w:r>
      <w:r w:rsidR="008E3EDC" w:rsidRPr="00344C0F">
        <w:t xml:space="preserve"> на н</w:t>
      </w:r>
      <w:r w:rsidRPr="00344C0F">
        <w:t>ациональные, традиционные праздники, фестивали</w:t>
      </w:r>
      <w:r w:rsidR="008E3EDC" w:rsidRPr="00344C0F">
        <w:t xml:space="preserve"> в д</w:t>
      </w:r>
      <w:r w:rsidRPr="00344C0F">
        <w:t>ругие страны</w:t>
      </w:r>
      <w:r w:rsidR="008E3EDC" w:rsidRPr="00344C0F">
        <w:t xml:space="preserve"> и р</w:t>
      </w:r>
      <w:r w:rsidRPr="00344C0F">
        <w:t>егионы, которые сопровождаются дополнительной культурно-образовательной информацией, предлагаемой учас</w:t>
      </w:r>
      <w:r w:rsidRPr="00344C0F">
        <w:t>т</w:t>
      </w:r>
      <w:r w:rsidRPr="00344C0F">
        <w:t>никам</w:t>
      </w:r>
      <w:r w:rsidR="008E3EDC" w:rsidRPr="00344C0F">
        <w:t xml:space="preserve"> в п</w:t>
      </w:r>
      <w:r w:rsidRPr="00344C0F">
        <w:t>роцессе путешествия: Рочестерский фестиваль труб</w:t>
      </w:r>
      <w:r w:rsidRPr="00344C0F">
        <w:t>о</w:t>
      </w:r>
      <w:r w:rsidRPr="00344C0F">
        <w:t>чистов</w:t>
      </w:r>
      <w:r w:rsidR="008E3EDC" w:rsidRPr="00344C0F">
        <w:t xml:space="preserve"> в А</w:t>
      </w:r>
      <w:r w:rsidRPr="00344C0F">
        <w:t>нглии; Праздник «День изобретателя»</w:t>
      </w:r>
      <w:r w:rsidR="008E3EDC" w:rsidRPr="00344C0F">
        <w:t xml:space="preserve"> в А</w:t>
      </w:r>
      <w:r w:rsidRPr="00344C0F">
        <w:t>ргентине; Праздник кошек</w:t>
      </w:r>
      <w:r w:rsidR="008E3EDC" w:rsidRPr="00344C0F">
        <w:t xml:space="preserve"> в И</w:t>
      </w:r>
      <w:r w:rsidRPr="00344C0F">
        <w:t>талии; Праздник черепах</w:t>
      </w:r>
      <w:r w:rsidR="008E3EDC" w:rsidRPr="00344C0F">
        <w:t xml:space="preserve"> в Т</w:t>
      </w:r>
      <w:r w:rsidRPr="00344C0F">
        <w:t>аиланде; ка</w:t>
      </w:r>
      <w:r w:rsidRPr="00344C0F">
        <w:t>р</w:t>
      </w:r>
      <w:r w:rsidRPr="00344C0F">
        <w:t>навал шоколада или фестиваль яблок</w:t>
      </w:r>
      <w:r w:rsidR="008E3EDC" w:rsidRPr="00344C0F">
        <w:t xml:space="preserve"> во Ф</w:t>
      </w:r>
      <w:r w:rsidRPr="00344C0F">
        <w:t>ранции; Праздник х</w:t>
      </w:r>
      <w:r w:rsidRPr="00344C0F">
        <w:t>о</w:t>
      </w:r>
      <w:r w:rsidRPr="00344C0F">
        <w:t>лодного чая (Бостонское чаепитие)</w:t>
      </w:r>
      <w:r w:rsidR="008E3EDC" w:rsidRPr="00344C0F">
        <w:t xml:space="preserve"> в С</w:t>
      </w:r>
      <w:r w:rsidRPr="00344C0F">
        <w:t>ША; Военно-историческая реконструкция эпизодов Бородинского сражения</w:t>
      </w:r>
      <w:r w:rsidR="008E3EDC" w:rsidRPr="00344C0F">
        <w:t xml:space="preserve"> в Р</w:t>
      </w:r>
      <w:r w:rsidRPr="00344C0F">
        <w:t>оссии</w:t>
      </w:r>
      <w:r w:rsidR="008E3EDC" w:rsidRPr="00344C0F">
        <w:t xml:space="preserve"> и д</w:t>
      </w:r>
      <w:r w:rsidRPr="00344C0F">
        <w:t>р.</w:t>
      </w:r>
    </w:p>
    <w:p w14:paraId="55B0BB17" w14:textId="6FF97181" w:rsidR="008E3EDC" w:rsidRPr="00344C0F" w:rsidRDefault="007D1FFE" w:rsidP="00A40507">
      <w:pPr>
        <w:numPr>
          <w:ilvl w:val="0"/>
          <w:numId w:val="18"/>
        </w:numPr>
        <w:tabs>
          <w:tab w:val="clear" w:pos="567"/>
          <w:tab w:val="left" w:pos="851"/>
        </w:tabs>
        <w:ind w:left="0" w:firstLine="567"/>
      </w:pPr>
      <w:r w:rsidRPr="00344C0F">
        <w:rPr>
          <w:bCs/>
          <w:i/>
          <w:iCs/>
        </w:rPr>
        <w:t>Дополнительные анимационные</w:t>
      </w:r>
      <w:r w:rsidRPr="00344C0F">
        <w:rPr>
          <w:i/>
        </w:rPr>
        <w:t xml:space="preserve"> программы</w:t>
      </w:r>
      <w:r w:rsidRPr="00344C0F">
        <w:t>,</w:t>
      </w:r>
      <w:r w:rsidR="008E3EDC" w:rsidRPr="00344C0F">
        <w:t xml:space="preserve"> в п</w:t>
      </w:r>
      <w:r w:rsidRPr="00344C0F">
        <w:t>роцессе путешествия, предназначенные для поддержки основных т</w:t>
      </w:r>
      <w:r w:rsidRPr="00344C0F">
        <w:t>у</w:t>
      </w:r>
      <w:r w:rsidRPr="00344C0F">
        <w:t>ристских услуг.</w:t>
      </w:r>
    </w:p>
    <w:p w14:paraId="62F9C509" w14:textId="0FFF8FCC" w:rsidR="007D1FFE" w:rsidRPr="00344C0F" w:rsidRDefault="007D1FFE" w:rsidP="00A40507">
      <w:pPr>
        <w:numPr>
          <w:ilvl w:val="0"/>
          <w:numId w:val="18"/>
        </w:numPr>
        <w:tabs>
          <w:tab w:val="clear" w:pos="567"/>
          <w:tab w:val="left" w:pos="851"/>
        </w:tabs>
        <w:ind w:left="0" w:firstLine="567"/>
      </w:pPr>
      <w:r w:rsidRPr="00344C0F">
        <w:rPr>
          <w:bCs/>
        </w:rPr>
        <w:t xml:space="preserve">3. </w:t>
      </w:r>
      <w:r w:rsidRPr="00344C0F">
        <w:rPr>
          <w:bCs/>
          <w:i/>
          <w:iCs/>
        </w:rPr>
        <w:t>Гостиничная анимация</w:t>
      </w:r>
      <w:r w:rsidR="008E3EDC" w:rsidRPr="00344C0F">
        <w:rPr>
          <w:bCs/>
          <w:i/>
          <w:iCs/>
        </w:rPr>
        <w:t xml:space="preserve"> — </w:t>
      </w:r>
      <w:r w:rsidRPr="00344C0F">
        <w:t>предполагает организацию досуга</w:t>
      </w:r>
      <w:r w:rsidR="008E3EDC" w:rsidRPr="00344C0F">
        <w:t xml:space="preserve"> в т</w:t>
      </w:r>
      <w:r w:rsidRPr="00344C0F">
        <w:t>уркомплексах, отелях, гостиницах, турбазах</w:t>
      </w:r>
      <w:r w:rsidR="008E3EDC" w:rsidRPr="00344C0F">
        <w:t xml:space="preserve"> и д</w:t>
      </w:r>
      <w:r w:rsidRPr="00344C0F">
        <w:t>р.</w:t>
      </w:r>
      <w:r w:rsidRPr="00344C0F">
        <w:rPr>
          <w:iCs/>
        </w:rPr>
        <w:t xml:space="preserve"> </w:t>
      </w:r>
      <w:r w:rsidRPr="00344C0F">
        <w:t>Анимационные программы представляют собой клубную орг</w:t>
      </w:r>
      <w:r w:rsidRPr="00344C0F">
        <w:t>а</w:t>
      </w:r>
      <w:r w:rsidRPr="00344C0F">
        <w:t>низацию отдыха, которая предполагает активное вовлечение туристов</w:t>
      </w:r>
      <w:r w:rsidR="008E3EDC" w:rsidRPr="00344C0F">
        <w:t xml:space="preserve"> в с</w:t>
      </w:r>
      <w:r w:rsidRPr="00344C0F">
        <w:t>вободно-творческое времяпрепровождение разной целевой направленности.</w:t>
      </w:r>
    </w:p>
    <w:p w14:paraId="2308C35D" w14:textId="170F3A41" w:rsidR="007D1FFE" w:rsidRPr="00344C0F" w:rsidRDefault="007D1FFE" w:rsidP="00B36954">
      <w:pPr>
        <w:tabs>
          <w:tab w:val="clear" w:pos="567"/>
          <w:tab w:val="left" w:pos="851"/>
        </w:tabs>
      </w:pPr>
      <w:r w:rsidRPr="00344C0F">
        <w:rPr>
          <w:b/>
          <w:i/>
        </w:rPr>
        <w:t>Спортивно-анимационные программы</w:t>
      </w:r>
      <w:r w:rsidRPr="00344C0F">
        <w:t xml:space="preserve"> одновременно</w:t>
      </w:r>
      <w:r w:rsidR="008E3EDC" w:rsidRPr="00344C0F">
        <w:t xml:space="preserve"> с ч</w:t>
      </w:r>
      <w:r w:rsidRPr="00344C0F">
        <w:t>исто развлекательными мероприятиями включают разноо</w:t>
      </w:r>
      <w:r w:rsidRPr="00344C0F">
        <w:t>б</w:t>
      </w:r>
      <w:r w:rsidRPr="00344C0F">
        <w:t>разные спортивные игры, упражнения</w:t>
      </w:r>
      <w:r w:rsidR="008E3EDC" w:rsidRPr="00344C0F">
        <w:t xml:space="preserve"> и с</w:t>
      </w:r>
      <w:r w:rsidRPr="00344C0F">
        <w:t>оревнования. Такое сочетание делает эти программы более насыщенными, интере</w:t>
      </w:r>
      <w:r w:rsidRPr="00344C0F">
        <w:t>с</w:t>
      </w:r>
      <w:r w:rsidRPr="00344C0F">
        <w:t>ными</w:t>
      </w:r>
      <w:r w:rsidR="008E3EDC" w:rsidRPr="00344C0F">
        <w:t xml:space="preserve"> и п</w:t>
      </w:r>
      <w:r w:rsidRPr="00344C0F">
        <w:t>олезными для укрепления, восстановления здоровья, поэтому</w:t>
      </w:r>
      <w:r w:rsidR="008E3EDC" w:rsidRPr="00344C0F">
        <w:t xml:space="preserve"> во в</w:t>
      </w:r>
      <w:r w:rsidRPr="00344C0F">
        <w:t>заимосвязи туристской анимации</w:t>
      </w:r>
      <w:r w:rsidR="008E3EDC" w:rsidRPr="00344C0F">
        <w:t xml:space="preserve"> и с</w:t>
      </w:r>
      <w:r w:rsidRPr="00344C0F">
        <w:t>порта чаще всего</w:t>
      </w:r>
      <w:r w:rsidR="008E3EDC" w:rsidRPr="00344C0F">
        <w:t xml:space="preserve"> и д</w:t>
      </w:r>
      <w:r w:rsidRPr="00344C0F">
        <w:t xml:space="preserve">остигается наибольший восстановительно-оздоровительный эффект. Возможно, организация </w:t>
      </w:r>
      <w:r w:rsidRPr="00344C0F">
        <w:rPr>
          <w:i/>
        </w:rPr>
        <w:t>спортивно-познавательные анимационные программы</w:t>
      </w:r>
      <w:r w:rsidRPr="00344C0F">
        <w:t xml:space="preserve"> строятся</w:t>
      </w:r>
      <w:r w:rsidR="008E3EDC" w:rsidRPr="00344C0F">
        <w:t xml:space="preserve"> на п</w:t>
      </w:r>
      <w:r w:rsidRPr="00344C0F">
        <w:t>риобщении туристов</w:t>
      </w:r>
      <w:r w:rsidR="008E3EDC" w:rsidRPr="00344C0F">
        <w:t xml:space="preserve"> к д</w:t>
      </w:r>
      <w:r w:rsidRPr="00344C0F">
        <w:t>уховно-нравственным ценностям</w:t>
      </w:r>
      <w:r w:rsidR="008E3EDC" w:rsidRPr="00344C0F">
        <w:t xml:space="preserve"> в п</w:t>
      </w:r>
      <w:r w:rsidRPr="00344C0F">
        <w:t xml:space="preserve">роцессе активного отдыха (походы, пешеходные экскурсии). </w:t>
      </w:r>
      <w:r w:rsidRPr="00344C0F">
        <w:rPr>
          <w:i/>
        </w:rPr>
        <w:t>Экскурсионные анимационные программы</w:t>
      </w:r>
      <w:r w:rsidRPr="00344C0F">
        <w:t xml:space="preserve"> составляются</w:t>
      </w:r>
      <w:r w:rsidR="008E3EDC" w:rsidRPr="00344C0F">
        <w:t xml:space="preserve"> из р</w:t>
      </w:r>
      <w:r w:rsidRPr="00344C0F">
        <w:t>азличных видов экскурсий,</w:t>
      </w:r>
      <w:r w:rsidR="008E3EDC" w:rsidRPr="00344C0F">
        <w:t xml:space="preserve"> а о</w:t>
      </w:r>
      <w:r w:rsidRPr="00344C0F">
        <w:t>бучающие программы пом</w:t>
      </w:r>
      <w:r w:rsidRPr="00344C0F">
        <w:t>о</w:t>
      </w:r>
      <w:r w:rsidRPr="00344C0F">
        <w:t>гают туристам приобрести различные умения</w:t>
      </w:r>
      <w:r w:rsidR="008E3EDC" w:rsidRPr="00344C0F">
        <w:t xml:space="preserve"> и н</w:t>
      </w:r>
      <w:r w:rsidRPr="00344C0F">
        <w:t xml:space="preserve">авыки. </w:t>
      </w:r>
      <w:r w:rsidRPr="00344C0F">
        <w:rPr>
          <w:i/>
        </w:rPr>
        <w:t>Кул</w:t>
      </w:r>
      <w:r w:rsidRPr="00344C0F">
        <w:rPr>
          <w:i/>
        </w:rPr>
        <w:t>ь</w:t>
      </w:r>
      <w:r w:rsidRPr="00344C0F">
        <w:rPr>
          <w:i/>
        </w:rPr>
        <w:t>турно-познавательные анимационные программы</w:t>
      </w:r>
      <w:r w:rsidRPr="00344C0F">
        <w:t xml:space="preserve"> строятся</w:t>
      </w:r>
      <w:r w:rsidR="008E3EDC" w:rsidRPr="00344C0F">
        <w:t xml:space="preserve"> на п</w:t>
      </w:r>
      <w:r w:rsidRPr="00344C0F">
        <w:t>риобщении туриста</w:t>
      </w:r>
      <w:r w:rsidR="008E3EDC" w:rsidRPr="00344C0F">
        <w:t xml:space="preserve"> к к</w:t>
      </w:r>
      <w:r w:rsidRPr="00344C0F">
        <w:t>ультурно-историческим</w:t>
      </w:r>
      <w:r w:rsidR="008E3EDC" w:rsidRPr="00344C0F">
        <w:t xml:space="preserve"> и д</w:t>
      </w:r>
      <w:r w:rsidRPr="00344C0F">
        <w:t>уховным ценностям нации, страны, местного населения</w:t>
      </w:r>
      <w:r w:rsidR="008E3EDC" w:rsidRPr="00344C0F">
        <w:t xml:space="preserve"> и в</w:t>
      </w:r>
      <w:r w:rsidRPr="00344C0F">
        <w:t>ключают: п</w:t>
      </w:r>
      <w:r w:rsidRPr="00344C0F">
        <w:t>о</w:t>
      </w:r>
      <w:r w:rsidRPr="00344C0F">
        <w:t>сещение музеев, театров, кинотеатров, художественных галерей, парков, выставок, национальных фольклорных мероприятий, концертов, вечеров поэзии, встреч</w:t>
      </w:r>
      <w:r w:rsidR="008E3EDC" w:rsidRPr="00344C0F">
        <w:t xml:space="preserve"> с и</w:t>
      </w:r>
      <w:r w:rsidRPr="00344C0F">
        <w:t xml:space="preserve">звестными деятелями культуры. </w:t>
      </w:r>
      <w:r w:rsidRPr="00344C0F">
        <w:rPr>
          <w:i/>
        </w:rPr>
        <w:t>Приключенческо-игровые анимационные программы</w:t>
      </w:r>
      <w:r w:rsidRPr="00344C0F">
        <w:t xml:space="preserve"> основаны</w:t>
      </w:r>
      <w:r w:rsidR="008E3EDC" w:rsidRPr="00344C0F">
        <w:t xml:space="preserve"> на с</w:t>
      </w:r>
      <w:r w:rsidRPr="00344C0F">
        <w:t>оприкосновении туриста</w:t>
      </w:r>
      <w:r w:rsidR="008E3EDC" w:rsidRPr="00344C0F">
        <w:t xml:space="preserve"> с и</w:t>
      </w:r>
      <w:r w:rsidRPr="00344C0F">
        <w:t>нтересным, волну</w:t>
      </w:r>
      <w:r w:rsidRPr="00344C0F">
        <w:t>ю</w:t>
      </w:r>
      <w:r w:rsidRPr="00344C0F">
        <w:t>щим, необычным (например, участие</w:t>
      </w:r>
      <w:r w:rsidR="008E3EDC" w:rsidRPr="00344C0F">
        <w:t xml:space="preserve"> в р</w:t>
      </w:r>
      <w:r w:rsidRPr="00344C0F">
        <w:t>олевых играх</w:t>
      </w:r>
      <w:r w:rsidR="008E3EDC" w:rsidRPr="00344C0F">
        <w:t xml:space="preserve"> и к</w:t>
      </w:r>
      <w:r w:rsidRPr="00344C0F">
        <w:t>онкурсах, пиратской вылазке, вечере народных преданий</w:t>
      </w:r>
      <w:r w:rsidR="008E3EDC" w:rsidRPr="00344C0F">
        <w:t xml:space="preserve"> и л</w:t>
      </w:r>
      <w:r w:rsidRPr="00344C0F">
        <w:t>егенд, ночном походе,</w:t>
      </w:r>
      <w:r w:rsidR="008E3EDC" w:rsidRPr="00344C0F">
        <w:t xml:space="preserve"> в т</w:t>
      </w:r>
      <w:r w:rsidRPr="00344C0F">
        <w:t>ематическом пикнике</w:t>
      </w:r>
      <w:r w:rsidR="008E3EDC" w:rsidRPr="00344C0F">
        <w:t xml:space="preserve"> и т. д.</w:t>
      </w:r>
      <w:r w:rsidRPr="00344C0F">
        <w:t xml:space="preserve">). </w:t>
      </w:r>
      <w:r w:rsidRPr="00344C0F">
        <w:rPr>
          <w:i/>
        </w:rPr>
        <w:t>Тво</w:t>
      </w:r>
      <w:r w:rsidRPr="00344C0F">
        <w:rPr>
          <w:i/>
        </w:rPr>
        <w:t>р</w:t>
      </w:r>
      <w:r w:rsidRPr="00344C0F">
        <w:rPr>
          <w:i/>
        </w:rPr>
        <w:t>ческие анимационные программы</w:t>
      </w:r>
      <w:r w:rsidRPr="00344C0F">
        <w:t xml:space="preserve"> строятся</w:t>
      </w:r>
      <w:r w:rsidR="008E3EDC" w:rsidRPr="00344C0F">
        <w:t xml:space="preserve"> на п</w:t>
      </w:r>
      <w:r w:rsidRPr="00344C0F">
        <w:t>ривлечении т</w:t>
      </w:r>
      <w:r w:rsidRPr="00344C0F">
        <w:t>у</w:t>
      </w:r>
      <w:r w:rsidRPr="00344C0F">
        <w:t>ристов</w:t>
      </w:r>
      <w:r w:rsidR="008E3EDC" w:rsidRPr="00344C0F">
        <w:t xml:space="preserve"> к т</w:t>
      </w:r>
      <w:r w:rsidRPr="00344C0F">
        <w:t>ворчеству, сотворчеству. Они могут опираться</w:t>
      </w:r>
      <w:r w:rsidR="008E3EDC" w:rsidRPr="00344C0F">
        <w:t xml:space="preserve"> на э</w:t>
      </w:r>
      <w:r w:rsidRPr="00344C0F">
        <w:t>тнические особенности местного населения. Так можно о</w:t>
      </w:r>
      <w:r w:rsidRPr="00344C0F">
        <w:t>р</w:t>
      </w:r>
      <w:r w:rsidRPr="00344C0F">
        <w:t>ганизовать состязание туристов</w:t>
      </w:r>
      <w:r w:rsidR="008E3EDC" w:rsidRPr="00344C0F">
        <w:t xml:space="preserve"> в и</w:t>
      </w:r>
      <w:r w:rsidRPr="00344C0F">
        <w:t>зготовлении местных под</w:t>
      </w:r>
      <w:r w:rsidRPr="00344C0F">
        <w:t>е</w:t>
      </w:r>
      <w:r w:rsidRPr="00344C0F">
        <w:t>лок,</w:t>
      </w:r>
      <w:r w:rsidR="008E3EDC" w:rsidRPr="00344C0F">
        <w:t xml:space="preserve"> с и</w:t>
      </w:r>
      <w:r w:rsidRPr="00344C0F">
        <w:t>спользованием техники, традиционной для народно-прикладного искусства местного населения. После участия</w:t>
      </w:r>
      <w:r w:rsidR="008E3EDC" w:rsidRPr="00344C0F">
        <w:t xml:space="preserve"> в т</w:t>
      </w:r>
      <w:r w:rsidRPr="00344C0F">
        <w:t>акой программе туристы могут быть удовлетворены, напр</w:t>
      </w:r>
      <w:r w:rsidRPr="00344C0F">
        <w:t>и</w:t>
      </w:r>
      <w:r w:rsidRPr="00344C0F">
        <w:t>мер тем, что научились общению</w:t>
      </w:r>
      <w:r w:rsidR="008E3EDC" w:rsidRPr="00344C0F">
        <w:t xml:space="preserve"> на м</w:t>
      </w:r>
      <w:r w:rsidRPr="00344C0F">
        <w:t>естном национальном языке, познакомились</w:t>
      </w:r>
      <w:r w:rsidR="008E3EDC" w:rsidRPr="00344C0F">
        <w:t xml:space="preserve"> с н</w:t>
      </w:r>
      <w:r w:rsidRPr="00344C0F">
        <w:t>ациональными музыкальными инстр</w:t>
      </w:r>
      <w:r w:rsidRPr="00344C0F">
        <w:t>у</w:t>
      </w:r>
      <w:r w:rsidRPr="00344C0F">
        <w:t>ментами, танцами, кухней</w:t>
      </w:r>
      <w:r w:rsidR="008E3EDC" w:rsidRPr="00344C0F">
        <w:t xml:space="preserve"> и т. д.</w:t>
      </w:r>
      <w:r w:rsidRPr="00344C0F">
        <w:t xml:space="preserve"> Формы проведения этих пр</w:t>
      </w:r>
      <w:r w:rsidRPr="00344C0F">
        <w:t>о</w:t>
      </w:r>
      <w:r w:rsidRPr="00344C0F">
        <w:t>грамм разнообразны: аукцион поделок</w:t>
      </w:r>
      <w:r w:rsidR="008E3EDC" w:rsidRPr="00344C0F">
        <w:t xml:space="preserve"> из п</w:t>
      </w:r>
      <w:r w:rsidRPr="00344C0F">
        <w:t>риродных матери</w:t>
      </w:r>
      <w:r w:rsidRPr="00344C0F">
        <w:t>а</w:t>
      </w:r>
      <w:r w:rsidRPr="00344C0F">
        <w:t>лов, конкурс любительской фотографии, фестиваль авторских стихов</w:t>
      </w:r>
      <w:r w:rsidR="008E3EDC" w:rsidRPr="00344C0F">
        <w:t xml:space="preserve"> и п</w:t>
      </w:r>
      <w:r w:rsidRPr="00344C0F">
        <w:t>есен, концерт вокальных</w:t>
      </w:r>
      <w:r w:rsidR="008E3EDC" w:rsidRPr="00344C0F">
        <w:t xml:space="preserve"> и и</w:t>
      </w:r>
      <w:r w:rsidRPr="00344C0F">
        <w:t>нструментальных испо</w:t>
      </w:r>
      <w:r w:rsidRPr="00344C0F">
        <w:t>л</w:t>
      </w:r>
      <w:r w:rsidRPr="00344C0F">
        <w:t>нителей, выставка рисунка, песчаной скульптуры</w:t>
      </w:r>
      <w:r w:rsidR="008E3EDC" w:rsidRPr="00344C0F">
        <w:t xml:space="preserve"> и т. д.</w:t>
      </w:r>
      <w:r w:rsidRPr="00344C0F">
        <w:t xml:space="preserve"> </w:t>
      </w:r>
      <w:r w:rsidRPr="00344C0F">
        <w:rPr>
          <w:i/>
        </w:rPr>
        <w:t>Зрели</w:t>
      </w:r>
      <w:r w:rsidRPr="00344C0F">
        <w:rPr>
          <w:i/>
        </w:rPr>
        <w:t>щ</w:t>
      </w:r>
      <w:r w:rsidRPr="00344C0F">
        <w:rPr>
          <w:i/>
        </w:rPr>
        <w:t>но-развлекательные анимационные</w:t>
      </w:r>
      <w:r w:rsidRPr="00344C0F">
        <w:t xml:space="preserve"> программы включают: праздничные мероприятия, конкурсы, фестивали, карнавалы, тематические дни, ярмарки, дискотеки, танцевальные вечера, концерты художественной самодеятельности</w:t>
      </w:r>
      <w:r w:rsidR="008E3EDC" w:rsidRPr="00344C0F">
        <w:t xml:space="preserve"> и т. д.</w:t>
      </w:r>
      <w:r w:rsidRPr="00344C0F">
        <w:t xml:space="preserve"> Такие пр</w:t>
      </w:r>
      <w:r w:rsidRPr="00344C0F">
        <w:t>о</w:t>
      </w:r>
      <w:r w:rsidRPr="00344C0F">
        <w:t>граммы нередко связаны</w:t>
      </w:r>
      <w:r w:rsidR="008E3EDC" w:rsidRPr="00344C0F">
        <w:t xml:space="preserve"> с о</w:t>
      </w:r>
      <w:r w:rsidRPr="00344C0F">
        <w:t>рганизацией событийного туризма (event</w:t>
      </w:r>
      <w:r w:rsidR="00B36954">
        <w:noBreakHyphen/>
      </w:r>
      <w:r w:rsidRPr="00344C0F">
        <w:t>туризма).</w:t>
      </w:r>
    </w:p>
    <w:p w14:paraId="223B7924" w14:textId="16BE5581" w:rsidR="007D1FFE" w:rsidRPr="00344C0F" w:rsidRDefault="007D1FFE" w:rsidP="007D1FFE">
      <w:r w:rsidRPr="00344C0F">
        <w:t>Интересы туристов зависят</w:t>
      </w:r>
      <w:r w:rsidR="008E3EDC" w:rsidRPr="00344C0F">
        <w:t xml:space="preserve"> от т</w:t>
      </w:r>
      <w:r w:rsidRPr="00344C0F">
        <w:t>аких параметров, как во</w:t>
      </w:r>
      <w:r w:rsidRPr="00344C0F">
        <w:t>з</w:t>
      </w:r>
      <w:r w:rsidRPr="00344C0F">
        <w:t>раста, пола, национальности, образовательного уровня, уровня доходов, профессиональных интересов, хобби</w:t>
      </w:r>
      <w:r w:rsidR="008E3EDC" w:rsidRPr="00344C0F">
        <w:t xml:space="preserve"> и т. д.</w:t>
      </w:r>
      <w:r w:rsidRPr="00344C0F">
        <w:t xml:space="preserve"> Тем</w:t>
      </w:r>
      <w:r w:rsidR="008E3EDC" w:rsidRPr="00344C0F">
        <w:t xml:space="preserve"> не м</w:t>
      </w:r>
      <w:r w:rsidRPr="00344C0F">
        <w:t>енее, потребителей анимационных услуг нельзя четко ра</w:t>
      </w:r>
      <w:r w:rsidRPr="00344C0F">
        <w:t>з</w:t>
      </w:r>
      <w:r w:rsidRPr="00344C0F">
        <w:t>делить</w:t>
      </w:r>
      <w:r w:rsidR="008E3EDC" w:rsidRPr="00344C0F">
        <w:t xml:space="preserve"> по к</w:t>
      </w:r>
      <w:r w:rsidRPr="00344C0F">
        <w:t>атегориям дохода, возраста, пола</w:t>
      </w:r>
      <w:r w:rsidR="008E3EDC" w:rsidRPr="00344C0F">
        <w:t xml:space="preserve"> и р</w:t>
      </w:r>
      <w:r w:rsidRPr="00344C0F">
        <w:t>ода занятий. Подобное сегмент</w:t>
      </w:r>
      <w:r w:rsidR="00771069">
        <w:t>и</w:t>
      </w:r>
      <w:r w:rsidRPr="00344C0F">
        <w:t>рование можно провести лишь</w:t>
      </w:r>
      <w:r w:rsidR="008E3EDC" w:rsidRPr="00344C0F">
        <w:t xml:space="preserve"> с о</w:t>
      </w:r>
      <w:r w:rsidRPr="00344C0F">
        <w:t>пределенной степенью условности. Одним</w:t>
      </w:r>
      <w:r w:rsidR="008E3EDC" w:rsidRPr="00344C0F">
        <w:t xml:space="preserve"> из в</w:t>
      </w:r>
      <w:r w:rsidRPr="00344C0F">
        <w:t>ажных пар</w:t>
      </w:r>
      <w:r w:rsidRPr="00344C0F">
        <w:t>а</w:t>
      </w:r>
      <w:r w:rsidRPr="00344C0F">
        <w:t>метров,</w:t>
      </w:r>
      <w:r w:rsidR="008E3EDC" w:rsidRPr="00344C0F">
        <w:t xml:space="preserve"> на к</w:t>
      </w:r>
      <w:r w:rsidRPr="00344C0F">
        <w:t>оторый должен ориентироваться аниматор</w:t>
      </w:r>
      <w:r w:rsidR="008E3EDC" w:rsidRPr="00344C0F">
        <w:t xml:space="preserve"> — </w:t>
      </w:r>
      <w:r w:rsidRPr="00344C0F">
        <w:t>во</w:t>
      </w:r>
      <w:r w:rsidRPr="00344C0F">
        <w:t>з</w:t>
      </w:r>
      <w:r w:rsidRPr="00344C0F">
        <w:t>раст туриста.</w:t>
      </w:r>
    </w:p>
    <w:p w14:paraId="5EA30FF3" w14:textId="043A7F62" w:rsidR="007D1FFE" w:rsidRPr="00344C0F" w:rsidRDefault="007D1FFE" w:rsidP="007D1FFE">
      <w:r w:rsidRPr="00344C0F">
        <w:t xml:space="preserve">Детям младшего школьного возраста, (любознательным, активным, непосредственным), ведущим типом деятельности которых является игра, можно предложить игротеки, утренники, сказочные путешествия, конкурсы рисунков, прогулки. </w:t>
      </w:r>
    </w:p>
    <w:p w14:paraId="30A7CE1F" w14:textId="5F7A8036" w:rsidR="007D1FFE" w:rsidRPr="00344C0F" w:rsidRDefault="007D1FFE" w:rsidP="007D1FFE">
      <w:r w:rsidRPr="00344C0F">
        <w:t>Подросткам наряду</w:t>
      </w:r>
      <w:r w:rsidR="008E3EDC" w:rsidRPr="00344C0F">
        <w:t xml:space="preserve"> с п</w:t>
      </w:r>
      <w:r w:rsidRPr="00344C0F">
        <w:t>еречисленными формами можно предлагать</w:t>
      </w:r>
      <w:r w:rsidR="008E3EDC" w:rsidRPr="00344C0F">
        <w:t xml:space="preserve"> и д</w:t>
      </w:r>
      <w:r w:rsidRPr="00344C0F">
        <w:t>ругие виды занятий. Круг интересов подростка обширен. Для данной категории рекреантов привлекательны походы, романтические встречи</w:t>
      </w:r>
      <w:r w:rsidR="008E3EDC" w:rsidRPr="00344C0F">
        <w:t xml:space="preserve"> и п</w:t>
      </w:r>
      <w:r w:rsidRPr="00344C0F">
        <w:t>утешествия.</w:t>
      </w:r>
      <w:r w:rsidR="008E3EDC" w:rsidRPr="00344C0F">
        <w:t xml:space="preserve"> Им м</w:t>
      </w:r>
      <w:r w:rsidRPr="00344C0F">
        <w:t>ожно предлагать анимационные программы</w:t>
      </w:r>
      <w:r w:rsidR="008E3EDC" w:rsidRPr="00344C0F">
        <w:t xml:space="preserve"> с э</w:t>
      </w:r>
      <w:r w:rsidRPr="00344C0F">
        <w:t>лементами квест-экскурсий, соревнований, конкурсов, дискотек, разнообразных турниров, театрализованных интерактивных представлений.</w:t>
      </w:r>
    </w:p>
    <w:p w14:paraId="309B43DE" w14:textId="7BE7F6A7" w:rsidR="007D1FFE" w:rsidRPr="00344C0F" w:rsidRDefault="007D1FFE" w:rsidP="007D1FFE">
      <w:r w:rsidRPr="00344C0F">
        <w:t>Студенты</w:t>
      </w:r>
      <w:r w:rsidR="008E3EDC" w:rsidRPr="00344C0F">
        <w:t xml:space="preserve"> в б</w:t>
      </w:r>
      <w:r w:rsidRPr="00344C0F">
        <w:t>ольшинстве представляют собой физически зрелых людей</w:t>
      </w:r>
      <w:r w:rsidR="008E3EDC" w:rsidRPr="00344C0F">
        <w:t xml:space="preserve"> с с</w:t>
      </w:r>
      <w:r w:rsidRPr="00344C0F">
        <w:t>формировавшимся характером</w:t>
      </w:r>
      <w:r w:rsidR="008E3EDC" w:rsidRPr="00344C0F">
        <w:t xml:space="preserve"> и м</w:t>
      </w:r>
      <w:r w:rsidRPr="00344C0F">
        <w:t>ировоззрением. Досуговую программу для молодых людей этого возраста можно включать КВНы, вечера</w:t>
      </w:r>
      <w:r w:rsidR="008E3EDC" w:rsidRPr="00344C0F">
        <w:t xml:space="preserve"> по и</w:t>
      </w:r>
      <w:r w:rsidRPr="00344C0F">
        <w:t>нтересам, фестивали, шоу, спартакиады, олимпиады, игры</w:t>
      </w:r>
      <w:r w:rsidR="008E3EDC" w:rsidRPr="00344C0F">
        <w:t xml:space="preserve"> по т</w:t>
      </w:r>
      <w:r w:rsidRPr="00344C0F">
        <w:t>ипу телев</w:t>
      </w:r>
      <w:r w:rsidRPr="00344C0F">
        <w:t>и</w:t>
      </w:r>
      <w:r w:rsidRPr="00344C0F">
        <w:t>зионных: «Что? Где? Когда?», «Поле чудес», «Умники</w:t>
      </w:r>
      <w:r w:rsidR="008E3EDC" w:rsidRPr="00344C0F">
        <w:t xml:space="preserve"> и у</w:t>
      </w:r>
      <w:r w:rsidRPr="00344C0F">
        <w:t>мницы», «Колесо истории»</w:t>
      </w:r>
      <w:r w:rsidR="008E3EDC" w:rsidRPr="00344C0F">
        <w:t xml:space="preserve"> и д</w:t>
      </w:r>
      <w:r w:rsidRPr="00344C0F">
        <w:t>р., конкурсы.</w:t>
      </w:r>
    </w:p>
    <w:p w14:paraId="4F8775DD" w14:textId="205A7E18" w:rsidR="007D1FFE" w:rsidRPr="00344C0F" w:rsidRDefault="007D1FFE" w:rsidP="007D1FFE">
      <w:r w:rsidRPr="00344C0F">
        <w:t>Для людей среднего возраста подойдут более спокойные мероприятия: светские салоны</w:t>
      </w:r>
      <w:r w:rsidR="008E3EDC" w:rsidRPr="00344C0F">
        <w:t xml:space="preserve"> и к</w:t>
      </w:r>
      <w:r w:rsidRPr="00344C0F">
        <w:t>онкурсы (красоты, юмора, п</w:t>
      </w:r>
      <w:r w:rsidRPr="00344C0F">
        <w:t>е</w:t>
      </w:r>
      <w:r w:rsidRPr="00344C0F">
        <w:t>сен</w:t>
      </w:r>
      <w:r w:rsidR="008E3EDC" w:rsidRPr="00344C0F">
        <w:t xml:space="preserve"> и п</w:t>
      </w:r>
      <w:r w:rsidRPr="00344C0F">
        <w:t>р.), литературные гостиные</w:t>
      </w:r>
      <w:r w:rsidR="008E3EDC" w:rsidRPr="00344C0F">
        <w:t xml:space="preserve"> и т</w:t>
      </w:r>
      <w:r w:rsidRPr="00344C0F">
        <w:t>ворческие вечера, банк</w:t>
      </w:r>
      <w:r w:rsidRPr="00344C0F">
        <w:t>е</w:t>
      </w:r>
      <w:r w:rsidRPr="00344C0F">
        <w:t>ты, презентации</w:t>
      </w:r>
      <w:r w:rsidR="008E3EDC" w:rsidRPr="00344C0F">
        <w:t xml:space="preserve"> и к</w:t>
      </w:r>
      <w:r w:rsidRPr="00344C0F">
        <w:t>онцерты.</w:t>
      </w:r>
    </w:p>
    <w:p w14:paraId="1AC16D70" w14:textId="1ABEAC68" w:rsidR="007D1FFE" w:rsidRPr="00344C0F" w:rsidRDefault="007D1FFE" w:rsidP="007D1FFE">
      <w:r w:rsidRPr="00344C0F">
        <w:t>Для туристов «третьего возраста» можно предложить т</w:t>
      </w:r>
      <w:r w:rsidRPr="00344C0F">
        <w:t>а</w:t>
      </w:r>
      <w:r w:rsidRPr="00344C0F">
        <w:t>кие формы проведения досуга, как чаепития, вечера (старинной музыки, романса, воспоминаний). Однако использование орг</w:t>
      </w:r>
      <w:r w:rsidRPr="00344C0F">
        <w:t>а</w:t>
      </w:r>
      <w:r w:rsidRPr="00344C0F">
        <w:t>низаторами творческого подхода</w:t>
      </w:r>
      <w:r w:rsidR="008E3EDC" w:rsidRPr="00344C0F">
        <w:t xml:space="preserve"> и д</w:t>
      </w:r>
      <w:r w:rsidRPr="00344C0F">
        <w:t>ля этого сегмента может быть основой для инновационных программ. Так, например, людям, находящимся</w:t>
      </w:r>
      <w:r w:rsidR="008E3EDC" w:rsidRPr="00344C0F">
        <w:t xml:space="preserve"> на п</w:t>
      </w:r>
      <w:r w:rsidRPr="00344C0F">
        <w:t>енсии, сохранившим способность</w:t>
      </w:r>
      <w:r w:rsidR="008E3EDC" w:rsidRPr="00344C0F">
        <w:t xml:space="preserve"> к а</w:t>
      </w:r>
      <w:r w:rsidRPr="00344C0F">
        <w:t>ктивному образу жизни, можно предложить провести смену в «пионерском лагере» (естественно, что кроме возможного и</w:t>
      </w:r>
      <w:r w:rsidRPr="00344C0F">
        <w:t>с</w:t>
      </w:r>
      <w:r w:rsidRPr="00344C0F">
        <w:t>пользования символики прошлого времени, организаторы должны продумать возможность применения современных ра</w:t>
      </w:r>
      <w:r w:rsidRPr="00344C0F">
        <w:t>з</w:t>
      </w:r>
      <w:r w:rsidRPr="00344C0F">
        <w:t xml:space="preserve">влекательных технологий). </w:t>
      </w:r>
    </w:p>
    <w:p w14:paraId="0990267A" w14:textId="6E762F44" w:rsidR="007D1FFE" w:rsidRPr="00344C0F" w:rsidRDefault="007D1FFE" w:rsidP="007D1FFE">
      <w:r w:rsidRPr="00344C0F">
        <w:rPr>
          <w:b/>
          <w:i/>
        </w:rPr>
        <w:t>Работу</w:t>
      </w:r>
      <w:r w:rsidR="008E3EDC" w:rsidRPr="00344C0F">
        <w:rPr>
          <w:b/>
          <w:i/>
        </w:rPr>
        <w:t xml:space="preserve"> по п</w:t>
      </w:r>
      <w:r w:rsidRPr="00344C0F">
        <w:rPr>
          <w:b/>
          <w:i/>
        </w:rPr>
        <w:t>одготовке</w:t>
      </w:r>
      <w:r w:rsidR="008E3EDC" w:rsidRPr="00344C0F">
        <w:rPr>
          <w:b/>
          <w:i/>
        </w:rPr>
        <w:t xml:space="preserve"> и п</w:t>
      </w:r>
      <w:r w:rsidRPr="00344C0F">
        <w:rPr>
          <w:b/>
          <w:i/>
        </w:rPr>
        <w:t>роведению анимационной программы</w:t>
      </w:r>
      <w:r w:rsidRPr="00344C0F">
        <w:t xml:space="preserve"> разделяют</w:t>
      </w:r>
      <w:r w:rsidR="008E3EDC" w:rsidRPr="00344C0F">
        <w:t xml:space="preserve"> на н</w:t>
      </w:r>
      <w:r w:rsidRPr="00344C0F">
        <w:t>есколько этапов:</w:t>
      </w:r>
    </w:p>
    <w:p w14:paraId="7A20C00D" w14:textId="7CF948F6" w:rsidR="007D1FFE" w:rsidRPr="00344C0F" w:rsidRDefault="007D1FFE" w:rsidP="007D1FFE">
      <w:r w:rsidRPr="00344C0F">
        <w:t>Первый этап</w:t>
      </w:r>
      <w:r w:rsidR="008E3EDC" w:rsidRPr="00344C0F">
        <w:t xml:space="preserve"> — </w:t>
      </w:r>
      <w:r w:rsidRPr="00344C0F">
        <w:rPr>
          <w:i/>
        </w:rPr>
        <w:t>проектировочный</w:t>
      </w:r>
      <w:r w:rsidRPr="00344C0F">
        <w:t>, включающий: анализ предлагаемых анимационных программ; определение целей</w:t>
      </w:r>
      <w:r w:rsidR="008E3EDC" w:rsidRPr="00344C0F">
        <w:t xml:space="preserve"> и з</w:t>
      </w:r>
      <w:r w:rsidRPr="00344C0F">
        <w:t>адач; выбор места</w:t>
      </w:r>
      <w:r w:rsidR="008E3EDC" w:rsidRPr="00344C0F">
        <w:t xml:space="preserve"> и в</w:t>
      </w:r>
      <w:r w:rsidRPr="00344C0F">
        <w:t>ремени проведения программы; прое</w:t>
      </w:r>
      <w:r w:rsidRPr="00344C0F">
        <w:t>к</w:t>
      </w:r>
      <w:r w:rsidRPr="00344C0F">
        <w:t>тирование анимационной программы</w:t>
      </w:r>
      <w:r w:rsidR="008E3EDC" w:rsidRPr="00344C0F">
        <w:t xml:space="preserve"> с у</w:t>
      </w:r>
      <w:r w:rsidRPr="00344C0F">
        <w:t>четом возрастных, э</w:t>
      </w:r>
      <w:r w:rsidRPr="00344C0F">
        <w:t>т</w:t>
      </w:r>
      <w:r w:rsidRPr="00344C0F">
        <w:t>нических</w:t>
      </w:r>
      <w:r w:rsidR="008E3EDC" w:rsidRPr="00344C0F">
        <w:t xml:space="preserve"> и п</w:t>
      </w:r>
      <w:r w:rsidRPr="00344C0F">
        <w:t>рочих особенностей потребителей данной услуги; создание или подбор сценариев анимационных мероприятий, включенных</w:t>
      </w:r>
      <w:r w:rsidR="008E3EDC" w:rsidRPr="00344C0F">
        <w:t xml:space="preserve"> в п</w:t>
      </w:r>
      <w:r w:rsidRPr="00344C0F">
        <w:t>рограмму; составление сметы расходов</w:t>
      </w:r>
      <w:r w:rsidR="008E3EDC" w:rsidRPr="00344C0F">
        <w:t xml:space="preserve"> на п</w:t>
      </w:r>
      <w:r w:rsidRPr="00344C0F">
        <w:t>роведение программы; подбор творческих коллективов</w:t>
      </w:r>
      <w:r w:rsidR="008E3EDC" w:rsidRPr="00344C0F">
        <w:t xml:space="preserve"> и р</w:t>
      </w:r>
      <w:r w:rsidRPr="00344C0F">
        <w:t>аспределение обязанностей внутри анимационных команд; техническую подготовку (подбор материальных пособий, заку</w:t>
      </w:r>
      <w:r w:rsidRPr="00344C0F">
        <w:t>п</w:t>
      </w:r>
      <w:r w:rsidRPr="00344C0F">
        <w:t xml:space="preserve">ку инвентаря, изготовление декораций, костюмов, реквизита </w:t>
      </w:r>
      <w:r w:rsidR="008E3EDC" w:rsidRPr="00344C0F">
        <w:t>т. д.</w:t>
      </w:r>
      <w:r w:rsidRPr="00344C0F">
        <w:t>); установку звуковой</w:t>
      </w:r>
      <w:r w:rsidR="008E3EDC" w:rsidRPr="00344C0F">
        <w:t xml:space="preserve"> и с</w:t>
      </w:r>
      <w:r w:rsidRPr="00344C0F">
        <w:t>ветовой аппаратуры, других техн</w:t>
      </w:r>
      <w:r w:rsidRPr="00344C0F">
        <w:t>и</w:t>
      </w:r>
      <w:r w:rsidRPr="00344C0F">
        <w:t>ческих средств, оформление сцены, изготовление фонограмм</w:t>
      </w:r>
      <w:r w:rsidR="008E3EDC" w:rsidRPr="00344C0F">
        <w:t xml:space="preserve"> и п</w:t>
      </w:r>
      <w:r w:rsidRPr="00344C0F">
        <w:t>р.; проведение репетиций, обучение правилам игр</w:t>
      </w:r>
      <w:r w:rsidR="008E3EDC" w:rsidRPr="00344C0F">
        <w:t xml:space="preserve"> и п</w:t>
      </w:r>
      <w:r w:rsidRPr="00344C0F">
        <w:t>р.; пр</w:t>
      </w:r>
      <w:r w:rsidRPr="00344C0F">
        <w:t>о</w:t>
      </w:r>
      <w:r w:rsidRPr="00344C0F">
        <w:t>ведение рекламной кампании намеченных анимационных мер</w:t>
      </w:r>
      <w:r w:rsidRPr="00344C0F">
        <w:t>о</w:t>
      </w:r>
      <w:r w:rsidRPr="00344C0F">
        <w:t>приятий.</w:t>
      </w:r>
    </w:p>
    <w:p w14:paraId="5574B998" w14:textId="0CE7236B" w:rsidR="007D1FFE" w:rsidRPr="00344C0F" w:rsidRDefault="007D1FFE" w:rsidP="007D1FFE">
      <w:r w:rsidRPr="00344C0F">
        <w:t>Второй этап</w:t>
      </w:r>
      <w:r w:rsidR="008E3EDC" w:rsidRPr="00344C0F">
        <w:t xml:space="preserve"> — </w:t>
      </w:r>
      <w:r w:rsidRPr="00344C0F">
        <w:rPr>
          <w:i/>
        </w:rPr>
        <w:t>начально-информационный</w:t>
      </w:r>
      <w:r w:rsidRPr="00344C0F">
        <w:t>,</w:t>
      </w:r>
      <w:r w:rsidR="008E3EDC" w:rsidRPr="00344C0F">
        <w:t xml:space="preserve"> в т</w:t>
      </w:r>
      <w:r w:rsidRPr="00344C0F">
        <w:t>ечение к</w:t>
      </w:r>
      <w:r w:rsidRPr="00344C0F">
        <w:t>о</w:t>
      </w:r>
      <w:r w:rsidRPr="00344C0F">
        <w:t>торого рекреанты информируются</w:t>
      </w:r>
      <w:r w:rsidR="008E3EDC" w:rsidRPr="00344C0F">
        <w:t xml:space="preserve"> о н</w:t>
      </w:r>
      <w:r w:rsidRPr="00344C0F">
        <w:t>аличии</w:t>
      </w:r>
      <w:r w:rsidR="008E3EDC" w:rsidRPr="00344C0F">
        <w:t xml:space="preserve"> и с</w:t>
      </w:r>
      <w:r w:rsidRPr="00344C0F">
        <w:t>одержании анимационной программы для различных групп</w:t>
      </w:r>
      <w:r w:rsidR="008E3EDC" w:rsidRPr="00344C0F">
        <w:t xml:space="preserve"> и к</w:t>
      </w:r>
      <w:r w:rsidRPr="00344C0F">
        <w:t>атегорий т</w:t>
      </w:r>
      <w:r w:rsidRPr="00344C0F">
        <w:t>у</w:t>
      </w:r>
      <w:r w:rsidRPr="00344C0F">
        <w:t>ристов,</w:t>
      </w:r>
      <w:r w:rsidR="008E3EDC" w:rsidRPr="00344C0F">
        <w:t xml:space="preserve"> с н</w:t>
      </w:r>
      <w:r w:rsidRPr="00344C0F">
        <w:t>ими устанавливается контакт, производится запись</w:t>
      </w:r>
      <w:r w:rsidR="008E3EDC" w:rsidRPr="00344C0F">
        <w:t xml:space="preserve"> на р</w:t>
      </w:r>
      <w:r w:rsidRPr="00344C0F">
        <w:t>азличные анимационные программы</w:t>
      </w:r>
      <w:r w:rsidR="008E3EDC" w:rsidRPr="00344C0F">
        <w:t xml:space="preserve"> и с</w:t>
      </w:r>
      <w:r w:rsidRPr="00344C0F">
        <w:t>бор заявок.</w:t>
      </w:r>
    </w:p>
    <w:p w14:paraId="7A00D442" w14:textId="49809033" w:rsidR="007D1FFE" w:rsidRPr="00344C0F" w:rsidRDefault="007D1FFE" w:rsidP="007D1FFE">
      <w:r w:rsidRPr="00344C0F">
        <w:t>Третий этап</w:t>
      </w:r>
      <w:r w:rsidR="008E3EDC" w:rsidRPr="00344C0F">
        <w:t xml:space="preserve"> — </w:t>
      </w:r>
      <w:r w:rsidRPr="00344C0F">
        <w:rPr>
          <w:i/>
        </w:rPr>
        <w:t>собственно реализующий анимационную программу</w:t>
      </w:r>
      <w:r w:rsidRPr="00344C0F">
        <w:t>. Это ответственная работа для всех участников: необходимо соединить усилия всех задействованных анимат</w:t>
      </w:r>
      <w:r w:rsidRPr="00344C0F">
        <w:t>о</w:t>
      </w:r>
      <w:r w:rsidRPr="00344C0F">
        <w:t>ров</w:t>
      </w:r>
      <w:r w:rsidR="008E3EDC" w:rsidRPr="00344C0F">
        <w:t xml:space="preserve"> и р</w:t>
      </w:r>
      <w:r w:rsidRPr="00344C0F">
        <w:t>ешить поставленные задачи.</w:t>
      </w:r>
    </w:p>
    <w:p w14:paraId="0CDBD23A" w14:textId="5D12141D" w:rsidR="007D1FFE" w:rsidRPr="00344C0F" w:rsidRDefault="007D1FFE" w:rsidP="007D1FFE">
      <w:r w:rsidRPr="00344C0F">
        <w:t>Четвертый этап</w:t>
      </w:r>
      <w:r w:rsidR="008E3EDC" w:rsidRPr="00344C0F">
        <w:t xml:space="preserve"> — </w:t>
      </w:r>
      <w:r w:rsidRPr="00344C0F">
        <w:rPr>
          <w:i/>
        </w:rPr>
        <w:t>заключительный</w:t>
      </w:r>
      <w:r w:rsidRPr="00344C0F">
        <w:rPr>
          <w:u w:val="single"/>
        </w:rPr>
        <w:t>,</w:t>
      </w:r>
      <w:r w:rsidR="008E3EDC" w:rsidRPr="00344C0F">
        <w:t xml:space="preserve"> в х</w:t>
      </w:r>
      <w:r w:rsidRPr="00344C0F">
        <w:t>оде которого пр</w:t>
      </w:r>
      <w:r w:rsidRPr="00344C0F">
        <w:t>о</w:t>
      </w:r>
      <w:r w:rsidRPr="00344C0F">
        <w:t>исходит подведение итогов, возможно включающий награжд</w:t>
      </w:r>
      <w:r w:rsidRPr="00344C0F">
        <w:t>е</w:t>
      </w:r>
      <w:r w:rsidRPr="00344C0F">
        <w:t>ние участников; анализ проведенной программы; анкетирование потребителей</w:t>
      </w:r>
      <w:r w:rsidR="008E3EDC" w:rsidRPr="00344C0F">
        <w:t xml:space="preserve"> с п</w:t>
      </w:r>
      <w:r w:rsidRPr="00344C0F">
        <w:t>оследующим анализом; работу над усоверше</w:t>
      </w:r>
      <w:r w:rsidRPr="00344C0F">
        <w:t>н</w:t>
      </w:r>
      <w:r w:rsidRPr="00344C0F">
        <w:t>ствованием программы.</w:t>
      </w:r>
    </w:p>
    <w:p w14:paraId="02C36A65" w14:textId="14DF909E" w:rsidR="008E3EDC" w:rsidRPr="00344C0F" w:rsidRDefault="007D1FFE" w:rsidP="007D1FFE">
      <w:r w:rsidRPr="00344C0F">
        <w:t>Основными</w:t>
      </w:r>
      <w:r w:rsidRPr="00344C0F">
        <w:rPr>
          <w:i/>
        </w:rPr>
        <w:t xml:space="preserve"> анимационными направлениями</w:t>
      </w:r>
      <w:r w:rsidR="008E3EDC" w:rsidRPr="00344C0F">
        <w:rPr>
          <w:i/>
        </w:rPr>
        <w:t xml:space="preserve"> в т</w:t>
      </w:r>
      <w:r w:rsidRPr="00344C0F">
        <w:rPr>
          <w:i/>
        </w:rPr>
        <w:t xml:space="preserve">урбизнесе </w:t>
      </w:r>
      <w:r w:rsidRPr="00344C0F">
        <w:t>следует признать:</w:t>
      </w:r>
    </w:p>
    <w:p w14:paraId="5BE80C62" w14:textId="07D3F55B" w:rsidR="008E3EDC" w:rsidRPr="00344C0F" w:rsidRDefault="008E3EDC" w:rsidP="007D1FFE">
      <w:r w:rsidRPr="00344C0F">
        <w:t>–</w:t>
      </w:r>
      <w:r w:rsidR="007D1FFE" w:rsidRPr="00344C0F">
        <w:t xml:space="preserve"> шоу-музеи, </w:t>
      </w:r>
      <w:r w:rsidRPr="00344C0F">
        <w:t>т. е.</w:t>
      </w:r>
      <w:r w:rsidR="007D1FFE" w:rsidRPr="00344C0F">
        <w:t xml:space="preserve"> музеи</w:t>
      </w:r>
      <w:r w:rsidRPr="00344C0F">
        <w:t xml:space="preserve"> с ж</w:t>
      </w:r>
      <w:r w:rsidR="007D1FFE" w:rsidRPr="00344C0F">
        <w:t>ивыми персонажами, экспон</w:t>
      </w:r>
      <w:r w:rsidR="007D1FFE" w:rsidRPr="00344C0F">
        <w:t>и</w:t>
      </w:r>
      <w:r w:rsidR="007D1FFE" w:rsidRPr="00344C0F">
        <w:t>руемой эпохи;</w:t>
      </w:r>
    </w:p>
    <w:p w14:paraId="3BD6B4AF" w14:textId="77777777" w:rsidR="008E3EDC" w:rsidRPr="00344C0F" w:rsidRDefault="008E3EDC" w:rsidP="007D1FFE">
      <w:r w:rsidRPr="00344C0F">
        <w:t>–</w:t>
      </w:r>
      <w:r w:rsidR="007D1FFE" w:rsidRPr="00344C0F">
        <w:t xml:space="preserve"> тематические парки, парки развлечений (Дисней-лэнд, Лего-лэнд, Аквапарки);</w:t>
      </w:r>
    </w:p>
    <w:p w14:paraId="6A0EB64B" w14:textId="26773AB7" w:rsidR="008E3EDC" w:rsidRPr="00344C0F" w:rsidRDefault="008E3EDC" w:rsidP="007D1FFE">
      <w:r w:rsidRPr="00344C0F">
        <w:t>–</w:t>
      </w:r>
      <w:r w:rsidR="007D1FFE" w:rsidRPr="00344C0F">
        <w:t xml:space="preserve"> костюмированные маршруты</w:t>
      </w:r>
      <w:r w:rsidRPr="00344C0F">
        <w:t xml:space="preserve"> — </w:t>
      </w:r>
      <w:r w:rsidR="007D1FFE" w:rsidRPr="00344C0F">
        <w:t>ретро центры, где тур</w:t>
      </w:r>
      <w:r w:rsidR="007D1FFE" w:rsidRPr="00344C0F">
        <w:t>и</w:t>
      </w:r>
      <w:r w:rsidR="007D1FFE" w:rsidRPr="00344C0F">
        <w:t>стам предлагают одежду,</w:t>
      </w:r>
      <w:r w:rsidRPr="00344C0F">
        <w:t xml:space="preserve"> и у</w:t>
      </w:r>
      <w:r w:rsidR="007D1FFE" w:rsidRPr="00344C0F">
        <w:t>слуги соответствующего времени;</w:t>
      </w:r>
    </w:p>
    <w:p w14:paraId="70EECABD" w14:textId="7E5F5B5D" w:rsidR="007D1FFE" w:rsidRPr="00344C0F" w:rsidRDefault="008E3EDC" w:rsidP="007D1FFE">
      <w:r w:rsidRPr="00344C0F">
        <w:t>–</w:t>
      </w:r>
      <w:r w:rsidR="007D1FFE" w:rsidRPr="00344C0F">
        <w:t xml:space="preserve"> непосредственная анимация туристов</w:t>
      </w:r>
      <w:r w:rsidRPr="00344C0F">
        <w:t xml:space="preserve"> в г</w:t>
      </w:r>
      <w:r w:rsidR="007D1FFE" w:rsidRPr="00344C0F">
        <w:t>остиницах или центрах отдыха.</w:t>
      </w:r>
    </w:p>
    <w:p w14:paraId="13E4AD5F" w14:textId="0F669C0B" w:rsidR="007D1FFE" w:rsidRPr="00344C0F" w:rsidRDefault="007D1FFE" w:rsidP="007D1FFE">
      <w:r w:rsidRPr="00344C0F">
        <w:t>Разработчики туристско-рекреационных программ</w:t>
      </w:r>
      <w:r w:rsidR="008E3EDC" w:rsidRPr="00344C0F">
        <w:t xml:space="preserve"> на э</w:t>
      </w:r>
      <w:r w:rsidRPr="00344C0F">
        <w:t>тапе проектирования осуществляют поиск развлекательной инфраструктуры для привлечения</w:t>
      </w:r>
      <w:r w:rsidR="008E3EDC" w:rsidRPr="00344C0F">
        <w:t xml:space="preserve"> их к а</w:t>
      </w:r>
      <w:r w:rsidRPr="00344C0F">
        <w:t>нимационной деятел</w:t>
      </w:r>
      <w:r w:rsidRPr="00344C0F">
        <w:t>ь</w:t>
      </w:r>
      <w:r w:rsidRPr="00344C0F">
        <w:t>ности партнеров, специализирующихся</w:t>
      </w:r>
      <w:r w:rsidR="008E3EDC" w:rsidRPr="00344C0F">
        <w:t xml:space="preserve"> на о</w:t>
      </w:r>
      <w:r w:rsidRPr="00344C0F">
        <w:t>казании анимацио</w:t>
      </w:r>
      <w:r w:rsidRPr="00344C0F">
        <w:t>н</w:t>
      </w:r>
      <w:r w:rsidRPr="00344C0F">
        <w:t>ных услуг.</w:t>
      </w:r>
    </w:p>
    <w:p w14:paraId="46DBE0F7" w14:textId="4CF4922A" w:rsidR="007D1FFE" w:rsidRPr="00344C0F" w:rsidRDefault="007D1FFE" w:rsidP="007D1FFE">
      <w:r w:rsidRPr="00344C0F">
        <w:t>Успешность реализации анимационных программ</w:t>
      </w:r>
      <w:r w:rsidR="008E3EDC" w:rsidRPr="00344C0F">
        <w:t xml:space="preserve"> во м</w:t>
      </w:r>
      <w:r w:rsidRPr="00344C0F">
        <w:t>ногом зависит</w:t>
      </w:r>
      <w:r w:rsidR="008E3EDC" w:rsidRPr="00344C0F">
        <w:t xml:space="preserve"> от л</w:t>
      </w:r>
      <w:r w:rsidRPr="00344C0F">
        <w:t>ичностных качеств</w:t>
      </w:r>
      <w:r w:rsidR="008E3EDC" w:rsidRPr="00344C0F">
        <w:t xml:space="preserve"> и п</w:t>
      </w:r>
      <w:r w:rsidRPr="00344C0F">
        <w:t>рофессиональной компетентности организаторов. Специалист-аниматор должен обладать следующими качествами: эрудиция; доброжелател</w:t>
      </w:r>
      <w:r w:rsidRPr="00344C0F">
        <w:t>ь</w:t>
      </w:r>
      <w:r w:rsidRPr="00344C0F">
        <w:t>ность; уважение</w:t>
      </w:r>
      <w:r w:rsidR="008E3EDC" w:rsidRPr="00344C0F">
        <w:t xml:space="preserve"> к л</w:t>
      </w:r>
      <w:r w:rsidRPr="00344C0F">
        <w:t>юдям; тактичность; терпеливость; толеран</w:t>
      </w:r>
      <w:r w:rsidRPr="00344C0F">
        <w:t>т</w:t>
      </w:r>
      <w:r w:rsidRPr="00344C0F">
        <w:t>ность; находчивость; оптимистичность; общительность; чувство юмора; умение взаимодействовать; коммуникабельность; ко</w:t>
      </w:r>
      <w:r w:rsidRPr="00344C0F">
        <w:t>м</w:t>
      </w:r>
      <w:r w:rsidRPr="00344C0F">
        <w:t>муникативная восприимчивость; уверенность</w:t>
      </w:r>
      <w:r w:rsidR="008E3EDC" w:rsidRPr="00344C0F">
        <w:t xml:space="preserve"> в с</w:t>
      </w:r>
      <w:r w:rsidRPr="00344C0F">
        <w:t>ебе; отве</w:t>
      </w:r>
      <w:r w:rsidRPr="00344C0F">
        <w:t>т</w:t>
      </w:r>
      <w:r w:rsidRPr="00344C0F">
        <w:t>ственность; инициативность; вкус; привлекательный внешний облик; харизматичность; артистизм. Аниматоры должны знать</w:t>
      </w:r>
      <w:r w:rsidR="008E3EDC" w:rsidRPr="00344C0F">
        <w:t xml:space="preserve"> и п</w:t>
      </w:r>
      <w:r w:rsidRPr="00344C0F">
        <w:t>рименять</w:t>
      </w:r>
      <w:r w:rsidR="008E3EDC" w:rsidRPr="00344C0F">
        <w:t xml:space="preserve"> в п</w:t>
      </w:r>
      <w:r w:rsidRPr="00344C0F">
        <w:t>рактической деятельности основы психологии</w:t>
      </w:r>
      <w:r w:rsidR="008E3EDC" w:rsidRPr="00344C0F">
        <w:t xml:space="preserve"> и п</w:t>
      </w:r>
      <w:r w:rsidRPr="00344C0F">
        <w:t>едагогики</w:t>
      </w:r>
      <w:r w:rsidR="00B24E92">
        <w:t xml:space="preserve"> (в </w:t>
      </w:r>
      <w:r w:rsidRPr="00344C0F">
        <w:t>том числе возрастной), быть разносторонне о</w:t>
      </w:r>
      <w:r w:rsidRPr="00344C0F">
        <w:t>б</w:t>
      </w:r>
      <w:r w:rsidRPr="00344C0F">
        <w:t>разованными.</w:t>
      </w:r>
    </w:p>
    <w:p w14:paraId="7C523A32" w14:textId="4175C538" w:rsidR="007D1FFE" w:rsidRPr="00344C0F" w:rsidRDefault="007D1FFE" w:rsidP="007D1FFE">
      <w:pPr>
        <w:rPr>
          <w:b/>
          <w:bCs/>
        </w:rPr>
      </w:pPr>
      <w:r w:rsidRPr="00344C0F">
        <w:rPr>
          <w:b/>
          <w:bCs/>
        </w:rPr>
        <w:t>5) Организация проживания</w:t>
      </w:r>
      <w:r w:rsidR="008E3EDC" w:rsidRPr="00344C0F">
        <w:rPr>
          <w:b/>
          <w:bCs/>
        </w:rPr>
        <w:t xml:space="preserve"> и п</w:t>
      </w:r>
      <w:r w:rsidRPr="00344C0F">
        <w:rPr>
          <w:b/>
          <w:bCs/>
        </w:rPr>
        <w:t>итания туристов</w:t>
      </w:r>
      <w:r w:rsidR="008E3EDC" w:rsidRPr="00344C0F">
        <w:rPr>
          <w:b/>
          <w:bCs/>
        </w:rPr>
        <w:t xml:space="preserve"> на т</w:t>
      </w:r>
      <w:r w:rsidRPr="00344C0F">
        <w:rPr>
          <w:b/>
          <w:bCs/>
        </w:rPr>
        <w:t>уре.</w:t>
      </w:r>
    </w:p>
    <w:p w14:paraId="798F8187" w14:textId="2BC5EDE2" w:rsidR="007D1FFE" w:rsidRPr="00344C0F" w:rsidRDefault="007D1FFE" w:rsidP="007D1FFE">
      <w:r w:rsidRPr="00344C0F">
        <w:t>Взаимоотношения туристской фирмы</w:t>
      </w:r>
      <w:r w:rsidR="008E3EDC" w:rsidRPr="00344C0F">
        <w:t xml:space="preserve"> с </w:t>
      </w:r>
      <w:r w:rsidR="008E3EDC" w:rsidRPr="00344C0F">
        <w:rPr>
          <w:b/>
          <w:bCs/>
        </w:rPr>
        <w:t>г</w:t>
      </w:r>
      <w:r w:rsidRPr="00344C0F">
        <w:rPr>
          <w:b/>
          <w:bCs/>
        </w:rPr>
        <w:t>остиничными предприятиями</w:t>
      </w:r>
      <w:r w:rsidRPr="00344C0F">
        <w:t>, определяются, как правило, договорами</w:t>
      </w:r>
      <w:r w:rsidR="008E3EDC" w:rsidRPr="00344C0F">
        <w:t xml:space="preserve"> о к</w:t>
      </w:r>
      <w:r w:rsidRPr="00344C0F">
        <w:t>воте мест</w:t>
      </w:r>
      <w:r w:rsidR="008E3EDC" w:rsidRPr="00344C0F">
        <w:t xml:space="preserve"> с г</w:t>
      </w:r>
      <w:r w:rsidRPr="00344C0F">
        <w:t>арантией заполнения 3</w:t>
      </w:r>
      <w:r w:rsidR="008E3EDC" w:rsidRPr="00344C0F">
        <w:t>0–80 %</w:t>
      </w:r>
      <w:r w:rsidRPr="00344C0F">
        <w:t>.</w:t>
      </w:r>
      <w:r w:rsidR="008E3EDC" w:rsidRPr="00344C0F">
        <w:t xml:space="preserve"> С о</w:t>
      </w:r>
      <w:r w:rsidRPr="00344C0F">
        <w:t>телем следует оговаривать ряд существенных условий, например, стоимость номеров</w:t>
      </w:r>
      <w:r w:rsidR="008E3EDC" w:rsidRPr="00344C0F">
        <w:t xml:space="preserve"> и б</w:t>
      </w:r>
      <w:r w:rsidRPr="00344C0F">
        <w:t>ронирования; тип номеров</w:t>
      </w:r>
      <w:r w:rsidR="008E3EDC" w:rsidRPr="00344C0F">
        <w:t xml:space="preserve"> и н</w:t>
      </w:r>
      <w:r w:rsidRPr="00344C0F">
        <w:t>еобходимое</w:t>
      </w:r>
      <w:r w:rsidR="008E3EDC" w:rsidRPr="00344C0F">
        <w:t xml:space="preserve"> их ч</w:t>
      </w:r>
      <w:r w:rsidRPr="00344C0F">
        <w:t>исло; продолжительность (сезоны) обслуживания; графики заезда т</w:t>
      </w:r>
      <w:r w:rsidRPr="00344C0F">
        <w:t>у</w:t>
      </w:r>
      <w:r w:rsidRPr="00344C0F">
        <w:t>ристов; набор входящих услуг; время обслуживания туристов питанием; языки,</w:t>
      </w:r>
      <w:r w:rsidR="008E3EDC" w:rsidRPr="00344C0F">
        <w:t xml:space="preserve"> на к</w:t>
      </w:r>
      <w:r w:rsidRPr="00344C0F">
        <w:t>оторых необходимо говорить персоналу; сроки подтверждения заезда туристов (бронирования); штра</w:t>
      </w:r>
      <w:r w:rsidRPr="00344C0F">
        <w:t>ф</w:t>
      </w:r>
      <w:r w:rsidRPr="00344C0F">
        <w:t>ные санкции</w:t>
      </w:r>
      <w:r w:rsidR="008E3EDC" w:rsidRPr="00344C0F">
        <w:t xml:space="preserve"> по в</w:t>
      </w:r>
      <w:r w:rsidRPr="00344C0F">
        <w:t>еличине</w:t>
      </w:r>
      <w:r w:rsidR="008E3EDC" w:rsidRPr="00344C0F">
        <w:t xml:space="preserve"> и с</w:t>
      </w:r>
      <w:r w:rsidRPr="00344C0F">
        <w:t>рокам отказа; скидки</w:t>
      </w:r>
      <w:r w:rsidR="008E3EDC" w:rsidRPr="00344C0F">
        <w:t xml:space="preserve"> на б</w:t>
      </w:r>
      <w:r w:rsidRPr="00344C0F">
        <w:t>ольшой заезд или</w:t>
      </w:r>
      <w:r w:rsidR="008E3EDC" w:rsidRPr="00344C0F">
        <w:t xml:space="preserve"> на п</w:t>
      </w:r>
      <w:r w:rsidRPr="00344C0F">
        <w:t>остоянную загрузку; материальная ответстве</w:t>
      </w:r>
      <w:r w:rsidRPr="00344C0F">
        <w:t>н</w:t>
      </w:r>
      <w:r w:rsidRPr="00344C0F">
        <w:t>ность срыв заезда, отказ</w:t>
      </w:r>
      <w:r w:rsidR="008E3EDC" w:rsidRPr="00344C0F">
        <w:t xml:space="preserve"> в р</w:t>
      </w:r>
      <w:r w:rsidRPr="00344C0F">
        <w:t>азмещении гостей</w:t>
      </w:r>
      <w:r w:rsidR="008E3EDC" w:rsidRPr="00344C0F">
        <w:t xml:space="preserve"> и д</w:t>
      </w:r>
      <w:r w:rsidRPr="00344C0F">
        <w:t>р.; другие в</w:t>
      </w:r>
      <w:r w:rsidRPr="00344C0F">
        <w:t>о</w:t>
      </w:r>
      <w:r w:rsidRPr="00344C0F">
        <w:t>просы (входит</w:t>
      </w:r>
      <w:r w:rsidR="008E3EDC" w:rsidRPr="00344C0F">
        <w:t xml:space="preserve"> ли в с</w:t>
      </w:r>
      <w:r w:rsidRPr="00344C0F">
        <w:t>тоимость номера пользование</w:t>
      </w:r>
      <w:r w:rsidR="008E3EDC" w:rsidRPr="00344C0F">
        <w:t xml:space="preserve"> в г</w:t>
      </w:r>
      <w:r w:rsidRPr="00344C0F">
        <w:t>остинице сауной, бильярдом</w:t>
      </w:r>
      <w:r w:rsidR="008E3EDC" w:rsidRPr="00344C0F">
        <w:t xml:space="preserve"> и д</w:t>
      </w:r>
      <w:r w:rsidRPr="00344C0F">
        <w:t>р., время работы бассейна</w:t>
      </w:r>
      <w:r w:rsidR="008E3EDC" w:rsidRPr="00344C0F">
        <w:t xml:space="preserve"> и п</w:t>
      </w:r>
      <w:r w:rsidRPr="00344C0F">
        <w:t>р.).</w:t>
      </w:r>
    </w:p>
    <w:p w14:paraId="11691181" w14:textId="16091054" w:rsidR="007D1FFE" w:rsidRPr="00344C0F" w:rsidRDefault="007D1FFE" w:rsidP="007D1FFE">
      <w:r w:rsidRPr="00344C0F">
        <w:t>Необходимо учитывать, что</w:t>
      </w:r>
      <w:r w:rsidR="008E3EDC" w:rsidRPr="00344C0F">
        <w:t xml:space="preserve"> в о</w:t>
      </w:r>
      <w:r w:rsidRPr="00344C0F">
        <w:t>телях обычно действует так называемый расчетный час</w:t>
      </w:r>
      <w:r w:rsidR="008E3EDC" w:rsidRPr="00344C0F">
        <w:t xml:space="preserve"> — </w:t>
      </w:r>
      <w:r w:rsidRPr="00344C0F">
        <w:t>фиксированное время суток,</w:t>
      </w:r>
      <w:r w:rsidR="008E3EDC" w:rsidRPr="00344C0F">
        <w:t xml:space="preserve"> с к</w:t>
      </w:r>
      <w:r w:rsidRPr="00344C0F">
        <w:t>оторого отсчитывается количество прожитых</w:t>
      </w:r>
      <w:r w:rsidR="008E3EDC" w:rsidRPr="00344C0F">
        <w:t xml:space="preserve"> в г</w:t>
      </w:r>
      <w:r w:rsidRPr="00344C0F">
        <w:t>остинице дней.</w:t>
      </w:r>
      <w:r w:rsidR="008E3EDC" w:rsidRPr="00344C0F">
        <w:t xml:space="preserve"> В б</w:t>
      </w:r>
      <w:r w:rsidRPr="00344C0F">
        <w:t>ольшинстве случаев этим часом является 1</w:t>
      </w:r>
      <w:r w:rsidR="008E3EDC" w:rsidRPr="00344C0F">
        <w:t>2 ч д</w:t>
      </w:r>
      <w:r w:rsidRPr="00344C0F">
        <w:t>ня. Следовательно,</w:t>
      </w:r>
      <w:r w:rsidR="008E3EDC" w:rsidRPr="00344C0F">
        <w:t xml:space="preserve"> в д</w:t>
      </w:r>
      <w:r w:rsidRPr="00344C0F">
        <w:t>ень окончания маршрута или переезда</w:t>
      </w:r>
      <w:r w:rsidR="008E3EDC" w:rsidRPr="00344C0F">
        <w:t xml:space="preserve"> из г</w:t>
      </w:r>
      <w:r w:rsidRPr="00344C0F">
        <w:t>орода</w:t>
      </w:r>
      <w:r w:rsidR="008E3EDC" w:rsidRPr="00344C0F">
        <w:t xml:space="preserve"> в г</w:t>
      </w:r>
      <w:r w:rsidRPr="00344C0F">
        <w:t>ород</w:t>
      </w:r>
      <w:r w:rsidR="008E3EDC" w:rsidRPr="00344C0F">
        <w:t xml:space="preserve"> по м</w:t>
      </w:r>
      <w:r w:rsidRPr="00344C0F">
        <w:t>аршруту туристам нужно освобождать гостиничные номера</w:t>
      </w:r>
      <w:r w:rsidR="008E3EDC" w:rsidRPr="00344C0F">
        <w:t xml:space="preserve"> к 12 ч д</w:t>
      </w:r>
      <w:r w:rsidRPr="00344C0F">
        <w:t>ня, иначе</w:t>
      </w:r>
      <w:r w:rsidR="008E3EDC" w:rsidRPr="00344C0F">
        <w:t xml:space="preserve"> с н</w:t>
      </w:r>
      <w:r w:rsidRPr="00344C0F">
        <w:t>их будет взыскиваться доплата</w:t>
      </w:r>
      <w:r w:rsidR="008E3EDC" w:rsidRPr="00344C0F">
        <w:t xml:space="preserve"> за п</w:t>
      </w:r>
      <w:r w:rsidRPr="00344C0F">
        <w:t>олные сутки (иногда</w:t>
      </w:r>
      <w:r w:rsidR="008E3EDC" w:rsidRPr="00344C0F">
        <w:t> — за п</w:t>
      </w:r>
      <w:r w:rsidRPr="00344C0F">
        <w:t>оловину суток).</w:t>
      </w:r>
      <w:r w:rsidR="008E3EDC" w:rsidRPr="00344C0F">
        <w:t xml:space="preserve"> В р</w:t>
      </w:r>
      <w:r w:rsidRPr="00344C0F">
        <w:t>яде гостиниц</w:t>
      </w:r>
      <w:r w:rsidR="008E3EDC" w:rsidRPr="00344C0F">
        <w:t xml:space="preserve"> по д</w:t>
      </w:r>
      <w:r w:rsidRPr="00344C0F">
        <w:t>оговоренности туристской группе могут быть в</w:t>
      </w:r>
      <w:r w:rsidRPr="00344C0F">
        <w:t>ы</w:t>
      </w:r>
      <w:r w:rsidRPr="00344C0F">
        <w:t>делены специальные помещения (или номера) для временного хранения багажа.</w:t>
      </w:r>
    </w:p>
    <w:p w14:paraId="41C34E0C" w14:textId="3C7110FD" w:rsidR="008E3EDC" w:rsidRPr="00344C0F" w:rsidRDefault="007D1FFE" w:rsidP="007D1FFE">
      <w:r w:rsidRPr="00344C0F">
        <w:rPr>
          <w:b/>
          <w:bCs/>
        </w:rPr>
        <w:t>Питание туристов</w:t>
      </w:r>
      <w:r w:rsidRPr="00344C0F">
        <w:t xml:space="preserve"> может организовываться как</w:t>
      </w:r>
      <w:r w:rsidR="008E3EDC" w:rsidRPr="00344C0F">
        <w:t xml:space="preserve"> в г</w:t>
      </w:r>
      <w:r w:rsidRPr="00344C0F">
        <w:t>остинице (возможны варианты, когда ресторан при отеле</w:t>
      </w:r>
      <w:r w:rsidR="008E3EDC" w:rsidRPr="00344C0F">
        <w:t xml:space="preserve"> не п</w:t>
      </w:r>
      <w:r w:rsidRPr="00344C0F">
        <w:t>ринадлежит владельцу предприятия</w:t>
      </w:r>
      <w:r w:rsidR="008E3EDC" w:rsidRPr="00344C0F">
        <w:t xml:space="preserve"> по р</w:t>
      </w:r>
      <w:r w:rsidRPr="00344C0F">
        <w:t>азмещению), так</w:t>
      </w:r>
      <w:r w:rsidR="008E3EDC" w:rsidRPr="00344C0F">
        <w:t xml:space="preserve"> и в о</w:t>
      </w:r>
      <w:r w:rsidRPr="00344C0F">
        <w:t>тдельном предприятии питания. Отели могут предложить следующие варианты совмещения размещения</w:t>
      </w:r>
      <w:r w:rsidR="008E3EDC" w:rsidRPr="00344C0F">
        <w:t xml:space="preserve"> и п</w:t>
      </w:r>
      <w:r w:rsidRPr="00344C0F">
        <w:t>итания тур</w:t>
      </w:r>
      <w:r w:rsidRPr="00344C0F">
        <w:t>и</w:t>
      </w:r>
      <w:r w:rsidRPr="00344C0F">
        <w:t>стов:</w:t>
      </w:r>
    </w:p>
    <w:p w14:paraId="3986873F" w14:textId="77777777" w:rsidR="008E3EDC" w:rsidRPr="00344C0F" w:rsidRDefault="008E3EDC" w:rsidP="007D1FFE">
      <w:r w:rsidRPr="00344C0F">
        <w:t>–</w:t>
      </w:r>
      <w:r w:rsidR="007D1FFE" w:rsidRPr="00344C0F">
        <w:t xml:space="preserve"> только размещение</w:t>
      </w:r>
      <w:r w:rsidRPr="00344C0F">
        <w:t xml:space="preserve"> — </w:t>
      </w:r>
      <w:r w:rsidR="007D1FFE" w:rsidRPr="00344C0F">
        <w:t>Bed (European Plan)</w:t>
      </w:r>
      <w:r w:rsidRPr="00344C0F">
        <w:t xml:space="preserve"> — </w:t>
      </w:r>
      <w:r w:rsidR="007D1FFE" w:rsidRPr="00344C0F">
        <w:t>без пит</w:t>
      </w:r>
      <w:r w:rsidR="007D1FFE" w:rsidRPr="00344C0F">
        <w:t>а</w:t>
      </w:r>
      <w:r w:rsidR="007D1FFE" w:rsidRPr="00344C0F">
        <w:t>ния (В);</w:t>
      </w:r>
    </w:p>
    <w:p w14:paraId="48FF1C89" w14:textId="12ADC505" w:rsidR="008E3EDC" w:rsidRPr="00344C0F" w:rsidRDefault="008E3EDC" w:rsidP="007D1FFE">
      <w:r w:rsidRPr="00344C0F">
        <w:t>–</w:t>
      </w:r>
      <w:r w:rsidR="007D1FFE" w:rsidRPr="00344C0F">
        <w:t xml:space="preserve"> только завтрак</w:t>
      </w:r>
      <w:r w:rsidRPr="00344C0F">
        <w:t xml:space="preserve"> — </w:t>
      </w:r>
      <w:r w:rsidR="007D1FFE" w:rsidRPr="00344C0F">
        <w:t>Bed &amp; Breakfast (Bermuda Plan)</w:t>
      </w:r>
      <w:r w:rsidRPr="00344C0F">
        <w:t xml:space="preserve"> — </w:t>
      </w:r>
      <w:r w:rsidR="007D1FFE" w:rsidRPr="00344C0F">
        <w:t>размещение</w:t>
      </w:r>
      <w:r w:rsidRPr="00344C0F">
        <w:t xml:space="preserve"> и з</w:t>
      </w:r>
      <w:r w:rsidR="007D1FFE" w:rsidRPr="00344C0F">
        <w:t>автрак (ВВ);</w:t>
      </w:r>
    </w:p>
    <w:p w14:paraId="6AB255C2" w14:textId="38FBACE2" w:rsidR="008E3EDC" w:rsidRPr="00344C0F" w:rsidRDefault="008E3EDC" w:rsidP="007D1FFE">
      <w:r w:rsidRPr="00344C0F">
        <w:t>–</w:t>
      </w:r>
      <w:r w:rsidR="007D1FFE" w:rsidRPr="00344C0F">
        <w:t xml:space="preserve"> полупансион</w:t>
      </w:r>
      <w:r w:rsidRPr="00344C0F">
        <w:t xml:space="preserve"> — </w:t>
      </w:r>
      <w:r w:rsidR="007D1FFE" w:rsidRPr="00344C0F">
        <w:t>Half Board (Modified American Plan)</w:t>
      </w:r>
      <w:r w:rsidRPr="00344C0F">
        <w:t xml:space="preserve"> — </w:t>
      </w:r>
      <w:r w:rsidR="007D1FFE" w:rsidRPr="00344C0F">
        <w:t>размещение</w:t>
      </w:r>
      <w:r w:rsidRPr="00344C0F">
        <w:t xml:space="preserve"> и д</w:t>
      </w:r>
      <w:r w:rsidR="007D1FFE" w:rsidRPr="00344C0F">
        <w:t>вухразовое питание (завтрак</w:t>
      </w:r>
      <w:r w:rsidRPr="00344C0F">
        <w:t xml:space="preserve"> и о</w:t>
      </w:r>
      <w:r w:rsidR="007D1FFE" w:rsidRPr="00344C0F">
        <w:t>бед или завтрак</w:t>
      </w:r>
      <w:r w:rsidRPr="00344C0F">
        <w:t xml:space="preserve"> и у</w:t>
      </w:r>
      <w:r w:rsidR="007D1FFE" w:rsidRPr="00344C0F">
        <w:t>жин) (НВ);</w:t>
      </w:r>
    </w:p>
    <w:p w14:paraId="35F4FD45" w14:textId="45D27281" w:rsidR="007D1FFE" w:rsidRPr="00344C0F" w:rsidRDefault="008E3EDC" w:rsidP="007D1FFE">
      <w:r w:rsidRPr="00344C0F">
        <w:t>–</w:t>
      </w:r>
      <w:r w:rsidR="007D1FFE" w:rsidRPr="00344C0F">
        <w:t xml:space="preserve"> полный пансион</w:t>
      </w:r>
      <w:r w:rsidRPr="00344C0F">
        <w:t xml:space="preserve"> — </w:t>
      </w:r>
      <w:r w:rsidR="007D1FFE" w:rsidRPr="00344C0F">
        <w:t>Full Board (American Plan)</w:t>
      </w:r>
      <w:r w:rsidRPr="00344C0F">
        <w:t xml:space="preserve"> — </w:t>
      </w:r>
      <w:r w:rsidR="007D1FFE" w:rsidRPr="00344C0F">
        <w:t>полное обслуживание, включающее размещение</w:t>
      </w:r>
      <w:r w:rsidRPr="00344C0F">
        <w:t xml:space="preserve"> и т</w:t>
      </w:r>
      <w:r w:rsidR="007D1FFE" w:rsidRPr="00344C0F">
        <w:t>рехразовое питание (FB).</w:t>
      </w:r>
    </w:p>
    <w:p w14:paraId="12A50B26" w14:textId="67C5BE70" w:rsidR="007D1FFE" w:rsidRPr="00344C0F" w:rsidRDefault="007D1FFE" w:rsidP="007D1FFE">
      <w:r w:rsidRPr="00344C0F">
        <w:t>Питание, как правило, удобно заказывать</w:t>
      </w:r>
      <w:r w:rsidR="008E3EDC" w:rsidRPr="00344C0F">
        <w:t xml:space="preserve"> в т</w:t>
      </w:r>
      <w:r w:rsidRPr="00344C0F">
        <w:t>ом районе, где начинается (заканчивается) утренняя программа или где начинается (заканчивается) программа второй половины дня. При длительных автобусных переездах следует предусмотреть остановки</w:t>
      </w:r>
      <w:r w:rsidR="008E3EDC" w:rsidRPr="00344C0F">
        <w:t xml:space="preserve"> на к</w:t>
      </w:r>
      <w:r w:rsidRPr="00344C0F">
        <w:t>рупных автозаправочных станциях, имеющих</w:t>
      </w:r>
      <w:r w:rsidR="008E3EDC" w:rsidRPr="00344C0F">
        <w:t xml:space="preserve"> в с</w:t>
      </w:r>
      <w:r w:rsidRPr="00344C0F">
        <w:t>оставе комплекса предприятие питания.</w:t>
      </w:r>
      <w:r w:rsidR="008E3EDC" w:rsidRPr="00344C0F">
        <w:t xml:space="preserve"> В п</w:t>
      </w:r>
      <w:r w:rsidRPr="00344C0F">
        <w:t>оездах</w:t>
      </w:r>
      <w:r w:rsidR="008E3EDC" w:rsidRPr="00344C0F">
        <w:t xml:space="preserve"> о в</w:t>
      </w:r>
      <w:r w:rsidRPr="00344C0F">
        <w:t>ремени питания группы</w:t>
      </w:r>
      <w:r w:rsidR="008E3EDC" w:rsidRPr="00344C0F">
        <w:t xml:space="preserve"> в в</w:t>
      </w:r>
      <w:r w:rsidRPr="00344C0F">
        <w:t>агоне-ресторане необходимо договариваться</w:t>
      </w:r>
      <w:r w:rsidR="008E3EDC" w:rsidRPr="00344C0F">
        <w:t xml:space="preserve"> с р</w:t>
      </w:r>
      <w:r w:rsidRPr="00344C0F">
        <w:t>уководством бригады состава.</w:t>
      </w:r>
    </w:p>
    <w:p w14:paraId="60A9646E" w14:textId="34EE85C0" w:rsidR="007D1FFE" w:rsidRPr="00344C0F" w:rsidRDefault="007D1FFE" w:rsidP="007D1FFE">
      <w:r w:rsidRPr="00344C0F">
        <w:t>Часто при продолжительной однодневной экскурсии, при длительном переезде</w:t>
      </w:r>
      <w:r w:rsidR="008E3EDC" w:rsidRPr="00344C0F">
        <w:t xml:space="preserve"> от о</w:t>
      </w:r>
      <w:r w:rsidRPr="00344C0F">
        <w:t>дного туристского центра</w:t>
      </w:r>
      <w:r w:rsidR="008E3EDC" w:rsidRPr="00344C0F">
        <w:t xml:space="preserve"> к д</w:t>
      </w:r>
      <w:r w:rsidRPr="00344C0F">
        <w:t>ругому, туристам выдается так называемый «сухой паек»</w:t>
      </w:r>
      <w:r w:rsidR="00B24E92">
        <w:t xml:space="preserve"> (в </w:t>
      </w:r>
      <w:r w:rsidRPr="00344C0F">
        <w:t>ряде стран</w:t>
      </w:r>
      <w:r w:rsidR="008E3EDC" w:rsidRPr="00344C0F">
        <w:t xml:space="preserve"> он н</w:t>
      </w:r>
      <w:r w:rsidRPr="00344C0F">
        <w:t>азывается «пикник» или «ланч пакет»). Получение его тур</w:t>
      </w:r>
      <w:r w:rsidRPr="00344C0F">
        <w:t>и</w:t>
      </w:r>
      <w:r w:rsidRPr="00344C0F">
        <w:t>стами необходимо запланировать</w:t>
      </w:r>
      <w:r w:rsidR="008E3EDC" w:rsidRPr="00344C0F">
        <w:t xml:space="preserve"> в п</w:t>
      </w:r>
      <w:r w:rsidRPr="00344C0F">
        <w:t>рограмме, особенно, если</w:t>
      </w:r>
      <w:r w:rsidR="008E3EDC" w:rsidRPr="00344C0F">
        <w:t xml:space="preserve"> по м</w:t>
      </w:r>
      <w:r w:rsidRPr="00344C0F">
        <w:t>аршруту следования нет возможности организовать питание</w:t>
      </w:r>
      <w:r w:rsidR="008E3EDC" w:rsidRPr="00344C0F">
        <w:t xml:space="preserve"> в к</w:t>
      </w:r>
      <w:r w:rsidRPr="00344C0F">
        <w:t xml:space="preserve">аком-либо предприятии питания. </w:t>
      </w:r>
    </w:p>
    <w:p w14:paraId="5D7EAF91" w14:textId="0AFD7934" w:rsidR="007D1FFE" w:rsidRPr="00344C0F" w:rsidRDefault="007D1FFE" w:rsidP="007D1FFE">
      <w:r w:rsidRPr="00344C0F">
        <w:t>При заключении договора</w:t>
      </w:r>
      <w:r w:rsidR="008E3EDC" w:rsidRPr="00344C0F">
        <w:t xml:space="preserve"> с п</w:t>
      </w:r>
      <w:r w:rsidRPr="00344C0F">
        <w:t>редприятием питания</w:t>
      </w:r>
      <w:r w:rsidR="008E3EDC" w:rsidRPr="00344C0F">
        <w:t xml:space="preserve"> в н</w:t>
      </w:r>
      <w:r w:rsidRPr="00344C0F">
        <w:t>ем следует предусмотреть такие пункты, как: количество един</w:t>
      </w:r>
      <w:r w:rsidRPr="00344C0F">
        <w:t>о</w:t>
      </w:r>
      <w:r w:rsidRPr="00344C0F">
        <w:t>временно обслуживаемых туристов; регулярность</w:t>
      </w:r>
      <w:r w:rsidR="008E3EDC" w:rsidRPr="00344C0F">
        <w:t xml:space="preserve"> и в</w:t>
      </w:r>
      <w:r w:rsidRPr="00344C0F">
        <w:t>еличина заказов; формы обслуживания питанием (шведский стол, о</w:t>
      </w:r>
      <w:r w:rsidRPr="00344C0F">
        <w:t>б</w:t>
      </w:r>
      <w:r w:rsidRPr="00344C0F">
        <w:t>служивание</w:t>
      </w:r>
      <w:r w:rsidR="008E3EDC" w:rsidRPr="00344C0F">
        <w:t xml:space="preserve"> и т. д.</w:t>
      </w:r>
      <w:r w:rsidRPr="00344C0F">
        <w:t>); примерные варианты меню; примерные ц</w:t>
      </w:r>
      <w:r w:rsidRPr="00344C0F">
        <w:t>е</w:t>
      </w:r>
      <w:r w:rsidRPr="00344C0F">
        <w:t>ны</w:t>
      </w:r>
      <w:r w:rsidR="008E3EDC" w:rsidRPr="00344C0F">
        <w:t xml:space="preserve"> на р</w:t>
      </w:r>
      <w:r w:rsidRPr="00344C0F">
        <w:t>азличные рационы питания; скидки</w:t>
      </w:r>
      <w:r w:rsidR="008E3EDC" w:rsidRPr="00344C0F">
        <w:t xml:space="preserve"> на б</w:t>
      </w:r>
      <w:r w:rsidRPr="00344C0F">
        <w:t>ольшое колич</w:t>
      </w:r>
      <w:r w:rsidRPr="00344C0F">
        <w:t>е</w:t>
      </w:r>
      <w:r w:rsidRPr="00344C0F">
        <w:t>ство клиентов или</w:t>
      </w:r>
      <w:r w:rsidR="008E3EDC" w:rsidRPr="00344C0F">
        <w:t xml:space="preserve"> на п</w:t>
      </w:r>
      <w:r w:rsidRPr="00344C0F">
        <w:t>остоянное обеспечение клиентуры; сроки подачи заявок</w:t>
      </w:r>
      <w:r w:rsidR="008E3EDC" w:rsidRPr="00344C0F">
        <w:t xml:space="preserve"> на п</w:t>
      </w:r>
      <w:r w:rsidRPr="00344C0F">
        <w:t>итание; предельные сроки снятия заказа без предъявления штрафных санкций; материальная ответстве</w:t>
      </w:r>
      <w:r w:rsidRPr="00344C0F">
        <w:t>н</w:t>
      </w:r>
      <w:r w:rsidRPr="00344C0F">
        <w:t>ность</w:t>
      </w:r>
      <w:r w:rsidR="008E3EDC" w:rsidRPr="00344C0F">
        <w:t xml:space="preserve"> за с</w:t>
      </w:r>
      <w:r w:rsidRPr="00344C0F">
        <w:t>рыв питания</w:t>
      </w:r>
      <w:r w:rsidR="008E3EDC" w:rsidRPr="00344C0F">
        <w:t xml:space="preserve"> с т</w:t>
      </w:r>
      <w:r w:rsidRPr="00344C0F">
        <w:t>ой или другой стороны</w:t>
      </w:r>
      <w:r w:rsidR="008E3EDC" w:rsidRPr="00344C0F">
        <w:t xml:space="preserve"> с у</w:t>
      </w:r>
      <w:r w:rsidRPr="00344C0F">
        <w:t>казанием сроков наступления материальной ответственности</w:t>
      </w:r>
      <w:r w:rsidR="008E3EDC" w:rsidRPr="00344C0F">
        <w:t xml:space="preserve"> и д</w:t>
      </w:r>
      <w:r w:rsidRPr="00344C0F">
        <w:t>р.</w:t>
      </w:r>
    </w:p>
    <w:p w14:paraId="028F8E5E" w14:textId="77777777" w:rsidR="008E3EDC" w:rsidRPr="00344C0F" w:rsidRDefault="007D1FFE" w:rsidP="007D1FFE">
      <w:r w:rsidRPr="00344C0F">
        <w:t>К наиболее популярным формам обслуживания питания туристов относятся:</w:t>
      </w:r>
    </w:p>
    <w:p w14:paraId="66029AD4" w14:textId="7660D763" w:rsidR="008E3EDC" w:rsidRPr="00344C0F" w:rsidRDefault="008E3EDC" w:rsidP="007D1FFE">
      <w:r w:rsidRPr="00344C0F">
        <w:t>–</w:t>
      </w:r>
      <w:r w:rsidR="007D1FFE" w:rsidRPr="00344C0F">
        <w:t xml:space="preserve"> обслуживание «Табльдот»</w:t>
      </w:r>
      <w:r w:rsidRPr="00344C0F">
        <w:t xml:space="preserve"> — </w:t>
      </w:r>
      <w:r w:rsidR="007D1FFE" w:rsidRPr="00344C0F">
        <w:t>обслуживание</w:t>
      </w:r>
      <w:r w:rsidRPr="00344C0F">
        <w:t xml:space="preserve"> по е</w:t>
      </w:r>
      <w:r w:rsidR="007D1FFE" w:rsidRPr="00344C0F">
        <w:t>диному для всех клиентов меню, без права выбора блюд (используется при организации питания туристских групп,</w:t>
      </w:r>
      <w:r w:rsidRPr="00344C0F">
        <w:t xml:space="preserve"> в т</w:t>
      </w:r>
      <w:r w:rsidR="007D1FFE" w:rsidRPr="00344C0F">
        <w:t>ом числе</w:t>
      </w:r>
      <w:r w:rsidRPr="00344C0F">
        <w:t xml:space="preserve"> в о</w:t>
      </w:r>
      <w:r w:rsidR="007D1FFE" w:rsidRPr="00344C0F">
        <w:t>телях);</w:t>
      </w:r>
    </w:p>
    <w:p w14:paraId="10B061AA" w14:textId="4FA794D7" w:rsidR="008E3EDC" w:rsidRPr="00344C0F" w:rsidRDefault="008E3EDC" w:rsidP="007D1FFE">
      <w:r w:rsidRPr="00344C0F">
        <w:t>–</w:t>
      </w:r>
      <w:r w:rsidR="007D1FFE" w:rsidRPr="00344C0F">
        <w:t xml:space="preserve"> «Шведский стол»</w:t>
      </w:r>
      <w:r w:rsidRPr="00344C0F">
        <w:t xml:space="preserve"> — </w:t>
      </w:r>
      <w:r w:rsidR="007D1FFE" w:rsidRPr="00344C0F">
        <w:t>свободный выбор выставленных</w:t>
      </w:r>
      <w:r w:rsidRPr="00344C0F">
        <w:t xml:space="preserve"> на о</w:t>
      </w:r>
      <w:r w:rsidR="007D1FFE" w:rsidRPr="00344C0F">
        <w:t>бщий стол блюд</w:t>
      </w:r>
      <w:r w:rsidRPr="00344C0F">
        <w:t xml:space="preserve"> по п</w:t>
      </w:r>
      <w:r w:rsidR="007D1FFE" w:rsidRPr="00344C0F">
        <w:t>ринципу самообслуживания (примен</w:t>
      </w:r>
      <w:r w:rsidR="007D1FFE" w:rsidRPr="00344C0F">
        <w:t>я</w:t>
      </w:r>
      <w:r w:rsidR="007D1FFE" w:rsidRPr="00344C0F">
        <w:t>ется как для приема индивидуалов, так</w:t>
      </w:r>
      <w:r w:rsidRPr="00344C0F">
        <w:t xml:space="preserve"> и б</w:t>
      </w:r>
      <w:r w:rsidR="007D1FFE" w:rsidRPr="00344C0F">
        <w:t>ольших туристских групп);</w:t>
      </w:r>
    </w:p>
    <w:p w14:paraId="418F3179" w14:textId="042B142C" w:rsidR="007D1FFE" w:rsidRPr="00344C0F" w:rsidRDefault="008E3EDC" w:rsidP="007D1FFE">
      <w:r w:rsidRPr="00344C0F">
        <w:t>–</w:t>
      </w:r>
      <w:r w:rsidR="007D1FFE" w:rsidRPr="00344C0F">
        <w:t xml:space="preserve"> обслуживание «А</w:t>
      </w:r>
      <w:r w:rsidRPr="00344C0F">
        <w:t xml:space="preserve"> ля к</w:t>
      </w:r>
      <w:r w:rsidR="007D1FFE" w:rsidRPr="00344C0F">
        <w:t>арт»</w:t>
      </w:r>
      <w:r w:rsidRPr="00344C0F">
        <w:t xml:space="preserve"> — </w:t>
      </w:r>
      <w:r w:rsidR="007D1FFE" w:rsidRPr="00344C0F">
        <w:t>свободный выбор клие</w:t>
      </w:r>
      <w:r w:rsidR="007D1FFE" w:rsidRPr="00344C0F">
        <w:t>н</w:t>
      </w:r>
      <w:r w:rsidR="007D1FFE" w:rsidRPr="00344C0F">
        <w:t>том блюд</w:t>
      </w:r>
      <w:r w:rsidRPr="00344C0F">
        <w:t xml:space="preserve"> из п</w:t>
      </w:r>
      <w:r w:rsidR="007D1FFE" w:rsidRPr="00344C0F">
        <w:t>редлагаемого рестораном меню (обычно для о</w:t>
      </w:r>
      <w:r w:rsidR="007D1FFE" w:rsidRPr="00344C0F">
        <w:t>б</w:t>
      </w:r>
      <w:r w:rsidR="007D1FFE" w:rsidRPr="00344C0F">
        <w:t>служивания индивидуальных туристов или небольших турис</w:t>
      </w:r>
      <w:r w:rsidR="007D1FFE" w:rsidRPr="00344C0F">
        <w:t>т</w:t>
      </w:r>
      <w:r w:rsidR="007D1FFE" w:rsidRPr="00344C0F">
        <w:t>ских групп).</w:t>
      </w:r>
    </w:p>
    <w:p w14:paraId="2D69D396" w14:textId="77777777" w:rsidR="007D1FFE" w:rsidRPr="00344C0F" w:rsidRDefault="007D1FFE" w:rsidP="007D1FFE">
      <w:pPr>
        <w:rPr>
          <w:b/>
          <w:bCs/>
        </w:rPr>
      </w:pPr>
      <w:r w:rsidRPr="00344C0F">
        <w:rPr>
          <w:b/>
          <w:bCs/>
        </w:rPr>
        <w:t>6) Организация перевозочного обслуживания тур</w:t>
      </w:r>
      <w:r w:rsidRPr="00344C0F">
        <w:rPr>
          <w:b/>
          <w:bCs/>
        </w:rPr>
        <w:t>и</w:t>
      </w:r>
      <w:r w:rsidRPr="00344C0F">
        <w:rPr>
          <w:b/>
          <w:bCs/>
        </w:rPr>
        <w:t>стов.</w:t>
      </w:r>
    </w:p>
    <w:p w14:paraId="4FE6F928" w14:textId="14305577" w:rsidR="007D1FFE" w:rsidRPr="00344C0F" w:rsidRDefault="007D1FFE" w:rsidP="007D1FFE">
      <w:pPr>
        <w:rPr>
          <w:b/>
          <w:bCs/>
        </w:rPr>
      </w:pPr>
      <w:r w:rsidRPr="00344C0F">
        <w:t>При взаимодействии</w:t>
      </w:r>
      <w:r w:rsidR="008E3EDC" w:rsidRPr="00344C0F">
        <w:t xml:space="preserve"> с т</w:t>
      </w:r>
      <w:r w:rsidRPr="00344C0F">
        <w:t>ранспортными компаниями мн</w:t>
      </w:r>
      <w:r w:rsidRPr="00344C0F">
        <w:t>о</w:t>
      </w:r>
      <w:r w:rsidRPr="00344C0F">
        <w:t>гие туристские фирмы стремятся получить право продажи пр</w:t>
      </w:r>
      <w:r w:rsidRPr="00344C0F">
        <w:t>о</w:t>
      </w:r>
      <w:r w:rsidRPr="00344C0F">
        <w:t>ездных документов (билетов</w:t>
      </w:r>
      <w:r w:rsidR="008E3EDC" w:rsidRPr="00344C0F">
        <w:t xml:space="preserve"> на а</w:t>
      </w:r>
      <w:r w:rsidRPr="00344C0F">
        <w:t>виационный, железнодоро</w:t>
      </w:r>
      <w:r w:rsidRPr="00344C0F">
        <w:t>ж</w:t>
      </w:r>
      <w:r w:rsidRPr="00344C0F">
        <w:t>ный, водный</w:t>
      </w:r>
      <w:r w:rsidR="008E3EDC" w:rsidRPr="00344C0F">
        <w:t xml:space="preserve"> и а</w:t>
      </w:r>
      <w:r w:rsidRPr="00344C0F">
        <w:t>втотранспорт)</w:t>
      </w:r>
      <w:r w:rsidR="008E3EDC" w:rsidRPr="00344C0F">
        <w:t xml:space="preserve"> на в</w:t>
      </w:r>
      <w:r w:rsidRPr="00344C0F">
        <w:t>нутренних</w:t>
      </w:r>
      <w:r w:rsidR="008E3EDC" w:rsidRPr="00344C0F">
        <w:t xml:space="preserve"> и м</w:t>
      </w:r>
      <w:r w:rsidRPr="00344C0F">
        <w:t>еждународных линиях.</w:t>
      </w:r>
      <w:r w:rsidR="008E3EDC" w:rsidRPr="00344C0F">
        <w:t xml:space="preserve"> В с</w:t>
      </w:r>
      <w:r w:rsidRPr="00344C0F">
        <w:t>оответствии</w:t>
      </w:r>
      <w:r w:rsidR="008E3EDC" w:rsidRPr="00344C0F">
        <w:t xml:space="preserve"> с з</w:t>
      </w:r>
      <w:r w:rsidRPr="00344C0F">
        <w:t>аключенными договорами туристские фирмы могут продавать проездные документы (билеты)</w:t>
      </w:r>
      <w:r w:rsidR="008E3EDC" w:rsidRPr="00344C0F">
        <w:t xml:space="preserve"> на о</w:t>
      </w:r>
      <w:r w:rsidRPr="00344C0F">
        <w:t>снове агентского соглашения</w:t>
      </w:r>
      <w:r w:rsidR="008E3EDC" w:rsidRPr="00344C0F">
        <w:t xml:space="preserve"> с а</w:t>
      </w:r>
      <w:r w:rsidRPr="00344C0F">
        <w:t>виакомпаниями,</w:t>
      </w:r>
      <w:r w:rsidR="008E3EDC" w:rsidRPr="00344C0F">
        <w:t xml:space="preserve"> а т</w:t>
      </w:r>
      <w:r w:rsidRPr="00344C0F">
        <w:t>акже</w:t>
      </w:r>
      <w:r w:rsidR="008E3EDC" w:rsidRPr="00344C0F">
        <w:t xml:space="preserve"> на о</w:t>
      </w:r>
      <w:r w:rsidRPr="00344C0F">
        <w:t>снове аренды (чартера) транспортного средства</w:t>
      </w:r>
      <w:r w:rsidR="008E3EDC" w:rsidRPr="00344C0F">
        <w:t xml:space="preserve"> — </w:t>
      </w:r>
      <w:r w:rsidRPr="00344C0F">
        <w:t>целиком или частично, совместно</w:t>
      </w:r>
      <w:r w:rsidR="008E3EDC" w:rsidRPr="00344C0F">
        <w:t xml:space="preserve"> с д</w:t>
      </w:r>
      <w:r w:rsidRPr="00344C0F">
        <w:t>ругими туристскими фирмами.</w:t>
      </w:r>
    </w:p>
    <w:p w14:paraId="6AF1614D" w14:textId="59306077" w:rsidR="007D1FFE" w:rsidRPr="00344C0F" w:rsidRDefault="007D1FFE" w:rsidP="007D1FFE">
      <w:r w:rsidRPr="00344C0F">
        <w:t>Многие туристские фирмы стремятся иметь собственные автобусы для перевозки туристов, чтобы</w:t>
      </w:r>
      <w:r w:rsidR="008E3EDC" w:rsidRPr="00344C0F">
        <w:t xml:space="preserve"> не у</w:t>
      </w:r>
      <w:r w:rsidRPr="00344C0F">
        <w:t>величивать сто</w:t>
      </w:r>
      <w:r w:rsidRPr="00344C0F">
        <w:t>и</w:t>
      </w:r>
      <w:r w:rsidRPr="00344C0F">
        <w:t>мость путевки</w:t>
      </w:r>
      <w:r w:rsidR="008E3EDC" w:rsidRPr="00344C0F">
        <w:t xml:space="preserve"> за с</w:t>
      </w:r>
      <w:r w:rsidRPr="00344C0F">
        <w:t>чет необходимой аренды транспортного сре</w:t>
      </w:r>
      <w:r w:rsidRPr="00344C0F">
        <w:t>д</w:t>
      </w:r>
      <w:r w:rsidRPr="00344C0F">
        <w:t>ства.</w:t>
      </w:r>
    </w:p>
    <w:p w14:paraId="492EA4C8" w14:textId="0AAF668E" w:rsidR="007D1FFE" w:rsidRPr="00344C0F" w:rsidRDefault="007D1FFE" w:rsidP="007D1FFE">
      <w:r w:rsidRPr="00344C0F">
        <w:t>В случае договора аренды транспортного средства</w:t>
      </w:r>
      <w:r w:rsidR="008E3EDC" w:rsidRPr="00344C0F">
        <w:t xml:space="preserve"> с э</w:t>
      </w:r>
      <w:r w:rsidRPr="00344C0F">
        <w:t>кипажем автотранспортное предприятие предоставляет аре</w:t>
      </w:r>
      <w:r w:rsidRPr="00344C0F">
        <w:t>н</w:t>
      </w:r>
      <w:r w:rsidRPr="00344C0F">
        <w:t>датору автобус</w:t>
      </w:r>
      <w:r w:rsidR="008E3EDC" w:rsidRPr="00344C0F">
        <w:t xml:space="preserve"> во в</w:t>
      </w:r>
      <w:r w:rsidRPr="00344C0F">
        <w:t>ременное пользование</w:t>
      </w:r>
      <w:r w:rsidR="008E3EDC" w:rsidRPr="00344C0F">
        <w:t xml:space="preserve"> за п</w:t>
      </w:r>
      <w:r w:rsidRPr="00344C0F">
        <w:t>лату, однако ок</w:t>
      </w:r>
      <w:r w:rsidRPr="00344C0F">
        <w:t>а</w:t>
      </w:r>
      <w:r w:rsidRPr="00344C0F">
        <w:t>зывает своими силами услуги</w:t>
      </w:r>
      <w:r w:rsidR="008E3EDC" w:rsidRPr="00344C0F">
        <w:t xml:space="preserve"> по у</w:t>
      </w:r>
      <w:r w:rsidRPr="00344C0F">
        <w:t>правлению</w:t>
      </w:r>
      <w:r w:rsidR="008E3EDC" w:rsidRPr="00344C0F">
        <w:t xml:space="preserve"> им и по е</w:t>
      </w:r>
      <w:r w:rsidRPr="00344C0F">
        <w:t>го техн</w:t>
      </w:r>
      <w:r w:rsidRPr="00344C0F">
        <w:t>и</w:t>
      </w:r>
      <w:r w:rsidRPr="00344C0F">
        <w:t>ческой эксплуатации. При оформлении договора аренды следует обратить внимание, чтобы квалификация водителей автобуса отвечала обязательным для сторон правилам</w:t>
      </w:r>
      <w:r w:rsidR="008E3EDC" w:rsidRPr="00344C0F">
        <w:t xml:space="preserve"> и у</w:t>
      </w:r>
      <w:r w:rsidRPr="00344C0F">
        <w:t>словиям дог</w:t>
      </w:r>
      <w:r w:rsidRPr="00344C0F">
        <w:t>о</w:t>
      </w:r>
      <w:r w:rsidRPr="00344C0F">
        <w:t>вора. При организации зарубежных поездок необходимо пред</w:t>
      </w:r>
      <w:r w:rsidRPr="00344C0F">
        <w:t>у</w:t>
      </w:r>
      <w:r w:rsidRPr="00344C0F">
        <w:t xml:space="preserve">смотреть </w:t>
      </w:r>
      <w:r w:rsidRPr="00344C0F">
        <w:rPr>
          <w:i/>
        </w:rPr>
        <w:t>оформление специальной страховки («зеленой ка</w:t>
      </w:r>
      <w:r w:rsidRPr="00344C0F">
        <w:rPr>
          <w:i/>
        </w:rPr>
        <w:t>р</w:t>
      </w:r>
      <w:r w:rsidRPr="00344C0F">
        <w:rPr>
          <w:i/>
        </w:rPr>
        <w:t>ты»),</w:t>
      </w:r>
      <w:r w:rsidR="008E3EDC" w:rsidRPr="00344C0F">
        <w:t xml:space="preserve"> а т</w:t>
      </w:r>
      <w:r w:rsidRPr="00344C0F">
        <w:t>акже страхование ответственности</w:t>
      </w:r>
      <w:r w:rsidR="008E3EDC" w:rsidRPr="00344C0F">
        <w:t xml:space="preserve"> за у</w:t>
      </w:r>
      <w:r w:rsidRPr="00344C0F">
        <w:t>щерб, причиненный третьим лицам (данное страховое положение должно быть отмечено</w:t>
      </w:r>
      <w:r w:rsidR="008E3EDC" w:rsidRPr="00344C0F">
        <w:t xml:space="preserve"> в д</w:t>
      </w:r>
      <w:r w:rsidRPr="00344C0F">
        <w:t>оговоре</w:t>
      </w:r>
      <w:r w:rsidR="008E3EDC" w:rsidRPr="00344C0F">
        <w:t xml:space="preserve"> на а</w:t>
      </w:r>
      <w:r w:rsidRPr="00344C0F">
        <w:t>ренду автобуса).</w:t>
      </w:r>
    </w:p>
    <w:p w14:paraId="1D747662" w14:textId="2FA712FF" w:rsidR="007D1FFE" w:rsidRPr="00344C0F" w:rsidRDefault="007D1FFE" w:rsidP="007D1FFE">
      <w:r w:rsidRPr="00344C0F">
        <w:t>В договоре</w:t>
      </w:r>
      <w:r w:rsidR="008E3EDC" w:rsidRPr="00344C0F">
        <w:t xml:space="preserve"> с а</w:t>
      </w:r>
      <w:r w:rsidRPr="00344C0F">
        <w:t>втотранспортным предприятием можно ук</w:t>
      </w:r>
      <w:r w:rsidRPr="00344C0F">
        <w:t>а</w:t>
      </w:r>
      <w:r w:rsidRPr="00344C0F">
        <w:t>зать такие существенные положения как: марки автотранспор</w:t>
      </w:r>
      <w:r w:rsidRPr="00344C0F">
        <w:t>т</w:t>
      </w:r>
      <w:r w:rsidRPr="00344C0F">
        <w:t>ных средств, выделяемых для обслуживания туристов; цены</w:t>
      </w:r>
      <w:r w:rsidR="008E3EDC" w:rsidRPr="00344C0F">
        <w:t xml:space="preserve"> и т</w:t>
      </w:r>
      <w:r w:rsidRPr="00344C0F">
        <w:t>арифы; графики</w:t>
      </w:r>
      <w:r w:rsidR="008E3EDC" w:rsidRPr="00344C0F">
        <w:t xml:space="preserve"> и с</w:t>
      </w:r>
      <w:r w:rsidRPr="00344C0F">
        <w:t>роки работы автотранспорта; маршруты,</w:t>
      </w:r>
      <w:r w:rsidR="008E3EDC" w:rsidRPr="00344C0F">
        <w:t xml:space="preserve"> на к</w:t>
      </w:r>
      <w:r w:rsidRPr="00344C0F">
        <w:t>оторых будет использоваться автотранспорт; сроки подачи заявок</w:t>
      </w:r>
      <w:r w:rsidR="008E3EDC" w:rsidRPr="00344C0F">
        <w:t xml:space="preserve"> на в</w:t>
      </w:r>
      <w:r w:rsidRPr="00344C0F">
        <w:t>ыделение автотранспорта; сроки отказа</w:t>
      </w:r>
      <w:r w:rsidR="008E3EDC" w:rsidRPr="00344C0F">
        <w:t xml:space="preserve"> от з</w:t>
      </w:r>
      <w:r w:rsidRPr="00344C0F">
        <w:t>аявок без предъявления штрафных санкций; материальную ответстве</w:t>
      </w:r>
      <w:r w:rsidRPr="00344C0F">
        <w:t>н</w:t>
      </w:r>
      <w:r w:rsidRPr="00344C0F">
        <w:t>ность автотранспортного предприятия</w:t>
      </w:r>
      <w:r w:rsidR="008E3EDC" w:rsidRPr="00344C0F">
        <w:t xml:space="preserve"> за с</w:t>
      </w:r>
      <w:r w:rsidRPr="00344C0F">
        <w:t>рыв подачи авт</w:t>
      </w:r>
      <w:r w:rsidRPr="00344C0F">
        <w:t>о</w:t>
      </w:r>
      <w:r w:rsidRPr="00344C0F">
        <w:t>транспорта</w:t>
      </w:r>
      <w:r w:rsidR="008E3EDC" w:rsidRPr="00344C0F">
        <w:t xml:space="preserve"> на о</w:t>
      </w:r>
      <w:r w:rsidRPr="00344C0F">
        <w:t>бслуживание туристов</w:t>
      </w:r>
      <w:r w:rsidR="008E3EDC" w:rsidRPr="00344C0F">
        <w:t xml:space="preserve"> и т</w:t>
      </w:r>
      <w:r w:rsidRPr="00344C0F">
        <w:t>уристской фирмы</w:t>
      </w:r>
      <w:r w:rsidR="008E3EDC" w:rsidRPr="00344C0F">
        <w:t xml:space="preserve"> за с</w:t>
      </w:r>
      <w:r w:rsidRPr="00344C0F">
        <w:t>рыв использования автотранспорта; максимальные сроки ожидания автотранспорта при опоздании туристов</w:t>
      </w:r>
      <w:r w:rsidR="008E3EDC" w:rsidRPr="00344C0F">
        <w:t xml:space="preserve"> и о</w:t>
      </w:r>
      <w:r w:rsidRPr="00344C0F">
        <w:t>жидании туристов при неподаче автотранспорта; права</w:t>
      </w:r>
      <w:r w:rsidR="008E3EDC" w:rsidRPr="00344C0F">
        <w:t xml:space="preserve"> и о</w:t>
      </w:r>
      <w:r w:rsidRPr="00344C0F">
        <w:t>бязанности т</w:t>
      </w:r>
      <w:r w:rsidRPr="00344C0F">
        <w:t>у</w:t>
      </w:r>
      <w:r w:rsidRPr="00344C0F">
        <w:t>ристов</w:t>
      </w:r>
      <w:r w:rsidR="008E3EDC" w:rsidRPr="00344C0F">
        <w:t xml:space="preserve"> и г</w:t>
      </w:r>
      <w:r w:rsidRPr="00344C0F">
        <w:t>идов при пользовании автотранспортными средствами</w:t>
      </w:r>
      <w:r w:rsidR="008E3EDC" w:rsidRPr="00344C0F">
        <w:t xml:space="preserve"> на о</w:t>
      </w:r>
      <w:r w:rsidRPr="00344C0F">
        <w:t>бслуживании</w:t>
      </w:r>
      <w:r w:rsidR="008E3EDC" w:rsidRPr="00344C0F">
        <w:t xml:space="preserve"> и д</w:t>
      </w:r>
      <w:r w:rsidRPr="00344C0F">
        <w:t>р. Расходы, возникающие</w:t>
      </w:r>
      <w:r w:rsidR="008E3EDC" w:rsidRPr="00344C0F">
        <w:t xml:space="preserve"> в с</w:t>
      </w:r>
      <w:r w:rsidRPr="00344C0F">
        <w:t>вязи</w:t>
      </w:r>
      <w:r w:rsidR="008E3EDC" w:rsidRPr="00344C0F">
        <w:t xml:space="preserve"> с э</w:t>
      </w:r>
      <w:r w:rsidRPr="00344C0F">
        <w:t>ксплуатацией автотранспорта (расходы</w:t>
      </w:r>
      <w:r w:rsidR="008E3EDC" w:rsidRPr="00344C0F">
        <w:t xml:space="preserve"> на о</w:t>
      </w:r>
      <w:r w:rsidRPr="00344C0F">
        <w:t>плату топлива</w:t>
      </w:r>
      <w:r w:rsidR="008E3EDC" w:rsidRPr="00344C0F">
        <w:t xml:space="preserve"> и д</w:t>
      </w:r>
      <w:r w:rsidRPr="00344C0F">
        <w:t>ругих материалов, расходуемых</w:t>
      </w:r>
      <w:r w:rsidR="008E3EDC" w:rsidRPr="00344C0F">
        <w:t xml:space="preserve"> в п</w:t>
      </w:r>
      <w:r w:rsidRPr="00344C0F">
        <w:t>роцессе эксплуатации, дорожные</w:t>
      </w:r>
      <w:r w:rsidR="008E3EDC" w:rsidRPr="00344C0F">
        <w:t xml:space="preserve"> и с</w:t>
      </w:r>
      <w:r w:rsidRPr="00344C0F">
        <w:t>тояночные сборы)</w:t>
      </w:r>
      <w:r w:rsidR="008E3EDC" w:rsidRPr="00344C0F">
        <w:t xml:space="preserve"> в с</w:t>
      </w:r>
      <w:r w:rsidRPr="00344C0F">
        <w:t>оответствии</w:t>
      </w:r>
      <w:r w:rsidR="008E3EDC" w:rsidRPr="00344C0F">
        <w:t xml:space="preserve"> с д</w:t>
      </w:r>
      <w:r w:rsidRPr="00344C0F">
        <w:t>оговором обычно несет туристская фирма.</w:t>
      </w:r>
    </w:p>
    <w:p w14:paraId="17EE4C65" w14:textId="2309B332" w:rsidR="007D1FFE" w:rsidRPr="00344C0F" w:rsidRDefault="007D1FFE" w:rsidP="007D1FFE">
      <w:r w:rsidRPr="00344C0F">
        <w:t>Туристские фирмы могут также заключать договоры</w:t>
      </w:r>
      <w:r w:rsidR="008E3EDC" w:rsidRPr="00344C0F">
        <w:t xml:space="preserve"> с а</w:t>
      </w:r>
      <w:r w:rsidRPr="00344C0F">
        <w:t>виационными, железнодорожными компаниями,</w:t>
      </w:r>
      <w:r w:rsidR="008E3EDC" w:rsidRPr="00344C0F">
        <w:t xml:space="preserve"> а т</w:t>
      </w:r>
      <w:r w:rsidRPr="00344C0F">
        <w:t>акже ко</w:t>
      </w:r>
      <w:r w:rsidRPr="00344C0F">
        <w:t>м</w:t>
      </w:r>
      <w:r w:rsidRPr="00344C0F">
        <w:t>паниями, занимающимися водными перевозками.</w:t>
      </w:r>
    </w:p>
    <w:p w14:paraId="2BF57A69" w14:textId="3DDA16E7" w:rsidR="007D1FFE" w:rsidRPr="00344C0F" w:rsidRDefault="007D1FFE" w:rsidP="007D1FFE">
      <w:pPr>
        <w:rPr>
          <w:b/>
          <w:bCs/>
        </w:rPr>
      </w:pPr>
      <w:r w:rsidRPr="00344C0F">
        <w:rPr>
          <w:b/>
          <w:bCs/>
        </w:rPr>
        <w:t>7) Туристские формальности</w:t>
      </w:r>
      <w:r w:rsidR="008E3EDC" w:rsidRPr="00344C0F">
        <w:rPr>
          <w:b/>
          <w:bCs/>
        </w:rPr>
        <w:t xml:space="preserve"> и б</w:t>
      </w:r>
      <w:r w:rsidRPr="00344C0F">
        <w:rPr>
          <w:b/>
          <w:bCs/>
        </w:rPr>
        <w:t>езопасность путеш</w:t>
      </w:r>
      <w:r w:rsidRPr="00344C0F">
        <w:rPr>
          <w:b/>
          <w:bCs/>
        </w:rPr>
        <w:t>е</w:t>
      </w:r>
      <w:r w:rsidRPr="00344C0F">
        <w:rPr>
          <w:b/>
          <w:bCs/>
        </w:rPr>
        <w:t>ствия.</w:t>
      </w:r>
    </w:p>
    <w:p w14:paraId="0365DF12" w14:textId="79B7A82A" w:rsidR="007D1FFE" w:rsidRPr="00344C0F" w:rsidRDefault="007D1FFE" w:rsidP="007D1FFE">
      <w:r w:rsidRPr="00344C0F">
        <w:t>Проектировщик тура должен осознавать свою ответстве</w:t>
      </w:r>
      <w:r w:rsidRPr="00344C0F">
        <w:t>н</w:t>
      </w:r>
      <w:r w:rsidRPr="00344C0F">
        <w:t>ность</w:t>
      </w:r>
      <w:r w:rsidR="008E3EDC" w:rsidRPr="00344C0F">
        <w:t xml:space="preserve"> за о</w:t>
      </w:r>
      <w:r w:rsidRPr="00344C0F">
        <w:t>беспечение безопасности туриста</w:t>
      </w:r>
      <w:r w:rsidR="008E3EDC" w:rsidRPr="00344C0F">
        <w:t xml:space="preserve"> во в</w:t>
      </w:r>
      <w:r w:rsidRPr="00344C0F">
        <w:t>ремя будущего путешествия. При составлении программы тура необходимо учитывать всевозможные риски</w:t>
      </w:r>
      <w:r w:rsidR="008E3EDC" w:rsidRPr="00344C0F">
        <w:t xml:space="preserve"> и их и</w:t>
      </w:r>
      <w:r w:rsidRPr="00344C0F">
        <w:t>сточники, знать, как тот или иной фактор риска может повлиять</w:t>
      </w:r>
      <w:r w:rsidR="008E3EDC" w:rsidRPr="00344C0F">
        <w:t xml:space="preserve"> на ж</w:t>
      </w:r>
      <w:r w:rsidRPr="00344C0F">
        <w:t>изнь, здоровье или имущество потенциального туриста. Проработка программы тура должна включать</w:t>
      </w:r>
      <w:r w:rsidR="008E3EDC" w:rsidRPr="00344C0F">
        <w:t xml:space="preserve"> в с</w:t>
      </w:r>
      <w:r w:rsidRPr="00344C0F">
        <w:t>ебя учет профилактического провед</w:t>
      </w:r>
      <w:r w:rsidRPr="00344C0F">
        <w:t>е</w:t>
      </w:r>
      <w:r w:rsidRPr="00344C0F">
        <w:t>ния различных мероприятий</w:t>
      </w:r>
      <w:r w:rsidR="008E3EDC" w:rsidRPr="00344C0F">
        <w:t xml:space="preserve"> по з</w:t>
      </w:r>
      <w:r w:rsidRPr="00344C0F">
        <w:t>ащите туриста</w:t>
      </w:r>
      <w:r w:rsidR="008E3EDC" w:rsidRPr="00344C0F">
        <w:t xml:space="preserve"> и е</w:t>
      </w:r>
      <w:r w:rsidRPr="00344C0F">
        <w:t>го имущ</w:t>
      </w:r>
      <w:r w:rsidRPr="00344C0F">
        <w:t>е</w:t>
      </w:r>
      <w:r w:rsidRPr="00344C0F">
        <w:t>ства. Необходимо продумать технологию информирования б</w:t>
      </w:r>
      <w:r w:rsidRPr="00344C0F">
        <w:t>у</w:t>
      </w:r>
      <w:r w:rsidRPr="00344C0F">
        <w:t>дущего участника туристской поездки (похода)</w:t>
      </w:r>
      <w:r w:rsidR="008E3EDC" w:rsidRPr="00344C0F">
        <w:t xml:space="preserve"> о в</w:t>
      </w:r>
      <w:r w:rsidRPr="00344C0F">
        <w:t>озможных угрозах. Потенциальный турист должен быть ознакомлен</w:t>
      </w:r>
      <w:r w:rsidR="008E3EDC" w:rsidRPr="00344C0F">
        <w:t xml:space="preserve"> с т</w:t>
      </w:r>
      <w:r w:rsidRPr="00344C0F">
        <w:t>еми мерами, которые необходимо принять для личной безопасности</w:t>
      </w:r>
      <w:r w:rsidR="008E3EDC" w:rsidRPr="00344C0F">
        <w:t xml:space="preserve"> во в</w:t>
      </w:r>
      <w:r w:rsidRPr="00344C0F">
        <w:t>ремя тура или</w:t>
      </w:r>
      <w:r w:rsidR="008E3EDC" w:rsidRPr="00344C0F">
        <w:t xml:space="preserve"> в п</w:t>
      </w:r>
      <w:r w:rsidRPr="00344C0F">
        <w:t>ериод подготовки</w:t>
      </w:r>
      <w:r w:rsidR="008E3EDC" w:rsidRPr="00344C0F">
        <w:t xml:space="preserve"> к н</w:t>
      </w:r>
      <w:r w:rsidRPr="00344C0F">
        <w:t>ему (например, нео</w:t>
      </w:r>
      <w:r w:rsidRPr="00344C0F">
        <w:t>б</w:t>
      </w:r>
      <w:r w:rsidRPr="00344C0F">
        <w:t>ходимость вакцинации при выезде</w:t>
      </w:r>
      <w:r w:rsidR="008E3EDC" w:rsidRPr="00344C0F">
        <w:t xml:space="preserve"> в р</w:t>
      </w:r>
      <w:r w:rsidRPr="00344C0F">
        <w:t>яд южных стран</w:t>
      </w:r>
      <w:r w:rsidR="008E3EDC" w:rsidRPr="00344C0F">
        <w:t xml:space="preserve"> и д</w:t>
      </w:r>
      <w:r w:rsidRPr="00344C0F">
        <w:t>р.).</w:t>
      </w:r>
    </w:p>
    <w:p w14:paraId="73D6A612" w14:textId="64850F67" w:rsidR="008E3EDC" w:rsidRPr="00344C0F" w:rsidRDefault="007D1FFE" w:rsidP="007D1FFE">
      <w:r w:rsidRPr="00344C0F">
        <w:t>Самый высокий уровень опасности</w:t>
      </w:r>
      <w:r w:rsidR="008E3EDC" w:rsidRPr="00344C0F">
        <w:t xml:space="preserve"> в п</w:t>
      </w:r>
      <w:r w:rsidRPr="00344C0F">
        <w:t>утешествии</w:t>
      </w:r>
      <w:r w:rsidR="008E3EDC" w:rsidRPr="00344C0F">
        <w:t xml:space="preserve"> по д</w:t>
      </w:r>
      <w:r w:rsidRPr="00344C0F">
        <w:t>анным статистики связан</w:t>
      </w:r>
      <w:r w:rsidR="008E3EDC" w:rsidRPr="00344C0F">
        <w:t xml:space="preserve"> с п</w:t>
      </w:r>
      <w:r w:rsidRPr="00344C0F">
        <w:t>еревозками туристов.</w:t>
      </w:r>
      <w:r w:rsidR="008E3EDC" w:rsidRPr="00344C0F">
        <w:t xml:space="preserve"> На к</w:t>
      </w:r>
      <w:r w:rsidRPr="00344C0F">
        <w:t>аждом виде транспорта существуют свои правила повед</w:t>
      </w:r>
      <w:r w:rsidRPr="00344C0F">
        <w:t>е</w:t>
      </w:r>
      <w:r w:rsidRPr="00344C0F">
        <w:t>ния для пассажиров</w:t>
      </w:r>
      <w:r w:rsidR="008E3EDC" w:rsidRPr="00344C0F">
        <w:t xml:space="preserve"> и у</w:t>
      </w:r>
      <w:r w:rsidRPr="00344C0F">
        <w:t>словия страхования</w:t>
      </w:r>
      <w:r w:rsidR="008E3EDC" w:rsidRPr="00344C0F">
        <w:t xml:space="preserve"> их ж</w:t>
      </w:r>
      <w:r w:rsidRPr="00344C0F">
        <w:t>изней. Пасс</w:t>
      </w:r>
      <w:r w:rsidRPr="00344C0F">
        <w:t>а</w:t>
      </w:r>
      <w:r w:rsidRPr="00344C0F">
        <w:t>жир</w:t>
      </w:r>
      <w:r w:rsidR="008E3EDC" w:rsidRPr="00344C0F">
        <w:t xml:space="preserve"> в ц</w:t>
      </w:r>
      <w:r w:rsidRPr="00344C0F">
        <w:t>елях личной безопасности обязан соблюдать эти правила</w:t>
      </w:r>
      <w:r w:rsidR="008E3EDC" w:rsidRPr="00344C0F">
        <w:t xml:space="preserve"> и с</w:t>
      </w:r>
      <w:r w:rsidRPr="00344C0F">
        <w:t>ледовать рекомендациям персонала соответствующего вида транспорта. Так, например, организация, оказывающая экску</w:t>
      </w:r>
      <w:r w:rsidRPr="00344C0F">
        <w:t>р</w:t>
      </w:r>
      <w:r w:rsidRPr="00344C0F">
        <w:t>сионные услуги</w:t>
      </w:r>
      <w:r w:rsidR="008E3EDC" w:rsidRPr="00344C0F">
        <w:t xml:space="preserve"> с и</w:t>
      </w:r>
      <w:r w:rsidRPr="00344C0F">
        <w:t>спользованием автобусов, должна иметь:</w:t>
      </w:r>
    </w:p>
    <w:p w14:paraId="6B33C737" w14:textId="6DA0D952" w:rsidR="008E3EDC" w:rsidRPr="00344C0F" w:rsidRDefault="008E3EDC" w:rsidP="007D1FFE">
      <w:r w:rsidRPr="00344C0F">
        <w:t>–</w:t>
      </w:r>
      <w:r w:rsidR="007D1FFE" w:rsidRPr="00344C0F">
        <w:t xml:space="preserve"> инструкцию</w:t>
      </w:r>
      <w:r w:rsidRPr="00344C0F">
        <w:t xml:space="preserve"> об о</w:t>
      </w:r>
      <w:r w:rsidR="007D1FFE" w:rsidRPr="00344C0F">
        <w:t>бязанностях водителя</w:t>
      </w:r>
      <w:r w:rsidRPr="00344C0F">
        <w:t xml:space="preserve"> по о</w:t>
      </w:r>
      <w:r w:rsidR="007D1FFE" w:rsidRPr="00344C0F">
        <w:t>беспечению безопасности;</w:t>
      </w:r>
    </w:p>
    <w:p w14:paraId="023555BB" w14:textId="64CC2FCB" w:rsidR="008E3EDC" w:rsidRPr="00344C0F" w:rsidRDefault="008E3EDC" w:rsidP="007D1FFE">
      <w:r w:rsidRPr="00344C0F">
        <w:t>–</w:t>
      </w:r>
      <w:r w:rsidR="007D1FFE" w:rsidRPr="00344C0F">
        <w:t xml:space="preserve"> правила поведения экскурсантов при нахождении</w:t>
      </w:r>
      <w:r w:rsidRPr="00344C0F">
        <w:t xml:space="preserve"> в а</w:t>
      </w:r>
      <w:r w:rsidR="007D1FFE" w:rsidRPr="00344C0F">
        <w:t>втобусе;</w:t>
      </w:r>
    </w:p>
    <w:p w14:paraId="6F9EBA56" w14:textId="0EEBF9A0" w:rsidR="007D1FFE" w:rsidRPr="00344C0F" w:rsidRDefault="008E3EDC" w:rsidP="007D1FFE">
      <w:r w:rsidRPr="00344C0F">
        <w:t>–</w:t>
      </w:r>
      <w:r w:rsidR="007D1FFE" w:rsidRPr="00344C0F">
        <w:t xml:space="preserve"> договор</w:t>
      </w:r>
      <w:r w:rsidRPr="00344C0F">
        <w:t xml:space="preserve"> с т</w:t>
      </w:r>
      <w:r w:rsidR="007D1FFE" w:rsidRPr="00344C0F">
        <w:t>ранспортным предприятием или индивид</w:t>
      </w:r>
      <w:r w:rsidR="007D1FFE" w:rsidRPr="00344C0F">
        <w:t>у</w:t>
      </w:r>
      <w:r w:rsidR="007D1FFE" w:rsidRPr="00344C0F">
        <w:t>альным предпринимателем, имеющим сертификат соответствия требованиям безопасности</w:t>
      </w:r>
      <w:r w:rsidRPr="00344C0F">
        <w:t xml:space="preserve"> на у</w:t>
      </w:r>
      <w:r w:rsidR="007D1FFE" w:rsidRPr="00344C0F">
        <w:t>слуги</w:t>
      </w:r>
      <w:r w:rsidRPr="00344C0F">
        <w:t xml:space="preserve"> по п</w:t>
      </w:r>
      <w:r w:rsidR="007D1FFE" w:rsidRPr="00344C0F">
        <w:t>еревозке пассажиров.</w:t>
      </w:r>
    </w:p>
    <w:p w14:paraId="375F6317" w14:textId="2AF151FC" w:rsidR="007D1FFE" w:rsidRPr="00344C0F" w:rsidRDefault="007D1FFE" w:rsidP="007D1FFE">
      <w:r w:rsidRPr="00344C0F">
        <w:t>Средства размещения, транспортные средства для пер</w:t>
      </w:r>
      <w:r w:rsidRPr="00344C0F">
        <w:t>е</w:t>
      </w:r>
      <w:r w:rsidRPr="00344C0F">
        <w:t>возки туристов</w:t>
      </w:r>
      <w:r w:rsidR="008E3EDC" w:rsidRPr="00344C0F">
        <w:t xml:space="preserve"> и э</w:t>
      </w:r>
      <w:r w:rsidRPr="00344C0F">
        <w:t>кскурсантов, туристское снаряжение</w:t>
      </w:r>
      <w:r w:rsidR="008E3EDC" w:rsidRPr="00344C0F">
        <w:t xml:space="preserve"> и и</w:t>
      </w:r>
      <w:r w:rsidRPr="00344C0F">
        <w:t>нвентарь, предоставляемые туристам, должны соответств</w:t>
      </w:r>
      <w:r w:rsidRPr="00344C0F">
        <w:t>о</w:t>
      </w:r>
      <w:r w:rsidRPr="00344C0F">
        <w:t>вать требованиям безопасности, установленным нормативными (правовыми) актами страны (места) временного пребывания т</w:t>
      </w:r>
      <w:r w:rsidRPr="00344C0F">
        <w:t>у</w:t>
      </w:r>
      <w:r w:rsidRPr="00344C0F">
        <w:t>ристов.</w:t>
      </w:r>
    </w:p>
    <w:p w14:paraId="6169334F" w14:textId="2D02A8F5" w:rsidR="007D1FFE" w:rsidRPr="00344C0F" w:rsidRDefault="007D1FFE" w:rsidP="007D1FFE">
      <w:r w:rsidRPr="00344C0F">
        <w:t>В соответствии</w:t>
      </w:r>
      <w:r w:rsidR="008E3EDC" w:rsidRPr="00344C0F">
        <w:t xml:space="preserve"> с п</w:t>
      </w:r>
      <w:r w:rsidRPr="00344C0F">
        <w:t>. 4.3. ГОСТа</w:t>
      </w:r>
      <w:r w:rsidR="008E3EDC" w:rsidRPr="00344C0F">
        <w:t xml:space="preserve"> Р 5</w:t>
      </w:r>
      <w:r w:rsidRPr="00344C0F">
        <w:t>064</w:t>
      </w:r>
      <w:r w:rsidR="008E3EDC" w:rsidRPr="00344C0F">
        <w:t>4–94 </w:t>
      </w:r>
      <w:r w:rsidR="008E3EDC" w:rsidRPr="00344C0F">
        <w:rPr>
          <w:b/>
          <w:bCs/>
        </w:rPr>
        <w:t>ф</w:t>
      </w:r>
      <w:r w:rsidRPr="00344C0F">
        <w:rPr>
          <w:b/>
          <w:bCs/>
        </w:rPr>
        <w:t>акторы ри</w:t>
      </w:r>
      <w:r w:rsidRPr="00344C0F">
        <w:rPr>
          <w:b/>
          <w:bCs/>
        </w:rPr>
        <w:t>с</w:t>
      </w:r>
      <w:r w:rsidRPr="00344C0F">
        <w:rPr>
          <w:b/>
          <w:bCs/>
        </w:rPr>
        <w:t>ка</w:t>
      </w:r>
      <w:r w:rsidR="008E3EDC" w:rsidRPr="00344C0F">
        <w:rPr>
          <w:b/>
          <w:bCs/>
        </w:rPr>
        <w:t xml:space="preserve"> в т</w:t>
      </w:r>
      <w:r w:rsidRPr="00344C0F">
        <w:rPr>
          <w:b/>
          <w:bCs/>
        </w:rPr>
        <w:t>уризме могут быть классифицированы так:</w:t>
      </w:r>
      <w:r w:rsidRPr="00344C0F">
        <w:t xml:space="preserve"> травм</w:t>
      </w:r>
      <w:r w:rsidRPr="00344C0F">
        <w:t>о</w:t>
      </w:r>
      <w:r w:rsidRPr="00344C0F">
        <w:t>опасность, воздействие окружающей среды, пожароопасность, биологические воздействия, психофизиологические нагрузки, опасность излучений, химические воздействия, повышенная з</w:t>
      </w:r>
      <w:r w:rsidRPr="00344C0F">
        <w:t>а</w:t>
      </w:r>
      <w:r w:rsidRPr="00344C0F">
        <w:t>пыленность</w:t>
      </w:r>
      <w:r w:rsidR="008E3EDC" w:rsidRPr="00344C0F">
        <w:t xml:space="preserve"> и з</w:t>
      </w:r>
      <w:r w:rsidRPr="00344C0F">
        <w:t>агазованность, прочие факторы, специфические факторы риска.</w:t>
      </w:r>
    </w:p>
    <w:p w14:paraId="1BE24241" w14:textId="77777777" w:rsidR="007D1FFE" w:rsidRPr="00344C0F" w:rsidRDefault="007D1FFE" w:rsidP="007D1FFE">
      <w:r w:rsidRPr="00344C0F">
        <w:t>Специфические факторы риска могут быть обусловлены:</w:t>
      </w:r>
    </w:p>
    <w:p w14:paraId="5214884F" w14:textId="09B55E22" w:rsidR="007D1FFE" w:rsidRPr="00344C0F" w:rsidRDefault="007D1FFE" w:rsidP="007D1FFE">
      <w:r w:rsidRPr="00344C0F">
        <w:t xml:space="preserve">а) возможностью </w:t>
      </w:r>
      <w:r w:rsidRPr="00344C0F">
        <w:rPr>
          <w:i/>
        </w:rPr>
        <w:t>возникновения природных</w:t>
      </w:r>
      <w:r w:rsidR="008E3EDC" w:rsidRPr="00344C0F">
        <w:rPr>
          <w:i/>
        </w:rPr>
        <w:t xml:space="preserve"> и т</w:t>
      </w:r>
      <w:r w:rsidRPr="00344C0F">
        <w:rPr>
          <w:i/>
        </w:rPr>
        <w:t>ехногенных катастроф</w:t>
      </w:r>
      <w:r w:rsidR="008E3EDC" w:rsidRPr="00344C0F">
        <w:t xml:space="preserve"> в з</w:t>
      </w:r>
      <w:r w:rsidRPr="00344C0F">
        <w:t>оне размещения туристского предприятия или маршрута,</w:t>
      </w:r>
      <w:r w:rsidR="008E3EDC" w:rsidRPr="00344C0F">
        <w:t xml:space="preserve"> а т</w:t>
      </w:r>
      <w:r w:rsidRPr="00344C0F">
        <w:t>акже других чрезвычайных ситуаций</w:t>
      </w:r>
      <w:r w:rsidR="00B24E92">
        <w:t xml:space="preserve"> (в </w:t>
      </w:r>
      <w:r w:rsidRPr="00344C0F">
        <w:t>том числе связанных</w:t>
      </w:r>
      <w:r w:rsidR="008E3EDC" w:rsidRPr="00344C0F">
        <w:t xml:space="preserve"> с с</w:t>
      </w:r>
      <w:r w:rsidRPr="00344C0F">
        <w:t>остоянием общественного порядка</w:t>
      </w:r>
      <w:r w:rsidR="008E3EDC" w:rsidRPr="00344C0F">
        <w:t xml:space="preserve"> в р</w:t>
      </w:r>
      <w:r w:rsidRPr="00344C0F">
        <w:t>айоне о</w:t>
      </w:r>
      <w:r w:rsidRPr="00344C0F">
        <w:t>б</w:t>
      </w:r>
      <w:r w:rsidRPr="00344C0F">
        <w:t>служивания туристов);</w:t>
      </w:r>
    </w:p>
    <w:p w14:paraId="78BE3096" w14:textId="7A9259D7" w:rsidR="007D1FFE" w:rsidRPr="00344C0F" w:rsidRDefault="007D1FFE" w:rsidP="007D1FFE">
      <w:r w:rsidRPr="00344C0F">
        <w:t xml:space="preserve">б) </w:t>
      </w:r>
      <w:r w:rsidRPr="00344C0F">
        <w:rPr>
          <w:i/>
        </w:rPr>
        <w:t>техническим состоянием используемых объектов м</w:t>
      </w:r>
      <w:r w:rsidRPr="00344C0F">
        <w:rPr>
          <w:i/>
        </w:rPr>
        <w:t>а</w:t>
      </w:r>
      <w:r w:rsidRPr="00344C0F">
        <w:rPr>
          <w:i/>
        </w:rPr>
        <w:t>териально-технической базы</w:t>
      </w:r>
      <w:r w:rsidRPr="00344C0F">
        <w:t xml:space="preserve"> (туристских гостиниц, баз, ке</w:t>
      </w:r>
      <w:r w:rsidRPr="00344C0F">
        <w:t>м</w:t>
      </w:r>
      <w:r w:rsidRPr="00344C0F">
        <w:t>пингов, канатных дорог</w:t>
      </w:r>
      <w:r w:rsidR="008E3EDC" w:rsidRPr="00344C0F">
        <w:t xml:space="preserve"> и б</w:t>
      </w:r>
      <w:r w:rsidRPr="00344C0F">
        <w:t>угельных подъемников, разнообра</w:t>
      </w:r>
      <w:r w:rsidRPr="00344C0F">
        <w:t>з</w:t>
      </w:r>
      <w:r w:rsidRPr="00344C0F">
        <w:t>ных транспортных средств, архитектурных, природных достопримечательностей);</w:t>
      </w:r>
    </w:p>
    <w:p w14:paraId="335AEE4B" w14:textId="5145297E" w:rsidR="007D1FFE" w:rsidRPr="00344C0F" w:rsidRDefault="007D1FFE" w:rsidP="007D1FFE">
      <w:r w:rsidRPr="00344C0F">
        <w:t xml:space="preserve">в) </w:t>
      </w:r>
      <w:r w:rsidRPr="00344C0F">
        <w:rPr>
          <w:i/>
        </w:rPr>
        <w:t>сложным рельефом местности</w:t>
      </w:r>
      <w:r w:rsidRPr="00344C0F">
        <w:t xml:space="preserve"> (речными порогами, горными склонами, моренными, скальными, ледовыми участк</w:t>
      </w:r>
      <w:r w:rsidRPr="00344C0F">
        <w:t>а</w:t>
      </w:r>
      <w:r w:rsidRPr="00344C0F">
        <w:t>ми туристских трасс</w:t>
      </w:r>
      <w:r w:rsidR="008E3EDC" w:rsidRPr="00344C0F">
        <w:t xml:space="preserve"> и т. п.</w:t>
      </w:r>
      <w:r w:rsidRPr="00344C0F">
        <w:t>);</w:t>
      </w:r>
    </w:p>
    <w:p w14:paraId="42747A34" w14:textId="7A6792CA" w:rsidR="007D1FFE" w:rsidRPr="00344C0F" w:rsidRDefault="007D1FFE" w:rsidP="007D1FFE">
      <w:r w:rsidRPr="00344C0F">
        <w:t xml:space="preserve">г) </w:t>
      </w:r>
      <w:r w:rsidRPr="00344C0F">
        <w:rPr>
          <w:i/>
        </w:rPr>
        <w:t xml:space="preserve">уровнем профессиональной подготовленности </w:t>
      </w:r>
      <w:r w:rsidRPr="00344C0F">
        <w:t>обсл</w:t>
      </w:r>
      <w:r w:rsidRPr="00344C0F">
        <w:t>у</w:t>
      </w:r>
      <w:r w:rsidRPr="00344C0F">
        <w:t>живающего персонала (инструкторов, экскурсоводов</w:t>
      </w:r>
      <w:r w:rsidR="008E3EDC" w:rsidRPr="00344C0F">
        <w:t xml:space="preserve"> и д</w:t>
      </w:r>
      <w:r w:rsidRPr="00344C0F">
        <w:t>р.);</w:t>
      </w:r>
    </w:p>
    <w:p w14:paraId="0980F742" w14:textId="217B1326" w:rsidR="007D1FFE" w:rsidRPr="00344C0F" w:rsidRDefault="007D1FFE" w:rsidP="007D1FFE">
      <w:r w:rsidRPr="00344C0F">
        <w:t xml:space="preserve">д) </w:t>
      </w:r>
      <w:r w:rsidRPr="00344C0F">
        <w:rPr>
          <w:i/>
        </w:rPr>
        <w:t>подготовкой туристов</w:t>
      </w:r>
      <w:r w:rsidR="008E3EDC" w:rsidRPr="00344C0F">
        <w:t xml:space="preserve"> к п</w:t>
      </w:r>
      <w:r w:rsidRPr="00344C0F">
        <w:t>ередвижению</w:t>
      </w:r>
      <w:r w:rsidR="008E3EDC" w:rsidRPr="00344C0F">
        <w:t xml:space="preserve"> по м</w:t>
      </w:r>
      <w:r w:rsidRPr="00344C0F">
        <w:t>аршруту определенного вида</w:t>
      </w:r>
      <w:r w:rsidR="008E3EDC" w:rsidRPr="00344C0F">
        <w:t xml:space="preserve"> и к</w:t>
      </w:r>
      <w:r w:rsidRPr="00344C0F">
        <w:t>атегории сложности (инструктаж, эк</w:t>
      </w:r>
      <w:r w:rsidRPr="00344C0F">
        <w:t>и</w:t>
      </w:r>
      <w:r w:rsidRPr="00344C0F">
        <w:t>пировка</w:t>
      </w:r>
      <w:r w:rsidR="008E3EDC" w:rsidRPr="00344C0F">
        <w:t xml:space="preserve"> и т. п.</w:t>
      </w:r>
      <w:r w:rsidRPr="00344C0F">
        <w:t>);</w:t>
      </w:r>
    </w:p>
    <w:p w14:paraId="339A54B4" w14:textId="77777777" w:rsidR="007D1FFE" w:rsidRPr="00344C0F" w:rsidRDefault="007D1FFE" w:rsidP="007D1FFE">
      <w:r w:rsidRPr="00344C0F">
        <w:t xml:space="preserve">е) </w:t>
      </w:r>
      <w:r w:rsidRPr="00344C0F">
        <w:rPr>
          <w:i/>
        </w:rPr>
        <w:t xml:space="preserve">информационным обеспечением </w:t>
      </w:r>
      <w:r w:rsidRPr="00344C0F">
        <w:t>(гидрометеорологич</w:t>
      </w:r>
      <w:r w:rsidRPr="00344C0F">
        <w:t>е</w:t>
      </w:r>
      <w:r w:rsidRPr="00344C0F">
        <w:t>ские прогнозы, маркировка трасс туристских маршрутов).</w:t>
      </w:r>
    </w:p>
    <w:p w14:paraId="42B039EF" w14:textId="3647C7FC" w:rsidR="007D1FFE" w:rsidRPr="00344C0F" w:rsidRDefault="007D1FFE" w:rsidP="007D1FFE">
      <w:r w:rsidRPr="00344C0F">
        <w:t>Организация, оказывающая экскурсионные услуги, дол</w:t>
      </w:r>
      <w:r w:rsidRPr="00344C0F">
        <w:t>ж</w:t>
      </w:r>
      <w:r w:rsidRPr="00344C0F">
        <w:t>на иметь инструкции, включающие правила действий сопр</w:t>
      </w:r>
      <w:r w:rsidRPr="00344C0F">
        <w:t>о</w:t>
      </w:r>
      <w:r w:rsidRPr="00344C0F">
        <w:t>вождающих</w:t>
      </w:r>
      <w:r w:rsidR="008E3EDC" w:rsidRPr="00344C0F">
        <w:t xml:space="preserve"> и э</w:t>
      </w:r>
      <w:r w:rsidRPr="00344C0F">
        <w:t>кскурсоводов</w:t>
      </w:r>
      <w:r w:rsidR="008E3EDC" w:rsidRPr="00344C0F">
        <w:t xml:space="preserve"> по о</w:t>
      </w:r>
      <w:r w:rsidRPr="00344C0F">
        <w:t>беспечению безопасности при проведении экскурсий,</w:t>
      </w:r>
      <w:r w:rsidR="008E3EDC" w:rsidRPr="00344C0F">
        <w:t xml:space="preserve"> и ж</w:t>
      </w:r>
      <w:r w:rsidRPr="00344C0F">
        <w:t>урнал проведения</w:t>
      </w:r>
      <w:r w:rsidR="008E3EDC" w:rsidRPr="00344C0F">
        <w:t xml:space="preserve"> с н</w:t>
      </w:r>
      <w:r w:rsidRPr="00344C0F">
        <w:t>ими инструкт</w:t>
      </w:r>
      <w:r w:rsidRPr="00344C0F">
        <w:t>а</w:t>
      </w:r>
      <w:r w:rsidRPr="00344C0F">
        <w:t>жа.</w:t>
      </w:r>
    </w:p>
    <w:p w14:paraId="5C3028C3" w14:textId="599DCACC" w:rsidR="008E3EDC" w:rsidRPr="00344C0F" w:rsidRDefault="007D1FFE" w:rsidP="007D1FFE">
      <w:r w:rsidRPr="00344C0F">
        <w:rPr>
          <w:b/>
          <w:bCs/>
        </w:rPr>
        <w:t>Организация обеспечения безопасности туристов</w:t>
      </w:r>
      <w:r w:rsidR="008E3EDC" w:rsidRPr="00344C0F">
        <w:t xml:space="preserve"> в п</w:t>
      </w:r>
      <w:r w:rsidRPr="00344C0F">
        <w:t>утешествии может проходить</w:t>
      </w:r>
      <w:r w:rsidR="008E3EDC" w:rsidRPr="00344C0F">
        <w:t xml:space="preserve"> по т</w:t>
      </w:r>
      <w:r w:rsidRPr="00344C0F">
        <w:t>аким направлениям как:</w:t>
      </w:r>
    </w:p>
    <w:p w14:paraId="6D7954DF" w14:textId="21A4AD24" w:rsidR="008E3EDC" w:rsidRPr="00344C0F" w:rsidRDefault="008E3EDC" w:rsidP="007D1FFE">
      <w:r w:rsidRPr="00344C0F">
        <w:t>–</w:t>
      </w:r>
      <w:r w:rsidR="007D1FFE" w:rsidRPr="00344C0F">
        <w:t xml:space="preserve"> борьба</w:t>
      </w:r>
      <w:r w:rsidRPr="00344C0F">
        <w:t xml:space="preserve"> с п</w:t>
      </w:r>
      <w:r w:rsidR="007D1FFE" w:rsidRPr="00344C0F">
        <w:t>риродными</w:t>
      </w:r>
      <w:r w:rsidRPr="00344C0F">
        <w:t xml:space="preserve"> и т</w:t>
      </w:r>
      <w:r w:rsidR="007D1FFE" w:rsidRPr="00344C0F">
        <w:t>ехногенными катастрофами</w:t>
      </w:r>
      <w:r w:rsidRPr="00344C0F">
        <w:t xml:space="preserve"> в т</w:t>
      </w:r>
      <w:r w:rsidR="007D1FFE" w:rsidRPr="00344C0F">
        <w:t>уристских центрах</w:t>
      </w:r>
      <w:r w:rsidRPr="00344C0F">
        <w:t xml:space="preserve"> и п</w:t>
      </w:r>
      <w:r w:rsidR="007D1FFE" w:rsidRPr="00344C0F">
        <w:t>редотвращение рисков для туристов;</w:t>
      </w:r>
    </w:p>
    <w:p w14:paraId="30F155F4" w14:textId="68647CC3" w:rsidR="008E3EDC" w:rsidRPr="00344C0F" w:rsidRDefault="008E3EDC" w:rsidP="007D1FFE">
      <w:r w:rsidRPr="00344C0F">
        <w:t>–</w:t>
      </w:r>
      <w:r w:rsidR="007D1FFE" w:rsidRPr="00344C0F">
        <w:t xml:space="preserve"> предупреждение эпидемиологических, бактериологич</w:t>
      </w:r>
      <w:r w:rsidR="007D1FFE" w:rsidRPr="00344C0F">
        <w:t>е</w:t>
      </w:r>
      <w:r w:rsidR="007D1FFE" w:rsidRPr="00344C0F">
        <w:t>ских</w:t>
      </w:r>
      <w:r w:rsidRPr="00344C0F">
        <w:t xml:space="preserve"> и д</w:t>
      </w:r>
      <w:r w:rsidR="007D1FFE" w:rsidRPr="00344C0F">
        <w:t>ругих медицинских рисков</w:t>
      </w:r>
      <w:r w:rsidRPr="00344C0F">
        <w:t xml:space="preserve"> и с</w:t>
      </w:r>
      <w:r w:rsidR="007D1FFE" w:rsidRPr="00344C0F">
        <w:t>облюдение соответств</w:t>
      </w:r>
      <w:r w:rsidR="007D1FFE" w:rsidRPr="00344C0F">
        <w:t>у</w:t>
      </w:r>
      <w:r w:rsidR="007D1FFE" w:rsidRPr="00344C0F">
        <w:t>ющих формальностей</w:t>
      </w:r>
      <w:r w:rsidR="00B36954">
        <w:t>;</w:t>
      </w:r>
    </w:p>
    <w:p w14:paraId="5AEEDBF3" w14:textId="6772127F" w:rsidR="008E3EDC" w:rsidRPr="00344C0F" w:rsidRDefault="008E3EDC" w:rsidP="007D1FFE">
      <w:r w:rsidRPr="00344C0F">
        <w:t>–</w:t>
      </w:r>
      <w:r w:rsidR="007D1FFE" w:rsidRPr="00344C0F">
        <w:t xml:space="preserve"> организация безопасности туристов</w:t>
      </w:r>
      <w:r w:rsidRPr="00344C0F">
        <w:t xml:space="preserve"> во в</w:t>
      </w:r>
      <w:r w:rsidR="007D1FFE" w:rsidRPr="00344C0F">
        <w:t>ремя перевозки</w:t>
      </w:r>
      <w:r w:rsidR="00B36954">
        <w:t>;</w:t>
      </w:r>
    </w:p>
    <w:p w14:paraId="015186E3" w14:textId="1E5069BE" w:rsidR="008E3EDC" w:rsidRPr="00344C0F" w:rsidRDefault="008E3EDC" w:rsidP="007D1FFE">
      <w:r w:rsidRPr="00344C0F">
        <w:t>–</w:t>
      </w:r>
      <w:r w:rsidR="007D1FFE" w:rsidRPr="00344C0F">
        <w:t xml:space="preserve"> оптимизация страхование туристов</w:t>
      </w:r>
      <w:r w:rsidRPr="00344C0F">
        <w:t xml:space="preserve"> в п</w:t>
      </w:r>
      <w:r w:rsidR="007D1FFE" w:rsidRPr="00344C0F">
        <w:t>утешествии;</w:t>
      </w:r>
    </w:p>
    <w:p w14:paraId="5579A118" w14:textId="66CF6C8E" w:rsidR="007D1FFE" w:rsidRPr="00344C0F" w:rsidRDefault="008E3EDC" w:rsidP="007D1FFE">
      <w:r w:rsidRPr="00344C0F">
        <w:t>–</w:t>
      </w:r>
      <w:r w:rsidR="007D1FFE" w:rsidRPr="00344C0F">
        <w:t xml:space="preserve"> введение туристской полиции</w:t>
      </w:r>
      <w:r w:rsidRPr="00344C0F">
        <w:t xml:space="preserve"> и с</w:t>
      </w:r>
      <w:r w:rsidR="007D1FFE" w:rsidRPr="00344C0F">
        <w:t>екьюрити, повышение уровня профессиональной ответственности организаторов т</w:t>
      </w:r>
      <w:r w:rsidR="007D1FFE" w:rsidRPr="00344C0F">
        <w:t>у</w:t>
      </w:r>
      <w:r w:rsidR="007D1FFE" w:rsidRPr="00344C0F">
        <w:t>ристской деятельности.</w:t>
      </w:r>
    </w:p>
    <w:p w14:paraId="3625FBEC" w14:textId="03DADD6F" w:rsidR="007D1FFE" w:rsidRPr="00344C0F" w:rsidRDefault="007D1FFE" w:rsidP="007D1FFE">
      <w:pPr>
        <w:rPr>
          <w:b/>
          <w:bCs/>
        </w:rPr>
      </w:pPr>
      <w:r w:rsidRPr="00344C0F">
        <w:rPr>
          <w:b/>
          <w:bCs/>
        </w:rPr>
        <w:t>8) Разработка памятки для туристов.</w:t>
      </w:r>
    </w:p>
    <w:p w14:paraId="6A3E5D48" w14:textId="0F3B3AF1" w:rsidR="007D1FFE" w:rsidRPr="00344C0F" w:rsidRDefault="007D1FFE" w:rsidP="007D1FFE">
      <w:r w:rsidRPr="00344C0F">
        <w:t>Туристская фирма обязана предоставить туристу, отпра</w:t>
      </w:r>
      <w:r w:rsidRPr="00344C0F">
        <w:t>в</w:t>
      </w:r>
      <w:r w:rsidRPr="00344C0F">
        <w:t>ляющемуся</w:t>
      </w:r>
      <w:r w:rsidR="008E3EDC" w:rsidRPr="00344C0F">
        <w:t xml:space="preserve"> в п</w:t>
      </w:r>
      <w:r w:rsidRPr="00344C0F">
        <w:t>утешествие, сведения:</w:t>
      </w:r>
      <w:r w:rsidR="008E3EDC" w:rsidRPr="00344C0F">
        <w:t xml:space="preserve"> о с</w:t>
      </w:r>
      <w:r w:rsidRPr="00344C0F">
        <w:t>редствах размещения</w:t>
      </w:r>
      <w:r w:rsidR="008E3EDC" w:rsidRPr="00344C0F">
        <w:t xml:space="preserve"> и н</w:t>
      </w:r>
      <w:r w:rsidRPr="00344C0F">
        <w:t>аборе предоставляемых услуг,</w:t>
      </w:r>
      <w:r w:rsidR="008E3EDC" w:rsidRPr="00344C0F">
        <w:t xml:space="preserve"> об у</w:t>
      </w:r>
      <w:r w:rsidRPr="00344C0F">
        <w:t>словиях проживания (м</w:t>
      </w:r>
      <w:r w:rsidRPr="00344C0F">
        <w:t>е</w:t>
      </w:r>
      <w:r w:rsidRPr="00344C0F">
        <w:t>сте нахождения средства размещения, его категории</w:t>
      </w:r>
      <w:r w:rsidR="008E3EDC" w:rsidRPr="00344C0F">
        <w:t xml:space="preserve"> и у</w:t>
      </w:r>
      <w:r w:rsidRPr="00344C0F">
        <w:t>ровне комфортности),</w:t>
      </w:r>
      <w:r w:rsidR="008E3EDC" w:rsidRPr="00344C0F">
        <w:t xml:space="preserve"> об у</w:t>
      </w:r>
      <w:r w:rsidRPr="00344C0F">
        <w:t>словиях питания, условиях трансфера,</w:t>
      </w:r>
      <w:r w:rsidR="008E3EDC" w:rsidRPr="00344C0F">
        <w:t xml:space="preserve"> о п</w:t>
      </w:r>
      <w:r w:rsidRPr="00344C0F">
        <w:t>рограмме тура,</w:t>
      </w:r>
      <w:r w:rsidR="008E3EDC" w:rsidRPr="00344C0F">
        <w:t xml:space="preserve"> об э</w:t>
      </w:r>
      <w:r w:rsidRPr="00344C0F">
        <w:t>кскурсионном обслуживании,</w:t>
      </w:r>
      <w:r w:rsidR="008E3EDC" w:rsidRPr="00344C0F">
        <w:t xml:space="preserve"> о н</w:t>
      </w:r>
      <w:r w:rsidRPr="00344C0F">
        <w:t>аличии гида или сопровождающего,</w:t>
      </w:r>
      <w:r w:rsidR="008E3EDC" w:rsidRPr="00344C0F">
        <w:t xml:space="preserve"> о д</w:t>
      </w:r>
      <w:r w:rsidRPr="00344C0F">
        <w:t>ополнительных услугах.</w:t>
      </w:r>
    </w:p>
    <w:p w14:paraId="758D771C" w14:textId="1642184C" w:rsidR="007D1FFE" w:rsidRPr="00344C0F" w:rsidRDefault="007D1FFE" w:rsidP="007D1FFE">
      <w:r w:rsidRPr="00344C0F">
        <w:t xml:space="preserve">Туристская фирма должна подготовить </w:t>
      </w:r>
      <w:r w:rsidRPr="00344C0F">
        <w:rPr>
          <w:b/>
          <w:bCs/>
        </w:rPr>
        <w:t>памятку для т</w:t>
      </w:r>
      <w:r w:rsidRPr="00344C0F">
        <w:rPr>
          <w:b/>
          <w:bCs/>
        </w:rPr>
        <w:t>у</w:t>
      </w:r>
      <w:r w:rsidRPr="00344C0F">
        <w:rPr>
          <w:b/>
          <w:bCs/>
        </w:rPr>
        <w:t>риста</w:t>
      </w:r>
      <w:r w:rsidRPr="00344C0F">
        <w:t>, включающую</w:t>
      </w:r>
      <w:r w:rsidR="008E3EDC" w:rsidRPr="00344C0F">
        <w:t xml:space="preserve"> в с</w:t>
      </w:r>
      <w:r w:rsidRPr="00344C0F">
        <w:t>ебя необходимую</w:t>
      </w:r>
      <w:r w:rsidR="008E3EDC" w:rsidRPr="00344C0F">
        <w:t xml:space="preserve"> и д</w:t>
      </w:r>
      <w:r w:rsidRPr="00344C0F">
        <w:t>остоверную и</w:t>
      </w:r>
      <w:r w:rsidRPr="00344C0F">
        <w:t>н</w:t>
      </w:r>
      <w:r w:rsidRPr="00344C0F">
        <w:t>формацию:</w:t>
      </w:r>
      <w:r w:rsidR="008E3EDC" w:rsidRPr="00344C0F">
        <w:t xml:space="preserve"> о п</w:t>
      </w:r>
      <w:r w:rsidRPr="00344C0F">
        <w:t>равилах въезда</w:t>
      </w:r>
      <w:r w:rsidR="008E3EDC" w:rsidRPr="00344C0F">
        <w:t xml:space="preserve"> в с</w:t>
      </w:r>
      <w:r w:rsidRPr="00344C0F">
        <w:t>трану (место) временного пр</w:t>
      </w:r>
      <w:r w:rsidRPr="00344C0F">
        <w:t>е</w:t>
      </w:r>
      <w:r w:rsidRPr="00344C0F">
        <w:t>бывания,</w:t>
      </w:r>
      <w:r w:rsidR="008E3EDC" w:rsidRPr="00344C0F">
        <w:t xml:space="preserve"> об у</w:t>
      </w:r>
      <w:r w:rsidRPr="00344C0F">
        <w:t>словиях пребывания,</w:t>
      </w:r>
      <w:r w:rsidR="008E3EDC" w:rsidRPr="00344C0F">
        <w:t xml:space="preserve"> о т</w:t>
      </w:r>
      <w:r w:rsidRPr="00344C0F">
        <w:t>аможенных правилах,</w:t>
      </w:r>
      <w:r w:rsidR="008E3EDC" w:rsidRPr="00344C0F">
        <w:t xml:space="preserve"> об о</w:t>
      </w:r>
      <w:r w:rsidRPr="00344C0F">
        <w:t>бычаях местного населения, национальных</w:t>
      </w:r>
      <w:r w:rsidR="008E3EDC" w:rsidRPr="00344C0F">
        <w:t xml:space="preserve"> и р</w:t>
      </w:r>
      <w:r w:rsidRPr="00344C0F">
        <w:t>елигиозных особенностях региона, религиозных святынях, памятниках пр</w:t>
      </w:r>
      <w:r w:rsidRPr="00344C0F">
        <w:t>и</w:t>
      </w:r>
      <w:r w:rsidRPr="00344C0F">
        <w:t>роды, истории, культуры</w:t>
      </w:r>
      <w:r w:rsidR="008E3EDC" w:rsidRPr="00344C0F">
        <w:t xml:space="preserve"> и д</w:t>
      </w:r>
      <w:r w:rsidRPr="00344C0F">
        <w:t>ругих объектах туристского показа, находящихся под особой охраной,</w:t>
      </w:r>
      <w:r w:rsidR="008E3EDC" w:rsidRPr="00344C0F">
        <w:t xml:space="preserve"> о с</w:t>
      </w:r>
      <w:r w:rsidRPr="00344C0F">
        <w:t>остоянии окружающей природной среды,</w:t>
      </w:r>
      <w:r w:rsidR="008E3EDC" w:rsidRPr="00344C0F">
        <w:t xml:space="preserve"> о ч</w:t>
      </w:r>
      <w:r w:rsidRPr="00344C0F">
        <w:t>асовом поясе</w:t>
      </w:r>
      <w:r w:rsidR="008E3EDC" w:rsidRPr="00344C0F">
        <w:t xml:space="preserve"> и к</w:t>
      </w:r>
      <w:r w:rsidRPr="00344C0F">
        <w:t>лиматических условиях</w:t>
      </w:r>
      <w:r w:rsidR="008E3EDC" w:rsidRPr="00344C0F">
        <w:t xml:space="preserve"> на м</w:t>
      </w:r>
      <w:r w:rsidRPr="00344C0F">
        <w:t>аршруте,</w:t>
      </w:r>
      <w:r w:rsidR="008E3EDC" w:rsidRPr="00344C0F">
        <w:t xml:space="preserve"> об о</w:t>
      </w:r>
      <w:r w:rsidRPr="00344C0F">
        <w:t>пасностях,</w:t>
      </w:r>
      <w:r w:rsidR="008E3EDC" w:rsidRPr="00344C0F">
        <w:t xml:space="preserve"> с к</w:t>
      </w:r>
      <w:r w:rsidRPr="00344C0F">
        <w:t>оторыми может встретиться т</w:t>
      </w:r>
      <w:r w:rsidRPr="00344C0F">
        <w:t>у</w:t>
      </w:r>
      <w:r w:rsidRPr="00344C0F">
        <w:t>рист при совершении путешествий,</w:t>
      </w:r>
      <w:r w:rsidR="008E3EDC" w:rsidRPr="00344C0F">
        <w:t xml:space="preserve"> о ф</w:t>
      </w:r>
      <w:r w:rsidRPr="00344C0F">
        <w:t>акторах риска для здор</w:t>
      </w:r>
      <w:r w:rsidRPr="00344C0F">
        <w:t>о</w:t>
      </w:r>
      <w:r w:rsidRPr="00344C0F">
        <w:t>вья, исходя</w:t>
      </w:r>
      <w:r w:rsidR="008E3EDC" w:rsidRPr="00344C0F">
        <w:t xml:space="preserve"> из к</w:t>
      </w:r>
      <w:r w:rsidRPr="00344C0F">
        <w:t>лиматических</w:t>
      </w:r>
      <w:r w:rsidR="008E3EDC" w:rsidRPr="00344C0F">
        <w:t xml:space="preserve"> и п</w:t>
      </w:r>
      <w:r w:rsidRPr="00344C0F">
        <w:t>риродных условий,</w:t>
      </w:r>
      <w:r w:rsidR="008E3EDC" w:rsidRPr="00344C0F">
        <w:t xml:space="preserve"> о п</w:t>
      </w:r>
      <w:r w:rsidRPr="00344C0F">
        <w:t>равилах личной безопасности,</w:t>
      </w:r>
      <w:r w:rsidR="008E3EDC" w:rsidRPr="00344C0F">
        <w:t xml:space="preserve"> об о</w:t>
      </w:r>
      <w:r w:rsidRPr="00344C0F">
        <w:t>собенностях путешествий,</w:t>
      </w:r>
      <w:r w:rsidR="008E3EDC" w:rsidRPr="00344C0F">
        <w:t xml:space="preserve"> о к</w:t>
      </w:r>
      <w:r w:rsidRPr="00344C0F">
        <w:t>урсе валют</w:t>
      </w:r>
      <w:r w:rsidR="008E3EDC" w:rsidRPr="00344C0F">
        <w:t xml:space="preserve"> и п</w:t>
      </w:r>
      <w:r w:rsidRPr="00344C0F">
        <w:t>орядке</w:t>
      </w:r>
      <w:r w:rsidR="008E3EDC" w:rsidRPr="00344C0F">
        <w:t xml:space="preserve"> их о</w:t>
      </w:r>
      <w:r w:rsidRPr="00344C0F">
        <w:t>бмена,</w:t>
      </w:r>
      <w:r w:rsidR="008E3EDC" w:rsidRPr="00344C0F">
        <w:t xml:space="preserve"> о п</w:t>
      </w:r>
      <w:r w:rsidRPr="00344C0F">
        <w:t>равилах аренды автомобиля, д</w:t>
      </w:r>
      <w:r w:rsidRPr="00344C0F">
        <w:t>о</w:t>
      </w:r>
      <w:r w:rsidRPr="00344C0F">
        <w:t>рожного движения</w:t>
      </w:r>
      <w:r w:rsidR="008E3EDC" w:rsidRPr="00344C0F">
        <w:t xml:space="preserve"> и п</w:t>
      </w:r>
      <w:r w:rsidRPr="00344C0F">
        <w:t>арковки, прочая полезная информация.</w:t>
      </w:r>
    </w:p>
    <w:p w14:paraId="4F1F52D9" w14:textId="0ADC2C72" w:rsidR="007D1FFE" w:rsidRPr="00344C0F" w:rsidRDefault="007D1FFE" w:rsidP="007D1FFE">
      <w:pPr>
        <w:rPr>
          <w:b/>
          <w:bCs/>
        </w:rPr>
      </w:pPr>
      <w:r w:rsidRPr="00344C0F">
        <w:rPr>
          <w:b/>
          <w:bCs/>
        </w:rPr>
        <w:t>9) Приложение: паспортные, таможенные, визовые</w:t>
      </w:r>
      <w:r w:rsidR="008E3EDC" w:rsidRPr="00344C0F">
        <w:rPr>
          <w:b/>
          <w:bCs/>
        </w:rPr>
        <w:t xml:space="preserve"> и ф</w:t>
      </w:r>
      <w:r w:rsidRPr="00344C0F">
        <w:rPr>
          <w:b/>
          <w:bCs/>
        </w:rPr>
        <w:t>искальные формальности</w:t>
      </w:r>
      <w:r w:rsidR="008E3EDC" w:rsidRPr="00344C0F">
        <w:rPr>
          <w:b/>
          <w:bCs/>
        </w:rPr>
        <w:t xml:space="preserve"> и д</w:t>
      </w:r>
      <w:r w:rsidRPr="00344C0F">
        <w:rPr>
          <w:b/>
          <w:bCs/>
        </w:rPr>
        <w:t>р.</w:t>
      </w:r>
    </w:p>
    <w:p w14:paraId="7FBA3B66" w14:textId="0CD220AD" w:rsidR="007D1FFE" w:rsidRPr="00344C0F" w:rsidRDefault="007D1FFE" w:rsidP="007D1FFE">
      <w:r w:rsidRPr="00344C0F">
        <w:t>Для того, чтобы принять решение, определить объем н</w:t>
      </w:r>
      <w:r w:rsidRPr="00344C0F">
        <w:t>е</w:t>
      </w:r>
      <w:r w:rsidRPr="00344C0F">
        <w:t>обходимых инвестиций, составляется экономическое обоснов</w:t>
      </w:r>
      <w:r w:rsidRPr="00344C0F">
        <w:t>а</w:t>
      </w:r>
      <w:r w:rsidRPr="00344C0F">
        <w:t>ние</w:t>
      </w:r>
      <w:r w:rsidR="008E3EDC" w:rsidRPr="00344C0F">
        <w:t xml:space="preserve"> в ф</w:t>
      </w:r>
      <w:r w:rsidRPr="00344C0F">
        <w:t>орме</w:t>
      </w:r>
      <w:r w:rsidR="008E3EDC" w:rsidRPr="00344C0F">
        <w:t xml:space="preserve"> — </w:t>
      </w:r>
      <w:r w:rsidRPr="00344C0F">
        <w:rPr>
          <w:b/>
          <w:bCs/>
        </w:rPr>
        <w:t>бизнес-плана</w:t>
      </w:r>
      <w:r w:rsidRPr="00344C0F">
        <w:t>.</w:t>
      </w:r>
      <w:r w:rsidR="008E3EDC" w:rsidRPr="00344C0F">
        <w:t xml:space="preserve"> В р</w:t>
      </w:r>
      <w:r w:rsidRPr="00344C0F">
        <w:t>ыночных условиях каждый бизнес-план дает ответы</w:t>
      </w:r>
      <w:r w:rsidR="008E3EDC" w:rsidRPr="00344C0F">
        <w:t xml:space="preserve"> на н</w:t>
      </w:r>
      <w:r w:rsidRPr="00344C0F">
        <w:t>аиболее типичные вопросы, кот</w:t>
      </w:r>
      <w:r w:rsidRPr="00344C0F">
        <w:t>о</w:t>
      </w:r>
      <w:r w:rsidRPr="00344C0F">
        <w:t>рые</w:t>
      </w:r>
      <w:r w:rsidR="008E3EDC" w:rsidRPr="00344C0F">
        <w:t xml:space="preserve"> и о</w:t>
      </w:r>
      <w:r w:rsidRPr="00344C0F">
        <w:t>тражают его будущие финансово-экономические показ</w:t>
      </w:r>
      <w:r w:rsidRPr="00344C0F">
        <w:t>а</w:t>
      </w:r>
      <w:r w:rsidRPr="00344C0F">
        <w:t>тели, например, каков будет возможный спрос</w:t>
      </w:r>
      <w:r w:rsidR="008E3EDC" w:rsidRPr="00344C0F">
        <w:t xml:space="preserve"> на р</w:t>
      </w:r>
      <w:r w:rsidRPr="00344C0F">
        <w:t>азрабатываемой туристской фирмой вид продукции или услуги, какие для этого необходимы производственные ресурсы, затраты</w:t>
      </w:r>
      <w:r w:rsidR="008E3EDC" w:rsidRPr="00344C0F">
        <w:t xml:space="preserve"> и к</w:t>
      </w:r>
      <w:r w:rsidRPr="00344C0F">
        <w:t>аковы источники</w:t>
      </w:r>
      <w:r w:rsidR="008E3EDC" w:rsidRPr="00344C0F">
        <w:t xml:space="preserve"> их п</w:t>
      </w:r>
      <w:r w:rsidRPr="00344C0F">
        <w:t xml:space="preserve">оступления. </w:t>
      </w:r>
    </w:p>
    <w:p w14:paraId="741CE095" w14:textId="1683FD6B" w:rsidR="007D1FFE" w:rsidRPr="00344C0F" w:rsidRDefault="007D1FFE" w:rsidP="007D1FFE">
      <w:r w:rsidRPr="00344C0F">
        <w:t>В процессе составления бизнес-плана разработчикам необходимо представлять существующую ситуацию</w:t>
      </w:r>
      <w:r w:rsidR="008E3EDC" w:rsidRPr="00344C0F">
        <w:t xml:space="preserve"> на т</w:t>
      </w:r>
      <w:r w:rsidRPr="00344C0F">
        <w:t>уристском рынке</w:t>
      </w:r>
      <w:r w:rsidR="008E3EDC" w:rsidRPr="00344C0F">
        <w:t xml:space="preserve"> в с</w:t>
      </w:r>
      <w:r w:rsidRPr="00344C0F">
        <w:t>фере оказания образовательных услуг, обладать достоверными</w:t>
      </w:r>
      <w:r w:rsidR="008E3EDC" w:rsidRPr="00344C0F">
        <w:t xml:space="preserve"> и н</w:t>
      </w:r>
      <w:r w:rsidRPr="00344C0F">
        <w:t>аиболее полными данными,</w:t>
      </w:r>
      <w:r w:rsidR="008E3EDC" w:rsidRPr="00344C0F">
        <w:t xml:space="preserve"> по т</w:t>
      </w:r>
      <w:r w:rsidRPr="00344C0F">
        <w:t>аким аспектам как: возможный рынок сбыта продукции, спрос</w:t>
      </w:r>
      <w:r w:rsidR="008E3EDC" w:rsidRPr="00344C0F">
        <w:t xml:space="preserve"> на п</w:t>
      </w:r>
      <w:r w:rsidRPr="00344C0F">
        <w:t>редлагаемые товары</w:t>
      </w:r>
      <w:r w:rsidR="008E3EDC" w:rsidRPr="00344C0F">
        <w:t xml:space="preserve"> и у</w:t>
      </w:r>
      <w:r w:rsidRPr="00344C0F">
        <w:t>слуги, наличие или отсутствие ко</w:t>
      </w:r>
      <w:r w:rsidRPr="00344C0F">
        <w:t>н</w:t>
      </w:r>
      <w:r w:rsidRPr="00344C0F">
        <w:t>курентов</w:t>
      </w:r>
      <w:r w:rsidR="008E3EDC" w:rsidRPr="00344C0F">
        <w:t xml:space="preserve"> и о</w:t>
      </w:r>
      <w:r w:rsidRPr="00344C0F">
        <w:t>ценка</w:t>
      </w:r>
      <w:r w:rsidR="008E3EDC" w:rsidRPr="00344C0F">
        <w:t xml:space="preserve"> их п</w:t>
      </w:r>
      <w:r w:rsidRPr="00344C0F">
        <w:t>оложения</w:t>
      </w:r>
      <w:r w:rsidR="008E3EDC" w:rsidRPr="00344C0F">
        <w:t xml:space="preserve"> на д</w:t>
      </w:r>
      <w:r w:rsidRPr="00344C0F">
        <w:t>анном сегменте рынка; наличие</w:t>
      </w:r>
      <w:r w:rsidR="008E3EDC" w:rsidRPr="00344C0F">
        <w:t xml:space="preserve"> и о</w:t>
      </w:r>
      <w:r w:rsidRPr="00344C0F">
        <w:t>тсутствие партнеров,</w:t>
      </w:r>
      <w:r w:rsidR="008E3EDC" w:rsidRPr="00344C0F">
        <w:t xml:space="preserve"> их н</w:t>
      </w:r>
      <w:r w:rsidRPr="00344C0F">
        <w:t>адежность, насыщенность туристско-образовательного рынка,</w:t>
      </w:r>
      <w:r w:rsidR="00B36954">
        <w:t xml:space="preserve"> </w:t>
      </w:r>
      <w:r w:rsidRPr="00344C0F">
        <w:t>спад или подъем интереса</w:t>
      </w:r>
      <w:r w:rsidR="008E3EDC" w:rsidRPr="00344C0F">
        <w:t xml:space="preserve"> к д</w:t>
      </w:r>
      <w:r w:rsidRPr="00344C0F">
        <w:t>анному виду туризма, мода, сезонность или наличие каких-либо других экономических или организационных факторов, способных существенно повлиять</w:t>
      </w:r>
      <w:r w:rsidR="008E3EDC" w:rsidRPr="00344C0F">
        <w:t xml:space="preserve"> на р</w:t>
      </w:r>
      <w:r w:rsidRPr="00344C0F">
        <w:t>еализацию проекта, во</w:t>
      </w:r>
      <w:r w:rsidRPr="00344C0F">
        <w:t>з</w:t>
      </w:r>
      <w:r w:rsidRPr="00344C0F">
        <w:t>можности увеличения или сокращения штата, фонд оплаты тр</w:t>
      </w:r>
      <w:r w:rsidRPr="00344C0F">
        <w:t>у</w:t>
      </w:r>
      <w:r w:rsidRPr="00344C0F">
        <w:t>да, наличие срочных договорных отношений или постоянно оформленных, планирование сроков выполнения фирмой своих обязательств</w:t>
      </w:r>
      <w:r w:rsidR="008E3EDC" w:rsidRPr="00344C0F">
        <w:t xml:space="preserve"> по б</w:t>
      </w:r>
      <w:r w:rsidRPr="00344C0F">
        <w:t>изнес-плану</w:t>
      </w:r>
      <w:r w:rsidR="008E3EDC" w:rsidRPr="00344C0F">
        <w:t xml:space="preserve"> и ф</w:t>
      </w:r>
      <w:r w:rsidRPr="00344C0F">
        <w:t>инансово-экономическая оценка бизнес-проекта.</w:t>
      </w:r>
    </w:p>
    <w:p w14:paraId="12E0B9A7" w14:textId="609DB7B4" w:rsidR="007D1FFE" w:rsidRPr="00344C0F" w:rsidRDefault="007D1FFE" w:rsidP="007D1FFE">
      <w:r w:rsidRPr="00344C0F">
        <w:t>В большинстве случаев бизнес-планов представляет собой несколько листов текстовой, табличной или иной графической информации, которые последовательно раскрывают перед инв</w:t>
      </w:r>
      <w:r w:rsidRPr="00344C0F">
        <w:t>е</w:t>
      </w:r>
      <w:r w:rsidRPr="00344C0F">
        <w:t>стором возможные выгоды</w:t>
      </w:r>
      <w:r w:rsidR="008E3EDC" w:rsidRPr="00344C0F">
        <w:t xml:space="preserve"> от в</w:t>
      </w:r>
      <w:r w:rsidRPr="00344C0F">
        <w:t>ложения</w:t>
      </w:r>
      <w:r w:rsidR="008E3EDC" w:rsidRPr="00344C0F">
        <w:t xml:space="preserve"> в д</w:t>
      </w:r>
      <w:r w:rsidRPr="00344C0F">
        <w:t>анный проект. Об</w:t>
      </w:r>
      <w:r w:rsidRPr="00344C0F">
        <w:t>ъ</w:t>
      </w:r>
      <w:r w:rsidRPr="00344C0F">
        <w:t>емы</w:t>
      </w:r>
      <w:r w:rsidR="008E3EDC" w:rsidRPr="00344C0F">
        <w:t xml:space="preserve"> и д</w:t>
      </w:r>
      <w:r w:rsidRPr="00344C0F">
        <w:t>етализация бизнес-плана определяются составителем, руководством туристкой фирмы</w:t>
      </w:r>
      <w:r w:rsidR="008E3EDC" w:rsidRPr="00344C0F">
        <w:t xml:space="preserve"> и з</w:t>
      </w:r>
      <w:r w:rsidRPr="00344C0F">
        <w:t>ачастую зависят</w:t>
      </w:r>
      <w:r w:rsidR="008E3EDC" w:rsidRPr="00344C0F">
        <w:t xml:space="preserve"> от с</w:t>
      </w:r>
      <w:r w:rsidRPr="00344C0F">
        <w:t>тепени инновационности проекта. Основной характеристикой бизнес-плана является его сжатость</w:t>
      </w:r>
      <w:r w:rsidR="008E3EDC" w:rsidRPr="00344C0F">
        <w:t xml:space="preserve"> и п</w:t>
      </w:r>
      <w:r w:rsidRPr="00344C0F">
        <w:t>редставление наиболее важных, резюмирующих положений</w:t>
      </w:r>
      <w:r w:rsidR="008E3EDC" w:rsidRPr="00344C0F">
        <w:t xml:space="preserve"> по к</w:t>
      </w:r>
      <w:r w:rsidRPr="00344C0F">
        <w:t>аждой части. Это позволяет увидеть преимущества</w:t>
      </w:r>
      <w:r w:rsidR="008E3EDC" w:rsidRPr="00344C0F">
        <w:t xml:space="preserve"> и о</w:t>
      </w:r>
      <w:r w:rsidRPr="00344C0F">
        <w:t>собенности проекта, оценить его сл</w:t>
      </w:r>
      <w:r w:rsidRPr="00344C0F">
        <w:t>а</w:t>
      </w:r>
      <w:r w:rsidRPr="00344C0F">
        <w:t>бые стороны. Малоопытному разработчику можно рекоменд</w:t>
      </w:r>
      <w:r w:rsidRPr="00344C0F">
        <w:t>о</w:t>
      </w:r>
      <w:r w:rsidRPr="00344C0F">
        <w:t>вать перед тем, как составлять сжатый проект бизнес-плана, написать более подробный его вариант,</w:t>
      </w:r>
      <w:r w:rsidR="008E3EDC" w:rsidRPr="00344C0F">
        <w:t xml:space="preserve"> из к</w:t>
      </w:r>
      <w:r w:rsidRPr="00344C0F">
        <w:t>оторого уже</w:t>
      </w:r>
      <w:r w:rsidR="008E3EDC" w:rsidRPr="00344C0F">
        <w:t xml:space="preserve"> в д</w:t>
      </w:r>
      <w:r w:rsidRPr="00344C0F">
        <w:t>альнейшем выделить наиболее привлекательные,</w:t>
      </w:r>
      <w:r w:rsidR="008E3EDC" w:rsidRPr="00344C0F">
        <w:t xml:space="preserve"> с т</w:t>
      </w:r>
      <w:r w:rsidRPr="00344C0F">
        <w:t>очки зрения составителя аспекты</w:t>
      </w:r>
      <w:r w:rsidR="008E3EDC" w:rsidRPr="00344C0F">
        <w:t xml:space="preserve"> и в</w:t>
      </w:r>
      <w:r w:rsidRPr="00344C0F">
        <w:t>ыводы.</w:t>
      </w:r>
    </w:p>
    <w:p w14:paraId="523F0985" w14:textId="5DDA00F7" w:rsidR="007D1FFE" w:rsidRPr="00344C0F" w:rsidRDefault="007D1FFE" w:rsidP="007D1FFE">
      <w:r w:rsidRPr="00344C0F">
        <w:t>В несколько усеченном (для облегчения решения образ</w:t>
      </w:r>
      <w:r w:rsidRPr="00344C0F">
        <w:t>о</w:t>
      </w:r>
      <w:r w:rsidRPr="00344C0F">
        <w:t xml:space="preserve">вательных задач) виде </w:t>
      </w:r>
      <w:r w:rsidRPr="00344C0F">
        <w:rPr>
          <w:b/>
          <w:bCs/>
        </w:rPr>
        <w:t>бизнес-план</w:t>
      </w:r>
      <w:r w:rsidR="008E3EDC" w:rsidRPr="00344C0F">
        <w:rPr>
          <w:b/>
          <w:bCs/>
        </w:rPr>
        <w:t xml:space="preserve"> по р</w:t>
      </w:r>
      <w:r w:rsidRPr="00344C0F">
        <w:rPr>
          <w:b/>
          <w:bCs/>
        </w:rPr>
        <w:t xml:space="preserve">азработке туристского путешествия </w:t>
      </w:r>
      <w:r w:rsidRPr="00344C0F">
        <w:rPr>
          <w:bCs/>
        </w:rPr>
        <w:t>может включать следующие разделы</w:t>
      </w:r>
      <w:r w:rsidRPr="00344C0F">
        <w:t>.</w:t>
      </w:r>
    </w:p>
    <w:p w14:paraId="575D0297" w14:textId="733AC255" w:rsidR="007D1FFE" w:rsidRPr="00344C0F" w:rsidRDefault="007D1FFE" w:rsidP="007D1FFE">
      <w:r w:rsidRPr="00344C0F">
        <w:rPr>
          <w:i/>
        </w:rPr>
        <w:t>Титульный лист</w:t>
      </w:r>
      <w:r w:rsidRPr="00344C0F">
        <w:t>,</w:t>
      </w:r>
      <w:r w:rsidRPr="00B36954">
        <w:rPr>
          <w:bCs/>
        </w:rPr>
        <w:t xml:space="preserve"> </w:t>
      </w:r>
      <w:r w:rsidRPr="00344C0F">
        <w:t>где фигурирует наименование турис</w:t>
      </w:r>
      <w:r w:rsidRPr="00344C0F">
        <w:t>т</w:t>
      </w:r>
      <w:r w:rsidRPr="00344C0F">
        <w:t>ской организации,</w:t>
      </w:r>
      <w:r w:rsidR="008E3EDC" w:rsidRPr="00344C0F">
        <w:t xml:space="preserve"> ее м</w:t>
      </w:r>
      <w:r w:rsidRPr="00344C0F">
        <w:t>естонахождение, юридический адрес, учредители проекта;</w:t>
      </w:r>
    </w:p>
    <w:p w14:paraId="26393B71" w14:textId="4029E844" w:rsidR="007D1FFE" w:rsidRPr="00344C0F" w:rsidRDefault="007D1FFE" w:rsidP="007D1FFE">
      <w:r w:rsidRPr="00344C0F">
        <w:t xml:space="preserve">1. </w:t>
      </w:r>
      <w:r w:rsidRPr="00344C0F">
        <w:rPr>
          <w:i/>
        </w:rPr>
        <w:t>Вводная часть или вступление</w:t>
      </w:r>
      <w:r w:rsidRPr="00344C0F">
        <w:t xml:space="preserve"> (состав участников, х</w:t>
      </w:r>
      <w:r w:rsidRPr="00344C0F">
        <w:t>а</w:t>
      </w:r>
      <w:r w:rsidRPr="00344C0F">
        <w:t>рактеристика проекта, его основные цели, ориентировочная ст</w:t>
      </w:r>
      <w:r w:rsidRPr="00344C0F">
        <w:t>о</w:t>
      </w:r>
      <w:r w:rsidRPr="00344C0F">
        <w:t>имость</w:t>
      </w:r>
      <w:r w:rsidR="008E3EDC" w:rsidRPr="00344C0F">
        <w:t xml:space="preserve"> и п</w:t>
      </w:r>
      <w:r w:rsidRPr="00344C0F">
        <w:t>отребности</w:t>
      </w:r>
      <w:r w:rsidR="008E3EDC" w:rsidRPr="00344C0F">
        <w:t xml:space="preserve"> в ф</w:t>
      </w:r>
      <w:r w:rsidRPr="00344C0F">
        <w:t>инансировании).</w:t>
      </w:r>
    </w:p>
    <w:p w14:paraId="7CAA16B1" w14:textId="24FF02C5" w:rsidR="007D1FFE" w:rsidRPr="00344C0F" w:rsidRDefault="007D1FFE" w:rsidP="007D1FFE">
      <w:r w:rsidRPr="00344C0F">
        <w:t xml:space="preserve">2. </w:t>
      </w:r>
      <w:r w:rsidRPr="00344C0F">
        <w:rPr>
          <w:i/>
        </w:rPr>
        <w:t>Анализ положения дел</w:t>
      </w:r>
      <w:r w:rsidR="008E3EDC" w:rsidRPr="00344C0F">
        <w:t xml:space="preserve"> в о</w:t>
      </w:r>
      <w:r w:rsidRPr="00344C0F">
        <w:t>бласти проводимых работ</w:t>
      </w:r>
      <w:r w:rsidR="008E3EDC" w:rsidRPr="00344C0F">
        <w:t xml:space="preserve"> по п</w:t>
      </w:r>
      <w:r w:rsidRPr="00344C0F">
        <w:t>роекту (результаты анализа текущего состояния, тенденций</w:t>
      </w:r>
      <w:r w:rsidR="008E3EDC" w:rsidRPr="00344C0F">
        <w:t xml:space="preserve"> и п</w:t>
      </w:r>
      <w:r w:rsidRPr="00344C0F">
        <w:t>рогноза развития сферы данного вида туризма, сильные</w:t>
      </w:r>
      <w:r w:rsidR="008E3EDC" w:rsidRPr="00344C0F">
        <w:t xml:space="preserve"> и с</w:t>
      </w:r>
      <w:r w:rsidRPr="00344C0F">
        <w:t>лабые стороны вводимых новшеств,</w:t>
      </w:r>
      <w:r w:rsidR="008E3EDC" w:rsidRPr="00344C0F">
        <w:t xml:space="preserve"> а т</w:t>
      </w:r>
      <w:r w:rsidRPr="00344C0F">
        <w:t>акже вероятные кат</w:t>
      </w:r>
      <w:r w:rsidRPr="00344C0F">
        <w:t>е</w:t>
      </w:r>
      <w:r w:rsidRPr="00344C0F">
        <w:t>гории потребителей,</w:t>
      </w:r>
      <w:r w:rsidR="008E3EDC" w:rsidRPr="00344C0F">
        <w:t xml:space="preserve"> на к</w:t>
      </w:r>
      <w:r w:rsidRPr="00344C0F">
        <w:t>оторых рассчитан проект).</w:t>
      </w:r>
    </w:p>
    <w:p w14:paraId="243590CB" w14:textId="20F9159B" w:rsidR="007D1FFE" w:rsidRPr="00344C0F" w:rsidRDefault="007D1FFE" w:rsidP="007D1FFE">
      <w:r w:rsidRPr="00344C0F">
        <w:t xml:space="preserve">3. </w:t>
      </w:r>
      <w:r w:rsidRPr="00344C0F">
        <w:rPr>
          <w:i/>
        </w:rPr>
        <w:t>Материальная часть</w:t>
      </w:r>
      <w:r w:rsidR="008E3EDC" w:rsidRPr="00344C0F">
        <w:t xml:space="preserve"> — </w:t>
      </w:r>
      <w:r w:rsidRPr="00344C0F">
        <w:t>суть предлагаемой программы (четкое определение</w:t>
      </w:r>
      <w:r w:rsidR="008E3EDC" w:rsidRPr="00344C0F">
        <w:t xml:space="preserve"> и о</w:t>
      </w:r>
      <w:r w:rsidRPr="00344C0F">
        <w:t>писание нового туристского продукта, образовательная ценность, его уникальность или отличительные черты, необходимой производственной базы, требуемого перс</w:t>
      </w:r>
      <w:r w:rsidRPr="00344C0F">
        <w:t>о</w:t>
      </w:r>
      <w:r w:rsidRPr="00344C0F">
        <w:t>нала).</w:t>
      </w:r>
    </w:p>
    <w:p w14:paraId="36008567" w14:textId="589D24AC" w:rsidR="007D1FFE" w:rsidRPr="00344C0F" w:rsidRDefault="007D1FFE" w:rsidP="007D1FFE">
      <w:r w:rsidRPr="00344C0F">
        <w:t xml:space="preserve">4. </w:t>
      </w:r>
      <w:r w:rsidRPr="00344C0F">
        <w:rPr>
          <w:i/>
        </w:rPr>
        <w:t>Анализ рынка</w:t>
      </w:r>
      <w:r w:rsidR="008E3EDC" w:rsidRPr="00344C0F">
        <w:rPr>
          <w:i/>
        </w:rPr>
        <w:t xml:space="preserve"> и п</w:t>
      </w:r>
      <w:r w:rsidRPr="00344C0F">
        <w:rPr>
          <w:i/>
        </w:rPr>
        <w:t>лан маркетинга</w:t>
      </w:r>
      <w:r w:rsidRPr="00344C0F">
        <w:t xml:space="preserve"> (особенности турис</w:t>
      </w:r>
      <w:r w:rsidRPr="00344C0F">
        <w:t>т</w:t>
      </w:r>
      <w:r w:rsidRPr="00344C0F">
        <w:t>ского рынка или его сегмента, где можно организовать успе</w:t>
      </w:r>
      <w:r w:rsidRPr="00344C0F">
        <w:t>ш</w:t>
      </w:r>
      <w:r w:rsidRPr="00344C0F">
        <w:t>ную реализацию предлагаемого туристского продукта,</w:t>
      </w:r>
      <w:r w:rsidR="008E3EDC" w:rsidRPr="00344C0F">
        <w:t xml:space="preserve"> и п</w:t>
      </w:r>
      <w:r w:rsidRPr="00344C0F">
        <w:t>редполагаемую структуру возможных потребителей услуги, конкурентоспособность нового продукта</w:t>
      </w:r>
      <w:r w:rsidR="008E3EDC" w:rsidRPr="00344C0F">
        <w:t xml:space="preserve"> по к</w:t>
      </w:r>
      <w:r w:rsidRPr="00344C0F">
        <w:t>ачеству, цене, к</w:t>
      </w:r>
      <w:r w:rsidRPr="00344C0F">
        <w:t>а</w:t>
      </w:r>
      <w:r w:rsidRPr="00344C0F">
        <w:t>налам реализации</w:t>
      </w:r>
      <w:r w:rsidR="008E3EDC" w:rsidRPr="00344C0F">
        <w:t xml:space="preserve"> и д</w:t>
      </w:r>
      <w:r w:rsidRPr="00344C0F">
        <w:t>ругим показателям, возможностям конк</w:t>
      </w:r>
      <w:r w:rsidRPr="00344C0F">
        <w:t>у</w:t>
      </w:r>
      <w:r w:rsidRPr="00344C0F">
        <w:t>рентов, предлагаемые элементы маркетинговой стратегии,</w:t>
      </w:r>
      <w:r w:rsidR="008E3EDC" w:rsidRPr="00344C0F">
        <w:t xml:space="preserve"> в т</w:t>
      </w:r>
      <w:r w:rsidRPr="00344C0F">
        <w:t>ом числе способы продвижения продукта, рекламы, политика цен, возможные каналы сбыта</w:t>
      </w:r>
      <w:r w:rsidR="008E3EDC" w:rsidRPr="00344C0F">
        <w:t xml:space="preserve"> и д</w:t>
      </w:r>
      <w:r w:rsidRPr="00344C0F">
        <w:t>р.)</w:t>
      </w:r>
    </w:p>
    <w:p w14:paraId="4D0A8919" w14:textId="3FE269A1" w:rsidR="007D1FFE" w:rsidRPr="00344C0F" w:rsidRDefault="007D1FFE" w:rsidP="007D1FFE">
      <w:r w:rsidRPr="00344C0F">
        <w:t xml:space="preserve">5. </w:t>
      </w:r>
      <w:r w:rsidRPr="00344C0F">
        <w:rPr>
          <w:i/>
        </w:rPr>
        <w:t>Технологическая часть</w:t>
      </w:r>
      <w:r w:rsidR="008E3EDC" w:rsidRPr="00344C0F">
        <w:t xml:space="preserve"> — </w:t>
      </w:r>
      <w:r w:rsidRPr="00344C0F">
        <w:t>производственный план (производственные процессы, применяемые информационные технологии, необходимое оборудование, другие вопросы, св</w:t>
      </w:r>
      <w:r w:rsidRPr="00344C0F">
        <w:t>я</w:t>
      </w:r>
      <w:r w:rsidRPr="00344C0F">
        <w:t>занные</w:t>
      </w:r>
      <w:r w:rsidR="008E3EDC" w:rsidRPr="00344C0F">
        <w:t xml:space="preserve"> с п</w:t>
      </w:r>
      <w:r w:rsidRPr="00344C0F">
        <w:t>роизводством</w:t>
      </w:r>
      <w:r w:rsidR="008E3EDC" w:rsidRPr="00344C0F">
        <w:t xml:space="preserve"> и р</w:t>
      </w:r>
      <w:r w:rsidRPr="00344C0F">
        <w:t>еализацией туристского продукта</w:t>
      </w:r>
      <w:r w:rsidR="008E3EDC" w:rsidRPr="00344C0F">
        <w:t xml:space="preserve"> — </w:t>
      </w:r>
      <w:r w:rsidRPr="00344C0F">
        <w:t>предполагаемые поставщики, подрядчики или партнеры, во</w:t>
      </w:r>
      <w:r w:rsidRPr="00344C0F">
        <w:t>з</w:t>
      </w:r>
      <w:r w:rsidRPr="00344C0F">
        <w:t>можные объемы</w:t>
      </w:r>
      <w:r w:rsidR="008E3EDC" w:rsidRPr="00344C0F">
        <w:t xml:space="preserve"> и п</w:t>
      </w:r>
      <w:r w:rsidRPr="00344C0F">
        <w:t>р.).</w:t>
      </w:r>
    </w:p>
    <w:p w14:paraId="283A6544" w14:textId="265242B6" w:rsidR="007D1FFE" w:rsidRPr="00344C0F" w:rsidRDefault="007D1FFE" w:rsidP="007D1FFE">
      <w:r w:rsidRPr="00344C0F">
        <w:t xml:space="preserve">6. </w:t>
      </w:r>
      <w:r w:rsidRPr="00344C0F">
        <w:rPr>
          <w:i/>
        </w:rPr>
        <w:t>Организационный план</w:t>
      </w:r>
      <w:r w:rsidRPr="00344C0F">
        <w:t xml:space="preserve"> (схема реализации туристского продукта, количество</w:t>
      </w:r>
      <w:r w:rsidR="008E3EDC" w:rsidRPr="00344C0F">
        <w:t xml:space="preserve"> и к</w:t>
      </w:r>
      <w:r w:rsidRPr="00344C0F">
        <w:t>валификация персонала,</w:t>
      </w:r>
      <w:r w:rsidR="008E3EDC" w:rsidRPr="00344C0F">
        <w:t xml:space="preserve"> в т</w:t>
      </w:r>
      <w:r w:rsidRPr="00344C0F">
        <w:t>ом числе необходимость его обучения, привлечения консультантов</w:t>
      </w:r>
      <w:r w:rsidR="008E3EDC" w:rsidRPr="00344C0F">
        <w:t xml:space="preserve"> со с</w:t>
      </w:r>
      <w:r w:rsidRPr="00344C0F">
        <w:t>тороны).</w:t>
      </w:r>
    </w:p>
    <w:p w14:paraId="634BABBB" w14:textId="4B549E40" w:rsidR="007D1FFE" w:rsidRPr="00344C0F" w:rsidRDefault="007D1FFE" w:rsidP="007D1FFE">
      <w:r w:rsidRPr="00344C0F">
        <w:t xml:space="preserve">7. </w:t>
      </w:r>
      <w:r w:rsidRPr="00344C0F">
        <w:rPr>
          <w:i/>
        </w:rPr>
        <w:t>Финансовый план</w:t>
      </w:r>
      <w:r w:rsidRPr="00344C0F">
        <w:t xml:space="preserve"> (балансовый план, расчеты</w:t>
      </w:r>
      <w:r w:rsidR="008E3EDC" w:rsidRPr="00344C0F">
        <w:t xml:space="preserve"> по п</w:t>
      </w:r>
      <w:r w:rsidRPr="00344C0F">
        <w:t>ланируемым доходам</w:t>
      </w:r>
      <w:r w:rsidR="008E3EDC" w:rsidRPr="00344C0F">
        <w:t xml:space="preserve"> и и</w:t>
      </w:r>
      <w:r w:rsidRPr="00344C0F">
        <w:t>здержкам, прогнозу денежных п</w:t>
      </w:r>
      <w:r w:rsidRPr="00344C0F">
        <w:t>о</w:t>
      </w:r>
      <w:r w:rsidRPr="00344C0F">
        <w:t>ступлений</w:t>
      </w:r>
      <w:r w:rsidR="008E3EDC" w:rsidRPr="00344C0F">
        <w:t xml:space="preserve"> и п</w:t>
      </w:r>
      <w:r w:rsidRPr="00344C0F">
        <w:t>рибыли, другие показатели: точка окупаемости, порядок использования</w:t>
      </w:r>
      <w:r w:rsidR="008E3EDC" w:rsidRPr="00344C0F">
        <w:t xml:space="preserve"> и р</w:t>
      </w:r>
      <w:r w:rsidRPr="00344C0F">
        <w:t>аспределения доходов).</w:t>
      </w:r>
    </w:p>
    <w:p w14:paraId="69081074" w14:textId="7A07DC39" w:rsidR="007D1FFE" w:rsidRPr="00344C0F" w:rsidRDefault="007D1FFE" w:rsidP="007D1FFE">
      <w:r w:rsidRPr="00344C0F">
        <w:t xml:space="preserve">9) </w:t>
      </w:r>
      <w:r w:rsidRPr="00344C0F">
        <w:rPr>
          <w:i/>
        </w:rPr>
        <w:t>Оценки рисков</w:t>
      </w:r>
      <w:r w:rsidRPr="00344C0F">
        <w:rPr>
          <w:b/>
          <w:bCs/>
        </w:rPr>
        <w:t xml:space="preserve"> </w:t>
      </w:r>
      <w:r w:rsidRPr="00344C0F">
        <w:t>включают</w:t>
      </w:r>
      <w:r w:rsidR="008E3EDC" w:rsidRPr="00344C0F">
        <w:t xml:space="preserve"> в с</w:t>
      </w:r>
      <w:r w:rsidRPr="00344C0F">
        <w:t>ебя анализ сильных</w:t>
      </w:r>
      <w:r w:rsidR="008E3EDC" w:rsidRPr="00344C0F">
        <w:t xml:space="preserve"> и с</w:t>
      </w:r>
      <w:r w:rsidRPr="00344C0F">
        <w:t>лабых сторон проекта, вероятность появления непредвиде</w:t>
      </w:r>
      <w:r w:rsidRPr="00344C0F">
        <w:t>н</w:t>
      </w:r>
      <w:r w:rsidRPr="00344C0F">
        <w:t>ных факторов, которые могут существенно ухудшить работу предприятия</w:t>
      </w:r>
      <w:r w:rsidR="008E3EDC" w:rsidRPr="00344C0F">
        <w:t xml:space="preserve"> и ф</w:t>
      </w:r>
      <w:r w:rsidRPr="00344C0F">
        <w:t>инансово-экономические показатели, возмо</w:t>
      </w:r>
      <w:r w:rsidRPr="00344C0F">
        <w:t>ж</w:t>
      </w:r>
      <w:r w:rsidRPr="00344C0F">
        <w:t>ные пути преодоления кризисных ситуаций, альтернативные пути реализации туристского продукта, степень надежности п</w:t>
      </w:r>
      <w:r w:rsidRPr="00344C0F">
        <w:t>о</w:t>
      </w:r>
      <w:r w:rsidRPr="00344C0F">
        <w:t>ставщиков</w:t>
      </w:r>
      <w:r w:rsidR="008E3EDC" w:rsidRPr="00344C0F">
        <w:t xml:space="preserve"> и п</w:t>
      </w:r>
      <w:r w:rsidRPr="00344C0F">
        <w:t>артнеров;</w:t>
      </w:r>
    </w:p>
    <w:p w14:paraId="756C2514" w14:textId="442A133F" w:rsidR="007D1FFE" w:rsidRPr="00344C0F" w:rsidRDefault="007D1FFE" w:rsidP="007D1FFE">
      <w:r w:rsidRPr="00344C0F">
        <w:t>10)</w:t>
      </w:r>
      <w:r w:rsidR="008E3EDC" w:rsidRPr="00344C0F">
        <w:t xml:space="preserve"> В </w:t>
      </w:r>
      <w:r w:rsidR="008E3EDC" w:rsidRPr="00344C0F">
        <w:rPr>
          <w:i/>
        </w:rPr>
        <w:t>п</w:t>
      </w:r>
      <w:r w:rsidRPr="00344C0F">
        <w:rPr>
          <w:i/>
        </w:rPr>
        <w:t>риложении</w:t>
      </w:r>
      <w:r w:rsidRPr="00344C0F">
        <w:rPr>
          <w:b/>
          <w:bCs/>
        </w:rPr>
        <w:t xml:space="preserve"> </w:t>
      </w:r>
      <w:r w:rsidRPr="00344C0F">
        <w:t>указывается список основных докуме</w:t>
      </w:r>
      <w:r w:rsidRPr="00344C0F">
        <w:t>н</w:t>
      </w:r>
      <w:r w:rsidRPr="00344C0F">
        <w:t>тов.</w:t>
      </w:r>
    </w:p>
    <w:p w14:paraId="50D76288" w14:textId="36ACB9B4" w:rsidR="007D1FFE" w:rsidRPr="00344C0F" w:rsidRDefault="007D1FFE" w:rsidP="007D1FFE">
      <w:r w:rsidRPr="00344C0F">
        <w:t>Необходимо указать, что бизнес-план может выйти</w:t>
      </w:r>
      <w:r w:rsidR="008E3EDC" w:rsidRPr="00344C0F">
        <w:t xml:space="preserve"> за п</w:t>
      </w:r>
      <w:r w:rsidRPr="00344C0F">
        <w:t>редставленные выше рамки</w:t>
      </w:r>
      <w:r w:rsidR="008E3EDC" w:rsidRPr="00344C0F">
        <w:t xml:space="preserve"> и и</w:t>
      </w:r>
      <w:r w:rsidRPr="00344C0F">
        <w:t>меть иной вид, который,</w:t>
      </w:r>
      <w:r w:rsidR="008E3EDC" w:rsidRPr="00344C0F">
        <w:t xml:space="preserve"> по м</w:t>
      </w:r>
      <w:r w:rsidRPr="00344C0F">
        <w:t>нению разработчика, наиболее полно отражает технолог</w:t>
      </w:r>
      <w:r w:rsidRPr="00344C0F">
        <w:t>и</w:t>
      </w:r>
      <w:r w:rsidRPr="00344C0F">
        <w:t>ческие особенности создания</w:t>
      </w:r>
      <w:r w:rsidR="008E3EDC" w:rsidRPr="00344C0F">
        <w:t xml:space="preserve"> и р</w:t>
      </w:r>
      <w:r w:rsidRPr="00344C0F">
        <w:t>еализации туристско-образовательного продукта.</w:t>
      </w:r>
    </w:p>
    <w:p w14:paraId="7F66634C" w14:textId="7ED2C003" w:rsidR="007D1FFE" w:rsidRPr="00344C0F" w:rsidRDefault="00B36954" w:rsidP="00B36954">
      <w:pPr>
        <w:pStyle w:val="20"/>
      </w:pPr>
      <w:bookmarkStart w:id="79" w:name="_Toc63358609"/>
      <w:r>
        <w:t xml:space="preserve">5.4. </w:t>
      </w:r>
      <w:r w:rsidR="007D1FFE" w:rsidRPr="00344C0F">
        <w:t>Ценообразование</w:t>
      </w:r>
      <w:bookmarkEnd w:id="79"/>
    </w:p>
    <w:p w14:paraId="15FC521F" w14:textId="18E7D38A" w:rsidR="007D1FFE" w:rsidRPr="00344C0F" w:rsidRDefault="007D1FFE" w:rsidP="007D1FFE">
      <w:r w:rsidRPr="00344C0F">
        <w:t>Результатом ценообразования является цена</w:t>
      </w:r>
      <w:r w:rsidR="008E3EDC" w:rsidRPr="00344C0F">
        <w:t xml:space="preserve"> на т</w:t>
      </w:r>
      <w:r w:rsidRPr="00344C0F">
        <w:t>урпродукт. Обоснованное формирование цены</w:t>
      </w:r>
      <w:r w:rsidR="008E3EDC" w:rsidRPr="00344C0F">
        <w:t xml:space="preserve"> — </w:t>
      </w:r>
      <w:r w:rsidRPr="00344C0F">
        <w:t>необх</w:t>
      </w:r>
      <w:r w:rsidRPr="00344C0F">
        <w:t>о</w:t>
      </w:r>
      <w:r w:rsidRPr="00344C0F">
        <w:t>димое условие для успешного экономического развития пре</w:t>
      </w:r>
      <w:r w:rsidRPr="00344C0F">
        <w:t>д</w:t>
      </w:r>
      <w:r w:rsidRPr="00344C0F">
        <w:t>приятия, поскольку</w:t>
      </w:r>
      <w:r w:rsidR="008E3EDC" w:rsidRPr="00344C0F">
        <w:t xml:space="preserve"> от н</w:t>
      </w:r>
      <w:r w:rsidRPr="00344C0F">
        <w:t>его зависит доход организации.</w:t>
      </w:r>
    </w:p>
    <w:p w14:paraId="0BE73E51" w14:textId="650098AF" w:rsidR="007D1FFE" w:rsidRPr="00344C0F" w:rsidRDefault="007D1FFE" w:rsidP="007D1FFE">
      <w:r w:rsidRPr="00344C0F">
        <w:rPr>
          <w:b/>
        </w:rPr>
        <w:t>Ценообразование</w:t>
      </w:r>
      <w:r w:rsidR="008E3EDC" w:rsidRPr="00344C0F">
        <w:rPr>
          <w:b/>
        </w:rPr>
        <w:t xml:space="preserve"> в т</w:t>
      </w:r>
      <w:r w:rsidRPr="00344C0F">
        <w:rPr>
          <w:b/>
        </w:rPr>
        <w:t>уристской деятельности</w:t>
      </w:r>
      <w:r w:rsidRPr="00344C0F">
        <w:t xml:space="preserve"> имеет свои особенности:</w:t>
      </w:r>
    </w:p>
    <w:p w14:paraId="414E4EBE" w14:textId="05D8D558" w:rsidR="007D1FFE" w:rsidRPr="00344C0F" w:rsidRDefault="007D1FFE" w:rsidP="007D1FFE">
      <w:r w:rsidRPr="00344C0F">
        <w:t>1) Высокая степень влияния конкурентов</w:t>
      </w:r>
      <w:r w:rsidR="008E3EDC" w:rsidRPr="00344C0F">
        <w:t xml:space="preserve"> — </w:t>
      </w:r>
      <w:r w:rsidRPr="00344C0F">
        <w:t>туристский рынок характеризуется своей динамичностью,</w:t>
      </w:r>
      <w:r w:rsidR="008E3EDC" w:rsidRPr="00344C0F">
        <w:t xml:space="preserve"> с к</w:t>
      </w:r>
      <w:r w:rsidRPr="00344C0F">
        <w:t>аждым годом появляются сотни новых туристических фирм, способных пре</w:t>
      </w:r>
      <w:r w:rsidRPr="00344C0F">
        <w:t>д</w:t>
      </w:r>
      <w:r w:rsidRPr="00344C0F">
        <w:t>ложить что-то особенное, поэтому при ценообразовании важно фирме важно постоянно быть</w:t>
      </w:r>
      <w:r w:rsidR="008E3EDC" w:rsidRPr="00344C0F">
        <w:t xml:space="preserve"> в к</w:t>
      </w:r>
      <w:r w:rsidRPr="00344C0F">
        <w:t xml:space="preserve">урсе цен </w:t>
      </w:r>
      <w:r w:rsidR="00771069" w:rsidRPr="00344C0F">
        <w:t>конкурентов, для того чтобы</w:t>
      </w:r>
      <w:r w:rsidRPr="00344C0F">
        <w:t xml:space="preserve"> сохранять свою конкурентоспособность</w:t>
      </w:r>
      <w:r w:rsidR="008E3EDC" w:rsidRPr="00344C0F">
        <w:t xml:space="preserve"> на р</w:t>
      </w:r>
      <w:r w:rsidRPr="00344C0F">
        <w:t>ынке.</w:t>
      </w:r>
    </w:p>
    <w:p w14:paraId="742F9408" w14:textId="63BB15EE" w:rsidR="007D1FFE" w:rsidRPr="00344C0F" w:rsidRDefault="007D1FFE" w:rsidP="007D1FFE">
      <w:r w:rsidRPr="00344C0F">
        <w:t>2) Цена туристской путевки</w:t>
      </w:r>
      <w:r w:rsidR="008E3EDC" w:rsidRPr="00344C0F">
        <w:t xml:space="preserve"> в з</w:t>
      </w:r>
      <w:r w:rsidRPr="00344C0F">
        <w:t>начительной степени зав</w:t>
      </w:r>
      <w:r w:rsidRPr="00344C0F">
        <w:t>и</w:t>
      </w:r>
      <w:r w:rsidRPr="00344C0F">
        <w:t>сит</w:t>
      </w:r>
      <w:r w:rsidR="008E3EDC" w:rsidRPr="00344C0F">
        <w:t xml:space="preserve"> от т</w:t>
      </w:r>
      <w:r w:rsidRPr="00344C0F">
        <w:t>ого групповой или индивидуальный тур (чем больше человек</w:t>
      </w:r>
      <w:r w:rsidR="008E3EDC" w:rsidRPr="00344C0F">
        <w:t xml:space="preserve"> в г</w:t>
      </w:r>
      <w:r w:rsidRPr="00344C0F">
        <w:t>руппе, тем цена одной путевки ниже).</w:t>
      </w:r>
    </w:p>
    <w:p w14:paraId="604EDBE8" w14:textId="2C978646" w:rsidR="007D1FFE" w:rsidRPr="00344C0F" w:rsidRDefault="007D1FFE" w:rsidP="007D1FFE">
      <w:r w:rsidRPr="00344C0F">
        <w:t>3) Необходима ориентация цены турпродукта</w:t>
      </w:r>
      <w:r w:rsidR="008E3EDC" w:rsidRPr="00344C0F">
        <w:t xml:space="preserve"> на о</w:t>
      </w:r>
      <w:r w:rsidRPr="00344C0F">
        <w:t>пределенные сегменты потребителей, поскольку цена, кот</w:t>
      </w:r>
      <w:r w:rsidRPr="00344C0F">
        <w:t>о</w:t>
      </w:r>
      <w:r w:rsidRPr="00344C0F">
        <w:t>рую способен заплатить турист, различна</w:t>
      </w:r>
      <w:r w:rsidR="008E3EDC" w:rsidRPr="00344C0F">
        <w:t xml:space="preserve"> у р</w:t>
      </w:r>
      <w:r w:rsidRPr="00344C0F">
        <w:t>азных типов пок</w:t>
      </w:r>
      <w:r w:rsidRPr="00344C0F">
        <w:t>у</w:t>
      </w:r>
      <w:r w:rsidRPr="00344C0F">
        <w:t>пателей (важно установить, какой капитал</w:t>
      </w:r>
      <w:r w:rsidR="008E3EDC" w:rsidRPr="00344C0F">
        <w:t xml:space="preserve"> на к</w:t>
      </w:r>
      <w:r w:rsidRPr="00344C0F">
        <w:t>аждый турпр</w:t>
      </w:r>
      <w:r w:rsidRPr="00344C0F">
        <w:t>о</w:t>
      </w:r>
      <w:r w:rsidRPr="00344C0F">
        <w:t>дукт будет устраивать клиента).</w:t>
      </w:r>
    </w:p>
    <w:p w14:paraId="4C574DCA" w14:textId="2F83418E" w:rsidR="007D1FFE" w:rsidRPr="00344C0F" w:rsidRDefault="007D1FFE" w:rsidP="007D1FFE">
      <w:r w:rsidRPr="00344C0F">
        <w:t>4) Стоимость операций имеет особое влияние</w:t>
      </w:r>
      <w:r w:rsidR="008E3EDC" w:rsidRPr="00344C0F">
        <w:t xml:space="preserve"> на с</w:t>
      </w:r>
      <w:r w:rsidRPr="00344C0F">
        <w:t>прос. Цена</w:t>
      </w:r>
      <w:r w:rsidR="008E3EDC" w:rsidRPr="00344C0F">
        <w:t xml:space="preserve"> на п</w:t>
      </w:r>
      <w:r w:rsidRPr="00344C0F">
        <w:t>акет услуг, предоставленный туристской организац</w:t>
      </w:r>
      <w:r w:rsidRPr="00344C0F">
        <w:t>и</w:t>
      </w:r>
      <w:r w:rsidRPr="00344C0F">
        <w:t>ей, должна быть ниже затрат туриста, путешествующего сам</w:t>
      </w:r>
      <w:r w:rsidRPr="00344C0F">
        <w:t>о</w:t>
      </w:r>
      <w:r w:rsidRPr="00344C0F">
        <w:t>стоятельно (при условии использования</w:t>
      </w:r>
      <w:r w:rsidR="008E3EDC" w:rsidRPr="00344C0F">
        <w:t xml:space="preserve"> им т</w:t>
      </w:r>
      <w:r w:rsidRPr="00344C0F">
        <w:t>ех</w:t>
      </w:r>
      <w:r w:rsidR="008E3EDC" w:rsidRPr="00344C0F">
        <w:t xml:space="preserve"> же у</w:t>
      </w:r>
      <w:r w:rsidRPr="00344C0F">
        <w:t>слуг), иначе потребительская привлекательность турпродукта значительно снижается.</w:t>
      </w:r>
    </w:p>
    <w:p w14:paraId="4C50178C" w14:textId="6494C59E" w:rsidR="007D1FFE" w:rsidRPr="00344C0F" w:rsidRDefault="007D1FFE" w:rsidP="007D1FFE">
      <w:r w:rsidRPr="00344C0F">
        <w:t>5) Между моментами установления цены</w:t>
      </w:r>
      <w:r w:rsidR="008E3EDC" w:rsidRPr="00344C0F">
        <w:t xml:space="preserve"> и к</w:t>
      </w:r>
      <w:r w:rsidRPr="00344C0F">
        <w:t xml:space="preserve">упли-продажи </w:t>
      </w:r>
      <w:r w:rsidR="00771069" w:rsidRPr="00344C0F">
        <w:t>турпродукта</w:t>
      </w:r>
      <w:r w:rsidRPr="00344C0F">
        <w:t xml:space="preserve"> часто проходит достаточно длительный период времени. Необходимо уметь предвидеть изменение цен</w:t>
      </w:r>
      <w:r w:rsidR="008E3EDC" w:rsidRPr="00344C0F">
        <w:t xml:space="preserve"> на р</w:t>
      </w:r>
      <w:r w:rsidRPr="00344C0F">
        <w:t>ынке туруслуг, для того чтобы цена реализации соотве</w:t>
      </w:r>
      <w:r w:rsidRPr="00344C0F">
        <w:t>т</w:t>
      </w:r>
      <w:r w:rsidRPr="00344C0F">
        <w:t>ствовала как требованию прибыльности деятельности фирмы, так</w:t>
      </w:r>
      <w:r w:rsidR="008E3EDC" w:rsidRPr="00344C0F">
        <w:t xml:space="preserve"> и т</w:t>
      </w:r>
      <w:r w:rsidRPr="00344C0F">
        <w:t>ребованиям потребителей.</w:t>
      </w:r>
    </w:p>
    <w:p w14:paraId="37A4358B" w14:textId="0B26AF2E" w:rsidR="007D1FFE" w:rsidRPr="00344C0F" w:rsidRDefault="007D1FFE" w:rsidP="007D1FFE">
      <w:r w:rsidRPr="00344C0F">
        <w:t>6) Сезонная дифференциация цен</w:t>
      </w:r>
      <w:r w:rsidR="008E3EDC" w:rsidRPr="00344C0F">
        <w:t xml:space="preserve"> и т</w:t>
      </w:r>
      <w:r w:rsidRPr="00344C0F">
        <w:t>арифов.</w:t>
      </w:r>
      <w:r w:rsidR="008E3EDC" w:rsidRPr="00344C0F">
        <w:t xml:space="preserve"> В о</w:t>
      </w:r>
      <w:r w:rsidRPr="00344C0F">
        <w:t>пределенные периоды года могут быть выделены определе</w:t>
      </w:r>
      <w:r w:rsidRPr="00344C0F">
        <w:t>н</w:t>
      </w:r>
      <w:r w:rsidRPr="00344C0F">
        <w:t>ные туристские районы,</w:t>
      </w:r>
      <w:r w:rsidR="008E3EDC" w:rsidRPr="00344C0F">
        <w:t xml:space="preserve"> в к</w:t>
      </w:r>
      <w:r w:rsidRPr="00344C0F">
        <w:t>оторых устанавливается низкий с</w:t>
      </w:r>
      <w:r w:rsidRPr="00344C0F">
        <w:t>е</w:t>
      </w:r>
      <w:r w:rsidRPr="00344C0F">
        <w:t>зон.</w:t>
      </w:r>
    </w:p>
    <w:p w14:paraId="31A6ED9D" w14:textId="761D38C2" w:rsidR="007D1FFE" w:rsidRPr="00344C0F" w:rsidRDefault="007D1FFE" w:rsidP="007D1FFE">
      <w:r w:rsidRPr="00344C0F">
        <w:t>7) Цена может зависеть</w:t>
      </w:r>
      <w:r w:rsidR="008E3EDC" w:rsidRPr="00344C0F">
        <w:t xml:space="preserve"> от с</w:t>
      </w:r>
      <w:r w:rsidRPr="00344C0F">
        <w:t>траны пребывания туриста (одни</w:t>
      </w:r>
      <w:r w:rsidR="008E3EDC" w:rsidRPr="00344C0F">
        <w:t xml:space="preserve"> и те же у</w:t>
      </w:r>
      <w:r w:rsidRPr="00344C0F">
        <w:t>слуги, предоставляемые турфирмами, могут ра</w:t>
      </w:r>
      <w:r w:rsidRPr="00344C0F">
        <w:t>з</w:t>
      </w:r>
      <w:r w:rsidRPr="00344C0F">
        <w:t>личаться</w:t>
      </w:r>
      <w:r w:rsidR="008E3EDC" w:rsidRPr="00344C0F">
        <w:t xml:space="preserve"> — </w:t>
      </w:r>
      <w:r w:rsidRPr="00344C0F">
        <w:t>для внутренних</w:t>
      </w:r>
      <w:r w:rsidR="008E3EDC" w:rsidRPr="00344C0F">
        <w:t xml:space="preserve"> и и</w:t>
      </w:r>
      <w:r w:rsidRPr="00344C0F">
        <w:t>ностранных рекреантов (цены для иностранных туристов, как правило, выше, чем для отеч</w:t>
      </w:r>
      <w:r w:rsidRPr="00344C0F">
        <w:t>е</w:t>
      </w:r>
      <w:r w:rsidRPr="00344C0F">
        <w:t>ственных)</w:t>
      </w:r>
      <w:r w:rsidR="00B36954">
        <w:t>)</w:t>
      </w:r>
      <w:r w:rsidRPr="00344C0F">
        <w:t>.</w:t>
      </w:r>
    </w:p>
    <w:p w14:paraId="6BF66AE3" w14:textId="29CBB147" w:rsidR="007D1FFE" w:rsidRPr="00344C0F" w:rsidRDefault="007D1FFE" w:rsidP="007D1FFE">
      <w:r w:rsidRPr="00344C0F">
        <w:t>8) Возможны государственные ограничения, призванные регулировать цены</w:t>
      </w:r>
      <w:r w:rsidR="008E3EDC" w:rsidRPr="00344C0F">
        <w:t xml:space="preserve"> в т</w:t>
      </w:r>
      <w:r w:rsidRPr="00344C0F">
        <w:t>ранспортном секторе.</w:t>
      </w:r>
    </w:p>
    <w:p w14:paraId="676F71E9" w14:textId="064AF09F" w:rsidR="007D1FFE" w:rsidRPr="00344C0F" w:rsidRDefault="007D1FFE" w:rsidP="007D1FFE">
      <w:r w:rsidRPr="00344C0F">
        <w:t>9) Реклама</w:t>
      </w:r>
      <w:r w:rsidR="008E3EDC" w:rsidRPr="00344C0F">
        <w:t xml:space="preserve"> — </w:t>
      </w:r>
      <w:r w:rsidRPr="00344C0F">
        <w:t>оказывает весомое влияние</w:t>
      </w:r>
      <w:r w:rsidR="008E3EDC" w:rsidRPr="00344C0F">
        <w:t xml:space="preserve"> на п</w:t>
      </w:r>
      <w:r w:rsidRPr="00344C0F">
        <w:t>роцесс фо</w:t>
      </w:r>
      <w:r w:rsidRPr="00344C0F">
        <w:t>р</w:t>
      </w:r>
      <w:r w:rsidRPr="00344C0F">
        <w:t>мирования цен (хотя снижение цены</w:t>
      </w:r>
      <w:r w:rsidR="008E3EDC" w:rsidRPr="00344C0F">
        <w:t xml:space="preserve"> и с</w:t>
      </w:r>
      <w:r w:rsidRPr="00344C0F">
        <w:t>тимулирует спрос,</w:t>
      </w:r>
      <w:r w:rsidR="008E3EDC" w:rsidRPr="00344C0F">
        <w:t xml:space="preserve"> но в</w:t>
      </w:r>
      <w:r w:rsidRPr="00344C0F">
        <w:t>ерно организованная рекламная кампания может позволить повысить уровень цен</w:t>
      </w:r>
      <w:r w:rsidR="008E3EDC" w:rsidRPr="00344C0F">
        <w:t xml:space="preserve"> на т</w:t>
      </w:r>
      <w:r w:rsidRPr="00344C0F">
        <w:t>ур).</w:t>
      </w:r>
    </w:p>
    <w:p w14:paraId="3971E3C4" w14:textId="752B59D9" w:rsidR="007D1FFE" w:rsidRPr="00344C0F" w:rsidRDefault="007D1FFE" w:rsidP="007D1FFE">
      <w:r w:rsidRPr="00344C0F">
        <w:rPr>
          <w:b/>
        </w:rPr>
        <w:t>Виды цен</w:t>
      </w:r>
      <w:r w:rsidR="008E3EDC" w:rsidRPr="00344C0F">
        <w:rPr>
          <w:b/>
        </w:rPr>
        <w:t xml:space="preserve"> в т</w:t>
      </w:r>
      <w:r w:rsidRPr="00344C0F">
        <w:rPr>
          <w:b/>
        </w:rPr>
        <w:t>уризме</w:t>
      </w:r>
      <w:r w:rsidRPr="00344C0F">
        <w:t>:</w:t>
      </w:r>
    </w:p>
    <w:p w14:paraId="613BB429" w14:textId="6276C32C" w:rsidR="007D1FFE" w:rsidRPr="00344C0F" w:rsidRDefault="007D1FFE" w:rsidP="007D1FFE">
      <w:r w:rsidRPr="00344C0F">
        <w:t>• нетто</w:t>
      </w:r>
      <w:r w:rsidR="008E3EDC" w:rsidRPr="00344C0F">
        <w:t xml:space="preserve"> и б</w:t>
      </w:r>
      <w:r w:rsidRPr="00344C0F">
        <w:t xml:space="preserve">рутто цены. </w:t>
      </w:r>
      <w:r w:rsidRPr="00344C0F">
        <w:rPr>
          <w:i/>
        </w:rPr>
        <w:t>Нетто цена</w:t>
      </w:r>
      <w:r w:rsidRPr="00344C0F">
        <w:t xml:space="preserve"> является выражением размера денежной суммы, которая подлежит обязательной опл</w:t>
      </w:r>
      <w:r w:rsidRPr="00344C0F">
        <w:t>а</w:t>
      </w:r>
      <w:r w:rsidRPr="00344C0F">
        <w:t>те туроператору.</w:t>
      </w:r>
      <w:r w:rsidR="008E3EDC" w:rsidRPr="00344C0F">
        <w:t xml:space="preserve"> В </w:t>
      </w:r>
      <w:r w:rsidR="008E3EDC" w:rsidRPr="00344C0F">
        <w:rPr>
          <w:i/>
        </w:rPr>
        <w:t>б</w:t>
      </w:r>
      <w:r w:rsidRPr="00344C0F">
        <w:rPr>
          <w:i/>
        </w:rPr>
        <w:t>рутто-цену</w:t>
      </w:r>
      <w:r w:rsidRPr="00344C0F">
        <w:t xml:space="preserve"> включается также</w:t>
      </w:r>
      <w:r w:rsidR="008E3EDC" w:rsidRPr="00344C0F">
        <w:t xml:space="preserve"> и к</w:t>
      </w:r>
      <w:r w:rsidRPr="00344C0F">
        <w:t>омиссионное вознаграждение турагентам;</w:t>
      </w:r>
    </w:p>
    <w:p w14:paraId="4A7B808E" w14:textId="29390A2D" w:rsidR="007D1FFE" w:rsidRPr="00344C0F" w:rsidRDefault="007D1FFE" w:rsidP="007D1FFE">
      <w:r w:rsidRPr="00344C0F">
        <w:t xml:space="preserve">• </w:t>
      </w:r>
      <w:r w:rsidRPr="00344C0F">
        <w:rPr>
          <w:i/>
        </w:rPr>
        <w:t>пакетная (инклюзив) цена</w:t>
      </w:r>
      <w:r w:rsidR="008E3EDC" w:rsidRPr="00344C0F">
        <w:rPr>
          <w:i/>
        </w:rPr>
        <w:t xml:space="preserve"> и т</w:t>
      </w:r>
      <w:r w:rsidRPr="00344C0F">
        <w:rPr>
          <w:i/>
        </w:rPr>
        <w:t>арифы</w:t>
      </w:r>
      <w:r w:rsidRPr="00344C0F">
        <w:t xml:space="preserve"> туроператора. П</w:t>
      </w:r>
      <w:r w:rsidRPr="00344C0F">
        <w:t>а</w:t>
      </w:r>
      <w:r w:rsidRPr="00344C0F">
        <w:t>кетная цена устанавливается</w:t>
      </w:r>
      <w:r w:rsidR="008E3EDC" w:rsidRPr="00344C0F">
        <w:t xml:space="preserve"> на п</w:t>
      </w:r>
      <w:r w:rsidRPr="00344C0F">
        <w:t>олностью укомплектованный турпакет (включающий все туристические услуги, обслужив</w:t>
      </w:r>
      <w:r w:rsidRPr="00344C0F">
        <w:t>а</w:t>
      </w:r>
      <w:r w:rsidRPr="00344C0F">
        <w:t>ние</w:t>
      </w:r>
      <w:r w:rsidR="008E3EDC" w:rsidRPr="00344C0F">
        <w:t xml:space="preserve"> от и до п</w:t>
      </w:r>
      <w:r w:rsidRPr="00344C0F">
        <w:t>ункта отправления). Тарифы туроператоров уст</w:t>
      </w:r>
      <w:r w:rsidRPr="00344C0F">
        <w:t>а</w:t>
      </w:r>
      <w:r w:rsidRPr="00344C0F">
        <w:t>навливаются</w:t>
      </w:r>
      <w:r w:rsidR="008E3EDC" w:rsidRPr="00344C0F">
        <w:t xml:space="preserve"> на к</w:t>
      </w:r>
      <w:r w:rsidRPr="00344C0F">
        <w:t>онкретные услуги поставщиков туристических услуг, включая коммерческий интерес туроператоров</w:t>
      </w:r>
      <w:r w:rsidR="008E3EDC" w:rsidRPr="00344C0F">
        <w:t xml:space="preserve"> и к</w:t>
      </w:r>
      <w:r w:rsidRPr="00344C0F">
        <w:t>омиссию агентам;</w:t>
      </w:r>
    </w:p>
    <w:p w14:paraId="7EFFA47E" w14:textId="4FA963DA" w:rsidR="007D1FFE" w:rsidRPr="00344C0F" w:rsidRDefault="007D1FFE" w:rsidP="007D1FFE">
      <w:r w:rsidRPr="00344C0F">
        <w:t xml:space="preserve">• </w:t>
      </w:r>
      <w:r w:rsidRPr="00344C0F">
        <w:rPr>
          <w:i/>
        </w:rPr>
        <w:t>групповая</w:t>
      </w:r>
      <w:r w:rsidR="008E3EDC" w:rsidRPr="00344C0F">
        <w:rPr>
          <w:i/>
        </w:rPr>
        <w:t xml:space="preserve"> и и</w:t>
      </w:r>
      <w:r w:rsidRPr="00344C0F">
        <w:rPr>
          <w:i/>
        </w:rPr>
        <w:t>ндивидуальная цена</w:t>
      </w:r>
      <w:r w:rsidRPr="00344C0F">
        <w:t>. Групповая цена уст</w:t>
      </w:r>
      <w:r w:rsidRPr="00344C0F">
        <w:t>а</w:t>
      </w:r>
      <w:r w:rsidRPr="00344C0F">
        <w:t>навливается</w:t>
      </w:r>
      <w:r w:rsidR="008E3EDC" w:rsidRPr="00344C0F">
        <w:t xml:space="preserve"> на т</w:t>
      </w:r>
      <w:r w:rsidRPr="00344C0F">
        <w:t>уристическое обслуживание нескольких чел</w:t>
      </w:r>
      <w:r w:rsidRPr="00344C0F">
        <w:t>о</w:t>
      </w:r>
      <w:r w:rsidRPr="00344C0F">
        <w:t>век (например, цена для группы</w:t>
      </w:r>
      <w:r w:rsidR="008E3EDC" w:rsidRPr="00344C0F">
        <w:t xml:space="preserve"> в 2</w:t>
      </w:r>
      <w:r w:rsidRPr="00344C0F">
        <w:t xml:space="preserve">0 + </w:t>
      </w:r>
      <w:r w:rsidR="008E3EDC" w:rsidRPr="00344C0F">
        <w:t>1 ч</w:t>
      </w:r>
      <w:r w:rsidRPr="00344C0F">
        <w:t>еловек бесплатно</w:t>
      </w:r>
      <w:r w:rsidR="008E3EDC" w:rsidRPr="00344C0F">
        <w:t xml:space="preserve"> — </w:t>
      </w:r>
      <w:r w:rsidRPr="00344C0F">
        <w:t>23</w:t>
      </w:r>
      <w:r w:rsidR="00B36954">
        <w:t> </w:t>
      </w:r>
      <w:r w:rsidRPr="00344C0F">
        <w:t>90</w:t>
      </w:r>
      <w:r w:rsidR="008E3EDC" w:rsidRPr="00344C0F">
        <w:t>0 р</w:t>
      </w:r>
      <w:r w:rsidRPr="00344C0F">
        <w:t>уб.), индивидуальная цена устанавливается</w:t>
      </w:r>
      <w:r w:rsidR="008E3EDC" w:rsidRPr="00344C0F">
        <w:t xml:space="preserve"> в о</w:t>
      </w:r>
      <w:r w:rsidRPr="00344C0F">
        <w:t>тношении каждого конкретного туриста;</w:t>
      </w:r>
    </w:p>
    <w:p w14:paraId="30567EF8" w14:textId="6E65FD1B" w:rsidR="007D1FFE" w:rsidRPr="00344C0F" w:rsidRDefault="007D1FFE" w:rsidP="007D1FFE">
      <w:r w:rsidRPr="00344C0F">
        <w:t xml:space="preserve">• </w:t>
      </w:r>
      <w:r w:rsidRPr="00344C0F">
        <w:rPr>
          <w:i/>
        </w:rPr>
        <w:t>дискриминационная цена</w:t>
      </w:r>
      <w:r w:rsidRPr="00344C0F">
        <w:t xml:space="preserve"> (цена, устанавливаемая только для определенного контингента граждан: например, детям</w:t>
      </w:r>
      <w:r w:rsidR="008E3EDC" w:rsidRPr="00344C0F">
        <w:t xml:space="preserve"> от 6 до 12 л</w:t>
      </w:r>
      <w:r w:rsidRPr="00344C0F">
        <w:t>ет или</w:t>
      </w:r>
      <w:r w:rsidR="008E3EDC" w:rsidRPr="00344C0F">
        <w:t xml:space="preserve"> от 0 до 6 л</w:t>
      </w:r>
      <w:r w:rsidRPr="00344C0F">
        <w:t>ет, пенсионерам, студентам, гру</w:t>
      </w:r>
      <w:r w:rsidRPr="00344C0F">
        <w:t>п</w:t>
      </w:r>
      <w:r w:rsidRPr="00344C0F">
        <w:t>пам</w:t>
      </w:r>
      <w:r w:rsidR="008E3EDC" w:rsidRPr="00344C0F">
        <w:t xml:space="preserve"> от 10 ч</w:t>
      </w:r>
      <w:r w:rsidRPr="00344C0F">
        <w:t>еловек).</w:t>
      </w:r>
    </w:p>
    <w:p w14:paraId="0151BA0D" w14:textId="3B66AFFF" w:rsidR="007D1FFE" w:rsidRPr="00344C0F" w:rsidRDefault="007D1FFE" w:rsidP="007D1FFE">
      <w:r w:rsidRPr="00344C0F">
        <w:t>Кроме того, различные цены устанавливаются</w:t>
      </w:r>
      <w:r w:rsidR="008E3EDC" w:rsidRPr="00344C0F">
        <w:t xml:space="preserve"> в з</w:t>
      </w:r>
      <w:r w:rsidRPr="00344C0F">
        <w:t>ависимости</w:t>
      </w:r>
      <w:r w:rsidR="008E3EDC" w:rsidRPr="00344C0F">
        <w:t xml:space="preserve"> от м</w:t>
      </w:r>
      <w:r w:rsidRPr="00344C0F">
        <w:t>одификаций тура</w:t>
      </w:r>
      <w:r w:rsidR="008E3EDC" w:rsidRPr="00344C0F">
        <w:t xml:space="preserve"> — </w:t>
      </w:r>
      <w:r w:rsidRPr="00344C0F">
        <w:t>класс перевозчиков, к</w:t>
      </w:r>
      <w:r w:rsidRPr="00344C0F">
        <w:t>а</w:t>
      </w:r>
      <w:r w:rsidRPr="00344C0F">
        <w:t>тегория отеля, система питания.</w:t>
      </w:r>
    </w:p>
    <w:p w14:paraId="375B42EA" w14:textId="506E0F73" w:rsidR="007D1FFE" w:rsidRPr="00344C0F" w:rsidRDefault="007D1FFE" w:rsidP="007D1FFE">
      <w:r w:rsidRPr="00344C0F">
        <w:t xml:space="preserve">Туроператоры практикуют различные </w:t>
      </w:r>
      <w:r w:rsidRPr="00344C0F">
        <w:rPr>
          <w:b/>
        </w:rPr>
        <w:t>методы ценообр</w:t>
      </w:r>
      <w:r w:rsidRPr="00344C0F">
        <w:rPr>
          <w:b/>
        </w:rPr>
        <w:t>а</w:t>
      </w:r>
      <w:r w:rsidRPr="00344C0F">
        <w:rPr>
          <w:b/>
        </w:rPr>
        <w:t>зования</w:t>
      </w:r>
      <w:r w:rsidRPr="00344C0F">
        <w:t>: затратный метод (или бухгалтерский метод), метод</w:t>
      </w:r>
      <w:r w:rsidR="008E3EDC" w:rsidRPr="00344C0F">
        <w:t xml:space="preserve"> с о</w:t>
      </w:r>
      <w:r w:rsidRPr="00344C0F">
        <w:t>риентацией</w:t>
      </w:r>
      <w:r w:rsidR="008E3EDC" w:rsidRPr="00344C0F">
        <w:t xml:space="preserve"> на у</w:t>
      </w:r>
      <w:r w:rsidRPr="00344C0F">
        <w:t>ровень конкуренции, метод</w:t>
      </w:r>
      <w:r w:rsidR="008E3EDC" w:rsidRPr="00344C0F">
        <w:t xml:space="preserve"> с о</w:t>
      </w:r>
      <w:r w:rsidRPr="00344C0F">
        <w:t>риентацией</w:t>
      </w:r>
      <w:r w:rsidR="008E3EDC" w:rsidRPr="00344C0F">
        <w:t xml:space="preserve"> на с</w:t>
      </w:r>
      <w:r w:rsidRPr="00344C0F">
        <w:t>прос (или метод предельной полезности тура), ценностный метод. Рассмотрим каждый</w:t>
      </w:r>
      <w:r w:rsidR="008E3EDC" w:rsidRPr="00344C0F">
        <w:t xml:space="preserve"> из н</w:t>
      </w:r>
      <w:r w:rsidRPr="00344C0F">
        <w:t>их.</w:t>
      </w:r>
    </w:p>
    <w:p w14:paraId="23319D98" w14:textId="29A38072" w:rsidR="008E3EDC" w:rsidRPr="00344C0F" w:rsidRDefault="007D1FFE" w:rsidP="007D1FFE">
      <w:r w:rsidRPr="00344C0F">
        <w:rPr>
          <w:b/>
          <w:i/>
        </w:rPr>
        <w:t>Затратный метод ценообразования</w:t>
      </w:r>
      <w:r w:rsidRPr="00344C0F">
        <w:t xml:space="preserve"> (на основе изде</w:t>
      </w:r>
      <w:r w:rsidRPr="00344C0F">
        <w:t>р</w:t>
      </w:r>
      <w:r w:rsidRPr="00344C0F">
        <w:t>жек) основан</w:t>
      </w:r>
      <w:r w:rsidR="008E3EDC" w:rsidRPr="00344C0F">
        <w:t xml:space="preserve"> на к</w:t>
      </w:r>
      <w:r w:rsidRPr="00344C0F">
        <w:t>алькулировании полной себестоимости ту</w:t>
      </w:r>
      <w:r w:rsidRPr="00344C0F">
        <w:t>р</w:t>
      </w:r>
      <w:r w:rsidRPr="00344C0F">
        <w:t>продукта.</w:t>
      </w:r>
      <w:r w:rsidR="008E3EDC" w:rsidRPr="00344C0F">
        <w:t xml:space="preserve"> Он и</w:t>
      </w:r>
      <w:r w:rsidRPr="00344C0F">
        <w:t>спользуется предприятиями, которые стремятся получить прибыль</w:t>
      </w:r>
      <w:r w:rsidR="008E3EDC" w:rsidRPr="00344C0F">
        <w:t xml:space="preserve"> от в</w:t>
      </w:r>
      <w:r w:rsidRPr="00344C0F">
        <w:t>ложений. Возможны следующие вариа</w:t>
      </w:r>
      <w:r w:rsidRPr="00344C0F">
        <w:t>н</w:t>
      </w:r>
      <w:r w:rsidRPr="00344C0F">
        <w:t>ты затратного ценообразования:</w:t>
      </w:r>
    </w:p>
    <w:p w14:paraId="1075F442" w14:textId="11699B77" w:rsidR="008E3EDC" w:rsidRPr="00344C0F" w:rsidRDefault="008E3EDC" w:rsidP="007D1FFE">
      <w:r w:rsidRPr="00344C0F">
        <w:t>–</w:t>
      </w:r>
      <w:r w:rsidR="007D1FFE" w:rsidRPr="00344C0F">
        <w:t xml:space="preserve"> совокупность издержек</w:t>
      </w:r>
      <w:r w:rsidRPr="00344C0F">
        <w:t xml:space="preserve"> и п</w:t>
      </w:r>
      <w:r w:rsidR="007D1FFE" w:rsidRPr="00344C0F">
        <w:t>рибыли</w:t>
      </w:r>
      <w:r w:rsidRPr="00344C0F">
        <w:t xml:space="preserve"> — </w:t>
      </w:r>
      <w:r w:rsidR="007D1FFE" w:rsidRPr="00344C0F">
        <w:t>прибавление определенной надбавки</w:t>
      </w:r>
      <w:r w:rsidRPr="00344C0F">
        <w:t xml:space="preserve"> к с</w:t>
      </w:r>
      <w:r w:rsidR="007D1FFE" w:rsidRPr="00344C0F">
        <w:t xml:space="preserve">уммарным затратам; </w:t>
      </w:r>
    </w:p>
    <w:p w14:paraId="41EBB2AE" w14:textId="77DC9D36" w:rsidR="008E3EDC" w:rsidRPr="00344C0F" w:rsidRDefault="008E3EDC" w:rsidP="007D1FFE">
      <w:r w:rsidRPr="00344C0F">
        <w:t>–</w:t>
      </w:r>
      <w:r w:rsidR="007D1FFE" w:rsidRPr="00344C0F">
        <w:t xml:space="preserve"> издержки как процент</w:t>
      </w:r>
      <w:r w:rsidRPr="00344C0F">
        <w:t xml:space="preserve"> от ц</w:t>
      </w:r>
      <w:r w:rsidR="007D1FFE" w:rsidRPr="00344C0F">
        <w:t>ены продажи, например, если фирме требуется, чтобы издержки</w:t>
      </w:r>
      <w:r w:rsidRPr="00344C0F">
        <w:t xml:space="preserve"> в ц</w:t>
      </w:r>
      <w:r w:rsidR="007D1FFE" w:rsidRPr="00344C0F">
        <w:t>ене составляли 2</w:t>
      </w:r>
      <w:r w:rsidRPr="00344C0F">
        <w:t>0 %</w:t>
      </w:r>
      <w:r w:rsidR="007D1FFE" w:rsidRPr="00344C0F">
        <w:t>, умножают</w:t>
      </w:r>
      <w:r w:rsidRPr="00344C0F">
        <w:t xml:space="preserve"> их на 5</w:t>
      </w:r>
      <w:r w:rsidR="006836D1">
        <w:t>;</w:t>
      </w:r>
    </w:p>
    <w:p w14:paraId="23019AFD" w14:textId="51569104" w:rsidR="008E3EDC" w:rsidRPr="00344C0F" w:rsidRDefault="008E3EDC" w:rsidP="007D1FFE">
      <w:r w:rsidRPr="00344C0F">
        <w:t>–</w:t>
      </w:r>
      <w:r w:rsidR="007D1FFE" w:rsidRPr="00344C0F">
        <w:t xml:space="preserve"> целевое ценообразование, используется когда фирма старается определить цену, при которой </w:t>
      </w:r>
      <w:proofErr w:type="gramStart"/>
      <w:r w:rsidR="007D1FFE" w:rsidRPr="00344C0F">
        <w:t>будет</w:t>
      </w:r>
      <w:proofErr w:type="gramEnd"/>
      <w:r w:rsidR="007D1FFE" w:rsidRPr="00344C0F">
        <w:t xml:space="preserve"> достигнут баланс доходов</w:t>
      </w:r>
      <w:r w:rsidRPr="00344C0F">
        <w:t xml:space="preserve"> и р</w:t>
      </w:r>
      <w:r w:rsidR="007D1FFE" w:rsidRPr="00344C0F">
        <w:t>асходов.</w:t>
      </w:r>
    </w:p>
    <w:p w14:paraId="2979BEDE" w14:textId="51C539C8" w:rsidR="007D1FFE" w:rsidRPr="00344C0F" w:rsidRDefault="007D1FFE" w:rsidP="007D1FFE">
      <w:r w:rsidRPr="00344C0F">
        <w:rPr>
          <w:bCs/>
        </w:rPr>
        <w:t>Затратный</w:t>
      </w:r>
      <w:r w:rsidRPr="00344C0F">
        <w:t xml:space="preserve"> </w:t>
      </w:r>
      <w:r w:rsidRPr="00344C0F">
        <w:rPr>
          <w:bCs/>
        </w:rPr>
        <w:t>метод расчета</w:t>
      </w:r>
      <w:r w:rsidRPr="00344C0F">
        <w:rPr>
          <w:b/>
          <w:bCs/>
        </w:rPr>
        <w:t xml:space="preserve"> </w:t>
      </w:r>
      <w:r w:rsidRPr="00344C0F">
        <w:t>ориентирован</w:t>
      </w:r>
      <w:r w:rsidR="008E3EDC" w:rsidRPr="00344C0F">
        <w:t xml:space="preserve"> на з</w:t>
      </w:r>
      <w:r w:rsidRPr="00344C0F">
        <w:t>атраты</w:t>
      </w:r>
      <w:r w:rsidR="008E3EDC" w:rsidRPr="00344C0F">
        <w:t xml:space="preserve"> и п</w:t>
      </w:r>
      <w:r w:rsidRPr="00344C0F">
        <w:t>лановую прибыль. Расчет цен основан</w:t>
      </w:r>
      <w:r w:rsidR="008E3EDC" w:rsidRPr="00344C0F">
        <w:t xml:space="preserve"> на к</w:t>
      </w:r>
      <w:r w:rsidRPr="00344C0F">
        <w:t>алькуляции по</w:t>
      </w:r>
      <w:r w:rsidRPr="00344C0F">
        <w:t>л</w:t>
      </w:r>
      <w:r w:rsidRPr="00344C0F">
        <w:t>ных, прямых, стандартных издержек при производстве турис</w:t>
      </w:r>
      <w:r w:rsidRPr="00344C0F">
        <w:t>т</w:t>
      </w:r>
      <w:r w:rsidRPr="00344C0F">
        <w:t>ского продукта</w:t>
      </w:r>
      <w:r w:rsidR="008E3EDC" w:rsidRPr="00344C0F">
        <w:t xml:space="preserve"> и у</w:t>
      </w:r>
      <w:r w:rsidRPr="00344C0F">
        <w:t>слу</w:t>
      </w:r>
      <w:r w:rsidR="0026797C" w:rsidRPr="00344C0F">
        <w:t>г.</w:t>
      </w:r>
      <w:r w:rsidR="0026797C">
        <w:t> </w:t>
      </w:r>
      <w:r w:rsidR="0026797C" w:rsidRPr="00344C0F">
        <w:t>Пр</w:t>
      </w:r>
      <w:r w:rsidRPr="00344C0F">
        <w:t>и этом методе норма прибыли, п</w:t>
      </w:r>
      <w:r w:rsidRPr="00344C0F">
        <w:t>о</w:t>
      </w:r>
      <w:r w:rsidRPr="00344C0F">
        <w:t>крывающая косвенные издержки туроператора, учитывается</w:t>
      </w:r>
      <w:r w:rsidR="008E3EDC" w:rsidRPr="00344C0F">
        <w:t xml:space="preserve"> на у</w:t>
      </w:r>
      <w:r w:rsidRPr="00344C0F">
        <w:t>ровне установленной отраслевой рентабельности. Такая стратегия ценообразования основана</w:t>
      </w:r>
      <w:r w:rsidR="008E3EDC" w:rsidRPr="00344C0F">
        <w:t xml:space="preserve"> на и</w:t>
      </w:r>
      <w:r w:rsidRPr="00344C0F">
        <w:t>здержках, которые включают</w:t>
      </w:r>
      <w:r w:rsidR="008E3EDC" w:rsidRPr="00344C0F">
        <w:t xml:space="preserve"> не т</w:t>
      </w:r>
      <w:r w:rsidRPr="00344C0F">
        <w:t>олько прямые затраты</w:t>
      </w:r>
      <w:r w:rsidR="008E3EDC" w:rsidRPr="00344C0F">
        <w:t xml:space="preserve"> на п</w:t>
      </w:r>
      <w:r w:rsidRPr="00344C0F">
        <w:t>роизводство турпр</w:t>
      </w:r>
      <w:r w:rsidRPr="00344C0F">
        <w:t>о</w:t>
      </w:r>
      <w:r w:rsidRPr="00344C0F">
        <w:t>дукта (его себестоимость),</w:t>
      </w:r>
      <w:r w:rsidR="008E3EDC" w:rsidRPr="00344C0F">
        <w:t xml:space="preserve"> но и к</w:t>
      </w:r>
      <w:r w:rsidRPr="00344C0F">
        <w:t>освенные затраты (налоги, оплата труда</w:t>
      </w:r>
      <w:r w:rsidR="008E3EDC" w:rsidRPr="00344C0F">
        <w:t xml:space="preserve"> и п</w:t>
      </w:r>
      <w:r w:rsidRPr="00344C0F">
        <w:t>р.). Следует иметь</w:t>
      </w:r>
      <w:r w:rsidR="008E3EDC" w:rsidRPr="00344C0F">
        <w:t xml:space="preserve"> в в</w:t>
      </w:r>
      <w:r w:rsidRPr="00344C0F">
        <w:t>иду, что издержки турис</w:t>
      </w:r>
      <w:r w:rsidRPr="00344C0F">
        <w:t>т</w:t>
      </w:r>
      <w:r w:rsidRPr="00344C0F">
        <w:t>ской фирмы делятся</w:t>
      </w:r>
      <w:r w:rsidR="008E3EDC" w:rsidRPr="00344C0F">
        <w:t xml:space="preserve"> на п</w:t>
      </w:r>
      <w:r w:rsidRPr="00344C0F">
        <w:t>остоянные затраты (остаются неизме</w:t>
      </w:r>
      <w:r w:rsidRPr="00344C0F">
        <w:t>н</w:t>
      </w:r>
      <w:r w:rsidRPr="00344C0F">
        <w:t>ными при разных объемах реализации</w:t>
      </w:r>
      <w:r w:rsidRPr="006836D1">
        <w:rPr>
          <w:bCs/>
        </w:rPr>
        <w:t>)</w:t>
      </w:r>
      <w:r w:rsidR="008E3EDC" w:rsidRPr="006836D1">
        <w:rPr>
          <w:bCs/>
        </w:rPr>
        <w:t xml:space="preserve"> </w:t>
      </w:r>
      <w:r w:rsidR="008E3EDC" w:rsidRPr="00344C0F">
        <w:t>и</w:t>
      </w:r>
      <w:r w:rsidR="008E3EDC" w:rsidRPr="00344C0F">
        <w:rPr>
          <w:b/>
          <w:bCs/>
        </w:rPr>
        <w:t> </w:t>
      </w:r>
      <w:r w:rsidR="008E3EDC" w:rsidRPr="00344C0F">
        <w:t>п</w:t>
      </w:r>
      <w:r w:rsidRPr="00344C0F">
        <w:t>еременные затраты</w:t>
      </w:r>
      <w:r w:rsidRPr="00344C0F">
        <w:rPr>
          <w:b/>
          <w:bCs/>
        </w:rPr>
        <w:t xml:space="preserve"> </w:t>
      </w:r>
      <w:r w:rsidRPr="00344C0F">
        <w:t>(их общая сумма меняется пропорционально объему реализ</w:t>
      </w:r>
      <w:r w:rsidRPr="00344C0F">
        <w:t>а</w:t>
      </w:r>
      <w:r w:rsidRPr="00344C0F">
        <w:t>ции).</w:t>
      </w:r>
    </w:p>
    <w:p w14:paraId="3E9C02C5" w14:textId="01C5D1F2" w:rsidR="007D1FFE" w:rsidRPr="00344C0F" w:rsidRDefault="007D1FFE" w:rsidP="007D1FFE">
      <w:r w:rsidRPr="00344C0F">
        <w:t>Цены определяются путем расчета издержек производства</w:t>
      </w:r>
      <w:r w:rsidR="008E3EDC" w:rsidRPr="00344C0F">
        <w:t xml:space="preserve"> и о</w:t>
      </w:r>
      <w:r w:rsidRPr="00344C0F">
        <w:t>бслуживания, накладных расходов</w:t>
      </w:r>
      <w:r w:rsidR="008E3EDC" w:rsidRPr="00344C0F">
        <w:t xml:space="preserve"> и п</w:t>
      </w:r>
      <w:r w:rsidRPr="00344C0F">
        <w:t>рибавления</w:t>
      </w:r>
      <w:r w:rsidR="008E3EDC" w:rsidRPr="00344C0F">
        <w:t xml:space="preserve"> к э</w:t>
      </w:r>
      <w:r w:rsidRPr="00344C0F">
        <w:t>той сумме величины желаемой прибыли (спрос при этом</w:t>
      </w:r>
      <w:r w:rsidR="008E3EDC" w:rsidRPr="00344C0F">
        <w:t xml:space="preserve"> не у</w:t>
      </w:r>
      <w:r w:rsidRPr="00344C0F">
        <w:t>читывается). Например, организационные</w:t>
      </w:r>
      <w:r w:rsidR="008E3EDC" w:rsidRPr="00344C0F">
        <w:t xml:space="preserve"> и н</w:t>
      </w:r>
      <w:r w:rsidRPr="00344C0F">
        <w:t>акладные ра</w:t>
      </w:r>
      <w:r w:rsidRPr="00344C0F">
        <w:t>с</w:t>
      </w:r>
      <w:r w:rsidRPr="00344C0F">
        <w:t>ходы</w:t>
      </w:r>
      <w:r w:rsidR="008E3EDC" w:rsidRPr="00344C0F">
        <w:t xml:space="preserve"> на т</w:t>
      </w:r>
      <w:r w:rsidRPr="00344C0F">
        <w:t>ур составляют 1</w:t>
      </w:r>
      <w:r w:rsidR="008E3EDC" w:rsidRPr="00344C0F">
        <w:t>0 т</w:t>
      </w:r>
      <w:r w:rsidRPr="00344C0F">
        <w:t>ыс. руб. Прибыль, которую следует получить</w:t>
      </w:r>
      <w:r w:rsidR="008E3EDC" w:rsidRPr="00344C0F">
        <w:t xml:space="preserve"> с к</w:t>
      </w:r>
      <w:r w:rsidRPr="00344C0F">
        <w:t>аждого туриста для покрытия всех счетов, фондов</w:t>
      </w:r>
      <w:r w:rsidR="008E3EDC" w:rsidRPr="00344C0F">
        <w:t xml:space="preserve"> и о</w:t>
      </w:r>
      <w:r w:rsidRPr="00344C0F">
        <w:t>платы труда</w:t>
      </w:r>
      <w:r w:rsidR="008E3EDC" w:rsidRPr="00344C0F">
        <w:t> — 2 т</w:t>
      </w:r>
      <w:r w:rsidRPr="00344C0F">
        <w:t>ыс. руб. Значит, цена тура должна сост</w:t>
      </w:r>
      <w:r w:rsidRPr="00344C0F">
        <w:t>а</w:t>
      </w:r>
      <w:r w:rsidRPr="00344C0F">
        <w:t>вить 1</w:t>
      </w:r>
      <w:r w:rsidR="008E3EDC" w:rsidRPr="00344C0F">
        <w:t>2 т</w:t>
      </w:r>
      <w:r w:rsidRPr="00344C0F">
        <w:t>ыс. руб. Отметим, что расчеты обычно ведут</w:t>
      </w:r>
      <w:r w:rsidR="008E3EDC" w:rsidRPr="00344C0F">
        <w:t xml:space="preserve"> не в р</w:t>
      </w:r>
      <w:r w:rsidRPr="00344C0F">
        <w:t>ублях,</w:t>
      </w:r>
      <w:r w:rsidR="008E3EDC" w:rsidRPr="00344C0F">
        <w:t xml:space="preserve"> а в у</w:t>
      </w:r>
      <w:r w:rsidRPr="00344C0F">
        <w:t>словных единицах, соотнесенных</w:t>
      </w:r>
      <w:r w:rsidR="008E3EDC" w:rsidRPr="00344C0F">
        <w:t xml:space="preserve"> с к</w:t>
      </w:r>
      <w:r w:rsidRPr="00344C0F">
        <w:t>урсами американского доллара или евро. Курс рубля</w:t>
      </w:r>
      <w:r w:rsidR="008E3EDC" w:rsidRPr="00344C0F">
        <w:t xml:space="preserve"> на в</w:t>
      </w:r>
      <w:r w:rsidRPr="00344C0F">
        <w:t>алютных то</w:t>
      </w:r>
      <w:r w:rsidRPr="00344C0F">
        <w:t>р</w:t>
      </w:r>
      <w:r w:rsidRPr="00344C0F">
        <w:t>гах постоянно меняется, необходимо при калькуляции общей суммы рублевых затрат учитывать инфляционный процесс, чт</w:t>
      </w:r>
      <w:r w:rsidRPr="00344C0F">
        <w:t>о</w:t>
      </w:r>
      <w:r w:rsidRPr="00344C0F">
        <w:t>бы</w:t>
      </w:r>
      <w:r w:rsidR="008E3EDC" w:rsidRPr="00344C0F">
        <w:t xml:space="preserve"> не п</w:t>
      </w:r>
      <w:r w:rsidRPr="00344C0F">
        <w:t>отерпеть убытки из-за повышения курса валют</w:t>
      </w:r>
      <w:r w:rsidR="008E3EDC" w:rsidRPr="00344C0F">
        <w:t xml:space="preserve"> на д</w:t>
      </w:r>
      <w:r w:rsidRPr="00344C0F">
        <w:t>ень платежа. Большинство российских туристских фирм</w:t>
      </w:r>
      <w:r w:rsidR="008E3EDC" w:rsidRPr="00344C0F">
        <w:t xml:space="preserve"> в п</w:t>
      </w:r>
      <w:r w:rsidRPr="00344C0F">
        <w:t>родажной цене тура учитывают так называемую валютную надбавку, которая оценивается</w:t>
      </w:r>
      <w:r w:rsidR="008E3EDC" w:rsidRPr="00344C0F">
        <w:t xml:space="preserve"> в р</w:t>
      </w:r>
      <w:r w:rsidRPr="00344C0F">
        <w:t>азмере</w:t>
      </w:r>
      <w:r w:rsidR="008E3EDC" w:rsidRPr="00344C0F">
        <w:t xml:space="preserve"> до 5 % от ц</w:t>
      </w:r>
      <w:r w:rsidRPr="00344C0F">
        <w:t>ены пакета услуг.</w:t>
      </w:r>
    </w:p>
    <w:p w14:paraId="02231B48" w14:textId="44D3563B" w:rsidR="007D1FFE" w:rsidRPr="00344C0F" w:rsidRDefault="007D1FFE" w:rsidP="007D1FFE">
      <w:r w:rsidRPr="00344C0F">
        <w:t>Преимуществом затратного метода является простота ра</w:t>
      </w:r>
      <w:r w:rsidRPr="00344C0F">
        <w:t>с</w:t>
      </w:r>
      <w:r w:rsidRPr="00344C0F">
        <w:t>чета</w:t>
      </w:r>
      <w:r w:rsidR="008E3EDC" w:rsidRPr="00344C0F">
        <w:t xml:space="preserve"> и н</w:t>
      </w:r>
      <w:r w:rsidRPr="00344C0F">
        <w:t>аличие условий для снижения ценовой конкуренции т</w:t>
      </w:r>
      <w:r w:rsidRPr="00344C0F">
        <w:t>у</w:t>
      </w:r>
      <w:r w:rsidRPr="00344C0F">
        <w:t>ристской организации.</w:t>
      </w:r>
    </w:p>
    <w:p w14:paraId="17DA5939" w14:textId="427D2CE6" w:rsidR="007D1FFE" w:rsidRPr="00344C0F" w:rsidRDefault="007D1FFE" w:rsidP="007D1FFE">
      <w:r w:rsidRPr="00344C0F">
        <w:rPr>
          <w:b/>
          <w:bCs/>
          <w:i/>
        </w:rPr>
        <w:t xml:space="preserve">Конкурентный метод </w:t>
      </w:r>
      <w:r w:rsidRPr="00344C0F">
        <w:rPr>
          <w:b/>
          <w:i/>
        </w:rPr>
        <w:t>ценообразования</w:t>
      </w:r>
      <w:r w:rsidRPr="00344C0F">
        <w:t xml:space="preserve"> ориентирован</w:t>
      </w:r>
      <w:r w:rsidR="008E3EDC" w:rsidRPr="00344C0F">
        <w:t xml:space="preserve"> на ц</w:t>
      </w:r>
      <w:r w:rsidRPr="00344C0F">
        <w:t>ены основных конкурентов. Данный метод более эффект</w:t>
      </w:r>
      <w:r w:rsidRPr="00344C0F">
        <w:t>и</w:t>
      </w:r>
      <w:r w:rsidRPr="00344C0F">
        <w:t>вен:</w:t>
      </w:r>
      <w:r w:rsidR="008E3EDC" w:rsidRPr="00344C0F">
        <w:t xml:space="preserve"> он п</w:t>
      </w:r>
      <w:r w:rsidRPr="00344C0F">
        <w:t>озволяет туроператорам выйти</w:t>
      </w:r>
      <w:r w:rsidR="008E3EDC" w:rsidRPr="00344C0F">
        <w:t xml:space="preserve"> на р</w:t>
      </w:r>
      <w:r w:rsidRPr="00344C0F">
        <w:t>ынок</w:t>
      </w:r>
      <w:r w:rsidR="008E3EDC" w:rsidRPr="00344C0F">
        <w:t xml:space="preserve"> с р</w:t>
      </w:r>
      <w:r w:rsidRPr="00344C0F">
        <w:t>еальными ценами, способными выдержать конкуренцию</w:t>
      </w:r>
      <w:r w:rsidR="008E3EDC" w:rsidRPr="00344C0F">
        <w:t xml:space="preserve"> и с</w:t>
      </w:r>
      <w:r w:rsidRPr="00344C0F">
        <w:t>тимулировать потребительский спрос. Цена</w:t>
      </w:r>
      <w:r w:rsidR="008E3EDC" w:rsidRPr="00344C0F">
        <w:t xml:space="preserve"> на р</w:t>
      </w:r>
      <w:r w:rsidRPr="00344C0F">
        <w:t>азрабатываемый тур должна устанавливаться</w:t>
      </w:r>
      <w:r w:rsidR="008E3EDC" w:rsidRPr="00344C0F">
        <w:t xml:space="preserve"> по к</w:t>
      </w:r>
      <w:r w:rsidRPr="00344C0F">
        <w:t>райней мере</w:t>
      </w:r>
      <w:r w:rsidR="008E3EDC" w:rsidRPr="00344C0F">
        <w:t xml:space="preserve"> не в</w:t>
      </w:r>
      <w:r w:rsidRPr="00344C0F">
        <w:t>ыше, чем цена иденти</w:t>
      </w:r>
      <w:r w:rsidRPr="00344C0F">
        <w:t>ч</w:t>
      </w:r>
      <w:r w:rsidRPr="00344C0F">
        <w:t>ных туров</w:t>
      </w:r>
      <w:r w:rsidR="008E3EDC" w:rsidRPr="00344C0F">
        <w:t xml:space="preserve"> у к</w:t>
      </w:r>
      <w:r w:rsidRPr="00344C0F">
        <w:t>онкурентов, зачастую</w:t>
      </w:r>
      <w:r w:rsidR="008E3EDC" w:rsidRPr="00344C0F">
        <w:t xml:space="preserve"> в У</w:t>
      </w:r>
      <w:r w:rsidRPr="00344C0F">
        <w:t>щерб коммерческим и</w:t>
      </w:r>
      <w:r w:rsidRPr="00344C0F">
        <w:t>н</w:t>
      </w:r>
      <w:r w:rsidRPr="00344C0F">
        <w:t>тересам туроператора. Для применения этого метода необход</w:t>
      </w:r>
      <w:r w:rsidRPr="00344C0F">
        <w:t>и</w:t>
      </w:r>
      <w:r w:rsidRPr="00344C0F">
        <w:t>мо провести изучение цен</w:t>
      </w:r>
      <w:r w:rsidR="008E3EDC" w:rsidRPr="00344C0F">
        <w:t xml:space="preserve"> на с</w:t>
      </w:r>
      <w:r w:rsidRPr="00344C0F">
        <w:t>опоставимые туры</w:t>
      </w:r>
      <w:r w:rsidR="008E3EDC" w:rsidRPr="00344C0F">
        <w:t xml:space="preserve"> и т</w:t>
      </w:r>
      <w:r w:rsidRPr="00344C0F">
        <w:t>уристские услуги</w:t>
      </w:r>
      <w:r w:rsidR="008E3EDC" w:rsidRPr="00344C0F">
        <w:t xml:space="preserve"> у р</w:t>
      </w:r>
      <w:r w:rsidRPr="00344C0F">
        <w:t>ыночных конкурентов, оценить</w:t>
      </w:r>
      <w:r w:rsidR="008E3EDC" w:rsidRPr="00344C0F">
        <w:t xml:space="preserve"> и с</w:t>
      </w:r>
      <w:r w:rsidRPr="00344C0F">
        <w:t>прогнозировать потребительский спрос. Сначала определяют уровень цен для конечных потребителей путем изучения спроса</w:t>
      </w:r>
      <w:r w:rsidR="008E3EDC" w:rsidRPr="00344C0F">
        <w:t xml:space="preserve"> и г</w:t>
      </w:r>
      <w:r w:rsidRPr="00344C0F">
        <w:t>отовности потенциальных клиентов тратить</w:t>
      </w:r>
      <w:r w:rsidR="008E3EDC" w:rsidRPr="00344C0F">
        <w:t xml:space="preserve"> на п</w:t>
      </w:r>
      <w:r w:rsidRPr="00344C0F">
        <w:t>окупку тура определенные суммы. Средний уровень рыночных цен</w:t>
      </w:r>
      <w:r w:rsidR="008E3EDC" w:rsidRPr="00344C0F">
        <w:t xml:space="preserve"> на т</w:t>
      </w:r>
      <w:r w:rsidRPr="00344C0F">
        <w:t>уры</w:t>
      </w:r>
      <w:r w:rsidR="008E3EDC" w:rsidRPr="00344C0F">
        <w:t xml:space="preserve"> и т</w:t>
      </w:r>
      <w:r w:rsidRPr="00344C0F">
        <w:t>уристские услуги рассчитывается</w:t>
      </w:r>
      <w:r w:rsidR="008E3EDC" w:rsidRPr="00344C0F">
        <w:t xml:space="preserve"> на о</w:t>
      </w:r>
      <w:r w:rsidRPr="00344C0F">
        <w:t>снове</w:t>
      </w:r>
      <w:r w:rsidR="008E3EDC" w:rsidRPr="00344C0F">
        <w:t xml:space="preserve"> их а</w:t>
      </w:r>
      <w:r w:rsidRPr="00344C0F">
        <w:t>нализа. Далее определяют приемлемые издержки производства (организации услуги). Цена определяется следующим образом. Например, если фирма обн</w:t>
      </w:r>
      <w:r w:rsidRPr="00344C0F">
        <w:t>а</w:t>
      </w:r>
      <w:r w:rsidRPr="00344C0F">
        <w:t>руживает, что потребитель готов платить</w:t>
      </w:r>
      <w:r w:rsidR="008E3EDC" w:rsidRPr="00344C0F">
        <w:t xml:space="preserve"> за р</w:t>
      </w:r>
      <w:r w:rsidRPr="00344C0F">
        <w:t>ассмотренный в</w:t>
      </w:r>
      <w:r w:rsidRPr="00344C0F">
        <w:t>ы</w:t>
      </w:r>
      <w:r w:rsidRPr="00344C0F">
        <w:t>ше предлагаемый ему тур</w:t>
      </w:r>
      <w:r w:rsidR="008E3EDC" w:rsidRPr="00344C0F">
        <w:t xml:space="preserve"> не б</w:t>
      </w:r>
      <w:r w:rsidRPr="00344C0F">
        <w:t>олее 1</w:t>
      </w:r>
      <w:r w:rsidR="008E3EDC" w:rsidRPr="00344C0F">
        <w:t>0 т</w:t>
      </w:r>
      <w:r w:rsidRPr="00344C0F">
        <w:t>ыс. руб.</w:t>
      </w:r>
      <w:r w:rsidR="008E3EDC" w:rsidRPr="00344C0F">
        <w:t xml:space="preserve"> на ч</w:t>
      </w:r>
      <w:r w:rsidRPr="00344C0F">
        <w:t>еловека.</w:t>
      </w:r>
      <w:r w:rsidR="008E3EDC" w:rsidRPr="00344C0F">
        <w:t xml:space="preserve"> А ф</w:t>
      </w:r>
      <w:r w:rsidRPr="00344C0F">
        <w:t>ирме, как было указано, необходимо для достижения пр</w:t>
      </w:r>
      <w:r w:rsidRPr="00344C0F">
        <w:t>и</w:t>
      </w:r>
      <w:r w:rsidRPr="00344C0F">
        <w:t>были</w:t>
      </w:r>
      <w:r w:rsidR="008E3EDC" w:rsidRPr="00344C0F">
        <w:t xml:space="preserve"> и к</w:t>
      </w:r>
      <w:r w:rsidRPr="00344C0F">
        <w:t>омпенсации расходов</w:t>
      </w:r>
      <w:r w:rsidR="008E3EDC" w:rsidRPr="00344C0F">
        <w:t xml:space="preserve"> на о</w:t>
      </w:r>
      <w:r w:rsidRPr="00344C0F">
        <w:t>рганизацию обслуживания</w:t>
      </w:r>
      <w:r w:rsidR="008E3EDC" w:rsidRPr="00344C0F">
        <w:t xml:space="preserve"> и с</w:t>
      </w:r>
      <w:r w:rsidRPr="00344C0F">
        <w:t xml:space="preserve">быт получить </w:t>
      </w:r>
      <w:r w:rsidR="008E3EDC" w:rsidRPr="00344C0F">
        <w:t>2 т</w:t>
      </w:r>
      <w:r w:rsidRPr="00344C0F">
        <w:t>ыс. руб. Следовательно, издержки произво</w:t>
      </w:r>
      <w:r w:rsidRPr="00344C0F">
        <w:t>д</w:t>
      </w:r>
      <w:r w:rsidRPr="00344C0F">
        <w:t>ства</w:t>
      </w:r>
      <w:r w:rsidR="008E3EDC" w:rsidRPr="00344C0F">
        <w:t xml:space="preserve"> не д</w:t>
      </w:r>
      <w:r w:rsidRPr="00344C0F">
        <w:t xml:space="preserve">олжны превышать </w:t>
      </w:r>
      <w:r w:rsidR="008E3EDC" w:rsidRPr="00344C0F">
        <w:t>8 т</w:t>
      </w:r>
      <w:r w:rsidRPr="00344C0F">
        <w:t>ыс. руб. Для этого производится ценовая коррекция</w:t>
      </w:r>
      <w:r w:rsidR="008E3EDC" w:rsidRPr="00344C0F">
        <w:t xml:space="preserve"> и п</w:t>
      </w:r>
      <w:r w:rsidRPr="00344C0F">
        <w:t>роводится организационный менеджмент (изыскиваются возможности экономии, определяются соотве</w:t>
      </w:r>
      <w:r w:rsidRPr="00344C0F">
        <w:t>т</w:t>
      </w:r>
      <w:r w:rsidRPr="00344C0F">
        <w:t>ствующие партнеры).</w:t>
      </w:r>
    </w:p>
    <w:p w14:paraId="2E9D9ECD" w14:textId="261AD222" w:rsidR="007D1FFE" w:rsidRPr="00344C0F" w:rsidRDefault="007D1FFE" w:rsidP="007D1FFE">
      <w:r w:rsidRPr="00344C0F">
        <w:rPr>
          <w:b/>
          <w:i/>
        </w:rPr>
        <w:t>Метод ценообразования</w:t>
      </w:r>
      <w:r w:rsidR="008E3EDC" w:rsidRPr="00344C0F">
        <w:rPr>
          <w:b/>
          <w:i/>
        </w:rPr>
        <w:t xml:space="preserve"> с о</w:t>
      </w:r>
      <w:r w:rsidRPr="00344C0F">
        <w:rPr>
          <w:b/>
          <w:i/>
        </w:rPr>
        <w:t>риентацией</w:t>
      </w:r>
      <w:r w:rsidR="008E3EDC" w:rsidRPr="00344C0F">
        <w:rPr>
          <w:b/>
          <w:i/>
        </w:rPr>
        <w:t xml:space="preserve"> на с</w:t>
      </w:r>
      <w:r w:rsidRPr="00344C0F">
        <w:rPr>
          <w:b/>
          <w:i/>
        </w:rPr>
        <w:t>прос</w:t>
      </w:r>
      <w:r w:rsidRPr="00344C0F">
        <w:t xml:space="preserve"> (</w:t>
      </w:r>
      <w:r w:rsidRPr="00344C0F">
        <w:rPr>
          <w:i/>
        </w:rPr>
        <w:t>метод предельной полезности тура</w:t>
      </w:r>
      <w:r w:rsidRPr="00344C0F">
        <w:rPr>
          <w:u w:val="single"/>
        </w:rPr>
        <w:t>)</w:t>
      </w:r>
      <w:r w:rsidRPr="00344C0F">
        <w:t xml:space="preserve"> подразумевает субъективную оценку оператором готовности потенциальных потребителей заплатить определенную сумму денег</w:t>
      </w:r>
      <w:r w:rsidR="008E3EDC" w:rsidRPr="00344C0F">
        <w:t xml:space="preserve"> за в</w:t>
      </w:r>
      <w:r w:rsidRPr="00344C0F">
        <w:t>озможность посетить тот или иной курорт.</w:t>
      </w:r>
      <w:r w:rsidR="008E3EDC" w:rsidRPr="00344C0F">
        <w:t xml:space="preserve"> Он о</w:t>
      </w:r>
      <w:r w:rsidRPr="00344C0F">
        <w:t>снован</w:t>
      </w:r>
      <w:r w:rsidR="008E3EDC" w:rsidRPr="00344C0F">
        <w:t xml:space="preserve"> на и</w:t>
      </w:r>
      <w:r w:rsidRPr="00344C0F">
        <w:t>зучении потребительского спроса, платежеспособности</w:t>
      </w:r>
      <w:r w:rsidR="008E3EDC" w:rsidRPr="00344C0F">
        <w:t xml:space="preserve"> и п</w:t>
      </w:r>
      <w:r w:rsidRPr="00344C0F">
        <w:t>отребностей клиентов (</w:t>
      </w:r>
      <w:r w:rsidR="008E3EDC" w:rsidRPr="00344C0F">
        <w:t>т. е.</w:t>
      </w:r>
      <w:r w:rsidRPr="00344C0F">
        <w:t xml:space="preserve"> цен, приемлемых для целевого рынка). Этот метод ценообразования особенно актуален для разработки туров-новинок (не имеющих</w:t>
      </w:r>
      <w:r w:rsidR="008E3EDC" w:rsidRPr="00344C0F">
        <w:t xml:space="preserve"> и не и</w:t>
      </w:r>
      <w:r w:rsidRPr="00344C0F">
        <w:t>мевших аналогов</w:t>
      </w:r>
      <w:r w:rsidR="008E3EDC" w:rsidRPr="00344C0F">
        <w:t xml:space="preserve"> на т</w:t>
      </w:r>
      <w:r w:rsidRPr="00344C0F">
        <w:t>уристическом рынке региона),</w:t>
      </w:r>
      <w:r w:rsidR="008E3EDC" w:rsidRPr="00344C0F">
        <w:t xml:space="preserve"> в с</w:t>
      </w:r>
      <w:r w:rsidRPr="00344C0F">
        <w:t>лучае отсутствия</w:t>
      </w:r>
      <w:r w:rsidR="008E3EDC" w:rsidRPr="00344C0F">
        <w:t xml:space="preserve"> на р</w:t>
      </w:r>
      <w:r w:rsidRPr="00344C0F">
        <w:t>ынке идентичных предложений конк</w:t>
      </w:r>
      <w:r w:rsidRPr="00344C0F">
        <w:t>у</w:t>
      </w:r>
      <w:r w:rsidRPr="00344C0F">
        <w:t>рентов, если рынок неэластичен (потребители неохотно меняют свои предпочтения</w:t>
      </w:r>
      <w:r w:rsidR="008E3EDC" w:rsidRPr="00344C0F">
        <w:t xml:space="preserve"> в с</w:t>
      </w:r>
      <w:r w:rsidRPr="00344C0F">
        <w:t>лучае изменения рыночных цен),</w:t>
      </w:r>
      <w:r w:rsidR="008E3EDC" w:rsidRPr="00344C0F">
        <w:t xml:space="preserve"> и е</w:t>
      </w:r>
      <w:r w:rsidRPr="00344C0F">
        <w:t>сли оператор имеет имидж известной</w:t>
      </w:r>
      <w:r w:rsidR="008E3EDC" w:rsidRPr="00344C0F">
        <w:t xml:space="preserve"> и с</w:t>
      </w:r>
      <w:r w:rsidRPr="00344C0F">
        <w:t>табильно работающей фирмы. Этот способ ценообразования выигрывает своей макс</w:t>
      </w:r>
      <w:r w:rsidRPr="00344C0F">
        <w:t>и</w:t>
      </w:r>
      <w:r w:rsidRPr="00344C0F">
        <w:t>мальной ориентированностью</w:t>
      </w:r>
      <w:r w:rsidR="008E3EDC" w:rsidRPr="00344C0F">
        <w:t xml:space="preserve"> на п</w:t>
      </w:r>
      <w:r w:rsidRPr="00344C0F">
        <w:t>отребителей,</w:t>
      </w:r>
      <w:r w:rsidR="008E3EDC" w:rsidRPr="00344C0F">
        <w:t xml:space="preserve"> но е</w:t>
      </w:r>
      <w:r w:rsidRPr="00344C0F">
        <w:t>го эффе</w:t>
      </w:r>
      <w:r w:rsidRPr="00344C0F">
        <w:t>к</w:t>
      </w:r>
      <w:r w:rsidRPr="00344C0F">
        <w:t>тивность сильно зависит</w:t>
      </w:r>
      <w:r w:rsidR="008E3EDC" w:rsidRPr="00344C0F">
        <w:t xml:space="preserve"> от с</w:t>
      </w:r>
      <w:r w:rsidRPr="00344C0F">
        <w:t>убъективных оценок туроператора (требуется длительный опыт работы</w:t>
      </w:r>
      <w:r w:rsidR="008E3EDC" w:rsidRPr="00344C0F">
        <w:t xml:space="preserve"> на р</w:t>
      </w:r>
      <w:r w:rsidRPr="00344C0F">
        <w:t>егиональном турист</w:t>
      </w:r>
      <w:r w:rsidRPr="00344C0F">
        <w:t>и</w:t>
      </w:r>
      <w:r w:rsidRPr="00344C0F">
        <w:t>ческом рынке, чтобы устанавливать реальную цену), зачастую устанавливая цену, оператор</w:t>
      </w:r>
      <w:r w:rsidR="008E3EDC" w:rsidRPr="00344C0F">
        <w:t xml:space="preserve"> не о</w:t>
      </w:r>
      <w:r w:rsidRPr="00344C0F">
        <w:t>пирается</w:t>
      </w:r>
      <w:r w:rsidR="008E3EDC" w:rsidRPr="00344C0F">
        <w:t xml:space="preserve"> на р</w:t>
      </w:r>
      <w:r w:rsidRPr="00344C0F">
        <w:t>еальную себест</w:t>
      </w:r>
      <w:r w:rsidRPr="00344C0F">
        <w:t>о</w:t>
      </w:r>
      <w:r w:rsidRPr="00344C0F">
        <w:t>имость, велика вероятность ошибки (недооценка или переоце</w:t>
      </w:r>
      <w:r w:rsidRPr="00344C0F">
        <w:t>н</w:t>
      </w:r>
      <w:r w:rsidRPr="00344C0F">
        <w:t>ка тура).</w:t>
      </w:r>
    </w:p>
    <w:p w14:paraId="6FE1E6B3" w14:textId="24BCEA72" w:rsidR="007D1FFE" w:rsidRPr="00344C0F" w:rsidRDefault="007D1FFE" w:rsidP="007D1FFE">
      <w:r w:rsidRPr="00344C0F">
        <w:t xml:space="preserve">При </w:t>
      </w:r>
      <w:r w:rsidRPr="00344C0F">
        <w:rPr>
          <w:b/>
          <w:i/>
        </w:rPr>
        <w:t>ценностном методе ценообразования</w:t>
      </w:r>
      <w:r w:rsidRPr="00344C0F">
        <w:t xml:space="preserve"> определении цены учитывает лишь уровень спроса. Турфирма формирует цену исходя</w:t>
      </w:r>
      <w:r w:rsidR="008E3EDC" w:rsidRPr="00344C0F">
        <w:t xml:space="preserve"> из т</w:t>
      </w:r>
      <w:r w:rsidRPr="00344C0F">
        <w:t>ого, что потребитель сам определяет ценность товара (услуги), его преимущества</w:t>
      </w:r>
      <w:r w:rsidR="008E3EDC" w:rsidRPr="00344C0F">
        <w:t xml:space="preserve"> и н</w:t>
      </w:r>
      <w:r w:rsidRPr="00344C0F">
        <w:t>едостатки</w:t>
      </w:r>
      <w:r w:rsidR="008E3EDC" w:rsidRPr="00344C0F">
        <w:t xml:space="preserve"> по с</w:t>
      </w:r>
      <w:r w:rsidRPr="00344C0F">
        <w:t>равнению</w:t>
      </w:r>
      <w:r w:rsidR="008E3EDC" w:rsidRPr="00344C0F">
        <w:t xml:space="preserve"> с а</w:t>
      </w:r>
      <w:r w:rsidRPr="00344C0F">
        <w:t>налогичной продукцией конкурентов.</w:t>
      </w:r>
    </w:p>
    <w:p w14:paraId="485C6520" w14:textId="757A168F" w:rsidR="007D1FFE" w:rsidRPr="00344C0F" w:rsidRDefault="007D1FFE" w:rsidP="007D1FFE">
      <w:r w:rsidRPr="00344C0F">
        <w:t>При разработке своей ценовой стратегии фирма должна грамотно использовать все методы</w:t>
      </w:r>
      <w:r w:rsidR="008E3EDC" w:rsidRPr="00344C0F">
        <w:t xml:space="preserve"> в р</w:t>
      </w:r>
      <w:r w:rsidRPr="00344C0F">
        <w:t>азличных ситуациях или относительно различных туруслуг</w:t>
      </w:r>
      <w:r w:rsidR="008E3EDC" w:rsidRPr="00344C0F">
        <w:t xml:space="preserve"> и т</w:t>
      </w:r>
      <w:r w:rsidRPr="00344C0F">
        <w:t>урпродуктов. Это обесп</w:t>
      </w:r>
      <w:r w:rsidRPr="00344C0F">
        <w:t>е</w:t>
      </w:r>
      <w:r w:rsidRPr="00344C0F">
        <w:t>чивается гибкостью ценовой политики</w:t>
      </w:r>
      <w:r w:rsidR="008E3EDC" w:rsidRPr="00344C0F">
        <w:t xml:space="preserve"> и п</w:t>
      </w:r>
      <w:r w:rsidRPr="00344C0F">
        <w:t>озволяет</w:t>
      </w:r>
      <w:r w:rsidR="008E3EDC" w:rsidRPr="00344C0F">
        <w:t xml:space="preserve"> в н</w:t>
      </w:r>
      <w:r w:rsidRPr="00344C0F">
        <w:t>екоторых случаях сэкономить довольно большие средства. Таким обр</w:t>
      </w:r>
      <w:r w:rsidRPr="00344C0F">
        <w:t>а</w:t>
      </w:r>
      <w:r w:rsidRPr="00344C0F">
        <w:t>зом, цена туристского продукта</w:t>
      </w:r>
      <w:r w:rsidR="008E3EDC" w:rsidRPr="00344C0F">
        <w:t xml:space="preserve"> не м</w:t>
      </w:r>
      <w:r w:rsidRPr="00344C0F">
        <w:t>ожет быть ниже, чем себ</w:t>
      </w:r>
      <w:r w:rsidRPr="00344C0F">
        <w:t>е</w:t>
      </w:r>
      <w:r w:rsidRPr="00344C0F">
        <w:t>стоимость</w:t>
      </w:r>
      <w:r w:rsidR="008E3EDC" w:rsidRPr="00344C0F">
        <w:t xml:space="preserve"> и не м</w:t>
      </w:r>
      <w:r w:rsidRPr="00344C0F">
        <w:t>ожет</w:t>
      </w:r>
      <w:r w:rsidR="008E3EDC" w:rsidRPr="00344C0F">
        <w:t xml:space="preserve"> по с</w:t>
      </w:r>
      <w:r w:rsidRPr="00344C0F">
        <w:t>воей величине превышать потреб</w:t>
      </w:r>
      <w:r w:rsidRPr="00344C0F">
        <w:t>и</w:t>
      </w:r>
      <w:r w:rsidRPr="00344C0F">
        <w:t>тельскую стоимость этого продукта.</w:t>
      </w:r>
    </w:p>
    <w:p w14:paraId="1BA05F75" w14:textId="31549624" w:rsidR="007D1FFE" w:rsidRPr="00344C0F" w:rsidRDefault="007D1FFE" w:rsidP="007D1FFE">
      <w:r w:rsidRPr="00344C0F">
        <w:rPr>
          <w:b/>
        </w:rPr>
        <w:t>Калькуляция полной себестоимости турпродукта</w:t>
      </w:r>
      <w:r w:rsidRPr="00344C0F">
        <w:t xml:space="preserve"> предполагает подсчет</w:t>
      </w:r>
      <w:r w:rsidR="008E3EDC" w:rsidRPr="00344C0F">
        <w:t xml:space="preserve"> и с</w:t>
      </w:r>
      <w:r w:rsidRPr="00344C0F">
        <w:t>ложение всех издержек, связанных</w:t>
      </w:r>
      <w:r w:rsidR="008E3EDC" w:rsidRPr="00344C0F">
        <w:t xml:space="preserve"> с р</w:t>
      </w:r>
      <w:r w:rsidRPr="00344C0F">
        <w:t>азработкой</w:t>
      </w:r>
      <w:r w:rsidR="008E3EDC" w:rsidRPr="00344C0F">
        <w:t xml:space="preserve"> и р</w:t>
      </w:r>
      <w:r w:rsidRPr="00344C0F">
        <w:t>еализацией единицы турпродукта. При таком подходе могут рассчитываться полная себестоимость единицы турпродукта или средние валовые издержки. Объектом кальк</w:t>
      </w:r>
      <w:r w:rsidRPr="00344C0F">
        <w:t>у</w:t>
      </w:r>
      <w:r w:rsidRPr="00344C0F">
        <w:t>ляции себестоимости турпродукта при групповом типе тура служит стоимость обслуживания группы туристов,</w:t>
      </w:r>
      <w:r w:rsidR="008E3EDC" w:rsidRPr="00344C0F">
        <w:t xml:space="preserve"> а п</w:t>
      </w:r>
      <w:r w:rsidRPr="00344C0F">
        <w:t>ри инд</w:t>
      </w:r>
      <w:r w:rsidRPr="00344C0F">
        <w:t>и</w:t>
      </w:r>
      <w:r w:rsidRPr="00344C0F">
        <w:t>видуальном типе тура</w:t>
      </w:r>
      <w:r w:rsidR="008E3EDC" w:rsidRPr="00344C0F">
        <w:t xml:space="preserve"> — </w:t>
      </w:r>
      <w:r w:rsidRPr="00344C0F">
        <w:t>стоимость обслуживания одного тур</w:t>
      </w:r>
      <w:r w:rsidRPr="00344C0F">
        <w:t>и</w:t>
      </w:r>
      <w:r w:rsidRPr="00344C0F">
        <w:t>ста.</w:t>
      </w:r>
      <w:r w:rsidR="008E3EDC" w:rsidRPr="00344C0F">
        <w:t xml:space="preserve"> В с</w:t>
      </w:r>
      <w:r w:rsidRPr="00344C0F">
        <w:t>овременном туризме большим спросом продолжают польз</w:t>
      </w:r>
      <w:r w:rsidR="006836D1">
        <w:t>овать</w:t>
      </w:r>
      <w:r w:rsidRPr="00344C0F">
        <w:t>ся групповые туры</w:t>
      </w:r>
      <w:r w:rsidR="008E3EDC" w:rsidRPr="00344C0F">
        <w:t xml:space="preserve"> — </w:t>
      </w:r>
      <w:r w:rsidRPr="00344C0F">
        <w:t>цена</w:t>
      </w:r>
      <w:r w:rsidR="008E3EDC" w:rsidRPr="00344C0F">
        <w:t xml:space="preserve"> на о</w:t>
      </w:r>
      <w:r w:rsidRPr="00344C0F">
        <w:t>казание туруслуг ср</w:t>
      </w:r>
      <w:r w:rsidRPr="00344C0F">
        <w:t>а</w:t>
      </w:r>
      <w:r w:rsidRPr="00344C0F">
        <w:t>зу нескольким туристам, как правило, оказывается ниже цены</w:t>
      </w:r>
      <w:r w:rsidR="008E3EDC" w:rsidRPr="00344C0F">
        <w:t xml:space="preserve"> на и</w:t>
      </w:r>
      <w:r w:rsidRPr="00344C0F">
        <w:t>ндивидуальное обслуживание</w:t>
      </w:r>
      <w:r w:rsidR="008E3EDC" w:rsidRPr="00344C0F">
        <w:t xml:space="preserve"> в с</w:t>
      </w:r>
      <w:r w:rsidRPr="00344C0F">
        <w:t>реднем</w:t>
      </w:r>
      <w:r w:rsidR="008E3EDC" w:rsidRPr="00344C0F">
        <w:t xml:space="preserve"> на 10–20 %</w:t>
      </w:r>
      <w:r w:rsidRPr="00344C0F">
        <w:t>. Одн</w:t>
      </w:r>
      <w:r w:rsidRPr="00344C0F">
        <w:t>а</w:t>
      </w:r>
      <w:r w:rsidRPr="00344C0F">
        <w:t>ко,</w:t>
      </w:r>
      <w:r w:rsidR="008E3EDC" w:rsidRPr="00344C0F">
        <w:t xml:space="preserve"> в м</w:t>
      </w:r>
      <w:r w:rsidRPr="00344C0F">
        <w:t>ире фиксируется тенденция увеличения индивидуальных туристов.</w:t>
      </w:r>
    </w:p>
    <w:p w14:paraId="727AD561" w14:textId="2D8AA37D" w:rsidR="007D1FFE" w:rsidRPr="00344C0F" w:rsidRDefault="007D1FFE" w:rsidP="007D1FFE">
      <w:r w:rsidRPr="00344C0F">
        <w:t>Калькуляция</w:t>
      </w:r>
      <w:r w:rsidR="008E3EDC" w:rsidRPr="00344C0F">
        <w:t xml:space="preserve"> — </w:t>
      </w:r>
      <w:r w:rsidRPr="00344C0F">
        <w:t>это документ, используемый при затра</w:t>
      </w:r>
      <w:r w:rsidRPr="00344C0F">
        <w:t>т</w:t>
      </w:r>
      <w:r w:rsidRPr="00344C0F">
        <w:t>ном методе ценообразования,</w:t>
      </w:r>
      <w:r w:rsidR="008E3EDC" w:rsidRPr="00344C0F">
        <w:t xml:space="preserve"> в к</w:t>
      </w:r>
      <w:r w:rsidRPr="00344C0F">
        <w:t>отором суммируются все виды затрат,</w:t>
      </w:r>
      <w:r w:rsidR="008E3EDC" w:rsidRPr="00344C0F">
        <w:t xml:space="preserve"> и на их о</w:t>
      </w:r>
      <w:r w:rsidRPr="00344C0F">
        <w:t>сновании складывается продажная цена турпр</w:t>
      </w:r>
      <w:r w:rsidRPr="00344C0F">
        <w:t>о</w:t>
      </w:r>
      <w:r w:rsidRPr="00344C0F">
        <w:t>дукта. Различают фактическую (отчетную), плановую (норм</w:t>
      </w:r>
      <w:r w:rsidRPr="00344C0F">
        <w:t>а</w:t>
      </w:r>
      <w:r w:rsidRPr="00344C0F">
        <w:t>тивную)</w:t>
      </w:r>
      <w:r w:rsidR="008E3EDC" w:rsidRPr="00344C0F">
        <w:t xml:space="preserve"> и с</w:t>
      </w:r>
      <w:r w:rsidRPr="00344C0F">
        <w:t xml:space="preserve">метную калькуляции. </w:t>
      </w:r>
      <w:r w:rsidRPr="00344C0F">
        <w:rPr>
          <w:b/>
          <w:i/>
        </w:rPr>
        <w:t>Фактическая калькуляция</w:t>
      </w:r>
      <w:r w:rsidRPr="00344C0F">
        <w:t xml:space="preserve"> отражает сумму всех фактически понесенных затрат</w:t>
      </w:r>
      <w:r w:rsidR="008E3EDC" w:rsidRPr="00344C0F">
        <w:t xml:space="preserve"> на р</w:t>
      </w:r>
      <w:r w:rsidRPr="00344C0F">
        <w:t>азработку</w:t>
      </w:r>
      <w:r w:rsidR="008E3EDC" w:rsidRPr="00344C0F">
        <w:t xml:space="preserve"> и р</w:t>
      </w:r>
      <w:r w:rsidRPr="00344C0F">
        <w:t xml:space="preserve">еализацию </w:t>
      </w:r>
      <w:r w:rsidR="00771069" w:rsidRPr="00344C0F">
        <w:t>турпродукта</w:t>
      </w:r>
      <w:r w:rsidRPr="00344C0F">
        <w:t>, составляется уже п</w:t>
      </w:r>
      <w:r w:rsidRPr="00344C0F">
        <w:t>о</w:t>
      </w:r>
      <w:r w:rsidRPr="00344C0F">
        <w:t xml:space="preserve">сле разработки продукта. </w:t>
      </w:r>
      <w:r w:rsidRPr="00344C0F">
        <w:rPr>
          <w:b/>
          <w:i/>
        </w:rPr>
        <w:t>Плановая калькуляция</w:t>
      </w:r>
      <w:r w:rsidRPr="00344C0F">
        <w:t xml:space="preserve"> составляется</w:t>
      </w:r>
      <w:r w:rsidR="008E3EDC" w:rsidRPr="00344C0F">
        <w:t xml:space="preserve"> на п</w:t>
      </w:r>
      <w:r w:rsidRPr="00344C0F">
        <w:t>лановый период (показатели рассчитывают</w:t>
      </w:r>
      <w:r w:rsidR="008E3EDC" w:rsidRPr="00344C0F">
        <w:t xml:space="preserve"> на о</w:t>
      </w:r>
      <w:r w:rsidRPr="00344C0F">
        <w:t xml:space="preserve">снове норм, актуальных для текущего периода). </w:t>
      </w:r>
      <w:r w:rsidRPr="00344C0F">
        <w:rPr>
          <w:b/>
          <w:i/>
        </w:rPr>
        <w:t>Сметная калькуляция</w:t>
      </w:r>
      <w:r w:rsidRPr="00344C0F">
        <w:t xml:space="preserve"> ра</w:t>
      </w:r>
      <w:r w:rsidRPr="00344C0F">
        <w:t>с</w:t>
      </w:r>
      <w:r w:rsidRPr="00344C0F">
        <w:t>считывается при разработке новых видов продукции</w:t>
      </w:r>
      <w:r w:rsidR="008E3EDC" w:rsidRPr="00344C0F">
        <w:t xml:space="preserve"> и о</w:t>
      </w:r>
      <w:r w:rsidRPr="00344C0F">
        <w:t>тсутствии норм расхода.</w:t>
      </w:r>
    </w:p>
    <w:p w14:paraId="6D58EE2F" w14:textId="3553EFDC" w:rsidR="007D1FFE" w:rsidRPr="00344C0F" w:rsidRDefault="007D1FFE" w:rsidP="007D1FFE">
      <w:r w:rsidRPr="00344C0F">
        <w:t xml:space="preserve">При </w:t>
      </w:r>
      <w:r w:rsidRPr="00344C0F">
        <w:rPr>
          <w:b/>
          <w:i/>
        </w:rPr>
        <w:t>калькуляции себестоимости туристского проду</w:t>
      </w:r>
      <w:r w:rsidRPr="00344C0F">
        <w:rPr>
          <w:b/>
          <w:i/>
        </w:rPr>
        <w:t>к</w:t>
      </w:r>
      <w:r w:rsidRPr="00344C0F">
        <w:rPr>
          <w:b/>
          <w:i/>
        </w:rPr>
        <w:t>та</w:t>
      </w:r>
      <w:r w:rsidRPr="00344C0F">
        <w:t xml:space="preserve"> учитываются следующие статьи расходов: расходы</w:t>
      </w:r>
      <w:r w:rsidR="008E3EDC" w:rsidRPr="00344C0F">
        <w:t xml:space="preserve"> на п</w:t>
      </w:r>
      <w:r w:rsidRPr="00344C0F">
        <w:t>роживание, питание, транспортные расходы, страховка, в</w:t>
      </w:r>
      <w:r w:rsidRPr="00344C0F">
        <w:t>и</w:t>
      </w:r>
      <w:r w:rsidRPr="00344C0F">
        <w:t>зы (если нужн</w:t>
      </w:r>
      <w:r w:rsidR="006836D1">
        <w:t>ы</w:t>
      </w:r>
      <w:r w:rsidRPr="00344C0F">
        <w:t>), расходы</w:t>
      </w:r>
      <w:r w:rsidR="008E3EDC" w:rsidRPr="00344C0F">
        <w:t xml:space="preserve"> на э</w:t>
      </w:r>
      <w:r w:rsidRPr="00344C0F">
        <w:t>кскурсионную программу (если включен</w:t>
      </w:r>
      <w:r w:rsidR="006836D1">
        <w:t>ы</w:t>
      </w:r>
      <w:r w:rsidRPr="00344C0F">
        <w:t>), косвенные расходы туроператора.</w:t>
      </w:r>
    </w:p>
    <w:p w14:paraId="07B67C56" w14:textId="052CC930" w:rsidR="007D1FFE" w:rsidRPr="00344C0F" w:rsidRDefault="007D1FFE" w:rsidP="007D1FFE">
      <w:r w:rsidRPr="00344C0F">
        <w:rPr>
          <w:b/>
        </w:rPr>
        <w:t>Расходы</w:t>
      </w:r>
      <w:r w:rsidR="008E3EDC" w:rsidRPr="00344C0F">
        <w:rPr>
          <w:b/>
        </w:rPr>
        <w:t xml:space="preserve"> на п</w:t>
      </w:r>
      <w:r w:rsidRPr="00344C0F">
        <w:rPr>
          <w:b/>
        </w:rPr>
        <w:t>роживание</w:t>
      </w:r>
      <w:r w:rsidRPr="00344C0F">
        <w:t xml:space="preserve"> рассчитываются исходя</w:t>
      </w:r>
      <w:r w:rsidR="008E3EDC" w:rsidRPr="00344C0F">
        <w:t xml:space="preserve"> из с</w:t>
      </w:r>
      <w:r w:rsidRPr="00344C0F">
        <w:t>тоимости номера,</w:t>
      </w:r>
      <w:r w:rsidR="008E3EDC" w:rsidRPr="00344C0F">
        <w:t xml:space="preserve"> в к</w:t>
      </w:r>
      <w:r w:rsidRPr="00344C0F">
        <w:t>отором размещается турист. Стоимость номера</w:t>
      </w:r>
      <w:r w:rsidR="008E3EDC" w:rsidRPr="00344C0F">
        <w:t xml:space="preserve"> не я</w:t>
      </w:r>
      <w:r w:rsidRPr="00344C0F">
        <w:t>вляется постоянной</w:t>
      </w:r>
      <w:r w:rsidR="008E3EDC" w:rsidRPr="00344C0F">
        <w:t xml:space="preserve"> и з</w:t>
      </w:r>
      <w:r w:rsidRPr="00344C0F">
        <w:t>ависит</w:t>
      </w:r>
      <w:r w:rsidR="008E3EDC" w:rsidRPr="00344C0F">
        <w:t xml:space="preserve"> от к</w:t>
      </w:r>
      <w:r w:rsidRPr="00344C0F">
        <w:t>ласса гостиницы, количества заселяемых человек, времени заезда, времени пр</w:t>
      </w:r>
      <w:r w:rsidRPr="00344C0F">
        <w:t>о</w:t>
      </w:r>
      <w:r w:rsidRPr="00344C0F">
        <w:t>живания</w:t>
      </w:r>
      <w:r w:rsidR="008E3EDC" w:rsidRPr="00344C0F">
        <w:t xml:space="preserve"> и д</w:t>
      </w:r>
      <w:r w:rsidRPr="00344C0F">
        <w:t>ругих факторов.</w:t>
      </w:r>
    </w:p>
    <w:p w14:paraId="7ECC9B12" w14:textId="3E808D72" w:rsidR="007D1FFE" w:rsidRPr="00344C0F" w:rsidRDefault="007D1FFE" w:rsidP="007D1FFE">
      <w:r w:rsidRPr="00344C0F">
        <w:rPr>
          <w:b/>
        </w:rPr>
        <w:t>Расходы</w:t>
      </w:r>
      <w:r w:rsidR="008E3EDC" w:rsidRPr="00344C0F">
        <w:rPr>
          <w:b/>
        </w:rPr>
        <w:t xml:space="preserve"> на п</w:t>
      </w:r>
      <w:r w:rsidRPr="00344C0F">
        <w:rPr>
          <w:b/>
        </w:rPr>
        <w:t>итание</w:t>
      </w:r>
      <w:r w:rsidRPr="00344C0F">
        <w:t xml:space="preserve"> рассчитываются</w:t>
      </w:r>
      <w:r w:rsidR="008E3EDC" w:rsidRPr="00344C0F">
        <w:t xml:space="preserve"> в з</w:t>
      </w:r>
      <w:r w:rsidRPr="00344C0F">
        <w:t>ависимости</w:t>
      </w:r>
      <w:r w:rsidR="008E3EDC" w:rsidRPr="00344C0F">
        <w:t xml:space="preserve"> от в</w:t>
      </w:r>
      <w:r w:rsidRPr="00344C0F">
        <w:t>ида туризма. При выездном туризме стоимость питания з</w:t>
      </w:r>
      <w:r w:rsidRPr="00344C0F">
        <w:t>а</w:t>
      </w:r>
      <w:r w:rsidRPr="00344C0F">
        <w:t>висит</w:t>
      </w:r>
      <w:r w:rsidR="008E3EDC" w:rsidRPr="00344C0F">
        <w:t xml:space="preserve"> от в</w:t>
      </w:r>
      <w:r w:rsidRPr="00344C0F">
        <w:t>ыбранного режима питания (полный пансион, пол</w:t>
      </w:r>
      <w:r w:rsidRPr="00344C0F">
        <w:t>у</w:t>
      </w:r>
      <w:r w:rsidRPr="00344C0F">
        <w:t>пансион, завтрак). Стоимость питания может включаться</w:t>
      </w:r>
      <w:r w:rsidR="008E3EDC" w:rsidRPr="00344C0F">
        <w:t xml:space="preserve"> в с</w:t>
      </w:r>
      <w:r w:rsidRPr="00344C0F">
        <w:t>тоимость проживания,</w:t>
      </w:r>
      <w:r w:rsidR="008E3EDC" w:rsidRPr="00344C0F">
        <w:t xml:space="preserve"> а т</w:t>
      </w:r>
      <w:r w:rsidRPr="00344C0F">
        <w:t>акже указывать отдельно</w:t>
      </w:r>
      <w:r w:rsidR="008E3EDC" w:rsidRPr="00344C0F">
        <w:t xml:space="preserve"> от с</w:t>
      </w:r>
      <w:r w:rsidRPr="00344C0F">
        <w:t>тоимости номера</w:t>
      </w:r>
      <w:r w:rsidR="00B24E92">
        <w:t xml:space="preserve"> (в </w:t>
      </w:r>
      <w:r w:rsidRPr="00344C0F">
        <w:t>большинстве гостиниц завтрак входит</w:t>
      </w:r>
      <w:r w:rsidR="008E3EDC" w:rsidRPr="00344C0F">
        <w:t xml:space="preserve"> в с</w:t>
      </w:r>
      <w:r w:rsidRPr="00344C0F">
        <w:t>тоимость номера</w:t>
      </w:r>
      <w:r w:rsidR="008E3EDC" w:rsidRPr="00344C0F">
        <w:t xml:space="preserve"> в с</w:t>
      </w:r>
      <w:r w:rsidRPr="00344C0F">
        <w:t>утки). При въездном туризме стоимость питания рассчитать очень сложно, так как это определяется большим числом факторов.</w:t>
      </w:r>
    </w:p>
    <w:p w14:paraId="0A660BB6" w14:textId="1059F106" w:rsidR="007D1FFE" w:rsidRPr="00344C0F" w:rsidRDefault="007D1FFE" w:rsidP="007D1FFE">
      <w:r w:rsidRPr="00344C0F">
        <w:rPr>
          <w:b/>
        </w:rPr>
        <w:t>Транспортные расходы</w:t>
      </w:r>
      <w:r w:rsidRPr="00344C0F">
        <w:t xml:space="preserve"> включают стоимость проезда</w:t>
      </w:r>
      <w:r w:rsidR="008E3EDC" w:rsidRPr="00344C0F">
        <w:t xml:space="preserve"> до т</w:t>
      </w:r>
      <w:r w:rsidRPr="00344C0F">
        <w:t>уристской территории (возможно использование различных транспортных средства: авиасредства, поезд, автобус, теплоход</w:t>
      </w:r>
      <w:r w:rsidR="008E3EDC" w:rsidRPr="00344C0F">
        <w:t xml:space="preserve"> и т. д.</w:t>
      </w:r>
      <w:r w:rsidRPr="00344C0F">
        <w:t>); стоимость перевозки туристов (от места сборов</w:t>
      </w:r>
      <w:r w:rsidR="008E3EDC" w:rsidRPr="00344C0F">
        <w:t xml:space="preserve"> до а</w:t>
      </w:r>
      <w:r w:rsidRPr="00344C0F">
        <w:t>эропорта вылета</w:t>
      </w:r>
      <w:r w:rsidR="008E3EDC" w:rsidRPr="00344C0F">
        <w:t xml:space="preserve"> и от а</w:t>
      </w:r>
      <w:r w:rsidRPr="00344C0F">
        <w:t>эропорта прилета</w:t>
      </w:r>
      <w:r w:rsidR="008E3EDC" w:rsidRPr="00344C0F">
        <w:t xml:space="preserve"> до м</w:t>
      </w:r>
      <w:r w:rsidRPr="00344C0F">
        <w:t>еста прожив</w:t>
      </w:r>
      <w:r w:rsidRPr="00344C0F">
        <w:t>а</w:t>
      </w:r>
      <w:r w:rsidRPr="00344C0F">
        <w:t>ния); стоимость транспортных расходов</w:t>
      </w:r>
      <w:r w:rsidR="008E3EDC" w:rsidRPr="00344C0F">
        <w:t xml:space="preserve"> на э</w:t>
      </w:r>
      <w:r w:rsidRPr="00344C0F">
        <w:t>кскурсионное о</w:t>
      </w:r>
      <w:r w:rsidRPr="00344C0F">
        <w:t>б</w:t>
      </w:r>
      <w:r w:rsidRPr="00344C0F">
        <w:t>служивание.</w:t>
      </w:r>
      <w:r w:rsidR="008E3EDC" w:rsidRPr="00344C0F">
        <w:t xml:space="preserve"> В к</w:t>
      </w:r>
      <w:r w:rsidRPr="00344C0F">
        <w:t>алькуляцию включаются транспортные расх</w:t>
      </w:r>
      <w:r w:rsidRPr="00344C0F">
        <w:t>о</w:t>
      </w:r>
      <w:r w:rsidRPr="00344C0F">
        <w:t>ды, входящие</w:t>
      </w:r>
      <w:r w:rsidR="008E3EDC" w:rsidRPr="00344C0F">
        <w:t xml:space="preserve"> в о</w:t>
      </w:r>
      <w:r w:rsidRPr="00344C0F">
        <w:t>бязательную программу тура. При расчете учитывается групповая скидка, предоставляемая перевозчиком. Скидка может составлять</w:t>
      </w:r>
      <w:r w:rsidR="008E3EDC" w:rsidRPr="00344C0F">
        <w:t xml:space="preserve"> от 5 до 30 %</w:t>
      </w:r>
      <w:r w:rsidRPr="00344C0F">
        <w:t>.</w:t>
      </w:r>
      <w:r w:rsidR="008E3EDC" w:rsidRPr="00344C0F">
        <w:t xml:space="preserve"> Ее в</w:t>
      </w:r>
      <w:r w:rsidRPr="00344C0F">
        <w:t>еличина зависит</w:t>
      </w:r>
      <w:r w:rsidR="008E3EDC" w:rsidRPr="00344C0F">
        <w:t xml:space="preserve"> от к</w:t>
      </w:r>
      <w:r w:rsidRPr="00344C0F">
        <w:t>омпании перевозчика, наличия договоров между перевозч</w:t>
      </w:r>
      <w:r w:rsidRPr="00344C0F">
        <w:t>и</w:t>
      </w:r>
      <w:r w:rsidRPr="00344C0F">
        <w:t>ком</w:t>
      </w:r>
      <w:r w:rsidR="008E3EDC" w:rsidRPr="00344C0F">
        <w:t xml:space="preserve"> и </w:t>
      </w:r>
      <w:r w:rsidR="00771069" w:rsidRPr="00344C0F">
        <w:t>туроператором</w:t>
      </w:r>
      <w:r w:rsidRPr="00344C0F">
        <w:t>. При использовании несколько видов транспорта,</w:t>
      </w:r>
      <w:r w:rsidR="008E3EDC" w:rsidRPr="00344C0F">
        <w:t xml:space="preserve"> а т</w:t>
      </w:r>
      <w:r w:rsidRPr="00344C0F">
        <w:t>акже при сложной схеме движения туристов ра</w:t>
      </w:r>
      <w:r w:rsidRPr="00344C0F">
        <w:t>с</w:t>
      </w:r>
      <w:r w:rsidRPr="00344C0F">
        <w:t>чет транспортных затрат усложняется.</w:t>
      </w:r>
    </w:p>
    <w:p w14:paraId="07DBF680" w14:textId="1856A9A4" w:rsidR="007D1FFE" w:rsidRPr="00344C0F" w:rsidRDefault="007D1FFE" w:rsidP="007D1FFE">
      <w:r w:rsidRPr="00344C0F">
        <w:rPr>
          <w:b/>
        </w:rPr>
        <w:t>Страховка</w:t>
      </w:r>
      <w:r w:rsidRPr="00344C0F">
        <w:t>. Турфирмы могут включать</w:t>
      </w:r>
      <w:r w:rsidR="008E3EDC" w:rsidRPr="00344C0F">
        <w:t xml:space="preserve"> в с</w:t>
      </w:r>
      <w:r w:rsidRPr="00344C0F">
        <w:t>тоимость п</w:t>
      </w:r>
      <w:r w:rsidRPr="00344C0F">
        <w:t>у</w:t>
      </w:r>
      <w:r w:rsidRPr="00344C0F">
        <w:t>тевки страховые полисы.</w:t>
      </w:r>
      <w:r w:rsidR="008E3EDC" w:rsidRPr="00344C0F">
        <w:t xml:space="preserve"> В э</w:t>
      </w:r>
      <w:r w:rsidRPr="00344C0F">
        <w:t>том случае фирма удерживает</w:t>
      </w:r>
      <w:r w:rsidR="008E3EDC" w:rsidRPr="00344C0F">
        <w:t xml:space="preserve"> со с</w:t>
      </w:r>
      <w:r w:rsidRPr="00344C0F">
        <w:t>траховой компании комиссию</w:t>
      </w:r>
      <w:r w:rsidR="008E3EDC" w:rsidRPr="00344C0F">
        <w:t xml:space="preserve"> в р</w:t>
      </w:r>
      <w:r w:rsidRPr="00344C0F">
        <w:t>азмере 1</w:t>
      </w:r>
      <w:r w:rsidR="008E3EDC" w:rsidRPr="00344C0F">
        <w:t>0–15 %</w:t>
      </w:r>
      <w:r w:rsidRPr="00344C0F">
        <w:t>. Если страховка оплачивается туристом</w:t>
      </w:r>
      <w:r w:rsidR="008E3EDC" w:rsidRPr="00344C0F">
        <w:t xml:space="preserve"> по ж</w:t>
      </w:r>
      <w:r w:rsidRPr="00344C0F">
        <w:t>еланию</w:t>
      </w:r>
      <w:r w:rsidR="008E3EDC" w:rsidRPr="00344C0F">
        <w:t xml:space="preserve"> и не я</w:t>
      </w:r>
      <w:r w:rsidRPr="00344C0F">
        <w:t>вляется обязательной, она оформляется как дополнительная услуга.</w:t>
      </w:r>
    </w:p>
    <w:p w14:paraId="1C8C3484" w14:textId="239558A0" w:rsidR="007D1FFE" w:rsidRPr="00344C0F" w:rsidRDefault="007D1FFE" w:rsidP="007D1FFE">
      <w:r w:rsidRPr="00344C0F">
        <w:rPr>
          <w:b/>
        </w:rPr>
        <w:t>Визы</w:t>
      </w:r>
      <w:r w:rsidRPr="00344C0F">
        <w:t>. Стоимость виз определяется исходя</w:t>
      </w:r>
      <w:r w:rsidR="008E3EDC" w:rsidRPr="00344C0F">
        <w:t xml:space="preserve"> из к</w:t>
      </w:r>
      <w:r w:rsidRPr="00344C0F">
        <w:t>оличества человек</w:t>
      </w:r>
      <w:r w:rsidR="008E3EDC" w:rsidRPr="00344C0F">
        <w:t xml:space="preserve"> в г</w:t>
      </w:r>
      <w:r w:rsidRPr="00344C0F">
        <w:t>руппе. Зарубежные фирмы оформляют приглашения</w:t>
      </w:r>
      <w:r w:rsidR="008E3EDC" w:rsidRPr="00344C0F">
        <w:t xml:space="preserve"> на о</w:t>
      </w:r>
      <w:r w:rsidRPr="00344C0F">
        <w:t>пределенное количество туристов. Консульство страны в</w:t>
      </w:r>
      <w:r w:rsidRPr="00344C0F">
        <w:t>ы</w:t>
      </w:r>
      <w:r w:rsidRPr="00344C0F">
        <w:t>дает визу. Она может быть общей для всей группы или офор</w:t>
      </w:r>
      <w:r w:rsidRPr="00344C0F">
        <w:t>м</w:t>
      </w:r>
      <w:r w:rsidRPr="00344C0F">
        <w:t>лена</w:t>
      </w:r>
      <w:r w:rsidR="008E3EDC" w:rsidRPr="00344C0F">
        <w:t xml:space="preserve"> на о</w:t>
      </w:r>
      <w:r w:rsidRPr="00344C0F">
        <w:t>тдельных туристов. Распространена практика индив</w:t>
      </w:r>
      <w:r w:rsidRPr="00344C0F">
        <w:t>и</w:t>
      </w:r>
      <w:r w:rsidRPr="00344C0F">
        <w:t>дуального оформления виз каждым туристом.</w:t>
      </w:r>
    </w:p>
    <w:p w14:paraId="49C75F47" w14:textId="0724463C" w:rsidR="007D1FFE" w:rsidRPr="00344C0F" w:rsidRDefault="007D1FFE" w:rsidP="007D1FFE">
      <w:r w:rsidRPr="00344C0F">
        <w:rPr>
          <w:b/>
        </w:rPr>
        <w:t>Расходы</w:t>
      </w:r>
      <w:r w:rsidR="008E3EDC" w:rsidRPr="00344C0F">
        <w:rPr>
          <w:b/>
        </w:rPr>
        <w:t xml:space="preserve"> на э</w:t>
      </w:r>
      <w:r w:rsidRPr="00344C0F">
        <w:rPr>
          <w:b/>
        </w:rPr>
        <w:t>кскурсионную программу</w:t>
      </w:r>
      <w:r w:rsidRPr="00344C0F">
        <w:t>. Данная статья включает только расходы</w:t>
      </w:r>
      <w:r w:rsidR="008E3EDC" w:rsidRPr="00344C0F">
        <w:t xml:space="preserve"> на э</w:t>
      </w:r>
      <w:r w:rsidRPr="00344C0F">
        <w:t>кскурсии, входящие</w:t>
      </w:r>
      <w:r w:rsidR="008E3EDC" w:rsidRPr="00344C0F">
        <w:t xml:space="preserve"> в о</w:t>
      </w:r>
      <w:r w:rsidRPr="00344C0F">
        <w:t>сновную программу тура. Стоимость экскурсий зависит</w:t>
      </w:r>
      <w:r w:rsidR="008E3EDC" w:rsidRPr="00344C0F">
        <w:t xml:space="preserve"> от ц</w:t>
      </w:r>
      <w:r w:rsidRPr="00344C0F">
        <w:t>ены входных билетов</w:t>
      </w:r>
      <w:r w:rsidR="008E3EDC" w:rsidRPr="00344C0F">
        <w:t xml:space="preserve"> в м</w:t>
      </w:r>
      <w:r w:rsidRPr="00344C0F">
        <w:t>еста экскурсий,</w:t>
      </w:r>
      <w:r w:rsidR="008E3EDC" w:rsidRPr="00344C0F">
        <w:t xml:space="preserve"> а т</w:t>
      </w:r>
      <w:r w:rsidRPr="00344C0F">
        <w:t>акже</w:t>
      </w:r>
      <w:r w:rsidR="008E3EDC" w:rsidRPr="00344C0F">
        <w:t xml:space="preserve"> от с</w:t>
      </w:r>
      <w:r w:rsidRPr="00344C0F">
        <w:t>тоимости работы сопр</w:t>
      </w:r>
      <w:r w:rsidRPr="00344C0F">
        <w:t>о</w:t>
      </w:r>
      <w:r w:rsidRPr="00344C0F">
        <w:t>вождающего экскурсовода, гида.</w:t>
      </w:r>
      <w:r w:rsidR="008E3EDC" w:rsidRPr="00344C0F">
        <w:t xml:space="preserve"> В к</w:t>
      </w:r>
      <w:r w:rsidRPr="00344C0F">
        <w:t>алькуляцию включается либо стоимость одного группового билета, либо произведение стоимости одной экскурсии</w:t>
      </w:r>
      <w:r w:rsidR="008E3EDC" w:rsidRPr="00344C0F">
        <w:t xml:space="preserve"> на ч</w:t>
      </w:r>
      <w:r w:rsidRPr="00344C0F">
        <w:t>исло туристов. Стоимость услуг гида-переводчика может подсчитываться отдельной калькул</w:t>
      </w:r>
      <w:r w:rsidRPr="00344C0F">
        <w:t>я</w:t>
      </w:r>
      <w:r w:rsidRPr="00344C0F">
        <w:t>ционной статьей либо включаться</w:t>
      </w:r>
      <w:r w:rsidR="008E3EDC" w:rsidRPr="00344C0F">
        <w:t xml:space="preserve"> в к</w:t>
      </w:r>
      <w:r w:rsidRPr="00344C0F">
        <w:t>освенные расходы фирмы.</w:t>
      </w:r>
    </w:p>
    <w:p w14:paraId="009F10E5" w14:textId="32D24469" w:rsidR="007D1FFE" w:rsidRPr="00344C0F" w:rsidRDefault="007D1FFE" w:rsidP="007D1FFE">
      <w:r w:rsidRPr="00344C0F">
        <w:t>Процедура ценообразования включает, кроме непосре</w:t>
      </w:r>
      <w:r w:rsidRPr="00344C0F">
        <w:t>д</w:t>
      </w:r>
      <w:r w:rsidRPr="00344C0F">
        <w:t>ственно установления цены</w:t>
      </w:r>
      <w:r w:rsidR="008E3EDC" w:rsidRPr="00344C0F">
        <w:t xml:space="preserve"> на р</w:t>
      </w:r>
      <w:r w:rsidRPr="00344C0F">
        <w:t>азличные виды</w:t>
      </w:r>
      <w:r w:rsidR="008E3EDC" w:rsidRPr="00344C0F">
        <w:t xml:space="preserve"> и м</w:t>
      </w:r>
      <w:r w:rsidRPr="00344C0F">
        <w:t>одификации тура, формирование целой стратегии ценового поведения опер</w:t>
      </w:r>
      <w:r w:rsidRPr="00344C0F">
        <w:t>а</w:t>
      </w:r>
      <w:r w:rsidRPr="00344C0F">
        <w:t>тора</w:t>
      </w:r>
      <w:r w:rsidR="008E3EDC" w:rsidRPr="00344C0F">
        <w:t xml:space="preserve"> на т</w:t>
      </w:r>
      <w:r w:rsidRPr="00344C0F">
        <w:t>уристическом рынке, целями которой является выж</w:t>
      </w:r>
      <w:r w:rsidRPr="00344C0F">
        <w:t>и</w:t>
      </w:r>
      <w:r w:rsidRPr="00344C0F">
        <w:t>вание оператора</w:t>
      </w:r>
      <w:r w:rsidR="008E3EDC" w:rsidRPr="00344C0F">
        <w:t xml:space="preserve"> в к</w:t>
      </w:r>
      <w:r w:rsidRPr="00344C0F">
        <w:t>онкурентной борьбе, получение максимал</w:t>
      </w:r>
      <w:r w:rsidRPr="00344C0F">
        <w:t>ь</w:t>
      </w:r>
      <w:r w:rsidRPr="00344C0F">
        <w:t>ных прибылей, захват новых рынков, укрепление рыночных позиций</w:t>
      </w:r>
      <w:r w:rsidR="008E3EDC" w:rsidRPr="00344C0F">
        <w:t xml:space="preserve"> и р</w:t>
      </w:r>
      <w:r w:rsidRPr="00344C0F">
        <w:t>асширение рыночных возможностей фирмы.</w:t>
      </w:r>
    </w:p>
    <w:p w14:paraId="7157DC75" w14:textId="59BA0E06" w:rsidR="007D1FFE" w:rsidRPr="00344C0F" w:rsidRDefault="007D1FFE" w:rsidP="007D1FFE">
      <w:r w:rsidRPr="00344C0F">
        <w:t xml:space="preserve">В ценообразовании принципиальное значение имеют </w:t>
      </w:r>
      <w:r w:rsidRPr="00344C0F">
        <w:rPr>
          <w:b/>
        </w:rPr>
        <w:t>и</w:t>
      </w:r>
      <w:r w:rsidRPr="00344C0F">
        <w:rPr>
          <w:b/>
        </w:rPr>
        <w:t>з</w:t>
      </w:r>
      <w:r w:rsidRPr="00344C0F">
        <w:rPr>
          <w:b/>
        </w:rPr>
        <w:t>держки туроператора</w:t>
      </w:r>
      <w:r w:rsidRPr="00344C0F">
        <w:t>, поскольку, основываясь</w:t>
      </w:r>
      <w:r w:rsidR="008E3EDC" w:rsidRPr="00344C0F">
        <w:t xml:space="preserve"> на н</w:t>
      </w:r>
      <w:r w:rsidRPr="00344C0F">
        <w:t>их, во</w:t>
      </w:r>
      <w:r w:rsidRPr="00344C0F">
        <w:t>з</w:t>
      </w:r>
      <w:r w:rsidRPr="00344C0F">
        <w:t>можно подсчитать минимальный объем работы (количество о</w:t>
      </w:r>
      <w:r w:rsidRPr="00344C0F">
        <w:t>т</w:t>
      </w:r>
      <w:r w:rsidRPr="00344C0F">
        <w:t>правлений туристов), необходимый для достижения оператором нулевой рентабельности, определить отпускную цену туров, норму прибыли оператора. Издержки бывают постоянными (независящими</w:t>
      </w:r>
      <w:r w:rsidR="008E3EDC" w:rsidRPr="00344C0F">
        <w:t xml:space="preserve"> от о</w:t>
      </w:r>
      <w:r w:rsidRPr="00344C0F">
        <w:t>бъема работы оператора)</w:t>
      </w:r>
      <w:r w:rsidR="008E3EDC" w:rsidRPr="00344C0F">
        <w:t xml:space="preserve"> и п</w:t>
      </w:r>
      <w:r w:rsidRPr="00344C0F">
        <w:t>еременными.</w:t>
      </w:r>
    </w:p>
    <w:p w14:paraId="52B16858" w14:textId="11A9779F" w:rsidR="007D1FFE" w:rsidRPr="00344C0F" w:rsidRDefault="007D1FFE" w:rsidP="007D1FFE">
      <w:r w:rsidRPr="00344C0F">
        <w:rPr>
          <w:b/>
          <w:i/>
        </w:rPr>
        <w:t>К постоянным издержкам</w:t>
      </w:r>
      <w:r w:rsidRPr="00344C0F">
        <w:t>, чаще всего, относят сто</w:t>
      </w:r>
      <w:r w:rsidRPr="00344C0F">
        <w:t>и</w:t>
      </w:r>
      <w:r w:rsidRPr="00344C0F">
        <w:t>мость аренды офисного помещения</w:t>
      </w:r>
      <w:r w:rsidR="00B24E92">
        <w:t xml:space="preserve"> (в </w:t>
      </w:r>
      <w:r w:rsidRPr="00344C0F">
        <w:t>ряде случаев, это осно</w:t>
      </w:r>
      <w:r w:rsidRPr="00344C0F">
        <w:t>в</w:t>
      </w:r>
      <w:r w:rsidRPr="00344C0F">
        <w:t>ная статья расходов оператора), оклад работников, коммунал</w:t>
      </w:r>
      <w:r w:rsidRPr="00344C0F">
        <w:t>ь</w:t>
      </w:r>
      <w:r w:rsidRPr="00344C0F">
        <w:t>ные платежи (свет, вода, отопление), платежи</w:t>
      </w:r>
      <w:r w:rsidR="008E3EDC" w:rsidRPr="00344C0F">
        <w:t xml:space="preserve"> за с</w:t>
      </w:r>
      <w:r w:rsidRPr="00344C0F">
        <w:t>вязь (телефонные переговоры, Интернет), запланированный рекла</w:t>
      </w:r>
      <w:r w:rsidRPr="00344C0F">
        <w:t>м</w:t>
      </w:r>
      <w:r w:rsidRPr="00344C0F">
        <w:t>ный бюджет, стоимость определенных прав туроператора (например, цена его регистрации</w:t>
      </w:r>
      <w:r w:rsidR="008E3EDC" w:rsidRPr="00344C0F">
        <w:t xml:space="preserve"> в И</w:t>
      </w:r>
      <w:r w:rsidRPr="00344C0F">
        <w:t>нтернет-системах бронир</w:t>
      </w:r>
      <w:r w:rsidRPr="00344C0F">
        <w:t>о</w:t>
      </w:r>
      <w:r w:rsidRPr="00344C0F">
        <w:t>вания или информирования), запланированный бюджет пов</w:t>
      </w:r>
      <w:r w:rsidRPr="00344C0F">
        <w:t>ы</w:t>
      </w:r>
      <w:r w:rsidRPr="00344C0F">
        <w:t>шения квалификации работников, резервный фонд оператора.</w:t>
      </w:r>
    </w:p>
    <w:p w14:paraId="7AFCD64D" w14:textId="0B84BFAE" w:rsidR="007D1FFE" w:rsidRPr="00344C0F" w:rsidRDefault="007D1FFE" w:rsidP="007D1FFE">
      <w:r w:rsidRPr="00344C0F">
        <w:rPr>
          <w:b/>
          <w:i/>
        </w:rPr>
        <w:t>Переменные издержки</w:t>
      </w:r>
      <w:r w:rsidRPr="00344C0F">
        <w:t xml:space="preserve"> меняются</w:t>
      </w:r>
      <w:r w:rsidR="008E3EDC" w:rsidRPr="00344C0F">
        <w:t xml:space="preserve"> от т</w:t>
      </w:r>
      <w:r w:rsidRPr="00344C0F">
        <w:t>ура</w:t>
      </w:r>
      <w:r w:rsidR="008E3EDC" w:rsidRPr="00344C0F">
        <w:t xml:space="preserve"> к т</w:t>
      </w:r>
      <w:r w:rsidRPr="00344C0F">
        <w:t>уру</w:t>
      </w:r>
      <w:r w:rsidR="008E3EDC" w:rsidRPr="00344C0F">
        <w:t xml:space="preserve"> и з</w:t>
      </w:r>
      <w:r w:rsidRPr="00344C0F">
        <w:t>ависят</w:t>
      </w:r>
      <w:r w:rsidR="008E3EDC" w:rsidRPr="00344C0F">
        <w:t xml:space="preserve"> от о</w:t>
      </w:r>
      <w:r w:rsidRPr="00344C0F">
        <w:t>бъема работы оператора</w:t>
      </w:r>
      <w:r w:rsidR="008E3EDC" w:rsidRPr="00344C0F">
        <w:t xml:space="preserve"> в о</w:t>
      </w:r>
      <w:r w:rsidRPr="00344C0F">
        <w:t>тчетном периоде. Частично, ими выступает стоимость услуг поставщиков туристических услуг, входящих</w:t>
      </w:r>
      <w:r w:rsidR="008E3EDC" w:rsidRPr="00344C0F">
        <w:t xml:space="preserve"> в т</w:t>
      </w:r>
      <w:r w:rsidRPr="00344C0F">
        <w:t>ур (авиабилеты, стоимость проживания, питания, трансфера</w:t>
      </w:r>
      <w:r w:rsidR="008E3EDC" w:rsidRPr="00344C0F">
        <w:t xml:space="preserve"> и д</w:t>
      </w:r>
      <w:r w:rsidRPr="00344C0F">
        <w:t>р.). При этом, необходимо отметить, что себест</w:t>
      </w:r>
      <w:r w:rsidRPr="00344C0F">
        <w:t>о</w:t>
      </w:r>
      <w:r w:rsidRPr="00344C0F">
        <w:t>имость тура</w:t>
      </w:r>
      <w:r w:rsidR="00B24E92">
        <w:t xml:space="preserve"> (а </w:t>
      </w:r>
      <w:r w:rsidRPr="00344C0F">
        <w:t>следовательно, часть переменных издержек</w:t>
      </w:r>
      <w:r w:rsidR="008E3EDC" w:rsidRPr="00344C0F">
        <w:t xml:space="preserve"> по т</w:t>
      </w:r>
      <w:r w:rsidRPr="00344C0F">
        <w:t>уру)</w:t>
      </w:r>
      <w:r w:rsidR="008E3EDC" w:rsidRPr="00344C0F">
        <w:t xml:space="preserve"> в р</w:t>
      </w:r>
      <w:r w:rsidRPr="00344C0F">
        <w:t>азных случаях рассчитывается по-разному:</w:t>
      </w:r>
    </w:p>
    <w:p w14:paraId="50B63C1C" w14:textId="70259433" w:rsidR="007D1FFE" w:rsidRPr="00344C0F" w:rsidRDefault="007D1FFE" w:rsidP="007D1FFE">
      <w:r w:rsidRPr="00344C0F">
        <w:t xml:space="preserve">а) </w:t>
      </w:r>
      <w:r w:rsidRPr="00344C0F">
        <w:rPr>
          <w:i/>
        </w:rPr>
        <w:t>предварительно</w:t>
      </w:r>
      <w:r w:rsidR="008E3EDC" w:rsidRPr="00344C0F">
        <w:t xml:space="preserve"> — </w:t>
      </w:r>
      <w:r w:rsidRPr="00344C0F">
        <w:t>когда точная себестоимость тура и</w:t>
      </w:r>
      <w:r w:rsidRPr="00344C0F">
        <w:t>з</w:t>
      </w:r>
      <w:r w:rsidRPr="00344C0F">
        <w:t>вестна еще</w:t>
      </w:r>
      <w:r w:rsidR="008E3EDC" w:rsidRPr="00344C0F">
        <w:t xml:space="preserve"> до н</w:t>
      </w:r>
      <w:r w:rsidRPr="00344C0F">
        <w:t>епосредственной реализации тура, применяется</w:t>
      </w:r>
      <w:r w:rsidR="008E3EDC" w:rsidRPr="00344C0F">
        <w:t xml:space="preserve"> в о</w:t>
      </w:r>
      <w:r w:rsidRPr="00344C0F">
        <w:t>тношении индивидуальных туров</w:t>
      </w:r>
      <w:r w:rsidR="008E3EDC" w:rsidRPr="00344C0F">
        <w:t xml:space="preserve"> и о</w:t>
      </w:r>
      <w:r w:rsidRPr="00344C0F">
        <w:t>пределяется простым суммированием стоимостей туристических услуг поставщиков;</w:t>
      </w:r>
    </w:p>
    <w:p w14:paraId="7A2CECFD" w14:textId="6CB35B17" w:rsidR="007D1FFE" w:rsidRPr="00344C0F" w:rsidRDefault="007D1FFE" w:rsidP="007D1FFE">
      <w:r w:rsidRPr="00344C0F">
        <w:t xml:space="preserve">б) </w:t>
      </w:r>
      <w:r w:rsidRPr="00344C0F">
        <w:rPr>
          <w:i/>
        </w:rPr>
        <w:t>планово</w:t>
      </w:r>
      <w:r w:rsidR="008E3EDC" w:rsidRPr="00344C0F">
        <w:t xml:space="preserve"> — </w:t>
      </w:r>
      <w:r w:rsidRPr="00344C0F">
        <w:t>точная себестоимость</w:t>
      </w:r>
      <w:r w:rsidR="008E3EDC" w:rsidRPr="00344C0F">
        <w:t xml:space="preserve"> не м</w:t>
      </w:r>
      <w:r w:rsidRPr="00344C0F">
        <w:t>ожет быть и</w:t>
      </w:r>
      <w:r w:rsidRPr="00344C0F">
        <w:t>з</w:t>
      </w:r>
      <w:r w:rsidRPr="00344C0F">
        <w:t>вестна</w:t>
      </w:r>
      <w:r w:rsidR="008E3EDC" w:rsidRPr="00344C0F">
        <w:t xml:space="preserve"> до м</w:t>
      </w:r>
      <w:r w:rsidRPr="00344C0F">
        <w:t>омента непосредственной реализации тура, примен</w:t>
      </w:r>
      <w:r w:rsidRPr="00344C0F">
        <w:t>я</w:t>
      </w:r>
      <w:r w:rsidRPr="00344C0F">
        <w:t>ется при организации групповых туров</w:t>
      </w:r>
      <w:r w:rsidR="00B24E92">
        <w:t xml:space="preserve"> (в </w:t>
      </w:r>
      <w:r w:rsidRPr="00344C0F">
        <w:t>этом случае,</w:t>
      </w:r>
      <w:r w:rsidR="008E3EDC" w:rsidRPr="00344C0F">
        <w:t xml:space="preserve"> до м</w:t>
      </w:r>
      <w:r w:rsidRPr="00344C0F">
        <w:t>омента полного формирования группы, когда выясняется окончательное количество человек</w:t>
      </w:r>
      <w:r w:rsidR="008E3EDC" w:rsidRPr="00344C0F">
        <w:t xml:space="preserve"> в н</w:t>
      </w:r>
      <w:r w:rsidRPr="00344C0F">
        <w:t>ей, неизвестна стоимость, например, услуг перевозчиков, неизвестен размер скидки</w:t>
      </w:r>
      <w:r w:rsidR="008E3EDC" w:rsidRPr="00344C0F">
        <w:t xml:space="preserve"> на п</w:t>
      </w:r>
      <w:r w:rsidRPr="00344C0F">
        <w:t>роживание</w:t>
      </w:r>
      <w:r w:rsidR="008E3EDC" w:rsidRPr="00344C0F">
        <w:t xml:space="preserve"> и э</w:t>
      </w:r>
      <w:r w:rsidRPr="00344C0F">
        <w:t>кскурсионное обслуживание</w:t>
      </w:r>
      <w:r w:rsidR="008E3EDC" w:rsidRPr="00344C0F">
        <w:t xml:space="preserve"> и д</w:t>
      </w:r>
      <w:r w:rsidRPr="00344C0F">
        <w:t>р.).</w:t>
      </w:r>
    </w:p>
    <w:p w14:paraId="288C988D" w14:textId="3B4FCDD9" w:rsidR="007D1FFE" w:rsidRPr="00344C0F" w:rsidRDefault="007D1FFE" w:rsidP="007D1FFE">
      <w:r w:rsidRPr="00344C0F">
        <w:rPr>
          <w:b/>
        </w:rPr>
        <w:t>Косвенные расходы туроператора</w:t>
      </w:r>
      <w:r w:rsidRPr="00344C0F">
        <w:t>.</w:t>
      </w:r>
      <w:r w:rsidR="008E3EDC" w:rsidRPr="00344C0F">
        <w:t xml:space="preserve"> В д</w:t>
      </w:r>
      <w:r w:rsidRPr="00344C0F">
        <w:t>анную статью входят затраты</w:t>
      </w:r>
      <w:r w:rsidR="008E3EDC" w:rsidRPr="00344C0F">
        <w:t xml:space="preserve"> по у</w:t>
      </w:r>
      <w:r w:rsidRPr="00344C0F">
        <w:t>правлению</w:t>
      </w:r>
      <w:r w:rsidR="008E3EDC" w:rsidRPr="00344C0F">
        <w:t xml:space="preserve"> и с</w:t>
      </w:r>
      <w:r w:rsidRPr="00344C0F">
        <w:t>одержанию фирмы: содерж</w:t>
      </w:r>
      <w:r w:rsidRPr="00344C0F">
        <w:t>а</w:t>
      </w:r>
      <w:r w:rsidRPr="00344C0F">
        <w:t>ние офиса, заработная плата персонала, амортизация основных средств</w:t>
      </w:r>
      <w:r w:rsidR="008E3EDC" w:rsidRPr="00344C0F">
        <w:t xml:space="preserve"> и н</w:t>
      </w:r>
      <w:r w:rsidRPr="00344C0F">
        <w:t>ематериальных активов, платежи</w:t>
      </w:r>
      <w:r w:rsidR="008E3EDC" w:rsidRPr="00344C0F">
        <w:t xml:space="preserve"> по а</w:t>
      </w:r>
      <w:r w:rsidRPr="00344C0F">
        <w:t>ренде, выплата процентов банкам</w:t>
      </w:r>
      <w:r w:rsidR="008E3EDC" w:rsidRPr="00344C0F">
        <w:t xml:space="preserve"> и т. д.</w:t>
      </w:r>
    </w:p>
    <w:p w14:paraId="34C52FC4" w14:textId="28A38D60" w:rsidR="007D1FFE" w:rsidRPr="00344C0F" w:rsidRDefault="007D1FFE" w:rsidP="007D1FFE">
      <w:r w:rsidRPr="00344C0F">
        <w:t>Полная себестоимость определяется как сумма прямых</w:t>
      </w:r>
      <w:r w:rsidR="008E3EDC" w:rsidRPr="00344C0F">
        <w:t xml:space="preserve"> и к</w:t>
      </w:r>
      <w:r w:rsidRPr="00344C0F">
        <w:t>освенных затрат. Нормативный уровень накладных затрат берется</w:t>
      </w:r>
      <w:r w:rsidR="008E3EDC" w:rsidRPr="00344C0F">
        <w:t xml:space="preserve"> из а</w:t>
      </w:r>
      <w:r w:rsidRPr="00344C0F">
        <w:t>нализа фактических данных</w:t>
      </w:r>
      <w:r w:rsidR="008E3EDC" w:rsidRPr="00344C0F">
        <w:t xml:space="preserve"> за п</w:t>
      </w:r>
      <w:r w:rsidRPr="00344C0F">
        <w:t>редыдущие пери</w:t>
      </w:r>
      <w:r w:rsidRPr="00344C0F">
        <w:t>о</w:t>
      </w:r>
      <w:r w:rsidRPr="00344C0F">
        <w:t>ды.</w:t>
      </w:r>
    </w:p>
    <w:p w14:paraId="0BC6442E" w14:textId="6E36A4D7" w:rsidR="007D1FFE" w:rsidRPr="00344C0F" w:rsidRDefault="007D1FFE" w:rsidP="007D1FFE">
      <w:r w:rsidRPr="00344C0F">
        <w:t>Помимо стоимости услуг поставщиков,</w:t>
      </w:r>
      <w:r w:rsidR="008E3EDC" w:rsidRPr="00344C0F">
        <w:t xml:space="preserve"> к п</w:t>
      </w:r>
      <w:r w:rsidRPr="00344C0F">
        <w:t>еременным и</w:t>
      </w:r>
      <w:r w:rsidRPr="00344C0F">
        <w:t>з</w:t>
      </w:r>
      <w:r w:rsidRPr="00344C0F">
        <w:t>держкам туроперейтинга можно отнести: стоимость тура для сопровождающего групп (проезд, проживание, питание, кома</w:t>
      </w:r>
      <w:r w:rsidRPr="00344C0F">
        <w:t>н</w:t>
      </w:r>
      <w:r w:rsidRPr="00344C0F">
        <w:t>дировочные сопровождающего</w:t>
      </w:r>
      <w:r w:rsidR="008E3EDC" w:rsidRPr="00344C0F">
        <w:t xml:space="preserve"> и д</w:t>
      </w:r>
      <w:r w:rsidRPr="00344C0F">
        <w:t>р.); стоимость обслуживания тура (затраты рабочего времени сотрудников</w:t>
      </w:r>
      <w:r w:rsidR="008E3EDC" w:rsidRPr="00344C0F">
        <w:t xml:space="preserve"> и д</w:t>
      </w:r>
      <w:r w:rsidRPr="00344C0F">
        <w:t>енежные расх</w:t>
      </w:r>
      <w:r w:rsidRPr="00344C0F">
        <w:t>о</w:t>
      </w:r>
      <w:r w:rsidRPr="00344C0F">
        <w:t>ды</w:t>
      </w:r>
      <w:r w:rsidR="008E3EDC" w:rsidRPr="00344C0F">
        <w:t xml:space="preserve"> по о</w:t>
      </w:r>
      <w:r w:rsidRPr="00344C0F">
        <w:t>рганизации продажи конкретного турпакета).</w:t>
      </w:r>
    </w:p>
    <w:p w14:paraId="5032413F" w14:textId="6D0895E4" w:rsidR="007D1FFE" w:rsidRPr="00344C0F" w:rsidRDefault="007D1FFE" w:rsidP="007D1FFE">
      <w:r w:rsidRPr="00344C0F">
        <w:t>Помимо расчетов себестоимости тура, основываясь</w:t>
      </w:r>
      <w:r w:rsidR="008E3EDC" w:rsidRPr="00344C0F">
        <w:t xml:space="preserve"> на а</w:t>
      </w:r>
      <w:r w:rsidRPr="00344C0F">
        <w:t>нализе постоянных</w:t>
      </w:r>
      <w:r w:rsidR="008E3EDC" w:rsidRPr="00344C0F">
        <w:t xml:space="preserve"> и п</w:t>
      </w:r>
      <w:r w:rsidRPr="00344C0F">
        <w:t xml:space="preserve">еременных издержек, формируется </w:t>
      </w:r>
      <w:r w:rsidRPr="00344C0F">
        <w:rPr>
          <w:b/>
        </w:rPr>
        <w:t>норма прибыли туристского оператора</w:t>
      </w:r>
      <w:r w:rsidRPr="00344C0F">
        <w:t>. Величина нормы прибыли зависит</w:t>
      </w:r>
      <w:r w:rsidR="008E3EDC" w:rsidRPr="00344C0F">
        <w:t xml:space="preserve"> от р</w:t>
      </w:r>
      <w:r w:rsidRPr="00344C0F">
        <w:t>яда рыночных факторов:</w:t>
      </w:r>
    </w:p>
    <w:p w14:paraId="32FDF1FE" w14:textId="56DFB46A" w:rsidR="007D1FFE" w:rsidRPr="00344C0F" w:rsidRDefault="007D1FFE" w:rsidP="007D1FFE">
      <w:r w:rsidRPr="00344C0F">
        <w:t>• стратегия фирмы</w:t>
      </w:r>
      <w:r w:rsidR="008E3EDC" w:rsidRPr="00344C0F">
        <w:t xml:space="preserve"> на р</w:t>
      </w:r>
      <w:r w:rsidRPr="00344C0F">
        <w:t>ынке (ценовая</w:t>
      </w:r>
      <w:r w:rsidR="008E3EDC" w:rsidRPr="00344C0F">
        <w:t xml:space="preserve"> и к</w:t>
      </w:r>
      <w:r w:rsidRPr="00344C0F">
        <w:t>онкурентная стратегии);</w:t>
      </w:r>
    </w:p>
    <w:p w14:paraId="53396A86" w14:textId="3D69EC08" w:rsidR="007D1FFE" w:rsidRPr="00344C0F" w:rsidRDefault="007D1FFE" w:rsidP="007D1FFE">
      <w:r w:rsidRPr="00344C0F">
        <w:t>• рыночные возможности туроператора (его известность, доля рынка, интенсивность рекламных кампаний, имидж</w:t>
      </w:r>
      <w:r w:rsidR="008E3EDC" w:rsidRPr="00344C0F">
        <w:t xml:space="preserve"> и д</w:t>
      </w:r>
      <w:r w:rsidRPr="00344C0F">
        <w:t>р.);</w:t>
      </w:r>
    </w:p>
    <w:p w14:paraId="5CB87AEF" w14:textId="71A2BFE2" w:rsidR="007D1FFE" w:rsidRPr="00344C0F" w:rsidRDefault="007D1FFE" w:rsidP="007D1FFE">
      <w:r w:rsidRPr="00344C0F">
        <w:t>• уровень конкуренции</w:t>
      </w:r>
      <w:r w:rsidR="008E3EDC" w:rsidRPr="00344C0F">
        <w:t xml:space="preserve"> на р</w:t>
      </w:r>
      <w:r w:rsidRPr="00344C0F">
        <w:t>егиональном туристическом рынке;</w:t>
      </w:r>
    </w:p>
    <w:p w14:paraId="2C50FE03" w14:textId="77777777" w:rsidR="007D1FFE" w:rsidRPr="00344C0F" w:rsidRDefault="007D1FFE" w:rsidP="007D1FFE">
      <w:r w:rsidRPr="00344C0F">
        <w:t>• объем работы туроператора;</w:t>
      </w:r>
    </w:p>
    <w:p w14:paraId="3A2D951A" w14:textId="7F22974C" w:rsidR="007D1FFE" w:rsidRPr="00344C0F" w:rsidRDefault="007D1FFE" w:rsidP="007D1FFE">
      <w:r w:rsidRPr="00344C0F">
        <w:t>• возможности</w:t>
      </w:r>
      <w:r w:rsidR="008E3EDC" w:rsidRPr="00344C0F">
        <w:t xml:space="preserve"> и т</w:t>
      </w:r>
      <w:r w:rsidRPr="00344C0F">
        <w:t>ип тура (массовое, популярное напра</w:t>
      </w:r>
      <w:r w:rsidRPr="00344C0F">
        <w:t>в</w:t>
      </w:r>
      <w:r w:rsidRPr="00344C0F">
        <w:t>ление, тур-новинка, эксклюзивный тур</w:t>
      </w:r>
      <w:r w:rsidR="008E3EDC" w:rsidRPr="00344C0F">
        <w:t xml:space="preserve"> и д</w:t>
      </w:r>
      <w:r w:rsidRPr="00344C0F">
        <w:t>р.).</w:t>
      </w:r>
    </w:p>
    <w:p w14:paraId="01BDE263" w14:textId="52768EE0" w:rsidR="007D1FFE" w:rsidRPr="00344C0F" w:rsidRDefault="007D1FFE" w:rsidP="007D1FFE">
      <w:r w:rsidRPr="00344C0F">
        <w:t>На практике размер нормы прибылей туроператоров</w:t>
      </w:r>
      <w:r w:rsidR="008E3EDC" w:rsidRPr="00344C0F">
        <w:t xml:space="preserve"> в з</w:t>
      </w:r>
      <w:r w:rsidRPr="00344C0F">
        <w:t>ависимости</w:t>
      </w:r>
      <w:r w:rsidR="008E3EDC" w:rsidRPr="00344C0F">
        <w:t xml:space="preserve"> от т</w:t>
      </w:r>
      <w:r w:rsidRPr="00344C0F">
        <w:t>уристического направления</w:t>
      </w:r>
      <w:r w:rsidR="008E3EDC" w:rsidRPr="00344C0F">
        <w:t xml:space="preserve"> и е</w:t>
      </w:r>
      <w:r w:rsidRPr="00344C0F">
        <w:t>го рыночных возможностей варьируется</w:t>
      </w:r>
      <w:r w:rsidR="008E3EDC" w:rsidRPr="00344C0F">
        <w:t xml:space="preserve"> от 20 %</w:t>
      </w:r>
      <w:r w:rsidRPr="00344C0F">
        <w:t>.</w:t>
      </w:r>
      <w:r w:rsidR="008E3EDC" w:rsidRPr="00344C0F">
        <w:t xml:space="preserve"> В л</w:t>
      </w:r>
      <w:r w:rsidRPr="00344C0F">
        <w:t>юбом случае, планиру</w:t>
      </w:r>
      <w:r w:rsidRPr="00344C0F">
        <w:t>е</w:t>
      </w:r>
      <w:r w:rsidRPr="00344C0F">
        <w:t>мая норма прибыли должна покрывать постоянные</w:t>
      </w:r>
      <w:r w:rsidR="008E3EDC" w:rsidRPr="00344C0F">
        <w:t xml:space="preserve"> и п</w:t>
      </w:r>
      <w:r w:rsidRPr="00344C0F">
        <w:t>еременные издержки оператора, отвечать коммерческим и</w:t>
      </w:r>
      <w:r w:rsidRPr="00344C0F">
        <w:t>н</w:t>
      </w:r>
      <w:r w:rsidRPr="00344C0F">
        <w:t>тересам фирмы, обеспечивать формирование резервного фонда, давать возможность оператору выплачивать комиссионное во</w:t>
      </w:r>
      <w:r w:rsidRPr="00344C0F">
        <w:t>з</w:t>
      </w:r>
      <w:r w:rsidRPr="00344C0F">
        <w:t>награждение собственным агентам.</w:t>
      </w:r>
    </w:p>
    <w:p w14:paraId="6CA29E91" w14:textId="24D7B5B3" w:rsidR="007D1FFE" w:rsidRPr="00344C0F" w:rsidRDefault="007D1FFE" w:rsidP="007D1FFE">
      <w:r w:rsidRPr="00344C0F">
        <w:t>Учитывая размер издержек</w:t>
      </w:r>
      <w:r w:rsidR="008E3EDC" w:rsidRPr="00344C0F">
        <w:t xml:space="preserve"> и п</w:t>
      </w:r>
      <w:r w:rsidRPr="00344C0F">
        <w:t>ланируемую норму приб</w:t>
      </w:r>
      <w:r w:rsidRPr="00344C0F">
        <w:t>ы</w:t>
      </w:r>
      <w:r w:rsidRPr="00344C0F">
        <w:t>ли, туроператором определяется критическая точка рентабел</w:t>
      </w:r>
      <w:r w:rsidRPr="00344C0F">
        <w:t>ь</w:t>
      </w:r>
      <w:r w:rsidRPr="00344C0F">
        <w:t>ности его работы,</w:t>
      </w:r>
      <w:r w:rsidR="008E3EDC" w:rsidRPr="00344C0F">
        <w:t xml:space="preserve"> то е</w:t>
      </w:r>
      <w:r w:rsidRPr="00344C0F">
        <w:t>сть минимальное количество отправлений туристов</w:t>
      </w:r>
      <w:r w:rsidR="008E3EDC" w:rsidRPr="00344C0F">
        <w:t xml:space="preserve"> за о</w:t>
      </w:r>
      <w:r w:rsidRPr="00344C0F">
        <w:t>тчетный период, обеспечивающее нулевую рент</w:t>
      </w:r>
      <w:r w:rsidRPr="00344C0F">
        <w:t>а</w:t>
      </w:r>
      <w:r w:rsidRPr="00344C0F">
        <w:t>бельность (покрытие постоянных</w:t>
      </w:r>
      <w:r w:rsidR="008E3EDC" w:rsidRPr="00344C0F">
        <w:t xml:space="preserve"> и п</w:t>
      </w:r>
      <w:r w:rsidRPr="00344C0F">
        <w:t>еременных издержек фи</w:t>
      </w:r>
      <w:r w:rsidRPr="00344C0F">
        <w:t>р</w:t>
      </w:r>
      <w:r w:rsidRPr="00344C0F">
        <w:t>мы). Расчет нулевой рентабельности происходит</w:t>
      </w:r>
      <w:r w:rsidR="008E3EDC" w:rsidRPr="00344C0F">
        <w:t xml:space="preserve"> на д</w:t>
      </w:r>
      <w:r w:rsidRPr="00344C0F">
        <w:t>вух уро</w:t>
      </w:r>
      <w:r w:rsidRPr="00344C0F">
        <w:t>в</w:t>
      </w:r>
      <w:r w:rsidRPr="00344C0F">
        <w:t>нях:</w:t>
      </w:r>
      <w:r w:rsidR="008E3EDC" w:rsidRPr="00344C0F">
        <w:t xml:space="preserve"> на у</w:t>
      </w:r>
      <w:r w:rsidRPr="00344C0F">
        <w:t>ровне тура (применяется только</w:t>
      </w:r>
      <w:r w:rsidR="008E3EDC" w:rsidRPr="00344C0F">
        <w:t xml:space="preserve"> в о</w:t>
      </w:r>
      <w:r w:rsidRPr="00344C0F">
        <w:t>тношении групп</w:t>
      </w:r>
      <w:r w:rsidRPr="00344C0F">
        <w:t>о</w:t>
      </w:r>
      <w:r w:rsidRPr="00344C0F">
        <w:t>вого тура)</w:t>
      </w:r>
      <w:r w:rsidR="008E3EDC" w:rsidRPr="00344C0F">
        <w:t xml:space="preserve"> и на у</w:t>
      </w:r>
      <w:r w:rsidRPr="00344C0F">
        <w:t>ровне фирмы.</w:t>
      </w:r>
    </w:p>
    <w:p w14:paraId="35AA2022" w14:textId="0185E173" w:rsidR="007D1FFE" w:rsidRPr="00344C0F" w:rsidRDefault="007D1FFE" w:rsidP="006836D1">
      <w:pPr>
        <w:pStyle w:val="Podzag"/>
      </w:pPr>
      <w:r w:rsidRPr="00344C0F">
        <w:t>Расчет нулевой рентабельности</w:t>
      </w:r>
      <w:r w:rsidR="008E3EDC" w:rsidRPr="00344C0F">
        <w:t xml:space="preserve"> на у</w:t>
      </w:r>
      <w:r w:rsidRPr="00344C0F">
        <w:t>ровне группового тура</w:t>
      </w:r>
    </w:p>
    <w:p w14:paraId="5A9F81B4" w14:textId="315272FB" w:rsidR="007D1FFE" w:rsidRDefault="007D1FFE" w:rsidP="007D1FFE">
      <w:r w:rsidRPr="00344C0F">
        <w:t>Расчеты нулевой рентабельности основываются</w:t>
      </w:r>
      <w:r w:rsidR="008E3EDC" w:rsidRPr="00344C0F">
        <w:t xml:space="preserve"> на р</w:t>
      </w:r>
      <w:r w:rsidRPr="00344C0F">
        <w:t>авенстве суммы постоянных издержек оператора</w:t>
      </w:r>
      <w:r w:rsidR="008E3EDC" w:rsidRPr="00344C0F">
        <w:t xml:space="preserve"> и п</w:t>
      </w:r>
      <w:r w:rsidRPr="00344C0F">
        <w:t>еременных издержек, умноженных</w:t>
      </w:r>
      <w:r w:rsidR="008E3EDC" w:rsidRPr="00344C0F">
        <w:t xml:space="preserve"> на и</w:t>
      </w:r>
      <w:r w:rsidRPr="00344C0F">
        <w:t>скомое количество отправлений,</w:t>
      </w:r>
      <w:r w:rsidR="008E3EDC" w:rsidRPr="00344C0F">
        <w:t xml:space="preserve"> с о</w:t>
      </w:r>
      <w:r w:rsidRPr="00344C0F">
        <w:t>дной стороны,</w:t>
      </w:r>
      <w:r w:rsidR="008E3EDC" w:rsidRPr="00344C0F">
        <w:t xml:space="preserve"> и р</w:t>
      </w:r>
      <w:r w:rsidRPr="00344C0F">
        <w:t>азмер прибыли</w:t>
      </w:r>
      <w:r w:rsidR="008E3EDC" w:rsidRPr="00344C0F">
        <w:t xml:space="preserve"> с к</w:t>
      </w:r>
      <w:r w:rsidRPr="00344C0F">
        <w:t>аждой пр</w:t>
      </w:r>
      <w:r w:rsidRPr="00344C0F">
        <w:t>о</w:t>
      </w:r>
      <w:r w:rsidRPr="00344C0F">
        <w:t>данной путевки, умноженный</w:t>
      </w:r>
      <w:r w:rsidR="008E3EDC" w:rsidRPr="00344C0F">
        <w:t xml:space="preserve"> на и</w:t>
      </w:r>
      <w:r w:rsidRPr="00344C0F">
        <w:t>скомое количество отправл</w:t>
      </w:r>
      <w:r w:rsidRPr="00344C0F">
        <w:t>е</w:t>
      </w:r>
      <w:r w:rsidRPr="00344C0F">
        <w:t>ний,</w:t>
      </w:r>
      <w:r w:rsidR="008E3EDC" w:rsidRPr="00344C0F">
        <w:t> — с д</w:t>
      </w:r>
      <w:r w:rsidRPr="00344C0F">
        <w:t>ругой (то есть размер прибыли</w:t>
      </w:r>
      <w:r w:rsidR="008E3EDC" w:rsidRPr="00344C0F">
        <w:t xml:space="preserve"> за о</w:t>
      </w:r>
      <w:r w:rsidRPr="00344C0F">
        <w:t>тчетный период должен быть равен сумме постоянных</w:t>
      </w:r>
      <w:r w:rsidR="008E3EDC" w:rsidRPr="00344C0F">
        <w:t xml:space="preserve"> и п</w:t>
      </w:r>
      <w:r w:rsidRPr="00344C0F">
        <w:t>еременных издержек</w:t>
      </w:r>
      <w:r w:rsidR="008E3EDC" w:rsidRPr="00344C0F">
        <w:t xml:space="preserve"> по о</w:t>
      </w:r>
      <w:r w:rsidRPr="00344C0F">
        <w:t>бслуживанию определенного количества туристов). Если ввести условные обозначения величин: Р</w:t>
      </w:r>
      <w:r w:rsidR="008E3EDC" w:rsidRPr="00344C0F">
        <w:t xml:space="preserve"> — </w:t>
      </w:r>
      <w:r w:rsidRPr="00344C0F">
        <w:t>отпускная цена п</w:t>
      </w:r>
      <w:r w:rsidRPr="00344C0F">
        <w:t>у</w:t>
      </w:r>
      <w:r w:rsidRPr="00344C0F">
        <w:t>тевки, А</w:t>
      </w:r>
      <w:r w:rsidR="008E3EDC" w:rsidRPr="00344C0F">
        <w:t xml:space="preserve"> — </w:t>
      </w:r>
      <w:r w:rsidRPr="00344C0F">
        <w:t>размер постоянных издержек, В</w:t>
      </w:r>
      <w:r w:rsidR="008E3EDC" w:rsidRPr="00344C0F">
        <w:t xml:space="preserve"> — </w:t>
      </w:r>
      <w:r w:rsidRPr="00344C0F">
        <w:t>размер переме</w:t>
      </w:r>
      <w:r w:rsidRPr="00344C0F">
        <w:t>н</w:t>
      </w:r>
      <w:r w:rsidRPr="00344C0F">
        <w:t>ных издержек</w:t>
      </w:r>
      <w:r w:rsidR="008E3EDC" w:rsidRPr="00344C0F">
        <w:t xml:space="preserve"> по т</w:t>
      </w:r>
      <w:r w:rsidRPr="00344C0F">
        <w:t>уру, К</w:t>
      </w:r>
      <w:r w:rsidR="008E3EDC" w:rsidRPr="00344C0F">
        <w:t xml:space="preserve"> — </w:t>
      </w:r>
      <w:r w:rsidRPr="00344C0F">
        <w:t>искомое количество отправлений, можно вывести формулу:</w:t>
      </w:r>
    </w:p>
    <w:p w14:paraId="37BA7738" w14:textId="77777777" w:rsidR="006836D1" w:rsidRPr="00344C0F" w:rsidRDefault="006836D1" w:rsidP="007D1FFE"/>
    <w:p w14:paraId="4BA9A41C" w14:textId="77777777" w:rsidR="006836D1" w:rsidRDefault="007D1FFE" w:rsidP="006836D1">
      <w:pPr>
        <w:ind w:firstLine="0"/>
        <w:jc w:val="center"/>
      </w:pPr>
      <w:r w:rsidRPr="00344C0F">
        <w:t>В</w:t>
      </w:r>
      <w:r w:rsidR="008E3EDC" w:rsidRPr="00344C0F">
        <w:t xml:space="preserve"> х К</w:t>
      </w:r>
      <w:r w:rsidRPr="00344C0F">
        <w:t xml:space="preserve"> + А =</w:t>
      </w:r>
      <w:r w:rsidR="008E3EDC" w:rsidRPr="00344C0F">
        <w:t xml:space="preserve"> Р х К</w:t>
      </w:r>
      <w:r w:rsidRPr="00344C0F">
        <w:t xml:space="preserve">, </w:t>
      </w:r>
    </w:p>
    <w:p w14:paraId="343FCFED" w14:textId="4609A94D" w:rsidR="007D1FFE" w:rsidRPr="00344C0F" w:rsidRDefault="007D1FFE" w:rsidP="006836D1">
      <w:pPr>
        <w:ind w:firstLine="0"/>
        <w:jc w:val="left"/>
      </w:pPr>
      <w:r w:rsidRPr="00344C0F">
        <w:t>откуда</w:t>
      </w:r>
    </w:p>
    <w:p w14:paraId="0F188267" w14:textId="79D4EFE8" w:rsidR="007D1FFE" w:rsidRPr="00344C0F" w:rsidRDefault="007D1FFE" w:rsidP="006836D1">
      <w:pPr>
        <w:ind w:firstLine="0"/>
        <w:jc w:val="center"/>
      </w:pPr>
      <w:r w:rsidRPr="00344C0F">
        <w:t>К = А / (Р</w:t>
      </w:r>
      <w:r w:rsidR="008E3EDC" w:rsidRPr="00344C0F">
        <w:t xml:space="preserve"> — </w:t>
      </w:r>
      <w:r w:rsidRPr="00344C0F">
        <w:t>В).</w:t>
      </w:r>
    </w:p>
    <w:p w14:paraId="077C6E8C" w14:textId="77777777" w:rsidR="006836D1" w:rsidRDefault="006836D1" w:rsidP="007D1FFE">
      <w:pPr>
        <w:rPr>
          <w:b/>
        </w:rPr>
      </w:pPr>
    </w:p>
    <w:p w14:paraId="3A4F71F3" w14:textId="7E72028E" w:rsidR="007D1FFE" w:rsidRPr="00344C0F" w:rsidRDefault="007D1FFE" w:rsidP="007D1FFE">
      <w:pPr>
        <w:rPr>
          <w:b/>
        </w:rPr>
      </w:pPr>
      <w:r w:rsidRPr="00344C0F">
        <w:rPr>
          <w:b/>
        </w:rPr>
        <w:t>Расчет нулевой рентабельности</w:t>
      </w:r>
      <w:r w:rsidR="008E3EDC" w:rsidRPr="00344C0F">
        <w:rPr>
          <w:b/>
        </w:rPr>
        <w:t xml:space="preserve"> на у</w:t>
      </w:r>
      <w:r w:rsidRPr="00344C0F">
        <w:rPr>
          <w:b/>
        </w:rPr>
        <w:t>ровне фирмы</w:t>
      </w:r>
      <w:r w:rsidR="008E3EDC" w:rsidRPr="00344C0F">
        <w:rPr>
          <w:b/>
        </w:rPr>
        <w:t xml:space="preserve"> </w:t>
      </w:r>
      <w:r w:rsidR="006836D1">
        <w:t>п</w:t>
      </w:r>
      <w:r w:rsidR="008E3EDC" w:rsidRPr="00344C0F">
        <w:t>о</w:t>
      </w:r>
      <w:r w:rsidR="008E3EDC" w:rsidRPr="00344C0F">
        <w:rPr>
          <w:b/>
        </w:rPr>
        <w:t> </w:t>
      </w:r>
      <w:r w:rsidR="008E3EDC" w:rsidRPr="00344C0F">
        <w:t>с</w:t>
      </w:r>
      <w:r w:rsidRPr="00344C0F">
        <w:t>воему содержанию</w:t>
      </w:r>
      <w:r w:rsidR="008E3EDC" w:rsidRPr="00344C0F">
        <w:t xml:space="preserve"> и п</w:t>
      </w:r>
      <w:r w:rsidRPr="00344C0F">
        <w:t>роцедуре является более сложным</w:t>
      </w:r>
      <w:r w:rsidR="008E3EDC" w:rsidRPr="00344C0F">
        <w:t xml:space="preserve"> и м</w:t>
      </w:r>
      <w:r w:rsidRPr="00344C0F">
        <w:t>ногофакторным, нежели</w:t>
      </w:r>
      <w:r w:rsidR="008E3EDC" w:rsidRPr="00344C0F">
        <w:t xml:space="preserve"> в о</w:t>
      </w:r>
      <w:r w:rsidRPr="00344C0F">
        <w:t>тношении просто одного групп</w:t>
      </w:r>
      <w:r w:rsidRPr="00344C0F">
        <w:t>о</w:t>
      </w:r>
      <w:r w:rsidRPr="00344C0F">
        <w:t>вого тура. Смысл расчета нулевой рентабельности</w:t>
      </w:r>
      <w:r w:rsidR="008E3EDC" w:rsidRPr="00344C0F">
        <w:t xml:space="preserve"> на у</w:t>
      </w:r>
      <w:r w:rsidRPr="00344C0F">
        <w:t>ровне фирмы состоит</w:t>
      </w:r>
      <w:r w:rsidR="008E3EDC" w:rsidRPr="00344C0F">
        <w:t xml:space="preserve"> в о</w:t>
      </w:r>
      <w:r w:rsidRPr="00344C0F">
        <w:t xml:space="preserve">пределении количества человек, которых необходимо </w:t>
      </w:r>
      <w:r w:rsidR="00771069" w:rsidRPr="00344C0F">
        <w:t>отправить для того, чтобы</w:t>
      </w:r>
      <w:r w:rsidRPr="00344C0F">
        <w:t xml:space="preserve"> обеспечить безубыто</w:t>
      </w:r>
      <w:r w:rsidRPr="00344C0F">
        <w:t>ч</w:t>
      </w:r>
      <w:r w:rsidRPr="00344C0F">
        <w:t>ное существование туроператора.</w:t>
      </w:r>
      <w:r w:rsidR="008E3EDC" w:rsidRPr="00344C0F">
        <w:t xml:space="preserve"> В э</w:t>
      </w:r>
      <w:r w:rsidRPr="00344C0F">
        <w:t>том варианте расчетов</w:t>
      </w:r>
      <w:r w:rsidR="008E3EDC" w:rsidRPr="00344C0F">
        <w:t xml:space="preserve"> в к</w:t>
      </w:r>
      <w:r w:rsidRPr="00344C0F">
        <w:t>ачестве постоянных издержек выступают постоянные и</w:t>
      </w:r>
      <w:r w:rsidRPr="00344C0F">
        <w:t>з</w:t>
      </w:r>
      <w:r w:rsidRPr="00344C0F">
        <w:t>держки туроператора, приведенные выше (аренда офиса, оклады работников, коммунальные платежи),</w:t>
      </w:r>
      <w:r w:rsidR="008E3EDC" w:rsidRPr="00344C0F">
        <w:t xml:space="preserve"> а в к</w:t>
      </w:r>
      <w:r w:rsidRPr="00344C0F">
        <w:t>ачестве переме</w:t>
      </w:r>
      <w:r w:rsidRPr="00344C0F">
        <w:t>н</w:t>
      </w:r>
      <w:r w:rsidRPr="00344C0F">
        <w:t>ных</w:t>
      </w:r>
      <w:r w:rsidR="008E3EDC" w:rsidRPr="00344C0F">
        <w:t xml:space="preserve"> — </w:t>
      </w:r>
      <w:r w:rsidRPr="00344C0F">
        <w:t>себестоимости продаваемых туров</w:t>
      </w:r>
      <w:r w:rsidR="008E3EDC" w:rsidRPr="00344C0F">
        <w:t xml:space="preserve"> и р</w:t>
      </w:r>
      <w:r w:rsidRPr="00344C0F">
        <w:t>асходы</w:t>
      </w:r>
      <w:r w:rsidR="008E3EDC" w:rsidRPr="00344C0F">
        <w:t xml:space="preserve"> по о</w:t>
      </w:r>
      <w:r w:rsidRPr="00344C0F">
        <w:t>бслуживанию туриста</w:t>
      </w:r>
      <w:r w:rsidR="008E3EDC" w:rsidRPr="00344C0F">
        <w:t xml:space="preserve"> в о</w:t>
      </w:r>
      <w:r w:rsidRPr="00344C0F">
        <w:t>фисе.</w:t>
      </w:r>
      <w:r w:rsidR="008E3EDC" w:rsidRPr="00344C0F">
        <w:t xml:space="preserve"> В в</w:t>
      </w:r>
      <w:r w:rsidRPr="00344C0F">
        <w:t>иду того, что совреме</w:t>
      </w:r>
      <w:r w:rsidRPr="00344C0F">
        <w:t>н</w:t>
      </w:r>
      <w:r w:rsidRPr="00344C0F">
        <w:t>ный туроператор может быть многопрофильным предприятием, продающим несколько видов туров</w:t>
      </w:r>
      <w:r w:rsidR="008E3EDC" w:rsidRPr="00344C0F">
        <w:t xml:space="preserve"> в н</w:t>
      </w:r>
      <w:r w:rsidRPr="00344C0F">
        <w:t>ескольких направлениях, имеющих абсолютно разные отпускные цены</w:t>
      </w:r>
      <w:r w:rsidR="008E3EDC" w:rsidRPr="00344C0F">
        <w:t xml:space="preserve"> и с</w:t>
      </w:r>
      <w:r w:rsidRPr="00344C0F">
        <w:t>ебестоимости, расчет нулевой рентабельности монопрофильного</w:t>
      </w:r>
      <w:r w:rsidR="008E3EDC" w:rsidRPr="00344C0F">
        <w:t xml:space="preserve"> и м</w:t>
      </w:r>
      <w:r w:rsidRPr="00344C0F">
        <w:t>ногопрофильного туроператоров будут отличаться.</w:t>
      </w:r>
    </w:p>
    <w:p w14:paraId="14D34A87" w14:textId="29C13C6C" w:rsidR="007D1FFE" w:rsidRPr="00344C0F" w:rsidRDefault="007D1FFE" w:rsidP="007D1FFE">
      <w:r w:rsidRPr="00344C0F">
        <w:t>В случае, если туроператор</w:t>
      </w:r>
      <w:r w:rsidR="008E3EDC" w:rsidRPr="00344C0F">
        <w:t xml:space="preserve"> в т</w:t>
      </w:r>
      <w:r w:rsidRPr="00344C0F">
        <w:t>ечение определенного ср</w:t>
      </w:r>
      <w:r w:rsidRPr="00344C0F">
        <w:t>о</w:t>
      </w:r>
      <w:r w:rsidRPr="00344C0F">
        <w:t>ка (месяц, сезон) является монопрофильным (то есть предлагает одни</w:t>
      </w:r>
      <w:r w:rsidR="008E3EDC" w:rsidRPr="00344C0F">
        <w:t xml:space="preserve"> и те же в</w:t>
      </w:r>
      <w:r w:rsidRPr="00344C0F">
        <w:t>иды туров</w:t>
      </w:r>
      <w:r w:rsidR="008E3EDC" w:rsidRPr="00344C0F">
        <w:t xml:space="preserve"> в и</w:t>
      </w:r>
      <w:r w:rsidRPr="00344C0F">
        <w:t>дентичных географических напра</w:t>
      </w:r>
      <w:r w:rsidRPr="00344C0F">
        <w:t>в</w:t>
      </w:r>
      <w:r w:rsidRPr="00344C0F">
        <w:t>лениях), расчет его нулевой рентабельности аналогичен расчету порога рентабельности обыкновенного тура.</w:t>
      </w:r>
    </w:p>
    <w:p w14:paraId="08DEC8F4" w14:textId="0B630816" w:rsidR="007D1FFE" w:rsidRPr="00344C0F" w:rsidRDefault="007D1FFE" w:rsidP="007D1FFE">
      <w:r w:rsidRPr="00344C0F">
        <w:rPr>
          <w:b/>
        </w:rPr>
        <w:t>Продажная цена</w:t>
      </w:r>
      <w:r w:rsidRPr="00344C0F">
        <w:t xml:space="preserve"> включает, кроме полной себестоимости, косвенные налоги</w:t>
      </w:r>
      <w:r w:rsidR="008E3EDC" w:rsidRPr="00344C0F">
        <w:t xml:space="preserve"> и п</w:t>
      </w:r>
      <w:r w:rsidRPr="00344C0F">
        <w:t>рибыль организации.</w:t>
      </w:r>
    </w:p>
    <w:p w14:paraId="65CFFD0C" w14:textId="0088E357" w:rsidR="007D1FFE" w:rsidRPr="00344C0F" w:rsidRDefault="007D1FFE" w:rsidP="007D1FFE">
      <w:r w:rsidRPr="00344C0F">
        <w:rPr>
          <w:b/>
        </w:rPr>
        <w:t>Прибыль фирмы</w:t>
      </w:r>
      <w:r w:rsidRPr="00344C0F">
        <w:t xml:space="preserve"> является экономической категорией, выражающей конечные результаты хозяйственной деятельности</w:t>
      </w:r>
      <w:r w:rsidR="008E3EDC" w:rsidRPr="00344C0F">
        <w:t xml:space="preserve"> в в</w:t>
      </w:r>
      <w:r w:rsidRPr="00344C0F">
        <w:t>иде дохода. Прибыль представляет собой разницу между в</w:t>
      </w:r>
      <w:r w:rsidRPr="00344C0F">
        <w:t>а</w:t>
      </w:r>
      <w:r w:rsidRPr="00344C0F">
        <w:t>ловыми доходами</w:t>
      </w:r>
      <w:r w:rsidR="008E3EDC" w:rsidRPr="00344C0F">
        <w:t xml:space="preserve"> и в</w:t>
      </w:r>
      <w:r w:rsidRPr="00344C0F">
        <w:t>аловыми затратами. Прибыль отражает доход туристского предприятия</w:t>
      </w:r>
      <w:r w:rsidR="008E3EDC" w:rsidRPr="00344C0F">
        <w:t xml:space="preserve"> от р</w:t>
      </w:r>
      <w:r w:rsidRPr="00344C0F">
        <w:t>еализации туристского пр</w:t>
      </w:r>
      <w:r w:rsidRPr="00344C0F">
        <w:t>о</w:t>
      </w:r>
      <w:r w:rsidRPr="00344C0F">
        <w:t>дукта или услуги, созданных</w:t>
      </w:r>
      <w:r w:rsidR="008E3EDC" w:rsidRPr="00344C0F">
        <w:t xml:space="preserve"> в п</w:t>
      </w:r>
      <w:r w:rsidRPr="00344C0F">
        <w:t>роизводственной деятельности путем соединения факторов производства (труд, капитал, рекр</w:t>
      </w:r>
      <w:r w:rsidRPr="00344C0F">
        <w:t>е</w:t>
      </w:r>
      <w:r w:rsidRPr="00344C0F">
        <w:t>ационные услуги).</w:t>
      </w:r>
    </w:p>
    <w:p w14:paraId="772BAF57" w14:textId="656C154B" w:rsidR="007D1FFE" w:rsidRPr="00344C0F" w:rsidRDefault="007D1FFE" w:rsidP="007D1FFE">
      <w:r w:rsidRPr="00344C0F">
        <w:t>Все многообразие источников образования прибыли</w:t>
      </w:r>
      <w:r w:rsidR="008E3EDC" w:rsidRPr="00344C0F">
        <w:t xml:space="preserve"> в т</w:t>
      </w:r>
      <w:r w:rsidRPr="00344C0F">
        <w:t>уристском предприятии можно сгруппировать</w:t>
      </w:r>
      <w:r w:rsidR="008E3EDC" w:rsidRPr="00344C0F">
        <w:t xml:space="preserve"> по о</w:t>
      </w:r>
      <w:r w:rsidRPr="00344C0F">
        <w:t>пределенным признакам. Главный источник прибыли</w:t>
      </w:r>
      <w:r w:rsidR="008E3EDC" w:rsidRPr="00344C0F">
        <w:t xml:space="preserve"> — </w:t>
      </w:r>
      <w:r w:rsidRPr="00344C0F">
        <w:t>основная производственно</w:t>
      </w:r>
      <w:r w:rsidR="002237BA" w:rsidRPr="00344C0F">
        <w:noBreakHyphen/>
        <w:t>х</w:t>
      </w:r>
      <w:r w:rsidRPr="00344C0F">
        <w:t>озяйственная деятельность. Вел</w:t>
      </w:r>
      <w:r w:rsidRPr="00344C0F">
        <w:t>и</w:t>
      </w:r>
      <w:r w:rsidRPr="00344C0F">
        <w:t>чина прибыли зависит</w:t>
      </w:r>
      <w:r w:rsidR="008E3EDC" w:rsidRPr="00344C0F">
        <w:t xml:space="preserve"> от с</w:t>
      </w:r>
      <w:r w:rsidRPr="00344C0F">
        <w:t>пецифики</w:t>
      </w:r>
      <w:r w:rsidR="008E3EDC" w:rsidRPr="00344C0F">
        <w:t xml:space="preserve"> и о</w:t>
      </w:r>
      <w:r w:rsidRPr="00344C0F">
        <w:t>собенностей туристских продуктов</w:t>
      </w:r>
      <w:r w:rsidR="008E3EDC" w:rsidRPr="00344C0F">
        <w:t xml:space="preserve"> и у</w:t>
      </w:r>
      <w:r w:rsidRPr="00344C0F">
        <w:t>слуг,</w:t>
      </w:r>
      <w:r w:rsidR="008E3EDC" w:rsidRPr="00344C0F">
        <w:t xml:space="preserve"> а т</w:t>
      </w:r>
      <w:r w:rsidRPr="00344C0F">
        <w:t>акже</w:t>
      </w:r>
      <w:r w:rsidR="008E3EDC" w:rsidRPr="00344C0F">
        <w:t xml:space="preserve"> их ж</w:t>
      </w:r>
      <w:r w:rsidRPr="00344C0F">
        <w:t>изненного цикла, объема пр</w:t>
      </w:r>
      <w:r w:rsidRPr="00344C0F">
        <w:t>о</w:t>
      </w:r>
      <w:r w:rsidRPr="00344C0F">
        <w:t>даж, конъюнктуры рынка</w:t>
      </w:r>
      <w:r w:rsidR="008E3EDC" w:rsidRPr="00344C0F">
        <w:t xml:space="preserve"> и к</w:t>
      </w:r>
      <w:r w:rsidRPr="00344C0F">
        <w:t>онкурентных условий продажи т</w:t>
      </w:r>
      <w:r w:rsidRPr="00344C0F">
        <w:t>о</w:t>
      </w:r>
      <w:r w:rsidRPr="00344C0F">
        <w:t>варов</w:t>
      </w:r>
      <w:r w:rsidR="008E3EDC" w:rsidRPr="00344C0F">
        <w:t xml:space="preserve"> и у</w:t>
      </w:r>
      <w:r w:rsidRPr="00344C0F">
        <w:t>слуг, структуры снижения издержек производства. Е</w:t>
      </w:r>
      <w:r w:rsidRPr="00344C0F">
        <w:t>с</w:t>
      </w:r>
      <w:r w:rsidRPr="00344C0F">
        <w:t>ли источник прибыли</w:t>
      </w:r>
      <w:r w:rsidR="008E3EDC" w:rsidRPr="00344C0F">
        <w:t xml:space="preserve"> — </w:t>
      </w:r>
      <w:r w:rsidRPr="00344C0F">
        <w:t>уникальность туристского продукта или монопольное положение туристского предприятия</w:t>
      </w:r>
      <w:r w:rsidR="008E3EDC" w:rsidRPr="00344C0F">
        <w:t xml:space="preserve"> по в</w:t>
      </w:r>
      <w:r w:rsidRPr="00344C0F">
        <w:t>ыпуску того или иного продукта (услуги),</w:t>
      </w:r>
      <w:r w:rsidR="008E3EDC" w:rsidRPr="00344C0F">
        <w:t xml:space="preserve"> то п</w:t>
      </w:r>
      <w:r w:rsidRPr="00344C0F">
        <w:t>оддержание этого источника</w:t>
      </w:r>
      <w:r w:rsidR="008E3EDC" w:rsidRPr="00344C0F">
        <w:t xml:space="preserve"> на о</w:t>
      </w:r>
      <w:r w:rsidRPr="00344C0F">
        <w:t>тносительно высоком уровне возможно</w:t>
      </w:r>
      <w:r w:rsidR="008E3EDC" w:rsidRPr="00344C0F">
        <w:t xml:space="preserve"> за с</w:t>
      </w:r>
      <w:r w:rsidRPr="00344C0F">
        <w:t>чет постоянного обновления туристского продукта. Если и</w:t>
      </w:r>
      <w:r w:rsidRPr="00344C0F">
        <w:t>с</w:t>
      </w:r>
      <w:r w:rsidRPr="00344C0F">
        <w:t>точник прибыли</w:t>
      </w:r>
      <w:r w:rsidR="008E3EDC" w:rsidRPr="00344C0F">
        <w:t xml:space="preserve"> — </w:t>
      </w:r>
      <w:r w:rsidRPr="00344C0F">
        <w:t>инновационная деятельность туристского предприятия,</w:t>
      </w:r>
      <w:r w:rsidR="008E3EDC" w:rsidRPr="00344C0F">
        <w:t xml:space="preserve"> то з</w:t>
      </w:r>
      <w:r w:rsidRPr="00344C0F">
        <w:t>десь особенно важны компьютерные инфо</w:t>
      </w:r>
      <w:r w:rsidRPr="00344C0F">
        <w:t>р</w:t>
      </w:r>
      <w:r w:rsidRPr="00344C0F">
        <w:t>мационные технологии, создание глобальной информационной сети Интернет.</w:t>
      </w:r>
    </w:p>
    <w:p w14:paraId="61F291B7" w14:textId="09CB6BE9" w:rsidR="007D1FFE" w:rsidRPr="00344C0F" w:rsidRDefault="007D1FFE" w:rsidP="007D1FFE">
      <w:r w:rsidRPr="00344C0F">
        <w:t xml:space="preserve">Туристические организации могут применять </w:t>
      </w:r>
      <w:r w:rsidRPr="00344C0F">
        <w:rPr>
          <w:b/>
        </w:rPr>
        <w:t>скидки</w:t>
      </w:r>
      <w:r w:rsidR="008E3EDC" w:rsidRPr="00344C0F">
        <w:rPr>
          <w:b/>
        </w:rPr>
        <w:t xml:space="preserve"> со с</w:t>
      </w:r>
      <w:r w:rsidRPr="00344C0F">
        <w:rPr>
          <w:b/>
        </w:rPr>
        <w:t>тоимости турпродукта</w:t>
      </w:r>
      <w:r w:rsidRPr="00344C0F">
        <w:t>.</w:t>
      </w:r>
    </w:p>
    <w:p w14:paraId="31CD1616" w14:textId="474F345A" w:rsidR="007D1FFE" w:rsidRPr="00344C0F" w:rsidRDefault="007D1FFE" w:rsidP="007D1FFE">
      <w:r w:rsidRPr="00344C0F">
        <w:t xml:space="preserve">Наиболее часто применяются следующие </w:t>
      </w:r>
      <w:r w:rsidRPr="00344C0F">
        <w:rPr>
          <w:b/>
        </w:rPr>
        <w:t>виды скидок</w:t>
      </w:r>
      <w:r w:rsidRPr="00344C0F">
        <w:t>: сезонные скидки, скидки для детей</w:t>
      </w:r>
      <w:r w:rsidR="008E3EDC" w:rsidRPr="00344C0F">
        <w:t xml:space="preserve"> и ш</w:t>
      </w:r>
      <w:r w:rsidRPr="00344C0F">
        <w:t>кольников (детям</w:t>
      </w:r>
      <w:r w:rsidR="008E3EDC" w:rsidRPr="00344C0F">
        <w:t xml:space="preserve"> до 7 л</w:t>
      </w:r>
      <w:r w:rsidRPr="00344C0F">
        <w:t>ет обычно предоставляется скидка 5</w:t>
      </w:r>
      <w:r w:rsidR="008E3EDC" w:rsidRPr="00344C0F">
        <w:t>0 %</w:t>
      </w:r>
      <w:r w:rsidRPr="00344C0F">
        <w:t>, школьникам</w:t>
      </w:r>
      <w:r w:rsidR="008E3EDC" w:rsidRPr="00344C0F">
        <w:t xml:space="preserve"> — </w:t>
      </w:r>
      <w:r w:rsidRPr="00344C0F">
        <w:t>4</w:t>
      </w:r>
      <w:r w:rsidR="008E3EDC" w:rsidRPr="00344C0F">
        <w:t>0 %</w:t>
      </w:r>
      <w:r w:rsidRPr="00344C0F">
        <w:t>), специальные скидки для людей</w:t>
      </w:r>
      <w:r w:rsidR="008E3EDC" w:rsidRPr="00344C0F">
        <w:t xml:space="preserve"> в в</w:t>
      </w:r>
      <w:r w:rsidRPr="00344C0F">
        <w:t>озрасте 5</w:t>
      </w:r>
      <w:r w:rsidR="008E3EDC" w:rsidRPr="00344C0F">
        <w:t>0–65 л</w:t>
      </w:r>
      <w:r w:rsidRPr="00344C0F">
        <w:t>ет предоставляются авиакомпаниями</w:t>
      </w:r>
      <w:r w:rsidR="008E3EDC" w:rsidRPr="00344C0F">
        <w:t xml:space="preserve"> и г</w:t>
      </w:r>
      <w:r w:rsidRPr="00344C0F">
        <w:t>остиницами, скидки для постоянных клиентов фирмы,</w:t>
      </w:r>
      <w:r w:rsidR="008E3EDC" w:rsidRPr="00344C0F">
        <w:t xml:space="preserve"> в с</w:t>
      </w:r>
      <w:r w:rsidRPr="00344C0F">
        <w:t>лучае, если турист, забронир</w:t>
      </w:r>
      <w:r w:rsidRPr="00344C0F">
        <w:t>о</w:t>
      </w:r>
      <w:r w:rsidRPr="00344C0F">
        <w:t>вавший тур, дает фирме право выбрать одну</w:t>
      </w:r>
      <w:r w:rsidR="008E3EDC" w:rsidRPr="00344C0F">
        <w:t xml:space="preserve"> из т</w:t>
      </w:r>
      <w:r w:rsidRPr="00344C0F">
        <w:t>рех дат своего отправления</w:t>
      </w:r>
      <w:r w:rsidR="008E3EDC" w:rsidRPr="00344C0F">
        <w:t xml:space="preserve"> и о</w:t>
      </w:r>
      <w:r w:rsidRPr="00344C0F">
        <w:t>дно</w:t>
      </w:r>
      <w:r w:rsidR="008E3EDC" w:rsidRPr="00344C0F">
        <w:t xml:space="preserve"> из т</w:t>
      </w:r>
      <w:r w:rsidRPr="00344C0F">
        <w:t>рех мест отдыха.</w:t>
      </w:r>
    </w:p>
    <w:p w14:paraId="23D52675" w14:textId="3B918D96" w:rsidR="007D1FFE" w:rsidRDefault="007D1FFE" w:rsidP="007D1FFE">
      <w:r w:rsidRPr="00344C0F">
        <w:rPr>
          <w:b/>
        </w:rPr>
        <w:t>Расчет цены турпакета</w:t>
      </w:r>
      <w:r w:rsidR="008E3EDC" w:rsidRPr="00344C0F">
        <w:t xml:space="preserve"> на о</w:t>
      </w:r>
      <w:r w:rsidRPr="00344C0F">
        <w:t>дного туриста производится</w:t>
      </w:r>
      <w:r w:rsidR="008E3EDC" w:rsidRPr="00344C0F">
        <w:t xml:space="preserve"> по ф</w:t>
      </w:r>
      <w:r w:rsidRPr="00344C0F">
        <w:t>ормуле:</w:t>
      </w:r>
    </w:p>
    <w:p w14:paraId="58CF8CE0" w14:textId="77777777" w:rsidR="006836D1" w:rsidRPr="00344C0F" w:rsidRDefault="006836D1" w:rsidP="007D1FFE"/>
    <w:p w14:paraId="43310F86" w14:textId="1678D884" w:rsidR="007D1FFE" w:rsidRPr="00344C0F" w:rsidRDefault="007D1FFE" w:rsidP="006836D1">
      <w:pPr>
        <w:ind w:firstLine="0"/>
        <w:jc w:val="center"/>
      </w:pPr>
      <w:r w:rsidRPr="00344C0F">
        <w:t>Ц = (И + Н + П</w:t>
      </w:r>
      <w:r w:rsidR="006836D1">
        <w:t xml:space="preserve"> – </w:t>
      </w:r>
      <w:r w:rsidRPr="00344C0F">
        <w:t>С ± К) / Ч,</w:t>
      </w:r>
    </w:p>
    <w:p w14:paraId="2D5C57C6" w14:textId="77777777" w:rsidR="006836D1" w:rsidRDefault="006836D1" w:rsidP="006836D1">
      <w:pPr>
        <w:ind w:firstLine="0"/>
      </w:pPr>
    </w:p>
    <w:p w14:paraId="4C2D6A49" w14:textId="2C8B803A" w:rsidR="007D1FFE" w:rsidRPr="00344C0F" w:rsidRDefault="007D1FFE" w:rsidP="006836D1">
      <w:pPr>
        <w:ind w:firstLine="0"/>
      </w:pPr>
      <w:r w:rsidRPr="00344C0F">
        <w:t>где Ц</w:t>
      </w:r>
      <w:r w:rsidR="00471C71" w:rsidRPr="00344C0F">
        <w:t> </w:t>
      </w:r>
      <w:r w:rsidRPr="00344C0F">
        <w:t>— цена турпакета</w:t>
      </w:r>
      <w:r w:rsidR="008E3EDC" w:rsidRPr="00344C0F">
        <w:t xml:space="preserve"> на о</w:t>
      </w:r>
      <w:r w:rsidRPr="00344C0F">
        <w:t>дного туриста (руб.); И</w:t>
      </w:r>
      <w:r w:rsidR="008E3EDC" w:rsidRPr="00344C0F">
        <w:t xml:space="preserve"> — </w:t>
      </w:r>
      <w:r w:rsidRPr="00344C0F">
        <w:t>себест</w:t>
      </w:r>
      <w:r w:rsidRPr="00344C0F">
        <w:t>о</w:t>
      </w:r>
      <w:r w:rsidRPr="00344C0F">
        <w:t>имость услуг, входящих</w:t>
      </w:r>
      <w:r w:rsidR="008E3EDC" w:rsidRPr="00344C0F">
        <w:t xml:space="preserve"> в т</w:t>
      </w:r>
      <w:r w:rsidRPr="00344C0F">
        <w:t>урпакет, составленный туроперат</w:t>
      </w:r>
      <w:r w:rsidRPr="00344C0F">
        <w:t>о</w:t>
      </w:r>
      <w:r w:rsidRPr="00344C0F">
        <w:t>ром (руб.); Н</w:t>
      </w:r>
      <w:r w:rsidR="008E3EDC" w:rsidRPr="00344C0F">
        <w:t xml:space="preserve"> — </w:t>
      </w:r>
      <w:r w:rsidRPr="00344C0F">
        <w:t>косвенные налоги (НДС)</w:t>
      </w:r>
      <w:r w:rsidR="008E3EDC" w:rsidRPr="00344C0F">
        <w:t xml:space="preserve"> по о</w:t>
      </w:r>
      <w:r w:rsidRPr="00344C0F">
        <w:t>тдельным видам услуг туризма (руб.); П</w:t>
      </w:r>
      <w:r w:rsidR="008E3EDC" w:rsidRPr="00344C0F">
        <w:t xml:space="preserve"> — </w:t>
      </w:r>
      <w:r w:rsidRPr="00344C0F">
        <w:t>прибыль туроператора (руб.); С</w:t>
      </w:r>
      <w:r w:rsidR="00471C71" w:rsidRPr="00344C0F">
        <w:t> </w:t>
      </w:r>
      <w:r w:rsidRPr="00344C0F">
        <w:t>— скидка, предоставляемая туристу туроператором</w:t>
      </w:r>
      <w:r w:rsidR="008E3EDC" w:rsidRPr="00344C0F">
        <w:t xml:space="preserve"> с ц</w:t>
      </w:r>
      <w:r w:rsidRPr="00344C0F">
        <w:t>ены отдел</w:t>
      </w:r>
      <w:r w:rsidRPr="00344C0F">
        <w:t>ь</w:t>
      </w:r>
      <w:r w:rsidRPr="00344C0F">
        <w:t>ных видов услуг, входящих</w:t>
      </w:r>
      <w:r w:rsidR="008E3EDC" w:rsidRPr="00344C0F">
        <w:t xml:space="preserve"> в т</w:t>
      </w:r>
      <w:r w:rsidRPr="00344C0F">
        <w:t xml:space="preserve">урпакет (руб.); + (или </w:t>
      </w:r>
      <w:r w:rsidR="006836D1">
        <w:t>–</w:t>
      </w:r>
      <w:r w:rsidRPr="00344C0F">
        <w:t>) К</w:t>
      </w:r>
      <w:r w:rsidR="008E3EDC" w:rsidRPr="00344C0F">
        <w:t xml:space="preserve"> — </w:t>
      </w:r>
      <w:r w:rsidRPr="00344C0F">
        <w:t>к</w:t>
      </w:r>
      <w:r w:rsidRPr="00344C0F">
        <w:t>о</w:t>
      </w:r>
      <w:r w:rsidRPr="00344C0F">
        <w:t>миссионное вознаграждение турагента, реализующего турпакет. Знак (+) означает надбавку</w:t>
      </w:r>
      <w:r w:rsidR="008E3EDC" w:rsidRPr="00344C0F">
        <w:t xml:space="preserve"> к ц</w:t>
      </w:r>
      <w:r w:rsidRPr="00344C0F">
        <w:t>ене турпакета, знак (–) означает скидки</w:t>
      </w:r>
      <w:r w:rsidR="008E3EDC" w:rsidRPr="00344C0F">
        <w:t xml:space="preserve"> с ц</w:t>
      </w:r>
      <w:r w:rsidRPr="00344C0F">
        <w:t>ены туроператора</w:t>
      </w:r>
      <w:r w:rsidR="008E3EDC" w:rsidRPr="00344C0F">
        <w:t xml:space="preserve"> в п</w:t>
      </w:r>
      <w:r w:rsidRPr="00344C0F">
        <w:t>ользу турагента (руб.); Ч</w:t>
      </w:r>
      <w:r w:rsidR="008E3EDC" w:rsidRPr="00344C0F">
        <w:t xml:space="preserve"> — </w:t>
      </w:r>
      <w:r w:rsidRPr="00344C0F">
        <w:t>к</w:t>
      </w:r>
      <w:r w:rsidRPr="00344C0F">
        <w:t>о</w:t>
      </w:r>
      <w:r w:rsidRPr="00344C0F">
        <w:t>личество человек.</w:t>
      </w:r>
    </w:p>
    <w:p w14:paraId="05534DDC" w14:textId="19E6DFE4" w:rsidR="007D1FFE" w:rsidRPr="00344C0F" w:rsidRDefault="007D1FFE" w:rsidP="007D1FFE">
      <w:r w:rsidRPr="00344C0F">
        <w:t>Деловая активность туристической фирмы характеризуе</w:t>
      </w:r>
      <w:r w:rsidRPr="00344C0F">
        <w:t>т</w:t>
      </w:r>
      <w:r w:rsidRPr="00344C0F">
        <w:t xml:space="preserve">ся </w:t>
      </w:r>
      <w:r w:rsidRPr="00344C0F">
        <w:rPr>
          <w:b/>
        </w:rPr>
        <w:t>показателями рентабельности</w:t>
      </w:r>
      <w:r w:rsidRPr="00344C0F">
        <w:t>. Существует несколько пок</w:t>
      </w:r>
      <w:r w:rsidRPr="00344C0F">
        <w:t>а</w:t>
      </w:r>
      <w:r w:rsidRPr="00344C0F">
        <w:t>зателей рентабельности.</w:t>
      </w:r>
    </w:p>
    <w:p w14:paraId="67DEB481" w14:textId="0936B5A6" w:rsidR="007D1FFE" w:rsidRDefault="007D1FFE" w:rsidP="007D1FFE">
      <w:r w:rsidRPr="00344C0F">
        <w:rPr>
          <w:b/>
        </w:rPr>
        <w:t>Рентабельность активов (имущества)</w:t>
      </w:r>
      <w:r w:rsidRPr="00344C0F">
        <w:t xml:space="preserve"> вычисляется</w:t>
      </w:r>
      <w:r w:rsidR="008E3EDC" w:rsidRPr="00344C0F">
        <w:t xml:space="preserve"> по ф</w:t>
      </w:r>
      <w:r w:rsidRPr="00344C0F">
        <w:t>ормуле:</w:t>
      </w:r>
    </w:p>
    <w:p w14:paraId="35170005" w14:textId="77777777" w:rsidR="006836D1" w:rsidRPr="00344C0F" w:rsidRDefault="006836D1" w:rsidP="007D1FFE"/>
    <w:p w14:paraId="65BFB2EB" w14:textId="4440021F" w:rsidR="007D1FFE" w:rsidRPr="00344C0F" w:rsidRDefault="007D1FFE" w:rsidP="006836D1">
      <w:pPr>
        <w:ind w:firstLine="0"/>
        <w:jc w:val="center"/>
      </w:pPr>
      <w:r w:rsidRPr="00344C0F">
        <w:t>Ра = Пч /Бса,</w:t>
      </w:r>
    </w:p>
    <w:p w14:paraId="4E687EE8" w14:textId="77777777" w:rsidR="006836D1" w:rsidRDefault="006836D1" w:rsidP="006836D1">
      <w:pPr>
        <w:ind w:firstLine="0"/>
      </w:pPr>
    </w:p>
    <w:p w14:paraId="063FDD75" w14:textId="53ABBE5E" w:rsidR="007D1FFE" w:rsidRPr="00344C0F" w:rsidRDefault="007D1FFE" w:rsidP="006836D1">
      <w:pPr>
        <w:ind w:firstLine="0"/>
      </w:pPr>
      <w:r w:rsidRPr="00344C0F">
        <w:t>где Ра</w:t>
      </w:r>
      <w:r w:rsidR="008E3EDC" w:rsidRPr="00344C0F">
        <w:t xml:space="preserve"> — </w:t>
      </w:r>
      <w:r w:rsidRPr="00344C0F">
        <w:t>прибыль, получаемая фирмой</w:t>
      </w:r>
      <w:r w:rsidR="008E3EDC" w:rsidRPr="00344C0F">
        <w:t xml:space="preserve"> с к</w:t>
      </w:r>
      <w:r w:rsidRPr="00344C0F">
        <w:t>аждого вложенного</w:t>
      </w:r>
      <w:r w:rsidR="008E3EDC" w:rsidRPr="00344C0F">
        <w:t xml:space="preserve"> в а</w:t>
      </w:r>
      <w:r w:rsidRPr="00344C0F">
        <w:t>ктивы рубля; Пч</w:t>
      </w:r>
      <w:r w:rsidR="008E3EDC" w:rsidRPr="00344C0F">
        <w:t xml:space="preserve"> — </w:t>
      </w:r>
      <w:r w:rsidRPr="00344C0F">
        <w:t>чистая прибыль; Бса</w:t>
      </w:r>
      <w:r w:rsidR="008E3EDC" w:rsidRPr="00344C0F">
        <w:t xml:space="preserve"> — </w:t>
      </w:r>
      <w:r w:rsidRPr="00344C0F">
        <w:t>балансовая сто</w:t>
      </w:r>
      <w:r w:rsidRPr="00344C0F">
        <w:t>и</w:t>
      </w:r>
      <w:r w:rsidRPr="00344C0F">
        <w:t>мость активов.</w:t>
      </w:r>
    </w:p>
    <w:p w14:paraId="5B1F7D30" w14:textId="540729BC" w:rsidR="007D1FFE" w:rsidRDefault="007D1FFE" w:rsidP="007D1FFE">
      <w:r w:rsidRPr="00344C0F">
        <w:rPr>
          <w:b/>
        </w:rPr>
        <w:t>Рентабельность текущих активов</w:t>
      </w:r>
      <w:r w:rsidRPr="00344C0F">
        <w:t xml:space="preserve"> вычисляется</w:t>
      </w:r>
      <w:r w:rsidR="008E3EDC" w:rsidRPr="00344C0F">
        <w:t xml:space="preserve"> по ф</w:t>
      </w:r>
      <w:r w:rsidRPr="00344C0F">
        <w:t>ормуле:</w:t>
      </w:r>
    </w:p>
    <w:p w14:paraId="19D961E0" w14:textId="77777777" w:rsidR="006836D1" w:rsidRPr="00344C0F" w:rsidRDefault="006836D1" w:rsidP="007D1FFE"/>
    <w:p w14:paraId="6212704E" w14:textId="77777777" w:rsidR="007D1FFE" w:rsidRPr="00344C0F" w:rsidRDefault="007D1FFE" w:rsidP="006836D1">
      <w:pPr>
        <w:ind w:firstLine="0"/>
        <w:jc w:val="center"/>
      </w:pPr>
      <w:r w:rsidRPr="00344C0F">
        <w:t>Рта = Пч/ТА,</w:t>
      </w:r>
    </w:p>
    <w:p w14:paraId="438C8ED0" w14:textId="77777777" w:rsidR="006836D1" w:rsidRDefault="006836D1" w:rsidP="006836D1">
      <w:pPr>
        <w:ind w:firstLine="0"/>
      </w:pPr>
    </w:p>
    <w:p w14:paraId="458F576A" w14:textId="024FA37F" w:rsidR="007D1FFE" w:rsidRPr="00344C0F" w:rsidRDefault="007D1FFE" w:rsidP="006836D1">
      <w:pPr>
        <w:ind w:firstLine="0"/>
      </w:pPr>
      <w:r w:rsidRPr="00344C0F">
        <w:t>где Рта</w:t>
      </w:r>
      <w:r w:rsidR="008E3EDC" w:rsidRPr="00344C0F">
        <w:t xml:space="preserve"> — </w:t>
      </w:r>
      <w:r w:rsidRPr="00344C0F">
        <w:t>прибыль, получаемая фирмой</w:t>
      </w:r>
      <w:r w:rsidR="008E3EDC" w:rsidRPr="00344C0F">
        <w:t xml:space="preserve"> с к</w:t>
      </w:r>
      <w:r w:rsidRPr="00344C0F">
        <w:t>аждого вложенного</w:t>
      </w:r>
      <w:r w:rsidR="008E3EDC" w:rsidRPr="00344C0F">
        <w:t xml:space="preserve"> в т</w:t>
      </w:r>
      <w:r w:rsidRPr="00344C0F">
        <w:t>екущие активы рубля; Пч</w:t>
      </w:r>
      <w:r w:rsidR="008E3EDC" w:rsidRPr="00344C0F">
        <w:t xml:space="preserve"> — </w:t>
      </w:r>
      <w:r w:rsidRPr="00344C0F">
        <w:t>чистая прибыль; ТА</w:t>
      </w:r>
      <w:r w:rsidR="008E3EDC" w:rsidRPr="00344C0F">
        <w:t xml:space="preserve"> — </w:t>
      </w:r>
      <w:r w:rsidRPr="00344C0F">
        <w:t>средняя величина текущих активов.</w:t>
      </w:r>
    </w:p>
    <w:p w14:paraId="27195E3E" w14:textId="67F0DCD3" w:rsidR="007D1FFE" w:rsidRDefault="007D1FFE" w:rsidP="007D1FFE">
      <w:r w:rsidRPr="00344C0F">
        <w:rPr>
          <w:b/>
        </w:rPr>
        <w:t>Рентабельность собственного капитала</w:t>
      </w:r>
      <w:r w:rsidR="008E3EDC" w:rsidRPr="00344C0F">
        <w:t xml:space="preserve"> — </w:t>
      </w:r>
      <w:r w:rsidRPr="00344C0F">
        <w:t>это чистая прибыль компании, выраженная</w:t>
      </w:r>
      <w:r w:rsidR="008E3EDC" w:rsidRPr="00344C0F">
        <w:t xml:space="preserve"> в п</w:t>
      </w:r>
      <w:r w:rsidRPr="00344C0F">
        <w:t>роцентах</w:t>
      </w:r>
      <w:r w:rsidR="008E3EDC" w:rsidRPr="00344C0F">
        <w:t xml:space="preserve"> к с</w:t>
      </w:r>
      <w:r w:rsidRPr="00344C0F">
        <w:t>обственному капиталу. Вычисляется</w:t>
      </w:r>
      <w:r w:rsidR="008E3EDC" w:rsidRPr="00344C0F">
        <w:t xml:space="preserve"> по ф</w:t>
      </w:r>
      <w:r w:rsidRPr="00344C0F">
        <w:t>ормуле:</w:t>
      </w:r>
    </w:p>
    <w:p w14:paraId="669E47F0" w14:textId="77777777" w:rsidR="006836D1" w:rsidRPr="00344C0F" w:rsidRDefault="006836D1" w:rsidP="007D1FFE"/>
    <w:p w14:paraId="1341371C" w14:textId="77777777" w:rsidR="007D1FFE" w:rsidRPr="00344C0F" w:rsidRDefault="007D1FFE" w:rsidP="006836D1">
      <w:pPr>
        <w:ind w:firstLine="0"/>
        <w:jc w:val="center"/>
      </w:pPr>
      <w:r w:rsidRPr="00344C0F">
        <w:t>Рск =Пч/СК</w:t>
      </w:r>
    </w:p>
    <w:p w14:paraId="613AA983" w14:textId="77777777" w:rsidR="006836D1" w:rsidRDefault="006836D1" w:rsidP="006836D1">
      <w:pPr>
        <w:ind w:firstLine="0"/>
      </w:pPr>
    </w:p>
    <w:p w14:paraId="47EBE4B2" w14:textId="066D80F6" w:rsidR="007D1FFE" w:rsidRPr="00344C0F" w:rsidRDefault="007D1FFE" w:rsidP="006836D1">
      <w:pPr>
        <w:ind w:firstLine="0"/>
      </w:pPr>
      <w:r w:rsidRPr="00344C0F">
        <w:t>где Рск</w:t>
      </w:r>
      <w:r w:rsidR="008E3EDC" w:rsidRPr="00344C0F">
        <w:t xml:space="preserve"> — </w:t>
      </w:r>
      <w:r w:rsidRPr="00344C0F">
        <w:t>рентабельность собственного капитала; Пч</w:t>
      </w:r>
      <w:r w:rsidR="008E3EDC" w:rsidRPr="00344C0F">
        <w:t xml:space="preserve"> — </w:t>
      </w:r>
      <w:r w:rsidRPr="00344C0F">
        <w:t>чистая прибыль; СК</w:t>
      </w:r>
      <w:r w:rsidR="008E3EDC" w:rsidRPr="00344C0F">
        <w:t xml:space="preserve"> — </w:t>
      </w:r>
      <w:r w:rsidRPr="00344C0F">
        <w:t>средняя величина собственного капитала.</w:t>
      </w:r>
    </w:p>
    <w:p w14:paraId="3FB14AFE" w14:textId="7489B253" w:rsidR="007D1FFE" w:rsidRPr="00344C0F" w:rsidRDefault="007D1FFE" w:rsidP="007D1FFE">
      <w:r w:rsidRPr="00344C0F">
        <w:rPr>
          <w:b/>
        </w:rPr>
        <w:t>Рентабельность инвестиций</w:t>
      </w:r>
      <w:r w:rsidR="008E3EDC" w:rsidRPr="00344C0F">
        <w:t xml:space="preserve"> — </w:t>
      </w:r>
      <w:r w:rsidRPr="00344C0F">
        <w:t>показатель, отражающий эффективность использования средств, инвестированных</w:t>
      </w:r>
      <w:r w:rsidR="008E3EDC" w:rsidRPr="00344C0F">
        <w:t xml:space="preserve"> в п</w:t>
      </w:r>
      <w:r w:rsidRPr="00344C0F">
        <w:t xml:space="preserve">редприятие. </w:t>
      </w:r>
    </w:p>
    <w:p w14:paraId="0F96D34F" w14:textId="2A5F1E29" w:rsidR="007D1FFE" w:rsidRDefault="007D1FFE" w:rsidP="007D1FFE">
      <w:r w:rsidRPr="00344C0F">
        <w:t>Рентабельность инвестиций вычисляется</w:t>
      </w:r>
      <w:r w:rsidR="008E3EDC" w:rsidRPr="00344C0F">
        <w:t xml:space="preserve"> по ф</w:t>
      </w:r>
      <w:r w:rsidRPr="00344C0F">
        <w:t>ормуле:</w:t>
      </w:r>
    </w:p>
    <w:p w14:paraId="2285F2F0" w14:textId="77777777" w:rsidR="006836D1" w:rsidRPr="00344C0F" w:rsidRDefault="006836D1" w:rsidP="007D1FFE"/>
    <w:p w14:paraId="283539CB" w14:textId="77777777" w:rsidR="007D1FFE" w:rsidRPr="00344C0F" w:rsidRDefault="007D1FFE" w:rsidP="006836D1">
      <w:pPr>
        <w:ind w:firstLine="0"/>
        <w:jc w:val="center"/>
      </w:pPr>
      <w:r w:rsidRPr="00344C0F">
        <w:t xml:space="preserve">Ри = </w:t>
      </w:r>
      <w:proofErr w:type="gramStart"/>
      <w:r w:rsidRPr="00344C0F">
        <w:t>П</w:t>
      </w:r>
      <w:proofErr w:type="gramEnd"/>
      <w:r w:rsidRPr="00344C0F">
        <w:t>/(СК + ДО),</w:t>
      </w:r>
    </w:p>
    <w:p w14:paraId="07C5ADB1" w14:textId="77777777" w:rsidR="006836D1" w:rsidRDefault="006836D1" w:rsidP="006836D1">
      <w:pPr>
        <w:ind w:firstLine="0"/>
      </w:pPr>
    </w:p>
    <w:p w14:paraId="1CF6EE26" w14:textId="20ECABCF" w:rsidR="007D1FFE" w:rsidRPr="00344C0F" w:rsidRDefault="007D1FFE" w:rsidP="006836D1">
      <w:pPr>
        <w:ind w:firstLine="0"/>
      </w:pPr>
      <w:r w:rsidRPr="00344C0F">
        <w:t>где Ри</w:t>
      </w:r>
      <w:r w:rsidR="008E3EDC" w:rsidRPr="00344C0F">
        <w:t xml:space="preserve"> — </w:t>
      </w:r>
      <w:r w:rsidRPr="00344C0F">
        <w:t>рентабельность инвестиций; П</w:t>
      </w:r>
      <w:r w:rsidR="008E3EDC" w:rsidRPr="00344C0F">
        <w:t xml:space="preserve"> — </w:t>
      </w:r>
      <w:r w:rsidRPr="00344C0F">
        <w:t>суммарная прибыль</w:t>
      </w:r>
      <w:r w:rsidR="008E3EDC" w:rsidRPr="00344C0F">
        <w:t xml:space="preserve"> за р</w:t>
      </w:r>
      <w:r w:rsidRPr="00344C0F">
        <w:t>ассчитываемый период; СК</w:t>
      </w:r>
      <w:r w:rsidR="008E3EDC" w:rsidRPr="00344C0F">
        <w:t xml:space="preserve"> — </w:t>
      </w:r>
      <w:r w:rsidRPr="00344C0F">
        <w:t>усредненный уровень со</w:t>
      </w:r>
      <w:r w:rsidRPr="00344C0F">
        <w:t>б</w:t>
      </w:r>
      <w:r w:rsidRPr="00344C0F">
        <w:t>ственного капитала; ДО</w:t>
      </w:r>
      <w:r w:rsidR="008E3EDC" w:rsidRPr="00344C0F">
        <w:t xml:space="preserve"> — </w:t>
      </w:r>
      <w:r w:rsidRPr="00344C0F">
        <w:t>средний уровень обязательств</w:t>
      </w:r>
      <w:r w:rsidR="008E3EDC" w:rsidRPr="00344C0F">
        <w:t xml:space="preserve"> в д</w:t>
      </w:r>
      <w:r w:rsidRPr="00344C0F">
        <w:t>олгосрочном периоде.</w:t>
      </w:r>
    </w:p>
    <w:p w14:paraId="481AF3A2" w14:textId="68A8FE9F" w:rsidR="007D1FFE" w:rsidRDefault="007D1FFE" w:rsidP="007D1FFE">
      <w:r w:rsidRPr="00344C0F">
        <w:rPr>
          <w:b/>
        </w:rPr>
        <w:t>Эффективность (рентабельность) основной деятельн</w:t>
      </w:r>
      <w:r w:rsidRPr="00344C0F">
        <w:rPr>
          <w:b/>
        </w:rPr>
        <w:t>о</w:t>
      </w:r>
      <w:r w:rsidRPr="00344C0F">
        <w:rPr>
          <w:b/>
        </w:rPr>
        <w:t>сти</w:t>
      </w:r>
      <w:r w:rsidRPr="00344C0F">
        <w:t xml:space="preserve"> показывает, каково отношение прибыли</w:t>
      </w:r>
      <w:r w:rsidR="008E3EDC" w:rsidRPr="00344C0F">
        <w:t xml:space="preserve"> от р</w:t>
      </w:r>
      <w:r w:rsidRPr="00344C0F">
        <w:t>еализации тр</w:t>
      </w:r>
      <w:r w:rsidRPr="00344C0F">
        <w:t>а</w:t>
      </w:r>
      <w:r w:rsidRPr="00344C0F">
        <w:t>диционно выпускаемой продукции</w:t>
      </w:r>
      <w:r w:rsidR="008E3EDC" w:rsidRPr="00344C0F">
        <w:t xml:space="preserve"> к с</w:t>
      </w:r>
      <w:r w:rsidRPr="00344C0F">
        <w:t>уммарной величине ра</w:t>
      </w:r>
      <w:r w:rsidRPr="00344C0F">
        <w:t>с</w:t>
      </w:r>
      <w:r w:rsidRPr="00344C0F">
        <w:t>ходов. Рентабельность основной деятельности вычисляется</w:t>
      </w:r>
      <w:r w:rsidR="008E3EDC" w:rsidRPr="00344C0F">
        <w:t xml:space="preserve"> по ф</w:t>
      </w:r>
      <w:r w:rsidRPr="00344C0F">
        <w:t>ормуле:</w:t>
      </w:r>
    </w:p>
    <w:p w14:paraId="45A5243C" w14:textId="77777777" w:rsidR="006836D1" w:rsidRPr="00344C0F" w:rsidRDefault="006836D1" w:rsidP="007D1FFE"/>
    <w:p w14:paraId="4D0160CC" w14:textId="26DC96A5" w:rsidR="007D1FFE" w:rsidRPr="00344C0F" w:rsidRDefault="007D1FFE" w:rsidP="006836D1">
      <w:pPr>
        <w:ind w:firstLine="0"/>
        <w:jc w:val="center"/>
      </w:pPr>
      <w:r w:rsidRPr="00344C0F">
        <w:t>Рд = Пр/СК,</w:t>
      </w:r>
    </w:p>
    <w:p w14:paraId="6B6BEFD4" w14:textId="77777777" w:rsidR="006836D1" w:rsidRDefault="006836D1" w:rsidP="006836D1">
      <w:pPr>
        <w:ind w:firstLine="0"/>
      </w:pPr>
    </w:p>
    <w:p w14:paraId="48EB4EDF" w14:textId="3171EC1B" w:rsidR="007D1FFE" w:rsidRPr="00344C0F" w:rsidRDefault="007D1FFE" w:rsidP="006836D1">
      <w:pPr>
        <w:ind w:firstLine="0"/>
      </w:pPr>
      <w:r w:rsidRPr="00344C0F">
        <w:t>где Рд</w:t>
      </w:r>
      <w:r w:rsidR="008E3EDC" w:rsidRPr="00344C0F">
        <w:t xml:space="preserve"> — </w:t>
      </w:r>
      <w:r w:rsidRPr="00344C0F">
        <w:t>рентабельность собственного капитала; Пр</w:t>
      </w:r>
      <w:r w:rsidR="008E3EDC" w:rsidRPr="00344C0F">
        <w:t xml:space="preserve"> — </w:t>
      </w:r>
      <w:r w:rsidRPr="00344C0F">
        <w:t>прибыль</w:t>
      </w:r>
      <w:r w:rsidR="008E3EDC" w:rsidRPr="00344C0F">
        <w:t xml:space="preserve"> от в</w:t>
      </w:r>
      <w:r w:rsidRPr="00344C0F">
        <w:t>ыпуска</w:t>
      </w:r>
      <w:r w:rsidR="008E3EDC" w:rsidRPr="00344C0F">
        <w:t xml:space="preserve"> и п</w:t>
      </w:r>
      <w:r w:rsidRPr="00344C0F">
        <w:t>родажи товара; СК</w:t>
      </w:r>
      <w:r w:rsidR="008E3EDC" w:rsidRPr="00344C0F">
        <w:t xml:space="preserve"> — </w:t>
      </w:r>
      <w:r w:rsidRPr="00344C0F">
        <w:t>затраты</w:t>
      </w:r>
      <w:r w:rsidR="008E3EDC" w:rsidRPr="00344C0F">
        <w:t xml:space="preserve"> на п</w:t>
      </w:r>
      <w:r w:rsidRPr="00344C0F">
        <w:t xml:space="preserve">роизводство продукции. </w:t>
      </w:r>
    </w:p>
    <w:p w14:paraId="063D95E9" w14:textId="20724054" w:rsidR="007D1FFE" w:rsidRPr="00344C0F" w:rsidRDefault="007D1FFE" w:rsidP="007D1FFE">
      <w:r w:rsidRPr="00344C0F">
        <w:t>Эффективность финансово</w:t>
      </w:r>
      <w:r w:rsidR="002237BA" w:rsidRPr="00344C0F">
        <w:noBreakHyphen/>
        <w:t>х</w:t>
      </w:r>
      <w:r w:rsidRPr="00344C0F">
        <w:t>озяйственной деятельности фирмы</w:t>
      </w:r>
      <w:r w:rsidR="008E3EDC" w:rsidRPr="00344C0F">
        <w:t xml:space="preserve"> за к</w:t>
      </w:r>
      <w:r w:rsidRPr="00344C0F">
        <w:t>онкретно определенный период определяется исходя</w:t>
      </w:r>
      <w:r w:rsidR="008E3EDC" w:rsidRPr="00344C0F">
        <w:t xml:space="preserve"> из д</w:t>
      </w:r>
      <w:r w:rsidRPr="00344C0F">
        <w:t>анных, полученных</w:t>
      </w:r>
      <w:r w:rsidR="008E3EDC" w:rsidRPr="00344C0F">
        <w:t xml:space="preserve"> на о</w:t>
      </w:r>
      <w:r w:rsidRPr="00344C0F">
        <w:t>сновании анализа рентабельности капитала</w:t>
      </w:r>
      <w:r w:rsidR="008E3EDC" w:rsidRPr="00344C0F">
        <w:t xml:space="preserve"> и п</w:t>
      </w:r>
      <w:r w:rsidRPr="00344C0F">
        <w:t>родаж. Если все показатели рентабельности имеют отрицательное значение, это значит, что фирма находится</w:t>
      </w:r>
      <w:r w:rsidR="008E3EDC" w:rsidRPr="00344C0F">
        <w:t xml:space="preserve"> в у</w:t>
      </w:r>
      <w:r w:rsidRPr="00344C0F">
        <w:t>бытке.</w:t>
      </w:r>
    </w:p>
    <w:p w14:paraId="03ACB768" w14:textId="151D31D2" w:rsidR="007D1FFE" w:rsidRPr="00344C0F" w:rsidRDefault="007D1FFE" w:rsidP="007D1FFE">
      <w:r w:rsidRPr="00344C0F">
        <w:t xml:space="preserve">Для </w:t>
      </w:r>
      <w:r w:rsidRPr="00344C0F">
        <w:rPr>
          <w:b/>
          <w:bCs/>
        </w:rPr>
        <w:t>осуществления расчетов</w:t>
      </w:r>
      <w:r w:rsidR="008E3EDC" w:rsidRPr="00344C0F">
        <w:rPr>
          <w:b/>
          <w:bCs/>
        </w:rPr>
        <w:t xml:space="preserve"> по ф</w:t>
      </w:r>
      <w:r w:rsidRPr="00344C0F">
        <w:rPr>
          <w:b/>
          <w:bCs/>
        </w:rPr>
        <w:t>инансовым затратам</w:t>
      </w:r>
      <w:r w:rsidR="008E3EDC" w:rsidRPr="00344C0F">
        <w:rPr>
          <w:b/>
          <w:bCs/>
        </w:rPr>
        <w:t xml:space="preserve"> и д</w:t>
      </w:r>
      <w:r w:rsidRPr="00344C0F">
        <w:rPr>
          <w:b/>
          <w:bCs/>
        </w:rPr>
        <w:t>оходам</w:t>
      </w:r>
      <w:r w:rsidRPr="00344C0F">
        <w:t xml:space="preserve"> необходимо определиться для клиентов</w:t>
      </w:r>
      <w:r w:rsidR="008E3EDC" w:rsidRPr="00344C0F">
        <w:t xml:space="preserve"> с к</w:t>
      </w:r>
      <w:r w:rsidRPr="00344C0F">
        <w:t>акой ст</w:t>
      </w:r>
      <w:r w:rsidRPr="00344C0F">
        <w:t>е</w:t>
      </w:r>
      <w:r w:rsidRPr="00344C0F">
        <w:t>пенью платежеспособности</w:t>
      </w:r>
      <w:r w:rsidR="008E3EDC" w:rsidRPr="00344C0F">
        <w:t xml:space="preserve"> и у</w:t>
      </w:r>
      <w:r w:rsidRPr="00344C0F">
        <w:t>ровнем требований предназнач</w:t>
      </w:r>
      <w:r w:rsidRPr="00344C0F">
        <w:t>е</w:t>
      </w:r>
      <w:r w:rsidRPr="00344C0F">
        <w:t>на данная программа.</w:t>
      </w:r>
    </w:p>
    <w:p w14:paraId="1404C742" w14:textId="61B5738D" w:rsidR="007D1FFE" w:rsidRPr="00344C0F" w:rsidRDefault="007D1FFE" w:rsidP="007D1FFE">
      <w:r w:rsidRPr="00344C0F">
        <w:t>Материальные возможности туристов являются важной</w:t>
      </w:r>
      <w:r w:rsidR="008E3EDC" w:rsidRPr="00344C0F">
        <w:t xml:space="preserve"> их х</w:t>
      </w:r>
      <w:r w:rsidRPr="00344C0F">
        <w:t>арактеристикой, которую необходимо учесть при планир</w:t>
      </w:r>
      <w:r w:rsidRPr="00344C0F">
        <w:t>о</w:t>
      </w:r>
      <w:r w:rsidRPr="00344C0F">
        <w:t>вании программы туристского путешествия. Стоимость участия</w:t>
      </w:r>
      <w:r w:rsidR="008E3EDC" w:rsidRPr="00344C0F">
        <w:t xml:space="preserve"> в т</w:t>
      </w:r>
      <w:r w:rsidRPr="00344C0F">
        <w:t>уристской программе определяется</w:t>
      </w:r>
      <w:r w:rsidR="008E3EDC" w:rsidRPr="00344C0F">
        <w:t xml:space="preserve"> не т</w:t>
      </w:r>
      <w:r w:rsidRPr="00344C0F">
        <w:t>олько</w:t>
      </w:r>
      <w:r w:rsidR="008E3EDC" w:rsidRPr="00344C0F">
        <w:t xml:space="preserve"> в з</w:t>
      </w:r>
      <w:r w:rsidRPr="00344C0F">
        <w:t>ависимости</w:t>
      </w:r>
      <w:r w:rsidR="008E3EDC" w:rsidRPr="00344C0F">
        <w:t xml:space="preserve"> от р</w:t>
      </w:r>
      <w:r w:rsidRPr="00344C0F">
        <w:t>егиона пребывания, продолжительности программы</w:t>
      </w:r>
      <w:r w:rsidR="008E3EDC" w:rsidRPr="00344C0F">
        <w:t xml:space="preserve"> и т. д.</w:t>
      </w:r>
    </w:p>
    <w:p w14:paraId="165CE47A" w14:textId="75D112E3" w:rsidR="007D1FFE" w:rsidRPr="00344C0F" w:rsidRDefault="007D1FFE" w:rsidP="007D1FFE">
      <w:r w:rsidRPr="00344C0F">
        <w:t>На цену туристских услуг влияет целый ряд факторов: класс обслуживания (степень комфортности), конъюнктура рынка, сезонный характер предоставления услуг, география п</w:t>
      </w:r>
      <w:r w:rsidRPr="00344C0F">
        <w:t>о</w:t>
      </w:r>
      <w:r w:rsidRPr="00344C0F">
        <w:t>ездки, стоимость услуг, входящих</w:t>
      </w:r>
      <w:r w:rsidR="008E3EDC" w:rsidRPr="00344C0F">
        <w:t xml:space="preserve"> в п</w:t>
      </w:r>
      <w:r w:rsidRPr="00344C0F">
        <w:t>утевку, продолжител</w:t>
      </w:r>
      <w:r w:rsidRPr="00344C0F">
        <w:t>ь</w:t>
      </w:r>
      <w:r w:rsidRPr="00344C0F">
        <w:t>ность тура</w:t>
      </w:r>
      <w:r w:rsidR="008E3EDC" w:rsidRPr="00344C0F">
        <w:t xml:space="preserve"> и т. д.</w:t>
      </w:r>
      <w:r w:rsidRPr="00344C0F">
        <w:t xml:space="preserve"> </w:t>
      </w:r>
    </w:p>
    <w:p w14:paraId="04B5EA53" w14:textId="5F6688F1" w:rsidR="007D1FFE" w:rsidRPr="00344C0F" w:rsidRDefault="007D1FFE" w:rsidP="007D1FFE">
      <w:r w:rsidRPr="00344C0F">
        <w:t>Расчет стоимости турпродукта производится</w:t>
      </w:r>
      <w:r w:rsidR="008E3EDC" w:rsidRPr="00344C0F">
        <w:t xml:space="preserve"> на о</w:t>
      </w:r>
      <w:r w:rsidRPr="00344C0F">
        <w:t>снове нормативной калькуляции, которая сводится</w:t>
      </w:r>
      <w:r w:rsidR="008E3EDC" w:rsidRPr="00344C0F">
        <w:t xml:space="preserve"> к о</w:t>
      </w:r>
      <w:r w:rsidRPr="00344C0F">
        <w:t>пределению</w:t>
      </w:r>
      <w:r w:rsidR="008E3EDC" w:rsidRPr="00344C0F">
        <w:t xml:space="preserve"> не с</w:t>
      </w:r>
      <w:r w:rsidRPr="00344C0F">
        <w:t>ебестоимости услуг,</w:t>
      </w:r>
      <w:r w:rsidR="008E3EDC" w:rsidRPr="00344C0F">
        <w:t xml:space="preserve"> а их ц</w:t>
      </w:r>
      <w:r w:rsidRPr="00344C0F">
        <w:t>ены продажи. Цены</w:t>
      </w:r>
      <w:r w:rsidR="008E3EDC" w:rsidRPr="00344C0F">
        <w:t xml:space="preserve"> на т</w:t>
      </w:r>
      <w:r w:rsidRPr="00344C0F">
        <w:t>уруслуги соответствуют спросу</w:t>
      </w:r>
      <w:r w:rsidR="008E3EDC" w:rsidRPr="00344C0F">
        <w:t xml:space="preserve"> на н</w:t>
      </w:r>
      <w:r w:rsidRPr="00344C0F">
        <w:t>их. При этом целесообразно ориент</w:t>
      </w:r>
      <w:r w:rsidRPr="00344C0F">
        <w:t>и</w:t>
      </w:r>
      <w:r w:rsidRPr="00344C0F">
        <w:t>ровать турпродукт</w:t>
      </w:r>
      <w:r w:rsidR="008E3EDC" w:rsidRPr="00344C0F">
        <w:t xml:space="preserve"> не на с</w:t>
      </w:r>
      <w:r w:rsidRPr="00344C0F">
        <w:t>реднего потребителя,</w:t>
      </w:r>
      <w:r w:rsidR="008E3EDC" w:rsidRPr="00344C0F">
        <w:t xml:space="preserve"> а на о</w:t>
      </w:r>
      <w:r w:rsidRPr="00344C0F">
        <w:t>пределенные типовые группы. Цена</w:t>
      </w:r>
      <w:r w:rsidR="008E3EDC" w:rsidRPr="00344C0F">
        <w:t xml:space="preserve"> на у</w:t>
      </w:r>
      <w:r w:rsidRPr="00344C0F">
        <w:t>слуги</w:t>
      </w:r>
      <w:r w:rsidR="008E3EDC" w:rsidRPr="00344C0F">
        <w:t xml:space="preserve"> в с</w:t>
      </w:r>
      <w:r w:rsidRPr="00344C0F">
        <w:t>фере т</w:t>
      </w:r>
      <w:r w:rsidRPr="00344C0F">
        <w:t>у</w:t>
      </w:r>
      <w:r w:rsidRPr="00344C0F">
        <w:t>ризма зависит</w:t>
      </w:r>
      <w:r w:rsidR="008E3EDC" w:rsidRPr="00344C0F">
        <w:t xml:space="preserve"> не т</w:t>
      </w:r>
      <w:r w:rsidRPr="00344C0F">
        <w:t>олько</w:t>
      </w:r>
      <w:r w:rsidR="008E3EDC" w:rsidRPr="00344C0F">
        <w:t xml:space="preserve"> от с</w:t>
      </w:r>
      <w:r w:rsidRPr="00344C0F">
        <w:t>проса.</w:t>
      </w:r>
      <w:r w:rsidR="008E3EDC" w:rsidRPr="00344C0F">
        <w:t xml:space="preserve"> Не м</w:t>
      </w:r>
      <w:r w:rsidRPr="00344C0F">
        <w:t>енее существенно вли</w:t>
      </w:r>
      <w:r w:rsidRPr="00344C0F">
        <w:t>я</w:t>
      </w:r>
      <w:r w:rsidRPr="00344C0F">
        <w:t>ние</w:t>
      </w:r>
      <w:r w:rsidR="008E3EDC" w:rsidRPr="00344C0F">
        <w:t xml:space="preserve"> на с</w:t>
      </w:r>
      <w:r w:rsidRPr="00344C0F">
        <w:t>тоимость тура рекламы</w:t>
      </w:r>
      <w:r w:rsidR="008E3EDC" w:rsidRPr="00344C0F">
        <w:t xml:space="preserve"> и и</w:t>
      </w:r>
      <w:r w:rsidRPr="00344C0F">
        <w:t>миджа фирмы.</w:t>
      </w:r>
    </w:p>
    <w:p w14:paraId="51EB2900" w14:textId="5E2FA398" w:rsidR="007D1FFE" w:rsidRPr="00344C0F" w:rsidRDefault="007D1FFE" w:rsidP="007D1FFE">
      <w:r w:rsidRPr="00344C0F">
        <w:t>Как правило, снижение цены ведет</w:t>
      </w:r>
      <w:r w:rsidR="008E3EDC" w:rsidRPr="00344C0F">
        <w:t xml:space="preserve"> к р</w:t>
      </w:r>
      <w:r w:rsidRPr="00344C0F">
        <w:t>осту спроса</w:t>
      </w:r>
      <w:r w:rsidR="008E3EDC" w:rsidRPr="00344C0F">
        <w:t xml:space="preserve"> на т</w:t>
      </w:r>
      <w:r w:rsidRPr="00344C0F">
        <w:t>уристские услуги</w:t>
      </w:r>
      <w:r w:rsidR="008E3EDC" w:rsidRPr="00344C0F">
        <w:t xml:space="preserve"> и о</w:t>
      </w:r>
      <w:r w:rsidRPr="00344C0F">
        <w:t>казывает информационное воздействие</w:t>
      </w:r>
      <w:r w:rsidR="008E3EDC" w:rsidRPr="00344C0F">
        <w:t xml:space="preserve"> на п</w:t>
      </w:r>
      <w:r w:rsidRPr="00344C0F">
        <w:t>окупателя.</w:t>
      </w:r>
      <w:r w:rsidR="008E3EDC" w:rsidRPr="00344C0F">
        <w:t xml:space="preserve"> В с</w:t>
      </w:r>
      <w:r w:rsidRPr="00344C0F">
        <w:t>вою очередь, улучшение рекламы может сп</w:t>
      </w:r>
      <w:r w:rsidRPr="00344C0F">
        <w:t>о</w:t>
      </w:r>
      <w:r w:rsidRPr="00344C0F">
        <w:t>собствовать росту цены</w:t>
      </w:r>
      <w:r w:rsidR="008E3EDC" w:rsidRPr="00344C0F">
        <w:t xml:space="preserve"> на т</w:t>
      </w:r>
      <w:r w:rsidRPr="00344C0F">
        <w:t>уристский продукт.</w:t>
      </w:r>
    </w:p>
    <w:p w14:paraId="4590BD57" w14:textId="74DCD4B2" w:rsidR="007D1FFE" w:rsidRPr="00344C0F" w:rsidRDefault="007D1FFE" w:rsidP="007D1FFE">
      <w:r w:rsidRPr="00344C0F">
        <w:t>Уровень цен оказывает значительное влияние</w:t>
      </w:r>
      <w:r w:rsidR="008E3EDC" w:rsidRPr="00344C0F">
        <w:t xml:space="preserve"> на о</w:t>
      </w:r>
      <w:r w:rsidRPr="00344C0F">
        <w:t>бъем реализации туруслу</w:t>
      </w:r>
      <w:r w:rsidR="0026797C" w:rsidRPr="00344C0F">
        <w:t>г.</w:t>
      </w:r>
      <w:r w:rsidR="0026797C">
        <w:t> </w:t>
      </w:r>
      <w:r w:rsidR="0026797C" w:rsidRPr="00344C0F">
        <w:t>Сп</w:t>
      </w:r>
      <w:r w:rsidRPr="00344C0F">
        <w:t>ецифика такого влияния обусловлена следующим. Во-первых, потребление туристских услуг прои</w:t>
      </w:r>
      <w:r w:rsidRPr="00344C0F">
        <w:t>с</w:t>
      </w:r>
      <w:r w:rsidRPr="00344C0F">
        <w:t>ходит, как правило,</w:t>
      </w:r>
      <w:r w:rsidR="008E3EDC" w:rsidRPr="00344C0F">
        <w:t xml:space="preserve"> в с</w:t>
      </w:r>
      <w:r w:rsidRPr="00344C0F">
        <w:t>вободное</w:t>
      </w:r>
      <w:r w:rsidR="008E3EDC" w:rsidRPr="00344C0F">
        <w:t xml:space="preserve"> от р</w:t>
      </w:r>
      <w:r w:rsidRPr="00344C0F">
        <w:t>аботы время, которое имеет для потребителя самостоятельную ценность; отсюда особая и</w:t>
      </w:r>
      <w:r w:rsidRPr="00344C0F">
        <w:t>з</w:t>
      </w:r>
      <w:r w:rsidRPr="00344C0F">
        <w:t>бирательность, повышенные требования</w:t>
      </w:r>
      <w:r w:rsidR="008E3EDC" w:rsidRPr="00344C0F">
        <w:t xml:space="preserve"> и ч</w:t>
      </w:r>
      <w:r w:rsidRPr="00344C0F">
        <w:t>увствительность</w:t>
      </w:r>
      <w:r w:rsidR="008E3EDC" w:rsidRPr="00344C0F">
        <w:t xml:space="preserve"> к к</w:t>
      </w:r>
      <w:r w:rsidRPr="00344C0F">
        <w:t>ачеству</w:t>
      </w:r>
      <w:r w:rsidR="008E3EDC" w:rsidRPr="00344C0F">
        <w:t xml:space="preserve"> и с</w:t>
      </w:r>
      <w:r w:rsidRPr="00344C0F">
        <w:t>тоимости отдыха; может возникнуть ситуация, когда турист отказывается</w:t>
      </w:r>
      <w:r w:rsidR="008E3EDC" w:rsidRPr="00344C0F">
        <w:t xml:space="preserve"> от п</w:t>
      </w:r>
      <w:r w:rsidRPr="00344C0F">
        <w:t>утевки из-за</w:t>
      </w:r>
      <w:r w:rsidR="008E3EDC" w:rsidRPr="00344C0F">
        <w:t xml:space="preserve"> ее в</w:t>
      </w:r>
      <w:r w:rsidRPr="00344C0F">
        <w:t>ысокой стоим</w:t>
      </w:r>
      <w:r w:rsidRPr="00344C0F">
        <w:t>о</w:t>
      </w:r>
      <w:r w:rsidRPr="00344C0F">
        <w:t>сти при низком качестве услу</w:t>
      </w:r>
      <w:r w:rsidR="0026797C" w:rsidRPr="00344C0F">
        <w:t>г.</w:t>
      </w:r>
      <w:r w:rsidR="0026797C">
        <w:t> </w:t>
      </w:r>
      <w:r w:rsidR="0026797C" w:rsidRPr="00344C0F">
        <w:t>Во</w:t>
      </w:r>
      <w:r w:rsidRPr="00344C0F">
        <w:t>-вторых, между моментом продажи путевки</w:t>
      </w:r>
      <w:r w:rsidR="008E3EDC" w:rsidRPr="00344C0F">
        <w:t xml:space="preserve"> и а</w:t>
      </w:r>
      <w:r w:rsidRPr="00344C0F">
        <w:t>ктом потребления услуг имеется знач</w:t>
      </w:r>
      <w:r w:rsidRPr="00344C0F">
        <w:t>и</w:t>
      </w:r>
      <w:r w:rsidRPr="00344C0F">
        <w:t>тельный разрыв</w:t>
      </w:r>
      <w:r w:rsidR="008E3EDC" w:rsidRPr="00344C0F">
        <w:t xml:space="preserve"> во в</w:t>
      </w:r>
      <w:r w:rsidRPr="00344C0F">
        <w:t>ремени, так как путевки продаются зач</w:t>
      </w:r>
      <w:r w:rsidRPr="00344C0F">
        <w:t>а</w:t>
      </w:r>
      <w:r w:rsidRPr="00344C0F">
        <w:t>стую</w:t>
      </w:r>
      <w:r w:rsidR="008E3EDC" w:rsidRPr="00344C0F">
        <w:t xml:space="preserve"> за н</w:t>
      </w:r>
      <w:r w:rsidRPr="00344C0F">
        <w:t>есколько месяцев</w:t>
      </w:r>
      <w:r w:rsidR="008E3EDC" w:rsidRPr="00344C0F">
        <w:t xml:space="preserve"> до н</w:t>
      </w:r>
      <w:r w:rsidRPr="00344C0F">
        <w:t>ачала путешествия; это находит свое отражение</w:t>
      </w:r>
      <w:r w:rsidR="008E3EDC" w:rsidRPr="00344C0F">
        <w:t xml:space="preserve"> в п</w:t>
      </w:r>
      <w:r w:rsidRPr="00344C0F">
        <w:t>олитике цен, широко используются также</w:t>
      </w:r>
      <w:r w:rsidR="008E3EDC" w:rsidRPr="00344C0F">
        <w:t xml:space="preserve"> и с</w:t>
      </w:r>
      <w:r w:rsidRPr="00344C0F">
        <w:t>езонные скидки.</w:t>
      </w:r>
    </w:p>
    <w:p w14:paraId="5CBC925D" w14:textId="537078E1" w:rsidR="007D1FFE" w:rsidRPr="00344C0F" w:rsidRDefault="007D1FFE" w:rsidP="007D1FFE">
      <w:r w:rsidRPr="00344C0F">
        <w:t>Поскольку туристский продукт</w:t>
      </w:r>
      <w:r w:rsidR="008E3EDC" w:rsidRPr="00344C0F">
        <w:t xml:space="preserve"> по с</w:t>
      </w:r>
      <w:r w:rsidRPr="00344C0F">
        <w:t>воей сути комплек</w:t>
      </w:r>
      <w:r w:rsidRPr="00344C0F">
        <w:t>с</w:t>
      </w:r>
      <w:r w:rsidRPr="00344C0F">
        <w:t>ный</w:t>
      </w:r>
      <w:r w:rsidR="008E3EDC" w:rsidRPr="00344C0F">
        <w:t xml:space="preserve"> — </w:t>
      </w:r>
      <w:r w:rsidRPr="00344C0F">
        <w:t>состоит</w:t>
      </w:r>
      <w:r w:rsidR="008E3EDC" w:rsidRPr="00344C0F">
        <w:t xml:space="preserve"> из н</w:t>
      </w:r>
      <w:r w:rsidRPr="00344C0F">
        <w:t>абора разнообразных услуг, оказываемых разнообразными предприятиями (средствами проживания, пер</w:t>
      </w:r>
      <w:r w:rsidRPr="00344C0F">
        <w:t>е</w:t>
      </w:r>
      <w:r w:rsidRPr="00344C0F">
        <w:t>возки, питания</w:t>
      </w:r>
      <w:r w:rsidR="008E3EDC" w:rsidRPr="00344C0F">
        <w:t xml:space="preserve"> и д</w:t>
      </w:r>
      <w:r w:rsidRPr="00344C0F">
        <w:t>р.),</w:t>
      </w:r>
      <w:r w:rsidR="008E3EDC" w:rsidRPr="00344C0F">
        <w:t> — то п</w:t>
      </w:r>
      <w:r w:rsidRPr="00344C0F">
        <w:t>ри предложении его туристу нео</w:t>
      </w:r>
      <w:r w:rsidRPr="00344C0F">
        <w:t>б</w:t>
      </w:r>
      <w:r w:rsidRPr="00344C0F">
        <w:t>ходимо определиться</w:t>
      </w:r>
      <w:r w:rsidR="008E3EDC" w:rsidRPr="00344C0F">
        <w:t xml:space="preserve"> с о</w:t>
      </w:r>
      <w:r w:rsidRPr="00344C0F">
        <w:t>бозначением класса обслуживания</w:t>
      </w:r>
      <w:r w:rsidR="008E3EDC" w:rsidRPr="00344C0F">
        <w:t xml:space="preserve"> по п</w:t>
      </w:r>
      <w:r w:rsidRPr="00344C0F">
        <w:t>редоставляемому комплекс</w:t>
      </w:r>
      <w:r w:rsidR="006836D1">
        <w:t>у</w:t>
      </w:r>
      <w:r w:rsidRPr="00344C0F">
        <w:t xml:space="preserve"> услу</w:t>
      </w:r>
      <w:r w:rsidR="0026797C" w:rsidRPr="00344C0F">
        <w:t>г.</w:t>
      </w:r>
      <w:r w:rsidR="0026797C">
        <w:t> </w:t>
      </w:r>
      <w:r w:rsidR="0026797C" w:rsidRPr="00344C0F">
        <w:t>Но</w:t>
      </w:r>
      <w:r w:rsidRPr="00344C0F">
        <w:t>рмативных станда</w:t>
      </w:r>
      <w:r w:rsidRPr="00344C0F">
        <w:t>р</w:t>
      </w:r>
      <w:r w:rsidRPr="00344C0F">
        <w:t>тов</w:t>
      </w:r>
      <w:r w:rsidR="008E3EDC" w:rsidRPr="00344C0F">
        <w:t xml:space="preserve"> по у</w:t>
      </w:r>
      <w:r w:rsidRPr="00344C0F">
        <w:t>становлению таких классов обслуживания</w:t>
      </w:r>
      <w:r w:rsidR="008E3EDC" w:rsidRPr="00344C0F">
        <w:t xml:space="preserve"> не с</w:t>
      </w:r>
      <w:r w:rsidRPr="00344C0F">
        <w:t>уществует. Работники туристской сферы условно использ</w:t>
      </w:r>
      <w:r w:rsidRPr="00344C0F">
        <w:t>у</w:t>
      </w:r>
      <w:r w:rsidRPr="00344C0F">
        <w:t xml:space="preserve">ют термин </w:t>
      </w:r>
      <w:r w:rsidRPr="00344C0F">
        <w:rPr>
          <w:b/>
          <w:bCs/>
        </w:rPr>
        <w:t>«класс обслуживания</w:t>
      </w:r>
      <w:r w:rsidRPr="00344C0F">
        <w:t>» для обозначения уровня о</w:t>
      </w:r>
      <w:r w:rsidRPr="00344C0F">
        <w:t>б</w:t>
      </w:r>
      <w:r w:rsidRPr="00344C0F">
        <w:t>служивания</w:t>
      </w:r>
      <w:r w:rsidR="008E3EDC" w:rsidRPr="00344C0F">
        <w:t xml:space="preserve"> на м</w:t>
      </w:r>
      <w:r w:rsidRPr="00344C0F">
        <w:t>аршруте при продвижении</w:t>
      </w:r>
      <w:r w:rsidR="008E3EDC" w:rsidRPr="00344C0F">
        <w:t xml:space="preserve"> и п</w:t>
      </w:r>
      <w:r w:rsidRPr="00344C0F">
        <w:t>родаже турис</w:t>
      </w:r>
      <w:r w:rsidRPr="00344C0F">
        <w:t>т</w:t>
      </w:r>
      <w:r w:rsidRPr="00344C0F">
        <w:t>ского продукта.</w:t>
      </w:r>
      <w:r w:rsidR="008E3EDC" w:rsidRPr="00344C0F">
        <w:t xml:space="preserve"> В п</w:t>
      </w:r>
      <w:r w:rsidRPr="00344C0F">
        <w:t>рактике турбизнеса обычно используют сл</w:t>
      </w:r>
      <w:r w:rsidRPr="00344C0F">
        <w:t>е</w:t>
      </w:r>
      <w:r w:rsidRPr="00344C0F">
        <w:t>дующее условное подразделение</w:t>
      </w:r>
      <w:r w:rsidR="008E3EDC" w:rsidRPr="00344C0F">
        <w:t xml:space="preserve"> на к</w:t>
      </w:r>
      <w:r w:rsidRPr="00344C0F">
        <w:t>лассы.</w:t>
      </w:r>
    </w:p>
    <w:p w14:paraId="4947D8DE" w14:textId="1CAF2A18" w:rsidR="007D1FFE" w:rsidRPr="00344C0F" w:rsidRDefault="007D1FFE" w:rsidP="007D1FFE">
      <w:r w:rsidRPr="00344C0F">
        <w:rPr>
          <w:i/>
        </w:rPr>
        <w:t>Класс «люкс».</w:t>
      </w:r>
      <w:r w:rsidRPr="00344C0F">
        <w:t xml:space="preserve"> При организации туристского путешествия</w:t>
      </w:r>
      <w:r w:rsidR="008E3EDC" w:rsidRPr="00344C0F">
        <w:t xml:space="preserve"> по э</w:t>
      </w:r>
      <w:r w:rsidRPr="00344C0F">
        <w:t>тому классу обычно привлекают услуги самого высокого уровня. Гостиницы категории «</w:t>
      </w:r>
      <w:r w:rsidR="008E3EDC" w:rsidRPr="00344C0F">
        <w:t>5 з</w:t>
      </w:r>
      <w:r w:rsidRPr="00344C0F">
        <w:t>везд»</w:t>
      </w:r>
      <w:r w:rsidR="008E3EDC" w:rsidRPr="00344C0F">
        <w:t xml:space="preserve"> и р</w:t>
      </w:r>
      <w:r w:rsidRPr="00344C0F">
        <w:t>оскошные внекатег</w:t>
      </w:r>
      <w:r w:rsidRPr="00344C0F">
        <w:t>о</w:t>
      </w:r>
      <w:r w:rsidRPr="00344C0F">
        <w:t>рийные отели, перелет первым классом, питание</w:t>
      </w:r>
      <w:r w:rsidR="008E3EDC" w:rsidRPr="00344C0F">
        <w:t xml:space="preserve"> в д</w:t>
      </w:r>
      <w:r w:rsidRPr="00344C0F">
        <w:t>орогих р</w:t>
      </w:r>
      <w:r w:rsidRPr="00344C0F">
        <w:t>е</w:t>
      </w:r>
      <w:r w:rsidRPr="00344C0F">
        <w:t>сторанах,</w:t>
      </w:r>
      <w:r w:rsidR="008E3EDC" w:rsidRPr="00344C0F">
        <w:t xml:space="preserve"> с о</w:t>
      </w:r>
      <w:r w:rsidRPr="00344C0F">
        <w:t>бязательным обслуживанием, индивидуальный трансфер</w:t>
      </w:r>
      <w:r w:rsidR="008E3EDC" w:rsidRPr="00344C0F">
        <w:t xml:space="preserve"> на м</w:t>
      </w:r>
      <w:r w:rsidRPr="00344C0F">
        <w:t>ашинах класса «люкс» («лимузин-сервис»), инд</w:t>
      </w:r>
      <w:r w:rsidRPr="00344C0F">
        <w:t>и</w:t>
      </w:r>
      <w:r w:rsidRPr="00344C0F">
        <w:t>видуальные услуги гида</w:t>
      </w:r>
      <w:r w:rsidR="008E3EDC" w:rsidRPr="00344C0F">
        <w:t xml:space="preserve"> и т. д.</w:t>
      </w:r>
      <w:r w:rsidRPr="00344C0F">
        <w:t xml:space="preserve"> Такого рода маршруты пред</w:t>
      </w:r>
      <w:r w:rsidRPr="00344C0F">
        <w:t>о</w:t>
      </w:r>
      <w:r w:rsidRPr="00344C0F">
        <w:t>ставляются</w:t>
      </w:r>
      <w:r w:rsidR="008E3EDC" w:rsidRPr="00344C0F">
        <w:t xml:space="preserve"> по р</w:t>
      </w:r>
      <w:r w:rsidRPr="00344C0F">
        <w:t xml:space="preserve">азряду VIP-обслужнвания. </w:t>
      </w:r>
    </w:p>
    <w:p w14:paraId="6457A9BE" w14:textId="228FEA6A" w:rsidR="007D1FFE" w:rsidRPr="00344C0F" w:rsidRDefault="007D1FFE" w:rsidP="007D1FFE">
      <w:r w:rsidRPr="00344C0F">
        <w:rPr>
          <w:i/>
        </w:rPr>
        <w:t>Первый класс</w:t>
      </w:r>
      <w:r w:rsidR="008E3EDC" w:rsidRPr="00344C0F">
        <w:t xml:space="preserve"> — </w:t>
      </w:r>
      <w:r w:rsidRPr="00344C0F">
        <w:t>это также высокий уровень обслужив</w:t>
      </w:r>
      <w:r w:rsidRPr="00344C0F">
        <w:t>а</w:t>
      </w:r>
      <w:r w:rsidRPr="00344C0F">
        <w:t>ния. Предусматривается размещение</w:t>
      </w:r>
      <w:r w:rsidR="008E3EDC" w:rsidRPr="00344C0F">
        <w:t xml:space="preserve"> в г</w:t>
      </w:r>
      <w:r w:rsidRPr="00344C0F">
        <w:t>остиницах категорий «</w:t>
      </w:r>
      <w:r w:rsidR="008E3EDC" w:rsidRPr="00344C0F">
        <w:t>4–5 з</w:t>
      </w:r>
      <w:r w:rsidRPr="00344C0F">
        <w:t>везд», перелет бизнес-классом, отличная кухня</w:t>
      </w:r>
      <w:r w:rsidR="008E3EDC" w:rsidRPr="00344C0F">
        <w:t xml:space="preserve"> с ш</w:t>
      </w:r>
      <w:r w:rsidRPr="00344C0F">
        <w:t>ироким выбором блюд, возможен вариант шведского стола, индивид</w:t>
      </w:r>
      <w:r w:rsidRPr="00344C0F">
        <w:t>у</w:t>
      </w:r>
      <w:r w:rsidRPr="00344C0F">
        <w:t>альные трансфер</w:t>
      </w:r>
      <w:r w:rsidR="008E3EDC" w:rsidRPr="00344C0F">
        <w:t xml:space="preserve"> и к</w:t>
      </w:r>
      <w:r w:rsidRPr="00344C0F">
        <w:t xml:space="preserve">ураторство гида. </w:t>
      </w:r>
    </w:p>
    <w:p w14:paraId="1217C9D9" w14:textId="059FD08F" w:rsidR="007D1FFE" w:rsidRPr="00344C0F" w:rsidRDefault="007D1FFE" w:rsidP="007D1FFE">
      <w:r w:rsidRPr="00344C0F">
        <w:rPr>
          <w:i/>
        </w:rPr>
        <w:t>Туристский класс</w:t>
      </w:r>
      <w:r w:rsidR="008E3EDC" w:rsidRPr="00344C0F">
        <w:t xml:space="preserve"> — </w:t>
      </w:r>
      <w:r w:rsidRPr="00344C0F">
        <w:t>самый массовый вариант обслужив</w:t>
      </w:r>
      <w:r w:rsidRPr="00344C0F">
        <w:t>а</w:t>
      </w:r>
      <w:r w:rsidRPr="00344C0F">
        <w:t>ния</w:t>
      </w:r>
      <w:r w:rsidR="008E3EDC" w:rsidRPr="00344C0F">
        <w:t xml:space="preserve"> в т</w:t>
      </w:r>
      <w:r w:rsidRPr="00344C0F">
        <w:t>уризме. Возможно групповое обслуживание</w:t>
      </w:r>
      <w:r w:rsidR="008E3EDC" w:rsidRPr="00344C0F">
        <w:t xml:space="preserve"> по р</w:t>
      </w:r>
      <w:r w:rsidRPr="00344C0F">
        <w:t>азнообразным программам. Предусматривается размещение</w:t>
      </w:r>
      <w:r w:rsidR="008E3EDC" w:rsidRPr="00344C0F">
        <w:t xml:space="preserve"> в г</w:t>
      </w:r>
      <w:r w:rsidRPr="00344C0F">
        <w:t>остиницах «</w:t>
      </w:r>
      <w:r w:rsidR="008E3EDC" w:rsidRPr="00344C0F">
        <w:t>2–3 з</w:t>
      </w:r>
      <w:r w:rsidRPr="00344C0F">
        <w:t>везд» (зависит</w:t>
      </w:r>
      <w:r w:rsidR="008E3EDC" w:rsidRPr="00344C0F">
        <w:t xml:space="preserve"> от с</w:t>
      </w:r>
      <w:r w:rsidRPr="00344C0F">
        <w:t>траны), перелет эконом</w:t>
      </w:r>
      <w:r w:rsidRPr="00344C0F">
        <w:t>и</w:t>
      </w:r>
      <w:r w:rsidRPr="00344C0F">
        <w:t>ческим классом регулярных авиарейсов (допускаются чартеры), питание</w:t>
      </w:r>
      <w:r w:rsidR="008E3EDC" w:rsidRPr="00344C0F">
        <w:t xml:space="preserve"> по т</w:t>
      </w:r>
      <w:r w:rsidRPr="00344C0F">
        <w:t>ипу шведского стола, групповой трансфер (тур</w:t>
      </w:r>
      <w:r w:rsidRPr="00344C0F">
        <w:t>и</w:t>
      </w:r>
      <w:r w:rsidRPr="00344C0F">
        <w:t>стов встречает автобус, который</w:t>
      </w:r>
      <w:r w:rsidR="008E3EDC" w:rsidRPr="00344C0F">
        <w:t xml:space="preserve"> и р</w:t>
      </w:r>
      <w:r w:rsidRPr="00344C0F">
        <w:t>азвозит</w:t>
      </w:r>
      <w:r w:rsidR="008E3EDC" w:rsidRPr="00344C0F">
        <w:t xml:space="preserve"> их по г</w:t>
      </w:r>
      <w:r w:rsidRPr="00344C0F">
        <w:t>остиницам, кампусам</w:t>
      </w:r>
      <w:r w:rsidR="008E3EDC" w:rsidRPr="00344C0F">
        <w:t xml:space="preserve"> и т. д.</w:t>
      </w:r>
      <w:r w:rsidRPr="00344C0F">
        <w:t>).</w:t>
      </w:r>
    </w:p>
    <w:p w14:paraId="35A74BEB" w14:textId="16534892" w:rsidR="007D1FFE" w:rsidRPr="00344C0F" w:rsidRDefault="007D1FFE" w:rsidP="007D1FFE">
      <w:r w:rsidRPr="00344C0F">
        <w:rPr>
          <w:i/>
        </w:rPr>
        <w:t>Экономический класс</w:t>
      </w:r>
      <w:r w:rsidR="008E3EDC" w:rsidRPr="00344C0F">
        <w:t xml:space="preserve"> — </w:t>
      </w:r>
      <w:r w:rsidRPr="00344C0F">
        <w:t>самый дешевый вариант обсл</w:t>
      </w:r>
      <w:r w:rsidRPr="00344C0F">
        <w:t>у</w:t>
      </w:r>
      <w:r w:rsidRPr="00344C0F">
        <w:t>живания. Обычно экономическим классом пользуются мал</w:t>
      </w:r>
      <w:r w:rsidRPr="00344C0F">
        <w:t>о</w:t>
      </w:r>
      <w:r w:rsidRPr="00344C0F">
        <w:t>обеспеченные туристы. Программы этого класса предусматр</w:t>
      </w:r>
      <w:r w:rsidRPr="00344C0F">
        <w:t>и</w:t>
      </w:r>
      <w:r w:rsidRPr="00344C0F">
        <w:t>вают минимум услу</w:t>
      </w:r>
      <w:r w:rsidR="0026797C" w:rsidRPr="00344C0F">
        <w:t>г.</w:t>
      </w:r>
      <w:r w:rsidR="0026797C">
        <w:t> </w:t>
      </w:r>
      <w:r w:rsidR="0026797C" w:rsidRPr="00344C0F">
        <w:t>Ра</w:t>
      </w:r>
      <w:r w:rsidRPr="00344C0F">
        <w:t>змещение</w:t>
      </w:r>
      <w:r w:rsidR="008E3EDC" w:rsidRPr="00344C0F">
        <w:t xml:space="preserve"> в г</w:t>
      </w:r>
      <w:r w:rsidRPr="00344C0F">
        <w:t>остиницах «</w:t>
      </w:r>
      <w:r w:rsidR="008E3EDC" w:rsidRPr="00344C0F">
        <w:t>1–2 з</w:t>
      </w:r>
      <w:r w:rsidRPr="00344C0F">
        <w:t>везд»,</w:t>
      </w:r>
      <w:r w:rsidR="008E3EDC" w:rsidRPr="00344C0F">
        <w:t xml:space="preserve"> в х</w:t>
      </w:r>
      <w:r w:rsidRPr="00344C0F">
        <w:t>остелах, общежитиях,</w:t>
      </w:r>
      <w:r w:rsidR="008E3EDC" w:rsidRPr="00344C0F">
        <w:t xml:space="preserve"> в м</w:t>
      </w:r>
      <w:r w:rsidRPr="00344C0F">
        <w:t>алых частных или кооперативных гостиницах, предусматривающих сервис</w:t>
      </w:r>
      <w:r w:rsidR="008E3EDC" w:rsidRPr="00344C0F">
        <w:t xml:space="preserve"> по п</w:t>
      </w:r>
      <w:r w:rsidRPr="00344C0F">
        <w:t>ринципу самоо</w:t>
      </w:r>
      <w:r w:rsidRPr="00344C0F">
        <w:t>б</w:t>
      </w:r>
      <w:r w:rsidRPr="00344C0F">
        <w:t>служивания: питание может</w:t>
      </w:r>
      <w:r w:rsidR="008E3EDC" w:rsidRPr="00344C0F">
        <w:t xml:space="preserve"> не п</w:t>
      </w:r>
      <w:r w:rsidRPr="00344C0F">
        <w:t>редоставляться вообще, может быть запланирован завтрак</w:t>
      </w:r>
      <w:r w:rsidR="008E3EDC" w:rsidRPr="00344C0F">
        <w:t xml:space="preserve"> по т</w:t>
      </w:r>
      <w:r w:rsidRPr="00344C0F">
        <w:t>ипу шведского стола,</w:t>
      </w:r>
      <w:r w:rsidR="008E3EDC" w:rsidRPr="00344C0F">
        <w:t xml:space="preserve"> с а</w:t>
      </w:r>
      <w:r w:rsidRPr="00344C0F">
        <w:t>ссортиментом блюд</w:t>
      </w:r>
      <w:r w:rsidR="008E3EDC" w:rsidRPr="00344C0F">
        <w:t xml:space="preserve"> по т</w:t>
      </w:r>
      <w:r w:rsidRPr="00344C0F">
        <w:t>ипу «континентального завтрака» (</w:t>
      </w:r>
      <w:r w:rsidR="00771069" w:rsidRPr="00344C0F">
        <w:t>круассан</w:t>
      </w:r>
      <w:r w:rsidRPr="00344C0F">
        <w:t>, порция масла</w:t>
      </w:r>
      <w:r w:rsidR="008E3EDC" w:rsidRPr="00344C0F">
        <w:t xml:space="preserve"> и д</w:t>
      </w:r>
      <w:r w:rsidRPr="00344C0F">
        <w:t>жема, кофе или чай, возможно, сок или фрукты); перелет, как правило, чартерными авиарейсами. Встреча</w:t>
      </w:r>
      <w:r w:rsidR="008E3EDC" w:rsidRPr="00344C0F">
        <w:t xml:space="preserve"> и п</w:t>
      </w:r>
      <w:r w:rsidRPr="00344C0F">
        <w:t>роводы могут быть организованы</w:t>
      </w:r>
      <w:r w:rsidR="008E3EDC" w:rsidRPr="00344C0F">
        <w:t xml:space="preserve"> на о</w:t>
      </w:r>
      <w:r w:rsidRPr="00344C0F">
        <w:t>бщественном транспорте.</w:t>
      </w:r>
    </w:p>
    <w:p w14:paraId="6E185826" w14:textId="3D409409" w:rsidR="007D1FFE" w:rsidRPr="00344C0F" w:rsidRDefault="007D1FFE" w:rsidP="007D1FFE">
      <w:r w:rsidRPr="00344C0F">
        <w:t>Перечисленные градации, как отмечалось, условны, н</w:t>
      </w:r>
      <w:r w:rsidRPr="00344C0F">
        <w:t>е</w:t>
      </w:r>
      <w:r w:rsidRPr="00344C0F">
        <w:t>редко имеют национальные варианты</w:t>
      </w:r>
      <w:r w:rsidR="008E3EDC" w:rsidRPr="00344C0F">
        <w:t xml:space="preserve"> и о</w:t>
      </w:r>
      <w:r w:rsidRPr="00344C0F">
        <w:t>тличия.</w:t>
      </w:r>
    </w:p>
    <w:p w14:paraId="36FAAB95" w14:textId="7A17D1D0" w:rsidR="007D1FFE" w:rsidRPr="00344C0F" w:rsidRDefault="007D1FFE" w:rsidP="007D1FFE">
      <w:r w:rsidRPr="00344C0F">
        <w:rPr>
          <w:b/>
          <w:bCs/>
        </w:rPr>
        <w:t>Цены</w:t>
      </w:r>
      <w:r w:rsidR="008E3EDC" w:rsidRPr="00344C0F">
        <w:rPr>
          <w:b/>
          <w:bCs/>
        </w:rPr>
        <w:t xml:space="preserve"> и ц</w:t>
      </w:r>
      <w:r w:rsidRPr="00344C0F">
        <w:rPr>
          <w:b/>
          <w:bCs/>
        </w:rPr>
        <w:t>еновая политика</w:t>
      </w:r>
      <w:r w:rsidR="008E3EDC" w:rsidRPr="00344C0F">
        <w:rPr>
          <w:b/>
          <w:bCs/>
        </w:rPr>
        <w:t xml:space="preserve"> — </w:t>
      </w:r>
      <w:r w:rsidRPr="00344C0F">
        <w:t>важнейшее средство ре</w:t>
      </w:r>
      <w:r w:rsidRPr="00344C0F">
        <w:t>а</w:t>
      </w:r>
      <w:r w:rsidRPr="00344C0F">
        <w:t>лизации маркетинговой стратегии туристской фирмы.</w:t>
      </w:r>
      <w:r w:rsidR="008E3EDC" w:rsidRPr="00344C0F">
        <w:t xml:space="preserve"> От ц</w:t>
      </w:r>
      <w:r w:rsidRPr="00344C0F">
        <w:t>ен</w:t>
      </w:r>
      <w:r w:rsidR="008E3EDC" w:rsidRPr="00344C0F">
        <w:t xml:space="preserve"> в б</w:t>
      </w:r>
      <w:r w:rsidRPr="00344C0F">
        <w:t>ольшой степени зависят коммерческие результаты. Цены свидетельствуют</w:t>
      </w:r>
      <w:r w:rsidR="008E3EDC" w:rsidRPr="00344C0F">
        <w:t xml:space="preserve"> о к</w:t>
      </w:r>
      <w:r w:rsidRPr="00344C0F">
        <w:t>онкурентоспособности туруслу</w:t>
      </w:r>
      <w:r w:rsidR="0026797C" w:rsidRPr="00344C0F">
        <w:t>г.</w:t>
      </w:r>
      <w:r w:rsidR="006836D1">
        <w:t xml:space="preserve"> </w:t>
      </w:r>
      <w:r w:rsidR="0026797C" w:rsidRPr="00344C0F">
        <w:t>Ос</w:t>
      </w:r>
      <w:r w:rsidRPr="00344C0F">
        <w:t>новн</w:t>
      </w:r>
      <w:r w:rsidRPr="00344C0F">
        <w:t>ы</w:t>
      </w:r>
      <w:r w:rsidRPr="00344C0F">
        <w:t>ми факторами, способными влиять</w:t>
      </w:r>
      <w:r w:rsidR="008E3EDC" w:rsidRPr="00344C0F">
        <w:t xml:space="preserve"> на у</w:t>
      </w:r>
      <w:r w:rsidRPr="00344C0F">
        <w:t>ровень</w:t>
      </w:r>
      <w:r w:rsidR="008E3EDC" w:rsidRPr="00344C0F">
        <w:t xml:space="preserve"> и д</w:t>
      </w:r>
      <w:r w:rsidRPr="00344C0F">
        <w:t>инамику цен турфирмы,</w:t>
      </w:r>
      <w:r w:rsidR="008E3EDC" w:rsidRPr="00344C0F">
        <w:t xml:space="preserve"> а т</w:t>
      </w:r>
      <w:r w:rsidRPr="00344C0F">
        <w:t>акже</w:t>
      </w:r>
      <w:r w:rsidR="008E3EDC" w:rsidRPr="00344C0F">
        <w:t xml:space="preserve"> на м</w:t>
      </w:r>
      <w:r w:rsidRPr="00344C0F">
        <w:t>етодику</w:t>
      </w:r>
      <w:r w:rsidR="008E3EDC" w:rsidRPr="00344C0F">
        <w:t xml:space="preserve"> их ф</w:t>
      </w:r>
      <w:r w:rsidRPr="00344C0F">
        <w:t>ормирования, являются: уровень</w:t>
      </w:r>
      <w:r w:rsidR="008E3EDC" w:rsidRPr="00344C0F">
        <w:t xml:space="preserve"> и д</w:t>
      </w:r>
      <w:r w:rsidRPr="00344C0F">
        <w:t>инамика конкурирующих цен, издержки произво</w:t>
      </w:r>
      <w:r w:rsidRPr="00344C0F">
        <w:t>д</w:t>
      </w:r>
      <w:r w:rsidRPr="00344C0F">
        <w:t>ства</w:t>
      </w:r>
      <w:r w:rsidR="008E3EDC" w:rsidRPr="00344C0F">
        <w:t xml:space="preserve"> и п</w:t>
      </w:r>
      <w:r w:rsidRPr="00344C0F">
        <w:t>ланируемая прибыль, соотношение спроса</w:t>
      </w:r>
      <w:r w:rsidR="008E3EDC" w:rsidRPr="00344C0F">
        <w:t xml:space="preserve"> и п</w:t>
      </w:r>
      <w:r w:rsidRPr="00344C0F">
        <w:t>редложения, качественные оценки услуг.</w:t>
      </w:r>
    </w:p>
    <w:p w14:paraId="49953DAF" w14:textId="6BEF3256" w:rsidR="007D1FFE" w:rsidRPr="00344C0F" w:rsidRDefault="007D1FFE" w:rsidP="007D1FFE">
      <w:pPr>
        <w:rPr>
          <w:i/>
          <w:iCs/>
        </w:rPr>
      </w:pPr>
      <w:r w:rsidRPr="00344C0F">
        <w:rPr>
          <w:iCs/>
        </w:rPr>
        <w:t>Перед тем как принимать решение</w:t>
      </w:r>
      <w:r w:rsidR="008E3EDC" w:rsidRPr="00344C0F">
        <w:rPr>
          <w:iCs/>
        </w:rPr>
        <w:t xml:space="preserve"> о ц</w:t>
      </w:r>
      <w:r w:rsidRPr="00344C0F">
        <w:rPr>
          <w:iCs/>
        </w:rPr>
        <w:t>елесообразности о</w:t>
      </w:r>
      <w:r w:rsidRPr="00344C0F">
        <w:rPr>
          <w:iCs/>
        </w:rPr>
        <w:t>р</w:t>
      </w:r>
      <w:r w:rsidRPr="00344C0F">
        <w:rPr>
          <w:iCs/>
        </w:rPr>
        <w:t>ганизации туристского путешествия</w:t>
      </w:r>
      <w:r w:rsidR="008E3EDC" w:rsidRPr="00344C0F">
        <w:rPr>
          <w:iCs/>
        </w:rPr>
        <w:t xml:space="preserve"> и з</w:t>
      </w:r>
      <w:r w:rsidRPr="00344C0F">
        <w:rPr>
          <w:iCs/>
        </w:rPr>
        <w:t>аключении договоров</w:t>
      </w:r>
      <w:r w:rsidR="008E3EDC" w:rsidRPr="00344C0F">
        <w:rPr>
          <w:iCs/>
        </w:rPr>
        <w:t xml:space="preserve"> с с</w:t>
      </w:r>
      <w:r w:rsidRPr="00344C0F">
        <w:rPr>
          <w:iCs/>
        </w:rPr>
        <w:t>оответствующими поставщиками услуг (гостиницы, перево</w:t>
      </w:r>
      <w:r w:rsidRPr="00344C0F">
        <w:rPr>
          <w:iCs/>
        </w:rPr>
        <w:t>з</w:t>
      </w:r>
      <w:r w:rsidRPr="00344C0F">
        <w:rPr>
          <w:iCs/>
        </w:rPr>
        <w:t>чики, экскурсоводы (гиды)</w:t>
      </w:r>
      <w:r w:rsidR="008E3EDC" w:rsidRPr="00344C0F">
        <w:rPr>
          <w:iCs/>
        </w:rPr>
        <w:t xml:space="preserve"> и д</w:t>
      </w:r>
      <w:r w:rsidRPr="00344C0F">
        <w:rPr>
          <w:iCs/>
        </w:rPr>
        <w:t xml:space="preserve">ругие), необходимо </w:t>
      </w:r>
      <w:r w:rsidRPr="00344C0F">
        <w:rPr>
          <w:i/>
        </w:rPr>
        <w:t>рассчитать цену спланированного туристского продукта</w:t>
      </w:r>
      <w:r w:rsidR="008E3EDC" w:rsidRPr="00344C0F">
        <w:rPr>
          <w:i/>
        </w:rPr>
        <w:t xml:space="preserve"> и о</w:t>
      </w:r>
      <w:r w:rsidRPr="00344C0F">
        <w:rPr>
          <w:i/>
        </w:rPr>
        <w:t>пределить его конкурентоспособность</w:t>
      </w:r>
      <w:r w:rsidR="008E3EDC" w:rsidRPr="00344C0F">
        <w:rPr>
          <w:i/>
        </w:rPr>
        <w:t xml:space="preserve"> на т</w:t>
      </w:r>
      <w:r w:rsidRPr="00344C0F">
        <w:rPr>
          <w:i/>
        </w:rPr>
        <w:t>уристском рынке</w:t>
      </w:r>
      <w:r w:rsidRPr="00344C0F">
        <w:rPr>
          <w:i/>
          <w:iCs/>
        </w:rPr>
        <w:t>.</w:t>
      </w:r>
    </w:p>
    <w:p w14:paraId="7D6C3225" w14:textId="7836437A" w:rsidR="007D1FFE" w:rsidRPr="00344C0F" w:rsidRDefault="007D1FFE" w:rsidP="007D1FFE">
      <w:r w:rsidRPr="00344C0F">
        <w:rPr>
          <w:b/>
          <w:bCs/>
        </w:rPr>
        <w:t>Составляется калькуляция тура</w:t>
      </w:r>
      <w:r w:rsidR="008E3EDC" w:rsidRPr="00344C0F">
        <w:rPr>
          <w:b/>
          <w:bCs/>
        </w:rPr>
        <w:t xml:space="preserve"> — </w:t>
      </w:r>
      <w:r w:rsidRPr="00344C0F">
        <w:t>документ,</w:t>
      </w:r>
      <w:r w:rsidR="008E3EDC" w:rsidRPr="00344C0F">
        <w:t xml:space="preserve"> в к</w:t>
      </w:r>
      <w:r w:rsidRPr="00344C0F">
        <w:t>отором суммируются все виды затрат,</w:t>
      </w:r>
      <w:r w:rsidR="008E3EDC" w:rsidRPr="00344C0F">
        <w:t xml:space="preserve"> и на их о</w:t>
      </w:r>
      <w:r w:rsidRPr="00344C0F">
        <w:t>сновании складывается продажная цена турпродукта.</w:t>
      </w:r>
      <w:r w:rsidR="008E3EDC" w:rsidRPr="00344C0F">
        <w:t xml:space="preserve"> В п</w:t>
      </w:r>
      <w:r w:rsidRPr="00344C0F">
        <w:t>роектировании используется</w:t>
      </w:r>
      <w:r w:rsidRPr="00344C0F">
        <w:rPr>
          <w:b/>
          <w:bCs/>
        </w:rPr>
        <w:t xml:space="preserve"> так называемая плановая (нормативная) калькуляция</w:t>
      </w:r>
      <w:r w:rsidRPr="00344C0F">
        <w:t>. Она</w:t>
      </w:r>
      <w:r w:rsidRPr="00344C0F">
        <w:rPr>
          <w:b/>
          <w:bCs/>
        </w:rPr>
        <w:t xml:space="preserve"> </w:t>
      </w:r>
      <w:r w:rsidRPr="00344C0F">
        <w:t>составляется</w:t>
      </w:r>
      <w:r w:rsidR="008E3EDC" w:rsidRPr="00344C0F">
        <w:t xml:space="preserve"> на п</w:t>
      </w:r>
      <w:r w:rsidRPr="00344C0F">
        <w:t>лановый период.</w:t>
      </w:r>
    </w:p>
    <w:p w14:paraId="3ACCB1E6" w14:textId="579DBE4F" w:rsidR="007D1FFE" w:rsidRPr="00344C0F" w:rsidRDefault="007D1FFE" w:rsidP="007D1FFE">
      <w:r w:rsidRPr="00344C0F">
        <w:t>Расчеты следует начинать</w:t>
      </w:r>
      <w:r w:rsidR="008E3EDC" w:rsidRPr="00344C0F">
        <w:t xml:space="preserve"> с </w:t>
      </w:r>
      <w:r w:rsidR="008E3EDC" w:rsidRPr="00344C0F">
        <w:rPr>
          <w:b/>
          <w:bCs/>
        </w:rPr>
        <w:t>р</w:t>
      </w:r>
      <w:r w:rsidRPr="00344C0F">
        <w:rPr>
          <w:b/>
          <w:bCs/>
        </w:rPr>
        <w:t>асчета себестоимости т</w:t>
      </w:r>
      <w:r w:rsidRPr="00344C0F">
        <w:rPr>
          <w:b/>
          <w:bCs/>
        </w:rPr>
        <w:t>у</w:t>
      </w:r>
      <w:r w:rsidRPr="00344C0F">
        <w:rPr>
          <w:b/>
          <w:bCs/>
        </w:rPr>
        <w:t xml:space="preserve">ристского продукта. </w:t>
      </w:r>
      <w:r w:rsidRPr="00344C0F">
        <w:t>Для этого можно воспользоваться И</w:t>
      </w:r>
      <w:r w:rsidRPr="00344C0F">
        <w:t>н</w:t>
      </w:r>
      <w:r w:rsidRPr="00344C0F">
        <w:t>струкцией Государственного Комитета</w:t>
      </w:r>
      <w:r w:rsidR="008E3EDC" w:rsidRPr="00344C0F">
        <w:t xml:space="preserve"> РФ по ф</w:t>
      </w:r>
      <w:r w:rsidRPr="00344C0F">
        <w:t>изической кул</w:t>
      </w:r>
      <w:r w:rsidRPr="00344C0F">
        <w:t>ь</w:t>
      </w:r>
      <w:r w:rsidRPr="00344C0F">
        <w:t>туре, спорту</w:t>
      </w:r>
      <w:r w:rsidR="008E3EDC" w:rsidRPr="00344C0F">
        <w:t xml:space="preserve"> и т</w:t>
      </w:r>
      <w:r w:rsidRPr="00344C0F">
        <w:t>уризму «Особенности состава затрат, включаемых</w:t>
      </w:r>
      <w:r w:rsidR="008E3EDC" w:rsidRPr="00344C0F">
        <w:t xml:space="preserve"> в с</w:t>
      </w:r>
      <w:r w:rsidRPr="00344C0F">
        <w:t>ебестоимость туристского продукта организац</w:t>
      </w:r>
      <w:r w:rsidRPr="00344C0F">
        <w:t>и</w:t>
      </w:r>
      <w:r w:rsidRPr="00344C0F">
        <w:t>ями, занимающимися туристской деятельностью», утвержде</w:t>
      </w:r>
      <w:r w:rsidRPr="00344C0F">
        <w:t>н</w:t>
      </w:r>
      <w:r w:rsidRPr="00344C0F">
        <w:t>ной приказом Комитета</w:t>
      </w:r>
      <w:r w:rsidR="008E3EDC" w:rsidRPr="00344C0F">
        <w:t xml:space="preserve"> от 8 и</w:t>
      </w:r>
      <w:r w:rsidRPr="00344C0F">
        <w:t>юня 199</w:t>
      </w:r>
      <w:r w:rsidR="008E3EDC" w:rsidRPr="00344C0F">
        <w:t>8 г</w:t>
      </w:r>
      <w:r w:rsidRPr="00344C0F">
        <w:t>. №</w:t>
      </w:r>
      <w:r w:rsidR="00771069">
        <w:t> </w:t>
      </w:r>
      <w:r w:rsidRPr="00344C0F">
        <w:t>210.</w:t>
      </w:r>
    </w:p>
    <w:p w14:paraId="59D19327" w14:textId="1A733A2C" w:rsidR="007D1FFE" w:rsidRPr="00344C0F" w:rsidRDefault="007D1FFE" w:rsidP="007D1FFE">
      <w:r w:rsidRPr="00344C0F">
        <w:t>Данным документом устанавливается, что</w:t>
      </w:r>
      <w:r w:rsidR="008E3EDC" w:rsidRPr="00344C0F">
        <w:t xml:space="preserve"> в с</w:t>
      </w:r>
      <w:r w:rsidRPr="00344C0F">
        <w:t>ебестоимость туристского продукта включаются:</w:t>
      </w:r>
    </w:p>
    <w:p w14:paraId="58072DC3" w14:textId="5B072BFA" w:rsidR="007D1FFE" w:rsidRPr="00344C0F" w:rsidRDefault="007D1FFE" w:rsidP="007D1FFE">
      <w:r w:rsidRPr="00344C0F">
        <w:rPr>
          <w:b/>
          <w:i/>
        </w:rPr>
        <w:t>1. Затраты, связанные</w:t>
      </w:r>
      <w:r w:rsidR="008E3EDC" w:rsidRPr="00344C0F">
        <w:rPr>
          <w:b/>
          <w:i/>
        </w:rPr>
        <w:t xml:space="preserve"> с п</w:t>
      </w:r>
      <w:r w:rsidRPr="00344C0F">
        <w:rPr>
          <w:b/>
          <w:i/>
        </w:rPr>
        <w:t>риобретением прав</w:t>
      </w:r>
      <w:r w:rsidR="008E3EDC" w:rsidRPr="00344C0F">
        <w:rPr>
          <w:b/>
          <w:i/>
        </w:rPr>
        <w:t xml:space="preserve"> на о</w:t>
      </w:r>
      <w:r w:rsidRPr="00344C0F">
        <w:rPr>
          <w:b/>
          <w:i/>
        </w:rPr>
        <w:t>казание туристам услуг</w:t>
      </w:r>
      <w:r w:rsidRPr="00344C0F">
        <w:t xml:space="preserve"> (размещения</w:t>
      </w:r>
      <w:r w:rsidR="008E3EDC" w:rsidRPr="00344C0F">
        <w:t xml:space="preserve"> и п</w:t>
      </w:r>
      <w:r w:rsidRPr="00344C0F">
        <w:t>роживания; транспортного обслуживания (перевозки); питания</w:t>
      </w:r>
      <w:r w:rsidR="008E3EDC" w:rsidRPr="00344C0F">
        <w:t xml:space="preserve"> и э</w:t>
      </w:r>
      <w:r w:rsidRPr="00344C0F">
        <w:t>кскурсионного обслуживания; медицинского обслуживания, лечения</w:t>
      </w:r>
      <w:r w:rsidR="008E3EDC" w:rsidRPr="00344C0F">
        <w:t xml:space="preserve"> и п</w:t>
      </w:r>
      <w:r w:rsidRPr="00344C0F">
        <w:t>рофилактики заболеваний; визового обслуживания (связанного</w:t>
      </w:r>
      <w:r w:rsidR="008E3EDC" w:rsidRPr="00344C0F">
        <w:t xml:space="preserve"> с о</w:t>
      </w:r>
      <w:r w:rsidRPr="00344C0F">
        <w:t>формлением тура); обслуживания образовател</w:t>
      </w:r>
      <w:r w:rsidRPr="00344C0F">
        <w:t>ь</w:t>
      </w:r>
      <w:r w:rsidRPr="00344C0F">
        <w:t>ного, культурно-просветительного, развлекательного</w:t>
      </w:r>
      <w:r w:rsidR="008E3EDC" w:rsidRPr="00344C0F">
        <w:t xml:space="preserve"> и с</w:t>
      </w:r>
      <w:r w:rsidRPr="00344C0F">
        <w:t>портивного характера; добровольного страхования</w:t>
      </w:r>
      <w:r w:rsidR="008E3EDC" w:rsidRPr="00344C0F">
        <w:t xml:space="preserve"> от н</w:t>
      </w:r>
      <w:r w:rsidRPr="00344C0F">
        <w:t>есчастных случаев, болезней</w:t>
      </w:r>
      <w:r w:rsidR="008E3EDC" w:rsidRPr="00344C0F">
        <w:t xml:space="preserve"> и м</w:t>
      </w:r>
      <w:r w:rsidRPr="00344C0F">
        <w:t>едицинского страхования</w:t>
      </w:r>
      <w:r w:rsidR="008E3EDC" w:rsidRPr="00344C0F">
        <w:t xml:space="preserve"> в п</w:t>
      </w:r>
      <w:r w:rsidRPr="00344C0F">
        <w:t>ериод поездки; обслуживания гидами-переводчиками). Эти затраты подлежат обязательному включению</w:t>
      </w:r>
      <w:r w:rsidR="008E3EDC" w:rsidRPr="00344C0F">
        <w:t xml:space="preserve"> в ц</w:t>
      </w:r>
      <w:r w:rsidRPr="00344C0F">
        <w:t>ену туристской путевки для освобождения</w:t>
      </w:r>
      <w:r w:rsidR="008E3EDC" w:rsidRPr="00344C0F">
        <w:t xml:space="preserve"> ее от н</w:t>
      </w:r>
      <w:r w:rsidRPr="00344C0F">
        <w:t>алога</w:t>
      </w:r>
      <w:r w:rsidR="008E3EDC" w:rsidRPr="00344C0F">
        <w:t xml:space="preserve"> на д</w:t>
      </w:r>
      <w:r w:rsidRPr="00344C0F">
        <w:t>обавленную сто</w:t>
      </w:r>
      <w:r w:rsidRPr="00344C0F">
        <w:t>и</w:t>
      </w:r>
      <w:r w:rsidRPr="00344C0F">
        <w:t>мость.</w:t>
      </w:r>
    </w:p>
    <w:p w14:paraId="26736F94" w14:textId="2D349E92" w:rsidR="007D1FFE" w:rsidRPr="00344C0F" w:rsidRDefault="007D1FFE" w:rsidP="007D1FFE">
      <w:r w:rsidRPr="006836D1">
        <w:rPr>
          <w:b/>
          <w:i/>
        </w:rPr>
        <w:t>2.</w:t>
      </w:r>
      <w:r w:rsidRPr="00344C0F">
        <w:t xml:space="preserve"> </w:t>
      </w:r>
      <w:r w:rsidRPr="00344C0F">
        <w:rPr>
          <w:b/>
          <w:i/>
        </w:rPr>
        <w:t>Затраты</w:t>
      </w:r>
      <w:r w:rsidR="008E3EDC" w:rsidRPr="00344C0F">
        <w:rPr>
          <w:b/>
          <w:i/>
        </w:rPr>
        <w:t xml:space="preserve"> на о</w:t>
      </w:r>
      <w:r w:rsidRPr="00344C0F">
        <w:rPr>
          <w:b/>
          <w:i/>
        </w:rPr>
        <w:t>своение новых туров</w:t>
      </w:r>
      <w:r w:rsidR="00B24E92">
        <w:t xml:space="preserve"> (в </w:t>
      </w:r>
      <w:r w:rsidRPr="00344C0F">
        <w:t>том числе затр</w:t>
      </w:r>
      <w:r w:rsidRPr="00344C0F">
        <w:t>а</w:t>
      </w:r>
      <w:r w:rsidRPr="00344C0F">
        <w:t>ты</w:t>
      </w:r>
      <w:r w:rsidR="008E3EDC" w:rsidRPr="00344C0F">
        <w:t xml:space="preserve"> на с</w:t>
      </w:r>
      <w:r w:rsidRPr="00344C0F">
        <w:t>тажировку</w:t>
      </w:r>
      <w:r w:rsidR="008E3EDC" w:rsidRPr="00344C0F">
        <w:t xml:space="preserve"> по и</w:t>
      </w:r>
      <w:r w:rsidRPr="00344C0F">
        <w:t>ностранному языку работников фирмы</w:t>
      </w:r>
      <w:r w:rsidR="008E3EDC" w:rsidRPr="00344C0F">
        <w:t xml:space="preserve"> в с</w:t>
      </w:r>
      <w:r w:rsidRPr="00344C0F">
        <w:t>транах,</w:t>
      </w:r>
      <w:r w:rsidR="008E3EDC" w:rsidRPr="00344C0F">
        <w:t xml:space="preserve"> в к</w:t>
      </w:r>
      <w:r w:rsidRPr="00344C0F">
        <w:t>оторые организуются туры, расходы</w:t>
      </w:r>
      <w:r w:rsidR="008E3EDC" w:rsidRPr="00344C0F">
        <w:t xml:space="preserve"> по у</w:t>
      </w:r>
      <w:r w:rsidRPr="00344C0F">
        <w:t>частию в «ознакомительных турах», другие расходы, повышающие кач</w:t>
      </w:r>
      <w:r w:rsidRPr="00344C0F">
        <w:t>е</w:t>
      </w:r>
      <w:r w:rsidRPr="00344C0F">
        <w:t>ство туристских услуг).</w:t>
      </w:r>
    </w:p>
    <w:p w14:paraId="358C3D29" w14:textId="397B4B5D" w:rsidR="007D1FFE" w:rsidRPr="00344C0F" w:rsidRDefault="007D1FFE" w:rsidP="007D1FFE">
      <w:r w:rsidRPr="006836D1">
        <w:rPr>
          <w:b/>
          <w:i/>
        </w:rPr>
        <w:t>3.</w:t>
      </w:r>
      <w:r w:rsidRPr="00344C0F">
        <w:t xml:space="preserve"> </w:t>
      </w:r>
      <w:r w:rsidRPr="00344C0F">
        <w:rPr>
          <w:b/>
          <w:i/>
        </w:rPr>
        <w:t>Затраты, связанные</w:t>
      </w:r>
      <w:r w:rsidR="008E3EDC" w:rsidRPr="00344C0F">
        <w:rPr>
          <w:b/>
          <w:i/>
        </w:rPr>
        <w:t xml:space="preserve"> с п</w:t>
      </w:r>
      <w:r w:rsidRPr="00344C0F">
        <w:rPr>
          <w:b/>
          <w:i/>
        </w:rPr>
        <w:t>одбором кадров</w:t>
      </w:r>
      <w:r w:rsidRPr="00344C0F">
        <w:t>.</w:t>
      </w:r>
    </w:p>
    <w:p w14:paraId="601310CE" w14:textId="63542257" w:rsidR="007D1FFE" w:rsidRPr="00344C0F" w:rsidRDefault="007D1FFE" w:rsidP="007D1FFE">
      <w:r w:rsidRPr="006836D1">
        <w:rPr>
          <w:b/>
          <w:i/>
        </w:rPr>
        <w:t>4.</w:t>
      </w:r>
      <w:r w:rsidRPr="00344C0F">
        <w:t xml:space="preserve"> </w:t>
      </w:r>
      <w:r w:rsidRPr="00344C0F">
        <w:rPr>
          <w:b/>
          <w:i/>
        </w:rPr>
        <w:t>Представительские расходы</w:t>
      </w:r>
      <w:r w:rsidRPr="00344C0F">
        <w:rPr>
          <w:u w:val="single"/>
        </w:rPr>
        <w:t xml:space="preserve"> (</w:t>
      </w:r>
      <w:r w:rsidRPr="00344C0F">
        <w:t>затраты</w:t>
      </w:r>
      <w:r w:rsidR="008E3EDC" w:rsidRPr="00344C0F">
        <w:t xml:space="preserve"> на п</w:t>
      </w:r>
      <w:r w:rsidRPr="00344C0F">
        <w:t>рием</w:t>
      </w:r>
      <w:r w:rsidR="008E3EDC" w:rsidRPr="00344C0F">
        <w:t xml:space="preserve"> и о</w:t>
      </w:r>
      <w:r w:rsidRPr="00344C0F">
        <w:t>бслуживание представителей других организаций, включая иностранных, прибывших для переговоров</w:t>
      </w:r>
      <w:r w:rsidR="008E3EDC" w:rsidRPr="00344C0F">
        <w:t xml:space="preserve"> с ц</w:t>
      </w:r>
      <w:r w:rsidRPr="00344C0F">
        <w:t>елью установл</w:t>
      </w:r>
      <w:r w:rsidRPr="00344C0F">
        <w:t>е</w:t>
      </w:r>
      <w:r w:rsidRPr="00344C0F">
        <w:t>ния</w:t>
      </w:r>
      <w:r w:rsidR="008E3EDC" w:rsidRPr="00344C0F">
        <w:t xml:space="preserve"> и п</w:t>
      </w:r>
      <w:r w:rsidRPr="00344C0F">
        <w:t>оддержания сотрудничества).</w:t>
      </w:r>
    </w:p>
    <w:p w14:paraId="5678908B" w14:textId="36DDDD46" w:rsidR="007D1FFE" w:rsidRPr="00344C0F" w:rsidRDefault="007D1FFE" w:rsidP="007D1FFE">
      <w:r w:rsidRPr="006836D1">
        <w:rPr>
          <w:b/>
          <w:i/>
        </w:rPr>
        <w:t>5.</w:t>
      </w:r>
      <w:r w:rsidRPr="00344C0F">
        <w:t xml:space="preserve"> </w:t>
      </w:r>
      <w:r w:rsidRPr="00344C0F">
        <w:rPr>
          <w:b/>
          <w:i/>
        </w:rPr>
        <w:t>Затраты, возникающие</w:t>
      </w:r>
      <w:r w:rsidR="008E3EDC" w:rsidRPr="00344C0F">
        <w:rPr>
          <w:b/>
          <w:i/>
        </w:rPr>
        <w:t xml:space="preserve"> по н</w:t>
      </w:r>
      <w:r w:rsidRPr="00344C0F">
        <w:rPr>
          <w:b/>
          <w:i/>
        </w:rPr>
        <w:t>евостребованным усл</w:t>
      </w:r>
      <w:r w:rsidRPr="00344C0F">
        <w:rPr>
          <w:b/>
          <w:i/>
        </w:rPr>
        <w:t>у</w:t>
      </w:r>
      <w:r w:rsidRPr="00344C0F">
        <w:rPr>
          <w:b/>
          <w:i/>
        </w:rPr>
        <w:t>гам</w:t>
      </w:r>
      <w:r w:rsidRPr="00344C0F">
        <w:rPr>
          <w:u w:val="single"/>
        </w:rPr>
        <w:t>,</w:t>
      </w:r>
      <w:r w:rsidRPr="00344C0F">
        <w:t xml:space="preserve"> права</w:t>
      </w:r>
      <w:r w:rsidR="008E3EDC" w:rsidRPr="00344C0F">
        <w:t xml:space="preserve"> на к</w:t>
      </w:r>
      <w:r w:rsidRPr="00344C0F">
        <w:t>оторые приобретаются при формировании туров партиями, блоками</w:t>
      </w:r>
      <w:r w:rsidR="008E3EDC" w:rsidRPr="00344C0F">
        <w:t xml:space="preserve"> и к</w:t>
      </w:r>
      <w:r w:rsidRPr="00344C0F">
        <w:t>омплексами (по фрахтованию транспор</w:t>
      </w:r>
      <w:r w:rsidRPr="00344C0F">
        <w:t>т</w:t>
      </w:r>
      <w:r w:rsidRPr="00344C0F">
        <w:t>ного средства</w:t>
      </w:r>
      <w:r w:rsidR="008E3EDC" w:rsidRPr="00344C0F">
        <w:t xml:space="preserve"> у п</w:t>
      </w:r>
      <w:r w:rsidRPr="00344C0F">
        <w:t>еревозчика;</w:t>
      </w:r>
      <w:r w:rsidR="008E3EDC" w:rsidRPr="00344C0F">
        <w:t xml:space="preserve"> по р</w:t>
      </w:r>
      <w:r w:rsidRPr="00344C0F">
        <w:t>азмещению</w:t>
      </w:r>
      <w:r w:rsidR="008E3EDC" w:rsidRPr="00344C0F">
        <w:t xml:space="preserve"> и п</w:t>
      </w:r>
      <w:r w:rsidRPr="00344C0F">
        <w:t>роживанию</w:t>
      </w:r>
      <w:r w:rsidR="008E3EDC" w:rsidRPr="00344C0F">
        <w:t xml:space="preserve"> в о</w:t>
      </w:r>
      <w:r w:rsidRPr="00344C0F">
        <w:t>рганизациях гостиничной сферы</w:t>
      </w:r>
      <w:r w:rsidR="008E3EDC" w:rsidRPr="00344C0F">
        <w:t xml:space="preserve"> и д</w:t>
      </w:r>
      <w:r w:rsidRPr="00344C0F">
        <w:t>р.).</w:t>
      </w:r>
    </w:p>
    <w:p w14:paraId="133EBDEE" w14:textId="0963F8EF" w:rsidR="008E3EDC" w:rsidRPr="00344C0F" w:rsidRDefault="007D1FFE" w:rsidP="007D1FFE">
      <w:r w:rsidRPr="00344C0F">
        <w:t>В процессе планирования деятельности туристской фи</w:t>
      </w:r>
      <w:r w:rsidRPr="00344C0F">
        <w:t>р</w:t>
      </w:r>
      <w:r w:rsidRPr="00344C0F">
        <w:t>мы</w:t>
      </w:r>
      <w:r w:rsidR="008E3EDC" w:rsidRPr="00344C0F">
        <w:t xml:space="preserve"> на п</w:t>
      </w:r>
      <w:r w:rsidRPr="00344C0F">
        <w:t>ерспективу особое значение имеет определение</w:t>
      </w:r>
      <w:r w:rsidR="008E3EDC" w:rsidRPr="00344C0F">
        <w:t xml:space="preserve"> и а</w:t>
      </w:r>
      <w:r w:rsidRPr="00344C0F">
        <w:t>нализ таких показателей, как уровень безубыточности</w:t>
      </w:r>
      <w:r w:rsidR="008E3EDC" w:rsidRPr="00344C0F">
        <w:t xml:space="preserve"> и м</w:t>
      </w:r>
      <w:r w:rsidRPr="00344C0F">
        <w:t>аржинальная прибыль</w:t>
      </w:r>
      <w:r w:rsidRPr="00344C0F">
        <w:rPr>
          <w:i/>
          <w:iCs/>
        </w:rPr>
        <w:t>.</w:t>
      </w:r>
      <w:r w:rsidRPr="00344C0F">
        <w:t xml:space="preserve"> </w:t>
      </w:r>
      <w:r w:rsidRPr="00344C0F">
        <w:rPr>
          <w:i/>
        </w:rPr>
        <w:t>Маржа</w:t>
      </w:r>
      <w:r w:rsidRPr="00344C0F">
        <w:t xml:space="preserve"> (от франц. </w:t>
      </w:r>
      <w:r w:rsidRPr="006836D1">
        <w:rPr>
          <w:i/>
        </w:rPr>
        <w:t>marge</w:t>
      </w:r>
      <w:r w:rsidR="008E3EDC" w:rsidRPr="00344C0F">
        <w:t xml:space="preserve"> — </w:t>
      </w:r>
      <w:r w:rsidRPr="00344C0F">
        <w:t>край, поле страницы)</w:t>
      </w:r>
      <w:r w:rsidR="008E3EDC" w:rsidRPr="00344C0F">
        <w:t xml:space="preserve"> — </w:t>
      </w:r>
      <w:r w:rsidRPr="00344C0F">
        <w:rPr>
          <w:iCs/>
        </w:rPr>
        <w:t>разница между курсом покупателя</w:t>
      </w:r>
      <w:r w:rsidR="008E3EDC" w:rsidRPr="00344C0F">
        <w:rPr>
          <w:iCs/>
        </w:rPr>
        <w:t xml:space="preserve"> и п</w:t>
      </w:r>
      <w:r w:rsidRPr="00344C0F">
        <w:rPr>
          <w:iCs/>
        </w:rPr>
        <w:t>родавца, которая покр</w:t>
      </w:r>
      <w:r w:rsidRPr="00344C0F">
        <w:rPr>
          <w:iCs/>
        </w:rPr>
        <w:t>ы</w:t>
      </w:r>
      <w:r w:rsidRPr="00344C0F">
        <w:rPr>
          <w:iCs/>
        </w:rPr>
        <w:t>вает издержки</w:t>
      </w:r>
      <w:r w:rsidR="008E3EDC" w:rsidRPr="00344C0F">
        <w:rPr>
          <w:iCs/>
        </w:rPr>
        <w:t xml:space="preserve"> и ф</w:t>
      </w:r>
      <w:r w:rsidRPr="00344C0F">
        <w:rPr>
          <w:iCs/>
        </w:rPr>
        <w:t>ормирует прибыль</w:t>
      </w:r>
      <w:r w:rsidRPr="00344C0F">
        <w:t xml:space="preserve">. </w:t>
      </w:r>
      <w:r w:rsidRPr="00344C0F">
        <w:rPr>
          <w:i/>
        </w:rPr>
        <w:t>Маржинальная пр</w:t>
      </w:r>
      <w:r w:rsidRPr="00344C0F">
        <w:rPr>
          <w:i/>
        </w:rPr>
        <w:t>и</w:t>
      </w:r>
      <w:r w:rsidRPr="00344C0F">
        <w:rPr>
          <w:i/>
        </w:rPr>
        <w:t>быль</w:t>
      </w:r>
      <w:r w:rsidR="008E3EDC" w:rsidRPr="00344C0F">
        <w:t xml:space="preserve"> — </w:t>
      </w:r>
      <w:r w:rsidRPr="00344C0F">
        <w:t xml:space="preserve">это </w:t>
      </w:r>
      <w:r w:rsidRPr="00344C0F">
        <w:rPr>
          <w:iCs/>
        </w:rPr>
        <w:t>предельная прибыль, которую может получить предприятие</w:t>
      </w:r>
      <w:r w:rsidR="008E3EDC" w:rsidRPr="00344C0F">
        <w:rPr>
          <w:iCs/>
        </w:rPr>
        <w:t xml:space="preserve"> от п</w:t>
      </w:r>
      <w:r w:rsidRPr="00344C0F">
        <w:rPr>
          <w:iCs/>
        </w:rPr>
        <w:t>роизводства</w:t>
      </w:r>
      <w:r w:rsidR="008E3EDC" w:rsidRPr="00344C0F">
        <w:rPr>
          <w:iCs/>
        </w:rPr>
        <w:t xml:space="preserve"> и п</w:t>
      </w:r>
      <w:r w:rsidRPr="00344C0F">
        <w:rPr>
          <w:iCs/>
        </w:rPr>
        <w:t>родажи каждого вида продукта</w:t>
      </w:r>
      <w:r w:rsidRPr="00344C0F">
        <w:t>.</w:t>
      </w:r>
    </w:p>
    <w:p w14:paraId="4C54043A" w14:textId="1E5386B5" w:rsidR="007D1FFE" w:rsidRPr="00344C0F" w:rsidRDefault="007D1FFE" w:rsidP="007D1FFE">
      <w:r w:rsidRPr="00344C0F">
        <w:t xml:space="preserve">Под </w:t>
      </w:r>
      <w:r w:rsidRPr="00344C0F">
        <w:rPr>
          <w:i/>
        </w:rPr>
        <w:t>уровнем безубыточности</w:t>
      </w:r>
      <w:r w:rsidRPr="00344C0F">
        <w:rPr>
          <w:u w:val="single"/>
        </w:rPr>
        <w:t xml:space="preserve"> </w:t>
      </w:r>
      <w:r w:rsidRPr="00344C0F">
        <w:t xml:space="preserve">понимается такой </w:t>
      </w:r>
      <w:r w:rsidRPr="00344C0F">
        <w:rPr>
          <w:iCs/>
        </w:rPr>
        <w:t>уровень производства (продаж), при котором обеспечивается нулевой уровень прибыли</w:t>
      </w:r>
      <w:r w:rsidRPr="00344C0F">
        <w:t xml:space="preserve">, </w:t>
      </w:r>
      <w:r w:rsidR="008E3EDC" w:rsidRPr="00344C0F">
        <w:t>т. е.</w:t>
      </w:r>
      <w:r w:rsidRPr="00344C0F">
        <w:t xml:space="preserve"> равенство общих издержек</w:t>
      </w:r>
      <w:r w:rsidR="008E3EDC" w:rsidRPr="00344C0F">
        <w:t xml:space="preserve"> и п</w:t>
      </w:r>
      <w:r w:rsidRPr="00344C0F">
        <w:t>олученных доходов. Иными словами, это тот предельный (критический) уровень производства (продаж), спускаясь ниже которого, пре</w:t>
      </w:r>
      <w:r w:rsidRPr="00344C0F">
        <w:t>д</w:t>
      </w:r>
      <w:r w:rsidRPr="00344C0F">
        <w:t>приятие терпит убытки.</w:t>
      </w:r>
    </w:p>
    <w:p w14:paraId="4E32F445" w14:textId="1B22EBDD" w:rsidR="007D1FFE" w:rsidRPr="00344C0F" w:rsidRDefault="007D1FFE" w:rsidP="007D1FFE">
      <w:r w:rsidRPr="00344C0F">
        <w:t xml:space="preserve">К себестоимости добавляется </w:t>
      </w:r>
      <w:r w:rsidRPr="00344C0F">
        <w:rPr>
          <w:b/>
          <w:bCs/>
        </w:rPr>
        <w:t>нормативный процент прибыли</w:t>
      </w:r>
      <w:r w:rsidRPr="00344C0F">
        <w:t>, покрывающий дополнительные издержки, налоги, отчисления</w:t>
      </w:r>
      <w:r w:rsidR="008E3EDC" w:rsidRPr="00344C0F">
        <w:t xml:space="preserve"> и с</w:t>
      </w:r>
      <w:r w:rsidRPr="00344C0F">
        <w:t>оздающий чистую прибыль предприятия.</w:t>
      </w:r>
    </w:p>
    <w:p w14:paraId="13D1D4AF" w14:textId="06CA12A4" w:rsidR="007D1FFE" w:rsidRPr="00344C0F" w:rsidRDefault="007D1FFE" w:rsidP="007D1FFE">
      <w:r w:rsidRPr="00344C0F">
        <w:t xml:space="preserve">В цену тура сверх его себестоимости включаются так называемые </w:t>
      </w:r>
      <w:r w:rsidRPr="00344C0F">
        <w:rPr>
          <w:b/>
          <w:bCs/>
        </w:rPr>
        <w:t>косвенные затраты</w:t>
      </w:r>
      <w:r w:rsidR="008E3EDC" w:rsidRPr="00344C0F">
        <w:rPr>
          <w:b/>
          <w:bCs/>
        </w:rPr>
        <w:t xml:space="preserve"> — </w:t>
      </w:r>
      <w:r w:rsidRPr="00344C0F">
        <w:t>затраты</w:t>
      </w:r>
      <w:r w:rsidR="008E3EDC" w:rsidRPr="00344C0F">
        <w:t xml:space="preserve"> по у</w:t>
      </w:r>
      <w:r w:rsidRPr="00344C0F">
        <w:t>правлению</w:t>
      </w:r>
      <w:r w:rsidR="008E3EDC" w:rsidRPr="00344C0F">
        <w:t xml:space="preserve"> и с</w:t>
      </w:r>
      <w:r w:rsidRPr="00344C0F">
        <w:t>одержанию фирмы: содержание офиса, оснащение, содерж</w:t>
      </w:r>
      <w:r w:rsidRPr="00344C0F">
        <w:t>а</w:t>
      </w:r>
      <w:r w:rsidRPr="00344C0F">
        <w:t>ние помещения, коммунальные услуги, электроэнергию, связь,</w:t>
      </w:r>
      <w:r w:rsidR="008E3EDC" w:rsidRPr="00344C0F">
        <w:t xml:space="preserve"> а т</w:t>
      </w:r>
      <w:r w:rsidRPr="00344C0F">
        <w:t>акже</w:t>
      </w:r>
      <w:r w:rsidR="008E3EDC" w:rsidRPr="00344C0F">
        <w:t xml:space="preserve"> на п</w:t>
      </w:r>
      <w:r w:rsidRPr="00344C0F">
        <w:t>риобретение канцелярских принадлежностей, зар</w:t>
      </w:r>
      <w:r w:rsidRPr="00344C0F">
        <w:t>а</w:t>
      </w:r>
      <w:r w:rsidRPr="00344C0F">
        <w:t>ботная плата персонала, амортизация основных средств</w:t>
      </w:r>
      <w:r w:rsidR="008E3EDC" w:rsidRPr="00344C0F">
        <w:t xml:space="preserve"> и н</w:t>
      </w:r>
      <w:r w:rsidRPr="00344C0F">
        <w:t>ематериальных активов, платежи</w:t>
      </w:r>
      <w:r w:rsidR="008E3EDC" w:rsidRPr="00344C0F">
        <w:t xml:space="preserve"> по а</w:t>
      </w:r>
      <w:r w:rsidRPr="00344C0F">
        <w:t>ренде, выплата проце</w:t>
      </w:r>
      <w:r w:rsidRPr="00344C0F">
        <w:t>н</w:t>
      </w:r>
      <w:r w:rsidRPr="00344C0F">
        <w:t>тов банкам. Учитываются расходы</w:t>
      </w:r>
      <w:r w:rsidR="008E3EDC" w:rsidRPr="00344C0F">
        <w:t xml:space="preserve"> на р</w:t>
      </w:r>
      <w:r w:rsidRPr="00344C0F">
        <w:t>екламу, маркетинг, к</w:t>
      </w:r>
      <w:r w:rsidRPr="00344C0F">
        <w:t>о</w:t>
      </w:r>
      <w:r w:rsidRPr="00344C0F">
        <w:t>мандировки, производственное обучение, административные расходы (на лицензирование, сертификацию, взносы</w:t>
      </w:r>
      <w:r w:rsidR="008E3EDC" w:rsidRPr="00344C0F">
        <w:t xml:space="preserve"> в т</w:t>
      </w:r>
      <w:r w:rsidRPr="00344C0F">
        <w:t>уристские организации</w:t>
      </w:r>
      <w:r w:rsidR="008E3EDC" w:rsidRPr="00344C0F">
        <w:t xml:space="preserve"> и а</w:t>
      </w:r>
      <w:r w:rsidRPr="00344C0F">
        <w:t>ссоциации</w:t>
      </w:r>
      <w:r w:rsidR="008E3EDC" w:rsidRPr="00344C0F">
        <w:t xml:space="preserve"> и д</w:t>
      </w:r>
      <w:r w:rsidRPr="00344C0F">
        <w:t>р.),</w:t>
      </w:r>
      <w:r w:rsidR="008E3EDC" w:rsidRPr="00344C0F">
        <w:t xml:space="preserve"> а т</w:t>
      </w:r>
      <w:r w:rsidRPr="00344C0F">
        <w:t>акже устано</w:t>
      </w:r>
      <w:r w:rsidRPr="00344C0F">
        <w:t>в</w:t>
      </w:r>
      <w:r w:rsidRPr="00344C0F">
        <w:t>ленная квота отчислений государству</w:t>
      </w:r>
      <w:r w:rsidR="008E3EDC" w:rsidRPr="00344C0F">
        <w:t xml:space="preserve"> и н</w:t>
      </w:r>
      <w:r w:rsidRPr="00344C0F">
        <w:t>алоги. Процент приб</w:t>
      </w:r>
      <w:r w:rsidRPr="00344C0F">
        <w:t>ы</w:t>
      </w:r>
      <w:r w:rsidRPr="00344C0F">
        <w:t>ли, закладываемый</w:t>
      </w:r>
      <w:r w:rsidR="008E3EDC" w:rsidRPr="00344C0F">
        <w:t xml:space="preserve"> в ц</w:t>
      </w:r>
      <w:r w:rsidRPr="00344C0F">
        <w:t>ену пакета тура</w:t>
      </w:r>
      <w:r w:rsidR="008E3EDC" w:rsidRPr="00344C0F">
        <w:t xml:space="preserve"> на п</w:t>
      </w:r>
      <w:r w:rsidRPr="00344C0F">
        <w:t>окрытие затрат, о</w:t>
      </w:r>
      <w:r w:rsidRPr="00344C0F">
        <w:t>т</w:t>
      </w:r>
      <w:r w:rsidRPr="00344C0F">
        <w:t>числение</w:t>
      </w:r>
      <w:r w:rsidR="008E3EDC" w:rsidRPr="00344C0F">
        <w:t xml:space="preserve"> в ф</w:t>
      </w:r>
      <w:r w:rsidRPr="00344C0F">
        <w:t>онды, заработную плату</w:t>
      </w:r>
      <w:r w:rsidR="008E3EDC" w:rsidRPr="00344C0F">
        <w:t xml:space="preserve"> и на ч</w:t>
      </w:r>
      <w:r w:rsidRPr="00344C0F">
        <w:t>истую прибыль, к</w:t>
      </w:r>
      <w:r w:rsidRPr="00344C0F">
        <w:t>о</w:t>
      </w:r>
      <w:r w:rsidRPr="00344C0F">
        <w:t>леблется</w:t>
      </w:r>
      <w:r w:rsidR="008E3EDC" w:rsidRPr="00344C0F">
        <w:t xml:space="preserve"> в п</w:t>
      </w:r>
      <w:r w:rsidRPr="00344C0F">
        <w:t>ределах 1</w:t>
      </w:r>
      <w:r w:rsidR="008E3EDC" w:rsidRPr="00344C0F">
        <w:t>5–30 </w:t>
      </w:r>
      <w:r w:rsidR="00771069" w:rsidRPr="00344C0F">
        <w:t>%.</w:t>
      </w:r>
    </w:p>
    <w:p w14:paraId="73D8FA57" w14:textId="18E6DCF6" w:rsidR="007D1FFE" w:rsidRPr="00344C0F" w:rsidRDefault="007D1FFE" w:rsidP="007D1FFE">
      <w:r w:rsidRPr="00344C0F">
        <w:rPr>
          <w:b/>
          <w:bCs/>
        </w:rPr>
        <w:t>Расходы</w:t>
      </w:r>
      <w:r w:rsidR="008E3EDC" w:rsidRPr="00344C0F">
        <w:rPr>
          <w:b/>
          <w:bCs/>
        </w:rPr>
        <w:t xml:space="preserve"> на с</w:t>
      </w:r>
      <w:r w:rsidRPr="00344C0F">
        <w:rPr>
          <w:b/>
          <w:bCs/>
        </w:rPr>
        <w:t>опровождающего</w:t>
      </w:r>
      <w:r w:rsidRPr="00344C0F">
        <w:t xml:space="preserve"> (перевозка</w:t>
      </w:r>
      <w:r w:rsidR="008E3EDC" w:rsidRPr="00344C0F">
        <w:t xml:space="preserve"> и о</w:t>
      </w:r>
      <w:r w:rsidRPr="00344C0F">
        <w:t>бслуживание сопровождающего</w:t>
      </w:r>
      <w:r w:rsidR="008E3EDC" w:rsidRPr="00344C0F">
        <w:t xml:space="preserve"> в м</w:t>
      </w:r>
      <w:r w:rsidRPr="00344C0F">
        <w:t>есте пребывания) учит</w:t>
      </w:r>
      <w:r w:rsidRPr="00344C0F">
        <w:t>ы</w:t>
      </w:r>
      <w:r w:rsidRPr="00344C0F">
        <w:t>ваются</w:t>
      </w:r>
      <w:r w:rsidR="008E3EDC" w:rsidRPr="00344C0F">
        <w:t xml:space="preserve"> в ц</w:t>
      </w:r>
      <w:r w:rsidRPr="00344C0F">
        <w:t>ене тура</w:t>
      </w:r>
      <w:r w:rsidR="008E3EDC" w:rsidRPr="00344C0F">
        <w:t xml:space="preserve"> в т</w:t>
      </w:r>
      <w:r w:rsidRPr="00344C0F">
        <w:t>ом случае, если</w:t>
      </w:r>
      <w:r w:rsidR="008E3EDC" w:rsidRPr="00344C0F">
        <w:t xml:space="preserve"> он в</w:t>
      </w:r>
      <w:r w:rsidRPr="00344C0F">
        <w:t>ыезжает</w:t>
      </w:r>
      <w:r w:rsidR="008E3EDC" w:rsidRPr="00344C0F">
        <w:t xml:space="preserve"> с г</w:t>
      </w:r>
      <w:r w:rsidRPr="00344C0F">
        <w:t>руппой. Сумма таких расходов делится</w:t>
      </w:r>
      <w:r w:rsidR="008E3EDC" w:rsidRPr="00344C0F">
        <w:t xml:space="preserve"> на к</w:t>
      </w:r>
      <w:r w:rsidRPr="00344C0F">
        <w:t>оличество участников т</w:t>
      </w:r>
      <w:r w:rsidRPr="00344C0F">
        <w:t>у</w:t>
      </w:r>
      <w:r w:rsidRPr="00344C0F">
        <w:t>ристской поездки. Полученное частное включается</w:t>
      </w:r>
      <w:r w:rsidR="008E3EDC" w:rsidRPr="00344C0F">
        <w:t xml:space="preserve"> в к</w:t>
      </w:r>
      <w:r w:rsidRPr="00344C0F">
        <w:t>алькуляцию цены тура как расходы</w:t>
      </w:r>
      <w:r w:rsidR="008E3EDC" w:rsidRPr="00344C0F">
        <w:t xml:space="preserve"> на с</w:t>
      </w:r>
      <w:r w:rsidRPr="00344C0F">
        <w:t>опровождающего.</w:t>
      </w:r>
    </w:p>
    <w:p w14:paraId="6608C15B" w14:textId="1A97161F" w:rsidR="007D1FFE" w:rsidRPr="00344C0F" w:rsidRDefault="007D1FFE" w:rsidP="007D1FFE">
      <w:r w:rsidRPr="00344C0F">
        <w:t>Большая часть туристских фирм использует комбинир</w:t>
      </w:r>
      <w:r w:rsidRPr="00344C0F">
        <w:t>о</w:t>
      </w:r>
      <w:r w:rsidRPr="00344C0F">
        <w:t xml:space="preserve">ванно оба </w:t>
      </w:r>
      <w:r w:rsidRPr="00344C0F">
        <w:rPr>
          <w:b/>
          <w:bCs/>
        </w:rPr>
        <w:t>метода расчета цен</w:t>
      </w:r>
      <w:r w:rsidR="008E3EDC" w:rsidRPr="00344C0F">
        <w:t xml:space="preserve"> — </w:t>
      </w:r>
      <w:r w:rsidRPr="00344C0F">
        <w:t>затратный</w:t>
      </w:r>
      <w:r w:rsidR="008E3EDC" w:rsidRPr="00344C0F">
        <w:t xml:space="preserve"> и к</w:t>
      </w:r>
      <w:r w:rsidRPr="00344C0F">
        <w:t>онкурентный. Это обеспечивает наилучший эффект как</w:t>
      </w:r>
      <w:r w:rsidR="008E3EDC" w:rsidRPr="00344C0F">
        <w:t xml:space="preserve"> с т</w:t>
      </w:r>
      <w:r w:rsidRPr="00344C0F">
        <w:t>очки зрения рент</w:t>
      </w:r>
      <w:r w:rsidRPr="00344C0F">
        <w:t>а</w:t>
      </w:r>
      <w:r w:rsidRPr="00344C0F">
        <w:t>бельности, так</w:t>
      </w:r>
      <w:r w:rsidR="008E3EDC" w:rsidRPr="00344C0F">
        <w:t xml:space="preserve"> и к</w:t>
      </w:r>
      <w:r w:rsidRPr="00344C0F">
        <w:t>онкурентоспособности.</w:t>
      </w:r>
    </w:p>
    <w:p w14:paraId="78EEB3AB" w14:textId="337624B4" w:rsidR="007D1FFE" w:rsidRPr="00344C0F" w:rsidRDefault="007D1FFE" w:rsidP="007D1FFE">
      <w:r w:rsidRPr="00344C0F">
        <w:t>Возможностью наибольшей гибкости</w:t>
      </w:r>
      <w:r w:rsidR="008E3EDC" w:rsidRPr="00344C0F">
        <w:t xml:space="preserve"> в ц</w:t>
      </w:r>
      <w:r w:rsidRPr="00344C0F">
        <w:t>енообразовании обладают специализированные туроператоры, владеющие еди</w:t>
      </w:r>
      <w:r w:rsidRPr="00344C0F">
        <w:t>н</w:t>
      </w:r>
      <w:r w:rsidRPr="00344C0F">
        <w:t>ственным,</w:t>
      </w:r>
      <w:r w:rsidR="008E3EDC" w:rsidRPr="00344C0F">
        <w:t xml:space="preserve"> в с</w:t>
      </w:r>
      <w:r w:rsidRPr="00344C0F">
        <w:t>воем роде уникальным, турпакетом. Они опред</w:t>
      </w:r>
      <w:r w:rsidRPr="00344C0F">
        <w:t>е</w:t>
      </w:r>
      <w:r w:rsidRPr="00344C0F">
        <w:t>ляют его цену,</w:t>
      </w:r>
      <w:r w:rsidR="008E3EDC" w:rsidRPr="00344C0F">
        <w:t xml:space="preserve"> в о</w:t>
      </w:r>
      <w:r w:rsidRPr="00344C0F">
        <w:t>сновном ориентируясь</w:t>
      </w:r>
      <w:r w:rsidR="008E3EDC" w:rsidRPr="00344C0F">
        <w:t xml:space="preserve"> на з</w:t>
      </w:r>
      <w:r w:rsidRPr="00344C0F">
        <w:t>атраты</w:t>
      </w:r>
      <w:r w:rsidR="008E3EDC" w:rsidRPr="00344C0F">
        <w:t xml:space="preserve"> по п</w:t>
      </w:r>
      <w:r w:rsidRPr="00344C0F">
        <w:t>окупке услуг</w:t>
      </w:r>
      <w:r w:rsidR="008E3EDC" w:rsidRPr="00344C0F">
        <w:t xml:space="preserve"> и п</w:t>
      </w:r>
      <w:r w:rsidRPr="00344C0F">
        <w:t>окрытию других расходов плюс включение определе</w:t>
      </w:r>
      <w:r w:rsidRPr="00344C0F">
        <w:t>н</w:t>
      </w:r>
      <w:r w:rsidRPr="00344C0F">
        <w:t>ного процента прибыли. Туроператоры массового рынка</w:t>
      </w:r>
      <w:r w:rsidR="008E3EDC" w:rsidRPr="00344C0F">
        <w:t xml:space="preserve"> в б</w:t>
      </w:r>
      <w:r w:rsidRPr="00344C0F">
        <w:t>ольшей степени ориентированы</w:t>
      </w:r>
      <w:r w:rsidR="008E3EDC" w:rsidRPr="00344C0F">
        <w:t xml:space="preserve"> на ц</w:t>
      </w:r>
      <w:r w:rsidRPr="00344C0F">
        <w:t>ены конкурентов, ос</w:t>
      </w:r>
      <w:r w:rsidRPr="00344C0F">
        <w:t>о</w:t>
      </w:r>
      <w:r w:rsidRPr="00344C0F">
        <w:t>бенно</w:t>
      </w:r>
      <w:r w:rsidR="008E3EDC" w:rsidRPr="00344C0F">
        <w:t xml:space="preserve"> в то в</w:t>
      </w:r>
      <w:r w:rsidRPr="00344C0F">
        <w:t>ремя, когда спрос</w:t>
      </w:r>
      <w:r w:rsidR="008E3EDC" w:rsidRPr="00344C0F">
        <w:t xml:space="preserve"> на т</w:t>
      </w:r>
      <w:r w:rsidRPr="00344C0F">
        <w:t>уруслуги падает («мертвый сезон»).</w:t>
      </w:r>
    </w:p>
    <w:p w14:paraId="786FB1BC" w14:textId="415F00CD" w:rsidR="007D1FFE" w:rsidRPr="00344C0F" w:rsidRDefault="007D1FFE" w:rsidP="007D1FFE">
      <w:r w:rsidRPr="00344C0F">
        <w:t>Определяя цену турпакета, туроператоры следуют ценам лидера рынка. Крупные туроператоры уменьшают затраты</w:t>
      </w:r>
      <w:r w:rsidR="008E3EDC" w:rsidRPr="00344C0F">
        <w:t xml:space="preserve"> и т</w:t>
      </w:r>
      <w:r w:rsidRPr="00344C0F">
        <w:t>аким образом</w:t>
      </w:r>
      <w:r w:rsidR="008E3EDC" w:rsidRPr="00344C0F">
        <w:t xml:space="preserve"> не д</w:t>
      </w:r>
      <w:r w:rsidRPr="00344C0F">
        <w:t>ают своим соперникам шансов</w:t>
      </w:r>
      <w:r w:rsidR="008E3EDC" w:rsidRPr="00344C0F">
        <w:t xml:space="preserve"> на у</w:t>
      </w:r>
      <w:r w:rsidRPr="00344C0F">
        <w:t>спех</w:t>
      </w:r>
      <w:r w:rsidR="008E3EDC" w:rsidRPr="00344C0F">
        <w:t xml:space="preserve"> в ц</w:t>
      </w:r>
      <w:r w:rsidRPr="00344C0F">
        <w:t>енообразовании. Наиболее часто при определении метода ценообразования используются цены, ориентированные</w:t>
      </w:r>
      <w:r w:rsidR="008E3EDC" w:rsidRPr="00344C0F">
        <w:t xml:space="preserve"> на з</w:t>
      </w:r>
      <w:r w:rsidRPr="00344C0F">
        <w:t xml:space="preserve">атраты, </w:t>
      </w:r>
      <w:r w:rsidR="008E3EDC" w:rsidRPr="00344C0F">
        <w:t>т. е.</w:t>
      </w:r>
      <w:r w:rsidRPr="00344C0F">
        <w:t xml:space="preserve"> рассчитывается себестоимость тура</w:t>
      </w:r>
      <w:r w:rsidR="008E3EDC" w:rsidRPr="00344C0F">
        <w:t xml:space="preserve"> и д</w:t>
      </w:r>
      <w:r w:rsidRPr="00344C0F">
        <w:t>обавляется определенный процент прибыли.</w:t>
      </w:r>
    </w:p>
    <w:p w14:paraId="70027AFF" w14:textId="2FC61382" w:rsidR="007D1FFE" w:rsidRPr="00344C0F" w:rsidRDefault="007D1FFE" w:rsidP="007D1FFE">
      <w:r w:rsidRPr="00344C0F">
        <w:t>Прибыль, закладываемая</w:t>
      </w:r>
      <w:r w:rsidR="008E3EDC" w:rsidRPr="00344C0F">
        <w:t xml:space="preserve"> в ц</w:t>
      </w:r>
      <w:r w:rsidRPr="00344C0F">
        <w:t>ену пакета тура</w:t>
      </w:r>
      <w:r w:rsidR="008E3EDC" w:rsidRPr="00344C0F">
        <w:t xml:space="preserve"> на п</w:t>
      </w:r>
      <w:r w:rsidRPr="00344C0F">
        <w:t>окрытие других затрат, отчисления</w:t>
      </w:r>
      <w:r w:rsidR="008E3EDC" w:rsidRPr="00344C0F">
        <w:t xml:space="preserve"> в ф</w:t>
      </w:r>
      <w:r w:rsidRPr="00344C0F">
        <w:t>онды,</w:t>
      </w:r>
      <w:r w:rsidR="008E3EDC" w:rsidRPr="00344C0F">
        <w:t xml:space="preserve"> на з</w:t>
      </w:r>
      <w:r w:rsidRPr="00344C0F">
        <w:t>аработную плату</w:t>
      </w:r>
      <w:r w:rsidR="008E3EDC" w:rsidRPr="00344C0F">
        <w:t xml:space="preserve"> и ч</w:t>
      </w:r>
      <w:r w:rsidRPr="00344C0F">
        <w:t>истую прибыль, составляет</w:t>
      </w:r>
      <w:r w:rsidR="008E3EDC" w:rsidRPr="00344C0F">
        <w:t xml:space="preserve"> от 15 до 30 %</w:t>
      </w:r>
      <w:r w:rsidRPr="00344C0F">
        <w:t>.</w:t>
      </w:r>
    </w:p>
    <w:p w14:paraId="2A3572A9" w14:textId="0C26D19C" w:rsidR="007D1FFE" w:rsidRPr="00344C0F" w:rsidRDefault="007D1FFE" w:rsidP="007D1FFE">
      <w:r w:rsidRPr="00344C0F">
        <w:t>Не следует забывать</w:t>
      </w:r>
      <w:r w:rsidR="008E3EDC" w:rsidRPr="00344C0F">
        <w:t xml:space="preserve"> о н</w:t>
      </w:r>
      <w:r w:rsidRPr="00344C0F">
        <w:t>екоторых особенностях расчетов цены</w:t>
      </w:r>
      <w:r w:rsidR="008E3EDC" w:rsidRPr="00344C0F">
        <w:t xml:space="preserve"> в т</w:t>
      </w:r>
      <w:r w:rsidRPr="00344C0F">
        <w:t>уризме. Например, если</w:t>
      </w:r>
      <w:r w:rsidR="008E3EDC" w:rsidRPr="00344C0F">
        <w:t xml:space="preserve"> в с</w:t>
      </w:r>
      <w:r w:rsidRPr="00344C0F">
        <w:t>езонной программе испол</w:t>
      </w:r>
      <w:r w:rsidRPr="00344C0F">
        <w:t>ь</w:t>
      </w:r>
      <w:r w:rsidRPr="00344C0F">
        <w:t>зуется серия долговременных чартерных рейсов, включающих отдых</w:t>
      </w:r>
      <w:r w:rsidR="008E3EDC" w:rsidRPr="00344C0F">
        <w:t xml:space="preserve"> с р</w:t>
      </w:r>
      <w:r w:rsidRPr="00344C0F">
        <w:t>азмещением</w:t>
      </w:r>
      <w:r w:rsidR="008E3EDC" w:rsidRPr="00344C0F">
        <w:t xml:space="preserve"> в г</w:t>
      </w:r>
      <w:r w:rsidRPr="00344C0F">
        <w:t>остиницах</w:t>
      </w:r>
      <w:r w:rsidR="008E3EDC" w:rsidRPr="00344C0F">
        <w:t xml:space="preserve"> по п</w:t>
      </w:r>
      <w:r w:rsidRPr="00344C0F">
        <w:t>ринципу «back</w:t>
      </w:r>
      <w:r w:rsidR="008E3EDC" w:rsidRPr="00344C0F">
        <w:t xml:space="preserve"> to b</w:t>
      </w:r>
      <w:r w:rsidRPr="00344C0F">
        <w:t>ack»</w:t>
      </w:r>
      <w:r w:rsidR="008E3EDC" w:rsidRPr="00344C0F">
        <w:t xml:space="preserve"> в о</w:t>
      </w:r>
      <w:r w:rsidRPr="00344C0F">
        <w:t>пределенном месте назначения,</w:t>
      </w:r>
      <w:r w:rsidR="008E3EDC" w:rsidRPr="00344C0F">
        <w:t xml:space="preserve"> то з</w:t>
      </w:r>
      <w:r w:rsidRPr="00344C0F">
        <w:t>атраты рассчитываются исходя</w:t>
      </w:r>
      <w:r w:rsidR="008E3EDC" w:rsidRPr="00344C0F">
        <w:t xml:space="preserve"> из </w:t>
      </w:r>
      <w:r w:rsidR="006836D1" w:rsidRPr="006836D1">
        <w:rPr>
          <w:i/>
          <w:lang w:val="en-US"/>
        </w:rPr>
        <w:t>n</w:t>
      </w:r>
      <w:r w:rsidRPr="00344C0F">
        <w:t>-го количества отправок</w:t>
      </w:r>
      <w:r w:rsidR="008E3EDC" w:rsidRPr="00344C0F">
        <w:t xml:space="preserve"> на о</w:t>
      </w:r>
      <w:r w:rsidRPr="00344C0F">
        <w:t>пределенном транспо</w:t>
      </w:r>
      <w:r w:rsidRPr="00344C0F">
        <w:t>р</w:t>
      </w:r>
      <w:r w:rsidRPr="00344C0F">
        <w:t>те</w:t>
      </w:r>
      <w:r w:rsidR="008E3EDC" w:rsidRPr="00344C0F">
        <w:t xml:space="preserve"> с о</w:t>
      </w:r>
      <w:r w:rsidRPr="00344C0F">
        <w:t>пределенным количеством посадочных мест плюс один пустой рейс</w:t>
      </w:r>
      <w:r w:rsidR="008E3EDC" w:rsidRPr="00344C0F">
        <w:t xml:space="preserve"> в н</w:t>
      </w:r>
      <w:r w:rsidRPr="00344C0F">
        <w:t>ачале</w:t>
      </w:r>
      <w:r w:rsidR="008E3EDC" w:rsidRPr="00344C0F">
        <w:t xml:space="preserve"> и в к</w:t>
      </w:r>
      <w:r w:rsidRPr="00344C0F">
        <w:t>онце сезона. Это полные затраты</w:t>
      </w:r>
      <w:r w:rsidR="008E3EDC" w:rsidRPr="00344C0F">
        <w:t xml:space="preserve"> на с</w:t>
      </w:r>
      <w:r w:rsidRPr="00344C0F">
        <w:t>езонную чартерную программу. Они делятся</w:t>
      </w:r>
      <w:r w:rsidR="008E3EDC" w:rsidRPr="00344C0F">
        <w:t xml:space="preserve"> на к</w:t>
      </w:r>
      <w:r w:rsidRPr="00344C0F">
        <w:t>оличество заездов, после чего получается цена одного заезда, которая включается</w:t>
      </w:r>
      <w:r w:rsidR="008E3EDC" w:rsidRPr="00344C0F">
        <w:t xml:space="preserve"> в ц</w:t>
      </w:r>
      <w:r w:rsidRPr="00344C0F">
        <w:t>ену пакета тура.</w:t>
      </w:r>
    </w:p>
    <w:p w14:paraId="5F7C9822" w14:textId="7069837C" w:rsidR="007D1FFE" w:rsidRPr="00344C0F" w:rsidRDefault="007D1FFE" w:rsidP="007D1FFE">
      <w:r w:rsidRPr="00344C0F">
        <w:t>При затратном методе расчета цен туроператоры, испол</w:t>
      </w:r>
      <w:r w:rsidRPr="00344C0F">
        <w:t>ь</w:t>
      </w:r>
      <w:r w:rsidRPr="00344C0F">
        <w:t>зуя данные маркетинга, ориентируются также</w:t>
      </w:r>
      <w:r w:rsidR="008E3EDC" w:rsidRPr="00344C0F">
        <w:t xml:space="preserve"> на с</w:t>
      </w:r>
      <w:r w:rsidRPr="00344C0F">
        <w:t>реднерыночные цены. Это необходимый инструмент конк</w:t>
      </w:r>
      <w:r w:rsidRPr="00344C0F">
        <w:t>у</w:t>
      </w:r>
      <w:r w:rsidRPr="00344C0F">
        <w:t>ренции</w:t>
      </w:r>
      <w:r w:rsidR="008E3EDC" w:rsidRPr="00344C0F">
        <w:t xml:space="preserve"> и в</w:t>
      </w:r>
      <w:r w:rsidRPr="00344C0F">
        <w:t>ыживания</w:t>
      </w:r>
      <w:r w:rsidR="008E3EDC" w:rsidRPr="00344C0F">
        <w:t xml:space="preserve"> на р</w:t>
      </w:r>
      <w:r w:rsidRPr="00344C0F">
        <w:t>ынке.</w:t>
      </w:r>
    </w:p>
    <w:p w14:paraId="49E528EB" w14:textId="49AD221D" w:rsidR="007D1FFE" w:rsidRPr="00344C0F" w:rsidRDefault="007D1FFE" w:rsidP="007D1FFE">
      <w:r w:rsidRPr="00344C0F">
        <w:t xml:space="preserve">В туризме окончательный уровень цен определяется </w:t>
      </w:r>
      <w:r w:rsidRPr="00344C0F">
        <w:rPr>
          <w:b/>
          <w:bCs/>
        </w:rPr>
        <w:t>с</w:t>
      </w:r>
      <w:r w:rsidRPr="00344C0F">
        <w:rPr>
          <w:b/>
          <w:bCs/>
        </w:rPr>
        <w:t>о</w:t>
      </w:r>
      <w:r w:rsidRPr="00344C0F">
        <w:rPr>
          <w:b/>
          <w:bCs/>
        </w:rPr>
        <w:t>отношением спроса</w:t>
      </w:r>
      <w:r w:rsidR="008E3EDC" w:rsidRPr="00344C0F">
        <w:rPr>
          <w:b/>
          <w:bCs/>
        </w:rPr>
        <w:t xml:space="preserve"> и п</w:t>
      </w:r>
      <w:r w:rsidRPr="00344C0F">
        <w:rPr>
          <w:b/>
          <w:bCs/>
        </w:rPr>
        <w:t>редложения</w:t>
      </w:r>
      <w:r w:rsidRPr="00344C0F">
        <w:t>:</w:t>
      </w:r>
      <w:r w:rsidR="008E3EDC" w:rsidRPr="00344C0F">
        <w:t xml:space="preserve"> до т</w:t>
      </w:r>
      <w:r w:rsidRPr="00344C0F">
        <w:t>ех пор, пока спрос превышает предложение, цены повышаются, когда спрос пр</w:t>
      </w:r>
      <w:r w:rsidRPr="00344C0F">
        <w:t>е</w:t>
      </w:r>
      <w:r w:rsidRPr="00344C0F">
        <w:t>высит предложение, цены начнут снижаться.</w:t>
      </w:r>
    </w:p>
    <w:p w14:paraId="775F8DAB" w14:textId="13EA78DB" w:rsidR="007D1FFE" w:rsidRPr="00344C0F" w:rsidRDefault="007D1FFE" w:rsidP="007D1FFE">
      <w:r w:rsidRPr="00344C0F">
        <w:t xml:space="preserve">Таким образом, </w:t>
      </w:r>
      <w:r w:rsidRPr="00344C0F">
        <w:rPr>
          <w:b/>
          <w:bCs/>
        </w:rPr>
        <w:t>окончательная цена туристской поез</w:t>
      </w:r>
      <w:r w:rsidRPr="00344C0F">
        <w:rPr>
          <w:b/>
          <w:bCs/>
        </w:rPr>
        <w:t>д</w:t>
      </w:r>
      <w:r w:rsidRPr="00344C0F">
        <w:rPr>
          <w:b/>
          <w:bCs/>
        </w:rPr>
        <w:t>ки,</w:t>
      </w:r>
      <w:r w:rsidR="008E3EDC" w:rsidRPr="00344C0F">
        <w:rPr>
          <w:b/>
          <w:bCs/>
        </w:rPr>
        <w:t xml:space="preserve"> с к</w:t>
      </w:r>
      <w:r w:rsidRPr="00344C0F">
        <w:rPr>
          <w:b/>
          <w:bCs/>
        </w:rPr>
        <w:t>оторой турфирма выходит</w:t>
      </w:r>
      <w:r w:rsidR="008E3EDC" w:rsidRPr="00344C0F">
        <w:rPr>
          <w:b/>
          <w:bCs/>
        </w:rPr>
        <w:t xml:space="preserve"> к п</w:t>
      </w:r>
      <w:r w:rsidRPr="00344C0F">
        <w:rPr>
          <w:b/>
          <w:bCs/>
        </w:rPr>
        <w:t>отребителю</w:t>
      </w:r>
      <w:r w:rsidRPr="00344C0F">
        <w:t>, определ</w:t>
      </w:r>
      <w:r w:rsidRPr="00344C0F">
        <w:t>я</w:t>
      </w:r>
      <w:r w:rsidRPr="00344C0F">
        <w:t>ются: себестоимостью, нормативной прибылью, уровнем конк</w:t>
      </w:r>
      <w:r w:rsidRPr="00344C0F">
        <w:t>у</w:t>
      </w:r>
      <w:r w:rsidRPr="00344C0F">
        <w:t>рирующих цен, соотношением предложения</w:t>
      </w:r>
      <w:r w:rsidR="008E3EDC" w:rsidRPr="00344C0F">
        <w:t xml:space="preserve"> и с</w:t>
      </w:r>
      <w:r w:rsidRPr="00344C0F">
        <w:t>проса</w:t>
      </w:r>
      <w:r w:rsidR="008E3EDC" w:rsidRPr="00344C0F">
        <w:t xml:space="preserve"> на р</w:t>
      </w:r>
      <w:r w:rsidRPr="00344C0F">
        <w:t>ынке.</w:t>
      </w:r>
    </w:p>
    <w:p w14:paraId="6BCA349F" w14:textId="77777777" w:rsidR="008E3EDC" w:rsidRPr="00344C0F" w:rsidRDefault="007D1FFE" w:rsidP="007D1FFE">
      <w:r w:rsidRPr="00344C0F">
        <w:rPr>
          <w:b/>
        </w:rPr>
        <w:t>Стоимость путевки</w:t>
      </w:r>
      <w:r w:rsidRPr="00344C0F">
        <w:t xml:space="preserve"> рассчитывается следующим образом:</w:t>
      </w:r>
    </w:p>
    <w:p w14:paraId="69682F5D" w14:textId="2B2A7F7C" w:rsidR="008E3EDC" w:rsidRPr="00344C0F" w:rsidRDefault="008E3EDC" w:rsidP="007D1FFE">
      <w:r w:rsidRPr="00344C0F">
        <w:t>–</w:t>
      </w:r>
      <w:r w:rsidR="007D1FFE" w:rsidRPr="00344C0F">
        <w:t xml:space="preserve"> транспортные услуги</w:t>
      </w:r>
      <w:r w:rsidRPr="00344C0F">
        <w:t xml:space="preserve"> — </w:t>
      </w:r>
      <w:r w:rsidR="007D1FFE" w:rsidRPr="00344C0F">
        <w:t>внутри маршрутный транспорт, трансфер (доставка туристов</w:t>
      </w:r>
      <w:r w:rsidRPr="00344C0F">
        <w:t xml:space="preserve"> от м</w:t>
      </w:r>
      <w:r w:rsidR="007D1FFE" w:rsidRPr="00344C0F">
        <w:t>еста сбора группы</w:t>
      </w:r>
      <w:r w:rsidRPr="00344C0F">
        <w:t xml:space="preserve"> к т</w:t>
      </w:r>
      <w:r w:rsidR="007D1FFE" w:rsidRPr="00344C0F">
        <w:t>ерминалу основного перевозчика), экскурсии;</w:t>
      </w:r>
    </w:p>
    <w:p w14:paraId="136AA2EC" w14:textId="175B3841" w:rsidR="008E3EDC" w:rsidRPr="00344C0F" w:rsidRDefault="008E3EDC" w:rsidP="007D1FFE">
      <w:r w:rsidRPr="00344C0F">
        <w:t>–</w:t>
      </w:r>
      <w:r w:rsidR="007D1FFE" w:rsidRPr="00344C0F">
        <w:t xml:space="preserve"> проживание (стоимость умножается</w:t>
      </w:r>
      <w:r w:rsidRPr="00344C0F">
        <w:t xml:space="preserve"> на н</w:t>
      </w:r>
      <w:r w:rsidR="007D1FFE" w:rsidRPr="00344C0F">
        <w:t>очи);</w:t>
      </w:r>
    </w:p>
    <w:p w14:paraId="08F15157" w14:textId="77777777" w:rsidR="008E3EDC" w:rsidRPr="00344C0F" w:rsidRDefault="008E3EDC" w:rsidP="007D1FFE">
      <w:r w:rsidRPr="00344C0F">
        <w:t>–</w:t>
      </w:r>
      <w:r w:rsidR="007D1FFE" w:rsidRPr="00344C0F">
        <w:t xml:space="preserve"> питание;</w:t>
      </w:r>
    </w:p>
    <w:p w14:paraId="0A5931F6" w14:textId="77777777" w:rsidR="008E3EDC" w:rsidRPr="00344C0F" w:rsidRDefault="008E3EDC" w:rsidP="007D1FFE">
      <w:r w:rsidRPr="00344C0F">
        <w:t>–</w:t>
      </w:r>
      <w:r w:rsidR="007D1FFE" w:rsidRPr="00344C0F">
        <w:t xml:space="preserve"> зарплата (гиды, экскурсоводы, руководитель группы);</w:t>
      </w:r>
    </w:p>
    <w:p w14:paraId="737C1663" w14:textId="07D4DD82" w:rsidR="008E3EDC" w:rsidRPr="00344C0F" w:rsidRDefault="008E3EDC" w:rsidP="007D1FFE">
      <w:r w:rsidRPr="00344C0F">
        <w:t>–</w:t>
      </w:r>
      <w:r w:rsidR="007D1FFE" w:rsidRPr="00344C0F">
        <w:t xml:space="preserve"> отчисления</w:t>
      </w:r>
      <w:r w:rsidRPr="00344C0F">
        <w:t xml:space="preserve"> во в</w:t>
      </w:r>
      <w:r w:rsidR="007D1FFE" w:rsidRPr="00344C0F">
        <w:t>небюджетные фонды (2</w:t>
      </w:r>
      <w:r w:rsidRPr="00344C0F">
        <w:t>6 %</w:t>
      </w:r>
      <w:r w:rsidR="007D1FFE" w:rsidRPr="00344C0F">
        <w:t xml:space="preserve"> ЕСН</w:t>
      </w:r>
      <w:r w:rsidRPr="00344C0F">
        <w:t xml:space="preserve"> и с</w:t>
      </w:r>
      <w:r w:rsidR="007D1FFE" w:rsidRPr="00344C0F">
        <w:t>бор</w:t>
      </w:r>
      <w:r w:rsidRPr="00344C0F">
        <w:t xml:space="preserve"> на с</w:t>
      </w:r>
      <w:r w:rsidR="007D1FFE" w:rsidRPr="00344C0F">
        <w:t>трахование</w:t>
      </w:r>
      <w:r w:rsidRPr="00344C0F">
        <w:t xml:space="preserve"> от н</w:t>
      </w:r>
      <w:r w:rsidR="007D1FFE" w:rsidRPr="00344C0F">
        <w:t>есчастных случаев);</w:t>
      </w:r>
    </w:p>
    <w:p w14:paraId="70FC9320" w14:textId="77777777" w:rsidR="008E3EDC" w:rsidRPr="00344C0F" w:rsidRDefault="008E3EDC" w:rsidP="007D1FFE">
      <w:r w:rsidRPr="00344C0F">
        <w:t>–</w:t>
      </w:r>
      <w:r w:rsidR="007D1FFE" w:rsidRPr="00344C0F">
        <w:t xml:space="preserve"> экскурсионное обслуживание;</w:t>
      </w:r>
    </w:p>
    <w:p w14:paraId="7CC88BAD" w14:textId="03D3CC25" w:rsidR="008E3EDC" w:rsidRPr="00344C0F" w:rsidRDefault="008E3EDC" w:rsidP="007D1FFE">
      <w:r w:rsidRPr="00344C0F">
        <w:t>–</w:t>
      </w:r>
      <w:r w:rsidR="007D1FFE" w:rsidRPr="00344C0F">
        <w:t xml:space="preserve"> билеты</w:t>
      </w:r>
      <w:r w:rsidRPr="00344C0F">
        <w:t xml:space="preserve"> на к</w:t>
      </w:r>
      <w:r w:rsidR="007D1FFE" w:rsidRPr="00344C0F">
        <w:t>ультурно-развлекательные программы;</w:t>
      </w:r>
    </w:p>
    <w:p w14:paraId="29EB2FC3" w14:textId="73092648" w:rsidR="008E3EDC" w:rsidRPr="00344C0F" w:rsidRDefault="008E3EDC" w:rsidP="007D1FFE">
      <w:r w:rsidRPr="00344C0F">
        <w:t>–</w:t>
      </w:r>
      <w:r w:rsidR="007D1FFE" w:rsidRPr="00344C0F">
        <w:t xml:space="preserve"> накладные расходы (10</w:t>
      </w:r>
      <w:r w:rsidR="00680A10" w:rsidRPr="00AC6BB5">
        <w:t>–</w:t>
      </w:r>
      <w:r w:rsidR="007D1FFE" w:rsidRPr="00344C0F">
        <w:t>2</w:t>
      </w:r>
      <w:r w:rsidRPr="00344C0F">
        <w:t>0 %</w:t>
      </w:r>
      <w:r w:rsidR="007D1FFE" w:rsidRPr="00344C0F">
        <w:t>);</w:t>
      </w:r>
    </w:p>
    <w:p w14:paraId="31DFFA4C" w14:textId="77777777" w:rsidR="008E3EDC" w:rsidRPr="00344C0F" w:rsidRDefault="008E3EDC" w:rsidP="007D1FFE">
      <w:r w:rsidRPr="00344C0F">
        <w:t>–</w:t>
      </w:r>
      <w:r w:rsidR="007D1FFE" w:rsidRPr="00344C0F">
        <w:t xml:space="preserve"> итого затрат;</w:t>
      </w:r>
    </w:p>
    <w:p w14:paraId="242CF13F" w14:textId="64B358BA" w:rsidR="008E3EDC" w:rsidRPr="00344C0F" w:rsidRDefault="008E3EDC" w:rsidP="007D1FFE">
      <w:r w:rsidRPr="00344C0F">
        <w:t>–</w:t>
      </w:r>
      <w:r w:rsidR="007D1FFE" w:rsidRPr="00344C0F">
        <w:t xml:space="preserve"> начисление прибыли (10</w:t>
      </w:r>
      <w:r w:rsidR="00680A10" w:rsidRPr="00AC6BB5">
        <w:t>–</w:t>
      </w:r>
      <w:r w:rsidR="007D1FFE" w:rsidRPr="00344C0F">
        <w:t>4</w:t>
      </w:r>
      <w:r w:rsidRPr="00344C0F">
        <w:t>0 %</w:t>
      </w:r>
      <w:r w:rsidR="007D1FFE" w:rsidRPr="00344C0F">
        <w:t>);</w:t>
      </w:r>
    </w:p>
    <w:p w14:paraId="0227BED9" w14:textId="153BDB7E" w:rsidR="008E3EDC" w:rsidRPr="00344C0F" w:rsidRDefault="008E3EDC" w:rsidP="007D1FFE">
      <w:r w:rsidRPr="00344C0F">
        <w:t>–</w:t>
      </w:r>
      <w:r w:rsidR="007D1FFE" w:rsidRPr="00344C0F">
        <w:t xml:space="preserve"> начисление НДС</w:t>
      </w:r>
      <w:r w:rsidRPr="00344C0F">
        <w:t xml:space="preserve"> на с</w:t>
      </w:r>
      <w:r w:rsidR="007D1FFE" w:rsidRPr="00344C0F">
        <w:t>умму затрат</w:t>
      </w:r>
      <w:r w:rsidRPr="00344C0F">
        <w:t xml:space="preserve"> и п</w:t>
      </w:r>
      <w:r w:rsidR="007D1FFE" w:rsidRPr="00344C0F">
        <w:t>рибыли;</w:t>
      </w:r>
    </w:p>
    <w:p w14:paraId="2C3FEBAD" w14:textId="409C96FB" w:rsidR="007D1FFE" w:rsidRPr="00344C0F" w:rsidRDefault="008E3EDC" w:rsidP="007D1FFE">
      <w:r w:rsidRPr="00344C0F">
        <w:t>–</w:t>
      </w:r>
      <w:r w:rsidR="007D1FFE" w:rsidRPr="00344C0F">
        <w:t xml:space="preserve"> стоимость путевки вместе</w:t>
      </w:r>
      <w:r w:rsidRPr="00344C0F">
        <w:t xml:space="preserve"> с Н</w:t>
      </w:r>
      <w:r w:rsidR="007D1FFE" w:rsidRPr="00344C0F">
        <w:t>ДС.</w:t>
      </w:r>
    </w:p>
    <w:p w14:paraId="2B411E32" w14:textId="65028728" w:rsidR="007D1FFE" w:rsidRPr="00344C0F" w:rsidRDefault="007D1FFE" w:rsidP="007D1FFE">
      <w:r w:rsidRPr="00344C0F">
        <w:t>В деятельности любого туристического оператора может сложиться ситуация, когда ему приходится варьировать ранее установленными ценами</w:t>
      </w:r>
      <w:r w:rsidR="008E3EDC" w:rsidRPr="00344C0F">
        <w:t xml:space="preserve"> на с</w:t>
      </w:r>
      <w:r w:rsidRPr="00344C0F">
        <w:t>вои услуги (уменьшать или увел</w:t>
      </w:r>
      <w:r w:rsidRPr="00344C0F">
        <w:t>и</w:t>
      </w:r>
      <w:r w:rsidRPr="00344C0F">
        <w:t xml:space="preserve">чивать их). </w:t>
      </w:r>
    </w:p>
    <w:p w14:paraId="7C302F8A" w14:textId="371D91A2" w:rsidR="007D1FFE" w:rsidRPr="00344C0F" w:rsidRDefault="007D1FFE" w:rsidP="007D1FFE">
      <w:r w:rsidRPr="00344C0F">
        <w:rPr>
          <w:b/>
        </w:rPr>
        <w:t>Уменьшение цены</w:t>
      </w:r>
      <w:r w:rsidRPr="00344C0F">
        <w:t xml:space="preserve"> туроператором может наступить</w:t>
      </w:r>
      <w:r w:rsidR="008E3EDC" w:rsidRPr="00344C0F">
        <w:t xml:space="preserve"> в р</w:t>
      </w:r>
      <w:r w:rsidRPr="00344C0F">
        <w:t>езультате длительного простоя его деятельности</w:t>
      </w:r>
      <w:r w:rsidR="008E3EDC" w:rsidRPr="00344C0F">
        <w:t xml:space="preserve"> и с</w:t>
      </w:r>
      <w:r w:rsidRPr="00344C0F">
        <w:t>окращения объема продаж,</w:t>
      </w:r>
      <w:r w:rsidR="008E3EDC" w:rsidRPr="00344C0F">
        <w:t xml:space="preserve"> в р</w:t>
      </w:r>
      <w:r w:rsidRPr="00344C0F">
        <w:t>езультате потери</w:t>
      </w:r>
      <w:r w:rsidR="008E3EDC" w:rsidRPr="00344C0F">
        <w:t xml:space="preserve"> им з</w:t>
      </w:r>
      <w:r w:rsidRPr="00344C0F">
        <w:t>начительной доли рынка, усиления конкурентной борьбы, окончания сезона, сокращения издержек</w:t>
      </w:r>
      <w:r w:rsidR="008E3EDC" w:rsidRPr="00344C0F">
        <w:t xml:space="preserve"> в р</w:t>
      </w:r>
      <w:r w:rsidRPr="00344C0F">
        <w:t>аботе или появления новых схем его сотрудничества</w:t>
      </w:r>
      <w:r w:rsidR="008E3EDC" w:rsidRPr="00344C0F">
        <w:t xml:space="preserve"> с п</w:t>
      </w:r>
      <w:r w:rsidRPr="00344C0F">
        <w:t>оставщиками туристических услуг.</w:t>
      </w:r>
      <w:r w:rsidR="008E3EDC" w:rsidRPr="00344C0F">
        <w:t xml:space="preserve"> В о</w:t>
      </w:r>
      <w:r w:rsidRPr="00344C0F">
        <w:t>тличии</w:t>
      </w:r>
      <w:r w:rsidR="008E3EDC" w:rsidRPr="00344C0F">
        <w:t xml:space="preserve"> от п</w:t>
      </w:r>
      <w:r w:rsidRPr="00344C0F">
        <w:t>овышения цены,</w:t>
      </w:r>
      <w:r w:rsidR="008E3EDC" w:rsidRPr="00344C0F">
        <w:t xml:space="preserve"> ее с</w:t>
      </w:r>
      <w:r w:rsidRPr="00344C0F">
        <w:t>нижение</w:t>
      </w:r>
      <w:r w:rsidR="008E3EDC" w:rsidRPr="00344C0F">
        <w:t xml:space="preserve"> — </w:t>
      </w:r>
      <w:r w:rsidRPr="00344C0F">
        <w:t>безболе</w:t>
      </w:r>
      <w:r w:rsidRPr="00344C0F">
        <w:t>з</w:t>
      </w:r>
      <w:r w:rsidRPr="00344C0F">
        <w:t>ненная для оператора</w:t>
      </w:r>
      <w:r w:rsidR="008E3EDC" w:rsidRPr="00344C0F">
        <w:t xml:space="preserve"> и п</w:t>
      </w:r>
      <w:r w:rsidRPr="00344C0F">
        <w:t>отребителя процедура, основываясь</w:t>
      </w:r>
      <w:r w:rsidR="008E3EDC" w:rsidRPr="00344C0F">
        <w:t xml:space="preserve"> на к</w:t>
      </w:r>
      <w:r w:rsidRPr="00344C0F">
        <w:t>оторой можно даже выстроить отдельную рекламную ка</w:t>
      </w:r>
      <w:r w:rsidRPr="00344C0F">
        <w:t>м</w:t>
      </w:r>
      <w:r w:rsidRPr="00344C0F">
        <w:t>панию. Однако, увлечение постоянным снижением отпускной цены</w:t>
      </w:r>
      <w:r w:rsidR="008E3EDC" w:rsidRPr="00344C0F">
        <w:t xml:space="preserve"> на т</w:t>
      </w:r>
      <w:r w:rsidRPr="00344C0F">
        <w:t>урпакеты может привести</w:t>
      </w:r>
      <w:r w:rsidR="008E3EDC" w:rsidRPr="00344C0F">
        <w:t xml:space="preserve"> к р</w:t>
      </w:r>
      <w:r w:rsidRPr="00344C0F">
        <w:t>яду негативных после</w:t>
      </w:r>
      <w:r w:rsidRPr="00344C0F">
        <w:t>д</w:t>
      </w:r>
      <w:r w:rsidRPr="00344C0F">
        <w:t>ствий:</w:t>
      </w:r>
    </w:p>
    <w:p w14:paraId="5F9CB6FE" w14:textId="0C82E81B" w:rsidR="007D1FFE" w:rsidRPr="00344C0F" w:rsidRDefault="007D1FFE" w:rsidP="007D1FFE">
      <w:r w:rsidRPr="00344C0F">
        <w:t>• потребители начинают относиться</w:t>
      </w:r>
      <w:r w:rsidR="008E3EDC" w:rsidRPr="00344C0F">
        <w:t xml:space="preserve"> к п</w:t>
      </w:r>
      <w:r w:rsidRPr="00344C0F">
        <w:t>одешевевшему т</w:t>
      </w:r>
      <w:r w:rsidRPr="00344C0F">
        <w:t>у</w:t>
      </w:r>
      <w:r w:rsidRPr="00344C0F">
        <w:t>ру как наименее качественному, что отталкивает состоятельных клиентов</w:t>
      </w:r>
      <w:r w:rsidR="008E3EDC" w:rsidRPr="00344C0F">
        <w:t xml:space="preserve"> от е</w:t>
      </w:r>
      <w:r w:rsidRPr="00344C0F">
        <w:t>го приобретения;</w:t>
      </w:r>
    </w:p>
    <w:p w14:paraId="1A2523D7" w14:textId="3C0B0026" w:rsidR="007D1FFE" w:rsidRPr="00344C0F" w:rsidRDefault="007D1FFE" w:rsidP="007D1FFE">
      <w:r w:rsidRPr="00344C0F">
        <w:t>•</w:t>
      </w:r>
      <w:r w:rsidR="008E3EDC" w:rsidRPr="00344C0F">
        <w:t xml:space="preserve"> к у</w:t>
      </w:r>
      <w:r w:rsidRPr="00344C0F">
        <w:t>слугам снижающего цену оператора начинают приб</w:t>
      </w:r>
      <w:r w:rsidRPr="00344C0F">
        <w:t>е</w:t>
      </w:r>
      <w:r w:rsidRPr="00344C0F">
        <w:t>гать представители менее доходных сегментов,</w:t>
      </w:r>
      <w:r w:rsidR="008E3EDC" w:rsidRPr="00344C0F">
        <w:t xml:space="preserve"> не с</w:t>
      </w:r>
      <w:r w:rsidRPr="00344C0F">
        <w:t>пособных часто путешествовать.</w:t>
      </w:r>
      <w:r w:rsidR="008E3EDC" w:rsidRPr="00344C0F">
        <w:t xml:space="preserve"> В то в</w:t>
      </w:r>
      <w:r w:rsidRPr="00344C0F">
        <w:t>ремя как любого туроператора и</w:t>
      </w:r>
      <w:r w:rsidRPr="00344C0F">
        <w:t>н</w:t>
      </w:r>
      <w:r w:rsidRPr="00344C0F">
        <w:t>тересуют, прежде всего, клиенты, позволяющие себе отдыхать как можно чаще (желательно</w:t>
      </w:r>
      <w:r w:rsidR="008E3EDC" w:rsidRPr="00344C0F">
        <w:t xml:space="preserve"> и в м</w:t>
      </w:r>
      <w:r w:rsidRPr="00344C0F">
        <w:t>ежсезонье);</w:t>
      </w:r>
    </w:p>
    <w:p w14:paraId="1DDCA25C" w14:textId="1EAB6989" w:rsidR="007D1FFE" w:rsidRPr="00344C0F" w:rsidRDefault="007D1FFE" w:rsidP="007D1FFE">
      <w:r w:rsidRPr="00344C0F">
        <w:t>• регулярное снижение отпускной цены может</w:t>
      </w:r>
      <w:r w:rsidR="008E3EDC" w:rsidRPr="00344C0F">
        <w:t xml:space="preserve"> не п</w:t>
      </w:r>
      <w:r w:rsidRPr="00344C0F">
        <w:t>ривести</w:t>
      </w:r>
      <w:r w:rsidR="008E3EDC" w:rsidRPr="00344C0F">
        <w:t xml:space="preserve"> к у</w:t>
      </w:r>
      <w:r w:rsidRPr="00344C0F">
        <w:t>величению спроса, так как клиенты ожидают дальнейшего падение стоимости тура;</w:t>
      </w:r>
    </w:p>
    <w:p w14:paraId="344D6031" w14:textId="37790B66" w:rsidR="007D1FFE" w:rsidRPr="00344C0F" w:rsidRDefault="007D1FFE" w:rsidP="007D1FFE">
      <w:r w:rsidRPr="00344C0F">
        <w:t>• демпинговые меры</w:t>
      </w:r>
      <w:r w:rsidR="008E3EDC" w:rsidRPr="00344C0F">
        <w:t xml:space="preserve"> в т</w:t>
      </w:r>
      <w:r w:rsidRPr="00344C0F">
        <w:t>ечение всего сезона могут прив</w:t>
      </w:r>
      <w:r w:rsidRPr="00344C0F">
        <w:t>е</w:t>
      </w:r>
      <w:r w:rsidRPr="00344C0F">
        <w:t>сти к «избалованности» потребителя, который откажется пок</w:t>
      </w:r>
      <w:r w:rsidRPr="00344C0F">
        <w:t>у</w:t>
      </w:r>
      <w:r w:rsidRPr="00344C0F">
        <w:t>пать туры</w:t>
      </w:r>
      <w:r w:rsidR="008E3EDC" w:rsidRPr="00344C0F">
        <w:t xml:space="preserve"> по д</w:t>
      </w:r>
      <w:r w:rsidRPr="00344C0F">
        <w:t>ругим, более дорогим ценам</w:t>
      </w:r>
      <w:r w:rsidR="008E3EDC" w:rsidRPr="00344C0F">
        <w:t xml:space="preserve"> в д</w:t>
      </w:r>
      <w:r w:rsidRPr="00344C0F">
        <w:t xml:space="preserve">альнейшем. </w:t>
      </w:r>
    </w:p>
    <w:p w14:paraId="176FF731" w14:textId="17686E95" w:rsidR="007D1FFE" w:rsidRPr="00344C0F" w:rsidRDefault="007D1FFE" w:rsidP="007D1FFE">
      <w:r w:rsidRPr="00344C0F">
        <w:t>Демпингующие туроператоры нередко вызывают неув</w:t>
      </w:r>
      <w:r w:rsidRPr="00344C0F">
        <w:t>а</w:t>
      </w:r>
      <w:r w:rsidRPr="00344C0F">
        <w:t>жение</w:t>
      </w:r>
      <w:r w:rsidR="008E3EDC" w:rsidRPr="00344C0F">
        <w:t xml:space="preserve"> у с</w:t>
      </w:r>
      <w:r w:rsidRPr="00344C0F">
        <w:t>воих коллег, поскольку, достигнув собственной си</w:t>
      </w:r>
      <w:r w:rsidRPr="00344C0F">
        <w:t>ю</w:t>
      </w:r>
      <w:r w:rsidRPr="00344C0F">
        <w:t>минутной цели (например, продав горящие путевки или сфо</w:t>
      </w:r>
      <w:r w:rsidRPr="00344C0F">
        <w:t>р</w:t>
      </w:r>
      <w:r w:rsidRPr="00344C0F">
        <w:t>мировав группу), они нарушили ценовое равновесие</w:t>
      </w:r>
      <w:r w:rsidR="008E3EDC" w:rsidRPr="00344C0F">
        <w:t xml:space="preserve"> на р</w:t>
      </w:r>
      <w:r w:rsidRPr="00344C0F">
        <w:t>ынке</w:t>
      </w:r>
      <w:r w:rsidR="008E3EDC" w:rsidRPr="00344C0F">
        <w:t xml:space="preserve"> в б</w:t>
      </w:r>
      <w:r w:rsidRPr="00344C0F">
        <w:t>лижайшем будущем.</w:t>
      </w:r>
      <w:r w:rsidR="008E3EDC" w:rsidRPr="00344C0F">
        <w:t xml:space="preserve"> По э</w:t>
      </w:r>
      <w:r w:rsidRPr="00344C0F">
        <w:t>тим причинам, профессиональные туроператоры зачастую прибегают</w:t>
      </w:r>
      <w:r w:rsidR="008E3EDC" w:rsidRPr="00344C0F">
        <w:t xml:space="preserve"> к н</w:t>
      </w:r>
      <w:r w:rsidRPr="00344C0F">
        <w:t>езаметному</w:t>
      </w:r>
      <w:r w:rsidR="008E3EDC" w:rsidRPr="00344C0F">
        <w:t xml:space="preserve"> и п</w:t>
      </w:r>
      <w:r w:rsidRPr="00344C0F">
        <w:t>остепенному снижению отпускных цен</w:t>
      </w:r>
      <w:r w:rsidR="008E3EDC" w:rsidRPr="00344C0F">
        <w:t xml:space="preserve"> на с</w:t>
      </w:r>
      <w:r w:rsidRPr="00344C0F">
        <w:t>вои туры, приб</w:t>
      </w:r>
      <w:r w:rsidRPr="00344C0F">
        <w:t>е</w:t>
      </w:r>
      <w:r w:rsidRPr="00344C0F">
        <w:t>гая к:</w:t>
      </w:r>
    </w:p>
    <w:p w14:paraId="3D6ADFE7" w14:textId="77777777" w:rsidR="007D1FFE" w:rsidRPr="00344C0F" w:rsidRDefault="007D1FFE" w:rsidP="007D1FFE">
      <w:r w:rsidRPr="00344C0F">
        <w:t>• увеличению комиссии своим агентам;</w:t>
      </w:r>
    </w:p>
    <w:p w14:paraId="481C773C" w14:textId="7CF8A3AF" w:rsidR="007D1FFE" w:rsidRPr="00344C0F" w:rsidRDefault="007D1FFE" w:rsidP="007D1FFE">
      <w:r w:rsidRPr="00344C0F">
        <w:t>• повышению качества оказываемых</w:t>
      </w:r>
      <w:r w:rsidR="008E3EDC" w:rsidRPr="00344C0F">
        <w:t xml:space="preserve"> в т</w:t>
      </w:r>
      <w:r w:rsidRPr="00344C0F">
        <w:t>уре услуг (напр</w:t>
      </w:r>
      <w:r w:rsidRPr="00344C0F">
        <w:t>и</w:t>
      </w:r>
      <w:r w:rsidRPr="00344C0F">
        <w:t>мер, расселяя людей</w:t>
      </w:r>
      <w:r w:rsidR="008E3EDC" w:rsidRPr="00344C0F">
        <w:t xml:space="preserve"> в б</w:t>
      </w:r>
      <w:r w:rsidRPr="00344C0F">
        <w:t>олее дорогих отелях или предлагая кл</w:t>
      </w:r>
      <w:r w:rsidRPr="00344C0F">
        <w:t>и</w:t>
      </w:r>
      <w:r w:rsidRPr="00344C0F">
        <w:t>ентам индивидуальный трансфер);</w:t>
      </w:r>
    </w:p>
    <w:p w14:paraId="07171C3B" w14:textId="717D8E5E" w:rsidR="007D1FFE" w:rsidRPr="00344C0F" w:rsidRDefault="007D1FFE" w:rsidP="007D1FFE">
      <w:r w:rsidRPr="00344C0F">
        <w:t>• включению</w:t>
      </w:r>
      <w:r w:rsidR="008E3EDC" w:rsidRPr="00344C0F">
        <w:t xml:space="preserve"> в с</w:t>
      </w:r>
      <w:r w:rsidRPr="00344C0F">
        <w:t>тоимость тура новых дополнительных услуг (например, питание или дополнительную экскурсию);</w:t>
      </w:r>
    </w:p>
    <w:p w14:paraId="1CA2B856" w14:textId="2740D333" w:rsidR="007D1FFE" w:rsidRPr="00344C0F" w:rsidRDefault="007D1FFE" w:rsidP="007D1FFE">
      <w:r w:rsidRPr="00344C0F">
        <w:t>• вводя новые бонусные программы для своих агентов или клиентов.</w:t>
      </w:r>
    </w:p>
    <w:p w14:paraId="298677DC" w14:textId="4F5FBAED" w:rsidR="007D1FFE" w:rsidRPr="00344C0F" w:rsidRDefault="007D1FFE" w:rsidP="007D1FFE">
      <w:r w:rsidRPr="00344C0F">
        <w:rPr>
          <w:b/>
        </w:rPr>
        <w:t>Повышение цены</w:t>
      </w:r>
      <w:r w:rsidR="008E3EDC" w:rsidRPr="00344C0F">
        <w:t xml:space="preserve"> — </w:t>
      </w:r>
      <w:r w:rsidRPr="00344C0F">
        <w:t>малопривлекательно как для тур</w:t>
      </w:r>
      <w:r w:rsidRPr="00344C0F">
        <w:t>и</w:t>
      </w:r>
      <w:r w:rsidRPr="00344C0F">
        <w:t>стов, так</w:t>
      </w:r>
      <w:r w:rsidR="008E3EDC" w:rsidRPr="00344C0F">
        <w:t xml:space="preserve"> и д</w:t>
      </w:r>
      <w:r w:rsidRPr="00344C0F">
        <w:t>ля туроператоров, поскольку, это подрывает</w:t>
      </w:r>
      <w:r w:rsidR="008E3EDC" w:rsidRPr="00344C0F">
        <w:t xml:space="preserve"> их к</w:t>
      </w:r>
      <w:r w:rsidRPr="00344C0F">
        <w:t>онкурентоспособность</w:t>
      </w:r>
      <w:r w:rsidR="008E3EDC" w:rsidRPr="00344C0F">
        <w:t xml:space="preserve"> и д</w:t>
      </w:r>
      <w:r w:rsidRPr="00344C0F">
        <w:t>оступность турпакетов для шир</w:t>
      </w:r>
      <w:r w:rsidRPr="00344C0F">
        <w:t>о</w:t>
      </w:r>
      <w:r w:rsidRPr="00344C0F">
        <w:t xml:space="preserve">ких слоев населения. </w:t>
      </w:r>
      <w:proofErr w:type="gramStart"/>
      <w:r w:rsidRPr="00344C0F">
        <w:t>Рост цен может быть вызван чрезмерным спросом</w:t>
      </w:r>
      <w:r w:rsidR="008E3EDC" w:rsidRPr="00344C0F">
        <w:t xml:space="preserve"> на п</w:t>
      </w:r>
      <w:r w:rsidRPr="00344C0F">
        <w:t>редлагаемые турпоездки, ростом издержек туроп</w:t>
      </w:r>
      <w:r w:rsidRPr="00344C0F">
        <w:t>е</w:t>
      </w:r>
      <w:r w:rsidRPr="00344C0F">
        <w:t>ратора, стремлением оператора увеличить собственные приб</w:t>
      </w:r>
      <w:r w:rsidRPr="00344C0F">
        <w:t>ы</w:t>
      </w:r>
      <w:r w:rsidRPr="00344C0F">
        <w:t>ли, изменением налогового законодательства или экономич</w:t>
      </w:r>
      <w:r w:rsidRPr="00344C0F">
        <w:t>е</w:t>
      </w:r>
      <w:r w:rsidRPr="00344C0F">
        <w:t>ской ситуации</w:t>
      </w:r>
      <w:r w:rsidR="008E3EDC" w:rsidRPr="00344C0F">
        <w:t xml:space="preserve"> в с</w:t>
      </w:r>
      <w:r w:rsidRPr="00344C0F">
        <w:t>тране (инфляция, курс национальной валюты, ставка рефинансирования).</w:t>
      </w:r>
      <w:proofErr w:type="gramEnd"/>
      <w:r w:rsidR="008E3EDC" w:rsidRPr="00344C0F">
        <w:t xml:space="preserve"> По п</w:t>
      </w:r>
      <w:r w:rsidRPr="00344C0F">
        <w:t>онятным причинам, любой оп</w:t>
      </w:r>
      <w:r w:rsidRPr="00344C0F">
        <w:t>е</w:t>
      </w:r>
      <w:r w:rsidRPr="00344C0F">
        <w:t>ратор стремится как можно более незаметнее</w:t>
      </w:r>
      <w:r w:rsidR="008E3EDC" w:rsidRPr="00344C0F">
        <w:t xml:space="preserve"> и б</w:t>
      </w:r>
      <w:r w:rsidRPr="00344C0F">
        <w:t>езболезненнее для потребителя провести повышение цен</w:t>
      </w:r>
      <w:r w:rsidR="008E3EDC" w:rsidRPr="00344C0F">
        <w:t xml:space="preserve"> на с</w:t>
      </w:r>
      <w:r w:rsidRPr="00344C0F">
        <w:t>вои турпакеты. Это достигается путем:</w:t>
      </w:r>
    </w:p>
    <w:p w14:paraId="26B10ABD" w14:textId="5B5D4395" w:rsidR="007D1FFE" w:rsidRPr="00344C0F" w:rsidRDefault="007D1FFE" w:rsidP="007D1FFE">
      <w:r w:rsidRPr="00344C0F">
        <w:t>• замены услуг, оказываемых</w:t>
      </w:r>
      <w:r w:rsidR="008E3EDC" w:rsidRPr="00344C0F">
        <w:t xml:space="preserve"> в т</w:t>
      </w:r>
      <w:r w:rsidRPr="00344C0F">
        <w:t>уре,</w:t>
      </w:r>
      <w:r w:rsidR="008E3EDC" w:rsidRPr="00344C0F">
        <w:t xml:space="preserve"> на м</w:t>
      </w:r>
      <w:r w:rsidRPr="00344C0F">
        <w:t>енее качестве</w:t>
      </w:r>
      <w:r w:rsidRPr="00344C0F">
        <w:t>н</w:t>
      </w:r>
      <w:r w:rsidRPr="00344C0F">
        <w:t>ные (перевозчик, отели, экскурсии</w:t>
      </w:r>
      <w:r w:rsidR="008E3EDC" w:rsidRPr="00344C0F">
        <w:t xml:space="preserve"> и д</w:t>
      </w:r>
      <w:r w:rsidRPr="00344C0F">
        <w:t>р.);</w:t>
      </w:r>
    </w:p>
    <w:p w14:paraId="70F5CA00" w14:textId="35B83C88" w:rsidR="007D1FFE" w:rsidRPr="00344C0F" w:rsidRDefault="007D1FFE" w:rsidP="007D1FFE">
      <w:r w:rsidRPr="00344C0F">
        <w:t>• сокращением количества услуг</w:t>
      </w:r>
      <w:r w:rsidR="008E3EDC" w:rsidRPr="00344C0F">
        <w:t xml:space="preserve"> в и</w:t>
      </w:r>
      <w:r w:rsidRPr="00344C0F">
        <w:t>нклюзив-турах (например, исключение</w:t>
      </w:r>
      <w:r w:rsidR="008E3EDC" w:rsidRPr="00344C0F">
        <w:t xml:space="preserve"> из т</w:t>
      </w:r>
      <w:r w:rsidRPr="00344C0F">
        <w:t>урпакета питания или экскурсио</w:t>
      </w:r>
      <w:r w:rsidRPr="00344C0F">
        <w:t>н</w:t>
      </w:r>
      <w:r w:rsidRPr="00344C0F">
        <w:t>ной программы);</w:t>
      </w:r>
    </w:p>
    <w:p w14:paraId="20535DEF" w14:textId="09F17499" w:rsidR="007D1FFE" w:rsidRPr="00344C0F" w:rsidRDefault="007D1FFE" w:rsidP="007D1FFE">
      <w:r w:rsidRPr="00344C0F">
        <w:t>• сокращением ассортимента предлагаемых туров (как способ снижения постоянных</w:t>
      </w:r>
      <w:r w:rsidR="008E3EDC" w:rsidRPr="00344C0F">
        <w:t xml:space="preserve"> и п</w:t>
      </w:r>
      <w:r w:rsidRPr="00344C0F">
        <w:t>еременных издержек туропер</w:t>
      </w:r>
      <w:r w:rsidRPr="00344C0F">
        <w:t>а</w:t>
      </w:r>
      <w:r w:rsidRPr="00344C0F">
        <w:t>тора);</w:t>
      </w:r>
    </w:p>
    <w:p w14:paraId="39475E16" w14:textId="2B788F03" w:rsidR="007D1FFE" w:rsidRPr="00344C0F" w:rsidRDefault="007D1FFE" w:rsidP="007D1FFE">
      <w:r w:rsidRPr="00344C0F">
        <w:t>• сокращением сроков тура (например, более раннее о</w:t>
      </w:r>
      <w:r w:rsidRPr="00344C0F">
        <w:t>т</w:t>
      </w:r>
      <w:r w:rsidRPr="00344C0F">
        <w:t>правление</w:t>
      </w:r>
      <w:r w:rsidR="008E3EDC" w:rsidRPr="00344C0F">
        <w:t xml:space="preserve"> с м</w:t>
      </w:r>
      <w:r w:rsidRPr="00344C0F">
        <w:t>еста отдыха снимает необходимость оплачивать еще одни сутки проживания);</w:t>
      </w:r>
    </w:p>
    <w:p w14:paraId="01F137AE" w14:textId="77777777" w:rsidR="007D1FFE" w:rsidRPr="00344C0F" w:rsidRDefault="007D1FFE" w:rsidP="007D1FFE">
      <w:r w:rsidRPr="00344C0F">
        <w:t>• уменьшением размера комиссия агентствам;</w:t>
      </w:r>
    </w:p>
    <w:p w14:paraId="1DF1BED8" w14:textId="4786EC1A" w:rsidR="007D1FFE" w:rsidRPr="00344C0F" w:rsidRDefault="007D1FFE" w:rsidP="007D1FFE">
      <w:r w:rsidRPr="00344C0F">
        <w:t>• сокращением количества</w:t>
      </w:r>
      <w:r w:rsidR="008E3EDC" w:rsidRPr="00344C0F">
        <w:t xml:space="preserve"> и р</w:t>
      </w:r>
      <w:r w:rsidRPr="00344C0F">
        <w:t>азмера скидок для разли</w:t>
      </w:r>
      <w:r w:rsidRPr="00344C0F">
        <w:t>ч</w:t>
      </w:r>
      <w:r w:rsidRPr="00344C0F">
        <w:t>ных категорий граждан.</w:t>
      </w:r>
    </w:p>
    <w:p w14:paraId="5E331386" w14:textId="0DE086F2" w:rsidR="007D1FFE" w:rsidRPr="00344C0F" w:rsidRDefault="007D1FFE" w:rsidP="007D1FFE">
      <w:r w:rsidRPr="00344C0F">
        <w:t>Ассортимент туроператора предлагается</w:t>
      </w:r>
      <w:r w:rsidR="008E3EDC" w:rsidRPr="00344C0F">
        <w:t xml:space="preserve"> в т</w:t>
      </w:r>
      <w:r w:rsidRPr="00344C0F">
        <w:t>рех основных</w:t>
      </w:r>
      <w:r w:rsidR="008E3EDC" w:rsidRPr="00344C0F">
        <w:t xml:space="preserve"> и н</w:t>
      </w:r>
      <w:r w:rsidRPr="00344C0F">
        <w:t>аиболее распространенных формах: каталоги оператора, ц</w:t>
      </w:r>
      <w:r w:rsidRPr="00344C0F">
        <w:t>е</w:t>
      </w:r>
      <w:r w:rsidRPr="00344C0F">
        <w:t>новые приложения</w:t>
      </w:r>
      <w:r w:rsidR="008E3EDC" w:rsidRPr="00344C0F">
        <w:t xml:space="preserve"> к к</w:t>
      </w:r>
      <w:r w:rsidRPr="00344C0F">
        <w:t>аталогам, тарифы туроператора.</w:t>
      </w:r>
    </w:p>
    <w:p w14:paraId="6880EF38" w14:textId="181679E9" w:rsidR="007D1FFE" w:rsidRPr="00344C0F" w:rsidRDefault="007D1FFE" w:rsidP="007D1FFE">
      <w:r w:rsidRPr="00344C0F">
        <w:rPr>
          <w:b/>
          <w:bCs/>
        </w:rPr>
        <w:t>Успешность разработки проекта</w:t>
      </w:r>
      <w:r w:rsidR="008E3EDC" w:rsidRPr="00344C0F">
        <w:t xml:space="preserve"> с д</w:t>
      </w:r>
      <w:r w:rsidRPr="00344C0F">
        <w:t>альнейшей его пра</w:t>
      </w:r>
      <w:r w:rsidRPr="00344C0F">
        <w:t>к</w:t>
      </w:r>
      <w:r w:rsidRPr="00344C0F">
        <w:t>тической реализацией определяется комплексом факторов.</w:t>
      </w:r>
      <w:r w:rsidR="008E3EDC" w:rsidRPr="00344C0F">
        <w:t xml:space="preserve"> </w:t>
      </w:r>
      <w:proofErr w:type="gramStart"/>
      <w:r w:rsidR="008E3EDC" w:rsidRPr="00344C0F">
        <w:t>Из н</w:t>
      </w:r>
      <w:r w:rsidRPr="00344C0F">
        <w:t>аиболее значимых отметим: ясность проектного задания, личная ответственность</w:t>
      </w:r>
      <w:r w:rsidR="008E3EDC" w:rsidRPr="00344C0F">
        <w:t xml:space="preserve"> и т</w:t>
      </w:r>
      <w:r w:rsidRPr="00344C0F">
        <w:t>ворческий потенциал разработчика, постоянные поиск</w:t>
      </w:r>
      <w:r w:rsidR="008E3EDC" w:rsidRPr="00344C0F">
        <w:t xml:space="preserve"> и п</w:t>
      </w:r>
      <w:r w:rsidRPr="00344C0F">
        <w:t>риобретение знаний</w:t>
      </w:r>
      <w:r w:rsidR="008E3EDC" w:rsidRPr="00344C0F">
        <w:t xml:space="preserve"> и р</w:t>
      </w:r>
      <w:r w:rsidRPr="00344C0F">
        <w:t>аспространение</w:t>
      </w:r>
      <w:r w:rsidR="008E3EDC" w:rsidRPr="00344C0F">
        <w:t xml:space="preserve"> их с</w:t>
      </w:r>
      <w:r w:rsidRPr="00344C0F">
        <w:t>реди коллег, работа</w:t>
      </w:r>
      <w:r w:rsidR="008E3EDC" w:rsidRPr="00344C0F">
        <w:t xml:space="preserve"> в к</w:t>
      </w:r>
      <w:r w:rsidRPr="00344C0F">
        <w:t>оманде, включение инновационной деятельности</w:t>
      </w:r>
      <w:r w:rsidR="008E3EDC" w:rsidRPr="00344C0F">
        <w:t xml:space="preserve"> в у</w:t>
      </w:r>
      <w:r w:rsidRPr="00344C0F">
        <w:t>мственную работу (например, коллективный способ «мозгового штурма»), интерес</w:t>
      </w:r>
      <w:r w:rsidR="008E3EDC" w:rsidRPr="00344C0F">
        <w:t xml:space="preserve"> и ж</w:t>
      </w:r>
      <w:r w:rsidRPr="00344C0F">
        <w:t>елание работать</w:t>
      </w:r>
      <w:r w:rsidR="008E3EDC" w:rsidRPr="00344C0F">
        <w:t xml:space="preserve"> и п</w:t>
      </w:r>
      <w:r w:rsidRPr="00344C0F">
        <w:t>редпочтением этой работы всем другим.</w:t>
      </w:r>
      <w:proofErr w:type="gramEnd"/>
    </w:p>
    <w:p w14:paraId="356614A1" w14:textId="41D8F3A1" w:rsidR="007D1FFE" w:rsidRPr="00344C0F" w:rsidRDefault="007D1FFE" w:rsidP="007D1FFE">
      <w:r w:rsidRPr="00344C0F">
        <w:t>Прежде чем разработанный тур станет товарным проду</w:t>
      </w:r>
      <w:r w:rsidRPr="00344C0F">
        <w:t>к</w:t>
      </w:r>
      <w:r w:rsidRPr="00344C0F">
        <w:t>том, необходимо:</w:t>
      </w:r>
    </w:p>
    <w:p w14:paraId="283243CD" w14:textId="05EC3118" w:rsidR="007D1FFE" w:rsidRPr="00344C0F" w:rsidRDefault="007D1FFE" w:rsidP="007D1FFE">
      <w:r w:rsidRPr="00344C0F">
        <w:t xml:space="preserve">1) окончательно </w:t>
      </w:r>
      <w:r w:rsidRPr="00344C0F">
        <w:rPr>
          <w:i/>
          <w:iCs/>
        </w:rPr>
        <w:t>сформировать тур</w:t>
      </w:r>
      <w:r w:rsidRPr="00344C0F">
        <w:t>, заключив договоры</w:t>
      </w:r>
      <w:r w:rsidR="008E3EDC" w:rsidRPr="00344C0F">
        <w:t xml:space="preserve"> с п</w:t>
      </w:r>
      <w:r w:rsidRPr="00344C0F">
        <w:t>артнерами;</w:t>
      </w:r>
    </w:p>
    <w:p w14:paraId="2B5FC4C0" w14:textId="69963985" w:rsidR="007D1FFE" w:rsidRPr="00344C0F" w:rsidRDefault="007D1FFE" w:rsidP="007D1FFE">
      <w:r w:rsidRPr="00344C0F">
        <w:t xml:space="preserve">2) произвести </w:t>
      </w:r>
      <w:r w:rsidRPr="00344C0F">
        <w:rPr>
          <w:i/>
          <w:iCs/>
        </w:rPr>
        <w:t>экспериментальное внедрение тура</w:t>
      </w:r>
      <w:r w:rsidR="008E3EDC" w:rsidRPr="00344C0F">
        <w:t xml:space="preserve"> на р</w:t>
      </w:r>
      <w:r w:rsidRPr="00344C0F">
        <w:t>ынок;</w:t>
      </w:r>
    </w:p>
    <w:p w14:paraId="140BB2D9" w14:textId="056FF038" w:rsidR="007D1FFE" w:rsidRPr="00344C0F" w:rsidRDefault="007D1FFE" w:rsidP="007D1FFE">
      <w:r w:rsidRPr="00344C0F">
        <w:t xml:space="preserve">3) проанализировать результаты экспериментального внедрения турпродукта; </w:t>
      </w:r>
    </w:p>
    <w:p w14:paraId="1FD8F20C" w14:textId="356631F4" w:rsidR="007D1FFE" w:rsidRPr="00344C0F" w:rsidRDefault="007D1FFE" w:rsidP="007D1FFE">
      <w:r w:rsidRPr="00344C0F">
        <w:t xml:space="preserve">4) произвести </w:t>
      </w:r>
      <w:r w:rsidRPr="00344C0F">
        <w:rPr>
          <w:i/>
          <w:iCs/>
        </w:rPr>
        <w:t>презентацию</w:t>
      </w:r>
      <w:r w:rsidR="008E3EDC" w:rsidRPr="00344C0F">
        <w:rPr>
          <w:i/>
          <w:iCs/>
        </w:rPr>
        <w:t xml:space="preserve"> и р</w:t>
      </w:r>
      <w:r w:rsidRPr="00344C0F">
        <w:rPr>
          <w:i/>
          <w:iCs/>
        </w:rPr>
        <w:t>екламный тур</w:t>
      </w:r>
      <w:r w:rsidRPr="00344C0F">
        <w:t xml:space="preserve"> (по его р</w:t>
      </w:r>
      <w:r w:rsidRPr="00344C0F">
        <w:t>е</w:t>
      </w:r>
      <w:r w:rsidRPr="00344C0F">
        <w:t>зультатам рекламного оценить потребительскую удовлетворе</w:t>
      </w:r>
      <w:r w:rsidRPr="00344C0F">
        <w:t>н</w:t>
      </w:r>
      <w:r w:rsidRPr="00344C0F">
        <w:t>ность</w:t>
      </w:r>
      <w:r w:rsidR="008E3EDC" w:rsidRPr="00344C0F">
        <w:t xml:space="preserve"> с п</w:t>
      </w:r>
      <w:r w:rsidRPr="00344C0F">
        <w:t>омощью опросов, анкетирования</w:t>
      </w:r>
      <w:r w:rsidR="008E3EDC" w:rsidRPr="00344C0F">
        <w:t xml:space="preserve"> и т. д.</w:t>
      </w:r>
      <w:r w:rsidRPr="00344C0F">
        <w:t>);</w:t>
      </w:r>
    </w:p>
    <w:p w14:paraId="1B2AED8D" w14:textId="77777777" w:rsidR="008E3EDC" w:rsidRPr="00344C0F" w:rsidRDefault="007D1FFE" w:rsidP="007D1FFE">
      <w:r w:rsidRPr="00344C0F">
        <w:t xml:space="preserve">5) осуществить </w:t>
      </w:r>
      <w:r w:rsidRPr="00344C0F">
        <w:rPr>
          <w:i/>
          <w:iCs/>
        </w:rPr>
        <w:t>продажу туров</w:t>
      </w:r>
      <w:r w:rsidRPr="00344C0F">
        <w:t>.</w:t>
      </w:r>
    </w:p>
    <w:p w14:paraId="4FE66CF1" w14:textId="69090C54" w:rsidR="007D1FFE" w:rsidRPr="00344C0F" w:rsidRDefault="007D1FFE" w:rsidP="007D1FFE">
      <w:r w:rsidRPr="00344C0F">
        <w:t>Проектирование тура предоставляет автору проекта во</w:t>
      </w:r>
      <w:r w:rsidRPr="00344C0F">
        <w:t>з</w:t>
      </w:r>
      <w:r w:rsidRPr="00344C0F">
        <w:t>можность самовыражения, самореализации личности средств</w:t>
      </w:r>
      <w:r w:rsidRPr="00344C0F">
        <w:t>а</w:t>
      </w:r>
      <w:r w:rsidRPr="00344C0F">
        <w:t>ми профессии.</w:t>
      </w:r>
    </w:p>
    <w:p w14:paraId="2CC385AF" w14:textId="017248F5" w:rsidR="007D1FFE" w:rsidRPr="00344C0F" w:rsidRDefault="00680A10" w:rsidP="00680A10">
      <w:pPr>
        <w:pStyle w:val="20"/>
      </w:pPr>
      <w:bookmarkStart w:id="80" w:name="_Toc63358610"/>
      <w:r w:rsidRPr="00AC6BB5">
        <w:t>5</w:t>
      </w:r>
      <w:r w:rsidR="007D1FFE" w:rsidRPr="00344C0F">
        <w:t>.5. Этап внедрения</w:t>
      </w:r>
      <w:r w:rsidR="008E3EDC" w:rsidRPr="00344C0F">
        <w:t xml:space="preserve"> и р</w:t>
      </w:r>
      <w:r w:rsidR="007D1FFE" w:rsidRPr="00344C0F">
        <w:t>еализации</w:t>
      </w:r>
      <w:bookmarkEnd w:id="80"/>
    </w:p>
    <w:p w14:paraId="7DF1F265" w14:textId="24A72ADA" w:rsidR="007D1FFE" w:rsidRPr="00344C0F" w:rsidRDefault="007D1FFE" w:rsidP="007D1FFE">
      <w:r w:rsidRPr="00344C0F">
        <w:rPr>
          <w:b/>
          <w:bCs/>
        </w:rPr>
        <w:t>Продвижение турпродукта</w:t>
      </w:r>
      <w:r w:rsidRPr="00344C0F">
        <w:t xml:space="preserve"> проводится</w:t>
      </w:r>
      <w:r w:rsidR="008E3EDC" w:rsidRPr="00344C0F">
        <w:t xml:space="preserve"> по с</w:t>
      </w:r>
      <w:r w:rsidRPr="00344C0F">
        <w:t>ледующим трем направлениям, которые отличаются своей адресной направленностью.</w:t>
      </w:r>
    </w:p>
    <w:p w14:paraId="45ECF8BD" w14:textId="04376FA7" w:rsidR="007D1FFE" w:rsidRPr="00344C0F" w:rsidRDefault="007D1FFE" w:rsidP="007D1FFE">
      <w:r w:rsidRPr="00344C0F">
        <w:t>1. Рекламная деятельность</w:t>
      </w:r>
      <w:r w:rsidR="008E3EDC" w:rsidRPr="00344C0F">
        <w:t xml:space="preserve"> — </w:t>
      </w:r>
      <w:r w:rsidRPr="00344C0F">
        <w:t>безадресная направле</w:t>
      </w:r>
      <w:r w:rsidRPr="00344C0F">
        <w:t>н</w:t>
      </w:r>
      <w:r w:rsidRPr="00344C0F">
        <w:t>ность.</w:t>
      </w:r>
    </w:p>
    <w:p w14:paraId="2F0F41CE" w14:textId="0223D54E" w:rsidR="007D1FFE" w:rsidRPr="00344C0F" w:rsidRDefault="007D1FFE" w:rsidP="007D1FFE">
      <w:r w:rsidRPr="00344C0F">
        <w:t>2. Деятельность</w:t>
      </w:r>
      <w:r w:rsidR="008E3EDC" w:rsidRPr="00344C0F">
        <w:t xml:space="preserve"> по п</w:t>
      </w:r>
      <w:r w:rsidRPr="00344C0F">
        <w:t>оддержке продаж</w:t>
      </w:r>
      <w:r w:rsidR="008E3EDC" w:rsidRPr="00344C0F">
        <w:t xml:space="preserve"> — </w:t>
      </w:r>
      <w:r w:rsidRPr="00344C0F">
        <w:t>направленность</w:t>
      </w:r>
      <w:r w:rsidR="008E3EDC" w:rsidRPr="00344C0F">
        <w:t xml:space="preserve"> на к</w:t>
      </w:r>
      <w:r w:rsidRPr="00344C0F">
        <w:t>онкретного клиента.</w:t>
      </w:r>
    </w:p>
    <w:p w14:paraId="775C38D3" w14:textId="15FC6ADD" w:rsidR="007D1FFE" w:rsidRPr="00344C0F" w:rsidRDefault="007D1FFE" w:rsidP="007D1FFE">
      <w:r w:rsidRPr="00344C0F">
        <w:t>3. Формирование общественного мнения (PR)</w:t>
      </w:r>
      <w:r w:rsidR="008E3EDC" w:rsidRPr="00344C0F">
        <w:t xml:space="preserve"> — </w:t>
      </w:r>
      <w:r w:rsidRPr="00344C0F">
        <w:t>напра</w:t>
      </w:r>
      <w:r w:rsidRPr="00344C0F">
        <w:t>в</w:t>
      </w:r>
      <w:r w:rsidRPr="00344C0F">
        <w:t>ленность</w:t>
      </w:r>
      <w:r w:rsidR="008E3EDC" w:rsidRPr="00344C0F">
        <w:t xml:space="preserve"> на с</w:t>
      </w:r>
      <w:r w:rsidRPr="00344C0F">
        <w:t>редства массовой информации.</w:t>
      </w:r>
    </w:p>
    <w:p w14:paraId="27FCF150" w14:textId="47F157A5" w:rsidR="007D1FFE" w:rsidRPr="00344C0F" w:rsidRDefault="007D1FFE" w:rsidP="007D1FFE">
      <w:r w:rsidRPr="00344C0F">
        <w:t>Перечисленные виды деятельности могут включать, например, участие</w:t>
      </w:r>
      <w:r w:rsidR="008E3EDC" w:rsidRPr="00344C0F">
        <w:t xml:space="preserve"> в с</w:t>
      </w:r>
      <w:r w:rsidRPr="00344C0F">
        <w:t>пециализированных выставках, ярмарках; организацию ознакомительных (рекламных) туров; издание к</w:t>
      </w:r>
      <w:r w:rsidRPr="00344C0F">
        <w:t>а</w:t>
      </w:r>
      <w:r w:rsidRPr="00344C0F">
        <w:t>талогов, буклетов</w:t>
      </w:r>
      <w:r w:rsidR="008E3EDC" w:rsidRPr="00344C0F">
        <w:t xml:space="preserve"> и д</w:t>
      </w:r>
      <w:r w:rsidRPr="00344C0F">
        <w:t>р.</w:t>
      </w:r>
    </w:p>
    <w:p w14:paraId="2DC24AE0" w14:textId="7E1314EF" w:rsidR="007D1FFE" w:rsidRPr="00344C0F" w:rsidRDefault="007D1FFE" w:rsidP="007D1FFE">
      <w:r w:rsidRPr="00344C0F">
        <w:t>Продвижение туристского продукта</w:t>
      </w:r>
      <w:r w:rsidR="008E3EDC" w:rsidRPr="00344C0F">
        <w:t xml:space="preserve"> — </w:t>
      </w:r>
      <w:r w:rsidRPr="00344C0F">
        <w:t>комплекс мер, направленных</w:t>
      </w:r>
      <w:r w:rsidR="008E3EDC" w:rsidRPr="00344C0F">
        <w:t xml:space="preserve"> на е</w:t>
      </w:r>
      <w:r w:rsidRPr="00344C0F">
        <w:t>го реализацию, включающий рекламу, уч</w:t>
      </w:r>
      <w:r w:rsidRPr="00344C0F">
        <w:t>а</w:t>
      </w:r>
      <w:r w:rsidRPr="00344C0F">
        <w:t>стие</w:t>
      </w:r>
      <w:r w:rsidR="008E3EDC" w:rsidRPr="00344C0F">
        <w:t xml:space="preserve"> в с</w:t>
      </w:r>
      <w:r w:rsidRPr="00344C0F">
        <w:t>пециализированных выставках, ярмарках, организацию информационных центров, издание каталогов, буклетов</w:t>
      </w:r>
      <w:r w:rsidR="008E3EDC" w:rsidRPr="00344C0F">
        <w:t xml:space="preserve"> и д</w:t>
      </w:r>
      <w:r w:rsidRPr="00344C0F">
        <w:t>р.</w:t>
      </w:r>
    </w:p>
    <w:p w14:paraId="11BF51CA" w14:textId="5E63874A" w:rsidR="007D1FFE" w:rsidRPr="00344C0F" w:rsidRDefault="007D1FFE" w:rsidP="007D1FFE">
      <w:r w:rsidRPr="00344C0F">
        <w:t>Концепция маркетинга предусматривает, что рекламная деятельность дополняется усилиями прочих средств, спосо</w:t>
      </w:r>
      <w:r w:rsidRPr="00344C0F">
        <w:t>б</w:t>
      </w:r>
      <w:r w:rsidRPr="00344C0F">
        <w:t>ствующих стимулированию продажи туристских услуг, пр</w:t>
      </w:r>
      <w:r w:rsidRPr="00344C0F">
        <w:t>и</w:t>
      </w:r>
      <w:r w:rsidRPr="00344C0F">
        <w:t>званных ускорить положительную реакцию потребителей (тур</w:t>
      </w:r>
      <w:r w:rsidRPr="00344C0F">
        <w:t>и</w:t>
      </w:r>
      <w:r w:rsidRPr="00344C0F">
        <w:t>стов)</w:t>
      </w:r>
      <w:r w:rsidR="008E3EDC" w:rsidRPr="00344C0F">
        <w:t xml:space="preserve"> на к</w:t>
      </w:r>
      <w:r w:rsidRPr="00344C0F">
        <w:t>оммерческое предложение фирм.</w:t>
      </w:r>
    </w:p>
    <w:p w14:paraId="30707FFC" w14:textId="314F9048" w:rsidR="008E3EDC" w:rsidRPr="00344C0F" w:rsidRDefault="007D1FFE" w:rsidP="007D1FFE">
      <w:r w:rsidRPr="00344C0F">
        <w:t>В комплексе мероприятий</w:t>
      </w:r>
      <w:r w:rsidR="008E3EDC" w:rsidRPr="00344C0F">
        <w:t xml:space="preserve"> по п</w:t>
      </w:r>
      <w:r w:rsidRPr="00344C0F">
        <w:t xml:space="preserve">родвижению туристского продукта значительное место занимает </w:t>
      </w:r>
      <w:r w:rsidRPr="00344C0F">
        <w:rPr>
          <w:b/>
        </w:rPr>
        <w:t>реклама</w:t>
      </w:r>
      <w:r w:rsidRPr="00344C0F">
        <w:t>. Основными функциями рекламы</w:t>
      </w:r>
      <w:r w:rsidR="008E3EDC" w:rsidRPr="00344C0F">
        <w:t xml:space="preserve"> в т</w:t>
      </w:r>
      <w:r w:rsidRPr="00344C0F">
        <w:t>уризме являются:</w:t>
      </w:r>
    </w:p>
    <w:p w14:paraId="634B0312" w14:textId="537B02E9" w:rsidR="008E3EDC" w:rsidRPr="00344C0F" w:rsidRDefault="008E3EDC" w:rsidP="007D1FFE">
      <w:r w:rsidRPr="00344C0F">
        <w:t>–</w:t>
      </w:r>
      <w:r w:rsidR="007D1FFE" w:rsidRPr="00344C0F">
        <w:t xml:space="preserve"> </w:t>
      </w:r>
      <w:r w:rsidR="007D1FFE" w:rsidRPr="00344C0F">
        <w:rPr>
          <w:i/>
        </w:rPr>
        <w:t xml:space="preserve">информативная </w:t>
      </w:r>
      <w:r w:rsidR="007D1FFE" w:rsidRPr="00344C0F">
        <w:t>(предоставление информации</w:t>
      </w:r>
      <w:r w:rsidRPr="00344C0F">
        <w:t xml:space="preserve"> о т</w:t>
      </w:r>
      <w:r w:rsidR="007D1FFE" w:rsidRPr="00344C0F">
        <w:t>уре, формирование его имиджа</w:t>
      </w:r>
      <w:r w:rsidRPr="00344C0F">
        <w:t xml:space="preserve"> и и</w:t>
      </w:r>
      <w:r w:rsidR="007D1FFE" w:rsidRPr="00344C0F">
        <w:t>миджа фирмы, корректировка представлений</w:t>
      </w:r>
      <w:r w:rsidRPr="00344C0F">
        <w:t xml:space="preserve"> о ее д</w:t>
      </w:r>
      <w:r w:rsidR="007D1FFE" w:rsidRPr="00344C0F">
        <w:t>еятельности);</w:t>
      </w:r>
    </w:p>
    <w:p w14:paraId="4C49B356" w14:textId="28512803" w:rsidR="008E3EDC" w:rsidRPr="00344C0F" w:rsidRDefault="008E3EDC" w:rsidP="007D1FFE">
      <w:r w:rsidRPr="00344C0F">
        <w:t>–</w:t>
      </w:r>
      <w:r w:rsidR="007D1FFE" w:rsidRPr="00344C0F">
        <w:t xml:space="preserve"> </w:t>
      </w:r>
      <w:r w:rsidR="007D1FFE" w:rsidRPr="00344C0F">
        <w:rPr>
          <w:i/>
        </w:rPr>
        <w:t>убеждающая</w:t>
      </w:r>
      <w:r w:rsidR="007D1FFE" w:rsidRPr="00344C0F">
        <w:t xml:space="preserve"> (побуждение</w:t>
      </w:r>
      <w:r w:rsidRPr="00344C0F">
        <w:t xml:space="preserve"> к п</w:t>
      </w:r>
      <w:r w:rsidR="007D1FFE" w:rsidRPr="00344C0F">
        <w:t>риобретению продукта, увеличение продаж, изменение отношения</w:t>
      </w:r>
      <w:r w:rsidRPr="00344C0F">
        <w:t xml:space="preserve"> к п</w:t>
      </w:r>
      <w:r w:rsidR="007D1FFE" w:rsidRPr="00344C0F">
        <w:t>родукту, против</w:t>
      </w:r>
      <w:r w:rsidR="007D1FFE" w:rsidRPr="00344C0F">
        <w:t>о</w:t>
      </w:r>
      <w:r w:rsidR="007D1FFE" w:rsidRPr="00344C0F">
        <w:t xml:space="preserve">действие конкуренции); </w:t>
      </w:r>
    </w:p>
    <w:p w14:paraId="144C8AEE" w14:textId="0E1E27C1" w:rsidR="007D1FFE" w:rsidRPr="00344C0F" w:rsidRDefault="008E3EDC" w:rsidP="007D1FFE">
      <w:r w:rsidRPr="00344C0F">
        <w:t>–</w:t>
      </w:r>
      <w:r w:rsidR="007D1FFE" w:rsidRPr="00344C0F">
        <w:t xml:space="preserve"> </w:t>
      </w:r>
      <w:r w:rsidR="007D1FFE" w:rsidRPr="00344C0F">
        <w:rPr>
          <w:i/>
        </w:rPr>
        <w:t>напоминающая</w:t>
      </w:r>
      <w:r w:rsidR="007D1FFE" w:rsidRPr="00344C0F">
        <w:t xml:space="preserve"> (поддержание осведомленности</w:t>
      </w:r>
      <w:r w:rsidRPr="00344C0F">
        <w:t xml:space="preserve"> и с</w:t>
      </w:r>
      <w:r w:rsidR="007D1FFE" w:rsidRPr="00344C0F">
        <w:t>проса, подтверждение имиджа).</w:t>
      </w:r>
    </w:p>
    <w:p w14:paraId="577A79DE" w14:textId="09B48140" w:rsidR="007D1FFE" w:rsidRPr="00344C0F" w:rsidRDefault="007D1FFE" w:rsidP="007D1FFE">
      <w:r w:rsidRPr="00344C0F">
        <w:t>Реклам</w:t>
      </w:r>
      <w:r w:rsidR="00680A10">
        <w:t>а</w:t>
      </w:r>
      <w:r w:rsidRPr="00344C0F">
        <w:t xml:space="preserve"> турпродукта призвана одновременно отразить разнообразие предложения</w:t>
      </w:r>
      <w:r w:rsidR="008E3EDC" w:rsidRPr="00344C0F">
        <w:t xml:space="preserve"> по с</w:t>
      </w:r>
      <w:r w:rsidRPr="00344C0F">
        <w:t>егментам спроса (для детского возраста; для среднего класса; для VIP-туристов</w:t>
      </w:r>
      <w:r w:rsidR="008E3EDC" w:rsidRPr="00344C0F">
        <w:t xml:space="preserve"> и т. д.</w:t>
      </w:r>
      <w:r w:rsidRPr="00344C0F">
        <w:t>), разл</w:t>
      </w:r>
      <w:r w:rsidRPr="00344C0F">
        <w:t>и</w:t>
      </w:r>
      <w:r w:rsidRPr="00344C0F">
        <w:t>чие мест путешествий</w:t>
      </w:r>
      <w:r w:rsidR="008E3EDC" w:rsidRPr="00344C0F">
        <w:t xml:space="preserve"> и п</w:t>
      </w:r>
      <w:r w:rsidRPr="00344C0F">
        <w:t>оездок (традиционные маршруты</w:t>
      </w:r>
      <w:r w:rsidR="008E3EDC" w:rsidRPr="00344C0F">
        <w:t xml:space="preserve"> и н</w:t>
      </w:r>
      <w:r w:rsidRPr="00344C0F">
        <w:t>овые направления), различные виды туризма (спортивный, исторический, оздоровительный</w:t>
      </w:r>
      <w:r w:rsidR="008E3EDC" w:rsidRPr="00344C0F">
        <w:t xml:space="preserve"> и т. д.</w:t>
      </w:r>
      <w:r w:rsidRPr="00344C0F">
        <w:t>).</w:t>
      </w:r>
      <w:r w:rsidR="008E3EDC" w:rsidRPr="00344C0F">
        <w:t xml:space="preserve"> В о</w:t>
      </w:r>
      <w:r w:rsidRPr="00344C0F">
        <w:t>дном рекламном сообщении могут учитывать все три составляющие продвига</w:t>
      </w:r>
      <w:r w:rsidRPr="00344C0F">
        <w:t>е</w:t>
      </w:r>
      <w:r w:rsidRPr="00344C0F">
        <w:t>мой продукции</w:t>
      </w:r>
      <w:r w:rsidR="008E3EDC" w:rsidRPr="00344C0F">
        <w:t xml:space="preserve"> — </w:t>
      </w:r>
      <w:r w:rsidRPr="00344C0F">
        <w:t>направления, виды поездок</w:t>
      </w:r>
      <w:r w:rsidR="008E3EDC" w:rsidRPr="00344C0F">
        <w:t xml:space="preserve"> и д</w:t>
      </w:r>
      <w:r w:rsidRPr="00344C0F">
        <w:t>ифференцированные предложения</w:t>
      </w:r>
      <w:r w:rsidR="008E3EDC" w:rsidRPr="00344C0F">
        <w:t xml:space="preserve"> по к</w:t>
      </w:r>
      <w:r w:rsidRPr="00344C0F">
        <w:t>атегориям потребит</w:t>
      </w:r>
      <w:r w:rsidRPr="00344C0F">
        <w:t>е</w:t>
      </w:r>
      <w:r w:rsidRPr="00344C0F">
        <w:t>лей.</w:t>
      </w:r>
    </w:p>
    <w:p w14:paraId="10A21657" w14:textId="36BFE770" w:rsidR="007D1FFE" w:rsidRPr="00344C0F" w:rsidRDefault="007D1FFE" w:rsidP="007D1FFE">
      <w:r w:rsidRPr="00344C0F">
        <w:rPr>
          <w:b/>
          <w:i/>
        </w:rPr>
        <w:t xml:space="preserve">Реклама туризма чаще всего использует следующие </w:t>
      </w:r>
      <w:r w:rsidRPr="00344C0F">
        <w:rPr>
          <w:b/>
          <w:i/>
          <w:iCs/>
        </w:rPr>
        <w:t>средства</w:t>
      </w:r>
      <w:r w:rsidRPr="00344C0F">
        <w:rPr>
          <w:i/>
          <w:iCs/>
        </w:rPr>
        <w:t xml:space="preserve">: </w:t>
      </w:r>
      <w:r w:rsidRPr="00344C0F">
        <w:t>прессу, Internet, телевидение, радио, почтовые о</w:t>
      </w:r>
      <w:r w:rsidRPr="00344C0F">
        <w:t>т</w:t>
      </w:r>
      <w:r w:rsidRPr="00344C0F">
        <w:t>правления, наружную рекламу, сувенирную рекламу</w:t>
      </w:r>
      <w:r w:rsidR="008E3EDC" w:rsidRPr="00344C0F">
        <w:t xml:space="preserve"> и т. д.</w:t>
      </w:r>
      <w:r w:rsidRPr="00344C0F">
        <w:t xml:space="preserve"> Р</w:t>
      </w:r>
      <w:r w:rsidRPr="00344C0F">
        <w:t>е</w:t>
      </w:r>
      <w:r w:rsidRPr="00344C0F">
        <w:t>клама</w:t>
      </w:r>
      <w:r w:rsidR="008E3EDC" w:rsidRPr="00344C0F">
        <w:t xml:space="preserve"> в п</w:t>
      </w:r>
      <w:r w:rsidRPr="00344C0F">
        <w:t>рессе размещается</w:t>
      </w:r>
      <w:r w:rsidR="008E3EDC" w:rsidRPr="00344C0F">
        <w:t xml:space="preserve"> в ф</w:t>
      </w:r>
      <w:r w:rsidRPr="00344C0F">
        <w:t>орме объявлений</w:t>
      </w:r>
      <w:r w:rsidR="008E3EDC" w:rsidRPr="00344C0F">
        <w:t xml:space="preserve"> и п</w:t>
      </w:r>
      <w:r w:rsidRPr="00344C0F">
        <w:t>убликаций обзорно-рекламного характера.</w:t>
      </w:r>
      <w:r w:rsidR="008E3EDC" w:rsidRPr="00344C0F">
        <w:t xml:space="preserve"> К н</w:t>
      </w:r>
      <w:r w:rsidRPr="00344C0F">
        <w:t>есомненным</w:t>
      </w:r>
      <w:r w:rsidR="008E3EDC" w:rsidRPr="00344C0F">
        <w:t xml:space="preserve"> ее д</w:t>
      </w:r>
      <w:r w:rsidRPr="00344C0F">
        <w:t>остоинствам при этом относится возможность осуществления обратной связи</w:t>
      </w:r>
      <w:r w:rsidR="008E3EDC" w:rsidRPr="00344C0F">
        <w:t xml:space="preserve"> с п</w:t>
      </w:r>
      <w:r w:rsidRPr="00344C0F">
        <w:t>отребителем.</w:t>
      </w:r>
      <w:r w:rsidR="008E3EDC" w:rsidRPr="00344C0F">
        <w:t xml:space="preserve"> С э</w:t>
      </w:r>
      <w:r w:rsidRPr="00344C0F">
        <w:t>той целью используются специальные куп</w:t>
      </w:r>
      <w:r w:rsidRPr="00344C0F">
        <w:t>о</w:t>
      </w:r>
      <w:r w:rsidRPr="00344C0F">
        <w:t>ны, которые заинтересованный читатель может отправить р</w:t>
      </w:r>
      <w:r w:rsidRPr="00344C0F">
        <w:t>е</w:t>
      </w:r>
      <w:r w:rsidRPr="00344C0F">
        <w:t>кламодателю</w:t>
      </w:r>
      <w:r w:rsidR="008E3EDC" w:rsidRPr="00344C0F">
        <w:t xml:space="preserve"> с п</w:t>
      </w:r>
      <w:r w:rsidRPr="00344C0F">
        <w:t>росьбой сообщить дополнительную информ</w:t>
      </w:r>
      <w:r w:rsidRPr="00344C0F">
        <w:t>а</w:t>
      </w:r>
      <w:r w:rsidRPr="00344C0F">
        <w:t>цию</w:t>
      </w:r>
      <w:r w:rsidR="008E3EDC" w:rsidRPr="00344C0F">
        <w:t xml:space="preserve"> о т</w:t>
      </w:r>
      <w:r w:rsidRPr="00344C0F">
        <w:t>уристском предложении или прислать формуляр заявки</w:t>
      </w:r>
      <w:r w:rsidR="008E3EDC" w:rsidRPr="00344C0F">
        <w:t xml:space="preserve"> на п</w:t>
      </w:r>
      <w:r w:rsidRPr="00344C0F">
        <w:t>риобретение тура. Телереклама позволяет обеспечить де</w:t>
      </w:r>
      <w:r w:rsidRPr="00344C0F">
        <w:t>й</w:t>
      </w:r>
      <w:r w:rsidRPr="00344C0F">
        <w:t>ствительно широкую рекламу туру, сделать зрителя участником туристской поездки. Среди самых распространенных видов да</w:t>
      </w:r>
      <w:r w:rsidRPr="00344C0F">
        <w:t>н</w:t>
      </w:r>
      <w:r w:rsidRPr="00344C0F">
        <w:t>ной рекламы можно выделить рекламные ролики, объявления, репортажи</w:t>
      </w:r>
      <w:r w:rsidR="008E3EDC" w:rsidRPr="00344C0F">
        <w:t xml:space="preserve"> и п</w:t>
      </w:r>
      <w:r w:rsidRPr="00344C0F">
        <w:t>ередачи,</w:t>
      </w:r>
      <w:r w:rsidR="008E3EDC" w:rsidRPr="00344C0F">
        <w:t xml:space="preserve"> а т</w:t>
      </w:r>
      <w:r w:rsidRPr="00344C0F">
        <w:t>акже заставки</w:t>
      </w:r>
      <w:r w:rsidR="008E3EDC" w:rsidRPr="00344C0F">
        <w:t xml:space="preserve"> в п</w:t>
      </w:r>
      <w:r w:rsidRPr="00344C0F">
        <w:t>ерерывах между п</w:t>
      </w:r>
      <w:r w:rsidRPr="00344C0F">
        <w:t>е</w:t>
      </w:r>
      <w:r w:rsidRPr="00344C0F">
        <w:t>редачами.</w:t>
      </w:r>
    </w:p>
    <w:p w14:paraId="353FAF2B" w14:textId="5E903FCE" w:rsidR="007D1FFE" w:rsidRPr="00344C0F" w:rsidRDefault="007D1FFE" w:rsidP="007D1FFE">
      <w:r w:rsidRPr="00344C0F">
        <w:t>Одним</w:t>
      </w:r>
      <w:r w:rsidR="008E3EDC" w:rsidRPr="00344C0F">
        <w:t xml:space="preserve"> из с</w:t>
      </w:r>
      <w:r w:rsidRPr="00344C0F">
        <w:t>амых массовых</w:t>
      </w:r>
      <w:r w:rsidR="008E3EDC" w:rsidRPr="00344C0F">
        <w:t xml:space="preserve"> по о</w:t>
      </w:r>
      <w:r w:rsidRPr="00344C0F">
        <w:t>хвату потенциальных п</w:t>
      </w:r>
      <w:r w:rsidRPr="00344C0F">
        <w:t>о</w:t>
      </w:r>
      <w:r w:rsidRPr="00344C0F">
        <w:t xml:space="preserve">требителей средств распространения рекламной информации выступает </w:t>
      </w:r>
      <w:r w:rsidRPr="00344C0F">
        <w:rPr>
          <w:i/>
        </w:rPr>
        <w:t>Internet-реклама</w:t>
      </w:r>
      <w:r w:rsidRPr="00344C0F">
        <w:t>.</w:t>
      </w:r>
    </w:p>
    <w:p w14:paraId="672FDADD" w14:textId="3332D7AE" w:rsidR="007D1FFE" w:rsidRPr="00344C0F" w:rsidRDefault="007D1FFE" w:rsidP="007D1FFE">
      <w:r w:rsidRPr="00344C0F">
        <w:rPr>
          <w:i/>
        </w:rPr>
        <w:t>Наружная реклама</w:t>
      </w:r>
      <w:r w:rsidRPr="00344C0F">
        <w:t xml:space="preserve"> является эффективным средством для распространения информации</w:t>
      </w:r>
      <w:r w:rsidR="008E3EDC" w:rsidRPr="00344C0F">
        <w:t xml:space="preserve"> о т</w:t>
      </w:r>
      <w:r w:rsidRPr="00344C0F">
        <w:t>урах, поскольку рассчитана</w:t>
      </w:r>
      <w:r w:rsidR="008E3EDC" w:rsidRPr="00344C0F">
        <w:t xml:space="preserve"> на в</w:t>
      </w:r>
      <w:r w:rsidRPr="00344C0F">
        <w:t>осприятие широкими слоями населения. Среди многообр</w:t>
      </w:r>
      <w:r w:rsidRPr="00344C0F">
        <w:t>а</w:t>
      </w:r>
      <w:r w:rsidRPr="00344C0F">
        <w:t>зия видов наружной рекламы можно выделить щитовую (р</w:t>
      </w:r>
      <w:r w:rsidRPr="00344C0F">
        <w:t>е</w:t>
      </w:r>
      <w:r w:rsidRPr="00344C0F">
        <w:t>кламные щиты, панно, афиши, транспаранты, световые вывески, электронные табло</w:t>
      </w:r>
      <w:r w:rsidR="008E3EDC" w:rsidRPr="00344C0F">
        <w:t xml:space="preserve"> и т. д.</w:t>
      </w:r>
      <w:r w:rsidRPr="00344C0F">
        <w:t>); рекламу</w:t>
      </w:r>
      <w:r w:rsidR="008E3EDC" w:rsidRPr="00344C0F">
        <w:t xml:space="preserve"> в м</w:t>
      </w:r>
      <w:r w:rsidRPr="00344C0F">
        <w:t>естах продажи (указат</w:t>
      </w:r>
      <w:r w:rsidRPr="00344C0F">
        <w:t>е</w:t>
      </w:r>
      <w:r w:rsidRPr="00344C0F">
        <w:t>ли, фирменные вывески, оформление интерьеров офисов, пр</w:t>
      </w:r>
      <w:r w:rsidRPr="00344C0F">
        <w:t>и</w:t>
      </w:r>
      <w:r w:rsidRPr="00344C0F">
        <w:t>емных</w:t>
      </w:r>
      <w:r w:rsidR="008E3EDC" w:rsidRPr="00344C0F">
        <w:t xml:space="preserve"> и с</w:t>
      </w:r>
      <w:r w:rsidRPr="00344C0F">
        <w:t>лужебных помещений, спецодежда персонала</w:t>
      </w:r>
      <w:r w:rsidR="008E3EDC" w:rsidRPr="00344C0F">
        <w:t xml:space="preserve"> и т. д.</w:t>
      </w:r>
      <w:r w:rsidRPr="00344C0F">
        <w:t>);</w:t>
      </w:r>
      <w:r w:rsidR="008E3EDC" w:rsidRPr="00344C0F">
        <w:t xml:space="preserve"> на т</w:t>
      </w:r>
      <w:r w:rsidRPr="00344C0F">
        <w:t>ранспорте (рекламные сообщения</w:t>
      </w:r>
      <w:r w:rsidR="008E3EDC" w:rsidRPr="00344C0F">
        <w:t xml:space="preserve"> на б</w:t>
      </w:r>
      <w:r w:rsidRPr="00344C0F">
        <w:t>ортах транспортных средств</w:t>
      </w:r>
      <w:r w:rsidR="008E3EDC" w:rsidRPr="00344C0F">
        <w:t xml:space="preserve"> и в с</w:t>
      </w:r>
      <w:r w:rsidRPr="00344C0F">
        <w:t>алонах).</w:t>
      </w:r>
    </w:p>
    <w:p w14:paraId="31EC2CBF" w14:textId="708690EE" w:rsidR="007D1FFE" w:rsidRPr="00344C0F" w:rsidRDefault="007D1FFE" w:rsidP="007D1FFE">
      <w:r w:rsidRPr="00344C0F">
        <w:rPr>
          <w:i/>
        </w:rPr>
        <w:t>Почтовая реклама</w:t>
      </w:r>
      <w:r w:rsidRPr="00344C0F">
        <w:t xml:space="preserve"> представляет собой рассылку рекла</w:t>
      </w:r>
      <w:r w:rsidRPr="00344C0F">
        <w:t>м</w:t>
      </w:r>
      <w:r w:rsidRPr="00344C0F">
        <w:t>ных сообщений</w:t>
      </w:r>
      <w:r w:rsidR="008E3EDC" w:rsidRPr="00344C0F">
        <w:t xml:space="preserve"> в а</w:t>
      </w:r>
      <w:r w:rsidRPr="00344C0F">
        <w:t>дрес постоянных или потенциальных потр</w:t>
      </w:r>
      <w:r w:rsidRPr="00344C0F">
        <w:t>е</w:t>
      </w:r>
      <w:r w:rsidRPr="00344C0F">
        <w:t>бителей,</w:t>
      </w:r>
      <w:r w:rsidR="008E3EDC" w:rsidRPr="00344C0F">
        <w:t xml:space="preserve"> а т</w:t>
      </w:r>
      <w:r w:rsidRPr="00344C0F">
        <w:t>акже деловых партнеров. Наиболее часто использ</w:t>
      </w:r>
      <w:r w:rsidRPr="00344C0F">
        <w:t>у</w:t>
      </w:r>
      <w:r w:rsidRPr="00344C0F">
        <w:t>емыми формами почтовой рекламы являются письма, открытки, буклеты, проспекты, каталоги, брошюры, листовки, приглаш</w:t>
      </w:r>
      <w:r w:rsidRPr="00344C0F">
        <w:t>е</w:t>
      </w:r>
      <w:r w:rsidRPr="00344C0F">
        <w:t>ния, программы</w:t>
      </w:r>
      <w:r w:rsidR="008E3EDC" w:rsidRPr="00344C0F">
        <w:t xml:space="preserve"> и т. д.</w:t>
      </w:r>
    </w:p>
    <w:p w14:paraId="4C7D7AC5" w14:textId="315FEAA8" w:rsidR="007D1FFE" w:rsidRPr="00344C0F" w:rsidRDefault="007D1FFE" w:rsidP="007D1FFE">
      <w:r w:rsidRPr="00344C0F">
        <w:t xml:space="preserve">Туристская фирма должна подготовить </w:t>
      </w:r>
      <w:r w:rsidRPr="00344C0F">
        <w:rPr>
          <w:i/>
        </w:rPr>
        <w:t>рекламно-информационные издания</w:t>
      </w:r>
      <w:r w:rsidRPr="00344C0F">
        <w:t>: листовки, буклеты, брошюры, кат</w:t>
      </w:r>
      <w:r w:rsidRPr="00344C0F">
        <w:t>а</w:t>
      </w:r>
      <w:r w:rsidRPr="00344C0F">
        <w:t>логи. Все эти виды изданий являются рекламными</w:t>
      </w:r>
      <w:r w:rsidR="008E3EDC" w:rsidRPr="00344C0F">
        <w:t xml:space="preserve"> и д</w:t>
      </w:r>
      <w:r w:rsidRPr="00344C0F">
        <w:t>ают пре</w:t>
      </w:r>
      <w:r w:rsidRPr="00344C0F">
        <w:t>д</w:t>
      </w:r>
      <w:r w:rsidRPr="00344C0F">
        <w:t>ставление</w:t>
      </w:r>
      <w:r w:rsidR="008E3EDC" w:rsidRPr="00344C0F">
        <w:t xml:space="preserve"> о в</w:t>
      </w:r>
      <w:r w:rsidRPr="00344C0F">
        <w:t>озможных путях продвижения нового туристского продукта.</w:t>
      </w:r>
    </w:p>
    <w:p w14:paraId="04DBBA2D" w14:textId="76F3984C" w:rsidR="007D1FFE" w:rsidRPr="00344C0F" w:rsidRDefault="007D1FFE" w:rsidP="007D1FFE">
      <w:r w:rsidRPr="00344C0F">
        <w:rPr>
          <w:b/>
          <w:i/>
        </w:rPr>
        <w:t>Каталоги</w:t>
      </w:r>
      <w:r w:rsidRPr="00344C0F">
        <w:rPr>
          <w:b/>
        </w:rPr>
        <w:t xml:space="preserve"> </w:t>
      </w:r>
      <w:r w:rsidRPr="00344C0F">
        <w:t>являются основным рекламным носителем и</w:t>
      </w:r>
      <w:r w:rsidRPr="00344C0F">
        <w:t>н</w:t>
      </w:r>
      <w:r w:rsidRPr="00344C0F">
        <w:t>формации для продвижения туристского продукта. Каталог т</w:t>
      </w:r>
      <w:r w:rsidRPr="00344C0F">
        <w:t>у</w:t>
      </w:r>
      <w:r w:rsidRPr="00344C0F">
        <w:t>роператора</w:t>
      </w:r>
      <w:r w:rsidR="008E3EDC" w:rsidRPr="00344C0F">
        <w:t xml:space="preserve"> — </w:t>
      </w:r>
      <w:r w:rsidRPr="00344C0F">
        <w:t>необходимый аксессуар его работы. Все ведущие туроператоры обязательно участвуют</w:t>
      </w:r>
      <w:r w:rsidR="008E3EDC" w:rsidRPr="00344C0F">
        <w:t xml:space="preserve"> в р</w:t>
      </w:r>
      <w:r w:rsidRPr="00344C0F">
        <w:t>азработке</w:t>
      </w:r>
      <w:r w:rsidR="008E3EDC" w:rsidRPr="00344C0F">
        <w:t xml:space="preserve"> и и</w:t>
      </w:r>
      <w:r w:rsidRPr="00344C0F">
        <w:t>здании каталога собственных предложений перед каждым сезоном (обычно летним</w:t>
      </w:r>
      <w:r w:rsidR="008E3EDC" w:rsidRPr="00344C0F">
        <w:t xml:space="preserve"> и з</w:t>
      </w:r>
      <w:r w:rsidRPr="00344C0F">
        <w:t>имним). Каталоги ориентированы как</w:t>
      </w:r>
      <w:r w:rsidR="008E3EDC" w:rsidRPr="00344C0F">
        <w:t xml:space="preserve"> на п</w:t>
      </w:r>
      <w:r w:rsidRPr="00344C0F">
        <w:t>ростых туристов, так</w:t>
      </w:r>
      <w:r w:rsidR="008E3EDC" w:rsidRPr="00344C0F">
        <w:t xml:space="preserve"> и на р</w:t>
      </w:r>
      <w:r w:rsidRPr="00344C0F">
        <w:t>аботу туристских агентов, п</w:t>
      </w:r>
      <w:r w:rsidRPr="00344C0F">
        <w:t>о</w:t>
      </w:r>
      <w:r w:rsidRPr="00344C0F">
        <w:t>этому выполняют следующие функции:</w:t>
      </w:r>
    </w:p>
    <w:p w14:paraId="7C820552" w14:textId="566F5F24" w:rsidR="007D1FFE" w:rsidRPr="00344C0F" w:rsidRDefault="007D1FFE" w:rsidP="007D1FFE">
      <w:r w:rsidRPr="00344C0F">
        <w:t>• рекламную (каталог содержит вступительную статью, содержащую информацию</w:t>
      </w:r>
      <w:r w:rsidR="008E3EDC" w:rsidRPr="00344C0F">
        <w:t xml:space="preserve"> о т</w:t>
      </w:r>
      <w:r w:rsidRPr="00344C0F">
        <w:t>уроператоре</w:t>
      </w:r>
      <w:r w:rsidR="008E3EDC" w:rsidRPr="00344C0F">
        <w:t xml:space="preserve"> и о</w:t>
      </w:r>
      <w:r w:rsidRPr="00344C0F">
        <w:t>собенностях его работы</w:t>
      </w:r>
      <w:r w:rsidR="008E3EDC" w:rsidRPr="00344C0F">
        <w:t xml:space="preserve"> на р</w:t>
      </w:r>
      <w:r w:rsidRPr="00344C0F">
        <w:t>ынке);</w:t>
      </w:r>
    </w:p>
    <w:p w14:paraId="231304BD" w14:textId="7D97BFE0" w:rsidR="007D1FFE" w:rsidRPr="00344C0F" w:rsidRDefault="007D1FFE" w:rsidP="007D1FFE">
      <w:r w:rsidRPr="00344C0F">
        <w:t>• информативную (через каталог распространяется и</w:t>
      </w:r>
      <w:r w:rsidRPr="00344C0F">
        <w:t>н</w:t>
      </w:r>
      <w:r w:rsidRPr="00344C0F">
        <w:t>формация</w:t>
      </w:r>
      <w:r w:rsidR="008E3EDC" w:rsidRPr="00344C0F">
        <w:t xml:space="preserve"> о п</w:t>
      </w:r>
      <w:r w:rsidRPr="00344C0F">
        <w:t>редлагаемых оператором турах, используемых</w:t>
      </w:r>
      <w:r w:rsidR="008E3EDC" w:rsidRPr="00344C0F">
        <w:t xml:space="preserve"> в н</w:t>
      </w:r>
      <w:r w:rsidRPr="00344C0F">
        <w:t>их средствах размещения, организуемых экскурсиях, каталог содержит</w:t>
      </w:r>
      <w:r w:rsidR="008E3EDC" w:rsidRPr="00344C0F">
        <w:t xml:space="preserve"> и и</w:t>
      </w:r>
      <w:r w:rsidRPr="00344C0F">
        <w:t>нформации</w:t>
      </w:r>
      <w:r w:rsidR="008E3EDC" w:rsidRPr="00344C0F">
        <w:t xml:space="preserve"> о с</w:t>
      </w:r>
      <w:r w:rsidRPr="00344C0F">
        <w:t>транах,</w:t>
      </w:r>
      <w:r w:rsidR="008E3EDC" w:rsidRPr="00344C0F">
        <w:t xml:space="preserve"> в к</w:t>
      </w:r>
      <w:r w:rsidRPr="00344C0F">
        <w:t>оторых</w:t>
      </w:r>
      <w:r w:rsidR="008E3EDC" w:rsidRPr="00344C0F">
        <w:t xml:space="preserve"> и п</w:t>
      </w:r>
      <w:r w:rsidRPr="00344C0F">
        <w:t>редлагаются туры);</w:t>
      </w:r>
    </w:p>
    <w:p w14:paraId="2BA99A82" w14:textId="0D8511DB" w:rsidR="007D1FFE" w:rsidRPr="00344C0F" w:rsidRDefault="007D1FFE" w:rsidP="007D1FFE">
      <w:r w:rsidRPr="00344C0F">
        <w:t>• побудительную (каталог призван убедить читателя или пользователя</w:t>
      </w:r>
      <w:r w:rsidR="008E3EDC" w:rsidRPr="00344C0F">
        <w:t xml:space="preserve"> в н</w:t>
      </w:r>
      <w:r w:rsidRPr="00344C0F">
        <w:t>еобходимости отдыха именно</w:t>
      </w:r>
      <w:r w:rsidR="008E3EDC" w:rsidRPr="00344C0F">
        <w:t xml:space="preserve"> в э</w:t>
      </w:r>
      <w:r w:rsidRPr="00344C0F">
        <w:t>той стране, именно</w:t>
      </w:r>
      <w:r w:rsidR="008E3EDC" w:rsidRPr="00344C0F">
        <w:t xml:space="preserve"> с э</w:t>
      </w:r>
      <w:r w:rsidRPr="00344C0F">
        <w:t xml:space="preserve">тим туроператором). </w:t>
      </w:r>
    </w:p>
    <w:p w14:paraId="24992A85" w14:textId="0123095F" w:rsidR="007D1FFE" w:rsidRPr="00344C0F" w:rsidRDefault="007D1FFE" w:rsidP="007D1FFE">
      <w:r w:rsidRPr="00344C0F">
        <w:t>В каталоге обычно</w:t>
      </w:r>
      <w:r w:rsidR="008E3EDC" w:rsidRPr="00344C0F">
        <w:t xml:space="preserve"> не п</w:t>
      </w:r>
      <w:r w:rsidRPr="00344C0F">
        <w:t>риводятся данные</w:t>
      </w:r>
      <w:r w:rsidR="008E3EDC" w:rsidRPr="00344C0F">
        <w:t xml:space="preserve"> о ц</w:t>
      </w:r>
      <w:r w:rsidRPr="00344C0F">
        <w:t xml:space="preserve">енах, </w:t>
      </w:r>
      <w:r w:rsidR="00680A10" w:rsidRPr="00344C0F">
        <w:t>разм</w:t>
      </w:r>
      <w:r w:rsidR="00680A10" w:rsidRPr="00344C0F">
        <w:t>е</w:t>
      </w:r>
      <w:r w:rsidR="00680A10" w:rsidRPr="00344C0F">
        <w:t>рах</w:t>
      </w:r>
      <w:r w:rsidRPr="00344C0F">
        <w:t xml:space="preserve"> комиссионного вознаграждения, скидках</w:t>
      </w:r>
      <w:r w:rsidR="008E3EDC" w:rsidRPr="00344C0F">
        <w:t xml:space="preserve"> и т. д.</w:t>
      </w:r>
      <w:r w:rsidRPr="00344C0F">
        <w:t xml:space="preserve"> </w:t>
      </w:r>
    </w:p>
    <w:p w14:paraId="2300FA1F" w14:textId="29B895FB" w:rsidR="007D1FFE" w:rsidRPr="00344C0F" w:rsidRDefault="007D1FFE" w:rsidP="007D1FFE">
      <w:r w:rsidRPr="00344C0F">
        <w:t>Каталог должен быть красочным, иллюстративным, и</w:t>
      </w:r>
      <w:r w:rsidRPr="00344C0F">
        <w:t>н</w:t>
      </w:r>
      <w:r w:rsidRPr="00344C0F">
        <w:t>формативным, понятным для потребителя (не содержать и</w:t>
      </w:r>
      <w:r w:rsidRPr="00344C0F">
        <w:t>з</w:t>
      </w:r>
      <w:r w:rsidRPr="00344C0F">
        <w:t>лишней профессиональной туристской терминологии). Инфо</w:t>
      </w:r>
      <w:r w:rsidRPr="00344C0F">
        <w:t>р</w:t>
      </w:r>
      <w:r w:rsidRPr="00344C0F">
        <w:t>мация, содержащаяся</w:t>
      </w:r>
      <w:r w:rsidR="008E3EDC" w:rsidRPr="00344C0F">
        <w:t xml:space="preserve"> </w:t>
      </w:r>
      <w:r w:rsidR="00771069" w:rsidRPr="00344C0F">
        <w:t>в каталоге,</w:t>
      </w:r>
      <w:r w:rsidRPr="00344C0F">
        <w:t xml:space="preserve"> должна быть достоверной, расположенной</w:t>
      </w:r>
      <w:r w:rsidR="008E3EDC" w:rsidRPr="00344C0F">
        <w:t xml:space="preserve"> в с</w:t>
      </w:r>
      <w:r w:rsidRPr="00344C0F">
        <w:t>оответствии</w:t>
      </w:r>
      <w:r w:rsidR="008E3EDC" w:rsidRPr="00344C0F">
        <w:t xml:space="preserve"> с у</w:t>
      </w:r>
      <w:r w:rsidRPr="00344C0F">
        <w:t>добным аппаратом ориент</w:t>
      </w:r>
      <w:r w:rsidRPr="00344C0F">
        <w:t>и</w:t>
      </w:r>
      <w:r w:rsidRPr="00344C0F">
        <w:t>ровки. Разработчикам необходимо продумать также единство стиля оформления.</w:t>
      </w:r>
      <w:r w:rsidR="008E3EDC" w:rsidRPr="00344C0F">
        <w:t xml:space="preserve"> В д</w:t>
      </w:r>
      <w:r w:rsidRPr="00344C0F">
        <w:t>анном издании обязательна ссылка</w:t>
      </w:r>
      <w:r w:rsidR="008E3EDC" w:rsidRPr="00344C0F">
        <w:t xml:space="preserve"> на р</w:t>
      </w:r>
      <w:r w:rsidRPr="00344C0F">
        <w:t>егиональных агентов туроператоров</w:t>
      </w:r>
      <w:r w:rsidR="008E3EDC" w:rsidRPr="00344C0F">
        <w:t xml:space="preserve"> в к</w:t>
      </w:r>
      <w:r w:rsidRPr="00344C0F">
        <w:t>онце каталога. Кат</w:t>
      </w:r>
      <w:r w:rsidRPr="00344C0F">
        <w:t>а</w:t>
      </w:r>
      <w:r w:rsidRPr="00344C0F">
        <w:t>логи могут быть специализированными (по туристскому направлению,</w:t>
      </w:r>
      <w:r w:rsidR="008E3EDC" w:rsidRPr="00344C0F">
        <w:t xml:space="preserve"> по т</w:t>
      </w:r>
      <w:r w:rsidRPr="00344C0F">
        <w:t>екущему или следующему году)</w:t>
      </w:r>
      <w:r w:rsidR="008E3EDC" w:rsidRPr="00344C0F">
        <w:t xml:space="preserve"> и о</w:t>
      </w:r>
      <w:r w:rsidRPr="00344C0F">
        <w:t>бщими, содержащими ассортимент всех направлений работы оператора.</w:t>
      </w:r>
    </w:p>
    <w:p w14:paraId="77884DE0" w14:textId="11CF3618" w:rsidR="007D1FFE" w:rsidRPr="00344C0F" w:rsidRDefault="007D1FFE" w:rsidP="007D1FFE">
      <w:r w:rsidRPr="00344C0F">
        <w:t>Для турагентов туроператором выпускается ценовое пр</w:t>
      </w:r>
      <w:r w:rsidRPr="00344C0F">
        <w:t>и</w:t>
      </w:r>
      <w:r w:rsidRPr="00344C0F">
        <w:t>ложение</w:t>
      </w:r>
      <w:r w:rsidR="008E3EDC" w:rsidRPr="00344C0F">
        <w:t xml:space="preserve"> к к</w:t>
      </w:r>
      <w:r w:rsidRPr="00344C0F">
        <w:t>аталогам (обычно</w:t>
      </w:r>
      <w:r w:rsidR="008E3EDC" w:rsidRPr="00344C0F">
        <w:t xml:space="preserve"> на п</w:t>
      </w:r>
      <w:r w:rsidRPr="00344C0F">
        <w:t>ростой бумаге</w:t>
      </w:r>
      <w:r w:rsidR="008E3EDC" w:rsidRPr="00344C0F">
        <w:t xml:space="preserve"> в м</w:t>
      </w:r>
      <w:r w:rsidRPr="00344C0F">
        <w:t>ягкой о</w:t>
      </w:r>
      <w:r w:rsidRPr="00344C0F">
        <w:t>б</w:t>
      </w:r>
      <w:r w:rsidRPr="00344C0F">
        <w:t>ложке,</w:t>
      </w:r>
      <w:r w:rsidR="008E3EDC" w:rsidRPr="00344C0F">
        <w:t xml:space="preserve"> не с</w:t>
      </w:r>
      <w:r w:rsidRPr="00344C0F">
        <w:t>одержит рекламной информации),</w:t>
      </w:r>
      <w:r w:rsidR="008E3EDC" w:rsidRPr="00344C0F">
        <w:t xml:space="preserve"> в к</w:t>
      </w:r>
      <w:r w:rsidRPr="00344C0F">
        <w:t>отором,</w:t>
      </w:r>
      <w:r w:rsidR="008E3EDC" w:rsidRPr="00344C0F">
        <w:t xml:space="preserve"> в т</w:t>
      </w:r>
      <w:r w:rsidRPr="00344C0F">
        <w:t>ом числе указывается комиссия турфирмам (например, 1</w:t>
      </w:r>
      <w:r w:rsidR="008E3EDC" w:rsidRPr="00344C0F">
        <w:t>0 %</w:t>
      </w:r>
      <w:r w:rsidRPr="00344C0F">
        <w:t>.)</w:t>
      </w:r>
    </w:p>
    <w:p w14:paraId="432089AE" w14:textId="29E40B6A" w:rsidR="007D1FFE" w:rsidRPr="00344C0F" w:rsidRDefault="007D1FFE" w:rsidP="007D1FFE">
      <w:r w:rsidRPr="00344C0F">
        <w:rPr>
          <w:i/>
        </w:rPr>
        <w:t>Рекламные сувениры</w:t>
      </w:r>
      <w:r w:rsidRPr="00344C0F">
        <w:t xml:space="preserve"> используются для охвата намеченной целевой аудитории путем</w:t>
      </w:r>
      <w:r w:rsidR="008E3EDC" w:rsidRPr="00344C0F">
        <w:t xml:space="preserve"> их б</w:t>
      </w:r>
      <w:r w:rsidRPr="00344C0F">
        <w:t>есплатной раздачи без каких-либо обязательств</w:t>
      </w:r>
      <w:r w:rsidR="008E3EDC" w:rsidRPr="00344C0F">
        <w:t xml:space="preserve"> со с</w:t>
      </w:r>
      <w:r w:rsidRPr="00344C0F">
        <w:t>тороны принимающего. Выделяют три осно</w:t>
      </w:r>
      <w:r w:rsidRPr="00344C0F">
        <w:t>в</w:t>
      </w:r>
      <w:r w:rsidRPr="00344C0F">
        <w:t>ные категории рекламных сувениров: фирменные календари, изделия</w:t>
      </w:r>
      <w:r w:rsidR="008E3EDC" w:rsidRPr="00344C0F">
        <w:t xml:space="preserve"> с н</w:t>
      </w:r>
      <w:r w:rsidRPr="00344C0F">
        <w:t>адпечаткой, деловые подарки. Обязательными атр</w:t>
      </w:r>
      <w:r w:rsidRPr="00344C0F">
        <w:t>и</w:t>
      </w:r>
      <w:r w:rsidRPr="00344C0F">
        <w:t>бутами рекламных сувениров являются: товарный знак пре</w:t>
      </w:r>
      <w:r w:rsidRPr="00344C0F">
        <w:t>д</w:t>
      </w:r>
      <w:r w:rsidRPr="00344C0F">
        <w:t>приятия, его адрес, телефон, факс или другие фирменные рекв</w:t>
      </w:r>
      <w:r w:rsidRPr="00344C0F">
        <w:t>и</w:t>
      </w:r>
      <w:r w:rsidRPr="00344C0F">
        <w:t>зиты.</w:t>
      </w:r>
    </w:p>
    <w:p w14:paraId="524EA310" w14:textId="03CF2D5A" w:rsidR="007D1FFE" w:rsidRPr="00344C0F" w:rsidRDefault="007D1FFE" w:rsidP="007D1FFE">
      <w:r w:rsidRPr="00344C0F">
        <w:t>Для оплаты рекламной кампании</w:t>
      </w:r>
      <w:r w:rsidR="008E3EDC" w:rsidRPr="00344C0F">
        <w:t xml:space="preserve"> в т</w:t>
      </w:r>
      <w:r w:rsidRPr="00344C0F">
        <w:t>уристской фирме с</w:t>
      </w:r>
      <w:r w:rsidRPr="00344C0F">
        <w:t>о</w:t>
      </w:r>
      <w:r w:rsidRPr="00344C0F">
        <w:t>ставляется смета расходов, которая связывает воедино три пок</w:t>
      </w:r>
      <w:r w:rsidRPr="00344C0F">
        <w:t>а</w:t>
      </w:r>
      <w:r w:rsidRPr="00344C0F">
        <w:t>зателя: сумму рекламных ассигнований, объем рекламных м</w:t>
      </w:r>
      <w:r w:rsidRPr="00344C0F">
        <w:t>е</w:t>
      </w:r>
      <w:r w:rsidRPr="00344C0F">
        <w:t>роприятий, тарифные ставки (или цены)</w:t>
      </w:r>
      <w:r w:rsidR="008E3EDC" w:rsidRPr="00344C0F">
        <w:t xml:space="preserve"> на п</w:t>
      </w:r>
      <w:r w:rsidRPr="00344C0F">
        <w:t>убликации</w:t>
      </w:r>
      <w:r w:rsidR="008E3EDC" w:rsidRPr="00344C0F">
        <w:t xml:space="preserve"> в с</w:t>
      </w:r>
      <w:r w:rsidRPr="00344C0F">
        <w:t>редствах рекламы или</w:t>
      </w:r>
      <w:r w:rsidR="008E3EDC" w:rsidRPr="00344C0F">
        <w:t xml:space="preserve"> в р</w:t>
      </w:r>
      <w:r w:rsidRPr="00344C0F">
        <w:t>екламоносителях. Эффективность размещения рекламы можно контролировать, путем опроса кл</w:t>
      </w:r>
      <w:r w:rsidRPr="00344C0F">
        <w:t>и</w:t>
      </w:r>
      <w:r w:rsidRPr="00344C0F">
        <w:t>ентов</w:t>
      </w:r>
      <w:r w:rsidR="008E3EDC" w:rsidRPr="00344C0F">
        <w:t xml:space="preserve"> и п</w:t>
      </w:r>
      <w:r w:rsidRPr="00344C0F">
        <w:t>осетителей офиса турфирмы</w:t>
      </w:r>
      <w:r w:rsidR="008E3EDC" w:rsidRPr="00344C0F">
        <w:t xml:space="preserve"> о т</w:t>
      </w:r>
      <w:r w:rsidRPr="00344C0F">
        <w:t>ом, откуда</w:t>
      </w:r>
      <w:r w:rsidR="008E3EDC" w:rsidRPr="00344C0F">
        <w:t xml:space="preserve"> у н</w:t>
      </w:r>
      <w:r w:rsidRPr="00344C0F">
        <w:t>их и</w:t>
      </w:r>
      <w:r w:rsidRPr="00344C0F">
        <w:t>н</w:t>
      </w:r>
      <w:r w:rsidRPr="00344C0F">
        <w:t>формация</w:t>
      </w:r>
      <w:r w:rsidR="008E3EDC" w:rsidRPr="00344C0F">
        <w:t xml:space="preserve"> о ф</w:t>
      </w:r>
      <w:r w:rsidRPr="00344C0F">
        <w:t>ирме</w:t>
      </w:r>
      <w:r w:rsidR="008E3EDC" w:rsidRPr="00344C0F">
        <w:t xml:space="preserve"> и ее т</w:t>
      </w:r>
      <w:r w:rsidRPr="00344C0F">
        <w:t>урпродукте. Данные</w:t>
      </w:r>
      <w:r w:rsidR="008E3EDC" w:rsidRPr="00344C0F">
        <w:t xml:space="preserve"> по з</w:t>
      </w:r>
      <w:r w:rsidRPr="00344C0F">
        <w:t>атратам</w:t>
      </w:r>
      <w:r w:rsidR="008E3EDC" w:rsidRPr="00344C0F">
        <w:t xml:space="preserve"> на р</w:t>
      </w:r>
      <w:r w:rsidRPr="00344C0F">
        <w:t>екламу сравниваются</w:t>
      </w:r>
      <w:r w:rsidR="008E3EDC" w:rsidRPr="00344C0F">
        <w:t xml:space="preserve"> с д</w:t>
      </w:r>
      <w:r w:rsidRPr="00344C0F">
        <w:t>анными</w:t>
      </w:r>
      <w:r w:rsidR="008E3EDC" w:rsidRPr="00344C0F">
        <w:t xml:space="preserve"> по в</w:t>
      </w:r>
      <w:r w:rsidRPr="00344C0F">
        <w:t>ыручке</w:t>
      </w:r>
      <w:r w:rsidR="008E3EDC" w:rsidRPr="00344C0F">
        <w:t xml:space="preserve"> от р</w:t>
      </w:r>
      <w:r w:rsidRPr="00344C0F">
        <w:t>еализации тура</w:t>
      </w:r>
      <w:r w:rsidR="008E3EDC" w:rsidRPr="00344C0F">
        <w:t xml:space="preserve"> по р</w:t>
      </w:r>
      <w:r w:rsidRPr="00344C0F">
        <w:t>екламоносителям.</w:t>
      </w:r>
      <w:r w:rsidR="008E3EDC" w:rsidRPr="00344C0F">
        <w:t xml:space="preserve"> На о</w:t>
      </w:r>
      <w:r w:rsidRPr="00344C0F">
        <w:t>сновании этого выявляются наиболее эффективные средства рекламы.</w:t>
      </w:r>
    </w:p>
    <w:p w14:paraId="2DD28843" w14:textId="504C8969" w:rsidR="007D1FFE" w:rsidRPr="00344C0F" w:rsidRDefault="007D1FFE" w:rsidP="007D1FFE">
      <w:r w:rsidRPr="00344C0F">
        <w:t xml:space="preserve">К основным </w:t>
      </w:r>
      <w:r w:rsidRPr="00344C0F">
        <w:rPr>
          <w:b/>
          <w:i/>
        </w:rPr>
        <w:t>нерекламным методам продвижения ту</w:t>
      </w:r>
      <w:r w:rsidRPr="00344C0F">
        <w:rPr>
          <w:b/>
          <w:i/>
        </w:rPr>
        <w:t>р</w:t>
      </w:r>
      <w:r w:rsidRPr="00344C0F">
        <w:rPr>
          <w:b/>
          <w:i/>
        </w:rPr>
        <w:t>продукта</w:t>
      </w:r>
      <w:r w:rsidRPr="00344C0F">
        <w:t xml:space="preserve"> можно отнести: </w:t>
      </w:r>
      <w:r w:rsidRPr="00344C0F">
        <w:rPr>
          <w:i/>
        </w:rPr>
        <w:t>личные (персональные) продажи</w:t>
      </w:r>
      <w:r w:rsidRPr="00344C0F">
        <w:t>, осуществляемые через агента, прямая рассылка информации</w:t>
      </w:r>
      <w:r w:rsidR="008E3EDC" w:rsidRPr="00344C0F">
        <w:t xml:space="preserve"> и р</w:t>
      </w:r>
      <w:r w:rsidRPr="00344C0F">
        <w:t>абота</w:t>
      </w:r>
      <w:r w:rsidR="008E3EDC" w:rsidRPr="00344C0F">
        <w:t xml:space="preserve"> с р</w:t>
      </w:r>
      <w:r w:rsidRPr="00344C0F">
        <w:t>азличными базами данных (формирование постоя</w:t>
      </w:r>
      <w:r w:rsidRPr="00344C0F">
        <w:t>н</w:t>
      </w:r>
      <w:r w:rsidRPr="00344C0F">
        <w:t>но поддерживаемых баз данных устойчивой клиентуры,</w:t>
      </w:r>
      <w:r w:rsidR="008E3EDC" w:rsidRPr="00344C0F">
        <w:t xml:space="preserve"> на о</w:t>
      </w:r>
      <w:r w:rsidRPr="00344C0F">
        <w:t>снове которых осуществляется доведение</w:t>
      </w:r>
      <w:r w:rsidR="008E3EDC" w:rsidRPr="00344C0F">
        <w:t xml:space="preserve"> до к</w:t>
      </w:r>
      <w:r w:rsidRPr="00344C0F">
        <w:t>лиента и</w:t>
      </w:r>
      <w:r w:rsidRPr="00344C0F">
        <w:t>н</w:t>
      </w:r>
      <w:r w:rsidRPr="00344C0F">
        <w:t>формации</w:t>
      </w:r>
      <w:r w:rsidR="008E3EDC" w:rsidRPr="00344C0F">
        <w:t xml:space="preserve"> о к</w:t>
      </w:r>
      <w:r w:rsidRPr="00344C0F">
        <w:t>онкретных турах</w:t>
      </w:r>
      <w:r w:rsidR="008E3EDC" w:rsidRPr="00344C0F">
        <w:t xml:space="preserve"> и д</w:t>
      </w:r>
      <w:r w:rsidRPr="00344C0F">
        <w:t xml:space="preserve">р.), </w:t>
      </w:r>
      <w:r w:rsidRPr="00344C0F">
        <w:rPr>
          <w:i/>
        </w:rPr>
        <w:t>прямой маркетинг</w:t>
      </w:r>
      <w:r w:rsidRPr="00344C0F">
        <w:t xml:space="preserve"> тел</w:t>
      </w:r>
      <w:r w:rsidRPr="00344C0F">
        <w:t>е</w:t>
      </w:r>
      <w:r w:rsidRPr="00344C0F">
        <w:t>фонный маркетинг, Internet</w:t>
      </w:r>
      <w:r w:rsidR="008E3EDC" w:rsidRPr="00344C0F">
        <w:t xml:space="preserve"> </w:t>
      </w:r>
      <w:r w:rsidR="00680A10">
        <w:t>и</w:t>
      </w:r>
      <w:r w:rsidR="008E3EDC" w:rsidRPr="00344C0F">
        <w:t> п</w:t>
      </w:r>
      <w:r w:rsidRPr="00344C0F">
        <w:t>очтовая рассылка</w:t>
      </w:r>
      <w:r w:rsidR="008E3EDC" w:rsidRPr="00344C0F">
        <w:t xml:space="preserve"> — </w:t>
      </w:r>
      <w:r w:rsidRPr="00344C0F">
        <w:t xml:space="preserve">информация перспективных корпоративных клиентов, </w:t>
      </w:r>
      <w:r w:rsidRPr="00344C0F">
        <w:rPr>
          <w:i/>
        </w:rPr>
        <w:t>стимулирование сб</w:t>
      </w:r>
      <w:r w:rsidRPr="00344C0F">
        <w:rPr>
          <w:i/>
        </w:rPr>
        <w:t>ы</w:t>
      </w:r>
      <w:r w:rsidRPr="00344C0F">
        <w:rPr>
          <w:i/>
        </w:rPr>
        <w:t>та</w:t>
      </w:r>
      <w:r w:rsidR="008E3EDC" w:rsidRPr="00344C0F">
        <w:t xml:space="preserve"> — </w:t>
      </w:r>
      <w:r w:rsidRPr="00344C0F">
        <w:t>при этом клиентам предлагают, например, купоны</w:t>
      </w:r>
      <w:r w:rsidR="008E3EDC" w:rsidRPr="00344C0F">
        <w:t xml:space="preserve"> на с</w:t>
      </w:r>
      <w:r w:rsidRPr="00344C0F">
        <w:t>кидки, проводятся разнообразные конкурсы</w:t>
      </w:r>
      <w:r w:rsidR="008E3EDC" w:rsidRPr="00344C0F">
        <w:t xml:space="preserve"> и р</w:t>
      </w:r>
      <w:r w:rsidRPr="00344C0F">
        <w:t>озыгрыши призов для покупателей туров, осуществляются бонусные пр</w:t>
      </w:r>
      <w:r w:rsidRPr="00344C0F">
        <w:t>о</w:t>
      </w:r>
      <w:r w:rsidRPr="00344C0F">
        <w:t>граммы,</w:t>
      </w:r>
      <w:r w:rsidR="008E3EDC" w:rsidRPr="00344C0F">
        <w:t xml:space="preserve"> а т</w:t>
      </w:r>
      <w:r w:rsidRPr="00344C0F">
        <w:t>акже раздаются предметы</w:t>
      </w:r>
      <w:r w:rsidR="008E3EDC" w:rsidRPr="00344C0F">
        <w:t xml:space="preserve"> с э</w:t>
      </w:r>
      <w:r w:rsidRPr="00344C0F">
        <w:t xml:space="preserve">лементами фирменного стиля, </w:t>
      </w:r>
      <w:r w:rsidRPr="00344C0F">
        <w:rPr>
          <w:i/>
        </w:rPr>
        <w:t>организация паблик рилейшнз</w:t>
      </w:r>
      <w:r w:rsidRPr="00344C0F">
        <w:t xml:space="preserve"> (PR)</w:t>
      </w:r>
      <w:r w:rsidR="008E3EDC" w:rsidRPr="00344C0F">
        <w:t xml:space="preserve"> — </w:t>
      </w:r>
      <w:r w:rsidRPr="00344C0F">
        <w:t>непрямое предл</w:t>
      </w:r>
      <w:r w:rsidRPr="00344C0F">
        <w:t>о</w:t>
      </w:r>
      <w:r w:rsidRPr="00344C0F">
        <w:t>жение (организация культурных мероприятий, где распростр</w:t>
      </w:r>
      <w:r w:rsidRPr="00344C0F">
        <w:t>а</w:t>
      </w:r>
      <w:r w:rsidRPr="00344C0F">
        <w:t>няется информация</w:t>
      </w:r>
      <w:r w:rsidR="008E3EDC" w:rsidRPr="00344C0F">
        <w:t xml:space="preserve"> о т</w:t>
      </w:r>
      <w:r w:rsidRPr="00344C0F">
        <w:t>урах фирмы, куда приглашаются пре</w:t>
      </w:r>
      <w:r w:rsidRPr="00344C0F">
        <w:t>д</w:t>
      </w:r>
      <w:r w:rsidRPr="00344C0F">
        <w:t xml:space="preserve">ставители средств массовой информации). </w:t>
      </w:r>
    </w:p>
    <w:p w14:paraId="00C237F4" w14:textId="45249B9E" w:rsidR="007D1FFE" w:rsidRPr="00344C0F" w:rsidRDefault="007D1FFE" w:rsidP="007D1FFE">
      <w:r w:rsidRPr="00344C0F">
        <w:t>Важным направлением</w:t>
      </w:r>
      <w:r w:rsidR="008E3EDC" w:rsidRPr="00344C0F">
        <w:t xml:space="preserve"> в п</w:t>
      </w:r>
      <w:r w:rsidRPr="00344C0F">
        <w:t>родвижении туристского пр</w:t>
      </w:r>
      <w:r w:rsidRPr="00344C0F">
        <w:t>о</w:t>
      </w:r>
      <w:r w:rsidRPr="00344C0F">
        <w:t xml:space="preserve">дукта является </w:t>
      </w:r>
      <w:r w:rsidRPr="00344C0F">
        <w:rPr>
          <w:b/>
          <w:i/>
        </w:rPr>
        <w:t>участие</w:t>
      </w:r>
      <w:r w:rsidR="008E3EDC" w:rsidRPr="00344C0F">
        <w:rPr>
          <w:b/>
          <w:i/>
        </w:rPr>
        <w:t xml:space="preserve"> в в</w:t>
      </w:r>
      <w:r w:rsidRPr="00344C0F">
        <w:rPr>
          <w:b/>
          <w:i/>
        </w:rPr>
        <w:t>ыставках</w:t>
      </w:r>
      <w:r w:rsidRPr="00344C0F">
        <w:t>.</w:t>
      </w:r>
      <w:r w:rsidR="008E3EDC" w:rsidRPr="00344C0F">
        <w:t xml:space="preserve"> В р</w:t>
      </w:r>
      <w:r w:rsidRPr="00344C0F">
        <w:t>азных странах мира проводятся десятки международных туристских ярмарок, в</w:t>
      </w:r>
      <w:r w:rsidRPr="00344C0F">
        <w:t>ы</w:t>
      </w:r>
      <w:r w:rsidRPr="00344C0F">
        <w:t>ставок, бирж,</w:t>
      </w:r>
      <w:r w:rsidR="008E3EDC" w:rsidRPr="00344C0F">
        <w:t xml:space="preserve"> в р</w:t>
      </w:r>
      <w:r w:rsidRPr="00344C0F">
        <w:t>амках которых организуются семинары, пресс-конференции, презентации</w:t>
      </w:r>
      <w:r w:rsidR="008E3EDC" w:rsidRPr="00344C0F">
        <w:t xml:space="preserve"> и д</w:t>
      </w:r>
      <w:r w:rsidRPr="00344C0F">
        <w:t>ругие мероприятия, дающие ш</w:t>
      </w:r>
      <w:r w:rsidRPr="00344C0F">
        <w:t>и</w:t>
      </w:r>
      <w:r w:rsidRPr="00344C0F">
        <w:t>рокие возможности представить свою фирму</w:t>
      </w:r>
      <w:r w:rsidR="008E3EDC" w:rsidRPr="00344C0F">
        <w:t xml:space="preserve"> и с</w:t>
      </w:r>
      <w:r w:rsidRPr="00344C0F">
        <w:t>вой продукт, заключить контракты, найти новых партнеров, распространить информацию через широкий круг посетителей</w:t>
      </w:r>
      <w:r w:rsidR="008E3EDC" w:rsidRPr="00344C0F">
        <w:t xml:space="preserve"> и ж</w:t>
      </w:r>
      <w:r w:rsidRPr="00344C0F">
        <w:t>урналистов, обменяться опытом работы. Наиболее крупными мероприяти</w:t>
      </w:r>
      <w:r w:rsidRPr="00344C0F">
        <w:t>я</w:t>
      </w:r>
      <w:r w:rsidRPr="00344C0F">
        <w:t>ми</w:t>
      </w:r>
      <w:r w:rsidR="008E3EDC" w:rsidRPr="00344C0F">
        <w:t xml:space="preserve"> в м</w:t>
      </w:r>
      <w:r w:rsidRPr="00344C0F">
        <w:t>ире являются: «MATKA» (январь) Хельсинки, Финля</w:t>
      </w:r>
      <w:r w:rsidRPr="00344C0F">
        <w:t>н</w:t>
      </w:r>
      <w:r w:rsidRPr="00344C0F">
        <w:t>дия; «FITUR» (</w:t>
      </w:r>
      <w:r w:rsidR="00680A10" w:rsidRPr="00344C0F">
        <w:t>январь</w:t>
      </w:r>
      <w:r w:rsidR="00680A10">
        <w:t xml:space="preserve"> — </w:t>
      </w:r>
      <w:r w:rsidRPr="00344C0F">
        <w:t>февраль) Мадрид, Испания; «AIME» (февраль) Мельбурн, Австрия; «BALTTOUR» (февраль) Рига, Латвия; «BIT» (февраль) Милан, Италия; «Holiday World» (фе</w:t>
      </w:r>
      <w:r w:rsidRPr="00344C0F">
        <w:t>в</w:t>
      </w:r>
      <w:r w:rsidRPr="00344C0F">
        <w:t>раль) Прага, Чехия; «OTM&amp;TTF» (февраль) Дели, Индия; «ITB» (март) Берлин, Германия; «ITT» (март) Стамбул, Турция; «KITF» (март) Киев, Укарина; «MITT» (март) Москва, Россия; «I MEX» (апрель) Франкфурт, Германия; «RATA Travel Mart» (апрель) Сингапур; «ATM» (май) Дубай, ОАЭ; «EIBTM (май) Женева, Швейцария; «INDABA» (май) Дурбан, ЮАР; «MITF» (май) Москва, Россия; «KWTF» (июнь)</w:t>
      </w:r>
      <w:r w:rsidR="00680A10">
        <w:t xml:space="preserve"> </w:t>
      </w:r>
      <w:r w:rsidRPr="00344C0F">
        <w:t>Сеул, Корея; «WTF» (а</w:t>
      </w:r>
      <w:r w:rsidRPr="00344C0F">
        <w:t>в</w:t>
      </w:r>
      <w:r w:rsidRPr="00344C0F">
        <w:t>густ)Токио, Япония; «MTF» (сентябрь)Каир, Египет; «INWETEX» (октябрь) Санкт-Петербург, Россия; «IT&amp;CMA» (октябрь)</w:t>
      </w:r>
      <w:r w:rsidR="00680A10">
        <w:t xml:space="preserve"> </w:t>
      </w:r>
      <w:r w:rsidRPr="00344C0F">
        <w:t>Куала-Лампур, Малайзия; «ITTS» (октябрь) Монреаль, Канада; «Leisure-Отдых» (октябрь) Москва, Россия; «СITM» (октябрь</w:t>
      </w:r>
      <w:r w:rsidR="008E3EDC" w:rsidRPr="00344C0F">
        <w:t xml:space="preserve"> — </w:t>
      </w:r>
      <w:r w:rsidRPr="00344C0F">
        <w:t>ноябрь) Шанхай, Китай; «JATA» (ноябрь)Токио, Япония; «WTM» (ноябрь)Лондон, Великобритания.</w:t>
      </w:r>
    </w:p>
    <w:p w14:paraId="35E9354D" w14:textId="595214C3" w:rsidR="007D1FFE" w:rsidRPr="00344C0F" w:rsidRDefault="007D1FFE" w:rsidP="007D1FFE">
      <w:r w:rsidRPr="00344C0F">
        <w:t>Для принятия решения</w:t>
      </w:r>
      <w:r w:rsidR="008E3EDC" w:rsidRPr="00344C0F">
        <w:t xml:space="preserve"> о ц</w:t>
      </w:r>
      <w:r w:rsidRPr="00344C0F">
        <w:t xml:space="preserve">елесообразности осуществления планов проекты должны пройти </w:t>
      </w:r>
      <w:r w:rsidRPr="00344C0F">
        <w:rPr>
          <w:b/>
          <w:bCs/>
        </w:rPr>
        <w:t>процедуру экспертизы</w:t>
      </w:r>
      <w:r w:rsidRPr="00344C0F">
        <w:t>. Ан</w:t>
      </w:r>
      <w:r w:rsidRPr="00344C0F">
        <w:t>а</w:t>
      </w:r>
      <w:r w:rsidRPr="00344C0F">
        <w:t>лиз туристских проектов имеет свои особенности. Нельзя огр</w:t>
      </w:r>
      <w:r w:rsidRPr="00344C0F">
        <w:t>а</w:t>
      </w:r>
      <w:r w:rsidRPr="00344C0F">
        <w:t>ничиваться стандартными методиками, необходимо сочетать качественные</w:t>
      </w:r>
      <w:r w:rsidR="008E3EDC" w:rsidRPr="00344C0F">
        <w:t xml:space="preserve"> и к</w:t>
      </w:r>
      <w:r w:rsidRPr="00344C0F">
        <w:t>оличественные методы</w:t>
      </w:r>
      <w:r w:rsidR="008E3EDC" w:rsidRPr="00344C0F">
        <w:t xml:space="preserve"> со с</w:t>
      </w:r>
      <w:r w:rsidRPr="00344C0F">
        <w:t>равнительным ан</w:t>
      </w:r>
      <w:r w:rsidRPr="00344C0F">
        <w:t>а</w:t>
      </w:r>
      <w:r w:rsidRPr="00344C0F">
        <w:t>лизом факторных моделей. Поэтому применяются как стандар</w:t>
      </w:r>
      <w:r w:rsidRPr="00344C0F">
        <w:t>т</w:t>
      </w:r>
      <w:r w:rsidRPr="00344C0F">
        <w:t>ные подходы корреляционного, финансового</w:t>
      </w:r>
      <w:r w:rsidR="008E3EDC" w:rsidRPr="00344C0F">
        <w:t xml:space="preserve"> и и</w:t>
      </w:r>
      <w:r w:rsidRPr="00344C0F">
        <w:t>нвестиционного анализов, так</w:t>
      </w:r>
      <w:r w:rsidR="008E3EDC" w:rsidRPr="00344C0F">
        <w:t xml:space="preserve"> и с</w:t>
      </w:r>
      <w:r w:rsidRPr="00344C0F">
        <w:t>итуационные, вероятностные методы модел</w:t>
      </w:r>
      <w:r w:rsidRPr="00344C0F">
        <w:t>и</w:t>
      </w:r>
      <w:r w:rsidRPr="00344C0F">
        <w:t>рования, результаты прогнозирования научно-исследовательских разработок, проводится оценка жизнесп</w:t>
      </w:r>
      <w:r w:rsidRPr="00344C0F">
        <w:t>о</w:t>
      </w:r>
      <w:r w:rsidRPr="00344C0F">
        <w:t>собности проекта. Это связано</w:t>
      </w:r>
      <w:r w:rsidR="008E3EDC" w:rsidRPr="00344C0F">
        <w:t xml:space="preserve"> с п</w:t>
      </w:r>
      <w:r w:rsidRPr="00344C0F">
        <w:t>равовыми, экологическими</w:t>
      </w:r>
      <w:r w:rsidR="008E3EDC" w:rsidRPr="00344C0F">
        <w:t xml:space="preserve"> и с</w:t>
      </w:r>
      <w:r w:rsidRPr="00344C0F">
        <w:t>оциальными проблемами, принципиальной новизной проду</w:t>
      </w:r>
      <w:r w:rsidRPr="00344C0F">
        <w:t>к</w:t>
      </w:r>
      <w:r w:rsidRPr="00344C0F">
        <w:t>та, изменчивостью рынка, специальной подготовкой организ</w:t>
      </w:r>
      <w:r w:rsidRPr="00344C0F">
        <w:t>а</w:t>
      </w:r>
      <w:r w:rsidRPr="00344C0F">
        <w:t>торов проекта.</w:t>
      </w:r>
    </w:p>
    <w:p w14:paraId="4EAEA483" w14:textId="4190DFF0" w:rsidR="007D1FFE" w:rsidRPr="00344C0F" w:rsidRDefault="007D1FFE" w:rsidP="007D1FFE">
      <w:r w:rsidRPr="00344C0F">
        <w:t>После этого необходимо подсчитать сумму всех произв</w:t>
      </w:r>
      <w:r w:rsidRPr="00344C0F">
        <w:t>е</w:t>
      </w:r>
      <w:r w:rsidRPr="00344C0F">
        <w:t>денных расходов, установить желаемый или необходимый ур</w:t>
      </w:r>
      <w:r w:rsidRPr="00344C0F">
        <w:t>о</w:t>
      </w:r>
      <w:r w:rsidRPr="00344C0F">
        <w:t>вень прибыли, окончательно сформировать цену, определить возможную систему льгот (скидок), бонусов</w:t>
      </w:r>
      <w:r w:rsidR="008E3EDC" w:rsidRPr="00344C0F">
        <w:t xml:space="preserve"> и т. д.</w:t>
      </w:r>
      <w:r w:rsidRPr="00344C0F">
        <w:t xml:space="preserve"> Преступать</w:t>
      </w:r>
      <w:r w:rsidR="008E3EDC" w:rsidRPr="00344C0F">
        <w:t xml:space="preserve"> к п</w:t>
      </w:r>
      <w:r w:rsidRPr="00344C0F">
        <w:t>рактическому внедрению созданной туристской программы.</w:t>
      </w:r>
    </w:p>
    <w:p w14:paraId="1CEA1D38" w14:textId="253B99DB" w:rsidR="007D1FFE" w:rsidRPr="00344C0F" w:rsidRDefault="007D1FFE" w:rsidP="007D1FFE">
      <w:r w:rsidRPr="00344C0F">
        <w:t>Разработка</w:t>
      </w:r>
      <w:r w:rsidR="008E3EDC" w:rsidRPr="00344C0F">
        <w:t xml:space="preserve"> и в</w:t>
      </w:r>
      <w:r w:rsidRPr="00344C0F">
        <w:t>недрение</w:t>
      </w:r>
      <w:r w:rsidR="008E3EDC" w:rsidRPr="00344C0F">
        <w:t xml:space="preserve"> на р</w:t>
      </w:r>
      <w:r w:rsidRPr="00344C0F">
        <w:t>ынок новых туристских пр</w:t>
      </w:r>
      <w:r w:rsidRPr="00344C0F">
        <w:t>о</w:t>
      </w:r>
      <w:r w:rsidRPr="00344C0F">
        <w:t>дуктов содержит существенные элементы риска. Специалистами подсчитано, что</w:t>
      </w:r>
      <w:r w:rsidR="008E3EDC" w:rsidRPr="00344C0F">
        <w:t xml:space="preserve"> на с</w:t>
      </w:r>
      <w:r w:rsidRPr="00344C0F">
        <w:t>тадии коммерческого освоения провалив</w:t>
      </w:r>
      <w:r w:rsidRPr="00344C0F">
        <w:t>а</w:t>
      </w:r>
      <w:r w:rsidRPr="00344C0F">
        <w:t>ется</w:t>
      </w:r>
      <w:r w:rsidR="008E3EDC" w:rsidRPr="00344C0F">
        <w:t xml:space="preserve"> до 18 %</w:t>
      </w:r>
      <w:r w:rsidRPr="00344C0F">
        <w:t xml:space="preserve"> новинок. Среди возможных причин подобных н</w:t>
      </w:r>
      <w:r w:rsidRPr="00344C0F">
        <w:t>е</w:t>
      </w:r>
      <w:r w:rsidRPr="00344C0F">
        <w:t>удач можно выделить следующие:</w:t>
      </w:r>
    </w:p>
    <w:p w14:paraId="5C6FA8D6" w14:textId="72333857" w:rsidR="007D1FFE" w:rsidRPr="00344C0F" w:rsidRDefault="007D1FFE" w:rsidP="007D1FFE">
      <w:r w:rsidRPr="00344C0F">
        <w:t>• неправильное определение потребностей клиентуры или какая-либо иная ошибка</w:t>
      </w:r>
      <w:r w:rsidR="008E3EDC" w:rsidRPr="00344C0F">
        <w:t xml:space="preserve"> в з</w:t>
      </w:r>
      <w:r w:rsidRPr="00344C0F">
        <w:t>амысле продукта-новинки;</w:t>
      </w:r>
    </w:p>
    <w:p w14:paraId="42ACFC20" w14:textId="77777777" w:rsidR="007D1FFE" w:rsidRPr="00344C0F" w:rsidRDefault="007D1FFE" w:rsidP="007D1FFE">
      <w:r w:rsidRPr="00344C0F">
        <w:t>• неверная оценка емкости рынка;</w:t>
      </w:r>
    </w:p>
    <w:p w14:paraId="01511E10" w14:textId="0446FC04" w:rsidR="007D1FFE" w:rsidRPr="00344C0F" w:rsidRDefault="007D1FFE" w:rsidP="007D1FFE">
      <w:r w:rsidRPr="00344C0F">
        <w:t>• неправильное позиционирование продукта-новинки</w:t>
      </w:r>
      <w:r w:rsidR="008E3EDC" w:rsidRPr="00344C0F">
        <w:t xml:space="preserve"> на р</w:t>
      </w:r>
      <w:r w:rsidRPr="00344C0F">
        <w:t>ынке;</w:t>
      </w:r>
    </w:p>
    <w:p w14:paraId="1FFAF566" w14:textId="77777777" w:rsidR="007D1FFE" w:rsidRPr="00344C0F" w:rsidRDefault="007D1FFE" w:rsidP="007D1FFE">
      <w:r w:rsidRPr="00344C0F">
        <w:t>• завышенная цена;</w:t>
      </w:r>
    </w:p>
    <w:p w14:paraId="79A51CA0" w14:textId="77777777" w:rsidR="007D1FFE" w:rsidRPr="00344C0F" w:rsidRDefault="007D1FFE" w:rsidP="007D1FFE">
      <w:r w:rsidRPr="00344C0F">
        <w:t>• неудачная система сбыта;</w:t>
      </w:r>
    </w:p>
    <w:p w14:paraId="4E4811E9" w14:textId="77777777" w:rsidR="007D1FFE" w:rsidRPr="00344C0F" w:rsidRDefault="007D1FFE" w:rsidP="007D1FFE">
      <w:r w:rsidRPr="00344C0F">
        <w:t>• плохо организованная реклама;</w:t>
      </w:r>
    </w:p>
    <w:p w14:paraId="3DE3E98B" w14:textId="77777777" w:rsidR="007D1FFE" w:rsidRPr="00344C0F" w:rsidRDefault="007D1FFE" w:rsidP="007D1FFE">
      <w:r w:rsidRPr="00344C0F">
        <w:t>• недооценка возможностей конкурентов.</w:t>
      </w:r>
    </w:p>
    <w:p w14:paraId="6B83416D" w14:textId="50396CDF" w:rsidR="007D1FFE" w:rsidRPr="00344C0F" w:rsidRDefault="007D1FFE" w:rsidP="007D1FFE">
      <w:r w:rsidRPr="00344C0F">
        <w:t>Как любое внедрение, внедрения</w:t>
      </w:r>
      <w:r w:rsidR="008E3EDC" w:rsidRPr="00344C0F">
        <w:t xml:space="preserve"> на р</w:t>
      </w:r>
      <w:r w:rsidRPr="00344C0F">
        <w:t>ынок новых турис</w:t>
      </w:r>
      <w:r w:rsidRPr="00344C0F">
        <w:t>т</w:t>
      </w:r>
      <w:r w:rsidRPr="00344C0F">
        <w:t>ских продуктов сопровождается высокой степенью рыночной неопределенности. Риск, связанный</w:t>
      </w:r>
      <w:r w:rsidR="008E3EDC" w:rsidRPr="00344C0F">
        <w:t xml:space="preserve"> с н</w:t>
      </w:r>
      <w:r w:rsidRPr="00344C0F">
        <w:t>оваторством, велик,</w:t>
      </w:r>
      <w:r w:rsidR="008E3EDC" w:rsidRPr="00344C0F">
        <w:t xml:space="preserve"> но с</w:t>
      </w:r>
      <w:r w:rsidRPr="00344C0F">
        <w:t>толь</w:t>
      </w:r>
      <w:r w:rsidR="008E3EDC" w:rsidRPr="00344C0F">
        <w:t xml:space="preserve"> же в</w:t>
      </w:r>
      <w:r w:rsidRPr="00344C0F">
        <w:t>елики связанные</w:t>
      </w:r>
      <w:r w:rsidR="008E3EDC" w:rsidRPr="00344C0F">
        <w:t xml:space="preserve"> с н</w:t>
      </w:r>
      <w:r w:rsidRPr="00344C0F">
        <w:t>им материальные выгоды. Л</w:t>
      </w:r>
      <w:r w:rsidRPr="00344C0F">
        <w:t>о</w:t>
      </w:r>
      <w:r w:rsidRPr="00344C0F">
        <w:t>гика рыночной экономики такова, что</w:t>
      </w:r>
      <w:r w:rsidR="008E3EDC" w:rsidRPr="00344C0F">
        <w:t xml:space="preserve"> в к</w:t>
      </w:r>
      <w:r w:rsidRPr="00344C0F">
        <w:t>онкуренции побеждает тот, кто быстрее других освоит нововведение</w:t>
      </w:r>
      <w:r w:rsidR="008E3EDC" w:rsidRPr="00344C0F">
        <w:t xml:space="preserve"> и п</w:t>
      </w:r>
      <w:r w:rsidRPr="00344C0F">
        <w:t>редложит его потребителям.</w:t>
      </w:r>
    </w:p>
    <w:p w14:paraId="2571DAD3" w14:textId="7817880B" w:rsidR="007D1FFE" w:rsidRPr="00344C0F" w:rsidRDefault="007D1FFE" w:rsidP="007D1FFE">
      <w:r w:rsidRPr="00344C0F">
        <w:rPr>
          <w:b/>
          <w:bCs/>
          <w:iCs/>
        </w:rPr>
        <w:t>Экспериментальная проверка тура</w:t>
      </w:r>
      <w:r w:rsidR="008E3EDC" w:rsidRPr="00344C0F">
        <w:rPr>
          <w:b/>
          <w:bCs/>
          <w:i/>
          <w:iCs/>
        </w:rPr>
        <w:t xml:space="preserve"> — </w:t>
      </w:r>
      <w:r w:rsidRPr="00344C0F">
        <w:t>заключительный этап его формирования,</w:t>
      </w:r>
      <w:r w:rsidR="008E3EDC" w:rsidRPr="00344C0F">
        <w:t xml:space="preserve"> на к</w:t>
      </w:r>
      <w:r w:rsidRPr="00344C0F">
        <w:t>отором практически готовый т</w:t>
      </w:r>
      <w:r w:rsidRPr="00344C0F">
        <w:t>у</w:t>
      </w:r>
      <w:r w:rsidRPr="00344C0F">
        <w:t>ристский продукт подлежит своему опробованию. Наиболее ч</w:t>
      </w:r>
      <w:r w:rsidRPr="00344C0F">
        <w:t>а</w:t>
      </w:r>
      <w:r w:rsidRPr="00344C0F">
        <w:t>сто встречающейся формой экспериментальной проверки тура являются так называемые рекламные туры</w:t>
      </w:r>
      <w:r w:rsidR="008E3EDC" w:rsidRPr="00344C0F">
        <w:t xml:space="preserve"> и с</w:t>
      </w:r>
      <w:r w:rsidRPr="00344C0F">
        <w:t xml:space="preserve">тади-туры (study tour). </w:t>
      </w:r>
    </w:p>
    <w:p w14:paraId="1BE49D9B" w14:textId="6DC847DF" w:rsidR="007D1FFE" w:rsidRPr="00344C0F" w:rsidRDefault="007D1FFE" w:rsidP="007D1FFE">
      <w:r w:rsidRPr="00344C0F">
        <w:rPr>
          <w:b/>
          <w:i/>
        </w:rPr>
        <w:t>Рекламный тур</w:t>
      </w:r>
      <w:r w:rsidRPr="00344C0F">
        <w:t xml:space="preserve"> предназначен для ознакомления</w:t>
      </w:r>
      <w:r w:rsidR="008E3EDC" w:rsidRPr="00344C0F">
        <w:t xml:space="preserve"> с н</w:t>
      </w:r>
      <w:r w:rsidRPr="00344C0F">
        <w:t>овым туристским продуктом представителей средств массовой и</w:t>
      </w:r>
      <w:r w:rsidRPr="00344C0F">
        <w:t>н</w:t>
      </w:r>
      <w:r w:rsidRPr="00344C0F">
        <w:t>формации,</w:t>
      </w:r>
      <w:r w:rsidR="008E3EDC" w:rsidRPr="00344C0F">
        <w:t xml:space="preserve"> а т</w:t>
      </w:r>
      <w:r w:rsidRPr="00344C0F">
        <w:t>акже личностей, авторитетных для целевых потр</w:t>
      </w:r>
      <w:r w:rsidRPr="00344C0F">
        <w:t>е</w:t>
      </w:r>
      <w:r w:rsidRPr="00344C0F">
        <w:t>бителей,</w:t>
      </w:r>
      <w:r w:rsidR="008E3EDC" w:rsidRPr="00344C0F">
        <w:t xml:space="preserve"> и з</w:t>
      </w:r>
      <w:r w:rsidRPr="00344C0F">
        <w:t>ачастую представителей турагентов, которые вп</w:t>
      </w:r>
      <w:r w:rsidRPr="00344C0F">
        <w:t>о</w:t>
      </w:r>
      <w:r w:rsidRPr="00344C0F">
        <w:t>следствии будут участвовать</w:t>
      </w:r>
      <w:r w:rsidR="008E3EDC" w:rsidRPr="00344C0F">
        <w:t xml:space="preserve"> в п</w:t>
      </w:r>
      <w:r w:rsidRPr="00344C0F">
        <w:t>родажах данного тура.</w:t>
      </w:r>
      <w:r w:rsidR="008E3EDC" w:rsidRPr="00344C0F">
        <w:t xml:space="preserve"> Он д</w:t>
      </w:r>
      <w:r w:rsidRPr="00344C0F">
        <w:t>олжен рассматриваться как часть рекламной кампании</w:t>
      </w:r>
      <w:r w:rsidR="008E3EDC" w:rsidRPr="00344C0F">
        <w:t xml:space="preserve"> в о</w:t>
      </w:r>
      <w:r w:rsidRPr="00344C0F">
        <w:t>тношении данного продукта. Основными целями рекламных туров являются широкое информирование целевой аудитории</w:t>
      </w:r>
      <w:r w:rsidR="008E3EDC" w:rsidRPr="00344C0F">
        <w:t xml:space="preserve"> о с</w:t>
      </w:r>
      <w:r w:rsidRPr="00344C0F">
        <w:t>уществовании нового продукта, наглядная демонстрация его потребительских свойств, Достоинств</w:t>
      </w:r>
      <w:r w:rsidR="008E3EDC" w:rsidRPr="00344C0F">
        <w:t xml:space="preserve"> и к</w:t>
      </w:r>
      <w:r w:rsidRPr="00344C0F">
        <w:t>онкурентных преим</w:t>
      </w:r>
      <w:r w:rsidRPr="00344C0F">
        <w:t>у</w:t>
      </w:r>
      <w:r w:rsidRPr="00344C0F">
        <w:t>ществ. Рекламные туры проводятся, как правило,</w:t>
      </w:r>
      <w:r w:rsidR="008E3EDC" w:rsidRPr="00344C0F">
        <w:t xml:space="preserve"> за с</w:t>
      </w:r>
      <w:r w:rsidRPr="00344C0F">
        <w:t>чет самого туристского предприятия.</w:t>
      </w:r>
    </w:p>
    <w:p w14:paraId="2C7F0BB1" w14:textId="159D2C4F" w:rsidR="007D1FFE" w:rsidRPr="00344C0F" w:rsidRDefault="007D1FFE" w:rsidP="007D1FFE">
      <w:r w:rsidRPr="00344C0F">
        <w:t xml:space="preserve">Второй часто используемой формой экспериментальной проверки тура являются </w:t>
      </w:r>
      <w:r w:rsidRPr="00344C0F">
        <w:rPr>
          <w:b/>
          <w:i/>
        </w:rPr>
        <w:t>стади-туры (обучающие туры</w:t>
      </w:r>
      <w:r w:rsidRPr="00344C0F">
        <w:t>), цель которых состоит</w:t>
      </w:r>
      <w:r w:rsidR="008E3EDC" w:rsidRPr="00344C0F">
        <w:t xml:space="preserve"> в ф</w:t>
      </w:r>
      <w:r w:rsidRPr="00344C0F">
        <w:t>ормировании представления</w:t>
      </w:r>
      <w:r w:rsidR="008E3EDC" w:rsidRPr="00344C0F">
        <w:t xml:space="preserve"> о к</w:t>
      </w:r>
      <w:r w:rsidRPr="00344C0F">
        <w:t>ачествах тура, его достоинствах</w:t>
      </w:r>
      <w:r w:rsidR="008E3EDC" w:rsidRPr="00344C0F">
        <w:t xml:space="preserve"> и н</w:t>
      </w:r>
      <w:r w:rsidRPr="00344C0F">
        <w:t>едостатках</w:t>
      </w:r>
      <w:r w:rsidR="008E3EDC" w:rsidRPr="00344C0F">
        <w:t xml:space="preserve"> у с</w:t>
      </w:r>
      <w:r w:rsidRPr="00344C0F">
        <w:t>отрудников служб пр</w:t>
      </w:r>
      <w:r w:rsidRPr="00344C0F">
        <w:t>о</w:t>
      </w:r>
      <w:r w:rsidRPr="00344C0F">
        <w:t>даж самого туристского предприятия</w:t>
      </w:r>
      <w:r w:rsidR="008E3EDC" w:rsidRPr="00344C0F">
        <w:t xml:space="preserve"> и п</w:t>
      </w:r>
      <w:r w:rsidRPr="00344C0F">
        <w:t>редставителей т</w:t>
      </w:r>
      <w:r w:rsidRPr="00344C0F">
        <w:t>у</w:t>
      </w:r>
      <w:r w:rsidRPr="00344C0F">
        <w:t>рагентств, которые будут участвовать</w:t>
      </w:r>
      <w:r w:rsidR="008E3EDC" w:rsidRPr="00344C0F">
        <w:t xml:space="preserve"> в р</w:t>
      </w:r>
      <w:r w:rsidRPr="00344C0F">
        <w:t>еализации этого тура. Стади-тур включает</w:t>
      </w:r>
      <w:r w:rsidR="008E3EDC" w:rsidRPr="00344C0F">
        <w:t xml:space="preserve"> в с</w:t>
      </w:r>
      <w:r w:rsidRPr="00344C0F">
        <w:t>ебя</w:t>
      </w:r>
      <w:r w:rsidR="008E3EDC" w:rsidRPr="00344C0F">
        <w:t xml:space="preserve"> не т</w:t>
      </w:r>
      <w:r w:rsidRPr="00344C0F">
        <w:t>олько выполнение всех пр</w:t>
      </w:r>
      <w:r w:rsidRPr="00344C0F">
        <w:t>о</w:t>
      </w:r>
      <w:r w:rsidRPr="00344C0F">
        <w:t>граммных мероприятий, предусмотренных туром,</w:t>
      </w:r>
      <w:r w:rsidR="008E3EDC" w:rsidRPr="00344C0F">
        <w:t xml:space="preserve"> но и о</w:t>
      </w:r>
      <w:r w:rsidRPr="00344C0F">
        <w:t>знакомление</w:t>
      </w:r>
      <w:r w:rsidR="008E3EDC" w:rsidRPr="00344C0F">
        <w:t xml:space="preserve"> с т</w:t>
      </w:r>
      <w:r w:rsidRPr="00344C0F">
        <w:t>ехнологическими особенностями оказания тех или иных услуг партнерами</w:t>
      </w:r>
      <w:r w:rsidR="008E3EDC" w:rsidRPr="00344C0F">
        <w:t xml:space="preserve"> и п</w:t>
      </w:r>
      <w:r w:rsidRPr="00344C0F">
        <w:t>оставщиками. Поэтому очень часто</w:t>
      </w:r>
      <w:r w:rsidR="008E3EDC" w:rsidRPr="00344C0F">
        <w:t xml:space="preserve"> в х</w:t>
      </w:r>
      <w:r w:rsidRPr="00344C0F">
        <w:t>оде стади-туров</w:t>
      </w:r>
      <w:r w:rsidR="008E3EDC" w:rsidRPr="00344C0F">
        <w:t xml:space="preserve"> их у</w:t>
      </w:r>
      <w:r w:rsidRPr="00344C0F">
        <w:t>частники встречаются</w:t>
      </w:r>
      <w:r w:rsidR="008E3EDC" w:rsidRPr="00344C0F">
        <w:t xml:space="preserve"> с р</w:t>
      </w:r>
      <w:r w:rsidRPr="00344C0F">
        <w:t>уководителями</w:t>
      </w:r>
      <w:r w:rsidR="008E3EDC" w:rsidRPr="00344C0F">
        <w:t xml:space="preserve"> и с</w:t>
      </w:r>
      <w:r w:rsidRPr="00344C0F">
        <w:t>отрудниками гостиниц, ресторанов, эк</w:t>
      </w:r>
      <w:r w:rsidRPr="00344C0F">
        <w:t>с</w:t>
      </w:r>
      <w:r w:rsidRPr="00344C0F">
        <w:t>курсионных бюро, изучают процесс обслуживания туристов,</w:t>
      </w:r>
      <w:r w:rsidR="008E3EDC" w:rsidRPr="00344C0F">
        <w:t xml:space="preserve"> и о</w:t>
      </w:r>
      <w:r w:rsidRPr="00344C0F">
        <w:t>собенности предоставления услуг, входящих</w:t>
      </w:r>
      <w:r w:rsidR="008E3EDC" w:rsidRPr="00344C0F">
        <w:t xml:space="preserve"> в т</w:t>
      </w:r>
      <w:r w:rsidRPr="00344C0F">
        <w:t>ур.</w:t>
      </w:r>
    </w:p>
    <w:p w14:paraId="20F04A9D" w14:textId="6CDE6CE7" w:rsidR="007D1FFE" w:rsidRPr="00344C0F" w:rsidRDefault="007D1FFE" w:rsidP="007D1FFE">
      <w:r w:rsidRPr="00344C0F">
        <w:t>Зачастую</w:t>
      </w:r>
      <w:r w:rsidR="008E3EDC" w:rsidRPr="00344C0F">
        <w:t xml:space="preserve"> к п</w:t>
      </w:r>
      <w:r w:rsidRPr="00344C0F">
        <w:t xml:space="preserve">роцессу экспериментальной проверки туров относят так называемые </w:t>
      </w:r>
      <w:r w:rsidRPr="00344C0F">
        <w:rPr>
          <w:b/>
          <w:i/>
          <w:iCs/>
        </w:rPr>
        <w:t>пробные продажи</w:t>
      </w:r>
      <w:r w:rsidRPr="00344C0F">
        <w:rPr>
          <w:i/>
          <w:iCs/>
        </w:rPr>
        <w:t xml:space="preserve">, </w:t>
      </w:r>
      <w:r w:rsidRPr="00344C0F">
        <w:t>которые организ</w:t>
      </w:r>
      <w:r w:rsidRPr="00344C0F">
        <w:t>о</w:t>
      </w:r>
      <w:r w:rsidRPr="00344C0F">
        <w:t>вываются для относительно небольших групп туристов</w:t>
      </w:r>
      <w:r w:rsidR="008E3EDC" w:rsidRPr="00344C0F">
        <w:t xml:space="preserve"> до н</w:t>
      </w:r>
      <w:r w:rsidRPr="00344C0F">
        <w:t>ачала сезона массовых продаж. Обычно</w:t>
      </w:r>
      <w:r w:rsidR="008E3EDC" w:rsidRPr="00344C0F">
        <w:t xml:space="preserve"> к у</w:t>
      </w:r>
      <w:r w:rsidRPr="00344C0F">
        <w:t>частию</w:t>
      </w:r>
      <w:r w:rsidR="008E3EDC" w:rsidRPr="00344C0F">
        <w:t xml:space="preserve"> в т</w:t>
      </w:r>
      <w:r w:rsidRPr="00344C0F">
        <w:t>аких группах</w:t>
      </w:r>
      <w:r w:rsidR="008E3EDC" w:rsidRPr="00344C0F">
        <w:t xml:space="preserve"> j п</w:t>
      </w:r>
      <w:r w:rsidRPr="00344C0F">
        <w:t>ривлекают постоянных клиентов туристской комп</w:t>
      </w:r>
      <w:r w:rsidRPr="00344C0F">
        <w:t>а</w:t>
      </w:r>
      <w:r w:rsidRPr="00344C0F">
        <w:t>нии</w:t>
      </w:r>
      <w:r w:rsidR="008E3EDC" w:rsidRPr="00344C0F">
        <w:t xml:space="preserve"> с ц</w:t>
      </w:r>
      <w:r w:rsidRPr="00344C0F">
        <w:t>елью проверки тура</w:t>
      </w:r>
      <w:r w:rsidR="008E3EDC" w:rsidRPr="00344C0F">
        <w:t xml:space="preserve"> в р</w:t>
      </w:r>
      <w:r w:rsidRPr="00344C0F">
        <w:t>еальных условиях,</w:t>
      </w:r>
      <w:r w:rsidR="008E3EDC" w:rsidRPr="00344C0F">
        <w:t xml:space="preserve"> а т</w:t>
      </w:r>
      <w:r w:rsidRPr="00344C0F">
        <w:t>акже изуч</w:t>
      </w:r>
      <w:r w:rsidRPr="00344C0F">
        <w:t>е</w:t>
      </w:r>
      <w:r w:rsidRPr="00344C0F">
        <w:t>ния отзывов потребителей</w:t>
      </w:r>
      <w:r w:rsidR="008E3EDC" w:rsidRPr="00344C0F">
        <w:t xml:space="preserve"> о к</w:t>
      </w:r>
      <w:r w:rsidRPr="00344C0F">
        <w:t>ачествах разработанного тура, его достоинствах</w:t>
      </w:r>
      <w:r w:rsidR="008E3EDC" w:rsidRPr="00344C0F">
        <w:t xml:space="preserve"> и н</w:t>
      </w:r>
      <w:r w:rsidRPr="00344C0F">
        <w:t>едостатках. Как правило, для пробных продаж туристская компания устанавливает специальные льготные ц</w:t>
      </w:r>
      <w:r w:rsidRPr="00344C0F">
        <w:t>е</w:t>
      </w:r>
      <w:r w:rsidRPr="00344C0F">
        <w:t>ны,</w:t>
      </w:r>
      <w:r w:rsidR="008E3EDC" w:rsidRPr="00344C0F">
        <w:t xml:space="preserve"> а в н</w:t>
      </w:r>
      <w:r w:rsidRPr="00344C0F">
        <w:t>екоторых случаях предоставляет отдельные туристские услуги</w:t>
      </w:r>
      <w:r w:rsidR="008E3EDC" w:rsidRPr="00344C0F">
        <w:t xml:space="preserve"> за с</w:t>
      </w:r>
      <w:r w:rsidRPr="00344C0F">
        <w:t>вой счет.</w:t>
      </w:r>
    </w:p>
    <w:p w14:paraId="3D6B1D30" w14:textId="51C2A0D3" w:rsidR="007D1FFE" w:rsidRPr="00344C0F" w:rsidRDefault="007D1FFE" w:rsidP="007D1FFE">
      <w:r w:rsidRPr="00344C0F">
        <w:t>Этап экспериментальной проверки позволяет внести н</w:t>
      </w:r>
      <w:r w:rsidRPr="00344C0F">
        <w:t>е</w:t>
      </w:r>
      <w:r w:rsidRPr="00344C0F">
        <w:t>обходимые коррективы как</w:t>
      </w:r>
      <w:r w:rsidR="008E3EDC" w:rsidRPr="00344C0F">
        <w:t xml:space="preserve"> в с</w:t>
      </w:r>
      <w:r w:rsidRPr="00344C0F">
        <w:t>остав услуг, включенных</w:t>
      </w:r>
      <w:r w:rsidR="008E3EDC" w:rsidRPr="00344C0F">
        <w:t xml:space="preserve"> в т</w:t>
      </w:r>
      <w:r w:rsidRPr="00344C0F">
        <w:t>ур, так</w:t>
      </w:r>
      <w:r w:rsidR="008E3EDC" w:rsidRPr="00344C0F">
        <w:t xml:space="preserve"> и в п</w:t>
      </w:r>
      <w:r w:rsidRPr="00344C0F">
        <w:t>роцесс его реализации.</w:t>
      </w:r>
      <w:r w:rsidR="008E3EDC" w:rsidRPr="00344C0F">
        <w:t xml:space="preserve"> На э</w:t>
      </w:r>
      <w:r w:rsidRPr="00344C0F">
        <w:t>том этапе отрабатываются</w:t>
      </w:r>
      <w:r w:rsidR="008E3EDC" w:rsidRPr="00344C0F">
        <w:t xml:space="preserve"> не т</w:t>
      </w:r>
      <w:r w:rsidRPr="00344C0F">
        <w:t>олько качество оказываемых услуг,</w:t>
      </w:r>
      <w:r w:rsidR="008E3EDC" w:rsidRPr="00344C0F">
        <w:t xml:space="preserve"> но и р</w:t>
      </w:r>
      <w:r w:rsidRPr="00344C0F">
        <w:t>абота персонала, связанного</w:t>
      </w:r>
      <w:r w:rsidR="008E3EDC" w:rsidRPr="00344C0F">
        <w:t xml:space="preserve"> с п</w:t>
      </w:r>
      <w:r w:rsidRPr="00344C0F">
        <w:t>родажами тура, готовность рекламной литературы</w:t>
      </w:r>
      <w:r w:rsidR="008E3EDC" w:rsidRPr="00344C0F">
        <w:t xml:space="preserve"> и в</w:t>
      </w:r>
      <w:r w:rsidRPr="00344C0F">
        <w:t>изуального оформления тура, организационное взаимоде</w:t>
      </w:r>
      <w:r w:rsidRPr="00344C0F">
        <w:t>й</w:t>
      </w:r>
      <w:r w:rsidRPr="00344C0F">
        <w:t>ствие всех служб</w:t>
      </w:r>
      <w:r w:rsidR="008E3EDC" w:rsidRPr="00344C0F">
        <w:t xml:space="preserve"> и с</w:t>
      </w:r>
      <w:r w:rsidRPr="00344C0F">
        <w:t>труктур.</w:t>
      </w:r>
    </w:p>
    <w:p w14:paraId="514B7E19" w14:textId="0554E133" w:rsidR="007D1FFE" w:rsidRPr="00344C0F" w:rsidRDefault="007D1FFE" w:rsidP="007D1FFE">
      <w:r w:rsidRPr="00344C0F">
        <w:t xml:space="preserve">На стадии формирования туров туроператор составляет </w:t>
      </w:r>
      <w:r w:rsidRPr="00344C0F">
        <w:rPr>
          <w:b/>
        </w:rPr>
        <w:t>календарный график</w:t>
      </w:r>
      <w:r w:rsidR="008E3EDC" w:rsidRPr="00344C0F">
        <w:rPr>
          <w:b/>
        </w:rPr>
        <w:t xml:space="preserve"> на с</w:t>
      </w:r>
      <w:r w:rsidRPr="00344C0F">
        <w:rPr>
          <w:b/>
        </w:rPr>
        <w:t>езон.</w:t>
      </w:r>
      <w:r w:rsidRPr="00344C0F">
        <w:t xml:space="preserve"> Можно обозначить следующие принципы, которыми при этом целесообразно руководствоват</w:t>
      </w:r>
      <w:r w:rsidRPr="00344C0F">
        <w:t>ь</w:t>
      </w:r>
      <w:r w:rsidRPr="00344C0F">
        <w:t>ся: регулярность поездок (</w:t>
      </w:r>
      <w:r w:rsidR="008E3EDC" w:rsidRPr="00344C0F">
        <w:t>1 р</w:t>
      </w:r>
      <w:r w:rsidRPr="00344C0F">
        <w:t>аз</w:t>
      </w:r>
      <w:r w:rsidR="008E3EDC" w:rsidRPr="00344C0F">
        <w:t xml:space="preserve"> в н</w:t>
      </w:r>
      <w:r w:rsidRPr="00344C0F">
        <w:t xml:space="preserve">еделю, каждый месяц, </w:t>
      </w:r>
      <w:r w:rsidR="008E3EDC" w:rsidRPr="00344C0F">
        <w:t>2 р</w:t>
      </w:r>
      <w:r w:rsidRPr="00344C0F">
        <w:t>аза</w:t>
      </w:r>
      <w:r w:rsidR="008E3EDC" w:rsidRPr="00344C0F">
        <w:t xml:space="preserve"> в м</w:t>
      </w:r>
      <w:r w:rsidRPr="00344C0F">
        <w:t>есяц</w:t>
      </w:r>
      <w:r w:rsidR="008E3EDC" w:rsidRPr="00344C0F">
        <w:t xml:space="preserve"> и т. д.</w:t>
      </w:r>
      <w:r w:rsidRPr="00344C0F">
        <w:t>), длительность пребывания (от нескольких дней</w:t>
      </w:r>
      <w:r w:rsidR="008E3EDC" w:rsidRPr="00344C0F">
        <w:t xml:space="preserve"> до н</w:t>
      </w:r>
      <w:r w:rsidRPr="00344C0F">
        <w:t>ескольких недель), зависимость</w:t>
      </w:r>
      <w:r w:rsidR="008E3EDC" w:rsidRPr="00344C0F">
        <w:t xml:space="preserve"> от п</w:t>
      </w:r>
      <w:r w:rsidRPr="00344C0F">
        <w:t>ика сезона (например, если для летнего сезона пик поездок приходится</w:t>
      </w:r>
      <w:r w:rsidR="008E3EDC" w:rsidRPr="00344C0F">
        <w:t xml:space="preserve"> на и</w:t>
      </w:r>
      <w:r w:rsidRPr="00344C0F">
        <w:t>юль</w:t>
      </w:r>
      <w:r w:rsidR="00471C71" w:rsidRPr="00344C0F">
        <w:t> </w:t>
      </w:r>
      <w:r w:rsidRPr="00344C0F">
        <w:t>—</w:t>
      </w:r>
      <w:r w:rsidR="00471C71" w:rsidRPr="00344C0F">
        <w:t xml:space="preserve"> </w:t>
      </w:r>
      <w:r w:rsidRPr="00344C0F">
        <w:t>а</w:t>
      </w:r>
      <w:r w:rsidRPr="00344C0F">
        <w:t>в</w:t>
      </w:r>
      <w:r w:rsidRPr="00344C0F">
        <w:t>густ, то, соответственно, необходимо увеличить количество т</w:t>
      </w:r>
      <w:r w:rsidRPr="00344C0F">
        <w:t>у</w:t>
      </w:r>
      <w:r w:rsidRPr="00344C0F">
        <w:t>ров именно</w:t>
      </w:r>
      <w:r w:rsidR="008E3EDC" w:rsidRPr="00344C0F">
        <w:t xml:space="preserve"> на э</w:t>
      </w:r>
      <w:r w:rsidRPr="00344C0F">
        <w:t>то время), зависимость</w:t>
      </w:r>
      <w:r w:rsidR="008E3EDC" w:rsidRPr="00344C0F">
        <w:t xml:space="preserve"> от п</w:t>
      </w:r>
      <w:r w:rsidRPr="00344C0F">
        <w:t>огодных условий (для горно-лыжных туров должна учитываться сезонная опа</w:t>
      </w:r>
      <w:r w:rsidRPr="00344C0F">
        <w:t>с</w:t>
      </w:r>
      <w:r w:rsidRPr="00344C0F">
        <w:t>ность схода лавин, для отдыха</w:t>
      </w:r>
      <w:r w:rsidR="008E3EDC" w:rsidRPr="00344C0F">
        <w:t xml:space="preserve"> на м</w:t>
      </w:r>
      <w:r w:rsidRPr="00344C0F">
        <w:t>оре</w:t>
      </w:r>
      <w:r w:rsidR="008E3EDC" w:rsidRPr="00344C0F">
        <w:t xml:space="preserve"> — </w:t>
      </w:r>
      <w:r w:rsidRPr="00344C0F">
        <w:t>время цветения вод</w:t>
      </w:r>
      <w:r w:rsidRPr="00344C0F">
        <w:t>о</w:t>
      </w:r>
      <w:r w:rsidRPr="00344C0F">
        <w:t>рослей, для круизных туров</w:t>
      </w:r>
      <w:r w:rsidR="008E3EDC" w:rsidRPr="00344C0F">
        <w:t xml:space="preserve"> — </w:t>
      </w:r>
      <w:r w:rsidRPr="00344C0F">
        <w:t>время разлива</w:t>
      </w:r>
      <w:r w:rsidR="008E3EDC" w:rsidRPr="00344C0F">
        <w:t xml:space="preserve"> и з</w:t>
      </w:r>
      <w:r w:rsidRPr="00344C0F">
        <w:t>асухи</w:t>
      </w:r>
      <w:r w:rsidR="008E3EDC" w:rsidRPr="00344C0F">
        <w:t xml:space="preserve"> и т. д.</w:t>
      </w:r>
      <w:r w:rsidRPr="00344C0F">
        <w:t>), зависимость</w:t>
      </w:r>
      <w:r w:rsidR="008E3EDC" w:rsidRPr="00344C0F">
        <w:t xml:space="preserve"> от з</w:t>
      </w:r>
      <w:r w:rsidRPr="00344C0F">
        <w:t>анятости населения (время отпусков, каникул), зависимость</w:t>
      </w:r>
      <w:r w:rsidR="008E3EDC" w:rsidRPr="00344C0F">
        <w:t xml:space="preserve"> от в</w:t>
      </w:r>
      <w:r w:rsidRPr="00344C0F">
        <w:t>ремени проведения общественных меропри</w:t>
      </w:r>
      <w:r w:rsidRPr="00344C0F">
        <w:t>я</w:t>
      </w:r>
      <w:r w:rsidRPr="00344C0F">
        <w:t>тий (характерно для организации делового</w:t>
      </w:r>
      <w:r w:rsidR="008E3EDC" w:rsidRPr="00344C0F">
        <w:t xml:space="preserve"> и к</w:t>
      </w:r>
      <w:r w:rsidRPr="00344C0F">
        <w:t>онгрессного т</w:t>
      </w:r>
      <w:r w:rsidRPr="00344C0F">
        <w:t>у</w:t>
      </w:r>
      <w:r w:rsidRPr="00344C0F">
        <w:t>ризма).</w:t>
      </w:r>
    </w:p>
    <w:p w14:paraId="58315FBE" w14:textId="25848CAA" w:rsidR="007D1FFE" w:rsidRPr="00344C0F" w:rsidRDefault="007D1FFE" w:rsidP="007D1FFE">
      <w:r w:rsidRPr="00344C0F">
        <w:t>Чем больше сезонная неравномерность потребления услуг, тем больше нужно иметь резервных мощностей для уд</w:t>
      </w:r>
      <w:r w:rsidRPr="00344C0F">
        <w:t>о</w:t>
      </w:r>
      <w:r w:rsidRPr="00344C0F">
        <w:t>влетворения спроса</w:t>
      </w:r>
      <w:r w:rsidR="008E3EDC" w:rsidRPr="00344C0F">
        <w:t xml:space="preserve"> в п</w:t>
      </w:r>
      <w:r w:rsidRPr="00344C0F">
        <w:t>ериод его максимального роста. Сезо</w:t>
      </w:r>
      <w:r w:rsidRPr="00344C0F">
        <w:t>н</w:t>
      </w:r>
      <w:r w:rsidRPr="00344C0F">
        <w:t>ная дифференциация цен</w:t>
      </w:r>
      <w:r w:rsidR="008E3EDC" w:rsidRPr="00344C0F">
        <w:t xml:space="preserve"> и т</w:t>
      </w:r>
      <w:r w:rsidRPr="00344C0F">
        <w:t>арифов отражает изменения общ</w:t>
      </w:r>
      <w:r w:rsidRPr="00344C0F">
        <w:t>е</w:t>
      </w:r>
      <w:r w:rsidRPr="00344C0F">
        <w:t>ственно необходимых затрат труда</w:t>
      </w:r>
      <w:r w:rsidR="008E3EDC" w:rsidRPr="00344C0F">
        <w:t xml:space="preserve"> в р</w:t>
      </w:r>
      <w:r w:rsidRPr="00344C0F">
        <w:t>азличные периоды года.</w:t>
      </w:r>
    </w:p>
    <w:p w14:paraId="7932F3FB" w14:textId="573BAAF6" w:rsidR="007D1FFE" w:rsidRPr="00344C0F" w:rsidRDefault="007D1FFE" w:rsidP="007D1FFE">
      <w:r w:rsidRPr="00344C0F">
        <w:t>Продажи туры могут быть индивидуальными</w:t>
      </w:r>
      <w:r w:rsidR="008E3EDC" w:rsidRPr="00344C0F">
        <w:t xml:space="preserve"> и г</w:t>
      </w:r>
      <w:r w:rsidRPr="00344C0F">
        <w:t xml:space="preserve">рупповыми. </w:t>
      </w:r>
      <w:r w:rsidRPr="00344C0F">
        <w:rPr>
          <w:b/>
          <w:i/>
          <w:iCs/>
        </w:rPr>
        <w:t xml:space="preserve">Индивидуальные </w:t>
      </w:r>
      <w:r w:rsidRPr="00344C0F">
        <w:rPr>
          <w:b/>
        </w:rPr>
        <w:t>туры</w:t>
      </w:r>
      <w:r w:rsidRPr="00344C0F">
        <w:t xml:space="preserve"> предоставляют туристу больше независимости</w:t>
      </w:r>
      <w:r w:rsidR="008E3EDC" w:rsidRPr="00344C0F">
        <w:t xml:space="preserve"> и с</w:t>
      </w:r>
      <w:r w:rsidRPr="00344C0F">
        <w:t>амостоятельности,</w:t>
      </w:r>
      <w:r w:rsidR="008E3EDC" w:rsidRPr="00344C0F">
        <w:t xml:space="preserve"> но о</w:t>
      </w:r>
      <w:r w:rsidRPr="00344C0F">
        <w:t>ни более дор</w:t>
      </w:r>
      <w:r w:rsidRPr="00344C0F">
        <w:t>о</w:t>
      </w:r>
      <w:r w:rsidRPr="00344C0F">
        <w:t>гие, так как такие услуги, как транспорт, сопровождение гидом</w:t>
      </w:r>
      <w:r w:rsidR="008E3EDC" w:rsidRPr="00344C0F">
        <w:t xml:space="preserve"> и н</w:t>
      </w:r>
      <w:r w:rsidRPr="00344C0F">
        <w:t>екоторые другие турист оплачивает полностью</w:t>
      </w:r>
      <w:r w:rsidR="00B24E92">
        <w:t xml:space="preserve"> (в </w:t>
      </w:r>
      <w:r w:rsidRPr="00344C0F">
        <w:t>групповых турах цена</w:t>
      </w:r>
      <w:r w:rsidR="008E3EDC" w:rsidRPr="00344C0F">
        <w:t xml:space="preserve"> за н</w:t>
      </w:r>
      <w:r w:rsidRPr="00344C0F">
        <w:t>их раскладывается</w:t>
      </w:r>
      <w:r w:rsidR="008E3EDC" w:rsidRPr="00344C0F">
        <w:t xml:space="preserve"> на в</w:t>
      </w:r>
      <w:r w:rsidRPr="00344C0F">
        <w:t>сех членов группы). Именно вследствие дороговизны индивидуальные туры</w:t>
      </w:r>
      <w:r w:rsidR="008E3EDC" w:rsidRPr="00344C0F">
        <w:t xml:space="preserve"> не с</w:t>
      </w:r>
      <w:r w:rsidRPr="00344C0F">
        <w:t xml:space="preserve">лишком доступны массовому туристу. </w:t>
      </w:r>
      <w:r w:rsidRPr="00344C0F">
        <w:rPr>
          <w:b/>
          <w:i/>
          <w:iCs/>
        </w:rPr>
        <w:t xml:space="preserve">Групповые </w:t>
      </w:r>
      <w:r w:rsidRPr="00344C0F">
        <w:rPr>
          <w:b/>
        </w:rPr>
        <w:t>туры</w:t>
      </w:r>
      <w:r w:rsidRPr="00344C0F">
        <w:t xml:space="preserve"> б</w:t>
      </w:r>
      <w:r w:rsidRPr="00344C0F">
        <w:t>о</w:t>
      </w:r>
      <w:r w:rsidRPr="00344C0F">
        <w:t>лее дешевые</w:t>
      </w:r>
      <w:r w:rsidR="008E3EDC" w:rsidRPr="00344C0F">
        <w:t xml:space="preserve"> и п</w:t>
      </w:r>
      <w:r w:rsidRPr="00344C0F">
        <w:t>оэтому доступны массовому туристу.</w:t>
      </w:r>
      <w:r w:rsidR="008E3EDC" w:rsidRPr="00344C0F">
        <w:t xml:space="preserve"> Но в г</w:t>
      </w:r>
      <w:r w:rsidRPr="00344C0F">
        <w:t>рупповых поездках меньше свободы действий, так как каждый участник обязан подчиняться установленному для группы порядку путешествия.</w:t>
      </w:r>
    </w:p>
    <w:p w14:paraId="32C6DCF8" w14:textId="0866427C" w:rsidR="007D1FFE" w:rsidRPr="00344C0F" w:rsidRDefault="007D1FFE" w:rsidP="007D1FFE">
      <w:r w:rsidRPr="00344C0F">
        <w:t>Когда тур разработан</w:t>
      </w:r>
      <w:r w:rsidR="008E3EDC" w:rsidRPr="00344C0F">
        <w:t xml:space="preserve"> и п</w:t>
      </w:r>
      <w:r w:rsidRPr="00344C0F">
        <w:t>рошел экспериментальную пр</w:t>
      </w:r>
      <w:r w:rsidRPr="00344C0F">
        <w:t>о</w:t>
      </w:r>
      <w:r w:rsidRPr="00344C0F">
        <w:t>верку, фирма переходит</w:t>
      </w:r>
      <w:r w:rsidR="008E3EDC" w:rsidRPr="00344C0F">
        <w:t xml:space="preserve"> к п</w:t>
      </w:r>
      <w:r w:rsidRPr="00344C0F">
        <w:t>ланированию основных показателей сбыта</w:t>
      </w:r>
      <w:r w:rsidR="008E3EDC" w:rsidRPr="00344C0F">
        <w:t xml:space="preserve"> на к</w:t>
      </w:r>
      <w:r w:rsidRPr="00344C0F">
        <w:t>онкретный период времени (чаще всего</w:t>
      </w:r>
      <w:r w:rsidR="008E3EDC" w:rsidRPr="00344C0F">
        <w:t xml:space="preserve"> на с</w:t>
      </w:r>
      <w:r w:rsidRPr="00344C0F">
        <w:t xml:space="preserve">езон). Начинается </w:t>
      </w:r>
      <w:r w:rsidRPr="00344C0F">
        <w:rPr>
          <w:iCs/>
        </w:rPr>
        <w:t xml:space="preserve">массовая его продажа, </w:t>
      </w:r>
      <w:r w:rsidRPr="00344C0F">
        <w:t>осуществляемая</w:t>
      </w:r>
      <w:r w:rsidR="008E3EDC" w:rsidRPr="00344C0F">
        <w:t xml:space="preserve"> на п</w:t>
      </w:r>
      <w:r w:rsidRPr="00344C0F">
        <w:t>лановой основе,</w:t>
      </w:r>
      <w:r w:rsidR="008E3EDC" w:rsidRPr="00344C0F">
        <w:t xml:space="preserve"> с у</w:t>
      </w:r>
      <w:r w:rsidRPr="00344C0F">
        <w:t>четом планируемой загрузки</w:t>
      </w:r>
      <w:r w:rsidR="008E3EDC" w:rsidRPr="00344C0F">
        <w:t xml:space="preserve"> и п</w:t>
      </w:r>
      <w:r w:rsidRPr="00344C0F">
        <w:t>ланового объема продаж. Выделяют направления формирования каналов сбыта: внутренние</w:t>
      </w:r>
      <w:r w:rsidR="008E3EDC" w:rsidRPr="00344C0F">
        <w:t xml:space="preserve"> и в</w:t>
      </w:r>
      <w:r w:rsidRPr="00344C0F">
        <w:t>нешние</w:t>
      </w:r>
      <w:r w:rsidRPr="00DA07DA">
        <w:t xml:space="preserve">. </w:t>
      </w:r>
      <w:r w:rsidRPr="00344C0F">
        <w:rPr>
          <w:b/>
          <w:i/>
          <w:iCs/>
        </w:rPr>
        <w:t>Внутренние каналы сбыта</w:t>
      </w:r>
      <w:r w:rsidR="008E3EDC" w:rsidRPr="00344C0F">
        <w:rPr>
          <w:i/>
          <w:iCs/>
        </w:rPr>
        <w:t xml:space="preserve"> — </w:t>
      </w:r>
      <w:r w:rsidRPr="00344C0F">
        <w:t>это, как правило, система филиалов, отделений</w:t>
      </w:r>
      <w:r w:rsidR="008E3EDC" w:rsidRPr="00344C0F">
        <w:t xml:space="preserve"> и п</w:t>
      </w:r>
      <w:r w:rsidRPr="00344C0F">
        <w:t>осреднических орг</w:t>
      </w:r>
      <w:r w:rsidRPr="00344C0F">
        <w:t>а</w:t>
      </w:r>
      <w:r w:rsidRPr="00344C0F">
        <w:t>низаций (агентств), через которые продаются различные турис</w:t>
      </w:r>
      <w:r w:rsidRPr="00344C0F">
        <w:t>т</w:t>
      </w:r>
      <w:r w:rsidRPr="00344C0F">
        <w:t>ские услуги</w:t>
      </w:r>
      <w:r w:rsidR="008E3EDC" w:rsidRPr="00344C0F">
        <w:t xml:space="preserve"> на т</w:t>
      </w:r>
      <w:r w:rsidRPr="00344C0F">
        <w:t>ерритории самой страны (независимо</w:t>
      </w:r>
      <w:r w:rsidR="008E3EDC" w:rsidRPr="00344C0F">
        <w:t xml:space="preserve"> от т</w:t>
      </w:r>
      <w:r w:rsidRPr="00344C0F">
        <w:t>ого, кому они продаются</w:t>
      </w:r>
      <w:r w:rsidR="008E3EDC" w:rsidRPr="00344C0F">
        <w:t xml:space="preserve"> — </w:t>
      </w:r>
      <w:r w:rsidRPr="00344C0F">
        <w:t>гражданам страны или иностранцам, находящимся</w:t>
      </w:r>
      <w:r w:rsidR="008E3EDC" w:rsidRPr="00344C0F">
        <w:t xml:space="preserve"> на т</w:t>
      </w:r>
      <w:r w:rsidRPr="00344C0F">
        <w:t xml:space="preserve">ерритории данной страны). </w:t>
      </w:r>
      <w:r w:rsidRPr="00344C0F">
        <w:rPr>
          <w:b/>
          <w:i/>
          <w:iCs/>
        </w:rPr>
        <w:t>Внешние каналы сбыта</w:t>
      </w:r>
      <w:r w:rsidR="008E3EDC" w:rsidRPr="00344C0F">
        <w:rPr>
          <w:i/>
          <w:iCs/>
        </w:rPr>
        <w:t xml:space="preserve"> — </w:t>
      </w:r>
      <w:r w:rsidRPr="00344C0F">
        <w:t>это определенное число зарубежных туристских фирм-посредников (туроператоров, турагентов), принявших</w:t>
      </w:r>
      <w:r w:rsidR="008E3EDC" w:rsidRPr="00344C0F">
        <w:t xml:space="preserve"> на с</w:t>
      </w:r>
      <w:r w:rsidRPr="00344C0F">
        <w:t>ебя</w:t>
      </w:r>
      <w:r w:rsidR="00771069">
        <w:t>,</w:t>
      </w:r>
      <w:r w:rsidRPr="00344C0F">
        <w:t xml:space="preserve"> </w:t>
      </w:r>
      <w:r w:rsidR="00771069" w:rsidRPr="00344C0F">
        <w:t>согласно договору,</w:t>
      </w:r>
      <w:r w:rsidRPr="00344C0F">
        <w:t xml:space="preserve"> обязательство продавать</w:t>
      </w:r>
      <w:r w:rsidR="008E3EDC" w:rsidRPr="00344C0F">
        <w:t xml:space="preserve"> в с</w:t>
      </w:r>
      <w:r w:rsidRPr="00344C0F">
        <w:t>воей стране туристские поездки</w:t>
      </w:r>
      <w:r w:rsidR="008E3EDC" w:rsidRPr="00344C0F">
        <w:t xml:space="preserve"> в к</w:t>
      </w:r>
      <w:r w:rsidRPr="00344C0F">
        <w:t>онкретную зарубежную страну. Стратегия маркетинга предполагает комплексное использование как внутреннего, так</w:t>
      </w:r>
      <w:r w:rsidR="008E3EDC" w:rsidRPr="00344C0F">
        <w:t xml:space="preserve"> и в</w:t>
      </w:r>
      <w:r w:rsidRPr="00344C0F">
        <w:t>нешнего каналов сбыта.</w:t>
      </w:r>
    </w:p>
    <w:p w14:paraId="1217E871" w14:textId="57916F93" w:rsidR="007D1FFE" w:rsidRPr="00344C0F" w:rsidRDefault="007D1FFE" w:rsidP="007D1FFE">
      <w:r w:rsidRPr="00344C0F">
        <w:t>В практике работы туроператоров могут использоваться различные формы реализации туристского продукта: собстве</w:t>
      </w:r>
      <w:r w:rsidRPr="00344C0F">
        <w:t>н</w:t>
      </w:r>
      <w:r w:rsidRPr="00344C0F">
        <w:t>ных бюро продаж (торговых точек); создание посреднической турагентской сети; наличие связи</w:t>
      </w:r>
      <w:r w:rsidR="008E3EDC" w:rsidRPr="00344C0F">
        <w:t xml:space="preserve"> с к</w:t>
      </w:r>
      <w:r w:rsidRPr="00344C0F">
        <w:t>рупными организациями</w:t>
      </w:r>
      <w:r w:rsidR="008E3EDC" w:rsidRPr="00344C0F">
        <w:t xml:space="preserve"> и п</w:t>
      </w:r>
      <w:r w:rsidRPr="00344C0F">
        <w:t>редприятиями; использование специализированных магаз</w:t>
      </w:r>
      <w:r w:rsidRPr="00344C0F">
        <w:t>и</w:t>
      </w:r>
      <w:r w:rsidRPr="00344C0F">
        <w:t>нов; продажа туров</w:t>
      </w:r>
      <w:r w:rsidR="008E3EDC" w:rsidRPr="00344C0F">
        <w:t xml:space="preserve"> по п</w:t>
      </w:r>
      <w:r w:rsidRPr="00344C0F">
        <w:t>очте.</w:t>
      </w:r>
    </w:p>
    <w:p w14:paraId="3A3D026E" w14:textId="2AD635A8" w:rsidR="007D1FFE" w:rsidRPr="00344C0F" w:rsidRDefault="007D1FFE" w:rsidP="007D1FFE">
      <w:r w:rsidRPr="00344C0F">
        <w:t>При реализации тура туроператор (турагент), согласно ГОСТ</w:t>
      </w:r>
      <w:r w:rsidR="008E3EDC" w:rsidRPr="00344C0F">
        <w:t xml:space="preserve"> Р 5</w:t>
      </w:r>
      <w:r w:rsidRPr="00344C0F">
        <w:t>069</w:t>
      </w:r>
      <w:r w:rsidR="008E3EDC" w:rsidRPr="00344C0F">
        <w:t>0–2</w:t>
      </w:r>
      <w:r w:rsidRPr="00344C0F">
        <w:t>000 «Туристские услуги. Общие требования», должен предоставлять туристам достоверную информацию</w:t>
      </w:r>
      <w:r w:rsidR="008E3EDC" w:rsidRPr="00344C0F">
        <w:t xml:space="preserve"> об э</w:t>
      </w:r>
      <w:r w:rsidRPr="00344C0F">
        <w:t>том туре</w:t>
      </w:r>
      <w:r w:rsidR="008E3EDC" w:rsidRPr="00344C0F">
        <w:t xml:space="preserve"> до п</w:t>
      </w:r>
      <w:r w:rsidRPr="00344C0F">
        <w:t>одписания договора. Эта информация соде</w:t>
      </w:r>
      <w:r w:rsidRPr="00344C0F">
        <w:t>р</w:t>
      </w:r>
      <w:r w:rsidRPr="00344C0F">
        <w:t>жит данные</w:t>
      </w:r>
      <w:r w:rsidR="008E3EDC" w:rsidRPr="00344C0F">
        <w:t xml:space="preserve"> о с</w:t>
      </w:r>
      <w:r w:rsidRPr="00344C0F">
        <w:t>редствах размещения</w:t>
      </w:r>
      <w:r w:rsidR="008E3EDC" w:rsidRPr="00344C0F">
        <w:t xml:space="preserve"> и н</w:t>
      </w:r>
      <w:r w:rsidRPr="00344C0F">
        <w:t>аборе предоставляемых услуг; условиях проживания (месте нахождения средства ра</w:t>
      </w:r>
      <w:r w:rsidRPr="00344C0F">
        <w:t>з</w:t>
      </w:r>
      <w:r w:rsidRPr="00344C0F">
        <w:t>мещения, его категории</w:t>
      </w:r>
      <w:r w:rsidR="008E3EDC" w:rsidRPr="00344C0F">
        <w:t xml:space="preserve"> и у</w:t>
      </w:r>
      <w:r w:rsidRPr="00344C0F">
        <w:t>ровне комфортности), питания, трансфера; программе тура; экскурсионном обслуживании; наличии гида, сопровождающего; дополнительных услугах.</w:t>
      </w:r>
      <w:r w:rsidR="008E3EDC" w:rsidRPr="00344C0F">
        <w:t xml:space="preserve"> В к</w:t>
      </w:r>
      <w:r w:rsidRPr="00344C0F">
        <w:t xml:space="preserve">омплект обязательных документов, выдаваемых клиенту, входит </w:t>
      </w:r>
      <w:r w:rsidRPr="00344C0F">
        <w:rPr>
          <w:b/>
          <w:i/>
          <w:iCs/>
        </w:rPr>
        <w:t>информационный листок</w:t>
      </w:r>
      <w:r w:rsidRPr="00344C0F">
        <w:rPr>
          <w:i/>
          <w:iCs/>
        </w:rPr>
        <w:t>,</w:t>
      </w:r>
      <w:r w:rsidR="008E3EDC" w:rsidRPr="00344C0F">
        <w:rPr>
          <w:i/>
          <w:iCs/>
        </w:rPr>
        <w:t xml:space="preserve"> </w:t>
      </w:r>
      <w:r w:rsidR="008E3EDC" w:rsidRPr="00344C0F">
        <w:t>в</w:t>
      </w:r>
      <w:r w:rsidR="008E3EDC" w:rsidRPr="00344C0F">
        <w:rPr>
          <w:i/>
          <w:iCs/>
        </w:rPr>
        <w:t> </w:t>
      </w:r>
      <w:r w:rsidR="008E3EDC" w:rsidRPr="00344C0F">
        <w:t>к</w:t>
      </w:r>
      <w:r w:rsidRPr="00344C0F">
        <w:t>отором содержится сл</w:t>
      </w:r>
      <w:r w:rsidRPr="00344C0F">
        <w:t>е</w:t>
      </w:r>
      <w:r w:rsidRPr="00344C0F">
        <w:t>дующая информация:</w:t>
      </w:r>
      <w:r w:rsidR="008E3EDC" w:rsidRPr="00344C0F">
        <w:t xml:space="preserve"> о п</w:t>
      </w:r>
      <w:r w:rsidRPr="00344C0F">
        <w:t>равилах въезда</w:t>
      </w:r>
      <w:r w:rsidR="008E3EDC" w:rsidRPr="00344C0F">
        <w:t xml:space="preserve"> в с</w:t>
      </w:r>
      <w:r w:rsidRPr="00344C0F">
        <w:t>трану временного пребывания; условиях пребывания; таможенных правилах; об</w:t>
      </w:r>
      <w:r w:rsidRPr="00344C0F">
        <w:t>ы</w:t>
      </w:r>
      <w:r w:rsidRPr="00344C0F">
        <w:t>чаях местного населения; национальных</w:t>
      </w:r>
      <w:r w:rsidR="008E3EDC" w:rsidRPr="00344C0F">
        <w:t xml:space="preserve"> и р</w:t>
      </w:r>
      <w:r w:rsidRPr="00344C0F">
        <w:t>елигиозных особе</w:t>
      </w:r>
      <w:r w:rsidRPr="00344C0F">
        <w:t>н</w:t>
      </w:r>
      <w:r w:rsidRPr="00344C0F">
        <w:t>ностях региона; религиозных святынях, памятниках природы, истории, культуры</w:t>
      </w:r>
      <w:r w:rsidR="008E3EDC" w:rsidRPr="00344C0F">
        <w:t xml:space="preserve"> и д</w:t>
      </w:r>
      <w:r w:rsidRPr="00344C0F">
        <w:t>ругих объектах туристского показа; с</w:t>
      </w:r>
      <w:r w:rsidRPr="00344C0F">
        <w:t>о</w:t>
      </w:r>
      <w:r w:rsidRPr="00344C0F">
        <w:t>стоянии окружающей среды; часовых поясах</w:t>
      </w:r>
      <w:r w:rsidR="008E3EDC" w:rsidRPr="00344C0F">
        <w:t xml:space="preserve"> и к</w:t>
      </w:r>
      <w:r w:rsidRPr="00344C0F">
        <w:t>лиматических условиях</w:t>
      </w:r>
      <w:r w:rsidR="008E3EDC" w:rsidRPr="00344C0F">
        <w:t xml:space="preserve"> на м</w:t>
      </w:r>
      <w:r w:rsidRPr="00344C0F">
        <w:t>аршруте; факторах риска для здоровья исходя</w:t>
      </w:r>
      <w:r w:rsidR="008E3EDC" w:rsidRPr="00344C0F">
        <w:t xml:space="preserve"> из к</w:t>
      </w:r>
      <w:r w:rsidRPr="00344C0F">
        <w:t>лиматических</w:t>
      </w:r>
      <w:r w:rsidR="008E3EDC" w:rsidRPr="00344C0F">
        <w:t xml:space="preserve"> и п</w:t>
      </w:r>
      <w:r w:rsidRPr="00344C0F">
        <w:t>риродных условий; правилах личной бе</w:t>
      </w:r>
      <w:r w:rsidRPr="00344C0F">
        <w:t>з</w:t>
      </w:r>
      <w:r w:rsidRPr="00344C0F">
        <w:t>опасности; курсе валют</w:t>
      </w:r>
      <w:r w:rsidR="008E3EDC" w:rsidRPr="00344C0F">
        <w:t xml:space="preserve"> и п</w:t>
      </w:r>
      <w:r w:rsidRPr="00344C0F">
        <w:t>орядке</w:t>
      </w:r>
      <w:r w:rsidR="008E3EDC" w:rsidRPr="00344C0F">
        <w:t xml:space="preserve"> их о</w:t>
      </w:r>
      <w:r w:rsidRPr="00344C0F">
        <w:t>бмена; правилах аренды автомобиля, дорожного движения</w:t>
      </w:r>
      <w:r w:rsidR="008E3EDC" w:rsidRPr="00344C0F">
        <w:t xml:space="preserve"> и п</w:t>
      </w:r>
      <w:r w:rsidRPr="00344C0F">
        <w:t>арковки</w:t>
      </w:r>
      <w:r w:rsidR="008E3EDC" w:rsidRPr="00344C0F">
        <w:t xml:space="preserve"> и д</w:t>
      </w:r>
      <w:r w:rsidRPr="00344C0F">
        <w:t>р.</w:t>
      </w:r>
    </w:p>
    <w:p w14:paraId="51930576" w14:textId="04EE5861" w:rsidR="007D1FFE" w:rsidRPr="00344C0F" w:rsidRDefault="007D1FFE" w:rsidP="007D1FFE">
      <w:r w:rsidRPr="00344C0F">
        <w:t>Важнейшая задача туристского предприятия</w:t>
      </w:r>
      <w:r w:rsidR="008E3EDC" w:rsidRPr="00344C0F">
        <w:t xml:space="preserve"> — </w:t>
      </w:r>
      <w:r w:rsidRPr="00344C0F">
        <w:t xml:space="preserve">это </w:t>
      </w:r>
      <w:r w:rsidRPr="00344C0F">
        <w:rPr>
          <w:i/>
        </w:rPr>
        <w:t>увел</w:t>
      </w:r>
      <w:r w:rsidRPr="00344C0F">
        <w:rPr>
          <w:i/>
        </w:rPr>
        <w:t>и</w:t>
      </w:r>
      <w:r w:rsidRPr="00344C0F">
        <w:rPr>
          <w:i/>
        </w:rPr>
        <w:t>чение продолжительности массовых продаж тура</w:t>
      </w:r>
      <w:r w:rsidRPr="00344C0F">
        <w:t>, что может быть достигнуто</w:t>
      </w:r>
      <w:r w:rsidR="008E3EDC" w:rsidRPr="00344C0F">
        <w:t xml:space="preserve"> за с</w:t>
      </w:r>
      <w:r w:rsidRPr="00344C0F">
        <w:t>чет придания ему внесезонного характера. Однако</w:t>
      </w:r>
      <w:r w:rsidR="008E3EDC" w:rsidRPr="00344C0F">
        <w:t xml:space="preserve"> на п</w:t>
      </w:r>
      <w:r w:rsidRPr="00344C0F">
        <w:t>рактике реализовать данную целевую установку д</w:t>
      </w:r>
      <w:r w:rsidRPr="00344C0F">
        <w:t>о</w:t>
      </w:r>
      <w:r w:rsidRPr="00344C0F">
        <w:t>статочно сложно, так как сезонность тура имеет зачастую об</w:t>
      </w:r>
      <w:r w:rsidRPr="00344C0F">
        <w:t>ъ</w:t>
      </w:r>
      <w:r w:rsidRPr="00344C0F">
        <w:t>ективный характер</w:t>
      </w:r>
      <w:r w:rsidR="008E3EDC" w:rsidRPr="00344C0F">
        <w:t xml:space="preserve"> и с</w:t>
      </w:r>
      <w:r w:rsidRPr="00344C0F">
        <w:t>вязано</w:t>
      </w:r>
      <w:r w:rsidR="008E3EDC" w:rsidRPr="00344C0F">
        <w:t xml:space="preserve"> не т</w:t>
      </w:r>
      <w:r w:rsidRPr="00344C0F">
        <w:t>олько</w:t>
      </w:r>
      <w:r w:rsidR="008E3EDC" w:rsidRPr="00344C0F">
        <w:t xml:space="preserve"> с н</w:t>
      </w:r>
      <w:r w:rsidRPr="00344C0F">
        <w:t>аиболее благоприя</w:t>
      </w:r>
      <w:r w:rsidRPr="00344C0F">
        <w:t>т</w:t>
      </w:r>
      <w:r w:rsidRPr="00344C0F">
        <w:t>ными условиями туристского путешествия</w:t>
      </w:r>
      <w:r w:rsidR="008E3EDC" w:rsidRPr="00344C0F">
        <w:t xml:space="preserve"> в ту и</w:t>
      </w:r>
      <w:r w:rsidRPr="00344C0F">
        <w:t>ли иную страну (климат, погода, время года),</w:t>
      </w:r>
      <w:r w:rsidR="008E3EDC" w:rsidRPr="00344C0F">
        <w:t xml:space="preserve"> но и с д</w:t>
      </w:r>
      <w:r w:rsidRPr="00344C0F">
        <w:t>остаточно четко выраже</w:t>
      </w:r>
      <w:r w:rsidRPr="00344C0F">
        <w:t>н</w:t>
      </w:r>
      <w:r w:rsidRPr="00344C0F">
        <w:t>ной сезонностью периодов отпусков потенциальных потребит</w:t>
      </w:r>
      <w:r w:rsidRPr="00344C0F">
        <w:t>е</w:t>
      </w:r>
      <w:r w:rsidRPr="00344C0F">
        <w:t>лей. Одним</w:t>
      </w:r>
      <w:r w:rsidR="008E3EDC" w:rsidRPr="00344C0F">
        <w:t xml:space="preserve"> из п</w:t>
      </w:r>
      <w:r w:rsidRPr="00344C0F">
        <w:t>риемов, применяемых</w:t>
      </w:r>
      <w:r w:rsidR="008E3EDC" w:rsidRPr="00344C0F">
        <w:t xml:space="preserve"> в т</w:t>
      </w:r>
      <w:r w:rsidRPr="00344C0F">
        <w:t>уроперейтинге для р</w:t>
      </w:r>
      <w:r w:rsidRPr="00344C0F">
        <w:t>е</w:t>
      </w:r>
      <w:r w:rsidRPr="00344C0F">
        <w:t>ализации этих целей, является придание туру большей гибкости</w:t>
      </w:r>
      <w:r w:rsidR="008E3EDC" w:rsidRPr="00344C0F">
        <w:t xml:space="preserve"> в о</w:t>
      </w:r>
      <w:r w:rsidRPr="00344C0F">
        <w:t>рганизации программ обслуживания, составе основных</w:t>
      </w:r>
      <w:r w:rsidR="008E3EDC" w:rsidRPr="00344C0F">
        <w:t xml:space="preserve"> и д</w:t>
      </w:r>
      <w:r w:rsidRPr="00344C0F">
        <w:t>ополнительных услуг, универсальности для различных кат</w:t>
      </w:r>
      <w:r w:rsidRPr="00344C0F">
        <w:t>е</w:t>
      </w:r>
      <w:r w:rsidRPr="00344C0F">
        <w:t>горий клиентов. Использование данного подхода предъявляет</w:t>
      </w:r>
      <w:r w:rsidR="008E3EDC" w:rsidRPr="00344C0F">
        <w:t xml:space="preserve"> к т</w:t>
      </w:r>
      <w:r w:rsidRPr="00344C0F">
        <w:t>орговому персоналу дополнительные требования, так как</w:t>
      </w:r>
      <w:r w:rsidR="008E3EDC" w:rsidRPr="00344C0F">
        <w:t xml:space="preserve"> в э</w:t>
      </w:r>
      <w:r w:rsidRPr="00344C0F">
        <w:t>том случае объем информации значительно увеличивается,</w:t>
      </w:r>
      <w:r w:rsidR="008E3EDC" w:rsidRPr="00344C0F">
        <w:t xml:space="preserve"> а д</w:t>
      </w:r>
      <w:r w:rsidRPr="00344C0F">
        <w:t>ифференциация туров происходит</w:t>
      </w:r>
      <w:r w:rsidR="008E3EDC" w:rsidRPr="00344C0F">
        <w:t xml:space="preserve"> в м</w:t>
      </w:r>
      <w:r w:rsidRPr="00344C0F">
        <w:t>омент продаж.</w:t>
      </w:r>
    </w:p>
    <w:p w14:paraId="10454EFF" w14:textId="5FB119B4" w:rsidR="007D1FFE" w:rsidRPr="00344C0F" w:rsidRDefault="007D1FFE" w:rsidP="007D1FFE">
      <w:r w:rsidRPr="00344C0F">
        <w:t>Поиск новых ресурсов</w:t>
      </w:r>
      <w:r w:rsidR="008E3EDC" w:rsidRPr="00344C0F">
        <w:t xml:space="preserve"> и в</w:t>
      </w:r>
      <w:r w:rsidRPr="00344C0F">
        <w:t>идов туризма позволяет разр</w:t>
      </w:r>
      <w:r w:rsidRPr="00344C0F">
        <w:t>а</w:t>
      </w:r>
      <w:r w:rsidRPr="00344C0F">
        <w:t>батывать</w:t>
      </w:r>
      <w:r w:rsidR="008E3EDC" w:rsidRPr="00344C0F">
        <w:t xml:space="preserve"> и </w:t>
      </w:r>
      <w:r w:rsidR="008E3EDC" w:rsidRPr="00344C0F">
        <w:rPr>
          <w:b/>
        </w:rPr>
        <w:t>и</w:t>
      </w:r>
      <w:r w:rsidRPr="00344C0F">
        <w:rPr>
          <w:b/>
        </w:rPr>
        <w:t>нновационные проекты,</w:t>
      </w:r>
      <w:r w:rsidRPr="00344C0F">
        <w:t xml:space="preserve"> подразделяемые</w:t>
      </w:r>
      <w:r w:rsidR="008E3EDC" w:rsidRPr="00344C0F">
        <w:t xml:space="preserve"> на и</w:t>
      </w:r>
      <w:r w:rsidRPr="00344C0F">
        <w:t>сследовательские</w:t>
      </w:r>
      <w:r w:rsidR="008E3EDC" w:rsidRPr="00344C0F">
        <w:t xml:space="preserve"> и в</w:t>
      </w:r>
      <w:r w:rsidRPr="00344C0F">
        <w:t>енчурные. Первые связаны</w:t>
      </w:r>
      <w:r w:rsidR="008E3EDC" w:rsidRPr="00344C0F">
        <w:t xml:space="preserve"> с н</w:t>
      </w:r>
      <w:r w:rsidRPr="00344C0F">
        <w:t>овыми идеями</w:t>
      </w:r>
      <w:r w:rsidR="008E3EDC" w:rsidRPr="00344C0F">
        <w:t xml:space="preserve"> и н</w:t>
      </w:r>
      <w:r w:rsidRPr="00344C0F">
        <w:t>аправлены</w:t>
      </w:r>
      <w:r w:rsidR="008E3EDC" w:rsidRPr="00344C0F">
        <w:t xml:space="preserve"> на р</w:t>
      </w:r>
      <w:r w:rsidRPr="00344C0F">
        <w:t>ешение актуальных теоретических</w:t>
      </w:r>
      <w:r w:rsidR="008E3EDC" w:rsidRPr="00344C0F">
        <w:t xml:space="preserve"> и п</w:t>
      </w:r>
      <w:r w:rsidRPr="00344C0F">
        <w:t>рактических задач, имеющих социально-культурное, экон</w:t>
      </w:r>
      <w:r w:rsidRPr="00344C0F">
        <w:t>о</w:t>
      </w:r>
      <w:r w:rsidRPr="00344C0F">
        <w:t>мическое</w:t>
      </w:r>
      <w:r w:rsidR="008E3EDC" w:rsidRPr="00344C0F">
        <w:t xml:space="preserve"> и п</w:t>
      </w:r>
      <w:r w:rsidRPr="00344C0F">
        <w:t>олитическое значение. Венчурные проекты нацел</w:t>
      </w:r>
      <w:r w:rsidRPr="00344C0F">
        <w:t>е</w:t>
      </w:r>
      <w:r w:rsidRPr="00344C0F">
        <w:t>ны</w:t>
      </w:r>
      <w:r w:rsidR="008E3EDC" w:rsidRPr="00344C0F">
        <w:t xml:space="preserve"> на р</w:t>
      </w:r>
      <w:r w:rsidRPr="00344C0F">
        <w:t>азработку</w:t>
      </w:r>
      <w:r w:rsidR="008E3EDC" w:rsidRPr="00344C0F">
        <w:t xml:space="preserve"> и в</w:t>
      </w:r>
      <w:r w:rsidRPr="00344C0F">
        <w:t>недрение нового продукта или технологии. Венчурные проекты могут носить модернизационный, новато</w:t>
      </w:r>
      <w:r w:rsidRPr="00344C0F">
        <w:t>р</w:t>
      </w:r>
      <w:r w:rsidRPr="00344C0F">
        <w:t>ский, опережающий. Модернизационные проекты обеспечивают улучшение услуги или продукта путем расширения гаммы его свойств, при сохранении базовой технологии его производства.</w:t>
      </w:r>
    </w:p>
    <w:p w14:paraId="4DF438EB" w14:textId="0BD8C9B6" w:rsidR="007D1FFE" w:rsidRPr="00344C0F" w:rsidRDefault="007D1FFE" w:rsidP="007D1FFE">
      <w:r w:rsidRPr="00344C0F">
        <w:rPr>
          <w:b/>
        </w:rPr>
        <w:t>Новаторские проекты</w:t>
      </w:r>
      <w:r w:rsidRPr="00344C0F">
        <w:t xml:space="preserve"> создают новый продукт, который существенно отличается</w:t>
      </w:r>
      <w:r w:rsidR="008E3EDC" w:rsidRPr="00344C0F">
        <w:t xml:space="preserve"> от с</w:t>
      </w:r>
      <w:r w:rsidRPr="00344C0F">
        <w:t>тарого</w:t>
      </w:r>
      <w:r w:rsidR="008E3EDC" w:rsidRPr="00344C0F">
        <w:t xml:space="preserve"> за с</w:t>
      </w:r>
      <w:r w:rsidRPr="00344C0F">
        <w:t>чет добавления качеств, ранее использовавшихся</w:t>
      </w:r>
      <w:r w:rsidR="008E3EDC" w:rsidRPr="00344C0F">
        <w:t xml:space="preserve"> в д</w:t>
      </w:r>
      <w:r w:rsidRPr="00344C0F">
        <w:t>ругих типах товаров или продуктов. Опережающие проекты предполагают решение проблемы через использование технических решений, ранее нигде</w:t>
      </w:r>
      <w:r w:rsidR="008E3EDC" w:rsidRPr="00344C0F">
        <w:t xml:space="preserve"> не п</w:t>
      </w:r>
      <w:r w:rsidRPr="00344C0F">
        <w:t>рименявшихся.</w:t>
      </w:r>
    </w:p>
    <w:p w14:paraId="2D3876A0" w14:textId="220CF720" w:rsidR="007D1FFE" w:rsidRPr="00344C0F" w:rsidRDefault="007D1FFE" w:rsidP="007D1FFE">
      <w:r w:rsidRPr="00344C0F">
        <w:t>Механизм реализации нововведений зависит</w:t>
      </w:r>
      <w:r w:rsidR="008E3EDC" w:rsidRPr="00344C0F">
        <w:t xml:space="preserve"> от в</w:t>
      </w:r>
      <w:r w:rsidRPr="00344C0F">
        <w:t>ида и</w:t>
      </w:r>
      <w:r w:rsidRPr="00344C0F">
        <w:t>н</w:t>
      </w:r>
      <w:r w:rsidRPr="00344C0F">
        <w:t>новаций. Например, при таком нововведении</w:t>
      </w:r>
      <w:r w:rsidR="008E3EDC" w:rsidRPr="00344C0F">
        <w:t xml:space="preserve"> в т</w:t>
      </w:r>
      <w:r w:rsidRPr="00344C0F">
        <w:t>уристской фи</w:t>
      </w:r>
      <w:r w:rsidRPr="00344C0F">
        <w:t>р</w:t>
      </w:r>
      <w:r w:rsidRPr="00344C0F">
        <w:t>ме, как система бронирования, необходимо наличие команды (программисты, специалисты</w:t>
      </w:r>
      <w:r w:rsidR="008E3EDC" w:rsidRPr="00344C0F">
        <w:t xml:space="preserve"> по о</w:t>
      </w:r>
      <w:r w:rsidRPr="00344C0F">
        <w:t>бслуживанию системы брон</w:t>
      </w:r>
      <w:r w:rsidRPr="00344C0F">
        <w:t>и</w:t>
      </w:r>
      <w:r w:rsidRPr="00344C0F">
        <w:t>рования), объединенной под единым началом.</w:t>
      </w:r>
      <w:r w:rsidR="008E3EDC" w:rsidRPr="00344C0F">
        <w:t xml:space="preserve"> На в</w:t>
      </w:r>
      <w:r w:rsidRPr="00344C0F">
        <w:t>ыбор той или иной системы бронирования,</w:t>
      </w:r>
      <w:r w:rsidR="008E3EDC" w:rsidRPr="00344C0F">
        <w:t xml:space="preserve"> а т</w:t>
      </w:r>
      <w:r w:rsidRPr="00344C0F">
        <w:t>акже</w:t>
      </w:r>
      <w:r w:rsidR="008E3EDC" w:rsidRPr="00344C0F">
        <w:t xml:space="preserve"> на к</w:t>
      </w:r>
      <w:r w:rsidRPr="00344C0F">
        <w:t>ачество пользования, безусловно, влияет</w:t>
      </w:r>
      <w:r w:rsidR="008E3EDC" w:rsidRPr="00344C0F">
        <w:t xml:space="preserve"> ее д</w:t>
      </w:r>
      <w:r w:rsidRPr="00344C0F">
        <w:t xml:space="preserve">оступность, </w:t>
      </w:r>
      <w:r w:rsidR="008E3EDC" w:rsidRPr="00344C0F">
        <w:t>т. е.</w:t>
      </w:r>
      <w:r w:rsidRPr="00344C0F">
        <w:t xml:space="preserve"> локализация, прису</w:t>
      </w:r>
      <w:r w:rsidRPr="00344C0F">
        <w:t>т</w:t>
      </w:r>
      <w:r w:rsidRPr="00344C0F">
        <w:t>ствие филиалов</w:t>
      </w:r>
      <w:r w:rsidR="008E3EDC" w:rsidRPr="00344C0F">
        <w:t xml:space="preserve"> на н</w:t>
      </w:r>
      <w:r w:rsidRPr="00344C0F">
        <w:t>ациональном рынке или</w:t>
      </w:r>
      <w:r w:rsidR="008E3EDC" w:rsidRPr="00344C0F">
        <w:t xml:space="preserve"> в р</w:t>
      </w:r>
      <w:r w:rsidRPr="00344C0F">
        <w:t>егионе. Мех</w:t>
      </w:r>
      <w:r w:rsidRPr="00344C0F">
        <w:t>а</w:t>
      </w:r>
      <w:r w:rsidRPr="00344C0F">
        <w:t>низм реализации нововведений для фирм</w:t>
      </w:r>
      <w:r w:rsidR="008E3EDC" w:rsidRPr="00344C0F">
        <w:t xml:space="preserve"> — </w:t>
      </w:r>
      <w:r w:rsidRPr="00344C0F">
        <w:t>разработчиков те</w:t>
      </w:r>
      <w:r w:rsidRPr="00344C0F">
        <w:t>х</w:t>
      </w:r>
      <w:r w:rsidRPr="00344C0F">
        <w:t>нологий предполагает наличие программы выхода инноваций</w:t>
      </w:r>
      <w:r w:rsidR="008E3EDC" w:rsidRPr="00344C0F">
        <w:t xml:space="preserve"> на р</w:t>
      </w:r>
      <w:r w:rsidRPr="00344C0F">
        <w:t xml:space="preserve">ынок, </w:t>
      </w:r>
      <w:r w:rsidR="008E3EDC" w:rsidRPr="00344C0F">
        <w:t>т. е. их о</w:t>
      </w:r>
      <w:r w:rsidRPr="00344C0F">
        <w:t>формление</w:t>
      </w:r>
      <w:r w:rsidR="008E3EDC" w:rsidRPr="00344C0F">
        <w:t xml:space="preserve"> в п</w:t>
      </w:r>
      <w:r w:rsidRPr="00344C0F">
        <w:t>атентной форме. Для турис</w:t>
      </w:r>
      <w:r w:rsidRPr="00344C0F">
        <w:t>т</w:t>
      </w:r>
      <w:r w:rsidRPr="00344C0F">
        <w:t>ских фирм-пользователей экономический эффект может выр</w:t>
      </w:r>
      <w:r w:rsidRPr="00344C0F">
        <w:t>а</w:t>
      </w:r>
      <w:r w:rsidRPr="00344C0F">
        <w:t>жаться</w:t>
      </w:r>
      <w:r w:rsidR="008E3EDC" w:rsidRPr="00344C0F">
        <w:t xml:space="preserve"> в с</w:t>
      </w:r>
      <w:r w:rsidRPr="00344C0F">
        <w:t>ледующих показателях: росте объема продаж; расш</w:t>
      </w:r>
      <w:r w:rsidRPr="00344C0F">
        <w:t>и</w:t>
      </w:r>
      <w:r w:rsidRPr="00344C0F">
        <w:t>рении географии туристского продукта; снижении расходов</w:t>
      </w:r>
      <w:r w:rsidR="008E3EDC" w:rsidRPr="00344C0F">
        <w:t xml:space="preserve"> на р</w:t>
      </w:r>
      <w:r w:rsidRPr="00344C0F">
        <w:t>екламу</w:t>
      </w:r>
      <w:r w:rsidR="008E3EDC" w:rsidRPr="00344C0F">
        <w:t xml:space="preserve"> и п</w:t>
      </w:r>
      <w:r w:rsidRPr="00344C0F">
        <w:t>родвижении собственного туристского продукта; повышении его качества благодаря использованию междун</w:t>
      </w:r>
      <w:r w:rsidRPr="00344C0F">
        <w:t>а</w:t>
      </w:r>
      <w:r w:rsidRPr="00344C0F">
        <w:t>родных стандартов; сокращении времени обслуживания</w:t>
      </w:r>
      <w:r w:rsidR="008E3EDC" w:rsidRPr="00344C0F">
        <w:t xml:space="preserve"> и о</w:t>
      </w:r>
      <w:r w:rsidRPr="00344C0F">
        <w:t>формления документов.</w:t>
      </w:r>
    </w:p>
    <w:p w14:paraId="6A2B9723" w14:textId="6A070179" w:rsidR="007D1FFE" w:rsidRPr="00344C0F" w:rsidRDefault="007D1FFE" w:rsidP="007D1FFE">
      <w:r w:rsidRPr="00344C0F">
        <w:t>Для анализа эффективности внедрения инноваций</w:t>
      </w:r>
      <w:r w:rsidR="008E3EDC" w:rsidRPr="00344C0F">
        <w:t xml:space="preserve"> в т</w:t>
      </w:r>
      <w:r w:rsidRPr="00344C0F">
        <w:t>уристской фирме используются как общие методы оценки эффективности инновационных проектов, так</w:t>
      </w:r>
      <w:r w:rsidR="008E3EDC" w:rsidRPr="00344C0F">
        <w:t xml:space="preserve"> и с</w:t>
      </w:r>
      <w:r w:rsidRPr="00344C0F">
        <w:t>пецифические критерии туристского бизнеса. Развитие инновационной де</w:t>
      </w:r>
      <w:r w:rsidRPr="00344C0F">
        <w:t>я</w:t>
      </w:r>
      <w:r w:rsidRPr="00344C0F">
        <w:t>тельности способствует повышению экономической.</w:t>
      </w:r>
    </w:p>
    <w:p w14:paraId="255210B4" w14:textId="2365F62F" w:rsidR="007D1FFE" w:rsidRPr="00344C0F" w:rsidRDefault="007D1FFE" w:rsidP="007D1FFE">
      <w:r w:rsidRPr="00344C0F">
        <w:t xml:space="preserve">В процесс проектирования входит </w:t>
      </w:r>
      <w:r w:rsidRPr="00344C0F">
        <w:rPr>
          <w:i/>
        </w:rPr>
        <w:t>информация</w:t>
      </w:r>
      <w:r w:rsidR="008E3EDC" w:rsidRPr="00344C0F">
        <w:rPr>
          <w:i/>
        </w:rPr>
        <w:t xml:space="preserve"> о в</w:t>
      </w:r>
      <w:r w:rsidRPr="00344C0F">
        <w:rPr>
          <w:i/>
        </w:rPr>
        <w:t>озможной реализации</w:t>
      </w:r>
      <w:r w:rsidRPr="00344C0F">
        <w:t xml:space="preserve"> туристского продукта, выделяемых ресурсах, принимаемых решениях, возникающих идеях</w:t>
      </w:r>
      <w:r w:rsidR="008E3EDC" w:rsidRPr="00344C0F">
        <w:t xml:space="preserve"> и г</w:t>
      </w:r>
      <w:r w:rsidRPr="00344C0F">
        <w:t>ипотезах,</w:t>
      </w:r>
      <w:r w:rsidR="008E3EDC" w:rsidRPr="00344C0F">
        <w:t xml:space="preserve"> а т</w:t>
      </w:r>
      <w:r w:rsidRPr="00344C0F">
        <w:t>акже моделях</w:t>
      </w:r>
      <w:r w:rsidR="008E3EDC" w:rsidRPr="00344C0F">
        <w:t xml:space="preserve"> и с</w:t>
      </w:r>
      <w:r w:rsidRPr="00344C0F">
        <w:t>хемах, заимствованных</w:t>
      </w:r>
      <w:r w:rsidR="008E3EDC" w:rsidRPr="00344C0F">
        <w:t xml:space="preserve"> со с</w:t>
      </w:r>
      <w:r w:rsidRPr="00344C0F">
        <w:t>тороны.</w:t>
      </w:r>
    </w:p>
    <w:p w14:paraId="58578DF3" w14:textId="16F8135A" w:rsidR="007D1FFE" w:rsidRPr="00344C0F" w:rsidRDefault="007D1FFE" w:rsidP="007D1FFE">
      <w:r w:rsidRPr="00344C0F">
        <w:t>Анализу подвергаются сильные</w:t>
      </w:r>
      <w:r w:rsidR="008E3EDC" w:rsidRPr="00344C0F">
        <w:t xml:space="preserve"> и с</w:t>
      </w:r>
      <w:r w:rsidRPr="00344C0F">
        <w:t xml:space="preserve">лабые стороны, </w:t>
      </w:r>
      <w:r w:rsidRPr="00344C0F">
        <w:rPr>
          <w:i/>
        </w:rPr>
        <w:t>во</w:t>
      </w:r>
      <w:r w:rsidRPr="00344C0F">
        <w:rPr>
          <w:i/>
        </w:rPr>
        <w:t>з</w:t>
      </w:r>
      <w:r w:rsidRPr="00344C0F">
        <w:rPr>
          <w:i/>
        </w:rPr>
        <w:t>можности</w:t>
      </w:r>
      <w:r w:rsidR="008E3EDC" w:rsidRPr="00344C0F">
        <w:rPr>
          <w:i/>
        </w:rPr>
        <w:t xml:space="preserve"> и п</w:t>
      </w:r>
      <w:r w:rsidRPr="00344C0F">
        <w:rPr>
          <w:i/>
        </w:rPr>
        <w:t>репятствия реализации</w:t>
      </w:r>
      <w:r w:rsidRPr="00344C0F">
        <w:t xml:space="preserve"> конкретного образов</w:t>
      </w:r>
      <w:r w:rsidRPr="00344C0F">
        <w:t>а</w:t>
      </w:r>
      <w:r w:rsidRPr="00344C0F">
        <w:t xml:space="preserve">тельного путешествия. </w:t>
      </w:r>
    </w:p>
    <w:p w14:paraId="31ED84D6" w14:textId="46F9C85F" w:rsidR="007D1FFE" w:rsidRPr="00344C0F" w:rsidRDefault="007D1FFE" w:rsidP="007D1FFE">
      <w:r w:rsidRPr="00344C0F">
        <w:t xml:space="preserve">К </w:t>
      </w:r>
      <w:r w:rsidRPr="00344C0F">
        <w:rPr>
          <w:i/>
        </w:rPr>
        <w:t>сильным сторонам</w:t>
      </w:r>
      <w:r w:rsidRPr="00344C0F">
        <w:t xml:space="preserve"> при проектировании тура могут быть отнесены достопримечательности,</w:t>
      </w:r>
      <w:r w:rsidR="008E3EDC" w:rsidRPr="00344C0F">
        <w:t xml:space="preserve"> в т</w:t>
      </w:r>
      <w:r w:rsidRPr="00344C0F">
        <w:t>ом числе объекты мирового наследия, внесенные</w:t>
      </w:r>
      <w:r w:rsidR="008E3EDC" w:rsidRPr="00344C0F">
        <w:t xml:space="preserve"> в с</w:t>
      </w:r>
      <w:r w:rsidRPr="00344C0F">
        <w:t>писок ЮНЕСКО, уникальные музеи, сохранившиеся национальные традиции, поддержка</w:t>
      </w:r>
      <w:r w:rsidR="008E3EDC" w:rsidRPr="00344C0F">
        <w:t xml:space="preserve"> со с</w:t>
      </w:r>
      <w:r w:rsidRPr="00344C0F">
        <w:t>тороны администрации туристского района, владельцев т</w:t>
      </w:r>
      <w:r w:rsidRPr="00344C0F">
        <w:t>у</w:t>
      </w:r>
      <w:r w:rsidRPr="00344C0F">
        <w:t>ристских ресурсов, хорошие транспортные связи</w:t>
      </w:r>
      <w:r w:rsidR="008E3EDC" w:rsidRPr="00344C0F">
        <w:t xml:space="preserve"> и т</w:t>
      </w:r>
      <w:r w:rsidRPr="00344C0F">
        <w:t>ранспортное оснащение района тура, близость</w:t>
      </w:r>
      <w:r w:rsidR="008E3EDC" w:rsidRPr="00344C0F">
        <w:t xml:space="preserve"> к к</w:t>
      </w:r>
      <w:r w:rsidRPr="00344C0F">
        <w:t>рупным населенным пун</w:t>
      </w:r>
      <w:r w:rsidRPr="00344C0F">
        <w:t>к</w:t>
      </w:r>
      <w:r w:rsidRPr="00344C0F">
        <w:t>там,</w:t>
      </w:r>
      <w:r w:rsidR="008E3EDC" w:rsidRPr="00344C0F">
        <w:t xml:space="preserve"> и д</w:t>
      </w:r>
      <w:r w:rsidRPr="00344C0F">
        <w:t>р.</w:t>
      </w:r>
    </w:p>
    <w:p w14:paraId="000DCC41" w14:textId="0C1C8E60" w:rsidR="007D1FFE" w:rsidRPr="00344C0F" w:rsidRDefault="007D1FFE" w:rsidP="007D1FFE">
      <w:r w:rsidRPr="00344C0F">
        <w:t xml:space="preserve">К </w:t>
      </w:r>
      <w:r w:rsidRPr="00344C0F">
        <w:rPr>
          <w:i/>
        </w:rPr>
        <w:t>слабым сторонам</w:t>
      </w:r>
      <w:r w:rsidRPr="00344C0F">
        <w:t>, которые должны быть учтены, отн</w:t>
      </w:r>
      <w:r w:rsidRPr="00344C0F">
        <w:t>е</w:t>
      </w:r>
      <w:r w:rsidRPr="00344C0F">
        <w:t>сем: неразвитость инфраструктуры туризма (мест размещения, питания, развлечения</w:t>
      </w:r>
      <w:r w:rsidR="008E3EDC" w:rsidRPr="00344C0F">
        <w:t xml:space="preserve"> и д</w:t>
      </w:r>
      <w:r w:rsidRPr="00344C0F">
        <w:t>р. обслуживания потенциальных тур</w:t>
      </w:r>
      <w:r w:rsidRPr="00344C0F">
        <w:t>и</w:t>
      </w:r>
      <w:r w:rsidRPr="00344C0F">
        <w:t>стов), недостаточную оснащенность для приема туристов, пр</w:t>
      </w:r>
      <w:r w:rsidRPr="00344C0F">
        <w:t>о</w:t>
      </w:r>
      <w:r w:rsidRPr="00344C0F">
        <w:t>блемы транспортного обслуживания туристов, плохое состояние дорог, улиц, парков, низкий уровень благоустройства террит</w:t>
      </w:r>
      <w:r w:rsidRPr="00344C0F">
        <w:t>о</w:t>
      </w:r>
      <w:r w:rsidRPr="00344C0F">
        <w:t>рии, отсутствие информационных материалов справочного х</w:t>
      </w:r>
      <w:r w:rsidRPr="00344C0F">
        <w:t>а</w:t>
      </w:r>
      <w:r w:rsidRPr="00344C0F">
        <w:t>рактера (путеводителей, схем, карт</w:t>
      </w:r>
      <w:r w:rsidR="008E3EDC" w:rsidRPr="00344C0F">
        <w:t xml:space="preserve"> и д</w:t>
      </w:r>
      <w:r w:rsidRPr="00344C0F">
        <w:t>р.), напряженность экол</w:t>
      </w:r>
      <w:r w:rsidRPr="00344C0F">
        <w:t>о</w:t>
      </w:r>
      <w:r w:rsidRPr="00344C0F">
        <w:t>гической или политической обстановки</w:t>
      </w:r>
      <w:r w:rsidR="008E3EDC" w:rsidRPr="00344C0F">
        <w:t xml:space="preserve"> в р</w:t>
      </w:r>
      <w:r w:rsidRPr="00344C0F">
        <w:t>айоне предполагаемого путешествия</w:t>
      </w:r>
      <w:r w:rsidR="008E3EDC" w:rsidRPr="00344C0F">
        <w:t xml:space="preserve"> и т. д.</w:t>
      </w:r>
    </w:p>
    <w:p w14:paraId="2C618A2B" w14:textId="48D3988A" w:rsidR="007D1FFE" w:rsidRPr="00344C0F" w:rsidRDefault="007D1FFE" w:rsidP="007D1FFE">
      <w:r w:rsidRPr="00344C0F">
        <w:t>Эффективность работы турфирмы оценивают</w:t>
      </w:r>
      <w:r w:rsidR="008E3EDC" w:rsidRPr="00344C0F">
        <w:t xml:space="preserve"> с п</w:t>
      </w:r>
      <w:r w:rsidRPr="00344C0F">
        <w:t>омощью показателя прибыли, показателя рентабельности, данных</w:t>
      </w:r>
      <w:r w:rsidR="008E3EDC" w:rsidRPr="00344C0F">
        <w:t xml:space="preserve"> по а</w:t>
      </w:r>
      <w:r w:rsidRPr="00344C0F">
        <w:t>нализу удовлетворения потребителей данным туристским продуктом.</w:t>
      </w:r>
    </w:p>
    <w:p w14:paraId="574768CB" w14:textId="237D212F" w:rsidR="008E3EDC" w:rsidRPr="00344C0F" w:rsidRDefault="007D1FFE" w:rsidP="007D1FFE">
      <w:r w:rsidRPr="00344C0F">
        <w:rPr>
          <w:b/>
        </w:rPr>
        <w:t xml:space="preserve">Степень удовлетворения потребителя турпродуктом </w:t>
      </w:r>
      <w:r w:rsidRPr="00344C0F">
        <w:t>можно определить</w:t>
      </w:r>
      <w:r w:rsidR="008E3EDC" w:rsidRPr="00344C0F">
        <w:t xml:space="preserve"> с п</w:t>
      </w:r>
      <w:r w:rsidRPr="00344C0F">
        <w:t>омощью:</w:t>
      </w:r>
    </w:p>
    <w:p w14:paraId="333968CC" w14:textId="77777777" w:rsidR="008E3EDC" w:rsidRPr="00344C0F" w:rsidRDefault="008E3EDC" w:rsidP="007D1FFE">
      <w:r w:rsidRPr="00344C0F">
        <w:t>–</w:t>
      </w:r>
      <w:r w:rsidR="007D1FFE" w:rsidRPr="00344C0F">
        <w:t xml:space="preserve"> проведения опроса туристов после совершения ими п</w:t>
      </w:r>
      <w:r w:rsidR="007D1FFE" w:rsidRPr="00344C0F">
        <w:t>о</w:t>
      </w:r>
      <w:r w:rsidR="007D1FFE" w:rsidRPr="00344C0F">
        <w:t>ездки (телефонные звонки);</w:t>
      </w:r>
    </w:p>
    <w:p w14:paraId="5B6F5051" w14:textId="1F0EC5A9" w:rsidR="008E3EDC" w:rsidRPr="00344C0F" w:rsidRDefault="008E3EDC" w:rsidP="007D1FFE">
      <w:r w:rsidRPr="00344C0F">
        <w:t>–</w:t>
      </w:r>
      <w:r w:rsidR="007D1FFE" w:rsidRPr="00344C0F">
        <w:t xml:space="preserve"> проведения форума</w:t>
      </w:r>
      <w:r w:rsidRPr="00344C0F">
        <w:t xml:space="preserve"> на с</w:t>
      </w:r>
      <w:r w:rsidR="007D1FFE" w:rsidRPr="00344C0F">
        <w:t>айте туристской компании, где каждый может оставить свое мнение</w:t>
      </w:r>
      <w:r w:rsidRPr="00344C0F">
        <w:t xml:space="preserve"> о с</w:t>
      </w:r>
      <w:r w:rsidR="007D1FFE" w:rsidRPr="00344C0F">
        <w:t>овершенной поездке или задать вопросы;</w:t>
      </w:r>
    </w:p>
    <w:p w14:paraId="41937B82" w14:textId="77777777" w:rsidR="008E3EDC" w:rsidRPr="00344C0F" w:rsidRDefault="008E3EDC" w:rsidP="007D1FFE">
      <w:r w:rsidRPr="00344C0F">
        <w:t>–</w:t>
      </w:r>
      <w:r w:rsidR="007D1FFE" w:rsidRPr="00344C0F">
        <w:t xml:space="preserve"> многократного пользования услугами туристской фирмы после совершения поездки; </w:t>
      </w:r>
    </w:p>
    <w:p w14:paraId="24974ADA" w14:textId="51F5F647" w:rsidR="007D1FFE" w:rsidRPr="00344C0F" w:rsidRDefault="008E3EDC" w:rsidP="007D1FFE">
      <w:r w:rsidRPr="00344C0F">
        <w:t>–</w:t>
      </w:r>
      <w:r w:rsidR="007D1FFE" w:rsidRPr="00344C0F">
        <w:t xml:space="preserve"> советов друзей, родственников, коллег, рекомендующих воспользоваться услугами турфирмы.</w:t>
      </w:r>
    </w:p>
    <w:p w14:paraId="5B1F56A0" w14:textId="3F40E590" w:rsidR="007D1FFE" w:rsidRPr="00344C0F" w:rsidRDefault="007D1FFE" w:rsidP="007D1FFE">
      <w:r w:rsidRPr="00344C0F">
        <w:t>Турпроектирование основывается</w:t>
      </w:r>
      <w:r w:rsidR="008E3EDC" w:rsidRPr="00344C0F">
        <w:t xml:space="preserve"> и о</w:t>
      </w:r>
      <w:r w:rsidRPr="00344C0F">
        <w:t>пределяется резул</w:t>
      </w:r>
      <w:r w:rsidRPr="00344C0F">
        <w:t>ь</w:t>
      </w:r>
      <w:r w:rsidRPr="00344C0F">
        <w:t xml:space="preserve">татами </w:t>
      </w:r>
      <w:r w:rsidRPr="00344C0F">
        <w:rPr>
          <w:i/>
        </w:rPr>
        <w:t>маркетингового исследования потребностей турист</w:t>
      </w:r>
      <w:r w:rsidRPr="00344C0F">
        <w:rPr>
          <w:i/>
        </w:rPr>
        <w:t>и</w:t>
      </w:r>
      <w:r w:rsidRPr="00344C0F">
        <w:rPr>
          <w:i/>
        </w:rPr>
        <w:t>ческого рынка</w:t>
      </w:r>
      <w:r w:rsidR="008E3EDC" w:rsidRPr="00344C0F">
        <w:rPr>
          <w:i/>
        </w:rPr>
        <w:t xml:space="preserve"> и п</w:t>
      </w:r>
      <w:r w:rsidRPr="00344C0F">
        <w:rPr>
          <w:i/>
        </w:rPr>
        <w:t>редложений основных конкурентов</w:t>
      </w:r>
      <w:r w:rsidR="008E3EDC" w:rsidRPr="00344C0F">
        <w:rPr>
          <w:i/>
        </w:rPr>
        <w:t xml:space="preserve"> на м</w:t>
      </w:r>
      <w:r w:rsidRPr="00344C0F">
        <w:rPr>
          <w:i/>
        </w:rPr>
        <w:t>естном рынке</w:t>
      </w:r>
      <w:r w:rsidRPr="00344C0F">
        <w:rPr>
          <w:u w:val="single"/>
        </w:rPr>
        <w:t>.</w:t>
      </w:r>
      <w:r w:rsidRPr="00344C0F">
        <w:t xml:space="preserve"> Турпроектирование проводится</w:t>
      </w:r>
      <w:r w:rsidR="008E3EDC" w:rsidRPr="00344C0F">
        <w:t xml:space="preserve"> в с</w:t>
      </w:r>
      <w:r w:rsidRPr="00344C0F">
        <w:t>реднем</w:t>
      </w:r>
      <w:r w:rsidR="008E3EDC" w:rsidRPr="00344C0F">
        <w:t xml:space="preserve"> за т</w:t>
      </w:r>
      <w:r w:rsidRPr="00344C0F">
        <w:t>ри месяца</w:t>
      </w:r>
      <w:r w:rsidR="008E3EDC" w:rsidRPr="00344C0F">
        <w:t xml:space="preserve"> до о</w:t>
      </w:r>
      <w:r w:rsidRPr="00344C0F">
        <w:t>бозначенных сроков тура или сезона,</w:t>
      </w:r>
      <w:r w:rsidR="008E3EDC" w:rsidRPr="00344C0F">
        <w:t xml:space="preserve"> в с</w:t>
      </w:r>
      <w:r w:rsidRPr="00344C0F">
        <w:t>лучае проектирования принципиально новых направлений или видов туров для местного рынка, приступать</w:t>
      </w:r>
      <w:r w:rsidR="008E3EDC" w:rsidRPr="00344C0F">
        <w:t xml:space="preserve"> к д</w:t>
      </w:r>
      <w:r w:rsidRPr="00344C0F">
        <w:t>анному этапу работы необходимо намного раньше. Проект есть неконкретизирова</w:t>
      </w:r>
      <w:r w:rsidRPr="00344C0F">
        <w:t>н</w:t>
      </w:r>
      <w:r w:rsidRPr="00344C0F">
        <w:t>ное</w:t>
      </w:r>
      <w:r w:rsidR="00B24E92">
        <w:t xml:space="preserve"> (в </w:t>
      </w:r>
      <w:r w:rsidRPr="00344C0F">
        <w:t>точности</w:t>
      </w:r>
      <w:r w:rsidR="008E3EDC" w:rsidRPr="00344C0F">
        <w:t xml:space="preserve"> до н</w:t>
      </w:r>
      <w:r w:rsidRPr="00344C0F">
        <w:t>аименований отелей, перевозчиков, цен</w:t>
      </w:r>
      <w:r w:rsidR="008E3EDC" w:rsidRPr="00344C0F">
        <w:t xml:space="preserve"> и т. д.</w:t>
      </w:r>
      <w:r w:rsidRPr="00344C0F">
        <w:t>) представление</w:t>
      </w:r>
      <w:r w:rsidR="008E3EDC" w:rsidRPr="00344C0F">
        <w:t xml:space="preserve"> о б</w:t>
      </w:r>
      <w:r w:rsidRPr="00344C0F">
        <w:t>удущей туристской программе, кот</w:t>
      </w:r>
      <w:r w:rsidRPr="00344C0F">
        <w:t>о</w:t>
      </w:r>
      <w:r w:rsidRPr="00344C0F">
        <w:t>рый обычно содержит следующую информацию: определение рекреационной специализации туристского направления (например, ландшафтные красоты, исторические памятники, уникальные возможности поправки здоровья</w:t>
      </w:r>
      <w:r w:rsidR="008E3EDC" w:rsidRPr="00344C0F">
        <w:t xml:space="preserve"> и т. д.</w:t>
      </w:r>
      <w:r w:rsidRPr="00344C0F">
        <w:t>), проложе</w:t>
      </w:r>
      <w:r w:rsidRPr="00344C0F">
        <w:t>н</w:t>
      </w:r>
      <w:r w:rsidRPr="00344C0F">
        <w:t>ный маршрут (пункт отправления, перечень пунктов стоянок, пункт прибытия</w:t>
      </w:r>
      <w:r w:rsidR="008E3EDC" w:rsidRPr="00344C0F">
        <w:t xml:space="preserve"> и т. д.</w:t>
      </w:r>
      <w:r w:rsidRPr="00344C0F">
        <w:t>), перечень применяемых</w:t>
      </w:r>
      <w:r w:rsidR="008E3EDC" w:rsidRPr="00344C0F">
        <w:t xml:space="preserve"> в т</w:t>
      </w:r>
      <w:r w:rsidRPr="00344C0F">
        <w:t>уре услуг п</w:t>
      </w:r>
      <w:r w:rsidRPr="00344C0F">
        <w:t>о</w:t>
      </w:r>
      <w:r w:rsidRPr="00344C0F">
        <w:t>ставщиков (отели</w:t>
      </w:r>
      <w:r w:rsidR="008E3EDC" w:rsidRPr="00344C0F">
        <w:t xml:space="preserve"> и п</w:t>
      </w:r>
      <w:r w:rsidRPr="00344C0F">
        <w:t>еревозчики), возможности</w:t>
      </w:r>
      <w:r w:rsidR="008E3EDC" w:rsidRPr="00344C0F">
        <w:t xml:space="preserve"> и к</w:t>
      </w:r>
      <w:r w:rsidRPr="00344C0F">
        <w:t>ачество ок</w:t>
      </w:r>
      <w:r w:rsidRPr="00344C0F">
        <w:t>а</w:t>
      </w:r>
      <w:r w:rsidRPr="00344C0F">
        <w:t>зания дополнительных услуг</w:t>
      </w:r>
      <w:r w:rsidR="008E3EDC" w:rsidRPr="00344C0F">
        <w:t xml:space="preserve"> в т</w:t>
      </w:r>
      <w:r w:rsidRPr="00344C0F">
        <w:t>уре (зависят</w:t>
      </w:r>
      <w:r w:rsidR="008E3EDC" w:rsidRPr="00344C0F">
        <w:t xml:space="preserve"> от ц</w:t>
      </w:r>
      <w:r w:rsidRPr="00344C0F">
        <w:t>елей турис</w:t>
      </w:r>
      <w:r w:rsidRPr="00344C0F">
        <w:t>т</w:t>
      </w:r>
      <w:r w:rsidRPr="00344C0F">
        <w:t>ской поездки, например, активная экскурсионная программа</w:t>
      </w:r>
      <w:r w:rsidR="008E3EDC" w:rsidRPr="00344C0F">
        <w:t xml:space="preserve"> — </w:t>
      </w:r>
      <w:r w:rsidRPr="00344C0F">
        <w:t>для познавательных туров, организованный досуг</w:t>
      </w:r>
      <w:r w:rsidR="008E3EDC" w:rsidRPr="00344C0F">
        <w:t xml:space="preserve"> — </w:t>
      </w:r>
      <w:r w:rsidRPr="00344C0F">
        <w:t>для кру</w:t>
      </w:r>
      <w:r w:rsidRPr="00344C0F">
        <w:t>и</w:t>
      </w:r>
      <w:r w:rsidRPr="00344C0F">
        <w:t>зов).</w:t>
      </w:r>
    </w:p>
    <w:p w14:paraId="5C4B1243" w14:textId="76098033" w:rsidR="007D1FFE" w:rsidRPr="00344C0F" w:rsidRDefault="007D1FFE" w:rsidP="007D1FFE">
      <w:r w:rsidRPr="00344C0F">
        <w:t>В связи</w:t>
      </w:r>
      <w:r w:rsidR="008E3EDC" w:rsidRPr="00344C0F">
        <w:t xml:space="preserve"> с т</w:t>
      </w:r>
      <w:r w:rsidRPr="00344C0F">
        <w:t>ем, что турпроектирование основывается</w:t>
      </w:r>
      <w:r w:rsidR="008E3EDC" w:rsidRPr="00344C0F">
        <w:t xml:space="preserve"> на м</w:t>
      </w:r>
      <w:r w:rsidRPr="00344C0F">
        <w:t>аркетинговом исследовании местного туристского рынка, турпроект как его результат должен: представлять собой ко</w:t>
      </w:r>
      <w:r w:rsidRPr="00344C0F">
        <w:t>м</w:t>
      </w:r>
      <w:r w:rsidRPr="00344C0F">
        <w:t>промисс между потребностями туристов</w:t>
      </w:r>
      <w:r w:rsidR="008E3EDC" w:rsidRPr="00344C0F">
        <w:t xml:space="preserve"> и в</w:t>
      </w:r>
      <w:r w:rsidRPr="00344C0F">
        <w:t>озможностями с</w:t>
      </w:r>
      <w:r w:rsidRPr="00344C0F">
        <w:t>а</w:t>
      </w:r>
      <w:r w:rsidRPr="00344C0F">
        <w:t>мого оператора, быть ориентированным</w:t>
      </w:r>
      <w:r w:rsidR="008E3EDC" w:rsidRPr="00344C0F">
        <w:t xml:space="preserve"> на к</w:t>
      </w:r>
      <w:r w:rsidRPr="00344C0F">
        <w:t>онкретный сегмент туристского рынка, иметь собственную позицию</w:t>
      </w:r>
      <w:r w:rsidR="008E3EDC" w:rsidRPr="00344C0F">
        <w:t xml:space="preserve"> на р</w:t>
      </w:r>
      <w:r w:rsidRPr="00344C0F">
        <w:t>ынке, о</w:t>
      </w:r>
      <w:r w:rsidRPr="00344C0F">
        <w:t>б</w:t>
      </w:r>
      <w:r w:rsidRPr="00344C0F">
        <w:t>ладать определенным набором конкурентных преимуществ, я</w:t>
      </w:r>
      <w:r w:rsidRPr="00344C0F">
        <w:t>в</w:t>
      </w:r>
      <w:r w:rsidRPr="00344C0F">
        <w:t>ляться магистральным направлением развития фирмы, опред</w:t>
      </w:r>
      <w:r w:rsidRPr="00344C0F">
        <w:t>е</w:t>
      </w:r>
      <w:r w:rsidRPr="00344C0F">
        <w:t>ляющим направление последующей деятельности туроператора.</w:t>
      </w:r>
    </w:p>
    <w:p w14:paraId="560C6CE3" w14:textId="62F0D83F" w:rsidR="008E3EDC" w:rsidRPr="00344C0F" w:rsidRDefault="00DA07DA" w:rsidP="00DA07DA">
      <w:pPr>
        <w:pStyle w:val="20"/>
      </w:pPr>
      <w:bookmarkStart w:id="81" w:name="_Toc63358611"/>
      <w:r>
        <w:t>5</w:t>
      </w:r>
      <w:r w:rsidR="007D1FFE" w:rsidRPr="00344C0F">
        <w:t>.</w:t>
      </w:r>
      <w:r w:rsidR="00771069">
        <w:t>6</w:t>
      </w:r>
      <w:r w:rsidR="007D1FFE" w:rsidRPr="00344C0F">
        <w:t xml:space="preserve">. Роль федерального </w:t>
      </w:r>
      <w:r w:rsidR="007D1FFE" w:rsidRPr="00B96F02">
        <w:t>центра</w:t>
      </w:r>
      <w:r w:rsidR="008E3EDC" w:rsidRPr="00B96F02">
        <w:t xml:space="preserve"> в п</w:t>
      </w:r>
      <w:r w:rsidR="007D1FFE" w:rsidRPr="00B96F02">
        <w:t>роектировании развити</w:t>
      </w:r>
      <w:r w:rsidR="00B96F02" w:rsidRPr="00B96F02">
        <w:t>я</w:t>
      </w:r>
      <w:r w:rsidR="007D1FFE" w:rsidRPr="00B96F02">
        <w:t xml:space="preserve"> туризма</w:t>
      </w:r>
      <w:r w:rsidR="008E3EDC" w:rsidRPr="00B96F02">
        <w:t xml:space="preserve"> в Р</w:t>
      </w:r>
      <w:r w:rsidR="007D1FFE" w:rsidRPr="00B96F02">
        <w:t>оссии</w:t>
      </w:r>
      <w:bookmarkEnd w:id="81"/>
    </w:p>
    <w:p w14:paraId="2ABBB7D4" w14:textId="689E78B6" w:rsidR="007D1FFE" w:rsidRPr="00344C0F" w:rsidRDefault="007D1FFE" w:rsidP="007D1FFE">
      <w:r w:rsidRPr="00344C0F">
        <w:t>Современное развитие туризма</w:t>
      </w:r>
      <w:r w:rsidR="008E3EDC" w:rsidRPr="00344C0F">
        <w:t xml:space="preserve"> в Р</w:t>
      </w:r>
      <w:r w:rsidRPr="00344C0F">
        <w:t>оссии характеризуется наличием глубоких противоречий</w:t>
      </w:r>
      <w:r w:rsidR="008E3EDC" w:rsidRPr="00344C0F">
        <w:t xml:space="preserve"> в е</w:t>
      </w:r>
      <w:r w:rsidRPr="00344C0F">
        <w:t>го организационной стру</w:t>
      </w:r>
      <w:r w:rsidRPr="00344C0F">
        <w:t>к</w:t>
      </w:r>
      <w:r w:rsidRPr="00344C0F">
        <w:t>туре.</w:t>
      </w:r>
      <w:r w:rsidR="008E3EDC" w:rsidRPr="00344C0F">
        <w:t xml:space="preserve"> С о</w:t>
      </w:r>
      <w:r w:rsidRPr="00344C0F">
        <w:t>дной стороны, современное состояние туризма</w:t>
      </w:r>
      <w:r w:rsidR="008E3EDC" w:rsidRPr="00344C0F">
        <w:t xml:space="preserve"> в Р</w:t>
      </w:r>
      <w:r w:rsidRPr="00344C0F">
        <w:t>оссии расценивается как кризисное, связанное</w:t>
      </w:r>
      <w:r w:rsidR="008E3EDC" w:rsidRPr="00344C0F">
        <w:t xml:space="preserve"> с р</w:t>
      </w:r>
      <w:r w:rsidRPr="00344C0F">
        <w:t>езким пад</w:t>
      </w:r>
      <w:r w:rsidRPr="00344C0F">
        <w:t>е</w:t>
      </w:r>
      <w:r w:rsidRPr="00344C0F">
        <w:t>нием достигнутых ранее объемов.</w:t>
      </w:r>
      <w:r w:rsidR="008E3EDC" w:rsidRPr="00344C0F">
        <w:t xml:space="preserve"> С д</w:t>
      </w:r>
      <w:r w:rsidRPr="00344C0F">
        <w:t>ругой стороны, отмечаю</w:t>
      </w:r>
      <w:r w:rsidRPr="00344C0F">
        <w:t>т</w:t>
      </w:r>
      <w:r w:rsidRPr="00344C0F">
        <w:t>ся высокие темпы строительства туристских объектов, отвеч</w:t>
      </w:r>
      <w:r w:rsidRPr="00344C0F">
        <w:t>а</w:t>
      </w:r>
      <w:r w:rsidRPr="00344C0F">
        <w:t>ющих самым высоким мировым стандартам, значительное увеличение выездов россиян</w:t>
      </w:r>
      <w:r w:rsidR="008E3EDC" w:rsidRPr="00344C0F">
        <w:t xml:space="preserve"> в з</w:t>
      </w:r>
      <w:r w:rsidRPr="00344C0F">
        <w:t>арубежные поездки, рост числа туристских организаций</w:t>
      </w:r>
      <w:r w:rsidR="008E3EDC" w:rsidRPr="00344C0F">
        <w:t xml:space="preserve"> по в</w:t>
      </w:r>
      <w:r w:rsidRPr="00344C0F">
        <w:t>сей территории России.</w:t>
      </w:r>
    </w:p>
    <w:p w14:paraId="7E88064B" w14:textId="0F1153BF" w:rsidR="007D1FFE" w:rsidRPr="00344C0F" w:rsidRDefault="007D1FFE" w:rsidP="007D1FFE">
      <w:r w:rsidRPr="00344C0F">
        <w:t>Уровень цен</w:t>
      </w:r>
      <w:r w:rsidR="008E3EDC" w:rsidRPr="00344C0F">
        <w:t xml:space="preserve"> на м</w:t>
      </w:r>
      <w:r w:rsidRPr="00344C0F">
        <w:t>ногие услуги</w:t>
      </w:r>
      <w:r w:rsidR="008E3EDC" w:rsidRPr="00344C0F">
        <w:t xml:space="preserve"> по в</w:t>
      </w:r>
      <w:r w:rsidRPr="00344C0F">
        <w:t>нутреннему туризму</w:t>
      </w:r>
      <w:r w:rsidR="008E3EDC" w:rsidRPr="00344C0F">
        <w:t xml:space="preserve"> и о</w:t>
      </w:r>
      <w:r w:rsidRPr="00344C0F">
        <w:t>тдыху сравнялся</w:t>
      </w:r>
      <w:r w:rsidR="008E3EDC" w:rsidRPr="00344C0F">
        <w:t xml:space="preserve"> и д</w:t>
      </w:r>
      <w:r w:rsidRPr="00344C0F">
        <w:t>аже превысил уровень цен</w:t>
      </w:r>
      <w:r w:rsidR="008E3EDC" w:rsidRPr="00344C0F">
        <w:t xml:space="preserve"> на а</w:t>
      </w:r>
      <w:r w:rsidRPr="00344C0F">
        <w:t>налогичные предложения</w:t>
      </w:r>
      <w:r w:rsidR="008E3EDC" w:rsidRPr="00344C0F">
        <w:t xml:space="preserve"> по в</w:t>
      </w:r>
      <w:r w:rsidRPr="00344C0F">
        <w:t>ыездному туризму. Это сде</w:t>
      </w:r>
      <w:r w:rsidRPr="00344C0F">
        <w:t>р</w:t>
      </w:r>
      <w:r w:rsidRPr="00344C0F">
        <w:t>живает развитие внутреннего туризма, поскольку разнообразие международных туристских предложений, высокое качество обслуживания</w:t>
      </w:r>
      <w:r w:rsidR="008E3EDC" w:rsidRPr="00344C0F">
        <w:t xml:space="preserve"> на з</w:t>
      </w:r>
      <w:r w:rsidRPr="00344C0F">
        <w:t>арубежных курортах делает его неконкуре</w:t>
      </w:r>
      <w:r w:rsidRPr="00344C0F">
        <w:t>н</w:t>
      </w:r>
      <w:r w:rsidRPr="00344C0F">
        <w:t>тоспособным.</w:t>
      </w:r>
    </w:p>
    <w:p w14:paraId="6C112F56" w14:textId="1D30F218" w:rsidR="008E3EDC" w:rsidRPr="00344C0F" w:rsidRDefault="007D1FFE" w:rsidP="007D1FFE">
      <w:r w:rsidRPr="00344C0F">
        <w:t xml:space="preserve">Целый </w:t>
      </w:r>
      <w:r w:rsidRPr="00344C0F">
        <w:rPr>
          <w:i/>
        </w:rPr>
        <w:t>комплекс факторов лимитирует процессы</w:t>
      </w:r>
      <w:r w:rsidR="008E3EDC" w:rsidRPr="00344C0F">
        <w:rPr>
          <w:i/>
        </w:rPr>
        <w:t xml:space="preserve"> по о</w:t>
      </w:r>
      <w:r w:rsidRPr="00344C0F">
        <w:rPr>
          <w:i/>
        </w:rPr>
        <w:t>птимальному использованию туристских ресурсов</w:t>
      </w:r>
      <w:r w:rsidRPr="00344C0F">
        <w:t>.</w:t>
      </w:r>
      <w:r w:rsidR="008E3EDC" w:rsidRPr="00344C0F">
        <w:t xml:space="preserve"> Из к</w:t>
      </w:r>
      <w:r w:rsidRPr="00344C0F">
        <w:t>омплекса подобных факторов особо отметим:</w:t>
      </w:r>
    </w:p>
    <w:p w14:paraId="74281DF4" w14:textId="61B50C72" w:rsidR="008E3EDC" w:rsidRPr="00344C0F" w:rsidRDefault="008E3EDC" w:rsidP="007D1FFE">
      <w:r w:rsidRPr="00344C0F">
        <w:t>–</w:t>
      </w:r>
      <w:r w:rsidR="007D1FFE" w:rsidRPr="00344C0F">
        <w:t xml:space="preserve"> экономическую нестабильность</w:t>
      </w:r>
      <w:r w:rsidRPr="00344C0F">
        <w:t xml:space="preserve"> в с</w:t>
      </w:r>
      <w:r w:rsidR="007D1FFE" w:rsidRPr="00344C0F">
        <w:t>тране</w:t>
      </w:r>
      <w:r w:rsidRPr="00344C0F">
        <w:t xml:space="preserve"> и о</w:t>
      </w:r>
      <w:r w:rsidR="007D1FFE" w:rsidRPr="00344C0F">
        <w:t>тсутствие</w:t>
      </w:r>
      <w:r w:rsidRPr="00344C0F">
        <w:t xml:space="preserve"> у г</w:t>
      </w:r>
      <w:r w:rsidR="007D1FFE" w:rsidRPr="00344C0F">
        <w:t>раждан Российской Федерации достаточных средств для п</w:t>
      </w:r>
      <w:r w:rsidR="007D1FFE" w:rsidRPr="00344C0F">
        <w:t>у</w:t>
      </w:r>
      <w:r w:rsidR="007D1FFE" w:rsidRPr="00344C0F">
        <w:t>тешествий;</w:t>
      </w:r>
    </w:p>
    <w:p w14:paraId="03586031" w14:textId="7D32B18C" w:rsidR="008E3EDC" w:rsidRPr="00344C0F" w:rsidRDefault="008E3EDC" w:rsidP="007D1FFE">
      <w:r w:rsidRPr="00344C0F">
        <w:t>–</w:t>
      </w:r>
      <w:r w:rsidR="007D1FFE" w:rsidRPr="00344C0F">
        <w:t xml:space="preserve"> политическую напряженность</w:t>
      </w:r>
      <w:r w:rsidRPr="00344C0F">
        <w:t xml:space="preserve"> в н</w:t>
      </w:r>
      <w:r w:rsidR="007D1FFE" w:rsidRPr="00344C0F">
        <w:t>екоторых регионах;</w:t>
      </w:r>
    </w:p>
    <w:p w14:paraId="1B4801F4" w14:textId="47CBA067" w:rsidR="008E3EDC" w:rsidRPr="00344C0F" w:rsidRDefault="008E3EDC" w:rsidP="007D1FFE">
      <w:r w:rsidRPr="00344C0F">
        <w:t>–</w:t>
      </w:r>
      <w:r w:rsidR="007D1FFE" w:rsidRPr="00344C0F">
        <w:t xml:space="preserve"> недостаточное внимание местной администрации</w:t>
      </w:r>
      <w:r w:rsidRPr="00344C0F">
        <w:t xml:space="preserve"> в р</w:t>
      </w:r>
      <w:r w:rsidR="007D1FFE" w:rsidRPr="00344C0F">
        <w:t>яде регионов</w:t>
      </w:r>
      <w:r w:rsidRPr="00344C0F">
        <w:t xml:space="preserve"> к п</w:t>
      </w:r>
      <w:r w:rsidR="007D1FFE" w:rsidRPr="00344C0F">
        <w:t xml:space="preserve">роблемам развития туризма; </w:t>
      </w:r>
    </w:p>
    <w:p w14:paraId="6BFF21F9" w14:textId="68A17896" w:rsidR="008E3EDC" w:rsidRPr="00344C0F" w:rsidRDefault="008E3EDC" w:rsidP="007D1FFE">
      <w:r w:rsidRPr="00344C0F">
        <w:t>–</w:t>
      </w:r>
      <w:r w:rsidR="007D1FFE" w:rsidRPr="00344C0F">
        <w:t xml:space="preserve"> проявляющийся</w:t>
      </w:r>
      <w:r w:rsidRPr="00344C0F">
        <w:t xml:space="preserve"> до с</w:t>
      </w:r>
      <w:r w:rsidR="007D1FFE" w:rsidRPr="00344C0F">
        <w:t>их пор дисбаланс между высокой стоимостью сервисных услуг при</w:t>
      </w:r>
      <w:r w:rsidRPr="00344C0F">
        <w:t xml:space="preserve"> не в</w:t>
      </w:r>
      <w:r w:rsidR="007D1FFE" w:rsidRPr="00344C0F">
        <w:t>сегда высоком</w:t>
      </w:r>
      <w:r w:rsidRPr="00344C0F">
        <w:t xml:space="preserve"> их к</w:t>
      </w:r>
      <w:r w:rsidR="007D1FFE" w:rsidRPr="00344C0F">
        <w:t xml:space="preserve">ачестве; </w:t>
      </w:r>
    </w:p>
    <w:p w14:paraId="683DB71D" w14:textId="27D2A84A" w:rsidR="008E3EDC" w:rsidRPr="00344C0F" w:rsidRDefault="008E3EDC" w:rsidP="007D1FFE">
      <w:r w:rsidRPr="00344C0F">
        <w:t>–</w:t>
      </w:r>
      <w:r w:rsidR="007D1FFE" w:rsidRPr="00344C0F">
        <w:t xml:space="preserve"> недостаточная информированность как отечественных, так</w:t>
      </w:r>
      <w:r w:rsidRPr="00344C0F">
        <w:t xml:space="preserve"> и и</w:t>
      </w:r>
      <w:r w:rsidR="007D1FFE" w:rsidRPr="00344C0F">
        <w:t>ностранных туристов</w:t>
      </w:r>
      <w:r w:rsidRPr="00344C0F">
        <w:t xml:space="preserve"> о т</w:t>
      </w:r>
      <w:r w:rsidR="007D1FFE" w:rsidRPr="00344C0F">
        <w:t>уристских возможностях</w:t>
      </w:r>
      <w:r w:rsidRPr="00344C0F">
        <w:t xml:space="preserve"> и п</w:t>
      </w:r>
      <w:r w:rsidR="007D1FFE" w:rsidRPr="00344C0F">
        <w:t>редложениях</w:t>
      </w:r>
      <w:r w:rsidRPr="00344C0F">
        <w:t xml:space="preserve"> в р</w:t>
      </w:r>
      <w:r w:rsidR="007D1FFE" w:rsidRPr="00344C0F">
        <w:t>азных районах страны;</w:t>
      </w:r>
    </w:p>
    <w:p w14:paraId="547EC2AC" w14:textId="725ADEBB" w:rsidR="008E3EDC" w:rsidRPr="00344C0F" w:rsidRDefault="008E3EDC" w:rsidP="007D1FFE">
      <w:r w:rsidRPr="00344C0F">
        <w:t>–</w:t>
      </w:r>
      <w:r w:rsidR="007D1FFE" w:rsidRPr="00344C0F">
        <w:t xml:space="preserve"> плохое состояние дорог</w:t>
      </w:r>
      <w:r w:rsidRPr="00344C0F">
        <w:t xml:space="preserve"> и о</w:t>
      </w:r>
      <w:r w:rsidR="007D1FFE" w:rsidRPr="00344C0F">
        <w:t>тсутствие оборудованных для временного отдыха остановок вдоль трасс;</w:t>
      </w:r>
    </w:p>
    <w:p w14:paraId="78AEB6E9" w14:textId="4D575673" w:rsidR="008E3EDC" w:rsidRPr="00344C0F" w:rsidRDefault="008E3EDC" w:rsidP="007D1FFE">
      <w:r w:rsidRPr="00344C0F">
        <w:t>–</w:t>
      </w:r>
      <w:r w:rsidR="007D1FFE" w:rsidRPr="00344C0F">
        <w:t xml:space="preserve"> неоправданно высокие расценки</w:t>
      </w:r>
      <w:r w:rsidRPr="00344C0F">
        <w:t xml:space="preserve"> за п</w:t>
      </w:r>
      <w:r w:rsidR="007D1FFE" w:rsidRPr="00344C0F">
        <w:t>редоставляемые м</w:t>
      </w:r>
      <w:r w:rsidR="007D1FFE" w:rsidRPr="00344C0F">
        <w:t>е</w:t>
      </w:r>
      <w:r w:rsidR="007D1FFE" w:rsidRPr="00344C0F">
        <w:t>ста для размещения</w:t>
      </w:r>
      <w:r w:rsidRPr="00344C0F">
        <w:t xml:space="preserve"> и о</w:t>
      </w:r>
      <w:r w:rsidR="007D1FFE" w:rsidRPr="00344C0F">
        <w:t>казываемые услуги;</w:t>
      </w:r>
    </w:p>
    <w:p w14:paraId="458E3186" w14:textId="6D5B9900" w:rsidR="007D1FFE" w:rsidRPr="00344C0F" w:rsidRDefault="008E3EDC" w:rsidP="007D1FFE">
      <w:r w:rsidRPr="00344C0F">
        <w:t>–</w:t>
      </w:r>
      <w:r w:rsidR="007D1FFE" w:rsidRPr="00344C0F">
        <w:t xml:space="preserve"> несоответствие показателей надежности, качества, сто</w:t>
      </w:r>
      <w:r w:rsidR="007D1FFE" w:rsidRPr="00344C0F">
        <w:t>и</w:t>
      </w:r>
      <w:r w:rsidR="007D1FFE" w:rsidRPr="00344C0F">
        <w:t>мости транспортных перемещений</w:t>
      </w:r>
      <w:r w:rsidRPr="00344C0F">
        <w:t xml:space="preserve"> и р</w:t>
      </w:r>
      <w:r w:rsidR="007D1FFE" w:rsidRPr="00344C0F">
        <w:t>азмеров территории Ро</w:t>
      </w:r>
      <w:r w:rsidR="007D1FFE" w:rsidRPr="00344C0F">
        <w:t>с</w:t>
      </w:r>
      <w:r w:rsidR="007D1FFE" w:rsidRPr="00344C0F">
        <w:t xml:space="preserve">сийской Федерации. </w:t>
      </w:r>
    </w:p>
    <w:p w14:paraId="7B0ECDCC" w14:textId="4A334290" w:rsidR="007D1FFE" w:rsidRPr="00344C0F" w:rsidRDefault="007D1FFE" w:rsidP="007D1FFE">
      <w:r w:rsidRPr="00344C0F">
        <w:t>Современный потребитель значительно отличается</w:t>
      </w:r>
      <w:r w:rsidR="008E3EDC" w:rsidRPr="00344C0F">
        <w:t xml:space="preserve"> от п</w:t>
      </w:r>
      <w:r w:rsidRPr="00344C0F">
        <w:t>редыдущих поколений:</w:t>
      </w:r>
      <w:r w:rsidR="008E3EDC" w:rsidRPr="00344C0F">
        <w:t xml:space="preserve"> он х</w:t>
      </w:r>
      <w:r w:rsidRPr="00344C0F">
        <w:t>орошо осознает, что хочет п</w:t>
      </w:r>
      <w:r w:rsidRPr="00344C0F">
        <w:t>о</w:t>
      </w:r>
      <w:r w:rsidRPr="00344C0F">
        <w:t>лучить,</w:t>
      </w:r>
      <w:r w:rsidR="008E3EDC" w:rsidRPr="00344C0F">
        <w:t xml:space="preserve"> он в</w:t>
      </w:r>
      <w:r w:rsidRPr="00344C0F">
        <w:t>ысокотехнологичен</w:t>
      </w:r>
      <w:r w:rsidR="008E3EDC" w:rsidRPr="00344C0F">
        <w:t xml:space="preserve"> и г</w:t>
      </w:r>
      <w:r w:rsidRPr="00344C0F">
        <w:t>отов</w:t>
      </w:r>
      <w:r w:rsidR="008E3EDC" w:rsidRPr="00344C0F">
        <w:t xml:space="preserve"> к п</w:t>
      </w:r>
      <w:r w:rsidRPr="00344C0F">
        <w:t>олучению нового опыта. Неограниченный доступ</w:t>
      </w:r>
      <w:r w:rsidR="008E3EDC" w:rsidRPr="00344C0F">
        <w:t xml:space="preserve"> к и</w:t>
      </w:r>
      <w:r w:rsidRPr="00344C0F">
        <w:t>нформации делает совреме</w:t>
      </w:r>
      <w:r w:rsidRPr="00344C0F">
        <w:t>н</w:t>
      </w:r>
      <w:r w:rsidRPr="00344C0F">
        <w:t>ного потенциального туриста более открытым для обмена своим личным опытом</w:t>
      </w:r>
      <w:r w:rsidR="008E3EDC" w:rsidRPr="00344C0F">
        <w:t xml:space="preserve"> в с</w:t>
      </w:r>
      <w:r w:rsidRPr="00344C0F">
        <w:t>оциальных сетях</w:t>
      </w:r>
      <w:r w:rsidR="008E3EDC" w:rsidRPr="00344C0F">
        <w:t xml:space="preserve"> и на с</w:t>
      </w:r>
      <w:r w:rsidRPr="00344C0F">
        <w:t xml:space="preserve">пециализированных платформах. </w:t>
      </w:r>
      <w:r w:rsidRPr="00344C0F">
        <w:rPr>
          <w:iCs/>
        </w:rPr>
        <w:t>Особенностью туристского спроса</w:t>
      </w:r>
      <w:r w:rsidR="008E3EDC" w:rsidRPr="00344C0F">
        <w:rPr>
          <w:iCs/>
        </w:rPr>
        <w:t xml:space="preserve"> в н</w:t>
      </w:r>
      <w:r w:rsidRPr="00344C0F">
        <w:rPr>
          <w:iCs/>
        </w:rPr>
        <w:t xml:space="preserve">астоящее </w:t>
      </w:r>
      <w:r w:rsidR="00BD70DC" w:rsidRPr="00344C0F">
        <w:rPr>
          <w:iCs/>
        </w:rPr>
        <w:t>время</w:t>
      </w:r>
      <w:r w:rsidRPr="00344C0F">
        <w:rPr>
          <w:iCs/>
        </w:rPr>
        <w:t xml:space="preserve"> является рост символической (знаковой) ценности</w:t>
      </w:r>
      <w:r w:rsidRPr="00344C0F">
        <w:rPr>
          <w:i/>
          <w:iCs/>
        </w:rPr>
        <w:t xml:space="preserve"> </w:t>
      </w:r>
      <w:r w:rsidRPr="00344C0F">
        <w:t>тури</w:t>
      </w:r>
      <w:r w:rsidRPr="00344C0F">
        <w:t>з</w:t>
      </w:r>
      <w:r w:rsidRPr="00344C0F">
        <w:t>ма, составляющей основу статусной позиции туриста. Утверд</w:t>
      </w:r>
      <w:r w:rsidRPr="00344C0F">
        <w:t>и</w:t>
      </w:r>
      <w:r w:rsidRPr="00344C0F">
        <w:t>лась новая символическая (знаковая) ценность туристских пое</w:t>
      </w:r>
      <w:r w:rsidRPr="00344C0F">
        <w:t>з</w:t>
      </w:r>
      <w:r w:rsidRPr="00344C0F">
        <w:t>док</w:t>
      </w:r>
      <w:r w:rsidR="008E3EDC" w:rsidRPr="00344C0F">
        <w:t xml:space="preserve"> и о</w:t>
      </w:r>
      <w:r w:rsidRPr="00344C0F">
        <w:t>тдыха, символизирующая успех</w:t>
      </w:r>
      <w:r w:rsidR="008E3EDC" w:rsidRPr="00344C0F">
        <w:t xml:space="preserve"> и п</w:t>
      </w:r>
      <w:r w:rsidRPr="00344C0F">
        <w:t>ринадлежность</w:t>
      </w:r>
      <w:r w:rsidR="008E3EDC" w:rsidRPr="00344C0F">
        <w:t xml:space="preserve"> к т</w:t>
      </w:r>
      <w:r w:rsidRPr="00344C0F">
        <w:t xml:space="preserve">ой или иной социальной группе, образу жизни, идеологическим пристрастиям, личностным качествам. Желание </w:t>
      </w:r>
      <w:r w:rsidR="00BD70DC" w:rsidRPr="00344C0F">
        <w:t>демонстрации</w:t>
      </w:r>
      <w:r w:rsidRPr="00344C0F">
        <w:t xml:space="preserve"> потребления </w:t>
      </w:r>
      <w:r w:rsidR="00BD70DC" w:rsidRPr="00344C0F">
        <w:t>туристского</w:t>
      </w:r>
      <w:r w:rsidRPr="00344C0F">
        <w:t xml:space="preserve"> продукта требует уникальности, акт</w:t>
      </w:r>
      <w:r w:rsidRPr="00344C0F">
        <w:t>у</w:t>
      </w:r>
      <w:r w:rsidRPr="00344C0F">
        <w:t>альной</w:t>
      </w:r>
      <w:r w:rsidR="008E3EDC" w:rsidRPr="00344C0F">
        <w:t xml:space="preserve"> в к</w:t>
      </w:r>
      <w:r w:rsidRPr="00344C0F">
        <w:t>онтексте индивидуальных целей туристов</w:t>
      </w:r>
      <w:r w:rsidR="008E3EDC" w:rsidRPr="00344C0F">
        <w:t xml:space="preserve"> и э</w:t>
      </w:r>
      <w:r w:rsidRPr="00344C0F">
        <w:t>кскурсантов. Отечественные организаторы туристской де</w:t>
      </w:r>
      <w:r w:rsidRPr="00344C0F">
        <w:t>я</w:t>
      </w:r>
      <w:r w:rsidRPr="00344C0F">
        <w:t>тельности нередко</w:t>
      </w:r>
      <w:r w:rsidR="008E3EDC" w:rsidRPr="00344C0F">
        <w:t xml:space="preserve"> не у</w:t>
      </w:r>
      <w:r w:rsidRPr="00344C0F">
        <w:t>читывают какие изменения претерпел «</w:t>
      </w:r>
      <w:r w:rsidRPr="00344C0F">
        <w:rPr>
          <w:i/>
        </w:rPr>
        <w:t>среднестатистический турист</w:t>
      </w:r>
      <w:r w:rsidRPr="00344C0F">
        <w:t>»</w:t>
      </w:r>
      <w:r w:rsidR="008E3EDC" w:rsidRPr="00344C0F">
        <w:t xml:space="preserve"> за п</w:t>
      </w:r>
      <w:r w:rsidRPr="00344C0F">
        <w:t>оследние десятилетия. Теперь вместо «наивного» туриста появился «турист</w:t>
      </w:r>
      <w:r w:rsidR="008E3EDC" w:rsidRPr="00344C0F">
        <w:t xml:space="preserve"> — </w:t>
      </w:r>
      <w:r w:rsidRPr="00344C0F">
        <w:t>профе</w:t>
      </w:r>
      <w:r w:rsidRPr="00344C0F">
        <w:t>с</w:t>
      </w:r>
      <w:r w:rsidRPr="00344C0F">
        <w:t>сионал»</w:t>
      </w:r>
      <w:r w:rsidR="008E3EDC" w:rsidRPr="00344C0F">
        <w:t xml:space="preserve"> с б</w:t>
      </w:r>
      <w:r w:rsidRPr="00344C0F">
        <w:t>ольшим опытом путешествия. Если раньше турист выезжал</w:t>
      </w:r>
      <w:r w:rsidR="008E3EDC" w:rsidRPr="00344C0F">
        <w:t xml:space="preserve"> с с</w:t>
      </w:r>
      <w:r w:rsidRPr="00344C0F">
        <w:t>емьей</w:t>
      </w:r>
      <w:r w:rsidR="008E3EDC" w:rsidRPr="00344C0F">
        <w:t xml:space="preserve"> и п</w:t>
      </w:r>
      <w:r w:rsidRPr="00344C0F">
        <w:t>роводил время</w:t>
      </w:r>
      <w:r w:rsidR="008E3EDC" w:rsidRPr="00344C0F">
        <w:t xml:space="preserve"> по ф</w:t>
      </w:r>
      <w:r w:rsidRPr="00344C0F">
        <w:t>ормуле: днем</w:t>
      </w:r>
      <w:r w:rsidR="008E3EDC" w:rsidRPr="00344C0F">
        <w:t xml:space="preserve"> — </w:t>
      </w:r>
      <w:r w:rsidRPr="00344C0F">
        <w:t>пляж или посещение объектов показа, вечером</w:t>
      </w:r>
      <w:r w:rsidR="008E3EDC" w:rsidRPr="00344C0F">
        <w:t xml:space="preserve"> — </w:t>
      </w:r>
      <w:r w:rsidRPr="00344C0F">
        <w:t>ресторан, бары, в</w:t>
      </w:r>
      <w:r w:rsidRPr="00344C0F">
        <w:t>а</w:t>
      </w:r>
      <w:r w:rsidRPr="00344C0F">
        <w:t>рьете.</w:t>
      </w:r>
      <w:r w:rsidR="008E3EDC" w:rsidRPr="00344C0F">
        <w:t xml:space="preserve"> То в н</w:t>
      </w:r>
      <w:r w:rsidRPr="00344C0F">
        <w:t>астоящее время турист</w:t>
      </w:r>
      <w:r w:rsidR="008E3EDC" w:rsidRPr="00344C0F">
        <w:t xml:space="preserve"> — </w:t>
      </w:r>
      <w:r w:rsidRPr="00344C0F">
        <w:t>независимый, гибкий, подвижный,</w:t>
      </w:r>
      <w:r w:rsidR="008E3EDC" w:rsidRPr="00344C0F">
        <w:t xml:space="preserve"> он п</w:t>
      </w:r>
      <w:r w:rsidRPr="00344C0F">
        <w:t>редпочитает познавательный туризм, спорт (часто</w:t>
      </w:r>
      <w:r w:rsidR="008E3EDC" w:rsidRPr="00344C0F">
        <w:t xml:space="preserve"> с в</w:t>
      </w:r>
      <w:r w:rsidRPr="00344C0F">
        <w:t>есьма острыми ощущениями), днем готов довольств</w:t>
      </w:r>
      <w:r w:rsidRPr="00344C0F">
        <w:t>о</w:t>
      </w:r>
      <w:r w:rsidRPr="00344C0F">
        <w:t>ваться гамбургером</w:t>
      </w:r>
      <w:r w:rsidR="008E3EDC" w:rsidRPr="00344C0F">
        <w:t xml:space="preserve"> на х</w:t>
      </w:r>
      <w:r w:rsidRPr="00344C0F">
        <w:t>оду,</w:t>
      </w:r>
      <w:r w:rsidR="008E3EDC" w:rsidRPr="00344C0F">
        <w:t xml:space="preserve"> но в</w:t>
      </w:r>
      <w:r w:rsidRPr="00344C0F">
        <w:t>ечером предпочитает дорогие рестораны</w:t>
      </w:r>
      <w:r w:rsidR="008E3EDC" w:rsidRPr="00344C0F">
        <w:t xml:space="preserve"> и и</w:t>
      </w:r>
      <w:r w:rsidRPr="00344C0F">
        <w:t>гровые заведения. Произошел определенный сдвиг туристских предпочтений</w:t>
      </w:r>
      <w:r w:rsidR="008E3EDC" w:rsidRPr="00344C0F">
        <w:t xml:space="preserve"> в с</w:t>
      </w:r>
      <w:r w:rsidRPr="00344C0F">
        <w:t>торону элитного, комбин</w:t>
      </w:r>
      <w:r w:rsidRPr="00344C0F">
        <w:t>и</w:t>
      </w:r>
      <w:r w:rsidRPr="00344C0F">
        <w:t>рованного</w:t>
      </w:r>
      <w:r w:rsidR="008E3EDC" w:rsidRPr="00344C0F">
        <w:t xml:space="preserve"> и п</w:t>
      </w:r>
      <w:r w:rsidRPr="00344C0F">
        <w:t>риключенческого туризма. Вместе</w:t>
      </w:r>
      <w:r w:rsidR="008E3EDC" w:rsidRPr="00344C0F">
        <w:t xml:space="preserve"> с т</w:t>
      </w:r>
      <w:r w:rsidRPr="00344C0F">
        <w:t>ем пляжный отдых уверенно лидирует среди других видов туризма</w:t>
      </w:r>
      <w:r w:rsidR="008E3EDC" w:rsidRPr="00344C0F">
        <w:t> — он с</w:t>
      </w:r>
      <w:r w:rsidRPr="00344C0F">
        <w:t>оставляет около половины общего объема туристских пот</w:t>
      </w:r>
      <w:r w:rsidRPr="00344C0F">
        <w:t>о</w:t>
      </w:r>
      <w:r w:rsidRPr="00344C0F">
        <w:t>ков.</w:t>
      </w:r>
    </w:p>
    <w:p w14:paraId="01FA0F70" w14:textId="7C68156E" w:rsidR="007D1FFE" w:rsidRPr="00344C0F" w:rsidRDefault="007D1FFE" w:rsidP="007D1FFE">
      <w:r w:rsidRPr="00344C0F">
        <w:t>Низкая конкурентоспособность современного национал</w:t>
      </w:r>
      <w:r w:rsidRPr="00344C0F">
        <w:t>ь</w:t>
      </w:r>
      <w:r w:rsidRPr="00344C0F">
        <w:t>ного туристского продукта подтверждается различными межд</w:t>
      </w:r>
      <w:r w:rsidRPr="00344C0F">
        <w:t>у</w:t>
      </w:r>
      <w:r w:rsidRPr="00344C0F">
        <w:t>народными рейтингами.</w:t>
      </w:r>
      <w:r w:rsidR="008E3EDC" w:rsidRPr="00344C0F">
        <w:t xml:space="preserve"> В ч</w:t>
      </w:r>
      <w:r w:rsidRPr="00344C0F">
        <w:t>астности,</w:t>
      </w:r>
      <w:r w:rsidR="008E3EDC" w:rsidRPr="00344C0F">
        <w:t xml:space="preserve"> в с</w:t>
      </w:r>
      <w:r w:rsidRPr="00344C0F">
        <w:t>оответствии</w:t>
      </w:r>
      <w:r w:rsidR="008E3EDC" w:rsidRPr="00344C0F">
        <w:t xml:space="preserve"> с </w:t>
      </w:r>
      <w:r w:rsidR="008E3EDC" w:rsidRPr="00344C0F">
        <w:rPr>
          <w:b/>
          <w:i/>
        </w:rPr>
        <w:t>р</w:t>
      </w:r>
      <w:r w:rsidRPr="00344C0F">
        <w:rPr>
          <w:b/>
          <w:i/>
        </w:rPr>
        <w:t>ейтингом Всемирного экономического форума (ВЭФ)</w:t>
      </w:r>
      <w:r w:rsidRPr="00344C0F">
        <w:t>, Ро</w:t>
      </w:r>
      <w:r w:rsidRPr="00344C0F">
        <w:t>с</w:t>
      </w:r>
      <w:r w:rsidRPr="00344C0F">
        <w:t>сия</w:t>
      </w:r>
      <w:r w:rsidR="008E3EDC" w:rsidRPr="00344C0F">
        <w:t xml:space="preserve"> по у</w:t>
      </w:r>
      <w:r w:rsidRPr="00344C0F">
        <w:t>ровню развития туристского комплекса находится</w:t>
      </w:r>
      <w:r w:rsidR="008E3EDC" w:rsidRPr="00344C0F">
        <w:t xml:space="preserve"> на 4</w:t>
      </w:r>
      <w:r w:rsidRPr="00344C0F">
        <w:t>3</w:t>
      </w:r>
      <w:r w:rsidR="00771069">
        <w:noBreakHyphen/>
      </w:r>
      <w:r w:rsidRPr="00344C0F">
        <w:t>м</w:t>
      </w:r>
      <w:r w:rsidR="00771069">
        <w:t> </w:t>
      </w:r>
      <w:r w:rsidRPr="00344C0F">
        <w:t>месте</w:t>
      </w:r>
      <w:r w:rsidR="008E3EDC" w:rsidRPr="00344C0F">
        <w:t xml:space="preserve"> в с</w:t>
      </w:r>
      <w:r w:rsidRPr="00344C0F">
        <w:t>писке</w:t>
      </w:r>
      <w:r w:rsidR="008E3EDC" w:rsidRPr="00344C0F">
        <w:t xml:space="preserve"> из 1</w:t>
      </w:r>
      <w:r w:rsidRPr="00344C0F">
        <w:t>3</w:t>
      </w:r>
      <w:r w:rsidR="008E3EDC" w:rsidRPr="00344C0F">
        <w:t>6 с</w:t>
      </w:r>
      <w:r w:rsidRPr="00344C0F">
        <w:t>тран. Аналитики оценивают с</w:t>
      </w:r>
      <w:r w:rsidRPr="00344C0F">
        <w:t>и</w:t>
      </w:r>
      <w:r w:rsidRPr="00344C0F">
        <w:t>туацию</w:t>
      </w:r>
      <w:r w:rsidR="008E3EDC" w:rsidRPr="00344C0F">
        <w:t xml:space="preserve"> в т</w:t>
      </w:r>
      <w:r w:rsidRPr="00344C0F">
        <w:t>уристской отрасли</w:t>
      </w:r>
      <w:r w:rsidR="008E3EDC" w:rsidRPr="00344C0F">
        <w:t xml:space="preserve"> по т</w:t>
      </w:r>
      <w:r w:rsidRPr="00344C0F">
        <w:t>аким показателям, как уровень развития транспортной</w:t>
      </w:r>
      <w:r w:rsidR="008E3EDC" w:rsidRPr="00344C0F">
        <w:t xml:space="preserve"> и г</w:t>
      </w:r>
      <w:r w:rsidRPr="00344C0F">
        <w:t>остиничной инфраструктуры, бе</w:t>
      </w:r>
      <w:r w:rsidRPr="00344C0F">
        <w:t>з</w:t>
      </w:r>
      <w:r w:rsidRPr="00344C0F">
        <w:t>опасности, правового обеспечения, политической стабильности, комфортности ведения бизнеса, участия государства</w:t>
      </w:r>
      <w:r w:rsidR="008E3EDC" w:rsidRPr="00344C0F">
        <w:t xml:space="preserve"> в р</w:t>
      </w:r>
      <w:r w:rsidRPr="00344C0F">
        <w:t>азвитии отрасли, туристской привлекательности</w:t>
      </w:r>
      <w:r w:rsidR="008E3EDC" w:rsidRPr="00344C0F">
        <w:t xml:space="preserve"> и т. д.</w:t>
      </w:r>
      <w:r w:rsidRPr="00344C0F">
        <w:t xml:space="preserve"> Преимуществ</w:t>
      </w:r>
      <w:r w:rsidR="008E3EDC" w:rsidRPr="00344C0F">
        <w:t xml:space="preserve"> у н</w:t>
      </w:r>
      <w:r w:rsidRPr="00344C0F">
        <w:t>ашей страны оказалось немного.</w:t>
      </w:r>
      <w:r w:rsidR="008E3EDC" w:rsidRPr="00344C0F">
        <w:rPr>
          <w:bCs/>
        </w:rPr>
        <w:t xml:space="preserve"> По м</w:t>
      </w:r>
      <w:r w:rsidRPr="00344C0F">
        <w:rPr>
          <w:bCs/>
        </w:rPr>
        <w:t>нению экспертов ВЭФ, наиболее сильные позиции</w:t>
      </w:r>
      <w:r w:rsidR="008E3EDC" w:rsidRPr="00344C0F">
        <w:rPr>
          <w:bCs/>
        </w:rPr>
        <w:t xml:space="preserve"> в р</w:t>
      </w:r>
      <w:r w:rsidRPr="00344C0F">
        <w:rPr>
          <w:bCs/>
        </w:rPr>
        <w:t>ейтинге Россия занимает:</w:t>
      </w:r>
      <w:r w:rsidR="008E3EDC" w:rsidRPr="00344C0F">
        <w:t xml:space="preserve"> по и</w:t>
      </w:r>
      <w:r w:rsidRPr="00344C0F">
        <w:t>нфраструктуре воздушного транспорта (22</w:t>
      </w:r>
      <w:r w:rsidR="00BD70DC">
        <w:noBreakHyphen/>
        <w:t>е </w:t>
      </w:r>
      <w:r w:rsidRPr="00344C0F">
        <w:t>место), кол</w:t>
      </w:r>
      <w:r w:rsidRPr="00344C0F">
        <w:t>и</w:t>
      </w:r>
      <w:r w:rsidRPr="00344C0F">
        <w:t>честву природных ресурсов (39</w:t>
      </w:r>
      <w:r w:rsidR="00BD70DC">
        <w:noBreakHyphen/>
        <w:t>е </w:t>
      </w:r>
      <w:r w:rsidRPr="00344C0F">
        <w:t>место), количеству культу</w:t>
      </w:r>
      <w:r w:rsidRPr="00344C0F">
        <w:t>р</w:t>
      </w:r>
      <w:r w:rsidRPr="00344C0F">
        <w:t>ных достопримечательностей (25</w:t>
      </w:r>
      <w:r w:rsidR="00BD70DC">
        <w:noBreakHyphen/>
        <w:t>е </w:t>
      </w:r>
      <w:r w:rsidRPr="00344C0F">
        <w:t>место).</w:t>
      </w:r>
      <w:r w:rsidR="008E3EDC" w:rsidRPr="00344C0F">
        <w:t xml:space="preserve"> По к</w:t>
      </w:r>
      <w:r w:rsidRPr="00344C0F">
        <w:t>онкурентоспособности цен</w:t>
      </w:r>
      <w:r w:rsidR="008E3EDC" w:rsidRPr="00344C0F">
        <w:t xml:space="preserve"> РФ з</w:t>
      </w:r>
      <w:r w:rsidRPr="00344C0F">
        <w:t>анимает 11</w:t>
      </w:r>
      <w:r w:rsidR="00BD70DC">
        <w:noBreakHyphen/>
        <w:t>е </w:t>
      </w:r>
      <w:r w:rsidRPr="00344C0F">
        <w:t>место. Россия заняла 1</w:t>
      </w:r>
      <w:r w:rsidR="00BD70DC">
        <w:noBreakHyphen/>
        <w:t>е </w:t>
      </w:r>
      <w:r w:rsidRPr="00344C0F">
        <w:t>место</w:t>
      </w:r>
      <w:r w:rsidR="008E3EDC" w:rsidRPr="00344C0F">
        <w:t xml:space="preserve"> по у</w:t>
      </w:r>
      <w:r w:rsidRPr="00344C0F">
        <w:t>ровню риска заболеть малярией, 6</w:t>
      </w:r>
      <w:r w:rsidR="00BD70DC">
        <w:noBreakHyphen/>
        <w:t>е </w:t>
      </w:r>
      <w:r w:rsidRPr="00344C0F">
        <w:t>место</w:t>
      </w:r>
      <w:r w:rsidR="008E3EDC" w:rsidRPr="00344C0F">
        <w:t> — по к</w:t>
      </w:r>
      <w:r w:rsidRPr="00344C0F">
        <w:t>оличеству</w:t>
      </w:r>
      <w:r w:rsidR="008E3EDC" w:rsidRPr="00344C0F">
        <w:t xml:space="preserve"> и д</w:t>
      </w:r>
      <w:r w:rsidRPr="00344C0F">
        <w:t>оступности внутренних авиапер</w:t>
      </w:r>
      <w:r w:rsidRPr="00344C0F">
        <w:t>е</w:t>
      </w:r>
      <w:r w:rsidRPr="00344C0F">
        <w:t>возок, 30</w:t>
      </w:r>
      <w:r w:rsidR="00BD70DC">
        <w:noBreakHyphen/>
        <w:t>е </w:t>
      </w:r>
      <w:r w:rsidRPr="00344C0F">
        <w:t>место</w:t>
      </w:r>
      <w:r w:rsidR="008E3EDC" w:rsidRPr="00344C0F">
        <w:t> — по с</w:t>
      </w:r>
      <w:r w:rsidRPr="00344C0F">
        <w:t>тепени развитости железнодорожного транспорта</w:t>
      </w:r>
      <w:r w:rsidR="008E3EDC" w:rsidRPr="00344C0F">
        <w:t xml:space="preserve"> и ц</w:t>
      </w:r>
      <w:r w:rsidRPr="00344C0F">
        <w:t>енам</w:t>
      </w:r>
      <w:r w:rsidR="008E3EDC" w:rsidRPr="00344C0F">
        <w:t xml:space="preserve"> на т</w:t>
      </w:r>
      <w:r w:rsidRPr="00344C0F">
        <w:t>опливо. Тем</w:t>
      </w:r>
      <w:r w:rsidR="008E3EDC" w:rsidRPr="00344C0F">
        <w:t xml:space="preserve"> не м</w:t>
      </w:r>
      <w:r w:rsidRPr="00344C0F">
        <w:t>енее, слабые стороны переместили Россию</w:t>
      </w:r>
      <w:r w:rsidR="008E3EDC" w:rsidRPr="00344C0F">
        <w:t xml:space="preserve"> в с</w:t>
      </w:r>
      <w:r w:rsidRPr="00344C0F">
        <w:t xml:space="preserve">ередину рейтинга. </w:t>
      </w:r>
      <w:proofErr w:type="gramStart"/>
      <w:r w:rsidRPr="00344C0F">
        <w:t>Это</w:t>
      </w:r>
      <w:r w:rsidR="008E3EDC" w:rsidRPr="00344C0F">
        <w:t xml:space="preserve"> — </w:t>
      </w:r>
      <w:r w:rsidRPr="00344C0F">
        <w:t>качество д</w:t>
      </w:r>
      <w:r w:rsidRPr="00344C0F">
        <w:t>о</w:t>
      </w:r>
      <w:r w:rsidRPr="00344C0F">
        <w:t>рог (103</w:t>
      </w:r>
      <w:r w:rsidR="00BD70DC">
        <w:noBreakHyphen/>
        <w:t>е </w:t>
      </w:r>
      <w:r w:rsidRPr="00344C0F">
        <w:t>место), въездной режим (104</w:t>
      </w:r>
      <w:r w:rsidR="00BD70DC">
        <w:noBreakHyphen/>
        <w:t>е </w:t>
      </w:r>
      <w:r w:rsidRPr="00344C0F">
        <w:t>место)</w:t>
      </w:r>
      <w:r w:rsidR="008E3EDC" w:rsidRPr="00344C0F">
        <w:t xml:space="preserve"> По </w:t>
      </w:r>
      <w:r w:rsidR="008E3EDC" w:rsidRPr="00344C0F">
        <w:rPr>
          <w:bCs/>
        </w:rPr>
        <w:t>к</w:t>
      </w:r>
      <w:r w:rsidRPr="00344C0F">
        <w:rPr>
          <w:bCs/>
        </w:rPr>
        <w:t xml:space="preserve">ачеству туристской инфраструктуры </w:t>
      </w:r>
      <w:r w:rsidRPr="00344C0F">
        <w:t>(гостиницы, курорты, развлек</w:t>
      </w:r>
      <w:r w:rsidRPr="00344C0F">
        <w:t>а</w:t>
      </w:r>
      <w:r w:rsidRPr="00344C0F">
        <w:t>тельные заведения)</w:t>
      </w:r>
      <w:r w:rsidR="008E3EDC" w:rsidRPr="00344C0F">
        <w:t xml:space="preserve"> у Р</w:t>
      </w:r>
      <w:r w:rsidRPr="00344C0F">
        <w:t>оссии 116</w:t>
      </w:r>
      <w:r w:rsidR="00BD70DC">
        <w:noBreakHyphen/>
        <w:t>е </w:t>
      </w:r>
      <w:r w:rsidRPr="00344C0F">
        <w:t>место.</w:t>
      </w:r>
      <w:proofErr w:type="gramEnd"/>
      <w:r w:rsidRPr="00344C0F">
        <w:t xml:space="preserve"> </w:t>
      </w:r>
      <w:r w:rsidRPr="00344C0F">
        <w:rPr>
          <w:bCs/>
        </w:rPr>
        <w:t xml:space="preserve">Открытость страны для международных путешественников </w:t>
      </w:r>
      <w:r w:rsidRPr="00344C0F">
        <w:t>(115</w:t>
      </w:r>
      <w:r w:rsidR="00BD70DC">
        <w:noBreakHyphen/>
        <w:t>е </w:t>
      </w:r>
      <w:r w:rsidRPr="00344C0F">
        <w:t>место).</w:t>
      </w:r>
      <w:r w:rsidR="008E3EDC" w:rsidRPr="00344C0F">
        <w:t xml:space="preserve"> </w:t>
      </w:r>
      <w:r w:rsidR="008E3EDC" w:rsidRPr="00344C0F">
        <w:rPr>
          <w:bCs/>
        </w:rPr>
        <w:t>По</w:t>
      </w:r>
      <w:r w:rsidR="008E3EDC" w:rsidRPr="00344C0F">
        <w:t> </w:t>
      </w:r>
      <w:r w:rsidR="008E3EDC" w:rsidRPr="00344C0F">
        <w:rPr>
          <w:bCs/>
        </w:rPr>
        <w:t>п</w:t>
      </w:r>
      <w:r w:rsidRPr="00344C0F">
        <w:rPr>
          <w:bCs/>
        </w:rPr>
        <w:t>риоритетности туризма для правительства Россия</w:t>
      </w:r>
      <w:r w:rsidR="008E3EDC" w:rsidRPr="00344C0F">
        <w:rPr>
          <w:bCs/>
        </w:rPr>
        <w:t xml:space="preserve"> на 9</w:t>
      </w:r>
      <w:r w:rsidRPr="00344C0F">
        <w:rPr>
          <w:bCs/>
        </w:rPr>
        <w:t>5</w:t>
      </w:r>
      <w:r w:rsidR="00BD70DC">
        <w:rPr>
          <w:bCs/>
        </w:rPr>
        <w:noBreakHyphen/>
        <w:t>м </w:t>
      </w:r>
      <w:r w:rsidRPr="00344C0F">
        <w:rPr>
          <w:bCs/>
        </w:rPr>
        <w:t>месте.</w:t>
      </w:r>
      <w:r w:rsidRPr="00344C0F">
        <w:t xml:space="preserve"> </w:t>
      </w:r>
      <w:r w:rsidRPr="00344C0F">
        <w:rPr>
          <w:bCs/>
        </w:rPr>
        <w:t>Экологическая ситуация</w:t>
      </w:r>
      <w:r w:rsidRPr="00344C0F">
        <w:t xml:space="preserve"> позволила России занять 71</w:t>
      </w:r>
      <w:r w:rsidR="00BD70DC">
        <w:noBreakHyphen/>
        <w:t>е </w:t>
      </w:r>
      <w:r w:rsidRPr="00344C0F">
        <w:t>место.</w:t>
      </w:r>
      <w:r w:rsidR="008E3EDC" w:rsidRPr="00344C0F">
        <w:t xml:space="preserve"> В р</w:t>
      </w:r>
      <w:r w:rsidRPr="00344C0F">
        <w:t>ейтинге «Здоровье</w:t>
      </w:r>
      <w:r w:rsidR="008E3EDC" w:rsidRPr="00344C0F">
        <w:t xml:space="preserve"> и г</w:t>
      </w:r>
      <w:r w:rsidRPr="00344C0F">
        <w:t>игиена»</w:t>
      </w:r>
      <w:r w:rsidR="008E3EDC" w:rsidRPr="00344C0F">
        <w:t xml:space="preserve"> у с</w:t>
      </w:r>
      <w:r w:rsidR="00BD70DC">
        <w:t>траны 5</w:t>
      </w:r>
      <w:r w:rsidR="00BD70DC">
        <w:noBreakHyphen/>
        <w:t>е </w:t>
      </w:r>
      <w:r w:rsidRPr="00344C0F">
        <w:t>место, благодаря наличию большого количества врачей</w:t>
      </w:r>
      <w:r w:rsidR="008E3EDC" w:rsidRPr="00344C0F">
        <w:t xml:space="preserve"> и б</w:t>
      </w:r>
      <w:r w:rsidRPr="00344C0F">
        <w:t>ольничных коек,</w:t>
      </w:r>
      <w:r w:rsidR="008E3EDC" w:rsidRPr="00344C0F">
        <w:t xml:space="preserve"> а т</w:t>
      </w:r>
      <w:r w:rsidRPr="00344C0F">
        <w:t>акже отсутствием случаев малярии.</w:t>
      </w:r>
      <w:r w:rsidR="008E3EDC" w:rsidRPr="00344C0F">
        <w:t xml:space="preserve"> По п</w:t>
      </w:r>
      <w:r w:rsidRPr="00344C0F">
        <w:t>оказателю «Д</w:t>
      </w:r>
      <w:r w:rsidRPr="00344C0F">
        <w:t>о</w:t>
      </w:r>
      <w:r w:rsidRPr="00344C0F">
        <w:t>ступу</w:t>
      </w:r>
      <w:r w:rsidR="008E3EDC" w:rsidRPr="00344C0F">
        <w:t xml:space="preserve"> к м</w:t>
      </w:r>
      <w:r w:rsidRPr="00344C0F">
        <w:t>едицинским услугам» (94</w:t>
      </w:r>
      <w:r w:rsidR="00BD70DC">
        <w:noBreakHyphen/>
        <w:t>е </w:t>
      </w:r>
      <w:r w:rsidRPr="00344C0F">
        <w:t>место). «</w:t>
      </w:r>
      <w:r w:rsidRPr="00344C0F">
        <w:rPr>
          <w:bCs/>
        </w:rPr>
        <w:t>Инвестиционный климат, защита прав собственности, легкость ведения бизнеса»</w:t>
      </w:r>
      <w:r w:rsidRPr="00344C0F">
        <w:t xml:space="preserve"> (105</w:t>
      </w:r>
      <w:r w:rsidR="00BD70DC">
        <w:noBreakHyphen/>
        <w:t>е </w:t>
      </w:r>
      <w:r w:rsidRPr="00344C0F">
        <w:t>место).</w:t>
      </w:r>
    </w:p>
    <w:p w14:paraId="712EE6C5" w14:textId="2FE37513" w:rsidR="007D1FFE" w:rsidRPr="00344C0F" w:rsidRDefault="007D1FFE" w:rsidP="007D1FFE">
      <w:r w:rsidRPr="00344C0F">
        <w:t>Конкурентное туристское преимущество России</w:t>
      </w:r>
      <w:r w:rsidR="008E3EDC" w:rsidRPr="00344C0F">
        <w:t xml:space="preserve"> — </w:t>
      </w:r>
      <w:r w:rsidRPr="00344C0F">
        <w:t xml:space="preserve">это </w:t>
      </w:r>
      <w:r w:rsidRPr="00344C0F">
        <w:rPr>
          <w:i/>
        </w:rPr>
        <w:t>разноплановость</w:t>
      </w:r>
      <w:r w:rsidR="008E3EDC" w:rsidRPr="00344C0F">
        <w:rPr>
          <w:i/>
        </w:rPr>
        <w:t xml:space="preserve"> ее т</w:t>
      </w:r>
      <w:r w:rsidRPr="00344C0F">
        <w:rPr>
          <w:i/>
        </w:rPr>
        <w:t>уристских ресурсов</w:t>
      </w:r>
      <w:r w:rsidRPr="00344C0F">
        <w:t>, природные</w:t>
      </w:r>
      <w:r w:rsidR="008E3EDC" w:rsidRPr="00344C0F">
        <w:t xml:space="preserve"> и к</w:t>
      </w:r>
      <w:r w:rsidRPr="00344C0F">
        <w:t>ультурно-исторические контрасты. Географическое разноо</w:t>
      </w:r>
      <w:r w:rsidRPr="00344C0F">
        <w:t>б</w:t>
      </w:r>
      <w:r w:rsidRPr="00344C0F">
        <w:t>разие нашей страны, богатство культуры, архитектуры</w:t>
      </w:r>
      <w:r w:rsidR="008E3EDC" w:rsidRPr="00344C0F">
        <w:t xml:space="preserve"> и и</w:t>
      </w:r>
      <w:r w:rsidRPr="00344C0F">
        <w:t>стории могут сделать</w:t>
      </w:r>
      <w:r w:rsidR="008E3EDC" w:rsidRPr="00344C0F">
        <w:t xml:space="preserve"> ее в</w:t>
      </w:r>
      <w:r w:rsidRPr="00344C0F">
        <w:t>ажнейшим мировым центром т</w:t>
      </w:r>
      <w:r w:rsidRPr="00344C0F">
        <w:t>у</w:t>
      </w:r>
      <w:r w:rsidRPr="00344C0F">
        <w:t>ристской аттракции. Привлечение культурных</w:t>
      </w:r>
      <w:r w:rsidR="008E3EDC" w:rsidRPr="00344C0F">
        <w:t xml:space="preserve"> и п</w:t>
      </w:r>
      <w:r w:rsidRPr="00344C0F">
        <w:t>риродных п</w:t>
      </w:r>
      <w:r w:rsidRPr="00344C0F">
        <w:t>а</w:t>
      </w:r>
      <w:r w:rsidRPr="00344C0F">
        <w:t>мятников</w:t>
      </w:r>
      <w:r w:rsidR="008E3EDC" w:rsidRPr="00344C0F">
        <w:t xml:space="preserve"> в к</w:t>
      </w:r>
      <w:r w:rsidRPr="00344C0F">
        <w:t>ачестве объекта туристского интереса открывает хорошие перспективы для развития познавательного</w:t>
      </w:r>
      <w:r w:rsidR="008E3EDC" w:rsidRPr="00344C0F">
        <w:t xml:space="preserve"> и э</w:t>
      </w:r>
      <w:r w:rsidRPr="00344C0F">
        <w:t>кологического туризма как одних</w:t>
      </w:r>
      <w:r w:rsidR="008E3EDC" w:rsidRPr="00344C0F">
        <w:t xml:space="preserve"> из н</w:t>
      </w:r>
      <w:r w:rsidRPr="00344C0F">
        <w:t>аиболее динамично развивающихся видов туризма</w:t>
      </w:r>
      <w:r w:rsidR="008E3EDC" w:rsidRPr="00344C0F">
        <w:t xml:space="preserve"> в м</w:t>
      </w:r>
      <w:r w:rsidRPr="00344C0F">
        <w:t>ире.</w:t>
      </w:r>
      <w:r w:rsidRPr="00344C0F">
        <w:rPr>
          <w:b/>
        </w:rPr>
        <w:t xml:space="preserve"> </w:t>
      </w:r>
      <w:r w:rsidRPr="00344C0F">
        <w:t>Высокий туристский п</w:t>
      </w:r>
      <w:r w:rsidRPr="00344C0F">
        <w:t>о</w:t>
      </w:r>
      <w:r w:rsidRPr="00344C0F">
        <w:t>тенциал регионов России способствует тому, что они интересны разным категориям туристов</w:t>
      </w:r>
      <w:r w:rsidR="008E3EDC" w:rsidRPr="00344C0F">
        <w:t xml:space="preserve"> и м</w:t>
      </w:r>
      <w:r w:rsidRPr="00344C0F">
        <w:t>огут удовлетворить</w:t>
      </w:r>
      <w:r w:rsidR="008E3EDC" w:rsidRPr="00344C0F">
        <w:t xml:space="preserve"> их с</w:t>
      </w:r>
      <w:r w:rsidRPr="00344C0F">
        <w:t>амый взыскательный вкус.</w:t>
      </w:r>
      <w:r w:rsidR="008E3EDC" w:rsidRPr="00344C0F">
        <w:t xml:space="preserve"> По д</w:t>
      </w:r>
      <w:r w:rsidRPr="00344C0F">
        <w:t>анным Государственного комитета</w:t>
      </w:r>
      <w:r w:rsidR="008E3EDC" w:rsidRPr="00344C0F">
        <w:t xml:space="preserve"> по с</w:t>
      </w:r>
      <w:r w:rsidRPr="00344C0F">
        <w:t>татистике</w:t>
      </w:r>
      <w:r w:rsidR="008E3EDC" w:rsidRPr="00344C0F">
        <w:t xml:space="preserve"> в н</w:t>
      </w:r>
      <w:r w:rsidRPr="00344C0F">
        <w:t>ашей стране более 2,</w:t>
      </w:r>
      <w:r w:rsidR="008E3EDC" w:rsidRPr="00344C0F">
        <w:t>4 т</w:t>
      </w:r>
      <w:r w:rsidRPr="00344C0F">
        <w:t>ыс. музеев</w:t>
      </w:r>
      <w:r w:rsidR="008E3EDC" w:rsidRPr="00344C0F">
        <w:t xml:space="preserve"> в п</w:t>
      </w:r>
      <w:r w:rsidRPr="00344C0F">
        <w:t>очти 50</w:t>
      </w:r>
      <w:r w:rsidR="008E3EDC" w:rsidRPr="00344C0F">
        <w:t>0 и</w:t>
      </w:r>
      <w:r w:rsidRPr="00344C0F">
        <w:t>сторических городах, 59</w:t>
      </w:r>
      <w:r w:rsidR="008E3EDC" w:rsidRPr="00344C0F">
        <w:t>0 т</w:t>
      </w:r>
      <w:r w:rsidRPr="00344C0F">
        <w:t>еатров, почти 9</w:t>
      </w:r>
      <w:r w:rsidR="008E3EDC" w:rsidRPr="00344C0F">
        <w:t>9 т</w:t>
      </w:r>
      <w:r w:rsidRPr="00344C0F">
        <w:t>ыс. памятн</w:t>
      </w:r>
      <w:r w:rsidRPr="00344C0F">
        <w:t>и</w:t>
      </w:r>
      <w:r w:rsidRPr="00344C0F">
        <w:t>ков истории</w:t>
      </w:r>
      <w:r w:rsidR="008E3EDC" w:rsidRPr="00344C0F">
        <w:t xml:space="preserve"> и к</w:t>
      </w:r>
      <w:r w:rsidRPr="00344C0F">
        <w:t>ультуры, 14</w:t>
      </w:r>
      <w:r w:rsidR="008E3EDC" w:rsidRPr="00344C0F">
        <w:t>0 н</w:t>
      </w:r>
      <w:r w:rsidRPr="00344C0F">
        <w:t>ациональных парков</w:t>
      </w:r>
      <w:r w:rsidR="008E3EDC" w:rsidRPr="00344C0F">
        <w:t xml:space="preserve"> и з</w:t>
      </w:r>
      <w:r w:rsidRPr="00344C0F">
        <w:t>аповедников.</w:t>
      </w:r>
    </w:p>
    <w:p w14:paraId="2F57FE6B" w14:textId="5CFC41F0" w:rsidR="007D1FFE" w:rsidRPr="00344C0F" w:rsidRDefault="007D1FFE" w:rsidP="007D1FFE">
      <w:r w:rsidRPr="00344C0F">
        <w:t>Главными направлениями государственной политики</w:t>
      </w:r>
      <w:r w:rsidR="008E3EDC" w:rsidRPr="00344C0F">
        <w:t xml:space="preserve"> в с</w:t>
      </w:r>
      <w:r w:rsidRPr="00344C0F">
        <w:t>фере туризма должны оставаться совершенствование прав</w:t>
      </w:r>
      <w:r w:rsidRPr="00344C0F">
        <w:t>о</w:t>
      </w:r>
      <w:r w:rsidRPr="00344C0F">
        <w:t>вой базы</w:t>
      </w:r>
      <w:r w:rsidR="008E3EDC" w:rsidRPr="00344C0F">
        <w:t xml:space="preserve"> и ч</w:t>
      </w:r>
      <w:r w:rsidRPr="00344C0F">
        <w:t xml:space="preserve">астичное государственное финансирование. </w:t>
      </w:r>
      <w:r w:rsidRPr="00344C0F">
        <w:rPr>
          <w:i/>
        </w:rPr>
        <w:t>Адм</w:t>
      </w:r>
      <w:r w:rsidRPr="00344C0F">
        <w:rPr>
          <w:i/>
        </w:rPr>
        <w:t>и</w:t>
      </w:r>
      <w:r w:rsidRPr="00344C0F">
        <w:rPr>
          <w:i/>
        </w:rPr>
        <w:t>нистрирование туризма</w:t>
      </w:r>
      <w:r w:rsidR="008E3EDC" w:rsidRPr="00344C0F">
        <w:rPr>
          <w:i/>
        </w:rPr>
        <w:t xml:space="preserve"> в с</w:t>
      </w:r>
      <w:r w:rsidRPr="00344C0F">
        <w:rPr>
          <w:i/>
        </w:rPr>
        <w:t>убъектах</w:t>
      </w:r>
      <w:r w:rsidR="008E3EDC" w:rsidRPr="00344C0F">
        <w:rPr>
          <w:i/>
        </w:rPr>
        <w:t xml:space="preserve"> РФ </w:t>
      </w:r>
      <w:r w:rsidR="008E3EDC" w:rsidRPr="00344C0F">
        <w:t>о</w:t>
      </w:r>
      <w:r w:rsidRPr="00344C0F">
        <w:t>существляется реги</w:t>
      </w:r>
      <w:r w:rsidRPr="00344C0F">
        <w:t>о</w:t>
      </w:r>
      <w:r w:rsidRPr="00344C0F">
        <w:t>нальными структурами</w:t>
      </w:r>
      <w:r w:rsidR="008E3EDC" w:rsidRPr="00344C0F">
        <w:t xml:space="preserve"> по т</w:t>
      </w:r>
      <w:r w:rsidRPr="00344C0F">
        <w:t>уризму при поддержке региональных правительств.</w:t>
      </w:r>
      <w:r w:rsidR="008E3EDC" w:rsidRPr="00344C0F">
        <w:t xml:space="preserve"> В п</w:t>
      </w:r>
      <w:r w:rsidRPr="00344C0F">
        <w:t>оследнее время</w:t>
      </w:r>
      <w:r w:rsidR="008E3EDC" w:rsidRPr="00344C0F">
        <w:t xml:space="preserve"> со с</w:t>
      </w:r>
      <w:r w:rsidRPr="00344C0F">
        <w:t>тороны вл</w:t>
      </w:r>
      <w:r w:rsidRPr="00344C0F">
        <w:t>а</w:t>
      </w:r>
      <w:r w:rsidRPr="00344C0F">
        <w:t>стей наблюдается все больше понимания проблем, стоящих п</w:t>
      </w:r>
      <w:r w:rsidRPr="00344C0F">
        <w:t>е</w:t>
      </w:r>
      <w:r w:rsidRPr="00344C0F">
        <w:t>ред индустрией туризма. Они все чаще обращаются</w:t>
      </w:r>
      <w:r w:rsidR="008E3EDC" w:rsidRPr="00344C0F">
        <w:t xml:space="preserve"> к в</w:t>
      </w:r>
      <w:r w:rsidRPr="00344C0F">
        <w:t>опросам</w:t>
      </w:r>
      <w:r w:rsidR="008E3EDC" w:rsidRPr="00344C0F">
        <w:t xml:space="preserve"> ее р</w:t>
      </w:r>
      <w:r w:rsidRPr="00344C0F">
        <w:t>азвития, ведут поиск путей реализации туристского поте</w:t>
      </w:r>
      <w:r w:rsidRPr="00344C0F">
        <w:t>н</w:t>
      </w:r>
      <w:r w:rsidRPr="00344C0F">
        <w:t>циала регионов, разрабатывают федеральные программы разв</w:t>
      </w:r>
      <w:r w:rsidRPr="00344C0F">
        <w:t>и</w:t>
      </w:r>
      <w:r w:rsidRPr="00344C0F">
        <w:t>тия. Государство совместно</w:t>
      </w:r>
      <w:r w:rsidR="008E3EDC" w:rsidRPr="00344C0F">
        <w:t xml:space="preserve"> с ч</w:t>
      </w:r>
      <w:r w:rsidRPr="00344C0F">
        <w:t>астными инвесторами занимается финансированием крупных инфраструктурных проектов</w:t>
      </w:r>
      <w:r w:rsidR="008E3EDC" w:rsidRPr="00344C0F">
        <w:t xml:space="preserve"> в с</w:t>
      </w:r>
      <w:r w:rsidRPr="00344C0F">
        <w:t>фере туризма, связанных</w:t>
      </w:r>
      <w:r w:rsidR="008E3EDC" w:rsidRPr="00344C0F">
        <w:t xml:space="preserve"> со с</w:t>
      </w:r>
      <w:r w:rsidRPr="00344C0F">
        <w:t>троительством</w:t>
      </w:r>
      <w:r w:rsidR="008E3EDC" w:rsidRPr="00344C0F">
        <w:t xml:space="preserve"> и р</w:t>
      </w:r>
      <w:r w:rsidRPr="00344C0F">
        <w:t>еконструкцией дорог, газо-</w:t>
      </w:r>
      <w:r w:rsidR="008E3EDC" w:rsidRPr="00344C0F">
        <w:t xml:space="preserve"> и э</w:t>
      </w:r>
      <w:r w:rsidRPr="00344C0F">
        <w:t>лектроснабжением</w:t>
      </w:r>
      <w:r w:rsidR="008E3EDC" w:rsidRPr="00344C0F">
        <w:t xml:space="preserve"> и д</w:t>
      </w:r>
      <w:r w:rsidRPr="00344C0F">
        <w:t>ругих подобных вопросов, пр</w:t>
      </w:r>
      <w:r w:rsidRPr="00344C0F">
        <w:t>и</w:t>
      </w:r>
      <w:r w:rsidRPr="00344C0F">
        <w:t>влекая для решения более мелких проблем средства частных инвесторов.</w:t>
      </w:r>
      <w:r w:rsidR="008E3EDC" w:rsidRPr="00344C0F">
        <w:t xml:space="preserve"> С 2</w:t>
      </w:r>
      <w:r w:rsidRPr="00344C0F">
        <w:t>00</w:t>
      </w:r>
      <w:r w:rsidR="008E3EDC" w:rsidRPr="00344C0F">
        <w:t>5 г</w:t>
      </w:r>
      <w:r w:rsidRPr="00344C0F">
        <w:t>. была развернута работа, направленная</w:t>
      </w:r>
      <w:r w:rsidR="008E3EDC" w:rsidRPr="00344C0F">
        <w:t xml:space="preserve"> на р</w:t>
      </w:r>
      <w:r w:rsidRPr="00344C0F">
        <w:t>азработку</w:t>
      </w:r>
      <w:r w:rsidR="008E3EDC" w:rsidRPr="00344C0F">
        <w:t xml:space="preserve"> и р</w:t>
      </w:r>
      <w:r w:rsidRPr="00344C0F">
        <w:t>еализацию комплекса мер, обеспечивающих эффективное функционирование туристской отрасли</w:t>
      </w:r>
      <w:r w:rsidR="008E3EDC" w:rsidRPr="00344C0F">
        <w:t xml:space="preserve"> и </w:t>
      </w:r>
      <w:r w:rsidR="008E3EDC" w:rsidRPr="00344C0F">
        <w:rPr>
          <w:i/>
        </w:rPr>
        <w:t>п</w:t>
      </w:r>
      <w:r w:rsidRPr="00344C0F">
        <w:rPr>
          <w:i/>
        </w:rPr>
        <w:t>овышение доступности санаторно-курортного лечения</w:t>
      </w:r>
      <w:r w:rsidRPr="00344C0F">
        <w:t>. Это особо значимо,</w:t>
      </w:r>
      <w:r w:rsidR="008E3EDC" w:rsidRPr="00344C0F">
        <w:t xml:space="preserve"> в с</w:t>
      </w:r>
      <w:r w:rsidRPr="00344C0F">
        <w:t>вязи</w:t>
      </w:r>
      <w:r w:rsidR="008E3EDC" w:rsidRPr="00344C0F">
        <w:t xml:space="preserve"> с т</w:t>
      </w:r>
      <w:r w:rsidRPr="00344C0F">
        <w:t>ем, что потребность</w:t>
      </w:r>
      <w:r w:rsidR="008E3EDC" w:rsidRPr="00344C0F">
        <w:t xml:space="preserve"> в с</w:t>
      </w:r>
      <w:r w:rsidRPr="00344C0F">
        <w:t>анаторно-курортном лечении имеют 6</w:t>
      </w:r>
      <w:r w:rsidR="008E3EDC" w:rsidRPr="00344C0F">
        <w:t>0 %</w:t>
      </w:r>
      <w:r w:rsidRPr="00344C0F">
        <w:t xml:space="preserve"> взрослого населения России</w:t>
      </w:r>
      <w:r w:rsidR="008E3EDC" w:rsidRPr="00344C0F">
        <w:t xml:space="preserve"> и 40 %</w:t>
      </w:r>
      <w:r w:rsidRPr="00344C0F">
        <w:t xml:space="preserve"> детей. Причем оно особенно важно тем, кто нуждается</w:t>
      </w:r>
      <w:r w:rsidR="008E3EDC" w:rsidRPr="00344C0F">
        <w:t xml:space="preserve"> в р</w:t>
      </w:r>
      <w:r w:rsidRPr="00344C0F">
        <w:t>еабилитационном</w:t>
      </w:r>
      <w:r w:rsidR="008E3EDC" w:rsidRPr="00344C0F">
        <w:t xml:space="preserve"> — </w:t>
      </w:r>
      <w:r w:rsidRPr="00344C0F">
        <w:t>восстановительном периоде, например лицам</w:t>
      </w:r>
      <w:r w:rsidR="008E3EDC" w:rsidRPr="00344C0F">
        <w:t xml:space="preserve"> с з</w:t>
      </w:r>
      <w:r w:rsidRPr="00344C0F">
        <w:t>аболеваниями органов кровообращения, пищеварения, нервной системы, органов движения.</w:t>
      </w:r>
      <w:r w:rsidR="008E3EDC" w:rsidRPr="00344C0F">
        <w:t xml:space="preserve"> У 55 %</w:t>
      </w:r>
      <w:r w:rsidRPr="00344C0F">
        <w:t xml:space="preserve"> детей</w:t>
      </w:r>
      <w:r w:rsidR="008E3EDC" w:rsidRPr="00344C0F">
        <w:t xml:space="preserve"> и п</w:t>
      </w:r>
      <w:r w:rsidRPr="00344C0F">
        <w:t>одростков необходимость</w:t>
      </w:r>
      <w:r w:rsidR="008E3EDC" w:rsidRPr="00344C0F">
        <w:t xml:space="preserve"> в к</w:t>
      </w:r>
      <w:r w:rsidRPr="00344C0F">
        <w:t>урортном лечении вызвана заболеваниями органов дыхания. Государственное финансирование санаторно-курортного комплекса осуществляется через федеральный бю</w:t>
      </w:r>
      <w:r w:rsidRPr="00344C0F">
        <w:t>д</w:t>
      </w:r>
      <w:r w:rsidRPr="00344C0F">
        <w:t>жет</w:t>
      </w:r>
      <w:r w:rsidR="008E3EDC" w:rsidRPr="00344C0F">
        <w:t xml:space="preserve"> и ф</w:t>
      </w:r>
      <w:r w:rsidRPr="00344C0F">
        <w:t>онд социального страхования.</w:t>
      </w:r>
    </w:p>
    <w:p w14:paraId="5DC81A2C" w14:textId="41BE5341" w:rsidR="007D1FFE" w:rsidRPr="00344C0F" w:rsidRDefault="007D1FFE" w:rsidP="007D1FFE">
      <w:r w:rsidRPr="00344C0F">
        <w:t>Туристская деятельность</w:t>
      </w:r>
      <w:r w:rsidR="008E3EDC" w:rsidRPr="00344C0F">
        <w:t xml:space="preserve"> — </w:t>
      </w:r>
      <w:r w:rsidRPr="00344C0F">
        <w:t>деятельность</w:t>
      </w:r>
      <w:r w:rsidR="008E3EDC" w:rsidRPr="00344C0F">
        <w:t xml:space="preserve"> в с</w:t>
      </w:r>
      <w:r w:rsidRPr="00344C0F">
        <w:t>фере туризма всех субъектов данного рынка (производителей, потребителей, посредников, государственных структур). Федеральный центр стремится снизить факторы риска терроризма, наркобизнеса, катастроф (экологические, экономические, техногенные, пр</w:t>
      </w:r>
      <w:r w:rsidRPr="00344C0F">
        <w:t>и</w:t>
      </w:r>
      <w:r w:rsidRPr="00344C0F">
        <w:t>родные).</w:t>
      </w:r>
      <w:r w:rsidR="008E3EDC" w:rsidRPr="00344C0F">
        <w:t xml:space="preserve"> В ц</w:t>
      </w:r>
      <w:r w:rsidRPr="00344C0F">
        <w:t>елях повышения безопасности</w:t>
      </w:r>
      <w:r w:rsidR="008E3EDC" w:rsidRPr="00344C0F">
        <w:t xml:space="preserve"> в с</w:t>
      </w:r>
      <w:r w:rsidRPr="00344C0F">
        <w:t>тране приним</w:t>
      </w:r>
      <w:r w:rsidRPr="00344C0F">
        <w:t>а</w:t>
      </w:r>
      <w:r w:rsidRPr="00344C0F">
        <w:t>ются законы, указы, подзаконные акты</w:t>
      </w:r>
      <w:r w:rsidR="008E3EDC" w:rsidRPr="00344C0F">
        <w:t xml:space="preserve"> по п</w:t>
      </w:r>
      <w:r w:rsidRPr="00344C0F">
        <w:t>оддержанию бе</w:t>
      </w:r>
      <w:r w:rsidRPr="00344C0F">
        <w:t>з</w:t>
      </w:r>
      <w:r w:rsidRPr="00344C0F">
        <w:t>опасности</w:t>
      </w:r>
      <w:r w:rsidR="008E3EDC" w:rsidRPr="00344C0F">
        <w:t xml:space="preserve"> в т</w:t>
      </w:r>
      <w:r w:rsidRPr="00344C0F">
        <w:t>уристской деятельности.</w:t>
      </w:r>
    </w:p>
    <w:p w14:paraId="60A0F8E0" w14:textId="7317A2C9" w:rsidR="007D1FFE" w:rsidRPr="00344C0F" w:rsidRDefault="007D1FFE" w:rsidP="007D1FFE">
      <w:r w:rsidRPr="00344C0F">
        <w:t>Возрастающее значение туристического комплекса</w:t>
      </w:r>
      <w:r w:rsidR="008E3EDC" w:rsidRPr="00344C0F">
        <w:t xml:space="preserve"> в н</w:t>
      </w:r>
      <w:r w:rsidRPr="00344C0F">
        <w:t>ациональной экономике России определяет необходимость подробного анализа факторов, определяющих современные те</w:t>
      </w:r>
      <w:r w:rsidRPr="00344C0F">
        <w:t>н</w:t>
      </w:r>
      <w:r w:rsidRPr="00344C0F">
        <w:t>денции развития туристского рынка страны.</w:t>
      </w:r>
    </w:p>
    <w:p w14:paraId="1A78A2FC" w14:textId="2569675E" w:rsidR="007D1FFE" w:rsidRPr="00344C0F" w:rsidRDefault="008E3EDC" w:rsidP="007D1FFE">
      <w:r w:rsidRPr="00344C0F">
        <w:t>2 а</w:t>
      </w:r>
      <w:r w:rsidR="007D1FFE" w:rsidRPr="00344C0F">
        <w:t>вгуста 201</w:t>
      </w:r>
      <w:r w:rsidRPr="00344C0F">
        <w:t>1 г</w:t>
      </w:r>
      <w:r w:rsidR="007D1FFE" w:rsidRPr="00344C0F">
        <w:t xml:space="preserve">. была принята </w:t>
      </w:r>
      <w:bookmarkStart w:id="82" w:name="l5"/>
      <w:bookmarkEnd w:id="82"/>
      <w:r w:rsidR="007D1FFE" w:rsidRPr="00344C0F">
        <w:t>Федеральная целевая пр</w:t>
      </w:r>
      <w:r w:rsidR="007D1FFE" w:rsidRPr="00344C0F">
        <w:t>о</w:t>
      </w:r>
      <w:r w:rsidR="007D1FFE" w:rsidRPr="00344C0F">
        <w:t>грамма «Развития внутреннего</w:t>
      </w:r>
      <w:r w:rsidRPr="00344C0F">
        <w:t xml:space="preserve"> и в</w:t>
      </w:r>
      <w:r w:rsidR="007D1FFE" w:rsidRPr="00344C0F">
        <w:t>ъездного туризма</w:t>
      </w:r>
      <w:r w:rsidRPr="00344C0F">
        <w:t xml:space="preserve"> в Р</w:t>
      </w:r>
      <w:r w:rsidR="007D1FFE" w:rsidRPr="00344C0F">
        <w:t>оссийской Федерации (201</w:t>
      </w:r>
      <w:r w:rsidRPr="00344C0F">
        <w:t>1–2</w:t>
      </w:r>
      <w:r w:rsidR="007D1FFE" w:rsidRPr="00344C0F">
        <w:t>01</w:t>
      </w:r>
      <w:r w:rsidRPr="00344C0F">
        <w:t>8 г</w:t>
      </w:r>
      <w:r w:rsidR="007D1FFE" w:rsidRPr="00344C0F">
        <w:t>г.)». Это был первый крупный проект развития туризма</w:t>
      </w:r>
      <w:r w:rsidRPr="00344C0F">
        <w:t xml:space="preserve"> в с</w:t>
      </w:r>
      <w:r w:rsidR="007D1FFE" w:rsidRPr="00344C0F">
        <w:t>овременной России, пр</w:t>
      </w:r>
      <w:r w:rsidR="007D1FFE" w:rsidRPr="00344C0F">
        <w:t>и</w:t>
      </w:r>
      <w:r w:rsidR="007D1FFE" w:rsidRPr="00344C0F">
        <w:t>нятый</w:t>
      </w:r>
      <w:r w:rsidRPr="00344C0F">
        <w:t xml:space="preserve"> на </w:t>
      </w:r>
      <w:r w:rsidR="00BD70DC" w:rsidRPr="00344C0F">
        <w:t>государственном</w:t>
      </w:r>
      <w:r w:rsidR="007D1FFE" w:rsidRPr="00344C0F">
        <w:t xml:space="preserve"> уровне.</w:t>
      </w:r>
      <w:r w:rsidRPr="00344C0F">
        <w:t xml:space="preserve"> В п</w:t>
      </w:r>
      <w:r w:rsidR="007D1FFE" w:rsidRPr="00344C0F">
        <w:t>рограмме деклариров</w:t>
      </w:r>
      <w:r w:rsidR="007D1FFE" w:rsidRPr="00344C0F">
        <w:t>а</w:t>
      </w:r>
      <w:r w:rsidR="007D1FFE" w:rsidRPr="00344C0F">
        <w:t>лось, что</w:t>
      </w:r>
      <w:r w:rsidRPr="00344C0F">
        <w:t xml:space="preserve"> о </w:t>
      </w:r>
      <w:r w:rsidR="00BD70DC" w:rsidRPr="00344C0F">
        <w:t>восстановление</w:t>
      </w:r>
      <w:r w:rsidR="007D1FFE" w:rsidRPr="00344C0F">
        <w:t xml:space="preserve"> работоспособности, поддержание</w:t>
      </w:r>
      <w:r w:rsidRPr="00344C0F">
        <w:t xml:space="preserve"> и у</w:t>
      </w:r>
      <w:r w:rsidR="007D1FFE" w:rsidRPr="00344C0F">
        <w:t>крепление здоровья людей является одной</w:t>
      </w:r>
      <w:r w:rsidRPr="00344C0F">
        <w:t xml:space="preserve"> из в</w:t>
      </w:r>
      <w:r w:rsidR="007D1FFE" w:rsidRPr="00344C0F">
        <w:t>ажнейших з</w:t>
      </w:r>
      <w:r w:rsidR="007D1FFE" w:rsidRPr="00344C0F">
        <w:t>а</w:t>
      </w:r>
      <w:r w:rsidR="007D1FFE" w:rsidRPr="00344C0F">
        <w:t>дач государства.</w:t>
      </w:r>
      <w:r w:rsidRPr="00344C0F">
        <w:t xml:space="preserve"> В с</w:t>
      </w:r>
      <w:r w:rsidR="007D1FFE" w:rsidRPr="00344C0F">
        <w:t>вязи</w:t>
      </w:r>
      <w:r w:rsidRPr="00344C0F">
        <w:t xml:space="preserve"> с э</w:t>
      </w:r>
      <w:r w:rsidR="007D1FFE" w:rsidRPr="00344C0F">
        <w:t>тим </w:t>
      </w:r>
      <w:bookmarkStart w:id="83" w:name="l49"/>
      <w:bookmarkEnd w:id="83"/>
      <w:r w:rsidR="007D1FFE" w:rsidRPr="00344C0F">
        <w:t>развитие внутреннего туризма стало актуальной задачей</w:t>
      </w:r>
      <w:r w:rsidRPr="00344C0F">
        <w:t xml:space="preserve"> и о</w:t>
      </w:r>
      <w:r w:rsidR="007D1FFE" w:rsidRPr="00344C0F">
        <w:t>дним</w:t>
      </w:r>
      <w:r w:rsidRPr="00344C0F">
        <w:t xml:space="preserve"> из и</w:t>
      </w:r>
      <w:r w:rsidR="007D1FFE" w:rsidRPr="00344C0F">
        <w:t>нструментов оздоровл</w:t>
      </w:r>
      <w:r w:rsidR="007D1FFE" w:rsidRPr="00344C0F">
        <w:t>е</w:t>
      </w:r>
      <w:r w:rsidR="007D1FFE" w:rsidRPr="00344C0F">
        <w:t>ния нации. Туризм играет важную роль</w:t>
      </w:r>
      <w:r w:rsidRPr="00344C0F">
        <w:t xml:space="preserve"> в р</w:t>
      </w:r>
      <w:r w:rsidR="007D1FFE" w:rsidRPr="00344C0F">
        <w:t>ешении социальных проблем, обеспечивая создание дополнительных рабочих мест, рост занятости</w:t>
      </w:r>
      <w:r w:rsidRPr="00344C0F">
        <w:t> и п</w:t>
      </w:r>
      <w:r w:rsidR="007D1FFE" w:rsidRPr="00344C0F">
        <w:t>овышение благосостояния населения страны.</w:t>
      </w:r>
      <w:bookmarkStart w:id="84" w:name="l52"/>
      <w:bookmarkEnd w:id="84"/>
    </w:p>
    <w:p w14:paraId="21116FD2" w14:textId="60FE4DEA" w:rsidR="007D1FFE" w:rsidRPr="00344C0F" w:rsidRDefault="007D1FFE" w:rsidP="007D1FFE">
      <w:r w:rsidRPr="00344C0F">
        <w:rPr>
          <w:i/>
        </w:rPr>
        <w:t>Основные факторы, сдерживающие рост конкурент</w:t>
      </w:r>
      <w:r w:rsidRPr="00344C0F">
        <w:rPr>
          <w:i/>
        </w:rPr>
        <w:t>о</w:t>
      </w:r>
      <w:r w:rsidRPr="00344C0F">
        <w:rPr>
          <w:i/>
        </w:rPr>
        <w:t>способности России</w:t>
      </w:r>
      <w:r w:rsidR="008E3EDC" w:rsidRPr="00344C0F">
        <w:rPr>
          <w:i/>
        </w:rPr>
        <w:t xml:space="preserve"> на м</w:t>
      </w:r>
      <w:r w:rsidRPr="00344C0F">
        <w:rPr>
          <w:i/>
        </w:rPr>
        <w:t>еждународном рынке туристских услуг,</w:t>
      </w:r>
      <w:r w:rsidRPr="00344C0F">
        <w:t xml:space="preserve"> являются:</w:t>
      </w:r>
    </w:p>
    <w:p w14:paraId="34FB8FB3" w14:textId="36CD4600" w:rsidR="007D1FFE" w:rsidRPr="00344C0F" w:rsidRDefault="007D1FFE" w:rsidP="007D1FFE">
      <w:r w:rsidRPr="00344C0F">
        <w:t>1.</w:t>
      </w:r>
      <w:r w:rsidR="00BD70DC">
        <w:t xml:space="preserve"> </w:t>
      </w:r>
      <w:r w:rsidR="00BD70DC" w:rsidRPr="00344C0F">
        <w:t>С</w:t>
      </w:r>
      <w:r w:rsidRPr="00344C0F">
        <w:t>лабо развитая инфраструктура туристских объектов;</w:t>
      </w:r>
    </w:p>
    <w:p w14:paraId="31C499A6" w14:textId="2FDC3B78" w:rsidR="007D1FFE" w:rsidRPr="00344C0F" w:rsidRDefault="00BD70DC" w:rsidP="007D1FFE">
      <w:r w:rsidRPr="00344C0F">
        <w:t xml:space="preserve">2. Отсутствие </w:t>
      </w:r>
      <w:r w:rsidR="007D1FFE" w:rsidRPr="00344C0F">
        <w:t>доступных инвесторам долгосрочных кр</w:t>
      </w:r>
      <w:r w:rsidR="007D1FFE" w:rsidRPr="00344C0F">
        <w:t>е</w:t>
      </w:r>
      <w:r w:rsidR="007D1FFE" w:rsidRPr="00344C0F">
        <w:t>дитных инструментов</w:t>
      </w:r>
      <w:r w:rsidR="008E3EDC" w:rsidRPr="00344C0F">
        <w:t xml:space="preserve"> с п</w:t>
      </w:r>
      <w:r w:rsidR="007D1FFE" w:rsidRPr="00344C0F">
        <w:t>роцентными ставками;</w:t>
      </w:r>
    </w:p>
    <w:p w14:paraId="5E47440E" w14:textId="17B08BD2" w:rsidR="007D1FFE" w:rsidRPr="00344C0F" w:rsidRDefault="007D1FFE" w:rsidP="007D1FFE">
      <w:r w:rsidRPr="00344C0F">
        <w:t>3.</w:t>
      </w:r>
      <w:r w:rsidR="00BD70DC">
        <w:t xml:space="preserve"> </w:t>
      </w:r>
      <w:r w:rsidR="00BD70DC" w:rsidRPr="00344C0F">
        <w:t xml:space="preserve">Невысокое </w:t>
      </w:r>
      <w:r w:rsidRPr="00344C0F">
        <w:t>качество обслуживания</w:t>
      </w:r>
      <w:r w:rsidR="008E3EDC" w:rsidRPr="00344C0F">
        <w:t xml:space="preserve"> во в</w:t>
      </w:r>
      <w:r w:rsidRPr="00344C0F">
        <w:t>сех секторах т</w:t>
      </w:r>
      <w:r w:rsidRPr="00344C0F">
        <w:t>у</w:t>
      </w:r>
      <w:r w:rsidRPr="00344C0F">
        <w:t>ристской индустрии вследствие недостатка профессиональных кадров;</w:t>
      </w:r>
    </w:p>
    <w:p w14:paraId="6F0AA340" w14:textId="2E255719" w:rsidR="007D1FFE" w:rsidRPr="00344C0F" w:rsidRDefault="00BD70DC" w:rsidP="007D1FFE">
      <w:r w:rsidRPr="00344C0F">
        <w:t xml:space="preserve">4. Недостаточное </w:t>
      </w:r>
      <w:r w:rsidR="007D1FFE" w:rsidRPr="00344C0F">
        <w:t>продвижение туристского продукта Ро</w:t>
      </w:r>
      <w:r w:rsidR="007D1FFE" w:rsidRPr="00344C0F">
        <w:t>с</w:t>
      </w:r>
      <w:r w:rsidR="007D1FFE" w:rsidRPr="00344C0F">
        <w:t>сийской Федерации</w:t>
      </w:r>
      <w:r w:rsidR="008E3EDC" w:rsidRPr="00344C0F">
        <w:t xml:space="preserve"> на м</w:t>
      </w:r>
      <w:r w:rsidR="007D1FFE" w:rsidRPr="00344C0F">
        <w:t>ировом</w:t>
      </w:r>
      <w:r w:rsidR="008E3EDC" w:rsidRPr="00344C0F">
        <w:t xml:space="preserve"> и в</w:t>
      </w:r>
      <w:r w:rsidR="007D1FFE" w:rsidRPr="00344C0F">
        <w:t>нутреннем туристских ры</w:t>
      </w:r>
      <w:r w:rsidR="007D1FFE" w:rsidRPr="00344C0F">
        <w:t>н</w:t>
      </w:r>
      <w:r w:rsidR="007D1FFE" w:rsidRPr="00344C0F">
        <w:t>ках.</w:t>
      </w:r>
    </w:p>
    <w:p w14:paraId="0625CA1C" w14:textId="69DBFAF9" w:rsidR="007D1FFE" w:rsidRPr="00344C0F" w:rsidRDefault="007D1FFE" w:rsidP="007D1FFE">
      <w:r w:rsidRPr="00344C0F">
        <w:rPr>
          <w:i/>
        </w:rPr>
        <w:t xml:space="preserve">Популярными туристскими направлениями России </w:t>
      </w:r>
      <w:r w:rsidRPr="00344C0F">
        <w:t>Ту</w:t>
      </w:r>
      <w:r w:rsidRPr="00344C0F">
        <w:t>р</w:t>
      </w:r>
      <w:r w:rsidRPr="00344C0F">
        <w:t>Стат назвал: Москву (более 2</w:t>
      </w:r>
      <w:r w:rsidR="008E3EDC" w:rsidRPr="00344C0F">
        <w:t>0 </w:t>
      </w:r>
      <w:r w:rsidR="00703A8E" w:rsidRPr="00344C0F">
        <w:t>млн</w:t>
      </w:r>
      <w:r w:rsidRPr="00344C0F">
        <w:t>), Краснодарский край (1</w:t>
      </w:r>
      <w:r w:rsidR="008E3EDC" w:rsidRPr="00344C0F">
        <w:t>7 </w:t>
      </w:r>
      <w:r w:rsidR="00703A8E" w:rsidRPr="00344C0F">
        <w:t>млн</w:t>
      </w:r>
      <w:r w:rsidRPr="00344C0F">
        <w:t>), Московскую область (1</w:t>
      </w:r>
      <w:r w:rsidR="008E3EDC" w:rsidRPr="00344C0F">
        <w:t>5 </w:t>
      </w:r>
      <w:r w:rsidR="00703A8E" w:rsidRPr="00344C0F">
        <w:t>млн</w:t>
      </w:r>
      <w:r w:rsidRPr="00344C0F">
        <w:t>), Санкт-Петербург (8,</w:t>
      </w:r>
      <w:r w:rsidR="008E3EDC" w:rsidRPr="00344C0F">
        <w:t>5 </w:t>
      </w:r>
      <w:r w:rsidR="00703A8E" w:rsidRPr="00344C0F">
        <w:t>млн</w:t>
      </w:r>
      <w:r w:rsidRPr="00344C0F">
        <w:t>), Крым (6,</w:t>
      </w:r>
      <w:r w:rsidR="008E3EDC" w:rsidRPr="00344C0F">
        <w:t>8 </w:t>
      </w:r>
      <w:r w:rsidR="00703A8E" w:rsidRPr="00344C0F">
        <w:t>млн</w:t>
      </w:r>
      <w:r w:rsidRPr="00344C0F">
        <w:t>), Владимирскую область (</w:t>
      </w:r>
      <w:r w:rsidR="008E3EDC" w:rsidRPr="00344C0F">
        <w:t>5 </w:t>
      </w:r>
      <w:r w:rsidR="00703A8E" w:rsidRPr="00344C0F">
        <w:t>млн</w:t>
      </w:r>
      <w:r w:rsidRPr="00344C0F">
        <w:t>), Яр</w:t>
      </w:r>
      <w:r w:rsidRPr="00344C0F">
        <w:t>о</w:t>
      </w:r>
      <w:r w:rsidRPr="00344C0F">
        <w:t>славскую область (3,</w:t>
      </w:r>
      <w:r w:rsidR="008E3EDC" w:rsidRPr="00344C0F">
        <w:t>8 </w:t>
      </w:r>
      <w:r w:rsidR="00703A8E" w:rsidRPr="00344C0F">
        <w:t>млн</w:t>
      </w:r>
      <w:r w:rsidRPr="00344C0F">
        <w:t>), Татарстан (3,</w:t>
      </w:r>
      <w:r w:rsidR="008E3EDC" w:rsidRPr="00344C0F">
        <w:t>5 </w:t>
      </w:r>
      <w:r w:rsidR="00703A8E" w:rsidRPr="00344C0F">
        <w:t>млн</w:t>
      </w:r>
      <w:r w:rsidRPr="00344C0F">
        <w:t>), Алтайский край (2,</w:t>
      </w:r>
      <w:r w:rsidR="008E3EDC" w:rsidRPr="00344C0F">
        <w:t>2 </w:t>
      </w:r>
      <w:r w:rsidR="00703A8E" w:rsidRPr="00344C0F">
        <w:t>млн</w:t>
      </w:r>
      <w:r w:rsidRPr="00344C0F">
        <w:t>).</w:t>
      </w:r>
    </w:p>
    <w:p w14:paraId="72C75163" w14:textId="648C52D1" w:rsidR="007D1FFE" w:rsidRPr="00344C0F" w:rsidRDefault="007D1FFE" w:rsidP="007D1FFE">
      <w:r w:rsidRPr="00344C0F">
        <w:t>Около 7</w:t>
      </w:r>
      <w:r w:rsidR="008E3EDC" w:rsidRPr="00344C0F">
        <w:t>0 %</w:t>
      </w:r>
      <w:r w:rsidRPr="00344C0F">
        <w:t xml:space="preserve"> размещений всех въездных туристов</w:t>
      </w:r>
      <w:r w:rsidR="008E3EDC" w:rsidRPr="00344C0F">
        <w:t xml:space="preserve"> в Р</w:t>
      </w:r>
      <w:r w:rsidRPr="00344C0F">
        <w:t>оссию приходится</w:t>
      </w:r>
      <w:r w:rsidR="008E3EDC" w:rsidRPr="00344C0F">
        <w:t xml:space="preserve"> на д</w:t>
      </w:r>
      <w:r w:rsidRPr="00344C0F">
        <w:t>ве туристские дестинации</w:t>
      </w:r>
      <w:r w:rsidR="008E3EDC" w:rsidRPr="00344C0F">
        <w:t xml:space="preserve"> — </w:t>
      </w:r>
      <w:r w:rsidRPr="00344C0F">
        <w:t>Москву</w:t>
      </w:r>
      <w:r w:rsidR="008E3EDC" w:rsidRPr="00344C0F">
        <w:t xml:space="preserve"> и С</w:t>
      </w:r>
      <w:r w:rsidRPr="00344C0F">
        <w:t>анкт-Петербург.</w:t>
      </w:r>
    </w:p>
    <w:p w14:paraId="638A2C2A" w14:textId="18C89FC8" w:rsidR="007D1FFE" w:rsidRPr="00344C0F" w:rsidRDefault="007D1FFE" w:rsidP="007D1FFE">
      <w:r w:rsidRPr="00344C0F">
        <w:rPr>
          <w:b/>
          <w:bCs/>
          <w:i/>
        </w:rPr>
        <w:t>Москва</w:t>
      </w:r>
      <w:r w:rsidR="008E3EDC" w:rsidRPr="00344C0F">
        <w:rPr>
          <w:b/>
          <w:bCs/>
          <w:i/>
        </w:rPr>
        <w:t xml:space="preserve"> — </w:t>
      </w:r>
      <w:r w:rsidRPr="00344C0F">
        <w:rPr>
          <w:b/>
          <w:bCs/>
          <w:i/>
        </w:rPr>
        <w:t>лидер страны</w:t>
      </w:r>
      <w:r w:rsidR="008E3EDC" w:rsidRPr="00344C0F">
        <w:rPr>
          <w:b/>
          <w:bCs/>
          <w:i/>
        </w:rPr>
        <w:t xml:space="preserve"> по п</w:t>
      </w:r>
      <w:r w:rsidRPr="00344C0F">
        <w:rPr>
          <w:b/>
          <w:bCs/>
          <w:i/>
        </w:rPr>
        <w:t>риему туристов</w:t>
      </w:r>
      <w:r w:rsidRPr="00344C0F">
        <w:rPr>
          <w:bCs/>
        </w:rPr>
        <w:t>.</w:t>
      </w:r>
      <w:r w:rsidR="008E3EDC" w:rsidRPr="00344C0F">
        <w:rPr>
          <w:bCs/>
        </w:rPr>
        <w:t xml:space="preserve"> В 2</w:t>
      </w:r>
      <w:r w:rsidRPr="00344C0F">
        <w:rPr>
          <w:bCs/>
        </w:rPr>
        <w:t>01</w:t>
      </w:r>
      <w:r w:rsidR="008E3EDC" w:rsidRPr="00344C0F">
        <w:rPr>
          <w:bCs/>
        </w:rPr>
        <w:t>8 г</w:t>
      </w:r>
      <w:r w:rsidRPr="00344C0F">
        <w:rPr>
          <w:bCs/>
        </w:rPr>
        <w:t>. туриссткая отрасль столицы установила рекорды: 23,</w:t>
      </w:r>
      <w:r w:rsidR="008E3EDC" w:rsidRPr="00344C0F">
        <w:rPr>
          <w:bCs/>
        </w:rPr>
        <w:t>5 </w:t>
      </w:r>
      <w:r w:rsidR="00703A8E" w:rsidRPr="00344C0F">
        <w:rPr>
          <w:bCs/>
        </w:rPr>
        <w:t>млн</w:t>
      </w:r>
      <w:r w:rsidRPr="00344C0F">
        <w:rPr>
          <w:bCs/>
        </w:rPr>
        <w:t xml:space="preserve"> т</w:t>
      </w:r>
      <w:r w:rsidRPr="00344C0F">
        <w:rPr>
          <w:bCs/>
        </w:rPr>
        <w:t>у</w:t>
      </w:r>
      <w:r w:rsidRPr="00344C0F">
        <w:rPr>
          <w:bCs/>
        </w:rPr>
        <w:t>ристов побывали</w:t>
      </w:r>
      <w:r w:rsidR="008E3EDC" w:rsidRPr="00344C0F">
        <w:rPr>
          <w:bCs/>
        </w:rPr>
        <w:t xml:space="preserve"> в М</w:t>
      </w:r>
      <w:r w:rsidRPr="00344C0F">
        <w:rPr>
          <w:bCs/>
        </w:rPr>
        <w:t xml:space="preserve">оскве, </w:t>
      </w:r>
      <w:r w:rsidR="00BD70DC" w:rsidRPr="00344C0F">
        <w:rPr>
          <w:bCs/>
        </w:rPr>
        <w:t>оставаясь</w:t>
      </w:r>
      <w:r w:rsidR="008E3EDC" w:rsidRPr="00344C0F">
        <w:rPr>
          <w:bCs/>
        </w:rPr>
        <w:t xml:space="preserve"> в г</w:t>
      </w:r>
      <w:r w:rsidRPr="00344C0F">
        <w:rPr>
          <w:bCs/>
        </w:rPr>
        <w:t>ороде хотя</w:t>
      </w:r>
      <w:r w:rsidR="008E3EDC" w:rsidRPr="00344C0F">
        <w:rPr>
          <w:bCs/>
        </w:rPr>
        <w:t xml:space="preserve"> бы на о</w:t>
      </w:r>
      <w:r w:rsidRPr="00344C0F">
        <w:rPr>
          <w:bCs/>
        </w:rPr>
        <w:t>дну ночь; 5</w:t>
      </w:r>
      <w:r w:rsidR="008E3EDC" w:rsidRPr="00344C0F">
        <w:rPr>
          <w:bCs/>
        </w:rPr>
        <w:t>6 </w:t>
      </w:r>
      <w:r w:rsidR="00703A8E" w:rsidRPr="00344C0F">
        <w:rPr>
          <w:bCs/>
        </w:rPr>
        <w:t>млн</w:t>
      </w:r>
      <w:r w:rsidRPr="00344C0F">
        <w:rPr>
          <w:bCs/>
        </w:rPr>
        <w:t xml:space="preserve"> экскурсантов приезжали</w:t>
      </w:r>
      <w:r w:rsidR="008E3EDC" w:rsidRPr="00344C0F">
        <w:rPr>
          <w:bCs/>
        </w:rPr>
        <w:t xml:space="preserve"> в г</w:t>
      </w:r>
      <w:r w:rsidRPr="00344C0F">
        <w:rPr>
          <w:bCs/>
        </w:rPr>
        <w:t>ород без ночевки, 6</w:t>
      </w:r>
      <w:r w:rsidR="008E3EDC" w:rsidRPr="00344C0F">
        <w:rPr>
          <w:bCs/>
        </w:rPr>
        <w:t>5 м</w:t>
      </w:r>
      <w:r w:rsidRPr="00344C0F">
        <w:rPr>
          <w:bCs/>
        </w:rPr>
        <w:t xml:space="preserve">лн. </w:t>
      </w:r>
      <w:r w:rsidR="00BD70DC">
        <w:rPr>
          <w:bCs/>
        </w:rPr>
        <w:t>ч</w:t>
      </w:r>
      <w:r w:rsidRPr="00344C0F">
        <w:rPr>
          <w:bCs/>
        </w:rPr>
        <w:t>еловек побывали</w:t>
      </w:r>
      <w:r w:rsidR="008E3EDC" w:rsidRPr="00344C0F">
        <w:rPr>
          <w:bCs/>
        </w:rPr>
        <w:t xml:space="preserve"> на п</w:t>
      </w:r>
      <w:r w:rsidRPr="00344C0F">
        <w:rPr>
          <w:bCs/>
        </w:rPr>
        <w:t>лощадках фестивалей «Моско</w:t>
      </w:r>
      <w:r w:rsidRPr="00344C0F">
        <w:rPr>
          <w:bCs/>
        </w:rPr>
        <w:t>в</w:t>
      </w:r>
      <w:r w:rsidRPr="00344C0F">
        <w:rPr>
          <w:bCs/>
        </w:rPr>
        <w:t>ские сезоны».</w:t>
      </w:r>
      <w:r w:rsidR="008E3EDC" w:rsidRPr="00344C0F">
        <w:rPr>
          <w:bCs/>
        </w:rPr>
        <w:t xml:space="preserve"> За г</w:t>
      </w:r>
      <w:r w:rsidRPr="00344C0F">
        <w:rPr>
          <w:bCs/>
        </w:rPr>
        <w:t>од Москву посетило более 80</w:t>
      </w:r>
      <w:r w:rsidR="008E3EDC" w:rsidRPr="00344C0F">
        <w:rPr>
          <w:bCs/>
        </w:rPr>
        <w:t>0 т</w:t>
      </w:r>
      <w:r w:rsidRPr="00344C0F">
        <w:rPr>
          <w:bCs/>
        </w:rPr>
        <w:t>ыс. туристов</w:t>
      </w:r>
      <w:r w:rsidR="008E3EDC" w:rsidRPr="00344C0F">
        <w:rPr>
          <w:bCs/>
        </w:rPr>
        <w:t xml:space="preserve"> из К</w:t>
      </w:r>
      <w:r w:rsidRPr="00344C0F">
        <w:rPr>
          <w:bCs/>
        </w:rPr>
        <w:t>итая, более 32</w:t>
      </w:r>
      <w:r w:rsidR="008E3EDC" w:rsidRPr="00344C0F">
        <w:rPr>
          <w:bCs/>
        </w:rPr>
        <w:t>0 т</w:t>
      </w:r>
      <w:r w:rsidRPr="00344C0F">
        <w:rPr>
          <w:bCs/>
        </w:rPr>
        <w:t>ыс. туристов</w:t>
      </w:r>
      <w:r w:rsidR="008E3EDC" w:rsidRPr="00344C0F">
        <w:rPr>
          <w:bCs/>
        </w:rPr>
        <w:t xml:space="preserve"> из Г</w:t>
      </w:r>
      <w:r w:rsidRPr="00344C0F">
        <w:rPr>
          <w:bCs/>
        </w:rPr>
        <w:t>ермании, 14</w:t>
      </w:r>
      <w:r w:rsidR="008E3EDC" w:rsidRPr="00344C0F">
        <w:rPr>
          <w:bCs/>
        </w:rPr>
        <w:t>4 т</w:t>
      </w:r>
      <w:r w:rsidRPr="00344C0F">
        <w:rPr>
          <w:bCs/>
        </w:rPr>
        <w:t>ыс.</w:t>
      </w:r>
      <w:r w:rsidR="008E3EDC" w:rsidRPr="00344C0F">
        <w:rPr>
          <w:bCs/>
        </w:rPr>
        <w:t xml:space="preserve"> из И</w:t>
      </w:r>
      <w:r w:rsidRPr="00344C0F">
        <w:rPr>
          <w:bCs/>
        </w:rPr>
        <w:t>зраиля, 13</w:t>
      </w:r>
      <w:r w:rsidR="008E3EDC" w:rsidRPr="00344C0F">
        <w:rPr>
          <w:bCs/>
        </w:rPr>
        <w:t>7 т</w:t>
      </w:r>
      <w:r w:rsidRPr="00344C0F">
        <w:rPr>
          <w:bCs/>
        </w:rPr>
        <w:t>ыс.</w:t>
      </w:r>
      <w:r w:rsidR="008E3EDC" w:rsidRPr="00344C0F">
        <w:rPr>
          <w:bCs/>
        </w:rPr>
        <w:t xml:space="preserve"> из С</w:t>
      </w:r>
      <w:r w:rsidRPr="00344C0F">
        <w:rPr>
          <w:bCs/>
        </w:rPr>
        <w:t>Ш</w:t>
      </w:r>
      <w:r w:rsidR="006309AC" w:rsidRPr="00344C0F">
        <w:rPr>
          <w:bCs/>
        </w:rPr>
        <w:t>А</w:t>
      </w:r>
      <w:r w:rsidR="006309AC">
        <w:rPr>
          <w:bCs/>
        </w:rPr>
        <w:t>. </w:t>
      </w:r>
      <w:r w:rsidR="006309AC" w:rsidRPr="00344C0F">
        <w:rPr>
          <w:bCs/>
        </w:rPr>
        <w:t>Дл</w:t>
      </w:r>
      <w:r w:rsidRPr="00344C0F">
        <w:rPr>
          <w:bCs/>
        </w:rPr>
        <w:t>я приема гостей Москва расп</w:t>
      </w:r>
      <w:r w:rsidRPr="00344C0F">
        <w:rPr>
          <w:bCs/>
        </w:rPr>
        <w:t>о</w:t>
      </w:r>
      <w:r w:rsidRPr="00344C0F">
        <w:rPr>
          <w:bCs/>
        </w:rPr>
        <w:t>лагает предприятиями коллективного размещения: 4</w:t>
      </w:r>
      <w:r w:rsidR="008E3EDC" w:rsidRPr="00344C0F">
        <w:rPr>
          <w:bCs/>
        </w:rPr>
        <w:t>0 </w:t>
      </w:r>
      <w:r w:rsidR="00771069" w:rsidRPr="00344C0F">
        <w:rPr>
          <w:bCs/>
        </w:rPr>
        <w:t>гостиницу</w:t>
      </w:r>
      <w:r w:rsidRPr="00344C0F">
        <w:rPr>
          <w:bCs/>
        </w:rPr>
        <w:t xml:space="preserve"> 5</w:t>
      </w:r>
      <w:r w:rsidR="00771069">
        <w:rPr>
          <w:bCs/>
        </w:rPr>
        <w:noBreakHyphen/>
      </w:r>
      <w:r w:rsidRPr="00344C0F">
        <w:rPr>
          <w:bCs/>
        </w:rPr>
        <w:t>звезд, 13</w:t>
      </w:r>
      <w:r w:rsidR="008E3EDC" w:rsidRPr="00344C0F">
        <w:rPr>
          <w:bCs/>
        </w:rPr>
        <w:t>1 г</w:t>
      </w:r>
      <w:r w:rsidRPr="00344C0F">
        <w:rPr>
          <w:bCs/>
        </w:rPr>
        <w:t>остиница 4-звезды, 32</w:t>
      </w:r>
      <w:r w:rsidR="008E3EDC" w:rsidRPr="00344C0F">
        <w:rPr>
          <w:bCs/>
        </w:rPr>
        <w:t>7 г</w:t>
      </w:r>
      <w:r w:rsidRPr="00344C0F">
        <w:rPr>
          <w:bCs/>
        </w:rPr>
        <w:t>остиниц 3-звезды, 15</w:t>
      </w:r>
      <w:r w:rsidR="008E3EDC" w:rsidRPr="00344C0F">
        <w:rPr>
          <w:bCs/>
        </w:rPr>
        <w:t>2 г</w:t>
      </w:r>
      <w:r w:rsidRPr="00344C0F">
        <w:rPr>
          <w:bCs/>
        </w:rPr>
        <w:t>остиницы 2-звезды, 8</w:t>
      </w:r>
      <w:r w:rsidR="008E3EDC" w:rsidRPr="00344C0F">
        <w:rPr>
          <w:bCs/>
        </w:rPr>
        <w:t>6 г</w:t>
      </w:r>
      <w:r w:rsidRPr="00344C0F">
        <w:rPr>
          <w:bCs/>
        </w:rPr>
        <w:t>остиниц 1</w:t>
      </w:r>
      <w:r w:rsidR="000F0EA2">
        <w:rPr>
          <w:bCs/>
        </w:rPr>
        <w:t xml:space="preserve"> — </w:t>
      </w:r>
      <w:r w:rsidR="00771069" w:rsidRPr="00344C0F">
        <w:rPr>
          <w:bCs/>
        </w:rPr>
        <w:t>звезда</w:t>
      </w:r>
      <w:r w:rsidRPr="00344C0F">
        <w:rPr>
          <w:bCs/>
        </w:rPr>
        <w:t>.</w:t>
      </w:r>
    </w:p>
    <w:p w14:paraId="46CD21FF" w14:textId="0A213668" w:rsidR="007D1FFE" w:rsidRPr="00344C0F" w:rsidRDefault="007D1FFE" w:rsidP="007D1FFE">
      <w:r w:rsidRPr="00344C0F">
        <w:rPr>
          <w:b/>
          <w:i/>
        </w:rPr>
        <w:t>Санкт-Петербург</w:t>
      </w:r>
      <w:r w:rsidR="008E3EDC" w:rsidRPr="00344C0F">
        <w:rPr>
          <w:b/>
          <w:i/>
        </w:rPr>
        <w:t xml:space="preserve"> </w:t>
      </w:r>
      <w:r w:rsidR="008E3EDC" w:rsidRPr="00344C0F">
        <w:t>во</w:t>
      </w:r>
      <w:r w:rsidR="008E3EDC" w:rsidRPr="00344C0F">
        <w:rPr>
          <w:b/>
          <w:i/>
        </w:rPr>
        <w:t> </w:t>
      </w:r>
      <w:r w:rsidR="008E3EDC" w:rsidRPr="00344C0F">
        <w:t>в</w:t>
      </w:r>
      <w:r w:rsidRPr="00344C0F">
        <w:t>ремя Чемпионата мира</w:t>
      </w:r>
      <w:r w:rsidR="008E3EDC" w:rsidRPr="00344C0F">
        <w:t xml:space="preserve"> по ф</w:t>
      </w:r>
      <w:r w:rsidRPr="00344C0F">
        <w:t>утболу-201</w:t>
      </w:r>
      <w:r w:rsidR="008E3EDC" w:rsidRPr="00344C0F">
        <w:t>8 в Р</w:t>
      </w:r>
      <w:r w:rsidRPr="00344C0F">
        <w:t xml:space="preserve">оссии посетил </w:t>
      </w:r>
      <w:r w:rsidR="008E3EDC" w:rsidRPr="00344C0F">
        <w:t>1 </w:t>
      </w:r>
      <w:r w:rsidR="00703A8E" w:rsidRPr="00344C0F">
        <w:t>млн</w:t>
      </w:r>
      <w:r w:rsidRPr="00344C0F">
        <w:t xml:space="preserve"> туристов.</w:t>
      </w:r>
      <w:r w:rsidR="008E3EDC" w:rsidRPr="00344C0F">
        <w:t xml:space="preserve"> В р</w:t>
      </w:r>
      <w:r w:rsidRPr="00344C0F">
        <w:t>ейтинге ЮНЕСКО</w:t>
      </w:r>
      <w:r w:rsidR="008E3EDC" w:rsidRPr="00344C0F">
        <w:t xml:space="preserve"> он з</w:t>
      </w:r>
      <w:r w:rsidRPr="00344C0F">
        <w:t xml:space="preserve">анимает </w:t>
      </w:r>
      <w:r w:rsidR="008E3EDC" w:rsidRPr="00344C0F">
        <w:t>8 м</w:t>
      </w:r>
      <w:r w:rsidRPr="00344C0F">
        <w:t>есто</w:t>
      </w:r>
      <w:r w:rsidR="008E3EDC" w:rsidRPr="00344C0F">
        <w:t xml:space="preserve"> в м</w:t>
      </w:r>
      <w:r w:rsidRPr="00344C0F">
        <w:t>ире</w:t>
      </w:r>
      <w:r w:rsidR="008E3EDC" w:rsidRPr="00344C0F">
        <w:t xml:space="preserve"> по п</w:t>
      </w:r>
      <w:r w:rsidRPr="00344C0F">
        <w:t>отенциальным во</w:t>
      </w:r>
      <w:r w:rsidRPr="00344C0F">
        <w:t>з</w:t>
      </w:r>
      <w:r w:rsidRPr="00344C0F">
        <w:t>можностям развития туризма.</w:t>
      </w:r>
      <w:r w:rsidR="008E3EDC" w:rsidRPr="00344C0F">
        <w:t xml:space="preserve"> По к</w:t>
      </w:r>
      <w:r w:rsidRPr="00344C0F">
        <w:t>оличеству архитектурных памятников</w:t>
      </w:r>
      <w:r w:rsidR="008E3EDC" w:rsidRPr="00344C0F">
        <w:t xml:space="preserve"> и м</w:t>
      </w:r>
      <w:r w:rsidRPr="00344C0F">
        <w:t xml:space="preserve">узеев город занимает </w:t>
      </w:r>
      <w:r w:rsidR="008E3EDC" w:rsidRPr="00344C0F">
        <w:t>3 м</w:t>
      </w:r>
      <w:r w:rsidRPr="00344C0F">
        <w:t>есто</w:t>
      </w:r>
      <w:r w:rsidR="008E3EDC" w:rsidRPr="00344C0F">
        <w:t xml:space="preserve"> в м</w:t>
      </w:r>
      <w:r w:rsidRPr="00344C0F">
        <w:t>ире после П</w:t>
      </w:r>
      <w:r w:rsidRPr="00344C0F">
        <w:t>а</w:t>
      </w:r>
      <w:r w:rsidRPr="00344C0F">
        <w:t>рижа</w:t>
      </w:r>
      <w:r w:rsidR="008E3EDC" w:rsidRPr="00344C0F">
        <w:t xml:space="preserve"> и Р</w:t>
      </w:r>
      <w:r w:rsidRPr="00344C0F">
        <w:t>има. Туризм обеспечивает</w:t>
      </w:r>
      <w:r w:rsidR="008E3EDC" w:rsidRPr="00344C0F">
        <w:t xml:space="preserve"> в С</w:t>
      </w:r>
      <w:r w:rsidRPr="00344C0F">
        <w:t>анкт-Петербурге более 6</w:t>
      </w:r>
      <w:r w:rsidR="008E3EDC" w:rsidRPr="00344C0F">
        <w:t>0 т</w:t>
      </w:r>
      <w:r w:rsidRPr="00344C0F">
        <w:t>ыс. рабочих мест.</w:t>
      </w:r>
    </w:p>
    <w:p w14:paraId="469E0C34" w14:textId="302833AE" w:rsidR="007D1FFE" w:rsidRPr="00344C0F" w:rsidRDefault="007D1FFE" w:rsidP="007D1FFE">
      <w:r w:rsidRPr="00344C0F">
        <w:t xml:space="preserve">Количество </w:t>
      </w:r>
      <w:r w:rsidRPr="00344C0F">
        <w:rPr>
          <w:b/>
          <w:bCs/>
          <w:i/>
        </w:rPr>
        <w:t>внутренних туристов</w:t>
      </w:r>
      <w:r w:rsidR="008E3EDC" w:rsidRPr="00344C0F">
        <w:rPr>
          <w:b/>
          <w:bCs/>
          <w:i/>
        </w:rPr>
        <w:t xml:space="preserve"> </w:t>
      </w:r>
      <w:r w:rsidR="008E3EDC" w:rsidRPr="00344C0F">
        <w:t>в</w:t>
      </w:r>
      <w:r w:rsidR="008E3EDC" w:rsidRPr="00344C0F">
        <w:rPr>
          <w:b/>
          <w:bCs/>
          <w:i/>
        </w:rPr>
        <w:t> </w:t>
      </w:r>
      <w:r w:rsidR="008E3EDC" w:rsidRPr="00344C0F">
        <w:t>Р</w:t>
      </w:r>
      <w:r w:rsidRPr="00344C0F">
        <w:t>оссии выросло</w:t>
      </w:r>
      <w:r w:rsidR="008E3EDC" w:rsidRPr="00344C0F">
        <w:t xml:space="preserve"> до 60 м</w:t>
      </w:r>
      <w:r w:rsidRPr="00344C0F">
        <w:t xml:space="preserve">лн. </w:t>
      </w:r>
      <w:r w:rsidRPr="00344C0F">
        <w:rPr>
          <w:b/>
          <w:i/>
        </w:rPr>
        <w:t>Туристская активность россиян</w:t>
      </w:r>
      <w:r w:rsidRPr="00344C0F">
        <w:t xml:space="preserve"> остается пон</w:t>
      </w:r>
      <w:r w:rsidRPr="00344C0F">
        <w:t>и</w:t>
      </w:r>
      <w:r w:rsidRPr="00344C0F">
        <w:t>женной</w:t>
      </w:r>
      <w:r w:rsidR="008E3EDC" w:rsidRPr="00344C0F">
        <w:t xml:space="preserve"> — </w:t>
      </w:r>
      <w:r w:rsidRPr="00344C0F">
        <w:t>лишь 4</w:t>
      </w:r>
      <w:r w:rsidR="008E3EDC" w:rsidRPr="00344C0F">
        <w:t>6 %</w:t>
      </w:r>
      <w:r w:rsidRPr="00344C0F">
        <w:t xml:space="preserve"> жителей страны</w:t>
      </w:r>
      <w:r w:rsidR="008E3EDC" w:rsidRPr="00344C0F">
        <w:t xml:space="preserve"> в п</w:t>
      </w:r>
      <w:r w:rsidRPr="00344C0F">
        <w:t>оследние пять лет о</w:t>
      </w:r>
      <w:r w:rsidRPr="00344C0F">
        <w:t>т</w:t>
      </w:r>
      <w:r w:rsidRPr="00344C0F">
        <w:t>дыхали вне своего региона.</w:t>
      </w:r>
      <w:r w:rsidRPr="00344C0F">
        <w:rPr>
          <w:b/>
          <w:bCs/>
        </w:rPr>
        <w:t xml:space="preserve"> </w:t>
      </w:r>
      <w:r w:rsidRPr="00344C0F">
        <w:rPr>
          <w:bCs/>
        </w:rPr>
        <w:t>Каждый четвертый россиянин</w:t>
      </w:r>
      <w:r w:rsidRPr="00344C0F">
        <w:rPr>
          <w:b/>
          <w:bCs/>
        </w:rPr>
        <w:t xml:space="preserve"> </w:t>
      </w:r>
      <w:r w:rsidRPr="00344C0F">
        <w:t>(2</w:t>
      </w:r>
      <w:r w:rsidR="008E3EDC" w:rsidRPr="00344C0F">
        <w:t>7 %</w:t>
      </w:r>
      <w:r w:rsidRPr="00344C0F">
        <w:t>)</w:t>
      </w:r>
      <w:r w:rsidR="008E3EDC" w:rsidRPr="00344C0F">
        <w:t xml:space="preserve"> за п</w:t>
      </w:r>
      <w:r w:rsidRPr="00344C0F">
        <w:t>оследний год совершал туристские поездки,</w:t>
      </w:r>
      <w:r w:rsidR="008E3EDC" w:rsidRPr="00344C0F">
        <w:t xml:space="preserve"> из н</w:t>
      </w:r>
      <w:r w:rsidRPr="00344C0F">
        <w:t>их большинство (7</w:t>
      </w:r>
      <w:r w:rsidR="008E3EDC" w:rsidRPr="00344C0F">
        <w:t>0 %</w:t>
      </w:r>
      <w:r w:rsidRPr="00344C0F">
        <w:t>) путешествовали только</w:t>
      </w:r>
      <w:r w:rsidR="008E3EDC" w:rsidRPr="00344C0F">
        <w:t xml:space="preserve"> по Р</w:t>
      </w:r>
      <w:r w:rsidRPr="00344C0F">
        <w:t>оссии,</w:t>
      </w:r>
      <w:r w:rsidR="008E3EDC" w:rsidRPr="00344C0F">
        <w:t xml:space="preserve"> а за р</w:t>
      </w:r>
      <w:r w:rsidRPr="00344C0F">
        <w:t>убеж выезжали 3</w:t>
      </w:r>
      <w:r w:rsidR="008E3EDC" w:rsidRPr="00344C0F">
        <w:t>0 %</w:t>
      </w:r>
      <w:r w:rsidRPr="00344C0F">
        <w:t>. Чаще всего отдыхать</w:t>
      </w:r>
      <w:r w:rsidR="008E3EDC" w:rsidRPr="00344C0F">
        <w:t xml:space="preserve"> в д</w:t>
      </w:r>
      <w:r w:rsidRPr="00344C0F">
        <w:t>ругие реги</w:t>
      </w:r>
      <w:r w:rsidRPr="00344C0F">
        <w:t>о</w:t>
      </w:r>
      <w:r w:rsidRPr="00344C0F">
        <w:t>ны выезжали жители Москвы</w:t>
      </w:r>
      <w:r w:rsidR="008E3EDC" w:rsidRPr="00344C0F">
        <w:t xml:space="preserve"> и С</w:t>
      </w:r>
      <w:r w:rsidRPr="00344C0F">
        <w:t>анкт-Петербурга (3</w:t>
      </w:r>
      <w:r w:rsidR="008E3EDC" w:rsidRPr="00344C0F">
        <w:t>8 %</w:t>
      </w:r>
      <w:r w:rsidRPr="00344C0F">
        <w:t>).</w:t>
      </w:r>
    </w:p>
    <w:p w14:paraId="3846F531" w14:textId="31C931B8" w:rsidR="007D1FFE" w:rsidRPr="00344C0F" w:rsidRDefault="007D1FFE" w:rsidP="007D1FFE">
      <w:r w:rsidRPr="00344C0F">
        <w:rPr>
          <w:bCs/>
        </w:rPr>
        <w:t>Наиболее популярный вид отдыха среди россиян</w:t>
      </w:r>
      <w:r w:rsidR="008E3EDC" w:rsidRPr="00344C0F">
        <w:rPr>
          <w:bCs/>
        </w:rPr>
        <w:t xml:space="preserve"> — </w:t>
      </w:r>
      <w:r w:rsidRPr="00344C0F">
        <w:rPr>
          <w:bCs/>
        </w:rPr>
        <w:t>отдых</w:t>
      </w:r>
      <w:r w:rsidR="008E3EDC" w:rsidRPr="00344C0F">
        <w:rPr>
          <w:bCs/>
        </w:rPr>
        <w:t xml:space="preserve"> на п</w:t>
      </w:r>
      <w:r w:rsidRPr="00344C0F">
        <w:rPr>
          <w:bCs/>
        </w:rPr>
        <w:t>ляже.</w:t>
      </w:r>
      <w:r w:rsidRPr="00344C0F">
        <w:rPr>
          <w:b/>
          <w:bCs/>
        </w:rPr>
        <w:t xml:space="preserve"> </w:t>
      </w:r>
      <w:r w:rsidRPr="00344C0F">
        <w:rPr>
          <w:bCs/>
        </w:rPr>
        <w:t>Пляжный отдых пользуется наибольшей популярн</w:t>
      </w:r>
      <w:r w:rsidRPr="00344C0F">
        <w:rPr>
          <w:bCs/>
        </w:rPr>
        <w:t>о</w:t>
      </w:r>
      <w:r w:rsidRPr="00344C0F">
        <w:rPr>
          <w:bCs/>
        </w:rPr>
        <w:t>стью (3</w:t>
      </w:r>
      <w:r w:rsidR="008E3EDC" w:rsidRPr="00344C0F">
        <w:rPr>
          <w:bCs/>
        </w:rPr>
        <w:t>4 %</w:t>
      </w:r>
      <w:r w:rsidRPr="00344C0F">
        <w:rPr>
          <w:bCs/>
        </w:rPr>
        <w:t>), особенно среди молодых людей</w:t>
      </w:r>
      <w:r w:rsidR="00B24E92">
        <w:rPr>
          <w:bCs/>
        </w:rPr>
        <w:t xml:space="preserve"> (в </w:t>
      </w:r>
      <w:r w:rsidRPr="00344C0F">
        <w:t>группе</w:t>
      </w:r>
      <w:r w:rsidR="008E3EDC" w:rsidRPr="00344C0F">
        <w:t xml:space="preserve"> от 18 до 24 е</w:t>
      </w:r>
      <w:r w:rsidRPr="00344C0F">
        <w:t>го предпочитают 5</w:t>
      </w:r>
      <w:r w:rsidR="008E3EDC" w:rsidRPr="00344C0F">
        <w:t>5 %</w:t>
      </w:r>
      <w:r w:rsidRPr="00344C0F">
        <w:t>,</w:t>
      </w:r>
      <w:r w:rsidR="008E3EDC" w:rsidRPr="00344C0F">
        <w:t xml:space="preserve"> в г</w:t>
      </w:r>
      <w:r w:rsidRPr="00344C0F">
        <w:t>руппе</w:t>
      </w:r>
      <w:r w:rsidR="008E3EDC" w:rsidRPr="00344C0F">
        <w:t xml:space="preserve"> от 25 до 3</w:t>
      </w:r>
      <w:r w:rsidR="0095701A" w:rsidRPr="00344C0F">
        <w:t>4</w:t>
      </w:r>
      <w:r w:rsidR="0095701A">
        <w:t>–</w:t>
      </w:r>
      <w:r w:rsidR="0095701A" w:rsidRPr="00344C0F">
        <w:t>4</w:t>
      </w:r>
      <w:r w:rsidR="008E3EDC" w:rsidRPr="00344C0F">
        <w:t>8 %</w:t>
      </w:r>
      <w:r w:rsidRPr="00344C0F">
        <w:t>).</w:t>
      </w:r>
    </w:p>
    <w:p w14:paraId="15392B86" w14:textId="7B7C3522" w:rsidR="007D1FFE" w:rsidRPr="00344C0F" w:rsidRDefault="007D1FFE" w:rsidP="007D1FFE">
      <w:r w:rsidRPr="00344C0F">
        <w:rPr>
          <w:bCs/>
        </w:rPr>
        <w:t>Россияне стали реже ездить</w:t>
      </w:r>
      <w:r w:rsidR="008E3EDC" w:rsidRPr="00344C0F">
        <w:rPr>
          <w:bCs/>
        </w:rPr>
        <w:t xml:space="preserve"> в о</w:t>
      </w:r>
      <w:r w:rsidRPr="00344C0F">
        <w:rPr>
          <w:bCs/>
        </w:rPr>
        <w:t>тпуск</w:t>
      </w:r>
      <w:r w:rsidR="008E3EDC" w:rsidRPr="00344C0F">
        <w:rPr>
          <w:bCs/>
        </w:rPr>
        <w:t xml:space="preserve"> за р</w:t>
      </w:r>
      <w:r w:rsidRPr="00344C0F">
        <w:rPr>
          <w:bCs/>
        </w:rPr>
        <w:t>убеж.</w:t>
      </w:r>
      <w:r w:rsidR="008E3EDC" w:rsidRPr="00344C0F">
        <w:t xml:space="preserve"> </w:t>
      </w:r>
      <w:r w:rsidR="008E3EDC" w:rsidRPr="00344C0F">
        <w:rPr>
          <w:bCs/>
        </w:rPr>
        <w:t>За</w:t>
      </w:r>
      <w:r w:rsidR="008E3EDC" w:rsidRPr="00344C0F">
        <w:t> </w:t>
      </w:r>
      <w:r w:rsidR="008E3EDC" w:rsidRPr="00344C0F">
        <w:rPr>
          <w:bCs/>
        </w:rPr>
        <w:t>г</w:t>
      </w:r>
      <w:r w:rsidRPr="00344C0F">
        <w:rPr>
          <w:bCs/>
        </w:rPr>
        <w:t>раницу России</w:t>
      </w:r>
      <w:r w:rsidR="008E3EDC" w:rsidRPr="00344C0F">
        <w:rPr>
          <w:bCs/>
        </w:rPr>
        <w:t xml:space="preserve"> за п</w:t>
      </w:r>
      <w:r w:rsidRPr="00344C0F">
        <w:rPr>
          <w:bCs/>
        </w:rPr>
        <w:t>оследний год выезжал каждый десятый россиянин.</w:t>
      </w:r>
      <w:r w:rsidR="00BD70DC">
        <w:rPr>
          <w:bCs/>
        </w:rPr>
        <w:t xml:space="preserve"> </w:t>
      </w:r>
      <w:r w:rsidRPr="00344C0F">
        <w:t>Чаще других</w:t>
      </w:r>
      <w:r w:rsidR="008E3EDC" w:rsidRPr="00344C0F">
        <w:t xml:space="preserve"> по м</w:t>
      </w:r>
      <w:r w:rsidRPr="00344C0F">
        <w:t>иру путешествуют жители российских столиц (2</w:t>
      </w:r>
      <w:r w:rsidR="008E3EDC" w:rsidRPr="00344C0F">
        <w:t>5 %</w:t>
      </w:r>
      <w:r w:rsidRPr="00344C0F">
        <w:t>),</w:t>
      </w:r>
      <w:r w:rsidR="008E3EDC" w:rsidRPr="00344C0F">
        <w:t xml:space="preserve"> а т</w:t>
      </w:r>
      <w:r w:rsidRPr="00344C0F">
        <w:t>акже люди молодого</w:t>
      </w:r>
      <w:r w:rsidR="008E3EDC" w:rsidRPr="00344C0F">
        <w:t xml:space="preserve"> и с</w:t>
      </w:r>
      <w:r w:rsidRPr="00344C0F">
        <w:t>реднего возраста</w:t>
      </w:r>
      <w:r w:rsidR="008E3EDC" w:rsidRPr="00344C0F">
        <w:t xml:space="preserve"> от 18 до 44 л</w:t>
      </w:r>
      <w:r w:rsidRPr="00344C0F">
        <w:t>ет (1</w:t>
      </w:r>
      <w:r w:rsidR="008E3EDC" w:rsidRPr="00344C0F">
        <w:t>6–17 %</w:t>
      </w:r>
      <w:r w:rsidRPr="00344C0F">
        <w:t xml:space="preserve">). </w:t>
      </w:r>
      <w:r w:rsidRPr="00344C0F">
        <w:rPr>
          <w:bCs/>
        </w:rPr>
        <w:t>Абсолютное большинство выезжа</w:t>
      </w:r>
      <w:r w:rsidRPr="00344C0F">
        <w:rPr>
          <w:bCs/>
        </w:rPr>
        <w:t>ю</w:t>
      </w:r>
      <w:r w:rsidRPr="00344C0F">
        <w:rPr>
          <w:bCs/>
        </w:rPr>
        <w:t>щих</w:t>
      </w:r>
      <w:r w:rsidR="008E3EDC" w:rsidRPr="00344C0F">
        <w:rPr>
          <w:bCs/>
        </w:rPr>
        <w:t xml:space="preserve"> за р</w:t>
      </w:r>
      <w:r w:rsidRPr="00344C0F">
        <w:rPr>
          <w:bCs/>
        </w:rPr>
        <w:t>убеж едут</w:t>
      </w:r>
      <w:r w:rsidR="008E3EDC" w:rsidRPr="00344C0F">
        <w:rPr>
          <w:bCs/>
        </w:rPr>
        <w:t xml:space="preserve"> в о</w:t>
      </w:r>
      <w:r w:rsidRPr="00344C0F">
        <w:rPr>
          <w:bCs/>
        </w:rPr>
        <w:t>тпуск (8</w:t>
      </w:r>
      <w:r w:rsidR="008E3EDC" w:rsidRPr="00344C0F">
        <w:rPr>
          <w:bCs/>
        </w:rPr>
        <w:t>9 %</w:t>
      </w:r>
      <w:r w:rsidRPr="00344C0F">
        <w:rPr>
          <w:bCs/>
        </w:rPr>
        <w:t>),</w:t>
      </w:r>
      <w:r w:rsidR="008E3EDC" w:rsidRPr="00344C0F">
        <w:rPr>
          <w:bCs/>
        </w:rPr>
        <w:t xml:space="preserve"> на в</w:t>
      </w:r>
      <w:r w:rsidRPr="00344C0F">
        <w:rPr>
          <w:bCs/>
        </w:rPr>
        <w:t>тором месте</w:t>
      </w:r>
      <w:r w:rsidR="008E3EDC" w:rsidRPr="00344C0F">
        <w:rPr>
          <w:bCs/>
        </w:rPr>
        <w:t xml:space="preserve"> — </w:t>
      </w:r>
      <w:r w:rsidRPr="00344C0F">
        <w:rPr>
          <w:bCs/>
        </w:rPr>
        <w:t>рабочие поездки (</w:t>
      </w:r>
      <w:r w:rsidR="008E3EDC" w:rsidRPr="00344C0F">
        <w:rPr>
          <w:bCs/>
        </w:rPr>
        <w:t>8 %</w:t>
      </w:r>
      <w:r w:rsidRPr="00344C0F">
        <w:rPr>
          <w:bCs/>
        </w:rPr>
        <w:t>),</w:t>
      </w:r>
      <w:r w:rsidRPr="00344C0F">
        <w:t xml:space="preserve"> </w:t>
      </w:r>
      <w:r w:rsidR="008E3EDC" w:rsidRPr="00344C0F">
        <w:rPr>
          <w:bCs/>
        </w:rPr>
        <w:t>3 %</w:t>
      </w:r>
      <w:r w:rsidRPr="00344C0F">
        <w:rPr>
          <w:bCs/>
        </w:rPr>
        <w:t xml:space="preserve"> </w:t>
      </w:r>
      <w:r w:rsidRPr="00344C0F">
        <w:t xml:space="preserve">опрошенных указали </w:t>
      </w:r>
      <w:r w:rsidRPr="00344C0F">
        <w:rPr>
          <w:bCs/>
        </w:rPr>
        <w:t>обучение</w:t>
      </w:r>
      <w:r w:rsidR="008E3EDC" w:rsidRPr="00344C0F">
        <w:rPr>
          <w:bCs/>
        </w:rPr>
        <w:t xml:space="preserve"> и о</w:t>
      </w:r>
      <w:r w:rsidRPr="00344C0F">
        <w:rPr>
          <w:bCs/>
        </w:rPr>
        <w:t xml:space="preserve">бразование </w:t>
      </w:r>
      <w:r w:rsidRPr="00344C0F">
        <w:t>как цель поездок.</w:t>
      </w:r>
    </w:p>
    <w:p w14:paraId="3FB27275" w14:textId="15353B18" w:rsidR="008E3EDC" w:rsidRPr="00344C0F" w:rsidRDefault="007D1FFE" w:rsidP="007D1FFE">
      <w:r w:rsidRPr="00344C0F">
        <w:t xml:space="preserve">Число </w:t>
      </w:r>
      <w:r w:rsidRPr="00344C0F">
        <w:rPr>
          <w:b/>
          <w:bCs/>
          <w:i/>
        </w:rPr>
        <w:t>выездных туристских поездок</w:t>
      </w:r>
      <w:r w:rsidR="008E3EDC" w:rsidRPr="00344C0F">
        <w:rPr>
          <w:b/>
          <w:bCs/>
        </w:rPr>
        <w:t xml:space="preserve"> </w:t>
      </w:r>
      <w:r w:rsidR="008E3EDC" w:rsidRPr="00344C0F">
        <w:t>из</w:t>
      </w:r>
      <w:r w:rsidR="008E3EDC" w:rsidRPr="00344C0F">
        <w:rPr>
          <w:b/>
          <w:bCs/>
        </w:rPr>
        <w:t> </w:t>
      </w:r>
      <w:r w:rsidR="008E3EDC" w:rsidRPr="00344C0F">
        <w:t>Р</w:t>
      </w:r>
      <w:r w:rsidRPr="00344C0F">
        <w:t>оссии составил 3</w:t>
      </w:r>
      <w:r w:rsidR="008E3EDC" w:rsidRPr="00344C0F">
        <w:t>0 </w:t>
      </w:r>
      <w:r w:rsidR="00703A8E" w:rsidRPr="00344C0F">
        <w:t>млн</w:t>
      </w:r>
      <w:r w:rsidRPr="00344C0F">
        <w:t xml:space="preserve"> поездок.</w:t>
      </w:r>
      <w:r w:rsidR="008E3EDC" w:rsidRPr="00344C0F">
        <w:t xml:space="preserve"> По д</w:t>
      </w:r>
      <w:r w:rsidRPr="00344C0F">
        <w:t>анным Всемирной туристской организации при ООН (UNWTO), Россия занимает 16</w:t>
      </w:r>
      <w:r w:rsidR="00BD70DC">
        <w:noBreakHyphen/>
        <w:t>е </w:t>
      </w:r>
      <w:r w:rsidRPr="00344C0F">
        <w:t>место</w:t>
      </w:r>
      <w:r w:rsidR="008E3EDC" w:rsidRPr="00344C0F">
        <w:t xml:space="preserve"> в м</w:t>
      </w:r>
      <w:r w:rsidRPr="00344C0F">
        <w:t>ире</w:t>
      </w:r>
      <w:r w:rsidR="008E3EDC" w:rsidRPr="00344C0F">
        <w:t xml:space="preserve"> </w:t>
      </w:r>
      <w:r w:rsidR="008E3EDC" w:rsidRPr="00344C0F">
        <w:rPr>
          <w:b/>
          <w:i/>
        </w:rPr>
        <w:t>по</w:t>
      </w:r>
      <w:r w:rsidR="008E3EDC" w:rsidRPr="00344C0F">
        <w:t> </w:t>
      </w:r>
      <w:r w:rsidR="008E3EDC" w:rsidRPr="00344C0F">
        <w:rPr>
          <w:b/>
          <w:i/>
        </w:rPr>
        <w:t>к</w:t>
      </w:r>
      <w:r w:rsidRPr="00344C0F">
        <w:rPr>
          <w:b/>
          <w:i/>
        </w:rPr>
        <w:t>оличеству иностранных туристов</w:t>
      </w:r>
      <w:r w:rsidR="008E3EDC" w:rsidRPr="00344C0F">
        <w:t xml:space="preserve"> и 9</w:t>
      </w:r>
      <w:r w:rsidR="00BD70DC">
        <w:noBreakHyphen/>
        <w:t>е </w:t>
      </w:r>
      <w:r w:rsidRPr="00344C0F">
        <w:t>место</w:t>
      </w:r>
      <w:r w:rsidR="008E3EDC" w:rsidRPr="00344C0F">
        <w:t xml:space="preserve"> в Е</w:t>
      </w:r>
      <w:r w:rsidRPr="00344C0F">
        <w:t>вропе (24,</w:t>
      </w:r>
      <w:r w:rsidR="008E3EDC" w:rsidRPr="00344C0F">
        <w:t>3 м</w:t>
      </w:r>
      <w:r w:rsidRPr="00344C0F">
        <w:t>лн туристов). Иностранцы оставляют</w:t>
      </w:r>
      <w:r w:rsidR="008E3EDC" w:rsidRPr="00344C0F">
        <w:t xml:space="preserve"> в Р</w:t>
      </w:r>
      <w:r w:rsidRPr="00344C0F">
        <w:t>оссии</w:t>
      </w:r>
      <w:r w:rsidR="008E3EDC" w:rsidRPr="00344C0F">
        <w:t xml:space="preserve"> в с</w:t>
      </w:r>
      <w:r w:rsidRPr="00344C0F">
        <w:t>реднем 14</w:t>
      </w:r>
      <w:r w:rsidR="008E3EDC" w:rsidRPr="00344C0F">
        <w:t>4 т</w:t>
      </w:r>
      <w:r w:rsidRPr="00344C0F">
        <w:t>ыс. руб.</w:t>
      </w:r>
      <w:r w:rsidR="008E3EDC" w:rsidRPr="00344C0F">
        <w:t xml:space="preserve"> за п</w:t>
      </w:r>
      <w:r w:rsidRPr="00344C0F">
        <w:t>оездку.</w:t>
      </w:r>
    </w:p>
    <w:p w14:paraId="4A5B1807" w14:textId="162D92D5" w:rsidR="007D1FFE" w:rsidRPr="00344C0F" w:rsidRDefault="007D1FFE" w:rsidP="007D1FFE">
      <w:r w:rsidRPr="00344C0F">
        <w:rPr>
          <w:bCs/>
        </w:rPr>
        <w:t>Чем старше люди, тем привлекательнее для них отдых</w:t>
      </w:r>
      <w:r w:rsidR="008E3EDC" w:rsidRPr="00344C0F">
        <w:rPr>
          <w:bCs/>
        </w:rPr>
        <w:t xml:space="preserve"> на д</w:t>
      </w:r>
      <w:r w:rsidRPr="00344C0F">
        <w:rPr>
          <w:bCs/>
        </w:rPr>
        <w:t>аче</w:t>
      </w:r>
      <w:r w:rsidR="00BD70DC" w:rsidRPr="00BD70DC">
        <w:rPr>
          <w:bCs/>
        </w:rPr>
        <w:t xml:space="preserve"> </w:t>
      </w:r>
      <w:r w:rsidRPr="00344C0F">
        <w:t>(2</w:t>
      </w:r>
      <w:r w:rsidR="008E3EDC" w:rsidRPr="00344C0F">
        <w:t>8 %</w:t>
      </w:r>
      <w:r w:rsidRPr="00344C0F">
        <w:t xml:space="preserve"> для людей</w:t>
      </w:r>
      <w:r w:rsidR="008E3EDC" w:rsidRPr="00344C0F">
        <w:t xml:space="preserve"> от 45 до 54 л</w:t>
      </w:r>
      <w:r w:rsidRPr="00344C0F">
        <w:t>ет, 3</w:t>
      </w:r>
      <w:r w:rsidR="008E3EDC" w:rsidRPr="00344C0F">
        <w:t>5 %</w:t>
      </w:r>
      <w:r w:rsidRPr="00344C0F">
        <w:t xml:space="preserve"> для людей старше 5</w:t>
      </w:r>
      <w:r w:rsidR="008E3EDC" w:rsidRPr="00344C0F">
        <w:t>5 л</w:t>
      </w:r>
      <w:r w:rsidRPr="00344C0F">
        <w:t>ет). Доля любителей активного отдыха</w:t>
      </w:r>
      <w:r w:rsidR="008E3EDC" w:rsidRPr="00344C0F">
        <w:t xml:space="preserve"> — </w:t>
      </w:r>
      <w:r w:rsidRPr="00344C0F">
        <w:t>походов, катания</w:t>
      </w:r>
      <w:r w:rsidR="008E3EDC" w:rsidRPr="00344C0F">
        <w:t xml:space="preserve"> на л</w:t>
      </w:r>
      <w:r w:rsidRPr="00344C0F">
        <w:t>ыжах, сноуборде</w:t>
      </w:r>
      <w:r w:rsidR="00BD70DC">
        <w:t xml:space="preserve"> — </w:t>
      </w:r>
      <w:r w:rsidRPr="00344C0F">
        <w:t>снизилась</w:t>
      </w:r>
      <w:r w:rsidR="008E3EDC" w:rsidRPr="00344C0F">
        <w:t xml:space="preserve"> и с</w:t>
      </w:r>
      <w:r w:rsidRPr="00344C0F">
        <w:t>оставляет 2</w:t>
      </w:r>
      <w:r w:rsidR="008E3EDC" w:rsidRPr="00344C0F">
        <w:t>3 %</w:t>
      </w:r>
      <w:r w:rsidRPr="00344C0F">
        <w:t>. </w:t>
      </w:r>
      <w:r w:rsidRPr="00344C0F">
        <w:rPr>
          <w:bCs/>
        </w:rPr>
        <w:t>Чем м</w:t>
      </w:r>
      <w:r w:rsidRPr="00344C0F">
        <w:rPr>
          <w:bCs/>
        </w:rPr>
        <w:t>о</w:t>
      </w:r>
      <w:r w:rsidRPr="00344C0F">
        <w:rPr>
          <w:bCs/>
        </w:rPr>
        <w:t>ложе люди, тем они более расположены</w:t>
      </w:r>
      <w:r w:rsidR="008E3EDC" w:rsidRPr="00344C0F">
        <w:rPr>
          <w:bCs/>
        </w:rPr>
        <w:t xml:space="preserve"> к а</w:t>
      </w:r>
      <w:r w:rsidRPr="00344C0F">
        <w:rPr>
          <w:bCs/>
        </w:rPr>
        <w:t>ктивным видам о</w:t>
      </w:r>
      <w:r w:rsidRPr="00344C0F">
        <w:rPr>
          <w:bCs/>
        </w:rPr>
        <w:t>т</w:t>
      </w:r>
      <w:r w:rsidRPr="00344C0F">
        <w:rPr>
          <w:bCs/>
        </w:rPr>
        <w:t>дыха.</w:t>
      </w:r>
      <w:r w:rsidRPr="00344C0F">
        <w:t xml:space="preserve"> </w:t>
      </w:r>
    </w:p>
    <w:p w14:paraId="23B5958B" w14:textId="630D591F" w:rsidR="007D1FFE" w:rsidRPr="00344C0F" w:rsidRDefault="007D1FFE" w:rsidP="007D1FFE">
      <w:r w:rsidRPr="00344C0F">
        <w:t>Наименее популярен отдых</w:t>
      </w:r>
      <w:r w:rsidR="008E3EDC" w:rsidRPr="00344C0F">
        <w:t xml:space="preserve"> в п</w:t>
      </w:r>
      <w:r w:rsidRPr="00344C0F">
        <w:t>ансионатах (1</w:t>
      </w:r>
      <w:r w:rsidR="008E3EDC" w:rsidRPr="00344C0F">
        <w:t>0 %</w:t>
      </w:r>
      <w:r w:rsidRPr="00344C0F">
        <w:t>), его ч</w:t>
      </w:r>
      <w:r w:rsidRPr="00344C0F">
        <w:t>а</w:t>
      </w:r>
      <w:r w:rsidRPr="00344C0F">
        <w:t>ще предпочитает старшее поколение.</w:t>
      </w:r>
    </w:p>
    <w:p w14:paraId="0836B68A" w14:textId="1AAFE576" w:rsidR="007D1FFE" w:rsidRPr="00344C0F" w:rsidRDefault="007D1FFE" w:rsidP="007D1FFE">
      <w:r w:rsidRPr="00344C0F">
        <w:rPr>
          <w:bCs/>
        </w:rPr>
        <w:t>Каждый третий россиянин (3</w:t>
      </w:r>
      <w:r w:rsidR="008E3EDC" w:rsidRPr="00344C0F">
        <w:rPr>
          <w:bCs/>
        </w:rPr>
        <w:t>1 %</w:t>
      </w:r>
      <w:r w:rsidRPr="00344C0F">
        <w:rPr>
          <w:bCs/>
        </w:rPr>
        <w:t>) предпочитает организ</w:t>
      </w:r>
      <w:r w:rsidRPr="00344C0F">
        <w:rPr>
          <w:bCs/>
        </w:rPr>
        <w:t>о</w:t>
      </w:r>
      <w:r w:rsidRPr="00344C0F">
        <w:rPr>
          <w:bCs/>
        </w:rPr>
        <w:t>вывать отдых самостоятельно, каждый десятый (1</w:t>
      </w:r>
      <w:r w:rsidR="008E3EDC" w:rsidRPr="00344C0F">
        <w:rPr>
          <w:bCs/>
        </w:rPr>
        <w:t>1 %</w:t>
      </w:r>
      <w:r w:rsidRPr="00344C0F">
        <w:rPr>
          <w:bCs/>
        </w:rPr>
        <w:t>)</w:t>
      </w:r>
      <w:r w:rsidR="008E3EDC" w:rsidRPr="00344C0F">
        <w:rPr>
          <w:bCs/>
        </w:rPr>
        <w:t xml:space="preserve"> — </w:t>
      </w:r>
      <w:r w:rsidRPr="00344C0F">
        <w:rPr>
          <w:bCs/>
        </w:rPr>
        <w:t>через туроператора.</w:t>
      </w:r>
      <w:r w:rsidR="00BD70DC">
        <w:t xml:space="preserve"> </w:t>
      </w:r>
      <w:r w:rsidRPr="00344C0F">
        <w:t>Самостоятельно планировать отдых чаще пре</w:t>
      </w:r>
      <w:r w:rsidRPr="00344C0F">
        <w:t>д</w:t>
      </w:r>
      <w:r w:rsidRPr="00344C0F">
        <w:t>почитают молодые люди (4</w:t>
      </w:r>
      <w:r w:rsidR="008E3EDC" w:rsidRPr="00344C0F">
        <w:t>2 % в г</w:t>
      </w:r>
      <w:r w:rsidRPr="00344C0F">
        <w:t>руппе</w:t>
      </w:r>
      <w:r w:rsidR="008E3EDC" w:rsidRPr="00344C0F">
        <w:t xml:space="preserve"> от 18 до 24 л</w:t>
      </w:r>
      <w:r w:rsidRPr="00344C0F">
        <w:t>ет, 3</w:t>
      </w:r>
      <w:r w:rsidR="008E3EDC" w:rsidRPr="00344C0F">
        <w:t>0 % в г</w:t>
      </w:r>
      <w:r w:rsidRPr="00344C0F">
        <w:t>руппе</w:t>
      </w:r>
      <w:r w:rsidR="008E3EDC" w:rsidRPr="00344C0F">
        <w:t xml:space="preserve"> от 25 до 34 л</w:t>
      </w:r>
      <w:r w:rsidRPr="00344C0F">
        <w:t>ет).</w:t>
      </w:r>
    </w:p>
    <w:p w14:paraId="360572B9" w14:textId="256ACB28" w:rsidR="007D1FFE" w:rsidRPr="00344C0F" w:rsidRDefault="007D1FFE" w:rsidP="007D1FFE">
      <w:r w:rsidRPr="00344C0F">
        <w:rPr>
          <w:bCs/>
        </w:rPr>
        <w:t>Большинство россиян (8</w:t>
      </w:r>
      <w:r w:rsidR="008E3EDC" w:rsidRPr="00344C0F">
        <w:rPr>
          <w:bCs/>
        </w:rPr>
        <w:t>2 %</w:t>
      </w:r>
      <w:r w:rsidRPr="00344C0F">
        <w:rPr>
          <w:bCs/>
        </w:rPr>
        <w:t>), когда-либо совершавших перелеты, делали это</w:t>
      </w:r>
      <w:r w:rsidR="008E3EDC" w:rsidRPr="00344C0F">
        <w:rPr>
          <w:bCs/>
        </w:rPr>
        <w:t xml:space="preserve"> на с</w:t>
      </w:r>
      <w:r w:rsidRPr="00344C0F">
        <w:rPr>
          <w:bCs/>
        </w:rPr>
        <w:t xml:space="preserve">амолетах российских авиакомпаний. </w:t>
      </w:r>
      <w:r w:rsidRPr="00344C0F">
        <w:t>Отношение</w:t>
      </w:r>
      <w:r w:rsidR="008E3EDC" w:rsidRPr="00344C0F">
        <w:t xml:space="preserve"> к б</w:t>
      </w:r>
      <w:r w:rsidRPr="00344C0F">
        <w:t>езопасности полетов отечественных</w:t>
      </w:r>
      <w:r w:rsidR="008E3EDC" w:rsidRPr="00344C0F">
        <w:t xml:space="preserve"> и з</w:t>
      </w:r>
      <w:r w:rsidRPr="00344C0F">
        <w:t>арубежных перевозчиков практически</w:t>
      </w:r>
      <w:r w:rsidR="008E3EDC" w:rsidRPr="00344C0F">
        <w:t xml:space="preserve"> не о</w:t>
      </w:r>
      <w:r w:rsidRPr="00344C0F">
        <w:t>тличается.</w:t>
      </w:r>
      <w:r w:rsidR="00BD70DC">
        <w:t xml:space="preserve"> </w:t>
      </w:r>
      <w:r w:rsidR="008E3EDC" w:rsidRPr="00344C0F">
        <w:rPr>
          <w:bCs/>
        </w:rPr>
        <w:t>В</w:t>
      </w:r>
      <w:r w:rsidR="008E3EDC" w:rsidRPr="00344C0F">
        <w:t> </w:t>
      </w:r>
      <w:r w:rsidR="008E3EDC" w:rsidRPr="00344C0F">
        <w:rPr>
          <w:bCs/>
        </w:rPr>
        <w:t>2</w:t>
      </w:r>
      <w:r w:rsidRPr="00344C0F">
        <w:rPr>
          <w:bCs/>
        </w:rPr>
        <w:t>01</w:t>
      </w:r>
      <w:r w:rsidR="008E3EDC" w:rsidRPr="00344C0F">
        <w:rPr>
          <w:bCs/>
        </w:rPr>
        <w:t>8 г</w:t>
      </w:r>
      <w:r w:rsidRPr="00344C0F">
        <w:rPr>
          <w:bCs/>
        </w:rPr>
        <w:t>. наиболее популярные российские авиаперевозчики</w:t>
      </w:r>
      <w:r w:rsidR="008E3EDC" w:rsidRPr="00344C0F">
        <w:t xml:space="preserve"> — </w:t>
      </w:r>
      <w:r w:rsidRPr="00344C0F">
        <w:t>«Аэрофлот» (5</w:t>
      </w:r>
      <w:r w:rsidR="008E3EDC" w:rsidRPr="00344C0F">
        <w:t>0 %</w:t>
      </w:r>
      <w:r w:rsidRPr="00344C0F">
        <w:t>), S7 (1</w:t>
      </w:r>
      <w:r w:rsidR="008E3EDC" w:rsidRPr="00344C0F">
        <w:t>2 %</w:t>
      </w:r>
      <w:r w:rsidRPr="00344C0F">
        <w:t>) и «Победа» (1</w:t>
      </w:r>
      <w:r w:rsidR="008E3EDC" w:rsidRPr="00344C0F">
        <w:t>2 %</w:t>
      </w:r>
      <w:r w:rsidRPr="00344C0F">
        <w:t>), зарубежные</w:t>
      </w:r>
      <w:r w:rsidR="008E3EDC" w:rsidRPr="00344C0F">
        <w:t xml:space="preserve"> — </w:t>
      </w:r>
      <w:r w:rsidRPr="00344C0F">
        <w:t>Turkish Airlines (1</w:t>
      </w:r>
      <w:r w:rsidR="008E3EDC" w:rsidRPr="00344C0F">
        <w:t>3 %</w:t>
      </w:r>
      <w:r w:rsidRPr="00344C0F">
        <w:t>), Emirates (</w:t>
      </w:r>
      <w:r w:rsidR="008E3EDC" w:rsidRPr="00344C0F">
        <w:t>9 %</w:t>
      </w:r>
      <w:r w:rsidRPr="00344C0F">
        <w:t>)</w:t>
      </w:r>
      <w:r w:rsidR="008E3EDC" w:rsidRPr="00344C0F">
        <w:t xml:space="preserve"> и A</w:t>
      </w:r>
      <w:r w:rsidRPr="00344C0F">
        <w:t>ir Baltic (</w:t>
      </w:r>
      <w:r w:rsidR="008E3EDC" w:rsidRPr="00344C0F">
        <w:t>7 %</w:t>
      </w:r>
      <w:r w:rsidRPr="00344C0F">
        <w:t>).</w:t>
      </w:r>
    </w:p>
    <w:p w14:paraId="0A0EEB97" w14:textId="71D69424" w:rsidR="007D1FFE" w:rsidRPr="00344C0F" w:rsidRDefault="007D1FFE" w:rsidP="007D1FFE">
      <w:r w:rsidRPr="00344C0F">
        <w:rPr>
          <w:bCs/>
        </w:rPr>
        <w:t>Россияне стали реже страховаться</w:t>
      </w:r>
      <w:r w:rsidR="008E3EDC" w:rsidRPr="00344C0F">
        <w:rPr>
          <w:bCs/>
        </w:rPr>
        <w:t xml:space="preserve"> в о</w:t>
      </w:r>
      <w:r w:rsidRPr="00344C0F">
        <w:rPr>
          <w:bCs/>
        </w:rPr>
        <w:t>фисах турагентств.</w:t>
      </w:r>
      <w:r w:rsidRPr="00344C0F">
        <w:t xml:space="preserve"> </w:t>
      </w:r>
      <w:r w:rsidRPr="00344C0F">
        <w:rPr>
          <w:bCs/>
        </w:rPr>
        <w:t>Оформление страховки для выезда</w:t>
      </w:r>
      <w:r w:rsidR="008E3EDC" w:rsidRPr="00344C0F">
        <w:rPr>
          <w:bCs/>
        </w:rPr>
        <w:t xml:space="preserve"> за р</w:t>
      </w:r>
      <w:r w:rsidRPr="00344C0F">
        <w:rPr>
          <w:bCs/>
        </w:rPr>
        <w:t>убеж</w:t>
      </w:r>
      <w:r w:rsidR="008E3EDC" w:rsidRPr="00344C0F">
        <w:rPr>
          <w:bCs/>
        </w:rPr>
        <w:t xml:space="preserve"> в о</w:t>
      </w:r>
      <w:r w:rsidRPr="00344C0F">
        <w:rPr>
          <w:bCs/>
        </w:rPr>
        <w:t>фисе туристской компании</w:t>
      </w:r>
      <w:r w:rsidR="008E3EDC" w:rsidRPr="00344C0F">
        <w:rPr>
          <w:bCs/>
        </w:rPr>
        <w:t xml:space="preserve"> — </w:t>
      </w:r>
      <w:r w:rsidRPr="00344C0F">
        <w:rPr>
          <w:bCs/>
        </w:rPr>
        <w:t>самый популярный способ покупки страхового п</w:t>
      </w:r>
      <w:r w:rsidRPr="00344C0F">
        <w:rPr>
          <w:bCs/>
        </w:rPr>
        <w:t>о</w:t>
      </w:r>
      <w:r w:rsidRPr="00344C0F">
        <w:rPr>
          <w:bCs/>
        </w:rPr>
        <w:t>лиса среди россиян</w:t>
      </w:r>
      <w:r w:rsidRPr="00344C0F">
        <w:t>, выезжавших</w:t>
      </w:r>
      <w:r w:rsidR="008E3EDC" w:rsidRPr="00344C0F">
        <w:t xml:space="preserve"> за п</w:t>
      </w:r>
      <w:r w:rsidRPr="00344C0F">
        <w:t>рошедшие 1</w:t>
      </w:r>
      <w:r w:rsidR="008E3EDC" w:rsidRPr="00344C0F">
        <w:t>2 м</w:t>
      </w:r>
      <w:r w:rsidRPr="00344C0F">
        <w:t>есяцев</w:t>
      </w:r>
      <w:r w:rsidR="008E3EDC" w:rsidRPr="00344C0F">
        <w:t xml:space="preserve"> за г</w:t>
      </w:r>
      <w:r w:rsidRPr="00344C0F">
        <w:t>раницу. Второй</w:t>
      </w:r>
      <w:r w:rsidR="008E3EDC" w:rsidRPr="00344C0F">
        <w:t xml:space="preserve"> по п</w:t>
      </w:r>
      <w:r w:rsidRPr="00344C0F">
        <w:t>опулярности вариант</w:t>
      </w:r>
      <w:r w:rsidR="008E3EDC" w:rsidRPr="00344C0F">
        <w:t xml:space="preserve"> — </w:t>
      </w:r>
      <w:r w:rsidRPr="00344C0F">
        <w:rPr>
          <w:bCs/>
        </w:rPr>
        <w:t>покупка полиса непосредственно</w:t>
      </w:r>
      <w:r w:rsidR="008E3EDC" w:rsidRPr="00344C0F">
        <w:rPr>
          <w:bCs/>
        </w:rPr>
        <w:t xml:space="preserve"> в о</w:t>
      </w:r>
      <w:r w:rsidRPr="00344C0F">
        <w:rPr>
          <w:bCs/>
        </w:rPr>
        <w:t>фисе страховой компании. Каждый седьмой россиянин</w:t>
      </w:r>
      <w:r w:rsidR="008E3EDC" w:rsidRPr="00344C0F">
        <w:rPr>
          <w:bCs/>
        </w:rPr>
        <w:t xml:space="preserve"> из ч</w:t>
      </w:r>
      <w:r w:rsidRPr="00344C0F">
        <w:rPr>
          <w:bCs/>
        </w:rPr>
        <w:t>исла выезжавших</w:t>
      </w:r>
      <w:r w:rsidR="008E3EDC" w:rsidRPr="00344C0F">
        <w:rPr>
          <w:bCs/>
        </w:rPr>
        <w:t xml:space="preserve"> за р</w:t>
      </w:r>
      <w:r w:rsidRPr="00344C0F">
        <w:rPr>
          <w:bCs/>
        </w:rPr>
        <w:t>убеж</w:t>
      </w:r>
      <w:r w:rsidR="008E3EDC" w:rsidRPr="00344C0F">
        <w:rPr>
          <w:bCs/>
        </w:rPr>
        <w:t xml:space="preserve"> не п</w:t>
      </w:r>
      <w:r w:rsidRPr="00344C0F">
        <w:rPr>
          <w:bCs/>
        </w:rPr>
        <w:t>окупал страховой полис.</w:t>
      </w:r>
      <w:r w:rsidR="00BD70DC">
        <w:t xml:space="preserve"> </w:t>
      </w:r>
      <w:r w:rsidR="008E3EDC" w:rsidRPr="00344C0F">
        <w:t>Об э</w:t>
      </w:r>
      <w:r w:rsidRPr="00344C0F">
        <w:t>том свидетельствуют данные всероссийского иссл</w:t>
      </w:r>
      <w:r w:rsidRPr="00344C0F">
        <w:t>е</w:t>
      </w:r>
      <w:r w:rsidRPr="00344C0F">
        <w:t>дования, проведенного Аналитическим центром НАФИ</w:t>
      </w:r>
      <w:r w:rsidR="008E3EDC" w:rsidRPr="00344C0F">
        <w:t xml:space="preserve"> в и</w:t>
      </w:r>
      <w:r w:rsidRPr="00344C0F">
        <w:t>юне 201</w:t>
      </w:r>
      <w:r w:rsidR="008E3EDC" w:rsidRPr="00344C0F">
        <w:t>8 </w:t>
      </w:r>
      <w:r w:rsidR="0026797C" w:rsidRPr="00344C0F">
        <w:t>г.</w:t>
      </w:r>
      <w:r w:rsidR="00BD70DC">
        <w:t xml:space="preserve"> </w:t>
      </w:r>
      <w:r w:rsidR="0026797C" w:rsidRPr="00344C0F">
        <w:t>По</w:t>
      </w:r>
      <w:r w:rsidRPr="00344C0F">
        <w:t>купка полиса</w:t>
      </w:r>
      <w:r w:rsidR="008E3EDC" w:rsidRPr="00344C0F">
        <w:t xml:space="preserve"> в о</w:t>
      </w:r>
      <w:r w:rsidRPr="00344C0F">
        <w:t>фисе страховой компании стала более популярной из-за увеличения числа самостоятельно организу</w:t>
      </w:r>
      <w:r w:rsidRPr="00344C0F">
        <w:t>е</w:t>
      </w:r>
      <w:r w:rsidRPr="00344C0F">
        <w:t>мых поездок.</w:t>
      </w:r>
      <w:r w:rsidR="008E3EDC" w:rsidRPr="00344C0F">
        <w:t xml:space="preserve"> В т</w:t>
      </w:r>
      <w:r w:rsidRPr="00344C0F">
        <w:t>ом числе, многие стали сами обращаться</w:t>
      </w:r>
      <w:r w:rsidR="008E3EDC" w:rsidRPr="00344C0F">
        <w:t xml:space="preserve"> за в</w:t>
      </w:r>
      <w:r w:rsidRPr="00344C0F">
        <w:t>изами</w:t>
      </w:r>
      <w:r w:rsidR="008E3EDC" w:rsidRPr="00344C0F">
        <w:t xml:space="preserve"> в в</w:t>
      </w:r>
      <w:r w:rsidRPr="00344C0F">
        <w:t>изовые центры</w:t>
      </w:r>
      <w:r w:rsidR="008E3EDC" w:rsidRPr="00344C0F">
        <w:t xml:space="preserve"> и к</w:t>
      </w:r>
      <w:r w:rsidRPr="00344C0F">
        <w:t>онсульские отделы посольств.</w:t>
      </w:r>
    </w:p>
    <w:p w14:paraId="7970C529" w14:textId="201F8EB2" w:rsidR="007D1FFE" w:rsidRPr="00344C0F" w:rsidRDefault="007D1FFE" w:rsidP="007D1FFE">
      <w:pPr>
        <w:rPr>
          <w:bCs/>
        </w:rPr>
      </w:pPr>
      <w:r w:rsidRPr="00344C0F">
        <w:rPr>
          <w:bCs/>
        </w:rPr>
        <w:t xml:space="preserve">По результатам опроса жителей России </w:t>
      </w:r>
      <w:r w:rsidRPr="00344C0F">
        <w:rPr>
          <w:b/>
          <w:bCs/>
          <w:i/>
        </w:rPr>
        <w:t>главными дост</w:t>
      </w:r>
      <w:r w:rsidRPr="00344C0F">
        <w:rPr>
          <w:b/>
          <w:bCs/>
          <w:i/>
        </w:rPr>
        <w:t>о</w:t>
      </w:r>
      <w:r w:rsidRPr="00344C0F">
        <w:rPr>
          <w:b/>
          <w:bCs/>
          <w:i/>
        </w:rPr>
        <w:t>примечательными местами, заслуживающими статуса «туристских брендов» России</w:t>
      </w:r>
      <w:r w:rsidRPr="00344C0F">
        <w:rPr>
          <w:bCs/>
        </w:rPr>
        <w:t xml:space="preserve"> были отнесены: Третьяковская галерея (Москва), Московский Кремль (Москва), Государстве</w:t>
      </w:r>
      <w:r w:rsidRPr="00344C0F">
        <w:rPr>
          <w:bCs/>
        </w:rPr>
        <w:t>н</w:t>
      </w:r>
      <w:r w:rsidRPr="00344C0F">
        <w:rPr>
          <w:bCs/>
        </w:rPr>
        <w:t>ный Эрмитаж (СПб), Музей-заповедник «Петергоф» (СПб), Большой театр (Москва), Исаакиевский собор (СПб), Красная площадь (Москва)</w:t>
      </w:r>
      <w:r w:rsidRPr="00344C0F">
        <w:t xml:space="preserve">, </w:t>
      </w:r>
      <w:r w:rsidRPr="00344C0F">
        <w:rPr>
          <w:bCs/>
        </w:rPr>
        <w:t>ВДНХ (Москва), Сочи (Краснодарский край), Белые ночи (СПб), Курорт «Роза Хутор» (Краснодарский край), Разводные мосты (СПб)</w:t>
      </w:r>
      <w:r w:rsidRPr="00344C0F">
        <w:t xml:space="preserve">, </w:t>
      </w:r>
      <w:r w:rsidRPr="00344C0F">
        <w:rPr>
          <w:bCs/>
        </w:rPr>
        <w:t>Озеро Байкал (Иркутская о</w:t>
      </w:r>
      <w:r w:rsidRPr="00344C0F">
        <w:rPr>
          <w:bCs/>
        </w:rPr>
        <w:t>б</w:t>
      </w:r>
      <w:r w:rsidRPr="00344C0F">
        <w:rPr>
          <w:bCs/>
        </w:rPr>
        <w:t>ласть)</w:t>
      </w:r>
      <w:r w:rsidRPr="00344C0F">
        <w:rPr>
          <w:bCs/>
          <w:i/>
          <w:iCs/>
        </w:rPr>
        <w:t xml:space="preserve">, </w:t>
      </w:r>
      <w:r w:rsidRPr="00344C0F">
        <w:rPr>
          <w:bCs/>
        </w:rPr>
        <w:t>Анапа (Краснодарский край)</w:t>
      </w:r>
      <w:r w:rsidRPr="00344C0F">
        <w:rPr>
          <w:bCs/>
          <w:i/>
          <w:iCs/>
        </w:rPr>
        <w:t xml:space="preserve">, </w:t>
      </w:r>
      <w:r w:rsidRPr="00344C0F">
        <w:rPr>
          <w:bCs/>
        </w:rPr>
        <w:t>Нижегородский кремль (Нижний Новгород), Музей-заповедник «Кижи» (Карелия), Река Енисей (Красноярский Край), Великий Устюг</w:t>
      </w:r>
      <w:r w:rsidR="008E3EDC" w:rsidRPr="00344C0F">
        <w:rPr>
          <w:bCs/>
        </w:rPr>
        <w:t xml:space="preserve"> — </w:t>
      </w:r>
      <w:r w:rsidRPr="00344C0F">
        <w:rPr>
          <w:bCs/>
        </w:rPr>
        <w:t>родина Деда Мороза (Вологодская область), Геленджик (Краснодарский Край), Свято-Троицкая Сергиева лавра (Московская область), Мамаев курган (Волгоградская область), Мемориальный ко</w:t>
      </w:r>
      <w:r w:rsidRPr="00344C0F">
        <w:rPr>
          <w:bCs/>
        </w:rPr>
        <w:t>м</w:t>
      </w:r>
      <w:r w:rsidRPr="00344C0F">
        <w:rPr>
          <w:bCs/>
        </w:rPr>
        <w:t>плекс «Курская дуга» (Курская область), Муром</w:t>
      </w:r>
      <w:r w:rsidR="008E3EDC" w:rsidRPr="00344C0F">
        <w:rPr>
          <w:bCs/>
        </w:rPr>
        <w:t xml:space="preserve"> — </w:t>
      </w:r>
      <w:r w:rsidRPr="00344C0F">
        <w:rPr>
          <w:bCs/>
        </w:rPr>
        <w:t>родина Ильи Муромца (Владимирская область).</w:t>
      </w:r>
    </w:p>
    <w:p w14:paraId="7648B6C5" w14:textId="31D5D789" w:rsidR="007D1FFE" w:rsidRPr="00344C0F" w:rsidRDefault="007D1FFE" w:rsidP="007D1FFE">
      <w:pPr>
        <w:rPr>
          <w:bCs/>
        </w:rPr>
      </w:pPr>
      <w:r w:rsidRPr="00344C0F">
        <w:t xml:space="preserve">Развивается </w:t>
      </w:r>
      <w:r w:rsidRPr="00344C0F">
        <w:rPr>
          <w:b/>
          <w:i/>
        </w:rPr>
        <w:t>экологический туризм</w:t>
      </w:r>
      <w:r w:rsidR="008E3EDC" w:rsidRPr="00344C0F">
        <w:rPr>
          <w:b/>
          <w:i/>
        </w:rPr>
        <w:t xml:space="preserve"> в Р</w:t>
      </w:r>
      <w:r w:rsidRPr="00344C0F">
        <w:rPr>
          <w:b/>
          <w:i/>
        </w:rPr>
        <w:t>оссии</w:t>
      </w:r>
      <w:r w:rsidRPr="00344C0F">
        <w:t>.</w:t>
      </w:r>
      <w:r w:rsidR="008E3EDC" w:rsidRPr="00344C0F">
        <w:t xml:space="preserve"> В с</w:t>
      </w:r>
      <w:r w:rsidRPr="00344C0F">
        <w:t>тране насчитывается 5</w:t>
      </w:r>
      <w:r w:rsidR="008E3EDC" w:rsidRPr="00344C0F">
        <w:t>0 н</w:t>
      </w:r>
      <w:r w:rsidRPr="00344C0F">
        <w:t>ациональных парков, 10</w:t>
      </w:r>
      <w:r w:rsidR="008E3EDC" w:rsidRPr="00344C0F">
        <w:t>3 г</w:t>
      </w:r>
      <w:r w:rsidRPr="00344C0F">
        <w:t>осударственных природных заповедника</w:t>
      </w:r>
      <w:r w:rsidR="008E3EDC" w:rsidRPr="00344C0F">
        <w:t xml:space="preserve"> и 61 з</w:t>
      </w:r>
      <w:r w:rsidRPr="00344C0F">
        <w:t>аказник, которые относятся</w:t>
      </w:r>
      <w:r w:rsidR="008E3EDC" w:rsidRPr="00344C0F">
        <w:t xml:space="preserve"> к о</w:t>
      </w:r>
      <w:r w:rsidRPr="00344C0F">
        <w:t>собо охраняемым природным территориям.</w:t>
      </w:r>
      <w:r w:rsidR="008E3EDC" w:rsidRPr="00344C0F">
        <w:t xml:space="preserve"> По д</w:t>
      </w:r>
      <w:r w:rsidRPr="00344C0F">
        <w:t xml:space="preserve">анным агентства ТурСтат, более </w:t>
      </w:r>
      <w:r w:rsidR="008E3EDC" w:rsidRPr="00344C0F">
        <w:t>9 м</w:t>
      </w:r>
      <w:r w:rsidRPr="00344C0F">
        <w:t>лн человек посещают природные национальные парки</w:t>
      </w:r>
      <w:r w:rsidR="008E3EDC" w:rsidRPr="00344C0F">
        <w:t xml:space="preserve"> и з</w:t>
      </w:r>
      <w:r w:rsidRPr="00344C0F">
        <w:t>аповедники России</w:t>
      </w:r>
      <w:r w:rsidR="008E3EDC" w:rsidRPr="00344C0F">
        <w:t xml:space="preserve"> за г</w:t>
      </w:r>
      <w:r w:rsidRPr="00344C0F">
        <w:t>од. Около 8</w:t>
      </w:r>
      <w:r w:rsidR="008E3EDC" w:rsidRPr="00344C0F">
        <w:t>0 %</w:t>
      </w:r>
      <w:r w:rsidRPr="00344C0F">
        <w:t xml:space="preserve"> посетителей придется</w:t>
      </w:r>
      <w:r w:rsidR="008E3EDC" w:rsidRPr="00344C0F">
        <w:t xml:space="preserve"> на н</w:t>
      </w:r>
      <w:r w:rsidRPr="00344C0F">
        <w:t>ациональные парки</w:t>
      </w:r>
      <w:r w:rsidR="008E3EDC" w:rsidRPr="00344C0F">
        <w:t xml:space="preserve"> в М</w:t>
      </w:r>
      <w:r w:rsidRPr="00344C0F">
        <w:t>оскве</w:t>
      </w:r>
      <w:r w:rsidR="008E3EDC" w:rsidRPr="00344C0F">
        <w:t xml:space="preserve"> и С</w:t>
      </w:r>
      <w:r w:rsidRPr="00344C0F">
        <w:t>очи. Посещение национальных природных парков</w:t>
      </w:r>
      <w:r w:rsidR="008E3EDC" w:rsidRPr="00344C0F">
        <w:t xml:space="preserve"> и з</w:t>
      </w:r>
      <w:r w:rsidRPr="00344C0F">
        <w:t>аповедников обычно платное, 30</w:t>
      </w:r>
      <w:r w:rsidR="00BD70DC">
        <w:t>–</w:t>
      </w:r>
      <w:r w:rsidRPr="00344C0F">
        <w:t>10</w:t>
      </w:r>
      <w:r w:rsidR="008E3EDC" w:rsidRPr="00344C0F">
        <w:t>0 р</w:t>
      </w:r>
      <w:r w:rsidRPr="00344C0F">
        <w:t>ублей</w:t>
      </w:r>
      <w:r w:rsidR="008E3EDC" w:rsidRPr="00344C0F">
        <w:t xml:space="preserve"> с ч</w:t>
      </w:r>
      <w:r w:rsidRPr="00344C0F">
        <w:t>еловека.</w:t>
      </w:r>
      <w:r w:rsidR="008E3EDC" w:rsidRPr="00344C0F">
        <w:t xml:space="preserve"> В с</w:t>
      </w:r>
      <w:r w:rsidRPr="00344C0F">
        <w:t>лучае отсутствия оплаты</w:t>
      </w:r>
      <w:r w:rsidR="008E3EDC" w:rsidRPr="00344C0F">
        <w:t xml:space="preserve"> за в</w:t>
      </w:r>
      <w:r w:rsidRPr="00344C0F">
        <w:t>ход необходимо заранее получить разрешение</w:t>
      </w:r>
      <w:r w:rsidR="008E3EDC" w:rsidRPr="00344C0F">
        <w:t xml:space="preserve"> в а</w:t>
      </w:r>
      <w:r w:rsidRPr="00344C0F">
        <w:t>дминистрации парка или заповедника. Есть исключения, например, «Лосиный остров»</w:t>
      </w:r>
      <w:r w:rsidRPr="00344C0F">
        <w:rPr>
          <w:bCs/>
        </w:rPr>
        <w:t xml:space="preserve"> (национальный парк частью ра</w:t>
      </w:r>
      <w:r w:rsidRPr="00344C0F">
        <w:rPr>
          <w:bCs/>
        </w:rPr>
        <w:t>с</w:t>
      </w:r>
      <w:r w:rsidRPr="00344C0F">
        <w:rPr>
          <w:bCs/>
        </w:rPr>
        <w:t>полагается</w:t>
      </w:r>
      <w:r w:rsidR="008E3EDC" w:rsidRPr="00344C0F">
        <w:rPr>
          <w:bCs/>
        </w:rPr>
        <w:t xml:space="preserve"> на т</w:t>
      </w:r>
      <w:r w:rsidRPr="00344C0F">
        <w:rPr>
          <w:bCs/>
        </w:rPr>
        <w:t>ерритории Москвы).</w:t>
      </w:r>
      <w:r w:rsidR="008E3EDC" w:rsidRPr="00344C0F">
        <w:rPr>
          <w:bCs/>
        </w:rPr>
        <w:t xml:space="preserve"> В Т</w:t>
      </w:r>
      <w:r w:rsidRPr="00344C0F">
        <w:rPr>
          <w:bCs/>
        </w:rPr>
        <w:t>оп-1</w:t>
      </w:r>
      <w:r w:rsidR="008E3EDC" w:rsidRPr="00344C0F">
        <w:rPr>
          <w:bCs/>
        </w:rPr>
        <w:t>0 с</w:t>
      </w:r>
      <w:r w:rsidRPr="00344C0F">
        <w:rPr>
          <w:bCs/>
        </w:rPr>
        <w:t>амых популя</w:t>
      </w:r>
      <w:r w:rsidRPr="00344C0F">
        <w:rPr>
          <w:bCs/>
        </w:rPr>
        <w:t>р</w:t>
      </w:r>
      <w:r w:rsidRPr="00344C0F">
        <w:rPr>
          <w:bCs/>
        </w:rPr>
        <w:t>ных</w:t>
      </w:r>
      <w:r w:rsidR="008E3EDC" w:rsidRPr="00344C0F">
        <w:rPr>
          <w:bCs/>
        </w:rPr>
        <w:t xml:space="preserve"> у т</w:t>
      </w:r>
      <w:r w:rsidRPr="00344C0F">
        <w:rPr>
          <w:bCs/>
        </w:rPr>
        <w:t>уристов национальных природных парков России «Л</w:t>
      </w:r>
      <w:r w:rsidRPr="00344C0F">
        <w:rPr>
          <w:bCs/>
        </w:rPr>
        <w:t>о</w:t>
      </w:r>
      <w:r w:rsidRPr="00344C0F">
        <w:rPr>
          <w:bCs/>
        </w:rPr>
        <w:t>синый остров» (Москва</w:t>
      </w:r>
      <w:r w:rsidR="008E3EDC" w:rsidRPr="00344C0F">
        <w:rPr>
          <w:bCs/>
        </w:rPr>
        <w:t xml:space="preserve"> и М</w:t>
      </w:r>
      <w:r w:rsidRPr="00344C0F">
        <w:rPr>
          <w:bCs/>
        </w:rPr>
        <w:t>осковская область), Сочинский (Сочи, Краснодарский край), Прибайкальский (Иркутская о</w:t>
      </w:r>
      <w:r w:rsidRPr="00344C0F">
        <w:rPr>
          <w:bCs/>
        </w:rPr>
        <w:t>б</w:t>
      </w:r>
      <w:r w:rsidRPr="00344C0F">
        <w:rPr>
          <w:bCs/>
        </w:rPr>
        <w:t>ласть), «Куршская коса» (Калининградская область), «Приэл</w:t>
      </w:r>
      <w:r w:rsidRPr="00344C0F">
        <w:rPr>
          <w:bCs/>
        </w:rPr>
        <w:t>ь</w:t>
      </w:r>
      <w:r w:rsidRPr="00344C0F">
        <w:rPr>
          <w:bCs/>
        </w:rPr>
        <w:t>брусье» (Кабардино-Балкария), «Шушенский бор» (Красноя</w:t>
      </w:r>
      <w:r w:rsidRPr="00344C0F">
        <w:rPr>
          <w:bCs/>
        </w:rPr>
        <w:t>р</w:t>
      </w:r>
      <w:r w:rsidRPr="00344C0F">
        <w:rPr>
          <w:bCs/>
        </w:rPr>
        <w:t>ский край), «Кандры-Куль» (Башкирия), «Русский Север» (Вологодская область),</w:t>
      </w:r>
      <w:r w:rsidRPr="00344C0F">
        <w:t xml:space="preserve"> </w:t>
      </w:r>
      <w:r w:rsidRPr="00344C0F">
        <w:rPr>
          <w:bCs/>
        </w:rPr>
        <w:t>«Хвалынский» (Саратовская область), «Нижняя Кама» (Татарстан).</w:t>
      </w:r>
    </w:p>
    <w:p w14:paraId="5E988D97" w14:textId="7BAE943C" w:rsidR="007D1FFE" w:rsidRPr="00344C0F" w:rsidRDefault="007D1FFE" w:rsidP="007D1FFE">
      <w:r w:rsidRPr="00344C0F">
        <w:rPr>
          <w:bCs/>
        </w:rPr>
        <w:t xml:space="preserve">Многонациональная Россия предоставляет возможности совершить </w:t>
      </w:r>
      <w:r w:rsidRPr="00344C0F">
        <w:rPr>
          <w:b/>
          <w:bCs/>
          <w:i/>
        </w:rPr>
        <w:t>этнические путешествия</w:t>
      </w:r>
      <w:r w:rsidR="008E3EDC" w:rsidRPr="00344C0F">
        <w:rPr>
          <w:b/>
          <w:bCs/>
          <w:i/>
        </w:rPr>
        <w:t xml:space="preserve"> </w:t>
      </w:r>
      <w:r w:rsidR="008E3EDC" w:rsidRPr="00344C0F">
        <w:rPr>
          <w:bCs/>
        </w:rPr>
        <w:t>по</w:t>
      </w:r>
      <w:r w:rsidR="008E3EDC" w:rsidRPr="00344C0F">
        <w:rPr>
          <w:b/>
          <w:bCs/>
          <w:i/>
        </w:rPr>
        <w:t> </w:t>
      </w:r>
      <w:r w:rsidR="008E3EDC" w:rsidRPr="00344C0F">
        <w:rPr>
          <w:bCs/>
        </w:rPr>
        <w:t>ее</w:t>
      </w:r>
      <w:r w:rsidR="008E3EDC" w:rsidRPr="00344C0F">
        <w:rPr>
          <w:b/>
          <w:bCs/>
          <w:i/>
        </w:rPr>
        <w:t> </w:t>
      </w:r>
      <w:r w:rsidR="00BD70DC" w:rsidRPr="00344C0F">
        <w:rPr>
          <w:bCs/>
        </w:rPr>
        <w:t>территории</w:t>
      </w:r>
      <w:r w:rsidRPr="00344C0F">
        <w:rPr>
          <w:bCs/>
        </w:rPr>
        <w:t>. Це</w:t>
      </w:r>
      <w:r w:rsidRPr="00344C0F">
        <w:rPr>
          <w:bCs/>
        </w:rPr>
        <w:t>н</w:t>
      </w:r>
      <w:r w:rsidRPr="00344C0F">
        <w:rPr>
          <w:bCs/>
        </w:rPr>
        <w:t xml:space="preserve">трами подобных туров </w:t>
      </w:r>
      <w:r w:rsidR="00BD70DC" w:rsidRPr="00344C0F">
        <w:rPr>
          <w:bCs/>
        </w:rPr>
        <w:t>становятся</w:t>
      </w:r>
      <w:r w:rsidRPr="00344C0F">
        <w:rPr>
          <w:bCs/>
        </w:rPr>
        <w:t xml:space="preserve"> этнопарки.</w:t>
      </w:r>
      <w:r w:rsidR="008E3EDC" w:rsidRPr="00344C0F">
        <w:rPr>
          <w:bCs/>
        </w:rPr>
        <w:t xml:space="preserve"> В р</w:t>
      </w:r>
      <w:r w:rsidRPr="00344C0F">
        <w:rPr>
          <w:bCs/>
        </w:rPr>
        <w:t>ейтинговый отбор лучших этнопарков России вошли:</w:t>
      </w:r>
      <w:r w:rsidRPr="00344C0F">
        <w:t xml:space="preserve"> Казачья станица «Атамань» (Краснодарский край), Парк-музей «Этномир» (К</w:t>
      </w:r>
      <w:r w:rsidRPr="00344C0F">
        <w:t>а</w:t>
      </w:r>
      <w:r w:rsidRPr="00344C0F">
        <w:t>лужская область), Финно-угорский Этнопарк (Республика К</w:t>
      </w:r>
      <w:r w:rsidRPr="00344C0F">
        <w:t>о</w:t>
      </w:r>
      <w:r w:rsidRPr="00344C0F">
        <w:t>ми), Сельский парк «Околица» (Томская область), Этнопарк «Кочевник» (Московская область), Этнодеревня «Тыгыдым» (Ярославская область), Этнопарк «Золотая Орда» (Иркутская область), Этнопарк «Моя Россия» (Красная Поляна, Сочи), Парк «Ватан» (Уфа, Республика Башкортостан), «Малые Корелы» (Архангельская область).</w:t>
      </w:r>
    </w:p>
    <w:p w14:paraId="1D7CB499" w14:textId="45848496" w:rsidR="007D1FFE" w:rsidRPr="00344C0F" w:rsidRDefault="007D1FFE" w:rsidP="007D1FFE">
      <w:r w:rsidRPr="00344C0F">
        <w:t xml:space="preserve">Как отмечалось </w:t>
      </w:r>
      <w:r w:rsidRPr="00344C0F">
        <w:rPr>
          <w:b/>
          <w:i/>
        </w:rPr>
        <w:t>изделия народных</w:t>
      </w:r>
      <w:r w:rsidR="008E3EDC" w:rsidRPr="00344C0F">
        <w:rPr>
          <w:b/>
          <w:i/>
        </w:rPr>
        <w:t xml:space="preserve"> и н</w:t>
      </w:r>
      <w:r w:rsidRPr="00344C0F">
        <w:rPr>
          <w:b/>
          <w:i/>
        </w:rPr>
        <w:t>ародно</w:t>
      </w:r>
      <w:r w:rsidR="002237BA" w:rsidRPr="00344C0F">
        <w:rPr>
          <w:b/>
          <w:i/>
        </w:rPr>
        <w:noBreakHyphen/>
      </w:r>
      <w:r w:rsidR="00BD70DC" w:rsidRPr="00344C0F">
        <w:rPr>
          <w:b/>
          <w:i/>
        </w:rPr>
        <w:t>художественных</w:t>
      </w:r>
      <w:r w:rsidRPr="00344C0F">
        <w:rPr>
          <w:b/>
          <w:i/>
        </w:rPr>
        <w:t xml:space="preserve"> </w:t>
      </w:r>
      <w:r w:rsidR="00BD70DC" w:rsidRPr="00344C0F">
        <w:rPr>
          <w:b/>
          <w:i/>
        </w:rPr>
        <w:t>промыслов</w:t>
      </w:r>
      <w:r w:rsidRPr="00344C0F">
        <w:rPr>
          <w:b/>
          <w:i/>
        </w:rPr>
        <w:t xml:space="preserve"> становятся </w:t>
      </w:r>
      <w:r w:rsidR="00BD70DC" w:rsidRPr="00344C0F">
        <w:rPr>
          <w:b/>
          <w:i/>
        </w:rPr>
        <w:t>турис</w:t>
      </w:r>
      <w:r w:rsidR="00BD70DC" w:rsidRPr="00344C0F">
        <w:rPr>
          <w:b/>
          <w:i/>
        </w:rPr>
        <w:t>т</w:t>
      </w:r>
      <w:r w:rsidR="00BD70DC" w:rsidRPr="00344C0F">
        <w:rPr>
          <w:b/>
          <w:i/>
        </w:rPr>
        <w:t>скими</w:t>
      </w:r>
      <w:r w:rsidRPr="00344C0F">
        <w:rPr>
          <w:b/>
          <w:i/>
        </w:rPr>
        <w:t xml:space="preserve"> сувенирами</w:t>
      </w:r>
      <w:r w:rsidRPr="00344C0F">
        <w:t>, приобретаемыми</w:t>
      </w:r>
      <w:r w:rsidR="008E3EDC" w:rsidRPr="00344C0F">
        <w:t xml:space="preserve"> в п</w:t>
      </w:r>
      <w:r w:rsidRPr="00344C0F">
        <w:t>амять</w:t>
      </w:r>
      <w:r w:rsidR="008E3EDC" w:rsidRPr="00344C0F">
        <w:t xml:space="preserve"> о п</w:t>
      </w:r>
      <w:r w:rsidRPr="00344C0F">
        <w:t>осещении р</w:t>
      </w:r>
      <w:r w:rsidRPr="00344C0F">
        <w:t>е</w:t>
      </w:r>
      <w:r w:rsidRPr="00344C0F">
        <w:t>гиона.</w:t>
      </w:r>
      <w:r w:rsidR="008E3EDC" w:rsidRPr="00344C0F">
        <w:t xml:space="preserve"> По м</w:t>
      </w:r>
      <w:r w:rsidRPr="00344C0F">
        <w:t>нению россиян наиболее значимыми</w:t>
      </w:r>
      <w:r w:rsidR="008E3EDC" w:rsidRPr="00344C0F">
        <w:t xml:space="preserve"> в э</w:t>
      </w:r>
      <w:r w:rsidRPr="00344C0F">
        <w:t>том отнош</w:t>
      </w:r>
      <w:r w:rsidRPr="00344C0F">
        <w:t>е</w:t>
      </w:r>
      <w:r w:rsidRPr="00344C0F">
        <w:t>нии стали: тульский самовар (Тульская область), изделия</w:t>
      </w:r>
      <w:r w:rsidR="008E3EDC" w:rsidRPr="00344C0F">
        <w:t xml:space="preserve"> из я</w:t>
      </w:r>
      <w:r w:rsidRPr="00344C0F">
        <w:t>нтаря (Калининградская область)</w:t>
      </w:r>
      <w:r w:rsidRPr="00344C0F">
        <w:rPr>
          <w:i/>
          <w:iCs/>
        </w:rPr>
        <w:t xml:space="preserve">, </w:t>
      </w:r>
      <w:r w:rsidRPr="00344C0F">
        <w:t>вологодское кружево (В</w:t>
      </w:r>
      <w:r w:rsidRPr="00344C0F">
        <w:t>о</w:t>
      </w:r>
      <w:r w:rsidRPr="00344C0F">
        <w:t>логодская область), гжельская керамика (Московская область), оренбургский пуховый платок (Оренбургская область), па</w:t>
      </w:r>
      <w:r w:rsidRPr="00344C0F">
        <w:t>в</w:t>
      </w:r>
      <w:r w:rsidRPr="00344C0F">
        <w:t>лопосадский платок (Московская область), жостовские распи</w:t>
      </w:r>
      <w:r w:rsidRPr="00344C0F">
        <w:t>с</w:t>
      </w:r>
      <w:r w:rsidRPr="00344C0F">
        <w:t>ные подносы (Московская область),</w:t>
      </w:r>
      <w:r w:rsidRPr="00344C0F">
        <w:rPr>
          <w:i/>
          <w:iCs/>
        </w:rPr>
        <w:t xml:space="preserve"> </w:t>
      </w:r>
      <w:r w:rsidRPr="00344C0F">
        <w:t>Гусь-Хрустальное стекло (Владимирская область), хохломская роспись (Нижегородская область), вологодский лен (Вологодская область)</w:t>
      </w:r>
      <w:r w:rsidRPr="00344C0F">
        <w:rPr>
          <w:i/>
          <w:iCs/>
        </w:rPr>
        <w:t xml:space="preserve">, </w:t>
      </w:r>
      <w:r w:rsidRPr="00344C0F">
        <w:t>палехская м</w:t>
      </w:r>
      <w:r w:rsidRPr="00344C0F">
        <w:t>и</w:t>
      </w:r>
      <w:r w:rsidRPr="00344C0F">
        <w:t>ниатюра</w:t>
      </w:r>
      <w:r w:rsidR="008E3EDC" w:rsidRPr="00344C0F">
        <w:t xml:space="preserve"> и и</w:t>
      </w:r>
      <w:r w:rsidRPr="00344C0F">
        <w:t>конопись (Ивановская область), дымковская игру</w:t>
      </w:r>
      <w:r w:rsidRPr="00344C0F">
        <w:t>ш</w:t>
      </w:r>
      <w:r w:rsidRPr="00344C0F">
        <w:t xml:space="preserve">ка (Кировская область), ростовская финифть </w:t>
      </w:r>
      <w:r w:rsidRPr="00BD70DC">
        <w:rPr>
          <w:bCs/>
        </w:rPr>
        <w:t>(</w:t>
      </w:r>
      <w:r w:rsidRPr="00344C0F">
        <w:t>Ярославская о</w:t>
      </w:r>
      <w:r w:rsidRPr="00344C0F">
        <w:t>б</w:t>
      </w:r>
      <w:r w:rsidRPr="00344C0F">
        <w:t>ласть), мастерская лаковая миниатюра (Владимировская область), городецкая роспись</w:t>
      </w:r>
      <w:r w:rsidR="008E3EDC" w:rsidRPr="00344C0F">
        <w:t xml:space="preserve"> по д</w:t>
      </w:r>
      <w:r w:rsidRPr="00344C0F">
        <w:t>ереву (Нижегородская о</w:t>
      </w:r>
      <w:r w:rsidRPr="00344C0F">
        <w:t>б</w:t>
      </w:r>
      <w:r w:rsidRPr="00344C0F">
        <w:t xml:space="preserve">ласть), елецкое кружево (Липецкая область), </w:t>
      </w:r>
      <w:r w:rsidRPr="00344C0F">
        <w:rPr>
          <w:bCs/>
        </w:rPr>
        <w:t>торжковское зол</w:t>
      </w:r>
      <w:r w:rsidRPr="00344C0F">
        <w:rPr>
          <w:bCs/>
        </w:rPr>
        <w:t>о</w:t>
      </w:r>
      <w:r w:rsidRPr="00344C0F">
        <w:rPr>
          <w:bCs/>
        </w:rPr>
        <w:t>тое шитье (Тверская область),</w:t>
      </w:r>
      <w:r w:rsidRPr="00344C0F">
        <w:rPr>
          <w:b/>
          <w:bCs/>
        </w:rPr>
        <w:t xml:space="preserve"> </w:t>
      </w:r>
      <w:r w:rsidRPr="00344C0F">
        <w:t>изделия</w:t>
      </w:r>
      <w:r w:rsidR="008E3EDC" w:rsidRPr="00344C0F">
        <w:t xml:space="preserve"> из к</w:t>
      </w:r>
      <w:r w:rsidRPr="00344C0F">
        <w:t>ости (Архангельская область), костромские ювелирные изделия, ярославская майол</w:t>
      </w:r>
      <w:r w:rsidRPr="00344C0F">
        <w:t>и</w:t>
      </w:r>
      <w:r w:rsidRPr="00344C0F">
        <w:t>ка, воронежская матрешка, ковровое искусство (Дагестан), ка</w:t>
      </w:r>
      <w:r w:rsidRPr="00344C0F">
        <w:t>р</w:t>
      </w:r>
      <w:r w:rsidRPr="00344C0F">
        <w:t>гопольская игрушка (Архангельская область)</w:t>
      </w:r>
      <w:r w:rsidRPr="00344C0F">
        <w:rPr>
          <w:i/>
          <w:iCs/>
        </w:rPr>
        <w:t xml:space="preserve">, </w:t>
      </w:r>
      <w:r w:rsidRPr="00344C0F">
        <w:t>томская береста (Томская область).</w:t>
      </w:r>
    </w:p>
    <w:p w14:paraId="542903C8" w14:textId="687EB653" w:rsidR="007D1FFE" w:rsidRPr="00344C0F" w:rsidRDefault="007D1FFE" w:rsidP="007D1FFE">
      <w:pPr>
        <w:rPr>
          <w:bCs/>
        </w:rPr>
      </w:pPr>
      <w:r w:rsidRPr="00344C0F">
        <w:rPr>
          <w:bCs/>
        </w:rPr>
        <w:t>Россия имеет возможности развивать</w:t>
      </w:r>
      <w:r w:rsidRPr="00344C0F">
        <w:rPr>
          <w:bCs/>
          <w:i/>
        </w:rPr>
        <w:t xml:space="preserve"> </w:t>
      </w:r>
      <w:r w:rsidRPr="00344C0F">
        <w:rPr>
          <w:b/>
          <w:bCs/>
          <w:i/>
        </w:rPr>
        <w:t>гастрономическое направление</w:t>
      </w:r>
      <w:r w:rsidR="008E3EDC" w:rsidRPr="00344C0F">
        <w:rPr>
          <w:b/>
          <w:bCs/>
          <w:i/>
        </w:rPr>
        <w:t xml:space="preserve"> в т</w:t>
      </w:r>
      <w:r w:rsidRPr="00344C0F">
        <w:rPr>
          <w:b/>
          <w:bCs/>
          <w:i/>
        </w:rPr>
        <w:t>уризме</w:t>
      </w:r>
      <w:r w:rsidRPr="00344C0F">
        <w:rPr>
          <w:bCs/>
        </w:rPr>
        <w:t>.</w:t>
      </w:r>
      <w:r w:rsidR="008E3EDC" w:rsidRPr="00344C0F">
        <w:rPr>
          <w:bCs/>
        </w:rPr>
        <w:t xml:space="preserve"> В с</w:t>
      </w:r>
      <w:r w:rsidRPr="00344C0F">
        <w:rPr>
          <w:bCs/>
        </w:rPr>
        <w:t>тране проходят гастрономические фестивали, завоевание популярность</w:t>
      </w:r>
      <w:r w:rsidR="008E3EDC" w:rsidRPr="00344C0F">
        <w:rPr>
          <w:bCs/>
        </w:rPr>
        <w:t xml:space="preserve"> у р</w:t>
      </w:r>
      <w:r w:rsidRPr="00344C0F">
        <w:rPr>
          <w:bCs/>
        </w:rPr>
        <w:t>оссиян</w:t>
      </w:r>
      <w:r w:rsidR="008E3EDC" w:rsidRPr="00344C0F">
        <w:rPr>
          <w:bCs/>
        </w:rPr>
        <w:t xml:space="preserve"> и г</w:t>
      </w:r>
      <w:r w:rsidRPr="00344C0F">
        <w:rPr>
          <w:bCs/>
        </w:rPr>
        <w:t>остей из-за рубежа.</w:t>
      </w:r>
      <w:r w:rsidR="008E3EDC" w:rsidRPr="00344C0F">
        <w:rPr>
          <w:bCs/>
        </w:rPr>
        <w:t xml:space="preserve"> </w:t>
      </w:r>
      <w:r w:rsidR="008E3EDC" w:rsidRPr="00344C0F">
        <w:t>В</w:t>
      </w:r>
      <w:r w:rsidR="008E3EDC" w:rsidRPr="00344C0F">
        <w:rPr>
          <w:bCs/>
        </w:rPr>
        <w:t> </w:t>
      </w:r>
      <w:r w:rsidR="008E3EDC" w:rsidRPr="00344C0F">
        <w:rPr>
          <w:iCs/>
        </w:rPr>
        <w:t>р</w:t>
      </w:r>
      <w:r w:rsidRPr="00344C0F">
        <w:rPr>
          <w:iCs/>
        </w:rPr>
        <w:t>ейтинге</w:t>
      </w:r>
      <w:r w:rsidR="008E3EDC" w:rsidRPr="00344C0F">
        <w:rPr>
          <w:iCs/>
        </w:rPr>
        <w:t xml:space="preserve"> по р</w:t>
      </w:r>
      <w:r w:rsidRPr="00344C0F">
        <w:rPr>
          <w:iCs/>
        </w:rPr>
        <w:t>езультатам анализа популярности</w:t>
      </w:r>
      <w:r w:rsidR="008E3EDC" w:rsidRPr="00344C0F">
        <w:rPr>
          <w:iCs/>
        </w:rPr>
        <w:t xml:space="preserve"> и у</w:t>
      </w:r>
      <w:r w:rsidRPr="00344C0F">
        <w:rPr>
          <w:iCs/>
        </w:rPr>
        <w:t xml:space="preserve">никальности ресторанных фестивалей первую пятерку мест заняли города </w:t>
      </w:r>
      <w:r w:rsidRPr="00344C0F">
        <w:rPr>
          <w:bCs/>
        </w:rPr>
        <w:t>Москва, Санкт-Петербург, Владивосток, Красн</w:t>
      </w:r>
      <w:r w:rsidRPr="00344C0F">
        <w:rPr>
          <w:bCs/>
        </w:rPr>
        <w:t>о</w:t>
      </w:r>
      <w:r w:rsidRPr="00344C0F">
        <w:rPr>
          <w:bCs/>
        </w:rPr>
        <w:t>дар</w:t>
      </w:r>
      <w:r w:rsidR="008E3EDC" w:rsidRPr="00344C0F">
        <w:rPr>
          <w:bCs/>
        </w:rPr>
        <w:t xml:space="preserve"> и Е</w:t>
      </w:r>
      <w:r w:rsidRPr="00344C0F">
        <w:rPr>
          <w:bCs/>
        </w:rPr>
        <w:t>катеринбург.</w:t>
      </w:r>
    </w:p>
    <w:p w14:paraId="44830452" w14:textId="07DF58F8" w:rsidR="007D1FFE" w:rsidRPr="00344C0F" w:rsidRDefault="007D1FFE" w:rsidP="007D1FFE">
      <w:r w:rsidRPr="00344C0F">
        <w:t xml:space="preserve">В ресторанах </w:t>
      </w:r>
      <w:r w:rsidRPr="00344C0F">
        <w:rPr>
          <w:bCs/>
          <w:i/>
        </w:rPr>
        <w:t>Москвы</w:t>
      </w:r>
      <w:r w:rsidRPr="00344C0F">
        <w:t xml:space="preserve"> проходит ежегодный </w:t>
      </w:r>
      <w:r w:rsidRPr="00344C0F">
        <w:rPr>
          <w:bCs/>
        </w:rPr>
        <w:t>Московский гастрономический фестиваль</w:t>
      </w:r>
      <w:r w:rsidRPr="00344C0F">
        <w:t>, когда более 10</w:t>
      </w:r>
      <w:r w:rsidR="008E3EDC" w:rsidRPr="00344C0F">
        <w:t>0 л</w:t>
      </w:r>
      <w:r w:rsidRPr="00344C0F">
        <w:t>учших рестор</w:t>
      </w:r>
      <w:r w:rsidRPr="00344C0F">
        <w:t>а</w:t>
      </w:r>
      <w:r w:rsidRPr="00344C0F">
        <w:t xml:space="preserve">нов столицы России предлагают дегустационные сеты </w:t>
      </w:r>
      <w:r w:rsidRPr="00344C0F">
        <w:rPr>
          <w:bCs/>
        </w:rPr>
        <w:t>Tasting Menu</w:t>
      </w:r>
      <w:r w:rsidR="008E3EDC" w:rsidRPr="00344C0F">
        <w:t xml:space="preserve"> по с</w:t>
      </w:r>
      <w:r w:rsidRPr="00344C0F">
        <w:t>пециальной цене</w:t>
      </w:r>
      <w:r w:rsidR="008E3EDC" w:rsidRPr="00344C0F">
        <w:t xml:space="preserve"> в 1</w:t>
      </w:r>
      <w:r w:rsidRPr="00344C0F">
        <w:t>90</w:t>
      </w:r>
      <w:r w:rsidR="008E3EDC" w:rsidRPr="00344C0F">
        <w:t>0 р</w:t>
      </w:r>
      <w:r w:rsidRPr="00344C0F">
        <w:t>уб. Это такие рестораны ст</w:t>
      </w:r>
      <w:r w:rsidRPr="00344C0F">
        <w:t>о</w:t>
      </w:r>
      <w:r w:rsidRPr="00344C0F">
        <w:t xml:space="preserve">лицы как </w:t>
      </w:r>
      <w:r w:rsidRPr="00344C0F">
        <w:rPr>
          <w:bCs/>
        </w:rPr>
        <w:t>White Rabbit, OVO, Selfie, Buro TSUM, Северяне,</w:t>
      </w:r>
      <w:r w:rsidR="008E3EDC" w:rsidRPr="00344C0F">
        <w:rPr>
          <w:bCs/>
        </w:rPr>
        <w:t xml:space="preserve"> La B</w:t>
      </w:r>
      <w:r w:rsidRPr="00344C0F">
        <w:rPr>
          <w:bCs/>
        </w:rPr>
        <w:t>ella Societa, Grand Cru, Big Wine Freaks, Bjorn, Белуга, Аист, Cantinetta Antinori, Ruski, Remy Kitchen</w:t>
      </w:r>
      <w:r w:rsidR="008E3EDC" w:rsidRPr="00344C0F">
        <w:rPr>
          <w:bCs/>
        </w:rPr>
        <w:t xml:space="preserve"> </w:t>
      </w:r>
      <w:r w:rsidR="008E3EDC" w:rsidRPr="00344C0F">
        <w:t>и</w:t>
      </w:r>
      <w:r w:rsidR="008E3EDC" w:rsidRPr="00344C0F">
        <w:rPr>
          <w:bCs/>
        </w:rPr>
        <w:t> La B</w:t>
      </w:r>
      <w:r w:rsidRPr="00344C0F">
        <w:rPr>
          <w:bCs/>
        </w:rPr>
        <w:t>ottega Siciliana</w:t>
      </w:r>
      <w:r w:rsidRPr="00344C0F">
        <w:t>. Например,</w:t>
      </w:r>
      <w:r w:rsidR="008E3EDC" w:rsidRPr="00344C0F">
        <w:t xml:space="preserve"> в </w:t>
      </w:r>
      <w:r w:rsidR="008E3EDC" w:rsidRPr="00344C0F">
        <w:rPr>
          <w:bCs/>
        </w:rPr>
        <w:t>д</w:t>
      </w:r>
      <w:r w:rsidRPr="00344C0F">
        <w:rPr>
          <w:bCs/>
        </w:rPr>
        <w:t>егустационный сет</w:t>
      </w:r>
      <w:r w:rsidRPr="00344C0F">
        <w:t xml:space="preserve"> ресторана </w:t>
      </w:r>
      <w:r w:rsidRPr="00344C0F">
        <w:rPr>
          <w:bCs/>
        </w:rPr>
        <w:t>O2 Lounge</w:t>
      </w:r>
      <w:r w:rsidR="008E3EDC" w:rsidRPr="00344C0F">
        <w:t xml:space="preserve"> в о</w:t>
      </w:r>
      <w:r w:rsidRPr="00344C0F">
        <w:t>теле The Ritz-Carlton входят маринованный лосось</w:t>
      </w:r>
      <w:r w:rsidR="008E3EDC" w:rsidRPr="00344C0F">
        <w:t xml:space="preserve"> в с</w:t>
      </w:r>
      <w:r w:rsidRPr="00344C0F">
        <w:t>редиземноморском стиле, говяжьи щечки томлёные</w:t>
      </w:r>
      <w:r w:rsidR="008E3EDC" w:rsidRPr="00344C0F">
        <w:t xml:space="preserve"> в с</w:t>
      </w:r>
      <w:r w:rsidRPr="00344C0F">
        <w:t>оусе по-бургундски</w:t>
      </w:r>
      <w:r w:rsidR="008E3EDC" w:rsidRPr="00344C0F">
        <w:t xml:space="preserve"> и я</w:t>
      </w:r>
      <w:r w:rsidRPr="00344C0F">
        <w:t>годный мильфей,</w:t>
      </w:r>
      <w:r w:rsidR="008E3EDC" w:rsidRPr="00344C0F">
        <w:t xml:space="preserve"> а д</w:t>
      </w:r>
      <w:r w:rsidRPr="00344C0F">
        <w:t>егустационный сет рест</w:t>
      </w:r>
      <w:r w:rsidRPr="00344C0F">
        <w:t>о</w:t>
      </w:r>
      <w:r w:rsidRPr="00344C0F">
        <w:t xml:space="preserve">рана </w:t>
      </w:r>
      <w:r w:rsidRPr="00344C0F">
        <w:rPr>
          <w:bCs/>
        </w:rPr>
        <w:t>Novel Dine &amp; Wine</w:t>
      </w:r>
      <w:r w:rsidRPr="00344C0F">
        <w:t xml:space="preserve"> составляют тако</w:t>
      </w:r>
      <w:r w:rsidR="008E3EDC" w:rsidRPr="00344C0F">
        <w:t xml:space="preserve"> с т</w:t>
      </w:r>
      <w:r w:rsidRPr="00344C0F">
        <w:t>унцом</w:t>
      </w:r>
      <w:r w:rsidR="008E3EDC" w:rsidRPr="00344C0F">
        <w:t xml:space="preserve"> и к</w:t>
      </w:r>
      <w:r w:rsidRPr="00344C0F">
        <w:t>ольраби, тортеллини</w:t>
      </w:r>
      <w:r w:rsidR="008E3EDC" w:rsidRPr="00344C0F">
        <w:t xml:space="preserve"> с т</w:t>
      </w:r>
      <w:r w:rsidRPr="00344C0F">
        <w:t>ыквой</w:t>
      </w:r>
      <w:r w:rsidR="008E3EDC" w:rsidRPr="00344C0F">
        <w:t xml:space="preserve"> и м</w:t>
      </w:r>
      <w:r w:rsidRPr="00344C0F">
        <w:t>уссом</w:t>
      </w:r>
      <w:r w:rsidR="008E3EDC" w:rsidRPr="00344C0F">
        <w:t xml:space="preserve"> из п</w:t>
      </w:r>
      <w:r w:rsidRPr="00344C0F">
        <w:t>армезана</w:t>
      </w:r>
      <w:r w:rsidR="008E3EDC" w:rsidRPr="00344C0F">
        <w:t xml:space="preserve"> с т</w:t>
      </w:r>
      <w:r w:rsidRPr="00344C0F">
        <w:t>рюфельным ма</w:t>
      </w:r>
      <w:r w:rsidRPr="00344C0F">
        <w:t>с</w:t>
      </w:r>
      <w:r w:rsidRPr="00344C0F">
        <w:t>лом, треска</w:t>
      </w:r>
      <w:r w:rsidR="008E3EDC" w:rsidRPr="00344C0F">
        <w:t xml:space="preserve"> в м</w:t>
      </w:r>
      <w:r w:rsidRPr="00344C0F">
        <w:t>исо-соусе</w:t>
      </w:r>
      <w:r w:rsidR="008E3EDC" w:rsidRPr="00344C0F">
        <w:t xml:space="preserve"> и п</w:t>
      </w:r>
      <w:r w:rsidRPr="00344C0F">
        <w:t>юре</w:t>
      </w:r>
      <w:r w:rsidR="008E3EDC" w:rsidRPr="00344C0F">
        <w:t xml:space="preserve"> с к</w:t>
      </w:r>
      <w:r w:rsidRPr="00344C0F">
        <w:t>рабом</w:t>
      </w:r>
      <w:r w:rsidR="008E3EDC" w:rsidRPr="00344C0F">
        <w:t xml:space="preserve"> и т</w:t>
      </w:r>
      <w:r w:rsidRPr="00344C0F">
        <w:t>ирамису</w:t>
      </w:r>
      <w:r w:rsidR="008E3EDC" w:rsidRPr="00344C0F">
        <w:t xml:space="preserve"> в п</w:t>
      </w:r>
      <w:r w:rsidRPr="00344C0F">
        <w:t>олусфере</w:t>
      </w:r>
      <w:r w:rsidR="008E3EDC" w:rsidRPr="00344C0F">
        <w:t xml:space="preserve"> из б</w:t>
      </w:r>
      <w:r w:rsidRPr="00344C0F">
        <w:t>елого шоколада.</w:t>
      </w:r>
    </w:p>
    <w:p w14:paraId="71499082" w14:textId="05889015" w:rsidR="007D1FFE" w:rsidRPr="00344C0F" w:rsidRDefault="007D1FFE" w:rsidP="007D1FFE">
      <w:pPr>
        <w:rPr>
          <w:bCs/>
        </w:rPr>
      </w:pPr>
      <w:r w:rsidRPr="00344C0F">
        <w:t xml:space="preserve">В </w:t>
      </w:r>
      <w:r w:rsidRPr="00344C0F">
        <w:rPr>
          <w:bCs/>
          <w:i/>
        </w:rPr>
        <w:t xml:space="preserve">Московском </w:t>
      </w:r>
      <w:r w:rsidR="00771069" w:rsidRPr="00344C0F">
        <w:rPr>
          <w:bCs/>
          <w:i/>
        </w:rPr>
        <w:t>регионе</w:t>
      </w:r>
      <w:r w:rsidRPr="00344C0F">
        <w:rPr>
          <w:bCs/>
          <w:i/>
        </w:rPr>
        <w:t xml:space="preserve"> </w:t>
      </w:r>
      <w:r w:rsidRPr="00344C0F">
        <w:t>самые популярные гастрофестив</w:t>
      </w:r>
      <w:r w:rsidRPr="00344C0F">
        <w:t>а</w:t>
      </w:r>
      <w:r w:rsidRPr="00344C0F">
        <w:t>ли</w:t>
      </w:r>
      <w:r w:rsidR="008E3EDC" w:rsidRPr="00344C0F">
        <w:t xml:space="preserve"> — </w:t>
      </w:r>
      <w:r w:rsidRPr="00344C0F">
        <w:t xml:space="preserve">это праздники </w:t>
      </w:r>
      <w:r w:rsidRPr="00344C0F">
        <w:rPr>
          <w:bCs/>
        </w:rPr>
        <w:t>«Русский холодец»</w:t>
      </w:r>
      <w:r w:rsidR="00BD70DC">
        <w:rPr>
          <w:bCs/>
        </w:rPr>
        <w:t xml:space="preserve"> </w:t>
      </w:r>
      <w:r w:rsidRPr="00344C0F">
        <w:t>и</w:t>
      </w:r>
      <w:r w:rsidR="00BD70DC">
        <w:rPr>
          <w:lang w:val="en-US"/>
        </w:rPr>
        <w:t> </w:t>
      </w:r>
      <w:r w:rsidRPr="00344C0F">
        <w:rPr>
          <w:bCs/>
        </w:rPr>
        <w:t>«ЯйцеФест»</w:t>
      </w:r>
      <w:r w:rsidR="008E3EDC" w:rsidRPr="00344C0F">
        <w:rPr>
          <w:bCs/>
        </w:rPr>
        <w:t xml:space="preserve"> </w:t>
      </w:r>
      <w:r w:rsidR="008E3EDC" w:rsidRPr="00344C0F">
        <w:t>в</w:t>
      </w:r>
      <w:r w:rsidR="008E3EDC" w:rsidRPr="00344C0F">
        <w:rPr>
          <w:bCs/>
        </w:rPr>
        <w:t> </w:t>
      </w:r>
      <w:r w:rsidR="008E3EDC" w:rsidRPr="00344C0F">
        <w:t>П</w:t>
      </w:r>
      <w:r w:rsidRPr="00344C0F">
        <w:t xml:space="preserve">авловском Посаде, праздники </w:t>
      </w:r>
      <w:r w:rsidRPr="00344C0F">
        <w:rPr>
          <w:bCs/>
        </w:rPr>
        <w:t>«Луховицкий огурец»</w:t>
      </w:r>
      <w:r w:rsidRPr="00344C0F">
        <w:t xml:space="preserve"> и </w:t>
      </w:r>
      <w:r w:rsidRPr="00344C0F">
        <w:rPr>
          <w:bCs/>
        </w:rPr>
        <w:t>«Ца</w:t>
      </w:r>
      <w:r w:rsidRPr="00344C0F">
        <w:rPr>
          <w:bCs/>
        </w:rPr>
        <w:t>р</w:t>
      </w:r>
      <w:r w:rsidRPr="00344C0F">
        <w:rPr>
          <w:bCs/>
        </w:rPr>
        <w:t>ская уха»</w:t>
      </w:r>
      <w:r w:rsidR="008E3EDC" w:rsidRPr="00344C0F">
        <w:t xml:space="preserve"> в Л</w:t>
      </w:r>
      <w:r w:rsidRPr="00344C0F">
        <w:t xml:space="preserve">уховицах, фестивали </w:t>
      </w:r>
      <w:r w:rsidRPr="00344C0F">
        <w:rPr>
          <w:bCs/>
        </w:rPr>
        <w:t>«День варенья»</w:t>
      </w:r>
      <w:r w:rsidR="008E3EDC" w:rsidRPr="00344C0F">
        <w:t xml:space="preserve"> в М</w:t>
      </w:r>
      <w:r w:rsidRPr="00344C0F">
        <w:t xml:space="preserve">ураново и </w:t>
      </w:r>
      <w:r w:rsidRPr="00344C0F">
        <w:rPr>
          <w:bCs/>
        </w:rPr>
        <w:t>«Вар-варенье»</w:t>
      </w:r>
      <w:r w:rsidR="008E3EDC" w:rsidRPr="00344C0F">
        <w:t xml:space="preserve"> в Л</w:t>
      </w:r>
      <w:r w:rsidRPr="00344C0F">
        <w:t xml:space="preserve">икино-Дулево, фестиваль </w:t>
      </w:r>
      <w:r w:rsidRPr="00344C0F">
        <w:rPr>
          <w:bCs/>
        </w:rPr>
        <w:t>«Антоновские я</w:t>
      </w:r>
      <w:r w:rsidRPr="00344C0F">
        <w:rPr>
          <w:bCs/>
        </w:rPr>
        <w:t>б</w:t>
      </w:r>
      <w:r w:rsidRPr="00344C0F">
        <w:rPr>
          <w:bCs/>
        </w:rPr>
        <w:t>локи»</w:t>
      </w:r>
      <w:r w:rsidR="008E3EDC" w:rsidRPr="00344C0F">
        <w:t xml:space="preserve"> в К</w:t>
      </w:r>
      <w:r w:rsidRPr="00344C0F">
        <w:t>оломне.</w:t>
      </w:r>
      <w:r w:rsidR="008E3EDC" w:rsidRPr="00344C0F">
        <w:t xml:space="preserve"> Во </w:t>
      </w:r>
      <w:r w:rsidR="008E3EDC" w:rsidRPr="00344C0F">
        <w:rPr>
          <w:bCs/>
        </w:rPr>
        <w:t>В</w:t>
      </w:r>
      <w:r w:rsidRPr="00344C0F">
        <w:rPr>
          <w:bCs/>
        </w:rPr>
        <w:t>ладимирской области</w:t>
      </w:r>
      <w:r w:rsidRPr="00344C0F">
        <w:t xml:space="preserve"> самые популярные гастрофестивали</w:t>
      </w:r>
      <w:r w:rsidR="008E3EDC" w:rsidRPr="00344C0F">
        <w:t xml:space="preserve"> — </w:t>
      </w:r>
      <w:r w:rsidRPr="00344C0F">
        <w:t xml:space="preserve">это праздник </w:t>
      </w:r>
      <w:r w:rsidRPr="00344C0F">
        <w:rPr>
          <w:bCs/>
        </w:rPr>
        <w:t>«День Огурца»</w:t>
      </w:r>
      <w:r w:rsidRPr="00344C0F">
        <w:t xml:space="preserve"> и </w:t>
      </w:r>
      <w:r w:rsidRPr="00344C0F">
        <w:rPr>
          <w:bCs/>
        </w:rPr>
        <w:t>«Мед</w:t>
      </w:r>
      <w:r w:rsidRPr="00344C0F">
        <w:rPr>
          <w:bCs/>
        </w:rPr>
        <w:t>о</w:t>
      </w:r>
      <w:r w:rsidRPr="00344C0F">
        <w:rPr>
          <w:bCs/>
        </w:rPr>
        <w:t>вухаФест»</w:t>
      </w:r>
      <w:r w:rsidR="008E3EDC" w:rsidRPr="00344C0F">
        <w:t xml:space="preserve"> в С</w:t>
      </w:r>
      <w:r w:rsidRPr="00344C0F">
        <w:t>уздале, праздник</w:t>
      </w:r>
      <w:r w:rsidRPr="00344C0F">
        <w:rPr>
          <w:bCs/>
        </w:rPr>
        <w:t xml:space="preserve"> «Горохов день»</w:t>
      </w:r>
      <w:r w:rsidR="008E3EDC" w:rsidRPr="00344C0F">
        <w:t xml:space="preserve"> в Г</w:t>
      </w:r>
      <w:r w:rsidRPr="00344C0F">
        <w:t xml:space="preserve">ороховце, </w:t>
      </w:r>
      <w:r w:rsidRPr="00344C0F">
        <w:rPr>
          <w:bCs/>
        </w:rPr>
        <w:t>«Праздник муромского калача»</w:t>
      </w:r>
      <w:r w:rsidR="008E3EDC" w:rsidRPr="00344C0F">
        <w:t xml:space="preserve"> в М</w:t>
      </w:r>
      <w:r w:rsidRPr="00344C0F">
        <w:t xml:space="preserve">уроме, </w:t>
      </w:r>
      <w:r w:rsidRPr="00344C0F">
        <w:rPr>
          <w:bCs/>
        </w:rPr>
        <w:t>«Фестиваль меда»</w:t>
      </w:r>
      <w:r w:rsidR="008E3EDC" w:rsidRPr="00344C0F">
        <w:t xml:space="preserve"> в с</w:t>
      </w:r>
      <w:r w:rsidRPr="00344C0F">
        <w:t>.</w:t>
      </w:r>
      <w:r w:rsidR="00CC091E">
        <w:rPr>
          <w:lang w:val="en-US"/>
        </w:rPr>
        <w:t> </w:t>
      </w:r>
      <w:r w:rsidRPr="00344C0F">
        <w:t>Леднево Юрьев-Польского района.</w:t>
      </w:r>
    </w:p>
    <w:p w14:paraId="2E39B973" w14:textId="05F6E062" w:rsidR="007D1FFE" w:rsidRPr="00344C0F" w:rsidRDefault="007D1FFE" w:rsidP="007D1FFE">
      <w:r w:rsidRPr="00344C0F">
        <w:t xml:space="preserve">В ресторанах </w:t>
      </w:r>
      <w:r w:rsidRPr="00344C0F">
        <w:rPr>
          <w:bCs/>
          <w:i/>
        </w:rPr>
        <w:t>Санкт-Петербурга</w:t>
      </w:r>
      <w:r w:rsidRPr="00344C0F">
        <w:t xml:space="preserve"> проходит </w:t>
      </w:r>
      <w:r w:rsidRPr="00344C0F">
        <w:rPr>
          <w:bCs/>
        </w:rPr>
        <w:t>Петербургский ресторанный фестиваль</w:t>
      </w:r>
      <w:r w:rsidRPr="00344C0F">
        <w:t>, когда рестораны Северной столицы предлагают дегустационные сеты</w:t>
      </w:r>
      <w:r w:rsidR="008E3EDC" w:rsidRPr="00344C0F">
        <w:t xml:space="preserve"> за 9</w:t>
      </w:r>
      <w:r w:rsidRPr="00344C0F">
        <w:t>9</w:t>
      </w:r>
      <w:r w:rsidR="008E3EDC" w:rsidRPr="00344C0F">
        <w:t>0 р</w:t>
      </w:r>
      <w:r w:rsidRPr="00344C0F">
        <w:t xml:space="preserve">ублей, </w:t>
      </w:r>
      <w:r w:rsidR="00CC091E">
        <w:t>1</w:t>
      </w:r>
      <w:r w:rsidRPr="00344C0F">
        <w:t>99</w:t>
      </w:r>
      <w:r w:rsidR="008E3EDC" w:rsidRPr="00344C0F">
        <w:t>0 р</w:t>
      </w:r>
      <w:r w:rsidRPr="00344C0F">
        <w:t>ублей</w:t>
      </w:r>
      <w:r w:rsidR="008E3EDC" w:rsidRPr="00344C0F">
        <w:t xml:space="preserve"> и з</w:t>
      </w:r>
      <w:r w:rsidRPr="00344C0F">
        <w:t>автраки</w:t>
      </w:r>
      <w:r w:rsidR="008E3EDC" w:rsidRPr="00344C0F">
        <w:t xml:space="preserve"> по с</w:t>
      </w:r>
      <w:r w:rsidRPr="00344C0F">
        <w:t>пециальной цене. Например, сет</w:t>
      </w:r>
      <w:r w:rsidR="008E3EDC" w:rsidRPr="00344C0F">
        <w:t xml:space="preserve"> за 9</w:t>
      </w:r>
      <w:r w:rsidRPr="00344C0F">
        <w:t>9</w:t>
      </w:r>
      <w:r w:rsidR="008E3EDC" w:rsidRPr="00344C0F">
        <w:t>0 р</w:t>
      </w:r>
      <w:r w:rsidRPr="00344C0F">
        <w:t>уб. включает смёрреброд</w:t>
      </w:r>
      <w:r w:rsidR="008E3EDC" w:rsidRPr="00344C0F">
        <w:t xml:space="preserve"> с р</w:t>
      </w:r>
      <w:r w:rsidRPr="00344C0F">
        <w:t>остбифом</w:t>
      </w:r>
      <w:r w:rsidR="008E3EDC" w:rsidRPr="00344C0F">
        <w:t xml:space="preserve"> из м</w:t>
      </w:r>
      <w:r w:rsidRPr="00344C0F">
        <w:t>раморной говядины, горчицей, медом</w:t>
      </w:r>
      <w:r w:rsidR="008E3EDC" w:rsidRPr="00344C0F">
        <w:t xml:space="preserve"> и с</w:t>
      </w:r>
      <w:r w:rsidRPr="00344C0F">
        <w:t>ушеной грушей; лангустины</w:t>
      </w:r>
      <w:r w:rsidR="008E3EDC" w:rsidRPr="00344C0F">
        <w:t xml:space="preserve"> с к</w:t>
      </w:r>
      <w:r w:rsidRPr="00344C0F">
        <w:t>ремом</w:t>
      </w:r>
      <w:r w:rsidR="008E3EDC" w:rsidRPr="00344C0F">
        <w:t xml:space="preserve"> из ф</w:t>
      </w:r>
      <w:r w:rsidRPr="00344C0F">
        <w:t>ерметированным яблоком</w:t>
      </w:r>
      <w:r w:rsidR="008E3EDC" w:rsidRPr="00344C0F">
        <w:t xml:space="preserve"> и ц</w:t>
      </w:r>
      <w:r w:rsidRPr="00344C0F">
        <w:t>ветной капуты; грушевый тарт</w:t>
      </w:r>
      <w:r w:rsidR="008E3EDC" w:rsidRPr="00344C0F">
        <w:t xml:space="preserve"> с с</w:t>
      </w:r>
      <w:r w:rsidRPr="00344C0F">
        <w:t>орбетом</w:t>
      </w:r>
      <w:r w:rsidR="008E3EDC" w:rsidRPr="00344C0F">
        <w:t xml:space="preserve"> из к</w:t>
      </w:r>
      <w:r w:rsidRPr="00344C0F">
        <w:t>рыжовника</w:t>
      </w:r>
      <w:r w:rsidR="008E3EDC" w:rsidRPr="00344C0F">
        <w:t xml:space="preserve"> и л</w:t>
      </w:r>
      <w:r w:rsidRPr="00344C0F">
        <w:t>имонад</w:t>
      </w:r>
      <w:r w:rsidR="008E3EDC" w:rsidRPr="00344C0F">
        <w:t xml:space="preserve"> из с</w:t>
      </w:r>
      <w:r w:rsidRPr="00344C0F">
        <w:t>вежего огурца, яблока</w:t>
      </w:r>
      <w:r w:rsidR="008E3EDC" w:rsidRPr="00344C0F">
        <w:t xml:space="preserve"> и И</w:t>
      </w:r>
      <w:r w:rsidRPr="00344C0F">
        <w:t xml:space="preserve">ван-чая. Создается </w:t>
      </w:r>
      <w:r w:rsidRPr="00344C0F">
        <w:rPr>
          <w:bCs/>
        </w:rPr>
        <w:t>Топ-10</w:t>
      </w:r>
      <w:r w:rsidR="008E3EDC" w:rsidRPr="00344C0F">
        <w:rPr>
          <w:bCs/>
        </w:rPr>
        <w:t>0 р</w:t>
      </w:r>
      <w:r w:rsidRPr="00344C0F">
        <w:rPr>
          <w:bCs/>
        </w:rPr>
        <w:t>есторанов Петербурга</w:t>
      </w:r>
      <w:r w:rsidR="008E3EDC" w:rsidRPr="00344C0F">
        <w:rPr>
          <w:bCs/>
        </w:rPr>
        <w:t xml:space="preserve"> — </w:t>
      </w:r>
      <w:r w:rsidRPr="00344C0F">
        <w:t>гид</w:t>
      </w:r>
      <w:r w:rsidR="008E3EDC" w:rsidRPr="00344C0F">
        <w:t xml:space="preserve"> по р</w:t>
      </w:r>
      <w:r w:rsidRPr="00344C0F">
        <w:t>есторанному Петербургу.</w:t>
      </w:r>
    </w:p>
    <w:p w14:paraId="778C2BBE" w14:textId="0ECF7481" w:rsidR="007D1FFE" w:rsidRPr="00344C0F" w:rsidRDefault="007D1FFE" w:rsidP="007D1FFE">
      <w:r w:rsidRPr="00344C0F">
        <w:t xml:space="preserve">В </w:t>
      </w:r>
      <w:r w:rsidRPr="00344C0F">
        <w:rPr>
          <w:bCs/>
          <w:i/>
        </w:rPr>
        <w:t>Приморском крае</w:t>
      </w:r>
      <w:r w:rsidRPr="00344C0F">
        <w:t xml:space="preserve"> самые популярные гастрофестив</w:t>
      </w:r>
      <w:r w:rsidRPr="00344C0F">
        <w:t>а</w:t>
      </w:r>
      <w:r w:rsidRPr="00344C0F">
        <w:t>ли</w:t>
      </w:r>
      <w:r w:rsidR="008E3EDC" w:rsidRPr="00344C0F">
        <w:t xml:space="preserve"> — </w:t>
      </w:r>
      <w:r w:rsidRPr="00344C0F">
        <w:t xml:space="preserve">это фестиваль краба </w:t>
      </w:r>
      <w:r w:rsidRPr="00344C0F">
        <w:rPr>
          <w:bCs/>
        </w:rPr>
        <w:t>«Держи краба!»</w:t>
      </w:r>
      <w:r w:rsidRPr="00344C0F">
        <w:t xml:space="preserve">, фестиваль таежной еды </w:t>
      </w:r>
      <w:r w:rsidRPr="00344C0F">
        <w:rPr>
          <w:bCs/>
        </w:rPr>
        <w:t>«ТайгаФест»</w:t>
      </w:r>
      <w:r w:rsidRPr="00344C0F">
        <w:t xml:space="preserve">, фестиваль гребешка </w:t>
      </w:r>
      <w:r w:rsidRPr="00344C0F">
        <w:rPr>
          <w:bCs/>
        </w:rPr>
        <w:t>«На Гребне!»</w:t>
      </w:r>
      <w:r w:rsidRPr="00344C0F">
        <w:t xml:space="preserve">, фестиваль зимней рыбы </w:t>
      </w:r>
      <w:r w:rsidRPr="00344C0F">
        <w:rPr>
          <w:bCs/>
        </w:rPr>
        <w:t>«Мы</w:t>
      </w:r>
      <w:r w:rsidR="008E3EDC" w:rsidRPr="00344C0F">
        <w:rPr>
          <w:bCs/>
        </w:rPr>
        <w:t> — за н</w:t>
      </w:r>
      <w:r w:rsidRPr="00344C0F">
        <w:rPr>
          <w:bCs/>
        </w:rPr>
        <w:t>авагу!»</w:t>
      </w:r>
      <w:r w:rsidRPr="00344C0F">
        <w:t>.</w:t>
      </w:r>
      <w:r w:rsidR="008E3EDC" w:rsidRPr="00344C0F">
        <w:t xml:space="preserve"> В р</w:t>
      </w:r>
      <w:r w:rsidRPr="00344C0F">
        <w:t xml:space="preserve">есторанах </w:t>
      </w:r>
      <w:r w:rsidRPr="00344C0F">
        <w:rPr>
          <w:bCs/>
        </w:rPr>
        <w:t>Владивостока</w:t>
      </w:r>
      <w:r w:rsidRPr="00344C0F">
        <w:t xml:space="preserve"> проходит фестиваль краба </w:t>
      </w:r>
      <w:r w:rsidRPr="00344C0F">
        <w:rPr>
          <w:bCs/>
        </w:rPr>
        <w:t>«Держи краба!»</w:t>
      </w:r>
      <w:r w:rsidRPr="00344C0F">
        <w:t xml:space="preserve"> (</w:t>
      </w:r>
      <w:r w:rsidRPr="00344C0F">
        <w:rPr>
          <w:bCs/>
        </w:rPr>
        <w:t>Grab</w:t>
      </w:r>
      <w:r w:rsidR="008E3EDC" w:rsidRPr="00344C0F">
        <w:rPr>
          <w:bCs/>
        </w:rPr>
        <w:t xml:space="preserve"> a C</w:t>
      </w:r>
      <w:r w:rsidRPr="00344C0F">
        <w:rPr>
          <w:bCs/>
        </w:rPr>
        <w:t>rab</w:t>
      </w:r>
      <w:r w:rsidRPr="00344C0F">
        <w:t>), когда рестораны предлагают гостям блюда</w:t>
      </w:r>
      <w:r w:rsidR="008E3EDC" w:rsidRPr="00344C0F">
        <w:t xml:space="preserve"> из к</w:t>
      </w:r>
      <w:r w:rsidRPr="00344C0F">
        <w:t>амчатского краба</w:t>
      </w:r>
      <w:r w:rsidR="008E3EDC" w:rsidRPr="00344C0F">
        <w:t xml:space="preserve"> по с</w:t>
      </w:r>
      <w:r w:rsidRPr="00344C0F">
        <w:t>пециальной цене.</w:t>
      </w:r>
      <w:r w:rsidR="008E3EDC" w:rsidRPr="00344C0F">
        <w:t xml:space="preserve"> В р</w:t>
      </w:r>
      <w:r w:rsidRPr="00344C0F">
        <w:t>есторанах Дальнего Востока, где краб подается гостям ресторана прямо</w:t>
      </w:r>
      <w:r w:rsidR="008E3EDC" w:rsidRPr="00344C0F">
        <w:t xml:space="preserve"> из а</w:t>
      </w:r>
      <w:r w:rsidRPr="00344C0F">
        <w:t>квариума, взвешиваться</w:t>
      </w:r>
      <w:r w:rsidR="008E3EDC" w:rsidRPr="00344C0F">
        <w:t xml:space="preserve"> и з</w:t>
      </w:r>
      <w:r w:rsidRPr="00344C0F">
        <w:t>атем готовиться, цена составит 90</w:t>
      </w:r>
      <w:r w:rsidR="008E3EDC" w:rsidRPr="00344C0F">
        <w:t>0 р</w:t>
      </w:r>
      <w:r w:rsidRPr="00344C0F">
        <w:t>ублей</w:t>
      </w:r>
      <w:r w:rsidR="008E3EDC" w:rsidRPr="00344C0F">
        <w:t xml:space="preserve"> за 1 кг ж</w:t>
      </w:r>
      <w:r w:rsidRPr="00344C0F">
        <w:t>ивого краба,</w:t>
      </w:r>
      <w:r w:rsidR="008E3EDC" w:rsidRPr="00344C0F">
        <w:t xml:space="preserve"> а в р</w:t>
      </w:r>
      <w:r w:rsidRPr="00344C0F">
        <w:t>есторанах</w:t>
      </w:r>
      <w:r w:rsidR="008E3EDC" w:rsidRPr="00344C0F">
        <w:t xml:space="preserve"> по в</w:t>
      </w:r>
      <w:r w:rsidRPr="00344C0F">
        <w:t>сей России</w:t>
      </w:r>
      <w:r w:rsidR="008E3EDC" w:rsidRPr="00344C0F">
        <w:t xml:space="preserve"> — </w:t>
      </w:r>
      <w:r w:rsidRPr="00344C0F">
        <w:t>90</w:t>
      </w:r>
      <w:r w:rsidR="008E3EDC" w:rsidRPr="00344C0F">
        <w:t>0 р</w:t>
      </w:r>
      <w:r w:rsidRPr="00344C0F">
        <w:t>ублей</w:t>
      </w:r>
      <w:r w:rsidR="008E3EDC" w:rsidRPr="00344C0F">
        <w:t xml:space="preserve"> за 3</w:t>
      </w:r>
      <w:r w:rsidRPr="00344C0F">
        <w:t>0</w:t>
      </w:r>
      <w:r w:rsidR="008E3EDC" w:rsidRPr="00344C0F">
        <w:t>0 г</w:t>
      </w:r>
      <w:r w:rsidRPr="00344C0F">
        <w:t>рамм клешней камчатского краба.</w:t>
      </w:r>
    </w:p>
    <w:p w14:paraId="5777165A" w14:textId="74C07E24" w:rsidR="007D1FFE" w:rsidRPr="00344C0F" w:rsidRDefault="007D1FFE" w:rsidP="007D1FFE">
      <w:r w:rsidRPr="00344C0F">
        <w:t xml:space="preserve">В </w:t>
      </w:r>
      <w:r w:rsidRPr="00344C0F">
        <w:rPr>
          <w:bCs/>
          <w:i/>
        </w:rPr>
        <w:t>Краснодарском крае</w:t>
      </w:r>
      <w:r w:rsidRPr="00344C0F">
        <w:rPr>
          <w:i/>
        </w:rPr>
        <w:t xml:space="preserve"> с</w:t>
      </w:r>
      <w:r w:rsidRPr="00344C0F">
        <w:t>амые популярные гастрофестив</w:t>
      </w:r>
      <w:r w:rsidRPr="00344C0F">
        <w:t>а</w:t>
      </w:r>
      <w:r w:rsidRPr="00344C0F">
        <w:t>ли</w:t>
      </w:r>
      <w:r w:rsidR="008E3EDC" w:rsidRPr="00344C0F">
        <w:t xml:space="preserve"> — </w:t>
      </w:r>
      <w:r w:rsidRPr="00344C0F">
        <w:t>это гастрономический фестиваль</w:t>
      </w:r>
      <w:r w:rsidR="008E3EDC" w:rsidRPr="00344C0F">
        <w:t xml:space="preserve"> в А</w:t>
      </w:r>
      <w:r w:rsidRPr="00344C0F">
        <w:t>брау-Дюрсо, фест</w:t>
      </w:r>
      <w:r w:rsidRPr="00344C0F">
        <w:t>и</w:t>
      </w:r>
      <w:r w:rsidRPr="00344C0F">
        <w:t xml:space="preserve">валь </w:t>
      </w:r>
      <w:r w:rsidRPr="00344C0F">
        <w:rPr>
          <w:bCs/>
        </w:rPr>
        <w:t>«Вино</w:t>
      </w:r>
      <w:r w:rsidR="008E3EDC" w:rsidRPr="00344C0F">
        <w:rPr>
          <w:bCs/>
        </w:rPr>
        <w:t xml:space="preserve"> и м</w:t>
      </w:r>
      <w:r w:rsidRPr="00344C0F">
        <w:rPr>
          <w:bCs/>
        </w:rPr>
        <w:t>узыка</w:t>
      </w:r>
      <w:r w:rsidR="008E3EDC" w:rsidRPr="00344C0F">
        <w:rPr>
          <w:bCs/>
        </w:rPr>
        <w:t xml:space="preserve"> в В</w:t>
      </w:r>
      <w:r w:rsidRPr="00344C0F">
        <w:rPr>
          <w:bCs/>
        </w:rPr>
        <w:t>инной деревне»</w:t>
      </w:r>
      <w:r w:rsidR="008E3EDC" w:rsidRPr="00344C0F">
        <w:t xml:space="preserve"> в А</w:t>
      </w:r>
      <w:r w:rsidRPr="00344C0F">
        <w:t xml:space="preserve">напе, </w:t>
      </w:r>
      <w:r w:rsidRPr="00344C0F">
        <w:rPr>
          <w:bCs/>
        </w:rPr>
        <w:t>фестиваль Кубанского кваса</w:t>
      </w:r>
      <w:r w:rsidR="008E3EDC" w:rsidRPr="00344C0F">
        <w:t xml:space="preserve"> в с</w:t>
      </w:r>
      <w:r w:rsidRPr="00344C0F">
        <w:t>т. Староминская, фестивали</w:t>
      </w:r>
      <w:r w:rsidRPr="00344C0F">
        <w:rPr>
          <w:bCs/>
        </w:rPr>
        <w:t xml:space="preserve"> «Таманская лоза»</w:t>
      </w:r>
      <w:r w:rsidRPr="00344C0F">
        <w:t xml:space="preserve"> и </w:t>
      </w:r>
      <w:r w:rsidRPr="00344C0F">
        <w:rPr>
          <w:bCs/>
        </w:rPr>
        <w:t>«Арбузный рай»</w:t>
      </w:r>
      <w:r w:rsidR="008E3EDC" w:rsidRPr="00344C0F">
        <w:t xml:space="preserve"> в Т</w:t>
      </w:r>
      <w:r w:rsidRPr="00344C0F">
        <w:t>амани,</w:t>
      </w:r>
      <w:r w:rsidRPr="00344C0F">
        <w:rPr>
          <w:bCs/>
        </w:rPr>
        <w:t xml:space="preserve"> Фестиваль вина</w:t>
      </w:r>
      <w:r w:rsidR="008E3EDC" w:rsidRPr="00344C0F">
        <w:rPr>
          <w:bCs/>
        </w:rPr>
        <w:t xml:space="preserve"> и с</w:t>
      </w:r>
      <w:r w:rsidRPr="00344C0F">
        <w:rPr>
          <w:bCs/>
        </w:rPr>
        <w:t>ыра</w:t>
      </w:r>
      <w:r w:rsidR="008E3EDC" w:rsidRPr="00344C0F">
        <w:t xml:space="preserve"> в С</w:t>
      </w:r>
      <w:r w:rsidRPr="00344C0F">
        <w:t>очи.</w:t>
      </w:r>
      <w:r w:rsidR="008E3EDC" w:rsidRPr="00344C0F">
        <w:t xml:space="preserve"> В р</w:t>
      </w:r>
      <w:r w:rsidRPr="00344C0F">
        <w:t xml:space="preserve">есторанах </w:t>
      </w:r>
      <w:r w:rsidRPr="00344C0F">
        <w:rPr>
          <w:bCs/>
        </w:rPr>
        <w:t>Краснодара</w:t>
      </w:r>
      <w:r w:rsidRPr="00344C0F">
        <w:t xml:space="preserve"> проходит российский рест</w:t>
      </w:r>
      <w:r w:rsidRPr="00344C0F">
        <w:t>о</w:t>
      </w:r>
      <w:r w:rsidRPr="00344C0F">
        <w:t>ранный фестиваль, когда более 3</w:t>
      </w:r>
      <w:r w:rsidR="008E3EDC" w:rsidRPr="00344C0F">
        <w:t>0 л</w:t>
      </w:r>
      <w:r w:rsidRPr="00344C0F">
        <w:t>учших ресторанов Красн</w:t>
      </w:r>
      <w:r w:rsidRPr="00344C0F">
        <w:t>о</w:t>
      </w:r>
      <w:r w:rsidRPr="00344C0F">
        <w:t>дара предлагают дегустационные сеты</w:t>
      </w:r>
      <w:r w:rsidR="008E3EDC" w:rsidRPr="00344C0F">
        <w:t xml:space="preserve"> по с</w:t>
      </w:r>
      <w:r w:rsidRPr="00344C0F">
        <w:t>пециальной цене</w:t>
      </w:r>
      <w:r w:rsidR="008E3EDC" w:rsidRPr="00344C0F">
        <w:t xml:space="preserve"> в 9</w:t>
      </w:r>
      <w:r w:rsidRPr="00344C0F">
        <w:t>9</w:t>
      </w:r>
      <w:r w:rsidR="008E3EDC" w:rsidRPr="00344C0F">
        <w:t>0 р</w:t>
      </w:r>
      <w:r w:rsidRPr="00344C0F">
        <w:t>уб. Кулинарные шедевры представляют рестораны</w:t>
      </w:r>
      <w:r w:rsidR="008E3EDC" w:rsidRPr="00344C0F">
        <w:t xml:space="preserve"> и б</w:t>
      </w:r>
      <w:r w:rsidRPr="00344C0F">
        <w:t xml:space="preserve">ары Краснодара </w:t>
      </w:r>
      <w:r w:rsidRPr="00344C0F">
        <w:rPr>
          <w:bCs/>
        </w:rPr>
        <w:t>«The Печь», «Угли-Угли», «СтанЪ», «Бо</w:t>
      </w:r>
      <w:r w:rsidRPr="00344C0F">
        <w:rPr>
          <w:bCs/>
        </w:rPr>
        <w:t>р</w:t>
      </w:r>
      <w:r w:rsidRPr="00344C0F">
        <w:rPr>
          <w:bCs/>
        </w:rPr>
        <w:t>щberry», «Диканька», «Мелодии для всех», «Екатеринодар», «ПетроВВодкин», «Т-Кафе»</w:t>
      </w:r>
      <w:r w:rsidR="008E3EDC" w:rsidRPr="00344C0F">
        <w:t xml:space="preserve"> и д</w:t>
      </w:r>
      <w:r w:rsidRPr="00344C0F">
        <w:t>р.</w:t>
      </w:r>
    </w:p>
    <w:p w14:paraId="0EA15E21" w14:textId="5568E5E3" w:rsidR="007D1FFE" w:rsidRPr="00344C0F" w:rsidRDefault="007D1FFE" w:rsidP="007D1FFE">
      <w:r w:rsidRPr="00344C0F">
        <w:t xml:space="preserve">В </w:t>
      </w:r>
      <w:r w:rsidRPr="00344C0F">
        <w:rPr>
          <w:bCs/>
          <w:i/>
        </w:rPr>
        <w:t xml:space="preserve">Республики Татарстан </w:t>
      </w:r>
      <w:r w:rsidRPr="00344C0F">
        <w:t>самые популярные гастрофест</w:t>
      </w:r>
      <w:r w:rsidRPr="00344C0F">
        <w:t>и</w:t>
      </w:r>
      <w:r w:rsidRPr="00344C0F">
        <w:t>вали</w:t>
      </w:r>
      <w:r w:rsidR="008E3EDC" w:rsidRPr="00344C0F">
        <w:t xml:space="preserve"> — </w:t>
      </w:r>
      <w:r w:rsidRPr="00344C0F">
        <w:t xml:space="preserve">это фестиваль еды </w:t>
      </w:r>
      <w:r w:rsidRPr="00344C0F">
        <w:rPr>
          <w:bCs/>
        </w:rPr>
        <w:t>«Вкусная Казань»</w:t>
      </w:r>
      <w:r w:rsidR="008E3EDC" w:rsidRPr="00344C0F">
        <w:t xml:space="preserve"> в К</w:t>
      </w:r>
      <w:r w:rsidRPr="00344C0F">
        <w:t>азани, фест</w:t>
      </w:r>
      <w:r w:rsidRPr="00344C0F">
        <w:t>и</w:t>
      </w:r>
      <w:r w:rsidRPr="00344C0F">
        <w:t xml:space="preserve">валь </w:t>
      </w:r>
      <w:r w:rsidRPr="00344C0F">
        <w:rPr>
          <w:bCs/>
        </w:rPr>
        <w:t>«Свияжская уха»</w:t>
      </w:r>
      <w:r w:rsidR="008E3EDC" w:rsidRPr="00344C0F">
        <w:t xml:space="preserve"> в С</w:t>
      </w:r>
      <w:r w:rsidRPr="00344C0F">
        <w:t xml:space="preserve">вияжске, яичный фестиваль </w:t>
      </w:r>
      <w:r w:rsidRPr="00344C0F">
        <w:rPr>
          <w:bCs/>
        </w:rPr>
        <w:t>«Скорл</w:t>
      </w:r>
      <w:r w:rsidRPr="00344C0F">
        <w:rPr>
          <w:bCs/>
        </w:rPr>
        <w:t>у</w:t>
      </w:r>
      <w:r w:rsidRPr="00344C0F">
        <w:rPr>
          <w:bCs/>
        </w:rPr>
        <w:t>пино»</w:t>
      </w:r>
      <w:r w:rsidR="008E3EDC" w:rsidRPr="00344C0F">
        <w:t xml:space="preserve"> в П</w:t>
      </w:r>
      <w:r w:rsidRPr="00344C0F">
        <w:t>естрецах.</w:t>
      </w:r>
    </w:p>
    <w:p w14:paraId="5FA4CCE3" w14:textId="33D3ADDE" w:rsidR="007D1FFE" w:rsidRPr="00344C0F" w:rsidRDefault="007D1FFE" w:rsidP="007D1FFE">
      <w:pPr>
        <w:rPr>
          <w:bCs/>
        </w:rPr>
      </w:pPr>
      <w:r w:rsidRPr="00344C0F">
        <w:t>По мнению россиян</w:t>
      </w:r>
      <w:r w:rsidR="008E3EDC" w:rsidRPr="00344C0F">
        <w:t xml:space="preserve"> к к</w:t>
      </w:r>
      <w:r w:rsidRPr="00344C0F">
        <w:t>атегории «гастрономических бре</w:t>
      </w:r>
      <w:r w:rsidRPr="00344C0F">
        <w:t>н</w:t>
      </w:r>
      <w:r w:rsidRPr="00344C0F">
        <w:t>дов России» следует отнести: т</w:t>
      </w:r>
      <w:r w:rsidRPr="00344C0F">
        <w:rPr>
          <w:bCs/>
        </w:rPr>
        <w:t>ульский пряник (Тула), алта</w:t>
      </w:r>
      <w:r w:rsidRPr="00344C0F">
        <w:rPr>
          <w:bCs/>
        </w:rPr>
        <w:t>й</w:t>
      </w:r>
      <w:r w:rsidRPr="00344C0F">
        <w:rPr>
          <w:bCs/>
        </w:rPr>
        <w:t>ский мед (Алтайский Край), адыгейский сыр (Адыгея), волого</w:t>
      </w:r>
      <w:r w:rsidRPr="00344C0F">
        <w:rPr>
          <w:bCs/>
        </w:rPr>
        <w:t>д</w:t>
      </w:r>
      <w:r w:rsidRPr="00344C0F">
        <w:rPr>
          <w:bCs/>
        </w:rPr>
        <w:t>ское масло (Вологодская область)</w:t>
      </w:r>
      <w:r w:rsidRPr="00344C0F">
        <w:t xml:space="preserve">, </w:t>
      </w:r>
      <w:r w:rsidRPr="00344C0F">
        <w:rPr>
          <w:bCs/>
        </w:rPr>
        <w:t>астраханский арбуз (Астраханская область)</w:t>
      </w:r>
      <w:r w:rsidRPr="00344C0F">
        <w:rPr>
          <w:bCs/>
          <w:i/>
          <w:iCs/>
        </w:rPr>
        <w:t>,</w:t>
      </w:r>
      <w:r w:rsidRPr="00344C0F">
        <w:rPr>
          <w:bCs/>
          <w:iCs/>
        </w:rPr>
        <w:t xml:space="preserve"> продукцию</w:t>
      </w:r>
      <w:r w:rsidRPr="00344C0F">
        <w:rPr>
          <w:bCs/>
          <w:i/>
          <w:iCs/>
        </w:rPr>
        <w:t xml:space="preserve"> </w:t>
      </w:r>
      <w:r w:rsidRPr="00344C0F">
        <w:rPr>
          <w:bCs/>
        </w:rPr>
        <w:t>винного дома «Абрау-Дюрсо» (Краснодарский край),</w:t>
      </w:r>
      <w:r w:rsidRPr="00344C0F">
        <w:rPr>
          <w:bCs/>
          <w:i/>
          <w:iCs/>
        </w:rPr>
        <w:t xml:space="preserve"> </w:t>
      </w:r>
      <w:r w:rsidRPr="00344C0F">
        <w:rPr>
          <w:bCs/>
        </w:rPr>
        <w:t>тамбовскую картошку (Тамбо</w:t>
      </w:r>
      <w:r w:rsidRPr="00344C0F">
        <w:rPr>
          <w:bCs/>
        </w:rPr>
        <w:t>в</w:t>
      </w:r>
      <w:r w:rsidRPr="00344C0F">
        <w:rPr>
          <w:bCs/>
        </w:rPr>
        <w:t>ская область), винодельческое производство «Массандра» (Крым), пожарские котлеты (Тверская область)</w:t>
      </w:r>
      <w:r w:rsidRPr="00344C0F">
        <w:rPr>
          <w:bCs/>
          <w:i/>
          <w:iCs/>
        </w:rPr>
        <w:t xml:space="preserve">, </w:t>
      </w:r>
      <w:r w:rsidRPr="00344C0F">
        <w:rPr>
          <w:bCs/>
        </w:rPr>
        <w:t>костромской сыр (Костромская область)</w:t>
      </w:r>
      <w:r w:rsidRPr="00344C0F">
        <w:rPr>
          <w:bCs/>
          <w:i/>
          <w:iCs/>
        </w:rPr>
        <w:t xml:space="preserve">, </w:t>
      </w:r>
      <w:r w:rsidRPr="00344C0F">
        <w:rPr>
          <w:bCs/>
        </w:rPr>
        <w:t>липецкаую минеральную воду (Л</w:t>
      </w:r>
      <w:r w:rsidRPr="00344C0F">
        <w:rPr>
          <w:bCs/>
        </w:rPr>
        <w:t>и</w:t>
      </w:r>
      <w:r w:rsidRPr="00344C0F">
        <w:rPr>
          <w:bCs/>
        </w:rPr>
        <w:t>пецкая область), донскую уху (Ростовская область), белевскую пастилу (Тульская область), строганину (Саха), донских раков (Ростовская область), шашлык</w:t>
      </w:r>
      <w:r w:rsidR="008E3EDC" w:rsidRPr="00344C0F">
        <w:rPr>
          <w:bCs/>
        </w:rPr>
        <w:t xml:space="preserve"> из б</w:t>
      </w:r>
      <w:r w:rsidRPr="00344C0F">
        <w:rPr>
          <w:bCs/>
        </w:rPr>
        <w:t>арана (Дагестан)</w:t>
      </w:r>
      <w:r w:rsidRPr="00344C0F">
        <w:t xml:space="preserve">, </w:t>
      </w:r>
      <w:r w:rsidRPr="00344C0F">
        <w:rPr>
          <w:bCs/>
        </w:rPr>
        <w:t>айран (Х</w:t>
      </w:r>
      <w:r w:rsidRPr="00344C0F">
        <w:rPr>
          <w:bCs/>
        </w:rPr>
        <w:t>а</w:t>
      </w:r>
      <w:r w:rsidRPr="00344C0F">
        <w:rPr>
          <w:bCs/>
        </w:rPr>
        <w:t>касия)</w:t>
      </w:r>
      <w:r w:rsidRPr="00344C0F">
        <w:rPr>
          <w:bCs/>
          <w:i/>
          <w:iCs/>
        </w:rPr>
        <w:t xml:space="preserve">, </w:t>
      </w:r>
      <w:r w:rsidRPr="00344C0F">
        <w:rPr>
          <w:bCs/>
        </w:rPr>
        <w:t>медовуху (Владимирская область)</w:t>
      </w:r>
      <w:r w:rsidRPr="00344C0F">
        <w:rPr>
          <w:bCs/>
          <w:i/>
          <w:iCs/>
        </w:rPr>
        <w:t xml:space="preserve">, </w:t>
      </w:r>
      <w:r w:rsidRPr="00344C0F">
        <w:rPr>
          <w:bCs/>
        </w:rPr>
        <w:t>коломенскую пастилу (Московская область)</w:t>
      </w:r>
      <w:r w:rsidRPr="00344C0F">
        <w:rPr>
          <w:bCs/>
          <w:i/>
          <w:iCs/>
        </w:rPr>
        <w:t xml:space="preserve">, </w:t>
      </w:r>
      <w:r w:rsidRPr="00344C0F">
        <w:rPr>
          <w:bCs/>
        </w:rPr>
        <w:t>кумыс (Башкортостан), мичуринские я</w:t>
      </w:r>
      <w:r w:rsidRPr="00344C0F">
        <w:rPr>
          <w:bCs/>
        </w:rPr>
        <w:t>б</w:t>
      </w:r>
      <w:r w:rsidRPr="00344C0F">
        <w:rPr>
          <w:bCs/>
        </w:rPr>
        <w:t>локи (Тамбовская область), байкальского омуля (Иркутская о</w:t>
      </w:r>
      <w:r w:rsidRPr="00344C0F">
        <w:rPr>
          <w:bCs/>
        </w:rPr>
        <w:t>б</w:t>
      </w:r>
      <w:r w:rsidRPr="00344C0F">
        <w:rPr>
          <w:bCs/>
        </w:rPr>
        <w:t>ласть), колбасу</w:t>
      </w:r>
      <w:r w:rsidR="008E3EDC" w:rsidRPr="00344C0F">
        <w:rPr>
          <w:bCs/>
        </w:rPr>
        <w:t xml:space="preserve"> из о</w:t>
      </w:r>
      <w:r w:rsidRPr="00344C0F">
        <w:rPr>
          <w:bCs/>
        </w:rPr>
        <w:t>ленины (Ханты-Мансийский АО), треску (Архангельская область), кенигсбергский марципан (Калини</w:t>
      </w:r>
      <w:r w:rsidRPr="00344C0F">
        <w:rPr>
          <w:bCs/>
        </w:rPr>
        <w:t>н</w:t>
      </w:r>
      <w:r w:rsidRPr="00344C0F">
        <w:rPr>
          <w:bCs/>
        </w:rPr>
        <w:t>градская область).</w:t>
      </w:r>
    </w:p>
    <w:p w14:paraId="50550372" w14:textId="5CFD6F35" w:rsidR="007D1FFE" w:rsidRPr="00344C0F" w:rsidRDefault="007D1FFE" w:rsidP="007D1FFE">
      <w:pPr>
        <w:rPr>
          <w:b/>
          <w:bCs/>
        </w:rPr>
      </w:pPr>
      <w:r w:rsidRPr="00344C0F">
        <w:rPr>
          <w:b/>
          <w:bCs/>
          <w:i/>
        </w:rPr>
        <w:t xml:space="preserve">Брендовыми российскими туристскими маршрутами </w:t>
      </w:r>
      <w:r w:rsidRPr="00344C0F">
        <w:rPr>
          <w:bCs/>
        </w:rPr>
        <w:t>признаны</w:t>
      </w:r>
      <w:r w:rsidRPr="00CC091E">
        <w:rPr>
          <w:bCs/>
        </w:rPr>
        <w:t xml:space="preserve">: </w:t>
      </w:r>
      <w:r w:rsidRPr="00344C0F">
        <w:t>«Золотое кольцо России», «Великий волжский путь», «Серебряное ожерелье России», «Кавказ</w:t>
      </w:r>
      <w:r w:rsidR="008E3EDC" w:rsidRPr="00344C0F">
        <w:t xml:space="preserve"> — </w:t>
      </w:r>
      <w:r w:rsidRPr="00344C0F">
        <w:t>родина гостеприи</w:t>
      </w:r>
      <w:r w:rsidRPr="00344C0F">
        <w:t>м</w:t>
      </w:r>
      <w:r w:rsidRPr="00344C0F">
        <w:t>ства», «Мир русской усадьбы», «Императорский маршрут», «Янтарный край», «Золотое кольцо Алтая», «Самоцветное кол</w:t>
      </w:r>
      <w:r w:rsidRPr="00344C0F">
        <w:t>ь</w:t>
      </w:r>
      <w:r w:rsidRPr="00344C0F">
        <w:t>цо Урала», «Восточное кольцо России»,</w:t>
      </w:r>
      <w:r w:rsidRPr="00344C0F">
        <w:rPr>
          <w:i/>
          <w:iCs/>
        </w:rPr>
        <w:t xml:space="preserve"> </w:t>
      </w:r>
      <w:r w:rsidRPr="00344C0F">
        <w:t>«Красный маршрут», «Великий чайный путь», «Великий шелковый путь»,</w:t>
      </w:r>
      <w:r w:rsidRPr="00344C0F">
        <w:rPr>
          <w:i/>
          <w:iCs/>
        </w:rPr>
        <w:t xml:space="preserve"> «</w:t>
      </w:r>
      <w:r w:rsidRPr="00344C0F">
        <w:t>Трансс</w:t>
      </w:r>
      <w:r w:rsidRPr="00344C0F">
        <w:t>и</w:t>
      </w:r>
      <w:r w:rsidRPr="00344C0F">
        <w:t>бирский экспресс».</w:t>
      </w:r>
    </w:p>
    <w:p w14:paraId="6872043A" w14:textId="53D53B4A" w:rsidR="007D1FFE" w:rsidRPr="00344C0F" w:rsidRDefault="007D1FFE" w:rsidP="007D1FFE">
      <w:r w:rsidRPr="00344C0F">
        <w:rPr>
          <w:bCs/>
        </w:rPr>
        <w:t>Трендом развития туризма</w:t>
      </w:r>
      <w:r w:rsidR="008E3EDC" w:rsidRPr="00344C0F">
        <w:rPr>
          <w:bCs/>
        </w:rPr>
        <w:t xml:space="preserve"> во м</w:t>
      </w:r>
      <w:r w:rsidRPr="00344C0F">
        <w:rPr>
          <w:bCs/>
        </w:rPr>
        <w:t xml:space="preserve">ногих странах Мира стали события, привлекающие внимание туристов. </w:t>
      </w:r>
      <w:r w:rsidRPr="00344C0F">
        <w:rPr>
          <w:b/>
        </w:rPr>
        <w:t>Событийный т</w:t>
      </w:r>
      <w:r w:rsidRPr="00344C0F">
        <w:rPr>
          <w:b/>
        </w:rPr>
        <w:t>у</w:t>
      </w:r>
      <w:r w:rsidRPr="00344C0F">
        <w:rPr>
          <w:b/>
        </w:rPr>
        <w:t>ризм</w:t>
      </w:r>
      <w:r w:rsidRPr="00344C0F">
        <w:t xml:space="preserve"> (event-turism) популярное направление</w:t>
      </w:r>
      <w:r w:rsidR="008E3EDC" w:rsidRPr="00344C0F">
        <w:t xml:space="preserve"> в и</w:t>
      </w:r>
      <w:r w:rsidRPr="00344C0F">
        <w:t>ндустрии орг</w:t>
      </w:r>
      <w:r w:rsidRPr="00344C0F">
        <w:t>а</w:t>
      </w:r>
      <w:r w:rsidRPr="00344C0F">
        <w:t>низации путешествий. Событийные туры ориентированы</w:t>
      </w:r>
      <w:r w:rsidR="008E3EDC" w:rsidRPr="00344C0F">
        <w:t xml:space="preserve"> на п</w:t>
      </w:r>
      <w:r w:rsidRPr="00344C0F">
        <w:t>осещение местности</w:t>
      </w:r>
      <w:r w:rsidR="008E3EDC" w:rsidRPr="00344C0F">
        <w:t xml:space="preserve"> в о</w:t>
      </w:r>
      <w:r w:rsidRPr="00344C0F">
        <w:t>пределенное время</w:t>
      </w:r>
      <w:r w:rsidR="008E3EDC" w:rsidRPr="00344C0F">
        <w:t xml:space="preserve"> и с</w:t>
      </w:r>
      <w:r w:rsidRPr="00344C0F">
        <w:t>вязаны</w:t>
      </w:r>
      <w:r w:rsidR="008E3EDC" w:rsidRPr="00344C0F">
        <w:t xml:space="preserve"> с к</w:t>
      </w:r>
      <w:r w:rsidRPr="00344C0F">
        <w:t>аким-либо событием. Под событием следует понимать сов</w:t>
      </w:r>
      <w:r w:rsidRPr="00344C0F">
        <w:t>о</w:t>
      </w:r>
      <w:r w:rsidRPr="00344C0F">
        <w:t>купность явлений, выделяющихся своей неоднозначностью, значимостью для данного общества или человечества</w:t>
      </w:r>
      <w:r w:rsidR="008E3EDC" w:rsidRPr="00344C0F">
        <w:t xml:space="preserve"> в ц</w:t>
      </w:r>
      <w:r w:rsidRPr="00344C0F">
        <w:t>елом, для малых групп или индивидуумов. Оно может иметь вид раз</w:t>
      </w:r>
      <w:r w:rsidRPr="00344C0F">
        <w:t>о</w:t>
      </w:r>
      <w:r w:rsidRPr="00344C0F">
        <w:t>вого неповторимого явления или периодического, наблюдаем</w:t>
      </w:r>
      <w:r w:rsidRPr="00344C0F">
        <w:t>о</w:t>
      </w:r>
      <w:r w:rsidRPr="00344C0F">
        <w:t>го ежегодно или</w:t>
      </w:r>
      <w:r w:rsidR="008E3EDC" w:rsidRPr="00344C0F">
        <w:t xml:space="preserve"> в о</w:t>
      </w:r>
      <w:r w:rsidRPr="00344C0F">
        <w:t>пределенные периоды времени.</w:t>
      </w:r>
    </w:p>
    <w:p w14:paraId="791920C6" w14:textId="1C8F7480" w:rsidR="007D1FFE" w:rsidRPr="00344C0F" w:rsidRDefault="007D1FFE" w:rsidP="007D1FFE">
      <w:r w:rsidRPr="00344C0F">
        <w:t>Посещение ярких</w:t>
      </w:r>
      <w:r w:rsidR="008E3EDC" w:rsidRPr="00344C0F">
        <w:t xml:space="preserve"> и ч</w:t>
      </w:r>
      <w:r w:rsidRPr="00344C0F">
        <w:t>асто неповторимых событий</w:t>
      </w:r>
      <w:r w:rsidR="008E3EDC" w:rsidRPr="00344C0F">
        <w:t xml:space="preserve"> в к</w:t>
      </w:r>
      <w:r w:rsidRPr="00344C0F">
        <w:t>ультурной, спортивной или деловой жизни</w:t>
      </w:r>
      <w:r w:rsidR="008E3EDC" w:rsidRPr="00344C0F">
        <w:t xml:space="preserve"> в м</w:t>
      </w:r>
      <w:r w:rsidRPr="00344C0F">
        <w:t>асштабах р</w:t>
      </w:r>
      <w:r w:rsidRPr="00344C0F">
        <w:t>е</w:t>
      </w:r>
      <w:r w:rsidRPr="00344C0F">
        <w:t>гиона или всего мира</w:t>
      </w:r>
      <w:r w:rsidR="008E3EDC" w:rsidRPr="00344C0F">
        <w:t xml:space="preserve"> — </w:t>
      </w:r>
      <w:r w:rsidRPr="00344C0F">
        <w:t>основа событийного туризма. Целевая аудитория событийного туризма</w:t>
      </w:r>
      <w:r w:rsidR="008E3EDC" w:rsidRPr="00344C0F">
        <w:t xml:space="preserve"> — </w:t>
      </w:r>
      <w:r w:rsidRPr="00344C0F">
        <w:t>обеспеченные туристы</w:t>
      </w:r>
      <w:r w:rsidR="008E3EDC" w:rsidRPr="00344C0F">
        <w:t xml:space="preserve"> с д</w:t>
      </w:r>
      <w:r w:rsidRPr="00344C0F">
        <w:t xml:space="preserve">оходом выше среднего. </w:t>
      </w:r>
    </w:p>
    <w:p w14:paraId="540B47DC" w14:textId="18A17756" w:rsidR="007D1FFE" w:rsidRPr="00344C0F" w:rsidRDefault="007D1FFE" w:rsidP="007D1FFE">
      <w:r w:rsidRPr="00344C0F">
        <w:t>Участники событийных туров предъявляют повышенные требования</w:t>
      </w:r>
      <w:r w:rsidR="008E3EDC" w:rsidRPr="00344C0F">
        <w:t xml:space="preserve"> к с</w:t>
      </w:r>
      <w:r w:rsidRPr="00344C0F">
        <w:t>редствам размещения, особенно</w:t>
      </w:r>
      <w:r w:rsidR="008E3EDC" w:rsidRPr="00344C0F">
        <w:t xml:space="preserve"> к их к</w:t>
      </w:r>
      <w:r w:rsidRPr="00344C0F">
        <w:t>лассическому типу</w:t>
      </w:r>
      <w:r w:rsidR="008E3EDC" w:rsidRPr="00344C0F">
        <w:t xml:space="preserve"> — </w:t>
      </w:r>
      <w:r w:rsidRPr="00344C0F">
        <w:t>гостиницам (местоположение</w:t>
      </w:r>
      <w:r w:rsidR="008E3EDC" w:rsidRPr="00344C0F">
        <w:t xml:space="preserve"> и и</w:t>
      </w:r>
      <w:r w:rsidRPr="00344C0F">
        <w:t>нфраструктура, архитектура, интерьер, обслуживающий пе</w:t>
      </w:r>
      <w:r w:rsidRPr="00344C0F">
        <w:t>р</w:t>
      </w:r>
      <w:r w:rsidRPr="00344C0F">
        <w:t>сонал),</w:t>
      </w:r>
      <w:r w:rsidR="008E3EDC" w:rsidRPr="00344C0F">
        <w:t xml:space="preserve"> к т</w:t>
      </w:r>
      <w:r w:rsidRPr="00344C0F">
        <w:t>ранспорту (удобство доставки</w:t>
      </w:r>
      <w:r w:rsidR="008E3EDC" w:rsidRPr="00344C0F">
        <w:t xml:space="preserve"> к м</w:t>
      </w:r>
      <w:r w:rsidRPr="00344C0F">
        <w:t>есту события),</w:t>
      </w:r>
      <w:r w:rsidR="008E3EDC" w:rsidRPr="00344C0F">
        <w:t xml:space="preserve"> к п</w:t>
      </w:r>
      <w:r w:rsidRPr="00344C0F">
        <w:t>редприятиям общественного питания (наличие ресторанов, качество питания)</w:t>
      </w:r>
      <w:r w:rsidR="008E3EDC" w:rsidRPr="00344C0F">
        <w:t xml:space="preserve"> и к у</w:t>
      </w:r>
      <w:r w:rsidRPr="00344C0F">
        <w:t>слугам гидов-переводчиков.</w:t>
      </w:r>
    </w:p>
    <w:p w14:paraId="4FD0AD8B" w14:textId="412018A2" w:rsidR="007D1FFE" w:rsidRPr="00344C0F" w:rsidRDefault="007D1FFE" w:rsidP="007D1FFE">
      <w:r w:rsidRPr="00344C0F">
        <w:t>Ряд экспертов полагает, что</w:t>
      </w:r>
      <w:r w:rsidR="008E3EDC" w:rsidRPr="00344C0F">
        <w:t xml:space="preserve"> в н</w:t>
      </w:r>
      <w:r w:rsidRPr="00344C0F">
        <w:t>едалеком будущем число участников событийных туров превысит число участников эк</w:t>
      </w:r>
      <w:r w:rsidRPr="00344C0F">
        <w:t>с</w:t>
      </w:r>
      <w:r w:rsidRPr="00344C0F">
        <w:t>курсионных туров. Перспективность событийного туризма з</w:t>
      </w:r>
      <w:r w:rsidRPr="00344C0F">
        <w:t>а</w:t>
      </w:r>
      <w:r w:rsidRPr="00344C0F">
        <w:t>ключается</w:t>
      </w:r>
      <w:r w:rsidR="008E3EDC" w:rsidRPr="00344C0F">
        <w:t xml:space="preserve"> в е</w:t>
      </w:r>
      <w:r w:rsidRPr="00344C0F">
        <w:t>го</w:t>
      </w:r>
      <w:r w:rsidR="008E3EDC" w:rsidRPr="00344C0F">
        <w:t xml:space="preserve"> в е</w:t>
      </w:r>
      <w:r w:rsidRPr="00344C0F">
        <w:t>жегодном пополнении новыми событийными турами, которые</w:t>
      </w:r>
      <w:r w:rsidR="008E3EDC" w:rsidRPr="00344C0F">
        <w:t xml:space="preserve"> из р</w:t>
      </w:r>
      <w:r w:rsidRPr="00344C0F">
        <w:t>азряда случайных, переходят</w:t>
      </w:r>
      <w:r w:rsidR="008E3EDC" w:rsidRPr="00344C0F">
        <w:t xml:space="preserve"> в р</w:t>
      </w:r>
      <w:r w:rsidRPr="00344C0F">
        <w:t>азряд р</w:t>
      </w:r>
      <w:r w:rsidRPr="00344C0F">
        <w:t>е</w:t>
      </w:r>
      <w:r w:rsidRPr="00344C0F">
        <w:t>гулярных.</w:t>
      </w:r>
    </w:p>
    <w:p w14:paraId="139E998C" w14:textId="4AEE7029" w:rsidR="007D1FFE" w:rsidRPr="00344C0F" w:rsidRDefault="007D1FFE" w:rsidP="007D1FFE">
      <w:r w:rsidRPr="00344C0F">
        <w:t>Событийный туризм можно классифицировать</w:t>
      </w:r>
      <w:r w:rsidR="008E3EDC" w:rsidRPr="00344C0F">
        <w:t xml:space="preserve"> по м</w:t>
      </w:r>
      <w:r w:rsidRPr="00344C0F">
        <w:t>асштабу события</w:t>
      </w:r>
      <w:r w:rsidR="008E3EDC" w:rsidRPr="00344C0F">
        <w:t xml:space="preserve"> и по т</w:t>
      </w:r>
      <w:r w:rsidRPr="00344C0F">
        <w:t>ематике события.</w:t>
      </w:r>
    </w:p>
    <w:p w14:paraId="4675407D" w14:textId="27CA0D03" w:rsidR="007D1FFE" w:rsidRPr="00344C0F" w:rsidRDefault="007D1FFE" w:rsidP="007D1FFE">
      <w:r w:rsidRPr="00344C0F">
        <w:t xml:space="preserve">По </w:t>
      </w:r>
      <w:r w:rsidRPr="00344C0F">
        <w:rPr>
          <w:bCs/>
          <w:i/>
          <w:iCs/>
        </w:rPr>
        <w:t>масштабу события</w:t>
      </w:r>
      <w:r w:rsidRPr="00344C0F">
        <w:rPr>
          <w:b/>
          <w:bCs/>
          <w:i/>
          <w:iCs/>
        </w:rPr>
        <w:t xml:space="preserve"> </w:t>
      </w:r>
      <w:r w:rsidRPr="00344C0F">
        <w:t>событийный туризм можно разд</w:t>
      </w:r>
      <w:r w:rsidRPr="00344C0F">
        <w:t>е</w:t>
      </w:r>
      <w:r w:rsidRPr="00344C0F">
        <w:t>лить</w:t>
      </w:r>
      <w:r w:rsidR="008E3EDC" w:rsidRPr="00344C0F">
        <w:t xml:space="preserve"> на р</w:t>
      </w:r>
      <w:r w:rsidRPr="00344C0F">
        <w:t>егиональный (местный), национальный, междунаро</w:t>
      </w:r>
      <w:r w:rsidRPr="00344C0F">
        <w:t>д</w:t>
      </w:r>
      <w:r w:rsidRPr="00344C0F">
        <w:t>ный</w:t>
      </w:r>
      <w:r w:rsidR="008E3EDC" w:rsidRPr="00344C0F">
        <w:t xml:space="preserve"> и в</w:t>
      </w:r>
      <w:r w:rsidRPr="00344C0F">
        <w:t>семирный (глобальный) уровень. Однако это разделение</w:t>
      </w:r>
      <w:r w:rsidR="008E3EDC" w:rsidRPr="00344C0F">
        <w:t xml:space="preserve"> не п</w:t>
      </w:r>
      <w:r w:rsidRPr="00344C0F">
        <w:t>остоянно, поскольку мелкие малозначимые события могут постепенно развиваться</w:t>
      </w:r>
      <w:r w:rsidR="008E3EDC" w:rsidRPr="00344C0F">
        <w:t xml:space="preserve"> и п</w:t>
      </w:r>
      <w:r w:rsidRPr="00344C0F">
        <w:t>ереходить</w:t>
      </w:r>
      <w:r w:rsidR="008E3EDC" w:rsidRPr="00344C0F">
        <w:t xml:space="preserve"> на б</w:t>
      </w:r>
      <w:r w:rsidRPr="00344C0F">
        <w:t>олее высокий уровень.</w:t>
      </w:r>
    </w:p>
    <w:p w14:paraId="1B37D0D5" w14:textId="4A322D6B" w:rsidR="007D1FFE" w:rsidRPr="00344C0F" w:rsidRDefault="007D1FFE" w:rsidP="007D1FFE">
      <w:r w:rsidRPr="00344C0F">
        <w:t xml:space="preserve">По </w:t>
      </w:r>
      <w:r w:rsidRPr="00344C0F">
        <w:rPr>
          <w:b/>
          <w:bCs/>
          <w:i/>
          <w:iCs/>
        </w:rPr>
        <w:t>тематике события</w:t>
      </w:r>
      <w:r w:rsidR="008E3EDC" w:rsidRPr="00344C0F">
        <w:rPr>
          <w:b/>
          <w:bCs/>
          <w:i/>
          <w:iCs/>
        </w:rPr>
        <w:t xml:space="preserve"> </w:t>
      </w:r>
      <w:r w:rsidR="008E3EDC" w:rsidRPr="00344C0F">
        <w:t>в</w:t>
      </w:r>
      <w:r w:rsidR="008E3EDC" w:rsidRPr="00344C0F">
        <w:rPr>
          <w:b/>
          <w:bCs/>
          <w:i/>
          <w:iCs/>
        </w:rPr>
        <w:t> </w:t>
      </w:r>
      <w:r w:rsidR="008E3EDC" w:rsidRPr="00344C0F">
        <w:t>с</w:t>
      </w:r>
      <w:r w:rsidRPr="00344C0F">
        <w:t>обытийном туризме России можно выделить несколько видов.</w:t>
      </w:r>
    </w:p>
    <w:p w14:paraId="4753318D" w14:textId="3ACFBE1E" w:rsidR="007D1FFE" w:rsidRPr="00344C0F" w:rsidRDefault="007D1FFE" w:rsidP="007D1FFE">
      <w:pPr>
        <w:rPr>
          <w:b/>
          <w:bCs/>
        </w:rPr>
      </w:pPr>
      <w:r w:rsidRPr="00344C0F">
        <w:rPr>
          <w:bCs/>
          <w:i/>
          <w:iCs/>
        </w:rPr>
        <w:t>Национальные фестивали</w:t>
      </w:r>
      <w:r w:rsidR="008E3EDC" w:rsidRPr="00344C0F">
        <w:rPr>
          <w:bCs/>
          <w:i/>
          <w:iCs/>
        </w:rPr>
        <w:t xml:space="preserve"> и п</w:t>
      </w:r>
      <w:r w:rsidRPr="00344C0F">
        <w:rPr>
          <w:bCs/>
          <w:i/>
          <w:iCs/>
        </w:rPr>
        <w:t>раздники:</w:t>
      </w:r>
      <w:r w:rsidRPr="00344C0F">
        <w:rPr>
          <w:b/>
          <w:bCs/>
          <w:i/>
          <w:iCs/>
        </w:rPr>
        <w:t xml:space="preserve"> </w:t>
      </w:r>
      <w:r w:rsidRPr="00344C0F">
        <w:rPr>
          <w:bCs/>
        </w:rPr>
        <w:t>Парад Победы</w:t>
      </w:r>
      <w:r w:rsidR="008E3EDC" w:rsidRPr="00344C0F">
        <w:rPr>
          <w:bCs/>
        </w:rPr>
        <w:t xml:space="preserve"> и а</w:t>
      </w:r>
      <w:r w:rsidRPr="00344C0F">
        <w:rPr>
          <w:bCs/>
        </w:rPr>
        <w:t xml:space="preserve">кция «Бессмертный полк» </w:t>
      </w:r>
      <w:r w:rsidR="008E3EDC" w:rsidRPr="00344C0F">
        <w:rPr>
          <w:bCs/>
        </w:rPr>
        <w:t>9 м</w:t>
      </w:r>
      <w:r w:rsidRPr="00344C0F">
        <w:rPr>
          <w:bCs/>
        </w:rPr>
        <w:t>ая (Москва), День ВМФ</w:t>
      </w:r>
      <w:r w:rsidR="008E3EDC" w:rsidRPr="00344C0F">
        <w:rPr>
          <w:bCs/>
        </w:rPr>
        <w:t xml:space="preserve"> в г</w:t>
      </w:r>
      <w:r w:rsidRPr="00344C0F">
        <w:rPr>
          <w:bCs/>
        </w:rPr>
        <w:t>ороде русских моряков. Севастополь, Санкт-Петербург, Вл</w:t>
      </w:r>
      <w:r w:rsidRPr="00344C0F">
        <w:rPr>
          <w:bCs/>
        </w:rPr>
        <w:t>а</w:t>
      </w:r>
      <w:r w:rsidRPr="00344C0F">
        <w:rPr>
          <w:bCs/>
        </w:rPr>
        <w:t>дивосток,</w:t>
      </w:r>
      <w:r w:rsidRPr="00344C0F">
        <w:t xml:space="preserve"> Ярославская Масленица</w:t>
      </w:r>
      <w:r w:rsidR="008E3EDC" w:rsidRPr="00344C0F">
        <w:t xml:space="preserve"> — </w:t>
      </w:r>
      <w:r w:rsidRPr="00344C0F">
        <w:t>главная Масленица стр</w:t>
      </w:r>
      <w:r w:rsidRPr="00344C0F">
        <w:t>а</w:t>
      </w:r>
      <w:r w:rsidRPr="00344C0F">
        <w:t xml:space="preserve">ны, </w:t>
      </w:r>
      <w:r w:rsidRPr="00344C0F">
        <w:rPr>
          <w:bCs/>
        </w:rPr>
        <w:t xml:space="preserve">Национальный праздник День оленевода (Ямало-Ненецкий автономный округ), Фольклорно-этнографический праздник «Сабантуй» (Волгоградская область) </w:t>
      </w:r>
      <w:r w:rsidRPr="00344C0F">
        <w:t>Масленичные потехи</w:t>
      </w:r>
      <w:r w:rsidR="008E3EDC" w:rsidRPr="00344C0F">
        <w:t xml:space="preserve"> с г</w:t>
      </w:r>
      <w:r w:rsidRPr="00344C0F">
        <w:t xml:space="preserve">усиными боями (Владимирская область) Фестиваль народной культуры «Сибирская Масленица» (Красноярский край), </w:t>
      </w:r>
      <w:r w:rsidRPr="00344C0F">
        <w:rPr>
          <w:bCs/>
        </w:rPr>
        <w:t>Ме</w:t>
      </w:r>
      <w:r w:rsidRPr="00344C0F">
        <w:rPr>
          <w:bCs/>
        </w:rPr>
        <w:t>ж</w:t>
      </w:r>
      <w:r w:rsidRPr="00344C0F">
        <w:rPr>
          <w:bCs/>
        </w:rPr>
        <w:t>дународный этнокультурный фестиваль «Ёрдынские игры»</w:t>
      </w:r>
      <w:r w:rsidRPr="00344C0F">
        <w:t xml:space="preserve"> (</w:t>
      </w:r>
      <w:r w:rsidRPr="00344C0F">
        <w:rPr>
          <w:bCs/>
        </w:rPr>
        <w:t>И</w:t>
      </w:r>
      <w:r w:rsidRPr="00344C0F">
        <w:rPr>
          <w:bCs/>
        </w:rPr>
        <w:t>р</w:t>
      </w:r>
      <w:r w:rsidRPr="00344C0F">
        <w:rPr>
          <w:bCs/>
        </w:rPr>
        <w:t>кутская область), Республиканский национальный праздник «Ысыах Туймаады»</w:t>
      </w:r>
      <w:r w:rsidRPr="00344C0F">
        <w:t xml:space="preserve"> (</w:t>
      </w:r>
      <w:r w:rsidRPr="00344C0F">
        <w:rPr>
          <w:bCs/>
        </w:rPr>
        <w:t>Республика Якутия, Саха), Всероссийский молодежный фестиваль «Скорлупино» (Татарстан), Междун</w:t>
      </w:r>
      <w:r w:rsidRPr="00344C0F">
        <w:rPr>
          <w:bCs/>
        </w:rPr>
        <w:t>а</w:t>
      </w:r>
      <w:r w:rsidRPr="00344C0F">
        <w:rPr>
          <w:bCs/>
        </w:rPr>
        <w:t>родный фестиваль историко-культурного наследия сибирских татар «Искер Жыен» (Тюменская область), Праздник Камча</w:t>
      </w:r>
      <w:r w:rsidRPr="00344C0F">
        <w:rPr>
          <w:bCs/>
        </w:rPr>
        <w:t>т</w:t>
      </w:r>
      <w:r w:rsidRPr="00344C0F">
        <w:rPr>
          <w:bCs/>
        </w:rPr>
        <w:t>ского края «Алхалалалай»</w:t>
      </w:r>
      <w:r w:rsidR="008E3EDC" w:rsidRPr="00344C0F">
        <w:rPr>
          <w:bCs/>
        </w:rPr>
        <w:t xml:space="preserve"> — </w:t>
      </w:r>
      <w:r w:rsidRPr="00344C0F">
        <w:rPr>
          <w:bCs/>
        </w:rPr>
        <w:t>праздник ительменского народа (Камчатский край), Корякский обрядовый праздник «Хололо» (Камчатский край)</w:t>
      </w:r>
      <w:r w:rsidR="008E3EDC" w:rsidRPr="00344C0F">
        <w:rPr>
          <w:bCs/>
        </w:rPr>
        <w:t xml:space="preserve"> и д</w:t>
      </w:r>
      <w:r w:rsidRPr="00344C0F">
        <w:rPr>
          <w:bCs/>
        </w:rPr>
        <w:t>р.</w:t>
      </w:r>
    </w:p>
    <w:p w14:paraId="5DA0D493" w14:textId="19F9C456" w:rsidR="007D1FFE" w:rsidRPr="00344C0F" w:rsidRDefault="007D1FFE" w:rsidP="007D1FFE">
      <w:pPr>
        <w:rPr>
          <w:bCs/>
        </w:rPr>
      </w:pPr>
      <w:r w:rsidRPr="00344C0F">
        <w:rPr>
          <w:bCs/>
          <w:i/>
          <w:iCs/>
        </w:rPr>
        <w:t>Театрализованные шоу, военно-исторические реко</w:t>
      </w:r>
      <w:r w:rsidRPr="00344C0F">
        <w:rPr>
          <w:bCs/>
          <w:i/>
          <w:iCs/>
        </w:rPr>
        <w:t>н</w:t>
      </w:r>
      <w:r w:rsidRPr="00344C0F">
        <w:rPr>
          <w:bCs/>
          <w:i/>
          <w:iCs/>
        </w:rPr>
        <w:t>струкции</w:t>
      </w:r>
      <w:r w:rsidRPr="00344C0F">
        <w:rPr>
          <w:bCs/>
          <w:iCs/>
          <w:u w:val="single"/>
        </w:rPr>
        <w:t>:</w:t>
      </w:r>
      <w:r w:rsidRPr="00344C0F">
        <w:rPr>
          <w:b/>
          <w:bCs/>
          <w:i/>
          <w:iCs/>
        </w:rPr>
        <w:t xml:space="preserve"> </w:t>
      </w:r>
      <w:r w:rsidRPr="00344C0F">
        <w:rPr>
          <w:bCs/>
        </w:rPr>
        <w:t xml:space="preserve">Праздник «Алые паруса». Санкт-Петербург, </w:t>
      </w:r>
      <w:r w:rsidRPr="00344C0F">
        <w:t>Фест</w:t>
      </w:r>
      <w:r w:rsidRPr="00344C0F">
        <w:t>и</w:t>
      </w:r>
      <w:r w:rsidRPr="00344C0F">
        <w:t>вали света</w:t>
      </w:r>
      <w:r w:rsidR="008E3EDC" w:rsidRPr="00344C0F">
        <w:t xml:space="preserve"> и м</w:t>
      </w:r>
      <w:r w:rsidRPr="00344C0F">
        <w:t>узыки,</w:t>
      </w:r>
      <w:r w:rsidR="00B24E92">
        <w:t xml:space="preserve"> (в </w:t>
      </w:r>
      <w:r w:rsidRPr="00344C0F">
        <w:t>Москве. Санкт-Петербурге, Гатчине), Фестиваль «Генуэзский шлем» (Крым), «Венок Александра Невского» (пос.</w:t>
      </w:r>
      <w:r w:rsidR="00C615DF">
        <w:rPr>
          <w:lang w:val="en-US"/>
        </w:rPr>
        <w:t> </w:t>
      </w:r>
      <w:r w:rsidRPr="00344C0F">
        <w:t>Старая Ладога Ленинградской области), Рыца</w:t>
      </w:r>
      <w:r w:rsidRPr="00344C0F">
        <w:t>р</w:t>
      </w:r>
      <w:r w:rsidRPr="00344C0F">
        <w:t xml:space="preserve">ские турниры (Калининградская область), </w:t>
      </w:r>
      <w:r w:rsidRPr="00344C0F">
        <w:rPr>
          <w:bCs/>
        </w:rPr>
        <w:t>Международный ф</w:t>
      </w:r>
      <w:r w:rsidRPr="00344C0F">
        <w:rPr>
          <w:bCs/>
        </w:rPr>
        <w:t>е</w:t>
      </w:r>
      <w:r w:rsidRPr="00344C0F">
        <w:rPr>
          <w:bCs/>
        </w:rPr>
        <w:t>стиваль военно-исторической реконструкции «Русборг». Липе</w:t>
      </w:r>
      <w:r w:rsidRPr="00344C0F">
        <w:rPr>
          <w:bCs/>
        </w:rPr>
        <w:t>ц</w:t>
      </w:r>
      <w:r w:rsidRPr="00344C0F">
        <w:rPr>
          <w:bCs/>
        </w:rPr>
        <w:t>кая область, Фестиваль военно-исторической реконструкции</w:t>
      </w:r>
      <w:r w:rsidR="008E3EDC" w:rsidRPr="00344C0F">
        <w:rPr>
          <w:bCs/>
        </w:rPr>
        <w:t xml:space="preserve"> и с</w:t>
      </w:r>
      <w:r w:rsidRPr="00344C0F">
        <w:rPr>
          <w:bCs/>
        </w:rPr>
        <w:t>редневековой культуры «Железный град» (Псковская о</w:t>
      </w:r>
      <w:r w:rsidRPr="00344C0F">
        <w:rPr>
          <w:bCs/>
        </w:rPr>
        <w:t>б</w:t>
      </w:r>
      <w:r w:rsidRPr="00344C0F">
        <w:rPr>
          <w:bCs/>
        </w:rPr>
        <w:t>ласть), «Великий Болгар»: международный фестиваль среднев</w:t>
      </w:r>
      <w:r w:rsidRPr="00344C0F">
        <w:rPr>
          <w:bCs/>
        </w:rPr>
        <w:t>е</w:t>
      </w:r>
      <w:r w:rsidRPr="00344C0F">
        <w:rPr>
          <w:bCs/>
        </w:rPr>
        <w:t>кового боя (Татарстан), Международный военно-исторический фестиваль «Поле Куликово» (Тульская область)</w:t>
      </w:r>
      <w:r w:rsidR="008E3EDC" w:rsidRPr="00344C0F">
        <w:rPr>
          <w:bCs/>
        </w:rPr>
        <w:t xml:space="preserve"> и д</w:t>
      </w:r>
      <w:r w:rsidRPr="00344C0F">
        <w:rPr>
          <w:bCs/>
        </w:rPr>
        <w:t>р.</w:t>
      </w:r>
    </w:p>
    <w:p w14:paraId="7E07E9E2" w14:textId="42C70E64" w:rsidR="007D1FFE" w:rsidRPr="00344C0F" w:rsidRDefault="007D1FFE" w:rsidP="007D1FFE">
      <w:pPr>
        <w:rPr>
          <w:bCs/>
        </w:rPr>
      </w:pPr>
      <w:r w:rsidRPr="00344C0F">
        <w:rPr>
          <w:bCs/>
          <w:i/>
          <w:iCs/>
        </w:rPr>
        <w:t>Фестивали кино</w:t>
      </w:r>
      <w:r w:rsidR="008E3EDC" w:rsidRPr="00344C0F">
        <w:rPr>
          <w:bCs/>
          <w:i/>
          <w:iCs/>
        </w:rPr>
        <w:t xml:space="preserve"> и т</w:t>
      </w:r>
      <w:r w:rsidRPr="00344C0F">
        <w:rPr>
          <w:bCs/>
          <w:i/>
          <w:iCs/>
        </w:rPr>
        <w:t>еатра, литературные праздники</w:t>
      </w:r>
      <w:r w:rsidRPr="00344C0F">
        <w:rPr>
          <w:bCs/>
          <w:iCs/>
          <w:u w:val="single"/>
        </w:rPr>
        <w:t>:</w:t>
      </w:r>
      <w:r w:rsidRPr="00344C0F">
        <w:rPr>
          <w:b/>
          <w:bCs/>
          <w:i/>
          <w:iCs/>
        </w:rPr>
        <w:t xml:space="preserve"> </w:t>
      </w:r>
      <w:r w:rsidRPr="00344C0F">
        <w:t>ф</w:t>
      </w:r>
      <w:r w:rsidRPr="00344C0F">
        <w:t>е</w:t>
      </w:r>
      <w:r w:rsidRPr="00344C0F">
        <w:t>стивали «Вишневый лес», «Золотая маска», «Московский кин</w:t>
      </w:r>
      <w:r w:rsidRPr="00344C0F">
        <w:t>о</w:t>
      </w:r>
      <w:r w:rsidRPr="00344C0F">
        <w:t>фестиваль»</w:t>
      </w:r>
      <w:r w:rsidR="008E3EDC" w:rsidRPr="00344C0F">
        <w:t xml:space="preserve"> в М</w:t>
      </w:r>
      <w:r w:rsidRPr="00344C0F">
        <w:t>оскве, кинофестиваль «Окно</w:t>
      </w:r>
      <w:r w:rsidR="008E3EDC" w:rsidRPr="00344C0F">
        <w:t xml:space="preserve"> в Е</w:t>
      </w:r>
      <w:r w:rsidRPr="00344C0F">
        <w:t>вропу (г.</w:t>
      </w:r>
      <w:r w:rsidR="00C615DF">
        <w:rPr>
          <w:lang w:val="en-US"/>
        </w:rPr>
        <w:t> </w:t>
      </w:r>
      <w:r w:rsidRPr="00344C0F">
        <w:t xml:space="preserve">Выборг Ленинградской </w:t>
      </w:r>
      <w:r w:rsidR="00C615DF" w:rsidRPr="00344C0F">
        <w:t>области</w:t>
      </w:r>
      <w:r w:rsidRPr="00344C0F">
        <w:t xml:space="preserve">), Фестиваль «Театр. Чехов. Ялта», </w:t>
      </w:r>
      <w:r w:rsidRPr="00344C0F">
        <w:rPr>
          <w:bCs/>
        </w:rPr>
        <w:t>Всероссийский Пушкинский праздник поэзии (Псковская область), Всероссийский есенинский праздник поэзии (Ряза</w:t>
      </w:r>
      <w:r w:rsidRPr="00344C0F">
        <w:rPr>
          <w:bCs/>
        </w:rPr>
        <w:t>н</w:t>
      </w:r>
      <w:r w:rsidRPr="00344C0F">
        <w:rPr>
          <w:bCs/>
        </w:rPr>
        <w:t>ская область)</w:t>
      </w:r>
      <w:r w:rsidR="008E3EDC" w:rsidRPr="00344C0F">
        <w:rPr>
          <w:bCs/>
        </w:rPr>
        <w:t xml:space="preserve"> </w:t>
      </w:r>
      <w:r w:rsidR="008E3EDC" w:rsidRPr="00344C0F">
        <w:t>и</w:t>
      </w:r>
      <w:r w:rsidR="008E3EDC" w:rsidRPr="00344C0F">
        <w:rPr>
          <w:bCs/>
        </w:rPr>
        <w:t> </w:t>
      </w:r>
      <w:r w:rsidR="008E3EDC" w:rsidRPr="00344C0F">
        <w:t>д</w:t>
      </w:r>
      <w:r w:rsidRPr="00344C0F">
        <w:t>р.</w:t>
      </w:r>
    </w:p>
    <w:p w14:paraId="10A4852E" w14:textId="2328C6A5" w:rsidR="007D1FFE" w:rsidRPr="00344C0F" w:rsidRDefault="007D1FFE" w:rsidP="007D1FFE">
      <w:pPr>
        <w:rPr>
          <w:bCs/>
        </w:rPr>
      </w:pPr>
      <w:r w:rsidRPr="00344C0F">
        <w:rPr>
          <w:i/>
        </w:rPr>
        <w:t>Гастрономические события</w:t>
      </w:r>
      <w:r w:rsidRPr="00344C0F">
        <w:t>: Праздник огурца (Влад</w:t>
      </w:r>
      <w:r w:rsidRPr="00344C0F">
        <w:t>и</w:t>
      </w:r>
      <w:r w:rsidRPr="00344C0F">
        <w:t>мирская область), Рыбацкий фестиваль «Вобла» (Астраханская область), День селедки (Калининградская область), Событи</w:t>
      </w:r>
      <w:r w:rsidRPr="00344C0F">
        <w:t>й</w:t>
      </w:r>
      <w:r w:rsidRPr="00344C0F">
        <w:t xml:space="preserve">ный туристический фестиваль русской кухни «Раненбургское застолье» (Липецкая область), </w:t>
      </w:r>
      <w:r w:rsidRPr="00344C0F">
        <w:rPr>
          <w:bCs/>
        </w:rPr>
        <w:t>Фестиваль «День пряника» (Тульская область), Гастрономический фестиваль финно-угорской кухни «ШаньгаФест» (Республика Коми), Межреги</w:t>
      </w:r>
      <w:r w:rsidRPr="00344C0F">
        <w:rPr>
          <w:bCs/>
        </w:rPr>
        <w:t>о</w:t>
      </w:r>
      <w:r w:rsidRPr="00344C0F">
        <w:rPr>
          <w:bCs/>
        </w:rPr>
        <w:t>нальный событийный туристский фестиваль «Антоновские я</w:t>
      </w:r>
      <w:r w:rsidRPr="00344C0F">
        <w:rPr>
          <w:bCs/>
        </w:rPr>
        <w:t>б</w:t>
      </w:r>
      <w:r w:rsidRPr="00344C0F">
        <w:rPr>
          <w:bCs/>
        </w:rPr>
        <w:t>локи» (Липецкая область), Фестиваль молодого вина</w:t>
      </w:r>
      <w:r w:rsidR="008E3EDC" w:rsidRPr="00344C0F">
        <w:rPr>
          <w:bCs/>
        </w:rPr>
        <w:t xml:space="preserve"> и у</w:t>
      </w:r>
      <w:r w:rsidRPr="00344C0F">
        <w:rPr>
          <w:bCs/>
        </w:rPr>
        <w:t>рожая «#Winefest» (Севастополь), Гастрономический фестиваль «Вкус Якутии». Якутия (Саха)</w:t>
      </w:r>
      <w:r w:rsidR="008E3EDC" w:rsidRPr="00344C0F">
        <w:rPr>
          <w:bCs/>
        </w:rPr>
        <w:t xml:space="preserve"> и д</w:t>
      </w:r>
      <w:r w:rsidRPr="00344C0F">
        <w:rPr>
          <w:bCs/>
        </w:rPr>
        <w:t>р.</w:t>
      </w:r>
    </w:p>
    <w:p w14:paraId="1295F5C7" w14:textId="59DEA4FA" w:rsidR="007D1FFE" w:rsidRPr="00344C0F" w:rsidRDefault="007D1FFE" w:rsidP="007D1FFE">
      <w:r w:rsidRPr="00344C0F">
        <w:rPr>
          <w:bCs/>
          <w:i/>
          <w:iCs/>
        </w:rPr>
        <w:t>Спортивные события</w:t>
      </w:r>
      <w:r w:rsidRPr="00344C0F">
        <w:rPr>
          <w:bCs/>
          <w:iCs/>
        </w:rPr>
        <w:t xml:space="preserve"> (спортивные </w:t>
      </w:r>
      <w:r w:rsidRPr="00344C0F">
        <w:t>состязания</w:t>
      </w:r>
      <w:r w:rsidR="008E3EDC" w:rsidRPr="00344C0F">
        <w:t xml:space="preserve"> и ф</w:t>
      </w:r>
      <w:r w:rsidRPr="00344C0F">
        <w:t>естивали, автогонки Формула-1, ралли, мотогонки: фест</w:t>
      </w:r>
      <w:r w:rsidRPr="00344C0F">
        <w:t>и</w:t>
      </w:r>
      <w:r w:rsidRPr="00344C0F">
        <w:t>валь «Ладожские шхеры» (Карелия), Фестиваль «Кижская рег</w:t>
      </w:r>
      <w:r w:rsidRPr="00344C0F">
        <w:t>а</w:t>
      </w:r>
      <w:r w:rsidRPr="00344C0F">
        <w:t>та» (Карелия), Спортивный турнир «Битва</w:t>
      </w:r>
      <w:r w:rsidR="008E3EDC" w:rsidRPr="00344C0F">
        <w:t xml:space="preserve"> в г</w:t>
      </w:r>
      <w:r w:rsidRPr="00344C0F">
        <w:t xml:space="preserve">орах» (Ингушетия) Верблюжьи бега (Астраханская область), </w:t>
      </w:r>
      <w:r w:rsidRPr="00344C0F">
        <w:rPr>
          <w:bCs/>
        </w:rPr>
        <w:t>Международная встреча воздухоплавателей (Великие Луки, Псковская область),</w:t>
      </w:r>
      <w:r w:rsidRPr="00344C0F">
        <w:t xml:space="preserve"> </w:t>
      </w:r>
      <w:r w:rsidRPr="00344C0F">
        <w:rPr>
          <w:bCs/>
        </w:rPr>
        <w:t>Международный Фестиваль Зимних Игр</w:t>
      </w:r>
      <w:r w:rsidR="008E3EDC" w:rsidRPr="00344C0F">
        <w:rPr>
          <w:bCs/>
        </w:rPr>
        <w:t xml:space="preserve"> на Б</w:t>
      </w:r>
      <w:r w:rsidRPr="00344C0F">
        <w:rPr>
          <w:bCs/>
        </w:rPr>
        <w:t>айкале «Зимниада»</w:t>
      </w:r>
      <w:r w:rsidRPr="00344C0F">
        <w:t xml:space="preserve"> (</w:t>
      </w:r>
      <w:r w:rsidR="00C615DF">
        <w:t>И</w:t>
      </w:r>
      <w:r w:rsidRPr="00344C0F">
        <w:rPr>
          <w:bCs/>
        </w:rPr>
        <w:t>ркутская область), летние традиционные национальные Саа</w:t>
      </w:r>
      <w:r w:rsidRPr="00344C0F">
        <w:rPr>
          <w:bCs/>
        </w:rPr>
        <w:t>м</w:t>
      </w:r>
      <w:r w:rsidRPr="00344C0F">
        <w:rPr>
          <w:bCs/>
        </w:rPr>
        <w:t>ские игры (Мурманская область), Международный фестиваль спорта «ecoTrail Ruskeala» (Республика Карелия), Фестиваль водных видов спорта «Парусная неделя Севастополя»</w:t>
      </w:r>
      <w:r w:rsidRPr="00344C0F">
        <w:t xml:space="preserve"> (</w:t>
      </w:r>
      <w:r w:rsidRPr="00344C0F">
        <w:rPr>
          <w:bCs/>
        </w:rPr>
        <w:t>Севаст</w:t>
      </w:r>
      <w:r w:rsidRPr="00344C0F">
        <w:rPr>
          <w:bCs/>
        </w:rPr>
        <w:t>о</w:t>
      </w:r>
      <w:r w:rsidRPr="00344C0F">
        <w:rPr>
          <w:bCs/>
        </w:rPr>
        <w:t>поль)</w:t>
      </w:r>
      <w:r w:rsidR="008E3EDC" w:rsidRPr="00344C0F">
        <w:rPr>
          <w:bCs/>
        </w:rPr>
        <w:t xml:space="preserve"> и д</w:t>
      </w:r>
      <w:r w:rsidRPr="00344C0F">
        <w:rPr>
          <w:bCs/>
        </w:rPr>
        <w:t>р.</w:t>
      </w:r>
    </w:p>
    <w:p w14:paraId="1E029263" w14:textId="3E7631A4" w:rsidR="007D1FFE" w:rsidRPr="00344C0F" w:rsidRDefault="008E3EDC" w:rsidP="007D1FFE">
      <w:pPr>
        <w:rPr>
          <w:bCs/>
        </w:rPr>
      </w:pPr>
      <w:r w:rsidRPr="00344C0F">
        <w:rPr>
          <w:bCs/>
        </w:rPr>
        <w:t>5 м</w:t>
      </w:r>
      <w:r w:rsidR="007D1FFE" w:rsidRPr="00344C0F">
        <w:rPr>
          <w:bCs/>
        </w:rPr>
        <w:t>а</w:t>
      </w:r>
      <w:r w:rsidR="00C615DF">
        <w:rPr>
          <w:bCs/>
        </w:rPr>
        <w:t>я</w:t>
      </w:r>
      <w:r w:rsidR="007D1FFE" w:rsidRPr="00344C0F">
        <w:rPr>
          <w:bCs/>
        </w:rPr>
        <w:t xml:space="preserve"> 201</w:t>
      </w:r>
      <w:r w:rsidRPr="00344C0F">
        <w:rPr>
          <w:bCs/>
        </w:rPr>
        <w:t>8 г</w:t>
      </w:r>
      <w:r w:rsidR="007D1FFE" w:rsidRPr="00344C0F">
        <w:rPr>
          <w:bCs/>
        </w:rPr>
        <w:t>. было издано распоряжение Правительства Российской Федерации № 872-р, утвердившее Концепцию ф</w:t>
      </w:r>
      <w:r w:rsidR="007D1FFE" w:rsidRPr="00344C0F">
        <w:rPr>
          <w:bCs/>
        </w:rPr>
        <w:t>е</w:t>
      </w:r>
      <w:r w:rsidR="007D1FFE" w:rsidRPr="00344C0F">
        <w:rPr>
          <w:bCs/>
        </w:rPr>
        <w:t>деральной целевой программы «Развитие внутреннего</w:t>
      </w:r>
      <w:r w:rsidRPr="00344C0F">
        <w:rPr>
          <w:bCs/>
        </w:rPr>
        <w:t xml:space="preserve"> и в</w:t>
      </w:r>
      <w:r w:rsidR="007D1FFE" w:rsidRPr="00344C0F">
        <w:rPr>
          <w:bCs/>
        </w:rPr>
        <w:t>ъездного туризма</w:t>
      </w:r>
      <w:r w:rsidRPr="00344C0F">
        <w:rPr>
          <w:bCs/>
        </w:rPr>
        <w:t xml:space="preserve"> в Р</w:t>
      </w:r>
      <w:r w:rsidR="007D1FFE" w:rsidRPr="00344C0F">
        <w:rPr>
          <w:bCs/>
        </w:rPr>
        <w:t>оссийской Федерации (2019</w:t>
      </w:r>
      <w:r w:rsidR="00C615DF">
        <w:rPr>
          <w:bCs/>
        </w:rPr>
        <w:t>–</w:t>
      </w:r>
      <w:r w:rsidR="007D1FFE" w:rsidRPr="00344C0F">
        <w:rPr>
          <w:bCs/>
        </w:rPr>
        <w:t>202</w:t>
      </w:r>
      <w:r w:rsidRPr="00344C0F">
        <w:rPr>
          <w:bCs/>
        </w:rPr>
        <w:t>5 г</w:t>
      </w:r>
      <w:r w:rsidR="007D1FFE" w:rsidRPr="00344C0F">
        <w:rPr>
          <w:bCs/>
        </w:rPr>
        <w:t>оды)». Был установлен предельный (прогнозный) объем финансирования Программы</w:t>
      </w:r>
      <w:r w:rsidRPr="00344C0F">
        <w:rPr>
          <w:bCs/>
        </w:rPr>
        <w:t xml:space="preserve"> за с</w:t>
      </w:r>
      <w:r w:rsidR="007D1FFE" w:rsidRPr="00344C0F">
        <w:rPr>
          <w:bCs/>
        </w:rPr>
        <w:t>чет средств федерального бюджета, который должен был составить 69,2</w:t>
      </w:r>
      <w:r w:rsidRPr="00344C0F">
        <w:rPr>
          <w:bCs/>
        </w:rPr>
        <w:t>7 </w:t>
      </w:r>
      <w:r w:rsidR="00C20F84" w:rsidRPr="00344C0F">
        <w:rPr>
          <w:bCs/>
        </w:rPr>
        <w:t>млрд</w:t>
      </w:r>
      <w:r w:rsidR="007D1FFE" w:rsidRPr="00344C0F">
        <w:rPr>
          <w:bCs/>
        </w:rPr>
        <w:t xml:space="preserve"> руб.</w:t>
      </w:r>
      <w:r w:rsidRPr="00344C0F">
        <w:rPr>
          <w:bCs/>
        </w:rPr>
        <w:t xml:space="preserve"> В д</w:t>
      </w:r>
      <w:r w:rsidR="007D1FFE" w:rsidRPr="00344C0F">
        <w:rPr>
          <w:bCs/>
        </w:rPr>
        <w:t>окументах,</w:t>
      </w:r>
      <w:r w:rsidRPr="00344C0F">
        <w:rPr>
          <w:bCs/>
        </w:rPr>
        <w:t xml:space="preserve"> в ч</w:t>
      </w:r>
      <w:r w:rsidR="007D1FFE" w:rsidRPr="00344C0F">
        <w:rPr>
          <w:bCs/>
        </w:rPr>
        <w:t>естности, отмечалось, что туристско-рекреационные активы Российской Федерации позволяют ра</w:t>
      </w:r>
      <w:r w:rsidR="007D1FFE" w:rsidRPr="00344C0F">
        <w:rPr>
          <w:bCs/>
        </w:rPr>
        <w:t>з</w:t>
      </w:r>
      <w:r w:rsidR="007D1FFE" w:rsidRPr="00344C0F">
        <w:rPr>
          <w:bCs/>
        </w:rPr>
        <w:t>вивать практически все виды туризма.</w:t>
      </w:r>
      <w:r w:rsidRPr="00344C0F">
        <w:rPr>
          <w:bCs/>
        </w:rPr>
        <w:t xml:space="preserve"> В ф</w:t>
      </w:r>
      <w:r w:rsidR="007D1FFE" w:rsidRPr="00344C0F">
        <w:rPr>
          <w:bCs/>
        </w:rPr>
        <w:t>окус Стратегии ра</w:t>
      </w:r>
      <w:r w:rsidR="007D1FFE" w:rsidRPr="00344C0F">
        <w:rPr>
          <w:bCs/>
        </w:rPr>
        <w:t>з</w:t>
      </w:r>
      <w:r w:rsidR="007D1FFE" w:rsidRPr="00344C0F">
        <w:rPr>
          <w:bCs/>
        </w:rPr>
        <w:t>вития туризма</w:t>
      </w:r>
      <w:r w:rsidRPr="00344C0F">
        <w:rPr>
          <w:bCs/>
        </w:rPr>
        <w:t xml:space="preserve"> в Р</w:t>
      </w:r>
      <w:r w:rsidR="007D1FFE" w:rsidRPr="00344C0F">
        <w:rPr>
          <w:bCs/>
        </w:rPr>
        <w:t>оссийской Федерации</w:t>
      </w:r>
      <w:r w:rsidRPr="00344C0F">
        <w:rPr>
          <w:bCs/>
        </w:rPr>
        <w:t xml:space="preserve"> на п</w:t>
      </w:r>
      <w:r w:rsidR="007D1FFE" w:rsidRPr="00344C0F">
        <w:rPr>
          <w:bCs/>
        </w:rPr>
        <w:t>ериод</w:t>
      </w:r>
      <w:r w:rsidRPr="00344C0F">
        <w:rPr>
          <w:bCs/>
        </w:rPr>
        <w:t xml:space="preserve"> до 2</w:t>
      </w:r>
      <w:r w:rsidR="007D1FFE" w:rsidRPr="00344C0F">
        <w:rPr>
          <w:bCs/>
        </w:rPr>
        <w:t>02</w:t>
      </w:r>
      <w:r w:rsidRPr="00344C0F">
        <w:rPr>
          <w:bCs/>
        </w:rPr>
        <w:t>0 г</w:t>
      </w:r>
      <w:r w:rsidR="007D1FFE" w:rsidRPr="00344C0F">
        <w:rPr>
          <w:bCs/>
        </w:rPr>
        <w:t xml:space="preserve">. попали такие виды туризма, как </w:t>
      </w:r>
      <w:r w:rsidR="007D1FFE" w:rsidRPr="00344C0F">
        <w:rPr>
          <w:bCs/>
          <w:i/>
          <w:iCs/>
        </w:rPr>
        <w:t>культурно-познавательный, событийный, экологический, деловой, круизный, паломнический, горнолыжный, санаторно-курортный</w:t>
      </w:r>
      <w:r w:rsidRPr="00344C0F">
        <w:rPr>
          <w:bCs/>
          <w:i/>
          <w:iCs/>
        </w:rPr>
        <w:t xml:space="preserve"> и о</w:t>
      </w:r>
      <w:r w:rsidR="007D1FFE" w:rsidRPr="00344C0F">
        <w:rPr>
          <w:bCs/>
          <w:i/>
          <w:iCs/>
        </w:rPr>
        <w:t>здоровительный.</w:t>
      </w:r>
      <w:r w:rsidR="007D1FFE" w:rsidRPr="00344C0F">
        <w:rPr>
          <w:bCs/>
        </w:rPr>
        <w:t xml:space="preserve"> Ук</w:t>
      </w:r>
      <w:r w:rsidR="007D1FFE" w:rsidRPr="00344C0F">
        <w:rPr>
          <w:bCs/>
        </w:rPr>
        <w:t>а</w:t>
      </w:r>
      <w:r w:rsidR="007D1FFE" w:rsidRPr="00344C0F">
        <w:rPr>
          <w:bCs/>
        </w:rPr>
        <w:t>зывалось, что мировой тенденцией считается рост интереса</w:t>
      </w:r>
      <w:r w:rsidRPr="00344C0F">
        <w:rPr>
          <w:bCs/>
        </w:rPr>
        <w:t xml:space="preserve"> к к</w:t>
      </w:r>
      <w:r w:rsidR="00C615DF">
        <w:rPr>
          <w:bCs/>
        </w:rPr>
        <w:t>ультурно-</w:t>
      </w:r>
      <w:r w:rsidR="007D1FFE" w:rsidRPr="00344C0F">
        <w:rPr>
          <w:bCs/>
        </w:rPr>
        <w:t>познавательному</w:t>
      </w:r>
      <w:r w:rsidRPr="00344C0F">
        <w:rPr>
          <w:bCs/>
        </w:rPr>
        <w:t xml:space="preserve"> и э</w:t>
      </w:r>
      <w:r w:rsidR="007D1FFE" w:rsidRPr="00344C0F">
        <w:rPr>
          <w:bCs/>
        </w:rPr>
        <w:t>кологическому туризму, ор</w:t>
      </w:r>
      <w:r w:rsidR="007D1FFE" w:rsidRPr="00344C0F">
        <w:rPr>
          <w:bCs/>
        </w:rPr>
        <w:t>и</w:t>
      </w:r>
      <w:r w:rsidR="007D1FFE" w:rsidRPr="00344C0F">
        <w:rPr>
          <w:bCs/>
        </w:rPr>
        <w:t>ентированному</w:t>
      </w:r>
      <w:r w:rsidRPr="00344C0F">
        <w:rPr>
          <w:bCs/>
        </w:rPr>
        <w:t xml:space="preserve"> на р</w:t>
      </w:r>
      <w:r w:rsidR="007D1FFE" w:rsidRPr="00344C0F">
        <w:rPr>
          <w:bCs/>
        </w:rPr>
        <w:t>екреационную деятельность</w:t>
      </w:r>
      <w:r w:rsidRPr="00344C0F">
        <w:rPr>
          <w:bCs/>
        </w:rPr>
        <w:t xml:space="preserve"> на п</w:t>
      </w:r>
      <w:r w:rsidR="007D1FFE" w:rsidRPr="00344C0F">
        <w:rPr>
          <w:bCs/>
        </w:rPr>
        <w:t>рироде, что делает Российскую Федерацию еще более привлекательным т</w:t>
      </w:r>
      <w:r w:rsidR="007D1FFE" w:rsidRPr="00344C0F">
        <w:rPr>
          <w:bCs/>
        </w:rPr>
        <w:t>у</w:t>
      </w:r>
      <w:r w:rsidR="007D1FFE" w:rsidRPr="00344C0F">
        <w:rPr>
          <w:bCs/>
        </w:rPr>
        <w:t>ристским направлением для российских</w:t>
      </w:r>
      <w:r w:rsidRPr="00344C0F">
        <w:rPr>
          <w:bCs/>
        </w:rPr>
        <w:t xml:space="preserve"> и и</w:t>
      </w:r>
      <w:r w:rsidR="007D1FFE" w:rsidRPr="00344C0F">
        <w:rPr>
          <w:bCs/>
        </w:rPr>
        <w:t>ностранных тур</w:t>
      </w:r>
      <w:r w:rsidR="007D1FFE" w:rsidRPr="00344C0F">
        <w:rPr>
          <w:bCs/>
        </w:rPr>
        <w:t>и</w:t>
      </w:r>
      <w:r w:rsidR="007D1FFE" w:rsidRPr="00344C0F">
        <w:rPr>
          <w:bCs/>
        </w:rPr>
        <w:t>стов. Основные регионы развития экологического туризма</w:t>
      </w:r>
      <w:r w:rsidRPr="00344C0F">
        <w:rPr>
          <w:bCs/>
        </w:rPr>
        <w:t xml:space="preserve"> в Р</w:t>
      </w:r>
      <w:r w:rsidR="007D1FFE" w:rsidRPr="00344C0F">
        <w:rPr>
          <w:bCs/>
        </w:rPr>
        <w:t>оссии сосредоточены</w:t>
      </w:r>
      <w:r w:rsidRPr="00344C0F">
        <w:rPr>
          <w:bCs/>
        </w:rPr>
        <w:t xml:space="preserve"> в С</w:t>
      </w:r>
      <w:r w:rsidR="007D1FFE" w:rsidRPr="00344C0F">
        <w:rPr>
          <w:bCs/>
        </w:rPr>
        <w:t>ибирском, Дальневосточном, Пр</w:t>
      </w:r>
      <w:r w:rsidR="007D1FFE" w:rsidRPr="00344C0F">
        <w:rPr>
          <w:bCs/>
        </w:rPr>
        <w:t>и</w:t>
      </w:r>
      <w:r w:rsidR="007D1FFE" w:rsidRPr="00344C0F">
        <w:rPr>
          <w:bCs/>
        </w:rPr>
        <w:t>волжском, Урал</w:t>
      </w:r>
      <w:r w:rsidR="00C615DF">
        <w:rPr>
          <w:bCs/>
        </w:rPr>
        <w:t>ьском, Северо-Западном, Северо-</w:t>
      </w:r>
      <w:r w:rsidR="007D1FFE" w:rsidRPr="00344C0F">
        <w:rPr>
          <w:bCs/>
        </w:rPr>
        <w:t>Кавказском</w:t>
      </w:r>
      <w:r w:rsidRPr="00344C0F">
        <w:rPr>
          <w:bCs/>
        </w:rPr>
        <w:t xml:space="preserve"> и Ю</w:t>
      </w:r>
      <w:r w:rsidR="007D1FFE" w:rsidRPr="00344C0F">
        <w:rPr>
          <w:bCs/>
        </w:rPr>
        <w:t>жном федеральных округах.</w:t>
      </w:r>
    </w:p>
    <w:p w14:paraId="63B69131" w14:textId="75524DF2" w:rsidR="007D1FFE" w:rsidRPr="00344C0F" w:rsidRDefault="007D1FFE" w:rsidP="007D1FFE">
      <w:pPr>
        <w:rPr>
          <w:bCs/>
        </w:rPr>
      </w:pPr>
      <w:r w:rsidRPr="00344C0F">
        <w:t>В 2</w:t>
      </w:r>
      <w:r w:rsidR="008E3EDC" w:rsidRPr="00344C0F">
        <w:t>0 с</w:t>
      </w:r>
      <w:r w:rsidRPr="00344C0F">
        <w:t>ентября 201</w:t>
      </w:r>
      <w:r w:rsidR="008E3EDC" w:rsidRPr="00344C0F">
        <w:t>9 </w:t>
      </w:r>
      <w:r w:rsidR="0026797C" w:rsidRPr="00344C0F">
        <w:t>г.</w:t>
      </w:r>
      <w:r w:rsidR="0026797C">
        <w:t> </w:t>
      </w:r>
      <w:r w:rsidR="0026797C" w:rsidRPr="00344C0F">
        <w:t>Ра</w:t>
      </w:r>
      <w:r w:rsidRPr="00344C0F">
        <w:t>споряжение Правительства</w:t>
      </w:r>
      <w:r w:rsidR="00C615DF">
        <w:t xml:space="preserve"> РФ </w:t>
      </w:r>
      <w:r w:rsidR="008E3EDC" w:rsidRPr="00344C0F">
        <w:t>от 20 с</w:t>
      </w:r>
      <w:r w:rsidRPr="00344C0F">
        <w:t>ентября 2019 г. № 212</w:t>
      </w:r>
      <w:r w:rsidR="008E3EDC" w:rsidRPr="00344C0F">
        <w:t>9 р</w:t>
      </w:r>
      <w:r w:rsidRPr="00344C0F">
        <w:t> утвердило «Стратегию развития туризма</w:t>
      </w:r>
      <w:r w:rsidR="008E3EDC" w:rsidRPr="00344C0F">
        <w:t xml:space="preserve"> в Р</w:t>
      </w:r>
      <w:r w:rsidRPr="00344C0F">
        <w:t>оссийской Федерации</w:t>
      </w:r>
      <w:r w:rsidR="008E3EDC" w:rsidRPr="00344C0F">
        <w:t xml:space="preserve"> на п</w:t>
      </w:r>
      <w:r w:rsidRPr="00344C0F">
        <w:t>ериод</w:t>
      </w:r>
      <w:r w:rsidR="008E3EDC" w:rsidRPr="00344C0F">
        <w:t xml:space="preserve"> до 2</w:t>
      </w:r>
      <w:r w:rsidRPr="00344C0F">
        <w:t>035 года».</w:t>
      </w:r>
      <w:r w:rsidR="008E3EDC" w:rsidRPr="00344C0F">
        <w:t xml:space="preserve"> В д</w:t>
      </w:r>
      <w:r w:rsidRPr="00344C0F">
        <w:t>окументе отмечено, что Стратегия развития туризма</w:t>
      </w:r>
      <w:r w:rsidR="008E3EDC" w:rsidRPr="00344C0F">
        <w:t xml:space="preserve"> в Р</w:t>
      </w:r>
      <w:r w:rsidRPr="00344C0F">
        <w:t>оссийской Федерации</w:t>
      </w:r>
      <w:r w:rsidR="008E3EDC" w:rsidRPr="00344C0F">
        <w:t xml:space="preserve"> на п</w:t>
      </w:r>
      <w:r w:rsidRPr="00344C0F">
        <w:t>ериод</w:t>
      </w:r>
      <w:r w:rsidR="008E3EDC" w:rsidRPr="00344C0F">
        <w:t xml:space="preserve"> до 2</w:t>
      </w:r>
      <w:r w:rsidRPr="00344C0F">
        <w:t>035 года направлена</w:t>
      </w:r>
      <w:r w:rsidR="008E3EDC" w:rsidRPr="00344C0F">
        <w:t xml:space="preserve"> на к</w:t>
      </w:r>
      <w:r w:rsidRPr="00344C0F">
        <w:t>омплексное развитие внутреннего</w:t>
      </w:r>
      <w:r w:rsidR="008E3EDC" w:rsidRPr="00344C0F">
        <w:t xml:space="preserve"> и в</w:t>
      </w:r>
      <w:r w:rsidRPr="00344C0F">
        <w:t>ъездного туризма</w:t>
      </w:r>
      <w:r w:rsidR="008E3EDC" w:rsidRPr="00344C0F">
        <w:t xml:space="preserve"> в Р</w:t>
      </w:r>
      <w:r w:rsidRPr="00344C0F">
        <w:t>оссийской Федерации</w:t>
      </w:r>
      <w:r w:rsidR="008E3EDC" w:rsidRPr="00344C0F">
        <w:t xml:space="preserve"> за с</w:t>
      </w:r>
      <w:r w:rsidRPr="00344C0F">
        <w:t>чет создания условий для форм</w:t>
      </w:r>
      <w:r w:rsidRPr="00344C0F">
        <w:t>и</w:t>
      </w:r>
      <w:r w:rsidRPr="00344C0F">
        <w:t>рования</w:t>
      </w:r>
      <w:r w:rsidR="008E3EDC" w:rsidRPr="00344C0F">
        <w:t xml:space="preserve"> и п</w:t>
      </w:r>
      <w:r w:rsidRPr="00344C0F">
        <w:t>родвижения качественного</w:t>
      </w:r>
      <w:r w:rsidR="008E3EDC" w:rsidRPr="00344C0F">
        <w:t xml:space="preserve"> и к</w:t>
      </w:r>
      <w:r w:rsidRPr="00344C0F">
        <w:t>онкурентоспособного туристского продукта</w:t>
      </w:r>
      <w:r w:rsidR="008E3EDC" w:rsidRPr="00344C0F">
        <w:t xml:space="preserve"> на в</w:t>
      </w:r>
      <w:r w:rsidRPr="00344C0F">
        <w:t>нутреннем</w:t>
      </w:r>
      <w:r w:rsidR="008E3EDC" w:rsidRPr="00344C0F">
        <w:t xml:space="preserve"> и м</w:t>
      </w:r>
      <w:r w:rsidRPr="00344C0F">
        <w:t>еждународном турис</w:t>
      </w:r>
      <w:r w:rsidRPr="00344C0F">
        <w:t>т</w:t>
      </w:r>
      <w:r w:rsidRPr="00344C0F">
        <w:t>ских рынках, усиление социальной роли туризма</w:t>
      </w:r>
      <w:r w:rsidR="008E3EDC" w:rsidRPr="00344C0F">
        <w:t xml:space="preserve"> и о</w:t>
      </w:r>
      <w:r w:rsidRPr="00344C0F">
        <w:t>беспечение доступности туристских услуг, отдыха</w:t>
      </w:r>
      <w:r w:rsidR="008E3EDC" w:rsidRPr="00344C0F">
        <w:t xml:space="preserve"> и о</w:t>
      </w:r>
      <w:r w:rsidRPr="00344C0F">
        <w:t>здоровления для граждан Российской Федерации.</w:t>
      </w:r>
    </w:p>
    <w:p w14:paraId="14837695" w14:textId="77777777" w:rsidR="008E3EDC" w:rsidRPr="00344C0F" w:rsidRDefault="007D1FFE" w:rsidP="007D1FFE">
      <w:r w:rsidRPr="00344C0F">
        <w:rPr>
          <w:i/>
        </w:rPr>
        <w:t>Задач стратегии</w:t>
      </w:r>
      <w:r w:rsidRPr="00344C0F">
        <w:t xml:space="preserve"> обозначены так:</w:t>
      </w:r>
    </w:p>
    <w:p w14:paraId="636AB92E" w14:textId="77777777" w:rsidR="008E3EDC" w:rsidRPr="00344C0F" w:rsidRDefault="008E3EDC" w:rsidP="007D1FFE">
      <w:r w:rsidRPr="00344C0F">
        <w:t>–</w:t>
      </w:r>
      <w:r w:rsidR="007D1FFE" w:rsidRPr="00344C0F">
        <w:t xml:space="preserve"> создание конкурентоспособного туристского продукта Российской Федерации;</w:t>
      </w:r>
    </w:p>
    <w:p w14:paraId="140DBB82" w14:textId="74D7FB88" w:rsidR="008E3EDC" w:rsidRPr="00344C0F" w:rsidRDefault="008E3EDC" w:rsidP="007D1FFE">
      <w:r w:rsidRPr="00344C0F">
        <w:t>–</w:t>
      </w:r>
      <w:r w:rsidR="007D1FFE" w:rsidRPr="00344C0F">
        <w:t xml:space="preserve"> стимулирование спроса</w:t>
      </w:r>
      <w:r w:rsidRPr="00344C0F">
        <w:t xml:space="preserve"> и п</w:t>
      </w:r>
      <w:r w:rsidR="007D1FFE" w:rsidRPr="00344C0F">
        <w:t>овышение доступности т</w:t>
      </w:r>
      <w:r w:rsidR="007D1FFE" w:rsidRPr="00344C0F">
        <w:t>у</w:t>
      </w:r>
      <w:r w:rsidR="007D1FFE" w:rsidRPr="00344C0F">
        <w:t>ристского продукта Российской Федерации</w:t>
      </w:r>
      <w:r w:rsidRPr="00344C0F">
        <w:t xml:space="preserve"> на в</w:t>
      </w:r>
      <w:r w:rsidR="007D1FFE" w:rsidRPr="00344C0F">
        <w:t>нутреннем</w:t>
      </w:r>
      <w:r w:rsidRPr="00344C0F">
        <w:t xml:space="preserve"> и в</w:t>
      </w:r>
      <w:r w:rsidR="007D1FFE" w:rsidRPr="00344C0F">
        <w:t>нешнем рынках;</w:t>
      </w:r>
    </w:p>
    <w:p w14:paraId="27BBF1EA" w14:textId="7E4CDA7E" w:rsidR="008E3EDC" w:rsidRPr="00344C0F" w:rsidRDefault="008E3EDC" w:rsidP="007D1FFE">
      <w:r w:rsidRPr="00344C0F">
        <w:t>–</w:t>
      </w:r>
      <w:r w:rsidR="007D1FFE" w:rsidRPr="00344C0F">
        <w:t xml:space="preserve"> совершенствование нормативно-правового регулиров</w:t>
      </w:r>
      <w:r w:rsidR="007D1FFE" w:rsidRPr="00344C0F">
        <w:t>а</w:t>
      </w:r>
      <w:r w:rsidR="007D1FFE" w:rsidRPr="00344C0F">
        <w:t>ния</w:t>
      </w:r>
      <w:r w:rsidRPr="00344C0F">
        <w:t xml:space="preserve"> в с</w:t>
      </w:r>
      <w:r w:rsidR="007D1FFE" w:rsidRPr="00344C0F">
        <w:t>фере туризма</w:t>
      </w:r>
      <w:r w:rsidRPr="00344C0F">
        <w:t xml:space="preserve"> с у</w:t>
      </w:r>
      <w:r w:rsidR="007D1FFE" w:rsidRPr="00344C0F">
        <w:t>четом тенденций развития туристской отрасли;</w:t>
      </w:r>
    </w:p>
    <w:p w14:paraId="1BC20351" w14:textId="326BAD6B" w:rsidR="007D1FFE" w:rsidRPr="00344C0F" w:rsidRDefault="008E3EDC" w:rsidP="007D1FFE">
      <w:r w:rsidRPr="00344C0F">
        <w:t>–</w:t>
      </w:r>
      <w:r w:rsidR="007D1FFE" w:rsidRPr="00344C0F">
        <w:t xml:space="preserve"> совершенствование системы управления туризмом</w:t>
      </w:r>
      <w:r w:rsidRPr="00344C0F">
        <w:t xml:space="preserve"> в Р</w:t>
      </w:r>
      <w:r w:rsidR="007D1FFE" w:rsidRPr="00344C0F">
        <w:t>оссийской Федерации,</w:t>
      </w:r>
      <w:r w:rsidRPr="00344C0F">
        <w:t xml:space="preserve"> в т</w:t>
      </w:r>
      <w:r w:rsidR="007D1FFE" w:rsidRPr="00344C0F">
        <w:t>ом числе системы сбора, обработки</w:t>
      </w:r>
      <w:r w:rsidRPr="00344C0F">
        <w:t xml:space="preserve"> и а</w:t>
      </w:r>
      <w:r w:rsidR="007D1FFE" w:rsidRPr="00344C0F">
        <w:t>нализа статистических данных</w:t>
      </w:r>
      <w:r w:rsidRPr="00344C0F">
        <w:t xml:space="preserve"> о р</w:t>
      </w:r>
      <w:r w:rsidR="007D1FFE" w:rsidRPr="00344C0F">
        <w:t>азвитии туризма.</w:t>
      </w:r>
    </w:p>
    <w:p w14:paraId="61B396BD" w14:textId="77777777" w:rsidR="008E3EDC" w:rsidRPr="00344C0F" w:rsidRDefault="007D1FFE" w:rsidP="007D1FFE">
      <w:r w:rsidRPr="00344C0F">
        <w:t>Особо отмечено, что для решения указанных задач нео</w:t>
      </w:r>
      <w:r w:rsidRPr="00344C0F">
        <w:t>б</w:t>
      </w:r>
      <w:r w:rsidRPr="00344C0F">
        <w:t xml:space="preserve">ходимо руководствоваться следующими </w:t>
      </w:r>
      <w:r w:rsidRPr="00344C0F">
        <w:rPr>
          <w:i/>
        </w:rPr>
        <w:t>принципами</w:t>
      </w:r>
      <w:r w:rsidRPr="00344C0F">
        <w:t>:</w:t>
      </w:r>
    </w:p>
    <w:p w14:paraId="2BB04745" w14:textId="0107ACA7" w:rsidR="008E3EDC" w:rsidRPr="00344C0F" w:rsidRDefault="008E3EDC" w:rsidP="007D1FFE">
      <w:r w:rsidRPr="00344C0F">
        <w:t>–</w:t>
      </w:r>
      <w:r w:rsidR="007D1FFE" w:rsidRPr="00344C0F">
        <w:t xml:space="preserve"> использование комплексного подхода при развитии т</w:t>
      </w:r>
      <w:r w:rsidR="007D1FFE" w:rsidRPr="00344C0F">
        <w:t>у</w:t>
      </w:r>
      <w:r w:rsidR="007D1FFE" w:rsidRPr="00344C0F">
        <w:t>ризма, учитывающего экономические, социальные, культурные, экологические</w:t>
      </w:r>
      <w:r w:rsidRPr="00344C0F">
        <w:t xml:space="preserve"> и д</w:t>
      </w:r>
      <w:r w:rsidR="007D1FFE" w:rsidRPr="00344C0F">
        <w:t>ругие аспекты развития туристской деятел</w:t>
      </w:r>
      <w:r w:rsidR="007D1FFE" w:rsidRPr="00344C0F">
        <w:t>ь</w:t>
      </w:r>
      <w:r w:rsidR="007D1FFE" w:rsidRPr="00344C0F">
        <w:t>ности;</w:t>
      </w:r>
    </w:p>
    <w:p w14:paraId="5C19846F" w14:textId="04B9990D" w:rsidR="008E3EDC" w:rsidRPr="00344C0F" w:rsidRDefault="008E3EDC" w:rsidP="007D1FFE">
      <w:r w:rsidRPr="00344C0F">
        <w:t>–</w:t>
      </w:r>
      <w:r w:rsidR="007D1FFE" w:rsidRPr="00344C0F">
        <w:t xml:space="preserve"> усиление роли туризма</w:t>
      </w:r>
      <w:r w:rsidRPr="00344C0F">
        <w:t xml:space="preserve"> в п</w:t>
      </w:r>
      <w:r w:rsidR="007D1FFE" w:rsidRPr="00344C0F">
        <w:t>атриотическом воспитании, просвещении</w:t>
      </w:r>
      <w:r w:rsidRPr="00344C0F">
        <w:t xml:space="preserve"> и ф</w:t>
      </w:r>
      <w:r w:rsidR="007D1FFE" w:rsidRPr="00344C0F">
        <w:t>ормировании культурно-нравственного поте</w:t>
      </w:r>
      <w:r w:rsidR="007D1FFE" w:rsidRPr="00344C0F">
        <w:t>н</w:t>
      </w:r>
      <w:r w:rsidR="007D1FFE" w:rsidRPr="00344C0F">
        <w:t>циала населения регионов Российской Федерации;</w:t>
      </w:r>
    </w:p>
    <w:p w14:paraId="478BCAD8" w14:textId="1AB18574" w:rsidR="008E3EDC" w:rsidRPr="00344C0F" w:rsidRDefault="008E3EDC" w:rsidP="007D1FFE">
      <w:r w:rsidRPr="00344C0F">
        <w:t>–</w:t>
      </w:r>
      <w:r w:rsidR="007D1FFE" w:rsidRPr="00344C0F">
        <w:t xml:space="preserve"> обеспечение межкультурной коммуникации, межреги</w:t>
      </w:r>
      <w:r w:rsidR="007D1FFE" w:rsidRPr="00344C0F">
        <w:t>о</w:t>
      </w:r>
      <w:r w:rsidR="007D1FFE" w:rsidRPr="00344C0F">
        <w:t>нального</w:t>
      </w:r>
      <w:r w:rsidRPr="00344C0F">
        <w:t xml:space="preserve"> и м</w:t>
      </w:r>
      <w:r w:rsidR="007D1FFE" w:rsidRPr="00344C0F">
        <w:t>еждународного взаимодействия при развитии т</w:t>
      </w:r>
      <w:r w:rsidR="007D1FFE" w:rsidRPr="00344C0F">
        <w:t>у</w:t>
      </w:r>
      <w:r w:rsidR="007D1FFE" w:rsidRPr="00344C0F">
        <w:t>ризма;</w:t>
      </w:r>
    </w:p>
    <w:p w14:paraId="55CB31C7" w14:textId="12435140" w:rsidR="008E3EDC" w:rsidRPr="00344C0F" w:rsidRDefault="008E3EDC" w:rsidP="007D1FFE">
      <w:r w:rsidRPr="00344C0F">
        <w:t>–</w:t>
      </w:r>
      <w:r w:rsidR="007D1FFE" w:rsidRPr="00344C0F">
        <w:t xml:space="preserve"> формирование</w:t>
      </w:r>
      <w:r w:rsidRPr="00344C0F">
        <w:t xml:space="preserve"> и р</w:t>
      </w:r>
      <w:r w:rsidR="007D1FFE" w:rsidRPr="00344C0F">
        <w:t>азвитие туристского продукта Росси</w:t>
      </w:r>
      <w:r w:rsidR="007D1FFE" w:rsidRPr="00344C0F">
        <w:t>й</w:t>
      </w:r>
      <w:r w:rsidR="007D1FFE" w:rsidRPr="00344C0F">
        <w:t>ской Федерации</w:t>
      </w:r>
      <w:r w:rsidRPr="00344C0F">
        <w:t xml:space="preserve"> с у</w:t>
      </w:r>
      <w:r w:rsidR="007D1FFE" w:rsidRPr="00344C0F">
        <w:t>четом природного, культурного, этнического разнообразия регионов России;</w:t>
      </w:r>
    </w:p>
    <w:p w14:paraId="043FE0A2" w14:textId="4328098B" w:rsidR="007D1FFE" w:rsidRPr="00344C0F" w:rsidRDefault="008E3EDC" w:rsidP="007D1FFE">
      <w:r w:rsidRPr="00344C0F">
        <w:t>–</w:t>
      </w:r>
      <w:r w:rsidR="007D1FFE" w:rsidRPr="00344C0F">
        <w:t xml:space="preserve"> развитие туризма</w:t>
      </w:r>
      <w:r w:rsidRPr="00344C0F">
        <w:t xml:space="preserve"> с у</w:t>
      </w:r>
      <w:r w:rsidR="007D1FFE" w:rsidRPr="00344C0F">
        <w:t>четом минимизации негативного воздействия</w:t>
      </w:r>
      <w:r w:rsidRPr="00344C0F">
        <w:t xml:space="preserve"> на о</w:t>
      </w:r>
      <w:r w:rsidR="007D1FFE" w:rsidRPr="00344C0F">
        <w:t>кружающую среду, экологических</w:t>
      </w:r>
      <w:r w:rsidRPr="00344C0F">
        <w:t xml:space="preserve"> и с</w:t>
      </w:r>
      <w:r w:rsidR="007D1FFE" w:rsidRPr="00344C0F">
        <w:t>оциокультурных рисков, необходимости обеспечения бе</w:t>
      </w:r>
      <w:r w:rsidR="007D1FFE" w:rsidRPr="00344C0F">
        <w:t>з</w:t>
      </w:r>
      <w:r w:rsidR="007D1FFE" w:rsidRPr="00344C0F">
        <w:t>опасности при планировании развития туризма.</w:t>
      </w:r>
    </w:p>
    <w:p w14:paraId="219967AB" w14:textId="4CB9D743" w:rsidR="007D1FFE" w:rsidRPr="00344C0F" w:rsidRDefault="007D1FFE" w:rsidP="007D1FFE">
      <w:r w:rsidRPr="00344C0F">
        <w:t>По плану разработчиков Стратегии развития туризма</w:t>
      </w:r>
      <w:r w:rsidR="008E3EDC" w:rsidRPr="00344C0F">
        <w:t xml:space="preserve"> в Р</w:t>
      </w:r>
      <w:r w:rsidRPr="00344C0F">
        <w:t>оссийской Федерации</w:t>
      </w:r>
      <w:r w:rsidR="008E3EDC" w:rsidRPr="00344C0F">
        <w:t xml:space="preserve"> к 2</w:t>
      </w:r>
      <w:r w:rsidRPr="00344C0F">
        <w:t>03</w:t>
      </w:r>
      <w:r w:rsidR="008E3EDC" w:rsidRPr="00344C0F">
        <w:t>5 г</w:t>
      </w:r>
      <w:r w:rsidRPr="00344C0F">
        <w:t>. произойдет увеличение</w:t>
      </w:r>
      <w:r w:rsidR="008E3EDC" w:rsidRPr="00344C0F">
        <w:t xml:space="preserve"> в д</w:t>
      </w:r>
      <w:r w:rsidRPr="00344C0F">
        <w:t>ва раза количества внутренних туристских поездок</w:t>
      </w:r>
      <w:r w:rsidR="008E3EDC" w:rsidRPr="00344C0F">
        <w:t xml:space="preserve"> на о</w:t>
      </w:r>
      <w:r w:rsidRPr="00344C0F">
        <w:t>дного ж</w:t>
      </w:r>
      <w:r w:rsidRPr="00344C0F">
        <w:t>и</w:t>
      </w:r>
      <w:r w:rsidRPr="00344C0F">
        <w:t>теля Российской Федерации (сейчас 0,</w:t>
      </w:r>
      <w:r w:rsidR="008E3EDC" w:rsidRPr="00344C0F">
        <w:t>4 п</w:t>
      </w:r>
      <w:r w:rsidRPr="00344C0F">
        <w:t>оездки</w:t>
      </w:r>
      <w:r w:rsidR="008E3EDC" w:rsidRPr="00344C0F">
        <w:t xml:space="preserve"> на о</w:t>
      </w:r>
      <w:r w:rsidRPr="00344C0F">
        <w:t>дного ж</w:t>
      </w:r>
      <w:r w:rsidRPr="00344C0F">
        <w:t>и</w:t>
      </w:r>
      <w:r w:rsidRPr="00344C0F">
        <w:t>теля). При этом будет обеспечен рост вклада туризма</w:t>
      </w:r>
      <w:r w:rsidR="008E3EDC" w:rsidRPr="00344C0F">
        <w:t xml:space="preserve"> в В</w:t>
      </w:r>
      <w:r w:rsidRPr="00344C0F">
        <w:t>ВП Российской Федерации</w:t>
      </w:r>
      <w:r w:rsidR="008E3EDC" w:rsidRPr="00344C0F">
        <w:t xml:space="preserve"> до 6 % в 2</w:t>
      </w:r>
      <w:r w:rsidRPr="00344C0F">
        <w:t>03</w:t>
      </w:r>
      <w:r w:rsidR="008E3EDC" w:rsidRPr="00344C0F">
        <w:t>5 г</w:t>
      </w:r>
      <w:r w:rsidRPr="00344C0F">
        <w:t>оду (сейчас 3,</w:t>
      </w:r>
      <w:r w:rsidR="008E3EDC" w:rsidRPr="00344C0F">
        <w:t>8 %</w:t>
      </w:r>
      <w:r w:rsidRPr="00344C0F">
        <w:t>). Эк</w:t>
      </w:r>
      <w:r w:rsidRPr="00344C0F">
        <w:t>с</w:t>
      </w:r>
      <w:r w:rsidRPr="00344C0F">
        <w:t>порт туристских услуг вырастет</w:t>
      </w:r>
      <w:r w:rsidR="008E3EDC" w:rsidRPr="00344C0F">
        <w:t xml:space="preserve"> на 1</w:t>
      </w:r>
      <w:r w:rsidRPr="00344C0F">
        <w:t>9,</w:t>
      </w:r>
      <w:r w:rsidR="008E3EDC" w:rsidRPr="00344C0F">
        <w:t>7 м</w:t>
      </w:r>
      <w:r w:rsidRPr="00344C0F">
        <w:t>лрд долларов США (до 28,</w:t>
      </w:r>
      <w:r w:rsidR="008E3EDC" w:rsidRPr="00344C0F">
        <w:t>6 м</w:t>
      </w:r>
      <w:r w:rsidRPr="00344C0F">
        <w:t>лрд долларов), либо произойдет аналогичное замещение импорта туристских услуг</w:t>
      </w:r>
      <w:r w:rsidR="008E3EDC" w:rsidRPr="00344C0F">
        <w:t xml:space="preserve"> за с</w:t>
      </w:r>
      <w:r w:rsidRPr="00344C0F">
        <w:t>чет роста внутреннего туризма. Российская Федерация</w:t>
      </w:r>
      <w:r w:rsidR="008E3EDC" w:rsidRPr="00344C0F">
        <w:t xml:space="preserve"> к 2</w:t>
      </w:r>
      <w:r w:rsidRPr="00344C0F">
        <w:t>03</w:t>
      </w:r>
      <w:r w:rsidR="008E3EDC" w:rsidRPr="00344C0F">
        <w:t>5 г</w:t>
      </w:r>
      <w:r w:rsidRPr="00344C0F">
        <w:t>. войдет</w:t>
      </w:r>
      <w:r w:rsidR="008E3EDC" w:rsidRPr="00344C0F">
        <w:t xml:space="preserve"> в Т</w:t>
      </w:r>
      <w:r w:rsidRPr="00344C0F">
        <w:t>ОП-1</w:t>
      </w:r>
      <w:r w:rsidR="008E3EDC" w:rsidRPr="00344C0F">
        <w:t>0 в р</w:t>
      </w:r>
      <w:r w:rsidRPr="00344C0F">
        <w:t>ейтинге туристских направлений</w:t>
      </w:r>
      <w:r w:rsidR="008E3EDC" w:rsidRPr="00344C0F">
        <w:t xml:space="preserve"> по о</w:t>
      </w:r>
      <w:r w:rsidRPr="00344C0F">
        <w:t>тчету UNWTO.</w:t>
      </w:r>
    </w:p>
    <w:p w14:paraId="152AC32C" w14:textId="2EDBE7B5" w:rsidR="007D1FFE" w:rsidRPr="00344C0F" w:rsidRDefault="007D1FFE" w:rsidP="007D1FFE">
      <w:r w:rsidRPr="00344C0F">
        <w:t xml:space="preserve">Среди </w:t>
      </w:r>
      <w:r w:rsidRPr="00344C0F">
        <w:rPr>
          <w:b/>
        </w:rPr>
        <w:t>видов туризм</w:t>
      </w:r>
      <w:r w:rsidRPr="00344C0F">
        <w:t>а, для развития которых требуется формирование специальных мер государственной поддержки, снятие административных</w:t>
      </w:r>
      <w:r w:rsidR="008E3EDC" w:rsidRPr="00344C0F">
        <w:t xml:space="preserve"> и с</w:t>
      </w:r>
      <w:r w:rsidRPr="00344C0F">
        <w:t>оциально-экономических огран</w:t>
      </w:r>
      <w:r w:rsidRPr="00344C0F">
        <w:t>и</w:t>
      </w:r>
      <w:r w:rsidRPr="00344C0F">
        <w:t>чений развития отнесены детский, культурно-познавательный, горнолыжный, круизный, экологический</w:t>
      </w:r>
      <w:r w:rsidR="008E3EDC" w:rsidRPr="00344C0F">
        <w:t xml:space="preserve"> и д</w:t>
      </w:r>
      <w:r w:rsidRPr="00344C0F">
        <w:t>еловой.</w:t>
      </w:r>
    </w:p>
    <w:p w14:paraId="248E1D5E" w14:textId="115C4D0A" w:rsidR="007D1FFE" w:rsidRPr="00344C0F" w:rsidRDefault="007D1FFE" w:rsidP="007D1FFE">
      <w:pPr>
        <w:rPr>
          <w:bCs/>
        </w:rPr>
      </w:pPr>
      <w:r w:rsidRPr="00344C0F">
        <w:rPr>
          <w:b/>
        </w:rPr>
        <w:t xml:space="preserve">Документ декларирует </w:t>
      </w:r>
      <w:r w:rsidRPr="00344C0F">
        <w:t>необходимо фокусирования ус</w:t>
      </w:r>
      <w:r w:rsidRPr="00344C0F">
        <w:t>и</w:t>
      </w:r>
      <w:r w:rsidRPr="00344C0F">
        <w:t>лий, ресурсов</w:t>
      </w:r>
      <w:r w:rsidR="008E3EDC" w:rsidRPr="00344C0F">
        <w:t xml:space="preserve"> и м</w:t>
      </w:r>
      <w:r w:rsidRPr="00344C0F">
        <w:t>ер поддержки государства</w:t>
      </w:r>
      <w:r w:rsidR="008E3EDC" w:rsidRPr="00344C0F">
        <w:t xml:space="preserve"> на р</w:t>
      </w:r>
      <w:r w:rsidRPr="00344C0F">
        <w:t>азвитии при</w:t>
      </w:r>
      <w:r w:rsidRPr="00344C0F">
        <w:t>о</w:t>
      </w:r>
      <w:r w:rsidRPr="00344C0F">
        <w:t>ритетных туристских территорий, повышая</w:t>
      </w:r>
      <w:r w:rsidR="008E3EDC" w:rsidRPr="00344C0F">
        <w:t xml:space="preserve"> их и</w:t>
      </w:r>
      <w:r w:rsidRPr="00344C0F">
        <w:t>нвестиционную привлекательность</w:t>
      </w:r>
      <w:r w:rsidR="008E3EDC" w:rsidRPr="00344C0F">
        <w:t xml:space="preserve"> и у</w:t>
      </w:r>
      <w:r w:rsidRPr="00344C0F">
        <w:t>лучшая условия для вложения</w:t>
      </w:r>
      <w:r w:rsidR="008E3EDC" w:rsidRPr="00344C0F">
        <w:t xml:space="preserve"> в т</w:t>
      </w:r>
      <w:r w:rsidRPr="00344C0F">
        <w:t>уристский бизнес. Отмечена важность внедрения комплек</w:t>
      </w:r>
      <w:r w:rsidRPr="00344C0F">
        <w:t>с</w:t>
      </w:r>
      <w:r w:rsidRPr="00344C0F">
        <w:t>ного подхода</w:t>
      </w:r>
      <w:r w:rsidR="008E3EDC" w:rsidRPr="00344C0F">
        <w:t xml:space="preserve"> к п</w:t>
      </w:r>
      <w:r w:rsidRPr="00344C0F">
        <w:t>ланированию развития таких территорий через формирование планов развития туристских территорий, скоо</w:t>
      </w:r>
      <w:r w:rsidRPr="00344C0F">
        <w:t>р</w:t>
      </w:r>
      <w:r w:rsidRPr="00344C0F">
        <w:t>динированных</w:t>
      </w:r>
      <w:r w:rsidR="008E3EDC" w:rsidRPr="00344C0F">
        <w:t xml:space="preserve"> с с</w:t>
      </w:r>
      <w:r w:rsidRPr="00344C0F">
        <w:t>оответствующими документами стратегич</w:t>
      </w:r>
      <w:r w:rsidRPr="00344C0F">
        <w:t>е</w:t>
      </w:r>
      <w:r w:rsidRPr="00344C0F">
        <w:t>ского</w:t>
      </w:r>
      <w:r w:rsidR="008E3EDC" w:rsidRPr="00344C0F">
        <w:t xml:space="preserve"> и т</w:t>
      </w:r>
      <w:r w:rsidRPr="00344C0F">
        <w:t>ерриториального планирования, отраслевыми</w:t>
      </w:r>
      <w:r w:rsidR="008E3EDC" w:rsidRPr="00344C0F">
        <w:t xml:space="preserve"> и т</w:t>
      </w:r>
      <w:r w:rsidRPr="00344C0F">
        <w:t xml:space="preserve">ерриториальными программами социально-экономического развития. </w:t>
      </w:r>
    </w:p>
    <w:p w14:paraId="323498F5" w14:textId="77777777" w:rsidR="007D1FFE" w:rsidRPr="00344C0F" w:rsidRDefault="007D1FFE" w:rsidP="00C615DF">
      <w:pPr>
        <w:pStyle w:val="Podzag"/>
      </w:pPr>
      <w:r w:rsidRPr="00344C0F">
        <w:t>Контрольные вопросы (для самопроверки):</w:t>
      </w:r>
    </w:p>
    <w:p w14:paraId="26DCCA32" w14:textId="71853EFD" w:rsidR="007D1FFE" w:rsidRPr="00344C0F" w:rsidRDefault="007D1FFE" w:rsidP="007D1FFE">
      <w:r w:rsidRPr="00344C0F">
        <w:t>1.</w:t>
      </w:r>
      <w:r w:rsidR="00C615DF">
        <w:t xml:space="preserve"> </w:t>
      </w:r>
      <w:r w:rsidRPr="00344C0F">
        <w:t>Перечислите этапы работ туроператора. Дайте</w:t>
      </w:r>
      <w:r w:rsidR="008E3EDC" w:rsidRPr="00344C0F">
        <w:t xml:space="preserve"> их к</w:t>
      </w:r>
      <w:r w:rsidRPr="00344C0F">
        <w:t>раткую характеристику.</w:t>
      </w:r>
    </w:p>
    <w:p w14:paraId="7F4595CF" w14:textId="1FCE5657" w:rsidR="007D1FFE" w:rsidRPr="00344C0F" w:rsidRDefault="007D1FFE" w:rsidP="007D1FFE">
      <w:r w:rsidRPr="00344C0F">
        <w:t>2.</w:t>
      </w:r>
      <w:r w:rsidR="00C615DF">
        <w:t xml:space="preserve"> </w:t>
      </w:r>
      <w:r w:rsidRPr="00344C0F">
        <w:t>Назовите факторы, влияющие</w:t>
      </w:r>
      <w:r w:rsidR="008E3EDC" w:rsidRPr="00344C0F">
        <w:t xml:space="preserve"> на р</w:t>
      </w:r>
      <w:r w:rsidRPr="00344C0F">
        <w:t>азвитие инновацио</w:t>
      </w:r>
      <w:r w:rsidRPr="00344C0F">
        <w:t>н</w:t>
      </w:r>
      <w:r w:rsidRPr="00344C0F">
        <w:t>ной деятельности туристских компаний.</w:t>
      </w:r>
    </w:p>
    <w:p w14:paraId="2B912880" w14:textId="49D306C5" w:rsidR="007D1FFE" w:rsidRPr="00344C0F" w:rsidRDefault="007D1FFE" w:rsidP="007D1FFE">
      <w:r w:rsidRPr="00344C0F">
        <w:t>3.</w:t>
      </w:r>
      <w:r w:rsidR="00C615DF">
        <w:t xml:space="preserve"> </w:t>
      </w:r>
      <w:r w:rsidRPr="00344C0F">
        <w:t>С помощью каких технологических операций ос</w:t>
      </w:r>
      <w:r w:rsidRPr="00344C0F">
        <w:t>у</w:t>
      </w:r>
      <w:r w:rsidRPr="00344C0F">
        <w:t>ществляется планирование туристского путешествия? Охара</w:t>
      </w:r>
      <w:r w:rsidRPr="00344C0F">
        <w:t>к</w:t>
      </w:r>
      <w:r w:rsidRPr="00344C0F">
        <w:t>теризуйте их.</w:t>
      </w:r>
    </w:p>
    <w:p w14:paraId="7ACB8B8A" w14:textId="3FB79220" w:rsidR="007D1FFE" w:rsidRPr="00344C0F" w:rsidRDefault="007D1FFE" w:rsidP="007D1FFE">
      <w:r w:rsidRPr="00344C0F">
        <w:t>4.</w:t>
      </w:r>
      <w:r w:rsidR="00C615DF">
        <w:t xml:space="preserve"> </w:t>
      </w:r>
      <w:r w:rsidRPr="00344C0F">
        <w:t>Каким требованиям должны соответствовать турис</w:t>
      </w:r>
      <w:r w:rsidRPr="00344C0F">
        <w:t>т</w:t>
      </w:r>
      <w:r w:rsidRPr="00344C0F">
        <w:t>ские услуги?</w:t>
      </w:r>
    </w:p>
    <w:p w14:paraId="6DB5338D" w14:textId="006DB84F" w:rsidR="007D1FFE" w:rsidRPr="00344C0F" w:rsidRDefault="007D1FFE" w:rsidP="007D1FFE">
      <w:r w:rsidRPr="00344C0F">
        <w:t>5.</w:t>
      </w:r>
      <w:r w:rsidR="00C615DF">
        <w:t xml:space="preserve"> </w:t>
      </w:r>
      <w:r w:rsidRPr="00344C0F">
        <w:t>Дайте классификацию туристов</w:t>
      </w:r>
      <w:r w:rsidR="008E3EDC" w:rsidRPr="00344C0F">
        <w:t xml:space="preserve"> в з</w:t>
      </w:r>
      <w:r w:rsidRPr="00344C0F">
        <w:t>ависимости</w:t>
      </w:r>
      <w:r w:rsidR="008E3EDC" w:rsidRPr="00344C0F">
        <w:t xml:space="preserve"> от их а</w:t>
      </w:r>
      <w:r w:rsidRPr="00344C0F">
        <w:t>ктивности</w:t>
      </w:r>
      <w:r w:rsidR="008E3EDC" w:rsidRPr="00344C0F">
        <w:t xml:space="preserve"> в п</w:t>
      </w:r>
      <w:r w:rsidRPr="00344C0F">
        <w:t>ериод совершения путешествия.</w:t>
      </w:r>
    </w:p>
    <w:p w14:paraId="5B87A354" w14:textId="0C446AA5" w:rsidR="007D1FFE" w:rsidRPr="00344C0F" w:rsidRDefault="007D1FFE" w:rsidP="007D1FFE">
      <w:r w:rsidRPr="00344C0F">
        <w:t>6.</w:t>
      </w:r>
      <w:r w:rsidR="00C615DF">
        <w:t xml:space="preserve"> </w:t>
      </w:r>
      <w:r w:rsidRPr="00344C0F">
        <w:t>Перечислите основные пункты</w:t>
      </w:r>
      <w:r w:rsidR="008E3EDC" w:rsidRPr="00344C0F">
        <w:t xml:space="preserve"> в п</w:t>
      </w:r>
      <w:r w:rsidRPr="00344C0F">
        <w:t>лане разработки т</w:t>
      </w:r>
      <w:r w:rsidRPr="00344C0F">
        <w:t>у</w:t>
      </w:r>
      <w:r w:rsidRPr="00344C0F">
        <w:t>ристского маршрута.</w:t>
      </w:r>
    </w:p>
    <w:p w14:paraId="7D91B823" w14:textId="152AB42B" w:rsidR="007D1FFE" w:rsidRPr="00344C0F" w:rsidRDefault="007D1FFE" w:rsidP="007D1FFE">
      <w:r w:rsidRPr="00344C0F">
        <w:t>7.</w:t>
      </w:r>
      <w:r w:rsidR="008E3EDC" w:rsidRPr="00344C0F">
        <w:t xml:space="preserve"> В ч</w:t>
      </w:r>
      <w:r w:rsidRPr="00344C0F">
        <w:t>ем заключается особенность организации прожив</w:t>
      </w:r>
      <w:r w:rsidRPr="00344C0F">
        <w:t>а</w:t>
      </w:r>
      <w:r w:rsidRPr="00344C0F">
        <w:t>ния</w:t>
      </w:r>
      <w:r w:rsidR="008E3EDC" w:rsidRPr="00344C0F">
        <w:t xml:space="preserve"> и п</w:t>
      </w:r>
      <w:r w:rsidRPr="00344C0F">
        <w:t>итания туристов</w:t>
      </w:r>
      <w:r w:rsidR="008E3EDC" w:rsidRPr="00344C0F">
        <w:t xml:space="preserve"> на т</w:t>
      </w:r>
      <w:r w:rsidRPr="00344C0F">
        <w:t>уре?</w:t>
      </w:r>
    </w:p>
    <w:p w14:paraId="5A5202C3" w14:textId="7DB5F180" w:rsidR="007D1FFE" w:rsidRPr="00344C0F" w:rsidRDefault="007D1FFE" w:rsidP="007D1FFE">
      <w:r w:rsidRPr="00344C0F">
        <w:t>8. Какие специфические факторы риска</w:t>
      </w:r>
      <w:r w:rsidR="008E3EDC" w:rsidRPr="00344C0F">
        <w:t xml:space="preserve"> в т</w:t>
      </w:r>
      <w:r w:rsidRPr="00344C0F">
        <w:t>уризме</w:t>
      </w:r>
      <w:r w:rsidR="008E3EDC" w:rsidRPr="00344C0F">
        <w:t xml:space="preserve"> </w:t>
      </w:r>
      <w:r w:rsidR="00C615DF">
        <w:t>в</w:t>
      </w:r>
      <w:r w:rsidR="008E3EDC" w:rsidRPr="00344C0F">
        <w:t>ы з</w:t>
      </w:r>
      <w:r w:rsidRPr="00344C0F">
        <w:t>наете?</w:t>
      </w:r>
    </w:p>
    <w:p w14:paraId="1740C9FC" w14:textId="37BBFB68" w:rsidR="007D1FFE" w:rsidRPr="00344C0F" w:rsidRDefault="007D1FFE" w:rsidP="007D1FFE">
      <w:r w:rsidRPr="00344C0F">
        <w:t>9.</w:t>
      </w:r>
      <w:r w:rsidR="00C615DF">
        <w:t xml:space="preserve"> </w:t>
      </w:r>
      <w:r w:rsidRPr="00344C0F">
        <w:t>Дайте характеристику особенностям ценообразования</w:t>
      </w:r>
      <w:r w:rsidR="008E3EDC" w:rsidRPr="00344C0F">
        <w:t xml:space="preserve"> в т</w:t>
      </w:r>
      <w:r w:rsidRPr="00344C0F">
        <w:t>уристской деятельности.</w:t>
      </w:r>
    </w:p>
    <w:p w14:paraId="2B91858A" w14:textId="109C4F5A" w:rsidR="007D1FFE" w:rsidRPr="00344C0F" w:rsidRDefault="007D1FFE" w:rsidP="007D1FFE">
      <w:r w:rsidRPr="00344C0F">
        <w:t xml:space="preserve">10. Какие методы ценообразования </w:t>
      </w:r>
      <w:r w:rsidR="00C615DF">
        <w:t>в</w:t>
      </w:r>
      <w:r w:rsidRPr="00344C0F">
        <w:t>ам известны? Ох</w:t>
      </w:r>
      <w:r w:rsidRPr="00344C0F">
        <w:t>а</w:t>
      </w:r>
      <w:r w:rsidRPr="00344C0F">
        <w:t>рактеризуйте их.</w:t>
      </w:r>
    </w:p>
    <w:p w14:paraId="08BCD36E" w14:textId="6DA502C7" w:rsidR="007D1FFE" w:rsidRPr="00344C0F" w:rsidRDefault="007D1FFE" w:rsidP="007D1FFE">
      <w:r w:rsidRPr="00344C0F">
        <w:t>11. Дайте определение прибыли фирмы.</w:t>
      </w:r>
      <w:r w:rsidR="008E3EDC" w:rsidRPr="00344C0F">
        <w:t xml:space="preserve"> Из ч</w:t>
      </w:r>
      <w:r w:rsidRPr="00344C0F">
        <w:t>его она скл</w:t>
      </w:r>
      <w:r w:rsidRPr="00344C0F">
        <w:t>а</w:t>
      </w:r>
      <w:r w:rsidRPr="00344C0F">
        <w:t>дывается?</w:t>
      </w:r>
    </w:p>
    <w:p w14:paraId="4F07E3B3" w14:textId="5A2F2C6F" w:rsidR="007D1FFE" w:rsidRPr="00344C0F" w:rsidRDefault="007D1FFE" w:rsidP="007D1FFE">
      <w:r w:rsidRPr="00344C0F">
        <w:t>12.</w:t>
      </w:r>
      <w:r w:rsidR="008E3EDC" w:rsidRPr="00344C0F">
        <w:t xml:space="preserve"> Из ч</w:t>
      </w:r>
      <w:r w:rsidRPr="00344C0F">
        <w:t>его рассчитывается стоимость путевки? Как мо</w:t>
      </w:r>
      <w:r w:rsidRPr="00344C0F">
        <w:t>ж</w:t>
      </w:r>
      <w:r w:rsidRPr="00344C0F">
        <w:t>но уменьшить или увеличить</w:t>
      </w:r>
      <w:r w:rsidR="008E3EDC" w:rsidRPr="00344C0F">
        <w:t xml:space="preserve"> ее ц</w:t>
      </w:r>
      <w:r w:rsidRPr="00344C0F">
        <w:t>ену?</w:t>
      </w:r>
    </w:p>
    <w:p w14:paraId="7CB72177" w14:textId="59935056" w:rsidR="007D1FFE" w:rsidRPr="00344C0F" w:rsidRDefault="007D1FFE" w:rsidP="007D1FFE">
      <w:r w:rsidRPr="00344C0F">
        <w:t>13. Как происходит продвижение турпродукта</w:t>
      </w:r>
      <w:r w:rsidR="00C615DF">
        <w:t>?</w:t>
      </w:r>
      <w:r w:rsidRPr="00344C0F">
        <w:t xml:space="preserve"> Дайте х</w:t>
      </w:r>
      <w:r w:rsidRPr="00344C0F">
        <w:t>а</w:t>
      </w:r>
      <w:r w:rsidRPr="00344C0F">
        <w:t>рактеристику каждому направлению.</w:t>
      </w:r>
    </w:p>
    <w:p w14:paraId="188BD176" w14:textId="579CDB01" w:rsidR="007D1FFE" w:rsidRPr="00344C0F" w:rsidRDefault="007D1FFE" w:rsidP="007D1FFE">
      <w:r w:rsidRPr="00344C0F">
        <w:t>14.</w:t>
      </w:r>
      <w:r w:rsidR="00C615DF">
        <w:t xml:space="preserve"> </w:t>
      </w:r>
      <w:r w:rsidRPr="00344C0F">
        <w:t>Что такое экспериментальная проверка тура? Дайте</w:t>
      </w:r>
      <w:r w:rsidR="008E3EDC" w:rsidRPr="00344C0F">
        <w:t xml:space="preserve"> ее х</w:t>
      </w:r>
      <w:r w:rsidRPr="00344C0F">
        <w:t>арактеристику.</w:t>
      </w:r>
    </w:p>
    <w:p w14:paraId="46EF5FD4" w14:textId="77777777" w:rsidR="007D1FFE" w:rsidRPr="00344C0F" w:rsidRDefault="007D1FFE" w:rsidP="007D1FFE">
      <w:r w:rsidRPr="00344C0F">
        <w:t>15. Каким образом можно определить степень удовлетв</w:t>
      </w:r>
      <w:r w:rsidRPr="00344C0F">
        <w:t>о</w:t>
      </w:r>
      <w:r w:rsidRPr="00344C0F">
        <w:t xml:space="preserve">рения потребителем турпродуктом? </w:t>
      </w:r>
    </w:p>
    <w:p w14:paraId="683C1830" w14:textId="77777777" w:rsidR="007D1FFE" w:rsidRPr="00344C0F" w:rsidRDefault="007D1FFE" w:rsidP="00C615DF">
      <w:pPr>
        <w:pStyle w:val="Podzag"/>
      </w:pPr>
      <w:r w:rsidRPr="00344C0F">
        <w:t>Индивидуальное задание:</w:t>
      </w:r>
    </w:p>
    <w:p w14:paraId="6478D0E9" w14:textId="037DE55D" w:rsidR="007D1FFE" w:rsidRPr="00344C0F" w:rsidRDefault="007D1FFE" w:rsidP="00C615DF">
      <w:pPr>
        <w:tabs>
          <w:tab w:val="clear" w:pos="567"/>
          <w:tab w:val="left" w:pos="709"/>
        </w:tabs>
      </w:pPr>
      <w:r w:rsidRPr="00344C0F">
        <w:t>1.</w:t>
      </w:r>
      <w:r w:rsidR="00C615DF">
        <w:t xml:space="preserve"> </w:t>
      </w:r>
      <w:r w:rsidRPr="00344C0F">
        <w:t>Составьте программу обслуживания туристов для л</w:t>
      </w:r>
      <w:r w:rsidRPr="00344C0F">
        <w:t>ю</w:t>
      </w:r>
      <w:r w:rsidRPr="00344C0F">
        <w:t>бой турфирмы Санкт-Петербурга:</w:t>
      </w:r>
    </w:p>
    <w:p w14:paraId="09F374EE" w14:textId="6B32A650" w:rsidR="007D1FFE" w:rsidRPr="00344C0F" w:rsidRDefault="007D1FFE" w:rsidP="00A40507">
      <w:pPr>
        <w:numPr>
          <w:ilvl w:val="0"/>
          <w:numId w:val="11"/>
        </w:numPr>
        <w:tabs>
          <w:tab w:val="clear" w:pos="567"/>
          <w:tab w:val="clear" w:pos="720"/>
          <w:tab w:val="left" w:pos="709"/>
        </w:tabs>
        <w:ind w:left="0" w:firstLine="567"/>
      </w:pPr>
      <w:r w:rsidRPr="00344C0F">
        <w:t>Познавательный тур</w:t>
      </w:r>
      <w:r w:rsidR="008E3EDC" w:rsidRPr="00344C0F">
        <w:t xml:space="preserve"> по С</w:t>
      </w:r>
      <w:r w:rsidRPr="00344C0F">
        <w:t>анкт-Петербургу</w:t>
      </w:r>
      <w:r w:rsidR="008E3EDC" w:rsidRPr="00344C0F">
        <w:t> — 5 д</w:t>
      </w:r>
      <w:r w:rsidRPr="00344C0F">
        <w:t>ней.</w:t>
      </w:r>
    </w:p>
    <w:p w14:paraId="5BD992B8" w14:textId="2CE9FE8E" w:rsidR="007D1FFE" w:rsidRPr="00344C0F" w:rsidRDefault="007D1FFE" w:rsidP="00A40507">
      <w:pPr>
        <w:numPr>
          <w:ilvl w:val="0"/>
          <w:numId w:val="11"/>
        </w:numPr>
        <w:tabs>
          <w:tab w:val="clear" w:pos="567"/>
          <w:tab w:val="clear" w:pos="720"/>
          <w:tab w:val="left" w:pos="709"/>
        </w:tabs>
        <w:ind w:left="0" w:firstLine="567"/>
      </w:pPr>
      <w:r w:rsidRPr="00344C0F">
        <w:t>Конгресс-тур</w:t>
      </w:r>
      <w:r w:rsidR="008E3EDC" w:rsidRPr="00344C0F">
        <w:t xml:space="preserve"> по С</w:t>
      </w:r>
      <w:r w:rsidRPr="00344C0F">
        <w:t>анкт-Петербургу</w:t>
      </w:r>
      <w:r w:rsidR="008E3EDC" w:rsidRPr="00344C0F">
        <w:t> — 5 д</w:t>
      </w:r>
      <w:r w:rsidRPr="00344C0F">
        <w:t>ней</w:t>
      </w:r>
      <w:r w:rsidR="00961760">
        <w:t xml:space="preserve"> (с </w:t>
      </w:r>
      <w:r w:rsidRPr="00344C0F">
        <w:t>дообеденными заседаниями)</w:t>
      </w:r>
      <w:r w:rsidR="00C615DF">
        <w:t>.</w:t>
      </w:r>
    </w:p>
    <w:p w14:paraId="44DE88E4" w14:textId="07860024" w:rsidR="007D1FFE" w:rsidRPr="00344C0F" w:rsidRDefault="007D1FFE" w:rsidP="00A40507">
      <w:pPr>
        <w:numPr>
          <w:ilvl w:val="0"/>
          <w:numId w:val="11"/>
        </w:numPr>
        <w:tabs>
          <w:tab w:val="clear" w:pos="567"/>
          <w:tab w:val="clear" w:pos="720"/>
          <w:tab w:val="left" w:pos="709"/>
        </w:tabs>
        <w:ind w:left="0" w:firstLine="567"/>
      </w:pPr>
      <w:r w:rsidRPr="00344C0F">
        <w:t>Спортивный тур</w:t>
      </w:r>
      <w:r w:rsidR="008E3EDC" w:rsidRPr="00344C0F">
        <w:t xml:space="preserve"> по С</w:t>
      </w:r>
      <w:r w:rsidRPr="00344C0F">
        <w:t>анкт-Петербургу</w:t>
      </w:r>
      <w:r w:rsidR="008E3EDC" w:rsidRPr="00344C0F">
        <w:t> — 5 д</w:t>
      </w:r>
      <w:r w:rsidRPr="00344C0F">
        <w:t>ней.</w:t>
      </w:r>
    </w:p>
    <w:p w14:paraId="283669D2" w14:textId="5F7892D5" w:rsidR="007D1FFE" w:rsidRPr="00344C0F" w:rsidRDefault="007D1FFE" w:rsidP="00C615DF">
      <w:pPr>
        <w:tabs>
          <w:tab w:val="clear" w:pos="567"/>
          <w:tab w:val="left" w:pos="709"/>
        </w:tabs>
      </w:pPr>
      <w:r w:rsidRPr="00344C0F">
        <w:t>Задание должно быть выполнено: а)</w:t>
      </w:r>
      <w:r w:rsidR="008E3EDC" w:rsidRPr="00344C0F">
        <w:t xml:space="preserve"> по н</w:t>
      </w:r>
      <w:r w:rsidRPr="00344C0F">
        <w:t>абору услуг; б)</w:t>
      </w:r>
      <w:r w:rsidR="00C615DF">
        <w:t> </w:t>
      </w:r>
      <w:r w:rsidR="008E3EDC" w:rsidRPr="00344C0F">
        <w:t>по д</w:t>
      </w:r>
      <w:r w:rsidRPr="00344C0F">
        <w:t>ням обслуживания.</w:t>
      </w:r>
    </w:p>
    <w:p w14:paraId="4A8672B5" w14:textId="0C8ECE37" w:rsidR="007D1FFE" w:rsidRPr="00344C0F" w:rsidRDefault="007D1FFE" w:rsidP="00C615DF">
      <w:pPr>
        <w:tabs>
          <w:tab w:val="clear" w:pos="567"/>
          <w:tab w:val="left" w:pos="709"/>
        </w:tabs>
      </w:pPr>
      <w:r w:rsidRPr="00344C0F">
        <w:t>2.</w:t>
      </w:r>
      <w:r w:rsidRPr="00344C0F">
        <w:rPr>
          <w:b/>
        </w:rPr>
        <w:t xml:space="preserve"> Деловая игра</w:t>
      </w:r>
      <w:r w:rsidRPr="00344C0F">
        <w:t xml:space="preserve"> «Рекреационно-Туристское проектиров</w:t>
      </w:r>
      <w:r w:rsidRPr="00344C0F">
        <w:t>а</w:t>
      </w:r>
      <w:r w:rsidRPr="00344C0F">
        <w:t>ние», проводится</w:t>
      </w:r>
      <w:r w:rsidR="008E3EDC" w:rsidRPr="00344C0F">
        <w:t xml:space="preserve"> с ц</w:t>
      </w:r>
      <w:r w:rsidRPr="00344C0F">
        <w:t>елью приобретения практических навыков</w:t>
      </w:r>
      <w:r w:rsidR="008E3EDC" w:rsidRPr="00344C0F">
        <w:t xml:space="preserve"> по р</w:t>
      </w:r>
      <w:r w:rsidRPr="00344C0F">
        <w:t>еализации конкретного туристского продукта.</w:t>
      </w:r>
    </w:p>
    <w:p w14:paraId="22EB664B" w14:textId="0133831F" w:rsidR="007D1FFE" w:rsidRPr="00344C0F" w:rsidRDefault="007D1FFE" w:rsidP="00C615DF">
      <w:r w:rsidRPr="00344C0F">
        <w:t>«Презентация нового туристского направления турфи</w:t>
      </w:r>
      <w:r w:rsidRPr="00344C0F">
        <w:t>р</w:t>
      </w:r>
      <w:r w:rsidRPr="00344C0F">
        <w:t>мы» имитируется процесс подготовки</w:t>
      </w:r>
      <w:r w:rsidR="008E3EDC" w:rsidRPr="00344C0F">
        <w:t xml:space="preserve"> и п</w:t>
      </w:r>
      <w:r w:rsidRPr="00344C0F">
        <w:t>роведения презент</w:t>
      </w:r>
      <w:r w:rsidRPr="00344C0F">
        <w:t>а</w:t>
      </w:r>
      <w:r w:rsidRPr="00344C0F">
        <w:t>ции нового туристского направления фирмы, работающей</w:t>
      </w:r>
      <w:r w:rsidR="008E3EDC" w:rsidRPr="00344C0F">
        <w:t xml:space="preserve"> на р</w:t>
      </w:r>
      <w:r w:rsidRPr="00344C0F">
        <w:t xml:space="preserve">ынке туризма. Основные задачи: </w:t>
      </w:r>
    </w:p>
    <w:p w14:paraId="3BC00B3C" w14:textId="183DBF6B" w:rsidR="007D1FFE" w:rsidRPr="00344C0F" w:rsidRDefault="007D1FFE" w:rsidP="00A40507">
      <w:pPr>
        <w:numPr>
          <w:ilvl w:val="0"/>
          <w:numId w:val="21"/>
        </w:numPr>
        <w:tabs>
          <w:tab w:val="clear" w:pos="567"/>
          <w:tab w:val="left" w:pos="709"/>
        </w:tabs>
        <w:ind w:left="0" w:firstLine="567"/>
      </w:pPr>
      <w:r w:rsidRPr="00344C0F">
        <w:t>анализ</w:t>
      </w:r>
      <w:r w:rsidR="008E3EDC" w:rsidRPr="00344C0F">
        <w:t xml:space="preserve"> и р</w:t>
      </w:r>
      <w:r w:rsidRPr="00344C0F">
        <w:t>еализация разнообразных подходов</w:t>
      </w:r>
      <w:r w:rsidR="008E3EDC" w:rsidRPr="00344C0F">
        <w:t xml:space="preserve"> к в</w:t>
      </w:r>
      <w:r w:rsidRPr="00344C0F">
        <w:t>ыбору средств работы</w:t>
      </w:r>
      <w:r w:rsidR="008E3EDC" w:rsidRPr="00344C0F">
        <w:t xml:space="preserve"> с к</w:t>
      </w:r>
      <w:r w:rsidRPr="00344C0F">
        <w:t>лиентами туристской фирмы;</w:t>
      </w:r>
    </w:p>
    <w:p w14:paraId="517BDB48" w14:textId="77777777" w:rsidR="007D1FFE" w:rsidRPr="00344C0F" w:rsidRDefault="007D1FFE" w:rsidP="00A40507">
      <w:pPr>
        <w:numPr>
          <w:ilvl w:val="0"/>
          <w:numId w:val="21"/>
        </w:numPr>
        <w:tabs>
          <w:tab w:val="clear" w:pos="567"/>
          <w:tab w:val="left" w:pos="709"/>
        </w:tabs>
        <w:ind w:left="0" w:firstLine="567"/>
      </w:pPr>
      <w:r w:rsidRPr="00344C0F">
        <w:t>формирование навыков ведения переговоров;</w:t>
      </w:r>
    </w:p>
    <w:p w14:paraId="179834DF" w14:textId="2BA2480B" w:rsidR="007D1FFE" w:rsidRPr="00344C0F" w:rsidRDefault="007D1FFE" w:rsidP="00A40507">
      <w:pPr>
        <w:numPr>
          <w:ilvl w:val="0"/>
          <w:numId w:val="21"/>
        </w:numPr>
        <w:tabs>
          <w:tab w:val="clear" w:pos="567"/>
          <w:tab w:val="left" w:pos="709"/>
        </w:tabs>
        <w:ind w:left="0" w:firstLine="567"/>
      </w:pPr>
      <w:r w:rsidRPr="00344C0F">
        <w:t>выработка умений принятия управленческих решений</w:t>
      </w:r>
      <w:r w:rsidR="008E3EDC" w:rsidRPr="00344C0F">
        <w:t xml:space="preserve"> в у</w:t>
      </w:r>
      <w:r w:rsidRPr="00344C0F">
        <w:t>словиях изменяющейся внешней среды.</w:t>
      </w:r>
    </w:p>
    <w:p w14:paraId="45310F13" w14:textId="241E7276" w:rsidR="007D1FFE" w:rsidRDefault="00C615DF" w:rsidP="00C615DF">
      <w:pPr>
        <w:tabs>
          <w:tab w:val="clear" w:pos="567"/>
          <w:tab w:val="left" w:pos="851"/>
        </w:tabs>
      </w:pPr>
      <w:r>
        <w:t xml:space="preserve">3. </w:t>
      </w:r>
      <w:r w:rsidR="007D1FFE" w:rsidRPr="00344C0F">
        <w:t>Придумайте</w:t>
      </w:r>
      <w:r w:rsidR="008E3EDC" w:rsidRPr="00344C0F">
        <w:t xml:space="preserve"> и р</w:t>
      </w:r>
      <w:r w:rsidR="007D1FFE" w:rsidRPr="00344C0F">
        <w:t>азработайте рекламный проспект (стенд)</w:t>
      </w:r>
      <w:r w:rsidR="008E3EDC" w:rsidRPr="00344C0F">
        <w:t xml:space="preserve"> о п</w:t>
      </w:r>
      <w:r w:rsidR="007D1FFE" w:rsidRPr="00344C0F">
        <w:t>редлагаемом Вами путешествии для туристской в</w:t>
      </w:r>
      <w:r w:rsidR="007D1FFE" w:rsidRPr="00344C0F">
        <w:t>ы</w:t>
      </w:r>
      <w:r w:rsidR="007D1FFE" w:rsidRPr="00344C0F">
        <w:t>ставки «Отдых без границ»</w:t>
      </w:r>
      <w:r>
        <w:t>.</w:t>
      </w:r>
    </w:p>
    <w:p w14:paraId="7F2F4D5D" w14:textId="77777777" w:rsidR="00C615DF" w:rsidRDefault="00C615DF" w:rsidP="007D1FFE">
      <w:pPr>
        <w:rPr>
          <w:b/>
        </w:rPr>
      </w:pPr>
      <w:r>
        <w:rPr>
          <w:b/>
        </w:rPr>
        <w:br w:type="page"/>
      </w:r>
    </w:p>
    <w:p w14:paraId="2FA5DFC7" w14:textId="77777777" w:rsidR="00C615DF" w:rsidRDefault="00C615DF" w:rsidP="007D1FFE">
      <w:pPr>
        <w:rPr>
          <w:b/>
        </w:rPr>
      </w:pPr>
    </w:p>
    <w:p w14:paraId="0986AC70" w14:textId="77777777" w:rsidR="00C615DF" w:rsidRDefault="00C615DF" w:rsidP="007D1FFE">
      <w:pPr>
        <w:rPr>
          <w:b/>
        </w:rPr>
      </w:pPr>
    </w:p>
    <w:p w14:paraId="0E9201AF" w14:textId="77777777" w:rsidR="00C615DF" w:rsidRDefault="00C615DF" w:rsidP="007D1FFE">
      <w:pPr>
        <w:rPr>
          <w:b/>
        </w:rPr>
      </w:pPr>
    </w:p>
    <w:p w14:paraId="12574482" w14:textId="77777777" w:rsidR="00C615DF" w:rsidRDefault="00C615DF" w:rsidP="007D1FFE">
      <w:pPr>
        <w:rPr>
          <w:b/>
        </w:rPr>
      </w:pPr>
    </w:p>
    <w:p w14:paraId="029E47A7" w14:textId="0B942C87" w:rsidR="007D1FFE" w:rsidRPr="00344C0F" w:rsidRDefault="007D1FFE" w:rsidP="00C615DF">
      <w:pPr>
        <w:pStyle w:val="10"/>
      </w:pPr>
      <w:bookmarkStart w:id="85" w:name="_Toc63358612"/>
      <w:r w:rsidRPr="00344C0F">
        <w:t>РАЗДЕЛ V</w:t>
      </w:r>
      <w:r w:rsidR="00C615DF">
        <w:rPr>
          <w:lang w:val="en-US"/>
        </w:rPr>
        <w:t>I</w:t>
      </w:r>
      <w:r w:rsidRPr="00C615DF">
        <w:rPr>
          <w:color w:val="FFFFFF" w:themeColor="background1"/>
        </w:rPr>
        <w:t xml:space="preserve">. </w:t>
      </w:r>
      <w:r w:rsidR="00C615DF" w:rsidRPr="00C615DF">
        <w:rPr>
          <w:color w:val="FFFFFF" w:themeColor="background1"/>
        </w:rPr>
        <w:br/>
      </w:r>
      <w:r w:rsidRPr="00344C0F">
        <w:t>ПРОЕКТИРОВАНИЕ ТУРИСТСКО-РЕКРЕАЦИОННЫХ ОБЪЕКТОВ, ТЕРРИТОРИЙ</w:t>
      </w:r>
      <w:r w:rsidR="008E3EDC" w:rsidRPr="00344C0F">
        <w:t xml:space="preserve"> И М</w:t>
      </w:r>
      <w:r w:rsidRPr="00344C0F">
        <w:t>АРШРУТОВ</w:t>
      </w:r>
      <w:bookmarkEnd w:id="85"/>
    </w:p>
    <w:p w14:paraId="7504F7BD" w14:textId="09BB8C1D" w:rsidR="007D1FFE" w:rsidRPr="00344C0F" w:rsidRDefault="004C3A7C" w:rsidP="00C615DF">
      <w:pPr>
        <w:pStyle w:val="20"/>
      </w:pPr>
      <w:bookmarkStart w:id="86" w:name="_Toc63358613"/>
      <w:r>
        <w:t>6</w:t>
      </w:r>
      <w:r w:rsidR="007D1FFE" w:rsidRPr="00344C0F">
        <w:t>.1</w:t>
      </w:r>
      <w:r>
        <w:t xml:space="preserve">. </w:t>
      </w:r>
      <w:r w:rsidR="007D1FFE" w:rsidRPr="00344C0F">
        <w:t>Концептуальные основы проектирования развития туристско-рекреационных регионов</w:t>
      </w:r>
      <w:bookmarkEnd w:id="86"/>
    </w:p>
    <w:p w14:paraId="6FA30CC2" w14:textId="572865BA" w:rsidR="007D1FFE" w:rsidRPr="00344C0F" w:rsidRDefault="007D1FFE" w:rsidP="007D1FFE">
      <w:r w:rsidRPr="00344C0F">
        <w:t>Туризм является сложным</w:t>
      </w:r>
      <w:r w:rsidR="008E3EDC" w:rsidRPr="00344C0F">
        <w:t xml:space="preserve"> и м</w:t>
      </w:r>
      <w:r w:rsidRPr="00344C0F">
        <w:t>ногоаспектным явлением, имеющим генеральную цель</w:t>
      </w:r>
      <w:r w:rsidR="008E3EDC" w:rsidRPr="00344C0F">
        <w:t xml:space="preserve"> — </w:t>
      </w:r>
      <w:r w:rsidRPr="00344C0F">
        <w:t>удовлетворение туристско-рекреационных потребностей людей, включающим</w:t>
      </w:r>
      <w:r w:rsidR="008E3EDC" w:rsidRPr="00344C0F">
        <w:t xml:space="preserve"> в с</w:t>
      </w:r>
      <w:r w:rsidRPr="00344C0F">
        <w:t>ебя мн</w:t>
      </w:r>
      <w:r w:rsidRPr="00344C0F">
        <w:t>о</w:t>
      </w:r>
      <w:r w:rsidRPr="00344C0F">
        <w:t>жество различных элементов</w:t>
      </w:r>
      <w:r w:rsidR="008E3EDC" w:rsidRPr="00344C0F">
        <w:t xml:space="preserve"> и их с</w:t>
      </w:r>
      <w:r w:rsidRPr="00344C0F">
        <w:t>вязей, организованных</w:t>
      </w:r>
      <w:r w:rsidR="008E3EDC" w:rsidRPr="00344C0F">
        <w:t xml:space="preserve"> в о</w:t>
      </w:r>
      <w:r w:rsidRPr="00344C0F">
        <w:t>пределенные структуры, представляя собой системное обр</w:t>
      </w:r>
      <w:r w:rsidRPr="00344C0F">
        <w:t>а</w:t>
      </w:r>
      <w:r w:rsidRPr="00344C0F">
        <w:t>зование. При этом системность характеризуется целостностью составляющих его элементов</w:t>
      </w:r>
      <w:r w:rsidR="008E3EDC" w:rsidRPr="00344C0F">
        <w:t xml:space="preserve"> во в</w:t>
      </w:r>
      <w:r w:rsidRPr="00344C0F">
        <w:t>заимодействии</w:t>
      </w:r>
      <w:r w:rsidR="008E3EDC" w:rsidRPr="00344C0F">
        <w:t xml:space="preserve"> с о</w:t>
      </w:r>
      <w:r w:rsidRPr="00344C0F">
        <w:t>кружающей средой.</w:t>
      </w:r>
    </w:p>
    <w:p w14:paraId="5D2D6ADB" w14:textId="7C0A252E" w:rsidR="007D1FFE" w:rsidRPr="00344C0F" w:rsidRDefault="007D1FFE" w:rsidP="007D1FFE">
      <w:r w:rsidRPr="00344C0F">
        <w:t>В отечественной рекреационной географии системный подход был изначально заложен</w:t>
      </w:r>
      <w:r w:rsidR="008E3EDC" w:rsidRPr="00344C0F">
        <w:t xml:space="preserve"> в к</w:t>
      </w:r>
      <w:r w:rsidRPr="00344C0F">
        <w:t>ачестве основы,</w:t>
      </w:r>
      <w:r w:rsidR="008E3EDC" w:rsidRPr="00344C0F">
        <w:t xml:space="preserve"> в р</w:t>
      </w:r>
      <w:r w:rsidRPr="00344C0F">
        <w:t>езультате чего была обоснована теория территориальных рекреационных систем как предмета научного исследования</w:t>
      </w:r>
      <w:r w:rsidR="008E3EDC" w:rsidRPr="00344C0F">
        <w:t xml:space="preserve"> и о</w:t>
      </w:r>
      <w:r w:rsidRPr="00344C0F">
        <w:t>дной</w:t>
      </w:r>
      <w:r w:rsidR="008E3EDC" w:rsidRPr="00344C0F">
        <w:t xml:space="preserve"> из о</w:t>
      </w:r>
      <w:r w:rsidRPr="00344C0F">
        <w:t>сновных форм организации отдыха</w:t>
      </w:r>
      <w:r w:rsidR="008E3EDC" w:rsidRPr="00344C0F">
        <w:t xml:space="preserve"> и т</w:t>
      </w:r>
      <w:r w:rsidRPr="00344C0F">
        <w:t>уризма. Вся система понятий этого научного направления базировалась</w:t>
      </w:r>
      <w:r w:rsidR="008E3EDC" w:rsidRPr="00344C0F">
        <w:t xml:space="preserve"> на а</w:t>
      </w:r>
      <w:r w:rsidRPr="00344C0F">
        <w:t>нтропоцентрическом характере систем рекреации</w:t>
      </w:r>
      <w:r w:rsidR="008E3EDC" w:rsidRPr="00344C0F">
        <w:t xml:space="preserve"> и т</w:t>
      </w:r>
      <w:r w:rsidRPr="00344C0F">
        <w:t>уризма, что означает замыкание всех системных связей</w:t>
      </w:r>
      <w:r w:rsidR="008E3EDC" w:rsidRPr="00344C0F">
        <w:t xml:space="preserve"> на п</w:t>
      </w:r>
      <w:r w:rsidRPr="00344C0F">
        <w:t>отребности туриста.</w:t>
      </w:r>
      <w:r w:rsidR="008E3EDC" w:rsidRPr="00344C0F">
        <w:t xml:space="preserve"> На э</w:t>
      </w:r>
      <w:r w:rsidRPr="00344C0F">
        <w:t>той методологической основе были разработаны принципы оценки рекреационного спроса, природных</w:t>
      </w:r>
      <w:r w:rsidR="008E3EDC" w:rsidRPr="00344C0F">
        <w:t xml:space="preserve"> и к</w:t>
      </w:r>
      <w:r w:rsidRPr="00344C0F">
        <w:t>ультурно-исторических рекреационных ресурсов, инфр</w:t>
      </w:r>
      <w:r w:rsidRPr="00344C0F">
        <w:t>а</w:t>
      </w:r>
      <w:r w:rsidRPr="00344C0F">
        <w:t>структуры, обеспечивающей функционирование</w:t>
      </w:r>
      <w:r w:rsidR="008E3EDC" w:rsidRPr="00344C0F">
        <w:t xml:space="preserve"> и р</w:t>
      </w:r>
      <w:r w:rsidRPr="00344C0F">
        <w:t>азвитие р</w:t>
      </w:r>
      <w:r w:rsidRPr="00344C0F">
        <w:t>е</w:t>
      </w:r>
      <w:r w:rsidRPr="00344C0F">
        <w:t>креационных районов.</w:t>
      </w:r>
    </w:p>
    <w:p w14:paraId="3269417B" w14:textId="799DB459" w:rsidR="007D1FFE" w:rsidRPr="00344C0F" w:rsidRDefault="007D1FFE" w:rsidP="007D1FFE">
      <w:r w:rsidRPr="00344C0F">
        <w:t>В 6</w:t>
      </w:r>
      <w:r w:rsidR="008E3EDC" w:rsidRPr="00344C0F">
        <w:t>0–7</w:t>
      </w:r>
      <w:r w:rsidRPr="00344C0F">
        <w:t>0</w:t>
      </w:r>
      <w:r w:rsidR="002237BA" w:rsidRPr="00344C0F">
        <w:noBreakHyphen/>
      </w:r>
      <w:r w:rsidR="000C0E33" w:rsidRPr="00344C0F">
        <w:t>х гг</w:t>
      </w:r>
      <w:r w:rsidRPr="00344C0F">
        <w:t>.</w:t>
      </w:r>
      <w:r w:rsidR="008E3EDC" w:rsidRPr="00344C0F">
        <w:t xml:space="preserve"> ХХ в</w:t>
      </w:r>
      <w:r w:rsidRPr="00344C0F">
        <w:t>.</w:t>
      </w:r>
      <w:r w:rsidR="008E3EDC" w:rsidRPr="00344C0F">
        <w:t xml:space="preserve"> в р</w:t>
      </w:r>
      <w:r w:rsidRPr="00344C0F">
        <w:t>абот</w:t>
      </w:r>
      <w:r w:rsidR="00AC6BB5" w:rsidRPr="00344C0F">
        <w:t>ах</w:t>
      </w:r>
      <w:r w:rsidR="00AC6BB5">
        <w:t> </w:t>
      </w:r>
      <w:r w:rsidR="00AC6BB5" w:rsidRPr="00344C0F">
        <w:t>В</w:t>
      </w:r>
      <w:r w:rsidR="00AC6BB5">
        <w:t>. </w:t>
      </w:r>
      <w:r w:rsidR="00AC6BB5" w:rsidRPr="00344C0F">
        <w:t>С</w:t>
      </w:r>
      <w:r w:rsidR="00AC6BB5">
        <w:t>.</w:t>
      </w:r>
      <w:r w:rsidR="002237BA" w:rsidRPr="00344C0F">
        <w:t> Пр</w:t>
      </w:r>
      <w:r w:rsidRPr="00344C0F">
        <w:t>еображенского, его учеников</w:t>
      </w:r>
      <w:r w:rsidR="008E3EDC" w:rsidRPr="00344C0F">
        <w:t xml:space="preserve"> и к</w:t>
      </w:r>
      <w:r w:rsidRPr="00344C0F">
        <w:t>оллег было сформировано учение «территориал</w:t>
      </w:r>
      <w:r w:rsidRPr="00344C0F">
        <w:t>ь</w:t>
      </w:r>
      <w:r w:rsidRPr="00344C0F">
        <w:t xml:space="preserve">но-рекреационных системах» (ТРС). </w:t>
      </w:r>
    </w:p>
    <w:p w14:paraId="0B01D112" w14:textId="0814F1C9" w:rsidR="007D1FFE" w:rsidRPr="00344C0F" w:rsidRDefault="007D1FFE" w:rsidP="007D1FFE">
      <w:r w:rsidRPr="00344C0F">
        <w:t>В монографии «Теоретические основы рекреационной географии», территориально-рекреационная система (ТРС) определяется как социальная географическая система, состо</w:t>
      </w:r>
      <w:r w:rsidRPr="00344C0F">
        <w:t>я</w:t>
      </w:r>
      <w:r w:rsidRPr="00344C0F">
        <w:t>щая</w:t>
      </w:r>
      <w:r w:rsidR="008E3EDC" w:rsidRPr="00344C0F">
        <w:t xml:space="preserve"> из в</w:t>
      </w:r>
      <w:r w:rsidRPr="00344C0F">
        <w:t>заимосвязанных подсистем: группы отдыхающих, пр</w:t>
      </w:r>
      <w:r w:rsidRPr="00344C0F">
        <w:t>и</w:t>
      </w:r>
      <w:r w:rsidRPr="00344C0F">
        <w:t>родных</w:t>
      </w:r>
      <w:r w:rsidR="008E3EDC" w:rsidRPr="00344C0F">
        <w:t xml:space="preserve"> и к</w:t>
      </w:r>
      <w:r w:rsidRPr="00344C0F">
        <w:t>ультурных комплексов, технических сооружений, обслуживающего персонала</w:t>
      </w:r>
      <w:r w:rsidR="008E3EDC" w:rsidRPr="00344C0F">
        <w:t xml:space="preserve"> и о</w:t>
      </w:r>
      <w:r w:rsidRPr="00344C0F">
        <w:t>ргана управления, характериз</w:t>
      </w:r>
      <w:r w:rsidRPr="00344C0F">
        <w:t>у</w:t>
      </w:r>
      <w:r w:rsidRPr="00344C0F">
        <w:t>ющаяся функциональной</w:t>
      </w:r>
      <w:r w:rsidR="008E3EDC" w:rsidRPr="00344C0F">
        <w:t xml:space="preserve"> и т</w:t>
      </w:r>
      <w:r w:rsidRPr="00344C0F">
        <w:t>ерриториальной целостностью.</w:t>
      </w:r>
    </w:p>
    <w:p w14:paraId="5FBE5AA8" w14:textId="008793CC" w:rsidR="007D1FFE" w:rsidRPr="00344C0F" w:rsidRDefault="007D1FFE" w:rsidP="007D1FFE">
      <w:r w:rsidRPr="00344C0F">
        <w:t>Учение</w:t>
      </w:r>
      <w:r w:rsidR="008E3EDC" w:rsidRPr="00344C0F">
        <w:t xml:space="preserve"> о Т</w:t>
      </w:r>
      <w:r w:rsidRPr="00344C0F">
        <w:t>РС</w:t>
      </w:r>
      <w:r w:rsidR="008E3EDC" w:rsidRPr="00344C0F">
        <w:t xml:space="preserve"> в т</w:t>
      </w:r>
      <w:r w:rsidRPr="00344C0F">
        <w:t>от период развивалось</w:t>
      </w:r>
      <w:r w:rsidR="008E3EDC" w:rsidRPr="00344C0F">
        <w:t xml:space="preserve"> в о</w:t>
      </w:r>
      <w:r w:rsidRPr="00344C0F">
        <w:t>сновном уч</w:t>
      </w:r>
      <w:r w:rsidRPr="00344C0F">
        <w:t>е</w:t>
      </w:r>
      <w:r w:rsidRPr="00344C0F">
        <w:t>ными</w:t>
      </w:r>
      <w:r w:rsidR="008E3EDC" w:rsidRPr="00344C0F">
        <w:t xml:space="preserve"> и М</w:t>
      </w:r>
      <w:r w:rsidRPr="00344C0F">
        <w:t xml:space="preserve">ГУ им. </w:t>
      </w:r>
      <w:r w:rsidR="002237BA" w:rsidRPr="00344C0F">
        <w:t>М. В. Ло</w:t>
      </w:r>
      <w:r w:rsidRPr="00344C0F">
        <w:t>моносова. ТРС трактовалась как с</w:t>
      </w:r>
      <w:r w:rsidRPr="00344C0F">
        <w:t>и</w:t>
      </w:r>
      <w:r w:rsidRPr="00344C0F">
        <w:t>стема, которая состоит</w:t>
      </w:r>
      <w:r w:rsidR="008E3EDC" w:rsidRPr="00344C0F">
        <w:t xml:space="preserve"> из в</w:t>
      </w:r>
      <w:r w:rsidRPr="00344C0F">
        <w:t>заимосвязанных подсистем (приро</w:t>
      </w:r>
      <w:r w:rsidRPr="00344C0F">
        <w:t>д</w:t>
      </w:r>
      <w:r w:rsidRPr="00344C0F">
        <w:t>ных</w:t>
      </w:r>
      <w:r w:rsidR="008E3EDC" w:rsidRPr="00344C0F">
        <w:t xml:space="preserve"> и к</w:t>
      </w:r>
      <w:r w:rsidRPr="00344C0F">
        <w:t>ультурных комплексов, технических сооружений, обслуживающего персонала, органов управления</w:t>
      </w:r>
      <w:r w:rsidR="008E3EDC" w:rsidRPr="00344C0F">
        <w:t xml:space="preserve"> и о</w:t>
      </w:r>
      <w:r w:rsidRPr="00344C0F">
        <w:t>тдыхающих)» и «характеризуется функциональной</w:t>
      </w:r>
      <w:r w:rsidR="008E3EDC" w:rsidRPr="00344C0F">
        <w:t xml:space="preserve"> и т</w:t>
      </w:r>
      <w:r w:rsidRPr="00344C0F">
        <w:t>ерриториальной целостностью». Отмечалась ведущая роль рекреанта как центральной подсистемы. Указывалось, что с</w:t>
      </w:r>
      <w:r w:rsidRPr="00344C0F">
        <w:t>о</w:t>
      </w:r>
      <w:r w:rsidRPr="00344C0F">
        <w:t>стояния</w:t>
      </w:r>
      <w:r w:rsidR="008E3EDC" w:rsidRPr="00344C0F">
        <w:t xml:space="preserve"> и с</w:t>
      </w:r>
      <w:r w:rsidRPr="00344C0F">
        <w:t>войства всех остальных подсистем зависят</w:t>
      </w:r>
      <w:r w:rsidR="008E3EDC" w:rsidRPr="00344C0F">
        <w:t xml:space="preserve"> от т</w:t>
      </w:r>
      <w:r w:rsidRPr="00344C0F">
        <w:t>ребований центральной подсистем. Целевая функция рекр</w:t>
      </w:r>
      <w:r w:rsidRPr="00344C0F">
        <w:t>е</w:t>
      </w:r>
      <w:r w:rsidRPr="00344C0F">
        <w:t>ационной системы определялась как максимально возможное удовлетворение рекреационных потребностей человека.</w:t>
      </w:r>
    </w:p>
    <w:p w14:paraId="24A8C4F0" w14:textId="09E0B456" w:rsidR="007D1FFE" w:rsidRPr="00344C0F" w:rsidRDefault="007D1FFE" w:rsidP="007D1FFE">
      <w:r w:rsidRPr="00344C0F">
        <w:t>В основу анализа возникающих субъект-объектных отн</w:t>
      </w:r>
      <w:r w:rsidRPr="00344C0F">
        <w:t>о</w:t>
      </w:r>
      <w:r w:rsidRPr="00344C0F">
        <w:t>шен</w:t>
      </w:r>
      <w:r w:rsidR="00AC6BB5" w:rsidRPr="00344C0F">
        <w:t>ий</w:t>
      </w:r>
      <w:r w:rsidR="00AC6BB5">
        <w:t> </w:t>
      </w:r>
      <w:r w:rsidR="00AC6BB5" w:rsidRPr="00344C0F">
        <w:t>В</w:t>
      </w:r>
      <w:r w:rsidR="00AC6BB5">
        <w:t>. </w:t>
      </w:r>
      <w:r w:rsidR="00AC6BB5" w:rsidRPr="00344C0F">
        <w:t>С</w:t>
      </w:r>
      <w:r w:rsidR="00AC6BB5">
        <w:t>.</w:t>
      </w:r>
      <w:r w:rsidR="00703A8E" w:rsidRPr="00344C0F">
        <w:t> Пр</w:t>
      </w:r>
      <w:r w:rsidRPr="00344C0F">
        <w:t>еображенским положена схема взаимоотнош</w:t>
      </w:r>
      <w:r w:rsidRPr="00344C0F">
        <w:t>е</w:t>
      </w:r>
      <w:r w:rsidRPr="00344C0F">
        <w:t>ния человека-туриста</w:t>
      </w:r>
      <w:r w:rsidR="008E3EDC" w:rsidRPr="00344C0F">
        <w:t xml:space="preserve"> и с</w:t>
      </w:r>
      <w:r w:rsidRPr="00344C0F">
        <w:t>реды. Согласно ей, если исследователь отдает предпочтение человеческому фактору,</w:t>
      </w:r>
      <w:r w:rsidR="008E3EDC" w:rsidRPr="00344C0F">
        <w:t xml:space="preserve"> то он р</w:t>
      </w:r>
      <w:r w:rsidRPr="00344C0F">
        <w:t>аботает</w:t>
      </w:r>
      <w:r w:rsidR="008E3EDC" w:rsidRPr="00344C0F">
        <w:t xml:space="preserve"> с к</w:t>
      </w:r>
      <w:r w:rsidRPr="00344C0F">
        <w:t xml:space="preserve">лассом антропоцентрических систем, </w:t>
      </w:r>
      <w:r w:rsidR="008E3EDC" w:rsidRPr="00344C0F">
        <w:t>т. е.</w:t>
      </w:r>
      <w:r w:rsidRPr="00344C0F">
        <w:t xml:space="preserve"> систем, хозяином которых выступает человек</w:t>
      </w:r>
      <w:r w:rsidR="008E3EDC" w:rsidRPr="00344C0F">
        <w:t xml:space="preserve"> с е</w:t>
      </w:r>
      <w:r w:rsidRPr="00344C0F">
        <w:t>го потребностями, мотивациями, предпочтениями, системой оценок. Если исследователь обозн</w:t>
      </w:r>
      <w:r w:rsidRPr="00344C0F">
        <w:t>а</w:t>
      </w:r>
      <w:r w:rsidRPr="00344C0F">
        <w:t>чает</w:t>
      </w:r>
      <w:r w:rsidR="008E3EDC" w:rsidRPr="00344C0F">
        <w:t xml:space="preserve"> в к</w:t>
      </w:r>
      <w:r w:rsidRPr="00344C0F">
        <w:t>ачестве ведущей подсистемы окружающий мир (пр</w:t>
      </w:r>
      <w:r w:rsidRPr="00344C0F">
        <w:t>и</w:t>
      </w:r>
      <w:r w:rsidRPr="00344C0F">
        <w:t>родный или культурно-исторический комплекс),</w:t>
      </w:r>
      <w:r w:rsidR="008E3EDC" w:rsidRPr="00344C0F">
        <w:t xml:space="preserve"> он р</w:t>
      </w:r>
      <w:r w:rsidRPr="00344C0F">
        <w:t>аботает</w:t>
      </w:r>
      <w:r w:rsidR="008E3EDC" w:rsidRPr="00344C0F">
        <w:t xml:space="preserve"> с к</w:t>
      </w:r>
      <w:r w:rsidRPr="00344C0F">
        <w:t>лассом натуроцентрических моделей, где основное внимание уделяется таким ценностям, как охрана природы, регламентация деятельности рекреанта</w:t>
      </w:r>
      <w:r w:rsidR="008E3EDC" w:rsidRPr="00344C0F">
        <w:t xml:space="preserve"> и т. д.</w:t>
      </w:r>
    </w:p>
    <w:p w14:paraId="7997DFDC" w14:textId="017052A2" w:rsidR="007D1FFE" w:rsidRPr="00344C0F" w:rsidRDefault="00703A8E" w:rsidP="007D1FFE">
      <w:r w:rsidRPr="00344C0F">
        <w:t>В. С. Пр</w:t>
      </w:r>
      <w:r w:rsidR="007D1FFE" w:rsidRPr="00344C0F">
        <w:t>еображенский был одним</w:t>
      </w:r>
      <w:r w:rsidR="008E3EDC" w:rsidRPr="00344C0F">
        <w:t xml:space="preserve"> из п</w:t>
      </w:r>
      <w:r w:rsidR="007D1FFE" w:rsidRPr="00344C0F">
        <w:t>ервых ученых</w:t>
      </w:r>
      <w:r w:rsidR="008E3EDC" w:rsidRPr="00344C0F">
        <w:t xml:space="preserve"> в Р</w:t>
      </w:r>
      <w:r w:rsidR="007D1FFE" w:rsidRPr="00344C0F">
        <w:t>оссии, кто осознал</w:t>
      </w:r>
      <w:r w:rsidR="008E3EDC" w:rsidRPr="00344C0F">
        <w:t xml:space="preserve"> и р</w:t>
      </w:r>
      <w:r w:rsidR="007D1FFE" w:rsidRPr="00344C0F">
        <w:t>еализовал необходимость системного подхода при анализе сложных процессов. Принцип целостности системы, утверждает</w:t>
      </w:r>
      <w:r w:rsidR="008E3EDC" w:rsidRPr="00344C0F">
        <w:t xml:space="preserve"> и д</w:t>
      </w:r>
      <w:r w:rsidR="007D1FFE" w:rsidRPr="00344C0F">
        <w:t>оказывает, что отличительным кач</w:t>
      </w:r>
      <w:r w:rsidR="007D1FFE" w:rsidRPr="00344C0F">
        <w:t>е</w:t>
      </w:r>
      <w:r w:rsidR="007D1FFE" w:rsidRPr="00344C0F">
        <w:t>ством сложного образования является проявление нового сво</w:t>
      </w:r>
      <w:r w:rsidR="007D1FFE" w:rsidRPr="00344C0F">
        <w:t>й</w:t>
      </w:r>
      <w:r w:rsidR="007D1FFE" w:rsidRPr="00344C0F">
        <w:t>ства, которым</w:t>
      </w:r>
      <w:r w:rsidR="008E3EDC" w:rsidRPr="00344C0F">
        <w:t xml:space="preserve"> не о</w:t>
      </w:r>
      <w:r w:rsidR="007D1FFE" w:rsidRPr="00344C0F">
        <w:t>бладает</w:t>
      </w:r>
      <w:r w:rsidR="008E3EDC" w:rsidRPr="00344C0F">
        <w:t xml:space="preserve"> ни о</w:t>
      </w:r>
      <w:r w:rsidR="007D1FFE" w:rsidRPr="00344C0F">
        <w:t>дна</w:t>
      </w:r>
      <w:r w:rsidR="008E3EDC" w:rsidRPr="00344C0F">
        <w:t xml:space="preserve"> из о</w:t>
      </w:r>
      <w:r w:rsidR="007D1FFE" w:rsidRPr="00344C0F">
        <w:t>бразующих</w:t>
      </w:r>
      <w:r w:rsidR="008E3EDC" w:rsidRPr="00344C0F">
        <w:t xml:space="preserve"> ее п</w:t>
      </w:r>
      <w:r w:rsidR="007D1FFE" w:rsidRPr="00344C0F">
        <w:t>одсистем. Приведем краткую характеристику структурных элементов р</w:t>
      </w:r>
      <w:r w:rsidR="007D1FFE" w:rsidRPr="00344C0F">
        <w:t>е</w:t>
      </w:r>
      <w:r w:rsidR="007D1FFE" w:rsidRPr="00344C0F">
        <w:t>креационной системы.</w:t>
      </w:r>
    </w:p>
    <w:p w14:paraId="5273EF5C" w14:textId="10B634A4" w:rsidR="007D1FFE" w:rsidRPr="00344C0F" w:rsidRDefault="007D1FFE" w:rsidP="007D1FFE">
      <w:r w:rsidRPr="00344C0F">
        <w:t>Группа отдыхающих характеризуется параметрами пов</w:t>
      </w:r>
      <w:r w:rsidRPr="00344C0F">
        <w:t>е</w:t>
      </w:r>
      <w:r w:rsidRPr="00344C0F">
        <w:t>дения, описываемыми</w:t>
      </w:r>
      <w:r w:rsidR="008E3EDC" w:rsidRPr="00344C0F">
        <w:t xml:space="preserve"> с п</w:t>
      </w:r>
      <w:r w:rsidRPr="00344C0F">
        <w:t>омощью циклов рекреационных зан</w:t>
      </w:r>
      <w:r w:rsidRPr="00344C0F">
        <w:t>я</w:t>
      </w:r>
      <w:r w:rsidRPr="00344C0F">
        <w:t>тий. Отношения</w:t>
      </w:r>
      <w:r w:rsidR="008E3EDC" w:rsidRPr="00344C0F">
        <w:t xml:space="preserve"> с д</w:t>
      </w:r>
      <w:r w:rsidRPr="00344C0F">
        <w:t>ругими подсистемами дифференцируются</w:t>
      </w:r>
      <w:r w:rsidR="008E3EDC" w:rsidRPr="00344C0F">
        <w:t xml:space="preserve"> в з</w:t>
      </w:r>
      <w:r w:rsidRPr="00344C0F">
        <w:t>ависимости</w:t>
      </w:r>
      <w:r w:rsidR="008E3EDC" w:rsidRPr="00344C0F">
        <w:t xml:space="preserve"> от с</w:t>
      </w:r>
      <w:r w:rsidRPr="00344C0F">
        <w:t>оциальной, возрастной, психологической, национальной, профессиональной, региональной</w:t>
      </w:r>
      <w:r w:rsidR="008E3EDC" w:rsidRPr="00344C0F">
        <w:t xml:space="preserve"> и и</w:t>
      </w:r>
      <w:r w:rsidRPr="00344C0F">
        <w:t>ндивидуальной избирательности определенных групп людей, условий</w:t>
      </w:r>
      <w:r w:rsidR="008E3EDC" w:rsidRPr="00344C0F">
        <w:t xml:space="preserve"> и р</w:t>
      </w:r>
      <w:r w:rsidRPr="00344C0F">
        <w:t>есурсов рекреации.</w:t>
      </w:r>
    </w:p>
    <w:p w14:paraId="44B280C0" w14:textId="17509E6C" w:rsidR="007D1FFE" w:rsidRPr="00344C0F" w:rsidRDefault="007D1FFE" w:rsidP="007D1FFE">
      <w:r w:rsidRPr="00344C0F">
        <w:t>По мере развития систем рекреационного обслуживания возрастала потребность</w:t>
      </w:r>
      <w:r w:rsidR="008E3EDC" w:rsidRPr="00344C0F">
        <w:t xml:space="preserve"> в у</w:t>
      </w:r>
      <w:r w:rsidRPr="00344C0F">
        <w:t>глубленном изучении отдыхающих, характера</w:t>
      </w:r>
      <w:r w:rsidR="008E3EDC" w:rsidRPr="00344C0F">
        <w:t xml:space="preserve"> их п</w:t>
      </w:r>
      <w:r w:rsidRPr="00344C0F">
        <w:t>отребностей, избирательности</w:t>
      </w:r>
      <w:r w:rsidR="008E3EDC" w:rsidRPr="00344C0F">
        <w:t xml:space="preserve"> к в</w:t>
      </w:r>
      <w:r w:rsidRPr="00344C0F">
        <w:t>идам, формам</w:t>
      </w:r>
      <w:r w:rsidR="008E3EDC" w:rsidRPr="00344C0F">
        <w:t xml:space="preserve"> и у</w:t>
      </w:r>
      <w:r w:rsidRPr="00344C0F">
        <w:t>словиям рекреационной деятельности.</w:t>
      </w:r>
      <w:r w:rsidR="008E3EDC" w:rsidRPr="00344C0F">
        <w:t xml:space="preserve"> На ф</w:t>
      </w:r>
      <w:r w:rsidRPr="00344C0F">
        <w:t>ормировании</w:t>
      </w:r>
      <w:r w:rsidR="008E3EDC" w:rsidRPr="00344C0F">
        <w:t xml:space="preserve"> и р</w:t>
      </w:r>
      <w:r w:rsidRPr="00344C0F">
        <w:t>еализацию таких потребностей влияет принадлежность чел</w:t>
      </w:r>
      <w:r w:rsidRPr="00344C0F">
        <w:t>о</w:t>
      </w:r>
      <w:r w:rsidRPr="00344C0F">
        <w:t>века</w:t>
      </w:r>
      <w:r w:rsidR="008E3EDC" w:rsidRPr="00344C0F">
        <w:t xml:space="preserve"> к о</w:t>
      </w:r>
      <w:r w:rsidRPr="00344C0F">
        <w:t>пределенной социальной</w:t>
      </w:r>
      <w:r w:rsidR="008E3EDC" w:rsidRPr="00344C0F">
        <w:t xml:space="preserve"> и н</w:t>
      </w:r>
      <w:r w:rsidRPr="00344C0F">
        <w:t>ационально-этнической группе, его культурная ориентация, условия</w:t>
      </w:r>
      <w:r w:rsidR="008E3EDC" w:rsidRPr="00344C0F">
        <w:t xml:space="preserve"> и о</w:t>
      </w:r>
      <w:r w:rsidRPr="00344C0F">
        <w:t>браз жизни, предшествующий опыт рекреационной деятельности, имеюща</w:t>
      </w:r>
      <w:r w:rsidRPr="00344C0F">
        <w:t>я</w:t>
      </w:r>
      <w:r w:rsidRPr="00344C0F">
        <w:t>ся информация</w:t>
      </w:r>
      <w:r w:rsidR="008E3EDC" w:rsidRPr="00344C0F">
        <w:t xml:space="preserve"> о в</w:t>
      </w:r>
      <w:r w:rsidRPr="00344C0F">
        <w:t>озможностях удовлетворения потребностей</w:t>
      </w:r>
      <w:r w:rsidR="008E3EDC" w:rsidRPr="00344C0F">
        <w:t xml:space="preserve"> и р</w:t>
      </w:r>
      <w:r w:rsidRPr="00344C0F">
        <w:t>еальная (доступная) сеть рекреационных учреждений</w:t>
      </w:r>
      <w:r w:rsidR="008E3EDC" w:rsidRPr="00344C0F">
        <w:t xml:space="preserve"> и м</w:t>
      </w:r>
      <w:r w:rsidRPr="00344C0F">
        <w:t>ест отдыха. При этом, подсистему «отдыхающие» составляет мн</w:t>
      </w:r>
      <w:r w:rsidRPr="00344C0F">
        <w:t>о</w:t>
      </w:r>
      <w:r w:rsidRPr="00344C0F">
        <w:t>жество гетерогенных групп, отличающихся как потребностями, так</w:t>
      </w:r>
      <w:r w:rsidR="008E3EDC" w:rsidRPr="00344C0F">
        <w:t xml:space="preserve"> и ц</w:t>
      </w:r>
      <w:r w:rsidRPr="00344C0F">
        <w:t>енностными установками</w:t>
      </w:r>
      <w:r w:rsidR="008E3EDC" w:rsidRPr="00344C0F">
        <w:t xml:space="preserve"> в р</w:t>
      </w:r>
      <w:r w:rsidRPr="00344C0F">
        <w:t>амках</w:t>
      </w:r>
      <w:r w:rsidR="008E3EDC" w:rsidRPr="00344C0F">
        <w:t xml:space="preserve"> их у</w:t>
      </w:r>
      <w:r w:rsidRPr="00344C0F">
        <w:t>довлетворения, различным восприятием элементов других подсистем</w:t>
      </w:r>
      <w:r w:rsidR="008E3EDC" w:rsidRPr="00344C0F">
        <w:t xml:space="preserve"> и д</w:t>
      </w:r>
      <w:r w:rsidRPr="00344C0F">
        <w:t>ругих групп отдыхающих. Важнейшими общими чертами группы о</w:t>
      </w:r>
      <w:r w:rsidRPr="00344C0F">
        <w:t>т</w:t>
      </w:r>
      <w:r w:rsidRPr="00344C0F">
        <w:t>дыхающих выступают избирательность, способность</w:t>
      </w:r>
      <w:r w:rsidR="008E3EDC" w:rsidRPr="00344C0F">
        <w:t xml:space="preserve"> к а</w:t>
      </w:r>
      <w:r w:rsidRPr="00344C0F">
        <w:t>даптации, самоорганизация.</w:t>
      </w:r>
    </w:p>
    <w:p w14:paraId="0F0227E9" w14:textId="05336E71" w:rsidR="007D1FFE" w:rsidRPr="00344C0F" w:rsidRDefault="007D1FFE" w:rsidP="007D1FFE">
      <w:r w:rsidRPr="00344C0F">
        <w:t>Избирательность определяется как формирование отд</w:t>
      </w:r>
      <w:r w:rsidRPr="00344C0F">
        <w:t>ы</w:t>
      </w:r>
      <w:r w:rsidRPr="00344C0F">
        <w:t>хающими своего отношения</w:t>
      </w:r>
      <w:r w:rsidR="008E3EDC" w:rsidRPr="00344C0F">
        <w:t xml:space="preserve"> к д</w:t>
      </w:r>
      <w:r w:rsidRPr="00344C0F">
        <w:t>ругим подсистемам</w:t>
      </w:r>
      <w:r w:rsidR="008E3EDC" w:rsidRPr="00344C0F">
        <w:t xml:space="preserve"> и к д</w:t>
      </w:r>
      <w:r w:rsidRPr="00344C0F">
        <w:t>ругим малым группам самой подсистемы</w:t>
      </w:r>
      <w:r w:rsidR="008E3EDC" w:rsidRPr="00344C0F">
        <w:t xml:space="preserve"> на о</w:t>
      </w:r>
      <w:r w:rsidRPr="00344C0F">
        <w:t>снове</w:t>
      </w:r>
      <w:r w:rsidR="008E3EDC" w:rsidRPr="00344C0F">
        <w:t xml:space="preserve"> не п</w:t>
      </w:r>
      <w:r w:rsidRPr="00344C0F">
        <w:t>росто инфо</w:t>
      </w:r>
      <w:r w:rsidRPr="00344C0F">
        <w:t>р</w:t>
      </w:r>
      <w:r w:rsidRPr="00344C0F">
        <w:t>мации,</w:t>
      </w:r>
      <w:r w:rsidR="008E3EDC" w:rsidRPr="00344C0F">
        <w:t xml:space="preserve"> а о</w:t>
      </w:r>
      <w:r w:rsidRPr="00344C0F">
        <w:t>ценочных суждений</w:t>
      </w:r>
      <w:r w:rsidR="008E3EDC" w:rsidRPr="00344C0F">
        <w:t xml:space="preserve"> в у</w:t>
      </w:r>
      <w:r w:rsidRPr="00344C0F">
        <w:t>словиях более высокой, чем</w:t>
      </w:r>
      <w:r w:rsidR="008E3EDC" w:rsidRPr="00344C0F">
        <w:t xml:space="preserve"> в у</w:t>
      </w:r>
      <w:r w:rsidRPr="00344C0F">
        <w:t>словиях труда, свободы выбора. Основу этого свойства с</w:t>
      </w:r>
      <w:r w:rsidRPr="00344C0F">
        <w:t>о</w:t>
      </w:r>
      <w:r w:rsidRPr="00344C0F">
        <w:t>ставляет различие требований</w:t>
      </w:r>
      <w:r w:rsidR="008E3EDC" w:rsidRPr="00344C0F">
        <w:t xml:space="preserve"> к у</w:t>
      </w:r>
      <w:r w:rsidRPr="00344C0F">
        <w:t>словиям деятельности.</w:t>
      </w:r>
    </w:p>
    <w:p w14:paraId="60C1C72C" w14:textId="4C9DDD06" w:rsidR="007D1FFE" w:rsidRPr="00344C0F" w:rsidRDefault="007D1FFE" w:rsidP="007D1FFE">
      <w:r w:rsidRPr="00344C0F">
        <w:t>Адаптацией называют процесс приспособления</w:t>
      </w:r>
      <w:r w:rsidR="008E3EDC" w:rsidRPr="00344C0F">
        <w:t xml:space="preserve"> к и</w:t>
      </w:r>
      <w:r w:rsidRPr="00344C0F">
        <w:t>зменяющимся свойствами каждой</w:t>
      </w:r>
      <w:r w:rsidR="008E3EDC" w:rsidRPr="00344C0F">
        <w:t xml:space="preserve"> из п</w:t>
      </w:r>
      <w:r w:rsidRPr="00344C0F">
        <w:t>одсистем системы</w:t>
      </w:r>
      <w:r w:rsidR="008E3EDC" w:rsidRPr="00344C0F">
        <w:t xml:space="preserve"> и к их к</w:t>
      </w:r>
      <w:r w:rsidRPr="00344C0F">
        <w:t>омбинациям</w:t>
      </w:r>
      <w:r w:rsidR="008E3EDC" w:rsidRPr="00344C0F">
        <w:t xml:space="preserve"> с п</w:t>
      </w:r>
      <w:r w:rsidRPr="00344C0F">
        <w:t>омощью психофизиологических, пов</w:t>
      </w:r>
      <w:r w:rsidRPr="00344C0F">
        <w:t>е</w:t>
      </w:r>
      <w:r w:rsidRPr="00344C0F">
        <w:t>денческих</w:t>
      </w:r>
      <w:r w:rsidR="008E3EDC" w:rsidRPr="00344C0F">
        <w:t xml:space="preserve"> и с</w:t>
      </w:r>
      <w:r w:rsidRPr="00344C0F">
        <w:t>оциокультурных механизмов. Адаптационные возможности человека играют особо важную роль</w:t>
      </w:r>
      <w:r w:rsidR="008E3EDC" w:rsidRPr="00344C0F">
        <w:t xml:space="preserve"> в о</w:t>
      </w:r>
      <w:r w:rsidRPr="00344C0F">
        <w:t>рганизации рекреационной деятельности, поскольку сама суть этой деятельности заключается</w:t>
      </w:r>
      <w:r w:rsidR="008E3EDC" w:rsidRPr="00344C0F">
        <w:t xml:space="preserve"> в с</w:t>
      </w:r>
      <w:r w:rsidRPr="00344C0F">
        <w:t>тремлении</w:t>
      </w:r>
      <w:r w:rsidR="008E3EDC" w:rsidRPr="00344C0F">
        <w:t xml:space="preserve"> к п</w:t>
      </w:r>
      <w:r w:rsidRPr="00344C0F">
        <w:t>еремене мест</w:t>
      </w:r>
      <w:r w:rsidR="008E3EDC" w:rsidRPr="00344C0F">
        <w:t xml:space="preserve"> и п</w:t>
      </w:r>
      <w:r w:rsidRPr="00344C0F">
        <w:t>осещению районов, обладающих иными, чем место проживания, природными</w:t>
      </w:r>
      <w:r w:rsidR="008E3EDC" w:rsidRPr="00344C0F">
        <w:t xml:space="preserve"> и к</w:t>
      </w:r>
      <w:r w:rsidRPr="00344C0F">
        <w:t>лиматическими условиями.</w:t>
      </w:r>
    </w:p>
    <w:p w14:paraId="0502BF4D" w14:textId="37AE78E5" w:rsidR="007D1FFE" w:rsidRPr="00344C0F" w:rsidRDefault="007D1FFE" w:rsidP="007D1FFE">
      <w:r w:rsidRPr="00344C0F">
        <w:t>Важнейшая тенденция современности проявляется</w:t>
      </w:r>
      <w:r w:rsidR="008E3EDC" w:rsidRPr="00344C0F">
        <w:t xml:space="preserve"> в в</w:t>
      </w:r>
      <w:r w:rsidRPr="00344C0F">
        <w:t>озрастающей способности</w:t>
      </w:r>
      <w:r w:rsidR="008E3EDC" w:rsidRPr="00344C0F">
        <w:t xml:space="preserve"> к с</w:t>
      </w:r>
      <w:r w:rsidRPr="00344C0F">
        <w:t>амоорганизации рекреантов, связанная</w:t>
      </w:r>
      <w:r w:rsidR="008E3EDC" w:rsidRPr="00344C0F">
        <w:t xml:space="preserve"> с и</w:t>
      </w:r>
      <w:r w:rsidRPr="00344C0F">
        <w:t>нформационной доступностью, электронными компетенциями современного человека, желанием получения впечатлений</w:t>
      </w:r>
      <w:r w:rsidR="008E3EDC" w:rsidRPr="00344C0F">
        <w:t xml:space="preserve"> от р</w:t>
      </w:r>
      <w:r w:rsidRPr="00344C0F">
        <w:t>азнообразия видов</w:t>
      </w:r>
      <w:r w:rsidR="008E3EDC" w:rsidRPr="00344C0F">
        <w:t xml:space="preserve"> и м</w:t>
      </w:r>
      <w:r w:rsidRPr="00344C0F">
        <w:t>ест отдыха.</w:t>
      </w:r>
    </w:p>
    <w:p w14:paraId="5571980E" w14:textId="66CBE895" w:rsidR="007D1FFE" w:rsidRPr="00344C0F" w:rsidRDefault="007D1FFE" w:rsidP="007D1FFE">
      <w:r w:rsidRPr="00344C0F">
        <w:t>Природный комплекс</w:t>
      </w:r>
      <w:r w:rsidR="008E3EDC" w:rsidRPr="00344C0F">
        <w:t xml:space="preserve"> — </w:t>
      </w:r>
      <w:r w:rsidRPr="00344C0F">
        <w:t>взаимосвязанное</w:t>
      </w:r>
      <w:r w:rsidR="008E3EDC" w:rsidRPr="00344C0F">
        <w:t xml:space="preserve"> и в</w:t>
      </w:r>
      <w:r w:rsidRPr="00344C0F">
        <w:t>заимообусловленное сочетание природных объектов</w:t>
      </w:r>
      <w:r w:rsidR="008E3EDC" w:rsidRPr="00344C0F">
        <w:t xml:space="preserve"> и я</w:t>
      </w:r>
      <w:r w:rsidRPr="00344C0F">
        <w:t>влений</w:t>
      </w:r>
      <w:r w:rsidR="008E3EDC" w:rsidRPr="00344C0F">
        <w:t xml:space="preserve"> — </w:t>
      </w:r>
      <w:r w:rsidRPr="00344C0F">
        <w:t>выступает</w:t>
      </w:r>
      <w:r w:rsidR="008E3EDC" w:rsidRPr="00344C0F">
        <w:t xml:space="preserve"> не т</w:t>
      </w:r>
      <w:r w:rsidRPr="00344C0F">
        <w:t>олько как ресурс,</w:t>
      </w:r>
      <w:r w:rsidR="008E3EDC" w:rsidRPr="00344C0F">
        <w:t xml:space="preserve"> но и к</w:t>
      </w:r>
      <w:r w:rsidRPr="00344C0F">
        <w:t>ак условие удовлетворения рекреационных потребностей рекреантов</w:t>
      </w:r>
      <w:r w:rsidR="008E3EDC" w:rsidRPr="00344C0F">
        <w:t xml:space="preserve"> и т</w:t>
      </w:r>
      <w:r w:rsidRPr="00344C0F">
        <w:t>уристов. Природные комплексы</w:t>
      </w:r>
      <w:r w:rsidR="00B96F02">
        <w:t xml:space="preserve"> — </w:t>
      </w:r>
      <w:r w:rsidRPr="00344C0F">
        <w:t>важнейшая подсистем</w:t>
      </w:r>
      <w:r w:rsidR="000F0EA2">
        <w:t>а</w:t>
      </w:r>
      <w:r w:rsidRPr="00344C0F">
        <w:t xml:space="preserve"> рекреационной системы, поскольку характеристиками приро</w:t>
      </w:r>
      <w:r w:rsidRPr="00344C0F">
        <w:t>д</w:t>
      </w:r>
      <w:r w:rsidRPr="00344C0F">
        <w:t>но-территориального комплекса определяются степень благ</w:t>
      </w:r>
      <w:r w:rsidRPr="00344C0F">
        <w:t>о</w:t>
      </w:r>
      <w:r w:rsidRPr="00344C0F">
        <w:t>приятности климатических условий, живописность пейзажей, наличие водоема, пригодного для организации отдыха.</w:t>
      </w:r>
    </w:p>
    <w:p w14:paraId="01E33BF0" w14:textId="51CB0C88" w:rsidR="007D1FFE" w:rsidRPr="00344C0F" w:rsidRDefault="007D1FFE" w:rsidP="007D1FFE">
      <w:r w:rsidRPr="00344C0F">
        <w:t>Технические системы обеспечивают жизнедеятельность отдыхающих</w:t>
      </w:r>
      <w:r w:rsidR="008E3EDC" w:rsidRPr="00344C0F">
        <w:t xml:space="preserve"> и о</w:t>
      </w:r>
      <w:r w:rsidRPr="00344C0F">
        <w:t>бслуживающего персонала, удовлетворяют специфические рекреационные потребности туристов. Набор сооружений</w:t>
      </w:r>
      <w:r w:rsidR="008E3EDC" w:rsidRPr="00344C0F">
        <w:t xml:space="preserve"> и у</w:t>
      </w:r>
      <w:r w:rsidRPr="00344C0F">
        <w:t>стройств, используемых</w:t>
      </w:r>
      <w:r w:rsidR="008E3EDC" w:rsidRPr="00344C0F">
        <w:t xml:space="preserve"> в р</w:t>
      </w:r>
      <w:r w:rsidRPr="00344C0F">
        <w:t>екреационных с</w:t>
      </w:r>
      <w:r w:rsidRPr="00344C0F">
        <w:t>и</w:t>
      </w:r>
      <w:r w:rsidRPr="00344C0F">
        <w:t>стемах, весьма разнообразен.</w:t>
      </w:r>
      <w:r w:rsidR="008E3EDC" w:rsidRPr="00344C0F">
        <w:t xml:space="preserve"> По ф</w:t>
      </w:r>
      <w:r w:rsidRPr="00344C0F">
        <w:t>ункциональному назначению выделяются элементы инженерной инфраструктуры, элементы благоустройства, спортивные сооружения, культурно-развлекательные учреждения, лечебно-оздоровительная инфр</w:t>
      </w:r>
      <w:r w:rsidRPr="00344C0F">
        <w:t>а</w:t>
      </w:r>
      <w:r w:rsidRPr="00344C0F">
        <w:t>структура</w:t>
      </w:r>
      <w:r w:rsidR="008E3EDC" w:rsidRPr="00344C0F">
        <w:t xml:space="preserve"> и т. д.</w:t>
      </w:r>
      <w:r w:rsidRPr="00344C0F">
        <w:t xml:space="preserve"> Важнейшие характеристики технических по</w:t>
      </w:r>
      <w:r w:rsidRPr="00344C0F">
        <w:t>д</w:t>
      </w:r>
      <w:r w:rsidRPr="00344C0F">
        <w:t>систем</w:t>
      </w:r>
      <w:r w:rsidR="008E3EDC" w:rsidRPr="00344C0F">
        <w:t> — их э</w:t>
      </w:r>
      <w:r w:rsidRPr="00344C0F">
        <w:t>кологичность</w:t>
      </w:r>
      <w:r w:rsidR="008E3EDC" w:rsidRPr="00344C0F">
        <w:t xml:space="preserve"> и н</w:t>
      </w:r>
      <w:r w:rsidRPr="00344C0F">
        <w:t>адежность. Надежность технич</w:t>
      </w:r>
      <w:r w:rsidRPr="00344C0F">
        <w:t>е</w:t>
      </w:r>
      <w:r w:rsidRPr="00344C0F">
        <w:t>ских сооружений определяется способностью противостоять процессам, ведущим</w:t>
      </w:r>
      <w:r w:rsidR="008E3EDC" w:rsidRPr="00344C0F">
        <w:t xml:space="preserve"> к ф</w:t>
      </w:r>
      <w:r w:rsidRPr="00344C0F">
        <w:t>изическому</w:t>
      </w:r>
      <w:r w:rsidR="008E3EDC" w:rsidRPr="00344C0F">
        <w:t xml:space="preserve"> и м</w:t>
      </w:r>
      <w:r w:rsidRPr="00344C0F">
        <w:t>оральному износу,</w:t>
      </w:r>
      <w:r w:rsidR="008E3EDC" w:rsidRPr="00344C0F">
        <w:t xml:space="preserve"> к с</w:t>
      </w:r>
      <w:r w:rsidRPr="00344C0F">
        <w:t>нижению комфортности условий отдыха. Они должны обл</w:t>
      </w:r>
      <w:r w:rsidRPr="00344C0F">
        <w:t>а</w:t>
      </w:r>
      <w:r w:rsidRPr="00344C0F">
        <w:t>дать определенным запасом прочности, защищающим</w:t>
      </w:r>
      <w:r w:rsidR="008E3EDC" w:rsidRPr="00344C0F">
        <w:t xml:space="preserve"> их от р</w:t>
      </w:r>
      <w:r w:rsidRPr="00344C0F">
        <w:t>азрушительных функциональных перегрузок. Особо м</w:t>
      </w:r>
      <w:r w:rsidRPr="00344C0F">
        <w:t>е</w:t>
      </w:r>
      <w:r w:rsidRPr="00344C0F">
        <w:t>сто занимает безотказность</w:t>
      </w:r>
      <w:r w:rsidR="008E3EDC" w:rsidRPr="00344C0F">
        <w:t xml:space="preserve"> и б</w:t>
      </w:r>
      <w:r w:rsidRPr="00344C0F">
        <w:t>езаварийность работы систем энерго-</w:t>
      </w:r>
      <w:r w:rsidR="008E3EDC" w:rsidRPr="00344C0F">
        <w:t xml:space="preserve"> и в</w:t>
      </w:r>
      <w:r w:rsidRPr="00344C0F">
        <w:t>одоснабжения, очистных сооружений</w:t>
      </w:r>
      <w:r w:rsidR="008E3EDC" w:rsidRPr="00344C0F">
        <w:t xml:space="preserve"> и к</w:t>
      </w:r>
      <w:r w:rsidRPr="00344C0F">
        <w:t>анализационных сетей, систем обеспечения минеральной в</w:t>
      </w:r>
      <w:r w:rsidRPr="00344C0F">
        <w:t>о</w:t>
      </w:r>
      <w:r w:rsidRPr="00344C0F">
        <w:t>дой.</w:t>
      </w:r>
    </w:p>
    <w:p w14:paraId="057F1A6B" w14:textId="22545B51" w:rsidR="007D1FFE" w:rsidRPr="00344C0F" w:rsidRDefault="007D1FFE" w:rsidP="007D1FFE">
      <w:r w:rsidRPr="00344C0F">
        <w:t>Обслуживающий персонал</w:t>
      </w:r>
      <w:r w:rsidR="008E3EDC" w:rsidRPr="00344C0F">
        <w:t xml:space="preserve"> с п</w:t>
      </w:r>
      <w:r w:rsidRPr="00344C0F">
        <w:t>омощью технических с</w:t>
      </w:r>
      <w:r w:rsidRPr="00344C0F">
        <w:t>и</w:t>
      </w:r>
      <w:r w:rsidRPr="00344C0F">
        <w:t>стем производит, собирает, сохраняет</w:t>
      </w:r>
      <w:r w:rsidR="008E3EDC" w:rsidRPr="00344C0F">
        <w:t xml:space="preserve"> и д</w:t>
      </w:r>
      <w:r w:rsidRPr="00344C0F">
        <w:t>оставляет отдыха</w:t>
      </w:r>
      <w:r w:rsidRPr="00344C0F">
        <w:t>ю</w:t>
      </w:r>
      <w:r w:rsidRPr="00344C0F">
        <w:t>щим комплекс услуг, удаляет</w:t>
      </w:r>
      <w:r w:rsidR="008E3EDC" w:rsidRPr="00344C0F">
        <w:t xml:space="preserve"> и у</w:t>
      </w:r>
      <w:r w:rsidRPr="00344C0F">
        <w:t>тилизирует отходы, таким о</w:t>
      </w:r>
      <w:r w:rsidRPr="00344C0F">
        <w:t>б</w:t>
      </w:r>
      <w:r w:rsidRPr="00344C0F">
        <w:t>разом,</w:t>
      </w:r>
      <w:r w:rsidR="008E3EDC" w:rsidRPr="00344C0F">
        <w:t xml:space="preserve"> он о</w:t>
      </w:r>
      <w:r w:rsidRPr="00344C0F">
        <w:t>беспечивает взаимосвязь отдыхающих</w:t>
      </w:r>
      <w:r w:rsidR="008E3EDC" w:rsidRPr="00344C0F">
        <w:t xml:space="preserve"> с п</w:t>
      </w:r>
      <w:r w:rsidRPr="00344C0F">
        <w:t>риродными комплексами, техническими системами,</w:t>
      </w:r>
      <w:r w:rsidR="008E3EDC" w:rsidRPr="00344C0F">
        <w:t xml:space="preserve"> а т</w:t>
      </w:r>
      <w:r w:rsidRPr="00344C0F">
        <w:t>акже общение</w:t>
      </w:r>
      <w:r w:rsidR="008E3EDC" w:rsidRPr="00344C0F">
        <w:t xml:space="preserve"> их м</w:t>
      </w:r>
      <w:r w:rsidRPr="00344C0F">
        <w:t>ежду собой. Персонал занят непосредственно бытовым, м</w:t>
      </w:r>
      <w:r w:rsidRPr="00344C0F">
        <w:t>е</w:t>
      </w:r>
      <w:r w:rsidRPr="00344C0F">
        <w:t>дицинским, культурным, транспортным обслуживанием отд</w:t>
      </w:r>
      <w:r w:rsidRPr="00344C0F">
        <w:t>ы</w:t>
      </w:r>
      <w:r w:rsidRPr="00344C0F">
        <w:t>хающих, эксплуатацией технических</w:t>
      </w:r>
      <w:r w:rsidR="008E3EDC" w:rsidRPr="00344C0F">
        <w:t xml:space="preserve"> и п</w:t>
      </w:r>
      <w:r w:rsidRPr="00344C0F">
        <w:t>риродно-технических сооружений, природных комплексов.</w:t>
      </w:r>
    </w:p>
    <w:p w14:paraId="78251F23" w14:textId="2C641F6A" w:rsidR="007D1FFE" w:rsidRPr="00344C0F" w:rsidRDefault="007D1FFE" w:rsidP="007D1FFE">
      <w:r w:rsidRPr="00344C0F">
        <w:t>Миссия органа управления заключена</w:t>
      </w:r>
      <w:r w:rsidR="008E3EDC" w:rsidRPr="00344C0F">
        <w:t xml:space="preserve"> в р</w:t>
      </w:r>
      <w:r w:rsidRPr="00344C0F">
        <w:t>еализации</w:t>
      </w:r>
      <w:r w:rsidR="008E3EDC" w:rsidRPr="00344C0F">
        <w:t xml:space="preserve"> и к</w:t>
      </w:r>
      <w:r w:rsidRPr="00344C0F">
        <w:t>оординации функций системы обеспечении сохранения структуры системы, поддержании режима</w:t>
      </w:r>
      <w:r w:rsidR="008E3EDC" w:rsidRPr="00344C0F">
        <w:t xml:space="preserve"> ее д</w:t>
      </w:r>
      <w:r w:rsidRPr="00344C0F">
        <w:t>еятельности. О</w:t>
      </w:r>
      <w:r w:rsidRPr="00344C0F">
        <w:t>р</w:t>
      </w:r>
      <w:r w:rsidRPr="00344C0F">
        <w:t>ган управления обеспечивает организацию связи между всеми подсистемами.</w:t>
      </w:r>
    </w:p>
    <w:p w14:paraId="43286F40" w14:textId="2B8B4863" w:rsidR="007D1FFE" w:rsidRPr="00344C0F" w:rsidRDefault="007D1FFE" w:rsidP="007D1FFE">
      <w:r w:rsidRPr="00344C0F">
        <w:t>В начале восьмидесятых годов прошлого в</w:t>
      </w:r>
      <w:r w:rsidRPr="00344C0F">
        <w:t>е</w:t>
      </w:r>
      <w:r w:rsidR="00AC6BB5" w:rsidRPr="00344C0F">
        <w:t>ка</w:t>
      </w:r>
      <w:r w:rsidR="00AC6BB5">
        <w:t> </w:t>
      </w:r>
      <w:r w:rsidR="00AC6BB5" w:rsidRPr="00344C0F">
        <w:t>Ю</w:t>
      </w:r>
      <w:r w:rsidR="00AC6BB5">
        <w:t>. </w:t>
      </w:r>
      <w:r w:rsidR="00AC6BB5" w:rsidRPr="00344C0F">
        <w:t>А</w:t>
      </w:r>
      <w:r w:rsidR="00AC6BB5">
        <w:t>.</w:t>
      </w:r>
      <w:r w:rsidR="00703A8E" w:rsidRPr="00344C0F">
        <w:t> Ве</w:t>
      </w:r>
      <w:r w:rsidRPr="00344C0F">
        <w:t>денин предложил выделять два типа моделей ТРС: объектно-центрированные (ТРС</w:t>
      </w:r>
      <w:r w:rsidR="008E3EDC" w:rsidRPr="00344C0F">
        <w:t xml:space="preserve"> в к</w:t>
      </w:r>
      <w:r w:rsidRPr="00344C0F">
        <w:t>лассическом понимании,</w:t>
      </w:r>
      <w:r w:rsidR="008E3EDC" w:rsidRPr="00344C0F">
        <w:t xml:space="preserve"> в к</w:t>
      </w:r>
      <w:r w:rsidRPr="00344C0F">
        <w:t>оторых упор делается</w:t>
      </w:r>
      <w:r w:rsidR="008E3EDC" w:rsidRPr="00344C0F">
        <w:t xml:space="preserve"> на т</w:t>
      </w:r>
      <w:r w:rsidRPr="00344C0F">
        <w:t>ерритории, принимающие рекреа</w:t>
      </w:r>
      <w:r w:rsidRPr="00344C0F">
        <w:t>н</w:t>
      </w:r>
      <w:r w:rsidRPr="00344C0F">
        <w:t>тов)</w:t>
      </w:r>
      <w:r w:rsidR="008E3EDC" w:rsidRPr="00344C0F">
        <w:t xml:space="preserve"> и с</w:t>
      </w:r>
      <w:r w:rsidRPr="00344C0F">
        <w:t>убъектно-центрированные модели (акцент делается</w:t>
      </w:r>
      <w:r w:rsidR="008E3EDC" w:rsidRPr="00344C0F">
        <w:t xml:space="preserve"> на л</w:t>
      </w:r>
      <w:r w:rsidRPr="00344C0F">
        <w:t>юдей</w:t>
      </w:r>
      <w:r w:rsidR="008E3EDC" w:rsidRPr="00344C0F">
        <w:t xml:space="preserve"> и м</w:t>
      </w:r>
      <w:r w:rsidRPr="00344C0F">
        <w:t>еста</w:t>
      </w:r>
      <w:r w:rsidR="008E3EDC" w:rsidRPr="00344C0F">
        <w:t xml:space="preserve"> их о</w:t>
      </w:r>
      <w:r w:rsidRPr="00344C0F">
        <w:t>битания как центров спроса).</w:t>
      </w:r>
    </w:p>
    <w:p w14:paraId="0140CA63" w14:textId="15FD515A" w:rsidR="007D1FFE" w:rsidRPr="00344C0F" w:rsidRDefault="007D1FFE" w:rsidP="007D1FFE">
      <w:r w:rsidRPr="00344C0F">
        <w:t>Иное определение ТРС да</w:t>
      </w:r>
      <w:r w:rsidR="00AC6BB5" w:rsidRPr="00344C0F">
        <w:t>ет</w:t>
      </w:r>
      <w:r w:rsidR="00AC6BB5">
        <w:t> </w:t>
      </w:r>
      <w:r w:rsidR="00AC6BB5" w:rsidRPr="00344C0F">
        <w:t>Т</w:t>
      </w:r>
      <w:r w:rsidR="00AC6BB5">
        <w:t>. </w:t>
      </w:r>
      <w:r w:rsidR="00AC6BB5" w:rsidRPr="00344C0F">
        <w:t>В</w:t>
      </w:r>
      <w:r w:rsidR="00AC6BB5">
        <w:t>.</w:t>
      </w:r>
      <w:r w:rsidR="002237BA" w:rsidRPr="00344C0F">
        <w:t> Ни</w:t>
      </w:r>
      <w:r w:rsidRPr="00344C0F">
        <w:t>колаенко, трактуя</w:t>
      </w:r>
      <w:r w:rsidR="008E3EDC" w:rsidRPr="00344C0F">
        <w:t xml:space="preserve"> ее к</w:t>
      </w:r>
      <w:r w:rsidRPr="00344C0F">
        <w:t>ак форму организации рекреационной деятельности</w:t>
      </w:r>
      <w:r w:rsidR="008E3EDC" w:rsidRPr="00344C0F">
        <w:t xml:space="preserve"> на о</w:t>
      </w:r>
      <w:r w:rsidRPr="00344C0F">
        <w:t>пределенной территории. ТРС определяется</w:t>
      </w:r>
      <w:r w:rsidR="008E3EDC" w:rsidRPr="00344C0F">
        <w:t xml:space="preserve"> ею к</w:t>
      </w:r>
      <w:r w:rsidRPr="00344C0F">
        <w:t>ак высшая форма организации рекреационной деятельности, способств</w:t>
      </w:r>
      <w:r w:rsidRPr="00344C0F">
        <w:t>у</w:t>
      </w:r>
      <w:r w:rsidRPr="00344C0F">
        <w:t>ющая интенсивному рекреационному освоению определенной территории</w:t>
      </w:r>
      <w:r w:rsidR="008E3EDC" w:rsidRPr="00344C0F">
        <w:t xml:space="preserve"> в м</w:t>
      </w:r>
      <w:r w:rsidRPr="00344C0F">
        <w:t>инимальные сроки.</w:t>
      </w:r>
    </w:p>
    <w:p w14:paraId="2DA0ED2A" w14:textId="1941DDB4" w:rsidR="007D1FFE" w:rsidRPr="00344C0F" w:rsidRDefault="007D1FFE" w:rsidP="007D1FFE">
      <w:r w:rsidRPr="00344C0F">
        <w:t>В 90</w:t>
      </w:r>
      <w:r w:rsidR="000F0EA2">
        <w:noBreakHyphen/>
      </w:r>
      <w:r w:rsidRPr="00344C0F">
        <w:t>е</w:t>
      </w:r>
      <w:r w:rsidR="000F0EA2">
        <w:t> </w:t>
      </w:r>
      <w:r w:rsidRPr="00344C0F">
        <w:t>гг. стали появляться работы, усиливавшие турис</w:t>
      </w:r>
      <w:r w:rsidRPr="00344C0F">
        <w:t>т</w:t>
      </w:r>
      <w:r w:rsidRPr="00344C0F">
        <w:t>скую составляющую учения</w:t>
      </w:r>
      <w:r w:rsidR="008E3EDC" w:rsidRPr="00344C0F">
        <w:t xml:space="preserve"> о Т</w:t>
      </w:r>
      <w:r w:rsidRPr="00344C0F">
        <w:t>РС, что привело</w:t>
      </w:r>
      <w:r w:rsidR="008E3EDC" w:rsidRPr="00344C0F">
        <w:t xml:space="preserve"> к п</w:t>
      </w:r>
      <w:r w:rsidRPr="00344C0F">
        <w:t>реобразованию рекреационных систем</w:t>
      </w:r>
      <w:r w:rsidR="008E3EDC" w:rsidRPr="00344C0F">
        <w:t xml:space="preserve"> в т</w:t>
      </w:r>
      <w:r w:rsidRPr="00344C0F">
        <w:t>уристско-рекреационные. При этом</w:t>
      </w:r>
      <w:r w:rsidR="008E3EDC" w:rsidRPr="00344C0F">
        <w:t xml:space="preserve"> в ф</w:t>
      </w:r>
      <w:r w:rsidRPr="00344C0F">
        <w:t>ункционировании ТРС все больше проявлялась смена ориентации</w:t>
      </w:r>
      <w:r w:rsidR="008E3EDC" w:rsidRPr="00344C0F">
        <w:t xml:space="preserve"> с с</w:t>
      </w:r>
      <w:r w:rsidRPr="00344C0F">
        <w:t>оциальной</w:t>
      </w:r>
      <w:r w:rsidR="008E3EDC" w:rsidRPr="00344C0F">
        <w:t xml:space="preserve"> и п</w:t>
      </w:r>
      <w:r w:rsidRPr="00344C0F">
        <w:t>лановой соста</w:t>
      </w:r>
      <w:r w:rsidRPr="00344C0F">
        <w:t>в</w:t>
      </w:r>
      <w:r w:rsidRPr="00344C0F">
        <w:t>ляющих</w:t>
      </w:r>
      <w:r w:rsidR="008E3EDC" w:rsidRPr="00344C0F">
        <w:t xml:space="preserve"> на к</w:t>
      </w:r>
      <w:r w:rsidRPr="00344C0F">
        <w:t>оммерческую</w:t>
      </w:r>
      <w:r w:rsidR="008E3EDC" w:rsidRPr="00344C0F">
        <w:t xml:space="preserve"> и э</w:t>
      </w:r>
      <w:r w:rsidRPr="00344C0F">
        <w:t>кономико-управленческую.</w:t>
      </w:r>
    </w:p>
    <w:p w14:paraId="11B73CC1" w14:textId="058394E4" w:rsidR="007D1FFE" w:rsidRPr="00344C0F" w:rsidRDefault="006309AC" w:rsidP="007D1FFE">
      <w:r w:rsidRPr="00344C0F">
        <w:t>Е</w:t>
      </w:r>
      <w:r>
        <w:t>. </w:t>
      </w:r>
      <w:r w:rsidRPr="00344C0F">
        <w:t>Ко</w:t>
      </w:r>
      <w:r w:rsidR="007D1FFE" w:rsidRPr="00344C0F">
        <w:t>тляров предложил концепцию рекреационно-туристских комплексов, определяя</w:t>
      </w:r>
      <w:r w:rsidR="008E3EDC" w:rsidRPr="00344C0F">
        <w:t xml:space="preserve"> их к</w:t>
      </w:r>
      <w:r w:rsidR="007D1FFE" w:rsidRPr="00344C0F">
        <w:t>ак сочетание рекреац</w:t>
      </w:r>
      <w:r w:rsidR="007D1FFE" w:rsidRPr="00344C0F">
        <w:t>и</w:t>
      </w:r>
      <w:r w:rsidR="007D1FFE" w:rsidRPr="00344C0F">
        <w:t>онных сооружений</w:t>
      </w:r>
      <w:r w:rsidR="008E3EDC" w:rsidRPr="00344C0F">
        <w:t xml:space="preserve"> и с</w:t>
      </w:r>
      <w:r w:rsidR="007D1FFE" w:rsidRPr="00344C0F">
        <w:t>опутствующих предприятий инфрастру</w:t>
      </w:r>
      <w:r w:rsidR="007D1FFE" w:rsidRPr="00344C0F">
        <w:t>к</w:t>
      </w:r>
      <w:r w:rsidR="007D1FFE" w:rsidRPr="00344C0F">
        <w:t>туры, объединенных функциональными</w:t>
      </w:r>
      <w:r w:rsidR="008E3EDC" w:rsidRPr="00344C0F">
        <w:t xml:space="preserve"> и э</w:t>
      </w:r>
      <w:r w:rsidR="007D1FFE" w:rsidRPr="00344C0F">
        <w:t>кономическими св</w:t>
      </w:r>
      <w:r w:rsidR="007D1FFE" w:rsidRPr="00344C0F">
        <w:t>я</w:t>
      </w:r>
      <w:r w:rsidR="007D1FFE" w:rsidRPr="00344C0F">
        <w:t>зями,</w:t>
      </w:r>
      <w:r w:rsidR="008E3EDC" w:rsidRPr="00344C0F">
        <w:t xml:space="preserve"> а т</w:t>
      </w:r>
      <w:r w:rsidR="007D1FFE" w:rsidRPr="00344C0F">
        <w:t>акже совместным использованием природных</w:t>
      </w:r>
      <w:r w:rsidR="008E3EDC" w:rsidRPr="00344C0F">
        <w:t xml:space="preserve"> и э</w:t>
      </w:r>
      <w:r w:rsidR="007D1FFE" w:rsidRPr="00344C0F">
        <w:t>кономических ресурсов территории. Туристско-рекреационный комплекс представляет собой элементарную единицу территориально-отраслевого образования, которым я</w:t>
      </w:r>
      <w:r w:rsidR="007D1FFE" w:rsidRPr="00344C0F">
        <w:t>в</w:t>
      </w:r>
      <w:r w:rsidR="007D1FFE" w:rsidRPr="00344C0F">
        <w:t xml:space="preserve">ляется туристско-рекреационный регион. </w:t>
      </w:r>
    </w:p>
    <w:p w14:paraId="3DA26495" w14:textId="4DCDA3B1" w:rsidR="007D1FFE" w:rsidRPr="00344C0F" w:rsidRDefault="002237BA" w:rsidP="007D1FFE">
      <w:r w:rsidRPr="00344C0F">
        <w:t>Л. Ю. Ма</w:t>
      </w:r>
      <w:r w:rsidR="007D1FFE" w:rsidRPr="00344C0F">
        <w:t>жар использует термин территориальные турис</w:t>
      </w:r>
      <w:r w:rsidR="007D1FFE" w:rsidRPr="00344C0F">
        <w:t>т</w:t>
      </w:r>
      <w:r w:rsidR="007D1FFE" w:rsidRPr="00344C0F">
        <w:t>ско-рекреационные системы (ТТРС), определяя</w:t>
      </w:r>
      <w:r w:rsidR="008E3EDC" w:rsidRPr="00344C0F">
        <w:t xml:space="preserve"> их к</w:t>
      </w:r>
      <w:r w:rsidR="007D1FFE" w:rsidRPr="00344C0F">
        <w:t>ак один</w:t>
      </w:r>
      <w:r w:rsidR="008E3EDC" w:rsidRPr="00344C0F">
        <w:t xml:space="preserve"> из в</w:t>
      </w:r>
      <w:r w:rsidR="007D1FFE" w:rsidRPr="00344C0F">
        <w:t>идов социально-экономических геосистем.</w:t>
      </w:r>
      <w:r w:rsidR="008E3EDC" w:rsidRPr="00344C0F">
        <w:t xml:space="preserve"> На ф</w:t>
      </w:r>
      <w:r w:rsidR="007D1FFE" w:rsidRPr="00344C0F">
        <w:t>ормирование</w:t>
      </w:r>
      <w:r w:rsidR="008E3EDC" w:rsidRPr="00344C0F">
        <w:t xml:space="preserve"> и ф</w:t>
      </w:r>
      <w:r w:rsidR="007D1FFE" w:rsidRPr="00344C0F">
        <w:t>ункционирование ТТРС оказывают вли</w:t>
      </w:r>
      <w:r w:rsidR="007D1FFE" w:rsidRPr="00344C0F">
        <w:t>я</w:t>
      </w:r>
      <w:r w:rsidR="007D1FFE" w:rsidRPr="00344C0F">
        <w:t>ния внутренние факторы (свойства самих ТТРС</w:t>
      </w:r>
      <w:r w:rsidR="008E3EDC" w:rsidRPr="00344C0F">
        <w:t xml:space="preserve"> — </w:t>
      </w:r>
      <w:r w:rsidR="007D1FFE" w:rsidRPr="00344C0F">
        <w:t>туристско-ресурсные, организационно-управленческие, материально-бытовые инфраструктурные, социально-психологические, мед</w:t>
      </w:r>
      <w:r w:rsidR="007D1FFE" w:rsidRPr="00344C0F">
        <w:t>и</w:t>
      </w:r>
      <w:r w:rsidR="007D1FFE" w:rsidRPr="00344C0F">
        <w:t>ко-санитарные, рекреационно-деятельностные</w:t>
      </w:r>
      <w:r w:rsidR="008E3EDC" w:rsidRPr="00344C0F">
        <w:t xml:space="preserve"> и д</w:t>
      </w:r>
      <w:r w:rsidR="007D1FFE" w:rsidRPr="00344C0F">
        <w:t>р.)</w:t>
      </w:r>
      <w:r w:rsidR="008E3EDC" w:rsidRPr="00344C0F">
        <w:t xml:space="preserve"> и в</w:t>
      </w:r>
      <w:r w:rsidR="007D1FFE" w:rsidRPr="00344C0F">
        <w:t>нешние условия (природно-экологические</w:t>
      </w:r>
      <w:r w:rsidR="008E3EDC" w:rsidRPr="00344C0F">
        <w:t xml:space="preserve"> и э</w:t>
      </w:r>
      <w:r w:rsidR="007D1FFE" w:rsidRPr="00344C0F">
        <w:t>кономико-социальные свойства среды). ТТРС могут выделяться</w:t>
      </w:r>
      <w:r w:rsidR="008E3EDC" w:rsidRPr="00344C0F">
        <w:t xml:space="preserve"> на ч</w:t>
      </w:r>
      <w:r w:rsidR="007D1FFE" w:rsidRPr="00344C0F">
        <w:t>етыре иерархич</w:t>
      </w:r>
      <w:r w:rsidR="007D1FFE" w:rsidRPr="00344C0F">
        <w:t>е</w:t>
      </w:r>
      <w:r w:rsidR="007D1FFE" w:rsidRPr="00344C0F">
        <w:t>ских уровня:</w:t>
      </w:r>
    </w:p>
    <w:p w14:paraId="19F98D9F" w14:textId="77777777" w:rsidR="007D1FFE" w:rsidRPr="00344C0F" w:rsidRDefault="007D1FFE" w:rsidP="007D1FFE">
      <w:r w:rsidRPr="00344C0F">
        <w:t>1) мировая туристско-рекреационная система;</w:t>
      </w:r>
    </w:p>
    <w:p w14:paraId="15BAD4B2" w14:textId="77777777" w:rsidR="007D1FFE" w:rsidRPr="00344C0F" w:rsidRDefault="007D1FFE" w:rsidP="007D1FFE">
      <w:r w:rsidRPr="00344C0F">
        <w:t>2) национальные туристско-рекреационные системы (НТРС);</w:t>
      </w:r>
    </w:p>
    <w:p w14:paraId="3B7E7287" w14:textId="5A17389E" w:rsidR="007D1FFE" w:rsidRPr="00344C0F" w:rsidRDefault="007D1FFE" w:rsidP="007D1FFE">
      <w:r w:rsidRPr="00344C0F">
        <w:t>3) региональные туристско-рекреационные системы (РТРС,</w:t>
      </w:r>
      <w:r w:rsidR="008E3EDC" w:rsidRPr="00344C0F">
        <w:t xml:space="preserve"> в Р</w:t>
      </w:r>
      <w:r w:rsidRPr="00344C0F">
        <w:t>оссии, например,</w:t>
      </w:r>
      <w:r w:rsidR="008E3EDC" w:rsidRPr="00344C0F">
        <w:t xml:space="preserve"> на у</w:t>
      </w:r>
      <w:r w:rsidRPr="00344C0F">
        <w:t>ровне территорий субъектов Федерации);</w:t>
      </w:r>
    </w:p>
    <w:p w14:paraId="7CFC71EA" w14:textId="60875CB0" w:rsidR="007D1FFE" w:rsidRPr="00344C0F" w:rsidRDefault="007D1FFE" w:rsidP="007D1FFE">
      <w:r w:rsidRPr="00344C0F">
        <w:t>4) локальные туристско-рекреационные системы (огран</w:t>
      </w:r>
      <w:r w:rsidRPr="00344C0F">
        <w:t>и</w:t>
      </w:r>
      <w:r w:rsidRPr="00344C0F">
        <w:t>чиваются пространством муниципальных образований, сельских округов</w:t>
      </w:r>
      <w:r w:rsidR="008E3EDC" w:rsidRPr="00344C0F">
        <w:t xml:space="preserve"> и а</w:t>
      </w:r>
      <w:r w:rsidRPr="00344C0F">
        <w:t>дминистраций, городских</w:t>
      </w:r>
      <w:r w:rsidR="008E3EDC" w:rsidRPr="00344C0F">
        <w:t xml:space="preserve"> и с</w:t>
      </w:r>
      <w:r w:rsidRPr="00344C0F">
        <w:t>ельских населенных пунктов).</w:t>
      </w:r>
    </w:p>
    <w:p w14:paraId="7BAB2C25" w14:textId="06A913CD" w:rsidR="007D1FFE" w:rsidRPr="00344C0F" w:rsidRDefault="00703A8E" w:rsidP="007D1FFE">
      <w:r w:rsidRPr="00344C0F">
        <w:t>А. Ю. Ша</w:t>
      </w:r>
      <w:r w:rsidR="007D1FFE" w:rsidRPr="00344C0F">
        <w:t>йдаров использует термин региональные т</w:t>
      </w:r>
      <w:r w:rsidR="007D1FFE" w:rsidRPr="00344C0F">
        <w:t>у</w:t>
      </w:r>
      <w:r w:rsidR="007D1FFE" w:rsidRPr="00344C0F">
        <w:t>ристско-рекреационные системы (РТРС) как различные модели построения туристского пространства</w:t>
      </w:r>
      <w:r w:rsidR="008E3EDC" w:rsidRPr="00344C0F">
        <w:t xml:space="preserve"> на т</w:t>
      </w:r>
      <w:r w:rsidR="007D1FFE" w:rsidRPr="00344C0F">
        <w:t>ерритории региона. Проектирование</w:t>
      </w:r>
      <w:r w:rsidR="008E3EDC" w:rsidRPr="00344C0F">
        <w:t xml:space="preserve"> и о</w:t>
      </w:r>
      <w:r w:rsidR="007D1FFE" w:rsidRPr="00344C0F">
        <w:t>рганизация функционирования таких систем определяет условие формирования</w:t>
      </w:r>
      <w:r w:rsidR="008E3EDC" w:rsidRPr="00344C0F">
        <w:t xml:space="preserve"> в р</w:t>
      </w:r>
      <w:r w:rsidR="007D1FFE" w:rsidRPr="00344C0F">
        <w:t>егионе высокоэффекти</w:t>
      </w:r>
      <w:r w:rsidR="007D1FFE" w:rsidRPr="00344C0F">
        <w:t>в</w:t>
      </w:r>
      <w:r w:rsidR="007D1FFE" w:rsidRPr="00344C0F">
        <w:t>ной</w:t>
      </w:r>
      <w:r w:rsidR="008E3EDC" w:rsidRPr="00344C0F">
        <w:t xml:space="preserve"> и к</w:t>
      </w:r>
      <w:r w:rsidR="007D1FFE" w:rsidRPr="00344C0F">
        <w:t>онкурентоспособной туристской индустрии.</w:t>
      </w:r>
      <w:r w:rsidR="008E3EDC" w:rsidRPr="00344C0F">
        <w:t xml:space="preserve"> В и</w:t>
      </w:r>
      <w:r w:rsidR="007D1FFE" w:rsidRPr="00344C0F">
        <w:t>сследованиях автора РТРС рассматривается как сложная ц</w:t>
      </w:r>
      <w:r w:rsidR="007D1FFE" w:rsidRPr="00344C0F">
        <w:t>е</w:t>
      </w:r>
      <w:r w:rsidR="007D1FFE" w:rsidRPr="00344C0F">
        <w:t>лостная организационно-экономическая система, выполняющую функцию воспроизводства туристского продукта.</w:t>
      </w:r>
      <w:r w:rsidR="008E3EDC" w:rsidRPr="00344C0F">
        <w:t xml:space="preserve"> В р</w:t>
      </w:r>
      <w:r w:rsidR="007D1FFE" w:rsidRPr="00344C0F">
        <w:t>амках этой функции предполагается организация</w:t>
      </w:r>
      <w:r w:rsidR="008E3EDC" w:rsidRPr="00344C0F">
        <w:t xml:space="preserve"> и м</w:t>
      </w:r>
      <w:r w:rsidR="007D1FFE" w:rsidRPr="00344C0F">
        <w:t>ониторинг</w:t>
      </w:r>
      <w:r w:rsidR="008E3EDC" w:rsidRPr="00344C0F">
        <w:t xml:space="preserve"> за в</w:t>
      </w:r>
      <w:r w:rsidR="007D1FFE" w:rsidRPr="00344C0F">
        <w:t>озрождением, сохранением</w:t>
      </w:r>
      <w:r w:rsidR="008E3EDC" w:rsidRPr="00344C0F">
        <w:t xml:space="preserve"> и э</w:t>
      </w:r>
      <w:r w:rsidR="007D1FFE" w:rsidRPr="00344C0F">
        <w:t>ффективным использованием туристско-ресурсного потенциала, развитие смежных</w:t>
      </w:r>
      <w:r w:rsidR="008E3EDC" w:rsidRPr="00344C0F">
        <w:t xml:space="preserve"> с т</w:t>
      </w:r>
      <w:r w:rsidR="007D1FFE" w:rsidRPr="00344C0F">
        <w:t>уризмом отраслей региональной экономики, повышение з</w:t>
      </w:r>
      <w:r w:rsidR="007D1FFE" w:rsidRPr="00344C0F">
        <w:t>а</w:t>
      </w:r>
      <w:r w:rsidR="007D1FFE" w:rsidRPr="00344C0F">
        <w:t>нятости населения</w:t>
      </w:r>
      <w:r w:rsidR="008E3EDC" w:rsidRPr="00344C0F">
        <w:t xml:space="preserve"> в р</w:t>
      </w:r>
      <w:r w:rsidR="007D1FFE" w:rsidRPr="00344C0F">
        <w:t>егионе</w:t>
      </w:r>
      <w:r w:rsidR="008E3EDC" w:rsidRPr="00344C0F">
        <w:t xml:space="preserve"> и д</w:t>
      </w:r>
      <w:r w:rsidR="007D1FFE" w:rsidRPr="00344C0F">
        <w:t>р.</w:t>
      </w:r>
      <w:r w:rsidR="008E3EDC" w:rsidRPr="00344C0F">
        <w:t xml:space="preserve"> На ф</w:t>
      </w:r>
      <w:r w:rsidR="007D1FFE" w:rsidRPr="00344C0F">
        <w:t>ункционирование РТРС влияют следующие факторы:</w:t>
      </w:r>
    </w:p>
    <w:p w14:paraId="70C9774F" w14:textId="71D97D25" w:rsidR="007D1FFE" w:rsidRPr="00344C0F" w:rsidRDefault="007D1FFE" w:rsidP="007D1FFE">
      <w:r w:rsidRPr="00344C0F">
        <w:t>– наличие устойчивого спроса</w:t>
      </w:r>
      <w:r w:rsidR="008E3EDC" w:rsidRPr="00344C0F">
        <w:t xml:space="preserve"> на т</w:t>
      </w:r>
      <w:r w:rsidRPr="00344C0F">
        <w:t>уристский продукт, производимый РТРС</w:t>
      </w:r>
      <w:r w:rsidR="008E3EDC" w:rsidRPr="00344C0F">
        <w:t xml:space="preserve"> и о</w:t>
      </w:r>
      <w:r w:rsidRPr="00344C0F">
        <w:t>бусловленный ростом реальных дох</w:t>
      </w:r>
      <w:r w:rsidRPr="00344C0F">
        <w:t>о</w:t>
      </w:r>
      <w:r w:rsidRPr="00344C0F">
        <w:t>дов населения региона,</w:t>
      </w:r>
      <w:r w:rsidR="008E3EDC" w:rsidRPr="00344C0F">
        <w:t xml:space="preserve"> а т</w:t>
      </w:r>
      <w:r w:rsidRPr="00344C0F">
        <w:t>акже страны</w:t>
      </w:r>
      <w:r w:rsidR="008E3EDC" w:rsidRPr="00344C0F">
        <w:t xml:space="preserve"> и н</w:t>
      </w:r>
      <w:r w:rsidRPr="00344C0F">
        <w:t>аселения других стран;</w:t>
      </w:r>
    </w:p>
    <w:p w14:paraId="7BF2F2E1" w14:textId="4E635422" w:rsidR="007D1FFE" w:rsidRPr="00344C0F" w:rsidRDefault="007D1FFE" w:rsidP="007D1FFE">
      <w:r w:rsidRPr="00344C0F">
        <w:t>– высокая степень освоения региональных туристских р</w:t>
      </w:r>
      <w:r w:rsidRPr="00344C0F">
        <w:t>е</w:t>
      </w:r>
      <w:r w:rsidRPr="00344C0F">
        <w:t>сурсов,</w:t>
      </w:r>
      <w:r w:rsidR="008E3EDC" w:rsidRPr="00344C0F">
        <w:t xml:space="preserve"> их т</w:t>
      </w:r>
      <w:r w:rsidRPr="00344C0F">
        <w:t>ехническое, экологическое состояние</w:t>
      </w:r>
      <w:r w:rsidR="008E3EDC" w:rsidRPr="00344C0F">
        <w:t xml:space="preserve"> и в</w:t>
      </w:r>
      <w:r w:rsidRPr="00344C0F">
        <w:t>озможность получения экономической выгоды</w:t>
      </w:r>
      <w:r w:rsidR="008E3EDC" w:rsidRPr="00344C0F">
        <w:t xml:space="preserve"> от их и</w:t>
      </w:r>
      <w:r w:rsidRPr="00344C0F">
        <w:t>спользования;</w:t>
      </w:r>
    </w:p>
    <w:p w14:paraId="325C9235" w14:textId="5D50D585" w:rsidR="007D1FFE" w:rsidRPr="00344C0F" w:rsidRDefault="007D1FFE" w:rsidP="007D1FFE">
      <w:r w:rsidRPr="00344C0F">
        <w:t>– цена</w:t>
      </w:r>
      <w:r w:rsidR="008E3EDC" w:rsidRPr="00344C0F">
        <w:t xml:space="preserve"> и к</w:t>
      </w:r>
      <w:r w:rsidRPr="00344C0F">
        <w:t>ачество туристского продукта РТРС, предлага</w:t>
      </w:r>
      <w:r w:rsidRPr="00344C0F">
        <w:t>е</w:t>
      </w:r>
      <w:r w:rsidRPr="00344C0F">
        <w:t>мого</w:t>
      </w:r>
      <w:r w:rsidR="008E3EDC" w:rsidRPr="00344C0F">
        <w:t xml:space="preserve"> к р</w:t>
      </w:r>
      <w:r w:rsidRPr="00344C0F">
        <w:t>еализации;</w:t>
      </w:r>
    </w:p>
    <w:p w14:paraId="2461C775" w14:textId="4118E70D" w:rsidR="007D1FFE" w:rsidRPr="00344C0F" w:rsidRDefault="007D1FFE" w:rsidP="007D1FFE">
      <w:r w:rsidRPr="00344C0F">
        <w:t>– полнота</w:t>
      </w:r>
      <w:r w:rsidR="008E3EDC" w:rsidRPr="00344C0F">
        <w:t xml:space="preserve"> и с</w:t>
      </w:r>
      <w:r w:rsidRPr="00344C0F">
        <w:t>табильность нормативно-правовой (закон</w:t>
      </w:r>
      <w:r w:rsidRPr="00344C0F">
        <w:t>о</w:t>
      </w:r>
      <w:r w:rsidRPr="00344C0F">
        <w:t>дательной) базы</w:t>
      </w:r>
      <w:r w:rsidR="008E3EDC" w:rsidRPr="00344C0F">
        <w:t xml:space="preserve"> в с</w:t>
      </w:r>
      <w:r w:rsidRPr="00344C0F">
        <w:t>фере регионального туризма;</w:t>
      </w:r>
    </w:p>
    <w:p w14:paraId="562DA2ED" w14:textId="7CD6707E" w:rsidR="007D1FFE" w:rsidRPr="00344C0F" w:rsidRDefault="007D1FFE" w:rsidP="007D1FFE">
      <w:r w:rsidRPr="00344C0F">
        <w:t>– рекламное, информационное</w:t>
      </w:r>
      <w:r w:rsidR="008E3EDC" w:rsidRPr="00344C0F">
        <w:t xml:space="preserve"> и к</w:t>
      </w:r>
      <w:r w:rsidRPr="00344C0F">
        <w:t>адровое обеспечение р</w:t>
      </w:r>
      <w:r w:rsidRPr="00344C0F">
        <w:t>е</w:t>
      </w:r>
      <w:r w:rsidRPr="00344C0F">
        <w:t>гиональной туристской деятельности;</w:t>
      </w:r>
    </w:p>
    <w:p w14:paraId="2FD04C9E" w14:textId="38916640" w:rsidR="007D1FFE" w:rsidRPr="00344C0F" w:rsidRDefault="007D1FFE" w:rsidP="007D1FFE">
      <w:r w:rsidRPr="00344C0F">
        <w:t>– высокий уровень общей культуры населения региона</w:t>
      </w:r>
      <w:r w:rsidR="008E3EDC" w:rsidRPr="00344C0F">
        <w:t xml:space="preserve"> и е</w:t>
      </w:r>
      <w:r w:rsidRPr="00344C0F">
        <w:t>го морально-психологическая готовность</w:t>
      </w:r>
      <w:r w:rsidR="008E3EDC" w:rsidRPr="00344C0F">
        <w:t xml:space="preserve"> к в</w:t>
      </w:r>
      <w:r w:rsidRPr="00344C0F">
        <w:t>осприятию ма</w:t>
      </w:r>
      <w:r w:rsidRPr="00344C0F">
        <w:t>с</w:t>
      </w:r>
      <w:r w:rsidRPr="00344C0F">
        <w:t>совых туристских потоков;</w:t>
      </w:r>
    </w:p>
    <w:p w14:paraId="6518202A" w14:textId="13154074" w:rsidR="007D1FFE" w:rsidRPr="00344C0F" w:rsidRDefault="007D1FFE" w:rsidP="007D1FFE">
      <w:r w:rsidRPr="00344C0F">
        <w:t>– состояние</w:t>
      </w:r>
      <w:r w:rsidR="008E3EDC" w:rsidRPr="00344C0F">
        <w:t xml:space="preserve"> в с</w:t>
      </w:r>
      <w:r w:rsidRPr="00344C0F">
        <w:t>фере безопасности личности;</w:t>
      </w:r>
    </w:p>
    <w:p w14:paraId="6996D222" w14:textId="6519E2FB" w:rsidR="007D1FFE" w:rsidRPr="00344C0F" w:rsidRDefault="007D1FFE" w:rsidP="007D1FFE">
      <w:r w:rsidRPr="00344C0F">
        <w:t>– хозяйственная устойчивость, техническое состояние</w:t>
      </w:r>
      <w:r w:rsidR="008E3EDC" w:rsidRPr="00344C0F">
        <w:t xml:space="preserve"> и в</w:t>
      </w:r>
      <w:r w:rsidRPr="00344C0F">
        <w:t>ысокий уровень развития базовых элементов РТРС.</w:t>
      </w:r>
    </w:p>
    <w:p w14:paraId="5A084B40" w14:textId="0EE310EB" w:rsidR="007D1FFE" w:rsidRPr="00344C0F" w:rsidRDefault="007D1FFE" w:rsidP="007D1FFE">
      <w:r w:rsidRPr="00344C0F">
        <w:t>С начала XX</w:t>
      </w:r>
      <w:r w:rsidR="00DC7AED">
        <w:t>I в</w:t>
      </w:r>
      <w:r w:rsidRPr="00344C0F">
        <w:t xml:space="preserve">. появились исследования </w:t>
      </w:r>
      <w:r w:rsidR="000F0EA2">
        <w:t xml:space="preserve">и </w:t>
      </w:r>
      <w:r w:rsidRPr="00344C0F">
        <w:t>предприним</w:t>
      </w:r>
      <w:r w:rsidRPr="00344C0F">
        <w:t>а</w:t>
      </w:r>
      <w:r w:rsidRPr="00344C0F">
        <w:t>ются попытки подмены понятия ТРС другими понятиями терр</w:t>
      </w:r>
      <w:r w:rsidRPr="00344C0F">
        <w:t>и</w:t>
      </w:r>
      <w:r w:rsidRPr="00344C0F">
        <w:t>ториальной организации туризма</w:t>
      </w:r>
      <w:r w:rsidR="008E3EDC" w:rsidRPr="00344C0F">
        <w:t xml:space="preserve"> — </w:t>
      </w:r>
      <w:r w:rsidRPr="00344C0F">
        <w:t>туристскими кластерами, туристскими локалитетами, туристскими дестинациями.</w:t>
      </w:r>
    </w:p>
    <w:p w14:paraId="0B3BBB7B" w14:textId="380CC8A2" w:rsidR="007D1FFE" w:rsidRPr="00344C0F" w:rsidRDefault="007D1FFE" w:rsidP="007D1FFE">
      <w:r w:rsidRPr="00344C0F">
        <w:t>В зарубежной науке идеи</w:t>
      </w:r>
      <w:r w:rsidR="008E3EDC" w:rsidRPr="00344C0F">
        <w:t xml:space="preserve"> о т</w:t>
      </w:r>
      <w:r w:rsidRPr="00344C0F">
        <w:t>уристских системах начали развиваться</w:t>
      </w:r>
      <w:r w:rsidR="008E3EDC" w:rsidRPr="00344C0F">
        <w:t xml:space="preserve"> в 7</w:t>
      </w:r>
      <w:r w:rsidRPr="00344C0F">
        <w:t>0</w:t>
      </w:r>
      <w:r w:rsidR="00BD70DC">
        <w:noBreakHyphen/>
        <w:t>е </w:t>
      </w:r>
      <w:r w:rsidR="00703A8E" w:rsidRPr="00344C0F">
        <w:t>г</w:t>
      </w:r>
      <w:r w:rsidRPr="00344C0F">
        <w:t>г.</w:t>
      </w:r>
      <w:r w:rsidR="008E3EDC" w:rsidRPr="00344C0F">
        <w:t xml:space="preserve"> ХХ в</w:t>
      </w:r>
      <w:r w:rsidRPr="00344C0F">
        <w:t xml:space="preserve">. </w:t>
      </w:r>
      <w:r w:rsidR="00703A8E" w:rsidRPr="00344C0F">
        <w:t>К. А. Га</w:t>
      </w:r>
      <w:r w:rsidRPr="00344C0F">
        <w:t>нн выдвинула концепцию фундаментальной туристской системы, включающей</w:t>
      </w:r>
      <w:r w:rsidR="008E3EDC" w:rsidRPr="00344C0F">
        <w:t xml:space="preserve"> в с</w:t>
      </w:r>
      <w:r w:rsidRPr="00344C0F">
        <w:t>ебя пять подсистем: туристы, транспорт, аттракции, средства обслужив</w:t>
      </w:r>
      <w:r w:rsidRPr="00344C0F">
        <w:t>а</w:t>
      </w:r>
      <w:r w:rsidRPr="00344C0F">
        <w:t>ния</w:t>
      </w:r>
      <w:r w:rsidR="008E3EDC" w:rsidRPr="00344C0F">
        <w:t xml:space="preserve"> и и</w:t>
      </w:r>
      <w:r w:rsidRPr="00344C0F">
        <w:t>нформационно-управленческую. Известность получила работа Н.</w:t>
      </w:r>
      <w:r w:rsidR="000F0EA2">
        <w:t> </w:t>
      </w:r>
      <w:r w:rsidRPr="00344C0F">
        <w:t>Ляйпер,</w:t>
      </w:r>
      <w:r w:rsidR="008E3EDC" w:rsidRPr="00344C0F">
        <w:t xml:space="preserve"> в к</w:t>
      </w:r>
      <w:r w:rsidRPr="00344C0F">
        <w:t>оторой</w:t>
      </w:r>
      <w:r w:rsidR="008E3EDC" w:rsidRPr="00344C0F">
        <w:t xml:space="preserve"> он п</w:t>
      </w:r>
      <w:r w:rsidRPr="00344C0F">
        <w:t>редложил модель туристской системы, включающей</w:t>
      </w:r>
      <w:r w:rsidR="008E3EDC" w:rsidRPr="00344C0F">
        <w:t xml:space="preserve"> в с</w:t>
      </w:r>
      <w:r w:rsidRPr="00344C0F">
        <w:t>ебя четыре базовых элемента: регион, генерирующий туристские потоки (среда постоянного прожив</w:t>
      </w:r>
      <w:r w:rsidRPr="00344C0F">
        <w:t>а</w:t>
      </w:r>
      <w:r w:rsidRPr="00344C0F">
        <w:t>ния туристов, где начинаются</w:t>
      </w:r>
      <w:r w:rsidR="008E3EDC" w:rsidRPr="00344C0F">
        <w:t xml:space="preserve"> и з</w:t>
      </w:r>
      <w:r w:rsidRPr="00344C0F">
        <w:t>аканчиваются туристские п</w:t>
      </w:r>
      <w:r w:rsidRPr="00344C0F">
        <w:t>у</w:t>
      </w:r>
      <w:r w:rsidRPr="00344C0F">
        <w:t>тешествия), туристскую дестинацию, транзитный регион</w:t>
      </w:r>
      <w:r w:rsidR="008E3EDC" w:rsidRPr="00344C0F">
        <w:t xml:space="preserve"> и о</w:t>
      </w:r>
      <w:r w:rsidRPr="00344C0F">
        <w:t xml:space="preserve">кружающую среду. </w:t>
      </w:r>
      <w:r w:rsidR="00703A8E" w:rsidRPr="00344C0F">
        <w:t>К. Р. Го</w:t>
      </w:r>
      <w:r w:rsidRPr="00344C0F">
        <w:t>йдлер</w:t>
      </w:r>
      <w:r w:rsidR="008E3EDC" w:rsidRPr="00344C0F">
        <w:t xml:space="preserve"> и </w:t>
      </w:r>
      <w:r w:rsidR="00703A8E" w:rsidRPr="00344C0F">
        <w:t>Р. Б. Ри</w:t>
      </w:r>
      <w:r w:rsidRPr="00344C0F">
        <w:t>тче центральным</w:t>
      </w:r>
      <w:r w:rsidR="008E3EDC" w:rsidRPr="00344C0F">
        <w:t xml:space="preserve"> и г</w:t>
      </w:r>
      <w:r w:rsidRPr="00344C0F">
        <w:t>лавным элементом туристской системы называют туриста. Выявление</w:t>
      </w:r>
      <w:r w:rsidR="008E3EDC" w:rsidRPr="00344C0F">
        <w:t xml:space="preserve"> и у</w:t>
      </w:r>
      <w:r w:rsidRPr="00344C0F">
        <w:t>довлетворение его потребностей, понимание его поведения становятся при этом основой для всестороннего ра</w:t>
      </w:r>
      <w:r w:rsidRPr="00344C0F">
        <w:t>з</w:t>
      </w:r>
      <w:r w:rsidRPr="00344C0F">
        <w:t>вития туристских услуг, инфраструктуры, аттракций, программ путешествий, придавая дестинациям уникальность</w:t>
      </w:r>
      <w:r w:rsidR="008E3EDC" w:rsidRPr="00344C0F">
        <w:t xml:space="preserve"> и с</w:t>
      </w:r>
      <w:r w:rsidRPr="00344C0F">
        <w:t>пецифическую привлекательность для туристов.</w:t>
      </w:r>
      <w:r w:rsidR="008E3EDC" w:rsidRPr="00344C0F">
        <w:t xml:space="preserve"> В з</w:t>
      </w:r>
      <w:r w:rsidRPr="00344C0F">
        <w:t>арубежных моделях туристских систем зачастую теряется территориальная составляющая, что делает эти модели функц</w:t>
      </w:r>
      <w:r w:rsidRPr="00344C0F">
        <w:t>и</w:t>
      </w:r>
      <w:r w:rsidRPr="00344C0F">
        <w:t>ональными</w:t>
      </w:r>
      <w:r w:rsidR="008E3EDC" w:rsidRPr="00344C0F">
        <w:t xml:space="preserve"> и у</w:t>
      </w:r>
      <w:r w:rsidRPr="00344C0F">
        <w:t>правленческими, нежели территориальными</w:t>
      </w:r>
      <w:r w:rsidR="008E3EDC" w:rsidRPr="00344C0F">
        <w:t xml:space="preserve"> и з</w:t>
      </w:r>
      <w:r w:rsidRPr="00344C0F">
        <w:t>атрудняет</w:t>
      </w:r>
      <w:r w:rsidR="008E3EDC" w:rsidRPr="00344C0F">
        <w:t xml:space="preserve"> их п</w:t>
      </w:r>
      <w:r w:rsidRPr="00344C0F">
        <w:t>рактическое применение</w:t>
      </w:r>
      <w:r w:rsidR="008E3EDC" w:rsidRPr="00344C0F">
        <w:t xml:space="preserve"> с у</w:t>
      </w:r>
      <w:r w:rsidRPr="00344C0F">
        <w:t>четом специфики тех или иных территорий.</w:t>
      </w:r>
    </w:p>
    <w:p w14:paraId="0D942060" w14:textId="209F80CF" w:rsidR="007D1FFE" w:rsidRPr="00344C0F" w:rsidRDefault="007D1FFE" w:rsidP="007D1FFE">
      <w:r w:rsidRPr="00344C0F">
        <w:t>Ориентированность зарубежных моделей туристских с</w:t>
      </w:r>
      <w:r w:rsidRPr="00344C0F">
        <w:t>и</w:t>
      </w:r>
      <w:r w:rsidRPr="00344C0F">
        <w:t>стем</w:t>
      </w:r>
      <w:r w:rsidR="008E3EDC" w:rsidRPr="00344C0F">
        <w:t xml:space="preserve"> на к</w:t>
      </w:r>
      <w:r w:rsidRPr="00344C0F">
        <w:t>оммерческий результат привела</w:t>
      </w:r>
      <w:r w:rsidR="008E3EDC" w:rsidRPr="00344C0F">
        <w:t xml:space="preserve"> к н</w:t>
      </w:r>
      <w:r w:rsidRPr="00344C0F">
        <w:t>едоучету одной</w:t>
      </w:r>
      <w:r w:rsidR="008E3EDC" w:rsidRPr="00344C0F">
        <w:t xml:space="preserve"> из ц</w:t>
      </w:r>
      <w:r w:rsidRPr="00344C0F">
        <w:t>ентральных функций ТТРС</w:t>
      </w:r>
      <w:r w:rsidR="008E3EDC" w:rsidRPr="00344C0F">
        <w:t xml:space="preserve"> — </w:t>
      </w:r>
      <w:r w:rsidRPr="00344C0F">
        <w:t>удовлетворение потребностей туриста. Сильными сторонами зарубежных моделей туристских систем являются</w:t>
      </w:r>
      <w:r w:rsidR="008E3EDC" w:rsidRPr="00344C0F">
        <w:t xml:space="preserve"> их р</w:t>
      </w:r>
      <w:r w:rsidRPr="00344C0F">
        <w:t>ыночная ориентация, возможность наиб</w:t>
      </w:r>
      <w:r w:rsidRPr="00344C0F">
        <w:t>о</w:t>
      </w:r>
      <w:r w:rsidRPr="00344C0F">
        <w:t>лее полного учета производственно-потребительских хозя</w:t>
      </w:r>
      <w:r w:rsidRPr="00344C0F">
        <w:t>й</w:t>
      </w:r>
      <w:r w:rsidRPr="00344C0F">
        <w:t>ственных отношений, возникающих</w:t>
      </w:r>
      <w:r w:rsidR="008E3EDC" w:rsidRPr="00344C0F">
        <w:t xml:space="preserve"> в т</w:t>
      </w:r>
      <w:r w:rsidRPr="00344C0F">
        <w:t>уристской сфере.</w:t>
      </w:r>
      <w:r w:rsidR="008E3EDC" w:rsidRPr="00344C0F">
        <w:t xml:space="preserve"> Во в</w:t>
      </w:r>
      <w:r w:rsidRPr="00344C0F">
        <w:t>сех зарубежных моделях туристской индустрии особое внимание уделяется учету сферы гостеприимства</w:t>
      </w:r>
      <w:r w:rsidR="008E3EDC" w:rsidRPr="00344C0F">
        <w:t xml:space="preserve"> и ее о</w:t>
      </w:r>
      <w:r w:rsidRPr="00344C0F">
        <w:t>сновных составл</w:t>
      </w:r>
      <w:r w:rsidRPr="00344C0F">
        <w:t>я</w:t>
      </w:r>
      <w:r w:rsidRPr="00344C0F">
        <w:t>ющих,</w:t>
      </w:r>
      <w:r w:rsidR="008E3EDC" w:rsidRPr="00344C0F">
        <w:t xml:space="preserve"> а т</w:t>
      </w:r>
      <w:r w:rsidRPr="00344C0F">
        <w:t>акже грамотной оценке политико-правовых инстр</w:t>
      </w:r>
      <w:r w:rsidRPr="00344C0F">
        <w:t>у</w:t>
      </w:r>
      <w:r w:rsidRPr="00344C0F">
        <w:t>ментов регулирования туристской отрасли как</w:t>
      </w:r>
      <w:r w:rsidR="008E3EDC" w:rsidRPr="00344C0F">
        <w:t xml:space="preserve"> на у</w:t>
      </w:r>
      <w:r w:rsidRPr="00344C0F">
        <w:t>ровне гос</w:t>
      </w:r>
      <w:r w:rsidRPr="00344C0F">
        <w:t>у</w:t>
      </w:r>
      <w:r w:rsidRPr="00344C0F">
        <w:t>дарства, так</w:t>
      </w:r>
      <w:r w:rsidR="008E3EDC" w:rsidRPr="00344C0F">
        <w:t xml:space="preserve"> и на у</w:t>
      </w:r>
      <w:r w:rsidRPr="00344C0F">
        <w:t xml:space="preserve">ровне туристских предприятий. </w:t>
      </w:r>
    </w:p>
    <w:p w14:paraId="06AAA951" w14:textId="49F794D3" w:rsidR="007D1FFE" w:rsidRPr="00344C0F" w:rsidRDefault="007D1FFE" w:rsidP="007D1FFE">
      <w:r w:rsidRPr="00344C0F">
        <w:t>За последние 4</w:t>
      </w:r>
      <w:r w:rsidR="008E3EDC" w:rsidRPr="00344C0F">
        <w:t>0 л</w:t>
      </w:r>
      <w:r w:rsidRPr="00344C0F">
        <w:t>ет</w:t>
      </w:r>
      <w:r w:rsidR="008E3EDC" w:rsidRPr="00344C0F">
        <w:t xml:space="preserve"> в Р</w:t>
      </w:r>
      <w:r w:rsidRPr="00344C0F">
        <w:t>оссии</w:t>
      </w:r>
      <w:r w:rsidR="008E3EDC" w:rsidRPr="00344C0F">
        <w:t xml:space="preserve"> и за р</w:t>
      </w:r>
      <w:r w:rsidRPr="00344C0F">
        <w:t>убежом были разраб</w:t>
      </w:r>
      <w:r w:rsidRPr="00344C0F">
        <w:t>о</w:t>
      </w:r>
      <w:r w:rsidRPr="00344C0F">
        <w:t>таны различные модели туристских</w:t>
      </w:r>
      <w:r w:rsidR="008E3EDC" w:rsidRPr="00344C0F">
        <w:t xml:space="preserve"> и р</w:t>
      </w:r>
      <w:r w:rsidRPr="00344C0F">
        <w:t>екреационных систем. Результаты этих работ оказались ценными</w:t>
      </w:r>
      <w:r w:rsidR="008E3EDC" w:rsidRPr="00344C0F">
        <w:t xml:space="preserve"> не т</w:t>
      </w:r>
      <w:r w:rsidRPr="00344C0F">
        <w:t>олько</w:t>
      </w:r>
      <w:r w:rsidR="008E3EDC" w:rsidRPr="00344C0F">
        <w:t xml:space="preserve"> в т</w:t>
      </w:r>
      <w:r w:rsidRPr="00344C0F">
        <w:t>еоретическом аспекте,</w:t>
      </w:r>
      <w:r w:rsidR="008E3EDC" w:rsidRPr="00344C0F">
        <w:t xml:space="preserve"> но и п</w:t>
      </w:r>
      <w:r w:rsidRPr="00344C0F">
        <w:t>рактическом, так как сформир</w:t>
      </w:r>
      <w:r w:rsidRPr="00344C0F">
        <w:t>о</w:t>
      </w:r>
      <w:r w:rsidRPr="00344C0F">
        <w:t>вали основы для комплексного</w:t>
      </w:r>
      <w:r w:rsidR="008E3EDC" w:rsidRPr="00344C0F">
        <w:t xml:space="preserve"> и ц</w:t>
      </w:r>
      <w:r w:rsidRPr="00344C0F">
        <w:t>елостного подхода</w:t>
      </w:r>
      <w:r w:rsidR="008E3EDC" w:rsidRPr="00344C0F">
        <w:t xml:space="preserve"> к р</w:t>
      </w:r>
      <w:r w:rsidRPr="00344C0F">
        <w:t>ешению соответствующих задач</w:t>
      </w:r>
      <w:r w:rsidR="008E3EDC" w:rsidRPr="00344C0F">
        <w:t xml:space="preserve"> в т</w:t>
      </w:r>
      <w:r w:rsidRPr="00344C0F">
        <w:t>уристской сфере.</w:t>
      </w:r>
    </w:p>
    <w:p w14:paraId="5C2E42DE" w14:textId="14B52EC1" w:rsidR="007D1FFE" w:rsidRPr="00344C0F" w:rsidRDefault="007D1FFE" w:rsidP="007D1FFE">
      <w:r w:rsidRPr="00344C0F">
        <w:t>Специфика экономических отношений, присущих турис</w:t>
      </w:r>
      <w:r w:rsidRPr="00344C0F">
        <w:t>т</w:t>
      </w:r>
      <w:r w:rsidRPr="00344C0F">
        <w:t>ско-рекреационному производству,</w:t>
      </w:r>
      <w:r w:rsidR="008E3EDC" w:rsidRPr="00344C0F">
        <w:t xml:space="preserve"> а т</w:t>
      </w:r>
      <w:r w:rsidRPr="00344C0F">
        <w:t>акже отдельные пробл</w:t>
      </w:r>
      <w:r w:rsidRPr="00344C0F">
        <w:t>е</w:t>
      </w:r>
      <w:r w:rsidRPr="00344C0F">
        <w:t>мы использования рекреационных ресурсов, мотивации повед</w:t>
      </w:r>
      <w:r w:rsidRPr="00344C0F">
        <w:t>е</w:t>
      </w:r>
      <w:r w:rsidRPr="00344C0F">
        <w:t>ния потребителей, ценообразования услуг, стимулирования труда, налогообложения, кредитования</w:t>
      </w:r>
      <w:r w:rsidR="008E3EDC" w:rsidRPr="00344C0F">
        <w:t xml:space="preserve"> и н</w:t>
      </w:r>
      <w:r w:rsidRPr="00344C0F">
        <w:t>ормативно-правового обеспечения данного производства исследованы</w:t>
      </w:r>
      <w:r w:rsidR="008E3EDC" w:rsidRPr="00344C0F">
        <w:t xml:space="preserve"> в р</w:t>
      </w:r>
      <w:r w:rsidRPr="00344C0F">
        <w:t>абот</w:t>
      </w:r>
      <w:r w:rsidR="00AC6BB5" w:rsidRPr="00344C0F">
        <w:t>ах</w:t>
      </w:r>
      <w:r w:rsidR="00771069">
        <w:t xml:space="preserve"> </w:t>
      </w:r>
      <w:r w:rsidR="00AC6BB5" w:rsidRPr="00344C0F">
        <w:t>В</w:t>
      </w:r>
      <w:r w:rsidR="00AC6BB5">
        <w:t>. </w:t>
      </w:r>
      <w:r w:rsidR="00AC6BB5" w:rsidRPr="00344C0F">
        <w:t>И</w:t>
      </w:r>
      <w:r w:rsidR="00AC6BB5">
        <w:t>.</w:t>
      </w:r>
      <w:r w:rsidR="00771069">
        <w:t> </w:t>
      </w:r>
      <w:r w:rsidR="00703A8E" w:rsidRPr="00344C0F">
        <w:t>Аз</w:t>
      </w:r>
      <w:r w:rsidRPr="00344C0F">
        <w:t>а</w:t>
      </w:r>
      <w:r w:rsidR="008B1294" w:rsidRPr="00344C0F">
        <w:t>ра</w:t>
      </w:r>
      <w:r w:rsidR="00771069">
        <w:t xml:space="preserve">, </w:t>
      </w:r>
      <w:r w:rsidR="008B1294" w:rsidRPr="00344C0F">
        <w:t>А</w:t>
      </w:r>
      <w:r w:rsidR="008B1294">
        <w:t>. </w:t>
      </w:r>
      <w:r w:rsidR="008B1294" w:rsidRPr="00344C0F">
        <w:t>Ю</w:t>
      </w:r>
      <w:r w:rsidR="008B1294">
        <w:t>.</w:t>
      </w:r>
      <w:r w:rsidR="00771069">
        <w:t> </w:t>
      </w:r>
      <w:r w:rsidR="00703A8E" w:rsidRPr="00344C0F">
        <w:t>Ал</w:t>
      </w:r>
      <w:r w:rsidRPr="00344C0F">
        <w:t>ександров</w:t>
      </w:r>
      <w:r w:rsidR="00AC6BB5" w:rsidRPr="00344C0F">
        <w:t>ой</w:t>
      </w:r>
      <w:r w:rsidR="00771069">
        <w:t xml:space="preserve">, </w:t>
      </w:r>
      <w:r w:rsidR="00AC6BB5" w:rsidRPr="00344C0F">
        <w:t>М</w:t>
      </w:r>
      <w:r w:rsidR="00AC6BB5">
        <w:t>. </w:t>
      </w:r>
      <w:r w:rsidR="00AC6BB5" w:rsidRPr="00344C0F">
        <w:t>Б</w:t>
      </w:r>
      <w:r w:rsidR="00AC6BB5">
        <w:t>.</w:t>
      </w:r>
      <w:r w:rsidR="00771069">
        <w:t> </w:t>
      </w:r>
      <w:r w:rsidR="00703A8E" w:rsidRPr="00344C0F">
        <w:t>Би</w:t>
      </w:r>
      <w:r w:rsidRPr="00344C0F">
        <w:t>ржако</w:t>
      </w:r>
      <w:r w:rsidR="008B1294" w:rsidRPr="00344C0F">
        <w:t>ва</w:t>
      </w:r>
      <w:r w:rsidR="00771069">
        <w:t xml:space="preserve">, </w:t>
      </w:r>
      <w:r w:rsidR="008B1294" w:rsidRPr="00344C0F">
        <w:t>Е</w:t>
      </w:r>
      <w:r w:rsidR="008B1294">
        <w:t>. </w:t>
      </w:r>
      <w:r w:rsidR="008B1294" w:rsidRPr="00344C0F">
        <w:t>И</w:t>
      </w:r>
      <w:r w:rsidR="008B1294">
        <w:t>.</w:t>
      </w:r>
      <w:r w:rsidR="00771069">
        <w:t> </w:t>
      </w:r>
      <w:r w:rsidR="00703A8E" w:rsidRPr="00344C0F">
        <w:t>Бо</w:t>
      </w:r>
      <w:r w:rsidRPr="00344C0F">
        <w:t>гдано</w:t>
      </w:r>
      <w:r w:rsidR="008B1294" w:rsidRPr="00344C0F">
        <w:t>ва</w:t>
      </w:r>
      <w:r w:rsidR="00771069">
        <w:t xml:space="preserve">, </w:t>
      </w:r>
      <w:r w:rsidR="008B1294" w:rsidRPr="00344C0F">
        <w:t>В</w:t>
      </w:r>
      <w:r w:rsidR="008B1294">
        <w:t>. </w:t>
      </w:r>
      <w:r w:rsidR="008B1294" w:rsidRPr="00344C0F">
        <w:t>С</w:t>
      </w:r>
      <w:r w:rsidR="008B1294">
        <w:t>.</w:t>
      </w:r>
      <w:r w:rsidR="00771069">
        <w:t> </w:t>
      </w:r>
      <w:r w:rsidR="00703A8E" w:rsidRPr="00344C0F">
        <w:t>Бо</w:t>
      </w:r>
      <w:r w:rsidRPr="00344C0F">
        <w:t>голюбо</w:t>
      </w:r>
      <w:r w:rsidR="008B1294" w:rsidRPr="00344C0F">
        <w:t>ва</w:t>
      </w:r>
      <w:r w:rsidR="00771069">
        <w:t xml:space="preserve">, </w:t>
      </w:r>
      <w:r w:rsidR="008B1294" w:rsidRPr="00344C0F">
        <w:t>Е</w:t>
      </w:r>
      <w:r w:rsidR="008B1294">
        <w:t>. </w:t>
      </w:r>
      <w:r w:rsidR="008B1294" w:rsidRPr="00344C0F">
        <w:t>С</w:t>
      </w:r>
      <w:r w:rsidR="008B1294">
        <w:t>.</w:t>
      </w:r>
      <w:r w:rsidR="00771069">
        <w:t> </w:t>
      </w:r>
      <w:r w:rsidR="00AC6BB5" w:rsidRPr="00344C0F">
        <w:t>Бо</w:t>
      </w:r>
      <w:r w:rsidRPr="00344C0F">
        <w:t>гомоло</w:t>
      </w:r>
      <w:r w:rsidR="008B1294" w:rsidRPr="00344C0F">
        <w:t>ва</w:t>
      </w:r>
      <w:r w:rsidR="00771069">
        <w:t xml:space="preserve">, </w:t>
      </w:r>
      <w:r w:rsidR="008B1294" w:rsidRPr="00344C0F">
        <w:t>Ю</w:t>
      </w:r>
      <w:r w:rsidR="008B1294">
        <w:t>. </w:t>
      </w:r>
      <w:r w:rsidR="008B1294" w:rsidRPr="00344C0F">
        <w:t>А</w:t>
      </w:r>
      <w:r w:rsidR="008B1294">
        <w:t>.</w:t>
      </w:r>
      <w:r w:rsidR="00771069">
        <w:t> </w:t>
      </w:r>
      <w:r w:rsidR="00703A8E" w:rsidRPr="00344C0F">
        <w:t>Ве</w:t>
      </w:r>
      <w:r w:rsidRPr="00344C0F">
        <w:t>дени</w:t>
      </w:r>
      <w:r w:rsidR="008B1294" w:rsidRPr="00344C0F">
        <w:t>на</w:t>
      </w:r>
      <w:r w:rsidR="00771069">
        <w:t xml:space="preserve">, </w:t>
      </w:r>
      <w:r w:rsidR="008B1294" w:rsidRPr="00344C0F">
        <w:t>А</w:t>
      </w:r>
      <w:r w:rsidR="008B1294">
        <w:t>. </w:t>
      </w:r>
      <w:r w:rsidR="008B1294" w:rsidRPr="00344C0F">
        <w:t>П</w:t>
      </w:r>
      <w:r w:rsidR="008B1294">
        <w:t>.</w:t>
      </w:r>
      <w:r w:rsidR="00771069">
        <w:t> </w:t>
      </w:r>
      <w:r w:rsidR="00703A8E" w:rsidRPr="00344C0F">
        <w:t>Ду</w:t>
      </w:r>
      <w:r w:rsidRPr="00344C0F">
        <w:t>рови</w:t>
      </w:r>
      <w:r w:rsidR="008B1294" w:rsidRPr="00344C0F">
        <w:t>ча</w:t>
      </w:r>
      <w:r w:rsidR="00771069">
        <w:t xml:space="preserve">, </w:t>
      </w:r>
      <w:r w:rsidR="008B1294" w:rsidRPr="00344C0F">
        <w:t>И</w:t>
      </w:r>
      <w:r w:rsidR="008B1294">
        <w:t>. </w:t>
      </w:r>
      <w:r w:rsidR="008B1294" w:rsidRPr="00344C0F">
        <w:t>В</w:t>
      </w:r>
      <w:r w:rsidR="008B1294">
        <w:t>.</w:t>
      </w:r>
      <w:r w:rsidR="00771069">
        <w:t> </w:t>
      </w:r>
      <w:r w:rsidR="00703A8E" w:rsidRPr="00344C0F">
        <w:t>Зо</w:t>
      </w:r>
      <w:r w:rsidRPr="00344C0F">
        <w:t>ри</w:t>
      </w:r>
      <w:r w:rsidR="008B1294" w:rsidRPr="00344C0F">
        <w:t>на</w:t>
      </w:r>
      <w:r w:rsidR="00771069">
        <w:t xml:space="preserve">, </w:t>
      </w:r>
      <w:r w:rsidR="008B1294" w:rsidRPr="00344C0F">
        <w:t>Г</w:t>
      </w:r>
      <w:r w:rsidR="008B1294">
        <w:t>. </w:t>
      </w:r>
      <w:r w:rsidR="008B1294" w:rsidRPr="00344C0F">
        <w:t>А</w:t>
      </w:r>
      <w:r w:rsidR="008B1294">
        <w:t>.</w:t>
      </w:r>
      <w:r w:rsidR="00771069">
        <w:t> </w:t>
      </w:r>
      <w:r w:rsidR="00703A8E" w:rsidRPr="00344C0F">
        <w:t>Ка</w:t>
      </w:r>
      <w:r w:rsidRPr="00344C0F">
        <w:t>рпов</w:t>
      </w:r>
      <w:r w:rsidR="008B1294" w:rsidRPr="00344C0F">
        <w:t>ой</w:t>
      </w:r>
      <w:r w:rsidR="00771069">
        <w:t xml:space="preserve">, </w:t>
      </w:r>
      <w:r w:rsidR="008B1294" w:rsidRPr="00344C0F">
        <w:t>В</w:t>
      </w:r>
      <w:r w:rsidR="008B1294">
        <w:t>. </w:t>
      </w:r>
      <w:r w:rsidR="008B1294" w:rsidRPr="00344C0F">
        <w:t>А</w:t>
      </w:r>
      <w:r w:rsidR="008B1294">
        <w:t>.</w:t>
      </w:r>
      <w:r w:rsidR="00771069">
        <w:t> </w:t>
      </w:r>
      <w:r w:rsidR="00703A8E" w:rsidRPr="00344C0F">
        <w:t>Кв</w:t>
      </w:r>
      <w:r w:rsidRPr="00344C0F">
        <w:t>артально</w:t>
      </w:r>
      <w:r w:rsidR="008B1294" w:rsidRPr="00344C0F">
        <w:t>ва</w:t>
      </w:r>
      <w:r w:rsidR="00771069">
        <w:t xml:space="preserve">, </w:t>
      </w:r>
      <w:r w:rsidR="008B1294" w:rsidRPr="00344C0F">
        <w:t>В</w:t>
      </w:r>
      <w:r w:rsidR="008B1294">
        <w:t>. </w:t>
      </w:r>
      <w:r w:rsidR="008B1294" w:rsidRPr="00344C0F">
        <w:t>И</w:t>
      </w:r>
      <w:r w:rsidR="008B1294">
        <w:t>.</w:t>
      </w:r>
      <w:r w:rsidR="00771069">
        <w:t> </w:t>
      </w:r>
      <w:r w:rsidR="00703A8E" w:rsidRPr="00344C0F">
        <w:t>Ко</w:t>
      </w:r>
      <w:r w:rsidRPr="00344C0F">
        <w:t>телки</w:t>
      </w:r>
      <w:r w:rsidR="008B1294" w:rsidRPr="00344C0F">
        <w:t>на</w:t>
      </w:r>
      <w:r w:rsidR="00771069">
        <w:t xml:space="preserve">, </w:t>
      </w:r>
      <w:r w:rsidR="008B1294" w:rsidRPr="00344C0F">
        <w:t>Н</w:t>
      </w:r>
      <w:r w:rsidR="008B1294">
        <w:t>. </w:t>
      </w:r>
      <w:r w:rsidR="008B1294" w:rsidRPr="00344C0F">
        <w:t>С</w:t>
      </w:r>
      <w:r w:rsidR="008B1294">
        <w:t>.</w:t>
      </w:r>
      <w:r w:rsidR="00771069">
        <w:t> </w:t>
      </w:r>
      <w:r w:rsidR="00AC6BB5" w:rsidRPr="00344C0F">
        <w:t>Ми</w:t>
      </w:r>
      <w:r w:rsidRPr="00344C0F">
        <w:t>ронен</w:t>
      </w:r>
      <w:r w:rsidR="008B1294" w:rsidRPr="00344C0F">
        <w:t>ко</w:t>
      </w:r>
      <w:r w:rsidR="00771069">
        <w:t xml:space="preserve">, </w:t>
      </w:r>
      <w:r w:rsidR="008B1294" w:rsidRPr="00344C0F">
        <w:t>Л</w:t>
      </w:r>
      <w:r w:rsidR="008B1294">
        <w:t>. </w:t>
      </w:r>
      <w:r w:rsidR="008B1294" w:rsidRPr="00344C0F">
        <w:t>И</w:t>
      </w:r>
      <w:r w:rsidR="008B1294">
        <w:t>.</w:t>
      </w:r>
      <w:r w:rsidR="00771069">
        <w:t> </w:t>
      </w:r>
      <w:r w:rsidR="00703A8E" w:rsidRPr="00344C0F">
        <w:t>Му</w:t>
      </w:r>
      <w:r w:rsidRPr="00344C0F">
        <w:t>хин</w:t>
      </w:r>
      <w:r w:rsidR="008B1294" w:rsidRPr="00344C0F">
        <w:t>ой</w:t>
      </w:r>
      <w:r w:rsidR="00771069">
        <w:t xml:space="preserve">, </w:t>
      </w:r>
      <w:r w:rsidR="008B1294" w:rsidRPr="00344C0F">
        <w:t>В</w:t>
      </w:r>
      <w:r w:rsidR="008B1294">
        <w:t>. </w:t>
      </w:r>
      <w:r w:rsidR="008B1294" w:rsidRPr="00344C0F">
        <w:t>С</w:t>
      </w:r>
      <w:r w:rsidR="008B1294">
        <w:t>.</w:t>
      </w:r>
      <w:r w:rsidR="00771069">
        <w:t> </w:t>
      </w:r>
      <w:r w:rsidR="00703A8E" w:rsidRPr="00344C0F">
        <w:t>Пр</w:t>
      </w:r>
      <w:r w:rsidRPr="00344C0F">
        <w:t>еображенско</w:t>
      </w:r>
      <w:r w:rsidR="008B1294" w:rsidRPr="00344C0F">
        <w:t>го</w:t>
      </w:r>
      <w:r w:rsidR="00771069">
        <w:t xml:space="preserve">, </w:t>
      </w:r>
      <w:r w:rsidR="008B1294" w:rsidRPr="00344C0F">
        <w:t>И</w:t>
      </w:r>
      <w:r w:rsidR="008B1294">
        <w:t>. </w:t>
      </w:r>
      <w:r w:rsidR="008B1294" w:rsidRPr="00344C0F">
        <w:t>Т</w:t>
      </w:r>
      <w:r w:rsidR="008B1294">
        <w:t>.</w:t>
      </w:r>
      <w:r w:rsidR="00703A8E" w:rsidRPr="00344C0F">
        <w:t> Тв</w:t>
      </w:r>
      <w:r w:rsidRPr="00344C0F">
        <w:t xml:space="preserve">ердохлебова, </w:t>
      </w:r>
      <w:r w:rsidR="006309AC" w:rsidRPr="00344C0F">
        <w:t>К</w:t>
      </w:r>
      <w:r w:rsidR="006309AC">
        <w:t>.</w:t>
      </w:r>
      <w:r w:rsidR="00771069">
        <w:t> </w:t>
      </w:r>
      <w:r w:rsidR="006309AC" w:rsidRPr="00344C0F">
        <w:t>Ха</w:t>
      </w:r>
      <w:r w:rsidRPr="00344C0F">
        <w:t xml:space="preserve">ксевера, </w:t>
      </w:r>
      <w:r w:rsidR="006309AC" w:rsidRPr="00344C0F">
        <w:t>К</w:t>
      </w:r>
      <w:r w:rsidR="006309AC">
        <w:t>.</w:t>
      </w:r>
      <w:r w:rsidR="00771069">
        <w:t> </w:t>
      </w:r>
      <w:r w:rsidR="006309AC" w:rsidRPr="00344C0F">
        <w:t>Ху</w:t>
      </w:r>
      <w:r w:rsidRPr="00344C0F">
        <w:t>берта</w:t>
      </w:r>
      <w:r w:rsidR="008E3EDC" w:rsidRPr="00344C0F">
        <w:t xml:space="preserve"> и д</w:t>
      </w:r>
      <w:r w:rsidRPr="00344C0F">
        <w:t>р.</w:t>
      </w:r>
    </w:p>
    <w:p w14:paraId="75C8328F" w14:textId="5010AB24" w:rsidR="007D1FFE" w:rsidRPr="00344C0F" w:rsidRDefault="007D1FFE" w:rsidP="007D1FFE">
      <w:r w:rsidRPr="00344C0F">
        <w:t>Туристско-рекреационный комплекс региона (ТРКР) включает совокупность профильных предприятий (туристских, рекреационных предприятий, средств размещения), функцион</w:t>
      </w:r>
      <w:r w:rsidRPr="00344C0F">
        <w:t>и</w:t>
      </w:r>
      <w:r w:rsidRPr="00344C0F">
        <w:t>рующих</w:t>
      </w:r>
      <w:r w:rsidR="008E3EDC" w:rsidRPr="00344C0F">
        <w:t xml:space="preserve"> на б</w:t>
      </w:r>
      <w:r w:rsidRPr="00344C0F">
        <w:t>азе таких комплексообразующих структурных ко</w:t>
      </w:r>
      <w:r w:rsidRPr="00344C0F">
        <w:t>м</w:t>
      </w:r>
      <w:r w:rsidRPr="00344C0F">
        <w:t>понентов, как производственная, технологическая, ресурсная</w:t>
      </w:r>
      <w:r w:rsidR="008E3EDC" w:rsidRPr="00344C0F">
        <w:t xml:space="preserve"> и и</w:t>
      </w:r>
      <w:r w:rsidRPr="00344C0F">
        <w:t>нфраструктурная подсистемы, взаимодействующих</w:t>
      </w:r>
      <w:r w:rsidR="008E3EDC" w:rsidRPr="00344C0F">
        <w:t xml:space="preserve"> на о</w:t>
      </w:r>
      <w:r w:rsidRPr="00344C0F">
        <w:t>снове общих процессов туристско-рекреационного прои</w:t>
      </w:r>
      <w:r w:rsidRPr="00344C0F">
        <w:t>з</w:t>
      </w:r>
      <w:r w:rsidRPr="00344C0F">
        <w:t>водства</w:t>
      </w:r>
      <w:r w:rsidR="008E3EDC" w:rsidRPr="00344C0F">
        <w:t xml:space="preserve"> и п</w:t>
      </w:r>
      <w:r w:rsidRPr="00344C0F">
        <w:t>редоставления населению качественных туристских</w:t>
      </w:r>
      <w:r w:rsidR="008E3EDC" w:rsidRPr="00344C0F">
        <w:t xml:space="preserve"> и р</w:t>
      </w:r>
      <w:r w:rsidRPr="00344C0F">
        <w:t>екреационных услу</w:t>
      </w:r>
      <w:r w:rsidR="0026797C" w:rsidRPr="00344C0F">
        <w:t>г.</w:t>
      </w:r>
      <w:r w:rsidR="0026797C">
        <w:t> </w:t>
      </w:r>
      <w:r w:rsidR="0026797C" w:rsidRPr="00344C0F">
        <w:t>Ра</w:t>
      </w:r>
      <w:r w:rsidRPr="00344C0F">
        <w:t>звитие туристской деятельности</w:t>
      </w:r>
      <w:r w:rsidR="008E3EDC" w:rsidRPr="00344C0F">
        <w:t xml:space="preserve"> в р</w:t>
      </w:r>
      <w:r w:rsidRPr="00344C0F">
        <w:t>егионах должно строиться</w:t>
      </w:r>
      <w:r w:rsidR="008E3EDC" w:rsidRPr="00344C0F">
        <w:t xml:space="preserve"> на с</w:t>
      </w:r>
      <w:r w:rsidRPr="00344C0F">
        <w:t>облюдении принципов: раци</w:t>
      </w:r>
      <w:r w:rsidRPr="00344C0F">
        <w:t>о</w:t>
      </w:r>
      <w:r w:rsidRPr="00344C0F">
        <w:t>нального использования природных условий</w:t>
      </w:r>
      <w:r w:rsidR="008E3EDC" w:rsidRPr="00344C0F">
        <w:t xml:space="preserve"> и р</w:t>
      </w:r>
      <w:r w:rsidRPr="00344C0F">
        <w:t>есурсов, обяз</w:t>
      </w:r>
      <w:r w:rsidRPr="00344C0F">
        <w:t>а</w:t>
      </w:r>
      <w:r w:rsidRPr="00344C0F">
        <w:t>тельного учета мнений</w:t>
      </w:r>
      <w:r w:rsidR="008E3EDC" w:rsidRPr="00344C0F">
        <w:t xml:space="preserve"> и т</w:t>
      </w:r>
      <w:r w:rsidRPr="00344C0F">
        <w:t>радиций местных сообществ, научн</w:t>
      </w:r>
      <w:r w:rsidRPr="00344C0F">
        <w:t>о</w:t>
      </w:r>
      <w:r w:rsidRPr="00344C0F">
        <w:t>го подхода</w:t>
      </w:r>
      <w:r w:rsidR="008E3EDC" w:rsidRPr="00344C0F">
        <w:t xml:space="preserve"> к о</w:t>
      </w:r>
      <w:r w:rsidRPr="00344C0F">
        <w:t>своению туристских территорий, предоставления гарантий безопасности туристам, оптимального сочетания цены</w:t>
      </w:r>
      <w:r w:rsidR="008E3EDC" w:rsidRPr="00344C0F">
        <w:t xml:space="preserve"> и к</w:t>
      </w:r>
      <w:r w:rsidRPr="00344C0F">
        <w:t>ачества</w:t>
      </w:r>
      <w:r w:rsidR="008E3EDC" w:rsidRPr="00344C0F">
        <w:t xml:space="preserve"> на т</w:t>
      </w:r>
      <w:r w:rsidRPr="00344C0F">
        <w:t>уристские продукты</w:t>
      </w:r>
      <w:r w:rsidR="008E3EDC" w:rsidRPr="00344C0F">
        <w:t xml:space="preserve"> и у</w:t>
      </w:r>
      <w:r w:rsidRPr="00344C0F">
        <w:t>слуги, планомерного</w:t>
      </w:r>
      <w:r w:rsidR="008E3EDC" w:rsidRPr="00344C0F">
        <w:t xml:space="preserve"> и с</w:t>
      </w:r>
      <w:r w:rsidRPr="00344C0F">
        <w:t>балансированного развития туристских дестинаций.</w:t>
      </w:r>
    </w:p>
    <w:p w14:paraId="1C489814" w14:textId="5399E99B" w:rsidR="007D1FFE" w:rsidRPr="00344C0F" w:rsidRDefault="007D1FFE" w:rsidP="007D1FFE">
      <w:r w:rsidRPr="00344C0F">
        <w:t>В период существования Советского Союза хорошо был организован социальный туризм, которым занимались Це</w:t>
      </w:r>
      <w:r w:rsidRPr="00344C0F">
        <w:t>н</w:t>
      </w:r>
      <w:r w:rsidRPr="00344C0F">
        <w:t>тральный совет</w:t>
      </w:r>
      <w:r w:rsidR="008E3EDC" w:rsidRPr="00344C0F">
        <w:t xml:space="preserve"> по т</w:t>
      </w:r>
      <w:r w:rsidRPr="00344C0F">
        <w:t>уризму</w:t>
      </w:r>
      <w:r w:rsidR="008E3EDC" w:rsidRPr="00344C0F">
        <w:t xml:space="preserve"> и э</w:t>
      </w:r>
      <w:r w:rsidRPr="00344C0F">
        <w:t>кскурсиям ВЦСПС (ЦСТЭ)</w:t>
      </w:r>
      <w:r w:rsidR="008E3EDC" w:rsidRPr="00344C0F">
        <w:t xml:space="preserve"> и Б</w:t>
      </w:r>
      <w:r w:rsidRPr="00344C0F">
        <w:t>юро международного молодежного туризма (БММТ «Спу</w:t>
      </w:r>
      <w:r w:rsidRPr="00344C0F">
        <w:t>т</w:t>
      </w:r>
      <w:r w:rsidRPr="00344C0F">
        <w:t>ник»)</w:t>
      </w:r>
      <w:r w:rsidR="008E3EDC" w:rsidRPr="00344C0F">
        <w:t xml:space="preserve"> ЦК В</w:t>
      </w:r>
      <w:r w:rsidRPr="00344C0F">
        <w:t>ЛКСМ.</w:t>
      </w:r>
      <w:r w:rsidR="008E3EDC" w:rsidRPr="00344C0F">
        <w:t xml:space="preserve"> К к</w:t>
      </w:r>
      <w:r w:rsidRPr="00344C0F">
        <w:t>онцу восьмидесятых годов прошлого века объем обслуживания ЦСТЭ</w:t>
      </w:r>
      <w:r w:rsidR="008E3EDC" w:rsidRPr="00344C0F">
        <w:t xml:space="preserve"> за г</w:t>
      </w:r>
      <w:r w:rsidRPr="00344C0F">
        <w:t>од составлял более 4</w:t>
      </w:r>
      <w:r w:rsidR="008E3EDC" w:rsidRPr="00344C0F">
        <w:t>0 </w:t>
      </w:r>
      <w:r w:rsidR="00703A8E" w:rsidRPr="00344C0F">
        <w:t>млн</w:t>
      </w:r>
      <w:r w:rsidRPr="00344C0F">
        <w:t xml:space="preserve"> тур</w:t>
      </w:r>
      <w:r w:rsidRPr="00344C0F">
        <w:t>и</w:t>
      </w:r>
      <w:r w:rsidRPr="00344C0F">
        <w:t>стов</w:t>
      </w:r>
      <w:r w:rsidR="008E3EDC" w:rsidRPr="00344C0F">
        <w:t xml:space="preserve"> и б</w:t>
      </w:r>
      <w:r w:rsidRPr="00344C0F">
        <w:t>олее 22</w:t>
      </w:r>
      <w:r w:rsidR="008E3EDC" w:rsidRPr="00344C0F">
        <w:t>0 </w:t>
      </w:r>
      <w:r w:rsidR="00703A8E" w:rsidRPr="00344C0F">
        <w:t>млн</w:t>
      </w:r>
      <w:r w:rsidRPr="00344C0F">
        <w:t xml:space="preserve"> экскурсантов, при численности работа</w:t>
      </w:r>
      <w:r w:rsidRPr="00344C0F">
        <w:t>ю</w:t>
      </w:r>
      <w:r w:rsidRPr="00344C0F">
        <w:t>щих</w:t>
      </w:r>
      <w:r w:rsidR="008E3EDC" w:rsidRPr="00344C0F">
        <w:t xml:space="preserve"> в д</w:t>
      </w:r>
      <w:r w:rsidRPr="00344C0F">
        <w:t>анной системе 17</w:t>
      </w:r>
      <w:r w:rsidR="008E3EDC" w:rsidRPr="00344C0F">
        <w:t>0 т</w:t>
      </w:r>
      <w:r w:rsidRPr="00344C0F">
        <w:t>ыс. человек. Развитием междун</w:t>
      </w:r>
      <w:r w:rsidRPr="00344C0F">
        <w:t>а</w:t>
      </w:r>
      <w:r w:rsidRPr="00344C0F">
        <w:t>родного туризма занималась всесоюзная организация «Интурист», которая</w:t>
      </w:r>
      <w:r w:rsidR="008E3EDC" w:rsidRPr="00344C0F">
        <w:t xml:space="preserve"> в д</w:t>
      </w:r>
      <w:r w:rsidRPr="00344C0F">
        <w:t>анный период преобразовалась</w:t>
      </w:r>
      <w:r w:rsidR="008E3EDC" w:rsidRPr="00344C0F">
        <w:t xml:space="preserve"> в х</w:t>
      </w:r>
      <w:r w:rsidRPr="00344C0F">
        <w:t>олдинговую компанию</w:t>
      </w:r>
      <w:r w:rsidR="008E3EDC" w:rsidRPr="00344C0F">
        <w:t xml:space="preserve"> с д</w:t>
      </w:r>
      <w:r w:rsidRPr="00344C0F">
        <w:t>очерними предприятиями</w:t>
      </w:r>
      <w:r w:rsidR="008E3EDC" w:rsidRPr="00344C0F">
        <w:t xml:space="preserve"> в р</w:t>
      </w:r>
      <w:r w:rsidRPr="00344C0F">
        <w:t>егионах</w:t>
      </w:r>
      <w:r w:rsidR="008E3EDC" w:rsidRPr="00344C0F">
        <w:t xml:space="preserve"> и п</w:t>
      </w:r>
      <w:r w:rsidRPr="00344C0F">
        <w:t>редставительствами</w:t>
      </w:r>
      <w:r w:rsidR="008E3EDC" w:rsidRPr="00344C0F">
        <w:t xml:space="preserve"> за р</w:t>
      </w:r>
      <w:r w:rsidRPr="00344C0F">
        <w:t>убежом. Аналогичные преобразования</w:t>
      </w:r>
      <w:r w:rsidR="008E3EDC" w:rsidRPr="00344C0F">
        <w:t xml:space="preserve"> в х</w:t>
      </w:r>
      <w:r w:rsidRPr="00344C0F">
        <w:t>олдинговую компанию претерпело Бюро международного молодежного туризма «Спутник», учредител</w:t>
      </w:r>
      <w:r w:rsidRPr="00344C0F">
        <w:t>я</w:t>
      </w:r>
      <w:r w:rsidRPr="00344C0F">
        <w:t>ми которого выступили государство, муниципальные власти, зарубежные компании, трудовые коллективы. Большинство т</w:t>
      </w:r>
      <w:r w:rsidRPr="00344C0F">
        <w:t>у</w:t>
      </w:r>
      <w:r w:rsidRPr="00344C0F">
        <w:t>ристских предприятий стали участниками общественных асс</w:t>
      </w:r>
      <w:r w:rsidRPr="00344C0F">
        <w:t>о</w:t>
      </w:r>
      <w:r w:rsidRPr="00344C0F">
        <w:t>циаций, таких как Ассоциация туризма (АСТУР), Национальная туристская ассоциация (НТА), Российский союз туриндустрии (РСТ), Ассоциация туристских</w:t>
      </w:r>
      <w:r w:rsidR="008E3EDC" w:rsidRPr="00344C0F">
        <w:t xml:space="preserve"> и э</w:t>
      </w:r>
      <w:r w:rsidRPr="00344C0F">
        <w:t>кскурсионных фирм (АТЭФ)</w:t>
      </w:r>
      <w:r w:rsidR="008E3EDC" w:rsidRPr="00344C0F">
        <w:t xml:space="preserve"> и д</w:t>
      </w:r>
      <w:r w:rsidRPr="00344C0F">
        <w:t>р. Широкое распространение получил процесс образования региональных ассоциаций</w:t>
      </w:r>
      <w:r w:rsidR="008E3EDC" w:rsidRPr="00344C0F">
        <w:t xml:space="preserve"> на н</w:t>
      </w:r>
      <w:r w:rsidRPr="00344C0F">
        <w:t>екоммерческой основе, защищ</w:t>
      </w:r>
      <w:r w:rsidRPr="00344C0F">
        <w:t>а</w:t>
      </w:r>
      <w:r w:rsidRPr="00344C0F">
        <w:t>ющих корпоративные интересы своих членов</w:t>
      </w:r>
      <w:r w:rsidR="008E3EDC" w:rsidRPr="00344C0F">
        <w:t xml:space="preserve"> и п</w:t>
      </w:r>
      <w:r w:rsidRPr="00344C0F">
        <w:t>рава обслуж</w:t>
      </w:r>
      <w:r w:rsidRPr="00344C0F">
        <w:t>и</w:t>
      </w:r>
      <w:r w:rsidRPr="00344C0F">
        <w:t>ваемых ими клиентов.</w:t>
      </w:r>
      <w:r w:rsidR="008E3EDC" w:rsidRPr="00344C0F">
        <w:t xml:space="preserve"> К их ч</w:t>
      </w:r>
      <w:r w:rsidRPr="00344C0F">
        <w:t>ислу можно, например, отнести Ассоциацию туристских агентств Республики Татарстан, С</w:t>
      </w:r>
      <w:r w:rsidRPr="00344C0F">
        <w:t>и</w:t>
      </w:r>
      <w:r w:rsidRPr="00344C0F">
        <w:t>бирско-Байкальскую ассоциацию туризма (</w:t>
      </w:r>
      <w:r w:rsidR="0026797C" w:rsidRPr="00344C0F">
        <w:t>г.</w:t>
      </w:r>
      <w:r w:rsidR="0026797C">
        <w:t> </w:t>
      </w:r>
      <w:r w:rsidR="0026797C" w:rsidRPr="00344C0F">
        <w:t>Ир</w:t>
      </w:r>
      <w:r w:rsidRPr="00344C0F">
        <w:t>кутск), Новос</w:t>
      </w:r>
      <w:r w:rsidRPr="00344C0F">
        <w:t>и</w:t>
      </w:r>
      <w:r w:rsidRPr="00344C0F">
        <w:t>бирскую ассоциацию туристских организаций, Ассоциацию к</w:t>
      </w:r>
      <w:r w:rsidRPr="00344C0F">
        <w:t>у</w:t>
      </w:r>
      <w:r w:rsidRPr="00344C0F">
        <w:t>рортов Северо-Запада (</w:t>
      </w:r>
      <w:r w:rsidR="0026797C" w:rsidRPr="00344C0F">
        <w:t>г.</w:t>
      </w:r>
      <w:r w:rsidR="0026797C">
        <w:t> </w:t>
      </w:r>
      <w:r w:rsidR="0026797C" w:rsidRPr="00344C0F">
        <w:t>Са</w:t>
      </w:r>
      <w:r w:rsidRPr="00344C0F">
        <w:t>нкт-Петербург), Ассоциацию индустрии туризма Калининградской области, Астраханскую туристскую гильдию</w:t>
      </w:r>
      <w:r w:rsidR="008E3EDC" w:rsidRPr="00344C0F">
        <w:t xml:space="preserve"> и д</w:t>
      </w:r>
      <w:r w:rsidRPr="00344C0F">
        <w:t>р.</w:t>
      </w:r>
    </w:p>
    <w:p w14:paraId="27FF021F" w14:textId="7CDCE17E" w:rsidR="007D1FFE" w:rsidRPr="00344C0F" w:rsidRDefault="007D1FFE" w:rsidP="007D1FFE">
      <w:r w:rsidRPr="00344C0F">
        <w:t>Современные рыночные условия хозяйствования создают объективные предпосылки применения научно-обоснованного, системного подхода</w:t>
      </w:r>
      <w:r w:rsidR="008E3EDC" w:rsidRPr="00344C0F">
        <w:t xml:space="preserve"> к у</w:t>
      </w:r>
      <w:r w:rsidRPr="00344C0F">
        <w:t>правлению взаимодействием предпри</w:t>
      </w:r>
      <w:r w:rsidRPr="00344C0F">
        <w:t>я</w:t>
      </w:r>
      <w:r w:rsidRPr="00344C0F">
        <w:t>тий ТРК</w:t>
      </w:r>
      <w:r w:rsidR="006309AC" w:rsidRPr="00344C0F">
        <w:t>Р</w:t>
      </w:r>
      <w:r w:rsidR="006309AC">
        <w:t>.</w:t>
      </w:r>
      <w:r w:rsidR="00771069">
        <w:t xml:space="preserve"> </w:t>
      </w:r>
      <w:r w:rsidR="006309AC" w:rsidRPr="00344C0F">
        <w:t>Пр</w:t>
      </w:r>
      <w:r w:rsidRPr="00344C0F">
        <w:t>и решении комплексных, крупномасштабных</w:t>
      </w:r>
      <w:r w:rsidR="008E3EDC" w:rsidRPr="00344C0F">
        <w:t xml:space="preserve"> и д</w:t>
      </w:r>
      <w:r w:rsidRPr="00344C0F">
        <w:t>олгосрочных социально-экономических проблем должны и</w:t>
      </w:r>
      <w:r w:rsidRPr="00344C0F">
        <w:t>с</w:t>
      </w:r>
      <w:r w:rsidRPr="00344C0F">
        <w:t>пользоваться общие принципы</w:t>
      </w:r>
      <w:r w:rsidR="008E3EDC" w:rsidRPr="00344C0F">
        <w:t xml:space="preserve"> и и</w:t>
      </w:r>
      <w:r w:rsidRPr="00344C0F">
        <w:t>нструментарий системного подхода. Это относится как</w:t>
      </w:r>
      <w:r w:rsidR="008E3EDC" w:rsidRPr="00344C0F">
        <w:t xml:space="preserve"> к р</w:t>
      </w:r>
      <w:r w:rsidRPr="00344C0F">
        <w:t>азработке</w:t>
      </w:r>
      <w:r w:rsidR="008E3EDC" w:rsidRPr="00344C0F">
        <w:t xml:space="preserve"> и р</w:t>
      </w:r>
      <w:r w:rsidRPr="00344C0F">
        <w:t>еализации мер</w:t>
      </w:r>
      <w:r w:rsidR="008E3EDC" w:rsidRPr="00344C0F">
        <w:t xml:space="preserve"> по с</w:t>
      </w:r>
      <w:r w:rsidRPr="00344C0F">
        <w:t>овершенствованию отраслевого</w:t>
      </w:r>
      <w:r w:rsidR="008E3EDC" w:rsidRPr="00344C0F">
        <w:t xml:space="preserve"> и т</w:t>
      </w:r>
      <w:r w:rsidRPr="00344C0F">
        <w:t>ерриториального упра</w:t>
      </w:r>
      <w:r w:rsidRPr="00344C0F">
        <w:t>в</w:t>
      </w:r>
      <w:r w:rsidRPr="00344C0F">
        <w:t>ления межотраслевыми комплексами,</w:t>
      </w:r>
      <w:r w:rsidR="008E3EDC" w:rsidRPr="00344C0F">
        <w:t xml:space="preserve"> а т</w:t>
      </w:r>
      <w:r w:rsidRPr="00344C0F">
        <w:t>акже формированию целевых региональных программ</w:t>
      </w:r>
      <w:r w:rsidR="008E3EDC" w:rsidRPr="00344C0F">
        <w:t xml:space="preserve"> их р</w:t>
      </w:r>
      <w:r w:rsidRPr="00344C0F">
        <w:t>азвития,</w:t>
      </w:r>
      <w:r w:rsidR="008E3EDC" w:rsidRPr="00344C0F">
        <w:t xml:space="preserve"> к о</w:t>
      </w:r>
      <w:r w:rsidRPr="00344C0F">
        <w:t>рганизации управления развитием рекреационной инфраструктуры региона. Новые тенденции</w:t>
      </w:r>
      <w:r w:rsidR="008E3EDC" w:rsidRPr="00344C0F">
        <w:t xml:space="preserve"> в и</w:t>
      </w:r>
      <w:r w:rsidRPr="00344C0F">
        <w:t>спользовании системного подхода для р</w:t>
      </w:r>
      <w:r w:rsidRPr="00344C0F">
        <w:t>е</w:t>
      </w:r>
      <w:r w:rsidRPr="00344C0F">
        <w:t>шения проблем организации управления ТРК состоят</w:t>
      </w:r>
      <w:r w:rsidR="008E3EDC" w:rsidRPr="00344C0F">
        <w:t xml:space="preserve"> в т</w:t>
      </w:r>
      <w:r w:rsidRPr="00344C0F">
        <w:t>ом, что утверждается количественно-качественный подход</w:t>
      </w:r>
      <w:r w:rsidR="008E3EDC" w:rsidRPr="00344C0F">
        <w:t xml:space="preserve"> к и</w:t>
      </w:r>
      <w:r w:rsidRPr="00344C0F">
        <w:t>сследованию сложных объектов</w:t>
      </w:r>
      <w:r w:rsidR="008E3EDC" w:rsidRPr="00344C0F">
        <w:t xml:space="preserve"> в н</w:t>
      </w:r>
      <w:r w:rsidRPr="00344C0F">
        <w:t>епроизводственной сфере. Это создает основу для изучения закономерности</w:t>
      </w:r>
      <w:r w:rsidR="008E3EDC" w:rsidRPr="00344C0F">
        <w:t xml:space="preserve"> и с</w:t>
      </w:r>
      <w:r w:rsidRPr="00344C0F">
        <w:t>истемных принципов организации ТРКР, условий функционирования его отдельных структурных элементов,</w:t>
      </w:r>
      <w:r w:rsidR="008E3EDC" w:rsidRPr="00344C0F">
        <w:t xml:space="preserve"> их в</w:t>
      </w:r>
      <w:r w:rsidRPr="00344C0F">
        <w:t>заимосвязей как взаим</w:t>
      </w:r>
      <w:r w:rsidRPr="00344C0F">
        <w:t>о</w:t>
      </w:r>
      <w:r w:rsidRPr="00344C0F">
        <w:t>зависимых субъектов хозяйствования.</w:t>
      </w:r>
    </w:p>
    <w:p w14:paraId="696A76FA" w14:textId="5851E2F7" w:rsidR="008E3EDC" w:rsidRPr="00344C0F" w:rsidRDefault="007D1FFE" w:rsidP="007D1FFE">
      <w:r w:rsidRPr="00344C0F">
        <w:t>Комплексный, системный подход</w:t>
      </w:r>
      <w:r w:rsidR="008E3EDC" w:rsidRPr="00344C0F">
        <w:t xml:space="preserve"> к р</w:t>
      </w:r>
      <w:r w:rsidRPr="00344C0F">
        <w:t>ешению организац</w:t>
      </w:r>
      <w:r w:rsidRPr="00344C0F">
        <w:t>и</w:t>
      </w:r>
      <w:r w:rsidRPr="00344C0F">
        <w:t>онных проблем регионального ТРКР предполагает:</w:t>
      </w:r>
    </w:p>
    <w:p w14:paraId="46450CFD" w14:textId="25489223" w:rsidR="008E3EDC" w:rsidRPr="00344C0F" w:rsidRDefault="008E3EDC" w:rsidP="007D1FFE">
      <w:r w:rsidRPr="00344C0F">
        <w:t>–</w:t>
      </w:r>
      <w:r w:rsidR="007D1FFE" w:rsidRPr="00344C0F">
        <w:t xml:space="preserve"> рассмотрение данного комплекса как системы, состо</w:t>
      </w:r>
      <w:r w:rsidR="007D1FFE" w:rsidRPr="00344C0F">
        <w:t>я</w:t>
      </w:r>
      <w:r w:rsidR="007D1FFE" w:rsidRPr="00344C0F">
        <w:t>щ</w:t>
      </w:r>
      <w:r w:rsidR="000F0EA2">
        <w:t>ей</w:t>
      </w:r>
      <w:r w:rsidRPr="00344C0F">
        <w:t xml:space="preserve"> из с</w:t>
      </w:r>
      <w:r w:rsidR="007D1FFE" w:rsidRPr="00344C0F">
        <w:t>труктурных компонентов</w:t>
      </w:r>
      <w:r w:rsidRPr="00344C0F">
        <w:t xml:space="preserve"> со с</w:t>
      </w:r>
      <w:r w:rsidR="007D1FFE" w:rsidRPr="00344C0F">
        <w:t>пецифическими особе</w:t>
      </w:r>
      <w:r w:rsidR="007D1FFE" w:rsidRPr="00344C0F">
        <w:t>н</w:t>
      </w:r>
      <w:r w:rsidR="007D1FFE" w:rsidRPr="00344C0F">
        <w:t>ностями;</w:t>
      </w:r>
    </w:p>
    <w:p w14:paraId="3FAF97B1" w14:textId="018C7F64" w:rsidR="008E3EDC" w:rsidRPr="00344C0F" w:rsidRDefault="008E3EDC" w:rsidP="007D1FFE">
      <w:r w:rsidRPr="00344C0F">
        <w:t>–</w:t>
      </w:r>
      <w:r w:rsidR="007D1FFE" w:rsidRPr="00344C0F">
        <w:t xml:space="preserve"> исследование комплекса как многоцелевой системы, имеющей неоднородные внешние</w:t>
      </w:r>
      <w:r w:rsidRPr="00344C0F">
        <w:t xml:space="preserve"> и в</w:t>
      </w:r>
      <w:r w:rsidR="007D1FFE" w:rsidRPr="00344C0F">
        <w:t>нутренние цели, многоо</w:t>
      </w:r>
      <w:r w:rsidR="007D1FFE" w:rsidRPr="00344C0F">
        <w:t>б</w:t>
      </w:r>
      <w:r w:rsidR="007D1FFE" w:rsidRPr="00344C0F">
        <w:t>разные стратегии</w:t>
      </w:r>
      <w:r w:rsidRPr="00344C0F">
        <w:t xml:space="preserve"> их д</w:t>
      </w:r>
      <w:r w:rsidR="007D1FFE" w:rsidRPr="00344C0F">
        <w:t>остижения</w:t>
      </w:r>
      <w:r w:rsidRPr="00344C0F">
        <w:t xml:space="preserve"> и т. п.</w:t>
      </w:r>
      <w:r w:rsidR="007D1FFE" w:rsidRPr="00344C0F">
        <w:t>;</w:t>
      </w:r>
    </w:p>
    <w:p w14:paraId="1A0C7C67" w14:textId="3699EC33" w:rsidR="008E3EDC" w:rsidRPr="00344C0F" w:rsidRDefault="008E3EDC" w:rsidP="007D1FFE">
      <w:r w:rsidRPr="00344C0F">
        <w:t>–</w:t>
      </w:r>
      <w:r w:rsidR="007D1FFE" w:rsidRPr="00344C0F">
        <w:t xml:space="preserve"> исследование процессов координации, саморегулиров</w:t>
      </w:r>
      <w:r w:rsidR="007D1FFE" w:rsidRPr="00344C0F">
        <w:t>а</w:t>
      </w:r>
      <w:r w:rsidR="007D1FFE" w:rsidRPr="00344C0F">
        <w:t>ния, принятия решений, сохранения социально-экономического баланса ТРКР</w:t>
      </w:r>
      <w:r w:rsidRPr="00344C0F">
        <w:t xml:space="preserve"> с у</w:t>
      </w:r>
      <w:r w:rsidR="007D1FFE" w:rsidRPr="00344C0F">
        <w:t>четом его структурных компонентов;</w:t>
      </w:r>
    </w:p>
    <w:p w14:paraId="0ECAC39B" w14:textId="2E23CC1E" w:rsidR="007D1FFE" w:rsidRPr="00344C0F" w:rsidRDefault="008E3EDC" w:rsidP="007D1FFE">
      <w:r w:rsidRPr="00344C0F">
        <w:t>–</w:t>
      </w:r>
      <w:r w:rsidR="007D1FFE" w:rsidRPr="00344C0F">
        <w:t xml:space="preserve"> проведение анализа процессов роста</w:t>
      </w:r>
      <w:r w:rsidRPr="00344C0F">
        <w:t xml:space="preserve"> и р</w:t>
      </w:r>
      <w:r w:rsidR="007D1FFE" w:rsidRPr="00344C0F">
        <w:t>азвития турис</w:t>
      </w:r>
      <w:r w:rsidR="007D1FFE" w:rsidRPr="00344C0F">
        <w:t>т</w:t>
      </w:r>
      <w:r w:rsidR="007D1FFE" w:rsidRPr="00344C0F">
        <w:t>ско-рекреационного комплекса</w:t>
      </w:r>
      <w:r w:rsidRPr="00344C0F">
        <w:t xml:space="preserve"> с у</w:t>
      </w:r>
      <w:r w:rsidR="007D1FFE" w:rsidRPr="00344C0F">
        <w:t>четом того, что изменение</w:t>
      </w:r>
      <w:r w:rsidRPr="00344C0F">
        <w:t xml:space="preserve"> в о</w:t>
      </w:r>
      <w:r w:rsidR="007D1FFE" w:rsidRPr="00344C0F">
        <w:t>дном</w:t>
      </w:r>
      <w:r w:rsidRPr="00344C0F">
        <w:t xml:space="preserve"> из е</w:t>
      </w:r>
      <w:r w:rsidR="007D1FFE" w:rsidRPr="00344C0F">
        <w:t>го отдельных структурных компонентов вызывает ряд изменений</w:t>
      </w:r>
      <w:r w:rsidRPr="00344C0F">
        <w:t xml:space="preserve"> в д</w:t>
      </w:r>
      <w:r w:rsidR="007D1FFE" w:rsidRPr="00344C0F">
        <w:t>ругих его подсистемах.</w:t>
      </w:r>
    </w:p>
    <w:p w14:paraId="13BED546" w14:textId="5E6DC216" w:rsidR="007D1FFE" w:rsidRPr="00344C0F" w:rsidRDefault="007D1FFE" w:rsidP="007D1FFE">
      <w:r w:rsidRPr="00344C0F">
        <w:t>Применение методов системного</w:t>
      </w:r>
      <w:r w:rsidR="008E3EDC" w:rsidRPr="00344C0F">
        <w:t xml:space="preserve"> и к</w:t>
      </w:r>
      <w:r w:rsidRPr="00344C0F">
        <w:t>ластерного анализа, эконометрических методов</w:t>
      </w:r>
      <w:r w:rsidR="008E3EDC" w:rsidRPr="00344C0F">
        <w:t xml:space="preserve"> в к</w:t>
      </w:r>
      <w:r w:rsidRPr="00344C0F">
        <w:t>ачестве методологического и</w:t>
      </w:r>
      <w:r w:rsidRPr="00344C0F">
        <w:t>н</w:t>
      </w:r>
      <w:r w:rsidRPr="00344C0F">
        <w:t>струментария таких взаимосвязанных наук как экономический анализ, планирование деятельности, эконометрика дает возмо</w:t>
      </w:r>
      <w:r w:rsidRPr="00344C0F">
        <w:t>ж</w:t>
      </w:r>
      <w:r w:rsidRPr="00344C0F">
        <w:t>ность влиять</w:t>
      </w:r>
      <w:r w:rsidR="008E3EDC" w:rsidRPr="00344C0F">
        <w:t xml:space="preserve"> на п</w:t>
      </w:r>
      <w:r w:rsidRPr="00344C0F">
        <w:t>роведение социально-экономического анализа, прогнозирования</w:t>
      </w:r>
      <w:r w:rsidR="008E3EDC" w:rsidRPr="00344C0F">
        <w:t xml:space="preserve"> и у</w:t>
      </w:r>
      <w:r w:rsidRPr="00344C0F">
        <w:t>правления</w:t>
      </w:r>
      <w:r w:rsidR="008E3EDC" w:rsidRPr="00344C0F">
        <w:t xml:space="preserve"> в с</w:t>
      </w:r>
      <w:r w:rsidRPr="00344C0F">
        <w:t>фере туристско-рекреационного производства через общую постановку задачи,</w:t>
      </w:r>
      <w:r w:rsidR="008E3EDC" w:rsidRPr="00344C0F">
        <w:t xml:space="preserve"> ее р</w:t>
      </w:r>
      <w:r w:rsidRPr="00344C0F">
        <w:t>ешение</w:t>
      </w:r>
      <w:r w:rsidR="008E3EDC" w:rsidRPr="00344C0F">
        <w:t xml:space="preserve"> и и</w:t>
      </w:r>
      <w:r w:rsidRPr="00344C0F">
        <w:t>нтерпретацию полученных результатов. Поэтому возрастает роль методологии макроэкономического анализа функционирования ТРКР, основной целью которого выступает обоснование</w:t>
      </w:r>
      <w:r w:rsidR="008E3EDC" w:rsidRPr="00344C0F">
        <w:t xml:space="preserve"> и в</w:t>
      </w:r>
      <w:r w:rsidRPr="00344C0F">
        <w:t>ыбор способов эффективного использования его ресурсного потенциала для наращивания объема предоставля</w:t>
      </w:r>
      <w:r w:rsidRPr="00344C0F">
        <w:t>е</w:t>
      </w:r>
      <w:r w:rsidRPr="00344C0F">
        <w:t>мых услуг, выполняемых работ</w:t>
      </w:r>
      <w:r w:rsidR="008E3EDC" w:rsidRPr="00344C0F">
        <w:t xml:space="preserve"> в с</w:t>
      </w:r>
      <w:r w:rsidRPr="00344C0F">
        <w:t>оответствии</w:t>
      </w:r>
      <w:r w:rsidR="008E3EDC" w:rsidRPr="00344C0F">
        <w:t xml:space="preserve"> с э</w:t>
      </w:r>
      <w:r w:rsidRPr="00344C0F">
        <w:t>кономическими</w:t>
      </w:r>
      <w:r w:rsidR="008E3EDC" w:rsidRPr="00344C0F">
        <w:t xml:space="preserve"> и с</w:t>
      </w:r>
      <w:r w:rsidRPr="00344C0F">
        <w:t>оциальными потребностями данного ко</w:t>
      </w:r>
      <w:r w:rsidRPr="00344C0F">
        <w:t>м</w:t>
      </w:r>
      <w:r w:rsidRPr="00344C0F">
        <w:t>плекса.</w:t>
      </w:r>
    </w:p>
    <w:p w14:paraId="1B08883E" w14:textId="3E69BB40" w:rsidR="007D1FFE" w:rsidRPr="00344C0F" w:rsidRDefault="007D1FFE" w:rsidP="007D1FFE">
      <w:r w:rsidRPr="00344C0F">
        <w:t>ТРКР характеризуется как совокупность технологически</w:t>
      </w:r>
      <w:r w:rsidR="008E3EDC" w:rsidRPr="00344C0F">
        <w:t xml:space="preserve"> и э</w:t>
      </w:r>
      <w:r w:rsidRPr="00344C0F">
        <w:t>кономически взаимосвязанных, пропорционально развива</w:t>
      </w:r>
      <w:r w:rsidRPr="00344C0F">
        <w:t>ю</w:t>
      </w:r>
      <w:r w:rsidRPr="00344C0F">
        <w:t>щихся производств</w:t>
      </w:r>
      <w:r w:rsidR="008E3EDC" w:rsidRPr="00344C0F">
        <w:t xml:space="preserve"> и п</w:t>
      </w:r>
      <w:r w:rsidRPr="00344C0F">
        <w:t>редприятий, подчиненных органам управления федерального, регионального</w:t>
      </w:r>
      <w:r w:rsidR="008E3EDC" w:rsidRPr="00344C0F">
        <w:t xml:space="preserve"> и м</w:t>
      </w:r>
      <w:r w:rsidRPr="00344C0F">
        <w:t>униципального значений. Связи между структурными компонентами ТРК рег</w:t>
      </w:r>
      <w:r w:rsidRPr="00344C0F">
        <w:t>и</w:t>
      </w:r>
      <w:r w:rsidRPr="00344C0F">
        <w:t>она интенсивнее, чем самого комплекса</w:t>
      </w:r>
      <w:r w:rsidR="008E3EDC" w:rsidRPr="00344C0F">
        <w:t xml:space="preserve"> с в</w:t>
      </w:r>
      <w:r w:rsidRPr="00344C0F">
        <w:t>нешней средой.</w:t>
      </w:r>
    </w:p>
    <w:p w14:paraId="315F73A3" w14:textId="0D7E5211" w:rsidR="007D1FFE" w:rsidRPr="00344C0F" w:rsidRDefault="007D1FFE" w:rsidP="007D1FFE">
      <w:r w:rsidRPr="00344C0F">
        <w:t>Туристско-рекреационный комплекс региона включает совокупность профильных предприятий (туристских, рекреац</w:t>
      </w:r>
      <w:r w:rsidRPr="00344C0F">
        <w:t>и</w:t>
      </w:r>
      <w:r w:rsidRPr="00344C0F">
        <w:t>онных, гостиничных), функционирующих</w:t>
      </w:r>
      <w:r w:rsidR="008E3EDC" w:rsidRPr="00344C0F">
        <w:t xml:space="preserve"> и в</w:t>
      </w:r>
      <w:r w:rsidRPr="00344C0F">
        <w:t>заимодействующих</w:t>
      </w:r>
      <w:r w:rsidR="008E3EDC" w:rsidRPr="00344C0F">
        <w:t xml:space="preserve"> на о</w:t>
      </w:r>
      <w:r w:rsidRPr="00344C0F">
        <w:t>снове общих процессов туристско-рекреационного производства</w:t>
      </w:r>
      <w:r w:rsidR="008E3EDC" w:rsidRPr="00344C0F">
        <w:t xml:space="preserve"> и п</w:t>
      </w:r>
      <w:r w:rsidRPr="00344C0F">
        <w:t>редоставления населению к</w:t>
      </w:r>
      <w:r w:rsidRPr="00344C0F">
        <w:t>а</w:t>
      </w:r>
      <w:r w:rsidRPr="00344C0F">
        <w:t>чественных туристских</w:t>
      </w:r>
      <w:r w:rsidR="008E3EDC" w:rsidRPr="00344C0F">
        <w:t xml:space="preserve"> и р</w:t>
      </w:r>
      <w:r w:rsidRPr="00344C0F">
        <w:t>екреационных услу</w:t>
      </w:r>
      <w:r w:rsidR="0026797C" w:rsidRPr="00344C0F">
        <w:t>г.</w:t>
      </w:r>
      <w:r w:rsidR="0026797C">
        <w:t> </w:t>
      </w:r>
      <w:r w:rsidR="0026797C" w:rsidRPr="00344C0F">
        <w:t>Фу</w:t>
      </w:r>
      <w:r w:rsidRPr="00344C0F">
        <w:t>нкционирование структурных компонентов туристско-рекреационного комплекса взаимообусловлено его общими з</w:t>
      </w:r>
      <w:r w:rsidRPr="00344C0F">
        <w:t>а</w:t>
      </w:r>
      <w:r w:rsidRPr="00344C0F">
        <w:t>дачами развития, что позволяет определять возможности упра</w:t>
      </w:r>
      <w:r w:rsidRPr="00344C0F">
        <w:t>в</w:t>
      </w:r>
      <w:r w:rsidRPr="00344C0F">
        <w:t>ления данным комплексом</w:t>
      </w:r>
      <w:r w:rsidR="008E3EDC" w:rsidRPr="00344C0F">
        <w:t xml:space="preserve"> в р</w:t>
      </w:r>
      <w:r w:rsidRPr="00344C0F">
        <w:t>егионе. Приведем краткую хара</w:t>
      </w:r>
      <w:r w:rsidRPr="00344C0F">
        <w:t>к</w:t>
      </w:r>
      <w:r w:rsidRPr="00344C0F">
        <w:t>теристику этих структурных компонентов ТРКР.</w:t>
      </w:r>
    </w:p>
    <w:p w14:paraId="35E40823" w14:textId="64EB7EE9" w:rsidR="007D1FFE" w:rsidRPr="00344C0F" w:rsidRDefault="007D1FFE" w:rsidP="007D1FFE">
      <w:r w:rsidRPr="00344C0F">
        <w:t>Производственная подсистема является основой развития ТРКР, поскольку создает необходимые условия для осущест</w:t>
      </w:r>
      <w:r w:rsidRPr="00344C0F">
        <w:t>в</w:t>
      </w:r>
      <w:r w:rsidRPr="00344C0F">
        <w:t>ления туроператорской, турагентской, рекреационной деятел</w:t>
      </w:r>
      <w:r w:rsidRPr="00344C0F">
        <w:t>ь</w:t>
      </w:r>
      <w:r w:rsidRPr="00344C0F">
        <w:t>ности. Производственная подсистема располагает основными объектами производственно-технической базы туристско-рекреационного комплекса, свидетельствующая</w:t>
      </w:r>
      <w:r w:rsidR="008E3EDC" w:rsidRPr="00344C0F">
        <w:t xml:space="preserve"> о п</w:t>
      </w:r>
      <w:r w:rsidRPr="00344C0F">
        <w:t>роизводственном потенциале предприятий ТРКР.</w:t>
      </w:r>
    </w:p>
    <w:p w14:paraId="0818EAFA" w14:textId="6520F4C0" w:rsidR="007D1FFE" w:rsidRPr="00344C0F" w:rsidRDefault="007D1FFE" w:rsidP="007D1FFE">
      <w:r w:rsidRPr="00344C0F">
        <w:t>Технологическая подсистема включает совокупность те</w:t>
      </w:r>
      <w:r w:rsidRPr="00344C0F">
        <w:t>х</w:t>
      </w:r>
      <w:r w:rsidRPr="00344C0F">
        <w:t>нологических процессов формирования, реализации</w:t>
      </w:r>
      <w:r w:rsidR="008E3EDC" w:rsidRPr="00344C0F">
        <w:t xml:space="preserve"> и п</w:t>
      </w:r>
      <w:r w:rsidRPr="00344C0F">
        <w:t>отребления туристского продукта</w:t>
      </w:r>
      <w:r w:rsidR="008E3EDC" w:rsidRPr="00344C0F">
        <w:t xml:space="preserve"> на о</w:t>
      </w:r>
      <w:r w:rsidRPr="00344C0F">
        <w:t>снове способов тур</w:t>
      </w:r>
      <w:r w:rsidRPr="00344C0F">
        <w:t>о</w:t>
      </w:r>
      <w:r w:rsidRPr="00344C0F">
        <w:t>перейтинга, учитывающего особенности туристских</w:t>
      </w:r>
      <w:r w:rsidR="008E3EDC" w:rsidRPr="00344C0F">
        <w:t xml:space="preserve"> и р</w:t>
      </w:r>
      <w:r w:rsidRPr="00344C0F">
        <w:t>екреационных услу</w:t>
      </w:r>
      <w:r w:rsidR="0026797C" w:rsidRPr="00344C0F">
        <w:t>г.</w:t>
      </w:r>
      <w:r w:rsidR="000F0EA2">
        <w:t xml:space="preserve"> </w:t>
      </w:r>
      <w:r w:rsidR="0026797C" w:rsidRPr="00344C0F">
        <w:t>Ос</w:t>
      </w:r>
      <w:r w:rsidRPr="00344C0F">
        <w:t>обенность этих услуг заключается</w:t>
      </w:r>
      <w:r w:rsidR="008E3EDC" w:rsidRPr="00344C0F">
        <w:t xml:space="preserve"> в т</w:t>
      </w:r>
      <w:r w:rsidRPr="00344C0F">
        <w:t>ом, что</w:t>
      </w:r>
      <w:r w:rsidR="008E3EDC" w:rsidRPr="00344C0F">
        <w:t xml:space="preserve"> их в</w:t>
      </w:r>
      <w:r w:rsidRPr="00344C0F">
        <w:t>иды имеют нематериальный характер</w:t>
      </w:r>
      <w:r w:rsidR="008E3EDC" w:rsidRPr="00344C0F">
        <w:t xml:space="preserve"> и о</w:t>
      </w:r>
      <w:r w:rsidRPr="00344C0F">
        <w:t>ни</w:t>
      </w:r>
      <w:r w:rsidR="008E3EDC" w:rsidRPr="00344C0F">
        <w:t xml:space="preserve"> не с</w:t>
      </w:r>
      <w:r w:rsidRPr="00344C0F">
        <w:t>уществуют</w:t>
      </w:r>
      <w:r w:rsidR="008E3EDC" w:rsidRPr="00344C0F">
        <w:t xml:space="preserve"> до их п</w:t>
      </w:r>
      <w:r w:rsidRPr="00344C0F">
        <w:t>редоставления. Материальные технол</w:t>
      </w:r>
      <w:r w:rsidRPr="00344C0F">
        <w:t>о</w:t>
      </w:r>
      <w:r w:rsidRPr="00344C0F">
        <w:t>гии позволяют осуществлять предоставление</w:t>
      </w:r>
      <w:r w:rsidR="008E3EDC" w:rsidRPr="00344C0F">
        <w:t xml:space="preserve"> и п</w:t>
      </w:r>
      <w:r w:rsidRPr="00344C0F">
        <w:t>отребление т</w:t>
      </w:r>
      <w:r w:rsidRPr="00344C0F">
        <w:t>у</w:t>
      </w:r>
      <w:r w:rsidRPr="00344C0F">
        <w:t>ристских</w:t>
      </w:r>
      <w:r w:rsidR="008E3EDC" w:rsidRPr="00344C0F">
        <w:t xml:space="preserve"> и р</w:t>
      </w:r>
      <w:r w:rsidRPr="00344C0F">
        <w:t>екреационных услуг</w:t>
      </w:r>
      <w:r w:rsidR="008E3EDC" w:rsidRPr="00344C0F">
        <w:t xml:space="preserve"> с у</w:t>
      </w:r>
      <w:r w:rsidRPr="00344C0F">
        <w:t>четом использования мат</w:t>
      </w:r>
      <w:r w:rsidRPr="00344C0F">
        <w:t>е</w:t>
      </w:r>
      <w:r w:rsidRPr="00344C0F">
        <w:t>риально-вещественных объектов, специально созданных для оказания услуг предприятиями ТРК (аквапарки, лечебно-диагностические</w:t>
      </w:r>
      <w:r w:rsidR="008E3EDC" w:rsidRPr="00344C0F">
        <w:t xml:space="preserve"> и S</w:t>
      </w:r>
      <w:r w:rsidRPr="00344C0F">
        <w:t>PA-центры</w:t>
      </w:r>
      <w:r w:rsidR="008E3EDC" w:rsidRPr="00344C0F">
        <w:t xml:space="preserve"> и т. д.</w:t>
      </w:r>
      <w:r w:rsidRPr="00344C0F">
        <w:t>).</w:t>
      </w:r>
    </w:p>
    <w:p w14:paraId="3EFB3E81" w14:textId="7012981D" w:rsidR="007D1FFE" w:rsidRPr="00344C0F" w:rsidRDefault="007D1FFE" w:rsidP="007D1FFE">
      <w:r w:rsidRPr="00344C0F">
        <w:t>Ресурсная подсистема включает совокупность природных (естественных)</w:t>
      </w:r>
      <w:r w:rsidR="008E3EDC" w:rsidRPr="00344C0F">
        <w:t xml:space="preserve"> и к</w:t>
      </w:r>
      <w:r w:rsidRPr="00344C0F">
        <w:t>ультурных (искусственных) средств, испол</w:t>
      </w:r>
      <w:r w:rsidRPr="00344C0F">
        <w:t>ь</w:t>
      </w:r>
      <w:r w:rsidRPr="00344C0F">
        <w:t>зуемых для создания туристского продукта</w:t>
      </w:r>
      <w:r w:rsidR="008E3EDC" w:rsidRPr="00344C0F">
        <w:t xml:space="preserve"> и п</w:t>
      </w:r>
      <w:r w:rsidRPr="00344C0F">
        <w:t>редоставления рекреационных услуг.</w:t>
      </w:r>
      <w:r w:rsidR="008E3EDC" w:rsidRPr="00344C0F">
        <w:t xml:space="preserve"> В к</w:t>
      </w:r>
      <w:r w:rsidRPr="00344C0F">
        <w:t>ачестве видов ресурсов данной подс</w:t>
      </w:r>
      <w:r w:rsidRPr="00344C0F">
        <w:t>и</w:t>
      </w:r>
      <w:r w:rsidRPr="00344C0F">
        <w:t>стемы комплекса экономисты выделяют, рекреационные, т</w:t>
      </w:r>
      <w:r w:rsidRPr="00344C0F">
        <w:t>у</w:t>
      </w:r>
      <w:r w:rsidRPr="00344C0F">
        <w:t>ристские, финансовые, трудовые, информационные, организ</w:t>
      </w:r>
      <w:r w:rsidRPr="00344C0F">
        <w:t>а</w:t>
      </w:r>
      <w:r w:rsidRPr="00344C0F">
        <w:t>ционные</w:t>
      </w:r>
      <w:r w:rsidR="008E3EDC" w:rsidRPr="00344C0F">
        <w:t xml:space="preserve"> и д</w:t>
      </w:r>
      <w:r w:rsidRPr="00344C0F">
        <w:t>р. Наличие</w:t>
      </w:r>
      <w:r w:rsidR="008E3EDC" w:rsidRPr="00344C0F">
        <w:t xml:space="preserve"> и х</w:t>
      </w:r>
      <w:r w:rsidRPr="00344C0F">
        <w:t>арактер природно-рекреационных ресурсов</w:t>
      </w:r>
      <w:r w:rsidR="008E3EDC" w:rsidRPr="00344C0F">
        <w:t xml:space="preserve"> и с</w:t>
      </w:r>
      <w:r w:rsidRPr="00344C0F">
        <w:t>оциально-экономических предпосылок</w:t>
      </w:r>
      <w:r w:rsidR="008E3EDC" w:rsidRPr="00344C0F">
        <w:t xml:space="preserve"> их и</w:t>
      </w:r>
      <w:r w:rsidRPr="00344C0F">
        <w:t>спользования определяет современную специализацию р</w:t>
      </w:r>
      <w:r w:rsidRPr="00344C0F">
        <w:t>е</w:t>
      </w:r>
      <w:r w:rsidRPr="00344C0F">
        <w:t>креационного региона,</w:t>
      </w:r>
      <w:r w:rsidR="008E3EDC" w:rsidRPr="00344C0F">
        <w:t xml:space="preserve"> а т</w:t>
      </w:r>
      <w:r w:rsidRPr="00344C0F">
        <w:t>акже перспективы его развития.</w:t>
      </w:r>
      <w:r w:rsidR="008E3EDC" w:rsidRPr="00344C0F">
        <w:t xml:space="preserve"> В р</w:t>
      </w:r>
      <w:r w:rsidRPr="00344C0F">
        <w:t>амках специализации общественного труда основными в</w:t>
      </w:r>
      <w:r w:rsidRPr="00344C0F">
        <w:t>и</w:t>
      </w:r>
      <w:r w:rsidRPr="00344C0F">
        <w:t>дами рекреационной деятельности можно рассматривать сан</w:t>
      </w:r>
      <w:r w:rsidRPr="00344C0F">
        <w:t>а</w:t>
      </w:r>
      <w:r w:rsidRPr="00344C0F">
        <w:t>торно-курортное лечение, реабилитационное оздоровление, в</w:t>
      </w:r>
      <w:r w:rsidRPr="00344C0F">
        <w:t>а</w:t>
      </w:r>
      <w:r w:rsidRPr="00344C0F">
        <w:t>кационное восстановление.</w:t>
      </w:r>
    </w:p>
    <w:p w14:paraId="4799B1DB" w14:textId="6CAEA7D3" w:rsidR="007D1FFE" w:rsidRPr="00344C0F" w:rsidRDefault="007D1FFE" w:rsidP="007D1FFE">
      <w:r w:rsidRPr="00344C0F">
        <w:t>Инфраструктурная подсистема, включающая рекреацио</w:t>
      </w:r>
      <w:r w:rsidRPr="00344C0F">
        <w:t>н</w:t>
      </w:r>
      <w:r w:rsidRPr="00344C0F">
        <w:t>ную инфраструктуру, определяет общие условия функционир</w:t>
      </w:r>
      <w:r w:rsidRPr="00344C0F">
        <w:t>о</w:t>
      </w:r>
      <w:r w:rsidRPr="00344C0F">
        <w:t>вания ТРК</w:t>
      </w:r>
      <w:r w:rsidR="006309AC" w:rsidRPr="00344C0F">
        <w:t>Р</w:t>
      </w:r>
      <w:r w:rsidR="006309AC">
        <w:t>. </w:t>
      </w:r>
      <w:r w:rsidR="006309AC" w:rsidRPr="00344C0F">
        <w:t>По</w:t>
      </w:r>
      <w:r w:rsidRPr="00344C0F">
        <w:t>д рекреационной инфраструктурой понимают совокупность объектов, сооружений, конструкций, способств</w:t>
      </w:r>
      <w:r w:rsidRPr="00344C0F">
        <w:t>у</w:t>
      </w:r>
      <w:r w:rsidRPr="00344C0F">
        <w:t>ющих осуществлению восстановления работоспособности, пр</w:t>
      </w:r>
      <w:r w:rsidRPr="00344C0F">
        <w:t>о</w:t>
      </w:r>
      <w:r w:rsidRPr="00344C0F">
        <w:t>ведению активного отдыха, спорта, лечебной профилактики</w:t>
      </w:r>
      <w:r w:rsidR="008E3EDC" w:rsidRPr="00344C0F">
        <w:t xml:space="preserve"> и о</w:t>
      </w:r>
      <w:r w:rsidRPr="00344C0F">
        <w:t>бъединенных соответствующими коммуникационными с</w:t>
      </w:r>
      <w:r w:rsidRPr="00344C0F">
        <w:t>о</w:t>
      </w:r>
      <w:r w:rsidRPr="00344C0F">
        <w:t>общениями, без которых потребление услуг рекреационных</w:t>
      </w:r>
      <w:r w:rsidR="008E3EDC" w:rsidRPr="00344C0F">
        <w:t xml:space="preserve"> и т</w:t>
      </w:r>
      <w:r w:rsidRPr="00344C0F">
        <w:t>уристских предприятий будет невозможным. Рекреационная инфраструктура объединяет инфраструктуру санаторно-курортного хозяйства, туризма, физической культуры</w:t>
      </w:r>
      <w:r w:rsidR="008E3EDC" w:rsidRPr="00344C0F">
        <w:t xml:space="preserve"> и с</w:t>
      </w:r>
      <w:r w:rsidRPr="00344C0F">
        <w:t>порта.</w:t>
      </w:r>
      <w:r w:rsidR="008E3EDC" w:rsidRPr="00344C0F">
        <w:t xml:space="preserve"> К и</w:t>
      </w:r>
      <w:r w:rsidRPr="00344C0F">
        <w:t>нфраструктуре санаторно-курортного хозяйства следует о</w:t>
      </w:r>
      <w:r w:rsidRPr="00344C0F">
        <w:t>т</w:t>
      </w:r>
      <w:r w:rsidRPr="00344C0F">
        <w:t>нести пассивную часть основных фондов санаторно-курортных учреждений, профилакториев, домов отдыха, реабилитацио</w:t>
      </w:r>
      <w:r w:rsidRPr="00344C0F">
        <w:t>н</w:t>
      </w:r>
      <w:r w:rsidRPr="00344C0F">
        <w:t>ных, диагностических центров</w:t>
      </w:r>
      <w:r w:rsidR="008E3EDC" w:rsidRPr="00344C0F">
        <w:t xml:space="preserve"> и с</w:t>
      </w:r>
      <w:r w:rsidRPr="00344C0F">
        <w:t>оответствующие</w:t>
      </w:r>
      <w:r w:rsidR="008E3EDC" w:rsidRPr="00344C0F">
        <w:t xml:space="preserve"> их к</w:t>
      </w:r>
      <w:r w:rsidRPr="00344C0F">
        <w:t>оммуникации. Состав инфраструктуры спорта</w:t>
      </w:r>
      <w:r w:rsidR="008E3EDC" w:rsidRPr="00344C0F">
        <w:t xml:space="preserve"> и ф</w:t>
      </w:r>
      <w:r w:rsidRPr="00344C0F">
        <w:t>изической культуры может быть представлен спортивными сооружениями (бассейны, стадионы, ипподромы, велотреки, спортивно-оздоровительные комплексы, спортивные площадки</w:t>
      </w:r>
      <w:r w:rsidR="008E3EDC" w:rsidRPr="00344C0F">
        <w:t xml:space="preserve"> и т. п.</w:t>
      </w:r>
      <w:r w:rsidRPr="00344C0F">
        <w:t>)</w:t>
      </w:r>
      <w:r w:rsidR="008E3EDC" w:rsidRPr="00344C0F">
        <w:t xml:space="preserve"> и с</w:t>
      </w:r>
      <w:r w:rsidRPr="00344C0F">
        <w:t>пециальными, спортивными образовательными учреждени</w:t>
      </w:r>
      <w:r w:rsidRPr="00344C0F">
        <w:t>я</w:t>
      </w:r>
      <w:r w:rsidRPr="00344C0F">
        <w:t>ми. Инфраструктура туризма рассматривается как составляющая рекреационной инфраструктуры, которая объединяет туристско-экскурсионные объекты, основные фонды туристских предпри</w:t>
      </w:r>
      <w:r w:rsidRPr="00344C0F">
        <w:t>я</w:t>
      </w:r>
      <w:r w:rsidRPr="00344C0F">
        <w:t>тий, объединений, ассоциаций соответствующими коммуник</w:t>
      </w:r>
      <w:r w:rsidRPr="00344C0F">
        <w:t>а</w:t>
      </w:r>
      <w:r w:rsidRPr="00344C0F">
        <w:t>циями для проведения региональной туристской деятельности.</w:t>
      </w:r>
    </w:p>
    <w:p w14:paraId="6E48F3F9" w14:textId="6047B9FF" w:rsidR="007D1FFE" w:rsidRPr="00344C0F" w:rsidRDefault="007D1FFE" w:rsidP="007D1FFE">
      <w:r w:rsidRPr="00344C0F">
        <w:t>При формировании рекреационной инфраструктуры ТРКР необходимо,</w:t>
      </w:r>
      <w:r w:rsidR="008E3EDC" w:rsidRPr="00344C0F">
        <w:t xml:space="preserve"> с о</w:t>
      </w:r>
      <w:r w:rsidRPr="00344C0F">
        <w:t>дной стороны, учитывать потребности насел</w:t>
      </w:r>
      <w:r w:rsidRPr="00344C0F">
        <w:t>е</w:t>
      </w:r>
      <w:r w:rsidRPr="00344C0F">
        <w:t>ния</w:t>
      </w:r>
      <w:r w:rsidR="008E3EDC" w:rsidRPr="00344C0F">
        <w:t xml:space="preserve"> в о</w:t>
      </w:r>
      <w:r w:rsidRPr="00344C0F">
        <w:t>тдыхе</w:t>
      </w:r>
      <w:r w:rsidR="008E3EDC" w:rsidRPr="00344C0F">
        <w:t xml:space="preserve"> и р</w:t>
      </w:r>
      <w:r w:rsidRPr="00344C0F">
        <w:t>еабилитации,</w:t>
      </w:r>
      <w:r w:rsidR="008E3EDC" w:rsidRPr="00344C0F">
        <w:t xml:space="preserve"> с д</w:t>
      </w:r>
      <w:r w:rsidRPr="00344C0F">
        <w:t>ругой стороны, рассматривать рекреационную емкость природных ландшафтов</w:t>
      </w:r>
      <w:r w:rsidRPr="000F0EA2">
        <w:rPr>
          <w:highlight w:val="cyan"/>
        </w:rPr>
        <w:t>.</w:t>
      </w:r>
      <w:commentRangeStart w:id="87"/>
      <w:r w:rsidR="008E3EDC" w:rsidRPr="000F0EA2">
        <w:rPr>
          <w:highlight w:val="cyan"/>
        </w:rPr>
        <w:t xml:space="preserve"> В с</w:t>
      </w:r>
      <w:r w:rsidRPr="000F0EA2">
        <w:rPr>
          <w:highlight w:val="cyan"/>
        </w:rPr>
        <w:t>вязи</w:t>
      </w:r>
      <w:r w:rsidR="008E3EDC" w:rsidRPr="000F0EA2">
        <w:rPr>
          <w:highlight w:val="cyan"/>
        </w:rPr>
        <w:t xml:space="preserve"> с э</w:t>
      </w:r>
      <w:r w:rsidRPr="000F0EA2">
        <w:rPr>
          <w:highlight w:val="cyan"/>
        </w:rPr>
        <w:t>тим при размещении</w:t>
      </w:r>
      <w:r w:rsidR="008E3EDC" w:rsidRPr="000F0EA2">
        <w:rPr>
          <w:highlight w:val="cyan"/>
        </w:rPr>
        <w:t xml:space="preserve"> и ф</w:t>
      </w:r>
      <w:r w:rsidRPr="000F0EA2">
        <w:rPr>
          <w:highlight w:val="cyan"/>
        </w:rPr>
        <w:t>ормировании рекреационной инфрастру</w:t>
      </w:r>
      <w:r w:rsidRPr="000F0EA2">
        <w:rPr>
          <w:highlight w:val="cyan"/>
        </w:rPr>
        <w:t>к</w:t>
      </w:r>
      <w:r w:rsidRPr="000F0EA2">
        <w:rPr>
          <w:highlight w:val="cyan"/>
        </w:rPr>
        <w:t>туры</w:t>
      </w:r>
      <w:commentRangeEnd w:id="87"/>
      <w:r w:rsidR="00940AB3">
        <w:rPr>
          <w:rStyle w:val="afff4"/>
        </w:rPr>
        <w:commentReference w:id="87"/>
      </w:r>
    </w:p>
    <w:p w14:paraId="7FC49A5A" w14:textId="5BF7613F" w:rsidR="007D1FFE" w:rsidRPr="00344C0F" w:rsidRDefault="007D1FFE" w:rsidP="007D1FFE">
      <w:commentRangeStart w:id="88"/>
      <w:r w:rsidRPr="000F0EA2">
        <w:rPr>
          <w:highlight w:val="cyan"/>
        </w:rPr>
        <w:t>Управляющая подсистема включающую трехуровневую систему органов управления федерального, регионального</w:t>
      </w:r>
      <w:r w:rsidR="008E3EDC" w:rsidRPr="000F0EA2">
        <w:rPr>
          <w:highlight w:val="cyan"/>
        </w:rPr>
        <w:t xml:space="preserve"> и м</w:t>
      </w:r>
      <w:r w:rsidRPr="000F0EA2">
        <w:rPr>
          <w:highlight w:val="cyan"/>
        </w:rPr>
        <w:t>естного значений, занимающуюся координацией, регулир</w:t>
      </w:r>
      <w:r w:rsidRPr="000F0EA2">
        <w:rPr>
          <w:highlight w:val="cyan"/>
        </w:rPr>
        <w:t>о</w:t>
      </w:r>
      <w:r w:rsidRPr="000F0EA2">
        <w:rPr>
          <w:highlight w:val="cyan"/>
        </w:rPr>
        <w:t>ванием, прогнозированием, контролем всех структурных ко</w:t>
      </w:r>
      <w:r w:rsidRPr="000F0EA2">
        <w:rPr>
          <w:highlight w:val="cyan"/>
        </w:rPr>
        <w:t>м</w:t>
      </w:r>
      <w:r w:rsidRPr="000F0EA2">
        <w:rPr>
          <w:highlight w:val="cyan"/>
        </w:rPr>
        <w:t>понентов управляемой подсистемы комплекса (производстве</w:t>
      </w:r>
      <w:r w:rsidRPr="000F0EA2">
        <w:rPr>
          <w:highlight w:val="cyan"/>
        </w:rPr>
        <w:t>н</w:t>
      </w:r>
      <w:r w:rsidRPr="000F0EA2">
        <w:rPr>
          <w:highlight w:val="cyan"/>
        </w:rPr>
        <w:t>ной, технологической, ресурсной</w:t>
      </w:r>
      <w:r w:rsidR="008E3EDC" w:rsidRPr="000F0EA2">
        <w:rPr>
          <w:highlight w:val="cyan"/>
        </w:rPr>
        <w:t xml:space="preserve"> и и</w:t>
      </w:r>
      <w:r w:rsidRPr="000F0EA2">
        <w:rPr>
          <w:highlight w:val="cyan"/>
        </w:rPr>
        <w:t>нфраструктурной подс</w:t>
      </w:r>
      <w:r w:rsidRPr="000F0EA2">
        <w:rPr>
          <w:highlight w:val="cyan"/>
        </w:rPr>
        <w:t>и</w:t>
      </w:r>
      <w:r w:rsidRPr="000F0EA2">
        <w:rPr>
          <w:highlight w:val="cyan"/>
        </w:rPr>
        <w:t>стем), которые используются хозяйствующими субъектами.</w:t>
      </w:r>
      <w:commentRangeEnd w:id="88"/>
      <w:r w:rsidR="00940AB3">
        <w:rPr>
          <w:rStyle w:val="afff4"/>
        </w:rPr>
        <w:commentReference w:id="88"/>
      </w:r>
      <w:r w:rsidRPr="00344C0F">
        <w:t xml:space="preserve"> С</w:t>
      </w:r>
      <w:r w:rsidRPr="00344C0F">
        <w:t>о</w:t>
      </w:r>
      <w:r w:rsidRPr="00344C0F">
        <w:t>ставление прогнозов</w:t>
      </w:r>
      <w:r w:rsidR="008E3EDC" w:rsidRPr="00344C0F">
        <w:t xml:space="preserve"> и п</w:t>
      </w:r>
      <w:r w:rsidRPr="00344C0F">
        <w:t>ланирование развития ТРКР госуда</w:t>
      </w:r>
      <w:r w:rsidRPr="00344C0F">
        <w:t>р</w:t>
      </w:r>
      <w:r w:rsidRPr="00344C0F">
        <w:t>ственными органами необходимы для сдерживания процессов децентрализации</w:t>
      </w:r>
      <w:r w:rsidR="008E3EDC" w:rsidRPr="00344C0F">
        <w:t xml:space="preserve"> в у</w:t>
      </w:r>
      <w:r w:rsidRPr="00344C0F">
        <w:t>словиях саморегулирования деятельности хозяйствующими субъектами комплекса, преобладания госуда</w:t>
      </w:r>
      <w:r w:rsidRPr="00344C0F">
        <w:t>р</w:t>
      </w:r>
      <w:r w:rsidRPr="00344C0F">
        <w:t>ственных интересов при выполнении ТРКР социальной функции</w:t>
      </w:r>
      <w:r w:rsidR="008E3EDC" w:rsidRPr="00344C0F">
        <w:t xml:space="preserve"> по о</w:t>
      </w:r>
      <w:r w:rsidRPr="00344C0F">
        <w:t>здоровлению населения. Туристско-рекреационная полит</w:t>
      </w:r>
      <w:r w:rsidRPr="00344C0F">
        <w:t>и</w:t>
      </w:r>
      <w:r w:rsidRPr="00344C0F">
        <w:t>ка региона</w:t>
      </w:r>
      <w:r w:rsidR="008E3EDC" w:rsidRPr="00344C0F">
        <w:t xml:space="preserve"> не м</w:t>
      </w:r>
      <w:r w:rsidRPr="00344C0F">
        <w:t>ожет выстраиваться только исходя</w:t>
      </w:r>
      <w:r w:rsidR="008E3EDC" w:rsidRPr="00344C0F">
        <w:t xml:space="preserve"> из е</w:t>
      </w:r>
      <w:r w:rsidRPr="00344C0F">
        <w:t>го вну</w:t>
      </w:r>
      <w:r w:rsidRPr="00344C0F">
        <w:t>т</w:t>
      </w:r>
      <w:r w:rsidRPr="00344C0F">
        <w:t>ренних условий, поскольку существует сложная система конк</w:t>
      </w:r>
      <w:r w:rsidRPr="00344C0F">
        <w:t>у</w:t>
      </w:r>
      <w:r w:rsidRPr="00344C0F">
        <w:t>рентных условий региональных комплексов.</w:t>
      </w:r>
      <w:r w:rsidR="008E3EDC" w:rsidRPr="00344C0F">
        <w:t xml:space="preserve"> От т</w:t>
      </w:r>
      <w:r w:rsidRPr="00344C0F">
        <w:t>ого, насколько эффективно определена</w:t>
      </w:r>
      <w:r w:rsidR="008E3EDC" w:rsidRPr="00344C0F">
        <w:t xml:space="preserve"> и р</w:t>
      </w:r>
      <w:r w:rsidRPr="00344C0F">
        <w:t>еализована туристско-рекреационная политика управляющей подсистемой регионального ТРК, зав</w:t>
      </w:r>
      <w:r w:rsidRPr="00344C0F">
        <w:t>и</w:t>
      </w:r>
      <w:r w:rsidRPr="00344C0F">
        <w:t>сит рейтинг данного комплекса</w:t>
      </w:r>
      <w:r w:rsidR="008E3EDC" w:rsidRPr="00344C0F">
        <w:t xml:space="preserve"> на в</w:t>
      </w:r>
      <w:r w:rsidRPr="00344C0F">
        <w:t>нутреннем</w:t>
      </w:r>
      <w:r w:rsidR="008E3EDC" w:rsidRPr="00344C0F">
        <w:t xml:space="preserve"> и м</w:t>
      </w:r>
      <w:r w:rsidRPr="00344C0F">
        <w:t>еждународном рынках туристских</w:t>
      </w:r>
      <w:r w:rsidR="008E3EDC" w:rsidRPr="00344C0F">
        <w:t xml:space="preserve"> и р</w:t>
      </w:r>
      <w:r w:rsidRPr="00344C0F">
        <w:t>екреационных услу</w:t>
      </w:r>
      <w:r w:rsidR="0026797C" w:rsidRPr="00344C0F">
        <w:t>г.</w:t>
      </w:r>
      <w:r w:rsidR="0026797C">
        <w:t> </w:t>
      </w:r>
      <w:r w:rsidR="0026797C" w:rsidRPr="00344C0F">
        <w:t>Уп</w:t>
      </w:r>
      <w:r w:rsidRPr="00344C0F">
        <w:t>равляющая подсистема регулирует</w:t>
      </w:r>
      <w:r w:rsidR="008E3EDC" w:rsidRPr="00344C0F">
        <w:t xml:space="preserve"> и д</w:t>
      </w:r>
      <w:r w:rsidRPr="00344C0F">
        <w:t>вижение р</w:t>
      </w:r>
      <w:r w:rsidRPr="00344C0F">
        <w:t>е</w:t>
      </w:r>
      <w:r w:rsidRPr="00344C0F">
        <w:t>сурсных потоков комплекса (возможность использования св</w:t>
      </w:r>
      <w:r w:rsidRPr="00344C0F">
        <w:t>о</w:t>
      </w:r>
      <w:r w:rsidRPr="00344C0F">
        <w:t>бодных финансовых средств</w:t>
      </w:r>
      <w:r w:rsidR="008E3EDC" w:rsidRPr="00344C0F">
        <w:t xml:space="preserve"> в б</w:t>
      </w:r>
      <w:r w:rsidRPr="00344C0F">
        <w:t>олее выгодной сфере деятельн</w:t>
      </w:r>
      <w:r w:rsidRPr="00344C0F">
        <w:t>о</w:t>
      </w:r>
      <w:r w:rsidRPr="00344C0F">
        <w:t>сти туристских</w:t>
      </w:r>
      <w:r w:rsidR="008E3EDC" w:rsidRPr="00344C0F">
        <w:t xml:space="preserve"> и р</w:t>
      </w:r>
      <w:r w:rsidRPr="00344C0F">
        <w:t>екреационных предприятий приводит</w:t>
      </w:r>
      <w:r w:rsidR="008E3EDC" w:rsidRPr="00344C0F">
        <w:t xml:space="preserve"> к в</w:t>
      </w:r>
      <w:r w:rsidRPr="00344C0F">
        <w:t>ыравниванию</w:t>
      </w:r>
      <w:r w:rsidR="008E3EDC" w:rsidRPr="00344C0F">
        <w:t xml:space="preserve"> в н</w:t>
      </w:r>
      <w:r w:rsidRPr="00344C0F">
        <w:t>их маржинальных прибылей, поскольку свободные средства начинают направляться</w:t>
      </w:r>
      <w:r w:rsidR="008E3EDC" w:rsidRPr="00344C0F">
        <w:t xml:space="preserve"> в п</w:t>
      </w:r>
      <w:r w:rsidRPr="00344C0F">
        <w:t>роекты</w:t>
      </w:r>
      <w:r w:rsidR="008E3EDC" w:rsidRPr="00344C0F">
        <w:t xml:space="preserve"> с м</w:t>
      </w:r>
      <w:r w:rsidRPr="00344C0F">
        <w:t xml:space="preserve">аксимальной нормой рентабельности). </w:t>
      </w:r>
      <w:r w:rsidRPr="00192863">
        <w:t xml:space="preserve">Введение </w:t>
      </w:r>
      <w:proofErr w:type="gramStart"/>
      <w:r w:rsidRPr="00192863">
        <w:t>бизнес-планирования</w:t>
      </w:r>
      <w:proofErr w:type="gramEnd"/>
      <w:r w:rsidRPr="00192863">
        <w:t xml:space="preserve"> способству</w:t>
      </w:r>
      <w:r w:rsidR="00192863" w:rsidRPr="00192863">
        <w:t>ет</w:t>
      </w:r>
      <w:r w:rsidRPr="00192863">
        <w:t xml:space="preserve"> координации управленческих во</w:t>
      </w:r>
      <w:r w:rsidRPr="00192863">
        <w:t>з</w:t>
      </w:r>
      <w:r w:rsidRPr="00192863">
        <w:t>действий</w:t>
      </w:r>
      <w:r w:rsidR="008E3EDC" w:rsidRPr="00192863">
        <w:t xml:space="preserve"> в р</w:t>
      </w:r>
      <w:r w:rsidRPr="00192863">
        <w:t>амках разрабатываемых</w:t>
      </w:r>
      <w:r w:rsidR="008E3EDC" w:rsidRPr="00192863">
        <w:t xml:space="preserve"> и п</w:t>
      </w:r>
      <w:r w:rsidRPr="00192863">
        <w:t>ринимаемых проектов.</w:t>
      </w:r>
    </w:p>
    <w:p w14:paraId="34627B7D" w14:textId="278B01B9" w:rsidR="007D1FFE" w:rsidRPr="00344C0F" w:rsidRDefault="007D1FFE" w:rsidP="007D1FFE">
      <w:r w:rsidRPr="00344C0F">
        <w:t>Выделение инфраструктурной подсистемы регионального хозяйственного комплекса, включающей такие</w:t>
      </w:r>
      <w:r w:rsidR="008E3EDC" w:rsidRPr="00344C0F">
        <w:t xml:space="preserve"> ее в</w:t>
      </w:r>
      <w:r w:rsidRPr="00344C0F">
        <w:t>иды как пр</w:t>
      </w:r>
      <w:r w:rsidRPr="00344C0F">
        <w:t>о</w:t>
      </w:r>
      <w:r w:rsidRPr="00344C0F">
        <w:t>изводственную (транспортные, водно-энергетические, инфо</w:t>
      </w:r>
      <w:r w:rsidRPr="00344C0F">
        <w:t>р</w:t>
      </w:r>
      <w:r w:rsidRPr="00344C0F">
        <w:t>мационные сети, природоохранные сооружения</w:t>
      </w:r>
      <w:r w:rsidR="008E3EDC" w:rsidRPr="00344C0F">
        <w:t xml:space="preserve"> и т. д.</w:t>
      </w:r>
      <w:r w:rsidRPr="00344C0F">
        <w:t>), рыно</w:t>
      </w:r>
      <w:r w:rsidRPr="00344C0F">
        <w:t>ч</w:t>
      </w:r>
      <w:r w:rsidRPr="00344C0F">
        <w:t>ную (финансово-кредитные учреждения, коммерческие, торговые сети</w:t>
      </w:r>
      <w:r w:rsidR="008E3EDC" w:rsidRPr="00344C0F">
        <w:t xml:space="preserve"> и т. д.</w:t>
      </w:r>
      <w:r w:rsidRPr="00344C0F">
        <w:t xml:space="preserve"> ), социальную (образование, здравоохран</w:t>
      </w:r>
      <w:r w:rsidRPr="00344C0F">
        <w:t>е</w:t>
      </w:r>
      <w:r w:rsidRPr="00344C0F">
        <w:t>ние, культура),</w:t>
      </w:r>
      <w:r w:rsidR="008E3EDC" w:rsidRPr="00344C0F">
        <w:t xml:space="preserve"> в т</w:t>
      </w:r>
      <w:r w:rsidRPr="00344C0F">
        <w:t>ом числе селитебную (жилищный фонд, эл</w:t>
      </w:r>
      <w:r w:rsidRPr="00344C0F">
        <w:t>е</w:t>
      </w:r>
      <w:r w:rsidRPr="00344C0F">
        <w:t>менты благоустройства населенных пунктов) инфраструктуры, имеет важное практическое значение. Практика хозяйствования включает две формы организации управления предприятиями ТРК, учитывая характер комплексообразующих факторов</w:t>
      </w:r>
      <w:r w:rsidR="008E3EDC" w:rsidRPr="00344C0F">
        <w:t xml:space="preserve"> и п</w:t>
      </w:r>
      <w:r w:rsidRPr="00344C0F">
        <w:t>ринципов:</w:t>
      </w:r>
      <w:r w:rsidR="008E3EDC" w:rsidRPr="00344C0F">
        <w:t xml:space="preserve"> по в</w:t>
      </w:r>
      <w:r w:rsidRPr="00344C0F">
        <w:t>идам экономической деятельности</w:t>
      </w:r>
      <w:r w:rsidR="008E3EDC" w:rsidRPr="00344C0F">
        <w:t xml:space="preserve"> и р</w:t>
      </w:r>
      <w:r w:rsidRPr="00344C0F">
        <w:t>егиональную.</w:t>
      </w:r>
    </w:p>
    <w:p w14:paraId="03027FF6" w14:textId="406003E6" w:rsidR="008E3EDC" w:rsidRPr="00344C0F" w:rsidRDefault="007D1FFE" w:rsidP="007D1FFE">
      <w:r w:rsidRPr="00344C0F">
        <w:t>Переход</w:t>
      </w:r>
      <w:r w:rsidR="008E3EDC" w:rsidRPr="00344C0F">
        <w:t xml:space="preserve"> от о</w:t>
      </w:r>
      <w:r w:rsidRPr="00344C0F">
        <w:t>траслевой классификации (ОКОНХ)</w:t>
      </w:r>
      <w:r w:rsidR="008E3EDC" w:rsidRPr="00344C0F">
        <w:t xml:space="preserve"> к к</w:t>
      </w:r>
      <w:r w:rsidRPr="00344C0F">
        <w:t>лассификации</w:t>
      </w:r>
      <w:r w:rsidR="008E3EDC" w:rsidRPr="00344C0F">
        <w:t xml:space="preserve"> по в</w:t>
      </w:r>
      <w:r w:rsidRPr="00344C0F">
        <w:t>идам экономической деятельности (ОКВЭД)</w:t>
      </w:r>
      <w:r w:rsidR="008E3EDC" w:rsidRPr="00344C0F">
        <w:t xml:space="preserve"> в 2</w:t>
      </w:r>
      <w:r w:rsidRPr="00344C0F">
        <w:t>00</w:t>
      </w:r>
      <w:r w:rsidR="008E3EDC" w:rsidRPr="00344C0F">
        <w:t>5 г</w:t>
      </w:r>
      <w:r w:rsidRPr="00344C0F">
        <w:t>. позволяет осуществлять организацию упра</w:t>
      </w:r>
      <w:r w:rsidRPr="00344C0F">
        <w:t>в</w:t>
      </w:r>
      <w:r w:rsidRPr="00344C0F">
        <w:t>ления</w:t>
      </w:r>
      <w:r w:rsidR="008E3EDC" w:rsidRPr="00344C0F">
        <w:t xml:space="preserve"> на б</w:t>
      </w:r>
      <w:r w:rsidRPr="00344C0F">
        <w:t>азе количественной оценки результатов деятельности предприятий ТРКР</w:t>
      </w:r>
      <w:r w:rsidR="008E3EDC" w:rsidRPr="00344C0F">
        <w:t xml:space="preserve"> по с</w:t>
      </w:r>
      <w:r w:rsidRPr="00344C0F">
        <w:t>ледующим направлениям:</w:t>
      </w:r>
    </w:p>
    <w:p w14:paraId="363B84D5" w14:textId="0350D68C" w:rsidR="008E3EDC" w:rsidRPr="00344C0F" w:rsidRDefault="008E3EDC" w:rsidP="007D1FFE">
      <w:r w:rsidRPr="00344C0F">
        <w:t>–</w:t>
      </w:r>
      <w:r w:rsidR="007D1FFE" w:rsidRPr="00344C0F">
        <w:t xml:space="preserve"> туристский отдых</w:t>
      </w:r>
      <w:r w:rsidRPr="00344C0F">
        <w:t xml:space="preserve"> и п</w:t>
      </w:r>
      <w:r w:rsidR="007D1FFE" w:rsidRPr="00344C0F">
        <w:t>утешествия</w:t>
      </w:r>
      <w:r w:rsidRPr="00344C0F">
        <w:t xml:space="preserve"> по т</w:t>
      </w:r>
      <w:r w:rsidR="007D1FFE" w:rsidRPr="00344C0F">
        <w:t>уристским мар</w:t>
      </w:r>
      <w:r w:rsidR="007D1FFE" w:rsidRPr="00344C0F">
        <w:t>ш</w:t>
      </w:r>
      <w:r w:rsidR="007D1FFE" w:rsidRPr="00344C0F">
        <w:t>рутам, деятельность бюро путешествий</w:t>
      </w:r>
      <w:r w:rsidRPr="00344C0F">
        <w:t xml:space="preserve"> и т</w:t>
      </w:r>
      <w:r w:rsidR="007D1FFE" w:rsidRPr="00344C0F">
        <w:t>уристских агентств</w:t>
      </w:r>
      <w:r w:rsidRPr="00344C0F">
        <w:t xml:space="preserve"> по о</w:t>
      </w:r>
      <w:r w:rsidR="007D1FFE" w:rsidRPr="00344C0F">
        <w:t>казанию помощи туристам,</w:t>
      </w:r>
      <w:r w:rsidRPr="00344C0F">
        <w:t xml:space="preserve"> не в</w:t>
      </w:r>
      <w:r w:rsidR="007D1FFE" w:rsidRPr="00344C0F">
        <w:t>ключенная</w:t>
      </w:r>
      <w:r w:rsidRPr="00344C0F">
        <w:t xml:space="preserve"> в д</w:t>
      </w:r>
      <w:r w:rsidR="007D1FFE" w:rsidRPr="00344C0F">
        <w:t>ругие групп</w:t>
      </w:r>
      <w:r w:rsidR="007D1FFE" w:rsidRPr="00344C0F">
        <w:t>и</w:t>
      </w:r>
      <w:r w:rsidR="007D1FFE" w:rsidRPr="00344C0F">
        <w:t>ровки;</w:t>
      </w:r>
    </w:p>
    <w:p w14:paraId="3B5E2DD2" w14:textId="56895F73" w:rsidR="008E3EDC" w:rsidRPr="00344C0F" w:rsidRDefault="008E3EDC" w:rsidP="007D1FFE">
      <w:r w:rsidRPr="00344C0F">
        <w:t>–</w:t>
      </w:r>
      <w:r w:rsidR="007D1FFE" w:rsidRPr="00344C0F">
        <w:t xml:space="preserve"> деятельность гостиниц, лечебно-оздоровительное о</w:t>
      </w:r>
      <w:r w:rsidR="007D1FFE" w:rsidRPr="00344C0F">
        <w:t>б</w:t>
      </w:r>
      <w:r w:rsidR="007D1FFE" w:rsidRPr="00344C0F">
        <w:t>служивание, услуги оздоровительных центров</w:t>
      </w:r>
      <w:r w:rsidRPr="00344C0F">
        <w:t xml:space="preserve"> и д</w:t>
      </w:r>
      <w:r w:rsidR="007D1FFE" w:rsidRPr="00344C0F">
        <w:t>омов отдыха;</w:t>
      </w:r>
    </w:p>
    <w:p w14:paraId="3BE908AA" w14:textId="2EF663F3" w:rsidR="007D1FFE" w:rsidRPr="00344C0F" w:rsidRDefault="008E3EDC" w:rsidP="007D1FFE">
      <w:r w:rsidRPr="00344C0F">
        <w:t>–</w:t>
      </w:r>
      <w:r w:rsidR="007D1FFE" w:rsidRPr="00344C0F">
        <w:t xml:space="preserve"> деятельность</w:t>
      </w:r>
      <w:r w:rsidRPr="00344C0F">
        <w:t xml:space="preserve"> в с</w:t>
      </w:r>
      <w:r w:rsidR="007D1FFE" w:rsidRPr="00344C0F">
        <w:t>фере организации распределения и</w:t>
      </w:r>
      <w:r w:rsidR="007D1FFE" w:rsidRPr="00344C0F">
        <w:t>н</w:t>
      </w:r>
      <w:r w:rsidR="007D1FFE" w:rsidRPr="00344C0F">
        <w:t>формации, культуры, спорта, отдыха</w:t>
      </w:r>
      <w:r w:rsidRPr="00344C0F">
        <w:t xml:space="preserve"> и р</w:t>
      </w:r>
      <w:r w:rsidR="007D1FFE" w:rsidRPr="00344C0F">
        <w:t>азвлечений.</w:t>
      </w:r>
    </w:p>
    <w:p w14:paraId="75FE4795" w14:textId="3D5C65CE" w:rsidR="007D1FFE" w:rsidRPr="00344C0F" w:rsidRDefault="007D1FFE" w:rsidP="007D1FFE">
      <w:r w:rsidRPr="00344C0F">
        <w:t>Работа региональных органов управления (департаменты, управления, комитеты развития курортов</w:t>
      </w:r>
      <w:r w:rsidR="008E3EDC" w:rsidRPr="00344C0F">
        <w:t xml:space="preserve"> и т</w:t>
      </w:r>
      <w:r w:rsidRPr="00344C0F">
        <w:t>уризма</w:t>
      </w:r>
      <w:r w:rsidR="008E3EDC" w:rsidRPr="00344C0F">
        <w:t xml:space="preserve"> и д</w:t>
      </w:r>
      <w:r w:rsidRPr="00344C0F">
        <w:t>р.) направлена</w:t>
      </w:r>
      <w:r w:rsidR="008E3EDC" w:rsidRPr="00344C0F">
        <w:t xml:space="preserve"> на р</w:t>
      </w:r>
      <w:r w:rsidRPr="00344C0F">
        <w:t>еализацию региональной формы организации управления, которая решает задачу комплексного социально-экономического развития ТРК</w:t>
      </w:r>
      <w:r w:rsidR="006309AC" w:rsidRPr="00344C0F">
        <w:t>Р</w:t>
      </w:r>
      <w:r w:rsidR="006309AC">
        <w:t>. </w:t>
      </w:r>
      <w:r w:rsidR="006309AC" w:rsidRPr="00344C0F">
        <w:t>На</w:t>
      </w:r>
      <w:r w:rsidR="008E3EDC" w:rsidRPr="00344C0F">
        <w:t> в</w:t>
      </w:r>
      <w:r w:rsidRPr="00344C0F">
        <w:t>сех уровнях руководства совершенствование управления включает развитие наиболее эффективных структур, методов</w:t>
      </w:r>
      <w:r w:rsidR="008E3EDC" w:rsidRPr="00344C0F">
        <w:t xml:space="preserve"> и ф</w:t>
      </w:r>
      <w:r w:rsidRPr="00344C0F">
        <w:t>орм управления.</w:t>
      </w:r>
    </w:p>
    <w:p w14:paraId="370D1990" w14:textId="7761708E" w:rsidR="007D1FFE" w:rsidRPr="00344C0F" w:rsidRDefault="007D1FFE" w:rsidP="007D1FFE">
      <w:r w:rsidRPr="00344C0F">
        <w:t>Выделение туристско-рекреационного комплекса как о</w:t>
      </w:r>
      <w:r w:rsidRPr="00344C0F">
        <w:t>д</w:t>
      </w:r>
      <w:r w:rsidRPr="00344C0F">
        <w:t>ного</w:t>
      </w:r>
      <w:r w:rsidR="008E3EDC" w:rsidRPr="00344C0F">
        <w:t xml:space="preserve"> из з</w:t>
      </w:r>
      <w:r w:rsidRPr="00344C0F">
        <w:t>начимых комплексов социальной сферы объясняется необходимостью выработки способов решения задач госуда</w:t>
      </w:r>
      <w:r w:rsidRPr="00344C0F">
        <w:t>р</w:t>
      </w:r>
      <w:r w:rsidRPr="00344C0F">
        <w:t>ственной значимости</w:t>
      </w:r>
      <w:r w:rsidR="008E3EDC" w:rsidRPr="00344C0F">
        <w:t xml:space="preserve"> в с</w:t>
      </w:r>
      <w:r w:rsidRPr="00344C0F">
        <w:t>фере социального развития постинд</w:t>
      </w:r>
      <w:r w:rsidRPr="00344C0F">
        <w:t>у</w:t>
      </w:r>
      <w:r w:rsidRPr="00344C0F">
        <w:t>стриального общества.</w:t>
      </w:r>
      <w:r w:rsidR="008E3EDC" w:rsidRPr="00344C0F">
        <w:t xml:space="preserve"> В с</w:t>
      </w:r>
      <w:r w:rsidRPr="00344C0F">
        <w:t>труктуру организационно-экономического механизма регулирования ТРКР включаются следующие элементы:</w:t>
      </w:r>
    </w:p>
    <w:p w14:paraId="0C9A7BAA" w14:textId="6FAF2BF2" w:rsidR="007D1FFE" w:rsidRPr="00344C0F" w:rsidRDefault="007D1FFE" w:rsidP="007D1FFE">
      <w:r w:rsidRPr="00344C0F">
        <w:t>1. Нормативно-правовое регулирование функциониров</w:t>
      </w:r>
      <w:r w:rsidRPr="00344C0F">
        <w:t>а</w:t>
      </w:r>
      <w:r w:rsidRPr="00344C0F">
        <w:t>ния туристско-рекреационного комплекса. Государственное принятие законов, постановлений</w:t>
      </w:r>
      <w:r w:rsidR="008E3EDC" w:rsidRPr="00344C0F">
        <w:t xml:space="preserve"> и д</w:t>
      </w:r>
      <w:r w:rsidRPr="00344C0F">
        <w:t>ругих нормативных актов, регулирующих деятельность предприятий ТРКР, представляет собой одно</w:t>
      </w:r>
      <w:r w:rsidR="008E3EDC" w:rsidRPr="00344C0F">
        <w:t xml:space="preserve"> из н</w:t>
      </w:r>
      <w:r w:rsidRPr="00344C0F">
        <w:t>аправлений реализации внутренней политики государства</w:t>
      </w:r>
      <w:r w:rsidR="008E3EDC" w:rsidRPr="00344C0F">
        <w:t xml:space="preserve"> по о</w:t>
      </w:r>
      <w:r w:rsidRPr="00344C0F">
        <w:t>тношению</w:t>
      </w:r>
      <w:r w:rsidR="008E3EDC" w:rsidRPr="00344C0F">
        <w:t xml:space="preserve"> к т</w:t>
      </w:r>
      <w:r w:rsidRPr="00344C0F">
        <w:t>уристско-рекреационному ко</w:t>
      </w:r>
      <w:r w:rsidRPr="00344C0F">
        <w:t>м</w:t>
      </w:r>
      <w:r w:rsidRPr="00344C0F">
        <w:t>плексу. Например, отношения между клиентами</w:t>
      </w:r>
      <w:r w:rsidR="008E3EDC" w:rsidRPr="00344C0F">
        <w:t xml:space="preserve"> и п</w:t>
      </w:r>
      <w:r w:rsidRPr="00344C0F">
        <w:t>редприятиями ТРКР, предоставляющими услуги, регулир</w:t>
      </w:r>
      <w:r w:rsidRPr="00344C0F">
        <w:t>у</w:t>
      </w:r>
      <w:r w:rsidRPr="00344C0F">
        <w:t>ются Федеральным законом</w:t>
      </w:r>
      <w:r w:rsidR="008E3EDC" w:rsidRPr="00344C0F">
        <w:t xml:space="preserve"> от 2</w:t>
      </w:r>
      <w:r w:rsidRPr="00344C0F">
        <w:t>4.11.1996</w:t>
      </w:r>
      <w:r w:rsidR="000F0EA2">
        <w:t> </w:t>
      </w:r>
      <w:r w:rsidRPr="00344C0F">
        <w:t>г. № 132-ФЗ «Об о</w:t>
      </w:r>
      <w:r w:rsidRPr="00344C0F">
        <w:t>с</w:t>
      </w:r>
      <w:r w:rsidRPr="00344C0F">
        <w:t>новах туристской деятельности</w:t>
      </w:r>
      <w:r w:rsidR="008E3EDC" w:rsidRPr="00344C0F">
        <w:t xml:space="preserve"> в Р</w:t>
      </w:r>
      <w:r w:rsidRPr="00344C0F">
        <w:t>оссийской Федерации»</w:t>
      </w:r>
      <w:r w:rsidR="008E3EDC" w:rsidRPr="00344C0F">
        <w:t xml:space="preserve"> и Ф</w:t>
      </w:r>
      <w:r w:rsidRPr="00344C0F">
        <w:t>едеральным законом</w:t>
      </w:r>
      <w:r w:rsidR="008E3EDC" w:rsidRPr="00344C0F">
        <w:t xml:space="preserve"> от 7</w:t>
      </w:r>
      <w:r w:rsidRPr="00344C0F">
        <w:t>.02.199</w:t>
      </w:r>
      <w:r w:rsidR="008E3EDC" w:rsidRPr="00344C0F">
        <w:t>2 г</w:t>
      </w:r>
      <w:r w:rsidRPr="00344C0F">
        <w:t>. № 230</w:t>
      </w:r>
      <w:r w:rsidR="008E3EDC" w:rsidRPr="00344C0F">
        <w:t>0–1</w:t>
      </w:r>
      <w:r w:rsidRPr="00344C0F">
        <w:t xml:space="preserve"> «О защите прав потребителей»</w:t>
      </w:r>
      <w:r w:rsidR="008E3EDC" w:rsidRPr="00344C0F">
        <w:t xml:space="preserve"> с с</w:t>
      </w:r>
      <w:r w:rsidRPr="00344C0F">
        <w:t>оответствующими изменениями. Фед</w:t>
      </w:r>
      <w:r w:rsidRPr="00344C0F">
        <w:t>е</w:t>
      </w:r>
      <w:r w:rsidRPr="00344C0F">
        <w:t>ральным законом «О внесении изменений</w:t>
      </w:r>
      <w:r w:rsidR="008E3EDC" w:rsidRPr="00344C0F">
        <w:t xml:space="preserve"> в Ф</w:t>
      </w:r>
      <w:r w:rsidRPr="00344C0F">
        <w:t>едеральный закон «Об особых экономических зонах</w:t>
      </w:r>
      <w:r w:rsidR="008E3EDC" w:rsidRPr="00344C0F">
        <w:t xml:space="preserve"> в Р</w:t>
      </w:r>
      <w:r w:rsidRPr="00344C0F">
        <w:t>оссийской Федерации» № 76-ФЗ</w:t>
      </w:r>
      <w:r w:rsidR="008E3EDC" w:rsidRPr="00344C0F">
        <w:t xml:space="preserve"> от 3</w:t>
      </w:r>
      <w:r w:rsidRPr="00344C0F">
        <w:t>.06.200</w:t>
      </w:r>
      <w:r w:rsidR="008E3EDC" w:rsidRPr="00344C0F">
        <w:t>6 г</w:t>
      </w:r>
      <w:r w:rsidRPr="00344C0F">
        <w:t>. определяются вопросы землепользования, размещения особых экономических зон (ОЭЗ) туристско-рекреационного типа, статус резидентов этих зон, содержание</w:t>
      </w:r>
      <w:r w:rsidR="008E3EDC" w:rsidRPr="00344C0F">
        <w:t xml:space="preserve"> их д</w:t>
      </w:r>
      <w:r w:rsidRPr="00344C0F">
        <w:t>еятельности, льготы</w:t>
      </w:r>
      <w:r w:rsidR="008E3EDC" w:rsidRPr="00344C0F">
        <w:t xml:space="preserve"> по н</w:t>
      </w:r>
      <w:r w:rsidRPr="00344C0F">
        <w:t>алогообложению</w:t>
      </w:r>
      <w:r w:rsidR="008E3EDC" w:rsidRPr="00344C0F">
        <w:t xml:space="preserve"> и т. п.</w:t>
      </w:r>
    </w:p>
    <w:p w14:paraId="1D86CDC6" w14:textId="395999D3" w:rsidR="007D1FFE" w:rsidRPr="00344C0F" w:rsidRDefault="007D1FFE" w:rsidP="007D1FFE">
      <w:r w:rsidRPr="00344C0F">
        <w:t>2. Рыночные рычаги регулирования функционирования ТР</w:t>
      </w:r>
      <w:r w:rsidR="006309AC" w:rsidRPr="00344C0F">
        <w:t>К</w:t>
      </w:r>
      <w:r w:rsidR="006309AC">
        <w:t>. </w:t>
      </w:r>
      <w:r w:rsidR="006309AC" w:rsidRPr="00344C0F">
        <w:t>Ко</w:t>
      </w:r>
      <w:r w:rsidRPr="00344C0F">
        <w:t>нкуренция</w:t>
      </w:r>
      <w:r w:rsidR="008E3EDC" w:rsidRPr="00344C0F">
        <w:t xml:space="preserve"> и с</w:t>
      </w:r>
      <w:r w:rsidRPr="00344C0F">
        <w:t>егментация рынка влияют</w:t>
      </w:r>
      <w:r w:rsidR="008E3EDC" w:rsidRPr="00344C0F">
        <w:t xml:space="preserve"> на ф</w:t>
      </w:r>
      <w:r w:rsidRPr="00344C0F">
        <w:t>ормирование маркетинговой стратегии предприятий ТРК</w:t>
      </w:r>
      <w:r w:rsidR="006309AC" w:rsidRPr="00344C0F">
        <w:t>Р</w:t>
      </w:r>
      <w:r w:rsidR="006309AC">
        <w:t>. </w:t>
      </w:r>
      <w:r w:rsidR="006309AC" w:rsidRPr="00344C0F">
        <w:t>Пр</w:t>
      </w:r>
      <w:r w:rsidRPr="00344C0F">
        <w:t>едприятия ТРК могут оказывать воздействие</w:t>
      </w:r>
      <w:r w:rsidR="008E3EDC" w:rsidRPr="00344C0F">
        <w:t xml:space="preserve"> на п</w:t>
      </w:r>
      <w:r w:rsidRPr="00344C0F">
        <w:t>отребителей</w:t>
      </w:r>
      <w:r w:rsidR="008E3EDC" w:rsidRPr="00344C0F">
        <w:t xml:space="preserve"> с ц</w:t>
      </w:r>
      <w:r w:rsidRPr="00344C0F">
        <w:t>елью обеспечения желаемой ответной реа</w:t>
      </w:r>
      <w:r w:rsidRPr="00344C0F">
        <w:t>к</w:t>
      </w:r>
      <w:r w:rsidRPr="00344C0F">
        <w:t>ции. Это достигается благодаря планированию комплекса ма</w:t>
      </w:r>
      <w:r w:rsidRPr="00344C0F">
        <w:t>р</w:t>
      </w:r>
      <w:r w:rsidRPr="00344C0F">
        <w:t>кетинга, представляющего разработку продуктовой, ценовой, сбытовой, коммуникационной стратегий предприятий ТРК</w:t>
      </w:r>
      <w:r w:rsidR="006309AC" w:rsidRPr="00344C0F">
        <w:t>Р</w:t>
      </w:r>
      <w:r w:rsidR="006309AC">
        <w:t>. </w:t>
      </w:r>
      <w:r w:rsidR="006309AC" w:rsidRPr="00344C0F">
        <w:t>Сп</w:t>
      </w:r>
      <w:r w:rsidRPr="00344C0F">
        <w:t>рос</w:t>
      </w:r>
      <w:r w:rsidR="008E3EDC" w:rsidRPr="00344C0F">
        <w:t xml:space="preserve"> и п</w:t>
      </w:r>
      <w:r w:rsidRPr="00344C0F">
        <w:t>редложение туристских</w:t>
      </w:r>
      <w:r w:rsidR="008E3EDC" w:rsidRPr="00344C0F">
        <w:t xml:space="preserve"> и р</w:t>
      </w:r>
      <w:r w:rsidRPr="00344C0F">
        <w:t>екреационных услуг обусловливают уровень цен,</w:t>
      </w:r>
      <w:r w:rsidR="008E3EDC" w:rsidRPr="00344C0F">
        <w:t xml:space="preserve"> от к</w:t>
      </w:r>
      <w:r w:rsidRPr="00344C0F">
        <w:t>оторых</w:t>
      </w:r>
      <w:r w:rsidR="008E3EDC" w:rsidRPr="00344C0F">
        <w:t xml:space="preserve"> во м</w:t>
      </w:r>
      <w:r w:rsidRPr="00344C0F">
        <w:t>ногом зависит ре</w:t>
      </w:r>
      <w:r w:rsidRPr="00344C0F">
        <w:t>н</w:t>
      </w:r>
      <w:r w:rsidRPr="00344C0F">
        <w:t>табельность производства. Финансовая политика туристских</w:t>
      </w:r>
      <w:r w:rsidR="008E3EDC" w:rsidRPr="00344C0F">
        <w:t xml:space="preserve"> и р</w:t>
      </w:r>
      <w:r w:rsidRPr="00344C0F">
        <w:t>екреационных предприятий определяется банковскими ста</w:t>
      </w:r>
      <w:r w:rsidRPr="00344C0F">
        <w:t>в</w:t>
      </w:r>
      <w:r w:rsidRPr="00344C0F">
        <w:t>ками</w:t>
      </w:r>
      <w:r w:rsidR="008E3EDC" w:rsidRPr="00344C0F">
        <w:t xml:space="preserve"> за п</w:t>
      </w:r>
      <w:r w:rsidRPr="00344C0F">
        <w:t>ользование кредитами, займами</w:t>
      </w:r>
      <w:r w:rsidR="008E3EDC" w:rsidRPr="00344C0F">
        <w:t xml:space="preserve"> и к</w:t>
      </w:r>
      <w:r w:rsidRPr="00344C0F">
        <w:t>отировками</w:t>
      </w:r>
      <w:r w:rsidR="008E3EDC" w:rsidRPr="00344C0F">
        <w:t xml:space="preserve"> по о</w:t>
      </w:r>
      <w:r w:rsidRPr="00344C0F">
        <w:t>тдельным финансовым инструментам, доступностью кр</w:t>
      </w:r>
      <w:r w:rsidRPr="00344C0F">
        <w:t>е</w:t>
      </w:r>
      <w:r w:rsidRPr="00344C0F">
        <w:t>дитных ресурсов</w:t>
      </w:r>
      <w:r w:rsidR="008E3EDC" w:rsidRPr="00344C0F">
        <w:t xml:space="preserve"> в н</w:t>
      </w:r>
      <w:r w:rsidRPr="00344C0F">
        <w:t>ациональной</w:t>
      </w:r>
      <w:r w:rsidR="008E3EDC" w:rsidRPr="00344C0F">
        <w:t xml:space="preserve"> и и</w:t>
      </w:r>
      <w:r w:rsidRPr="00344C0F">
        <w:t>ностранной валютах.</w:t>
      </w:r>
      <w:r w:rsidR="008E3EDC" w:rsidRPr="00344C0F">
        <w:t xml:space="preserve"> В п</w:t>
      </w:r>
      <w:r w:rsidRPr="00344C0F">
        <w:t>роцессе финансовой деятельности выявляется цена</w:t>
      </w:r>
      <w:r w:rsidR="008E3EDC" w:rsidRPr="00344C0F">
        <w:t xml:space="preserve"> и с</w:t>
      </w:r>
      <w:r w:rsidRPr="00344C0F">
        <w:t>редняя норма доходности капитала, степень ликвидности активов</w:t>
      </w:r>
      <w:r w:rsidR="008E3EDC" w:rsidRPr="00344C0F">
        <w:t xml:space="preserve"> и о</w:t>
      </w:r>
      <w:r w:rsidRPr="00344C0F">
        <w:t>тдельных фондовых инструментов (ценных бумаг).</w:t>
      </w:r>
      <w:r w:rsidR="008E3EDC" w:rsidRPr="00344C0F">
        <w:t xml:space="preserve"> По м</w:t>
      </w:r>
      <w:r w:rsidRPr="00344C0F">
        <w:t>ере углубления рыночных финансово-экономических отношений роль рыночных рычагов регулирования функционирования ТРК будет иметь все более возрастающее значение.</w:t>
      </w:r>
    </w:p>
    <w:p w14:paraId="5790F46D" w14:textId="62B07024" w:rsidR="007D1FFE" w:rsidRPr="00344C0F" w:rsidRDefault="007D1FFE" w:rsidP="007D1FFE">
      <w:r w:rsidRPr="00344C0F">
        <w:t>3. Внутренний механизм регулирования хозяйствующих субъектов ТРК</w:t>
      </w:r>
      <w:r w:rsidR="006309AC" w:rsidRPr="00344C0F">
        <w:t>Р</w:t>
      </w:r>
      <w:r w:rsidR="006309AC">
        <w:t>. </w:t>
      </w:r>
      <w:r w:rsidR="006309AC" w:rsidRPr="00344C0F">
        <w:t>На</w:t>
      </w:r>
      <w:r w:rsidRPr="00344C0F">
        <w:t>пример, многие аспекты финансово-экономической деятельности регламентируются учредительн</w:t>
      </w:r>
      <w:r w:rsidRPr="00344C0F">
        <w:t>ы</w:t>
      </w:r>
      <w:r w:rsidRPr="00344C0F">
        <w:t>ми документами туристских</w:t>
      </w:r>
      <w:r w:rsidR="008E3EDC" w:rsidRPr="00344C0F">
        <w:t xml:space="preserve"> и р</w:t>
      </w:r>
      <w:r w:rsidRPr="00344C0F">
        <w:t>екреационных предприятий</w:t>
      </w:r>
      <w:r w:rsidR="008E3EDC" w:rsidRPr="00344C0F">
        <w:t xml:space="preserve"> и о</w:t>
      </w:r>
      <w:r w:rsidRPr="00344C0F">
        <w:t>существляются</w:t>
      </w:r>
      <w:r w:rsidR="008E3EDC" w:rsidRPr="00344C0F">
        <w:t xml:space="preserve"> на о</w:t>
      </w:r>
      <w:r w:rsidRPr="00344C0F">
        <w:t>снове применения организационно-распорядительных методов управления. Отдельные</w:t>
      </w:r>
      <w:r w:rsidR="008E3EDC" w:rsidRPr="00344C0F">
        <w:t xml:space="preserve"> из э</w:t>
      </w:r>
      <w:r w:rsidRPr="00344C0F">
        <w:t>тих а</w:t>
      </w:r>
      <w:r w:rsidRPr="00344C0F">
        <w:t>с</w:t>
      </w:r>
      <w:r w:rsidRPr="00344C0F">
        <w:t>пектов определяются товарной, ценовой, финансовой политикой</w:t>
      </w:r>
      <w:r w:rsidR="008E3EDC" w:rsidRPr="00344C0F">
        <w:t xml:space="preserve"> в с</w:t>
      </w:r>
      <w:r w:rsidRPr="00344C0F">
        <w:t>оответствии</w:t>
      </w:r>
      <w:r w:rsidR="008E3EDC" w:rsidRPr="00344C0F">
        <w:t xml:space="preserve"> с ц</w:t>
      </w:r>
      <w:r w:rsidRPr="00344C0F">
        <w:t>елями стратегий развития предприятий ТРК</w:t>
      </w:r>
      <w:r w:rsidR="006309AC" w:rsidRPr="00344C0F">
        <w:t>Р</w:t>
      </w:r>
      <w:r w:rsidR="006309AC">
        <w:t>. </w:t>
      </w:r>
      <w:r w:rsidR="006309AC" w:rsidRPr="00344C0F">
        <w:t>Но</w:t>
      </w:r>
      <w:r w:rsidRPr="00344C0F">
        <w:t>рмативная база является инструментом управления социально-экономическими отношениями</w:t>
      </w:r>
      <w:r w:rsidR="008E3EDC" w:rsidRPr="00344C0F">
        <w:t xml:space="preserve"> в в</w:t>
      </w:r>
      <w:r w:rsidRPr="00344C0F">
        <w:t>оспроизводственных процессах туристских, рекреационных</w:t>
      </w:r>
      <w:r w:rsidR="008E3EDC" w:rsidRPr="00344C0F">
        <w:t xml:space="preserve"> и г</w:t>
      </w:r>
      <w:r w:rsidRPr="00344C0F">
        <w:t>остиничных предприятий.</w:t>
      </w:r>
    </w:p>
    <w:p w14:paraId="6EFDEF15" w14:textId="4C38A4FB" w:rsidR="007D1FFE" w:rsidRPr="00344C0F" w:rsidRDefault="007D1FFE" w:rsidP="007D1FFE">
      <w:r w:rsidRPr="00344C0F">
        <w:t>Необходимо постоянно осуществлять контроль, коорд</w:t>
      </w:r>
      <w:r w:rsidRPr="00344C0F">
        <w:t>и</w:t>
      </w:r>
      <w:r w:rsidRPr="00344C0F">
        <w:t>нацию</w:t>
      </w:r>
      <w:r w:rsidR="008E3EDC" w:rsidRPr="00344C0F">
        <w:t xml:space="preserve"> и к</w:t>
      </w:r>
      <w:r w:rsidRPr="00344C0F">
        <w:t>орректировку деятельности управляемой подсистемы. Для этого устанавливается четкая субординация ответственных лиц, порядок сбора</w:t>
      </w:r>
      <w:r w:rsidR="008E3EDC" w:rsidRPr="00344C0F">
        <w:t xml:space="preserve"> и п</w:t>
      </w:r>
      <w:r w:rsidRPr="00344C0F">
        <w:t>одготовки необходимой для управления информации</w:t>
      </w:r>
      <w:r w:rsidR="008E3EDC" w:rsidRPr="00344C0F">
        <w:t xml:space="preserve"> о м</w:t>
      </w:r>
      <w:r w:rsidRPr="00344C0F">
        <w:t>обильности активов, движении</w:t>
      </w:r>
      <w:r w:rsidR="008E3EDC" w:rsidRPr="00344C0F">
        <w:t xml:space="preserve"> и о</w:t>
      </w:r>
      <w:r w:rsidRPr="00344C0F">
        <w:t>бороте мат</w:t>
      </w:r>
      <w:r w:rsidRPr="00344C0F">
        <w:t>е</w:t>
      </w:r>
      <w:r w:rsidRPr="00344C0F">
        <w:t>риальных</w:t>
      </w:r>
      <w:r w:rsidR="008E3EDC" w:rsidRPr="00344C0F">
        <w:t xml:space="preserve"> и ф</w:t>
      </w:r>
      <w:r w:rsidRPr="00344C0F">
        <w:t>инансовых ресурсов, перемещении</w:t>
      </w:r>
      <w:r w:rsidR="008E3EDC" w:rsidRPr="00344C0F">
        <w:t xml:space="preserve"> и р</w:t>
      </w:r>
      <w:r w:rsidRPr="00344C0F">
        <w:t>асстановке кадров</w:t>
      </w:r>
      <w:r w:rsidR="008E3EDC" w:rsidRPr="00344C0F">
        <w:t xml:space="preserve"> и т. п.</w:t>
      </w:r>
    </w:p>
    <w:p w14:paraId="1EC9F1A4" w14:textId="5A06ABAC" w:rsidR="007D1FFE" w:rsidRPr="00344C0F" w:rsidRDefault="007D1FFE" w:rsidP="007D1FFE">
      <w:r w:rsidRPr="00344C0F">
        <w:t>4. Совокупность экономических методов, приемов рег</w:t>
      </w:r>
      <w:r w:rsidRPr="00344C0F">
        <w:t>у</w:t>
      </w:r>
      <w:r w:rsidRPr="00344C0F">
        <w:t>лирования функционирования ТРК</w:t>
      </w:r>
      <w:r w:rsidR="006309AC" w:rsidRPr="00344C0F">
        <w:t>Р</w:t>
      </w:r>
      <w:r w:rsidR="006309AC">
        <w:t>. </w:t>
      </w:r>
      <w:r w:rsidR="006309AC" w:rsidRPr="00344C0F">
        <w:t>Ме</w:t>
      </w:r>
      <w:r w:rsidRPr="00344C0F">
        <w:t>тоды регулирования функционирования ТРКР различаются</w:t>
      </w:r>
      <w:r w:rsidR="008E3EDC" w:rsidRPr="00344C0F">
        <w:t xml:space="preserve"> по с</w:t>
      </w:r>
      <w:r w:rsidRPr="00344C0F">
        <w:t>одержанию, напра</w:t>
      </w:r>
      <w:r w:rsidRPr="00344C0F">
        <w:t>в</w:t>
      </w:r>
      <w:r w:rsidRPr="00344C0F">
        <w:t>ленности</w:t>
      </w:r>
      <w:r w:rsidR="008E3EDC" w:rsidRPr="00344C0F">
        <w:t xml:space="preserve"> и о</w:t>
      </w:r>
      <w:r w:rsidRPr="00344C0F">
        <w:t>рганизационной форме. Наряду</w:t>
      </w:r>
      <w:r w:rsidR="008E3EDC" w:rsidRPr="00344C0F">
        <w:t xml:space="preserve"> с о</w:t>
      </w:r>
      <w:r w:rsidRPr="00344C0F">
        <w:t>рганизационно-распорядительными методами, основанных</w:t>
      </w:r>
      <w:r w:rsidR="008E3EDC" w:rsidRPr="00344C0F">
        <w:t xml:space="preserve"> на и</w:t>
      </w:r>
      <w:r w:rsidRPr="00344C0F">
        <w:t>нструктивных указаниях, социально-психологическими методами, направле</w:t>
      </w:r>
      <w:r w:rsidRPr="00344C0F">
        <w:t>н</w:t>
      </w:r>
      <w:r w:rsidRPr="00344C0F">
        <w:t>ными</w:t>
      </w:r>
      <w:r w:rsidR="008E3EDC" w:rsidRPr="00344C0F">
        <w:t xml:space="preserve"> на с</w:t>
      </w:r>
      <w:r w:rsidRPr="00344C0F">
        <w:t>оциальную активизацию, преобладающее значение имеют экономические методы.</w:t>
      </w:r>
      <w:r w:rsidR="008E3EDC" w:rsidRPr="00344C0F">
        <w:t xml:space="preserve"> Их п</w:t>
      </w:r>
      <w:r w:rsidRPr="00344C0F">
        <w:t>рименение определяется необходимыми социально-экономическими предпосылками р</w:t>
      </w:r>
      <w:r w:rsidRPr="00344C0F">
        <w:t>е</w:t>
      </w:r>
      <w:r w:rsidRPr="00344C0F">
        <w:t>ализации рыночных отношений. Важной особенностью фина</w:t>
      </w:r>
      <w:r w:rsidRPr="00344C0F">
        <w:t>н</w:t>
      </w:r>
      <w:r w:rsidRPr="00344C0F">
        <w:t>сирования предприятий ТРК является существование нескол</w:t>
      </w:r>
      <w:r w:rsidRPr="00344C0F">
        <w:t>ь</w:t>
      </w:r>
      <w:r w:rsidRPr="00344C0F">
        <w:t>ких уровней управления финансированием предприятий ТРК: федеральный, региональный (субъектов федерации)</w:t>
      </w:r>
      <w:r w:rsidR="008E3EDC" w:rsidRPr="00344C0F">
        <w:t xml:space="preserve"> и т</w:t>
      </w:r>
      <w:r w:rsidRPr="00344C0F">
        <w:t>ерриториальных единиц органов местного самоуправления. Финансовые ресурсы</w:t>
      </w:r>
      <w:r w:rsidR="008E3EDC" w:rsidRPr="00344C0F">
        <w:t xml:space="preserve"> в з</w:t>
      </w:r>
      <w:r w:rsidRPr="00344C0F">
        <w:t>начительной части сосредотачиваются</w:t>
      </w:r>
      <w:r w:rsidR="008E3EDC" w:rsidRPr="00344C0F">
        <w:t xml:space="preserve"> в б</w:t>
      </w:r>
      <w:r w:rsidRPr="00344C0F">
        <w:t>юджетах субъектов федерации</w:t>
      </w:r>
      <w:r w:rsidR="008E3EDC" w:rsidRPr="00344C0F">
        <w:t xml:space="preserve"> и м</w:t>
      </w:r>
      <w:r w:rsidRPr="00344C0F">
        <w:t>естных бюджетах. Вместе</w:t>
      </w:r>
      <w:r w:rsidR="008E3EDC" w:rsidRPr="00344C0F">
        <w:t xml:space="preserve"> с т</w:t>
      </w:r>
      <w:r w:rsidRPr="00344C0F">
        <w:t>ем, нельзя недооценивать роль федерального бюджета,</w:t>
      </w:r>
      <w:r w:rsidR="008E3EDC" w:rsidRPr="00344C0F">
        <w:t xml:space="preserve"> из к</w:t>
      </w:r>
      <w:r w:rsidRPr="00344C0F">
        <w:t>оторого финансируются федеральные</w:t>
      </w:r>
      <w:r w:rsidR="008E3EDC" w:rsidRPr="00344C0F">
        <w:t xml:space="preserve"> и р</w:t>
      </w:r>
      <w:r w:rsidRPr="00344C0F">
        <w:t>егиональные пр</w:t>
      </w:r>
      <w:r w:rsidRPr="00344C0F">
        <w:t>о</w:t>
      </w:r>
      <w:r w:rsidRPr="00344C0F">
        <w:t>граммы развития туристско-рекреационного комплекса.</w:t>
      </w:r>
    </w:p>
    <w:p w14:paraId="4447E18B" w14:textId="2CBE08E5" w:rsidR="007D1FFE" w:rsidRPr="00344C0F" w:rsidRDefault="007D1FFE" w:rsidP="007D1FFE">
      <w:r w:rsidRPr="00344C0F">
        <w:t>Социально-технический прогресс приводит</w:t>
      </w:r>
      <w:r w:rsidR="008E3EDC" w:rsidRPr="00344C0F">
        <w:t xml:space="preserve"> к п</w:t>
      </w:r>
      <w:r w:rsidRPr="00344C0F">
        <w:t>ространственной мобильности населения</w:t>
      </w:r>
      <w:r w:rsidR="008E3EDC" w:rsidRPr="00344C0F">
        <w:t xml:space="preserve"> и о</w:t>
      </w:r>
      <w:r w:rsidRPr="00344C0F">
        <w:t>бусловливает смещение жизненных приоритетов, ценностей</w:t>
      </w:r>
      <w:r w:rsidR="008E3EDC" w:rsidRPr="00344C0F">
        <w:t xml:space="preserve"> в с</w:t>
      </w:r>
      <w:r w:rsidRPr="00344C0F">
        <w:t>торону разн</w:t>
      </w:r>
      <w:r w:rsidRPr="00344C0F">
        <w:t>о</w:t>
      </w:r>
      <w:r w:rsidRPr="00344C0F">
        <w:t>образия впечатлений</w:t>
      </w:r>
      <w:r w:rsidR="008E3EDC" w:rsidRPr="00344C0F">
        <w:t xml:space="preserve"> и н</w:t>
      </w:r>
      <w:r w:rsidRPr="00344C0F">
        <w:t>овой информации. Интенсификация труда предполагает возрастание потребности</w:t>
      </w:r>
      <w:r w:rsidR="008E3EDC" w:rsidRPr="00344C0F">
        <w:t xml:space="preserve"> в с</w:t>
      </w:r>
      <w:r w:rsidRPr="00344C0F">
        <w:t>амых разноо</w:t>
      </w:r>
      <w:r w:rsidRPr="00344C0F">
        <w:t>б</w:t>
      </w:r>
      <w:r w:rsidRPr="00344C0F">
        <w:t>разных видах оздоровительного</w:t>
      </w:r>
      <w:r w:rsidR="008E3EDC" w:rsidRPr="00344C0F">
        <w:t xml:space="preserve"> и а</w:t>
      </w:r>
      <w:r w:rsidRPr="00344C0F">
        <w:t>ктивного отдыха, профила</w:t>
      </w:r>
      <w:r w:rsidRPr="00344C0F">
        <w:t>к</w:t>
      </w:r>
      <w:r w:rsidRPr="00344C0F">
        <w:t>тического лечения, для проведения которых требуется внедр</w:t>
      </w:r>
      <w:r w:rsidRPr="00344C0F">
        <w:t>е</w:t>
      </w:r>
      <w:r w:rsidRPr="00344C0F">
        <w:t>ние новых технологических приемов, методов профилактического лечения, оздоровления, основанных</w:t>
      </w:r>
      <w:r w:rsidR="008E3EDC" w:rsidRPr="00344C0F">
        <w:t xml:space="preserve"> на л</w:t>
      </w:r>
      <w:r w:rsidRPr="00344C0F">
        <w:t>азерной технологии</w:t>
      </w:r>
      <w:r w:rsidR="008E3EDC" w:rsidRPr="00344C0F">
        <w:t xml:space="preserve"> и к</w:t>
      </w:r>
      <w:r w:rsidRPr="00344C0F">
        <w:t>омпьютерной диагностике.</w:t>
      </w:r>
      <w:r w:rsidR="008E3EDC" w:rsidRPr="00344C0F">
        <w:t xml:space="preserve"> В с</w:t>
      </w:r>
      <w:r w:rsidRPr="00344C0F">
        <w:t>вязи</w:t>
      </w:r>
      <w:r w:rsidR="008E3EDC" w:rsidRPr="00344C0F">
        <w:t xml:space="preserve"> с э</w:t>
      </w:r>
      <w:r w:rsidRPr="00344C0F">
        <w:t>тим диапазон туристских</w:t>
      </w:r>
      <w:r w:rsidR="008E3EDC" w:rsidRPr="00344C0F">
        <w:t xml:space="preserve"> и р</w:t>
      </w:r>
      <w:r w:rsidRPr="00344C0F">
        <w:t>екреационных услуг может зн</w:t>
      </w:r>
      <w:r w:rsidRPr="00344C0F">
        <w:t>а</w:t>
      </w:r>
      <w:r w:rsidRPr="00344C0F">
        <w:t>чительно расширяться. Появляется также возможность эффе</w:t>
      </w:r>
      <w:r w:rsidRPr="00344C0F">
        <w:t>к</w:t>
      </w:r>
      <w:r w:rsidRPr="00344C0F">
        <w:t>тивного использования комплекса рекреационных ресурсов р</w:t>
      </w:r>
      <w:r w:rsidRPr="00344C0F">
        <w:t>е</w:t>
      </w:r>
      <w:r w:rsidRPr="00344C0F">
        <w:t>гиона</w:t>
      </w:r>
      <w:r w:rsidR="008E3EDC" w:rsidRPr="00344C0F">
        <w:t xml:space="preserve"> с у</w:t>
      </w:r>
      <w:r w:rsidRPr="00344C0F">
        <w:t>четом технологических нововведений.</w:t>
      </w:r>
      <w:r w:rsidR="008E3EDC" w:rsidRPr="00344C0F">
        <w:t xml:space="preserve"> В с</w:t>
      </w:r>
      <w:r w:rsidRPr="00344C0F">
        <w:t>овременных условиях это обусловливает возрастание значения рекреацио</w:t>
      </w:r>
      <w:r w:rsidRPr="00344C0F">
        <w:t>н</w:t>
      </w:r>
      <w:r w:rsidRPr="00344C0F">
        <w:t>ной инфраструктуры</w:t>
      </w:r>
      <w:r w:rsidR="008E3EDC" w:rsidRPr="00344C0F">
        <w:t xml:space="preserve"> и п</w:t>
      </w:r>
      <w:r w:rsidRPr="00344C0F">
        <w:t>редусматривает дальнейшее соверше</w:t>
      </w:r>
      <w:r w:rsidRPr="00344C0F">
        <w:t>н</w:t>
      </w:r>
      <w:r w:rsidRPr="00344C0F">
        <w:t>ствование</w:t>
      </w:r>
      <w:r w:rsidR="008E3EDC" w:rsidRPr="00344C0F">
        <w:t xml:space="preserve"> ее о</w:t>
      </w:r>
      <w:r w:rsidRPr="00344C0F">
        <w:t>рганизации.</w:t>
      </w:r>
      <w:r w:rsidR="008E3EDC" w:rsidRPr="00344C0F">
        <w:t xml:space="preserve"> В н</w:t>
      </w:r>
      <w:r w:rsidRPr="00344C0F">
        <w:t>астоящее время туристско-рекреационный комплекс недостаточно эффективен, так как имеет слаборазвитую рекреационную инфраструктуру</w:t>
      </w:r>
      <w:r w:rsidR="008E3EDC" w:rsidRPr="00344C0F">
        <w:t xml:space="preserve"> и с</w:t>
      </w:r>
      <w:r w:rsidRPr="00344C0F">
        <w:t>ущественные препятствия, сдерживающие дальнейшее</w:t>
      </w:r>
      <w:r w:rsidR="008E3EDC" w:rsidRPr="00344C0F">
        <w:t xml:space="preserve"> ее р</w:t>
      </w:r>
      <w:r w:rsidRPr="00344C0F">
        <w:t>азвитие. Основными ограничениями</w:t>
      </w:r>
      <w:r w:rsidR="008E3EDC" w:rsidRPr="00344C0F">
        <w:t xml:space="preserve"> в р</w:t>
      </w:r>
      <w:r w:rsidRPr="00344C0F">
        <w:t>азвитии рекреацио</w:t>
      </w:r>
      <w:r w:rsidRPr="00344C0F">
        <w:t>н</w:t>
      </w:r>
      <w:r w:rsidRPr="00344C0F">
        <w:t>ной инфраструктуры ТРК</w:t>
      </w:r>
      <w:r w:rsidR="008E3EDC" w:rsidRPr="00344C0F">
        <w:t xml:space="preserve"> в р</w:t>
      </w:r>
      <w:r w:rsidRPr="00344C0F">
        <w:t>егионах являются: слабое тран</w:t>
      </w:r>
      <w:r w:rsidRPr="00344C0F">
        <w:t>с</w:t>
      </w:r>
      <w:r w:rsidRPr="00344C0F">
        <w:t>портное обслуживание, отсутствие готовых инвестиционных площадок для нового строительства, невыгодные условия аре</w:t>
      </w:r>
      <w:r w:rsidRPr="00344C0F">
        <w:t>н</w:t>
      </w:r>
      <w:r w:rsidRPr="00344C0F">
        <w:t>ды земли, наличие административных барьеров при оформлении земельных участков, проблемы использования рентных доходов (сдача</w:t>
      </w:r>
      <w:r w:rsidR="008E3EDC" w:rsidRPr="00344C0F">
        <w:t xml:space="preserve"> в н</w:t>
      </w:r>
      <w:r w:rsidRPr="00344C0F">
        <w:t>аем мест отдыха</w:t>
      </w:r>
      <w:r w:rsidR="008E3EDC" w:rsidRPr="00344C0F">
        <w:t xml:space="preserve"> и т. п.</w:t>
      </w:r>
      <w:r w:rsidRPr="00344C0F">
        <w:t>). Это приводит</w:t>
      </w:r>
      <w:r w:rsidR="008E3EDC" w:rsidRPr="00344C0F">
        <w:t xml:space="preserve"> к с</w:t>
      </w:r>
      <w:r w:rsidRPr="00344C0F">
        <w:t>нижению стандартов качества обслуживания</w:t>
      </w:r>
      <w:r w:rsidR="00294D67">
        <w:t xml:space="preserve"> и, </w:t>
      </w:r>
      <w:r w:rsidRPr="00344C0F">
        <w:t>как следствие этого,</w:t>
      </w:r>
      <w:r w:rsidR="008E3EDC" w:rsidRPr="00344C0F">
        <w:t xml:space="preserve"> к н</w:t>
      </w:r>
      <w:r w:rsidRPr="00344C0F">
        <w:t>есоответствию цены</w:t>
      </w:r>
      <w:r w:rsidR="008E3EDC" w:rsidRPr="00344C0F">
        <w:t xml:space="preserve"> и к</w:t>
      </w:r>
      <w:r w:rsidRPr="00344C0F">
        <w:t>ачества предоставляемых услу</w:t>
      </w:r>
      <w:r w:rsidR="0026797C" w:rsidRPr="00344C0F">
        <w:t>г.</w:t>
      </w:r>
      <w:r w:rsidR="0026797C">
        <w:t> </w:t>
      </w:r>
      <w:r w:rsidR="0026797C" w:rsidRPr="00344C0F">
        <w:t>Тр</w:t>
      </w:r>
      <w:r w:rsidRPr="00344C0F">
        <w:t>ебуется пристальное внимание</w:t>
      </w:r>
      <w:r w:rsidR="008E3EDC" w:rsidRPr="00344C0F">
        <w:t xml:space="preserve"> к у</w:t>
      </w:r>
      <w:r w:rsidRPr="00344C0F">
        <w:t>лучшению управл</w:t>
      </w:r>
      <w:r w:rsidRPr="00344C0F">
        <w:t>е</w:t>
      </w:r>
      <w:r w:rsidRPr="00344C0F">
        <w:t>ния развитием рекреационной инфраструктуры.</w:t>
      </w:r>
    </w:p>
    <w:p w14:paraId="14A4577B" w14:textId="46A28A88" w:rsidR="007D1FFE" w:rsidRPr="00344C0F" w:rsidRDefault="007D1FFE" w:rsidP="007D1FFE">
      <w:r w:rsidRPr="00344C0F">
        <w:t>Организация туристско-рекреационного производства должна осуществляться</w:t>
      </w:r>
      <w:r w:rsidR="008E3EDC" w:rsidRPr="00344C0F">
        <w:t xml:space="preserve"> на о</w:t>
      </w:r>
      <w:r w:rsidRPr="00344C0F">
        <w:t>снове производственно-технической базы, которая выступает составляющей рекреационной инфр</w:t>
      </w:r>
      <w:r w:rsidRPr="00344C0F">
        <w:t>а</w:t>
      </w:r>
      <w:r w:rsidRPr="00344C0F">
        <w:t>структуры. Функциями данной инфраструктуры являются: обеспечение передвижения, проживания, питания туристов (о</w:t>
      </w:r>
      <w:r w:rsidRPr="00344C0F">
        <w:t>т</w:t>
      </w:r>
      <w:r w:rsidRPr="00344C0F">
        <w:t>дыхающих), удовлетворение культурных, бытовых, коммуник</w:t>
      </w:r>
      <w:r w:rsidRPr="00344C0F">
        <w:t>а</w:t>
      </w:r>
      <w:r w:rsidRPr="00344C0F">
        <w:t>ционных</w:t>
      </w:r>
      <w:r w:rsidR="008E3EDC" w:rsidRPr="00344C0F">
        <w:t xml:space="preserve"> и д</w:t>
      </w:r>
      <w:r w:rsidRPr="00344C0F">
        <w:t>ругих потребностей туристов</w:t>
      </w:r>
      <w:r w:rsidR="008E3EDC" w:rsidRPr="00344C0F">
        <w:t xml:space="preserve"> и р</w:t>
      </w:r>
      <w:r w:rsidRPr="00344C0F">
        <w:t>екреантов. Для в</w:t>
      </w:r>
      <w:r w:rsidRPr="00344C0F">
        <w:t>ы</w:t>
      </w:r>
      <w:r w:rsidRPr="00344C0F">
        <w:t>полнения указанных функций необходимо взаимодействие определенной совокупности объектов, представляющих собой инфраструктуру ТРК</w:t>
      </w:r>
      <w:r w:rsidR="008E3EDC" w:rsidRPr="00344C0F">
        <w:t xml:space="preserve"> в р</w:t>
      </w:r>
      <w:r w:rsidRPr="00344C0F">
        <w:t>егионе,</w:t>
      </w:r>
      <w:r w:rsidR="008E3EDC" w:rsidRPr="00344C0F">
        <w:t xml:space="preserve"> в с</w:t>
      </w:r>
      <w:r w:rsidRPr="00344C0F">
        <w:t>тране</w:t>
      </w:r>
      <w:r w:rsidR="008E3EDC" w:rsidRPr="00344C0F">
        <w:t xml:space="preserve"> в ц</w:t>
      </w:r>
      <w:r w:rsidRPr="00344C0F">
        <w:t>елом.</w:t>
      </w:r>
    </w:p>
    <w:p w14:paraId="7FBCD62F" w14:textId="53D92C3C" w:rsidR="007D1FFE" w:rsidRPr="00344C0F" w:rsidRDefault="007D1FFE" w:rsidP="007D1FFE">
      <w:r w:rsidRPr="00344C0F">
        <w:t>Улучшению региональных инфраструктурных комплексов будут способствовать разрабатываемые Концепция</w:t>
      </w:r>
      <w:r w:rsidR="008E3EDC" w:rsidRPr="00344C0F">
        <w:t xml:space="preserve"> и Ф</w:t>
      </w:r>
      <w:r w:rsidRPr="00344C0F">
        <w:t>едеральная целевая программа «Сохранение архитектурного наследия</w:t>
      </w:r>
      <w:r w:rsidR="008E3EDC" w:rsidRPr="00344C0F">
        <w:t xml:space="preserve"> и р</w:t>
      </w:r>
      <w:r w:rsidRPr="00344C0F">
        <w:t>азвитие инфраструктуры исторических городов России</w:t>
      </w:r>
      <w:r w:rsidR="008E3EDC" w:rsidRPr="00344C0F">
        <w:t xml:space="preserve"> на 2</w:t>
      </w:r>
      <w:r w:rsidRPr="00344C0F">
        <w:t>00</w:t>
      </w:r>
      <w:r w:rsidR="008E3EDC" w:rsidRPr="00344C0F">
        <w:t>8–2</w:t>
      </w:r>
      <w:r w:rsidRPr="00344C0F">
        <w:t>01</w:t>
      </w:r>
      <w:r w:rsidR="008E3EDC" w:rsidRPr="00344C0F">
        <w:t>2 г</w:t>
      </w:r>
      <w:r w:rsidRPr="00344C0F">
        <w:t>оды</w:t>
      </w:r>
      <w:r w:rsidR="008E3EDC" w:rsidRPr="00344C0F">
        <w:t xml:space="preserve"> и до 2</w:t>
      </w:r>
      <w:r w:rsidRPr="00344C0F">
        <w:t>01</w:t>
      </w:r>
      <w:r w:rsidR="008E3EDC" w:rsidRPr="00344C0F">
        <w:t>7 г</w:t>
      </w:r>
      <w:r w:rsidRPr="00344C0F">
        <w:t>ода», основной задачей которых выступает развитие исторических городов, как турис</w:t>
      </w:r>
      <w:r w:rsidRPr="00344C0F">
        <w:t>т</w:t>
      </w:r>
      <w:r w:rsidRPr="00344C0F">
        <w:t>ских центров России</w:t>
      </w:r>
      <w:r w:rsidR="008E3EDC" w:rsidRPr="00344C0F">
        <w:t xml:space="preserve"> и и</w:t>
      </w:r>
      <w:r w:rsidRPr="00344C0F">
        <w:t>спользование</w:t>
      </w:r>
      <w:r w:rsidR="008E3EDC" w:rsidRPr="00344C0F">
        <w:t xml:space="preserve"> их и</w:t>
      </w:r>
      <w:r w:rsidRPr="00344C0F">
        <w:t>сторико-культурного наследия</w:t>
      </w:r>
      <w:r w:rsidR="008E3EDC" w:rsidRPr="00344C0F">
        <w:t xml:space="preserve"> не т</w:t>
      </w:r>
      <w:r w:rsidRPr="00344C0F">
        <w:t>олько</w:t>
      </w:r>
      <w:r w:rsidR="008E3EDC" w:rsidRPr="00344C0F">
        <w:t xml:space="preserve"> в к</w:t>
      </w:r>
      <w:r w:rsidRPr="00344C0F">
        <w:t>ачестве памятника,</w:t>
      </w:r>
      <w:r w:rsidR="008E3EDC" w:rsidRPr="00344C0F">
        <w:t xml:space="preserve"> но и в к</w:t>
      </w:r>
      <w:r w:rsidRPr="00344C0F">
        <w:t>ачестве ва</w:t>
      </w:r>
      <w:r w:rsidRPr="00344C0F">
        <w:t>ж</w:t>
      </w:r>
      <w:r w:rsidRPr="00344C0F">
        <w:t>нейшего ресурса социально-экономического развития регионов.</w:t>
      </w:r>
    </w:p>
    <w:p w14:paraId="0A71B460" w14:textId="2E6F3EDE" w:rsidR="007D1FFE" w:rsidRPr="00344C0F" w:rsidRDefault="007D1FFE" w:rsidP="007D1FFE">
      <w:r w:rsidRPr="00344C0F">
        <w:t>Для совершенствования рекреационной инфраструктуры должна осуществляться разработка Генеральной схемы развития туристско-рекреационного комплекса региона,</w:t>
      </w:r>
      <w:r w:rsidR="008E3EDC" w:rsidRPr="00344C0F">
        <w:t xml:space="preserve"> с у</w:t>
      </w:r>
      <w:r w:rsidRPr="00344C0F">
        <w:t>четом которой предполагается размещение инфраструктурных объектов, бал</w:t>
      </w:r>
      <w:r w:rsidRPr="00344C0F">
        <w:t>ь</w:t>
      </w:r>
      <w:r w:rsidRPr="00344C0F">
        <w:t>неологических</w:t>
      </w:r>
      <w:r w:rsidR="008E3EDC" w:rsidRPr="00344C0F">
        <w:t xml:space="preserve"> и г</w:t>
      </w:r>
      <w:r w:rsidRPr="00344C0F">
        <w:t>орнолыжных центров региона. Рациональное территориальное размещение рекреационных</w:t>
      </w:r>
      <w:r w:rsidR="008E3EDC" w:rsidRPr="00344C0F">
        <w:t xml:space="preserve"> и т</w:t>
      </w:r>
      <w:r w:rsidRPr="00344C0F">
        <w:t>уристских об</w:t>
      </w:r>
      <w:r w:rsidRPr="00344C0F">
        <w:t>ъ</w:t>
      </w:r>
      <w:r w:rsidRPr="00344C0F">
        <w:t>ектов хозяйствования,</w:t>
      </w:r>
      <w:r w:rsidR="008E3EDC" w:rsidRPr="00344C0F">
        <w:t xml:space="preserve"> а т</w:t>
      </w:r>
      <w:r w:rsidRPr="00344C0F">
        <w:t>акже мероприятия</w:t>
      </w:r>
      <w:r w:rsidR="008E3EDC" w:rsidRPr="00344C0F">
        <w:t xml:space="preserve"> по у</w:t>
      </w:r>
      <w:r w:rsidRPr="00344C0F">
        <w:t>лучшению</w:t>
      </w:r>
      <w:r w:rsidR="008E3EDC" w:rsidRPr="00344C0F">
        <w:t xml:space="preserve"> их п</w:t>
      </w:r>
      <w:r w:rsidRPr="00344C0F">
        <w:t>роизводственно-технической базы положительно отраж</w:t>
      </w:r>
      <w:r w:rsidRPr="00344C0F">
        <w:t>а</w:t>
      </w:r>
      <w:r w:rsidRPr="00344C0F">
        <w:t>ются</w:t>
      </w:r>
      <w:r w:rsidR="008E3EDC" w:rsidRPr="00344C0F">
        <w:t xml:space="preserve"> на ф</w:t>
      </w:r>
      <w:r w:rsidRPr="00344C0F">
        <w:t>инансово-экономических результатах деятельности туристских</w:t>
      </w:r>
      <w:r w:rsidR="008E3EDC" w:rsidRPr="00344C0F">
        <w:t xml:space="preserve"> и р</w:t>
      </w:r>
      <w:r w:rsidRPr="00344C0F">
        <w:t>екреационных предприятий региона.</w:t>
      </w:r>
    </w:p>
    <w:p w14:paraId="47217E8C" w14:textId="77777777" w:rsidR="007D1FFE" w:rsidRPr="00344C0F" w:rsidRDefault="007D1FFE" w:rsidP="007D1FFE">
      <w:r w:rsidRPr="00344C0F">
        <w:t>Организационные основы проведения моделирования комплексного развития ТРКР обеспечиваются реализацией сл</w:t>
      </w:r>
      <w:r w:rsidRPr="00344C0F">
        <w:t>е</w:t>
      </w:r>
      <w:r w:rsidRPr="00344C0F">
        <w:t>дующих его принципов:</w:t>
      </w:r>
    </w:p>
    <w:p w14:paraId="6B00991F" w14:textId="63E4133A" w:rsidR="007D1FFE" w:rsidRPr="00344C0F" w:rsidRDefault="007D1FFE" w:rsidP="007D1FFE">
      <w:r w:rsidRPr="00344C0F">
        <w:t>а) ориентированность</w:t>
      </w:r>
      <w:r w:rsidR="008E3EDC" w:rsidRPr="00344C0F">
        <w:t xml:space="preserve"> на с</w:t>
      </w:r>
      <w:r w:rsidRPr="00344C0F">
        <w:t>тратегические цели развития ТРК, предполагающая рассмотрение только тех управленческих решений, которые способствуют эффективному использованию производственного потенциала комплекса;</w:t>
      </w:r>
    </w:p>
    <w:p w14:paraId="10FF396B" w14:textId="043BC86F" w:rsidR="007D1FFE" w:rsidRPr="00344C0F" w:rsidRDefault="007D1FFE" w:rsidP="007D1FFE">
      <w:r w:rsidRPr="00344C0F">
        <w:t>б) системность туристско-рекреационного производства комплекса, производственно</w:t>
      </w:r>
      <w:r w:rsidR="002237BA" w:rsidRPr="00344C0F">
        <w:noBreakHyphen/>
        <w:t>х</w:t>
      </w:r>
      <w:r w:rsidRPr="00344C0F">
        <w:t>озяйственных</w:t>
      </w:r>
      <w:r w:rsidR="008E3EDC" w:rsidRPr="00344C0F">
        <w:t xml:space="preserve"> и ф</w:t>
      </w:r>
      <w:r w:rsidRPr="00344C0F">
        <w:t>инансовых св</w:t>
      </w:r>
      <w:r w:rsidRPr="00344C0F">
        <w:t>я</w:t>
      </w:r>
      <w:r w:rsidRPr="00344C0F">
        <w:t>зей;</w:t>
      </w:r>
    </w:p>
    <w:p w14:paraId="2A4A7ACA" w14:textId="77777777" w:rsidR="007D1FFE" w:rsidRPr="00344C0F" w:rsidRDefault="007D1FFE" w:rsidP="007D1FFE">
      <w:r w:rsidRPr="00344C0F">
        <w:t>в) аддитивность туристско-рекреационного производства комплекса, характеризующая получение суммарной эффекти</w:t>
      </w:r>
      <w:r w:rsidRPr="00344C0F">
        <w:t>в</w:t>
      </w:r>
      <w:r w:rsidRPr="00344C0F">
        <w:t>ности всех сфер функционирования регионального ТРКР п</w:t>
      </w:r>
      <w:r w:rsidRPr="00344C0F">
        <w:t>о</w:t>
      </w:r>
      <w:r w:rsidRPr="00344C0F">
        <w:t>средством интегрированности управляемых подсистем ТРК;</w:t>
      </w:r>
    </w:p>
    <w:p w14:paraId="065564B6" w14:textId="12D4DD69" w:rsidR="007D1FFE" w:rsidRPr="00344C0F" w:rsidRDefault="007D1FFE" w:rsidP="007D1FFE">
      <w:r w:rsidRPr="00344C0F">
        <w:t>г) эффективность туристско-рекреационного производства комплекса, предполагающая высокие темпы развития предпри</w:t>
      </w:r>
      <w:r w:rsidRPr="00344C0F">
        <w:t>я</w:t>
      </w:r>
      <w:r w:rsidRPr="00344C0F">
        <w:t>тий ТРК, достижения высоких финансовых результатов хозя</w:t>
      </w:r>
      <w:r w:rsidRPr="00344C0F">
        <w:t>й</w:t>
      </w:r>
      <w:r w:rsidRPr="00344C0F">
        <w:t>ственной деятельности</w:t>
      </w:r>
      <w:r w:rsidR="008E3EDC" w:rsidRPr="00344C0F">
        <w:t xml:space="preserve"> и п</w:t>
      </w:r>
      <w:r w:rsidRPr="00344C0F">
        <w:t>остоянного роста</w:t>
      </w:r>
      <w:r w:rsidR="008E3EDC" w:rsidRPr="00344C0F">
        <w:t xml:space="preserve"> их р</w:t>
      </w:r>
      <w:r w:rsidRPr="00344C0F">
        <w:t>ыночной сто</w:t>
      </w:r>
      <w:r w:rsidRPr="00344C0F">
        <w:t>и</w:t>
      </w:r>
      <w:r w:rsidRPr="00344C0F">
        <w:t>мости.</w:t>
      </w:r>
    </w:p>
    <w:p w14:paraId="0A1973E4" w14:textId="075B847D" w:rsidR="007D1FFE" w:rsidRPr="00344C0F" w:rsidRDefault="004C3A7C" w:rsidP="004C3A7C">
      <w:pPr>
        <w:pStyle w:val="20"/>
      </w:pPr>
      <w:bookmarkStart w:id="89" w:name="_Toc63358614"/>
      <w:r>
        <w:t>6</w:t>
      </w:r>
      <w:r w:rsidR="007D1FFE" w:rsidRPr="00344C0F">
        <w:t>.2. Использование кластерного подхода</w:t>
      </w:r>
      <w:r w:rsidR="008E3EDC" w:rsidRPr="00344C0F">
        <w:t xml:space="preserve"> в п</w:t>
      </w:r>
      <w:r w:rsidR="007D1FFE" w:rsidRPr="00344C0F">
        <w:t>роектировании туристских объектов</w:t>
      </w:r>
      <w:bookmarkEnd w:id="89"/>
    </w:p>
    <w:p w14:paraId="75572E9C" w14:textId="0FB4852F" w:rsidR="007D1FFE" w:rsidRPr="00344C0F" w:rsidRDefault="007D1FFE" w:rsidP="007D1FFE">
      <w:r w:rsidRPr="00344C0F">
        <w:t>В специальной литературе, посвященной территориальной организации туристской индустрии, часто используется кл</w:t>
      </w:r>
      <w:r w:rsidRPr="00344C0F">
        <w:t>а</w:t>
      </w:r>
      <w:r w:rsidRPr="00344C0F">
        <w:t>стерный подход. Слово «кластер» происходит</w:t>
      </w:r>
      <w:r w:rsidR="008E3EDC" w:rsidRPr="00344C0F">
        <w:t xml:space="preserve"> от а</w:t>
      </w:r>
      <w:r w:rsidRPr="00344C0F">
        <w:t xml:space="preserve">нглийского слова </w:t>
      </w:r>
      <w:r w:rsidRPr="004C3A7C">
        <w:rPr>
          <w:i/>
        </w:rPr>
        <w:t>cluster</w:t>
      </w:r>
      <w:r w:rsidR="008E3EDC" w:rsidRPr="00344C0F">
        <w:t xml:space="preserve"> в з</w:t>
      </w:r>
      <w:r w:rsidRPr="00344C0F">
        <w:t>начении «рой, скопление». Основоположником кластерной теории считается Майкл Портер, профессор Га</w:t>
      </w:r>
      <w:r w:rsidRPr="00344C0F">
        <w:t>р</w:t>
      </w:r>
      <w:r w:rsidRPr="00344C0F">
        <w:t>вардской школы.</w:t>
      </w:r>
      <w:r w:rsidR="008E3EDC" w:rsidRPr="00344C0F">
        <w:t xml:space="preserve"> По о</w:t>
      </w:r>
      <w:r w:rsidRPr="00344C0F">
        <w:t xml:space="preserve">пределению </w:t>
      </w:r>
      <w:r w:rsidR="006309AC" w:rsidRPr="00344C0F">
        <w:t>М</w:t>
      </w:r>
      <w:r w:rsidR="006309AC">
        <w:t>. </w:t>
      </w:r>
      <w:r w:rsidR="006309AC" w:rsidRPr="00344C0F">
        <w:t>По</w:t>
      </w:r>
      <w:r w:rsidRPr="00344C0F">
        <w:t>ртера, кластер</w:t>
      </w:r>
      <w:r w:rsidR="008E3EDC" w:rsidRPr="00344C0F">
        <w:t xml:space="preserve"> — </w:t>
      </w:r>
      <w:r w:rsidRPr="00344C0F">
        <w:t>«это группа географически соседствующих взаимосвязанных комп</w:t>
      </w:r>
      <w:r w:rsidRPr="00344C0F">
        <w:t>а</w:t>
      </w:r>
      <w:r w:rsidRPr="00344C0F">
        <w:t>ний</w:t>
      </w:r>
      <w:r w:rsidR="008E3EDC" w:rsidRPr="00344C0F">
        <w:t xml:space="preserve"> и с</w:t>
      </w:r>
      <w:r w:rsidRPr="00344C0F">
        <w:t>вязанных</w:t>
      </w:r>
      <w:r w:rsidR="008E3EDC" w:rsidRPr="00344C0F">
        <w:t xml:space="preserve"> с н</w:t>
      </w:r>
      <w:r w:rsidRPr="00344C0F">
        <w:t>ими организаций, действующих</w:t>
      </w:r>
      <w:r w:rsidR="008E3EDC" w:rsidRPr="00344C0F">
        <w:t xml:space="preserve"> в о</w:t>
      </w:r>
      <w:r w:rsidRPr="00344C0F">
        <w:t>пределенной сфере</w:t>
      </w:r>
      <w:r w:rsidR="008E3EDC" w:rsidRPr="00344C0F">
        <w:t xml:space="preserve"> и х</w:t>
      </w:r>
      <w:r w:rsidRPr="00344C0F">
        <w:t>арактеризующихся общностью де</w:t>
      </w:r>
      <w:r w:rsidRPr="00344C0F">
        <w:t>я</w:t>
      </w:r>
      <w:r w:rsidRPr="00344C0F">
        <w:t>тельности</w:t>
      </w:r>
      <w:r w:rsidR="008E3EDC" w:rsidRPr="00344C0F">
        <w:t xml:space="preserve"> и в</w:t>
      </w:r>
      <w:r w:rsidRPr="00344C0F">
        <w:t>заимодополняющих друг друга. Географические масштабы кластера, могут варьироваться</w:t>
      </w:r>
      <w:r w:rsidR="008E3EDC" w:rsidRPr="00344C0F">
        <w:t xml:space="preserve"> от о</w:t>
      </w:r>
      <w:r w:rsidRPr="00344C0F">
        <w:t>дного города или штата</w:t>
      </w:r>
      <w:r w:rsidR="008E3EDC" w:rsidRPr="00344C0F">
        <w:t xml:space="preserve"> до с</w:t>
      </w:r>
      <w:r w:rsidRPr="00344C0F">
        <w:t>траны или даже ряда соседствующих стран».</w:t>
      </w:r>
    </w:p>
    <w:p w14:paraId="2CA3FD66" w14:textId="0F3A4E47" w:rsidR="007D1FFE" w:rsidRPr="00344C0F" w:rsidRDefault="007D1FFE" w:rsidP="007D1FFE">
      <w:r w:rsidRPr="00344C0F">
        <w:t>Туристский кластер является крупным самостоятельным межотраслевым хозяйственным комплексом, который включа</w:t>
      </w:r>
      <w:r w:rsidR="004C3A7C">
        <w:t>ет</w:t>
      </w:r>
      <w:r w:rsidRPr="00344C0F">
        <w:t xml:space="preserve"> предприятия</w:t>
      </w:r>
      <w:r w:rsidR="008E3EDC" w:rsidRPr="00344C0F">
        <w:t xml:space="preserve"> и о</w:t>
      </w:r>
      <w:r w:rsidRPr="00344C0F">
        <w:t>рганизации разной отраслевой принадлежности, объединенные пространственным расположением.</w:t>
      </w:r>
      <w:r w:rsidR="008E3EDC" w:rsidRPr="00344C0F">
        <w:t xml:space="preserve"> Он п</w:t>
      </w:r>
      <w:r w:rsidRPr="00344C0F">
        <w:t>редставляет собой совокупность взаимосвязанных отраслей</w:t>
      </w:r>
      <w:r w:rsidR="008E3EDC" w:rsidRPr="00344C0F">
        <w:t xml:space="preserve"> и п</w:t>
      </w:r>
      <w:r w:rsidRPr="00344C0F">
        <w:t>роизводств региональной экономики, единой функционал</w:t>
      </w:r>
      <w:r w:rsidRPr="00344C0F">
        <w:t>ь</w:t>
      </w:r>
      <w:r w:rsidRPr="00344C0F">
        <w:t>ной задачей которых является деятельность</w:t>
      </w:r>
      <w:r w:rsidR="008E3EDC" w:rsidRPr="00344C0F">
        <w:t xml:space="preserve"> по у</w:t>
      </w:r>
      <w:r w:rsidRPr="00344C0F">
        <w:t>довлетворению потребностей людей</w:t>
      </w:r>
      <w:r w:rsidR="008E3EDC" w:rsidRPr="00344C0F">
        <w:t xml:space="preserve"> в р</w:t>
      </w:r>
      <w:r w:rsidRPr="00344C0F">
        <w:t>азличных видах отдыха</w:t>
      </w:r>
      <w:r w:rsidR="008E3EDC" w:rsidRPr="00344C0F">
        <w:t xml:space="preserve"> и п</w:t>
      </w:r>
      <w:r w:rsidRPr="00344C0F">
        <w:t>утешествий при рациональном использовании всех имеющихся туристских условий</w:t>
      </w:r>
      <w:r w:rsidR="008E3EDC" w:rsidRPr="00344C0F">
        <w:t xml:space="preserve"> и р</w:t>
      </w:r>
      <w:r w:rsidRPr="00344C0F">
        <w:t>есурсов региона. Поэтому, центральным понятием туристского кластера являются туристские ресурсы.</w:t>
      </w:r>
    </w:p>
    <w:p w14:paraId="2A3D0D18" w14:textId="1D9C4D70" w:rsidR="007D1FFE" w:rsidRPr="00344C0F" w:rsidRDefault="007D1FFE" w:rsidP="007D1FFE">
      <w:r w:rsidRPr="00344C0F">
        <w:t>В кластере формируется особая инновационная среда, способствующая повышению конкурентоспособности входящих</w:t>
      </w:r>
      <w:r w:rsidR="008E3EDC" w:rsidRPr="00344C0F">
        <w:t xml:space="preserve"> в н</w:t>
      </w:r>
      <w:r w:rsidRPr="00344C0F">
        <w:t>его фирм</w:t>
      </w:r>
      <w:r w:rsidR="008E3EDC" w:rsidRPr="00344C0F">
        <w:t xml:space="preserve"> и п</w:t>
      </w:r>
      <w:r w:rsidRPr="00344C0F">
        <w:t>роцветанию региона. Кластеры играют реша</w:t>
      </w:r>
      <w:r w:rsidRPr="00344C0F">
        <w:t>ю</w:t>
      </w:r>
      <w:r w:rsidRPr="00344C0F">
        <w:t>щую роль</w:t>
      </w:r>
      <w:r w:rsidR="008E3EDC" w:rsidRPr="00344C0F">
        <w:t xml:space="preserve"> в ф</w:t>
      </w:r>
      <w:r w:rsidRPr="00344C0F">
        <w:t>ормировании туристских центров, привлечении</w:t>
      </w:r>
      <w:r w:rsidR="008E3EDC" w:rsidRPr="00344C0F">
        <w:t xml:space="preserve"> в н</w:t>
      </w:r>
      <w:r w:rsidRPr="00344C0F">
        <w:t>их посетителей</w:t>
      </w:r>
      <w:r w:rsidR="008E3EDC" w:rsidRPr="00344C0F">
        <w:t xml:space="preserve"> и п</w:t>
      </w:r>
      <w:r w:rsidRPr="00344C0F">
        <w:t>овышении</w:t>
      </w:r>
      <w:r w:rsidR="008E3EDC" w:rsidRPr="00344C0F">
        <w:t xml:space="preserve"> их к</w:t>
      </w:r>
      <w:r w:rsidRPr="00344C0F">
        <w:t>онкурентоспособности. Кластерный подход особо актуален для туристско</w:t>
      </w:r>
      <w:r w:rsidR="004C3A7C">
        <w:t>й</w:t>
      </w:r>
      <w:r w:rsidR="008E3EDC" w:rsidRPr="00344C0F">
        <w:t> с</w:t>
      </w:r>
      <w:r w:rsidRPr="00344C0F">
        <w:t>феры де</w:t>
      </w:r>
      <w:r w:rsidRPr="00344C0F">
        <w:t>я</w:t>
      </w:r>
      <w:r w:rsidRPr="00344C0F">
        <w:t>тельности, поскольку туристская индустрия тесно взаимосвяз</w:t>
      </w:r>
      <w:r w:rsidRPr="00344C0F">
        <w:t>а</w:t>
      </w:r>
      <w:r w:rsidRPr="00344C0F">
        <w:t>на</w:t>
      </w:r>
      <w:r w:rsidR="008E3EDC" w:rsidRPr="00344C0F">
        <w:t xml:space="preserve"> с д</w:t>
      </w:r>
      <w:r w:rsidRPr="00344C0F">
        <w:t>ругими отраслями экономики. Промышленность</w:t>
      </w:r>
      <w:r w:rsidR="008E3EDC" w:rsidRPr="00344C0F">
        <w:t xml:space="preserve"> и с</w:t>
      </w:r>
      <w:r w:rsidRPr="00344C0F">
        <w:t>ельское хозяйство, строительство</w:t>
      </w:r>
      <w:r w:rsidR="008E3EDC" w:rsidRPr="00344C0F">
        <w:t xml:space="preserve"> и т</w:t>
      </w:r>
      <w:r w:rsidRPr="00344C0F">
        <w:t>орговля участвуют</w:t>
      </w:r>
      <w:r w:rsidR="008E3EDC" w:rsidRPr="00344C0F">
        <w:t xml:space="preserve"> в у</w:t>
      </w:r>
      <w:r w:rsidRPr="00344C0F">
        <w:t>довлетворении многообразного</w:t>
      </w:r>
      <w:r w:rsidR="008E3EDC" w:rsidRPr="00344C0F">
        <w:t xml:space="preserve"> и к</w:t>
      </w:r>
      <w:r w:rsidRPr="00344C0F">
        <w:t>омплексного туристского спроса.</w:t>
      </w:r>
    </w:p>
    <w:p w14:paraId="032C1FCC" w14:textId="24F9DCC1" w:rsidR="007D1FFE" w:rsidRPr="00344C0F" w:rsidRDefault="007D1FFE" w:rsidP="007D1FFE">
      <w:r w:rsidRPr="00344C0F">
        <w:t>Сущность кластера раскрывается через взаимосвязи вх</w:t>
      </w:r>
      <w:r w:rsidRPr="00344C0F">
        <w:t>о</w:t>
      </w:r>
      <w:r w:rsidRPr="00344C0F">
        <w:t>дящих</w:t>
      </w:r>
      <w:r w:rsidR="008E3EDC" w:rsidRPr="00344C0F">
        <w:t xml:space="preserve"> в н</w:t>
      </w:r>
      <w:r w:rsidRPr="00344C0F">
        <w:t>его фирм, которые предстают</w:t>
      </w:r>
      <w:r w:rsidR="008E3EDC" w:rsidRPr="00344C0F">
        <w:t xml:space="preserve"> в в</w:t>
      </w:r>
      <w:r w:rsidRPr="00344C0F">
        <w:t>иде цепочек доба</w:t>
      </w:r>
      <w:r w:rsidRPr="00344C0F">
        <w:t>в</w:t>
      </w:r>
      <w:r w:rsidRPr="00344C0F">
        <w:t>ленной стоимости</w:t>
      </w:r>
      <w:r w:rsidR="008E3EDC" w:rsidRPr="00344C0F">
        <w:t xml:space="preserve"> и с</w:t>
      </w:r>
      <w:r w:rsidRPr="00344C0F">
        <w:t>истемы накопления стоимости. Добавле</w:t>
      </w:r>
      <w:r w:rsidRPr="00344C0F">
        <w:t>н</w:t>
      </w:r>
      <w:r w:rsidRPr="00344C0F">
        <w:t>ная стоимость</w:t>
      </w:r>
      <w:r w:rsidR="008E3EDC" w:rsidRPr="00344C0F">
        <w:t xml:space="preserve"> — </w:t>
      </w:r>
      <w:r w:rsidRPr="00344C0F">
        <w:t>это часть стоимости товаров, услуг, приращенная непосредственно</w:t>
      </w:r>
      <w:r w:rsidR="008E3EDC" w:rsidRPr="00344C0F">
        <w:t xml:space="preserve"> на д</w:t>
      </w:r>
      <w:r w:rsidRPr="00344C0F">
        <w:t>анном предприятии,</w:t>
      </w:r>
      <w:r w:rsidR="008E3EDC" w:rsidRPr="00344C0F">
        <w:t xml:space="preserve"> в д</w:t>
      </w:r>
      <w:r w:rsidRPr="00344C0F">
        <w:t>анной фирме.</w:t>
      </w:r>
      <w:r w:rsidR="008E3EDC" w:rsidRPr="00344C0F">
        <w:t xml:space="preserve"> В т</w:t>
      </w:r>
      <w:r w:rsidRPr="00344C0F">
        <w:t>уристском кластере система накопления стоимости включает четыре типа цепочек добавленной стоим</w:t>
      </w:r>
      <w:r w:rsidRPr="00344C0F">
        <w:t>о</w:t>
      </w:r>
      <w:r w:rsidRPr="00344C0F">
        <w:t>сти поставщиков (прежде всего транспортных компаний), средств размещения</w:t>
      </w:r>
      <w:r w:rsidR="008E3EDC" w:rsidRPr="00344C0F">
        <w:t xml:space="preserve"> и р</w:t>
      </w:r>
      <w:r w:rsidRPr="00344C0F">
        <w:t>азвлечений, каналов сбыта туристских продуктов (туроператоры, турагенты),</w:t>
      </w:r>
      <w:r w:rsidR="008E3EDC" w:rsidRPr="00344C0F">
        <w:t xml:space="preserve"> а т</w:t>
      </w:r>
      <w:r w:rsidRPr="00344C0F">
        <w:t>акже самих покупат</w:t>
      </w:r>
      <w:r w:rsidRPr="00344C0F">
        <w:t>е</w:t>
      </w:r>
      <w:r w:rsidRPr="00344C0F">
        <w:t>лей-туристов.</w:t>
      </w:r>
      <w:r w:rsidR="008E3EDC" w:rsidRPr="00344C0F">
        <w:t xml:space="preserve"> По д</w:t>
      </w:r>
      <w:r w:rsidRPr="00344C0F">
        <w:t>анным ЮНВТО,</w:t>
      </w:r>
      <w:r w:rsidR="008E3EDC" w:rsidRPr="00344C0F">
        <w:t xml:space="preserve"> во в</w:t>
      </w:r>
      <w:r w:rsidRPr="00344C0F">
        <w:t>ремя семидневного пр</w:t>
      </w:r>
      <w:r w:rsidRPr="00344C0F">
        <w:t>е</w:t>
      </w:r>
      <w:r w:rsidRPr="00344C0F">
        <w:t>бывания посетителя</w:t>
      </w:r>
      <w:r w:rsidR="008E3EDC" w:rsidRPr="00344C0F">
        <w:t xml:space="preserve"> в о</w:t>
      </w:r>
      <w:r w:rsidRPr="00344C0F">
        <w:t>тдаленном туристском центре работает</w:t>
      </w:r>
      <w:r w:rsidR="008E3EDC" w:rsidRPr="00344C0F">
        <w:t xml:space="preserve"> от 10 до 20 ц</w:t>
      </w:r>
      <w:r w:rsidRPr="00344C0F">
        <w:t>епочек.</w:t>
      </w:r>
      <w:r w:rsidR="008E3EDC" w:rsidRPr="00344C0F">
        <w:t xml:space="preserve"> В н</w:t>
      </w:r>
      <w:r w:rsidRPr="00344C0F">
        <w:t>их задействовано 3</w:t>
      </w:r>
      <w:r w:rsidR="008E3EDC" w:rsidRPr="00344C0F">
        <w:t>0–50 р</w:t>
      </w:r>
      <w:r w:rsidRPr="00344C0F">
        <w:t>азных фирм, начиная</w:t>
      </w:r>
      <w:r w:rsidR="008E3EDC" w:rsidRPr="00344C0F">
        <w:t xml:space="preserve"> с э</w:t>
      </w:r>
      <w:r w:rsidRPr="00344C0F">
        <w:t>кскурсионного бюро, специализированных магаз</w:t>
      </w:r>
      <w:r w:rsidRPr="00344C0F">
        <w:t>и</w:t>
      </w:r>
      <w:r w:rsidRPr="00344C0F">
        <w:t>нов туристской литературы</w:t>
      </w:r>
      <w:r w:rsidR="008E3EDC" w:rsidRPr="00344C0F">
        <w:t xml:space="preserve"> и с</w:t>
      </w:r>
      <w:r w:rsidRPr="00344C0F">
        <w:t>траховых компаний</w:t>
      </w:r>
      <w:r w:rsidR="008E3EDC" w:rsidRPr="00344C0F">
        <w:t xml:space="preserve"> до с</w:t>
      </w:r>
      <w:r w:rsidRPr="00344C0F">
        <w:t>увенирных лавок, пунктов обмена валюты, такси</w:t>
      </w:r>
      <w:r w:rsidR="008E3EDC" w:rsidRPr="00344C0F">
        <w:t xml:space="preserve"> и д</w:t>
      </w:r>
      <w:r w:rsidRPr="00344C0F">
        <w:t>р.</w:t>
      </w:r>
    </w:p>
    <w:p w14:paraId="4ECC92ED" w14:textId="2C872906" w:rsidR="007D1FFE" w:rsidRPr="00344C0F" w:rsidRDefault="007D1FFE" w:rsidP="007D1FFE">
      <w:r w:rsidRPr="00344C0F">
        <w:t>Другая особенность кластера состоит</w:t>
      </w:r>
      <w:r w:rsidR="008E3EDC" w:rsidRPr="00344C0F">
        <w:t xml:space="preserve"> в с</w:t>
      </w:r>
      <w:r w:rsidRPr="00344C0F">
        <w:t>очетании кооп</w:t>
      </w:r>
      <w:r w:rsidRPr="00344C0F">
        <w:t>е</w:t>
      </w:r>
      <w:r w:rsidRPr="00344C0F">
        <w:t>рации</w:t>
      </w:r>
      <w:r w:rsidR="008E3EDC" w:rsidRPr="00344C0F">
        <w:t xml:space="preserve"> и к</w:t>
      </w:r>
      <w:r w:rsidRPr="00344C0F">
        <w:t>онкуренции. Конкурентные отношения складываются как внутри туристского кластера, между входящих</w:t>
      </w:r>
      <w:r w:rsidR="008E3EDC" w:rsidRPr="00344C0F">
        <w:t xml:space="preserve"> в н</w:t>
      </w:r>
      <w:r w:rsidRPr="00344C0F">
        <w:t>его фи</w:t>
      </w:r>
      <w:r w:rsidRPr="00344C0F">
        <w:t>р</w:t>
      </w:r>
      <w:r w:rsidRPr="00344C0F">
        <w:t>мами, так</w:t>
      </w:r>
      <w:r w:rsidR="008E3EDC" w:rsidRPr="00344C0F">
        <w:t xml:space="preserve"> и во в</w:t>
      </w:r>
      <w:r w:rsidRPr="00344C0F">
        <w:t>не его,</w:t>
      </w:r>
      <w:r w:rsidR="008E3EDC" w:rsidRPr="00344C0F">
        <w:t xml:space="preserve"> с д</w:t>
      </w:r>
      <w:r w:rsidRPr="00344C0F">
        <w:t>ругими кластерами.</w:t>
      </w:r>
    </w:p>
    <w:p w14:paraId="192D6252" w14:textId="404E70D8" w:rsidR="007D1FFE" w:rsidRPr="00344C0F" w:rsidRDefault="007D1FFE" w:rsidP="007D1FFE">
      <w:r w:rsidRPr="00344C0F">
        <w:t>Кластеры функционируют</w:t>
      </w:r>
      <w:r w:rsidR="008E3EDC" w:rsidRPr="00344C0F">
        <w:t xml:space="preserve"> в о</w:t>
      </w:r>
      <w:r w:rsidRPr="00344C0F">
        <w:t>пределенной экономической обстановке (среде),</w:t>
      </w:r>
      <w:r w:rsidR="008E3EDC" w:rsidRPr="00344C0F">
        <w:t xml:space="preserve"> от к</w:t>
      </w:r>
      <w:r w:rsidRPr="00344C0F">
        <w:t>оторой</w:t>
      </w:r>
      <w:r w:rsidR="008E3EDC" w:rsidRPr="00344C0F">
        <w:t xml:space="preserve"> во м</w:t>
      </w:r>
      <w:r w:rsidRPr="00344C0F">
        <w:t>ногом зависит</w:t>
      </w:r>
      <w:r w:rsidR="008E3EDC" w:rsidRPr="00344C0F">
        <w:t xml:space="preserve"> их к</w:t>
      </w:r>
      <w:r w:rsidRPr="00344C0F">
        <w:t>онкурентоспособность. Среда может как препятствовать, так</w:t>
      </w:r>
      <w:r w:rsidR="008E3EDC" w:rsidRPr="00344C0F">
        <w:t xml:space="preserve"> и с</w:t>
      </w:r>
      <w:r w:rsidRPr="00344C0F">
        <w:t>пособствовать образованию кластера. Конкурентосп</w:t>
      </w:r>
      <w:r w:rsidRPr="00344C0F">
        <w:t>о</w:t>
      </w:r>
      <w:r w:rsidRPr="00344C0F">
        <w:t>собные кластерные образования выполняют первостепенную роль</w:t>
      </w:r>
      <w:r w:rsidR="008E3EDC" w:rsidRPr="00344C0F">
        <w:t xml:space="preserve"> в у</w:t>
      </w:r>
      <w:r w:rsidRPr="00344C0F">
        <w:t>стойчивом региональном развитии туризма. Туристские кластеры формируются</w:t>
      </w:r>
      <w:r w:rsidR="008E3EDC" w:rsidRPr="00344C0F">
        <w:t xml:space="preserve"> в с</w:t>
      </w:r>
      <w:r w:rsidRPr="00344C0F">
        <w:t>оответствии</w:t>
      </w:r>
      <w:r w:rsidR="008E3EDC" w:rsidRPr="00344C0F">
        <w:t xml:space="preserve"> с з</w:t>
      </w:r>
      <w:r w:rsidRPr="00344C0F">
        <w:t>аконами рынка. А</w:t>
      </w:r>
      <w:r w:rsidRPr="00344C0F">
        <w:t>д</w:t>
      </w:r>
      <w:r w:rsidRPr="00344C0F">
        <w:t>министративные власти туристского региона или района могут выступать инициаторами процесса кластерообразования</w:t>
      </w:r>
      <w:r w:rsidR="008E3EDC" w:rsidRPr="00344C0F">
        <w:t xml:space="preserve"> и о</w:t>
      </w:r>
      <w:r w:rsidRPr="00344C0F">
        <w:t>казывать поддержку кластерному развитию.</w:t>
      </w:r>
    </w:p>
    <w:p w14:paraId="0D7905A8" w14:textId="10F9DB08" w:rsidR="008E3EDC" w:rsidRPr="00344C0F" w:rsidRDefault="007D1FFE" w:rsidP="007D1FFE">
      <w:r w:rsidRPr="00344C0F">
        <w:t>Цель создания туристского кластера</w:t>
      </w:r>
      <w:r w:rsidR="008E3EDC" w:rsidRPr="00344C0F">
        <w:t xml:space="preserve"> — </w:t>
      </w:r>
      <w:r w:rsidRPr="00344C0F">
        <w:t>повысить уровень экономической устойчивости региона</w:t>
      </w:r>
      <w:r w:rsidR="008E3EDC" w:rsidRPr="00344C0F">
        <w:t xml:space="preserve"> и р</w:t>
      </w:r>
      <w:r w:rsidRPr="00344C0F">
        <w:t>азвития инфраструкт</w:t>
      </w:r>
      <w:r w:rsidRPr="00344C0F">
        <w:t>у</w:t>
      </w:r>
      <w:r w:rsidRPr="00344C0F">
        <w:t>ры</w:t>
      </w:r>
      <w:r w:rsidR="008E3EDC" w:rsidRPr="00344C0F">
        <w:t xml:space="preserve"> за с</w:t>
      </w:r>
      <w:r w:rsidRPr="00344C0F">
        <w:t>чет синергетического эффекта,</w:t>
      </w:r>
      <w:r w:rsidR="008E3EDC" w:rsidRPr="00344C0F">
        <w:t xml:space="preserve"> в т</w:t>
      </w:r>
      <w:r w:rsidRPr="00344C0F">
        <w:t xml:space="preserve">ом числе: </w:t>
      </w:r>
      <w:r w:rsidR="00771069" w:rsidRPr="00344C0F">
        <w:t>повышение эффективности работы предприятий и организаций,</w:t>
      </w:r>
      <w:r w:rsidRPr="00344C0F">
        <w:t xml:space="preserve"> входящих</w:t>
      </w:r>
      <w:r w:rsidR="008E3EDC" w:rsidRPr="00344C0F">
        <w:t xml:space="preserve"> в т</w:t>
      </w:r>
      <w:r w:rsidRPr="00344C0F">
        <w:t>уристский кластер, стимулирование инноваций, развития н</w:t>
      </w:r>
      <w:r w:rsidRPr="00344C0F">
        <w:t>о</w:t>
      </w:r>
      <w:r w:rsidRPr="00344C0F">
        <w:t>вых направлений туристского бизнеса,</w:t>
      </w:r>
      <w:r w:rsidR="008E3EDC" w:rsidRPr="00344C0F">
        <w:t xml:space="preserve"> а </w:t>
      </w:r>
      <w:r w:rsidR="00771069" w:rsidRPr="00344C0F">
        <w:t>также</w:t>
      </w:r>
      <w:r w:rsidR="008E3EDC" w:rsidRPr="00344C0F">
        <w:t> п</w:t>
      </w:r>
      <w:r w:rsidRPr="00344C0F">
        <w:t>ривлечение т</w:t>
      </w:r>
      <w:r w:rsidRPr="00344C0F">
        <w:t>у</w:t>
      </w:r>
      <w:r w:rsidRPr="00344C0F">
        <w:t>ристов. Признаками существования туристского кластера, я</w:t>
      </w:r>
      <w:r w:rsidRPr="00344C0F">
        <w:t>в</w:t>
      </w:r>
      <w:r w:rsidRPr="00344C0F">
        <w:t>ляются:</w:t>
      </w:r>
    </w:p>
    <w:p w14:paraId="0091135C" w14:textId="2A9E4755" w:rsidR="008E3EDC" w:rsidRPr="00344C0F" w:rsidRDefault="008E3EDC" w:rsidP="007D1FFE">
      <w:r w:rsidRPr="00344C0F">
        <w:t>–</w:t>
      </w:r>
      <w:r w:rsidR="007D1FFE" w:rsidRPr="00344C0F">
        <w:t xml:space="preserve"> территориальная локализация предприятий, вовлече</w:t>
      </w:r>
      <w:r w:rsidR="007D1FFE" w:rsidRPr="00344C0F">
        <w:t>н</w:t>
      </w:r>
      <w:r w:rsidR="007D1FFE" w:rsidRPr="00344C0F">
        <w:t>ных</w:t>
      </w:r>
      <w:r w:rsidRPr="00344C0F">
        <w:t xml:space="preserve"> в и</w:t>
      </w:r>
      <w:r w:rsidR="007D1FFE" w:rsidRPr="00344C0F">
        <w:t>ндустрию туризма,</w:t>
      </w:r>
      <w:r w:rsidRPr="00344C0F">
        <w:t xml:space="preserve"> а т</w:t>
      </w:r>
      <w:r w:rsidR="007D1FFE" w:rsidRPr="00344C0F">
        <w:t>акже устойчивые экономические связи</w:t>
      </w:r>
      <w:r w:rsidRPr="00344C0F">
        <w:t xml:space="preserve"> у э</w:t>
      </w:r>
      <w:r w:rsidR="007D1FFE" w:rsidRPr="00344C0F">
        <w:t>тих предприятий;</w:t>
      </w:r>
    </w:p>
    <w:p w14:paraId="1F558358" w14:textId="294E547A" w:rsidR="008E3EDC" w:rsidRPr="00344C0F" w:rsidRDefault="008E3EDC" w:rsidP="007D1FFE">
      <w:r w:rsidRPr="00344C0F">
        <w:t>–</w:t>
      </w:r>
      <w:r w:rsidR="007D1FFE" w:rsidRPr="00344C0F">
        <w:t xml:space="preserve"> присутствие</w:t>
      </w:r>
      <w:r w:rsidRPr="00344C0F">
        <w:t xml:space="preserve"> на т</w:t>
      </w:r>
      <w:r w:rsidR="007D1FFE" w:rsidRPr="00344C0F">
        <w:t>ерритории туристских фирм (это реал</w:t>
      </w:r>
      <w:r w:rsidR="007D1FFE" w:rsidRPr="00344C0F">
        <w:t>и</w:t>
      </w:r>
      <w:r w:rsidR="007D1FFE" w:rsidRPr="00344C0F">
        <w:t>зует развитие смежных</w:t>
      </w:r>
      <w:r w:rsidRPr="00344C0F">
        <w:t xml:space="preserve"> с т</w:t>
      </w:r>
      <w:r w:rsidR="007D1FFE" w:rsidRPr="00344C0F">
        <w:t>уризмом отраслей</w:t>
      </w:r>
      <w:r w:rsidRPr="00344C0F">
        <w:t xml:space="preserve"> и в</w:t>
      </w:r>
      <w:r w:rsidR="007D1FFE" w:rsidRPr="00344C0F">
        <w:t>овлекает мес</w:t>
      </w:r>
      <w:r w:rsidR="007D1FFE" w:rsidRPr="00344C0F">
        <w:t>т</w:t>
      </w:r>
      <w:r w:rsidR="007D1FFE" w:rsidRPr="00344C0F">
        <w:t>ное население</w:t>
      </w:r>
      <w:r w:rsidRPr="00344C0F">
        <w:t xml:space="preserve"> в т</w:t>
      </w:r>
      <w:r w:rsidR="007D1FFE" w:rsidRPr="00344C0F">
        <w:t>уристскую деятельность);</w:t>
      </w:r>
    </w:p>
    <w:p w14:paraId="17D26E27" w14:textId="77777777" w:rsidR="008E3EDC" w:rsidRPr="00344C0F" w:rsidRDefault="008E3EDC" w:rsidP="007D1FFE">
      <w:r w:rsidRPr="00344C0F">
        <w:t>–</w:t>
      </w:r>
      <w:r w:rsidR="007D1FFE" w:rsidRPr="00344C0F">
        <w:t xml:space="preserve"> наличие уникальных туристских ресурсов (это позволит создать уникальный туристский бренд места, где создан кл</w:t>
      </w:r>
      <w:r w:rsidR="007D1FFE" w:rsidRPr="00344C0F">
        <w:t>а</w:t>
      </w:r>
      <w:r w:rsidR="007D1FFE" w:rsidRPr="00344C0F">
        <w:t>стер);</w:t>
      </w:r>
    </w:p>
    <w:p w14:paraId="3865EE36" w14:textId="29AD9A46" w:rsidR="008E3EDC" w:rsidRPr="00344C0F" w:rsidRDefault="008E3EDC" w:rsidP="007D1FFE">
      <w:r w:rsidRPr="00344C0F">
        <w:t>–</w:t>
      </w:r>
      <w:r w:rsidR="007D1FFE" w:rsidRPr="00344C0F">
        <w:t xml:space="preserve"> существование</w:t>
      </w:r>
      <w:r w:rsidRPr="00344C0F">
        <w:t xml:space="preserve"> на т</w:t>
      </w:r>
      <w:r w:rsidR="007D1FFE" w:rsidRPr="00344C0F">
        <w:t>ерритории всей необходимой инфр</w:t>
      </w:r>
      <w:r w:rsidR="007D1FFE" w:rsidRPr="00344C0F">
        <w:t>а</w:t>
      </w:r>
      <w:r w:rsidR="007D1FFE" w:rsidRPr="00344C0F">
        <w:t>структуры для туристов;</w:t>
      </w:r>
    </w:p>
    <w:p w14:paraId="0C3F6FA8" w14:textId="6EF601CF" w:rsidR="007D1FFE" w:rsidRPr="00344C0F" w:rsidRDefault="008E3EDC" w:rsidP="007D1FFE">
      <w:r w:rsidRPr="00344C0F">
        <w:t>–</w:t>
      </w:r>
      <w:r w:rsidR="007D1FFE" w:rsidRPr="00344C0F">
        <w:t xml:space="preserve"> наличие некоммерческих</w:t>
      </w:r>
      <w:r w:rsidRPr="00344C0F">
        <w:t xml:space="preserve"> и г</w:t>
      </w:r>
      <w:r w:rsidR="007D1FFE" w:rsidRPr="00344C0F">
        <w:t>осударственных институтов поддержки туристской деятельности</w:t>
      </w:r>
      <w:r w:rsidRPr="00344C0F">
        <w:t xml:space="preserve"> в р</w:t>
      </w:r>
      <w:r w:rsidR="007D1FFE" w:rsidRPr="00344C0F">
        <w:t>егионе.</w:t>
      </w:r>
    </w:p>
    <w:p w14:paraId="12152099" w14:textId="03853C09" w:rsidR="008E3EDC" w:rsidRPr="00344C0F" w:rsidRDefault="007D1FFE" w:rsidP="007D1FFE">
      <w:r w:rsidRPr="00344C0F">
        <w:t>Задачи,</w:t>
      </w:r>
      <w:r w:rsidR="008E3EDC" w:rsidRPr="00344C0F">
        <w:t xml:space="preserve"> на р</w:t>
      </w:r>
      <w:r w:rsidRPr="00344C0F">
        <w:t>ешение которых может быть ориентирован туристский кластер:</w:t>
      </w:r>
    </w:p>
    <w:p w14:paraId="4E2136E9" w14:textId="77777777" w:rsidR="008E3EDC" w:rsidRPr="00344C0F" w:rsidRDefault="008E3EDC" w:rsidP="007D1FFE">
      <w:r w:rsidRPr="00344C0F">
        <w:t>–</w:t>
      </w:r>
      <w:r w:rsidR="007D1FFE" w:rsidRPr="00344C0F">
        <w:t xml:space="preserve"> рациональное использование имеющегося туристско-ресурсного потенциала региона;</w:t>
      </w:r>
    </w:p>
    <w:p w14:paraId="57CEB455" w14:textId="2FD350FB" w:rsidR="008E3EDC" w:rsidRPr="00344C0F" w:rsidRDefault="008E3EDC" w:rsidP="007D1FFE">
      <w:r w:rsidRPr="00344C0F">
        <w:t>–</w:t>
      </w:r>
      <w:r w:rsidR="007D1FFE" w:rsidRPr="00344C0F">
        <w:t xml:space="preserve"> приоритетное развитие внутреннего</w:t>
      </w:r>
      <w:r w:rsidRPr="00344C0F">
        <w:t xml:space="preserve"> и в</w:t>
      </w:r>
      <w:r w:rsidR="007D1FFE" w:rsidRPr="00344C0F">
        <w:t>ъездного тури</w:t>
      </w:r>
      <w:r w:rsidR="007D1FFE" w:rsidRPr="00344C0F">
        <w:t>з</w:t>
      </w:r>
      <w:r w:rsidR="007D1FFE" w:rsidRPr="00344C0F">
        <w:t>ма;</w:t>
      </w:r>
    </w:p>
    <w:p w14:paraId="48F9C2C6" w14:textId="0FE4E005" w:rsidR="008E3EDC" w:rsidRPr="00344C0F" w:rsidRDefault="008E3EDC" w:rsidP="007D1FFE">
      <w:r w:rsidRPr="00344C0F">
        <w:t>–</w:t>
      </w:r>
      <w:r w:rsidR="007D1FFE" w:rsidRPr="00344C0F">
        <w:t xml:space="preserve"> создание</w:t>
      </w:r>
      <w:r w:rsidRPr="00344C0F">
        <w:t xml:space="preserve"> и р</w:t>
      </w:r>
      <w:r w:rsidR="007D1FFE" w:rsidRPr="00344C0F">
        <w:t>азвитие конкурентоспособного туристского комплекса;</w:t>
      </w:r>
    </w:p>
    <w:p w14:paraId="2A4CB39D" w14:textId="3058D3D8" w:rsidR="008E3EDC" w:rsidRPr="00344C0F" w:rsidRDefault="008E3EDC" w:rsidP="007D1FFE">
      <w:r w:rsidRPr="00344C0F">
        <w:t>–</w:t>
      </w:r>
      <w:r w:rsidR="007D1FFE" w:rsidRPr="00344C0F">
        <w:t xml:space="preserve"> поддержка развития различных видов предпринимател</w:t>
      </w:r>
      <w:r w:rsidR="007D1FFE" w:rsidRPr="00344C0F">
        <w:t>ь</w:t>
      </w:r>
      <w:r w:rsidR="007D1FFE" w:rsidRPr="00344C0F">
        <w:t>ства (среднего</w:t>
      </w:r>
      <w:r w:rsidRPr="00344C0F">
        <w:t xml:space="preserve"> и м</w:t>
      </w:r>
      <w:r w:rsidR="007D1FFE" w:rsidRPr="00344C0F">
        <w:t>алого)</w:t>
      </w:r>
      <w:r w:rsidRPr="00344C0F">
        <w:t xml:space="preserve"> в т</w:t>
      </w:r>
      <w:r w:rsidR="007D1FFE" w:rsidRPr="00344C0F">
        <w:t>уристской сфере;</w:t>
      </w:r>
    </w:p>
    <w:p w14:paraId="3541D304" w14:textId="348BAE67" w:rsidR="008E3EDC" w:rsidRPr="00344C0F" w:rsidRDefault="008E3EDC" w:rsidP="007D1FFE">
      <w:r w:rsidRPr="00344C0F">
        <w:t>–</w:t>
      </w:r>
      <w:r w:rsidR="007D1FFE" w:rsidRPr="00344C0F">
        <w:t xml:space="preserve"> разработка маркетинговой стратегии продвижения т</w:t>
      </w:r>
      <w:r w:rsidR="007D1FFE" w:rsidRPr="00344C0F">
        <w:t>у</w:t>
      </w:r>
      <w:r w:rsidR="007D1FFE" w:rsidRPr="00344C0F">
        <w:t>ристских продуктов</w:t>
      </w:r>
      <w:r w:rsidRPr="00344C0F">
        <w:t xml:space="preserve"> и с</w:t>
      </w:r>
      <w:r w:rsidR="007D1FFE" w:rsidRPr="00344C0F">
        <w:t>оздание благоприятного имиджа турис</w:t>
      </w:r>
      <w:r w:rsidR="007D1FFE" w:rsidRPr="00344C0F">
        <w:t>т</w:t>
      </w:r>
      <w:r w:rsidR="007D1FFE" w:rsidRPr="00344C0F">
        <w:t>ского региона (района);</w:t>
      </w:r>
    </w:p>
    <w:p w14:paraId="7158280A" w14:textId="71E78906" w:rsidR="008E3EDC" w:rsidRPr="00344C0F" w:rsidRDefault="008E3EDC" w:rsidP="007D1FFE">
      <w:r w:rsidRPr="00344C0F">
        <w:t>–</w:t>
      </w:r>
      <w:r w:rsidR="007D1FFE" w:rsidRPr="00344C0F">
        <w:t xml:space="preserve"> привлечение внебюджетных источников для реко</w:t>
      </w:r>
      <w:r w:rsidR="007D1FFE" w:rsidRPr="00344C0F">
        <w:t>н</w:t>
      </w:r>
      <w:r w:rsidR="007D1FFE" w:rsidRPr="00344C0F">
        <w:t>струкции</w:t>
      </w:r>
      <w:r w:rsidRPr="00344C0F">
        <w:t xml:space="preserve"> и н</w:t>
      </w:r>
      <w:r w:rsidR="007D1FFE" w:rsidRPr="00344C0F">
        <w:t>ового строительства туристских объектов;</w:t>
      </w:r>
    </w:p>
    <w:p w14:paraId="44BA1899" w14:textId="43D58F9B" w:rsidR="007D1FFE" w:rsidRPr="00344C0F" w:rsidRDefault="008E3EDC" w:rsidP="007D1FFE">
      <w:r w:rsidRPr="00344C0F">
        <w:t>–</w:t>
      </w:r>
      <w:r w:rsidR="007D1FFE" w:rsidRPr="00344C0F">
        <w:t xml:space="preserve"> создание инвестиционных площадок для реализации м</w:t>
      </w:r>
      <w:r w:rsidR="007D1FFE" w:rsidRPr="00344C0F">
        <w:t>е</w:t>
      </w:r>
      <w:r w:rsidR="007D1FFE" w:rsidRPr="00344C0F">
        <w:t>ханизмов государственно-частного партнерства</w:t>
      </w:r>
      <w:r w:rsidRPr="00344C0F">
        <w:t xml:space="preserve"> и р</w:t>
      </w:r>
      <w:r w:rsidR="007D1FFE" w:rsidRPr="00344C0F">
        <w:t>азвития м</w:t>
      </w:r>
      <w:r w:rsidR="007D1FFE" w:rsidRPr="00344C0F">
        <w:t>а</w:t>
      </w:r>
      <w:r w:rsidR="007D1FFE" w:rsidRPr="00344C0F">
        <w:t>лого</w:t>
      </w:r>
      <w:r w:rsidRPr="00344C0F">
        <w:t xml:space="preserve"> и с</w:t>
      </w:r>
      <w:r w:rsidR="007D1FFE" w:rsidRPr="00344C0F">
        <w:t>реднего туристского бизнеса</w:t>
      </w:r>
      <w:r w:rsidRPr="00344C0F">
        <w:t xml:space="preserve"> и д</w:t>
      </w:r>
      <w:r w:rsidR="007D1FFE" w:rsidRPr="00344C0F">
        <w:t>р.</w:t>
      </w:r>
    </w:p>
    <w:p w14:paraId="035C48FE" w14:textId="0DF91157" w:rsidR="008E3EDC" w:rsidRPr="00344C0F" w:rsidRDefault="007D1FFE" w:rsidP="007D1FFE">
      <w:r w:rsidRPr="00344C0F">
        <w:t>Туристские кластеры могут быть классифицированы</w:t>
      </w:r>
      <w:r w:rsidR="008E3EDC" w:rsidRPr="00344C0F">
        <w:t xml:space="preserve"> по р</w:t>
      </w:r>
      <w:r w:rsidRPr="00344C0F">
        <w:t>азличным критериям:</w:t>
      </w:r>
    </w:p>
    <w:p w14:paraId="6B322A2D" w14:textId="6A8E2E94" w:rsidR="008E3EDC" w:rsidRPr="00344C0F" w:rsidRDefault="008E3EDC" w:rsidP="007D1FFE">
      <w:r w:rsidRPr="00344C0F">
        <w:t>–</w:t>
      </w:r>
      <w:r w:rsidR="007D1FFE" w:rsidRPr="00344C0F">
        <w:t>по видам туристских аттракторов (музейные, развлек</w:t>
      </w:r>
      <w:r w:rsidR="007D1FFE" w:rsidRPr="00344C0F">
        <w:t>а</w:t>
      </w:r>
      <w:r w:rsidR="007D1FFE" w:rsidRPr="00344C0F">
        <w:t>тельные, спортивные, экологические, этнографические, сан</w:t>
      </w:r>
      <w:r w:rsidR="007D1FFE" w:rsidRPr="00344C0F">
        <w:t>а</w:t>
      </w:r>
      <w:r w:rsidR="007D1FFE" w:rsidRPr="00344C0F">
        <w:t>торно-курортные, культурные</w:t>
      </w:r>
      <w:r w:rsidRPr="00344C0F">
        <w:t xml:space="preserve"> и д</w:t>
      </w:r>
      <w:r w:rsidR="007D1FFE" w:rsidRPr="00344C0F">
        <w:t>р.);</w:t>
      </w:r>
    </w:p>
    <w:p w14:paraId="7FBEA32A" w14:textId="77777777" w:rsidR="008E3EDC" w:rsidRPr="00344C0F" w:rsidRDefault="008E3EDC" w:rsidP="007D1FFE">
      <w:r w:rsidRPr="00344C0F">
        <w:t>–</w:t>
      </w:r>
      <w:r w:rsidR="007D1FFE" w:rsidRPr="00344C0F">
        <w:t>по целевой ориентации (туристско-рекреационный, би</w:t>
      </w:r>
      <w:r w:rsidR="007D1FFE" w:rsidRPr="00344C0F">
        <w:t>з</w:t>
      </w:r>
      <w:r w:rsidR="007D1FFE" w:rsidRPr="00344C0F">
        <w:t>нес-туристский);</w:t>
      </w:r>
    </w:p>
    <w:p w14:paraId="09923D9A" w14:textId="77777777" w:rsidR="008E3EDC" w:rsidRPr="00344C0F" w:rsidRDefault="008E3EDC" w:rsidP="007D1FFE">
      <w:r w:rsidRPr="00344C0F">
        <w:t>–</w:t>
      </w:r>
      <w:r w:rsidR="007D1FFE" w:rsidRPr="00344C0F">
        <w:t>по географическому расположению (внутри регионал</w:t>
      </w:r>
      <w:r w:rsidR="007D1FFE" w:rsidRPr="00344C0F">
        <w:t>ь</w:t>
      </w:r>
      <w:r w:rsidR="007D1FFE" w:rsidRPr="00344C0F">
        <w:t>ные, межрегиональные, приграничные);</w:t>
      </w:r>
    </w:p>
    <w:p w14:paraId="63DB40CE" w14:textId="1E156DD9" w:rsidR="008E3EDC" w:rsidRPr="00344C0F" w:rsidRDefault="008E3EDC" w:rsidP="007D1FFE">
      <w:r w:rsidRPr="00344C0F">
        <w:t>–</w:t>
      </w:r>
      <w:r w:rsidR="007D1FFE" w:rsidRPr="00344C0F">
        <w:t>по концентрации дестинаций</w:t>
      </w:r>
      <w:r w:rsidRPr="00344C0F">
        <w:t xml:space="preserve"> и м</w:t>
      </w:r>
      <w:r w:rsidR="007D1FFE" w:rsidRPr="00344C0F">
        <w:t>аршрутов (элемента</w:t>
      </w:r>
      <w:r w:rsidR="007D1FFE" w:rsidRPr="00344C0F">
        <w:t>р</w:t>
      </w:r>
      <w:r w:rsidR="007D1FFE" w:rsidRPr="00344C0F">
        <w:t>ный, сложный);</w:t>
      </w:r>
    </w:p>
    <w:p w14:paraId="56A3D85D" w14:textId="6071D0C8" w:rsidR="008E3EDC" w:rsidRPr="00344C0F" w:rsidRDefault="008E3EDC" w:rsidP="007D1FFE">
      <w:r w:rsidRPr="00344C0F">
        <w:t>–</w:t>
      </w:r>
      <w:r w:rsidR="007D1FFE" w:rsidRPr="00344C0F">
        <w:t>по видам туристских ресурсов (прибрежноводные, го</w:t>
      </w:r>
      <w:r w:rsidR="007D1FFE" w:rsidRPr="00344C0F">
        <w:t>р</w:t>
      </w:r>
      <w:r w:rsidR="007D1FFE" w:rsidRPr="00344C0F">
        <w:t>ные, музейные, смешанные</w:t>
      </w:r>
      <w:r w:rsidRPr="00344C0F">
        <w:t xml:space="preserve"> и д</w:t>
      </w:r>
      <w:r w:rsidR="007D1FFE" w:rsidRPr="00344C0F">
        <w:t>р.);</w:t>
      </w:r>
    </w:p>
    <w:p w14:paraId="0959CD12" w14:textId="77777777" w:rsidR="008E3EDC" w:rsidRPr="00344C0F" w:rsidRDefault="008E3EDC" w:rsidP="007D1FFE">
      <w:r w:rsidRPr="00344C0F">
        <w:t>–</w:t>
      </w:r>
      <w:r w:rsidR="007D1FFE" w:rsidRPr="00344C0F">
        <w:t>по виду туризма (пляжный, лечебно-оздоровительный, культурно-экскурсионный, деловой, сельский, экологический, круизный, смешанный);</w:t>
      </w:r>
    </w:p>
    <w:p w14:paraId="6E34B5C7" w14:textId="77777777" w:rsidR="008E3EDC" w:rsidRPr="00344C0F" w:rsidRDefault="008E3EDC" w:rsidP="007D1FFE">
      <w:r w:rsidRPr="00344C0F">
        <w:t>–</w:t>
      </w:r>
      <w:r w:rsidR="007D1FFE" w:rsidRPr="00344C0F">
        <w:t>по масштабу (локальные, региональные, национальные, транснациональные);</w:t>
      </w:r>
    </w:p>
    <w:p w14:paraId="7ACC674E" w14:textId="77777777" w:rsidR="008E3EDC" w:rsidRPr="00344C0F" w:rsidRDefault="008E3EDC" w:rsidP="007D1FFE">
      <w:r w:rsidRPr="00344C0F">
        <w:t>–</w:t>
      </w:r>
      <w:r w:rsidR="007D1FFE" w:rsidRPr="00344C0F">
        <w:t>по особенности географического каркаса кластера (ле</w:t>
      </w:r>
      <w:r w:rsidR="007D1FFE" w:rsidRPr="00344C0F">
        <w:t>н</w:t>
      </w:r>
      <w:r w:rsidR="007D1FFE" w:rsidRPr="00344C0F">
        <w:t>точный туристский кластер, звездочный туристский кластер, рассредоточенный туристский кластер);</w:t>
      </w:r>
    </w:p>
    <w:p w14:paraId="352544EE" w14:textId="77777777" w:rsidR="008E3EDC" w:rsidRPr="00344C0F" w:rsidRDefault="008E3EDC" w:rsidP="007D1FFE">
      <w:r w:rsidRPr="00344C0F">
        <w:t>–</w:t>
      </w:r>
      <w:r w:rsidR="007D1FFE" w:rsidRPr="00344C0F">
        <w:t>по преобладающей категории туристских ресурсов (пр</w:t>
      </w:r>
      <w:r w:rsidR="007D1FFE" w:rsidRPr="00344C0F">
        <w:t>и</w:t>
      </w:r>
      <w:r w:rsidR="007D1FFE" w:rsidRPr="00344C0F">
        <w:t>родные ресурсы, культурно-исторический потенциал, социал</w:t>
      </w:r>
      <w:r w:rsidR="007D1FFE" w:rsidRPr="00344C0F">
        <w:t>ь</w:t>
      </w:r>
      <w:r w:rsidR="007D1FFE" w:rsidRPr="00344C0F">
        <w:t>но-экономические условия);</w:t>
      </w:r>
    </w:p>
    <w:p w14:paraId="276F38D3" w14:textId="6D77B5C8" w:rsidR="007D1FFE" w:rsidRPr="00344C0F" w:rsidRDefault="008E3EDC" w:rsidP="007D1FFE">
      <w:r w:rsidRPr="00344C0F">
        <w:t>–</w:t>
      </w:r>
      <w:r w:rsidR="007D1FFE" w:rsidRPr="00344C0F">
        <w:t>по стадии жизненного цикла туристского кластера (пре-кластеры</w:t>
      </w:r>
      <w:r w:rsidR="004C3A7C">
        <w:t>,</w:t>
      </w:r>
      <w:r w:rsidR="007D1FFE" w:rsidRPr="00344C0F">
        <w:t xml:space="preserve"> зарождающиеся, развивающиеся, зрелые, угасающие).</w:t>
      </w:r>
    </w:p>
    <w:p w14:paraId="70E3D057" w14:textId="7F36C94A" w:rsidR="007D1FFE" w:rsidRPr="00344C0F" w:rsidRDefault="007D1FFE" w:rsidP="007D1FFE">
      <w:r w:rsidRPr="00344C0F">
        <w:t>Развитие туристских дестинаций основывается</w:t>
      </w:r>
      <w:r w:rsidR="008E3EDC" w:rsidRPr="00344C0F">
        <w:t xml:space="preserve"> на и</w:t>
      </w:r>
      <w:r w:rsidRPr="00344C0F">
        <w:t>меющемся туристско-ресурсном потенциале,</w:t>
      </w:r>
      <w:r w:rsidR="008E3EDC" w:rsidRPr="00344C0F">
        <w:t xml:space="preserve"> но н</w:t>
      </w:r>
      <w:r w:rsidRPr="00344C0F">
        <w:t>евозможно без формирования сети предприятий, относ</w:t>
      </w:r>
      <w:r w:rsidRPr="00344C0F">
        <w:t>я</w:t>
      </w:r>
      <w:r w:rsidRPr="00344C0F">
        <w:t>щихся</w:t>
      </w:r>
      <w:r w:rsidR="008E3EDC" w:rsidRPr="00344C0F">
        <w:t xml:space="preserve"> к т</w:t>
      </w:r>
      <w:r w:rsidRPr="00344C0F">
        <w:t>уристской инфраструктуре. Региональные нормативы показателей рекреационного обслуживания должны устанавл</w:t>
      </w:r>
      <w:r w:rsidRPr="00344C0F">
        <w:t>и</w:t>
      </w:r>
      <w:r w:rsidRPr="00344C0F">
        <w:t>ваться</w:t>
      </w:r>
      <w:r w:rsidR="008E3EDC" w:rsidRPr="00344C0F">
        <w:t xml:space="preserve"> на о</w:t>
      </w:r>
      <w:r w:rsidRPr="00344C0F">
        <w:t>сновании глубокого изучения факторов размещения рекреационной инфраструктуры.</w:t>
      </w:r>
      <w:r w:rsidR="008E3EDC" w:rsidRPr="00344C0F">
        <w:t xml:space="preserve"> В к</w:t>
      </w:r>
      <w:r w:rsidRPr="00344C0F">
        <w:t>ачестве критерия, облад</w:t>
      </w:r>
      <w:r w:rsidRPr="00344C0F">
        <w:t>а</w:t>
      </w:r>
      <w:r w:rsidRPr="00344C0F">
        <w:t>ющего необходимой степенью общности, принимается условие структурно-пространственной оптимизации рекреационного расселения.</w:t>
      </w:r>
      <w:r w:rsidR="008E3EDC" w:rsidRPr="00344C0F">
        <w:t xml:space="preserve"> К о</w:t>
      </w:r>
      <w:r w:rsidRPr="00344C0F">
        <w:t>тправным моментам исследования</w:t>
      </w:r>
      <w:r w:rsidR="008E3EDC" w:rsidRPr="00344C0F">
        <w:t xml:space="preserve"> и о</w:t>
      </w:r>
      <w:r w:rsidRPr="00344C0F">
        <w:t>птимизации структуры территориальных рекреационных комплексов относится выявление сложившейся сети</w:t>
      </w:r>
      <w:r w:rsidR="008E3EDC" w:rsidRPr="00344C0F">
        <w:t xml:space="preserve"> — </w:t>
      </w:r>
      <w:r w:rsidRPr="00344C0F">
        <w:t>центров социально-экономической активности, соизмерение</w:t>
      </w:r>
      <w:r w:rsidR="008E3EDC" w:rsidRPr="00344C0F">
        <w:t xml:space="preserve"> их п</w:t>
      </w:r>
      <w:r w:rsidRPr="00344C0F">
        <w:t>отенциалов</w:t>
      </w:r>
      <w:r w:rsidR="008E3EDC" w:rsidRPr="00344C0F">
        <w:t xml:space="preserve"> и о</w:t>
      </w:r>
      <w:r w:rsidRPr="00344C0F">
        <w:t>пределения границ зон влияния</w:t>
      </w:r>
      <w:r w:rsidR="008E3EDC" w:rsidRPr="00344C0F">
        <w:t xml:space="preserve"> на п</w:t>
      </w:r>
      <w:r w:rsidRPr="00344C0F">
        <w:t>рилегающую территорию.</w:t>
      </w:r>
    </w:p>
    <w:p w14:paraId="6EBC83B4" w14:textId="60083314" w:rsidR="007D1FFE" w:rsidRPr="00344C0F" w:rsidRDefault="007D1FFE" w:rsidP="007D1FFE">
      <w:r w:rsidRPr="00344C0F">
        <w:t>Необходимо исследовать возможность распределения сети объектов рекреационной инфраструктуры между составными частями региона: городской</w:t>
      </w:r>
      <w:r w:rsidR="008E3EDC" w:rsidRPr="00344C0F">
        <w:t xml:space="preserve"> и с</w:t>
      </w:r>
      <w:r w:rsidRPr="00344C0F">
        <w:t>ельской местностями, поселен</w:t>
      </w:r>
      <w:r w:rsidRPr="00344C0F">
        <w:t>и</w:t>
      </w:r>
      <w:r w:rsidRPr="00344C0F">
        <w:t>ями различного ранга, архитектурно-планировочными районами курорта</w:t>
      </w:r>
      <w:r w:rsidR="008E3EDC" w:rsidRPr="00344C0F">
        <w:t xml:space="preserve"> и т. д.</w:t>
      </w:r>
      <w:r w:rsidRPr="00344C0F">
        <w:t xml:space="preserve"> Для успешного решения этой задачи важно выя</w:t>
      </w:r>
      <w:r w:rsidRPr="00344C0F">
        <w:t>с</w:t>
      </w:r>
      <w:r w:rsidRPr="00344C0F">
        <w:t>нить характер потребностей</w:t>
      </w:r>
      <w:r w:rsidR="008E3EDC" w:rsidRPr="00344C0F">
        <w:t xml:space="preserve"> в у</w:t>
      </w:r>
      <w:r w:rsidRPr="00344C0F">
        <w:t>слугах объектов рекреационной инфраструктуры как постоянно проживающего, так</w:t>
      </w:r>
      <w:r w:rsidR="008E3EDC" w:rsidRPr="00344C0F">
        <w:t xml:space="preserve"> и в</w:t>
      </w:r>
      <w:r w:rsidRPr="00344C0F">
        <w:t>ременно пребывающего</w:t>
      </w:r>
      <w:r w:rsidR="008E3EDC" w:rsidRPr="00344C0F">
        <w:t xml:space="preserve"> на д</w:t>
      </w:r>
      <w:r w:rsidRPr="00344C0F">
        <w:t>анной территории населения. Наряду</w:t>
      </w:r>
      <w:r w:rsidR="008E3EDC" w:rsidRPr="00344C0F">
        <w:t xml:space="preserve"> с о</w:t>
      </w:r>
      <w:r w:rsidRPr="00344C0F">
        <w:t>пределением потребности постоянно проживающего насел</w:t>
      </w:r>
      <w:r w:rsidRPr="00344C0F">
        <w:t>е</w:t>
      </w:r>
      <w:r w:rsidRPr="00344C0F">
        <w:t>ния</w:t>
      </w:r>
      <w:r w:rsidR="008E3EDC" w:rsidRPr="00344C0F">
        <w:t xml:space="preserve"> в т</w:t>
      </w:r>
      <w:r w:rsidRPr="00344C0F">
        <w:t>оварах</w:t>
      </w:r>
      <w:r w:rsidR="008E3EDC" w:rsidRPr="00344C0F">
        <w:t xml:space="preserve"> и у</w:t>
      </w:r>
      <w:r w:rsidRPr="00344C0F">
        <w:t>слугах внимание исследователей должно а</w:t>
      </w:r>
      <w:r w:rsidRPr="00344C0F">
        <w:t>к</w:t>
      </w:r>
      <w:r w:rsidRPr="00344C0F">
        <w:t>центироваться, во-первых,</w:t>
      </w:r>
      <w:r w:rsidR="008E3EDC" w:rsidRPr="00344C0F">
        <w:t xml:space="preserve"> на у</w:t>
      </w:r>
      <w:r w:rsidRPr="00344C0F">
        <w:t>становления точной численности</w:t>
      </w:r>
      <w:r w:rsidR="00294D67">
        <w:t xml:space="preserve"> и, </w:t>
      </w:r>
      <w:r w:rsidRPr="00344C0F">
        <w:t>во-вторых,</w:t>
      </w:r>
      <w:r w:rsidR="008E3EDC" w:rsidRPr="00344C0F">
        <w:t xml:space="preserve"> на о</w:t>
      </w:r>
      <w:r w:rsidRPr="00344C0F">
        <w:t>пределении нормативных уровней обслужив</w:t>
      </w:r>
      <w:r w:rsidRPr="00344C0F">
        <w:t>а</w:t>
      </w:r>
      <w:r w:rsidRPr="00344C0F">
        <w:t>ния временно находящегося населения. Спрос данной категории населения</w:t>
      </w:r>
      <w:r w:rsidR="008E3EDC" w:rsidRPr="00344C0F">
        <w:t xml:space="preserve"> на р</w:t>
      </w:r>
      <w:r w:rsidRPr="00344C0F">
        <w:t>екреационные услуги существенно отличается как</w:t>
      </w:r>
      <w:r w:rsidR="008E3EDC" w:rsidRPr="00344C0F">
        <w:t xml:space="preserve"> по о</w:t>
      </w:r>
      <w:r w:rsidRPr="00344C0F">
        <w:t>бъёму, так</w:t>
      </w:r>
      <w:r w:rsidR="008E3EDC" w:rsidRPr="00344C0F">
        <w:t xml:space="preserve"> и по с</w:t>
      </w:r>
      <w:r w:rsidRPr="00344C0F">
        <w:t>труктуре</w:t>
      </w:r>
      <w:r w:rsidR="008E3EDC" w:rsidRPr="00344C0F">
        <w:t xml:space="preserve"> от с</w:t>
      </w:r>
      <w:r w:rsidRPr="00344C0F">
        <w:t>проса постоянно прож</w:t>
      </w:r>
      <w:r w:rsidRPr="00344C0F">
        <w:t>и</w:t>
      </w:r>
      <w:r w:rsidRPr="00344C0F">
        <w:t>вающего населения. Причём среди временно находящегося</w:t>
      </w:r>
      <w:r w:rsidR="008E3EDC" w:rsidRPr="00344C0F">
        <w:t xml:space="preserve"> в н</w:t>
      </w:r>
      <w:r w:rsidRPr="00344C0F">
        <w:t>аселенном пункте населения следует различать прибывших</w:t>
      </w:r>
      <w:r w:rsidR="008E3EDC" w:rsidRPr="00344C0F">
        <w:t xml:space="preserve"> по с</w:t>
      </w:r>
      <w:r w:rsidRPr="00344C0F">
        <w:t>лужебным обстоятельствам</w:t>
      </w:r>
      <w:r w:rsidR="008E3EDC" w:rsidRPr="00344C0F">
        <w:t xml:space="preserve"> и н</w:t>
      </w:r>
      <w:r w:rsidRPr="00344C0F">
        <w:t>аходящихся</w:t>
      </w:r>
      <w:r w:rsidR="008E3EDC" w:rsidRPr="00344C0F">
        <w:t xml:space="preserve"> на о</w:t>
      </w:r>
      <w:r w:rsidRPr="00344C0F">
        <w:t>тдыхе, место нахождения которых связано именно</w:t>
      </w:r>
      <w:r w:rsidR="008E3EDC" w:rsidRPr="00344C0F">
        <w:t xml:space="preserve"> с п</w:t>
      </w:r>
      <w:r w:rsidRPr="00344C0F">
        <w:t>олучением рекреацио</w:t>
      </w:r>
      <w:r w:rsidRPr="00344C0F">
        <w:t>н</w:t>
      </w:r>
      <w:r w:rsidRPr="00344C0F">
        <w:t>ных услуг.</w:t>
      </w:r>
    </w:p>
    <w:p w14:paraId="51157205" w14:textId="77777777" w:rsidR="007D1FFE" w:rsidRPr="00344C0F" w:rsidRDefault="007D1FFE" w:rsidP="007D1FFE">
      <w:r w:rsidRPr="00344C0F">
        <w:t>Четко сформулировать методику этапов разработки пр</w:t>
      </w:r>
      <w:r w:rsidRPr="00344C0F">
        <w:t>о</w:t>
      </w:r>
      <w:r w:rsidRPr="00344C0F">
        <w:t>екта туристского кластера сложно, однако, можно выделить следующие технологические этапы проектирования.</w:t>
      </w:r>
    </w:p>
    <w:p w14:paraId="3EC41DBB" w14:textId="0342FAF4" w:rsidR="007D1FFE" w:rsidRPr="00344C0F" w:rsidRDefault="007D1FFE" w:rsidP="007D1FFE">
      <w:r w:rsidRPr="00344C0F">
        <w:t>Первый этап. Поставка цели</w:t>
      </w:r>
      <w:r w:rsidR="008E3EDC" w:rsidRPr="00344C0F">
        <w:t xml:space="preserve"> и з</w:t>
      </w:r>
      <w:r w:rsidRPr="00344C0F">
        <w:t>адачи кластера, устано</w:t>
      </w:r>
      <w:r w:rsidRPr="00344C0F">
        <w:t>в</w:t>
      </w:r>
      <w:r w:rsidRPr="00344C0F">
        <w:t>ление типа проектируемого туристского образования. Опред</w:t>
      </w:r>
      <w:r w:rsidRPr="00344C0F">
        <w:t>е</w:t>
      </w:r>
      <w:r w:rsidRPr="00344C0F">
        <w:t>лении территории туристского кластера. Выявление центров притяжения туристов</w:t>
      </w:r>
      <w:r w:rsidR="008E3EDC" w:rsidRPr="00344C0F">
        <w:t xml:space="preserve"> и у</w:t>
      </w:r>
      <w:r w:rsidRPr="00344C0F">
        <w:t>становление границы кластера. Для определения границ туристского кластера помогут анализ пр</w:t>
      </w:r>
      <w:r w:rsidRPr="00344C0F">
        <w:t>о</w:t>
      </w:r>
      <w:r w:rsidRPr="00344C0F">
        <w:t>странственного расположения основных транспортных комм</w:t>
      </w:r>
      <w:r w:rsidRPr="00344C0F">
        <w:t>у</w:t>
      </w:r>
      <w:r w:rsidRPr="00344C0F">
        <w:t>никаций; анализ цепочек объектов, которые представляют инт</w:t>
      </w:r>
      <w:r w:rsidRPr="00344C0F">
        <w:t>е</w:t>
      </w:r>
      <w:r w:rsidRPr="00344C0F">
        <w:t>рес для туристов; анализ временных затрат</w:t>
      </w:r>
      <w:r w:rsidR="008E3EDC" w:rsidRPr="00344C0F">
        <w:t xml:space="preserve"> на д</w:t>
      </w:r>
      <w:r w:rsidRPr="00344C0F">
        <w:t>орогу между дестинациями; анализ расположения относительно соседству</w:t>
      </w:r>
      <w:r w:rsidRPr="00344C0F">
        <w:t>ю</w:t>
      </w:r>
      <w:r w:rsidRPr="00344C0F">
        <w:t>щих стран</w:t>
      </w:r>
      <w:r w:rsidR="008E3EDC" w:rsidRPr="00344C0F">
        <w:t xml:space="preserve"> и р</w:t>
      </w:r>
      <w:r w:rsidRPr="00344C0F">
        <w:t>егионов; анализ интересов основных поставщиков туристов.</w:t>
      </w:r>
    </w:p>
    <w:p w14:paraId="04B568B4" w14:textId="77777777" w:rsidR="007D1FFE" w:rsidRPr="00344C0F" w:rsidRDefault="007D1FFE" w:rsidP="007D1FFE">
      <w:r w:rsidRPr="00344C0F">
        <w:t>Второй этап. Построение предварительной идеализир</w:t>
      </w:r>
      <w:r w:rsidRPr="00344C0F">
        <w:t>о</w:t>
      </w:r>
      <w:r w:rsidRPr="00344C0F">
        <w:t>ванной модели туристского кластера.</w:t>
      </w:r>
    </w:p>
    <w:p w14:paraId="3E7E65BB" w14:textId="62BD0665" w:rsidR="007D1FFE" w:rsidRPr="00344C0F" w:rsidRDefault="007D1FFE" w:rsidP="007D1FFE">
      <w:r w:rsidRPr="00344C0F">
        <w:t>Третий этап. Исследование потенциала формирования т</w:t>
      </w:r>
      <w:r w:rsidRPr="00344C0F">
        <w:t>у</w:t>
      </w:r>
      <w:r w:rsidRPr="00344C0F">
        <w:t>ристского кластера,</w:t>
      </w:r>
      <w:r w:rsidR="008E3EDC" w:rsidRPr="00344C0F">
        <w:t xml:space="preserve"> а и</w:t>
      </w:r>
      <w:r w:rsidRPr="00344C0F">
        <w:t>менно: идентификация туристских усл</w:t>
      </w:r>
      <w:r w:rsidRPr="00344C0F">
        <w:t>о</w:t>
      </w:r>
      <w:r w:rsidRPr="00344C0F">
        <w:t>вий</w:t>
      </w:r>
      <w:r w:rsidR="008E3EDC" w:rsidRPr="00344C0F">
        <w:t xml:space="preserve"> и р</w:t>
      </w:r>
      <w:r w:rsidRPr="00344C0F">
        <w:t>есурсов, установление перспективных видов туризма, определение специализации туристского кластера.</w:t>
      </w:r>
    </w:p>
    <w:p w14:paraId="12119472" w14:textId="77777777" w:rsidR="007D1FFE" w:rsidRPr="00344C0F" w:rsidRDefault="007D1FFE" w:rsidP="007D1FFE">
      <w:r w:rsidRPr="00344C0F">
        <w:t>Четвертый этап. Характеристика туристских продуктов кластера, определение состава поставщиков туристских услуг.</w:t>
      </w:r>
    </w:p>
    <w:p w14:paraId="4778A744" w14:textId="58A89B74" w:rsidR="007D1FFE" w:rsidRPr="00344C0F" w:rsidRDefault="007D1FFE" w:rsidP="007D1FFE">
      <w:r w:rsidRPr="00344C0F">
        <w:t>Пятый этап. Анализ инфраструктуры кластера,</w:t>
      </w:r>
      <w:r w:rsidR="008E3EDC" w:rsidRPr="00344C0F">
        <w:t xml:space="preserve"> то е</w:t>
      </w:r>
      <w:r w:rsidRPr="00344C0F">
        <w:t>сть определение туристских, гостиничных предприятий, также предприятий общественного питания, способных функционир</w:t>
      </w:r>
      <w:r w:rsidRPr="00344C0F">
        <w:t>о</w:t>
      </w:r>
      <w:r w:rsidRPr="00344C0F">
        <w:t>вать</w:t>
      </w:r>
      <w:r w:rsidR="008E3EDC" w:rsidRPr="00344C0F">
        <w:t xml:space="preserve"> на т</w:t>
      </w:r>
      <w:r w:rsidRPr="00344C0F">
        <w:t>ерритории кластера, выявление транспортной досту</w:t>
      </w:r>
      <w:r w:rsidRPr="00344C0F">
        <w:t>п</w:t>
      </w:r>
      <w:r w:rsidRPr="00344C0F">
        <w:t>ности</w:t>
      </w:r>
      <w:r w:rsidR="008E3EDC" w:rsidRPr="00344C0F">
        <w:t xml:space="preserve"> и </w:t>
      </w:r>
      <w:r w:rsidR="004C3A7C" w:rsidRPr="00344C0F">
        <w:t>обеспеченности</w:t>
      </w:r>
      <w:r w:rsidRPr="00344C0F">
        <w:t>, наличие объектов развлечения, пре</w:t>
      </w:r>
      <w:r w:rsidRPr="00344C0F">
        <w:t>д</w:t>
      </w:r>
      <w:r w:rsidRPr="00344C0F">
        <w:t>приятий сопутствующих отраслей,</w:t>
      </w:r>
      <w:r w:rsidR="008E3EDC" w:rsidRPr="00344C0F">
        <w:t xml:space="preserve"> а </w:t>
      </w:r>
      <w:r w:rsidR="00771069" w:rsidRPr="00344C0F">
        <w:t>также</w:t>
      </w:r>
      <w:r w:rsidR="008E3EDC" w:rsidRPr="00344C0F">
        <w:t> в</w:t>
      </w:r>
      <w:r w:rsidRPr="00344C0F">
        <w:t>озможности</w:t>
      </w:r>
      <w:r w:rsidR="008E3EDC" w:rsidRPr="00344C0F">
        <w:t xml:space="preserve"> их д</w:t>
      </w:r>
      <w:r w:rsidRPr="00344C0F">
        <w:t>еятельности</w:t>
      </w:r>
      <w:r w:rsidR="008E3EDC" w:rsidRPr="00344C0F">
        <w:t xml:space="preserve"> в ц</w:t>
      </w:r>
      <w:r w:rsidRPr="00344C0F">
        <w:t>елях развития кластера.</w:t>
      </w:r>
    </w:p>
    <w:p w14:paraId="7AB5AAF9" w14:textId="0989833E" w:rsidR="007D1FFE" w:rsidRPr="00344C0F" w:rsidRDefault="007D1FFE" w:rsidP="007D1FFE">
      <w:r w:rsidRPr="00344C0F">
        <w:t>Шестой этап. Исследование внешних условий формиров</w:t>
      </w:r>
      <w:r w:rsidRPr="00344C0F">
        <w:t>а</w:t>
      </w:r>
      <w:r w:rsidRPr="00344C0F">
        <w:t>ния кластера: политические, природные,</w:t>
      </w:r>
      <w:r w:rsidR="008E3EDC" w:rsidRPr="00344C0F">
        <w:t xml:space="preserve"> в т</w:t>
      </w:r>
      <w:r w:rsidRPr="00344C0F">
        <w:t>ом числе экологич</w:t>
      </w:r>
      <w:r w:rsidRPr="00344C0F">
        <w:t>е</w:t>
      </w:r>
      <w:r w:rsidRPr="00344C0F">
        <w:t>ские, экономические, социально-культурные условия.</w:t>
      </w:r>
    </w:p>
    <w:p w14:paraId="266D1968" w14:textId="6B6D81A4" w:rsidR="007D1FFE" w:rsidRPr="00344C0F" w:rsidRDefault="007D1FFE" w:rsidP="007D1FFE">
      <w:r w:rsidRPr="00344C0F">
        <w:t>Седьмой этап. Оценка результатов анализа, выбор проек</w:t>
      </w:r>
      <w:r w:rsidRPr="00344C0F">
        <w:t>т</w:t>
      </w:r>
      <w:r w:rsidRPr="00344C0F">
        <w:t>ной модели туристского кластера (определение основных направлений развития кластера, прогнозирование спроса</w:t>
      </w:r>
      <w:r w:rsidR="008E3EDC" w:rsidRPr="00344C0F">
        <w:t xml:space="preserve"> на у</w:t>
      </w:r>
      <w:r w:rsidRPr="00344C0F">
        <w:t>слуги кластера, определение рисков развития кластера, ра</w:t>
      </w:r>
      <w:r w:rsidRPr="00344C0F">
        <w:t>з</w:t>
      </w:r>
      <w:r w:rsidRPr="00344C0F">
        <w:t>работка рекомендаций</w:t>
      </w:r>
      <w:r w:rsidR="008E3EDC" w:rsidRPr="00344C0F">
        <w:t xml:space="preserve"> по р</w:t>
      </w:r>
      <w:r w:rsidRPr="00344C0F">
        <w:t>азвитию кластера</w:t>
      </w:r>
      <w:r w:rsidR="008E3EDC" w:rsidRPr="00344C0F">
        <w:t xml:space="preserve"> и д</w:t>
      </w:r>
      <w:r w:rsidRPr="00344C0F">
        <w:t>р.).</w:t>
      </w:r>
    </w:p>
    <w:p w14:paraId="08218ECA" w14:textId="49D4CC22" w:rsidR="008E3EDC" w:rsidRPr="00344C0F" w:rsidRDefault="007D1FFE" w:rsidP="007D1FFE">
      <w:r w:rsidRPr="00344C0F">
        <w:t>Выявление возможных рисков развития кластера</w:t>
      </w:r>
      <w:r w:rsidR="008E3EDC" w:rsidRPr="00344C0F">
        <w:t xml:space="preserve"> и их п</w:t>
      </w:r>
      <w:r w:rsidRPr="00344C0F">
        <w:t>оследствий</w:t>
      </w:r>
      <w:r w:rsidR="008E3EDC" w:rsidRPr="00344C0F">
        <w:t xml:space="preserve"> — </w:t>
      </w:r>
      <w:r w:rsidRPr="00344C0F">
        <w:t>особо значимая процедура. Как отмечалось, риски</w:t>
      </w:r>
      <w:r w:rsidR="008E3EDC" w:rsidRPr="00344C0F">
        <w:t xml:space="preserve"> в с</w:t>
      </w:r>
      <w:r w:rsidRPr="00344C0F">
        <w:t>фере туризма характеризуются внезапностью, могут возникать вследствие разных факторов,</w:t>
      </w:r>
      <w:r w:rsidR="008E3EDC" w:rsidRPr="00344C0F">
        <w:t xml:space="preserve"> в л</w:t>
      </w:r>
      <w:r w:rsidRPr="00344C0F">
        <w:t>юбое время, они м</w:t>
      </w:r>
      <w:r w:rsidRPr="00344C0F">
        <w:t>о</w:t>
      </w:r>
      <w:r w:rsidRPr="00344C0F">
        <w:t>гут коснуться как предприятий туристского комплекса, так</w:t>
      </w:r>
      <w:r w:rsidR="008E3EDC" w:rsidRPr="00344C0F">
        <w:t xml:space="preserve"> и с</w:t>
      </w:r>
      <w:r w:rsidRPr="00344C0F">
        <w:t>амих туристов. Влиянию проявления рисков могут подвер</w:t>
      </w:r>
      <w:r w:rsidRPr="00344C0F">
        <w:t>г</w:t>
      </w:r>
      <w:r w:rsidRPr="00344C0F">
        <w:t>нуться рекреационные территории</w:t>
      </w:r>
      <w:r w:rsidR="008E3EDC" w:rsidRPr="00344C0F">
        <w:t xml:space="preserve"> с п</w:t>
      </w:r>
      <w:r w:rsidRPr="00344C0F">
        <w:t>рисущими</w:t>
      </w:r>
      <w:r w:rsidR="008E3EDC" w:rsidRPr="00344C0F">
        <w:t xml:space="preserve"> им т</w:t>
      </w:r>
      <w:r w:rsidRPr="00344C0F">
        <w:t>уристским ресурсам.</w:t>
      </w:r>
      <w:r w:rsidR="008E3EDC" w:rsidRPr="00344C0F">
        <w:t xml:space="preserve"> К </w:t>
      </w:r>
      <w:r w:rsidR="004C3A7C" w:rsidRPr="00344C0F">
        <w:t>основным</w:t>
      </w:r>
      <w:r w:rsidRPr="00344C0F">
        <w:t xml:space="preserve"> рискам, которые могут возникнуть при формировании туристского кластера</w:t>
      </w:r>
      <w:r w:rsidR="004C3A7C">
        <w:t>,</w:t>
      </w:r>
      <w:r w:rsidRPr="00344C0F">
        <w:t xml:space="preserve"> отнесем следующие:</w:t>
      </w:r>
    </w:p>
    <w:p w14:paraId="4BDBECE8" w14:textId="1B0BBFE4" w:rsidR="008E3EDC" w:rsidRPr="00344C0F" w:rsidRDefault="008E3EDC" w:rsidP="007D1FFE">
      <w:r w:rsidRPr="00344C0F">
        <w:t>–</w:t>
      </w:r>
      <w:r w:rsidR="007D1FFE" w:rsidRPr="00344C0F">
        <w:t xml:space="preserve"> Риски, связанные</w:t>
      </w:r>
      <w:r w:rsidRPr="00344C0F">
        <w:t xml:space="preserve"> с м</w:t>
      </w:r>
      <w:r w:rsidR="007D1FFE" w:rsidRPr="00344C0F">
        <w:t>акроэкономической ситуацией (и</w:t>
      </w:r>
      <w:r w:rsidR="007D1FFE" w:rsidRPr="00344C0F">
        <w:t>н</w:t>
      </w:r>
      <w:r w:rsidR="007D1FFE" w:rsidRPr="00344C0F">
        <w:t>фляционные, инвестиционные, валютные).</w:t>
      </w:r>
    </w:p>
    <w:p w14:paraId="124203A8" w14:textId="352A36A3" w:rsidR="008E3EDC" w:rsidRPr="00344C0F" w:rsidRDefault="008E3EDC" w:rsidP="007D1FFE">
      <w:r w:rsidRPr="00344C0F">
        <w:t>–</w:t>
      </w:r>
      <w:r w:rsidR="007D1FFE" w:rsidRPr="00344C0F">
        <w:t xml:space="preserve"> Природные риски (климатические отклонения, приро</w:t>
      </w:r>
      <w:r w:rsidR="007D1FFE" w:rsidRPr="00344C0F">
        <w:t>д</w:t>
      </w:r>
      <w:r w:rsidR="007D1FFE" w:rsidRPr="00344C0F">
        <w:t>ные катастрофы, присутствие</w:t>
      </w:r>
      <w:r w:rsidRPr="00344C0F">
        <w:t xml:space="preserve"> на т</w:t>
      </w:r>
      <w:r w:rsidR="007D1FFE" w:rsidRPr="00344C0F">
        <w:t>ерритории опасных животных</w:t>
      </w:r>
      <w:r w:rsidRPr="00344C0F">
        <w:t xml:space="preserve"> и н</w:t>
      </w:r>
      <w:r w:rsidR="007D1FFE" w:rsidRPr="00344C0F">
        <w:t>асекомых).</w:t>
      </w:r>
    </w:p>
    <w:p w14:paraId="04D3D618" w14:textId="37DF9D5E" w:rsidR="008E3EDC" w:rsidRPr="00344C0F" w:rsidRDefault="008E3EDC" w:rsidP="007D1FFE">
      <w:r w:rsidRPr="00344C0F">
        <w:t>–</w:t>
      </w:r>
      <w:r w:rsidR="007D1FFE" w:rsidRPr="00344C0F">
        <w:t xml:space="preserve"> Политические риски (политическая нестабильность, н</w:t>
      </w:r>
      <w:r w:rsidR="007D1FFE" w:rsidRPr="00344C0F">
        <w:t>е</w:t>
      </w:r>
      <w:r w:rsidR="007D1FFE" w:rsidRPr="00344C0F">
        <w:t>эффективная государственная политика</w:t>
      </w:r>
      <w:r w:rsidRPr="00344C0F">
        <w:t xml:space="preserve"> на т</w:t>
      </w:r>
      <w:r w:rsidR="007D1FFE" w:rsidRPr="00344C0F">
        <w:t>ерритории класт</w:t>
      </w:r>
      <w:r w:rsidR="007D1FFE" w:rsidRPr="00344C0F">
        <w:t>е</w:t>
      </w:r>
      <w:r w:rsidR="007D1FFE" w:rsidRPr="00344C0F">
        <w:t>ра).</w:t>
      </w:r>
    </w:p>
    <w:p w14:paraId="667675CA" w14:textId="63A7E347" w:rsidR="008E3EDC" w:rsidRPr="00344C0F" w:rsidRDefault="008E3EDC" w:rsidP="007D1FFE">
      <w:r w:rsidRPr="00344C0F">
        <w:t>–</w:t>
      </w:r>
      <w:r w:rsidR="007D1FFE" w:rsidRPr="00344C0F">
        <w:t xml:space="preserve"> Экологические риски (техногенные катастрофы, де</w:t>
      </w:r>
      <w:r w:rsidR="007D1FFE" w:rsidRPr="00344C0F">
        <w:t>я</w:t>
      </w:r>
      <w:r w:rsidR="007D1FFE" w:rsidRPr="00344C0F">
        <w:t>тельность хозяйствующих субъектов</w:t>
      </w:r>
      <w:r w:rsidRPr="00344C0F">
        <w:t xml:space="preserve"> на т</w:t>
      </w:r>
      <w:r w:rsidR="007D1FFE" w:rsidRPr="00344C0F">
        <w:t xml:space="preserve">ерритории кластера, </w:t>
      </w:r>
      <w:r w:rsidR="004C3A7C" w:rsidRPr="00344C0F">
        <w:t>нанесение</w:t>
      </w:r>
      <w:r w:rsidR="007D1FFE" w:rsidRPr="00344C0F">
        <w:t xml:space="preserve"> вреда окружающей среде туристами).</w:t>
      </w:r>
    </w:p>
    <w:p w14:paraId="0B1E45DF" w14:textId="59F2028C" w:rsidR="008E3EDC" w:rsidRPr="00344C0F" w:rsidRDefault="008E3EDC" w:rsidP="007D1FFE">
      <w:r w:rsidRPr="00344C0F">
        <w:t>–</w:t>
      </w:r>
      <w:r w:rsidR="007D1FFE" w:rsidRPr="00344C0F">
        <w:t xml:space="preserve"> Риски гостеприимства (имидж территории, соотношение цены</w:t>
      </w:r>
      <w:r w:rsidRPr="00344C0F">
        <w:t xml:space="preserve"> и к</w:t>
      </w:r>
      <w:r w:rsidR="007D1FFE" w:rsidRPr="00344C0F">
        <w:t>ачества услуг, безопасность</w:t>
      </w:r>
      <w:r w:rsidRPr="00344C0F">
        <w:t xml:space="preserve"> на о</w:t>
      </w:r>
      <w:r w:rsidR="007D1FFE" w:rsidRPr="00344C0F">
        <w:t>бъектах туризма, и</w:t>
      </w:r>
      <w:r w:rsidR="007D1FFE" w:rsidRPr="00344C0F">
        <w:t>н</w:t>
      </w:r>
      <w:r w:rsidR="007D1FFE" w:rsidRPr="00344C0F">
        <w:t>формационное несоответствие).</w:t>
      </w:r>
    </w:p>
    <w:p w14:paraId="18826E25" w14:textId="0316DBAF" w:rsidR="008E3EDC" w:rsidRPr="00344C0F" w:rsidRDefault="008E3EDC" w:rsidP="007D1FFE">
      <w:r w:rsidRPr="00344C0F">
        <w:t>–</w:t>
      </w:r>
      <w:r w:rsidR="007D1FFE" w:rsidRPr="00344C0F">
        <w:t xml:space="preserve"> Риски, вызванные туристами (отказ туриста</w:t>
      </w:r>
      <w:r w:rsidRPr="00344C0F">
        <w:t xml:space="preserve"> от о</w:t>
      </w:r>
      <w:r w:rsidR="007D1FFE" w:rsidRPr="00344C0F">
        <w:t>платы услуг, форс-мажорные ситуации).</w:t>
      </w:r>
    </w:p>
    <w:p w14:paraId="259ECEFB" w14:textId="33C1B40B" w:rsidR="008E3EDC" w:rsidRPr="00344C0F" w:rsidRDefault="008E3EDC" w:rsidP="007D1FFE">
      <w:r w:rsidRPr="00344C0F">
        <w:t>–</w:t>
      </w:r>
      <w:r w:rsidR="007D1FFE" w:rsidRPr="00344C0F">
        <w:t xml:space="preserve"> Инфраструктурные риски (услуги жилищно-коммунального хозяйства, санитарно</w:t>
      </w:r>
      <w:r w:rsidR="000F0EA2">
        <w:t>-</w:t>
      </w:r>
      <w:r w:rsidR="007D1FFE" w:rsidRPr="00344C0F">
        <w:t>эпидемиологическая сит</w:t>
      </w:r>
      <w:r w:rsidR="007D1FFE" w:rsidRPr="00344C0F">
        <w:t>у</w:t>
      </w:r>
      <w:r w:rsidR="007D1FFE" w:rsidRPr="00344C0F">
        <w:t>ация, состояние связи, качество транспортных коммуникаций, невозможность свободного перемещения</w:t>
      </w:r>
      <w:r w:rsidRPr="00344C0F">
        <w:t xml:space="preserve"> по т</w:t>
      </w:r>
      <w:r w:rsidR="007D1FFE" w:rsidRPr="00344C0F">
        <w:t>ерритории).</w:t>
      </w:r>
    </w:p>
    <w:p w14:paraId="0CE1486C" w14:textId="0FC99884" w:rsidR="008E3EDC" w:rsidRPr="00344C0F" w:rsidRDefault="008E3EDC" w:rsidP="007D1FFE">
      <w:r w:rsidRPr="00344C0F">
        <w:t>–</w:t>
      </w:r>
      <w:r w:rsidR="007D1FFE" w:rsidRPr="00344C0F">
        <w:t xml:space="preserve"> Риски управления, связанные</w:t>
      </w:r>
      <w:r w:rsidRPr="00344C0F">
        <w:t xml:space="preserve"> с о</w:t>
      </w:r>
      <w:r w:rsidR="007D1FFE" w:rsidRPr="00344C0F">
        <w:t>рганизационными м</w:t>
      </w:r>
      <w:r w:rsidR="007D1FFE" w:rsidRPr="00344C0F">
        <w:t>о</w:t>
      </w:r>
      <w:r w:rsidR="007D1FFE" w:rsidRPr="00344C0F">
        <w:t>ментами.</w:t>
      </w:r>
    </w:p>
    <w:p w14:paraId="07A41BDA" w14:textId="77777777" w:rsidR="008E3EDC" w:rsidRPr="00344C0F" w:rsidRDefault="008E3EDC" w:rsidP="007D1FFE">
      <w:r w:rsidRPr="00344C0F">
        <w:t>–</w:t>
      </w:r>
      <w:r w:rsidR="007D1FFE" w:rsidRPr="00344C0F">
        <w:t xml:space="preserve"> Технологические риски (недостаточное технологическое оснащение).</w:t>
      </w:r>
    </w:p>
    <w:p w14:paraId="446FD82D" w14:textId="0CFB0814" w:rsidR="008E3EDC" w:rsidRPr="00344C0F" w:rsidRDefault="008E3EDC" w:rsidP="007D1FFE">
      <w:r w:rsidRPr="00344C0F">
        <w:t>–</w:t>
      </w:r>
      <w:r w:rsidR="007D1FFE" w:rsidRPr="00344C0F">
        <w:t xml:space="preserve"> Риски реализации кластерной политики (выбор ошибо</w:t>
      </w:r>
      <w:r w:rsidR="007D1FFE" w:rsidRPr="00344C0F">
        <w:t>ч</w:t>
      </w:r>
      <w:r w:rsidR="007D1FFE" w:rsidRPr="00344C0F">
        <w:t>ных приоритетов финансирования кластера, низкий уровень участия органов исполнительной власти</w:t>
      </w:r>
      <w:r w:rsidRPr="00344C0F">
        <w:t xml:space="preserve"> в р</w:t>
      </w:r>
      <w:r w:rsidR="007D1FFE" w:rsidRPr="00344C0F">
        <w:t>еализации класте</w:t>
      </w:r>
      <w:r w:rsidR="007D1FFE" w:rsidRPr="00344C0F">
        <w:t>р</w:t>
      </w:r>
      <w:r w:rsidR="007D1FFE" w:rsidRPr="00344C0F">
        <w:t>ных проектов).</w:t>
      </w:r>
    </w:p>
    <w:p w14:paraId="2A148690" w14:textId="6D759020" w:rsidR="007D1FFE" w:rsidRPr="00344C0F" w:rsidRDefault="008E3EDC" w:rsidP="007D1FFE">
      <w:r w:rsidRPr="00344C0F">
        <w:t>–</w:t>
      </w:r>
      <w:r w:rsidR="007D1FFE" w:rsidRPr="00344C0F">
        <w:t xml:space="preserve"> Риски выбора участков</w:t>
      </w:r>
      <w:r w:rsidRPr="00344C0F">
        <w:t xml:space="preserve"> и п</w:t>
      </w:r>
      <w:r w:rsidR="007D1FFE" w:rsidRPr="00344C0F">
        <w:t>олучения разрешений.</w:t>
      </w:r>
    </w:p>
    <w:p w14:paraId="707B0CF0" w14:textId="6819A31D" w:rsidR="007D1FFE" w:rsidRPr="00344C0F" w:rsidRDefault="007D1FFE" w:rsidP="007D1FFE">
      <w:r w:rsidRPr="00344C0F">
        <w:t>Решение проблемы рационального размещения объектов рекреационной инфраструктуры требует, прежде всего, обосн</w:t>
      </w:r>
      <w:r w:rsidRPr="00344C0F">
        <w:t>о</w:t>
      </w:r>
      <w:r w:rsidRPr="00344C0F">
        <w:t>вания принципов</w:t>
      </w:r>
      <w:r w:rsidR="008E3EDC" w:rsidRPr="00344C0F">
        <w:t xml:space="preserve"> их р</w:t>
      </w:r>
      <w:r w:rsidRPr="00344C0F">
        <w:t>азмещения.</w:t>
      </w:r>
      <w:r w:rsidR="008E3EDC" w:rsidRPr="00344C0F">
        <w:t xml:space="preserve"> В о</w:t>
      </w:r>
      <w:r w:rsidRPr="00344C0F">
        <w:t>снове территориальной организации рекреационной инфраструктуры лежит информ</w:t>
      </w:r>
      <w:r w:rsidRPr="00344C0F">
        <w:t>а</w:t>
      </w:r>
      <w:r w:rsidRPr="00344C0F">
        <w:t>ция</w:t>
      </w:r>
      <w:r w:rsidR="008E3EDC" w:rsidRPr="00344C0F">
        <w:t xml:space="preserve"> о р</w:t>
      </w:r>
      <w:r w:rsidRPr="00344C0F">
        <w:t>азмещении населения, характер производственной</w:t>
      </w:r>
      <w:r w:rsidR="008E3EDC" w:rsidRPr="00344C0F">
        <w:t xml:space="preserve"> и о</w:t>
      </w:r>
      <w:r w:rsidRPr="00344C0F">
        <w:t>бщественной деятельности, подвижность, потребность</w:t>
      </w:r>
      <w:r w:rsidR="008E3EDC" w:rsidRPr="00344C0F">
        <w:t xml:space="preserve"> в о</w:t>
      </w:r>
      <w:r w:rsidRPr="00344C0F">
        <w:t>тдыхе, учёбе, культурном развитии. Размещение рекреацио</w:t>
      </w:r>
      <w:r w:rsidRPr="00344C0F">
        <w:t>н</w:t>
      </w:r>
      <w:r w:rsidRPr="00344C0F">
        <w:t>ной инфраструктуры</w:t>
      </w:r>
      <w:r w:rsidR="008E3EDC" w:rsidRPr="00344C0F">
        <w:t xml:space="preserve"> на о</w:t>
      </w:r>
      <w:r w:rsidRPr="00344C0F">
        <w:t>снове изучения основных форм жизн</w:t>
      </w:r>
      <w:r w:rsidRPr="00344C0F">
        <w:t>е</w:t>
      </w:r>
      <w:r w:rsidRPr="00344C0F">
        <w:t>деятельности населения позволит максимально сократить затр</w:t>
      </w:r>
      <w:r w:rsidRPr="00344C0F">
        <w:t>а</w:t>
      </w:r>
      <w:r w:rsidRPr="00344C0F">
        <w:t>ты времени</w:t>
      </w:r>
      <w:r w:rsidR="008E3EDC" w:rsidRPr="00344C0F">
        <w:t xml:space="preserve"> на о</w:t>
      </w:r>
      <w:r w:rsidRPr="00344C0F">
        <w:t>бслуживание.</w:t>
      </w:r>
    </w:p>
    <w:p w14:paraId="3BAC5018" w14:textId="5FC86D14" w:rsidR="007D1FFE" w:rsidRPr="00344C0F" w:rsidRDefault="007D1FFE" w:rsidP="007D1FFE">
      <w:r w:rsidRPr="00344C0F">
        <w:t>Решением задачи оптимизации размещения объектов р</w:t>
      </w:r>
      <w:r w:rsidRPr="00344C0F">
        <w:t>е</w:t>
      </w:r>
      <w:r w:rsidRPr="00344C0F">
        <w:t>креационной инфраструктуры является выбор критерия опт</w:t>
      </w:r>
      <w:r w:rsidRPr="00344C0F">
        <w:t>и</w:t>
      </w:r>
      <w:r w:rsidRPr="00344C0F">
        <w:t>мальности функций</w:t>
      </w:r>
      <w:r w:rsidR="008E3EDC" w:rsidRPr="00344C0F">
        <w:t xml:space="preserve"> и ц</w:t>
      </w:r>
      <w:r w:rsidRPr="00344C0F">
        <w:t>ели. Критерий оптимальности</w:t>
      </w:r>
      <w:r w:rsidR="008E3EDC" w:rsidRPr="00344C0F">
        <w:t xml:space="preserve"> — </w:t>
      </w:r>
      <w:r w:rsidRPr="00344C0F">
        <w:t>кол</w:t>
      </w:r>
      <w:r w:rsidRPr="00344C0F">
        <w:t>и</w:t>
      </w:r>
      <w:r w:rsidRPr="00344C0F">
        <w:t>чественная мера качества выполнения объектами рекреационной инфраструктуры</w:t>
      </w:r>
      <w:r w:rsidR="008E3EDC" w:rsidRPr="00344C0F">
        <w:t xml:space="preserve"> их с</w:t>
      </w:r>
      <w:r w:rsidRPr="00344C0F">
        <w:t>оциально-экономических функций. Для населения критерием максимальных удобств м</w:t>
      </w:r>
      <w:r w:rsidRPr="00344C0F">
        <w:t>о</w:t>
      </w:r>
      <w:r w:rsidRPr="00344C0F">
        <w:t>жет служить минимум суммарного времени, затраченного</w:t>
      </w:r>
      <w:r w:rsidR="008E3EDC" w:rsidRPr="00344C0F">
        <w:t xml:space="preserve"> на п</w:t>
      </w:r>
      <w:r w:rsidRPr="00344C0F">
        <w:t>олучение рекреационных услу</w:t>
      </w:r>
      <w:r w:rsidR="0026797C" w:rsidRPr="00344C0F">
        <w:t>г.</w:t>
      </w:r>
      <w:r w:rsidR="0026797C">
        <w:t> </w:t>
      </w:r>
      <w:r w:rsidR="0026797C" w:rsidRPr="00344C0F">
        <w:t>Та</w:t>
      </w:r>
      <w:r w:rsidRPr="00344C0F">
        <w:t>кие удобства создавались благодаря большому количеству относительно мелких рекре</w:t>
      </w:r>
      <w:r w:rsidRPr="00344C0F">
        <w:t>а</w:t>
      </w:r>
      <w:r w:rsidRPr="00344C0F">
        <w:t>ционных предприятий</w:t>
      </w:r>
      <w:r w:rsidR="008E3EDC" w:rsidRPr="00344C0F">
        <w:t xml:space="preserve"> и у</w:t>
      </w:r>
      <w:r w:rsidRPr="00344C0F">
        <w:t>чреждений,</w:t>
      </w:r>
      <w:r w:rsidR="008E3EDC" w:rsidRPr="00344C0F">
        <w:t xml:space="preserve"> но р</w:t>
      </w:r>
      <w:r w:rsidRPr="00344C0F">
        <w:t>ентабельность</w:t>
      </w:r>
      <w:r w:rsidR="008E3EDC" w:rsidRPr="00344C0F">
        <w:t xml:space="preserve"> их о</w:t>
      </w:r>
      <w:r w:rsidRPr="00344C0F">
        <w:t>казалась экономически сравнительно низкой. Выход</w:t>
      </w:r>
      <w:r w:rsidR="008E3EDC" w:rsidRPr="00344C0F">
        <w:t xml:space="preserve"> из с</w:t>
      </w:r>
      <w:r w:rsidRPr="00344C0F">
        <w:t>оздавшегося положения можно найти, использовав критерий оптимальности размещения объектов рекреационной инфр</w:t>
      </w:r>
      <w:r w:rsidRPr="00344C0F">
        <w:t>а</w:t>
      </w:r>
      <w:r w:rsidRPr="00344C0F">
        <w:t>структуры.</w:t>
      </w:r>
    </w:p>
    <w:p w14:paraId="5C897AC4" w14:textId="141E8CAF" w:rsidR="007D1FFE" w:rsidRPr="00344C0F" w:rsidRDefault="007D1FFE" w:rsidP="007D1FFE">
      <w:r w:rsidRPr="00344C0F">
        <w:t>Критерием оптимальности размещения объектов рекре</w:t>
      </w:r>
      <w:r w:rsidRPr="00344C0F">
        <w:t>а</w:t>
      </w:r>
      <w:r w:rsidRPr="00344C0F">
        <w:t>ционной инфраструктуры является минимум суммы затрат вр</w:t>
      </w:r>
      <w:r w:rsidRPr="00344C0F">
        <w:t>е</w:t>
      </w:r>
      <w:r w:rsidRPr="00344C0F">
        <w:t>мени населения</w:t>
      </w:r>
      <w:r w:rsidR="008E3EDC" w:rsidRPr="00344C0F">
        <w:t xml:space="preserve"> на п</w:t>
      </w:r>
      <w:r w:rsidRPr="00344C0F">
        <w:t>олучение рекреационных услуг</w:t>
      </w:r>
      <w:r w:rsidR="008E3EDC" w:rsidRPr="00344C0F">
        <w:t xml:space="preserve"> и п</w:t>
      </w:r>
      <w:r w:rsidRPr="00344C0F">
        <w:t>отерь рекреационных предприятий</w:t>
      </w:r>
      <w:r w:rsidR="008E3EDC" w:rsidRPr="00344C0F">
        <w:t xml:space="preserve"> и у</w:t>
      </w:r>
      <w:r w:rsidRPr="00344C0F">
        <w:t>чреждений</w:t>
      </w:r>
      <w:r w:rsidR="008E3EDC" w:rsidRPr="00344C0F">
        <w:t xml:space="preserve"> в р</w:t>
      </w:r>
      <w:r w:rsidRPr="00344C0F">
        <w:t>езультате нед</w:t>
      </w:r>
      <w:r w:rsidRPr="00344C0F">
        <w:t>о</w:t>
      </w:r>
      <w:r w:rsidRPr="00344C0F">
        <w:t>статка</w:t>
      </w:r>
      <w:r w:rsidR="008E3EDC" w:rsidRPr="00344C0F">
        <w:t xml:space="preserve"> в р</w:t>
      </w:r>
      <w:r w:rsidRPr="00344C0F">
        <w:t>екреантах. Например, затраты времени</w:t>
      </w:r>
      <w:r w:rsidR="008E3EDC" w:rsidRPr="00344C0F">
        <w:t xml:space="preserve"> на п</w:t>
      </w:r>
      <w:r w:rsidRPr="00344C0F">
        <w:t>реодоление расстояния</w:t>
      </w:r>
      <w:r w:rsidR="008E3EDC" w:rsidRPr="00344C0F">
        <w:t xml:space="preserve"> до р</w:t>
      </w:r>
      <w:r w:rsidRPr="00344C0F">
        <w:t>екреационного предприятия могут быть выр</w:t>
      </w:r>
      <w:r w:rsidRPr="00344C0F">
        <w:t>а</w:t>
      </w:r>
      <w:r w:rsidRPr="00344C0F">
        <w:t>жены как путь при определении скорости передвижения,</w:t>
      </w:r>
      <w:r w:rsidR="008E3EDC" w:rsidRPr="00344C0F">
        <w:t xml:space="preserve"> а в</w:t>
      </w:r>
      <w:r w:rsidRPr="00344C0F">
        <w:t>опросы экономической эффективности объектов рекреацио</w:t>
      </w:r>
      <w:r w:rsidRPr="00344C0F">
        <w:t>н</w:t>
      </w:r>
      <w:r w:rsidRPr="00344C0F">
        <w:t>ной инфраструктуры могут быть отражены через ограничител</w:t>
      </w:r>
      <w:r w:rsidRPr="00344C0F">
        <w:t>ь</w:t>
      </w:r>
      <w:r w:rsidRPr="00344C0F">
        <w:t>ные условия</w:t>
      </w:r>
      <w:r w:rsidR="008E3EDC" w:rsidRPr="00344C0F">
        <w:t xml:space="preserve"> и д</w:t>
      </w:r>
      <w:r w:rsidRPr="00344C0F">
        <w:t>р.</w:t>
      </w:r>
    </w:p>
    <w:p w14:paraId="21378713" w14:textId="5453CA63" w:rsidR="007D1FFE" w:rsidRPr="00344C0F" w:rsidRDefault="007D1FFE" w:rsidP="007D1FFE">
      <w:r w:rsidRPr="00344C0F">
        <w:t>Для построения схемы рационального размещения сети объектов рекреационной инфраструктуры важно правильно определить характер жизнедеятельности людей.</w:t>
      </w:r>
      <w:r w:rsidR="008E3EDC" w:rsidRPr="00344C0F">
        <w:t xml:space="preserve"> В к</w:t>
      </w:r>
      <w:r w:rsidRPr="00344C0F">
        <w:t>урортной зоне наиболее широкое распространение получила так называ</w:t>
      </w:r>
      <w:r w:rsidRPr="00344C0F">
        <w:t>е</w:t>
      </w:r>
      <w:r w:rsidRPr="00344C0F">
        <w:t>мая ступенчатая система размещения предприятий</w:t>
      </w:r>
      <w:r w:rsidR="008E3EDC" w:rsidRPr="00344C0F">
        <w:t xml:space="preserve"> и у</w:t>
      </w:r>
      <w:r w:rsidRPr="00344C0F">
        <w:t>чреждений рекреационной инфраструктуры,</w:t>
      </w:r>
      <w:r w:rsidR="008E3EDC" w:rsidRPr="00344C0F">
        <w:t xml:space="preserve"> в о</w:t>
      </w:r>
      <w:r w:rsidRPr="00344C0F">
        <w:t>снове кот</w:t>
      </w:r>
      <w:r w:rsidRPr="00344C0F">
        <w:t>о</w:t>
      </w:r>
      <w:r w:rsidRPr="00344C0F">
        <w:t>рой лежит представление</w:t>
      </w:r>
      <w:r w:rsidR="008E3EDC" w:rsidRPr="00344C0F">
        <w:t xml:space="preserve"> о к</w:t>
      </w:r>
      <w:r w:rsidRPr="00344C0F">
        <w:t>оллективной социальной организ</w:t>
      </w:r>
      <w:r w:rsidRPr="00344C0F">
        <w:t>а</w:t>
      </w:r>
      <w:r w:rsidRPr="00344C0F">
        <w:t>ции градостроительных комплексов, органически связанных</w:t>
      </w:r>
      <w:r w:rsidR="008E3EDC" w:rsidRPr="00344C0F">
        <w:t xml:space="preserve"> с и</w:t>
      </w:r>
      <w:r w:rsidRPr="00344C0F">
        <w:t>ндивидуальным жильем. Сторонники ступенчатой системы выдвигают два принципа организации общественного обслуж</w:t>
      </w:r>
      <w:r w:rsidRPr="00344C0F">
        <w:t>и</w:t>
      </w:r>
      <w:r w:rsidRPr="00344C0F">
        <w:t>вания: учет частоты спроса</w:t>
      </w:r>
      <w:r w:rsidR="008E3EDC" w:rsidRPr="00344C0F">
        <w:t xml:space="preserve"> на те и</w:t>
      </w:r>
      <w:r w:rsidRPr="00344C0F">
        <w:t>ли иные рекреационные усл</w:t>
      </w:r>
      <w:r w:rsidRPr="00344C0F">
        <w:t>у</w:t>
      </w:r>
      <w:r w:rsidRPr="00344C0F">
        <w:t>ги</w:t>
      </w:r>
      <w:r w:rsidR="008E3EDC" w:rsidRPr="00344C0F">
        <w:t xml:space="preserve"> и у</w:t>
      </w:r>
      <w:r w:rsidRPr="00344C0F">
        <w:t>чет расстояния</w:t>
      </w:r>
      <w:r w:rsidR="008E3EDC" w:rsidRPr="00344C0F">
        <w:t xml:space="preserve"> от ж</w:t>
      </w:r>
      <w:r w:rsidRPr="00344C0F">
        <w:t>илища</w:t>
      </w:r>
      <w:r w:rsidR="008E3EDC" w:rsidRPr="00344C0F">
        <w:t xml:space="preserve"> до о</w:t>
      </w:r>
      <w:r w:rsidRPr="00344C0F">
        <w:t>бъекта, предоставляющего рекреационные услуги. При этом предполагается, что, чем чаще спрос, тем ближе должны быть расположены</w:t>
      </w:r>
      <w:r w:rsidR="008E3EDC" w:rsidRPr="00344C0F">
        <w:t xml:space="preserve"> к м</w:t>
      </w:r>
      <w:r w:rsidRPr="00344C0F">
        <w:t>есту жител</w:t>
      </w:r>
      <w:r w:rsidRPr="00344C0F">
        <w:t>ь</w:t>
      </w:r>
      <w:r w:rsidRPr="00344C0F">
        <w:t>ства объекты рекреационных услуг.</w:t>
      </w:r>
      <w:r w:rsidR="008E3EDC" w:rsidRPr="00344C0F">
        <w:t xml:space="preserve"> В к</w:t>
      </w:r>
      <w:r w:rsidRPr="00344C0F">
        <w:t>ачестве норматива пр</w:t>
      </w:r>
      <w:r w:rsidRPr="00344C0F">
        <w:t>и</w:t>
      </w:r>
      <w:r w:rsidRPr="00344C0F">
        <w:t>нимается то, что предприятия</w:t>
      </w:r>
      <w:r w:rsidR="008E3EDC" w:rsidRPr="00344C0F">
        <w:t xml:space="preserve"> и у</w:t>
      </w:r>
      <w:r w:rsidRPr="00344C0F">
        <w:t>чреждения, удовлетворяющие повседневные рекреационное потребности, должны размещат</w:t>
      </w:r>
      <w:r w:rsidRPr="00344C0F">
        <w:t>ь</w:t>
      </w:r>
      <w:r w:rsidRPr="00344C0F">
        <w:t>ся</w:t>
      </w:r>
      <w:r w:rsidR="008E3EDC" w:rsidRPr="00344C0F">
        <w:t xml:space="preserve"> не д</w:t>
      </w:r>
      <w:r w:rsidRPr="00344C0F">
        <w:t>алее 60</w:t>
      </w:r>
      <w:r w:rsidR="008E3EDC" w:rsidRPr="00344C0F">
        <w:t>0 м</w:t>
      </w:r>
      <w:r w:rsidRPr="00344C0F">
        <w:t>етров</w:t>
      </w:r>
      <w:r w:rsidR="008E3EDC" w:rsidRPr="00344C0F">
        <w:t xml:space="preserve"> от м</w:t>
      </w:r>
      <w:r w:rsidRPr="00344C0F">
        <w:t>еста жительства рекреантов, пери</w:t>
      </w:r>
      <w:r w:rsidRPr="00344C0F">
        <w:t>о</w:t>
      </w:r>
      <w:r w:rsidRPr="00344C0F">
        <w:t>дические</w:t>
      </w:r>
      <w:r w:rsidR="008E3EDC" w:rsidRPr="00344C0F">
        <w:t> — не д</w:t>
      </w:r>
      <w:r w:rsidRPr="00344C0F">
        <w:t>алее 150</w:t>
      </w:r>
      <w:r w:rsidR="008E3EDC" w:rsidRPr="00344C0F">
        <w:t>0 м</w:t>
      </w:r>
      <w:r w:rsidRPr="00344C0F">
        <w:t>етров (</w:t>
      </w:r>
      <w:r w:rsidR="008E3EDC" w:rsidRPr="00344C0F">
        <w:t>т. е. в п</w:t>
      </w:r>
      <w:r w:rsidRPr="00344C0F">
        <w:t>ределах пешеходной доступности). Удовлетворение эпизодических рекреационных потребностей связывается</w:t>
      </w:r>
      <w:r w:rsidR="008E3EDC" w:rsidRPr="00344C0F">
        <w:t xml:space="preserve"> с п</w:t>
      </w:r>
      <w:r w:rsidRPr="00344C0F">
        <w:t>оездками</w:t>
      </w:r>
      <w:r w:rsidR="008E3EDC" w:rsidRPr="00344C0F">
        <w:t xml:space="preserve"> на о</w:t>
      </w:r>
      <w:r w:rsidRPr="00344C0F">
        <w:t>бщественном тран</w:t>
      </w:r>
      <w:r w:rsidRPr="00344C0F">
        <w:t>с</w:t>
      </w:r>
      <w:r w:rsidRPr="00344C0F">
        <w:t>порте,</w:t>
      </w:r>
      <w:r w:rsidR="008E3EDC" w:rsidRPr="00344C0F">
        <w:t xml:space="preserve"> но не б</w:t>
      </w:r>
      <w:r w:rsidRPr="00344C0F">
        <w:t>олее чем</w:t>
      </w:r>
      <w:r w:rsidR="008E3EDC" w:rsidRPr="00344C0F">
        <w:t xml:space="preserve"> в 1</w:t>
      </w:r>
      <w:r w:rsidRPr="00344C0F">
        <w:t>,</w:t>
      </w:r>
      <w:r w:rsidR="008E3EDC" w:rsidRPr="00344C0F">
        <w:t>5 ч</w:t>
      </w:r>
      <w:r w:rsidRPr="00344C0F">
        <w:t>асах езды</w:t>
      </w:r>
      <w:r w:rsidR="00B24E92">
        <w:t xml:space="preserve"> (в </w:t>
      </w:r>
      <w:r w:rsidRPr="00344C0F">
        <w:t>исключительных сл</w:t>
      </w:r>
      <w:r w:rsidRPr="00344C0F">
        <w:t>у</w:t>
      </w:r>
      <w:r w:rsidRPr="00344C0F">
        <w:t>чаях</w:t>
      </w:r>
      <w:r w:rsidR="008E3EDC" w:rsidRPr="00344C0F">
        <w:t> — до 2 ч</w:t>
      </w:r>
      <w:r w:rsidRPr="00344C0F">
        <w:t>.).</w:t>
      </w:r>
    </w:p>
    <w:p w14:paraId="6A459D85" w14:textId="736D5BF7" w:rsidR="007D1FFE" w:rsidRPr="00344C0F" w:rsidRDefault="007D1FFE" w:rsidP="007D1FFE">
      <w:r w:rsidRPr="00344C0F">
        <w:t>Функциональная система размещения объектов рекреац</w:t>
      </w:r>
      <w:r w:rsidRPr="00344C0F">
        <w:t>и</w:t>
      </w:r>
      <w:r w:rsidRPr="00344C0F">
        <w:t>онной инфраструктуры</w:t>
      </w:r>
      <w:r w:rsidR="008E3EDC" w:rsidRPr="00344C0F">
        <w:t xml:space="preserve"> в о</w:t>
      </w:r>
      <w:r w:rsidRPr="00344C0F">
        <w:t>тличие</w:t>
      </w:r>
      <w:r w:rsidR="008E3EDC" w:rsidRPr="00344C0F">
        <w:t xml:space="preserve"> от с</w:t>
      </w:r>
      <w:r w:rsidRPr="00344C0F">
        <w:t>тупенчатой предполагает деление объектов</w:t>
      </w:r>
      <w:r w:rsidR="008E3EDC" w:rsidRPr="00344C0F">
        <w:t xml:space="preserve"> не на т</w:t>
      </w:r>
      <w:r w:rsidRPr="00344C0F">
        <w:t>ри группы (повседневного, периодич</w:t>
      </w:r>
      <w:r w:rsidRPr="00344C0F">
        <w:t>е</w:t>
      </w:r>
      <w:r w:rsidRPr="00344C0F">
        <w:t>ского, эпизодического посещения),</w:t>
      </w:r>
      <w:r w:rsidR="008E3EDC" w:rsidRPr="00344C0F">
        <w:t xml:space="preserve"> а на д</w:t>
      </w:r>
      <w:r w:rsidRPr="00344C0F">
        <w:t>ве</w:t>
      </w:r>
      <w:r w:rsidR="008E3EDC" w:rsidRPr="00344C0F">
        <w:t xml:space="preserve"> — </w:t>
      </w:r>
      <w:r w:rsidRPr="00344C0F">
        <w:t>стандартную</w:t>
      </w:r>
      <w:r w:rsidR="008E3EDC" w:rsidRPr="00344C0F">
        <w:t xml:space="preserve"> и и</w:t>
      </w:r>
      <w:r w:rsidRPr="00344C0F">
        <w:t>збирательную. Основной задачей рекреационных предпри</w:t>
      </w:r>
      <w:r w:rsidRPr="00344C0F">
        <w:t>я</w:t>
      </w:r>
      <w:r w:rsidRPr="00344C0F">
        <w:t>тий</w:t>
      </w:r>
      <w:r w:rsidR="008E3EDC" w:rsidRPr="00344C0F">
        <w:t xml:space="preserve"> и у</w:t>
      </w:r>
      <w:r w:rsidRPr="00344C0F">
        <w:t>чреждений стандартного обслуживания является обесп</w:t>
      </w:r>
      <w:r w:rsidRPr="00344C0F">
        <w:t>е</w:t>
      </w:r>
      <w:r w:rsidRPr="00344C0F">
        <w:t>чение повседневных рекреационных потребностей,</w:t>
      </w:r>
      <w:r w:rsidR="008E3EDC" w:rsidRPr="00344C0F">
        <w:t xml:space="preserve"> а т</w:t>
      </w:r>
      <w:r w:rsidRPr="00344C0F">
        <w:t>акже уд</w:t>
      </w:r>
      <w:r w:rsidRPr="00344C0F">
        <w:t>о</w:t>
      </w:r>
      <w:r w:rsidRPr="00344C0F">
        <w:t>влетворение этих потребностей</w:t>
      </w:r>
      <w:r w:rsidR="008E3EDC" w:rsidRPr="00344C0F">
        <w:t xml:space="preserve"> в т</w:t>
      </w:r>
      <w:r w:rsidRPr="00344C0F">
        <w:t>оварах</w:t>
      </w:r>
      <w:r w:rsidR="008E3EDC" w:rsidRPr="00344C0F">
        <w:t xml:space="preserve"> и у</w:t>
      </w:r>
      <w:r w:rsidRPr="00344C0F">
        <w:t>слугах регулярного массового спроса при минимальных затратах времени</w:t>
      </w:r>
      <w:r w:rsidR="008E3EDC" w:rsidRPr="00344C0F">
        <w:t xml:space="preserve"> и у</w:t>
      </w:r>
      <w:r w:rsidRPr="00344C0F">
        <w:t xml:space="preserve">силий рекреантов. Функцией объектов избирательного, </w:t>
      </w:r>
      <w:r w:rsidR="008E3EDC" w:rsidRPr="00344C0F">
        <w:t>т. е.</w:t>
      </w:r>
      <w:r w:rsidRPr="00344C0F">
        <w:t xml:space="preserve"> индивид</w:t>
      </w:r>
      <w:r w:rsidRPr="00344C0F">
        <w:t>у</w:t>
      </w:r>
      <w:r w:rsidRPr="00344C0F">
        <w:t>ального, специального рекреационного обслуживания выступает удовлетворение индивидуальных, эстетических, избирательных потребностей, создание среды для проведения досуга</w:t>
      </w:r>
      <w:r w:rsidR="008E3EDC" w:rsidRPr="00344C0F">
        <w:t xml:space="preserve"> и м</w:t>
      </w:r>
      <w:r w:rsidRPr="00344C0F">
        <w:t>ежличностных общений</w:t>
      </w:r>
      <w:r w:rsidR="008E3EDC" w:rsidRPr="00344C0F">
        <w:t xml:space="preserve"> с о</w:t>
      </w:r>
      <w:r w:rsidRPr="00344C0F">
        <w:t>беспечением максимального комфорта</w:t>
      </w:r>
      <w:r w:rsidR="008E3EDC" w:rsidRPr="00344C0F">
        <w:t xml:space="preserve"> и в</w:t>
      </w:r>
      <w:r w:rsidRPr="00344C0F">
        <w:t>ыбора вида рекреационного обслуживания, обог</w:t>
      </w:r>
      <w:r w:rsidRPr="00344C0F">
        <w:t>а</w:t>
      </w:r>
      <w:r w:rsidRPr="00344C0F">
        <w:t>щение времени посещения. Такое подразделение объектов</w:t>
      </w:r>
      <w:r w:rsidR="008E3EDC" w:rsidRPr="00344C0F">
        <w:t xml:space="preserve"> в б</w:t>
      </w:r>
      <w:r w:rsidRPr="00344C0F">
        <w:t>ольшей мере отвечает реальным запросам рекреантов, хара</w:t>
      </w:r>
      <w:r w:rsidRPr="00344C0F">
        <w:t>к</w:t>
      </w:r>
      <w:r w:rsidRPr="00344C0F">
        <w:t>теру жизнедеятельности</w:t>
      </w:r>
      <w:r w:rsidR="008E3EDC" w:rsidRPr="00344C0F">
        <w:t xml:space="preserve"> и с</w:t>
      </w:r>
      <w:r w:rsidRPr="00344C0F">
        <w:t>оциальной активности населения.</w:t>
      </w:r>
    </w:p>
    <w:p w14:paraId="0BB8EB4F" w14:textId="4A48FBDC" w:rsidR="007D1FFE" w:rsidRPr="00344C0F" w:rsidRDefault="007D1FFE" w:rsidP="007D1FFE">
      <w:r w:rsidRPr="00344C0F">
        <w:t>Избирательное обслуживание рекреантов осуществляют рестораны, бары, кафе, казино, организующие помимо питания</w:t>
      </w:r>
      <w:r w:rsidR="008E3EDC" w:rsidRPr="00344C0F">
        <w:t xml:space="preserve"> и о</w:t>
      </w:r>
      <w:r w:rsidRPr="00344C0F">
        <w:t>тдых,</w:t>
      </w:r>
      <w:r w:rsidR="008E3EDC" w:rsidRPr="00344C0F">
        <w:t xml:space="preserve"> а т</w:t>
      </w:r>
      <w:r w:rsidRPr="00344C0F">
        <w:t>акже салоны красоты, театры, клубы, бассейны, ст</w:t>
      </w:r>
      <w:r w:rsidRPr="00344C0F">
        <w:t>а</w:t>
      </w:r>
      <w:r w:rsidRPr="00344C0F">
        <w:t>дионы, универсальные</w:t>
      </w:r>
      <w:r w:rsidR="008E3EDC" w:rsidRPr="00344C0F">
        <w:t xml:space="preserve"> и с</w:t>
      </w:r>
      <w:r w:rsidRPr="00344C0F">
        <w:t>пециализированные магазины</w:t>
      </w:r>
      <w:r w:rsidR="008E3EDC" w:rsidRPr="00344C0F">
        <w:t xml:space="preserve"> и т. п. В з</w:t>
      </w:r>
      <w:r w:rsidRPr="00344C0F">
        <w:t>ависимости</w:t>
      </w:r>
      <w:r w:rsidR="008E3EDC" w:rsidRPr="00344C0F">
        <w:t xml:space="preserve"> от з</w:t>
      </w:r>
      <w:r w:rsidRPr="00344C0F">
        <w:t>адач, решаемых каждой группой рекреацио</w:t>
      </w:r>
      <w:r w:rsidRPr="00344C0F">
        <w:t>н</w:t>
      </w:r>
      <w:r w:rsidRPr="00344C0F">
        <w:t>ных объектов, формируются принципы</w:t>
      </w:r>
      <w:r w:rsidR="008E3EDC" w:rsidRPr="00344C0F">
        <w:t xml:space="preserve"> их т</w:t>
      </w:r>
      <w:r w:rsidRPr="00344C0F">
        <w:t>ерриториальной о</w:t>
      </w:r>
      <w:r w:rsidRPr="00344C0F">
        <w:t>р</w:t>
      </w:r>
      <w:r w:rsidRPr="00344C0F">
        <w:t>ганизации. Для объектов стандартного рекреационного обсл</w:t>
      </w:r>
      <w:r w:rsidRPr="00344C0F">
        <w:t>у</w:t>
      </w:r>
      <w:r w:rsidRPr="00344C0F">
        <w:t xml:space="preserve">живания предусматривается попутное размещение, </w:t>
      </w:r>
      <w:r w:rsidR="008E3EDC" w:rsidRPr="00344C0F">
        <w:t>т. е.</w:t>
      </w:r>
      <w:r w:rsidRPr="00344C0F">
        <w:t xml:space="preserve"> пешеходная доступность</w:t>
      </w:r>
      <w:r w:rsidR="008E3EDC" w:rsidRPr="00344C0F">
        <w:t xml:space="preserve"> и л</w:t>
      </w:r>
      <w:r w:rsidRPr="00344C0F">
        <w:t>окализация</w:t>
      </w:r>
      <w:r w:rsidR="008E3EDC" w:rsidRPr="00344C0F">
        <w:t xml:space="preserve"> в м</w:t>
      </w:r>
      <w:r w:rsidRPr="00344C0F">
        <w:t>естах, связанных</w:t>
      </w:r>
      <w:r w:rsidR="008E3EDC" w:rsidRPr="00344C0F">
        <w:t xml:space="preserve"> с т</w:t>
      </w:r>
      <w:r w:rsidRPr="00344C0F">
        <w:t>ранспортной системой,</w:t>
      </w:r>
      <w:r w:rsidR="008E3EDC" w:rsidRPr="00344C0F">
        <w:t xml:space="preserve"> и в м</w:t>
      </w:r>
      <w:r w:rsidRPr="00344C0F">
        <w:t>естах повседневного пребывания рекреантов (зоны отдыха). Предприятия</w:t>
      </w:r>
      <w:r w:rsidR="008E3EDC" w:rsidRPr="00344C0F">
        <w:t xml:space="preserve"> и у</w:t>
      </w:r>
      <w:r w:rsidRPr="00344C0F">
        <w:t>чреждения избир</w:t>
      </w:r>
      <w:r w:rsidRPr="00344C0F">
        <w:t>а</w:t>
      </w:r>
      <w:r w:rsidRPr="00344C0F">
        <w:t>тельного рекреационного обслуживания должны иметь хор</w:t>
      </w:r>
      <w:r w:rsidRPr="00344C0F">
        <w:t>о</w:t>
      </w:r>
      <w:r w:rsidRPr="00344C0F">
        <w:t>шую транспортную доступность. Они должны быть местами массового притяжения рекреантов, выполнять роль центров к</w:t>
      </w:r>
      <w:r w:rsidRPr="00344C0F">
        <w:t>у</w:t>
      </w:r>
      <w:r w:rsidRPr="00344C0F">
        <w:t>рортного значения, располагаться, когда это требует</w:t>
      </w:r>
      <w:r w:rsidR="008E3EDC" w:rsidRPr="00344C0F">
        <w:t xml:space="preserve"> их н</w:t>
      </w:r>
      <w:r w:rsidRPr="00344C0F">
        <w:t>азначение,</w:t>
      </w:r>
      <w:r w:rsidR="008E3EDC" w:rsidRPr="00344C0F">
        <w:t xml:space="preserve"> в з</w:t>
      </w:r>
      <w:r w:rsidRPr="00344C0F">
        <w:t>онах отдыха</w:t>
      </w:r>
      <w:r w:rsidR="008E3EDC" w:rsidRPr="00344C0F">
        <w:t xml:space="preserve"> и т</w:t>
      </w:r>
      <w:r w:rsidRPr="00344C0F">
        <w:t>уризма.</w:t>
      </w:r>
    </w:p>
    <w:p w14:paraId="5027F011" w14:textId="51807829" w:rsidR="007D1FFE" w:rsidRPr="00344C0F" w:rsidRDefault="007D1FFE" w:rsidP="007D1FFE">
      <w:r w:rsidRPr="00344C0F">
        <w:t>Использование принципа функционального рекреацио</w:t>
      </w:r>
      <w:r w:rsidRPr="00344C0F">
        <w:t>н</w:t>
      </w:r>
      <w:r w:rsidRPr="00344C0F">
        <w:t>ного обслуживания</w:t>
      </w:r>
      <w:r w:rsidR="008E3EDC" w:rsidRPr="00344C0F">
        <w:t xml:space="preserve"> в п</w:t>
      </w:r>
      <w:r w:rsidRPr="00344C0F">
        <w:t>ерспективе должно способствовать с</w:t>
      </w:r>
      <w:r w:rsidRPr="00344C0F">
        <w:t>о</w:t>
      </w:r>
      <w:r w:rsidRPr="00344C0F">
        <w:t>зданию единой системы организации рекреационной инфр</w:t>
      </w:r>
      <w:r w:rsidRPr="00344C0F">
        <w:t>а</w:t>
      </w:r>
      <w:r w:rsidRPr="00344C0F">
        <w:t>структуры. Причём эту систему обслуживания необходимо создавать</w:t>
      </w:r>
      <w:r w:rsidR="008E3EDC" w:rsidRPr="00344C0F">
        <w:t xml:space="preserve"> не т</w:t>
      </w:r>
      <w:r w:rsidRPr="00344C0F">
        <w:t>олько</w:t>
      </w:r>
      <w:r w:rsidR="008E3EDC" w:rsidRPr="00344C0F">
        <w:t xml:space="preserve"> в д</w:t>
      </w:r>
      <w:r w:rsidRPr="00344C0F">
        <w:t>остаточно крупных населённых пунктах,</w:t>
      </w:r>
      <w:r w:rsidR="008E3EDC" w:rsidRPr="00344C0F">
        <w:t xml:space="preserve"> но и в н</w:t>
      </w:r>
      <w:r w:rsidRPr="00344C0F">
        <w:t>ебольших совокупностях населённых мест, образующих локальную систему рекреационного расселения.</w:t>
      </w:r>
    </w:p>
    <w:p w14:paraId="2731A920" w14:textId="61E95BAF" w:rsidR="007D1FFE" w:rsidRPr="00344C0F" w:rsidRDefault="007D1FFE" w:rsidP="007D1FFE">
      <w:r w:rsidRPr="00344C0F">
        <w:t>За прошедшее десятилетие</w:t>
      </w:r>
      <w:r w:rsidR="008E3EDC" w:rsidRPr="00344C0F">
        <w:t xml:space="preserve"> в р</w:t>
      </w:r>
      <w:r w:rsidRPr="00344C0F">
        <w:t>азных регионах России б</w:t>
      </w:r>
      <w:r w:rsidRPr="00344C0F">
        <w:t>ы</w:t>
      </w:r>
      <w:r w:rsidRPr="00344C0F">
        <w:t>ли спроектированы</w:t>
      </w:r>
      <w:r w:rsidR="008E3EDC" w:rsidRPr="00344C0F">
        <w:t xml:space="preserve"> и с</w:t>
      </w:r>
      <w:r w:rsidRPr="00344C0F">
        <w:t xml:space="preserve">озданы </w:t>
      </w:r>
      <w:r w:rsidR="004C3A7C" w:rsidRPr="00344C0F">
        <w:t>туристско</w:t>
      </w:r>
      <w:r w:rsidRPr="00344C0F">
        <w:t>-рекреационные класт</w:t>
      </w:r>
      <w:r w:rsidRPr="00344C0F">
        <w:t>е</w:t>
      </w:r>
      <w:r w:rsidRPr="00344C0F">
        <w:t>ры. Приведем примеры тех</w:t>
      </w:r>
      <w:r w:rsidR="008E3EDC" w:rsidRPr="00344C0F">
        <w:t xml:space="preserve"> их н</w:t>
      </w:r>
      <w:r w:rsidRPr="00344C0F">
        <w:t>их, проектирование которых было включено</w:t>
      </w:r>
      <w:r w:rsidR="008E3EDC" w:rsidRPr="00344C0F">
        <w:t xml:space="preserve"> в Ф</w:t>
      </w:r>
      <w:r w:rsidRPr="00344C0F">
        <w:t>ЦП «Развитие внутреннего</w:t>
      </w:r>
      <w:r w:rsidR="008E3EDC" w:rsidRPr="00344C0F">
        <w:t xml:space="preserve"> и в</w:t>
      </w:r>
      <w:r w:rsidRPr="00344C0F">
        <w:t>ъездного т</w:t>
      </w:r>
      <w:r w:rsidRPr="00344C0F">
        <w:t>у</w:t>
      </w:r>
      <w:r w:rsidRPr="00344C0F">
        <w:t>ризма</w:t>
      </w:r>
      <w:r w:rsidR="008E3EDC" w:rsidRPr="00344C0F">
        <w:t xml:space="preserve"> в </w:t>
      </w:r>
      <w:r w:rsidR="004C3A7C" w:rsidRPr="00344C0F">
        <w:t>Российской</w:t>
      </w:r>
      <w:r w:rsidRPr="00344C0F">
        <w:t xml:space="preserve"> Федерации (201</w:t>
      </w:r>
      <w:r w:rsidR="008E3EDC" w:rsidRPr="00344C0F">
        <w:t>1–2</w:t>
      </w:r>
      <w:r w:rsidRPr="00344C0F">
        <w:t>01</w:t>
      </w:r>
      <w:r w:rsidR="008E3EDC" w:rsidRPr="00344C0F">
        <w:t>8 г</w:t>
      </w:r>
      <w:r w:rsidRPr="00344C0F">
        <w:t>оды)»,</w:t>
      </w:r>
      <w:r w:rsidR="008E3EDC" w:rsidRPr="00344C0F">
        <w:t xml:space="preserve"> в с</w:t>
      </w:r>
      <w:r w:rsidRPr="00344C0F">
        <w:t xml:space="preserve">кобках указана стоимость </w:t>
      </w:r>
      <w:r w:rsidR="004C3A7C" w:rsidRPr="00344C0F">
        <w:t>проектов</w:t>
      </w:r>
      <w:r w:rsidRPr="00344C0F">
        <w:t>: «Белокуриха» (7,1</w:t>
      </w:r>
      <w:r w:rsidR="008E3EDC" w:rsidRPr="00344C0F">
        <w:t>4 м</w:t>
      </w:r>
      <w:r w:rsidRPr="00344C0F">
        <w:t>лрд рублей); «Золотые Ворота» (1,</w:t>
      </w:r>
      <w:r w:rsidR="008E3EDC" w:rsidRPr="00344C0F">
        <w:t>4 м</w:t>
      </w:r>
      <w:r w:rsidRPr="00344C0F">
        <w:t>лрд рублей); «Насон-Город» ( 294,</w:t>
      </w:r>
      <w:r w:rsidR="008E3EDC" w:rsidRPr="00344C0F">
        <w:t>0 м</w:t>
      </w:r>
      <w:r w:rsidRPr="00344C0F">
        <w:t>лн рублей); «Плес» (7598,</w:t>
      </w:r>
      <w:r w:rsidR="008E3EDC" w:rsidRPr="00344C0F">
        <w:t>6 м</w:t>
      </w:r>
      <w:r w:rsidRPr="00344C0F">
        <w:t>лн рублей); «Никола-Ленивец» (1484,</w:t>
      </w:r>
      <w:r w:rsidR="008E3EDC" w:rsidRPr="00344C0F">
        <w:t>7 м</w:t>
      </w:r>
      <w:r w:rsidRPr="00344C0F">
        <w:t>лн рублей); «Кладезь земли Костромской» (294,</w:t>
      </w:r>
      <w:r w:rsidR="008E3EDC" w:rsidRPr="00344C0F">
        <w:t>0 м</w:t>
      </w:r>
      <w:r w:rsidRPr="00344C0F">
        <w:t>лн рублей); «Елец» (5033,</w:t>
      </w:r>
      <w:r w:rsidR="008E3EDC" w:rsidRPr="00344C0F">
        <w:t>7 м</w:t>
      </w:r>
      <w:r w:rsidRPr="00344C0F">
        <w:t>лн рублей); «Задонщина» (2156,</w:t>
      </w:r>
      <w:r w:rsidR="008E3EDC" w:rsidRPr="00344C0F">
        <w:t>7 м</w:t>
      </w:r>
      <w:r w:rsidRPr="00344C0F">
        <w:t>лн рублей); «Заволгоречье» (29</w:t>
      </w:r>
      <w:r w:rsidR="008E3EDC" w:rsidRPr="00344C0F">
        <w:t>4 м</w:t>
      </w:r>
      <w:r w:rsidRPr="00344C0F">
        <w:t>лн рублей); «Соленые озера» (5623,4</w:t>
      </w:r>
      <w:r w:rsidR="008E3EDC" w:rsidRPr="00344C0F">
        <w:t>4 м</w:t>
      </w:r>
      <w:r w:rsidRPr="00344C0F">
        <w:t>лн рублей); «Псковский» (6451,</w:t>
      </w:r>
      <w:r w:rsidR="008E3EDC" w:rsidRPr="00344C0F">
        <w:t>3 м</w:t>
      </w:r>
      <w:r w:rsidRPr="00344C0F">
        <w:t>лн рублей); «Ма</w:t>
      </w:r>
      <w:r w:rsidRPr="00344C0F">
        <w:t>н</w:t>
      </w:r>
      <w:r w:rsidRPr="00344C0F">
        <w:t>жерок» (294,</w:t>
      </w:r>
      <w:r w:rsidR="008E3EDC" w:rsidRPr="00344C0F">
        <w:t>0 м</w:t>
      </w:r>
      <w:r w:rsidRPr="00344C0F">
        <w:t>лн рублей); «Байкальский» (2182,</w:t>
      </w:r>
      <w:r w:rsidR="008E3EDC" w:rsidRPr="00344C0F">
        <w:t>0 м</w:t>
      </w:r>
      <w:r w:rsidRPr="00344C0F">
        <w:t>лн рублей); «Кяхта» (1791,</w:t>
      </w:r>
      <w:r w:rsidR="008E3EDC" w:rsidRPr="00344C0F">
        <w:t>6 м</w:t>
      </w:r>
      <w:r w:rsidRPr="00344C0F">
        <w:t>лн рублей); «Тункинская долина» (2063,</w:t>
      </w:r>
      <w:r w:rsidR="008E3EDC" w:rsidRPr="00344C0F">
        <w:t>1 м</w:t>
      </w:r>
      <w:r w:rsidRPr="00344C0F">
        <w:t>лн рублей); «Подлеморье» (5395,3</w:t>
      </w:r>
      <w:r w:rsidR="004C3A7C">
        <w:t> </w:t>
      </w:r>
      <w:r w:rsidRPr="00344C0F">
        <w:t>млн рублей); «</w:t>
      </w:r>
      <w:r w:rsidR="004C3A7C" w:rsidRPr="00344C0F">
        <w:t>Северная</w:t>
      </w:r>
      <w:r w:rsidRPr="00344C0F">
        <w:t xml:space="preserve"> моза</w:t>
      </w:r>
      <w:r w:rsidRPr="00344C0F">
        <w:t>и</w:t>
      </w:r>
      <w:r w:rsidRPr="00344C0F">
        <w:t>ка» (294,</w:t>
      </w:r>
      <w:r w:rsidR="008E3EDC" w:rsidRPr="00344C0F">
        <w:t>0 м</w:t>
      </w:r>
      <w:r w:rsidRPr="00344C0F">
        <w:t>лн рублей); Туристско-рекреационный кластер Ре</w:t>
      </w:r>
      <w:r w:rsidRPr="00344C0F">
        <w:t>с</w:t>
      </w:r>
      <w:r w:rsidRPr="00344C0F">
        <w:t>публики Тыва (181,</w:t>
      </w:r>
      <w:r w:rsidR="008E3EDC" w:rsidRPr="00344C0F">
        <w:t>0 м</w:t>
      </w:r>
      <w:r w:rsidRPr="00344C0F">
        <w:t>лн рублей); «Рязанский» (3,</w:t>
      </w:r>
      <w:r w:rsidR="008E3EDC" w:rsidRPr="00344C0F">
        <w:t>1 м</w:t>
      </w:r>
      <w:r w:rsidRPr="00344C0F">
        <w:t>лрд ру</w:t>
      </w:r>
      <w:r w:rsidRPr="00344C0F">
        <w:t>б</w:t>
      </w:r>
      <w:r w:rsidRPr="00344C0F">
        <w:t>лей); «Кезеной-Ам» (</w:t>
      </w:r>
      <w:commentRangeStart w:id="90"/>
      <w:r w:rsidRPr="004C3A7C">
        <w:rPr>
          <w:highlight w:val="cyan"/>
        </w:rPr>
        <w:t>4320Ю1</w:t>
      </w:r>
      <w:r w:rsidR="008E3EDC" w:rsidRPr="004C3A7C">
        <w:rPr>
          <w:highlight w:val="cyan"/>
        </w:rPr>
        <w:t>2</w:t>
      </w:r>
      <w:commentRangeEnd w:id="90"/>
      <w:r w:rsidR="00940AB3">
        <w:rPr>
          <w:rStyle w:val="afff4"/>
        </w:rPr>
        <w:commentReference w:id="90"/>
      </w:r>
      <w:r w:rsidR="008E3EDC" w:rsidRPr="00344C0F">
        <w:t> м</w:t>
      </w:r>
      <w:r w:rsidRPr="00344C0F">
        <w:t>лн рублей); «Этническая Чувашия» (7680,19</w:t>
      </w:r>
      <w:r w:rsidR="008E3EDC" w:rsidRPr="00344C0F">
        <w:t>5 м</w:t>
      </w:r>
      <w:r w:rsidRPr="00344C0F">
        <w:t>лн рублей); «Золотое кольцо» (7843,5</w:t>
      </w:r>
      <w:r w:rsidR="004C3A7C">
        <w:t> </w:t>
      </w:r>
      <w:r w:rsidRPr="00344C0F">
        <w:t>млн рублей); «Абрау-Утриш» (3084,85</w:t>
      </w:r>
      <w:r w:rsidR="004C3A7C">
        <w:t> </w:t>
      </w:r>
      <w:r w:rsidRPr="00344C0F">
        <w:t>млн рублей).</w:t>
      </w:r>
    </w:p>
    <w:p w14:paraId="3731E826" w14:textId="323069CE" w:rsidR="007D1FFE" w:rsidRPr="00344C0F" w:rsidRDefault="007D1FFE" w:rsidP="007D1FFE">
      <w:r w:rsidRPr="00344C0F">
        <w:t>Перспективным</w:t>
      </w:r>
      <w:r w:rsidR="008E3EDC" w:rsidRPr="00344C0F">
        <w:t xml:space="preserve"> в р</w:t>
      </w:r>
      <w:r w:rsidRPr="00344C0F">
        <w:t>азвитии индустрии туризма становится организация особых экономических зон (ОЭЗ).</w:t>
      </w:r>
      <w:r w:rsidR="008E3EDC" w:rsidRPr="00344C0F">
        <w:t xml:space="preserve"> В э</w:t>
      </w:r>
      <w:r w:rsidRPr="00344C0F">
        <w:t>кономической теории</w:t>
      </w:r>
      <w:r w:rsidR="008E3EDC" w:rsidRPr="00344C0F">
        <w:t xml:space="preserve"> и п</w:t>
      </w:r>
      <w:r w:rsidRPr="00344C0F">
        <w:t>рактике термином «свободные эк</w:t>
      </w:r>
      <w:r w:rsidRPr="00344C0F">
        <w:t>о</w:t>
      </w:r>
      <w:r w:rsidRPr="00344C0F">
        <w:t>номические зоны» (СЭЗ) обозначаются локализованные зоны</w:t>
      </w:r>
      <w:r w:rsidR="008E3EDC" w:rsidRPr="00344C0F">
        <w:t xml:space="preserve"> с о</w:t>
      </w:r>
      <w:r w:rsidRPr="00344C0F">
        <w:t>собыми, льготными для международного предпринимател</w:t>
      </w:r>
      <w:r w:rsidRPr="00344C0F">
        <w:t>ь</w:t>
      </w:r>
      <w:r w:rsidRPr="00344C0F">
        <w:t>ства таможенными</w:t>
      </w:r>
      <w:r w:rsidR="008E3EDC" w:rsidRPr="00344C0F">
        <w:t xml:space="preserve"> и н</w:t>
      </w:r>
      <w:r w:rsidRPr="00344C0F">
        <w:t>алоговыми условиями. Они создаются для привлечения иностранных инвестиций, как правило,</w:t>
      </w:r>
      <w:r w:rsidR="008E3EDC" w:rsidRPr="00344C0F">
        <w:t xml:space="preserve"> в х</w:t>
      </w:r>
      <w:r w:rsidRPr="00344C0F">
        <w:t>озяйственно</w:t>
      </w:r>
      <w:r w:rsidR="008E3EDC" w:rsidRPr="00344C0F">
        <w:t xml:space="preserve"> и с</w:t>
      </w:r>
      <w:r w:rsidRPr="00344C0F">
        <w:t>оциально развитые приграничные регионы. Особая экономическая зона (ОЭЗ) представляет собой часть территории страны,</w:t>
      </w:r>
      <w:r w:rsidR="008E3EDC" w:rsidRPr="00344C0F">
        <w:t xml:space="preserve"> на к</w:t>
      </w:r>
      <w:r w:rsidRPr="00344C0F">
        <w:t>оторой действует особый режим ос</w:t>
      </w:r>
      <w:r w:rsidRPr="00344C0F">
        <w:t>у</w:t>
      </w:r>
      <w:r w:rsidRPr="00344C0F">
        <w:t>ществления предпринимательской деятельности.</w:t>
      </w:r>
    </w:p>
    <w:p w14:paraId="10A3C423" w14:textId="0B098344" w:rsidR="007D1FFE" w:rsidRPr="00344C0F" w:rsidRDefault="007D1FFE" w:rsidP="007D1FFE">
      <w:r w:rsidRPr="00344C0F">
        <w:t>До принятия специального закона</w:t>
      </w:r>
      <w:r w:rsidR="008E3EDC" w:rsidRPr="00344C0F">
        <w:t xml:space="preserve"> о О</w:t>
      </w:r>
      <w:r w:rsidRPr="00344C0F">
        <w:t>ЭЗ туристско-рекреационного профиля (ОЭЗ ТРП)</w:t>
      </w:r>
      <w:r w:rsidR="008E3EDC" w:rsidRPr="00344C0F">
        <w:t xml:space="preserve"> на р</w:t>
      </w:r>
      <w:r w:rsidRPr="00344C0F">
        <w:t>азвитие туристическ</w:t>
      </w:r>
      <w:r w:rsidRPr="00344C0F">
        <w:t>о</w:t>
      </w:r>
      <w:r w:rsidRPr="00344C0F">
        <w:t>го комплекса России оказала влияние ОЭЗ «Кавказские Мин</w:t>
      </w:r>
      <w:r w:rsidRPr="00344C0F">
        <w:t>е</w:t>
      </w:r>
      <w:r w:rsidRPr="00344C0F">
        <w:t>ральные Воды», созданная</w:t>
      </w:r>
      <w:r w:rsidR="008E3EDC" w:rsidRPr="00344C0F">
        <w:t xml:space="preserve"> в 1</w:t>
      </w:r>
      <w:r w:rsidRPr="00344C0F">
        <w:t>99</w:t>
      </w:r>
      <w:r w:rsidR="008E3EDC" w:rsidRPr="00344C0F">
        <w:t>4 г</w:t>
      </w:r>
      <w:r w:rsidRPr="00344C0F">
        <w:t>. для реализации федерал</w:t>
      </w:r>
      <w:r w:rsidRPr="00344C0F">
        <w:t>ь</w:t>
      </w:r>
      <w:r w:rsidRPr="00344C0F">
        <w:t>ной программы поддержки особо охраняемого эколого-курортного региона. Вместе</w:t>
      </w:r>
      <w:r w:rsidR="008E3EDC" w:rsidRPr="00344C0F">
        <w:t xml:space="preserve"> со с</w:t>
      </w:r>
      <w:r w:rsidRPr="00344C0F">
        <w:t>вободной экономической зоной «Алтай», существовавшей</w:t>
      </w:r>
      <w:r w:rsidR="008E3EDC" w:rsidRPr="00344C0F">
        <w:t xml:space="preserve"> с 1</w:t>
      </w:r>
      <w:r w:rsidRPr="00344C0F">
        <w:t>99</w:t>
      </w:r>
      <w:r w:rsidR="008E3EDC" w:rsidRPr="00344C0F">
        <w:t>1 г</w:t>
      </w:r>
      <w:r w:rsidRPr="00344C0F">
        <w:t>., эта Кавказская ОЭЗ впис</w:t>
      </w:r>
      <w:r w:rsidRPr="00344C0F">
        <w:t>ы</w:t>
      </w:r>
      <w:r w:rsidRPr="00344C0F">
        <w:t>валась</w:t>
      </w:r>
      <w:r w:rsidR="008E3EDC" w:rsidRPr="00344C0F">
        <w:t xml:space="preserve"> в м</w:t>
      </w:r>
      <w:r w:rsidRPr="00344C0F">
        <w:t>одель устойчивого развития</w:t>
      </w:r>
      <w:r w:rsidR="008E3EDC" w:rsidRPr="00344C0F">
        <w:t xml:space="preserve"> в р</w:t>
      </w:r>
      <w:r w:rsidRPr="00344C0F">
        <w:t>амках общегосуда</w:t>
      </w:r>
      <w:r w:rsidRPr="00344C0F">
        <w:t>р</w:t>
      </w:r>
      <w:r w:rsidRPr="00344C0F">
        <w:t>ственной программы</w:t>
      </w:r>
      <w:r w:rsidR="008E3EDC" w:rsidRPr="00344C0F">
        <w:t xml:space="preserve"> по о</w:t>
      </w:r>
      <w:r w:rsidRPr="00344C0F">
        <w:t>хране окружающей среды.</w:t>
      </w:r>
      <w:r w:rsidR="008E3EDC" w:rsidRPr="00344C0F">
        <w:t xml:space="preserve"> В о</w:t>
      </w:r>
      <w:r w:rsidRPr="00344C0F">
        <w:t>собых зонах были введены ограничения режимов природопользования, установлены экологические нормы</w:t>
      </w:r>
      <w:r w:rsidR="008E3EDC" w:rsidRPr="00344C0F">
        <w:t xml:space="preserve"> и с</w:t>
      </w:r>
      <w:r w:rsidRPr="00344C0F">
        <w:t>тандарты, отвечающие международным требованиям.</w:t>
      </w:r>
      <w:r w:rsidR="008E3EDC" w:rsidRPr="00344C0F">
        <w:t xml:space="preserve"> В к</w:t>
      </w:r>
      <w:r w:rsidRPr="00344C0F">
        <w:t>ачестве цели деятельности ОЭЗ «Кавказские Минеральные Воды» декларировалось форм</w:t>
      </w:r>
      <w:r w:rsidRPr="00344C0F">
        <w:t>и</w:t>
      </w:r>
      <w:r w:rsidRPr="00344C0F">
        <w:t>рование экологически чистого хозяйственного комплекса к</w:t>
      </w:r>
      <w:r w:rsidRPr="00344C0F">
        <w:t>у</w:t>
      </w:r>
      <w:r w:rsidRPr="00344C0F">
        <w:t>рортно-туристской специализации. Практика создания</w:t>
      </w:r>
      <w:r w:rsidR="008E3EDC" w:rsidRPr="00344C0F">
        <w:t xml:space="preserve"> и ф</w:t>
      </w:r>
      <w:r w:rsidRPr="00344C0F">
        <w:t>ункционирования данных эколого-рекреационных зон пок</w:t>
      </w:r>
      <w:r w:rsidRPr="00344C0F">
        <w:t>а</w:t>
      </w:r>
      <w:r w:rsidRPr="00344C0F">
        <w:t>зала, что отсутствие необходимых финансовых средств создает значительные трудности для нормального</w:t>
      </w:r>
      <w:r w:rsidR="008E3EDC" w:rsidRPr="00344C0F">
        <w:t xml:space="preserve"> их ф</w:t>
      </w:r>
      <w:r w:rsidRPr="00344C0F">
        <w:t>ункционирования</w:t>
      </w:r>
      <w:r w:rsidR="008E3EDC" w:rsidRPr="00344C0F">
        <w:t xml:space="preserve"> и в</w:t>
      </w:r>
      <w:r w:rsidRPr="00344C0F">
        <w:t>ыполнения поставленных задач. Эти зоны прекратили свое существование.</w:t>
      </w:r>
    </w:p>
    <w:p w14:paraId="75A82D61" w14:textId="10E30A57" w:rsidR="007D1FFE" w:rsidRPr="00344C0F" w:rsidRDefault="007D1FFE" w:rsidP="007D1FFE">
      <w:r w:rsidRPr="00344C0F">
        <w:t>В 200</w:t>
      </w:r>
      <w:r w:rsidR="008E3EDC" w:rsidRPr="00344C0F">
        <w:t>5 г</w:t>
      </w:r>
      <w:r w:rsidRPr="00344C0F">
        <w:t>. был принят Федеральный закон «Об особых эк</w:t>
      </w:r>
      <w:r w:rsidRPr="00344C0F">
        <w:t>о</w:t>
      </w:r>
      <w:r w:rsidRPr="00344C0F">
        <w:t>номических зонах</w:t>
      </w:r>
      <w:r w:rsidR="008E3EDC" w:rsidRPr="00344C0F">
        <w:t xml:space="preserve"> в Р</w:t>
      </w:r>
      <w:r w:rsidRPr="00344C0F">
        <w:t>оссийской Федерации», который впосле</w:t>
      </w:r>
      <w:r w:rsidRPr="00344C0F">
        <w:t>д</w:t>
      </w:r>
      <w:r w:rsidRPr="00344C0F">
        <w:t>ствии был дополнен статьями, регламентирующими условия образования</w:t>
      </w:r>
      <w:r w:rsidR="008E3EDC" w:rsidRPr="00344C0F">
        <w:t xml:space="preserve"> и п</w:t>
      </w:r>
      <w:r w:rsidRPr="00344C0F">
        <w:t>орядок ведения предпринимательской деятел</w:t>
      </w:r>
      <w:r w:rsidRPr="00344C0F">
        <w:t>ь</w:t>
      </w:r>
      <w:r w:rsidRPr="00344C0F">
        <w:t>ности</w:t>
      </w:r>
      <w:r w:rsidR="008E3EDC" w:rsidRPr="00344C0F">
        <w:t xml:space="preserve"> в о</w:t>
      </w:r>
      <w:r w:rsidRPr="00344C0F">
        <w:t>собых туристско-рекреационных (200</w:t>
      </w:r>
      <w:r w:rsidR="008E3EDC" w:rsidRPr="00344C0F">
        <w:t>6 г</w:t>
      </w:r>
      <w:r w:rsidRPr="00344C0F">
        <w:t>.) зонах. Ос</w:t>
      </w:r>
      <w:r w:rsidRPr="00344C0F">
        <w:t>о</w:t>
      </w:r>
      <w:r w:rsidRPr="00344C0F">
        <w:t>бая экономическая зона определяется</w:t>
      </w:r>
      <w:r w:rsidR="008E3EDC" w:rsidRPr="00344C0F">
        <w:t xml:space="preserve"> в з</w:t>
      </w:r>
      <w:r w:rsidRPr="00344C0F">
        <w:t>аконе как часть терр</w:t>
      </w:r>
      <w:r w:rsidRPr="00344C0F">
        <w:t>и</w:t>
      </w:r>
      <w:r w:rsidRPr="00344C0F">
        <w:t>тории Российской Федерации,</w:t>
      </w:r>
      <w:r w:rsidR="008E3EDC" w:rsidRPr="00344C0F">
        <w:t xml:space="preserve"> на к</w:t>
      </w:r>
      <w:r w:rsidRPr="00344C0F">
        <w:t>оторой действует особый режим осуществления предпринимательской деятельности.</w:t>
      </w:r>
    </w:p>
    <w:p w14:paraId="4FE1EB0F" w14:textId="6942A71D" w:rsidR="007D1FFE" w:rsidRPr="00344C0F" w:rsidRDefault="007D1FFE" w:rsidP="007D1FFE">
      <w:r w:rsidRPr="00344C0F">
        <w:t>В пределах СЭЗ товары рассматриваются как объекты, находящиеся как</w:t>
      </w:r>
      <w:r w:rsidR="008E3EDC" w:rsidRPr="00344C0F">
        <w:t xml:space="preserve"> бы за п</w:t>
      </w:r>
      <w:r w:rsidRPr="00344C0F">
        <w:t>ределами национальной таможенной территории (принцип «таможенной экстерриториальности»)</w:t>
      </w:r>
      <w:r w:rsidR="008E3EDC" w:rsidRPr="00344C0F">
        <w:t xml:space="preserve"> и и</w:t>
      </w:r>
      <w:r w:rsidRPr="00344C0F">
        <w:t>спользуется специальная система льгот</w:t>
      </w:r>
      <w:r w:rsidR="008E3EDC" w:rsidRPr="00344C0F">
        <w:t xml:space="preserve"> и с</w:t>
      </w:r>
      <w:r w:rsidRPr="00344C0F">
        <w:t>тимулов, напра</w:t>
      </w:r>
      <w:r w:rsidRPr="00344C0F">
        <w:t>в</w:t>
      </w:r>
      <w:r w:rsidRPr="00344C0F">
        <w:t>ленная</w:t>
      </w:r>
      <w:r w:rsidR="008E3EDC" w:rsidRPr="00344C0F">
        <w:t xml:space="preserve"> на а</w:t>
      </w:r>
      <w:r w:rsidRPr="00344C0F">
        <w:t>ктивизацию внешнеэкономической</w:t>
      </w:r>
      <w:r w:rsidR="008E3EDC" w:rsidRPr="00344C0F">
        <w:t xml:space="preserve"> и и</w:t>
      </w:r>
      <w:r w:rsidRPr="00344C0F">
        <w:t>нновационной деятельности.</w:t>
      </w:r>
      <w:r w:rsidR="008E3EDC" w:rsidRPr="00344C0F">
        <w:t xml:space="preserve"> К ч</w:t>
      </w:r>
      <w:r w:rsidRPr="00344C0F">
        <w:t>ислу таких льгот относятся: фискальные, кр</w:t>
      </w:r>
      <w:r w:rsidRPr="00344C0F">
        <w:t>е</w:t>
      </w:r>
      <w:r w:rsidRPr="00344C0F">
        <w:t>дитные</w:t>
      </w:r>
      <w:r w:rsidR="008E3EDC" w:rsidRPr="00344C0F">
        <w:t xml:space="preserve"> и а</w:t>
      </w:r>
      <w:r w:rsidRPr="00344C0F">
        <w:t>дминистративные льготы, льготы</w:t>
      </w:r>
      <w:r w:rsidR="008E3EDC" w:rsidRPr="00344C0F">
        <w:t xml:space="preserve"> по о</w:t>
      </w:r>
      <w:r w:rsidRPr="00344C0F">
        <w:t>беспечению экономической безопасности, льготы</w:t>
      </w:r>
      <w:r w:rsidR="008E3EDC" w:rsidRPr="00344C0F">
        <w:t xml:space="preserve"> в о</w:t>
      </w:r>
      <w:r w:rsidRPr="00344C0F">
        <w:t>бласти обеспечения коммунальных услуг</w:t>
      </w:r>
      <w:r w:rsidR="008E3EDC" w:rsidRPr="00344C0F">
        <w:t xml:space="preserve"> и д</w:t>
      </w:r>
      <w:r w:rsidRPr="00344C0F">
        <w:t>р.</w:t>
      </w:r>
    </w:p>
    <w:p w14:paraId="29036C00" w14:textId="3CA8AD58" w:rsidR="007D1FFE" w:rsidRPr="00344C0F" w:rsidRDefault="007D1FFE" w:rsidP="007D1FFE">
      <w:r w:rsidRPr="00344C0F">
        <w:t>Особые экономические зоны (ОЭЗ) создаются</w:t>
      </w:r>
      <w:r w:rsidR="008E3EDC" w:rsidRPr="00344C0F">
        <w:t xml:space="preserve"> в ц</w:t>
      </w:r>
      <w:r w:rsidRPr="00344C0F">
        <w:t>елях развития обрабатывающих отраслей экономики, высокотехн</w:t>
      </w:r>
      <w:r w:rsidRPr="00344C0F">
        <w:t>о</w:t>
      </w:r>
      <w:r w:rsidRPr="00344C0F">
        <w:t>логичных отраслей, производства новых видов продукции, транспортной инфраструктуры,</w:t>
      </w:r>
      <w:r w:rsidR="008E3EDC" w:rsidRPr="00344C0F">
        <w:t xml:space="preserve"> а т</w:t>
      </w:r>
      <w:r w:rsidRPr="00344C0F">
        <w:t>акже туризма</w:t>
      </w:r>
      <w:r w:rsidR="008E3EDC" w:rsidRPr="00344C0F">
        <w:t xml:space="preserve"> и с</w:t>
      </w:r>
      <w:r w:rsidRPr="00344C0F">
        <w:t>анаторно-курортной сферы.</w:t>
      </w:r>
      <w:r w:rsidR="008E3EDC" w:rsidRPr="00344C0F">
        <w:t xml:space="preserve"> На т</w:t>
      </w:r>
      <w:r w:rsidRPr="00344C0F">
        <w:t>ерритории Российской Федерации могут создаваться особые экономические зоны следующих типов: промышленно-производственные, технико-внедренческие</w:t>
      </w:r>
      <w:r w:rsidR="008E3EDC" w:rsidRPr="00344C0F">
        <w:t xml:space="preserve"> и т</w:t>
      </w:r>
      <w:r w:rsidRPr="00344C0F">
        <w:t>уристско-рекреационные особые экономические зоны.</w:t>
      </w:r>
    </w:p>
    <w:p w14:paraId="035315C5" w14:textId="5FB676AE" w:rsidR="007D1FFE" w:rsidRPr="00344C0F" w:rsidRDefault="007D1FFE" w:rsidP="007D1FFE">
      <w:r w:rsidRPr="00344C0F">
        <w:t>СЭЗ, как правило, ограниченны</w:t>
      </w:r>
      <w:r w:rsidR="008E3EDC" w:rsidRPr="00344C0F">
        <w:t xml:space="preserve"> по р</w:t>
      </w:r>
      <w:r w:rsidRPr="00344C0F">
        <w:t>азмерам территории,</w:t>
      </w:r>
      <w:r w:rsidR="008E3EDC" w:rsidRPr="00344C0F">
        <w:t xml:space="preserve"> с о</w:t>
      </w:r>
      <w:r w:rsidRPr="00344C0F">
        <w:t>собой формой управления,</w:t>
      </w:r>
      <w:r w:rsidR="008E3EDC" w:rsidRPr="00344C0F">
        <w:t xml:space="preserve"> в п</w:t>
      </w:r>
      <w:r w:rsidRPr="00344C0F">
        <w:t>ределах которых устанавлив</w:t>
      </w:r>
      <w:r w:rsidRPr="00344C0F">
        <w:t>а</w:t>
      </w:r>
      <w:r w:rsidRPr="00344C0F">
        <w:t>ется льготный режим налогообложения, могут быть снижены или вовсе отменены таможенные пошлины</w:t>
      </w:r>
      <w:r w:rsidR="008E3EDC" w:rsidRPr="00344C0F">
        <w:t xml:space="preserve"> на в</w:t>
      </w:r>
      <w:r w:rsidRPr="00344C0F">
        <w:t>воз</w:t>
      </w:r>
      <w:r w:rsidR="008E3EDC" w:rsidRPr="00344C0F">
        <w:t xml:space="preserve"> и в</w:t>
      </w:r>
      <w:r w:rsidRPr="00344C0F">
        <w:t>ывоз т</w:t>
      </w:r>
      <w:r w:rsidRPr="00344C0F">
        <w:t>о</w:t>
      </w:r>
      <w:r w:rsidRPr="00344C0F">
        <w:t>варов, обеспечивается свобода предпринимательства. Перечи</w:t>
      </w:r>
      <w:r w:rsidRPr="00344C0F">
        <w:t>с</w:t>
      </w:r>
      <w:r w:rsidRPr="00344C0F">
        <w:t>ленные</w:t>
      </w:r>
      <w:r w:rsidR="008E3EDC" w:rsidRPr="00344C0F">
        <w:t xml:space="preserve"> и д</w:t>
      </w:r>
      <w:r w:rsidRPr="00344C0F">
        <w:t>ругие меры призваны содействовать притоку</w:t>
      </w:r>
      <w:r w:rsidR="008E3EDC" w:rsidRPr="00344C0F">
        <w:t xml:space="preserve"> в С</w:t>
      </w:r>
      <w:r w:rsidRPr="00344C0F">
        <w:t>ЭЗ инвестиций,</w:t>
      </w:r>
      <w:r w:rsidR="008E3EDC" w:rsidRPr="00344C0F">
        <w:t xml:space="preserve"> в т</w:t>
      </w:r>
      <w:r w:rsidRPr="00344C0F">
        <w:t>ом числе, иностранных. Они направляются, прежде всего,</w:t>
      </w:r>
      <w:r w:rsidR="008E3EDC" w:rsidRPr="00344C0F">
        <w:t xml:space="preserve"> в р</w:t>
      </w:r>
      <w:r w:rsidRPr="00344C0F">
        <w:t>азвитие инфраструктуры, производства, н</w:t>
      </w:r>
      <w:r w:rsidRPr="00344C0F">
        <w:t>о</w:t>
      </w:r>
      <w:r w:rsidRPr="00344C0F">
        <w:t>вейших технологий, сферы обслуживания, торговли</w:t>
      </w:r>
      <w:r w:rsidR="008E3EDC" w:rsidRPr="00344C0F">
        <w:t xml:space="preserve"> и т</w:t>
      </w:r>
      <w:r w:rsidRPr="00344C0F">
        <w:t>ем с</w:t>
      </w:r>
      <w:r w:rsidRPr="00344C0F">
        <w:t>а</w:t>
      </w:r>
      <w:r w:rsidRPr="00344C0F">
        <w:t>мым призваны активизировать деятельность расположенных здесь предприятий, коммерческих</w:t>
      </w:r>
      <w:r w:rsidR="008E3EDC" w:rsidRPr="00344C0F">
        <w:t xml:space="preserve"> и ф</w:t>
      </w:r>
      <w:r w:rsidRPr="00344C0F">
        <w:t>инансовых организаций, способствовать развитию внешнеэкономических связей, расш</w:t>
      </w:r>
      <w:r w:rsidRPr="00344C0F">
        <w:t>и</w:t>
      </w:r>
      <w:r w:rsidRPr="00344C0F">
        <w:t>рению экспорта</w:t>
      </w:r>
      <w:r w:rsidR="008E3EDC" w:rsidRPr="00344C0F">
        <w:t xml:space="preserve"> и и</w:t>
      </w:r>
      <w:r w:rsidRPr="00344C0F">
        <w:t>мпорта.</w:t>
      </w:r>
    </w:p>
    <w:p w14:paraId="2576CAE9" w14:textId="6D30D5F3" w:rsidR="007D1FFE" w:rsidRPr="00344C0F" w:rsidRDefault="007D1FFE" w:rsidP="007D1FFE">
      <w:r w:rsidRPr="00344C0F">
        <w:t>Туристско-рекреационные зоны являются видом особой экономической зоны, создаваемым для развития</w:t>
      </w:r>
      <w:r w:rsidR="008E3EDC" w:rsidRPr="00344C0F">
        <w:t xml:space="preserve"> и о</w:t>
      </w:r>
      <w:r w:rsidRPr="00344C0F">
        <w:t>казания услуг</w:t>
      </w:r>
      <w:r w:rsidR="008E3EDC" w:rsidRPr="00344C0F">
        <w:t xml:space="preserve"> в с</w:t>
      </w:r>
      <w:r w:rsidRPr="00344C0F">
        <w:t>фере туризма. Целями создания туристско-рекреационных зон являются: повышение конкурентоспособн</w:t>
      </w:r>
      <w:r w:rsidRPr="00344C0F">
        <w:t>о</w:t>
      </w:r>
      <w:r w:rsidRPr="00344C0F">
        <w:t>сти туристской деятельности, развитие лечебно-оздоровительных курортов, развитие деятельности</w:t>
      </w:r>
      <w:r w:rsidR="008E3EDC" w:rsidRPr="00344C0F">
        <w:t xml:space="preserve"> по о</w:t>
      </w:r>
      <w:r w:rsidRPr="00344C0F">
        <w:t>рганизации лечения</w:t>
      </w:r>
      <w:r w:rsidR="008E3EDC" w:rsidRPr="00344C0F">
        <w:t xml:space="preserve"> и п</w:t>
      </w:r>
      <w:r w:rsidRPr="00344C0F">
        <w:t>рофилактике заболеваний.</w:t>
      </w:r>
      <w:r w:rsidR="008E3EDC" w:rsidRPr="00344C0F">
        <w:t xml:space="preserve"> В т</w:t>
      </w:r>
      <w:r w:rsidRPr="00344C0F">
        <w:t>уристско-рекреационных зонах может осуществляться разр</w:t>
      </w:r>
      <w:r w:rsidRPr="00344C0F">
        <w:t>а</w:t>
      </w:r>
      <w:r w:rsidRPr="00344C0F">
        <w:t>ботка месторождений минеральных вод, лечебных грязей</w:t>
      </w:r>
      <w:r w:rsidR="008E3EDC" w:rsidRPr="00344C0F">
        <w:t xml:space="preserve"> и и</w:t>
      </w:r>
      <w:r w:rsidRPr="00344C0F">
        <w:t>ных природных лечебных ресурсов. Создание туристско-рекреационных зон способствует обеспечению благоприятного инвестиционного климата</w:t>
      </w:r>
      <w:r w:rsidR="008E3EDC" w:rsidRPr="00344C0F">
        <w:t xml:space="preserve"> в р</w:t>
      </w:r>
      <w:r w:rsidRPr="00344C0F">
        <w:t>егионе, появлению конкурент</w:t>
      </w:r>
      <w:r w:rsidRPr="00344C0F">
        <w:t>о</w:t>
      </w:r>
      <w:r w:rsidRPr="00344C0F">
        <w:t>способного туристского продукта, переводу индустрии отдыха</w:t>
      </w:r>
      <w:r w:rsidR="008E3EDC" w:rsidRPr="00344C0F">
        <w:t xml:space="preserve"> и п</w:t>
      </w:r>
      <w:r w:rsidRPr="00344C0F">
        <w:t>утешествий</w:t>
      </w:r>
      <w:r w:rsidR="008E3EDC" w:rsidRPr="00344C0F">
        <w:t xml:space="preserve"> на и</w:t>
      </w:r>
      <w:r w:rsidRPr="00344C0F">
        <w:t>нновационный путь развития.</w:t>
      </w:r>
    </w:p>
    <w:p w14:paraId="595303CB" w14:textId="4B171A1D" w:rsidR="007D1FFE" w:rsidRPr="00344C0F" w:rsidRDefault="007D1FFE" w:rsidP="007D1FFE">
      <w:r w:rsidRPr="00344C0F">
        <w:t>Резидент туристско-рекреационной ОЭЗ</w:t>
      </w:r>
      <w:r w:rsidR="008E3EDC" w:rsidRPr="00344C0F">
        <w:t xml:space="preserve"> — </w:t>
      </w:r>
      <w:r w:rsidRPr="00344C0F">
        <w:t>индивидуал</w:t>
      </w:r>
      <w:r w:rsidRPr="00344C0F">
        <w:t>ь</w:t>
      </w:r>
      <w:r w:rsidRPr="00344C0F">
        <w:t>ный предприниматель или коммерческая организация,</w:t>
      </w:r>
      <w:r w:rsidR="008E3EDC" w:rsidRPr="00344C0F">
        <w:t xml:space="preserve"> за и</w:t>
      </w:r>
      <w:r w:rsidRPr="00344C0F">
        <w:t>сключением унитарного предприятия, зарегистрированные</w:t>
      </w:r>
      <w:r w:rsidR="008E3EDC" w:rsidRPr="00344C0F">
        <w:t xml:space="preserve"> в с</w:t>
      </w:r>
      <w:r w:rsidRPr="00344C0F">
        <w:t>оответствии</w:t>
      </w:r>
      <w:r w:rsidR="008E3EDC" w:rsidRPr="00344C0F">
        <w:t xml:space="preserve"> с з</w:t>
      </w:r>
      <w:r w:rsidRPr="00344C0F">
        <w:t>аконодательством Российской Федерации</w:t>
      </w:r>
      <w:r w:rsidR="008E3EDC" w:rsidRPr="00344C0F">
        <w:t xml:space="preserve"> на т</w:t>
      </w:r>
      <w:r w:rsidRPr="00344C0F">
        <w:t>ерритории муниципального образования,</w:t>
      </w:r>
      <w:r w:rsidR="008E3EDC" w:rsidRPr="00344C0F">
        <w:t xml:space="preserve"> в г</w:t>
      </w:r>
      <w:r w:rsidRPr="00344C0F">
        <w:t>раницах котор</w:t>
      </w:r>
      <w:r w:rsidRPr="00344C0F">
        <w:t>о</w:t>
      </w:r>
      <w:r w:rsidRPr="00344C0F">
        <w:t>го расположена особая экономическая зона,</w:t>
      </w:r>
      <w:r w:rsidR="008E3EDC" w:rsidRPr="00344C0F">
        <w:t xml:space="preserve"> и з</w:t>
      </w:r>
      <w:r w:rsidRPr="00344C0F">
        <w:t>аключившие</w:t>
      </w:r>
      <w:r w:rsidR="008E3EDC" w:rsidRPr="00344C0F">
        <w:t xml:space="preserve"> с о</w:t>
      </w:r>
      <w:r w:rsidRPr="00344C0F">
        <w:t>рганами управления особыми экономическими зонами с</w:t>
      </w:r>
      <w:r w:rsidRPr="00344C0F">
        <w:t>о</w:t>
      </w:r>
      <w:r w:rsidRPr="00344C0F">
        <w:t>глашение</w:t>
      </w:r>
      <w:r w:rsidR="008E3EDC" w:rsidRPr="00344C0F">
        <w:t xml:space="preserve"> о в</w:t>
      </w:r>
      <w:r w:rsidRPr="00344C0F">
        <w:t>едении туристско-рекреационной деятельности</w:t>
      </w:r>
      <w:r w:rsidR="008E3EDC" w:rsidRPr="00344C0F">
        <w:t xml:space="preserve"> в п</w:t>
      </w:r>
      <w:r w:rsidRPr="00344C0F">
        <w:t>орядке</w:t>
      </w:r>
      <w:r w:rsidR="008E3EDC" w:rsidRPr="00344C0F">
        <w:t xml:space="preserve"> и на у</w:t>
      </w:r>
      <w:r w:rsidRPr="00344C0F">
        <w:t>словиях, предусмотренных Федеральным зак</w:t>
      </w:r>
      <w:r w:rsidRPr="00344C0F">
        <w:t>о</w:t>
      </w:r>
      <w:r w:rsidRPr="00344C0F">
        <w:t>ном. Туристско-рекреационная деятельность</w:t>
      </w:r>
      <w:r w:rsidR="008E3EDC" w:rsidRPr="00344C0F">
        <w:t xml:space="preserve"> — </w:t>
      </w:r>
      <w:r w:rsidRPr="00344C0F">
        <w:t>деятельность</w:t>
      </w:r>
      <w:r w:rsidR="008E3EDC" w:rsidRPr="00344C0F">
        <w:t xml:space="preserve"> по с</w:t>
      </w:r>
      <w:r w:rsidRPr="00344C0F">
        <w:t>троительству, реконструкции, эксплуатации объектов т</w:t>
      </w:r>
      <w:r w:rsidRPr="00344C0F">
        <w:t>у</w:t>
      </w:r>
      <w:r w:rsidRPr="00344C0F">
        <w:t>ристской индустрии, объектов, предназначенных для санаторно-курортного лечения, медицинской реабилитации</w:t>
      </w:r>
      <w:r w:rsidR="008E3EDC" w:rsidRPr="00344C0F">
        <w:t xml:space="preserve"> и о</w:t>
      </w:r>
      <w:r w:rsidRPr="00344C0F">
        <w:t>тдыха гра</w:t>
      </w:r>
      <w:r w:rsidRPr="00344C0F">
        <w:t>ж</w:t>
      </w:r>
      <w:r w:rsidRPr="00344C0F">
        <w:t>дан,</w:t>
      </w:r>
      <w:r w:rsidR="008E3EDC" w:rsidRPr="00344C0F">
        <w:t xml:space="preserve"> а т</w:t>
      </w:r>
      <w:r w:rsidRPr="00344C0F">
        <w:t>акже деятельность</w:t>
      </w:r>
      <w:r w:rsidR="008E3EDC" w:rsidRPr="00344C0F">
        <w:t xml:space="preserve"> по р</w:t>
      </w:r>
      <w:r w:rsidRPr="00344C0F">
        <w:t>азработке месторождений мин</w:t>
      </w:r>
      <w:r w:rsidRPr="00344C0F">
        <w:t>е</w:t>
      </w:r>
      <w:r w:rsidRPr="00344C0F">
        <w:t>ральных вод, лечебных грязей</w:t>
      </w:r>
      <w:r w:rsidR="008E3EDC" w:rsidRPr="00344C0F">
        <w:t xml:space="preserve"> и д</w:t>
      </w:r>
      <w:r w:rsidRPr="00344C0F">
        <w:t>ругих природных лечебных ресурсов,</w:t>
      </w:r>
      <w:r w:rsidR="008E3EDC" w:rsidRPr="00344C0F">
        <w:t xml:space="preserve"> их д</w:t>
      </w:r>
      <w:r w:rsidRPr="00344C0F">
        <w:t>обыче</w:t>
      </w:r>
      <w:r w:rsidR="008E3EDC" w:rsidRPr="00344C0F">
        <w:t xml:space="preserve"> и и</w:t>
      </w:r>
      <w:r w:rsidRPr="00344C0F">
        <w:t>спользованию,</w:t>
      </w:r>
      <w:r w:rsidR="008E3EDC" w:rsidRPr="00344C0F">
        <w:t xml:space="preserve"> в т</w:t>
      </w:r>
      <w:r w:rsidRPr="00344C0F">
        <w:t>ом числе деятельность</w:t>
      </w:r>
      <w:r w:rsidR="008E3EDC" w:rsidRPr="00344C0F">
        <w:t xml:space="preserve"> по л</w:t>
      </w:r>
      <w:r w:rsidRPr="00344C0F">
        <w:t>ечению, реабилитации, организации отдыха граждан, пр</w:t>
      </w:r>
      <w:r w:rsidRPr="00344C0F">
        <w:t>о</w:t>
      </w:r>
      <w:r w:rsidRPr="00344C0F">
        <w:t>мышленному разливу минеральных вод.</w:t>
      </w:r>
    </w:p>
    <w:p w14:paraId="60C56799" w14:textId="39B5521D" w:rsidR="007D1FFE" w:rsidRPr="00344C0F" w:rsidRDefault="007D1FFE" w:rsidP="007D1FFE">
      <w:r w:rsidRPr="00344C0F">
        <w:t>Туристско-рекреационные особые экономические зоны создаются</w:t>
      </w:r>
      <w:r w:rsidR="008E3EDC" w:rsidRPr="00344C0F">
        <w:t xml:space="preserve"> на о</w:t>
      </w:r>
      <w:r w:rsidRPr="00344C0F">
        <w:t>дном или нескольких участках территории, опр</w:t>
      </w:r>
      <w:r w:rsidRPr="00344C0F">
        <w:t>е</w:t>
      </w:r>
      <w:r w:rsidRPr="00344C0F">
        <w:t>деляемых Правительством Российской Федерации. Они могут располагаться</w:t>
      </w:r>
      <w:r w:rsidR="008E3EDC" w:rsidRPr="00344C0F">
        <w:t xml:space="preserve"> на т</w:t>
      </w:r>
      <w:r w:rsidRPr="00344C0F">
        <w:t>ерриториях нескольких муниципальных обр</w:t>
      </w:r>
      <w:r w:rsidRPr="00344C0F">
        <w:t>а</w:t>
      </w:r>
      <w:r w:rsidRPr="00344C0F">
        <w:t>зований, могут включать</w:t>
      </w:r>
      <w:r w:rsidR="008E3EDC" w:rsidRPr="00344C0F">
        <w:t xml:space="preserve"> в с</w:t>
      </w:r>
      <w:r w:rsidRPr="00344C0F">
        <w:t>ебя полностью территорию какого-либо административн</w:t>
      </w:r>
      <w:r w:rsidR="000F0EA2">
        <w:t>о-</w:t>
      </w:r>
      <w:r w:rsidRPr="00344C0F">
        <w:t>территориального образования.</w:t>
      </w:r>
      <w:r w:rsidR="008E3EDC" w:rsidRPr="00344C0F">
        <w:t xml:space="preserve"> В о</w:t>
      </w:r>
      <w:r w:rsidRPr="00344C0F">
        <w:t>собой экономической зоне туристско-рекреационного профиля допу</w:t>
      </w:r>
      <w:r w:rsidRPr="00344C0F">
        <w:t>с</w:t>
      </w:r>
      <w:r w:rsidRPr="00344C0F">
        <w:t>кается размещение объектов жилищного фонда.</w:t>
      </w:r>
      <w:r w:rsidR="008E3EDC" w:rsidRPr="00344C0F">
        <w:t xml:space="preserve"> На т</w:t>
      </w:r>
      <w:r w:rsidRPr="00344C0F">
        <w:t>ерритории особой экономической зоны данного профиля</w:t>
      </w:r>
      <w:r w:rsidR="008E3EDC" w:rsidRPr="00344C0F">
        <w:t xml:space="preserve"> не д</w:t>
      </w:r>
      <w:r w:rsidRPr="00344C0F">
        <w:t>опускается: разработка месторождений полезных ископаемых,</w:t>
      </w:r>
      <w:r w:rsidR="008E3EDC" w:rsidRPr="00344C0F">
        <w:t xml:space="preserve"> их д</w:t>
      </w:r>
      <w:r w:rsidRPr="00344C0F">
        <w:t>обыча,</w:t>
      </w:r>
      <w:r w:rsidR="008E3EDC" w:rsidRPr="00344C0F">
        <w:t xml:space="preserve"> за и</w:t>
      </w:r>
      <w:r w:rsidRPr="00344C0F">
        <w:t>сключением разработки месторождений минеральных вод, лечебных грязей</w:t>
      </w:r>
      <w:r w:rsidR="008E3EDC" w:rsidRPr="00344C0F">
        <w:t xml:space="preserve"> и д</w:t>
      </w:r>
      <w:r w:rsidRPr="00344C0F">
        <w:t>ругих природных лечебных ресурсов; пер</w:t>
      </w:r>
      <w:r w:rsidRPr="00344C0F">
        <w:t>е</w:t>
      </w:r>
      <w:r w:rsidRPr="00344C0F">
        <w:t>работка полезных ископаемых,</w:t>
      </w:r>
      <w:r w:rsidR="008E3EDC" w:rsidRPr="00344C0F">
        <w:t xml:space="preserve"> за и</w:t>
      </w:r>
      <w:r w:rsidRPr="00344C0F">
        <w:t>сключением промышленного розлива минеральных вод, иного использования природных л</w:t>
      </w:r>
      <w:r w:rsidRPr="00344C0F">
        <w:t>е</w:t>
      </w:r>
      <w:r w:rsidRPr="00344C0F">
        <w:t>чебных ресурсов; производство</w:t>
      </w:r>
      <w:r w:rsidR="008E3EDC" w:rsidRPr="00344C0F">
        <w:t xml:space="preserve"> и п</w:t>
      </w:r>
      <w:r w:rsidRPr="00344C0F">
        <w:t>ереработка подакцизных т</w:t>
      </w:r>
      <w:r w:rsidRPr="00344C0F">
        <w:t>о</w:t>
      </w:r>
      <w:r w:rsidRPr="00344C0F">
        <w:t>варов (за исключением легковых автомобилей</w:t>
      </w:r>
      <w:r w:rsidR="008E3EDC" w:rsidRPr="00344C0F">
        <w:t xml:space="preserve"> и м</w:t>
      </w:r>
      <w:r w:rsidRPr="00344C0F">
        <w:t>отоциклов).</w:t>
      </w:r>
    </w:p>
    <w:p w14:paraId="10244528" w14:textId="57C3E1A5" w:rsidR="007D1FFE" w:rsidRPr="00344C0F" w:rsidRDefault="007D1FFE" w:rsidP="007D1FFE">
      <w:r w:rsidRPr="00344C0F">
        <w:t>На момент создания туристско-рекреационной особой экономической зоны земельные участки, образующие эту зону</w:t>
      </w:r>
      <w:r w:rsidR="00B24E92">
        <w:t xml:space="preserve"> (в </w:t>
      </w:r>
      <w:r w:rsidRPr="00344C0F">
        <w:t>том числе земельные участки, которые предоставлены для размещения</w:t>
      </w:r>
      <w:r w:rsidR="008E3EDC" w:rsidRPr="00344C0F">
        <w:t xml:space="preserve"> и и</w:t>
      </w:r>
      <w:r w:rsidRPr="00344C0F">
        <w:t>спользования объектов инженерной, транспор</w:t>
      </w:r>
      <w:r w:rsidRPr="00344C0F">
        <w:t>т</w:t>
      </w:r>
      <w:r w:rsidRPr="00344C0F">
        <w:t>ной, социальной, инновационной</w:t>
      </w:r>
      <w:r w:rsidR="008E3EDC" w:rsidRPr="00344C0F">
        <w:t xml:space="preserve"> и и</w:t>
      </w:r>
      <w:r w:rsidRPr="00344C0F">
        <w:t>ной инфраструктуры этой зоны, объектов жилищного фонда</w:t>
      </w:r>
      <w:r w:rsidR="008E3EDC" w:rsidRPr="00344C0F">
        <w:t xml:space="preserve"> и на к</w:t>
      </w:r>
      <w:r w:rsidRPr="00344C0F">
        <w:t>оторых размещены т</w:t>
      </w:r>
      <w:r w:rsidRPr="00344C0F">
        <w:t>а</w:t>
      </w:r>
      <w:r w:rsidRPr="00344C0F">
        <w:t>кие объекты), могут находиться</w:t>
      </w:r>
      <w:r w:rsidR="008E3EDC" w:rsidRPr="00344C0F">
        <w:t xml:space="preserve"> во в</w:t>
      </w:r>
      <w:r w:rsidRPr="00344C0F">
        <w:t>ладении и (или)</w:t>
      </w:r>
      <w:r w:rsidR="008E3EDC" w:rsidRPr="00344C0F">
        <w:t xml:space="preserve"> в п</w:t>
      </w:r>
      <w:r w:rsidRPr="00344C0F">
        <w:t>ользовании граждан или юридических лиц. Земельные учас</w:t>
      </w:r>
      <w:r w:rsidRPr="00344C0F">
        <w:t>т</w:t>
      </w:r>
      <w:r w:rsidRPr="00344C0F">
        <w:t>ки, образующие туристско-рекреационную особую экономич</w:t>
      </w:r>
      <w:r w:rsidRPr="00344C0F">
        <w:t>е</w:t>
      </w:r>
      <w:r w:rsidRPr="00344C0F">
        <w:t>скую зону, могут относиться</w:t>
      </w:r>
      <w:r w:rsidR="008E3EDC" w:rsidRPr="00344C0F">
        <w:t xml:space="preserve"> к з</w:t>
      </w:r>
      <w:r w:rsidRPr="00344C0F">
        <w:t>емлям особо охраняемых терр</w:t>
      </w:r>
      <w:r w:rsidRPr="00344C0F">
        <w:t>и</w:t>
      </w:r>
      <w:r w:rsidRPr="00344C0F">
        <w:t>торий.</w:t>
      </w:r>
    </w:p>
    <w:p w14:paraId="5A7DCA93" w14:textId="1E60214A" w:rsidR="007D1FFE" w:rsidRPr="00344C0F" w:rsidRDefault="007D1FFE" w:rsidP="007D1FFE">
      <w:r w:rsidRPr="00344C0F">
        <w:t>Решение</w:t>
      </w:r>
      <w:r w:rsidR="008E3EDC" w:rsidRPr="00344C0F">
        <w:t xml:space="preserve"> о с</w:t>
      </w:r>
      <w:r w:rsidRPr="00344C0F">
        <w:t>оздании особой экономической зоны</w:t>
      </w:r>
      <w:r w:rsidR="008E3EDC" w:rsidRPr="00344C0F">
        <w:t xml:space="preserve"> на т</w:t>
      </w:r>
      <w:r w:rsidRPr="00344C0F">
        <w:t>ерриториях субъекта Российской Федерации</w:t>
      </w:r>
      <w:r w:rsidR="008E3EDC" w:rsidRPr="00344C0F">
        <w:t xml:space="preserve"> и м</w:t>
      </w:r>
      <w:r w:rsidRPr="00344C0F">
        <w:t>униципального образования принимается Правительством Российской Федерации</w:t>
      </w:r>
      <w:r w:rsidR="008E3EDC" w:rsidRPr="00344C0F">
        <w:t xml:space="preserve"> и им о</w:t>
      </w:r>
      <w:r w:rsidRPr="00344C0F">
        <w:t>формляется постановлением. З</w:t>
      </w:r>
      <w:r w:rsidRPr="00344C0F">
        <w:t>а</w:t>
      </w:r>
      <w:r w:rsidRPr="00344C0F">
        <w:t>коном определены сроки создания особой экономической з</w:t>
      </w:r>
      <w:r w:rsidRPr="00344C0F">
        <w:t>о</w:t>
      </w:r>
      <w:r w:rsidRPr="00344C0F">
        <w:t>ны</w:t>
      </w:r>
      <w:r w:rsidR="008E3EDC" w:rsidRPr="00344C0F">
        <w:t> — на д</w:t>
      </w:r>
      <w:r w:rsidRPr="00344C0F">
        <w:t>вадцать лет. Причем, срок существования ОЭЗ пр</w:t>
      </w:r>
      <w:r w:rsidRPr="00344C0F">
        <w:t>о</w:t>
      </w:r>
      <w:r w:rsidRPr="00344C0F">
        <w:t>длению</w:t>
      </w:r>
      <w:r w:rsidR="008E3EDC" w:rsidRPr="00344C0F">
        <w:t xml:space="preserve"> не п</w:t>
      </w:r>
      <w:r w:rsidRPr="00344C0F">
        <w:t>одлежит. Предусмотрены условия досрочного прекращение существования особой экономической зоны. Такое прекращение допускается</w:t>
      </w:r>
      <w:r w:rsidR="008E3EDC" w:rsidRPr="00344C0F">
        <w:t xml:space="preserve"> в с</w:t>
      </w:r>
      <w:r w:rsidRPr="00344C0F">
        <w:t>лучае, если это вызвано необход</w:t>
      </w:r>
      <w:r w:rsidRPr="00344C0F">
        <w:t>и</w:t>
      </w:r>
      <w:r w:rsidRPr="00344C0F">
        <w:t>мостью защиты жизни</w:t>
      </w:r>
      <w:r w:rsidR="008E3EDC" w:rsidRPr="00344C0F">
        <w:t xml:space="preserve"> и з</w:t>
      </w:r>
      <w:r w:rsidRPr="00344C0F">
        <w:t>доровья людей, охраны природы</w:t>
      </w:r>
      <w:r w:rsidR="008E3EDC" w:rsidRPr="00344C0F">
        <w:t xml:space="preserve"> и к</w:t>
      </w:r>
      <w:r w:rsidRPr="00344C0F">
        <w:t>ультурных ценностей, обеспечения обороны страны</w:t>
      </w:r>
      <w:r w:rsidR="008E3EDC" w:rsidRPr="00344C0F">
        <w:t xml:space="preserve"> и б</w:t>
      </w:r>
      <w:r w:rsidRPr="00344C0F">
        <w:t>езопасности государства, или</w:t>
      </w:r>
      <w:r w:rsidR="008E3EDC" w:rsidRPr="00344C0F">
        <w:t xml:space="preserve"> в т</w:t>
      </w:r>
      <w:r w:rsidRPr="00344C0F">
        <w:t>ечение трех лет</w:t>
      </w:r>
      <w:r w:rsidR="008E3EDC" w:rsidRPr="00344C0F">
        <w:t xml:space="preserve"> с д</w:t>
      </w:r>
      <w:r w:rsidRPr="00344C0F">
        <w:t>аты с</w:t>
      </w:r>
      <w:r w:rsidRPr="00344C0F">
        <w:t>о</w:t>
      </w:r>
      <w:r w:rsidRPr="00344C0F">
        <w:t>здания особой экономической зоны</w:t>
      </w:r>
      <w:r w:rsidR="008E3EDC" w:rsidRPr="00344C0F">
        <w:t xml:space="preserve"> не з</w:t>
      </w:r>
      <w:r w:rsidRPr="00344C0F">
        <w:t>аключено</w:t>
      </w:r>
      <w:r w:rsidR="008E3EDC" w:rsidRPr="00344C0F">
        <w:t xml:space="preserve"> ни о</w:t>
      </w:r>
      <w:r w:rsidRPr="00344C0F">
        <w:t>дного с</w:t>
      </w:r>
      <w:r w:rsidRPr="00344C0F">
        <w:t>о</w:t>
      </w:r>
      <w:r w:rsidRPr="00344C0F">
        <w:t>глашения</w:t>
      </w:r>
      <w:r w:rsidR="008E3EDC" w:rsidRPr="00344C0F">
        <w:t xml:space="preserve"> об о</w:t>
      </w:r>
      <w:r w:rsidRPr="00344C0F">
        <w:t>существлении (ведении) туристско-рекреационной деятельности,</w:t>
      </w:r>
      <w:r w:rsidR="008E3EDC" w:rsidRPr="00344C0F">
        <w:t xml:space="preserve"> а т</w:t>
      </w:r>
      <w:r w:rsidRPr="00344C0F">
        <w:t>акже, если</w:t>
      </w:r>
      <w:r w:rsidR="008E3EDC" w:rsidRPr="00344C0F">
        <w:t xml:space="preserve"> в т</w:t>
      </w:r>
      <w:r w:rsidRPr="00344C0F">
        <w:t>ечение трех лет подряд</w:t>
      </w:r>
      <w:r w:rsidR="008E3EDC" w:rsidRPr="00344C0F">
        <w:t xml:space="preserve"> в о</w:t>
      </w:r>
      <w:r w:rsidRPr="00344C0F">
        <w:t>собой экономической зоне</w:t>
      </w:r>
      <w:r w:rsidR="008E3EDC" w:rsidRPr="00344C0F">
        <w:t xml:space="preserve"> ее р</w:t>
      </w:r>
      <w:r w:rsidRPr="00344C0F">
        <w:t>езидентами</w:t>
      </w:r>
      <w:r w:rsidR="008E3EDC" w:rsidRPr="00344C0F">
        <w:t xml:space="preserve"> не о</w:t>
      </w:r>
      <w:r w:rsidRPr="00344C0F">
        <w:t>существляется туристско-рекреационная деятельность.</w:t>
      </w:r>
    </w:p>
    <w:p w14:paraId="26D14857" w14:textId="00C55367" w:rsidR="007D1FFE" w:rsidRPr="00344C0F" w:rsidRDefault="007D1FFE" w:rsidP="007D1FFE">
      <w:r w:rsidRPr="00344C0F">
        <w:t>В январе 200</w:t>
      </w:r>
      <w:r w:rsidR="008E3EDC" w:rsidRPr="00344C0F">
        <w:t>7 г</w:t>
      </w:r>
      <w:r w:rsidRPr="00344C0F">
        <w:t>. правительство</w:t>
      </w:r>
      <w:r w:rsidR="008E3EDC" w:rsidRPr="00344C0F">
        <w:t xml:space="preserve"> РФ у</w:t>
      </w:r>
      <w:r w:rsidRPr="00344C0F">
        <w:t>твердило план созд</w:t>
      </w:r>
      <w:r w:rsidRPr="00344C0F">
        <w:t>а</w:t>
      </w:r>
      <w:r w:rsidRPr="00344C0F">
        <w:t>ния семи туристско-рекреационных зон</w:t>
      </w:r>
      <w:r w:rsidR="008E3EDC" w:rsidRPr="00344C0F">
        <w:t xml:space="preserve"> в А</w:t>
      </w:r>
      <w:r w:rsidRPr="00344C0F">
        <w:t>лтайском крае, Ре</w:t>
      </w:r>
      <w:r w:rsidRPr="00344C0F">
        <w:t>с</w:t>
      </w:r>
      <w:r w:rsidRPr="00344C0F">
        <w:t>публике Алтай, Бурятии, Иркутской области, Краснодарском</w:t>
      </w:r>
      <w:r w:rsidR="008E3EDC" w:rsidRPr="00344C0F">
        <w:t xml:space="preserve"> и С</w:t>
      </w:r>
      <w:r w:rsidRPr="00344C0F">
        <w:t>тавропольском краях,</w:t>
      </w:r>
      <w:r w:rsidR="008E3EDC" w:rsidRPr="00344C0F">
        <w:t xml:space="preserve"> а т</w:t>
      </w:r>
      <w:r w:rsidRPr="00344C0F">
        <w:t>акже Калининградской области.</w:t>
      </w:r>
    </w:p>
    <w:p w14:paraId="45D0EA67" w14:textId="211B4099" w:rsidR="007D1FFE" w:rsidRPr="00344C0F" w:rsidRDefault="007D1FFE" w:rsidP="007D1FFE">
      <w:r w:rsidRPr="00344C0F">
        <w:t>По мнению многих специалистов</w:t>
      </w:r>
      <w:r w:rsidR="008E3EDC" w:rsidRPr="00344C0F">
        <w:t xml:space="preserve"> в з</w:t>
      </w:r>
      <w:r w:rsidRPr="00344C0F">
        <w:t>оны вряд</w:t>
      </w:r>
      <w:r w:rsidR="008E3EDC" w:rsidRPr="00344C0F">
        <w:t xml:space="preserve"> ли у</w:t>
      </w:r>
      <w:r w:rsidRPr="00344C0F">
        <w:t>дастся привлечь иностранных туристов,</w:t>
      </w:r>
      <w:r w:rsidR="008E3EDC" w:rsidRPr="00344C0F">
        <w:t xml:space="preserve"> но р</w:t>
      </w:r>
      <w:r w:rsidRPr="00344C0F">
        <w:t>оссиянами они вполне м</w:t>
      </w:r>
      <w:r w:rsidRPr="00344C0F">
        <w:t>о</w:t>
      </w:r>
      <w:r w:rsidRPr="00344C0F">
        <w:t>гут быть востребованы. Развитие рассматриваемых рекреацио</w:t>
      </w:r>
      <w:r w:rsidRPr="00344C0F">
        <w:t>н</w:t>
      </w:r>
      <w:r w:rsidRPr="00344C0F">
        <w:t>ных зон</w:t>
      </w:r>
      <w:r w:rsidR="008E3EDC" w:rsidRPr="00344C0F">
        <w:t xml:space="preserve"> — </w:t>
      </w:r>
      <w:r w:rsidRPr="00344C0F">
        <w:t>это ожидаемое трехкратное увеличение потока тур</w:t>
      </w:r>
      <w:r w:rsidRPr="00344C0F">
        <w:t>и</w:t>
      </w:r>
      <w:r w:rsidRPr="00344C0F">
        <w:t>стов.</w:t>
      </w:r>
    </w:p>
    <w:p w14:paraId="7ABD3F1E" w14:textId="4583A634" w:rsidR="007D1FFE" w:rsidRPr="00344C0F" w:rsidRDefault="007D1FFE" w:rsidP="007D1FFE">
      <w:r w:rsidRPr="00344C0F">
        <w:t>Создаваемые туристские зоны</w:t>
      </w:r>
      <w:r w:rsidR="008E3EDC" w:rsidRPr="00344C0F">
        <w:t xml:space="preserve"> РФ б</w:t>
      </w:r>
      <w:r w:rsidRPr="00344C0F">
        <w:t>удут специализиров</w:t>
      </w:r>
      <w:r w:rsidRPr="00344C0F">
        <w:t>а</w:t>
      </w:r>
      <w:r w:rsidRPr="00344C0F">
        <w:t>ны</w:t>
      </w:r>
      <w:r w:rsidR="008E3EDC" w:rsidRPr="00344C0F">
        <w:t xml:space="preserve"> по н</w:t>
      </w:r>
      <w:r w:rsidRPr="00344C0F">
        <w:t>аправлениям:</w:t>
      </w:r>
      <w:r w:rsidR="008E3EDC" w:rsidRPr="00344C0F">
        <w:t xml:space="preserve"> в А</w:t>
      </w:r>
      <w:r w:rsidRPr="00344C0F">
        <w:t>лтайском крае</w:t>
      </w:r>
      <w:r w:rsidR="008E3EDC" w:rsidRPr="00344C0F">
        <w:t xml:space="preserve"> — </w:t>
      </w:r>
      <w:r w:rsidRPr="00344C0F">
        <w:t>водный, лыжный, р</w:t>
      </w:r>
      <w:r w:rsidRPr="00344C0F">
        <w:t>е</w:t>
      </w:r>
      <w:r w:rsidRPr="00344C0F">
        <w:t>креационный</w:t>
      </w:r>
      <w:r w:rsidR="008E3EDC" w:rsidRPr="00344C0F">
        <w:t xml:space="preserve"> и с</w:t>
      </w:r>
      <w:r w:rsidRPr="00344C0F">
        <w:t>пелеотуризм,</w:t>
      </w:r>
      <w:r w:rsidR="008E3EDC" w:rsidRPr="00344C0F">
        <w:t xml:space="preserve"> в Р</w:t>
      </w:r>
      <w:r w:rsidRPr="00344C0F">
        <w:t>еспублике Алтай</w:t>
      </w:r>
      <w:r w:rsidR="008E3EDC" w:rsidRPr="00344C0F">
        <w:t xml:space="preserve"> — </w:t>
      </w:r>
      <w:r w:rsidRPr="00344C0F">
        <w:t>горн</w:t>
      </w:r>
      <w:r w:rsidRPr="00344C0F">
        <w:t>о</w:t>
      </w:r>
      <w:r w:rsidRPr="00344C0F">
        <w:t>лыжный</w:t>
      </w:r>
      <w:r w:rsidR="008E3EDC" w:rsidRPr="00344C0F">
        <w:t xml:space="preserve"> и о</w:t>
      </w:r>
      <w:r w:rsidRPr="00344C0F">
        <w:t>здоровительный,</w:t>
      </w:r>
      <w:r w:rsidR="008E3EDC" w:rsidRPr="00344C0F">
        <w:t xml:space="preserve"> в К</w:t>
      </w:r>
      <w:r w:rsidRPr="00344C0F">
        <w:t>раснодарском крае</w:t>
      </w:r>
      <w:r w:rsidR="008E3EDC" w:rsidRPr="00344C0F">
        <w:t xml:space="preserve"> и К</w:t>
      </w:r>
      <w:r w:rsidRPr="00344C0F">
        <w:t>алининградской области будет развиваться пляжный туризм</w:t>
      </w:r>
      <w:r w:rsidR="008E3EDC" w:rsidRPr="00344C0F">
        <w:t xml:space="preserve"> на м</w:t>
      </w:r>
      <w:r w:rsidRPr="00344C0F">
        <w:t>орском побережье,</w:t>
      </w:r>
      <w:r w:rsidR="008E3EDC" w:rsidRPr="00344C0F">
        <w:t xml:space="preserve"> в С</w:t>
      </w:r>
      <w:r w:rsidRPr="00344C0F">
        <w:t>тавропольском крае</w:t>
      </w:r>
      <w:r w:rsidR="008E3EDC" w:rsidRPr="00344C0F">
        <w:t xml:space="preserve"> — </w:t>
      </w:r>
      <w:r w:rsidRPr="00344C0F">
        <w:t>рекреацио</w:t>
      </w:r>
      <w:r w:rsidRPr="00344C0F">
        <w:t>н</w:t>
      </w:r>
      <w:r w:rsidRPr="00344C0F">
        <w:t>ный</w:t>
      </w:r>
      <w:r w:rsidR="008E3EDC" w:rsidRPr="00344C0F">
        <w:t xml:space="preserve"> с б</w:t>
      </w:r>
      <w:r w:rsidRPr="00344C0F">
        <w:t>альнеологическим направлением. Ряд проектов будет реализован</w:t>
      </w:r>
      <w:r w:rsidR="008E3EDC" w:rsidRPr="00344C0F">
        <w:t xml:space="preserve"> в р</w:t>
      </w:r>
      <w:r w:rsidRPr="00344C0F">
        <w:t>амках общей концепции развития географически близких территорий, что,</w:t>
      </w:r>
      <w:r w:rsidR="008E3EDC" w:rsidRPr="00344C0F">
        <w:t xml:space="preserve"> в ч</w:t>
      </w:r>
      <w:r w:rsidRPr="00344C0F">
        <w:t>астности, относится</w:t>
      </w:r>
      <w:r w:rsidR="008E3EDC" w:rsidRPr="00344C0F">
        <w:t xml:space="preserve"> к р</w:t>
      </w:r>
      <w:r w:rsidRPr="00344C0F">
        <w:t>азвитию т</w:t>
      </w:r>
      <w:r w:rsidRPr="00344C0F">
        <w:t>у</w:t>
      </w:r>
      <w:r w:rsidRPr="00344C0F">
        <w:t>ристско-рекреационного потенциала озера Байкал (Иркутская область</w:t>
      </w:r>
      <w:r w:rsidR="008E3EDC" w:rsidRPr="00344C0F">
        <w:t xml:space="preserve"> и Б</w:t>
      </w:r>
      <w:r w:rsidRPr="00344C0F">
        <w:t>урятия)</w:t>
      </w:r>
      <w:r w:rsidR="008E3EDC" w:rsidRPr="00344C0F">
        <w:t xml:space="preserve"> и А</w:t>
      </w:r>
      <w:r w:rsidRPr="00344C0F">
        <w:t>лтая (Алтайский край</w:t>
      </w:r>
      <w:r w:rsidR="008E3EDC" w:rsidRPr="00344C0F">
        <w:t xml:space="preserve"> и р</w:t>
      </w:r>
      <w:r w:rsidRPr="00344C0F">
        <w:t>еспублика А</w:t>
      </w:r>
      <w:r w:rsidRPr="00344C0F">
        <w:t>л</w:t>
      </w:r>
      <w:r w:rsidRPr="00344C0F">
        <w:t>тай).</w:t>
      </w:r>
      <w:r w:rsidR="008E3EDC" w:rsidRPr="00344C0F">
        <w:t xml:space="preserve"> По р</w:t>
      </w:r>
      <w:r w:rsidRPr="00344C0F">
        <w:t>ешению Правительства</w:t>
      </w:r>
      <w:r w:rsidR="008E3EDC" w:rsidRPr="00344C0F">
        <w:t xml:space="preserve"> РФ на Б</w:t>
      </w:r>
      <w:r w:rsidRPr="00344C0F">
        <w:t>айкале создадут сразу две зоны</w:t>
      </w:r>
      <w:r w:rsidR="008E3EDC" w:rsidRPr="00344C0F">
        <w:t> — в Б</w:t>
      </w:r>
      <w:r w:rsidRPr="00344C0F">
        <w:t>урятии</w:t>
      </w:r>
      <w:r w:rsidR="008E3EDC" w:rsidRPr="00344C0F">
        <w:t xml:space="preserve"> и в И</w:t>
      </w:r>
      <w:r w:rsidRPr="00344C0F">
        <w:t>ркутской области.</w:t>
      </w:r>
      <w:r w:rsidR="008E3EDC" w:rsidRPr="00344C0F">
        <w:t xml:space="preserve"> Их п</w:t>
      </w:r>
      <w:r w:rsidRPr="00344C0F">
        <w:t>рофиль</w:t>
      </w:r>
      <w:r w:rsidR="008E3EDC" w:rsidRPr="00344C0F">
        <w:t xml:space="preserve"> — </w:t>
      </w:r>
      <w:r w:rsidRPr="00344C0F">
        <w:t>всесезонный туризм. Так, например,</w:t>
      </w:r>
      <w:r w:rsidR="008E3EDC" w:rsidRPr="00344C0F">
        <w:t xml:space="preserve"> в Б</w:t>
      </w:r>
      <w:r w:rsidRPr="00344C0F">
        <w:t>урятии горнолыжный</w:t>
      </w:r>
      <w:r w:rsidR="008E3EDC" w:rsidRPr="00344C0F">
        <w:t xml:space="preserve"> и э</w:t>
      </w:r>
      <w:r w:rsidRPr="00344C0F">
        <w:t>кологический,</w:t>
      </w:r>
      <w:r w:rsidR="008E3EDC" w:rsidRPr="00344C0F">
        <w:t xml:space="preserve"> а в И</w:t>
      </w:r>
      <w:r w:rsidRPr="00344C0F">
        <w:t>ркутской области будет развиваться пр</w:t>
      </w:r>
      <w:r w:rsidRPr="00344C0F">
        <w:t>е</w:t>
      </w:r>
      <w:r w:rsidRPr="00344C0F">
        <w:t>имущественно деловой туризм.</w:t>
      </w:r>
      <w:r w:rsidR="008E3EDC" w:rsidRPr="00344C0F">
        <w:t xml:space="preserve"> На с</w:t>
      </w:r>
      <w:r w:rsidRPr="00344C0F">
        <w:t>оздание зон уйдет примерно 2</w:t>
      </w:r>
      <w:r w:rsidR="008E3EDC" w:rsidRPr="00344C0F">
        <w:t>0 л</w:t>
      </w:r>
      <w:r w:rsidRPr="00344C0F">
        <w:t>ет</w:t>
      </w:r>
      <w:r w:rsidR="008E3EDC" w:rsidRPr="00344C0F">
        <w:t xml:space="preserve"> и 3</w:t>
      </w:r>
      <w:r w:rsidRPr="00344C0F">
        <w:t>2</w:t>
      </w:r>
      <w:r w:rsidR="008E3EDC" w:rsidRPr="00344C0F">
        <w:t>5 </w:t>
      </w:r>
      <w:r w:rsidR="00C20F84" w:rsidRPr="00344C0F">
        <w:t>млрд</w:t>
      </w:r>
      <w:r w:rsidRPr="00344C0F">
        <w:t xml:space="preserve"> руб.,</w:t>
      </w:r>
      <w:r w:rsidR="008E3EDC" w:rsidRPr="00344C0F">
        <w:t xml:space="preserve"> из к</w:t>
      </w:r>
      <w:r w:rsidRPr="00344C0F">
        <w:t>оторых 4</w:t>
      </w:r>
      <w:r w:rsidR="008E3EDC" w:rsidRPr="00344C0F">
        <w:t>4 </w:t>
      </w:r>
      <w:r w:rsidR="00C20F84" w:rsidRPr="00344C0F">
        <w:t>млрд</w:t>
      </w:r>
      <w:r w:rsidRPr="00344C0F">
        <w:t xml:space="preserve"> составят средства федерального бюджета. Эти суммы позволят возвести инфр</w:t>
      </w:r>
      <w:r w:rsidRPr="00344C0F">
        <w:t>а</w:t>
      </w:r>
      <w:r w:rsidRPr="00344C0F">
        <w:t>структуру, которая</w:t>
      </w:r>
      <w:r w:rsidR="008E3EDC" w:rsidRPr="00344C0F">
        <w:t xml:space="preserve"> в с</w:t>
      </w:r>
      <w:r w:rsidRPr="00344C0F">
        <w:t>вою очередь увеличит число. Предполаг</w:t>
      </w:r>
      <w:r w:rsidRPr="00344C0F">
        <w:t>а</w:t>
      </w:r>
      <w:r w:rsidRPr="00344C0F">
        <w:t>ется, что</w:t>
      </w:r>
      <w:r w:rsidR="008E3EDC" w:rsidRPr="00344C0F">
        <w:t xml:space="preserve"> в р</w:t>
      </w:r>
      <w:r w:rsidRPr="00344C0F">
        <w:t>егионах,</w:t>
      </w:r>
      <w:r w:rsidR="008E3EDC" w:rsidRPr="00344C0F">
        <w:t xml:space="preserve"> в к</w:t>
      </w:r>
      <w:r w:rsidRPr="00344C0F">
        <w:t>оторых определены туристско-рекреационные зоны, возникнут точки роста</w:t>
      </w:r>
      <w:r w:rsidR="008E3EDC" w:rsidRPr="00344C0F">
        <w:t xml:space="preserve"> — </w:t>
      </w:r>
      <w:r w:rsidRPr="00344C0F">
        <w:t>туристские кл</w:t>
      </w:r>
      <w:r w:rsidRPr="00344C0F">
        <w:t>а</w:t>
      </w:r>
      <w:r w:rsidRPr="00344C0F">
        <w:t>стеры</w:t>
      </w:r>
      <w:r w:rsidR="008E3EDC" w:rsidRPr="00344C0F">
        <w:t xml:space="preserve"> и б</w:t>
      </w:r>
      <w:r w:rsidRPr="00344C0F">
        <w:t>удут созданы курорты мирового класса. Горнолыжные курорты, например, создаются</w:t>
      </w:r>
      <w:r w:rsidR="008E3EDC" w:rsidRPr="00344C0F">
        <w:t xml:space="preserve"> и в И</w:t>
      </w:r>
      <w:r w:rsidRPr="00344C0F">
        <w:t>ркутской области,</w:t>
      </w:r>
      <w:r w:rsidR="008E3EDC" w:rsidRPr="00344C0F">
        <w:t xml:space="preserve"> и в А</w:t>
      </w:r>
      <w:r w:rsidRPr="00344C0F">
        <w:t>лтайском крае,</w:t>
      </w:r>
      <w:r w:rsidR="008E3EDC" w:rsidRPr="00344C0F">
        <w:t xml:space="preserve"> и в Р</w:t>
      </w:r>
      <w:r w:rsidRPr="00344C0F">
        <w:t>еспублике Алтай. Климатические</w:t>
      </w:r>
      <w:r w:rsidR="008E3EDC" w:rsidRPr="00344C0F">
        <w:t xml:space="preserve"> и т</w:t>
      </w:r>
      <w:r w:rsidRPr="00344C0F">
        <w:t>ранспортные условия</w:t>
      </w:r>
      <w:r w:rsidR="008E3EDC" w:rsidRPr="00344C0F">
        <w:t xml:space="preserve"> в э</w:t>
      </w:r>
      <w:r w:rsidRPr="00344C0F">
        <w:t>тих регионах схожие. При этом транспортная составляющая едва</w:t>
      </w:r>
      <w:r w:rsidR="008E3EDC" w:rsidRPr="00344C0F">
        <w:t xml:space="preserve"> ли п</w:t>
      </w:r>
      <w:r w:rsidRPr="00344C0F">
        <w:t>озволит привлечь</w:t>
      </w:r>
      <w:r w:rsidR="008E3EDC" w:rsidRPr="00344C0F">
        <w:t xml:space="preserve"> на г</w:t>
      </w:r>
      <w:r w:rsidRPr="00344C0F">
        <w:t>орнолыжные курорты европейцев, для которых это весьма популярный вид отдыха.</w:t>
      </w:r>
    </w:p>
    <w:p w14:paraId="492B4999" w14:textId="1DD1F2AE" w:rsidR="007D1FFE" w:rsidRPr="00344C0F" w:rsidRDefault="007D1FFE" w:rsidP="007D1FFE">
      <w:r w:rsidRPr="00344C0F">
        <w:t>Туристский регион является регионом отраслевым</w:t>
      </w:r>
      <w:r w:rsidR="008E3EDC" w:rsidRPr="00344C0F">
        <w:t xml:space="preserve"> и ф</w:t>
      </w:r>
      <w:r w:rsidRPr="00344C0F">
        <w:t>ункциональным. Наличие условий, которые</w:t>
      </w:r>
      <w:r w:rsidR="008E3EDC" w:rsidRPr="00344C0F">
        <w:t xml:space="preserve"> в д</w:t>
      </w:r>
      <w:r w:rsidRPr="00344C0F">
        <w:t>альнейшем могут стать туристскими ресурсами</w:t>
      </w:r>
      <w:r w:rsidR="008E3EDC" w:rsidRPr="00344C0F">
        <w:t xml:space="preserve"> и п</w:t>
      </w:r>
      <w:r w:rsidRPr="00344C0F">
        <w:t>родуктами,</w:t>
      </w:r>
      <w:r w:rsidR="008E3EDC" w:rsidRPr="00344C0F">
        <w:t xml:space="preserve"> не о</w:t>
      </w:r>
      <w:r w:rsidRPr="00344C0F">
        <w:t>значает, что подобный регион может быть автоматически причислен</w:t>
      </w:r>
      <w:r w:rsidR="008E3EDC" w:rsidRPr="00344C0F">
        <w:t xml:space="preserve"> к т</w:t>
      </w:r>
      <w:r w:rsidRPr="00344C0F">
        <w:t>уристским регионам.</w:t>
      </w:r>
      <w:r w:rsidR="008E3EDC" w:rsidRPr="00344C0F">
        <w:t xml:space="preserve"> В э</w:t>
      </w:r>
      <w:r w:rsidRPr="00344C0F">
        <w:t>тих случаях можно говорить</w:t>
      </w:r>
      <w:r w:rsidR="008E3EDC" w:rsidRPr="00344C0F">
        <w:t xml:space="preserve"> о з</w:t>
      </w:r>
      <w:r w:rsidRPr="00344C0F">
        <w:t>онах потенциального развития туризма. Для того чтобы такие зоны стали туристскими регионами, прежде всего, необходимо сфо</w:t>
      </w:r>
      <w:r w:rsidRPr="00344C0F">
        <w:t>р</w:t>
      </w:r>
      <w:r w:rsidRPr="00344C0F">
        <w:t>мировать туристское предложение</w:t>
      </w:r>
      <w:r w:rsidR="008E3EDC" w:rsidRPr="00344C0F">
        <w:t xml:space="preserve"> и т</w:t>
      </w:r>
      <w:r w:rsidRPr="00344C0F">
        <w:t>уристский спрос,</w:t>
      </w:r>
      <w:r w:rsidR="008E3EDC" w:rsidRPr="00344C0F">
        <w:t xml:space="preserve"> на о</w:t>
      </w:r>
      <w:r w:rsidRPr="00344C0F">
        <w:t>снове глубокого</w:t>
      </w:r>
      <w:r w:rsidR="008E3EDC" w:rsidRPr="00344C0F">
        <w:t xml:space="preserve"> и с</w:t>
      </w:r>
      <w:r w:rsidRPr="00344C0F">
        <w:t>истемного исследования рынка турис</w:t>
      </w:r>
      <w:r w:rsidRPr="00344C0F">
        <w:t>т</w:t>
      </w:r>
      <w:r w:rsidRPr="00344C0F">
        <w:t>ских</w:t>
      </w:r>
      <w:r w:rsidR="008E3EDC" w:rsidRPr="00344C0F">
        <w:t xml:space="preserve"> и р</w:t>
      </w:r>
      <w:r w:rsidRPr="00344C0F">
        <w:t>екреационных услуг, что</w:t>
      </w:r>
      <w:r w:rsidR="008E3EDC" w:rsidRPr="00344C0F">
        <w:t xml:space="preserve"> и я</w:t>
      </w:r>
      <w:r w:rsidRPr="00344C0F">
        <w:t>вляется главной целью ма</w:t>
      </w:r>
      <w:r w:rsidRPr="00344C0F">
        <w:t>р</w:t>
      </w:r>
      <w:r w:rsidRPr="00344C0F">
        <w:t>кетинга территории.</w:t>
      </w:r>
    </w:p>
    <w:p w14:paraId="1CB35B69" w14:textId="09B78930" w:rsidR="007D1FFE" w:rsidRPr="00344C0F" w:rsidRDefault="007D1FFE" w:rsidP="007D1FFE">
      <w:r w:rsidRPr="00344C0F">
        <w:t>В традиционных характеристиках регионов принято пр</w:t>
      </w:r>
      <w:r w:rsidRPr="00344C0F">
        <w:t>и</w:t>
      </w:r>
      <w:r w:rsidRPr="00344C0F">
        <w:t>нимать</w:t>
      </w:r>
      <w:r w:rsidR="008E3EDC" w:rsidRPr="00344C0F">
        <w:t xml:space="preserve"> во в</w:t>
      </w:r>
      <w:r w:rsidRPr="00344C0F">
        <w:t>нимание объективные показатели: площадь, насел</w:t>
      </w:r>
      <w:r w:rsidRPr="00344C0F">
        <w:t>е</w:t>
      </w:r>
      <w:r w:rsidRPr="00344C0F">
        <w:t>ние, размер ВРП (валового регионального продукта), основные отрасли регионального хозяйства</w:t>
      </w:r>
      <w:r w:rsidR="008E3EDC" w:rsidRPr="00344C0F">
        <w:t xml:space="preserve"> и п</w:t>
      </w:r>
      <w:r w:rsidRPr="00344C0F">
        <w:t>р. Для туристских регионов</w:t>
      </w:r>
      <w:r w:rsidR="008E3EDC" w:rsidRPr="00344C0F">
        <w:t xml:space="preserve"> в к</w:t>
      </w:r>
      <w:r w:rsidRPr="00344C0F">
        <w:t>ачестве основного фактора выступает его туристская или р</w:t>
      </w:r>
      <w:r w:rsidRPr="00344C0F">
        <w:t>е</w:t>
      </w:r>
      <w:r w:rsidRPr="00344C0F">
        <w:t>креационная специализация: горнолыжная, пляжная, культурно-познавательная</w:t>
      </w:r>
      <w:r w:rsidR="008E3EDC" w:rsidRPr="00344C0F">
        <w:t xml:space="preserve"> и т. д. По т</w:t>
      </w:r>
      <w:r w:rsidRPr="00344C0F">
        <w:t>акому параметру, как степень осв</w:t>
      </w:r>
      <w:r w:rsidRPr="00344C0F">
        <w:t>о</w:t>
      </w:r>
      <w:r w:rsidRPr="00344C0F">
        <w:t>енности туристских территорий выделять туристские террит</w:t>
      </w:r>
      <w:r w:rsidRPr="00344C0F">
        <w:t>о</w:t>
      </w:r>
      <w:r w:rsidRPr="00344C0F">
        <w:t>рии трех типов:</w:t>
      </w:r>
    </w:p>
    <w:p w14:paraId="27C6830B" w14:textId="475B685A" w:rsidR="007D1FFE" w:rsidRPr="00344C0F" w:rsidRDefault="004C3A7C" w:rsidP="007D1FFE">
      <w:r w:rsidRPr="00344C0F">
        <w:t xml:space="preserve">1. Территория </w:t>
      </w:r>
      <w:r w:rsidR="008E3EDC" w:rsidRPr="00344C0F">
        <w:t>с н</w:t>
      </w:r>
      <w:r w:rsidR="007D1FFE" w:rsidRPr="00344C0F">
        <w:t>аиболее ценными</w:t>
      </w:r>
      <w:r w:rsidR="008E3EDC" w:rsidRPr="00344C0F">
        <w:t xml:space="preserve"> и р</w:t>
      </w:r>
      <w:r w:rsidR="007D1FFE" w:rsidRPr="00344C0F">
        <w:t>азнообразными т</w:t>
      </w:r>
      <w:r w:rsidR="007D1FFE" w:rsidRPr="00344C0F">
        <w:t>у</w:t>
      </w:r>
      <w:r w:rsidR="007D1FFE" w:rsidRPr="00344C0F">
        <w:t>ристскими ресурсами, широко используемыми для организации отдыха</w:t>
      </w:r>
      <w:r w:rsidR="008E3EDC" w:rsidRPr="00344C0F">
        <w:t xml:space="preserve"> в п</w:t>
      </w:r>
      <w:r w:rsidR="007D1FFE" w:rsidRPr="00344C0F">
        <w:t>ериод массовых отпусков;</w:t>
      </w:r>
    </w:p>
    <w:p w14:paraId="059E03CF" w14:textId="6BE1D130" w:rsidR="007D1FFE" w:rsidRPr="00344C0F" w:rsidRDefault="004C3A7C" w:rsidP="007D1FFE">
      <w:r w:rsidRPr="00344C0F">
        <w:t xml:space="preserve">2. Территория </w:t>
      </w:r>
      <w:r w:rsidR="008E3EDC" w:rsidRPr="00344C0F">
        <w:t>с р</w:t>
      </w:r>
      <w:r w:rsidR="007D1FFE" w:rsidRPr="00344C0F">
        <w:t>азнообразными ресурсами для каник</w:t>
      </w:r>
      <w:r w:rsidR="007D1FFE" w:rsidRPr="00344C0F">
        <w:t>у</w:t>
      </w:r>
      <w:r w:rsidR="007D1FFE" w:rsidRPr="00344C0F">
        <w:t>лярного, отпускного</w:t>
      </w:r>
      <w:r w:rsidR="008E3EDC" w:rsidRPr="00344C0F">
        <w:t xml:space="preserve"> и п</w:t>
      </w:r>
      <w:r w:rsidR="007D1FFE" w:rsidRPr="00344C0F">
        <w:t>раздничного отдыха;</w:t>
      </w:r>
    </w:p>
    <w:p w14:paraId="1A04C244" w14:textId="142FCE75" w:rsidR="007D1FFE" w:rsidRPr="00344C0F" w:rsidRDefault="007D1FFE" w:rsidP="007D1FFE">
      <w:r w:rsidRPr="00344C0F">
        <w:t>3</w:t>
      </w:r>
      <w:r w:rsidR="004C3A7C" w:rsidRPr="00344C0F">
        <w:t xml:space="preserve">. Территория </w:t>
      </w:r>
      <w:r w:rsidR="008E3EDC" w:rsidRPr="00344C0F">
        <w:t>с о</w:t>
      </w:r>
      <w:r w:rsidRPr="00344C0F">
        <w:t>граниченными ресурсами,</w:t>
      </w:r>
      <w:r w:rsidR="008E3EDC" w:rsidRPr="00344C0F">
        <w:t xml:space="preserve"> на о</w:t>
      </w:r>
      <w:r w:rsidRPr="00344C0F">
        <w:t>снове к</w:t>
      </w:r>
      <w:r w:rsidRPr="00344C0F">
        <w:t>о</w:t>
      </w:r>
      <w:r w:rsidRPr="00344C0F">
        <w:t>торых туризм</w:t>
      </w:r>
      <w:r w:rsidR="008E3EDC" w:rsidRPr="00344C0F">
        <w:t xml:space="preserve"> и р</w:t>
      </w:r>
      <w:r w:rsidRPr="00344C0F">
        <w:t>екреация может развиваться</w:t>
      </w:r>
      <w:r w:rsidR="008E3EDC" w:rsidRPr="00344C0F">
        <w:t xml:space="preserve"> в з</w:t>
      </w:r>
      <w:r w:rsidRPr="00344C0F">
        <w:t>ависимости</w:t>
      </w:r>
      <w:r w:rsidR="008E3EDC" w:rsidRPr="00344C0F">
        <w:t xml:space="preserve"> от и</w:t>
      </w:r>
      <w:r w:rsidRPr="00344C0F">
        <w:t>меющихся потребностей</w:t>
      </w:r>
      <w:r w:rsidR="008E3EDC" w:rsidRPr="00344C0F">
        <w:t xml:space="preserve"> в о</w:t>
      </w:r>
      <w:r w:rsidRPr="00344C0F">
        <w:t>рганизации мест отдыха,</w:t>
      </w:r>
      <w:r w:rsidR="008E3EDC" w:rsidRPr="00344C0F">
        <w:t xml:space="preserve"> в т</w:t>
      </w:r>
      <w:r w:rsidRPr="00344C0F">
        <w:t>ом числе</w:t>
      </w:r>
      <w:r w:rsidR="008E3EDC" w:rsidRPr="00344C0F">
        <w:t xml:space="preserve"> по и</w:t>
      </w:r>
      <w:r w:rsidRPr="00344C0F">
        <w:t>нициативе местных властей</w:t>
      </w:r>
      <w:r w:rsidR="008E3EDC" w:rsidRPr="00344C0F">
        <w:t xml:space="preserve"> с ц</w:t>
      </w:r>
      <w:r w:rsidRPr="00344C0F">
        <w:t>елью ускорения соц</w:t>
      </w:r>
      <w:r w:rsidRPr="00344C0F">
        <w:t>и</w:t>
      </w:r>
      <w:r w:rsidRPr="00344C0F">
        <w:t>ально-экономического развития регионов.</w:t>
      </w:r>
    </w:p>
    <w:p w14:paraId="439D68AB" w14:textId="090565E8" w:rsidR="007D1FFE" w:rsidRPr="00344C0F" w:rsidRDefault="007D1FFE" w:rsidP="007D1FFE">
      <w:r w:rsidRPr="00344C0F">
        <w:t>Туристское районирование</w:t>
      </w:r>
      <w:r w:rsidR="008E3EDC" w:rsidRPr="00344C0F">
        <w:t xml:space="preserve"> и т</w:t>
      </w:r>
      <w:r w:rsidRPr="00344C0F">
        <w:t>ерриториальное планиров</w:t>
      </w:r>
      <w:r w:rsidRPr="00344C0F">
        <w:t>а</w:t>
      </w:r>
      <w:r w:rsidRPr="00344C0F">
        <w:t>ние позволяет регулировать</w:t>
      </w:r>
      <w:r w:rsidR="008E3EDC" w:rsidRPr="00344C0F">
        <w:t xml:space="preserve"> и о</w:t>
      </w:r>
      <w:r w:rsidRPr="00344C0F">
        <w:t>птимизировать процессы разв</w:t>
      </w:r>
      <w:r w:rsidRPr="00344C0F">
        <w:t>и</w:t>
      </w:r>
      <w:r w:rsidRPr="00344C0F">
        <w:t>тия рекреационно-туристского комплекса</w:t>
      </w:r>
      <w:r w:rsidR="008E3EDC" w:rsidRPr="00344C0F">
        <w:t xml:space="preserve"> и т</w:t>
      </w:r>
      <w:r w:rsidRPr="00344C0F">
        <w:t>уристского осво</w:t>
      </w:r>
      <w:r w:rsidRPr="00344C0F">
        <w:t>е</w:t>
      </w:r>
      <w:r w:rsidRPr="00344C0F">
        <w:t>ния территории</w:t>
      </w:r>
      <w:r w:rsidR="008E3EDC" w:rsidRPr="00344C0F">
        <w:t xml:space="preserve"> в ц</w:t>
      </w:r>
      <w:r w:rsidRPr="00344C0F">
        <w:t>елом. Необходимо рассматривать туристско-рекреационные регионы</w:t>
      </w:r>
      <w:r w:rsidR="008E3EDC" w:rsidRPr="00344C0F">
        <w:t xml:space="preserve"> с т</w:t>
      </w:r>
      <w:r w:rsidRPr="00344C0F">
        <w:t>очки зрения производителей турис</w:t>
      </w:r>
      <w:r w:rsidRPr="00344C0F">
        <w:t>т</w:t>
      </w:r>
      <w:r w:rsidRPr="00344C0F">
        <w:t>ских услуг, которые должны удовлетворять сложившийся</w:t>
      </w:r>
      <w:r w:rsidR="008E3EDC" w:rsidRPr="00344C0F">
        <w:t xml:space="preserve"> на н</w:t>
      </w:r>
      <w:r w:rsidRPr="00344C0F">
        <w:t>их спрос. Для этого следует применять концептуальные подходы маркетинга территорий, ключевым моментом которого является осознание того, что объектом продвижения</w:t>
      </w:r>
      <w:r w:rsidR="008E3EDC" w:rsidRPr="00344C0F">
        <w:t xml:space="preserve"> на р</w:t>
      </w:r>
      <w:r w:rsidRPr="00344C0F">
        <w:t>ынке являются</w:t>
      </w:r>
      <w:r w:rsidR="008E3EDC" w:rsidRPr="00344C0F">
        <w:t xml:space="preserve"> не к</w:t>
      </w:r>
      <w:r w:rsidRPr="00344C0F">
        <w:t>онкретные туристские услуги</w:t>
      </w:r>
      <w:r w:rsidR="008E3EDC" w:rsidRPr="00344C0F">
        <w:t xml:space="preserve"> и п</w:t>
      </w:r>
      <w:r w:rsidRPr="00344C0F">
        <w:t>родукты,</w:t>
      </w:r>
      <w:r w:rsidR="008E3EDC" w:rsidRPr="00344C0F">
        <w:t xml:space="preserve"> не п</w:t>
      </w:r>
      <w:r w:rsidRPr="00344C0F">
        <w:t>редприятия</w:t>
      </w:r>
      <w:r w:rsidR="008E3EDC" w:rsidRPr="00344C0F">
        <w:t xml:space="preserve"> их п</w:t>
      </w:r>
      <w:r w:rsidRPr="00344C0F">
        <w:t>роизводящие,</w:t>
      </w:r>
      <w:r w:rsidR="008E3EDC" w:rsidRPr="00344C0F">
        <w:t xml:space="preserve"> а т</w:t>
      </w:r>
      <w:r w:rsidRPr="00344C0F">
        <w:t>ерритории, которые явл</w:t>
      </w:r>
      <w:r w:rsidRPr="00344C0F">
        <w:t>я</w:t>
      </w:r>
      <w:r w:rsidRPr="00344C0F">
        <w:t>ются основой туристско-рекреационного образования.</w:t>
      </w:r>
    </w:p>
    <w:p w14:paraId="08C54A48" w14:textId="786E80AD" w:rsidR="007D1FFE" w:rsidRPr="00344C0F" w:rsidRDefault="007D1FFE" w:rsidP="007D1FFE">
      <w:r w:rsidRPr="00344C0F">
        <w:t>Туристская специализация регионов имеет исключительно важное значение для успешного регионального развития, фо</w:t>
      </w:r>
      <w:r w:rsidRPr="00344C0F">
        <w:t>р</w:t>
      </w:r>
      <w:r w:rsidRPr="00344C0F">
        <w:t>мирования имиджа</w:t>
      </w:r>
      <w:r w:rsidR="008E3EDC" w:rsidRPr="00344C0F">
        <w:t xml:space="preserve"> и б</w:t>
      </w:r>
      <w:r w:rsidRPr="00344C0F">
        <w:t>рендинга регионов.</w:t>
      </w:r>
    </w:p>
    <w:p w14:paraId="2F79DEE3" w14:textId="54F205C5" w:rsidR="007D1FFE" w:rsidRPr="00344C0F" w:rsidRDefault="004C3A7C" w:rsidP="004C3A7C">
      <w:pPr>
        <w:pStyle w:val="20"/>
      </w:pPr>
      <w:bookmarkStart w:id="91" w:name="_Toc63358615"/>
      <w:r>
        <w:t>6</w:t>
      </w:r>
      <w:r w:rsidR="007D1FFE" w:rsidRPr="00344C0F">
        <w:t>.3. Типология туристских центров</w:t>
      </w:r>
      <w:bookmarkEnd w:id="91"/>
    </w:p>
    <w:p w14:paraId="5066847E" w14:textId="21399447" w:rsidR="007D1FFE" w:rsidRPr="00344C0F" w:rsidRDefault="007D1FFE" w:rsidP="007D1FFE">
      <w:r w:rsidRPr="00344C0F">
        <w:t>Простейшей единицей туристских территорий считается туристский центр</w:t>
      </w:r>
      <w:r w:rsidR="008E3EDC" w:rsidRPr="00344C0F">
        <w:t xml:space="preserve"> — </w:t>
      </w:r>
      <w:r w:rsidRPr="00344C0F">
        <w:t>город, природный объект, участок местн</w:t>
      </w:r>
      <w:r w:rsidRPr="00344C0F">
        <w:t>о</w:t>
      </w:r>
      <w:r w:rsidRPr="00344C0F">
        <w:t>сти, где</w:t>
      </w:r>
      <w:r w:rsidR="008E3EDC" w:rsidRPr="00344C0F">
        <w:t xml:space="preserve"> на б</w:t>
      </w:r>
      <w:r w:rsidRPr="00344C0F">
        <w:t>азе сосредоточенных туристских ресурсов создан комплекс туристско-экскурсионного обслуживания. Такой ко</w:t>
      </w:r>
      <w:r w:rsidRPr="00344C0F">
        <w:t>м</w:t>
      </w:r>
      <w:r w:rsidRPr="00344C0F">
        <w:t>плекс состоит</w:t>
      </w:r>
      <w:r w:rsidR="008E3EDC" w:rsidRPr="00344C0F">
        <w:t xml:space="preserve"> из о</w:t>
      </w:r>
      <w:r w:rsidRPr="00344C0F">
        <w:t>бъектов размещения туристов, предприятий питания, торговых предприятий, спортивных сооружений</w:t>
      </w:r>
      <w:r w:rsidR="008E3EDC" w:rsidRPr="00344C0F">
        <w:t xml:space="preserve"> и и</w:t>
      </w:r>
      <w:r w:rsidRPr="00344C0F">
        <w:t>ных предприятий сферы услуг.</w:t>
      </w:r>
    </w:p>
    <w:p w14:paraId="07F5B084" w14:textId="0D2F3E9D" w:rsidR="007D1FFE" w:rsidRPr="00344C0F" w:rsidRDefault="007D1FFE" w:rsidP="007D1FFE">
      <w:r w:rsidRPr="00344C0F">
        <w:t>Для точности дефиниций, характеризующих отмеченные выше два подхода</w:t>
      </w:r>
      <w:r w:rsidR="008E3EDC" w:rsidRPr="00344C0F">
        <w:t xml:space="preserve"> к п</w:t>
      </w:r>
      <w:r w:rsidRPr="00344C0F">
        <w:t>роблеме изучения туристских центров, целесообразно ввести</w:t>
      </w:r>
      <w:r w:rsidR="008E3EDC" w:rsidRPr="00344C0F">
        <w:t xml:space="preserve"> и д</w:t>
      </w:r>
      <w:r w:rsidRPr="00344C0F">
        <w:t>ва понятия: центр туризма</w:t>
      </w:r>
      <w:r w:rsidR="008E3EDC" w:rsidRPr="00344C0F">
        <w:t xml:space="preserve"> и т</w:t>
      </w:r>
      <w:r w:rsidRPr="00344C0F">
        <w:t>уристский центр, которые отличаются друг</w:t>
      </w:r>
      <w:r w:rsidR="008E3EDC" w:rsidRPr="00344C0F">
        <w:t xml:space="preserve"> от д</w:t>
      </w:r>
      <w:r w:rsidRPr="00344C0F">
        <w:t>руга как об</w:t>
      </w:r>
      <w:r w:rsidRPr="00344C0F">
        <w:t>ъ</w:t>
      </w:r>
      <w:r w:rsidRPr="00344C0F">
        <w:t>ективное</w:t>
      </w:r>
      <w:r w:rsidR="008E3EDC" w:rsidRPr="00344C0F">
        <w:t xml:space="preserve"> от с</w:t>
      </w:r>
      <w:r w:rsidRPr="00344C0F">
        <w:t>убъективного. Если понятие «центр туризма» ра</w:t>
      </w:r>
      <w:r w:rsidRPr="00344C0F">
        <w:t>с</w:t>
      </w:r>
      <w:r w:rsidRPr="00344C0F">
        <w:t>крывает ресурсную сторону местности,</w:t>
      </w:r>
      <w:r w:rsidR="008E3EDC" w:rsidRPr="00344C0F">
        <w:t xml:space="preserve"> то п</w:t>
      </w:r>
      <w:r w:rsidRPr="00344C0F">
        <w:t>онятие «туристский центр» наряду</w:t>
      </w:r>
      <w:r w:rsidR="008E3EDC" w:rsidRPr="00344C0F">
        <w:t xml:space="preserve"> с т</w:t>
      </w:r>
      <w:r w:rsidRPr="00344C0F">
        <w:t>еми</w:t>
      </w:r>
      <w:r w:rsidR="008E3EDC" w:rsidRPr="00344C0F">
        <w:t xml:space="preserve"> же у</w:t>
      </w:r>
      <w:r w:rsidRPr="00344C0F">
        <w:t>словиями показывает уровень инфо</w:t>
      </w:r>
      <w:r w:rsidRPr="00344C0F">
        <w:t>р</w:t>
      </w:r>
      <w:r w:rsidRPr="00344C0F">
        <w:t>мированности</w:t>
      </w:r>
      <w:r w:rsidR="008E3EDC" w:rsidRPr="00344C0F">
        <w:t xml:space="preserve"> о н</w:t>
      </w:r>
      <w:r w:rsidRPr="00344C0F">
        <w:t>ем туристов. Следовательно: центр туризма</w:t>
      </w:r>
      <w:r w:rsidR="008E3EDC" w:rsidRPr="00344C0F">
        <w:t xml:space="preserve"> — </w:t>
      </w:r>
      <w:r w:rsidRPr="00344C0F">
        <w:t>это город, местность или объект, где</w:t>
      </w:r>
      <w:r w:rsidR="008E3EDC" w:rsidRPr="00344C0F">
        <w:t xml:space="preserve"> на б</w:t>
      </w:r>
      <w:r w:rsidRPr="00344C0F">
        <w:t>азе рекреационных р</w:t>
      </w:r>
      <w:r w:rsidRPr="00344C0F">
        <w:t>е</w:t>
      </w:r>
      <w:r w:rsidRPr="00344C0F">
        <w:t>сурсов создан комплекс туристско-экскурсионного обслужив</w:t>
      </w:r>
      <w:r w:rsidRPr="00344C0F">
        <w:t>а</w:t>
      </w:r>
      <w:r w:rsidRPr="00344C0F">
        <w:t>ния; туристский центр</w:t>
      </w:r>
      <w:r w:rsidR="008E3EDC" w:rsidRPr="00344C0F">
        <w:t xml:space="preserve"> — </w:t>
      </w:r>
      <w:r w:rsidRPr="00344C0F">
        <w:t>это местность, привлекающая тур</w:t>
      </w:r>
      <w:r w:rsidRPr="00344C0F">
        <w:t>и</w:t>
      </w:r>
      <w:r w:rsidRPr="00344C0F">
        <w:t>стов</w:t>
      </w:r>
      <w:r w:rsidR="008E3EDC" w:rsidRPr="00344C0F">
        <w:t xml:space="preserve"> в с</w:t>
      </w:r>
      <w:r w:rsidRPr="00344C0F">
        <w:t>илу наличия специфических рекреационных ресурсов, удобств транспортно-географического положения</w:t>
      </w:r>
      <w:r w:rsidR="008E3EDC" w:rsidRPr="00344C0F">
        <w:t xml:space="preserve"> и д</w:t>
      </w:r>
      <w:r w:rsidRPr="00344C0F">
        <w:t>оступной для туриста информации</w:t>
      </w:r>
      <w:r w:rsidR="008E3EDC" w:rsidRPr="00344C0F">
        <w:t xml:space="preserve"> о н</w:t>
      </w:r>
      <w:r w:rsidRPr="00344C0F">
        <w:t>ем.</w:t>
      </w:r>
      <w:r w:rsidR="008E3EDC" w:rsidRPr="00344C0F">
        <w:t xml:space="preserve"> В з</w:t>
      </w:r>
      <w:r w:rsidRPr="00344C0F">
        <w:t>арубежной</w:t>
      </w:r>
      <w:r w:rsidR="008E3EDC" w:rsidRPr="00344C0F">
        <w:t xml:space="preserve"> и о</w:t>
      </w:r>
      <w:r w:rsidRPr="00344C0F">
        <w:t>течественной градостроительной литературе понятие «туристский центр» обычно связывают</w:t>
      </w:r>
      <w:r w:rsidR="008E3EDC" w:rsidRPr="00344C0F">
        <w:t xml:space="preserve"> с с</w:t>
      </w:r>
      <w:r w:rsidRPr="00344C0F">
        <w:t>истемой расселения (городами, поселками либо специальными поселениями</w:t>
      </w:r>
      <w:r w:rsidR="008E3EDC" w:rsidRPr="00344C0F">
        <w:t xml:space="preserve"> — </w:t>
      </w:r>
      <w:r w:rsidRPr="00344C0F">
        <w:t>центрами обслуживания туристов). Более целесообразно связывать данное понятие</w:t>
      </w:r>
      <w:r w:rsidR="008E3EDC" w:rsidRPr="00344C0F">
        <w:t xml:space="preserve"> с л</w:t>
      </w:r>
      <w:r w:rsidRPr="00344C0F">
        <w:t>юбой географической местностью, представляющей извес</w:t>
      </w:r>
      <w:r w:rsidRPr="00344C0F">
        <w:t>т</w:t>
      </w:r>
      <w:r w:rsidRPr="00344C0F">
        <w:t>ный интерес для путешествующих людей. Туристскими центр</w:t>
      </w:r>
      <w:r w:rsidRPr="00344C0F">
        <w:t>а</w:t>
      </w:r>
      <w:r w:rsidRPr="00344C0F">
        <w:t>ми могут быть: город, поселок, сельский населенный пункт, специальный центр обслуживания туристов, река, озеро, море (океан), горный массив, уникальные</w:t>
      </w:r>
      <w:r w:rsidR="008E3EDC" w:rsidRPr="00344C0F">
        <w:t xml:space="preserve"> и т</w:t>
      </w:r>
      <w:r w:rsidRPr="00344C0F">
        <w:t>ипичные ландшафты, национальные парки, заповедники, заказники</w:t>
      </w:r>
      <w:r w:rsidR="008E3EDC" w:rsidRPr="00344C0F">
        <w:t xml:space="preserve"> и т. д.</w:t>
      </w:r>
      <w:r w:rsidRPr="00344C0F">
        <w:t xml:space="preserve"> Следов</w:t>
      </w:r>
      <w:r w:rsidRPr="00344C0F">
        <w:t>а</w:t>
      </w:r>
      <w:r w:rsidRPr="00344C0F">
        <w:t>тельно, туристскими центрами выступают как объекты, так</w:t>
      </w:r>
      <w:r w:rsidR="008E3EDC" w:rsidRPr="00344C0F">
        <w:t xml:space="preserve"> и л</w:t>
      </w:r>
      <w:r w:rsidRPr="00344C0F">
        <w:t>андшафты разных уровней, что вызывает необходимость ра</w:t>
      </w:r>
      <w:r w:rsidRPr="00344C0F">
        <w:t>з</w:t>
      </w:r>
      <w:r w:rsidRPr="00344C0F">
        <w:t>работки соответствующей таксономии.</w:t>
      </w:r>
    </w:p>
    <w:p w14:paraId="77816A27" w14:textId="37ADBC67" w:rsidR="007D1FFE" w:rsidRPr="00344C0F" w:rsidRDefault="007D1FFE" w:rsidP="007D1FFE">
      <w:r w:rsidRPr="00344C0F">
        <w:t>Типология туристских центров,</w:t>
      </w:r>
      <w:r w:rsidR="008E3EDC" w:rsidRPr="00344C0F">
        <w:t xml:space="preserve"> с о</w:t>
      </w:r>
      <w:r w:rsidRPr="00344C0F">
        <w:t>дной стороны, отраж</w:t>
      </w:r>
      <w:r w:rsidRPr="00344C0F">
        <w:t>а</w:t>
      </w:r>
      <w:r w:rsidRPr="00344C0F">
        <w:t>ет большое разнообразие рекреационной деятельности туристов,</w:t>
      </w:r>
      <w:r w:rsidR="008E3EDC" w:rsidRPr="00344C0F">
        <w:t xml:space="preserve"> за к</w:t>
      </w:r>
      <w:r w:rsidRPr="00344C0F">
        <w:t>оторой,</w:t>
      </w:r>
      <w:r w:rsidR="008E3EDC" w:rsidRPr="00344C0F">
        <w:t xml:space="preserve"> в с</w:t>
      </w:r>
      <w:r w:rsidRPr="00344C0F">
        <w:t>вою очередь, стоят разнообразные потребности людей.</w:t>
      </w:r>
      <w:r w:rsidR="008E3EDC" w:rsidRPr="00344C0F">
        <w:t xml:space="preserve"> С д</w:t>
      </w:r>
      <w:r w:rsidRPr="00344C0F">
        <w:t>ругой стороны, она связана</w:t>
      </w:r>
      <w:r w:rsidR="008E3EDC" w:rsidRPr="00344C0F">
        <w:t xml:space="preserve"> с н</w:t>
      </w:r>
      <w:r w:rsidRPr="00344C0F">
        <w:t>аличием культурного</w:t>
      </w:r>
      <w:r w:rsidR="008E3EDC" w:rsidRPr="00344C0F">
        <w:t xml:space="preserve"> и п</w:t>
      </w:r>
      <w:r w:rsidRPr="00344C0F">
        <w:t>риродного наследия, рекреационных ресурсов</w:t>
      </w:r>
      <w:r w:rsidR="008E3EDC" w:rsidRPr="00344C0F">
        <w:t xml:space="preserve"> в т</w:t>
      </w:r>
      <w:r w:rsidRPr="00344C0F">
        <w:t>ом или ином месте, без которых рекреационная деятельность</w:t>
      </w:r>
      <w:r w:rsidR="008E3EDC" w:rsidRPr="00344C0F">
        <w:t xml:space="preserve"> не м</w:t>
      </w:r>
      <w:r w:rsidRPr="00344C0F">
        <w:t>ожет быть реализована.</w:t>
      </w:r>
    </w:p>
    <w:p w14:paraId="3AD24ED5" w14:textId="71787572" w:rsidR="007D1FFE" w:rsidRPr="00344C0F" w:rsidRDefault="002237BA" w:rsidP="007D1FFE">
      <w:r w:rsidRPr="00344C0F">
        <w:t>И. В. Зо</w:t>
      </w:r>
      <w:r w:rsidR="007D1FFE" w:rsidRPr="00344C0F">
        <w:t>рин выделил три группы факторов формирования туристских центров: генерирующие (связанные</w:t>
      </w:r>
      <w:r w:rsidR="008E3EDC" w:rsidRPr="00344C0F">
        <w:t xml:space="preserve"> с п</w:t>
      </w:r>
      <w:r w:rsidR="007D1FFE" w:rsidRPr="00344C0F">
        <w:t>отребностью), реализующие (связанные</w:t>
      </w:r>
      <w:r w:rsidR="008E3EDC" w:rsidRPr="00344C0F">
        <w:t xml:space="preserve"> с р</w:t>
      </w:r>
      <w:r w:rsidR="007D1FFE" w:rsidRPr="00344C0F">
        <w:t>есурсами)</w:t>
      </w:r>
      <w:r w:rsidR="008E3EDC" w:rsidRPr="00344C0F">
        <w:t xml:space="preserve"> и л</w:t>
      </w:r>
      <w:r w:rsidR="007D1FFE" w:rsidRPr="00344C0F">
        <w:t>окализующие (связанные</w:t>
      </w:r>
      <w:r w:rsidR="008E3EDC" w:rsidRPr="00344C0F">
        <w:t xml:space="preserve"> с и</w:t>
      </w:r>
      <w:r w:rsidR="007D1FFE" w:rsidRPr="00344C0F">
        <w:t>нформированностью населения). Последние информационные факторы оказывают максимальное воздействие</w:t>
      </w:r>
      <w:r w:rsidR="008E3EDC" w:rsidRPr="00344C0F">
        <w:t xml:space="preserve"> на ф</w:t>
      </w:r>
      <w:r w:rsidR="007D1FFE" w:rsidRPr="00344C0F">
        <w:t>ормирование географии туристских центров. Примером является возникновение новых мировых туристских центров</w:t>
      </w:r>
      <w:r w:rsidR="008E3EDC" w:rsidRPr="00344C0F">
        <w:t xml:space="preserve"> на п</w:t>
      </w:r>
      <w:r w:rsidR="007D1FFE" w:rsidRPr="00344C0F">
        <w:t>ериферии туристского пространства (Юго-Восточная Азия, Мексика, Океания, Турция</w:t>
      </w:r>
      <w:r w:rsidR="008E3EDC" w:rsidRPr="00344C0F">
        <w:t xml:space="preserve"> и т. п.</w:t>
      </w:r>
      <w:r w:rsidR="007D1FFE" w:rsidRPr="00344C0F">
        <w:t>).</w:t>
      </w:r>
    </w:p>
    <w:p w14:paraId="3127142D" w14:textId="77777777" w:rsidR="007D1FFE" w:rsidRPr="00344C0F" w:rsidRDefault="007D1FFE" w:rsidP="007D1FFE">
      <w:r w:rsidRPr="00344C0F">
        <w:t>Функциональная классификация позволяет выделить сл</w:t>
      </w:r>
      <w:r w:rsidRPr="00344C0F">
        <w:t>е</w:t>
      </w:r>
      <w:r w:rsidRPr="00344C0F">
        <w:t>дующие типы туристских центров.</w:t>
      </w:r>
    </w:p>
    <w:p w14:paraId="433DD12C" w14:textId="304DFBB5" w:rsidR="007D1FFE" w:rsidRPr="00344C0F" w:rsidRDefault="007D1FFE" w:rsidP="007D1FFE">
      <w:r w:rsidRPr="00344C0F">
        <w:t>Лечебные (курортные) туристские центры</w:t>
      </w:r>
      <w:r w:rsidR="008E3EDC" w:rsidRPr="00344C0F">
        <w:t xml:space="preserve"> — </w:t>
      </w:r>
      <w:r w:rsidRPr="00344C0F">
        <w:t>малые, реже средние города, либо курортные поселения,</w:t>
      </w:r>
      <w:r w:rsidR="008E3EDC" w:rsidRPr="00344C0F">
        <w:t xml:space="preserve"> в к</w:t>
      </w:r>
      <w:r w:rsidRPr="00344C0F">
        <w:t>оторых освоены эффективные природные лечебные рекреационные ресурсы (минеральные воды, лечебные грязи, некоторые особенности климата), создана специальная инфраструктура для размещения рекреантов</w:t>
      </w:r>
      <w:r w:rsidR="008E3EDC" w:rsidRPr="00344C0F">
        <w:t xml:space="preserve"> и п</w:t>
      </w:r>
      <w:r w:rsidRPr="00344C0F">
        <w:t>риема лечебных процедур (спальные корпуса, курортные поликлиники, ванные павильоны, питьевые галереи, бюветы</w:t>
      </w:r>
      <w:r w:rsidR="008E3EDC" w:rsidRPr="00344C0F">
        <w:t xml:space="preserve"> и д</w:t>
      </w:r>
      <w:r w:rsidRPr="00344C0F">
        <w:t>р.), имеется профессионально подготовленный пе</w:t>
      </w:r>
      <w:r w:rsidRPr="00344C0F">
        <w:t>р</w:t>
      </w:r>
      <w:r w:rsidRPr="00344C0F">
        <w:t>сонал для обслуживания больных, прибывающих</w:t>
      </w:r>
      <w:r w:rsidR="008E3EDC" w:rsidRPr="00344C0F">
        <w:t xml:space="preserve"> в д</w:t>
      </w:r>
      <w:r w:rsidRPr="00344C0F">
        <w:t>анный ту</w:t>
      </w:r>
      <w:r w:rsidRPr="00344C0F">
        <w:t>р</w:t>
      </w:r>
      <w:r w:rsidRPr="00344C0F">
        <w:t>центр, главным образом,</w:t>
      </w:r>
      <w:r w:rsidR="008E3EDC" w:rsidRPr="00344C0F">
        <w:t xml:space="preserve"> по н</w:t>
      </w:r>
      <w:r w:rsidRPr="00344C0F">
        <w:t>аправлениям или путевкам мед</w:t>
      </w:r>
      <w:r w:rsidRPr="00344C0F">
        <w:t>и</w:t>
      </w:r>
      <w:r w:rsidRPr="00344C0F">
        <w:t>цинских органов для лечения диагностированных заболеваний.</w:t>
      </w:r>
    </w:p>
    <w:p w14:paraId="358E621F" w14:textId="7E241B27" w:rsidR="007D1FFE" w:rsidRPr="00344C0F" w:rsidRDefault="007D1FFE" w:rsidP="007D1FFE">
      <w:r w:rsidRPr="00344C0F">
        <w:t>Курорт</w:t>
      </w:r>
      <w:r w:rsidR="008E3EDC" w:rsidRPr="00344C0F">
        <w:t xml:space="preserve"> — </w:t>
      </w:r>
      <w:r w:rsidRPr="00344C0F">
        <w:t>территория, располагающая природными л</w:t>
      </w:r>
      <w:r w:rsidRPr="00344C0F">
        <w:t>е</w:t>
      </w:r>
      <w:r w:rsidRPr="00344C0F">
        <w:t>чебными факторами</w:t>
      </w:r>
      <w:r w:rsidR="008E3EDC" w:rsidRPr="00344C0F">
        <w:t xml:space="preserve"> и н</w:t>
      </w:r>
      <w:r w:rsidRPr="00344C0F">
        <w:t>еобходимыми условиями для</w:t>
      </w:r>
      <w:r w:rsidR="008E3EDC" w:rsidRPr="00344C0F">
        <w:t xml:space="preserve"> их п</w:t>
      </w:r>
      <w:r w:rsidRPr="00344C0F">
        <w:t>рименения</w:t>
      </w:r>
      <w:r w:rsidR="008E3EDC" w:rsidRPr="00344C0F">
        <w:t xml:space="preserve"> с л</w:t>
      </w:r>
      <w:r w:rsidRPr="00344C0F">
        <w:t>ечебно-профилактическими целями, призна</w:t>
      </w:r>
      <w:r w:rsidRPr="00344C0F">
        <w:t>н</w:t>
      </w:r>
      <w:r w:rsidRPr="00344C0F">
        <w:t>ная курортом законом Российской Федерации</w:t>
      </w:r>
      <w:r w:rsidR="008E3EDC" w:rsidRPr="00344C0F">
        <w:t xml:space="preserve"> о з</w:t>
      </w:r>
      <w:r w:rsidRPr="00344C0F">
        <w:t>дравоохранении</w:t>
      </w:r>
      <w:r w:rsidR="008E3EDC" w:rsidRPr="00344C0F">
        <w:t xml:space="preserve"> в у</w:t>
      </w:r>
      <w:r w:rsidRPr="00344C0F">
        <w:t>становленном порядке. Таким образом, курорт является государственной собственностью.</w:t>
      </w:r>
    </w:p>
    <w:p w14:paraId="325710A3" w14:textId="60B07B43" w:rsidR="007D1FFE" w:rsidRPr="00344C0F" w:rsidRDefault="007D1FFE" w:rsidP="007D1FFE">
      <w:r w:rsidRPr="00344C0F">
        <w:t>Все курорты можно разделить</w:t>
      </w:r>
      <w:r w:rsidR="008E3EDC" w:rsidRPr="00344C0F">
        <w:t xml:space="preserve"> на 6 т</w:t>
      </w:r>
      <w:r w:rsidRPr="00344C0F">
        <w:t>ипов (по сочетанию природно-лечебных факторов):</w:t>
      </w:r>
    </w:p>
    <w:p w14:paraId="5125FABB" w14:textId="36A1D45E" w:rsidR="007D1FFE" w:rsidRPr="00344C0F" w:rsidRDefault="007D1FFE" w:rsidP="007D1FFE">
      <w:r w:rsidRPr="00344C0F">
        <w:t>Бальнеогрязевой курорт</w:t>
      </w:r>
      <w:r w:rsidR="008E3EDC" w:rsidRPr="00344C0F">
        <w:t xml:space="preserve"> — </w:t>
      </w:r>
      <w:r w:rsidRPr="00344C0F">
        <w:t>тип курорта, где</w:t>
      </w:r>
      <w:r w:rsidR="008E3EDC" w:rsidRPr="00344C0F">
        <w:t xml:space="preserve"> в к</w:t>
      </w:r>
      <w:r w:rsidRPr="00344C0F">
        <w:t>ачестве о</w:t>
      </w:r>
      <w:r w:rsidRPr="00344C0F">
        <w:t>с</w:t>
      </w:r>
      <w:r w:rsidRPr="00344C0F">
        <w:t>новных лечебных факторов используются минеральные воды</w:t>
      </w:r>
      <w:r w:rsidR="008E3EDC" w:rsidRPr="00344C0F">
        <w:t xml:space="preserve"> и л</w:t>
      </w:r>
      <w:r w:rsidRPr="00344C0F">
        <w:t>ечебные грязи. Есть курорты, одновременно располагающие всеми курортными факторами. Примеры курортов этого типа</w:t>
      </w:r>
      <w:r w:rsidR="008E3EDC" w:rsidRPr="00344C0F">
        <w:t xml:space="preserve"> в Р</w:t>
      </w:r>
      <w:r w:rsidRPr="00344C0F">
        <w:t>оссии: Бакирово, Большой Тараскуль, Варзи-Ятчи, Гай, Е</w:t>
      </w:r>
      <w:r w:rsidRPr="00344C0F">
        <w:t>с</w:t>
      </w:r>
      <w:r w:rsidRPr="00344C0F">
        <w:t>сентуки, Железноводск, Горячий Ключ, Карачи, Кашин, Краи</w:t>
      </w:r>
      <w:r w:rsidRPr="00344C0F">
        <w:t>н</w:t>
      </w:r>
      <w:r w:rsidRPr="00344C0F">
        <w:t>ка, Красноусольск, Липецк, Марциальные Воды, Медвежье, Нальчик, Нижнеивкино, Паратунка, Пятигорск, Сергиевские Минеральные Воды, Серегово, Солигалич, Солониха, Сольв</w:t>
      </w:r>
      <w:r w:rsidRPr="00344C0F">
        <w:t>ы</w:t>
      </w:r>
      <w:r w:rsidRPr="00344C0F">
        <w:t>чегодск, Старая Русса, Талая, Тамга, Усолье, Усть-Кут, Учум, Хилово, им. Чапаева, Шира.</w:t>
      </w:r>
    </w:p>
    <w:p w14:paraId="3910B6A5" w14:textId="457313C5" w:rsidR="007D1FFE" w:rsidRPr="00344C0F" w:rsidRDefault="007D1FFE" w:rsidP="007D1FFE">
      <w:r w:rsidRPr="00344C0F">
        <w:t>Бальнеоклиматический курорт</w:t>
      </w:r>
      <w:r w:rsidR="008E3EDC" w:rsidRPr="00344C0F">
        <w:t xml:space="preserve"> — </w:t>
      </w:r>
      <w:r w:rsidRPr="00344C0F">
        <w:t>тип курорта, где</w:t>
      </w:r>
      <w:r w:rsidR="008E3EDC" w:rsidRPr="00344C0F">
        <w:t xml:space="preserve"> в к</w:t>
      </w:r>
      <w:r w:rsidRPr="00344C0F">
        <w:t>ачестве основных лечебных факторов выступают климат</w:t>
      </w:r>
      <w:r w:rsidR="008E3EDC" w:rsidRPr="00344C0F">
        <w:t xml:space="preserve"> и п</w:t>
      </w:r>
      <w:r w:rsidRPr="00344C0F">
        <w:t xml:space="preserve">риродные минеральные воды. Примеры </w:t>
      </w:r>
      <w:r w:rsidR="004C3A7C" w:rsidRPr="00344C0F">
        <w:t>отечественных</w:t>
      </w:r>
      <w:r w:rsidRPr="00344C0F">
        <w:t xml:space="preserve"> к</w:t>
      </w:r>
      <w:r w:rsidRPr="00344C0F">
        <w:t>у</w:t>
      </w:r>
      <w:r w:rsidRPr="00344C0F">
        <w:t>рортов: Аршан, Борисовский, Вешенский, Дарасун, Дорохове, Кисегач, Кисловодск, Курьи, Зеленый Городок, Оболсуново, Сочи, Тишково, Ямаровка.</w:t>
      </w:r>
    </w:p>
    <w:p w14:paraId="513BA232" w14:textId="378CABB8" w:rsidR="007D1FFE" w:rsidRPr="00344C0F" w:rsidRDefault="007D1FFE" w:rsidP="007D1FFE">
      <w:r w:rsidRPr="00344C0F">
        <w:t>Бальнеологический курорт</w:t>
      </w:r>
      <w:r w:rsidR="008E3EDC" w:rsidRPr="00344C0F">
        <w:t xml:space="preserve"> — </w:t>
      </w:r>
      <w:r w:rsidRPr="00344C0F">
        <w:t>тип курорта, где</w:t>
      </w:r>
      <w:r w:rsidR="008E3EDC" w:rsidRPr="00344C0F">
        <w:t xml:space="preserve"> в к</w:t>
      </w:r>
      <w:r w:rsidRPr="00344C0F">
        <w:t>ачестве основного лечебного фактора используются природные мин</w:t>
      </w:r>
      <w:r w:rsidRPr="00344C0F">
        <w:t>е</w:t>
      </w:r>
      <w:r w:rsidRPr="00344C0F">
        <w:t>ральные воды. Примеры российских курортов: Дарасун, Ессе</w:t>
      </w:r>
      <w:r w:rsidRPr="00344C0F">
        <w:t>н</w:t>
      </w:r>
      <w:r w:rsidRPr="00344C0F">
        <w:t>туки, Железноводск, Пятигорск, Шиванда, Шмаковка, Ямаровка (углекислые воды); Ангара, Бакирово, Горячий Ключ, Ейск, Ключи, Сергиевские Минеральные Воды, Серноводск, Сочи, Талги, Усть-Качка, Хилово, им. Чапаева</w:t>
      </w:r>
      <w:r w:rsidR="008E3EDC" w:rsidRPr="00344C0F">
        <w:t xml:space="preserve"> и д</w:t>
      </w:r>
      <w:r w:rsidRPr="00344C0F">
        <w:t>ругие (сероводоро</w:t>
      </w:r>
      <w:r w:rsidRPr="00344C0F">
        <w:t>д</w:t>
      </w:r>
      <w:r w:rsidRPr="00344C0F">
        <w:t>ные воды); Белокуриха, Красноусольск, Пятигорск, Увиль-ды, Усть-Кут (радоновые воды); Горячинск, Кульдур, Начики, П</w:t>
      </w:r>
      <w:r w:rsidRPr="00344C0F">
        <w:t>а</w:t>
      </w:r>
      <w:r w:rsidRPr="00344C0F">
        <w:t>ратунка, Талая (азотные кремнистые термальные воды); Ейск, Нальчик, Усть-Качка, Хадьгженск</w:t>
      </w:r>
      <w:r w:rsidR="004C3A7C">
        <w:t xml:space="preserve"> </w:t>
      </w:r>
      <w:r w:rsidRPr="00344C0F">
        <w:t>(йодо-б</w:t>
      </w:r>
      <w:r w:rsidR="004C3A7C">
        <w:t>р</w:t>
      </w:r>
      <w:r w:rsidRPr="00344C0F">
        <w:t>омные воды); Гай, Кука, Курьи, Марциальные Воды, Медвежье, Шиванда, Ямаро</w:t>
      </w:r>
      <w:r w:rsidRPr="00344C0F">
        <w:t>в</w:t>
      </w:r>
      <w:r w:rsidRPr="00344C0F">
        <w:t>ка (железистые воды); Ангара, Большой Тараскуль, Борисо</w:t>
      </w:r>
      <w:r w:rsidRPr="00344C0F">
        <w:t>в</w:t>
      </w:r>
      <w:r w:rsidRPr="00344C0F">
        <w:t>ский, Гай, Зеленый Городок, Кашин, Курьи, Ленинградская к</w:t>
      </w:r>
      <w:r w:rsidRPr="00344C0F">
        <w:t>у</w:t>
      </w:r>
      <w:r w:rsidRPr="00344C0F">
        <w:t>рортная зона, Нальчик, Оболеуново, Серегово, Солигалич, Солониха, Сольвычегодск, Старая Русса, Тотьма, Усолье, Хил</w:t>
      </w:r>
      <w:r w:rsidRPr="00344C0F">
        <w:t>о</w:t>
      </w:r>
      <w:r w:rsidRPr="00344C0F">
        <w:t>во</w:t>
      </w:r>
      <w:r w:rsidR="008E3EDC" w:rsidRPr="00344C0F">
        <w:t xml:space="preserve"> и д</w:t>
      </w:r>
      <w:r w:rsidRPr="00344C0F">
        <w:t>р. (хлоридные, натриевые, сульфатные, гидрокарбонатно-сулъфатные</w:t>
      </w:r>
      <w:r w:rsidR="008E3EDC" w:rsidRPr="00344C0F">
        <w:t xml:space="preserve"> и д</w:t>
      </w:r>
      <w:r w:rsidRPr="00344C0F">
        <w:t>ругие воды без специфических компонентов</w:t>
      </w:r>
      <w:r w:rsidR="008E3EDC" w:rsidRPr="00344C0F">
        <w:t xml:space="preserve"> и с</w:t>
      </w:r>
      <w:r w:rsidRPr="00344C0F">
        <w:t>войств).</w:t>
      </w:r>
    </w:p>
    <w:p w14:paraId="77CA323A" w14:textId="25EE7143" w:rsidR="007D1FFE" w:rsidRPr="00344C0F" w:rsidRDefault="007D1FFE" w:rsidP="007D1FFE">
      <w:r w:rsidRPr="00344C0F">
        <w:t>Особую группу бальнеологических курортов составляют курорты</w:t>
      </w:r>
      <w:r w:rsidR="008E3EDC" w:rsidRPr="00344C0F">
        <w:t xml:space="preserve"> с м</w:t>
      </w:r>
      <w:r w:rsidRPr="00344C0F">
        <w:t>инеральными водами для внутреннего (питьевого) применения. Сюда входят курорты: Борисовский, Варзи-Ятчи, Вешенский, Горячий Ключ, Дарасун, Дорохове, Ессентуки, Ж</w:t>
      </w:r>
      <w:r w:rsidRPr="00344C0F">
        <w:t>е</w:t>
      </w:r>
      <w:r w:rsidRPr="00344C0F">
        <w:t>лезноводск, Зеленый Городок, Ижевские Минеральные Воды, Карачи, Кашин, Кисегач, Кисловодск, Красноусольск, Кука, Л</w:t>
      </w:r>
      <w:r w:rsidRPr="00344C0F">
        <w:t>е</w:t>
      </w:r>
      <w:r w:rsidRPr="00344C0F">
        <w:t>нинградская курортная зона, Липецк, Марциальные Воды, Нальчик, Нижнеивкино, Нижние Серги, Пятигорск, Солониха, Серноводск, Сольвычегодск, Тишково, Учум, Хилово, им. Чап</w:t>
      </w:r>
      <w:r w:rsidRPr="00344C0F">
        <w:t>а</w:t>
      </w:r>
      <w:r w:rsidRPr="00344C0F">
        <w:t>ева, Шиванда, Шира, Шмаковка, Ямаровка.</w:t>
      </w:r>
    </w:p>
    <w:p w14:paraId="22F5C1A6" w14:textId="35CFB15E" w:rsidR="007D1FFE" w:rsidRPr="00344C0F" w:rsidRDefault="007D1FFE" w:rsidP="007D1FFE">
      <w:r w:rsidRPr="00344C0F">
        <w:t>Грязевой курорт</w:t>
      </w:r>
      <w:r w:rsidR="008E3EDC" w:rsidRPr="00344C0F">
        <w:t xml:space="preserve"> — </w:t>
      </w:r>
      <w:r w:rsidRPr="00344C0F">
        <w:t>тип курорта, где</w:t>
      </w:r>
      <w:r w:rsidR="008E3EDC" w:rsidRPr="00344C0F">
        <w:t xml:space="preserve"> в к</w:t>
      </w:r>
      <w:r w:rsidRPr="00344C0F">
        <w:t>ачестве основного природного фактора используются лечебные грязи. Примеры курортов</w:t>
      </w:r>
      <w:r w:rsidR="008E3EDC" w:rsidRPr="00344C0F">
        <w:t xml:space="preserve"> в Р</w:t>
      </w:r>
      <w:r w:rsidRPr="00344C0F">
        <w:t>оссии: Бакирово, Большой Тараскуль, Варзи-Ятчи, Васильевский, Ейск, Зеленый Городок, Калининградская группа курортов, Кашин, Карачи, Кисегач, Краинка, Красноусольск, Ленинградская курортная зона, Липецк, Марциальные Воды, Медвежье, Нальчик, Нижнеивкино, Паратунка, Прокопьевский, Пятигорск, Садгород, Самоцвет, Сергиевские Минеральные В</w:t>
      </w:r>
      <w:r w:rsidRPr="00344C0F">
        <w:t>о</w:t>
      </w:r>
      <w:r w:rsidRPr="00344C0F">
        <w:t>ды, Серегово, Солигалич, Солониха, Сольвычегодск, Старая Русса, Тагарское, Талая, Тамга, Тинаки, Увильды, Усо-лье, Усть-Кут, Учум, Хилово, им. Чапаева, Чедер, Шира, Эльтон.</w:t>
      </w:r>
    </w:p>
    <w:p w14:paraId="4912CA68" w14:textId="61C46E4C" w:rsidR="007D1FFE" w:rsidRPr="00344C0F" w:rsidRDefault="007D1FFE" w:rsidP="007D1FFE">
      <w:r w:rsidRPr="00344C0F">
        <w:t>Климатокумысолечебный курорт</w:t>
      </w:r>
      <w:r w:rsidR="008E3EDC" w:rsidRPr="00344C0F">
        <w:t xml:space="preserve"> — </w:t>
      </w:r>
      <w:r w:rsidRPr="00344C0F">
        <w:t>тип курорта, где</w:t>
      </w:r>
      <w:r w:rsidR="008E3EDC" w:rsidRPr="00344C0F">
        <w:t xml:space="preserve"> в к</w:t>
      </w:r>
      <w:r w:rsidRPr="00344C0F">
        <w:t>ачестве основных природных лечебных факторов использ</w:t>
      </w:r>
      <w:r w:rsidRPr="00344C0F">
        <w:t>у</w:t>
      </w:r>
      <w:r w:rsidRPr="00344C0F">
        <w:t>ются степной</w:t>
      </w:r>
      <w:r w:rsidR="008E3EDC" w:rsidRPr="00344C0F">
        <w:t xml:space="preserve"> и л</w:t>
      </w:r>
      <w:r w:rsidRPr="00344C0F">
        <w:t>есостепной климат</w:t>
      </w:r>
      <w:r w:rsidR="008E3EDC" w:rsidRPr="00344C0F">
        <w:t xml:space="preserve"> и к</w:t>
      </w:r>
      <w:r w:rsidRPr="00344C0F">
        <w:t>умыс. Основные куро</w:t>
      </w:r>
      <w:r w:rsidRPr="00344C0F">
        <w:t>р</w:t>
      </w:r>
      <w:r w:rsidRPr="00344C0F">
        <w:t>ты размещены</w:t>
      </w:r>
      <w:r w:rsidR="008E3EDC" w:rsidRPr="00344C0F">
        <w:t xml:space="preserve"> в Б</w:t>
      </w:r>
      <w:r w:rsidRPr="00344C0F">
        <w:t>ашкирии, Оренбургской области,</w:t>
      </w:r>
      <w:r w:rsidR="008E3EDC" w:rsidRPr="00344C0F">
        <w:t xml:space="preserve"> на А</w:t>
      </w:r>
      <w:r w:rsidRPr="00344C0F">
        <w:t xml:space="preserve">лтае. Примеры курортов: </w:t>
      </w:r>
      <w:proofErr w:type="gramStart"/>
      <w:r w:rsidRPr="00344C0F">
        <w:t>Аксакове, Аксенове, Лебяжье, Маныч, Ш</w:t>
      </w:r>
      <w:r w:rsidRPr="00344C0F">
        <w:t>а</w:t>
      </w:r>
      <w:r w:rsidRPr="00344C0F">
        <w:t>франово, Юматово, Троицкий климатокумысо-лечебный район</w:t>
      </w:r>
      <w:r w:rsidR="008E3EDC" w:rsidRPr="00344C0F">
        <w:t xml:space="preserve"> и д</w:t>
      </w:r>
      <w:r w:rsidRPr="00344C0F">
        <w:t>р.</w:t>
      </w:r>
      <w:proofErr w:type="gramEnd"/>
    </w:p>
    <w:p w14:paraId="70EBCE19" w14:textId="4D105C52" w:rsidR="007D1FFE" w:rsidRPr="00344C0F" w:rsidRDefault="007D1FFE" w:rsidP="007D1FFE">
      <w:r w:rsidRPr="00344C0F">
        <w:t>Климатический курорт</w:t>
      </w:r>
      <w:r w:rsidR="008E3EDC" w:rsidRPr="00344C0F">
        <w:t xml:space="preserve"> — </w:t>
      </w:r>
      <w:r w:rsidRPr="00344C0F">
        <w:t>тип курорта, где</w:t>
      </w:r>
      <w:r w:rsidR="008E3EDC" w:rsidRPr="00344C0F">
        <w:t xml:space="preserve"> в к</w:t>
      </w:r>
      <w:r w:rsidRPr="00344C0F">
        <w:t>ачестве о</w:t>
      </w:r>
      <w:r w:rsidRPr="00344C0F">
        <w:t>с</w:t>
      </w:r>
      <w:r w:rsidRPr="00344C0F">
        <w:t>новного лечебно-профилактического фактора используется климат.</w:t>
      </w:r>
      <w:r w:rsidR="008E3EDC" w:rsidRPr="00344C0F">
        <w:t xml:space="preserve"> На к</w:t>
      </w:r>
      <w:r w:rsidRPr="00344C0F">
        <w:t>лиматических курортах используется также лан</w:t>
      </w:r>
      <w:r w:rsidRPr="00344C0F">
        <w:t>д</w:t>
      </w:r>
      <w:r w:rsidRPr="00344C0F">
        <w:t>шафтотерапия</w:t>
      </w:r>
      <w:r w:rsidR="008E3EDC" w:rsidRPr="00344C0F">
        <w:t xml:space="preserve"> и с</w:t>
      </w:r>
      <w:r w:rsidRPr="00344C0F">
        <w:t>пелеотерапия. Следует отметить, что</w:t>
      </w:r>
      <w:r w:rsidR="008E3EDC" w:rsidRPr="00344C0F">
        <w:t xml:space="preserve"> в о</w:t>
      </w:r>
      <w:r w:rsidRPr="00344C0F">
        <w:t>собую группу выделяются приморские климатические курорты. Пр</w:t>
      </w:r>
      <w:r w:rsidRPr="00344C0F">
        <w:t>и</w:t>
      </w:r>
      <w:r w:rsidRPr="00344C0F">
        <w:t>меры; Выборгский курортный район, Ленинградская курортная зона, Калининградская курортная зона, Анапа, Геленджикская группа курортов, Туапсинская</w:t>
      </w:r>
      <w:r w:rsidR="008E3EDC" w:rsidRPr="00344C0F">
        <w:t xml:space="preserve"> и С</w:t>
      </w:r>
      <w:r w:rsidRPr="00344C0F">
        <w:t>очинская группы курортов, Ейск, Владивостокская курортная зона.</w:t>
      </w:r>
    </w:p>
    <w:p w14:paraId="214E7884" w14:textId="36A4A6D2" w:rsidR="007D1FFE" w:rsidRPr="00344C0F" w:rsidRDefault="007D1FFE" w:rsidP="007D1FFE">
      <w:r w:rsidRPr="00344C0F">
        <w:t>В отдельный тип также выделяются</w:t>
      </w:r>
      <w:r w:rsidR="008E3EDC" w:rsidRPr="00344C0F">
        <w:t xml:space="preserve"> и г</w:t>
      </w:r>
      <w:r w:rsidRPr="00344C0F">
        <w:t>орноклиматические курорты.</w:t>
      </w:r>
      <w:r w:rsidR="008E3EDC" w:rsidRPr="00344C0F">
        <w:t xml:space="preserve"> К о</w:t>
      </w:r>
      <w:r w:rsidRPr="00344C0F">
        <w:t>сновным лечебным особе</w:t>
      </w:r>
      <w:r w:rsidRPr="00344C0F">
        <w:t>н</w:t>
      </w:r>
      <w:r w:rsidRPr="00344C0F">
        <w:t>ностям горноклиматических курортов относятся: повышенные чистота, ионизация воздуха, солнечная радиация, сниженное парциальное давление кислорода</w:t>
      </w:r>
      <w:r w:rsidR="008E3EDC" w:rsidRPr="00344C0F">
        <w:t xml:space="preserve"> и д</w:t>
      </w:r>
      <w:r w:rsidRPr="00344C0F">
        <w:t>р. Горных курортов</w:t>
      </w:r>
      <w:r w:rsidR="008E3EDC" w:rsidRPr="00344C0F">
        <w:t xml:space="preserve"> в Р</w:t>
      </w:r>
      <w:r w:rsidRPr="00344C0F">
        <w:t>оссии немного.</w:t>
      </w:r>
      <w:r w:rsidR="008E3EDC" w:rsidRPr="00344C0F">
        <w:t xml:space="preserve"> К п</w:t>
      </w:r>
      <w:r w:rsidRPr="00344C0F">
        <w:t>римеру, можно назвать лишь курорты Большого Кавказа (Нальчик, Теберда, Домбай, Архыз), Приба</w:t>
      </w:r>
      <w:r w:rsidRPr="00344C0F">
        <w:t>й</w:t>
      </w:r>
      <w:r w:rsidRPr="00344C0F">
        <w:t>калья</w:t>
      </w:r>
      <w:r w:rsidR="008E3EDC" w:rsidRPr="00344C0F">
        <w:t xml:space="preserve"> и З</w:t>
      </w:r>
      <w:r w:rsidRPr="00344C0F">
        <w:t>абайкалья (Аршан, Ямаровка, Олентуй</w:t>
      </w:r>
      <w:r w:rsidR="008E3EDC" w:rsidRPr="00344C0F">
        <w:t xml:space="preserve"> и д</w:t>
      </w:r>
      <w:r w:rsidRPr="00344C0F">
        <w:t>р.).</w:t>
      </w:r>
    </w:p>
    <w:p w14:paraId="5A7214ED" w14:textId="5420DE77" w:rsidR="007D1FFE" w:rsidRPr="00344C0F" w:rsidRDefault="007D1FFE" w:rsidP="007D1FFE">
      <w:r w:rsidRPr="00344C0F">
        <w:t>Обширность территории нашей страны определяет разн</w:t>
      </w:r>
      <w:r w:rsidRPr="00344C0F">
        <w:t>о</w:t>
      </w:r>
      <w:r w:rsidRPr="00344C0F">
        <w:t>образие природно-климатических условий. Принятая системат</w:t>
      </w:r>
      <w:r w:rsidRPr="00344C0F">
        <w:t>и</w:t>
      </w:r>
      <w:r w:rsidRPr="00344C0F">
        <w:t>зация климатических курортов учитывает ландшафтно-климатическую зону</w:t>
      </w:r>
      <w:r w:rsidR="008E3EDC" w:rsidRPr="00344C0F">
        <w:t xml:space="preserve"> и о</w:t>
      </w:r>
      <w:r w:rsidRPr="00344C0F">
        <w:t>собые условия расположения куро</w:t>
      </w:r>
      <w:r w:rsidRPr="00344C0F">
        <w:t>р</w:t>
      </w:r>
      <w:r w:rsidRPr="00344C0F">
        <w:t>та</w:t>
      </w:r>
      <w:r w:rsidR="008E3EDC" w:rsidRPr="00344C0F">
        <w:t xml:space="preserve"> — </w:t>
      </w:r>
      <w:r w:rsidRPr="00344C0F">
        <w:t>характер рельефа, наличие моря</w:t>
      </w:r>
      <w:r w:rsidR="008E3EDC" w:rsidRPr="00344C0F">
        <w:t xml:space="preserve"> и д</w:t>
      </w:r>
      <w:r w:rsidRPr="00344C0F">
        <w:t>р.</w:t>
      </w:r>
    </w:p>
    <w:p w14:paraId="6599B20B" w14:textId="27929745" w:rsidR="007D1FFE" w:rsidRPr="00344C0F" w:rsidRDefault="007D1FFE" w:rsidP="007D1FFE">
      <w:r w:rsidRPr="00344C0F">
        <w:t>Соответственно выделяются: курорты лесной зоны, к</w:t>
      </w:r>
      <w:r w:rsidRPr="00344C0F">
        <w:t>у</w:t>
      </w:r>
      <w:r w:rsidRPr="00344C0F">
        <w:t>рорты лесостепной</w:t>
      </w:r>
      <w:r w:rsidR="008E3EDC" w:rsidRPr="00344C0F">
        <w:t xml:space="preserve"> и с</w:t>
      </w:r>
      <w:r w:rsidRPr="00344C0F">
        <w:t>тепной зон, курорты полупустынь</w:t>
      </w:r>
      <w:r w:rsidR="008E3EDC" w:rsidRPr="00344C0F">
        <w:t xml:space="preserve"> и п</w:t>
      </w:r>
      <w:r w:rsidRPr="00344C0F">
        <w:t>устынь, курорты средиземноморского пояса, курорты вла</w:t>
      </w:r>
      <w:r w:rsidRPr="00344C0F">
        <w:t>ж</w:t>
      </w:r>
      <w:r w:rsidRPr="00344C0F">
        <w:t>ных субтропиков, курорты муссонного типа климата, горнокл</w:t>
      </w:r>
      <w:r w:rsidRPr="00344C0F">
        <w:t>и</w:t>
      </w:r>
      <w:r w:rsidRPr="00344C0F">
        <w:t>матические курорты.</w:t>
      </w:r>
      <w:r w:rsidR="008E3EDC" w:rsidRPr="00344C0F">
        <w:t xml:space="preserve"> Но с</w:t>
      </w:r>
      <w:r w:rsidRPr="00344C0F">
        <w:t>ледует отметить то, что особенности климата, зависящие</w:t>
      </w:r>
      <w:r w:rsidR="008E3EDC" w:rsidRPr="00344C0F">
        <w:t xml:space="preserve"> от м</w:t>
      </w:r>
      <w:r w:rsidRPr="00344C0F">
        <w:t>естных условий расположения курорта, могут иметь большее терапевтическое значение, чем климатич</w:t>
      </w:r>
      <w:r w:rsidRPr="00344C0F">
        <w:t>е</w:t>
      </w:r>
      <w:r w:rsidRPr="00344C0F">
        <w:t>ские отличия данной зоны. Поэтому наиболее важна микрокл</w:t>
      </w:r>
      <w:r w:rsidRPr="00344C0F">
        <w:t>и</w:t>
      </w:r>
      <w:r w:rsidRPr="00344C0F">
        <w:t>матическая оценка курортной территории. Для горноклиматич</w:t>
      </w:r>
      <w:r w:rsidRPr="00344C0F">
        <w:t>е</w:t>
      </w:r>
      <w:r w:rsidRPr="00344C0F">
        <w:t>ских курортов особую роль играет высотность</w:t>
      </w:r>
      <w:r w:rsidR="008E3EDC" w:rsidRPr="00344C0F">
        <w:t xml:space="preserve"> их р</w:t>
      </w:r>
      <w:r w:rsidRPr="00344C0F">
        <w:t>асположения,</w:t>
      </w:r>
      <w:r w:rsidR="008E3EDC" w:rsidRPr="00344C0F">
        <w:t xml:space="preserve"> в с</w:t>
      </w:r>
      <w:r w:rsidRPr="00344C0F">
        <w:t>вязи</w:t>
      </w:r>
      <w:r w:rsidR="008E3EDC" w:rsidRPr="00344C0F">
        <w:t xml:space="preserve"> с ч</w:t>
      </w:r>
      <w:r w:rsidRPr="00344C0F">
        <w:t>ем</w:t>
      </w:r>
      <w:r w:rsidR="008E3EDC" w:rsidRPr="00344C0F">
        <w:t xml:space="preserve"> их п</w:t>
      </w:r>
      <w:r w:rsidRPr="00344C0F">
        <w:t>одразделяют</w:t>
      </w:r>
      <w:r w:rsidR="008E3EDC" w:rsidRPr="00344C0F">
        <w:t xml:space="preserve"> на н</w:t>
      </w:r>
      <w:r w:rsidRPr="00344C0F">
        <w:t>изкогорные (40</w:t>
      </w:r>
      <w:r w:rsidR="008E3EDC" w:rsidRPr="00344C0F">
        <w:t>0–1</w:t>
      </w:r>
      <w:r w:rsidRPr="00344C0F">
        <w:t>00</w:t>
      </w:r>
      <w:r w:rsidR="008E3EDC" w:rsidRPr="00344C0F">
        <w:t>0 м</w:t>
      </w:r>
      <w:r w:rsidRPr="00344C0F">
        <w:t>), среднегорные (100</w:t>
      </w:r>
      <w:r w:rsidR="008E3EDC" w:rsidRPr="00344C0F">
        <w:t>0–2</w:t>
      </w:r>
      <w:r w:rsidRPr="00344C0F">
        <w:t>00</w:t>
      </w:r>
      <w:r w:rsidR="008E3EDC" w:rsidRPr="00344C0F">
        <w:t>0 м</w:t>
      </w:r>
      <w:r w:rsidRPr="00344C0F">
        <w:t>)</w:t>
      </w:r>
      <w:r w:rsidR="008E3EDC" w:rsidRPr="00344C0F">
        <w:t xml:space="preserve"> и в</w:t>
      </w:r>
      <w:r w:rsidRPr="00344C0F">
        <w:t>ысокогорные (выше 200</w:t>
      </w:r>
      <w:r w:rsidR="008E3EDC" w:rsidRPr="00344C0F">
        <w:t>0 м</w:t>
      </w:r>
      <w:r w:rsidRPr="00344C0F">
        <w:t>).</w:t>
      </w:r>
    </w:p>
    <w:p w14:paraId="54504A0E" w14:textId="6BACBE84" w:rsidR="007D1FFE" w:rsidRPr="00344C0F" w:rsidRDefault="007D1FFE" w:rsidP="007D1FFE">
      <w:r w:rsidRPr="00344C0F">
        <w:t>В соответствии</w:t>
      </w:r>
      <w:r w:rsidR="008E3EDC" w:rsidRPr="00344C0F">
        <w:t xml:space="preserve"> с п</w:t>
      </w:r>
      <w:r w:rsidRPr="00344C0F">
        <w:t>риведенной классификацией характ</w:t>
      </w:r>
      <w:r w:rsidRPr="00344C0F">
        <w:t>е</w:t>
      </w:r>
      <w:r w:rsidRPr="00344C0F">
        <w:t>ристика курорта должна выглядеть определенным образом.</w:t>
      </w:r>
      <w:r w:rsidR="008E3EDC" w:rsidRPr="00344C0F">
        <w:t xml:space="preserve"> К п</w:t>
      </w:r>
      <w:r w:rsidRPr="00344C0F">
        <w:t>римеру: Анапа</w:t>
      </w:r>
      <w:r w:rsidR="008E3EDC" w:rsidRPr="00344C0F">
        <w:t xml:space="preserve"> — </w:t>
      </w:r>
      <w:r w:rsidRPr="00344C0F">
        <w:t>равнинный климатический</w:t>
      </w:r>
      <w:r w:rsidR="008E3EDC" w:rsidRPr="00344C0F">
        <w:t xml:space="preserve"> и г</w:t>
      </w:r>
      <w:r w:rsidRPr="00344C0F">
        <w:t>рязевой приморский курорт федерального значения зоны</w:t>
      </w:r>
      <w:r w:rsidR="008E3EDC" w:rsidRPr="00344C0F">
        <w:t xml:space="preserve"> со с</w:t>
      </w:r>
      <w:r w:rsidRPr="00344C0F">
        <w:t>редиземноморским типом климата. Курорт им. Чапаева</w:t>
      </w:r>
      <w:r w:rsidR="008E3EDC" w:rsidRPr="00344C0F">
        <w:t xml:space="preserve"> — </w:t>
      </w:r>
      <w:r w:rsidRPr="00344C0F">
        <w:t>равнинный бальнеогрязевой курорт регионального значения з</w:t>
      </w:r>
      <w:r w:rsidRPr="00344C0F">
        <w:t>о</w:t>
      </w:r>
      <w:r w:rsidRPr="00344C0F">
        <w:t>ны</w:t>
      </w:r>
      <w:r w:rsidR="008E3EDC" w:rsidRPr="00344C0F">
        <w:t xml:space="preserve"> с у</w:t>
      </w:r>
      <w:r w:rsidRPr="00344C0F">
        <w:t>меренно-континентальным климатом степи.</w:t>
      </w:r>
    </w:p>
    <w:p w14:paraId="2735D0CE" w14:textId="3F651F41" w:rsidR="007D1FFE" w:rsidRPr="00344C0F" w:rsidRDefault="007D1FFE" w:rsidP="007D1FFE">
      <w:r w:rsidRPr="00344C0F">
        <w:t>В качестве лечебных туристских центров необходимо ра</w:t>
      </w:r>
      <w:r w:rsidRPr="00344C0F">
        <w:t>с</w:t>
      </w:r>
      <w:r w:rsidRPr="00344C0F">
        <w:t>сматривать поселения, имеющие статус курорта любого уровня (местного, межрегионального, республиканского).</w:t>
      </w:r>
      <w:r w:rsidR="008E3EDC" w:rsidRPr="00344C0F">
        <w:t xml:space="preserve"> Во м</w:t>
      </w:r>
      <w:r w:rsidRPr="00344C0F">
        <w:t>ногих случаях лечебными турцентрами могут являться рекреационные пункты,</w:t>
      </w:r>
      <w:r w:rsidR="008E3EDC" w:rsidRPr="00344C0F">
        <w:t xml:space="preserve"> не и</w:t>
      </w:r>
      <w:r w:rsidRPr="00344C0F">
        <w:t>меющие статуса курорта,</w:t>
      </w:r>
      <w:r w:rsidR="008E3EDC" w:rsidRPr="00344C0F">
        <w:t xml:space="preserve"> но о</w:t>
      </w:r>
      <w:r w:rsidRPr="00344C0F">
        <w:t>бладающие каким-либо лечебным рекреационным ресурсом</w:t>
      </w:r>
      <w:r w:rsidR="008E3EDC" w:rsidRPr="00344C0F">
        <w:t xml:space="preserve"> и в к</w:t>
      </w:r>
      <w:r w:rsidRPr="00344C0F">
        <w:t>оторых распол</w:t>
      </w:r>
      <w:r w:rsidRPr="00344C0F">
        <w:t>о</w:t>
      </w:r>
      <w:r w:rsidRPr="00344C0F">
        <w:t>жены пансионаты</w:t>
      </w:r>
      <w:r w:rsidR="008E3EDC" w:rsidRPr="00344C0F">
        <w:t xml:space="preserve"> с л</w:t>
      </w:r>
      <w:r w:rsidRPr="00344C0F">
        <w:t>ечением, лечебно-оздоровительные це</w:t>
      </w:r>
      <w:r w:rsidRPr="00344C0F">
        <w:t>н</w:t>
      </w:r>
      <w:r w:rsidRPr="00344C0F">
        <w:t>тры, диспансеры</w:t>
      </w:r>
      <w:r w:rsidR="008E3EDC" w:rsidRPr="00344C0F">
        <w:t xml:space="preserve"> и д</w:t>
      </w:r>
      <w:r w:rsidRPr="00344C0F">
        <w:t>ругие учреждения, выполняющие лечебные процедуры. Часто, особенно</w:t>
      </w:r>
      <w:r w:rsidR="008E3EDC" w:rsidRPr="00344C0F">
        <w:t xml:space="preserve"> в л</w:t>
      </w:r>
      <w:r w:rsidRPr="00344C0F">
        <w:t>итературе советского периода, такие объекты называли курортными местностями.</w:t>
      </w:r>
    </w:p>
    <w:p w14:paraId="569840E2" w14:textId="54E0200A" w:rsidR="007D1FFE" w:rsidRPr="00344C0F" w:rsidRDefault="007D1FFE" w:rsidP="007D1FFE">
      <w:r w:rsidRPr="00344C0F">
        <w:t>Задача восстановления</w:t>
      </w:r>
      <w:r w:rsidR="008E3EDC" w:rsidRPr="00344C0F">
        <w:t xml:space="preserve"> и у</w:t>
      </w:r>
      <w:r w:rsidRPr="00344C0F">
        <w:t>крепления здоровья людей я</w:t>
      </w:r>
      <w:r w:rsidRPr="00344C0F">
        <w:t>в</w:t>
      </w:r>
      <w:r w:rsidRPr="00344C0F">
        <w:t>ляется одной</w:t>
      </w:r>
      <w:r w:rsidR="008E3EDC" w:rsidRPr="00344C0F">
        <w:t xml:space="preserve"> из в</w:t>
      </w:r>
      <w:r w:rsidRPr="00344C0F">
        <w:t>ажнейших для государства, поэтому госуда</w:t>
      </w:r>
      <w:r w:rsidRPr="00344C0F">
        <w:t>р</w:t>
      </w:r>
      <w:r w:rsidRPr="00344C0F">
        <w:t>ство</w:t>
      </w:r>
      <w:r w:rsidR="008E3EDC" w:rsidRPr="00344C0F">
        <w:t xml:space="preserve"> не д</w:t>
      </w:r>
      <w:r w:rsidRPr="00344C0F">
        <w:t>олжно уходить</w:t>
      </w:r>
      <w:r w:rsidR="008E3EDC" w:rsidRPr="00344C0F">
        <w:t xml:space="preserve"> от ф</w:t>
      </w:r>
      <w:r w:rsidRPr="00344C0F">
        <w:t xml:space="preserve">инансирования туристического комплекса, прежде всего санаторно-курортной сферы. </w:t>
      </w:r>
    </w:p>
    <w:p w14:paraId="29FDF3F9" w14:textId="5AEB5354" w:rsidR="007D1FFE" w:rsidRPr="00344C0F" w:rsidRDefault="007D1FFE" w:rsidP="007D1FFE">
      <w:r w:rsidRPr="00344C0F">
        <w:t>Потребность</w:t>
      </w:r>
      <w:r w:rsidR="008E3EDC" w:rsidRPr="00344C0F">
        <w:t xml:space="preserve"> в с</w:t>
      </w:r>
      <w:r w:rsidRPr="00344C0F">
        <w:t>анаторно-курортном лечении имеют 6</w:t>
      </w:r>
      <w:r w:rsidR="008E3EDC" w:rsidRPr="00344C0F">
        <w:t>0 %</w:t>
      </w:r>
      <w:r w:rsidRPr="00344C0F">
        <w:t xml:space="preserve"> взрослого населения России</w:t>
      </w:r>
      <w:r w:rsidR="008E3EDC" w:rsidRPr="00344C0F">
        <w:t xml:space="preserve"> и 40 %</w:t>
      </w:r>
      <w:r w:rsidRPr="00344C0F">
        <w:t xml:space="preserve"> детей. Оно особенно важно тем, кто нуждается</w:t>
      </w:r>
      <w:r w:rsidR="008E3EDC" w:rsidRPr="00344C0F">
        <w:t xml:space="preserve"> в </w:t>
      </w:r>
      <w:r w:rsidR="00771069" w:rsidRPr="00344C0F">
        <w:t>реабилитационно</w:t>
      </w:r>
      <w:r w:rsidRPr="00344C0F">
        <w:t>-восстановительном п</w:t>
      </w:r>
      <w:r w:rsidRPr="00344C0F">
        <w:t>е</w:t>
      </w:r>
      <w:r w:rsidRPr="00344C0F">
        <w:t>риоде, например лицам</w:t>
      </w:r>
      <w:r w:rsidR="008E3EDC" w:rsidRPr="00344C0F">
        <w:t xml:space="preserve"> с з</w:t>
      </w:r>
      <w:r w:rsidRPr="00344C0F">
        <w:t>аболеваниями органов кровообращ</w:t>
      </w:r>
      <w:r w:rsidRPr="00344C0F">
        <w:t>е</w:t>
      </w:r>
      <w:r w:rsidRPr="00344C0F">
        <w:t>ния, пищеварения, нервной системы, органов движения.</w:t>
      </w:r>
      <w:r w:rsidR="008E3EDC" w:rsidRPr="00344C0F">
        <w:t xml:space="preserve"> У 55 %</w:t>
      </w:r>
      <w:r w:rsidRPr="00344C0F">
        <w:t xml:space="preserve"> детей</w:t>
      </w:r>
      <w:r w:rsidR="008E3EDC" w:rsidRPr="00344C0F">
        <w:t xml:space="preserve"> и п</w:t>
      </w:r>
      <w:r w:rsidRPr="00344C0F">
        <w:t>одростков необходимость</w:t>
      </w:r>
      <w:r w:rsidR="008E3EDC" w:rsidRPr="00344C0F">
        <w:t xml:space="preserve"> в к</w:t>
      </w:r>
      <w:r w:rsidRPr="00344C0F">
        <w:t>урортном лечении вызв</w:t>
      </w:r>
      <w:r w:rsidRPr="00344C0F">
        <w:t>а</w:t>
      </w:r>
      <w:r w:rsidRPr="00344C0F">
        <w:t>на заболеваниями органов дыхания.</w:t>
      </w:r>
    </w:p>
    <w:p w14:paraId="0E855115" w14:textId="23807BE1" w:rsidR="007D1FFE" w:rsidRPr="00344C0F" w:rsidRDefault="007D1FFE" w:rsidP="007D1FFE">
      <w:r w:rsidRPr="00344C0F">
        <w:t>Об эффективности санаторно-курортного лечения гов</w:t>
      </w:r>
      <w:r w:rsidRPr="00344C0F">
        <w:t>о</w:t>
      </w:r>
      <w:r w:rsidRPr="00344C0F">
        <w:t>рит, например, тот факт, что после долечивания</w:t>
      </w:r>
      <w:r w:rsidR="008E3EDC" w:rsidRPr="00344C0F">
        <w:t xml:space="preserve"> в с</w:t>
      </w:r>
      <w:r w:rsidRPr="00344C0F">
        <w:t>анатории больные</w:t>
      </w:r>
      <w:r w:rsidR="008E3EDC" w:rsidRPr="00344C0F">
        <w:t xml:space="preserve"> в 1</w:t>
      </w:r>
      <w:r w:rsidRPr="00344C0F">
        <w:t>,</w:t>
      </w:r>
      <w:r w:rsidR="008E3EDC" w:rsidRPr="00344C0F">
        <w:t>5–2</w:t>
      </w:r>
      <w:r w:rsidRPr="00344C0F">
        <w:t>,</w:t>
      </w:r>
      <w:r w:rsidR="008E3EDC" w:rsidRPr="00344C0F">
        <w:t>5 р</w:t>
      </w:r>
      <w:r w:rsidRPr="00344C0F">
        <w:t>аза быстрее возвращаются</w:t>
      </w:r>
      <w:r w:rsidR="008E3EDC" w:rsidRPr="00344C0F">
        <w:t xml:space="preserve"> к п</w:t>
      </w:r>
      <w:r w:rsidRPr="00344C0F">
        <w:t>роизводительному труду.</w:t>
      </w:r>
      <w:r w:rsidR="008E3EDC" w:rsidRPr="00344C0F">
        <w:t xml:space="preserve"> В р</w:t>
      </w:r>
      <w:r w:rsidRPr="00344C0F">
        <w:t>езультате курса санаторного лечения</w:t>
      </w:r>
      <w:r w:rsidR="008E3EDC" w:rsidRPr="00344C0F">
        <w:t xml:space="preserve"> и о</w:t>
      </w:r>
      <w:r w:rsidRPr="00344C0F">
        <w:t>здоровления</w:t>
      </w:r>
      <w:r w:rsidR="008E3EDC" w:rsidRPr="00344C0F">
        <w:t xml:space="preserve"> в 2–4 р</w:t>
      </w:r>
      <w:r w:rsidRPr="00344C0F">
        <w:t>аза снижается уровень трудоп</w:t>
      </w:r>
      <w:r w:rsidRPr="00344C0F">
        <w:t>о</w:t>
      </w:r>
      <w:r w:rsidRPr="00344C0F">
        <w:t>терь</w:t>
      </w:r>
      <w:r w:rsidR="008E3EDC" w:rsidRPr="00344C0F">
        <w:t xml:space="preserve"> по б</w:t>
      </w:r>
      <w:r w:rsidRPr="00344C0F">
        <w:t>олезни.</w:t>
      </w:r>
    </w:p>
    <w:p w14:paraId="2B8439E5" w14:textId="3BE47503" w:rsidR="007D1FFE" w:rsidRPr="00344C0F" w:rsidRDefault="007D1FFE" w:rsidP="007D1FFE">
      <w:r w:rsidRPr="00344C0F">
        <w:t>В России развернута работа, которая направлена</w:t>
      </w:r>
      <w:r w:rsidR="008E3EDC" w:rsidRPr="00344C0F">
        <w:t xml:space="preserve"> на р</w:t>
      </w:r>
      <w:r w:rsidRPr="00344C0F">
        <w:t>азработку</w:t>
      </w:r>
      <w:r w:rsidR="008E3EDC" w:rsidRPr="00344C0F">
        <w:t xml:space="preserve"> и р</w:t>
      </w:r>
      <w:r w:rsidRPr="00344C0F">
        <w:t>еализацию комплекса мер, обеспечивающих эффективное функционирование туристской отрасли</w:t>
      </w:r>
      <w:r w:rsidR="008E3EDC" w:rsidRPr="00344C0F">
        <w:t xml:space="preserve"> и п</w:t>
      </w:r>
      <w:r w:rsidRPr="00344C0F">
        <w:t>овышение доступности санаторно-курортного лечения. Гос</w:t>
      </w:r>
      <w:r w:rsidRPr="00344C0F">
        <w:t>у</w:t>
      </w:r>
      <w:r w:rsidRPr="00344C0F">
        <w:t>дарственное финансирование санаторно-курортного комплекса осуществляется через федеральный бюджет</w:t>
      </w:r>
      <w:r w:rsidR="008E3EDC" w:rsidRPr="00344C0F">
        <w:t xml:space="preserve"> и ф</w:t>
      </w:r>
      <w:r w:rsidRPr="00344C0F">
        <w:t>онд социального страхования (ФСС).</w:t>
      </w:r>
      <w:r w:rsidR="008E3EDC" w:rsidRPr="00344C0F">
        <w:t xml:space="preserve"> По л</w:t>
      </w:r>
      <w:r w:rsidRPr="00344C0F">
        <w:t>инии ФСС финансирование санаторно-курортной сферы осуществляется</w:t>
      </w:r>
      <w:r w:rsidR="008E3EDC" w:rsidRPr="00344C0F">
        <w:t xml:space="preserve"> в т</w:t>
      </w:r>
      <w:r w:rsidRPr="00344C0F">
        <w:t>рех направлениях: озд</w:t>
      </w:r>
      <w:r w:rsidRPr="00344C0F">
        <w:t>о</w:t>
      </w:r>
      <w:r w:rsidRPr="00344C0F">
        <w:t>ровление детей, оплата путевок</w:t>
      </w:r>
      <w:r w:rsidR="008E3EDC" w:rsidRPr="00344C0F">
        <w:t xml:space="preserve"> на с</w:t>
      </w:r>
      <w:r w:rsidRPr="00344C0F">
        <w:t>анаторно-курортное лечение работников</w:t>
      </w:r>
      <w:r w:rsidR="008E3EDC" w:rsidRPr="00344C0F">
        <w:t xml:space="preserve"> и о</w:t>
      </w:r>
      <w:r w:rsidRPr="00344C0F">
        <w:t>казание государственной социальной помощи отдельным категориям граждан</w:t>
      </w:r>
      <w:r w:rsidR="008E3EDC" w:rsidRPr="00344C0F">
        <w:t xml:space="preserve"> по с</w:t>
      </w:r>
      <w:r w:rsidRPr="00344C0F">
        <w:t>анаторно-курортному леч</w:t>
      </w:r>
      <w:r w:rsidRPr="00344C0F">
        <w:t>е</w:t>
      </w:r>
      <w:r w:rsidRPr="00344C0F">
        <w:t>нию, включая проезд</w:t>
      </w:r>
      <w:r w:rsidR="008E3EDC" w:rsidRPr="00344C0F">
        <w:t xml:space="preserve"> к м</w:t>
      </w:r>
      <w:r w:rsidRPr="00344C0F">
        <w:t>есту лечения</w:t>
      </w:r>
      <w:r w:rsidR="008E3EDC" w:rsidRPr="00344C0F">
        <w:t xml:space="preserve"> и о</w:t>
      </w:r>
      <w:r w:rsidRPr="00344C0F">
        <w:t>братно.</w:t>
      </w:r>
    </w:p>
    <w:p w14:paraId="0AADC090" w14:textId="72683F74" w:rsidR="007D1FFE" w:rsidRPr="00344C0F" w:rsidRDefault="007D1FFE" w:rsidP="007D1FFE">
      <w:r w:rsidRPr="00344C0F">
        <w:t>Активно-оздоровительные туристские районы</w:t>
      </w:r>
      <w:r w:rsidR="008E3EDC" w:rsidRPr="00344C0F">
        <w:t xml:space="preserve"> и их ц</w:t>
      </w:r>
      <w:r w:rsidRPr="00344C0F">
        <w:t>ентры</w:t>
      </w:r>
      <w:r w:rsidR="008E3EDC" w:rsidRPr="00344C0F">
        <w:t xml:space="preserve"> — </w:t>
      </w:r>
      <w:r w:rsidRPr="00344C0F">
        <w:t>сравнительно большие</w:t>
      </w:r>
      <w:r w:rsidR="008E3EDC" w:rsidRPr="00344C0F">
        <w:t xml:space="preserve"> по п</w:t>
      </w:r>
      <w:r w:rsidRPr="00344C0F">
        <w:t>лощади территории находящиеся</w:t>
      </w:r>
      <w:r w:rsidR="008E3EDC" w:rsidRPr="00344C0F">
        <w:t xml:space="preserve"> в х</w:t>
      </w:r>
      <w:r w:rsidRPr="00344C0F">
        <w:t>орошем экологическом состоянии</w:t>
      </w:r>
      <w:r w:rsidR="008E3EDC" w:rsidRPr="00344C0F">
        <w:t xml:space="preserve"> и о</w:t>
      </w:r>
      <w:r w:rsidRPr="00344C0F">
        <w:t>бладающие набором природных объектов</w:t>
      </w:r>
      <w:r w:rsidR="008E3EDC" w:rsidRPr="00344C0F">
        <w:t xml:space="preserve"> и у</w:t>
      </w:r>
      <w:r w:rsidRPr="00344C0F">
        <w:t>словий (рельеф, водные объекты, растительный покров, климатические параме</w:t>
      </w:r>
      <w:r w:rsidRPr="00344C0F">
        <w:t>т</w:t>
      </w:r>
      <w:r w:rsidRPr="00344C0F">
        <w:t>ры) благоприятных для проведения самодеятельных некатег</w:t>
      </w:r>
      <w:r w:rsidRPr="00344C0F">
        <w:t>о</w:t>
      </w:r>
      <w:r w:rsidRPr="00344C0F">
        <w:t>рийных походов, различных видов активных рекреационных занятий</w:t>
      </w:r>
      <w:r w:rsidR="008E3EDC" w:rsidRPr="00344C0F">
        <w:t xml:space="preserve"> и з</w:t>
      </w:r>
      <w:r w:rsidRPr="00344C0F">
        <w:t>акаливающих процедур.</w:t>
      </w:r>
      <w:r w:rsidR="008E3EDC" w:rsidRPr="00344C0F">
        <w:t xml:space="preserve"> В п</w:t>
      </w:r>
      <w:r w:rsidRPr="00344C0F">
        <w:t>ределах оздоровительн</w:t>
      </w:r>
      <w:r w:rsidRPr="00344C0F">
        <w:t>о</w:t>
      </w:r>
      <w:r w:rsidRPr="00344C0F">
        <w:t>го туристского района расположены средства размещения</w:t>
      </w:r>
      <w:r w:rsidR="008E3EDC" w:rsidRPr="00344C0F">
        <w:t xml:space="preserve"> в ф</w:t>
      </w:r>
      <w:r w:rsidRPr="00344C0F">
        <w:t>орме отдельных локусов (летние базы отдыха) или небол</w:t>
      </w:r>
      <w:r w:rsidRPr="00344C0F">
        <w:t>ь</w:t>
      </w:r>
      <w:r w:rsidRPr="00344C0F">
        <w:t>ших рекреационных пунктов (круглогодичные турбазы, панси</w:t>
      </w:r>
      <w:r w:rsidRPr="00344C0F">
        <w:t>о</w:t>
      </w:r>
      <w:r w:rsidRPr="00344C0F">
        <w:t>наты рядом</w:t>
      </w:r>
      <w:r w:rsidR="008E3EDC" w:rsidRPr="00344C0F">
        <w:t xml:space="preserve"> с д</w:t>
      </w:r>
      <w:r w:rsidRPr="00344C0F">
        <w:t>омами для персонала)</w:t>
      </w:r>
      <w:r w:rsidR="008E3EDC" w:rsidRPr="00344C0F">
        <w:t xml:space="preserve"> с п</w:t>
      </w:r>
      <w:r w:rsidRPr="00344C0F">
        <w:t>овышенной</w:t>
      </w:r>
      <w:r w:rsidR="008E3EDC" w:rsidRPr="00344C0F">
        <w:t xml:space="preserve"> по с</w:t>
      </w:r>
      <w:r w:rsidRPr="00344C0F">
        <w:t>равнению</w:t>
      </w:r>
      <w:r w:rsidR="008E3EDC" w:rsidRPr="00344C0F">
        <w:t xml:space="preserve"> с о</w:t>
      </w:r>
      <w:r w:rsidRPr="00344C0F">
        <w:t>кружающей территорией плотностью. Знач</w:t>
      </w:r>
      <w:r w:rsidRPr="00344C0F">
        <w:t>и</w:t>
      </w:r>
      <w:r w:rsidRPr="00344C0F">
        <w:t>тельная часть туристов размещается самостоятельно</w:t>
      </w:r>
      <w:r w:rsidR="008E3EDC" w:rsidRPr="00344C0F">
        <w:t xml:space="preserve"> во в</w:t>
      </w:r>
      <w:r w:rsidRPr="00344C0F">
        <w:t>ременных палаточных лагерях. Главная туристско-рекреационная функция, которую выполняют подобные рай</w:t>
      </w:r>
      <w:r w:rsidRPr="00344C0F">
        <w:t>о</w:t>
      </w:r>
      <w:r w:rsidRPr="00344C0F">
        <w:t>ны</w:t>
      </w:r>
      <w:r w:rsidR="008E3EDC" w:rsidRPr="00344C0F">
        <w:t xml:space="preserve"> — </w:t>
      </w:r>
      <w:r w:rsidRPr="00344C0F">
        <w:t>активный отдых</w:t>
      </w:r>
      <w:r w:rsidR="008E3EDC" w:rsidRPr="00344C0F">
        <w:t xml:space="preserve"> с ц</w:t>
      </w:r>
      <w:r w:rsidRPr="00344C0F">
        <w:t>елью закаливания, укрепления орг</w:t>
      </w:r>
      <w:r w:rsidRPr="00344C0F">
        <w:t>а</w:t>
      </w:r>
      <w:r w:rsidRPr="00344C0F">
        <w:t>низма</w:t>
      </w:r>
      <w:r w:rsidR="008E3EDC" w:rsidRPr="00344C0F">
        <w:t xml:space="preserve"> и о</w:t>
      </w:r>
      <w:r w:rsidRPr="00344C0F">
        <w:t>здоровления.</w:t>
      </w:r>
    </w:p>
    <w:p w14:paraId="46C11AE5" w14:textId="03747288" w:rsidR="007D1FFE" w:rsidRPr="00344C0F" w:rsidRDefault="007D1FFE" w:rsidP="007D1FFE">
      <w:r w:rsidRPr="00344C0F">
        <w:t>Нередко оздоровительные туристские районы соседств</w:t>
      </w:r>
      <w:r w:rsidRPr="00344C0F">
        <w:t>у</w:t>
      </w:r>
      <w:r w:rsidRPr="00344C0F">
        <w:t>ют</w:t>
      </w:r>
      <w:r w:rsidR="008E3EDC" w:rsidRPr="00344C0F">
        <w:t xml:space="preserve"> с л</w:t>
      </w:r>
      <w:r w:rsidRPr="00344C0F">
        <w:t>ечебными туристскими центрами, являясь</w:t>
      </w:r>
      <w:r w:rsidR="008E3EDC" w:rsidRPr="00344C0F">
        <w:t xml:space="preserve"> их е</w:t>
      </w:r>
      <w:r w:rsidRPr="00344C0F">
        <w:t>стественным продолжением</w:t>
      </w:r>
      <w:r w:rsidR="008E3EDC" w:rsidRPr="00344C0F">
        <w:t xml:space="preserve"> в п</w:t>
      </w:r>
      <w:r w:rsidRPr="00344C0F">
        <w:t>ространстве. Как правило,</w:t>
      </w:r>
      <w:r w:rsidR="008E3EDC" w:rsidRPr="00344C0F">
        <w:t xml:space="preserve"> на т</w:t>
      </w:r>
      <w:r w:rsidRPr="00344C0F">
        <w:t>ерритории оздоровительного туристского района имеются крупные водоемы (участок морского побережья или озера)</w:t>
      </w:r>
      <w:r w:rsidR="008E3EDC" w:rsidRPr="00344C0F">
        <w:t xml:space="preserve"> с м</w:t>
      </w:r>
      <w:r w:rsidRPr="00344C0F">
        <w:t>естами удобными для купания</w:t>
      </w:r>
      <w:r w:rsidR="008E3EDC" w:rsidRPr="00344C0F">
        <w:t xml:space="preserve"> и п</w:t>
      </w:r>
      <w:r w:rsidRPr="00344C0F">
        <w:t>ляжами.</w:t>
      </w:r>
    </w:p>
    <w:p w14:paraId="7931A113" w14:textId="3AD8D9B5" w:rsidR="007D1FFE" w:rsidRPr="00344C0F" w:rsidRDefault="007D1FFE" w:rsidP="007D1FFE">
      <w:r w:rsidRPr="00344C0F">
        <w:t>Спортивные туристские центры</w:t>
      </w:r>
      <w:r w:rsidR="008E3EDC" w:rsidRPr="00344C0F">
        <w:t xml:space="preserve"> и р</w:t>
      </w:r>
      <w:r w:rsidRPr="00344C0F">
        <w:t>айоны.</w:t>
      </w:r>
      <w:r w:rsidR="008E3EDC" w:rsidRPr="00344C0F">
        <w:t xml:space="preserve"> В к</w:t>
      </w:r>
      <w:r w:rsidRPr="00344C0F">
        <w:t>ачестве спортивного туристского центра рассматривают города либо специально построенные комплексы, включающие крупные спортивные сооружения, тренировочные базы, средства разм</w:t>
      </w:r>
      <w:r w:rsidRPr="00344C0F">
        <w:t>е</w:t>
      </w:r>
      <w:r w:rsidRPr="00344C0F">
        <w:t>щения</w:t>
      </w:r>
      <w:r w:rsidR="008E3EDC" w:rsidRPr="00344C0F">
        <w:t xml:space="preserve"> и о</w:t>
      </w:r>
      <w:r w:rsidRPr="00344C0F">
        <w:t>бъекты питания,</w:t>
      </w:r>
      <w:r w:rsidR="008E3EDC" w:rsidRPr="00344C0F">
        <w:t xml:space="preserve"> в к</w:t>
      </w:r>
      <w:r w:rsidRPr="00344C0F">
        <w:t>оторых регулярно проводятся важные спортивные соревнования. Спортивный туристский район</w:t>
      </w:r>
      <w:r w:rsidR="008E3EDC" w:rsidRPr="00344C0F">
        <w:t xml:space="preserve"> — </w:t>
      </w:r>
      <w:r w:rsidRPr="00344C0F">
        <w:t>это большая</w:t>
      </w:r>
      <w:r w:rsidR="008E3EDC" w:rsidRPr="00344C0F">
        <w:t xml:space="preserve"> по п</w:t>
      </w:r>
      <w:r w:rsidRPr="00344C0F">
        <w:t>лощади слабоизмененная или де</w:t>
      </w:r>
      <w:r w:rsidRPr="00344C0F">
        <w:t>в</w:t>
      </w:r>
      <w:r w:rsidRPr="00344C0F">
        <w:t>ственная территория, как правило,</w:t>
      </w:r>
      <w:r w:rsidR="008E3EDC" w:rsidRPr="00344C0F">
        <w:t xml:space="preserve"> со с</w:t>
      </w:r>
      <w:r w:rsidRPr="00344C0F">
        <w:t>ложным расчлененным (но</w:t>
      </w:r>
      <w:r w:rsidR="008E3EDC" w:rsidRPr="00344C0F">
        <w:t xml:space="preserve"> не г</w:t>
      </w:r>
      <w:r w:rsidRPr="00344C0F">
        <w:t>орным) рельефом</w:t>
      </w:r>
      <w:r w:rsidR="008E3EDC" w:rsidRPr="00344C0F">
        <w:t xml:space="preserve"> и б</w:t>
      </w:r>
      <w:r w:rsidRPr="00344C0F">
        <w:t>ыстрыми порожистыми реками, благоприятная для проведения сложных категорийных походов спортивных видов туризма (пешеходных, водных, лыжных</w:t>
      </w:r>
      <w:r w:rsidR="008E3EDC" w:rsidRPr="00344C0F">
        <w:t xml:space="preserve"> и д</w:t>
      </w:r>
      <w:r w:rsidRPr="00344C0F">
        <w:t>р.).</w:t>
      </w:r>
      <w:r w:rsidR="008E3EDC" w:rsidRPr="00344C0F">
        <w:t xml:space="preserve"> В п</w:t>
      </w:r>
      <w:r w:rsidRPr="00344C0F">
        <w:t>ределах спортивного туристского района отдельными локусами разбросаны турбазы, либо небольшие приюты</w:t>
      </w:r>
      <w:r w:rsidR="008E3EDC" w:rsidRPr="00344C0F">
        <w:t xml:space="preserve"> и м</w:t>
      </w:r>
      <w:r w:rsidRPr="00344C0F">
        <w:t>алые частные отели для временного размещения прибывающих</w:t>
      </w:r>
      <w:r w:rsidR="008E3EDC" w:rsidRPr="00344C0F">
        <w:t xml:space="preserve"> в р</w:t>
      </w:r>
      <w:r w:rsidRPr="00344C0F">
        <w:t>егион туристов, имеющих специальную спортивно-туристскую подготовку.</w:t>
      </w:r>
      <w:r w:rsidR="008E3EDC" w:rsidRPr="00344C0F">
        <w:t xml:space="preserve"> </w:t>
      </w:r>
      <w:r w:rsidR="00A402A9" w:rsidRPr="00344C0F">
        <w:t>На</w:t>
      </w:r>
      <w:r w:rsidR="008E3EDC" w:rsidRPr="00344C0F">
        <w:t> м</w:t>
      </w:r>
      <w:r w:rsidRPr="00344C0F">
        <w:t>аршрутах туристы нередко ост</w:t>
      </w:r>
      <w:r w:rsidRPr="00344C0F">
        <w:t>а</w:t>
      </w:r>
      <w:r w:rsidRPr="00344C0F">
        <w:t>навливаются</w:t>
      </w:r>
      <w:r w:rsidR="008E3EDC" w:rsidRPr="00344C0F">
        <w:t xml:space="preserve"> на н</w:t>
      </w:r>
      <w:r w:rsidRPr="00344C0F">
        <w:t>очлег</w:t>
      </w:r>
      <w:r w:rsidR="008E3EDC" w:rsidRPr="00344C0F">
        <w:t xml:space="preserve"> в п</w:t>
      </w:r>
      <w:r w:rsidRPr="00344C0F">
        <w:t>алаточных лагерях. Основная цель приезжающих</w:t>
      </w:r>
      <w:r w:rsidR="008E3EDC" w:rsidRPr="00344C0F">
        <w:t xml:space="preserve"> в р</w:t>
      </w:r>
      <w:r w:rsidRPr="00344C0F">
        <w:t>айон людей</w:t>
      </w:r>
      <w:r w:rsidR="008E3EDC" w:rsidRPr="00344C0F">
        <w:t xml:space="preserve"> — </w:t>
      </w:r>
      <w:r w:rsidRPr="00344C0F">
        <w:t>пройти категорийный маршрут, чтобы испытать свой характер</w:t>
      </w:r>
      <w:r w:rsidR="008E3EDC" w:rsidRPr="00344C0F">
        <w:t xml:space="preserve"> и ф</w:t>
      </w:r>
      <w:r w:rsidRPr="00344C0F">
        <w:t>изические силы, ощутить р</w:t>
      </w:r>
      <w:r w:rsidRPr="00344C0F">
        <w:t>о</w:t>
      </w:r>
      <w:r w:rsidRPr="00344C0F">
        <w:t>мантику приключений, получить зачетные очки для оформления спортивного разряда или звания. Соответственно, функция спортивного туристского района</w:t>
      </w:r>
      <w:r w:rsidR="008E3EDC" w:rsidRPr="00344C0F">
        <w:t xml:space="preserve"> — </w:t>
      </w:r>
      <w:r w:rsidRPr="00344C0F">
        <w:t>спортивный туризм.</w:t>
      </w:r>
    </w:p>
    <w:p w14:paraId="7FFD4697" w14:textId="363315AF" w:rsidR="007D1FFE" w:rsidRPr="00344C0F" w:rsidRDefault="007D1FFE" w:rsidP="007D1FFE">
      <w:r w:rsidRPr="00344C0F">
        <w:t>Альпинистские туристские центры (горнолыжные куро</w:t>
      </w:r>
      <w:r w:rsidRPr="00344C0F">
        <w:t>р</w:t>
      </w:r>
      <w:r w:rsidRPr="00344C0F">
        <w:t>ты)</w:t>
      </w:r>
      <w:r w:rsidR="008E3EDC" w:rsidRPr="00344C0F">
        <w:t xml:space="preserve"> — </w:t>
      </w:r>
      <w:r w:rsidRPr="00344C0F">
        <w:t>поселки, расположенные</w:t>
      </w:r>
      <w:r w:rsidR="008E3EDC" w:rsidRPr="00344C0F">
        <w:t xml:space="preserve"> в о</w:t>
      </w:r>
      <w:r w:rsidRPr="00344C0F">
        <w:t>сновном</w:t>
      </w:r>
      <w:r w:rsidR="008E3EDC" w:rsidRPr="00344C0F">
        <w:t xml:space="preserve"> в в</w:t>
      </w:r>
      <w:r w:rsidRPr="00344C0F">
        <w:t>ерхней части низкогорья или</w:t>
      </w:r>
      <w:r w:rsidR="008E3EDC" w:rsidRPr="00344C0F">
        <w:t xml:space="preserve"> в н</w:t>
      </w:r>
      <w:r w:rsidRPr="00344C0F">
        <w:t>ижней части среднегорья (от 50</w:t>
      </w:r>
      <w:r w:rsidR="008E3EDC" w:rsidRPr="00344C0F">
        <w:t>0 до 1</w:t>
      </w:r>
      <w:r w:rsidRPr="00344C0F">
        <w:t>50</w:t>
      </w:r>
      <w:r w:rsidR="008E3EDC" w:rsidRPr="00344C0F">
        <w:t>0 м а</w:t>
      </w:r>
      <w:r w:rsidRPr="00344C0F">
        <w:t>бсолютных высот)</w:t>
      </w:r>
      <w:r w:rsidR="008E3EDC" w:rsidRPr="00344C0F">
        <w:t xml:space="preserve"> с б</w:t>
      </w:r>
      <w:r w:rsidRPr="00344C0F">
        <w:t>ольшим количеством м</w:t>
      </w:r>
      <w:r w:rsidRPr="00344C0F">
        <w:t>а</w:t>
      </w:r>
      <w:r w:rsidRPr="00344C0F">
        <w:t>лых средств размещения</w:t>
      </w:r>
      <w:r w:rsidR="008E3EDC" w:rsidRPr="00344C0F">
        <w:t xml:space="preserve"> и о</w:t>
      </w:r>
      <w:r w:rsidRPr="00344C0F">
        <w:t>бъектов питания, поблизости</w:t>
      </w:r>
      <w:r w:rsidR="008E3EDC" w:rsidRPr="00344C0F">
        <w:t xml:space="preserve"> от к</w:t>
      </w:r>
      <w:r w:rsidRPr="00344C0F">
        <w:t>оторых имеются специально подготовленные трассы для горнолыжного катания,</w:t>
      </w:r>
      <w:r w:rsidR="008E3EDC" w:rsidRPr="00344C0F">
        <w:t xml:space="preserve"> а т</w:t>
      </w:r>
      <w:r w:rsidRPr="00344C0F">
        <w:t>акже действует специальное обор</w:t>
      </w:r>
      <w:r w:rsidRPr="00344C0F">
        <w:t>у</w:t>
      </w:r>
      <w:r w:rsidRPr="00344C0F">
        <w:t>дование для обслуживания катающихся туристов-горнолыжников (бугельные, кресельные, кабинные подъемники, пункты проката снаряжения</w:t>
      </w:r>
      <w:r w:rsidR="008E3EDC" w:rsidRPr="00344C0F">
        <w:t xml:space="preserve"> и т. д.</w:t>
      </w:r>
      <w:r w:rsidRPr="00344C0F">
        <w:t>). Основная функция данного типа центров</w:t>
      </w:r>
      <w:r w:rsidR="008E3EDC" w:rsidRPr="00344C0F">
        <w:t xml:space="preserve"> — </w:t>
      </w:r>
      <w:r w:rsidRPr="00344C0F">
        <w:t>предоставить условия для катания</w:t>
      </w:r>
      <w:r w:rsidR="008E3EDC" w:rsidRPr="00344C0F">
        <w:t xml:space="preserve"> на г</w:t>
      </w:r>
      <w:r w:rsidRPr="00344C0F">
        <w:t>орных лыжах</w:t>
      </w:r>
      <w:r w:rsidR="008E3EDC" w:rsidRPr="00344C0F">
        <w:t xml:space="preserve"> и д</w:t>
      </w:r>
      <w:r w:rsidRPr="00344C0F">
        <w:t>ругих вариантов спуска</w:t>
      </w:r>
      <w:r w:rsidR="008E3EDC" w:rsidRPr="00344C0F">
        <w:t xml:space="preserve"> по г</w:t>
      </w:r>
      <w:r w:rsidRPr="00344C0F">
        <w:t>орным склонам. Эта функция полностью совпадает</w:t>
      </w:r>
      <w:r w:rsidR="008E3EDC" w:rsidRPr="00344C0F">
        <w:t xml:space="preserve"> с т</w:t>
      </w:r>
      <w:r w:rsidRPr="00344C0F">
        <w:t>уристской мотивацией прие</w:t>
      </w:r>
      <w:r w:rsidRPr="00344C0F">
        <w:t>з</w:t>
      </w:r>
      <w:r w:rsidRPr="00344C0F">
        <w:t>жающих сюда рекреантов.</w:t>
      </w:r>
    </w:p>
    <w:p w14:paraId="328A1641" w14:textId="1546ED69" w:rsidR="007D1FFE" w:rsidRPr="00344C0F" w:rsidRDefault="007D1FFE" w:rsidP="007D1FFE">
      <w:r w:rsidRPr="00344C0F">
        <w:t>Альпинистские туристские районы. Обычно это особые, практически</w:t>
      </w:r>
      <w:r w:rsidR="008E3EDC" w:rsidRPr="00344C0F">
        <w:t xml:space="preserve"> не о</w:t>
      </w:r>
      <w:r w:rsidRPr="00344C0F">
        <w:t>своенные человеком территории, включающие участки средне-</w:t>
      </w:r>
      <w:r w:rsidR="008E3EDC" w:rsidRPr="00344C0F">
        <w:t xml:space="preserve"> и в</w:t>
      </w:r>
      <w:r w:rsidRPr="00344C0F">
        <w:t>ысокогорья</w:t>
      </w:r>
      <w:r w:rsidR="008E3EDC" w:rsidRPr="00344C0F">
        <w:t xml:space="preserve"> на к</w:t>
      </w:r>
      <w:r w:rsidRPr="00344C0F">
        <w:t>оторых имеются горные вершины, перевалы, скальные выступы</w:t>
      </w:r>
      <w:r w:rsidR="008E3EDC" w:rsidRPr="00344C0F">
        <w:t xml:space="preserve"> и л</w:t>
      </w:r>
      <w:r w:rsidRPr="00344C0F">
        <w:t>едники, представл</w:t>
      </w:r>
      <w:r w:rsidRPr="00344C0F">
        <w:t>я</w:t>
      </w:r>
      <w:r w:rsidRPr="00344C0F">
        <w:t>ющие повышенный интерес для альпинистских восхождений, горных походов</w:t>
      </w:r>
      <w:r w:rsidR="008E3EDC" w:rsidRPr="00344C0F">
        <w:t xml:space="preserve"> и с</w:t>
      </w:r>
      <w:r w:rsidRPr="00344C0F">
        <w:t>калолазания. Обычно</w:t>
      </w:r>
      <w:r w:rsidR="008E3EDC" w:rsidRPr="00344C0F">
        <w:t xml:space="preserve"> в а</w:t>
      </w:r>
      <w:r w:rsidRPr="00344C0F">
        <w:t>льпинистских т</w:t>
      </w:r>
      <w:r w:rsidRPr="00344C0F">
        <w:t>у</w:t>
      </w:r>
      <w:r w:rsidRPr="00344C0F">
        <w:t>ристских районах</w:t>
      </w:r>
      <w:r w:rsidR="008E3EDC" w:rsidRPr="00344C0F">
        <w:t xml:space="preserve"> на б</w:t>
      </w:r>
      <w:r w:rsidRPr="00344C0F">
        <w:t>ольшой высоте (выше 150</w:t>
      </w:r>
      <w:r w:rsidR="008E3EDC" w:rsidRPr="00344C0F">
        <w:t>0 м</w:t>
      </w:r>
      <w:r w:rsidRPr="00344C0F">
        <w:t>) отсутств</w:t>
      </w:r>
      <w:r w:rsidRPr="00344C0F">
        <w:t>у</w:t>
      </w:r>
      <w:r w:rsidRPr="00344C0F">
        <w:t>ют постоянные поселения. Туристская инфраструктура пре</w:t>
      </w:r>
      <w:r w:rsidRPr="00344C0F">
        <w:t>д</w:t>
      </w:r>
      <w:r w:rsidRPr="00344C0F">
        <w:t>ставлена небольшими приютами, редкими частными отелями,</w:t>
      </w:r>
      <w:r w:rsidR="008E3EDC" w:rsidRPr="00344C0F">
        <w:t xml:space="preserve"> а т</w:t>
      </w:r>
      <w:r w:rsidRPr="00344C0F">
        <w:t>акже местами, подготовленными для установки палаток</w:t>
      </w:r>
      <w:r w:rsidR="008E3EDC" w:rsidRPr="00344C0F">
        <w:t xml:space="preserve"> и п</w:t>
      </w:r>
      <w:r w:rsidRPr="00344C0F">
        <w:t>риготовления пищи. Иногда несколько приютов группир</w:t>
      </w:r>
      <w:r w:rsidRPr="00344C0F">
        <w:t>у</w:t>
      </w:r>
      <w:r w:rsidRPr="00344C0F">
        <w:t>ются</w:t>
      </w:r>
      <w:r w:rsidR="008E3EDC" w:rsidRPr="00344C0F">
        <w:t xml:space="preserve"> в н</w:t>
      </w:r>
      <w:r w:rsidRPr="00344C0F">
        <w:t>ебольшие рекреационные пункты, представляющие с</w:t>
      </w:r>
      <w:r w:rsidRPr="00344C0F">
        <w:t>о</w:t>
      </w:r>
      <w:r w:rsidRPr="00344C0F">
        <w:t>бой сезонные поселения обслуживающего персонала, проводн</w:t>
      </w:r>
      <w:r w:rsidRPr="00344C0F">
        <w:t>и</w:t>
      </w:r>
      <w:r w:rsidRPr="00344C0F">
        <w:t>ков, спасателей</w:t>
      </w:r>
      <w:r w:rsidR="008E3EDC" w:rsidRPr="00344C0F">
        <w:t xml:space="preserve"> и п</w:t>
      </w:r>
      <w:r w:rsidRPr="00344C0F">
        <w:t>остоянно меняющихся туристов. Средства размещения</w:t>
      </w:r>
      <w:r w:rsidR="008E3EDC" w:rsidRPr="00344C0F">
        <w:t xml:space="preserve"> и в</w:t>
      </w:r>
      <w:r w:rsidRPr="00344C0F">
        <w:t>ременные палаточные базы используются для акклиматизации перед выходом</w:t>
      </w:r>
      <w:r w:rsidR="008E3EDC" w:rsidRPr="00344C0F">
        <w:t xml:space="preserve"> на г</w:t>
      </w:r>
      <w:r w:rsidRPr="00344C0F">
        <w:t>орный маршрут или</w:t>
      </w:r>
      <w:r w:rsidR="008E3EDC" w:rsidRPr="00344C0F">
        <w:t xml:space="preserve"> на ш</w:t>
      </w:r>
      <w:r w:rsidRPr="00344C0F">
        <w:t>турм горной вершины.</w:t>
      </w:r>
    </w:p>
    <w:p w14:paraId="768477C7" w14:textId="51B580CE" w:rsidR="007D1FFE" w:rsidRPr="00344C0F" w:rsidRDefault="007D1FFE" w:rsidP="007D1FFE">
      <w:r w:rsidRPr="00344C0F">
        <w:t>Практически всегда альпийские туристские центры</w:t>
      </w:r>
      <w:r w:rsidR="008E3EDC" w:rsidRPr="00344C0F">
        <w:t xml:space="preserve"> и а</w:t>
      </w:r>
      <w:r w:rsidRPr="00344C0F">
        <w:t>льпинистские районы расположены рядом друг</w:t>
      </w:r>
      <w:r w:rsidR="008E3EDC" w:rsidRPr="00344C0F">
        <w:t xml:space="preserve"> с д</w:t>
      </w:r>
      <w:r w:rsidRPr="00344C0F">
        <w:t>ругом,</w:t>
      </w:r>
      <w:r w:rsidR="008E3EDC" w:rsidRPr="00344C0F">
        <w:t xml:space="preserve"> а г</w:t>
      </w:r>
      <w:r w:rsidRPr="00344C0F">
        <w:t>орнолыжные курорты являются структурными элементами альпинистского туристского района.</w:t>
      </w:r>
    </w:p>
    <w:p w14:paraId="52F40806" w14:textId="278FE424" w:rsidR="007D1FFE" w:rsidRPr="00344C0F" w:rsidRDefault="007D1FFE" w:rsidP="007D1FFE">
      <w:r w:rsidRPr="00344C0F">
        <w:t>Познавательные (историко-культурные) туристские це</w:t>
      </w:r>
      <w:r w:rsidRPr="00344C0F">
        <w:t>н</w:t>
      </w:r>
      <w:r w:rsidRPr="00344C0F">
        <w:t>тры</w:t>
      </w:r>
      <w:r w:rsidR="008E3EDC" w:rsidRPr="00344C0F">
        <w:t xml:space="preserve"> — </w:t>
      </w:r>
      <w:r w:rsidRPr="00344C0F">
        <w:t>это древние или старинные города,</w:t>
      </w:r>
      <w:r w:rsidR="008E3EDC" w:rsidRPr="00344C0F">
        <w:t xml:space="preserve"> в р</w:t>
      </w:r>
      <w:r w:rsidRPr="00344C0F">
        <w:t>едких случаях сельские поселения,</w:t>
      </w:r>
      <w:r w:rsidR="008E3EDC" w:rsidRPr="00344C0F">
        <w:t xml:space="preserve"> в к</w:t>
      </w:r>
      <w:r w:rsidRPr="00344C0F">
        <w:t>оторых,</w:t>
      </w:r>
      <w:r w:rsidR="008E3EDC" w:rsidRPr="00344C0F">
        <w:t xml:space="preserve"> в с</w:t>
      </w:r>
      <w:r w:rsidRPr="00344C0F">
        <w:t>илу длительности существ</w:t>
      </w:r>
      <w:r w:rsidRPr="00344C0F">
        <w:t>о</w:t>
      </w:r>
      <w:r w:rsidRPr="00344C0F">
        <w:t>вания или уникальных исторических событий, сконцентриров</w:t>
      </w:r>
      <w:r w:rsidRPr="00344C0F">
        <w:t>а</w:t>
      </w:r>
      <w:r w:rsidRPr="00344C0F">
        <w:t>ны многочисленные археологические, культовые, мемориал</w:t>
      </w:r>
      <w:r w:rsidRPr="00344C0F">
        <w:t>ь</w:t>
      </w:r>
      <w:r w:rsidRPr="00344C0F">
        <w:t>ные, монументальные памятники, объекты промышленной</w:t>
      </w:r>
      <w:r w:rsidR="008E3EDC" w:rsidRPr="00344C0F">
        <w:t xml:space="preserve"> и с</w:t>
      </w:r>
      <w:r w:rsidRPr="00344C0F">
        <w:t>ветской архитектуры, музеи</w:t>
      </w:r>
      <w:r w:rsidR="008E3EDC" w:rsidRPr="00344C0F">
        <w:t xml:space="preserve"> и в</w:t>
      </w:r>
      <w:r w:rsidRPr="00344C0F">
        <w:t>ыставочные комплексы, об</w:t>
      </w:r>
      <w:r w:rsidRPr="00344C0F">
        <w:t>ъ</w:t>
      </w:r>
      <w:r w:rsidRPr="00344C0F">
        <w:t>екты, связанные</w:t>
      </w:r>
      <w:r w:rsidR="008E3EDC" w:rsidRPr="00344C0F">
        <w:t xml:space="preserve"> с в</w:t>
      </w:r>
      <w:r w:rsidRPr="00344C0F">
        <w:t>ыдающимися людьми, оригинальные инж</w:t>
      </w:r>
      <w:r w:rsidRPr="00344C0F">
        <w:t>е</w:t>
      </w:r>
      <w:r w:rsidRPr="00344C0F">
        <w:t>нерно-технические сооружения</w:t>
      </w:r>
      <w:r w:rsidR="008E3EDC" w:rsidRPr="00344C0F">
        <w:t xml:space="preserve"> и д</w:t>
      </w:r>
      <w:r w:rsidRPr="00344C0F">
        <w:t>ругие объекты, представл</w:t>
      </w:r>
      <w:r w:rsidRPr="00344C0F">
        <w:t>я</w:t>
      </w:r>
      <w:r w:rsidRPr="00344C0F">
        <w:t>ющие интерес</w:t>
      </w:r>
      <w:r w:rsidR="008E3EDC" w:rsidRPr="00344C0F">
        <w:t xml:space="preserve"> с т</w:t>
      </w:r>
      <w:r w:rsidRPr="00344C0F">
        <w:t>очки зрения расширения кругозора, познания истории</w:t>
      </w:r>
      <w:r w:rsidR="008E3EDC" w:rsidRPr="00344C0F">
        <w:t xml:space="preserve"> и к</w:t>
      </w:r>
      <w:r w:rsidRPr="00344C0F">
        <w:t>ультуры народа</w:t>
      </w:r>
      <w:r w:rsidR="008E3EDC" w:rsidRPr="00344C0F">
        <w:t xml:space="preserve"> и г</w:t>
      </w:r>
      <w:r w:rsidRPr="00344C0F">
        <w:t>осударства. Туристы</w:t>
      </w:r>
      <w:r w:rsidR="008E3EDC" w:rsidRPr="00344C0F">
        <w:t xml:space="preserve"> в т</w:t>
      </w:r>
      <w:r w:rsidRPr="00344C0F">
        <w:t>акой центр едут, прежде всего,</w:t>
      </w:r>
      <w:r w:rsidR="008E3EDC" w:rsidRPr="00344C0F">
        <w:t xml:space="preserve"> с п</w:t>
      </w:r>
      <w:r w:rsidRPr="00344C0F">
        <w:t>ознавательной целью, совмещая отдых</w:t>
      </w:r>
      <w:r w:rsidR="008E3EDC" w:rsidRPr="00344C0F">
        <w:t xml:space="preserve"> и р</w:t>
      </w:r>
      <w:r w:rsidRPr="00344C0F">
        <w:t>азвлечения</w:t>
      </w:r>
      <w:r w:rsidR="008E3EDC" w:rsidRPr="00344C0F">
        <w:t xml:space="preserve"> с у</w:t>
      </w:r>
      <w:r w:rsidRPr="00344C0F">
        <w:t>довлетворением естественных потре</w:t>
      </w:r>
      <w:r w:rsidRPr="00344C0F">
        <w:t>б</w:t>
      </w:r>
      <w:r w:rsidRPr="00344C0F">
        <w:t>ностей каждого образованного человека</w:t>
      </w:r>
      <w:r w:rsidR="008E3EDC" w:rsidRPr="00344C0F">
        <w:t xml:space="preserve"> — </w:t>
      </w:r>
      <w:r w:rsidRPr="00344C0F">
        <w:t>любопытства</w:t>
      </w:r>
      <w:r w:rsidR="008E3EDC" w:rsidRPr="00344C0F">
        <w:t xml:space="preserve"> и л</w:t>
      </w:r>
      <w:r w:rsidRPr="00344C0F">
        <w:t>юбознательности.</w:t>
      </w:r>
    </w:p>
    <w:p w14:paraId="76E4BC65" w14:textId="3AA26AE4" w:rsidR="007D1FFE" w:rsidRPr="00344C0F" w:rsidRDefault="007D1FFE" w:rsidP="007D1FFE">
      <w:r w:rsidRPr="00344C0F">
        <w:t>Познавательные центры</w:t>
      </w:r>
      <w:r w:rsidR="008E3EDC" w:rsidRPr="00344C0F">
        <w:t xml:space="preserve"> — </w:t>
      </w:r>
      <w:r w:rsidRPr="00344C0F">
        <w:t>самый распространенный тип туристских центров. Поскольку основной пласт объектов эк</w:t>
      </w:r>
      <w:r w:rsidRPr="00344C0F">
        <w:t>с</w:t>
      </w:r>
      <w:r w:rsidRPr="00344C0F">
        <w:t>курсионного показа</w:t>
      </w:r>
      <w:r w:rsidR="008E3EDC" w:rsidRPr="00344C0F">
        <w:t xml:space="preserve"> в н</w:t>
      </w:r>
      <w:r w:rsidRPr="00344C0F">
        <w:t>их составляют памятники истории</w:t>
      </w:r>
      <w:r w:rsidR="008E3EDC" w:rsidRPr="00344C0F">
        <w:t xml:space="preserve"> и к</w:t>
      </w:r>
      <w:r w:rsidRPr="00344C0F">
        <w:t>ультуры,</w:t>
      </w:r>
      <w:r w:rsidR="008E3EDC" w:rsidRPr="00344C0F">
        <w:t xml:space="preserve"> то н</w:t>
      </w:r>
      <w:r w:rsidRPr="00344C0F">
        <w:t>ередко</w:t>
      </w:r>
      <w:r w:rsidR="008E3EDC" w:rsidRPr="00344C0F">
        <w:t xml:space="preserve"> в л</w:t>
      </w:r>
      <w:r w:rsidRPr="00344C0F">
        <w:t>итературе</w:t>
      </w:r>
      <w:r w:rsidR="008E3EDC" w:rsidRPr="00344C0F">
        <w:t xml:space="preserve"> их н</w:t>
      </w:r>
      <w:r w:rsidRPr="00344C0F">
        <w:t>азывают историко-культурными туристскими центрами. Такие центры</w:t>
      </w:r>
      <w:r w:rsidR="008E3EDC" w:rsidRPr="00344C0F">
        <w:t xml:space="preserve"> в т</w:t>
      </w:r>
      <w:r w:rsidRPr="00344C0F">
        <w:t>уристской отрасли выполняют познавательную функцию, формируя, очевидно, самые значительные туристские потоки. Кроме того, экскурсии</w:t>
      </w:r>
      <w:r w:rsidR="008E3EDC" w:rsidRPr="00344C0F">
        <w:t xml:space="preserve"> в п</w:t>
      </w:r>
      <w:r w:rsidRPr="00344C0F">
        <w:t>ознавательные центры</w:t>
      </w:r>
      <w:r w:rsidR="008E3EDC" w:rsidRPr="00344C0F">
        <w:t xml:space="preserve"> — </w:t>
      </w:r>
      <w:r w:rsidRPr="00344C0F">
        <w:t>это самый распространенный вариант насыщения программы любого тура.</w:t>
      </w:r>
    </w:p>
    <w:p w14:paraId="401C7650" w14:textId="5B8B0A9C" w:rsidR="007D1FFE" w:rsidRPr="00344C0F" w:rsidRDefault="007D1FFE" w:rsidP="007D1FFE">
      <w:r w:rsidRPr="00344C0F">
        <w:t>Религиозно-</w:t>
      </w:r>
      <w:r w:rsidR="00471C71" w:rsidRPr="00344C0F">
        <w:t>паломнические туристские центры </w:t>
      </w:r>
      <w:r w:rsidRPr="00344C0F">
        <w:t>—</w:t>
      </w:r>
      <w:r w:rsidR="00471C71" w:rsidRPr="00344C0F">
        <w:t xml:space="preserve"> </w:t>
      </w:r>
      <w:r w:rsidRPr="00344C0F">
        <w:t>города либо отдельно стоящие крупные монастыри</w:t>
      </w:r>
      <w:r w:rsidR="008E3EDC" w:rsidRPr="00344C0F">
        <w:t xml:space="preserve"> и л</w:t>
      </w:r>
      <w:r w:rsidRPr="00344C0F">
        <w:t>авры, являющ</w:t>
      </w:r>
      <w:r w:rsidRPr="00344C0F">
        <w:t>и</w:t>
      </w:r>
      <w:r w:rsidRPr="00344C0F">
        <w:t>еся центром или символом той или иной веры, связанные</w:t>
      </w:r>
      <w:r w:rsidR="008E3EDC" w:rsidRPr="00344C0F">
        <w:t xml:space="preserve"> с з</w:t>
      </w:r>
      <w:r w:rsidRPr="00344C0F">
        <w:t>емной жизнью известных общерусских святых,</w:t>
      </w:r>
      <w:r w:rsidR="008E3EDC" w:rsidRPr="00344C0F">
        <w:t xml:space="preserve"> в к</w:t>
      </w:r>
      <w:r w:rsidRPr="00344C0F">
        <w:t>оторых с</w:t>
      </w:r>
      <w:r w:rsidRPr="00344C0F">
        <w:t>о</w:t>
      </w:r>
      <w:r w:rsidRPr="00344C0F">
        <w:t>хранились материальные воплощения той или иной религии (ч</w:t>
      </w:r>
      <w:r w:rsidRPr="00344C0F">
        <w:t>а</w:t>
      </w:r>
      <w:r w:rsidRPr="00344C0F">
        <w:t>совни, церкви, монастыри, мечети, пагоды, кирхи, католические соборы</w:t>
      </w:r>
      <w:r w:rsidR="008E3EDC" w:rsidRPr="00344C0F">
        <w:t xml:space="preserve"> и т. п.</w:t>
      </w:r>
      <w:r w:rsidRPr="00344C0F">
        <w:t>), хранятся древние досточтимые иконы</w:t>
      </w:r>
      <w:r w:rsidR="008E3EDC" w:rsidRPr="00344C0F">
        <w:t xml:space="preserve"> и м</w:t>
      </w:r>
      <w:r w:rsidRPr="00344C0F">
        <w:t>ощи почитаемых святых.</w:t>
      </w:r>
    </w:p>
    <w:p w14:paraId="1EF3AC36" w14:textId="3A0827D8" w:rsidR="007D1FFE" w:rsidRPr="00344C0F" w:rsidRDefault="007D1FFE" w:rsidP="007D1FFE">
      <w:r w:rsidRPr="00344C0F">
        <w:t>Функция подобных центров</w:t>
      </w:r>
      <w:r w:rsidR="008E3EDC" w:rsidRPr="00344C0F">
        <w:t xml:space="preserve"> — </w:t>
      </w:r>
      <w:r w:rsidRPr="00344C0F">
        <w:t>осуществление религио</w:t>
      </w:r>
      <w:r w:rsidRPr="00344C0F">
        <w:t>з</w:t>
      </w:r>
      <w:r w:rsidRPr="00344C0F">
        <w:t>ных туров</w:t>
      </w:r>
      <w:r w:rsidR="008E3EDC" w:rsidRPr="00344C0F">
        <w:t xml:space="preserve"> и п</w:t>
      </w:r>
      <w:r w:rsidRPr="00344C0F">
        <w:t>аломнических путешествий. Монастыри,</w:t>
      </w:r>
      <w:r w:rsidR="008E3EDC" w:rsidRPr="00344C0F">
        <w:t xml:space="preserve"> в д</w:t>
      </w:r>
      <w:r w:rsidRPr="00344C0F">
        <w:t>анном случае, являются главной мотивацией</w:t>
      </w:r>
      <w:r w:rsidR="008E3EDC" w:rsidRPr="00344C0F">
        <w:t xml:space="preserve"> и к</w:t>
      </w:r>
      <w:r w:rsidRPr="00344C0F">
        <w:t>онечной точкой рел</w:t>
      </w:r>
      <w:r w:rsidRPr="00344C0F">
        <w:t>и</w:t>
      </w:r>
      <w:r w:rsidRPr="00344C0F">
        <w:t>гиозных</w:t>
      </w:r>
      <w:r w:rsidR="008E3EDC" w:rsidRPr="00344C0F">
        <w:t xml:space="preserve"> и п</w:t>
      </w:r>
      <w:r w:rsidRPr="00344C0F">
        <w:t>аломнических маршрутов. Верующие люди приб</w:t>
      </w:r>
      <w:r w:rsidRPr="00344C0F">
        <w:t>ы</w:t>
      </w:r>
      <w:r w:rsidRPr="00344C0F">
        <w:t>вают</w:t>
      </w:r>
      <w:r w:rsidR="008E3EDC" w:rsidRPr="00344C0F">
        <w:t xml:space="preserve"> в т</w:t>
      </w:r>
      <w:r w:rsidRPr="00344C0F">
        <w:t>акие места</w:t>
      </w:r>
      <w:r w:rsidR="008E3EDC" w:rsidRPr="00344C0F">
        <w:t xml:space="preserve"> со с</w:t>
      </w:r>
      <w:r w:rsidRPr="00344C0F">
        <w:t>пецифическими паломническими цел</w:t>
      </w:r>
      <w:r w:rsidRPr="00344C0F">
        <w:t>я</w:t>
      </w:r>
      <w:r w:rsidRPr="00344C0F">
        <w:t>ми: совершение религиозного обряда или участие</w:t>
      </w:r>
      <w:r w:rsidR="008E3EDC" w:rsidRPr="00344C0F">
        <w:t xml:space="preserve"> в т</w:t>
      </w:r>
      <w:r w:rsidRPr="00344C0F">
        <w:t>аковом; поклонение святому месту, храму, мощам; духовное соверше</w:t>
      </w:r>
      <w:r w:rsidRPr="00344C0F">
        <w:t>н</w:t>
      </w:r>
      <w:r w:rsidRPr="00344C0F">
        <w:t>ствование; получение совета</w:t>
      </w:r>
      <w:r w:rsidR="008E3EDC" w:rsidRPr="00344C0F">
        <w:t xml:space="preserve"> и б</w:t>
      </w:r>
      <w:r w:rsidRPr="00344C0F">
        <w:t>лагодати, исцеление духовного или физического; исполнение обета или наказания (эпитимии) для искупления (замаливания) грехов; встреча</w:t>
      </w:r>
      <w:r w:rsidR="008E3EDC" w:rsidRPr="00344C0F">
        <w:t xml:space="preserve"> с д</w:t>
      </w:r>
      <w:r w:rsidRPr="00344C0F">
        <w:t>уховными л</w:t>
      </w:r>
      <w:r w:rsidRPr="00344C0F">
        <w:t>и</w:t>
      </w:r>
      <w:r w:rsidRPr="00344C0F">
        <w:t>цами</w:t>
      </w:r>
      <w:r w:rsidR="008E3EDC" w:rsidRPr="00344C0F">
        <w:t xml:space="preserve"> и г</w:t>
      </w:r>
      <w:r w:rsidRPr="00344C0F">
        <w:t>лубоко верующими просветленными людьми</w:t>
      </w:r>
      <w:r w:rsidR="008E3EDC" w:rsidRPr="00344C0F">
        <w:t xml:space="preserve"> и д</w:t>
      </w:r>
      <w:r w:rsidRPr="00344C0F">
        <w:t>р.</w:t>
      </w:r>
    </w:p>
    <w:p w14:paraId="05226298" w14:textId="647685E0" w:rsidR="007D1FFE" w:rsidRPr="00344C0F" w:rsidRDefault="007D1FFE" w:rsidP="007D1FFE">
      <w:r w:rsidRPr="00344C0F">
        <w:t>Агностики</w:t>
      </w:r>
      <w:r w:rsidR="008E3EDC" w:rsidRPr="00344C0F">
        <w:t xml:space="preserve"> и а</w:t>
      </w:r>
      <w:r w:rsidRPr="00344C0F">
        <w:t>теисты посещают монастыри</w:t>
      </w:r>
      <w:r w:rsidR="008E3EDC" w:rsidRPr="00344C0F">
        <w:t xml:space="preserve"> с п</w:t>
      </w:r>
      <w:r w:rsidRPr="00344C0F">
        <w:t>ознавательными целями, знакомясь</w:t>
      </w:r>
      <w:r w:rsidR="008E3EDC" w:rsidRPr="00344C0F">
        <w:t xml:space="preserve"> с у</w:t>
      </w:r>
      <w:r w:rsidRPr="00344C0F">
        <w:t>дивительной архите</w:t>
      </w:r>
      <w:r w:rsidRPr="00344C0F">
        <w:t>к</w:t>
      </w:r>
      <w:r w:rsidRPr="00344C0F">
        <w:t>турой, своеобразной живописью (иконами)</w:t>
      </w:r>
      <w:r w:rsidR="008E3EDC" w:rsidRPr="00344C0F">
        <w:t xml:space="preserve"> и с</w:t>
      </w:r>
      <w:r w:rsidRPr="00344C0F">
        <w:t>кульптурой (ре</w:t>
      </w:r>
      <w:r w:rsidRPr="00344C0F">
        <w:t>з</w:t>
      </w:r>
      <w:r w:rsidRPr="00344C0F">
        <w:t xml:space="preserve">ные иконостасы), хозяйственной деятельностью монахов. </w:t>
      </w:r>
    </w:p>
    <w:p w14:paraId="132D25EE" w14:textId="1E2E8331" w:rsidR="007D1FFE" w:rsidRPr="00344C0F" w:rsidRDefault="007D1FFE" w:rsidP="007D1FFE">
      <w:r w:rsidRPr="00344C0F">
        <w:t>В качестве своеобразных элементов туристской инфр</w:t>
      </w:r>
      <w:r w:rsidRPr="00344C0F">
        <w:t>а</w:t>
      </w:r>
      <w:r w:rsidRPr="00344C0F">
        <w:t>структуры</w:t>
      </w:r>
      <w:r w:rsidR="008E3EDC" w:rsidRPr="00344C0F">
        <w:t xml:space="preserve"> в п</w:t>
      </w:r>
      <w:r w:rsidRPr="00344C0F">
        <w:t>аломнических центрах следует назвать монаш</w:t>
      </w:r>
      <w:r w:rsidRPr="00344C0F">
        <w:t>е</w:t>
      </w:r>
      <w:r w:rsidRPr="00344C0F">
        <w:t>ские кельи</w:t>
      </w:r>
      <w:r w:rsidR="008E3EDC" w:rsidRPr="00344C0F">
        <w:t xml:space="preserve"> и т</w:t>
      </w:r>
      <w:r w:rsidRPr="00344C0F">
        <w:t>рапезные, которые предоставляют прибывающим паломникам некоторые монастыри для ночевки</w:t>
      </w:r>
      <w:r w:rsidR="008E3EDC" w:rsidRPr="00344C0F">
        <w:t xml:space="preserve"> и п</w:t>
      </w:r>
      <w:r w:rsidRPr="00344C0F">
        <w:t>итания; маг</w:t>
      </w:r>
      <w:r w:rsidRPr="00344C0F">
        <w:t>а</w:t>
      </w:r>
      <w:r w:rsidRPr="00344C0F">
        <w:t>зины</w:t>
      </w:r>
      <w:r w:rsidR="008E3EDC" w:rsidRPr="00344C0F">
        <w:t xml:space="preserve"> и л</w:t>
      </w:r>
      <w:r w:rsidRPr="00344C0F">
        <w:t>авки, торгующие оригинальной «сувенирной продукц</w:t>
      </w:r>
      <w:r w:rsidRPr="00344C0F">
        <w:t>и</w:t>
      </w:r>
      <w:r w:rsidRPr="00344C0F">
        <w:t>ей»</w:t>
      </w:r>
      <w:r w:rsidR="008E3EDC" w:rsidRPr="00344C0F">
        <w:t xml:space="preserve"> — </w:t>
      </w:r>
      <w:r w:rsidRPr="00344C0F">
        <w:t>освященными религиозными реликвиями,</w:t>
      </w:r>
      <w:r w:rsidR="008E3EDC" w:rsidRPr="00344C0F">
        <w:t xml:space="preserve"> а т</w:t>
      </w:r>
      <w:r w:rsidRPr="00344C0F">
        <w:t>акже спец</w:t>
      </w:r>
      <w:r w:rsidRPr="00344C0F">
        <w:t>и</w:t>
      </w:r>
      <w:r w:rsidRPr="00344C0F">
        <w:t>ально подготовленных монахов</w:t>
      </w:r>
      <w:r w:rsidR="008E3EDC" w:rsidRPr="00344C0F">
        <w:t xml:space="preserve"> и с</w:t>
      </w:r>
      <w:r w:rsidRPr="00344C0F">
        <w:t>вященнослужителей, проводящих экскурсии.</w:t>
      </w:r>
    </w:p>
    <w:p w14:paraId="4614E497" w14:textId="2645C24C" w:rsidR="007D1FFE" w:rsidRPr="00344C0F" w:rsidRDefault="007D1FFE" w:rsidP="007D1FFE">
      <w:r w:rsidRPr="00344C0F">
        <w:t>Фольклорно-этнографические туристские центры</w:t>
      </w:r>
      <w:r w:rsidR="008E3EDC" w:rsidRPr="00344C0F">
        <w:t xml:space="preserve"> — </w:t>
      </w:r>
      <w:r w:rsidRPr="00344C0F">
        <w:t>нек</w:t>
      </w:r>
      <w:r w:rsidRPr="00344C0F">
        <w:t>о</w:t>
      </w:r>
      <w:r w:rsidRPr="00344C0F">
        <w:t>торые малые города, сельские поселения, иногда</w:t>
      </w:r>
      <w:r w:rsidR="008E3EDC" w:rsidRPr="00344C0F">
        <w:t xml:space="preserve"> — </w:t>
      </w:r>
      <w:r w:rsidRPr="00344C0F">
        <w:t>специально построенные комплексы, туризм</w:t>
      </w:r>
      <w:r w:rsidR="008E3EDC" w:rsidRPr="00344C0F">
        <w:t xml:space="preserve"> в к</w:t>
      </w:r>
      <w:r w:rsidRPr="00344C0F">
        <w:t>оторых основан</w:t>
      </w:r>
      <w:r w:rsidR="008E3EDC" w:rsidRPr="00344C0F">
        <w:t xml:space="preserve"> на т</w:t>
      </w:r>
      <w:r w:rsidRPr="00344C0F">
        <w:t>радиционной архитектуре, народных промыслах</w:t>
      </w:r>
      <w:r w:rsidR="008E3EDC" w:rsidRPr="00344C0F">
        <w:t xml:space="preserve"> и т</w:t>
      </w:r>
      <w:r w:rsidRPr="00344C0F">
        <w:t>радициях, национальном искусстве, фольклоре, ежегодных ярмарках.</w:t>
      </w:r>
    </w:p>
    <w:p w14:paraId="2A92597C" w14:textId="265BF707" w:rsidR="007D1FFE" w:rsidRPr="00344C0F" w:rsidRDefault="007D1FFE" w:rsidP="007D1FFE">
      <w:r w:rsidRPr="00344C0F">
        <w:t>Функция таких центров</w:t>
      </w:r>
      <w:r w:rsidR="008E3EDC" w:rsidRPr="00344C0F">
        <w:t xml:space="preserve"> — </w:t>
      </w:r>
      <w:r w:rsidRPr="00344C0F">
        <w:t>знакомить туристов</w:t>
      </w:r>
      <w:r w:rsidR="008E3EDC" w:rsidRPr="00344C0F">
        <w:t xml:space="preserve"> с б</w:t>
      </w:r>
      <w:r w:rsidRPr="00344C0F">
        <w:t>ытом, хозяйственными занятиями, праздниками коренного населения различных регионов России. Кроме того, деятельность фоль</w:t>
      </w:r>
      <w:r w:rsidRPr="00344C0F">
        <w:t>к</w:t>
      </w:r>
      <w:r w:rsidRPr="00344C0F">
        <w:t>лорно-этнографических центров позволяет поддержать уход</w:t>
      </w:r>
      <w:r w:rsidRPr="00344C0F">
        <w:t>я</w:t>
      </w:r>
      <w:r w:rsidRPr="00344C0F">
        <w:t>щие</w:t>
      </w:r>
      <w:r w:rsidR="008E3EDC" w:rsidRPr="00344C0F">
        <w:t xml:space="preserve"> в п</w:t>
      </w:r>
      <w:r w:rsidRPr="00344C0F">
        <w:t>рошлое традиции</w:t>
      </w:r>
      <w:r w:rsidR="008E3EDC" w:rsidRPr="00344C0F">
        <w:t xml:space="preserve"> и с</w:t>
      </w:r>
      <w:r w:rsidRPr="00344C0F">
        <w:t>охранить материальные останки культурного пласта минувших исторических эпох.</w:t>
      </w:r>
    </w:p>
    <w:p w14:paraId="4B7FC1B6" w14:textId="5361DE64" w:rsidR="007D1FFE" w:rsidRPr="00344C0F" w:rsidRDefault="007D1FFE" w:rsidP="007D1FFE">
      <w:r w:rsidRPr="00344C0F">
        <w:t>Наибольшее число среди подобных центров составляют поселения,</w:t>
      </w:r>
      <w:r w:rsidR="008E3EDC" w:rsidRPr="00344C0F">
        <w:t xml:space="preserve"> в к</w:t>
      </w:r>
      <w:r w:rsidRPr="00344C0F">
        <w:t>оторых сохранились либо были возрождены народные художественные промыслы</w:t>
      </w:r>
      <w:r w:rsidR="008E3EDC" w:rsidRPr="00344C0F">
        <w:t xml:space="preserve"> — </w:t>
      </w:r>
      <w:r w:rsidRPr="00344C0F">
        <w:t>резьба</w:t>
      </w:r>
      <w:r w:rsidR="008E3EDC" w:rsidRPr="00344C0F">
        <w:t xml:space="preserve"> по д</w:t>
      </w:r>
      <w:r w:rsidRPr="00344C0F">
        <w:t>ереву, ро</w:t>
      </w:r>
      <w:r w:rsidRPr="00344C0F">
        <w:t>с</w:t>
      </w:r>
      <w:r w:rsidRPr="00344C0F">
        <w:t>пись, лаковая миниатюра, золотошвейное шитье, финифтяное</w:t>
      </w:r>
      <w:r w:rsidR="008E3EDC" w:rsidRPr="00344C0F">
        <w:t xml:space="preserve"> и г</w:t>
      </w:r>
      <w:r w:rsidRPr="00344C0F">
        <w:t>ончарное дело</w:t>
      </w:r>
      <w:r w:rsidR="008E3EDC" w:rsidRPr="00344C0F">
        <w:t xml:space="preserve"> и д</w:t>
      </w:r>
      <w:r w:rsidRPr="00344C0F">
        <w:t>р.</w:t>
      </w:r>
      <w:r w:rsidR="008E3EDC" w:rsidRPr="00344C0F">
        <w:t xml:space="preserve"> В с</w:t>
      </w:r>
      <w:r w:rsidRPr="00344C0F">
        <w:t>овременных условиях большая часть изделий народных умельцев становится сувенирами, охотно п</w:t>
      </w:r>
      <w:r w:rsidRPr="00344C0F">
        <w:t>о</w:t>
      </w:r>
      <w:r w:rsidRPr="00344C0F">
        <w:t>купаемыми туристами.</w:t>
      </w:r>
      <w:r w:rsidR="008E3EDC" w:rsidRPr="00344C0F">
        <w:t xml:space="preserve"> Но в н</w:t>
      </w:r>
      <w:r w:rsidRPr="00344C0F">
        <w:t>екоторых случаях продукция народных промыслов сохраняет</w:t>
      </w:r>
      <w:r w:rsidR="008E3EDC" w:rsidRPr="00344C0F">
        <w:t xml:space="preserve"> и п</w:t>
      </w:r>
      <w:r w:rsidRPr="00344C0F">
        <w:t xml:space="preserve">рикладное значение. </w:t>
      </w:r>
    </w:p>
    <w:p w14:paraId="7F3750E2" w14:textId="2351AAFC" w:rsidR="007D1FFE" w:rsidRPr="00344C0F" w:rsidRDefault="007D1FFE" w:rsidP="007D1FFE">
      <w:r w:rsidRPr="00344C0F">
        <w:t>Для таких центров характерен типовой набор экскурсио</w:t>
      </w:r>
      <w:r w:rsidRPr="00344C0F">
        <w:t>н</w:t>
      </w:r>
      <w:r w:rsidRPr="00344C0F">
        <w:t>ных объектов, который включает фабрику (или цех), где неп</w:t>
      </w:r>
      <w:r w:rsidRPr="00344C0F">
        <w:t>о</w:t>
      </w:r>
      <w:r w:rsidRPr="00344C0F">
        <w:t>средственно изготавливается сувенирная продукция, небол</w:t>
      </w:r>
      <w:r w:rsidRPr="00344C0F">
        <w:t>ь</w:t>
      </w:r>
      <w:r w:rsidRPr="00344C0F">
        <w:t>шой,</w:t>
      </w:r>
      <w:r w:rsidR="008E3EDC" w:rsidRPr="00344C0F">
        <w:t xml:space="preserve"> но у</w:t>
      </w:r>
      <w:r w:rsidRPr="00344C0F">
        <w:t>никальный музей, экспонирующий лучшие образцы производимых изделий,</w:t>
      </w:r>
      <w:r w:rsidR="008E3EDC" w:rsidRPr="00344C0F">
        <w:t xml:space="preserve"> и с</w:t>
      </w:r>
      <w:r w:rsidRPr="00344C0F">
        <w:t>пециальный магазин, торгующий массовыми</w:t>
      </w:r>
      <w:r w:rsidR="008E3EDC" w:rsidRPr="00344C0F">
        <w:t xml:space="preserve"> и э</w:t>
      </w:r>
      <w:r w:rsidRPr="00344C0F">
        <w:t>ксклюзивными изделиями, выпущенными осмо</w:t>
      </w:r>
      <w:r w:rsidRPr="00344C0F">
        <w:t>т</w:t>
      </w:r>
      <w:r w:rsidRPr="00344C0F">
        <w:t>ренной фабричкой. Иногда туристам предлагают посетить сп</w:t>
      </w:r>
      <w:r w:rsidRPr="00344C0F">
        <w:t>е</w:t>
      </w:r>
      <w:r w:rsidRPr="00344C0F">
        <w:t>циальное училище, готовящее кадры для данного производства. Примерами подобных фольклорно-этнографических центров могут служить Палех, Жостово, Ростов Великий, Федоскино, Торжок, Гусь-Хрустальный.</w:t>
      </w:r>
    </w:p>
    <w:p w14:paraId="0826F247" w14:textId="59D960CD" w:rsidR="007D1FFE" w:rsidRPr="00344C0F" w:rsidRDefault="007D1FFE" w:rsidP="007D1FFE">
      <w:r w:rsidRPr="00344C0F">
        <w:t>Другой вариант фольклорно-этнографических центров, достаточно широко распространенный</w:t>
      </w:r>
      <w:r w:rsidR="008E3EDC" w:rsidRPr="00344C0F">
        <w:t xml:space="preserve"> в н</w:t>
      </w:r>
      <w:r w:rsidRPr="00344C0F">
        <w:t>ашей стране</w:t>
      </w:r>
      <w:r w:rsidR="008E3EDC" w:rsidRPr="00344C0F">
        <w:t xml:space="preserve"> — </w:t>
      </w:r>
      <w:r w:rsidRPr="00344C0F">
        <w:t>это специальные центры под открытым небом, где собраны трад</w:t>
      </w:r>
      <w:r w:rsidRPr="00344C0F">
        <w:t>и</w:t>
      </w:r>
      <w:r w:rsidRPr="00344C0F">
        <w:t>ционные постройки</w:t>
      </w:r>
      <w:r w:rsidR="008E3EDC" w:rsidRPr="00344C0F">
        <w:t xml:space="preserve"> со в</w:t>
      </w:r>
      <w:r w:rsidRPr="00344C0F">
        <w:t>сех окрестных территорий. Как правило, это деревянные гражданские, культовые</w:t>
      </w:r>
      <w:r w:rsidR="008E3EDC" w:rsidRPr="00344C0F">
        <w:t xml:space="preserve"> и п</w:t>
      </w:r>
      <w:r w:rsidRPr="00344C0F">
        <w:t>роизводственные строения, характерные для какого-либо региона России.</w:t>
      </w:r>
      <w:r w:rsidR="008E3EDC" w:rsidRPr="00344C0F">
        <w:t xml:space="preserve"> Во м</w:t>
      </w:r>
      <w:r w:rsidRPr="00344C0F">
        <w:t>ногих случаях эти центры дополнены музейными экспоз</w:t>
      </w:r>
      <w:r w:rsidRPr="00344C0F">
        <w:t>и</w:t>
      </w:r>
      <w:r w:rsidRPr="00344C0F">
        <w:t>циями, повествующими</w:t>
      </w:r>
      <w:r w:rsidR="008E3EDC" w:rsidRPr="00344C0F">
        <w:t xml:space="preserve"> о б</w:t>
      </w:r>
      <w:r w:rsidRPr="00344C0F">
        <w:t>ыте</w:t>
      </w:r>
      <w:r w:rsidR="008E3EDC" w:rsidRPr="00344C0F">
        <w:t xml:space="preserve"> и з</w:t>
      </w:r>
      <w:r w:rsidRPr="00344C0F">
        <w:t>анятиях коренного населения этого региона. Наиболее крупным центром подобного типа я</w:t>
      </w:r>
      <w:r w:rsidRPr="00344C0F">
        <w:t>в</w:t>
      </w:r>
      <w:r w:rsidRPr="00344C0F">
        <w:t>ляются Кижи.</w:t>
      </w:r>
    </w:p>
    <w:p w14:paraId="59295127" w14:textId="3BAE8CEA" w:rsidR="007D1FFE" w:rsidRPr="00344C0F" w:rsidRDefault="007D1FFE" w:rsidP="007D1FFE">
      <w:r w:rsidRPr="00344C0F">
        <w:t>К типу фольклорно-этнографических туристских центров относят также населенные пункты,</w:t>
      </w:r>
      <w:r w:rsidR="008E3EDC" w:rsidRPr="00344C0F">
        <w:t xml:space="preserve"> в к</w:t>
      </w:r>
      <w:r w:rsidRPr="00344C0F">
        <w:t>оторых</w:t>
      </w:r>
      <w:r w:rsidR="008E3EDC" w:rsidRPr="00344C0F">
        <w:t xml:space="preserve"> в п</w:t>
      </w:r>
      <w:r w:rsidRPr="00344C0F">
        <w:t>оследние годы возрождены массовые празднества</w:t>
      </w:r>
      <w:r w:rsidR="008E3EDC" w:rsidRPr="00344C0F">
        <w:t xml:space="preserve"> в ф</w:t>
      </w:r>
      <w:r w:rsidRPr="00344C0F">
        <w:t>орме народных гуляний</w:t>
      </w:r>
      <w:r w:rsidR="008E3EDC" w:rsidRPr="00344C0F">
        <w:t xml:space="preserve"> и я</w:t>
      </w:r>
      <w:r w:rsidRPr="00344C0F">
        <w:t>рмарок. Разовые мероприятия, проводящиеся, как правило, один раз</w:t>
      </w:r>
      <w:r w:rsidR="008E3EDC" w:rsidRPr="00344C0F">
        <w:t xml:space="preserve"> в г</w:t>
      </w:r>
      <w:r w:rsidRPr="00344C0F">
        <w:t>оду, собирают сотни участников</w:t>
      </w:r>
      <w:r w:rsidR="008E3EDC" w:rsidRPr="00344C0F">
        <w:t xml:space="preserve"> и т</w:t>
      </w:r>
      <w:r w:rsidRPr="00344C0F">
        <w:t>ысячи посетит</w:t>
      </w:r>
      <w:r w:rsidRPr="00344C0F">
        <w:t>е</w:t>
      </w:r>
      <w:r w:rsidRPr="00344C0F">
        <w:t>лей, приезжающих</w:t>
      </w:r>
      <w:r w:rsidR="008E3EDC" w:rsidRPr="00344C0F">
        <w:t xml:space="preserve"> из с</w:t>
      </w:r>
      <w:r w:rsidRPr="00344C0F">
        <w:t>оседних регионов.</w:t>
      </w:r>
      <w:r w:rsidR="008E3EDC" w:rsidRPr="00344C0F">
        <w:t xml:space="preserve"> В д</w:t>
      </w:r>
      <w:r w:rsidRPr="00344C0F">
        <w:t>анном случае с</w:t>
      </w:r>
      <w:r w:rsidRPr="00344C0F">
        <w:t>о</w:t>
      </w:r>
      <w:r w:rsidRPr="00344C0F">
        <w:t>бытийный туризм является эффективным приемом освоения туристско-рекреационного потенциала некоторых малых гор</w:t>
      </w:r>
      <w:r w:rsidRPr="00344C0F">
        <w:t>о</w:t>
      </w:r>
      <w:r w:rsidRPr="00344C0F">
        <w:t>дов.</w:t>
      </w:r>
    </w:p>
    <w:p w14:paraId="211B2A53" w14:textId="40D530EB" w:rsidR="007D1FFE" w:rsidRPr="00344C0F" w:rsidRDefault="007D1FFE" w:rsidP="007D1FFE">
      <w:r w:rsidRPr="00344C0F">
        <w:t>Фестивально-конгрессные туристские центры</w:t>
      </w:r>
      <w:r w:rsidR="008E3EDC" w:rsidRPr="00344C0F">
        <w:t xml:space="preserve"> — </w:t>
      </w:r>
      <w:r w:rsidRPr="00344C0F">
        <w:t>города,</w:t>
      </w:r>
      <w:r w:rsidR="008E3EDC" w:rsidRPr="00344C0F">
        <w:t xml:space="preserve"> в к</w:t>
      </w:r>
      <w:r w:rsidRPr="00344C0F">
        <w:t>оторых имеется специальная инфраструктура</w:t>
      </w:r>
      <w:r w:rsidR="008E3EDC" w:rsidRPr="00344C0F">
        <w:t xml:space="preserve"> и р</w:t>
      </w:r>
      <w:r w:rsidRPr="00344C0F">
        <w:t>егулярно</w:t>
      </w:r>
      <w:r w:rsidR="008E3EDC" w:rsidRPr="00344C0F">
        <w:t xml:space="preserve"> на ее б</w:t>
      </w:r>
      <w:r w:rsidRPr="00344C0F">
        <w:t>азе проводятся широкопредставительные фестивали, ко</w:t>
      </w:r>
      <w:r w:rsidRPr="00344C0F">
        <w:t>н</w:t>
      </w:r>
      <w:r w:rsidRPr="00344C0F">
        <w:t>грессы, совещания, конференции</w:t>
      </w:r>
      <w:r w:rsidR="008E3EDC" w:rsidRPr="00344C0F">
        <w:t xml:space="preserve"> и д</w:t>
      </w:r>
      <w:r w:rsidRPr="00344C0F">
        <w:t>ругие форумы, вызыва</w:t>
      </w:r>
      <w:r w:rsidRPr="00344C0F">
        <w:t>ю</w:t>
      </w:r>
      <w:r w:rsidRPr="00344C0F">
        <w:t>щие значительный интерес</w:t>
      </w:r>
      <w:r w:rsidR="008E3EDC" w:rsidRPr="00344C0F">
        <w:t xml:space="preserve"> у с</w:t>
      </w:r>
      <w:r w:rsidRPr="00344C0F">
        <w:t>пециалистов</w:t>
      </w:r>
      <w:r w:rsidR="008E3EDC" w:rsidRPr="00344C0F">
        <w:t xml:space="preserve"> в д</w:t>
      </w:r>
      <w:r w:rsidRPr="00344C0F">
        <w:t>ругих регионах страны</w:t>
      </w:r>
      <w:r w:rsidR="008E3EDC" w:rsidRPr="00344C0F">
        <w:t xml:space="preserve"> и в з</w:t>
      </w:r>
      <w:r w:rsidRPr="00344C0F">
        <w:t>арубежных государствах. Функция туристского це</w:t>
      </w:r>
      <w:r w:rsidRPr="00344C0F">
        <w:t>н</w:t>
      </w:r>
      <w:r w:rsidRPr="00344C0F">
        <w:t>тра данного типа</w:t>
      </w:r>
      <w:r w:rsidR="008E3EDC" w:rsidRPr="00344C0F">
        <w:t xml:space="preserve"> — </w:t>
      </w:r>
      <w:r w:rsidRPr="00344C0F">
        <w:t>организация массовых мероприятий, встреч единомышленников, имеющих научный, экономический, кул</w:t>
      </w:r>
      <w:r w:rsidRPr="00344C0F">
        <w:t>ь</w:t>
      </w:r>
      <w:r w:rsidRPr="00344C0F">
        <w:t>турный, политический либо иной характер. Туризм</w:t>
      </w:r>
      <w:r w:rsidR="008E3EDC" w:rsidRPr="00344C0F">
        <w:t xml:space="preserve"> в т</w:t>
      </w:r>
      <w:r w:rsidRPr="00344C0F">
        <w:t>аком сл</w:t>
      </w:r>
      <w:r w:rsidRPr="00344C0F">
        <w:t>у</w:t>
      </w:r>
      <w:r w:rsidRPr="00344C0F">
        <w:t>чае имеет вид событийного</w:t>
      </w:r>
      <w:r w:rsidR="00294D67">
        <w:t xml:space="preserve"> и, </w:t>
      </w:r>
      <w:r w:rsidRPr="00344C0F">
        <w:t>зачастую, служит естественным дополнением</w:t>
      </w:r>
      <w:r w:rsidR="008E3EDC" w:rsidRPr="00344C0F">
        <w:t xml:space="preserve"> к д</w:t>
      </w:r>
      <w:r w:rsidRPr="00344C0F">
        <w:t>ругим туристским функциям центра.</w:t>
      </w:r>
    </w:p>
    <w:p w14:paraId="2A336DDF" w14:textId="25713849" w:rsidR="007D1FFE" w:rsidRPr="00344C0F" w:rsidRDefault="007D1FFE" w:rsidP="007D1FFE">
      <w:r w:rsidRPr="00344C0F">
        <w:t>В Российской Федерации туристских центров</w:t>
      </w:r>
      <w:r w:rsidR="008E3EDC" w:rsidRPr="00344C0F">
        <w:t xml:space="preserve"> с я</w:t>
      </w:r>
      <w:r w:rsidRPr="00344C0F">
        <w:t>рко в</w:t>
      </w:r>
      <w:r w:rsidRPr="00344C0F">
        <w:t>ы</w:t>
      </w:r>
      <w:r w:rsidRPr="00344C0F">
        <w:t>раженной фестивально-конгрессной специализацией пока нет. Однако функцию</w:t>
      </w:r>
      <w:r w:rsidR="008E3EDC" w:rsidRPr="00344C0F">
        <w:t xml:space="preserve"> по о</w:t>
      </w:r>
      <w:r w:rsidRPr="00344C0F">
        <w:t>рганизации регулярных фестивалей и</w:t>
      </w:r>
      <w:r w:rsidRPr="00344C0F">
        <w:t>с</w:t>
      </w:r>
      <w:r w:rsidRPr="00344C0F">
        <w:t>кусств, политических слетов, научных совещаний успешно б</w:t>
      </w:r>
      <w:r w:rsidRPr="00344C0F">
        <w:t>е</w:t>
      </w:r>
      <w:r w:rsidRPr="00344C0F">
        <w:t>рут</w:t>
      </w:r>
      <w:r w:rsidR="008E3EDC" w:rsidRPr="00344C0F">
        <w:t xml:space="preserve"> на с</w:t>
      </w:r>
      <w:r w:rsidRPr="00344C0F">
        <w:t>ебя многие крупные</w:t>
      </w:r>
      <w:r w:rsidR="008E3EDC" w:rsidRPr="00344C0F">
        <w:t xml:space="preserve"> и д</w:t>
      </w:r>
      <w:r w:rsidRPr="00344C0F">
        <w:t>аже средние города. Так, напр</w:t>
      </w:r>
      <w:r w:rsidRPr="00344C0F">
        <w:t>и</w:t>
      </w:r>
      <w:r w:rsidRPr="00344C0F">
        <w:t>мер, Сочи наряду</w:t>
      </w:r>
      <w:r w:rsidR="008E3EDC" w:rsidRPr="00344C0F">
        <w:t xml:space="preserve"> со м</w:t>
      </w:r>
      <w:r w:rsidRPr="00344C0F">
        <w:t>ногими туристско-рекреационными функциями ежегодно берет</w:t>
      </w:r>
      <w:r w:rsidR="008E3EDC" w:rsidRPr="00344C0F">
        <w:t xml:space="preserve"> на с</w:t>
      </w:r>
      <w:r w:rsidRPr="00344C0F">
        <w:t>ебя организацию</w:t>
      </w:r>
      <w:r w:rsidR="008E3EDC" w:rsidRPr="00344C0F">
        <w:t xml:space="preserve"> и п</w:t>
      </w:r>
      <w:r w:rsidRPr="00344C0F">
        <w:t>роведение зимнего фестиваля КВН, всероссийского песенного конкурса молодых исполнителей, кинофестиваля «Кинотавр»</w:t>
      </w:r>
      <w:r w:rsidR="008E3EDC" w:rsidRPr="00344C0F">
        <w:t xml:space="preserve"> и д</w:t>
      </w:r>
      <w:r w:rsidRPr="00344C0F">
        <w:t>ругих подобных мероприятий.</w:t>
      </w:r>
    </w:p>
    <w:p w14:paraId="120AD4F0" w14:textId="732DDFE7" w:rsidR="007D1FFE" w:rsidRPr="00344C0F" w:rsidRDefault="007D1FFE" w:rsidP="007D1FFE">
      <w:r w:rsidRPr="00344C0F">
        <w:t>Развлекательные туристские центры</w:t>
      </w:r>
      <w:r w:rsidR="008E3EDC" w:rsidRPr="00344C0F">
        <w:t xml:space="preserve"> — </w:t>
      </w:r>
      <w:r w:rsidRPr="00344C0F">
        <w:t>некоторые города</w:t>
      </w:r>
      <w:r w:rsidR="008E3EDC" w:rsidRPr="00344C0F">
        <w:t xml:space="preserve"> с р</w:t>
      </w:r>
      <w:r w:rsidRPr="00344C0F">
        <w:t>азвитой индустрией гостеприимства,</w:t>
      </w:r>
      <w:r w:rsidR="008E3EDC" w:rsidRPr="00344C0F">
        <w:t xml:space="preserve"> а т</w:t>
      </w:r>
      <w:r w:rsidRPr="00344C0F">
        <w:t>акже небольшие</w:t>
      </w:r>
      <w:r w:rsidR="008E3EDC" w:rsidRPr="00344C0F">
        <w:t xml:space="preserve"> по п</w:t>
      </w:r>
      <w:r w:rsidRPr="00344C0F">
        <w:t>лощади обустроенные территории (парки),</w:t>
      </w:r>
      <w:r w:rsidR="008E3EDC" w:rsidRPr="00344C0F">
        <w:t xml:space="preserve"> в о</w:t>
      </w:r>
      <w:r w:rsidRPr="00344C0F">
        <w:t>сновном сп</w:t>
      </w:r>
      <w:r w:rsidRPr="00344C0F">
        <w:t>е</w:t>
      </w:r>
      <w:r w:rsidRPr="00344C0F">
        <w:t>циализирующиеся</w:t>
      </w:r>
      <w:r w:rsidR="008E3EDC" w:rsidRPr="00344C0F">
        <w:t xml:space="preserve"> на а</w:t>
      </w:r>
      <w:r w:rsidRPr="00344C0F">
        <w:t>зартных играх</w:t>
      </w:r>
      <w:r w:rsidR="008E3EDC" w:rsidRPr="00344C0F">
        <w:t xml:space="preserve"> и р</w:t>
      </w:r>
      <w:r w:rsidRPr="00344C0F">
        <w:t>азвлечении посетит</w:t>
      </w:r>
      <w:r w:rsidRPr="00344C0F">
        <w:t>е</w:t>
      </w:r>
      <w:r w:rsidRPr="00344C0F">
        <w:t>лей.</w:t>
      </w:r>
    </w:p>
    <w:p w14:paraId="4497B542" w14:textId="3DD195EA" w:rsidR="007D1FFE" w:rsidRPr="00344C0F" w:rsidRDefault="007D1FFE" w:rsidP="007D1FFE">
      <w:r w:rsidRPr="00344C0F">
        <w:t>В Российской Федерации принят закон «О государстве</w:t>
      </w:r>
      <w:r w:rsidRPr="00344C0F">
        <w:t>н</w:t>
      </w:r>
      <w:r w:rsidRPr="00344C0F">
        <w:t>ном регулировании деятельности</w:t>
      </w:r>
      <w:r w:rsidR="008E3EDC" w:rsidRPr="00344C0F">
        <w:t xml:space="preserve"> по о</w:t>
      </w:r>
      <w:r w:rsidRPr="00344C0F">
        <w:t>рганизации</w:t>
      </w:r>
      <w:r w:rsidR="008E3EDC" w:rsidRPr="00344C0F">
        <w:t xml:space="preserve"> и п</w:t>
      </w:r>
      <w:r w:rsidRPr="00344C0F">
        <w:t>роведению азартных игр...». Закон определяет порядок</w:t>
      </w:r>
      <w:r w:rsidR="008E3EDC" w:rsidRPr="00344C0F">
        <w:t xml:space="preserve"> и м</w:t>
      </w:r>
      <w:r w:rsidRPr="00344C0F">
        <w:t>еста создания центров игрового бизнеса.</w:t>
      </w:r>
      <w:r w:rsidR="008E3EDC" w:rsidRPr="00344C0F">
        <w:t xml:space="preserve"> На т</w:t>
      </w:r>
      <w:r w:rsidRPr="00344C0F">
        <w:t>ерритории России одновременно смогут функционировать четыре игорные зоны. Они будут с</w:t>
      </w:r>
      <w:r w:rsidRPr="00344C0F">
        <w:t>о</w:t>
      </w:r>
      <w:r w:rsidRPr="00344C0F">
        <w:t>зданы</w:t>
      </w:r>
      <w:r w:rsidR="008E3EDC" w:rsidRPr="00344C0F">
        <w:t xml:space="preserve"> в К</w:t>
      </w:r>
      <w:r w:rsidRPr="00344C0F">
        <w:t>алининградской области, Алтайском</w:t>
      </w:r>
      <w:r w:rsidR="008E3EDC" w:rsidRPr="00344C0F">
        <w:t xml:space="preserve"> и П</w:t>
      </w:r>
      <w:r w:rsidRPr="00344C0F">
        <w:t>риморском краях,</w:t>
      </w:r>
      <w:r w:rsidR="008E3EDC" w:rsidRPr="00344C0F">
        <w:t xml:space="preserve"> а т</w:t>
      </w:r>
      <w:r w:rsidRPr="00344C0F">
        <w:t>акже</w:t>
      </w:r>
      <w:r w:rsidR="008E3EDC" w:rsidRPr="00344C0F">
        <w:t xml:space="preserve"> на г</w:t>
      </w:r>
      <w:r w:rsidRPr="00344C0F">
        <w:t>ранице Краснодарского края</w:t>
      </w:r>
      <w:r w:rsidR="008E3EDC" w:rsidRPr="00344C0F">
        <w:t xml:space="preserve"> и Р</w:t>
      </w:r>
      <w:r w:rsidRPr="00344C0F">
        <w:t>остовской области. Таким образом,</w:t>
      </w:r>
      <w:r w:rsidR="008E3EDC" w:rsidRPr="00344C0F">
        <w:t xml:space="preserve"> в н</w:t>
      </w:r>
      <w:r w:rsidRPr="00344C0F">
        <w:t>ашей стране будет четыре развлек</w:t>
      </w:r>
      <w:r w:rsidRPr="00344C0F">
        <w:t>а</w:t>
      </w:r>
      <w:r w:rsidRPr="00344C0F">
        <w:t>тельных туристских центра</w:t>
      </w:r>
      <w:r w:rsidR="008E3EDC" w:rsidRPr="00344C0F">
        <w:t xml:space="preserve"> с и</w:t>
      </w:r>
      <w:r w:rsidRPr="00344C0F">
        <w:t>горной специализацией.</w:t>
      </w:r>
    </w:p>
    <w:p w14:paraId="0B11760D" w14:textId="3B7BF3ED" w:rsidR="007D1FFE" w:rsidRPr="00344C0F" w:rsidRDefault="007D1FFE" w:rsidP="007D1FFE">
      <w:r w:rsidRPr="00344C0F">
        <w:t>Другим вариантом развлекательных туристских центров являются тематические парки. Тематический парк</w:t>
      </w:r>
      <w:r w:rsidR="008E3EDC" w:rsidRPr="00344C0F">
        <w:t xml:space="preserve"> — </w:t>
      </w:r>
      <w:r w:rsidRPr="00344C0F">
        <w:t>сравн</w:t>
      </w:r>
      <w:r w:rsidRPr="00344C0F">
        <w:t>и</w:t>
      </w:r>
      <w:r w:rsidRPr="00344C0F">
        <w:t>тельно небольшая технологически высокоорганизованная те</w:t>
      </w:r>
      <w:r w:rsidRPr="00344C0F">
        <w:t>р</w:t>
      </w:r>
      <w:r w:rsidRPr="00344C0F">
        <w:t xml:space="preserve">ритория, внутри которой посетителям </w:t>
      </w:r>
      <w:r w:rsidR="00A402A9" w:rsidRPr="00344C0F">
        <w:t>предоставляется</w:t>
      </w:r>
      <w:r w:rsidRPr="00344C0F">
        <w:t xml:space="preserve"> широкий набор развлечений, объединенных, как правило, общей темой, где главными элементами программы выступают аттракционы. Тематические парки (парки развлечений), как правило, расп</w:t>
      </w:r>
      <w:r w:rsidRPr="00344C0F">
        <w:t>о</w:t>
      </w:r>
      <w:r w:rsidRPr="00344C0F">
        <w:t>ложены вне пределов городских поселений</w:t>
      </w:r>
      <w:r w:rsidR="008E3EDC" w:rsidRPr="00344C0F">
        <w:t xml:space="preserve"> на с</w:t>
      </w:r>
      <w:r w:rsidRPr="00344C0F">
        <w:t>пециально отв</w:t>
      </w:r>
      <w:r w:rsidRPr="00344C0F">
        <w:t>е</w:t>
      </w:r>
      <w:r w:rsidRPr="00344C0F">
        <w:t>денной для них территории. Лишь</w:t>
      </w:r>
      <w:r w:rsidR="008E3EDC" w:rsidRPr="00344C0F">
        <w:t xml:space="preserve"> в н</w:t>
      </w:r>
      <w:r w:rsidRPr="00344C0F">
        <w:t>екоторых случаях они размещаются внутри городов.</w:t>
      </w:r>
    </w:p>
    <w:p w14:paraId="37EA98BB" w14:textId="359B8D45" w:rsidR="007D1FFE" w:rsidRPr="00344C0F" w:rsidRDefault="007D1FFE" w:rsidP="007D1FFE">
      <w:r w:rsidRPr="00344C0F">
        <w:t>Промысловые (охотничье-рыболовные) туристские це</w:t>
      </w:r>
      <w:r w:rsidRPr="00344C0F">
        <w:t>н</w:t>
      </w:r>
      <w:r w:rsidRPr="00344C0F">
        <w:t>тры</w:t>
      </w:r>
      <w:r w:rsidR="008E3EDC" w:rsidRPr="00344C0F">
        <w:t xml:space="preserve"> — </w:t>
      </w:r>
      <w:r w:rsidRPr="00344C0F">
        <w:t>небольшие центры, предназначенные для приема рекре</w:t>
      </w:r>
      <w:r w:rsidRPr="00344C0F">
        <w:t>а</w:t>
      </w:r>
      <w:r w:rsidRPr="00344C0F">
        <w:t>нтов, увлекающихся спортивной охотой или любительской р</w:t>
      </w:r>
      <w:r w:rsidRPr="00344C0F">
        <w:t>ы</w:t>
      </w:r>
      <w:r w:rsidRPr="00344C0F">
        <w:t>балкой. Практически все подобные центры представляют собой расположенное среди малоизмененных или девственных лан</w:t>
      </w:r>
      <w:r w:rsidRPr="00344C0F">
        <w:t>д</w:t>
      </w:r>
      <w:r w:rsidRPr="00344C0F">
        <w:t>шафтов</w:t>
      </w:r>
      <w:r w:rsidR="008E3EDC" w:rsidRPr="00344C0F">
        <w:t xml:space="preserve"> на у</w:t>
      </w:r>
      <w:r w:rsidRPr="00344C0F">
        <w:t>далении</w:t>
      </w:r>
      <w:r w:rsidR="008E3EDC" w:rsidRPr="00344C0F">
        <w:t xml:space="preserve"> от к</w:t>
      </w:r>
      <w:r w:rsidRPr="00344C0F">
        <w:t>рупных городов очень небольшое пос</w:t>
      </w:r>
      <w:r w:rsidRPr="00344C0F">
        <w:t>е</w:t>
      </w:r>
      <w:r w:rsidRPr="00344C0F">
        <w:t>ление,</w:t>
      </w:r>
      <w:r w:rsidR="008E3EDC" w:rsidRPr="00344C0F">
        <w:t xml:space="preserve"> в к</w:t>
      </w:r>
      <w:r w:rsidRPr="00344C0F">
        <w:t>отором имеются специализированные средства разм</w:t>
      </w:r>
      <w:r w:rsidRPr="00344C0F">
        <w:t>е</w:t>
      </w:r>
      <w:r w:rsidRPr="00344C0F">
        <w:t>щения для рыбаков</w:t>
      </w:r>
      <w:r w:rsidR="008E3EDC" w:rsidRPr="00344C0F">
        <w:t xml:space="preserve"> и о</w:t>
      </w:r>
      <w:r w:rsidRPr="00344C0F">
        <w:t>хотников. Рядом</w:t>
      </w:r>
      <w:r w:rsidR="008E3EDC" w:rsidRPr="00344C0F">
        <w:t xml:space="preserve"> с п</w:t>
      </w:r>
      <w:r w:rsidRPr="00344C0F">
        <w:t>оселением</w:t>
      </w:r>
      <w:r w:rsidR="008E3EDC" w:rsidRPr="00344C0F">
        <w:t xml:space="preserve"> в о</w:t>
      </w:r>
      <w:r w:rsidRPr="00344C0F">
        <w:t>бязательном порядке находятся охотничьи угодья либо участки водоемов (озера, реки, водохранилища), богатые пр</w:t>
      </w:r>
      <w:r w:rsidRPr="00344C0F">
        <w:t>о</w:t>
      </w:r>
      <w:r w:rsidRPr="00344C0F">
        <w:t>мысловым зверьем, дичью, рыбой. Современные промысловые турцентры</w:t>
      </w:r>
      <w:r w:rsidR="008E3EDC" w:rsidRPr="00344C0F">
        <w:t xml:space="preserve"> на с</w:t>
      </w:r>
      <w:r w:rsidRPr="00344C0F">
        <w:t>воих угодьях создают инфраструктуру, улучш</w:t>
      </w:r>
      <w:r w:rsidRPr="00344C0F">
        <w:t>а</w:t>
      </w:r>
      <w:r w:rsidRPr="00344C0F">
        <w:t>ющую условия охоты</w:t>
      </w:r>
      <w:r w:rsidR="008E3EDC" w:rsidRPr="00344C0F">
        <w:t xml:space="preserve"> и р</w:t>
      </w:r>
      <w:r w:rsidRPr="00344C0F">
        <w:t>ыбалки, ведут работу</w:t>
      </w:r>
      <w:r w:rsidR="008E3EDC" w:rsidRPr="00344C0F">
        <w:t xml:space="preserve"> по р</w:t>
      </w:r>
      <w:r w:rsidRPr="00344C0F">
        <w:t>епродукции животного населения, комплектуют персонал высококвалиф</w:t>
      </w:r>
      <w:r w:rsidRPr="00344C0F">
        <w:t>и</w:t>
      </w:r>
      <w:r w:rsidRPr="00344C0F">
        <w:t>цированными кадрами, организуют прокат оборудования. Ест</w:t>
      </w:r>
      <w:r w:rsidRPr="00344C0F">
        <w:t>е</w:t>
      </w:r>
      <w:r w:rsidRPr="00344C0F">
        <w:t>ственная функция подобных турцентров</w:t>
      </w:r>
      <w:r w:rsidR="008E3EDC" w:rsidRPr="00344C0F">
        <w:t xml:space="preserve"> — </w:t>
      </w:r>
      <w:r w:rsidRPr="00344C0F">
        <w:t>заниматься провед</w:t>
      </w:r>
      <w:r w:rsidRPr="00344C0F">
        <w:t>е</w:t>
      </w:r>
      <w:r w:rsidRPr="00344C0F">
        <w:t>нием промысловых туров. Одним</w:t>
      </w:r>
      <w:r w:rsidR="008E3EDC" w:rsidRPr="00344C0F">
        <w:t xml:space="preserve"> из п</w:t>
      </w:r>
      <w:r w:rsidRPr="00344C0F">
        <w:t>римеров высокоорганизованного промыслового туристского центра я</w:t>
      </w:r>
      <w:r w:rsidRPr="00344C0F">
        <w:t>в</w:t>
      </w:r>
      <w:r w:rsidRPr="00344C0F">
        <w:t>ляется Государственный комплекс «Завидово»</w:t>
      </w:r>
      <w:r w:rsidR="008E3EDC" w:rsidRPr="00344C0F">
        <w:t xml:space="preserve"> в Т</w:t>
      </w:r>
      <w:r w:rsidRPr="00344C0F">
        <w:t>верской обл</w:t>
      </w:r>
      <w:r w:rsidRPr="00344C0F">
        <w:t>а</w:t>
      </w:r>
      <w:r w:rsidRPr="00344C0F">
        <w:t>сти.</w:t>
      </w:r>
    </w:p>
    <w:p w14:paraId="3DF206C4" w14:textId="3B457E31" w:rsidR="007D1FFE" w:rsidRPr="00344C0F" w:rsidRDefault="007D1FFE" w:rsidP="007D1FFE">
      <w:r w:rsidRPr="00344C0F">
        <w:t>Экологические туристские районы</w:t>
      </w:r>
      <w:r w:rsidR="008E3EDC" w:rsidRPr="00344C0F">
        <w:t xml:space="preserve"> — </w:t>
      </w:r>
      <w:r w:rsidRPr="00344C0F">
        <w:t>специально выд</w:t>
      </w:r>
      <w:r w:rsidRPr="00344C0F">
        <w:t>е</w:t>
      </w:r>
      <w:r w:rsidRPr="00344C0F">
        <w:t>ленные территории</w:t>
      </w:r>
      <w:r w:rsidR="008E3EDC" w:rsidRPr="00344C0F">
        <w:t xml:space="preserve"> в п</w:t>
      </w:r>
      <w:r w:rsidRPr="00344C0F">
        <w:t>ределах национальных или природных парков</w:t>
      </w:r>
      <w:r w:rsidR="008E3EDC" w:rsidRPr="00344C0F">
        <w:t xml:space="preserve"> с с</w:t>
      </w:r>
      <w:r w:rsidRPr="00344C0F">
        <w:t>охранившимися экологически чистыми естественн</w:t>
      </w:r>
      <w:r w:rsidRPr="00344C0F">
        <w:t>ы</w:t>
      </w:r>
      <w:r w:rsidRPr="00344C0F">
        <w:t>ми ландшафтами,</w:t>
      </w:r>
      <w:r w:rsidR="008E3EDC" w:rsidRPr="00344C0F">
        <w:t xml:space="preserve"> на к</w:t>
      </w:r>
      <w:r w:rsidRPr="00344C0F">
        <w:t>оторых проложены</w:t>
      </w:r>
      <w:r w:rsidR="008E3EDC" w:rsidRPr="00344C0F">
        <w:t xml:space="preserve"> и о</w:t>
      </w:r>
      <w:r w:rsidRPr="00344C0F">
        <w:t>борудованы спец</w:t>
      </w:r>
      <w:r w:rsidRPr="00344C0F">
        <w:t>и</w:t>
      </w:r>
      <w:r w:rsidRPr="00344C0F">
        <w:t>альные маршруты, позволяющие увидеть уникальные приро</w:t>
      </w:r>
      <w:r w:rsidRPr="00344C0F">
        <w:t>д</w:t>
      </w:r>
      <w:r w:rsidRPr="00344C0F">
        <w:t>ные объекты, редких представителей флоры</w:t>
      </w:r>
      <w:r w:rsidR="008E3EDC" w:rsidRPr="00344C0F">
        <w:t xml:space="preserve"> и ф</w:t>
      </w:r>
      <w:r w:rsidRPr="00344C0F">
        <w:t>ауны, высоко эстетичные впечатляющие пейзажи. Главная туристская фун</w:t>
      </w:r>
      <w:r w:rsidRPr="00344C0F">
        <w:t>к</w:t>
      </w:r>
      <w:r w:rsidRPr="00344C0F">
        <w:t>ция подобных регионов</w:t>
      </w:r>
      <w:r w:rsidR="008E3EDC" w:rsidRPr="00344C0F">
        <w:t xml:space="preserve"> — </w:t>
      </w:r>
      <w:r w:rsidRPr="00344C0F">
        <w:t>возможность развития экологическ</w:t>
      </w:r>
      <w:r w:rsidRPr="00344C0F">
        <w:t>о</w:t>
      </w:r>
      <w:r w:rsidRPr="00344C0F">
        <w:t>го туризма.</w:t>
      </w:r>
      <w:r w:rsidR="008E3EDC" w:rsidRPr="00344C0F">
        <w:t xml:space="preserve"> В н</w:t>
      </w:r>
      <w:r w:rsidRPr="00344C0F">
        <w:t>астоящее время</w:t>
      </w:r>
      <w:r w:rsidR="008E3EDC" w:rsidRPr="00344C0F">
        <w:t xml:space="preserve"> на т</w:t>
      </w:r>
      <w:r w:rsidRPr="00344C0F">
        <w:t>ерритории Российской Фед</w:t>
      </w:r>
      <w:r w:rsidRPr="00344C0F">
        <w:t>е</w:t>
      </w:r>
      <w:r w:rsidRPr="00344C0F">
        <w:t>рации существует 3</w:t>
      </w:r>
      <w:r w:rsidR="008E3EDC" w:rsidRPr="00344C0F">
        <w:t>9 н</w:t>
      </w:r>
      <w:r w:rsidRPr="00344C0F">
        <w:t>ациональных парков</w:t>
      </w:r>
      <w:r w:rsidR="008E3EDC" w:rsidRPr="00344C0F">
        <w:t xml:space="preserve"> и о</w:t>
      </w:r>
      <w:r w:rsidRPr="00344C0F">
        <w:t>коло 5</w:t>
      </w:r>
      <w:r w:rsidR="008E3EDC" w:rsidRPr="00344C0F">
        <w:t>0 п</w:t>
      </w:r>
      <w:r w:rsidRPr="00344C0F">
        <w:t>риродных парков, большинство</w:t>
      </w:r>
      <w:r w:rsidR="008E3EDC" w:rsidRPr="00344C0F">
        <w:t xml:space="preserve"> из к</w:t>
      </w:r>
      <w:r w:rsidRPr="00344C0F">
        <w:t>оторых могут считаться экологическими туристскими районами.</w:t>
      </w:r>
    </w:p>
    <w:p w14:paraId="08FA55F6" w14:textId="6781D541" w:rsidR="007D1FFE" w:rsidRPr="00344C0F" w:rsidRDefault="007D1FFE" w:rsidP="007D1FFE">
      <w:r w:rsidRPr="00344C0F">
        <w:t>Комбинированные туристские центры</w:t>
      </w:r>
      <w:r w:rsidR="008E3EDC" w:rsidRPr="00344C0F">
        <w:t xml:space="preserve"> — </w:t>
      </w:r>
      <w:r w:rsidRPr="00344C0F">
        <w:t>крупные, высоко значимые туристские центры, которые одновременно выполн</w:t>
      </w:r>
      <w:r w:rsidRPr="00344C0F">
        <w:t>я</w:t>
      </w:r>
      <w:r w:rsidRPr="00344C0F">
        <w:t>ют несколько туристско-рекреационных функций, при этом</w:t>
      </w:r>
      <w:r w:rsidR="008E3EDC" w:rsidRPr="00344C0F">
        <w:t xml:space="preserve"> ни о</w:t>
      </w:r>
      <w:r w:rsidRPr="00344C0F">
        <w:t>дна</w:t>
      </w:r>
      <w:r w:rsidR="008E3EDC" w:rsidRPr="00344C0F">
        <w:t xml:space="preserve"> из в</w:t>
      </w:r>
      <w:r w:rsidRPr="00344C0F">
        <w:t>ыполняемых функций</w:t>
      </w:r>
      <w:r w:rsidR="008E3EDC" w:rsidRPr="00344C0F">
        <w:t xml:space="preserve"> не и</w:t>
      </w:r>
      <w:r w:rsidRPr="00344C0F">
        <w:t>меет существенного пр</w:t>
      </w:r>
      <w:r w:rsidRPr="00344C0F">
        <w:t>е</w:t>
      </w:r>
      <w:r w:rsidRPr="00344C0F">
        <w:t>восходства перед другими.</w:t>
      </w:r>
    </w:p>
    <w:p w14:paraId="06C08028" w14:textId="3B5E1C74" w:rsidR="007D1FFE" w:rsidRPr="00344C0F" w:rsidRDefault="007D1FFE" w:rsidP="007D1FFE">
      <w:r w:rsidRPr="00344C0F">
        <w:t xml:space="preserve">В абсолютном большинстве случаев главными центрами туристского </w:t>
      </w:r>
      <w:r w:rsidR="00A402A9" w:rsidRPr="00344C0F">
        <w:t>притяжения</w:t>
      </w:r>
      <w:r w:rsidRPr="00344C0F">
        <w:t xml:space="preserve"> являются </w:t>
      </w:r>
      <w:r w:rsidR="00A402A9" w:rsidRPr="00344C0F">
        <w:t>города</w:t>
      </w:r>
      <w:r w:rsidRPr="00344C0F">
        <w:t>. Города</w:t>
      </w:r>
      <w:r w:rsidR="008E3EDC" w:rsidRPr="00344C0F">
        <w:t xml:space="preserve"> на п</w:t>
      </w:r>
      <w:r w:rsidRPr="00344C0F">
        <w:t>ротяжении всей своей истории играли важнейшую роль</w:t>
      </w:r>
      <w:r w:rsidR="008E3EDC" w:rsidRPr="00344C0F">
        <w:t xml:space="preserve"> в ж</w:t>
      </w:r>
      <w:r w:rsidRPr="00344C0F">
        <w:t>изни общества. Современные формы международного с</w:t>
      </w:r>
      <w:r w:rsidRPr="00344C0F">
        <w:t>о</w:t>
      </w:r>
      <w:r w:rsidRPr="00344C0F">
        <w:t>трудничества городов крайне разнообразны</w:t>
      </w:r>
      <w:r w:rsidR="008E3EDC" w:rsidRPr="00344C0F">
        <w:t xml:space="preserve"> и м</w:t>
      </w:r>
      <w:r w:rsidRPr="00344C0F">
        <w:t>ногослойны. И</w:t>
      </w:r>
      <w:r w:rsidRPr="00344C0F">
        <w:t>н</w:t>
      </w:r>
      <w:r w:rsidRPr="00344C0F">
        <w:t>тенсивная</w:t>
      </w:r>
      <w:r w:rsidR="008E3EDC" w:rsidRPr="00344C0F">
        <w:t xml:space="preserve"> и в</w:t>
      </w:r>
      <w:r w:rsidRPr="00344C0F">
        <w:t>се ускоряющаяся урбанизация, охватившая</w:t>
      </w:r>
      <w:r w:rsidR="008E3EDC" w:rsidRPr="00344C0F">
        <w:t xml:space="preserve"> в р</w:t>
      </w:r>
      <w:r w:rsidRPr="00344C0F">
        <w:t>азной степени все континенты</w:t>
      </w:r>
      <w:r w:rsidR="008E3EDC" w:rsidRPr="00344C0F">
        <w:t xml:space="preserve"> и с</w:t>
      </w:r>
      <w:r w:rsidRPr="00344C0F">
        <w:t>траны, создает многообра</w:t>
      </w:r>
      <w:r w:rsidRPr="00344C0F">
        <w:t>з</w:t>
      </w:r>
      <w:r w:rsidRPr="00344C0F">
        <w:t>ные связи городов друг</w:t>
      </w:r>
      <w:r w:rsidR="008E3EDC" w:rsidRPr="00344C0F">
        <w:t xml:space="preserve"> с д</w:t>
      </w:r>
      <w:r w:rsidRPr="00344C0F">
        <w:t>ругом,</w:t>
      </w:r>
      <w:r w:rsidR="008E3EDC" w:rsidRPr="00344C0F">
        <w:t xml:space="preserve"> с с</w:t>
      </w:r>
      <w:r w:rsidRPr="00344C0F">
        <w:t>ельской местностью, как</w:t>
      </w:r>
      <w:r w:rsidR="008E3EDC" w:rsidRPr="00344C0F">
        <w:t xml:space="preserve"> во в</w:t>
      </w:r>
      <w:r w:rsidRPr="00344C0F">
        <w:t>нутригосударственной, так</w:t>
      </w:r>
      <w:r w:rsidR="008E3EDC" w:rsidRPr="00344C0F">
        <w:t xml:space="preserve"> и в м</w:t>
      </w:r>
      <w:r w:rsidRPr="00344C0F">
        <w:t>ежстрановой жизни. Г</w:t>
      </w:r>
      <w:r w:rsidRPr="00344C0F">
        <w:t>о</w:t>
      </w:r>
      <w:r w:rsidRPr="00344C0F">
        <w:t>род</w:t>
      </w:r>
      <w:r w:rsidR="008E3EDC" w:rsidRPr="00344C0F">
        <w:t xml:space="preserve"> — </w:t>
      </w:r>
      <w:r w:rsidRPr="00344C0F">
        <w:t>арена общественных отношений, отражающих социал</w:t>
      </w:r>
      <w:r w:rsidRPr="00344C0F">
        <w:t>ь</w:t>
      </w:r>
      <w:r w:rsidRPr="00344C0F">
        <w:t>ную структуру общества. Город</w:t>
      </w:r>
      <w:r w:rsidR="008E3EDC" w:rsidRPr="00344C0F">
        <w:t xml:space="preserve"> — </w:t>
      </w:r>
      <w:r w:rsidRPr="00344C0F">
        <w:t>это развитый экономический комплекс, где связаны воедино десятки</w:t>
      </w:r>
      <w:r w:rsidR="008E3EDC" w:rsidRPr="00344C0F">
        <w:t xml:space="preserve"> и с</w:t>
      </w:r>
      <w:r w:rsidRPr="00344C0F">
        <w:t>отни самых разных предприятий</w:t>
      </w:r>
      <w:r w:rsidR="008E3EDC" w:rsidRPr="00344C0F">
        <w:t xml:space="preserve"> и п</w:t>
      </w:r>
      <w:r w:rsidRPr="00344C0F">
        <w:t>роизводств. Город</w:t>
      </w:r>
      <w:r w:rsidR="008E3EDC" w:rsidRPr="00344C0F">
        <w:t xml:space="preserve"> — </w:t>
      </w:r>
      <w:r w:rsidRPr="00344C0F">
        <w:t>мощное инженерное х</w:t>
      </w:r>
      <w:r w:rsidRPr="00344C0F">
        <w:t>о</w:t>
      </w:r>
      <w:r w:rsidRPr="00344C0F">
        <w:t>зяйство, своего рода система жизнеобеспечения для больших скоплений населения. Водопровод, канализация, электроста</w:t>
      </w:r>
      <w:r w:rsidRPr="00344C0F">
        <w:t>н</w:t>
      </w:r>
      <w:r w:rsidRPr="00344C0F">
        <w:t>ции, котельные, очистные сооружения, бесперебойно снабжа</w:t>
      </w:r>
      <w:r w:rsidRPr="00344C0F">
        <w:t>ю</w:t>
      </w:r>
      <w:r w:rsidRPr="00344C0F">
        <w:t>щие население</w:t>
      </w:r>
      <w:r w:rsidR="008E3EDC" w:rsidRPr="00344C0F">
        <w:t xml:space="preserve"> и п</w:t>
      </w:r>
      <w:r w:rsidRPr="00344C0F">
        <w:t>редприятия всем необходимым,</w:t>
      </w:r>
      <w:r w:rsidR="008E3EDC" w:rsidRPr="00344C0F">
        <w:t xml:space="preserve"> а т</w:t>
      </w:r>
      <w:r w:rsidRPr="00344C0F">
        <w:t>акже с</w:t>
      </w:r>
      <w:r w:rsidRPr="00344C0F">
        <w:t>и</w:t>
      </w:r>
      <w:r w:rsidRPr="00344C0F">
        <w:t>стема городских коммуникаций</w:t>
      </w:r>
      <w:r w:rsidR="008E3EDC" w:rsidRPr="00344C0F">
        <w:t xml:space="preserve"> — </w:t>
      </w:r>
      <w:r w:rsidRPr="00344C0F">
        <w:t>транспорт, почта, телефонная связь, радио</w:t>
      </w:r>
      <w:r w:rsidR="008E3EDC" w:rsidRPr="00344C0F">
        <w:t xml:space="preserve"> и т</w:t>
      </w:r>
      <w:r w:rsidRPr="00344C0F">
        <w:t>елевидение, без которых совреме</w:t>
      </w:r>
      <w:r w:rsidRPr="00344C0F">
        <w:t>н</w:t>
      </w:r>
      <w:r w:rsidRPr="00344C0F">
        <w:t>ный город распался</w:t>
      </w:r>
      <w:r w:rsidR="008E3EDC" w:rsidRPr="00344C0F">
        <w:t xml:space="preserve"> бы на д</w:t>
      </w:r>
      <w:r w:rsidRPr="00344C0F">
        <w:t>есятки изолированных поселков. Г</w:t>
      </w:r>
      <w:r w:rsidRPr="00344C0F">
        <w:t>о</w:t>
      </w:r>
      <w:r w:rsidRPr="00344C0F">
        <w:t>род</w:t>
      </w:r>
      <w:r w:rsidR="00B96F02">
        <w:t xml:space="preserve"> — </w:t>
      </w:r>
      <w:r w:rsidRPr="00344C0F">
        <w:t>колыбель</w:t>
      </w:r>
      <w:r w:rsidR="008E3EDC" w:rsidRPr="00344C0F">
        <w:t xml:space="preserve"> и в</w:t>
      </w:r>
      <w:r w:rsidRPr="00344C0F">
        <w:t>ершина цивилизации, где всегда создав</w:t>
      </w:r>
      <w:r w:rsidRPr="00344C0F">
        <w:t>а</w:t>
      </w:r>
      <w:r w:rsidRPr="00344C0F">
        <w:t>лись</w:t>
      </w:r>
      <w:r w:rsidR="008E3EDC" w:rsidRPr="00344C0F">
        <w:t xml:space="preserve"> и п</w:t>
      </w:r>
      <w:r w:rsidRPr="00344C0F">
        <w:t>родолжают создаваться наиболее выдающиеся образцы материальной</w:t>
      </w:r>
      <w:r w:rsidR="008E3EDC" w:rsidRPr="00344C0F">
        <w:t xml:space="preserve"> и д</w:t>
      </w:r>
      <w:r w:rsidRPr="00344C0F">
        <w:t>уховной культуры человечества. Шедевры м</w:t>
      </w:r>
      <w:r w:rsidRPr="00344C0F">
        <w:t>и</w:t>
      </w:r>
      <w:r w:rsidRPr="00344C0F">
        <w:t>рового искусства, неповторимые памятники древности, вечные символы национальной культуры, наивысшие достижения те</w:t>
      </w:r>
      <w:r w:rsidRPr="00344C0F">
        <w:t>х</w:t>
      </w:r>
      <w:r w:rsidRPr="00344C0F">
        <w:t>нического прогресса</w:t>
      </w:r>
      <w:r w:rsidR="008E3EDC" w:rsidRPr="00344C0F">
        <w:t xml:space="preserve"> — </w:t>
      </w:r>
      <w:r w:rsidRPr="00344C0F">
        <w:t>все это сосредоточено</w:t>
      </w:r>
      <w:r w:rsidR="008E3EDC" w:rsidRPr="00344C0F">
        <w:t xml:space="preserve"> в г</w:t>
      </w:r>
      <w:r w:rsidRPr="00344C0F">
        <w:t>ородах</w:t>
      </w:r>
      <w:r w:rsidR="008E3EDC" w:rsidRPr="00344C0F">
        <w:t xml:space="preserve"> — </w:t>
      </w:r>
      <w:r w:rsidRPr="00344C0F">
        <w:t>главных жизненных центрах планеты. При всей своей многол</w:t>
      </w:r>
      <w:r w:rsidRPr="00344C0F">
        <w:t>и</w:t>
      </w:r>
      <w:r w:rsidRPr="00344C0F">
        <w:t>кости</w:t>
      </w:r>
      <w:r w:rsidR="008E3EDC" w:rsidRPr="00344C0F">
        <w:t xml:space="preserve"> и р</w:t>
      </w:r>
      <w:r w:rsidRPr="00344C0F">
        <w:t>азноплановости город всякий раз предстает как единое, нераздельное целое, как непрерывно развивающийся организм.</w:t>
      </w:r>
    </w:p>
    <w:p w14:paraId="22014471" w14:textId="14C93882" w:rsidR="007D1FFE" w:rsidRPr="00344C0F" w:rsidRDefault="007D1FFE" w:rsidP="007D1FFE">
      <w:r w:rsidRPr="00344C0F">
        <w:t>По международным нормам туристским центром считае</w:t>
      </w:r>
      <w:r w:rsidRPr="00344C0F">
        <w:t>т</w:t>
      </w:r>
      <w:r w:rsidRPr="00344C0F">
        <w:t>ся город (регион), который посещает вдвое больше людей, чем живет постоянно. Среди таких туристских центров выделим: Лондон, Париж, Рим, Амстердам, Берлин, Мадрид, Барселону, Вену, Санкт-Петербург, Прагу, Москву</w:t>
      </w:r>
      <w:r w:rsidR="008E3EDC" w:rsidRPr="00344C0F">
        <w:t xml:space="preserve"> и К</w:t>
      </w:r>
      <w:r w:rsidRPr="00344C0F">
        <w:t>опенгаген. Посещ</w:t>
      </w:r>
      <w:r w:rsidRPr="00344C0F">
        <w:t>е</w:t>
      </w:r>
      <w:r w:rsidRPr="00344C0F">
        <w:t>ние крупных населенных пунктов</w:t>
      </w:r>
      <w:r w:rsidR="008E3EDC" w:rsidRPr="00344C0F">
        <w:t xml:space="preserve"> в т</w:t>
      </w:r>
      <w:r w:rsidRPr="00344C0F">
        <w:t>уристских целях</w:t>
      </w:r>
      <w:r w:rsidR="008E3EDC" w:rsidRPr="00344C0F">
        <w:t xml:space="preserve"> в п</w:t>
      </w:r>
      <w:r w:rsidRPr="00344C0F">
        <w:t>оследнее время становится одним</w:t>
      </w:r>
      <w:r w:rsidR="008E3EDC" w:rsidRPr="00344C0F">
        <w:t xml:space="preserve"> из п</w:t>
      </w:r>
      <w:r w:rsidRPr="00344C0F">
        <w:t>ерспективных напра</w:t>
      </w:r>
      <w:r w:rsidRPr="00344C0F">
        <w:t>в</w:t>
      </w:r>
      <w:r w:rsidRPr="00344C0F">
        <w:t>лений туристской деятельности, которому уделяется большое внимание</w:t>
      </w:r>
      <w:r w:rsidR="008E3EDC" w:rsidRPr="00344C0F">
        <w:t xml:space="preserve"> на м</w:t>
      </w:r>
      <w:r w:rsidRPr="00344C0F">
        <w:t>еждународном, региональных</w:t>
      </w:r>
      <w:r w:rsidR="008E3EDC" w:rsidRPr="00344C0F">
        <w:t xml:space="preserve"> и н</w:t>
      </w:r>
      <w:r w:rsidRPr="00344C0F">
        <w:t>ациональных уровнях.</w:t>
      </w:r>
    </w:p>
    <w:p w14:paraId="25AB6896" w14:textId="2EC6F226" w:rsidR="007D1FFE" w:rsidRPr="00344C0F" w:rsidRDefault="007D1FFE" w:rsidP="007D1FFE">
      <w:r w:rsidRPr="00344C0F">
        <w:t>Роль</w:t>
      </w:r>
      <w:r w:rsidR="008E3EDC" w:rsidRPr="00344C0F">
        <w:t xml:space="preserve"> и з</w:t>
      </w:r>
      <w:r w:rsidRPr="00344C0F">
        <w:t>начение городов</w:t>
      </w:r>
      <w:r w:rsidR="008E3EDC" w:rsidRPr="00344C0F">
        <w:t xml:space="preserve"> в р</w:t>
      </w:r>
      <w:r w:rsidRPr="00344C0F">
        <w:t>азвитии туризма неуклонно повышаются. Создавая условия для приобщения</w:t>
      </w:r>
      <w:r w:rsidR="008E3EDC" w:rsidRPr="00344C0F">
        <w:t xml:space="preserve"> к к</w:t>
      </w:r>
      <w:r w:rsidRPr="00344C0F">
        <w:t>ультурно-историческому достоянию, занятия бизнесом, отдыха, оздоро</w:t>
      </w:r>
      <w:r w:rsidRPr="00344C0F">
        <w:t>в</w:t>
      </w:r>
      <w:r w:rsidRPr="00344C0F">
        <w:t>ления, образования людей</w:t>
      </w:r>
      <w:r w:rsidR="008E3EDC" w:rsidRPr="00344C0F">
        <w:t xml:space="preserve"> и т. д.</w:t>
      </w:r>
      <w:r w:rsidRPr="00344C0F">
        <w:t>, они притягивают все больше путешествующих лиц. При этом туристские потоки оказывают определенное воздействие</w:t>
      </w:r>
      <w:r w:rsidR="008E3EDC" w:rsidRPr="00344C0F">
        <w:t xml:space="preserve"> на г</w:t>
      </w:r>
      <w:r w:rsidRPr="00344C0F">
        <w:t>ородскую среду. Туризм часто рассматривается как один</w:t>
      </w:r>
      <w:r w:rsidR="008E3EDC" w:rsidRPr="00344C0F">
        <w:t xml:space="preserve"> из о</w:t>
      </w:r>
      <w:r w:rsidRPr="00344C0F">
        <w:t>сновных элементов стратегии г</w:t>
      </w:r>
      <w:r w:rsidRPr="00344C0F">
        <w:t>о</w:t>
      </w:r>
      <w:r w:rsidRPr="00344C0F">
        <w:t>родского развития, способный внести вклад</w:t>
      </w:r>
      <w:r w:rsidR="008E3EDC" w:rsidRPr="00344C0F">
        <w:t xml:space="preserve"> в п</w:t>
      </w:r>
      <w:r w:rsidRPr="00344C0F">
        <w:t>роцветание г</w:t>
      </w:r>
      <w:r w:rsidRPr="00344C0F">
        <w:t>о</w:t>
      </w:r>
      <w:r w:rsidRPr="00344C0F">
        <w:t>родов</w:t>
      </w:r>
      <w:r w:rsidR="008E3EDC" w:rsidRPr="00344C0F">
        <w:t xml:space="preserve"> и их ж</w:t>
      </w:r>
      <w:r w:rsidRPr="00344C0F">
        <w:t>ителей.</w:t>
      </w:r>
    </w:p>
    <w:p w14:paraId="3BD80B8C" w14:textId="485BD601" w:rsidR="007D1FFE" w:rsidRPr="00344C0F" w:rsidRDefault="007D1FFE" w:rsidP="007D1FFE">
      <w:r w:rsidRPr="00344C0F">
        <w:t>Города</w:t>
      </w:r>
      <w:r w:rsidR="008E3EDC" w:rsidRPr="00344C0F">
        <w:t xml:space="preserve"> — </w:t>
      </w:r>
      <w:r w:rsidRPr="00344C0F">
        <w:t>туристские центры чрезвычайно разнообразны. Наиболее крупным является деление городских туристских це</w:t>
      </w:r>
      <w:r w:rsidRPr="00344C0F">
        <w:t>н</w:t>
      </w:r>
      <w:r w:rsidRPr="00344C0F">
        <w:t>тров</w:t>
      </w:r>
      <w:r w:rsidR="008E3EDC" w:rsidRPr="00344C0F">
        <w:t xml:space="preserve"> на д</w:t>
      </w:r>
      <w:r w:rsidRPr="00344C0F">
        <w:t>ве группы:</w:t>
      </w:r>
    </w:p>
    <w:p w14:paraId="6A3FD784" w14:textId="5640B5D3" w:rsidR="007D1FFE" w:rsidRPr="00344C0F" w:rsidRDefault="007D1FFE" w:rsidP="007D1FFE">
      <w:r w:rsidRPr="00344C0F">
        <w:t>1. Города, где туристская индустрия выполняет градоо</w:t>
      </w:r>
      <w:r w:rsidRPr="00344C0F">
        <w:t>б</w:t>
      </w:r>
      <w:r w:rsidRPr="00344C0F">
        <w:t>разующую функцию. Как правило,</w:t>
      </w:r>
      <w:r w:rsidR="008E3EDC" w:rsidRPr="00344C0F">
        <w:t xml:space="preserve"> к э</w:t>
      </w:r>
      <w:r w:rsidRPr="00344C0F">
        <w:t>той категории относятся малые, реже</w:t>
      </w:r>
      <w:r w:rsidR="008E3EDC" w:rsidRPr="00344C0F">
        <w:t xml:space="preserve"> — </w:t>
      </w:r>
      <w:r w:rsidRPr="00344C0F">
        <w:t>средние города. Как любой город</w:t>
      </w:r>
      <w:r w:rsidR="008E3EDC" w:rsidRPr="00344C0F">
        <w:t xml:space="preserve"> с у</w:t>
      </w:r>
      <w:r w:rsidRPr="00344C0F">
        <w:t>зкой спец</w:t>
      </w:r>
      <w:r w:rsidRPr="00344C0F">
        <w:t>и</w:t>
      </w:r>
      <w:r w:rsidRPr="00344C0F">
        <w:t>ализацией</w:t>
      </w:r>
      <w:r w:rsidR="008E3EDC" w:rsidRPr="00344C0F">
        <w:t xml:space="preserve"> и н</w:t>
      </w:r>
      <w:r w:rsidRPr="00344C0F">
        <w:t>едиверсифицированной экономикой, они тотально зависимы</w:t>
      </w:r>
      <w:r w:rsidR="008E3EDC" w:rsidRPr="00344C0F">
        <w:t xml:space="preserve"> от с</w:t>
      </w:r>
      <w:r w:rsidRPr="00344C0F">
        <w:t>итуации</w:t>
      </w:r>
      <w:r w:rsidR="008E3EDC" w:rsidRPr="00344C0F">
        <w:t xml:space="preserve"> на т</w:t>
      </w:r>
      <w:r w:rsidRPr="00344C0F">
        <w:t>уристском рынке</w:t>
      </w:r>
      <w:r w:rsidR="008E3EDC" w:rsidRPr="00344C0F">
        <w:t xml:space="preserve"> и в</w:t>
      </w:r>
      <w:r w:rsidRPr="00344C0F">
        <w:t>есьма уязвимы</w:t>
      </w:r>
      <w:r w:rsidR="008E3EDC" w:rsidRPr="00344C0F">
        <w:t xml:space="preserve"> в с</w:t>
      </w:r>
      <w:r w:rsidRPr="00344C0F">
        <w:t>вязи</w:t>
      </w:r>
      <w:r w:rsidR="008E3EDC" w:rsidRPr="00344C0F">
        <w:t xml:space="preserve"> с э</w:t>
      </w:r>
      <w:r w:rsidRPr="00344C0F">
        <w:t>ластичностью туристского спроса</w:t>
      </w:r>
      <w:r w:rsidR="008E3EDC" w:rsidRPr="00344C0F">
        <w:t xml:space="preserve"> и е</w:t>
      </w:r>
      <w:r w:rsidRPr="00344C0F">
        <w:t>го подверженн</w:t>
      </w:r>
      <w:r w:rsidRPr="00344C0F">
        <w:t>о</w:t>
      </w:r>
      <w:r w:rsidRPr="00344C0F">
        <w:t>стью влияниям целого ряда факторов. Для таких туристских центров характерна ориентация</w:t>
      </w:r>
      <w:r w:rsidR="008E3EDC" w:rsidRPr="00344C0F">
        <w:t xml:space="preserve"> на о</w:t>
      </w:r>
      <w:r w:rsidRPr="00344C0F">
        <w:t>пределенный тип потреб</w:t>
      </w:r>
      <w:r w:rsidRPr="00344C0F">
        <w:t>и</w:t>
      </w:r>
      <w:r w:rsidRPr="00344C0F">
        <w:t>теля</w:t>
      </w:r>
      <w:r w:rsidR="008E3EDC" w:rsidRPr="00344C0F">
        <w:t xml:space="preserve"> с с</w:t>
      </w:r>
      <w:r w:rsidRPr="00344C0F">
        <w:t>оответствующим уровнем дохода</w:t>
      </w:r>
      <w:r w:rsidR="008E3EDC" w:rsidRPr="00344C0F">
        <w:t xml:space="preserve"> и ц</w:t>
      </w:r>
      <w:r w:rsidRPr="00344C0F">
        <w:t>елями путешествия. Экономика такого города попадает</w:t>
      </w:r>
      <w:r w:rsidR="008E3EDC" w:rsidRPr="00344C0F">
        <w:t xml:space="preserve"> в з</w:t>
      </w:r>
      <w:r w:rsidRPr="00344C0F">
        <w:t>ависимость</w:t>
      </w:r>
      <w:r w:rsidR="008E3EDC" w:rsidRPr="00344C0F">
        <w:t xml:space="preserve"> не т</w:t>
      </w:r>
      <w:r w:rsidRPr="00344C0F">
        <w:t>олько</w:t>
      </w:r>
      <w:r w:rsidR="008E3EDC" w:rsidRPr="00344C0F">
        <w:t xml:space="preserve"> от к</w:t>
      </w:r>
      <w:r w:rsidRPr="00344C0F">
        <w:t>онъюнктуры туристского рынка</w:t>
      </w:r>
      <w:r w:rsidR="008E3EDC" w:rsidRPr="00344C0F">
        <w:t xml:space="preserve"> в ц</w:t>
      </w:r>
      <w:r w:rsidRPr="00344C0F">
        <w:t>елом,</w:t>
      </w:r>
      <w:r w:rsidR="008E3EDC" w:rsidRPr="00344C0F">
        <w:t xml:space="preserve"> но и от с</w:t>
      </w:r>
      <w:r w:rsidRPr="00344C0F">
        <w:t>остояния туристского спроса определенного сегмента рынка потребит</w:t>
      </w:r>
      <w:r w:rsidRPr="00344C0F">
        <w:t>е</w:t>
      </w:r>
      <w:r w:rsidRPr="00344C0F">
        <w:t>лей, что делает городскую систему неустойчивой. Для городов этого типа жизненно важными являются непрерывный монит</w:t>
      </w:r>
      <w:r w:rsidRPr="00344C0F">
        <w:t>о</w:t>
      </w:r>
      <w:r w:rsidRPr="00344C0F">
        <w:t>ринг сложившейся</w:t>
      </w:r>
      <w:r w:rsidR="008E3EDC" w:rsidRPr="00344C0F">
        <w:t xml:space="preserve"> на р</w:t>
      </w:r>
      <w:r w:rsidRPr="00344C0F">
        <w:t>ынке экономической ситуации, провед</w:t>
      </w:r>
      <w:r w:rsidRPr="00344C0F">
        <w:t>е</w:t>
      </w:r>
      <w:r w:rsidRPr="00344C0F">
        <w:t>ние маркетинговых исследований, которые нацелены</w:t>
      </w:r>
      <w:r w:rsidR="008E3EDC" w:rsidRPr="00344C0F">
        <w:t xml:space="preserve"> на р</w:t>
      </w:r>
      <w:r w:rsidRPr="00344C0F">
        <w:t>азработку перспективной долгосрочной программы подде</w:t>
      </w:r>
      <w:r w:rsidRPr="00344C0F">
        <w:t>р</w:t>
      </w:r>
      <w:r w:rsidRPr="00344C0F">
        <w:t>жания конкурентоспособности туристского продукта, предлаг</w:t>
      </w:r>
      <w:r w:rsidRPr="00344C0F">
        <w:t>а</w:t>
      </w:r>
      <w:r w:rsidRPr="00344C0F">
        <w:t>емого городом. Особая роль отводится государственному рег</w:t>
      </w:r>
      <w:r w:rsidRPr="00344C0F">
        <w:t>у</w:t>
      </w:r>
      <w:r w:rsidRPr="00344C0F">
        <w:t>лированию туризма, как</w:t>
      </w:r>
      <w:r w:rsidR="008E3EDC" w:rsidRPr="00344C0F">
        <w:t xml:space="preserve"> на у</w:t>
      </w:r>
      <w:r w:rsidRPr="00344C0F">
        <w:t>ровне городских администраций, так</w:t>
      </w:r>
      <w:r w:rsidR="008E3EDC" w:rsidRPr="00344C0F">
        <w:t xml:space="preserve"> и на г</w:t>
      </w:r>
      <w:r w:rsidRPr="00344C0F">
        <w:t>осударственном уровне,</w:t>
      </w:r>
      <w:r w:rsidR="008E3EDC" w:rsidRPr="00344C0F">
        <w:t xml:space="preserve"> их д</w:t>
      </w:r>
      <w:r w:rsidRPr="00344C0F">
        <w:t>иалогу</w:t>
      </w:r>
      <w:r w:rsidR="008E3EDC" w:rsidRPr="00344C0F">
        <w:t xml:space="preserve"> и с</w:t>
      </w:r>
      <w:r w:rsidRPr="00344C0F">
        <w:t>отрудничеству.</w:t>
      </w:r>
    </w:p>
    <w:p w14:paraId="2E3BE51B" w14:textId="06FD8C4E" w:rsidR="007D1FFE" w:rsidRPr="00344C0F" w:rsidRDefault="007D1FFE" w:rsidP="007D1FFE">
      <w:r w:rsidRPr="00344C0F">
        <w:t>2. Города, где туристская индустрия</w:t>
      </w:r>
      <w:r w:rsidR="008E3EDC" w:rsidRPr="00344C0F">
        <w:t xml:space="preserve"> не в</w:t>
      </w:r>
      <w:r w:rsidRPr="00344C0F">
        <w:t>ыполняет град</w:t>
      </w:r>
      <w:r w:rsidRPr="00344C0F">
        <w:t>о</w:t>
      </w:r>
      <w:r w:rsidRPr="00344C0F">
        <w:t>образующую функцию,</w:t>
      </w:r>
      <w:r w:rsidR="008E3EDC" w:rsidRPr="00344C0F">
        <w:t xml:space="preserve"> но я</w:t>
      </w:r>
      <w:r w:rsidRPr="00344C0F">
        <w:t>вляется неотъемлемой частью г</w:t>
      </w:r>
      <w:r w:rsidRPr="00344C0F">
        <w:t>о</w:t>
      </w:r>
      <w:r w:rsidRPr="00344C0F">
        <w:t>родской экономики.</w:t>
      </w:r>
      <w:r w:rsidR="008E3EDC" w:rsidRPr="00344C0F">
        <w:t xml:space="preserve"> К н</w:t>
      </w:r>
      <w:r w:rsidRPr="00344C0F">
        <w:t>им относятся большинство средних, все крупные города</w:t>
      </w:r>
      <w:r w:rsidR="008E3EDC" w:rsidRPr="00344C0F">
        <w:t xml:space="preserve"> и м</w:t>
      </w:r>
      <w:r w:rsidRPr="00344C0F">
        <w:t>егаполисы,</w:t>
      </w:r>
      <w:r w:rsidR="008E3EDC" w:rsidRPr="00344C0F">
        <w:t xml:space="preserve"> в к</w:t>
      </w:r>
      <w:r w:rsidRPr="00344C0F">
        <w:t>оторых туризм</w:t>
      </w:r>
      <w:r w:rsidR="008E3EDC" w:rsidRPr="00344C0F">
        <w:t xml:space="preserve"> не е</w:t>
      </w:r>
      <w:r w:rsidRPr="00344C0F">
        <w:t>динственная,</w:t>
      </w:r>
      <w:r w:rsidR="008E3EDC" w:rsidRPr="00344C0F">
        <w:t xml:space="preserve"> но о</w:t>
      </w:r>
      <w:r w:rsidRPr="00344C0F">
        <w:t>дна</w:t>
      </w:r>
      <w:r w:rsidR="008E3EDC" w:rsidRPr="00344C0F">
        <w:t xml:space="preserve"> из м</w:t>
      </w:r>
      <w:r w:rsidRPr="00344C0F">
        <w:t>ногих отраслей специализации.</w:t>
      </w:r>
      <w:r w:rsidR="008E3EDC" w:rsidRPr="00344C0F">
        <w:t xml:space="preserve"> По с</w:t>
      </w:r>
      <w:r w:rsidRPr="00344C0F">
        <w:t>равнению</w:t>
      </w:r>
      <w:r w:rsidR="008E3EDC" w:rsidRPr="00344C0F">
        <w:t xml:space="preserve"> с п</w:t>
      </w:r>
      <w:r w:rsidRPr="00344C0F">
        <w:t>ервой группой эти города имеют важное пр</w:t>
      </w:r>
      <w:r w:rsidRPr="00344C0F">
        <w:t>е</w:t>
      </w:r>
      <w:r w:rsidRPr="00344C0F">
        <w:t>имущество: при негативных изменениях</w:t>
      </w:r>
      <w:r w:rsidR="008E3EDC" w:rsidRPr="00344C0F">
        <w:t xml:space="preserve"> на р</w:t>
      </w:r>
      <w:r w:rsidRPr="00344C0F">
        <w:t>ынке туризма д</w:t>
      </w:r>
      <w:r w:rsidRPr="00344C0F">
        <w:t>и</w:t>
      </w:r>
      <w:r w:rsidRPr="00344C0F">
        <w:t>версифицированная экономика позволяет избежать кризисной ситуации или минимизировать</w:t>
      </w:r>
      <w:r w:rsidR="008E3EDC" w:rsidRPr="00344C0F">
        <w:t xml:space="preserve"> ее п</w:t>
      </w:r>
      <w:r w:rsidRPr="00344C0F">
        <w:t>оследствия. Они привлекают разные категории туристов, которые различаются возрастом, уровнем доходов, целевыми установками</w:t>
      </w:r>
      <w:r w:rsidR="008E3EDC" w:rsidRPr="00344C0F">
        <w:t xml:space="preserve"> и т. д.</w:t>
      </w:r>
      <w:r w:rsidRPr="00344C0F">
        <w:t>,</w:t>
      </w:r>
      <w:r w:rsidR="008E3EDC" w:rsidRPr="00344C0F">
        <w:t xml:space="preserve"> и м</w:t>
      </w:r>
      <w:r w:rsidRPr="00344C0F">
        <w:t>огут пре</w:t>
      </w:r>
      <w:r w:rsidRPr="00344C0F">
        <w:t>д</w:t>
      </w:r>
      <w:r w:rsidRPr="00344C0F">
        <w:t>ложить</w:t>
      </w:r>
      <w:r w:rsidR="008E3EDC" w:rsidRPr="00344C0F">
        <w:t xml:space="preserve"> им р</w:t>
      </w:r>
      <w:r w:rsidRPr="00344C0F">
        <w:t>азнообразные туристские продукты. Если</w:t>
      </w:r>
      <w:r w:rsidR="008E3EDC" w:rsidRPr="00344C0F">
        <w:t xml:space="preserve"> в м</w:t>
      </w:r>
      <w:r w:rsidRPr="00344C0F">
        <w:t>оноспециализированных городах турист является централ</w:t>
      </w:r>
      <w:r w:rsidRPr="00344C0F">
        <w:t>ь</w:t>
      </w:r>
      <w:r w:rsidRPr="00344C0F">
        <w:t>ной фигурой, формирует облик населенного пункта</w:t>
      </w:r>
      <w:r w:rsidR="008E3EDC" w:rsidRPr="00344C0F">
        <w:t xml:space="preserve"> и в</w:t>
      </w:r>
      <w:r w:rsidRPr="00344C0F">
        <w:t>ся горо</w:t>
      </w:r>
      <w:r w:rsidRPr="00344C0F">
        <w:t>д</w:t>
      </w:r>
      <w:r w:rsidRPr="00344C0F">
        <w:t>ская жизнь сконцентрирована вокруг него,</w:t>
      </w:r>
      <w:r w:rsidR="008E3EDC" w:rsidRPr="00344C0F">
        <w:t xml:space="preserve"> то о</w:t>
      </w:r>
      <w:r w:rsidRPr="00344C0F">
        <w:t>стальные города</w:t>
      </w:r>
      <w:r w:rsidR="008E3EDC" w:rsidRPr="00344C0F">
        <w:t xml:space="preserve"> в б</w:t>
      </w:r>
      <w:r w:rsidRPr="00344C0F">
        <w:t>ольшей степени автономны. Посетитель получает возмо</w:t>
      </w:r>
      <w:r w:rsidRPr="00344C0F">
        <w:t>ж</w:t>
      </w:r>
      <w:r w:rsidRPr="00344C0F">
        <w:t>ность ощутить себя</w:t>
      </w:r>
      <w:r w:rsidR="008E3EDC" w:rsidRPr="00344C0F">
        <w:t xml:space="preserve"> их ж</w:t>
      </w:r>
      <w:r w:rsidRPr="00344C0F">
        <w:t>ителем, почувствовать городскую эне</w:t>
      </w:r>
      <w:r w:rsidRPr="00344C0F">
        <w:t>р</w:t>
      </w:r>
      <w:r w:rsidRPr="00344C0F">
        <w:t>гию.</w:t>
      </w:r>
      <w:r w:rsidR="008E3EDC" w:rsidRPr="00344C0F">
        <w:t xml:space="preserve"> Он ч</w:t>
      </w:r>
      <w:r w:rsidRPr="00344C0F">
        <w:t>асто ищет способы влиться</w:t>
      </w:r>
      <w:r w:rsidR="008E3EDC" w:rsidRPr="00344C0F">
        <w:t xml:space="preserve"> в г</w:t>
      </w:r>
      <w:r w:rsidRPr="00344C0F">
        <w:t>ородскую жизнь,</w:t>
      </w:r>
      <w:r w:rsidR="008E3EDC" w:rsidRPr="00344C0F">
        <w:t xml:space="preserve"> и в э</w:t>
      </w:r>
      <w:r w:rsidRPr="00344C0F">
        <w:t>том ему может помочь городская администрация</w:t>
      </w:r>
      <w:r w:rsidR="008E3EDC" w:rsidRPr="00344C0F">
        <w:t xml:space="preserve"> с п</w:t>
      </w:r>
      <w:r w:rsidRPr="00344C0F">
        <w:t>омощью различных программ, направленных</w:t>
      </w:r>
      <w:r w:rsidR="008E3EDC" w:rsidRPr="00344C0F">
        <w:t xml:space="preserve"> на с</w:t>
      </w:r>
      <w:r w:rsidRPr="00344C0F">
        <w:t>окращение дистанции между туристом</w:t>
      </w:r>
      <w:r w:rsidR="008E3EDC" w:rsidRPr="00344C0F">
        <w:t xml:space="preserve"> и р</w:t>
      </w:r>
      <w:r w:rsidRPr="00344C0F">
        <w:t>езидентом, например, путем пр</w:t>
      </w:r>
      <w:r w:rsidRPr="00344C0F">
        <w:t>о</w:t>
      </w:r>
      <w:r w:rsidRPr="00344C0F">
        <w:t>ведения уличных выставок.</w:t>
      </w:r>
    </w:p>
    <w:p w14:paraId="4AD103D7" w14:textId="751EA1FF" w:rsidR="007D1FFE" w:rsidRPr="00344C0F" w:rsidRDefault="007D1FFE" w:rsidP="007D1FFE">
      <w:r w:rsidRPr="00344C0F">
        <w:t>В зависимости</w:t>
      </w:r>
      <w:r w:rsidR="008E3EDC" w:rsidRPr="00344C0F">
        <w:t xml:space="preserve"> от т</w:t>
      </w:r>
      <w:r w:rsidRPr="00344C0F">
        <w:t>уристской специализации различают следующие виды городских туристских центров: центры кул</w:t>
      </w:r>
      <w:r w:rsidRPr="00344C0F">
        <w:t>ь</w:t>
      </w:r>
      <w:r w:rsidRPr="00344C0F">
        <w:t>турно-познавательного туризма, центры делового туризма, це</w:t>
      </w:r>
      <w:r w:rsidRPr="00344C0F">
        <w:t>н</w:t>
      </w:r>
      <w:r w:rsidRPr="00344C0F">
        <w:t>тры событийного туризма, города-курорты, лечебные центры</w:t>
      </w:r>
      <w:r w:rsidR="008E3EDC" w:rsidRPr="00344C0F">
        <w:t xml:space="preserve"> и ц</w:t>
      </w:r>
      <w:r w:rsidRPr="00344C0F">
        <w:t>ентры паломничества.</w:t>
      </w:r>
    </w:p>
    <w:p w14:paraId="4F8D3070" w14:textId="66CF84D7" w:rsidR="007D1FFE" w:rsidRPr="00344C0F" w:rsidRDefault="007D1FFE" w:rsidP="007D1FFE">
      <w:r w:rsidRPr="00344C0F">
        <w:t>Экспертами ЮНВТО разработана классификация городов зарубежной Европы</w:t>
      </w:r>
      <w:r w:rsidR="008E3EDC" w:rsidRPr="00344C0F">
        <w:t xml:space="preserve"> по п</w:t>
      </w:r>
      <w:r w:rsidRPr="00344C0F">
        <w:t>отенциалу культурно-познавательного туризма</w:t>
      </w:r>
      <w:r w:rsidR="008E3EDC" w:rsidRPr="00344C0F">
        <w:t xml:space="preserve"> и в</w:t>
      </w:r>
      <w:r w:rsidRPr="00344C0F">
        <w:t>ыделено пять групп, требующих разных подходов</w:t>
      </w:r>
      <w:r w:rsidR="008E3EDC" w:rsidRPr="00344C0F">
        <w:t xml:space="preserve"> к у</w:t>
      </w:r>
      <w:r w:rsidRPr="00344C0F">
        <w:t>правлению.</w:t>
      </w:r>
    </w:p>
    <w:p w14:paraId="768810A6" w14:textId="5BFB7EFC" w:rsidR="007D1FFE" w:rsidRPr="00344C0F" w:rsidRDefault="007D1FFE" w:rsidP="00A402A9">
      <w:pPr>
        <w:pStyle w:val="tablzag"/>
      </w:pPr>
      <w:r w:rsidRPr="00344C0F">
        <w:t>Группировка городов зарубежной Европы</w:t>
      </w:r>
      <w:r w:rsidR="008E3EDC" w:rsidRPr="00344C0F">
        <w:t xml:space="preserve"> по т</w:t>
      </w:r>
      <w:r w:rsidRPr="00344C0F">
        <w:t>уристскому культурно-познавательному потенциалу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046"/>
        <w:gridCol w:w="2858"/>
      </w:tblGrid>
      <w:tr w:rsidR="007D1FFE" w:rsidRPr="00A402A9" w14:paraId="03E79AF1" w14:textId="77777777" w:rsidTr="00A402A9">
        <w:trPr>
          <w:trHeight w:val="403"/>
        </w:trPr>
        <w:tc>
          <w:tcPr>
            <w:tcW w:w="562" w:type="dxa"/>
            <w:tcBorders>
              <w:top w:val="single" w:sz="4" w:space="0" w:color="auto"/>
              <w:left w:val="single" w:sz="4" w:space="0" w:color="auto"/>
              <w:bottom w:val="single" w:sz="4" w:space="0" w:color="auto"/>
              <w:right w:val="single" w:sz="4" w:space="0" w:color="auto"/>
            </w:tcBorders>
          </w:tcPr>
          <w:p w14:paraId="5CF3B9F2" w14:textId="77777777" w:rsidR="007D1FFE" w:rsidRPr="00A402A9" w:rsidRDefault="007D1FFE" w:rsidP="00A402A9">
            <w:pPr>
              <w:ind w:left="-57" w:right="-57" w:firstLine="0"/>
              <w:rPr>
                <w:sz w:val="20"/>
              </w:rPr>
            </w:pPr>
            <w:r w:rsidRPr="00A402A9">
              <w:rPr>
                <w:sz w:val="20"/>
              </w:rPr>
              <w:t>№</w:t>
            </w:r>
          </w:p>
        </w:tc>
        <w:tc>
          <w:tcPr>
            <w:tcW w:w="4395" w:type="dxa"/>
            <w:tcBorders>
              <w:top w:val="single" w:sz="4" w:space="0" w:color="auto"/>
              <w:left w:val="single" w:sz="4" w:space="0" w:color="auto"/>
              <w:bottom w:val="single" w:sz="4" w:space="0" w:color="auto"/>
              <w:right w:val="single" w:sz="4" w:space="0" w:color="auto"/>
            </w:tcBorders>
            <w:vAlign w:val="center"/>
          </w:tcPr>
          <w:p w14:paraId="3C231B0A" w14:textId="1D4C71C4" w:rsidR="007D1FFE" w:rsidRPr="00A402A9" w:rsidRDefault="007D1FFE" w:rsidP="00A402A9">
            <w:pPr>
              <w:ind w:left="-57" w:right="-57" w:firstLine="0"/>
              <w:jc w:val="center"/>
              <w:rPr>
                <w:b/>
                <w:i/>
                <w:sz w:val="20"/>
              </w:rPr>
            </w:pPr>
            <w:r w:rsidRPr="00A402A9">
              <w:rPr>
                <w:b/>
                <w:i/>
                <w:sz w:val="20"/>
              </w:rPr>
              <w:t>Группа</w:t>
            </w:r>
          </w:p>
        </w:tc>
        <w:tc>
          <w:tcPr>
            <w:tcW w:w="4388" w:type="dxa"/>
            <w:tcBorders>
              <w:top w:val="single" w:sz="4" w:space="0" w:color="auto"/>
              <w:left w:val="single" w:sz="4" w:space="0" w:color="auto"/>
              <w:bottom w:val="single" w:sz="4" w:space="0" w:color="auto"/>
              <w:right w:val="single" w:sz="4" w:space="0" w:color="auto"/>
            </w:tcBorders>
            <w:vAlign w:val="center"/>
          </w:tcPr>
          <w:p w14:paraId="57020787" w14:textId="18B533D6" w:rsidR="007D1FFE" w:rsidRPr="00A402A9" w:rsidRDefault="007D1FFE" w:rsidP="00A402A9">
            <w:pPr>
              <w:ind w:left="-57" w:right="-57" w:firstLine="0"/>
              <w:jc w:val="center"/>
              <w:rPr>
                <w:b/>
                <w:i/>
                <w:sz w:val="20"/>
              </w:rPr>
            </w:pPr>
            <w:r w:rsidRPr="00A402A9">
              <w:rPr>
                <w:b/>
                <w:i/>
                <w:sz w:val="20"/>
              </w:rPr>
              <w:t>Города</w:t>
            </w:r>
          </w:p>
        </w:tc>
      </w:tr>
      <w:tr w:rsidR="007D1FFE" w:rsidRPr="00A402A9" w14:paraId="698A3DDA" w14:textId="77777777" w:rsidTr="00771069">
        <w:tc>
          <w:tcPr>
            <w:tcW w:w="562" w:type="dxa"/>
            <w:tcBorders>
              <w:top w:val="single" w:sz="4" w:space="0" w:color="auto"/>
              <w:left w:val="single" w:sz="4" w:space="0" w:color="auto"/>
              <w:bottom w:val="single" w:sz="4" w:space="0" w:color="auto"/>
              <w:right w:val="single" w:sz="4" w:space="0" w:color="auto"/>
            </w:tcBorders>
          </w:tcPr>
          <w:p w14:paraId="672FBB4F" w14:textId="77777777" w:rsidR="007D1FFE" w:rsidRPr="00A402A9" w:rsidRDefault="007D1FFE" w:rsidP="00A402A9">
            <w:pPr>
              <w:ind w:left="-57" w:right="-57" w:firstLine="0"/>
              <w:rPr>
                <w:sz w:val="20"/>
              </w:rPr>
            </w:pPr>
            <w:r w:rsidRPr="00A402A9">
              <w:rPr>
                <w:sz w:val="20"/>
              </w:rPr>
              <w:t>1</w:t>
            </w:r>
          </w:p>
        </w:tc>
        <w:tc>
          <w:tcPr>
            <w:tcW w:w="4395" w:type="dxa"/>
            <w:tcBorders>
              <w:top w:val="single" w:sz="4" w:space="0" w:color="auto"/>
              <w:left w:val="single" w:sz="4" w:space="0" w:color="auto"/>
              <w:bottom w:val="single" w:sz="4" w:space="0" w:color="auto"/>
              <w:right w:val="single" w:sz="4" w:space="0" w:color="auto"/>
            </w:tcBorders>
          </w:tcPr>
          <w:p w14:paraId="2D31A289" w14:textId="475BA105" w:rsidR="007D1FFE" w:rsidRPr="00A402A9" w:rsidRDefault="007D1FFE" w:rsidP="00771069">
            <w:pPr>
              <w:ind w:left="-57" w:right="-57" w:firstLine="0"/>
              <w:jc w:val="left"/>
              <w:rPr>
                <w:sz w:val="20"/>
              </w:rPr>
            </w:pPr>
            <w:r w:rsidRPr="00A402A9">
              <w:rPr>
                <w:sz w:val="20"/>
              </w:rPr>
              <w:t>Малые города, располагающие историческим наследием</w:t>
            </w:r>
          </w:p>
        </w:tc>
        <w:tc>
          <w:tcPr>
            <w:tcW w:w="4388" w:type="dxa"/>
            <w:tcBorders>
              <w:top w:val="single" w:sz="4" w:space="0" w:color="auto"/>
              <w:left w:val="single" w:sz="4" w:space="0" w:color="auto"/>
              <w:bottom w:val="single" w:sz="4" w:space="0" w:color="auto"/>
              <w:right w:val="single" w:sz="4" w:space="0" w:color="auto"/>
            </w:tcBorders>
          </w:tcPr>
          <w:p w14:paraId="64353DA1" w14:textId="77777777" w:rsidR="007D1FFE" w:rsidRPr="00A402A9" w:rsidRDefault="007D1FFE" w:rsidP="00771069">
            <w:pPr>
              <w:ind w:left="-57" w:right="-57" w:firstLine="0"/>
              <w:jc w:val="left"/>
              <w:rPr>
                <w:sz w:val="20"/>
              </w:rPr>
            </w:pPr>
            <w:r w:rsidRPr="00A402A9">
              <w:rPr>
                <w:sz w:val="20"/>
              </w:rPr>
              <w:t>Йорк, Оксфорд, Пиза, Сиена</w:t>
            </w:r>
          </w:p>
        </w:tc>
      </w:tr>
      <w:tr w:rsidR="007D1FFE" w:rsidRPr="00A402A9" w14:paraId="7D3EA2C5" w14:textId="77777777" w:rsidTr="00771069">
        <w:tc>
          <w:tcPr>
            <w:tcW w:w="562" w:type="dxa"/>
            <w:tcBorders>
              <w:top w:val="single" w:sz="4" w:space="0" w:color="auto"/>
              <w:left w:val="single" w:sz="4" w:space="0" w:color="auto"/>
              <w:bottom w:val="single" w:sz="4" w:space="0" w:color="auto"/>
              <w:right w:val="single" w:sz="4" w:space="0" w:color="auto"/>
            </w:tcBorders>
          </w:tcPr>
          <w:p w14:paraId="7773B167" w14:textId="77777777" w:rsidR="007D1FFE" w:rsidRPr="00A402A9" w:rsidRDefault="007D1FFE" w:rsidP="00A402A9">
            <w:pPr>
              <w:ind w:left="-57" w:right="-57" w:firstLine="0"/>
              <w:rPr>
                <w:sz w:val="20"/>
              </w:rPr>
            </w:pPr>
            <w:r w:rsidRPr="00A402A9">
              <w:rPr>
                <w:sz w:val="20"/>
              </w:rPr>
              <w:t>2</w:t>
            </w:r>
          </w:p>
        </w:tc>
        <w:tc>
          <w:tcPr>
            <w:tcW w:w="4395" w:type="dxa"/>
            <w:tcBorders>
              <w:top w:val="single" w:sz="4" w:space="0" w:color="auto"/>
              <w:left w:val="single" w:sz="4" w:space="0" w:color="auto"/>
              <w:bottom w:val="single" w:sz="4" w:space="0" w:color="auto"/>
              <w:right w:val="single" w:sz="4" w:space="0" w:color="auto"/>
            </w:tcBorders>
          </w:tcPr>
          <w:p w14:paraId="2C69BB20" w14:textId="2BDB0DD0" w:rsidR="007D1FFE" w:rsidRPr="00A402A9" w:rsidRDefault="007D1FFE" w:rsidP="00771069">
            <w:pPr>
              <w:ind w:left="-57" w:right="-57" w:firstLine="0"/>
              <w:jc w:val="left"/>
              <w:rPr>
                <w:sz w:val="20"/>
              </w:rPr>
            </w:pPr>
            <w:r w:rsidRPr="00A402A9">
              <w:rPr>
                <w:sz w:val="20"/>
              </w:rPr>
              <w:t>Малые города, располагающие историческим наследием</w:t>
            </w:r>
            <w:r w:rsidR="008E3EDC" w:rsidRPr="00A402A9">
              <w:rPr>
                <w:sz w:val="20"/>
              </w:rPr>
              <w:t xml:space="preserve"> и о</w:t>
            </w:r>
            <w:r w:rsidRPr="00A402A9">
              <w:rPr>
                <w:sz w:val="20"/>
              </w:rPr>
              <w:t>бъектами искусства</w:t>
            </w:r>
          </w:p>
        </w:tc>
        <w:tc>
          <w:tcPr>
            <w:tcW w:w="4388" w:type="dxa"/>
            <w:tcBorders>
              <w:top w:val="single" w:sz="4" w:space="0" w:color="auto"/>
              <w:left w:val="single" w:sz="4" w:space="0" w:color="auto"/>
              <w:bottom w:val="single" w:sz="4" w:space="0" w:color="auto"/>
              <w:right w:val="single" w:sz="4" w:space="0" w:color="auto"/>
            </w:tcBorders>
          </w:tcPr>
          <w:p w14:paraId="6F3C7418" w14:textId="77777777" w:rsidR="007D1FFE" w:rsidRPr="00A402A9" w:rsidRDefault="007D1FFE" w:rsidP="00771069">
            <w:pPr>
              <w:ind w:left="-57" w:right="-57" w:firstLine="0"/>
              <w:jc w:val="left"/>
              <w:rPr>
                <w:sz w:val="20"/>
              </w:rPr>
            </w:pPr>
            <w:r w:rsidRPr="00A402A9">
              <w:rPr>
                <w:sz w:val="20"/>
              </w:rPr>
              <w:t>Авиньон, Базель, Болонья, В</w:t>
            </w:r>
            <w:r w:rsidRPr="00A402A9">
              <w:rPr>
                <w:sz w:val="20"/>
              </w:rPr>
              <w:t>е</w:t>
            </w:r>
            <w:r w:rsidRPr="00A402A9">
              <w:rPr>
                <w:sz w:val="20"/>
              </w:rPr>
              <w:t>неция, Краков, Любляна, Осло, Рига, Таллинн, Флоренция</w:t>
            </w:r>
          </w:p>
        </w:tc>
      </w:tr>
      <w:tr w:rsidR="007D1FFE" w:rsidRPr="00A402A9" w14:paraId="3DA8EDE3" w14:textId="77777777" w:rsidTr="00771069">
        <w:tc>
          <w:tcPr>
            <w:tcW w:w="562" w:type="dxa"/>
            <w:tcBorders>
              <w:top w:val="single" w:sz="4" w:space="0" w:color="auto"/>
              <w:left w:val="single" w:sz="4" w:space="0" w:color="auto"/>
              <w:bottom w:val="single" w:sz="4" w:space="0" w:color="auto"/>
              <w:right w:val="single" w:sz="4" w:space="0" w:color="auto"/>
            </w:tcBorders>
          </w:tcPr>
          <w:p w14:paraId="66F748B0" w14:textId="77777777" w:rsidR="007D1FFE" w:rsidRPr="00A402A9" w:rsidRDefault="007D1FFE" w:rsidP="00A402A9">
            <w:pPr>
              <w:ind w:left="-57" w:right="-57" w:firstLine="0"/>
              <w:rPr>
                <w:sz w:val="20"/>
              </w:rPr>
            </w:pPr>
            <w:r w:rsidRPr="00A402A9">
              <w:rPr>
                <w:sz w:val="20"/>
              </w:rPr>
              <w:t>3</w:t>
            </w:r>
          </w:p>
        </w:tc>
        <w:tc>
          <w:tcPr>
            <w:tcW w:w="4395" w:type="dxa"/>
            <w:tcBorders>
              <w:top w:val="single" w:sz="4" w:space="0" w:color="auto"/>
              <w:left w:val="single" w:sz="4" w:space="0" w:color="auto"/>
              <w:bottom w:val="single" w:sz="4" w:space="0" w:color="auto"/>
              <w:right w:val="single" w:sz="4" w:space="0" w:color="auto"/>
            </w:tcBorders>
          </w:tcPr>
          <w:p w14:paraId="37AC8225" w14:textId="129BABD0" w:rsidR="007D1FFE" w:rsidRPr="00A402A9" w:rsidRDefault="007D1FFE" w:rsidP="00771069">
            <w:pPr>
              <w:ind w:left="-57" w:right="-57" w:firstLine="0"/>
              <w:jc w:val="left"/>
              <w:rPr>
                <w:sz w:val="20"/>
              </w:rPr>
            </w:pPr>
            <w:r w:rsidRPr="00A402A9">
              <w:rPr>
                <w:sz w:val="20"/>
              </w:rPr>
              <w:t>Крупные города, располагающие историческим наследием</w:t>
            </w:r>
            <w:r w:rsidR="008E3EDC" w:rsidRPr="00A402A9">
              <w:rPr>
                <w:sz w:val="20"/>
              </w:rPr>
              <w:t xml:space="preserve"> и о</w:t>
            </w:r>
            <w:r w:rsidRPr="00A402A9">
              <w:rPr>
                <w:sz w:val="20"/>
              </w:rPr>
              <w:t>бъектами искусства</w:t>
            </w:r>
          </w:p>
        </w:tc>
        <w:tc>
          <w:tcPr>
            <w:tcW w:w="4388" w:type="dxa"/>
            <w:tcBorders>
              <w:top w:val="single" w:sz="4" w:space="0" w:color="auto"/>
              <w:left w:val="single" w:sz="4" w:space="0" w:color="auto"/>
              <w:bottom w:val="single" w:sz="4" w:space="0" w:color="auto"/>
              <w:right w:val="single" w:sz="4" w:space="0" w:color="auto"/>
            </w:tcBorders>
          </w:tcPr>
          <w:p w14:paraId="7009A918" w14:textId="77777777" w:rsidR="007D1FFE" w:rsidRPr="00A402A9" w:rsidRDefault="007D1FFE" w:rsidP="00771069">
            <w:pPr>
              <w:ind w:left="-57" w:right="-57" w:firstLine="0"/>
              <w:jc w:val="left"/>
              <w:rPr>
                <w:sz w:val="20"/>
              </w:rPr>
            </w:pPr>
            <w:r w:rsidRPr="00A402A9">
              <w:rPr>
                <w:sz w:val="20"/>
              </w:rPr>
              <w:t>Антверпен, Афины, Гамбург, Глазго, Зальцбург, Порто, Пр</w:t>
            </w:r>
            <w:r w:rsidRPr="00A402A9">
              <w:rPr>
                <w:sz w:val="20"/>
              </w:rPr>
              <w:t>а</w:t>
            </w:r>
            <w:r w:rsidRPr="00A402A9">
              <w:rPr>
                <w:sz w:val="20"/>
              </w:rPr>
              <w:t>га, Роттердам, Севилья, Хел</w:t>
            </w:r>
            <w:r w:rsidRPr="00A402A9">
              <w:rPr>
                <w:sz w:val="20"/>
              </w:rPr>
              <w:t>ь</w:t>
            </w:r>
            <w:r w:rsidRPr="00A402A9">
              <w:rPr>
                <w:sz w:val="20"/>
              </w:rPr>
              <w:t>синки, Эдинбург</w:t>
            </w:r>
          </w:p>
        </w:tc>
      </w:tr>
      <w:tr w:rsidR="007D1FFE" w:rsidRPr="00A402A9" w14:paraId="41CDD79C" w14:textId="77777777" w:rsidTr="00771069">
        <w:tc>
          <w:tcPr>
            <w:tcW w:w="562" w:type="dxa"/>
            <w:tcBorders>
              <w:top w:val="single" w:sz="4" w:space="0" w:color="auto"/>
              <w:left w:val="single" w:sz="4" w:space="0" w:color="auto"/>
              <w:bottom w:val="single" w:sz="4" w:space="0" w:color="auto"/>
              <w:right w:val="single" w:sz="4" w:space="0" w:color="auto"/>
            </w:tcBorders>
          </w:tcPr>
          <w:p w14:paraId="14BAF429" w14:textId="77777777" w:rsidR="007D1FFE" w:rsidRPr="00A402A9" w:rsidRDefault="007D1FFE" w:rsidP="00A402A9">
            <w:pPr>
              <w:ind w:left="-57" w:right="-57" w:firstLine="0"/>
              <w:rPr>
                <w:sz w:val="20"/>
              </w:rPr>
            </w:pPr>
            <w:r w:rsidRPr="00A402A9">
              <w:rPr>
                <w:sz w:val="20"/>
              </w:rPr>
              <w:t>4</w:t>
            </w:r>
          </w:p>
        </w:tc>
        <w:tc>
          <w:tcPr>
            <w:tcW w:w="4395" w:type="dxa"/>
            <w:tcBorders>
              <w:top w:val="single" w:sz="4" w:space="0" w:color="auto"/>
              <w:left w:val="single" w:sz="4" w:space="0" w:color="auto"/>
              <w:bottom w:val="single" w:sz="4" w:space="0" w:color="auto"/>
              <w:right w:val="single" w:sz="4" w:space="0" w:color="auto"/>
            </w:tcBorders>
          </w:tcPr>
          <w:p w14:paraId="63358270" w14:textId="1593C556" w:rsidR="007D1FFE" w:rsidRPr="00A402A9" w:rsidRDefault="007D1FFE" w:rsidP="00771069">
            <w:pPr>
              <w:ind w:left="-57" w:right="-57" w:firstLine="0"/>
              <w:jc w:val="left"/>
              <w:rPr>
                <w:sz w:val="20"/>
              </w:rPr>
            </w:pPr>
            <w:r w:rsidRPr="00A402A9">
              <w:rPr>
                <w:sz w:val="20"/>
              </w:rPr>
              <w:t>Крупные города, располагающие историческим наследием, объе</w:t>
            </w:r>
            <w:r w:rsidRPr="00A402A9">
              <w:rPr>
                <w:sz w:val="20"/>
              </w:rPr>
              <w:t>к</w:t>
            </w:r>
            <w:r w:rsidRPr="00A402A9">
              <w:rPr>
                <w:sz w:val="20"/>
              </w:rPr>
              <w:t>тами искусства</w:t>
            </w:r>
            <w:r w:rsidR="008E3EDC" w:rsidRPr="00A402A9">
              <w:rPr>
                <w:sz w:val="20"/>
              </w:rPr>
              <w:t xml:space="preserve"> и с</w:t>
            </w:r>
            <w:r w:rsidRPr="00A402A9">
              <w:rPr>
                <w:sz w:val="20"/>
              </w:rPr>
              <w:t>овременными памятниками культуры</w:t>
            </w:r>
          </w:p>
        </w:tc>
        <w:tc>
          <w:tcPr>
            <w:tcW w:w="4388" w:type="dxa"/>
            <w:tcBorders>
              <w:top w:val="single" w:sz="4" w:space="0" w:color="auto"/>
              <w:left w:val="single" w:sz="4" w:space="0" w:color="auto"/>
              <w:bottom w:val="single" w:sz="4" w:space="0" w:color="auto"/>
              <w:right w:val="single" w:sz="4" w:space="0" w:color="auto"/>
            </w:tcBorders>
          </w:tcPr>
          <w:p w14:paraId="16D9EFB6" w14:textId="77777777" w:rsidR="007D1FFE" w:rsidRPr="00A402A9" w:rsidRDefault="007D1FFE" w:rsidP="00771069">
            <w:pPr>
              <w:ind w:left="-57" w:right="-57" w:firstLine="0"/>
              <w:jc w:val="left"/>
              <w:rPr>
                <w:sz w:val="20"/>
              </w:rPr>
            </w:pPr>
            <w:r w:rsidRPr="00A402A9">
              <w:rPr>
                <w:sz w:val="20"/>
              </w:rPr>
              <w:t>Амстердам, Барселона, Брю</w:t>
            </w:r>
            <w:r w:rsidRPr="00A402A9">
              <w:rPr>
                <w:sz w:val="20"/>
              </w:rPr>
              <w:t>с</w:t>
            </w:r>
            <w:r w:rsidRPr="00A402A9">
              <w:rPr>
                <w:sz w:val="20"/>
              </w:rPr>
              <w:t>сель, Будапешт, Вена, Дублин, Копенгаген, Лион, Лиссабон, Милан, Мюнхен</w:t>
            </w:r>
          </w:p>
        </w:tc>
      </w:tr>
      <w:tr w:rsidR="007D1FFE" w:rsidRPr="00A402A9" w14:paraId="14052A09" w14:textId="77777777" w:rsidTr="00771069">
        <w:tc>
          <w:tcPr>
            <w:tcW w:w="562" w:type="dxa"/>
            <w:tcBorders>
              <w:top w:val="single" w:sz="4" w:space="0" w:color="auto"/>
              <w:left w:val="single" w:sz="4" w:space="0" w:color="auto"/>
              <w:bottom w:val="single" w:sz="4" w:space="0" w:color="auto"/>
              <w:right w:val="single" w:sz="4" w:space="0" w:color="auto"/>
            </w:tcBorders>
          </w:tcPr>
          <w:p w14:paraId="10D541E2" w14:textId="77777777" w:rsidR="007D1FFE" w:rsidRPr="00A402A9" w:rsidRDefault="007D1FFE" w:rsidP="00A402A9">
            <w:pPr>
              <w:ind w:left="-57" w:right="-57" w:firstLine="0"/>
              <w:rPr>
                <w:sz w:val="20"/>
              </w:rPr>
            </w:pPr>
            <w:r w:rsidRPr="00A402A9">
              <w:rPr>
                <w:sz w:val="20"/>
              </w:rPr>
              <w:t>5</w:t>
            </w:r>
          </w:p>
        </w:tc>
        <w:tc>
          <w:tcPr>
            <w:tcW w:w="4395" w:type="dxa"/>
            <w:tcBorders>
              <w:top w:val="single" w:sz="4" w:space="0" w:color="auto"/>
              <w:left w:val="single" w:sz="4" w:space="0" w:color="auto"/>
              <w:bottom w:val="single" w:sz="4" w:space="0" w:color="auto"/>
              <w:right w:val="single" w:sz="4" w:space="0" w:color="auto"/>
            </w:tcBorders>
          </w:tcPr>
          <w:p w14:paraId="604D3625" w14:textId="3DAE547C" w:rsidR="007D1FFE" w:rsidRPr="00A402A9" w:rsidRDefault="007D1FFE" w:rsidP="00771069">
            <w:pPr>
              <w:ind w:left="-57" w:right="-57" w:firstLine="0"/>
              <w:jc w:val="left"/>
              <w:rPr>
                <w:sz w:val="20"/>
              </w:rPr>
            </w:pPr>
            <w:r w:rsidRPr="00A402A9">
              <w:rPr>
                <w:sz w:val="20"/>
              </w:rPr>
              <w:t>Мегаполисы, располагающие историческим наследием</w:t>
            </w:r>
            <w:r w:rsidR="008E3EDC" w:rsidRPr="00A402A9">
              <w:rPr>
                <w:sz w:val="20"/>
              </w:rPr>
              <w:t xml:space="preserve"> и о</w:t>
            </w:r>
            <w:r w:rsidRPr="00A402A9">
              <w:rPr>
                <w:sz w:val="20"/>
              </w:rPr>
              <w:t>бъектами искусства</w:t>
            </w:r>
          </w:p>
        </w:tc>
        <w:tc>
          <w:tcPr>
            <w:tcW w:w="4388" w:type="dxa"/>
            <w:tcBorders>
              <w:top w:val="single" w:sz="4" w:space="0" w:color="auto"/>
              <w:left w:val="single" w:sz="4" w:space="0" w:color="auto"/>
              <w:bottom w:val="single" w:sz="4" w:space="0" w:color="auto"/>
              <w:right w:val="single" w:sz="4" w:space="0" w:color="auto"/>
            </w:tcBorders>
          </w:tcPr>
          <w:p w14:paraId="0D230861" w14:textId="77777777" w:rsidR="007D1FFE" w:rsidRPr="00A402A9" w:rsidRDefault="007D1FFE" w:rsidP="00771069">
            <w:pPr>
              <w:ind w:left="-57" w:right="-57" w:firstLine="0"/>
              <w:jc w:val="left"/>
              <w:rPr>
                <w:sz w:val="20"/>
              </w:rPr>
            </w:pPr>
            <w:r w:rsidRPr="00A402A9">
              <w:rPr>
                <w:sz w:val="20"/>
              </w:rPr>
              <w:t>Берлин, Лондон, Мадрид, П</w:t>
            </w:r>
            <w:r w:rsidRPr="00A402A9">
              <w:rPr>
                <w:sz w:val="20"/>
              </w:rPr>
              <w:t>а</w:t>
            </w:r>
            <w:r w:rsidRPr="00A402A9">
              <w:rPr>
                <w:sz w:val="20"/>
              </w:rPr>
              <w:t>риж, Рим, Стамбул</w:t>
            </w:r>
          </w:p>
        </w:tc>
      </w:tr>
    </w:tbl>
    <w:p w14:paraId="252A68F9" w14:textId="4A7778D5" w:rsidR="007D1FFE" w:rsidRPr="00A402A9" w:rsidRDefault="007D1FFE" w:rsidP="00A402A9">
      <w:pPr>
        <w:spacing w:before="120"/>
        <w:rPr>
          <w:sz w:val="20"/>
          <w:szCs w:val="20"/>
        </w:rPr>
      </w:pPr>
      <w:r w:rsidRPr="00A402A9">
        <w:rPr>
          <w:i/>
          <w:sz w:val="20"/>
          <w:szCs w:val="20"/>
        </w:rPr>
        <w:t>Источник:</w:t>
      </w:r>
      <w:r w:rsidRPr="00A402A9">
        <w:rPr>
          <w:sz w:val="20"/>
          <w:szCs w:val="20"/>
        </w:rPr>
        <w:t xml:space="preserve"> Официальный с</w:t>
      </w:r>
      <w:r w:rsidR="00A402A9">
        <w:rPr>
          <w:sz w:val="20"/>
          <w:szCs w:val="20"/>
        </w:rPr>
        <w:t>айт ЮНВТО www.world-tourism.org</w:t>
      </w:r>
    </w:p>
    <w:p w14:paraId="6709D9CB" w14:textId="77777777" w:rsidR="007D1FFE" w:rsidRPr="00344C0F" w:rsidRDefault="007D1FFE" w:rsidP="007D1FFE"/>
    <w:p w14:paraId="7FF52991" w14:textId="4E43B865" w:rsidR="007D1FFE" w:rsidRPr="00344C0F" w:rsidRDefault="007D1FFE" w:rsidP="007D1FFE">
      <w:r w:rsidRPr="00344C0F">
        <w:t>Локализация историко-культурных объектов</w:t>
      </w:r>
      <w:r w:rsidR="008E3EDC" w:rsidRPr="00344C0F">
        <w:t xml:space="preserve"> и с</w:t>
      </w:r>
      <w:r w:rsidRPr="00344C0F">
        <w:t>очетаний</w:t>
      </w:r>
      <w:r w:rsidR="008E3EDC" w:rsidRPr="00344C0F">
        <w:t xml:space="preserve"> на о</w:t>
      </w:r>
      <w:r w:rsidRPr="00344C0F">
        <w:t>пределенной территории дает возможность выявлять</w:t>
      </w:r>
      <w:r w:rsidR="008E3EDC" w:rsidRPr="00344C0F">
        <w:t xml:space="preserve"> и р</w:t>
      </w:r>
      <w:r w:rsidRPr="00344C0F">
        <w:t>ассматривать историко-культурный потенциал территор</w:t>
      </w:r>
      <w:r w:rsidRPr="00344C0F">
        <w:t>и</w:t>
      </w:r>
      <w:r w:rsidRPr="00344C0F">
        <w:t>ально-культурных комплексов. Местом сосредоточения, ко</w:t>
      </w:r>
      <w:r w:rsidRPr="00344C0F">
        <w:t>н</w:t>
      </w:r>
      <w:r w:rsidRPr="00344C0F">
        <w:t>центрации рассматриваемых ресурсов являются города, многие</w:t>
      </w:r>
      <w:r w:rsidR="008E3EDC" w:rsidRPr="00344C0F">
        <w:t xml:space="preserve"> из к</w:t>
      </w:r>
      <w:r w:rsidRPr="00344C0F">
        <w:t>оторых являются туристскими центрами, благодаря ко</w:t>
      </w:r>
      <w:r w:rsidRPr="00344C0F">
        <w:t>м</w:t>
      </w:r>
      <w:r w:rsidRPr="00344C0F">
        <w:t>плексному характеру расположенных</w:t>
      </w:r>
      <w:r w:rsidR="008E3EDC" w:rsidRPr="00344C0F">
        <w:t xml:space="preserve"> на их т</w:t>
      </w:r>
      <w:r w:rsidRPr="00344C0F">
        <w:t>ерритории истор</w:t>
      </w:r>
      <w:r w:rsidRPr="00344C0F">
        <w:t>и</w:t>
      </w:r>
      <w:r w:rsidRPr="00344C0F">
        <w:t>ко-культурных ресурсов.</w:t>
      </w:r>
    </w:p>
    <w:p w14:paraId="7B48A44C" w14:textId="518EEF70" w:rsidR="007D1FFE" w:rsidRPr="00344C0F" w:rsidRDefault="007D1FFE" w:rsidP="007D1FFE">
      <w:r w:rsidRPr="00344C0F">
        <w:t>Термином «исторические города (местности)» обознач</w:t>
      </w:r>
      <w:r w:rsidRPr="00344C0F">
        <w:t>а</w:t>
      </w:r>
      <w:r w:rsidRPr="00344C0F">
        <w:t>ются территории</w:t>
      </w:r>
      <w:r w:rsidR="008E3EDC" w:rsidRPr="00344C0F">
        <w:t xml:space="preserve"> с в</w:t>
      </w:r>
      <w:r w:rsidRPr="00344C0F">
        <w:t>ысоким уровнем концентрации историко-культурных ресурсов или обладающие каким-либо уникальным ресурсом такого рода (например, районы расположения мон</w:t>
      </w:r>
      <w:r w:rsidRPr="00344C0F">
        <w:t>а</w:t>
      </w:r>
      <w:r w:rsidRPr="00344C0F">
        <w:t>стырей, усадебные комплексы, связанные</w:t>
      </w:r>
      <w:r w:rsidR="008E3EDC" w:rsidRPr="00344C0F">
        <w:t xml:space="preserve"> с ж</w:t>
      </w:r>
      <w:r w:rsidRPr="00344C0F">
        <w:t>изнью</w:t>
      </w:r>
      <w:r w:rsidR="008E3EDC" w:rsidRPr="00344C0F">
        <w:t xml:space="preserve"> и д</w:t>
      </w:r>
      <w:r w:rsidRPr="00344C0F">
        <w:t>еятельностью выдающихся личностей, места великих</w:t>
      </w:r>
      <w:r w:rsidR="008E3EDC" w:rsidRPr="00344C0F">
        <w:t xml:space="preserve"> с и</w:t>
      </w:r>
      <w:r w:rsidRPr="00344C0F">
        <w:t>сторическ</w:t>
      </w:r>
      <w:r w:rsidR="00A402A9">
        <w:t>о</w:t>
      </w:r>
      <w:r w:rsidRPr="00344C0F">
        <w:t>й точки зрения сражений</w:t>
      </w:r>
      <w:r w:rsidR="008E3EDC" w:rsidRPr="00344C0F">
        <w:t xml:space="preserve"> и т. д.</w:t>
      </w:r>
      <w:r w:rsidRPr="00344C0F">
        <w:t>). Такие города</w:t>
      </w:r>
      <w:r w:rsidR="008E3EDC" w:rsidRPr="00344C0F">
        <w:t xml:space="preserve"> и м</w:t>
      </w:r>
      <w:r w:rsidRPr="00344C0F">
        <w:t>естности, безусловно, являются (либо могут являться) т</w:t>
      </w:r>
      <w:r w:rsidRPr="00344C0F">
        <w:t>у</w:t>
      </w:r>
      <w:r w:rsidRPr="00344C0F">
        <w:t>ристскими центрами.</w:t>
      </w:r>
    </w:p>
    <w:p w14:paraId="2CD3E4EE" w14:textId="6D16AAE7" w:rsidR="007D1FFE" w:rsidRPr="00344C0F" w:rsidRDefault="007D1FFE" w:rsidP="007D1FFE">
      <w:r w:rsidRPr="00344C0F">
        <w:t>Природные выделы, или объекты также можно рассма</w:t>
      </w:r>
      <w:r w:rsidRPr="00344C0F">
        <w:t>т</w:t>
      </w:r>
      <w:r w:rsidRPr="00344C0F">
        <w:t>ривать как историко-культурные ресурсы. Во-первых, наличие</w:t>
      </w:r>
      <w:r w:rsidR="008E3EDC" w:rsidRPr="00344C0F">
        <w:t xml:space="preserve"> и х</w:t>
      </w:r>
      <w:r w:rsidRPr="00344C0F">
        <w:t>арактер национальных парков</w:t>
      </w:r>
      <w:r w:rsidR="008E3EDC" w:rsidRPr="00344C0F">
        <w:t xml:space="preserve"> и и</w:t>
      </w:r>
      <w:r w:rsidRPr="00344C0F">
        <w:t>ных особо охраняемых природных территорий</w:t>
      </w:r>
      <w:r w:rsidR="008E3EDC" w:rsidRPr="00344C0F">
        <w:t xml:space="preserve"> — </w:t>
      </w:r>
      <w:r w:rsidRPr="00344C0F">
        <w:t>явления культуры. Во-вторых, многие исторические события, специфические черты местной культуры обусловлены,</w:t>
      </w:r>
      <w:r w:rsidR="008E3EDC" w:rsidRPr="00344C0F">
        <w:t xml:space="preserve"> в т</w:t>
      </w:r>
      <w:r w:rsidRPr="00344C0F">
        <w:t>ом числе,</w:t>
      </w:r>
      <w:r w:rsidR="008E3EDC" w:rsidRPr="00344C0F">
        <w:t xml:space="preserve"> и п</w:t>
      </w:r>
      <w:r w:rsidRPr="00344C0F">
        <w:t>риродной обстановкой, имеющей свои особенности. В-третьих,</w:t>
      </w:r>
      <w:r w:rsidR="008E3EDC" w:rsidRPr="00344C0F">
        <w:t xml:space="preserve"> к н</w:t>
      </w:r>
      <w:r w:rsidRPr="00344C0F">
        <w:t>астоящему времени отдых</w:t>
      </w:r>
      <w:r w:rsidR="008E3EDC" w:rsidRPr="00344C0F">
        <w:t xml:space="preserve"> в п</w:t>
      </w:r>
      <w:r w:rsidRPr="00344C0F">
        <w:t>ределах любого ландшафта</w:t>
      </w:r>
      <w:r w:rsidR="008E3EDC" w:rsidRPr="00344C0F">
        <w:t xml:space="preserve"> — </w:t>
      </w:r>
      <w:r w:rsidRPr="00344C0F">
        <w:t>есть отдых</w:t>
      </w:r>
      <w:r w:rsidR="008E3EDC" w:rsidRPr="00344C0F">
        <w:t xml:space="preserve"> в у</w:t>
      </w:r>
      <w:r w:rsidRPr="00344C0F">
        <w:t>словиях антр</w:t>
      </w:r>
      <w:r w:rsidRPr="00344C0F">
        <w:t>о</w:t>
      </w:r>
      <w:r w:rsidRPr="00344C0F">
        <w:t>погенно измененной среды (характер</w:t>
      </w:r>
      <w:r w:rsidR="008E3EDC" w:rsidRPr="00344C0F">
        <w:t xml:space="preserve"> и м</w:t>
      </w:r>
      <w:r w:rsidRPr="00344C0F">
        <w:t>асштабы этих измен</w:t>
      </w:r>
      <w:r w:rsidRPr="00344C0F">
        <w:t>е</w:t>
      </w:r>
      <w:r w:rsidRPr="00344C0F">
        <w:t>ний могут либо стимулировать, либо минимизировать перспе</w:t>
      </w:r>
      <w:r w:rsidRPr="00344C0F">
        <w:t>к</w:t>
      </w:r>
      <w:r w:rsidRPr="00344C0F">
        <w:t>тивы туристского развития территории).</w:t>
      </w:r>
    </w:p>
    <w:p w14:paraId="580258E6" w14:textId="63069ECC" w:rsidR="007D1FFE" w:rsidRPr="00344C0F" w:rsidRDefault="007D1FFE" w:rsidP="007D1FFE">
      <w:r w:rsidRPr="00344C0F">
        <w:t>В исторических городах создаются культурно-туристские зоны, включающие объекты туристского показа, предприятия обслуживания (средства размещения, питания, развлечения, справочно-информационные центры). Формирование таких зон</w:t>
      </w:r>
      <w:r w:rsidR="008E3EDC" w:rsidRPr="00344C0F">
        <w:t xml:space="preserve"> — </w:t>
      </w:r>
      <w:r w:rsidRPr="00344C0F">
        <w:t>комплексная задача, требующая решения следующих в</w:t>
      </w:r>
      <w:r w:rsidRPr="00344C0F">
        <w:t>о</w:t>
      </w:r>
      <w:r w:rsidRPr="00344C0F">
        <w:t>просов:</w:t>
      </w:r>
    </w:p>
    <w:p w14:paraId="6D19529C" w14:textId="3F3E03F1" w:rsidR="007D1FFE" w:rsidRPr="00344C0F" w:rsidRDefault="00A402A9" w:rsidP="007D1FFE">
      <w:r>
        <w:t>–</w:t>
      </w:r>
      <w:r w:rsidR="007D1FFE" w:rsidRPr="00344C0F">
        <w:t xml:space="preserve"> проведение реставрационных работ</w:t>
      </w:r>
      <w:r w:rsidR="008E3EDC" w:rsidRPr="00344C0F">
        <w:t xml:space="preserve"> и п</w:t>
      </w:r>
      <w:r w:rsidR="007D1FFE" w:rsidRPr="00344C0F">
        <w:t>одготовка памя</w:t>
      </w:r>
      <w:r w:rsidR="007D1FFE" w:rsidRPr="00344C0F">
        <w:t>т</w:t>
      </w:r>
      <w:r w:rsidR="007D1FFE" w:rsidRPr="00344C0F">
        <w:t>ников истории</w:t>
      </w:r>
      <w:r w:rsidR="008E3EDC" w:rsidRPr="00344C0F">
        <w:t xml:space="preserve"> и к</w:t>
      </w:r>
      <w:r w:rsidR="007D1FFE" w:rsidRPr="00344C0F">
        <w:t>ультуры</w:t>
      </w:r>
      <w:r w:rsidR="008E3EDC" w:rsidRPr="00344C0F">
        <w:t xml:space="preserve"> к т</w:t>
      </w:r>
      <w:r w:rsidR="007D1FFE" w:rsidRPr="00344C0F">
        <w:t>уристско-экскурсионному показу, реконструкция исторической застройки, восстановление парков</w:t>
      </w:r>
      <w:r w:rsidR="008E3EDC" w:rsidRPr="00344C0F">
        <w:t xml:space="preserve"> и и</w:t>
      </w:r>
      <w:r w:rsidR="007D1FFE" w:rsidRPr="00344C0F">
        <w:t>сторического ландшафта;</w:t>
      </w:r>
    </w:p>
    <w:p w14:paraId="7F830974" w14:textId="6F261099" w:rsidR="007D1FFE" w:rsidRPr="00344C0F" w:rsidRDefault="00A402A9" w:rsidP="007D1FFE">
      <w:r>
        <w:t>–</w:t>
      </w:r>
      <w:r w:rsidR="007D1FFE" w:rsidRPr="00344C0F">
        <w:t xml:space="preserve"> реконструкция дорожно-транспортной сети</w:t>
      </w:r>
      <w:r w:rsidR="008E3EDC" w:rsidRPr="00344C0F">
        <w:t xml:space="preserve"> с у</w:t>
      </w:r>
      <w:r w:rsidR="007D1FFE" w:rsidRPr="00344C0F">
        <w:t>четом прохождения крупногабаритных туристских автобусов, разв</w:t>
      </w:r>
      <w:r w:rsidR="007D1FFE" w:rsidRPr="00344C0F">
        <w:t>и</w:t>
      </w:r>
      <w:r w:rsidR="007D1FFE" w:rsidRPr="00344C0F">
        <w:t>тие сети автостоянок, организация транспортного обслуживания</w:t>
      </w:r>
      <w:r w:rsidR="008E3EDC" w:rsidRPr="00344C0F">
        <w:t xml:space="preserve"> в м</w:t>
      </w:r>
      <w:r w:rsidR="007D1FFE" w:rsidRPr="00344C0F">
        <w:t>естах концентрации туристов;</w:t>
      </w:r>
    </w:p>
    <w:p w14:paraId="610E9ECD" w14:textId="1A60A20C" w:rsidR="007D1FFE" w:rsidRPr="00344C0F" w:rsidRDefault="00A402A9" w:rsidP="007D1FFE">
      <w:r>
        <w:t>–</w:t>
      </w:r>
      <w:r w:rsidR="007D1FFE" w:rsidRPr="00344C0F">
        <w:t xml:space="preserve"> создание пешеходных зон</w:t>
      </w:r>
      <w:r w:rsidR="008E3EDC" w:rsidRPr="00344C0F">
        <w:t xml:space="preserve"> в м</w:t>
      </w:r>
      <w:r w:rsidR="007D1FFE" w:rsidRPr="00344C0F">
        <w:t>естах массовых скоплений туристов</w:t>
      </w:r>
      <w:r w:rsidR="008E3EDC" w:rsidRPr="00344C0F">
        <w:t xml:space="preserve"> и э</w:t>
      </w:r>
      <w:r w:rsidR="007D1FFE" w:rsidRPr="00344C0F">
        <w:t>кскурсантов, увеличение плотности объектов о</w:t>
      </w:r>
      <w:r w:rsidR="007D1FFE" w:rsidRPr="00344C0F">
        <w:t>б</w:t>
      </w:r>
      <w:r w:rsidR="007D1FFE" w:rsidRPr="00344C0F">
        <w:t>служивания, благоустройство, озеленение, цветочное оформл</w:t>
      </w:r>
      <w:r w:rsidR="007D1FFE" w:rsidRPr="00344C0F">
        <w:t>е</w:t>
      </w:r>
      <w:r w:rsidR="007D1FFE" w:rsidRPr="00344C0F">
        <w:t>ние территории</w:t>
      </w:r>
      <w:r w:rsidR="008E3EDC" w:rsidRPr="00344C0F">
        <w:t xml:space="preserve"> и ее р</w:t>
      </w:r>
      <w:r w:rsidR="007D1FFE" w:rsidRPr="00344C0F">
        <w:t>екламно-информационное насыщение;</w:t>
      </w:r>
    </w:p>
    <w:p w14:paraId="08EEFB76" w14:textId="02065572" w:rsidR="007D1FFE" w:rsidRPr="00344C0F" w:rsidRDefault="00A402A9" w:rsidP="007D1FFE">
      <w:r>
        <w:t>–</w:t>
      </w:r>
      <w:r w:rsidR="007D1FFE" w:rsidRPr="00344C0F">
        <w:t xml:space="preserve"> совершенствование систем общественного обслужив</w:t>
      </w:r>
      <w:r w:rsidR="007D1FFE" w:rsidRPr="00344C0F">
        <w:t>а</w:t>
      </w:r>
      <w:r w:rsidR="007D1FFE" w:rsidRPr="00344C0F">
        <w:t>ния, включая медицинское;</w:t>
      </w:r>
    </w:p>
    <w:p w14:paraId="5331A14D" w14:textId="0CA46173" w:rsidR="007D1FFE" w:rsidRPr="00344C0F" w:rsidRDefault="00A402A9" w:rsidP="007D1FFE">
      <w:r>
        <w:t>–</w:t>
      </w:r>
      <w:r w:rsidR="007D1FFE" w:rsidRPr="00344C0F">
        <w:t xml:space="preserve"> развитие коммунального хозяйства города, обществе</w:t>
      </w:r>
      <w:r w:rsidR="007D1FFE" w:rsidRPr="00344C0F">
        <w:t>н</w:t>
      </w:r>
      <w:r w:rsidR="007D1FFE" w:rsidRPr="00344C0F">
        <w:t>ного транспорта, телекоммуникационных систем</w:t>
      </w:r>
      <w:r w:rsidR="008E3EDC" w:rsidRPr="00344C0F">
        <w:t xml:space="preserve"> с у</w:t>
      </w:r>
      <w:r w:rsidR="007D1FFE" w:rsidRPr="00344C0F">
        <w:t>четом п</w:t>
      </w:r>
      <w:r w:rsidR="007D1FFE" w:rsidRPr="00344C0F">
        <w:t>о</w:t>
      </w:r>
      <w:r w:rsidR="007D1FFE" w:rsidRPr="00344C0F">
        <w:t>требностей туристов;</w:t>
      </w:r>
    </w:p>
    <w:p w14:paraId="3205F318" w14:textId="0ECFC345" w:rsidR="007D1FFE" w:rsidRPr="00344C0F" w:rsidRDefault="00A402A9" w:rsidP="007D1FFE">
      <w:r>
        <w:t>–</w:t>
      </w:r>
      <w:r w:rsidR="007D1FFE" w:rsidRPr="00344C0F">
        <w:t xml:space="preserve"> обустройство мест массовых посещений</w:t>
      </w:r>
      <w:r w:rsidR="008E3EDC" w:rsidRPr="00344C0F">
        <w:t xml:space="preserve"> с у</w:t>
      </w:r>
      <w:r w:rsidR="007D1FFE" w:rsidRPr="00344C0F">
        <w:t>четом п</w:t>
      </w:r>
      <w:r w:rsidR="007D1FFE" w:rsidRPr="00344C0F">
        <w:t>о</w:t>
      </w:r>
      <w:r w:rsidR="007D1FFE" w:rsidRPr="00344C0F">
        <w:t>требностей пожилых людей</w:t>
      </w:r>
      <w:r w:rsidR="008E3EDC" w:rsidRPr="00344C0F">
        <w:t xml:space="preserve"> и и</w:t>
      </w:r>
      <w:r w:rsidR="007D1FFE" w:rsidRPr="00344C0F">
        <w:t>нвалидов.</w:t>
      </w:r>
    </w:p>
    <w:p w14:paraId="294BBDAE" w14:textId="409BB806" w:rsidR="007D1FFE" w:rsidRPr="00344C0F" w:rsidRDefault="007D1FFE" w:rsidP="007D1FFE">
      <w:r w:rsidRPr="00344C0F">
        <w:t>Среди всего многообразия туристских центров особое м</w:t>
      </w:r>
      <w:r w:rsidRPr="00344C0F">
        <w:t>е</w:t>
      </w:r>
      <w:r w:rsidRPr="00344C0F">
        <w:t>сто занимают крупные города. Они традиционно аккумулируют значительную часть культурно-исторического наследия челов</w:t>
      </w:r>
      <w:r w:rsidRPr="00344C0F">
        <w:t>е</w:t>
      </w:r>
      <w:r w:rsidRPr="00344C0F">
        <w:t>чества, зачастую являются генераторами</w:t>
      </w:r>
      <w:r w:rsidR="008E3EDC" w:rsidRPr="00344C0F">
        <w:t xml:space="preserve"> и н</w:t>
      </w:r>
      <w:r w:rsidRPr="00344C0F">
        <w:t>осителями все н</w:t>
      </w:r>
      <w:r w:rsidRPr="00344C0F">
        <w:t>о</w:t>
      </w:r>
      <w:r w:rsidRPr="00344C0F">
        <w:t>вых видов туризма</w:t>
      </w:r>
      <w:r w:rsidR="008E3EDC" w:rsidRPr="00344C0F">
        <w:t xml:space="preserve"> и о</w:t>
      </w:r>
      <w:r w:rsidRPr="00344C0F">
        <w:t>бладают наиболее отлаженной инфр</w:t>
      </w:r>
      <w:r w:rsidRPr="00344C0F">
        <w:t>а</w:t>
      </w:r>
      <w:r w:rsidRPr="00344C0F">
        <w:t>структурой для комфортабельного времяпрепровождения.</w:t>
      </w:r>
    </w:p>
    <w:p w14:paraId="59B88D82" w14:textId="17F0BFB0" w:rsidR="007D1FFE" w:rsidRPr="00344C0F" w:rsidRDefault="007D1FFE" w:rsidP="007D1FFE">
      <w:r w:rsidRPr="00344C0F">
        <w:t>Все мировые города относятся</w:t>
      </w:r>
      <w:r w:rsidR="008E3EDC" w:rsidRPr="00344C0F">
        <w:t xml:space="preserve"> к ч</w:t>
      </w:r>
      <w:r w:rsidRPr="00344C0F">
        <w:t>ислу полифункционал</w:t>
      </w:r>
      <w:r w:rsidRPr="00344C0F">
        <w:t>ь</w:t>
      </w:r>
      <w:r w:rsidRPr="00344C0F">
        <w:t>ных туристских центров. Они располагают всеми возможност</w:t>
      </w:r>
      <w:r w:rsidRPr="00344C0F">
        <w:t>я</w:t>
      </w:r>
      <w:r w:rsidRPr="00344C0F">
        <w:t>ми для познавательного, делового, развлекательного</w:t>
      </w:r>
      <w:r w:rsidR="008E3EDC" w:rsidRPr="00344C0F">
        <w:t xml:space="preserve"> и ц</w:t>
      </w:r>
      <w:r w:rsidRPr="00344C0F">
        <w:t>елого ряда иных видов туризма, включая</w:t>
      </w:r>
      <w:r w:rsidR="008E3EDC" w:rsidRPr="00344C0F">
        <w:t xml:space="preserve"> в ц</w:t>
      </w:r>
      <w:r w:rsidRPr="00344C0F">
        <w:t>елом нетипичную специ</w:t>
      </w:r>
      <w:r w:rsidRPr="00344C0F">
        <w:t>а</w:t>
      </w:r>
      <w:r w:rsidRPr="00344C0F">
        <w:t>лизацию (например, купально-пляжный отдых</w:t>
      </w:r>
      <w:r w:rsidR="008E3EDC" w:rsidRPr="00344C0F">
        <w:t xml:space="preserve"> в Б</w:t>
      </w:r>
      <w:r w:rsidRPr="00344C0F">
        <w:t>ангкоке</w:t>
      </w:r>
      <w:r w:rsidR="008E3EDC" w:rsidRPr="00344C0F">
        <w:t xml:space="preserve"> и М</w:t>
      </w:r>
      <w:r w:rsidRPr="00344C0F">
        <w:t>айами). Такое разнообразие видов туристской деятельности</w:t>
      </w:r>
      <w:r w:rsidR="008E3EDC" w:rsidRPr="00344C0F">
        <w:t xml:space="preserve"> и ш</w:t>
      </w:r>
      <w:r w:rsidRPr="00344C0F">
        <w:t>ирокие возможности комбинирования представляют собой один</w:t>
      </w:r>
      <w:r w:rsidR="008E3EDC" w:rsidRPr="00344C0F">
        <w:t xml:space="preserve"> из в</w:t>
      </w:r>
      <w:r w:rsidRPr="00344C0F">
        <w:t>ажнейших ресурсов роста привлекательности городов</w:t>
      </w:r>
      <w:r w:rsidR="008E3EDC" w:rsidRPr="00344C0F">
        <w:t xml:space="preserve"> и р</w:t>
      </w:r>
      <w:r w:rsidRPr="00344C0F">
        <w:t>езервов для дальнейшего развития отрасли.</w:t>
      </w:r>
    </w:p>
    <w:p w14:paraId="18199124" w14:textId="72D54625" w:rsidR="007D1FFE" w:rsidRPr="00344C0F" w:rsidRDefault="007D1FFE" w:rsidP="007D1FFE">
      <w:r w:rsidRPr="00344C0F">
        <w:t>Мировые города выступают главными эпицентрами лок</w:t>
      </w:r>
      <w:r w:rsidRPr="00344C0F">
        <w:t>а</w:t>
      </w:r>
      <w:r w:rsidRPr="00344C0F">
        <w:t>лизации</w:t>
      </w:r>
      <w:r w:rsidR="008E3EDC" w:rsidRPr="00344C0F">
        <w:t xml:space="preserve"> и г</w:t>
      </w:r>
      <w:r w:rsidRPr="00344C0F">
        <w:t>енераторами роста делового туризма, который стал одним</w:t>
      </w:r>
      <w:r w:rsidR="008E3EDC" w:rsidRPr="00344C0F">
        <w:t xml:space="preserve"> из с</w:t>
      </w:r>
      <w:r w:rsidRPr="00344C0F">
        <w:t>амых динамичных секторов международного тури</w:t>
      </w:r>
      <w:r w:rsidRPr="00344C0F">
        <w:t>з</w:t>
      </w:r>
      <w:r w:rsidRPr="00344C0F">
        <w:t>ма.</w:t>
      </w:r>
      <w:r w:rsidR="008E3EDC" w:rsidRPr="00344C0F">
        <w:t xml:space="preserve"> По о</w:t>
      </w:r>
      <w:r w:rsidRPr="00344C0F">
        <w:t>ценкам специалистов, каждая четвертая поездка сове</w:t>
      </w:r>
      <w:r w:rsidRPr="00344C0F">
        <w:t>р</w:t>
      </w:r>
      <w:r w:rsidRPr="00344C0F">
        <w:t>шается</w:t>
      </w:r>
      <w:r w:rsidR="008E3EDC" w:rsidRPr="00344C0F">
        <w:t xml:space="preserve"> по с</w:t>
      </w:r>
      <w:r w:rsidRPr="00344C0F">
        <w:t>лужебной надобности. Причем, согласно данным «Horwath Axe Consultants», структура делового туризма сильно диспропорциональна: 7</w:t>
      </w:r>
      <w:r w:rsidR="008E3EDC" w:rsidRPr="00344C0F">
        <w:t>3 %</w:t>
      </w:r>
      <w:r w:rsidRPr="00344C0F">
        <w:t xml:space="preserve"> составляют корпоративные поездки, включая инсентив-туры, 1</w:t>
      </w:r>
      <w:r w:rsidR="008E3EDC" w:rsidRPr="00344C0F">
        <w:t>6 %</w:t>
      </w:r>
      <w:r w:rsidRPr="00344C0F">
        <w:t xml:space="preserve"> приходится</w:t>
      </w:r>
      <w:r w:rsidR="008E3EDC" w:rsidRPr="00344C0F">
        <w:t xml:space="preserve"> на д</w:t>
      </w:r>
      <w:r w:rsidRPr="00344C0F">
        <w:t>олю конгрессного</w:t>
      </w:r>
      <w:r w:rsidR="008E3EDC" w:rsidRPr="00344C0F">
        <w:t xml:space="preserve"> и 11 % — </w:t>
      </w:r>
      <w:r w:rsidRPr="00344C0F">
        <w:t>выставочного туризма. Одним</w:t>
      </w:r>
      <w:r w:rsidR="008E3EDC" w:rsidRPr="00344C0F">
        <w:t xml:space="preserve"> из в</w:t>
      </w:r>
      <w:r w:rsidRPr="00344C0F">
        <w:t>ажных преим</w:t>
      </w:r>
      <w:r w:rsidRPr="00344C0F">
        <w:t>у</w:t>
      </w:r>
      <w:r w:rsidRPr="00344C0F">
        <w:t>ществ развития этого направления туризма является отсутствие проблемы сезонности.</w:t>
      </w:r>
      <w:r w:rsidR="008E3EDC" w:rsidRPr="00344C0F">
        <w:t xml:space="preserve"> В с</w:t>
      </w:r>
      <w:r w:rsidRPr="00344C0F">
        <w:t>илу размещения штаб-квартир, голо</w:t>
      </w:r>
      <w:r w:rsidRPr="00344C0F">
        <w:t>в</w:t>
      </w:r>
      <w:r w:rsidRPr="00344C0F">
        <w:t>ных офисов</w:t>
      </w:r>
      <w:r w:rsidR="008E3EDC" w:rsidRPr="00344C0F">
        <w:t xml:space="preserve"> и п</w:t>
      </w:r>
      <w:r w:rsidRPr="00344C0F">
        <w:t>редставительств большинства ТНК мировые г</w:t>
      </w:r>
      <w:r w:rsidRPr="00344C0F">
        <w:t>о</w:t>
      </w:r>
      <w:r w:rsidRPr="00344C0F">
        <w:t>рода концентрируют основную долю самого крупного сектора делового туризма</w:t>
      </w:r>
      <w:r w:rsidR="008E3EDC" w:rsidRPr="00344C0F">
        <w:t xml:space="preserve"> — </w:t>
      </w:r>
      <w:r w:rsidRPr="00344C0F">
        <w:t>корпоративных поездок. Оборот</w:t>
      </w:r>
      <w:r w:rsidR="008E3EDC" w:rsidRPr="00344C0F">
        <w:t xml:space="preserve"> в с</w:t>
      </w:r>
      <w:r w:rsidRPr="00344C0F">
        <w:t>отни миллиардов долларов также дает конгрессный туризм: 5</w:t>
      </w:r>
      <w:r w:rsidR="008E3EDC" w:rsidRPr="00344C0F">
        <w:t>6 % из б</w:t>
      </w:r>
      <w:r w:rsidRPr="00344C0F">
        <w:t>олее чем 1</w:t>
      </w:r>
      <w:r w:rsidR="008E3EDC" w:rsidRPr="00344C0F">
        <w:t>0 т</w:t>
      </w:r>
      <w:r w:rsidRPr="00344C0F">
        <w:t>ыс. регулярно проводимых форумов продо</w:t>
      </w:r>
      <w:r w:rsidRPr="00344C0F">
        <w:t>л</w:t>
      </w:r>
      <w:r w:rsidRPr="00344C0F">
        <w:t>жительностью</w:t>
      </w:r>
      <w:r w:rsidR="008E3EDC" w:rsidRPr="00344C0F">
        <w:t xml:space="preserve"> от 2–3 до 6 д</w:t>
      </w:r>
      <w:r w:rsidRPr="00344C0F">
        <w:t>ней</w:t>
      </w:r>
      <w:r w:rsidR="008E3EDC" w:rsidRPr="00344C0F">
        <w:t xml:space="preserve"> с у</w:t>
      </w:r>
      <w:r w:rsidRPr="00344C0F">
        <w:t>частием</w:t>
      </w:r>
      <w:r w:rsidR="008E3EDC" w:rsidRPr="00344C0F">
        <w:t xml:space="preserve"> от 10 т</w:t>
      </w:r>
      <w:r w:rsidRPr="00344C0F">
        <w:t>ыс.</w:t>
      </w:r>
      <w:r w:rsidR="008E3EDC" w:rsidRPr="00344C0F">
        <w:t xml:space="preserve"> до 50 т</w:t>
      </w:r>
      <w:r w:rsidRPr="00344C0F">
        <w:t>ыс.</w:t>
      </w:r>
      <w:r w:rsidR="008E3EDC" w:rsidRPr="00344C0F">
        <w:t xml:space="preserve"> и б</w:t>
      </w:r>
      <w:r w:rsidRPr="00344C0F">
        <w:t>ольше человек приходится</w:t>
      </w:r>
      <w:r w:rsidR="008E3EDC" w:rsidRPr="00344C0F">
        <w:t xml:space="preserve"> на к</w:t>
      </w:r>
      <w:r w:rsidRPr="00344C0F">
        <w:t>рупнейшие агломерации е</w:t>
      </w:r>
      <w:r w:rsidRPr="00344C0F">
        <w:t>в</w:t>
      </w:r>
      <w:r w:rsidRPr="00344C0F">
        <w:t>ропейских стран.</w:t>
      </w:r>
      <w:r w:rsidR="008E3EDC" w:rsidRPr="00344C0F">
        <w:t xml:space="preserve"> В ч</w:t>
      </w:r>
      <w:r w:rsidRPr="00344C0F">
        <w:t>исло ведущих центров конгрессного т</w:t>
      </w:r>
      <w:r w:rsidRPr="00344C0F">
        <w:t>у</w:t>
      </w:r>
      <w:r w:rsidRPr="00344C0F">
        <w:t>ризма входят Нью-Йорк, Париж, Брюссель, Вена, Берлин, Жен</w:t>
      </w:r>
      <w:r w:rsidRPr="00344C0F">
        <w:t>е</w:t>
      </w:r>
      <w:r w:rsidRPr="00344C0F">
        <w:t>ва</w:t>
      </w:r>
      <w:r w:rsidR="008E3EDC" w:rsidRPr="00344C0F">
        <w:t xml:space="preserve"> и м</w:t>
      </w:r>
      <w:r w:rsidRPr="00344C0F">
        <w:t>ногие другие. Например,</w:t>
      </w:r>
      <w:r w:rsidR="008E3EDC" w:rsidRPr="00344C0F">
        <w:t xml:space="preserve"> в В</w:t>
      </w:r>
      <w:r w:rsidRPr="00344C0F">
        <w:t>ене, считающейся лидером</w:t>
      </w:r>
      <w:r w:rsidR="008E3EDC" w:rsidRPr="00344C0F">
        <w:t xml:space="preserve"> в м</w:t>
      </w:r>
      <w:r w:rsidRPr="00344C0F">
        <w:t>ире центром конгрессного туризма, ежегодно проводится более 20</w:t>
      </w:r>
      <w:r w:rsidR="008E3EDC" w:rsidRPr="00344C0F">
        <w:t>0 к</w:t>
      </w:r>
      <w:r w:rsidRPr="00344C0F">
        <w:t>рупных международных конференций, симпозиумов</w:t>
      </w:r>
      <w:r w:rsidR="008E3EDC" w:rsidRPr="00344C0F">
        <w:t xml:space="preserve"> и с</w:t>
      </w:r>
      <w:r w:rsidRPr="00344C0F">
        <w:t>еминаров. Каждый двенадцатый посетитель Вены</w:t>
      </w:r>
      <w:r w:rsidR="008E3EDC" w:rsidRPr="00344C0F">
        <w:t xml:space="preserve"> — </w:t>
      </w:r>
      <w:r w:rsidRPr="00344C0F">
        <w:t>деловой турист.</w:t>
      </w:r>
    </w:p>
    <w:p w14:paraId="27E1CE8C" w14:textId="5E6A33A2" w:rsidR="007D1FFE" w:rsidRPr="00344C0F" w:rsidRDefault="007D1FFE" w:rsidP="007D1FFE">
      <w:r w:rsidRPr="00344C0F">
        <w:t>Город</w:t>
      </w:r>
      <w:r w:rsidR="008E3EDC" w:rsidRPr="00344C0F">
        <w:t xml:space="preserve"> — </w:t>
      </w:r>
      <w:r w:rsidRPr="00344C0F">
        <w:t>сложный особый организм, для которого важны его местоположение, внутренняя динамика</w:t>
      </w:r>
      <w:r w:rsidR="008E3EDC" w:rsidRPr="00344C0F">
        <w:t xml:space="preserve"> и с</w:t>
      </w:r>
      <w:r w:rsidRPr="00344C0F">
        <w:t>оциальная стру</w:t>
      </w:r>
      <w:r w:rsidRPr="00344C0F">
        <w:t>к</w:t>
      </w:r>
      <w:r w:rsidRPr="00344C0F">
        <w:t>тура. Для города как центра туризма важен его «имидж», кот</w:t>
      </w:r>
      <w:r w:rsidRPr="00344C0F">
        <w:t>о</w:t>
      </w:r>
      <w:r w:rsidRPr="00344C0F">
        <w:t>рый имеет свои особенности формирования. Имиджем города можно понимать «исторически сложившийся образ города как субъекта социальных отношений</w:t>
      </w:r>
      <w:r w:rsidR="008E3EDC" w:rsidRPr="00344C0F">
        <w:t xml:space="preserve"> в с</w:t>
      </w:r>
      <w:r w:rsidRPr="00344C0F">
        <w:t>истеме региона или страны, обусловленный национальными, социальными, экономическ</w:t>
      </w:r>
      <w:r w:rsidRPr="00344C0F">
        <w:t>и</w:t>
      </w:r>
      <w:r w:rsidRPr="00344C0F">
        <w:t>ми, культурологическими</w:t>
      </w:r>
      <w:r w:rsidR="008E3EDC" w:rsidRPr="00344C0F">
        <w:t xml:space="preserve"> и с</w:t>
      </w:r>
      <w:r w:rsidRPr="00344C0F">
        <w:t>обственно градостроительными факторами, который проявляется</w:t>
      </w:r>
      <w:r w:rsidR="008E3EDC" w:rsidRPr="00344C0F">
        <w:t xml:space="preserve"> в с</w:t>
      </w:r>
      <w:r w:rsidRPr="00344C0F">
        <w:t>опутствующих коммуник</w:t>
      </w:r>
      <w:r w:rsidRPr="00344C0F">
        <w:t>а</w:t>
      </w:r>
      <w:r w:rsidRPr="00344C0F">
        <w:t>тивных атрибутах».</w:t>
      </w:r>
      <w:r w:rsidR="008E3EDC" w:rsidRPr="00344C0F">
        <w:t xml:space="preserve"> С п</w:t>
      </w:r>
      <w:r w:rsidRPr="00344C0F">
        <w:t>онятием имидж связано</w:t>
      </w:r>
      <w:r w:rsidR="008E3EDC" w:rsidRPr="00344C0F">
        <w:t xml:space="preserve"> и п</w:t>
      </w:r>
      <w:r w:rsidRPr="00344C0F">
        <w:t>онятие «бренд». Бренд города рассматривается как совокупность н</w:t>
      </w:r>
      <w:r w:rsidRPr="00344C0F">
        <w:t>е</w:t>
      </w:r>
      <w:r w:rsidRPr="00344C0F">
        <w:t>преходящих ценностей, отражающих неповторимые оригинал</w:t>
      </w:r>
      <w:r w:rsidRPr="00344C0F">
        <w:t>ь</w:t>
      </w:r>
      <w:r w:rsidRPr="00344C0F">
        <w:t>ные потребительские характеристики данного города</w:t>
      </w:r>
      <w:r w:rsidR="008E3EDC" w:rsidRPr="00344C0F">
        <w:t xml:space="preserve"> и с</w:t>
      </w:r>
      <w:r w:rsidRPr="00344C0F">
        <w:t>ообщества, широко известные, получившие общественное признание</w:t>
      </w:r>
      <w:r w:rsidR="008E3EDC" w:rsidRPr="00344C0F">
        <w:t xml:space="preserve"> и п</w:t>
      </w:r>
      <w:r w:rsidRPr="00344C0F">
        <w:t>ользующиеся стабильным спросом потребителей. Бренд формируется</w:t>
      </w:r>
      <w:r w:rsidR="008E3EDC" w:rsidRPr="00344C0F">
        <w:t xml:space="preserve"> на о</w:t>
      </w:r>
      <w:r w:rsidRPr="00344C0F">
        <w:t>снове ярко выраженного позитивного имиджа города,</w:t>
      </w:r>
      <w:r w:rsidR="008E3EDC" w:rsidRPr="00344C0F">
        <w:t xml:space="preserve"> в о</w:t>
      </w:r>
      <w:r w:rsidRPr="00344C0F">
        <w:t>снове которого лежат уникальные возможн</w:t>
      </w:r>
      <w:r w:rsidRPr="00344C0F">
        <w:t>о</w:t>
      </w:r>
      <w:r w:rsidRPr="00344C0F">
        <w:t>сти удовлетворения тех или иных запросов</w:t>
      </w:r>
      <w:r w:rsidR="008E3EDC" w:rsidRPr="00344C0F">
        <w:t xml:space="preserve"> ее п</w:t>
      </w:r>
      <w:r w:rsidRPr="00344C0F">
        <w:t>отребителей; бренд является высшим проявлением эмоциональных предп</w:t>
      </w:r>
      <w:r w:rsidRPr="00344C0F">
        <w:t>о</w:t>
      </w:r>
      <w:r w:rsidRPr="00344C0F">
        <w:t>чтений. Одновременно</w:t>
      </w:r>
      <w:r w:rsidR="008E3EDC" w:rsidRPr="00344C0F">
        <w:t xml:space="preserve"> он в</w:t>
      </w:r>
      <w:r w:rsidRPr="00344C0F">
        <w:t>ыступает как важнейший фактор конкретных преимуществ</w:t>
      </w:r>
      <w:r w:rsidR="008E3EDC" w:rsidRPr="00344C0F">
        <w:t xml:space="preserve"> и д</w:t>
      </w:r>
      <w:r w:rsidRPr="00344C0F">
        <w:t>оходов города. Ценный ресурс г</w:t>
      </w:r>
      <w:r w:rsidRPr="00344C0F">
        <w:t>о</w:t>
      </w:r>
      <w:r w:rsidRPr="00344C0F">
        <w:t>родской администрации.</w:t>
      </w:r>
    </w:p>
    <w:p w14:paraId="1CBD9ABE" w14:textId="4AA67A52" w:rsidR="007D1FFE" w:rsidRPr="00344C0F" w:rsidRDefault="007D1FFE" w:rsidP="007D1FFE">
      <w:r w:rsidRPr="00344C0F">
        <w:t>Существует две наиболее фундаментальные группы фа</w:t>
      </w:r>
      <w:r w:rsidRPr="00344C0F">
        <w:t>к</w:t>
      </w:r>
      <w:r w:rsidRPr="00344C0F">
        <w:t>торов, влияющие</w:t>
      </w:r>
      <w:r w:rsidR="008E3EDC" w:rsidRPr="00344C0F">
        <w:t xml:space="preserve"> на с</w:t>
      </w:r>
      <w:r w:rsidRPr="00344C0F">
        <w:t>тановление имиджа города. Первую гру</w:t>
      </w:r>
      <w:r w:rsidRPr="00344C0F">
        <w:t>п</w:t>
      </w:r>
      <w:r w:rsidRPr="00344C0F">
        <w:t>пу обозначим как абсолютные факторы. Это географическое положение, обеспеченность природными ресурсами, трудовой</w:t>
      </w:r>
      <w:r w:rsidR="008E3EDC" w:rsidRPr="00344C0F">
        <w:t xml:space="preserve"> и о</w:t>
      </w:r>
      <w:r w:rsidRPr="00344C0F">
        <w:t>бразовательный потенциал, развитость инфраструктуры</w:t>
      </w:r>
      <w:r w:rsidR="008E3EDC" w:rsidRPr="00344C0F">
        <w:t xml:space="preserve"> и к</w:t>
      </w:r>
      <w:r w:rsidRPr="00344C0F">
        <w:t>оммуникаций. Эти факторы абсолютны, потому что</w:t>
      </w:r>
      <w:r w:rsidR="008E3EDC" w:rsidRPr="00344C0F">
        <w:t xml:space="preserve"> их н</w:t>
      </w:r>
      <w:r w:rsidRPr="00344C0F">
        <w:t>аличие</w:t>
      </w:r>
      <w:r w:rsidR="008E3EDC" w:rsidRPr="00344C0F">
        <w:t xml:space="preserve"> и р</w:t>
      </w:r>
      <w:r w:rsidRPr="00344C0F">
        <w:t>азвитие</w:t>
      </w:r>
      <w:r w:rsidR="008E3EDC" w:rsidRPr="00344C0F">
        <w:t xml:space="preserve"> не з</w:t>
      </w:r>
      <w:r w:rsidRPr="00344C0F">
        <w:t>ависит или мало зависит</w:t>
      </w:r>
      <w:r w:rsidR="008E3EDC" w:rsidRPr="00344C0F">
        <w:t xml:space="preserve"> от с</w:t>
      </w:r>
      <w:r w:rsidRPr="00344C0F">
        <w:t>убъективной деятельности. Или статус столиц</w:t>
      </w:r>
      <w:r w:rsidR="00294D67">
        <w:t xml:space="preserve"> и, </w:t>
      </w:r>
      <w:r w:rsidRPr="00344C0F">
        <w:t>вследствие этого, высокоразвитая транспортная инфраструктура, банко</w:t>
      </w:r>
      <w:r w:rsidRPr="00344C0F">
        <w:t>в</w:t>
      </w:r>
      <w:r w:rsidRPr="00344C0F">
        <w:t>ский сектор, коммуникационная обеспеченность создают пол</w:t>
      </w:r>
      <w:r w:rsidRPr="00344C0F">
        <w:t>о</w:t>
      </w:r>
      <w:r w:rsidRPr="00344C0F">
        <w:t>жительные имиджевые характеристики. Вторую группу факт</w:t>
      </w:r>
      <w:r w:rsidRPr="00344C0F">
        <w:t>о</w:t>
      </w:r>
      <w:r w:rsidRPr="00344C0F">
        <w:t>ров формирования регионального имиджа назовем относительными,</w:t>
      </w:r>
      <w:r w:rsidR="008E3EDC" w:rsidRPr="00344C0F">
        <w:t xml:space="preserve"> то е</w:t>
      </w:r>
      <w:r w:rsidRPr="00344C0F">
        <w:t>сть непосредственно связанными</w:t>
      </w:r>
      <w:r w:rsidR="008E3EDC" w:rsidRPr="00344C0F">
        <w:t xml:space="preserve"> с д</w:t>
      </w:r>
      <w:r w:rsidRPr="00344C0F">
        <w:t xml:space="preserve">еятельностью городских администраций, бизнес, </w:t>
      </w:r>
      <w:r w:rsidR="00771069" w:rsidRPr="00344C0F">
        <w:t>медиако</w:t>
      </w:r>
      <w:r w:rsidR="00771069" w:rsidRPr="00344C0F">
        <w:t>р</w:t>
      </w:r>
      <w:r w:rsidR="00771069" w:rsidRPr="00344C0F">
        <w:t>пораций</w:t>
      </w:r>
      <w:r w:rsidR="008E3EDC" w:rsidRPr="00344C0F">
        <w:t xml:space="preserve"> и о</w:t>
      </w:r>
      <w:r w:rsidRPr="00344C0F">
        <w:t>тдельных личностей. Наиболее очевидным инстр</w:t>
      </w:r>
      <w:r w:rsidRPr="00344C0F">
        <w:t>у</w:t>
      </w:r>
      <w:r w:rsidRPr="00344C0F">
        <w:t>ментом этой группы является информационная кампания, целью которой является привлечение дополнительного внимания</w:t>
      </w:r>
      <w:r w:rsidR="008E3EDC" w:rsidRPr="00344C0F">
        <w:t xml:space="preserve"> к р</w:t>
      </w:r>
      <w:r w:rsidRPr="00344C0F">
        <w:t>егиону</w:t>
      </w:r>
      <w:r w:rsidR="008E3EDC" w:rsidRPr="00344C0F">
        <w:t xml:space="preserve"> и з</w:t>
      </w:r>
      <w:r w:rsidRPr="00344C0F">
        <w:t>акрепление позитивного интереса</w:t>
      </w:r>
      <w:r w:rsidR="008E3EDC" w:rsidRPr="00344C0F">
        <w:t xml:space="preserve"> к н</w:t>
      </w:r>
      <w:r w:rsidRPr="00344C0F">
        <w:t>ему</w:t>
      </w:r>
      <w:r w:rsidR="008E3EDC" w:rsidRPr="00344C0F">
        <w:t xml:space="preserve"> со с</w:t>
      </w:r>
      <w:r w:rsidRPr="00344C0F">
        <w:t>тороны общественности. Сюда относятся освещение усп</w:t>
      </w:r>
      <w:r w:rsidRPr="00344C0F">
        <w:t>е</w:t>
      </w:r>
      <w:r w:rsidRPr="00344C0F">
        <w:t>хов развития региональной экономики</w:t>
      </w:r>
      <w:r w:rsidR="008E3EDC" w:rsidRPr="00344C0F">
        <w:t xml:space="preserve"> и с</w:t>
      </w:r>
      <w:r w:rsidRPr="00344C0F">
        <w:t>оциальной сферы</w:t>
      </w:r>
      <w:r w:rsidR="008E3EDC" w:rsidRPr="00344C0F">
        <w:t xml:space="preserve"> в ф</w:t>
      </w:r>
      <w:r w:rsidRPr="00344C0F">
        <w:t>едеральных, региональных, отраслевых СМИ; проведение специальных мероприятий (тематических форумов, конгрессов, конференций); организация специальных PR</w:t>
      </w:r>
      <w:r w:rsidR="00A402A9">
        <w:noBreakHyphen/>
      </w:r>
      <w:r w:rsidRPr="00344C0F">
        <w:t>акций (выступл</w:t>
      </w:r>
      <w:r w:rsidRPr="00344C0F">
        <w:t>е</w:t>
      </w:r>
      <w:r w:rsidRPr="00344C0F">
        <w:t>ния экспертов федерального уровня</w:t>
      </w:r>
      <w:r w:rsidR="008E3EDC" w:rsidRPr="00344C0F">
        <w:t xml:space="preserve"> и л</w:t>
      </w:r>
      <w:r w:rsidRPr="00344C0F">
        <w:t>идеров общественного мнения</w:t>
      </w:r>
      <w:r w:rsidR="008E3EDC" w:rsidRPr="00344C0F">
        <w:t xml:space="preserve"> по п</w:t>
      </w:r>
      <w:r w:rsidRPr="00344C0F">
        <w:t>оводу ситуации</w:t>
      </w:r>
      <w:r w:rsidR="008E3EDC" w:rsidRPr="00344C0F">
        <w:t xml:space="preserve"> в р</w:t>
      </w:r>
      <w:r w:rsidRPr="00344C0F">
        <w:t>егионе</w:t>
      </w:r>
      <w:r w:rsidR="008E3EDC" w:rsidRPr="00344C0F">
        <w:t xml:space="preserve"> и т. д.</w:t>
      </w:r>
      <w:r w:rsidRPr="00344C0F">
        <w:t>).</w:t>
      </w:r>
    </w:p>
    <w:p w14:paraId="30E6223F" w14:textId="06A39E1E" w:rsidR="007D1FFE" w:rsidRPr="00344C0F" w:rsidRDefault="007D1FFE" w:rsidP="007D1FFE">
      <w:r w:rsidRPr="00344C0F">
        <w:t>Таким образом, очевидно, что под влиянием процессов глобализации происходит формирование полиструктурной гл</w:t>
      </w:r>
      <w:r w:rsidRPr="00344C0F">
        <w:t>о</w:t>
      </w:r>
      <w:r w:rsidRPr="00344C0F">
        <w:t>бальной пространственной организации международного т</w:t>
      </w:r>
      <w:r w:rsidRPr="00344C0F">
        <w:t>у</w:t>
      </w:r>
      <w:r w:rsidRPr="00344C0F">
        <w:t>ризма. Наряду</w:t>
      </w:r>
      <w:r w:rsidR="008E3EDC" w:rsidRPr="00344C0F">
        <w:t xml:space="preserve"> с а</w:t>
      </w:r>
      <w:r w:rsidRPr="00344C0F">
        <w:t>реально-синтетической структурой, характер</w:t>
      </w:r>
      <w:r w:rsidRPr="00344C0F">
        <w:t>и</w:t>
      </w:r>
      <w:r w:rsidRPr="00344C0F">
        <w:t>зующей взаимодействие определенным образом взаимосвязанных</w:t>
      </w:r>
      <w:r w:rsidR="008E3EDC" w:rsidRPr="00344C0F">
        <w:t xml:space="preserve"> и в</w:t>
      </w:r>
      <w:r w:rsidRPr="00344C0F">
        <w:t>заиморасположенных туристских зон</w:t>
      </w:r>
      <w:r w:rsidR="008E3EDC" w:rsidRPr="00344C0F">
        <w:t xml:space="preserve"> и р</w:t>
      </w:r>
      <w:r w:rsidRPr="00344C0F">
        <w:t>айонов, все более четкую выраженность получает каркасно-узловая структура, главными элементами которой являются м</w:t>
      </w:r>
      <w:r w:rsidRPr="00344C0F">
        <w:t>и</w:t>
      </w:r>
      <w:r w:rsidRPr="00344C0F">
        <w:t>ровые города. Призванные выполнять организационно-управленческие функции</w:t>
      </w:r>
      <w:r w:rsidR="008E3EDC" w:rsidRPr="00344C0F">
        <w:t xml:space="preserve"> в м</w:t>
      </w:r>
      <w:r w:rsidRPr="00344C0F">
        <w:t>ировом хозяйстве</w:t>
      </w:r>
      <w:r w:rsidR="008E3EDC" w:rsidRPr="00344C0F">
        <w:t xml:space="preserve"> и н</w:t>
      </w:r>
      <w:r w:rsidRPr="00344C0F">
        <w:t>аходясь</w:t>
      </w:r>
      <w:r w:rsidR="008E3EDC" w:rsidRPr="00344C0F">
        <w:t xml:space="preserve"> в ц</w:t>
      </w:r>
      <w:r w:rsidRPr="00344C0F">
        <w:t>ентре самых разнообразных глобальных связей, они аккум</w:t>
      </w:r>
      <w:r w:rsidRPr="00344C0F">
        <w:t>у</w:t>
      </w:r>
      <w:r w:rsidRPr="00344C0F">
        <w:t>лируют значительные туристские потоки</w:t>
      </w:r>
      <w:r w:rsidR="008E3EDC" w:rsidRPr="00344C0F">
        <w:t xml:space="preserve"> и в</w:t>
      </w:r>
      <w:r w:rsidRPr="00344C0F">
        <w:t>ыступают иници</w:t>
      </w:r>
      <w:r w:rsidRPr="00344C0F">
        <w:t>а</w:t>
      </w:r>
      <w:r w:rsidRPr="00344C0F">
        <w:t>торами дальнейшего роста</w:t>
      </w:r>
      <w:r w:rsidR="008E3EDC" w:rsidRPr="00344C0F">
        <w:t xml:space="preserve"> их о</w:t>
      </w:r>
      <w:r w:rsidRPr="00344C0F">
        <w:t>бъема, особенно</w:t>
      </w:r>
      <w:r w:rsidR="008E3EDC" w:rsidRPr="00344C0F">
        <w:t xml:space="preserve"> в с</w:t>
      </w:r>
      <w:r w:rsidRPr="00344C0F">
        <w:t>фере делов</w:t>
      </w:r>
      <w:r w:rsidRPr="00344C0F">
        <w:t>о</w:t>
      </w:r>
      <w:r w:rsidRPr="00344C0F">
        <w:t>го туризма.</w:t>
      </w:r>
      <w:r w:rsidR="008E3EDC" w:rsidRPr="00344C0F">
        <w:t xml:space="preserve"> На ф</w:t>
      </w:r>
      <w:r w:rsidRPr="00344C0F">
        <w:t>оне других туристских центров они выделяются</w:t>
      </w:r>
      <w:r w:rsidR="008E3EDC" w:rsidRPr="00344C0F">
        <w:t xml:space="preserve"> не т</w:t>
      </w:r>
      <w:r w:rsidRPr="00344C0F">
        <w:t>олько масштабами,</w:t>
      </w:r>
      <w:r w:rsidR="008E3EDC" w:rsidRPr="00344C0F">
        <w:t xml:space="preserve"> но и ц</w:t>
      </w:r>
      <w:r w:rsidRPr="00344C0F">
        <w:t>елым рядом специфических черт.</w:t>
      </w:r>
    </w:p>
    <w:p w14:paraId="07BC9FB6" w14:textId="06DDDF13" w:rsidR="007D1FFE" w:rsidRPr="00344C0F" w:rsidRDefault="007D1FFE" w:rsidP="007D1FFE">
      <w:r w:rsidRPr="00344C0F">
        <w:t>В Российской Федерации понятием «город» определяется поселение</w:t>
      </w:r>
      <w:r w:rsidR="008E3EDC" w:rsidRPr="00344C0F">
        <w:t xml:space="preserve"> с ч</w:t>
      </w:r>
      <w:r w:rsidRPr="00344C0F">
        <w:t>исленностью населения свыше 1</w:t>
      </w:r>
      <w:r w:rsidR="008E3EDC" w:rsidRPr="00344C0F">
        <w:t>2 т</w:t>
      </w:r>
      <w:r w:rsidRPr="00344C0F">
        <w:t>ыс. человек (по критериям ООН</w:t>
      </w:r>
      <w:r w:rsidR="008E3EDC" w:rsidRPr="00344C0F">
        <w:t xml:space="preserve"> — </w:t>
      </w:r>
      <w:r w:rsidRPr="00344C0F">
        <w:t>2</w:t>
      </w:r>
      <w:r w:rsidR="008E3EDC" w:rsidRPr="00344C0F">
        <w:t>0 т</w:t>
      </w:r>
      <w:r w:rsidRPr="00344C0F">
        <w:t>ыс. человек</w:t>
      </w:r>
      <w:r w:rsidR="008E3EDC" w:rsidRPr="00344C0F">
        <w:t xml:space="preserve"> и б</w:t>
      </w:r>
      <w:r w:rsidRPr="00344C0F">
        <w:t>олее),</w:t>
      </w:r>
      <w:r w:rsidR="008E3EDC" w:rsidRPr="00344C0F">
        <w:t xml:space="preserve"> с з</w:t>
      </w:r>
      <w:r w:rsidRPr="00344C0F">
        <w:t>анятостью жит</w:t>
      </w:r>
      <w:r w:rsidRPr="00344C0F">
        <w:t>е</w:t>
      </w:r>
      <w:r w:rsidRPr="00344C0F">
        <w:t>лей вне сельскохозяйственным трудом (промышленным прои</w:t>
      </w:r>
      <w:r w:rsidRPr="00344C0F">
        <w:t>з</w:t>
      </w:r>
      <w:r w:rsidRPr="00344C0F">
        <w:t>водством, торговлей, наукой, культурой</w:t>
      </w:r>
      <w:r w:rsidR="008E3EDC" w:rsidRPr="00344C0F">
        <w:t xml:space="preserve"> и т. п.</w:t>
      </w:r>
      <w:r w:rsidRPr="00344C0F">
        <w:t>). Показательно сравнение Москвы</w:t>
      </w:r>
      <w:r w:rsidR="008E3EDC" w:rsidRPr="00344C0F">
        <w:t xml:space="preserve"> и С</w:t>
      </w:r>
      <w:r w:rsidRPr="00344C0F">
        <w:t>анкт-Петербурга (как самых посещаемых туристами городов России)</w:t>
      </w:r>
      <w:r w:rsidR="008E3EDC" w:rsidRPr="00344C0F">
        <w:t xml:space="preserve"> с д</w:t>
      </w:r>
      <w:r w:rsidRPr="00344C0F">
        <w:t>ругими городами Европы, пол</w:t>
      </w:r>
      <w:r w:rsidRPr="00344C0F">
        <w:t>ь</w:t>
      </w:r>
      <w:r w:rsidRPr="00344C0F">
        <w:t>зующимися популярностью</w:t>
      </w:r>
      <w:r w:rsidR="008E3EDC" w:rsidRPr="00344C0F">
        <w:t xml:space="preserve"> у т</w:t>
      </w:r>
      <w:r w:rsidRPr="00344C0F">
        <w:t>уристов. Статистика показывает, что</w:t>
      </w:r>
      <w:r w:rsidR="008E3EDC" w:rsidRPr="00344C0F">
        <w:t xml:space="preserve"> в с</w:t>
      </w:r>
      <w:r w:rsidRPr="00344C0F">
        <w:t>реднем</w:t>
      </w:r>
      <w:r w:rsidR="008E3EDC" w:rsidRPr="00344C0F">
        <w:t xml:space="preserve"> на к</w:t>
      </w:r>
      <w:r w:rsidRPr="00344C0F">
        <w:t xml:space="preserve">аждого парижанина приходится </w:t>
      </w:r>
      <w:r w:rsidR="008E3EDC" w:rsidRPr="00344C0F">
        <w:t>6 т</w:t>
      </w:r>
      <w:r w:rsidRPr="00344C0F">
        <w:t>уристов</w:t>
      </w:r>
      <w:r w:rsidR="008E3EDC" w:rsidRPr="00344C0F">
        <w:t xml:space="preserve"> в г</w:t>
      </w:r>
      <w:r w:rsidRPr="00344C0F">
        <w:t>од, жителя Амстердама</w:t>
      </w:r>
      <w:r w:rsidR="008E3EDC" w:rsidRPr="00344C0F">
        <w:t xml:space="preserve"> — </w:t>
      </w:r>
      <w:r w:rsidRPr="00344C0F">
        <w:t>5,2;</w:t>
      </w:r>
      <w:r w:rsidR="008E3EDC" w:rsidRPr="00344C0F">
        <w:t xml:space="preserve"> на ж</w:t>
      </w:r>
      <w:r w:rsidRPr="00344C0F">
        <w:t>ителя Лондона</w:t>
      </w:r>
      <w:r w:rsidR="008E3EDC" w:rsidRPr="00344C0F">
        <w:t xml:space="preserve"> и К</w:t>
      </w:r>
      <w:r w:rsidRPr="00344C0F">
        <w:t>опенгагена</w:t>
      </w:r>
      <w:r w:rsidR="008E3EDC" w:rsidRPr="00344C0F">
        <w:t xml:space="preserve"> — </w:t>
      </w:r>
      <w:r w:rsidRPr="00344C0F">
        <w:t>почти 4, Барселоны, Вены</w:t>
      </w:r>
      <w:r w:rsidR="008E3EDC" w:rsidRPr="00344C0F">
        <w:t xml:space="preserve"> и П</w:t>
      </w:r>
      <w:r w:rsidRPr="00344C0F">
        <w:t>раги</w:t>
      </w:r>
      <w:r w:rsidR="008E3EDC" w:rsidRPr="00344C0F">
        <w:t xml:space="preserve"> — </w:t>
      </w:r>
      <w:r w:rsidRPr="00344C0F">
        <w:t>2,5; Р</w:t>
      </w:r>
      <w:r w:rsidRPr="00344C0F">
        <w:t>и</w:t>
      </w:r>
      <w:r w:rsidRPr="00344C0F">
        <w:t>ма, Берлина, Мадрида</w:t>
      </w:r>
      <w:r w:rsidR="008E3EDC" w:rsidRPr="00344C0F">
        <w:t xml:space="preserve"> — </w:t>
      </w:r>
      <w:r w:rsidRPr="00344C0F">
        <w:t>около 2. Для Санкт</w:t>
      </w:r>
      <w:r w:rsidR="000F0EA2">
        <w:t>-</w:t>
      </w:r>
      <w:r w:rsidRPr="00344C0F">
        <w:t>Петербурга да</w:t>
      </w:r>
      <w:r w:rsidRPr="00344C0F">
        <w:t>н</w:t>
      </w:r>
      <w:r w:rsidRPr="00344C0F">
        <w:t>ный показатель составляет 1,2; для Москвы</w:t>
      </w:r>
      <w:r w:rsidR="008E3EDC" w:rsidRPr="00344C0F">
        <w:t xml:space="preserve"> — </w:t>
      </w:r>
      <w:r w:rsidRPr="00344C0F">
        <w:t>1,</w:t>
      </w:r>
      <w:r w:rsidR="008E3EDC" w:rsidRPr="00344C0F">
        <w:t>1 т</w:t>
      </w:r>
      <w:r w:rsidRPr="00344C0F">
        <w:t>уриста</w:t>
      </w:r>
      <w:r w:rsidR="008E3EDC" w:rsidRPr="00344C0F">
        <w:t xml:space="preserve"> на к</w:t>
      </w:r>
      <w:r w:rsidRPr="00344C0F">
        <w:t>аждого жителя. Таким образом, даже самый посещаемый туристами город России пока</w:t>
      </w:r>
      <w:r w:rsidR="008E3EDC" w:rsidRPr="00344C0F">
        <w:t xml:space="preserve"> не м</w:t>
      </w:r>
      <w:r w:rsidRPr="00344C0F">
        <w:t>ожет претендовать</w:t>
      </w:r>
      <w:r w:rsidR="008E3EDC" w:rsidRPr="00344C0F">
        <w:t xml:space="preserve"> на с</w:t>
      </w:r>
      <w:r w:rsidRPr="00344C0F">
        <w:t>татус туристского центра.</w:t>
      </w:r>
    </w:p>
    <w:p w14:paraId="6A47ADE8" w14:textId="3715AC1F" w:rsidR="007D1FFE" w:rsidRPr="00344C0F" w:rsidRDefault="007D1FFE" w:rsidP="007D1FFE">
      <w:r w:rsidRPr="00344C0F">
        <w:t>В мире,</w:t>
      </w:r>
      <w:r w:rsidR="008E3EDC" w:rsidRPr="00344C0F">
        <w:t xml:space="preserve"> и в Р</w:t>
      </w:r>
      <w:r w:rsidRPr="00344C0F">
        <w:t>оссии, немало современных мегаполисов, к</w:t>
      </w:r>
      <w:r w:rsidRPr="00344C0F">
        <w:t>о</w:t>
      </w:r>
      <w:r w:rsidRPr="00344C0F">
        <w:t xml:space="preserve">торые привлекают туристов разнообразными возможностями проведения </w:t>
      </w:r>
      <w:r w:rsidR="00771069" w:rsidRPr="00344C0F">
        <w:t>бизнес-мероприятий</w:t>
      </w:r>
      <w:r w:rsidRPr="00344C0F">
        <w:t>, реализацией образовательных возможностей, так</w:t>
      </w:r>
      <w:r w:rsidR="008E3EDC" w:rsidRPr="00344C0F">
        <w:t xml:space="preserve"> и п</w:t>
      </w:r>
      <w:r w:rsidRPr="00344C0F">
        <w:t>редложениями занятия разнообразными видами отдыха. Однако, для определения перспектив развития туризма особое значение имеют так называемые исторические города.</w:t>
      </w:r>
    </w:p>
    <w:p w14:paraId="5AE77E3D" w14:textId="57F8B714" w:rsidR="007D1FFE" w:rsidRPr="00344C0F" w:rsidRDefault="007D1FFE" w:rsidP="007D1FFE">
      <w:r w:rsidRPr="00344C0F">
        <w:t>Федеральным Законом</w:t>
      </w:r>
      <w:r w:rsidR="008E3EDC" w:rsidRPr="00344C0F">
        <w:t xml:space="preserve"> РФ от 25 и</w:t>
      </w:r>
      <w:r w:rsidRPr="00344C0F">
        <w:t>юня 200</w:t>
      </w:r>
      <w:r w:rsidR="008E3EDC" w:rsidRPr="00344C0F">
        <w:t>2 г</w:t>
      </w:r>
      <w:r w:rsidRPr="00344C0F">
        <w:t>ода № 73-ФЗ «Об объектах культурного наследия (памятниках истории</w:t>
      </w:r>
      <w:r w:rsidR="008E3EDC" w:rsidRPr="00344C0F">
        <w:t xml:space="preserve"> и к</w:t>
      </w:r>
      <w:r w:rsidRPr="00344C0F">
        <w:t>ультуры) народов Российской Федерации» историческим п</w:t>
      </w:r>
      <w:r w:rsidRPr="00344C0F">
        <w:t>о</w:t>
      </w:r>
      <w:r w:rsidRPr="00344C0F">
        <w:t>селением называется городское или сельское поселение,</w:t>
      </w:r>
      <w:r w:rsidR="008E3EDC" w:rsidRPr="00344C0F">
        <w:t xml:space="preserve"> в г</w:t>
      </w:r>
      <w:r w:rsidRPr="00344C0F">
        <w:t>раницах территории которого расположены объекты кул</w:t>
      </w:r>
      <w:r w:rsidRPr="00344C0F">
        <w:t>ь</w:t>
      </w:r>
      <w:r w:rsidRPr="00344C0F">
        <w:t>турного наследия: памятники, ансамбли, достопримечательные места,</w:t>
      </w:r>
      <w:r w:rsidR="008E3EDC" w:rsidRPr="00344C0F">
        <w:t xml:space="preserve"> а т</w:t>
      </w:r>
      <w:r w:rsidRPr="00344C0F">
        <w:t>акже иные культурные ценности, созданные</w:t>
      </w:r>
      <w:r w:rsidR="008E3EDC" w:rsidRPr="00344C0F">
        <w:t xml:space="preserve"> в п</w:t>
      </w:r>
      <w:r w:rsidRPr="00344C0F">
        <w:t>рошлом, представляющие собой археологическую, историч</w:t>
      </w:r>
      <w:r w:rsidRPr="00344C0F">
        <w:t>е</w:t>
      </w:r>
      <w:r w:rsidRPr="00344C0F">
        <w:t>скую, архитектурную, градостроительную, эстетическую, нау</w:t>
      </w:r>
      <w:r w:rsidRPr="00344C0F">
        <w:t>ч</w:t>
      </w:r>
      <w:r w:rsidRPr="00344C0F">
        <w:t>ную или социально-культурную ценность, имеющие важное значение для сохранения самобытности народов Российской Федерации,</w:t>
      </w:r>
      <w:r w:rsidR="008E3EDC" w:rsidRPr="00344C0F">
        <w:t xml:space="preserve"> их в</w:t>
      </w:r>
      <w:r w:rsidRPr="00344C0F">
        <w:t>клада</w:t>
      </w:r>
      <w:r w:rsidR="008E3EDC" w:rsidRPr="00344C0F">
        <w:t xml:space="preserve"> в м</w:t>
      </w:r>
      <w:r w:rsidRPr="00344C0F">
        <w:t>ировую цивилизацию.</w:t>
      </w:r>
      <w:r w:rsidR="008E3EDC" w:rsidRPr="00344C0F">
        <w:t xml:space="preserve"> В и</w:t>
      </w:r>
      <w:r w:rsidRPr="00344C0F">
        <w:t>сторическом поселении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с</w:t>
      </w:r>
      <w:r w:rsidRPr="00344C0F">
        <w:t>о</w:t>
      </w:r>
      <w:r w:rsidRPr="00344C0F">
        <w:t>отношение между различными городскими пространствами (свободными, застроенными, озеленёнными), объёмн</w:t>
      </w:r>
      <w:r w:rsidR="000F0EA2">
        <w:t>о-</w:t>
      </w:r>
      <w:r w:rsidRPr="00344C0F">
        <w:t>пространственная структура, фрагментарное</w:t>
      </w:r>
      <w:r w:rsidR="008E3EDC" w:rsidRPr="00344C0F">
        <w:t xml:space="preserve"> и р</w:t>
      </w:r>
      <w:r w:rsidRPr="00344C0F">
        <w:t>уинированное градостроительное наследие, форма</w:t>
      </w:r>
      <w:r w:rsidR="008E3EDC" w:rsidRPr="00344C0F">
        <w:t xml:space="preserve"> и о</w:t>
      </w:r>
      <w:r w:rsidRPr="00344C0F">
        <w:t>блик зданий</w:t>
      </w:r>
      <w:r w:rsidR="008E3EDC" w:rsidRPr="00344C0F">
        <w:t xml:space="preserve"> и с</w:t>
      </w:r>
      <w:r w:rsidRPr="00344C0F">
        <w:t>ооружений, объединённых масштабом, объёмом, структурой, стилем, материалами, цветом</w:t>
      </w:r>
      <w:r w:rsidR="008E3EDC" w:rsidRPr="00344C0F">
        <w:t xml:space="preserve"> и д</w:t>
      </w:r>
      <w:r w:rsidRPr="00344C0F">
        <w:t>екоративными элементами, с</w:t>
      </w:r>
      <w:r w:rsidRPr="00344C0F">
        <w:t>о</w:t>
      </w:r>
      <w:r w:rsidRPr="00344C0F">
        <w:t>отношение</w:t>
      </w:r>
      <w:r w:rsidR="008E3EDC" w:rsidRPr="00344C0F">
        <w:t xml:space="preserve"> с п</w:t>
      </w:r>
      <w:r w:rsidRPr="00344C0F">
        <w:t>риродным</w:t>
      </w:r>
      <w:r w:rsidR="008E3EDC" w:rsidRPr="00344C0F">
        <w:t xml:space="preserve"> и с</w:t>
      </w:r>
      <w:r w:rsidRPr="00344C0F">
        <w:t>озданным человеком окружением, различные функции исторического поселения, приобретённые</w:t>
      </w:r>
      <w:r w:rsidR="008E3EDC" w:rsidRPr="00344C0F">
        <w:t xml:space="preserve"> им в п</w:t>
      </w:r>
      <w:r w:rsidRPr="00344C0F">
        <w:t>роцессе развития,</w:t>
      </w:r>
      <w:r w:rsidR="008E3EDC" w:rsidRPr="00344C0F">
        <w:t xml:space="preserve"> а т</w:t>
      </w:r>
      <w:r w:rsidRPr="00344C0F">
        <w:t>акже другие ценные объекты.</w:t>
      </w:r>
    </w:p>
    <w:p w14:paraId="7DE2C5A5" w14:textId="50E99C32" w:rsidR="007D1FFE" w:rsidRPr="00344C0F" w:rsidRDefault="007D1FFE" w:rsidP="007D1FFE">
      <w:r w:rsidRPr="00344C0F">
        <w:t>К подобным поселениям могут быть отнесены как кру</w:t>
      </w:r>
      <w:r w:rsidRPr="00344C0F">
        <w:t>п</w:t>
      </w:r>
      <w:r w:rsidRPr="00344C0F">
        <w:t>ные, так</w:t>
      </w:r>
      <w:r w:rsidR="008E3EDC" w:rsidRPr="00344C0F">
        <w:t xml:space="preserve"> и м</w:t>
      </w:r>
      <w:r w:rsidRPr="00344C0F">
        <w:t>алые города.</w:t>
      </w:r>
      <w:r w:rsidR="008E3EDC" w:rsidRPr="00344C0F">
        <w:t xml:space="preserve"> К к</w:t>
      </w:r>
      <w:r w:rsidRPr="00344C0F">
        <w:t>атегории «малых городов» относят городские поселения</w:t>
      </w:r>
      <w:r w:rsidR="008E3EDC" w:rsidRPr="00344C0F">
        <w:t xml:space="preserve"> с н</w:t>
      </w:r>
      <w:r w:rsidRPr="00344C0F">
        <w:t>аселением</w:t>
      </w:r>
      <w:r w:rsidR="008E3EDC" w:rsidRPr="00344C0F">
        <w:t xml:space="preserve"> от 12 до 50 т</w:t>
      </w:r>
      <w:r w:rsidRPr="00344C0F">
        <w:t>ыс. человек. М</w:t>
      </w:r>
      <w:r w:rsidRPr="00344C0F">
        <w:t>а</w:t>
      </w:r>
      <w:r w:rsidRPr="00344C0F">
        <w:t>лые города</w:t>
      </w:r>
      <w:r w:rsidR="008E3EDC" w:rsidRPr="00344C0F">
        <w:t xml:space="preserve"> — </w:t>
      </w:r>
      <w:r w:rsidRPr="00344C0F">
        <w:t>самая многочисленная группа городских посел</w:t>
      </w:r>
      <w:r w:rsidRPr="00344C0F">
        <w:t>е</w:t>
      </w:r>
      <w:r w:rsidRPr="00344C0F">
        <w:t>ний</w:t>
      </w:r>
      <w:r w:rsidR="008E3EDC" w:rsidRPr="00344C0F">
        <w:t xml:space="preserve"> во в</w:t>
      </w:r>
      <w:r w:rsidRPr="00344C0F">
        <w:t>сем мире. Большинство малых городов имеют статус исторических. Важнейшей особенностью небольших городских поселений является активное взаимодействие</w:t>
      </w:r>
      <w:r w:rsidR="008E3EDC" w:rsidRPr="00344C0F">
        <w:t xml:space="preserve"> с ж</w:t>
      </w:r>
      <w:r w:rsidRPr="00344C0F">
        <w:t>ивой прир</w:t>
      </w:r>
      <w:r w:rsidRPr="00344C0F">
        <w:t>о</w:t>
      </w:r>
      <w:r w:rsidRPr="00344C0F">
        <w:t>дой, первозданным ландшафтом. Характеру жизни населения, проживающего</w:t>
      </w:r>
      <w:r w:rsidR="008E3EDC" w:rsidRPr="00344C0F">
        <w:t xml:space="preserve"> в т</w:t>
      </w:r>
      <w:r w:rsidRPr="00344C0F">
        <w:t>аких городах, свойственны неспешность</w:t>
      </w:r>
      <w:r w:rsidR="008E3EDC" w:rsidRPr="00344C0F">
        <w:t xml:space="preserve"> и р</w:t>
      </w:r>
      <w:r w:rsidRPr="00344C0F">
        <w:t>азмеренность повседневности, близкое знакомство жителей друг</w:t>
      </w:r>
      <w:r w:rsidR="008E3EDC" w:rsidRPr="00344C0F">
        <w:t xml:space="preserve"> с д</w:t>
      </w:r>
      <w:r w:rsidRPr="00344C0F">
        <w:t>ругом. Здесь сохраняются традиции, обычаи, мифы, фольклор</w:t>
      </w:r>
      <w:r w:rsidR="008E3EDC" w:rsidRPr="00344C0F">
        <w:t xml:space="preserve"> и т. д.</w:t>
      </w:r>
    </w:p>
    <w:p w14:paraId="7FC542D3" w14:textId="72FE7E22" w:rsidR="007D1FFE" w:rsidRPr="00344C0F" w:rsidRDefault="007D1FFE" w:rsidP="007D1FFE">
      <w:r w:rsidRPr="00344C0F">
        <w:t>В нашей стране</w:t>
      </w:r>
      <w:r w:rsidR="008E3EDC" w:rsidRPr="00344C0F">
        <w:t xml:space="preserve"> в 1</w:t>
      </w:r>
      <w:r w:rsidRPr="00344C0F">
        <w:t>949 г. впервые</w:t>
      </w:r>
      <w:r w:rsidR="008E3EDC" w:rsidRPr="00344C0F">
        <w:t xml:space="preserve"> в м</w:t>
      </w:r>
      <w:r w:rsidRPr="00344C0F">
        <w:t>ире был утвержден список исторических городов</w:t>
      </w:r>
      <w:r w:rsidR="00B24E92">
        <w:t xml:space="preserve"> (в </w:t>
      </w:r>
      <w:r w:rsidRPr="00344C0F">
        <w:t>него вошли 54</w:t>
      </w:r>
      <w:r w:rsidR="008E3EDC" w:rsidRPr="00344C0F">
        <w:t>1 п</w:t>
      </w:r>
      <w:r w:rsidRPr="00344C0F">
        <w:t>оселение: г</w:t>
      </w:r>
      <w:r w:rsidRPr="00344C0F">
        <w:t>о</w:t>
      </w:r>
      <w:r w:rsidRPr="00344C0F">
        <w:t>рода, поселки, села, станицы.).</w:t>
      </w:r>
      <w:r w:rsidR="008E3EDC" w:rsidRPr="00344C0F">
        <w:t xml:space="preserve"> В б</w:t>
      </w:r>
      <w:r w:rsidRPr="00344C0F">
        <w:t>ольшинстве стран Европы созданы национальные Ассоциации, Союзы, Лиги</w:t>
      </w:r>
      <w:r w:rsidR="008E3EDC" w:rsidRPr="00344C0F">
        <w:t xml:space="preserve"> и и</w:t>
      </w:r>
      <w:r w:rsidRPr="00344C0F">
        <w:t>ные об</w:t>
      </w:r>
      <w:r w:rsidRPr="00344C0F">
        <w:t>ъ</w:t>
      </w:r>
      <w:r w:rsidRPr="00344C0F">
        <w:t>единения исторических городов.</w:t>
      </w:r>
      <w:r w:rsidR="008E3EDC" w:rsidRPr="00344C0F">
        <w:t xml:space="preserve"> В 1</w:t>
      </w:r>
      <w:r w:rsidRPr="00344C0F">
        <w:t>98</w:t>
      </w:r>
      <w:r w:rsidR="008E3EDC" w:rsidRPr="00344C0F">
        <w:t>7 г</w:t>
      </w:r>
      <w:r w:rsidRPr="00344C0F">
        <w:t>.</w:t>
      </w:r>
      <w:r w:rsidR="008E3EDC" w:rsidRPr="00344C0F">
        <w:t xml:space="preserve"> в В</w:t>
      </w:r>
      <w:r w:rsidRPr="00344C0F">
        <w:t>ашингтоне была принята Международная хартия</w:t>
      </w:r>
      <w:r w:rsidR="008E3EDC" w:rsidRPr="00344C0F">
        <w:t xml:space="preserve"> по о</w:t>
      </w:r>
      <w:r w:rsidRPr="00344C0F">
        <w:t>хране исторических гор</w:t>
      </w:r>
      <w:r w:rsidRPr="00344C0F">
        <w:t>о</w:t>
      </w:r>
      <w:r w:rsidRPr="00344C0F">
        <w:t>дов. Союз Исторических Городов</w:t>
      </w:r>
      <w:r w:rsidR="008E3EDC" w:rsidRPr="00344C0F">
        <w:t xml:space="preserve"> и Р</w:t>
      </w:r>
      <w:r w:rsidRPr="00344C0F">
        <w:t>егионов был создан 199</w:t>
      </w:r>
      <w:r w:rsidR="008E3EDC" w:rsidRPr="00344C0F">
        <w:t>9 </w:t>
      </w:r>
      <w:r w:rsidR="0026797C" w:rsidRPr="00344C0F">
        <w:t>г.</w:t>
      </w:r>
      <w:r w:rsidR="0026797C">
        <w:t> </w:t>
      </w:r>
      <w:r w:rsidR="0026797C" w:rsidRPr="00344C0F">
        <w:t>Со</w:t>
      </w:r>
      <w:r w:rsidRPr="00344C0F">
        <w:t>юзом была принята декларация,</w:t>
      </w:r>
      <w:r w:rsidR="008E3EDC" w:rsidRPr="00344C0F">
        <w:t xml:space="preserve"> в к</w:t>
      </w:r>
      <w:r w:rsidRPr="00344C0F">
        <w:t>оторой отмечается, что каждый город</w:t>
      </w:r>
      <w:r w:rsidR="008E3EDC" w:rsidRPr="00344C0F">
        <w:t xml:space="preserve"> и р</w:t>
      </w:r>
      <w:r w:rsidRPr="00344C0F">
        <w:t>егион имеет свою историю. Города</w:t>
      </w:r>
      <w:r w:rsidR="008E3EDC" w:rsidRPr="00344C0F">
        <w:t xml:space="preserve"> и р</w:t>
      </w:r>
      <w:r w:rsidRPr="00344C0F">
        <w:t>егионы становятся историческими тогда, когда они сами начинают относиться</w:t>
      </w:r>
      <w:r w:rsidR="008E3EDC" w:rsidRPr="00344C0F">
        <w:t xml:space="preserve"> к с</w:t>
      </w:r>
      <w:r w:rsidRPr="00344C0F">
        <w:t>воему прошлому, как</w:t>
      </w:r>
      <w:r w:rsidR="008E3EDC" w:rsidRPr="00344C0F">
        <w:t xml:space="preserve"> к б</w:t>
      </w:r>
      <w:r w:rsidRPr="00344C0F">
        <w:t>ережно сохр</w:t>
      </w:r>
      <w:r w:rsidRPr="00344C0F">
        <w:t>а</w:t>
      </w:r>
      <w:r w:rsidRPr="00344C0F">
        <w:t>няемой ценности, как</w:t>
      </w:r>
      <w:r w:rsidR="008E3EDC" w:rsidRPr="00344C0F">
        <w:t xml:space="preserve"> к ф</w:t>
      </w:r>
      <w:r w:rsidRPr="00344C0F">
        <w:t>ундаменту своего будущего развития.</w:t>
      </w:r>
    </w:p>
    <w:p w14:paraId="4DA18A78" w14:textId="338EAF0D" w:rsidR="007D1FFE" w:rsidRPr="00344C0F" w:rsidRDefault="007D1FFE" w:rsidP="007D1FFE">
      <w:r w:rsidRPr="00344C0F">
        <w:t>Исторический город</w:t>
      </w:r>
      <w:r w:rsidR="008E3EDC" w:rsidRPr="00344C0F">
        <w:t xml:space="preserve"> — </w:t>
      </w:r>
      <w:r w:rsidRPr="00344C0F">
        <w:t>городское поселение, сохрани</w:t>
      </w:r>
      <w:r w:rsidRPr="00344C0F">
        <w:t>в</w:t>
      </w:r>
      <w:r w:rsidRPr="00344C0F">
        <w:t>шее комплекс культурного наследия (планировка</w:t>
      </w:r>
      <w:r w:rsidR="008E3EDC" w:rsidRPr="00344C0F">
        <w:t xml:space="preserve"> и з</w:t>
      </w:r>
      <w:r w:rsidRPr="00344C0F">
        <w:t>астройка, памятники</w:t>
      </w:r>
      <w:r w:rsidR="008E3EDC" w:rsidRPr="00344C0F">
        <w:t xml:space="preserve"> и и</w:t>
      </w:r>
      <w:r w:rsidRPr="00344C0F">
        <w:t>сторическая среда), представляющего значител</w:t>
      </w:r>
      <w:r w:rsidRPr="00344C0F">
        <w:t>ь</w:t>
      </w:r>
      <w:r w:rsidRPr="00344C0F">
        <w:t>ную художественную, научную</w:t>
      </w:r>
      <w:r w:rsidR="008E3EDC" w:rsidRPr="00344C0F">
        <w:t xml:space="preserve"> и м</w:t>
      </w:r>
      <w:r w:rsidRPr="00344C0F">
        <w:t>емориальную ценность</w:t>
      </w:r>
      <w:r w:rsidR="008E3EDC" w:rsidRPr="00344C0F">
        <w:t xml:space="preserve"> и р</w:t>
      </w:r>
      <w:r w:rsidRPr="00344C0F">
        <w:t>ассматриваемого местным сообществом</w:t>
      </w:r>
      <w:r w:rsidR="008E3EDC" w:rsidRPr="00344C0F">
        <w:t xml:space="preserve"> и и</w:t>
      </w:r>
      <w:r w:rsidRPr="00344C0F">
        <w:t>збранными</w:t>
      </w:r>
      <w:r w:rsidR="008E3EDC" w:rsidRPr="00344C0F">
        <w:t xml:space="preserve"> им в</w:t>
      </w:r>
      <w:r w:rsidRPr="00344C0F">
        <w:t>ластями, как общее достояние</w:t>
      </w:r>
      <w:r w:rsidR="008E3EDC" w:rsidRPr="00344C0F">
        <w:t xml:space="preserve"> и п</w:t>
      </w:r>
      <w:r w:rsidRPr="00344C0F">
        <w:t>отенциал для дальнейшего развития.</w:t>
      </w:r>
    </w:p>
    <w:p w14:paraId="4949F423" w14:textId="01D602E9" w:rsidR="007D1FFE" w:rsidRPr="00344C0F" w:rsidRDefault="007D1FFE" w:rsidP="007D1FFE">
      <w:r w:rsidRPr="00344C0F">
        <w:t>Исторический регион</w:t>
      </w:r>
      <w:r w:rsidR="008E3EDC" w:rsidRPr="00344C0F">
        <w:t xml:space="preserve"> — </w:t>
      </w:r>
      <w:r w:rsidRPr="00344C0F">
        <w:t>совокупность поселений</w:t>
      </w:r>
      <w:r w:rsidR="008E3EDC" w:rsidRPr="00344C0F">
        <w:t xml:space="preserve"> и с</w:t>
      </w:r>
      <w:r w:rsidRPr="00344C0F">
        <w:t>ельских местностей, объединенных</w:t>
      </w:r>
      <w:r w:rsidR="008E3EDC" w:rsidRPr="00344C0F">
        <w:t xml:space="preserve"> во в</w:t>
      </w:r>
      <w:r w:rsidRPr="00344C0F">
        <w:t>заимосвязанный ед</w:t>
      </w:r>
      <w:r w:rsidRPr="00344C0F">
        <w:t>и</w:t>
      </w:r>
      <w:r w:rsidRPr="00344C0F">
        <w:t>ной инфраструктурой комплекс культурного</w:t>
      </w:r>
      <w:r w:rsidR="008E3EDC" w:rsidRPr="00344C0F">
        <w:t xml:space="preserve"> и п</w:t>
      </w:r>
      <w:r w:rsidRPr="00344C0F">
        <w:t>риродного наследия</w:t>
      </w:r>
      <w:r w:rsidR="008E3EDC" w:rsidRPr="00344C0F">
        <w:t xml:space="preserve"> и я</w:t>
      </w:r>
      <w:r w:rsidRPr="00344C0F">
        <w:t>вляющийся объектом деятельности</w:t>
      </w:r>
      <w:r w:rsidR="008E3EDC" w:rsidRPr="00344C0F">
        <w:t xml:space="preserve"> по е</w:t>
      </w:r>
      <w:r w:rsidRPr="00344C0F">
        <w:t>го сохран</w:t>
      </w:r>
      <w:r w:rsidRPr="00344C0F">
        <w:t>е</w:t>
      </w:r>
      <w:r w:rsidRPr="00344C0F">
        <w:t>нию</w:t>
      </w:r>
      <w:r w:rsidR="008E3EDC" w:rsidRPr="00344C0F">
        <w:t xml:space="preserve"> и р</w:t>
      </w:r>
      <w:r w:rsidRPr="00344C0F">
        <w:t>ациональному использованию</w:t>
      </w:r>
      <w:r w:rsidR="008E3EDC" w:rsidRPr="00344C0F">
        <w:t xml:space="preserve"> на р</w:t>
      </w:r>
      <w:r w:rsidRPr="00344C0F">
        <w:t>егиональном уровне.</w:t>
      </w:r>
    </w:p>
    <w:p w14:paraId="3527B4B0" w14:textId="0C26BC2F" w:rsidR="007D1FFE" w:rsidRPr="00344C0F" w:rsidRDefault="007D1FFE" w:rsidP="007D1FFE">
      <w:r w:rsidRPr="00344C0F">
        <w:t>Исторический регион включает</w:t>
      </w:r>
      <w:r w:rsidR="008E3EDC" w:rsidRPr="00344C0F">
        <w:t xml:space="preserve"> в с</w:t>
      </w:r>
      <w:r w:rsidRPr="00344C0F">
        <w:t>ебя творения человека</w:t>
      </w:r>
      <w:r w:rsidR="008E3EDC" w:rsidRPr="00344C0F">
        <w:t xml:space="preserve"> и п</w:t>
      </w:r>
      <w:r w:rsidRPr="00344C0F">
        <w:t>рироды, представляющие ценность</w:t>
      </w:r>
      <w:r w:rsidR="008E3EDC" w:rsidRPr="00344C0F">
        <w:t xml:space="preserve"> с т</w:t>
      </w:r>
      <w:r w:rsidRPr="00344C0F">
        <w:t>очки зрения археол</w:t>
      </w:r>
      <w:r w:rsidRPr="00344C0F">
        <w:t>о</w:t>
      </w:r>
      <w:r w:rsidRPr="00344C0F">
        <w:t>гии, истории, градостроительства, эстетики, этнологии или а</w:t>
      </w:r>
      <w:r w:rsidRPr="00344C0F">
        <w:t>н</w:t>
      </w:r>
      <w:r w:rsidRPr="00344C0F">
        <w:t>тропологии, расположенные</w:t>
      </w:r>
      <w:r w:rsidR="008E3EDC" w:rsidRPr="00344C0F">
        <w:t xml:space="preserve"> в п</w:t>
      </w:r>
      <w:r w:rsidRPr="00344C0F">
        <w:t>ределах</w:t>
      </w:r>
      <w:r w:rsidR="008E3EDC" w:rsidRPr="00344C0F">
        <w:t xml:space="preserve"> и за п</w:t>
      </w:r>
      <w:r w:rsidRPr="00344C0F">
        <w:t>ределами истор</w:t>
      </w:r>
      <w:r w:rsidRPr="00344C0F">
        <w:t>и</w:t>
      </w:r>
      <w:r w:rsidRPr="00344C0F">
        <w:t>ческих городов, включая памятные места, некрополи, мавзолеи</w:t>
      </w:r>
      <w:r w:rsidR="008E3EDC" w:rsidRPr="00344C0F">
        <w:t xml:space="preserve"> и о</w:t>
      </w:r>
      <w:r w:rsidRPr="00344C0F">
        <w:t>тдельные захоронения, ландшафты, связанные</w:t>
      </w:r>
      <w:r w:rsidR="008E3EDC" w:rsidRPr="00344C0F">
        <w:t xml:space="preserve"> с и</w:t>
      </w:r>
      <w:r w:rsidRPr="00344C0F">
        <w:t>сторическими событиями, жизнью выдающихся историч</w:t>
      </w:r>
      <w:r w:rsidRPr="00344C0F">
        <w:t>е</w:t>
      </w:r>
      <w:r w:rsidRPr="00344C0F">
        <w:t>ских личностей, культурные слои, остатки построек древних поселений, объектов фортификационного назначения, религио</w:t>
      </w:r>
      <w:r w:rsidRPr="00344C0F">
        <w:t>з</w:t>
      </w:r>
      <w:r w:rsidRPr="00344C0F">
        <w:t>ного назначения</w:t>
      </w:r>
      <w:r w:rsidR="008E3EDC" w:rsidRPr="00344C0F">
        <w:t xml:space="preserve"> — </w:t>
      </w:r>
      <w:r w:rsidRPr="00344C0F">
        <w:t>храмов, церквей, монастырей, культовых комплексов, святые места</w:t>
      </w:r>
      <w:r w:rsidR="008E3EDC" w:rsidRPr="00344C0F">
        <w:t xml:space="preserve"> и м</w:t>
      </w:r>
      <w:r w:rsidRPr="00344C0F">
        <w:t>еста совершения обрядов. Истор</w:t>
      </w:r>
      <w:r w:rsidRPr="00344C0F">
        <w:t>и</w:t>
      </w:r>
      <w:r w:rsidRPr="00344C0F">
        <w:t>ческие регионы</w:t>
      </w:r>
      <w:r w:rsidR="008E3EDC" w:rsidRPr="00344C0F">
        <w:t xml:space="preserve"> в Р</w:t>
      </w:r>
      <w:r w:rsidRPr="00344C0F">
        <w:t>оссии обычно складываются</w:t>
      </w:r>
      <w:r w:rsidR="008E3EDC" w:rsidRPr="00344C0F">
        <w:t xml:space="preserve"> на о</w:t>
      </w:r>
      <w:r w:rsidRPr="00344C0F">
        <w:t>снове кру</w:t>
      </w:r>
      <w:r w:rsidRPr="00344C0F">
        <w:t>п</w:t>
      </w:r>
      <w:r w:rsidRPr="00344C0F">
        <w:t>ного города</w:t>
      </w:r>
      <w:r w:rsidR="008E3EDC" w:rsidRPr="00344C0F">
        <w:t xml:space="preserve"> в с</w:t>
      </w:r>
      <w:r w:rsidRPr="00344C0F">
        <w:t>овокупности</w:t>
      </w:r>
      <w:r w:rsidR="008E3EDC" w:rsidRPr="00344C0F">
        <w:t xml:space="preserve"> с р</w:t>
      </w:r>
      <w:r w:rsidRPr="00344C0F">
        <w:t>асположенными</w:t>
      </w:r>
      <w:r w:rsidR="008E3EDC" w:rsidRPr="00344C0F">
        <w:t xml:space="preserve"> в з</w:t>
      </w:r>
      <w:r w:rsidRPr="00344C0F">
        <w:t>оне его вли</w:t>
      </w:r>
      <w:r w:rsidRPr="00344C0F">
        <w:t>я</w:t>
      </w:r>
      <w:r w:rsidRPr="00344C0F">
        <w:t>ния малыми городами, поселками, деревнями, селами, хуторами, ценными природными ландшафтами, которые объединяются общим историческим</w:t>
      </w:r>
      <w:r w:rsidR="008E3EDC" w:rsidRPr="00344C0F">
        <w:t xml:space="preserve"> и к</w:t>
      </w:r>
      <w:r w:rsidRPr="00344C0F">
        <w:t>ультурным контекстом.</w:t>
      </w:r>
    </w:p>
    <w:p w14:paraId="4F4B92D6" w14:textId="25E4097E" w:rsidR="007D1FFE" w:rsidRPr="00344C0F" w:rsidRDefault="007D1FFE" w:rsidP="007D1FFE">
      <w:r w:rsidRPr="00344C0F">
        <w:t>Проблемы возрождения</w:t>
      </w:r>
      <w:r w:rsidR="008E3EDC" w:rsidRPr="00344C0F">
        <w:t xml:space="preserve"> и р</w:t>
      </w:r>
      <w:r w:rsidRPr="00344C0F">
        <w:t>азвития исторических городов</w:t>
      </w:r>
      <w:r w:rsidR="008E3EDC" w:rsidRPr="00344C0F">
        <w:t xml:space="preserve"> и р</w:t>
      </w:r>
      <w:r w:rsidRPr="00344C0F">
        <w:t>егионов относятся</w:t>
      </w:r>
      <w:r w:rsidR="008E3EDC" w:rsidRPr="00344C0F">
        <w:t xml:space="preserve"> к с</w:t>
      </w:r>
      <w:r w:rsidRPr="00344C0F">
        <w:t>тратегическим, затрагивающим все сферы деятельности,</w:t>
      </w:r>
      <w:r w:rsidR="008E3EDC" w:rsidRPr="00344C0F">
        <w:t xml:space="preserve"> а с</w:t>
      </w:r>
      <w:r w:rsidRPr="00344C0F">
        <w:t>вязанные</w:t>
      </w:r>
      <w:r w:rsidR="008E3EDC" w:rsidRPr="00344C0F">
        <w:t xml:space="preserve"> с н</w:t>
      </w:r>
      <w:r w:rsidRPr="00344C0F">
        <w:t>ими решения могут иметь значительные политические, социальные, экономические п</w:t>
      </w:r>
      <w:r w:rsidRPr="00344C0F">
        <w:t>о</w:t>
      </w:r>
      <w:r w:rsidRPr="00344C0F">
        <w:t>следствия, поскольку наглядно демонстрируют способность властей решать проблемы местного, регионального, общеро</w:t>
      </w:r>
      <w:r w:rsidRPr="00344C0F">
        <w:t>с</w:t>
      </w:r>
      <w:r w:rsidRPr="00344C0F">
        <w:t>сийского</w:t>
      </w:r>
      <w:r w:rsidR="008E3EDC" w:rsidRPr="00344C0F">
        <w:t xml:space="preserve"> и м</w:t>
      </w:r>
      <w:r w:rsidRPr="00344C0F">
        <w:t>еждународного значения.</w:t>
      </w:r>
    </w:p>
    <w:p w14:paraId="214CFFD9" w14:textId="2FCC0799" w:rsidR="007D1FFE" w:rsidRPr="00344C0F" w:rsidRDefault="007D1FFE" w:rsidP="007D1FFE">
      <w:r w:rsidRPr="00344C0F">
        <w:t>К настоящему времени большинство малых исторических городов России находятся</w:t>
      </w:r>
      <w:r w:rsidR="008E3EDC" w:rsidRPr="00344C0F">
        <w:t xml:space="preserve"> в з</w:t>
      </w:r>
      <w:r w:rsidRPr="00344C0F">
        <w:t>апустении</w:t>
      </w:r>
      <w:r w:rsidR="008E3EDC" w:rsidRPr="00344C0F">
        <w:t xml:space="preserve"> и р</w:t>
      </w:r>
      <w:r w:rsidRPr="00344C0F">
        <w:t>азрухе,</w:t>
      </w:r>
      <w:r w:rsidR="00294D67">
        <w:t xml:space="preserve"> и, </w:t>
      </w:r>
      <w:r w:rsidRPr="00344C0F">
        <w:t>как прав</w:t>
      </w:r>
      <w:r w:rsidRPr="00344C0F">
        <w:t>и</w:t>
      </w:r>
      <w:r w:rsidRPr="00344C0F">
        <w:t>ло,</w:t>
      </w:r>
      <w:r w:rsidR="008E3EDC" w:rsidRPr="00344C0F">
        <w:t xml:space="preserve"> не с</w:t>
      </w:r>
      <w:r w:rsidRPr="00344C0F">
        <w:t>пособны самостоятельно решать многочисленные пр</w:t>
      </w:r>
      <w:r w:rsidRPr="00344C0F">
        <w:t>о</w:t>
      </w:r>
      <w:r w:rsidRPr="00344C0F">
        <w:t>блемы. Значительное количество памятников истории</w:t>
      </w:r>
      <w:r w:rsidR="008E3EDC" w:rsidRPr="00344C0F">
        <w:t xml:space="preserve"> и к</w:t>
      </w:r>
      <w:r w:rsidRPr="00344C0F">
        <w:t>ультуры требует срочной реставрации либо консервации. Большинство жилых</w:t>
      </w:r>
      <w:r w:rsidR="008E3EDC" w:rsidRPr="00344C0F">
        <w:t xml:space="preserve"> и о</w:t>
      </w:r>
      <w:r w:rsidRPr="00344C0F">
        <w:t>бщественных зданий исторической з</w:t>
      </w:r>
      <w:r w:rsidRPr="00344C0F">
        <w:t>а</w:t>
      </w:r>
      <w:r w:rsidRPr="00344C0F">
        <w:t>стройки нуждаются</w:t>
      </w:r>
      <w:r w:rsidR="008E3EDC" w:rsidRPr="00344C0F">
        <w:t xml:space="preserve"> в м</w:t>
      </w:r>
      <w:r w:rsidRPr="00344C0F">
        <w:t>одернизации или реконструкции. Инж</w:t>
      </w:r>
      <w:r w:rsidRPr="00344C0F">
        <w:t>е</w:t>
      </w:r>
      <w:r w:rsidRPr="00344C0F">
        <w:t>нерное оборудование, особенно</w:t>
      </w:r>
      <w:r w:rsidR="008E3EDC" w:rsidRPr="00344C0F">
        <w:t xml:space="preserve"> в м</w:t>
      </w:r>
      <w:r w:rsidRPr="00344C0F">
        <w:t>алых</w:t>
      </w:r>
      <w:r w:rsidR="008E3EDC" w:rsidRPr="00344C0F">
        <w:t xml:space="preserve"> и с</w:t>
      </w:r>
      <w:r w:rsidRPr="00344C0F">
        <w:t>редних историч</w:t>
      </w:r>
      <w:r w:rsidRPr="00344C0F">
        <w:t>е</w:t>
      </w:r>
      <w:r w:rsidRPr="00344C0F">
        <w:t>ских городах, находится</w:t>
      </w:r>
      <w:r w:rsidR="008E3EDC" w:rsidRPr="00344C0F">
        <w:t xml:space="preserve"> на н</w:t>
      </w:r>
      <w:r w:rsidRPr="00344C0F">
        <w:t xml:space="preserve">изком уровне. </w:t>
      </w:r>
    </w:p>
    <w:p w14:paraId="21FFF516" w14:textId="7C0C7E86" w:rsidR="007D1FFE" w:rsidRPr="00344C0F" w:rsidRDefault="007D1FFE" w:rsidP="007D1FFE">
      <w:r w:rsidRPr="00344C0F">
        <w:t>Развитие населенных мест определяется местом</w:t>
      </w:r>
      <w:r w:rsidR="008E3EDC" w:rsidRPr="00344C0F">
        <w:t xml:space="preserve"> и з</w:t>
      </w:r>
      <w:r w:rsidRPr="00344C0F">
        <w:t>начением</w:t>
      </w:r>
      <w:r w:rsidR="008E3EDC" w:rsidRPr="00344C0F">
        <w:t xml:space="preserve"> в р</w:t>
      </w:r>
      <w:r w:rsidRPr="00344C0F">
        <w:t>азвитии</w:t>
      </w:r>
      <w:r w:rsidR="008E3EDC" w:rsidRPr="00344C0F">
        <w:t xml:space="preserve"> и р</w:t>
      </w:r>
      <w:r w:rsidRPr="00344C0F">
        <w:t>азмещении производительных сил, ролью</w:t>
      </w:r>
      <w:r w:rsidR="008E3EDC" w:rsidRPr="00344C0F">
        <w:t xml:space="preserve"> в с</w:t>
      </w:r>
      <w:r w:rsidRPr="00344C0F">
        <w:t>истеме расселения. Важное значение</w:t>
      </w:r>
      <w:r w:rsidR="008E3EDC" w:rsidRPr="00344C0F">
        <w:t xml:space="preserve"> в у</w:t>
      </w:r>
      <w:r w:rsidRPr="00344C0F">
        <w:t>стойчивом с</w:t>
      </w:r>
      <w:r w:rsidRPr="00344C0F">
        <w:t>о</w:t>
      </w:r>
      <w:r w:rsidRPr="00344C0F">
        <w:t>циально-экономическом развитии городов играет</w:t>
      </w:r>
      <w:r w:rsidR="008E3EDC" w:rsidRPr="00344C0F">
        <w:t xml:space="preserve"> их т</w:t>
      </w:r>
      <w:r w:rsidRPr="00344C0F">
        <w:t>ранспортно-географическое положение.</w:t>
      </w:r>
      <w:r w:rsidR="008E3EDC" w:rsidRPr="00344C0F">
        <w:t xml:space="preserve"> В о</w:t>
      </w:r>
      <w:r w:rsidRPr="00344C0F">
        <w:t>течественной практике</w:t>
      </w:r>
      <w:r w:rsidR="008E3EDC" w:rsidRPr="00344C0F">
        <w:t xml:space="preserve"> из с</w:t>
      </w:r>
      <w:r w:rsidRPr="00344C0F">
        <w:t>феры организации туризма, как правило, выпадают задачи создания развитой системы дополнительного обслуж</w:t>
      </w:r>
      <w:r w:rsidRPr="00344C0F">
        <w:t>и</w:t>
      </w:r>
      <w:r w:rsidRPr="00344C0F">
        <w:t>вания</w:t>
      </w:r>
      <w:r w:rsidR="008E3EDC" w:rsidRPr="00344C0F">
        <w:t xml:space="preserve"> и р</w:t>
      </w:r>
      <w:r w:rsidRPr="00344C0F">
        <w:t>екреационной инфраструктуры, сегодня усложнились проблемы градостроительного</w:t>
      </w:r>
      <w:r w:rsidR="008E3EDC" w:rsidRPr="00344C0F">
        <w:t xml:space="preserve"> и а</w:t>
      </w:r>
      <w:r w:rsidRPr="00344C0F">
        <w:t>дминистративно-правового регулирования территориальной организации туризма</w:t>
      </w:r>
      <w:r w:rsidR="008E3EDC" w:rsidRPr="00344C0F">
        <w:t xml:space="preserve"> в ц</w:t>
      </w:r>
      <w:r w:rsidRPr="00344C0F">
        <w:t>елом.</w:t>
      </w:r>
      <w:r w:rsidR="008E3EDC" w:rsidRPr="00344C0F">
        <w:t xml:space="preserve"> В н</w:t>
      </w:r>
      <w:r w:rsidRPr="00344C0F">
        <w:t>астоящее время характерный для большинства исторических малых городов</w:t>
      </w:r>
      <w:r w:rsidR="008E3EDC" w:rsidRPr="00344C0F">
        <w:t xml:space="preserve"> и п</w:t>
      </w:r>
      <w:r w:rsidRPr="00344C0F">
        <w:t>оселков экономический кризис лишает</w:t>
      </w:r>
      <w:r w:rsidR="008E3EDC" w:rsidRPr="00344C0F">
        <w:t xml:space="preserve"> их в</w:t>
      </w:r>
      <w:r w:rsidRPr="00344C0F">
        <w:t>озможности самостоятельно решать свои проблемы</w:t>
      </w:r>
      <w:r w:rsidR="008E3EDC" w:rsidRPr="00344C0F">
        <w:t xml:space="preserve"> по и</w:t>
      </w:r>
      <w:r w:rsidRPr="00344C0F">
        <w:t>спользованию ценного историко-культурного потенциала.</w:t>
      </w:r>
      <w:r w:rsidR="008E3EDC" w:rsidRPr="00344C0F">
        <w:t xml:space="preserve"> В п</w:t>
      </w:r>
      <w:r w:rsidRPr="00344C0F">
        <w:t>остперестроечные годы многие города утратили свои орг</w:t>
      </w:r>
      <w:r w:rsidRPr="00344C0F">
        <w:t>а</w:t>
      </w:r>
      <w:r w:rsidRPr="00344C0F">
        <w:t>низационно</w:t>
      </w:r>
      <w:r w:rsidR="002237BA" w:rsidRPr="00344C0F">
        <w:noBreakHyphen/>
        <w:t>х</w:t>
      </w:r>
      <w:r w:rsidRPr="00344C0F">
        <w:t>озяйственные функции. Требуется диверсифик</w:t>
      </w:r>
      <w:r w:rsidRPr="00344C0F">
        <w:t>а</w:t>
      </w:r>
      <w:r w:rsidRPr="00344C0F">
        <w:t>ция экономической базы исторических городов, направленная</w:t>
      </w:r>
      <w:r w:rsidR="008E3EDC" w:rsidRPr="00344C0F">
        <w:t xml:space="preserve"> на р</w:t>
      </w:r>
      <w:r w:rsidRPr="00344C0F">
        <w:t>еализацию приоритетных направлений туристско-рекреационной деятельности, развитие народных художестве</w:t>
      </w:r>
      <w:r w:rsidRPr="00344C0F">
        <w:t>н</w:t>
      </w:r>
      <w:r w:rsidRPr="00344C0F">
        <w:t>ных промыслов</w:t>
      </w:r>
      <w:r w:rsidR="008E3EDC" w:rsidRPr="00344C0F">
        <w:t xml:space="preserve"> и т</w:t>
      </w:r>
      <w:r w:rsidRPr="00344C0F">
        <w:t>радиционно-исторических производств</w:t>
      </w:r>
      <w:r w:rsidR="008E3EDC" w:rsidRPr="00344C0F">
        <w:t xml:space="preserve"> с в</w:t>
      </w:r>
      <w:r w:rsidRPr="00344C0F">
        <w:t>ключением</w:t>
      </w:r>
      <w:r w:rsidR="008E3EDC" w:rsidRPr="00344C0F">
        <w:t xml:space="preserve"> их в р</w:t>
      </w:r>
      <w:r w:rsidRPr="00344C0F">
        <w:t>ыночные отношения. Особого внимания требуют отрасли социальной сферы.</w:t>
      </w:r>
    </w:p>
    <w:p w14:paraId="736A0AE1" w14:textId="4CA35BC9" w:rsidR="007D1FFE" w:rsidRPr="00344C0F" w:rsidRDefault="007D1FFE" w:rsidP="007D1FFE">
      <w:r w:rsidRPr="00344C0F">
        <w:t>Внимание должно быть уделено общей функционально-планировочной структуре городов, выявление таких форм и</w:t>
      </w:r>
      <w:r w:rsidRPr="00344C0F">
        <w:t>с</w:t>
      </w:r>
      <w:r w:rsidRPr="00344C0F">
        <w:t>пользования, организации</w:t>
      </w:r>
      <w:r w:rsidR="008E3EDC" w:rsidRPr="00344C0F">
        <w:t xml:space="preserve"> и ф</w:t>
      </w:r>
      <w:r w:rsidRPr="00344C0F">
        <w:t>ункционирования памятников</w:t>
      </w:r>
      <w:r w:rsidR="008E3EDC" w:rsidRPr="00344C0F">
        <w:t xml:space="preserve"> в р</w:t>
      </w:r>
      <w:r w:rsidRPr="00344C0F">
        <w:t>амках единой системы, которые обеспечивали</w:t>
      </w:r>
      <w:r w:rsidR="008E3EDC" w:rsidRPr="00344C0F">
        <w:t xml:space="preserve"> бы их с</w:t>
      </w:r>
      <w:r w:rsidRPr="00344C0F">
        <w:t>охранность</w:t>
      </w:r>
      <w:r w:rsidR="008E3EDC" w:rsidRPr="00344C0F">
        <w:t xml:space="preserve"> и д</w:t>
      </w:r>
      <w:r w:rsidRPr="00344C0F">
        <w:t>альнейшее развитие. Развитие туризма оказывает стимулирующее действие</w:t>
      </w:r>
      <w:r w:rsidR="008E3EDC" w:rsidRPr="00344C0F">
        <w:t xml:space="preserve"> и на д</w:t>
      </w:r>
      <w:r w:rsidRPr="00344C0F">
        <w:t>ругие сектора экон</w:t>
      </w:r>
      <w:r w:rsidRPr="00344C0F">
        <w:t>о</w:t>
      </w:r>
      <w:r w:rsidRPr="00344C0F">
        <w:t>мики</w:t>
      </w:r>
      <w:r w:rsidR="00B24E92">
        <w:t xml:space="preserve"> (в </w:t>
      </w:r>
      <w:r w:rsidRPr="00344C0F">
        <w:t>том числе транспорт, связь, торговлю), способствует увеличению налогооблагаемой базы</w:t>
      </w:r>
      <w:r w:rsidR="008E3EDC" w:rsidRPr="00344C0F">
        <w:t xml:space="preserve"> и н</w:t>
      </w:r>
      <w:r w:rsidRPr="00344C0F">
        <w:t>алоговых поступлений.</w:t>
      </w:r>
    </w:p>
    <w:p w14:paraId="46305B4A" w14:textId="394F28CD" w:rsidR="007D1FFE" w:rsidRPr="00344C0F" w:rsidRDefault="007D1FFE" w:rsidP="007D1FFE">
      <w:r w:rsidRPr="00344C0F">
        <w:t>Поскольку историческая среда находится</w:t>
      </w:r>
      <w:r w:rsidR="008E3EDC" w:rsidRPr="00344C0F">
        <w:t xml:space="preserve"> в с</w:t>
      </w:r>
      <w:r w:rsidRPr="00344C0F">
        <w:t>истеме гор</w:t>
      </w:r>
      <w:r w:rsidRPr="00344C0F">
        <w:t>о</w:t>
      </w:r>
      <w:r w:rsidRPr="00344C0F">
        <w:t>дов</w:t>
      </w:r>
      <w:r w:rsidR="008E3EDC" w:rsidRPr="00344C0F">
        <w:t xml:space="preserve"> и п</w:t>
      </w:r>
      <w:r w:rsidRPr="00344C0F">
        <w:t>оселений, где нет четких граней между инфраструктурой, обслуживающей туристов</w:t>
      </w:r>
      <w:r w:rsidR="008E3EDC" w:rsidRPr="00344C0F">
        <w:t xml:space="preserve"> и с</w:t>
      </w:r>
      <w:r w:rsidRPr="00344C0F">
        <w:t>оциальной инфраструктурой для населения,</w:t>
      </w:r>
      <w:r w:rsidR="008E3EDC" w:rsidRPr="00344C0F">
        <w:t xml:space="preserve"> то с</w:t>
      </w:r>
      <w:r w:rsidRPr="00344C0F">
        <w:t>ледует говорить</w:t>
      </w:r>
      <w:r w:rsidR="008E3EDC" w:rsidRPr="00344C0F">
        <w:t xml:space="preserve"> о к</w:t>
      </w:r>
      <w:r w:rsidRPr="00344C0F">
        <w:t>омплексном социально-экономическом развитии исторических городов. Одной</w:t>
      </w:r>
      <w:r w:rsidR="008E3EDC" w:rsidRPr="00344C0F">
        <w:t xml:space="preserve"> из п</w:t>
      </w:r>
      <w:r w:rsidRPr="00344C0F">
        <w:t>ервоочередных задач развития туризма</w:t>
      </w:r>
      <w:r w:rsidR="008E3EDC" w:rsidRPr="00344C0F">
        <w:t xml:space="preserve"> — </w:t>
      </w:r>
      <w:r w:rsidRPr="00344C0F">
        <w:t>создание системы мотелей, кемпингов, придорожных гостиниц</w:t>
      </w:r>
      <w:r w:rsidR="008E3EDC" w:rsidRPr="00344C0F">
        <w:t xml:space="preserve"> и п</w:t>
      </w:r>
      <w:r w:rsidRPr="00344C0F">
        <w:t>остоялых дв</w:t>
      </w:r>
      <w:r w:rsidRPr="00344C0F">
        <w:t>о</w:t>
      </w:r>
      <w:r w:rsidRPr="00344C0F">
        <w:t>ров</w:t>
      </w:r>
      <w:r w:rsidR="008E3EDC" w:rsidRPr="00344C0F">
        <w:t xml:space="preserve"> на о</w:t>
      </w:r>
      <w:r w:rsidRPr="00344C0F">
        <w:t>сновных маршрутных трассах (внутренних</w:t>
      </w:r>
      <w:r w:rsidR="008E3EDC" w:rsidRPr="00344C0F">
        <w:t xml:space="preserve"> и р</w:t>
      </w:r>
      <w:r w:rsidRPr="00344C0F">
        <w:t>адиальных</w:t>
      </w:r>
      <w:r w:rsidR="008E3EDC" w:rsidRPr="00344C0F">
        <w:t xml:space="preserve"> с у</w:t>
      </w:r>
      <w:r w:rsidRPr="00344C0F">
        <w:t>четом трасс международного туризма).</w:t>
      </w:r>
    </w:p>
    <w:p w14:paraId="482B01F8" w14:textId="4F5AB42B" w:rsidR="007D1FFE" w:rsidRPr="00344C0F" w:rsidRDefault="007D1FFE" w:rsidP="007D1FFE">
      <w:r w:rsidRPr="00344C0F">
        <w:t>Политика развития гостиничных объектов должна быть направлена, прежде всего,</w:t>
      </w:r>
      <w:r w:rsidR="008E3EDC" w:rsidRPr="00344C0F">
        <w:t xml:space="preserve"> на с</w:t>
      </w:r>
      <w:r w:rsidRPr="00344C0F">
        <w:t>троительство новых гостиниц т</w:t>
      </w:r>
      <w:r w:rsidRPr="00344C0F">
        <w:t>у</w:t>
      </w:r>
      <w:r w:rsidRPr="00344C0F">
        <w:t>ристского класса,</w:t>
      </w:r>
      <w:r w:rsidR="008E3EDC" w:rsidRPr="00344C0F">
        <w:t xml:space="preserve"> в о</w:t>
      </w:r>
      <w:r w:rsidRPr="00344C0F">
        <w:t xml:space="preserve">сновном </w:t>
      </w:r>
      <w:r w:rsidR="00A402A9">
        <w:t>3</w:t>
      </w:r>
      <w:r w:rsidR="00A402A9">
        <w:noBreakHyphen/>
      </w:r>
      <w:r w:rsidRPr="00344C0F">
        <w:t>звездных,</w:t>
      </w:r>
      <w:r w:rsidR="008E3EDC" w:rsidRPr="00344C0F">
        <w:t xml:space="preserve"> а т</w:t>
      </w:r>
      <w:r w:rsidRPr="00344C0F">
        <w:t>акже малых гост</w:t>
      </w:r>
      <w:r w:rsidRPr="00344C0F">
        <w:t>и</w:t>
      </w:r>
      <w:r w:rsidRPr="00344C0F">
        <w:t>ниц</w:t>
      </w:r>
      <w:r w:rsidR="008E3EDC" w:rsidRPr="00344C0F">
        <w:t xml:space="preserve"> в и</w:t>
      </w:r>
      <w:r w:rsidRPr="00344C0F">
        <w:t>сторических центрах городов. Кроме этого, необходима модернизация существующих малокомфортных гостиниц</w:t>
      </w:r>
      <w:r w:rsidR="008E3EDC" w:rsidRPr="00344C0F">
        <w:t xml:space="preserve"> с ц</w:t>
      </w:r>
      <w:r w:rsidRPr="00344C0F">
        <w:t>елью приведения</w:t>
      </w:r>
      <w:r w:rsidR="008E3EDC" w:rsidRPr="00344C0F">
        <w:t xml:space="preserve"> их к у</w:t>
      </w:r>
      <w:r w:rsidRPr="00344C0F">
        <w:t>ровню, соответствующему классу «две-три звезды».</w:t>
      </w:r>
    </w:p>
    <w:p w14:paraId="34F76A00" w14:textId="48A72E9F" w:rsidR="007D1FFE" w:rsidRPr="00344C0F" w:rsidRDefault="007D1FFE" w:rsidP="007D1FFE">
      <w:r w:rsidRPr="00344C0F">
        <w:t>Таким образом, туризм открывает широкие возможности для устойчивого развития исторических городов, роста</w:t>
      </w:r>
      <w:r w:rsidR="008E3EDC" w:rsidRPr="00344C0F">
        <w:t xml:space="preserve"> их с</w:t>
      </w:r>
      <w:r w:rsidRPr="00344C0F">
        <w:t>амостоятельности, более активному направлению средств</w:t>
      </w:r>
      <w:r w:rsidR="008E3EDC" w:rsidRPr="00344C0F">
        <w:t xml:space="preserve"> на с</w:t>
      </w:r>
      <w:r w:rsidRPr="00344C0F">
        <w:t>охранность историко-культурного наследия.</w:t>
      </w:r>
    </w:p>
    <w:p w14:paraId="12AA52DA" w14:textId="1BA32428" w:rsidR="007D1FFE" w:rsidRPr="00344C0F" w:rsidRDefault="007D1FFE" w:rsidP="007D1FFE">
      <w:r w:rsidRPr="00344C0F">
        <w:t>Исторические города России можно подразделить</w:t>
      </w:r>
      <w:r w:rsidR="008E3EDC" w:rsidRPr="00344C0F">
        <w:t xml:space="preserve"> на ч</w:t>
      </w:r>
      <w:r w:rsidRPr="00344C0F">
        <w:t>етыре категории</w:t>
      </w:r>
      <w:r w:rsidR="008E3EDC" w:rsidRPr="00344C0F">
        <w:t xml:space="preserve"> по ц</w:t>
      </w:r>
      <w:r w:rsidRPr="00344C0F">
        <w:t>енности</w:t>
      </w:r>
      <w:r w:rsidR="008E3EDC" w:rsidRPr="00344C0F">
        <w:t xml:space="preserve"> их а</w:t>
      </w:r>
      <w:r w:rsidRPr="00344C0F">
        <w:t>рхитектурно-градостроительного наследия.</w:t>
      </w:r>
    </w:p>
    <w:p w14:paraId="2B39284C" w14:textId="22F90DC6" w:rsidR="007D1FFE" w:rsidRPr="00344C0F" w:rsidRDefault="007D1FFE" w:rsidP="007D1FFE">
      <w:r w:rsidRPr="00344C0F">
        <w:t>Категория Ι</w:t>
      </w:r>
      <w:r w:rsidR="008E3EDC" w:rsidRPr="00344C0F">
        <w:t xml:space="preserve"> — </w:t>
      </w:r>
      <w:r w:rsidRPr="00344C0F">
        <w:t>исторические города международного (м</w:t>
      </w:r>
      <w:r w:rsidRPr="00344C0F">
        <w:t>и</w:t>
      </w:r>
      <w:r w:rsidRPr="00344C0F">
        <w:t>рового) значения, наследие которых имеет признанный межд</w:t>
      </w:r>
      <w:r w:rsidRPr="00344C0F">
        <w:t>у</w:t>
      </w:r>
      <w:r w:rsidRPr="00344C0F">
        <w:t>народным сообществом уникальный характер</w:t>
      </w:r>
      <w:r w:rsidR="008E3EDC" w:rsidRPr="00344C0F">
        <w:t xml:space="preserve"> и н</w:t>
      </w:r>
      <w:r w:rsidRPr="00344C0F">
        <w:t>уждается</w:t>
      </w:r>
      <w:r w:rsidR="008E3EDC" w:rsidRPr="00344C0F">
        <w:t xml:space="preserve"> в п</w:t>
      </w:r>
      <w:r w:rsidRPr="00344C0F">
        <w:t>ринятии особых мер</w:t>
      </w:r>
      <w:r w:rsidR="008E3EDC" w:rsidRPr="00344C0F">
        <w:t xml:space="preserve"> и п</w:t>
      </w:r>
      <w:r w:rsidRPr="00344C0F">
        <w:t>роцедур</w:t>
      </w:r>
      <w:r w:rsidR="008E3EDC" w:rsidRPr="00344C0F">
        <w:t xml:space="preserve"> по е</w:t>
      </w:r>
      <w:r w:rsidRPr="00344C0F">
        <w:t>го сохранению.</w:t>
      </w:r>
    </w:p>
    <w:p w14:paraId="4ACBC0CD" w14:textId="71C0151C" w:rsidR="007D1FFE" w:rsidRPr="00344C0F" w:rsidRDefault="007D1FFE" w:rsidP="007D1FFE">
      <w:r w:rsidRPr="00344C0F">
        <w:t>Категория IΙ</w:t>
      </w:r>
      <w:r w:rsidR="008E3EDC" w:rsidRPr="00344C0F">
        <w:t xml:space="preserve"> — </w:t>
      </w:r>
      <w:r w:rsidRPr="00344C0F">
        <w:t>исторические города общегосударстве</w:t>
      </w:r>
      <w:r w:rsidRPr="00344C0F">
        <w:t>н</w:t>
      </w:r>
      <w:r w:rsidRPr="00344C0F">
        <w:t>ного (общенационального) значения, наследие которых имеет выдающийся характер</w:t>
      </w:r>
      <w:r w:rsidR="008E3EDC" w:rsidRPr="00344C0F">
        <w:t xml:space="preserve"> и д</w:t>
      </w:r>
      <w:r w:rsidRPr="00344C0F">
        <w:t>ля его сохранения требуется разрабо</w:t>
      </w:r>
      <w:r w:rsidRPr="00344C0F">
        <w:t>т</w:t>
      </w:r>
      <w:r w:rsidRPr="00344C0F">
        <w:t>ка комплексных программ</w:t>
      </w:r>
      <w:r w:rsidR="008E3EDC" w:rsidRPr="00344C0F">
        <w:t xml:space="preserve"> и с</w:t>
      </w:r>
      <w:r w:rsidRPr="00344C0F">
        <w:t>пециальных проектов</w:t>
      </w:r>
      <w:r w:rsidR="008E3EDC" w:rsidRPr="00344C0F">
        <w:t xml:space="preserve"> по р</w:t>
      </w:r>
      <w:r w:rsidRPr="00344C0F">
        <w:t>еконструкции</w:t>
      </w:r>
      <w:r w:rsidR="008E3EDC" w:rsidRPr="00344C0F">
        <w:t xml:space="preserve"> и в</w:t>
      </w:r>
      <w:r w:rsidRPr="00344C0F">
        <w:t>озрождению исторической среды.</w:t>
      </w:r>
    </w:p>
    <w:p w14:paraId="05B06679" w14:textId="55578B92" w:rsidR="007D1FFE" w:rsidRPr="00344C0F" w:rsidRDefault="007D1FFE" w:rsidP="007D1FFE">
      <w:r w:rsidRPr="00344C0F">
        <w:t>Категория ΙΙΙ</w:t>
      </w:r>
      <w:r w:rsidR="008E3EDC" w:rsidRPr="00344C0F">
        <w:t xml:space="preserve"> — </w:t>
      </w:r>
      <w:r w:rsidRPr="00344C0F">
        <w:t>исторические города регионального зн</w:t>
      </w:r>
      <w:r w:rsidRPr="00344C0F">
        <w:t>а</w:t>
      </w:r>
      <w:r w:rsidRPr="00344C0F">
        <w:t>чения, наследие которых обосновывает</w:t>
      </w:r>
      <w:r w:rsidR="008E3EDC" w:rsidRPr="00344C0F">
        <w:t xml:space="preserve"> их в</w:t>
      </w:r>
      <w:r w:rsidRPr="00344C0F">
        <w:t>ыделение</w:t>
      </w:r>
      <w:r w:rsidR="008E3EDC" w:rsidRPr="00344C0F">
        <w:t xml:space="preserve"> из о</w:t>
      </w:r>
      <w:r w:rsidRPr="00344C0F">
        <w:t>бщего списка</w:t>
      </w:r>
      <w:r w:rsidR="008E3EDC" w:rsidRPr="00344C0F">
        <w:t xml:space="preserve"> и н</w:t>
      </w:r>
      <w:r w:rsidRPr="00344C0F">
        <w:t>уждается</w:t>
      </w:r>
      <w:r w:rsidR="008E3EDC" w:rsidRPr="00344C0F">
        <w:t xml:space="preserve"> в с</w:t>
      </w:r>
      <w:r w:rsidRPr="00344C0F">
        <w:t>охранении</w:t>
      </w:r>
      <w:r w:rsidR="008E3EDC" w:rsidRPr="00344C0F">
        <w:t xml:space="preserve"> и и</w:t>
      </w:r>
      <w:r w:rsidRPr="00344C0F">
        <w:t>спользовании его как гр</w:t>
      </w:r>
      <w:r w:rsidRPr="00344C0F">
        <w:t>а</w:t>
      </w:r>
      <w:r w:rsidRPr="00344C0F">
        <w:t xml:space="preserve">достроительного наследия. </w:t>
      </w:r>
    </w:p>
    <w:p w14:paraId="5B57D5F2" w14:textId="100F53BB" w:rsidR="007D1FFE" w:rsidRPr="00344C0F" w:rsidRDefault="007D1FFE" w:rsidP="007D1FFE">
      <w:r w:rsidRPr="00344C0F">
        <w:t>Категория ΙV</w:t>
      </w:r>
      <w:r w:rsidR="008E3EDC" w:rsidRPr="00344C0F">
        <w:t xml:space="preserve"> — </w:t>
      </w:r>
      <w:r w:rsidRPr="00344C0F">
        <w:t>прочие исторические города.</w:t>
      </w:r>
    </w:p>
    <w:p w14:paraId="53B78246" w14:textId="12537CEE" w:rsidR="007D1FFE" w:rsidRPr="00344C0F" w:rsidRDefault="007D1FFE" w:rsidP="007D1FFE">
      <w:r w:rsidRPr="00344C0F">
        <w:t>Проектирование развития туристско-рекреационной де</w:t>
      </w:r>
      <w:r w:rsidRPr="00344C0F">
        <w:t>я</w:t>
      </w:r>
      <w:r w:rsidRPr="00344C0F">
        <w:t>тельности</w:t>
      </w:r>
      <w:r w:rsidR="008E3EDC" w:rsidRPr="00344C0F">
        <w:t xml:space="preserve"> в г</w:t>
      </w:r>
      <w:r w:rsidRPr="00344C0F">
        <w:t>ороде требует учета многоплановых</w:t>
      </w:r>
      <w:r w:rsidR="008E3EDC" w:rsidRPr="00344C0F">
        <w:t xml:space="preserve"> и р</w:t>
      </w:r>
      <w:r w:rsidRPr="00344C0F">
        <w:t>азноаспектных особенностей. При туристско-рекреационном проектировании разработчику необходимо составить общую характеристику города, для чего можно рекомендовать следу</w:t>
      </w:r>
      <w:r w:rsidRPr="00344C0F">
        <w:t>ю</w:t>
      </w:r>
      <w:r w:rsidRPr="00344C0F">
        <w:t>щий план исследования туристско-рекреационного потенциала города.</w:t>
      </w:r>
    </w:p>
    <w:p w14:paraId="420D9DB5" w14:textId="7C241362" w:rsidR="007D1FFE" w:rsidRPr="00344C0F" w:rsidRDefault="007D1FFE" w:rsidP="007D1FFE">
      <w:r w:rsidRPr="00344C0F">
        <w:t>1. Оценка географического положения города. Координ</w:t>
      </w:r>
      <w:r w:rsidRPr="00344C0F">
        <w:t>а</w:t>
      </w:r>
      <w:r w:rsidRPr="00344C0F">
        <w:t>ты. Положение относительно крупных объектов гидросети. П</w:t>
      </w:r>
      <w:r w:rsidRPr="00344C0F">
        <w:t>о</w:t>
      </w:r>
      <w:r w:rsidRPr="00344C0F">
        <w:t>ложение относительно крупных форм рельефа. Влияние этого положения</w:t>
      </w:r>
      <w:r w:rsidR="008E3EDC" w:rsidRPr="00344C0F">
        <w:t xml:space="preserve"> на п</w:t>
      </w:r>
      <w:r w:rsidRPr="00344C0F">
        <w:t>ланировку города,</w:t>
      </w:r>
      <w:r w:rsidR="008E3EDC" w:rsidRPr="00344C0F">
        <w:t xml:space="preserve"> на с</w:t>
      </w:r>
      <w:r w:rsidRPr="00344C0F">
        <w:t>овременную хозяйстве</w:t>
      </w:r>
      <w:r w:rsidRPr="00344C0F">
        <w:t>н</w:t>
      </w:r>
      <w:r w:rsidRPr="00344C0F">
        <w:t>ную жизнь,</w:t>
      </w:r>
      <w:r w:rsidR="008E3EDC" w:rsidRPr="00344C0F">
        <w:t xml:space="preserve"> на т</w:t>
      </w:r>
      <w:r w:rsidRPr="00344C0F">
        <w:t>ранспортные связи города. Положение относ</w:t>
      </w:r>
      <w:r w:rsidRPr="00344C0F">
        <w:t>и</w:t>
      </w:r>
      <w:r w:rsidRPr="00344C0F">
        <w:t>тельно месторождений полезных ископаемых, промышленных центров. Положение относительно транспортных путей. Оценка современного экономико-географического положения города. Показатели, характеризующие величину, значение</w:t>
      </w:r>
      <w:r w:rsidR="008E3EDC" w:rsidRPr="00344C0F">
        <w:t xml:space="preserve"> и м</w:t>
      </w:r>
      <w:r w:rsidRPr="00344C0F">
        <w:t>есто да</w:t>
      </w:r>
      <w:r w:rsidRPr="00344C0F">
        <w:t>н</w:t>
      </w:r>
      <w:r w:rsidRPr="00344C0F">
        <w:t>ного города среди городов области, района. Тип города (по чи</w:t>
      </w:r>
      <w:r w:rsidRPr="00344C0F">
        <w:t>с</w:t>
      </w:r>
      <w:r w:rsidRPr="00344C0F">
        <w:t>ленности населения, основным функциям</w:t>
      </w:r>
      <w:r w:rsidR="008E3EDC" w:rsidRPr="00344C0F">
        <w:t xml:space="preserve"> и г</w:t>
      </w:r>
      <w:r w:rsidRPr="00344C0F">
        <w:t>енезису). Горо</w:t>
      </w:r>
      <w:r w:rsidRPr="00344C0F">
        <w:t>д</w:t>
      </w:r>
      <w:r w:rsidRPr="00344C0F">
        <w:t>ская символика. Размеры территории: площадь, протяженность</w:t>
      </w:r>
      <w:r w:rsidR="008E3EDC" w:rsidRPr="00344C0F">
        <w:t xml:space="preserve"> с с</w:t>
      </w:r>
      <w:r w:rsidRPr="00344C0F">
        <w:t>евера</w:t>
      </w:r>
      <w:r w:rsidR="008E3EDC" w:rsidRPr="00344C0F">
        <w:t xml:space="preserve"> на юг и с з</w:t>
      </w:r>
      <w:r w:rsidRPr="00344C0F">
        <w:t>апада</w:t>
      </w:r>
      <w:r w:rsidR="008E3EDC" w:rsidRPr="00344C0F">
        <w:t xml:space="preserve"> на в</w:t>
      </w:r>
      <w:r w:rsidRPr="00344C0F">
        <w:t>осток. План уличной городской сети. Наличие</w:t>
      </w:r>
      <w:r w:rsidR="008E3EDC" w:rsidRPr="00344C0F">
        <w:t xml:space="preserve"> и п</w:t>
      </w:r>
      <w:r w:rsidRPr="00344C0F">
        <w:t>оложение центрального городского ядра. Г</w:t>
      </w:r>
      <w:r w:rsidRPr="00344C0F">
        <w:t>о</w:t>
      </w:r>
      <w:r w:rsidRPr="00344C0F">
        <w:t>родская топонимия.</w:t>
      </w:r>
    </w:p>
    <w:p w14:paraId="1F680046" w14:textId="41CB9F96" w:rsidR="007D1FFE" w:rsidRPr="00344C0F" w:rsidRDefault="007D1FFE" w:rsidP="007D1FFE">
      <w:r w:rsidRPr="00344C0F">
        <w:t>2. Природные условия города.</w:t>
      </w:r>
      <w:r w:rsidR="008E3EDC" w:rsidRPr="00344C0F">
        <w:t xml:space="preserve"> Их о</w:t>
      </w:r>
      <w:r w:rsidRPr="00344C0F">
        <w:t>ценка как фактора бл</w:t>
      </w:r>
      <w:r w:rsidRPr="00344C0F">
        <w:t>а</w:t>
      </w:r>
      <w:r w:rsidRPr="00344C0F">
        <w:t>гоприятствующего или затрудняющего развитие города. Вли</w:t>
      </w:r>
      <w:r w:rsidRPr="00344C0F">
        <w:t>я</w:t>
      </w:r>
      <w:r w:rsidRPr="00344C0F">
        <w:t>ние геологического строение</w:t>
      </w:r>
      <w:r w:rsidR="008E3EDC" w:rsidRPr="00344C0F">
        <w:t xml:space="preserve"> на р</w:t>
      </w:r>
      <w:r w:rsidRPr="00344C0F">
        <w:t>ельеф</w:t>
      </w:r>
      <w:r w:rsidR="008E3EDC" w:rsidRPr="00344C0F">
        <w:t xml:space="preserve"> и г</w:t>
      </w:r>
      <w:r w:rsidRPr="00344C0F">
        <w:t>идрогеологический режим города. Значение полезных ископаемых, добываемых</w:t>
      </w:r>
      <w:r w:rsidR="008E3EDC" w:rsidRPr="00344C0F">
        <w:t xml:space="preserve"> в о</w:t>
      </w:r>
      <w:r w:rsidRPr="00344C0F">
        <w:t>крестности города, для производства местных строительных материалов, характеристика этих материалов</w:t>
      </w:r>
      <w:r w:rsidR="008E3EDC" w:rsidRPr="00344C0F">
        <w:t xml:space="preserve"> с а</w:t>
      </w:r>
      <w:r w:rsidRPr="00344C0F">
        <w:t>рхитектурной точки зрения. Особенности рельефа, влияющие</w:t>
      </w:r>
      <w:r w:rsidR="008E3EDC" w:rsidRPr="00344C0F">
        <w:t xml:space="preserve"> на в</w:t>
      </w:r>
      <w:r w:rsidRPr="00344C0F">
        <w:t>нешний о</w:t>
      </w:r>
      <w:r w:rsidRPr="00344C0F">
        <w:t>б</w:t>
      </w:r>
      <w:r w:rsidRPr="00344C0F">
        <w:t>лик города. Оценка геоморфологических условий для расшир</w:t>
      </w:r>
      <w:r w:rsidRPr="00344C0F">
        <w:t>е</w:t>
      </w:r>
      <w:r w:rsidRPr="00344C0F">
        <w:t>ния городских территорий, развития городского транспорта</w:t>
      </w:r>
      <w:r w:rsidR="008E3EDC" w:rsidRPr="00344C0F">
        <w:t xml:space="preserve"> и т. д.</w:t>
      </w:r>
      <w:r w:rsidRPr="00344C0F">
        <w:t xml:space="preserve"> Характер грунтов. Оценка грунтов</w:t>
      </w:r>
      <w:r w:rsidR="008E3EDC" w:rsidRPr="00344C0F">
        <w:t xml:space="preserve"> с т</w:t>
      </w:r>
      <w:r w:rsidRPr="00344C0F">
        <w:t>очки зрения град</w:t>
      </w:r>
      <w:r w:rsidRPr="00344C0F">
        <w:t>о</w:t>
      </w:r>
      <w:r w:rsidRPr="00344C0F">
        <w:t>строительства, прокладки транспортных магистралей. Характ</w:t>
      </w:r>
      <w:r w:rsidRPr="00344C0F">
        <w:t>е</w:t>
      </w:r>
      <w:r w:rsidRPr="00344C0F">
        <w:t>ристика почв</w:t>
      </w:r>
      <w:r w:rsidR="008E3EDC" w:rsidRPr="00344C0F">
        <w:t xml:space="preserve"> в г</w:t>
      </w:r>
      <w:r w:rsidRPr="00344C0F">
        <w:t>ороде. Оценка климатических условий</w:t>
      </w:r>
      <w:r w:rsidR="008E3EDC" w:rsidRPr="00344C0F">
        <w:t xml:space="preserve"> с т</w:t>
      </w:r>
      <w:r w:rsidRPr="00344C0F">
        <w:t>очки зрения здоровья</w:t>
      </w:r>
      <w:r w:rsidR="008E3EDC" w:rsidRPr="00344C0F">
        <w:t xml:space="preserve"> и ж</w:t>
      </w:r>
      <w:r w:rsidRPr="00344C0F">
        <w:t>изни человека. Влияние климата</w:t>
      </w:r>
      <w:r w:rsidR="008E3EDC" w:rsidRPr="00344C0F">
        <w:t xml:space="preserve"> на х</w:t>
      </w:r>
      <w:r w:rsidRPr="00344C0F">
        <w:t>арактер построек города. Оценка климатических условий</w:t>
      </w:r>
      <w:r w:rsidR="008E3EDC" w:rsidRPr="00344C0F">
        <w:t xml:space="preserve"> на р</w:t>
      </w:r>
      <w:r w:rsidRPr="00344C0F">
        <w:t>азмещение предприятий</w:t>
      </w:r>
      <w:r w:rsidR="008E3EDC" w:rsidRPr="00344C0F">
        <w:t xml:space="preserve"> и ж</w:t>
      </w:r>
      <w:r w:rsidRPr="00344C0F">
        <w:t>илых массивов</w:t>
      </w:r>
      <w:r w:rsidR="008E3EDC" w:rsidRPr="00344C0F">
        <w:t xml:space="preserve"> в ч</w:t>
      </w:r>
      <w:r w:rsidRPr="00344C0F">
        <w:t>ерте города</w:t>
      </w:r>
      <w:r w:rsidR="008E3EDC" w:rsidRPr="00344C0F">
        <w:t xml:space="preserve"> и в п</w:t>
      </w:r>
      <w:r w:rsidRPr="00344C0F">
        <w:t>редместье, расположение зеленых массивов, определяемое климатом. М</w:t>
      </w:r>
      <w:r w:rsidRPr="00344C0F">
        <w:t>е</w:t>
      </w:r>
      <w:r w:rsidRPr="00344C0F">
        <w:t>теорологическая сезонность. Фенологические особенности пр</w:t>
      </w:r>
      <w:r w:rsidRPr="00344C0F">
        <w:t>и</w:t>
      </w:r>
      <w:r w:rsidRPr="00344C0F">
        <w:t>роды. Сроки начала</w:t>
      </w:r>
      <w:r w:rsidR="008E3EDC" w:rsidRPr="00344C0F">
        <w:t xml:space="preserve"> и к</w:t>
      </w:r>
      <w:r w:rsidRPr="00344C0F">
        <w:t>онца фенологических сезонов года. Ф</w:t>
      </w:r>
      <w:r w:rsidRPr="00344C0F">
        <w:t>е</w:t>
      </w:r>
      <w:r w:rsidRPr="00344C0F">
        <w:t>нологический календарь. Естественные</w:t>
      </w:r>
      <w:r w:rsidR="008E3EDC" w:rsidRPr="00344C0F">
        <w:t xml:space="preserve"> и и</w:t>
      </w:r>
      <w:r w:rsidRPr="00344C0F">
        <w:t>скусственные водоемы</w:t>
      </w:r>
      <w:r w:rsidR="008E3EDC" w:rsidRPr="00344C0F">
        <w:t xml:space="preserve"> на т</w:t>
      </w:r>
      <w:r w:rsidRPr="00344C0F">
        <w:t>ерритории города. Грунтовые воды. Влияние ги</w:t>
      </w:r>
      <w:r w:rsidRPr="00344C0F">
        <w:t>д</w:t>
      </w:r>
      <w:r w:rsidRPr="00344C0F">
        <w:t>рологических условий</w:t>
      </w:r>
      <w:r w:rsidR="008E3EDC" w:rsidRPr="00344C0F">
        <w:t xml:space="preserve"> на п</w:t>
      </w:r>
      <w:r w:rsidRPr="00344C0F">
        <w:t>ланировку, строительство</w:t>
      </w:r>
      <w:r w:rsidR="008E3EDC" w:rsidRPr="00344C0F">
        <w:t xml:space="preserve"> и б</w:t>
      </w:r>
      <w:r w:rsidRPr="00344C0F">
        <w:t>лагоустройство города. Оценка вод, как источников вод</w:t>
      </w:r>
      <w:r w:rsidRPr="00344C0F">
        <w:t>о</w:t>
      </w:r>
      <w:r w:rsidRPr="00344C0F">
        <w:t>снабжения, мест для размещения оздоровительных учреждений, развития рекреационных зон. Растительность естественная</w:t>
      </w:r>
      <w:r w:rsidR="008E3EDC" w:rsidRPr="00344C0F">
        <w:t xml:space="preserve"> и н</w:t>
      </w:r>
      <w:r w:rsidRPr="00344C0F">
        <w:t>асажденная. Обусловленность размещения зеленых насажд</w:t>
      </w:r>
      <w:r w:rsidRPr="00344C0F">
        <w:t>е</w:t>
      </w:r>
      <w:r w:rsidRPr="00344C0F">
        <w:t>ний. Основные древесные породы, используемые</w:t>
      </w:r>
      <w:r w:rsidR="008E3EDC" w:rsidRPr="00344C0F">
        <w:t xml:space="preserve"> в о</w:t>
      </w:r>
      <w:r w:rsidRPr="00344C0F">
        <w:t>зеленении улиц</w:t>
      </w:r>
      <w:r w:rsidR="008E3EDC" w:rsidRPr="00344C0F">
        <w:t xml:space="preserve"> и д</w:t>
      </w:r>
      <w:r w:rsidRPr="00344C0F">
        <w:t>воров города. Птицы города, условия для</w:t>
      </w:r>
      <w:r w:rsidR="008E3EDC" w:rsidRPr="00344C0F">
        <w:t xml:space="preserve"> их г</w:t>
      </w:r>
      <w:r w:rsidRPr="00344C0F">
        <w:t>нездования, перезимовки. Проблема бездомных животных</w:t>
      </w:r>
      <w:r w:rsidR="008E3EDC" w:rsidRPr="00344C0F">
        <w:t xml:space="preserve"> и п</w:t>
      </w:r>
      <w:r w:rsidRPr="00344C0F">
        <w:t>ути</w:t>
      </w:r>
      <w:r w:rsidR="008E3EDC" w:rsidRPr="00344C0F">
        <w:t xml:space="preserve"> ее р</w:t>
      </w:r>
      <w:r w:rsidRPr="00344C0F">
        <w:t>ешения. Городские сады</w:t>
      </w:r>
      <w:r w:rsidR="008E3EDC" w:rsidRPr="00344C0F">
        <w:t xml:space="preserve"> и п</w:t>
      </w:r>
      <w:r w:rsidRPr="00344C0F">
        <w:t>арки.</w:t>
      </w:r>
    </w:p>
    <w:p w14:paraId="73DF36E6" w14:textId="7CC9C6D5" w:rsidR="007D1FFE" w:rsidRPr="00344C0F" w:rsidRDefault="007D1FFE" w:rsidP="007D1FFE">
      <w:r w:rsidRPr="00344C0F">
        <w:t>3. Историко-географические особенности формирования</w:t>
      </w:r>
      <w:r w:rsidR="008E3EDC" w:rsidRPr="00344C0F">
        <w:t xml:space="preserve"> и р</w:t>
      </w:r>
      <w:r w:rsidRPr="00344C0F">
        <w:t>азвития города. Памятники археологии. Коренное население, этнологическая характеристика. Этнографические особенности (традиционные поселения,</w:t>
      </w:r>
      <w:r w:rsidR="008E3EDC" w:rsidRPr="00344C0F">
        <w:t xml:space="preserve"> их в</w:t>
      </w:r>
      <w:r w:rsidRPr="00344C0F">
        <w:t>нешний облик</w:t>
      </w:r>
      <w:r w:rsidR="008E3EDC" w:rsidRPr="00344C0F">
        <w:t xml:space="preserve"> и в</w:t>
      </w:r>
      <w:r w:rsidRPr="00344C0F">
        <w:t>нутреннее устройство, народное зодчество, предметы, характеризующие бытовой уклад, орудия</w:t>
      </w:r>
      <w:r w:rsidR="008E3EDC" w:rsidRPr="00344C0F">
        <w:t xml:space="preserve"> и р</w:t>
      </w:r>
      <w:r w:rsidRPr="00344C0F">
        <w:t>езультаты труда как свидетельство многообразия форм</w:t>
      </w:r>
      <w:r w:rsidR="008E3EDC" w:rsidRPr="00344C0F">
        <w:t xml:space="preserve"> и х</w:t>
      </w:r>
      <w:r w:rsidRPr="00344C0F">
        <w:t>арактера основных</w:t>
      </w:r>
      <w:r w:rsidR="008E3EDC" w:rsidRPr="00344C0F">
        <w:t xml:space="preserve"> и п</w:t>
      </w:r>
      <w:r w:rsidRPr="00344C0F">
        <w:t>одробных занятий населения, одежда</w:t>
      </w:r>
      <w:r w:rsidR="008E3EDC" w:rsidRPr="00344C0F">
        <w:t xml:space="preserve"> и у</w:t>
      </w:r>
      <w:r w:rsidRPr="00344C0F">
        <w:t>крашения, предметы народного промысла</w:t>
      </w:r>
      <w:r w:rsidR="008E3EDC" w:rsidRPr="00344C0F">
        <w:t xml:space="preserve"> и н</w:t>
      </w:r>
      <w:r w:rsidRPr="00344C0F">
        <w:t>ародно</w:t>
      </w:r>
      <w:r w:rsidR="002237BA" w:rsidRPr="00344C0F">
        <w:noBreakHyphen/>
        <w:t>х</w:t>
      </w:r>
      <w:r w:rsidRPr="00344C0F">
        <w:t>удожественного творчества, предметы, использу</w:t>
      </w:r>
      <w:r w:rsidRPr="00344C0F">
        <w:t>е</w:t>
      </w:r>
      <w:r w:rsidRPr="00344C0F">
        <w:t>мые при совершении ритуальных действий, обычаев, обрядов</w:t>
      </w:r>
      <w:r w:rsidR="008E3EDC" w:rsidRPr="00344C0F">
        <w:t xml:space="preserve"> и д</w:t>
      </w:r>
      <w:r w:rsidRPr="00344C0F">
        <w:t>р.). Время возникновения</w:t>
      </w:r>
      <w:r w:rsidR="008E3EDC" w:rsidRPr="00344C0F">
        <w:t xml:space="preserve"> и п</w:t>
      </w:r>
      <w:r w:rsidRPr="00344C0F">
        <w:t>ричины размещения города</w:t>
      </w:r>
      <w:r w:rsidR="008E3EDC" w:rsidRPr="00344C0F">
        <w:t xml:space="preserve"> на д</w:t>
      </w:r>
      <w:r w:rsidRPr="00344C0F">
        <w:t>анном месте</w:t>
      </w:r>
      <w:r w:rsidR="008E3EDC" w:rsidRPr="00344C0F">
        <w:t xml:space="preserve"> в д</w:t>
      </w:r>
      <w:r w:rsidRPr="00344C0F">
        <w:t>анную эпоху. Основные этапы</w:t>
      </w:r>
      <w:r w:rsidR="008E3EDC" w:rsidRPr="00344C0F">
        <w:t xml:space="preserve"> в и</w:t>
      </w:r>
      <w:r w:rsidRPr="00344C0F">
        <w:t>сторическом развитии города</w:t>
      </w:r>
      <w:r w:rsidR="008E3EDC" w:rsidRPr="00344C0F">
        <w:t xml:space="preserve"> в с</w:t>
      </w:r>
      <w:r w:rsidRPr="00344C0F">
        <w:t>вязи</w:t>
      </w:r>
      <w:r w:rsidR="008E3EDC" w:rsidRPr="00344C0F">
        <w:t xml:space="preserve"> с и</w:t>
      </w:r>
      <w:r w:rsidRPr="00344C0F">
        <w:t>сторией развития страны</w:t>
      </w:r>
      <w:r w:rsidR="008E3EDC" w:rsidRPr="00344C0F">
        <w:t xml:space="preserve"> и р</w:t>
      </w:r>
      <w:r w:rsidRPr="00344C0F">
        <w:t>егиона. Процесс формирования населения города. Изменение экономико-географического положения города, функций города</w:t>
      </w:r>
      <w:r w:rsidR="008E3EDC" w:rsidRPr="00344C0F">
        <w:t xml:space="preserve"> и е</w:t>
      </w:r>
      <w:r w:rsidRPr="00344C0F">
        <w:t>го размеров. Влияние историко-экономического прошлого города</w:t>
      </w:r>
      <w:r w:rsidR="008E3EDC" w:rsidRPr="00344C0F">
        <w:t xml:space="preserve"> на е</w:t>
      </w:r>
      <w:r w:rsidRPr="00344C0F">
        <w:t>го планировку, застройку, архитектуру</w:t>
      </w:r>
      <w:r w:rsidR="008E3EDC" w:rsidRPr="00344C0F">
        <w:t xml:space="preserve"> и в</w:t>
      </w:r>
      <w:r w:rsidRPr="00344C0F">
        <w:t>нешний облик. Разделение городской террит</w:t>
      </w:r>
      <w:r w:rsidRPr="00344C0F">
        <w:t>о</w:t>
      </w:r>
      <w:r w:rsidRPr="00344C0F">
        <w:t>рии</w:t>
      </w:r>
      <w:r w:rsidR="008E3EDC" w:rsidRPr="00344C0F">
        <w:t xml:space="preserve"> на ч</w:t>
      </w:r>
      <w:r w:rsidRPr="00344C0F">
        <w:t>асти</w:t>
      </w:r>
      <w:r w:rsidR="008E3EDC" w:rsidRPr="00344C0F">
        <w:t xml:space="preserve"> по п</w:t>
      </w:r>
      <w:r w:rsidRPr="00344C0F">
        <w:t>ериодам</w:t>
      </w:r>
      <w:r w:rsidR="008E3EDC" w:rsidRPr="00344C0F">
        <w:t xml:space="preserve"> их ф</w:t>
      </w:r>
      <w:r w:rsidRPr="00344C0F">
        <w:t>ормирования.</w:t>
      </w:r>
    </w:p>
    <w:p w14:paraId="5549FB9B" w14:textId="0B2317F3" w:rsidR="007D1FFE" w:rsidRPr="00344C0F" w:rsidRDefault="007D1FFE" w:rsidP="007D1FFE">
      <w:r w:rsidRPr="00344C0F">
        <w:t>4. Население</w:t>
      </w:r>
      <w:r w:rsidR="008E3EDC" w:rsidRPr="00344C0F">
        <w:t xml:space="preserve"> и т</w:t>
      </w:r>
      <w:r w:rsidRPr="00344C0F">
        <w:t>рудовые ресурсы. Динамика численности населения города</w:t>
      </w:r>
      <w:r w:rsidR="008E3EDC" w:rsidRPr="00344C0F">
        <w:t xml:space="preserve"> за в</w:t>
      </w:r>
      <w:r w:rsidRPr="00344C0F">
        <w:t>ремя его существования. Численность населения</w:t>
      </w:r>
      <w:r w:rsidR="008E3EDC" w:rsidRPr="00344C0F">
        <w:t xml:space="preserve"> по д</w:t>
      </w:r>
      <w:r w:rsidRPr="00344C0F">
        <w:t>анным переписи. Половой</w:t>
      </w:r>
      <w:r w:rsidR="008E3EDC" w:rsidRPr="00344C0F">
        <w:t xml:space="preserve"> и в</w:t>
      </w:r>
      <w:r w:rsidRPr="00344C0F">
        <w:t>озрастной состав. Естественный прирост населения. Численность пенсионеров, показатель средней продолжительности жизни. Долгожители. Миграции. Проблемы мигрантов</w:t>
      </w:r>
      <w:r w:rsidR="008E3EDC" w:rsidRPr="00344C0F">
        <w:t xml:space="preserve"> и п</w:t>
      </w:r>
      <w:r w:rsidRPr="00344C0F">
        <w:t>ути</w:t>
      </w:r>
      <w:r w:rsidR="008E3EDC" w:rsidRPr="00344C0F">
        <w:t xml:space="preserve"> их р</w:t>
      </w:r>
      <w:r w:rsidRPr="00344C0F">
        <w:t>ешения. Наци</w:t>
      </w:r>
      <w:r w:rsidRPr="00344C0F">
        <w:t>о</w:t>
      </w:r>
      <w:r w:rsidRPr="00344C0F">
        <w:t>нальный состав населения. Сохраняющиеся национальные тр</w:t>
      </w:r>
      <w:r w:rsidRPr="00344C0F">
        <w:t>а</w:t>
      </w:r>
      <w:r w:rsidRPr="00344C0F">
        <w:t>диции</w:t>
      </w:r>
      <w:r w:rsidR="008E3EDC" w:rsidRPr="00344C0F">
        <w:t xml:space="preserve"> и т. д.</w:t>
      </w:r>
      <w:r w:rsidRPr="00344C0F">
        <w:t xml:space="preserve"> Национальные</w:t>
      </w:r>
      <w:r w:rsidR="008E3EDC" w:rsidRPr="00344C0F">
        <w:t xml:space="preserve"> и г</w:t>
      </w:r>
      <w:r w:rsidRPr="00344C0F">
        <w:t>ородские праздники. Показатели занятости трудоспособного населения. Социальный состав нас</w:t>
      </w:r>
      <w:r w:rsidRPr="00344C0F">
        <w:t>е</w:t>
      </w:r>
      <w:r w:rsidRPr="00344C0F">
        <w:t>ления, распределение трудоспособного населения</w:t>
      </w:r>
      <w:r w:rsidR="008E3EDC" w:rsidRPr="00344C0F">
        <w:t xml:space="preserve"> по о</w:t>
      </w:r>
      <w:r w:rsidRPr="00344C0F">
        <w:t>траслям. Исторически сложившиеся трудовые навыки населения,</w:t>
      </w:r>
      <w:r w:rsidR="008E3EDC" w:rsidRPr="00344C0F">
        <w:t xml:space="preserve"> их с</w:t>
      </w:r>
      <w:r w:rsidRPr="00344C0F">
        <w:t>овременное влияние</w:t>
      </w:r>
      <w:r w:rsidR="008E3EDC" w:rsidRPr="00344C0F">
        <w:t xml:space="preserve"> на п</w:t>
      </w:r>
      <w:r w:rsidRPr="00344C0F">
        <w:t>роизводство. Расселение населения</w:t>
      </w:r>
      <w:r w:rsidR="008E3EDC" w:rsidRPr="00344C0F">
        <w:t xml:space="preserve"> по о</w:t>
      </w:r>
      <w:r w:rsidRPr="00344C0F">
        <w:t>тношению</w:t>
      </w:r>
      <w:r w:rsidR="008E3EDC" w:rsidRPr="00344C0F">
        <w:t xml:space="preserve"> к м</w:t>
      </w:r>
      <w:r w:rsidRPr="00344C0F">
        <w:t>естам работы. Соотношение жилых</w:t>
      </w:r>
      <w:r w:rsidR="008E3EDC" w:rsidRPr="00344C0F">
        <w:t xml:space="preserve"> и п</w:t>
      </w:r>
      <w:r w:rsidRPr="00344C0F">
        <w:t>ромышленных районов города. Выдающиеся уроженцы</w:t>
      </w:r>
      <w:r w:rsidR="008E3EDC" w:rsidRPr="00344C0F">
        <w:t xml:space="preserve"> и ж</w:t>
      </w:r>
      <w:r w:rsidRPr="00344C0F">
        <w:t>ители города. Сохранение городом памяти</w:t>
      </w:r>
      <w:r w:rsidR="008E3EDC" w:rsidRPr="00344C0F">
        <w:t xml:space="preserve"> о н</w:t>
      </w:r>
      <w:r w:rsidRPr="00344C0F">
        <w:t xml:space="preserve">их. </w:t>
      </w:r>
    </w:p>
    <w:p w14:paraId="4608B568" w14:textId="62100DE3" w:rsidR="007D1FFE" w:rsidRPr="00344C0F" w:rsidRDefault="007D1FFE" w:rsidP="007D1FFE">
      <w:r w:rsidRPr="00344C0F">
        <w:t>5. Современные функции города. Административно-политические функции. Муниципалитет. Система охраны п</w:t>
      </w:r>
      <w:r w:rsidRPr="00344C0F">
        <w:t>о</w:t>
      </w:r>
      <w:r w:rsidRPr="00344C0F">
        <w:t>рядка. Военные учреждения. Тюрьмы.</w:t>
      </w:r>
      <w:r w:rsidR="00A402A9">
        <w:t xml:space="preserve"> </w:t>
      </w:r>
      <w:r w:rsidRPr="00344C0F">
        <w:t>Производственная фун</w:t>
      </w:r>
      <w:r w:rsidRPr="00344C0F">
        <w:t>к</w:t>
      </w:r>
      <w:r w:rsidRPr="00344C0F">
        <w:t>ция города. Промышленная структура города. Промышле</w:t>
      </w:r>
      <w:r w:rsidRPr="00344C0F">
        <w:t>н</w:t>
      </w:r>
      <w:r w:rsidRPr="00344C0F">
        <w:t>ность, связанная</w:t>
      </w:r>
      <w:r w:rsidR="008E3EDC" w:rsidRPr="00344C0F">
        <w:t xml:space="preserve"> с р</w:t>
      </w:r>
      <w:r w:rsidRPr="00344C0F">
        <w:t>азработкой вблизи города источников минерального сырья, использованием гидроэнергии</w:t>
      </w:r>
      <w:r w:rsidR="008E3EDC" w:rsidRPr="00344C0F">
        <w:t xml:space="preserve"> и л</w:t>
      </w:r>
      <w:r w:rsidRPr="00344C0F">
        <w:t>есных массивов. Основные предприятия</w:t>
      </w:r>
      <w:r w:rsidR="008E3EDC" w:rsidRPr="00344C0F">
        <w:t xml:space="preserve"> по о</w:t>
      </w:r>
      <w:r w:rsidRPr="00344C0F">
        <w:t>траслям. Уникальные производства. Размещение предприятий</w:t>
      </w:r>
      <w:r w:rsidR="008E3EDC" w:rsidRPr="00344C0F">
        <w:t xml:space="preserve"> по т</w:t>
      </w:r>
      <w:r w:rsidRPr="00344C0F">
        <w:t>ерритории города</w:t>
      </w:r>
      <w:r w:rsidR="008E3EDC" w:rsidRPr="00344C0F">
        <w:t xml:space="preserve"> и е</w:t>
      </w:r>
      <w:r w:rsidRPr="00344C0F">
        <w:t>го объяснение. Значение городской промышленности для экономики города, региона, страны. Проблемы</w:t>
      </w:r>
      <w:r w:rsidR="008E3EDC" w:rsidRPr="00344C0F">
        <w:t xml:space="preserve"> и п</w:t>
      </w:r>
      <w:r w:rsidRPr="00344C0F">
        <w:t>ерспективы промышленного развития города. Оценка промышленного пр</w:t>
      </w:r>
      <w:r w:rsidRPr="00344C0F">
        <w:t>о</w:t>
      </w:r>
      <w:r w:rsidRPr="00344C0F">
        <w:t>изводства</w:t>
      </w:r>
      <w:r w:rsidR="008E3EDC" w:rsidRPr="00344C0F">
        <w:t xml:space="preserve"> с т</w:t>
      </w:r>
      <w:r w:rsidRPr="00344C0F">
        <w:t>очки зрения воздействия</w:t>
      </w:r>
      <w:r w:rsidR="008E3EDC" w:rsidRPr="00344C0F">
        <w:t xml:space="preserve"> на г</w:t>
      </w:r>
      <w:r w:rsidRPr="00344C0F">
        <w:t>ородскую среду. Х</w:t>
      </w:r>
      <w:r w:rsidRPr="00344C0F">
        <w:t>а</w:t>
      </w:r>
      <w:r w:rsidRPr="00344C0F">
        <w:t>рактеристика крупнейших предприятий: время</w:t>
      </w:r>
      <w:r w:rsidR="008E3EDC" w:rsidRPr="00344C0F">
        <w:t xml:space="preserve"> и п</w:t>
      </w:r>
      <w:r w:rsidRPr="00344C0F">
        <w:t>ричины во</w:t>
      </w:r>
      <w:r w:rsidRPr="00344C0F">
        <w:t>з</w:t>
      </w:r>
      <w:r w:rsidRPr="00344C0F">
        <w:t>никновения предприятия, основные этапы развития, географическое положение</w:t>
      </w:r>
      <w:r w:rsidR="008E3EDC" w:rsidRPr="00344C0F">
        <w:t xml:space="preserve"> по о</w:t>
      </w:r>
      <w:r w:rsidRPr="00344C0F">
        <w:t>тношению</w:t>
      </w:r>
      <w:r w:rsidR="008E3EDC" w:rsidRPr="00344C0F">
        <w:t xml:space="preserve"> к п</w:t>
      </w:r>
      <w:r w:rsidRPr="00344C0F">
        <w:t>риродным услов</w:t>
      </w:r>
      <w:r w:rsidRPr="00344C0F">
        <w:t>и</w:t>
      </w:r>
      <w:r w:rsidRPr="00344C0F">
        <w:t>ям, транспортным путям,</w:t>
      </w:r>
      <w:r w:rsidR="008E3EDC" w:rsidRPr="00344C0F">
        <w:t xml:space="preserve"> по о</w:t>
      </w:r>
      <w:r w:rsidRPr="00344C0F">
        <w:t>тношению</w:t>
      </w:r>
      <w:r w:rsidR="008E3EDC" w:rsidRPr="00344C0F">
        <w:t xml:space="preserve"> к д</w:t>
      </w:r>
      <w:r w:rsidRPr="00344C0F">
        <w:t>ругим населенным пуристам, особенности технологического процесса, схема те</w:t>
      </w:r>
      <w:r w:rsidRPr="00344C0F">
        <w:t>х</w:t>
      </w:r>
      <w:r w:rsidRPr="00344C0F">
        <w:t>нологического процесса, структура предприятия, ассортимент продукции</w:t>
      </w:r>
      <w:r w:rsidR="008E3EDC" w:rsidRPr="00344C0F">
        <w:t xml:space="preserve"> и е</w:t>
      </w:r>
      <w:r w:rsidRPr="00344C0F">
        <w:t>го изменение, производственные связи</w:t>
      </w:r>
      <w:r w:rsidR="008E3EDC" w:rsidRPr="00344C0F">
        <w:t xml:space="preserve"> с д</w:t>
      </w:r>
      <w:r w:rsidRPr="00344C0F">
        <w:t>ругими районами,</w:t>
      </w:r>
      <w:r w:rsidR="008E3EDC" w:rsidRPr="00344C0F">
        <w:t xml:space="preserve"> с п</w:t>
      </w:r>
      <w:r w:rsidRPr="00344C0F">
        <w:t>отребителем, схема производственных связей, численность работников предприятия, планы реконструкции</w:t>
      </w:r>
      <w:r w:rsidR="008E3EDC" w:rsidRPr="00344C0F">
        <w:t xml:space="preserve"> и п</w:t>
      </w:r>
      <w:r w:rsidRPr="00344C0F">
        <w:t>ерспективы развития, экологическая сценка предприятия.</w:t>
      </w:r>
    </w:p>
    <w:p w14:paraId="572424B5" w14:textId="0420D33B" w:rsidR="007D1FFE" w:rsidRPr="00344C0F" w:rsidRDefault="007D1FFE" w:rsidP="007D1FFE">
      <w:r w:rsidRPr="00344C0F">
        <w:t>Финансовая функция города. Значение города</w:t>
      </w:r>
      <w:r w:rsidR="008E3EDC" w:rsidRPr="00344C0F">
        <w:t xml:space="preserve"> в в</w:t>
      </w:r>
      <w:r w:rsidRPr="00344C0F">
        <w:t>алютно-финансовой структуре области. Крупнейшие банки.</w:t>
      </w:r>
    </w:p>
    <w:p w14:paraId="20A10A00" w14:textId="04E901A9" w:rsidR="007D1FFE" w:rsidRPr="00344C0F" w:rsidRDefault="007D1FFE" w:rsidP="007D1FFE">
      <w:r w:rsidRPr="00344C0F">
        <w:t>Транспортная функция. Город как транспортный узел. Железнодорожные, речные</w:t>
      </w:r>
      <w:r w:rsidR="00B24E92">
        <w:t xml:space="preserve"> (в </w:t>
      </w:r>
      <w:r w:rsidRPr="00344C0F">
        <w:t>том числе каналы) морские, шо</w:t>
      </w:r>
      <w:r w:rsidRPr="00344C0F">
        <w:t>с</w:t>
      </w:r>
      <w:r w:rsidRPr="00344C0F">
        <w:t>сейные, грунтовые пути, расходящиеся</w:t>
      </w:r>
      <w:r w:rsidR="008E3EDC" w:rsidRPr="00344C0F">
        <w:t xml:space="preserve"> от г</w:t>
      </w:r>
      <w:r w:rsidRPr="00344C0F">
        <w:t>орода, или проход</w:t>
      </w:r>
      <w:r w:rsidRPr="00344C0F">
        <w:t>я</w:t>
      </w:r>
      <w:r w:rsidRPr="00344C0F">
        <w:t>щие через него. Авиалинии. Трубопроводы. Время</w:t>
      </w:r>
      <w:r w:rsidR="008E3EDC" w:rsidRPr="00344C0F">
        <w:t xml:space="preserve"> их п</w:t>
      </w:r>
      <w:r w:rsidRPr="00344C0F">
        <w:t>рокладки</w:t>
      </w:r>
      <w:r w:rsidR="008E3EDC" w:rsidRPr="00344C0F">
        <w:t xml:space="preserve"> и их с</w:t>
      </w:r>
      <w:r w:rsidRPr="00344C0F">
        <w:t>овременная работа. Связи города (пассажирские</w:t>
      </w:r>
      <w:r w:rsidR="008E3EDC" w:rsidRPr="00344C0F">
        <w:t xml:space="preserve"> и г</w:t>
      </w:r>
      <w:r w:rsidRPr="00344C0F">
        <w:t>рузовые)</w:t>
      </w:r>
      <w:r w:rsidR="008E3EDC" w:rsidRPr="00344C0F">
        <w:t xml:space="preserve"> с д</w:t>
      </w:r>
      <w:r w:rsidRPr="00344C0F">
        <w:t>ругими городами страны. Характеристика горо</w:t>
      </w:r>
      <w:r w:rsidRPr="00344C0F">
        <w:t>д</w:t>
      </w:r>
      <w:r w:rsidRPr="00344C0F">
        <w:t>ского транспорта. Состояние транспортных путей</w:t>
      </w:r>
      <w:r w:rsidR="008E3EDC" w:rsidRPr="00344C0F">
        <w:t xml:space="preserve"> и т</w:t>
      </w:r>
      <w:r w:rsidRPr="00344C0F">
        <w:t>ранспортного парка города. Обеспеченность различных ра</w:t>
      </w:r>
      <w:r w:rsidRPr="00344C0F">
        <w:t>й</w:t>
      </w:r>
      <w:r w:rsidRPr="00344C0F">
        <w:t>онов города транспортными связями. Проблемы транспорта, перспективы развития.</w:t>
      </w:r>
    </w:p>
    <w:p w14:paraId="5D095819" w14:textId="260D2B65" w:rsidR="007D1FFE" w:rsidRPr="00344C0F" w:rsidRDefault="007D1FFE" w:rsidP="007D1FFE">
      <w:r w:rsidRPr="00344C0F">
        <w:t>Градостроительная функция города. Особенности горо</w:t>
      </w:r>
      <w:r w:rsidRPr="00344C0F">
        <w:t>д</w:t>
      </w:r>
      <w:r w:rsidRPr="00344C0F">
        <w:t>ской застройки. Архитектура прошлого</w:t>
      </w:r>
      <w:r w:rsidR="008E3EDC" w:rsidRPr="00344C0F">
        <w:t xml:space="preserve"> и с</w:t>
      </w:r>
      <w:r w:rsidRPr="00344C0F">
        <w:t>овременности. Доля государственной</w:t>
      </w:r>
      <w:r w:rsidR="008E3EDC" w:rsidRPr="00344C0F">
        <w:t xml:space="preserve"> и ч</w:t>
      </w:r>
      <w:r w:rsidRPr="00344C0F">
        <w:t>астной застройки. Ведущие строительные компании города.</w:t>
      </w:r>
    </w:p>
    <w:p w14:paraId="4A859677" w14:textId="5052E1EA" w:rsidR="007D1FFE" w:rsidRPr="00344C0F" w:rsidRDefault="007D1FFE" w:rsidP="007D1FFE">
      <w:r w:rsidRPr="00344C0F">
        <w:t>Коммунально</w:t>
      </w:r>
      <w:r w:rsidR="002237BA" w:rsidRPr="00344C0F">
        <w:noBreakHyphen/>
        <w:t>х</w:t>
      </w:r>
      <w:r w:rsidRPr="00344C0F">
        <w:t>озяйственная функция. Источники вод</w:t>
      </w:r>
      <w:r w:rsidRPr="00344C0F">
        <w:t>о</w:t>
      </w:r>
      <w:r w:rsidRPr="00344C0F">
        <w:t>снабжения, водопровод. Канализация. Электроснабжение, и</w:t>
      </w:r>
      <w:r w:rsidRPr="00344C0F">
        <w:t>с</w:t>
      </w:r>
      <w:r w:rsidRPr="00344C0F">
        <w:t>точники выработки энергии, пути передачи. Газоснабжение.</w:t>
      </w:r>
    </w:p>
    <w:p w14:paraId="01EA35D7" w14:textId="00310484" w:rsidR="007D1FFE" w:rsidRPr="00344C0F" w:rsidRDefault="007D1FFE" w:rsidP="007D1FFE">
      <w:r w:rsidRPr="00344C0F">
        <w:t>Торговая функция города. Город как торговый пункт</w:t>
      </w:r>
      <w:r w:rsidR="008E3EDC" w:rsidRPr="00344C0F">
        <w:t xml:space="preserve"> в п</w:t>
      </w:r>
      <w:r w:rsidRPr="00344C0F">
        <w:t>рошлом</w:t>
      </w:r>
      <w:r w:rsidR="008E3EDC" w:rsidRPr="00344C0F">
        <w:t xml:space="preserve"> и в н</w:t>
      </w:r>
      <w:r w:rsidRPr="00344C0F">
        <w:t>астоящем. Городские рынки. Крупнейшие маг</w:t>
      </w:r>
      <w:r w:rsidRPr="00344C0F">
        <w:t>а</w:t>
      </w:r>
      <w:r w:rsidRPr="00344C0F">
        <w:t>зины.</w:t>
      </w:r>
    </w:p>
    <w:p w14:paraId="11202E15" w14:textId="13161EAC" w:rsidR="007D1FFE" w:rsidRPr="00344C0F" w:rsidRDefault="007D1FFE" w:rsidP="007D1FFE">
      <w:r w:rsidRPr="00344C0F">
        <w:t>Социально-бытовая функция. Системы сети общественн</w:t>
      </w:r>
      <w:r w:rsidRPr="00344C0F">
        <w:t>о</w:t>
      </w:r>
      <w:r w:rsidRPr="00344C0F">
        <w:t>го питания. Распределение</w:t>
      </w:r>
      <w:r w:rsidR="008E3EDC" w:rsidRPr="00344C0F">
        <w:t xml:space="preserve"> и с</w:t>
      </w:r>
      <w:r w:rsidRPr="00344C0F">
        <w:t>пецифика предприятий службы быта. Гостиницы. Общежития. Детские дома. Дома престар</w:t>
      </w:r>
      <w:r w:rsidRPr="00344C0F">
        <w:t>е</w:t>
      </w:r>
      <w:r w:rsidRPr="00344C0F">
        <w:t>лых. Городские кладбища.</w:t>
      </w:r>
    </w:p>
    <w:p w14:paraId="1A949F38" w14:textId="4B53231E" w:rsidR="007D1FFE" w:rsidRPr="00344C0F" w:rsidRDefault="007D1FFE" w:rsidP="007D1FFE">
      <w:r w:rsidRPr="00344C0F">
        <w:t>Медико-здравоохранительная функция. Доля городского населения, занятая</w:t>
      </w:r>
      <w:r w:rsidR="008E3EDC" w:rsidRPr="00344C0F">
        <w:t xml:space="preserve"> в з</w:t>
      </w:r>
      <w:r w:rsidRPr="00344C0F">
        <w:t>дравоохранении. Лечебные особенности природной среды города: целебные минеральные источники, лечебные грязи, море, благоприятный климат</w:t>
      </w:r>
      <w:r w:rsidR="008E3EDC" w:rsidRPr="00344C0F">
        <w:t xml:space="preserve"> и т. д.</w:t>
      </w:r>
      <w:r w:rsidRPr="00344C0F">
        <w:t xml:space="preserve"> Характер</w:t>
      </w:r>
      <w:r w:rsidRPr="00344C0F">
        <w:t>и</w:t>
      </w:r>
      <w:r w:rsidRPr="00344C0F">
        <w:t>стика оздоровительных учреждений. Санатории, пансионаты, дома отдыха</w:t>
      </w:r>
      <w:r w:rsidR="008E3EDC" w:rsidRPr="00344C0F">
        <w:t xml:space="preserve"> на т</w:t>
      </w:r>
      <w:r w:rsidRPr="00344C0F">
        <w:t>ерритории города</w:t>
      </w:r>
      <w:r w:rsidR="008E3EDC" w:rsidRPr="00344C0F">
        <w:t xml:space="preserve"> и в п</w:t>
      </w:r>
      <w:r w:rsidRPr="00344C0F">
        <w:t xml:space="preserve">редместье. </w:t>
      </w:r>
    </w:p>
    <w:p w14:paraId="52ACEBAD" w14:textId="46662E0A" w:rsidR="007D1FFE" w:rsidRPr="00344C0F" w:rsidRDefault="007D1FFE" w:rsidP="007D1FFE">
      <w:r w:rsidRPr="00344C0F">
        <w:t>Научно-образовательная функция. Научные учреждения,</w:t>
      </w:r>
      <w:r w:rsidR="008E3EDC" w:rsidRPr="00344C0F">
        <w:t xml:space="preserve"> их с</w:t>
      </w:r>
      <w:r w:rsidRPr="00344C0F">
        <w:t>пециализация. Учебные учреждения.</w:t>
      </w:r>
    </w:p>
    <w:p w14:paraId="4EDA3EDD" w14:textId="3BE8F2CB" w:rsidR="007D1FFE" w:rsidRPr="00344C0F" w:rsidRDefault="007D1FFE" w:rsidP="007D1FFE">
      <w:r w:rsidRPr="00344C0F">
        <w:t>Культурно-просветительная функция. Библиотеки. Музеи. Театры, галереи, дворцы культуры</w:t>
      </w:r>
      <w:r w:rsidR="008E3EDC" w:rsidRPr="00344C0F">
        <w:t xml:space="preserve"> и д</w:t>
      </w:r>
      <w:r w:rsidRPr="00344C0F">
        <w:t>р. Дома моды. Основные этапы развития художественной культуры города</w:t>
      </w:r>
      <w:r w:rsidR="008E3EDC" w:rsidRPr="00344C0F">
        <w:t xml:space="preserve"> в р</w:t>
      </w:r>
      <w:r w:rsidRPr="00344C0F">
        <w:t>азличные исторические периоды.</w:t>
      </w:r>
    </w:p>
    <w:p w14:paraId="25AA7728" w14:textId="77777777" w:rsidR="007D1FFE" w:rsidRPr="00344C0F" w:rsidRDefault="007D1FFE" w:rsidP="007D1FFE">
      <w:r w:rsidRPr="00344C0F">
        <w:t>Информационно-коммуникативная функция. Печать. Связь. Почта. Радио. Телевидение. Городские издательства. Г</w:t>
      </w:r>
      <w:r w:rsidRPr="00344C0F">
        <w:t>а</w:t>
      </w:r>
      <w:r w:rsidRPr="00344C0F">
        <w:t>зеты, журналы, карты.</w:t>
      </w:r>
    </w:p>
    <w:p w14:paraId="17AA0F54" w14:textId="2A066824" w:rsidR="007D1FFE" w:rsidRPr="00344C0F" w:rsidRDefault="007D1FFE" w:rsidP="007D1FFE">
      <w:r w:rsidRPr="00344C0F">
        <w:t>Рекреационно-спортивная функция. Сады, парки, бульв</w:t>
      </w:r>
      <w:r w:rsidRPr="00344C0F">
        <w:t>а</w:t>
      </w:r>
      <w:r w:rsidRPr="00344C0F">
        <w:t>ры, лесопарковые зоны. Характеристика равномерности</w:t>
      </w:r>
      <w:r w:rsidR="008E3EDC" w:rsidRPr="00344C0F">
        <w:t xml:space="preserve"> и с</w:t>
      </w:r>
      <w:r w:rsidRPr="00344C0F">
        <w:t>остояния зеленых насаждений. Главные городские приро</w:t>
      </w:r>
      <w:r w:rsidRPr="00344C0F">
        <w:t>д</w:t>
      </w:r>
      <w:r w:rsidRPr="00344C0F">
        <w:t>ные</w:t>
      </w:r>
      <w:r w:rsidR="008E3EDC" w:rsidRPr="00344C0F">
        <w:t xml:space="preserve"> и к</w:t>
      </w:r>
      <w:r w:rsidRPr="00344C0F">
        <w:t>ультурно-исторические достопримечательности. Город, как центр отечественного</w:t>
      </w:r>
      <w:r w:rsidR="008E3EDC" w:rsidRPr="00344C0F">
        <w:t xml:space="preserve"> и м</w:t>
      </w:r>
      <w:r w:rsidRPr="00344C0F">
        <w:t xml:space="preserve">еждународного туризма. </w:t>
      </w:r>
      <w:r w:rsidR="00771069" w:rsidRPr="00344C0F">
        <w:t>Т</w:t>
      </w:r>
      <w:r w:rsidR="00771069" w:rsidRPr="00344C0F">
        <w:t>у</w:t>
      </w:r>
      <w:r w:rsidR="00771069" w:rsidRPr="00344C0F">
        <w:t>рагентства</w:t>
      </w:r>
      <w:r w:rsidRPr="00344C0F">
        <w:t>. Экскурсионные бюро, экскурсионные маршруты. Основные достопримечательности, рекомендуемые для посещ</w:t>
      </w:r>
      <w:r w:rsidRPr="00344C0F">
        <w:t>е</w:t>
      </w:r>
      <w:r w:rsidRPr="00344C0F">
        <w:t>ния туристами. Спортивные сооружения.</w:t>
      </w:r>
    </w:p>
    <w:p w14:paraId="721ABC2A" w14:textId="6EA6C1BA" w:rsidR="007D1FFE" w:rsidRPr="00344C0F" w:rsidRDefault="007D1FFE" w:rsidP="007D1FFE">
      <w:r w:rsidRPr="00344C0F">
        <w:t>6. Городские пригороды. Естественные</w:t>
      </w:r>
      <w:r w:rsidR="008E3EDC" w:rsidRPr="00344C0F">
        <w:t xml:space="preserve"> и к</w:t>
      </w:r>
      <w:r w:rsidRPr="00344C0F">
        <w:t>ультурные ландшафты пригородной местности. Пригородные промышле</w:t>
      </w:r>
      <w:r w:rsidRPr="00344C0F">
        <w:t>н</w:t>
      </w:r>
      <w:r w:rsidRPr="00344C0F">
        <w:t>ные предприятия, поселения, дачные садоводческие территории</w:t>
      </w:r>
      <w:r w:rsidR="008E3EDC" w:rsidRPr="00344C0F">
        <w:t xml:space="preserve"> и м</w:t>
      </w:r>
      <w:r w:rsidRPr="00344C0F">
        <w:t>еста отдыха. Специализация пригородного сельского хозя</w:t>
      </w:r>
      <w:r w:rsidRPr="00344C0F">
        <w:t>й</w:t>
      </w:r>
      <w:r w:rsidRPr="00344C0F">
        <w:t>ства. Размеры пригородной зоны</w:t>
      </w:r>
      <w:r w:rsidR="008E3EDC" w:rsidRPr="00344C0F">
        <w:t xml:space="preserve"> и ее т</w:t>
      </w:r>
      <w:r w:rsidRPr="00344C0F">
        <w:t>ранспортная обеспече</w:t>
      </w:r>
      <w:r w:rsidRPr="00344C0F">
        <w:t>н</w:t>
      </w:r>
      <w:r w:rsidRPr="00344C0F">
        <w:t>ность. Работа пригородного транспорта. Рекреационные во</w:t>
      </w:r>
      <w:r w:rsidRPr="00344C0F">
        <w:t>з</w:t>
      </w:r>
      <w:r w:rsidRPr="00344C0F">
        <w:t>можности пригородных территорий. Дома отдыха, туристические базы. Территории</w:t>
      </w:r>
      <w:r w:rsidR="008E3EDC" w:rsidRPr="00344C0F">
        <w:t xml:space="preserve"> и о</w:t>
      </w:r>
      <w:r w:rsidRPr="00344C0F">
        <w:t>бъекты, нуждающиеся</w:t>
      </w:r>
      <w:r w:rsidR="008E3EDC" w:rsidRPr="00344C0F">
        <w:t xml:space="preserve"> в о</w:t>
      </w:r>
      <w:r w:rsidRPr="00344C0F">
        <w:t>хране.</w:t>
      </w:r>
    </w:p>
    <w:p w14:paraId="06B18F5F" w14:textId="5D40AA6D" w:rsidR="007D1FFE" w:rsidRPr="00344C0F" w:rsidRDefault="007D1FFE" w:rsidP="007D1FFE">
      <w:r w:rsidRPr="00344C0F">
        <w:t>7. Состояние городской природной среды. Изменение ч</w:t>
      </w:r>
      <w:r w:rsidRPr="00344C0F">
        <w:t>е</w:t>
      </w:r>
      <w:r w:rsidRPr="00344C0F">
        <w:t>ловеком природной среды города. Служба мониторинга</w:t>
      </w:r>
      <w:r w:rsidR="008E3EDC" w:rsidRPr="00344C0F">
        <w:t xml:space="preserve"> за с</w:t>
      </w:r>
      <w:r w:rsidRPr="00344C0F">
        <w:t>остоянием природной городской среды. Сравнительная х</w:t>
      </w:r>
      <w:r w:rsidRPr="00344C0F">
        <w:t>а</w:t>
      </w:r>
      <w:r w:rsidRPr="00344C0F">
        <w:t>рактеристика города</w:t>
      </w:r>
      <w:r w:rsidR="008E3EDC" w:rsidRPr="00344C0F">
        <w:t xml:space="preserve"> с д</w:t>
      </w:r>
      <w:r w:rsidRPr="00344C0F">
        <w:t>ругими городами региона (страны)</w:t>
      </w:r>
      <w:r w:rsidR="008E3EDC" w:rsidRPr="00344C0F">
        <w:t xml:space="preserve"> по у</w:t>
      </w:r>
      <w:r w:rsidRPr="00344C0F">
        <w:t>ровням загрязненности водных объектов, атмосферного воздуха, уровню шума, оценке радиационной обстановки, з</w:t>
      </w:r>
      <w:r w:rsidRPr="00344C0F">
        <w:t>а</w:t>
      </w:r>
      <w:r w:rsidRPr="00344C0F">
        <w:t>грязнения городских почв. Состояние зеленых насаждений. Оценка степени благополучия города</w:t>
      </w:r>
      <w:r w:rsidR="008E3EDC" w:rsidRPr="00344C0F">
        <w:t xml:space="preserve"> по о</w:t>
      </w:r>
      <w:r w:rsidRPr="00344C0F">
        <w:t>сновным экологич</w:t>
      </w:r>
      <w:r w:rsidRPr="00344C0F">
        <w:t>е</w:t>
      </w:r>
      <w:r w:rsidRPr="00344C0F">
        <w:t>ским ориентированным показателям заболеваемости</w:t>
      </w:r>
      <w:r w:rsidR="008E3EDC" w:rsidRPr="00344C0F">
        <w:t xml:space="preserve"> и с</w:t>
      </w:r>
      <w:r w:rsidRPr="00344C0F">
        <w:t>мертности населения. Комплексная оценка состояния среды города</w:t>
      </w:r>
      <w:r w:rsidR="008E3EDC" w:rsidRPr="00344C0F">
        <w:t xml:space="preserve"> и п</w:t>
      </w:r>
      <w:r w:rsidRPr="00344C0F">
        <w:t>ерспективы</w:t>
      </w:r>
      <w:r w:rsidR="008E3EDC" w:rsidRPr="00344C0F">
        <w:t xml:space="preserve"> ее и</w:t>
      </w:r>
      <w:r w:rsidRPr="00344C0F">
        <w:t>зменения. Характеристика состояния очистных сооружений различного профиля. Служба городского</w:t>
      </w:r>
      <w:r w:rsidR="008E3EDC" w:rsidRPr="00344C0F">
        <w:t xml:space="preserve"> и р</w:t>
      </w:r>
      <w:r w:rsidRPr="00344C0F">
        <w:t>айонного санэпиднадзора. Природоохранные организации, оценка</w:t>
      </w:r>
      <w:r w:rsidR="008E3EDC" w:rsidRPr="00344C0F">
        <w:t xml:space="preserve"> их д</w:t>
      </w:r>
      <w:r w:rsidRPr="00344C0F">
        <w:t>еятельности. Мероприятия</w:t>
      </w:r>
      <w:r w:rsidR="008E3EDC" w:rsidRPr="00344C0F">
        <w:t xml:space="preserve"> по о</w:t>
      </w:r>
      <w:r w:rsidRPr="00344C0F">
        <w:t>хране</w:t>
      </w:r>
      <w:r w:rsidR="008E3EDC" w:rsidRPr="00344C0F">
        <w:t xml:space="preserve"> и у</w:t>
      </w:r>
      <w:r w:rsidRPr="00344C0F">
        <w:t>лучшению природной среды. Выявление</w:t>
      </w:r>
      <w:r w:rsidR="008E3EDC" w:rsidRPr="00344C0F">
        <w:t xml:space="preserve"> и х</w:t>
      </w:r>
      <w:r w:rsidRPr="00344C0F">
        <w:t>арактеристика городских пр</w:t>
      </w:r>
      <w:r w:rsidRPr="00344C0F">
        <w:t>и</w:t>
      </w:r>
      <w:r w:rsidRPr="00344C0F">
        <w:t>родных достопримечательностей, нуждающихся</w:t>
      </w:r>
      <w:r w:rsidR="008E3EDC" w:rsidRPr="00344C0F">
        <w:t xml:space="preserve"> в о</w:t>
      </w:r>
      <w:r w:rsidRPr="00344C0F">
        <w:t>хране.</w:t>
      </w:r>
    </w:p>
    <w:p w14:paraId="64D5E994" w14:textId="77777777" w:rsidR="007D1FFE" w:rsidRPr="00344C0F" w:rsidRDefault="007D1FFE" w:rsidP="007D1FFE">
      <w:r w:rsidRPr="00344C0F">
        <w:t>8. Прогнозирование дальнейшего развития города как т</w:t>
      </w:r>
      <w:r w:rsidRPr="00344C0F">
        <w:t>у</w:t>
      </w:r>
      <w:r w:rsidRPr="00344C0F">
        <w:t>ристского центра.</w:t>
      </w:r>
    </w:p>
    <w:p w14:paraId="7D6ECA33" w14:textId="7F682D6A" w:rsidR="007D1FFE" w:rsidRPr="00344C0F" w:rsidRDefault="007D1FFE" w:rsidP="007D1FFE">
      <w:r w:rsidRPr="00344C0F">
        <w:t>Оценка имеющегося туристско-рекреационного потенци</w:t>
      </w:r>
      <w:r w:rsidRPr="00344C0F">
        <w:t>а</w:t>
      </w:r>
      <w:r w:rsidRPr="00344C0F">
        <w:t>ла. Насыщенность природными</w:t>
      </w:r>
      <w:r w:rsidR="008E3EDC" w:rsidRPr="00344C0F">
        <w:t xml:space="preserve"> и к</w:t>
      </w:r>
      <w:r w:rsidRPr="00344C0F">
        <w:t>ультурными достопримеч</w:t>
      </w:r>
      <w:r w:rsidRPr="00344C0F">
        <w:t>а</w:t>
      </w:r>
      <w:r w:rsidRPr="00344C0F">
        <w:t>тельностями,</w:t>
      </w:r>
      <w:r w:rsidR="008E3EDC" w:rsidRPr="00344C0F">
        <w:t xml:space="preserve"> их в</w:t>
      </w:r>
      <w:r w:rsidRPr="00344C0F">
        <w:t>заимосочетание</w:t>
      </w:r>
      <w:r w:rsidR="008E3EDC" w:rsidRPr="00344C0F">
        <w:t xml:space="preserve"> и п</w:t>
      </w:r>
      <w:r w:rsidRPr="00344C0F">
        <w:t>оложение</w:t>
      </w:r>
      <w:r w:rsidR="008E3EDC" w:rsidRPr="00344C0F">
        <w:t xml:space="preserve"> по о</w:t>
      </w:r>
      <w:r w:rsidRPr="00344C0F">
        <w:t>тношению</w:t>
      </w:r>
      <w:r w:rsidR="008E3EDC" w:rsidRPr="00344C0F">
        <w:t xml:space="preserve"> к о</w:t>
      </w:r>
      <w:r w:rsidRPr="00344C0F">
        <w:t>сновным зонам</w:t>
      </w:r>
      <w:r w:rsidR="008E3EDC" w:rsidRPr="00344C0F">
        <w:t xml:space="preserve"> и ц</w:t>
      </w:r>
      <w:r w:rsidRPr="00344C0F">
        <w:t xml:space="preserve">ентрам туризма. </w:t>
      </w:r>
      <w:r w:rsidR="00A402A9" w:rsidRPr="00344C0F">
        <w:t>Уникальные</w:t>
      </w:r>
      <w:r w:rsidRPr="00344C0F">
        <w:t xml:space="preserve"> природные</w:t>
      </w:r>
      <w:r w:rsidR="008E3EDC" w:rsidRPr="00344C0F">
        <w:t xml:space="preserve"> и к</w:t>
      </w:r>
      <w:r w:rsidRPr="00344C0F">
        <w:t>ультурные ресурсы. Степень привлекательности природных</w:t>
      </w:r>
      <w:r w:rsidR="008E3EDC" w:rsidRPr="00344C0F">
        <w:t xml:space="preserve"> и к</w:t>
      </w:r>
      <w:r w:rsidRPr="00344C0F">
        <w:t>ультурных достопримечательностей для основной части т</w:t>
      </w:r>
      <w:r w:rsidRPr="00344C0F">
        <w:t>у</w:t>
      </w:r>
      <w:r w:rsidRPr="00344C0F">
        <w:t>ристов.</w:t>
      </w:r>
    </w:p>
    <w:p w14:paraId="1E4FF4E6" w14:textId="5AA326E1" w:rsidR="007D1FFE" w:rsidRPr="00344C0F" w:rsidRDefault="007D1FFE" w:rsidP="007D1FFE">
      <w:r w:rsidRPr="00344C0F">
        <w:t>Условия реализации туристско-ресурсного потенциала территории являются следующие. 1.</w:t>
      </w:r>
      <w:r w:rsidR="00A402A9">
        <w:t xml:space="preserve"> </w:t>
      </w:r>
      <w:r w:rsidRPr="00344C0F">
        <w:t>Выгодность географич</w:t>
      </w:r>
      <w:r w:rsidRPr="00344C0F">
        <w:t>е</w:t>
      </w:r>
      <w:r w:rsidRPr="00344C0F">
        <w:t>ского положения (Уровень доступности района</w:t>
      </w:r>
      <w:r w:rsidR="008E3EDC" w:rsidRPr="00344C0F">
        <w:t xml:space="preserve"> с т</w:t>
      </w:r>
      <w:r w:rsidRPr="00344C0F">
        <w:t>очки зрения существующих коммуникаций. Уровень необходимых затрат</w:t>
      </w:r>
      <w:r w:rsidR="008E3EDC" w:rsidRPr="00344C0F">
        <w:t xml:space="preserve"> во в</w:t>
      </w:r>
      <w:r w:rsidRPr="00344C0F">
        <w:t>ремени для прибытия</w:t>
      </w:r>
      <w:r w:rsidR="008E3EDC" w:rsidRPr="00344C0F">
        <w:t xml:space="preserve"> на д</w:t>
      </w:r>
      <w:r w:rsidRPr="00344C0F">
        <w:t>анную территорию</w:t>
      </w:r>
      <w:r w:rsidR="008E3EDC" w:rsidRPr="00344C0F">
        <w:t xml:space="preserve"> и в</w:t>
      </w:r>
      <w:r w:rsidRPr="00344C0F">
        <w:t>озвращения домой). 2. Развитость туристской инфраструктуры: инфрастру</w:t>
      </w:r>
      <w:r w:rsidRPr="00344C0F">
        <w:t>к</w:t>
      </w:r>
      <w:r w:rsidRPr="00344C0F">
        <w:t>туры размещения, инфраструктура питания, инфраструктуры досуга</w:t>
      </w:r>
      <w:r w:rsidR="008E3EDC" w:rsidRPr="00344C0F">
        <w:t xml:space="preserve"> и р</w:t>
      </w:r>
      <w:r w:rsidRPr="00344C0F">
        <w:t>азвлечений, прочих отраслей туристской инфрастру</w:t>
      </w:r>
      <w:r w:rsidRPr="00344C0F">
        <w:t>к</w:t>
      </w:r>
      <w:r w:rsidRPr="00344C0F">
        <w:t>туры. Емкость территории для приема туристов. Уровень общ</w:t>
      </w:r>
      <w:r w:rsidRPr="00344C0F">
        <w:t>е</w:t>
      </w:r>
      <w:r w:rsidRPr="00344C0F">
        <w:t>экономического развития, обеспеченность трудовыми ресурс</w:t>
      </w:r>
      <w:r w:rsidRPr="00344C0F">
        <w:t>а</w:t>
      </w:r>
      <w:r w:rsidRPr="00344C0F">
        <w:t>ми, материальными средствами</w:t>
      </w:r>
      <w:r w:rsidR="008E3EDC" w:rsidRPr="00344C0F">
        <w:t xml:space="preserve"> и ф</w:t>
      </w:r>
      <w:r w:rsidRPr="00344C0F">
        <w:t>инансовыми возможностями для создания</w:t>
      </w:r>
      <w:r w:rsidR="008E3EDC" w:rsidRPr="00344C0F">
        <w:t xml:space="preserve"> и д</w:t>
      </w:r>
      <w:r w:rsidRPr="00344C0F">
        <w:t>альнейшего развития индустрии туризма</w:t>
      </w:r>
      <w:r w:rsidR="008E3EDC" w:rsidRPr="00344C0F">
        <w:t xml:space="preserve"> и г</w:t>
      </w:r>
      <w:r w:rsidRPr="00344C0F">
        <w:t>остеприимства. 3. Заинтересованность местного населения</w:t>
      </w:r>
      <w:r w:rsidR="008E3EDC" w:rsidRPr="00344C0F">
        <w:t xml:space="preserve"> и в</w:t>
      </w:r>
      <w:r w:rsidRPr="00344C0F">
        <w:t>ластей</w:t>
      </w:r>
      <w:r w:rsidR="008E3EDC" w:rsidRPr="00344C0F">
        <w:t xml:space="preserve"> в р</w:t>
      </w:r>
      <w:r w:rsidRPr="00344C0F">
        <w:t>азвитии туризма (наличие государственных пр</w:t>
      </w:r>
      <w:r w:rsidRPr="00344C0F">
        <w:t>о</w:t>
      </w:r>
      <w:r w:rsidRPr="00344C0F">
        <w:t>грамм развития местного туризма, действия исполнительных органов власти</w:t>
      </w:r>
      <w:r w:rsidR="008E3EDC" w:rsidRPr="00344C0F">
        <w:t xml:space="preserve"> по п</w:t>
      </w:r>
      <w:r w:rsidRPr="00344C0F">
        <w:t>оддержке развития туризма, требования з</w:t>
      </w:r>
      <w:r w:rsidRPr="00344C0F">
        <w:t>а</w:t>
      </w:r>
      <w:r w:rsidRPr="00344C0F">
        <w:t>конодательного</w:t>
      </w:r>
      <w:r w:rsidR="008E3EDC" w:rsidRPr="00344C0F">
        <w:t xml:space="preserve"> и р</w:t>
      </w:r>
      <w:r w:rsidRPr="00344C0F">
        <w:t>егулирующего характера как общегосуда</w:t>
      </w:r>
      <w:r w:rsidRPr="00344C0F">
        <w:t>р</w:t>
      </w:r>
      <w:r w:rsidRPr="00344C0F">
        <w:t>ственного, так</w:t>
      </w:r>
      <w:r w:rsidR="008E3EDC" w:rsidRPr="00344C0F">
        <w:t xml:space="preserve"> и р</w:t>
      </w:r>
      <w:r w:rsidRPr="00344C0F">
        <w:t>егионального значения, касающиеся туризма). 4. Традиции</w:t>
      </w:r>
      <w:r w:rsidR="008E3EDC" w:rsidRPr="00344C0F">
        <w:t xml:space="preserve"> и н</w:t>
      </w:r>
      <w:r w:rsidRPr="00344C0F">
        <w:t>авыки гостеприимства (Уровень сервиса</w:t>
      </w:r>
      <w:r w:rsidR="008E3EDC" w:rsidRPr="00344C0F">
        <w:t xml:space="preserve"> и к</w:t>
      </w:r>
      <w:r w:rsidRPr="00344C0F">
        <w:t>валификация обслуживающего туристов персонала). 5. Нал</w:t>
      </w:r>
      <w:r w:rsidRPr="00344C0F">
        <w:t>и</w:t>
      </w:r>
      <w:r w:rsidRPr="00344C0F">
        <w:t>чие рынков</w:t>
      </w:r>
      <w:r w:rsidR="008E3EDC" w:rsidRPr="00344C0F">
        <w:t xml:space="preserve"> и р</w:t>
      </w:r>
      <w:r w:rsidRPr="00344C0F">
        <w:t>екламы. 6. Развитость сети агентств</w:t>
      </w:r>
      <w:r w:rsidR="008E3EDC" w:rsidRPr="00344C0F">
        <w:t xml:space="preserve"> и о</w:t>
      </w:r>
      <w:r w:rsidRPr="00344C0F">
        <w:t>рганизаций, связанных</w:t>
      </w:r>
      <w:r w:rsidR="008E3EDC" w:rsidRPr="00344C0F">
        <w:t xml:space="preserve"> с п</w:t>
      </w:r>
      <w:r w:rsidRPr="00344C0F">
        <w:t>рактическим решением обслуж</w:t>
      </w:r>
      <w:r w:rsidRPr="00344C0F">
        <w:t>и</w:t>
      </w:r>
      <w:r w:rsidRPr="00344C0F">
        <w:t>вания посетителей, проведение привлекательных для туристов мероприятий др. 7. Политическая</w:t>
      </w:r>
      <w:r w:rsidR="008E3EDC" w:rsidRPr="00344C0F">
        <w:t xml:space="preserve"> и э</w:t>
      </w:r>
      <w:r w:rsidRPr="00344C0F">
        <w:t>кономическая стабил</w:t>
      </w:r>
      <w:r w:rsidRPr="00344C0F">
        <w:t>ь</w:t>
      </w:r>
      <w:r w:rsidRPr="00344C0F">
        <w:t>ность. (Стабильность внутриполитической ситуации. Уровень экономического развития</w:t>
      </w:r>
      <w:r w:rsidR="008E3EDC" w:rsidRPr="00344C0F">
        <w:t xml:space="preserve"> и с</w:t>
      </w:r>
      <w:r w:rsidRPr="00344C0F">
        <w:t>пециализация региона, определя</w:t>
      </w:r>
      <w:r w:rsidRPr="00344C0F">
        <w:t>ю</w:t>
      </w:r>
      <w:r w:rsidRPr="00344C0F">
        <w:t>щий спрос населения</w:t>
      </w:r>
      <w:r w:rsidR="008E3EDC" w:rsidRPr="00344C0F">
        <w:t xml:space="preserve"> на у</w:t>
      </w:r>
      <w:r w:rsidRPr="00344C0F">
        <w:t>слуги учреждений рекреации,</w:t>
      </w:r>
      <w:r w:rsidR="008E3EDC" w:rsidRPr="00344C0F">
        <w:t xml:space="preserve"> а т</w:t>
      </w:r>
      <w:r w:rsidRPr="00344C0F">
        <w:t>акже разнообразие</w:t>
      </w:r>
      <w:r w:rsidR="008E3EDC" w:rsidRPr="00344C0F">
        <w:t xml:space="preserve"> и р</w:t>
      </w:r>
      <w:r w:rsidRPr="00344C0F">
        <w:t>азветвленность структуры этого спроса, ко</w:t>
      </w:r>
      <w:r w:rsidRPr="00344C0F">
        <w:t>н</w:t>
      </w:r>
      <w:r w:rsidRPr="00344C0F">
        <w:t>кретный для данной территории уровень цен</w:t>
      </w:r>
      <w:r w:rsidR="008E3EDC" w:rsidRPr="00344C0F">
        <w:t xml:space="preserve"> на р</w:t>
      </w:r>
      <w:r w:rsidRPr="00344C0F">
        <w:t>екреационные ресурсы, услуги средств размещения, транспорта, общественн</w:t>
      </w:r>
      <w:r w:rsidRPr="00344C0F">
        <w:t>о</w:t>
      </w:r>
      <w:r w:rsidRPr="00344C0F">
        <w:t>го питания</w:t>
      </w:r>
      <w:r w:rsidR="008E3EDC" w:rsidRPr="00344C0F">
        <w:t xml:space="preserve"> и т. д.</w:t>
      </w:r>
      <w:r w:rsidRPr="00344C0F">
        <w:t xml:space="preserve"> Уровень безопасности для туристов</w:t>
      </w:r>
      <w:r w:rsidR="008E3EDC" w:rsidRPr="00344C0F">
        <w:t xml:space="preserve"> с т</w:t>
      </w:r>
      <w:r w:rsidRPr="00344C0F">
        <w:t>очки зрения криминогенной ситуации. Уровень безопасности для т</w:t>
      </w:r>
      <w:r w:rsidRPr="00344C0F">
        <w:t>у</w:t>
      </w:r>
      <w:r w:rsidRPr="00344C0F">
        <w:t>ристов</w:t>
      </w:r>
      <w:r w:rsidR="008E3EDC" w:rsidRPr="00344C0F">
        <w:t xml:space="preserve"> с т</w:t>
      </w:r>
      <w:r w:rsidRPr="00344C0F">
        <w:t>очки зрения экологической обстановки.). 8. Степень развитости транспортной инфраструктуры, состояние парка транспортных средств, предназначенных для перевозки тур</w:t>
      </w:r>
      <w:r w:rsidRPr="00344C0F">
        <w:t>и</w:t>
      </w:r>
      <w:r w:rsidRPr="00344C0F">
        <w:t>стов,</w:t>
      </w:r>
      <w:r w:rsidR="008E3EDC" w:rsidRPr="00344C0F">
        <w:t xml:space="preserve"> а т</w:t>
      </w:r>
      <w:r w:rsidRPr="00344C0F">
        <w:t>акже состояние дорог, уровень развития внешних</w:t>
      </w:r>
      <w:r w:rsidR="008E3EDC" w:rsidRPr="00344C0F">
        <w:t xml:space="preserve"> и в</w:t>
      </w:r>
      <w:r w:rsidRPr="00344C0F">
        <w:t>нутренних транспортных связей данного района. 9. Разв</w:t>
      </w:r>
      <w:r w:rsidRPr="00344C0F">
        <w:t>и</w:t>
      </w:r>
      <w:r w:rsidRPr="00344C0F">
        <w:t>тость сфер экономики, дополняющих туризм</w:t>
      </w:r>
      <w:r w:rsidR="008E3EDC" w:rsidRPr="00344C0F">
        <w:t xml:space="preserve"> и о</w:t>
      </w:r>
      <w:r w:rsidRPr="00344C0F">
        <w:t>риентированных</w:t>
      </w:r>
      <w:r w:rsidR="008E3EDC" w:rsidRPr="00344C0F">
        <w:t xml:space="preserve"> в т</w:t>
      </w:r>
      <w:r w:rsidRPr="00344C0F">
        <w:t>ом числе</w:t>
      </w:r>
      <w:r w:rsidR="008E3EDC" w:rsidRPr="00344C0F">
        <w:t xml:space="preserve"> на т</w:t>
      </w:r>
      <w:r w:rsidRPr="00344C0F">
        <w:t>уристов (предприятия то</w:t>
      </w:r>
      <w:r w:rsidRPr="00344C0F">
        <w:t>р</w:t>
      </w:r>
      <w:r w:rsidRPr="00344C0F">
        <w:t>говли, бытового обслуживания, фармацевтической</w:t>
      </w:r>
      <w:r w:rsidR="008E3EDC" w:rsidRPr="00344C0F">
        <w:t xml:space="preserve"> и л</w:t>
      </w:r>
      <w:r w:rsidRPr="00344C0F">
        <w:t>егкой промышленности, производящие сувениры, спортивные товары, одежду, фототовары, косметические средства</w:t>
      </w:r>
      <w:r w:rsidR="008E3EDC" w:rsidRPr="00344C0F">
        <w:t xml:space="preserve"> и т. п.</w:t>
      </w:r>
      <w:r w:rsidRPr="00344C0F">
        <w:t>).</w:t>
      </w:r>
    </w:p>
    <w:p w14:paraId="7C72E475" w14:textId="4913D312" w:rsidR="007D1FFE" w:rsidRPr="00344C0F" w:rsidRDefault="007D1FFE" w:rsidP="007D1FFE">
      <w:r w:rsidRPr="00344C0F">
        <w:t>Территория</w:t>
      </w:r>
      <w:r w:rsidR="008E3EDC" w:rsidRPr="00344C0F">
        <w:t xml:space="preserve"> с т</w:t>
      </w:r>
      <w:r w:rsidRPr="00344C0F">
        <w:t>очки зрения</w:t>
      </w:r>
      <w:r w:rsidR="008E3EDC" w:rsidRPr="00344C0F">
        <w:t xml:space="preserve"> ее м</w:t>
      </w:r>
      <w:r w:rsidRPr="00344C0F">
        <w:t>еста</w:t>
      </w:r>
      <w:r w:rsidR="008E3EDC" w:rsidRPr="00344C0F">
        <w:t xml:space="preserve"> на т</w:t>
      </w:r>
      <w:r w:rsidRPr="00344C0F">
        <w:t xml:space="preserve">уристском рынке, </w:t>
      </w:r>
      <w:r w:rsidR="008E3EDC" w:rsidRPr="00344C0F">
        <w:t>т. е.</w:t>
      </w:r>
      <w:r w:rsidRPr="00344C0F">
        <w:t xml:space="preserve"> объем туристских потоков, посещающих данный город,</w:t>
      </w:r>
      <w:r w:rsidR="008E3EDC" w:rsidRPr="00344C0F">
        <w:t xml:space="preserve"> и п</w:t>
      </w:r>
      <w:r w:rsidRPr="00344C0F">
        <w:t>редпосылки для формирования таких потоков</w:t>
      </w:r>
      <w:r w:rsidR="008E3EDC" w:rsidRPr="00344C0F">
        <w:t xml:space="preserve"> в б</w:t>
      </w:r>
      <w:r w:rsidRPr="00344C0F">
        <w:t>удущем. Структура отечественной</w:t>
      </w:r>
      <w:r w:rsidR="008E3EDC" w:rsidRPr="00344C0F">
        <w:t xml:space="preserve"> и з</w:t>
      </w:r>
      <w:r w:rsidRPr="00344C0F">
        <w:t>арубежной туристской клиентуры. Основные особенности туризма (ритмы сезонности, продолж</w:t>
      </w:r>
      <w:r w:rsidRPr="00344C0F">
        <w:t>и</w:t>
      </w:r>
      <w:r w:rsidRPr="00344C0F">
        <w:t>тельность, преобладающие виды туризма, основные цели пос</w:t>
      </w:r>
      <w:r w:rsidRPr="00344C0F">
        <w:t>е</w:t>
      </w:r>
      <w:r w:rsidRPr="00344C0F">
        <w:t>щения</w:t>
      </w:r>
      <w:r w:rsidR="008E3EDC" w:rsidRPr="00344C0F">
        <w:t xml:space="preserve"> и т. д.</w:t>
      </w:r>
      <w:r w:rsidRPr="00344C0F">
        <w:t>). Экономическая роль туризма для данного города (размер поступлений</w:t>
      </w:r>
      <w:r w:rsidR="008E3EDC" w:rsidRPr="00344C0F">
        <w:t xml:space="preserve"> в б</w:t>
      </w:r>
      <w:r w:rsidRPr="00344C0F">
        <w:t>юджет</w:t>
      </w:r>
      <w:r w:rsidR="008E3EDC" w:rsidRPr="00344C0F">
        <w:t xml:space="preserve"> от т</w:t>
      </w:r>
      <w:r w:rsidRPr="00344C0F">
        <w:t>уризма, расходы</w:t>
      </w:r>
      <w:r w:rsidR="008E3EDC" w:rsidRPr="00344C0F">
        <w:t xml:space="preserve"> на р</w:t>
      </w:r>
      <w:r w:rsidRPr="00344C0F">
        <w:t>азвитие туристской инфраструктуры, место туризма среди других отра</w:t>
      </w:r>
      <w:r w:rsidRPr="00344C0F">
        <w:t>с</w:t>
      </w:r>
      <w:r w:rsidRPr="00344C0F">
        <w:t>лей экономики</w:t>
      </w:r>
      <w:r w:rsidR="008E3EDC" w:rsidRPr="00344C0F">
        <w:t xml:space="preserve"> и в</w:t>
      </w:r>
      <w:r w:rsidRPr="00344C0F">
        <w:t>заимосвязь</w:t>
      </w:r>
      <w:r w:rsidR="008E3EDC" w:rsidRPr="00344C0F">
        <w:t xml:space="preserve"> с э</w:t>
      </w:r>
      <w:r w:rsidRPr="00344C0F">
        <w:t>тими отраслями, влияние т</w:t>
      </w:r>
      <w:r w:rsidRPr="00344C0F">
        <w:t>у</w:t>
      </w:r>
      <w:r w:rsidRPr="00344C0F">
        <w:t>ризма</w:t>
      </w:r>
      <w:r w:rsidR="008E3EDC" w:rsidRPr="00344C0F">
        <w:t xml:space="preserve"> на з</w:t>
      </w:r>
      <w:r w:rsidRPr="00344C0F">
        <w:t>анятость местного населения, общий мультиплик</w:t>
      </w:r>
      <w:r w:rsidRPr="00344C0F">
        <w:t>а</w:t>
      </w:r>
      <w:r w:rsidRPr="00344C0F">
        <w:t>тивный экономический эффект</w:t>
      </w:r>
      <w:r w:rsidR="008E3EDC" w:rsidRPr="00344C0F">
        <w:t xml:space="preserve"> от т</w:t>
      </w:r>
      <w:r w:rsidRPr="00344C0F">
        <w:t>уризма).</w:t>
      </w:r>
    </w:p>
    <w:p w14:paraId="5EB35297" w14:textId="40CFC68E" w:rsidR="007D1FFE" w:rsidRPr="00344C0F" w:rsidRDefault="007D1FFE" w:rsidP="007D1FFE">
      <w:r w:rsidRPr="00344C0F">
        <w:t>Оценка современного состояния использования турис</w:t>
      </w:r>
      <w:r w:rsidRPr="00344C0F">
        <w:t>т</w:t>
      </w:r>
      <w:r w:rsidRPr="00344C0F">
        <w:t>ско-рекреационного потенциала, возможности интенсификации использования туристско-рекреационного потенциала. Оценка факторов, сдерживающих развитие туризма</w:t>
      </w:r>
      <w:r w:rsidR="008E3EDC" w:rsidRPr="00344C0F">
        <w:t xml:space="preserve"> в г</w:t>
      </w:r>
      <w:r w:rsidRPr="00344C0F">
        <w:t>ороде. Перспе</w:t>
      </w:r>
      <w:r w:rsidRPr="00344C0F">
        <w:t>к</w:t>
      </w:r>
      <w:r w:rsidRPr="00344C0F">
        <w:t>тивы развития туризма. Предлагаемые меры для повышения эффективности развития этой отрасли хозяйства. Перспекти</w:t>
      </w:r>
      <w:r w:rsidRPr="00344C0F">
        <w:t>в</w:t>
      </w:r>
      <w:r w:rsidRPr="00344C0F">
        <w:t>ные виды туризма, которые можно развивать</w:t>
      </w:r>
      <w:r w:rsidR="008E3EDC" w:rsidRPr="00344C0F">
        <w:t xml:space="preserve"> на д</w:t>
      </w:r>
      <w:r w:rsidRPr="00344C0F">
        <w:t>анной терр</w:t>
      </w:r>
      <w:r w:rsidRPr="00344C0F">
        <w:t>и</w:t>
      </w:r>
      <w:r w:rsidRPr="00344C0F">
        <w:t>тории.</w:t>
      </w:r>
    </w:p>
    <w:p w14:paraId="20744EE3" w14:textId="331F1D38" w:rsidR="007D1FFE" w:rsidRPr="00344C0F" w:rsidRDefault="007D1FFE" w:rsidP="007D1FFE">
      <w:r w:rsidRPr="00344C0F">
        <w:t>Для развития социально-экономической сферы историч</w:t>
      </w:r>
      <w:r w:rsidRPr="00344C0F">
        <w:t>е</w:t>
      </w:r>
      <w:r w:rsidRPr="00344C0F">
        <w:t>ских городов необходимо ориентироваться</w:t>
      </w:r>
      <w:r w:rsidR="008E3EDC" w:rsidRPr="00344C0F">
        <w:t xml:space="preserve"> на с</w:t>
      </w:r>
      <w:r w:rsidRPr="00344C0F">
        <w:t>охранение сущ</w:t>
      </w:r>
      <w:r w:rsidRPr="00344C0F">
        <w:t>е</w:t>
      </w:r>
      <w:r w:rsidRPr="00344C0F">
        <w:t>ствующих</w:t>
      </w:r>
      <w:r w:rsidR="008E3EDC" w:rsidRPr="00344C0F">
        <w:t xml:space="preserve"> и с</w:t>
      </w:r>
      <w:r w:rsidRPr="00344C0F">
        <w:t>оздание новых рабочих мест, перспективных</w:t>
      </w:r>
      <w:r w:rsidR="008E3EDC" w:rsidRPr="00344C0F">
        <w:t xml:space="preserve"> с т</w:t>
      </w:r>
      <w:r w:rsidRPr="00344C0F">
        <w:t>очки зрения развития туризма, народных ремесел</w:t>
      </w:r>
      <w:r w:rsidR="008E3EDC" w:rsidRPr="00344C0F">
        <w:t xml:space="preserve"> и п</w:t>
      </w:r>
      <w:r w:rsidRPr="00344C0F">
        <w:t>ромыслов, других видов хозяйственной деятельности, осн</w:t>
      </w:r>
      <w:r w:rsidRPr="00344C0F">
        <w:t>о</w:t>
      </w:r>
      <w:r w:rsidRPr="00344C0F">
        <w:t>ванной</w:t>
      </w:r>
      <w:r w:rsidR="008E3EDC" w:rsidRPr="00344C0F">
        <w:t xml:space="preserve"> на и</w:t>
      </w:r>
      <w:r w:rsidRPr="00344C0F">
        <w:t>спользовании исторических традиций</w:t>
      </w:r>
      <w:r w:rsidR="008E3EDC" w:rsidRPr="00344C0F">
        <w:t xml:space="preserve"> и м</w:t>
      </w:r>
      <w:r w:rsidRPr="00344C0F">
        <w:t>естных природных ресурсов.</w:t>
      </w:r>
    </w:p>
    <w:p w14:paraId="780C27C2" w14:textId="3D4EC9C2" w:rsidR="007D1FFE" w:rsidRPr="00344C0F" w:rsidRDefault="00771069" w:rsidP="00E0183C">
      <w:pPr>
        <w:pStyle w:val="20"/>
      </w:pPr>
      <w:bookmarkStart w:id="92" w:name="_Toc63358616"/>
      <w:r>
        <w:t>6</w:t>
      </w:r>
      <w:r w:rsidR="007D1FFE" w:rsidRPr="00344C0F">
        <w:t>.4. Туристско-рекреационное районирование</w:t>
      </w:r>
      <w:bookmarkEnd w:id="92"/>
    </w:p>
    <w:p w14:paraId="0B966C34" w14:textId="55252F83" w:rsidR="007D1FFE" w:rsidRPr="00344C0F" w:rsidRDefault="007D1FFE" w:rsidP="007D1FFE">
      <w:r w:rsidRPr="00344C0F">
        <w:t>Туристско-рекреационное районирование</w:t>
      </w:r>
      <w:r w:rsidR="008E3EDC" w:rsidRPr="00344C0F">
        <w:t xml:space="preserve"> — </w:t>
      </w:r>
      <w:r w:rsidRPr="00344C0F">
        <w:t>членение территории</w:t>
      </w:r>
      <w:r w:rsidR="008E3EDC" w:rsidRPr="00344C0F">
        <w:t xml:space="preserve"> по п</w:t>
      </w:r>
      <w:r w:rsidRPr="00344C0F">
        <w:t>ринципу однородности признаков, характеру туристско-рекреационного использования. Главными признак</w:t>
      </w:r>
      <w:r w:rsidRPr="00344C0F">
        <w:t>а</w:t>
      </w:r>
      <w:r w:rsidRPr="00344C0F">
        <w:t>ми такого районирования являются уровень туристско-рекреационной освоенности территории</w:t>
      </w:r>
      <w:r w:rsidR="008E3EDC" w:rsidRPr="00344C0F">
        <w:t xml:space="preserve"> и с</w:t>
      </w:r>
      <w:r w:rsidRPr="00344C0F">
        <w:t>труктура туристско-рекреационных функций (лечебной, оздоровительной, познав</w:t>
      </w:r>
      <w:r w:rsidRPr="00344C0F">
        <w:t>а</w:t>
      </w:r>
      <w:r w:rsidRPr="00344C0F">
        <w:t>тельной экскурсионной</w:t>
      </w:r>
      <w:r w:rsidR="008E3EDC" w:rsidRPr="00344C0F">
        <w:t xml:space="preserve"> и д</w:t>
      </w:r>
      <w:r w:rsidRPr="00344C0F">
        <w:t>р.).</w:t>
      </w:r>
    </w:p>
    <w:p w14:paraId="24C1D112" w14:textId="50FD9E25" w:rsidR="007D1FFE" w:rsidRPr="00344C0F" w:rsidRDefault="007D1FFE" w:rsidP="007D1FFE">
      <w:r w:rsidRPr="00344C0F">
        <w:t>При процедуре районирования должны соблюдаться о</w:t>
      </w:r>
      <w:r w:rsidRPr="00344C0F">
        <w:t>б</w:t>
      </w:r>
      <w:r w:rsidRPr="00344C0F">
        <w:t>щегеографические принципы районирования: объективность, многоаспектность, иерархичность</w:t>
      </w:r>
      <w:r w:rsidR="008E3EDC" w:rsidRPr="00344C0F">
        <w:t xml:space="preserve"> и к</w:t>
      </w:r>
      <w:r w:rsidRPr="00344C0F">
        <w:t>онструктивность. Объе</w:t>
      </w:r>
      <w:r w:rsidRPr="00344C0F">
        <w:t>к</w:t>
      </w:r>
      <w:r w:rsidRPr="00344C0F">
        <w:t>тивность означает, что районообразующие признаки должны отражать конкретные характеристики. Полиаспектность (ко</w:t>
      </w:r>
      <w:r w:rsidRPr="00344C0F">
        <w:t>м</w:t>
      </w:r>
      <w:r w:rsidRPr="00344C0F">
        <w:t>плексность оценки) обусловлена разнообразием видов туризма</w:t>
      </w:r>
      <w:r w:rsidR="008E3EDC" w:rsidRPr="00344C0F">
        <w:t xml:space="preserve"> и о</w:t>
      </w:r>
      <w:r w:rsidRPr="00344C0F">
        <w:t>тдыха. Иерархичность позволяет делить территорию</w:t>
      </w:r>
      <w:r w:rsidR="008E3EDC" w:rsidRPr="00344C0F">
        <w:t xml:space="preserve"> на з</w:t>
      </w:r>
      <w:r w:rsidRPr="00344C0F">
        <w:t>оны, подзоны, районы</w:t>
      </w:r>
      <w:r w:rsidR="008E3EDC" w:rsidRPr="00344C0F">
        <w:t xml:space="preserve"> и п</w:t>
      </w:r>
      <w:r w:rsidRPr="00344C0F">
        <w:t>одрайоны, находящиеся</w:t>
      </w:r>
      <w:r w:rsidR="008E3EDC" w:rsidRPr="00344C0F">
        <w:t xml:space="preserve"> в ч</w:t>
      </w:r>
      <w:r w:rsidRPr="00344C0F">
        <w:t>еткой взаимной связи</w:t>
      </w:r>
      <w:r w:rsidR="008E3EDC" w:rsidRPr="00344C0F">
        <w:t xml:space="preserve"> и п</w:t>
      </w:r>
      <w:r w:rsidRPr="00344C0F">
        <w:t>одчинении. Конструктивность определяется четкостью поставленных при районировании задач.</w:t>
      </w:r>
    </w:p>
    <w:p w14:paraId="3A7E72A3" w14:textId="62A92BF6" w:rsidR="007D1FFE" w:rsidRPr="00344C0F" w:rsidRDefault="007D1FFE" w:rsidP="007D1FFE">
      <w:r w:rsidRPr="00344C0F">
        <w:t>Туристско-рекреационное районирование</w:t>
      </w:r>
      <w:r w:rsidR="008E3EDC" w:rsidRPr="00344C0F">
        <w:t xml:space="preserve"> — </w:t>
      </w:r>
      <w:r w:rsidRPr="00344C0F">
        <w:t>задача нау</w:t>
      </w:r>
      <w:r w:rsidRPr="00344C0F">
        <w:t>ч</w:t>
      </w:r>
      <w:r w:rsidRPr="00344C0F">
        <w:t>ная</w:t>
      </w:r>
      <w:r w:rsidR="008E3EDC" w:rsidRPr="00344C0F">
        <w:t xml:space="preserve"> и п</w:t>
      </w:r>
      <w:r w:rsidRPr="00344C0F">
        <w:t>рактически значимая. Сложность</w:t>
      </w:r>
      <w:r w:rsidR="008E3EDC" w:rsidRPr="00344C0F">
        <w:t xml:space="preserve"> ее о</w:t>
      </w:r>
      <w:r w:rsidRPr="00344C0F">
        <w:t>пределяется тем, что, во-первых, рассматривается различные территори</w:t>
      </w:r>
      <w:r w:rsidR="00E0183C">
        <w:t>и</w:t>
      </w:r>
      <w:r w:rsidRPr="00344C0F">
        <w:t>, несх</w:t>
      </w:r>
      <w:r w:rsidRPr="00344C0F">
        <w:t>о</w:t>
      </w:r>
      <w:r w:rsidRPr="00344C0F">
        <w:t>жие друг</w:t>
      </w:r>
      <w:r w:rsidR="008E3EDC" w:rsidRPr="00344C0F">
        <w:t xml:space="preserve"> с д</w:t>
      </w:r>
      <w:r w:rsidRPr="00344C0F">
        <w:t>ругом, во-вторых, районирование должно охватить такие места, где туризма практически нет или</w:t>
      </w:r>
      <w:r w:rsidR="008E3EDC" w:rsidRPr="00344C0F">
        <w:t xml:space="preserve"> он р</w:t>
      </w:r>
      <w:r w:rsidRPr="00344C0F">
        <w:t>азвит слабо,</w:t>
      </w:r>
      <w:r w:rsidR="008E3EDC" w:rsidRPr="00344C0F">
        <w:t xml:space="preserve"> но д</w:t>
      </w:r>
      <w:r w:rsidRPr="00344C0F">
        <w:t>ля него есть определенные предпосылки.</w:t>
      </w:r>
      <w:r w:rsidR="008E3EDC" w:rsidRPr="00344C0F">
        <w:t xml:space="preserve"> К ч</w:t>
      </w:r>
      <w:r w:rsidRPr="00344C0F">
        <w:t>ислу районоо</w:t>
      </w:r>
      <w:r w:rsidRPr="00344C0F">
        <w:t>б</w:t>
      </w:r>
      <w:r w:rsidRPr="00344C0F">
        <w:t>разующих факторов</w:t>
      </w:r>
      <w:r w:rsidR="008E3EDC" w:rsidRPr="00344C0F">
        <w:t xml:space="preserve"> в т</w:t>
      </w:r>
      <w:r w:rsidRPr="00344C0F">
        <w:t>уризме относятся:</w:t>
      </w:r>
    </w:p>
    <w:p w14:paraId="20009B8D" w14:textId="301203F5" w:rsidR="007D1FFE" w:rsidRPr="00344C0F" w:rsidRDefault="007D1FFE" w:rsidP="007D1FFE">
      <w:r w:rsidRPr="00344C0F">
        <w:t>1) основные особенности географического положения</w:t>
      </w:r>
      <w:r w:rsidR="008E3EDC" w:rsidRPr="00344C0F">
        <w:t xml:space="preserve"> с т</w:t>
      </w:r>
      <w:r w:rsidRPr="00344C0F">
        <w:t>очки зрения туризма;</w:t>
      </w:r>
    </w:p>
    <w:p w14:paraId="525C3CE0" w14:textId="53197265" w:rsidR="007D1FFE" w:rsidRPr="00344C0F" w:rsidRDefault="007D1FFE" w:rsidP="007D1FFE">
      <w:r w:rsidRPr="00344C0F">
        <w:t>2) характер природы, уровень комфортности, богатство</w:t>
      </w:r>
      <w:r w:rsidR="008E3EDC" w:rsidRPr="00344C0F">
        <w:t xml:space="preserve"> и р</w:t>
      </w:r>
      <w:r w:rsidRPr="00344C0F">
        <w:t>азнообразие рекреационных ресурсов, возможность</w:t>
      </w:r>
      <w:r w:rsidR="008E3EDC" w:rsidRPr="00344C0F">
        <w:t xml:space="preserve"> и у</w:t>
      </w:r>
      <w:r w:rsidRPr="00344C0F">
        <w:t>добство</w:t>
      </w:r>
      <w:r w:rsidR="008E3EDC" w:rsidRPr="00344C0F">
        <w:t xml:space="preserve"> их и</w:t>
      </w:r>
      <w:r w:rsidRPr="00344C0F">
        <w:t>спользования;</w:t>
      </w:r>
    </w:p>
    <w:p w14:paraId="3798303F" w14:textId="57C7BD62" w:rsidR="007D1FFE" w:rsidRPr="00344C0F" w:rsidRDefault="007D1FFE" w:rsidP="007D1FFE">
      <w:r w:rsidRPr="00344C0F">
        <w:t>3) насыщенность территории природными</w:t>
      </w:r>
      <w:r w:rsidR="008E3EDC" w:rsidRPr="00344C0F">
        <w:t xml:space="preserve"> и к</w:t>
      </w:r>
      <w:r w:rsidRPr="00344C0F">
        <w:t>ультурными достопримечательностями,</w:t>
      </w:r>
      <w:r w:rsidR="008E3EDC" w:rsidRPr="00344C0F">
        <w:t xml:space="preserve"> их в</w:t>
      </w:r>
      <w:r w:rsidRPr="00344C0F">
        <w:t>заимосочетание</w:t>
      </w:r>
      <w:r w:rsidR="008E3EDC" w:rsidRPr="00344C0F">
        <w:t xml:space="preserve"> и п</w:t>
      </w:r>
      <w:r w:rsidRPr="00344C0F">
        <w:t>оложение</w:t>
      </w:r>
      <w:r w:rsidR="008E3EDC" w:rsidRPr="00344C0F">
        <w:t xml:space="preserve"> по о</w:t>
      </w:r>
      <w:r w:rsidRPr="00344C0F">
        <w:t>тношению</w:t>
      </w:r>
      <w:r w:rsidR="008E3EDC" w:rsidRPr="00344C0F">
        <w:t xml:space="preserve"> к о</w:t>
      </w:r>
      <w:r w:rsidRPr="00344C0F">
        <w:t>сновным зонам</w:t>
      </w:r>
      <w:r w:rsidR="008E3EDC" w:rsidRPr="00344C0F">
        <w:t xml:space="preserve"> и ц</w:t>
      </w:r>
      <w:r w:rsidRPr="00344C0F">
        <w:t>ентрам туризма;</w:t>
      </w:r>
    </w:p>
    <w:p w14:paraId="647FB6AD" w14:textId="3C36DB2F" w:rsidR="007D1FFE" w:rsidRPr="00344C0F" w:rsidRDefault="007D1FFE" w:rsidP="007D1FFE">
      <w:r w:rsidRPr="00344C0F">
        <w:t>4) степень привлекательности природных</w:t>
      </w:r>
      <w:r w:rsidR="008E3EDC" w:rsidRPr="00344C0F">
        <w:t xml:space="preserve"> и к</w:t>
      </w:r>
      <w:r w:rsidRPr="00344C0F">
        <w:t>ультурных достопримечательностей для основной части туристов;</w:t>
      </w:r>
    </w:p>
    <w:p w14:paraId="12900A3B" w14:textId="57758921" w:rsidR="007D1FFE" w:rsidRPr="00344C0F" w:rsidRDefault="007D1FFE" w:rsidP="007D1FFE">
      <w:r w:rsidRPr="00344C0F">
        <w:t>5) уровень доступности района</w:t>
      </w:r>
      <w:r w:rsidR="008E3EDC" w:rsidRPr="00344C0F">
        <w:t xml:space="preserve"> с т</w:t>
      </w:r>
      <w:r w:rsidRPr="00344C0F">
        <w:t>очки зрения существ</w:t>
      </w:r>
      <w:r w:rsidRPr="00344C0F">
        <w:t>у</w:t>
      </w:r>
      <w:r w:rsidRPr="00344C0F">
        <w:t>ющих коммуникаций;</w:t>
      </w:r>
    </w:p>
    <w:p w14:paraId="3AE524D1" w14:textId="329F054F" w:rsidR="007D1FFE" w:rsidRPr="00344C0F" w:rsidRDefault="007D1FFE" w:rsidP="007D1FFE">
      <w:r w:rsidRPr="00344C0F">
        <w:t>6) уровень необходимых затрат</w:t>
      </w:r>
      <w:r w:rsidR="008E3EDC" w:rsidRPr="00344C0F">
        <w:t xml:space="preserve"> во в</w:t>
      </w:r>
      <w:r w:rsidRPr="00344C0F">
        <w:t>ремени для прибытия</w:t>
      </w:r>
      <w:r w:rsidR="008E3EDC" w:rsidRPr="00344C0F">
        <w:t xml:space="preserve"> на д</w:t>
      </w:r>
      <w:r w:rsidRPr="00344C0F">
        <w:t>анную территорию</w:t>
      </w:r>
      <w:r w:rsidR="008E3EDC" w:rsidRPr="00344C0F">
        <w:t xml:space="preserve"> и в</w:t>
      </w:r>
      <w:r w:rsidRPr="00344C0F">
        <w:t>озвращения домой;</w:t>
      </w:r>
    </w:p>
    <w:p w14:paraId="03C2464A" w14:textId="0F0875AE" w:rsidR="007D1FFE" w:rsidRPr="00344C0F" w:rsidRDefault="007D1FFE" w:rsidP="007D1FFE">
      <w:r w:rsidRPr="00344C0F">
        <w:t>7) общий уровень затрат финансовых средств туристами для совершения путешествия;</w:t>
      </w:r>
    </w:p>
    <w:p w14:paraId="4F0F289F" w14:textId="24EF7C05" w:rsidR="007D1FFE" w:rsidRPr="00344C0F" w:rsidRDefault="007D1FFE" w:rsidP="007D1FFE">
      <w:r w:rsidRPr="00344C0F">
        <w:t>8) уровень развития туристской инфраструктуры (осн</w:t>
      </w:r>
      <w:r w:rsidRPr="00344C0F">
        <w:t>а</w:t>
      </w:r>
      <w:r w:rsidRPr="00344C0F">
        <w:t>щенность территории средствами размещения, транспортом, средствами связи, предприятиями питания, торговли</w:t>
      </w:r>
      <w:r w:rsidR="008E3EDC" w:rsidRPr="00344C0F">
        <w:t xml:space="preserve"> и т. д.</w:t>
      </w:r>
      <w:r w:rsidRPr="00344C0F">
        <w:t>);</w:t>
      </w:r>
    </w:p>
    <w:p w14:paraId="13964E41" w14:textId="6B708E1C" w:rsidR="007D1FFE" w:rsidRPr="00344C0F" w:rsidRDefault="007D1FFE" w:rsidP="007D1FFE">
      <w:r w:rsidRPr="00344C0F">
        <w:t>9) уровень сервиса</w:t>
      </w:r>
      <w:r w:rsidR="008E3EDC" w:rsidRPr="00344C0F">
        <w:t xml:space="preserve"> и к</w:t>
      </w:r>
      <w:r w:rsidRPr="00344C0F">
        <w:t>валификация обслуживающего т</w:t>
      </w:r>
      <w:r w:rsidRPr="00344C0F">
        <w:t>у</w:t>
      </w:r>
      <w:r w:rsidRPr="00344C0F">
        <w:t>ристов персонала;</w:t>
      </w:r>
    </w:p>
    <w:p w14:paraId="0844DC13" w14:textId="77777777" w:rsidR="007D1FFE" w:rsidRPr="00344C0F" w:rsidRDefault="007D1FFE" w:rsidP="007D1FFE">
      <w:r w:rsidRPr="00344C0F">
        <w:t>10) емкость территории для приема туристов;</w:t>
      </w:r>
    </w:p>
    <w:p w14:paraId="54BB6AD1" w14:textId="77777777" w:rsidR="007D1FFE" w:rsidRPr="00344C0F" w:rsidRDefault="007D1FFE" w:rsidP="007D1FFE">
      <w:r w:rsidRPr="00344C0F">
        <w:t>11) стабильность внутриполитической ситуации;</w:t>
      </w:r>
    </w:p>
    <w:p w14:paraId="34FDAA52" w14:textId="38219101" w:rsidR="007D1FFE" w:rsidRPr="00344C0F" w:rsidRDefault="007D1FFE" w:rsidP="007D1FFE">
      <w:r w:rsidRPr="00344C0F">
        <w:t>12) уровень безопасности для туристов</w:t>
      </w:r>
      <w:r w:rsidR="008E3EDC" w:rsidRPr="00344C0F">
        <w:t xml:space="preserve"> с т</w:t>
      </w:r>
      <w:r w:rsidRPr="00344C0F">
        <w:t>очки зрения криминогенной ситуации;</w:t>
      </w:r>
    </w:p>
    <w:p w14:paraId="027BCFD4" w14:textId="4FB34673" w:rsidR="007D1FFE" w:rsidRPr="00344C0F" w:rsidRDefault="007D1FFE" w:rsidP="007D1FFE">
      <w:r w:rsidRPr="00344C0F">
        <w:t>13) уровень безопасности для туристов</w:t>
      </w:r>
      <w:r w:rsidR="008E3EDC" w:rsidRPr="00344C0F">
        <w:t xml:space="preserve"> с т</w:t>
      </w:r>
      <w:r w:rsidRPr="00344C0F">
        <w:t>очки зрения экологической обстановки;</w:t>
      </w:r>
    </w:p>
    <w:p w14:paraId="62E0A8CB" w14:textId="6F788311" w:rsidR="007D1FFE" w:rsidRPr="00344C0F" w:rsidRDefault="007D1FFE" w:rsidP="007D1FFE">
      <w:r w:rsidRPr="00344C0F">
        <w:t>14) уровень общеэкономического развития, обеспече</w:t>
      </w:r>
      <w:r w:rsidRPr="00344C0F">
        <w:t>н</w:t>
      </w:r>
      <w:r w:rsidRPr="00344C0F">
        <w:t>ность трудовыми ресурсами, материальными средствами</w:t>
      </w:r>
      <w:r w:rsidR="008E3EDC" w:rsidRPr="00344C0F">
        <w:t xml:space="preserve"> и ф</w:t>
      </w:r>
      <w:r w:rsidRPr="00344C0F">
        <w:t>инансовыми возможностями для создания</w:t>
      </w:r>
      <w:r w:rsidR="008E3EDC" w:rsidRPr="00344C0F">
        <w:t xml:space="preserve"> и д</w:t>
      </w:r>
      <w:r w:rsidRPr="00344C0F">
        <w:t>альнейшего развития индустрии туризма</w:t>
      </w:r>
      <w:r w:rsidR="008E3EDC" w:rsidRPr="00344C0F">
        <w:t xml:space="preserve"> и г</w:t>
      </w:r>
      <w:r w:rsidRPr="00344C0F">
        <w:t>остеприимства;</w:t>
      </w:r>
    </w:p>
    <w:p w14:paraId="5FB8571A" w14:textId="3B3DAB4F" w:rsidR="007D1FFE" w:rsidRPr="00344C0F" w:rsidRDefault="007D1FFE" w:rsidP="007D1FFE">
      <w:r w:rsidRPr="00344C0F">
        <w:t>15) территория</w:t>
      </w:r>
      <w:r w:rsidR="008E3EDC" w:rsidRPr="00344C0F">
        <w:t xml:space="preserve"> с т</w:t>
      </w:r>
      <w:r w:rsidRPr="00344C0F">
        <w:t>очки зрения</w:t>
      </w:r>
      <w:r w:rsidR="008E3EDC" w:rsidRPr="00344C0F">
        <w:t xml:space="preserve"> ее м</w:t>
      </w:r>
      <w:r w:rsidRPr="00344C0F">
        <w:t>еста</w:t>
      </w:r>
      <w:r w:rsidR="008E3EDC" w:rsidRPr="00344C0F">
        <w:t xml:space="preserve"> на т</w:t>
      </w:r>
      <w:r w:rsidRPr="00344C0F">
        <w:t xml:space="preserve">уристском рынке, </w:t>
      </w:r>
      <w:r w:rsidR="008E3EDC" w:rsidRPr="00344C0F">
        <w:t>т. е.</w:t>
      </w:r>
      <w:r w:rsidRPr="00344C0F">
        <w:t xml:space="preserve"> объем туристских потоков, посещающих данный район,</w:t>
      </w:r>
      <w:r w:rsidR="008E3EDC" w:rsidRPr="00344C0F">
        <w:t xml:space="preserve"> и п</w:t>
      </w:r>
      <w:r w:rsidRPr="00344C0F">
        <w:t>редпосылки для формирования таких потоков</w:t>
      </w:r>
      <w:r w:rsidR="008E3EDC" w:rsidRPr="00344C0F">
        <w:t xml:space="preserve"> в б</w:t>
      </w:r>
      <w:r w:rsidRPr="00344C0F">
        <w:t>удущем;</w:t>
      </w:r>
    </w:p>
    <w:p w14:paraId="3DF26BBE" w14:textId="1685A7B4" w:rsidR="007D1FFE" w:rsidRPr="00344C0F" w:rsidRDefault="007D1FFE" w:rsidP="007D1FFE">
      <w:r w:rsidRPr="00344C0F">
        <w:t>16) структура зарубежной туристской клиентуры, прие</w:t>
      </w:r>
      <w:r w:rsidRPr="00344C0F">
        <w:t>з</w:t>
      </w:r>
      <w:r w:rsidRPr="00344C0F">
        <w:t>жающий</w:t>
      </w:r>
      <w:r w:rsidR="008E3EDC" w:rsidRPr="00344C0F">
        <w:t xml:space="preserve"> в р</w:t>
      </w:r>
      <w:r w:rsidRPr="00344C0F">
        <w:t>айон;</w:t>
      </w:r>
    </w:p>
    <w:p w14:paraId="181C3610" w14:textId="2D537F99" w:rsidR="007D1FFE" w:rsidRPr="00344C0F" w:rsidRDefault="007D1FFE" w:rsidP="007D1FFE">
      <w:r w:rsidRPr="00344C0F">
        <w:t>17) основные особенности туризма</w:t>
      </w:r>
      <w:r w:rsidR="008E3EDC" w:rsidRPr="00344C0F">
        <w:t xml:space="preserve"> в д</w:t>
      </w:r>
      <w:r w:rsidRPr="00344C0F">
        <w:t>анном районе (ри</w:t>
      </w:r>
      <w:r w:rsidRPr="00344C0F">
        <w:t>т</w:t>
      </w:r>
      <w:r w:rsidRPr="00344C0F">
        <w:t>мы сезонности, продолжительность, преобладающие виды т</w:t>
      </w:r>
      <w:r w:rsidRPr="00344C0F">
        <w:t>у</w:t>
      </w:r>
      <w:r w:rsidRPr="00344C0F">
        <w:t>ризма, основные цели посещения</w:t>
      </w:r>
      <w:r w:rsidR="008E3EDC" w:rsidRPr="00344C0F">
        <w:t xml:space="preserve"> и т. д.</w:t>
      </w:r>
      <w:r w:rsidRPr="00344C0F">
        <w:t>);</w:t>
      </w:r>
    </w:p>
    <w:p w14:paraId="0D52B5B8" w14:textId="69AC88A6" w:rsidR="007D1FFE" w:rsidRPr="00344C0F" w:rsidRDefault="007D1FFE" w:rsidP="007D1FFE">
      <w:r w:rsidRPr="00344C0F">
        <w:t>18) отношение властей</w:t>
      </w:r>
      <w:r w:rsidR="008E3EDC" w:rsidRPr="00344C0F">
        <w:t xml:space="preserve"> и м</w:t>
      </w:r>
      <w:r w:rsidRPr="00344C0F">
        <w:t>естных туристских органов</w:t>
      </w:r>
      <w:r w:rsidR="008E3EDC" w:rsidRPr="00344C0F">
        <w:t xml:space="preserve"> к п</w:t>
      </w:r>
      <w:r w:rsidRPr="00344C0F">
        <w:t>роблемам туризма;</w:t>
      </w:r>
    </w:p>
    <w:p w14:paraId="39120645" w14:textId="14E5905A" w:rsidR="007D1FFE" w:rsidRPr="00344C0F" w:rsidRDefault="007D1FFE" w:rsidP="007D1FFE">
      <w:r w:rsidRPr="00344C0F">
        <w:t>19) экономическая роль туризма для данного района (ра</w:t>
      </w:r>
      <w:r w:rsidRPr="00344C0F">
        <w:t>з</w:t>
      </w:r>
      <w:r w:rsidRPr="00344C0F">
        <w:t>мер поступлений</w:t>
      </w:r>
      <w:r w:rsidR="008E3EDC" w:rsidRPr="00344C0F">
        <w:t xml:space="preserve"> в б</w:t>
      </w:r>
      <w:r w:rsidRPr="00344C0F">
        <w:t>юджет</w:t>
      </w:r>
      <w:r w:rsidR="008E3EDC" w:rsidRPr="00344C0F">
        <w:t xml:space="preserve"> от т</w:t>
      </w:r>
      <w:r w:rsidRPr="00344C0F">
        <w:t>уризма, расходы</w:t>
      </w:r>
      <w:r w:rsidR="008E3EDC" w:rsidRPr="00344C0F">
        <w:t xml:space="preserve"> на р</w:t>
      </w:r>
      <w:r w:rsidRPr="00344C0F">
        <w:t>азвитие т</w:t>
      </w:r>
      <w:r w:rsidRPr="00344C0F">
        <w:t>у</w:t>
      </w:r>
      <w:r w:rsidRPr="00344C0F">
        <w:t>ристской инфраструктуры, место туризма среди других отра</w:t>
      </w:r>
      <w:r w:rsidRPr="00344C0F">
        <w:t>с</w:t>
      </w:r>
      <w:r w:rsidRPr="00344C0F">
        <w:t>лей экономики</w:t>
      </w:r>
      <w:r w:rsidR="008E3EDC" w:rsidRPr="00344C0F">
        <w:t xml:space="preserve"> и в</w:t>
      </w:r>
      <w:r w:rsidRPr="00344C0F">
        <w:t>заимосвязь</w:t>
      </w:r>
      <w:r w:rsidR="008E3EDC" w:rsidRPr="00344C0F">
        <w:t xml:space="preserve"> с э</w:t>
      </w:r>
      <w:r w:rsidRPr="00344C0F">
        <w:t>тими отраслями, влияние туризма</w:t>
      </w:r>
      <w:r w:rsidR="008E3EDC" w:rsidRPr="00344C0F">
        <w:t xml:space="preserve"> на з</w:t>
      </w:r>
      <w:r w:rsidRPr="00344C0F">
        <w:t>анятость местного населения, общий экономич</w:t>
      </w:r>
      <w:r w:rsidRPr="00344C0F">
        <w:t>е</w:t>
      </w:r>
      <w:r w:rsidRPr="00344C0F">
        <w:t>ский эффект</w:t>
      </w:r>
      <w:r w:rsidR="008E3EDC" w:rsidRPr="00344C0F">
        <w:t xml:space="preserve"> от т</w:t>
      </w:r>
      <w:r w:rsidRPr="00344C0F">
        <w:t>уризма);</w:t>
      </w:r>
    </w:p>
    <w:p w14:paraId="03876847" w14:textId="20FEED99" w:rsidR="007D1FFE" w:rsidRPr="00344C0F" w:rsidRDefault="007D1FFE" w:rsidP="007D1FFE">
      <w:r w:rsidRPr="00344C0F">
        <w:t>20) перспективы развития туризма</w:t>
      </w:r>
      <w:r w:rsidR="008E3EDC" w:rsidRPr="00344C0F">
        <w:t xml:space="preserve"> в д</w:t>
      </w:r>
      <w:r w:rsidRPr="00344C0F">
        <w:t>анном районе.</w:t>
      </w:r>
    </w:p>
    <w:p w14:paraId="7CB80BC9" w14:textId="79B0FFED" w:rsidR="007D1FFE" w:rsidRPr="00344C0F" w:rsidRDefault="007D1FFE" w:rsidP="007D1FFE">
      <w:r w:rsidRPr="00344C0F">
        <w:t>Значение всех этих факторов</w:t>
      </w:r>
      <w:r w:rsidR="008E3EDC" w:rsidRPr="00344C0F">
        <w:t xml:space="preserve"> в ф</w:t>
      </w:r>
      <w:r w:rsidRPr="00344C0F">
        <w:t>ормировании туристских районов неодинаково. Действие этих факторов проявляется</w:t>
      </w:r>
      <w:r w:rsidR="008E3EDC" w:rsidRPr="00344C0F">
        <w:t xml:space="preserve"> в с</w:t>
      </w:r>
      <w:r w:rsidRPr="00344C0F">
        <w:t>амых разнообразных комбинациях.</w:t>
      </w:r>
    </w:p>
    <w:p w14:paraId="3BA90D5D" w14:textId="330549BE" w:rsidR="007D1FFE" w:rsidRPr="00344C0F" w:rsidRDefault="007D1FFE" w:rsidP="007D1FFE">
      <w:r w:rsidRPr="00344C0F">
        <w:t>Следует отметить, что районирование больших</w:t>
      </w:r>
      <w:r w:rsidR="008E3EDC" w:rsidRPr="00344C0F">
        <w:t xml:space="preserve"> по т</w:t>
      </w:r>
      <w:r w:rsidRPr="00344C0F">
        <w:t>ерритории стран</w:t>
      </w:r>
      <w:r w:rsidR="008E3EDC" w:rsidRPr="00344C0F">
        <w:t xml:space="preserve"> с т</w:t>
      </w:r>
      <w:r w:rsidRPr="00344C0F">
        <w:t>очки зрения внутреннего туризма обы</w:t>
      </w:r>
      <w:r w:rsidRPr="00344C0F">
        <w:t>ч</w:t>
      </w:r>
      <w:r w:rsidRPr="00344C0F">
        <w:t>но</w:t>
      </w:r>
      <w:r w:rsidR="008E3EDC" w:rsidRPr="00344C0F">
        <w:t xml:space="preserve"> не с</w:t>
      </w:r>
      <w:r w:rsidRPr="00344C0F">
        <w:t>овпадает</w:t>
      </w:r>
      <w:r w:rsidR="008E3EDC" w:rsidRPr="00344C0F">
        <w:t xml:space="preserve"> с т</w:t>
      </w:r>
      <w:r w:rsidRPr="00344C0F">
        <w:t>аковым</w:t>
      </w:r>
      <w:r w:rsidR="008E3EDC" w:rsidRPr="00344C0F">
        <w:t xml:space="preserve"> в п</w:t>
      </w:r>
      <w:r w:rsidRPr="00344C0F">
        <w:t>лане международного туризма, поскольку интересный</w:t>
      </w:r>
      <w:r w:rsidR="008E3EDC" w:rsidRPr="00344C0F">
        <w:t xml:space="preserve"> и д</w:t>
      </w:r>
      <w:r w:rsidRPr="00344C0F">
        <w:t>оступный для своих граждан какой-либо район (объекты, достопримечательности) может быть м</w:t>
      </w:r>
      <w:r w:rsidRPr="00344C0F">
        <w:t>а</w:t>
      </w:r>
      <w:r w:rsidRPr="00344C0F">
        <w:t>лоинтересен или труднодоступен для зарубежных гостей. Или, наоборот, привлекательные для туристов места далеко</w:t>
      </w:r>
      <w:r w:rsidR="008E3EDC" w:rsidRPr="00344C0F">
        <w:t xml:space="preserve"> не в</w:t>
      </w:r>
      <w:r w:rsidRPr="00344C0F">
        <w:t>сегда вызывают интерес местного населения</w:t>
      </w:r>
      <w:r w:rsidR="008E3EDC" w:rsidRPr="00344C0F">
        <w:t xml:space="preserve"> по п</w:t>
      </w:r>
      <w:r w:rsidRPr="00344C0F">
        <w:t>ричине своей повс</w:t>
      </w:r>
      <w:r w:rsidRPr="00344C0F">
        <w:t>е</w:t>
      </w:r>
      <w:r w:rsidRPr="00344C0F">
        <w:t>дневности. Зачастую местные туристские ресурсы местными жителями</w:t>
      </w:r>
      <w:r w:rsidR="008E3EDC" w:rsidRPr="00344C0F">
        <w:t xml:space="preserve"> не и</w:t>
      </w:r>
      <w:r w:rsidRPr="00344C0F">
        <w:t>спользуются</w:t>
      </w:r>
      <w:r w:rsidR="008E3EDC" w:rsidRPr="00344C0F">
        <w:t xml:space="preserve"> по п</w:t>
      </w:r>
      <w:r w:rsidRPr="00344C0F">
        <w:t>ричине низкого материального или культурного уровня жизни. Нередко бывает, что район, сформировавшийся для внутреннего туризма</w:t>
      </w:r>
      <w:r w:rsidR="008E3EDC" w:rsidRPr="00344C0F">
        <w:t xml:space="preserve"> и и</w:t>
      </w:r>
      <w:r w:rsidRPr="00344C0F">
        <w:t>меющий мн</w:t>
      </w:r>
      <w:r w:rsidRPr="00344C0F">
        <w:t>о</w:t>
      </w:r>
      <w:r w:rsidRPr="00344C0F">
        <w:t>жество предпосылок для приема иностранных гостей (многоо</w:t>
      </w:r>
      <w:r w:rsidRPr="00344C0F">
        <w:t>б</w:t>
      </w:r>
      <w:r w:rsidRPr="00344C0F">
        <w:t>разие природных ландшафтов, культурно-исторические памя</w:t>
      </w:r>
      <w:r w:rsidRPr="00344C0F">
        <w:t>т</w:t>
      </w:r>
      <w:r w:rsidRPr="00344C0F">
        <w:t>ники</w:t>
      </w:r>
      <w:r w:rsidR="008E3EDC" w:rsidRPr="00344C0F">
        <w:t xml:space="preserve"> и т д</w:t>
      </w:r>
      <w:r w:rsidRPr="00344C0F">
        <w:t>.),</w:t>
      </w:r>
      <w:r w:rsidR="008E3EDC" w:rsidRPr="00344C0F">
        <w:t xml:space="preserve"> не п</w:t>
      </w:r>
      <w:r w:rsidRPr="00344C0F">
        <w:t>ревращается</w:t>
      </w:r>
      <w:r w:rsidR="008E3EDC" w:rsidRPr="00344C0F">
        <w:t xml:space="preserve"> в р</w:t>
      </w:r>
      <w:r w:rsidRPr="00344C0F">
        <w:t>азвитый район международного туризма</w:t>
      </w:r>
      <w:r w:rsidR="008E3EDC" w:rsidRPr="00344C0F">
        <w:t xml:space="preserve"> по п</w:t>
      </w:r>
      <w:r w:rsidRPr="00344C0F">
        <w:t>ричине недостаточного уровня сервиса или из-за конкуренции</w:t>
      </w:r>
      <w:r w:rsidR="008E3EDC" w:rsidRPr="00344C0F">
        <w:t xml:space="preserve"> с д</w:t>
      </w:r>
      <w:r w:rsidRPr="00344C0F">
        <w:t>ругими районами (странами), либо из-за нед</w:t>
      </w:r>
      <w:r w:rsidRPr="00344C0F">
        <w:t>о</w:t>
      </w:r>
      <w:r w:rsidRPr="00344C0F">
        <w:t>статочной рекламы своего туристского продукта</w:t>
      </w:r>
      <w:r w:rsidR="008E3EDC" w:rsidRPr="00344C0F">
        <w:t xml:space="preserve"> и т. д.</w:t>
      </w:r>
    </w:p>
    <w:p w14:paraId="5F727FA0" w14:textId="09D83518" w:rsidR="007D1FFE" w:rsidRPr="00344C0F" w:rsidRDefault="007D1FFE" w:rsidP="007D1FFE">
      <w:r w:rsidRPr="00344C0F">
        <w:t>В географии используются различные определения пон</w:t>
      </w:r>
      <w:r w:rsidRPr="00344C0F">
        <w:t>я</w:t>
      </w:r>
      <w:r w:rsidRPr="00344C0F">
        <w:t>тия «регион» («район»).</w:t>
      </w:r>
      <w:r w:rsidR="008E3EDC" w:rsidRPr="00344C0F">
        <w:t xml:space="preserve"> К о</w:t>
      </w:r>
      <w:r w:rsidRPr="00344C0F">
        <w:t>сновным компонентам данного п</w:t>
      </w:r>
      <w:r w:rsidRPr="00344C0F">
        <w:t>о</w:t>
      </w:r>
      <w:r w:rsidRPr="00344C0F">
        <w:t>нятия можно отнести</w:t>
      </w:r>
      <w:r w:rsidR="008E3EDC" w:rsidRPr="00344C0F">
        <w:t xml:space="preserve"> — </w:t>
      </w:r>
      <w:r w:rsidRPr="00344C0F">
        <w:t>целостность</w:t>
      </w:r>
      <w:r w:rsidR="008E3EDC" w:rsidRPr="00344C0F">
        <w:t xml:space="preserve"> и у</w:t>
      </w:r>
      <w:r w:rsidRPr="00344C0F">
        <w:t>никальность террит</w:t>
      </w:r>
      <w:r w:rsidRPr="00344C0F">
        <w:t>о</w:t>
      </w:r>
      <w:r w:rsidRPr="00344C0F">
        <w:t>рии, его генетическое единство, взаимосвязь</w:t>
      </w:r>
      <w:r w:rsidR="008E3EDC" w:rsidRPr="00344C0F">
        <w:t xml:space="preserve"> и в</w:t>
      </w:r>
      <w:r w:rsidRPr="00344C0F">
        <w:t>заимообусловленность образующих его компонентов, нал</w:t>
      </w:r>
      <w:r w:rsidRPr="00344C0F">
        <w:t>и</w:t>
      </w:r>
      <w:r w:rsidRPr="00344C0F">
        <w:t>чие процессов функционирования</w:t>
      </w:r>
      <w:r w:rsidR="008E3EDC" w:rsidRPr="00344C0F">
        <w:t xml:space="preserve"> и р</w:t>
      </w:r>
      <w:r w:rsidRPr="00344C0F">
        <w:t>азвития, доминирование</w:t>
      </w:r>
      <w:r w:rsidR="008E3EDC" w:rsidRPr="00344C0F">
        <w:t xml:space="preserve"> и б</w:t>
      </w:r>
      <w:r w:rsidRPr="00344C0F">
        <w:t>ольшую устойчивость внутренних связей. Регион</w:t>
      </w:r>
      <w:r w:rsidR="008E3EDC" w:rsidRPr="00344C0F">
        <w:t xml:space="preserve"> — </w:t>
      </w:r>
      <w:r w:rsidRPr="00344C0F">
        <w:t>терр</w:t>
      </w:r>
      <w:r w:rsidRPr="00344C0F">
        <w:t>и</w:t>
      </w:r>
      <w:r w:rsidRPr="00344C0F">
        <w:t>ториальное образование, имеющее определенную специфику,</w:t>
      </w:r>
      <w:r w:rsidR="008E3EDC" w:rsidRPr="00344C0F">
        <w:t xml:space="preserve"> на о</w:t>
      </w:r>
      <w:r w:rsidRPr="00344C0F">
        <w:t>снове которой складывается его специализация (индустр</w:t>
      </w:r>
      <w:r w:rsidRPr="00344C0F">
        <w:t>и</w:t>
      </w:r>
      <w:r w:rsidRPr="00344C0F">
        <w:t>альный регион, аграрный регион, туристско-рекреационный р</w:t>
      </w:r>
      <w:r w:rsidRPr="00344C0F">
        <w:t>е</w:t>
      </w:r>
      <w:r w:rsidRPr="00344C0F">
        <w:t>гион</w:t>
      </w:r>
      <w:r w:rsidR="008E3EDC" w:rsidRPr="00344C0F">
        <w:t xml:space="preserve"> и п</w:t>
      </w:r>
      <w:r w:rsidRPr="00344C0F">
        <w:t>р.).</w:t>
      </w:r>
    </w:p>
    <w:p w14:paraId="46970AF8" w14:textId="37E8A85C" w:rsidR="007D1FFE" w:rsidRPr="00344C0F" w:rsidRDefault="007D1FFE" w:rsidP="007D1FFE">
      <w:r w:rsidRPr="00344C0F">
        <w:t>Под рекреационным районом понимается целостная те</w:t>
      </w:r>
      <w:r w:rsidRPr="00344C0F">
        <w:t>р</w:t>
      </w:r>
      <w:r w:rsidRPr="00344C0F">
        <w:t>ритория, отличающаяся благоприятным для рекреации сочет</w:t>
      </w:r>
      <w:r w:rsidRPr="00344C0F">
        <w:t>а</w:t>
      </w:r>
      <w:r w:rsidRPr="00344C0F">
        <w:t>нием природных условий, имеющая рекреационные объекты</w:t>
      </w:r>
      <w:r w:rsidR="008E3EDC" w:rsidRPr="00344C0F">
        <w:t xml:space="preserve"> и с</w:t>
      </w:r>
      <w:r w:rsidRPr="00344C0F">
        <w:t>пециализацию. Современный рекреационный район</w:t>
      </w:r>
      <w:r w:rsidR="008E3EDC" w:rsidRPr="00344C0F">
        <w:t xml:space="preserve"> — </w:t>
      </w:r>
      <w:r w:rsidRPr="00344C0F">
        <w:t>это</w:t>
      </w:r>
      <w:r w:rsidR="008E3EDC" w:rsidRPr="00344C0F">
        <w:t xml:space="preserve"> не т</w:t>
      </w:r>
      <w:r w:rsidRPr="00344C0F">
        <w:t>олько территория для лечения, отдыха</w:t>
      </w:r>
      <w:r w:rsidR="008E3EDC" w:rsidRPr="00344C0F">
        <w:t xml:space="preserve"> и т</w:t>
      </w:r>
      <w:r w:rsidRPr="00344C0F">
        <w:t>уризма,</w:t>
      </w:r>
      <w:r w:rsidR="008E3EDC" w:rsidRPr="00344C0F">
        <w:t xml:space="preserve"> но т</w:t>
      </w:r>
      <w:r w:rsidRPr="00344C0F">
        <w:t>акже сложный административно</w:t>
      </w:r>
      <w:r w:rsidR="002237BA" w:rsidRPr="00344C0F">
        <w:noBreakHyphen/>
        <w:t>х</w:t>
      </w:r>
      <w:r w:rsidRPr="00344C0F">
        <w:t>озяйственный организм. Его о</w:t>
      </w:r>
      <w:r w:rsidRPr="00344C0F">
        <w:t>б</w:t>
      </w:r>
      <w:r w:rsidRPr="00344C0F">
        <w:t>служивают сельскохозяйственные</w:t>
      </w:r>
      <w:r w:rsidR="008E3EDC" w:rsidRPr="00344C0F">
        <w:t xml:space="preserve"> и п</w:t>
      </w:r>
      <w:r w:rsidRPr="00344C0F">
        <w:t>ромышленные предпри</w:t>
      </w:r>
      <w:r w:rsidRPr="00344C0F">
        <w:t>я</w:t>
      </w:r>
      <w:r w:rsidRPr="00344C0F">
        <w:t>тия, транспортные, строительные, культурно-бытовые</w:t>
      </w:r>
      <w:r w:rsidR="008E3EDC" w:rsidRPr="00344C0F">
        <w:t xml:space="preserve"> и д</w:t>
      </w:r>
      <w:r w:rsidRPr="00344C0F">
        <w:t>ругие организации.</w:t>
      </w:r>
    </w:p>
    <w:p w14:paraId="2B8CB0E0" w14:textId="139A4284" w:rsidR="007D1FFE" w:rsidRPr="00344C0F" w:rsidRDefault="007D1FFE" w:rsidP="007D1FFE">
      <w:r w:rsidRPr="00344C0F">
        <w:t>В пределах районов выделяют рекреационные местности, характеризующиеся общими чертами географического полож</w:t>
      </w:r>
      <w:r w:rsidRPr="00344C0F">
        <w:t>е</w:t>
      </w:r>
      <w:r w:rsidRPr="00344C0F">
        <w:t>ния, однородными природными ресурсами</w:t>
      </w:r>
      <w:r w:rsidR="008E3EDC" w:rsidRPr="00344C0F">
        <w:t xml:space="preserve"> и б</w:t>
      </w:r>
      <w:r w:rsidRPr="00344C0F">
        <w:t>олее узкой во</w:t>
      </w:r>
      <w:r w:rsidRPr="00344C0F">
        <w:t>з</w:t>
      </w:r>
      <w:r w:rsidRPr="00344C0F">
        <w:t>можностью для специализации рекреационных учреждений. Р</w:t>
      </w:r>
      <w:r w:rsidRPr="00344C0F">
        <w:t>е</w:t>
      </w:r>
      <w:r w:rsidRPr="00344C0F">
        <w:t>креационные местности могут служить необходимой базой,</w:t>
      </w:r>
      <w:r w:rsidR="008E3EDC" w:rsidRPr="00344C0F">
        <w:t xml:space="preserve"> на о</w:t>
      </w:r>
      <w:r w:rsidRPr="00344C0F">
        <w:t>снове которой сформируется курорт, зона отдыха</w:t>
      </w:r>
      <w:r w:rsidR="008E3EDC" w:rsidRPr="00344C0F">
        <w:t xml:space="preserve"> и т</w:t>
      </w:r>
      <w:r w:rsidRPr="00344C0F">
        <w:t>уризма.</w:t>
      </w:r>
    </w:p>
    <w:p w14:paraId="4F6A409D" w14:textId="4E15495F" w:rsidR="007D1FFE" w:rsidRPr="00344C0F" w:rsidRDefault="007D1FFE" w:rsidP="007D1FFE">
      <w:r w:rsidRPr="00344C0F">
        <w:t>Наибольшее предпочтение</w:t>
      </w:r>
      <w:r w:rsidR="008E3EDC" w:rsidRPr="00344C0F">
        <w:t xml:space="preserve"> в р</w:t>
      </w:r>
      <w:r w:rsidRPr="00344C0F">
        <w:t>екреационно-географических исследованиях отдается анализу</w:t>
      </w:r>
      <w:r w:rsidR="008E3EDC" w:rsidRPr="00344C0F">
        <w:t xml:space="preserve"> и и</w:t>
      </w:r>
      <w:r w:rsidRPr="00344C0F">
        <w:t>сследованию рекреационных районов.</w:t>
      </w:r>
      <w:r w:rsidR="008E3EDC" w:rsidRPr="00344C0F">
        <w:t xml:space="preserve"> По п</w:t>
      </w:r>
      <w:r w:rsidRPr="00344C0F">
        <w:t>ринципу прео</w:t>
      </w:r>
      <w:r w:rsidRPr="00344C0F">
        <w:t>б</w:t>
      </w:r>
      <w:r w:rsidRPr="00344C0F">
        <w:t>ладающих рекреационных функций районы делятся</w:t>
      </w:r>
      <w:r w:rsidR="008E3EDC" w:rsidRPr="00344C0F">
        <w:t xml:space="preserve"> на м</w:t>
      </w:r>
      <w:r w:rsidRPr="00344C0F">
        <w:t>онофункциональные</w:t>
      </w:r>
      <w:r w:rsidR="008E3EDC" w:rsidRPr="00344C0F">
        <w:t xml:space="preserve"> с д</w:t>
      </w:r>
      <w:r w:rsidRPr="00344C0F">
        <w:t>оминирующей одной функцией (Северокавказский район</w:t>
      </w:r>
      <w:r w:rsidR="008E3EDC" w:rsidRPr="00344C0F">
        <w:t xml:space="preserve"> — </w:t>
      </w:r>
      <w:r w:rsidRPr="00344C0F">
        <w:t>лечебный отдых)</w:t>
      </w:r>
      <w:r w:rsidR="008E3EDC" w:rsidRPr="00344C0F">
        <w:t xml:space="preserve"> и п</w:t>
      </w:r>
      <w:r w:rsidRPr="00344C0F">
        <w:t>олифункциональные, отличающиеся множеством функций (Уральский район</w:t>
      </w:r>
      <w:r w:rsidR="008E3EDC" w:rsidRPr="00344C0F">
        <w:t xml:space="preserve"> — </w:t>
      </w:r>
      <w:r w:rsidRPr="00344C0F">
        <w:t>спортивный, экологический, лечебно-оздоровительный туризм).</w:t>
      </w:r>
    </w:p>
    <w:p w14:paraId="3A3DAC90" w14:textId="3BA29E6B" w:rsidR="007D1FFE" w:rsidRPr="00344C0F" w:rsidRDefault="007D1FFE" w:rsidP="007D1FFE">
      <w:r w:rsidRPr="00344C0F">
        <w:t>Степень рекреационной освоенности района оценивается конкретной величиной</w:t>
      </w:r>
      <w:r w:rsidR="008E3EDC" w:rsidRPr="00344C0F">
        <w:t xml:space="preserve"> — </w:t>
      </w:r>
      <w:r w:rsidRPr="00344C0F">
        <w:t>абсолютной освоенностью террит</w:t>
      </w:r>
      <w:r w:rsidRPr="00344C0F">
        <w:t>о</w:t>
      </w:r>
      <w:r w:rsidRPr="00344C0F">
        <w:t>рии, равной отношению суммарного числа мест</w:t>
      </w:r>
      <w:r w:rsidR="008E3EDC" w:rsidRPr="00344C0F">
        <w:t xml:space="preserve"> в р</w:t>
      </w:r>
      <w:r w:rsidRPr="00344C0F">
        <w:t>екреационных учреждениях района</w:t>
      </w:r>
      <w:r w:rsidR="008E3EDC" w:rsidRPr="00344C0F">
        <w:t xml:space="preserve"> к е</w:t>
      </w:r>
      <w:r w:rsidRPr="00344C0F">
        <w:t>го площади</w:t>
      </w:r>
      <w:r w:rsidR="00B24E92">
        <w:t xml:space="preserve"> (в </w:t>
      </w:r>
      <w:r w:rsidRPr="00344C0F">
        <w:t>тыс. кв. км). Степень открытости района зависит</w:t>
      </w:r>
      <w:r w:rsidR="008E3EDC" w:rsidRPr="00344C0F">
        <w:t xml:space="preserve"> от т</w:t>
      </w:r>
      <w:r w:rsidRPr="00344C0F">
        <w:t>ого, кто преоблад</w:t>
      </w:r>
      <w:r w:rsidRPr="00344C0F">
        <w:t>а</w:t>
      </w:r>
      <w:r w:rsidRPr="00344C0F">
        <w:t>ет</w:t>
      </w:r>
      <w:r w:rsidR="008E3EDC" w:rsidRPr="00344C0F">
        <w:t xml:space="preserve"> в у</w:t>
      </w:r>
      <w:r w:rsidRPr="00344C0F">
        <w:t>чреждениях отдыха</w:t>
      </w:r>
      <w:r w:rsidR="008E3EDC" w:rsidRPr="00344C0F">
        <w:t xml:space="preserve"> — </w:t>
      </w:r>
      <w:r w:rsidRPr="00344C0F">
        <w:t>местные или приезжие рекреанты. Перспективность района для развития туризма зависит</w:t>
      </w:r>
      <w:r w:rsidR="008E3EDC" w:rsidRPr="00344C0F">
        <w:t xml:space="preserve"> от м</w:t>
      </w:r>
      <w:r w:rsidRPr="00344C0F">
        <w:t>ножества внешних</w:t>
      </w:r>
      <w:r w:rsidR="008E3EDC" w:rsidRPr="00344C0F">
        <w:t xml:space="preserve"> и в</w:t>
      </w:r>
      <w:r w:rsidRPr="00344C0F">
        <w:t>нутренних факторов: безопасности, уровня развития инфраструктуры, известности</w:t>
      </w:r>
      <w:r w:rsidR="008E3EDC" w:rsidRPr="00344C0F">
        <w:t xml:space="preserve"> на о</w:t>
      </w:r>
      <w:r w:rsidRPr="00344C0F">
        <w:t>течественном</w:t>
      </w:r>
      <w:r w:rsidR="008E3EDC" w:rsidRPr="00344C0F">
        <w:t xml:space="preserve"> и м</w:t>
      </w:r>
      <w:r w:rsidRPr="00344C0F">
        <w:t>ировом туристском рынке</w:t>
      </w:r>
      <w:r w:rsidR="008E3EDC" w:rsidRPr="00344C0F">
        <w:t xml:space="preserve"> и п</w:t>
      </w:r>
      <w:r w:rsidRPr="00344C0F">
        <w:t>р.</w:t>
      </w:r>
    </w:p>
    <w:p w14:paraId="6B11EEDF" w14:textId="77777777" w:rsidR="007D1FFE" w:rsidRPr="00344C0F" w:rsidRDefault="007D1FFE" w:rsidP="00771069">
      <w:r w:rsidRPr="00344C0F">
        <w:t>Основными признаками рекреационных районов являются следующие:</w:t>
      </w:r>
    </w:p>
    <w:p w14:paraId="2A05C3B2" w14:textId="0EC62F5A" w:rsidR="007D1FFE" w:rsidRPr="00344C0F" w:rsidRDefault="007D1FFE" w:rsidP="00A40507">
      <w:pPr>
        <w:pStyle w:val="a6"/>
        <w:numPr>
          <w:ilvl w:val="0"/>
          <w:numId w:val="26"/>
        </w:numPr>
        <w:ind w:left="0" w:firstLine="567"/>
      </w:pPr>
      <w:r w:rsidRPr="00344C0F">
        <w:t>сложившаяся рекреационная специализация</w:t>
      </w:r>
      <w:r w:rsidR="008E3EDC" w:rsidRPr="00344C0F">
        <w:t xml:space="preserve"> и с</w:t>
      </w:r>
      <w:r w:rsidRPr="00344C0F">
        <w:t>тепень</w:t>
      </w:r>
      <w:r w:rsidR="008E3EDC" w:rsidRPr="00344C0F">
        <w:t xml:space="preserve"> ее р</w:t>
      </w:r>
      <w:r w:rsidRPr="00344C0F">
        <w:t>азвития;</w:t>
      </w:r>
    </w:p>
    <w:p w14:paraId="3A313FAF" w14:textId="77777777" w:rsidR="007D1FFE" w:rsidRPr="00344C0F" w:rsidRDefault="007D1FFE" w:rsidP="00A40507">
      <w:pPr>
        <w:pStyle w:val="a6"/>
        <w:numPr>
          <w:ilvl w:val="0"/>
          <w:numId w:val="26"/>
        </w:numPr>
        <w:ind w:left="0" w:firstLine="567"/>
      </w:pPr>
      <w:r w:rsidRPr="00344C0F">
        <w:t>наличие внутренней структурно-территориальной вза</w:t>
      </w:r>
      <w:r w:rsidRPr="00344C0F">
        <w:t>и</w:t>
      </w:r>
      <w:r w:rsidRPr="00344C0F">
        <w:t>мосвязанности рекреационного обслуживания населения;</w:t>
      </w:r>
    </w:p>
    <w:p w14:paraId="0E64E303" w14:textId="77777777" w:rsidR="007D1FFE" w:rsidRPr="00344C0F" w:rsidRDefault="007D1FFE" w:rsidP="00A40507">
      <w:pPr>
        <w:pStyle w:val="a6"/>
        <w:numPr>
          <w:ilvl w:val="0"/>
          <w:numId w:val="26"/>
        </w:numPr>
        <w:ind w:left="0" w:firstLine="567"/>
      </w:pPr>
      <w:r w:rsidRPr="00344C0F">
        <w:t>уровень рекреационной освоенности территории;</w:t>
      </w:r>
    </w:p>
    <w:p w14:paraId="4F6593AD" w14:textId="56820411" w:rsidR="007D1FFE" w:rsidRPr="00344C0F" w:rsidRDefault="007D1FFE" w:rsidP="00A40507">
      <w:pPr>
        <w:pStyle w:val="a6"/>
        <w:numPr>
          <w:ilvl w:val="0"/>
          <w:numId w:val="26"/>
        </w:numPr>
        <w:ind w:left="0" w:firstLine="567"/>
      </w:pPr>
      <w:r w:rsidRPr="00344C0F">
        <w:t>общность проблем перспективного развития отдельных частей рассматриваемой территории</w:t>
      </w:r>
      <w:r w:rsidR="008E3EDC" w:rsidRPr="00344C0F">
        <w:t xml:space="preserve"> с п</w:t>
      </w:r>
      <w:r w:rsidRPr="00344C0F">
        <w:t>озиции рекреационной отрасли.</w:t>
      </w:r>
    </w:p>
    <w:p w14:paraId="06DF266C" w14:textId="15390103" w:rsidR="007D1FFE" w:rsidRPr="00344C0F" w:rsidRDefault="007D1FFE" w:rsidP="00771069">
      <w:r w:rsidRPr="00344C0F">
        <w:t>UNWTO выделяет шесть туристских макрорегионов мира: Европа, Америка, Юго-Восточная Азия</w:t>
      </w:r>
      <w:r w:rsidR="008E3EDC" w:rsidRPr="00344C0F">
        <w:t xml:space="preserve"> и О</w:t>
      </w:r>
      <w:r w:rsidRPr="00344C0F">
        <w:t>кеания, Африка, Ближний</w:t>
      </w:r>
      <w:r w:rsidR="008E3EDC" w:rsidRPr="00344C0F">
        <w:t xml:space="preserve"> и С</w:t>
      </w:r>
      <w:r w:rsidRPr="00344C0F">
        <w:t>редний Восток, Южная Азия. Туристские регионы мира различаются числом туристских прибытий, динамикой</w:t>
      </w:r>
      <w:r w:rsidR="008E3EDC" w:rsidRPr="00344C0F">
        <w:t xml:space="preserve"> и т</w:t>
      </w:r>
      <w:r w:rsidRPr="00344C0F">
        <w:t>енденциями развития. Внутри макрорегионов выделяются туристские субрегионы</w:t>
      </w:r>
      <w:r w:rsidR="008E3EDC" w:rsidRPr="00344C0F">
        <w:t xml:space="preserve"> — </w:t>
      </w:r>
      <w:r w:rsidRPr="00344C0F">
        <w:t>страны или группы стран. Так,</w:t>
      </w:r>
      <w:r w:rsidR="008E3EDC" w:rsidRPr="00344C0F">
        <w:t xml:space="preserve"> в е</w:t>
      </w:r>
      <w:r w:rsidRPr="00344C0F">
        <w:t>вропейский туристский макрорегион входят пять субреги</w:t>
      </w:r>
      <w:r w:rsidRPr="00344C0F">
        <w:t>о</w:t>
      </w:r>
      <w:r w:rsidRPr="00344C0F">
        <w:t>нов: Северная Европа, Западная Европа, Южная Европа, Це</w:t>
      </w:r>
      <w:r w:rsidRPr="00344C0F">
        <w:t>н</w:t>
      </w:r>
      <w:r w:rsidRPr="00344C0F">
        <w:t>трально-Восточная Европа, Восточное Средиземноморье. Су</w:t>
      </w:r>
      <w:r w:rsidRPr="00344C0F">
        <w:t>б</w:t>
      </w:r>
      <w:r w:rsidRPr="00344C0F">
        <w:t>регионы подразделяются</w:t>
      </w:r>
      <w:r w:rsidR="008E3EDC" w:rsidRPr="00344C0F">
        <w:t xml:space="preserve"> на т</w:t>
      </w:r>
      <w:r w:rsidRPr="00344C0F">
        <w:t>уристские районы.</w:t>
      </w:r>
    </w:p>
    <w:p w14:paraId="39D1B728" w14:textId="77777777" w:rsidR="007D1FFE" w:rsidRPr="00344C0F" w:rsidRDefault="007D1FFE" w:rsidP="007D1FFE">
      <w:r w:rsidRPr="00344C0F">
        <w:t>Можно выделить следующие туристско-рекреационные зоны, туристские макрорайоны, туристские мезорайоны.</w:t>
      </w:r>
    </w:p>
    <w:p w14:paraId="3D6C3CAB" w14:textId="1792E7CD" w:rsidR="007D1FFE" w:rsidRPr="00344C0F" w:rsidRDefault="007D1FFE" w:rsidP="007D1FFE">
      <w:r w:rsidRPr="00344C0F">
        <w:t>Туристские зоны Европы. I. Восточно-европейская зона. Туристские макрорайоны: Балтия, Польша, Центральный район, Причерноморский район.</w:t>
      </w:r>
      <w:r w:rsidR="008E3EDC" w:rsidRPr="00344C0F">
        <w:t xml:space="preserve"> II</w:t>
      </w:r>
      <w:r w:rsidR="00E0183C">
        <w:t>.</w:t>
      </w:r>
      <w:r w:rsidR="008E3EDC" w:rsidRPr="00344C0F">
        <w:t> </w:t>
      </w:r>
      <w:r w:rsidR="00E0183C">
        <w:t>З</w:t>
      </w:r>
      <w:r w:rsidRPr="00344C0F">
        <w:t>она Северной Европы. Туристские макрорайоны: Дания, Швеция, Норвегия, Исландия. Финляндия. III. Западно-Европейская зона. Туристские макрорайоны: Бр</w:t>
      </w:r>
      <w:r w:rsidRPr="00344C0F">
        <w:t>и</w:t>
      </w:r>
      <w:r w:rsidRPr="00344C0F">
        <w:t>танский, Альпийский, Германия</w:t>
      </w:r>
      <w:r w:rsidR="008E3EDC" w:rsidRPr="00344C0F">
        <w:t xml:space="preserve"> и с</w:t>
      </w:r>
      <w:r w:rsidRPr="00344C0F">
        <w:t>траны Бенилюкса, Францу</w:t>
      </w:r>
      <w:r w:rsidRPr="00344C0F">
        <w:t>з</w:t>
      </w:r>
      <w:r w:rsidRPr="00344C0F">
        <w:t>ский район. IV. Южно-европейская зона. Туристские макрора</w:t>
      </w:r>
      <w:r w:rsidRPr="00344C0F">
        <w:t>й</w:t>
      </w:r>
      <w:r w:rsidRPr="00344C0F">
        <w:t>оны: Адриатический, Пиренейский, Аппенино-Мальтийский, Южная Франция.</w:t>
      </w:r>
    </w:p>
    <w:p w14:paraId="7C603C5E" w14:textId="70D1BD6E" w:rsidR="007D1FFE" w:rsidRPr="00344C0F" w:rsidRDefault="007D1FFE" w:rsidP="007D1FFE">
      <w:r w:rsidRPr="00344C0F">
        <w:t>Туристские зоны Азии. I. Зона Юго-Западной Азии. Т</w:t>
      </w:r>
      <w:r w:rsidRPr="00344C0F">
        <w:t>у</w:t>
      </w:r>
      <w:r w:rsidRPr="00344C0F">
        <w:t>ристские макрорайоны: Турция</w:t>
      </w:r>
      <w:r w:rsidR="008E3EDC" w:rsidRPr="00344C0F">
        <w:t xml:space="preserve"> и К</w:t>
      </w:r>
      <w:r w:rsidRPr="00344C0F">
        <w:t>ипр, Палестина, Арабские государства (Ближний Восток), Средний Восток. II. Зона Ю</w:t>
      </w:r>
      <w:r w:rsidRPr="00344C0F">
        <w:t>ж</w:t>
      </w:r>
      <w:r w:rsidRPr="00344C0F">
        <w:t>ной Азии. Туристские макрорайоны: Индия, Пакистан, Непал, Бангладеш, Шри-Ланка. III. Зона Юго-Восточной Азии. Конт</w:t>
      </w:r>
      <w:r w:rsidRPr="00344C0F">
        <w:t>и</w:t>
      </w:r>
      <w:r w:rsidRPr="00344C0F">
        <w:t>нентальный туристский макрорайон. Мезорайоны: Бирма, Та</w:t>
      </w:r>
      <w:r w:rsidRPr="00344C0F">
        <w:t>и</w:t>
      </w:r>
      <w:r w:rsidRPr="00344C0F">
        <w:t>ланд, Вьетнам, Лаос, Малайзию, Сингапур. Островной турис</w:t>
      </w:r>
      <w:r w:rsidRPr="00344C0F">
        <w:t>т</w:t>
      </w:r>
      <w:r w:rsidRPr="00344C0F">
        <w:t>ский макрорайон. Туристские мезорайоны: Индонезия</w:t>
      </w:r>
      <w:r w:rsidR="008E3EDC" w:rsidRPr="00344C0F">
        <w:t xml:space="preserve"> и Ф</w:t>
      </w:r>
      <w:r w:rsidRPr="00344C0F">
        <w:t>илиппины. IV. Зона Восточной Азии. Туристские макрора</w:t>
      </w:r>
      <w:r w:rsidRPr="00344C0F">
        <w:t>й</w:t>
      </w:r>
      <w:r w:rsidRPr="00344C0F">
        <w:t>оны: Япония, Корейский район, Северо-Восточный</w:t>
      </w:r>
      <w:r w:rsidR="008E3EDC" w:rsidRPr="00344C0F">
        <w:t xml:space="preserve"> и В</w:t>
      </w:r>
      <w:r w:rsidRPr="00344C0F">
        <w:t>осточный Китай, Южный Китай</w:t>
      </w:r>
      <w:r w:rsidR="00961760">
        <w:t xml:space="preserve"> (с </w:t>
      </w:r>
      <w:r w:rsidRPr="00344C0F">
        <w:t>Тайванем). V. Зона Це</w:t>
      </w:r>
      <w:r w:rsidRPr="00344C0F">
        <w:t>н</w:t>
      </w:r>
      <w:r w:rsidRPr="00344C0F">
        <w:t>тральной Азии. Туристские макрорайоны: Западный Китай, Т</w:t>
      </w:r>
      <w:r w:rsidRPr="00344C0F">
        <w:t>и</w:t>
      </w:r>
      <w:r w:rsidRPr="00344C0F">
        <w:t>бет, Монголия.</w:t>
      </w:r>
    </w:p>
    <w:p w14:paraId="12F8D099" w14:textId="35E34E17" w:rsidR="007D1FFE" w:rsidRPr="00344C0F" w:rsidRDefault="007D1FFE" w:rsidP="007D1FFE">
      <w:r w:rsidRPr="00344C0F">
        <w:t>Туристские зоны Африки. I. Северо-Африканская турис</w:t>
      </w:r>
      <w:r w:rsidRPr="00344C0F">
        <w:t>т</w:t>
      </w:r>
      <w:r w:rsidRPr="00344C0F">
        <w:t>ско-рекреационная зона. Туристские макрорайоны: Магриб (Марокко, Алжира</w:t>
      </w:r>
      <w:r w:rsidR="008E3EDC" w:rsidRPr="00344C0F">
        <w:t xml:space="preserve"> и Т</w:t>
      </w:r>
      <w:r w:rsidRPr="00344C0F">
        <w:t>униса), Ливия, Египет. II. Зона Африки южнее Сахары. Туристские макрорайоны: Западно-</w:t>
      </w:r>
      <w:r w:rsidR="00771069" w:rsidRPr="00344C0F">
        <w:t>Приатлантический</w:t>
      </w:r>
      <w:r w:rsidRPr="00344C0F">
        <w:t>, Западный внутренний, Восточный, Верхн</w:t>
      </w:r>
      <w:r w:rsidRPr="00344C0F">
        <w:t>е</w:t>
      </w:r>
      <w:r w:rsidRPr="00344C0F">
        <w:t>нильский, Островной, Южный (южная Африка).</w:t>
      </w:r>
    </w:p>
    <w:p w14:paraId="6E67272A" w14:textId="5D42C471" w:rsidR="007D1FFE" w:rsidRPr="00344C0F" w:rsidRDefault="007D1FFE" w:rsidP="007D1FFE">
      <w:r w:rsidRPr="00344C0F">
        <w:t>Туристские зоны Австралии</w:t>
      </w:r>
      <w:r w:rsidR="008E3EDC" w:rsidRPr="00344C0F">
        <w:t xml:space="preserve"> и О</w:t>
      </w:r>
      <w:r w:rsidRPr="00344C0F">
        <w:t>кеании. I. Австралийская туристско-рекреационная з</w:t>
      </w:r>
      <w:r w:rsidR="00E0183C">
        <w:t>она. Туристские макрорайоны: 1. </w:t>
      </w:r>
      <w:r w:rsidRPr="00344C0F">
        <w:t>Юго-восточная Австралия. 2. Восточная Австралия. 3. Севе</w:t>
      </w:r>
      <w:r w:rsidRPr="00344C0F">
        <w:t>р</w:t>
      </w:r>
      <w:r w:rsidRPr="00344C0F">
        <w:t>ная Австралия. 4. Центральная</w:t>
      </w:r>
      <w:r w:rsidR="008E3EDC" w:rsidRPr="00344C0F">
        <w:t xml:space="preserve"> и З</w:t>
      </w:r>
      <w:r w:rsidRPr="00344C0F">
        <w:t>ападная Австралия. 5. Южная Австралия. 6. Тасмания. II. Новозеландская туристско-рекреационная зона. III. Туристско-рекреационная зона Оке</w:t>
      </w:r>
      <w:r w:rsidRPr="00344C0F">
        <w:t>а</w:t>
      </w:r>
      <w:r w:rsidRPr="00344C0F">
        <w:t>нии.</w:t>
      </w:r>
    </w:p>
    <w:p w14:paraId="06566F32" w14:textId="23EC20BF" w:rsidR="007D1FFE" w:rsidRPr="00344C0F" w:rsidRDefault="007D1FFE" w:rsidP="007D1FFE">
      <w:r w:rsidRPr="00344C0F">
        <w:t>Туристские зоны Северной Америки. I. Туристско-рекреационная зона Восток СШ</w:t>
      </w:r>
      <w:r w:rsidR="006309AC" w:rsidRPr="00344C0F">
        <w:t>А</w:t>
      </w:r>
      <w:r w:rsidR="006309AC">
        <w:t>. </w:t>
      </w:r>
      <w:r w:rsidR="006309AC" w:rsidRPr="00344C0F">
        <w:t>Ту</w:t>
      </w:r>
      <w:r w:rsidRPr="00344C0F">
        <w:t>ристски</w:t>
      </w:r>
      <w:r w:rsidR="00E0183C">
        <w:t>е</w:t>
      </w:r>
      <w:r w:rsidRPr="00344C0F">
        <w:t xml:space="preserve"> макрорайоны: Приозерный, Огайо, Новая Англия, </w:t>
      </w:r>
      <w:r w:rsidR="00E0183C" w:rsidRPr="00344C0F">
        <w:t>Приатлантический</w:t>
      </w:r>
      <w:r w:rsidRPr="00344C0F">
        <w:t>, Аппал</w:t>
      </w:r>
      <w:r w:rsidRPr="00344C0F">
        <w:t>а</w:t>
      </w:r>
      <w:r w:rsidRPr="00344C0F">
        <w:t>чи. II. Туристско-рекреационная зона Запад СШ</w:t>
      </w:r>
      <w:r w:rsidR="006309AC" w:rsidRPr="00344C0F">
        <w:t>А</w:t>
      </w:r>
      <w:r w:rsidR="006309AC">
        <w:t>.</w:t>
      </w:r>
      <w:r w:rsidR="00771069">
        <w:t xml:space="preserve"> </w:t>
      </w:r>
      <w:r w:rsidR="006309AC" w:rsidRPr="00344C0F">
        <w:t>Ту</w:t>
      </w:r>
      <w:r w:rsidRPr="00344C0F">
        <w:t>ристские макрорайоны: Скалистые горы, Внутренние плато, Западные хребты. III. Тихоокеанская туристско-рекреационная зона. Т</w:t>
      </w:r>
      <w:r w:rsidRPr="00344C0F">
        <w:t>у</w:t>
      </w:r>
      <w:r w:rsidRPr="00344C0F">
        <w:t>ристские макрорай</w:t>
      </w:r>
      <w:r w:rsidR="00E0183C">
        <w:t>о</w:t>
      </w:r>
      <w:r w:rsidRPr="00344C0F">
        <w:t>ны: Северный</w:t>
      </w:r>
      <w:r w:rsidR="008E3EDC" w:rsidRPr="00344C0F">
        <w:t xml:space="preserve"> и Ю</w:t>
      </w:r>
      <w:r w:rsidRPr="00344C0F">
        <w:t>жный. IV. Туристско-рекреационная зона Центр СШ</w:t>
      </w:r>
      <w:r w:rsidR="006309AC" w:rsidRPr="00344C0F">
        <w:t>А</w:t>
      </w:r>
      <w:r w:rsidR="006309AC">
        <w:t>.</w:t>
      </w:r>
      <w:r w:rsidR="00771069">
        <w:t xml:space="preserve"> </w:t>
      </w:r>
      <w:r w:rsidR="006309AC" w:rsidRPr="00344C0F">
        <w:t>Ту</w:t>
      </w:r>
      <w:r w:rsidRPr="00344C0F">
        <w:t>ристские макрорайоны: Центрально-Северный</w:t>
      </w:r>
      <w:r w:rsidR="008E3EDC" w:rsidRPr="00344C0F">
        <w:t xml:space="preserve"> и Ц</w:t>
      </w:r>
      <w:r w:rsidRPr="00344C0F">
        <w:t>ентрально-Южный. V. Туристско-рекреационная зона Юго-восточное побережье. Туристские макрорайоны: полуостров Флорида, район Мексиканского зал</w:t>
      </w:r>
      <w:r w:rsidRPr="00344C0F">
        <w:t>и</w:t>
      </w:r>
      <w:r w:rsidRPr="00344C0F">
        <w:t>ва. VI. Туристско-рекреационная зона Аляски. Туристские ма</w:t>
      </w:r>
      <w:r w:rsidRPr="00344C0F">
        <w:t>к</w:t>
      </w:r>
      <w:r w:rsidRPr="00344C0F">
        <w:t>рорайоны: Южный район (Алеутские острова, о.</w:t>
      </w:r>
      <w:r w:rsidR="00771069">
        <w:t> </w:t>
      </w:r>
      <w:r w:rsidRPr="00344C0F">
        <w:t>Кодьяк</w:t>
      </w:r>
      <w:r w:rsidR="008E3EDC" w:rsidRPr="00344C0F">
        <w:t xml:space="preserve"> и д</w:t>
      </w:r>
      <w:r w:rsidRPr="00344C0F">
        <w:t>рю), Центральный район (Аляскинский хребет</w:t>
      </w:r>
      <w:r w:rsidR="008E3EDC" w:rsidRPr="00344C0F">
        <w:t xml:space="preserve"> и с</w:t>
      </w:r>
      <w:r w:rsidRPr="00344C0F">
        <w:t>пускающееся</w:t>
      </w:r>
      <w:r w:rsidR="008E3EDC" w:rsidRPr="00344C0F">
        <w:t xml:space="preserve"> от н</w:t>
      </w:r>
      <w:r w:rsidRPr="00344C0F">
        <w:t>его</w:t>
      </w:r>
      <w:r w:rsidR="008E3EDC" w:rsidRPr="00344C0F">
        <w:t xml:space="preserve"> на с</w:t>
      </w:r>
      <w:r w:rsidRPr="00344C0F">
        <w:t>евер плато Юкона), Северный район. VII. Туристско-рекреационная зона Гавайских островов. Туристские макрора</w:t>
      </w:r>
      <w:r w:rsidRPr="00344C0F">
        <w:t>й</w:t>
      </w:r>
      <w:r w:rsidRPr="00344C0F">
        <w:t>оны: Юго-Восточный</w:t>
      </w:r>
      <w:r w:rsidR="008E3EDC" w:rsidRPr="00344C0F">
        <w:t xml:space="preserve"> и С</w:t>
      </w:r>
      <w:r w:rsidRPr="00344C0F">
        <w:t>еверо-Западный. VIII. Туристско-рекреационная зона Канады. Туристские макрорайоны: Пр</w:t>
      </w:r>
      <w:r w:rsidRPr="00344C0F">
        <w:t>и</w:t>
      </w:r>
      <w:r w:rsidRPr="00344C0F">
        <w:t xml:space="preserve">озерный, </w:t>
      </w:r>
      <w:r w:rsidR="00E0183C" w:rsidRPr="00344C0F">
        <w:t>Приатлантический</w:t>
      </w:r>
      <w:r w:rsidRPr="00344C0F">
        <w:t>, Средне-Западный, Тихоокеанский, Северный.</w:t>
      </w:r>
    </w:p>
    <w:p w14:paraId="3CF48B3C" w14:textId="77777777" w:rsidR="007D1FFE" w:rsidRPr="00344C0F" w:rsidRDefault="007D1FFE" w:rsidP="007D1FFE">
      <w:r w:rsidRPr="00344C0F">
        <w:t>Туристские зоны Латинской Америки. I. Карибская т</w:t>
      </w:r>
      <w:r w:rsidRPr="00344C0F">
        <w:t>у</w:t>
      </w:r>
      <w:r w:rsidRPr="00344C0F">
        <w:t>ристско-рекреационная зона. Туристские макрорайоны: Мекс</w:t>
      </w:r>
      <w:r w:rsidRPr="00344C0F">
        <w:t>и</w:t>
      </w:r>
      <w:r w:rsidRPr="00344C0F">
        <w:t xml:space="preserve">ка, Островной район (Вест-Индия), Центральная Америка. II. Южноамериканская туристско-рекреационная зона. Туристские макрорайоны: Север, Бразилия, Юг, Анды. </w:t>
      </w:r>
    </w:p>
    <w:p w14:paraId="4A4E2C04" w14:textId="4750D6E1" w:rsidR="007D1FFE" w:rsidRPr="00344C0F" w:rsidRDefault="007D1FFE" w:rsidP="00E0183C">
      <w:pPr>
        <w:pStyle w:val="tablzag"/>
      </w:pPr>
      <w:r w:rsidRPr="00344C0F">
        <w:t>Региональное распределение туристских зон</w:t>
      </w:r>
      <w:r w:rsidR="008E3EDC" w:rsidRPr="00344C0F">
        <w:t xml:space="preserve"> по о</w:t>
      </w:r>
      <w:r w:rsidRPr="00344C0F">
        <w:t>ценке международного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828"/>
        <w:gridCol w:w="2942"/>
      </w:tblGrid>
      <w:tr w:rsidR="007D1FFE" w:rsidRPr="00E0183C" w14:paraId="32511C18" w14:textId="77777777" w:rsidTr="00771069">
        <w:trPr>
          <w:trHeight w:val="372"/>
          <w:tblHeader/>
        </w:trPr>
        <w:tc>
          <w:tcPr>
            <w:tcW w:w="606" w:type="pct"/>
            <w:tcBorders>
              <w:top w:val="single" w:sz="4" w:space="0" w:color="auto"/>
              <w:left w:val="single" w:sz="4" w:space="0" w:color="auto"/>
              <w:bottom w:val="single" w:sz="4" w:space="0" w:color="auto"/>
              <w:right w:val="single" w:sz="4" w:space="0" w:color="auto"/>
            </w:tcBorders>
            <w:vAlign w:val="center"/>
          </w:tcPr>
          <w:p w14:paraId="531C9D0F" w14:textId="77777777" w:rsidR="007D1FFE" w:rsidRPr="00E0183C" w:rsidRDefault="007D1FFE" w:rsidP="00E0183C">
            <w:pPr>
              <w:ind w:left="-57" w:right="-57" w:firstLine="0"/>
              <w:jc w:val="center"/>
              <w:rPr>
                <w:b/>
                <w:i/>
                <w:sz w:val="20"/>
                <w:szCs w:val="20"/>
              </w:rPr>
            </w:pPr>
            <w:r w:rsidRPr="00E0183C">
              <w:rPr>
                <w:b/>
                <w:i/>
                <w:sz w:val="20"/>
                <w:szCs w:val="20"/>
              </w:rPr>
              <w:t>Регион</w:t>
            </w:r>
          </w:p>
        </w:tc>
        <w:tc>
          <w:tcPr>
            <w:tcW w:w="1287" w:type="pct"/>
            <w:tcBorders>
              <w:top w:val="single" w:sz="4" w:space="0" w:color="auto"/>
              <w:left w:val="single" w:sz="4" w:space="0" w:color="auto"/>
              <w:bottom w:val="single" w:sz="4" w:space="0" w:color="auto"/>
              <w:right w:val="single" w:sz="4" w:space="0" w:color="auto"/>
            </w:tcBorders>
            <w:vAlign w:val="center"/>
          </w:tcPr>
          <w:p w14:paraId="0BC2309A" w14:textId="77777777" w:rsidR="007D1FFE" w:rsidRPr="00E0183C" w:rsidRDefault="007D1FFE" w:rsidP="00E0183C">
            <w:pPr>
              <w:ind w:left="-57" w:right="-57" w:firstLine="0"/>
              <w:jc w:val="center"/>
              <w:rPr>
                <w:b/>
                <w:i/>
                <w:sz w:val="20"/>
                <w:szCs w:val="20"/>
              </w:rPr>
            </w:pPr>
            <w:r w:rsidRPr="00E0183C">
              <w:rPr>
                <w:b/>
                <w:i/>
                <w:sz w:val="20"/>
                <w:szCs w:val="20"/>
              </w:rPr>
              <w:t>Субрегион</w:t>
            </w:r>
          </w:p>
        </w:tc>
        <w:tc>
          <w:tcPr>
            <w:tcW w:w="3107" w:type="pct"/>
            <w:tcBorders>
              <w:top w:val="single" w:sz="4" w:space="0" w:color="auto"/>
              <w:left w:val="single" w:sz="4" w:space="0" w:color="auto"/>
              <w:bottom w:val="single" w:sz="4" w:space="0" w:color="auto"/>
              <w:right w:val="single" w:sz="4" w:space="0" w:color="auto"/>
            </w:tcBorders>
            <w:vAlign w:val="center"/>
          </w:tcPr>
          <w:p w14:paraId="33CF49DB" w14:textId="77777777" w:rsidR="007D1FFE" w:rsidRPr="00E0183C" w:rsidRDefault="007D1FFE" w:rsidP="00E0183C">
            <w:pPr>
              <w:ind w:left="-57" w:right="-57" w:firstLine="0"/>
              <w:jc w:val="center"/>
              <w:rPr>
                <w:b/>
                <w:i/>
                <w:sz w:val="20"/>
                <w:szCs w:val="20"/>
              </w:rPr>
            </w:pPr>
            <w:r w:rsidRPr="00E0183C">
              <w:rPr>
                <w:b/>
                <w:i/>
                <w:sz w:val="20"/>
                <w:szCs w:val="20"/>
              </w:rPr>
              <w:t>Страны</w:t>
            </w:r>
          </w:p>
        </w:tc>
      </w:tr>
      <w:tr w:rsidR="007D1FFE" w:rsidRPr="00E0183C" w14:paraId="2A979EB7" w14:textId="77777777" w:rsidTr="00E0183C">
        <w:trPr>
          <w:cantSplit/>
        </w:trPr>
        <w:tc>
          <w:tcPr>
            <w:tcW w:w="606" w:type="pct"/>
            <w:vMerge w:val="restart"/>
            <w:tcBorders>
              <w:top w:val="single" w:sz="4" w:space="0" w:color="auto"/>
              <w:left w:val="single" w:sz="4" w:space="0" w:color="auto"/>
              <w:right w:val="single" w:sz="4" w:space="0" w:color="auto"/>
            </w:tcBorders>
          </w:tcPr>
          <w:p w14:paraId="6CAF8DC5" w14:textId="77777777" w:rsidR="007D1FFE" w:rsidRPr="00E0183C" w:rsidRDefault="007D1FFE" w:rsidP="00E0183C">
            <w:pPr>
              <w:ind w:left="-57" w:right="-57" w:firstLine="0"/>
              <w:jc w:val="left"/>
              <w:rPr>
                <w:sz w:val="20"/>
                <w:szCs w:val="20"/>
              </w:rPr>
            </w:pPr>
            <w:r w:rsidRPr="00E0183C">
              <w:rPr>
                <w:sz w:val="20"/>
                <w:szCs w:val="20"/>
              </w:rPr>
              <w:t>Европа</w:t>
            </w:r>
          </w:p>
        </w:tc>
        <w:tc>
          <w:tcPr>
            <w:tcW w:w="1287" w:type="pct"/>
            <w:tcBorders>
              <w:top w:val="single" w:sz="4" w:space="0" w:color="auto"/>
              <w:left w:val="single" w:sz="4" w:space="0" w:color="auto"/>
              <w:bottom w:val="single" w:sz="4" w:space="0" w:color="auto"/>
              <w:right w:val="single" w:sz="4" w:space="0" w:color="auto"/>
            </w:tcBorders>
          </w:tcPr>
          <w:p w14:paraId="25DEC298" w14:textId="77777777" w:rsidR="007D1FFE" w:rsidRPr="00E0183C" w:rsidRDefault="007D1FFE" w:rsidP="00E0183C">
            <w:pPr>
              <w:ind w:left="-57" w:right="-57" w:firstLine="0"/>
              <w:jc w:val="left"/>
              <w:rPr>
                <w:sz w:val="20"/>
                <w:szCs w:val="20"/>
              </w:rPr>
            </w:pPr>
            <w:r w:rsidRPr="00E0183C">
              <w:rPr>
                <w:sz w:val="20"/>
                <w:szCs w:val="20"/>
              </w:rPr>
              <w:t>Северная Европа</w:t>
            </w:r>
          </w:p>
        </w:tc>
        <w:tc>
          <w:tcPr>
            <w:tcW w:w="3107" w:type="pct"/>
            <w:tcBorders>
              <w:top w:val="single" w:sz="4" w:space="0" w:color="auto"/>
              <w:left w:val="single" w:sz="4" w:space="0" w:color="auto"/>
              <w:bottom w:val="single" w:sz="4" w:space="0" w:color="auto"/>
              <w:right w:val="single" w:sz="4" w:space="0" w:color="auto"/>
            </w:tcBorders>
          </w:tcPr>
          <w:p w14:paraId="6DDBF6CA" w14:textId="7FAED7A6" w:rsidR="007D1FFE" w:rsidRPr="00E0183C" w:rsidRDefault="007D1FFE" w:rsidP="00E0183C">
            <w:pPr>
              <w:ind w:left="-57" w:right="-57" w:firstLine="0"/>
              <w:jc w:val="left"/>
              <w:rPr>
                <w:sz w:val="20"/>
                <w:szCs w:val="20"/>
              </w:rPr>
            </w:pPr>
            <w:r w:rsidRPr="00E0183C">
              <w:rPr>
                <w:sz w:val="20"/>
                <w:szCs w:val="20"/>
              </w:rPr>
              <w:t>Дания, Финляндия, Исландия, Ирландия, Норвегия, Швеция, Соединенное Королевство В</w:t>
            </w:r>
            <w:r w:rsidRPr="00E0183C">
              <w:rPr>
                <w:sz w:val="20"/>
                <w:szCs w:val="20"/>
              </w:rPr>
              <w:t>е</w:t>
            </w:r>
            <w:r w:rsidRPr="00E0183C">
              <w:rPr>
                <w:sz w:val="20"/>
                <w:szCs w:val="20"/>
              </w:rPr>
              <w:t>ликобритании</w:t>
            </w:r>
            <w:r w:rsidR="008E3EDC" w:rsidRPr="00E0183C">
              <w:rPr>
                <w:sz w:val="20"/>
                <w:szCs w:val="20"/>
              </w:rPr>
              <w:t xml:space="preserve"> и С</w:t>
            </w:r>
            <w:r w:rsidRPr="00E0183C">
              <w:rPr>
                <w:sz w:val="20"/>
                <w:szCs w:val="20"/>
              </w:rPr>
              <w:t>еверной И</w:t>
            </w:r>
            <w:r w:rsidRPr="00E0183C">
              <w:rPr>
                <w:sz w:val="20"/>
                <w:szCs w:val="20"/>
              </w:rPr>
              <w:t>р</w:t>
            </w:r>
            <w:r w:rsidRPr="00E0183C">
              <w:rPr>
                <w:sz w:val="20"/>
                <w:szCs w:val="20"/>
              </w:rPr>
              <w:t>ландии</w:t>
            </w:r>
          </w:p>
        </w:tc>
      </w:tr>
      <w:tr w:rsidR="007D1FFE" w:rsidRPr="00E0183C" w14:paraId="0E742795" w14:textId="77777777" w:rsidTr="00E0183C">
        <w:trPr>
          <w:cantSplit/>
          <w:trHeight w:val="930"/>
        </w:trPr>
        <w:tc>
          <w:tcPr>
            <w:tcW w:w="606" w:type="pct"/>
            <w:vMerge/>
            <w:tcBorders>
              <w:left w:val="single" w:sz="4" w:space="0" w:color="auto"/>
              <w:right w:val="single" w:sz="4" w:space="0" w:color="auto"/>
            </w:tcBorders>
          </w:tcPr>
          <w:p w14:paraId="15B0ABB9"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right w:val="single" w:sz="4" w:space="0" w:color="auto"/>
            </w:tcBorders>
          </w:tcPr>
          <w:p w14:paraId="35B8987F" w14:textId="77777777" w:rsidR="007D1FFE" w:rsidRPr="00E0183C" w:rsidRDefault="007D1FFE" w:rsidP="00E0183C">
            <w:pPr>
              <w:ind w:left="-57" w:right="-57" w:firstLine="0"/>
              <w:jc w:val="left"/>
              <w:rPr>
                <w:sz w:val="20"/>
                <w:szCs w:val="20"/>
              </w:rPr>
            </w:pPr>
            <w:r w:rsidRPr="00E0183C">
              <w:rPr>
                <w:sz w:val="20"/>
                <w:szCs w:val="20"/>
              </w:rPr>
              <w:t>Западная Европа</w:t>
            </w:r>
          </w:p>
        </w:tc>
        <w:tc>
          <w:tcPr>
            <w:tcW w:w="3107" w:type="pct"/>
          </w:tcPr>
          <w:p w14:paraId="05BF1423" w14:textId="6D0C4C60" w:rsidR="007D1FFE" w:rsidRPr="00E0183C" w:rsidRDefault="007D1FFE" w:rsidP="00E0183C">
            <w:pPr>
              <w:ind w:left="-57" w:right="-57" w:firstLine="0"/>
              <w:jc w:val="left"/>
              <w:rPr>
                <w:sz w:val="20"/>
                <w:szCs w:val="20"/>
              </w:rPr>
            </w:pPr>
            <w:r w:rsidRPr="00E0183C">
              <w:rPr>
                <w:sz w:val="20"/>
                <w:szCs w:val="20"/>
              </w:rPr>
              <w:t>Австрия, Бельгия, Франция, Германия, Швейцария, Лихте</w:t>
            </w:r>
            <w:r w:rsidRPr="00E0183C">
              <w:rPr>
                <w:sz w:val="20"/>
                <w:szCs w:val="20"/>
              </w:rPr>
              <w:t>н</w:t>
            </w:r>
            <w:r w:rsidRPr="00E0183C">
              <w:rPr>
                <w:sz w:val="20"/>
                <w:szCs w:val="20"/>
              </w:rPr>
              <w:t xml:space="preserve">штейн, Люксембург, </w:t>
            </w:r>
            <w:r w:rsidR="00E0183C" w:rsidRPr="00E0183C">
              <w:rPr>
                <w:sz w:val="20"/>
                <w:szCs w:val="20"/>
              </w:rPr>
              <w:t>Монако</w:t>
            </w:r>
            <w:r w:rsidRPr="00E0183C">
              <w:rPr>
                <w:sz w:val="20"/>
                <w:szCs w:val="20"/>
              </w:rPr>
              <w:t>, Нидерланды</w:t>
            </w:r>
          </w:p>
        </w:tc>
      </w:tr>
      <w:tr w:rsidR="007D1FFE" w:rsidRPr="00E0183C" w14:paraId="191E36C0" w14:textId="77777777" w:rsidTr="00E0183C">
        <w:trPr>
          <w:cantSplit/>
        </w:trPr>
        <w:tc>
          <w:tcPr>
            <w:tcW w:w="606" w:type="pct"/>
            <w:vMerge/>
            <w:tcBorders>
              <w:left w:val="single" w:sz="4" w:space="0" w:color="auto"/>
              <w:right w:val="single" w:sz="4" w:space="0" w:color="auto"/>
            </w:tcBorders>
          </w:tcPr>
          <w:p w14:paraId="191F40B2"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5F019DAA" w14:textId="4CBEAB03" w:rsidR="007D1FFE" w:rsidRPr="00E0183C" w:rsidRDefault="007D1FFE" w:rsidP="00E0183C">
            <w:pPr>
              <w:ind w:left="-57" w:right="-57" w:firstLine="0"/>
              <w:jc w:val="left"/>
              <w:rPr>
                <w:sz w:val="20"/>
                <w:szCs w:val="20"/>
              </w:rPr>
            </w:pPr>
            <w:r w:rsidRPr="00E0183C">
              <w:rPr>
                <w:sz w:val="20"/>
                <w:szCs w:val="20"/>
              </w:rPr>
              <w:t>Центральная</w:t>
            </w:r>
            <w:r w:rsidR="008E3EDC" w:rsidRPr="00E0183C">
              <w:rPr>
                <w:sz w:val="20"/>
                <w:szCs w:val="20"/>
              </w:rPr>
              <w:t xml:space="preserve"> и В</w:t>
            </w:r>
            <w:r w:rsidRPr="00E0183C">
              <w:rPr>
                <w:sz w:val="20"/>
                <w:szCs w:val="20"/>
              </w:rPr>
              <w:t>осточная Европа</w:t>
            </w:r>
          </w:p>
        </w:tc>
        <w:tc>
          <w:tcPr>
            <w:tcW w:w="3107" w:type="pct"/>
            <w:tcBorders>
              <w:top w:val="single" w:sz="4" w:space="0" w:color="auto"/>
              <w:left w:val="single" w:sz="4" w:space="0" w:color="auto"/>
              <w:bottom w:val="single" w:sz="4" w:space="0" w:color="auto"/>
              <w:right w:val="single" w:sz="4" w:space="0" w:color="auto"/>
            </w:tcBorders>
          </w:tcPr>
          <w:p w14:paraId="5C0A7B04" w14:textId="0D63412A" w:rsidR="007D1FFE" w:rsidRPr="00E0183C" w:rsidRDefault="007D1FFE" w:rsidP="00E0183C">
            <w:pPr>
              <w:ind w:left="-57" w:right="-57" w:firstLine="0"/>
              <w:jc w:val="left"/>
              <w:rPr>
                <w:sz w:val="20"/>
                <w:szCs w:val="20"/>
              </w:rPr>
            </w:pPr>
            <w:r w:rsidRPr="00E0183C">
              <w:rPr>
                <w:sz w:val="20"/>
                <w:szCs w:val="20"/>
              </w:rPr>
              <w:t>Армения, Азербайджан, Бел</w:t>
            </w:r>
            <w:r w:rsidRPr="00E0183C">
              <w:rPr>
                <w:sz w:val="20"/>
                <w:szCs w:val="20"/>
              </w:rPr>
              <w:t>а</w:t>
            </w:r>
            <w:r w:rsidRPr="00E0183C">
              <w:rPr>
                <w:sz w:val="20"/>
                <w:szCs w:val="20"/>
              </w:rPr>
              <w:t>русь, Болгария, Грузия, Венгрия, Казахстан, Кыргыстан, Латвия, Литва, Польша, Республика Молдова, Румыния, Российская Федерация, Таджикистан, Сл</w:t>
            </w:r>
            <w:r w:rsidRPr="00E0183C">
              <w:rPr>
                <w:sz w:val="20"/>
                <w:szCs w:val="20"/>
              </w:rPr>
              <w:t>о</w:t>
            </w:r>
            <w:r w:rsidRPr="00E0183C">
              <w:rPr>
                <w:sz w:val="20"/>
                <w:szCs w:val="20"/>
              </w:rPr>
              <w:t>вакия, Туркменистан, Украина, Узбекистан, Чешская Республ</w:t>
            </w:r>
            <w:r w:rsidRPr="00E0183C">
              <w:rPr>
                <w:sz w:val="20"/>
                <w:szCs w:val="20"/>
              </w:rPr>
              <w:t>и</w:t>
            </w:r>
            <w:r w:rsidRPr="00E0183C">
              <w:rPr>
                <w:sz w:val="20"/>
                <w:szCs w:val="20"/>
              </w:rPr>
              <w:t>ка, Эстония,</w:t>
            </w:r>
            <w:r w:rsidR="008E3EDC" w:rsidRPr="00E0183C">
              <w:rPr>
                <w:sz w:val="20"/>
                <w:szCs w:val="20"/>
              </w:rPr>
              <w:t xml:space="preserve"> и т. д.</w:t>
            </w:r>
          </w:p>
        </w:tc>
      </w:tr>
      <w:tr w:rsidR="007D1FFE" w:rsidRPr="00E0183C" w14:paraId="4A2026BD" w14:textId="77777777" w:rsidTr="00E0183C">
        <w:trPr>
          <w:cantSplit/>
        </w:trPr>
        <w:tc>
          <w:tcPr>
            <w:tcW w:w="606" w:type="pct"/>
            <w:vMerge/>
            <w:tcBorders>
              <w:left w:val="single" w:sz="4" w:space="0" w:color="auto"/>
              <w:right w:val="single" w:sz="4" w:space="0" w:color="auto"/>
            </w:tcBorders>
          </w:tcPr>
          <w:p w14:paraId="3727259D"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73DAC4E9" w14:textId="77777777" w:rsidR="007D1FFE" w:rsidRPr="00E0183C" w:rsidRDefault="007D1FFE" w:rsidP="00E0183C">
            <w:pPr>
              <w:ind w:left="-57" w:right="-57" w:firstLine="0"/>
              <w:jc w:val="left"/>
              <w:rPr>
                <w:sz w:val="20"/>
                <w:szCs w:val="20"/>
              </w:rPr>
            </w:pPr>
            <w:r w:rsidRPr="00E0183C">
              <w:rPr>
                <w:sz w:val="20"/>
                <w:szCs w:val="20"/>
              </w:rPr>
              <w:t>Южная Европа</w:t>
            </w:r>
          </w:p>
        </w:tc>
        <w:tc>
          <w:tcPr>
            <w:tcW w:w="3107" w:type="pct"/>
            <w:tcBorders>
              <w:top w:val="single" w:sz="4" w:space="0" w:color="auto"/>
              <w:left w:val="single" w:sz="4" w:space="0" w:color="auto"/>
              <w:bottom w:val="single" w:sz="4" w:space="0" w:color="auto"/>
              <w:right w:val="single" w:sz="4" w:space="0" w:color="auto"/>
            </w:tcBorders>
          </w:tcPr>
          <w:p w14:paraId="2AC1066C" w14:textId="29D3F0A6" w:rsidR="007D1FFE" w:rsidRPr="00E0183C" w:rsidRDefault="007D1FFE" w:rsidP="00E0183C">
            <w:pPr>
              <w:ind w:left="-57" w:right="-57" w:firstLine="0"/>
              <w:jc w:val="left"/>
              <w:rPr>
                <w:sz w:val="20"/>
                <w:szCs w:val="20"/>
              </w:rPr>
            </w:pPr>
            <w:r w:rsidRPr="00E0183C">
              <w:rPr>
                <w:sz w:val="20"/>
                <w:szCs w:val="20"/>
              </w:rPr>
              <w:t>Албания, Андора, Босния</w:t>
            </w:r>
            <w:r w:rsidR="008E3EDC" w:rsidRPr="00E0183C">
              <w:rPr>
                <w:sz w:val="20"/>
                <w:szCs w:val="20"/>
              </w:rPr>
              <w:t xml:space="preserve"> и Г</w:t>
            </w:r>
            <w:r w:rsidRPr="00E0183C">
              <w:rPr>
                <w:sz w:val="20"/>
                <w:szCs w:val="20"/>
              </w:rPr>
              <w:t>ерцеговина, Хорватия, Ре</w:t>
            </w:r>
            <w:r w:rsidRPr="00E0183C">
              <w:rPr>
                <w:sz w:val="20"/>
                <w:szCs w:val="20"/>
              </w:rPr>
              <w:t>с</w:t>
            </w:r>
            <w:r w:rsidRPr="00E0183C">
              <w:rPr>
                <w:sz w:val="20"/>
                <w:szCs w:val="20"/>
              </w:rPr>
              <w:t>публика Македония, Греция, Италия, Мальта, Португалия, Сербия</w:t>
            </w:r>
            <w:r w:rsidR="008E3EDC" w:rsidRPr="00E0183C">
              <w:rPr>
                <w:sz w:val="20"/>
                <w:szCs w:val="20"/>
              </w:rPr>
              <w:t xml:space="preserve"> и </w:t>
            </w:r>
            <w:r w:rsidR="00E0183C" w:rsidRPr="00E0183C">
              <w:rPr>
                <w:sz w:val="20"/>
                <w:szCs w:val="20"/>
              </w:rPr>
              <w:t>Черногория</w:t>
            </w:r>
            <w:r w:rsidRPr="00E0183C">
              <w:rPr>
                <w:sz w:val="20"/>
                <w:szCs w:val="20"/>
              </w:rPr>
              <w:t>, Словения, Испания</w:t>
            </w:r>
            <w:r w:rsidR="008E3EDC" w:rsidRPr="00E0183C">
              <w:rPr>
                <w:sz w:val="20"/>
                <w:szCs w:val="20"/>
              </w:rPr>
              <w:t xml:space="preserve"> и т. д.</w:t>
            </w:r>
          </w:p>
        </w:tc>
      </w:tr>
      <w:tr w:rsidR="007D1FFE" w:rsidRPr="00E0183C" w14:paraId="29B283C5" w14:textId="77777777" w:rsidTr="00E0183C">
        <w:trPr>
          <w:cantSplit/>
        </w:trPr>
        <w:tc>
          <w:tcPr>
            <w:tcW w:w="606" w:type="pct"/>
            <w:vMerge/>
            <w:tcBorders>
              <w:left w:val="single" w:sz="4" w:space="0" w:color="auto"/>
              <w:bottom w:val="single" w:sz="4" w:space="0" w:color="auto"/>
              <w:right w:val="single" w:sz="4" w:space="0" w:color="auto"/>
            </w:tcBorders>
          </w:tcPr>
          <w:p w14:paraId="4E7B01C4"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5FFFA5A0" w14:textId="77777777" w:rsidR="007D1FFE" w:rsidRPr="00E0183C" w:rsidRDefault="007D1FFE" w:rsidP="00E0183C">
            <w:pPr>
              <w:ind w:left="-57" w:right="-57" w:firstLine="0"/>
              <w:jc w:val="left"/>
              <w:rPr>
                <w:sz w:val="20"/>
                <w:szCs w:val="20"/>
              </w:rPr>
            </w:pPr>
            <w:r w:rsidRPr="00E0183C">
              <w:rPr>
                <w:sz w:val="20"/>
                <w:szCs w:val="20"/>
              </w:rPr>
              <w:t>Восточная Сред</w:t>
            </w:r>
            <w:r w:rsidRPr="00E0183C">
              <w:rPr>
                <w:sz w:val="20"/>
                <w:szCs w:val="20"/>
              </w:rPr>
              <w:t>и</w:t>
            </w:r>
            <w:r w:rsidRPr="00E0183C">
              <w:rPr>
                <w:sz w:val="20"/>
                <w:szCs w:val="20"/>
              </w:rPr>
              <w:t>земноморская Е</w:t>
            </w:r>
            <w:r w:rsidRPr="00E0183C">
              <w:rPr>
                <w:sz w:val="20"/>
                <w:szCs w:val="20"/>
              </w:rPr>
              <w:t>в</w:t>
            </w:r>
            <w:r w:rsidRPr="00E0183C">
              <w:rPr>
                <w:sz w:val="20"/>
                <w:szCs w:val="20"/>
              </w:rPr>
              <w:t>ропа</w:t>
            </w:r>
          </w:p>
        </w:tc>
        <w:tc>
          <w:tcPr>
            <w:tcW w:w="3107" w:type="pct"/>
          </w:tcPr>
          <w:p w14:paraId="6D81DAC4" w14:textId="77777777" w:rsidR="007D1FFE" w:rsidRPr="00E0183C" w:rsidRDefault="007D1FFE" w:rsidP="00E0183C">
            <w:pPr>
              <w:ind w:left="-57" w:right="-57" w:firstLine="0"/>
              <w:jc w:val="left"/>
              <w:rPr>
                <w:sz w:val="20"/>
                <w:szCs w:val="20"/>
              </w:rPr>
            </w:pPr>
            <w:r w:rsidRPr="00E0183C">
              <w:rPr>
                <w:sz w:val="20"/>
                <w:szCs w:val="20"/>
              </w:rPr>
              <w:t>Кипр, Израиль, Турция</w:t>
            </w:r>
          </w:p>
        </w:tc>
      </w:tr>
      <w:tr w:rsidR="007D1FFE" w:rsidRPr="00E0183C" w14:paraId="71910FA6" w14:textId="77777777" w:rsidTr="00E0183C">
        <w:tc>
          <w:tcPr>
            <w:tcW w:w="606" w:type="pct"/>
            <w:tcBorders>
              <w:top w:val="single" w:sz="4" w:space="0" w:color="auto"/>
              <w:left w:val="single" w:sz="4" w:space="0" w:color="auto"/>
              <w:bottom w:val="single" w:sz="4" w:space="0" w:color="auto"/>
              <w:right w:val="single" w:sz="4" w:space="0" w:color="auto"/>
            </w:tcBorders>
          </w:tcPr>
          <w:p w14:paraId="4075EC11" w14:textId="77777777" w:rsidR="007D1FFE" w:rsidRPr="00E0183C" w:rsidRDefault="007D1FFE" w:rsidP="00E0183C">
            <w:pPr>
              <w:ind w:left="-57" w:right="-57" w:firstLine="0"/>
              <w:jc w:val="left"/>
              <w:rPr>
                <w:sz w:val="20"/>
                <w:szCs w:val="20"/>
              </w:rPr>
            </w:pPr>
            <w:r w:rsidRPr="00E0183C">
              <w:rPr>
                <w:sz w:val="20"/>
                <w:szCs w:val="20"/>
              </w:rPr>
              <w:t>Ближний Восток</w:t>
            </w:r>
          </w:p>
        </w:tc>
        <w:tc>
          <w:tcPr>
            <w:tcW w:w="1287" w:type="pct"/>
            <w:tcBorders>
              <w:top w:val="single" w:sz="4" w:space="0" w:color="auto"/>
              <w:left w:val="single" w:sz="4" w:space="0" w:color="auto"/>
              <w:bottom w:val="single" w:sz="4" w:space="0" w:color="auto"/>
              <w:right w:val="single" w:sz="4" w:space="0" w:color="auto"/>
            </w:tcBorders>
          </w:tcPr>
          <w:p w14:paraId="06EE174E" w14:textId="77777777" w:rsidR="007D1FFE" w:rsidRPr="00E0183C" w:rsidRDefault="007D1FFE" w:rsidP="00E0183C">
            <w:pPr>
              <w:ind w:left="-57" w:right="-57" w:firstLine="0"/>
              <w:jc w:val="left"/>
              <w:rPr>
                <w:sz w:val="20"/>
                <w:szCs w:val="20"/>
              </w:rPr>
            </w:pPr>
            <w:r w:rsidRPr="00E0183C">
              <w:rPr>
                <w:sz w:val="20"/>
                <w:szCs w:val="20"/>
              </w:rPr>
              <w:t>Ближневосточный</w:t>
            </w:r>
          </w:p>
        </w:tc>
        <w:tc>
          <w:tcPr>
            <w:tcW w:w="3107" w:type="pct"/>
            <w:tcBorders>
              <w:top w:val="single" w:sz="4" w:space="0" w:color="auto"/>
              <w:left w:val="single" w:sz="4" w:space="0" w:color="auto"/>
              <w:bottom w:val="single" w:sz="4" w:space="0" w:color="auto"/>
              <w:right w:val="single" w:sz="4" w:space="0" w:color="auto"/>
            </w:tcBorders>
          </w:tcPr>
          <w:p w14:paraId="7700B79E" w14:textId="20F973D4" w:rsidR="007D1FFE" w:rsidRPr="00E0183C" w:rsidRDefault="007D1FFE" w:rsidP="00E0183C">
            <w:pPr>
              <w:ind w:left="-57" w:right="-57" w:firstLine="0"/>
              <w:jc w:val="left"/>
              <w:rPr>
                <w:sz w:val="20"/>
                <w:szCs w:val="20"/>
              </w:rPr>
            </w:pPr>
            <w:r w:rsidRPr="00E0183C">
              <w:rPr>
                <w:sz w:val="20"/>
                <w:szCs w:val="20"/>
              </w:rPr>
              <w:t>Бахрейн, Египет, Ирак, Иорд</w:t>
            </w:r>
            <w:r w:rsidRPr="00E0183C">
              <w:rPr>
                <w:sz w:val="20"/>
                <w:szCs w:val="20"/>
              </w:rPr>
              <w:t>а</w:t>
            </w:r>
            <w:r w:rsidRPr="00E0183C">
              <w:rPr>
                <w:sz w:val="20"/>
                <w:szCs w:val="20"/>
              </w:rPr>
              <w:t>ния, Кувейт, Оман, Палестина, Катар, Саудовская Аравия, Об</w:t>
            </w:r>
            <w:r w:rsidRPr="00E0183C">
              <w:rPr>
                <w:sz w:val="20"/>
                <w:szCs w:val="20"/>
              </w:rPr>
              <w:t>ъ</w:t>
            </w:r>
            <w:r w:rsidRPr="00E0183C">
              <w:rPr>
                <w:sz w:val="20"/>
                <w:szCs w:val="20"/>
              </w:rPr>
              <w:t>единенные Арабские Эмираты, Йемен и </w:t>
            </w:r>
            <w:r w:rsidR="008E3EDC" w:rsidRPr="00E0183C">
              <w:rPr>
                <w:sz w:val="20"/>
                <w:szCs w:val="20"/>
              </w:rPr>
              <w:t>т. д.</w:t>
            </w:r>
          </w:p>
        </w:tc>
      </w:tr>
      <w:tr w:rsidR="007D1FFE" w:rsidRPr="00E0183C" w14:paraId="65134ED8" w14:textId="77777777" w:rsidTr="00E0183C">
        <w:trPr>
          <w:cantSplit/>
        </w:trPr>
        <w:tc>
          <w:tcPr>
            <w:tcW w:w="606" w:type="pct"/>
            <w:vMerge w:val="restart"/>
            <w:tcBorders>
              <w:top w:val="single" w:sz="4" w:space="0" w:color="auto"/>
              <w:left w:val="single" w:sz="4" w:space="0" w:color="auto"/>
              <w:bottom w:val="single" w:sz="4" w:space="0" w:color="auto"/>
              <w:right w:val="single" w:sz="4" w:space="0" w:color="auto"/>
            </w:tcBorders>
          </w:tcPr>
          <w:p w14:paraId="651238D5" w14:textId="7A622D60" w:rsidR="007D1FFE" w:rsidRPr="00E0183C" w:rsidRDefault="007D1FFE" w:rsidP="00E0183C">
            <w:pPr>
              <w:ind w:left="-57" w:right="-57" w:firstLine="0"/>
              <w:jc w:val="left"/>
              <w:rPr>
                <w:sz w:val="20"/>
                <w:szCs w:val="20"/>
              </w:rPr>
            </w:pPr>
            <w:r w:rsidRPr="00E0183C">
              <w:rPr>
                <w:sz w:val="20"/>
                <w:szCs w:val="20"/>
              </w:rPr>
              <w:t>Азия</w:t>
            </w:r>
            <w:r w:rsidR="008E3EDC" w:rsidRPr="00E0183C">
              <w:rPr>
                <w:sz w:val="20"/>
                <w:szCs w:val="20"/>
              </w:rPr>
              <w:t xml:space="preserve"> и Т</w:t>
            </w:r>
            <w:r w:rsidRPr="00E0183C">
              <w:rPr>
                <w:sz w:val="20"/>
                <w:szCs w:val="20"/>
              </w:rPr>
              <w:t>ихоокеанский регион</w:t>
            </w:r>
          </w:p>
        </w:tc>
        <w:tc>
          <w:tcPr>
            <w:tcW w:w="1287" w:type="pct"/>
            <w:tcBorders>
              <w:top w:val="single" w:sz="4" w:space="0" w:color="auto"/>
              <w:left w:val="single" w:sz="4" w:space="0" w:color="auto"/>
              <w:bottom w:val="single" w:sz="4" w:space="0" w:color="auto"/>
              <w:right w:val="single" w:sz="4" w:space="0" w:color="auto"/>
            </w:tcBorders>
          </w:tcPr>
          <w:p w14:paraId="071B2204" w14:textId="77777777" w:rsidR="007D1FFE" w:rsidRPr="00E0183C" w:rsidRDefault="007D1FFE" w:rsidP="00E0183C">
            <w:pPr>
              <w:ind w:left="-57" w:right="-57" w:firstLine="0"/>
              <w:jc w:val="left"/>
              <w:rPr>
                <w:sz w:val="20"/>
                <w:szCs w:val="20"/>
              </w:rPr>
            </w:pPr>
            <w:r w:rsidRPr="00E0183C">
              <w:rPr>
                <w:sz w:val="20"/>
                <w:szCs w:val="20"/>
              </w:rPr>
              <w:t>Северо-восточная Азия</w:t>
            </w:r>
          </w:p>
        </w:tc>
        <w:tc>
          <w:tcPr>
            <w:tcW w:w="3107" w:type="pct"/>
            <w:tcBorders>
              <w:top w:val="single" w:sz="4" w:space="0" w:color="auto"/>
              <w:left w:val="single" w:sz="4" w:space="0" w:color="auto"/>
              <w:bottom w:val="single" w:sz="4" w:space="0" w:color="auto"/>
              <w:right w:val="single" w:sz="4" w:space="0" w:color="auto"/>
            </w:tcBorders>
          </w:tcPr>
          <w:p w14:paraId="36F4B6BD" w14:textId="0BDAEF32" w:rsidR="007D1FFE" w:rsidRPr="00E0183C" w:rsidRDefault="007D1FFE" w:rsidP="00E0183C">
            <w:pPr>
              <w:ind w:left="-57" w:right="-57" w:firstLine="0"/>
              <w:jc w:val="left"/>
              <w:rPr>
                <w:sz w:val="20"/>
                <w:szCs w:val="20"/>
              </w:rPr>
            </w:pPr>
            <w:r w:rsidRPr="00E0183C">
              <w:rPr>
                <w:sz w:val="20"/>
                <w:szCs w:val="20"/>
              </w:rPr>
              <w:t>Китай, Гонконг (Китай), Macao (Китай), Япония, Демократич</w:t>
            </w:r>
            <w:r w:rsidRPr="00E0183C">
              <w:rPr>
                <w:sz w:val="20"/>
                <w:szCs w:val="20"/>
              </w:rPr>
              <w:t>е</w:t>
            </w:r>
            <w:r w:rsidRPr="00E0183C">
              <w:rPr>
                <w:sz w:val="20"/>
                <w:szCs w:val="20"/>
              </w:rPr>
              <w:t>ская народная республика К</w:t>
            </w:r>
            <w:r w:rsidRPr="00E0183C">
              <w:rPr>
                <w:sz w:val="20"/>
                <w:szCs w:val="20"/>
              </w:rPr>
              <w:t>о</w:t>
            </w:r>
            <w:r w:rsidRPr="00E0183C">
              <w:rPr>
                <w:sz w:val="20"/>
                <w:szCs w:val="20"/>
              </w:rPr>
              <w:t>реи, Монголия, Тайвань (пр</w:t>
            </w:r>
            <w:r w:rsidRPr="00E0183C">
              <w:rPr>
                <w:sz w:val="20"/>
                <w:szCs w:val="20"/>
              </w:rPr>
              <w:t>о</w:t>
            </w:r>
            <w:r w:rsidRPr="00E0183C">
              <w:rPr>
                <w:sz w:val="20"/>
                <w:szCs w:val="20"/>
              </w:rPr>
              <w:t>винция Китая)</w:t>
            </w:r>
            <w:r w:rsidR="008E3EDC" w:rsidRPr="00E0183C">
              <w:rPr>
                <w:sz w:val="20"/>
                <w:szCs w:val="20"/>
              </w:rPr>
              <w:t xml:space="preserve"> и т. д.</w:t>
            </w:r>
          </w:p>
        </w:tc>
      </w:tr>
      <w:tr w:rsidR="007D1FFE" w:rsidRPr="00E0183C" w14:paraId="787E6C99"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30C49AAC"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016E8909" w14:textId="77777777" w:rsidR="007D1FFE" w:rsidRPr="00E0183C" w:rsidRDefault="007D1FFE" w:rsidP="00E0183C">
            <w:pPr>
              <w:ind w:left="-57" w:right="-57" w:firstLine="0"/>
              <w:jc w:val="left"/>
              <w:rPr>
                <w:sz w:val="20"/>
                <w:szCs w:val="20"/>
              </w:rPr>
            </w:pPr>
            <w:r w:rsidRPr="00E0183C">
              <w:rPr>
                <w:sz w:val="20"/>
                <w:szCs w:val="20"/>
              </w:rPr>
              <w:t>Юго-восточная Азия</w:t>
            </w:r>
          </w:p>
        </w:tc>
        <w:tc>
          <w:tcPr>
            <w:tcW w:w="3107" w:type="pct"/>
            <w:tcBorders>
              <w:top w:val="single" w:sz="4" w:space="0" w:color="auto"/>
              <w:left w:val="single" w:sz="4" w:space="0" w:color="auto"/>
              <w:bottom w:val="single" w:sz="4" w:space="0" w:color="auto"/>
              <w:right w:val="single" w:sz="4" w:space="0" w:color="auto"/>
            </w:tcBorders>
          </w:tcPr>
          <w:p w14:paraId="088BDBDD" w14:textId="3D599001" w:rsidR="007D1FFE" w:rsidRPr="00E0183C" w:rsidRDefault="007D1FFE" w:rsidP="00E0183C">
            <w:pPr>
              <w:ind w:left="-57" w:right="-57" w:firstLine="0"/>
              <w:jc w:val="left"/>
              <w:rPr>
                <w:sz w:val="20"/>
                <w:szCs w:val="20"/>
              </w:rPr>
            </w:pPr>
            <w:r w:rsidRPr="00E0183C">
              <w:rPr>
                <w:sz w:val="20"/>
                <w:szCs w:val="20"/>
              </w:rPr>
              <w:t>Камбоджа, Индонезия, Мала</w:t>
            </w:r>
            <w:r w:rsidRPr="00E0183C">
              <w:rPr>
                <w:sz w:val="20"/>
                <w:szCs w:val="20"/>
              </w:rPr>
              <w:t>й</w:t>
            </w:r>
            <w:r w:rsidRPr="00E0183C">
              <w:rPr>
                <w:sz w:val="20"/>
                <w:szCs w:val="20"/>
              </w:rPr>
              <w:t xml:space="preserve">зия, </w:t>
            </w:r>
            <w:r w:rsidR="00E0183C" w:rsidRPr="00E0183C">
              <w:rPr>
                <w:sz w:val="20"/>
                <w:szCs w:val="20"/>
              </w:rPr>
              <w:t>Филиппины</w:t>
            </w:r>
            <w:r w:rsidRPr="00E0183C">
              <w:rPr>
                <w:sz w:val="20"/>
                <w:szCs w:val="20"/>
              </w:rPr>
              <w:t xml:space="preserve">, Сингапур, </w:t>
            </w:r>
            <w:r w:rsidR="00E0183C" w:rsidRPr="00E0183C">
              <w:rPr>
                <w:sz w:val="20"/>
                <w:szCs w:val="20"/>
              </w:rPr>
              <w:t>Таиланд</w:t>
            </w:r>
            <w:r w:rsidRPr="00E0183C">
              <w:rPr>
                <w:sz w:val="20"/>
                <w:szCs w:val="20"/>
              </w:rPr>
              <w:t>, Вьетнам и </w:t>
            </w:r>
            <w:r w:rsidR="008E3EDC" w:rsidRPr="00E0183C">
              <w:rPr>
                <w:sz w:val="20"/>
                <w:szCs w:val="20"/>
              </w:rPr>
              <w:t>т. д.</w:t>
            </w:r>
          </w:p>
        </w:tc>
      </w:tr>
      <w:tr w:rsidR="007D1FFE" w:rsidRPr="00E0183C" w14:paraId="22F9FB45"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25192195"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502A13E4" w14:textId="77777777" w:rsidR="007D1FFE" w:rsidRPr="00E0183C" w:rsidRDefault="007D1FFE" w:rsidP="00E0183C">
            <w:pPr>
              <w:ind w:left="-57" w:right="-57" w:firstLine="0"/>
              <w:jc w:val="left"/>
              <w:rPr>
                <w:sz w:val="20"/>
                <w:szCs w:val="20"/>
              </w:rPr>
            </w:pPr>
            <w:r w:rsidRPr="00E0183C">
              <w:rPr>
                <w:sz w:val="20"/>
                <w:szCs w:val="20"/>
              </w:rPr>
              <w:t>Океания</w:t>
            </w:r>
          </w:p>
        </w:tc>
        <w:tc>
          <w:tcPr>
            <w:tcW w:w="3107" w:type="pct"/>
            <w:tcBorders>
              <w:top w:val="single" w:sz="4" w:space="0" w:color="auto"/>
              <w:left w:val="single" w:sz="4" w:space="0" w:color="auto"/>
              <w:bottom w:val="single" w:sz="4" w:space="0" w:color="auto"/>
              <w:right w:val="single" w:sz="4" w:space="0" w:color="auto"/>
            </w:tcBorders>
          </w:tcPr>
          <w:p w14:paraId="7949E598" w14:textId="6FC40CF0" w:rsidR="007D1FFE" w:rsidRPr="00E0183C" w:rsidRDefault="007D1FFE" w:rsidP="00E0183C">
            <w:pPr>
              <w:ind w:left="-57" w:right="-57" w:firstLine="0"/>
              <w:jc w:val="left"/>
              <w:rPr>
                <w:sz w:val="20"/>
                <w:szCs w:val="20"/>
              </w:rPr>
            </w:pPr>
            <w:r w:rsidRPr="00E0183C">
              <w:rPr>
                <w:sz w:val="20"/>
                <w:szCs w:val="20"/>
              </w:rPr>
              <w:t>Австралия, Острова Кука, Ф</w:t>
            </w:r>
            <w:r w:rsidRPr="00E0183C">
              <w:rPr>
                <w:sz w:val="20"/>
                <w:szCs w:val="20"/>
              </w:rPr>
              <w:t>и</w:t>
            </w:r>
            <w:r w:rsidRPr="00E0183C">
              <w:rPr>
                <w:sz w:val="20"/>
                <w:szCs w:val="20"/>
              </w:rPr>
              <w:t>джи, Французская Полинезия, Маршалловы острова, Новая Каледония, Новая Зеландия, Папуа Новой Гвинеи, Острова Соломона, Тонга</w:t>
            </w:r>
            <w:r w:rsidR="008E3EDC" w:rsidRPr="00E0183C">
              <w:rPr>
                <w:sz w:val="20"/>
                <w:szCs w:val="20"/>
              </w:rPr>
              <w:t xml:space="preserve"> и т. д.</w:t>
            </w:r>
          </w:p>
        </w:tc>
      </w:tr>
      <w:tr w:rsidR="007D1FFE" w:rsidRPr="00E0183C" w14:paraId="2407DB19" w14:textId="77777777" w:rsidTr="00E0183C">
        <w:trPr>
          <w:cantSplit/>
        </w:trPr>
        <w:tc>
          <w:tcPr>
            <w:tcW w:w="606" w:type="pct"/>
            <w:vMerge w:val="restart"/>
            <w:tcBorders>
              <w:top w:val="single" w:sz="4" w:space="0" w:color="auto"/>
              <w:left w:val="single" w:sz="4" w:space="0" w:color="auto"/>
              <w:bottom w:val="single" w:sz="4" w:space="0" w:color="auto"/>
              <w:right w:val="single" w:sz="4" w:space="0" w:color="auto"/>
            </w:tcBorders>
          </w:tcPr>
          <w:p w14:paraId="6B295410" w14:textId="77777777" w:rsidR="007D1FFE" w:rsidRPr="00E0183C" w:rsidRDefault="007D1FFE" w:rsidP="00E0183C">
            <w:pPr>
              <w:ind w:left="-57" w:right="-57" w:firstLine="0"/>
              <w:jc w:val="left"/>
              <w:rPr>
                <w:sz w:val="20"/>
                <w:szCs w:val="20"/>
              </w:rPr>
            </w:pPr>
            <w:r w:rsidRPr="00E0183C">
              <w:rPr>
                <w:sz w:val="20"/>
                <w:szCs w:val="20"/>
              </w:rPr>
              <w:t>Американский регион</w:t>
            </w:r>
          </w:p>
        </w:tc>
        <w:tc>
          <w:tcPr>
            <w:tcW w:w="1287" w:type="pct"/>
            <w:tcBorders>
              <w:top w:val="single" w:sz="4" w:space="0" w:color="auto"/>
              <w:left w:val="single" w:sz="4" w:space="0" w:color="auto"/>
              <w:bottom w:val="single" w:sz="4" w:space="0" w:color="auto"/>
              <w:right w:val="single" w:sz="4" w:space="0" w:color="auto"/>
            </w:tcBorders>
          </w:tcPr>
          <w:p w14:paraId="2B8AED63" w14:textId="77777777" w:rsidR="007D1FFE" w:rsidRPr="00E0183C" w:rsidRDefault="007D1FFE" w:rsidP="00E0183C">
            <w:pPr>
              <w:ind w:left="-57" w:right="-57" w:firstLine="0"/>
              <w:jc w:val="left"/>
              <w:rPr>
                <w:sz w:val="20"/>
                <w:szCs w:val="20"/>
              </w:rPr>
            </w:pPr>
            <w:r w:rsidRPr="00E0183C">
              <w:rPr>
                <w:sz w:val="20"/>
                <w:szCs w:val="20"/>
              </w:rPr>
              <w:t>Северная Америка</w:t>
            </w:r>
          </w:p>
        </w:tc>
        <w:tc>
          <w:tcPr>
            <w:tcW w:w="3107" w:type="pct"/>
            <w:tcBorders>
              <w:top w:val="single" w:sz="4" w:space="0" w:color="auto"/>
              <w:left w:val="single" w:sz="4" w:space="0" w:color="auto"/>
              <w:bottom w:val="single" w:sz="4" w:space="0" w:color="auto"/>
              <w:right w:val="single" w:sz="4" w:space="0" w:color="auto"/>
            </w:tcBorders>
          </w:tcPr>
          <w:p w14:paraId="0BC1C74F" w14:textId="77777777" w:rsidR="007D1FFE" w:rsidRPr="00E0183C" w:rsidRDefault="007D1FFE" w:rsidP="00E0183C">
            <w:pPr>
              <w:ind w:left="-57" w:right="-57" w:firstLine="0"/>
              <w:jc w:val="left"/>
              <w:rPr>
                <w:sz w:val="20"/>
                <w:szCs w:val="20"/>
              </w:rPr>
            </w:pPr>
            <w:r w:rsidRPr="00E0183C">
              <w:rPr>
                <w:sz w:val="20"/>
                <w:szCs w:val="20"/>
              </w:rPr>
              <w:t>Канада, Мексика, Соединенные Штаты</w:t>
            </w:r>
          </w:p>
        </w:tc>
      </w:tr>
      <w:tr w:rsidR="007D1FFE" w:rsidRPr="00E0183C" w14:paraId="3140E997"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5C6D06CD"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5DAAD391" w14:textId="77777777" w:rsidR="007D1FFE" w:rsidRPr="00E0183C" w:rsidRDefault="007D1FFE" w:rsidP="00E0183C">
            <w:pPr>
              <w:ind w:left="-57" w:right="-57" w:firstLine="0"/>
              <w:jc w:val="left"/>
              <w:rPr>
                <w:sz w:val="20"/>
                <w:szCs w:val="20"/>
              </w:rPr>
            </w:pPr>
            <w:r w:rsidRPr="00E0183C">
              <w:rPr>
                <w:sz w:val="20"/>
                <w:szCs w:val="20"/>
              </w:rPr>
              <w:t>Карибский регион</w:t>
            </w:r>
          </w:p>
        </w:tc>
        <w:tc>
          <w:tcPr>
            <w:tcW w:w="3107" w:type="pct"/>
            <w:tcBorders>
              <w:top w:val="single" w:sz="4" w:space="0" w:color="auto"/>
              <w:left w:val="single" w:sz="4" w:space="0" w:color="auto"/>
              <w:bottom w:val="single" w:sz="4" w:space="0" w:color="auto"/>
              <w:right w:val="single" w:sz="4" w:space="0" w:color="auto"/>
            </w:tcBorders>
          </w:tcPr>
          <w:p w14:paraId="7D834D7F" w14:textId="33DAA710" w:rsidR="007D1FFE" w:rsidRPr="00E0183C" w:rsidRDefault="007D1FFE" w:rsidP="00E0183C">
            <w:pPr>
              <w:ind w:left="-57" w:right="-57" w:firstLine="0"/>
              <w:jc w:val="left"/>
              <w:rPr>
                <w:sz w:val="20"/>
                <w:szCs w:val="20"/>
              </w:rPr>
            </w:pPr>
            <w:r w:rsidRPr="00E0183C">
              <w:rPr>
                <w:sz w:val="20"/>
                <w:szCs w:val="20"/>
              </w:rPr>
              <w:t>Багамы, Барбадос, Бермуды, Вирджинские острова, Кайман</w:t>
            </w:r>
            <w:r w:rsidRPr="00E0183C">
              <w:rPr>
                <w:sz w:val="20"/>
                <w:szCs w:val="20"/>
              </w:rPr>
              <w:t>о</w:t>
            </w:r>
            <w:r w:rsidRPr="00E0183C">
              <w:rPr>
                <w:sz w:val="20"/>
                <w:szCs w:val="20"/>
              </w:rPr>
              <w:t>вы острова, Куба, Гаити, Март</w:t>
            </w:r>
            <w:r w:rsidRPr="00E0183C">
              <w:rPr>
                <w:sz w:val="20"/>
                <w:szCs w:val="20"/>
              </w:rPr>
              <w:t>и</w:t>
            </w:r>
            <w:r w:rsidRPr="00E0183C">
              <w:rPr>
                <w:sz w:val="20"/>
                <w:szCs w:val="20"/>
              </w:rPr>
              <w:t>ника, Ямайка, Доминиканская республика, Гренада, Гваделупа, Пуэрто-Рико, Санта-Лючия</w:t>
            </w:r>
            <w:r w:rsidR="008E3EDC" w:rsidRPr="00E0183C">
              <w:rPr>
                <w:sz w:val="20"/>
                <w:szCs w:val="20"/>
              </w:rPr>
              <w:t xml:space="preserve"> и т. д.</w:t>
            </w:r>
          </w:p>
        </w:tc>
      </w:tr>
      <w:tr w:rsidR="007D1FFE" w:rsidRPr="00E0183C" w14:paraId="4DBE5829"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224E016D"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25997596" w14:textId="77777777" w:rsidR="007D1FFE" w:rsidRPr="00E0183C" w:rsidRDefault="007D1FFE" w:rsidP="00E0183C">
            <w:pPr>
              <w:ind w:left="-57" w:right="-57" w:firstLine="0"/>
              <w:jc w:val="left"/>
              <w:rPr>
                <w:sz w:val="20"/>
                <w:szCs w:val="20"/>
              </w:rPr>
            </w:pPr>
            <w:r w:rsidRPr="00E0183C">
              <w:rPr>
                <w:sz w:val="20"/>
                <w:szCs w:val="20"/>
              </w:rPr>
              <w:t>Центральная Ам</w:t>
            </w:r>
            <w:r w:rsidRPr="00E0183C">
              <w:rPr>
                <w:sz w:val="20"/>
                <w:szCs w:val="20"/>
              </w:rPr>
              <w:t>е</w:t>
            </w:r>
            <w:r w:rsidRPr="00E0183C">
              <w:rPr>
                <w:sz w:val="20"/>
                <w:szCs w:val="20"/>
              </w:rPr>
              <w:t>рика</w:t>
            </w:r>
          </w:p>
        </w:tc>
        <w:tc>
          <w:tcPr>
            <w:tcW w:w="3107" w:type="pct"/>
            <w:tcBorders>
              <w:top w:val="single" w:sz="4" w:space="0" w:color="auto"/>
              <w:left w:val="single" w:sz="4" w:space="0" w:color="auto"/>
              <w:bottom w:val="single" w:sz="4" w:space="0" w:color="auto"/>
              <w:right w:val="single" w:sz="4" w:space="0" w:color="auto"/>
            </w:tcBorders>
          </w:tcPr>
          <w:p w14:paraId="0B40BDCF" w14:textId="70A4040E" w:rsidR="007D1FFE" w:rsidRPr="00E0183C" w:rsidRDefault="007D1FFE" w:rsidP="00E0183C">
            <w:pPr>
              <w:ind w:left="-57" w:right="-57" w:firstLine="0"/>
              <w:jc w:val="left"/>
              <w:rPr>
                <w:sz w:val="20"/>
                <w:szCs w:val="20"/>
              </w:rPr>
            </w:pPr>
            <w:r w:rsidRPr="00E0183C">
              <w:rPr>
                <w:sz w:val="20"/>
                <w:szCs w:val="20"/>
              </w:rPr>
              <w:t>Коста-Рика, Сальвадор Эль, Гватемала, Гондурас, Никарагуа, Панама</w:t>
            </w:r>
            <w:r w:rsidR="008E3EDC" w:rsidRPr="00E0183C">
              <w:rPr>
                <w:sz w:val="20"/>
                <w:szCs w:val="20"/>
              </w:rPr>
              <w:t xml:space="preserve"> и т. д.</w:t>
            </w:r>
          </w:p>
        </w:tc>
      </w:tr>
      <w:tr w:rsidR="007D1FFE" w:rsidRPr="00E0183C" w14:paraId="2C63D026"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1A48EBF2"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7A906E97" w14:textId="77777777" w:rsidR="007D1FFE" w:rsidRPr="00E0183C" w:rsidRDefault="007D1FFE" w:rsidP="00E0183C">
            <w:pPr>
              <w:ind w:left="-57" w:right="-57" w:firstLine="0"/>
              <w:jc w:val="left"/>
              <w:rPr>
                <w:sz w:val="20"/>
                <w:szCs w:val="20"/>
              </w:rPr>
            </w:pPr>
            <w:r w:rsidRPr="00E0183C">
              <w:rPr>
                <w:sz w:val="20"/>
                <w:szCs w:val="20"/>
              </w:rPr>
              <w:t>Южная Америка</w:t>
            </w:r>
          </w:p>
        </w:tc>
        <w:tc>
          <w:tcPr>
            <w:tcW w:w="3107" w:type="pct"/>
            <w:tcBorders>
              <w:top w:val="single" w:sz="4" w:space="0" w:color="auto"/>
              <w:left w:val="single" w:sz="4" w:space="0" w:color="auto"/>
              <w:bottom w:val="single" w:sz="4" w:space="0" w:color="auto"/>
              <w:right w:val="single" w:sz="4" w:space="0" w:color="auto"/>
            </w:tcBorders>
          </w:tcPr>
          <w:p w14:paraId="11EF823B" w14:textId="16F48507" w:rsidR="007D1FFE" w:rsidRPr="00E0183C" w:rsidRDefault="007D1FFE" w:rsidP="00E0183C">
            <w:pPr>
              <w:ind w:left="-57" w:right="-57" w:firstLine="0"/>
              <w:jc w:val="left"/>
              <w:rPr>
                <w:sz w:val="20"/>
                <w:szCs w:val="20"/>
              </w:rPr>
            </w:pPr>
            <w:r w:rsidRPr="00E0183C">
              <w:rPr>
                <w:sz w:val="20"/>
                <w:szCs w:val="20"/>
              </w:rPr>
              <w:t>Аргентина, Боливия, Бразилия, Чили, Эквадор, Колумбия, П</w:t>
            </w:r>
            <w:r w:rsidRPr="00E0183C">
              <w:rPr>
                <w:sz w:val="20"/>
                <w:szCs w:val="20"/>
              </w:rPr>
              <w:t>а</w:t>
            </w:r>
            <w:r w:rsidRPr="00E0183C">
              <w:rPr>
                <w:sz w:val="20"/>
                <w:szCs w:val="20"/>
              </w:rPr>
              <w:t>рагвай, Перу, Уругвай, Венесу</w:t>
            </w:r>
            <w:r w:rsidRPr="00E0183C">
              <w:rPr>
                <w:sz w:val="20"/>
                <w:szCs w:val="20"/>
              </w:rPr>
              <w:t>э</w:t>
            </w:r>
            <w:r w:rsidRPr="00E0183C">
              <w:rPr>
                <w:sz w:val="20"/>
                <w:szCs w:val="20"/>
              </w:rPr>
              <w:t>ла</w:t>
            </w:r>
            <w:r w:rsidR="008E3EDC" w:rsidRPr="00E0183C">
              <w:rPr>
                <w:sz w:val="20"/>
                <w:szCs w:val="20"/>
              </w:rPr>
              <w:t xml:space="preserve"> и т. д.</w:t>
            </w:r>
          </w:p>
        </w:tc>
      </w:tr>
      <w:tr w:rsidR="007D1FFE" w:rsidRPr="00E0183C" w14:paraId="4DE0016B" w14:textId="77777777" w:rsidTr="00E0183C">
        <w:trPr>
          <w:cantSplit/>
        </w:trPr>
        <w:tc>
          <w:tcPr>
            <w:tcW w:w="606" w:type="pct"/>
            <w:vMerge w:val="restart"/>
            <w:tcBorders>
              <w:top w:val="single" w:sz="4" w:space="0" w:color="auto"/>
              <w:left w:val="single" w:sz="4" w:space="0" w:color="auto"/>
              <w:bottom w:val="single" w:sz="4" w:space="0" w:color="auto"/>
              <w:right w:val="single" w:sz="4" w:space="0" w:color="auto"/>
            </w:tcBorders>
          </w:tcPr>
          <w:p w14:paraId="0C351CEC" w14:textId="77777777" w:rsidR="007D1FFE" w:rsidRPr="00E0183C" w:rsidRDefault="007D1FFE" w:rsidP="00E0183C">
            <w:pPr>
              <w:ind w:left="-57" w:right="-57" w:firstLine="0"/>
              <w:jc w:val="left"/>
              <w:rPr>
                <w:sz w:val="20"/>
                <w:szCs w:val="20"/>
              </w:rPr>
            </w:pPr>
            <w:r w:rsidRPr="00E0183C">
              <w:rPr>
                <w:sz w:val="20"/>
                <w:szCs w:val="20"/>
              </w:rPr>
              <w:t>Африка</w:t>
            </w:r>
          </w:p>
        </w:tc>
        <w:tc>
          <w:tcPr>
            <w:tcW w:w="1287" w:type="pct"/>
            <w:tcBorders>
              <w:top w:val="single" w:sz="4" w:space="0" w:color="auto"/>
              <w:left w:val="single" w:sz="4" w:space="0" w:color="auto"/>
              <w:bottom w:val="single" w:sz="4" w:space="0" w:color="auto"/>
              <w:right w:val="single" w:sz="4" w:space="0" w:color="auto"/>
            </w:tcBorders>
          </w:tcPr>
          <w:p w14:paraId="6CA3386A" w14:textId="77777777" w:rsidR="007D1FFE" w:rsidRPr="00E0183C" w:rsidRDefault="007D1FFE" w:rsidP="00E0183C">
            <w:pPr>
              <w:ind w:left="-57" w:right="-57" w:firstLine="0"/>
              <w:jc w:val="left"/>
              <w:rPr>
                <w:sz w:val="20"/>
                <w:szCs w:val="20"/>
              </w:rPr>
            </w:pPr>
            <w:r w:rsidRPr="00E0183C">
              <w:rPr>
                <w:sz w:val="20"/>
                <w:szCs w:val="20"/>
              </w:rPr>
              <w:t>Северная Африка</w:t>
            </w:r>
          </w:p>
        </w:tc>
        <w:tc>
          <w:tcPr>
            <w:tcW w:w="3107" w:type="pct"/>
            <w:tcBorders>
              <w:top w:val="single" w:sz="4" w:space="0" w:color="auto"/>
              <w:left w:val="single" w:sz="4" w:space="0" w:color="auto"/>
              <w:bottom w:val="single" w:sz="4" w:space="0" w:color="auto"/>
              <w:right w:val="single" w:sz="4" w:space="0" w:color="auto"/>
            </w:tcBorders>
          </w:tcPr>
          <w:p w14:paraId="4CB81A91" w14:textId="77777777" w:rsidR="007D1FFE" w:rsidRPr="00E0183C" w:rsidRDefault="007D1FFE" w:rsidP="00E0183C">
            <w:pPr>
              <w:ind w:left="-57" w:right="-57" w:firstLine="0"/>
              <w:jc w:val="left"/>
              <w:rPr>
                <w:sz w:val="20"/>
                <w:szCs w:val="20"/>
              </w:rPr>
            </w:pPr>
            <w:r w:rsidRPr="00E0183C">
              <w:rPr>
                <w:sz w:val="20"/>
                <w:szCs w:val="20"/>
              </w:rPr>
              <w:t>Алжир, Сафьян, Судан, Тунис</w:t>
            </w:r>
          </w:p>
        </w:tc>
      </w:tr>
      <w:tr w:rsidR="007D1FFE" w:rsidRPr="00E0183C" w14:paraId="069F8760"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25A3506C"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0550FDF4" w14:textId="77777777" w:rsidR="007D1FFE" w:rsidRPr="00E0183C" w:rsidRDefault="007D1FFE" w:rsidP="00E0183C">
            <w:pPr>
              <w:ind w:left="-57" w:right="-57" w:firstLine="0"/>
              <w:jc w:val="left"/>
              <w:rPr>
                <w:sz w:val="20"/>
                <w:szCs w:val="20"/>
              </w:rPr>
            </w:pPr>
            <w:r w:rsidRPr="00E0183C">
              <w:rPr>
                <w:sz w:val="20"/>
                <w:szCs w:val="20"/>
              </w:rPr>
              <w:t>Западная Африка</w:t>
            </w:r>
          </w:p>
        </w:tc>
        <w:tc>
          <w:tcPr>
            <w:tcW w:w="3107" w:type="pct"/>
            <w:tcBorders>
              <w:top w:val="single" w:sz="4" w:space="0" w:color="auto"/>
              <w:left w:val="single" w:sz="4" w:space="0" w:color="auto"/>
              <w:bottom w:val="single" w:sz="4" w:space="0" w:color="auto"/>
              <w:right w:val="single" w:sz="4" w:space="0" w:color="auto"/>
            </w:tcBorders>
          </w:tcPr>
          <w:p w14:paraId="0F2B2E65" w14:textId="125CC737" w:rsidR="007D1FFE" w:rsidRPr="00E0183C" w:rsidRDefault="007D1FFE" w:rsidP="00E0183C">
            <w:pPr>
              <w:ind w:left="-57" w:right="-57" w:firstLine="0"/>
              <w:jc w:val="left"/>
              <w:rPr>
                <w:sz w:val="20"/>
                <w:szCs w:val="20"/>
              </w:rPr>
            </w:pPr>
            <w:r w:rsidRPr="00E0183C">
              <w:rPr>
                <w:sz w:val="20"/>
                <w:szCs w:val="20"/>
              </w:rPr>
              <w:t>Бенин, Гамбия, Гвинея, Гвинея-Бисау, Мавритания, Нигерия, Сенегал, Того и </w:t>
            </w:r>
            <w:r w:rsidR="008E3EDC" w:rsidRPr="00E0183C">
              <w:rPr>
                <w:sz w:val="20"/>
                <w:szCs w:val="20"/>
              </w:rPr>
              <w:t>т. д.</w:t>
            </w:r>
          </w:p>
        </w:tc>
      </w:tr>
      <w:tr w:rsidR="007D1FFE" w:rsidRPr="00E0183C" w14:paraId="34A53330"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31192792"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2D0FE0A2" w14:textId="77777777" w:rsidR="007D1FFE" w:rsidRPr="00E0183C" w:rsidRDefault="007D1FFE" w:rsidP="00E0183C">
            <w:pPr>
              <w:ind w:left="-57" w:right="-57" w:firstLine="0"/>
              <w:jc w:val="left"/>
              <w:rPr>
                <w:sz w:val="20"/>
                <w:szCs w:val="20"/>
              </w:rPr>
            </w:pPr>
            <w:r w:rsidRPr="00E0183C">
              <w:rPr>
                <w:sz w:val="20"/>
                <w:szCs w:val="20"/>
              </w:rPr>
              <w:t>Центральная Афр</w:t>
            </w:r>
            <w:r w:rsidRPr="00E0183C">
              <w:rPr>
                <w:sz w:val="20"/>
                <w:szCs w:val="20"/>
              </w:rPr>
              <w:t>и</w:t>
            </w:r>
            <w:r w:rsidRPr="00E0183C">
              <w:rPr>
                <w:sz w:val="20"/>
                <w:szCs w:val="20"/>
              </w:rPr>
              <w:t>ка</w:t>
            </w:r>
          </w:p>
        </w:tc>
        <w:tc>
          <w:tcPr>
            <w:tcW w:w="3107" w:type="pct"/>
            <w:tcBorders>
              <w:top w:val="single" w:sz="4" w:space="0" w:color="auto"/>
              <w:left w:val="single" w:sz="4" w:space="0" w:color="auto"/>
              <w:bottom w:val="single" w:sz="4" w:space="0" w:color="auto"/>
              <w:right w:val="single" w:sz="4" w:space="0" w:color="auto"/>
            </w:tcBorders>
          </w:tcPr>
          <w:p w14:paraId="55298376" w14:textId="4440EC5D" w:rsidR="007D1FFE" w:rsidRPr="00E0183C" w:rsidRDefault="007D1FFE" w:rsidP="00E0183C">
            <w:pPr>
              <w:ind w:left="-57" w:right="-57" w:firstLine="0"/>
              <w:jc w:val="left"/>
              <w:rPr>
                <w:sz w:val="20"/>
                <w:szCs w:val="20"/>
              </w:rPr>
            </w:pPr>
            <w:r w:rsidRPr="00E0183C">
              <w:rPr>
                <w:sz w:val="20"/>
                <w:szCs w:val="20"/>
              </w:rPr>
              <w:t>Ангола, Камерун, Центральн</w:t>
            </w:r>
            <w:r w:rsidRPr="00E0183C">
              <w:rPr>
                <w:sz w:val="20"/>
                <w:szCs w:val="20"/>
              </w:rPr>
              <w:t>о</w:t>
            </w:r>
            <w:r w:rsidRPr="00E0183C">
              <w:rPr>
                <w:sz w:val="20"/>
                <w:szCs w:val="20"/>
              </w:rPr>
              <w:t>африканская Республика, Чад, Демократическая Республика Конго, Габона</w:t>
            </w:r>
            <w:r w:rsidR="008E3EDC" w:rsidRPr="00E0183C">
              <w:rPr>
                <w:sz w:val="20"/>
                <w:szCs w:val="20"/>
              </w:rPr>
              <w:t xml:space="preserve"> и т. д.</w:t>
            </w:r>
          </w:p>
        </w:tc>
      </w:tr>
      <w:tr w:rsidR="007D1FFE" w:rsidRPr="00E0183C" w14:paraId="0F5FC069"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40A992CD"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44719E8F" w14:textId="77777777" w:rsidR="007D1FFE" w:rsidRPr="00E0183C" w:rsidRDefault="007D1FFE" w:rsidP="00E0183C">
            <w:pPr>
              <w:ind w:left="-57" w:right="-57" w:firstLine="0"/>
              <w:jc w:val="left"/>
              <w:rPr>
                <w:sz w:val="20"/>
                <w:szCs w:val="20"/>
              </w:rPr>
            </w:pPr>
            <w:r w:rsidRPr="00E0183C">
              <w:rPr>
                <w:sz w:val="20"/>
                <w:szCs w:val="20"/>
              </w:rPr>
              <w:t>Восточная Африка</w:t>
            </w:r>
          </w:p>
        </w:tc>
        <w:tc>
          <w:tcPr>
            <w:tcW w:w="3107" w:type="pct"/>
            <w:tcBorders>
              <w:top w:val="single" w:sz="4" w:space="0" w:color="auto"/>
              <w:left w:val="single" w:sz="4" w:space="0" w:color="auto"/>
              <w:bottom w:val="single" w:sz="4" w:space="0" w:color="auto"/>
              <w:right w:val="single" w:sz="4" w:space="0" w:color="auto"/>
            </w:tcBorders>
          </w:tcPr>
          <w:p w14:paraId="55DCB6DB" w14:textId="2E13E33D" w:rsidR="007D1FFE" w:rsidRPr="00E0183C" w:rsidRDefault="007D1FFE" w:rsidP="00E0183C">
            <w:pPr>
              <w:ind w:left="-57" w:right="-57" w:firstLine="0"/>
              <w:jc w:val="left"/>
              <w:rPr>
                <w:sz w:val="20"/>
                <w:szCs w:val="20"/>
              </w:rPr>
            </w:pPr>
            <w:r w:rsidRPr="00E0183C">
              <w:rPr>
                <w:sz w:val="20"/>
                <w:szCs w:val="20"/>
              </w:rPr>
              <w:t>Кения, Мадагаскар, Маврикий, Мозамбик, Руанда, Сейшельские острова, Танзания, Уганда, За</w:t>
            </w:r>
            <w:r w:rsidRPr="00E0183C">
              <w:rPr>
                <w:sz w:val="20"/>
                <w:szCs w:val="20"/>
              </w:rPr>
              <w:t>м</w:t>
            </w:r>
            <w:r w:rsidRPr="00E0183C">
              <w:rPr>
                <w:sz w:val="20"/>
                <w:szCs w:val="20"/>
              </w:rPr>
              <w:t>бия, Зимбабве</w:t>
            </w:r>
            <w:r w:rsidR="008E3EDC" w:rsidRPr="00E0183C">
              <w:rPr>
                <w:sz w:val="20"/>
                <w:szCs w:val="20"/>
              </w:rPr>
              <w:t xml:space="preserve"> и т. д.</w:t>
            </w:r>
          </w:p>
        </w:tc>
      </w:tr>
      <w:tr w:rsidR="007D1FFE" w:rsidRPr="00E0183C" w14:paraId="0BEAD0B2" w14:textId="77777777" w:rsidTr="00E0183C">
        <w:trPr>
          <w:cantSplit/>
        </w:trPr>
        <w:tc>
          <w:tcPr>
            <w:tcW w:w="606" w:type="pct"/>
            <w:vMerge/>
            <w:tcBorders>
              <w:top w:val="single" w:sz="4" w:space="0" w:color="auto"/>
              <w:left w:val="single" w:sz="4" w:space="0" w:color="auto"/>
              <w:bottom w:val="single" w:sz="4" w:space="0" w:color="auto"/>
              <w:right w:val="single" w:sz="4" w:space="0" w:color="auto"/>
            </w:tcBorders>
          </w:tcPr>
          <w:p w14:paraId="67652F3E" w14:textId="77777777" w:rsidR="007D1FFE" w:rsidRPr="00E0183C" w:rsidRDefault="007D1FFE" w:rsidP="00E0183C">
            <w:pPr>
              <w:ind w:left="-57" w:right="-57" w:firstLine="0"/>
              <w:jc w:val="left"/>
              <w:rPr>
                <w:sz w:val="20"/>
                <w:szCs w:val="20"/>
              </w:rPr>
            </w:pPr>
          </w:p>
        </w:tc>
        <w:tc>
          <w:tcPr>
            <w:tcW w:w="1287" w:type="pct"/>
            <w:tcBorders>
              <w:top w:val="single" w:sz="4" w:space="0" w:color="auto"/>
              <w:left w:val="single" w:sz="4" w:space="0" w:color="auto"/>
              <w:bottom w:val="single" w:sz="4" w:space="0" w:color="auto"/>
              <w:right w:val="single" w:sz="4" w:space="0" w:color="auto"/>
            </w:tcBorders>
          </w:tcPr>
          <w:p w14:paraId="2FD25915" w14:textId="77777777" w:rsidR="007D1FFE" w:rsidRPr="00E0183C" w:rsidRDefault="007D1FFE" w:rsidP="00E0183C">
            <w:pPr>
              <w:ind w:left="-57" w:right="-57" w:firstLine="0"/>
              <w:jc w:val="left"/>
              <w:rPr>
                <w:sz w:val="20"/>
                <w:szCs w:val="20"/>
              </w:rPr>
            </w:pPr>
            <w:r w:rsidRPr="00E0183C">
              <w:rPr>
                <w:sz w:val="20"/>
                <w:szCs w:val="20"/>
              </w:rPr>
              <w:t>Южная Африка</w:t>
            </w:r>
          </w:p>
        </w:tc>
        <w:tc>
          <w:tcPr>
            <w:tcW w:w="3107" w:type="pct"/>
            <w:tcBorders>
              <w:top w:val="single" w:sz="4" w:space="0" w:color="auto"/>
              <w:left w:val="single" w:sz="4" w:space="0" w:color="auto"/>
              <w:bottom w:val="single" w:sz="4" w:space="0" w:color="auto"/>
              <w:right w:val="single" w:sz="4" w:space="0" w:color="auto"/>
            </w:tcBorders>
          </w:tcPr>
          <w:p w14:paraId="33B04243" w14:textId="2BD59403" w:rsidR="007D1FFE" w:rsidRPr="00E0183C" w:rsidRDefault="007D1FFE" w:rsidP="00E0183C">
            <w:pPr>
              <w:ind w:left="-57" w:right="-57" w:firstLine="0"/>
              <w:jc w:val="left"/>
              <w:rPr>
                <w:sz w:val="20"/>
                <w:szCs w:val="20"/>
              </w:rPr>
            </w:pPr>
            <w:r w:rsidRPr="00E0183C">
              <w:rPr>
                <w:sz w:val="20"/>
                <w:szCs w:val="20"/>
              </w:rPr>
              <w:t>Намибия</w:t>
            </w:r>
            <w:r w:rsidR="008E3EDC" w:rsidRPr="00E0183C">
              <w:rPr>
                <w:sz w:val="20"/>
                <w:szCs w:val="20"/>
              </w:rPr>
              <w:t xml:space="preserve"> и т. д.</w:t>
            </w:r>
          </w:p>
        </w:tc>
      </w:tr>
    </w:tbl>
    <w:p w14:paraId="4A54F3A9" w14:textId="77777777" w:rsidR="007D1FFE" w:rsidRPr="00344C0F" w:rsidRDefault="007D1FFE" w:rsidP="007D1FFE"/>
    <w:p w14:paraId="381480AC" w14:textId="26E33853" w:rsidR="007D1FFE" w:rsidRPr="00344C0F" w:rsidRDefault="007D1FFE" w:rsidP="007D1FFE">
      <w:r w:rsidRPr="00344C0F">
        <w:t>Значительный вклад</w:t>
      </w:r>
      <w:r w:rsidR="008E3EDC" w:rsidRPr="00344C0F">
        <w:t xml:space="preserve"> в р</w:t>
      </w:r>
      <w:r w:rsidRPr="00344C0F">
        <w:t>азвитие теории туристского рай</w:t>
      </w:r>
      <w:r w:rsidRPr="00344C0F">
        <w:t>о</w:t>
      </w:r>
      <w:r w:rsidRPr="00344C0F">
        <w:t>нирования вн</w:t>
      </w:r>
      <w:r w:rsidR="00AC6BB5" w:rsidRPr="00344C0F">
        <w:t>ес</w:t>
      </w:r>
      <w:r w:rsidR="00AC6BB5">
        <w:t> </w:t>
      </w:r>
      <w:r w:rsidR="00AC6BB5" w:rsidRPr="00344C0F">
        <w:t>Ю</w:t>
      </w:r>
      <w:r w:rsidR="00AC6BB5">
        <w:t>. </w:t>
      </w:r>
      <w:r w:rsidR="00AC6BB5" w:rsidRPr="00344C0F">
        <w:t>Д</w:t>
      </w:r>
      <w:r w:rsidR="00AC6BB5">
        <w:t>.</w:t>
      </w:r>
      <w:r w:rsidR="00703A8E" w:rsidRPr="00344C0F">
        <w:t> Дм</w:t>
      </w:r>
      <w:r w:rsidRPr="00344C0F">
        <w:t>итревский. Туристский район</w:t>
      </w:r>
      <w:r w:rsidR="008E3EDC" w:rsidRPr="00344C0F">
        <w:t xml:space="preserve"> он п</w:t>
      </w:r>
      <w:r w:rsidRPr="00344C0F">
        <w:t>редложил трактовать как территорию, обладающую опред</w:t>
      </w:r>
      <w:r w:rsidRPr="00344C0F">
        <w:t>е</w:t>
      </w:r>
      <w:r w:rsidRPr="00344C0F">
        <w:t>ленными признаками аттрактивности, обеспеченную туристской инфраструктурой</w:t>
      </w:r>
      <w:r w:rsidR="008E3EDC" w:rsidRPr="00344C0F">
        <w:t xml:space="preserve"> и с</w:t>
      </w:r>
      <w:r w:rsidRPr="00344C0F">
        <w:t>истемой организации туризма. Туристские районы отличаются следующими основными признаками: 1. Время возникновения, исторические особенности формиров</w:t>
      </w:r>
      <w:r w:rsidRPr="00344C0F">
        <w:t>а</w:t>
      </w:r>
      <w:r w:rsidRPr="00344C0F">
        <w:t>ния. 2. Природные, поселенческие, историко-культурные, соц</w:t>
      </w:r>
      <w:r w:rsidRPr="00344C0F">
        <w:t>и</w:t>
      </w:r>
      <w:r w:rsidRPr="00344C0F">
        <w:t>ально-экономические предпосылки формирования. 3. Уровень развития туристской инфраструктуры. 4. Туристская специал</w:t>
      </w:r>
      <w:r w:rsidRPr="00344C0F">
        <w:t>и</w:t>
      </w:r>
      <w:r w:rsidRPr="00344C0F">
        <w:t>зация.</w:t>
      </w:r>
    </w:p>
    <w:p w14:paraId="05991E01" w14:textId="786E162E" w:rsidR="007D1FFE" w:rsidRPr="00344C0F" w:rsidRDefault="007D1FFE" w:rsidP="007D1FFE">
      <w:r w:rsidRPr="00344C0F">
        <w:t>На основании этих признаков</w:t>
      </w:r>
      <w:r w:rsidR="008E3EDC" w:rsidRPr="00344C0F">
        <w:t xml:space="preserve"> и м</w:t>
      </w:r>
      <w:r w:rsidRPr="00344C0F">
        <w:t>ожет быть построена классификация туристских районов.</w:t>
      </w:r>
    </w:p>
    <w:p w14:paraId="5E20C5D5" w14:textId="1411535D" w:rsidR="007D1FFE" w:rsidRPr="00344C0F" w:rsidRDefault="007D1FFE" w:rsidP="007D1FFE">
      <w:r w:rsidRPr="00344C0F">
        <w:t>По времени возникновения туристские районы могут быть классифицированы следующим образом: I. Районы давнего т</w:t>
      </w:r>
      <w:r w:rsidRPr="00344C0F">
        <w:t>у</w:t>
      </w:r>
      <w:r w:rsidRPr="00344C0F">
        <w:t>ристского освоения (до XI</w:t>
      </w:r>
      <w:r w:rsidR="00C20F84" w:rsidRPr="00344C0F">
        <w:t>X в</w:t>
      </w:r>
      <w:r w:rsidRPr="00344C0F">
        <w:t>.); II. Районы нового туристского освоения (XIX</w:t>
      </w:r>
      <w:r w:rsidR="00E0183C">
        <w:t xml:space="preserve"> — </w:t>
      </w:r>
      <w:r w:rsidRPr="00344C0F">
        <w:t>начало</w:t>
      </w:r>
      <w:r w:rsidR="008E3EDC" w:rsidRPr="00344C0F">
        <w:t xml:space="preserve"> X</w:t>
      </w:r>
      <w:r w:rsidR="00C20F84" w:rsidRPr="00344C0F">
        <w:t>X в</w:t>
      </w:r>
      <w:r w:rsidRPr="00344C0F">
        <w:t>в.); III. Районы новейшего турис</w:t>
      </w:r>
      <w:r w:rsidRPr="00344C0F">
        <w:t>т</w:t>
      </w:r>
      <w:r w:rsidRPr="00344C0F">
        <w:t>ского освоения (вторая половина</w:t>
      </w:r>
      <w:r w:rsidR="008E3EDC" w:rsidRPr="00344C0F">
        <w:t xml:space="preserve"> X</w:t>
      </w:r>
      <w:r w:rsidR="00C20F84" w:rsidRPr="00344C0F">
        <w:t>X в</w:t>
      </w:r>
      <w:r w:rsidRPr="00344C0F">
        <w:t>.); IV. Районы туристск</w:t>
      </w:r>
      <w:r w:rsidRPr="00344C0F">
        <w:t>о</w:t>
      </w:r>
      <w:r w:rsidRPr="00344C0F">
        <w:t>го освоения последних лет.</w:t>
      </w:r>
    </w:p>
    <w:p w14:paraId="2A52626F" w14:textId="5ABDEEFC" w:rsidR="007D1FFE" w:rsidRPr="00344C0F" w:rsidRDefault="007D1FFE" w:rsidP="007D1FFE">
      <w:r w:rsidRPr="00344C0F">
        <w:t>По предпосылкам формирования (видам аттрактивности) могут быть выявлены следующие типы районов: 1. Природно-аттрактивные. 2. Этнографически-аттрактивные. 3. Историко-культурно-аттрактивные. 4</w:t>
      </w:r>
      <w:r w:rsidR="00E0183C">
        <w:t>. Экономически-аттрактивные. 5. </w:t>
      </w:r>
      <w:r w:rsidRPr="00344C0F">
        <w:t>Комплексно-</w:t>
      </w:r>
      <w:r w:rsidR="00E0183C" w:rsidRPr="00344C0F">
        <w:t>аттрактивные</w:t>
      </w:r>
      <w:r w:rsidRPr="00344C0F">
        <w:t>. Среди природно-аттрактивных районов особо следует отмечать природно-оздоровительные (курортные, лечебные).</w:t>
      </w:r>
    </w:p>
    <w:p w14:paraId="3596FEF0" w14:textId="77777777" w:rsidR="007D1FFE" w:rsidRPr="00344C0F" w:rsidRDefault="007D1FFE" w:rsidP="007D1FFE">
      <w:r w:rsidRPr="00344C0F">
        <w:t>По уровню развития туристской инфраструктуры могут быть отмечены районы с: а) высокоразвитой инфраструктурой; б) среднеразвитой инфраструктурой; в) низкоразвитой инфр</w:t>
      </w:r>
      <w:r w:rsidRPr="00344C0F">
        <w:t>а</w:t>
      </w:r>
      <w:r w:rsidRPr="00344C0F">
        <w:t>структурой.</w:t>
      </w:r>
    </w:p>
    <w:p w14:paraId="7CBF0304" w14:textId="657529D7" w:rsidR="007D1FFE" w:rsidRPr="00344C0F" w:rsidRDefault="007D1FFE" w:rsidP="007D1FFE">
      <w:r w:rsidRPr="00344C0F">
        <w:t>Пользуясь функциональной типологией туризма, можно выявить типы районов</w:t>
      </w:r>
      <w:r w:rsidR="008E3EDC" w:rsidRPr="00344C0F">
        <w:t xml:space="preserve"> по их т</w:t>
      </w:r>
      <w:r w:rsidRPr="00344C0F">
        <w:t xml:space="preserve">уристской специализации: </w:t>
      </w:r>
      <w:r w:rsidR="006309AC" w:rsidRPr="00344C0F">
        <w:t>А</w:t>
      </w:r>
      <w:r w:rsidR="006309AC">
        <w:t>. </w:t>
      </w:r>
      <w:r w:rsidR="006309AC" w:rsidRPr="00344C0F">
        <w:t>Ра</w:t>
      </w:r>
      <w:r w:rsidRPr="00344C0F">
        <w:t xml:space="preserve">йоны познавательного, или экскурсионного туризма. </w:t>
      </w:r>
      <w:r w:rsidR="006309AC" w:rsidRPr="00344C0F">
        <w:t>Б</w:t>
      </w:r>
      <w:r w:rsidR="006309AC">
        <w:t>. </w:t>
      </w:r>
      <w:r w:rsidR="006309AC" w:rsidRPr="00344C0F">
        <w:t>Ра</w:t>
      </w:r>
      <w:r w:rsidRPr="00344C0F">
        <w:t xml:space="preserve">йоны рекреационного, или оздоровительного туризма. </w:t>
      </w:r>
      <w:r w:rsidR="006309AC" w:rsidRPr="00344C0F">
        <w:t>В</w:t>
      </w:r>
      <w:r w:rsidR="006309AC">
        <w:t>. </w:t>
      </w:r>
      <w:r w:rsidR="006309AC" w:rsidRPr="00344C0F">
        <w:t>Ра</w:t>
      </w:r>
      <w:r w:rsidRPr="00344C0F">
        <w:t xml:space="preserve">йоны научного туризма. </w:t>
      </w:r>
      <w:r w:rsidR="006309AC" w:rsidRPr="00344C0F">
        <w:t>Г</w:t>
      </w:r>
      <w:r w:rsidR="006309AC">
        <w:t>. </w:t>
      </w:r>
      <w:r w:rsidR="006309AC" w:rsidRPr="00344C0F">
        <w:t>Ра</w:t>
      </w:r>
      <w:r w:rsidRPr="00344C0F">
        <w:t>йоны фестивального туризма</w:t>
      </w:r>
      <w:r w:rsidR="00961760">
        <w:t xml:space="preserve"> (с </w:t>
      </w:r>
      <w:r w:rsidRPr="00344C0F">
        <w:t xml:space="preserve">его подразделениями). </w:t>
      </w:r>
      <w:r w:rsidR="006309AC" w:rsidRPr="00344C0F">
        <w:t>Д</w:t>
      </w:r>
      <w:r w:rsidR="006309AC">
        <w:t>. </w:t>
      </w:r>
      <w:r w:rsidR="006309AC" w:rsidRPr="00344C0F">
        <w:t>Ра</w:t>
      </w:r>
      <w:r w:rsidRPr="00344C0F">
        <w:t xml:space="preserve">йоны религиозного туризма. </w:t>
      </w:r>
      <w:r w:rsidR="006309AC" w:rsidRPr="00344C0F">
        <w:t>Е</w:t>
      </w:r>
      <w:r w:rsidR="006309AC">
        <w:t>. </w:t>
      </w:r>
      <w:r w:rsidR="006309AC" w:rsidRPr="00344C0F">
        <w:t>Ра</w:t>
      </w:r>
      <w:r w:rsidRPr="00344C0F">
        <w:t xml:space="preserve">йоны ностальгического туризма. </w:t>
      </w:r>
      <w:r w:rsidR="006309AC" w:rsidRPr="00344C0F">
        <w:t>Ж</w:t>
      </w:r>
      <w:r w:rsidR="006309AC">
        <w:t>. </w:t>
      </w:r>
      <w:r w:rsidR="006309AC" w:rsidRPr="00344C0F">
        <w:t>Ра</w:t>
      </w:r>
      <w:r w:rsidRPr="00344C0F">
        <w:t>йоны делового т</w:t>
      </w:r>
      <w:r w:rsidRPr="00344C0F">
        <w:t>у</w:t>
      </w:r>
      <w:r w:rsidRPr="00344C0F">
        <w:t>ризма. 3. Районы сельского туризма.</w:t>
      </w:r>
    </w:p>
    <w:p w14:paraId="46E3BBBF" w14:textId="5181B1CF" w:rsidR="007D1FFE" w:rsidRPr="00344C0F" w:rsidRDefault="007D1FFE" w:rsidP="007D1FFE">
      <w:r w:rsidRPr="00344C0F">
        <w:t>При этом Юрий Дмитриевич отметил, что такая класс</w:t>
      </w:r>
      <w:r w:rsidRPr="00344C0F">
        <w:t>и</w:t>
      </w:r>
      <w:r w:rsidRPr="00344C0F">
        <w:t>фикация нуждается</w:t>
      </w:r>
      <w:r w:rsidR="008E3EDC" w:rsidRPr="00344C0F">
        <w:t xml:space="preserve"> в н</w:t>
      </w:r>
      <w:r w:rsidRPr="00344C0F">
        <w:t>ескольких примечаниях. Здесь отметим лишь некоторые. Во-первых, имеется много смешанных типов туристской специализации (познавательно-рекреационный, п</w:t>
      </w:r>
      <w:r w:rsidRPr="00344C0F">
        <w:t>о</w:t>
      </w:r>
      <w:r w:rsidRPr="00344C0F">
        <w:t>знавательно-фестивальный</w:t>
      </w:r>
      <w:r w:rsidR="008E3EDC" w:rsidRPr="00344C0F">
        <w:t xml:space="preserve"> и д</w:t>
      </w:r>
      <w:r w:rsidRPr="00344C0F">
        <w:t>р.). Во-вторых, отличие</w:t>
      </w:r>
      <w:r w:rsidR="008E3EDC" w:rsidRPr="00344C0F">
        <w:t xml:space="preserve"> от д</w:t>
      </w:r>
      <w:r w:rsidRPr="00344C0F">
        <w:t>ругих туристских районов, районы научного</w:t>
      </w:r>
      <w:r w:rsidR="008E3EDC" w:rsidRPr="00344C0F">
        <w:t xml:space="preserve"> и с</w:t>
      </w:r>
      <w:r w:rsidRPr="00344C0F">
        <w:t>обытийного туризма обычно</w:t>
      </w:r>
      <w:r w:rsidR="008E3EDC" w:rsidRPr="00344C0F">
        <w:t xml:space="preserve"> не я</w:t>
      </w:r>
      <w:r w:rsidRPr="00344C0F">
        <w:t>вляются постоянным; нахождение</w:t>
      </w:r>
      <w:r w:rsidR="008E3EDC" w:rsidRPr="00344C0F">
        <w:t xml:space="preserve"> в н</w:t>
      </w:r>
      <w:r w:rsidRPr="00344C0F">
        <w:t>их туристов носит нередко эпизодический характер.</w:t>
      </w:r>
    </w:p>
    <w:p w14:paraId="29A65BA4" w14:textId="317F3E53" w:rsidR="007D1FFE" w:rsidRPr="00344C0F" w:rsidRDefault="007D1FFE" w:rsidP="007D1FFE">
      <w:r w:rsidRPr="00344C0F">
        <w:t>Используя приведенные классификации, можно опред</w:t>
      </w:r>
      <w:r w:rsidRPr="00344C0F">
        <w:t>е</w:t>
      </w:r>
      <w:r w:rsidRPr="00344C0F">
        <w:t>лить тип туристского района. Например, туристский район П</w:t>
      </w:r>
      <w:r w:rsidRPr="00344C0F">
        <w:t>а</w:t>
      </w:r>
      <w:r w:rsidRPr="00344C0F">
        <w:t xml:space="preserve">рижа можно </w:t>
      </w:r>
      <w:r w:rsidR="00E0183C" w:rsidRPr="00344C0F">
        <w:t>обозначить</w:t>
      </w:r>
      <w:r w:rsidRPr="00344C0F">
        <w:t xml:space="preserve"> «формулой»: 13аА, что означает</w:t>
      </w:r>
      <w:r w:rsidR="008E3EDC" w:rsidRPr="00344C0F">
        <w:t xml:space="preserve"> — </w:t>
      </w:r>
      <w:r w:rsidRPr="00344C0F">
        <w:t>т</w:t>
      </w:r>
      <w:r w:rsidRPr="00344C0F">
        <w:t>у</w:t>
      </w:r>
      <w:r w:rsidRPr="00344C0F">
        <w:t>ристский район давнего освоения</w:t>
      </w:r>
      <w:r w:rsidR="008E3EDC" w:rsidRPr="00344C0F">
        <w:t xml:space="preserve"> с и</w:t>
      </w:r>
      <w:r w:rsidRPr="00344C0F">
        <w:t>сторико-культурной аттрактивност</w:t>
      </w:r>
      <w:r w:rsidR="00E0183C">
        <w:t>ью</w:t>
      </w:r>
      <w:r w:rsidRPr="00344C0F">
        <w:t>, высокоразвитой инфраструктурой</w:t>
      </w:r>
      <w:r w:rsidR="008E3EDC" w:rsidRPr="00344C0F">
        <w:t xml:space="preserve"> и п</w:t>
      </w:r>
      <w:r w:rsidRPr="00344C0F">
        <w:t>реобладанием познавательного</w:t>
      </w:r>
      <w:r w:rsidR="008E3EDC" w:rsidRPr="00344C0F">
        <w:t xml:space="preserve"> и э</w:t>
      </w:r>
      <w:r w:rsidRPr="00344C0F">
        <w:t>кскурсионного туризма.</w:t>
      </w:r>
    </w:p>
    <w:p w14:paraId="6E166077" w14:textId="2013BC73" w:rsidR="007D1FFE" w:rsidRPr="00344C0F" w:rsidRDefault="007D1FFE" w:rsidP="007D1FFE">
      <w:r w:rsidRPr="00344C0F">
        <w:t>Впервые рекреационное районирование</w:t>
      </w:r>
      <w:r w:rsidR="008E3EDC" w:rsidRPr="00344C0F">
        <w:t xml:space="preserve"> в С</w:t>
      </w:r>
      <w:r w:rsidRPr="00344C0F">
        <w:t>ССР было осуществлено школой профессо</w:t>
      </w:r>
      <w:r w:rsidR="00AC6BB5" w:rsidRPr="00344C0F">
        <w:t>ра</w:t>
      </w:r>
      <w:r w:rsidR="00AC6BB5">
        <w:t> </w:t>
      </w:r>
      <w:r w:rsidR="00AC6BB5" w:rsidRPr="00344C0F">
        <w:t>В</w:t>
      </w:r>
      <w:r w:rsidR="00AC6BB5">
        <w:t>. </w:t>
      </w:r>
      <w:r w:rsidR="00AC6BB5" w:rsidRPr="00344C0F">
        <w:t>С</w:t>
      </w:r>
      <w:r w:rsidR="00AC6BB5">
        <w:t>.</w:t>
      </w:r>
      <w:r w:rsidR="00703A8E" w:rsidRPr="00344C0F">
        <w:t> Пр</w:t>
      </w:r>
      <w:r w:rsidRPr="00344C0F">
        <w:t>еображенского (И</w:t>
      </w:r>
      <w:r w:rsidRPr="00344C0F">
        <w:t>н</w:t>
      </w:r>
      <w:r w:rsidRPr="00344C0F">
        <w:t>ститут географии Академии наук СССР)</w:t>
      </w:r>
      <w:r w:rsidR="008E3EDC" w:rsidRPr="00344C0F">
        <w:t xml:space="preserve"> в 1</w:t>
      </w:r>
      <w:r w:rsidRPr="00344C0F">
        <w:t>97</w:t>
      </w:r>
      <w:r w:rsidR="008E3EDC" w:rsidRPr="00344C0F">
        <w:t>3 г</w:t>
      </w:r>
      <w:r w:rsidRPr="00344C0F">
        <w:t>.</w:t>
      </w:r>
      <w:r w:rsidR="008E3EDC" w:rsidRPr="00344C0F">
        <w:t xml:space="preserve"> и у</w:t>
      </w:r>
      <w:r w:rsidRPr="00344C0F">
        <w:t>точнено</w:t>
      </w:r>
      <w:r w:rsidR="008E3EDC" w:rsidRPr="00344C0F">
        <w:t xml:space="preserve"> в 1</w:t>
      </w:r>
      <w:r w:rsidRPr="00344C0F">
        <w:t>98</w:t>
      </w:r>
      <w:r w:rsidR="008E3EDC" w:rsidRPr="00344C0F">
        <w:t>0 </w:t>
      </w:r>
      <w:r w:rsidR="0026797C" w:rsidRPr="00344C0F">
        <w:t>г.</w:t>
      </w:r>
      <w:r w:rsidR="00E0183C">
        <w:t xml:space="preserve"> </w:t>
      </w:r>
      <w:r w:rsidR="0026797C" w:rsidRPr="00344C0F">
        <w:t>То</w:t>
      </w:r>
      <w:r w:rsidRPr="00344C0F">
        <w:t>гда вся территория СССР</w:t>
      </w:r>
      <w:r w:rsidR="008E3EDC" w:rsidRPr="00344C0F">
        <w:t xml:space="preserve"> по с</w:t>
      </w:r>
      <w:r w:rsidRPr="00344C0F">
        <w:t>тепени развитости б</w:t>
      </w:r>
      <w:r w:rsidRPr="00344C0F">
        <w:t>ы</w:t>
      </w:r>
      <w:r w:rsidRPr="00344C0F">
        <w:t>ла разделена</w:t>
      </w:r>
      <w:r w:rsidR="008E3EDC" w:rsidRPr="00344C0F">
        <w:t xml:space="preserve"> на 4 з</w:t>
      </w:r>
      <w:r w:rsidRPr="00344C0F">
        <w:t>оны</w:t>
      </w:r>
      <w:r w:rsidR="008E3EDC" w:rsidRPr="00344C0F">
        <w:t xml:space="preserve"> и 20 р</w:t>
      </w:r>
      <w:r w:rsidRPr="00344C0F">
        <w:t xml:space="preserve">айонов. Спустя </w:t>
      </w:r>
      <w:r w:rsidR="008E3EDC" w:rsidRPr="00344C0F">
        <w:t>5 л</w:t>
      </w:r>
      <w:r w:rsidRPr="00344C0F">
        <w:t>ет, большую д</w:t>
      </w:r>
      <w:r w:rsidRPr="00344C0F">
        <w:t>е</w:t>
      </w:r>
      <w:r w:rsidRPr="00344C0F">
        <w:t>тализацию</w:t>
      </w:r>
      <w:r w:rsidR="008E3EDC" w:rsidRPr="00344C0F">
        <w:t xml:space="preserve"> в р</w:t>
      </w:r>
      <w:r w:rsidRPr="00344C0F">
        <w:t>екреационное районирование вн</w:t>
      </w:r>
      <w:r w:rsidR="00AC6BB5" w:rsidRPr="00344C0F">
        <w:t>ес</w:t>
      </w:r>
      <w:r w:rsidR="00AC6BB5">
        <w:t> </w:t>
      </w:r>
      <w:r w:rsidR="00AC6BB5" w:rsidRPr="00344C0F">
        <w:t>И</w:t>
      </w:r>
      <w:r w:rsidR="00AC6BB5">
        <w:t>. </w:t>
      </w:r>
      <w:r w:rsidR="00AC6BB5" w:rsidRPr="00344C0F">
        <w:t>В</w:t>
      </w:r>
      <w:r w:rsidR="00AC6BB5">
        <w:t>.</w:t>
      </w:r>
      <w:r w:rsidR="00703A8E" w:rsidRPr="00344C0F">
        <w:t> Зо</w:t>
      </w:r>
      <w:r w:rsidRPr="00344C0F">
        <w:t>рин, разбив территорию СССР</w:t>
      </w:r>
      <w:r w:rsidR="008E3EDC" w:rsidRPr="00344C0F">
        <w:t xml:space="preserve"> на 5 з</w:t>
      </w:r>
      <w:r w:rsidRPr="00344C0F">
        <w:t>он</w:t>
      </w:r>
      <w:r w:rsidR="008E3EDC" w:rsidRPr="00344C0F">
        <w:t xml:space="preserve"> и 31 р</w:t>
      </w:r>
      <w:r w:rsidRPr="00344C0F">
        <w:t>айон.</w:t>
      </w:r>
      <w:r w:rsidR="008E3EDC" w:rsidRPr="00344C0F">
        <w:t xml:space="preserve"> В с</w:t>
      </w:r>
      <w:r w:rsidRPr="00344C0F">
        <w:t>вязи</w:t>
      </w:r>
      <w:r w:rsidR="008E3EDC" w:rsidRPr="00344C0F">
        <w:t xml:space="preserve"> с и</w:t>
      </w:r>
      <w:r w:rsidRPr="00344C0F">
        <w:t>зменившейся политической ситуацией, приведшей</w:t>
      </w:r>
      <w:r w:rsidR="008E3EDC" w:rsidRPr="00344C0F">
        <w:t xml:space="preserve"> к р</w:t>
      </w:r>
      <w:r w:rsidRPr="00344C0F">
        <w:t>азвалу СССР, учеными Российской международной академией туризма было проведено районирование только для стран СНГ,</w:t>
      </w:r>
      <w:r w:rsidR="008E3EDC" w:rsidRPr="00344C0F">
        <w:t xml:space="preserve"> в р</w:t>
      </w:r>
      <w:r w:rsidRPr="00344C0F">
        <w:t>езультате которого территория была разделена</w:t>
      </w:r>
      <w:r w:rsidR="008E3EDC" w:rsidRPr="00344C0F">
        <w:t xml:space="preserve"> на 4 з</w:t>
      </w:r>
      <w:r w:rsidRPr="00344C0F">
        <w:t>оны</w:t>
      </w:r>
      <w:r w:rsidR="008E3EDC" w:rsidRPr="00344C0F">
        <w:t xml:space="preserve"> и 20 р</w:t>
      </w:r>
      <w:r w:rsidRPr="00344C0F">
        <w:t>айонов, 1</w:t>
      </w:r>
      <w:r w:rsidR="008E3EDC" w:rsidRPr="00344C0F">
        <w:t>5 из к</w:t>
      </w:r>
      <w:r w:rsidRPr="00344C0F">
        <w:t>оторых находились</w:t>
      </w:r>
      <w:r w:rsidR="008E3EDC" w:rsidRPr="00344C0F">
        <w:t xml:space="preserve"> в п</w:t>
      </w:r>
      <w:r w:rsidRPr="00344C0F">
        <w:t>ределах России. П</w:t>
      </w:r>
      <w:r w:rsidRPr="00344C0F">
        <w:t>о</w:t>
      </w:r>
      <w:r w:rsidRPr="00344C0F">
        <w:t>следующие годы показали иллюзорность надежд</w:t>
      </w:r>
      <w:r w:rsidR="008E3EDC" w:rsidRPr="00344C0F">
        <w:t xml:space="preserve"> на с</w:t>
      </w:r>
      <w:r w:rsidRPr="00344C0F">
        <w:t>охранение единого рекреационного пространства единой рекреационной сети</w:t>
      </w:r>
      <w:r w:rsidR="008E3EDC" w:rsidRPr="00344C0F">
        <w:t xml:space="preserve"> в р</w:t>
      </w:r>
      <w:r w:rsidRPr="00344C0F">
        <w:t>амках СНГ,</w:t>
      </w:r>
      <w:r w:rsidR="008E3EDC" w:rsidRPr="00344C0F">
        <w:t xml:space="preserve"> а н</w:t>
      </w:r>
      <w:r w:rsidRPr="00344C0F">
        <w:t>ачавшиеся национальные конфликты</w:t>
      </w:r>
      <w:r w:rsidR="008E3EDC" w:rsidRPr="00344C0F">
        <w:t xml:space="preserve"> на К</w:t>
      </w:r>
      <w:r w:rsidRPr="00344C0F">
        <w:t>авказе изменили подход</w:t>
      </w:r>
      <w:r w:rsidR="008E3EDC" w:rsidRPr="00344C0F">
        <w:t xml:space="preserve"> к о</w:t>
      </w:r>
      <w:r w:rsidRPr="00344C0F">
        <w:t>ценке перспективности рекре</w:t>
      </w:r>
      <w:r w:rsidRPr="00344C0F">
        <w:t>а</w:t>
      </w:r>
      <w:r w:rsidRPr="00344C0F">
        <w:t>ционных территорий.</w:t>
      </w:r>
      <w:r w:rsidR="008E3EDC" w:rsidRPr="00344C0F">
        <w:t xml:space="preserve"> На п</w:t>
      </w:r>
      <w:r w:rsidRPr="00344C0F">
        <w:t>ервый план вышла политическая ст</w:t>
      </w:r>
      <w:r w:rsidRPr="00344C0F">
        <w:t>а</w:t>
      </w:r>
      <w:r w:rsidRPr="00344C0F">
        <w:t>бильность</w:t>
      </w:r>
      <w:r w:rsidR="008E3EDC" w:rsidRPr="00344C0F">
        <w:t xml:space="preserve"> на т</w:t>
      </w:r>
      <w:r w:rsidRPr="00344C0F">
        <w:t>ой или иной территории.</w:t>
      </w:r>
      <w:r w:rsidR="008E3EDC" w:rsidRPr="00344C0F">
        <w:t xml:space="preserve"> В р</w:t>
      </w:r>
      <w:r w:rsidRPr="00344C0F">
        <w:t>езультате</w:t>
      </w:r>
      <w:r w:rsidR="008E3EDC" w:rsidRPr="00344C0F">
        <w:t xml:space="preserve"> в 1</w:t>
      </w:r>
      <w:r w:rsidRPr="00344C0F">
        <w:t>99</w:t>
      </w:r>
      <w:r w:rsidR="008E3EDC" w:rsidRPr="00344C0F">
        <w:t>6 г</w:t>
      </w:r>
      <w:r w:rsidRPr="00344C0F">
        <w:t>.</w:t>
      </w:r>
      <w:r w:rsidR="008E3EDC" w:rsidRPr="00344C0F">
        <w:t xml:space="preserve"> в Р</w:t>
      </w:r>
      <w:r w:rsidRPr="00344C0F">
        <w:t>оссийской международной академии туризма была разраб</w:t>
      </w:r>
      <w:r w:rsidRPr="00344C0F">
        <w:t>о</w:t>
      </w:r>
      <w:r w:rsidRPr="00344C0F">
        <w:t>тана новая схема рекреационного районирования</w:t>
      </w:r>
      <w:r w:rsidR="008E3EDC" w:rsidRPr="00344C0F">
        <w:t xml:space="preserve"> в Р</w:t>
      </w:r>
      <w:r w:rsidRPr="00344C0F">
        <w:t xml:space="preserve">оссии. </w:t>
      </w:r>
      <w:r w:rsidR="00771069" w:rsidRPr="00344C0F">
        <w:t>С</w:t>
      </w:r>
      <w:r w:rsidR="00771069" w:rsidRPr="00344C0F">
        <w:t>о</w:t>
      </w:r>
      <w:r w:rsidR="00771069" w:rsidRPr="00344C0F">
        <w:t>гласно этой схеме,</w:t>
      </w:r>
      <w:r w:rsidRPr="00344C0F">
        <w:t xml:space="preserve"> территория</w:t>
      </w:r>
      <w:r w:rsidR="008E3EDC" w:rsidRPr="00344C0F">
        <w:t xml:space="preserve"> РФ у</w:t>
      </w:r>
      <w:r w:rsidRPr="00344C0F">
        <w:t>словно разделена</w:t>
      </w:r>
      <w:r w:rsidR="008E3EDC" w:rsidRPr="00344C0F">
        <w:t xml:space="preserve"> на 4 р</w:t>
      </w:r>
      <w:r w:rsidRPr="00344C0F">
        <w:t>екреационные зоны:</w:t>
      </w:r>
    </w:p>
    <w:p w14:paraId="6B7FB6C7" w14:textId="57C628E4" w:rsidR="007D1FFE" w:rsidRPr="00344C0F" w:rsidRDefault="007D1FFE" w:rsidP="007D1FFE">
      <w:r w:rsidRPr="00344C0F">
        <w:t>Центр России</w:t>
      </w:r>
      <w:r w:rsidR="008E3EDC" w:rsidRPr="00344C0F">
        <w:t xml:space="preserve"> — </w:t>
      </w:r>
      <w:r w:rsidRPr="00344C0F">
        <w:t>территория,</w:t>
      </w:r>
      <w:r w:rsidR="008E3EDC" w:rsidRPr="00344C0F">
        <w:t xml:space="preserve"> в н</w:t>
      </w:r>
      <w:r w:rsidRPr="00344C0F">
        <w:t>астоящее время самая перспективная для рекреационного развития. Она отличается максимальными рекреационными потребностями населения</w:t>
      </w:r>
      <w:r w:rsidR="008E3EDC" w:rsidRPr="00344C0F">
        <w:t xml:space="preserve"> и д</w:t>
      </w:r>
      <w:r w:rsidRPr="00344C0F">
        <w:t>остаточными ресурсами для</w:t>
      </w:r>
      <w:r w:rsidR="008E3EDC" w:rsidRPr="00344C0F">
        <w:t xml:space="preserve"> их у</w:t>
      </w:r>
      <w:r w:rsidRPr="00344C0F">
        <w:t>довлетворения, что позвол</w:t>
      </w:r>
      <w:r w:rsidRPr="00344C0F">
        <w:t>я</w:t>
      </w:r>
      <w:r w:rsidRPr="00344C0F">
        <w:t>ет развивать все основные виды рекреационной деятельности. Это рекреационно развитая</w:t>
      </w:r>
      <w:r w:rsidR="008E3EDC" w:rsidRPr="00344C0F">
        <w:t xml:space="preserve"> и п</w:t>
      </w:r>
      <w:r w:rsidRPr="00344C0F">
        <w:t>олитически стабильная террит</w:t>
      </w:r>
      <w:r w:rsidRPr="00344C0F">
        <w:t>о</w:t>
      </w:r>
      <w:r w:rsidRPr="00344C0F">
        <w:t>рия.</w:t>
      </w:r>
    </w:p>
    <w:p w14:paraId="1D93F2BF" w14:textId="3D23076F" w:rsidR="007D1FFE" w:rsidRPr="00344C0F" w:rsidRDefault="007D1FFE" w:rsidP="007D1FFE">
      <w:r w:rsidRPr="00344C0F">
        <w:t>Европейский Север России</w:t>
      </w:r>
      <w:r w:rsidR="008E3EDC" w:rsidRPr="00344C0F">
        <w:t xml:space="preserve"> — </w:t>
      </w:r>
      <w:r w:rsidRPr="00344C0F">
        <w:t>характеризуется меньшими</w:t>
      </w:r>
      <w:r w:rsidR="008E3EDC" w:rsidRPr="00344C0F">
        <w:t xml:space="preserve"> и н</w:t>
      </w:r>
      <w:r w:rsidRPr="00344C0F">
        <w:t>еоднородно распределенными рекреационными потребн</w:t>
      </w:r>
      <w:r w:rsidRPr="00344C0F">
        <w:t>о</w:t>
      </w:r>
      <w:r w:rsidRPr="00344C0F">
        <w:t>стями, избыточными рекреационными ресурсами, которые, о</w:t>
      </w:r>
      <w:r w:rsidRPr="00344C0F">
        <w:t>д</w:t>
      </w:r>
      <w:r w:rsidRPr="00344C0F">
        <w:t>нако,</w:t>
      </w:r>
      <w:r w:rsidR="008E3EDC" w:rsidRPr="00344C0F">
        <w:t xml:space="preserve"> не в</w:t>
      </w:r>
      <w:r w:rsidRPr="00344C0F">
        <w:t>сегда доступны для освоения. Степень рекреационной освоенности варьирует</w:t>
      </w:r>
      <w:r w:rsidR="008E3EDC" w:rsidRPr="00344C0F">
        <w:t xml:space="preserve"> от с</w:t>
      </w:r>
      <w:r w:rsidRPr="00344C0F">
        <w:t>лаборазвитой</w:t>
      </w:r>
      <w:r w:rsidR="008E3EDC" w:rsidRPr="00344C0F">
        <w:t xml:space="preserve"> до р</w:t>
      </w:r>
      <w:r w:rsidRPr="00344C0F">
        <w:t>азвитой. Эта те</w:t>
      </w:r>
      <w:r w:rsidRPr="00344C0F">
        <w:t>р</w:t>
      </w:r>
      <w:r w:rsidRPr="00344C0F">
        <w:t>ритория политически стабильная перспективная для ближайш</w:t>
      </w:r>
      <w:r w:rsidRPr="00344C0F">
        <w:t>е</w:t>
      </w:r>
      <w:r w:rsidRPr="00344C0F">
        <w:t>го освоения.</w:t>
      </w:r>
    </w:p>
    <w:p w14:paraId="4FD44601" w14:textId="34CC1806" w:rsidR="007D1FFE" w:rsidRPr="00344C0F" w:rsidRDefault="007D1FFE" w:rsidP="007D1FFE">
      <w:r w:rsidRPr="00344C0F">
        <w:t>Европейский</w:t>
      </w:r>
      <w:r w:rsidR="008E3EDC" w:rsidRPr="00344C0F">
        <w:t xml:space="preserve"> Юг Р</w:t>
      </w:r>
      <w:r w:rsidRPr="00344C0F">
        <w:t>оссии</w:t>
      </w:r>
      <w:r w:rsidR="008E3EDC" w:rsidRPr="00344C0F">
        <w:t xml:space="preserve"> — </w:t>
      </w:r>
      <w:r w:rsidRPr="00344C0F">
        <w:t>самая противоречивая зона,</w:t>
      </w:r>
      <w:r w:rsidR="008E3EDC" w:rsidRPr="00344C0F">
        <w:t xml:space="preserve"> в к</w:t>
      </w:r>
      <w:r w:rsidRPr="00344C0F">
        <w:t>оторую входят малоперспективный, закрытый Южно-Российский район</w:t>
      </w:r>
      <w:r w:rsidR="008E3EDC" w:rsidRPr="00344C0F">
        <w:t xml:space="preserve"> с б</w:t>
      </w:r>
      <w:r w:rsidRPr="00344C0F">
        <w:t>ольшой рекреационной потребностью</w:t>
      </w:r>
      <w:r w:rsidR="008E3EDC" w:rsidRPr="00344C0F">
        <w:t xml:space="preserve"> и м</w:t>
      </w:r>
      <w:r w:rsidRPr="00344C0F">
        <w:t>алыми ресурсами</w:t>
      </w:r>
      <w:r w:rsidR="008E3EDC" w:rsidRPr="00344C0F">
        <w:t xml:space="preserve"> и о</w:t>
      </w:r>
      <w:r w:rsidRPr="00344C0F">
        <w:t>ткрытые районы Кавказа</w:t>
      </w:r>
      <w:r w:rsidR="008E3EDC" w:rsidRPr="00344C0F">
        <w:t xml:space="preserve"> с и</w:t>
      </w:r>
      <w:r w:rsidRPr="00344C0F">
        <w:t>збыточными ресурсами, развитие которых затруднено пол</w:t>
      </w:r>
      <w:r w:rsidRPr="00344C0F">
        <w:t>и</w:t>
      </w:r>
      <w:r w:rsidRPr="00344C0F">
        <w:t>тической нестабильностью.</w:t>
      </w:r>
    </w:p>
    <w:p w14:paraId="1D8E6C2F" w14:textId="23453C88" w:rsidR="007D1FFE" w:rsidRPr="00344C0F" w:rsidRDefault="007D1FFE" w:rsidP="007D1FFE">
      <w:r w:rsidRPr="00344C0F">
        <w:t>Сибирь</w:t>
      </w:r>
      <w:r w:rsidR="008E3EDC" w:rsidRPr="00344C0F">
        <w:t xml:space="preserve"> и Д</w:t>
      </w:r>
      <w:r w:rsidRPr="00344C0F">
        <w:t>альний Восток</w:t>
      </w:r>
      <w:r w:rsidR="008E3EDC" w:rsidRPr="00344C0F">
        <w:t xml:space="preserve"> — </w:t>
      </w:r>
      <w:r w:rsidRPr="00344C0F">
        <w:t>закрытая зона, разделенная</w:t>
      </w:r>
      <w:r w:rsidR="008E3EDC" w:rsidRPr="00344C0F">
        <w:t xml:space="preserve"> на д</w:t>
      </w:r>
      <w:r w:rsidRPr="00344C0F">
        <w:t>ве подзоны: малоперспективную, практически неосвоенную подзону Азиатский Север</w:t>
      </w:r>
      <w:r w:rsidR="008E3EDC" w:rsidRPr="00344C0F">
        <w:t xml:space="preserve"> и а</w:t>
      </w:r>
      <w:r w:rsidRPr="00344C0F">
        <w:t>ктивно осваивающуюся,</w:t>
      </w:r>
      <w:r w:rsidR="008E3EDC" w:rsidRPr="00344C0F">
        <w:t xml:space="preserve"> с б</w:t>
      </w:r>
      <w:r w:rsidRPr="00344C0F">
        <w:t>ольшими перспективами подзону</w:t>
      </w:r>
      <w:r w:rsidR="008E3EDC" w:rsidRPr="00344C0F">
        <w:t xml:space="preserve"> Юг С</w:t>
      </w:r>
      <w:r w:rsidRPr="00344C0F">
        <w:t>ибири.</w:t>
      </w:r>
    </w:p>
    <w:p w14:paraId="7BD8F60D" w14:textId="751F95A0" w:rsidR="007D1FFE" w:rsidRPr="00344C0F" w:rsidRDefault="007D1FFE" w:rsidP="007D1FFE">
      <w:r w:rsidRPr="00344C0F">
        <w:t>В некоторых случаях</w:t>
      </w:r>
      <w:r w:rsidR="008E3EDC" w:rsidRPr="00344C0F">
        <w:t xml:space="preserve"> в и</w:t>
      </w:r>
      <w:r w:rsidRPr="00344C0F">
        <w:t>ерархической структуре турис</w:t>
      </w:r>
      <w:r w:rsidRPr="00344C0F">
        <w:t>т</w:t>
      </w:r>
      <w:r w:rsidRPr="00344C0F">
        <w:t>ских территорий выделяют туристские зоны</w:t>
      </w:r>
      <w:r w:rsidR="008E3EDC" w:rsidRPr="00344C0F">
        <w:t xml:space="preserve"> и с</w:t>
      </w:r>
      <w:r w:rsidRPr="00344C0F">
        <w:t>убзоны. Понятие «туристская зона» предполагает различные подходы</w:t>
      </w:r>
      <w:r w:rsidR="008E3EDC" w:rsidRPr="00344C0F">
        <w:t xml:space="preserve"> к о</w:t>
      </w:r>
      <w:r w:rsidRPr="00344C0F">
        <w:t>пределению: как часть территории,</w:t>
      </w:r>
      <w:r w:rsidR="008E3EDC" w:rsidRPr="00344C0F">
        <w:t xml:space="preserve"> на к</w:t>
      </w:r>
      <w:r w:rsidRPr="00344C0F">
        <w:t>оторой имеется два или более центров</w:t>
      </w:r>
      <w:r w:rsidR="008E3EDC" w:rsidRPr="00344C0F">
        <w:t xml:space="preserve"> по п</w:t>
      </w:r>
      <w:r w:rsidRPr="00344C0F">
        <w:t>риему туристов</w:t>
      </w:r>
      <w:r w:rsidR="008E3EDC" w:rsidRPr="00344C0F">
        <w:t xml:space="preserve"> не м</w:t>
      </w:r>
      <w:r w:rsidRPr="00344C0F">
        <w:t>енее чем</w:t>
      </w:r>
      <w:r w:rsidR="008E3EDC" w:rsidRPr="00344C0F">
        <w:t xml:space="preserve"> на 5</w:t>
      </w:r>
      <w:r w:rsidRPr="00344C0F">
        <w:t>00</w:t>
      </w:r>
      <w:r w:rsidR="008E3EDC" w:rsidRPr="00344C0F">
        <w:t>0 м</w:t>
      </w:r>
      <w:r w:rsidRPr="00344C0F">
        <w:t>ест проживания, как территория</w:t>
      </w:r>
      <w:r w:rsidR="008E3EDC" w:rsidRPr="00344C0F">
        <w:t xml:space="preserve"> с п</w:t>
      </w:r>
      <w:r w:rsidRPr="00344C0F">
        <w:t>риоритетным ра</w:t>
      </w:r>
      <w:r w:rsidRPr="00344C0F">
        <w:t>з</w:t>
      </w:r>
      <w:r w:rsidRPr="00344C0F">
        <w:t xml:space="preserve">витием туристской инфраструктуры, как </w:t>
      </w:r>
      <w:r w:rsidR="00771069" w:rsidRPr="00344C0F">
        <w:t>территория,</w:t>
      </w:r>
      <w:r w:rsidR="008E3EDC" w:rsidRPr="00344C0F">
        <w:t xml:space="preserve"> на к</w:t>
      </w:r>
      <w:r w:rsidRPr="00344C0F">
        <w:t>оторой сосредоточены объекты показа, привлекающие туристов,</w:t>
      </w:r>
      <w:r w:rsidR="008E3EDC" w:rsidRPr="00344C0F">
        <w:t xml:space="preserve"> а т</w:t>
      </w:r>
      <w:r w:rsidRPr="00344C0F">
        <w:t>акже другие туристские объекты (гостиницы, санатории, па</w:t>
      </w:r>
      <w:r w:rsidRPr="00344C0F">
        <w:t>н</w:t>
      </w:r>
      <w:r w:rsidRPr="00344C0F">
        <w:t>сионаты</w:t>
      </w:r>
      <w:r w:rsidR="008E3EDC" w:rsidRPr="00344C0F">
        <w:t xml:space="preserve"> и п</w:t>
      </w:r>
      <w:r w:rsidRPr="00344C0F">
        <w:t>р.).</w:t>
      </w:r>
    </w:p>
    <w:p w14:paraId="4D644CA7" w14:textId="69E1D39D" w:rsidR="007D1FFE" w:rsidRPr="00344C0F" w:rsidRDefault="00703A8E" w:rsidP="007D1FFE">
      <w:r w:rsidRPr="00344C0F">
        <w:t>А. В. Да</w:t>
      </w:r>
      <w:r w:rsidR="007D1FFE" w:rsidRPr="00344C0F">
        <w:t>ринский</w:t>
      </w:r>
      <w:r w:rsidR="008E3EDC" w:rsidRPr="00344C0F">
        <w:t xml:space="preserve"> в у</w:t>
      </w:r>
      <w:r w:rsidR="007D1FFE" w:rsidRPr="00344C0F">
        <w:t>чебном издании «Туристские районы Российской Федерации</w:t>
      </w:r>
      <w:r w:rsidR="008E3EDC" w:rsidRPr="00344C0F">
        <w:t xml:space="preserve"> и б</w:t>
      </w:r>
      <w:r w:rsidR="007D1FFE" w:rsidRPr="00344C0F">
        <w:t>лижнего зарубежья.</w:t>
      </w:r>
      <w:r w:rsidR="008E3EDC" w:rsidRPr="00344C0F">
        <w:t xml:space="preserve"> — </w:t>
      </w:r>
      <w:r w:rsidR="007D1FFE" w:rsidRPr="00344C0F">
        <w:t>СПб., 1994» выделял</w:t>
      </w:r>
      <w:r w:rsidR="008E3EDC" w:rsidRPr="00344C0F">
        <w:t xml:space="preserve"> в п</w:t>
      </w:r>
      <w:r w:rsidR="007D1FFE" w:rsidRPr="00344C0F">
        <w:t>еределах Российской Федерации следующие турис</w:t>
      </w:r>
      <w:r w:rsidR="007D1FFE" w:rsidRPr="00344C0F">
        <w:t>т</w:t>
      </w:r>
      <w:r w:rsidR="007D1FFE" w:rsidRPr="00344C0F">
        <w:t>ско-рекреационные зоны</w:t>
      </w:r>
      <w:r w:rsidR="008E3EDC" w:rsidRPr="00344C0F">
        <w:t xml:space="preserve"> и р</w:t>
      </w:r>
      <w:r w:rsidR="007D1FFE" w:rsidRPr="00344C0F">
        <w:t>айоны.</w:t>
      </w:r>
    </w:p>
    <w:p w14:paraId="1BDD8D4B" w14:textId="56AFD2F4" w:rsidR="007D1FFE" w:rsidRPr="00344C0F" w:rsidRDefault="007D1FFE" w:rsidP="007D1FFE">
      <w:r w:rsidRPr="00344C0F">
        <w:t>I. Причерноморско-Кавказская туристская зона. 1. Кавка</w:t>
      </w:r>
      <w:r w:rsidRPr="00344C0F">
        <w:t>з</w:t>
      </w:r>
      <w:r w:rsidRPr="00344C0F">
        <w:t>ско-Черноморский район</w:t>
      </w:r>
      <w:r w:rsidR="008E3EDC" w:rsidRPr="00344C0F">
        <w:t xml:space="preserve"> с ц</w:t>
      </w:r>
      <w:r w:rsidRPr="00344C0F">
        <w:t>ентрами: Анапа, Геленджик, Нов</w:t>
      </w:r>
      <w:r w:rsidRPr="00344C0F">
        <w:t>о</w:t>
      </w:r>
      <w:r w:rsidRPr="00344C0F">
        <w:t>российск, Туапсе, Большое Сочи. 2.</w:t>
      </w:r>
      <w:r w:rsidR="00E0183C">
        <w:t xml:space="preserve"> </w:t>
      </w:r>
      <w:r w:rsidRPr="00344C0F">
        <w:t>Северо-Кавказский район</w:t>
      </w:r>
      <w:r w:rsidR="008E3EDC" w:rsidRPr="00344C0F">
        <w:t xml:space="preserve"> с ц</w:t>
      </w:r>
      <w:r w:rsidRPr="00344C0F">
        <w:t>ентрами Кавказских Минеральных вод (Кисловодск, Пят</w:t>
      </w:r>
      <w:r w:rsidRPr="00344C0F">
        <w:t>и</w:t>
      </w:r>
      <w:r w:rsidRPr="00344C0F">
        <w:t>горск, Ессентуки, Железноводск, Минеральные воды). 3. Горно-Кавказский район</w:t>
      </w:r>
      <w:r w:rsidR="008E3EDC" w:rsidRPr="00344C0F">
        <w:t xml:space="preserve"> с ц</w:t>
      </w:r>
      <w:r w:rsidRPr="00344C0F">
        <w:t>ентрами Нальчик, мезорайон горнолыжн</w:t>
      </w:r>
      <w:r w:rsidRPr="00344C0F">
        <w:t>о</w:t>
      </w:r>
      <w:r w:rsidRPr="00344C0F">
        <w:t>го туризма</w:t>
      </w:r>
      <w:r w:rsidR="008E3EDC" w:rsidRPr="00344C0F">
        <w:t xml:space="preserve"> — </w:t>
      </w:r>
      <w:r w:rsidRPr="00344C0F">
        <w:t>Приэльбрусье, центры Теб</w:t>
      </w:r>
      <w:r w:rsidR="00E0183C">
        <w:t>ерда, Домбай, Архыз. 4. </w:t>
      </w:r>
      <w:r w:rsidRPr="00344C0F">
        <w:t>Каспийский прибрежный район</w:t>
      </w:r>
      <w:r w:rsidR="008E3EDC" w:rsidRPr="00344C0F">
        <w:t xml:space="preserve"> с т</w:t>
      </w:r>
      <w:r w:rsidRPr="00344C0F">
        <w:t>уристскими центрами Д</w:t>
      </w:r>
      <w:r w:rsidRPr="00344C0F">
        <w:t>а</w:t>
      </w:r>
      <w:r w:rsidRPr="00344C0F">
        <w:t>гестана. 5. Северо-Приазовский район</w:t>
      </w:r>
      <w:r w:rsidR="008E3EDC" w:rsidRPr="00344C0F">
        <w:t xml:space="preserve"> с ц</w:t>
      </w:r>
      <w:r w:rsidRPr="00344C0F">
        <w:t>ентром</w:t>
      </w:r>
      <w:r w:rsidR="008E3EDC" w:rsidRPr="00344C0F">
        <w:t xml:space="preserve"> в г</w:t>
      </w:r>
      <w:r w:rsidRPr="00344C0F">
        <w:t>ороде Ейск.</w:t>
      </w:r>
    </w:p>
    <w:p w14:paraId="1D823BEF" w14:textId="64774E06" w:rsidR="007D1FFE" w:rsidRPr="00344C0F" w:rsidRDefault="007D1FFE" w:rsidP="007D1FFE">
      <w:r w:rsidRPr="00344C0F">
        <w:t xml:space="preserve">II. Европейская туристско-рекреационная зона. 1. </w:t>
      </w:r>
      <w:r w:rsidR="00771069" w:rsidRPr="00344C0F">
        <w:t>Средн</w:t>
      </w:r>
      <w:r w:rsidR="00771069" w:rsidRPr="00344C0F">
        <w:t>е</w:t>
      </w:r>
      <w:r w:rsidR="00771069" w:rsidRPr="00344C0F">
        <w:t>европейский</w:t>
      </w:r>
      <w:r w:rsidRPr="00344C0F">
        <w:t xml:space="preserve"> туристский макрорайон</w:t>
      </w:r>
      <w:r w:rsidR="008E3EDC" w:rsidRPr="00344C0F">
        <w:t xml:space="preserve"> с м</w:t>
      </w:r>
      <w:r w:rsidRPr="00344C0F">
        <w:t>езорайонами: Москва, Подмосковье, Смоленск, Пушкинские места Тверской области, Валдайская возвышенность, район Верхней Оки, район литер</w:t>
      </w:r>
      <w:r w:rsidRPr="00344C0F">
        <w:t>а</w:t>
      </w:r>
      <w:r w:rsidRPr="00344C0F">
        <w:t>турных мест Центральной России (Тульская, Калужская, Орло</w:t>
      </w:r>
      <w:r w:rsidRPr="00344C0F">
        <w:t>в</w:t>
      </w:r>
      <w:r w:rsidRPr="00344C0F">
        <w:t>ская</w:t>
      </w:r>
      <w:r w:rsidR="008E3EDC" w:rsidRPr="00344C0F">
        <w:t xml:space="preserve"> и Б</w:t>
      </w:r>
      <w:r w:rsidRPr="00344C0F">
        <w:t>рянская области), Мещера, Липецк, «Золотое Кольцо» (Ярославская, Костромская, Ивановская</w:t>
      </w:r>
      <w:r w:rsidR="008E3EDC" w:rsidRPr="00344C0F">
        <w:t xml:space="preserve"> и В</w:t>
      </w:r>
      <w:r w:rsidRPr="00344C0F">
        <w:t>ладимирская обл</w:t>
      </w:r>
      <w:r w:rsidRPr="00344C0F">
        <w:t>а</w:t>
      </w:r>
      <w:r w:rsidRPr="00344C0F">
        <w:t>сти). 2. Северо-Западный туристский макрорайон. Туристские мезорайоны: Санкт-Петербург</w:t>
      </w:r>
      <w:r w:rsidR="008E3EDC" w:rsidRPr="00344C0F">
        <w:t xml:space="preserve"> и е</w:t>
      </w:r>
      <w:r w:rsidRPr="00344C0F">
        <w:t>го пригороды, Карельский п</w:t>
      </w:r>
      <w:r w:rsidRPr="00344C0F">
        <w:t>е</w:t>
      </w:r>
      <w:r w:rsidRPr="00344C0F">
        <w:t>решеек, Новгород, Псковский район</w:t>
      </w:r>
      <w:r w:rsidR="008E3EDC" w:rsidRPr="00344C0F">
        <w:t xml:space="preserve"> с П</w:t>
      </w:r>
      <w:r w:rsidRPr="00344C0F">
        <w:t>ушкиногорьем, «Сере</w:t>
      </w:r>
      <w:r w:rsidRPr="00344C0F">
        <w:t>б</w:t>
      </w:r>
      <w:r w:rsidRPr="00344C0F">
        <w:t>ряное кольцо» (города Вологодской области: Вологду, Великий Устюг</w:t>
      </w:r>
      <w:r w:rsidR="008E3EDC" w:rsidRPr="00344C0F">
        <w:t xml:space="preserve"> и К</w:t>
      </w:r>
      <w:r w:rsidRPr="00344C0F">
        <w:t>ириллов), Волго-Балтийский водный путь, Калини</w:t>
      </w:r>
      <w:r w:rsidRPr="00344C0F">
        <w:t>н</w:t>
      </w:r>
      <w:r w:rsidRPr="00344C0F">
        <w:t>градское взморье. 3.</w:t>
      </w:r>
      <w:r w:rsidR="00E0183C">
        <w:t xml:space="preserve"> </w:t>
      </w:r>
      <w:r w:rsidRPr="00344C0F">
        <w:t>Волжско-Уральский туристский макрора</w:t>
      </w:r>
      <w:r w:rsidRPr="00344C0F">
        <w:t>й</w:t>
      </w:r>
      <w:r w:rsidRPr="00344C0F">
        <w:t>он. Туристские мезорайоны: 1. Литературные места Пензенской области. 2. Урало-Прикамский район. 3. Екатеринбург. 4. Ба</w:t>
      </w:r>
      <w:r w:rsidRPr="00344C0F">
        <w:t>ш</w:t>
      </w:r>
      <w:r w:rsidRPr="00344C0F">
        <w:t>кортостан. 5. Южно-Уральский.</w:t>
      </w:r>
    </w:p>
    <w:p w14:paraId="2841F074" w14:textId="2D0D8AC1" w:rsidR="007D1FFE" w:rsidRPr="00344C0F" w:rsidRDefault="007D1FFE" w:rsidP="007D1FFE">
      <w:r w:rsidRPr="00344C0F">
        <w:t>III. Азиатская туристско-рекреационная зона. 1. Обско-Алтайский туристский макрора</w:t>
      </w:r>
      <w:r w:rsidR="00E0183C">
        <w:t>йон. Туристские мезорайоны: а) </w:t>
      </w:r>
      <w:r w:rsidRPr="00344C0F">
        <w:t>Северный район</w:t>
      </w:r>
      <w:r w:rsidR="00961760">
        <w:t xml:space="preserve"> (с </w:t>
      </w:r>
      <w:r w:rsidRPr="00344C0F">
        <w:t>центрами</w:t>
      </w:r>
      <w:r w:rsidR="008E3EDC" w:rsidRPr="00344C0F">
        <w:t xml:space="preserve"> в г</w:t>
      </w:r>
      <w:r w:rsidRPr="00344C0F">
        <w:t xml:space="preserve">ородах Новосибирск, Омск, Томск, Тобольск, Барнаул). </w:t>
      </w:r>
      <w:r w:rsidR="00E0183C">
        <w:t>б</w:t>
      </w:r>
      <w:r w:rsidRPr="00344C0F">
        <w:t>) Горный Алтай</w:t>
      </w:r>
      <w:r w:rsidR="00961760">
        <w:t xml:space="preserve"> (с </w:t>
      </w:r>
      <w:r w:rsidRPr="00344C0F">
        <w:t>центром</w:t>
      </w:r>
      <w:r w:rsidR="008E3EDC" w:rsidRPr="00344C0F">
        <w:t xml:space="preserve"> в г</w:t>
      </w:r>
      <w:r w:rsidRPr="00344C0F">
        <w:t>ороде Горно-Алтайск). в) Кемеровская область 2. Енисейский район. Туристские мезорайоны: а) Красноярск</w:t>
      </w:r>
      <w:r w:rsidR="008E3EDC" w:rsidRPr="00344C0F">
        <w:t xml:space="preserve"> с о</w:t>
      </w:r>
      <w:r w:rsidRPr="00344C0F">
        <w:t>крестностями. б) Хакассия. в) Тува. 3 Прибайкальский туристский макрорайон. Туристские мезорайоны: а) Озеро Байкал. б) Ангарский район. в) Забайкалье. 4. Дальневосточный район. Туристские мезора</w:t>
      </w:r>
      <w:r w:rsidRPr="00344C0F">
        <w:t>й</w:t>
      </w:r>
      <w:r w:rsidRPr="00344C0F">
        <w:t>оны: а) Приморский край. б) Хабаровский край. в) Сахалин.</w:t>
      </w:r>
    </w:p>
    <w:p w14:paraId="04B26790" w14:textId="39534B4F" w:rsidR="007D1FFE" w:rsidRPr="00344C0F" w:rsidRDefault="007D1FFE" w:rsidP="007D1FFE">
      <w:r w:rsidRPr="00344C0F">
        <w:t>IV. Северная туристско-рекреационная зона. а) Беломоро-Балтийский канал. б) Обь</w:t>
      </w:r>
      <w:r w:rsidR="008E3EDC" w:rsidRPr="00344C0F">
        <w:t xml:space="preserve"> — </w:t>
      </w:r>
      <w:r w:rsidRPr="00344C0F">
        <w:t>Иртыш. в) Енисей. г) Камчатка.</w:t>
      </w:r>
    </w:p>
    <w:p w14:paraId="4B3BB57C" w14:textId="38E947FD" w:rsidR="007D1FFE" w:rsidRPr="00344C0F" w:rsidRDefault="007D1FFE" w:rsidP="007D1FFE">
      <w:r w:rsidRPr="00344C0F">
        <w:t>Экономическая роль туризма для регионов (размер п</w:t>
      </w:r>
      <w:r w:rsidRPr="00344C0F">
        <w:t>о</w:t>
      </w:r>
      <w:r w:rsidRPr="00344C0F">
        <w:t>ступлений доходов местных бюджетов</w:t>
      </w:r>
      <w:r w:rsidR="008E3EDC" w:rsidRPr="00344C0F">
        <w:t xml:space="preserve"> от т</w:t>
      </w:r>
      <w:r w:rsidRPr="00344C0F">
        <w:t>уризма, место тури</w:t>
      </w:r>
      <w:r w:rsidRPr="00344C0F">
        <w:t>з</w:t>
      </w:r>
      <w:r w:rsidRPr="00344C0F">
        <w:t>ма как отрасли экономики, взаимосвязь</w:t>
      </w:r>
      <w:r w:rsidR="008E3EDC" w:rsidRPr="00344C0F">
        <w:t xml:space="preserve"> с д</w:t>
      </w:r>
      <w:r w:rsidRPr="00344C0F">
        <w:t>ругими отраслями, влияние туризма</w:t>
      </w:r>
      <w:r w:rsidR="008E3EDC" w:rsidRPr="00344C0F">
        <w:t xml:space="preserve"> на з</w:t>
      </w:r>
      <w:r w:rsidRPr="00344C0F">
        <w:t>анятость населения, общий экономический эффект</w:t>
      </w:r>
      <w:r w:rsidR="008E3EDC" w:rsidRPr="00344C0F">
        <w:t xml:space="preserve"> от т</w:t>
      </w:r>
      <w:r w:rsidRPr="00344C0F">
        <w:t>уризма) зависит</w:t>
      </w:r>
      <w:r w:rsidR="008E3EDC" w:rsidRPr="00344C0F">
        <w:t xml:space="preserve"> от у</w:t>
      </w:r>
      <w:r w:rsidRPr="00344C0F">
        <w:t>ровня социально-экономического развития территорий, благосостояния местного населения, обеспеченности трудовыми ресурсами, численности незанятого населения, финансовых</w:t>
      </w:r>
      <w:r w:rsidR="008E3EDC" w:rsidRPr="00344C0F">
        <w:t xml:space="preserve"> и э</w:t>
      </w:r>
      <w:r w:rsidRPr="00344C0F">
        <w:t>кономических возможн</w:t>
      </w:r>
      <w:r w:rsidRPr="00344C0F">
        <w:t>о</w:t>
      </w:r>
      <w:r w:rsidRPr="00344C0F">
        <w:t>стей для создания</w:t>
      </w:r>
      <w:r w:rsidR="008E3EDC" w:rsidRPr="00344C0F">
        <w:t xml:space="preserve"> и д</w:t>
      </w:r>
      <w:r w:rsidRPr="00344C0F">
        <w:t>альнейшего развития индустрии туризма</w:t>
      </w:r>
      <w:r w:rsidR="008E3EDC" w:rsidRPr="00344C0F">
        <w:t xml:space="preserve"> и г</w:t>
      </w:r>
      <w:r w:rsidRPr="00344C0F">
        <w:t>остеприимства.</w:t>
      </w:r>
    </w:p>
    <w:p w14:paraId="4CAE3C66" w14:textId="641704B7" w:rsidR="007D1FFE" w:rsidRPr="00344C0F" w:rsidRDefault="007D1FFE" w:rsidP="007D1FFE">
      <w:r w:rsidRPr="00344C0F">
        <w:t>Указом Президента</w:t>
      </w:r>
      <w:r w:rsidR="008E3EDC" w:rsidRPr="00344C0F">
        <w:t xml:space="preserve"> РФ от 1</w:t>
      </w:r>
      <w:r w:rsidRPr="00344C0F">
        <w:t>4.09.2018</w:t>
      </w:r>
      <w:r w:rsidR="008E3EDC" w:rsidRPr="00344C0F">
        <w:t xml:space="preserve"> N 5</w:t>
      </w:r>
      <w:r w:rsidRPr="00344C0F">
        <w:t>14 «О некоторых вопросах совершенствования государственного управления</w:t>
      </w:r>
      <w:r w:rsidR="008E3EDC" w:rsidRPr="00344C0F">
        <w:t xml:space="preserve"> в с</w:t>
      </w:r>
      <w:r w:rsidRPr="00344C0F">
        <w:t>фере туризма</w:t>
      </w:r>
      <w:r w:rsidR="008E3EDC" w:rsidRPr="00344C0F">
        <w:t xml:space="preserve"> и т</w:t>
      </w:r>
      <w:r w:rsidRPr="00344C0F">
        <w:t>уристской деятельности» отмечено, что</w:t>
      </w:r>
      <w:r w:rsidR="008E3EDC" w:rsidRPr="00344C0F">
        <w:t xml:space="preserve"> в ц</w:t>
      </w:r>
      <w:r w:rsidRPr="00344C0F">
        <w:t>елях совершенствования государственного управления</w:t>
      </w:r>
      <w:r w:rsidR="008E3EDC" w:rsidRPr="00344C0F">
        <w:t xml:space="preserve"> в с</w:t>
      </w:r>
      <w:r w:rsidRPr="00344C0F">
        <w:t>фере туризма</w:t>
      </w:r>
      <w:r w:rsidR="008E3EDC" w:rsidRPr="00344C0F">
        <w:t xml:space="preserve"> и т</w:t>
      </w:r>
      <w:r w:rsidRPr="00344C0F">
        <w:t>уристской деятельности, обеспечения э</w:t>
      </w:r>
      <w:r w:rsidRPr="00344C0F">
        <w:t>ф</w:t>
      </w:r>
      <w:r w:rsidRPr="00344C0F">
        <w:t>фективного развития туристской индустрии</w:t>
      </w:r>
      <w:r w:rsidR="008E3EDC" w:rsidRPr="00344C0F">
        <w:t xml:space="preserve"> и о</w:t>
      </w:r>
      <w:r w:rsidRPr="00344C0F">
        <w:t>птимизации структуры федеральных органов исполнительной власти, фун</w:t>
      </w:r>
      <w:r w:rsidRPr="00344C0F">
        <w:t>к</w:t>
      </w:r>
      <w:r w:rsidRPr="00344C0F">
        <w:t>ции</w:t>
      </w:r>
      <w:r w:rsidR="008E3EDC" w:rsidRPr="00344C0F">
        <w:t xml:space="preserve"> по в</w:t>
      </w:r>
      <w:r w:rsidRPr="00344C0F">
        <w:t>ыработке</w:t>
      </w:r>
      <w:r w:rsidR="008E3EDC" w:rsidRPr="00344C0F">
        <w:t xml:space="preserve"> и р</w:t>
      </w:r>
      <w:r w:rsidRPr="00344C0F">
        <w:t>еализации государственной политики</w:t>
      </w:r>
      <w:r w:rsidR="008E3EDC" w:rsidRPr="00344C0F">
        <w:t xml:space="preserve"> и н</w:t>
      </w:r>
      <w:r w:rsidRPr="00344C0F">
        <w:t>ормативно-правовому регулированию</w:t>
      </w:r>
      <w:r w:rsidR="008E3EDC" w:rsidRPr="00344C0F">
        <w:t xml:space="preserve"> в с</w:t>
      </w:r>
      <w:r w:rsidRPr="00344C0F">
        <w:t>фере туризма</w:t>
      </w:r>
      <w:r w:rsidR="008E3EDC" w:rsidRPr="00344C0F">
        <w:t xml:space="preserve"> и т</w:t>
      </w:r>
      <w:r w:rsidRPr="00344C0F">
        <w:t>уристской деятельности,</w:t>
      </w:r>
      <w:r w:rsidR="008E3EDC" w:rsidRPr="00344C0F">
        <w:t xml:space="preserve"> по к</w:t>
      </w:r>
      <w:r w:rsidRPr="00344C0F">
        <w:t>оординации деятельности</w:t>
      </w:r>
      <w:r w:rsidR="008E3EDC" w:rsidRPr="00344C0F">
        <w:t xml:space="preserve"> по р</w:t>
      </w:r>
      <w:r w:rsidRPr="00344C0F">
        <w:t>еализации приоритетных направлений государственного регулирования туристской деятельности</w:t>
      </w:r>
      <w:r w:rsidR="008E3EDC" w:rsidRPr="00344C0F">
        <w:t xml:space="preserve"> в Р</w:t>
      </w:r>
      <w:r w:rsidRPr="00344C0F">
        <w:t>оссийской Федер</w:t>
      </w:r>
      <w:r w:rsidRPr="00344C0F">
        <w:t>а</w:t>
      </w:r>
      <w:r w:rsidRPr="00344C0F">
        <w:t>ции,</w:t>
      </w:r>
      <w:r w:rsidR="008E3EDC" w:rsidRPr="00344C0F">
        <w:t xml:space="preserve"> а т</w:t>
      </w:r>
      <w:r w:rsidRPr="00344C0F">
        <w:t>акже</w:t>
      </w:r>
      <w:r w:rsidR="008E3EDC" w:rsidRPr="00344C0F">
        <w:t xml:space="preserve"> по о</w:t>
      </w:r>
      <w:r w:rsidRPr="00344C0F">
        <w:t>существлению государственного надзора</w:t>
      </w:r>
      <w:r w:rsidR="008E3EDC" w:rsidRPr="00344C0F">
        <w:t xml:space="preserve"> за д</w:t>
      </w:r>
      <w:r w:rsidRPr="00344C0F">
        <w:t>еятельностью туроператоров</w:t>
      </w:r>
      <w:r w:rsidR="008E3EDC" w:rsidRPr="00344C0F">
        <w:t xml:space="preserve"> и о</w:t>
      </w:r>
      <w:r w:rsidRPr="00344C0F">
        <w:t>бъединения туроператоров</w:t>
      </w:r>
      <w:r w:rsidR="008E3EDC" w:rsidRPr="00344C0F">
        <w:t xml:space="preserve"> в с</w:t>
      </w:r>
      <w:r w:rsidRPr="00344C0F">
        <w:t>фере выездного туризма.</w:t>
      </w:r>
    </w:p>
    <w:p w14:paraId="534FF38A" w14:textId="0AA17B08" w:rsidR="007D1FFE" w:rsidRPr="00344C0F" w:rsidRDefault="007D1FFE" w:rsidP="007D1FFE">
      <w:bookmarkStart w:id="93" w:name="dst100007"/>
      <w:bookmarkEnd w:id="93"/>
      <w:commentRangeStart w:id="94"/>
      <w:r w:rsidRPr="006572A1">
        <w:rPr>
          <w:highlight w:val="cyan"/>
        </w:rPr>
        <w:t>Переданы</w:t>
      </w:r>
      <w:r w:rsidR="008E3EDC" w:rsidRPr="006572A1">
        <w:rPr>
          <w:highlight w:val="cyan"/>
        </w:rPr>
        <w:t xml:space="preserve"> в в</w:t>
      </w:r>
      <w:r w:rsidRPr="006572A1">
        <w:rPr>
          <w:highlight w:val="cyan"/>
        </w:rPr>
        <w:t>едение Министерства экономического разв</w:t>
      </w:r>
      <w:r w:rsidRPr="006572A1">
        <w:rPr>
          <w:highlight w:val="cyan"/>
        </w:rPr>
        <w:t>и</w:t>
      </w:r>
      <w:r w:rsidRPr="006572A1">
        <w:rPr>
          <w:highlight w:val="cyan"/>
        </w:rPr>
        <w:t>тия Российской Федерации.</w:t>
      </w:r>
      <w:bookmarkStart w:id="95" w:name="dst100008"/>
      <w:bookmarkStart w:id="96" w:name="dst100009"/>
      <w:bookmarkEnd w:id="95"/>
      <w:bookmarkEnd w:id="96"/>
      <w:commentRangeEnd w:id="94"/>
      <w:r w:rsidR="00940AB3">
        <w:rPr>
          <w:rStyle w:val="afff4"/>
        </w:rPr>
        <w:commentReference w:id="94"/>
      </w:r>
    </w:p>
    <w:p w14:paraId="3D3ED0D8" w14:textId="2CD84A34" w:rsidR="007D1FFE" w:rsidRPr="00344C0F" w:rsidRDefault="007D1FFE" w:rsidP="007D1FFE">
      <w:r w:rsidRPr="00344C0F">
        <w:t>Для проектирования развития туризма</w:t>
      </w:r>
      <w:r w:rsidR="008E3EDC" w:rsidRPr="00344C0F">
        <w:t xml:space="preserve"> в р</w:t>
      </w:r>
      <w:r w:rsidRPr="00344C0F">
        <w:t xml:space="preserve">егионах страны важным документом явилась Стратегия </w:t>
      </w:r>
      <w:r w:rsidR="006572A1" w:rsidRPr="00344C0F">
        <w:t>пространственного</w:t>
      </w:r>
      <w:r w:rsidRPr="00344C0F">
        <w:t xml:space="preserve"> </w:t>
      </w:r>
      <w:r w:rsidR="006572A1" w:rsidRPr="00344C0F">
        <w:t>ра</w:t>
      </w:r>
      <w:r w:rsidR="006572A1" w:rsidRPr="00344C0F">
        <w:t>з</w:t>
      </w:r>
      <w:r w:rsidR="006572A1" w:rsidRPr="00344C0F">
        <w:t>вития</w:t>
      </w:r>
      <w:r w:rsidRPr="00344C0F">
        <w:t xml:space="preserve"> Российской Федерации</w:t>
      </w:r>
      <w:r w:rsidR="008E3EDC" w:rsidRPr="00344C0F">
        <w:t xml:space="preserve"> на </w:t>
      </w:r>
      <w:r w:rsidR="006572A1" w:rsidRPr="00344C0F">
        <w:t>период</w:t>
      </w:r>
      <w:r w:rsidR="008E3EDC" w:rsidRPr="00344C0F">
        <w:t xml:space="preserve"> до 2</w:t>
      </w:r>
      <w:r w:rsidRPr="00344C0F">
        <w:t>02</w:t>
      </w:r>
      <w:r w:rsidR="008E3EDC" w:rsidRPr="00344C0F">
        <w:t>5 г</w:t>
      </w:r>
      <w:r w:rsidRPr="00344C0F">
        <w:t>., утвержде</w:t>
      </w:r>
      <w:r w:rsidRPr="00344C0F">
        <w:t>н</w:t>
      </w:r>
      <w:r w:rsidRPr="00344C0F">
        <w:t xml:space="preserve">ная распоряжением </w:t>
      </w:r>
      <w:r w:rsidR="006572A1" w:rsidRPr="00344C0F">
        <w:t>Правительства</w:t>
      </w:r>
      <w:r w:rsidRPr="00344C0F">
        <w:t xml:space="preserve"> Российской Федерации 1</w:t>
      </w:r>
      <w:r w:rsidR="008E3EDC" w:rsidRPr="00344C0F">
        <w:t>3 ф</w:t>
      </w:r>
      <w:r w:rsidRPr="00344C0F">
        <w:t>евраля 201</w:t>
      </w:r>
      <w:r w:rsidR="008E3EDC" w:rsidRPr="00344C0F">
        <w:t>9 г</w:t>
      </w:r>
      <w:r w:rsidRPr="00344C0F">
        <w:t>. №</w:t>
      </w:r>
      <w:r w:rsidR="006572A1">
        <w:t> </w:t>
      </w:r>
      <w:r w:rsidRPr="00344C0F">
        <w:t>207-р. Документ разработан</w:t>
      </w:r>
      <w:r w:rsidR="008E3EDC" w:rsidRPr="00344C0F">
        <w:t xml:space="preserve"> в с</w:t>
      </w:r>
      <w:r w:rsidRPr="00344C0F">
        <w:t>оответствии</w:t>
      </w:r>
      <w:r w:rsidR="008E3EDC" w:rsidRPr="00344C0F">
        <w:t xml:space="preserve"> с Ф</w:t>
      </w:r>
      <w:r w:rsidRPr="00344C0F">
        <w:t>едеральным законом «О стратегическом пл</w:t>
      </w:r>
      <w:r w:rsidRPr="00344C0F">
        <w:t>а</w:t>
      </w:r>
      <w:r w:rsidRPr="00344C0F">
        <w:t>нировании</w:t>
      </w:r>
      <w:r w:rsidR="008E3EDC" w:rsidRPr="00344C0F">
        <w:t xml:space="preserve"> в Р</w:t>
      </w:r>
      <w:r w:rsidRPr="00344C0F">
        <w:t>оссийской Федерации», Основами государстве</w:t>
      </w:r>
      <w:r w:rsidRPr="00344C0F">
        <w:t>н</w:t>
      </w:r>
      <w:r w:rsidRPr="00344C0F">
        <w:t>ной политики регионального развития Российской Федерации</w:t>
      </w:r>
      <w:r w:rsidR="008E3EDC" w:rsidRPr="00344C0F">
        <w:t xml:space="preserve"> на п</w:t>
      </w:r>
      <w:r w:rsidRPr="00344C0F">
        <w:t>ериод</w:t>
      </w:r>
      <w:r w:rsidR="008E3EDC" w:rsidRPr="00344C0F">
        <w:t xml:space="preserve"> до 2</w:t>
      </w:r>
      <w:r w:rsidRPr="00344C0F">
        <w:t>02</w:t>
      </w:r>
      <w:r w:rsidR="008E3EDC" w:rsidRPr="00344C0F">
        <w:t>5 г</w:t>
      </w:r>
      <w:r w:rsidRPr="00344C0F">
        <w:t>ода, утвержденными Указом Президента Российской Федерации</w:t>
      </w:r>
      <w:r w:rsidR="008E3EDC" w:rsidRPr="00344C0F">
        <w:t xml:space="preserve"> от 16 я</w:t>
      </w:r>
      <w:r w:rsidRPr="00344C0F">
        <w:t>нваря 201</w:t>
      </w:r>
      <w:r w:rsidR="008E3EDC" w:rsidRPr="00344C0F">
        <w:t>7 г</w:t>
      </w:r>
      <w:r w:rsidRPr="00344C0F">
        <w:t>.</w:t>
      </w:r>
      <w:r w:rsidR="008E3EDC" w:rsidRPr="00344C0F">
        <w:t xml:space="preserve"> </w:t>
      </w:r>
      <w:r w:rsidR="006572A1">
        <w:t>№</w:t>
      </w:r>
      <w:r w:rsidR="008E3EDC" w:rsidRPr="00344C0F">
        <w:t> 1</w:t>
      </w:r>
      <w:r w:rsidRPr="00344C0F">
        <w:t>3 «Об утве</w:t>
      </w:r>
      <w:r w:rsidRPr="00344C0F">
        <w:t>р</w:t>
      </w:r>
      <w:r w:rsidRPr="00344C0F">
        <w:t>ждении Основ государственной политики регионального разв</w:t>
      </w:r>
      <w:r w:rsidRPr="00344C0F">
        <w:t>и</w:t>
      </w:r>
      <w:r w:rsidRPr="00344C0F">
        <w:t>тия Российской Федерации</w:t>
      </w:r>
      <w:r w:rsidR="008E3EDC" w:rsidRPr="00344C0F">
        <w:t xml:space="preserve"> на п</w:t>
      </w:r>
      <w:r w:rsidRPr="00344C0F">
        <w:t>ериод</w:t>
      </w:r>
      <w:r w:rsidR="008E3EDC" w:rsidRPr="00344C0F">
        <w:t xml:space="preserve"> до 2</w:t>
      </w:r>
      <w:r w:rsidRPr="00344C0F">
        <w:t>02</w:t>
      </w:r>
      <w:r w:rsidR="008E3EDC" w:rsidRPr="00344C0F">
        <w:t>5 г</w:t>
      </w:r>
      <w:r w:rsidRPr="00344C0F">
        <w:t>ода»,</w:t>
      </w:r>
      <w:r w:rsidR="008E3EDC" w:rsidRPr="00344C0F">
        <w:t xml:space="preserve"> и н</w:t>
      </w:r>
      <w:r w:rsidRPr="00344C0F">
        <w:t>ациональными целями</w:t>
      </w:r>
      <w:r w:rsidR="008E3EDC" w:rsidRPr="00344C0F">
        <w:t xml:space="preserve"> и с</w:t>
      </w:r>
      <w:r w:rsidRPr="00344C0F">
        <w:t>тратегическими задачами развития Российской Федерации</w:t>
      </w:r>
      <w:r w:rsidR="008E3EDC" w:rsidRPr="00344C0F">
        <w:t xml:space="preserve"> на п</w:t>
      </w:r>
      <w:r w:rsidRPr="00344C0F">
        <w:t>ериод</w:t>
      </w:r>
      <w:r w:rsidR="008E3EDC" w:rsidRPr="00344C0F">
        <w:t xml:space="preserve"> до 2</w:t>
      </w:r>
      <w:r w:rsidRPr="00344C0F">
        <w:t>02</w:t>
      </w:r>
      <w:r w:rsidR="008E3EDC" w:rsidRPr="00344C0F">
        <w:t>4 г</w:t>
      </w:r>
      <w:r w:rsidRPr="00344C0F">
        <w:t>ода, определенными Указом Президента Российской Федерации</w:t>
      </w:r>
      <w:r w:rsidR="008E3EDC" w:rsidRPr="00344C0F">
        <w:t xml:space="preserve"> от 7 м</w:t>
      </w:r>
      <w:r w:rsidRPr="00344C0F">
        <w:t>ая 201</w:t>
      </w:r>
      <w:r w:rsidR="008E3EDC" w:rsidRPr="00344C0F">
        <w:t>8 г</w:t>
      </w:r>
      <w:r w:rsidRPr="00344C0F">
        <w:t>.</w:t>
      </w:r>
      <w:r w:rsidR="008E3EDC" w:rsidRPr="00344C0F">
        <w:t xml:space="preserve"> </w:t>
      </w:r>
      <w:r w:rsidR="006572A1">
        <w:t>№</w:t>
      </w:r>
      <w:r w:rsidR="008E3EDC" w:rsidRPr="00344C0F">
        <w:t> 2</w:t>
      </w:r>
      <w:r w:rsidRPr="00344C0F">
        <w:t>04 «О национальных целях</w:t>
      </w:r>
      <w:r w:rsidR="008E3EDC" w:rsidRPr="00344C0F">
        <w:t xml:space="preserve"> и с</w:t>
      </w:r>
      <w:r w:rsidRPr="00344C0F">
        <w:t>тратегических задачах разв</w:t>
      </w:r>
      <w:r w:rsidRPr="00344C0F">
        <w:t>и</w:t>
      </w:r>
      <w:r w:rsidRPr="00344C0F">
        <w:t>тия Российской Федерации</w:t>
      </w:r>
      <w:r w:rsidR="008E3EDC" w:rsidRPr="00344C0F">
        <w:t xml:space="preserve"> на п</w:t>
      </w:r>
      <w:r w:rsidRPr="00344C0F">
        <w:t>ериод</w:t>
      </w:r>
      <w:r w:rsidR="008E3EDC" w:rsidRPr="00344C0F">
        <w:t xml:space="preserve"> до 2</w:t>
      </w:r>
      <w:r w:rsidRPr="00344C0F">
        <w:t>02</w:t>
      </w:r>
      <w:r w:rsidR="008E3EDC" w:rsidRPr="00344C0F">
        <w:t>4 г</w:t>
      </w:r>
      <w:r w:rsidRPr="00344C0F">
        <w:t>ода».</w:t>
      </w:r>
      <w:r w:rsidR="008E3EDC" w:rsidRPr="00344C0F">
        <w:t xml:space="preserve"> В </w:t>
      </w:r>
      <w:r w:rsidR="006572A1" w:rsidRPr="00344C0F">
        <w:t>Приложении</w:t>
      </w:r>
      <w:r w:rsidRPr="00344C0F">
        <w:t xml:space="preserve"> </w:t>
      </w:r>
      <w:r w:rsidR="008E3EDC" w:rsidRPr="00344C0F">
        <w:t>2 к д</w:t>
      </w:r>
      <w:r w:rsidRPr="00344C0F">
        <w:t>анной Стратегии приведен состав макрор</w:t>
      </w:r>
      <w:r w:rsidRPr="00344C0F">
        <w:t>е</w:t>
      </w:r>
      <w:r w:rsidRPr="00344C0F">
        <w:t>гионов Российской Федерации,</w:t>
      </w:r>
      <w:r w:rsidR="008E3EDC" w:rsidRPr="00344C0F">
        <w:t xml:space="preserve"> на к</w:t>
      </w:r>
      <w:r w:rsidRPr="00344C0F">
        <w:t xml:space="preserve">оторый следует </w:t>
      </w:r>
      <w:r w:rsidR="006572A1" w:rsidRPr="00344C0F">
        <w:t>ориентир</w:t>
      </w:r>
      <w:r w:rsidR="006572A1" w:rsidRPr="00344C0F">
        <w:t>о</w:t>
      </w:r>
      <w:r w:rsidR="006572A1" w:rsidRPr="00344C0F">
        <w:t>ваться</w:t>
      </w:r>
      <w:r w:rsidRPr="00344C0F">
        <w:t xml:space="preserve"> при </w:t>
      </w:r>
      <w:r w:rsidR="006572A1" w:rsidRPr="00344C0F">
        <w:t>рассмотрении</w:t>
      </w:r>
      <w:r w:rsidRPr="00344C0F">
        <w:t xml:space="preserve"> перспектив социального</w:t>
      </w:r>
      <w:r w:rsidR="008E3EDC" w:rsidRPr="00344C0F">
        <w:t xml:space="preserve"> и э</w:t>
      </w:r>
      <w:r w:rsidRPr="00344C0F">
        <w:t>кономического развития,</w:t>
      </w:r>
      <w:r w:rsidR="008E3EDC" w:rsidRPr="00344C0F">
        <w:t xml:space="preserve"> в т</w:t>
      </w:r>
      <w:r w:rsidRPr="00344C0F">
        <w:t xml:space="preserve">ом числе сферы туризма. </w:t>
      </w:r>
      <w:bookmarkStart w:id="97" w:name="P2242"/>
      <w:bookmarkEnd w:id="97"/>
      <w:r w:rsidRPr="00344C0F">
        <w:t>Выд</w:t>
      </w:r>
      <w:r w:rsidRPr="00344C0F">
        <w:t>е</w:t>
      </w:r>
      <w:r w:rsidRPr="00344C0F">
        <w:t>лены следующие макрорегионы.</w:t>
      </w:r>
    </w:p>
    <w:p w14:paraId="2DDED4E6" w14:textId="05BF009A" w:rsidR="007D1FFE" w:rsidRPr="00344C0F" w:rsidRDefault="007D1FFE" w:rsidP="007D1FFE">
      <w:r w:rsidRPr="00344C0F">
        <w:t>1. Центральный макрорегион, включающий Брянскую о</w:t>
      </w:r>
      <w:r w:rsidRPr="00344C0F">
        <w:t>б</w:t>
      </w:r>
      <w:r w:rsidRPr="00344C0F">
        <w:t>ласть, Владимирскую область, Ивановскую область, Калужскую область, Костромскую область, Московскую область, Орло</w:t>
      </w:r>
      <w:r w:rsidRPr="00344C0F">
        <w:t>в</w:t>
      </w:r>
      <w:r w:rsidRPr="00344C0F">
        <w:t>скую область, Рязанскую область, Смоленскую область, Тве</w:t>
      </w:r>
      <w:r w:rsidRPr="00344C0F">
        <w:t>р</w:t>
      </w:r>
      <w:r w:rsidRPr="00344C0F">
        <w:t xml:space="preserve">скую область, Тульскую область, Ярославскую область, </w:t>
      </w:r>
      <w:r w:rsidR="0026797C" w:rsidRPr="00344C0F">
        <w:t>г.</w:t>
      </w:r>
      <w:r w:rsidR="0026797C">
        <w:t> </w:t>
      </w:r>
      <w:r w:rsidR="0026797C" w:rsidRPr="00344C0F">
        <w:t>Мо</w:t>
      </w:r>
      <w:r w:rsidRPr="00344C0F">
        <w:t>скву.</w:t>
      </w:r>
    </w:p>
    <w:p w14:paraId="589A3AA5" w14:textId="77777777" w:rsidR="007D1FFE" w:rsidRPr="00344C0F" w:rsidRDefault="007D1FFE" w:rsidP="007D1FFE">
      <w:r w:rsidRPr="00344C0F">
        <w:t>2. Центрально-Черноземный макрорегион, включающий Белгородскую область, Воронежскую область, Курскую область, Липецкую область, Тамбовскую область.</w:t>
      </w:r>
    </w:p>
    <w:p w14:paraId="2FC8A389" w14:textId="18DA8922" w:rsidR="007D1FFE" w:rsidRPr="00344C0F" w:rsidRDefault="007D1FFE" w:rsidP="007D1FFE">
      <w:r w:rsidRPr="00344C0F">
        <w:t>3. Северо-Западный макрорегион, включающий Респу</w:t>
      </w:r>
      <w:r w:rsidRPr="00344C0F">
        <w:t>б</w:t>
      </w:r>
      <w:r w:rsidRPr="00344C0F">
        <w:t xml:space="preserve">лику Карелия, Калининградскую область, Вологодскую область, Ленинградскую область, Мурманскую область, Новгородскую область, Псковскую область, </w:t>
      </w:r>
      <w:r w:rsidR="0026797C" w:rsidRPr="00344C0F">
        <w:t>г.</w:t>
      </w:r>
      <w:r w:rsidR="0026797C">
        <w:t> </w:t>
      </w:r>
      <w:r w:rsidR="0026797C" w:rsidRPr="00344C0F">
        <w:t>Са</w:t>
      </w:r>
      <w:r w:rsidRPr="00344C0F">
        <w:t>нкт-Петербург.</w:t>
      </w:r>
    </w:p>
    <w:p w14:paraId="3F367F35" w14:textId="77777777" w:rsidR="007D1FFE" w:rsidRPr="00344C0F" w:rsidRDefault="007D1FFE" w:rsidP="007D1FFE">
      <w:r w:rsidRPr="00344C0F">
        <w:t>4. Северный макрорегион, включающий Республику К</w:t>
      </w:r>
      <w:r w:rsidRPr="00344C0F">
        <w:t>о</w:t>
      </w:r>
      <w:r w:rsidRPr="00344C0F">
        <w:t>ми, Архангельскую область, Ненецкий автономный округ.</w:t>
      </w:r>
    </w:p>
    <w:p w14:paraId="28BAF630" w14:textId="7017A9DC" w:rsidR="007D1FFE" w:rsidRPr="00344C0F" w:rsidRDefault="007D1FFE" w:rsidP="007D1FFE">
      <w:r w:rsidRPr="00344C0F">
        <w:t>5. Южный макрорегион, включающий Республику Ад</w:t>
      </w:r>
      <w:r w:rsidRPr="00344C0F">
        <w:t>ы</w:t>
      </w:r>
      <w:r w:rsidRPr="00344C0F">
        <w:t>гея, Республику Калмыкия, Республику Крым, Краснодарский край, Астраханскую область, Волгоградскую область, Росто</w:t>
      </w:r>
      <w:r w:rsidRPr="00344C0F">
        <w:t>в</w:t>
      </w:r>
      <w:r w:rsidRPr="00344C0F">
        <w:t xml:space="preserve">скую область, </w:t>
      </w:r>
      <w:r w:rsidR="0026797C" w:rsidRPr="00344C0F">
        <w:t>г.</w:t>
      </w:r>
      <w:r w:rsidR="0026797C">
        <w:t> </w:t>
      </w:r>
      <w:r w:rsidR="0026797C" w:rsidRPr="00344C0F">
        <w:t>Се</w:t>
      </w:r>
      <w:r w:rsidRPr="00344C0F">
        <w:t>вастополь.</w:t>
      </w:r>
    </w:p>
    <w:p w14:paraId="2783526D" w14:textId="0F553CF8" w:rsidR="007D1FFE" w:rsidRPr="00344C0F" w:rsidRDefault="007D1FFE" w:rsidP="007D1FFE">
      <w:r w:rsidRPr="00344C0F">
        <w:t>6. Северо-Кавказский макрорегион, включающий Респу</w:t>
      </w:r>
      <w:r w:rsidRPr="00344C0F">
        <w:t>б</w:t>
      </w:r>
      <w:r w:rsidRPr="00344C0F">
        <w:t>лику Дагестан, Республику Ингушетия, Кабардино-Балкарскую Республику, Карачаево-Черкесскую Республику, Республику Северная Осетия</w:t>
      </w:r>
      <w:r w:rsidR="008E3EDC" w:rsidRPr="00344C0F">
        <w:t xml:space="preserve"> — </w:t>
      </w:r>
      <w:r w:rsidRPr="00344C0F">
        <w:t>Алания, Чеченскую Республику, Ставр</w:t>
      </w:r>
      <w:r w:rsidRPr="00344C0F">
        <w:t>о</w:t>
      </w:r>
      <w:r w:rsidRPr="00344C0F">
        <w:t>польский край.</w:t>
      </w:r>
    </w:p>
    <w:p w14:paraId="73FDE1E8" w14:textId="77777777" w:rsidR="007D1FFE" w:rsidRPr="00344C0F" w:rsidRDefault="007D1FFE" w:rsidP="007D1FFE">
      <w:r w:rsidRPr="00344C0F">
        <w:t>7. Волго-Камский макрорегион, включающий Республику Марий Эл, Республику Мордовия, Республику Татарстан, У</w:t>
      </w:r>
      <w:r w:rsidRPr="00344C0F">
        <w:t>д</w:t>
      </w:r>
      <w:r w:rsidRPr="00344C0F">
        <w:t>муртскую Республику, Чувашскую Республику, Пермский край, Кировскую область, Нижегородскую область.</w:t>
      </w:r>
    </w:p>
    <w:p w14:paraId="6DD077F7" w14:textId="77777777" w:rsidR="007D1FFE" w:rsidRPr="00344C0F" w:rsidRDefault="007D1FFE" w:rsidP="007D1FFE">
      <w:r w:rsidRPr="00344C0F">
        <w:t>8. Волго-Уральский макрорегион, включающий Республ</w:t>
      </w:r>
      <w:r w:rsidRPr="00344C0F">
        <w:t>и</w:t>
      </w:r>
      <w:r w:rsidRPr="00344C0F">
        <w:t>ку Башкортостан, Оренбургскую область, Пензенскую область, Самарскую область, Саратовскую область, Ульяновскую о</w:t>
      </w:r>
      <w:r w:rsidRPr="00344C0F">
        <w:t>б</w:t>
      </w:r>
      <w:r w:rsidRPr="00344C0F">
        <w:t>ласть.</w:t>
      </w:r>
    </w:p>
    <w:p w14:paraId="71973424" w14:textId="1E519732" w:rsidR="007D1FFE" w:rsidRPr="00344C0F" w:rsidRDefault="007D1FFE" w:rsidP="007D1FFE">
      <w:r w:rsidRPr="00344C0F">
        <w:t>9. Уральско-Сибирский макрорегион, включающий Ку</w:t>
      </w:r>
      <w:r w:rsidRPr="00344C0F">
        <w:t>р</w:t>
      </w:r>
      <w:r w:rsidRPr="00344C0F">
        <w:t>ганскую область, Свердловскую область, Тюменскую область, Челябинскую область, Ханты-Мансийский автономный округ</w:t>
      </w:r>
      <w:r w:rsidR="008E3EDC" w:rsidRPr="00344C0F">
        <w:t xml:space="preserve"> — </w:t>
      </w:r>
      <w:r w:rsidRPr="00344C0F">
        <w:t>Югру, Ямало-Ненецкий автономный округ.</w:t>
      </w:r>
    </w:p>
    <w:p w14:paraId="50B83B31" w14:textId="77777777" w:rsidR="007D1FFE" w:rsidRPr="00344C0F" w:rsidRDefault="007D1FFE" w:rsidP="007D1FFE">
      <w:r w:rsidRPr="00344C0F">
        <w:t>10. Южно-Сибирский макрорегион, включающий Респу</w:t>
      </w:r>
      <w:r w:rsidRPr="00344C0F">
        <w:t>б</w:t>
      </w:r>
      <w:r w:rsidRPr="00344C0F">
        <w:t>лику Алтай, Алтайский край, Кемеровскую область, Новосиби</w:t>
      </w:r>
      <w:r w:rsidRPr="00344C0F">
        <w:t>р</w:t>
      </w:r>
      <w:r w:rsidRPr="00344C0F">
        <w:t>скую область, Омскую область, Томскую область.</w:t>
      </w:r>
    </w:p>
    <w:p w14:paraId="46C3B937" w14:textId="77777777" w:rsidR="007D1FFE" w:rsidRPr="00344C0F" w:rsidRDefault="007D1FFE" w:rsidP="007D1FFE">
      <w:r w:rsidRPr="00344C0F">
        <w:t>11. Ангаро-Енисейский макрорегион, включающий Ре</w:t>
      </w:r>
      <w:r w:rsidRPr="00344C0F">
        <w:t>с</w:t>
      </w:r>
      <w:r w:rsidRPr="00344C0F">
        <w:t>публику Тыва, Республику Хакасия, Красноярский край, Ирку</w:t>
      </w:r>
      <w:r w:rsidRPr="00344C0F">
        <w:t>т</w:t>
      </w:r>
      <w:r w:rsidRPr="00344C0F">
        <w:t>скую область</w:t>
      </w:r>
    </w:p>
    <w:p w14:paraId="5DA55AD4" w14:textId="77777777" w:rsidR="007D1FFE" w:rsidRDefault="007D1FFE" w:rsidP="007D1FFE">
      <w:r w:rsidRPr="00344C0F">
        <w:t>12. Дальневосточный макрорегион, включающий Респу</w:t>
      </w:r>
      <w:r w:rsidRPr="00344C0F">
        <w:t>б</w:t>
      </w:r>
      <w:r w:rsidRPr="00344C0F">
        <w:t>лику Бурятия, Республику Саха (Якутия), Забайкальский край, Камчатский край, Приморский край, Хабаровский край, Аму</w:t>
      </w:r>
      <w:r w:rsidRPr="00344C0F">
        <w:t>р</w:t>
      </w:r>
      <w:r w:rsidRPr="00344C0F">
        <w:t>скую область, Магаданскую область, Сахалинскую область, Е</w:t>
      </w:r>
      <w:r w:rsidRPr="00344C0F">
        <w:t>в</w:t>
      </w:r>
      <w:r w:rsidRPr="00344C0F">
        <w:t>рейскую автономную область, Чукотский автономный округ.</w:t>
      </w:r>
    </w:p>
    <w:p w14:paraId="00A36DB5" w14:textId="77777777" w:rsidR="006572A1" w:rsidRPr="00344C0F" w:rsidRDefault="006572A1" w:rsidP="007D1FFE"/>
    <w:p w14:paraId="2B9A6DC7" w14:textId="77777777" w:rsidR="007D1FFE" w:rsidRPr="00344C0F" w:rsidRDefault="007D1FFE" w:rsidP="006572A1">
      <w:pPr>
        <w:ind w:firstLine="0"/>
      </w:pPr>
      <w:r w:rsidRPr="00344C0F">
        <w:rPr>
          <w:noProof/>
          <w:lang w:eastAsia="ru-RU"/>
        </w:rPr>
        <w:drawing>
          <wp:inline distT="0" distB="0" distL="0" distR="0" wp14:anchorId="6C41CDB7" wp14:editId="6F387573">
            <wp:extent cx="3926154" cy="2275027"/>
            <wp:effectExtent l="0" t="0" r="0" b="0"/>
            <wp:docPr id="44" name="Рисунок 44" descr="base_1_318094_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e_1_318094_32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7218" cy="2275644"/>
                    </a:xfrm>
                    <a:prstGeom prst="rect">
                      <a:avLst/>
                    </a:prstGeom>
                    <a:noFill/>
                    <a:ln>
                      <a:noFill/>
                    </a:ln>
                  </pic:spPr>
                </pic:pic>
              </a:graphicData>
            </a:graphic>
          </wp:inline>
        </w:drawing>
      </w:r>
    </w:p>
    <w:p w14:paraId="5E72414F" w14:textId="7BD2D7B5" w:rsidR="007D1FFE" w:rsidRDefault="006572A1" w:rsidP="007D1FFE">
      <w:commentRangeStart w:id="98"/>
      <w:r w:rsidRPr="006572A1">
        <w:rPr>
          <w:highlight w:val="cyan"/>
        </w:rPr>
        <w:t>Рисунок не подписан</w:t>
      </w:r>
      <w:commentRangeEnd w:id="98"/>
      <w:r w:rsidR="00940AB3">
        <w:rPr>
          <w:rStyle w:val="afff4"/>
        </w:rPr>
        <w:commentReference w:id="98"/>
      </w:r>
    </w:p>
    <w:p w14:paraId="62B18B53" w14:textId="77777777" w:rsidR="006572A1" w:rsidRPr="00344C0F" w:rsidRDefault="006572A1" w:rsidP="007D1FFE"/>
    <w:p w14:paraId="6040619E" w14:textId="62AA34E3" w:rsidR="007D1FFE" w:rsidRPr="00344C0F" w:rsidRDefault="007D1FFE" w:rsidP="007D1FFE">
      <w:r w:rsidRPr="00344C0F">
        <w:t>Региональная специфика развития туризма, разработка проектов внедрения новых туристских программ должна пров</w:t>
      </w:r>
      <w:r w:rsidRPr="00344C0F">
        <w:t>о</w:t>
      </w:r>
      <w:r w:rsidRPr="00344C0F">
        <w:t>дит</w:t>
      </w:r>
      <w:r w:rsidR="006572A1">
        <w:t>ь</w:t>
      </w:r>
      <w:r w:rsidRPr="00344C0F">
        <w:t>ся</w:t>
      </w:r>
      <w:r w:rsidR="008E3EDC" w:rsidRPr="00344C0F">
        <w:t xml:space="preserve"> с у</w:t>
      </w:r>
      <w:r w:rsidRPr="00344C0F">
        <w:t xml:space="preserve">четом приведенной сетки макрорегионов. </w:t>
      </w:r>
    </w:p>
    <w:p w14:paraId="2632FA11" w14:textId="02545F25" w:rsidR="008E3EDC" w:rsidRPr="00344C0F" w:rsidRDefault="007D1FFE" w:rsidP="007D1FFE">
      <w:r w:rsidRPr="00344C0F">
        <w:t>Расширилась практика создания</w:t>
      </w:r>
      <w:r w:rsidR="008E3EDC" w:rsidRPr="00344C0F">
        <w:t xml:space="preserve"> и п</w:t>
      </w:r>
      <w:r w:rsidRPr="00344C0F">
        <w:t>родвижения</w:t>
      </w:r>
      <w:r w:rsidR="008E3EDC" w:rsidRPr="00344C0F">
        <w:t xml:space="preserve"> на р</w:t>
      </w:r>
      <w:r w:rsidRPr="00344C0F">
        <w:t>ынке межрегиональных туристских продуктов</w:t>
      </w:r>
      <w:r w:rsidR="008E3EDC" w:rsidRPr="00344C0F">
        <w:t xml:space="preserve"> и м</w:t>
      </w:r>
      <w:r w:rsidRPr="00344C0F">
        <w:t>аршрутов. Наиб</w:t>
      </w:r>
      <w:r w:rsidRPr="00344C0F">
        <w:t>о</w:t>
      </w:r>
      <w:r w:rsidRPr="00344C0F">
        <w:t>лее значимые</w:t>
      </w:r>
      <w:r w:rsidR="008E3EDC" w:rsidRPr="00344C0F">
        <w:t xml:space="preserve"> из н</w:t>
      </w:r>
      <w:r w:rsidRPr="00344C0F">
        <w:t xml:space="preserve">их следующие: </w:t>
      </w:r>
    </w:p>
    <w:p w14:paraId="5F3D2AEC" w14:textId="0CB023A3" w:rsidR="007D1FFE" w:rsidRPr="00344C0F" w:rsidRDefault="008E3EDC" w:rsidP="007D1FFE">
      <w:r w:rsidRPr="00344C0F">
        <w:t>–</w:t>
      </w:r>
      <w:r w:rsidR="007D1FFE" w:rsidRPr="00344C0F">
        <w:t xml:space="preserve"> «Золотое кольцо России» (Центральный макрорегион); </w:t>
      </w:r>
    </w:p>
    <w:p w14:paraId="48A485A3" w14:textId="77777777" w:rsidR="007D1FFE" w:rsidRPr="00344C0F" w:rsidRDefault="007D1FFE" w:rsidP="007D1FFE">
      <w:r w:rsidRPr="00344C0F">
        <w:t xml:space="preserve">– «Мир русской усадьбы» (Центральный макрорегион, Северо-Западный макрорегион); </w:t>
      </w:r>
    </w:p>
    <w:p w14:paraId="6AA79940" w14:textId="77777777" w:rsidR="007D1FFE" w:rsidRPr="00344C0F" w:rsidRDefault="007D1FFE" w:rsidP="007D1FFE">
      <w:r w:rsidRPr="00344C0F">
        <w:t>– «Серебряное ожерелье России» (Северо-Западный ма</w:t>
      </w:r>
      <w:r w:rsidRPr="00344C0F">
        <w:t>к</w:t>
      </w:r>
      <w:r w:rsidRPr="00344C0F">
        <w:t xml:space="preserve">рорегион); </w:t>
      </w:r>
    </w:p>
    <w:p w14:paraId="3AAF20B0" w14:textId="4FF918F1" w:rsidR="007D1FFE" w:rsidRPr="00344C0F" w:rsidRDefault="007D1FFE" w:rsidP="007D1FFE">
      <w:r w:rsidRPr="00344C0F">
        <w:t>– «Великий шелковый путь» (Южный макрорегион, Сев</w:t>
      </w:r>
      <w:r w:rsidRPr="00344C0F">
        <w:t>е</w:t>
      </w:r>
      <w:r w:rsidRPr="00344C0F">
        <w:t>ро-Кавказский макрорегион);</w:t>
      </w:r>
    </w:p>
    <w:p w14:paraId="6B85E41D" w14:textId="77777777" w:rsidR="007D1FFE" w:rsidRPr="00344C0F" w:rsidRDefault="007D1FFE" w:rsidP="007D1FFE">
      <w:r w:rsidRPr="00344C0F">
        <w:t>– «Восточное кольцо России» (Южно-Сибирский макр</w:t>
      </w:r>
      <w:r w:rsidRPr="00344C0F">
        <w:t>о</w:t>
      </w:r>
      <w:r w:rsidRPr="00344C0F">
        <w:t xml:space="preserve">регион, Ангаро-Енисейский макрорегион, Дальневосточный макрорегион); </w:t>
      </w:r>
    </w:p>
    <w:p w14:paraId="0A8D271F" w14:textId="36BBC54D" w:rsidR="007D1FFE" w:rsidRPr="00344C0F" w:rsidRDefault="007D1FFE" w:rsidP="007D1FFE">
      <w:r w:rsidRPr="00344C0F">
        <w:t>– «Великий чайный путь» (Волго-Уральский макрорегион, Уральско-Сибирский макрорегион, Южно-Сибирский макрор</w:t>
      </w:r>
      <w:r w:rsidRPr="00344C0F">
        <w:t>е</w:t>
      </w:r>
      <w:r w:rsidRPr="00344C0F">
        <w:t>гион, Ангаро-Енисейский макрорегион, Дальневосточный ма</w:t>
      </w:r>
      <w:r w:rsidRPr="00344C0F">
        <w:t>к</w:t>
      </w:r>
      <w:r w:rsidRPr="00344C0F">
        <w:t xml:space="preserve">рорегион); </w:t>
      </w:r>
    </w:p>
    <w:p w14:paraId="64228A08" w14:textId="77777777" w:rsidR="007D1FFE" w:rsidRPr="00344C0F" w:rsidRDefault="007D1FFE" w:rsidP="007D1FFE">
      <w:r w:rsidRPr="00344C0F">
        <w:t xml:space="preserve">– «Узоры городов России» (Центральный макрорегион Северо-Западный макрорегион Волго-Уральский макрорегион); </w:t>
      </w:r>
    </w:p>
    <w:p w14:paraId="1C163079" w14:textId="77777777" w:rsidR="007D1FFE" w:rsidRPr="00344C0F" w:rsidRDefault="007D1FFE" w:rsidP="007D1FFE">
      <w:r w:rsidRPr="00344C0F">
        <w:t>– «Красный маршрут» (Волго-Уральский макрорегион С</w:t>
      </w:r>
      <w:r w:rsidRPr="00344C0F">
        <w:t>е</w:t>
      </w:r>
      <w:r w:rsidRPr="00344C0F">
        <w:t xml:space="preserve">веро-Западный макрорегион Центральный макрорегион); </w:t>
      </w:r>
    </w:p>
    <w:p w14:paraId="1A4E4416" w14:textId="77777777" w:rsidR="007D1FFE" w:rsidRPr="00344C0F" w:rsidRDefault="007D1FFE" w:rsidP="007D1FFE">
      <w:r w:rsidRPr="00344C0F">
        <w:t xml:space="preserve">– «Великая Волга» (Центральный макрорегион Волго-Камский макрорегион, Волго-Уральский Южный макрорегион); </w:t>
      </w:r>
    </w:p>
    <w:p w14:paraId="4796C753" w14:textId="24ACF924" w:rsidR="007D1FFE" w:rsidRPr="00344C0F" w:rsidRDefault="007D1FFE" w:rsidP="007D1FFE">
      <w:r w:rsidRPr="00344C0F">
        <w:t>– «Сибирский тракт» (Уральско-Сибирский макрорегион Южно-Сибирский макрорегион, Ангаро-Енисейский макрорег</w:t>
      </w:r>
      <w:r w:rsidRPr="00344C0F">
        <w:t>и</w:t>
      </w:r>
      <w:r w:rsidRPr="00344C0F">
        <w:t>он, Дальневосточный макрорегион)</w:t>
      </w:r>
      <w:r w:rsidR="006572A1">
        <w:t>;</w:t>
      </w:r>
      <w:r w:rsidRPr="00344C0F">
        <w:t xml:space="preserve"> </w:t>
      </w:r>
    </w:p>
    <w:p w14:paraId="7E6991FE" w14:textId="1ADE937A" w:rsidR="007D1FFE" w:rsidRPr="00344C0F" w:rsidRDefault="007D1FFE" w:rsidP="007D1FFE">
      <w:r w:rsidRPr="00344C0F">
        <w:t>–</w:t>
      </w:r>
      <w:r w:rsidR="006572A1">
        <w:t xml:space="preserve"> </w:t>
      </w:r>
      <w:r w:rsidRPr="00344C0F">
        <w:t>«Императорский маршрут» (Северо-Западный, Це</w:t>
      </w:r>
      <w:r w:rsidRPr="00344C0F">
        <w:t>н</w:t>
      </w:r>
      <w:r w:rsidRPr="00344C0F">
        <w:t>тральный</w:t>
      </w:r>
      <w:r w:rsidR="008E3EDC" w:rsidRPr="00344C0F">
        <w:t xml:space="preserve"> и У</w:t>
      </w:r>
      <w:r w:rsidRPr="00344C0F">
        <w:t>ральско-Сибирский макрорегион)</w:t>
      </w:r>
      <w:r w:rsidR="006572A1">
        <w:t>;</w:t>
      </w:r>
    </w:p>
    <w:p w14:paraId="3312AB1F" w14:textId="67CC680A" w:rsidR="007D1FFE" w:rsidRPr="00344C0F" w:rsidRDefault="007D1FFE" w:rsidP="007D1FFE">
      <w:r w:rsidRPr="00344C0F">
        <w:t>–</w:t>
      </w:r>
      <w:r w:rsidR="006572A1">
        <w:t xml:space="preserve"> </w:t>
      </w:r>
      <w:r w:rsidRPr="00344C0F">
        <w:t>«Арктический маршрут Великой Северной экспедиции» (Северный макрорегион Ангаро-Енисейский макрорегион, Дальневосточный макрорегион)</w:t>
      </w:r>
      <w:r w:rsidR="006572A1">
        <w:t>.</w:t>
      </w:r>
    </w:p>
    <w:p w14:paraId="4BBA5143" w14:textId="73D6820A" w:rsidR="007D1FFE" w:rsidRPr="00344C0F" w:rsidRDefault="00771069" w:rsidP="006572A1">
      <w:pPr>
        <w:pStyle w:val="20"/>
      </w:pPr>
      <w:bookmarkStart w:id="99" w:name="_Toc63358617"/>
      <w:r>
        <w:t>6</w:t>
      </w:r>
      <w:r w:rsidR="007D1FFE" w:rsidRPr="00344C0F">
        <w:t>.5. Межрегиональные туристские маршруты России как основа для проектирования новых проектов внутреннего</w:t>
      </w:r>
      <w:r w:rsidR="008E3EDC" w:rsidRPr="00344C0F">
        <w:t xml:space="preserve"> и в</w:t>
      </w:r>
      <w:r w:rsidR="007D1FFE" w:rsidRPr="00344C0F">
        <w:t>ъездного туризма</w:t>
      </w:r>
      <w:bookmarkEnd w:id="99"/>
    </w:p>
    <w:p w14:paraId="4AA95F81" w14:textId="6C8D618E" w:rsidR="007D1FFE" w:rsidRPr="00344C0F" w:rsidRDefault="007D1FFE" w:rsidP="007D1FFE">
      <w:r w:rsidRPr="00344C0F">
        <w:t>Государственные документы (программы, постановления</w:t>
      </w:r>
      <w:r w:rsidR="008E3EDC" w:rsidRPr="00344C0F">
        <w:t xml:space="preserve"> и д</w:t>
      </w:r>
      <w:r w:rsidRPr="00344C0F">
        <w:t>р.) ориентируют страну</w:t>
      </w:r>
      <w:r w:rsidR="008E3EDC" w:rsidRPr="00344C0F">
        <w:t xml:space="preserve"> на р</w:t>
      </w:r>
      <w:r w:rsidRPr="00344C0F">
        <w:t>азвитие въездного</w:t>
      </w:r>
      <w:r w:rsidR="008E3EDC" w:rsidRPr="00344C0F">
        <w:t xml:space="preserve"> и в</w:t>
      </w:r>
      <w:r w:rsidRPr="00344C0F">
        <w:t>нутреннего туризма. Пока</w:t>
      </w:r>
      <w:r w:rsidR="008E3EDC" w:rsidRPr="00344C0F">
        <w:t xml:space="preserve"> на д</w:t>
      </w:r>
      <w:r w:rsidRPr="00344C0F">
        <w:t>олю въезжающих</w:t>
      </w:r>
      <w:r w:rsidR="008E3EDC" w:rsidRPr="00344C0F">
        <w:t xml:space="preserve"> в Р</w:t>
      </w:r>
      <w:r w:rsidRPr="00344C0F">
        <w:t>оссию туристов прих</w:t>
      </w:r>
      <w:r w:rsidRPr="00344C0F">
        <w:t>о</w:t>
      </w:r>
      <w:r w:rsidRPr="00344C0F">
        <w:t xml:space="preserve">дится примерно </w:t>
      </w:r>
      <w:r w:rsidR="008E3EDC" w:rsidRPr="00344C0F">
        <w:t>1 %</w:t>
      </w:r>
      <w:r w:rsidRPr="00344C0F">
        <w:t xml:space="preserve"> мирового туристского потока. Это крайне низкий показатель.</w:t>
      </w:r>
      <w:r w:rsidR="008E3EDC" w:rsidRPr="00344C0F">
        <w:t xml:space="preserve"> По п</w:t>
      </w:r>
      <w:r w:rsidRPr="00344C0F">
        <w:t>рогнозу UNWTO, при соответствующем уровне развития туристской инфраструктуры Россия будет сп</w:t>
      </w:r>
      <w:r w:rsidRPr="00344C0F">
        <w:t>о</w:t>
      </w:r>
      <w:r w:rsidRPr="00344C0F">
        <w:t>собна принимать</w:t>
      </w:r>
      <w:r w:rsidR="008E3EDC" w:rsidRPr="00344C0F">
        <w:t xml:space="preserve"> в г</w:t>
      </w:r>
      <w:r w:rsidRPr="00344C0F">
        <w:t>од</w:t>
      </w:r>
      <w:r w:rsidR="008E3EDC" w:rsidRPr="00344C0F">
        <w:t xml:space="preserve"> до 40 </w:t>
      </w:r>
      <w:r w:rsidR="00703A8E" w:rsidRPr="00344C0F">
        <w:t>млн</w:t>
      </w:r>
      <w:r w:rsidRPr="00344C0F">
        <w:t xml:space="preserve"> иностранных туристов. </w:t>
      </w:r>
    </w:p>
    <w:p w14:paraId="5EC1A8B6" w14:textId="50127315" w:rsidR="007D1FFE" w:rsidRPr="00344C0F" w:rsidRDefault="007D1FFE" w:rsidP="007D1FFE">
      <w:r w:rsidRPr="00344C0F">
        <w:t>По оценкам Национальной академии туризма, туризм</w:t>
      </w:r>
      <w:r w:rsidR="008E3EDC" w:rsidRPr="00344C0F">
        <w:t xml:space="preserve"> в н</w:t>
      </w:r>
      <w:r w:rsidRPr="00344C0F">
        <w:t>астоящее время развит менее чем</w:t>
      </w:r>
      <w:r w:rsidR="008E3EDC" w:rsidRPr="00344C0F">
        <w:t xml:space="preserve"> на 20 %</w:t>
      </w:r>
      <w:r w:rsidRPr="00344C0F">
        <w:t xml:space="preserve"> территории России. Туристская активность россиян остается пониженной</w:t>
      </w:r>
      <w:r w:rsidR="008E3EDC" w:rsidRPr="00344C0F">
        <w:t xml:space="preserve"> — </w:t>
      </w:r>
      <w:r w:rsidRPr="00344C0F">
        <w:t>менее половины жителей страны</w:t>
      </w:r>
      <w:r w:rsidR="008E3EDC" w:rsidRPr="00344C0F">
        <w:t xml:space="preserve"> в п</w:t>
      </w:r>
      <w:r w:rsidRPr="00344C0F">
        <w:t>оследние пять лет отдыхали вне своего региона. Лишь каждый четвертый россиянин совершал туристские поездки,</w:t>
      </w:r>
      <w:r w:rsidR="008E3EDC" w:rsidRPr="00344C0F">
        <w:t xml:space="preserve"> из н</w:t>
      </w:r>
      <w:r w:rsidRPr="00344C0F">
        <w:t>их большинство (7</w:t>
      </w:r>
      <w:r w:rsidR="008E3EDC" w:rsidRPr="00344C0F">
        <w:t>0 %</w:t>
      </w:r>
      <w:r w:rsidRPr="00344C0F">
        <w:t>) путешествовали только</w:t>
      </w:r>
      <w:r w:rsidR="008E3EDC" w:rsidRPr="00344C0F">
        <w:t xml:space="preserve"> по Р</w:t>
      </w:r>
      <w:r w:rsidRPr="00344C0F">
        <w:t>оссии,</w:t>
      </w:r>
      <w:r w:rsidR="008E3EDC" w:rsidRPr="00344C0F">
        <w:t xml:space="preserve"> а за р</w:t>
      </w:r>
      <w:r w:rsidRPr="00344C0F">
        <w:t>убеж выезжали 3</w:t>
      </w:r>
      <w:r w:rsidR="008E3EDC" w:rsidRPr="00344C0F">
        <w:t>0 %</w:t>
      </w:r>
      <w:r w:rsidRPr="00344C0F">
        <w:t>. Чаще всего отд</w:t>
      </w:r>
      <w:r w:rsidRPr="00344C0F">
        <w:t>ы</w:t>
      </w:r>
      <w:r w:rsidRPr="00344C0F">
        <w:t>хать</w:t>
      </w:r>
      <w:r w:rsidR="008E3EDC" w:rsidRPr="00344C0F">
        <w:t xml:space="preserve"> в д</w:t>
      </w:r>
      <w:r w:rsidRPr="00344C0F">
        <w:t>ругие регионы выезжали жители Москвы</w:t>
      </w:r>
      <w:r w:rsidR="008E3EDC" w:rsidRPr="00344C0F">
        <w:t xml:space="preserve"> и С</w:t>
      </w:r>
      <w:r w:rsidRPr="00344C0F">
        <w:t>анкт-Петербурга. Наиболее популярный вид отдыха среди россиян</w:t>
      </w:r>
      <w:r w:rsidR="008E3EDC" w:rsidRPr="00344C0F">
        <w:t xml:space="preserve"> — </w:t>
      </w:r>
      <w:r w:rsidRPr="00344C0F">
        <w:t>дачный</w:t>
      </w:r>
      <w:r w:rsidR="008E3EDC" w:rsidRPr="00344C0F">
        <w:t xml:space="preserve"> и п</w:t>
      </w:r>
      <w:r w:rsidRPr="00344C0F">
        <w:t>ляжный. Самыми популярными туристскими напра</w:t>
      </w:r>
      <w:r w:rsidRPr="00344C0F">
        <w:t>в</w:t>
      </w:r>
      <w:r w:rsidRPr="00344C0F">
        <w:t>лениями</w:t>
      </w:r>
      <w:r w:rsidR="008E3EDC" w:rsidRPr="00344C0F">
        <w:t xml:space="preserve"> в с</w:t>
      </w:r>
      <w:r w:rsidRPr="00344C0F">
        <w:t>тране признаны Москва (более 2</w:t>
      </w:r>
      <w:r w:rsidR="008E3EDC" w:rsidRPr="00344C0F">
        <w:t>0 </w:t>
      </w:r>
      <w:r w:rsidR="00703A8E" w:rsidRPr="00344C0F">
        <w:t>млн</w:t>
      </w:r>
      <w:r w:rsidRPr="00344C0F">
        <w:t xml:space="preserve"> туристов), Краснодарский край (более 1</w:t>
      </w:r>
      <w:r w:rsidR="008E3EDC" w:rsidRPr="00344C0F">
        <w:t>7 м</w:t>
      </w:r>
      <w:r w:rsidRPr="00344C0F">
        <w:t>л</w:t>
      </w:r>
      <w:r w:rsidR="006572A1">
        <w:t>н</w:t>
      </w:r>
      <w:r w:rsidRPr="00344C0F">
        <w:t>), Московская область (1</w:t>
      </w:r>
      <w:r w:rsidR="008E3EDC" w:rsidRPr="00344C0F">
        <w:t>5 </w:t>
      </w:r>
      <w:r w:rsidR="00703A8E" w:rsidRPr="00344C0F">
        <w:t>млн</w:t>
      </w:r>
      <w:r w:rsidRPr="00344C0F">
        <w:t>), Санкт-Петербург (</w:t>
      </w:r>
      <w:r w:rsidR="008E3EDC" w:rsidRPr="00344C0F">
        <w:t>9 </w:t>
      </w:r>
      <w:r w:rsidR="00703A8E" w:rsidRPr="00344C0F">
        <w:t>млн</w:t>
      </w:r>
      <w:r w:rsidRPr="00344C0F">
        <w:t>), Крым (</w:t>
      </w:r>
      <w:r w:rsidR="008E3EDC" w:rsidRPr="00344C0F">
        <w:t>7 </w:t>
      </w:r>
      <w:r w:rsidR="00703A8E" w:rsidRPr="00344C0F">
        <w:t>млн</w:t>
      </w:r>
      <w:r w:rsidRPr="00344C0F">
        <w:t>)</w:t>
      </w:r>
      <w:r w:rsidR="006572A1">
        <w:t>.</w:t>
      </w:r>
    </w:p>
    <w:p w14:paraId="46722795" w14:textId="5A77A1F0" w:rsidR="007D1FFE" w:rsidRPr="00344C0F" w:rsidRDefault="007D1FFE" w:rsidP="007D1FFE">
      <w:r w:rsidRPr="00344C0F">
        <w:t>Многие районы, представляющие культурную, историч</w:t>
      </w:r>
      <w:r w:rsidRPr="00344C0F">
        <w:t>е</w:t>
      </w:r>
      <w:r w:rsidRPr="00344C0F">
        <w:t>скую</w:t>
      </w:r>
      <w:r w:rsidR="008E3EDC" w:rsidRPr="00344C0F">
        <w:t xml:space="preserve"> и п</w:t>
      </w:r>
      <w:r w:rsidRPr="00344C0F">
        <w:t>риродную ценность, остаются невостребованными ро</w:t>
      </w:r>
      <w:r w:rsidRPr="00344C0F">
        <w:t>с</w:t>
      </w:r>
      <w:r w:rsidRPr="00344C0F">
        <w:t>сийскими</w:t>
      </w:r>
      <w:r w:rsidR="008E3EDC" w:rsidRPr="00344C0F">
        <w:t xml:space="preserve"> и и</w:t>
      </w:r>
      <w:r w:rsidRPr="00344C0F">
        <w:t>ностранными туристами. Большая часть иностра</w:t>
      </w:r>
      <w:r w:rsidRPr="00344C0F">
        <w:t>н</w:t>
      </w:r>
      <w:r w:rsidRPr="00344C0F">
        <w:t>ных туристов посещает Санкт-Петербург, Москву,</w:t>
      </w:r>
      <w:r w:rsidR="008E3EDC" w:rsidRPr="00344C0F">
        <w:t xml:space="preserve"> а т</w:t>
      </w:r>
      <w:r w:rsidRPr="00344C0F">
        <w:t>акже города «Золотого кольца России».</w:t>
      </w:r>
    </w:p>
    <w:p w14:paraId="24655453" w14:textId="00FC4600" w:rsidR="007D1FFE" w:rsidRPr="00344C0F" w:rsidRDefault="007D1FFE" w:rsidP="007D1FFE">
      <w:r w:rsidRPr="00344C0F">
        <w:t>По плану разработчиков Стратегии развития туризма</w:t>
      </w:r>
      <w:r w:rsidR="008E3EDC" w:rsidRPr="00344C0F">
        <w:t xml:space="preserve"> в Р</w:t>
      </w:r>
      <w:r w:rsidRPr="00344C0F">
        <w:t>оссийской Федерации</w:t>
      </w:r>
      <w:r w:rsidR="008E3EDC" w:rsidRPr="00344C0F">
        <w:t xml:space="preserve"> к 2</w:t>
      </w:r>
      <w:r w:rsidRPr="00344C0F">
        <w:t>03</w:t>
      </w:r>
      <w:r w:rsidR="008E3EDC" w:rsidRPr="00344C0F">
        <w:t>5 г</w:t>
      </w:r>
      <w:r w:rsidRPr="00344C0F">
        <w:t>. произойдет увеличение</w:t>
      </w:r>
      <w:r w:rsidR="008E3EDC" w:rsidRPr="00344C0F">
        <w:t xml:space="preserve"> в д</w:t>
      </w:r>
      <w:r w:rsidRPr="00344C0F">
        <w:t>ва раза количества внутренних туристских поездок</w:t>
      </w:r>
      <w:r w:rsidR="008E3EDC" w:rsidRPr="00344C0F">
        <w:t xml:space="preserve"> на о</w:t>
      </w:r>
      <w:r w:rsidRPr="00344C0F">
        <w:t>дного ж</w:t>
      </w:r>
      <w:r w:rsidRPr="00344C0F">
        <w:t>и</w:t>
      </w:r>
      <w:r w:rsidRPr="00344C0F">
        <w:t>теля Российской Федерации (сейчас 0,</w:t>
      </w:r>
      <w:r w:rsidR="008E3EDC" w:rsidRPr="00344C0F">
        <w:t>4 п</w:t>
      </w:r>
      <w:r w:rsidRPr="00344C0F">
        <w:t>оездки</w:t>
      </w:r>
      <w:r w:rsidR="008E3EDC" w:rsidRPr="00344C0F">
        <w:t xml:space="preserve"> на о</w:t>
      </w:r>
      <w:r w:rsidRPr="00344C0F">
        <w:t>дного ж</w:t>
      </w:r>
      <w:r w:rsidRPr="00344C0F">
        <w:t>и</w:t>
      </w:r>
      <w:r w:rsidRPr="00344C0F">
        <w:t>теля). При этом будет обеспечен рост вклада туризма</w:t>
      </w:r>
      <w:r w:rsidR="008E3EDC" w:rsidRPr="00344C0F">
        <w:t xml:space="preserve"> в В</w:t>
      </w:r>
      <w:r w:rsidRPr="00344C0F">
        <w:t>ВП Российской Федерации</w:t>
      </w:r>
      <w:r w:rsidR="008E3EDC" w:rsidRPr="00344C0F">
        <w:t xml:space="preserve"> до 6 % в 2</w:t>
      </w:r>
      <w:r w:rsidRPr="00344C0F">
        <w:t>03</w:t>
      </w:r>
      <w:r w:rsidR="008E3EDC" w:rsidRPr="00344C0F">
        <w:t>5 г</w:t>
      </w:r>
      <w:r w:rsidRPr="00344C0F">
        <w:t>.</w:t>
      </w:r>
      <w:r w:rsidR="00B24E92">
        <w:t xml:space="preserve"> (в </w:t>
      </w:r>
      <w:r w:rsidRPr="00344C0F">
        <w:t>настоящее время 3,</w:t>
      </w:r>
      <w:r w:rsidR="008E3EDC" w:rsidRPr="00344C0F">
        <w:t>8 %</w:t>
      </w:r>
      <w:r w:rsidRPr="00344C0F">
        <w:t>). Экспорт туристских услуг вырастет</w:t>
      </w:r>
      <w:r w:rsidR="008E3EDC" w:rsidRPr="00344C0F">
        <w:t xml:space="preserve"> на 1</w:t>
      </w:r>
      <w:r w:rsidRPr="00344C0F">
        <w:t>9,</w:t>
      </w:r>
      <w:r w:rsidR="008E3EDC" w:rsidRPr="00344C0F">
        <w:t>7 м</w:t>
      </w:r>
      <w:r w:rsidRPr="00344C0F">
        <w:t>лрд долл</w:t>
      </w:r>
      <w:r w:rsidRPr="00344C0F">
        <w:t>а</w:t>
      </w:r>
      <w:r w:rsidRPr="00344C0F">
        <w:t>ров США (до 28,</w:t>
      </w:r>
      <w:r w:rsidR="008E3EDC" w:rsidRPr="00344C0F">
        <w:t>6 м</w:t>
      </w:r>
      <w:r w:rsidRPr="00344C0F">
        <w:t>лрд долларов), либо произойдет аналоги</w:t>
      </w:r>
      <w:r w:rsidRPr="00344C0F">
        <w:t>ч</w:t>
      </w:r>
      <w:r w:rsidRPr="00344C0F">
        <w:t>ное замещение импорта туристских услуг</w:t>
      </w:r>
      <w:r w:rsidR="008E3EDC" w:rsidRPr="00344C0F">
        <w:t xml:space="preserve"> за с</w:t>
      </w:r>
      <w:r w:rsidRPr="00344C0F">
        <w:t>чет роста внутре</w:t>
      </w:r>
      <w:r w:rsidRPr="00344C0F">
        <w:t>н</w:t>
      </w:r>
      <w:r w:rsidRPr="00344C0F">
        <w:t>него туризма. Российская Федерация</w:t>
      </w:r>
      <w:r w:rsidR="008E3EDC" w:rsidRPr="00344C0F">
        <w:t xml:space="preserve"> к 2</w:t>
      </w:r>
      <w:r w:rsidRPr="00344C0F">
        <w:t>03</w:t>
      </w:r>
      <w:r w:rsidR="008E3EDC" w:rsidRPr="00344C0F">
        <w:t>5 г</w:t>
      </w:r>
      <w:r w:rsidRPr="00344C0F">
        <w:t>. войдет</w:t>
      </w:r>
      <w:r w:rsidR="008E3EDC" w:rsidRPr="00344C0F">
        <w:t xml:space="preserve"> в Т</w:t>
      </w:r>
      <w:r w:rsidRPr="00344C0F">
        <w:t>ОП-1</w:t>
      </w:r>
      <w:r w:rsidR="008E3EDC" w:rsidRPr="00344C0F">
        <w:t>0 в р</w:t>
      </w:r>
      <w:r w:rsidRPr="00344C0F">
        <w:t>ейтинге туристских направлений</w:t>
      </w:r>
      <w:r w:rsidR="008E3EDC" w:rsidRPr="00344C0F">
        <w:t xml:space="preserve"> по о</w:t>
      </w:r>
      <w:r w:rsidRPr="00344C0F">
        <w:t>тчету UNWTO.</w:t>
      </w:r>
    </w:p>
    <w:p w14:paraId="5E60BBC8" w14:textId="1B3CCEFB" w:rsidR="007D1FFE" w:rsidRPr="00344C0F" w:rsidRDefault="007D1FFE" w:rsidP="007D1FFE">
      <w:r w:rsidRPr="00344C0F">
        <w:t>На ежегодно проводимом Санкт-Петербургском междун</w:t>
      </w:r>
      <w:r w:rsidRPr="00344C0F">
        <w:t>а</w:t>
      </w:r>
      <w:r w:rsidRPr="00344C0F">
        <w:t>родном культурном форуме, регулярно обсуждаются вопросы участия России</w:t>
      </w:r>
      <w:r w:rsidR="008E3EDC" w:rsidRPr="00344C0F">
        <w:t xml:space="preserve"> в п</w:t>
      </w:r>
      <w:r w:rsidRPr="00344C0F">
        <w:t>рограмме «Культурных маршрутов» Совета Европы (Council</w:t>
      </w:r>
      <w:r w:rsidR="008E3EDC" w:rsidRPr="00344C0F">
        <w:t xml:space="preserve"> of E</w:t>
      </w:r>
      <w:r w:rsidRPr="00344C0F">
        <w:t>urope). Миссия программы, учрежденной</w:t>
      </w:r>
      <w:r w:rsidR="008E3EDC" w:rsidRPr="00344C0F">
        <w:t xml:space="preserve"> в 1</w:t>
      </w:r>
      <w:r w:rsidRPr="00344C0F">
        <w:t>98</w:t>
      </w:r>
      <w:r w:rsidR="008E3EDC" w:rsidRPr="00344C0F">
        <w:t>7 г</w:t>
      </w:r>
      <w:r w:rsidRPr="00344C0F">
        <w:t>.</w:t>
      </w:r>
      <w:r w:rsidR="008E3EDC" w:rsidRPr="00344C0F">
        <w:t xml:space="preserve"> — </w:t>
      </w:r>
      <w:r w:rsidRPr="00344C0F">
        <w:t>демонстрирование вклада различных европейских стран</w:t>
      </w:r>
      <w:r w:rsidR="008E3EDC" w:rsidRPr="00344C0F">
        <w:t xml:space="preserve"> и к</w:t>
      </w:r>
      <w:r w:rsidRPr="00344C0F">
        <w:t>ультур</w:t>
      </w:r>
      <w:r w:rsidR="008E3EDC" w:rsidRPr="00344C0F">
        <w:t xml:space="preserve"> в о</w:t>
      </w:r>
      <w:r w:rsidRPr="00344C0F">
        <w:t>бщее культурное наследие. «Культурные маршруты» призваны сохранять</w:t>
      </w:r>
      <w:r w:rsidR="008E3EDC" w:rsidRPr="00344C0F">
        <w:t xml:space="preserve"> и у</w:t>
      </w:r>
      <w:r w:rsidRPr="00344C0F">
        <w:t>креплять европейское пр</w:t>
      </w:r>
      <w:r w:rsidRPr="00344C0F">
        <w:t>и</w:t>
      </w:r>
      <w:r w:rsidRPr="00344C0F">
        <w:t>родное</w:t>
      </w:r>
      <w:r w:rsidR="008E3EDC" w:rsidRPr="00344C0F">
        <w:t xml:space="preserve"> и к</w:t>
      </w:r>
      <w:r w:rsidRPr="00344C0F">
        <w:t>ультурное наследие как фактор улучшения условий жизни, служить</w:t>
      </w:r>
      <w:r w:rsidR="008E3EDC" w:rsidRPr="00344C0F">
        <w:t xml:space="preserve"> в к</w:t>
      </w:r>
      <w:r w:rsidRPr="00344C0F">
        <w:t>ачестве источника культурного, социального</w:t>
      </w:r>
      <w:r w:rsidR="008E3EDC" w:rsidRPr="00344C0F">
        <w:t xml:space="preserve"> и э</w:t>
      </w:r>
      <w:r w:rsidRPr="00344C0F">
        <w:t>кономического развития. Маршруты способствуют развитию международного туризма, вписывающегося</w:t>
      </w:r>
      <w:r w:rsidR="008E3EDC" w:rsidRPr="00344C0F">
        <w:t xml:space="preserve"> в п</w:t>
      </w:r>
      <w:r w:rsidRPr="00344C0F">
        <w:t>олитику усто</w:t>
      </w:r>
      <w:r w:rsidRPr="00344C0F">
        <w:t>й</w:t>
      </w:r>
      <w:r w:rsidRPr="00344C0F">
        <w:t>чивого развития. Функционирует более 3</w:t>
      </w:r>
      <w:r w:rsidR="008E3EDC" w:rsidRPr="00344C0F">
        <w:t>0 с</w:t>
      </w:r>
      <w:r w:rsidRPr="00344C0F">
        <w:t>ертифицированных Советом Европы маршрутов, которые охватывают различные направления европейской истории</w:t>
      </w:r>
      <w:r w:rsidR="008E3EDC" w:rsidRPr="00344C0F">
        <w:t xml:space="preserve"> и н</w:t>
      </w:r>
      <w:r w:rsidRPr="00344C0F">
        <w:t>аследия. Россия участвует</w:t>
      </w:r>
      <w:r w:rsidR="008E3EDC" w:rsidRPr="00344C0F">
        <w:t xml:space="preserve"> в т</w:t>
      </w:r>
      <w:r w:rsidRPr="00344C0F">
        <w:t>аких</w:t>
      </w:r>
      <w:r w:rsidR="008E3EDC" w:rsidRPr="00344C0F">
        <w:t xml:space="preserve"> в п</w:t>
      </w:r>
      <w:r w:rsidRPr="00344C0F">
        <w:t>роектах как: «Ганза» (Новгород Великий, Псков, Ивангород,</w:t>
      </w:r>
      <w:r w:rsidR="008E3EDC" w:rsidRPr="00344C0F">
        <w:t xml:space="preserve"> и д</w:t>
      </w:r>
      <w:r w:rsidRPr="00344C0F">
        <w:t>р.), «Викинги», «Наполеон» (Бородино), «Ви</w:t>
      </w:r>
      <w:r w:rsidRPr="00344C0F">
        <w:t>н</w:t>
      </w:r>
      <w:r w:rsidRPr="00344C0F">
        <w:t>ный туризм» (пока только Абрау</w:t>
      </w:r>
      <w:r w:rsidR="006572A1">
        <w:t>-</w:t>
      </w:r>
      <w:r w:rsidRPr="00344C0F">
        <w:t>Дюрсо). Обязательное усл</w:t>
      </w:r>
      <w:r w:rsidRPr="00344C0F">
        <w:t>о</w:t>
      </w:r>
      <w:r w:rsidRPr="00344C0F">
        <w:t>вие</w:t>
      </w:r>
      <w:r w:rsidR="008E3EDC" w:rsidRPr="00344C0F">
        <w:t xml:space="preserve"> — </w:t>
      </w:r>
      <w:r w:rsidRPr="00344C0F">
        <w:t>маршрут должен проходить</w:t>
      </w:r>
      <w:r w:rsidR="008E3EDC" w:rsidRPr="00344C0F">
        <w:t xml:space="preserve"> не м</w:t>
      </w:r>
      <w:r w:rsidRPr="00344C0F">
        <w:t>енее, чем</w:t>
      </w:r>
      <w:r w:rsidR="008E3EDC" w:rsidRPr="00344C0F">
        <w:t xml:space="preserve"> по т</w:t>
      </w:r>
      <w:r w:rsidRPr="00344C0F">
        <w:t>рем стр</w:t>
      </w:r>
      <w:r w:rsidRPr="00344C0F">
        <w:t>а</w:t>
      </w:r>
      <w:r w:rsidRPr="00344C0F">
        <w:t>нам. Предложено активнее продвигать предложения</w:t>
      </w:r>
      <w:r w:rsidR="008E3EDC" w:rsidRPr="00344C0F">
        <w:t xml:space="preserve"> по в</w:t>
      </w:r>
      <w:r w:rsidRPr="00344C0F">
        <w:t>ключению</w:t>
      </w:r>
      <w:r w:rsidR="008E3EDC" w:rsidRPr="00344C0F">
        <w:t xml:space="preserve"> в с</w:t>
      </w:r>
      <w:r w:rsidRPr="00344C0F">
        <w:t>писок культурных маршрутов Европы мар</w:t>
      </w:r>
      <w:r w:rsidRPr="00344C0F">
        <w:t>ш</w:t>
      </w:r>
      <w:r w:rsidRPr="00344C0F">
        <w:t>руты «Петр Великий», «Александр Суворов». Важны для разв</w:t>
      </w:r>
      <w:r w:rsidRPr="00344C0F">
        <w:t>и</w:t>
      </w:r>
      <w:r w:rsidRPr="00344C0F">
        <w:t>тия международного туризма</w:t>
      </w:r>
      <w:r w:rsidR="008E3EDC" w:rsidRPr="00344C0F">
        <w:t xml:space="preserve"> в Р</w:t>
      </w:r>
      <w:r w:rsidRPr="00344C0F">
        <w:t>оссии</w:t>
      </w:r>
      <w:r w:rsidR="008E3EDC" w:rsidRPr="00344C0F">
        <w:t xml:space="preserve"> и т</w:t>
      </w:r>
      <w:r w:rsidRPr="00344C0F">
        <w:t>акие направления, как «Славянский мир», «Династийные маршруты».</w:t>
      </w:r>
    </w:p>
    <w:p w14:paraId="4010DA5F" w14:textId="00F0B2CD" w:rsidR="007D1FFE" w:rsidRPr="00344C0F" w:rsidRDefault="007D1FFE" w:rsidP="007D1FFE">
      <w:r w:rsidRPr="00344C0F">
        <w:t>В июне</w:t>
      </w:r>
      <w:r w:rsidR="008E3EDC" w:rsidRPr="00344C0F">
        <w:t xml:space="preserve"> — </w:t>
      </w:r>
      <w:r w:rsidRPr="00344C0F">
        <w:t>июле 201</w:t>
      </w:r>
      <w:r w:rsidR="008E3EDC" w:rsidRPr="00344C0F">
        <w:t>8 </w:t>
      </w:r>
      <w:r w:rsidR="0026797C" w:rsidRPr="00344C0F">
        <w:t>г.</w:t>
      </w:r>
      <w:r w:rsidR="0026797C">
        <w:t> </w:t>
      </w:r>
      <w:r w:rsidR="0026797C" w:rsidRPr="00344C0F">
        <w:t>Мо</w:t>
      </w:r>
      <w:r w:rsidRPr="00344C0F">
        <w:t>сква, Санкт-Петербург, Кал</w:t>
      </w:r>
      <w:r w:rsidRPr="00344C0F">
        <w:t>и</w:t>
      </w:r>
      <w:r w:rsidRPr="00344C0F">
        <w:t>нинград, Волгоград, Казань, Нижний Новгород, Самара, С</w:t>
      </w:r>
      <w:r w:rsidRPr="00344C0F">
        <w:t>а</w:t>
      </w:r>
      <w:r w:rsidRPr="00344C0F">
        <w:t>ранск, Ростов-на-Дону, Сочи, Екатеринбург участвовали</w:t>
      </w:r>
      <w:r w:rsidR="008E3EDC" w:rsidRPr="00344C0F">
        <w:t xml:space="preserve"> в о</w:t>
      </w:r>
      <w:r w:rsidRPr="00344C0F">
        <w:t>рганизации финальной части XXI</w:t>
      </w:r>
      <w:r w:rsidR="006572A1">
        <w:noBreakHyphen/>
        <w:t>го </w:t>
      </w:r>
      <w:r w:rsidRPr="00344C0F">
        <w:t>чемпионата Мира</w:t>
      </w:r>
      <w:r w:rsidR="008E3EDC" w:rsidRPr="00344C0F">
        <w:t xml:space="preserve"> по ф</w:t>
      </w:r>
      <w:r w:rsidRPr="00344C0F">
        <w:t>утболу ФИФ</w:t>
      </w:r>
      <w:r w:rsidR="006309AC" w:rsidRPr="00344C0F">
        <w:t>А</w:t>
      </w:r>
      <w:r w:rsidR="006309AC">
        <w:t>. </w:t>
      </w:r>
      <w:r w:rsidR="006309AC" w:rsidRPr="00344C0F">
        <w:t>Ро</w:t>
      </w:r>
      <w:r w:rsidRPr="00344C0F">
        <w:t>ссия</w:t>
      </w:r>
      <w:r w:rsidR="008E3EDC" w:rsidRPr="00344C0F">
        <w:t xml:space="preserve"> в п</w:t>
      </w:r>
      <w:r w:rsidRPr="00344C0F">
        <w:t>ервый раз</w:t>
      </w:r>
      <w:r w:rsidR="008E3EDC" w:rsidRPr="00344C0F">
        <w:t xml:space="preserve"> в с</w:t>
      </w:r>
      <w:r w:rsidRPr="00344C0F">
        <w:t>воей истории стала страной</w:t>
      </w:r>
      <w:r w:rsidR="002237BA" w:rsidRPr="00344C0F">
        <w:noBreakHyphen/>
        <w:t>х</w:t>
      </w:r>
      <w:r w:rsidRPr="00344C0F">
        <w:t>озяйкой мирового чемпионата</w:t>
      </w:r>
      <w:r w:rsidR="008E3EDC" w:rsidRPr="00344C0F">
        <w:t xml:space="preserve"> по ф</w:t>
      </w:r>
      <w:r w:rsidRPr="00344C0F">
        <w:t>утболу. Организ</w:t>
      </w:r>
      <w:r w:rsidRPr="00344C0F">
        <w:t>а</w:t>
      </w:r>
      <w:r w:rsidRPr="00344C0F">
        <w:t>ция данного мероприятия способствовало усилению междун</w:t>
      </w:r>
      <w:r w:rsidRPr="00344C0F">
        <w:t>а</w:t>
      </w:r>
      <w:r w:rsidRPr="00344C0F">
        <w:t>родного интереса</w:t>
      </w:r>
      <w:r w:rsidR="008E3EDC" w:rsidRPr="00344C0F">
        <w:t xml:space="preserve"> к Р</w:t>
      </w:r>
      <w:r w:rsidRPr="00344C0F">
        <w:t>оссии, явилось основой для формирования высококачественного туристского продукта, способного пр</w:t>
      </w:r>
      <w:r w:rsidRPr="00344C0F">
        <w:t>и</w:t>
      </w:r>
      <w:r w:rsidRPr="00344C0F">
        <w:t>влечь дополнительный контингент иностранных туристов.</w:t>
      </w:r>
    </w:p>
    <w:p w14:paraId="61964BDF" w14:textId="4018EE5E" w:rsidR="007D1FFE" w:rsidRPr="00344C0F" w:rsidRDefault="007D1FFE" w:rsidP="007D1FFE">
      <w:r w:rsidRPr="00344C0F">
        <w:t>На развитие въездного туризма</w:t>
      </w:r>
      <w:r w:rsidR="008E3EDC" w:rsidRPr="00344C0F">
        <w:t xml:space="preserve"> в РФ в</w:t>
      </w:r>
      <w:r w:rsidRPr="00344C0F">
        <w:t>лияют как ро</w:t>
      </w:r>
      <w:r w:rsidRPr="00344C0F">
        <w:t>д</w:t>
      </w:r>
      <w:r w:rsidRPr="00344C0F">
        <w:t>ственно-дружеские связи, так</w:t>
      </w:r>
      <w:r w:rsidR="008E3EDC" w:rsidRPr="00344C0F">
        <w:t xml:space="preserve"> и р</w:t>
      </w:r>
      <w:r w:rsidRPr="00344C0F">
        <w:t>азвивающиеся дипломатич</w:t>
      </w:r>
      <w:r w:rsidRPr="00344C0F">
        <w:t>е</w:t>
      </w:r>
      <w:r w:rsidRPr="00344C0F">
        <w:t>ские, научно-технические, образовательные</w:t>
      </w:r>
      <w:r w:rsidR="008E3EDC" w:rsidRPr="00344C0F">
        <w:t xml:space="preserve"> и д</w:t>
      </w:r>
      <w:r w:rsidRPr="00344C0F">
        <w:t>ругие формы взаимодействия российских</w:t>
      </w:r>
      <w:r w:rsidR="008E3EDC" w:rsidRPr="00344C0F">
        <w:t xml:space="preserve"> и и</w:t>
      </w:r>
      <w:r w:rsidRPr="00344C0F">
        <w:t>ностранных граждан.</w:t>
      </w:r>
      <w:r w:rsidR="008E3EDC" w:rsidRPr="00344C0F">
        <w:t xml:space="preserve"> С 2</w:t>
      </w:r>
      <w:r w:rsidRPr="00344C0F">
        <w:t>01</w:t>
      </w:r>
      <w:r w:rsidR="008E3EDC" w:rsidRPr="00344C0F">
        <w:t>4 </w:t>
      </w:r>
      <w:r w:rsidR="0026797C" w:rsidRPr="00344C0F">
        <w:t>г.</w:t>
      </w:r>
      <w:r w:rsidR="0026797C">
        <w:t> </w:t>
      </w:r>
      <w:r w:rsidR="0026797C" w:rsidRPr="00344C0F">
        <w:t>Ки</w:t>
      </w:r>
      <w:r w:rsidRPr="00344C0F">
        <w:t>тай стал мировым лидером выездного туризма,</w:t>
      </w:r>
      <w:r w:rsidR="008E3EDC" w:rsidRPr="00344C0F">
        <w:t xml:space="preserve"> с 2</w:t>
      </w:r>
      <w:r w:rsidRPr="00344C0F">
        <w:t>01</w:t>
      </w:r>
      <w:r w:rsidR="008E3EDC" w:rsidRPr="00344C0F">
        <w:t>5 г</w:t>
      </w:r>
      <w:r w:rsidRPr="00344C0F">
        <w:t>. КНР</w:t>
      </w:r>
      <w:r w:rsidR="008E3EDC" w:rsidRPr="00344C0F">
        <w:t xml:space="preserve"> — </w:t>
      </w:r>
      <w:r w:rsidRPr="00344C0F">
        <w:t>страна лидер</w:t>
      </w:r>
      <w:r w:rsidR="008E3EDC" w:rsidRPr="00344C0F">
        <w:t xml:space="preserve"> по в</w:t>
      </w:r>
      <w:r w:rsidRPr="00344C0F">
        <w:t>ъездному туризму</w:t>
      </w:r>
      <w:r w:rsidR="008E3EDC" w:rsidRPr="00344C0F">
        <w:t xml:space="preserve"> в Р</w:t>
      </w:r>
      <w:r w:rsidRPr="00344C0F">
        <w:t>оссию. Поездки</w:t>
      </w:r>
      <w:r w:rsidR="008E3EDC" w:rsidRPr="00344C0F">
        <w:t xml:space="preserve"> по н</w:t>
      </w:r>
      <w:r w:rsidRPr="00344C0F">
        <w:t>ашей стране туристов</w:t>
      </w:r>
      <w:r w:rsidR="008E3EDC" w:rsidRPr="00344C0F">
        <w:t xml:space="preserve"> из К</w:t>
      </w:r>
      <w:r w:rsidRPr="00344C0F">
        <w:t>НР принято определять интересами путешествующих</w:t>
      </w:r>
      <w:r w:rsidR="008E3EDC" w:rsidRPr="00344C0F">
        <w:t xml:space="preserve"> к и</w:t>
      </w:r>
      <w:r w:rsidRPr="00344C0F">
        <w:t>стории революционных соб</w:t>
      </w:r>
      <w:r w:rsidRPr="00344C0F">
        <w:t>ы</w:t>
      </w:r>
      <w:r w:rsidRPr="00344C0F">
        <w:t xml:space="preserve">тий, </w:t>
      </w:r>
      <w:r w:rsidR="008E3EDC" w:rsidRPr="00344C0F">
        <w:t>т. е.</w:t>
      </w:r>
      <w:r w:rsidRPr="00344C0F">
        <w:t xml:space="preserve"> относить</w:t>
      </w:r>
      <w:r w:rsidR="008E3EDC" w:rsidRPr="00344C0F">
        <w:t xml:space="preserve"> к к</w:t>
      </w:r>
      <w:r w:rsidRPr="00344C0F">
        <w:t>атегории «красного туризма». «Красный маршрут»</w:t>
      </w:r>
      <w:r w:rsidR="008E3EDC" w:rsidRPr="00344C0F">
        <w:t xml:space="preserve"> — </w:t>
      </w:r>
      <w:r w:rsidRPr="00344C0F">
        <w:t>федеральный проект, позволяющий путешестве</w:t>
      </w:r>
      <w:r w:rsidRPr="00344C0F">
        <w:t>н</w:t>
      </w:r>
      <w:r w:rsidRPr="00344C0F">
        <w:t>никам посетить города,</w:t>
      </w:r>
      <w:r w:rsidR="008E3EDC" w:rsidRPr="00344C0F">
        <w:t xml:space="preserve"> в п</w:t>
      </w:r>
      <w:r w:rsidRPr="00344C0F">
        <w:t>ервую очередь связанные</w:t>
      </w:r>
      <w:r w:rsidR="008E3EDC" w:rsidRPr="00344C0F">
        <w:t xml:space="preserve"> с ж</w:t>
      </w:r>
      <w:r w:rsidRPr="00344C0F">
        <w:t>изнью</w:t>
      </w:r>
      <w:r w:rsidR="008E3EDC" w:rsidRPr="00344C0F">
        <w:t xml:space="preserve"> и д</w:t>
      </w:r>
      <w:r w:rsidRPr="00344C0F">
        <w:t>еятельност</w:t>
      </w:r>
      <w:r w:rsidR="00AC6BB5" w:rsidRPr="00344C0F">
        <w:t>ью</w:t>
      </w:r>
      <w:r w:rsidR="00AC6BB5">
        <w:t> </w:t>
      </w:r>
      <w:r w:rsidR="00AC6BB5" w:rsidRPr="00344C0F">
        <w:t>В</w:t>
      </w:r>
      <w:r w:rsidR="00AC6BB5">
        <w:t>. </w:t>
      </w:r>
      <w:r w:rsidR="00AC6BB5" w:rsidRPr="00344C0F">
        <w:t>И</w:t>
      </w:r>
      <w:r w:rsidR="00AC6BB5">
        <w:t>.</w:t>
      </w:r>
      <w:r w:rsidR="00703A8E" w:rsidRPr="00344C0F">
        <w:t> Ле</w:t>
      </w:r>
      <w:r w:rsidRPr="00344C0F">
        <w:t>нина. Данный термин работники т</w:t>
      </w:r>
      <w:r w:rsidRPr="00344C0F">
        <w:t>у</w:t>
      </w:r>
      <w:r w:rsidRPr="00344C0F">
        <w:t>риндустрии применяют для обозначения историко-культурных познавательных туристских программ, основанных</w:t>
      </w:r>
      <w:r w:rsidR="008E3EDC" w:rsidRPr="00344C0F">
        <w:t xml:space="preserve"> на и</w:t>
      </w:r>
      <w:r w:rsidRPr="00344C0F">
        <w:t>нтересе иностранцев</w:t>
      </w:r>
      <w:r w:rsidR="008E3EDC" w:rsidRPr="00344C0F">
        <w:t xml:space="preserve"> к Р</w:t>
      </w:r>
      <w:r w:rsidRPr="00344C0F">
        <w:t>оссии как первой стране социализма. При этом используют культурные ресурсы революционной эпохи, вое</w:t>
      </w:r>
      <w:r w:rsidRPr="00344C0F">
        <w:t>н</w:t>
      </w:r>
      <w:r w:rsidRPr="00344C0F">
        <w:t>ной тематики, социалистической жизни. Популярны «красная» туристская тематика также</w:t>
      </w:r>
      <w:r w:rsidR="008E3EDC" w:rsidRPr="00344C0F">
        <w:t xml:space="preserve"> у п</w:t>
      </w:r>
      <w:r w:rsidRPr="00344C0F">
        <w:t>риезжающих</w:t>
      </w:r>
      <w:r w:rsidR="008E3EDC" w:rsidRPr="00344C0F">
        <w:t xml:space="preserve"> из Я</w:t>
      </w:r>
      <w:r w:rsidRPr="00344C0F">
        <w:t>понии, Кореи. «Красный маршрут» позволяет путешественникам посетить П</w:t>
      </w:r>
      <w:r w:rsidRPr="00344C0F">
        <w:t>е</w:t>
      </w:r>
      <w:r w:rsidRPr="00344C0F">
        <w:t>тербург (город свершения социалистической революции), Уль</w:t>
      </w:r>
      <w:r w:rsidRPr="00344C0F">
        <w:t>я</w:t>
      </w:r>
      <w:r w:rsidRPr="00344C0F">
        <w:t xml:space="preserve">новск (родину </w:t>
      </w:r>
      <w:r w:rsidR="006309AC" w:rsidRPr="00344C0F">
        <w:t>В</w:t>
      </w:r>
      <w:r w:rsidR="006309AC">
        <w:t>. </w:t>
      </w:r>
      <w:r w:rsidR="006309AC" w:rsidRPr="00344C0F">
        <w:t>Ул</w:t>
      </w:r>
      <w:r w:rsidRPr="00344C0F">
        <w:t>ьянова), Казань (где прошла университе</w:t>
      </w:r>
      <w:r w:rsidRPr="00344C0F">
        <w:t>т</w:t>
      </w:r>
      <w:r w:rsidRPr="00344C0F">
        <w:t>ская юность будущего «вождя мирового пролетариата»),</w:t>
      </w:r>
      <w:r w:rsidR="008E3EDC" w:rsidRPr="00344C0F">
        <w:t xml:space="preserve"> а т</w:t>
      </w:r>
      <w:r w:rsidRPr="00344C0F">
        <w:t>акже Москву (где работал, умер</w:t>
      </w:r>
      <w:r w:rsidR="008E3EDC" w:rsidRPr="00344C0F">
        <w:t xml:space="preserve"> и п</w:t>
      </w:r>
      <w:r w:rsidRPr="00344C0F">
        <w:t>охоронен выдающийся деятель мировой истории</w:t>
      </w:r>
      <w:r w:rsidR="008E3EDC" w:rsidRPr="00344C0F">
        <w:t xml:space="preserve"> ХХ в</w:t>
      </w:r>
      <w:r w:rsidRPr="00344C0F">
        <w:t>.). «Базовый маршрут» (Москва</w:t>
      </w:r>
      <w:r w:rsidR="008E3EDC" w:rsidRPr="00344C0F">
        <w:t xml:space="preserve"> — </w:t>
      </w:r>
      <w:r w:rsidRPr="00344C0F">
        <w:t>Уль</w:t>
      </w:r>
      <w:r w:rsidRPr="00344C0F">
        <w:t>я</w:t>
      </w:r>
      <w:r w:rsidRPr="00344C0F">
        <w:t>новск</w:t>
      </w:r>
      <w:r w:rsidR="008E3EDC" w:rsidRPr="00344C0F">
        <w:t xml:space="preserve"> — </w:t>
      </w:r>
      <w:r w:rsidRPr="00344C0F">
        <w:t>Казань</w:t>
      </w:r>
      <w:r w:rsidR="008E3EDC" w:rsidRPr="00344C0F">
        <w:t xml:space="preserve"> — </w:t>
      </w:r>
      <w:r w:rsidRPr="00344C0F">
        <w:t>Санкт-Петербург) проходит</w:t>
      </w:r>
      <w:r w:rsidR="008E3EDC" w:rsidRPr="00344C0F">
        <w:t xml:space="preserve"> в т</w:t>
      </w:r>
      <w:r w:rsidRPr="00344C0F">
        <w:t xml:space="preserve">ечение </w:t>
      </w:r>
      <w:r w:rsidR="008E3EDC" w:rsidRPr="00344C0F">
        <w:t>8 д</w:t>
      </w:r>
      <w:r w:rsidRPr="00344C0F">
        <w:t xml:space="preserve">ней </w:t>
      </w:r>
      <w:r w:rsidR="008E3EDC" w:rsidRPr="00344C0F">
        <w:t>7 н</w:t>
      </w:r>
      <w:r w:rsidRPr="00344C0F">
        <w:t>очей. Среди действующих маршрутов летнего сезона</w:t>
      </w:r>
      <w:r w:rsidR="008E3EDC" w:rsidRPr="00344C0F">
        <w:t xml:space="preserve"> — </w:t>
      </w:r>
      <w:r w:rsidRPr="00344C0F">
        <w:t>п</w:t>
      </w:r>
      <w:r w:rsidRPr="00344C0F">
        <w:t>у</w:t>
      </w:r>
      <w:r w:rsidRPr="00344C0F">
        <w:t>тешествие</w:t>
      </w:r>
      <w:r w:rsidR="008E3EDC" w:rsidRPr="00344C0F">
        <w:t xml:space="preserve"> с т</w:t>
      </w:r>
      <w:r w:rsidRPr="00344C0F">
        <w:t>рехдневным туром</w:t>
      </w:r>
      <w:r w:rsidR="008E3EDC" w:rsidRPr="00344C0F">
        <w:t xml:space="preserve"> по В</w:t>
      </w:r>
      <w:r w:rsidRPr="00344C0F">
        <w:t>олге.</w:t>
      </w:r>
    </w:p>
    <w:p w14:paraId="5DE9904A" w14:textId="73C0E2B9" w:rsidR="007D1FFE" w:rsidRPr="00344C0F" w:rsidRDefault="007D1FFE" w:rsidP="007D1FFE">
      <w:r w:rsidRPr="00344C0F">
        <w:t>Главным центром «Красного маршрута» признан Санкт-Петербург</w:t>
      </w:r>
      <w:r w:rsidR="008E3EDC" w:rsidRPr="00344C0F">
        <w:t xml:space="preserve"> — </w:t>
      </w:r>
      <w:r w:rsidRPr="00344C0F">
        <w:t>город, где произошли три революции: 190</w:t>
      </w:r>
      <w:r w:rsidR="008E3EDC" w:rsidRPr="00344C0F">
        <w:t>5–1</w:t>
      </w:r>
      <w:r w:rsidRPr="00344C0F">
        <w:t>90</w:t>
      </w:r>
      <w:r w:rsidR="008E3EDC" w:rsidRPr="00344C0F">
        <w:t>7 г</w:t>
      </w:r>
      <w:r w:rsidRPr="00344C0F">
        <w:t>г., Февральская буржуазно-демократическая революция 191</w:t>
      </w:r>
      <w:r w:rsidR="008E3EDC" w:rsidRPr="00344C0F">
        <w:t>7 г</w:t>
      </w:r>
      <w:r w:rsidRPr="00344C0F">
        <w:t>., Октябрьская социалистическая революция 191</w:t>
      </w:r>
      <w:r w:rsidR="008E3EDC" w:rsidRPr="00344C0F">
        <w:t>7 г</w:t>
      </w:r>
      <w:r w:rsidRPr="00344C0F">
        <w:t>.</w:t>
      </w:r>
      <w:r w:rsidR="008E3EDC" w:rsidRPr="00344C0F">
        <w:t xml:space="preserve"> В г</w:t>
      </w:r>
      <w:r w:rsidRPr="00344C0F">
        <w:t>ород</w:t>
      </w:r>
      <w:r w:rsidR="008E3EDC" w:rsidRPr="00344C0F">
        <w:t xml:space="preserve"> за г</w:t>
      </w:r>
      <w:r w:rsidRPr="00344C0F">
        <w:t xml:space="preserve">од пребывает почти </w:t>
      </w:r>
      <w:r w:rsidR="008E3EDC" w:rsidRPr="00344C0F">
        <w:t>6 </w:t>
      </w:r>
      <w:r w:rsidR="00703A8E" w:rsidRPr="00344C0F">
        <w:t>млн</w:t>
      </w:r>
      <w:r w:rsidRPr="00344C0F">
        <w:t xml:space="preserve"> туристов. Это самый п</w:t>
      </w:r>
      <w:r w:rsidRPr="00344C0F">
        <w:t>о</w:t>
      </w:r>
      <w:r w:rsidRPr="00344C0F">
        <w:t>сещаемый иностранными туристами город России. Согласно статистическим данным, порядка 6</w:t>
      </w:r>
      <w:r w:rsidR="008E3EDC" w:rsidRPr="00344C0F">
        <w:t>5 %</w:t>
      </w:r>
      <w:r w:rsidRPr="00344C0F">
        <w:t xml:space="preserve"> иностранных туристов прибывают</w:t>
      </w:r>
      <w:r w:rsidR="008E3EDC" w:rsidRPr="00344C0F">
        <w:t xml:space="preserve"> в П</w:t>
      </w:r>
      <w:r w:rsidRPr="00344C0F">
        <w:t>етербург</w:t>
      </w:r>
      <w:r w:rsidR="008E3EDC" w:rsidRPr="00344C0F">
        <w:t xml:space="preserve"> с п</w:t>
      </w:r>
      <w:r w:rsidRPr="00344C0F">
        <w:t>ознавательной целью,</w:t>
      </w:r>
      <w:r w:rsidR="008E3EDC" w:rsidRPr="00344C0F">
        <w:t xml:space="preserve"> и 35 % — с д</w:t>
      </w:r>
      <w:r w:rsidRPr="00344C0F">
        <w:t>еловой. Основная доля туристов, посещающих Санкт-Петербург, прибывает</w:t>
      </w:r>
      <w:r w:rsidR="008E3EDC" w:rsidRPr="00344C0F">
        <w:t xml:space="preserve"> из К</w:t>
      </w:r>
      <w:r w:rsidRPr="00344C0F">
        <w:t>итая (около 3</w:t>
      </w:r>
      <w:r w:rsidR="008E3EDC" w:rsidRPr="00344C0F">
        <w:t>0 %</w:t>
      </w:r>
      <w:r w:rsidRPr="00344C0F">
        <w:t>)</w:t>
      </w:r>
      <w:r w:rsidR="008E3EDC" w:rsidRPr="00344C0F">
        <w:t xml:space="preserve"> и Ф</w:t>
      </w:r>
      <w:r w:rsidRPr="00344C0F">
        <w:t>инляндии (2</w:t>
      </w:r>
      <w:r w:rsidR="008E3EDC" w:rsidRPr="00344C0F">
        <w:t>8 %</w:t>
      </w:r>
      <w:r w:rsidRPr="00344C0F">
        <w:t>). Иностранные туристы обычно люди среднего</w:t>
      </w:r>
      <w:r w:rsidR="008E3EDC" w:rsidRPr="00344C0F">
        <w:t xml:space="preserve"> и с</w:t>
      </w:r>
      <w:r w:rsidRPr="00344C0F">
        <w:t>таршего возраста, которые тратят значительно больше, чем молодежь</w:t>
      </w:r>
      <w:r w:rsidR="00B24E92">
        <w:t xml:space="preserve"> (в </w:t>
      </w:r>
      <w:r w:rsidRPr="00344C0F">
        <w:t>среднем 10</w:t>
      </w:r>
      <w:r w:rsidR="006572A1">
        <w:t> </w:t>
      </w:r>
      <w:r w:rsidRPr="00344C0F">
        <w:t>50</w:t>
      </w:r>
      <w:r w:rsidR="008E3EDC" w:rsidRPr="00344C0F">
        <w:t>0 р</w:t>
      </w:r>
      <w:r w:rsidRPr="00344C0F">
        <w:t>уб.</w:t>
      </w:r>
      <w:r w:rsidR="008E3EDC" w:rsidRPr="00344C0F">
        <w:t xml:space="preserve"> в д</w:t>
      </w:r>
      <w:r w:rsidRPr="00344C0F">
        <w:t>ень, что почти</w:t>
      </w:r>
      <w:r w:rsidR="008E3EDC" w:rsidRPr="00344C0F">
        <w:t xml:space="preserve"> в 3 р</w:t>
      </w:r>
      <w:r w:rsidRPr="00344C0F">
        <w:t>аза больше сре</w:t>
      </w:r>
      <w:r w:rsidRPr="00344C0F">
        <w:t>д</w:t>
      </w:r>
      <w:r w:rsidRPr="00344C0F">
        <w:t>них суточных трат российских туристов).</w:t>
      </w:r>
      <w:r w:rsidR="008E3EDC" w:rsidRPr="00344C0F">
        <w:t xml:space="preserve"> В о</w:t>
      </w:r>
      <w:r w:rsidRPr="00344C0F">
        <w:t>сновном иностра</w:t>
      </w:r>
      <w:r w:rsidRPr="00344C0F">
        <w:t>н</w:t>
      </w:r>
      <w:r w:rsidRPr="00344C0F">
        <w:t>ные туристы приезжают</w:t>
      </w:r>
      <w:r w:rsidR="008E3EDC" w:rsidRPr="00344C0F">
        <w:t xml:space="preserve"> от 3 до 5 д</w:t>
      </w:r>
      <w:r w:rsidRPr="00344C0F">
        <w:t>ней. Основные расходы т</w:t>
      </w:r>
      <w:r w:rsidRPr="00344C0F">
        <w:t>у</w:t>
      </w:r>
      <w:r w:rsidRPr="00344C0F">
        <w:t>ристов пришлись</w:t>
      </w:r>
      <w:r w:rsidR="008E3EDC" w:rsidRPr="00344C0F">
        <w:t xml:space="preserve"> на п</w:t>
      </w:r>
      <w:r w:rsidRPr="00344C0F">
        <w:t>риобретение сувениров</w:t>
      </w:r>
      <w:r w:rsidR="00B24E92">
        <w:t xml:space="preserve"> (в </w:t>
      </w:r>
      <w:r w:rsidRPr="00344C0F">
        <w:t>среднем 2</w:t>
      </w:r>
      <w:r w:rsidR="008E3EDC" w:rsidRPr="00344C0F">
        <w:t>0 %</w:t>
      </w:r>
      <w:r w:rsidRPr="00344C0F">
        <w:t>)</w:t>
      </w:r>
      <w:r w:rsidR="008E3EDC" w:rsidRPr="00344C0F">
        <w:t xml:space="preserve"> и п</w:t>
      </w:r>
      <w:r w:rsidRPr="00344C0F">
        <w:t>итание (1</w:t>
      </w:r>
      <w:r w:rsidR="008E3EDC" w:rsidRPr="00344C0F">
        <w:t>6 %</w:t>
      </w:r>
      <w:r w:rsidRPr="00344C0F">
        <w:t>,</w:t>
      </w:r>
      <w:r w:rsidR="008E3EDC" w:rsidRPr="00344C0F">
        <w:t xml:space="preserve"> а на т</w:t>
      </w:r>
      <w:r w:rsidRPr="00344C0F">
        <w:t>ранспорт</w:t>
      </w:r>
      <w:r w:rsidR="008E3EDC" w:rsidRPr="00344C0F">
        <w:t xml:space="preserve"> и п</w:t>
      </w:r>
      <w:r w:rsidRPr="00344C0F">
        <w:t>роживание 1</w:t>
      </w:r>
      <w:r w:rsidR="008E3EDC" w:rsidRPr="00344C0F">
        <w:t>2 %</w:t>
      </w:r>
      <w:r w:rsidRPr="00344C0F">
        <w:t>).</w:t>
      </w:r>
    </w:p>
    <w:p w14:paraId="64513E66" w14:textId="49C6CA58" w:rsidR="007D1FFE" w:rsidRPr="00344C0F" w:rsidRDefault="007D1FFE" w:rsidP="007D1FFE">
      <w:r w:rsidRPr="00344C0F">
        <w:t>Однако,</w:t>
      </w:r>
      <w:r w:rsidR="008E3EDC" w:rsidRPr="00344C0F">
        <w:t xml:space="preserve"> не с</w:t>
      </w:r>
      <w:r w:rsidRPr="00344C0F">
        <w:t>тоит преувеличивать значение данной пр</w:t>
      </w:r>
      <w:r w:rsidRPr="00344C0F">
        <w:t>о</w:t>
      </w:r>
      <w:r w:rsidRPr="00344C0F">
        <w:t>граммы. Так, ожидаемый резкий рост показателя прибытия к</w:t>
      </w:r>
      <w:r w:rsidRPr="00344C0F">
        <w:t>и</w:t>
      </w:r>
      <w:r w:rsidRPr="00344C0F">
        <w:t>тайских туристов</w:t>
      </w:r>
      <w:r w:rsidR="008E3EDC" w:rsidRPr="00344C0F">
        <w:t xml:space="preserve"> в с</w:t>
      </w:r>
      <w:r w:rsidRPr="00344C0F">
        <w:t>вязи</w:t>
      </w:r>
      <w:r w:rsidR="008E3EDC" w:rsidRPr="00344C0F">
        <w:t xml:space="preserve"> с в</w:t>
      </w:r>
      <w:r w:rsidRPr="00344C0F">
        <w:t>ековым юбилеем Великой Октябр</w:t>
      </w:r>
      <w:r w:rsidRPr="00344C0F">
        <w:t>ь</w:t>
      </w:r>
      <w:r w:rsidRPr="00344C0F">
        <w:t>ской Социалистической революции</w:t>
      </w:r>
      <w:r w:rsidR="008E3EDC" w:rsidRPr="00344C0F">
        <w:t xml:space="preserve"> в 2</w:t>
      </w:r>
      <w:r w:rsidRPr="00344C0F">
        <w:t>01</w:t>
      </w:r>
      <w:r w:rsidR="008E3EDC" w:rsidRPr="00344C0F">
        <w:t>7 г</w:t>
      </w:r>
      <w:r w:rsidRPr="00344C0F">
        <w:t>. оказался немного преувеличенным. Аттрактивны для китайских путешествующих Сибирские</w:t>
      </w:r>
      <w:r w:rsidR="008E3EDC" w:rsidRPr="00344C0F">
        <w:t xml:space="preserve"> и А</w:t>
      </w:r>
      <w:r w:rsidRPr="00344C0F">
        <w:t>рктические туристские дестинации. Наибольший интерес</w:t>
      </w:r>
      <w:r w:rsidR="008E3EDC" w:rsidRPr="00344C0F">
        <w:t xml:space="preserve"> у т</w:t>
      </w:r>
      <w:r w:rsidRPr="00344C0F">
        <w:t>уристов</w:t>
      </w:r>
      <w:r w:rsidR="008E3EDC" w:rsidRPr="00344C0F">
        <w:t xml:space="preserve"> из К</w:t>
      </w:r>
      <w:r w:rsidRPr="00344C0F">
        <w:t>НР вызывают Санкт-Петербург</w:t>
      </w:r>
      <w:r w:rsidR="008E3EDC" w:rsidRPr="00344C0F">
        <w:t xml:space="preserve"> и М</w:t>
      </w:r>
      <w:r w:rsidRPr="00344C0F">
        <w:t>осква. Вырос приток таких туристов</w:t>
      </w:r>
      <w:r w:rsidR="008E3EDC" w:rsidRPr="00344C0F">
        <w:t xml:space="preserve"> в п</w:t>
      </w:r>
      <w:r w:rsidRPr="00344C0F">
        <w:t>риграничные зоны Забайкалья, Приморский край</w:t>
      </w:r>
      <w:r w:rsidR="008E3EDC" w:rsidRPr="00344C0F">
        <w:t xml:space="preserve"> и А</w:t>
      </w:r>
      <w:r w:rsidRPr="00344C0F">
        <w:t>мурскую область. Здесь особо популярны шопинг-туры.</w:t>
      </w:r>
    </w:p>
    <w:p w14:paraId="1BD3AEE4" w14:textId="3619C24A" w:rsidR="007D1FFE" w:rsidRPr="00344C0F" w:rsidRDefault="007D1FFE" w:rsidP="007D1FFE">
      <w:r w:rsidRPr="00344C0F">
        <w:t>В Россию</w:t>
      </w:r>
      <w:r w:rsidR="008E3EDC" w:rsidRPr="00344C0F">
        <w:t xml:space="preserve"> из К</w:t>
      </w:r>
      <w:r w:rsidRPr="00344C0F">
        <w:t>НР едет «турист бюджетный», который экономит</w:t>
      </w:r>
      <w:r w:rsidR="008E3EDC" w:rsidRPr="00344C0F">
        <w:t xml:space="preserve"> на в</w:t>
      </w:r>
      <w:r w:rsidRPr="00344C0F">
        <w:t>сем,</w:t>
      </w:r>
      <w:r w:rsidR="008E3EDC" w:rsidRPr="00344C0F">
        <w:t xml:space="preserve"> а о</w:t>
      </w:r>
      <w:r w:rsidRPr="00344C0F">
        <w:t>собенно</w:t>
      </w:r>
      <w:r w:rsidR="008E3EDC" w:rsidRPr="00344C0F">
        <w:t xml:space="preserve"> на э</w:t>
      </w:r>
      <w:r w:rsidRPr="00344C0F">
        <w:t>кскурсионной программе. При этом китайские туристы тратят</w:t>
      </w:r>
      <w:r w:rsidR="008E3EDC" w:rsidRPr="00344C0F">
        <w:t xml:space="preserve"> на п</w:t>
      </w:r>
      <w:r w:rsidRPr="00344C0F">
        <w:t>окупки сувениров более 2</w:t>
      </w:r>
      <w:r w:rsidR="008E3EDC" w:rsidRPr="00344C0F">
        <w:t>5 % от с</w:t>
      </w:r>
      <w:r w:rsidRPr="00344C0F">
        <w:t>тоимости тура (они тратят</w:t>
      </w:r>
      <w:r w:rsidR="008E3EDC" w:rsidRPr="00344C0F">
        <w:t xml:space="preserve"> в д</w:t>
      </w:r>
      <w:r w:rsidRPr="00344C0F">
        <w:t>ва раза больше денег, чем, например, туристы</w:t>
      </w:r>
      <w:r w:rsidR="008E3EDC" w:rsidRPr="00344C0F">
        <w:t xml:space="preserve"> из Е</w:t>
      </w:r>
      <w:r w:rsidRPr="00344C0F">
        <w:t>вропы). Популярными товарами становятся изделия, выполненные</w:t>
      </w:r>
      <w:r w:rsidR="008E3EDC" w:rsidRPr="00344C0F">
        <w:t xml:space="preserve"> по т</w:t>
      </w:r>
      <w:r w:rsidRPr="00344C0F">
        <w:t>радиционной русско-народной ремесленной технологии, предметы</w:t>
      </w:r>
      <w:r w:rsidR="008E3EDC" w:rsidRPr="00344C0F">
        <w:t xml:space="preserve"> из я</w:t>
      </w:r>
      <w:r w:rsidRPr="00344C0F">
        <w:t>нтаря, ос</w:t>
      </w:r>
      <w:r w:rsidRPr="00344C0F">
        <w:t>о</w:t>
      </w:r>
      <w:r w:rsidRPr="00344C0F">
        <w:t>бенно активно приобретаются сувениры</w:t>
      </w:r>
      <w:r w:rsidR="008E3EDC" w:rsidRPr="00344C0F">
        <w:t xml:space="preserve"> с с</w:t>
      </w:r>
      <w:r w:rsidRPr="00344C0F">
        <w:t>имволикой СССР.</w:t>
      </w:r>
      <w:r w:rsidR="008E3EDC" w:rsidRPr="00344C0F">
        <w:t xml:space="preserve"> В и</w:t>
      </w:r>
      <w:r w:rsidRPr="00344C0F">
        <w:t>сследование Euromonitor покупательского поведения тур</w:t>
      </w:r>
      <w:r w:rsidRPr="00344C0F">
        <w:t>и</w:t>
      </w:r>
      <w:r w:rsidRPr="00344C0F">
        <w:t>стов</w:t>
      </w:r>
      <w:r w:rsidR="008E3EDC" w:rsidRPr="00344C0F">
        <w:t xml:space="preserve"> из К</w:t>
      </w:r>
      <w:r w:rsidRPr="00344C0F">
        <w:t>НР был сделан вывод, что китайцы приобретают</w:t>
      </w:r>
      <w:r w:rsidR="008E3EDC" w:rsidRPr="00344C0F">
        <w:t xml:space="preserve"> в о</w:t>
      </w:r>
      <w:r w:rsidRPr="00344C0F">
        <w:t>сновном брендовые товары. Это обусловлено тем, что</w:t>
      </w:r>
      <w:r w:rsidR="008E3EDC" w:rsidRPr="00344C0F">
        <w:t xml:space="preserve"> с 2</w:t>
      </w:r>
      <w:r w:rsidRPr="00344C0F">
        <w:t>00</w:t>
      </w:r>
      <w:r w:rsidR="008E3EDC" w:rsidRPr="00344C0F">
        <w:t>8 г</w:t>
      </w:r>
      <w:r w:rsidRPr="00344C0F">
        <w:t>. число людей, относящихся</w:t>
      </w:r>
      <w:r w:rsidR="008E3EDC" w:rsidRPr="00344C0F">
        <w:t xml:space="preserve"> к с</w:t>
      </w:r>
      <w:r w:rsidRPr="00344C0F">
        <w:t>реднему классу, достигло 7</w:t>
      </w:r>
      <w:r w:rsidR="008E3EDC" w:rsidRPr="00344C0F">
        <w:t>5 </w:t>
      </w:r>
      <w:r w:rsidR="00703A8E" w:rsidRPr="00344C0F">
        <w:t>млн</w:t>
      </w:r>
      <w:r w:rsidRPr="00344C0F">
        <w:t xml:space="preserve"> человек. Прогнозировав</w:t>
      </w:r>
      <w:r w:rsidR="008E3EDC" w:rsidRPr="00344C0F">
        <w:t xml:space="preserve"> к 2</w:t>
      </w:r>
      <w:r w:rsidRPr="00344C0F">
        <w:t>02</w:t>
      </w:r>
      <w:r w:rsidR="008E3EDC" w:rsidRPr="00344C0F">
        <w:t>5 г</w:t>
      </w:r>
      <w:r w:rsidRPr="00344C0F">
        <w:t>. число таких людей б</w:t>
      </w:r>
      <w:r w:rsidRPr="00344C0F">
        <w:t>у</w:t>
      </w:r>
      <w:r w:rsidRPr="00344C0F">
        <w:t>дет составлять более 50</w:t>
      </w:r>
      <w:r w:rsidR="008E3EDC" w:rsidRPr="00344C0F">
        <w:t>0 </w:t>
      </w:r>
      <w:r w:rsidR="00703A8E" w:rsidRPr="00344C0F">
        <w:t>млн</w:t>
      </w:r>
      <w:r w:rsidRPr="00344C0F">
        <w:t xml:space="preserve"> человек.</w:t>
      </w:r>
      <w:r w:rsidR="008E3EDC" w:rsidRPr="00344C0F">
        <w:t xml:space="preserve"> И п</w:t>
      </w:r>
      <w:r w:rsidRPr="00344C0F">
        <w:t>оэтому шопинг-туры так популярны среди китайского населения.</w:t>
      </w:r>
    </w:p>
    <w:p w14:paraId="22E92085" w14:textId="1497FF50" w:rsidR="007D1FFE" w:rsidRPr="00344C0F" w:rsidRDefault="007D1FFE" w:rsidP="007D1FFE">
      <w:r w:rsidRPr="00344C0F">
        <w:t>После почти двадцатилетнего забвения</w:t>
      </w:r>
      <w:r w:rsidR="008E3EDC" w:rsidRPr="00344C0F">
        <w:t xml:space="preserve"> и с</w:t>
      </w:r>
      <w:r w:rsidRPr="00344C0F">
        <w:t>реди отеч</w:t>
      </w:r>
      <w:r w:rsidRPr="00344C0F">
        <w:t>е</w:t>
      </w:r>
      <w:r w:rsidRPr="00344C0F">
        <w:t>ственных туристов усиливается интерес</w:t>
      </w:r>
      <w:r w:rsidR="008E3EDC" w:rsidRPr="00344C0F">
        <w:t xml:space="preserve"> к м</w:t>
      </w:r>
      <w:r w:rsidRPr="00344C0F">
        <w:t>естам, связанным революционными событиями вековой давности,</w:t>
      </w:r>
      <w:r w:rsidR="008E3EDC" w:rsidRPr="00344C0F">
        <w:t xml:space="preserve"> с л</w:t>
      </w:r>
      <w:r w:rsidRPr="00344C0F">
        <w:t>идерами р</w:t>
      </w:r>
      <w:r w:rsidRPr="00344C0F">
        <w:t>е</w:t>
      </w:r>
      <w:r w:rsidRPr="00344C0F">
        <w:t>волюции. Показательный пример</w:t>
      </w:r>
      <w:r w:rsidR="008E3EDC" w:rsidRPr="00344C0F">
        <w:t xml:space="preserve"> в э</w:t>
      </w:r>
      <w:r w:rsidRPr="00344C0F">
        <w:t>том отношении историч</w:t>
      </w:r>
      <w:r w:rsidRPr="00344C0F">
        <w:t>е</w:t>
      </w:r>
      <w:r w:rsidRPr="00344C0F">
        <w:t>ские памятники-музеи «Сарай» и «Шалаш»</w:t>
      </w:r>
      <w:r w:rsidR="008E3EDC" w:rsidRPr="00344C0F">
        <w:t xml:space="preserve"> в К</w:t>
      </w:r>
      <w:r w:rsidRPr="00344C0F">
        <w:t>урортном районе Санкт-Петербурга</w:t>
      </w:r>
      <w:r w:rsidR="008E3EDC" w:rsidRPr="00344C0F">
        <w:t xml:space="preserve"> на б</w:t>
      </w:r>
      <w:r w:rsidRPr="00344C0F">
        <w:t>ерегу искусственного озера Разлив. Они рассказывают посетителям</w:t>
      </w:r>
      <w:r w:rsidR="008E3EDC" w:rsidRPr="00344C0F">
        <w:t xml:space="preserve"> о п</w:t>
      </w:r>
      <w:r w:rsidRPr="00344C0F">
        <w:t>ребывании</w:t>
      </w:r>
      <w:r w:rsidR="008E3EDC" w:rsidRPr="00344C0F">
        <w:t xml:space="preserve"> в э</w:t>
      </w:r>
      <w:r w:rsidRPr="00344C0F">
        <w:t>тих местах летом 191</w:t>
      </w:r>
      <w:r w:rsidR="008E3EDC" w:rsidRPr="00344C0F">
        <w:t>7 г</w:t>
      </w:r>
      <w:r w:rsidRPr="00344C0F">
        <w:t xml:space="preserve">. </w:t>
      </w:r>
      <w:r w:rsidR="00703A8E" w:rsidRPr="00344C0F">
        <w:t>В. И. Ле</w:t>
      </w:r>
      <w:r w:rsidRPr="00344C0F">
        <w:t>нина, скрывавшегося</w:t>
      </w:r>
      <w:r w:rsidR="008E3EDC" w:rsidRPr="00344C0F">
        <w:t xml:space="preserve"> от п</w:t>
      </w:r>
      <w:r w:rsidRPr="00344C0F">
        <w:t>олиции. Здесь лидером партии большевиков были написаны статьи «Политическое п</w:t>
      </w:r>
      <w:r w:rsidRPr="00344C0F">
        <w:t>о</w:t>
      </w:r>
      <w:r w:rsidRPr="00344C0F">
        <w:t>ложение», письма</w:t>
      </w:r>
      <w:r w:rsidR="008E3EDC" w:rsidRPr="00344C0F">
        <w:t xml:space="preserve"> в р</w:t>
      </w:r>
      <w:r w:rsidRPr="00344C0F">
        <w:t>едакции газет «Новая жизнь» и «Пролета</w:t>
      </w:r>
      <w:r w:rsidRPr="00344C0F">
        <w:t>р</w:t>
      </w:r>
      <w:r w:rsidRPr="00344C0F">
        <w:t>ское дело», брошюра «К лозунгам», фрагменты философского трактата «Государство</w:t>
      </w:r>
      <w:r w:rsidR="008E3EDC" w:rsidRPr="00344C0F">
        <w:t xml:space="preserve"> и р</w:t>
      </w:r>
      <w:r w:rsidRPr="00344C0F">
        <w:t>еволюция».</w:t>
      </w:r>
      <w:r w:rsidR="008E3EDC" w:rsidRPr="00344C0F">
        <w:t xml:space="preserve"> В с</w:t>
      </w:r>
      <w:r w:rsidRPr="00344C0F">
        <w:t>оветское время музей</w:t>
      </w:r>
      <w:r w:rsidR="008E3EDC" w:rsidRPr="00344C0F">
        <w:t xml:space="preserve"> в Р</w:t>
      </w:r>
      <w:r w:rsidRPr="00344C0F">
        <w:t>азливе был очень популярен.</w:t>
      </w:r>
      <w:r w:rsidR="008E3EDC" w:rsidRPr="00344C0F">
        <w:t xml:space="preserve"> В 1</w:t>
      </w:r>
      <w:r w:rsidRPr="00344C0F">
        <w:t>92</w:t>
      </w:r>
      <w:r w:rsidR="008E3EDC" w:rsidRPr="00344C0F">
        <w:t>8 г</w:t>
      </w:r>
      <w:r w:rsidRPr="00344C0F">
        <w:t>. здесь был открыт гр</w:t>
      </w:r>
      <w:r w:rsidRPr="00344C0F">
        <w:t>а</w:t>
      </w:r>
      <w:r w:rsidRPr="00344C0F">
        <w:t>нитный памятник «Шалаш»,</w:t>
      </w:r>
      <w:r w:rsidR="008E3EDC" w:rsidRPr="00344C0F">
        <w:t xml:space="preserve"> в 1</w:t>
      </w:r>
      <w:r w:rsidRPr="00344C0F">
        <w:t>96</w:t>
      </w:r>
      <w:r w:rsidR="008E3EDC" w:rsidRPr="00344C0F">
        <w:t>4 г</w:t>
      </w:r>
      <w:r w:rsidRPr="00344C0F">
        <w:t>. рядом выстроен новый павильон-музей</w:t>
      </w:r>
      <w:r w:rsidR="008E3EDC" w:rsidRPr="00344C0F">
        <w:t xml:space="preserve"> из г</w:t>
      </w:r>
      <w:r w:rsidRPr="00344C0F">
        <w:t>ранита, мрамора</w:t>
      </w:r>
      <w:r w:rsidR="008E3EDC" w:rsidRPr="00344C0F">
        <w:t xml:space="preserve"> и с</w:t>
      </w:r>
      <w:r w:rsidRPr="00344C0F">
        <w:t>текла.</w:t>
      </w:r>
      <w:r w:rsidR="008E3EDC" w:rsidRPr="00344C0F">
        <w:t xml:space="preserve"> В н</w:t>
      </w:r>
      <w:r w:rsidRPr="00344C0F">
        <w:t>астоящее вр</w:t>
      </w:r>
      <w:r w:rsidRPr="00344C0F">
        <w:t>е</w:t>
      </w:r>
      <w:r w:rsidRPr="00344C0F">
        <w:t>мя музейный комплекс восстановлен. Вокруг музея сформир</w:t>
      </w:r>
      <w:r w:rsidRPr="00344C0F">
        <w:t>о</w:t>
      </w:r>
      <w:r w:rsidRPr="00344C0F">
        <w:t>валась рекреационная зона, которая нуждается</w:t>
      </w:r>
      <w:r w:rsidR="008E3EDC" w:rsidRPr="00344C0F">
        <w:t xml:space="preserve"> в с</w:t>
      </w:r>
      <w:r w:rsidRPr="00344C0F">
        <w:t>оздании с</w:t>
      </w:r>
      <w:r w:rsidRPr="00344C0F">
        <w:t>о</w:t>
      </w:r>
      <w:r w:rsidRPr="00344C0F">
        <w:t>временной инфраструктуре.</w:t>
      </w:r>
    </w:p>
    <w:p w14:paraId="649150ED" w14:textId="4E28A241" w:rsidR="007D1FFE" w:rsidRPr="00344C0F" w:rsidRDefault="007D1FFE" w:rsidP="007D1FFE">
      <w:r w:rsidRPr="00344C0F">
        <w:t>Для России, обладающей многочисленными озерно-речными системами, выходящей</w:t>
      </w:r>
      <w:r w:rsidR="008E3EDC" w:rsidRPr="00344C0F">
        <w:t xml:space="preserve"> к м</w:t>
      </w:r>
      <w:r w:rsidRPr="00344C0F">
        <w:t>орям,</w:t>
      </w:r>
      <w:r w:rsidR="008E3EDC" w:rsidRPr="00344C0F">
        <w:t xml:space="preserve"> по к</w:t>
      </w:r>
      <w:r w:rsidRPr="00344C0F">
        <w:t>оторым проходят традиционные паромные линии (Балтийское, Черное, Японское моря) организация круизных путешествий традиционна.</w:t>
      </w:r>
      <w:r w:rsidR="008E3EDC" w:rsidRPr="00344C0F">
        <w:t xml:space="preserve"> К с</w:t>
      </w:r>
      <w:r w:rsidRPr="00344C0F">
        <w:t>ожалению, круизные маршруты</w:t>
      </w:r>
      <w:r w:rsidR="008E3EDC" w:rsidRPr="00344C0F">
        <w:t xml:space="preserve"> по р</w:t>
      </w:r>
      <w:r w:rsidRPr="00344C0F">
        <w:t>екам Сибири практич</w:t>
      </w:r>
      <w:r w:rsidRPr="00344C0F">
        <w:t>е</w:t>
      </w:r>
      <w:r w:rsidRPr="00344C0F">
        <w:t>ски закрыты (счастливые исключения пока редки).</w:t>
      </w:r>
      <w:r w:rsidR="008E3EDC" w:rsidRPr="00344C0F">
        <w:t xml:space="preserve"> А в</w:t>
      </w:r>
      <w:r w:rsidRPr="00344C0F">
        <w:t>от круизы</w:t>
      </w:r>
      <w:r w:rsidR="008E3EDC" w:rsidRPr="00344C0F">
        <w:t xml:space="preserve"> по В</w:t>
      </w:r>
      <w:r w:rsidRPr="00344C0F">
        <w:t>олге становятся все более востребованными. Появляются</w:t>
      </w:r>
      <w:r w:rsidR="008E3EDC" w:rsidRPr="00344C0F">
        <w:t xml:space="preserve"> и н</w:t>
      </w:r>
      <w:r w:rsidRPr="00344C0F">
        <w:t>овые программы, например «Большая Волга</w:t>
      </w:r>
      <w:r w:rsidR="008E3EDC" w:rsidRPr="00344C0F">
        <w:t xml:space="preserve"> — </w:t>
      </w:r>
      <w:r w:rsidRPr="00344C0F">
        <w:t>душа Ро</w:t>
      </w:r>
      <w:r w:rsidRPr="00344C0F">
        <w:t>с</w:t>
      </w:r>
      <w:r w:rsidRPr="00344C0F">
        <w:t>сии». Круизный отдых дорогостоящ для большинства россиян, однако, доступен</w:t>
      </w:r>
      <w:r w:rsidR="008E3EDC" w:rsidRPr="00344C0F">
        <w:t xml:space="preserve"> по ц</w:t>
      </w:r>
      <w:r w:rsidRPr="00344C0F">
        <w:t>ене для иностранных туристов.</w:t>
      </w:r>
    </w:p>
    <w:p w14:paraId="35DA804C" w14:textId="38E8FB2E" w:rsidR="007D1FFE" w:rsidRPr="00344C0F" w:rsidRDefault="007D1FFE" w:rsidP="007D1FFE">
      <w:r w:rsidRPr="00344C0F">
        <w:t>Более значимы для развития въездного туризма морские круизы. Например,</w:t>
      </w:r>
      <w:r w:rsidR="008E3EDC" w:rsidRPr="00344C0F">
        <w:t xml:space="preserve"> на Б</w:t>
      </w:r>
      <w:r w:rsidRPr="00344C0F">
        <w:t>алтийском море Россия участвует</w:t>
      </w:r>
      <w:r w:rsidR="008E3EDC" w:rsidRPr="00344C0F">
        <w:t xml:space="preserve"> в о</w:t>
      </w:r>
      <w:r w:rsidRPr="00344C0F">
        <w:t>рганизации ряда международных туристских маршрутов, часть программ которых реализуется</w:t>
      </w:r>
      <w:r w:rsidR="008E3EDC" w:rsidRPr="00344C0F">
        <w:t xml:space="preserve"> на т</w:t>
      </w:r>
      <w:r w:rsidRPr="00344C0F">
        <w:t>ерритории нашей страны. Так, открытие</w:t>
      </w:r>
      <w:r w:rsidR="008E3EDC" w:rsidRPr="00344C0F">
        <w:t xml:space="preserve"> в С</w:t>
      </w:r>
      <w:r w:rsidRPr="00344C0F">
        <w:t>анкт-Петербурге пассажирского те</w:t>
      </w:r>
      <w:r w:rsidRPr="00344C0F">
        <w:t>р</w:t>
      </w:r>
      <w:r w:rsidRPr="00344C0F">
        <w:t>минала «Морской фасад» стимулировала развитие междунаро</w:t>
      </w:r>
      <w:r w:rsidRPr="00344C0F">
        <w:t>д</w:t>
      </w:r>
      <w:r w:rsidRPr="00344C0F">
        <w:t>ного туризма</w:t>
      </w:r>
      <w:r w:rsidR="008E3EDC" w:rsidRPr="00344C0F">
        <w:t xml:space="preserve"> на Б</w:t>
      </w:r>
      <w:r w:rsidRPr="00344C0F">
        <w:t>алтике. Через порт Санкт-Петербурга «Мо</w:t>
      </w:r>
      <w:r w:rsidRPr="00344C0F">
        <w:t>р</w:t>
      </w:r>
      <w:r w:rsidRPr="00344C0F">
        <w:t>ской фасад»</w:t>
      </w:r>
      <w:r w:rsidR="008E3EDC" w:rsidRPr="00344C0F">
        <w:t xml:space="preserve"> за г</w:t>
      </w:r>
      <w:r w:rsidRPr="00344C0F">
        <w:t>од перевозится полмиллиона пассажиров.</w:t>
      </w:r>
      <w:r w:rsidR="008E3EDC" w:rsidRPr="00344C0F">
        <w:t xml:space="preserve"> Из и</w:t>
      </w:r>
      <w:r w:rsidRPr="00344C0F">
        <w:t>ностранных туристов лидерами</w:t>
      </w:r>
      <w:r w:rsidR="008E3EDC" w:rsidRPr="00344C0F">
        <w:t xml:space="preserve"> по о</w:t>
      </w:r>
      <w:r w:rsidRPr="00344C0F">
        <w:t>бслуживанию являются пассажиры</w:t>
      </w:r>
      <w:r w:rsidR="008E3EDC" w:rsidRPr="00344C0F">
        <w:t xml:space="preserve"> из с</w:t>
      </w:r>
      <w:r w:rsidRPr="00344C0F">
        <w:t xml:space="preserve">тран Северной </w:t>
      </w:r>
      <w:r w:rsidR="006572A1" w:rsidRPr="00344C0F">
        <w:t>Европы</w:t>
      </w:r>
      <w:r w:rsidRPr="00344C0F">
        <w:t>,</w:t>
      </w:r>
      <w:r w:rsidR="008E3EDC" w:rsidRPr="00344C0F">
        <w:t xml:space="preserve"> а т</w:t>
      </w:r>
      <w:r w:rsidRPr="00344C0F">
        <w:t>акже Германии, США, Великобритании.</w:t>
      </w:r>
    </w:p>
    <w:p w14:paraId="1A78A22D" w14:textId="04D30D05" w:rsidR="007D1FFE" w:rsidRPr="00344C0F" w:rsidRDefault="007D1FFE" w:rsidP="007D1FFE">
      <w:r w:rsidRPr="00344C0F">
        <w:t>Музейное ведомство Финляндии предложило объединить финские</w:t>
      </w:r>
      <w:r w:rsidR="008E3EDC" w:rsidRPr="00344C0F">
        <w:t xml:space="preserve"> и р</w:t>
      </w:r>
      <w:r w:rsidRPr="00344C0F">
        <w:t>оссийские крепости Северо-Запада</w:t>
      </w:r>
      <w:r w:rsidR="008E3EDC" w:rsidRPr="00344C0F">
        <w:t xml:space="preserve"> в т</w:t>
      </w:r>
      <w:r w:rsidRPr="00344C0F">
        <w:t>уристский маршрут</w:t>
      </w:r>
      <w:r w:rsidR="008E3EDC" w:rsidRPr="00344C0F">
        <w:t xml:space="preserve"> по з</w:t>
      </w:r>
      <w:r w:rsidRPr="00344C0F">
        <w:t>амкам</w:t>
      </w:r>
      <w:r w:rsidR="008E3EDC" w:rsidRPr="00344C0F">
        <w:t xml:space="preserve"> и к</w:t>
      </w:r>
      <w:r w:rsidRPr="00344C0F">
        <w:t>репостям.</w:t>
      </w:r>
      <w:r w:rsidR="008E3EDC" w:rsidRPr="00344C0F">
        <w:t xml:space="preserve"> С р</w:t>
      </w:r>
      <w:r w:rsidRPr="00344C0F">
        <w:t>оссийской стороны это В</w:t>
      </w:r>
      <w:r w:rsidRPr="00344C0F">
        <w:t>ы</w:t>
      </w:r>
      <w:r w:rsidRPr="00344C0F">
        <w:t>боргский замок, крепости Копорье, Ивангород, Корела (</w:t>
      </w:r>
      <w:r w:rsidR="0026797C" w:rsidRPr="00344C0F">
        <w:t>г.</w:t>
      </w:r>
      <w:r w:rsidR="0026797C">
        <w:t> </w:t>
      </w:r>
      <w:r w:rsidR="0026797C" w:rsidRPr="00344C0F">
        <w:t>Пр</w:t>
      </w:r>
      <w:r w:rsidRPr="00344C0F">
        <w:t>иозерск), Старая Ладога, Кронштадт, Петропавловская крепость. Финский опыт полезен для обустройства Кронштад</w:t>
      </w:r>
      <w:r w:rsidRPr="00344C0F">
        <w:t>т</w:t>
      </w:r>
      <w:r w:rsidRPr="00344C0F">
        <w:t>ских фортов. Реализация проектов</w:t>
      </w:r>
      <w:r w:rsidR="008E3EDC" w:rsidRPr="00344C0F">
        <w:t xml:space="preserve"> по р</w:t>
      </w:r>
      <w:r w:rsidRPr="00344C0F">
        <w:t>азвитию морских</w:t>
      </w:r>
      <w:r w:rsidR="008E3EDC" w:rsidRPr="00344C0F">
        <w:t xml:space="preserve"> и п</w:t>
      </w:r>
      <w:r w:rsidRPr="00344C0F">
        <w:t>рибрежных батарей Финского залива могут представлять и</w:t>
      </w:r>
      <w:r w:rsidRPr="00344C0F">
        <w:t>н</w:t>
      </w:r>
      <w:r w:rsidRPr="00344C0F">
        <w:t>терес, как для иностранных инвесторов, так</w:t>
      </w:r>
      <w:r w:rsidR="008E3EDC" w:rsidRPr="00344C0F">
        <w:t xml:space="preserve"> и д</w:t>
      </w:r>
      <w:r w:rsidR="006572A1">
        <w:t>ля туристов (к </w:t>
      </w:r>
      <w:r w:rsidRPr="00344C0F">
        <w:t>сожалению, российские проекты</w:t>
      </w:r>
      <w:r w:rsidR="008E3EDC" w:rsidRPr="00344C0F">
        <w:t xml:space="preserve"> по с</w:t>
      </w:r>
      <w:r w:rsidRPr="00344C0F">
        <w:t>озданию</w:t>
      </w:r>
      <w:r w:rsidR="008E3EDC" w:rsidRPr="00344C0F">
        <w:t xml:space="preserve"> на Б</w:t>
      </w:r>
      <w:r w:rsidRPr="00344C0F">
        <w:t>алтике м</w:t>
      </w:r>
      <w:r w:rsidRPr="00344C0F">
        <w:t>а</w:t>
      </w:r>
      <w:r w:rsidRPr="00344C0F">
        <w:t xml:space="preserve">рин продвигаются </w:t>
      </w:r>
      <w:r w:rsidR="006572A1" w:rsidRPr="00344C0F">
        <w:t>крайне</w:t>
      </w:r>
      <w:r w:rsidRPr="00344C0F">
        <w:t xml:space="preserve"> медленно). Хорошие перспективы имеет Россия</w:t>
      </w:r>
      <w:r w:rsidR="008E3EDC" w:rsidRPr="00344C0F">
        <w:t xml:space="preserve"> по у</w:t>
      </w:r>
      <w:r w:rsidRPr="00344C0F">
        <w:t>частию</w:t>
      </w:r>
      <w:r w:rsidR="008E3EDC" w:rsidRPr="00344C0F">
        <w:t xml:space="preserve"> в м</w:t>
      </w:r>
      <w:r w:rsidRPr="00344C0F">
        <w:t>еждународном маршруте «Сканд</w:t>
      </w:r>
      <w:r w:rsidRPr="00344C0F">
        <w:t>и</w:t>
      </w:r>
      <w:r w:rsidRPr="00344C0F">
        <w:t>навское кольцо».</w:t>
      </w:r>
      <w:r w:rsidR="008E3EDC" w:rsidRPr="00344C0F">
        <w:t xml:space="preserve"> По Б</w:t>
      </w:r>
      <w:r w:rsidRPr="00344C0F">
        <w:t>алтике данный маршрут подходит</w:t>
      </w:r>
      <w:r w:rsidR="008E3EDC" w:rsidRPr="00344C0F">
        <w:t xml:space="preserve"> к ю</w:t>
      </w:r>
      <w:r w:rsidRPr="00344C0F">
        <w:t>жному берегу Российской части Финского залива, затем</w:t>
      </w:r>
      <w:r w:rsidR="008E3EDC" w:rsidRPr="00344C0F">
        <w:t xml:space="preserve"> по т</w:t>
      </w:r>
      <w:r w:rsidRPr="00344C0F">
        <w:t>ерриториям Псковской, Новгородской областям, минуя Санкт-Петербург, уходит</w:t>
      </w:r>
      <w:r w:rsidR="008E3EDC" w:rsidRPr="00344C0F">
        <w:t xml:space="preserve"> на в</w:t>
      </w:r>
      <w:r w:rsidRPr="00344C0F">
        <w:t>осток через Вологодскую</w:t>
      </w:r>
      <w:r w:rsidR="008E3EDC" w:rsidRPr="00344C0F">
        <w:t xml:space="preserve"> и А</w:t>
      </w:r>
      <w:r w:rsidRPr="00344C0F">
        <w:t>рхангельскую области, поворачивает</w:t>
      </w:r>
      <w:r w:rsidR="008E3EDC" w:rsidRPr="00344C0F">
        <w:t xml:space="preserve"> на Б</w:t>
      </w:r>
      <w:r w:rsidRPr="00344C0F">
        <w:t>елое море, далее через Онежское</w:t>
      </w:r>
      <w:r w:rsidR="008E3EDC" w:rsidRPr="00344C0F">
        <w:t xml:space="preserve"> и Л</w:t>
      </w:r>
      <w:r w:rsidRPr="00344C0F">
        <w:t>адожское озера выходит</w:t>
      </w:r>
      <w:r w:rsidR="008E3EDC" w:rsidRPr="00344C0F">
        <w:t xml:space="preserve"> к С</w:t>
      </w:r>
      <w:r w:rsidRPr="00344C0F">
        <w:t>анкт-Петербургу.</w:t>
      </w:r>
    </w:p>
    <w:p w14:paraId="20F26587" w14:textId="4D48743E" w:rsidR="007D1FFE" w:rsidRPr="00344C0F" w:rsidRDefault="007D1FFE" w:rsidP="007D1FFE">
      <w:r w:rsidRPr="00344C0F">
        <w:t>В 201</w:t>
      </w:r>
      <w:r w:rsidR="008E3EDC" w:rsidRPr="00344C0F">
        <w:t>7 г</w:t>
      </w:r>
      <w:r w:rsidRPr="00344C0F">
        <w:t>. северо-западный сосед России</w:t>
      </w:r>
      <w:r w:rsidR="008E3EDC" w:rsidRPr="00344C0F">
        <w:t xml:space="preserve"> — </w:t>
      </w:r>
      <w:r w:rsidRPr="00344C0F">
        <w:t>Финляндия отметила вековой юбилей своей независимости. Финны активно посещают территории Санкт-Петербурга, Республики Карелия, Ленинградской области. Взаимный приграничный туризм здесь развит наилучшим образом</w:t>
      </w:r>
      <w:r w:rsidR="008E3EDC" w:rsidRPr="00344C0F">
        <w:t xml:space="preserve"> в п</w:t>
      </w:r>
      <w:r w:rsidRPr="00344C0F">
        <w:t>ределах Европейской части Ро</w:t>
      </w:r>
      <w:r w:rsidRPr="00344C0F">
        <w:t>с</w:t>
      </w:r>
      <w:r w:rsidRPr="00344C0F">
        <w:t>сии. Международные туристские проекты, связанные</w:t>
      </w:r>
      <w:r w:rsidR="008E3EDC" w:rsidRPr="00344C0F">
        <w:t xml:space="preserve"> с в</w:t>
      </w:r>
      <w:r w:rsidRPr="00344C0F">
        <w:t>озрождением торговых путей древности есть</w:t>
      </w:r>
      <w:r w:rsidR="008E3EDC" w:rsidRPr="00344C0F">
        <w:t xml:space="preserve"> и в Е</w:t>
      </w:r>
      <w:r w:rsidRPr="00344C0F">
        <w:t>вропейской части России. Один</w:t>
      </w:r>
      <w:r w:rsidR="008E3EDC" w:rsidRPr="00344C0F">
        <w:t xml:space="preserve"> из н</w:t>
      </w:r>
      <w:r w:rsidRPr="00344C0F">
        <w:t>их называется «Королевская дорога». Это фрагмент популярного</w:t>
      </w:r>
      <w:r w:rsidR="008E3EDC" w:rsidRPr="00344C0F">
        <w:t xml:space="preserve"> в С</w:t>
      </w:r>
      <w:r w:rsidRPr="00344C0F">
        <w:t>еверной Европе туристского маршрута, проходящего вдоль старинного почтового тракта. Начиная</w:t>
      </w:r>
      <w:r w:rsidR="008E3EDC" w:rsidRPr="00344C0F">
        <w:t xml:space="preserve"> с ч</w:t>
      </w:r>
      <w:r w:rsidRPr="00344C0F">
        <w:t>етырнадцатого века дорога, соединявшая западные</w:t>
      </w:r>
      <w:r w:rsidR="008E3EDC" w:rsidRPr="00344C0F">
        <w:t xml:space="preserve"> и в</w:t>
      </w:r>
      <w:r w:rsidRPr="00344C0F">
        <w:t>осточные территории шведского государства, проходила</w:t>
      </w:r>
      <w:r w:rsidR="008E3EDC" w:rsidRPr="00344C0F">
        <w:t xml:space="preserve"> от Б</w:t>
      </w:r>
      <w:r w:rsidRPr="00344C0F">
        <w:t>ергена</w:t>
      </w:r>
      <w:r w:rsidR="008E3EDC" w:rsidRPr="00344C0F">
        <w:t xml:space="preserve"> на п</w:t>
      </w:r>
      <w:r w:rsidRPr="00344C0F">
        <w:t>обережье Атлантики через Осло</w:t>
      </w:r>
      <w:r w:rsidR="008E3EDC" w:rsidRPr="00344C0F">
        <w:t xml:space="preserve"> и С</w:t>
      </w:r>
      <w:r w:rsidRPr="00344C0F">
        <w:t>токгольм</w:t>
      </w:r>
      <w:r w:rsidR="008E3EDC" w:rsidRPr="00344C0F">
        <w:t xml:space="preserve"> до М</w:t>
      </w:r>
      <w:r w:rsidRPr="00344C0F">
        <w:t>арианхамины, через морской архипелаг</w:t>
      </w:r>
      <w:r w:rsidR="008E3EDC" w:rsidRPr="00344C0F">
        <w:t xml:space="preserve"> в Т</w:t>
      </w:r>
      <w:r w:rsidRPr="00344C0F">
        <w:t>урку,</w:t>
      </w:r>
      <w:r w:rsidR="008E3EDC" w:rsidRPr="00344C0F">
        <w:t xml:space="preserve"> а о</w:t>
      </w:r>
      <w:r w:rsidRPr="00344C0F">
        <w:t>ттуда через Южную Финляндию продолжается</w:t>
      </w:r>
      <w:r w:rsidR="008E3EDC" w:rsidRPr="00344C0F">
        <w:t xml:space="preserve"> до В</w:t>
      </w:r>
      <w:r w:rsidRPr="00344C0F">
        <w:t>ыборга</w:t>
      </w:r>
      <w:r w:rsidR="008E3EDC" w:rsidRPr="00344C0F">
        <w:t xml:space="preserve"> и к</w:t>
      </w:r>
      <w:r w:rsidRPr="00344C0F">
        <w:t>райней точки Финского залива (место нахождения Санкт-Петербурга). Первоначальная дорога частично используется</w:t>
      </w:r>
      <w:r w:rsidR="008E3EDC" w:rsidRPr="00344C0F">
        <w:t xml:space="preserve"> и н</w:t>
      </w:r>
      <w:r w:rsidRPr="00344C0F">
        <w:t>астоящее время. Вдоль дороги были выстроены усадьбы, имения, корчмы, постоялые</w:t>
      </w:r>
      <w:r w:rsidR="008E3EDC" w:rsidRPr="00344C0F">
        <w:t xml:space="preserve"> и г</w:t>
      </w:r>
      <w:r w:rsidRPr="00344C0F">
        <w:t>остиные дворы для размещения</w:t>
      </w:r>
      <w:r w:rsidR="008E3EDC" w:rsidRPr="00344C0F">
        <w:t xml:space="preserve"> и у</w:t>
      </w:r>
      <w:r w:rsidRPr="00344C0F">
        <w:t>гощения, п</w:t>
      </w:r>
      <w:r w:rsidRPr="00344C0F">
        <w:t>у</w:t>
      </w:r>
      <w:r w:rsidRPr="00344C0F">
        <w:t>тешествующих.</w:t>
      </w:r>
      <w:r w:rsidR="008E3EDC" w:rsidRPr="00344C0F">
        <w:t xml:space="preserve"> В з</w:t>
      </w:r>
      <w:r w:rsidRPr="00344C0F">
        <w:t>амках-усадьбах могущественных дворянских родов останавливались</w:t>
      </w:r>
      <w:r w:rsidR="008E3EDC" w:rsidRPr="00344C0F">
        <w:t xml:space="preserve"> и ш</w:t>
      </w:r>
      <w:r w:rsidRPr="00344C0F">
        <w:t>ведские короли,</w:t>
      </w:r>
      <w:r w:rsidR="008E3EDC" w:rsidRPr="00344C0F">
        <w:t xml:space="preserve"> и р</w:t>
      </w:r>
      <w:r w:rsidRPr="00344C0F">
        <w:t>усские цари.</w:t>
      </w:r>
      <w:r w:rsidR="008E3EDC" w:rsidRPr="00344C0F">
        <w:t xml:space="preserve"> В р</w:t>
      </w:r>
      <w:r w:rsidRPr="00344C0F">
        <w:t>езультате такой встречи Востока</w:t>
      </w:r>
      <w:r w:rsidR="008E3EDC" w:rsidRPr="00344C0F">
        <w:t xml:space="preserve"> и З</w:t>
      </w:r>
      <w:r w:rsidRPr="00344C0F">
        <w:t>апада родилось уникал</w:t>
      </w:r>
      <w:r w:rsidRPr="00344C0F">
        <w:t>ь</w:t>
      </w:r>
      <w:r w:rsidRPr="00344C0F">
        <w:t>ное переплетение культур.</w:t>
      </w:r>
      <w:r w:rsidR="008E3EDC" w:rsidRPr="00344C0F">
        <w:t xml:space="preserve"> О б</w:t>
      </w:r>
      <w:r w:rsidRPr="00344C0F">
        <w:t>огатом прошлом Королевской дороги повествуют средневековые церкви, красивые усадьбы, живописные поселения мастеров-ремесленников, идиллические портовые городки</w:t>
      </w:r>
      <w:r w:rsidR="008E3EDC" w:rsidRPr="00344C0F">
        <w:t xml:space="preserve"> и о</w:t>
      </w:r>
      <w:r w:rsidRPr="00344C0F">
        <w:t>чаровательные деревни.</w:t>
      </w:r>
      <w:r w:rsidR="008E3EDC" w:rsidRPr="00344C0F">
        <w:t xml:space="preserve"> В н</w:t>
      </w:r>
      <w:r w:rsidRPr="00344C0F">
        <w:t>астоящее вр</w:t>
      </w:r>
      <w:r w:rsidRPr="00344C0F">
        <w:t>е</w:t>
      </w:r>
      <w:r w:rsidRPr="00344C0F">
        <w:t>мя Королевская дорога</w:t>
      </w:r>
      <w:r w:rsidR="008E3EDC" w:rsidRPr="00344C0F">
        <w:t xml:space="preserve"> — </w:t>
      </w:r>
      <w:r w:rsidRPr="00344C0F">
        <w:t>это сеть туристского сервиса</w:t>
      </w:r>
      <w:r w:rsidR="008E3EDC" w:rsidRPr="00344C0F">
        <w:t xml:space="preserve"> на т</w:t>
      </w:r>
      <w:r w:rsidRPr="00344C0F">
        <w:t>ерритории Швеции, Финляндии</w:t>
      </w:r>
      <w:r w:rsidR="008E3EDC" w:rsidRPr="00344C0F">
        <w:t xml:space="preserve"> и Р</w:t>
      </w:r>
      <w:r w:rsidRPr="00344C0F">
        <w:t>оссии.</w:t>
      </w:r>
    </w:p>
    <w:p w14:paraId="0E2DA2F8" w14:textId="5E575A13" w:rsidR="007D1FFE" w:rsidRPr="00344C0F" w:rsidRDefault="007D1FFE" w:rsidP="007D1FFE">
      <w:r w:rsidRPr="00344C0F">
        <w:t>Туристский интерес</w:t>
      </w:r>
      <w:r w:rsidR="008E3EDC" w:rsidRPr="00344C0F">
        <w:t xml:space="preserve"> к п</w:t>
      </w:r>
      <w:r w:rsidRPr="00344C0F">
        <w:t>утешествиям</w:t>
      </w:r>
      <w:r w:rsidR="008E3EDC" w:rsidRPr="00344C0F">
        <w:t xml:space="preserve"> в с</w:t>
      </w:r>
      <w:r w:rsidRPr="00344C0F">
        <w:t>уровых приро</w:t>
      </w:r>
      <w:r w:rsidRPr="00344C0F">
        <w:t>д</w:t>
      </w:r>
      <w:r w:rsidRPr="00344C0F">
        <w:t>ных условиях Арктики растет</w:t>
      </w:r>
      <w:r w:rsidR="008E3EDC" w:rsidRPr="00344C0F">
        <w:t xml:space="preserve"> с к</w:t>
      </w:r>
      <w:r w:rsidRPr="00344C0F">
        <w:t>аждым годом. Организуемые здесь туры относят</w:t>
      </w:r>
      <w:r w:rsidR="008E3EDC" w:rsidRPr="00344C0F">
        <w:t xml:space="preserve"> к р</w:t>
      </w:r>
      <w:r w:rsidRPr="00344C0F">
        <w:t>азряду полярного (иногда заполярного), или арктического туризма.</w:t>
      </w:r>
    </w:p>
    <w:p w14:paraId="07D1BD0B" w14:textId="2EAE8075" w:rsidR="007D1FFE" w:rsidRPr="00344C0F" w:rsidRDefault="007D1FFE" w:rsidP="007D1FFE">
      <w:r w:rsidRPr="00344C0F">
        <w:t>Арктический туризм отличается высокой стоимостью, н</w:t>
      </w:r>
      <w:r w:rsidRPr="00344C0F">
        <w:t>е</w:t>
      </w:r>
      <w:r w:rsidRPr="00344C0F">
        <w:t>редко трактуется как экстремальный. Однако,</w:t>
      </w:r>
      <w:r w:rsidR="008E3EDC" w:rsidRPr="00344C0F">
        <w:t xml:space="preserve"> он п</w:t>
      </w:r>
      <w:r w:rsidRPr="00344C0F">
        <w:t>ривлекает стремящихся удовлетворить желание быть среди немногих, кто может позволить себе насладиться остротой ощущений</w:t>
      </w:r>
      <w:r w:rsidR="008E3EDC" w:rsidRPr="00344C0F">
        <w:t xml:space="preserve"> в м</w:t>
      </w:r>
      <w:r w:rsidRPr="00344C0F">
        <w:t>алодоступных местах Земли. Мотивы путешествий при этом могут быть весьма разнообразными. Арктический туризм и</w:t>
      </w:r>
      <w:r w:rsidRPr="00344C0F">
        <w:t>н</w:t>
      </w:r>
      <w:r w:rsidRPr="00344C0F">
        <w:t>тенсивно развивается</w:t>
      </w:r>
      <w:r w:rsidR="008E3EDC" w:rsidRPr="00344C0F">
        <w:t xml:space="preserve"> в Ф</w:t>
      </w:r>
      <w:r w:rsidRPr="00344C0F">
        <w:t>инляндии, Норвегии, Гренландии, К</w:t>
      </w:r>
      <w:r w:rsidRPr="00344C0F">
        <w:t>а</w:t>
      </w:r>
      <w:r w:rsidRPr="00344C0F">
        <w:t>наде, СШ</w:t>
      </w:r>
      <w:r w:rsidR="006309AC" w:rsidRPr="00344C0F">
        <w:t>А</w:t>
      </w:r>
      <w:r w:rsidR="006309AC">
        <w:t>. </w:t>
      </w:r>
      <w:r w:rsidR="006309AC" w:rsidRPr="00344C0F">
        <w:t>Пр</w:t>
      </w:r>
      <w:r w:rsidRPr="00344C0F">
        <w:t>екрасные возможности</w:t>
      </w:r>
      <w:r w:rsidR="008E3EDC" w:rsidRPr="00344C0F">
        <w:t xml:space="preserve"> по р</w:t>
      </w:r>
      <w:r w:rsidRPr="00344C0F">
        <w:t>азвитию такого т</w:t>
      </w:r>
      <w:r w:rsidRPr="00344C0F">
        <w:t>у</w:t>
      </w:r>
      <w:r w:rsidRPr="00344C0F">
        <w:t>ризма есть</w:t>
      </w:r>
      <w:r w:rsidR="008E3EDC" w:rsidRPr="00344C0F">
        <w:t xml:space="preserve"> и в Р</w:t>
      </w:r>
      <w:r w:rsidRPr="00344C0F">
        <w:t>оссии.</w:t>
      </w:r>
    </w:p>
    <w:p w14:paraId="144E0446" w14:textId="1BBB4C48" w:rsidR="007D1FFE" w:rsidRPr="00344C0F" w:rsidRDefault="007D1FFE" w:rsidP="007D1FFE">
      <w:r w:rsidRPr="00344C0F">
        <w:t>Российская Федерация</w:t>
      </w:r>
      <w:r w:rsidR="008E3EDC" w:rsidRPr="00344C0F">
        <w:t xml:space="preserve"> — </w:t>
      </w:r>
      <w:r w:rsidRPr="00344C0F">
        <w:t>северная страна. Почти 6</w:t>
      </w:r>
      <w:r w:rsidR="008E3EDC" w:rsidRPr="00344C0F">
        <w:t>0 %</w:t>
      </w:r>
      <w:r w:rsidRPr="00344C0F">
        <w:t xml:space="preserve"> протяженности арктического побережья Земли приходится</w:t>
      </w:r>
      <w:r w:rsidR="008E3EDC" w:rsidRPr="00344C0F">
        <w:t xml:space="preserve"> на д</w:t>
      </w:r>
      <w:r w:rsidRPr="00344C0F">
        <w:t>олю России. Около 1</w:t>
      </w:r>
      <w:r w:rsidR="008E3EDC" w:rsidRPr="00344C0F">
        <w:t>4 % ее т</w:t>
      </w:r>
      <w:r w:rsidRPr="00344C0F">
        <w:t>ерритории лежит</w:t>
      </w:r>
      <w:r w:rsidR="008E3EDC" w:rsidRPr="00344C0F">
        <w:t xml:space="preserve"> за С</w:t>
      </w:r>
      <w:r w:rsidRPr="00344C0F">
        <w:t xml:space="preserve">еверным полярным кругом. Арктическая зона Российской Федерации имеет площадь около </w:t>
      </w:r>
      <w:r w:rsidR="008E3EDC" w:rsidRPr="00344C0F">
        <w:t>9 </w:t>
      </w:r>
      <w:r w:rsidR="00703A8E" w:rsidRPr="00344C0F">
        <w:t>млн</w:t>
      </w:r>
      <w:r w:rsidRPr="00344C0F">
        <w:t xml:space="preserve"> кв. км, что составляет 1</w:t>
      </w:r>
      <w:r w:rsidR="008E3EDC" w:rsidRPr="00344C0F">
        <w:t>8 %</w:t>
      </w:r>
      <w:r w:rsidRPr="00344C0F">
        <w:t xml:space="preserve"> терр</w:t>
      </w:r>
      <w:r w:rsidRPr="00344C0F">
        <w:t>и</w:t>
      </w:r>
      <w:r w:rsidRPr="00344C0F">
        <w:t>тории страны. Здесь проживает более 2,</w:t>
      </w:r>
      <w:r w:rsidR="008E3EDC" w:rsidRPr="00344C0F">
        <w:t>5 </w:t>
      </w:r>
      <w:r w:rsidR="00703A8E" w:rsidRPr="00344C0F">
        <w:t>млн</w:t>
      </w:r>
      <w:r w:rsidRPr="00344C0F">
        <w:t xml:space="preserve"> человек (более 4</w:t>
      </w:r>
      <w:r w:rsidR="008E3EDC" w:rsidRPr="00344C0F">
        <w:t>0 %</w:t>
      </w:r>
      <w:r w:rsidRPr="00344C0F">
        <w:t xml:space="preserve"> населения мировой Арктики). Помимо материковой терр</w:t>
      </w:r>
      <w:r w:rsidRPr="00344C0F">
        <w:t>и</w:t>
      </w:r>
      <w:r w:rsidRPr="00344C0F">
        <w:t>тории туристскими дестинациями уже становятся многочисле</w:t>
      </w:r>
      <w:r w:rsidRPr="00344C0F">
        <w:t>н</w:t>
      </w:r>
      <w:r w:rsidRPr="00344C0F">
        <w:t>ные острова Северного Ледовитого океана. Важным для орган</w:t>
      </w:r>
      <w:r w:rsidRPr="00344C0F">
        <w:t>и</w:t>
      </w:r>
      <w:r w:rsidRPr="00344C0F">
        <w:t>зации путешествий</w:t>
      </w:r>
      <w:r w:rsidR="008E3EDC" w:rsidRPr="00344C0F">
        <w:t xml:space="preserve"> на г</w:t>
      </w:r>
      <w:r w:rsidRPr="00344C0F">
        <w:t>еографический Северный полюс является</w:t>
      </w:r>
      <w:r w:rsidR="008E3EDC" w:rsidRPr="00344C0F">
        <w:t xml:space="preserve"> то о</w:t>
      </w:r>
      <w:r w:rsidRPr="00344C0F">
        <w:t>бстоятельство, что всего 90</w:t>
      </w:r>
      <w:r w:rsidR="008E3EDC" w:rsidRPr="00344C0F">
        <w:t>0 км о</w:t>
      </w:r>
      <w:r w:rsidRPr="00344C0F">
        <w:t>тделяет его</w:t>
      </w:r>
      <w:r w:rsidR="008E3EDC" w:rsidRPr="00344C0F">
        <w:t xml:space="preserve"> от с</w:t>
      </w:r>
      <w:r w:rsidRPr="00344C0F">
        <w:t>амой северной точки страны</w:t>
      </w:r>
      <w:r w:rsidR="008E3EDC" w:rsidRPr="00344C0F">
        <w:t xml:space="preserve"> — </w:t>
      </w:r>
      <w:r w:rsidRPr="00344C0F">
        <w:t>мыса Флигели</w:t>
      </w:r>
      <w:r w:rsidR="008E3EDC" w:rsidRPr="00344C0F">
        <w:t xml:space="preserve"> на о</w:t>
      </w:r>
      <w:r w:rsidRPr="00344C0F">
        <w:t>строве Рудольфа.</w:t>
      </w:r>
    </w:p>
    <w:p w14:paraId="1006AA87" w14:textId="3ACB5EE7" w:rsidR="007D1FFE" w:rsidRPr="00344C0F" w:rsidRDefault="007D1FFE" w:rsidP="007D1FFE">
      <w:r w:rsidRPr="00344C0F">
        <w:t>Подавляющую часть путешественников влечет</w:t>
      </w:r>
      <w:r w:rsidR="008E3EDC" w:rsidRPr="00344C0F">
        <w:t xml:space="preserve"> в А</w:t>
      </w:r>
      <w:r w:rsidRPr="00344C0F">
        <w:t>рктику желание испытать себя</w:t>
      </w:r>
      <w:r w:rsidR="008E3EDC" w:rsidRPr="00344C0F">
        <w:t xml:space="preserve"> в с</w:t>
      </w:r>
      <w:r w:rsidRPr="00344C0F">
        <w:t>уровых условиях Севера. Широкие перспективы имеет морской круизный туризм</w:t>
      </w:r>
      <w:r w:rsidR="008E3EDC" w:rsidRPr="00344C0F">
        <w:t xml:space="preserve"> в А</w:t>
      </w:r>
      <w:r w:rsidRPr="00344C0F">
        <w:t>рктику (вкл</w:t>
      </w:r>
      <w:r w:rsidRPr="00344C0F">
        <w:t>ю</w:t>
      </w:r>
      <w:r w:rsidRPr="00344C0F">
        <w:t>чая</w:t>
      </w:r>
      <w:r w:rsidR="008E3EDC" w:rsidRPr="00344C0F">
        <w:t xml:space="preserve"> и п</w:t>
      </w:r>
      <w:r w:rsidRPr="00344C0F">
        <w:t>роходы</w:t>
      </w:r>
      <w:r w:rsidR="008E3EDC" w:rsidRPr="00344C0F">
        <w:t xml:space="preserve"> на л</w:t>
      </w:r>
      <w:r w:rsidRPr="00344C0F">
        <w:t>едоколах</w:t>
      </w:r>
      <w:r w:rsidR="008E3EDC" w:rsidRPr="00344C0F">
        <w:t xml:space="preserve"> к С</w:t>
      </w:r>
      <w:r w:rsidRPr="00344C0F">
        <w:t>еверному полюсу).</w:t>
      </w:r>
      <w:r w:rsidR="008E3EDC" w:rsidRPr="00344C0F">
        <w:t xml:space="preserve"> Он с</w:t>
      </w:r>
      <w:r w:rsidRPr="00344C0F">
        <w:t>очетает возможность расширить впечатления</w:t>
      </w:r>
      <w:r w:rsidR="008E3EDC" w:rsidRPr="00344C0F">
        <w:t xml:space="preserve"> от п</w:t>
      </w:r>
      <w:r w:rsidRPr="00344C0F">
        <w:t>осещения уникальных приполярных регионов</w:t>
      </w:r>
      <w:r w:rsidR="008E3EDC" w:rsidRPr="00344C0F">
        <w:t xml:space="preserve"> с в</w:t>
      </w:r>
      <w:r w:rsidRPr="00344C0F">
        <w:t>озможностью пользоваться комфо</w:t>
      </w:r>
      <w:r w:rsidRPr="00344C0F">
        <w:t>р</w:t>
      </w:r>
      <w:r w:rsidRPr="00344C0F">
        <w:t>том современных океанских лайнеров. Туризм</w:t>
      </w:r>
      <w:r w:rsidR="008E3EDC" w:rsidRPr="00344C0F">
        <w:t xml:space="preserve"> в А</w:t>
      </w:r>
      <w:r w:rsidRPr="00344C0F">
        <w:t>рктике нере</w:t>
      </w:r>
      <w:r w:rsidRPr="00344C0F">
        <w:t>д</w:t>
      </w:r>
      <w:r w:rsidRPr="00344C0F">
        <w:t>ко вступает</w:t>
      </w:r>
      <w:r w:rsidR="008E3EDC" w:rsidRPr="00344C0F">
        <w:t xml:space="preserve"> в п</w:t>
      </w:r>
      <w:r w:rsidRPr="00344C0F">
        <w:t>ротиворечие</w:t>
      </w:r>
      <w:r w:rsidR="008E3EDC" w:rsidRPr="00344C0F">
        <w:t xml:space="preserve"> с н</w:t>
      </w:r>
      <w:r w:rsidRPr="00344C0F">
        <w:t>еобходимостью охраны уязв</w:t>
      </w:r>
      <w:r w:rsidRPr="00344C0F">
        <w:t>и</w:t>
      </w:r>
      <w:r w:rsidRPr="00344C0F">
        <w:t>мых природных комплексов полярных областей.</w:t>
      </w:r>
    </w:p>
    <w:p w14:paraId="6AC8C040" w14:textId="68348475" w:rsidR="007D1FFE" w:rsidRPr="00344C0F" w:rsidRDefault="007D1FFE" w:rsidP="007D1FFE">
      <w:r w:rsidRPr="00344C0F">
        <w:t>Лидером</w:t>
      </w:r>
      <w:r w:rsidR="008E3EDC" w:rsidRPr="00344C0F">
        <w:t xml:space="preserve"> по о</w:t>
      </w:r>
      <w:r w:rsidRPr="00344C0F">
        <w:t>рганизации морских круизов</w:t>
      </w:r>
      <w:r w:rsidR="008E3EDC" w:rsidRPr="00344C0F">
        <w:t xml:space="preserve"> в Р</w:t>
      </w:r>
      <w:r w:rsidRPr="00344C0F">
        <w:t>усскую Ар</w:t>
      </w:r>
      <w:r w:rsidRPr="00344C0F">
        <w:t>к</w:t>
      </w:r>
      <w:r w:rsidRPr="00344C0F">
        <w:t>тику</w:t>
      </w:r>
      <w:r w:rsidR="008E3EDC" w:rsidRPr="00344C0F">
        <w:t xml:space="preserve"> на б</w:t>
      </w:r>
      <w:r w:rsidRPr="00344C0F">
        <w:t>орту ледоколов является Poseidon Expeditions. Аркт</w:t>
      </w:r>
      <w:r w:rsidRPr="00344C0F">
        <w:t>и</w:t>
      </w:r>
      <w:r w:rsidRPr="00344C0F">
        <w:t>ческий морской круизный туризм сочетает возможность расш</w:t>
      </w:r>
      <w:r w:rsidRPr="00344C0F">
        <w:t>и</w:t>
      </w:r>
      <w:r w:rsidRPr="00344C0F">
        <w:t>рить впечатления</w:t>
      </w:r>
      <w:r w:rsidR="008E3EDC" w:rsidRPr="00344C0F">
        <w:t xml:space="preserve"> от п</w:t>
      </w:r>
      <w:r w:rsidRPr="00344C0F">
        <w:t>осещения уникальных приполярных регионов</w:t>
      </w:r>
      <w:r w:rsidR="008E3EDC" w:rsidRPr="00344C0F">
        <w:t xml:space="preserve"> с в</w:t>
      </w:r>
      <w:r w:rsidRPr="00344C0F">
        <w:t>озможностью пользоваться комфортом совреме</w:t>
      </w:r>
      <w:r w:rsidRPr="00344C0F">
        <w:t>н</w:t>
      </w:r>
      <w:r w:rsidRPr="00344C0F">
        <w:t>ных океанских лайнеров. Однако, туризм</w:t>
      </w:r>
      <w:r w:rsidR="008E3EDC" w:rsidRPr="00344C0F">
        <w:t xml:space="preserve"> в А</w:t>
      </w:r>
      <w:r w:rsidRPr="00344C0F">
        <w:t>рктике нередко вступает</w:t>
      </w:r>
      <w:r w:rsidR="008E3EDC" w:rsidRPr="00344C0F">
        <w:t xml:space="preserve"> в п</w:t>
      </w:r>
      <w:r w:rsidRPr="00344C0F">
        <w:t>ротиворечие</w:t>
      </w:r>
      <w:r w:rsidR="008E3EDC" w:rsidRPr="00344C0F">
        <w:t xml:space="preserve"> с н</w:t>
      </w:r>
      <w:r w:rsidRPr="00344C0F">
        <w:t>еобходимостью охраны уязвимых природных комплексов полярных областей. Следует также иметь</w:t>
      </w:r>
      <w:r w:rsidR="008E3EDC" w:rsidRPr="00344C0F">
        <w:t xml:space="preserve"> в в</w:t>
      </w:r>
      <w:r w:rsidRPr="00344C0F">
        <w:t>иду, что организация круизов</w:t>
      </w:r>
      <w:r w:rsidR="008E3EDC" w:rsidRPr="00344C0F">
        <w:t xml:space="preserve"> в п</w:t>
      </w:r>
      <w:r w:rsidRPr="00344C0F">
        <w:t>риполярные районы должна сопровождаться усиленными мерами, обеспечивающ</w:t>
      </w:r>
      <w:r w:rsidRPr="00344C0F">
        <w:t>и</w:t>
      </w:r>
      <w:r w:rsidRPr="00344C0F">
        <w:t>ми безопасность туристов. Для этого необходимы услуги служб поисков</w:t>
      </w:r>
      <w:r w:rsidR="008E3EDC" w:rsidRPr="00344C0F">
        <w:t xml:space="preserve"> и с</w:t>
      </w:r>
      <w:r w:rsidRPr="00344C0F">
        <w:t>пасения, предупреждения</w:t>
      </w:r>
      <w:r w:rsidR="008E3EDC" w:rsidRPr="00344C0F">
        <w:t xml:space="preserve"> об и</w:t>
      </w:r>
      <w:r w:rsidRPr="00344C0F">
        <w:t>зменении погоды</w:t>
      </w:r>
      <w:r w:rsidR="008E3EDC" w:rsidRPr="00344C0F">
        <w:t xml:space="preserve"> и т. д.</w:t>
      </w:r>
      <w:r w:rsidRPr="00344C0F">
        <w:t xml:space="preserve"> Арктические моря настолько востребованы современн</w:t>
      </w:r>
      <w:r w:rsidRPr="00344C0F">
        <w:t>ы</w:t>
      </w:r>
      <w:r w:rsidRPr="00344C0F">
        <w:t>ми туристами</w:t>
      </w:r>
      <w:r w:rsidR="008E3EDC" w:rsidRPr="00344C0F">
        <w:t xml:space="preserve"> в к</w:t>
      </w:r>
      <w:r w:rsidRPr="00344C0F">
        <w:t>ачестве акваторий для путешествий, что пе</w:t>
      </w:r>
      <w:r w:rsidRPr="00344C0F">
        <w:t>р</w:t>
      </w:r>
      <w:r w:rsidRPr="00344C0F">
        <w:t>спективным</w:t>
      </w:r>
      <w:r w:rsidR="008E3EDC" w:rsidRPr="00344C0F">
        <w:t xml:space="preserve"> в т</w:t>
      </w:r>
      <w:r w:rsidRPr="00344C0F">
        <w:t>уристском плане иногда рассматривается Севе</w:t>
      </w:r>
      <w:r w:rsidRPr="00344C0F">
        <w:t>р</w:t>
      </w:r>
      <w:r w:rsidRPr="00344C0F">
        <w:t>ный морской путь (СМП).</w:t>
      </w:r>
    </w:p>
    <w:p w14:paraId="328454D5" w14:textId="33900172" w:rsidR="007D1FFE" w:rsidRPr="00344C0F" w:rsidRDefault="007D1FFE" w:rsidP="007D1FFE">
      <w:r w:rsidRPr="00344C0F">
        <w:t>Морской порт Мурманск</w:t>
      </w:r>
      <w:r w:rsidR="008E3EDC" w:rsidRPr="00344C0F">
        <w:t xml:space="preserve"> — </w:t>
      </w:r>
      <w:r w:rsidRPr="00344C0F">
        <w:t>единственный незамерза</w:t>
      </w:r>
      <w:r w:rsidRPr="00344C0F">
        <w:t>ю</w:t>
      </w:r>
      <w:r w:rsidRPr="00344C0F">
        <w:t>щий порт страны</w:t>
      </w:r>
      <w:r w:rsidR="008E3EDC" w:rsidRPr="00344C0F">
        <w:t xml:space="preserve"> за п</w:t>
      </w:r>
      <w:r w:rsidRPr="00344C0F">
        <w:t>олярным кругом, способный принимать суда</w:t>
      </w:r>
      <w:r w:rsidR="008E3EDC" w:rsidRPr="00344C0F">
        <w:t xml:space="preserve"> в р</w:t>
      </w:r>
      <w:r w:rsidRPr="00344C0F">
        <w:t>ежиме круглогодичной навигации. Порт Мурманска был значительно преобразован</w:t>
      </w:r>
      <w:r w:rsidR="008E3EDC" w:rsidRPr="00344C0F">
        <w:t xml:space="preserve"> и п</w:t>
      </w:r>
      <w:r w:rsidRPr="00344C0F">
        <w:t>олучил название «Арктическая гавань».</w:t>
      </w:r>
      <w:r w:rsidR="008E3EDC" w:rsidRPr="00344C0F">
        <w:t xml:space="preserve"> Из М</w:t>
      </w:r>
      <w:r w:rsidRPr="00344C0F">
        <w:t>урманска можно совершить морской круиз</w:t>
      </w:r>
      <w:r w:rsidR="008E3EDC" w:rsidRPr="00344C0F">
        <w:t xml:space="preserve"> к С</w:t>
      </w:r>
      <w:r w:rsidRPr="00344C0F">
        <w:t>еверному полюсу. Мощнейший</w:t>
      </w:r>
      <w:r w:rsidR="008E3EDC" w:rsidRPr="00344C0F">
        <w:t xml:space="preserve"> в м</w:t>
      </w:r>
      <w:r w:rsidRPr="00344C0F">
        <w:t>ире атомный ледокол «5</w:t>
      </w:r>
      <w:r w:rsidR="008E3EDC" w:rsidRPr="00344C0F">
        <w:t>0 л</w:t>
      </w:r>
      <w:r w:rsidRPr="00344C0F">
        <w:t>ет Победы» делает</w:t>
      </w:r>
      <w:r w:rsidR="008E3EDC" w:rsidRPr="00344C0F">
        <w:t xml:space="preserve"> не м</w:t>
      </w:r>
      <w:r w:rsidRPr="00344C0F">
        <w:t>енее четырех рейсов</w:t>
      </w:r>
      <w:r w:rsidR="008E3EDC" w:rsidRPr="00344C0F">
        <w:t xml:space="preserve"> за г</w:t>
      </w:r>
      <w:r w:rsidRPr="00344C0F">
        <w:t>од</w:t>
      </w:r>
      <w:r w:rsidR="008E3EDC" w:rsidRPr="00344C0F">
        <w:t xml:space="preserve"> из М</w:t>
      </w:r>
      <w:r w:rsidRPr="00344C0F">
        <w:t>урманска</w:t>
      </w:r>
      <w:r w:rsidR="008E3EDC" w:rsidRPr="00344C0F">
        <w:t xml:space="preserve"> к т</w:t>
      </w:r>
      <w:r w:rsidRPr="00344C0F">
        <w:t>очке полюса (за год более пятисот пассаж</w:t>
      </w:r>
      <w:r w:rsidRPr="00344C0F">
        <w:t>и</w:t>
      </w:r>
      <w:r w:rsidRPr="00344C0F">
        <w:t>ров). Средняя стоимость путевки составляет 2</w:t>
      </w:r>
      <w:r w:rsidR="008E3EDC" w:rsidRPr="00344C0F">
        <w:t>7 т</w:t>
      </w:r>
      <w:r w:rsidRPr="00344C0F">
        <w:t>ыс. долларов США.</w:t>
      </w:r>
    </w:p>
    <w:p w14:paraId="19B73357" w14:textId="1196C19D" w:rsidR="007D1FFE" w:rsidRPr="00344C0F" w:rsidRDefault="007D1FFE" w:rsidP="007D1FFE">
      <w:r w:rsidRPr="00344C0F">
        <w:t>В 200</w:t>
      </w:r>
      <w:r w:rsidR="008E3EDC" w:rsidRPr="00344C0F">
        <w:t>9 </w:t>
      </w:r>
      <w:r w:rsidR="0026797C" w:rsidRPr="00344C0F">
        <w:t>г.</w:t>
      </w:r>
      <w:r w:rsidR="0026797C">
        <w:t> </w:t>
      </w:r>
      <w:r w:rsidR="0026797C" w:rsidRPr="00344C0F">
        <w:t>Ар</w:t>
      </w:r>
      <w:r w:rsidRPr="00344C0F">
        <w:t>хангельской области был основан национал</w:t>
      </w:r>
      <w:r w:rsidRPr="00344C0F">
        <w:t>ь</w:t>
      </w:r>
      <w:r w:rsidRPr="00344C0F">
        <w:t>ный парк «Русская Арктика».</w:t>
      </w:r>
      <w:r w:rsidR="008E3EDC" w:rsidRPr="00344C0F">
        <w:t xml:space="preserve"> Он я</w:t>
      </w:r>
      <w:r w:rsidRPr="00344C0F">
        <w:t>вляется самым северным</w:t>
      </w:r>
      <w:r w:rsidR="008E3EDC" w:rsidRPr="00344C0F">
        <w:t xml:space="preserve"> и с</w:t>
      </w:r>
      <w:r w:rsidRPr="00344C0F">
        <w:t>амым большим</w:t>
      </w:r>
      <w:r w:rsidR="008E3EDC" w:rsidRPr="00344C0F">
        <w:t xml:space="preserve"> по в</w:t>
      </w:r>
      <w:r w:rsidRPr="00344C0F">
        <w:t>еличине особо охраняемых территорий России.</w:t>
      </w:r>
      <w:r w:rsidR="008E3EDC" w:rsidRPr="00344C0F">
        <w:t xml:space="preserve"> За г</w:t>
      </w:r>
      <w:r w:rsidRPr="00344C0F">
        <w:t>од его посещает более тысячи туристов (здесь поб</w:t>
      </w:r>
      <w:r w:rsidRPr="00344C0F">
        <w:t>ы</w:t>
      </w:r>
      <w:r w:rsidRPr="00344C0F">
        <w:t>вали граждане</w:t>
      </w:r>
      <w:r w:rsidR="008E3EDC" w:rsidRPr="00344C0F">
        <w:t xml:space="preserve"> из 70 г</w:t>
      </w:r>
      <w:r w:rsidRPr="00344C0F">
        <w:t>осударств).</w:t>
      </w:r>
    </w:p>
    <w:p w14:paraId="243960C8" w14:textId="591DA989" w:rsidR="007D1FFE" w:rsidRPr="00344C0F" w:rsidRDefault="007D1FFE" w:rsidP="007D1FFE">
      <w:r w:rsidRPr="00344C0F">
        <w:t>Природоориентированный туризм</w:t>
      </w:r>
      <w:r w:rsidR="008E3EDC" w:rsidRPr="00344C0F">
        <w:t xml:space="preserve"> в с</w:t>
      </w:r>
      <w:r w:rsidRPr="00344C0F">
        <w:t>еверных районах превалирует над культуроориентированным. Особо значимым для туристского освоения Арктики явилась реализация нескол</w:t>
      </w:r>
      <w:r w:rsidRPr="00344C0F">
        <w:t>ь</w:t>
      </w:r>
      <w:r w:rsidRPr="00344C0F">
        <w:t>ко проектов.</w:t>
      </w:r>
      <w:r w:rsidR="008E3EDC" w:rsidRPr="00344C0F">
        <w:t xml:space="preserve"> В п</w:t>
      </w:r>
      <w:r w:rsidRPr="00344C0F">
        <w:t>ервую очередь необходимо отметить отличную</w:t>
      </w:r>
      <w:r w:rsidR="008E3EDC" w:rsidRPr="00344C0F">
        <w:t xml:space="preserve"> в п</w:t>
      </w:r>
      <w:r w:rsidRPr="00344C0F">
        <w:t>лане организации экологического туризма работу национал</w:t>
      </w:r>
      <w:r w:rsidRPr="00344C0F">
        <w:t>ь</w:t>
      </w:r>
      <w:r w:rsidRPr="00344C0F">
        <w:t>ного парка Юдыгва, создание национального парка «Русская Арктика». Весьма перспективным для развития экологического туризма стал проект возрождения природного парка «Бери</w:t>
      </w:r>
      <w:r w:rsidRPr="00344C0F">
        <w:t>н</w:t>
      </w:r>
      <w:r w:rsidRPr="00344C0F">
        <w:t>гия». Трудно переоценить для перспектив туризма геологич</w:t>
      </w:r>
      <w:r w:rsidRPr="00344C0F">
        <w:t>е</w:t>
      </w:r>
      <w:r w:rsidRPr="00344C0F">
        <w:t>ский комплекс Берелехского кладбища мамонтов</w:t>
      </w:r>
      <w:r w:rsidR="00B24E92">
        <w:t xml:space="preserve"> (в </w:t>
      </w:r>
      <w:r w:rsidR="006572A1">
        <w:t>районе с. </w:t>
      </w:r>
      <w:r w:rsidRPr="00344C0F">
        <w:t>Чкалово</w:t>
      </w:r>
      <w:r w:rsidR="008E3EDC" w:rsidRPr="00344C0F">
        <w:t xml:space="preserve"> на б</w:t>
      </w:r>
      <w:r w:rsidRPr="00344C0F">
        <w:t>ерегу р.</w:t>
      </w:r>
      <w:r w:rsidR="00771069">
        <w:t> </w:t>
      </w:r>
      <w:r w:rsidRPr="00344C0F">
        <w:t>Елонь, впадающей</w:t>
      </w:r>
      <w:r w:rsidR="008E3EDC" w:rsidRPr="00344C0F">
        <w:t xml:space="preserve"> в р</w:t>
      </w:r>
      <w:r w:rsidRPr="00344C0F">
        <w:t>.</w:t>
      </w:r>
      <w:r w:rsidR="006572A1">
        <w:t> </w:t>
      </w:r>
      <w:r w:rsidRPr="00344C0F">
        <w:t>Индигирку ра</w:t>
      </w:r>
      <w:r w:rsidRPr="00344C0F">
        <w:t>с</w:t>
      </w:r>
      <w:r w:rsidRPr="00344C0F">
        <w:t>положено крупнейшее скоплению костных остатков</w:t>
      </w:r>
      <w:r w:rsidR="008E3EDC" w:rsidRPr="00344C0F">
        <w:t xml:space="preserve"> — </w:t>
      </w:r>
      <w:r w:rsidRPr="00344C0F">
        <w:t>ун</w:t>
      </w:r>
      <w:r w:rsidRPr="00344C0F">
        <w:t>и</w:t>
      </w:r>
      <w:r w:rsidRPr="00344C0F">
        <w:t>кальный памятник древней фауны). Международный экологич</w:t>
      </w:r>
      <w:r w:rsidRPr="00344C0F">
        <w:t>е</w:t>
      </w:r>
      <w:r w:rsidRPr="00344C0F">
        <w:t>ский туризм продолжит развиваться</w:t>
      </w:r>
      <w:r w:rsidR="008E3EDC" w:rsidRPr="00344C0F">
        <w:t xml:space="preserve"> на т</w:t>
      </w:r>
      <w:r w:rsidRPr="00344C0F">
        <w:t>ерриториях, относимых</w:t>
      </w:r>
      <w:r w:rsidR="008E3EDC" w:rsidRPr="00344C0F">
        <w:t xml:space="preserve"> к С</w:t>
      </w:r>
      <w:r w:rsidRPr="00344C0F">
        <w:t>писку Всемирного природного наследия: Девственные леса Коми, Остров Врангеля.</w:t>
      </w:r>
      <w:r w:rsidR="008E3EDC" w:rsidRPr="00344C0F">
        <w:t xml:space="preserve"> На п</w:t>
      </w:r>
      <w:r w:rsidRPr="00344C0F">
        <w:t>ротяжении последних пяти лет о</w:t>
      </w:r>
      <w:r w:rsidRPr="00344C0F">
        <w:t>д</w:t>
      </w:r>
      <w:r w:rsidRPr="00344C0F">
        <w:t>ним</w:t>
      </w:r>
      <w:r w:rsidR="008E3EDC" w:rsidRPr="00344C0F">
        <w:t xml:space="preserve"> из с</w:t>
      </w:r>
      <w:r w:rsidRPr="00344C0F">
        <w:t>амых популярных направлений</w:t>
      </w:r>
      <w:r w:rsidR="008E3EDC" w:rsidRPr="00344C0F">
        <w:t xml:space="preserve"> в Р</w:t>
      </w:r>
      <w:r w:rsidRPr="00344C0F">
        <w:t>оссийской Арктике стали туры</w:t>
      </w:r>
      <w:r w:rsidR="008E3EDC" w:rsidRPr="00344C0F">
        <w:t xml:space="preserve"> на п</w:t>
      </w:r>
      <w:r w:rsidRPr="00344C0F">
        <w:t>лато Путорана. Широкую известность</w:t>
      </w:r>
      <w:r w:rsidR="008E3EDC" w:rsidRPr="00344C0F">
        <w:t xml:space="preserve"> у т</w:t>
      </w:r>
      <w:r w:rsidRPr="00344C0F">
        <w:t>уристов получил ресурсный резерват «Кыталык», (резерват создан для защиты восточной популяции стерха</w:t>
      </w:r>
      <w:r w:rsidR="008E3EDC" w:rsidRPr="00344C0F">
        <w:t xml:space="preserve"> — </w:t>
      </w:r>
      <w:r w:rsidRPr="00344C0F">
        <w:t>сибирского белого журавля,</w:t>
      </w:r>
      <w:r w:rsidR="008E3EDC" w:rsidRPr="00344C0F">
        <w:t xml:space="preserve"> а т</w:t>
      </w:r>
      <w:r w:rsidRPr="00344C0F">
        <w:t>акже обеспечения развития традиционного природопользования коренных северных народов).</w:t>
      </w:r>
    </w:p>
    <w:p w14:paraId="484299C5" w14:textId="7D4E5C7E" w:rsidR="007D1FFE" w:rsidRPr="00344C0F" w:rsidRDefault="007D1FFE" w:rsidP="007D1FFE">
      <w:r w:rsidRPr="00344C0F">
        <w:t>Арктические районы страны располагают значительными</w:t>
      </w:r>
      <w:r w:rsidR="008E3EDC" w:rsidRPr="00344C0F">
        <w:t xml:space="preserve"> и р</w:t>
      </w:r>
      <w:r w:rsidRPr="00344C0F">
        <w:t>азноаспектными культурными ресурсами для развития т</w:t>
      </w:r>
      <w:r w:rsidRPr="00344C0F">
        <w:t>у</w:t>
      </w:r>
      <w:r w:rsidRPr="00344C0F">
        <w:t>ризма. Наиболее перспективными видами туризма</w:t>
      </w:r>
      <w:r w:rsidR="008E3EDC" w:rsidRPr="00344C0F">
        <w:t xml:space="preserve"> на о</w:t>
      </w:r>
      <w:r w:rsidRPr="00344C0F">
        <w:t>снове культурных ресурсов</w:t>
      </w:r>
      <w:r w:rsidR="008E3EDC" w:rsidRPr="00344C0F">
        <w:t xml:space="preserve"> в А</w:t>
      </w:r>
      <w:r w:rsidRPr="00344C0F">
        <w:t>ЗРФ можно считать информационно-импрессиональный туризм (культурно-ознакомительный, эст</w:t>
      </w:r>
      <w:r w:rsidRPr="00344C0F">
        <w:t>е</w:t>
      </w:r>
      <w:r w:rsidRPr="00344C0F">
        <w:t>тико</w:t>
      </w:r>
      <w:r w:rsidR="002237BA" w:rsidRPr="00344C0F">
        <w:noBreakHyphen/>
        <w:t>х</w:t>
      </w:r>
      <w:r w:rsidRPr="00344C0F">
        <w:t>удожественный, исторический,</w:t>
      </w:r>
      <w:r w:rsidR="008E3EDC" w:rsidRPr="00344C0F">
        <w:t xml:space="preserve"> в т</w:t>
      </w:r>
      <w:r w:rsidRPr="00344C0F">
        <w:t>ом числе</w:t>
      </w:r>
      <w:r w:rsidR="008E3EDC" w:rsidRPr="00344C0F">
        <w:t xml:space="preserve"> в т</w:t>
      </w:r>
      <w:r w:rsidRPr="00344C0F">
        <w:t>уризм</w:t>
      </w:r>
      <w:r w:rsidR="008E3EDC" w:rsidRPr="00344C0F">
        <w:t xml:space="preserve"> в м</w:t>
      </w:r>
      <w:r w:rsidRPr="00344C0F">
        <w:t>еста бывших военных действий</w:t>
      </w:r>
      <w:r w:rsidR="008E3EDC" w:rsidRPr="00344C0F">
        <w:t xml:space="preserve"> и м</w:t>
      </w:r>
      <w:r w:rsidRPr="00344C0F">
        <w:t>еста, хранящие память</w:t>
      </w:r>
      <w:r w:rsidR="008E3EDC" w:rsidRPr="00344C0F">
        <w:t xml:space="preserve"> о п</w:t>
      </w:r>
      <w:r w:rsidRPr="00344C0F">
        <w:t>ервооткрывателях, покорителях Севера, музейный, светско-паломнический</w:t>
      </w:r>
      <w:r w:rsidR="008E3EDC" w:rsidRPr="00344C0F">
        <w:t xml:space="preserve"> — </w:t>
      </w:r>
      <w:r w:rsidRPr="00344C0F">
        <w:t>посещение мест, связанных</w:t>
      </w:r>
      <w:r w:rsidR="008E3EDC" w:rsidRPr="00344C0F">
        <w:t xml:space="preserve"> с ж</w:t>
      </w:r>
      <w:r w:rsidRPr="00344C0F">
        <w:t>изнью</w:t>
      </w:r>
      <w:r w:rsidR="008E3EDC" w:rsidRPr="00344C0F">
        <w:t xml:space="preserve"> и д</w:t>
      </w:r>
      <w:r w:rsidRPr="00344C0F">
        <w:t>еятельностью известных людей); академический; этнический;</w:t>
      </w:r>
      <w:r w:rsidR="008E3EDC" w:rsidRPr="00344C0F">
        <w:t xml:space="preserve"> а м</w:t>
      </w:r>
      <w:r w:rsidRPr="00344C0F">
        <w:t>еньшей степени деловой; туризм специальных (особых) и</w:t>
      </w:r>
      <w:r w:rsidRPr="00344C0F">
        <w:t>н</w:t>
      </w:r>
      <w:r w:rsidRPr="00344C0F">
        <w:t>тересов приключенческий,</w:t>
      </w:r>
      <w:r w:rsidR="008E3EDC" w:rsidRPr="00344C0F">
        <w:t xml:space="preserve"> в т</w:t>
      </w:r>
      <w:r w:rsidRPr="00344C0F">
        <w:t>ом числе, экстремальный (пос</w:t>
      </w:r>
      <w:r w:rsidRPr="00344C0F">
        <w:t>е</w:t>
      </w:r>
      <w:r w:rsidRPr="00344C0F">
        <w:t>щение экзотичных</w:t>
      </w:r>
      <w:r w:rsidR="008E3EDC" w:rsidRPr="00344C0F">
        <w:t xml:space="preserve"> в к</w:t>
      </w:r>
      <w:r w:rsidRPr="00344C0F">
        <w:t>ультурном плане мест, эзотерический т</w:t>
      </w:r>
      <w:r w:rsidRPr="00344C0F">
        <w:t>у</w:t>
      </w:r>
      <w:r w:rsidRPr="00344C0F">
        <w:t>ризм, посещение мистических</w:t>
      </w:r>
      <w:r w:rsidR="008E3EDC" w:rsidRPr="00344C0F">
        <w:t xml:space="preserve"> и м</w:t>
      </w:r>
      <w:r w:rsidRPr="00344C0F">
        <w:t>агических мест</w:t>
      </w:r>
      <w:r w:rsidR="008E3EDC" w:rsidRPr="00344C0F">
        <w:t xml:space="preserve"> и д</w:t>
      </w:r>
      <w:r w:rsidRPr="00344C0F">
        <w:t>р.); атомный туризм</w:t>
      </w:r>
      <w:r w:rsidR="00B24E92">
        <w:t xml:space="preserve"> (в </w:t>
      </w:r>
      <w:r w:rsidRPr="00344C0F">
        <w:t>районы проведения ядерных испытаний). Развивается</w:t>
      </w:r>
      <w:r w:rsidR="008E3EDC" w:rsidRPr="00344C0F">
        <w:t xml:space="preserve"> в А</w:t>
      </w:r>
      <w:r w:rsidRPr="00344C0F">
        <w:t>рктике</w:t>
      </w:r>
      <w:r w:rsidR="008E3EDC" w:rsidRPr="00344C0F">
        <w:t xml:space="preserve"> и с</w:t>
      </w:r>
      <w:r w:rsidRPr="00344C0F">
        <w:t>обытийный туризм (поездки</w:t>
      </w:r>
      <w:r w:rsidR="008E3EDC" w:rsidRPr="00344C0F">
        <w:t xml:space="preserve"> на п</w:t>
      </w:r>
      <w:r w:rsidRPr="00344C0F">
        <w:t>раздники, фестивали, спортивные соревнования</w:t>
      </w:r>
      <w:r w:rsidR="008E3EDC" w:rsidRPr="00344C0F">
        <w:t xml:space="preserve"> в к</w:t>
      </w:r>
      <w:r w:rsidRPr="00344C0F">
        <w:t>ачестве зрителей, участников, сопровождающих, болельщиков или представителей СМИ).</w:t>
      </w:r>
    </w:p>
    <w:p w14:paraId="3E11EE7D" w14:textId="21FAD2ED" w:rsidR="007D1FFE" w:rsidRPr="00344C0F" w:rsidRDefault="007D1FFE" w:rsidP="007D1FFE">
      <w:r w:rsidRPr="00344C0F">
        <w:t>В российском заполярье музеи являются важными объе</w:t>
      </w:r>
      <w:r w:rsidRPr="00344C0F">
        <w:t>к</w:t>
      </w:r>
      <w:r w:rsidRPr="00344C0F">
        <w:t>тами туристской аттракции. Одни</w:t>
      </w:r>
      <w:r w:rsidR="008E3EDC" w:rsidRPr="00344C0F">
        <w:t xml:space="preserve"> из н</w:t>
      </w:r>
      <w:r w:rsidRPr="00344C0F">
        <w:t>их весьма популярны</w:t>
      </w:r>
      <w:r w:rsidR="008E3EDC" w:rsidRPr="00344C0F">
        <w:t xml:space="preserve"> у т</w:t>
      </w:r>
      <w:r w:rsidRPr="00344C0F">
        <w:t>уристов, например, Соловецкий музей заповедник, Музей деревянного зодчества Малые Карелы, музей Вечной мерзлоты, Музей геологии</w:t>
      </w:r>
      <w:r w:rsidR="008E3EDC" w:rsidRPr="00344C0F">
        <w:t xml:space="preserve"> и м</w:t>
      </w:r>
      <w:r w:rsidRPr="00344C0F">
        <w:t>инералогии им. И.</w:t>
      </w:r>
      <w:r w:rsidR="006572A1">
        <w:t> </w:t>
      </w:r>
      <w:r w:rsidRPr="00344C0F">
        <w:t>В.</w:t>
      </w:r>
      <w:r w:rsidR="006572A1">
        <w:t> </w:t>
      </w:r>
      <w:r w:rsidRPr="00344C0F">
        <w:t>Белькова, Музей ист</w:t>
      </w:r>
      <w:r w:rsidRPr="00344C0F">
        <w:t>о</w:t>
      </w:r>
      <w:r w:rsidRPr="00344C0F">
        <w:t>рии Кольских саамов, Полярно-альпийский ботанический сад-институт</w:t>
      </w:r>
      <w:r w:rsidR="008E3EDC" w:rsidRPr="00344C0F">
        <w:t xml:space="preserve"> и д</w:t>
      </w:r>
      <w:r w:rsidRPr="00344C0F">
        <w:t>р. Известные музеи превращены</w:t>
      </w:r>
      <w:r w:rsidR="008E3EDC" w:rsidRPr="00344C0F">
        <w:t xml:space="preserve"> в т</w:t>
      </w:r>
      <w:r w:rsidRPr="00344C0F">
        <w:t>уристские це</w:t>
      </w:r>
      <w:r w:rsidRPr="00344C0F">
        <w:t>н</w:t>
      </w:r>
      <w:r w:rsidRPr="00344C0F">
        <w:t>тры.</w:t>
      </w:r>
    </w:p>
    <w:p w14:paraId="50F6F5AB" w14:textId="11268700" w:rsidR="007D1FFE" w:rsidRPr="00344C0F" w:rsidRDefault="007D1FFE" w:rsidP="007D1FFE">
      <w:r w:rsidRPr="00344C0F">
        <w:t>Многообразие народов Севера обеспечивает развитие э</w:t>
      </w:r>
      <w:r w:rsidRPr="00344C0F">
        <w:t>т</w:t>
      </w:r>
      <w:r w:rsidRPr="00344C0F">
        <w:t>нического туризма. Например,</w:t>
      </w:r>
      <w:r w:rsidR="008E3EDC" w:rsidRPr="00344C0F">
        <w:t xml:space="preserve"> в Я</w:t>
      </w:r>
      <w:r w:rsidRPr="00344C0F">
        <w:t>кутии</w:t>
      </w:r>
      <w:r w:rsidR="008E3EDC" w:rsidRPr="00344C0F">
        <w:t xml:space="preserve"> он и</w:t>
      </w:r>
      <w:r w:rsidRPr="00344C0F">
        <w:t>меет особые пе</w:t>
      </w:r>
      <w:r w:rsidRPr="00344C0F">
        <w:t>р</w:t>
      </w:r>
      <w:r w:rsidRPr="00344C0F">
        <w:t>спективы благодаря созданию системы ООПТ Ытык кэрэ сирдэр («Священных прекрасных земель»), призванной сохранять пе</w:t>
      </w:r>
      <w:r w:rsidRPr="00344C0F">
        <w:t>р</w:t>
      </w:r>
      <w:r w:rsidRPr="00344C0F">
        <w:t>возданные природные комплексы как среду обитания коренных народов севера</w:t>
      </w:r>
      <w:r w:rsidR="00B24E92">
        <w:t xml:space="preserve"> (в </w:t>
      </w:r>
      <w:r w:rsidRPr="00344C0F">
        <w:t>том числе, здесь</w:t>
      </w:r>
      <w:r w:rsidR="008E3EDC" w:rsidRPr="00344C0F">
        <w:t xml:space="preserve"> до с</w:t>
      </w:r>
      <w:r w:rsidRPr="00344C0F">
        <w:t>их пор здравствуют настоящие сказители-олонхосуты</w:t>
      </w:r>
      <w:r w:rsidR="008E3EDC" w:rsidRPr="00344C0F">
        <w:t xml:space="preserve"> — </w:t>
      </w:r>
      <w:r w:rsidRPr="00344C0F">
        <w:t>носители древнего иску</w:t>
      </w:r>
      <w:r w:rsidRPr="00344C0F">
        <w:t>с</w:t>
      </w:r>
      <w:r w:rsidRPr="00344C0F">
        <w:t>ства).</w:t>
      </w:r>
    </w:p>
    <w:p w14:paraId="2D3B8D2B" w14:textId="772452DB" w:rsidR="007D1FFE" w:rsidRPr="00344C0F" w:rsidRDefault="007D1FFE" w:rsidP="007D1FFE">
      <w:r w:rsidRPr="00344C0F">
        <w:t>В соответствии</w:t>
      </w:r>
      <w:r w:rsidR="008E3EDC" w:rsidRPr="00344C0F">
        <w:t xml:space="preserve"> с п</w:t>
      </w:r>
      <w:r w:rsidRPr="00344C0F">
        <w:t>рограммами развития туризма</w:t>
      </w:r>
      <w:r w:rsidR="008E3EDC" w:rsidRPr="00344C0F">
        <w:t xml:space="preserve"> в с</w:t>
      </w:r>
      <w:r w:rsidRPr="00344C0F">
        <w:t>убъектах РФ, относимых</w:t>
      </w:r>
      <w:r w:rsidR="008E3EDC" w:rsidRPr="00344C0F">
        <w:t xml:space="preserve"> к а</w:t>
      </w:r>
      <w:r w:rsidRPr="00344C0F">
        <w:t>рктической зоне, формируются новые туристско-рекреационные кластеры</w:t>
      </w:r>
      <w:r w:rsidR="00B24E92">
        <w:t xml:space="preserve"> (в </w:t>
      </w:r>
      <w:r w:rsidRPr="00344C0F">
        <w:t>Мурманской, А</w:t>
      </w:r>
      <w:r w:rsidRPr="00344C0F">
        <w:t>р</w:t>
      </w:r>
      <w:r w:rsidRPr="00344C0F">
        <w:t>хангельской областях</w:t>
      </w:r>
      <w:r w:rsidR="008E3EDC" w:rsidRPr="00344C0F">
        <w:t xml:space="preserve"> и д</w:t>
      </w:r>
      <w:r w:rsidRPr="00344C0F">
        <w:t>р.). Однако, некоторые проекты</w:t>
      </w:r>
      <w:r w:rsidR="008E3EDC" w:rsidRPr="00344C0F">
        <w:t xml:space="preserve"> по р</w:t>
      </w:r>
      <w:r w:rsidRPr="00344C0F">
        <w:t>азвитию туризма</w:t>
      </w:r>
      <w:r w:rsidR="008E3EDC" w:rsidRPr="00344C0F">
        <w:t xml:space="preserve"> в А</w:t>
      </w:r>
      <w:r w:rsidRPr="00344C0F">
        <w:t>ЗРФ реализовываются</w:t>
      </w:r>
      <w:r w:rsidR="008E3EDC" w:rsidRPr="00344C0F">
        <w:t xml:space="preserve"> с б</w:t>
      </w:r>
      <w:r w:rsidRPr="00344C0F">
        <w:t>ольшими трудностями. Один</w:t>
      </w:r>
      <w:r w:rsidR="008E3EDC" w:rsidRPr="00344C0F">
        <w:t xml:space="preserve"> из с</w:t>
      </w:r>
      <w:r w:rsidRPr="00344C0F">
        <w:t>амых интересных проектов</w:t>
      </w:r>
      <w:r w:rsidR="008E3EDC" w:rsidRPr="00344C0F">
        <w:t xml:space="preserve"> по в</w:t>
      </w:r>
      <w:r w:rsidRPr="00344C0F">
        <w:t>оссозданию старинного форпоста России</w:t>
      </w:r>
      <w:r w:rsidR="008E3EDC" w:rsidRPr="00344C0F">
        <w:t xml:space="preserve"> в о</w:t>
      </w:r>
      <w:r w:rsidRPr="00344C0F">
        <w:t>своении Севера</w:t>
      </w:r>
      <w:r w:rsidR="008E3EDC" w:rsidRPr="00344C0F">
        <w:t xml:space="preserve"> и С</w:t>
      </w:r>
      <w:r w:rsidRPr="00344C0F">
        <w:t>ибири Пустозерска</w:t>
      </w:r>
      <w:r w:rsidR="008E3EDC" w:rsidRPr="00344C0F">
        <w:t xml:space="preserve"> — </w:t>
      </w:r>
      <w:r w:rsidRPr="00344C0F">
        <w:t>исчезнувшего города</w:t>
      </w:r>
      <w:r w:rsidR="008E3EDC" w:rsidRPr="00344C0F">
        <w:t xml:space="preserve"> в н</w:t>
      </w:r>
      <w:r w:rsidRPr="00344C0F">
        <w:t>ижнем теч</w:t>
      </w:r>
      <w:r w:rsidRPr="00344C0F">
        <w:t>е</w:t>
      </w:r>
      <w:r w:rsidRPr="00344C0F">
        <w:t>нии Печоры,</w:t>
      </w:r>
      <w:r w:rsidR="008E3EDC" w:rsidRPr="00344C0F">
        <w:t xml:space="preserve"> не р</w:t>
      </w:r>
      <w:r w:rsidRPr="00344C0F">
        <w:t>еализован.</w:t>
      </w:r>
    </w:p>
    <w:p w14:paraId="60A3819C" w14:textId="195F979E" w:rsidR="007D1FFE" w:rsidRPr="00344C0F" w:rsidRDefault="007D1FFE" w:rsidP="007D1FFE">
      <w:r w:rsidRPr="00344C0F">
        <w:t>Туроператоры отмечают, что</w:t>
      </w:r>
      <w:r w:rsidR="008E3EDC" w:rsidRPr="00344C0F">
        <w:t xml:space="preserve"> за п</w:t>
      </w:r>
      <w:r w:rsidRPr="00344C0F">
        <w:t>оследние годы знач</w:t>
      </w:r>
      <w:r w:rsidRPr="00344C0F">
        <w:t>и</w:t>
      </w:r>
      <w:r w:rsidRPr="00344C0F">
        <w:t>тельно понизился интерес туристов памятным местам, связа</w:t>
      </w:r>
      <w:r w:rsidRPr="00344C0F">
        <w:t>н</w:t>
      </w:r>
      <w:r w:rsidRPr="00344C0F">
        <w:t>ным</w:t>
      </w:r>
      <w:r w:rsidR="008E3EDC" w:rsidRPr="00344C0F">
        <w:t xml:space="preserve"> с Г</w:t>
      </w:r>
      <w:r w:rsidRPr="00344C0F">
        <w:t>УЛАГами (многие</w:t>
      </w:r>
      <w:r w:rsidR="008E3EDC" w:rsidRPr="00344C0F">
        <w:t xml:space="preserve"> из н</w:t>
      </w:r>
      <w:r w:rsidRPr="00344C0F">
        <w:t>их расположены</w:t>
      </w:r>
      <w:r w:rsidR="008E3EDC" w:rsidRPr="00344C0F">
        <w:t xml:space="preserve"> в а</w:t>
      </w:r>
      <w:r w:rsidRPr="00344C0F">
        <w:t>рктической зоне).</w:t>
      </w:r>
    </w:p>
    <w:p w14:paraId="7BB03973" w14:textId="0B9E6756" w:rsidR="007D1FFE" w:rsidRPr="00344C0F" w:rsidRDefault="007D1FFE" w:rsidP="007D1FFE">
      <w:r w:rsidRPr="00344C0F">
        <w:t>Для значительного количества туристов особый интерес представляет индустриальный туризм. Это относительно новый вид туризма для России,</w:t>
      </w:r>
      <w:r w:rsidR="008E3EDC" w:rsidRPr="00344C0F">
        <w:t xml:space="preserve"> но е</w:t>
      </w:r>
      <w:r w:rsidRPr="00344C0F">
        <w:t>го популярность возрастает, ос</w:t>
      </w:r>
      <w:r w:rsidRPr="00344C0F">
        <w:t>о</w:t>
      </w:r>
      <w:r w:rsidRPr="00344C0F">
        <w:t>бенно среди молодых людей.</w:t>
      </w:r>
    </w:p>
    <w:p w14:paraId="3298F3AE" w14:textId="7810FFD0" w:rsidR="007D1FFE" w:rsidRPr="00344C0F" w:rsidRDefault="007D1FFE" w:rsidP="007D1FFE">
      <w:r w:rsidRPr="00344C0F">
        <w:t>Индустриальный туризм</w:t>
      </w:r>
      <w:r w:rsidR="008E3EDC" w:rsidRPr="00344C0F">
        <w:t xml:space="preserve"> в А</w:t>
      </w:r>
      <w:r w:rsidRPr="00344C0F">
        <w:t>рктике может быть подразд</w:t>
      </w:r>
      <w:r w:rsidRPr="00344C0F">
        <w:t>е</w:t>
      </w:r>
      <w:r w:rsidRPr="00344C0F">
        <w:t>лен</w:t>
      </w:r>
      <w:r w:rsidR="008E3EDC" w:rsidRPr="00344C0F">
        <w:t xml:space="preserve"> на у</w:t>
      </w:r>
      <w:r w:rsidRPr="00344C0F">
        <w:t>рбанистический, промышленный, инфильтрационный. Промышленный туризм объединяет людей, посещающих эк</w:t>
      </w:r>
      <w:r w:rsidRPr="00344C0F">
        <w:t>с</w:t>
      </w:r>
      <w:r w:rsidRPr="00344C0F">
        <w:t>курсии</w:t>
      </w:r>
      <w:r w:rsidR="008E3EDC" w:rsidRPr="00344C0F">
        <w:t xml:space="preserve"> на д</w:t>
      </w:r>
      <w:r w:rsidRPr="00344C0F">
        <w:t>ействующие объекты промышленности.</w:t>
      </w:r>
      <w:r w:rsidR="008E3EDC" w:rsidRPr="00344C0F">
        <w:t xml:space="preserve"> Он м</w:t>
      </w:r>
      <w:r w:rsidRPr="00344C0F">
        <w:t>ожет занять существенную нишу</w:t>
      </w:r>
      <w:r w:rsidR="008E3EDC" w:rsidRPr="00344C0F">
        <w:t xml:space="preserve"> в т</w:t>
      </w:r>
      <w:r w:rsidRPr="00344C0F">
        <w:t>уристском бизнесе</w:t>
      </w:r>
      <w:r w:rsidR="008E3EDC" w:rsidRPr="00344C0F">
        <w:t xml:space="preserve"> в А</w:t>
      </w:r>
      <w:r w:rsidRPr="00344C0F">
        <w:t>ЗРФ (ос</w:t>
      </w:r>
      <w:r w:rsidRPr="00344C0F">
        <w:t>о</w:t>
      </w:r>
      <w:r w:rsidRPr="00344C0F">
        <w:t>бенно</w:t>
      </w:r>
      <w:r w:rsidR="008E3EDC" w:rsidRPr="00344C0F">
        <w:t xml:space="preserve"> в М</w:t>
      </w:r>
      <w:r w:rsidRPr="00344C0F">
        <w:t>урманской</w:t>
      </w:r>
      <w:r w:rsidR="008E3EDC" w:rsidRPr="00344C0F">
        <w:t xml:space="preserve"> и А</w:t>
      </w:r>
      <w:r w:rsidRPr="00344C0F">
        <w:t>рхангельской областях, республиках Коми</w:t>
      </w:r>
      <w:r w:rsidR="008E3EDC" w:rsidRPr="00344C0F">
        <w:t xml:space="preserve"> и С</w:t>
      </w:r>
      <w:r w:rsidRPr="00344C0F">
        <w:t>аха).</w:t>
      </w:r>
    </w:p>
    <w:p w14:paraId="30C91A47" w14:textId="06701524" w:rsidR="007D1FFE" w:rsidRPr="00344C0F" w:rsidRDefault="007D1FFE" w:rsidP="007D1FFE">
      <w:r w:rsidRPr="00344C0F">
        <w:t>Один</w:t>
      </w:r>
      <w:r w:rsidR="008E3EDC" w:rsidRPr="00344C0F">
        <w:t xml:space="preserve"> из п</w:t>
      </w:r>
      <w:r w:rsidRPr="00344C0F">
        <w:t>ерспективных для Севера России видов инд</w:t>
      </w:r>
      <w:r w:rsidRPr="00344C0F">
        <w:t>у</w:t>
      </w:r>
      <w:r w:rsidRPr="00344C0F">
        <w:t>стриального туризма</w:t>
      </w:r>
      <w:r w:rsidR="008E3EDC" w:rsidRPr="00344C0F">
        <w:t xml:space="preserve"> — </w:t>
      </w:r>
      <w:r w:rsidRPr="00344C0F">
        <w:t>посещение оставленных или заброше</w:t>
      </w:r>
      <w:r w:rsidRPr="00344C0F">
        <w:t>н</w:t>
      </w:r>
      <w:r w:rsidRPr="00344C0F">
        <w:t>ных объектов, которых</w:t>
      </w:r>
      <w:r w:rsidR="008E3EDC" w:rsidRPr="00344C0F">
        <w:t xml:space="preserve"> в А</w:t>
      </w:r>
      <w:r w:rsidRPr="00344C0F">
        <w:t>рктике немало. Наиболее аттракти</w:t>
      </w:r>
      <w:r w:rsidRPr="00344C0F">
        <w:t>в</w:t>
      </w:r>
      <w:r w:rsidRPr="00344C0F">
        <w:t>ными для туристов-</w:t>
      </w:r>
      <w:r w:rsidR="006572A1" w:rsidRPr="00344C0F">
        <w:t>экстремал</w:t>
      </w:r>
      <w:r w:rsidR="006572A1">
        <w:t>ов</w:t>
      </w:r>
      <w:r w:rsidRPr="00344C0F">
        <w:t xml:space="preserve"> объектами индустриального туризма</w:t>
      </w:r>
      <w:r w:rsidR="008E3EDC" w:rsidRPr="00344C0F">
        <w:t xml:space="preserve"> в А</w:t>
      </w:r>
      <w:r w:rsidRPr="00344C0F">
        <w:t>ЗРФ могут быть производственные центры (масте</w:t>
      </w:r>
      <w:r w:rsidRPr="00344C0F">
        <w:t>р</w:t>
      </w:r>
      <w:r w:rsidRPr="00344C0F">
        <w:t>ские, металлургические заводы</w:t>
      </w:r>
      <w:r w:rsidR="008E3EDC" w:rsidRPr="00344C0F">
        <w:t xml:space="preserve"> и ф</w:t>
      </w:r>
      <w:r w:rsidRPr="00344C0F">
        <w:t>абрики, шахты</w:t>
      </w:r>
      <w:r w:rsidR="008E3EDC" w:rsidRPr="00344C0F">
        <w:t xml:space="preserve"> и д</w:t>
      </w:r>
      <w:r w:rsidRPr="00344C0F">
        <w:t>р.); склады</w:t>
      </w:r>
      <w:r w:rsidR="008E3EDC" w:rsidRPr="00344C0F">
        <w:t xml:space="preserve"> и х</w:t>
      </w:r>
      <w:r w:rsidRPr="00344C0F">
        <w:t>ранилища (для хранения сырья, полуфабрикатов</w:t>
      </w:r>
      <w:r w:rsidR="008E3EDC" w:rsidRPr="00344C0F">
        <w:t xml:space="preserve"> и г</w:t>
      </w:r>
      <w:r w:rsidRPr="00344C0F">
        <w:t>отовой продукции); объекты транспортной инфраструктуры (заброше</w:t>
      </w:r>
      <w:r w:rsidRPr="00344C0F">
        <w:t>н</w:t>
      </w:r>
      <w:r w:rsidRPr="00344C0F">
        <w:t>ные железнодорожные пути, станции, порты, аэродромы)</w:t>
      </w:r>
      <w:r w:rsidR="008E3EDC" w:rsidRPr="00344C0F">
        <w:t xml:space="preserve"> и д</w:t>
      </w:r>
      <w:r w:rsidRPr="00344C0F">
        <w:t>р. Особый интерес для исследователей представляют города-призраки (поселки-призраки)</w:t>
      </w:r>
      <w:r w:rsidR="008E3EDC" w:rsidRPr="00344C0F">
        <w:t xml:space="preserve"> — </w:t>
      </w:r>
      <w:r w:rsidRPr="00344C0F">
        <w:t>населенные пункты, исчезну</w:t>
      </w:r>
      <w:r w:rsidRPr="00344C0F">
        <w:t>в</w:t>
      </w:r>
      <w:r w:rsidRPr="00344C0F">
        <w:t>шие или покинутые,</w:t>
      </w:r>
      <w:r w:rsidR="008E3EDC" w:rsidRPr="00344C0F">
        <w:t xml:space="preserve"> по р</w:t>
      </w:r>
      <w:r w:rsidRPr="00344C0F">
        <w:t>азным причинам разрушенные</w:t>
      </w:r>
      <w:r w:rsidR="008E3EDC" w:rsidRPr="00344C0F">
        <w:t xml:space="preserve"> и у</w:t>
      </w:r>
      <w:r w:rsidRPr="00344C0F">
        <w:t>тратившие целостный архитектурный облик. Люди, увлек</w:t>
      </w:r>
      <w:r w:rsidRPr="00344C0F">
        <w:t>а</w:t>
      </w:r>
      <w:r w:rsidRPr="00344C0F">
        <w:t>ющиеся данным туризмом, ощущают комфорт</w:t>
      </w:r>
      <w:r w:rsidR="008E3EDC" w:rsidRPr="00344C0F">
        <w:t xml:space="preserve"> и п</w:t>
      </w:r>
      <w:r w:rsidRPr="00344C0F">
        <w:t>окой</w:t>
      </w:r>
      <w:r w:rsidR="008E3EDC" w:rsidRPr="00344C0F">
        <w:t xml:space="preserve"> в б</w:t>
      </w:r>
      <w:r w:rsidRPr="00344C0F">
        <w:t>езлюдных, бетонно-металлических пространствах, где как</w:t>
      </w:r>
      <w:r w:rsidR="008E3EDC" w:rsidRPr="00344C0F">
        <w:t xml:space="preserve"> бы о</w:t>
      </w:r>
      <w:r w:rsidRPr="00344C0F">
        <w:t>становилось время. Туристы исследуют индустриальные объекты</w:t>
      </w:r>
      <w:r w:rsidR="008E3EDC" w:rsidRPr="00344C0F">
        <w:t xml:space="preserve"> с ц</w:t>
      </w:r>
      <w:r w:rsidRPr="00344C0F">
        <w:t>елью получения психического</w:t>
      </w:r>
      <w:r w:rsidR="008E3EDC" w:rsidRPr="00344C0F">
        <w:t xml:space="preserve"> и э</w:t>
      </w:r>
      <w:r w:rsidRPr="00344C0F">
        <w:t>стетического уд</w:t>
      </w:r>
      <w:r w:rsidRPr="00344C0F">
        <w:t>о</w:t>
      </w:r>
      <w:r w:rsidRPr="00344C0F">
        <w:t>вольствия, приобретения новых экстремальных ощущений</w:t>
      </w:r>
      <w:r w:rsidR="008E3EDC" w:rsidRPr="00344C0F">
        <w:t xml:space="preserve"> и у</w:t>
      </w:r>
      <w:r w:rsidRPr="00344C0F">
        <w:t>довлетворения исследовательского интереса.</w:t>
      </w:r>
      <w:r w:rsidR="008E3EDC" w:rsidRPr="00344C0F">
        <w:t xml:space="preserve"> В б</w:t>
      </w:r>
      <w:r w:rsidRPr="00344C0F">
        <w:t>ольшинстве случаев цель такого туризма</w:t>
      </w:r>
      <w:r w:rsidR="008E3EDC" w:rsidRPr="00344C0F">
        <w:t xml:space="preserve"> — </w:t>
      </w:r>
      <w:r w:rsidRPr="00344C0F">
        <w:t>получение созерцательного уд</w:t>
      </w:r>
      <w:r w:rsidRPr="00344C0F">
        <w:t>о</w:t>
      </w:r>
      <w:r w:rsidRPr="00344C0F">
        <w:t>вольствия, поэтому самые частые гости</w:t>
      </w:r>
      <w:r w:rsidR="008E3EDC" w:rsidRPr="00344C0F">
        <w:t xml:space="preserve"> на з</w:t>
      </w:r>
      <w:r w:rsidRPr="00344C0F">
        <w:t>аброшенных объе</w:t>
      </w:r>
      <w:r w:rsidRPr="00344C0F">
        <w:t>к</w:t>
      </w:r>
      <w:r w:rsidRPr="00344C0F">
        <w:t>тах</w:t>
      </w:r>
      <w:r w:rsidR="008E3EDC" w:rsidRPr="00344C0F">
        <w:t xml:space="preserve"> — </w:t>
      </w:r>
      <w:r w:rsidRPr="00344C0F">
        <w:t>фотографы. Особо популярно посещение бывшего посе</w:t>
      </w:r>
      <w:r w:rsidRPr="00344C0F">
        <w:t>л</w:t>
      </w:r>
      <w:r w:rsidRPr="00344C0F">
        <w:t>ка городского типа</w:t>
      </w:r>
      <w:r w:rsidR="008E3EDC" w:rsidRPr="00344C0F">
        <w:t xml:space="preserve"> в Р</w:t>
      </w:r>
      <w:r w:rsidRPr="00344C0F">
        <w:t>еспублике Коми Хал</w:t>
      </w:r>
      <w:r w:rsidR="006572A1">
        <w:t>ь</w:t>
      </w:r>
      <w:r w:rsidRPr="00344C0F">
        <w:t>мер-Ю (упразднен</w:t>
      </w:r>
      <w:r w:rsidR="008E3EDC" w:rsidRPr="00344C0F">
        <w:t xml:space="preserve"> в 1</w:t>
      </w:r>
      <w:r w:rsidRPr="00344C0F">
        <w:t>99</w:t>
      </w:r>
      <w:r w:rsidR="008E3EDC" w:rsidRPr="00344C0F">
        <w:t>6 г</w:t>
      </w:r>
      <w:r w:rsidRPr="00344C0F">
        <w:t>.). Туристов влечет</w:t>
      </w:r>
      <w:r w:rsidR="008E3EDC" w:rsidRPr="00344C0F">
        <w:t xml:space="preserve"> в э</w:t>
      </w:r>
      <w:r w:rsidRPr="00344C0F">
        <w:t>тот район</w:t>
      </w:r>
      <w:r w:rsidR="008E3EDC" w:rsidRPr="00344C0F">
        <w:t xml:space="preserve"> и с</w:t>
      </w:r>
      <w:r w:rsidRPr="00344C0F">
        <w:t>акральный интерес (кочевые оленеводы ненцы считали это место священным, св</w:t>
      </w:r>
      <w:r w:rsidRPr="00344C0F">
        <w:t>о</w:t>
      </w:r>
      <w:r w:rsidRPr="00344C0F">
        <w:t>зили умерших для захоронения). Пожалуй, самой популярной (судя</w:t>
      </w:r>
      <w:r w:rsidR="008E3EDC" w:rsidRPr="00344C0F">
        <w:t xml:space="preserve"> по к</w:t>
      </w:r>
      <w:r w:rsidRPr="00344C0F">
        <w:t>оличеству туристских фоторепортажей</w:t>
      </w:r>
      <w:r w:rsidR="008E3EDC" w:rsidRPr="00344C0F">
        <w:t xml:space="preserve"> в с</w:t>
      </w:r>
      <w:r w:rsidRPr="00344C0F">
        <w:t>ети) являе</w:t>
      </w:r>
      <w:r w:rsidRPr="00344C0F">
        <w:t>т</w:t>
      </w:r>
      <w:r w:rsidRPr="00344C0F">
        <w:t>ся упоминавшаяся выше железная дорога Салехард</w:t>
      </w:r>
      <w:r w:rsidR="008E3EDC" w:rsidRPr="00344C0F">
        <w:t xml:space="preserve"> — </w:t>
      </w:r>
      <w:r w:rsidRPr="00344C0F">
        <w:t>Игарка, которую называют «Мертвой дорогой» или «Сталинской дор</w:t>
      </w:r>
      <w:r w:rsidRPr="00344C0F">
        <w:t>о</w:t>
      </w:r>
      <w:r w:rsidRPr="00344C0F">
        <w:t>гой» (строилась заключенными 194</w:t>
      </w:r>
      <w:r w:rsidR="008E3EDC" w:rsidRPr="00344C0F">
        <w:t>7–1</w:t>
      </w:r>
      <w:r w:rsidRPr="00344C0F">
        <w:t>95</w:t>
      </w:r>
      <w:r w:rsidR="008E3EDC" w:rsidRPr="00344C0F">
        <w:t>3 г</w:t>
      </w:r>
      <w:r w:rsidRPr="00344C0F">
        <w:t xml:space="preserve">г., после смерти </w:t>
      </w:r>
      <w:r w:rsidR="006309AC" w:rsidRPr="00344C0F">
        <w:t>И</w:t>
      </w:r>
      <w:r w:rsidR="006309AC">
        <w:t>. </w:t>
      </w:r>
      <w:r w:rsidR="006309AC" w:rsidRPr="00344C0F">
        <w:t>Ст</w:t>
      </w:r>
      <w:r w:rsidRPr="00344C0F">
        <w:t>алина строительство было свернуто; лагеря, паровозы, м</w:t>
      </w:r>
      <w:r w:rsidRPr="00344C0F">
        <w:t>о</w:t>
      </w:r>
      <w:r w:rsidRPr="00344C0F">
        <w:t>сты брошены</w:t>
      </w:r>
      <w:r w:rsidR="008E3EDC" w:rsidRPr="00344C0F">
        <w:t xml:space="preserve"> в т</w:t>
      </w:r>
      <w:r w:rsidRPr="00344C0F">
        <w:t>ундре).</w:t>
      </w:r>
    </w:p>
    <w:p w14:paraId="2E01D4E2" w14:textId="5779AE00" w:rsidR="007D1FFE" w:rsidRPr="00344C0F" w:rsidRDefault="007D1FFE" w:rsidP="007D1FFE">
      <w:r w:rsidRPr="00344C0F">
        <w:t>Некоторые заброшенные строения охраняются, оборуд</w:t>
      </w:r>
      <w:r w:rsidRPr="00344C0F">
        <w:t>о</w:t>
      </w:r>
      <w:r w:rsidRPr="00344C0F">
        <w:t>ваны датчиками движения</w:t>
      </w:r>
      <w:r w:rsidR="008E3EDC" w:rsidRPr="00344C0F">
        <w:t xml:space="preserve"> и р</w:t>
      </w:r>
      <w:r w:rsidRPr="00344C0F">
        <w:t>егулярно патрулируются. Пос</w:t>
      </w:r>
      <w:r w:rsidRPr="00344C0F">
        <w:t>е</w:t>
      </w:r>
      <w:r w:rsidRPr="00344C0F">
        <w:t xml:space="preserve">щение туристами таких объектов называют инфильтрацией (от англ. </w:t>
      </w:r>
      <w:r w:rsidRPr="006572A1">
        <w:rPr>
          <w:i/>
        </w:rPr>
        <w:t>infiltration</w:t>
      </w:r>
      <w:r w:rsidR="008E3EDC" w:rsidRPr="00344C0F">
        <w:t xml:space="preserve"> — </w:t>
      </w:r>
      <w:r w:rsidRPr="00344C0F">
        <w:t>«проникновение, просачивание»). Инфил</w:t>
      </w:r>
      <w:r w:rsidRPr="00344C0F">
        <w:t>ь</w:t>
      </w:r>
      <w:r w:rsidRPr="00344C0F">
        <w:t>трация представляет собой проникновение</w:t>
      </w:r>
      <w:r w:rsidR="008E3EDC" w:rsidRPr="00344C0F">
        <w:t xml:space="preserve"> на о</w:t>
      </w:r>
      <w:r w:rsidRPr="00344C0F">
        <w:t>храняемые те</w:t>
      </w:r>
      <w:r w:rsidRPr="00344C0F">
        <w:t>р</w:t>
      </w:r>
      <w:r w:rsidRPr="00344C0F">
        <w:t>ритории,</w:t>
      </w:r>
      <w:r w:rsidR="008E3EDC" w:rsidRPr="00344C0F">
        <w:t xml:space="preserve"> на д</w:t>
      </w:r>
      <w:r w:rsidRPr="00344C0F">
        <w:t>ействующие промышленные зоны,</w:t>
      </w:r>
      <w:r w:rsidR="008E3EDC" w:rsidRPr="00344C0F">
        <w:t xml:space="preserve"> а т</w:t>
      </w:r>
      <w:r w:rsidRPr="00344C0F">
        <w:t>акже зоны, опасные для жизни</w:t>
      </w:r>
      <w:r w:rsidR="008E3EDC" w:rsidRPr="00344C0F">
        <w:t xml:space="preserve"> и з</w:t>
      </w:r>
      <w:r w:rsidRPr="00344C0F">
        <w:t>доровья людей. Такой вид туризма наиболее экстремален, поскольку связан</w:t>
      </w:r>
      <w:r w:rsidR="008E3EDC" w:rsidRPr="00344C0F">
        <w:t xml:space="preserve"> с р</w:t>
      </w:r>
      <w:r w:rsidRPr="00344C0F">
        <w:t>еальными опасн</w:t>
      </w:r>
      <w:r w:rsidRPr="00344C0F">
        <w:t>о</w:t>
      </w:r>
      <w:r w:rsidRPr="00344C0F">
        <w:t>стями. Приверженцы его серьезно готовятся, особо экипируются для получения адреналина</w:t>
      </w:r>
      <w:r w:rsidR="008E3EDC" w:rsidRPr="00344C0F">
        <w:t xml:space="preserve"> и о</w:t>
      </w:r>
      <w:r w:rsidRPr="00344C0F">
        <w:t>собого психического удовлетв</w:t>
      </w:r>
      <w:r w:rsidRPr="00344C0F">
        <w:t>о</w:t>
      </w:r>
      <w:r w:rsidRPr="00344C0F">
        <w:t>рения</w:t>
      </w:r>
      <w:r w:rsidR="008E3EDC" w:rsidRPr="00344C0F">
        <w:t xml:space="preserve"> от п</w:t>
      </w:r>
      <w:r w:rsidRPr="00344C0F">
        <w:t>осещения закрытых зон (люди, проникающие</w:t>
      </w:r>
      <w:r w:rsidR="008E3EDC" w:rsidRPr="00344C0F">
        <w:t xml:space="preserve"> на з</w:t>
      </w:r>
      <w:r w:rsidRPr="00344C0F">
        <w:t>акрытые территории, могут преследоваться</w:t>
      </w:r>
      <w:r w:rsidR="008E3EDC" w:rsidRPr="00344C0F">
        <w:t xml:space="preserve"> по з</w:t>
      </w:r>
      <w:r w:rsidRPr="00344C0F">
        <w:t>акону).</w:t>
      </w:r>
      <w:r w:rsidR="008E3EDC" w:rsidRPr="00344C0F">
        <w:t xml:space="preserve"> У т</w:t>
      </w:r>
      <w:r w:rsidRPr="00344C0F">
        <w:t>уристских фирм организация экскурсий</w:t>
      </w:r>
      <w:r w:rsidR="008E3EDC" w:rsidRPr="00344C0F">
        <w:t xml:space="preserve"> на з</w:t>
      </w:r>
      <w:r w:rsidRPr="00344C0F">
        <w:t>аброшенные объекты интереса пока</w:t>
      </w:r>
      <w:r w:rsidR="008E3EDC" w:rsidRPr="00344C0F">
        <w:t xml:space="preserve"> не в</w:t>
      </w:r>
      <w:r w:rsidRPr="00344C0F">
        <w:t>ызывает. Некоторые виды индустр</w:t>
      </w:r>
      <w:r w:rsidRPr="00344C0F">
        <w:t>и</w:t>
      </w:r>
      <w:r w:rsidRPr="00344C0F">
        <w:t>ального туризма, скорее всего, так</w:t>
      </w:r>
      <w:r w:rsidR="008E3EDC" w:rsidRPr="00344C0F">
        <w:t xml:space="preserve"> и о</w:t>
      </w:r>
      <w:r w:rsidRPr="00344C0F">
        <w:t>станутся самодеятельн</w:t>
      </w:r>
      <w:r w:rsidRPr="00344C0F">
        <w:t>ы</w:t>
      </w:r>
      <w:r w:rsidRPr="00344C0F">
        <w:t>ми.</w:t>
      </w:r>
    </w:p>
    <w:p w14:paraId="1750B9B2" w14:textId="6108BB9F" w:rsidR="007D1FFE" w:rsidRPr="00344C0F" w:rsidRDefault="007D1FFE" w:rsidP="007D1FFE">
      <w:r w:rsidRPr="00344C0F">
        <w:t>Арктический туризм приобретает все большую популя</w:t>
      </w:r>
      <w:r w:rsidRPr="00344C0F">
        <w:t>р</w:t>
      </w:r>
      <w:r w:rsidRPr="00344C0F">
        <w:t>ность</w:t>
      </w:r>
      <w:r w:rsidR="008E3EDC" w:rsidRPr="00344C0F">
        <w:t xml:space="preserve"> в м</w:t>
      </w:r>
      <w:r w:rsidRPr="00344C0F">
        <w:t>ире, вызывая интерес</w:t>
      </w:r>
      <w:r w:rsidR="008E3EDC" w:rsidRPr="00344C0F">
        <w:t xml:space="preserve"> у р</w:t>
      </w:r>
      <w:r w:rsidRPr="00344C0F">
        <w:t>азличных категорий туристов. Для его развития необходимы проведение исследований турис</w:t>
      </w:r>
      <w:r w:rsidRPr="00344C0F">
        <w:t>т</w:t>
      </w:r>
      <w:r w:rsidRPr="00344C0F">
        <w:t>ского потенциала отдельных районов АЗРФ для выработки ко</w:t>
      </w:r>
      <w:r w:rsidRPr="00344C0F">
        <w:t>н</w:t>
      </w:r>
      <w:r w:rsidRPr="00344C0F">
        <w:t>цепции развития туризма, разработка мероприятий</w:t>
      </w:r>
      <w:r w:rsidR="008E3EDC" w:rsidRPr="00344C0F">
        <w:t xml:space="preserve"> по п</w:t>
      </w:r>
      <w:r w:rsidRPr="00344C0F">
        <w:t>овышение качества</w:t>
      </w:r>
      <w:r w:rsidR="008E3EDC" w:rsidRPr="00344C0F">
        <w:t xml:space="preserve"> и о</w:t>
      </w:r>
      <w:r w:rsidRPr="00344C0F">
        <w:t>беспечению безопасности предоста</w:t>
      </w:r>
      <w:r w:rsidRPr="00344C0F">
        <w:t>в</w:t>
      </w:r>
      <w:r w:rsidRPr="00344C0F">
        <w:t>ляемых услуг</w:t>
      </w:r>
      <w:r w:rsidR="008E3EDC" w:rsidRPr="00344C0F">
        <w:t xml:space="preserve"> в с</w:t>
      </w:r>
      <w:r w:rsidRPr="00344C0F">
        <w:t>фере туризма, поиска эффективных вариантов взаимного государственного</w:t>
      </w:r>
      <w:r w:rsidR="008E3EDC" w:rsidRPr="00344C0F">
        <w:t xml:space="preserve"> и ч</w:t>
      </w:r>
      <w:r w:rsidRPr="00344C0F">
        <w:t>астного партнерства</w:t>
      </w:r>
      <w:r w:rsidR="008E3EDC" w:rsidRPr="00344C0F">
        <w:t xml:space="preserve"> в д</w:t>
      </w:r>
      <w:r w:rsidRPr="00344C0F">
        <w:t>еле с</w:t>
      </w:r>
      <w:r w:rsidRPr="00344C0F">
        <w:t>о</w:t>
      </w:r>
      <w:r w:rsidRPr="00344C0F">
        <w:t>здания новых туристских дестинаций, что будет способствовать привлечению местного населения</w:t>
      </w:r>
      <w:r w:rsidR="008E3EDC" w:rsidRPr="00344C0F">
        <w:t xml:space="preserve"> к п</w:t>
      </w:r>
      <w:r w:rsidRPr="00344C0F">
        <w:t>риему путешествующих.</w:t>
      </w:r>
    </w:p>
    <w:p w14:paraId="0EF0A21B" w14:textId="26D3448A" w:rsidR="007D1FFE" w:rsidRPr="00344C0F" w:rsidRDefault="007D1FFE" w:rsidP="007D1FFE">
      <w:r w:rsidRPr="00344C0F">
        <w:t>Так, для тех, кто желает испытать свой характер, преод</w:t>
      </w:r>
      <w:r w:rsidRPr="00344C0F">
        <w:t>о</w:t>
      </w:r>
      <w:r w:rsidRPr="00344C0F">
        <w:t>левая трудности путешествия</w:t>
      </w:r>
      <w:r w:rsidR="008E3EDC" w:rsidRPr="00344C0F">
        <w:t xml:space="preserve"> по А</w:t>
      </w:r>
      <w:r w:rsidRPr="00344C0F">
        <w:t>рктике может заинтересовать проект «Маршрутами Великой Северной экспедиции», пре</w:t>
      </w:r>
      <w:r w:rsidRPr="00344C0F">
        <w:t>д</w:t>
      </w:r>
      <w:r w:rsidRPr="00344C0F">
        <w:t>ставляет собой туристское путешествие</w:t>
      </w:r>
      <w:r w:rsidR="008E3EDC" w:rsidRPr="00344C0F">
        <w:t xml:space="preserve"> по п</w:t>
      </w:r>
      <w:r w:rsidRPr="00344C0F">
        <w:t>ути Первой</w:t>
      </w:r>
      <w:r w:rsidR="008E3EDC" w:rsidRPr="00344C0F">
        <w:t xml:space="preserve"> и В</w:t>
      </w:r>
      <w:r w:rsidRPr="00344C0F">
        <w:t>торой Камчатских экспедиций, Академического отряда под руководством Витуса Беринга</w:t>
      </w:r>
      <w:r w:rsidR="008E3EDC" w:rsidRPr="00344C0F">
        <w:t xml:space="preserve"> и А</w:t>
      </w:r>
      <w:r w:rsidRPr="00344C0F">
        <w:t>лексея Чирикова. Великая С</w:t>
      </w:r>
      <w:r w:rsidRPr="00344C0F">
        <w:t>е</w:t>
      </w:r>
      <w:r w:rsidRPr="00344C0F">
        <w:t>верная экспедиция XVII</w:t>
      </w:r>
      <w:r w:rsidR="00DC7AED">
        <w:t>I в</w:t>
      </w:r>
      <w:r w:rsidRPr="00344C0F">
        <w:t>. охватила своими исследованиями северное побережье Евразии, всю Сибирь, Камчатку, моря</w:t>
      </w:r>
      <w:r w:rsidR="008E3EDC" w:rsidRPr="00344C0F">
        <w:t xml:space="preserve"> и з</w:t>
      </w:r>
      <w:r w:rsidRPr="00344C0F">
        <w:t>емли Тихого океана, берега Японии, открыла неведомые уч</w:t>
      </w:r>
      <w:r w:rsidRPr="00344C0F">
        <w:t>ё</w:t>
      </w:r>
      <w:r w:rsidRPr="00344C0F">
        <w:t>ным</w:t>
      </w:r>
      <w:r w:rsidR="008E3EDC" w:rsidRPr="00344C0F">
        <w:t xml:space="preserve"> и м</w:t>
      </w:r>
      <w:r w:rsidRPr="00344C0F">
        <w:t>ореплавателям северо-западные берега Америки. Были сделаны исследования</w:t>
      </w:r>
      <w:r w:rsidR="008E3EDC" w:rsidRPr="00344C0F">
        <w:t xml:space="preserve"> и н</w:t>
      </w:r>
      <w:r w:rsidRPr="00344C0F">
        <w:t>аучные открытия</w:t>
      </w:r>
      <w:r w:rsidR="008E3EDC" w:rsidRPr="00344C0F">
        <w:t xml:space="preserve"> в г</w:t>
      </w:r>
      <w:r w:rsidRPr="00344C0F">
        <w:t>еографическом, геологическом, физическом, ботаническом, зоологическом, э</w:t>
      </w:r>
      <w:r w:rsidRPr="00344C0F">
        <w:t>т</w:t>
      </w:r>
      <w:r w:rsidRPr="00344C0F">
        <w:t>нографическом направлениях. Впервые была создана полная</w:t>
      </w:r>
      <w:r w:rsidR="008E3EDC" w:rsidRPr="00344C0F">
        <w:t xml:space="preserve"> и п</w:t>
      </w:r>
      <w:r w:rsidRPr="00344C0F">
        <w:t>одробная карта Российской империи.</w:t>
      </w:r>
    </w:p>
    <w:p w14:paraId="4087A160" w14:textId="217BB143" w:rsidR="007D1FFE" w:rsidRPr="00344C0F" w:rsidRDefault="007D1FFE" w:rsidP="007D1FFE">
      <w:r w:rsidRPr="00344C0F">
        <w:t>В ХХ</w:t>
      </w:r>
      <w:r w:rsidR="00DC7AED">
        <w:t>I в</w:t>
      </w:r>
      <w:r w:rsidRPr="00344C0F">
        <w:t>еке рождается самый протяженный туристский маршрут, состоящий</w:t>
      </w:r>
      <w:r w:rsidR="008E3EDC" w:rsidRPr="00344C0F">
        <w:t xml:space="preserve"> из с</w:t>
      </w:r>
      <w:r w:rsidRPr="00344C0F">
        <w:t>ерии маршрутов</w:t>
      </w:r>
      <w:r w:rsidR="008E3EDC" w:rsidRPr="00344C0F">
        <w:t xml:space="preserve"> на п</w:t>
      </w:r>
      <w:r w:rsidRPr="00344C0F">
        <w:t>ути следования Великой Северной экспедиции</w:t>
      </w:r>
      <w:r w:rsidR="008E3EDC" w:rsidRPr="00344C0F">
        <w:t xml:space="preserve"> — </w:t>
      </w:r>
      <w:r w:rsidRPr="00344C0F">
        <w:t>Первой, Второй Камчатских экспедиций</w:t>
      </w:r>
      <w:r w:rsidR="008E3EDC" w:rsidRPr="00344C0F">
        <w:t xml:space="preserve"> и А</w:t>
      </w:r>
      <w:r w:rsidRPr="00344C0F">
        <w:t>кадемического отряда под руководством Витуса Беринга</w:t>
      </w:r>
      <w:r w:rsidR="008E3EDC" w:rsidRPr="00344C0F">
        <w:t xml:space="preserve"> и А</w:t>
      </w:r>
      <w:r w:rsidRPr="00344C0F">
        <w:t>лексея Чирикова.</w:t>
      </w:r>
    </w:p>
    <w:p w14:paraId="2E46C93A" w14:textId="1ACCD046" w:rsidR="007D1FFE" w:rsidRPr="00344C0F" w:rsidRDefault="007D1FFE" w:rsidP="007D1FFE">
      <w:r w:rsidRPr="00344C0F">
        <w:t>Идея зародилась</w:t>
      </w:r>
      <w:r w:rsidR="008E3EDC" w:rsidRPr="00344C0F">
        <w:t xml:space="preserve"> в 2</w:t>
      </w:r>
      <w:r w:rsidRPr="00344C0F">
        <w:t>01</w:t>
      </w:r>
      <w:r w:rsidR="008E3EDC" w:rsidRPr="00344C0F">
        <w:t>0 г</w:t>
      </w:r>
      <w:r w:rsidRPr="00344C0F">
        <w:t xml:space="preserve">., когда школьники, участники историко-краеведческого клуба «Берег Беринга» пригласили своего земляка, издателя </w:t>
      </w:r>
      <w:r w:rsidR="006309AC" w:rsidRPr="00344C0F">
        <w:t>И</w:t>
      </w:r>
      <w:r w:rsidR="006309AC">
        <w:t>. </w:t>
      </w:r>
      <w:r w:rsidR="006309AC" w:rsidRPr="00344C0F">
        <w:t>Ма</w:t>
      </w:r>
      <w:r w:rsidRPr="00344C0F">
        <w:t>матова</w:t>
      </w:r>
      <w:r w:rsidR="008E3EDC" w:rsidRPr="00344C0F">
        <w:t xml:space="preserve"> и п</w:t>
      </w:r>
      <w:r w:rsidRPr="00344C0F">
        <w:t xml:space="preserve">исателя </w:t>
      </w:r>
      <w:r w:rsidR="006309AC" w:rsidRPr="00344C0F">
        <w:t>А</w:t>
      </w:r>
      <w:r w:rsidR="006309AC">
        <w:t>. </w:t>
      </w:r>
      <w:r w:rsidR="006309AC" w:rsidRPr="00344C0F">
        <w:t>Ке</w:t>
      </w:r>
      <w:r w:rsidRPr="00344C0F">
        <w:t>рдана</w:t>
      </w:r>
      <w:r w:rsidR="008E3EDC" w:rsidRPr="00344C0F">
        <w:t xml:space="preserve"> — </w:t>
      </w:r>
      <w:r w:rsidRPr="00344C0F">
        <w:t>автора романа</w:t>
      </w:r>
      <w:r w:rsidR="008E3EDC" w:rsidRPr="00344C0F">
        <w:t xml:space="preserve"> о В</w:t>
      </w:r>
      <w:r w:rsidRPr="00344C0F">
        <w:t>итусе Беринге «Крест командора»</w:t>
      </w:r>
      <w:r w:rsidR="008E3EDC" w:rsidRPr="00344C0F">
        <w:t xml:space="preserve"> в </w:t>
      </w:r>
      <w:r w:rsidR="0026797C" w:rsidRPr="00344C0F">
        <w:t>г.</w:t>
      </w:r>
      <w:r w:rsidR="0026797C">
        <w:t> </w:t>
      </w:r>
      <w:r w:rsidR="0026797C" w:rsidRPr="00344C0F">
        <w:t>Ос</w:t>
      </w:r>
      <w:r w:rsidRPr="00344C0F">
        <w:t>а</w:t>
      </w:r>
      <w:r w:rsidR="008E3EDC" w:rsidRPr="00344C0F">
        <w:t xml:space="preserve"> на ц</w:t>
      </w:r>
      <w:r w:rsidRPr="00344C0F">
        <w:t>еремонию открытия памятного знака, посвященного выса</w:t>
      </w:r>
      <w:r w:rsidRPr="00344C0F">
        <w:t>д</w:t>
      </w:r>
      <w:r w:rsidRPr="00344C0F">
        <w:t>ке здесь участников Великой Камчатской экспедиции. И.</w:t>
      </w:r>
      <w:r w:rsidR="006572A1">
        <w:t> </w:t>
      </w:r>
      <w:r w:rsidRPr="00344C0F">
        <w:t>Маматов (автор</w:t>
      </w:r>
      <w:r w:rsidR="008E3EDC" w:rsidRPr="00344C0F">
        <w:t xml:space="preserve"> и р</w:t>
      </w:r>
      <w:r w:rsidRPr="00344C0F">
        <w:t>уководитель проекта), вдохновившись идеей повторения экспедиций Беринга</w:t>
      </w:r>
      <w:r w:rsidR="008E3EDC" w:rsidRPr="00344C0F">
        <w:t xml:space="preserve"> в н</w:t>
      </w:r>
      <w:r w:rsidRPr="00344C0F">
        <w:t>аши дни, сформул</w:t>
      </w:r>
      <w:r w:rsidRPr="00344C0F">
        <w:t>и</w:t>
      </w:r>
      <w:r w:rsidRPr="00344C0F">
        <w:t>ровал идею проекта</w:t>
      </w:r>
      <w:r w:rsidR="008E3EDC" w:rsidRPr="00344C0F">
        <w:t xml:space="preserve"> и п</w:t>
      </w:r>
      <w:r w:rsidRPr="00344C0F">
        <w:t>риступил</w:t>
      </w:r>
      <w:r w:rsidR="008E3EDC" w:rsidRPr="00344C0F">
        <w:t xml:space="preserve"> к р</w:t>
      </w:r>
      <w:r w:rsidRPr="00344C0F">
        <w:t>еализации начального эт</w:t>
      </w:r>
      <w:r w:rsidRPr="00344C0F">
        <w:t>а</w:t>
      </w:r>
      <w:r w:rsidRPr="00344C0F">
        <w:t>па</w:t>
      </w:r>
      <w:r w:rsidR="008E3EDC" w:rsidRPr="00344C0F">
        <w:t xml:space="preserve"> — </w:t>
      </w:r>
      <w:r w:rsidRPr="00344C0F">
        <w:t>«Ось Прикамья»</w:t>
      </w:r>
      <w:r w:rsidR="008E3EDC" w:rsidRPr="00344C0F">
        <w:t xml:space="preserve"> в </w:t>
      </w:r>
      <w:r w:rsidR="0026797C" w:rsidRPr="00344C0F">
        <w:t>г.</w:t>
      </w:r>
      <w:r w:rsidR="0026797C">
        <w:t> </w:t>
      </w:r>
      <w:r w:rsidR="0026797C" w:rsidRPr="00344C0F">
        <w:t>Ос</w:t>
      </w:r>
      <w:r w:rsidRPr="00344C0F">
        <w:t>а</w:t>
      </w:r>
      <w:r w:rsidR="008E3EDC" w:rsidRPr="00344C0F">
        <w:t xml:space="preserve"> и в г</w:t>
      </w:r>
      <w:r w:rsidRPr="00344C0F">
        <w:t>ородах Пермского края.</w:t>
      </w:r>
      <w:r w:rsidR="008E3EDC" w:rsidRPr="00344C0F">
        <w:t xml:space="preserve"> С 2</w:t>
      </w:r>
      <w:r w:rsidRPr="00344C0F">
        <w:t>01</w:t>
      </w:r>
      <w:r w:rsidR="008E3EDC" w:rsidRPr="00344C0F">
        <w:t>7 г</w:t>
      </w:r>
      <w:r w:rsidRPr="00344C0F">
        <w:t>ода данный проект продолжил своё развитие</w:t>
      </w:r>
      <w:r w:rsidR="008E3EDC" w:rsidRPr="00344C0F">
        <w:t xml:space="preserve"> в д</w:t>
      </w:r>
      <w:r w:rsidRPr="00344C0F">
        <w:t>ругих регионах России.</w:t>
      </w:r>
      <w:r w:rsidR="008E3EDC" w:rsidRPr="00344C0F">
        <w:t xml:space="preserve"> Во в</w:t>
      </w:r>
      <w:r w:rsidRPr="00344C0F">
        <w:t>ремя поездки</w:t>
      </w:r>
      <w:r w:rsidR="008E3EDC" w:rsidRPr="00344C0F">
        <w:t xml:space="preserve"> по т</w:t>
      </w:r>
      <w:r w:rsidRPr="00344C0F">
        <w:t>уру путешественники побывают</w:t>
      </w:r>
      <w:r w:rsidR="008E3EDC" w:rsidRPr="00344C0F">
        <w:t xml:space="preserve"> в и</w:t>
      </w:r>
      <w:r w:rsidRPr="00344C0F">
        <w:t>сторических городах Соликамск, Кунгур Оса, Пермь,</w:t>
      </w:r>
      <w:r w:rsidR="008E3EDC" w:rsidRPr="00344C0F">
        <w:t xml:space="preserve"> в и</w:t>
      </w:r>
      <w:r w:rsidRPr="00344C0F">
        <w:t>нтерактивной форме сделают свои открытия</w:t>
      </w:r>
      <w:r w:rsidR="008E3EDC" w:rsidRPr="00344C0F">
        <w:t xml:space="preserve"> — </w:t>
      </w:r>
      <w:r w:rsidRPr="00344C0F">
        <w:t>изм</w:t>
      </w:r>
      <w:r w:rsidRPr="00344C0F">
        <w:t>е</w:t>
      </w:r>
      <w:r w:rsidRPr="00344C0F">
        <w:t>рят температуру</w:t>
      </w:r>
      <w:r w:rsidR="008E3EDC" w:rsidRPr="00344C0F">
        <w:t xml:space="preserve"> в К</w:t>
      </w:r>
      <w:r w:rsidRPr="00344C0F">
        <w:t>унгурской пещере, поднимутся</w:t>
      </w:r>
      <w:r w:rsidR="008E3EDC" w:rsidRPr="00344C0F">
        <w:t xml:space="preserve"> на в</w:t>
      </w:r>
      <w:r w:rsidRPr="00344C0F">
        <w:t>ысокую соликамскую наклонную колокольню, пройдут</w:t>
      </w:r>
      <w:r w:rsidR="008E3EDC" w:rsidRPr="00344C0F">
        <w:t xml:space="preserve"> в п</w:t>
      </w:r>
      <w:r w:rsidRPr="00344C0F">
        <w:t>оисках клада</w:t>
      </w:r>
      <w:r w:rsidR="008E3EDC" w:rsidRPr="00344C0F">
        <w:t xml:space="preserve"> по в</w:t>
      </w:r>
      <w:r w:rsidRPr="00344C0F">
        <w:t>нутристенным ходам</w:t>
      </w:r>
      <w:r w:rsidR="008E3EDC" w:rsidRPr="00344C0F">
        <w:t xml:space="preserve"> в с</w:t>
      </w:r>
      <w:r w:rsidRPr="00344C0F">
        <w:t>оликамском Доме воеводы, примут участие</w:t>
      </w:r>
      <w:r w:rsidR="008E3EDC" w:rsidRPr="00344C0F">
        <w:t xml:space="preserve"> в к</w:t>
      </w:r>
      <w:r w:rsidRPr="00344C0F">
        <w:t>весте</w:t>
      </w:r>
      <w:r w:rsidR="008E3EDC" w:rsidRPr="00344C0F">
        <w:t xml:space="preserve"> в и</w:t>
      </w:r>
      <w:r w:rsidRPr="00344C0F">
        <w:t>сторическом центре Кунгура.</w:t>
      </w:r>
    </w:p>
    <w:p w14:paraId="6CA27861" w14:textId="69905FCF" w:rsidR="007D1FFE" w:rsidRPr="00344C0F" w:rsidRDefault="007D1FFE" w:rsidP="007D1FFE">
      <w:r w:rsidRPr="00344C0F">
        <w:t>Цель проекта «Маршрутами Великой Северной экспед</w:t>
      </w:r>
      <w:r w:rsidRPr="00344C0F">
        <w:t>и</w:t>
      </w:r>
      <w:r w:rsidRPr="00344C0F">
        <w:t>ции»</w:t>
      </w:r>
      <w:r w:rsidR="008E3EDC" w:rsidRPr="00344C0F">
        <w:t xml:space="preserve"> — </w:t>
      </w:r>
      <w:r w:rsidRPr="00344C0F">
        <w:t>создание туристского маршрута, повторяющего пути Камчатских экспедиций XVII</w:t>
      </w:r>
      <w:r w:rsidR="00DC7AED">
        <w:t>I в</w:t>
      </w:r>
      <w:r w:rsidRPr="00344C0F">
        <w:t>.</w:t>
      </w:r>
      <w:r w:rsidR="008E3EDC" w:rsidRPr="00344C0F">
        <w:t xml:space="preserve"> — </w:t>
      </w:r>
      <w:r w:rsidRPr="00344C0F">
        <w:t>Первой, Второй Камчатских экспедиций</w:t>
      </w:r>
      <w:r w:rsidR="008E3EDC" w:rsidRPr="00344C0F">
        <w:t xml:space="preserve"> и А</w:t>
      </w:r>
      <w:r w:rsidRPr="00344C0F">
        <w:t>кадемического отряда под руководством ру</w:t>
      </w:r>
      <w:r w:rsidRPr="00344C0F">
        <w:t>с</w:t>
      </w:r>
      <w:r w:rsidRPr="00344C0F">
        <w:t xml:space="preserve">ских офицеров </w:t>
      </w:r>
      <w:r w:rsidR="006309AC" w:rsidRPr="00344C0F">
        <w:t>В</w:t>
      </w:r>
      <w:r w:rsidR="006309AC">
        <w:t>. </w:t>
      </w:r>
      <w:r w:rsidR="006309AC" w:rsidRPr="00344C0F">
        <w:t>Бе</w:t>
      </w:r>
      <w:r w:rsidRPr="00344C0F">
        <w:t>ринга</w:t>
      </w:r>
      <w:r w:rsidR="008E3EDC" w:rsidRPr="00344C0F">
        <w:t xml:space="preserve"> и А</w:t>
      </w:r>
      <w:r w:rsidRPr="00344C0F">
        <w:t>.</w:t>
      </w:r>
      <w:r w:rsidR="006572A1">
        <w:t> </w:t>
      </w:r>
      <w:r w:rsidRPr="00344C0F">
        <w:t>Чирикова. Позиционируется как самый протяженный туристский маршрут (более 4</w:t>
      </w:r>
      <w:r w:rsidR="008E3EDC" w:rsidRPr="00344C0F">
        <w:t>0 т</w:t>
      </w:r>
      <w:r w:rsidRPr="00344C0F">
        <w:t>ыс.</w:t>
      </w:r>
      <w:r w:rsidR="006572A1">
        <w:t> </w:t>
      </w:r>
      <w:r w:rsidRPr="00344C0F">
        <w:t>км.)</w:t>
      </w:r>
      <w:r w:rsidR="008E3EDC" w:rsidRPr="00344C0F">
        <w:t xml:space="preserve"> в Р</w:t>
      </w:r>
      <w:r w:rsidRPr="00344C0F">
        <w:t>оссии</w:t>
      </w:r>
      <w:r w:rsidR="008E3EDC" w:rsidRPr="00344C0F">
        <w:t xml:space="preserve"> и в м</w:t>
      </w:r>
      <w:r w:rsidRPr="00344C0F">
        <w:t>ире.</w:t>
      </w:r>
      <w:r w:rsidR="008E3EDC" w:rsidRPr="00344C0F">
        <w:t xml:space="preserve"> В б</w:t>
      </w:r>
      <w:r w:rsidRPr="00344C0F">
        <w:t>удущем маршрут может связать 4</w:t>
      </w:r>
      <w:r w:rsidR="008E3EDC" w:rsidRPr="00344C0F">
        <w:t>1 р</w:t>
      </w:r>
      <w:r w:rsidRPr="00344C0F">
        <w:t>егион страны.</w:t>
      </w:r>
    </w:p>
    <w:p w14:paraId="2FF117ED" w14:textId="63D27DA6" w:rsidR="007D1FFE" w:rsidRPr="00344C0F" w:rsidRDefault="007D1FFE" w:rsidP="007D1FFE">
      <w:r w:rsidRPr="00344C0F">
        <w:t>Туристский маршрут состоит</w:t>
      </w:r>
      <w:r w:rsidR="008E3EDC" w:rsidRPr="00344C0F">
        <w:t xml:space="preserve"> из с</w:t>
      </w:r>
      <w:r w:rsidRPr="00344C0F">
        <w:t>ерии туров, которые п</w:t>
      </w:r>
      <w:r w:rsidRPr="00344C0F">
        <w:t>о</w:t>
      </w:r>
      <w:r w:rsidRPr="00344C0F">
        <w:t>вторяют путь следования Великой Северной экспедиции. Пр</w:t>
      </w:r>
      <w:r w:rsidRPr="00344C0F">
        <w:t>о</w:t>
      </w:r>
      <w:r w:rsidRPr="00344C0F">
        <w:t>ект объединяет 4</w:t>
      </w:r>
      <w:r w:rsidR="008E3EDC" w:rsidRPr="00344C0F">
        <w:t>1 с</w:t>
      </w:r>
      <w:r w:rsidRPr="00344C0F">
        <w:t>убъект Российской Федерации</w:t>
      </w:r>
      <w:r w:rsidR="008E3EDC" w:rsidRPr="00344C0F">
        <w:t xml:space="preserve"> и 12 с</w:t>
      </w:r>
      <w:r w:rsidRPr="00344C0F">
        <w:t>тран. (статьи</w:t>
      </w:r>
      <w:r w:rsidR="008E3EDC" w:rsidRPr="00344C0F">
        <w:t xml:space="preserve"> из г</w:t>
      </w:r>
      <w:r w:rsidRPr="00344C0F">
        <w:t>ородов) Республики: Алтай, Бурятия, Марий Эл, С</w:t>
      </w:r>
      <w:r w:rsidRPr="00344C0F">
        <w:t>а</w:t>
      </w:r>
      <w:r w:rsidRPr="00344C0F">
        <w:t>ха (Якутия), Татарстан, Удмуртия, Хакасия, Чувашия. Края: А</w:t>
      </w:r>
      <w:r w:rsidRPr="00344C0F">
        <w:t>л</w:t>
      </w:r>
      <w:r w:rsidRPr="00344C0F">
        <w:t>тайский, Забайкальский, Камчатский, Красноярский, Пермский, Приморский, Хабаровский. Области: Архангельская, Волого</w:t>
      </w:r>
      <w:r w:rsidRPr="00344C0F">
        <w:t>д</w:t>
      </w:r>
      <w:r w:rsidRPr="00344C0F">
        <w:t>ская, Иркутская, Кемеровская, Костромская, Ленинградская, Московская, Нижегородская, Новгородская, Новосибирская, Омская, Сахалинская, Свердловская, Тверская, Томская, Тул</w:t>
      </w:r>
      <w:r w:rsidRPr="00344C0F">
        <w:t>ь</w:t>
      </w:r>
      <w:r w:rsidRPr="00344C0F">
        <w:t>ская, Тюменская, Челябинская, Ярославская. Автономные окр</w:t>
      </w:r>
      <w:r w:rsidRPr="00344C0F">
        <w:t>у</w:t>
      </w:r>
      <w:r w:rsidRPr="00344C0F">
        <w:t>га: Ненецкий, Ханты-Мансийский</w:t>
      </w:r>
      <w:r w:rsidR="008E3EDC" w:rsidRPr="00344C0F">
        <w:t xml:space="preserve"> — </w:t>
      </w:r>
      <w:r w:rsidRPr="00344C0F">
        <w:t>Югра, Чукотский, Ямало-Ненецкий. Города федерального значения: Москва, Санкт-Петербур</w:t>
      </w:r>
      <w:r w:rsidR="0026797C" w:rsidRPr="00344C0F">
        <w:t>г.</w:t>
      </w:r>
      <w:r w:rsidR="0026797C">
        <w:t> </w:t>
      </w:r>
      <w:r w:rsidR="0026797C" w:rsidRPr="00344C0F">
        <w:t>Ст</w:t>
      </w:r>
      <w:r w:rsidRPr="00344C0F">
        <w:t>раны проекта: Россия, Бельгия, Великобритания, Германия, Дания, Казахстан, Нидерланды, Норвегия, Франция, Швеция, США, Япония.</w:t>
      </w:r>
      <w:r w:rsidR="008E3EDC" w:rsidRPr="00344C0F">
        <w:t xml:space="preserve"> В 2</w:t>
      </w:r>
      <w:r w:rsidRPr="00344C0F">
        <w:t>01</w:t>
      </w:r>
      <w:r w:rsidR="008E3EDC" w:rsidRPr="00344C0F">
        <w:t>7 г</w:t>
      </w:r>
      <w:r w:rsidRPr="00344C0F">
        <w:t>. была разработана уральская часть проекта «Маршрутами Великой Северной экспедиции. Пермский край: Соликамск, Кунгур Оса, Пермь».</w:t>
      </w:r>
    </w:p>
    <w:p w14:paraId="4F2FAE25" w14:textId="54410D17" w:rsidR="007D1FFE" w:rsidRPr="00344C0F" w:rsidRDefault="007D1FFE" w:rsidP="007D1FFE">
      <w:r w:rsidRPr="00344C0F">
        <w:t>По идее создателей проекта, инициация научно-образовательной</w:t>
      </w:r>
      <w:r w:rsidR="008E3EDC" w:rsidRPr="00344C0F">
        <w:t xml:space="preserve"> и к</w:t>
      </w:r>
      <w:r w:rsidRPr="00344C0F">
        <w:t>ультурной деятельности</w:t>
      </w:r>
      <w:r w:rsidR="008E3EDC" w:rsidRPr="00344C0F">
        <w:t xml:space="preserve"> в р</w:t>
      </w:r>
      <w:r w:rsidRPr="00344C0F">
        <w:t>амках проекта будет способствовать продвижению малых</w:t>
      </w:r>
      <w:r w:rsidR="008E3EDC" w:rsidRPr="00344C0F">
        <w:t xml:space="preserve"> и с</w:t>
      </w:r>
      <w:r w:rsidRPr="00344C0F">
        <w:t>редних городов</w:t>
      </w:r>
      <w:r w:rsidR="008E3EDC" w:rsidRPr="00344C0F">
        <w:t xml:space="preserve"> по п</w:t>
      </w:r>
      <w:r w:rsidRPr="00344C0F">
        <w:t>ути следования маршрута.</w:t>
      </w:r>
    </w:p>
    <w:p w14:paraId="7338B37B" w14:textId="5EC04729" w:rsidR="007D1FFE" w:rsidRPr="00344C0F" w:rsidRDefault="007D1FFE" w:rsidP="007D1FFE">
      <w:r w:rsidRPr="00344C0F">
        <w:t>Реализация проекта «Маршрутами Великой Северной эк</w:t>
      </w:r>
      <w:r w:rsidRPr="00344C0F">
        <w:t>с</w:t>
      </w:r>
      <w:r w:rsidRPr="00344C0F">
        <w:t>педиции» поддерживают Русское географическое общество, Российское военно-историческое общество, Российский творч</w:t>
      </w:r>
      <w:r w:rsidRPr="00344C0F">
        <w:t>е</w:t>
      </w:r>
      <w:r w:rsidRPr="00344C0F">
        <w:t>ский Союз работников культуры, администрации муниципал</w:t>
      </w:r>
      <w:r w:rsidRPr="00344C0F">
        <w:t>ь</w:t>
      </w:r>
      <w:r w:rsidRPr="00344C0F">
        <w:t>ных, областных</w:t>
      </w:r>
      <w:r w:rsidR="008E3EDC" w:rsidRPr="00344C0F">
        <w:t xml:space="preserve"> и к</w:t>
      </w:r>
      <w:r w:rsidRPr="00344C0F">
        <w:t>раевых уровней.</w:t>
      </w:r>
      <w:r w:rsidR="008E3EDC" w:rsidRPr="00344C0F">
        <w:t xml:space="preserve"> В п</w:t>
      </w:r>
      <w:r w:rsidRPr="00344C0F">
        <w:t>роекте активно участв</w:t>
      </w:r>
      <w:r w:rsidRPr="00344C0F">
        <w:t>у</w:t>
      </w:r>
      <w:r w:rsidRPr="00344C0F">
        <w:t>ют образовательные учреждения, музеи, библиотеки, архивы. Финансирование осуществляется</w:t>
      </w:r>
      <w:r w:rsidR="008E3EDC" w:rsidRPr="00344C0F">
        <w:t xml:space="preserve"> из ч</w:t>
      </w:r>
      <w:r w:rsidRPr="00344C0F">
        <w:t>астных инвестиций, ро</w:t>
      </w:r>
      <w:r w:rsidRPr="00344C0F">
        <w:t>с</w:t>
      </w:r>
      <w:r w:rsidRPr="00344C0F">
        <w:t>сийских фондов</w:t>
      </w:r>
      <w:r w:rsidR="008E3EDC" w:rsidRPr="00344C0F">
        <w:t xml:space="preserve"> и п</w:t>
      </w:r>
      <w:r w:rsidRPr="00344C0F">
        <w:t>рограмм.</w:t>
      </w:r>
    </w:p>
    <w:p w14:paraId="614A610E" w14:textId="670EFE96" w:rsidR="007D1FFE" w:rsidRPr="00344C0F" w:rsidRDefault="007D1FFE" w:rsidP="007D1FFE">
      <w:r w:rsidRPr="00344C0F">
        <w:t>Одним</w:t>
      </w:r>
      <w:r w:rsidR="008E3EDC" w:rsidRPr="00344C0F">
        <w:t xml:space="preserve"> из с</w:t>
      </w:r>
      <w:r w:rsidRPr="00344C0F">
        <w:t>амых известных</w:t>
      </w:r>
      <w:r w:rsidR="008E3EDC" w:rsidRPr="00344C0F">
        <w:t xml:space="preserve"> и р</w:t>
      </w:r>
      <w:r w:rsidRPr="00344C0F">
        <w:t>азвиваемых ныне междун</w:t>
      </w:r>
      <w:r w:rsidRPr="00344C0F">
        <w:t>а</w:t>
      </w:r>
      <w:r w:rsidRPr="00344C0F">
        <w:t>родных туристских маршрутов стал «Великий шелковый путь», который основывается</w:t>
      </w:r>
      <w:r w:rsidR="008E3EDC" w:rsidRPr="00344C0F">
        <w:t xml:space="preserve"> на в</w:t>
      </w:r>
      <w:r w:rsidRPr="00344C0F">
        <w:t>оссоздании маршрутов, вдоль сист</w:t>
      </w:r>
      <w:r w:rsidRPr="00344C0F">
        <w:t>е</w:t>
      </w:r>
      <w:r w:rsidRPr="00344C0F">
        <w:t>ма караванных торговых путей, соединявших</w:t>
      </w:r>
      <w:r w:rsidR="008E3EDC" w:rsidRPr="00344C0F">
        <w:t xml:space="preserve"> со I</w:t>
      </w:r>
      <w:r w:rsidR="00DC7AED">
        <w:t>I в</w:t>
      </w:r>
      <w:r w:rsidRPr="00344C0F">
        <w:t>.</w:t>
      </w:r>
      <w:r w:rsidR="00AE2180">
        <w:t> </w:t>
      </w:r>
      <w:r w:rsidR="008E3EDC" w:rsidRPr="00344C0F">
        <w:t>до н</w:t>
      </w:r>
      <w:r w:rsidRPr="00344C0F">
        <w:t>.</w:t>
      </w:r>
      <w:r w:rsidR="00AE2180">
        <w:t> </w:t>
      </w:r>
      <w:r w:rsidRPr="00344C0F">
        <w:t>э.</w:t>
      </w:r>
      <w:r w:rsidR="008E3EDC" w:rsidRPr="00344C0F">
        <w:t xml:space="preserve"> до XV в</w:t>
      </w:r>
      <w:r w:rsidRPr="00344C0F">
        <w:t>. страны Евразии. Полагаем, что развитие туристских программ</w:t>
      </w:r>
      <w:r w:rsidR="008E3EDC" w:rsidRPr="00344C0F">
        <w:t xml:space="preserve"> в р</w:t>
      </w:r>
      <w:r w:rsidRPr="00344C0F">
        <w:t>амках данного проекта скорее заинтересует такие страны как КНР, Узбекистан, Таджикистан, Афганистан, Каза</w:t>
      </w:r>
      <w:r w:rsidRPr="00344C0F">
        <w:t>х</w:t>
      </w:r>
      <w:r w:rsidRPr="00344C0F">
        <w:t>стан, Турцию, Италия (по территории современной России маршруты проходили лишь фрагментарно</w:t>
      </w:r>
      <w:r w:rsidR="008E3EDC" w:rsidRPr="00344C0F">
        <w:t xml:space="preserve"> по с</w:t>
      </w:r>
      <w:r w:rsidRPr="00344C0F">
        <w:t>еверным Прик</w:t>
      </w:r>
      <w:r w:rsidRPr="00344C0F">
        <w:t>а</w:t>
      </w:r>
      <w:r w:rsidRPr="00344C0F">
        <w:t>спийским землям).</w:t>
      </w:r>
      <w:r w:rsidR="008E3EDC" w:rsidRPr="00344C0F">
        <w:t xml:space="preserve"> Не о</w:t>
      </w:r>
      <w:r w:rsidRPr="00344C0F">
        <w:t>тказывая России</w:t>
      </w:r>
      <w:r w:rsidR="008E3EDC" w:rsidRPr="00344C0F">
        <w:t xml:space="preserve"> в п</w:t>
      </w:r>
      <w:r w:rsidRPr="00344C0F">
        <w:t>раве участия</w:t>
      </w:r>
      <w:r w:rsidR="008E3EDC" w:rsidRPr="00344C0F">
        <w:t xml:space="preserve"> в р</w:t>
      </w:r>
      <w:r w:rsidRPr="00344C0F">
        <w:t>азработке данного международного проекта, приходится пр</w:t>
      </w:r>
      <w:r w:rsidRPr="00344C0F">
        <w:t>и</w:t>
      </w:r>
      <w:r w:rsidRPr="00344C0F">
        <w:t>знать, что создание новых туристских программ</w:t>
      </w:r>
      <w:r w:rsidR="008E3EDC" w:rsidRPr="00344C0F">
        <w:t xml:space="preserve"> по д</w:t>
      </w:r>
      <w:r w:rsidRPr="00344C0F">
        <w:t>анному направлению</w:t>
      </w:r>
      <w:r w:rsidR="008E3EDC" w:rsidRPr="00344C0F">
        <w:t xml:space="preserve"> не и</w:t>
      </w:r>
      <w:r w:rsidRPr="00344C0F">
        <w:t>меют значительных перспектив.</w:t>
      </w:r>
    </w:p>
    <w:p w14:paraId="7D7A3B29" w14:textId="362DC3F8" w:rsidR="007D1FFE" w:rsidRPr="00344C0F" w:rsidRDefault="007D1FFE" w:rsidP="007D1FFE">
      <w:r w:rsidRPr="00344C0F">
        <w:t>Иначе может сложиться судьбы другого международного проекта</w:t>
      </w:r>
      <w:r w:rsidR="008E3EDC" w:rsidRPr="00344C0F">
        <w:t xml:space="preserve"> в с</w:t>
      </w:r>
      <w:r w:rsidRPr="00344C0F">
        <w:t>фере туристской индустрии</w:t>
      </w:r>
      <w:r w:rsidR="008E3EDC" w:rsidRPr="00344C0F">
        <w:t xml:space="preserve"> — </w:t>
      </w:r>
      <w:r w:rsidRPr="00344C0F">
        <w:t>«Великого чайного пути». Исторический путь</w:t>
      </w:r>
      <w:r w:rsidR="008E3EDC" w:rsidRPr="00344C0F">
        <w:t xml:space="preserve"> в X</w:t>
      </w:r>
      <w:r w:rsidRPr="00344C0F">
        <w:t>VI</w:t>
      </w:r>
      <w:r w:rsidR="00AE2180">
        <w:t>–</w:t>
      </w:r>
      <w:r w:rsidRPr="00344C0F">
        <w:t>XI</w:t>
      </w:r>
      <w:r w:rsidR="00C20F84" w:rsidRPr="00344C0F">
        <w:t>X в</w:t>
      </w:r>
      <w:r w:rsidRPr="00344C0F">
        <w:t>в. соединял Азию</w:t>
      </w:r>
      <w:r w:rsidR="008E3EDC" w:rsidRPr="00344C0F">
        <w:t xml:space="preserve"> и Е</w:t>
      </w:r>
      <w:r w:rsidRPr="00344C0F">
        <w:t>вропу, проходя</w:t>
      </w:r>
      <w:r w:rsidR="008E3EDC" w:rsidRPr="00344C0F">
        <w:t xml:space="preserve"> по т</w:t>
      </w:r>
      <w:r w:rsidRPr="00344C0F">
        <w:t>ерритории Китая, Монголии</w:t>
      </w:r>
      <w:r w:rsidR="008E3EDC" w:rsidRPr="00344C0F">
        <w:t xml:space="preserve"> и Р</w:t>
      </w:r>
      <w:r w:rsidRPr="00344C0F">
        <w:t>оссии. Вместе</w:t>
      </w:r>
      <w:r w:rsidR="008E3EDC" w:rsidRPr="00344C0F">
        <w:t xml:space="preserve"> с ч</w:t>
      </w:r>
      <w:r w:rsidRPr="00344C0F">
        <w:t>аем</w:t>
      </w:r>
      <w:r w:rsidR="008E3EDC" w:rsidRPr="00344C0F">
        <w:t xml:space="preserve"> по н</w:t>
      </w:r>
      <w:r w:rsidRPr="00344C0F">
        <w:t>ему перевозили</w:t>
      </w:r>
      <w:r w:rsidR="008E3EDC" w:rsidRPr="00344C0F">
        <w:t xml:space="preserve"> и м</w:t>
      </w:r>
      <w:r w:rsidRPr="00344C0F">
        <w:t>ногие другие товары. Протяженность главного сухопутного пути</w:t>
      </w:r>
      <w:r w:rsidR="008E3EDC" w:rsidRPr="00344C0F">
        <w:t xml:space="preserve"> из М</w:t>
      </w:r>
      <w:r w:rsidRPr="00344C0F">
        <w:t>осквы</w:t>
      </w:r>
      <w:r w:rsidR="008E3EDC" w:rsidRPr="00344C0F">
        <w:t xml:space="preserve"> до П</w:t>
      </w:r>
      <w:r w:rsidRPr="00344C0F">
        <w:t>екина составляла</w:t>
      </w:r>
      <w:r w:rsidR="008E3EDC" w:rsidRPr="00344C0F">
        <w:t xml:space="preserve"> в с</w:t>
      </w:r>
      <w:r w:rsidRPr="00344C0F">
        <w:t>реднем</w:t>
      </w:r>
      <w:r w:rsidR="00961760">
        <w:t xml:space="preserve"> (с </w:t>
      </w:r>
      <w:r w:rsidRPr="00344C0F">
        <w:t>учетом продвижения</w:t>
      </w:r>
      <w:r w:rsidR="008E3EDC" w:rsidRPr="00344C0F">
        <w:t xml:space="preserve"> по р</w:t>
      </w:r>
      <w:r w:rsidRPr="00344C0F">
        <w:t>азным участкам) около 8,</w:t>
      </w:r>
      <w:r w:rsidR="008E3EDC" w:rsidRPr="00344C0F">
        <w:t>5 т</w:t>
      </w:r>
      <w:r w:rsidRPr="00344C0F">
        <w:t>ыс. верст.</w:t>
      </w:r>
    </w:p>
    <w:p w14:paraId="553C955F" w14:textId="6ECE6E15" w:rsidR="007D1FFE" w:rsidRPr="00344C0F" w:rsidRDefault="007D1FFE" w:rsidP="007D1FFE">
      <w:r w:rsidRPr="00344C0F">
        <w:t>Идея возрождения Великого чайного пути как туристск</w:t>
      </w:r>
      <w:r w:rsidRPr="00344C0F">
        <w:t>о</w:t>
      </w:r>
      <w:r w:rsidRPr="00344C0F">
        <w:t>го проекта возникла</w:t>
      </w:r>
      <w:r w:rsidR="008E3EDC" w:rsidRPr="00344C0F">
        <w:t xml:space="preserve"> в к</w:t>
      </w:r>
      <w:r w:rsidRPr="00344C0F">
        <w:t>онце</w:t>
      </w:r>
      <w:r w:rsidR="008E3EDC" w:rsidRPr="00344C0F">
        <w:t xml:space="preserve"> X</w:t>
      </w:r>
      <w:r w:rsidR="00C20F84" w:rsidRPr="00344C0F">
        <w:t>X в</w:t>
      </w:r>
      <w:r w:rsidRPr="00344C0F">
        <w:t>.</w:t>
      </w:r>
      <w:r w:rsidR="008E3EDC" w:rsidRPr="00344C0F">
        <w:t xml:space="preserve"> и б</w:t>
      </w:r>
      <w:r w:rsidRPr="00344C0F">
        <w:t>ыла основана</w:t>
      </w:r>
      <w:r w:rsidR="008E3EDC" w:rsidRPr="00344C0F">
        <w:t xml:space="preserve"> на б</w:t>
      </w:r>
      <w:r w:rsidRPr="00344C0F">
        <w:t>огатейшем природном</w:t>
      </w:r>
      <w:r w:rsidR="008E3EDC" w:rsidRPr="00344C0F">
        <w:t xml:space="preserve"> и и</w:t>
      </w:r>
      <w:r w:rsidRPr="00344C0F">
        <w:t>сторико-культурном потенциале старинного торгового пути, пролегавшего</w:t>
      </w:r>
      <w:r w:rsidR="008E3EDC" w:rsidRPr="00344C0F">
        <w:t xml:space="preserve"> из К</w:t>
      </w:r>
      <w:r w:rsidRPr="00344C0F">
        <w:t>итая через Мо</w:t>
      </w:r>
      <w:r w:rsidRPr="00344C0F">
        <w:t>н</w:t>
      </w:r>
      <w:r w:rsidRPr="00344C0F">
        <w:t>голию</w:t>
      </w:r>
      <w:r w:rsidR="008E3EDC" w:rsidRPr="00344C0F">
        <w:t xml:space="preserve"> в Р</w:t>
      </w:r>
      <w:r w:rsidRPr="00344C0F">
        <w:t>оссию,</w:t>
      </w:r>
      <w:r w:rsidR="008E3EDC" w:rsidRPr="00344C0F">
        <w:t xml:space="preserve"> по к</w:t>
      </w:r>
      <w:r w:rsidRPr="00344C0F">
        <w:t>оторому</w:t>
      </w:r>
      <w:r w:rsidR="008E3EDC" w:rsidRPr="00344C0F">
        <w:t xml:space="preserve"> в X</w:t>
      </w:r>
      <w:r w:rsidRPr="00344C0F">
        <w:t>VIII–XI</w:t>
      </w:r>
      <w:r w:rsidR="00C20F84" w:rsidRPr="00344C0F">
        <w:t>X в</w:t>
      </w:r>
      <w:r w:rsidRPr="00344C0F">
        <w:t>в. чай перевозился</w:t>
      </w:r>
      <w:r w:rsidR="008E3EDC" w:rsidRPr="00344C0F">
        <w:t xml:space="preserve"> в с</w:t>
      </w:r>
      <w:r w:rsidRPr="00344C0F">
        <w:t>траны Европы</w:t>
      </w:r>
      <w:r w:rsidR="008E3EDC" w:rsidRPr="00344C0F">
        <w:t xml:space="preserve"> и А</w:t>
      </w:r>
      <w:r w:rsidRPr="00344C0F">
        <w:t>мерики.</w:t>
      </w:r>
      <w:r w:rsidR="008E3EDC" w:rsidRPr="00344C0F">
        <w:t xml:space="preserve"> В 9</w:t>
      </w:r>
      <w:r w:rsidRPr="00344C0F">
        <w:t>0</w:t>
      </w:r>
      <w:r w:rsidR="00BD70DC">
        <w:noBreakHyphen/>
        <w:t>е </w:t>
      </w:r>
      <w:r w:rsidR="00703A8E" w:rsidRPr="00344C0F">
        <w:t>г</w:t>
      </w:r>
      <w:r w:rsidRPr="00344C0F">
        <w:t>г. прошлого столетия фо</w:t>
      </w:r>
      <w:r w:rsidRPr="00344C0F">
        <w:t>р</w:t>
      </w:r>
      <w:r w:rsidRPr="00344C0F">
        <w:t>мирование проекта</w:t>
      </w:r>
      <w:r w:rsidR="008E3EDC" w:rsidRPr="00344C0F">
        <w:t xml:space="preserve"> по р</w:t>
      </w:r>
      <w:r w:rsidRPr="00344C0F">
        <w:t>азвитию туризма</w:t>
      </w:r>
      <w:r w:rsidR="008E3EDC" w:rsidRPr="00344C0F">
        <w:t xml:space="preserve"> на В</w:t>
      </w:r>
      <w:r w:rsidRPr="00344C0F">
        <w:t>еликом чайном пути началось практически</w:t>
      </w:r>
      <w:r w:rsidR="008E3EDC" w:rsidRPr="00344C0F">
        <w:t xml:space="preserve"> во в</w:t>
      </w:r>
      <w:r w:rsidRPr="00344C0F">
        <w:t>сех</w:t>
      </w:r>
      <w:r w:rsidR="008E3EDC" w:rsidRPr="00344C0F">
        <w:t xml:space="preserve"> в с</w:t>
      </w:r>
      <w:r w:rsidRPr="00344C0F">
        <w:t>транах,</w:t>
      </w:r>
      <w:r w:rsidR="008E3EDC" w:rsidRPr="00344C0F">
        <w:t xml:space="preserve"> по к</w:t>
      </w:r>
      <w:r w:rsidRPr="00344C0F">
        <w:t>оторым пр</w:t>
      </w:r>
      <w:r w:rsidRPr="00344C0F">
        <w:t>о</w:t>
      </w:r>
      <w:r w:rsidRPr="00344C0F">
        <w:t>легал этот путь (Монголия, Китай, Россия).</w:t>
      </w:r>
    </w:p>
    <w:p w14:paraId="103B328F" w14:textId="1531EBA8" w:rsidR="007D1FFE" w:rsidRPr="00344C0F" w:rsidRDefault="007D1FFE" w:rsidP="007D1FFE">
      <w:r w:rsidRPr="00344C0F">
        <w:t>Процесс реализации проекта «Великий чайный путь» дифференцирован</w:t>
      </w:r>
      <w:r w:rsidR="008E3EDC" w:rsidRPr="00344C0F">
        <w:t xml:space="preserve"> на т</w:t>
      </w:r>
      <w:r w:rsidRPr="00344C0F">
        <w:t>ри последовательных этапа: первый</w:t>
      </w:r>
      <w:r w:rsidR="008E3EDC" w:rsidRPr="00344C0F">
        <w:t> — с 1</w:t>
      </w:r>
      <w:r w:rsidRPr="00344C0F">
        <w:t>99</w:t>
      </w:r>
      <w:r w:rsidR="008E3EDC" w:rsidRPr="00344C0F">
        <w:t>2 по 2</w:t>
      </w:r>
      <w:r w:rsidRPr="00344C0F">
        <w:t>00</w:t>
      </w:r>
      <w:r w:rsidR="008E3EDC" w:rsidRPr="00344C0F">
        <w:t>2 г</w:t>
      </w:r>
      <w:r w:rsidRPr="00344C0F">
        <w:t>.; второй</w:t>
      </w:r>
      <w:r w:rsidR="008E3EDC" w:rsidRPr="00344C0F">
        <w:t xml:space="preserve"> — </w:t>
      </w:r>
      <w:r w:rsidRPr="00344C0F">
        <w:t>2003–201</w:t>
      </w:r>
      <w:r w:rsidR="008E3EDC" w:rsidRPr="00344C0F">
        <w:t>3 г</w:t>
      </w:r>
      <w:r w:rsidRPr="00344C0F">
        <w:t>г.; третий</w:t>
      </w:r>
      <w:r w:rsidR="008E3EDC" w:rsidRPr="00344C0F">
        <w:t> — с 2</w:t>
      </w:r>
      <w:r w:rsidRPr="00344C0F">
        <w:t>01</w:t>
      </w:r>
      <w:r w:rsidR="008E3EDC" w:rsidRPr="00344C0F">
        <w:t>4 г</w:t>
      </w:r>
      <w:r w:rsidRPr="00344C0F">
        <w:t>.</w:t>
      </w:r>
      <w:r w:rsidR="008E3EDC" w:rsidRPr="00344C0F">
        <w:t xml:space="preserve"> по н</w:t>
      </w:r>
      <w:r w:rsidRPr="00344C0F">
        <w:t>астоящее время.</w:t>
      </w:r>
      <w:r w:rsidR="008E3EDC" w:rsidRPr="00344C0F">
        <w:t xml:space="preserve"> На п</w:t>
      </w:r>
      <w:r w:rsidRPr="00344C0F">
        <w:t>ервом этапе</w:t>
      </w:r>
      <w:r w:rsidR="008E3EDC" w:rsidRPr="00344C0F">
        <w:t xml:space="preserve"> в н</w:t>
      </w:r>
      <w:r w:rsidRPr="00344C0F">
        <w:t>аиболее активных р</w:t>
      </w:r>
      <w:r w:rsidRPr="00344C0F">
        <w:t>е</w:t>
      </w:r>
      <w:r w:rsidRPr="00344C0F">
        <w:t>гионах Российской Федерации (Республика Бурятия, Иркутская, Тюменская, Свердловская области, Пермский край) были пр</w:t>
      </w:r>
      <w:r w:rsidRPr="00344C0F">
        <w:t>о</w:t>
      </w:r>
      <w:r w:rsidRPr="00344C0F">
        <w:t>ведены инвентаризация ресурсов, связанных</w:t>
      </w:r>
      <w:r w:rsidR="008E3EDC" w:rsidRPr="00344C0F">
        <w:t xml:space="preserve"> с и</w:t>
      </w:r>
      <w:r w:rsidRPr="00344C0F">
        <w:t>сторией пр</w:t>
      </w:r>
      <w:r w:rsidRPr="00344C0F">
        <w:t>о</w:t>
      </w:r>
      <w:r w:rsidRPr="00344C0F">
        <w:t>хождения торгового пути</w:t>
      </w:r>
      <w:r w:rsidR="008E3EDC" w:rsidRPr="00344C0F">
        <w:t xml:space="preserve"> по т</w:t>
      </w:r>
      <w:r w:rsidRPr="00344C0F">
        <w:t>ерриториям, анализ возможностей создания радиальных маршрутов Чайного пути. Этот период характерен «инициативами снизу»</w:t>
      </w:r>
      <w:r w:rsidR="008E3EDC" w:rsidRPr="00344C0F">
        <w:t xml:space="preserve"> на у</w:t>
      </w:r>
      <w:r w:rsidRPr="00344C0F">
        <w:t>ровне муниципалитетов</w:t>
      </w:r>
      <w:r w:rsidR="008E3EDC" w:rsidRPr="00344C0F">
        <w:t xml:space="preserve"> и б</w:t>
      </w:r>
      <w:r w:rsidRPr="00344C0F">
        <w:t>изнеса, которые</w:t>
      </w:r>
      <w:r w:rsidR="008E3EDC" w:rsidRPr="00344C0F">
        <w:t xml:space="preserve"> не в</w:t>
      </w:r>
      <w:r w:rsidRPr="00344C0F">
        <w:t>сегда имели успех</w:t>
      </w:r>
      <w:r w:rsidR="008E3EDC" w:rsidRPr="00344C0F">
        <w:t xml:space="preserve"> в к</w:t>
      </w:r>
      <w:r w:rsidRPr="00344C0F">
        <w:t>онкретной време</w:t>
      </w:r>
      <w:r w:rsidRPr="00344C0F">
        <w:t>н</w:t>
      </w:r>
      <w:r w:rsidRPr="00344C0F">
        <w:t>ной период,</w:t>
      </w:r>
      <w:r w:rsidR="008E3EDC" w:rsidRPr="00344C0F">
        <w:t xml:space="preserve"> но з</w:t>
      </w:r>
      <w:r w:rsidRPr="00344C0F">
        <w:t>акладывали успех проекта</w:t>
      </w:r>
      <w:r w:rsidR="008E3EDC" w:rsidRPr="00344C0F">
        <w:t xml:space="preserve"> в д</w:t>
      </w:r>
      <w:r w:rsidRPr="00344C0F">
        <w:t>олговременной перспективе.</w:t>
      </w:r>
    </w:p>
    <w:p w14:paraId="4A0F51A5" w14:textId="3A1FE413" w:rsidR="007D1FFE" w:rsidRPr="00344C0F" w:rsidRDefault="007D1FFE" w:rsidP="007D1FFE">
      <w:r w:rsidRPr="00344C0F">
        <w:t>Второй этап (2003–2013) можно охарактеризовать как п</w:t>
      </w:r>
      <w:r w:rsidRPr="00344C0F">
        <w:t>е</w:t>
      </w:r>
      <w:r w:rsidRPr="00344C0F">
        <w:t>риод наращивания потенциала проекта</w:t>
      </w:r>
      <w:r w:rsidR="008E3EDC" w:rsidRPr="00344C0F">
        <w:t xml:space="preserve"> на р</w:t>
      </w:r>
      <w:r w:rsidRPr="00344C0F">
        <w:t>оссийском</w:t>
      </w:r>
      <w:r w:rsidR="008E3EDC" w:rsidRPr="00344C0F">
        <w:t xml:space="preserve"> и м</w:t>
      </w:r>
      <w:r w:rsidRPr="00344C0F">
        <w:t>еждународном уровнях</w:t>
      </w:r>
      <w:r w:rsidR="008E3EDC" w:rsidRPr="00344C0F">
        <w:t xml:space="preserve"> во в</w:t>
      </w:r>
      <w:r w:rsidRPr="00344C0F">
        <w:t>сем его многообразии.</w:t>
      </w:r>
      <w:r w:rsidR="008E3EDC" w:rsidRPr="00344C0F">
        <w:t xml:space="preserve"> В 2</w:t>
      </w:r>
      <w:r w:rsidRPr="00344C0F">
        <w:t>00</w:t>
      </w:r>
      <w:r w:rsidR="008E3EDC" w:rsidRPr="00344C0F">
        <w:t>3 </w:t>
      </w:r>
      <w:r w:rsidR="0026797C" w:rsidRPr="00344C0F">
        <w:t>г.</w:t>
      </w:r>
      <w:r w:rsidR="00AE2180">
        <w:t xml:space="preserve"> </w:t>
      </w:r>
      <w:r w:rsidR="0026797C" w:rsidRPr="00344C0F">
        <w:t>Ко</w:t>
      </w:r>
      <w:r w:rsidRPr="00344C0F">
        <w:t>миссией</w:t>
      </w:r>
      <w:r w:rsidR="008E3EDC" w:rsidRPr="00344C0F">
        <w:t xml:space="preserve"> по т</w:t>
      </w:r>
      <w:r w:rsidRPr="00344C0F">
        <w:t>уризму межрегиональной ассоциации «Сиби</w:t>
      </w:r>
      <w:r w:rsidRPr="00344C0F">
        <w:t>р</w:t>
      </w:r>
      <w:r w:rsidRPr="00344C0F">
        <w:t>ское Соглашение» проект признан перспективным</w:t>
      </w:r>
      <w:r w:rsidR="008E3EDC" w:rsidRPr="00344C0F">
        <w:t xml:space="preserve"> и с</w:t>
      </w:r>
      <w:r w:rsidRPr="00344C0F">
        <w:t>пособствующим межрегиональному</w:t>
      </w:r>
      <w:r w:rsidR="008E3EDC" w:rsidRPr="00344C0F">
        <w:t xml:space="preserve"> и м</w:t>
      </w:r>
      <w:r w:rsidRPr="00344C0F">
        <w:t>еждународному с</w:t>
      </w:r>
      <w:r w:rsidRPr="00344C0F">
        <w:t>о</w:t>
      </w:r>
      <w:r w:rsidRPr="00344C0F">
        <w:t>трудничеству</w:t>
      </w:r>
      <w:r w:rsidR="008E3EDC" w:rsidRPr="00344C0F">
        <w:t xml:space="preserve"> в с</w:t>
      </w:r>
      <w:r w:rsidRPr="00344C0F">
        <w:t>фере туризма.</w:t>
      </w:r>
      <w:r w:rsidR="008E3EDC" w:rsidRPr="00344C0F">
        <w:t xml:space="preserve"> В э</w:t>
      </w:r>
      <w:r w:rsidRPr="00344C0F">
        <w:t>тот период подготовлен пр</w:t>
      </w:r>
      <w:r w:rsidRPr="00344C0F">
        <w:t>о</w:t>
      </w:r>
      <w:r w:rsidRPr="00344C0F">
        <w:t>ект концепции развития международного туризма</w:t>
      </w:r>
      <w:r w:rsidR="008E3EDC" w:rsidRPr="00344C0F">
        <w:t xml:space="preserve"> на Ч</w:t>
      </w:r>
      <w:r w:rsidRPr="00344C0F">
        <w:t>айном пути, который активно прорабатывался</w:t>
      </w:r>
      <w:r w:rsidR="008E3EDC" w:rsidRPr="00344C0F">
        <w:t xml:space="preserve"> в р</w:t>
      </w:r>
      <w:r w:rsidRPr="00344C0F">
        <w:t>егионах прохождения маршрута, уточнялись исторические</w:t>
      </w:r>
      <w:r w:rsidR="008E3EDC" w:rsidRPr="00344C0F">
        <w:t xml:space="preserve"> и г</w:t>
      </w:r>
      <w:r w:rsidRPr="00344C0F">
        <w:t>еографические факты, формировались региональные</w:t>
      </w:r>
      <w:r w:rsidR="008E3EDC" w:rsidRPr="00344C0F">
        <w:t xml:space="preserve"> и л</w:t>
      </w:r>
      <w:r w:rsidRPr="00344C0F">
        <w:t>окальные маршруты, ос</w:t>
      </w:r>
      <w:r w:rsidRPr="00344C0F">
        <w:t>у</w:t>
      </w:r>
      <w:r w:rsidRPr="00344C0F">
        <w:t>ществлялось продвижение проекта</w:t>
      </w:r>
      <w:r w:rsidR="008E3EDC" w:rsidRPr="00344C0F">
        <w:t xml:space="preserve"> на в</w:t>
      </w:r>
      <w:r w:rsidRPr="00344C0F">
        <w:t>ыставках</w:t>
      </w:r>
      <w:r w:rsidR="008E3EDC" w:rsidRPr="00344C0F">
        <w:t xml:space="preserve"> и ф</w:t>
      </w:r>
      <w:r w:rsidRPr="00344C0F">
        <w:t>орумах.</w:t>
      </w:r>
      <w:r w:rsidR="008E3EDC" w:rsidRPr="00344C0F">
        <w:t xml:space="preserve"> С о</w:t>
      </w:r>
      <w:r w:rsidRPr="00344C0F">
        <w:t>рганизационной</w:t>
      </w:r>
      <w:r w:rsidR="008E3EDC" w:rsidRPr="00344C0F">
        <w:t xml:space="preserve"> и и</w:t>
      </w:r>
      <w:r w:rsidRPr="00344C0F">
        <w:t>нтеграционной позиций важнейшее зн</w:t>
      </w:r>
      <w:r w:rsidRPr="00344C0F">
        <w:t>а</w:t>
      </w:r>
      <w:r w:rsidRPr="00344C0F">
        <w:t>чение имели четыре деловые встречи участников проекта «В</w:t>
      </w:r>
      <w:r w:rsidRPr="00344C0F">
        <w:t>е</w:t>
      </w:r>
      <w:r w:rsidRPr="00344C0F">
        <w:t>ликий чайный путь»</w:t>
      </w:r>
      <w:r w:rsidR="008E3EDC" w:rsidRPr="00344C0F">
        <w:t xml:space="preserve"> в г</w:t>
      </w:r>
      <w:r w:rsidRPr="00344C0F">
        <w:t>ородах Улан-Удэ (2008), Кунгур (2009), Ирбит (2010), Кяхта (2012).</w:t>
      </w:r>
    </w:p>
    <w:p w14:paraId="48BBFB89" w14:textId="5A767958" w:rsidR="007D1FFE" w:rsidRPr="00344C0F" w:rsidRDefault="007D1FFE" w:rsidP="007D1FFE">
      <w:r w:rsidRPr="00344C0F">
        <w:t>По мнению ученых, «Великий чайный путь» является р</w:t>
      </w:r>
      <w:r w:rsidRPr="00344C0F">
        <w:t>е</w:t>
      </w:r>
      <w:r w:rsidRPr="00344C0F">
        <w:t>альной наследницей легендарной трассы средневековья «Вел</w:t>
      </w:r>
      <w:r w:rsidRPr="00344C0F">
        <w:t>и</w:t>
      </w:r>
      <w:r w:rsidRPr="00344C0F">
        <w:t>кого Шелкового пути».</w:t>
      </w:r>
      <w:r w:rsidR="008E3EDC" w:rsidRPr="00344C0F">
        <w:t xml:space="preserve"> В К</w:t>
      </w:r>
      <w:r w:rsidRPr="00344C0F">
        <w:t>итае маршрут Чайного пути прох</w:t>
      </w:r>
      <w:r w:rsidRPr="00344C0F">
        <w:t>о</w:t>
      </w:r>
      <w:r w:rsidRPr="00344C0F">
        <w:t>дит через семь провинций Китая (Фуцзянь, Цзянси, Хунань, Хубэй, Хэнань, Шаньси, Хэбэй),</w:t>
      </w:r>
      <w:r w:rsidR="008E3EDC" w:rsidRPr="00344C0F">
        <w:t xml:space="preserve"> в к</w:t>
      </w:r>
      <w:r w:rsidRPr="00344C0F">
        <w:t>аждой</w:t>
      </w:r>
      <w:r w:rsidR="008E3EDC" w:rsidRPr="00344C0F">
        <w:t xml:space="preserve"> из к</w:t>
      </w:r>
      <w:r w:rsidRPr="00344C0F">
        <w:t>оторых сохран</w:t>
      </w:r>
      <w:r w:rsidRPr="00344C0F">
        <w:t>и</w:t>
      </w:r>
      <w:r w:rsidRPr="00344C0F">
        <w:t>лось свое материальное наследие. Родиной начала Чайного пути считается город Уишань (поселок Сямэй провинции Фуцзянь, где поставлена стела «Начальная точка Чайного пути»). Далее чай поставлялся</w:t>
      </w:r>
      <w:r w:rsidR="008E3EDC" w:rsidRPr="00344C0F">
        <w:t xml:space="preserve"> по р</w:t>
      </w:r>
      <w:r w:rsidRPr="00344C0F">
        <w:t>еке Хуанхэ</w:t>
      </w:r>
      <w:r w:rsidR="008E3EDC" w:rsidRPr="00344C0F">
        <w:t xml:space="preserve"> в п</w:t>
      </w:r>
      <w:r w:rsidRPr="00344C0F">
        <w:t>ровинции Хэнань</w:t>
      </w:r>
      <w:r w:rsidR="008E3EDC" w:rsidRPr="00344C0F">
        <w:t xml:space="preserve"> до г</w:t>
      </w:r>
      <w:r w:rsidRPr="00344C0F">
        <w:t>орода Чжанцзякоу,</w:t>
      </w:r>
      <w:r w:rsidR="008E3EDC" w:rsidRPr="00344C0F">
        <w:t xml:space="preserve"> в р</w:t>
      </w:r>
      <w:r w:rsidRPr="00344C0F">
        <w:t xml:space="preserve">усском варианте более известного как город Калган, где располагались представительства русских чайных фирм. </w:t>
      </w:r>
      <w:proofErr w:type="gramStart"/>
      <w:r w:rsidRPr="00344C0F">
        <w:t>Здесь формировались караваны</w:t>
      </w:r>
      <w:r w:rsidR="008E3EDC" w:rsidRPr="00344C0F">
        <w:t xml:space="preserve"> с ч</w:t>
      </w:r>
      <w:r w:rsidRPr="00344C0F">
        <w:t>аем, которые шли</w:t>
      </w:r>
      <w:r w:rsidR="008E3EDC" w:rsidRPr="00344C0F">
        <w:t xml:space="preserve"> по т</w:t>
      </w:r>
      <w:r w:rsidRPr="00344C0F">
        <w:t>ерритории Внутренней Монголии</w:t>
      </w:r>
      <w:r w:rsidR="00192863">
        <w:t>,</w:t>
      </w:r>
      <w:r w:rsidRPr="00344C0F">
        <w:t xml:space="preserve"> Китая, затем</w:t>
      </w:r>
      <w:r w:rsidR="008E3EDC" w:rsidRPr="00344C0F">
        <w:t xml:space="preserve"> по М</w:t>
      </w:r>
      <w:r w:rsidRPr="00344C0F">
        <w:t xml:space="preserve">онголии через Дорноговь, Дундговь, Хэнтий, </w:t>
      </w:r>
      <w:r w:rsidRPr="00192863">
        <w:t>Төв</w:t>
      </w:r>
      <w:r w:rsidRPr="00344C0F">
        <w:t xml:space="preserve"> аймаки</w:t>
      </w:r>
      <w:r w:rsidR="008E3EDC" w:rsidRPr="00344C0F">
        <w:t xml:space="preserve"> к У</w:t>
      </w:r>
      <w:r w:rsidRPr="00344C0F">
        <w:t>рге (ныне Улан-Батор), где караваны проходили поверхнос</w:t>
      </w:r>
      <w:r w:rsidRPr="00344C0F">
        <w:t>т</w:t>
      </w:r>
      <w:r w:rsidRPr="00344C0F">
        <w:t>ный осмотр, далее через Сэлэнгэ аймак,</w:t>
      </w:r>
      <w:r w:rsidR="008E3EDC" w:rsidRPr="00344C0F">
        <w:t xml:space="preserve"> в к</w:t>
      </w:r>
      <w:r w:rsidRPr="00344C0F">
        <w:t>онце концов, чай приходил</w:t>
      </w:r>
      <w:r w:rsidR="008E3EDC" w:rsidRPr="00344C0F">
        <w:t xml:space="preserve"> в к</w:t>
      </w:r>
      <w:r w:rsidRPr="00344C0F">
        <w:t>итайский городок</w:t>
      </w:r>
      <w:r w:rsidR="008E3EDC" w:rsidRPr="00344C0F">
        <w:t xml:space="preserve"> на г</w:t>
      </w:r>
      <w:r w:rsidRPr="00344C0F">
        <w:t>ранице</w:t>
      </w:r>
      <w:r w:rsidR="008E3EDC" w:rsidRPr="00344C0F">
        <w:t xml:space="preserve"> с Р</w:t>
      </w:r>
      <w:r w:rsidRPr="00344C0F">
        <w:t>оссией под назв</w:t>
      </w:r>
      <w:r w:rsidRPr="00344C0F">
        <w:t>а</w:t>
      </w:r>
      <w:r w:rsidRPr="00344C0F">
        <w:t>нием Маймачен, что означает «купи-продай» напротив торговой слободы Кяхта городка Троицкосавск.</w:t>
      </w:r>
      <w:proofErr w:type="gramEnd"/>
    </w:p>
    <w:p w14:paraId="6EAD9361" w14:textId="0AE40406" w:rsidR="007D1FFE" w:rsidRPr="00344C0F" w:rsidRDefault="007D1FFE" w:rsidP="007D1FFE">
      <w:r w:rsidRPr="00344C0F">
        <w:t>До Иркутска</w:t>
      </w:r>
      <w:r w:rsidR="008E3EDC" w:rsidRPr="00344C0F">
        <w:t xml:space="preserve"> из К</w:t>
      </w:r>
      <w:r w:rsidRPr="00344C0F">
        <w:t>яхты шли две дороги. Короткая дорога, т.</w:t>
      </w:r>
      <w:r w:rsidR="00AE2180">
        <w:t> </w:t>
      </w:r>
      <w:r w:rsidRPr="00344C0F">
        <w:t>н. Удунгинский тракт, проходила через хребет Хамар-Дабан,</w:t>
      </w:r>
      <w:r w:rsidR="008E3EDC" w:rsidRPr="00344C0F">
        <w:t xml:space="preserve"> и о</w:t>
      </w:r>
      <w:r w:rsidRPr="00344C0F">
        <w:t>на была проложена только</w:t>
      </w:r>
      <w:r w:rsidR="008E3EDC" w:rsidRPr="00344C0F">
        <w:t xml:space="preserve"> во в</w:t>
      </w:r>
      <w:r w:rsidRPr="00344C0F">
        <w:t>торой половине XI</w:t>
      </w:r>
      <w:r w:rsidR="00C20F84" w:rsidRPr="00344C0F">
        <w:t>X в</w:t>
      </w:r>
      <w:r w:rsidRPr="00344C0F">
        <w:t>.</w:t>
      </w:r>
      <w:r w:rsidR="008E3EDC" w:rsidRPr="00344C0F">
        <w:t xml:space="preserve"> До е</w:t>
      </w:r>
      <w:r w:rsidRPr="00344C0F">
        <w:t>го открытия пользовались старым Иркутским трактом через С</w:t>
      </w:r>
      <w:r w:rsidRPr="00344C0F">
        <w:t>е</w:t>
      </w:r>
      <w:r w:rsidRPr="00344C0F">
        <w:t>ленгинск</w:t>
      </w:r>
      <w:r w:rsidR="008E3EDC" w:rsidRPr="00344C0F">
        <w:t xml:space="preserve"> и В</w:t>
      </w:r>
      <w:r w:rsidRPr="00344C0F">
        <w:t>ерхнеудинск. Оба тракта замыкались</w:t>
      </w:r>
      <w:r w:rsidR="008E3EDC" w:rsidRPr="00344C0F">
        <w:t xml:space="preserve"> на с</w:t>
      </w:r>
      <w:r w:rsidRPr="00344C0F">
        <w:t xml:space="preserve">танции Мысовая (ныне </w:t>
      </w:r>
      <w:r w:rsidR="0026797C" w:rsidRPr="00344C0F">
        <w:t>г.</w:t>
      </w:r>
      <w:r w:rsidR="0026797C">
        <w:t> </w:t>
      </w:r>
      <w:r w:rsidR="0026797C" w:rsidRPr="00344C0F">
        <w:t>Ба</w:t>
      </w:r>
      <w:r w:rsidRPr="00344C0F">
        <w:t>бушкин)</w:t>
      </w:r>
      <w:r w:rsidR="008E3EDC" w:rsidRPr="00344C0F">
        <w:t xml:space="preserve"> на Б</w:t>
      </w:r>
      <w:r w:rsidRPr="00344C0F">
        <w:t>айкале, откуда грузы перев</w:t>
      </w:r>
      <w:r w:rsidRPr="00344C0F">
        <w:t>о</w:t>
      </w:r>
      <w:r w:rsidRPr="00344C0F">
        <w:t>зились</w:t>
      </w:r>
      <w:r w:rsidR="008E3EDC" w:rsidRPr="00344C0F">
        <w:t xml:space="preserve"> на п</w:t>
      </w:r>
      <w:r w:rsidRPr="00344C0F">
        <w:t>ароходе</w:t>
      </w:r>
      <w:r w:rsidR="008E3EDC" w:rsidRPr="00344C0F">
        <w:t xml:space="preserve"> до п</w:t>
      </w:r>
      <w:r w:rsidRPr="00344C0F">
        <w:t>орта Лиственничное. Зимой</w:t>
      </w:r>
      <w:r w:rsidR="008E3EDC" w:rsidRPr="00344C0F">
        <w:t xml:space="preserve"> на э</w:t>
      </w:r>
      <w:r w:rsidRPr="00344C0F">
        <w:t>том участке прокладывалась ледовая дорога.</w:t>
      </w:r>
      <w:r w:rsidR="008E3EDC" w:rsidRPr="00344C0F">
        <w:t xml:space="preserve"> Из И</w:t>
      </w:r>
      <w:r w:rsidRPr="00344C0F">
        <w:t>ркутска чай ух</w:t>
      </w:r>
      <w:r w:rsidRPr="00344C0F">
        <w:t>о</w:t>
      </w:r>
      <w:r w:rsidRPr="00344C0F">
        <w:t>дил</w:t>
      </w:r>
      <w:r w:rsidR="008E3EDC" w:rsidRPr="00344C0F">
        <w:t xml:space="preserve"> в Н</w:t>
      </w:r>
      <w:r w:rsidRPr="00344C0F">
        <w:t>ижнеудинск, Енисейск, Канск, Красноярск, Томск, Омск, Ирбит, Кунгур, Нижний Новгород, Москву, Санкт-Петербур</w:t>
      </w:r>
      <w:r w:rsidR="0026797C" w:rsidRPr="00344C0F">
        <w:t>г.</w:t>
      </w:r>
      <w:r w:rsidR="0026797C">
        <w:t> </w:t>
      </w:r>
      <w:r w:rsidR="0026797C" w:rsidRPr="00344C0F">
        <w:t>На</w:t>
      </w:r>
      <w:r w:rsidRPr="00344C0F">
        <w:t>до отметить, что</w:t>
      </w:r>
      <w:r w:rsidR="008E3EDC" w:rsidRPr="00344C0F">
        <w:t xml:space="preserve"> из И</w:t>
      </w:r>
      <w:r w:rsidRPr="00344C0F">
        <w:t>ркутска уходил еще один путь чая</w:t>
      </w:r>
      <w:r w:rsidR="008E3EDC" w:rsidRPr="00344C0F">
        <w:t> — на с</w:t>
      </w:r>
      <w:r w:rsidRPr="00344C0F">
        <w:t>евер,</w:t>
      </w:r>
      <w:r w:rsidR="008E3EDC" w:rsidRPr="00344C0F">
        <w:t xml:space="preserve"> на А</w:t>
      </w:r>
      <w:r w:rsidRPr="00344C0F">
        <w:t>ляску. Кяхта (бывший Троицк</w:t>
      </w:r>
      <w:r w:rsidRPr="00344C0F">
        <w:t>о</w:t>
      </w:r>
      <w:r w:rsidRPr="00344C0F">
        <w:t>савск)</w:t>
      </w:r>
      <w:r w:rsidR="008E3EDC" w:rsidRPr="00344C0F">
        <w:t xml:space="preserve"> — </w:t>
      </w:r>
      <w:r w:rsidRPr="00344C0F">
        <w:t>город, расположенный</w:t>
      </w:r>
      <w:r w:rsidR="008E3EDC" w:rsidRPr="00344C0F">
        <w:t xml:space="preserve"> в ю</w:t>
      </w:r>
      <w:r w:rsidRPr="00344C0F">
        <w:t>жной части Бурятии</w:t>
      </w:r>
      <w:r w:rsidR="008E3EDC" w:rsidRPr="00344C0F">
        <w:t xml:space="preserve"> на г</w:t>
      </w:r>
      <w:r w:rsidRPr="00344C0F">
        <w:t>ранице</w:t>
      </w:r>
      <w:r w:rsidR="008E3EDC" w:rsidRPr="00344C0F">
        <w:t xml:space="preserve"> с М</w:t>
      </w:r>
      <w:r w:rsidRPr="00344C0F">
        <w:t>онголией,</w:t>
      </w:r>
      <w:r w:rsidR="008E3EDC" w:rsidRPr="00344C0F">
        <w:t xml:space="preserve"> в 2</w:t>
      </w:r>
      <w:r w:rsidRPr="00344C0F">
        <w:t>3</w:t>
      </w:r>
      <w:r w:rsidR="008E3EDC" w:rsidRPr="00344C0F">
        <w:t>5 км от с</w:t>
      </w:r>
      <w:r w:rsidRPr="00344C0F">
        <w:t>толицы республики</w:t>
      </w:r>
      <w:r w:rsidR="008E3EDC" w:rsidRPr="00344C0F">
        <w:t xml:space="preserve"> — </w:t>
      </w:r>
      <w:r w:rsidRPr="00344C0F">
        <w:t>Улан-Удэ</w:t>
      </w:r>
      <w:r w:rsidR="008E3EDC" w:rsidRPr="00344C0F">
        <w:t xml:space="preserve"> и в 36 км от ж</w:t>
      </w:r>
      <w:r w:rsidRPr="00344C0F">
        <w:t>/д станции Наушки.</w:t>
      </w:r>
    </w:p>
    <w:p w14:paraId="13FBDD90" w14:textId="16946AC8" w:rsidR="007D1FFE" w:rsidRPr="00344C0F" w:rsidRDefault="007D1FFE" w:rsidP="007D1FFE">
      <w:r w:rsidRPr="00344C0F">
        <w:t>В современных условиях, когда резко активизировалось восточное направление российской внешней политики, связа</w:t>
      </w:r>
      <w:r w:rsidRPr="00344C0F">
        <w:t>н</w:t>
      </w:r>
      <w:r w:rsidRPr="00344C0F">
        <w:t>ное</w:t>
      </w:r>
      <w:r w:rsidR="008E3EDC" w:rsidRPr="00344C0F">
        <w:t xml:space="preserve"> с с</w:t>
      </w:r>
      <w:r w:rsidRPr="00344C0F">
        <w:t>озданием экономического коридора Россия</w:t>
      </w:r>
      <w:r w:rsidR="008E3EDC" w:rsidRPr="00344C0F">
        <w:t xml:space="preserve"> — </w:t>
      </w:r>
      <w:r w:rsidRPr="00344C0F">
        <w:t>Монг</w:t>
      </w:r>
      <w:r w:rsidRPr="00344C0F">
        <w:t>о</w:t>
      </w:r>
      <w:r w:rsidRPr="00344C0F">
        <w:t>лия</w:t>
      </w:r>
      <w:r w:rsidR="008E3EDC" w:rsidRPr="00344C0F">
        <w:t xml:space="preserve"> — </w:t>
      </w:r>
      <w:r w:rsidRPr="00344C0F">
        <w:t>Китай, нужно по-новому оценить роль Кяхты</w:t>
      </w:r>
      <w:r w:rsidR="008E3EDC" w:rsidRPr="00344C0F">
        <w:t xml:space="preserve"> в и</w:t>
      </w:r>
      <w:r w:rsidRPr="00344C0F">
        <w:t>стории Великого чайного пути как одного</w:t>
      </w:r>
      <w:r w:rsidR="008E3EDC" w:rsidRPr="00344C0F">
        <w:t xml:space="preserve"> из в</w:t>
      </w:r>
      <w:r w:rsidRPr="00344C0F">
        <w:t>едущих международных оптовых торговых центров Российской империи.</w:t>
      </w:r>
    </w:p>
    <w:p w14:paraId="406F9163" w14:textId="7F5BD5BA" w:rsidR="007D1FFE" w:rsidRPr="00344C0F" w:rsidRDefault="007D1FFE" w:rsidP="007D1FFE">
      <w:r w:rsidRPr="00344C0F">
        <w:t>Межрегиональный туристский проект «Великий чайный путь»</w:t>
      </w:r>
      <w:r w:rsidR="008E3EDC" w:rsidRPr="00344C0F">
        <w:t xml:space="preserve"> — </w:t>
      </w:r>
      <w:r w:rsidRPr="00344C0F">
        <w:t>проект сотрудничества между Россией, Китаем</w:t>
      </w:r>
      <w:r w:rsidR="008E3EDC" w:rsidRPr="00344C0F">
        <w:t xml:space="preserve"> и М</w:t>
      </w:r>
      <w:r w:rsidRPr="00344C0F">
        <w:t>онголией. Меморандум</w:t>
      </w:r>
      <w:r w:rsidR="008E3EDC" w:rsidRPr="00344C0F">
        <w:t xml:space="preserve"> о с</w:t>
      </w:r>
      <w:r w:rsidRPr="00344C0F">
        <w:t>отрудничестве</w:t>
      </w:r>
      <w:r w:rsidR="008E3EDC" w:rsidRPr="00344C0F">
        <w:t xml:space="preserve"> в с</w:t>
      </w:r>
      <w:r w:rsidRPr="00344C0F">
        <w:t>фере туризма между этими странами был подписан</w:t>
      </w:r>
      <w:r w:rsidR="008E3EDC" w:rsidRPr="00344C0F">
        <w:t xml:space="preserve"> в х</w:t>
      </w:r>
      <w:r w:rsidRPr="00344C0F">
        <w:t>оде первого совещания руководителей туристских ведомств государств</w:t>
      </w:r>
      <w:r w:rsidR="008E3EDC" w:rsidRPr="00344C0F">
        <w:t xml:space="preserve"> в к</w:t>
      </w:r>
      <w:r w:rsidRPr="00344C0F">
        <w:t>итайском городе Хух-Хото</w:t>
      </w:r>
      <w:r w:rsidR="008E3EDC" w:rsidRPr="00344C0F">
        <w:t xml:space="preserve"> в 2</w:t>
      </w:r>
      <w:r w:rsidRPr="00344C0F">
        <w:t>01</w:t>
      </w:r>
      <w:r w:rsidR="008E3EDC" w:rsidRPr="00344C0F">
        <w:t>6 </w:t>
      </w:r>
      <w:r w:rsidR="0026797C" w:rsidRPr="00344C0F">
        <w:t>г.</w:t>
      </w:r>
      <w:r w:rsidR="0026797C">
        <w:t> </w:t>
      </w:r>
      <w:r w:rsidR="0026797C" w:rsidRPr="00344C0F">
        <w:t>До</w:t>
      </w:r>
      <w:r w:rsidRPr="00344C0F">
        <w:t>кумент предусматривает создание международного туристского консорциума «Великий чайный путь», задача которого</w:t>
      </w:r>
      <w:r w:rsidR="008E3EDC" w:rsidRPr="00344C0F">
        <w:t xml:space="preserve"> в с</w:t>
      </w:r>
      <w:r w:rsidRPr="00344C0F">
        <w:t>оздании, развитии</w:t>
      </w:r>
      <w:r w:rsidR="008E3EDC" w:rsidRPr="00344C0F">
        <w:t xml:space="preserve"> и п</w:t>
      </w:r>
      <w:r w:rsidRPr="00344C0F">
        <w:t>родвижении о</w:t>
      </w:r>
      <w:r w:rsidRPr="00344C0F">
        <w:t>д</w:t>
      </w:r>
      <w:r w:rsidRPr="00344C0F">
        <w:t>ноименного международного туристского бренда.</w:t>
      </w:r>
    </w:p>
    <w:p w14:paraId="13296606" w14:textId="2E5457A8" w:rsidR="007D1FFE" w:rsidRPr="00344C0F" w:rsidRDefault="007D1FFE" w:rsidP="007D1FFE">
      <w:r w:rsidRPr="00344C0F">
        <w:t>Со стороны России</w:t>
      </w:r>
      <w:r w:rsidR="008E3EDC" w:rsidRPr="00344C0F">
        <w:t xml:space="preserve"> в п</w:t>
      </w:r>
      <w:r w:rsidRPr="00344C0F">
        <w:t>роекте Великий Чайный путь пре</w:t>
      </w:r>
      <w:r w:rsidRPr="00344C0F">
        <w:t>д</w:t>
      </w:r>
      <w:r w:rsidRPr="00344C0F">
        <w:t>полагается участие 3</w:t>
      </w:r>
      <w:r w:rsidR="008E3EDC" w:rsidRPr="00344C0F">
        <w:t>7 с</w:t>
      </w:r>
      <w:r w:rsidRPr="00344C0F">
        <w:t>убъектов регионов, которые станут ч</w:t>
      </w:r>
      <w:r w:rsidRPr="00344C0F">
        <w:t>а</w:t>
      </w:r>
      <w:r w:rsidRPr="00344C0F">
        <w:t>стью крупного международного проекта. Ключевыми участн</w:t>
      </w:r>
      <w:r w:rsidRPr="00344C0F">
        <w:t>и</w:t>
      </w:r>
      <w:r w:rsidRPr="00344C0F">
        <w:t>ками</w:t>
      </w:r>
      <w:r w:rsidR="008E3EDC" w:rsidRPr="00344C0F">
        <w:t xml:space="preserve"> и р</w:t>
      </w:r>
      <w:r w:rsidRPr="00344C0F">
        <w:t>егулирующими сторонами будут именно территории, пролегающие вдоль чайного пути.</w:t>
      </w:r>
    </w:p>
    <w:p w14:paraId="363BAC9A" w14:textId="36961766" w:rsidR="007D1FFE" w:rsidRPr="00344C0F" w:rsidRDefault="007D1FFE" w:rsidP="00AE2180">
      <w:r w:rsidRPr="00344C0F">
        <w:t>Почти</w:t>
      </w:r>
      <w:r w:rsidR="008E3EDC" w:rsidRPr="00344C0F">
        <w:t xml:space="preserve"> в к</w:t>
      </w:r>
      <w:r w:rsidRPr="00344C0F">
        <w:t>аждом регионе сохранились материальные св</w:t>
      </w:r>
      <w:r w:rsidRPr="00344C0F">
        <w:t>и</w:t>
      </w:r>
      <w:r w:rsidRPr="00344C0F">
        <w:t>детельства торгового чайного пути, уникальные памятники и</w:t>
      </w:r>
      <w:r w:rsidRPr="00344C0F">
        <w:t>с</w:t>
      </w:r>
      <w:r w:rsidRPr="00344C0F">
        <w:t>тории</w:t>
      </w:r>
      <w:r w:rsidR="008E3EDC" w:rsidRPr="00344C0F">
        <w:t xml:space="preserve"> и а</w:t>
      </w:r>
      <w:r w:rsidRPr="00344C0F">
        <w:t>рхитектуры, музейные</w:t>
      </w:r>
      <w:r w:rsidR="008E3EDC" w:rsidRPr="00344C0F">
        <w:t xml:space="preserve"> и к</w:t>
      </w:r>
      <w:r w:rsidRPr="00344C0F">
        <w:t>нижные фонды.</w:t>
      </w:r>
      <w:r w:rsidR="008E3EDC" w:rsidRPr="00344C0F">
        <w:t xml:space="preserve"> К а</w:t>
      </w:r>
      <w:r w:rsidRPr="00344C0F">
        <w:t>ктуальным проблемам реализации международного проекта «Великий чайный путь» следует отнести:</w:t>
      </w:r>
    </w:p>
    <w:p w14:paraId="2A59612B" w14:textId="46813761" w:rsidR="007D1FFE" w:rsidRPr="00344C0F" w:rsidRDefault="007D1FFE" w:rsidP="00A40507">
      <w:pPr>
        <w:pStyle w:val="a6"/>
        <w:numPr>
          <w:ilvl w:val="0"/>
          <w:numId w:val="22"/>
        </w:numPr>
        <w:ind w:left="0" w:firstLine="567"/>
      </w:pPr>
      <w:r w:rsidRPr="00344C0F">
        <w:t>разработку совместных подходов</w:t>
      </w:r>
      <w:r w:rsidR="008E3EDC" w:rsidRPr="00344C0F">
        <w:t xml:space="preserve"> по г</w:t>
      </w:r>
      <w:r w:rsidRPr="00344C0F">
        <w:t>армонизации</w:t>
      </w:r>
      <w:r w:rsidR="008E3EDC" w:rsidRPr="00344C0F">
        <w:t xml:space="preserve"> и о</w:t>
      </w:r>
      <w:r w:rsidRPr="00344C0F">
        <w:t>беспечению взаимной совместимости правил организации туристской</w:t>
      </w:r>
      <w:r w:rsidR="008E3EDC" w:rsidRPr="00344C0F">
        <w:t xml:space="preserve"> и э</w:t>
      </w:r>
      <w:r w:rsidRPr="00344C0F">
        <w:t>кскурсионной деятельности</w:t>
      </w:r>
      <w:r w:rsidR="008E3EDC" w:rsidRPr="00344C0F">
        <w:t xml:space="preserve"> на м</w:t>
      </w:r>
      <w:r w:rsidRPr="00344C0F">
        <w:t>аршруте;</w:t>
      </w:r>
    </w:p>
    <w:p w14:paraId="41F18490" w14:textId="653AB811" w:rsidR="007D1FFE" w:rsidRPr="00344C0F" w:rsidRDefault="007D1FFE" w:rsidP="00A40507">
      <w:pPr>
        <w:pStyle w:val="a6"/>
        <w:numPr>
          <w:ilvl w:val="0"/>
          <w:numId w:val="22"/>
        </w:numPr>
        <w:ind w:left="0" w:firstLine="567"/>
      </w:pPr>
      <w:r w:rsidRPr="00344C0F">
        <w:t>разработку</w:t>
      </w:r>
      <w:r w:rsidR="008E3EDC" w:rsidRPr="00344C0F">
        <w:t xml:space="preserve"> и у</w:t>
      </w:r>
      <w:r w:rsidRPr="00344C0F">
        <w:t>становку совместно согласованных иде</w:t>
      </w:r>
      <w:r w:rsidRPr="00344C0F">
        <w:t>н</w:t>
      </w:r>
      <w:r w:rsidRPr="00344C0F">
        <w:t>тификационных дорожных знаков</w:t>
      </w:r>
      <w:r w:rsidR="008E3EDC" w:rsidRPr="00344C0F">
        <w:t xml:space="preserve"> на о</w:t>
      </w:r>
      <w:r w:rsidRPr="00344C0F">
        <w:t>сновных направлениях маршрута;</w:t>
      </w:r>
    </w:p>
    <w:p w14:paraId="69776F43" w14:textId="29E111FB" w:rsidR="007D1FFE" w:rsidRPr="00344C0F" w:rsidRDefault="007D1FFE" w:rsidP="00A40507">
      <w:pPr>
        <w:pStyle w:val="a6"/>
        <w:numPr>
          <w:ilvl w:val="0"/>
          <w:numId w:val="22"/>
        </w:numPr>
        <w:ind w:left="0" w:firstLine="567"/>
      </w:pPr>
      <w:r w:rsidRPr="00344C0F">
        <w:t>аккредитацию гидов-экскурсоводов, работающих</w:t>
      </w:r>
      <w:r w:rsidR="008E3EDC" w:rsidRPr="00344C0F">
        <w:t xml:space="preserve"> на м</w:t>
      </w:r>
      <w:r w:rsidRPr="00344C0F">
        <w:t>аршруте, унификация информационного материала</w:t>
      </w:r>
      <w:r w:rsidR="008E3EDC" w:rsidRPr="00344C0F">
        <w:t xml:space="preserve"> по м</w:t>
      </w:r>
      <w:r w:rsidRPr="00344C0F">
        <w:t>аршруту для работы гидов-переводчиков</w:t>
      </w:r>
      <w:r w:rsidR="008E3EDC" w:rsidRPr="00344C0F">
        <w:t xml:space="preserve"> во в</w:t>
      </w:r>
      <w:r w:rsidRPr="00344C0F">
        <w:t>сех странах;</w:t>
      </w:r>
    </w:p>
    <w:p w14:paraId="25F44D36" w14:textId="40C8292E" w:rsidR="007D1FFE" w:rsidRPr="00344C0F" w:rsidRDefault="007D1FFE" w:rsidP="00A40507">
      <w:pPr>
        <w:pStyle w:val="a6"/>
        <w:numPr>
          <w:ilvl w:val="0"/>
          <w:numId w:val="22"/>
        </w:numPr>
        <w:ind w:left="0" w:firstLine="567"/>
      </w:pPr>
      <w:r w:rsidRPr="00344C0F">
        <w:t>создание условий для индивидуальных путешественн</w:t>
      </w:r>
      <w:r w:rsidRPr="00344C0F">
        <w:t>и</w:t>
      </w:r>
      <w:r w:rsidRPr="00344C0F">
        <w:t>ков</w:t>
      </w:r>
      <w:r w:rsidR="008E3EDC" w:rsidRPr="00344C0F">
        <w:t xml:space="preserve"> по м</w:t>
      </w:r>
      <w:r w:rsidRPr="00344C0F">
        <w:t>аршруту (автомобильные туры);</w:t>
      </w:r>
    </w:p>
    <w:p w14:paraId="2842CB5D" w14:textId="4BAF8922" w:rsidR="007D1FFE" w:rsidRPr="00344C0F" w:rsidRDefault="007D1FFE" w:rsidP="00A40507">
      <w:pPr>
        <w:pStyle w:val="a6"/>
        <w:numPr>
          <w:ilvl w:val="0"/>
          <w:numId w:val="22"/>
        </w:numPr>
        <w:ind w:left="0" w:firstLine="567"/>
      </w:pPr>
      <w:r w:rsidRPr="00344C0F">
        <w:t>совместное продвижение маршрута</w:t>
      </w:r>
      <w:r w:rsidR="008E3EDC" w:rsidRPr="00344C0F">
        <w:t xml:space="preserve"> на м</w:t>
      </w:r>
      <w:r w:rsidRPr="00344C0F">
        <w:t>еждународном уровне.</w:t>
      </w:r>
    </w:p>
    <w:p w14:paraId="258071D9" w14:textId="16FFDE76" w:rsidR="007D1FFE" w:rsidRPr="00344C0F" w:rsidRDefault="007D1FFE" w:rsidP="00AE2180">
      <w:r w:rsidRPr="00344C0F">
        <w:t>На текущем этапе под «Великим чайным путем» подраз</w:t>
      </w:r>
      <w:r w:rsidRPr="00344C0F">
        <w:t>у</w:t>
      </w:r>
      <w:r w:rsidRPr="00344C0F">
        <w:t>мевается железнодорожное путешествие</w:t>
      </w:r>
      <w:r w:rsidR="008E3EDC" w:rsidRPr="00344C0F">
        <w:t xml:space="preserve"> по д</w:t>
      </w:r>
      <w:r w:rsidRPr="00344C0F">
        <w:t>ревнему торговому маршруту, которое совершают туристы</w:t>
      </w:r>
      <w:r w:rsidR="008E3EDC" w:rsidRPr="00344C0F">
        <w:t xml:space="preserve"> из К</w:t>
      </w:r>
      <w:r w:rsidRPr="00344C0F">
        <w:t>итая,</w:t>
      </w:r>
      <w:r w:rsidR="008E3EDC" w:rsidRPr="00344C0F">
        <w:t> — от З</w:t>
      </w:r>
      <w:r w:rsidRPr="00344C0F">
        <w:t>абайкальского края</w:t>
      </w:r>
      <w:r w:rsidR="008E3EDC" w:rsidRPr="00344C0F">
        <w:t xml:space="preserve"> до С</w:t>
      </w:r>
      <w:r w:rsidRPr="00344C0F">
        <w:t>вердловской области через столицы регионов: Читу, Улан-Удэ, Иркутск, Красноярск, Новосибирск</w:t>
      </w:r>
      <w:r w:rsidR="008E3EDC" w:rsidRPr="00344C0F">
        <w:t xml:space="preserve"> и Е</w:t>
      </w:r>
      <w:r w:rsidRPr="00344C0F">
        <w:t>катеринбург.</w:t>
      </w:r>
      <w:r w:rsidR="008E3EDC" w:rsidRPr="00344C0F">
        <w:t xml:space="preserve"> В п</w:t>
      </w:r>
      <w:r w:rsidRPr="00344C0F">
        <w:t>роекте также участвуют Москва, Санкт-Петербург, Казань.</w:t>
      </w:r>
      <w:r w:rsidR="008E3EDC" w:rsidRPr="00344C0F">
        <w:t xml:space="preserve"> В к</w:t>
      </w:r>
      <w:r w:rsidRPr="00344C0F">
        <w:t>аждом городе</w:t>
      </w:r>
      <w:r w:rsidR="008E3EDC" w:rsidRPr="00344C0F">
        <w:t xml:space="preserve"> по х</w:t>
      </w:r>
      <w:r w:rsidRPr="00344C0F">
        <w:t>оду следования поезда предусмотрены остановки</w:t>
      </w:r>
      <w:r w:rsidR="008E3EDC" w:rsidRPr="00344C0F">
        <w:t xml:space="preserve"> и о</w:t>
      </w:r>
      <w:r w:rsidRPr="00344C0F">
        <w:t>дно-двухдневные экскурсионные туры.</w:t>
      </w:r>
    </w:p>
    <w:p w14:paraId="4B9C5B1D" w14:textId="13C404C1" w:rsidR="007D1FFE" w:rsidRPr="00344C0F" w:rsidRDefault="007D1FFE" w:rsidP="007D1FFE">
      <w:r w:rsidRPr="00344C0F">
        <w:t>Современные туры</w:t>
      </w:r>
      <w:r w:rsidR="008E3EDC" w:rsidRPr="00344C0F">
        <w:t xml:space="preserve"> по м</w:t>
      </w:r>
      <w:r w:rsidRPr="00344C0F">
        <w:t>аршрутам проекта длятся</w:t>
      </w:r>
      <w:r w:rsidR="00AE2180">
        <w:t xml:space="preserve"> от 2 </w:t>
      </w:r>
      <w:r w:rsidR="008E3EDC" w:rsidRPr="00344C0F">
        <w:t>до 7 д</w:t>
      </w:r>
      <w:r w:rsidRPr="00344C0F">
        <w:t>ней,</w:t>
      </w:r>
      <w:r w:rsidR="008E3EDC" w:rsidRPr="00344C0F">
        <w:t xml:space="preserve"> за э</w:t>
      </w:r>
      <w:r w:rsidRPr="00344C0F">
        <w:t>то время экскурсанты посещают несколько гор</w:t>
      </w:r>
      <w:r w:rsidRPr="00344C0F">
        <w:t>о</w:t>
      </w:r>
      <w:r w:rsidRPr="00344C0F">
        <w:t>дов</w:t>
      </w:r>
      <w:r w:rsidR="008E3EDC" w:rsidRPr="00344C0F">
        <w:t xml:space="preserve"> — </w:t>
      </w:r>
      <w:r w:rsidRPr="00344C0F">
        <w:t>так называемых «чайных столиц». Путешествие</w:t>
      </w:r>
      <w:r w:rsidR="008E3EDC" w:rsidRPr="00344C0F">
        <w:t xml:space="preserve"> по В</w:t>
      </w:r>
      <w:r w:rsidRPr="00344C0F">
        <w:t>еликому Чайному пути дает возможность глубже узнать древнюю, уникальную культуру регионов</w:t>
      </w:r>
      <w:r w:rsidR="008E3EDC" w:rsidRPr="00344C0F">
        <w:t xml:space="preserve"> и с</w:t>
      </w:r>
      <w:r w:rsidRPr="00344C0F">
        <w:t>тран. Великий ча</w:t>
      </w:r>
      <w:r w:rsidRPr="00344C0F">
        <w:t>й</w:t>
      </w:r>
      <w:r w:rsidRPr="00344C0F">
        <w:t>ный путь рассказывает</w:t>
      </w:r>
      <w:r w:rsidR="008E3EDC" w:rsidRPr="00344C0F">
        <w:t xml:space="preserve"> не т</w:t>
      </w:r>
      <w:r w:rsidRPr="00344C0F">
        <w:t>олько</w:t>
      </w:r>
      <w:r w:rsidR="008E3EDC" w:rsidRPr="00344C0F">
        <w:t xml:space="preserve"> об и</w:t>
      </w:r>
      <w:r w:rsidRPr="00344C0F">
        <w:t>стории чаеторговли,</w:t>
      </w:r>
      <w:r w:rsidR="008E3EDC" w:rsidRPr="00344C0F">
        <w:t xml:space="preserve"> но и и</w:t>
      </w:r>
      <w:r w:rsidRPr="00344C0F">
        <w:t>стории купечества</w:t>
      </w:r>
      <w:r w:rsidR="008E3EDC" w:rsidRPr="00344C0F">
        <w:t xml:space="preserve"> и м</w:t>
      </w:r>
      <w:r w:rsidRPr="00344C0F">
        <w:t>еценатства, развитии дипломатич</w:t>
      </w:r>
      <w:r w:rsidRPr="00344C0F">
        <w:t>е</w:t>
      </w:r>
      <w:r w:rsidRPr="00344C0F">
        <w:t>ских отношений России</w:t>
      </w:r>
      <w:r w:rsidR="008E3EDC" w:rsidRPr="00344C0F">
        <w:t xml:space="preserve"> с д</w:t>
      </w:r>
      <w:r w:rsidRPr="00344C0F">
        <w:t>ругими государствами, строител</w:t>
      </w:r>
      <w:r w:rsidRPr="00344C0F">
        <w:t>ь</w:t>
      </w:r>
      <w:r w:rsidRPr="00344C0F">
        <w:t>стве городов</w:t>
      </w:r>
      <w:r w:rsidR="008E3EDC" w:rsidRPr="00344C0F">
        <w:t xml:space="preserve"> и д</w:t>
      </w:r>
      <w:r w:rsidRPr="00344C0F">
        <w:t>уховных центров,</w:t>
      </w:r>
      <w:r w:rsidR="008E3EDC" w:rsidRPr="00344C0F">
        <w:t xml:space="preserve"> а т</w:t>
      </w:r>
      <w:r w:rsidRPr="00344C0F">
        <w:t>акже</w:t>
      </w:r>
      <w:r w:rsidR="008E3EDC" w:rsidRPr="00344C0F">
        <w:t xml:space="preserve"> о к</w:t>
      </w:r>
      <w:r w:rsidRPr="00344C0F">
        <w:t>ультуре разных народов, проживающих</w:t>
      </w:r>
      <w:r w:rsidR="008E3EDC" w:rsidRPr="00344C0F">
        <w:t xml:space="preserve"> на т</w:t>
      </w:r>
      <w:r w:rsidRPr="00344C0F">
        <w:t>ерриториях, через которые шли к</w:t>
      </w:r>
      <w:r w:rsidRPr="00344C0F">
        <w:t>а</w:t>
      </w:r>
      <w:r w:rsidRPr="00344C0F">
        <w:t>раваны</w:t>
      </w:r>
      <w:r w:rsidR="008E3EDC" w:rsidRPr="00344C0F">
        <w:t xml:space="preserve"> с ч</w:t>
      </w:r>
      <w:r w:rsidRPr="00344C0F">
        <w:t>аем.</w:t>
      </w:r>
    </w:p>
    <w:p w14:paraId="486033BD" w14:textId="7AAEA139" w:rsidR="007D1FFE" w:rsidRPr="00344C0F" w:rsidRDefault="007D1FFE" w:rsidP="007D1FFE">
      <w:r w:rsidRPr="00344C0F">
        <w:t>Размеры нашей великой страны определяют необход</w:t>
      </w:r>
      <w:r w:rsidRPr="00344C0F">
        <w:t>и</w:t>
      </w:r>
      <w:r w:rsidRPr="00344C0F">
        <w:t>мость развивать транспортный туризм</w:t>
      </w:r>
      <w:r w:rsidR="008E3EDC" w:rsidRPr="00344C0F">
        <w:t xml:space="preserve"> на ее т</w:t>
      </w:r>
      <w:r w:rsidRPr="00344C0F">
        <w:t>ерритории. Комп</w:t>
      </w:r>
      <w:r w:rsidRPr="00344C0F">
        <w:t>а</w:t>
      </w:r>
      <w:r w:rsidRPr="00344C0F">
        <w:t>ния «РЖД Тур» предлагает туристам проехать</w:t>
      </w:r>
      <w:r w:rsidR="008E3EDC" w:rsidRPr="00344C0F">
        <w:t xml:space="preserve"> от М</w:t>
      </w:r>
      <w:r w:rsidRPr="00344C0F">
        <w:t>осквы</w:t>
      </w:r>
      <w:r w:rsidR="008E3EDC" w:rsidRPr="00344C0F">
        <w:t xml:space="preserve"> до В</w:t>
      </w:r>
      <w:r w:rsidRPr="00344C0F">
        <w:t>ладивостока (или обратно) по Транссибирской магистрали на поездах «Императорская Россия» и «Золотой орел»</w:t>
      </w:r>
      <w:r w:rsidR="008E3EDC" w:rsidRPr="00344C0F">
        <w:t xml:space="preserve"> за 14 д</w:t>
      </w:r>
      <w:r w:rsidRPr="00344C0F">
        <w:t>ней. Программой предусмотрены экскурсии</w:t>
      </w:r>
      <w:r w:rsidR="008E3EDC" w:rsidRPr="00344C0F">
        <w:t xml:space="preserve"> по М</w:t>
      </w:r>
      <w:r w:rsidRPr="00344C0F">
        <w:t>оскве, Казани, Екатеринбургу, Новосибирску Иркутску, поселку Листвянка (Байкал), Улан-Эдэ, Хабаровску, Владивостоку. Ст</w:t>
      </w:r>
      <w:r w:rsidRPr="00344C0F">
        <w:t>о</w:t>
      </w:r>
      <w:r w:rsidRPr="00344C0F">
        <w:t>имость при размещении</w:t>
      </w:r>
      <w:r w:rsidR="008E3EDC" w:rsidRPr="00344C0F">
        <w:t xml:space="preserve"> в д</w:t>
      </w:r>
      <w:r w:rsidRPr="00344C0F">
        <w:t>вухместном купе</w:t>
      </w:r>
      <w:r w:rsidR="008E3EDC" w:rsidRPr="00344C0F">
        <w:t xml:space="preserve"> на ч</w:t>
      </w:r>
      <w:r w:rsidRPr="00344C0F">
        <w:t>еловека с</w:t>
      </w:r>
      <w:r w:rsidRPr="00344C0F">
        <w:t>о</w:t>
      </w:r>
      <w:r w:rsidRPr="00344C0F">
        <w:t>ставляет</w:t>
      </w:r>
      <w:r w:rsidR="008E3EDC" w:rsidRPr="00344C0F">
        <w:t xml:space="preserve"> от 5</w:t>
      </w:r>
      <w:r w:rsidRPr="00344C0F">
        <w:t>27</w:t>
      </w:r>
      <w:r w:rsidR="008E3EDC" w:rsidRPr="00344C0F">
        <w:t>0 до 9</w:t>
      </w:r>
      <w:r w:rsidRPr="00344C0F">
        <w:t>725 €.</w:t>
      </w:r>
    </w:p>
    <w:p w14:paraId="2DADA916" w14:textId="1F8DD550" w:rsidR="007D1FFE" w:rsidRPr="00344C0F" w:rsidRDefault="007D1FFE" w:rsidP="007D1FFE">
      <w:r w:rsidRPr="00344C0F">
        <w:t>Северо-Западный</w:t>
      </w:r>
      <w:r w:rsidR="008E3EDC" w:rsidRPr="00344C0F">
        <w:t xml:space="preserve"> и Ц</w:t>
      </w:r>
      <w:r w:rsidRPr="00344C0F">
        <w:t>ентральный Европейские регионы</w:t>
      </w:r>
      <w:r w:rsidR="008E3EDC" w:rsidRPr="00344C0F">
        <w:t xml:space="preserve"> — </w:t>
      </w:r>
      <w:r w:rsidRPr="00344C0F">
        <w:t>признанные лидеры въездного туризма Р</w:t>
      </w:r>
      <w:r w:rsidR="006309AC" w:rsidRPr="00344C0F">
        <w:t>Ф</w:t>
      </w:r>
      <w:r w:rsidR="006309AC">
        <w:t>. </w:t>
      </w:r>
      <w:r w:rsidR="006309AC" w:rsidRPr="00344C0F">
        <w:t>Ра</w:t>
      </w:r>
      <w:r w:rsidRPr="00344C0F">
        <w:t>знообразный</w:t>
      </w:r>
      <w:r w:rsidR="008E3EDC" w:rsidRPr="00344C0F">
        <w:t xml:space="preserve"> и е</w:t>
      </w:r>
      <w:r w:rsidRPr="00344C0F">
        <w:t>мкий культурно-исторический</w:t>
      </w:r>
      <w:r w:rsidR="008E3EDC" w:rsidRPr="00344C0F">
        <w:t xml:space="preserve"> и п</w:t>
      </w:r>
      <w:r w:rsidRPr="00344C0F">
        <w:t>риродный туристский п</w:t>
      </w:r>
      <w:r w:rsidRPr="00344C0F">
        <w:t>о</w:t>
      </w:r>
      <w:r w:rsidRPr="00344C0F">
        <w:t>тенциал позволяет рассматривать территории как потенциал</w:t>
      </w:r>
      <w:r w:rsidRPr="00344C0F">
        <w:t>ь</w:t>
      </w:r>
      <w:r w:rsidRPr="00344C0F">
        <w:t>ную туристскую дестинацию международного уровня. Здесь существуют две историко-рекреационные зоны, созданные</w:t>
      </w:r>
      <w:r w:rsidR="008E3EDC" w:rsidRPr="00344C0F">
        <w:t xml:space="preserve"> на о</w:t>
      </w:r>
      <w:r w:rsidRPr="00344C0F">
        <w:t>снове использования наличия</w:t>
      </w:r>
      <w:r w:rsidR="008E3EDC" w:rsidRPr="00344C0F">
        <w:t xml:space="preserve"> в к</w:t>
      </w:r>
      <w:r w:rsidRPr="00344C0F">
        <w:t>аждом туристском регионе исторических городов. Первая, разработанная</w:t>
      </w:r>
      <w:r w:rsidR="008E3EDC" w:rsidRPr="00344C0F">
        <w:t xml:space="preserve"> в 1</w:t>
      </w:r>
      <w:r w:rsidRPr="00344C0F">
        <w:t>96</w:t>
      </w:r>
      <w:r w:rsidR="008E3EDC" w:rsidRPr="00344C0F">
        <w:t>7 г</w:t>
      </w:r>
      <w:r w:rsidRPr="00344C0F">
        <w:t>.</w:t>
      </w:r>
      <w:r w:rsidR="008E3EDC" w:rsidRPr="00344C0F">
        <w:t xml:space="preserve"> в ц</w:t>
      </w:r>
      <w:r w:rsidRPr="00344C0F">
        <w:t>ентральном регионе европейской части России названа «З</w:t>
      </w:r>
      <w:r w:rsidRPr="00344C0F">
        <w:t>о</w:t>
      </w:r>
      <w:r w:rsidRPr="00344C0F">
        <w:t>лотое кольцо России», вторая</w:t>
      </w:r>
      <w:r w:rsidR="008E3EDC" w:rsidRPr="00344C0F">
        <w:t> — в с</w:t>
      </w:r>
      <w:r w:rsidRPr="00344C0F">
        <w:t>еверном регионе европе</w:t>
      </w:r>
      <w:r w:rsidRPr="00344C0F">
        <w:t>й</w:t>
      </w:r>
      <w:r w:rsidRPr="00344C0F">
        <w:t>ской части</w:t>
      </w:r>
      <w:r w:rsidR="008E3EDC" w:rsidRPr="00344C0F">
        <w:t xml:space="preserve"> — </w:t>
      </w:r>
      <w:r w:rsidRPr="00344C0F">
        <w:t>«Серебряное ожерелье России».</w:t>
      </w:r>
    </w:p>
    <w:p w14:paraId="7A3C7925" w14:textId="75197175" w:rsidR="007D1FFE" w:rsidRPr="00344C0F" w:rsidRDefault="007D1FFE" w:rsidP="007D1FFE">
      <w:r w:rsidRPr="00344C0F">
        <w:t>Путешествия по «Золотому кольцу» популярны</w:t>
      </w:r>
      <w:r w:rsidR="008E3EDC" w:rsidRPr="00344C0F">
        <w:t xml:space="preserve"> у и</w:t>
      </w:r>
      <w:r w:rsidRPr="00344C0F">
        <w:t>ностранных</w:t>
      </w:r>
      <w:r w:rsidR="008E3EDC" w:rsidRPr="00344C0F">
        <w:t xml:space="preserve"> и о</w:t>
      </w:r>
      <w:r w:rsidRPr="00344C0F">
        <w:t>течественных туристов. Маршруты проходят</w:t>
      </w:r>
      <w:r w:rsidR="008E3EDC" w:rsidRPr="00344C0F">
        <w:t xml:space="preserve"> по д</w:t>
      </w:r>
      <w:r w:rsidRPr="00344C0F">
        <w:t>есяти городам</w:t>
      </w:r>
      <w:r w:rsidR="008E3EDC" w:rsidRPr="00344C0F">
        <w:t xml:space="preserve"> и н</w:t>
      </w:r>
      <w:r w:rsidRPr="00344C0F">
        <w:t>ескольким поселениям</w:t>
      </w:r>
      <w:r w:rsidR="008E3EDC" w:rsidRPr="00344C0F">
        <w:t xml:space="preserve"> в Ц</w:t>
      </w:r>
      <w:r w:rsidRPr="00344C0F">
        <w:t>ентральном российском регионе</w:t>
      </w:r>
      <w:r w:rsidR="008E3EDC" w:rsidRPr="00344C0F">
        <w:t xml:space="preserve"> к с</w:t>
      </w:r>
      <w:r w:rsidRPr="00344C0F">
        <w:t>еверу</w:t>
      </w:r>
      <w:r w:rsidR="008E3EDC" w:rsidRPr="00344C0F">
        <w:t xml:space="preserve"> и с</w:t>
      </w:r>
      <w:r w:rsidRPr="00344C0F">
        <w:t>еверо-востоку</w:t>
      </w:r>
      <w:r w:rsidR="008E3EDC" w:rsidRPr="00344C0F">
        <w:t xml:space="preserve"> от М</w:t>
      </w:r>
      <w:r w:rsidRPr="00344C0F">
        <w:t>осквы</w:t>
      </w:r>
      <w:r w:rsidR="008E3EDC" w:rsidRPr="00344C0F">
        <w:t xml:space="preserve"> — </w:t>
      </w:r>
      <w:r w:rsidRPr="00344C0F">
        <w:t>начальной</w:t>
      </w:r>
      <w:r w:rsidR="008E3EDC" w:rsidRPr="00344C0F">
        <w:t xml:space="preserve"> и к</w:t>
      </w:r>
      <w:r w:rsidRPr="00344C0F">
        <w:t>онечной точки маршрута. Идея сформировать</w:t>
      </w:r>
      <w:r w:rsidR="008E3EDC" w:rsidRPr="00344C0F">
        <w:t xml:space="preserve"> и о</w:t>
      </w:r>
      <w:r w:rsidRPr="00344C0F">
        <w:t>бустроить туристские маршруты «Кольца» возникла 5</w:t>
      </w:r>
      <w:r w:rsidR="008E3EDC" w:rsidRPr="00344C0F">
        <w:t>0 л</w:t>
      </w:r>
      <w:r w:rsidRPr="00344C0F">
        <w:t>ет назад.</w:t>
      </w:r>
      <w:r w:rsidR="008E3EDC" w:rsidRPr="00344C0F">
        <w:t xml:space="preserve"> С 1</w:t>
      </w:r>
      <w:r w:rsidRPr="00344C0F">
        <w:t>97</w:t>
      </w:r>
      <w:r w:rsidR="008E3EDC" w:rsidRPr="00344C0F">
        <w:t>1 г</w:t>
      </w:r>
      <w:r w:rsidRPr="00344C0F">
        <w:t>. миллионы иностранных</w:t>
      </w:r>
      <w:r w:rsidR="008E3EDC" w:rsidRPr="00344C0F">
        <w:t xml:space="preserve"> и р</w:t>
      </w:r>
      <w:r w:rsidRPr="00344C0F">
        <w:t>оссийских туристов совершили здесь поездки</w:t>
      </w:r>
      <w:r w:rsidR="008E3EDC" w:rsidRPr="00344C0F">
        <w:t xml:space="preserve"> и п</w:t>
      </w:r>
      <w:r w:rsidRPr="00344C0F">
        <w:t>оходы, приобщились</w:t>
      </w:r>
      <w:r w:rsidR="008E3EDC" w:rsidRPr="00344C0F">
        <w:t xml:space="preserve"> к к</w:t>
      </w:r>
      <w:r w:rsidRPr="00344C0F">
        <w:t>ультуре</w:t>
      </w:r>
      <w:r w:rsidR="008E3EDC" w:rsidRPr="00344C0F">
        <w:t xml:space="preserve"> и т</w:t>
      </w:r>
      <w:r w:rsidRPr="00344C0F">
        <w:t>радициям русского народа.</w:t>
      </w:r>
    </w:p>
    <w:p w14:paraId="7D007D91" w14:textId="4D45F4E6" w:rsidR="007D1FFE" w:rsidRPr="00344C0F" w:rsidRDefault="007D1FFE" w:rsidP="007D1FFE">
      <w:r w:rsidRPr="00344C0F">
        <w:t>Центральная Россия обладает высоким туристско-рекреационным потенциалом, представляя собой центр кул</w:t>
      </w:r>
      <w:r w:rsidRPr="00344C0F">
        <w:t>ь</w:t>
      </w:r>
      <w:r w:rsidRPr="00344C0F">
        <w:t>турно-познавательного, круизного, делового и </w:t>
      </w:r>
      <w:bookmarkStart w:id="100" w:name="l209"/>
      <w:bookmarkEnd w:id="100"/>
      <w:r w:rsidRPr="00344C0F">
        <w:t>лечебно-оздоровительного туризма. Центральный федеральный округ занимает 1</w:t>
      </w:r>
      <w:r w:rsidR="00BD70DC">
        <w:noBreakHyphen/>
        <w:t>е </w:t>
      </w:r>
      <w:r w:rsidRPr="00344C0F">
        <w:t>место</w:t>
      </w:r>
      <w:r w:rsidR="008E3EDC" w:rsidRPr="00344C0F">
        <w:t xml:space="preserve"> в с</w:t>
      </w:r>
      <w:r w:rsidRPr="00344C0F">
        <w:t>тране</w:t>
      </w:r>
      <w:r w:rsidR="008E3EDC" w:rsidRPr="00344C0F">
        <w:t xml:space="preserve"> по к</w:t>
      </w:r>
      <w:r w:rsidRPr="00344C0F">
        <w:t>оличеству приезжающих тур</w:t>
      </w:r>
      <w:r w:rsidRPr="00344C0F">
        <w:t>и</w:t>
      </w:r>
      <w:r w:rsidRPr="00344C0F">
        <w:t>стов</w:t>
      </w:r>
      <w:r w:rsidR="008E3EDC" w:rsidRPr="00344C0F">
        <w:t xml:space="preserve"> и э</w:t>
      </w:r>
      <w:r w:rsidRPr="00344C0F">
        <w:t>кскурсантов.</w:t>
      </w:r>
      <w:bookmarkStart w:id="101" w:name="l210"/>
      <w:bookmarkEnd w:id="101"/>
      <w:r w:rsidR="008E3EDC" w:rsidRPr="00344C0F">
        <w:t xml:space="preserve"> На т</w:t>
      </w:r>
      <w:r w:rsidRPr="00344C0F">
        <w:t>ерритории региона,</w:t>
      </w:r>
      <w:r w:rsidR="008E3EDC" w:rsidRPr="00344C0F">
        <w:t xml:space="preserve"> по к</w:t>
      </w:r>
      <w:r w:rsidRPr="00344C0F">
        <w:t>оторому пр</w:t>
      </w:r>
      <w:r w:rsidRPr="00344C0F">
        <w:t>о</w:t>
      </w:r>
      <w:r w:rsidRPr="00344C0F">
        <w:t>ходит «Золотое кольцо России», расположено 20</w:t>
      </w:r>
      <w:r w:rsidR="008E3EDC" w:rsidRPr="00344C0F">
        <w:t>4 и</w:t>
      </w:r>
      <w:r w:rsidRPr="00344C0F">
        <w:t>сторических города, действуют 51</w:t>
      </w:r>
      <w:r w:rsidR="008E3EDC" w:rsidRPr="00344C0F">
        <w:t>7 м</w:t>
      </w:r>
      <w:r w:rsidRPr="00344C0F">
        <w:t>узеев (2</w:t>
      </w:r>
      <w:r w:rsidR="008E3EDC" w:rsidRPr="00344C0F">
        <w:t>1 п</w:t>
      </w:r>
      <w:r w:rsidRPr="00344C0F">
        <w:t>роцент общероссийского п</w:t>
      </w:r>
      <w:r w:rsidRPr="00344C0F">
        <w:t>о</w:t>
      </w:r>
      <w:r w:rsidRPr="00344C0F">
        <w:t>казателя), 168 </w:t>
      </w:r>
      <w:bookmarkStart w:id="102" w:name="l208"/>
      <w:bookmarkEnd w:id="102"/>
      <w:r w:rsidRPr="00344C0F">
        <w:t>театров (2</w:t>
      </w:r>
      <w:r w:rsidR="008E3EDC" w:rsidRPr="00344C0F">
        <w:t>9 п</w:t>
      </w:r>
      <w:r w:rsidRPr="00344C0F">
        <w:t>роцентов), 10,</w:t>
      </w:r>
      <w:r w:rsidR="008E3EDC" w:rsidRPr="00344C0F">
        <w:t>8 т</w:t>
      </w:r>
      <w:r w:rsidRPr="00344C0F">
        <w:t>ыс. объектов кул</w:t>
      </w:r>
      <w:r w:rsidRPr="00344C0F">
        <w:t>ь</w:t>
      </w:r>
      <w:r w:rsidRPr="00344C0F">
        <w:t>турно-досугового типа,</w:t>
      </w:r>
      <w:r w:rsidR="008E3EDC" w:rsidRPr="00344C0F">
        <w:t xml:space="preserve"> а т</w:t>
      </w:r>
      <w:r w:rsidRPr="00344C0F">
        <w:t xml:space="preserve">акже более </w:t>
      </w:r>
      <w:r w:rsidR="008E3EDC" w:rsidRPr="00344C0F">
        <w:t>2 т</w:t>
      </w:r>
      <w:r w:rsidRPr="00344C0F">
        <w:t>ыс. гостиниц. Туры разрабатываются</w:t>
      </w:r>
      <w:r w:rsidR="008E3EDC" w:rsidRPr="00344C0F">
        <w:t xml:space="preserve"> по М</w:t>
      </w:r>
      <w:r w:rsidRPr="00344C0F">
        <w:t>осковской, Ярославской, Костромской, Ивановской</w:t>
      </w:r>
      <w:r w:rsidR="008E3EDC" w:rsidRPr="00344C0F">
        <w:t xml:space="preserve"> и В</w:t>
      </w:r>
      <w:r w:rsidRPr="00344C0F">
        <w:t>ладимирской областям, следовательно, могут быть отнесены</w:t>
      </w:r>
      <w:r w:rsidR="008E3EDC" w:rsidRPr="00344C0F">
        <w:t xml:space="preserve"> к т</w:t>
      </w:r>
      <w:r w:rsidRPr="00344C0F">
        <w:t>ак называемым «межрегиональным». Полный маршрут по «Золотому кольцу России» предусматривает зн</w:t>
      </w:r>
      <w:r w:rsidRPr="00344C0F">
        <w:t>а</w:t>
      </w:r>
      <w:r w:rsidRPr="00344C0F">
        <w:t>комство туристов</w:t>
      </w:r>
      <w:r w:rsidR="008E3EDC" w:rsidRPr="00344C0F">
        <w:t xml:space="preserve"> со с</w:t>
      </w:r>
      <w:r w:rsidRPr="00344C0F">
        <w:t>ледующими городами: Москва, Владимир, Гусь-Хрустальный, Муром, Боголюбово, Юрьев-Польский, Су</w:t>
      </w:r>
      <w:r w:rsidRPr="00344C0F">
        <w:t>з</w:t>
      </w:r>
      <w:r w:rsidRPr="00344C0F">
        <w:t>даль, Иваново, Палех, Плес, Кострома, Ярославль, Тутаев, Р</w:t>
      </w:r>
      <w:r w:rsidRPr="00344C0F">
        <w:t>ы</w:t>
      </w:r>
      <w:r w:rsidRPr="00344C0F">
        <w:t>бинск, Углич, Ростов Великий, Переславль Залесский, Сергиев Посад, Александров. Приведем краткую характеристику ист</w:t>
      </w:r>
      <w:r w:rsidRPr="00344C0F">
        <w:t>о</w:t>
      </w:r>
      <w:r w:rsidRPr="00344C0F">
        <w:t>рико-культурного наследия этих городов. Протяженность маршрутов составляет</w:t>
      </w:r>
      <w:r w:rsidR="008E3EDC" w:rsidRPr="00344C0F">
        <w:t xml:space="preserve"> от 1</w:t>
      </w:r>
      <w:r w:rsidRPr="00344C0F">
        <w:t>3</w:t>
      </w:r>
      <w:r w:rsidR="008E3EDC" w:rsidRPr="00344C0F">
        <w:t>0 до 7</w:t>
      </w:r>
      <w:r w:rsidRPr="00344C0F">
        <w:t>0</w:t>
      </w:r>
      <w:r w:rsidR="008E3EDC" w:rsidRPr="00344C0F">
        <w:t>0 к</w:t>
      </w:r>
      <w:r w:rsidRPr="00344C0F">
        <w:t>м. Это могут быть коро</w:t>
      </w:r>
      <w:r w:rsidRPr="00344C0F">
        <w:t>т</w:t>
      </w:r>
      <w:r w:rsidRPr="00344C0F">
        <w:t>кие двухдневные маршруты или полные десятидневные. Сезон действия</w:t>
      </w:r>
      <w:r w:rsidR="008E3EDC" w:rsidRPr="00344C0F">
        <w:t> — с с</w:t>
      </w:r>
      <w:r w:rsidRPr="00344C0F">
        <w:t>ередины мая</w:t>
      </w:r>
      <w:r w:rsidR="008E3EDC" w:rsidRPr="00344C0F">
        <w:t xml:space="preserve"> и п</w:t>
      </w:r>
      <w:r w:rsidRPr="00344C0F">
        <w:t>очти</w:t>
      </w:r>
      <w:r w:rsidR="008E3EDC" w:rsidRPr="00344C0F">
        <w:t xml:space="preserve"> до о</w:t>
      </w:r>
      <w:r w:rsidRPr="00344C0F">
        <w:t>ктября</w:t>
      </w:r>
      <w:r w:rsidR="008E3EDC" w:rsidRPr="00344C0F">
        <w:t xml:space="preserve"> и с к</w:t>
      </w:r>
      <w:r w:rsidRPr="00344C0F">
        <w:t>онца дека</w:t>
      </w:r>
      <w:r w:rsidRPr="00344C0F">
        <w:t>б</w:t>
      </w:r>
      <w:r w:rsidRPr="00344C0F">
        <w:t>ря</w:t>
      </w:r>
      <w:r w:rsidR="008E3EDC" w:rsidRPr="00344C0F">
        <w:t xml:space="preserve"> до к</w:t>
      </w:r>
      <w:r w:rsidRPr="00344C0F">
        <w:t>онца марта. Наиболее востребованными видами туризма</w:t>
      </w:r>
      <w:r w:rsidR="008E3EDC" w:rsidRPr="00344C0F">
        <w:t xml:space="preserve"> в р</w:t>
      </w:r>
      <w:r w:rsidRPr="00344C0F">
        <w:t>егионах «Золотого кольца России» является культурно-познавательный, этнический,</w:t>
      </w:r>
      <w:r w:rsidR="008E3EDC" w:rsidRPr="00344C0F">
        <w:t xml:space="preserve"> в т</w:t>
      </w:r>
      <w:r w:rsidRPr="00344C0F">
        <w:t>ом числе, религиозный туризм.</w:t>
      </w:r>
    </w:p>
    <w:p w14:paraId="16DE3111" w14:textId="26D41F85" w:rsidR="007D1FFE" w:rsidRPr="00344C0F" w:rsidRDefault="007D1FFE" w:rsidP="007D1FFE">
      <w:r w:rsidRPr="00344C0F">
        <w:t>Кроме историко-культурных достопримечательностей а</w:t>
      </w:r>
      <w:r w:rsidRPr="00344C0F">
        <w:t>к</w:t>
      </w:r>
      <w:r w:rsidRPr="00344C0F">
        <w:t>тивно используются природные,</w:t>
      </w:r>
      <w:r w:rsidR="008E3EDC" w:rsidRPr="00344C0F">
        <w:t xml:space="preserve"> в т</w:t>
      </w:r>
      <w:r w:rsidRPr="00344C0F">
        <w:t>ом числе</w:t>
      </w:r>
      <w:r w:rsidR="008E3EDC" w:rsidRPr="00344C0F">
        <w:t xml:space="preserve"> и л</w:t>
      </w:r>
      <w:r w:rsidRPr="00344C0F">
        <w:t>ечебные, факт</w:t>
      </w:r>
      <w:r w:rsidRPr="00344C0F">
        <w:t>о</w:t>
      </w:r>
      <w:r w:rsidRPr="00344C0F">
        <w:t>ры. Минеральные воды</w:t>
      </w:r>
      <w:r w:rsidR="008E3EDC" w:rsidRPr="00344C0F">
        <w:t xml:space="preserve"> и б</w:t>
      </w:r>
      <w:r w:rsidRPr="00344C0F">
        <w:t>альнеогрязевые курорты имеются</w:t>
      </w:r>
      <w:r w:rsidR="008E3EDC" w:rsidRPr="00344C0F">
        <w:t xml:space="preserve"> в И</w:t>
      </w:r>
      <w:r w:rsidRPr="00344C0F">
        <w:t>вановской, Костромской, Московской</w:t>
      </w:r>
      <w:r w:rsidR="008E3EDC" w:rsidRPr="00344C0F">
        <w:t xml:space="preserve"> и Я</w:t>
      </w:r>
      <w:r w:rsidRPr="00344C0F">
        <w:t>рославской обл</w:t>
      </w:r>
      <w:r w:rsidRPr="00344C0F">
        <w:t>а</w:t>
      </w:r>
      <w:r w:rsidRPr="00344C0F">
        <w:t>стях. Пейзажи Средней России сотворены</w:t>
      </w:r>
      <w:r w:rsidR="008E3EDC" w:rsidRPr="00344C0F">
        <w:t xml:space="preserve"> из м</w:t>
      </w:r>
      <w:r w:rsidRPr="00344C0F">
        <w:t>ножества рек</w:t>
      </w:r>
      <w:r w:rsidR="008E3EDC" w:rsidRPr="00344C0F">
        <w:t xml:space="preserve"> и о</w:t>
      </w:r>
      <w:r w:rsidRPr="00344C0F">
        <w:t>зер, таинственных болот, высоких холмов ледникового пр</w:t>
      </w:r>
      <w:r w:rsidRPr="00344C0F">
        <w:t>о</w:t>
      </w:r>
      <w:r w:rsidRPr="00344C0F">
        <w:t>исхождения</w:t>
      </w:r>
      <w:r w:rsidR="008E3EDC" w:rsidRPr="00344C0F">
        <w:t xml:space="preserve"> и ш</w:t>
      </w:r>
      <w:r w:rsidRPr="00344C0F">
        <w:t>ироких долин. Эти пейзажи воспеты</w:t>
      </w:r>
      <w:r w:rsidR="008E3EDC" w:rsidRPr="00344C0F">
        <w:t xml:space="preserve"> в н</w:t>
      </w:r>
      <w:r w:rsidRPr="00344C0F">
        <w:t>ародных сказаниях, запечатлены</w:t>
      </w:r>
      <w:r w:rsidR="008E3EDC" w:rsidRPr="00344C0F">
        <w:t xml:space="preserve"> на п</w:t>
      </w:r>
      <w:r w:rsidRPr="00344C0F">
        <w:t>олотнах замечательных русских х</w:t>
      </w:r>
      <w:r w:rsidRPr="00344C0F">
        <w:t>у</w:t>
      </w:r>
      <w:r w:rsidRPr="00344C0F">
        <w:t>дожников: Васнецова, Левитана, Саврасова, Врубеля, Нестерова</w:t>
      </w:r>
      <w:r w:rsidR="008E3EDC" w:rsidRPr="00344C0F">
        <w:t xml:space="preserve"> и д</w:t>
      </w:r>
      <w:r w:rsidRPr="00344C0F">
        <w:t>р. Более половины территории занимают смешанные леса, где сосна сочетается</w:t>
      </w:r>
      <w:r w:rsidR="008E3EDC" w:rsidRPr="00344C0F">
        <w:t xml:space="preserve"> с д</w:t>
      </w:r>
      <w:r w:rsidRPr="00344C0F">
        <w:t>убом, липой, кленом, ясенем. Такие леса богаты дичью, грибами, ягодами. Здесь бесчисленное колич</w:t>
      </w:r>
      <w:r w:rsidRPr="00344C0F">
        <w:t>е</w:t>
      </w:r>
      <w:r w:rsidRPr="00344C0F">
        <w:t>ство мест, где можно прекрасно отдохнуть, заняться рыбалкой, водными видами туризма. Изумительные перелески</w:t>
      </w:r>
      <w:r w:rsidR="008E3EDC" w:rsidRPr="00344C0F">
        <w:t xml:space="preserve"> из п</w:t>
      </w:r>
      <w:r w:rsidRPr="00344C0F">
        <w:t>рославленной</w:t>
      </w:r>
      <w:r w:rsidR="008E3EDC" w:rsidRPr="00344C0F">
        <w:t xml:space="preserve"> в р</w:t>
      </w:r>
      <w:r w:rsidRPr="00344C0F">
        <w:t>усской поэзии</w:t>
      </w:r>
      <w:r w:rsidR="008E3EDC" w:rsidRPr="00344C0F">
        <w:t xml:space="preserve"> и н</w:t>
      </w:r>
      <w:r w:rsidRPr="00344C0F">
        <w:t>ародном творчестве б</w:t>
      </w:r>
      <w:r w:rsidRPr="00344C0F">
        <w:t>е</w:t>
      </w:r>
      <w:r w:rsidRPr="00344C0F">
        <w:t>лой березы уже давно стали символом природы России. Созе</w:t>
      </w:r>
      <w:r w:rsidRPr="00344C0F">
        <w:t>р</w:t>
      </w:r>
      <w:r w:rsidRPr="00344C0F">
        <w:t>цание этих обширных природных пространств оказывают усп</w:t>
      </w:r>
      <w:r w:rsidRPr="00344C0F">
        <w:t>о</w:t>
      </w:r>
      <w:r w:rsidRPr="00344C0F">
        <w:t>каивающее воздействие</w:t>
      </w:r>
      <w:r w:rsidR="008E3EDC" w:rsidRPr="00344C0F">
        <w:t xml:space="preserve"> на п</w:t>
      </w:r>
      <w:r w:rsidRPr="00344C0F">
        <w:t>сихику человека.</w:t>
      </w:r>
    </w:p>
    <w:p w14:paraId="650D29B9" w14:textId="2BE116B1" w:rsidR="007D1FFE" w:rsidRPr="00344C0F" w:rsidRDefault="007D1FFE" w:rsidP="007D1FFE">
      <w:r w:rsidRPr="00344C0F">
        <w:t>Люди издревле селились</w:t>
      </w:r>
      <w:r w:rsidR="008E3EDC" w:rsidRPr="00344C0F">
        <w:t xml:space="preserve"> на э</w:t>
      </w:r>
      <w:r w:rsidRPr="00344C0F">
        <w:t>той благодатной земле, з</w:t>
      </w:r>
      <w:r w:rsidRPr="00344C0F">
        <w:t>а</w:t>
      </w:r>
      <w:r w:rsidRPr="00344C0F">
        <w:t>нимаясь ремеслами, скотоводством</w:t>
      </w:r>
      <w:r w:rsidR="008E3EDC" w:rsidRPr="00344C0F">
        <w:t xml:space="preserve"> и з</w:t>
      </w:r>
      <w:r w:rsidRPr="00344C0F">
        <w:t>емледелием.</w:t>
      </w:r>
      <w:r w:rsidR="008E3EDC" w:rsidRPr="00344C0F">
        <w:t xml:space="preserve"> К X</w:t>
      </w:r>
      <w:r w:rsidRPr="00344C0F">
        <w:t>I</w:t>
      </w:r>
      <w:r w:rsidR="00DC7AED">
        <w:t>I в</w:t>
      </w:r>
      <w:r w:rsidRPr="00344C0F">
        <w:t>. о</w:t>
      </w:r>
      <w:r w:rsidRPr="00344C0F">
        <w:t>б</w:t>
      </w:r>
      <w:r w:rsidRPr="00344C0F">
        <w:t>ширное</w:t>
      </w:r>
      <w:r w:rsidR="008E3EDC" w:rsidRPr="00344C0F">
        <w:t xml:space="preserve"> и р</w:t>
      </w:r>
      <w:r w:rsidRPr="00344C0F">
        <w:t>азрозненное российское государство</w:t>
      </w:r>
      <w:r w:rsidR="008E3EDC" w:rsidRPr="00344C0F">
        <w:t xml:space="preserve"> с ц</w:t>
      </w:r>
      <w:r w:rsidRPr="00344C0F">
        <w:t>ентрами</w:t>
      </w:r>
      <w:r w:rsidR="008E3EDC" w:rsidRPr="00344C0F">
        <w:t xml:space="preserve"> в К</w:t>
      </w:r>
      <w:r w:rsidRPr="00344C0F">
        <w:t>иеве (Киевская Русь)</w:t>
      </w:r>
      <w:r w:rsidR="008E3EDC" w:rsidRPr="00344C0F">
        <w:t xml:space="preserve"> и Н</w:t>
      </w:r>
      <w:r w:rsidRPr="00344C0F">
        <w:t>овгороде (Новгородская республ</w:t>
      </w:r>
      <w:r w:rsidRPr="00344C0F">
        <w:t>и</w:t>
      </w:r>
      <w:r w:rsidRPr="00344C0F">
        <w:t>ка) сквозь междоусобицы</w:t>
      </w:r>
      <w:r w:rsidR="008E3EDC" w:rsidRPr="00344C0F">
        <w:t xml:space="preserve"> и р</w:t>
      </w:r>
      <w:r w:rsidRPr="00344C0F">
        <w:t>аспри между могущественными князьями начинает объединяться вокруг владимирских</w:t>
      </w:r>
      <w:r w:rsidR="008E3EDC" w:rsidRPr="00344C0F">
        <w:t xml:space="preserve"> и с</w:t>
      </w:r>
      <w:r w:rsidRPr="00344C0F">
        <w:t>уздальских князей.</w:t>
      </w:r>
      <w:r w:rsidR="008E3EDC" w:rsidRPr="00344C0F">
        <w:t xml:space="preserve"> В э</w:t>
      </w:r>
      <w:r w:rsidRPr="00344C0F">
        <w:t>ту эпоху Русь входит</w:t>
      </w:r>
      <w:r w:rsidR="008E3EDC" w:rsidRPr="00344C0F">
        <w:t xml:space="preserve"> из ф</w:t>
      </w:r>
      <w:r w:rsidRPr="00344C0F">
        <w:t>еодальной раздробленности:</w:t>
      </w:r>
      <w:r w:rsidR="008E3EDC" w:rsidRPr="00344C0F">
        <w:t xml:space="preserve"> в С</w:t>
      </w:r>
      <w:r w:rsidRPr="00344C0F">
        <w:t>уздале</w:t>
      </w:r>
      <w:r w:rsidR="008E3EDC" w:rsidRPr="00344C0F">
        <w:t xml:space="preserve"> и П</w:t>
      </w:r>
      <w:r w:rsidRPr="00344C0F">
        <w:t>ереславле-Залесском,</w:t>
      </w:r>
      <w:r w:rsidR="008E3EDC" w:rsidRPr="00344C0F">
        <w:t xml:space="preserve"> в Р</w:t>
      </w:r>
      <w:r w:rsidRPr="00344C0F">
        <w:t>остове</w:t>
      </w:r>
      <w:r w:rsidR="008E3EDC" w:rsidRPr="00344C0F">
        <w:t xml:space="preserve"> и во В</w:t>
      </w:r>
      <w:r w:rsidRPr="00344C0F">
        <w:t>ладимире,</w:t>
      </w:r>
      <w:r w:rsidR="008E3EDC" w:rsidRPr="00344C0F">
        <w:t xml:space="preserve"> в У</w:t>
      </w:r>
      <w:r w:rsidRPr="00344C0F">
        <w:t>гличе</w:t>
      </w:r>
      <w:r w:rsidR="008E3EDC" w:rsidRPr="00344C0F">
        <w:t xml:space="preserve"> и М</w:t>
      </w:r>
      <w:r w:rsidRPr="00344C0F">
        <w:t>оскве князья строят крепости (кремли-крепости)</w:t>
      </w:r>
      <w:r w:rsidR="008E3EDC" w:rsidRPr="00344C0F">
        <w:t xml:space="preserve"> и м</w:t>
      </w:r>
      <w:r w:rsidRPr="00344C0F">
        <w:t>онастыри, являющимися,</w:t>
      </w:r>
      <w:r w:rsidR="008E3EDC" w:rsidRPr="00344C0F">
        <w:t xml:space="preserve"> по с</w:t>
      </w:r>
      <w:r w:rsidRPr="00344C0F">
        <w:t>уществу мощными оборонительными сооружениями.</w:t>
      </w:r>
      <w:r w:rsidR="008E3EDC" w:rsidRPr="00344C0F">
        <w:t xml:space="preserve"> К э</w:t>
      </w:r>
      <w:r w:rsidRPr="00344C0F">
        <w:t>тому</w:t>
      </w:r>
      <w:r w:rsidR="008E3EDC" w:rsidRPr="00344C0F">
        <w:t xml:space="preserve"> же в</w:t>
      </w:r>
      <w:r w:rsidRPr="00344C0F">
        <w:t>ремени относится строительство храмов, связанное</w:t>
      </w:r>
      <w:r w:rsidR="008E3EDC" w:rsidRPr="00344C0F">
        <w:t xml:space="preserve"> с п</w:t>
      </w:r>
      <w:r w:rsidRPr="00344C0F">
        <w:t>ринятием</w:t>
      </w:r>
      <w:r w:rsidR="008E3EDC" w:rsidRPr="00344C0F">
        <w:t xml:space="preserve"> в 9</w:t>
      </w:r>
      <w:r w:rsidRPr="00344C0F">
        <w:t>8</w:t>
      </w:r>
      <w:r w:rsidR="008E3EDC" w:rsidRPr="00344C0F">
        <w:t>8 г</w:t>
      </w:r>
      <w:r w:rsidRPr="00344C0F">
        <w:t>. христианства.</w:t>
      </w:r>
      <w:r w:rsidR="008E3EDC" w:rsidRPr="00344C0F">
        <w:t xml:space="preserve"> На м</w:t>
      </w:r>
      <w:r w:rsidRPr="00344C0F">
        <w:t>аршрут «Золотого кол</w:t>
      </w:r>
      <w:r w:rsidRPr="00344C0F">
        <w:t>ь</w:t>
      </w:r>
      <w:r w:rsidRPr="00344C0F">
        <w:t>ца» нанизаны, как жемчужины, грандиозные постройки древней Руси</w:t>
      </w:r>
      <w:r w:rsidR="008E3EDC" w:rsidRPr="00344C0F">
        <w:t xml:space="preserve"> — </w:t>
      </w:r>
      <w:r w:rsidRPr="00344C0F">
        <w:t>храмы</w:t>
      </w:r>
      <w:r w:rsidR="008E3EDC" w:rsidRPr="00344C0F">
        <w:t xml:space="preserve"> с з</w:t>
      </w:r>
      <w:r w:rsidRPr="00344C0F">
        <w:t>олотыми куполами, кремли, монастыри.</w:t>
      </w:r>
      <w:r w:rsidR="008E3EDC" w:rsidRPr="00344C0F">
        <w:t xml:space="preserve"> В б</w:t>
      </w:r>
      <w:r w:rsidRPr="00344C0F">
        <w:t>олее поздние периоды</w:t>
      </w:r>
      <w:r w:rsidR="008E3EDC" w:rsidRPr="00344C0F">
        <w:t xml:space="preserve"> к н</w:t>
      </w:r>
      <w:r w:rsidRPr="00344C0F">
        <w:t>им добавляются замечательные архитектурные ансамбли развивающихся городов и «родовых гнезд» именитых людей</w:t>
      </w:r>
      <w:r w:rsidR="008E3EDC" w:rsidRPr="00344C0F">
        <w:t xml:space="preserve"> — </w:t>
      </w:r>
      <w:r w:rsidRPr="00344C0F">
        <w:t>дворян, купцов, писателей, музыка</w:t>
      </w:r>
      <w:r w:rsidRPr="00344C0F">
        <w:t>н</w:t>
      </w:r>
      <w:r w:rsidRPr="00344C0F">
        <w:t>тов</w:t>
      </w:r>
      <w:r w:rsidR="008E3EDC" w:rsidRPr="00344C0F">
        <w:t xml:space="preserve"> и п</w:t>
      </w:r>
      <w:r w:rsidRPr="00344C0F">
        <w:t>оэтов. Стратегическое значение Северо-Восточной Руси оказалось настолько велико,</w:t>
      </w:r>
      <w:r w:rsidR="008E3EDC" w:rsidRPr="00344C0F">
        <w:t xml:space="preserve"> а п</w:t>
      </w:r>
      <w:r w:rsidRPr="00344C0F">
        <w:t>олитическая прозорливость Вл</w:t>
      </w:r>
      <w:r w:rsidRPr="00344C0F">
        <w:t>а</w:t>
      </w:r>
      <w:r w:rsidRPr="00344C0F">
        <w:t>димира Мономаха</w:t>
      </w:r>
      <w:r w:rsidR="008E3EDC" w:rsidRPr="00344C0F">
        <w:t xml:space="preserve"> со с</w:t>
      </w:r>
      <w:r w:rsidRPr="00344C0F">
        <w:t>воими потомками</w:t>
      </w:r>
      <w:r w:rsidR="008E3EDC" w:rsidRPr="00344C0F">
        <w:t xml:space="preserve"> — </w:t>
      </w:r>
      <w:r w:rsidRPr="00344C0F">
        <w:t>сыном Юрием До</w:t>
      </w:r>
      <w:r w:rsidRPr="00344C0F">
        <w:t>л</w:t>
      </w:r>
      <w:r w:rsidRPr="00344C0F">
        <w:t>горуким</w:t>
      </w:r>
      <w:r w:rsidR="008E3EDC" w:rsidRPr="00344C0F">
        <w:t xml:space="preserve"> и в</w:t>
      </w:r>
      <w:r w:rsidRPr="00344C0F">
        <w:t>нуком Андреем Боголюбским настолько верной, что,</w:t>
      </w:r>
      <w:r w:rsidR="008E3EDC" w:rsidRPr="00344C0F">
        <w:t xml:space="preserve"> в к</w:t>
      </w:r>
      <w:r w:rsidRPr="00344C0F">
        <w:t>онце концов, все эти города объединились вокруг Москвы, подчинив себе</w:t>
      </w:r>
      <w:r w:rsidR="008E3EDC" w:rsidRPr="00344C0F">
        <w:t xml:space="preserve"> и Н</w:t>
      </w:r>
      <w:r w:rsidRPr="00344C0F">
        <w:t>овгородскую республику,</w:t>
      </w:r>
      <w:r w:rsidR="008E3EDC" w:rsidRPr="00344C0F">
        <w:t xml:space="preserve"> и К</w:t>
      </w:r>
      <w:r w:rsidRPr="00344C0F">
        <w:t>иевскую Русь.</w:t>
      </w:r>
    </w:p>
    <w:p w14:paraId="45068229" w14:textId="09CC84C3" w:rsidR="007D1FFE" w:rsidRPr="00344C0F" w:rsidRDefault="007D1FFE" w:rsidP="007D1FFE">
      <w:r w:rsidRPr="00344C0F">
        <w:t>Участвуя</w:t>
      </w:r>
      <w:r w:rsidR="008E3EDC" w:rsidRPr="00344C0F">
        <w:t xml:space="preserve"> в п</w:t>
      </w:r>
      <w:r w:rsidRPr="00344C0F">
        <w:t>утешествии</w:t>
      </w:r>
      <w:r w:rsidR="008E3EDC" w:rsidRPr="00344C0F">
        <w:t xml:space="preserve"> </w:t>
      </w:r>
      <w:r w:rsidR="00771069" w:rsidRPr="00344C0F">
        <w:t>по Золотому кольцу,</w:t>
      </w:r>
      <w:r w:rsidRPr="00344C0F">
        <w:t xml:space="preserve"> туристы п</w:t>
      </w:r>
      <w:r w:rsidRPr="00344C0F">
        <w:t>о</w:t>
      </w:r>
      <w:r w:rsidRPr="00344C0F">
        <w:t>лучают уникальную возможность поближе познакомиться</w:t>
      </w:r>
      <w:r w:rsidR="008E3EDC" w:rsidRPr="00344C0F">
        <w:t xml:space="preserve"> с и</w:t>
      </w:r>
      <w:r w:rsidRPr="00344C0F">
        <w:t>сторией Российского государства. Перед ними открываются удивительные сюжеты</w:t>
      </w:r>
      <w:r w:rsidR="008E3EDC" w:rsidRPr="00344C0F">
        <w:t xml:space="preserve"> из и</w:t>
      </w:r>
      <w:r w:rsidRPr="00344C0F">
        <w:t>стории архитектуры древней Руси,</w:t>
      </w:r>
      <w:r w:rsidR="008E3EDC" w:rsidRPr="00344C0F">
        <w:t xml:space="preserve"> а т</w:t>
      </w:r>
      <w:r w:rsidRPr="00344C0F">
        <w:t>акже неповторимые произведения древнерусского искусства (иконопись, интерьеры храмов, живопись, скульптура). Уцелело немало архитектурных</w:t>
      </w:r>
      <w:r w:rsidR="008E3EDC" w:rsidRPr="00344C0F">
        <w:t xml:space="preserve"> и р</w:t>
      </w:r>
      <w:r w:rsidRPr="00344C0F">
        <w:t>елигиозных памятников XI</w:t>
      </w:r>
      <w:r w:rsidR="00DC7AED">
        <w:t>I в</w:t>
      </w:r>
      <w:r w:rsidRPr="00344C0F">
        <w:t>.</w:t>
      </w:r>
      <w:r w:rsidR="008E3EDC" w:rsidRPr="00344C0F">
        <w:t xml:space="preserve"> и б</w:t>
      </w:r>
      <w:r w:rsidRPr="00344C0F">
        <w:t>олее ранних периодов. Изящная легкость известной сегодня всему миру церкви Покрова</w:t>
      </w:r>
      <w:r w:rsidR="008E3EDC" w:rsidRPr="00344C0F">
        <w:t xml:space="preserve"> на Н</w:t>
      </w:r>
      <w:r w:rsidRPr="00344C0F">
        <w:t>ерли контрастирует</w:t>
      </w:r>
      <w:r w:rsidR="008E3EDC" w:rsidRPr="00344C0F">
        <w:t xml:space="preserve"> с м</w:t>
      </w:r>
      <w:r w:rsidRPr="00344C0F">
        <w:t>онументальной тяжеловесностью более ранних владими</w:t>
      </w:r>
      <w:r w:rsidRPr="00344C0F">
        <w:t>р</w:t>
      </w:r>
      <w:r w:rsidRPr="00344C0F">
        <w:t>ских памятников. Многочисленные соборы</w:t>
      </w:r>
      <w:r w:rsidR="008E3EDC" w:rsidRPr="00344C0F">
        <w:t xml:space="preserve"> и д</w:t>
      </w:r>
      <w:r w:rsidRPr="00344C0F">
        <w:t>ругие архите</w:t>
      </w:r>
      <w:r w:rsidRPr="00344C0F">
        <w:t>к</w:t>
      </w:r>
      <w:r w:rsidRPr="00344C0F">
        <w:t>турные сооружения XII</w:t>
      </w:r>
      <w:r w:rsidR="00AE2180">
        <w:t>–</w:t>
      </w:r>
      <w:r w:rsidRPr="00344C0F">
        <w:t>XVI</w:t>
      </w:r>
      <w:r w:rsidR="00DC7AED">
        <w:t>I в</w:t>
      </w:r>
      <w:r w:rsidRPr="00344C0F">
        <w:t>. поражают буйностью фантазий</w:t>
      </w:r>
      <w:r w:rsidR="008E3EDC" w:rsidRPr="00344C0F">
        <w:t xml:space="preserve"> их с</w:t>
      </w:r>
      <w:r w:rsidRPr="00344C0F">
        <w:t>оздателей</w:t>
      </w:r>
      <w:r w:rsidR="008E3EDC" w:rsidRPr="00344C0F">
        <w:t xml:space="preserve"> и я</w:t>
      </w:r>
      <w:r w:rsidRPr="00344C0F">
        <w:t>вляют собой</w:t>
      </w:r>
      <w:r w:rsidR="008E3EDC" w:rsidRPr="00344C0F">
        <w:t xml:space="preserve"> н</w:t>
      </w:r>
      <w:r w:rsidR="00AE2180">
        <w:t>е</w:t>
      </w:r>
      <w:r w:rsidR="008E3EDC" w:rsidRPr="00344C0F">
        <w:t> ч</w:t>
      </w:r>
      <w:r w:rsidRPr="00344C0F">
        <w:t>то иное, как запечатленную</w:t>
      </w:r>
      <w:r w:rsidR="008E3EDC" w:rsidRPr="00344C0F">
        <w:t xml:space="preserve"> в к</w:t>
      </w:r>
      <w:r w:rsidRPr="00344C0F">
        <w:t>амне</w:t>
      </w:r>
      <w:r w:rsidR="008E3EDC" w:rsidRPr="00344C0F">
        <w:t xml:space="preserve"> и д</w:t>
      </w:r>
      <w:r w:rsidRPr="00344C0F">
        <w:t>ереве симфонию эпох. Мастерство древнерусских художников, связанное, прежде всего,</w:t>
      </w:r>
      <w:r w:rsidR="008E3EDC" w:rsidRPr="00344C0F">
        <w:t xml:space="preserve"> с и</w:t>
      </w:r>
      <w:r w:rsidRPr="00344C0F">
        <w:t>конописью, передав</w:t>
      </w:r>
      <w:r w:rsidRPr="00344C0F">
        <w:t>а</w:t>
      </w:r>
      <w:r w:rsidRPr="00344C0F">
        <w:t>лось</w:t>
      </w:r>
      <w:r w:rsidR="008E3EDC" w:rsidRPr="00344C0F">
        <w:t xml:space="preserve"> от п</w:t>
      </w:r>
      <w:r w:rsidRPr="00344C0F">
        <w:t>околения</w:t>
      </w:r>
      <w:r w:rsidR="008E3EDC" w:rsidRPr="00344C0F">
        <w:t xml:space="preserve"> к п</w:t>
      </w:r>
      <w:r w:rsidRPr="00344C0F">
        <w:t>околению, благодаря чему сохранялись канонические правила изображения Христа, Богоматери, св</w:t>
      </w:r>
      <w:r w:rsidRPr="00344C0F">
        <w:t>я</w:t>
      </w:r>
      <w:r w:rsidRPr="00344C0F">
        <w:t>тых, библейских сказаний</w:t>
      </w:r>
      <w:r w:rsidR="008E3EDC" w:rsidRPr="00344C0F">
        <w:t xml:space="preserve"> и н</w:t>
      </w:r>
      <w:r w:rsidRPr="00344C0F">
        <w:t>овозаветных преданий. Большой интерес представляют</w:t>
      </w:r>
      <w:r w:rsidR="008E3EDC" w:rsidRPr="00344C0F">
        <w:t xml:space="preserve"> и л</w:t>
      </w:r>
      <w:r w:rsidRPr="00344C0F">
        <w:t>ичности иконописцев: Рублева, Али</w:t>
      </w:r>
      <w:r w:rsidRPr="00344C0F">
        <w:t>м</w:t>
      </w:r>
      <w:r w:rsidRPr="00344C0F">
        <w:t>пия, Дионисия.</w:t>
      </w:r>
    </w:p>
    <w:p w14:paraId="25BC4493" w14:textId="60971AE3" w:rsidR="007D1FFE" w:rsidRPr="00344C0F" w:rsidRDefault="007D1FFE" w:rsidP="007D1FFE">
      <w:r w:rsidRPr="00344C0F">
        <w:t>О разнообразии предложений туристских фирмам</w:t>
      </w:r>
      <w:r w:rsidR="008E3EDC" w:rsidRPr="00344C0F">
        <w:t xml:space="preserve"> по м</w:t>
      </w:r>
      <w:r w:rsidRPr="00344C0F">
        <w:t>аршрутам «Золотого кольца» можно судить</w:t>
      </w:r>
      <w:r w:rsidR="008E3EDC" w:rsidRPr="00344C0F">
        <w:t xml:space="preserve"> по н</w:t>
      </w:r>
      <w:r w:rsidRPr="00344C0F">
        <w:t>азваниям программ: «Сияние Золотого кольца», «Русь православная», «К истокам истории русской», «Легенды</w:t>
      </w:r>
      <w:r w:rsidR="008E3EDC" w:rsidRPr="00344C0F">
        <w:t xml:space="preserve"> и з</w:t>
      </w:r>
      <w:r w:rsidRPr="00344C0F">
        <w:t>агадки древнего края», «Народные промыслы Руси», «По столицам Северо-Восточной Руси», «Ярославия», «Прогулки</w:t>
      </w:r>
      <w:r w:rsidR="008E3EDC" w:rsidRPr="00344C0F">
        <w:t xml:space="preserve"> по д</w:t>
      </w:r>
      <w:r w:rsidRPr="00344C0F">
        <w:t>ревнему Ярославлю», «Земля Костромская», «Кострома</w:t>
      </w:r>
      <w:r w:rsidR="008E3EDC" w:rsidRPr="00344C0F">
        <w:t xml:space="preserve"> — </w:t>
      </w:r>
      <w:r w:rsidRPr="00344C0F">
        <w:t>колыбель династии Ром</w:t>
      </w:r>
      <w:r w:rsidRPr="00344C0F">
        <w:t>а</w:t>
      </w:r>
      <w:r w:rsidRPr="00344C0F">
        <w:t>новых», «Рыбалка по-Костромски», «История, поэзия, любовь», «Путешествие</w:t>
      </w:r>
      <w:r w:rsidR="008E3EDC" w:rsidRPr="00344C0F">
        <w:t xml:space="preserve"> на р</w:t>
      </w:r>
      <w:r w:rsidRPr="00344C0F">
        <w:t>одину Снегурочки», «История бурлацкой столицы», «Паломничество</w:t>
      </w:r>
      <w:r w:rsidR="008E3EDC" w:rsidRPr="00344C0F">
        <w:t xml:space="preserve"> в д</w:t>
      </w:r>
      <w:r w:rsidRPr="00344C0F">
        <w:t>ревний Муром», «Дорога</w:t>
      </w:r>
      <w:r w:rsidR="008E3EDC" w:rsidRPr="00344C0F">
        <w:t xml:space="preserve"> к х</w:t>
      </w:r>
      <w:r w:rsidRPr="00344C0F">
        <w:t>раму», «Родники русской души», «Рождественская сказка», «Рождественский сочельник», «Широкая масленица</w:t>
      </w:r>
      <w:r w:rsidR="008E3EDC" w:rsidRPr="00344C0F">
        <w:t xml:space="preserve"> во В</w:t>
      </w:r>
      <w:r w:rsidRPr="00344C0F">
        <w:t>ладимире», «Праздник огурца</w:t>
      </w:r>
      <w:r w:rsidR="008E3EDC" w:rsidRPr="00344C0F">
        <w:t xml:space="preserve"> в С</w:t>
      </w:r>
      <w:r w:rsidRPr="00344C0F">
        <w:t>уздале», «В страну бер</w:t>
      </w:r>
      <w:r w:rsidRPr="00344C0F">
        <w:t>е</w:t>
      </w:r>
      <w:r w:rsidRPr="00344C0F">
        <w:t>зового ситца», «Студенты шумною толпой», «Гостеприимная</w:t>
      </w:r>
      <w:r w:rsidR="008E3EDC" w:rsidRPr="00344C0F">
        <w:t xml:space="preserve"> и х</w:t>
      </w:r>
      <w:r w:rsidRPr="00344C0F">
        <w:t>лебосольная», «Волжские мотивы», «Гуляй, провинция», «Я</w:t>
      </w:r>
      <w:r w:rsidR="00AE2180">
        <w:t> </w:t>
      </w:r>
      <w:r w:rsidR="008E3EDC" w:rsidRPr="00344C0F">
        <w:t>в а</w:t>
      </w:r>
      <w:r w:rsidRPr="00344C0F">
        <w:t>ртисты</w:t>
      </w:r>
      <w:r w:rsidR="008E3EDC" w:rsidRPr="00344C0F">
        <w:t xml:space="preserve"> бы п</w:t>
      </w:r>
      <w:r w:rsidRPr="00344C0F">
        <w:t>ошел, пусть меня научат», «Особенности национального отдыха»</w:t>
      </w:r>
      <w:r w:rsidR="008E3EDC" w:rsidRPr="00344C0F">
        <w:t xml:space="preserve"> и д</w:t>
      </w:r>
      <w:r w:rsidRPr="00344C0F">
        <w:t>р.</w:t>
      </w:r>
    </w:p>
    <w:p w14:paraId="429F8189" w14:textId="4C4FDECB" w:rsidR="007D1FFE" w:rsidRPr="00344C0F" w:rsidRDefault="007D1FFE" w:rsidP="007D1FFE">
      <w:r w:rsidRPr="00344C0F">
        <w:t>Развитие взаимосвязанной сети туристских маршрутов между Москвой</w:t>
      </w:r>
      <w:r w:rsidR="008E3EDC" w:rsidRPr="00344C0F">
        <w:t xml:space="preserve"> и р</w:t>
      </w:r>
      <w:r w:rsidRPr="00344C0F">
        <w:t>егионом «Золотого кольца России»,</w:t>
      </w:r>
      <w:r w:rsidR="008E3EDC" w:rsidRPr="00344C0F">
        <w:t xml:space="preserve"> а т</w:t>
      </w:r>
      <w:r w:rsidRPr="00344C0F">
        <w:t>акже сочетание программ пребывания туристов</w:t>
      </w:r>
      <w:r w:rsidR="008E3EDC" w:rsidRPr="00344C0F">
        <w:t xml:space="preserve"> на б</w:t>
      </w:r>
      <w:r w:rsidRPr="00344C0F">
        <w:t>азе его основных центров, включающих объекты показа</w:t>
      </w:r>
      <w:r w:rsidR="008E3EDC" w:rsidRPr="00344C0F">
        <w:t xml:space="preserve"> и р</w:t>
      </w:r>
      <w:r w:rsidRPr="00344C0F">
        <w:t>екреационные зоны, должно привести</w:t>
      </w:r>
      <w:r w:rsidR="008E3EDC" w:rsidRPr="00344C0F">
        <w:t xml:space="preserve"> к ф</w:t>
      </w:r>
      <w:r w:rsidRPr="00344C0F">
        <w:t>орсированному наращиванию туристского потока</w:t>
      </w:r>
      <w:r w:rsidR="008E3EDC" w:rsidRPr="00344C0F">
        <w:t xml:space="preserve"> и в М</w:t>
      </w:r>
      <w:r w:rsidRPr="00344C0F">
        <w:t>оскву,</w:t>
      </w:r>
      <w:r w:rsidR="008E3EDC" w:rsidRPr="00344C0F">
        <w:t xml:space="preserve"> и в э</w:t>
      </w:r>
      <w:r w:rsidRPr="00344C0F">
        <w:t>ти центры, является перспективным направлением комплексного освоения</w:t>
      </w:r>
      <w:r w:rsidR="008E3EDC" w:rsidRPr="00344C0F">
        <w:t xml:space="preserve"> и и</w:t>
      </w:r>
      <w:r w:rsidRPr="00344C0F">
        <w:t>спользования турис</w:t>
      </w:r>
      <w:r w:rsidRPr="00344C0F">
        <w:t>т</w:t>
      </w:r>
      <w:r w:rsidRPr="00344C0F">
        <w:t>ско-ресурсного потенциала Центра Российской Федерации.</w:t>
      </w:r>
    </w:p>
    <w:p w14:paraId="7C393F34" w14:textId="21DC1105" w:rsidR="007D1FFE" w:rsidRPr="00344C0F" w:rsidRDefault="007D1FFE" w:rsidP="007D1FFE">
      <w:r w:rsidRPr="00344C0F">
        <w:t>Недостаточно развитую инфраструктуру обслуживания следует признать наиболее значимым отрицательным фактором для всех российских регионов. Из-за этого туристский потенц</w:t>
      </w:r>
      <w:r w:rsidRPr="00344C0F">
        <w:t>и</w:t>
      </w:r>
      <w:r w:rsidRPr="00344C0F">
        <w:t>ал используется ограниченно,</w:t>
      </w:r>
      <w:r w:rsidR="008E3EDC" w:rsidRPr="00344C0F">
        <w:t xml:space="preserve"> в м</w:t>
      </w:r>
      <w:r w:rsidRPr="00344C0F">
        <w:t>аршрутные программы пр</w:t>
      </w:r>
      <w:r w:rsidRPr="00344C0F">
        <w:t>е</w:t>
      </w:r>
      <w:r w:rsidRPr="00344C0F">
        <w:t>имущественно вводится показ историко-культурных памятн</w:t>
      </w:r>
      <w:r w:rsidRPr="00344C0F">
        <w:t>и</w:t>
      </w:r>
      <w:r w:rsidRPr="00344C0F">
        <w:t>ков, почти</w:t>
      </w:r>
      <w:r w:rsidR="008E3EDC" w:rsidRPr="00344C0F">
        <w:t xml:space="preserve"> не и</w:t>
      </w:r>
      <w:r w:rsidRPr="00344C0F">
        <w:t>спользуется природный, фестивальный, ярмарочный потенциал. Сбалансированное развитие туристской инфраструктуры</w:t>
      </w:r>
      <w:r w:rsidR="008E3EDC" w:rsidRPr="00344C0F">
        <w:t xml:space="preserve"> в р</w:t>
      </w:r>
      <w:r w:rsidRPr="00344C0F">
        <w:t>егионах Золотого кольца России позволит усилить роль туризма как отрасли экономики, которая при сра</w:t>
      </w:r>
      <w:r w:rsidRPr="00344C0F">
        <w:t>в</w:t>
      </w:r>
      <w:r w:rsidRPr="00344C0F">
        <w:t>нительно небольших капиталовложениях способна обеспечить рентабельное использование ресурсов</w:t>
      </w:r>
      <w:r w:rsidR="008E3EDC" w:rsidRPr="00344C0F">
        <w:t xml:space="preserve"> — </w:t>
      </w:r>
      <w:r w:rsidRPr="00344C0F">
        <w:t>историко-культурного</w:t>
      </w:r>
      <w:r w:rsidR="008E3EDC" w:rsidRPr="00344C0F">
        <w:t xml:space="preserve"> и п</w:t>
      </w:r>
      <w:r w:rsidRPr="00344C0F">
        <w:t>риродного наследия.</w:t>
      </w:r>
    </w:p>
    <w:p w14:paraId="3B3AB74F" w14:textId="6684DFF1" w:rsidR="007D1FFE" w:rsidRPr="00344C0F" w:rsidRDefault="007D1FFE" w:rsidP="007D1FFE">
      <w:r w:rsidRPr="00344C0F">
        <w:t>Индустрия туризма заинтересована</w:t>
      </w:r>
      <w:r w:rsidR="008E3EDC" w:rsidRPr="00344C0F">
        <w:t xml:space="preserve"> в с</w:t>
      </w:r>
      <w:r w:rsidRPr="00344C0F">
        <w:t>охранении облика исторического города, благоприятной экологической ситуации. Выбор туризма как одного</w:t>
      </w:r>
      <w:r w:rsidR="008E3EDC" w:rsidRPr="00344C0F">
        <w:t xml:space="preserve"> из в</w:t>
      </w:r>
      <w:r w:rsidRPr="00344C0F">
        <w:t>идов отраслевой специализации экономики, входящих</w:t>
      </w:r>
      <w:r w:rsidR="008E3EDC" w:rsidRPr="00344C0F">
        <w:t xml:space="preserve"> в т</w:t>
      </w:r>
      <w:r w:rsidRPr="00344C0F">
        <w:t>уристскую структуру Золотого Кольца, определяется</w:t>
      </w:r>
      <w:r w:rsidR="008E3EDC" w:rsidRPr="00344C0F">
        <w:t xml:space="preserve"> не т</w:t>
      </w:r>
      <w:r w:rsidRPr="00344C0F">
        <w:t>олько наличием уникального комплекса т</w:t>
      </w:r>
      <w:r w:rsidRPr="00344C0F">
        <w:t>у</w:t>
      </w:r>
      <w:r w:rsidRPr="00344C0F">
        <w:t>ристских ресурсов,</w:t>
      </w:r>
      <w:r w:rsidR="008E3EDC" w:rsidRPr="00344C0F">
        <w:t xml:space="preserve"> но и у</w:t>
      </w:r>
      <w:r w:rsidRPr="00344C0F">
        <w:t>словием наиболее эффективного и</w:t>
      </w:r>
      <w:r w:rsidRPr="00344C0F">
        <w:t>с</w:t>
      </w:r>
      <w:r w:rsidRPr="00344C0F">
        <w:t>пользования совокупного производственного</w:t>
      </w:r>
      <w:r w:rsidR="008E3EDC" w:rsidRPr="00344C0F">
        <w:t xml:space="preserve"> и с</w:t>
      </w:r>
      <w:r w:rsidRPr="00344C0F">
        <w:t>оциально-культурного потенциала территории при сохранении экологич</w:t>
      </w:r>
      <w:r w:rsidRPr="00344C0F">
        <w:t>е</w:t>
      </w:r>
      <w:r w:rsidRPr="00344C0F">
        <w:t>ского</w:t>
      </w:r>
      <w:r w:rsidR="008E3EDC" w:rsidRPr="00344C0F">
        <w:t xml:space="preserve"> и к</w:t>
      </w:r>
      <w:r w:rsidRPr="00344C0F">
        <w:t>ультурного равновесия. Поэтому туризм здесь рассма</w:t>
      </w:r>
      <w:r w:rsidRPr="00344C0F">
        <w:t>т</w:t>
      </w:r>
      <w:r w:rsidRPr="00344C0F">
        <w:t>ривается</w:t>
      </w:r>
      <w:r w:rsidR="008E3EDC" w:rsidRPr="00344C0F">
        <w:t xml:space="preserve"> не т</w:t>
      </w:r>
      <w:r w:rsidRPr="00344C0F">
        <w:t>олько как фактор активизации экономики</w:t>
      </w:r>
      <w:r w:rsidR="008E3EDC" w:rsidRPr="00344C0F">
        <w:t xml:space="preserve"> и с</w:t>
      </w:r>
      <w:r w:rsidRPr="00344C0F">
        <w:t>оциальной жизни,</w:t>
      </w:r>
      <w:r w:rsidR="008E3EDC" w:rsidRPr="00344C0F">
        <w:t xml:space="preserve"> но и у</w:t>
      </w:r>
      <w:r w:rsidRPr="00344C0F">
        <w:t>словие сохранения</w:t>
      </w:r>
      <w:r w:rsidR="008E3EDC" w:rsidRPr="00344C0F">
        <w:t xml:space="preserve"> и в</w:t>
      </w:r>
      <w:r w:rsidRPr="00344C0F">
        <w:t>озрождения уникальных исторических территорий</w:t>
      </w:r>
      <w:r w:rsidR="008E3EDC" w:rsidRPr="00344C0F">
        <w:t xml:space="preserve"> и г</w:t>
      </w:r>
      <w:r w:rsidRPr="00344C0F">
        <w:t>ородов Золотого кол</w:t>
      </w:r>
      <w:r w:rsidRPr="00344C0F">
        <w:t>ь</w:t>
      </w:r>
      <w:r w:rsidRPr="00344C0F">
        <w:t>ца России.</w:t>
      </w:r>
    </w:p>
    <w:p w14:paraId="569730A2" w14:textId="3AC333B1" w:rsidR="007D1FFE" w:rsidRPr="00344C0F" w:rsidRDefault="007D1FFE" w:rsidP="007D1FFE">
      <w:r w:rsidRPr="00344C0F">
        <w:t>Наиболее значимыми препятствиями</w:t>
      </w:r>
      <w:r w:rsidR="008E3EDC" w:rsidRPr="00344C0F">
        <w:t xml:space="preserve"> к э</w:t>
      </w:r>
      <w:r w:rsidRPr="00344C0F">
        <w:t>ффективному и</w:t>
      </w:r>
      <w:r w:rsidRPr="00344C0F">
        <w:t>с</w:t>
      </w:r>
      <w:r w:rsidRPr="00344C0F">
        <w:t>пользованию туристско-ресурсного потенциала рассматрива</w:t>
      </w:r>
      <w:r w:rsidRPr="00344C0F">
        <w:t>е</w:t>
      </w:r>
      <w:r w:rsidRPr="00344C0F">
        <w:t>мых дестинаций необходимо признать следующие.</w:t>
      </w:r>
      <w:r w:rsidR="008E3EDC" w:rsidRPr="00344C0F">
        <w:t xml:space="preserve"> В б</w:t>
      </w:r>
      <w:r w:rsidRPr="00344C0F">
        <w:t>ольшинстве городов «Золотого кольца России» отсутствует комплекс туристской деятельности,</w:t>
      </w:r>
      <w:r w:rsidR="008E3EDC" w:rsidRPr="00344C0F">
        <w:t xml:space="preserve"> в к</w:t>
      </w:r>
      <w:r w:rsidRPr="00344C0F">
        <w:t>оторый входят все сферы обслуживания, это приводит</w:t>
      </w:r>
      <w:r w:rsidR="008E3EDC" w:rsidRPr="00344C0F">
        <w:t xml:space="preserve"> к х</w:t>
      </w:r>
      <w:r w:rsidRPr="00344C0F">
        <w:t>аотическому</w:t>
      </w:r>
      <w:r w:rsidR="008E3EDC" w:rsidRPr="00344C0F">
        <w:t xml:space="preserve"> и н</w:t>
      </w:r>
      <w:r w:rsidRPr="00344C0F">
        <w:t>еэффективному использованию туристско-ресурсного потенциала.</w:t>
      </w:r>
      <w:r w:rsidR="008E3EDC" w:rsidRPr="00344C0F">
        <w:t xml:space="preserve"> В о</w:t>
      </w:r>
      <w:r w:rsidRPr="00344C0F">
        <w:t>снове о</w:t>
      </w:r>
      <w:r w:rsidRPr="00344C0F">
        <w:t>б</w:t>
      </w:r>
      <w:r w:rsidRPr="00344C0F">
        <w:t>служивания туристов лежит экскурсионная деятельность, не «задерживающая»</w:t>
      </w:r>
      <w:r w:rsidR="008E3EDC" w:rsidRPr="00344C0F">
        <w:t xml:space="preserve"> их н</w:t>
      </w:r>
      <w:r w:rsidRPr="00344C0F">
        <w:t>адолго,</w:t>
      </w:r>
      <w:r w:rsidR="008E3EDC" w:rsidRPr="00344C0F">
        <w:t xml:space="preserve"> не д</w:t>
      </w:r>
      <w:r w:rsidRPr="00344C0F">
        <w:t>ающая доходов гостиницам,</w:t>
      </w:r>
      <w:r w:rsidR="008E3EDC" w:rsidRPr="00344C0F">
        <w:t xml:space="preserve"> не з</w:t>
      </w:r>
      <w:r w:rsidRPr="00344C0F">
        <w:t>агружающая полностью предприятия питания</w:t>
      </w:r>
      <w:r w:rsidR="008E3EDC" w:rsidRPr="00344C0F">
        <w:t xml:space="preserve"> и т</w:t>
      </w:r>
      <w:r w:rsidRPr="00344C0F">
        <w:t>орговли;</w:t>
      </w:r>
      <w:r w:rsidR="008E3EDC" w:rsidRPr="00344C0F">
        <w:t xml:space="preserve"> с х</w:t>
      </w:r>
      <w:r w:rsidRPr="00344C0F">
        <w:t xml:space="preserve">арактерными для нее «пиковыми» нагрузками, </w:t>
      </w:r>
      <w:r w:rsidR="008E3EDC" w:rsidRPr="00344C0F">
        <w:t>т. е.</w:t>
      </w:r>
      <w:r w:rsidRPr="00344C0F">
        <w:t xml:space="preserve"> неравн</w:t>
      </w:r>
      <w:r w:rsidRPr="00344C0F">
        <w:t>о</w:t>
      </w:r>
      <w:r w:rsidRPr="00344C0F">
        <w:t>мерным распределением туристского потока</w:t>
      </w:r>
      <w:r w:rsidR="008E3EDC" w:rsidRPr="00344C0F">
        <w:t xml:space="preserve"> по д</w:t>
      </w:r>
      <w:r w:rsidRPr="00344C0F">
        <w:t>ням недели,</w:t>
      </w:r>
      <w:r w:rsidR="008E3EDC" w:rsidRPr="00344C0F">
        <w:t xml:space="preserve"> по м</w:t>
      </w:r>
      <w:r w:rsidRPr="00344C0F">
        <w:t>есяцам.</w:t>
      </w:r>
      <w:r w:rsidR="008E3EDC" w:rsidRPr="00344C0F">
        <w:t xml:space="preserve"> Из ш</w:t>
      </w:r>
      <w:r w:rsidRPr="00344C0F">
        <w:t>ирокого спектра туристско</w:t>
      </w:r>
      <w:r w:rsidR="00AE2180">
        <w:t>-</w:t>
      </w:r>
      <w:r w:rsidRPr="00344C0F">
        <w:t>ресурсного поте</w:t>
      </w:r>
      <w:r w:rsidRPr="00344C0F">
        <w:t>н</w:t>
      </w:r>
      <w:r w:rsidRPr="00344C0F">
        <w:t>циала используются только основные историко-культурные ценности. Поэтому развивается лишь один вид туризма</w:t>
      </w:r>
      <w:r w:rsidR="008E3EDC" w:rsidRPr="00344C0F">
        <w:t xml:space="preserve"> — </w:t>
      </w:r>
      <w:r w:rsidRPr="00344C0F">
        <w:t>кул</w:t>
      </w:r>
      <w:r w:rsidRPr="00344C0F">
        <w:t>ь</w:t>
      </w:r>
      <w:r w:rsidRPr="00344C0F">
        <w:t>турно-познавательный, тогда как общемировые тенденции его развития демонстрируют популярность специализированных видов, где ознакомление</w:t>
      </w:r>
      <w:r w:rsidR="008E3EDC" w:rsidRPr="00344C0F">
        <w:t xml:space="preserve"> с п</w:t>
      </w:r>
      <w:r w:rsidRPr="00344C0F">
        <w:t>амятниками является частью разн</w:t>
      </w:r>
      <w:r w:rsidRPr="00344C0F">
        <w:t>о</w:t>
      </w:r>
      <w:r w:rsidRPr="00344C0F">
        <w:t>образной программы туров. Слабо используется ресурсный п</w:t>
      </w:r>
      <w:r w:rsidRPr="00344C0F">
        <w:t>о</w:t>
      </w:r>
      <w:r w:rsidRPr="00344C0F">
        <w:t>тенциал «зрелищного», событийного туризма</w:t>
      </w:r>
      <w:r w:rsidR="008E3EDC" w:rsidRPr="00344C0F">
        <w:t xml:space="preserve"> — </w:t>
      </w:r>
      <w:r w:rsidRPr="00344C0F">
        <w:t>фестивального, ярмарочного, выставочного; недостаточно активно развивается конгресс-туризм. Многие туристские объекты</w:t>
      </w:r>
      <w:r w:rsidR="008E3EDC" w:rsidRPr="00344C0F">
        <w:t xml:space="preserve"> не с</w:t>
      </w:r>
      <w:r w:rsidRPr="00344C0F">
        <w:t>вязаны ед</w:t>
      </w:r>
      <w:r w:rsidRPr="00344C0F">
        <w:t>и</w:t>
      </w:r>
      <w:r w:rsidRPr="00344C0F">
        <w:t>ными структурами, что делает спектр туристского предложения предельно ограниченным; нет крупных туристских зон, име</w:t>
      </w:r>
      <w:r w:rsidRPr="00344C0F">
        <w:t>ю</w:t>
      </w:r>
      <w:r w:rsidRPr="00344C0F">
        <w:t>щих специализированную инфраструктуру.</w:t>
      </w:r>
    </w:p>
    <w:p w14:paraId="01319604" w14:textId="4F774A6E" w:rsidR="007D1FFE" w:rsidRPr="00344C0F" w:rsidRDefault="007D1FFE" w:rsidP="007D1FFE">
      <w:r w:rsidRPr="00344C0F">
        <w:t>Дальнейшее развитие рынка «Золотого кольца» потребует значительных инвестиций</w:t>
      </w:r>
      <w:r w:rsidR="008E3EDC" w:rsidRPr="00344C0F">
        <w:t xml:space="preserve"> во в</w:t>
      </w:r>
      <w:r w:rsidRPr="00344C0F">
        <w:t>се части инфраструктуры. След</w:t>
      </w:r>
      <w:r w:rsidRPr="00344C0F">
        <w:t>у</w:t>
      </w:r>
      <w:r w:rsidRPr="00344C0F">
        <w:t>ет активизировать работу</w:t>
      </w:r>
      <w:r w:rsidR="008E3EDC" w:rsidRPr="00344C0F">
        <w:t xml:space="preserve"> по ф</w:t>
      </w:r>
      <w:r w:rsidRPr="00344C0F">
        <w:t>ормированию туристско-рекреационного кадастра территорий</w:t>
      </w:r>
      <w:r w:rsidR="008E3EDC" w:rsidRPr="00344C0F">
        <w:t xml:space="preserve"> в п</w:t>
      </w:r>
      <w:r w:rsidRPr="00344C0F">
        <w:t>ределах «Золотого кольца». Важно отделить такого документа</w:t>
      </w:r>
      <w:r w:rsidR="008E3EDC" w:rsidRPr="00344C0F">
        <w:t xml:space="preserve"> от о</w:t>
      </w:r>
      <w:r w:rsidRPr="00344C0F">
        <w:t>бщего кадастра земельных угодий. Это обусловлено принципиальными разл</w:t>
      </w:r>
      <w:r w:rsidRPr="00344C0F">
        <w:t>и</w:t>
      </w:r>
      <w:r w:rsidRPr="00344C0F">
        <w:t>чиями</w:t>
      </w:r>
      <w:r w:rsidR="008E3EDC" w:rsidRPr="00344C0F">
        <w:t xml:space="preserve"> в к</w:t>
      </w:r>
      <w:r w:rsidRPr="00344C0F">
        <w:t>ритериях оценки сельскохозяйственных</w:t>
      </w:r>
      <w:r w:rsidR="008E3EDC" w:rsidRPr="00344C0F">
        <w:t xml:space="preserve"> и т</w:t>
      </w:r>
      <w:r w:rsidRPr="00344C0F">
        <w:t>уристско-рекреационных земель.</w:t>
      </w:r>
      <w:r w:rsidR="008E3EDC" w:rsidRPr="00344C0F">
        <w:t xml:space="preserve"> В п</w:t>
      </w:r>
      <w:r w:rsidRPr="00344C0F">
        <w:t>одавляющем числе случаев оценки одних</w:t>
      </w:r>
      <w:r w:rsidR="008E3EDC" w:rsidRPr="00344C0F">
        <w:t xml:space="preserve"> и т</w:t>
      </w:r>
      <w:r w:rsidRPr="00344C0F">
        <w:t>ех</w:t>
      </w:r>
      <w:r w:rsidR="008E3EDC" w:rsidRPr="00344C0F">
        <w:t xml:space="preserve"> же у</w:t>
      </w:r>
      <w:r w:rsidRPr="00344C0F">
        <w:t>частков</w:t>
      </w:r>
      <w:r w:rsidR="008E3EDC" w:rsidRPr="00344C0F">
        <w:t xml:space="preserve"> с т</w:t>
      </w:r>
      <w:r w:rsidRPr="00344C0F">
        <w:t>очки зрения перспектив развития сельскохозяйственного производства</w:t>
      </w:r>
      <w:r w:rsidR="008E3EDC" w:rsidRPr="00344C0F">
        <w:t xml:space="preserve"> и р</w:t>
      </w:r>
      <w:r w:rsidRPr="00344C0F">
        <w:t>екреации оказываются весьма различными.</w:t>
      </w:r>
      <w:r w:rsidR="008E3EDC" w:rsidRPr="00344C0F">
        <w:t xml:space="preserve"> В н</w:t>
      </w:r>
      <w:r w:rsidRPr="00344C0F">
        <w:t>екоторых случаях отличные рекреац</w:t>
      </w:r>
      <w:r w:rsidRPr="00344C0F">
        <w:t>и</w:t>
      </w:r>
      <w:r w:rsidRPr="00344C0F">
        <w:t>онные земли могут быть даже непригодными для сельского х</w:t>
      </w:r>
      <w:r w:rsidRPr="00344C0F">
        <w:t>о</w:t>
      </w:r>
      <w:r w:rsidRPr="00344C0F">
        <w:t>зяйства. Туристско-рекреационный кадастр территорий</w:t>
      </w:r>
      <w:r w:rsidR="008E3EDC" w:rsidRPr="00344C0F">
        <w:t xml:space="preserve"> в п</w:t>
      </w:r>
      <w:r w:rsidRPr="00344C0F">
        <w:t>ределах «Золотого кольца» позволит провести объективное разделение земли</w:t>
      </w:r>
      <w:r w:rsidR="008E3EDC" w:rsidRPr="00344C0F">
        <w:t xml:space="preserve"> в р</w:t>
      </w:r>
      <w:r w:rsidRPr="00344C0F">
        <w:t>айонах действующего</w:t>
      </w:r>
      <w:r w:rsidR="008E3EDC" w:rsidRPr="00344C0F">
        <w:t xml:space="preserve"> и п</w:t>
      </w:r>
      <w:r w:rsidRPr="00344C0F">
        <w:t>ерспективного туризма. Это позволит осуществить своевременно отведение земли для различных видов рекреационной деятельности,</w:t>
      </w:r>
      <w:r w:rsidR="008E3EDC" w:rsidRPr="00344C0F">
        <w:t xml:space="preserve"> а т</w:t>
      </w:r>
      <w:r w:rsidRPr="00344C0F">
        <w:t>акже для обоснованного определения цены земли под з</w:t>
      </w:r>
      <w:r w:rsidRPr="00344C0F">
        <w:t>а</w:t>
      </w:r>
      <w:r w:rsidRPr="00344C0F">
        <w:t>стройку. Определенное значение для единого туристско-рекреационного кадастра имеет проведение системы бонит</w:t>
      </w:r>
      <w:r w:rsidRPr="00344C0F">
        <w:t>и</w:t>
      </w:r>
      <w:r w:rsidRPr="00344C0F">
        <w:t>ровки туристских</w:t>
      </w:r>
      <w:r w:rsidR="008E3EDC" w:rsidRPr="00344C0F">
        <w:t xml:space="preserve"> и р</w:t>
      </w:r>
      <w:r w:rsidRPr="00344C0F">
        <w:t>екреационных ресурсов.</w:t>
      </w:r>
    </w:p>
    <w:p w14:paraId="6654BECA" w14:textId="294433A9" w:rsidR="007D1FFE" w:rsidRPr="00344C0F" w:rsidRDefault="007D1FFE" w:rsidP="007D1FFE">
      <w:r w:rsidRPr="00344C0F">
        <w:t>Решение задач, связанных</w:t>
      </w:r>
      <w:r w:rsidR="008E3EDC" w:rsidRPr="00344C0F">
        <w:t xml:space="preserve"> с р</w:t>
      </w:r>
      <w:r w:rsidRPr="00344C0F">
        <w:t>азвитием туризма</w:t>
      </w:r>
      <w:r w:rsidR="008E3EDC" w:rsidRPr="00344C0F">
        <w:t xml:space="preserve"> в п</w:t>
      </w:r>
      <w:r w:rsidRPr="00344C0F">
        <w:t xml:space="preserve">ределах </w:t>
      </w:r>
      <w:r w:rsidR="00771069" w:rsidRPr="00344C0F">
        <w:t>«Золотого кольца»,</w:t>
      </w:r>
      <w:r w:rsidRPr="00344C0F">
        <w:t xml:space="preserve"> потребует разработки оптимальной страт</w:t>
      </w:r>
      <w:r w:rsidRPr="00344C0F">
        <w:t>е</w:t>
      </w:r>
      <w:r w:rsidRPr="00344C0F">
        <w:t>гии управления, прежде всего</w:t>
      </w:r>
      <w:r w:rsidR="008E3EDC" w:rsidRPr="00344C0F">
        <w:t xml:space="preserve"> на с</w:t>
      </w:r>
      <w:r w:rsidRPr="00344C0F">
        <w:t>реднесрочную перспективу. Комплексное развитие туризма здесь предполагает модерниз</w:t>
      </w:r>
      <w:r w:rsidRPr="00344C0F">
        <w:t>а</w:t>
      </w:r>
      <w:r w:rsidRPr="00344C0F">
        <w:t>цию здравниц</w:t>
      </w:r>
      <w:r w:rsidR="008E3EDC" w:rsidRPr="00344C0F">
        <w:t xml:space="preserve"> и т</w:t>
      </w:r>
      <w:r w:rsidRPr="00344C0F">
        <w:t>уристских объектов, реставрацию памятников истории</w:t>
      </w:r>
      <w:r w:rsidR="008E3EDC" w:rsidRPr="00344C0F">
        <w:t xml:space="preserve"> и а</w:t>
      </w:r>
      <w:r w:rsidRPr="00344C0F">
        <w:t>рхитектуры, вовлечение</w:t>
      </w:r>
      <w:r w:rsidR="008E3EDC" w:rsidRPr="00344C0F">
        <w:t xml:space="preserve"> в х</w:t>
      </w:r>
      <w:r w:rsidRPr="00344C0F">
        <w:t>озяйственный оборот н</w:t>
      </w:r>
      <w:r w:rsidRPr="00344C0F">
        <w:t>о</w:t>
      </w:r>
      <w:r w:rsidRPr="00344C0F">
        <w:t>вых территорий, выявление ресурсов для создания курортов, здравниц, формирование сферы зеленого туризма, упорядочение системы национальных парков, памятников природы, запове</w:t>
      </w:r>
      <w:r w:rsidRPr="00344C0F">
        <w:t>д</w:t>
      </w:r>
      <w:r w:rsidRPr="00344C0F">
        <w:t>ников, обустройство</w:t>
      </w:r>
      <w:r w:rsidR="008E3EDC" w:rsidRPr="00344C0F">
        <w:t xml:space="preserve"> и в</w:t>
      </w:r>
      <w:r w:rsidRPr="00344C0F">
        <w:t>осстановление архитектурных, истор</w:t>
      </w:r>
      <w:r w:rsidRPr="00344C0F">
        <w:t>и</w:t>
      </w:r>
      <w:r w:rsidRPr="00344C0F">
        <w:t>ческих</w:t>
      </w:r>
      <w:r w:rsidR="008E3EDC" w:rsidRPr="00344C0F">
        <w:t xml:space="preserve"> и э</w:t>
      </w:r>
      <w:r w:rsidRPr="00344C0F">
        <w:t>тнографических памятников</w:t>
      </w:r>
      <w:r w:rsidR="008E3EDC" w:rsidRPr="00344C0F">
        <w:t xml:space="preserve"> с н</w:t>
      </w:r>
      <w:r w:rsidRPr="00344C0F">
        <w:t>ахождением форм</w:t>
      </w:r>
      <w:r w:rsidR="008E3EDC" w:rsidRPr="00344C0F">
        <w:t xml:space="preserve"> их в</w:t>
      </w:r>
      <w:r w:rsidRPr="00344C0F">
        <w:t>овлечения</w:t>
      </w:r>
      <w:r w:rsidR="008E3EDC" w:rsidRPr="00344C0F">
        <w:t xml:space="preserve"> в х</w:t>
      </w:r>
      <w:r w:rsidRPr="00344C0F">
        <w:t>озяйственный оборот</w:t>
      </w:r>
      <w:r w:rsidR="008E3EDC" w:rsidRPr="00344C0F">
        <w:t xml:space="preserve"> на т</w:t>
      </w:r>
      <w:r w:rsidRPr="00344C0F">
        <w:t>уристском рынке,</w:t>
      </w:r>
      <w:r w:rsidR="008E3EDC" w:rsidRPr="00344C0F">
        <w:t xml:space="preserve"> а т</w:t>
      </w:r>
      <w:r w:rsidRPr="00344C0F">
        <w:t>акже подготовку кадров согласно целевым программам, с</w:t>
      </w:r>
      <w:r w:rsidRPr="00344C0F">
        <w:t>о</w:t>
      </w:r>
      <w:r w:rsidRPr="00344C0F">
        <w:t>здание современной информационно-маркетинговой службы, создание</w:t>
      </w:r>
      <w:r w:rsidR="008E3EDC" w:rsidRPr="00344C0F">
        <w:t xml:space="preserve"> и р</w:t>
      </w:r>
      <w:r w:rsidRPr="00344C0F">
        <w:t>асширение производств оборудования для рекре</w:t>
      </w:r>
      <w:r w:rsidRPr="00344C0F">
        <w:t>а</w:t>
      </w:r>
      <w:r w:rsidRPr="00344C0F">
        <w:t>ционной сферы</w:t>
      </w:r>
      <w:r w:rsidR="008E3EDC" w:rsidRPr="00344C0F">
        <w:t xml:space="preserve"> и т</w:t>
      </w:r>
      <w:r w:rsidRPr="00344C0F">
        <w:t>уристских товаров для населения. Особое внимание следует обратить</w:t>
      </w:r>
      <w:r w:rsidR="008E3EDC" w:rsidRPr="00344C0F">
        <w:t xml:space="preserve"> на р</w:t>
      </w:r>
      <w:r w:rsidRPr="00344C0F">
        <w:t>азвития инфраструктуры</w:t>
      </w:r>
      <w:r w:rsidR="008E3EDC" w:rsidRPr="00344C0F">
        <w:t xml:space="preserve"> и с</w:t>
      </w:r>
      <w:r w:rsidRPr="00344C0F">
        <w:t>оздание основ для диверсификации рекреационно-туристских услуг.</w:t>
      </w:r>
    </w:p>
    <w:p w14:paraId="5C283315" w14:textId="4986C84B" w:rsidR="007D1FFE" w:rsidRPr="00344C0F" w:rsidRDefault="007D1FFE" w:rsidP="007D1FFE">
      <w:r w:rsidRPr="00344C0F">
        <w:t>На современном этапе региональное управление развит</w:t>
      </w:r>
      <w:r w:rsidRPr="00344C0F">
        <w:t>и</w:t>
      </w:r>
      <w:r w:rsidRPr="00344C0F">
        <w:t>ем туризма</w:t>
      </w:r>
      <w:r w:rsidR="008E3EDC" w:rsidRPr="00344C0F">
        <w:t xml:space="preserve"> в п</w:t>
      </w:r>
      <w:r w:rsidRPr="00344C0F">
        <w:t>ределах «Золотого кольца» обобщает</w:t>
      </w:r>
      <w:r w:rsidR="008E3EDC" w:rsidRPr="00344C0F">
        <w:t xml:space="preserve"> и к</w:t>
      </w:r>
      <w:r w:rsidRPr="00344C0F">
        <w:t>онкретизирует общероссийские тенденции: необходимость усиления роли местных органов управления</w:t>
      </w:r>
      <w:r w:rsidR="008E3EDC" w:rsidRPr="00344C0F">
        <w:t xml:space="preserve"> по о</w:t>
      </w:r>
      <w:r w:rsidRPr="00344C0F">
        <w:t>тношению</w:t>
      </w:r>
      <w:r w:rsidR="008E3EDC" w:rsidRPr="00344C0F">
        <w:t xml:space="preserve"> к у</w:t>
      </w:r>
      <w:r w:rsidRPr="00344C0F">
        <w:t>ровням Федерального</w:t>
      </w:r>
      <w:r w:rsidR="008E3EDC" w:rsidRPr="00344C0F">
        <w:t xml:space="preserve"> и с</w:t>
      </w:r>
      <w:r w:rsidRPr="00344C0F">
        <w:t>убъектов Федерации</w:t>
      </w:r>
      <w:r w:rsidR="008E3EDC" w:rsidRPr="00344C0F">
        <w:t xml:space="preserve"> в в</w:t>
      </w:r>
      <w:r w:rsidRPr="00344C0F">
        <w:t>опросах т</w:t>
      </w:r>
      <w:r w:rsidRPr="00344C0F">
        <w:t>у</w:t>
      </w:r>
      <w:r w:rsidRPr="00344C0F">
        <w:t>ризма</w:t>
      </w:r>
      <w:r w:rsidR="008E3EDC" w:rsidRPr="00344C0F">
        <w:t xml:space="preserve"> и р</w:t>
      </w:r>
      <w:r w:rsidRPr="00344C0F">
        <w:t>екреации; создание современной развитой инфр</w:t>
      </w:r>
      <w:r w:rsidRPr="00344C0F">
        <w:t>а</w:t>
      </w:r>
      <w:r w:rsidRPr="00344C0F">
        <w:t>структуры туризма; расширение ассортимента туристских пр</w:t>
      </w:r>
      <w:r w:rsidRPr="00344C0F">
        <w:t>о</w:t>
      </w:r>
      <w:r w:rsidRPr="00344C0F">
        <w:t>дуктов</w:t>
      </w:r>
      <w:r w:rsidR="008E3EDC" w:rsidRPr="00344C0F">
        <w:t xml:space="preserve"> и з</w:t>
      </w:r>
      <w:r w:rsidRPr="00344C0F">
        <w:t>аметное повышение</w:t>
      </w:r>
      <w:r w:rsidR="008E3EDC" w:rsidRPr="00344C0F">
        <w:t xml:space="preserve"> их к</w:t>
      </w:r>
      <w:r w:rsidRPr="00344C0F">
        <w:t>ачества; реконструкция</w:t>
      </w:r>
      <w:r w:rsidR="008E3EDC" w:rsidRPr="00344C0F">
        <w:t xml:space="preserve"> и м</w:t>
      </w:r>
      <w:r w:rsidRPr="00344C0F">
        <w:t>одернизация действующих туристских объектов. Для этого необходимо создать условия для активного вовлечения частного капитала</w:t>
      </w:r>
      <w:r w:rsidR="008E3EDC" w:rsidRPr="00344C0F">
        <w:t xml:space="preserve"> в т</w:t>
      </w:r>
      <w:r w:rsidRPr="00344C0F">
        <w:t>уристский бизнес; стимулирования создания хозя</w:t>
      </w:r>
      <w:r w:rsidRPr="00344C0F">
        <w:t>й</w:t>
      </w:r>
      <w:r w:rsidRPr="00344C0F">
        <w:t>ственных объединений малых</w:t>
      </w:r>
      <w:r w:rsidR="008E3EDC" w:rsidRPr="00344C0F">
        <w:t xml:space="preserve"> и с</w:t>
      </w:r>
      <w:r w:rsidRPr="00344C0F">
        <w:t>редних фирм; привлечения отечественных</w:t>
      </w:r>
      <w:r w:rsidR="008E3EDC" w:rsidRPr="00344C0F">
        <w:t xml:space="preserve"> и и</w:t>
      </w:r>
      <w:r w:rsidRPr="00344C0F">
        <w:t>ностранных инвесторов; эффективного се</w:t>
      </w:r>
      <w:r w:rsidRPr="00344C0F">
        <w:t>г</w:t>
      </w:r>
      <w:r w:rsidRPr="00344C0F">
        <w:t>ментирования туристского рынка</w:t>
      </w:r>
      <w:r w:rsidR="008E3EDC" w:rsidRPr="00344C0F">
        <w:t xml:space="preserve"> и р</w:t>
      </w:r>
      <w:r w:rsidRPr="00344C0F">
        <w:t>асширение рекламного п</w:t>
      </w:r>
      <w:r w:rsidRPr="00344C0F">
        <w:t>о</w:t>
      </w:r>
      <w:r w:rsidRPr="00344C0F">
        <w:t>ля для информирования потенциальных туристов</w:t>
      </w:r>
      <w:r w:rsidR="008E3EDC" w:rsidRPr="00344C0F">
        <w:t xml:space="preserve"> об и</w:t>
      </w:r>
      <w:r w:rsidRPr="00344C0F">
        <w:t>нновациях предложений</w:t>
      </w:r>
      <w:r w:rsidR="008E3EDC" w:rsidRPr="00344C0F">
        <w:t xml:space="preserve"> в з</w:t>
      </w:r>
      <w:r w:rsidRPr="00344C0F">
        <w:t>оне «Золотого кольца».</w:t>
      </w:r>
    </w:p>
    <w:p w14:paraId="0D3CA0EC" w14:textId="0CD112C8" w:rsidR="007D1FFE" w:rsidRPr="00344C0F" w:rsidRDefault="007D1FFE" w:rsidP="007D1FFE">
      <w:r w:rsidRPr="00344C0F">
        <w:t>В комплексе проблем развития туризма</w:t>
      </w:r>
      <w:r w:rsidR="008E3EDC" w:rsidRPr="00344C0F">
        <w:t xml:space="preserve"> в п</w:t>
      </w:r>
      <w:r w:rsidRPr="00344C0F">
        <w:t>ределах «Зол</w:t>
      </w:r>
      <w:r w:rsidRPr="00344C0F">
        <w:t>о</w:t>
      </w:r>
      <w:r w:rsidRPr="00344C0F">
        <w:t>того кольца» особое место занимают вопросы организации т</w:t>
      </w:r>
      <w:r w:rsidRPr="00344C0F">
        <w:t>у</w:t>
      </w:r>
      <w:r w:rsidRPr="00344C0F">
        <w:t>ристских путешествий</w:t>
      </w:r>
      <w:r w:rsidR="008E3EDC" w:rsidRPr="00344C0F">
        <w:t xml:space="preserve"> в М</w:t>
      </w:r>
      <w:r w:rsidRPr="00344C0F">
        <w:t>оскве. Здесь следует учитывать две противоположные тенденции.</w:t>
      </w:r>
      <w:r w:rsidR="008E3EDC" w:rsidRPr="00344C0F">
        <w:t xml:space="preserve"> Во в</w:t>
      </w:r>
      <w:r w:rsidRPr="00344C0F">
        <w:t>нутреннем туризме будет проявляться тенденция развития индивидуального туризма, п</w:t>
      </w:r>
      <w:r w:rsidRPr="00344C0F">
        <w:t>у</w:t>
      </w:r>
      <w:r w:rsidRPr="00344C0F">
        <w:t>тешествия семьями или</w:t>
      </w:r>
      <w:r w:rsidR="008E3EDC" w:rsidRPr="00344C0F">
        <w:t xml:space="preserve"> в и</w:t>
      </w:r>
      <w:r w:rsidRPr="00344C0F">
        <w:t>ных небольших группах (определ</w:t>
      </w:r>
      <w:r w:rsidRPr="00344C0F">
        <w:t>я</w:t>
      </w:r>
      <w:r w:rsidRPr="00344C0F">
        <w:t>ющим, при этом, является заранее обусловленная возможность свободы выбора</w:t>
      </w:r>
      <w:r w:rsidR="008E3EDC" w:rsidRPr="00344C0F">
        <w:t xml:space="preserve"> и и</w:t>
      </w:r>
      <w:r w:rsidRPr="00344C0F">
        <w:t>зменений программы).</w:t>
      </w:r>
      <w:r w:rsidR="008E3EDC" w:rsidRPr="00344C0F">
        <w:t xml:space="preserve"> Во в</w:t>
      </w:r>
      <w:r w:rsidRPr="00344C0F">
        <w:t>ъездном туризме доля групповых туристов выше, чем среди внутренних посет</w:t>
      </w:r>
      <w:r w:rsidRPr="00344C0F">
        <w:t>и</w:t>
      </w:r>
      <w:r w:rsidRPr="00344C0F">
        <w:t>телей (это, отчасти, обусловлено распространением негативной информации</w:t>
      </w:r>
      <w:r w:rsidR="008E3EDC" w:rsidRPr="00344C0F">
        <w:t xml:space="preserve"> о Р</w:t>
      </w:r>
      <w:r w:rsidRPr="00344C0F">
        <w:t>оссии</w:t>
      </w:r>
      <w:r w:rsidR="008E3EDC" w:rsidRPr="00344C0F">
        <w:t xml:space="preserve"> в с</w:t>
      </w:r>
      <w:r w:rsidRPr="00344C0F">
        <w:t>редствах массовой информации, п</w:t>
      </w:r>
      <w:r w:rsidRPr="00344C0F">
        <w:t>о</w:t>
      </w:r>
      <w:r w:rsidRPr="00344C0F">
        <w:t>этому туристы чувствуют себя</w:t>
      </w:r>
      <w:r w:rsidR="008E3EDC" w:rsidRPr="00344C0F">
        <w:t xml:space="preserve"> в б</w:t>
      </w:r>
      <w:r w:rsidRPr="00344C0F">
        <w:t>ольшой группе соотечестве</w:t>
      </w:r>
      <w:r w:rsidRPr="00344C0F">
        <w:t>н</w:t>
      </w:r>
      <w:r w:rsidRPr="00344C0F">
        <w:t>ников более уверенно; определенную роль играет</w:t>
      </w:r>
      <w:r w:rsidR="008E3EDC" w:rsidRPr="00344C0F">
        <w:t xml:space="preserve"> и ц</w:t>
      </w:r>
      <w:r w:rsidRPr="00344C0F">
        <w:t>еновой фактор, поскольку действуют групповые скидки).</w:t>
      </w:r>
    </w:p>
    <w:p w14:paraId="69F62D9C" w14:textId="4C7F48F9" w:rsidR="007D1FFE" w:rsidRPr="00344C0F" w:rsidRDefault="007D1FFE" w:rsidP="007D1FFE">
      <w:r w:rsidRPr="00344C0F">
        <w:t>Особо перспективным для Москвы следует признать ра</w:t>
      </w:r>
      <w:r w:rsidRPr="00344C0F">
        <w:t>з</w:t>
      </w:r>
      <w:r w:rsidRPr="00344C0F">
        <w:t>витие специализированных видов туризма. Они могут привлечь значительное количество туристов, если будут рассматриваться</w:t>
      </w:r>
      <w:r w:rsidR="008E3EDC" w:rsidRPr="00344C0F">
        <w:t xml:space="preserve"> в к</w:t>
      </w:r>
      <w:r w:rsidRPr="00344C0F">
        <w:t>ачестве приоритетных. Это,</w:t>
      </w:r>
      <w:r w:rsidR="008E3EDC" w:rsidRPr="00344C0F">
        <w:t xml:space="preserve"> в п</w:t>
      </w:r>
      <w:r w:rsidRPr="00344C0F">
        <w:t>ервую очередь, относится</w:t>
      </w:r>
      <w:r w:rsidR="008E3EDC" w:rsidRPr="00344C0F">
        <w:t xml:space="preserve"> к д</w:t>
      </w:r>
      <w:r w:rsidRPr="00344C0F">
        <w:t>еловому туризму</w:t>
      </w:r>
      <w:r w:rsidR="008E3EDC" w:rsidRPr="00344C0F">
        <w:t xml:space="preserve"> и е</w:t>
      </w:r>
      <w:r w:rsidRPr="00344C0F">
        <w:t>го разновидностям</w:t>
      </w:r>
      <w:r w:rsidR="008E3EDC" w:rsidRPr="00344C0F">
        <w:t xml:space="preserve"> по ц</w:t>
      </w:r>
      <w:r w:rsidRPr="00344C0F">
        <w:t>елям поездки: конгрессы, инсентив-туризм, собственно деловой. Или бизнес-туризм. Москва</w:t>
      </w:r>
      <w:r w:rsidR="008E3EDC" w:rsidRPr="00344C0F">
        <w:t xml:space="preserve"> — </w:t>
      </w:r>
      <w:r w:rsidRPr="00344C0F">
        <w:t>главный бизнес-центр России. Деловой т</w:t>
      </w:r>
      <w:r w:rsidRPr="00344C0F">
        <w:t>у</w:t>
      </w:r>
      <w:r w:rsidRPr="00344C0F">
        <w:t>ризм способен дать Москве значительный экономический э</w:t>
      </w:r>
      <w:r w:rsidRPr="00344C0F">
        <w:t>ф</w:t>
      </w:r>
      <w:r w:rsidRPr="00344C0F">
        <w:t>фект. Расходы туристов</w:t>
      </w:r>
      <w:r w:rsidR="008E3EDC" w:rsidRPr="00344C0F">
        <w:t xml:space="preserve"> в М</w:t>
      </w:r>
      <w:r w:rsidRPr="00344C0F">
        <w:t>оскве составляют примерно 100</w:t>
      </w:r>
      <w:r w:rsidR="008E3EDC" w:rsidRPr="00344C0F">
        <w:t>0 д</w:t>
      </w:r>
      <w:r w:rsidRPr="00344C0F">
        <w:t>олларов США</w:t>
      </w:r>
      <w:r w:rsidR="008E3EDC" w:rsidRPr="00344C0F">
        <w:t xml:space="preserve"> на ч</w:t>
      </w:r>
      <w:r w:rsidRPr="00344C0F">
        <w:t>еловека</w:t>
      </w:r>
      <w:r w:rsidR="008E3EDC" w:rsidRPr="00344C0F">
        <w:t xml:space="preserve"> в д</w:t>
      </w:r>
      <w:r w:rsidRPr="00344C0F">
        <w:t>ень, средняя продолжител</w:t>
      </w:r>
      <w:r w:rsidRPr="00344C0F">
        <w:t>ь</w:t>
      </w:r>
      <w:r w:rsidRPr="00344C0F">
        <w:t>ность пребывания</w:t>
      </w:r>
      <w:r w:rsidR="00B96F02">
        <w:t xml:space="preserve"> — </w:t>
      </w:r>
      <w:r w:rsidRPr="00344C0F">
        <w:t>3,</w:t>
      </w:r>
      <w:r w:rsidR="008E3EDC" w:rsidRPr="00344C0F">
        <w:t>5 д</w:t>
      </w:r>
      <w:r w:rsidRPr="00344C0F">
        <w:t>ня. Поэтому конгрессный туризм сл</w:t>
      </w:r>
      <w:r w:rsidRPr="00344C0F">
        <w:t>е</w:t>
      </w:r>
      <w:r w:rsidRPr="00344C0F">
        <w:t>дует позиционировать как один</w:t>
      </w:r>
      <w:r w:rsidR="008E3EDC" w:rsidRPr="00344C0F">
        <w:t xml:space="preserve"> и н</w:t>
      </w:r>
      <w:r w:rsidRPr="00344C0F">
        <w:t>аиболее перспективных. Конгрессно-выставочный туризм, как отмечалось, позволит снять такую острую проблему, как сезонный фактор</w:t>
      </w:r>
      <w:r w:rsidR="008E3EDC" w:rsidRPr="00344C0F">
        <w:t xml:space="preserve"> в т</w:t>
      </w:r>
      <w:r w:rsidRPr="00344C0F">
        <w:t>уризме, поскольку пик выставочной</w:t>
      </w:r>
      <w:r w:rsidR="008E3EDC" w:rsidRPr="00344C0F">
        <w:t xml:space="preserve"> и к</w:t>
      </w:r>
      <w:r w:rsidRPr="00344C0F">
        <w:t>онгрессной активности прих</w:t>
      </w:r>
      <w:r w:rsidRPr="00344C0F">
        <w:t>о</w:t>
      </w:r>
      <w:r w:rsidRPr="00344C0F">
        <w:t>дится</w:t>
      </w:r>
      <w:r w:rsidR="008E3EDC" w:rsidRPr="00344C0F">
        <w:t xml:space="preserve"> на з</w:t>
      </w:r>
      <w:r w:rsidRPr="00344C0F">
        <w:t>иму</w:t>
      </w:r>
      <w:r w:rsidR="008E3EDC" w:rsidRPr="00344C0F">
        <w:t xml:space="preserve"> и м</w:t>
      </w:r>
      <w:r w:rsidRPr="00344C0F">
        <w:t>ежсезонье,</w:t>
      </w:r>
      <w:r w:rsidR="008E3EDC" w:rsidRPr="00344C0F">
        <w:t xml:space="preserve"> то е</w:t>
      </w:r>
      <w:r w:rsidRPr="00344C0F">
        <w:t>сть как раз</w:t>
      </w:r>
      <w:r w:rsidR="008E3EDC" w:rsidRPr="00344C0F">
        <w:t xml:space="preserve"> на в</w:t>
      </w:r>
      <w:r w:rsidRPr="00344C0F">
        <w:t>ремя низкого туристского сезона.</w:t>
      </w:r>
    </w:p>
    <w:p w14:paraId="2440BC80" w14:textId="05D49C3A" w:rsidR="007D1FFE" w:rsidRPr="00344C0F" w:rsidRDefault="007D1FFE" w:rsidP="007D1FFE">
      <w:r w:rsidRPr="00344C0F">
        <w:t>Следует развивать</w:t>
      </w:r>
      <w:r w:rsidR="008E3EDC" w:rsidRPr="00344C0F">
        <w:t xml:space="preserve"> и п</w:t>
      </w:r>
      <w:r w:rsidRPr="00344C0F">
        <w:t>редложение для семейных туристов, для небольших дружеских компаний. Например, маршруты в</w:t>
      </w:r>
      <w:r w:rsidRPr="00344C0F">
        <w:t>ы</w:t>
      </w:r>
      <w:r w:rsidRPr="00344C0F">
        <w:t>ходного дня могут удачно сочетаться</w:t>
      </w:r>
      <w:r w:rsidR="008E3EDC" w:rsidRPr="00344C0F">
        <w:t xml:space="preserve"> с п</w:t>
      </w:r>
      <w:r w:rsidRPr="00344C0F">
        <w:t>опуляризацией стари</w:t>
      </w:r>
      <w:r w:rsidRPr="00344C0F">
        <w:t>н</w:t>
      </w:r>
      <w:r w:rsidRPr="00344C0F">
        <w:t>ных обрядов, праздников, быта</w:t>
      </w:r>
      <w:r w:rsidR="008E3EDC" w:rsidRPr="00344C0F">
        <w:t xml:space="preserve"> и к</w:t>
      </w:r>
      <w:r w:rsidRPr="00344C0F">
        <w:t>ультуры русского народа.</w:t>
      </w:r>
    </w:p>
    <w:p w14:paraId="628C3385" w14:textId="3DF6DE84" w:rsidR="007D1FFE" w:rsidRPr="00344C0F" w:rsidRDefault="007D1FFE" w:rsidP="007D1FFE">
      <w:r w:rsidRPr="00344C0F">
        <w:t>Традиционный для Москвы познавательный туризм, осн</w:t>
      </w:r>
      <w:r w:rsidRPr="00344C0F">
        <w:t>о</w:t>
      </w:r>
      <w:r w:rsidRPr="00344C0F">
        <w:t>ванный</w:t>
      </w:r>
      <w:r w:rsidR="008E3EDC" w:rsidRPr="00344C0F">
        <w:t xml:space="preserve"> на н</w:t>
      </w:r>
      <w:r w:rsidRPr="00344C0F">
        <w:t>еослабевающем интересе</w:t>
      </w:r>
      <w:r w:rsidR="008E3EDC" w:rsidRPr="00344C0F">
        <w:t xml:space="preserve"> к о</w:t>
      </w:r>
      <w:r w:rsidRPr="00344C0F">
        <w:t>громному познавател</w:t>
      </w:r>
      <w:r w:rsidRPr="00344C0F">
        <w:t>ь</w:t>
      </w:r>
      <w:r w:rsidRPr="00344C0F">
        <w:t>ному потенциалу столицы, включающему многочисленные п</w:t>
      </w:r>
      <w:r w:rsidRPr="00344C0F">
        <w:t>а</w:t>
      </w:r>
      <w:r w:rsidRPr="00344C0F">
        <w:t>мятники архитектуры, истории, литературы, археологии,</w:t>
      </w:r>
      <w:r w:rsidR="008E3EDC" w:rsidRPr="00344C0F">
        <w:t xml:space="preserve"> а т</w:t>
      </w:r>
      <w:r w:rsidRPr="00344C0F">
        <w:t>акже малые исторические города</w:t>
      </w:r>
      <w:r w:rsidR="008E3EDC" w:rsidRPr="00344C0F">
        <w:t xml:space="preserve"> и с</w:t>
      </w:r>
      <w:r w:rsidRPr="00344C0F">
        <w:t>ельские поселения зоны «Золотого Кольца России».</w:t>
      </w:r>
    </w:p>
    <w:p w14:paraId="37A157EC" w14:textId="2DC29F80" w:rsidR="007D1FFE" w:rsidRPr="00344C0F" w:rsidRDefault="007D1FFE" w:rsidP="007D1FFE">
      <w:r w:rsidRPr="00344C0F">
        <w:t>В настоящее время значительное внимание уделяется пр</w:t>
      </w:r>
      <w:r w:rsidRPr="00344C0F">
        <w:t>о</w:t>
      </w:r>
      <w:r w:rsidRPr="00344C0F">
        <w:t>движению</w:t>
      </w:r>
      <w:r w:rsidR="008E3EDC" w:rsidRPr="00344C0F">
        <w:t xml:space="preserve"> на т</w:t>
      </w:r>
      <w:r w:rsidRPr="00344C0F">
        <w:t>уристский рынок историко-рекреационной зоны</w:t>
      </w:r>
      <w:r w:rsidR="008E3EDC" w:rsidRPr="00344C0F">
        <w:t xml:space="preserve"> в С</w:t>
      </w:r>
      <w:r w:rsidRPr="00344C0F">
        <w:t>еверо-Западном регионе России под наименованием «Сере</w:t>
      </w:r>
      <w:r w:rsidRPr="00344C0F">
        <w:t>б</w:t>
      </w:r>
      <w:r w:rsidRPr="00344C0F">
        <w:t>ряное кольцо России». Данный регион</w:t>
      </w:r>
      <w:r w:rsidR="008E3EDC" w:rsidRPr="00344C0F">
        <w:t xml:space="preserve"> — </w:t>
      </w:r>
      <w:r w:rsidRPr="00344C0F">
        <w:t>колыбель зарождения древнерусской государственности,</w:t>
      </w:r>
      <w:r w:rsidR="008E3EDC" w:rsidRPr="00344C0F">
        <w:t xml:space="preserve"> он х</w:t>
      </w:r>
      <w:r w:rsidRPr="00344C0F">
        <w:t>ранит</w:t>
      </w:r>
      <w:r w:rsidR="008E3EDC" w:rsidRPr="00344C0F">
        <w:t xml:space="preserve"> в с</w:t>
      </w:r>
      <w:r w:rsidRPr="00344C0F">
        <w:t>ебе огромные потенциальные возможности для развития культурно-познавательного, этнографического, паломнического туризма</w:t>
      </w:r>
      <w:r w:rsidR="008E3EDC" w:rsidRPr="00344C0F">
        <w:t xml:space="preserve"> на о</w:t>
      </w:r>
      <w:r w:rsidRPr="00344C0F">
        <w:t>снове более активного использования историко-культурного наследия.</w:t>
      </w:r>
    </w:p>
    <w:p w14:paraId="43B6D412" w14:textId="0900E1DE" w:rsidR="007D1FFE" w:rsidRPr="00344C0F" w:rsidRDefault="007D1FFE" w:rsidP="007D1FFE">
      <w:r w:rsidRPr="00344C0F">
        <w:t>В 200</w:t>
      </w:r>
      <w:r w:rsidR="008E3EDC" w:rsidRPr="00344C0F">
        <w:t>5 г</w:t>
      </w:r>
      <w:r w:rsidRPr="00344C0F">
        <w:t xml:space="preserve">. творческий коллектив НИИ </w:t>
      </w:r>
      <w:r w:rsidR="00771069" w:rsidRPr="00344C0F">
        <w:t>Градостроительства</w:t>
      </w:r>
      <w:r w:rsidRPr="00344C0F">
        <w:t xml:space="preserve"> (</w:t>
      </w:r>
      <w:r w:rsidR="00703A8E" w:rsidRPr="00344C0F">
        <w:t>А. Д. Ла</w:t>
      </w:r>
      <w:r w:rsidRPr="00344C0F">
        <w:t>ппо</w:t>
      </w:r>
      <w:r w:rsidR="008E3EDC" w:rsidRPr="00344C0F">
        <w:t xml:space="preserve"> — </w:t>
      </w:r>
      <w:r w:rsidRPr="00344C0F">
        <w:t>директор институ</w:t>
      </w:r>
      <w:r w:rsidR="008B1294" w:rsidRPr="00344C0F">
        <w:t>та</w:t>
      </w:r>
      <w:r w:rsidR="008B1294">
        <w:t> </w:t>
      </w:r>
      <w:r w:rsidR="008B1294" w:rsidRPr="00344C0F">
        <w:t>Т</w:t>
      </w:r>
      <w:r w:rsidR="008B1294">
        <w:t>. </w:t>
      </w:r>
      <w:r w:rsidR="008B1294" w:rsidRPr="00344C0F">
        <w:t>Н</w:t>
      </w:r>
      <w:r w:rsidR="008B1294">
        <w:t>.</w:t>
      </w:r>
      <w:r w:rsidR="00703A8E" w:rsidRPr="00344C0F">
        <w:t> Чи</w:t>
      </w:r>
      <w:r w:rsidRPr="00344C0F">
        <w:t>стякова</w:t>
      </w:r>
      <w:r w:rsidR="008E3EDC" w:rsidRPr="00344C0F">
        <w:t xml:space="preserve"> — </w:t>
      </w:r>
      <w:r w:rsidRPr="00344C0F">
        <w:t>руков</w:t>
      </w:r>
      <w:r w:rsidRPr="00344C0F">
        <w:t>о</w:t>
      </w:r>
      <w:r w:rsidRPr="00344C0F">
        <w:t>дитель те</w:t>
      </w:r>
      <w:r w:rsidR="008B1294" w:rsidRPr="00344C0F">
        <w:t>мы</w:t>
      </w:r>
      <w:r w:rsidR="008B1294">
        <w:t> </w:t>
      </w:r>
      <w:r w:rsidR="008B1294" w:rsidRPr="00344C0F">
        <w:t>Т</w:t>
      </w:r>
      <w:r w:rsidR="008B1294">
        <w:t>. </w:t>
      </w:r>
      <w:r w:rsidR="008B1294" w:rsidRPr="00344C0F">
        <w:t>В</w:t>
      </w:r>
      <w:r w:rsidR="008B1294">
        <w:t>.</w:t>
      </w:r>
      <w:r w:rsidR="00703A8E" w:rsidRPr="00344C0F">
        <w:t> Ва</w:t>
      </w:r>
      <w:r w:rsidRPr="00344C0F">
        <w:t>ргина</w:t>
      </w:r>
      <w:r w:rsidR="008E3EDC" w:rsidRPr="00344C0F">
        <w:t xml:space="preserve"> — </w:t>
      </w:r>
      <w:r w:rsidRPr="00344C0F">
        <w:t>ответственный исполнитель) ра</w:t>
      </w:r>
      <w:r w:rsidRPr="00344C0F">
        <w:t>з</w:t>
      </w:r>
      <w:r w:rsidRPr="00344C0F">
        <w:t>работал интереснейшую «Концепцию организации междун</w:t>
      </w:r>
      <w:r w:rsidRPr="00344C0F">
        <w:t>а</w:t>
      </w:r>
      <w:r w:rsidRPr="00344C0F">
        <w:t>родной историко-рекреационной зоны «Серебряное кольцо России»</w:t>
      </w:r>
      <w:r w:rsidR="008E3EDC" w:rsidRPr="00344C0F">
        <w:t xml:space="preserve"> на о</w:t>
      </w:r>
      <w:r w:rsidRPr="00344C0F">
        <w:t>снове возрождения исторических городов Северо-Запада России». Работа выполнялась</w:t>
      </w:r>
      <w:r w:rsidR="008E3EDC" w:rsidRPr="00344C0F">
        <w:t xml:space="preserve"> в р</w:t>
      </w:r>
      <w:r w:rsidRPr="00344C0F">
        <w:t>амках федеральных ц</w:t>
      </w:r>
      <w:r w:rsidRPr="00344C0F">
        <w:t>е</w:t>
      </w:r>
      <w:r w:rsidRPr="00344C0F">
        <w:t>левых программ: «Сохранение</w:t>
      </w:r>
      <w:r w:rsidR="008E3EDC" w:rsidRPr="00344C0F">
        <w:t xml:space="preserve"> и р</w:t>
      </w:r>
      <w:r w:rsidRPr="00344C0F">
        <w:t>азвитие архитектуры истор</w:t>
      </w:r>
      <w:r w:rsidRPr="00344C0F">
        <w:t>и</w:t>
      </w:r>
      <w:r w:rsidRPr="00344C0F">
        <w:t>ческих городов</w:t>
      </w:r>
      <w:r w:rsidR="008E3EDC" w:rsidRPr="00344C0F">
        <w:t xml:space="preserve"> на 2</w:t>
      </w:r>
      <w:r w:rsidRPr="00344C0F">
        <w:t>00</w:t>
      </w:r>
      <w:r w:rsidR="008E3EDC" w:rsidRPr="00344C0F">
        <w:t>2–2</w:t>
      </w:r>
      <w:r w:rsidRPr="00344C0F">
        <w:t>01</w:t>
      </w:r>
      <w:r w:rsidR="008E3EDC" w:rsidRPr="00344C0F">
        <w:t>0 г</w:t>
      </w:r>
      <w:r w:rsidRPr="00344C0F">
        <w:t>г.» и «Сохранение</w:t>
      </w:r>
      <w:r w:rsidR="008E3EDC" w:rsidRPr="00344C0F">
        <w:t xml:space="preserve"> и р</w:t>
      </w:r>
      <w:r w:rsidRPr="00344C0F">
        <w:t>азвитие и</w:t>
      </w:r>
      <w:r w:rsidRPr="00344C0F">
        <w:t>с</w:t>
      </w:r>
      <w:r w:rsidRPr="00344C0F">
        <w:t>торического центра Санкт-Петербурга». Исходя</w:t>
      </w:r>
      <w:r w:rsidR="008E3EDC" w:rsidRPr="00344C0F">
        <w:t xml:space="preserve"> из п</w:t>
      </w:r>
      <w:r w:rsidRPr="00344C0F">
        <w:t>риоритетов федеральной</w:t>
      </w:r>
      <w:r w:rsidR="008E3EDC" w:rsidRPr="00344C0F">
        <w:t xml:space="preserve"> и р</w:t>
      </w:r>
      <w:r w:rsidRPr="00344C0F">
        <w:t>егиональной политики основная цель организ</w:t>
      </w:r>
      <w:r w:rsidRPr="00344C0F">
        <w:t>а</w:t>
      </w:r>
      <w:r w:rsidRPr="00344C0F">
        <w:t>ции историко-рекреационной зоны «Серебряное кольцо России» (далее</w:t>
      </w:r>
      <w:r w:rsidR="008E3EDC" w:rsidRPr="00344C0F">
        <w:t xml:space="preserve"> — </w:t>
      </w:r>
      <w:r w:rsidRPr="00344C0F">
        <w:t>«Серебряное кольцо»)</w:t>
      </w:r>
      <w:r w:rsidR="008E3EDC" w:rsidRPr="00344C0F">
        <w:t xml:space="preserve"> — </w:t>
      </w:r>
      <w:r w:rsidRPr="00344C0F">
        <w:t>создание современного в</w:t>
      </w:r>
      <w:r w:rsidRPr="00344C0F">
        <w:t>ы</w:t>
      </w:r>
      <w:r w:rsidRPr="00344C0F">
        <w:t>сокоэффективного</w:t>
      </w:r>
      <w:r w:rsidR="008E3EDC" w:rsidRPr="00344C0F">
        <w:t xml:space="preserve"> и к</w:t>
      </w:r>
      <w:r w:rsidRPr="00344C0F">
        <w:t>онкурентно способного туристического комплекса, обеспечивающего широкие возможности для уд</w:t>
      </w:r>
      <w:r w:rsidRPr="00344C0F">
        <w:t>о</w:t>
      </w:r>
      <w:r w:rsidRPr="00344C0F">
        <w:t>влетворения потребностей российских</w:t>
      </w:r>
      <w:r w:rsidR="008E3EDC" w:rsidRPr="00344C0F">
        <w:t xml:space="preserve"> и и</w:t>
      </w:r>
      <w:r w:rsidRPr="00344C0F">
        <w:t>ностранных граждан</w:t>
      </w:r>
      <w:r w:rsidR="008E3EDC" w:rsidRPr="00344C0F">
        <w:t xml:space="preserve"> в т</w:t>
      </w:r>
      <w:r w:rsidRPr="00344C0F">
        <w:t>уристических рекреационных услугах. Северо-Западная часть Европейской части России благодаря</w:t>
      </w:r>
      <w:r w:rsidR="008E3EDC" w:rsidRPr="00344C0F">
        <w:t xml:space="preserve"> ее г</w:t>
      </w:r>
      <w:r w:rsidRPr="00344C0F">
        <w:t>еографическому </w:t>
      </w:r>
      <w:bookmarkStart w:id="103" w:name="l201"/>
      <w:bookmarkEnd w:id="103"/>
      <w:r w:rsidRPr="00344C0F">
        <w:t>положению, уникальному культурному наследию</w:t>
      </w:r>
      <w:r w:rsidR="008E3EDC" w:rsidRPr="00344C0F">
        <w:t xml:space="preserve"> и б</w:t>
      </w:r>
      <w:r w:rsidRPr="00344C0F">
        <w:t>огатству природных ресурсов обладает значител</w:t>
      </w:r>
      <w:r w:rsidRPr="00344C0F">
        <w:t>ь</w:t>
      </w:r>
      <w:r w:rsidRPr="00344C0F">
        <w:t>ным туристским потенциалом. Санкт-Петербург, Ленингра</w:t>
      </w:r>
      <w:r w:rsidRPr="00344C0F">
        <w:t>д</w:t>
      </w:r>
      <w:r w:rsidRPr="00344C0F">
        <w:t>ская, Псковская, Новгородская</w:t>
      </w:r>
      <w:r w:rsidR="008E3EDC" w:rsidRPr="00344C0F">
        <w:t xml:space="preserve"> и А</w:t>
      </w:r>
      <w:r w:rsidRPr="00344C0F">
        <w:t>рхангельская области, Ре</w:t>
      </w:r>
      <w:r w:rsidRPr="00344C0F">
        <w:t>с</w:t>
      </w:r>
      <w:r w:rsidRPr="00344C0F">
        <w:t>публика Карелия формируют перспективное </w:t>
      </w:r>
      <w:bookmarkStart w:id="104" w:name="l202"/>
      <w:bookmarkEnd w:id="104"/>
      <w:r w:rsidRPr="00344C0F">
        <w:t>туристское направление «Серебряное кольцо России».</w:t>
      </w:r>
      <w:r w:rsidR="008E3EDC" w:rsidRPr="00344C0F">
        <w:t xml:space="preserve"> В е</w:t>
      </w:r>
      <w:r w:rsidRPr="00344C0F">
        <w:t>го пределах с</w:t>
      </w:r>
      <w:r w:rsidRPr="00344C0F">
        <w:t>о</w:t>
      </w:r>
      <w:r w:rsidRPr="00344C0F">
        <w:t>средоточено значительное количество уникальных культурных объектов.</w:t>
      </w:r>
    </w:p>
    <w:p w14:paraId="57F2A07D" w14:textId="1A00AA7E" w:rsidR="007D1FFE" w:rsidRPr="00344C0F" w:rsidRDefault="007D1FFE" w:rsidP="007D1FFE">
      <w:r w:rsidRPr="00344C0F">
        <w:t>По количеству</w:t>
      </w:r>
      <w:r w:rsidR="008E3EDC" w:rsidRPr="00344C0F">
        <w:t xml:space="preserve"> и м</w:t>
      </w:r>
      <w:r w:rsidRPr="00344C0F">
        <w:t>ногообразию памятников архитектуры, истории</w:t>
      </w:r>
      <w:r w:rsidR="008E3EDC" w:rsidRPr="00344C0F">
        <w:t xml:space="preserve"> и к</w:t>
      </w:r>
      <w:r w:rsidRPr="00344C0F">
        <w:t>ультуры Северо</w:t>
      </w:r>
      <w:r w:rsidR="00AE2180">
        <w:noBreakHyphen/>
      </w:r>
      <w:r w:rsidRPr="00344C0F">
        <w:t>Западный регион лидирует, п</w:t>
      </w:r>
      <w:r w:rsidRPr="00344C0F">
        <w:t>о</w:t>
      </w:r>
      <w:r w:rsidRPr="00344C0F">
        <w:t>скольку здесь представлены памятники архитектуры практич</w:t>
      </w:r>
      <w:r w:rsidRPr="00344C0F">
        <w:t>е</w:t>
      </w:r>
      <w:r w:rsidRPr="00344C0F">
        <w:t>ски всех исторических периодов</w:t>
      </w:r>
      <w:r w:rsidR="008E3EDC" w:rsidRPr="00344C0F">
        <w:t xml:space="preserve"> и в</w:t>
      </w:r>
      <w:r w:rsidRPr="00344C0F">
        <w:t>сех функций</w:t>
      </w:r>
      <w:r w:rsidR="008E3EDC" w:rsidRPr="00344C0F">
        <w:t> — от к</w:t>
      </w:r>
      <w:r w:rsidRPr="00344C0F">
        <w:t>репостей, охранявших границы Великого Новгорода</w:t>
      </w:r>
      <w:r w:rsidR="008E3EDC" w:rsidRPr="00344C0F">
        <w:t xml:space="preserve"> до д</w:t>
      </w:r>
      <w:r w:rsidRPr="00344C0F">
        <w:t>еревянных культовых сооружений</w:t>
      </w:r>
      <w:r w:rsidR="008E3EDC" w:rsidRPr="00344C0F">
        <w:t xml:space="preserve"> и в</w:t>
      </w:r>
      <w:r w:rsidRPr="00344C0F">
        <w:t>семирно известных дворцово-парковых ансамблей. Здесь сложилась система памя</w:t>
      </w:r>
      <w:r w:rsidRPr="00344C0F">
        <w:t>т</w:t>
      </w:r>
      <w:r w:rsidRPr="00344C0F">
        <w:t>ников, обладающих определенной историко-культурной общн</w:t>
      </w:r>
      <w:r w:rsidRPr="00344C0F">
        <w:t>о</w:t>
      </w:r>
      <w:r w:rsidRPr="00344C0F">
        <w:t>стью (единством)</w:t>
      </w:r>
      <w:r w:rsidR="008E3EDC" w:rsidRPr="00344C0F">
        <w:t xml:space="preserve"> и в</w:t>
      </w:r>
      <w:r w:rsidRPr="00344C0F">
        <w:t>месте</w:t>
      </w:r>
      <w:r w:rsidR="008E3EDC" w:rsidRPr="00344C0F">
        <w:t xml:space="preserve"> с т</w:t>
      </w:r>
      <w:r w:rsidRPr="00344C0F">
        <w:t>ем, относительной самостоятел</w:t>
      </w:r>
      <w:r w:rsidRPr="00344C0F">
        <w:t>ь</w:t>
      </w:r>
      <w:r w:rsidRPr="00344C0F">
        <w:t>ностью. Ценность культурно-исторического наследия Северо-Запада определяется его ведущей ролью</w:t>
      </w:r>
      <w:r w:rsidR="008E3EDC" w:rsidRPr="00344C0F">
        <w:t xml:space="preserve"> в р</w:t>
      </w:r>
      <w:r w:rsidRPr="00344C0F">
        <w:t>азвитии культуры</w:t>
      </w:r>
      <w:r w:rsidR="008E3EDC" w:rsidRPr="00344C0F">
        <w:t xml:space="preserve"> и э</w:t>
      </w:r>
      <w:r w:rsidRPr="00344C0F">
        <w:t>кономики Русского государства. Исторически ядром Северо-Запада являлся Великий Новгород</w:t>
      </w:r>
      <w:r w:rsidR="008E3EDC" w:rsidRPr="00344C0F">
        <w:t xml:space="preserve"> и е</w:t>
      </w:r>
      <w:r w:rsidRPr="00344C0F">
        <w:t>го ближайшее окружение, которое сформировалось</w:t>
      </w:r>
      <w:r w:rsidR="008E3EDC" w:rsidRPr="00344C0F">
        <w:t xml:space="preserve"> в н</w:t>
      </w:r>
      <w:r w:rsidRPr="00344C0F">
        <w:t>епосредственной близости</w:t>
      </w:r>
      <w:r w:rsidR="008E3EDC" w:rsidRPr="00344C0F">
        <w:t xml:space="preserve"> от П</w:t>
      </w:r>
      <w:r w:rsidRPr="00344C0F">
        <w:t>рибалтийских рубежей России.</w:t>
      </w:r>
    </w:p>
    <w:p w14:paraId="1203AF1C" w14:textId="4D77EDAF" w:rsidR="007D1FFE" w:rsidRPr="00344C0F" w:rsidRDefault="007D1FFE" w:rsidP="007D1FFE">
      <w:r w:rsidRPr="00344C0F">
        <w:t>Только</w:t>
      </w:r>
      <w:r w:rsidR="008E3EDC" w:rsidRPr="00344C0F">
        <w:t xml:space="preserve"> на т</w:t>
      </w:r>
      <w:r w:rsidRPr="00344C0F">
        <w:t>ерритории Ленинградской области сохран</w:t>
      </w:r>
      <w:r w:rsidRPr="00344C0F">
        <w:t>и</w:t>
      </w:r>
      <w:r w:rsidRPr="00344C0F">
        <w:t>лось более 390</w:t>
      </w:r>
      <w:r w:rsidR="008E3EDC" w:rsidRPr="00344C0F">
        <w:t>0 п</w:t>
      </w:r>
      <w:r w:rsidRPr="00344C0F">
        <w:t>амятников истории</w:t>
      </w:r>
      <w:r w:rsidR="008E3EDC" w:rsidRPr="00344C0F">
        <w:t xml:space="preserve"> и к</w:t>
      </w:r>
      <w:r w:rsidRPr="00344C0F">
        <w:t>ультуры, около 68</w:t>
      </w:r>
      <w:r w:rsidR="008E3EDC" w:rsidRPr="00344C0F">
        <w:t>0 п</w:t>
      </w:r>
      <w:r w:rsidRPr="00344C0F">
        <w:t>амятников археологии, около 10</w:t>
      </w:r>
      <w:r w:rsidR="008E3EDC" w:rsidRPr="00344C0F">
        <w:t>0 п</w:t>
      </w:r>
      <w:r w:rsidRPr="00344C0F">
        <w:t xml:space="preserve">амятников искусства, </w:t>
      </w:r>
      <w:r w:rsidR="008E3EDC" w:rsidRPr="00344C0F">
        <w:t>7 к</w:t>
      </w:r>
      <w:r w:rsidRPr="00344C0F">
        <w:t>репостей, 1</w:t>
      </w:r>
      <w:r w:rsidR="008E3EDC" w:rsidRPr="00344C0F">
        <w:t>9 м</w:t>
      </w:r>
      <w:r w:rsidRPr="00344C0F">
        <w:t>онастырей.</w:t>
      </w:r>
      <w:r w:rsidR="008E3EDC" w:rsidRPr="00344C0F">
        <w:t xml:space="preserve"> В А</w:t>
      </w:r>
      <w:r w:rsidRPr="00344C0F">
        <w:t>рхангельской области</w:t>
      </w:r>
      <w:r w:rsidR="008E3EDC" w:rsidRPr="00344C0F">
        <w:t xml:space="preserve"> на г</w:t>
      </w:r>
      <w:r w:rsidRPr="00344C0F">
        <w:t>осударственной охране находятся 159</w:t>
      </w:r>
      <w:r w:rsidR="008E3EDC" w:rsidRPr="00344C0F">
        <w:t>5 п</w:t>
      </w:r>
      <w:r w:rsidRPr="00344C0F">
        <w:t>амятников</w:t>
      </w:r>
      <w:r w:rsidR="008E3EDC" w:rsidRPr="00344C0F">
        <w:t xml:space="preserve"> и и</w:t>
      </w:r>
      <w:r w:rsidRPr="00344C0F">
        <w:t>сторико-культурных центров, включающих 303</w:t>
      </w:r>
      <w:r w:rsidR="008E3EDC" w:rsidRPr="00344C0F">
        <w:t>4 о</w:t>
      </w:r>
      <w:r w:rsidRPr="00344C0F">
        <w:t>бъекта,</w:t>
      </w:r>
      <w:r w:rsidR="008E3EDC" w:rsidRPr="00344C0F">
        <w:t xml:space="preserve"> в Р</w:t>
      </w:r>
      <w:r w:rsidRPr="00344C0F">
        <w:t>еспублике Карелия</w:t>
      </w:r>
      <w:r w:rsidR="008E3EDC" w:rsidRPr="00344C0F">
        <w:t xml:space="preserve"> — </w:t>
      </w:r>
      <w:r w:rsidRPr="00344C0F">
        <w:t>около 400</w:t>
      </w:r>
      <w:r w:rsidR="008E3EDC" w:rsidRPr="00344C0F">
        <w:t>0 и</w:t>
      </w:r>
      <w:r w:rsidRPr="00344C0F">
        <w:t>сторико-культурных об</w:t>
      </w:r>
      <w:r w:rsidRPr="00344C0F">
        <w:t>ъ</w:t>
      </w:r>
      <w:r w:rsidRPr="00344C0F">
        <w:t>ектов. Тысячи исторических памятников расположены</w:t>
      </w:r>
      <w:r w:rsidR="008E3EDC" w:rsidRPr="00344C0F">
        <w:t xml:space="preserve"> на т</w:t>
      </w:r>
      <w:r w:rsidRPr="00344C0F">
        <w:t>ерритории Псковской</w:t>
      </w:r>
      <w:r w:rsidR="008E3EDC" w:rsidRPr="00344C0F">
        <w:t xml:space="preserve"> и Н</w:t>
      </w:r>
      <w:r w:rsidRPr="00344C0F">
        <w:t>овгородской областей. Многие</w:t>
      </w:r>
      <w:r w:rsidR="008E3EDC" w:rsidRPr="00344C0F">
        <w:t xml:space="preserve"> из н</w:t>
      </w:r>
      <w:r w:rsidRPr="00344C0F">
        <w:t>их имеют статус объектов федерального значения,</w:t>
      </w:r>
      <w:r w:rsidR="008E3EDC" w:rsidRPr="00344C0F">
        <w:t xml:space="preserve"> а р</w:t>
      </w:r>
      <w:r w:rsidRPr="00344C0F">
        <w:t>яд уникальных памятников включены</w:t>
      </w:r>
      <w:r w:rsidR="008E3EDC" w:rsidRPr="00344C0F">
        <w:t xml:space="preserve"> в с</w:t>
      </w:r>
      <w:r w:rsidRPr="00344C0F">
        <w:t>писок Всемирного насл</w:t>
      </w:r>
      <w:r w:rsidRPr="00344C0F">
        <w:t>е</w:t>
      </w:r>
      <w:r w:rsidRPr="00344C0F">
        <w:t>дия ЮНЕСКО.</w:t>
      </w:r>
    </w:p>
    <w:p w14:paraId="32617487" w14:textId="3432C985" w:rsidR="007D1FFE" w:rsidRPr="00344C0F" w:rsidRDefault="007D1FFE" w:rsidP="007D1FFE">
      <w:r w:rsidRPr="00344C0F">
        <w:t>Ранжирование исторических городов зоны «Серебряного кольца»</w:t>
      </w:r>
      <w:r w:rsidR="008E3EDC" w:rsidRPr="00344C0F">
        <w:t xml:space="preserve"> по ц</w:t>
      </w:r>
      <w:r w:rsidRPr="00344C0F">
        <w:t>енности архитектурн</w:t>
      </w:r>
      <w:r w:rsidR="000F0EA2">
        <w:t>о-</w:t>
      </w:r>
      <w:r w:rsidRPr="00344C0F">
        <w:t>градостроительной среды</w:t>
      </w:r>
      <w:r w:rsidR="008E3EDC" w:rsidRPr="00344C0F">
        <w:t xml:space="preserve"> и у</w:t>
      </w:r>
      <w:r w:rsidRPr="00344C0F">
        <w:t>ровням</w:t>
      </w:r>
      <w:r w:rsidR="008E3EDC" w:rsidRPr="00344C0F">
        <w:t xml:space="preserve"> ее с</w:t>
      </w:r>
      <w:r w:rsidRPr="00344C0F">
        <w:t>охранности показало, что</w:t>
      </w:r>
      <w:r w:rsidR="008E3EDC" w:rsidRPr="00344C0F">
        <w:t xml:space="preserve"> на и</w:t>
      </w:r>
      <w:r w:rsidRPr="00344C0F">
        <w:t>сследуемой терр</w:t>
      </w:r>
      <w:r w:rsidRPr="00344C0F">
        <w:t>и</w:t>
      </w:r>
      <w:r w:rsidRPr="00344C0F">
        <w:t>тории</w:t>
      </w:r>
      <w:r w:rsidR="008E3EDC" w:rsidRPr="00344C0F">
        <w:t xml:space="preserve"> к и</w:t>
      </w:r>
      <w:r w:rsidRPr="00344C0F">
        <w:t>сторическим городам</w:t>
      </w:r>
      <w:r w:rsidR="008E3EDC" w:rsidRPr="00344C0F">
        <w:t xml:space="preserve"> с и</w:t>
      </w:r>
      <w:r w:rsidRPr="00344C0F">
        <w:t>сторико</w:t>
      </w:r>
      <w:r w:rsidR="00B96F02">
        <w:t>-</w:t>
      </w:r>
      <w:r w:rsidRPr="00344C0F">
        <w:t>культурным наслед</w:t>
      </w:r>
      <w:r w:rsidRPr="00344C0F">
        <w:t>и</w:t>
      </w:r>
      <w:r w:rsidRPr="00344C0F">
        <w:t>ем мирового значения относится 2</w:t>
      </w:r>
      <w:r w:rsidR="008E3EDC" w:rsidRPr="00344C0F">
        <w:t>1 г</w:t>
      </w:r>
      <w:r w:rsidRPr="00344C0F">
        <w:t>ород, общенационального значения</w:t>
      </w:r>
      <w:r w:rsidR="00B96F02">
        <w:t xml:space="preserve"> — </w:t>
      </w:r>
      <w:r w:rsidRPr="00344C0F">
        <w:t>16, регионального значения</w:t>
      </w:r>
      <w:r w:rsidR="008E3EDC" w:rsidRPr="00344C0F">
        <w:t xml:space="preserve"> — </w:t>
      </w:r>
      <w:r w:rsidRPr="00344C0F">
        <w:t>2</w:t>
      </w:r>
      <w:r w:rsidR="008E3EDC" w:rsidRPr="00344C0F">
        <w:t>6 г</w:t>
      </w:r>
      <w:r w:rsidRPr="00344C0F">
        <w:t>ородов</w:t>
      </w:r>
      <w:r w:rsidR="008E3EDC" w:rsidRPr="00344C0F">
        <w:t xml:space="preserve"> и п</w:t>
      </w:r>
      <w:r w:rsidRPr="00344C0F">
        <w:t>оселков. Высоким уровнем сохранности историк</w:t>
      </w:r>
      <w:r w:rsidR="000F0EA2">
        <w:t>о-</w:t>
      </w:r>
      <w:r w:rsidRPr="00344C0F">
        <w:t>градостроительной среды отличаются 2</w:t>
      </w:r>
      <w:r w:rsidR="008E3EDC" w:rsidRPr="00344C0F">
        <w:t>4 г</w:t>
      </w:r>
      <w:r w:rsidRPr="00344C0F">
        <w:t>орода. При этом тол</w:t>
      </w:r>
      <w:r w:rsidRPr="00344C0F">
        <w:t>ь</w:t>
      </w:r>
      <w:r w:rsidRPr="00344C0F">
        <w:t xml:space="preserve">ко </w:t>
      </w:r>
      <w:r w:rsidR="008E3EDC" w:rsidRPr="00344C0F">
        <w:t>7 г</w:t>
      </w:r>
      <w:r w:rsidRPr="00344C0F">
        <w:t>ородов</w:t>
      </w:r>
      <w:r w:rsidR="008E3EDC" w:rsidRPr="00344C0F">
        <w:t xml:space="preserve"> — </w:t>
      </w:r>
      <w:r w:rsidRPr="00344C0F">
        <w:t>Великий Устюг, Гатчина, Старая Русса, Печоры, Павловск, Петродворец</w:t>
      </w:r>
      <w:r w:rsidR="008E3EDC" w:rsidRPr="00344C0F">
        <w:t xml:space="preserve"> и П</w:t>
      </w:r>
      <w:r w:rsidRPr="00344C0F">
        <w:t>ушкин составляют группу городов</w:t>
      </w:r>
      <w:r w:rsidR="008E3EDC" w:rsidRPr="00344C0F">
        <w:t xml:space="preserve"> с с</w:t>
      </w:r>
      <w:r w:rsidRPr="00344C0F">
        <w:t>амым ценным историк</w:t>
      </w:r>
      <w:r w:rsidR="000F0EA2">
        <w:t>о-</w:t>
      </w:r>
      <w:r w:rsidRPr="00344C0F">
        <w:t>культурным наследием</w:t>
      </w:r>
      <w:r w:rsidR="008E3EDC" w:rsidRPr="00344C0F">
        <w:t xml:space="preserve"> и в</w:t>
      </w:r>
      <w:r w:rsidRPr="00344C0F">
        <w:t>ысоким уровнем сохранности исторической среды. Все эти города я</w:t>
      </w:r>
      <w:r w:rsidRPr="00344C0F">
        <w:t>в</w:t>
      </w:r>
      <w:r w:rsidRPr="00344C0F">
        <w:t>ляются результатом деятельности выдающихся профессионал</w:t>
      </w:r>
      <w:r w:rsidRPr="00344C0F">
        <w:t>ь</w:t>
      </w:r>
      <w:r w:rsidRPr="00344C0F">
        <w:t>ных архитекторов</w:t>
      </w:r>
      <w:r w:rsidR="008E3EDC" w:rsidRPr="00344C0F">
        <w:t xml:space="preserve"> и с</w:t>
      </w:r>
      <w:r w:rsidRPr="00344C0F">
        <w:t>троителей прошлого. Между тем</w:t>
      </w:r>
      <w:r w:rsidR="008E3EDC" w:rsidRPr="00344C0F">
        <w:t xml:space="preserve"> в а</w:t>
      </w:r>
      <w:r w:rsidRPr="00344C0F">
        <w:t>реале «Серебряного кольца» сохранились также образцы народной градостроительной культуры, глубокого понимания функци</w:t>
      </w:r>
      <w:r w:rsidRPr="00344C0F">
        <w:t>о</w:t>
      </w:r>
      <w:r w:rsidRPr="00344C0F">
        <w:t>нальной, пространственной</w:t>
      </w:r>
      <w:r w:rsidR="008E3EDC" w:rsidRPr="00344C0F">
        <w:t xml:space="preserve"> и э</w:t>
      </w:r>
      <w:r w:rsidRPr="00344C0F">
        <w:t>стетической организации среды жизнедеятельности. Это многочисленные северорусские пос</w:t>
      </w:r>
      <w:r w:rsidRPr="00344C0F">
        <w:t>е</w:t>
      </w:r>
      <w:r w:rsidRPr="00344C0F">
        <w:t>ления Карелии, Архангельской, Вологодской</w:t>
      </w:r>
      <w:r w:rsidR="008E3EDC" w:rsidRPr="00344C0F">
        <w:t xml:space="preserve"> и с</w:t>
      </w:r>
      <w:r w:rsidRPr="00344C0F">
        <w:t>еверо-востока Ленинградской областей.</w:t>
      </w:r>
      <w:r w:rsidR="008E3EDC" w:rsidRPr="00344C0F">
        <w:t xml:space="preserve"> В н</w:t>
      </w:r>
      <w:r w:rsidRPr="00344C0F">
        <w:t>астоящее время российская гл</w:t>
      </w:r>
      <w:r w:rsidRPr="00344C0F">
        <w:t>у</w:t>
      </w:r>
      <w:r w:rsidRPr="00344C0F">
        <w:t>бинка вызывает повышенный туристский интерес,</w:t>
      </w:r>
      <w:r w:rsidR="008E3EDC" w:rsidRPr="00344C0F">
        <w:t xml:space="preserve"> в т</w:t>
      </w:r>
      <w:r w:rsidRPr="00344C0F">
        <w:t>ом числе</w:t>
      </w:r>
      <w:r w:rsidR="008E3EDC" w:rsidRPr="00344C0F">
        <w:t xml:space="preserve"> и со с</w:t>
      </w:r>
      <w:r w:rsidRPr="00344C0F">
        <w:t>тороны иностранцев, который может быть удовлетворен</w:t>
      </w:r>
      <w:r w:rsidR="008E3EDC" w:rsidRPr="00344C0F">
        <w:t xml:space="preserve"> в р</w:t>
      </w:r>
      <w:r w:rsidRPr="00344C0F">
        <w:t>амках создаваемой туристск</w:t>
      </w:r>
      <w:r w:rsidR="000F0EA2">
        <w:t>о-</w:t>
      </w:r>
      <w:r w:rsidRPr="00344C0F">
        <w:t>рекреационной системы «С</w:t>
      </w:r>
      <w:r w:rsidRPr="00344C0F">
        <w:t>е</w:t>
      </w:r>
      <w:r w:rsidRPr="00344C0F">
        <w:t>ребряное кольцо».</w:t>
      </w:r>
    </w:p>
    <w:p w14:paraId="453A718F" w14:textId="0107883E" w:rsidR="008E3EDC" w:rsidRPr="00344C0F" w:rsidRDefault="007D1FFE" w:rsidP="007D1FFE">
      <w:r w:rsidRPr="00344C0F">
        <w:t>Путешествуя по «Серебряному кольцу» можно познак</w:t>
      </w:r>
      <w:r w:rsidRPr="00344C0F">
        <w:t>о</w:t>
      </w:r>
      <w:r w:rsidRPr="00344C0F">
        <w:t>миться</w:t>
      </w:r>
      <w:r w:rsidR="008E3EDC" w:rsidRPr="00344C0F">
        <w:t xml:space="preserve"> с ш</w:t>
      </w:r>
      <w:r w:rsidRPr="00344C0F">
        <w:t>едеврами народного зодчества русского Севера</w:t>
      </w:r>
      <w:r w:rsidR="008E3EDC" w:rsidRPr="00344C0F">
        <w:t xml:space="preserve"> — </w:t>
      </w:r>
      <w:r w:rsidRPr="00344C0F">
        <w:t>яркими примерами взаимопроникновения архитектуры</w:t>
      </w:r>
      <w:r w:rsidR="008E3EDC" w:rsidRPr="00344C0F">
        <w:t xml:space="preserve"> и е</w:t>
      </w:r>
      <w:r w:rsidRPr="00344C0F">
        <w:t>стественной природной среды; историей русской фортифик</w:t>
      </w:r>
      <w:r w:rsidRPr="00344C0F">
        <w:t>а</w:t>
      </w:r>
      <w:r w:rsidRPr="00344C0F">
        <w:t>ции</w:t>
      </w:r>
      <w:r w:rsidR="008E3EDC" w:rsidRPr="00344C0F">
        <w:t xml:space="preserve"> — </w:t>
      </w:r>
      <w:r w:rsidRPr="00344C0F">
        <w:t>крепостными сооружениями Новгородской Руси</w:t>
      </w:r>
      <w:r w:rsidR="008E3EDC" w:rsidRPr="00344C0F">
        <w:t xml:space="preserve"> и б</w:t>
      </w:r>
      <w:r w:rsidRPr="00344C0F">
        <w:t>лестящими примерами фортификационного зодчества имп</w:t>
      </w:r>
      <w:r w:rsidRPr="00344C0F">
        <w:t>е</w:t>
      </w:r>
      <w:r w:rsidRPr="00344C0F">
        <w:t>раторской России; историей русской монументальной архите</w:t>
      </w:r>
      <w:r w:rsidRPr="00344C0F">
        <w:t>к</w:t>
      </w:r>
      <w:r w:rsidRPr="00344C0F">
        <w:t>туры, представленной всемирно известными произведениями русских зодчих всех архитектурных стилей,</w:t>
      </w:r>
      <w:r w:rsidR="008E3EDC" w:rsidRPr="00344C0F">
        <w:t xml:space="preserve"> а т</w:t>
      </w:r>
      <w:r w:rsidRPr="00344C0F">
        <w:t>акже шедеврами градостроительного искусства, средовой застройкой историч</w:t>
      </w:r>
      <w:r w:rsidRPr="00344C0F">
        <w:t>е</w:t>
      </w:r>
      <w:r w:rsidRPr="00344C0F">
        <w:t>ских городов; непревзойденными ансамблями дворцово-парковых комплексов</w:t>
      </w:r>
      <w:r w:rsidR="008E3EDC" w:rsidRPr="00344C0F">
        <w:t xml:space="preserve"> и б</w:t>
      </w:r>
      <w:r w:rsidRPr="00344C0F">
        <w:t>ывшими дворянским усадьбами имп</w:t>
      </w:r>
      <w:r w:rsidRPr="00344C0F">
        <w:t>е</w:t>
      </w:r>
      <w:r w:rsidRPr="00344C0F">
        <w:t>раторской России; насладиться уникальными</w:t>
      </w:r>
      <w:r w:rsidR="008E3EDC" w:rsidRPr="00344C0F">
        <w:t xml:space="preserve"> по к</w:t>
      </w:r>
      <w:r w:rsidRPr="00344C0F">
        <w:t>расоте лан</w:t>
      </w:r>
      <w:r w:rsidRPr="00344C0F">
        <w:t>д</w:t>
      </w:r>
      <w:r w:rsidRPr="00344C0F">
        <w:t>шафтами.</w:t>
      </w:r>
    </w:p>
    <w:p w14:paraId="6B281539" w14:textId="5984AEE2" w:rsidR="007D1FFE" w:rsidRPr="00344C0F" w:rsidRDefault="007D1FFE" w:rsidP="007D1FFE">
      <w:r w:rsidRPr="00344C0F">
        <w:t>Реестр туристских ресурсов составляют исторические г</w:t>
      </w:r>
      <w:r w:rsidRPr="00344C0F">
        <w:t>о</w:t>
      </w:r>
      <w:r w:rsidRPr="00344C0F">
        <w:t>рода</w:t>
      </w:r>
      <w:r w:rsidR="008E3EDC" w:rsidRPr="00344C0F">
        <w:t xml:space="preserve"> и п</w:t>
      </w:r>
      <w:r w:rsidRPr="00344C0F">
        <w:t>оселения</w:t>
      </w:r>
      <w:r w:rsidR="008E3EDC" w:rsidRPr="00344C0F">
        <w:t xml:space="preserve"> с ц</w:t>
      </w:r>
      <w:r w:rsidRPr="00344C0F">
        <w:t>ельной или фрагментарно сохранившейся градостроительной средой; памятники архитектуры, включа</w:t>
      </w:r>
      <w:r w:rsidRPr="00344C0F">
        <w:t>ю</w:t>
      </w:r>
      <w:r w:rsidRPr="00344C0F">
        <w:t>щие широкий перечень архитектурных ансамблей, зданий, с</w:t>
      </w:r>
      <w:r w:rsidRPr="00344C0F">
        <w:t>о</w:t>
      </w:r>
      <w:r w:rsidRPr="00344C0F">
        <w:t>зданных профессиональными архитекторами</w:t>
      </w:r>
      <w:r w:rsidR="008E3EDC" w:rsidRPr="00344C0F">
        <w:t xml:space="preserve"> и с</w:t>
      </w:r>
      <w:r w:rsidRPr="00344C0F">
        <w:t>троителями,</w:t>
      </w:r>
      <w:r w:rsidR="008E3EDC" w:rsidRPr="00344C0F">
        <w:t xml:space="preserve"> и н</w:t>
      </w:r>
      <w:r w:rsidRPr="00344C0F">
        <w:t>епревзойденные архитектурные шедевры</w:t>
      </w:r>
      <w:r w:rsidR="008E3EDC" w:rsidRPr="00344C0F">
        <w:t xml:space="preserve"> — </w:t>
      </w:r>
      <w:r w:rsidRPr="00344C0F">
        <w:t>творения наро</w:t>
      </w:r>
      <w:r w:rsidRPr="00344C0F">
        <w:t>д</w:t>
      </w:r>
      <w:r w:rsidRPr="00344C0F">
        <w:t>ных гениев;</w:t>
      </w:r>
      <w:r w:rsidR="008E3EDC" w:rsidRPr="00344C0F">
        <w:t xml:space="preserve"> а т</w:t>
      </w:r>
      <w:r w:rsidRPr="00344C0F">
        <w:t>акже объекты оборонного зодчества; памятники археологии; достопамятные места, связанные</w:t>
      </w:r>
      <w:r w:rsidR="008E3EDC" w:rsidRPr="00344C0F">
        <w:t xml:space="preserve"> с ж</w:t>
      </w:r>
      <w:r w:rsidRPr="00344C0F">
        <w:t>изнедеятельностью известных исторических личностей; де</w:t>
      </w:r>
      <w:r w:rsidRPr="00344C0F">
        <w:t>й</w:t>
      </w:r>
      <w:r w:rsidRPr="00344C0F">
        <w:t>ствующие монастыри, являющиеся основой развития паломн</w:t>
      </w:r>
      <w:r w:rsidRPr="00344C0F">
        <w:t>и</w:t>
      </w:r>
      <w:r w:rsidRPr="00344C0F">
        <w:t>ческого туризма; народные художественные промыслы</w:t>
      </w:r>
      <w:r w:rsidR="008E3EDC" w:rsidRPr="00344C0F">
        <w:t xml:space="preserve"> и р</w:t>
      </w:r>
      <w:r w:rsidRPr="00344C0F">
        <w:t>емесла; событийный календарь мероприятий (фестивалей, выставок, спортивных соревнований, ярмарок, празднований юбилейных дат</w:t>
      </w:r>
      <w:r w:rsidR="008E3EDC" w:rsidRPr="00344C0F">
        <w:t xml:space="preserve"> и т. д.</w:t>
      </w:r>
      <w:r w:rsidRPr="00344C0F">
        <w:t>), привлекающие туристов.</w:t>
      </w:r>
    </w:p>
    <w:p w14:paraId="7BC30BB0" w14:textId="02BCB222" w:rsidR="007D1FFE" w:rsidRPr="00344C0F" w:rsidRDefault="007D1FFE" w:rsidP="007D1FFE">
      <w:r w:rsidRPr="00344C0F">
        <w:t>К природным рекреационным ресурсам относятся особо охраняемые природные территории (ООПТ), национальные природные парки, заказники, памятники природы, лечебно</w:t>
      </w:r>
      <w:r w:rsidR="00AE2180">
        <w:t>-</w:t>
      </w:r>
      <w:r w:rsidRPr="00344C0F">
        <w:t>оздоровительные местности</w:t>
      </w:r>
      <w:r w:rsidR="008E3EDC" w:rsidRPr="00344C0F">
        <w:t xml:space="preserve"> с п</w:t>
      </w:r>
      <w:r w:rsidRPr="00344C0F">
        <w:t>риродными лечебными ресурс</w:t>
      </w:r>
      <w:r w:rsidRPr="00344C0F">
        <w:t>а</w:t>
      </w:r>
      <w:r w:rsidRPr="00344C0F">
        <w:t>ми</w:t>
      </w:r>
      <w:r w:rsidR="008E3EDC" w:rsidRPr="00344C0F">
        <w:t xml:space="preserve"> — </w:t>
      </w:r>
      <w:r w:rsidRPr="00344C0F">
        <w:t>минеральными водами, лечебными грязями,</w:t>
      </w:r>
      <w:r w:rsidR="008E3EDC" w:rsidRPr="00344C0F">
        <w:t xml:space="preserve"> и д</w:t>
      </w:r>
      <w:r w:rsidRPr="00344C0F">
        <w:t>ругими ландшафтно</w:t>
      </w:r>
      <w:r w:rsidR="00AE2180">
        <w:t>-</w:t>
      </w:r>
      <w:r w:rsidR="00771069" w:rsidRPr="00344C0F">
        <w:t>био</w:t>
      </w:r>
      <w:r w:rsidR="00771069">
        <w:t>климатическими</w:t>
      </w:r>
      <w:r w:rsidRPr="00344C0F">
        <w:t xml:space="preserve"> факторами.</w:t>
      </w:r>
    </w:p>
    <w:p w14:paraId="04A45301" w14:textId="545D0491" w:rsidR="007D1FFE" w:rsidRPr="00344C0F" w:rsidRDefault="007D1FFE" w:rsidP="007D1FFE">
      <w:r w:rsidRPr="00344C0F">
        <w:t>Роль главного центра всей туристско-рекреационной с</w:t>
      </w:r>
      <w:r w:rsidRPr="00344C0F">
        <w:t>и</w:t>
      </w:r>
      <w:r w:rsidRPr="00344C0F">
        <w:t>стемы «Серебряное кольцо» играет Санкт-Петербург, явля</w:t>
      </w:r>
      <w:r w:rsidRPr="00344C0F">
        <w:t>ю</w:t>
      </w:r>
      <w:r w:rsidRPr="00344C0F">
        <w:t>щийся одним</w:t>
      </w:r>
      <w:r w:rsidR="008E3EDC" w:rsidRPr="00344C0F">
        <w:t xml:space="preserve"> из с</w:t>
      </w:r>
      <w:r w:rsidRPr="00344C0F">
        <w:t>амых привлекательных туристских городов России.</w:t>
      </w:r>
    </w:p>
    <w:p w14:paraId="2F110EC7" w14:textId="75010CDD" w:rsidR="007D1FFE" w:rsidRPr="00344C0F" w:rsidRDefault="007D1FFE" w:rsidP="007D1FFE">
      <w:r w:rsidRPr="00344C0F">
        <w:t>Туристско-рекреационная система «Серебряное кольцо» формируются</w:t>
      </w:r>
      <w:r w:rsidR="008E3EDC" w:rsidRPr="00344C0F">
        <w:t xml:space="preserve"> по н</w:t>
      </w:r>
      <w:r w:rsidRPr="00344C0F">
        <w:t>аземным</w:t>
      </w:r>
      <w:r w:rsidR="008E3EDC" w:rsidRPr="00344C0F">
        <w:t xml:space="preserve"> и в</w:t>
      </w:r>
      <w:r w:rsidRPr="00344C0F">
        <w:t>одным путям исторического освоения территории Европейского Севера. Границы системы проведены</w:t>
      </w:r>
      <w:r w:rsidR="008E3EDC" w:rsidRPr="00344C0F">
        <w:t xml:space="preserve"> по м</w:t>
      </w:r>
      <w:r w:rsidRPr="00344C0F">
        <w:t>агистральным</w:t>
      </w:r>
      <w:r w:rsidR="008E3EDC" w:rsidRPr="00344C0F">
        <w:t xml:space="preserve"> и г</w:t>
      </w:r>
      <w:r w:rsidRPr="00344C0F">
        <w:t>лавным автомобильным дор</w:t>
      </w:r>
      <w:r w:rsidRPr="00344C0F">
        <w:t>о</w:t>
      </w:r>
      <w:r w:rsidRPr="00344C0F">
        <w:t>гам, основным водным путям, железнодорожной сетке сообщ</w:t>
      </w:r>
      <w:r w:rsidRPr="00344C0F">
        <w:t>е</w:t>
      </w:r>
      <w:r w:rsidRPr="00344C0F">
        <w:t>ний</w:t>
      </w:r>
      <w:r w:rsidR="008E3EDC" w:rsidRPr="00344C0F">
        <w:t xml:space="preserve"> и ф</w:t>
      </w:r>
      <w:r w:rsidRPr="00344C0F">
        <w:t>актически формируют</w:t>
      </w:r>
      <w:r w:rsidR="008E3EDC" w:rsidRPr="00344C0F">
        <w:t xml:space="preserve"> ее п</w:t>
      </w:r>
      <w:r w:rsidRPr="00344C0F">
        <w:t>ланировочный каркас. Пр</w:t>
      </w:r>
      <w:r w:rsidRPr="00344C0F">
        <w:t>и</w:t>
      </w:r>
      <w:r w:rsidRPr="00344C0F">
        <w:t>родные оси</w:t>
      </w:r>
      <w:r w:rsidR="008E3EDC" w:rsidRPr="00344C0F">
        <w:t xml:space="preserve"> — </w:t>
      </w:r>
      <w:r w:rsidRPr="00344C0F">
        <w:t>долины рек Северная Двина, Онега, Пинега, Волхов, Луга, Нева, Сухона, Беломоро-Балтийский</w:t>
      </w:r>
      <w:r w:rsidR="008E3EDC" w:rsidRPr="00344C0F">
        <w:t xml:space="preserve"> и В</w:t>
      </w:r>
      <w:r w:rsidRPr="00344C0F">
        <w:t>олго-Балтийский каналы,</w:t>
      </w:r>
      <w:r w:rsidR="008E3EDC" w:rsidRPr="00344C0F">
        <w:t xml:space="preserve"> а т</w:t>
      </w:r>
      <w:r w:rsidRPr="00344C0F">
        <w:t>акже акватория Балтийского моря связ</w:t>
      </w:r>
      <w:r w:rsidRPr="00344C0F">
        <w:t>ы</w:t>
      </w:r>
      <w:r w:rsidRPr="00344C0F">
        <w:t>вают все регионы Северо-Запада включая Калининградскую о</w:t>
      </w:r>
      <w:r w:rsidRPr="00344C0F">
        <w:t>б</w:t>
      </w:r>
      <w:r w:rsidRPr="00344C0F">
        <w:t>ласть, между собой</w:t>
      </w:r>
      <w:r w:rsidR="008E3EDC" w:rsidRPr="00344C0F">
        <w:t xml:space="preserve"> и а</w:t>
      </w:r>
      <w:r w:rsidRPr="00344C0F">
        <w:t>реалом «Золотого кольца».</w:t>
      </w:r>
    </w:p>
    <w:p w14:paraId="3C70B1B9" w14:textId="7B281A65" w:rsidR="007D1FFE" w:rsidRPr="00344C0F" w:rsidRDefault="007D1FFE" w:rsidP="007D1FFE">
      <w:r w:rsidRPr="00344C0F">
        <w:t>Исторические города</w:t>
      </w:r>
      <w:r w:rsidR="008E3EDC" w:rsidRPr="00344C0F">
        <w:t xml:space="preserve"> и п</w:t>
      </w:r>
      <w:r w:rsidRPr="00344C0F">
        <w:t>оселения расположены</w:t>
      </w:r>
      <w:r w:rsidR="008E3EDC" w:rsidRPr="00344C0F">
        <w:t xml:space="preserve"> на о</w:t>
      </w:r>
      <w:r w:rsidRPr="00344C0F">
        <w:t>сновных планировочных осях региона, что отражает ос</w:t>
      </w:r>
      <w:r w:rsidRPr="00344C0F">
        <w:t>о</w:t>
      </w:r>
      <w:r w:rsidRPr="00344C0F">
        <w:t>бенности освоения северных территорий. При этом</w:t>
      </w:r>
      <w:r w:rsidR="008E3EDC" w:rsidRPr="00344C0F">
        <w:t xml:space="preserve"> на к</w:t>
      </w:r>
      <w:r w:rsidRPr="00344C0F">
        <w:t>аркасных направлениях</w:t>
      </w:r>
      <w:r w:rsidR="008E3EDC" w:rsidRPr="00344C0F">
        <w:t xml:space="preserve"> в м</w:t>
      </w:r>
      <w:r w:rsidRPr="00344C0F">
        <w:t>еждународных транспортных коридорах находятся наиболее крупные города: Санкт-Петербург, Великий Новгород, Вологда, Петрозаводск, Псков, являющиеся опорными центрами туристско-рекреационной с</w:t>
      </w:r>
      <w:r w:rsidRPr="00344C0F">
        <w:t>и</w:t>
      </w:r>
      <w:r w:rsidRPr="00344C0F">
        <w:t>стемы «Серебряное кольцо», крупными транспортными узлами</w:t>
      </w:r>
      <w:r w:rsidR="008E3EDC" w:rsidRPr="00344C0F">
        <w:t xml:space="preserve"> и о</w:t>
      </w:r>
      <w:r w:rsidRPr="00344C0F">
        <w:t>дновременно центрами региональных рекреационных систем.</w:t>
      </w:r>
    </w:p>
    <w:p w14:paraId="4A5EE058" w14:textId="4890FE7C" w:rsidR="007D1FFE" w:rsidRPr="00344C0F" w:rsidRDefault="007D1FFE" w:rsidP="007D1FFE">
      <w:r w:rsidRPr="00344C0F">
        <w:t>На пересечении основных транспортных магистралей, государственных границ</w:t>
      </w:r>
      <w:r w:rsidR="008E3EDC" w:rsidRPr="00344C0F">
        <w:t xml:space="preserve"> и г</w:t>
      </w:r>
      <w:r w:rsidRPr="00344C0F">
        <w:t>раниц зоны сложились инфрастру</w:t>
      </w:r>
      <w:r w:rsidRPr="00344C0F">
        <w:t>к</w:t>
      </w:r>
      <w:r w:rsidRPr="00344C0F">
        <w:t>турные центры,</w:t>
      </w:r>
      <w:r w:rsidR="008E3EDC" w:rsidRPr="00344C0F">
        <w:t xml:space="preserve"> в к</w:t>
      </w:r>
      <w:r w:rsidRPr="00344C0F">
        <w:t>оторых формируются основные внешние п</w:t>
      </w:r>
      <w:r w:rsidRPr="00344C0F">
        <w:t>о</w:t>
      </w:r>
      <w:r w:rsidRPr="00344C0F">
        <w:t>токи туристов: Санкт-Петербург, Архангельск, Выборг, Псков, Сортавала.</w:t>
      </w:r>
    </w:p>
    <w:p w14:paraId="34D17D84" w14:textId="13010A17" w:rsidR="007D1FFE" w:rsidRPr="00344C0F" w:rsidRDefault="007D1FFE" w:rsidP="007D1FFE">
      <w:r w:rsidRPr="00344C0F">
        <w:t>Исторические города</w:t>
      </w:r>
      <w:r w:rsidR="008E3EDC" w:rsidRPr="00344C0F">
        <w:t xml:space="preserve"> и п</w:t>
      </w:r>
      <w:r w:rsidRPr="00344C0F">
        <w:t>оселения зоны «Серебряного кольца» характеризуются уникальными, востребованными</w:t>
      </w:r>
      <w:r w:rsidR="008E3EDC" w:rsidRPr="00344C0F">
        <w:t xml:space="preserve"> на р</w:t>
      </w:r>
      <w:r w:rsidRPr="00344C0F">
        <w:t>ынке туристских услуг качествами, прежде всего, своеобр</w:t>
      </w:r>
      <w:r w:rsidRPr="00344C0F">
        <w:t>а</w:t>
      </w:r>
      <w:r w:rsidRPr="00344C0F">
        <w:t>зием</w:t>
      </w:r>
      <w:r w:rsidR="008E3EDC" w:rsidRPr="00344C0F">
        <w:t xml:space="preserve"> и с</w:t>
      </w:r>
      <w:r w:rsidRPr="00344C0F">
        <w:t>амобытностью,</w:t>
      </w:r>
      <w:r w:rsidR="008E3EDC" w:rsidRPr="00344C0F">
        <w:t xml:space="preserve"> во м</w:t>
      </w:r>
      <w:r w:rsidRPr="00344C0F">
        <w:t>ногих</w:t>
      </w:r>
      <w:r w:rsidR="008E3EDC" w:rsidRPr="00344C0F">
        <w:t xml:space="preserve"> из н</w:t>
      </w:r>
      <w:r w:rsidRPr="00344C0F">
        <w:t>их наряду</w:t>
      </w:r>
      <w:r w:rsidR="008E3EDC" w:rsidRPr="00344C0F">
        <w:t xml:space="preserve"> с у</w:t>
      </w:r>
      <w:r w:rsidRPr="00344C0F">
        <w:t xml:space="preserve">никальными памятниками архитектуры сохранилась историческая среда. </w:t>
      </w:r>
    </w:p>
    <w:p w14:paraId="63C8F9DB" w14:textId="690DA46C" w:rsidR="007D1FFE" w:rsidRPr="00344C0F" w:rsidRDefault="007D1FFE" w:rsidP="007D1FFE">
      <w:r w:rsidRPr="00344C0F">
        <w:t>На территории Северо</w:t>
      </w:r>
      <w:r w:rsidR="00AE2180">
        <w:t>-</w:t>
      </w:r>
      <w:r w:rsidRPr="00344C0F">
        <w:t>Запада имеются благоприятные условия, как для летнего, так</w:t>
      </w:r>
      <w:r w:rsidR="008E3EDC" w:rsidRPr="00344C0F">
        <w:t xml:space="preserve"> и д</w:t>
      </w:r>
      <w:r w:rsidRPr="00344C0F">
        <w:t>ля зимнего отдыха, для клим</w:t>
      </w:r>
      <w:r w:rsidRPr="00344C0F">
        <w:t>а</w:t>
      </w:r>
      <w:r w:rsidRPr="00344C0F">
        <w:t>толечения, бальнеогрязелечения.</w:t>
      </w:r>
      <w:r w:rsidR="008E3EDC" w:rsidRPr="00344C0F">
        <w:t xml:space="preserve"> К н</w:t>
      </w:r>
      <w:r w:rsidRPr="00344C0F">
        <w:t>егативным природным факторам относятся неустойчивость погодных условий, наличие природных очагов клещевого энцефалита</w:t>
      </w:r>
      <w:r w:rsidR="008E3EDC" w:rsidRPr="00344C0F">
        <w:t xml:space="preserve"> и д</w:t>
      </w:r>
      <w:r w:rsidRPr="00344C0F">
        <w:t>ругих опасных з</w:t>
      </w:r>
      <w:r w:rsidRPr="00344C0F">
        <w:t>а</w:t>
      </w:r>
      <w:r w:rsidRPr="00344C0F">
        <w:t>болеваний,</w:t>
      </w:r>
      <w:r w:rsidR="008E3EDC" w:rsidRPr="00344C0F">
        <w:t xml:space="preserve"> а т</w:t>
      </w:r>
      <w:r w:rsidRPr="00344C0F">
        <w:t>акже широкое распространение кровососущих насекомых: комаров, мошки, гнуса. Другим неблагоприятным фактором биоклиматического характера является дефицит со</w:t>
      </w:r>
      <w:r w:rsidRPr="00344C0F">
        <w:t>л</w:t>
      </w:r>
      <w:r w:rsidRPr="00344C0F">
        <w:t>нечного сияния</w:t>
      </w:r>
      <w:r w:rsidR="008E3EDC" w:rsidRPr="00344C0F">
        <w:t xml:space="preserve"> и н</w:t>
      </w:r>
      <w:r w:rsidRPr="00344C0F">
        <w:t>изкий уровень ультрафиолетовой радиации</w:t>
      </w:r>
      <w:r w:rsidR="00B24E92">
        <w:t xml:space="preserve"> (в </w:t>
      </w:r>
      <w:r w:rsidRPr="00344C0F">
        <w:t>северных ландшафтных провинциях).</w:t>
      </w:r>
    </w:p>
    <w:p w14:paraId="30263CA6" w14:textId="25D0D000" w:rsidR="007D1FFE" w:rsidRPr="00344C0F" w:rsidRDefault="007D1FFE" w:rsidP="007D1FFE">
      <w:r w:rsidRPr="00344C0F">
        <w:t>Для туризма наибольшее значение имеют национальные природные парки,</w:t>
      </w:r>
      <w:r w:rsidR="008E3EDC" w:rsidRPr="00344C0F">
        <w:t xml:space="preserve"> в к</w:t>
      </w:r>
      <w:r w:rsidRPr="00344C0F">
        <w:t>оторых функция охраны органично сочет</w:t>
      </w:r>
      <w:r w:rsidRPr="00344C0F">
        <w:t>а</w:t>
      </w:r>
      <w:r w:rsidRPr="00344C0F">
        <w:t>ется</w:t>
      </w:r>
      <w:r w:rsidR="008E3EDC" w:rsidRPr="00344C0F">
        <w:t xml:space="preserve"> с т</w:t>
      </w:r>
      <w:r w:rsidRPr="00344C0F">
        <w:t>уристск</w:t>
      </w:r>
      <w:r w:rsidR="000F0EA2">
        <w:t>о-</w:t>
      </w:r>
      <w:r w:rsidRPr="00344C0F">
        <w:t>рекреационным использованием.</w:t>
      </w:r>
      <w:r w:rsidR="008E3EDC" w:rsidRPr="00344C0F">
        <w:t xml:space="preserve"> В С</w:t>
      </w:r>
      <w:r w:rsidRPr="00344C0F">
        <w:t xml:space="preserve">еверо-Западном макрорегионе имеется </w:t>
      </w:r>
      <w:r w:rsidR="008E3EDC" w:rsidRPr="00344C0F">
        <w:t>8 н</w:t>
      </w:r>
      <w:r w:rsidRPr="00344C0F">
        <w:t>ациональных природных парков общей площадью 3,</w:t>
      </w:r>
      <w:r w:rsidR="008E3EDC" w:rsidRPr="00344C0F">
        <w:t>4 </w:t>
      </w:r>
      <w:r w:rsidR="00703A8E" w:rsidRPr="00344C0F">
        <w:t>млн</w:t>
      </w:r>
      <w:r w:rsidRPr="00344C0F">
        <w:t xml:space="preserve"> га (однако большинство</w:t>
      </w:r>
      <w:r w:rsidR="008E3EDC" w:rsidRPr="00344C0F">
        <w:t xml:space="preserve"> из н</w:t>
      </w:r>
      <w:r w:rsidRPr="00344C0F">
        <w:t>их находится</w:t>
      </w:r>
      <w:r w:rsidR="008E3EDC" w:rsidRPr="00344C0F">
        <w:t xml:space="preserve"> в с</w:t>
      </w:r>
      <w:r w:rsidRPr="00344C0F">
        <w:t>тадии организации). Объектами туристского пок</w:t>
      </w:r>
      <w:r w:rsidRPr="00344C0F">
        <w:t>а</w:t>
      </w:r>
      <w:r w:rsidRPr="00344C0F">
        <w:t>за могут служить памятники природы,</w:t>
      </w:r>
      <w:r w:rsidR="008E3EDC" w:rsidRPr="00344C0F">
        <w:t xml:space="preserve"> к к</w:t>
      </w:r>
      <w:r w:rsidRPr="00344C0F">
        <w:t>оторым относятся уникальные или типичные природные объекты, занимающие небольшую площадь (пещеры, водопады, валуны</w:t>
      </w:r>
      <w:r w:rsidR="008E3EDC" w:rsidRPr="00344C0F">
        <w:t xml:space="preserve"> и т. п.</w:t>
      </w:r>
      <w:r w:rsidRPr="00344C0F">
        <w:t>). Такие объекты необходимо учитывать при проектировании экологич</w:t>
      </w:r>
      <w:r w:rsidRPr="00344C0F">
        <w:t>е</w:t>
      </w:r>
      <w:r w:rsidRPr="00344C0F">
        <w:t>ских, культурн</w:t>
      </w:r>
      <w:r w:rsidR="000F0EA2">
        <w:t>о-</w:t>
      </w:r>
      <w:r w:rsidRPr="00344C0F">
        <w:t>познавательных</w:t>
      </w:r>
      <w:r w:rsidR="008E3EDC" w:rsidRPr="00344C0F">
        <w:t xml:space="preserve"> и д</w:t>
      </w:r>
      <w:r w:rsidRPr="00344C0F">
        <w:t>р. туристских маршрутов.</w:t>
      </w:r>
    </w:p>
    <w:p w14:paraId="45F169F8" w14:textId="05F77A91" w:rsidR="007D1FFE" w:rsidRPr="00344C0F" w:rsidRDefault="007D1FFE" w:rsidP="007D1FFE">
      <w:r w:rsidRPr="00344C0F">
        <w:t>Северо</w:t>
      </w:r>
      <w:r w:rsidR="00AE2180">
        <w:t>-</w:t>
      </w:r>
      <w:r w:rsidRPr="00344C0F">
        <w:t>Запад обладает значительными курортными, л</w:t>
      </w:r>
      <w:r w:rsidRPr="00344C0F">
        <w:t>е</w:t>
      </w:r>
      <w:r w:rsidRPr="00344C0F">
        <w:t>чебно</w:t>
      </w:r>
      <w:r w:rsidR="00AE2180">
        <w:t>-</w:t>
      </w:r>
      <w:r w:rsidRPr="00344C0F">
        <w:t xml:space="preserve">оздоровительными ресурсами. Курортная зона </w:t>
      </w:r>
      <w:r w:rsidR="0026797C" w:rsidRPr="00344C0F">
        <w:t>г.</w:t>
      </w:r>
      <w:r w:rsidR="0026797C">
        <w:t> </w:t>
      </w:r>
      <w:r w:rsidR="0026797C" w:rsidRPr="00344C0F">
        <w:t>Са</w:t>
      </w:r>
      <w:r w:rsidRPr="00344C0F">
        <w:t>нкт</w:t>
      </w:r>
      <w:r w:rsidR="00AE2180">
        <w:t>-</w:t>
      </w:r>
      <w:r w:rsidRPr="00344C0F">
        <w:t>Петербурга</w:t>
      </w:r>
      <w:r w:rsidR="008E3EDC" w:rsidRPr="00344C0F">
        <w:t xml:space="preserve"> с ц</w:t>
      </w:r>
      <w:r w:rsidRPr="00344C0F">
        <w:t>ентром</w:t>
      </w:r>
      <w:r w:rsidR="008E3EDC" w:rsidRPr="00344C0F">
        <w:t xml:space="preserve"> в и</w:t>
      </w:r>
      <w:r w:rsidRPr="00344C0F">
        <w:t>сторическом г. Сестрорецке включает целую серию курортных городов</w:t>
      </w:r>
      <w:r w:rsidR="008E3EDC" w:rsidRPr="00344C0F">
        <w:t xml:space="preserve"> и п</w:t>
      </w:r>
      <w:r w:rsidRPr="00344C0F">
        <w:t>оселков</w:t>
      </w:r>
      <w:r w:rsidR="008E3EDC" w:rsidRPr="00344C0F">
        <w:t xml:space="preserve"> с с</w:t>
      </w:r>
      <w:r w:rsidRPr="00344C0F">
        <w:t>анаториями</w:t>
      </w:r>
      <w:r w:rsidR="008E3EDC" w:rsidRPr="00344C0F">
        <w:t xml:space="preserve"> и д</w:t>
      </w:r>
      <w:r w:rsidRPr="00344C0F">
        <w:t>омами отдыха, расположенными вдоль Финского залива. Л</w:t>
      </w:r>
      <w:r w:rsidRPr="00344C0F">
        <w:t>е</w:t>
      </w:r>
      <w:r w:rsidRPr="00344C0F">
        <w:t>чебными факторами являются приморский климат, минерал</w:t>
      </w:r>
      <w:r w:rsidRPr="00344C0F">
        <w:t>ь</w:t>
      </w:r>
      <w:r w:rsidRPr="00344C0F">
        <w:t>ные воды</w:t>
      </w:r>
      <w:r w:rsidR="008E3EDC" w:rsidRPr="00344C0F">
        <w:t xml:space="preserve"> и с</w:t>
      </w:r>
      <w:r w:rsidRPr="00344C0F">
        <w:t>апропелевые грязи.</w:t>
      </w:r>
      <w:r w:rsidR="008E3EDC" w:rsidRPr="00344C0F">
        <w:t xml:space="preserve"> В К</w:t>
      </w:r>
      <w:r w:rsidRPr="00344C0F">
        <w:t>урортном районе Санкт-Петербурга</w:t>
      </w:r>
      <w:r w:rsidR="008E3EDC" w:rsidRPr="00344C0F">
        <w:t xml:space="preserve"> в н</w:t>
      </w:r>
      <w:r w:rsidRPr="00344C0F">
        <w:t xml:space="preserve">астоящее время функционируют </w:t>
      </w:r>
      <w:r w:rsidR="008E3EDC" w:rsidRPr="00344C0F">
        <w:t>8 с</w:t>
      </w:r>
      <w:r w:rsidRPr="00344C0F">
        <w:t>анаториев для взрослого населения, 1</w:t>
      </w:r>
      <w:r w:rsidR="008E3EDC" w:rsidRPr="00344C0F">
        <w:t>2 д</w:t>
      </w:r>
      <w:r w:rsidRPr="00344C0F">
        <w:t>етских санаториев. Кроме них лече</w:t>
      </w:r>
      <w:r w:rsidRPr="00344C0F">
        <w:t>б</w:t>
      </w:r>
      <w:r w:rsidRPr="00344C0F">
        <w:t>но-оздоровительные услуги оказывают многочисленные панс</w:t>
      </w:r>
      <w:r w:rsidRPr="00344C0F">
        <w:t>и</w:t>
      </w:r>
      <w:r w:rsidRPr="00344C0F">
        <w:t>онаты, дома</w:t>
      </w:r>
      <w:r w:rsidR="008E3EDC" w:rsidRPr="00344C0F">
        <w:t xml:space="preserve"> и б</w:t>
      </w:r>
      <w:r w:rsidRPr="00344C0F">
        <w:t>азы отдыха.</w:t>
      </w:r>
      <w:r w:rsidR="008E3EDC" w:rsidRPr="00344C0F">
        <w:t xml:space="preserve"> В Л</w:t>
      </w:r>
      <w:r w:rsidRPr="00344C0F">
        <w:t>енинградской области лечебные факторы</w:t>
      </w:r>
      <w:r w:rsidR="008E3EDC" w:rsidRPr="00344C0F">
        <w:t xml:space="preserve"> те ж</w:t>
      </w:r>
      <w:r w:rsidRPr="00344C0F">
        <w:t>е, курорты</w:t>
      </w:r>
      <w:r w:rsidR="008E3EDC" w:rsidRPr="00344C0F">
        <w:t xml:space="preserve"> и с</w:t>
      </w:r>
      <w:r w:rsidRPr="00344C0F">
        <w:t>анатории находятся вблизи городов Выборга, Всеволожска</w:t>
      </w:r>
      <w:r w:rsidR="008E3EDC" w:rsidRPr="00344C0F">
        <w:t xml:space="preserve"> и Л</w:t>
      </w:r>
      <w:r w:rsidRPr="00344C0F">
        <w:t>уги.</w:t>
      </w:r>
      <w:r w:rsidR="008E3EDC" w:rsidRPr="00344C0F">
        <w:t xml:space="preserve"> В А</w:t>
      </w:r>
      <w:r w:rsidRPr="00344C0F">
        <w:t>рхангельской области выд</w:t>
      </w:r>
      <w:r w:rsidRPr="00344C0F">
        <w:t>е</w:t>
      </w:r>
      <w:r w:rsidRPr="00344C0F">
        <w:t xml:space="preserve">лено </w:t>
      </w:r>
      <w:r w:rsidR="008E3EDC" w:rsidRPr="00344C0F">
        <w:t>5 л</w:t>
      </w:r>
      <w:r w:rsidRPr="00344C0F">
        <w:t>ечебно</w:t>
      </w:r>
      <w:r w:rsidR="00AE2180">
        <w:t>-</w:t>
      </w:r>
      <w:r w:rsidRPr="00344C0F">
        <w:t>оздоровительных</w:t>
      </w:r>
      <w:r w:rsidR="008E3EDC" w:rsidRPr="00344C0F">
        <w:t xml:space="preserve"> и р</w:t>
      </w:r>
      <w:r w:rsidRPr="00344C0F">
        <w:t>екреационных зон, куро</w:t>
      </w:r>
      <w:r w:rsidRPr="00344C0F">
        <w:t>р</w:t>
      </w:r>
      <w:r w:rsidRPr="00344C0F">
        <w:t>ты: «Беломорье», «Солониха», «Сольвычегодск». Лечебные факторы</w:t>
      </w:r>
      <w:r w:rsidR="008E3EDC" w:rsidRPr="00344C0F">
        <w:t xml:space="preserve"> — </w:t>
      </w:r>
      <w:r w:rsidRPr="00344C0F">
        <w:t>минеральные воды, иловые грязи.</w:t>
      </w:r>
      <w:r w:rsidR="008E3EDC" w:rsidRPr="00344C0F">
        <w:t xml:space="preserve"> В Р</w:t>
      </w:r>
      <w:r w:rsidRPr="00344C0F">
        <w:t>еспублике К</w:t>
      </w:r>
      <w:r w:rsidRPr="00344C0F">
        <w:t>а</w:t>
      </w:r>
      <w:r w:rsidRPr="00344C0F">
        <w:t>релия расположен первый российский курорт «Марциальные воды», организованный</w:t>
      </w:r>
      <w:r w:rsidR="008E3EDC" w:rsidRPr="00344C0F">
        <w:t xml:space="preserve"> по у</w:t>
      </w:r>
      <w:r w:rsidRPr="00344C0F">
        <w:t>казу Петра</w:t>
      </w:r>
      <w:r w:rsidR="008E3EDC" w:rsidRPr="00344C0F">
        <w:t xml:space="preserve"> </w:t>
      </w:r>
      <w:r w:rsidR="00DC7AED">
        <w:t>I в</w:t>
      </w:r>
      <w:r w:rsidR="008E3EDC" w:rsidRPr="00344C0F">
        <w:t> 1</w:t>
      </w:r>
      <w:r w:rsidRPr="00344C0F">
        <w:t>71</w:t>
      </w:r>
      <w:r w:rsidR="008E3EDC" w:rsidRPr="00344C0F">
        <w:t>9 г</w:t>
      </w:r>
      <w:r w:rsidRPr="00344C0F">
        <w:t>оду. Лечебные факторы</w:t>
      </w:r>
      <w:r w:rsidR="008E3EDC" w:rsidRPr="00344C0F">
        <w:t xml:space="preserve"> — </w:t>
      </w:r>
      <w:r w:rsidRPr="00344C0F">
        <w:t>железистые минеральные воды</w:t>
      </w:r>
      <w:r w:rsidR="008E3EDC" w:rsidRPr="00344C0F">
        <w:t xml:space="preserve"> и с</w:t>
      </w:r>
      <w:r w:rsidRPr="00344C0F">
        <w:t>апропелевые гр</w:t>
      </w:r>
      <w:r w:rsidRPr="00344C0F">
        <w:t>я</w:t>
      </w:r>
      <w:r w:rsidRPr="00344C0F">
        <w:t>зи.</w:t>
      </w:r>
      <w:r w:rsidR="008E3EDC" w:rsidRPr="00344C0F">
        <w:t xml:space="preserve"> В Н</w:t>
      </w:r>
      <w:r w:rsidRPr="00344C0F">
        <w:t>овгородской области расположен широко известный Старорусский грязелечебный курорт</w:t>
      </w:r>
      <w:r w:rsidR="008E3EDC" w:rsidRPr="00344C0F">
        <w:t xml:space="preserve"> с х</w:t>
      </w:r>
      <w:r w:rsidRPr="00344C0F">
        <w:t>лоридн</w:t>
      </w:r>
      <w:r w:rsidR="000F0EA2">
        <w:t>о-</w:t>
      </w:r>
      <w:r w:rsidRPr="00344C0F">
        <w:t>натриевыми минеральными водами</w:t>
      </w:r>
      <w:r w:rsidR="008E3EDC" w:rsidRPr="00344C0F">
        <w:t xml:space="preserve"> и с</w:t>
      </w:r>
      <w:r w:rsidRPr="00344C0F">
        <w:t>ульфидными иловыми грязями.</w:t>
      </w:r>
      <w:r w:rsidR="008E3EDC" w:rsidRPr="00344C0F">
        <w:t xml:space="preserve"> В к</w:t>
      </w:r>
      <w:r w:rsidRPr="00344C0F">
        <w:t>урорте «Хилово» лечебными факторами являются иловые сероводородные грязи</w:t>
      </w:r>
      <w:r w:rsidR="008E3EDC" w:rsidRPr="00344C0F">
        <w:t xml:space="preserve"> и м</w:t>
      </w:r>
      <w:r w:rsidRPr="00344C0F">
        <w:t>инеральные воды бальнеологические</w:t>
      </w:r>
      <w:r w:rsidR="008E3EDC" w:rsidRPr="00344C0F">
        <w:t xml:space="preserve"> и п</w:t>
      </w:r>
      <w:r w:rsidRPr="00344C0F">
        <w:t>итьевые. Лечебно</w:t>
      </w:r>
      <w:r w:rsidR="00AE2180">
        <w:t>-</w:t>
      </w:r>
      <w:r w:rsidRPr="00344C0F">
        <w:t>оздоровительные</w:t>
      </w:r>
      <w:r w:rsidR="008E3EDC" w:rsidRPr="00344C0F">
        <w:t xml:space="preserve"> и к</w:t>
      </w:r>
      <w:r w:rsidRPr="00344C0F">
        <w:t>урортные ресурсы Северо</w:t>
      </w:r>
      <w:r w:rsidR="00AE2180">
        <w:t>-</w:t>
      </w:r>
      <w:r w:rsidRPr="00344C0F">
        <w:t>Запада значительны, однако используются</w:t>
      </w:r>
      <w:r w:rsidR="008E3EDC" w:rsidRPr="00344C0F">
        <w:t xml:space="preserve"> в н</w:t>
      </w:r>
      <w:r w:rsidRPr="00344C0F">
        <w:t>астоящее время</w:t>
      </w:r>
      <w:r w:rsidR="008E3EDC" w:rsidRPr="00344C0F">
        <w:t xml:space="preserve"> не в п</w:t>
      </w:r>
      <w:r w:rsidRPr="00344C0F">
        <w:t>олной мере</w:t>
      </w:r>
      <w:r w:rsidR="008E3EDC" w:rsidRPr="00344C0F">
        <w:t xml:space="preserve"> в с</w:t>
      </w:r>
      <w:r w:rsidRPr="00344C0F">
        <w:t>вязи</w:t>
      </w:r>
      <w:r w:rsidR="008E3EDC" w:rsidRPr="00344C0F">
        <w:t xml:space="preserve"> с о</w:t>
      </w:r>
      <w:r w:rsidRPr="00344C0F">
        <w:t>бщими экономическими трудностями, недостаточного финансирования, нерегулируем</w:t>
      </w:r>
      <w:r w:rsidRPr="00344C0F">
        <w:t>ы</w:t>
      </w:r>
      <w:r w:rsidRPr="00344C0F">
        <w:t>ми процессами приватизации</w:t>
      </w:r>
      <w:r w:rsidR="008E3EDC" w:rsidRPr="00344C0F">
        <w:t xml:space="preserve"> и р</w:t>
      </w:r>
      <w:r w:rsidRPr="00344C0F">
        <w:t>яда других причин. Остро стоят вопросы санитарной охраны курортов, организации монитори</w:t>
      </w:r>
      <w:r w:rsidRPr="00344C0F">
        <w:t>н</w:t>
      </w:r>
      <w:r w:rsidRPr="00344C0F">
        <w:t>га</w:t>
      </w:r>
      <w:r w:rsidR="008E3EDC" w:rsidRPr="00344C0F">
        <w:t xml:space="preserve"> за с</w:t>
      </w:r>
      <w:r w:rsidRPr="00344C0F">
        <w:t>остоянием лечебных факторов, необходимости организ</w:t>
      </w:r>
      <w:r w:rsidRPr="00344C0F">
        <w:t>а</w:t>
      </w:r>
      <w:r w:rsidRPr="00344C0F">
        <w:t>ционн</w:t>
      </w:r>
      <w:r w:rsidR="000F0EA2">
        <w:t>о-</w:t>
      </w:r>
      <w:r w:rsidRPr="00344C0F">
        <w:t>правового оформления курортных зон.</w:t>
      </w:r>
    </w:p>
    <w:p w14:paraId="597B3BBD" w14:textId="4B4F3CA8" w:rsidR="007D1FFE" w:rsidRPr="00344C0F" w:rsidRDefault="007D1FFE" w:rsidP="007D1FFE">
      <w:r w:rsidRPr="00344C0F">
        <w:t>Большая часть историко-культурных памятников сосред</w:t>
      </w:r>
      <w:r w:rsidRPr="00344C0F">
        <w:t>о</w:t>
      </w:r>
      <w:r w:rsidRPr="00344C0F">
        <w:t>точена</w:t>
      </w:r>
      <w:r w:rsidR="008E3EDC" w:rsidRPr="00344C0F">
        <w:t xml:space="preserve"> в м</w:t>
      </w:r>
      <w:r w:rsidRPr="00344C0F">
        <w:t>алых исторических городах</w:t>
      </w:r>
      <w:r w:rsidR="008E3EDC" w:rsidRPr="00344C0F">
        <w:t xml:space="preserve"> и п</w:t>
      </w:r>
      <w:r w:rsidRPr="00344C0F">
        <w:t>оселениях региона. Активное включение этого богатого исторического наследия</w:t>
      </w:r>
      <w:r w:rsidR="008E3EDC" w:rsidRPr="00344C0F">
        <w:t xml:space="preserve"> в х</w:t>
      </w:r>
      <w:r w:rsidRPr="00344C0F">
        <w:t>озяйственный туристский оборот</w:t>
      </w:r>
      <w:r w:rsidR="008E3EDC" w:rsidRPr="00344C0F">
        <w:t xml:space="preserve"> — </w:t>
      </w:r>
      <w:r w:rsidRPr="00344C0F">
        <w:t>один</w:t>
      </w:r>
      <w:r w:rsidR="008E3EDC" w:rsidRPr="00344C0F">
        <w:t xml:space="preserve"> из н</w:t>
      </w:r>
      <w:r w:rsidRPr="00344C0F">
        <w:t>аиболее пе</w:t>
      </w:r>
      <w:r w:rsidRPr="00344C0F">
        <w:t>р</w:t>
      </w:r>
      <w:r w:rsidRPr="00344C0F">
        <w:t>спективных путей развития туризма</w:t>
      </w:r>
      <w:r w:rsidR="008E3EDC" w:rsidRPr="00344C0F">
        <w:t xml:space="preserve"> в р</w:t>
      </w:r>
      <w:r w:rsidRPr="00344C0F">
        <w:t>егионе.</w:t>
      </w:r>
      <w:r w:rsidR="008E3EDC" w:rsidRPr="00344C0F">
        <w:t xml:space="preserve"> С д</w:t>
      </w:r>
      <w:r w:rsidRPr="00344C0F">
        <w:t>ругой стор</w:t>
      </w:r>
      <w:r w:rsidRPr="00344C0F">
        <w:t>о</w:t>
      </w:r>
      <w:r w:rsidRPr="00344C0F">
        <w:t>ны, туризм является важнейшим стимулом</w:t>
      </w:r>
      <w:r w:rsidR="008E3EDC" w:rsidRPr="00344C0F">
        <w:t xml:space="preserve"> и ф</w:t>
      </w:r>
      <w:r w:rsidRPr="00344C0F">
        <w:t>актором возро</w:t>
      </w:r>
      <w:r w:rsidRPr="00344C0F">
        <w:t>ж</w:t>
      </w:r>
      <w:r w:rsidRPr="00344C0F">
        <w:t>дения</w:t>
      </w:r>
      <w:r w:rsidR="008E3EDC" w:rsidRPr="00344C0F">
        <w:t xml:space="preserve"> и р</w:t>
      </w:r>
      <w:r w:rsidRPr="00344C0F">
        <w:t>азвития малых исторических городов</w:t>
      </w:r>
      <w:r w:rsidR="008E3EDC" w:rsidRPr="00344C0F">
        <w:t xml:space="preserve"> и п</w:t>
      </w:r>
      <w:r w:rsidRPr="00344C0F">
        <w:t>оселений, приспособления</w:t>
      </w:r>
      <w:r w:rsidR="008E3EDC" w:rsidRPr="00344C0F">
        <w:t xml:space="preserve"> к с</w:t>
      </w:r>
      <w:r w:rsidRPr="00344C0F">
        <w:t>овременной жизни.</w:t>
      </w:r>
    </w:p>
    <w:p w14:paraId="67AFAA08" w14:textId="77777777" w:rsidR="007D1FFE" w:rsidRPr="00344C0F" w:rsidRDefault="007D1FFE" w:rsidP="007D1FFE">
      <w:r w:rsidRPr="00344C0F">
        <w:t>Основными принципами формирования туристско-рекреационной зоны федерального значения «Серебряное кол</w:t>
      </w:r>
      <w:r w:rsidRPr="00344C0F">
        <w:t>ь</w:t>
      </w:r>
      <w:r w:rsidRPr="00344C0F">
        <w:t>цо России» являются:</w:t>
      </w:r>
    </w:p>
    <w:p w14:paraId="591AF615" w14:textId="3029794D" w:rsidR="007D1FFE" w:rsidRPr="00344C0F" w:rsidRDefault="007D1FFE" w:rsidP="007D1FFE">
      <w:r w:rsidRPr="00344C0F">
        <w:t>1. Сохранение богатого историко-культурного наследия Северо-Запада как важнейшего элемента национальной культ</w:t>
      </w:r>
      <w:r w:rsidRPr="00344C0F">
        <w:t>у</w:t>
      </w:r>
      <w:r w:rsidRPr="00344C0F">
        <w:t>ры</w:t>
      </w:r>
      <w:r w:rsidR="008E3EDC" w:rsidRPr="00344C0F">
        <w:t xml:space="preserve"> и р</w:t>
      </w:r>
      <w:r w:rsidRPr="00344C0F">
        <w:t>ациональное использование его как потенциала для ра</w:t>
      </w:r>
      <w:r w:rsidRPr="00344C0F">
        <w:t>з</w:t>
      </w:r>
      <w:r w:rsidRPr="00344C0F">
        <w:t>вития туризма;</w:t>
      </w:r>
    </w:p>
    <w:p w14:paraId="7A5F6329" w14:textId="0225BB0F" w:rsidR="007D1FFE" w:rsidRPr="00344C0F" w:rsidRDefault="007D1FFE" w:rsidP="007D1FFE">
      <w:r w:rsidRPr="00344C0F">
        <w:t>2.</w:t>
      </w:r>
      <w:r w:rsidR="00AE2180">
        <w:t xml:space="preserve"> </w:t>
      </w:r>
      <w:r w:rsidRPr="00344C0F">
        <w:t>Использование разнообразных природно-климатических</w:t>
      </w:r>
      <w:r w:rsidR="008E3EDC" w:rsidRPr="00344C0F">
        <w:t xml:space="preserve"> и л</w:t>
      </w:r>
      <w:r w:rsidRPr="00344C0F">
        <w:t>андшафтных условий, богатых водных ресу</w:t>
      </w:r>
      <w:r w:rsidRPr="00344C0F">
        <w:t>р</w:t>
      </w:r>
      <w:r w:rsidRPr="00344C0F">
        <w:t>сов, уникальных природных феноменов;</w:t>
      </w:r>
    </w:p>
    <w:p w14:paraId="386C0C70" w14:textId="461485A9" w:rsidR="007D1FFE" w:rsidRPr="00344C0F" w:rsidRDefault="007D1FFE" w:rsidP="007D1FFE">
      <w:r w:rsidRPr="00344C0F">
        <w:t>3. Поддержание экономического равновесия региона,</w:t>
      </w:r>
      <w:r w:rsidR="008E3EDC" w:rsidRPr="00344C0F">
        <w:t xml:space="preserve"> в т</w:t>
      </w:r>
      <w:r w:rsidRPr="00344C0F">
        <w:t>ом числе</w:t>
      </w:r>
      <w:r w:rsidR="008E3EDC" w:rsidRPr="00344C0F">
        <w:t xml:space="preserve"> за с</w:t>
      </w:r>
      <w:r w:rsidRPr="00344C0F">
        <w:t>чет развития природного (экологического) т</w:t>
      </w:r>
      <w:r w:rsidRPr="00344C0F">
        <w:t>у</w:t>
      </w:r>
      <w:r w:rsidRPr="00344C0F">
        <w:t>ризма</w:t>
      </w:r>
      <w:r w:rsidR="008E3EDC" w:rsidRPr="00344C0F">
        <w:t xml:space="preserve"> на о</w:t>
      </w:r>
      <w:r w:rsidRPr="00344C0F">
        <w:t>собо охраняемых природных территориях;</w:t>
      </w:r>
    </w:p>
    <w:p w14:paraId="2425F7EF" w14:textId="01743E59" w:rsidR="007D1FFE" w:rsidRPr="00344C0F" w:rsidRDefault="007D1FFE" w:rsidP="007D1FFE">
      <w:r w:rsidRPr="00344C0F">
        <w:t>4. Использование сети сложившегося расселения,</w:t>
      </w:r>
      <w:r w:rsidR="008E3EDC" w:rsidRPr="00344C0F">
        <w:t xml:space="preserve"> в т</w:t>
      </w:r>
      <w:r w:rsidRPr="00344C0F">
        <w:t>ом числе исторических городов</w:t>
      </w:r>
      <w:r w:rsidR="008E3EDC" w:rsidRPr="00344C0F">
        <w:t xml:space="preserve"> и п</w:t>
      </w:r>
      <w:r w:rsidRPr="00344C0F">
        <w:t>оселений, транспортной сист</w:t>
      </w:r>
      <w:r w:rsidRPr="00344C0F">
        <w:t>е</w:t>
      </w:r>
      <w:r w:rsidRPr="00344C0F">
        <w:t>мы сообщений как урбанизованного каркаса, выполняющего инфраструктурные функции для формируемой зоны;</w:t>
      </w:r>
    </w:p>
    <w:p w14:paraId="5FA55E18" w14:textId="57A932B0" w:rsidR="007D1FFE" w:rsidRPr="00344C0F" w:rsidRDefault="007D1FFE" w:rsidP="007D1FFE">
      <w:r w:rsidRPr="00344C0F">
        <w:t>5. Определение границ зоны</w:t>
      </w:r>
      <w:r w:rsidR="008E3EDC" w:rsidRPr="00344C0F">
        <w:t xml:space="preserve"> по и</w:t>
      </w:r>
      <w:r w:rsidRPr="00344C0F">
        <w:t>сторическим путям осв</w:t>
      </w:r>
      <w:r w:rsidRPr="00344C0F">
        <w:t>о</w:t>
      </w:r>
      <w:r w:rsidRPr="00344C0F">
        <w:t>ения современной территории Северо-Запада страны (из Новг</w:t>
      </w:r>
      <w:r w:rsidRPr="00344C0F">
        <w:t>о</w:t>
      </w:r>
      <w:r w:rsidRPr="00344C0F">
        <w:t>рода</w:t>
      </w:r>
      <w:r w:rsidR="008E3EDC" w:rsidRPr="00344C0F">
        <w:t xml:space="preserve"> и Р</w:t>
      </w:r>
      <w:r w:rsidRPr="00344C0F">
        <w:t>остово-Суздальской Руси)</w:t>
      </w:r>
      <w:r w:rsidR="008E3EDC" w:rsidRPr="00344C0F">
        <w:t xml:space="preserve"> с м</w:t>
      </w:r>
      <w:r w:rsidRPr="00344C0F">
        <w:t>аксимальным охватом и</w:t>
      </w:r>
      <w:r w:rsidRPr="00344C0F">
        <w:t>с</w:t>
      </w:r>
      <w:r w:rsidRPr="00344C0F">
        <w:t>торических городов</w:t>
      </w:r>
      <w:r w:rsidR="008E3EDC" w:rsidRPr="00344C0F">
        <w:t xml:space="preserve"> и п</w:t>
      </w:r>
      <w:r w:rsidRPr="00344C0F">
        <w:t>оселений;</w:t>
      </w:r>
    </w:p>
    <w:p w14:paraId="6617A97D" w14:textId="0B04A014" w:rsidR="007D1FFE" w:rsidRPr="00344C0F" w:rsidRDefault="007D1FFE" w:rsidP="007D1FFE">
      <w:r w:rsidRPr="00344C0F">
        <w:t>6. Создание архитектурно-ландшафтных зон как элеме</w:t>
      </w:r>
      <w:r w:rsidRPr="00344C0F">
        <w:t>н</w:t>
      </w:r>
      <w:r w:rsidRPr="00344C0F">
        <w:t>тов историко-культурного</w:t>
      </w:r>
      <w:r w:rsidR="008E3EDC" w:rsidRPr="00344C0F">
        <w:t xml:space="preserve"> и п</w:t>
      </w:r>
      <w:r w:rsidRPr="00344C0F">
        <w:t>риродного каркасов территории;</w:t>
      </w:r>
    </w:p>
    <w:p w14:paraId="34CE1A65" w14:textId="051B1ABF" w:rsidR="007D1FFE" w:rsidRPr="00344C0F" w:rsidRDefault="007D1FFE" w:rsidP="007D1FFE">
      <w:r w:rsidRPr="00344C0F">
        <w:t>7. Возрождение, приспособление</w:t>
      </w:r>
      <w:r w:rsidR="008E3EDC" w:rsidRPr="00344C0F">
        <w:t xml:space="preserve"> к с</w:t>
      </w:r>
      <w:r w:rsidRPr="00344C0F">
        <w:t>овременной жизни</w:t>
      </w:r>
      <w:r w:rsidR="008E3EDC" w:rsidRPr="00344C0F">
        <w:t xml:space="preserve"> и р</w:t>
      </w:r>
      <w:r w:rsidRPr="00344C0F">
        <w:t>азвития исторических городов</w:t>
      </w:r>
      <w:r w:rsidR="008E3EDC" w:rsidRPr="00344C0F">
        <w:t xml:space="preserve"> с д</w:t>
      </w:r>
      <w:r w:rsidRPr="00344C0F">
        <w:t>иверсификацией</w:t>
      </w:r>
      <w:r w:rsidR="008E3EDC" w:rsidRPr="00344C0F">
        <w:t xml:space="preserve"> их э</w:t>
      </w:r>
      <w:r w:rsidRPr="00344C0F">
        <w:t>кономической базы</w:t>
      </w:r>
      <w:r w:rsidR="008E3EDC" w:rsidRPr="00344C0F">
        <w:t xml:space="preserve"> и у</w:t>
      </w:r>
      <w:r w:rsidRPr="00344C0F">
        <w:t>креплением финансовых основ,</w:t>
      </w:r>
      <w:r w:rsidR="008E3EDC" w:rsidRPr="00344C0F">
        <w:t xml:space="preserve"> в т</w:t>
      </w:r>
      <w:r w:rsidRPr="00344C0F">
        <w:t>ом числе</w:t>
      </w:r>
      <w:r w:rsidR="008E3EDC" w:rsidRPr="00344C0F">
        <w:t xml:space="preserve"> за с</w:t>
      </w:r>
      <w:r w:rsidRPr="00344C0F">
        <w:t>чет туризма;</w:t>
      </w:r>
    </w:p>
    <w:p w14:paraId="61D76370" w14:textId="492908F7" w:rsidR="007D1FFE" w:rsidRPr="00344C0F" w:rsidRDefault="007D1FFE" w:rsidP="007D1FFE">
      <w:r w:rsidRPr="00344C0F">
        <w:t>8. Освоение новых туристических районов, пока</w:t>
      </w:r>
      <w:r w:rsidR="008E3EDC" w:rsidRPr="00344C0F">
        <w:t xml:space="preserve"> не в</w:t>
      </w:r>
      <w:r w:rsidRPr="00344C0F">
        <w:t>овлеченных</w:t>
      </w:r>
      <w:r w:rsidR="008E3EDC" w:rsidRPr="00344C0F">
        <w:t xml:space="preserve"> в р</w:t>
      </w:r>
      <w:r w:rsidRPr="00344C0F">
        <w:t>екреационный бизнес;</w:t>
      </w:r>
    </w:p>
    <w:p w14:paraId="1F0EBC38" w14:textId="5DFF8870" w:rsidR="007D1FFE" w:rsidRPr="00344C0F" w:rsidRDefault="007D1FFE" w:rsidP="007D1FFE">
      <w:r w:rsidRPr="00344C0F">
        <w:t>9. Развитие международного</w:t>
      </w:r>
      <w:r w:rsidR="008E3EDC" w:rsidRPr="00344C0F">
        <w:t xml:space="preserve"> и в</w:t>
      </w:r>
      <w:r w:rsidRPr="00344C0F">
        <w:t>нутреннего туризма</w:t>
      </w:r>
      <w:r w:rsidR="008E3EDC" w:rsidRPr="00344C0F">
        <w:t xml:space="preserve"> и о</w:t>
      </w:r>
      <w:r w:rsidRPr="00344C0F">
        <w:t>тдыха как отросли экономики;</w:t>
      </w:r>
    </w:p>
    <w:p w14:paraId="135785D7" w14:textId="7B7D6FDD" w:rsidR="007D1FFE" w:rsidRPr="00344C0F" w:rsidRDefault="007D1FFE" w:rsidP="007D1FFE">
      <w:r w:rsidRPr="00344C0F">
        <w:t>10. Привлечение отечественных</w:t>
      </w:r>
      <w:r w:rsidR="008E3EDC" w:rsidRPr="00344C0F">
        <w:t xml:space="preserve"> и з</w:t>
      </w:r>
      <w:r w:rsidRPr="00344C0F">
        <w:t>арубежных инвестиций</w:t>
      </w:r>
      <w:r w:rsidR="008E3EDC" w:rsidRPr="00344C0F">
        <w:t xml:space="preserve"> в р</w:t>
      </w:r>
      <w:r w:rsidRPr="00344C0F">
        <w:t>еставрацию памятников, реконструкцию</w:t>
      </w:r>
      <w:r w:rsidR="008E3EDC" w:rsidRPr="00344C0F">
        <w:t xml:space="preserve"> и с</w:t>
      </w:r>
      <w:r w:rsidRPr="00344C0F">
        <w:t>троительство объектов туристической инфраструктуры.</w:t>
      </w:r>
    </w:p>
    <w:p w14:paraId="1FB64640" w14:textId="540E1725" w:rsidR="007D1FFE" w:rsidRPr="00344C0F" w:rsidRDefault="007D1FFE" w:rsidP="007D1FFE">
      <w:r w:rsidRPr="00344C0F">
        <w:t>Зона «Серебряное кольцо»– обширная, иерархически о</w:t>
      </w:r>
      <w:r w:rsidRPr="00344C0F">
        <w:t>р</w:t>
      </w:r>
      <w:r w:rsidRPr="00344C0F">
        <w:t>ганизованная территория, имеющая радиально-концентрическую структуру</w:t>
      </w:r>
      <w:r w:rsidR="008E3EDC" w:rsidRPr="00344C0F">
        <w:t xml:space="preserve"> и в</w:t>
      </w:r>
      <w:r w:rsidRPr="00344C0F">
        <w:t>ключающая: «Жемчужное ож</w:t>
      </w:r>
      <w:r w:rsidRPr="00344C0F">
        <w:t>е</w:t>
      </w:r>
      <w:r w:rsidRPr="00344C0F">
        <w:t>релье», малое, среднее</w:t>
      </w:r>
      <w:r w:rsidR="008E3EDC" w:rsidRPr="00344C0F">
        <w:t xml:space="preserve"> и б</w:t>
      </w:r>
      <w:r w:rsidRPr="00344C0F">
        <w:t>ольшое «Серебряные кольца». Эти ареалы формируются</w:t>
      </w:r>
      <w:r w:rsidR="008E3EDC" w:rsidRPr="00344C0F">
        <w:t xml:space="preserve"> на о</w:t>
      </w:r>
      <w:r w:rsidRPr="00344C0F">
        <w:t>снове: историко-культурного наследия Санкт-Петербурга, дворцово-парковых музеев</w:t>
      </w:r>
      <w:r w:rsidR="008E3EDC" w:rsidRPr="00344C0F">
        <w:t xml:space="preserve"> — </w:t>
      </w:r>
      <w:r w:rsidRPr="00344C0F">
        <w:t>заповедников «Царское Село», «Павловск», «Петергоф», «Ораниенбаум», «Гатчина», исторической части Кронштадта, города-курорта Сестрорецка («Жемчужное ожерелье»); историко-культурного наследия</w:t>
      </w:r>
      <w:r w:rsidR="008E3EDC" w:rsidRPr="00344C0F">
        <w:t xml:space="preserve"> и п</w:t>
      </w:r>
      <w:r w:rsidRPr="00344C0F">
        <w:t>риродных заповедных территорий Ленинградской области («Малое серебряное кольцо»); Новгородской, Пско</w:t>
      </w:r>
      <w:r w:rsidRPr="00344C0F">
        <w:t>в</w:t>
      </w:r>
      <w:r w:rsidRPr="00344C0F">
        <w:t>ской областей («Среднее серебряное кольцо»); достопримеч</w:t>
      </w:r>
      <w:r w:rsidRPr="00344C0F">
        <w:t>а</w:t>
      </w:r>
      <w:r w:rsidRPr="00344C0F">
        <w:t>тельности Карелии, Вологодской, Архангельской областей («Большое серебряное кольцо»).</w:t>
      </w:r>
    </w:p>
    <w:p w14:paraId="2EB1C11E" w14:textId="03393DF9" w:rsidR="007D1FFE" w:rsidRPr="00344C0F" w:rsidRDefault="007D1FFE" w:rsidP="007D1FFE">
      <w:r w:rsidRPr="00344C0F">
        <w:t>Одной</w:t>
      </w:r>
      <w:r w:rsidR="008E3EDC" w:rsidRPr="00344C0F">
        <w:t xml:space="preserve"> из ц</w:t>
      </w:r>
      <w:r w:rsidRPr="00344C0F">
        <w:t>елей концепции является развитие историч</w:t>
      </w:r>
      <w:r w:rsidRPr="00344C0F">
        <w:t>е</w:t>
      </w:r>
      <w:r w:rsidRPr="00344C0F">
        <w:t>ских городов</w:t>
      </w:r>
      <w:r w:rsidR="008E3EDC" w:rsidRPr="00344C0F">
        <w:t xml:space="preserve"> за с</w:t>
      </w:r>
      <w:r w:rsidRPr="00344C0F">
        <w:t>чет привлечения потока туристов. Количество исторических городских поселений</w:t>
      </w:r>
      <w:r w:rsidR="008E3EDC" w:rsidRPr="00344C0F">
        <w:t xml:space="preserve"> в Р</w:t>
      </w:r>
      <w:r w:rsidRPr="00344C0F">
        <w:t>оссийской Федерации составляет 478,</w:t>
      </w:r>
      <w:r w:rsidR="008E3EDC" w:rsidRPr="00344C0F">
        <w:t xml:space="preserve"> в н</w:t>
      </w:r>
      <w:r w:rsidRPr="00344C0F">
        <w:t>их проживает 69,9 </w:t>
      </w:r>
      <w:r w:rsidR="00703A8E" w:rsidRPr="00344C0F">
        <w:t>млн</w:t>
      </w:r>
      <w:r w:rsidRPr="00344C0F">
        <w:t xml:space="preserve"> человек.</w:t>
      </w:r>
      <w:r w:rsidR="008E3EDC" w:rsidRPr="00344C0F">
        <w:t xml:space="preserve"> На т</w:t>
      </w:r>
      <w:r w:rsidRPr="00344C0F">
        <w:t>ерритории «Серебряного кольца»</w:t>
      </w:r>
      <w:r w:rsidR="008E3EDC" w:rsidRPr="00344C0F">
        <w:t xml:space="preserve"> к г</w:t>
      </w:r>
      <w:r w:rsidRPr="00344C0F">
        <w:t>ородам</w:t>
      </w:r>
      <w:r w:rsidR="008E3EDC" w:rsidRPr="00344C0F">
        <w:t xml:space="preserve"> с и</w:t>
      </w:r>
      <w:r w:rsidRPr="00344C0F">
        <w:t>сторико-культурным наследием мирового значения относится 2</w:t>
      </w:r>
      <w:r w:rsidR="008E3EDC" w:rsidRPr="00344C0F">
        <w:t>1 г</w:t>
      </w:r>
      <w:r w:rsidRPr="00344C0F">
        <w:t>ород, общенационального значения</w:t>
      </w:r>
      <w:r w:rsidR="008E3EDC" w:rsidRPr="00344C0F">
        <w:t xml:space="preserve"> — </w:t>
      </w:r>
      <w:r w:rsidRPr="00344C0F">
        <w:t>16. Высоким уровнем сохра</w:t>
      </w:r>
      <w:r w:rsidRPr="00344C0F">
        <w:t>н</w:t>
      </w:r>
      <w:r w:rsidRPr="00344C0F">
        <w:t>ности историко-градостроительной среды отличаются 2</w:t>
      </w:r>
      <w:r w:rsidR="008E3EDC" w:rsidRPr="00344C0F">
        <w:t>4 г</w:t>
      </w:r>
      <w:r w:rsidRPr="00344C0F">
        <w:t xml:space="preserve">орода, при этом только </w:t>
      </w:r>
      <w:r w:rsidR="008E3EDC" w:rsidRPr="00344C0F">
        <w:t>7 г</w:t>
      </w:r>
      <w:r w:rsidRPr="00344C0F">
        <w:t>ородов</w:t>
      </w:r>
      <w:r w:rsidR="008E3EDC" w:rsidRPr="00344C0F">
        <w:t xml:space="preserve"> — </w:t>
      </w:r>
      <w:r w:rsidRPr="00344C0F">
        <w:t>Великий Устюг, Гатч</w:t>
      </w:r>
      <w:r w:rsidRPr="00344C0F">
        <w:t>и</w:t>
      </w:r>
      <w:r w:rsidRPr="00344C0F">
        <w:t>на, Павловск, Старая Русса, Печоры, Петродворец</w:t>
      </w:r>
      <w:r w:rsidR="008E3EDC" w:rsidRPr="00344C0F">
        <w:t xml:space="preserve"> и П</w:t>
      </w:r>
      <w:r w:rsidRPr="00344C0F">
        <w:t>ушкин</w:t>
      </w:r>
      <w:r w:rsidR="00B96F02">
        <w:t xml:space="preserve"> — </w:t>
      </w:r>
      <w:r w:rsidRPr="00344C0F">
        <w:t>отличаются самыми ценными историко-культурным наследием</w:t>
      </w:r>
      <w:r w:rsidR="008E3EDC" w:rsidRPr="00344C0F">
        <w:t xml:space="preserve"> и в</w:t>
      </w:r>
      <w:r w:rsidRPr="00344C0F">
        <w:t>ысоким уровнем сохранности исторической среды. Истор</w:t>
      </w:r>
      <w:r w:rsidRPr="00344C0F">
        <w:t>и</w:t>
      </w:r>
      <w:r w:rsidRPr="00344C0F">
        <w:t>ческие города</w:t>
      </w:r>
      <w:r w:rsidR="008E3EDC" w:rsidRPr="00344C0F">
        <w:t xml:space="preserve"> и п</w:t>
      </w:r>
      <w:r w:rsidRPr="00344C0F">
        <w:t>оселения «Серебряного кольца» характериз</w:t>
      </w:r>
      <w:r w:rsidRPr="00344C0F">
        <w:t>у</w:t>
      </w:r>
      <w:r w:rsidRPr="00344C0F">
        <w:t>ются своеобразием</w:t>
      </w:r>
      <w:r w:rsidR="008E3EDC" w:rsidRPr="00344C0F">
        <w:t xml:space="preserve"> и с</w:t>
      </w:r>
      <w:r w:rsidRPr="00344C0F">
        <w:t>амобытностью,</w:t>
      </w:r>
      <w:r w:rsidR="008E3EDC" w:rsidRPr="00344C0F">
        <w:t xml:space="preserve"> во м</w:t>
      </w:r>
      <w:r w:rsidRPr="00344C0F">
        <w:t>ногих</w:t>
      </w:r>
      <w:r w:rsidR="008E3EDC" w:rsidRPr="00344C0F">
        <w:t xml:space="preserve"> из н</w:t>
      </w:r>
      <w:r w:rsidRPr="00344C0F">
        <w:t>их наряду</w:t>
      </w:r>
      <w:r w:rsidR="008E3EDC" w:rsidRPr="00344C0F">
        <w:t xml:space="preserve"> с р</w:t>
      </w:r>
      <w:r w:rsidRPr="00344C0F">
        <w:t>едкостными памятниками архитектуры сохранилась истор</w:t>
      </w:r>
      <w:r w:rsidRPr="00344C0F">
        <w:t>и</w:t>
      </w:r>
      <w:r w:rsidRPr="00344C0F">
        <w:t>ческая среда.</w:t>
      </w:r>
    </w:p>
    <w:p w14:paraId="744A7AC1" w14:textId="3087C15A" w:rsidR="007D1FFE" w:rsidRPr="00344C0F" w:rsidRDefault="007D1FFE" w:rsidP="007D1FFE">
      <w:r w:rsidRPr="00344C0F">
        <w:t>В границах зоны можно выделить 3</w:t>
      </w:r>
      <w:r w:rsidR="008E3EDC" w:rsidRPr="00344C0F">
        <w:t>5 а</w:t>
      </w:r>
      <w:r w:rsidRPr="00344C0F">
        <w:t>рхитектурно-ландшафтных зон, обладающих определенной общностью ист</w:t>
      </w:r>
      <w:r w:rsidRPr="00344C0F">
        <w:t>о</w:t>
      </w:r>
      <w:r w:rsidRPr="00344C0F">
        <w:t>рического развития, уникальностью как историко-культурного наследия, так</w:t>
      </w:r>
      <w:r w:rsidR="008E3EDC" w:rsidRPr="00344C0F">
        <w:t xml:space="preserve"> и п</w:t>
      </w:r>
      <w:r w:rsidRPr="00344C0F">
        <w:t>риродных характеристик. Они формируются</w:t>
      </w:r>
      <w:r w:rsidR="008E3EDC" w:rsidRPr="00344C0F">
        <w:t xml:space="preserve"> на о</w:t>
      </w:r>
      <w:r w:rsidRPr="00344C0F">
        <w:t>снове исторических городов</w:t>
      </w:r>
      <w:r w:rsidR="008E3EDC" w:rsidRPr="00344C0F">
        <w:t xml:space="preserve"> и п</w:t>
      </w:r>
      <w:r w:rsidRPr="00344C0F">
        <w:t>оселений, городов</w:t>
      </w:r>
      <w:r w:rsidR="008E3EDC" w:rsidRPr="00344C0F">
        <w:t xml:space="preserve"> — </w:t>
      </w:r>
      <w:r w:rsidRPr="00344C0F">
        <w:t>ист</w:t>
      </w:r>
      <w:r w:rsidRPr="00344C0F">
        <w:t>о</w:t>
      </w:r>
      <w:r w:rsidRPr="00344C0F">
        <w:t>рико-архитектурных заповедников, имеющиеся туристско-рекреационной инфраструктуры, ареалов концентрации памя</w:t>
      </w:r>
      <w:r w:rsidRPr="00344C0F">
        <w:t>т</w:t>
      </w:r>
      <w:r w:rsidRPr="00344C0F">
        <w:t>ников культового</w:t>
      </w:r>
      <w:r w:rsidR="008E3EDC" w:rsidRPr="00344C0F">
        <w:t xml:space="preserve"> и г</w:t>
      </w:r>
      <w:r w:rsidRPr="00344C0F">
        <w:t>ражданского зодчества, достопримечател</w:t>
      </w:r>
      <w:r w:rsidRPr="00344C0F">
        <w:t>ь</w:t>
      </w:r>
      <w:r w:rsidRPr="00344C0F">
        <w:t>ных мест, памятников археологии, сохранившихся народных художественных промыслов</w:t>
      </w:r>
      <w:r w:rsidR="008E3EDC" w:rsidRPr="00344C0F">
        <w:t xml:space="preserve"> и о</w:t>
      </w:r>
      <w:r w:rsidRPr="00344C0F">
        <w:t>собо охраняемых природных территорий. При этом важно учесть также ежегодно провод</w:t>
      </w:r>
      <w:r w:rsidRPr="00344C0F">
        <w:t>и</w:t>
      </w:r>
      <w:r w:rsidRPr="00344C0F">
        <w:t>мые праздники, фестивали, спортивные соревнования</w:t>
      </w:r>
      <w:r w:rsidR="008E3EDC" w:rsidRPr="00344C0F">
        <w:t xml:space="preserve"> и д</w:t>
      </w:r>
      <w:r w:rsidRPr="00344C0F">
        <w:t>ругие событийные мероприятия, которые могут привлечь туристов.</w:t>
      </w:r>
    </w:p>
    <w:p w14:paraId="68543CAA" w14:textId="2A2F0458" w:rsidR="007D1FFE" w:rsidRPr="00344C0F" w:rsidRDefault="007D1FFE" w:rsidP="007D1FFE">
      <w:r w:rsidRPr="00344C0F">
        <w:t>Для определения перспектив инвестиционного развития архитектурно-ландшафтных зон сотрудниками НИИ Градостр</w:t>
      </w:r>
      <w:r w:rsidRPr="00344C0F">
        <w:t>о</w:t>
      </w:r>
      <w:r w:rsidRPr="00344C0F">
        <w:t>ительства была проведена экспертная оценка</w:t>
      </w:r>
      <w:r w:rsidR="008E3EDC" w:rsidRPr="00344C0F">
        <w:t xml:space="preserve"> их п</w:t>
      </w:r>
      <w:r w:rsidRPr="00344C0F">
        <w:t>ривлекательности</w:t>
      </w:r>
      <w:r w:rsidR="008E3EDC" w:rsidRPr="00344C0F">
        <w:t xml:space="preserve"> по с</w:t>
      </w:r>
      <w:r w:rsidRPr="00344C0F">
        <w:t>ледующим показателям: ценности историко-культурного наследия</w:t>
      </w:r>
      <w:r w:rsidR="008E3EDC" w:rsidRPr="00344C0F">
        <w:t xml:space="preserve"> и у</w:t>
      </w:r>
      <w:r w:rsidRPr="00344C0F">
        <w:t>ровню сохранности истор</w:t>
      </w:r>
      <w:r w:rsidRPr="00344C0F">
        <w:t>и</w:t>
      </w:r>
      <w:r w:rsidRPr="00344C0F">
        <w:t>ческой среды; доступности одним или нескольким видами транспорта; уровню развития инфраструктуры туризма. Рабочая группа НИИ Градостроительства провела экспертную оценку,</w:t>
      </w:r>
      <w:r w:rsidR="008E3EDC" w:rsidRPr="00344C0F">
        <w:t xml:space="preserve"> по р</w:t>
      </w:r>
      <w:r w:rsidRPr="00344C0F">
        <w:t>езультатам которой были выделены три группы архитекту</w:t>
      </w:r>
      <w:r w:rsidRPr="00344C0F">
        <w:t>р</w:t>
      </w:r>
      <w:r w:rsidRPr="00344C0F">
        <w:t>но-ландшафтных зон</w:t>
      </w:r>
      <w:r w:rsidR="008E3EDC" w:rsidRPr="00344C0F">
        <w:t xml:space="preserve"> с р</w:t>
      </w:r>
      <w:r w:rsidRPr="00344C0F">
        <w:t>азными уровнями привлекательности (высокая, средняя</w:t>
      </w:r>
      <w:r w:rsidR="008E3EDC" w:rsidRPr="00344C0F">
        <w:t xml:space="preserve"> и н</w:t>
      </w:r>
      <w:r w:rsidRPr="00344C0F">
        <w:t>иже средней). Первую группу составили 1</w:t>
      </w:r>
      <w:r w:rsidR="008E3EDC" w:rsidRPr="00344C0F">
        <w:t>7 а</w:t>
      </w:r>
      <w:r w:rsidRPr="00344C0F">
        <w:t>рхитектурно-ландшафтных зон, наиболее привлекательных для инвестирования,</w:t>
      </w:r>
      <w:r w:rsidR="008E3EDC" w:rsidRPr="00344C0F">
        <w:t xml:space="preserve"> на б</w:t>
      </w:r>
      <w:r w:rsidRPr="00344C0F">
        <w:t>азе которых создаются туристско-рекреационные зоны</w:t>
      </w:r>
      <w:r w:rsidR="008E3EDC" w:rsidRPr="00344C0F">
        <w:t xml:space="preserve"> с о</w:t>
      </w:r>
      <w:r w:rsidRPr="00344C0F">
        <w:t>пределением основных направлений развития</w:t>
      </w:r>
      <w:r w:rsidR="008E3EDC" w:rsidRPr="00344C0F">
        <w:t xml:space="preserve"> по с</w:t>
      </w:r>
      <w:r w:rsidRPr="00344C0F">
        <w:t>пециализации</w:t>
      </w:r>
      <w:r w:rsidR="008E3EDC" w:rsidRPr="00344C0F">
        <w:t xml:space="preserve"> и о</w:t>
      </w:r>
      <w:r w:rsidRPr="00344C0F">
        <w:t>собого режима экономического благоприятствования развитию туризма</w:t>
      </w:r>
      <w:r w:rsidR="008E3EDC" w:rsidRPr="00344C0F">
        <w:t xml:space="preserve"> и р</w:t>
      </w:r>
      <w:r w:rsidRPr="00344C0F">
        <w:t>екреации.</w:t>
      </w:r>
    </w:p>
    <w:p w14:paraId="02A83E06" w14:textId="62197BC5" w:rsidR="007D1FFE" w:rsidRPr="00344C0F" w:rsidRDefault="007D1FFE" w:rsidP="007D1FFE">
      <w:r w:rsidRPr="00344C0F">
        <w:t>В ареале «Серебряного кольца» сохранились также обра</w:t>
      </w:r>
      <w:r w:rsidRPr="00344C0F">
        <w:t>з</w:t>
      </w:r>
      <w:r w:rsidRPr="00344C0F">
        <w:t>цы народной градостроительной культуры, глубокого поним</w:t>
      </w:r>
      <w:r w:rsidRPr="00344C0F">
        <w:t>а</w:t>
      </w:r>
      <w:r w:rsidRPr="00344C0F">
        <w:t>ния функциональной, пространственной</w:t>
      </w:r>
      <w:r w:rsidR="008E3EDC" w:rsidRPr="00344C0F">
        <w:t xml:space="preserve"> и э</w:t>
      </w:r>
      <w:r w:rsidRPr="00344C0F">
        <w:t>стетической орган</w:t>
      </w:r>
      <w:r w:rsidRPr="00344C0F">
        <w:t>и</w:t>
      </w:r>
      <w:r w:rsidRPr="00344C0F">
        <w:t>зации среды жизнедеятельности. Это многочисленные северорусские поселения Карелии, Архангельской, Вологодской</w:t>
      </w:r>
      <w:r w:rsidR="008E3EDC" w:rsidRPr="00344C0F">
        <w:t xml:space="preserve"> и с</w:t>
      </w:r>
      <w:r w:rsidRPr="00344C0F">
        <w:t>еверо-востока Ленинградской областей.</w:t>
      </w:r>
      <w:r w:rsidR="008E3EDC" w:rsidRPr="00344C0F">
        <w:t xml:space="preserve"> В н</w:t>
      </w:r>
      <w:r w:rsidRPr="00344C0F">
        <w:t>астоящее время российская глубинка вызывает повышенный интерес</w:t>
      </w:r>
      <w:r w:rsidR="008E3EDC" w:rsidRPr="00344C0F">
        <w:t xml:space="preserve"> у т</w:t>
      </w:r>
      <w:r w:rsidRPr="00344C0F">
        <w:t>уристов,</w:t>
      </w:r>
      <w:r w:rsidR="008E3EDC" w:rsidRPr="00344C0F">
        <w:t xml:space="preserve"> в т</w:t>
      </w:r>
      <w:r w:rsidRPr="00344C0F">
        <w:t>ом числе,</w:t>
      </w:r>
      <w:r w:rsidR="008E3EDC" w:rsidRPr="00344C0F">
        <w:t xml:space="preserve"> и у и</w:t>
      </w:r>
      <w:r w:rsidRPr="00344C0F">
        <w:t>ностранных, который может быть удовлетв</w:t>
      </w:r>
      <w:r w:rsidRPr="00344C0F">
        <w:t>о</w:t>
      </w:r>
      <w:r w:rsidRPr="00344C0F">
        <w:t>рен</w:t>
      </w:r>
      <w:r w:rsidR="008E3EDC" w:rsidRPr="00344C0F">
        <w:t xml:space="preserve"> в р</w:t>
      </w:r>
      <w:r w:rsidRPr="00344C0F">
        <w:t>амках системы «Серебряное кольцо».</w:t>
      </w:r>
    </w:p>
    <w:p w14:paraId="0B600DC0" w14:textId="4A392AE7" w:rsidR="007D1FFE" w:rsidRPr="00344C0F" w:rsidRDefault="007D1FFE" w:rsidP="007D1FFE">
      <w:r w:rsidRPr="00344C0F">
        <w:t>Для возрождения исторических городов большое значение имеет</w:t>
      </w:r>
      <w:r w:rsidR="008E3EDC" w:rsidRPr="00344C0F">
        <w:t xml:space="preserve"> их а</w:t>
      </w:r>
      <w:r w:rsidRPr="00344C0F">
        <w:t>даптация</w:t>
      </w:r>
      <w:r w:rsidR="008E3EDC" w:rsidRPr="00344C0F">
        <w:t xml:space="preserve"> к с</w:t>
      </w:r>
      <w:r w:rsidRPr="00344C0F">
        <w:t>овременным экономическим условиям. Для этой цели были проанализированы условия развития ист</w:t>
      </w:r>
      <w:r w:rsidRPr="00344C0F">
        <w:t>о</w:t>
      </w:r>
      <w:r w:rsidRPr="00344C0F">
        <w:t>рических городов</w:t>
      </w:r>
      <w:r w:rsidR="008E3EDC" w:rsidRPr="00344C0F">
        <w:t xml:space="preserve"> по с</w:t>
      </w:r>
      <w:r w:rsidRPr="00344C0F">
        <w:t>ледующим позициям: транспортно-географическое положение, народнохозяйственная специализ</w:t>
      </w:r>
      <w:r w:rsidRPr="00344C0F">
        <w:t>а</w:t>
      </w:r>
      <w:r w:rsidRPr="00344C0F">
        <w:t>ция, возможности диверсификации экономической базы</w:t>
      </w:r>
      <w:r w:rsidR="008E3EDC" w:rsidRPr="00344C0F">
        <w:t xml:space="preserve"> с у</w:t>
      </w:r>
      <w:r w:rsidRPr="00344C0F">
        <w:t>четом возможного участия</w:t>
      </w:r>
      <w:r w:rsidR="008E3EDC" w:rsidRPr="00344C0F">
        <w:t xml:space="preserve"> их в т</w:t>
      </w:r>
      <w:r w:rsidRPr="00344C0F">
        <w:t>уристической сфере, роль</w:t>
      </w:r>
      <w:r w:rsidR="008E3EDC" w:rsidRPr="00344C0F">
        <w:t xml:space="preserve"> в с</w:t>
      </w:r>
      <w:r w:rsidRPr="00344C0F">
        <w:t>истеме расселения, величина поселения</w:t>
      </w:r>
      <w:r w:rsidR="008E3EDC" w:rsidRPr="00344C0F">
        <w:t xml:space="preserve"> по ч</w:t>
      </w:r>
      <w:r w:rsidRPr="00344C0F">
        <w:t>исленности ж</w:t>
      </w:r>
      <w:r w:rsidRPr="00344C0F">
        <w:t>и</w:t>
      </w:r>
      <w:r w:rsidRPr="00344C0F">
        <w:t>телей</w:t>
      </w:r>
      <w:r w:rsidR="008E3EDC" w:rsidRPr="00344C0F">
        <w:t xml:space="preserve"> в д</w:t>
      </w:r>
      <w:r w:rsidRPr="00344C0F">
        <w:t>инамике</w:t>
      </w:r>
      <w:r w:rsidR="008E3EDC" w:rsidRPr="00344C0F">
        <w:t xml:space="preserve"> за п</w:t>
      </w:r>
      <w:r w:rsidRPr="00344C0F">
        <w:t>оследние 1</w:t>
      </w:r>
      <w:r w:rsidR="008E3EDC" w:rsidRPr="00344C0F">
        <w:t>0–15 л</w:t>
      </w:r>
      <w:r w:rsidRPr="00344C0F">
        <w:t>ет. Анализ показал, что все малые города</w:t>
      </w:r>
      <w:r w:rsidR="008E3EDC" w:rsidRPr="00344C0F">
        <w:t xml:space="preserve"> и п</w:t>
      </w:r>
      <w:r w:rsidRPr="00344C0F">
        <w:t>оселки зоны «Серебряное кольцо» являю</w:t>
      </w:r>
      <w:r w:rsidRPr="00344C0F">
        <w:t>т</w:t>
      </w:r>
      <w:r w:rsidRPr="00344C0F">
        <w:t>ся центрами районов, 1</w:t>
      </w:r>
      <w:r w:rsidR="008E3EDC" w:rsidRPr="00344C0F">
        <w:t>7 и</w:t>
      </w:r>
      <w:r w:rsidRPr="00344C0F">
        <w:t>сторических городов</w:t>
      </w:r>
      <w:r w:rsidR="008E3EDC" w:rsidRPr="00344C0F">
        <w:t xml:space="preserve"> — </w:t>
      </w:r>
      <w:r w:rsidRPr="00344C0F">
        <w:t>крупными транспортными</w:t>
      </w:r>
      <w:r w:rsidR="008E3EDC" w:rsidRPr="00344C0F">
        <w:t xml:space="preserve"> и и</w:t>
      </w:r>
      <w:r w:rsidRPr="00344C0F">
        <w:t>нфраструктурными узлами;</w:t>
      </w:r>
      <w:r w:rsidR="008E3EDC" w:rsidRPr="00344C0F">
        <w:t xml:space="preserve"> в 30 п</w:t>
      </w:r>
      <w:r w:rsidRPr="00344C0F">
        <w:t>оселениях наблюдается стабильная демографическая обстановка.</w:t>
      </w:r>
    </w:p>
    <w:p w14:paraId="7EFC409C" w14:textId="2C61127F" w:rsidR="007D1FFE" w:rsidRPr="00344C0F" w:rsidRDefault="007D1FFE" w:rsidP="007D1FFE">
      <w:r w:rsidRPr="00344C0F">
        <w:t>Все исторические города</w:t>
      </w:r>
      <w:r w:rsidR="008E3EDC" w:rsidRPr="00344C0F">
        <w:t xml:space="preserve"> и п</w:t>
      </w:r>
      <w:r w:rsidRPr="00344C0F">
        <w:t>оселения приобретут допо</w:t>
      </w:r>
      <w:r w:rsidRPr="00344C0F">
        <w:t>л</w:t>
      </w:r>
      <w:r w:rsidRPr="00344C0F">
        <w:t>нительные функции, связанные</w:t>
      </w:r>
      <w:r w:rsidR="008E3EDC" w:rsidRPr="00344C0F">
        <w:t xml:space="preserve"> с р</w:t>
      </w:r>
      <w:r w:rsidRPr="00344C0F">
        <w:t>азвитием туризма: 3</w:t>
      </w:r>
      <w:r w:rsidR="008E3EDC" w:rsidRPr="00344C0F">
        <w:t>5 г</w:t>
      </w:r>
      <w:r w:rsidRPr="00344C0F">
        <w:t xml:space="preserve">ородов как центры архитектурно-ландшафтных зон, </w:t>
      </w:r>
      <w:r w:rsidR="008E3EDC" w:rsidRPr="00344C0F">
        <w:t>6 г</w:t>
      </w:r>
      <w:r w:rsidRPr="00344C0F">
        <w:t>ородов как опорные центры туризма</w:t>
      </w:r>
      <w:r w:rsidR="008E3EDC" w:rsidRPr="00344C0F">
        <w:t xml:space="preserve"> и ц</w:t>
      </w:r>
      <w:r w:rsidRPr="00344C0F">
        <w:t>ентры региональных рекреацио</w:t>
      </w:r>
      <w:r w:rsidRPr="00344C0F">
        <w:t>н</w:t>
      </w:r>
      <w:r w:rsidRPr="00344C0F">
        <w:t>ных систем, отдельные города станут инфраструктурными це</w:t>
      </w:r>
      <w:r w:rsidRPr="00344C0F">
        <w:t>н</w:t>
      </w:r>
      <w:r w:rsidRPr="00344C0F">
        <w:t>трами туризма</w:t>
      </w:r>
      <w:r w:rsidR="008E3EDC" w:rsidRPr="00344C0F">
        <w:t xml:space="preserve"> и р</w:t>
      </w:r>
      <w:r w:rsidRPr="00344C0F">
        <w:t>екреации. Дальнейшее развитие получат сл</w:t>
      </w:r>
      <w:r w:rsidRPr="00344C0F">
        <w:t>о</w:t>
      </w:r>
      <w:r w:rsidRPr="00344C0F">
        <w:t>жившиеся центры санаторно-курортного лечения</w:t>
      </w:r>
      <w:r w:rsidR="008E3EDC" w:rsidRPr="00344C0F">
        <w:t xml:space="preserve"> и о</w:t>
      </w:r>
      <w:r w:rsidRPr="00344C0F">
        <w:t>тдыха.</w:t>
      </w:r>
    </w:p>
    <w:p w14:paraId="2E47AAE8" w14:textId="2923B1C7" w:rsidR="007D1FFE" w:rsidRPr="00344C0F" w:rsidRDefault="007D1FFE" w:rsidP="007D1FFE">
      <w:r w:rsidRPr="00344C0F">
        <w:t>Далее рассмотрим комплекс условий</w:t>
      </w:r>
      <w:r w:rsidR="008E3EDC" w:rsidRPr="00344C0F">
        <w:t xml:space="preserve"> и р</w:t>
      </w:r>
      <w:r w:rsidRPr="00344C0F">
        <w:t>есурсов, спосо</w:t>
      </w:r>
      <w:r w:rsidRPr="00344C0F">
        <w:t>б</w:t>
      </w:r>
      <w:r w:rsidRPr="00344C0F">
        <w:t>ных повлиять</w:t>
      </w:r>
      <w:r w:rsidR="008E3EDC" w:rsidRPr="00344C0F">
        <w:t xml:space="preserve"> на р</w:t>
      </w:r>
      <w:r w:rsidRPr="00344C0F">
        <w:t>азвитие туризма</w:t>
      </w:r>
      <w:r w:rsidR="008E3EDC" w:rsidRPr="00344C0F">
        <w:t xml:space="preserve"> в п</w:t>
      </w:r>
      <w:r w:rsidRPr="00344C0F">
        <w:t>ределах историко-рекреационной зоны «Серебряное кольцо».</w:t>
      </w:r>
    </w:p>
    <w:p w14:paraId="0E7455C9" w14:textId="18F3F532" w:rsidR="007D1FFE" w:rsidRPr="00344C0F" w:rsidRDefault="007D1FFE" w:rsidP="007D1FFE">
      <w:r w:rsidRPr="00344C0F">
        <w:t>Сохранение культурно-исторического наследия является одной</w:t>
      </w:r>
      <w:r w:rsidR="008E3EDC" w:rsidRPr="00344C0F">
        <w:t xml:space="preserve"> из в</w:t>
      </w:r>
      <w:r w:rsidRPr="00344C0F">
        <w:t>ажнейших задач государства, что определяет треб</w:t>
      </w:r>
      <w:r w:rsidRPr="00344C0F">
        <w:t>о</w:t>
      </w:r>
      <w:r w:rsidRPr="00344C0F">
        <w:t>вания</w:t>
      </w:r>
      <w:r w:rsidR="008E3EDC" w:rsidRPr="00344C0F">
        <w:t xml:space="preserve"> к з</w:t>
      </w:r>
      <w:r w:rsidRPr="00344C0F">
        <w:t>онам локализации памятников истории, культуры, а</w:t>
      </w:r>
      <w:r w:rsidRPr="00344C0F">
        <w:t>р</w:t>
      </w:r>
      <w:r w:rsidRPr="00344C0F">
        <w:t>хитектуры</w:t>
      </w:r>
      <w:r w:rsidR="008E3EDC" w:rsidRPr="00344C0F">
        <w:t xml:space="preserve"> и л</w:t>
      </w:r>
      <w:r w:rsidRPr="00344C0F">
        <w:t>андшафта,</w:t>
      </w:r>
      <w:r w:rsidR="008E3EDC" w:rsidRPr="00344C0F">
        <w:t xml:space="preserve"> к ц</w:t>
      </w:r>
      <w:r w:rsidRPr="00344C0F">
        <w:t>елевым программам</w:t>
      </w:r>
      <w:r w:rsidR="008E3EDC" w:rsidRPr="00344C0F">
        <w:t xml:space="preserve"> их п</w:t>
      </w:r>
      <w:r w:rsidRPr="00344C0F">
        <w:t>оддержки</w:t>
      </w:r>
      <w:r w:rsidR="008E3EDC" w:rsidRPr="00344C0F">
        <w:t xml:space="preserve"> и о</w:t>
      </w:r>
      <w:r w:rsidRPr="00344C0F">
        <w:t>беспечения.</w:t>
      </w:r>
    </w:p>
    <w:p w14:paraId="200BA8C8" w14:textId="7389BEA4" w:rsidR="007D1FFE" w:rsidRPr="00344C0F" w:rsidRDefault="007D1FFE" w:rsidP="007D1FFE">
      <w:r w:rsidRPr="00344C0F">
        <w:t>Концентрация отдельных памятников формирует опред</w:t>
      </w:r>
      <w:r w:rsidRPr="00344C0F">
        <w:t>е</w:t>
      </w:r>
      <w:r w:rsidRPr="00344C0F">
        <w:t>ленную среду, оказывая благотворное воздействие</w:t>
      </w:r>
      <w:r w:rsidR="008E3EDC" w:rsidRPr="00344C0F">
        <w:t xml:space="preserve"> на ч</w:t>
      </w:r>
      <w:r w:rsidRPr="00344C0F">
        <w:t>еловека, становится реальным пространством притяжения населения</w:t>
      </w:r>
      <w:r w:rsidR="008E3EDC" w:rsidRPr="00344C0F">
        <w:t xml:space="preserve"> и с</w:t>
      </w:r>
      <w:r w:rsidRPr="00344C0F">
        <w:t>тимулирует его средовое поведение. Вместе</w:t>
      </w:r>
      <w:r w:rsidR="008E3EDC" w:rsidRPr="00344C0F">
        <w:t xml:space="preserve"> с т</w:t>
      </w:r>
      <w:r w:rsidRPr="00344C0F">
        <w:t>ем, историко-архитектурные комплексы способствуют превращению городов</w:t>
      </w:r>
      <w:r w:rsidR="008E3EDC" w:rsidRPr="00344C0F">
        <w:t xml:space="preserve"> и п</w:t>
      </w:r>
      <w:r w:rsidRPr="00344C0F">
        <w:t>оселений</w:t>
      </w:r>
      <w:r w:rsidR="008E3EDC" w:rsidRPr="00344C0F">
        <w:t xml:space="preserve"> в ц</w:t>
      </w:r>
      <w:r w:rsidRPr="00344C0F">
        <w:t>ентры культурной</w:t>
      </w:r>
      <w:r w:rsidR="008E3EDC" w:rsidRPr="00344C0F">
        <w:t xml:space="preserve"> и о</w:t>
      </w:r>
      <w:r w:rsidRPr="00344C0F">
        <w:t>бщественной жизни при условии достижения организационной, экономической, град</w:t>
      </w:r>
      <w:r w:rsidRPr="00344C0F">
        <w:t>о</w:t>
      </w:r>
      <w:r w:rsidRPr="00344C0F">
        <w:t>строительной</w:t>
      </w:r>
      <w:r w:rsidR="008E3EDC" w:rsidRPr="00344C0F">
        <w:t xml:space="preserve"> и р</w:t>
      </w:r>
      <w:r w:rsidRPr="00344C0F">
        <w:t>есурсной обеспеченности.</w:t>
      </w:r>
    </w:p>
    <w:p w14:paraId="7A56D34D" w14:textId="133DCE48" w:rsidR="007D1FFE" w:rsidRPr="00344C0F" w:rsidRDefault="007D1FFE" w:rsidP="007D1FFE">
      <w:r w:rsidRPr="00344C0F">
        <w:t>В настоящее время наблюдается существенный разрыв между уникальным характером памятников</w:t>
      </w:r>
      <w:r w:rsidR="008E3EDC" w:rsidRPr="00344C0F">
        <w:t xml:space="preserve"> и о</w:t>
      </w:r>
      <w:r w:rsidRPr="00344C0F">
        <w:t>кружающей ср</w:t>
      </w:r>
      <w:r w:rsidRPr="00344C0F">
        <w:t>е</w:t>
      </w:r>
      <w:r w:rsidRPr="00344C0F">
        <w:t>дой</w:t>
      </w:r>
      <w:r w:rsidR="008E3EDC" w:rsidRPr="00344C0F">
        <w:t xml:space="preserve"> с н</w:t>
      </w:r>
      <w:r w:rsidRPr="00344C0F">
        <w:t>еразвитой городской инфраструктурой, отсутствием д</w:t>
      </w:r>
      <w:r w:rsidRPr="00344C0F">
        <w:t>о</w:t>
      </w:r>
      <w:r w:rsidRPr="00344C0F">
        <w:t>статочного числа</w:t>
      </w:r>
      <w:r w:rsidR="008E3EDC" w:rsidRPr="00344C0F">
        <w:t xml:space="preserve"> и у</w:t>
      </w:r>
      <w:r w:rsidRPr="00344C0F">
        <w:t>ровня гостевого сервиса, транспортных услуг</w:t>
      </w:r>
      <w:r w:rsidR="008E3EDC" w:rsidRPr="00344C0F">
        <w:t xml:space="preserve"> и о</w:t>
      </w:r>
      <w:r w:rsidRPr="00344C0F">
        <w:t>боснованного для каждого памятника оптимального использования.</w:t>
      </w:r>
    </w:p>
    <w:p w14:paraId="6FF51839" w14:textId="0B943917" w:rsidR="007D1FFE" w:rsidRPr="00344C0F" w:rsidRDefault="007D1FFE" w:rsidP="007D1FFE">
      <w:r w:rsidRPr="00344C0F">
        <w:t>Должна быть сформирована градостроительная концепция организации памятников архитектуры, культуры, истории</w:t>
      </w:r>
      <w:r w:rsidR="008E3EDC" w:rsidRPr="00344C0F">
        <w:t xml:space="preserve"> и л</w:t>
      </w:r>
      <w:r w:rsidRPr="00344C0F">
        <w:t>андшафта как рекреационной системы, имеющей</w:t>
      </w:r>
      <w:r w:rsidR="008E3EDC" w:rsidRPr="00344C0F">
        <w:t xml:space="preserve"> не т</w:t>
      </w:r>
      <w:r w:rsidRPr="00344C0F">
        <w:t>олько социально-нравственное,</w:t>
      </w:r>
      <w:r w:rsidR="008E3EDC" w:rsidRPr="00344C0F">
        <w:t xml:space="preserve"> но и к</w:t>
      </w:r>
      <w:r w:rsidRPr="00344C0F">
        <w:t>оммерческое направление, обе</w:t>
      </w:r>
      <w:r w:rsidRPr="00344C0F">
        <w:t>с</w:t>
      </w:r>
      <w:r w:rsidRPr="00344C0F">
        <w:t>печивающее постоянное безбедное функционирование</w:t>
      </w:r>
      <w:r w:rsidR="008E3EDC" w:rsidRPr="00344C0F">
        <w:t xml:space="preserve"> и с</w:t>
      </w:r>
      <w:r w:rsidRPr="00344C0F">
        <w:t>охранение исторических объектов.</w:t>
      </w:r>
    </w:p>
    <w:p w14:paraId="28AF283D" w14:textId="17898141" w:rsidR="007D1FFE" w:rsidRPr="00344C0F" w:rsidRDefault="007D1FFE" w:rsidP="007D1FFE">
      <w:r w:rsidRPr="00344C0F">
        <w:t>Эффективной формой использования памятников является</w:t>
      </w:r>
      <w:r w:rsidR="008E3EDC" w:rsidRPr="00344C0F">
        <w:t xml:space="preserve"> их т</w:t>
      </w:r>
      <w:r w:rsidRPr="00344C0F">
        <w:t>уристская функция</w:t>
      </w:r>
      <w:r w:rsidR="008E3EDC" w:rsidRPr="00344C0F">
        <w:t xml:space="preserve"> в о</w:t>
      </w:r>
      <w:r w:rsidRPr="00344C0F">
        <w:t>бщей системе рекреационных услу</w:t>
      </w:r>
      <w:r w:rsidR="0026797C" w:rsidRPr="00344C0F">
        <w:t>г.</w:t>
      </w:r>
      <w:r w:rsidR="0026797C">
        <w:t> </w:t>
      </w:r>
      <w:r w:rsidR="0026797C" w:rsidRPr="00344C0F">
        <w:t>Он</w:t>
      </w:r>
      <w:r w:rsidRPr="00344C0F">
        <w:t>а дает возможность получить определенный доход, распределяемый между собственно памятником</w:t>
      </w:r>
      <w:r w:rsidR="008E3EDC" w:rsidRPr="00344C0F">
        <w:t xml:space="preserve"> и и</w:t>
      </w:r>
      <w:r w:rsidRPr="00344C0F">
        <w:t>нфраструктурой города, существенно повышает инвестиц</w:t>
      </w:r>
      <w:r w:rsidRPr="00344C0F">
        <w:t>и</w:t>
      </w:r>
      <w:r w:rsidRPr="00344C0F">
        <w:t>онную привлекательность последнего.</w:t>
      </w:r>
    </w:p>
    <w:p w14:paraId="62A7646E" w14:textId="6F1EDB8D" w:rsidR="007D1FFE" w:rsidRPr="00344C0F" w:rsidRDefault="007D1FFE" w:rsidP="007D1FFE">
      <w:r w:rsidRPr="00344C0F">
        <w:t>Актуальным</w:t>
      </w:r>
      <w:r w:rsidR="008E3EDC" w:rsidRPr="00344C0F">
        <w:t xml:space="preserve"> в с</w:t>
      </w:r>
      <w:r w:rsidRPr="00344C0F">
        <w:t>овременных условиях является разработка концептуальных предложений</w:t>
      </w:r>
      <w:r w:rsidR="008E3EDC" w:rsidRPr="00344C0F">
        <w:t xml:space="preserve"> по ф</w:t>
      </w:r>
      <w:r w:rsidRPr="00344C0F">
        <w:t>ормированию междунаро</w:t>
      </w:r>
      <w:r w:rsidRPr="00344C0F">
        <w:t>д</w:t>
      </w:r>
      <w:r w:rsidRPr="00344C0F">
        <w:t>ной историко-рекреационной зоны «Серебряное кольцо»</w:t>
      </w:r>
      <w:r w:rsidR="008E3EDC" w:rsidRPr="00344C0F">
        <w:t xml:space="preserve"> и к</w:t>
      </w:r>
      <w:r w:rsidRPr="00344C0F">
        <w:t>омплексной программы поэтапного возрождения историч</w:t>
      </w:r>
      <w:r w:rsidRPr="00344C0F">
        <w:t>е</w:t>
      </w:r>
      <w:r w:rsidRPr="00344C0F">
        <w:t>ских городов Северо-Запада России для сохранения</w:t>
      </w:r>
      <w:r w:rsidR="008E3EDC" w:rsidRPr="00344C0F">
        <w:t xml:space="preserve"> и в</w:t>
      </w:r>
      <w:r w:rsidRPr="00344C0F">
        <w:t>озрождения историко-архитектурных памятников, уникал</w:t>
      </w:r>
      <w:r w:rsidRPr="00344C0F">
        <w:t>ь</w:t>
      </w:r>
      <w:r w:rsidRPr="00344C0F">
        <w:t>ной природной среды, создание инфраструктуры туризма</w:t>
      </w:r>
      <w:r w:rsidR="008E3EDC" w:rsidRPr="00344C0F">
        <w:t xml:space="preserve"> с п</w:t>
      </w:r>
      <w:r w:rsidRPr="00344C0F">
        <w:t>ревращением</w:t>
      </w:r>
      <w:r w:rsidR="008E3EDC" w:rsidRPr="00344C0F">
        <w:t xml:space="preserve"> ее в п</w:t>
      </w:r>
      <w:r w:rsidRPr="00344C0F">
        <w:t>рибыльную часть экономики. Для этого необходимо наряду</w:t>
      </w:r>
      <w:r w:rsidR="008E3EDC" w:rsidRPr="00344C0F">
        <w:t xml:space="preserve"> с ф</w:t>
      </w:r>
      <w:r w:rsidRPr="00344C0F">
        <w:t>едеральными источниками привлечение негосударственных инвестиций, координация работ творческих коллективов (градостроителей, архитекторов-реставраторов</w:t>
      </w:r>
      <w:r w:rsidR="008E3EDC" w:rsidRPr="00344C0F">
        <w:t xml:space="preserve"> и д</w:t>
      </w:r>
      <w:r w:rsidRPr="00344C0F">
        <w:t>р.), обеспечение взаимовыгодных связей зарубежных</w:t>
      </w:r>
      <w:r w:rsidR="008E3EDC" w:rsidRPr="00344C0F">
        <w:t xml:space="preserve"> и о</w:t>
      </w:r>
      <w:r w:rsidRPr="00344C0F">
        <w:t>течественных структур</w:t>
      </w:r>
      <w:r w:rsidR="008E3EDC" w:rsidRPr="00344C0F">
        <w:t xml:space="preserve"> по т</w:t>
      </w:r>
      <w:r w:rsidRPr="00344C0F">
        <w:t>уризму, местных органов власти.</w:t>
      </w:r>
    </w:p>
    <w:p w14:paraId="4AC4B99C" w14:textId="5437165B" w:rsidR="007D1FFE" w:rsidRPr="00344C0F" w:rsidRDefault="007D1FFE" w:rsidP="007D1FFE">
      <w:r w:rsidRPr="00344C0F">
        <w:t>Нужны: четкая программа</w:t>
      </w:r>
      <w:r w:rsidR="008E3EDC" w:rsidRPr="00344C0F">
        <w:t xml:space="preserve"> в о</w:t>
      </w:r>
      <w:r w:rsidRPr="00344C0F">
        <w:t>тношении развития туризма, включая международный; выделение приоритетных направл</w:t>
      </w:r>
      <w:r w:rsidRPr="00344C0F">
        <w:t>е</w:t>
      </w:r>
      <w:r w:rsidRPr="00344C0F">
        <w:t>ний, учитывая</w:t>
      </w:r>
      <w:r w:rsidR="008E3EDC" w:rsidRPr="00344C0F">
        <w:t xml:space="preserve"> не т</w:t>
      </w:r>
      <w:r w:rsidRPr="00344C0F">
        <w:t>олько сохранение</w:t>
      </w:r>
      <w:r w:rsidR="008E3EDC" w:rsidRPr="00344C0F">
        <w:t xml:space="preserve"> и в</w:t>
      </w:r>
      <w:r w:rsidRPr="00344C0F">
        <w:t>озрождение памятников архитектуры, уникальных природных объектов,</w:t>
      </w:r>
      <w:r w:rsidR="008E3EDC" w:rsidRPr="00344C0F">
        <w:t xml:space="preserve"> но и р</w:t>
      </w:r>
      <w:r w:rsidRPr="00344C0F">
        <w:t>азвитие инфраструктуры исторических городов</w:t>
      </w:r>
      <w:r w:rsidR="008E3EDC" w:rsidRPr="00344C0F">
        <w:t xml:space="preserve"> до у</w:t>
      </w:r>
      <w:r w:rsidRPr="00344C0F">
        <w:t>ровня междунаро</w:t>
      </w:r>
      <w:r w:rsidRPr="00344C0F">
        <w:t>д</w:t>
      </w:r>
      <w:r w:rsidRPr="00344C0F">
        <w:t>ных стандартов; создание достойного туристского сервиса (включая гостиничные комплексы).</w:t>
      </w:r>
      <w:r w:rsidR="008E3EDC" w:rsidRPr="00344C0F">
        <w:t xml:space="preserve"> В к</w:t>
      </w:r>
      <w:r w:rsidRPr="00344C0F">
        <w:t>онечном итоге это сп</w:t>
      </w:r>
      <w:r w:rsidRPr="00344C0F">
        <w:t>о</w:t>
      </w:r>
      <w:r w:rsidRPr="00344C0F">
        <w:t>собствует устойчивому развитию городов, повышению уровня жизни</w:t>
      </w:r>
      <w:r w:rsidR="008E3EDC" w:rsidRPr="00344C0F">
        <w:t xml:space="preserve"> и б</w:t>
      </w:r>
      <w:r w:rsidRPr="00344C0F">
        <w:t>лагосостояния жителей.</w:t>
      </w:r>
    </w:p>
    <w:p w14:paraId="781173DB" w14:textId="1C3C07C0" w:rsidR="007D1FFE" w:rsidRPr="00344C0F" w:rsidRDefault="007D1FFE" w:rsidP="007D1FFE">
      <w:r w:rsidRPr="00344C0F">
        <w:t>Формирование историко-рекреационной зоны «Серебр</w:t>
      </w:r>
      <w:r w:rsidRPr="00344C0F">
        <w:t>я</w:t>
      </w:r>
      <w:r w:rsidRPr="00344C0F">
        <w:t>ное кольцо» связано</w:t>
      </w:r>
      <w:r w:rsidR="008E3EDC" w:rsidRPr="00344C0F">
        <w:t xml:space="preserve"> с р</w:t>
      </w:r>
      <w:r w:rsidRPr="00344C0F">
        <w:t>азвитием, прежде всего, международн</w:t>
      </w:r>
      <w:r w:rsidRPr="00344C0F">
        <w:t>о</w:t>
      </w:r>
      <w:r w:rsidRPr="00344C0F">
        <w:t>го туризма. Международный туризм</w:t>
      </w:r>
      <w:r w:rsidR="008E3EDC" w:rsidRPr="00344C0F">
        <w:t xml:space="preserve"> — </w:t>
      </w:r>
      <w:r w:rsidRPr="00344C0F">
        <w:t>одна</w:t>
      </w:r>
      <w:r w:rsidR="008E3EDC" w:rsidRPr="00344C0F">
        <w:t xml:space="preserve"> из в</w:t>
      </w:r>
      <w:r w:rsidRPr="00344C0F">
        <w:t>ысокодоходных</w:t>
      </w:r>
      <w:r w:rsidR="008E3EDC" w:rsidRPr="00344C0F">
        <w:t xml:space="preserve"> и д</w:t>
      </w:r>
      <w:r w:rsidRPr="00344C0F">
        <w:t>инамично развивающихся отраслей экономики, способствует углублению сотрудничества</w:t>
      </w:r>
      <w:r w:rsidR="008E3EDC" w:rsidRPr="00344C0F">
        <w:t xml:space="preserve"> и п</w:t>
      </w:r>
      <w:r w:rsidRPr="00344C0F">
        <w:t>артнерства между странами</w:t>
      </w:r>
      <w:r w:rsidR="008E3EDC" w:rsidRPr="00344C0F">
        <w:t xml:space="preserve"> и н</w:t>
      </w:r>
      <w:r w:rsidRPr="00344C0F">
        <w:t>ародами, активно влияет</w:t>
      </w:r>
      <w:r w:rsidR="008E3EDC" w:rsidRPr="00344C0F">
        <w:t xml:space="preserve"> и с</w:t>
      </w:r>
      <w:r w:rsidRPr="00344C0F">
        <w:t>тимулирует сохранение</w:t>
      </w:r>
      <w:r w:rsidR="008E3EDC" w:rsidRPr="00344C0F">
        <w:t xml:space="preserve"> и р</w:t>
      </w:r>
      <w:r w:rsidRPr="00344C0F">
        <w:t>азвитие культурного наследия, охрану окружающей среды.</w:t>
      </w:r>
    </w:p>
    <w:p w14:paraId="50967EC3" w14:textId="2CD68784" w:rsidR="007D1FFE" w:rsidRPr="00344C0F" w:rsidRDefault="007D1FFE" w:rsidP="007D1FFE">
      <w:r w:rsidRPr="00344C0F">
        <w:t>Следует отметить существенную значимость туризма для развития удаленных, малонаселенных</w:t>
      </w:r>
      <w:r w:rsidR="008E3EDC" w:rsidRPr="00344C0F">
        <w:t xml:space="preserve"> и и</w:t>
      </w:r>
      <w:r w:rsidRPr="00344C0F">
        <w:t>ндустриально слаб</w:t>
      </w:r>
      <w:r w:rsidRPr="00344C0F">
        <w:t>о</w:t>
      </w:r>
      <w:r w:rsidRPr="00344C0F">
        <w:t>развитых регионов. Они зачастую являются очень привлек</w:t>
      </w:r>
      <w:r w:rsidRPr="00344C0F">
        <w:t>а</w:t>
      </w:r>
      <w:r w:rsidRPr="00344C0F">
        <w:t>тельными</w:t>
      </w:r>
      <w:r w:rsidR="008E3EDC" w:rsidRPr="00344C0F">
        <w:t xml:space="preserve"> с т</w:t>
      </w:r>
      <w:r w:rsidRPr="00344C0F">
        <w:t>очки зрения туристского спроса. При этом для пе</w:t>
      </w:r>
      <w:r w:rsidRPr="00344C0F">
        <w:t>р</w:t>
      </w:r>
      <w:r w:rsidRPr="00344C0F">
        <w:t>спектив развития этих регионов туризм выполняет выравнивающую (сглаживающую) функцию. Данная функция проявляется</w:t>
      </w:r>
      <w:r w:rsidR="008E3EDC" w:rsidRPr="00344C0F">
        <w:t xml:space="preserve"> в т</w:t>
      </w:r>
      <w:r w:rsidRPr="00344C0F">
        <w:t>ом, что создание туристских предприятий</w:t>
      </w:r>
      <w:r w:rsidR="008E3EDC" w:rsidRPr="00344C0F">
        <w:t xml:space="preserve"> в с</w:t>
      </w:r>
      <w:r w:rsidRPr="00344C0F">
        <w:t>лабых</w:t>
      </w:r>
      <w:r w:rsidR="008E3EDC" w:rsidRPr="00344C0F">
        <w:t xml:space="preserve"> в с</w:t>
      </w:r>
      <w:r w:rsidRPr="00344C0F">
        <w:t>труктурном отношении регионах позволяет обесп</w:t>
      </w:r>
      <w:r w:rsidRPr="00344C0F">
        <w:t>е</w:t>
      </w:r>
      <w:r w:rsidRPr="00344C0F">
        <w:t>чить дополнительные источники дохода для местного насел</w:t>
      </w:r>
      <w:r w:rsidRPr="00344C0F">
        <w:t>е</w:t>
      </w:r>
      <w:r w:rsidRPr="00344C0F">
        <w:t>ния. Постоянный спрос</w:t>
      </w:r>
      <w:r w:rsidR="008E3EDC" w:rsidRPr="00344C0F">
        <w:t xml:space="preserve"> на р</w:t>
      </w:r>
      <w:r w:rsidRPr="00344C0F">
        <w:t>абочую силу</w:t>
      </w:r>
      <w:r w:rsidR="008E3EDC" w:rsidRPr="00344C0F">
        <w:t xml:space="preserve"> в э</w:t>
      </w:r>
      <w:r w:rsidRPr="00344C0F">
        <w:t>той сфере эконом</w:t>
      </w:r>
      <w:r w:rsidRPr="00344C0F">
        <w:t>и</w:t>
      </w:r>
      <w:r w:rsidRPr="00344C0F">
        <w:t>ки</w:t>
      </w:r>
      <w:r w:rsidR="008E3EDC" w:rsidRPr="00344C0F">
        <w:t xml:space="preserve"> в з</w:t>
      </w:r>
      <w:r w:rsidRPr="00344C0F">
        <w:t>начительной мере решает проблемы безработицы. Туризм способствует занятости населения как прямым, так</w:t>
      </w:r>
      <w:r w:rsidR="008E3EDC" w:rsidRPr="00344C0F">
        <w:t xml:space="preserve"> и к</w:t>
      </w:r>
      <w:r w:rsidRPr="00344C0F">
        <w:t>освенным способом. «Прямой эффект занятости» проявляется</w:t>
      </w:r>
      <w:r w:rsidR="008E3EDC" w:rsidRPr="00344C0F">
        <w:t xml:space="preserve"> в у</w:t>
      </w:r>
      <w:r w:rsidRPr="00344C0F">
        <w:t>величении общего количества работающих</w:t>
      </w:r>
      <w:r w:rsidR="008E3EDC" w:rsidRPr="00344C0F">
        <w:t xml:space="preserve"> в и</w:t>
      </w:r>
      <w:r w:rsidRPr="00344C0F">
        <w:t>ндустрии го</w:t>
      </w:r>
      <w:r w:rsidRPr="00344C0F">
        <w:t>с</w:t>
      </w:r>
      <w:r w:rsidRPr="00344C0F">
        <w:t>теприимства, туристских фирмах, транспортном</w:t>
      </w:r>
      <w:r w:rsidR="008E3EDC" w:rsidRPr="00344C0F">
        <w:t xml:space="preserve"> и с</w:t>
      </w:r>
      <w:r w:rsidRPr="00344C0F">
        <w:t>анаторно-курортном хозяйствах. Эффект «косвенной занятости»</w:t>
      </w:r>
      <w:r w:rsidR="008E3EDC" w:rsidRPr="00344C0F">
        <w:t xml:space="preserve"> от т</w:t>
      </w:r>
      <w:r w:rsidRPr="00344C0F">
        <w:t>уризма</w:t>
      </w:r>
      <w:r w:rsidR="008E3EDC" w:rsidRPr="00344C0F">
        <w:t xml:space="preserve"> в н</w:t>
      </w:r>
      <w:r w:rsidRPr="00344C0F">
        <w:t>астоящее время оценивается приблизительно</w:t>
      </w:r>
      <w:r w:rsidR="008E3EDC" w:rsidRPr="00344C0F">
        <w:t xml:space="preserve"> и с</w:t>
      </w:r>
      <w:r w:rsidRPr="00344C0F">
        <w:t>вязан</w:t>
      </w:r>
      <w:r w:rsidR="008E3EDC" w:rsidRPr="00344C0F">
        <w:t xml:space="preserve"> с к</w:t>
      </w:r>
      <w:r w:rsidRPr="00344C0F">
        <w:t>оличеством работающего населения</w:t>
      </w:r>
      <w:r w:rsidR="008E3EDC" w:rsidRPr="00344C0F">
        <w:t xml:space="preserve"> в д</w:t>
      </w:r>
      <w:r w:rsidRPr="00344C0F">
        <w:t>ругих отра</w:t>
      </w:r>
      <w:r w:rsidRPr="00344C0F">
        <w:t>с</w:t>
      </w:r>
      <w:r w:rsidRPr="00344C0F">
        <w:t>лях экономики.</w:t>
      </w:r>
    </w:p>
    <w:p w14:paraId="3889CF63" w14:textId="15C62F2D" w:rsidR="007D1FFE" w:rsidRPr="00344C0F" w:rsidRDefault="007D1FFE" w:rsidP="007D1FFE">
      <w:r w:rsidRPr="00344C0F">
        <w:t>Историческая среда находится</w:t>
      </w:r>
      <w:r w:rsidR="008E3EDC" w:rsidRPr="00344C0F">
        <w:t xml:space="preserve"> в с</w:t>
      </w:r>
      <w:r w:rsidRPr="00344C0F">
        <w:t>истеме городов</w:t>
      </w:r>
      <w:r w:rsidR="008E3EDC" w:rsidRPr="00344C0F">
        <w:t xml:space="preserve"> и п</w:t>
      </w:r>
      <w:r w:rsidRPr="00344C0F">
        <w:t>оселений, где нет четких граней между инфраструктурой, обслуживающей туристов</w:t>
      </w:r>
      <w:r w:rsidR="008E3EDC" w:rsidRPr="00344C0F">
        <w:t xml:space="preserve"> и с</w:t>
      </w:r>
      <w:r w:rsidRPr="00344C0F">
        <w:t>оциальной инфраструктурой для населения, следовательно, необходимо разрабатывать сценарий комплексного социально-экономического развития историч</w:t>
      </w:r>
      <w:r w:rsidRPr="00344C0F">
        <w:t>е</w:t>
      </w:r>
      <w:r w:rsidRPr="00344C0F">
        <w:t>ских городов (поселений)</w:t>
      </w:r>
      <w:r w:rsidR="008E3EDC" w:rsidRPr="00344C0F">
        <w:t xml:space="preserve"> и к</w:t>
      </w:r>
      <w:r w:rsidRPr="00344C0F">
        <w:t>роме целевого распределения т</w:t>
      </w:r>
      <w:r w:rsidRPr="00344C0F">
        <w:t>у</w:t>
      </w:r>
      <w:r w:rsidRPr="00344C0F">
        <w:t>ристской ренты (связанной</w:t>
      </w:r>
      <w:r w:rsidR="008E3EDC" w:rsidRPr="00344C0F">
        <w:t xml:space="preserve"> с р</w:t>
      </w:r>
      <w:r w:rsidRPr="00344C0F">
        <w:t>азвитием туризма) необходимо обеспечить направление части средств ренты</w:t>
      </w:r>
      <w:r w:rsidR="008E3EDC" w:rsidRPr="00344C0F">
        <w:t xml:space="preserve"> на р</w:t>
      </w:r>
      <w:r w:rsidRPr="00344C0F">
        <w:t>азвитие горо</w:t>
      </w:r>
      <w:r w:rsidRPr="00344C0F">
        <w:t>д</w:t>
      </w:r>
      <w:r w:rsidRPr="00344C0F">
        <w:t>ской инфраструктуры. Последняя,</w:t>
      </w:r>
      <w:r w:rsidR="008E3EDC" w:rsidRPr="00344C0F">
        <w:t xml:space="preserve"> в с</w:t>
      </w:r>
      <w:r w:rsidRPr="00344C0F">
        <w:t>вою очередь, явится а</w:t>
      </w:r>
      <w:r w:rsidRPr="00344C0F">
        <w:t>к</w:t>
      </w:r>
      <w:r w:rsidRPr="00344C0F">
        <w:t>тивным стимулятором улучшения среды</w:t>
      </w:r>
      <w:r w:rsidR="008E3EDC" w:rsidRPr="00344C0F">
        <w:t xml:space="preserve"> и д</w:t>
      </w:r>
      <w:r w:rsidRPr="00344C0F">
        <w:t>ополнительного привлечения туристских потоков</w:t>
      </w:r>
      <w:r w:rsidR="00B24E92">
        <w:t xml:space="preserve"> (а </w:t>
      </w:r>
      <w:r w:rsidRPr="00344C0F">
        <w:t>значит</w:t>
      </w:r>
      <w:r w:rsidR="008E3EDC" w:rsidRPr="00344C0F">
        <w:t xml:space="preserve"> и п</w:t>
      </w:r>
      <w:r w:rsidRPr="00344C0F">
        <w:t>овышения дохо</w:t>
      </w:r>
      <w:r w:rsidRPr="00344C0F">
        <w:t>д</w:t>
      </w:r>
      <w:r w:rsidRPr="00344C0F">
        <w:t>ности туризма). Туризм открывает широкие возможности для устойчивого развития</w:t>
      </w:r>
      <w:r w:rsidR="008E3EDC" w:rsidRPr="00344C0F">
        <w:t xml:space="preserve"> и с</w:t>
      </w:r>
      <w:r w:rsidRPr="00344C0F">
        <w:t>амоокупаемости городов, роста</w:t>
      </w:r>
      <w:r w:rsidR="008E3EDC" w:rsidRPr="00344C0F">
        <w:t xml:space="preserve"> их с</w:t>
      </w:r>
      <w:r w:rsidRPr="00344C0F">
        <w:t>амостоятельности.</w:t>
      </w:r>
    </w:p>
    <w:p w14:paraId="19E5ECEC" w14:textId="38E69FCD" w:rsidR="007D1FFE" w:rsidRPr="00344C0F" w:rsidRDefault="007D1FFE" w:rsidP="007D1FFE">
      <w:r w:rsidRPr="00344C0F">
        <w:t>На Северо-Западе России имеются все условия для разв</w:t>
      </w:r>
      <w:r w:rsidRPr="00344C0F">
        <w:t>и</w:t>
      </w:r>
      <w:r w:rsidRPr="00344C0F">
        <w:t>тия культурно-познавательного, научного</w:t>
      </w:r>
      <w:r w:rsidR="008E3EDC" w:rsidRPr="00344C0F">
        <w:t xml:space="preserve"> и о</w:t>
      </w:r>
      <w:r w:rsidRPr="00344C0F">
        <w:t>бразовательного, экологического</w:t>
      </w:r>
      <w:r w:rsidR="008E3EDC" w:rsidRPr="00344C0F">
        <w:t xml:space="preserve"> и л</w:t>
      </w:r>
      <w:r w:rsidRPr="00344C0F">
        <w:t>ечебно-оздоровительного, спортивного, с</w:t>
      </w:r>
      <w:r w:rsidRPr="00344C0F">
        <w:t>о</w:t>
      </w:r>
      <w:r w:rsidRPr="00344C0F">
        <w:t>бытийного видов туризма. Для основного потока зарубежных туристов данную дестинацию следует трактовать как новое не</w:t>
      </w:r>
      <w:r w:rsidRPr="00344C0F">
        <w:t>о</w:t>
      </w:r>
      <w:r w:rsidRPr="00344C0F">
        <w:t>хваченное направление. Острой проблемой здесь является ра</w:t>
      </w:r>
      <w:r w:rsidRPr="00344C0F">
        <w:t>з</w:t>
      </w:r>
      <w:r w:rsidRPr="00344C0F">
        <w:t>витие туристской инфраструктуры, отвечающей междунаро</w:t>
      </w:r>
      <w:r w:rsidRPr="00344C0F">
        <w:t>д</w:t>
      </w:r>
      <w:r w:rsidRPr="00344C0F">
        <w:t>ным стандартам. Первоочередные мероприятия</w:t>
      </w:r>
      <w:r w:rsidR="008E3EDC" w:rsidRPr="00344C0F">
        <w:t xml:space="preserve"> по р</w:t>
      </w:r>
      <w:r w:rsidRPr="00344C0F">
        <w:t>азвитию инфраструктуры туризма должны быть сосредоточены</w:t>
      </w:r>
      <w:r w:rsidR="008E3EDC" w:rsidRPr="00344C0F">
        <w:t xml:space="preserve"> на р</w:t>
      </w:r>
      <w:r w:rsidRPr="00344C0F">
        <w:t>айонах, требующих относительно низких капиталовлож</w:t>
      </w:r>
      <w:r w:rsidRPr="00344C0F">
        <w:t>е</w:t>
      </w:r>
      <w:r w:rsidRPr="00344C0F">
        <w:t>ний, где развитие туризма позволяет рассчитывать</w:t>
      </w:r>
      <w:r w:rsidR="008E3EDC" w:rsidRPr="00344C0F">
        <w:t xml:space="preserve"> на с</w:t>
      </w:r>
      <w:r w:rsidRPr="00344C0F">
        <w:t>корую отдачу. Сюда относятся районы, преимущественно,</w:t>
      </w:r>
      <w:r w:rsidR="008E3EDC" w:rsidRPr="00344C0F">
        <w:t xml:space="preserve"> с в</w:t>
      </w:r>
      <w:r w:rsidRPr="00344C0F">
        <w:t>ысоким</w:t>
      </w:r>
      <w:r w:rsidR="008E3EDC" w:rsidRPr="00344C0F">
        <w:t xml:space="preserve"> и с</w:t>
      </w:r>
      <w:r w:rsidRPr="00344C0F">
        <w:t>редним уровнем развития материальной базы туризма,</w:t>
      </w:r>
      <w:r w:rsidR="008E3EDC" w:rsidRPr="00344C0F">
        <w:t xml:space="preserve"> в ч</w:t>
      </w:r>
      <w:r w:rsidRPr="00344C0F">
        <w:t>астности Санкт-Петербург, Ленинградская, Псковская, Но</w:t>
      </w:r>
      <w:r w:rsidRPr="00344C0F">
        <w:t>в</w:t>
      </w:r>
      <w:r w:rsidRPr="00344C0F">
        <w:t>городская области. Здесь требуется создание системы мотелей, кемпингов, придорожных гостиниц</w:t>
      </w:r>
      <w:r w:rsidR="008E3EDC" w:rsidRPr="00344C0F">
        <w:t xml:space="preserve"> и п</w:t>
      </w:r>
      <w:r w:rsidRPr="00344C0F">
        <w:t>остоялых дворов</w:t>
      </w:r>
      <w:r w:rsidR="008E3EDC" w:rsidRPr="00344C0F">
        <w:t xml:space="preserve"> на о</w:t>
      </w:r>
      <w:r w:rsidRPr="00344C0F">
        <w:t>сновной маршрутной трассе,</w:t>
      </w:r>
      <w:r w:rsidR="008E3EDC" w:rsidRPr="00344C0F">
        <w:t xml:space="preserve"> а т</w:t>
      </w:r>
      <w:r w:rsidRPr="00344C0F">
        <w:t>акже</w:t>
      </w:r>
      <w:r w:rsidR="008E3EDC" w:rsidRPr="00344C0F">
        <w:t xml:space="preserve"> на в</w:t>
      </w:r>
      <w:r w:rsidRPr="00344C0F">
        <w:t>нутренних</w:t>
      </w:r>
      <w:r w:rsidR="008E3EDC" w:rsidRPr="00344C0F">
        <w:t xml:space="preserve"> и р</w:t>
      </w:r>
      <w:r w:rsidRPr="00344C0F">
        <w:t>адиальных маршрутах международного туризма. Политика развития гостиничных объектов должна быть направлена, пре</w:t>
      </w:r>
      <w:r w:rsidRPr="00344C0F">
        <w:t>ж</w:t>
      </w:r>
      <w:r w:rsidRPr="00344C0F">
        <w:t>де всего,</w:t>
      </w:r>
      <w:r w:rsidR="008E3EDC" w:rsidRPr="00344C0F">
        <w:t xml:space="preserve"> на с</w:t>
      </w:r>
      <w:r w:rsidRPr="00344C0F">
        <w:t>троительство новых гостиниц туристского класса,</w:t>
      </w:r>
      <w:r w:rsidR="008E3EDC" w:rsidRPr="00344C0F">
        <w:t xml:space="preserve"> в о</w:t>
      </w:r>
      <w:r w:rsidRPr="00344C0F">
        <w:t xml:space="preserve">сновном </w:t>
      </w:r>
      <w:r w:rsidR="00AE2180">
        <w:t>3</w:t>
      </w:r>
      <w:r w:rsidR="00AE2180">
        <w:noBreakHyphen/>
      </w:r>
      <w:r w:rsidRPr="00344C0F">
        <w:t>звездных,</w:t>
      </w:r>
      <w:r w:rsidR="008E3EDC" w:rsidRPr="00344C0F">
        <w:t xml:space="preserve"> а т</w:t>
      </w:r>
      <w:r w:rsidRPr="00344C0F">
        <w:t>акже малых гостиниц</w:t>
      </w:r>
      <w:r w:rsidR="008E3EDC" w:rsidRPr="00344C0F">
        <w:t xml:space="preserve"> в и</w:t>
      </w:r>
      <w:r w:rsidRPr="00344C0F">
        <w:t>сторических центрах городов. Кроме этого, необходима модернизация сущ</w:t>
      </w:r>
      <w:r w:rsidRPr="00344C0F">
        <w:t>е</w:t>
      </w:r>
      <w:r w:rsidRPr="00344C0F">
        <w:t>ствующих малокомфортных гостиниц</w:t>
      </w:r>
      <w:r w:rsidR="008E3EDC" w:rsidRPr="00344C0F">
        <w:t xml:space="preserve"> с ц</w:t>
      </w:r>
      <w:r w:rsidRPr="00344C0F">
        <w:t>елью приведения</w:t>
      </w:r>
      <w:r w:rsidR="008E3EDC" w:rsidRPr="00344C0F">
        <w:t xml:space="preserve"> их к у</w:t>
      </w:r>
      <w:r w:rsidRPr="00344C0F">
        <w:t>ровню, соответствующему классу «две-три звезды».</w:t>
      </w:r>
    </w:p>
    <w:p w14:paraId="24BED90D" w14:textId="21931E23" w:rsidR="007D1FFE" w:rsidRPr="00344C0F" w:rsidRDefault="007D1FFE" w:rsidP="00771069">
      <w:r w:rsidRPr="00344C0F">
        <w:t>Для возрождения исторических городов</w:t>
      </w:r>
      <w:r w:rsidR="008E3EDC" w:rsidRPr="00344C0F">
        <w:t xml:space="preserve"> и п</w:t>
      </w:r>
      <w:r w:rsidRPr="00344C0F">
        <w:t>оселений как центров туризма</w:t>
      </w:r>
      <w:r w:rsidR="008E3EDC" w:rsidRPr="00344C0F">
        <w:t xml:space="preserve"> в т</w:t>
      </w:r>
      <w:r w:rsidRPr="00344C0F">
        <w:t>уристско-рекреационной системе «Серебр</w:t>
      </w:r>
      <w:r w:rsidRPr="00344C0F">
        <w:t>я</w:t>
      </w:r>
      <w:r w:rsidRPr="00344C0F">
        <w:t>ное кольцо» необходимо:</w:t>
      </w:r>
    </w:p>
    <w:p w14:paraId="48998DDB" w14:textId="68E477B4" w:rsidR="007D1FFE" w:rsidRPr="00344C0F" w:rsidRDefault="007D1FFE" w:rsidP="00A40507">
      <w:pPr>
        <w:pStyle w:val="a6"/>
        <w:numPr>
          <w:ilvl w:val="0"/>
          <w:numId w:val="27"/>
        </w:numPr>
        <w:ind w:left="0" w:firstLine="567"/>
      </w:pPr>
      <w:r w:rsidRPr="00344C0F">
        <w:t>разработать региональные схемы развития туризма</w:t>
      </w:r>
      <w:r w:rsidR="008E3EDC" w:rsidRPr="00344C0F">
        <w:t xml:space="preserve"> в р</w:t>
      </w:r>
      <w:r w:rsidRPr="00344C0F">
        <w:t>амках единой туристско-рекреационной системы «Серебр</w:t>
      </w:r>
      <w:r w:rsidRPr="00344C0F">
        <w:t>я</w:t>
      </w:r>
      <w:r w:rsidRPr="00344C0F">
        <w:t>ное кольцо» для исторических городов</w:t>
      </w:r>
      <w:r w:rsidR="008E3EDC" w:rsidRPr="00344C0F">
        <w:t xml:space="preserve"> — </w:t>
      </w:r>
      <w:r w:rsidRPr="00344C0F">
        <w:t>опорных центров (Санкт-Петербург, Архангельск, Великий Новгород, Вологда, Петрозаводск, Псков), бизнес-планов</w:t>
      </w:r>
      <w:r w:rsidR="008E3EDC" w:rsidRPr="00344C0F">
        <w:t xml:space="preserve"> и т</w:t>
      </w:r>
      <w:r w:rsidRPr="00344C0F">
        <w:t>ехнико-экономических обоснований конкретных объектов инфраструктуры туризма, обеспечивающих взаимодействие этих центров;</w:t>
      </w:r>
    </w:p>
    <w:p w14:paraId="45E3E4FF" w14:textId="135D25EC" w:rsidR="007D1FFE" w:rsidRPr="00344C0F" w:rsidRDefault="007D1FFE" w:rsidP="00A40507">
      <w:pPr>
        <w:pStyle w:val="a6"/>
        <w:numPr>
          <w:ilvl w:val="0"/>
          <w:numId w:val="27"/>
        </w:numPr>
        <w:ind w:left="0" w:firstLine="567"/>
      </w:pPr>
      <w:r w:rsidRPr="00344C0F">
        <w:t>организовать туристско-информационные центры</w:t>
      </w:r>
      <w:r w:rsidR="008E3EDC" w:rsidRPr="00344C0F">
        <w:t xml:space="preserve"> в о</w:t>
      </w:r>
      <w:r w:rsidRPr="00344C0F">
        <w:t>порных городах системы, связанных между собой</w:t>
      </w:r>
      <w:r w:rsidR="008E3EDC" w:rsidRPr="00344C0F">
        <w:t xml:space="preserve"> и с г</w:t>
      </w:r>
      <w:r w:rsidRPr="00344C0F">
        <w:t>лавным центром</w:t>
      </w:r>
      <w:r w:rsidR="008E3EDC" w:rsidRPr="00344C0F">
        <w:t xml:space="preserve"> в С</w:t>
      </w:r>
      <w:r w:rsidRPr="00344C0F">
        <w:t>анкт-Петербурге;</w:t>
      </w:r>
    </w:p>
    <w:p w14:paraId="52D4EDB1" w14:textId="28CD24E8" w:rsidR="007D1FFE" w:rsidRPr="00344C0F" w:rsidRDefault="007D1FFE" w:rsidP="00A40507">
      <w:pPr>
        <w:pStyle w:val="a6"/>
        <w:numPr>
          <w:ilvl w:val="0"/>
          <w:numId w:val="27"/>
        </w:numPr>
        <w:ind w:left="0" w:firstLine="567"/>
      </w:pPr>
      <w:r w:rsidRPr="00344C0F">
        <w:t>создать сеть предприятий традиционных народных пр</w:t>
      </w:r>
      <w:r w:rsidRPr="00344C0F">
        <w:t>о</w:t>
      </w:r>
      <w:r w:rsidRPr="00344C0F">
        <w:t>мыслов</w:t>
      </w:r>
      <w:r w:rsidR="008E3EDC" w:rsidRPr="00344C0F">
        <w:t xml:space="preserve"> и р</w:t>
      </w:r>
      <w:r w:rsidRPr="00344C0F">
        <w:t>емесел</w:t>
      </w:r>
      <w:r w:rsidR="008E3EDC" w:rsidRPr="00344C0F">
        <w:t xml:space="preserve"> в и</w:t>
      </w:r>
      <w:r w:rsidRPr="00344C0F">
        <w:t>сторических городах</w:t>
      </w:r>
      <w:r w:rsidR="008E3EDC" w:rsidRPr="00344C0F">
        <w:t xml:space="preserve"> — </w:t>
      </w:r>
      <w:r w:rsidRPr="00344C0F">
        <w:t>опорных</w:t>
      </w:r>
      <w:r w:rsidR="008E3EDC" w:rsidRPr="00344C0F">
        <w:t xml:space="preserve"> и и</w:t>
      </w:r>
      <w:r w:rsidRPr="00344C0F">
        <w:t>нфраструктурных центрах, центрах архитектурно-ландшафтных зон (лавок-мастерских, салонов, выставок, ярм</w:t>
      </w:r>
      <w:r w:rsidRPr="00344C0F">
        <w:t>а</w:t>
      </w:r>
      <w:r w:rsidRPr="00344C0F">
        <w:t>рок).</w:t>
      </w:r>
    </w:p>
    <w:p w14:paraId="4DAF7E16" w14:textId="4EC155CB" w:rsidR="007D1FFE" w:rsidRPr="00344C0F" w:rsidRDefault="007D1FFE" w:rsidP="00771069">
      <w:r w:rsidRPr="00344C0F">
        <w:t>В условиях рынка именно туризм является одним</w:t>
      </w:r>
      <w:r w:rsidR="008E3EDC" w:rsidRPr="00344C0F">
        <w:t xml:space="preserve"> из в</w:t>
      </w:r>
      <w:r w:rsidRPr="00344C0F">
        <w:t>ажнейших факторов, обеспечивающих (через дополнител</w:t>
      </w:r>
      <w:r w:rsidRPr="00344C0F">
        <w:t>ь</w:t>
      </w:r>
      <w:r w:rsidRPr="00344C0F">
        <w:t>ный</w:t>
      </w:r>
      <w:r w:rsidR="008E3EDC" w:rsidRPr="00344C0F">
        <w:t xml:space="preserve"> со с</w:t>
      </w:r>
      <w:r w:rsidRPr="00344C0F">
        <w:t>тороны туристов спрос</w:t>
      </w:r>
      <w:r w:rsidR="008E3EDC" w:rsidRPr="00344C0F">
        <w:t xml:space="preserve"> на м</w:t>
      </w:r>
      <w:r w:rsidRPr="00344C0F">
        <w:t>естную продукцию</w:t>
      </w:r>
      <w:r w:rsidR="008E3EDC" w:rsidRPr="00344C0F">
        <w:t xml:space="preserve"> и у</w:t>
      </w:r>
      <w:r w:rsidRPr="00344C0F">
        <w:t>слуги) устойчивое развитие большинства отраслей (включая отрасли социальной сферы) хозяйственных комплексов реги</w:t>
      </w:r>
      <w:r w:rsidRPr="00344C0F">
        <w:t>о</w:t>
      </w:r>
      <w:r w:rsidRPr="00344C0F">
        <w:t>нов.</w:t>
      </w:r>
    </w:p>
    <w:p w14:paraId="6084E336" w14:textId="30E5C00B" w:rsidR="007D1FFE" w:rsidRPr="00344C0F" w:rsidRDefault="007D1FFE" w:rsidP="00771069">
      <w:r w:rsidRPr="00344C0F">
        <w:t>Для обеспечения существенного</w:t>
      </w:r>
      <w:r w:rsidR="008E3EDC" w:rsidRPr="00344C0F">
        <w:t xml:space="preserve"> и у</w:t>
      </w:r>
      <w:r w:rsidRPr="00344C0F">
        <w:t>стойчивого притока туристов</w:t>
      </w:r>
      <w:r w:rsidR="008E3EDC" w:rsidRPr="00344C0F">
        <w:t xml:space="preserve"> в р</w:t>
      </w:r>
      <w:r w:rsidRPr="00344C0F">
        <w:t>егион,</w:t>
      </w:r>
      <w:r w:rsidR="008E3EDC" w:rsidRPr="00344C0F">
        <w:t xml:space="preserve"> в н</w:t>
      </w:r>
      <w:r w:rsidRPr="00344C0F">
        <w:t>астоящее время,</w:t>
      </w:r>
      <w:r w:rsidR="008E3EDC" w:rsidRPr="00344C0F">
        <w:t xml:space="preserve"> по м</w:t>
      </w:r>
      <w:r w:rsidRPr="00344C0F">
        <w:t>нению специалистов, необходимо решить следующие наиболее важные проблемы:</w:t>
      </w:r>
    </w:p>
    <w:p w14:paraId="650D8AEC" w14:textId="5BBF664F" w:rsidR="007D1FFE" w:rsidRPr="00344C0F" w:rsidRDefault="007D1FFE" w:rsidP="00A40507">
      <w:pPr>
        <w:pStyle w:val="a6"/>
        <w:numPr>
          <w:ilvl w:val="0"/>
          <w:numId w:val="23"/>
        </w:numPr>
        <w:ind w:left="0" w:firstLine="567"/>
      </w:pPr>
      <w:r w:rsidRPr="00344C0F">
        <w:t>реконструировать действующие</w:t>
      </w:r>
      <w:r w:rsidR="008E3EDC" w:rsidRPr="00344C0F">
        <w:t xml:space="preserve"> и с</w:t>
      </w:r>
      <w:r w:rsidRPr="00344C0F">
        <w:t>оздать новые совр</w:t>
      </w:r>
      <w:r w:rsidRPr="00344C0F">
        <w:t>е</w:t>
      </w:r>
      <w:r w:rsidRPr="00344C0F">
        <w:t>менные средства размещения (гостиницы, кемпинги</w:t>
      </w:r>
      <w:r w:rsidR="008E3EDC" w:rsidRPr="00344C0F">
        <w:t xml:space="preserve"> и т. д.</w:t>
      </w:r>
      <w:r w:rsidRPr="00344C0F">
        <w:t>);</w:t>
      </w:r>
    </w:p>
    <w:p w14:paraId="539766AF" w14:textId="270E75E7" w:rsidR="007D1FFE" w:rsidRPr="00344C0F" w:rsidRDefault="007D1FFE" w:rsidP="00A40507">
      <w:pPr>
        <w:pStyle w:val="a6"/>
        <w:numPr>
          <w:ilvl w:val="0"/>
          <w:numId w:val="23"/>
        </w:numPr>
        <w:ind w:left="0" w:firstLine="567"/>
      </w:pPr>
      <w:r w:rsidRPr="00344C0F">
        <w:t>существенно повысить привлекательность традицио</w:t>
      </w:r>
      <w:r w:rsidRPr="00344C0F">
        <w:t>н</w:t>
      </w:r>
      <w:r w:rsidRPr="00344C0F">
        <w:t>ных турпродуктов</w:t>
      </w:r>
      <w:r w:rsidR="008E3EDC" w:rsidRPr="00344C0F">
        <w:t xml:space="preserve"> за с</w:t>
      </w:r>
      <w:r w:rsidRPr="00344C0F">
        <w:t>чет развития дополнительных услуг,</w:t>
      </w:r>
      <w:r w:rsidR="00294D67">
        <w:t xml:space="preserve"> и, </w:t>
      </w:r>
      <w:r w:rsidRPr="00344C0F">
        <w:t>прежде всего, услуг индустрии развлечений;</w:t>
      </w:r>
    </w:p>
    <w:p w14:paraId="724B3770" w14:textId="3648BDD6" w:rsidR="007D1FFE" w:rsidRPr="00344C0F" w:rsidRDefault="007D1FFE" w:rsidP="00A40507">
      <w:pPr>
        <w:pStyle w:val="a6"/>
        <w:numPr>
          <w:ilvl w:val="0"/>
          <w:numId w:val="23"/>
        </w:numPr>
        <w:ind w:left="0" w:firstLine="567"/>
      </w:pPr>
      <w:r w:rsidRPr="00344C0F">
        <w:t>создать (возродить) новые конкурентоспособные ту</w:t>
      </w:r>
      <w:r w:rsidRPr="00344C0F">
        <w:t>р</w:t>
      </w:r>
      <w:r w:rsidRPr="00344C0F">
        <w:t>продукты, использующие уникальный природно-культурный потенциал Северо-Западного региона (водный</w:t>
      </w:r>
      <w:r w:rsidR="008E3EDC" w:rsidRPr="00344C0F">
        <w:t xml:space="preserve"> и п</w:t>
      </w:r>
      <w:r w:rsidRPr="00344C0F">
        <w:t>одводный т</w:t>
      </w:r>
      <w:r w:rsidRPr="00344C0F">
        <w:t>у</w:t>
      </w:r>
      <w:r w:rsidRPr="00344C0F">
        <w:t>ризм, экологический туризм</w:t>
      </w:r>
      <w:r w:rsidR="008E3EDC" w:rsidRPr="00344C0F">
        <w:t xml:space="preserve"> и т. д.</w:t>
      </w:r>
      <w:r w:rsidRPr="00344C0F">
        <w:t>);</w:t>
      </w:r>
    </w:p>
    <w:p w14:paraId="4A9ACB28" w14:textId="1A91AD3D" w:rsidR="007D1FFE" w:rsidRPr="00344C0F" w:rsidRDefault="007D1FFE" w:rsidP="00A40507">
      <w:pPr>
        <w:pStyle w:val="a6"/>
        <w:numPr>
          <w:ilvl w:val="0"/>
          <w:numId w:val="23"/>
        </w:numPr>
        <w:ind w:left="0" w:firstLine="567"/>
      </w:pPr>
      <w:r w:rsidRPr="00344C0F">
        <w:t>создать условия для обеспечения всесезонного притока туристов</w:t>
      </w:r>
      <w:r w:rsidR="008E3EDC" w:rsidRPr="00344C0F">
        <w:t xml:space="preserve"> за с</w:t>
      </w:r>
      <w:r w:rsidRPr="00344C0F">
        <w:t>чет таких развлечений, как аквапарки.</w:t>
      </w:r>
    </w:p>
    <w:p w14:paraId="2F70A6F5" w14:textId="745950F4" w:rsidR="007D1FFE" w:rsidRPr="00344C0F" w:rsidRDefault="007D1FFE" w:rsidP="00AE2180">
      <w:r w:rsidRPr="00344C0F">
        <w:t>Необходимо отметить</w:t>
      </w:r>
      <w:r w:rsidR="008E3EDC" w:rsidRPr="00344C0F">
        <w:t xml:space="preserve"> и о</w:t>
      </w:r>
      <w:r w:rsidRPr="00344C0F">
        <w:t>бъективно существующие пр</w:t>
      </w:r>
      <w:r w:rsidRPr="00344C0F">
        <w:t>о</w:t>
      </w:r>
      <w:r w:rsidRPr="00344C0F">
        <w:t>блемы реализации проекта «Серебряное кольцо». Один</w:t>
      </w:r>
      <w:r w:rsidR="008E3EDC" w:rsidRPr="00344C0F">
        <w:t xml:space="preserve"> из а</w:t>
      </w:r>
      <w:r w:rsidRPr="00344C0F">
        <w:t>спектов сложности решения проблемы развития зоны «С</w:t>
      </w:r>
      <w:r w:rsidRPr="00344C0F">
        <w:t>е</w:t>
      </w:r>
      <w:r w:rsidRPr="00344C0F">
        <w:t>ребряное кольцо» заключается,</w:t>
      </w:r>
      <w:r w:rsidR="008E3EDC" w:rsidRPr="00344C0F">
        <w:t xml:space="preserve"> в о</w:t>
      </w:r>
      <w:r w:rsidRPr="00344C0F">
        <w:t>бширности</w:t>
      </w:r>
      <w:r w:rsidR="008E3EDC" w:rsidRPr="00344C0F">
        <w:t xml:space="preserve"> ее т</w:t>
      </w:r>
      <w:r w:rsidRPr="00344C0F">
        <w:t>ерритории. Протяженность зоны</w:t>
      </w:r>
      <w:r w:rsidR="008E3EDC" w:rsidRPr="00344C0F">
        <w:t xml:space="preserve"> с з</w:t>
      </w:r>
      <w:r w:rsidRPr="00344C0F">
        <w:t>апада</w:t>
      </w:r>
      <w:r w:rsidR="008E3EDC" w:rsidRPr="00344C0F">
        <w:t xml:space="preserve"> на в</w:t>
      </w:r>
      <w:r w:rsidRPr="00344C0F">
        <w:t>осток составляет около 1</w:t>
      </w:r>
      <w:r w:rsidR="008E3EDC" w:rsidRPr="00344C0F">
        <w:t>0 т</w:t>
      </w:r>
      <w:r w:rsidRPr="00344C0F">
        <w:t>ысяч километров,</w:t>
      </w:r>
      <w:r w:rsidR="008E3EDC" w:rsidRPr="00344C0F">
        <w:t xml:space="preserve"> а с с</w:t>
      </w:r>
      <w:r w:rsidRPr="00344C0F">
        <w:t>евера</w:t>
      </w:r>
      <w:r w:rsidR="008E3EDC" w:rsidRPr="00344C0F">
        <w:t xml:space="preserve"> на ю</w:t>
      </w:r>
      <w:r w:rsidRPr="00344C0F">
        <w:t>г</w:t>
      </w:r>
      <w:r w:rsidR="008E3EDC" w:rsidRPr="00344C0F">
        <w:t> — от 6</w:t>
      </w:r>
      <w:r w:rsidRPr="00344C0F">
        <w:t>,</w:t>
      </w:r>
      <w:r w:rsidR="008E3EDC" w:rsidRPr="00344C0F">
        <w:t>5 до 9 т</w:t>
      </w:r>
      <w:r w:rsidRPr="00344C0F">
        <w:t>ысяч к</w:t>
      </w:r>
      <w:r w:rsidRPr="00344C0F">
        <w:t>и</w:t>
      </w:r>
      <w:r w:rsidRPr="00344C0F">
        <w:t>лометров.</w:t>
      </w:r>
      <w:r w:rsidR="008E3EDC" w:rsidRPr="00344C0F">
        <w:t xml:space="preserve"> К д</w:t>
      </w:r>
      <w:r w:rsidRPr="00344C0F">
        <w:t>остоинствам рассматриваемой зоны можно отн</w:t>
      </w:r>
      <w:r w:rsidRPr="00344C0F">
        <w:t>е</w:t>
      </w:r>
      <w:r w:rsidRPr="00344C0F">
        <w:t>сти хорошие транспортные связи между опорными центрами туризма,</w:t>
      </w:r>
      <w:r w:rsidR="008E3EDC" w:rsidRPr="00344C0F">
        <w:t xml:space="preserve"> в ч</w:t>
      </w:r>
      <w:r w:rsidRPr="00344C0F">
        <w:t>исле которых Псков, Великий Новгород, Вологда, Архангельск, Петрозаводск</w:t>
      </w:r>
      <w:r w:rsidR="008E3EDC" w:rsidRPr="00344C0F">
        <w:t xml:space="preserve"> и г</w:t>
      </w:r>
      <w:r w:rsidRPr="00344C0F">
        <w:t>лавная жемчужина «Серебряного кольца»</w:t>
      </w:r>
      <w:r w:rsidR="008E3EDC" w:rsidRPr="00344C0F">
        <w:t xml:space="preserve"> — </w:t>
      </w:r>
      <w:r w:rsidRPr="00344C0F">
        <w:t>Санкт-Петербур</w:t>
      </w:r>
      <w:r w:rsidR="0026797C" w:rsidRPr="00344C0F">
        <w:t>г.</w:t>
      </w:r>
      <w:r w:rsidR="00AE2180">
        <w:t xml:space="preserve"> </w:t>
      </w:r>
      <w:r w:rsidR="0026797C" w:rsidRPr="00344C0F">
        <w:t>По</w:t>
      </w:r>
      <w:r w:rsidR="008E3EDC" w:rsidRPr="00344C0F">
        <w:t> п</w:t>
      </w:r>
      <w:r w:rsidRPr="00344C0F">
        <w:t>редварительным расчетам,</w:t>
      </w:r>
      <w:r w:rsidR="008E3EDC" w:rsidRPr="00344C0F">
        <w:t xml:space="preserve"> в з</w:t>
      </w:r>
      <w:r w:rsidRPr="00344C0F">
        <w:t>ону «Серебряное кольцо» может быть вовлечен поток тур</w:t>
      </w:r>
      <w:r w:rsidRPr="00344C0F">
        <w:t>и</w:t>
      </w:r>
      <w:r w:rsidRPr="00344C0F">
        <w:t>стов, который обеспечит государству доход как минимум 2</w:t>
      </w:r>
      <w:r w:rsidR="008E3EDC" w:rsidRPr="00344C0F">
        <w:t>0 м</w:t>
      </w:r>
      <w:r w:rsidRPr="00344C0F">
        <w:t>иллиардов долларов</w:t>
      </w:r>
      <w:r w:rsidR="008E3EDC" w:rsidRPr="00344C0F">
        <w:t xml:space="preserve"> в г</w:t>
      </w:r>
      <w:r w:rsidRPr="00344C0F">
        <w:t>од.</w:t>
      </w:r>
      <w:r w:rsidR="008E3EDC" w:rsidRPr="00344C0F">
        <w:t xml:space="preserve"> Из н</w:t>
      </w:r>
      <w:r w:rsidRPr="00344C0F">
        <w:t>их 4</w:t>
      </w:r>
      <w:r w:rsidR="008E3EDC" w:rsidRPr="00344C0F">
        <w:t>0 п</w:t>
      </w:r>
      <w:r w:rsidRPr="00344C0F">
        <w:t>роцентов будет направлено</w:t>
      </w:r>
      <w:r w:rsidR="008E3EDC" w:rsidRPr="00344C0F">
        <w:t xml:space="preserve"> на с</w:t>
      </w:r>
      <w:r w:rsidRPr="00344C0F">
        <w:t>овершенствование инфраструктуры историч</w:t>
      </w:r>
      <w:r w:rsidRPr="00344C0F">
        <w:t>е</w:t>
      </w:r>
      <w:r w:rsidRPr="00344C0F">
        <w:t>ских городов</w:t>
      </w:r>
      <w:r w:rsidR="008E3EDC" w:rsidRPr="00344C0F">
        <w:t xml:space="preserve"> и с</w:t>
      </w:r>
      <w:r w:rsidRPr="00344C0F">
        <w:t>охранение</w:t>
      </w:r>
      <w:r w:rsidR="008E3EDC" w:rsidRPr="00344C0F">
        <w:t xml:space="preserve"> их п</w:t>
      </w:r>
      <w:r w:rsidRPr="00344C0F">
        <w:t>амятников.</w:t>
      </w:r>
    </w:p>
    <w:p w14:paraId="0FC1CE49" w14:textId="6C815833" w:rsidR="007D1FFE" w:rsidRPr="00344C0F" w:rsidRDefault="007D1FFE" w:rsidP="007D1FFE">
      <w:r w:rsidRPr="00344C0F">
        <w:t>Таким образом, большое значение для всего Северо-Западного региона России будет иметь Федеральная целевая программа развития туристской отрасли региона, разработанная</w:t>
      </w:r>
      <w:r w:rsidR="008E3EDC" w:rsidRPr="00344C0F">
        <w:t xml:space="preserve"> на б</w:t>
      </w:r>
      <w:r w:rsidRPr="00344C0F">
        <w:t>азе концепции «Серебряное кольцо России». Главными с</w:t>
      </w:r>
      <w:r w:rsidRPr="00344C0F">
        <w:t>о</w:t>
      </w:r>
      <w:r w:rsidRPr="00344C0F">
        <w:t>ставными элементами этой программы должны стать приор</w:t>
      </w:r>
      <w:r w:rsidRPr="00344C0F">
        <w:t>и</w:t>
      </w:r>
      <w:r w:rsidRPr="00344C0F">
        <w:t>тетные инновационные</w:t>
      </w:r>
      <w:r w:rsidR="008E3EDC" w:rsidRPr="00344C0F">
        <w:t xml:space="preserve"> и и</w:t>
      </w:r>
      <w:r w:rsidRPr="00344C0F">
        <w:t>нвестиционные проекты как кру</w:t>
      </w:r>
      <w:r w:rsidRPr="00344C0F">
        <w:t>п</w:t>
      </w:r>
      <w:r w:rsidRPr="00344C0F">
        <w:t>ные, так</w:t>
      </w:r>
      <w:r w:rsidR="008E3EDC" w:rsidRPr="00344C0F">
        <w:t xml:space="preserve"> и м</w:t>
      </w:r>
      <w:r w:rsidRPr="00344C0F">
        <w:t>алые.</w:t>
      </w:r>
      <w:r w:rsidR="008E3EDC" w:rsidRPr="00344C0F">
        <w:t xml:space="preserve"> К ч</w:t>
      </w:r>
      <w:r w:rsidRPr="00344C0F">
        <w:t>ислу крупных могут быть отнесены такие стратегические инвестиционные проекты, как строительство</w:t>
      </w:r>
      <w:r w:rsidR="008E3EDC" w:rsidRPr="00344C0F">
        <w:t xml:space="preserve"> в С</w:t>
      </w:r>
      <w:r w:rsidRPr="00344C0F">
        <w:t>анкт-Петербурге Морского пассажирского терминала</w:t>
      </w:r>
      <w:r w:rsidR="008E3EDC" w:rsidRPr="00344C0F">
        <w:t xml:space="preserve"> на В</w:t>
      </w:r>
      <w:r w:rsidRPr="00344C0F">
        <w:t>асильевском острове</w:t>
      </w:r>
      <w:r w:rsidR="008E3EDC" w:rsidRPr="00344C0F">
        <w:t xml:space="preserve"> и а</w:t>
      </w:r>
      <w:r w:rsidRPr="00344C0F">
        <w:t>втоматизированной транспортной скоростной системы «Надземный экспресс», развитие террит</w:t>
      </w:r>
      <w:r w:rsidRPr="00344C0F">
        <w:t>о</w:t>
      </w:r>
      <w:r w:rsidRPr="00344C0F">
        <w:t>рии острова Новая Голландия</w:t>
      </w:r>
      <w:r w:rsidR="008E3EDC" w:rsidRPr="00344C0F">
        <w:t xml:space="preserve"> и а</w:t>
      </w:r>
      <w:r w:rsidRPr="00344C0F">
        <w:t>эропорта Пулково</w:t>
      </w:r>
      <w:r w:rsidR="008E3EDC" w:rsidRPr="00344C0F">
        <w:t xml:space="preserve"> и т. д.</w:t>
      </w:r>
      <w:r w:rsidRPr="00344C0F">
        <w:t xml:space="preserve"> Одн</w:t>
      </w:r>
      <w:r w:rsidRPr="00344C0F">
        <w:t>а</w:t>
      </w:r>
      <w:r w:rsidRPr="00344C0F">
        <w:t>ко важная роль должна также придаваться</w:t>
      </w:r>
      <w:r w:rsidR="008E3EDC" w:rsidRPr="00344C0F">
        <w:t xml:space="preserve"> и о</w:t>
      </w:r>
      <w:r w:rsidRPr="00344C0F">
        <w:t>тносительно н</w:t>
      </w:r>
      <w:r w:rsidRPr="00344C0F">
        <w:t>е</w:t>
      </w:r>
      <w:r w:rsidRPr="00344C0F">
        <w:t>большим проектам, которые, тем</w:t>
      </w:r>
      <w:r w:rsidR="008E3EDC" w:rsidRPr="00344C0F">
        <w:t xml:space="preserve"> не м</w:t>
      </w:r>
      <w:r w:rsidRPr="00344C0F">
        <w:t>енее,</w:t>
      </w:r>
      <w:r w:rsidR="008E3EDC" w:rsidRPr="00344C0F">
        <w:t xml:space="preserve"> в с</w:t>
      </w:r>
      <w:r w:rsidRPr="00344C0F">
        <w:t>илу своей большей численности</w:t>
      </w:r>
      <w:r w:rsidR="008E3EDC" w:rsidRPr="00344C0F">
        <w:t xml:space="preserve"> и о</w:t>
      </w:r>
      <w:r w:rsidRPr="00344C0F">
        <w:t>тносительной дешевизны могут быть весьма интересны как для инвесторов, так</w:t>
      </w:r>
      <w:r w:rsidR="008E3EDC" w:rsidRPr="00344C0F">
        <w:t xml:space="preserve"> и д</w:t>
      </w:r>
      <w:r w:rsidRPr="00344C0F">
        <w:t>ля руководителей территориальных образований, а, следовательно,</w:t>
      </w:r>
      <w:r w:rsidR="008E3EDC" w:rsidRPr="00344C0F">
        <w:t xml:space="preserve"> и д</w:t>
      </w:r>
      <w:r w:rsidRPr="00344C0F">
        <w:t>ля всей т</w:t>
      </w:r>
      <w:r w:rsidRPr="00344C0F">
        <w:t>у</w:t>
      </w:r>
      <w:r w:rsidRPr="00344C0F">
        <w:t>ристской отрасли региона.</w:t>
      </w:r>
    </w:p>
    <w:p w14:paraId="191392B9" w14:textId="0350AD1E" w:rsidR="007D1FFE" w:rsidRPr="00344C0F" w:rsidRDefault="007D1FFE" w:rsidP="007D1FFE">
      <w:r w:rsidRPr="00344C0F">
        <w:t>Развитие туристской зоны «Серебряное кольцо» будет способствовать развитию туристкой отрасли</w:t>
      </w:r>
      <w:r w:rsidR="008E3EDC" w:rsidRPr="00344C0F">
        <w:t xml:space="preserve"> в С</w:t>
      </w:r>
      <w:r w:rsidRPr="00344C0F">
        <w:t>еверо-Западном регионе. Для этого необходимо: существенно повысить привл</w:t>
      </w:r>
      <w:r w:rsidRPr="00344C0F">
        <w:t>е</w:t>
      </w:r>
      <w:r w:rsidRPr="00344C0F">
        <w:t>кательность традиционных турпродуктов</w:t>
      </w:r>
      <w:r w:rsidR="008E3EDC" w:rsidRPr="00344C0F">
        <w:t xml:space="preserve"> за с</w:t>
      </w:r>
      <w:r w:rsidRPr="00344C0F">
        <w:t>чет развития д</w:t>
      </w:r>
      <w:r w:rsidRPr="00344C0F">
        <w:t>о</w:t>
      </w:r>
      <w:r w:rsidRPr="00344C0F">
        <w:t>полнительных услуг обеспечивающих реализацию инновацио</w:t>
      </w:r>
      <w:r w:rsidRPr="00344C0F">
        <w:t>н</w:t>
      </w:r>
      <w:r w:rsidRPr="00344C0F">
        <w:t>ных проектов; создать (возродить) новые конкурентоспособные продукты, использующие уникальный природно-культурный потенциал Северо-Западного региона</w:t>
      </w:r>
      <w:r w:rsidR="008E3EDC" w:rsidRPr="00344C0F">
        <w:t xml:space="preserve"> за с</w:t>
      </w:r>
      <w:r w:rsidRPr="00344C0F">
        <w:t>чет обеспечения вне</w:t>
      </w:r>
      <w:r w:rsidRPr="00344C0F">
        <w:t>д</w:t>
      </w:r>
      <w:r w:rsidRPr="00344C0F">
        <w:t>рения уже существующих инновационных проектов</w:t>
      </w:r>
      <w:r w:rsidR="008E3EDC" w:rsidRPr="00344C0F">
        <w:t xml:space="preserve"> и в</w:t>
      </w:r>
      <w:r w:rsidRPr="00344C0F">
        <w:t>новь с</w:t>
      </w:r>
      <w:r w:rsidRPr="00344C0F">
        <w:t>о</w:t>
      </w:r>
      <w:r w:rsidRPr="00344C0F">
        <w:t>здаваемых; реконструировать действующие</w:t>
      </w:r>
      <w:r w:rsidR="008E3EDC" w:rsidRPr="00344C0F">
        <w:t xml:space="preserve"> и с</w:t>
      </w:r>
      <w:r w:rsidRPr="00344C0F">
        <w:t>оздать новые с</w:t>
      </w:r>
      <w:r w:rsidRPr="00344C0F">
        <w:t>о</w:t>
      </w:r>
      <w:r w:rsidRPr="00344C0F">
        <w:t>временные средства размещения (гостиницы, кемпинги</w:t>
      </w:r>
      <w:r w:rsidR="008E3EDC" w:rsidRPr="00344C0F">
        <w:t xml:space="preserve"> и т. д.</w:t>
      </w:r>
      <w:r w:rsidRPr="00344C0F">
        <w:t>). Главный центр этой туристско-рекреационной системы</w:t>
      </w:r>
      <w:r w:rsidR="008E3EDC" w:rsidRPr="00344C0F">
        <w:t xml:space="preserve"> — </w:t>
      </w:r>
      <w:r w:rsidRPr="00344C0F">
        <w:t>Санкт-Петербург.</w:t>
      </w:r>
    </w:p>
    <w:p w14:paraId="1EF092A2" w14:textId="4F73EA99" w:rsidR="007D1FFE" w:rsidRPr="00344C0F" w:rsidRDefault="007D1FFE" w:rsidP="007D1FFE">
      <w:r w:rsidRPr="00344C0F">
        <w:t>Интересный</w:t>
      </w:r>
      <w:r w:rsidR="008E3EDC" w:rsidRPr="00344C0F">
        <w:t xml:space="preserve"> и п</w:t>
      </w:r>
      <w:r w:rsidRPr="00344C0F">
        <w:t>ерспективный проект развития историко-рекреационной зоны «Серебряного кольца России» как турис</w:t>
      </w:r>
      <w:r w:rsidRPr="00344C0F">
        <w:t>т</w:t>
      </w:r>
      <w:r w:rsidRPr="00344C0F">
        <w:t>ской дестинации потерпел фиаско. Под патронажем Министе</w:t>
      </w:r>
      <w:r w:rsidRPr="00344C0F">
        <w:t>р</w:t>
      </w:r>
      <w:r w:rsidRPr="00344C0F">
        <w:t>ства культуры</w:t>
      </w:r>
      <w:r w:rsidR="008E3EDC" w:rsidRPr="00344C0F">
        <w:t xml:space="preserve"> РФ Ф</w:t>
      </w:r>
      <w:r w:rsidRPr="00344C0F">
        <w:t>едерального агентства</w:t>
      </w:r>
      <w:r w:rsidR="008E3EDC" w:rsidRPr="00344C0F">
        <w:t xml:space="preserve"> по т</w:t>
      </w:r>
      <w:r w:rsidRPr="00344C0F">
        <w:t>уризму</w:t>
      </w:r>
      <w:r w:rsidR="008E3EDC" w:rsidRPr="00344C0F">
        <w:t xml:space="preserve"> с 2</w:t>
      </w:r>
      <w:r w:rsidRPr="00344C0F">
        <w:t>01</w:t>
      </w:r>
      <w:r w:rsidR="008E3EDC" w:rsidRPr="00344C0F">
        <w:t>5 г</w:t>
      </w:r>
      <w:r w:rsidRPr="00344C0F">
        <w:t>. разрабатывается новый историко-культурного</w:t>
      </w:r>
      <w:r w:rsidR="008E3EDC" w:rsidRPr="00344C0F">
        <w:t xml:space="preserve"> и т</w:t>
      </w:r>
      <w:r w:rsidRPr="00344C0F">
        <w:t>уристского проекта «Серебряное ожерелье России». Основные цели прое</w:t>
      </w:r>
      <w:r w:rsidRPr="00344C0F">
        <w:t>к</w:t>
      </w:r>
      <w:r w:rsidRPr="00344C0F">
        <w:t>та: развитие внутреннего</w:t>
      </w:r>
      <w:r w:rsidR="008E3EDC" w:rsidRPr="00344C0F">
        <w:t xml:space="preserve"> и в</w:t>
      </w:r>
      <w:r w:rsidRPr="00344C0F">
        <w:t>ъездного туризма</w:t>
      </w:r>
      <w:r w:rsidR="008E3EDC" w:rsidRPr="00344C0F">
        <w:t xml:space="preserve"> на т</w:t>
      </w:r>
      <w:r w:rsidRPr="00344C0F">
        <w:t>ерритории Северо-Запада России; увеличение туристского потока</w:t>
      </w:r>
      <w:r w:rsidR="008E3EDC" w:rsidRPr="00344C0F">
        <w:t xml:space="preserve"> и п</w:t>
      </w:r>
      <w:r w:rsidRPr="00344C0F">
        <w:t>родолжительности пребывания туристов; формирование «п</w:t>
      </w:r>
      <w:r w:rsidRPr="00344C0F">
        <w:t>о</w:t>
      </w:r>
      <w:r w:rsidRPr="00344C0F">
        <w:t>вторных» прибытий</w:t>
      </w:r>
      <w:r w:rsidR="008E3EDC" w:rsidRPr="00344C0F">
        <w:t xml:space="preserve"> в р</w:t>
      </w:r>
      <w:r w:rsidRPr="00344C0F">
        <w:t>егионах Северо-Запада России.</w:t>
      </w:r>
      <w:r w:rsidR="008E3EDC" w:rsidRPr="00344C0F">
        <w:t xml:space="preserve"> В о</w:t>
      </w:r>
      <w:r w:rsidRPr="00344C0F">
        <w:t>тличи</w:t>
      </w:r>
      <w:r w:rsidR="00AE2180" w:rsidRPr="00344C0F">
        <w:t>е</w:t>
      </w:r>
      <w:r w:rsidR="008E3EDC" w:rsidRPr="00344C0F">
        <w:t xml:space="preserve"> от д</w:t>
      </w:r>
      <w:r w:rsidRPr="00344C0F">
        <w:t>етально проработанного проекта «Кольца», ко</w:t>
      </w:r>
      <w:r w:rsidRPr="00344C0F">
        <w:t>н</w:t>
      </w:r>
      <w:r w:rsidRPr="00344C0F">
        <w:t>цепция развития «Ожерелья» (практически</w:t>
      </w:r>
      <w:r w:rsidR="008E3EDC" w:rsidRPr="00344C0F">
        <w:t xml:space="preserve"> на т</w:t>
      </w:r>
      <w:r w:rsidRPr="00344C0F">
        <w:t>ех</w:t>
      </w:r>
      <w:r w:rsidR="008E3EDC" w:rsidRPr="00344C0F">
        <w:t xml:space="preserve"> же т</w:t>
      </w:r>
      <w:r w:rsidRPr="00344C0F">
        <w:t>ерриториях,</w:t>
      </w:r>
      <w:r w:rsidR="008E3EDC" w:rsidRPr="00344C0F">
        <w:t xml:space="preserve"> с не о</w:t>
      </w:r>
      <w:r w:rsidRPr="00344C0F">
        <w:t>днозначно оцениваемым включением территории Калининградской области)</w:t>
      </w:r>
      <w:r w:rsidR="008E3EDC" w:rsidRPr="00344C0F">
        <w:t xml:space="preserve"> не п</w:t>
      </w:r>
      <w:r w:rsidRPr="00344C0F">
        <w:t>роработана так д</w:t>
      </w:r>
      <w:r w:rsidRPr="00344C0F">
        <w:t>е</w:t>
      </w:r>
      <w:r w:rsidRPr="00344C0F">
        <w:t>тально. Однако,</w:t>
      </w:r>
      <w:r w:rsidR="008E3EDC" w:rsidRPr="00344C0F">
        <w:t xml:space="preserve"> за т</w:t>
      </w:r>
      <w:r w:rsidRPr="00344C0F">
        <w:t>ри года реализации проекта «Серебряное ожерелье России», благодаря поддержке государственных структур</w:t>
      </w:r>
      <w:r w:rsidR="008E3EDC" w:rsidRPr="00344C0F">
        <w:t xml:space="preserve"> о н</w:t>
      </w:r>
      <w:r w:rsidRPr="00344C0F">
        <w:t>овом проекте стало известно</w:t>
      </w:r>
      <w:r w:rsidR="008E3EDC" w:rsidRPr="00344C0F">
        <w:t xml:space="preserve"> не т</w:t>
      </w:r>
      <w:r w:rsidRPr="00344C0F">
        <w:t>олько</w:t>
      </w:r>
      <w:r w:rsidR="008E3EDC" w:rsidRPr="00344C0F">
        <w:t xml:space="preserve"> в н</w:t>
      </w:r>
      <w:r w:rsidRPr="00344C0F">
        <w:t>ашей стране,</w:t>
      </w:r>
      <w:r w:rsidR="008E3EDC" w:rsidRPr="00344C0F">
        <w:t xml:space="preserve"> но и за р</w:t>
      </w:r>
      <w:r w:rsidRPr="00344C0F">
        <w:t>убежом.</w:t>
      </w:r>
      <w:r w:rsidR="008E3EDC" w:rsidRPr="00344C0F">
        <w:t xml:space="preserve"> В р</w:t>
      </w:r>
      <w:r w:rsidRPr="00344C0F">
        <w:t>амках проекта сформулированы следующие межрегиональные туристские направления: «Сере</w:t>
      </w:r>
      <w:r w:rsidRPr="00344C0F">
        <w:t>б</w:t>
      </w:r>
      <w:r w:rsidRPr="00344C0F">
        <w:t>ряное ожерелье России», «Великий путь</w:t>
      </w:r>
      <w:r w:rsidR="008E3EDC" w:rsidRPr="00344C0F">
        <w:t xml:space="preserve"> по Р</w:t>
      </w:r>
      <w:r w:rsidRPr="00344C0F">
        <w:t>усскому Северу», «Петровские города», «Путешествие</w:t>
      </w:r>
      <w:r w:rsidR="008E3EDC" w:rsidRPr="00344C0F">
        <w:t xml:space="preserve"> в Д</w:t>
      </w:r>
      <w:r w:rsidRPr="00344C0F">
        <w:t>ревнюю Русь», «По следам «варягов», «Форпосты России», «По святым местам», «Живая вода северо-запада России», «Северные порты России», «Деревянное зодчество», «Древо жизни», «Коренные народы «Серебряного ожерелья России», которые используются тур</w:t>
      </w:r>
      <w:r w:rsidRPr="00344C0F">
        <w:t>о</w:t>
      </w:r>
      <w:r w:rsidRPr="00344C0F">
        <w:t>ператорами регионов для разработки межрегиональных мар</w:t>
      </w:r>
      <w:r w:rsidRPr="00344C0F">
        <w:t>ш</w:t>
      </w:r>
      <w:r w:rsidRPr="00344C0F">
        <w:t>рутов.</w:t>
      </w:r>
    </w:p>
    <w:p w14:paraId="0E361903" w14:textId="6040EE14" w:rsidR="007D1FFE" w:rsidRPr="00344C0F" w:rsidRDefault="007D1FFE" w:rsidP="007D1FFE">
      <w:r w:rsidRPr="00344C0F">
        <w:t>Решение задач, связанных</w:t>
      </w:r>
      <w:r w:rsidR="008E3EDC" w:rsidRPr="00344C0F">
        <w:t xml:space="preserve"> с р</w:t>
      </w:r>
      <w:r w:rsidRPr="00344C0F">
        <w:t>азвитием туризма</w:t>
      </w:r>
      <w:r w:rsidR="008E3EDC" w:rsidRPr="00344C0F">
        <w:t xml:space="preserve"> в п</w:t>
      </w:r>
      <w:r w:rsidRPr="00344C0F">
        <w:t>ределах «Серебряного ожерелья России» потребует учета ошибок, д</w:t>
      </w:r>
      <w:r w:rsidRPr="00344C0F">
        <w:t>о</w:t>
      </w:r>
      <w:r w:rsidRPr="00344C0F">
        <w:t>пущенных при реализации проекта «Серебряное кольцо Ро</w:t>
      </w:r>
      <w:r w:rsidRPr="00344C0F">
        <w:t>с</w:t>
      </w:r>
      <w:r w:rsidRPr="00344C0F">
        <w:t>сии», разработки оптимальной стратегии управления, прежде всего</w:t>
      </w:r>
      <w:r w:rsidR="008E3EDC" w:rsidRPr="00344C0F">
        <w:t xml:space="preserve"> на с</w:t>
      </w:r>
      <w:r w:rsidRPr="00344C0F">
        <w:t>реднесрочную перспективу. Особо перспективным следует признать развитие специальных видов туризма. Ко</w:t>
      </w:r>
      <w:r w:rsidRPr="00344C0F">
        <w:t>м</w:t>
      </w:r>
      <w:r w:rsidRPr="00344C0F">
        <w:t>плексное развитие туризма здесь предполагает реконструкцию</w:t>
      </w:r>
      <w:r w:rsidR="008E3EDC" w:rsidRPr="00344C0F">
        <w:t xml:space="preserve"> и м</w:t>
      </w:r>
      <w:r w:rsidRPr="00344C0F">
        <w:t>одернизацию действующих туристских объектов, реставр</w:t>
      </w:r>
      <w:r w:rsidRPr="00344C0F">
        <w:t>а</w:t>
      </w:r>
      <w:r w:rsidRPr="00344C0F">
        <w:t>цию</w:t>
      </w:r>
      <w:r w:rsidR="008E3EDC" w:rsidRPr="00344C0F">
        <w:t xml:space="preserve"> и о</w:t>
      </w:r>
      <w:r w:rsidRPr="00344C0F">
        <w:t>бустройство памятников культуры,</w:t>
      </w:r>
      <w:r w:rsidR="008E3EDC" w:rsidRPr="00344C0F">
        <w:t xml:space="preserve"> с н</w:t>
      </w:r>
      <w:r w:rsidRPr="00344C0F">
        <w:t>ахождением форм</w:t>
      </w:r>
      <w:r w:rsidR="008E3EDC" w:rsidRPr="00344C0F">
        <w:t xml:space="preserve"> их в</w:t>
      </w:r>
      <w:r w:rsidRPr="00344C0F">
        <w:t>овлечения</w:t>
      </w:r>
      <w:r w:rsidR="008E3EDC" w:rsidRPr="00344C0F">
        <w:t xml:space="preserve"> в х</w:t>
      </w:r>
      <w:r w:rsidRPr="00344C0F">
        <w:t>озяйственный оборот</w:t>
      </w:r>
      <w:r w:rsidR="008E3EDC" w:rsidRPr="00344C0F">
        <w:t xml:space="preserve"> на т</w:t>
      </w:r>
      <w:r w:rsidRPr="00344C0F">
        <w:t>уристском рынке, систематизацию</w:t>
      </w:r>
      <w:r w:rsidR="008E3EDC" w:rsidRPr="00344C0F">
        <w:t xml:space="preserve"> и в</w:t>
      </w:r>
      <w:r w:rsidRPr="00344C0F">
        <w:t>ыявление ресурсов для формирования сферы зеленого туризма</w:t>
      </w:r>
      <w:r w:rsidR="00B24E92">
        <w:t xml:space="preserve"> (в </w:t>
      </w:r>
      <w:r w:rsidRPr="00344C0F">
        <w:t>том числе</w:t>
      </w:r>
      <w:r w:rsidR="008E3EDC" w:rsidRPr="00344C0F">
        <w:t xml:space="preserve"> и с</w:t>
      </w:r>
      <w:r w:rsidRPr="00344C0F">
        <w:t>овершенствование местного законодательства</w:t>
      </w:r>
      <w:r w:rsidR="008E3EDC" w:rsidRPr="00344C0F">
        <w:t xml:space="preserve"> в с</w:t>
      </w:r>
      <w:r w:rsidRPr="00344C0F">
        <w:t>фере использования региональных ООПТ), расширение ассортимента туристских продуктов</w:t>
      </w:r>
      <w:r w:rsidR="008E3EDC" w:rsidRPr="00344C0F">
        <w:t xml:space="preserve"> и з</w:t>
      </w:r>
      <w:r w:rsidRPr="00344C0F">
        <w:t>аметное п</w:t>
      </w:r>
      <w:r w:rsidRPr="00344C0F">
        <w:t>о</w:t>
      </w:r>
      <w:r w:rsidRPr="00344C0F">
        <w:t>вышение</w:t>
      </w:r>
      <w:r w:rsidR="008E3EDC" w:rsidRPr="00344C0F">
        <w:t xml:space="preserve"> их к</w:t>
      </w:r>
      <w:r w:rsidRPr="00344C0F">
        <w:t>ачества,</w:t>
      </w:r>
      <w:r w:rsidR="008E3EDC" w:rsidRPr="00344C0F">
        <w:t xml:space="preserve"> а т</w:t>
      </w:r>
      <w:r w:rsidRPr="00344C0F">
        <w:t>акже создание современной информ</w:t>
      </w:r>
      <w:r w:rsidRPr="00344C0F">
        <w:t>а</w:t>
      </w:r>
      <w:r w:rsidRPr="00344C0F">
        <w:t>ционно-маркетинговой службы</w:t>
      </w:r>
      <w:r w:rsidR="008E3EDC" w:rsidRPr="00344C0F">
        <w:t xml:space="preserve"> и п</w:t>
      </w:r>
      <w:r w:rsidRPr="00344C0F">
        <w:t>одготовка кадров согласно новой целевой программы. Для этого</w:t>
      </w:r>
      <w:r w:rsidR="008E3EDC" w:rsidRPr="00344C0F">
        <w:t xml:space="preserve"> в т</w:t>
      </w:r>
      <w:r w:rsidRPr="00344C0F">
        <w:t>ом числе, необходимо создать условия для активного вовлечения частного капитала</w:t>
      </w:r>
      <w:r w:rsidR="008E3EDC" w:rsidRPr="00344C0F">
        <w:t xml:space="preserve"> в т</w:t>
      </w:r>
      <w:r w:rsidRPr="00344C0F">
        <w:t>уристский бизнес, стимулирования создания хозяйственных объединений малых</w:t>
      </w:r>
      <w:r w:rsidR="008E3EDC" w:rsidRPr="00344C0F">
        <w:t xml:space="preserve"> и с</w:t>
      </w:r>
      <w:r w:rsidRPr="00344C0F">
        <w:t>редних фирм, эффективного сегментир</w:t>
      </w:r>
      <w:r w:rsidRPr="00344C0F">
        <w:t>о</w:t>
      </w:r>
      <w:r w:rsidRPr="00344C0F">
        <w:t>вания туристского рынка</w:t>
      </w:r>
      <w:r w:rsidR="008E3EDC" w:rsidRPr="00344C0F">
        <w:t xml:space="preserve"> и р</w:t>
      </w:r>
      <w:r w:rsidRPr="00344C0F">
        <w:t>асширение рекламного поля для информирования потенциальных туристов</w:t>
      </w:r>
      <w:r w:rsidR="008E3EDC" w:rsidRPr="00344C0F">
        <w:t xml:space="preserve"> об и</w:t>
      </w:r>
      <w:r w:rsidRPr="00344C0F">
        <w:t>нновациях пре</w:t>
      </w:r>
      <w:r w:rsidRPr="00344C0F">
        <w:t>д</w:t>
      </w:r>
      <w:r w:rsidRPr="00344C0F">
        <w:t>ложений</w:t>
      </w:r>
      <w:r w:rsidR="008E3EDC" w:rsidRPr="00344C0F">
        <w:t xml:space="preserve"> в з</w:t>
      </w:r>
      <w:r w:rsidRPr="00344C0F">
        <w:t>оне «Серебряное ожерелье России».</w:t>
      </w:r>
    </w:p>
    <w:p w14:paraId="4C6A387E" w14:textId="77DE7604" w:rsidR="007D1FFE" w:rsidRPr="00344C0F" w:rsidRDefault="007D1FFE" w:rsidP="007D1FFE">
      <w:r w:rsidRPr="00344C0F">
        <w:t>Одним</w:t>
      </w:r>
      <w:r w:rsidR="008E3EDC" w:rsidRPr="00344C0F">
        <w:t xml:space="preserve"> из з</w:t>
      </w:r>
      <w:r w:rsidRPr="00344C0F">
        <w:t>начимых для проектирования программ приема иностранных гостей стал проект «Усадьбы России». Межреги</w:t>
      </w:r>
      <w:r w:rsidRPr="00344C0F">
        <w:t>о</w:t>
      </w:r>
      <w:r w:rsidRPr="00344C0F">
        <w:t>нальный маршрут объединяет под единым брендом музеи-заповедники</w:t>
      </w:r>
      <w:r w:rsidR="008E3EDC" w:rsidRPr="00344C0F">
        <w:t xml:space="preserve"> в Ц</w:t>
      </w:r>
      <w:r w:rsidRPr="00344C0F">
        <w:t>ентральной России.</w:t>
      </w:r>
      <w:r w:rsidR="008E3EDC" w:rsidRPr="00344C0F">
        <w:t xml:space="preserve"> Он в</w:t>
      </w:r>
      <w:r w:rsidRPr="00344C0F">
        <w:t>ходит</w:t>
      </w:r>
      <w:r w:rsidR="008E3EDC" w:rsidRPr="00344C0F">
        <w:t xml:space="preserve"> в ц</w:t>
      </w:r>
      <w:r w:rsidRPr="00344C0F">
        <w:t>елевую пр</w:t>
      </w:r>
      <w:r w:rsidRPr="00344C0F">
        <w:t>о</w:t>
      </w:r>
      <w:r w:rsidRPr="00344C0F">
        <w:t>грамму</w:t>
      </w:r>
      <w:r w:rsidR="008E3EDC" w:rsidRPr="00344C0F">
        <w:t xml:space="preserve"> по р</w:t>
      </w:r>
      <w:r w:rsidRPr="00344C0F">
        <w:t>азвитию въездного</w:t>
      </w:r>
      <w:r w:rsidR="008E3EDC" w:rsidRPr="00344C0F">
        <w:t xml:space="preserve"> и в</w:t>
      </w:r>
      <w:r w:rsidRPr="00344C0F">
        <w:t>нутреннего туризма, включает усадьбы</w:t>
      </w:r>
      <w:r w:rsidR="008E3EDC" w:rsidRPr="00344C0F">
        <w:t xml:space="preserve"> и м</w:t>
      </w:r>
      <w:r w:rsidRPr="00344C0F">
        <w:t>узеи-заповедники, охватывает Тульскую, Тверскую, Тамбовскую, Смоленскую, Рязанскую, Орловскую, Калужскую, Московскую, Воронежскую, Вологодскую</w:t>
      </w:r>
      <w:r w:rsidR="008E3EDC" w:rsidRPr="00344C0F">
        <w:t xml:space="preserve"> и Б</w:t>
      </w:r>
      <w:r w:rsidRPr="00344C0F">
        <w:t>рянскую области.</w:t>
      </w:r>
      <w:r w:rsidR="008E3EDC" w:rsidRPr="00344C0F">
        <w:t xml:space="preserve"> В 2</w:t>
      </w:r>
      <w:r w:rsidRPr="00344C0F">
        <w:t>01</w:t>
      </w:r>
      <w:r w:rsidR="008E3EDC" w:rsidRPr="00344C0F">
        <w:t>6 г</w:t>
      </w:r>
      <w:r w:rsidRPr="00344C0F">
        <w:t>.</w:t>
      </w:r>
      <w:r w:rsidR="008E3EDC" w:rsidRPr="00344C0F">
        <w:t xml:space="preserve"> к п</w:t>
      </w:r>
      <w:r w:rsidRPr="00344C0F">
        <w:t>роекту «Русские усадьбы» присоединяются Лени</w:t>
      </w:r>
      <w:r w:rsidRPr="00344C0F">
        <w:t>н</w:t>
      </w:r>
      <w:r w:rsidRPr="00344C0F">
        <w:t>градская</w:t>
      </w:r>
      <w:r w:rsidR="008E3EDC" w:rsidRPr="00344C0F">
        <w:t xml:space="preserve"> и П</w:t>
      </w:r>
      <w:r w:rsidRPr="00344C0F">
        <w:t>сковская области. Среди самых известных объе</w:t>
      </w:r>
      <w:r w:rsidRPr="00344C0F">
        <w:t>к</w:t>
      </w:r>
      <w:r w:rsidRPr="00344C0F">
        <w:t>тов</w:t>
      </w:r>
      <w:r w:rsidR="008E3EDC" w:rsidRPr="00344C0F">
        <w:t xml:space="preserve"> — </w:t>
      </w:r>
      <w:r w:rsidRPr="00344C0F">
        <w:t>Ясная Поляна, Коломенское, Царицыно.</w:t>
      </w:r>
    </w:p>
    <w:p w14:paraId="220620A7" w14:textId="23BC967A" w:rsidR="007D1FFE" w:rsidRPr="00344C0F" w:rsidRDefault="007D1FFE" w:rsidP="007D1FFE">
      <w:r w:rsidRPr="00344C0F">
        <w:t>Старинные усадьбы</w:t>
      </w:r>
      <w:r w:rsidR="008E3EDC" w:rsidRPr="00344C0F">
        <w:t xml:space="preserve"> — </w:t>
      </w:r>
      <w:r w:rsidRPr="00344C0F">
        <w:t>это особое культурное</w:t>
      </w:r>
      <w:r w:rsidR="008E3EDC" w:rsidRPr="00344C0F">
        <w:t xml:space="preserve"> и п</w:t>
      </w:r>
      <w:r w:rsidRPr="00344C0F">
        <w:t>риродное пространство, культурный ландшафт. Русская усадьба оказала влияние</w:t>
      </w:r>
      <w:r w:rsidR="008E3EDC" w:rsidRPr="00344C0F">
        <w:t xml:space="preserve"> не т</w:t>
      </w:r>
      <w:r w:rsidRPr="00344C0F">
        <w:t>олько</w:t>
      </w:r>
      <w:r w:rsidR="008E3EDC" w:rsidRPr="00344C0F">
        <w:t xml:space="preserve"> на ф</w:t>
      </w:r>
      <w:r w:rsidRPr="00344C0F">
        <w:t>ормирование нескольких поколений русской аристократии, культуру столиц</w:t>
      </w:r>
      <w:r w:rsidR="008E3EDC" w:rsidRPr="00344C0F">
        <w:t xml:space="preserve"> и п</w:t>
      </w:r>
      <w:r w:rsidRPr="00344C0F">
        <w:t>ровинции,</w:t>
      </w:r>
      <w:r w:rsidR="008E3EDC" w:rsidRPr="00344C0F">
        <w:t xml:space="preserve"> но и и</w:t>
      </w:r>
      <w:r w:rsidRPr="00344C0F">
        <w:t>зменила природу, создала уникальный усадебный лан</w:t>
      </w:r>
      <w:r w:rsidRPr="00344C0F">
        <w:t>д</w:t>
      </w:r>
      <w:r w:rsidRPr="00344C0F">
        <w:t>шафт, наполнив его особым смыслом. Многие</w:t>
      </w:r>
      <w:r w:rsidR="008E3EDC" w:rsidRPr="00344C0F">
        <w:t xml:space="preserve"> из с</w:t>
      </w:r>
      <w:r w:rsidRPr="00344C0F">
        <w:t>охранившихся</w:t>
      </w:r>
      <w:r w:rsidR="008E3EDC" w:rsidRPr="00344C0F">
        <w:t xml:space="preserve"> до н</w:t>
      </w:r>
      <w:r w:rsidRPr="00344C0F">
        <w:t>аших дней усадебных ландшафтов обл</w:t>
      </w:r>
      <w:r w:rsidRPr="00344C0F">
        <w:t>а</w:t>
      </w:r>
      <w:r w:rsidRPr="00344C0F">
        <w:t>дают высокой исторической, научной</w:t>
      </w:r>
      <w:r w:rsidR="008E3EDC" w:rsidRPr="00344C0F">
        <w:t xml:space="preserve"> и к</w:t>
      </w:r>
      <w:r w:rsidRPr="00344C0F">
        <w:t>ультурной ценностью</w:t>
      </w:r>
      <w:r w:rsidR="00294D67">
        <w:t xml:space="preserve"> и, </w:t>
      </w:r>
      <w:r w:rsidRPr="00344C0F">
        <w:t>безусловно, могут являться объектами наследия. Наши пре</w:t>
      </w:r>
      <w:r w:rsidRPr="00344C0F">
        <w:t>д</w:t>
      </w:r>
      <w:r w:rsidRPr="00344C0F">
        <w:t>ки очень остро ощущали красоту места</w:t>
      </w:r>
      <w:r w:rsidR="008E3EDC" w:rsidRPr="00344C0F">
        <w:t xml:space="preserve"> и х</w:t>
      </w:r>
      <w:r w:rsidRPr="00344C0F">
        <w:t>орошо понимали и</w:t>
      </w:r>
      <w:r w:rsidRPr="00344C0F">
        <w:t>с</w:t>
      </w:r>
      <w:r w:rsidRPr="00344C0F">
        <w:t>тинное значение окружающих ландшафтов, поэтому окрестн</w:t>
      </w:r>
      <w:r w:rsidRPr="00344C0F">
        <w:t>о</w:t>
      </w:r>
      <w:r w:rsidRPr="00344C0F">
        <w:t>сти усадьбы включались</w:t>
      </w:r>
      <w:r w:rsidR="008E3EDC" w:rsidRPr="00344C0F">
        <w:t xml:space="preserve"> в п</w:t>
      </w:r>
      <w:r w:rsidRPr="00344C0F">
        <w:t>арковую композицию</w:t>
      </w:r>
      <w:r w:rsidR="008E3EDC" w:rsidRPr="00344C0F">
        <w:t xml:space="preserve"> с б</w:t>
      </w:r>
      <w:r w:rsidRPr="00344C0F">
        <w:t>ольшим тактом.</w:t>
      </w:r>
    </w:p>
    <w:p w14:paraId="601F6934" w14:textId="77B538ED" w:rsidR="007D1FFE" w:rsidRPr="00344C0F" w:rsidRDefault="007D1FFE" w:rsidP="007D1FFE">
      <w:r w:rsidRPr="00344C0F">
        <w:t>Безусловно, самыми известными</w:t>
      </w:r>
      <w:r w:rsidR="008E3EDC" w:rsidRPr="00344C0F">
        <w:t xml:space="preserve"> в Р</w:t>
      </w:r>
      <w:r w:rsidRPr="00344C0F">
        <w:t>оссии для туристов стали три усадьбы.</w:t>
      </w:r>
      <w:r w:rsidR="008E3EDC" w:rsidRPr="00344C0F">
        <w:t xml:space="preserve"> В 14 км от Т</w:t>
      </w:r>
      <w:r w:rsidRPr="00344C0F">
        <w:t>улы расположена усадьба Ясная Поляна, которая</w:t>
      </w:r>
      <w:r w:rsidR="008E3EDC" w:rsidRPr="00344C0F">
        <w:t xml:space="preserve"> с 1</w:t>
      </w:r>
      <w:r w:rsidRPr="00344C0F">
        <w:t>92</w:t>
      </w:r>
      <w:r w:rsidR="008E3EDC" w:rsidRPr="00344C0F">
        <w:t>1 г</w:t>
      </w:r>
      <w:r w:rsidRPr="00344C0F">
        <w:t>. является музе</w:t>
      </w:r>
      <w:r w:rsidR="00AC6BB5" w:rsidRPr="00344C0F">
        <w:t>ем</w:t>
      </w:r>
      <w:r w:rsidR="00AC6BB5">
        <w:t> </w:t>
      </w:r>
      <w:r w:rsidR="00AC6BB5" w:rsidRPr="00344C0F">
        <w:t>Л</w:t>
      </w:r>
      <w:r w:rsidR="00AC6BB5">
        <w:t>. </w:t>
      </w:r>
      <w:r w:rsidR="00AC6BB5" w:rsidRPr="00344C0F">
        <w:t>Н</w:t>
      </w:r>
      <w:r w:rsidR="00AC6BB5">
        <w:t>.</w:t>
      </w:r>
      <w:r w:rsidR="00703A8E" w:rsidRPr="00344C0F">
        <w:t> То</w:t>
      </w:r>
      <w:r w:rsidRPr="00344C0F">
        <w:t>лстого. Б</w:t>
      </w:r>
      <w:r w:rsidRPr="00344C0F">
        <w:t>у</w:t>
      </w:r>
      <w:r w:rsidRPr="00344C0F">
        <w:t>дущий великий русский писатель родился</w:t>
      </w:r>
      <w:r w:rsidR="008E3EDC" w:rsidRPr="00344C0F">
        <w:t xml:space="preserve"> в Я</w:t>
      </w:r>
      <w:r w:rsidRPr="00344C0F">
        <w:t>сной Поляне, здесь прошли его детство</w:t>
      </w:r>
      <w:r w:rsidR="008E3EDC" w:rsidRPr="00344C0F">
        <w:t xml:space="preserve"> и ю</w:t>
      </w:r>
      <w:r w:rsidRPr="00344C0F">
        <w:t>ность. Писатель прожил</w:t>
      </w:r>
      <w:r w:rsidR="008E3EDC" w:rsidRPr="00344C0F">
        <w:t xml:space="preserve"> в у</w:t>
      </w:r>
      <w:r w:rsidRPr="00344C0F">
        <w:t>садьбе</w:t>
      </w:r>
      <w:r w:rsidR="008E3EDC" w:rsidRPr="00344C0F">
        <w:t xml:space="preserve"> в о</w:t>
      </w:r>
      <w:r w:rsidRPr="00344C0F">
        <w:t>бщей сложности около 6</w:t>
      </w:r>
      <w:r w:rsidR="008E3EDC" w:rsidRPr="00344C0F">
        <w:t>0 л</w:t>
      </w:r>
      <w:r w:rsidRPr="00344C0F">
        <w:t>ет. Здесь создано около 20</w:t>
      </w:r>
      <w:r w:rsidR="008E3EDC" w:rsidRPr="00344C0F">
        <w:t>0 п</w:t>
      </w:r>
      <w:r w:rsidRPr="00344C0F">
        <w:t>роизведений,</w:t>
      </w:r>
      <w:r w:rsidR="008E3EDC" w:rsidRPr="00344C0F">
        <w:t xml:space="preserve"> в т</w:t>
      </w:r>
      <w:r w:rsidRPr="00344C0F">
        <w:t>ом числе «Война</w:t>
      </w:r>
      <w:r w:rsidR="008E3EDC" w:rsidRPr="00344C0F">
        <w:t xml:space="preserve"> и м</w:t>
      </w:r>
      <w:r w:rsidRPr="00344C0F">
        <w:t>ир», «Анна Карен</w:t>
      </w:r>
      <w:r w:rsidRPr="00344C0F">
        <w:t>и</w:t>
      </w:r>
      <w:r w:rsidRPr="00344C0F">
        <w:t>на», «Живой труп». Ныне</w:t>
      </w:r>
      <w:r w:rsidR="008E3EDC" w:rsidRPr="00344C0F">
        <w:t xml:space="preserve"> в у</w:t>
      </w:r>
      <w:r w:rsidRPr="00344C0F">
        <w:t>садьбе располагается Госуда</w:t>
      </w:r>
      <w:r w:rsidRPr="00344C0F">
        <w:t>р</w:t>
      </w:r>
      <w:r w:rsidRPr="00344C0F">
        <w:t>ственный музей-заповедник Льва Толстого.</w:t>
      </w:r>
    </w:p>
    <w:p w14:paraId="3013D51F" w14:textId="30C6EC3E" w:rsidR="007D1FFE" w:rsidRPr="00344C0F" w:rsidRDefault="007D1FFE" w:rsidP="007D1FFE">
      <w:r w:rsidRPr="00344C0F">
        <w:t>В Московской области расположено бывшее им</w:t>
      </w:r>
      <w:r w:rsidRPr="00344C0F">
        <w:t>е</w:t>
      </w:r>
      <w:r w:rsidRPr="00344C0F">
        <w:t>н</w:t>
      </w:r>
      <w:r w:rsidR="00AC6BB5" w:rsidRPr="00344C0F">
        <w:t>ие</w:t>
      </w:r>
      <w:r w:rsidR="00AC6BB5">
        <w:t> </w:t>
      </w:r>
      <w:r w:rsidR="00AC6BB5" w:rsidRPr="00344C0F">
        <w:t>А</w:t>
      </w:r>
      <w:r w:rsidR="00AC6BB5">
        <w:t>. </w:t>
      </w:r>
      <w:r w:rsidR="00AC6BB5" w:rsidRPr="00344C0F">
        <w:t>П</w:t>
      </w:r>
      <w:r w:rsidR="00AC6BB5">
        <w:t>.</w:t>
      </w:r>
      <w:r w:rsidR="00703A8E" w:rsidRPr="00344C0F">
        <w:t> Че</w:t>
      </w:r>
      <w:r w:rsidRPr="00344C0F">
        <w:t>хова. Чехов купил Мелихово</w:t>
      </w:r>
      <w:r w:rsidR="008E3EDC" w:rsidRPr="00344C0F">
        <w:t xml:space="preserve"> в 1</w:t>
      </w:r>
      <w:r w:rsidRPr="00344C0F">
        <w:t>89</w:t>
      </w:r>
      <w:r w:rsidR="008E3EDC" w:rsidRPr="00344C0F">
        <w:t>2 г</w:t>
      </w:r>
      <w:r w:rsidRPr="00344C0F">
        <w:t>.</w:t>
      </w:r>
      <w:r w:rsidR="008E3EDC" w:rsidRPr="00344C0F">
        <w:t xml:space="preserve"> и п</w:t>
      </w:r>
      <w:r w:rsidRPr="00344C0F">
        <w:t>рожил</w:t>
      </w:r>
      <w:r w:rsidR="008E3EDC" w:rsidRPr="00344C0F">
        <w:t xml:space="preserve"> в н</w:t>
      </w:r>
      <w:r w:rsidRPr="00344C0F">
        <w:t>ем семь лет. Здесь</w:t>
      </w:r>
      <w:r w:rsidR="008E3EDC" w:rsidRPr="00344C0F">
        <w:t xml:space="preserve"> он п</w:t>
      </w:r>
      <w:r w:rsidRPr="00344C0F">
        <w:t>исал «Чайку», «Палата № б», «Черный монах», «Моя жизнь», «Три года», «О любви»</w:t>
      </w:r>
      <w:r w:rsidR="008E3EDC" w:rsidRPr="00344C0F">
        <w:t xml:space="preserve"> и м</w:t>
      </w:r>
      <w:r w:rsidRPr="00344C0F">
        <w:t>ногие другие произведения.</w:t>
      </w:r>
      <w:r w:rsidR="008E3EDC" w:rsidRPr="00344C0F">
        <w:t xml:space="preserve"> В 1</w:t>
      </w:r>
      <w:r w:rsidRPr="00344C0F">
        <w:t>94</w:t>
      </w:r>
      <w:r w:rsidR="008E3EDC" w:rsidRPr="00344C0F">
        <w:t>0 г</w:t>
      </w:r>
      <w:r w:rsidRPr="00344C0F">
        <w:t>ода</w:t>
      </w:r>
      <w:r w:rsidR="008E3EDC" w:rsidRPr="00344C0F">
        <w:t xml:space="preserve"> в М</w:t>
      </w:r>
      <w:r w:rsidRPr="00344C0F">
        <w:t>елихове открылся м</w:t>
      </w:r>
      <w:r w:rsidRPr="00344C0F">
        <w:t>у</w:t>
      </w:r>
      <w:r w:rsidRPr="00344C0F">
        <w:t>з</w:t>
      </w:r>
      <w:r w:rsidR="00AC6BB5" w:rsidRPr="00344C0F">
        <w:t>ей</w:t>
      </w:r>
      <w:r w:rsidR="00AC6BB5">
        <w:t> </w:t>
      </w:r>
      <w:r w:rsidR="00AC6BB5" w:rsidRPr="00344C0F">
        <w:t>А</w:t>
      </w:r>
      <w:r w:rsidR="00AC6BB5">
        <w:t>. </w:t>
      </w:r>
      <w:r w:rsidR="00AC6BB5" w:rsidRPr="00344C0F">
        <w:t>П</w:t>
      </w:r>
      <w:r w:rsidR="00AC6BB5">
        <w:t>.</w:t>
      </w:r>
      <w:r w:rsidR="00703A8E" w:rsidRPr="00344C0F">
        <w:t> Че</w:t>
      </w:r>
      <w:r w:rsidRPr="00344C0F">
        <w:t>хова. Ныне</w:t>
      </w:r>
      <w:r w:rsidR="008E3EDC" w:rsidRPr="00344C0F">
        <w:t xml:space="preserve"> в М</w:t>
      </w:r>
      <w:r w:rsidRPr="00344C0F">
        <w:t>елихове размещается государстве</w:t>
      </w:r>
      <w:r w:rsidRPr="00344C0F">
        <w:t>н</w:t>
      </w:r>
      <w:r w:rsidRPr="00344C0F">
        <w:t>ный литературно-мемориальный музей-заповедн</w:t>
      </w:r>
      <w:r w:rsidR="00AC6BB5" w:rsidRPr="00344C0F">
        <w:t>ик</w:t>
      </w:r>
      <w:r w:rsidR="00AC6BB5">
        <w:t> </w:t>
      </w:r>
      <w:r w:rsidR="00AC6BB5" w:rsidRPr="00344C0F">
        <w:t>А</w:t>
      </w:r>
      <w:r w:rsidR="00AC6BB5">
        <w:t>. </w:t>
      </w:r>
      <w:r w:rsidR="00AC6BB5" w:rsidRPr="00344C0F">
        <w:t>П</w:t>
      </w:r>
      <w:r w:rsidR="00AC6BB5">
        <w:t>.</w:t>
      </w:r>
      <w:r w:rsidR="00703A8E" w:rsidRPr="00344C0F">
        <w:t> Че</w:t>
      </w:r>
      <w:r w:rsidRPr="00344C0F">
        <w:t xml:space="preserve">хова. </w:t>
      </w:r>
    </w:p>
    <w:p w14:paraId="03E3C8F4" w14:textId="360DA10C" w:rsidR="007D1FFE" w:rsidRPr="00344C0F" w:rsidRDefault="007D1FFE" w:rsidP="007D1FFE">
      <w:r w:rsidRPr="00344C0F">
        <w:t>В Орловской области</w:t>
      </w:r>
      <w:r w:rsidR="008E3EDC" w:rsidRPr="00344C0F">
        <w:t xml:space="preserve"> в М</w:t>
      </w:r>
      <w:r w:rsidRPr="00344C0F">
        <w:t>ценском районе находится село Спасское-Лутовиново, где создан заповедник-муз</w:t>
      </w:r>
      <w:r w:rsidR="00AC6BB5" w:rsidRPr="00344C0F">
        <w:t>ей</w:t>
      </w:r>
      <w:r w:rsidR="00AC6BB5">
        <w:t> </w:t>
      </w:r>
      <w:r w:rsidR="00AC6BB5" w:rsidRPr="00344C0F">
        <w:t>И</w:t>
      </w:r>
      <w:r w:rsidR="00AC6BB5">
        <w:t>. </w:t>
      </w:r>
      <w:r w:rsidR="00AC6BB5" w:rsidRPr="00344C0F">
        <w:t>С</w:t>
      </w:r>
      <w:r w:rsidR="00AC6BB5">
        <w:t>.</w:t>
      </w:r>
      <w:r w:rsidR="00703A8E" w:rsidRPr="00344C0F">
        <w:t> Ту</w:t>
      </w:r>
      <w:r w:rsidRPr="00344C0F">
        <w:t>ргенева</w:t>
      </w:r>
      <w:r w:rsidR="008E3EDC" w:rsidRPr="00344C0F">
        <w:t xml:space="preserve"> с 1</w:t>
      </w:r>
      <w:r w:rsidRPr="00344C0F">
        <w:t>92</w:t>
      </w:r>
      <w:r w:rsidR="008E3EDC" w:rsidRPr="00344C0F">
        <w:t>1 </w:t>
      </w:r>
      <w:r w:rsidR="0026797C" w:rsidRPr="00344C0F">
        <w:t>г.</w:t>
      </w:r>
      <w:r w:rsidR="00AE2180">
        <w:t xml:space="preserve"> </w:t>
      </w:r>
      <w:r w:rsidR="0026797C" w:rsidRPr="00344C0F">
        <w:t>Ро</w:t>
      </w:r>
      <w:r w:rsidRPr="00344C0F">
        <w:t>довым владением Тургеневых было село Тургенево</w:t>
      </w:r>
      <w:r w:rsidR="008E3EDC" w:rsidRPr="00344C0F">
        <w:t xml:space="preserve"> на р</w:t>
      </w:r>
      <w:r w:rsidRPr="00344C0F">
        <w:t>еке Снежедь, расположенное</w:t>
      </w:r>
      <w:r w:rsidR="008E3EDC" w:rsidRPr="00344C0F">
        <w:t xml:space="preserve"> в д</w:t>
      </w:r>
      <w:r w:rsidRPr="00344C0F">
        <w:t>венадцати верстах</w:t>
      </w:r>
      <w:r w:rsidR="008E3EDC" w:rsidRPr="00344C0F">
        <w:t xml:space="preserve"> от С</w:t>
      </w:r>
      <w:r w:rsidRPr="00344C0F">
        <w:t>пасского-Лутовинова.</w:t>
      </w:r>
      <w:r w:rsidR="008E3EDC" w:rsidRPr="00344C0F">
        <w:t xml:space="preserve"> В 1</w:t>
      </w:r>
      <w:r w:rsidRPr="00344C0F">
        <w:t>84</w:t>
      </w:r>
      <w:r w:rsidR="008E3EDC" w:rsidRPr="00344C0F">
        <w:t>1–1</w:t>
      </w:r>
      <w:r w:rsidRPr="00344C0F">
        <w:t>84</w:t>
      </w:r>
      <w:r w:rsidR="008E3EDC" w:rsidRPr="00344C0F">
        <w:t>7 г</w:t>
      </w:r>
      <w:r w:rsidR="0026797C" w:rsidRPr="00344C0F">
        <w:t>г.</w:t>
      </w:r>
      <w:r w:rsidR="0026797C">
        <w:t> </w:t>
      </w:r>
      <w:r w:rsidR="0026797C" w:rsidRPr="00344C0F">
        <w:t>Ту</w:t>
      </w:r>
      <w:r w:rsidRPr="00344C0F">
        <w:t>ргенев неоднократно приезжал</w:t>
      </w:r>
      <w:r w:rsidR="008E3EDC" w:rsidRPr="00344C0F">
        <w:t xml:space="preserve"> в Л</w:t>
      </w:r>
      <w:r w:rsidRPr="00344C0F">
        <w:t>утовиново, много охотился, посещал другие многочисленные имения, своей мат</w:t>
      </w:r>
      <w:r w:rsidRPr="00344C0F">
        <w:t>е</w:t>
      </w:r>
      <w:r w:rsidRPr="00344C0F">
        <w:t>ри, разбросанные</w:t>
      </w:r>
      <w:r w:rsidR="008E3EDC" w:rsidRPr="00344C0F">
        <w:t xml:space="preserve"> по О</w:t>
      </w:r>
      <w:r w:rsidRPr="00344C0F">
        <w:t>рловской, Тульской</w:t>
      </w:r>
      <w:r w:rsidR="008E3EDC" w:rsidRPr="00344C0F">
        <w:t xml:space="preserve"> и К</w:t>
      </w:r>
      <w:r w:rsidRPr="00344C0F">
        <w:t>урской губерн</w:t>
      </w:r>
      <w:r w:rsidRPr="00344C0F">
        <w:t>и</w:t>
      </w:r>
      <w:r w:rsidRPr="00344C0F">
        <w:t>ям.</w:t>
      </w:r>
      <w:r w:rsidR="008E3EDC" w:rsidRPr="00344C0F">
        <w:t xml:space="preserve"> В э</w:t>
      </w:r>
      <w:r w:rsidRPr="00344C0F">
        <w:t>тих многодневных прогулках Тургенев находил творч</w:t>
      </w:r>
      <w:r w:rsidRPr="00344C0F">
        <w:t>е</w:t>
      </w:r>
      <w:r w:rsidRPr="00344C0F">
        <w:t>ское вдохновение.</w:t>
      </w:r>
    </w:p>
    <w:p w14:paraId="54A0DF14" w14:textId="2D933B3B" w:rsidR="007D1FFE" w:rsidRPr="00344C0F" w:rsidRDefault="007D1FFE" w:rsidP="007D1FFE">
      <w:r w:rsidRPr="00344C0F">
        <w:t>Присоединение</w:t>
      </w:r>
      <w:r w:rsidR="008E3EDC" w:rsidRPr="00344C0F">
        <w:t xml:space="preserve"> к п</w:t>
      </w:r>
      <w:r w:rsidRPr="00344C0F">
        <w:t>роекту Псковской области расширяет спектр возможных туристских предложений. Безусловно, самым известным</w:t>
      </w:r>
      <w:r w:rsidR="008E3EDC" w:rsidRPr="00344C0F">
        <w:t xml:space="preserve"> на э</w:t>
      </w:r>
      <w:r w:rsidRPr="00344C0F">
        <w:t>той территории является Пушкинский музей-заповедник.</w:t>
      </w:r>
      <w:r w:rsidR="008E3EDC" w:rsidRPr="00344C0F">
        <w:t xml:space="preserve"> Он б</w:t>
      </w:r>
      <w:r w:rsidRPr="00344C0F">
        <w:t>ыл создан еще</w:t>
      </w:r>
      <w:r w:rsidR="008E3EDC" w:rsidRPr="00344C0F">
        <w:t xml:space="preserve"> в 1</w:t>
      </w:r>
      <w:r w:rsidRPr="00344C0F">
        <w:t>92</w:t>
      </w:r>
      <w:r w:rsidR="008E3EDC" w:rsidRPr="00344C0F">
        <w:t>2 г</w:t>
      </w:r>
      <w:r w:rsidRPr="00344C0F">
        <w:t>.</w:t>
      </w:r>
      <w:r w:rsidR="008E3EDC" w:rsidRPr="00344C0F">
        <w:t xml:space="preserve"> в П</w:t>
      </w:r>
      <w:r w:rsidRPr="00344C0F">
        <w:t>ушкинских горах</w:t>
      </w:r>
      <w:r w:rsidR="00B24E92">
        <w:t xml:space="preserve"> (в </w:t>
      </w:r>
      <w:r w:rsidRPr="00344C0F">
        <w:t>11</w:t>
      </w:r>
      <w:r w:rsidR="008E3EDC" w:rsidRPr="00344C0F">
        <w:t>2 км к ю</w:t>
      </w:r>
      <w:r w:rsidRPr="00344C0F">
        <w:t>го-востоку</w:t>
      </w:r>
      <w:r w:rsidR="008E3EDC" w:rsidRPr="00344C0F">
        <w:t xml:space="preserve"> от П</w:t>
      </w:r>
      <w:r w:rsidRPr="00344C0F">
        <w:t>скова). Созданный</w:t>
      </w:r>
      <w:r w:rsidR="008E3EDC" w:rsidRPr="00344C0F">
        <w:t xml:space="preserve"> в о</w:t>
      </w:r>
      <w:r w:rsidRPr="00344C0F">
        <w:t>крестностях Святогорского монастыря заповедник включает</w:t>
      </w:r>
      <w:r w:rsidR="008E3EDC" w:rsidRPr="00344C0F">
        <w:t xml:space="preserve"> в с</w:t>
      </w:r>
      <w:r w:rsidRPr="00344C0F">
        <w:t>ебя нескол</w:t>
      </w:r>
      <w:r w:rsidRPr="00344C0F">
        <w:t>ь</w:t>
      </w:r>
      <w:r w:rsidRPr="00344C0F">
        <w:t>ко отдельных музейных комплексов, объединенных тем, что все они связаны</w:t>
      </w:r>
      <w:r w:rsidR="008E3EDC" w:rsidRPr="00344C0F">
        <w:t xml:space="preserve"> с ж</w:t>
      </w:r>
      <w:r w:rsidRPr="00344C0F">
        <w:t>изнью великого русского поэта</w:t>
      </w:r>
      <w:r w:rsidR="008E3EDC" w:rsidRPr="00344C0F">
        <w:t xml:space="preserve"> — </w:t>
      </w:r>
      <w:r w:rsidR="00703A8E" w:rsidRPr="00344C0F">
        <w:t>А. С. Пу</w:t>
      </w:r>
      <w:r w:rsidRPr="00344C0F">
        <w:t>шкина.</w:t>
      </w:r>
      <w:r w:rsidR="008E3EDC" w:rsidRPr="00344C0F">
        <w:t xml:space="preserve"> С 1</w:t>
      </w:r>
      <w:r w:rsidRPr="00344C0F">
        <w:t>93</w:t>
      </w:r>
      <w:r w:rsidR="008E3EDC" w:rsidRPr="00344C0F">
        <w:t>6 г</w:t>
      </w:r>
      <w:r w:rsidRPr="00344C0F">
        <w:t>.</w:t>
      </w:r>
      <w:r w:rsidR="008E3EDC" w:rsidRPr="00344C0F">
        <w:t xml:space="preserve"> в с</w:t>
      </w:r>
      <w:r w:rsidRPr="00344C0F">
        <w:t>оставе заповедника включена вся территория Святогорского монастыря, усадьбы Михайловское, Тригорское, Петровское</w:t>
      </w:r>
      <w:r w:rsidR="008E3EDC" w:rsidRPr="00344C0F">
        <w:t xml:space="preserve"> и С</w:t>
      </w:r>
      <w:r w:rsidRPr="00344C0F">
        <w:t>авкино</w:t>
      </w:r>
      <w:r w:rsidR="008E3EDC" w:rsidRPr="00344C0F">
        <w:t xml:space="preserve"> с г</w:t>
      </w:r>
      <w:r w:rsidRPr="00344C0F">
        <w:t>ородищами Савкина Го</w:t>
      </w:r>
      <w:r w:rsidRPr="00344C0F">
        <w:t>р</w:t>
      </w:r>
      <w:r w:rsidRPr="00344C0F">
        <w:t>ка</w:t>
      </w:r>
      <w:r w:rsidR="008E3EDC" w:rsidRPr="00344C0F">
        <w:t xml:space="preserve"> и В</w:t>
      </w:r>
      <w:r w:rsidRPr="00344C0F">
        <w:t>оронич). Общая площадь заповедника более 70</w:t>
      </w:r>
      <w:r w:rsidR="008E3EDC" w:rsidRPr="00344C0F">
        <w:t>0 г</w:t>
      </w:r>
      <w:r w:rsidRPr="00344C0F">
        <w:t>а.</w:t>
      </w:r>
      <w:r w:rsidR="008E3EDC" w:rsidRPr="00344C0F">
        <w:t xml:space="preserve"> В э</w:t>
      </w:r>
      <w:r w:rsidRPr="00344C0F">
        <w:t>тих местах появились</w:t>
      </w:r>
      <w:r w:rsidR="008E3EDC" w:rsidRPr="00344C0F">
        <w:t xml:space="preserve"> на с</w:t>
      </w:r>
      <w:r w:rsidRPr="00344C0F">
        <w:t>вет строки пушкинских произведений: «Борис Годунов», «Евгений Онегин», «Я помню чудное мгнов</w:t>
      </w:r>
      <w:r w:rsidRPr="00344C0F">
        <w:t>е</w:t>
      </w:r>
      <w:r w:rsidRPr="00344C0F">
        <w:t>нье» (более ста стихотворений).</w:t>
      </w:r>
      <w:r w:rsidR="008E3EDC" w:rsidRPr="00344C0F">
        <w:t xml:space="preserve"> У а</w:t>
      </w:r>
      <w:r w:rsidRPr="00344C0F">
        <w:t>лтарной стены главного с</w:t>
      </w:r>
      <w:r w:rsidRPr="00344C0F">
        <w:t>о</w:t>
      </w:r>
      <w:r w:rsidRPr="00344C0F">
        <w:t>бора Святогорского монастыря</w:t>
      </w:r>
      <w:r w:rsidR="008E3EDC" w:rsidRPr="00344C0F">
        <w:t xml:space="preserve"> — </w:t>
      </w:r>
      <w:r w:rsidRPr="00344C0F">
        <w:t>моги</w:t>
      </w:r>
      <w:r w:rsidR="00AC6BB5" w:rsidRPr="00344C0F">
        <w:t>ла</w:t>
      </w:r>
      <w:r w:rsidR="00AC6BB5">
        <w:t> </w:t>
      </w:r>
      <w:r w:rsidR="00AC6BB5" w:rsidRPr="00344C0F">
        <w:t>А</w:t>
      </w:r>
      <w:r w:rsidR="00AC6BB5">
        <w:t>. </w:t>
      </w:r>
      <w:r w:rsidR="00AC6BB5" w:rsidRPr="00344C0F">
        <w:t>С</w:t>
      </w:r>
      <w:r w:rsidR="00AC6BB5">
        <w:t>.</w:t>
      </w:r>
      <w:r w:rsidR="002237BA" w:rsidRPr="00344C0F">
        <w:t> Пу</w:t>
      </w:r>
      <w:r w:rsidRPr="00344C0F">
        <w:t>шкина</w:t>
      </w:r>
      <w:r w:rsidR="008E3EDC" w:rsidRPr="00344C0F">
        <w:t xml:space="preserve"> и ч</w:t>
      </w:r>
      <w:r w:rsidRPr="00344C0F">
        <w:t>ленов его семьи. Пушкинский заповедник</w:t>
      </w:r>
      <w:r w:rsidR="008E3EDC" w:rsidRPr="00344C0F">
        <w:t xml:space="preserve"> — </w:t>
      </w:r>
      <w:r w:rsidRPr="00344C0F">
        <w:t>один</w:t>
      </w:r>
      <w:r w:rsidR="008E3EDC" w:rsidRPr="00344C0F">
        <w:t xml:space="preserve"> из д</w:t>
      </w:r>
      <w:r w:rsidRPr="00344C0F">
        <w:t>инамично развивающихся (многие новации, которые потом начинают активно использоваться</w:t>
      </w:r>
      <w:r w:rsidR="008E3EDC" w:rsidRPr="00344C0F">
        <w:t xml:space="preserve"> в п</w:t>
      </w:r>
      <w:r w:rsidRPr="00344C0F">
        <w:t>рактике работы усадебных музеев, впервые были опробованы</w:t>
      </w:r>
      <w:r w:rsidR="008E3EDC" w:rsidRPr="00344C0F">
        <w:t xml:space="preserve"> в П</w:t>
      </w:r>
      <w:r w:rsidRPr="00344C0F">
        <w:t>ушкинских горах).</w:t>
      </w:r>
      <w:r w:rsidR="008E3EDC" w:rsidRPr="00344C0F">
        <w:t xml:space="preserve"> О т</w:t>
      </w:r>
      <w:r w:rsidRPr="00344C0F">
        <w:t>ом, что музей-заповедник «живой организм» говорит, например, созданный</w:t>
      </w:r>
      <w:r w:rsidR="008E3EDC" w:rsidRPr="00344C0F">
        <w:t xml:space="preserve"> в 2</w:t>
      </w:r>
      <w:r w:rsidRPr="00344C0F">
        <w:t>01</w:t>
      </w:r>
      <w:r w:rsidR="008E3EDC" w:rsidRPr="00344C0F">
        <w:t>4 г</w:t>
      </w:r>
      <w:r w:rsidRPr="00344C0F">
        <w:t>.</w:t>
      </w:r>
      <w:r w:rsidR="008E3EDC" w:rsidRPr="00344C0F">
        <w:t xml:space="preserve"> в д</w:t>
      </w:r>
      <w:r w:rsidRPr="00344C0F">
        <w:t>еревне Бугрово, включенный</w:t>
      </w:r>
      <w:r w:rsidR="008E3EDC" w:rsidRPr="00344C0F">
        <w:t xml:space="preserve"> в к</w:t>
      </w:r>
      <w:r w:rsidRPr="00344C0F">
        <w:t xml:space="preserve">омплекс, дом-музей писателя </w:t>
      </w:r>
      <w:r w:rsidR="006309AC" w:rsidRPr="00344C0F">
        <w:t>С</w:t>
      </w:r>
      <w:r w:rsidR="006309AC">
        <w:t>. </w:t>
      </w:r>
      <w:r w:rsidR="006309AC" w:rsidRPr="00344C0F">
        <w:t>До</w:t>
      </w:r>
      <w:r w:rsidRPr="00344C0F">
        <w:t>влатова.</w:t>
      </w:r>
    </w:p>
    <w:p w14:paraId="3A9AE313" w14:textId="0562087A" w:rsidR="007D1FFE" w:rsidRPr="00344C0F" w:rsidRDefault="007D1FFE" w:rsidP="007D1FFE">
      <w:r w:rsidRPr="00344C0F">
        <w:t>Дополнительный импульс для дальнейшего развития,</w:t>
      </w:r>
      <w:r w:rsidR="008E3EDC" w:rsidRPr="00344C0F">
        <w:t xml:space="preserve"> в т</w:t>
      </w:r>
      <w:r w:rsidRPr="00344C0F">
        <w:t>ом числе для привлечения иностранных туристов, получат усадьбы Любенск</w:t>
      </w:r>
      <w:r w:rsidR="008E3EDC" w:rsidRPr="00344C0F">
        <w:t xml:space="preserve"> и В</w:t>
      </w:r>
      <w:r w:rsidRPr="00344C0F">
        <w:t>ечаша</w:t>
      </w:r>
      <w:r w:rsidR="008E3EDC" w:rsidRPr="00344C0F">
        <w:t xml:space="preserve"> в П</w:t>
      </w:r>
      <w:r w:rsidRPr="00344C0F">
        <w:t>сковской области. Эти места хранят память</w:t>
      </w:r>
      <w:r w:rsidR="008E3EDC" w:rsidRPr="00344C0F">
        <w:t xml:space="preserve"> о ж</w:t>
      </w:r>
      <w:r w:rsidRPr="00344C0F">
        <w:t>изни</w:t>
      </w:r>
      <w:r w:rsidR="008E3EDC" w:rsidRPr="00344C0F">
        <w:t xml:space="preserve"> и т</w:t>
      </w:r>
      <w:r w:rsidRPr="00344C0F">
        <w:t>ворчестве одного</w:t>
      </w:r>
      <w:r w:rsidR="008E3EDC" w:rsidRPr="00344C0F">
        <w:t xml:space="preserve"> из и</w:t>
      </w:r>
      <w:r w:rsidRPr="00344C0F">
        <w:t>звестнейших русских композиторов</w:t>
      </w:r>
      <w:r w:rsidR="008E3EDC" w:rsidRPr="00344C0F">
        <w:t xml:space="preserve"> — </w:t>
      </w:r>
      <w:r w:rsidR="00703A8E" w:rsidRPr="00344C0F">
        <w:t>Н. А. Ри</w:t>
      </w:r>
      <w:r w:rsidRPr="00344C0F">
        <w:t>мском-Корсакове.</w:t>
      </w:r>
      <w:r w:rsidR="00B24E92">
        <w:t xml:space="preserve"> (в </w:t>
      </w:r>
      <w:r w:rsidRPr="00344C0F">
        <w:t>настоящее время экскурсионные группы здесь бывают реже одного раза</w:t>
      </w:r>
      <w:r w:rsidR="008E3EDC" w:rsidRPr="00344C0F">
        <w:t xml:space="preserve"> в м</w:t>
      </w:r>
      <w:r w:rsidRPr="00344C0F">
        <w:t>есяц). Проект способен создать условия для ра</w:t>
      </w:r>
      <w:r w:rsidRPr="00344C0F">
        <w:t>з</w:t>
      </w:r>
      <w:r w:rsidRPr="00344C0F">
        <w:t>работки новых туристских маршрутов (например,</w:t>
      </w:r>
      <w:r w:rsidR="008E3EDC" w:rsidRPr="00344C0F">
        <w:t xml:space="preserve"> от </w:t>
      </w:r>
      <w:r w:rsidR="0026797C" w:rsidRPr="00344C0F">
        <w:t>г.</w:t>
      </w:r>
      <w:r w:rsidR="0026797C">
        <w:t> </w:t>
      </w:r>
      <w:r w:rsidR="0026797C" w:rsidRPr="00344C0F">
        <w:t>Ти</w:t>
      </w:r>
      <w:r w:rsidRPr="00344C0F">
        <w:t>хвина, где родился</w:t>
      </w:r>
      <w:r w:rsidR="008E3EDC" w:rsidRPr="00344C0F">
        <w:t xml:space="preserve"> и р</w:t>
      </w:r>
      <w:r w:rsidRPr="00344C0F">
        <w:t>ос будущий гений, через Санкт-Петербург, где</w:t>
      </w:r>
      <w:r w:rsidR="008E3EDC" w:rsidRPr="00344C0F">
        <w:t xml:space="preserve"> он ж</w:t>
      </w:r>
      <w:r w:rsidRPr="00344C0F">
        <w:t>ил</w:t>
      </w:r>
      <w:r w:rsidR="008E3EDC" w:rsidRPr="00344C0F">
        <w:t xml:space="preserve"> и т</w:t>
      </w:r>
      <w:r w:rsidRPr="00344C0F">
        <w:t>ворил,</w:t>
      </w:r>
      <w:r w:rsidR="008E3EDC" w:rsidRPr="00344C0F">
        <w:t xml:space="preserve"> на П</w:t>
      </w:r>
      <w:r w:rsidRPr="00344C0F">
        <w:t>сковскую землю, вдохновившую Николая Андреевича</w:t>
      </w:r>
      <w:r w:rsidR="008E3EDC" w:rsidRPr="00344C0F">
        <w:t xml:space="preserve"> на н</w:t>
      </w:r>
      <w:r w:rsidRPr="00344C0F">
        <w:t>аписание оперы «Ночь перед Рождеством», «Садко», «Царская невеста», «Сказка</w:t>
      </w:r>
      <w:r w:rsidR="008E3EDC" w:rsidRPr="00344C0F">
        <w:t xml:space="preserve"> о ц</w:t>
      </w:r>
      <w:r w:rsidRPr="00344C0F">
        <w:t>аре Салтане», «Сказ</w:t>
      </w:r>
      <w:r w:rsidRPr="00344C0F">
        <w:t>а</w:t>
      </w:r>
      <w:r w:rsidRPr="00344C0F">
        <w:t>ние</w:t>
      </w:r>
      <w:r w:rsidR="008E3EDC" w:rsidRPr="00344C0F">
        <w:t xml:space="preserve"> о н</w:t>
      </w:r>
      <w:r w:rsidRPr="00344C0F">
        <w:t>евидимом граде Китеже</w:t>
      </w:r>
      <w:r w:rsidR="008E3EDC" w:rsidRPr="00344C0F">
        <w:t xml:space="preserve"> и д</w:t>
      </w:r>
      <w:r w:rsidRPr="00344C0F">
        <w:t>еве Февронии», «Золотой п</w:t>
      </w:r>
      <w:r w:rsidRPr="00344C0F">
        <w:t>е</w:t>
      </w:r>
      <w:r w:rsidRPr="00344C0F">
        <w:t>тушок»).</w:t>
      </w:r>
    </w:p>
    <w:p w14:paraId="63061D74" w14:textId="7A7FD5F4" w:rsidR="007D1FFE" w:rsidRPr="00344C0F" w:rsidRDefault="007D1FFE" w:rsidP="007D1FFE">
      <w:r w:rsidRPr="00344C0F">
        <w:t>Современные усадебные ландшафты</w:t>
      </w:r>
      <w:r w:rsidR="008E3EDC" w:rsidRPr="00344C0F">
        <w:t xml:space="preserve"> — </w:t>
      </w:r>
      <w:r w:rsidRPr="00344C0F">
        <w:t>это культурные ландшафты, включающие сохранившиеся фрагменты старинных дворянских усадеб или несущие</w:t>
      </w:r>
      <w:r w:rsidR="008E3EDC" w:rsidRPr="00344C0F">
        <w:t xml:space="preserve"> на с</w:t>
      </w:r>
      <w:r w:rsidRPr="00344C0F">
        <w:t>ебе отпечаток</w:t>
      </w:r>
      <w:r w:rsidR="008E3EDC" w:rsidRPr="00344C0F">
        <w:t xml:space="preserve"> их в</w:t>
      </w:r>
      <w:r w:rsidRPr="00344C0F">
        <w:t>оздействия. Усадебный ландшафт относится</w:t>
      </w:r>
      <w:r w:rsidR="008E3EDC" w:rsidRPr="00344C0F">
        <w:t xml:space="preserve"> к к</w:t>
      </w:r>
      <w:r w:rsidRPr="00344C0F">
        <w:t>ультурным ландшафтам, которые продолжают жить</w:t>
      </w:r>
      <w:r w:rsidR="008E3EDC" w:rsidRPr="00344C0F">
        <w:t xml:space="preserve"> и р</w:t>
      </w:r>
      <w:r w:rsidRPr="00344C0F">
        <w:t>азвиваться,</w:t>
      </w:r>
      <w:r w:rsidR="008E3EDC" w:rsidRPr="00344C0F">
        <w:t xml:space="preserve"> но в</w:t>
      </w:r>
      <w:r w:rsidRPr="00344C0F">
        <w:t>ремя</w:t>
      </w:r>
      <w:r w:rsidR="008E3EDC" w:rsidRPr="00344C0F">
        <w:t xml:space="preserve"> их р</w:t>
      </w:r>
      <w:r w:rsidRPr="00344C0F">
        <w:t>асцвета уже осталось</w:t>
      </w:r>
      <w:r w:rsidR="008E3EDC" w:rsidRPr="00344C0F">
        <w:t xml:space="preserve"> в п</w:t>
      </w:r>
      <w:r w:rsidRPr="00344C0F">
        <w:t>рошлом; это «угасающие» лан</w:t>
      </w:r>
      <w:r w:rsidRPr="00344C0F">
        <w:t>д</w:t>
      </w:r>
      <w:r w:rsidRPr="00344C0F">
        <w:t>шафты, оказавшиеся</w:t>
      </w:r>
      <w:r w:rsidR="008E3EDC" w:rsidRPr="00344C0F">
        <w:t xml:space="preserve"> в о</w:t>
      </w:r>
      <w:r w:rsidRPr="00344C0F">
        <w:t>кружении чуждой</w:t>
      </w:r>
      <w:r w:rsidR="008E3EDC" w:rsidRPr="00344C0F">
        <w:t xml:space="preserve"> им к</w:t>
      </w:r>
      <w:r w:rsidRPr="00344C0F">
        <w:t>ультурной среды.</w:t>
      </w:r>
    </w:p>
    <w:p w14:paraId="7CA4C4E7" w14:textId="4AFA3ECB" w:rsidR="007D1FFE" w:rsidRPr="00344C0F" w:rsidRDefault="007D1FFE" w:rsidP="007D1FFE">
      <w:r w:rsidRPr="00344C0F">
        <w:t>В мировой практике существует несколько путей иску</w:t>
      </w:r>
      <w:r w:rsidRPr="00344C0F">
        <w:t>с</w:t>
      </w:r>
      <w:r w:rsidRPr="00344C0F">
        <w:t>ственного усиления привлекательности туристских объектов, которые можно использовать для активного преобразования усадебных территорий</w:t>
      </w:r>
      <w:r w:rsidR="008E3EDC" w:rsidRPr="00344C0F">
        <w:t xml:space="preserve"> в т</w:t>
      </w:r>
      <w:r w:rsidRPr="00344C0F">
        <w:t>уристские: 1) развитие событийного туризма, привлечение туристов</w:t>
      </w:r>
      <w:r w:rsidR="008E3EDC" w:rsidRPr="00344C0F">
        <w:t xml:space="preserve"> на р</w:t>
      </w:r>
      <w:r w:rsidRPr="00344C0F">
        <w:t>азличные массовые зрел</w:t>
      </w:r>
      <w:r w:rsidRPr="00344C0F">
        <w:t>и</w:t>
      </w:r>
      <w:r w:rsidRPr="00344C0F">
        <w:t>ща, культурные мероприятия; 2) «коллекционирование»; 3) ос</w:t>
      </w:r>
      <w:r w:rsidRPr="00344C0F">
        <w:t>о</w:t>
      </w:r>
      <w:r w:rsidRPr="00344C0F">
        <w:t>бую роль</w:t>
      </w:r>
      <w:r w:rsidR="008E3EDC" w:rsidRPr="00344C0F">
        <w:t xml:space="preserve"> в п</w:t>
      </w:r>
      <w:r w:rsidRPr="00344C0F">
        <w:t>оследние годы начинает играть «попутный» т</w:t>
      </w:r>
      <w:r w:rsidRPr="00344C0F">
        <w:t>у</w:t>
      </w:r>
      <w:r w:rsidRPr="00344C0F">
        <w:t>ризм, формы проявления которого могут быть самыми разными: «конгрессный» туризм (конференции, заседания, совещания), туризм дачников, туризм приезжающих</w:t>
      </w:r>
      <w:r w:rsidR="008E3EDC" w:rsidRPr="00344C0F">
        <w:t xml:space="preserve"> на о</w:t>
      </w:r>
      <w:r w:rsidRPr="00344C0F">
        <w:t>хоту; 4) дополнение существующих природных</w:t>
      </w:r>
      <w:r w:rsidR="008E3EDC" w:rsidRPr="00344C0F">
        <w:t xml:space="preserve"> и к</w:t>
      </w:r>
      <w:r w:rsidRPr="00344C0F">
        <w:t>ультурно-исторических компле</w:t>
      </w:r>
      <w:r w:rsidRPr="00344C0F">
        <w:t>к</w:t>
      </w:r>
      <w:r w:rsidRPr="00344C0F">
        <w:t>сов искусственными развлекательными</w:t>
      </w:r>
      <w:r w:rsidR="008E3EDC" w:rsidRPr="00344C0F">
        <w:t xml:space="preserve"> и п</w:t>
      </w:r>
      <w:r w:rsidRPr="00344C0F">
        <w:t>ознавательными об</w:t>
      </w:r>
      <w:r w:rsidRPr="00344C0F">
        <w:t>ъ</w:t>
      </w:r>
      <w:r w:rsidRPr="00344C0F">
        <w:t>ектами; 5) выявление особо ценных объектов</w:t>
      </w:r>
      <w:r w:rsidR="008E3EDC" w:rsidRPr="00344C0F">
        <w:t xml:space="preserve"> и п</w:t>
      </w:r>
      <w:r w:rsidRPr="00344C0F">
        <w:t>ридание</w:t>
      </w:r>
      <w:r w:rsidR="008E3EDC" w:rsidRPr="00344C0F">
        <w:t xml:space="preserve"> им с</w:t>
      </w:r>
      <w:r w:rsidRPr="00344C0F">
        <w:t>татуса</w:t>
      </w:r>
      <w:r w:rsidR="008E3EDC" w:rsidRPr="00344C0F">
        <w:t xml:space="preserve"> на ф</w:t>
      </w:r>
      <w:r w:rsidRPr="00344C0F">
        <w:t>едеральном</w:t>
      </w:r>
      <w:r w:rsidR="008E3EDC" w:rsidRPr="00344C0F">
        <w:t xml:space="preserve"> и м</w:t>
      </w:r>
      <w:r w:rsidRPr="00344C0F">
        <w:t>еждународном уровне для ф</w:t>
      </w:r>
      <w:r w:rsidRPr="00344C0F">
        <w:t>и</w:t>
      </w:r>
      <w:r w:rsidRPr="00344C0F">
        <w:t>нансовой</w:t>
      </w:r>
      <w:r w:rsidR="008E3EDC" w:rsidRPr="00344C0F">
        <w:t xml:space="preserve"> и ю</w:t>
      </w:r>
      <w:r w:rsidRPr="00344C0F">
        <w:t>ридической поддержки, для чего необходимо р</w:t>
      </w:r>
      <w:r w:rsidRPr="00344C0F">
        <w:t>е</w:t>
      </w:r>
      <w:r w:rsidRPr="00344C0F">
        <w:t>шить вопросы привлечения иностранных спонсоров</w:t>
      </w:r>
      <w:r w:rsidR="008E3EDC" w:rsidRPr="00344C0F">
        <w:t xml:space="preserve"> и у</w:t>
      </w:r>
      <w:r w:rsidRPr="00344C0F">
        <w:t>силения привлекательности территории</w:t>
      </w:r>
      <w:r w:rsidR="008E3EDC" w:rsidRPr="00344C0F">
        <w:t xml:space="preserve"> за с</w:t>
      </w:r>
      <w:r w:rsidRPr="00344C0F">
        <w:t>чет сгущения сети объектов наследия</w:t>
      </w:r>
      <w:r w:rsidR="008E3EDC" w:rsidRPr="00344C0F">
        <w:t xml:space="preserve"> в р</w:t>
      </w:r>
      <w:r w:rsidRPr="00344C0F">
        <w:t>егиональном</w:t>
      </w:r>
      <w:r w:rsidR="008E3EDC" w:rsidRPr="00344C0F">
        <w:t xml:space="preserve"> и ф</w:t>
      </w:r>
      <w:r w:rsidRPr="00344C0F">
        <w:t>едеральном аспектах</w:t>
      </w:r>
      <w:r w:rsidR="008E3EDC" w:rsidRPr="00344C0F">
        <w:t xml:space="preserve"> и их в</w:t>
      </w:r>
      <w:r w:rsidRPr="00344C0F">
        <w:t>ключения</w:t>
      </w:r>
      <w:r w:rsidR="008E3EDC" w:rsidRPr="00344C0F">
        <w:t xml:space="preserve"> в т</w:t>
      </w:r>
      <w:r w:rsidRPr="00344C0F">
        <w:t>уристские маршруты (российские</w:t>
      </w:r>
      <w:r w:rsidR="008E3EDC" w:rsidRPr="00344C0F">
        <w:t xml:space="preserve"> и м</w:t>
      </w:r>
      <w:r w:rsidRPr="00344C0F">
        <w:t>еждународные); развитие местных инициатив, отражающих культурные, национальные особенности региона, местную с</w:t>
      </w:r>
      <w:r w:rsidRPr="00344C0F">
        <w:t>а</w:t>
      </w:r>
      <w:r w:rsidRPr="00344C0F">
        <w:t>мобытность 6) путем расширения всех форм активного участия туристов</w:t>
      </w:r>
      <w:r w:rsidR="008E3EDC" w:rsidRPr="00344C0F">
        <w:t xml:space="preserve"> в п</w:t>
      </w:r>
      <w:r w:rsidRPr="00344C0F">
        <w:t>ознавательном</w:t>
      </w:r>
      <w:r w:rsidR="008E3EDC" w:rsidRPr="00344C0F">
        <w:t xml:space="preserve"> и р</w:t>
      </w:r>
      <w:r w:rsidRPr="00344C0F">
        <w:t>азвлекательном процессе, вне</w:t>
      </w:r>
      <w:r w:rsidRPr="00344C0F">
        <w:t>д</w:t>
      </w:r>
      <w:r w:rsidRPr="00344C0F">
        <w:t>рения разнообразных форм анимации</w:t>
      </w:r>
      <w:r w:rsidR="008E3EDC" w:rsidRPr="00344C0F">
        <w:t xml:space="preserve"> с и</w:t>
      </w:r>
      <w:r w:rsidRPr="00344C0F">
        <w:t>спользованием зар</w:t>
      </w:r>
      <w:r w:rsidRPr="00344C0F">
        <w:t>у</w:t>
      </w:r>
      <w:r w:rsidRPr="00344C0F">
        <w:t>бежного опыта,</w:t>
      </w:r>
      <w:r w:rsidR="008E3EDC" w:rsidRPr="00344C0F">
        <w:t xml:space="preserve"> а т</w:t>
      </w:r>
      <w:r w:rsidRPr="00344C0F">
        <w:t>акже традиционных, национальных форм, адаптированных</w:t>
      </w:r>
      <w:r w:rsidR="008E3EDC" w:rsidRPr="00344C0F">
        <w:t xml:space="preserve"> к с</w:t>
      </w:r>
      <w:r w:rsidRPr="00344C0F">
        <w:t>овременным условиям. Например, образов</w:t>
      </w:r>
      <w:r w:rsidRPr="00344C0F">
        <w:t>а</w:t>
      </w:r>
      <w:r w:rsidRPr="00344C0F">
        <w:t>ние</w:t>
      </w:r>
      <w:r w:rsidR="008E3EDC" w:rsidRPr="00344C0F">
        <w:t xml:space="preserve"> на б</w:t>
      </w:r>
      <w:r w:rsidRPr="00344C0F">
        <w:t>азе достаточно хорошо сохранившихся старых усадеб туристских центров</w:t>
      </w:r>
      <w:r w:rsidR="008E3EDC" w:rsidRPr="00344C0F">
        <w:t xml:space="preserve"> с м</w:t>
      </w:r>
      <w:r w:rsidRPr="00344C0F">
        <w:t>ини-гостиницами</w:t>
      </w:r>
      <w:r w:rsidR="008E3EDC" w:rsidRPr="00344C0F">
        <w:t xml:space="preserve"> и н</w:t>
      </w:r>
      <w:r w:rsidRPr="00344C0F">
        <w:t>еобходимым ко</w:t>
      </w:r>
      <w:r w:rsidRPr="00344C0F">
        <w:t>м</w:t>
      </w:r>
      <w:r w:rsidRPr="00344C0F">
        <w:t>плексом услуг, ориентирующихся</w:t>
      </w:r>
      <w:r w:rsidR="008E3EDC" w:rsidRPr="00344C0F">
        <w:t xml:space="preserve"> на а</w:t>
      </w:r>
      <w:r w:rsidRPr="00344C0F">
        <w:t>нимацию</w:t>
      </w:r>
      <w:r w:rsidR="008E3EDC" w:rsidRPr="00344C0F">
        <w:t xml:space="preserve"> в с</w:t>
      </w:r>
      <w:r w:rsidRPr="00344C0F">
        <w:t>таром дв</w:t>
      </w:r>
      <w:r w:rsidRPr="00344C0F">
        <w:t>о</w:t>
      </w:r>
      <w:r w:rsidRPr="00344C0F">
        <w:t>рянском духе (лошади, охота, стрельба, бал</w:t>
      </w:r>
      <w:r w:rsidR="008E3EDC" w:rsidRPr="00344C0F">
        <w:t xml:space="preserve"> в д</w:t>
      </w:r>
      <w:r w:rsidRPr="00344C0F">
        <w:t>ухе Наташи Р</w:t>
      </w:r>
      <w:r w:rsidRPr="00344C0F">
        <w:t>о</w:t>
      </w:r>
      <w:r w:rsidRPr="00344C0F">
        <w:t>стовой).</w:t>
      </w:r>
    </w:p>
    <w:p w14:paraId="5822C2FC" w14:textId="4CA24DA6" w:rsidR="007D1FFE" w:rsidRPr="00344C0F" w:rsidRDefault="007D1FFE" w:rsidP="007D1FFE">
      <w:r w:rsidRPr="00344C0F">
        <w:t>Возродить</w:t>
      </w:r>
      <w:r w:rsidR="008E3EDC" w:rsidRPr="00344C0F">
        <w:t xml:space="preserve"> к ж</w:t>
      </w:r>
      <w:r w:rsidRPr="00344C0F">
        <w:t>изни полуразрушенные или измененные</w:t>
      </w:r>
      <w:r w:rsidR="008E3EDC" w:rsidRPr="00344C0F">
        <w:t xml:space="preserve"> до н</w:t>
      </w:r>
      <w:r w:rsidRPr="00344C0F">
        <w:t>еузнаваемости</w:t>
      </w:r>
      <w:r w:rsidR="008E3EDC" w:rsidRPr="00344C0F">
        <w:t xml:space="preserve"> в в</w:t>
      </w:r>
      <w:r w:rsidRPr="00344C0F">
        <w:t>оенное лихолетье,</w:t>
      </w:r>
      <w:r w:rsidR="008E3EDC" w:rsidRPr="00344C0F">
        <w:t xml:space="preserve"> в с</w:t>
      </w:r>
      <w:r w:rsidRPr="00344C0F">
        <w:t>оветское,</w:t>
      </w:r>
      <w:r w:rsidR="008E3EDC" w:rsidRPr="00344C0F">
        <w:t xml:space="preserve"> и о</w:t>
      </w:r>
      <w:r w:rsidRPr="00344C0F">
        <w:t>собенно,</w:t>
      </w:r>
      <w:r w:rsidR="008E3EDC" w:rsidRPr="00344C0F">
        <w:t xml:space="preserve"> в п</w:t>
      </w:r>
      <w:r w:rsidRPr="00344C0F">
        <w:t>остсоветское время исторические усадьбы во</w:t>
      </w:r>
      <w:r w:rsidRPr="00344C0F">
        <w:t>з</w:t>
      </w:r>
      <w:r w:rsidRPr="00344C0F">
        <w:t>можно</w:t>
      </w:r>
      <w:r w:rsidR="008E3EDC" w:rsidRPr="00344C0F">
        <w:t xml:space="preserve"> в с</w:t>
      </w:r>
      <w:r w:rsidRPr="00344C0F">
        <w:t>лучае, если, например,</w:t>
      </w:r>
      <w:r w:rsidR="008E3EDC" w:rsidRPr="00344C0F">
        <w:t xml:space="preserve"> на их о</w:t>
      </w:r>
      <w:r w:rsidRPr="00344C0F">
        <w:t>снове создать музеи, культурно-развлекательные центры, туристские гостиницы.</w:t>
      </w:r>
    </w:p>
    <w:p w14:paraId="489F1B22" w14:textId="36A46184" w:rsidR="007D1FFE" w:rsidRPr="00344C0F" w:rsidRDefault="007D1FFE" w:rsidP="007D1FFE">
      <w:r w:rsidRPr="00344C0F">
        <w:t>Усадьбы</w:t>
      </w:r>
      <w:r w:rsidR="008E3EDC" w:rsidRPr="00344C0F">
        <w:t xml:space="preserve"> — </w:t>
      </w:r>
      <w:r w:rsidRPr="00344C0F">
        <w:t>культурно-развлекательные комплексы с</w:t>
      </w:r>
      <w:r w:rsidRPr="00344C0F">
        <w:t>о</w:t>
      </w:r>
      <w:r w:rsidRPr="00344C0F">
        <w:t>здаются как объекты, предоставляющие посетителям возмо</w:t>
      </w:r>
      <w:r w:rsidRPr="00344C0F">
        <w:t>ж</w:t>
      </w:r>
      <w:r w:rsidRPr="00344C0F">
        <w:t>ность</w:t>
      </w:r>
      <w:r w:rsidR="008E3EDC" w:rsidRPr="00344C0F">
        <w:t xml:space="preserve"> не т</w:t>
      </w:r>
      <w:r w:rsidRPr="00344C0F">
        <w:t>олько созерцать историко-культурные ценности, как</w:t>
      </w:r>
      <w:r w:rsidR="008E3EDC" w:rsidRPr="00344C0F">
        <w:t xml:space="preserve"> в м</w:t>
      </w:r>
      <w:r w:rsidRPr="00344C0F">
        <w:t>узее,</w:t>
      </w:r>
      <w:r w:rsidR="008E3EDC" w:rsidRPr="00344C0F">
        <w:t xml:space="preserve"> но и а</w:t>
      </w:r>
      <w:r w:rsidRPr="00344C0F">
        <w:t>ктивно участвовать</w:t>
      </w:r>
      <w:r w:rsidR="008E3EDC" w:rsidRPr="00344C0F">
        <w:t xml:space="preserve"> в р</w:t>
      </w:r>
      <w:r w:rsidRPr="00344C0F">
        <w:t>азличных мероприятиях</w:t>
      </w:r>
      <w:r w:rsidR="008E3EDC" w:rsidRPr="00344C0F">
        <w:t xml:space="preserve"> — </w:t>
      </w:r>
      <w:r w:rsidRPr="00344C0F">
        <w:t>обучаться верховой езде, традиционным ремеслам, кулинарии</w:t>
      </w:r>
      <w:r w:rsidR="008E3EDC" w:rsidRPr="00344C0F">
        <w:t xml:space="preserve"> и д</w:t>
      </w:r>
      <w:r w:rsidRPr="00344C0F">
        <w:t>р. Культурно-развлекательные комплексы могут иметь узкую функциональную направленность (например, коневодство, ох</w:t>
      </w:r>
      <w:r w:rsidRPr="00344C0F">
        <w:t>о</w:t>
      </w:r>
      <w:r w:rsidRPr="00344C0F">
        <w:t>та, пчеловодство</w:t>
      </w:r>
      <w:r w:rsidR="008E3EDC" w:rsidRPr="00344C0F">
        <w:t xml:space="preserve"> и д</w:t>
      </w:r>
      <w:r w:rsidRPr="00344C0F">
        <w:t>р.) или быть многопрофильными.</w:t>
      </w:r>
    </w:p>
    <w:p w14:paraId="1AE0BC2C" w14:textId="6307839B" w:rsidR="007D1FFE" w:rsidRPr="00344C0F" w:rsidRDefault="007D1FFE" w:rsidP="007D1FFE">
      <w:r w:rsidRPr="00344C0F">
        <w:t>Усадьбы-музеи целесообразно создавать</w:t>
      </w:r>
      <w:r w:rsidR="008E3EDC" w:rsidRPr="00344C0F">
        <w:t xml:space="preserve"> на о</w:t>
      </w:r>
      <w:r w:rsidRPr="00344C0F">
        <w:t>снове им</w:t>
      </w:r>
      <w:r w:rsidRPr="00344C0F">
        <w:t>е</w:t>
      </w:r>
      <w:r w:rsidRPr="00344C0F">
        <w:t>ний выдающихся исторических личностей, усадеб, связанных</w:t>
      </w:r>
      <w:r w:rsidR="008E3EDC" w:rsidRPr="00344C0F">
        <w:t xml:space="preserve"> с в</w:t>
      </w:r>
      <w:r w:rsidRPr="00344C0F">
        <w:t>ажными событиями прошлого</w:t>
      </w:r>
      <w:r w:rsidR="008E3EDC" w:rsidRPr="00344C0F">
        <w:t xml:space="preserve"> и в</w:t>
      </w:r>
      <w:r w:rsidRPr="00344C0F">
        <w:t>ключающих объекты выс</w:t>
      </w:r>
      <w:r w:rsidRPr="00344C0F">
        <w:t>о</w:t>
      </w:r>
      <w:r w:rsidRPr="00344C0F">
        <w:t>кой</w:t>
      </w:r>
      <w:r w:rsidR="008E3EDC" w:rsidRPr="00344C0F">
        <w:t xml:space="preserve"> и и</w:t>
      </w:r>
      <w:r w:rsidRPr="00344C0F">
        <w:t>сторико-культурной ценности. Для музейных объектов основным методом восстановления является реставрация.</w:t>
      </w:r>
      <w:r w:rsidR="008E3EDC" w:rsidRPr="00344C0F">
        <w:t xml:space="preserve"> В то же в</w:t>
      </w:r>
      <w:r w:rsidRPr="00344C0F">
        <w:t>ремя современное использование исторических усадеб будет отличаться</w:t>
      </w:r>
      <w:r w:rsidR="008E3EDC" w:rsidRPr="00344C0F">
        <w:t xml:space="preserve"> от и</w:t>
      </w:r>
      <w:r w:rsidRPr="00344C0F">
        <w:t>сторического: увеличится количество п</w:t>
      </w:r>
      <w:r w:rsidRPr="00344C0F">
        <w:t>о</w:t>
      </w:r>
      <w:r w:rsidRPr="00344C0F">
        <w:t>сетителей, потребуется размещение автостоянок, объектов о</w:t>
      </w:r>
      <w:r w:rsidRPr="00344C0F">
        <w:t>б</w:t>
      </w:r>
      <w:r w:rsidRPr="00344C0F">
        <w:t>служивания туристов</w:t>
      </w:r>
      <w:r w:rsidR="008E3EDC" w:rsidRPr="00344C0F">
        <w:t xml:space="preserve"> и э</w:t>
      </w:r>
      <w:r w:rsidRPr="00344C0F">
        <w:t>кскурсантов.</w:t>
      </w:r>
    </w:p>
    <w:p w14:paraId="3A9FAF23" w14:textId="37C20AA4" w:rsidR="007D1FFE" w:rsidRPr="00344C0F" w:rsidRDefault="007D1FFE" w:rsidP="007D1FFE">
      <w:r w:rsidRPr="00344C0F">
        <w:t>Усадьбы</w:t>
      </w:r>
      <w:r w:rsidR="008E3EDC" w:rsidRPr="00344C0F">
        <w:t xml:space="preserve"> — </w:t>
      </w:r>
      <w:r w:rsidRPr="00344C0F">
        <w:t>туристские гостиницы. Архитектура отеля или гостиничного комплекса</w:t>
      </w:r>
      <w:r w:rsidR="008E3EDC" w:rsidRPr="00344C0F">
        <w:t xml:space="preserve"> — </w:t>
      </w:r>
      <w:r w:rsidRPr="00344C0F">
        <w:t>понятие сложное</w:t>
      </w:r>
      <w:r w:rsidR="008E3EDC" w:rsidRPr="00344C0F">
        <w:t xml:space="preserve"> и м</w:t>
      </w:r>
      <w:r w:rsidRPr="00344C0F">
        <w:t>ногогранное, включающее</w:t>
      </w:r>
      <w:r w:rsidR="008E3EDC" w:rsidRPr="00344C0F">
        <w:t xml:space="preserve"> в с</w:t>
      </w:r>
      <w:r w:rsidRPr="00344C0F">
        <w:t>ебя внешний облик зданий,</w:t>
      </w:r>
      <w:r w:rsidR="008E3EDC" w:rsidRPr="00344C0F">
        <w:t xml:space="preserve"> их в</w:t>
      </w:r>
      <w:r w:rsidRPr="00344C0F">
        <w:t>нутреннюю планировку, ландшафтную организацию терр</w:t>
      </w:r>
      <w:r w:rsidRPr="00344C0F">
        <w:t>и</w:t>
      </w:r>
      <w:r w:rsidRPr="00344C0F">
        <w:t>тории</w:t>
      </w:r>
      <w:r w:rsidR="008E3EDC" w:rsidRPr="00344C0F">
        <w:t xml:space="preserve"> и в</w:t>
      </w:r>
      <w:r w:rsidRPr="00344C0F">
        <w:t>нутреннее убранство помещений. Каждая составля</w:t>
      </w:r>
      <w:r w:rsidRPr="00344C0F">
        <w:t>ю</w:t>
      </w:r>
      <w:r w:rsidRPr="00344C0F">
        <w:t>щая важна</w:t>
      </w:r>
      <w:r w:rsidR="008E3EDC" w:rsidRPr="00344C0F">
        <w:t xml:space="preserve"> и с</w:t>
      </w:r>
      <w:r w:rsidRPr="00344C0F">
        <w:t>амостоятельна,</w:t>
      </w:r>
      <w:r w:rsidR="008E3EDC" w:rsidRPr="00344C0F">
        <w:t xml:space="preserve"> но т</w:t>
      </w:r>
      <w:r w:rsidRPr="00344C0F">
        <w:t>олько</w:t>
      </w:r>
      <w:r w:rsidR="008E3EDC" w:rsidRPr="00344C0F">
        <w:t xml:space="preserve"> в к</w:t>
      </w:r>
      <w:r w:rsidRPr="00344C0F">
        <w:t>омплексе, соединяясь</w:t>
      </w:r>
      <w:r w:rsidR="008E3EDC" w:rsidRPr="00344C0F">
        <w:t xml:space="preserve"> в о</w:t>
      </w:r>
      <w:r w:rsidRPr="00344C0F">
        <w:t>дно гармоничное целое, они становятся законченным худ</w:t>
      </w:r>
      <w:r w:rsidRPr="00344C0F">
        <w:t>о</w:t>
      </w:r>
      <w:r w:rsidRPr="00344C0F">
        <w:t>жественным образом, соответствующим общей идее отеля. Роль архитектуры</w:t>
      </w:r>
      <w:r w:rsidR="008E3EDC" w:rsidRPr="00344C0F">
        <w:t xml:space="preserve"> в ф</w:t>
      </w:r>
      <w:r w:rsidRPr="00344C0F">
        <w:t>ормировании имиджа гостиниц необычайно важна. Выразительный архитектурный облик становится тем визуальным фактором, который производит самое первое</w:t>
      </w:r>
      <w:r w:rsidR="008E3EDC" w:rsidRPr="00344C0F">
        <w:t xml:space="preserve"> и с</w:t>
      </w:r>
      <w:r w:rsidRPr="00344C0F">
        <w:t>ильное впечатление</w:t>
      </w:r>
      <w:r w:rsidR="008E3EDC" w:rsidRPr="00344C0F">
        <w:t xml:space="preserve"> на к</w:t>
      </w:r>
      <w:r w:rsidRPr="00344C0F">
        <w:t>лиента.</w:t>
      </w:r>
    </w:p>
    <w:p w14:paraId="59C6BA17" w14:textId="56E6E974" w:rsidR="008E3EDC" w:rsidRPr="00344C0F" w:rsidRDefault="007D1FFE" w:rsidP="007D1FFE">
      <w:r w:rsidRPr="00344C0F">
        <w:t>Усадьбы-гостиницы практически</w:t>
      </w:r>
      <w:r w:rsidR="008E3EDC" w:rsidRPr="00344C0F">
        <w:t xml:space="preserve"> не и</w:t>
      </w:r>
      <w:r w:rsidRPr="00344C0F">
        <w:t>меют ограничений</w:t>
      </w:r>
      <w:r w:rsidR="008E3EDC" w:rsidRPr="00344C0F">
        <w:t xml:space="preserve"> по м</w:t>
      </w:r>
      <w:r w:rsidRPr="00344C0F">
        <w:t>естоположению, величине</w:t>
      </w:r>
      <w:r w:rsidR="008E3EDC" w:rsidRPr="00344C0F">
        <w:t xml:space="preserve"> и с</w:t>
      </w:r>
      <w:r w:rsidRPr="00344C0F">
        <w:t>оставу зданий</w:t>
      </w:r>
      <w:r w:rsidR="008E3EDC" w:rsidRPr="00344C0F">
        <w:t xml:space="preserve"> и с</w:t>
      </w:r>
      <w:r w:rsidRPr="00344C0F">
        <w:t>ооружений,</w:t>
      </w:r>
      <w:r w:rsidR="008E3EDC" w:rsidRPr="00344C0F">
        <w:t xml:space="preserve"> на б</w:t>
      </w:r>
      <w:r w:rsidRPr="00344C0F">
        <w:t>азе которых они создаются. Нахождение исторических ус</w:t>
      </w:r>
      <w:r w:rsidRPr="00344C0F">
        <w:t>а</w:t>
      </w:r>
      <w:r w:rsidRPr="00344C0F">
        <w:t>деб вблизи туристских центров</w:t>
      </w:r>
      <w:r w:rsidR="008E3EDC" w:rsidRPr="00344C0F">
        <w:t xml:space="preserve"> и т</w:t>
      </w:r>
      <w:r w:rsidRPr="00344C0F">
        <w:t>расс предопределяет</w:t>
      </w:r>
      <w:r w:rsidR="008E3EDC" w:rsidRPr="00344C0F">
        <w:t xml:space="preserve"> их п</w:t>
      </w:r>
      <w:r w:rsidRPr="00344C0F">
        <w:t>реимущественное использование для кратковременного пребывания туристов (ночлег, питание); если они расположены</w:t>
      </w:r>
      <w:r w:rsidR="008E3EDC" w:rsidRPr="00344C0F">
        <w:t xml:space="preserve"> в с</w:t>
      </w:r>
      <w:r w:rsidRPr="00344C0F">
        <w:t>оставе или вблизи курортов, зон отдыха, природных па</w:t>
      </w:r>
      <w:r w:rsidRPr="00344C0F">
        <w:t>р</w:t>
      </w:r>
      <w:r w:rsidRPr="00344C0F">
        <w:t>ков</w:t>
      </w:r>
      <w:r w:rsidR="008E3EDC" w:rsidRPr="00344C0F">
        <w:t xml:space="preserve"> — </w:t>
      </w:r>
      <w:r w:rsidRPr="00344C0F">
        <w:t>для длительного пребывания. Приведем примеры созд</w:t>
      </w:r>
      <w:r w:rsidRPr="00344C0F">
        <w:t>а</w:t>
      </w:r>
      <w:r w:rsidRPr="00344C0F">
        <w:t>ния подобных комплексов</w:t>
      </w:r>
      <w:r w:rsidR="008E3EDC" w:rsidRPr="00344C0F">
        <w:t xml:space="preserve"> в С</w:t>
      </w:r>
      <w:r w:rsidRPr="00344C0F">
        <w:t>анкт-Петербургском регионе. Усадебный туризма</w:t>
      </w:r>
      <w:r w:rsidR="008E3EDC" w:rsidRPr="00344C0F">
        <w:t xml:space="preserve"> в Л</w:t>
      </w:r>
      <w:r w:rsidRPr="00344C0F">
        <w:t>енинградской области представлен как музейными комплексами (самыми известными</w:t>
      </w:r>
      <w:r w:rsidR="008E3EDC" w:rsidRPr="00344C0F">
        <w:t xml:space="preserve"> из н</w:t>
      </w:r>
      <w:r w:rsidRPr="00344C0F">
        <w:t>их</w:t>
      </w:r>
      <w:r w:rsidR="008E3EDC" w:rsidRPr="00344C0F">
        <w:t xml:space="preserve"> в п</w:t>
      </w:r>
      <w:r w:rsidRPr="00344C0F">
        <w:t>оследнее время стали усадьбы «Приютино», «Рождествено», «Извара»). Примером сохранения усадебного комплекса благ</w:t>
      </w:r>
      <w:r w:rsidRPr="00344C0F">
        <w:t>о</w:t>
      </w:r>
      <w:r w:rsidRPr="00344C0F">
        <w:t>даря нахождению здесь дома отдыха, ныне санатория</w:t>
      </w:r>
      <w:r w:rsidR="008E3EDC" w:rsidRPr="00344C0F">
        <w:t xml:space="preserve"> — </w:t>
      </w:r>
      <w:r w:rsidRPr="00344C0F">
        <w:t>усадьба Боровое</w:t>
      </w:r>
      <w:r w:rsidR="008E3EDC" w:rsidRPr="00344C0F">
        <w:t xml:space="preserve"> в Л</w:t>
      </w:r>
      <w:r w:rsidRPr="00344C0F">
        <w:t>ужском районе (лечебно-оздоровительное предпр</w:t>
      </w:r>
      <w:r w:rsidRPr="00344C0F">
        <w:t>и</w:t>
      </w:r>
      <w:r w:rsidRPr="00344C0F">
        <w:t>ятие закрытого типа</w:t>
      </w:r>
      <w:r w:rsidR="008E3EDC" w:rsidRPr="00344C0F">
        <w:t xml:space="preserve"> не п</w:t>
      </w:r>
      <w:r w:rsidRPr="00344C0F">
        <w:t>озволяет организовать обзорную эк</w:t>
      </w:r>
      <w:r w:rsidRPr="00344C0F">
        <w:t>с</w:t>
      </w:r>
      <w:r w:rsidRPr="00344C0F">
        <w:t>курсию</w:t>
      </w:r>
      <w:r w:rsidR="008E3EDC" w:rsidRPr="00344C0F">
        <w:t xml:space="preserve"> по т</w:t>
      </w:r>
      <w:r w:rsidRPr="00344C0F">
        <w:t>ерритории усадебного комплекса). Самыми извес</w:t>
      </w:r>
      <w:r w:rsidRPr="00344C0F">
        <w:t>т</w:t>
      </w:r>
      <w:r w:rsidRPr="00344C0F">
        <w:t>ными примерами превращения</w:t>
      </w:r>
      <w:r w:rsidR="008E3EDC" w:rsidRPr="00344C0F">
        <w:t xml:space="preserve"> в п</w:t>
      </w:r>
      <w:r w:rsidRPr="00344C0F">
        <w:t>ределах области усадебных комплексов</w:t>
      </w:r>
      <w:r w:rsidR="008E3EDC" w:rsidRPr="00344C0F">
        <w:t xml:space="preserve"> в г</w:t>
      </w:r>
      <w:r w:rsidRPr="00344C0F">
        <w:t>остиничные стали «Марьино» (Тосненский ра</w:t>
      </w:r>
      <w:r w:rsidRPr="00344C0F">
        <w:t>й</w:t>
      </w:r>
      <w:r w:rsidRPr="00344C0F">
        <w:t>он) и «Елизаветино» (Гатчинский район). Неоспоримым пр</w:t>
      </w:r>
      <w:r w:rsidRPr="00344C0F">
        <w:t>е</w:t>
      </w:r>
      <w:r w:rsidRPr="00344C0F">
        <w:t>имуществом</w:t>
      </w:r>
      <w:r w:rsidR="008E3EDC" w:rsidRPr="00344C0F">
        <w:t xml:space="preserve"> в о</w:t>
      </w:r>
      <w:r w:rsidRPr="00344C0F">
        <w:t>боих случаях стало удобное расположение ко</w:t>
      </w:r>
      <w:r w:rsidRPr="00344C0F">
        <w:t>м</w:t>
      </w:r>
      <w:r w:rsidRPr="00344C0F">
        <w:t>плексов вблизи</w:t>
      </w:r>
      <w:r w:rsidR="008E3EDC" w:rsidRPr="00344C0F">
        <w:t xml:space="preserve"> к С</w:t>
      </w:r>
      <w:r w:rsidRPr="00344C0F">
        <w:t>анкт-Петербургу.</w:t>
      </w:r>
    </w:p>
    <w:p w14:paraId="1DE94BF9" w14:textId="6CEA53C1" w:rsidR="007D1FFE" w:rsidRPr="00344C0F" w:rsidRDefault="007D1FFE" w:rsidP="007D1FFE">
      <w:r w:rsidRPr="00344C0F">
        <w:t>Усадьба Строгоновых «Марьино» была построена</w:t>
      </w:r>
      <w:r w:rsidR="008E3EDC" w:rsidRPr="00344C0F">
        <w:t xml:space="preserve"> в X</w:t>
      </w:r>
      <w:r w:rsidRPr="00344C0F">
        <w:t>VII</w:t>
      </w:r>
      <w:r w:rsidR="00DC7AED">
        <w:t>I в</w:t>
      </w:r>
      <w:r w:rsidRPr="00344C0F">
        <w:t>. Усадебный дом был сначала деревянный. Первон</w:t>
      </w:r>
      <w:r w:rsidRPr="00344C0F">
        <w:t>а</w:t>
      </w:r>
      <w:r w:rsidRPr="00344C0F">
        <w:t>чальный двухэтажный каменный дворец</w:t>
      </w:r>
      <w:r w:rsidR="008E3EDC" w:rsidRPr="00344C0F">
        <w:t xml:space="preserve"> в н</w:t>
      </w:r>
      <w:r w:rsidRPr="00344C0F">
        <w:t>ачале XI</w:t>
      </w:r>
      <w:r w:rsidR="00C20F84" w:rsidRPr="00344C0F">
        <w:t>X в</w:t>
      </w:r>
      <w:r w:rsidRPr="00344C0F">
        <w:t>. был перестроен</w:t>
      </w:r>
      <w:r w:rsidR="008E3EDC" w:rsidRPr="00344C0F">
        <w:t xml:space="preserve"> по п</w:t>
      </w:r>
      <w:r w:rsidRPr="00344C0F">
        <w:t>роек</w:t>
      </w:r>
      <w:r w:rsidR="00AC6BB5" w:rsidRPr="00344C0F">
        <w:t>ту</w:t>
      </w:r>
      <w:r w:rsidR="00AC6BB5">
        <w:t> </w:t>
      </w:r>
      <w:r w:rsidR="00AC6BB5" w:rsidRPr="00344C0F">
        <w:t>А</w:t>
      </w:r>
      <w:r w:rsidR="00AC6BB5">
        <w:t>. </w:t>
      </w:r>
      <w:r w:rsidR="00AC6BB5" w:rsidRPr="00344C0F">
        <w:t>Н</w:t>
      </w:r>
      <w:r w:rsidR="00AC6BB5">
        <w:t>.</w:t>
      </w:r>
      <w:r w:rsidR="00703A8E" w:rsidRPr="00344C0F">
        <w:t> Во</w:t>
      </w:r>
      <w:r w:rsidRPr="00344C0F">
        <w:t>ронихина. Вокруг усадебного дома был создан небольшой пейзажный парк.</w:t>
      </w:r>
      <w:r w:rsidR="008E3EDC" w:rsidRPr="00344C0F">
        <w:t xml:space="preserve"> В 1</w:t>
      </w:r>
      <w:r w:rsidRPr="00344C0F">
        <w:t>84</w:t>
      </w:r>
      <w:r w:rsidR="008E3EDC" w:rsidRPr="00344C0F">
        <w:t>0 г</w:t>
      </w:r>
      <w:r w:rsidRPr="00344C0F">
        <w:t>. была произведена перепланировка парка. Здесь быв</w:t>
      </w:r>
      <w:r w:rsidRPr="00344C0F">
        <w:t>а</w:t>
      </w:r>
      <w:r w:rsidR="00AC6BB5" w:rsidRPr="00344C0F">
        <w:t>ли</w:t>
      </w:r>
      <w:r w:rsidR="00AC6BB5">
        <w:t> </w:t>
      </w:r>
      <w:r w:rsidR="00AC6BB5" w:rsidRPr="00344C0F">
        <w:t>М</w:t>
      </w:r>
      <w:r w:rsidR="00AC6BB5">
        <w:t>. </w:t>
      </w:r>
      <w:r w:rsidR="00AC6BB5" w:rsidRPr="00344C0F">
        <w:t>И</w:t>
      </w:r>
      <w:r w:rsidR="00AC6BB5">
        <w:t>.</w:t>
      </w:r>
      <w:r w:rsidR="00703A8E" w:rsidRPr="00344C0F">
        <w:t> Гл</w:t>
      </w:r>
      <w:r w:rsidRPr="00344C0F">
        <w:t>ин</w:t>
      </w:r>
      <w:r w:rsidR="008B1294" w:rsidRPr="00344C0F">
        <w:t>ка</w:t>
      </w:r>
      <w:r w:rsidR="008B1294">
        <w:t> </w:t>
      </w:r>
      <w:r w:rsidR="008B1294" w:rsidRPr="00344C0F">
        <w:t>А</w:t>
      </w:r>
      <w:r w:rsidR="008B1294">
        <w:t>. </w:t>
      </w:r>
      <w:r w:rsidR="008B1294" w:rsidRPr="00344C0F">
        <w:t>А</w:t>
      </w:r>
      <w:r w:rsidR="008B1294">
        <w:t>.</w:t>
      </w:r>
      <w:r w:rsidR="00703A8E" w:rsidRPr="00344C0F">
        <w:t> Ры</w:t>
      </w:r>
      <w:r w:rsidRPr="00344C0F">
        <w:t>л</w:t>
      </w:r>
      <w:r w:rsidR="008B1294" w:rsidRPr="00344C0F">
        <w:t>ов</w:t>
      </w:r>
      <w:r w:rsidR="008B1294">
        <w:t> </w:t>
      </w:r>
      <w:r w:rsidR="008B1294" w:rsidRPr="00344C0F">
        <w:t>А</w:t>
      </w:r>
      <w:r w:rsidR="008B1294">
        <w:t>. </w:t>
      </w:r>
      <w:r w:rsidR="008B1294" w:rsidRPr="00344C0F">
        <w:t>Н</w:t>
      </w:r>
      <w:r w:rsidR="008B1294">
        <w:t>.</w:t>
      </w:r>
      <w:r w:rsidR="00703A8E" w:rsidRPr="00344C0F">
        <w:t> То</w:t>
      </w:r>
      <w:r w:rsidRPr="00344C0F">
        <w:t>лстой.</w:t>
      </w:r>
      <w:r w:rsidR="008E3EDC" w:rsidRPr="00344C0F">
        <w:t xml:space="preserve"> В 1</w:t>
      </w:r>
      <w:r w:rsidRPr="00344C0F">
        <w:t>91</w:t>
      </w:r>
      <w:r w:rsidR="008E3EDC" w:rsidRPr="00344C0F">
        <w:t>8 г</w:t>
      </w:r>
      <w:r w:rsidRPr="00344C0F">
        <w:t xml:space="preserve">. </w:t>
      </w:r>
      <w:r w:rsidR="00AE2180" w:rsidRPr="00344C0F">
        <w:t>В</w:t>
      </w:r>
      <w:r w:rsidR="00AE2180">
        <w:t> </w:t>
      </w:r>
      <w:r w:rsidRPr="00344C0F">
        <w:t>«Марьино» был открыт музей усадебного быта, позже</w:t>
      </w:r>
      <w:r w:rsidR="008E3EDC" w:rsidRPr="00344C0F">
        <w:t xml:space="preserve"> — </w:t>
      </w:r>
      <w:r w:rsidRPr="00344C0F">
        <w:t>устроен дом отдыха ученых, потом детский дом.</w:t>
      </w:r>
      <w:r w:rsidR="008E3EDC" w:rsidRPr="00344C0F">
        <w:t xml:space="preserve"> Во в</w:t>
      </w:r>
      <w:r w:rsidRPr="00344C0F">
        <w:t>ремя во</w:t>
      </w:r>
      <w:r w:rsidRPr="00344C0F">
        <w:t>й</w:t>
      </w:r>
      <w:r w:rsidRPr="00344C0F">
        <w:t>ны фашисты взорвали усадебные постройки.</w:t>
      </w:r>
      <w:r w:rsidR="008E3EDC" w:rsidRPr="00344C0F">
        <w:t xml:space="preserve"> В 6</w:t>
      </w:r>
      <w:r w:rsidRPr="00344C0F">
        <w:t>0</w:t>
      </w:r>
      <w:r w:rsidR="002237BA" w:rsidRPr="00344C0F">
        <w:noBreakHyphen/>
      </w:r>
      <w:r w:rsidR="000C0E33" w:rsidRPr="00344C0F">
        <w:t>х гг</w:t>
      </w:r>
      <w:r w:rsidRPr="00344C0F">
        <w:t>. прошл</w:t>
      </w:r>
      <w:r w:rsidRPr="00344C0F">
        <w:t>о</w:t>
      </w:r>
      <w:r w:rsidRPr="00344C0F">
        <w:t>го века дворец был восстановлен,</w:t>
      </w:r>
      <w:r w:rsidR="008E3EDC" w:rsidRPr="00344C0F">
        <w:t xml:space="preserve"> в н</w:t>
      </w:r>
      <w:r w:rsidRPr="00344C0F">
        <w:t>ем разместилась сперва школа-интернат, сейчас профилакторий. Комплекс взят</w:t>
      </w:r>
      <w:r w:rsidR="008E3EDC" w:rsidRPr="00344C0F">
        <w:t xml:space="preserve"> в а</w:t>
      </w:r>
      <w:r w:rsidRPr="00344C0F">
        <w:t>ренду частным лицом. Проведен ремонт здания</w:t>
      </w:r>
      <w:r w:rsidR="008E3EDC" w:rsidRPr="00344C0F">
        <w:t xml:space="preserve"> и е</w:t>
      </w:r>
      <w:r w:rsidRPr="00344C0F">
        <w:t>го интерьеров. Ныне работает как гостиница. Предлагаемые программы заг</w:t>
      </w:r>
      <w:r w:rsidRPr="00344C0F">
        <w:t>о</w:t>
      </w:r>
      <w:r w:rsidRPr="00344C0F">
        <w:t>родного отдыха «в русских дворянских традициях» пользуются спросом</w:t>
      </w:r>
      <w:r w:rsidR="008E3EDC" w:rsidRPr="00344C0F">
        <w:t xml:space="preserve"> у т</w:t>
      </w:r>
      <w:r w:rsidRPr="00344C0F">
        <w:t>уристов,</w:t>
      </w:r>
      <w:r w:rsidR="008E3EDC" w:rsidRPr="00344C0F">
        <w:t xml:space="preserve"> в т</w:t>
      </w:r>
      <w:r w:rsidRPr="00344C0F">
        <w:t>ом числе</w:t>
      </w:r>
      <w:r w:rsidR="008E3EDC" w:rsidRPr="00344C0F">
        <w:t xml:space="preserve"> и и</w:t>
      </w:r>
      <w:r w:rsidRPr="00344C0F">
        <w:t>ностранных.</w:t>
      </w:r>
    </w:p>
    <w:p w14:paraId="1A1460FB" w14:textId="14763DAA" w:rsidR="007D1FFE" w:rsidRPr="00344C0F" w:rsidRDefault="007D1FFE" w:rsidP="007D1FFE">
      <w:r w:rsidRPr="00344C0F">
        <w:t>Имение Дылицы-Елизаветино расположено под Гатчиной</w:t>
      </w:r>
      <w:r w:rsidR="00961760">
        <w:t xml:space="preserve"> (с </w:t>
      </w:r>
      <w:r w:rsidRPr="00344C0F">
        <w:t>149</w:t>
      </w:r>
      <w:r w:rsidR="008E3EDC" w:rsidRPr="00344C0F">
        <w:t>9 г</w:t>
      </w:r>
      <w:r w:rsidRPr="00344C0F">
        <w:t>. поселение было известно, как Вздыблицы).</w:t>
      </w:r>
      <w:r w:rsidR="008E3EDC" w:rsidRPr="00344C0F">
        <w:t xml:space="preserve"> Во в</w:t>
      </w:r>
      <w:r w:rsidRPr="00344C0F">
        <w:t>ремена правления Елизаветы Петровны здесь был сооружен небольшой охотничий дворец,</w:t>
      </w:r>
      <w:r w:rsidR="008E3EDC" w:rsidRPr="00344C0F">
        <w:t xml:space="preserve"> а в</w:t>
      </w:r>
      <w:r w:rsidRPr="00344C0F">
        <w:t>округ дворца был разбит рег</w:t>
      </w:r>
      <w:r w:rsidRPr="00344C0F">
        <w:t>у</w:t>
      </w:r>
      <w:r w:rsidRPr="00344C0F">
        <w:t>лярный парк. Усадьба получила название «Елизаветино». Ус</w:t>
      </w:r>
      <w:r w:rsidRPr="00344C0F">
        <w:t>а</w:t>
      </w:r>
      <w:r w:rsidRPr="00344C0F">
        <w:t>дебный ансамбль</w:t>
      </w:r>
      <w:r w:rsidR="008E3EDC" w:rsidRPr="00344C0F">
        <w:t xml:space="preserve"> в Д</w:t>
      </w:r>
      <w:r w:rsidRPr="00344C0F">
        <w:t>ылицах создан, как предполагают,</w:t>
      </w:r>
      <w:r w:rsidR="008E3EDC" w:rsidRPr="00344C0F">
        <w:t xml:space="preserve"> по п</w:t>
      </w:r>
      <w:r w:rsidRPr="00344C0F">
        <w:t>роекту архитекто</w:t>
      </w:r>
      <w:r w:rsidR="00AC6BB5" w:rsidRPr="00344C0F">
        <w:t>ра</w:t>
      </w:r>
      <w:r w:rsidR="00AC6BB5">
        <w:t> </w:t>
      </w:r>
      <w:r w:rsidR="00AC6BB5" w:rsidRPr="00344C0F">
        <w:t>С</w:t>
      </w:r>
      <w:r w:rsidR="00AC6BB5">
        <w:t>. </w:t>
      </w:r>
      <w:r w:rsidR="00AC6BB5" w:rsidRPr="00344C0F">
        <w:t>И</w:t>
      </w:r>
      <w:r w:rsidR="00AC6BB5">
        <w:t>.</w:t>
      </w:r>
      <w:r w:rsidR="00703A8E" w:rsidRPr="00344C0F">
        <w:t> Че</w:t>
      </w:r>
      <w:r w:rsidRPr="00344C0F">
        <w:t>вакинского. Главный дом был возведен</w:t>
      </w:r>
      <w:r w:rsidR="008E3EDC" w:rsidRPr="00344C0F">
        <w:t xml:space="preserve"> в с</w:t>
      </w:r>
      <w:r w:rsidRPr="00344C0F">
        <w:t>тиле барокко</w:t>
      </w:r>
      <w:r w:rsidR="008E3EDC" w:rsidRPr="00344C0F">
        <w:t xml:space="preserve"> в 1</w:t>
      </w:r>
      <w:r w:rsidRPr="00344C0F">
        <w:t>76</w:t>
      </w:r>
      <w:r w:rsidR="008E3EDC" w:rsidRPr="00344C0F">
        <w:t>6 г</w:t>
      </w:r>
      <w:r w:rsidRPr="00344C0F">
        <w:t>.</w:t>
      </w:r>
      <w:r w:rsidR="008E3EDC" w:rsidRPr="00344C0F">
        <w:t xml:space="preserve"> В 1</w:t>
      </w:r>
      <w:r w:rsidRPr="00344C0F">
        <w:t>85</w:t>
      </w:r>
      <w:r w:rsidR="008E3EDC" w:rsidRPr="00344C0F">
        <w:t>2 г</w:t>
      </w:r>
      <w:r w:rsidRPr="00344C0F">
        <w:t>. главный дом усад</w:t>
      </w:r>
      <w:r w:rsidRPr="00344C0F">
        <w:t>ь</w:t>
      </w:r>
      <w:r w:rsidRPr="00344C0F">
        <w:t>бы был целиком перестроен</w:t>
      </w:r>
      <w:r w:rsidR="008E3EDC" w:rsidRPr="00344C0F">
        <w:t xml:space="preserve"> по п</w:t>
      </w:r>
      <w:r w:rsidRPr="00344C0F">
        <w:t>роек</w:t>
      </w:r>
      <w:r w:rsidR="00AC6BB5" w:rsidRPr="00344C0F">
        <w:t>ту</w:t>
      </w:r>
      <w:r w:rsidR="00AC6BB5">
        <w:t> </w:t>
      </w:r>
      <w:r w:rsidR="00AC6BB5" w:rsidRPr="00344C0F">
        <w:t>Г</w:t>
      </w:r>
      <w:r w:rsidR="00AC6BB5">
        <w:t>. </w:t>
      </w:r>
      <w:r w:rsidR="00AC6BB5" w:rsidRPr="00344C0F">
        <w:t>А</w:t>
      </w:r>
      <w:r w:rsidR="00AC6BB5">
        <w:t>.</w:t>
      </w:r>
      <w:r w:rsidR="00703A8E" w:rsidRPr="00344C0F">
        <w:t> Бо</w:t>
      </w:r>
      <w:r w:rsidRPr="00344C0F">
        <w:t>ссе (однако, дух елизаветинского барокко был искусно сохранен). Усадебный ансамбль</w:t>
      </w:r>
      <w:r w:rsidR="008E3EDC" w:rsidRPr="00344C0F">
        <w:t xml:space="preserve"> в Д</w:t>
      </w:r>
      <w:r w:rsidRPr="00344C0F">
        <w:t>ылицах сильно пострадал</w:t>
      </w:r>
      <w:r w:rsidR="008E3EDC" w:rsidRPr="00344C0F">
        <w:t xml:space="preserve"> во в</w:t>
      </w:r>
      <w:r w:rsidRPr="00344C0F">
        <w:t>ремя Гражданской</w:t>
      </w:r>
      <w:r w:rsidR="008E3EDC" w:rsidRPr="00344C0F">
        <w:t xml:space="preserve"> и В</w:t>
      </w:r>
      <w:r w:rsidRPr="00344C0F">
        <w:t>еликой Отечественной войн. Сохранились главный дом, це</w:t>
      </w:r>
      <w:r w:rsidRPr="00344C0F">
        <w:t>р</w:t>
      </w:r>
      <w:r w:rsidRPr="00344C0F">
        <w:t>ковь, ряд служебных построек, парк. Однако,</w:t>
      </w:r>
      <w:r w:rsidR="008E3EDC" w:rsidRPr="00344C0F">
        <w:t xml:space="preserve"> в 1</w:t>
      </w:r>
      <w:r w:rsidRPr="00344C0F">
        <w:t>99</w:t>
      </w:r>
      <w:r w:rsidR="008E3EDC" w:rsidRPr="00344C0F">
        <w:t>7 г</w:t>
      </w:r>
      <w:r w:rsidRPr="00344C0F">
        <w:t>. дворец сгорел, после пожара</w:t>
      </w:r>
      <w:r w:rsidR="008E3EDC" w:rsidRPr="00344C0F">
        <w:t xml:space="preserve"> от н</w:t>
      </w:r>
      <w:r w:rsidRPr="00344C0F">
        <w:t>его остались только каменные стены, окруженные старинным парком. Частными лицами был восс</w:t>
      </w:r>
      <w:r w:rsidRPr="00344C0F">
        <w:t>о</w:t>
      </w:r>
      <w:r w:rsidRPr="00344C0F">
        <w:t>здан. Ныне функционирует как гостиница. Помещения сдаются для проведения торжественных церемоний.</w:t>
      </w:r>
    </w:p>
    <w:p w14:paraId="1AD948A4" w14:textId="2423FBC7" w:rsidR="007D1FFE" w:rsidRPr="00344C0F" w:rsidRDefault="007D1FFE" w:rsidP="007D1FFE">
      <w:r w:rsidRPr="00344C0F">
        <w:t>Многие усадьбы Санкт-Петербургского региона,</w:t>
      </w:r>
      <w:r w:rsidR="008E3EDC" w:rsidRPr="00344C0F">
        <w:t xml:space="preserve"> в к</w:t>
      </w:r>
      <w:r w:rsidRPr="00344C0F">
        <w:t>оторых организованы музеи, находятся</w:t>
      </w:r>
      <w:r w:rsidR="008E3EDC" w:rsidRPr="00344C0F">
        <w:t xml:space="preserve"> в п</w:t>
      </w:r>
      <w:r w:rsidRPr="00344C0F">
        <w:t>оиске новых форм работы</w:t>
      </w:r>
      <w:r w:rsidR="008E3EDC" w:rsidRPr="00344C0F">
        <w:t xml:space="preserve"> с э</w:t>
      </w:r>
      <w:r w:rsidRPr="00344C0F">
        <w:t>кскурсантами</w:t>
      </w:r>
      <w:r w:rsidR="008E3EDC" w:rsidRPr="00344C0F">
        <w:t xml:space="preserve"> и т</w:t>
      </w:r>
      <w:r w:rsidRPr="00344C0F">
        <w:t>уристами. Именно</w:t>
      </w:r>
      <w:r w:rsidR="008E3EDC" w:rsidRPr="00344C0F">
        <w:t xml:space="preserve"> из э</w:t>
      </w:r>
      <w:r w:rsidRPr="00344C0F">
        <w:t>тих усадеб</w:t>
      </w:r>
      <w:r w:rsidR="008E3EDC" w:rsidRPr="00344C0F">
        <w:t xml:space="preserve"> по в</w:t>
      </w:r>
      <w:r w:rsidRPr="00344C0F">
        <w:t>сей России пошла мода</w:t>
      </w:r>
      <w:r w:rsidR="008E3EDC" w:rsidRPr="00344C0F">
        <w:t xml:space="preserve"> на в</w:t>
      </w:r>
      <w:r w:rsidRPr="00344C0F">
        <w:t>озрождение игр, популярных столетие назад</w:t>
      </w:r>
      <w:r w:rsidR="008E3EDC" w:rsidRPr="00344C0F">
        <w:t xml:space="preserve"> у о</w:t>
      </w:r>
      <w:r w:rsidRPr="00344C0F">
        <w:t>битателей столичных усадеб. Хорошо распр</w:t>
      </w:r>
      <w:r w:rsidRPr="00344C0F">
        <w:t>о</w:t>
      </w:r>
      <w:r w:rsidRPr="00344C0F">
        <w:t>страняется</w:t>
      </w:r>
      <w:r w:rsidR="008E3EDC" w:rsidRPr="00344C0F">
        <w:t xml:space="preserve"> и п</w:t>
      </w:r>
      <w:r w:rsidRPr="00344C0F">
        <w:t>риобретает поклонников крокет-игра. Уже орг</w:t>
      </w:r>
      <w:r w:rsidRPr="00344C0F">
        <w:t>а</w:t>
      </w:r>
      <w:r w:rsidRPr="00344C0F">
        <w:t>низуются турниры. Видимо, можно возродить интерес</w:t>
      </w:r>
      <w:r w:rsidR="008E3EDC" w:rsidRPr="00344C0F">
        <w:t xml:space="preserve"> и к г</w:t>
      </w:r>
      <w:r w:rsidRPr="00344C0F">
        <w:t>ородошному спорту.</w:t>
      </w:r>
      <w:r w:rsidR="008E3EDC" w:rsidRPr="00344C0F">
        <w:t xml:space="preserve"> В п</w:t>
      </w:r>
      <w:r w:rsidRPr="00344C0F">
        <w:t>ору вспоминать старинные русские игры</w:t>
      </w:r>
      <w:r w:rsidR="008E3EDC" w:rsidRPr="00344C0F">
        <w:t xml:space="preserve"> на о</w:t>
      </w:r>
      <w:r w:rsidRPr="00344C0F">
        <w:t>ткрытом воздухе: лапту</w:t>
      </w:r>
      <w:r w:rsidR="008E3EDC" w:rsidRPr="00344C0F">
        <w:t xml:space="preserve"> и б</w:t>
      </w:r>
      <w:r w:rsidRPr="00344C0F">
        <w:t>абки.</w:t>
      </w:r>
    </w:p>
    <w:p w14:paraId="1CC46BAF" w14:textId="00C660C9" w:rsidR="007D1FFE" w:rsidRPr="00344C0F" w:rsidRDefault="007D1FFE" w:rsidP="007D1FFE">
      <w:r w:rsidRPr="00344C0F">
        <w:t>Министерство культуры</w:t>
      </w:r>
      <w:r w:rsidR="008E3EDC" w:rsidRPr="00344C0F">
        <w:t xml:space="preserve"> РФ в 2</w:t>
      </w:r>
      <w:r w:rsidRPr="00344C0F">
        <w:t>01</w:t>
      </w:r>
      <w:r w:rsidR="008E3EDC" w:rsidRPr="00344C0F">
        <w:t>7 г</w:t>
      </w:r>
      <w:r w:rsidRPr="00344C0F">
        <w:t>. презентовало новый федеральный туристский проект «Императорский маршрут», посвященный памяти Императорской семьи, мест Высочайшего пребывания, посещений</w:t>
      </w:r>
      <w:r w:rsidR="008E3EDC" w:rsidRPr="00344C0F">
        <w:t xml:space="preserve"> и п</w:t>
      </w:r>
      <w:r w:rsidRPr="00344C0F">
        <w:t>аломничества. Проект реализуется совместно</w:t>
      </w:r>
      <w:r w:rsidR="008E3EDC" w:rsidRPr="00344C0F">
        <w:t xml:space="preserve"> с Ф</w:t>
      </w:r>
      <w:r w:rsidRPr="00344C0F">
        <w:t>ондом содействия возрождению традиций мил</w:t>
      </w:r>
      <w:r w:rsidRPr="00344C0F">
        <w:t>о</w:t>
      </w:r>
      <w:r w:rsidRPr="00344C0F">
        <w:t>сердия</w:t>
      </w:r>
      <w:r w:rsidR="008E3EDC" w:rsidRPr="00344C0F">
        <w:t xml:space="preserve"> и б</w:t>
      </w:r>
      <w:r w:rsidRPr="00344C0F">
        <w:t>лаготворительности «Елисаветинско-Сергиевское просветительское общество». Координатор проекта</w:t>
      </w:r>
      <w:r w:rsidR="008E3EDC" w:rsidRPr="00344C0F">
        <w:t xml:space="preserve"> — </w:t>
      </w:r>
      <w:r w:rsidRPr="00344C0F">
        <w:t>Департ</w:t>
      </w:r>
      <w:r w:rsidRPr="00344C0F">
        <w:t>а</w:t>
      </w:r>
      <w:r w:rsidRPr="00344C0F">
        <w:t>мент потребительского рынка</w:t>
      </w:r>
      <w:r w:rsidR="008E3EDC" w:rsidRPr="00344C0F">
        <w:t xml:space="preserve"> и т</w:t>
      </w:r>
      <w:r w:rsidRPr="00344C0F">
        <w:t>уризма Тюменской области. Цель проекта «Императорский маршрут»</w:t>
      </w:r>
      <w:r w:rsidR="008E3EDC" w:rsidRPr="00344C0F">
        <w:t xml:space="preserve"> — </w:t>
      </w:r>
      <w:r w:rsidRPr="00344C0F">
        <w:t>возрождение основ историко-культурной</w:t>
      </w:r>
      <w:r w:rsidR="008E3EDC" w:rsidRPr="00344C0F">
        <w:t xml:space="preserve"> и д</w:t>
      </w:r>
      <w:r w:rsidRPr="00344C0F">
        <w:t>уховной составляющей России,</w:t>
      </w:r>
      <w:r w:rsidR="008E3EDC" w:rsidRPr="00344C0F">
        <w:t xml:space="preserve"> ее д</w:t>
      </w:r>
      <w:r w:rsidRPr="00344C0F">
        <w:t>остижений</w:t>
      </w:r>
      <w:r w:rsidR="008E3EDC" w:rsidRPr="00344C0F">
        <w:t xml:space="preserve"> в п</w:t>
      </w:r>
      <w:r w:rsidRPr="00344C0F">
        <w:t>ериод правления Династии Романовых. Фед</w:t>
      </w:r>
      <w:r w:rsidRPr="00344C0F">
        <w:t>е</w:t>
      </w:r>
      <w:r w:rsidRPr="00344C0F">
        <w:t>ральное агентство</w:t>
      </w:r>
      <w:r w:rsidR="008E3EDC" w:rsidRPr="00344C0F">
        <w:t xml:space="preserve"> по т</w:t>
      </w:r>
      <w:r w:rsidRPr="00344C0F">
        <w:t>уризму (Ростуризм), Фонд содействия возрождению традиций милосердия</w:t>
      </w:r>
      <w:r w:rsidR="008E3EDC" w:rsidRPr="00344C0F">
        <w:t xml:space="preserve"> и б</w:t>
      </w:r>
      <w:r w:rsidRPr="00344C0F">
        <w:t xml:space="preserve">лаготворительности </w:t>
      </w:r>
      <w:r w:rsidR="00AE2180">
        <w:t>«</w:t>
      </w:r>
      <w:r w:rsidRPr="00344C0F">
        <w:t>Елисаветинско-Сергиевское просветительское общество</w:t>
      </w:r>
      <w:r w:rsidR="00AE2180">
        <w:t>»</w:t>
      </w:r>
      <w:r w:rsidR="008E3EDC" w:rsidRPr="00344C0F">
        <w:t xml:space="preserve"> и п</w:t>
      </w:r>
      <w:r w:rsidRPr="00344C0F">
        <w:t>редставители 1</w:t>
      </w:r>
      <w:r w:rsidR="008E3EDC" w:rsidRPr="00344C0F">
        <w:t>9 р</w:t>
      </w:r>
      <w:r w:rsidRPr="00344C0F">
        <w:t>егионов России заключили</w:t>
      </w:r>
      <w:r w:rsidR="008E3EDC" w:rsidRPr="00344C0F">
        <w:t xml:space="preserve"> в 2</w:t>
      </w:r>
      <w:r w:rsidRPr="00344C0F">
        <w:t>01</w:t>
      </w:r>
      <w:r w:rsidR="008E3EDC" w:rsidRPr="00344C0F">
        <w:t>9 г</w:t>
      </w:r>
      <w:r w:rsidRPr="00344C0F">
        <w:t>. согл</w:t>
      </w:r>
      <w:r w:rsidRPr="00344C0F">
        <w:t>а</w:t>
      </w:r>
      <w:r w:rsidRPr="00344C0F">
        <w:t>шение</w:t>
      </w:r>
      <w:r w:rsidR="008E3EDC" w:rsidRPr="00344C0F">
        <w:t xml:space="preserve"> о с</w:t>
      </w:r>
      <w:r w:rsidRPr="00344C0F">
        <w:t>отрудничестве</w:t>
      </w:r>
      <w:r w:rsidR="008E3EDC" w:rsidRPr="00344C0F">
        <w:t xml:space="preserve"> в п</w:t>
      </w:r>
      <w:r w:rsidRPr="00344C0F">
        <w:t>родвижении национального истор</w:t>
      </w:r>
      <w:r w:rsidRPr="00344C0F">
        <w:t>и</w:t>
      </w:r>
      <w:r w:rsidRPr="00344C0F">
        <w:t>ко-культурного туристского проекта «Императорский мар</w:t>
      </w:r>
      <w:r w:rsidRPr="00344C0F">
        <w:t>ш</w:t>
      </w:r>
      <w:r w:rsidRPr="00344C0F">
        <w:t>рут».</w:t>
      </w:r>
    </w:p>
    <w:p w14:paraId="3663E394" w14:textId="229F3FE5" w:rsidR="007D1FFE" w:rsidRPr="00344C0F" w:rsidRDefault="007D1FFE" w:rsidP="007D1FFE">
      <w:r w:rsidRPr="00344C0F">
        <w:t>Проект включает четыре направления: «Крестный путь царской семьи», «Крестный путь Великого князя Сергея Миха</w:t>
      </w:r>
      <w:r w:rsidRPr="00344C0F">
        <w:t>й</w:t>
      </w:r>
      <w:r w:rsidRPr="00344C0F">
        <w:t>ловича</w:t>
      </w:r>
      <w:r w:rsidR="008E3EDC" w:rsidRPr="00344C0F">
        <w:t xml:space="preserve"> и к</w:t>
      </w:r>
      <w:r w:rsidRPr="00344C0F">
        <w:t>нязей Крови Императорской Иоанна, Игоря</w:t>
      </w:r>
      <w:r w:rsidR="008E3EDC" w:rsidRPr="00344C0F">
        <w:t xml:space="preserve"> и К</w:t>
      </w:r>
      <w:r w:rsidRPr="00344C0F">
        <w:t>онстантина Константиновичей</w:t>
      </w:r>
      <w:r w:rsidR="008E3EDC" w:rsidRPr="00344C0F">
        <w:t xml:space="preserve"> и к</w:t>
      </w:r>
      <w:r w:rsidRPr="00344C0F">
        <w:t>нязя Владимира Палея», «Крестный путь Великой княгини Елизаветы Федоровны</w:t>
      </w:r>
      <w:r w:rsidR="008E3EDC" w:rsidRPr="00344C0F">
        <w:t xml:space="preserve"> и к</w:t>
      </w:r>
      <w:r w:rsidRPr="00344C0F">
        <w:t>рестовой сестры Варвары Яковлевой», «Крестный путь В</w:t>
      </w:r>
      <w:r w:rsidRPr="00344C0F">
        <w:t>е</w:t>
      </w:r>
      <w:r w:rsidRPr="00344C0F">
        <w:t>ликого князя Михаила Александровича». Маршруты проложены</w:t>
      </w:r>
      <w:r w:rsidR="008E3EDC" w:rsidRPr="00344C0F">
        <w:t xml:space="preserve"> по г</w:t>
      </w:r>
      <w:r w:rsidRPr="00344C0F">
        <w:t>ородам Санкт-Петербург, Москва, Пермь, Тобольск, Т</w:t>
      </w:r>
      <w:r w:rsidRPr="00344C0F">
        <w:t>ю</w:t>
      </w:r>
      <w:r w:rsidRPr="00344C0F">
        <w:t>мень, Алапаевск, Омск, Екатеринбург.</w:t>
      </w:r>
    </w:p>
    <w:p w14:paraId="311E77CA" w14:textId="2177B04F" w:rsidR="007D1FFE" w:rsidRPr="00344C0F" w:rsidRDefault="007D1FFE" w:rsidP="007D1FFE">
      <w:r w:rsidRPr="00344C0F">
        <w:t>Экскурсия</w:t>
      </w:r>
      <w:r w:rsidR="008E3EDC" w:rsidRPr="00344C0F">
        <w:t xml:space="preserve"> по С</w:t>
      </w:r>
      <w:r w:rsidRPr="00344C0F">
        <w:t>анкт-Петербургу</w:t>
      </w:r>
      <w:r w:rsidR="008E3EDC" w:rsidRPr="00344C0F">
        <w:t xml:space="preserve"> — </w:t>
      </w:r>
      <w:r w:rsidRPr="00344C0F">
        <w:t>это рассказ</w:t>
      </w:r>
      <w:r w:rsidR="008E3EDC" w:rsidRPr="00344C0F">
        <w:t xml:space="preserve"> о б</w:t>
      </w:r>
      <w:r w:rsidRPr="00344C0F">
        <w:t>иографии членов Императорской Фамилии</w:t>
      </w:r>
      <w:r w:rsidR="008E3EDC" w:rsidRPr="00344C0F">
        <w:t xml:space="preserve"> на ф</w:t>
      </w:r>
      <w:r w:rsidRPr="00344C0F">
        <w:t>оне Пете</w:t>
      </w:r>
      <w:r w:rsidRPr="00344C0F">
        <w:t>р</w:t>
      </w:r>
      <w:r w:rsidRPr="00344C0F">
        <w:t>бургских достопримечательностей (Петропавловского, Каза</w:t>
      </w:r>
      <w:r w:rsidRPr="00344C0F">
        <w:t>н</w:t>
      </w:r>
      <w:r w:rsidRPr="00344C0F">
        <w:t>ского, Федоровского соборов, Александро-Невской лавры, Сп</w:t>
      </w:r>
      <w:r w:rsidRPr="00344C0F">
        <w:t>а</w:t>
      </w:r>
      <w:r w:rsidRPr="00344C0F">
        <w:t>са-на-крови, Зимнего, Михайловского, Екатерининского, Сергиевского, Аничкова, Юсуповского, Алексеевского дворцов, Доходного дома</w:t>
      </w:r>
      <w:r w:rsidR="008E3EDC" w:rsidRPr="00344C0F">
        <w:t xml:space="preserve"> на М</w:t>
      </w:r>
      <w:r w:rsidRPr="00344C0F">
        <w:t>иллионной ул. 12</w:t>
      </w:r>
      <w:r w:rsidR="00B24E92">
        <w:t xml:space="preserve"> (в </w:t>
      </w:r>
      <w:r w:rsidRPr="00344C0F">
        <w:t>квартире князя Пут</w:t>
      </w:r>
      <w:r w:rsidRPr="00344C0F">
        <w:t>я</w:t>
      </w:r>
      <w:r w:rsidRPr="00344C0F">
        <w:t>тина брат Николая</w:t>
      </w:r>
      <w:r w:rsidR="008E3EDC" w:rsidRPr="00344C0F">
        <w:t xml:space="preserve"> II В</w:t>
      </w:r>
      <w:r w:rsidRPr="00344C0F">
        <w:t>еликий князь Михаил соглашался пр</w:t>
      </w:r>
      <w:r w:rsidRPr="00344C0F">
        <w:t>и</w:t>
      </w:r>
      <w:r w:rsidRPr="00344C0F">
        <w:t>нять трон «из рук» Учредительного собрания).</w:t>
      </w:r>
    </w:p>
    <w:p w14:paraId="78E63DBF" w14:textId="335E6729" w:rsidR="007D1FFE" w:rsidRPr="00344C0F" w:rsidRDefault="007D1FFE" w:rsidP="007D1FFE">
      <w:r w:rsidRPr="00344C0F">
        <w:t>Псковская область связана</w:t>
      </w:r>
      <w:r w:rsidR="008E3EDC" w:rsidRPr="00344C0F">
        <w:t xml:space="preserve"> со м</w:t>
      </w:r>
      <w:r w:rsidRPr="00344C0F">
        <w:t>ногими именами импер</w:t>
      </w:r>
      <w:r w:rsidRPr="00344C0F">
        <w:t>а</w:t>
      </w:r>
      <w:r w:rsidRPr="00344C0F">
        <w:t>торской фамилии: Великой Княгини Марии Павловны (работала</w:t>
      </w:r>
      <w:r w:rsidR="008E3EDC" w:rsidRPr="00344C0F">
        <w:t xml:space="preserve"> в г</w:t>
      </w:r>
      <w:r w:rsidRPr="00344C0F">
        <w:t>оспитале</w:t>
      </w:r>
      <w:r w:rsidR="008E3EDC" w:rsidRPr="00344C0F">
        <w:t xml:space="preserve"> в п</w:t>
      </w:r>
      <w:r w:rsidRPr="00344C0F">
        <w:t>ериод Первой мировой войны), Великого Князя Сергея Александровича (проявлявшего интерес</w:t>
      </w:r>
      <w:r w:rsidR="008E3EDC" w:rsidRPr="00344C0F">
        <w:t xml:space="preserve"> к а</w:t>
      </w:r>
      <w:r w:rsidRPr="00344C0F">
        <w:t>рхеологическим раскопкам древних курганов под Выбутами). Подписание Николаем</w:t>
      </w:r>
      <w:r w:rsidR="008E3EDC" w:rsidRPr="00344C0F">
        <w:t xml:space="preserve"> II а</w:t>
      </w:r>
      <w:r w:rsidRPr="00344C0F">
        <w:t>кта отречения</w:t>
      </w:r>
      <w:r w:rsidR="008E3EDC" w:rsidRPr="00344C0F">
        <w:t xml:space="preserve"> от п</w:t>
      </w:r>
      <w:r w:rsidRPr="00344C0F">
        <w:t>рестола произошло</w:t>
      </w:r>
      <w:r w:rsidR="008E3EDC" w:rsidRPr="00344C0F">
        <w:t xml:space="preserve"> в в</w:t>
      </w:r>
      <w:r w:rsidRPr="00344C0F">
        <w:t>агоне царского поезда</w:t>
      </w:r>
      <w:r w:rsidR="008E3EDC" w:rsidRPr="00344C0F">
        <w:t xml:space="preserve"> на ж</w:t>
      </w:r>
      <w:r w:rsidRPr="00344C0F">
        <w:t>елезнодорожной станции Псков. Свято-Успенский Псково-Печерский</w:t>
      </w:r>
      <w:r w:rsidR="008E3EDC" w:rsidRPr="00344C0F">
        <w:t xml:space="preserve"> и С</w:t>
      </w:r>
      <w:r w:rsidRPr="00344C0F">
        <w:t>пасо-Елеазаровский монастыри</w:t>
      </w:r>
      <w:r w:rsidR="008E3EDC" w:rsidRPr="00344C0F">
        <w:t xml:space="preserve"> — </w:t>
      </w:r>
      <w:r w:rsidRPr="00344C0F">
        <w:t>места паломничества царской семьи.</w:t>
      </w:r>
    </w:p>
    <w:p w14:paraId="33DBBF86" w14:textId="308AB0BF" w:rsidR="007D1FFE" w:rsidRPr="00344C0F" w:rsidRDefault="007D1FFE" w:rsidP="007D1FFE">
      <w:r w:rsidRPr="00344C0F">
        <w:t>При Петре</w:t>
      </w:r>
      <w:r w:rsidR="00AE2180">
        <w:t> </w:t>
      </w:r>
      <w:r w:rsidR="008E3EDC" w:rsidRPr="00344C0F">
        <w:t>I В</w:t>
      </w:r>
      <w:r w:rsidRPr="00344C0F">
        <w:t>ологодский кремль стал государственной военной базой. Здесь хранилось военное</w:t>
      </w:r>
      <w:r w:rsidR="008E3EDC" w:rsidRPr="00344C0F">
        <w:t xml:space="preserve"> и т</w:t>
      </w:r>
      <w:r w:rsidRPr="00344C0F">
        <w:t>ехническое снар</w:t>
      </w:r>
      <w:r w:rsidRPr="00344C0F">
        <w:t>я</w:t>
      </w:r>
      <w:r w:rsidRPr="00344C0F">
        <w:t>жение, привезенное</w:t>
      </w:r>
      <w:r w:rsidR="008E3EDC" w:rsidRPr="00344C0F">
        <w:t xml:space="preserve"> из М</w:t>
      </w:r>
      <w:r w:rsidRPr="00344C0F">
        <w:t>осквы, оборудование</w:t>
      </w:r>
      <w:r w:rsidR="008E3EDC" w:rsidRPr="00344C0F">
        <w:t xml:space="preserve"> и о</w:t>
      </w:r>
      <w:r w:rsidRPr="00344C0F">
        <w:t>снащение для строящихся</w:t>
      </w:r>
      <w:r w:rsidR="008E3EDC" w:rsidRPr="00344C0F">
        <w:t xml:space="preserve"> в А</w:t>
      </w:r>
      <w:r w:rsidRPr="00344C0F">
        <w:t>рхангельске крепости</w:t>
      </w:r>
      <w:r w:rsidR="008E3EDC" w:rsidRPr="00344C0F">
        <w:t xml:space="preserve"> и п</w:t>
      </w:r>
      <w:r w:rsidRPr="00344C0F">
        <w:t>ервых кораблей.</w:t>
      </w:r>
      <w:r w:rsidR="008E3EDC" w:rsidRPr="00344C0F">
        <w:t xml:space="preserve"> От с</w:t>
      </w:r>
      <w:r w:rsidRPr="00344C0F">
        <w:t>тен Вологодского кремля начался поход Петра</w:t>
      </w:r>
      <w:r w:rsidR="008E3EDC" w:rsidRPr="00344C0F">
        <w:t xml:space="preserve"> I на Н</w:t>
      </w:r>
      <w:r w:rsidRPr="00344C0F">
        <w:t>юхчу, Повенец, Орешек. Вологду посещали Александр</w:t>
      </w:r>
      <w:r w:rsidR="00AE2180">
        <w:t> </w:t>
      </w:r>
      <w:r w:rsidR="00DC7AED">
        <w:t>I в</w:t>
      </w:r>
      <w:r w:rsidR="008E3EDC" w:rsidRPr="00344C0F">
        <w:t> 1</w:t>
      </w:r>
      <w:r w:rsidRPr="00344C0F">
        <w:t>82</w:t>
      </w:r>
      <w:r w:rsidR="008E3EDC" w:rsidRPr="00344C0F">
        <w:t>4 г</w:t>
      </w:r>
      <w:r w:rsidRPr="00344C0F">
        <w:t>.</w:t>
      </w:r>
      <w:r w:rsidR="008E3EDC" w:rsidRPr="00344C0F">
        <w:t xml:space="preserve"> и А</w:t>
      </w:r>
      <w:r w:rsidRPr="00344C0F">
        <w:t>лександр</w:t>
      </w:r>
      <w:r w:rsidR="00AE2180">
        <w:t> </w:t>
      </w:r>
      <w:r w:rsidR="008E3EDC" w:rsidRPr="00344C0F">
        <w:t>II п</w:t>
      </w:r>
      <w:r w:rsidRPr="00344C0F">
        <w:t>рибыл</w:t>
      </w:r>
      <w:r w:rsidR="008E3EDC" w:rsidRPr="00344C0F">
        <w:t xml:space="preserve"> в 1</w:t>
      </w:r>
      <w:r w:rsidRPr="00344C0F">
        <w:t>85</w:t>
      </w:r>
      <w:r w:rsidR="008E3EDC" w:rsidRPr="00344C0F">
        <w:t>8 </w:t>
      </w:r>
      <w:r w:rsidR="0026797C" w:rsidRPr="00344C0F">
        <w:t>г.</w:t>
      </w:r>
      <w:r w:rsidR="0026797C">
        <w:t> </w:t>
      </w:r>
      <w:r w:rsidR="0026797C" w:rsidRPr="00344C0F">
        <w:t>Пр</w:t>
      </w:r>
      <w:r w:rsidRPr="00344C0F">
        <w:t>оектом</w:t>
      </w:r>
      <w:r w:rsidR="008E3EDC" w:rsidRPr="00344C0F">
        <w:t xml:space="preserve"> в г</w:t>
      </w:r>
      <w:r w:rsidRPr="00344C0F">
        <w:t>ороде рекоменд</w:t>
      </w:r>
      <w:r w:rsidRPr="00344C0F">
        <w:t>о</w:t>
      </w:r>
      <w:r w:rsidRPr="00344C0F">
        <w:t>ваны</w:t>
      </w:r>
      <w:r w:rsidR="008E3EDC" w:rsidRPr="00344C0F">
        <w:t xml:space="preserve"> к п</w:t>
      </w:r>
      <w:r w:rsidRPr="00344C0F">
        <w:t>осещению туристами Софийский собор, Спасо-Прилуцкий</w:t>
      </w:r>
      <w:r w:rsidR="008E3EDC" w:rsidRPr="00344C0F">
        <w:t xml:space="preserve"> и Г</w:t>
      </w:r>
      <w:r w:rsidRPr="00344C0F">
        <w:t>орне-Успенский монастыри.</w:t>
      </w:r>
    </w:p>
    <w:p w14:paraId="104F4A54" w14:textId="706C9933" w:rsidR="007D1FFE" w:rsidRPr="00344C0F" w:rsidRDefault="007D1FFE" w:rsidP="007D1FFE">
      <w:r w:rsidRPr="00344C0F">
        <w:t>Москва место, где род Бояр Романовых основал свой двор</w:t>
      </w:r>
      <w:r w:rsidR="008E3EDC" w:rsidRPr="00344C0F">
        <w:t xml:space="preserve"> в З</w:t>
      </w:r>
      <w:r w:rsidRPr="00344C0F">
        <w:t>арядье,</w:t>
      </w:r>
      <w:r w:rsidR="008E3EDC" w:rsidRPr="00344C0F">
        <w:t xml:space="preserve"> а с 1</w:t>
      </w:r>
      <w:r w:rsidRPr="00344C0F">
        <w:t>613</w:t>
      </w:r>
      <w:r w:rsidR="00AE2180">
        <w:noBreakHyphen/>
      </w:r>
      <w:r w:rsidRPr="00344C0F">
        <w:t>го явил новую царскую династию Романовых</w:t>
      </w:r>
      <w:r w:rsidR="008E3EDC" w:rsidRPr="00344C0F">
        <w:t xml:space="preserve"> от Ц</w:t>
      </w:r>
      <w:r w:rsidRPr="00344C0F">
        <w:t>аря Михаила Фёдоровича.</w:t>
      </w:r>
      <w:r w:rsidR="008E3EDC" w:rsidRPr="00344C0F">
        <w:t xml:space="preserve"> В Н</w:t>
      </w:r>
      <w:r w:rsidRPr="00344C0F">
        <w:t>овоспасском монастыре была устроена Усыпальница Бояр Романовых, где</w:t>
      </w:r>
      <w:r w:rsidR="008E3EDC" w:rsidRPr="00344C0F">
        <w:t xml:space="preserve"> в 1</w:t>
      </w:r>
      <w:r w:rsidRPr="00344C0F">
        <w:t>99</w:t>
      </w:r>
      <w:r w:rsidR="008E3EDC" w:rsidRPr="00344C0F">
        <w:t>5 г</w:t>
      </w:r>
      <w:r w:rsidRPr="00344C0F">
        <w:t>. перезах</w:t>
      </w:r>
      <w:r w:rsidRPr="00344C0F">
        <w:t>о</w:t>
      </w:r>
      <w:r w:rsidRPr="00344C0F">
        <w:t>ронили останки Великого Князя Сергея Александровича, Ген</w:t>
      </w:r>
      <w:r w:rsidRPr="00344C0F">
        <w:t>е</w:t>
      </w:r>
      <w:r w:rsidRPr="00344C0F">
        <w:t>рал-Губернатора Москвы</w:t>
      </w:r>
      <w:r w:rsidR="008E3EDC" w:rsidRPr="00344C0F">
        <w:t xml:space="preserve"> с 1</w:t>
      </w:r>
      <w:r w:rsidRPr="00344C0F">
        <w:t>89</w:t>
      </w:r>
      <w:r w:rsidR="008E3EDC" w:rsidRPr="00344C0F">
        <w:t>1–1</w:t>
      </w:r>
      <w:r w:rsidRPr="00344C0F">
        <w:t>90</w:t>
      </w:r>
      <w:r w:rsidR="008E3EDC" w:rsidRPr="00344C0F">
        <w:t>5 г</w:t>
      </w:r>
      <w:r w:rsidRPr="00344C0F">
        <w:t>г., погибшего</w:t>
      </w:r>
      <w:r w:rsidR="008E3EDC" w:rsidRPr="00344C0F">
        <w:t xml:space="preserve"> от р</w:t>
      </w:r>
      <w:r w:rsidRPr="00344C0F">
        <w:t>уки террориста</w:t>
      </w:r>
      <w:r w:rsidR="008E3EDC" w:rsidRPr="00344C0F">
        <w:t xml:space="preserve"> в 1</w:t>
      </w:r>
      <w:r w:rsidRPr="00344C0F">
        <w:t>90</w:t>
      </w:r>
      <w:r w:rsidR="008E3EDC" w:rsidRPr="00344C0F">
        <w:t>5 </w:t>
      </w:r>
      <w:r w:rsidR="0026797C" w:rsidRPr="00344C0F">
        <w:t>г.</w:t>
      </w:r>
      <w:r w:rsidR="0026797C">
        <w:t> </w:t>
      </w:r>
      <w:r w:rsidR="0026797C" w:rsidRPr="00344C0F">
        <w:t>По</w:t>
      </w:r>
      <w:r w:rsidR="008E3EDC" w:rsidRPr="00344C0F">
        <w:t> п</w:t>
      </w:r>
      <w:r w:rsidRPr="00344C0F">
        <w:t>рограмме столице</w:t>
      </w:r>
      <w:r w:rsidR="008E3EDC" w:rsidRPr="00344C0F">
        <w:t xml:space="preserve"> и п</w:t>
      </w:r>
      <w:r w:rsidRPr="00344C0F">
        <w:t>редместье</w:t>
      </w:r>
      <w:r w:rsidR="008E3EDC" w:rsidRPr="00344C0F">
        <w:t xml:space="preserve"> по п</w:t>
      </w:r>
      <w:r w:rsidRPr="00344C0F">
        <w:t>роекту предусмотрен показ Кремля, Новодевичьего мон</w:t>
      </w:r>
      <w:r w:rsidRPr="00344C0F">
        <w:t>а</w:t>
      </w:r>
      <w:r w:rsidRPr="00344C0F">
        <w:t>стыря, Троице-Сергиевой лавры, Измайловского дворца, ус</w:t>
      </w:r>
      <w:r w:rsidRPr="00344C0F">
        <w:t>ы</w:t>
      </w:r>
      <w:r w:rsidRPr="00344C0F">
        <w:t>пальница бояр Романовых, музея Истории Императорского пр</w:t>
      </w:r>
      <w:r w:rsidRPr="00344C0F">
        <w:t>а</w:t>
      </w:r>
      <w:r w:rsidRPr="00344C0F">
        <w:t>вославного Палестинского общества, подмосковной императорской усадьбы Ильинское-Усово.</w:t>
      </w:r>
      <w:r w:rsidR="008E3EDC" w:rsidRPr="00344C0F">
        <w:t xml:space="preserve"> В Т</w:t>
      </w:r>
      <w:r w:rsidRPr="00344C0F">
        <w:t>вери туристы м</w:t>
      </w:r>
      <w:r w:rsidRPr="00344C0F">
        <w:t>о</w:t>
      </w:r>
      <w:r w:rsidRPr="00344C0F">
        <w:t>гут посетить Тверской музей</w:t>
      </w:r>
      <w:r w:rsidR="008E3EDC" w:rsidRPr="00344C0F">
        <w:t xml:space="preserve"> и С</w:t>
      </w:r>
      <w:r w:rsidRPr="00344C0F">
        <w:t>пасо-Преображенский собор,</w:t>
      </w:r>
      <w:r w:rsidR="008E3EDC" w:rsidRPr="00344C0F">
        <w:t xml:space="preserve"> с к</w:t>
      </w:r>
      <w:r w:rsidRPr="00344C0F">
        <w:t>оторой тесно связана история Дома Романовых, здесь нео</w:t>
      </w:r>
      <w:r w:rsidRPr="00344C0F">
        <w:t>д</w:t>
      </w:r>
      <w:r w:rsidRPr="00344C0F">
        <w:t>нократно бывали многие императоры</w:t>
      </w:r>
      <w:r w:rsidR="008E3EDC" w:rsidRPr="00344C0F">
        <w:t xml:space="preserve"> и ч</w:t>
      </w:r>
      <w:r w:rsidRPr="00344C0F">
        <w:t>лены</w:t>
      </w:r>
      <w:r w:rsidR="008E3EDC" w:rsidRPr="00344C0F">
        <w:t xml:space="preserve"> их с</w:t>
      </w:r>
      <w:r w:rsidRPr="00344C0F">
        <w:t>емьи.</w:t>
      </w:r>
      <w:r w:rsidR="008E3EDC" w:rsidRPr="00344C0F">
        <w:t xml:space="preserve"> В п</w:t>
      </w:r>
      <w:r w:rsidRPr="00344C0F">
        <w:t>рограмму посещения включают Епархиальный Церковно-археологический музей, Ипатьевский монастырь, Александро</w:t>
      </w:r>
      <w:r w:rsidRPr="00344C0F">
        <w:t>в</w:t>
      </w:r>
      <w:r w:rsidRPr="00344C0F">
        <w:t>скую часовню. Проект ориентирует туристов</w:t>
      </w:r>
      <w:r w:rsidR="008E3EDC" w:rsidRPr="00344C0F">
        <w:t xml:space="preserve"> на п</w:t>
      </w:r>
      <w:r w:rsidRPr="00344C0F">
        <w:t>ребывание</w:t>
      </w:r>
      <w:r w:rsidR="008E3EDC" w:rsidRPr="00344C0F">
        <w:t xml:space="preserve"> в К</w:t>
      </w:r>
      <w:r w:rsidRPr="00344C0F">
        <w:t>ирове (Вятке), Орле, Нижнем Новгороде, Перми, Казани, Омск, Томск.</w:t>
      </w:r>
    </w:p>
    <w:p w14:paraId="4CE33967" w14:textId="6089669D" w:rsidR="007D1FFE" w:rsidRPr="00344C0F" w:rsidRDefault="007D1FFE" w:rsidP="007D1FFE">
      <w:r w:rsidRPr="00344C0F">
        <w:t>Великолепные дворцы</w:t>
      </w:r>
      <w:r w:rsidR="008E3EDC" w:rsidRPr="00344C0F">
        <w:t xml:space="preserve"> и о</w:t>
      </w:r>
      <w:r w:rsidRPr="00344C0F">
        <w:t>собняки</w:t>
      </w:r>
      <w:r w:rsidR="008E3EDC" w:rsidRPr="00344C0F">
        <w:t xml:space="preserve"> в К</w:t>
      </w:r>
      <w:r w:rsidRPr="00344C0F">
        <w:t>рыму, возведенные для членов императорской фамилии, окруженные роскошными садами,</w:t>
      </w:r>
      <w:r w:rsidR="008E3EDC" w:rsidRPr="00344C0F">
        <w:t xml:space="preserve"> до с</w:t>
      </w:r>
      <w:r w:rsidRPr="00344C0F">
        <w:t>ей поры являются уникальными памятниками дво</w:t>
      </w:r>
      <w:r w:rsidRPr="00344C0F">
        <w:t>р</w:t>
      </w:r>
      <w:r w:rsidRPr="00344C0F">
        <w:t>цово-парковой архитектуры мирового значения. Российские и</w:t>
      </w:r>
      <w:r w:rsidRPr="00344C0F">
        <w:t>м</w:t>
      </w:r>
      <w:r w:rsidRPr="00344C0F">
        <w:t>ператоры</w:t>
      </w:r>
      <w:r w:rsidR="008E3EDC" w:rsidRPr="00344C0F">
        <w:t xml:space="preserve"> и в</w:t>
      </w:r>
      <w:r w:rsidRPr="00344C0F">
        <w:t>еликие князья любили отдыхать</w:t>
      </w:r>
      <w:r w:rsidR="008E3EDC" w:rsidRPr="00344C0F">
        <w:t xml:space="preserve"> в К</w:t>
      </w:r>
      <w:r w:rsidRPr="00344C0F">
        <w:t>рыму. Поездки Романовых</w:t>
      </w:r>
      <w:r w:rsidR="008E3EDC" w:rsidRPr="00344C0F">
        <w:t xml:space="preserve"> в К</w:t>
      </w:r>
      <w:r w:rsidRPr="00344C0F">
        <w:t>рым</w:t>
      </w:r>
      <w:r w:rsidR="00471C71" w:rsidRPr="00344C0F">
        <w:t> </w:t>
      </w:r>
      <w:r w:rsidRPr="00344C0F">
        <w:t>—</w:t>
      </w:r>
      <w:r w:rsidR="00471C71" w:rsidRPr="00344C0F">
        <w:t xml:space="preserve"> </w:t>
      </w:r>
      <w:r w:rsidRPr="00344C0F">
        <w:t>обязательная часть</w:t>
      </w:r>
      <w:r w:rsidR="008E3EDC" w:rsidRPr="00344C0F">
        <w:t xml:space="preserve"> их е</w:t>
      </w:r>
      <w:r w:rsidRPr="00344C0F">
        <w:t>жегодного жи</w:t>
      </w:r>
      <w:r w:rsidRPr="00344C0F">
        <w:t>з</w:t>
      </w:r>
      <w:r w:rsidRPr="00344C0F">
        <w:t>ненного распорядка. Император Николай</w:t>
      </w:r>
      <w:r w:rsidR="00AE2180">
        <w:t> </w:t>
      </w:r>
      <w:r w:rsidR="008E3EDC" w:rsidRPr="00344C0F">
        <w:t>II с с</w:t>
      </w:r>
      <w:r w:rsidRPr="00344C0F">
        <w:t>емьей провел</w:t>
      </w:r>
      <w:r w:rsidR="008E3EDC" w:rsidRPr="00344C0F">
        <w:t xml:space="preserve"> на п</w:t>
      </w:r>
      <w:r w:rsidRPr="00344C0F">
        <w:t>олуострове всю весну 191</w:t>
      </w:r>
      <w:r w:rsidR="008E3EDC" w:rsidRPr="00344C0F">
        <w:t>2 г</w:t>
      </w:r>
      <w:r w:rsidRPr="00344C0F">
        <w:t>.</w:t>
      </w:r>
      <w:r w:rsidR="008E3EDC" w:rsidRPr="00344C0F">
        <w:t xml:space="preserve"> и к</w:t>
      </w:r>
      <w:r w:rsidRPr="00344C0F">
        <w:t>онец лета</w:t>
      </w:r>
      <w:r w:rsidR="008E3EDC" w:rsidRPr="00344C0F">
        <w:t xml:space="preserve"> — </w:t>
      </w:r>
      <w:r w:rsidRPr="00344C0F">
        <w:t>осень 191</w:t>
      </w:r>
      <w:r w:rsidR="008E3EDC" w:rsidRPr="00344C0F">
        <w:t>3 </w:t>
      </w:r>
      <w:r w:rsidR="0026797C" w:rsidRPr="00344C0F">
        <w:t>г.</w:t>
      </w:r>
      <w:r w:rsidR="0026797C">
        <w:t> </w:t>
      </w:r>
      <w:r w:rsidR="0026797C" w:rsidRPr="00344C0F">
        <w:t>Бо</w:t>
      </w:r>
      <w:r w:rsidRPr="00344C0F">
        <w:t>льшая часть этого времени протекала</w:t>
      </w:r>
      <w:r w:rsidR="008E3EDC" w:rsidRPr="00344C0F">
        <w:t xml:space="preserve"> в т</w:t>
      </w:r>
      <w:r w:rsidRPr="00344C0F">
        <w:t>олько что о</w:t>
      </w:r>
      <w:r w:rsidRPr="00344C0F">
        <w:t>т</w:t>
      </w:r>
      <w:r w:rsidRPr="00344C0F">
        <w:t xml:space="preserve">строенном архитектором </w:t>
      </w:r>
      <w:r w:rsidR="006309AC" w:rsidRPr="00344C0F">
        <w:t>Н</w:t>
      </w:r>
      <w:r w:rsidR="006309AC">
        <w:t>. </w:t>
      </w:r>
      <w:r w:rsidR="006309AC" w:rsidRPr="00344C0F">
        <w:t>Кр</w:t>
      </w:r>
      <w:r w:rsidRPr="00344C0F">
        <w:t>асновым Ливадийском дворце, ставшем излюбленным местом пребывания всех Романовых. Обычный маршрут императорской семьи: поездом</w:t>
      </w:r>
      <w:r w:rsidR="008E3EDC" w:rsidRPr="00344C0F">
        <w:t xml:space="preserve"> до С</w:t>
      </w:r>
      <w:r w:rsidRPr="00344C0F">
        <w:t>евастополя, далее</w:t>
      </w:r>
      <w:r w:rsidR="008E3EDC" w:rsidRPr="00344C0F">
        <w:t xml:space="preserve"> до Я</w:t>
      </w:r>
      <w:r w:rsidRPr="00344C0F">
        <w:t>лтинского порта</w:t>
      </w:r>
      <w:r w:rsidR="008E3EDC" w:rsidRPr="00344C0F">
        <w:t xml:space="preserve"> на я</w:t>
      </w:r>
      <w:r w:rsidRPr="00344C0F">
        <w:t>хте «Штандарт». Объекты, рекомендованные</w:t>
      </w:r>
      <w:r w:rsidR="008E3EDC" w:rsidRPr="00344C0F">
        <w:t xml:space="preserve"> ко в</w:t>
      </w:r>
      <w:r w:rsidRPr="00344C0F">
        <w:t>ключению</w:t>
      </w:r>
      <w:r w:rsidR="008E3EDC" w:rsidRPr="00344C0F">
        <w:t xml:space="preserve"> в п</w:t>
      </w:r>
      <w:r w:rsidRPr="00344C0F">
        <w:t>рограмму</w:t>
      </w:r>
      <w:r w:rsidR="008E3EDC" w:rsidRPr="00344C0F">
        <w:t xml:space="preserve"> по К</w:t>
      </w:r>
      <w:r w:rsidRPr="00344C0F">
        <w:t>рыму: Ливадийский дворец, памятник императору Але</w:t>
      </w:r>
      <w:r w:rsidRPr="00344C0F">
        <w:t>к</w:t>
      </w:r>
      <w:r w:rsidRPr="00344C0F">
        <w:t>сандру</w:t>
      </w:r>
      <w:r w:rsidR="00AE2180">
        <w:t> </w:t>
      </w:r>
      <w:r w:rsidRPr="00344C0F">
        <w:t>III, Покровская церковь</w:t>
      </w:r>
      <w:r w:rsidR="008E3EDC" w:rsidRPr="00344C0F">
        <w:t xml:space="preserve"> в О</w:t>
      </w:r>
      <w:r w:rsidRPr="00344C0F">
        <w:t>реанде</w:t>
      </w:r>
      <w:r w:rsidR="008E3EDC" w:rsidRPr="00344C0F">
        <w:t xml:space="preserve"> и д</w:t>
      </w:r>
      <w:r w:rsidRPr="00344C0F">
        <w:t>р.</w:t>
      </w:r>
    </w:p>
    <w:p w14:paraId="441E09CC" w14:textId="3D54AB63" w:rsidR="007D1FFE" w:rsidRPr="00344C0F" w:rsidRDefault="007D1FFE" w:rsidP="007D1FFE">
      <w:r w:rsidRPr="00344C0F">
        <w:t>В Тюменской области туристам показывают места преб</w:t>
      </w:r>
      <w:r w:rsidRPr="00344C0F">
        <w:t>ы</w:t>
      </w:r>
      <w:r w:rsidRPr="00344C0F">
        <w:t>вания членов Императорской семьи: Музей</w:t>
      </w:r>
      <w:r w:rsidR="008E3EDC" w:rsidRPr="00344C0F">
        <w:t xml:space="preserve"> — </w:t>
      </w:r>
      <w:r w:rsidRPr="00344C0F">
        <w:t>усадьба Кол</w:t>
      </w:r>
      <w:r w:rsidRPr="00344C0F">
        <w:t>о</w:t>
      </w:r>
      <w:r w:rsidRPr="00344C0F">
        <w:t>кольниковых</w:t>
      </w:r>
      <w:r w:rsidR="008E3EDC" w:rsidRPr="00344C0F">
        <w:t xml:space="preserve"> — </w:t>
      </w:r>
      <w:r w:rsidRPr="00344C0F">
        <w:t>усадьба, которую посещал цесаревич Але</w:t>
      </w:r>
      <w:r w:rsidRPr="00344C0F">
        <w:t>к</w:t>
      </w:r>
      <w:r w:rsidRPr="00344C0F">
        <w:t>сандр, женский Ильинский монастырь</w:t>
      </w:r>
      <w:r w:rsidR="008E3EDC" w:rsidRPr="00344C0F">
        <w:t xml:space="preserve"> с у</w:t>
      </w:r>
      <w:r w:rsidRPr="00344C0F">
        <w:t>становленным</w:t>
      </w:r>
      <w:r w:rsidR="008E3EDC" w:rsidRPr="00344C0F">
        <w:t xml:space="preserve"> на е</w:t>
      </w:r>
      <w:r w:rsidRPr="00344C0F">
        <w:t>го территории Поклонным крестом, воздвигнутым</w:t>
      </w:r>
      <w:r w:rsidR="008E3EDC" w:rsidRPr="00344C0F">
        <w:t xml:space="preserve"> в п</w:t>
      </w:r>
      <w:r w:rsidRPr="00344C0F">
        <w:t>амять</w:t>
      </w:r>
      <w:r w:rsidR="008E3EDC" w:rsidRPr="00344C0F">
        <w:t xml:space="preserve"> о С</w:t>
      </w:r>
      <w:r w:rsidRPr="00344C0F">
        <w:t>трастотерпцах, дом-музей «Царская пристань», село Покро</w:t>
      </w:r>
      <w:r w:rsidRPr="00344C0F">
        <w:t>в</w:t>
      </w:r>
      <w:r w:rsidRPr="00344C0F">
        <w:t>ское</w:t>
      </w:r>
      <w:r w:rsidR="008E3EDC" w:rsidRPr="00344C0F">
        <w:t xml:space="preserve"> — </w:t>
      </w:r>
      <w:r w:rsidRPr="00344C0F">
        <w:t>родину Григория Распутина. Посещают туристы Т</w:t>
      </w:r>
      <w:r w:rsidRPr="00344C0F">
        <w:t>о</w:t>
      </w:r>
      <w:r w:rsidRPr="00344C0F">
        <w:t>больск. Пребывание</w:t>
      </w:r>
      <w:r w:rsidR="008E3EDC" w:rsidRPr="00344C0F">
        <w:t xml:space="preserve"> в Т</w:t>
      </w:r>
      <w:r w:rsidRPr="00344C0F">
        <w:t>обольске начинается</w:t>
      </w:r>
      <w:r w:rsidR="008E3EDC" w:rsidRPr="00344C0F">
        <w:t xml:space="preserve"> с п</w:t>
      </w:r>
      <w:r w:rsidRPr="00344C0F">
        <w:t>осещения музея «Дом генерал-губернатора», где</w:t>
      </w:r>
      <w:r w:rsidR="008E3EDC" w:rsidRPr="00344C0F">
        <w:t xml:space="preserve"> с а</w:t>
      </w:r>
      <w:r w:rsidRPr="00344C0F">
        <w:t>вгуста 191</w:t>
      </w:r>
      <w:r w:rsidR="008E3EDC" w:rsidRPr="00344C0F">
        <w:t>7 по а</w:t>
      </w:r>
      <w:r w:rsidRPr="00344C0F">
        <w:t>прель 191</w:t>
      </w:r>
      <w:r w:rsidR="008E3EDC" w:rsidRPr="00344C0F">
        <w:t>8 г</w:t>
      </w:r>
      <w:r w:rsidRPr="00344C0F">
        <w:t>г. проживала императорская семья, Иоанно-Введенского женского монастыря</w:t>
      </w:r>
      <w:r w:rsidR="008E3EDC" w:rsidRPr="00344C0F">
        <w:t xml:space="preserve"> — </w:t>
      </w:r>
      <w:r w:rsidRPr="00344C0F">
        <w:t>сестры которого тайком оказывали с</w:t>
      </w:r>
      <w:r w:rsidRPr="00344C0F">
        <w:t>е</w:t>
      </w:r>
      <w:r w:rsidRPr="00344C0F">
        <w:t>мье посильную помощь.</w:t>
      </w:r>
      <w:r w:rsidR="008E3EDC" w:rsidRPr="00344C0F">
        <w:t xml:space="preserve"> В з</w:t>
      </w:r>
      <w:r w:rsidRPr="00344C0F">
        <w:t>оне внимания организаторов Т</w:t>
      </w:r>
      <w:r w:rsidRPr="00344C0F">
        <w:t>о</w:t>
      </w:r>
      <w:r w:rsidRPr="00344C0F">
        <w:t>больский Кремль</w:t>
      </w:r>
      <w:r w:rsidR="008E3EDC" w:rsidRPr="00344C0F">
        <w:t xml:space="preserve"> — </w:t>
      </w:r>
      <w:r w:rsidRPr="00344C0F">
        <w:t>великолепная белокаменная крепость XVI</w:t>
      </w:r>
      <w:r w:rsidR="00DC7AED">
        <w:t>I в</w:t>
      </w:r>
      <w:r w:rsidR="00AE2180">
        <w:t>. (</w:t>
      </w:r>
      <w:r w:rsidRPr="00344C0F">
        <w:t>единственная, сохранившуюся</w:t>
      </w:r>
      <w:r w:rsidR="008E3EDC" w:rsidRPr="00344C0F">
        <w:t xml:space="preserve"> за У</w:t>
      </w:r>
      <w:r w:rsidRPr="00344C0F">
        <w:t>ралом), распол</w:t>
      </w:r>
      <w:r w:rsidRPr="00344C0F">
        <w:t>о</w:t>
      </w:r>
      <w:r w:rsidRPr="00344C0F">
        <w:t>женный</w:t>
      </w:r>
      <w:r w:rsidR="008E3EDC" w:rsidRPr="00344C0F">
        <w:t xml:space="preserve"> на е</w:t>
      </w:r>
      <w:r w:rsidRPr="00344C0F">
        <w:t>го территории музей «Дворец Наместника»,</w:t>
      </w:r>
      <w:r w:rsidR="008E3EDC" w:rsidRPr="00344C0F">
        <w:t xml:space="preserve"> а т</w:t>
      </w:r>
      <w:r w:rsidRPr="00344C0F">
        <w:t>акже Губернский музей</w:t>
      </w:r>
      <w:r w:rsidR="008E3EDC" w:rsidRPr="00344C0F">
        <w:t xml:space="preserve"> — </w:t>
      </w:r>
      <w:r w:rsidRPr="00344C0F">
        <w:t>первое музейное здание</w:t>
      </w:r>
      <w:r w:rsidR="008E3EDC" w:rsidRPr="00344C0F">
        <w:t xml:space="preserve"> в С</w:t>
      </w:r>
      <w:r w:rsidRPr="00344C0F">
        <w:t>ибири, кот</w:t>
      </w:r>
      <w:r w:rsidRPr="00344C0F">
        <w:t>о</w:t>
      </w:r>
      <w:r w:rsidRPr="00344C0F">
        <w:t>рый</w:t>
      </w:r>
      <w:r w:rsidR="008E3EDC" w:rsidRPr="00344C0F">
        <w:t xml:space="preserve"> в 1</w:t>
      </w:r>
      <w:r w:rsidRPr="00344C0F">
        <w:t>89</w:t>
      </w:r>
      <w:r w:rsidR="008E3EDC" w:rsidRPr="00344C0F">
        <w:t>1 г</w:t>
      </w:r>
      <w:r w:rsidRPr="00344C0F">
        <w:t>. посетил Цесаревич Николай</w:t>
      </w:r>
      <w:r w:rsidR="008E3EDC" w:rsidRPr="00344C0F">
        <w:t xml:space="preserve"> и в</w:t>
      </w:r>
      <w:r w:rsidRPr="00344C0F">
        <w:t>зял под свое выс</w:t>
      </w:r>
      <w:r w:rsidRPr="00344C0F">
        <w:t>о</w:t>
      </w:r>
      <w:r w:rsidRPr="00344C0F">
        <w:t>чайшее покровительство. Недалеко</w:t>
      </w:r>
      <w:r w:rsidR="008E3EDC" w:rsidRPr="00344C0F">
        <w:t xml:space="preserve"> от г</w:t>
      </w:r>
      <w:r w:rsidRPr="00344C0F">
        <w:t>орода находится Аб</w:t>
      </w:r>
      <w:r w:rsidRPr="00344C0F">
        <w:t>а</w:t>
      </w:r>
      <w:r w:rsidRPr="00344C0F">
        <w:t>лакский Свято-Знаменский мужской монастырь, который семье Николая</w:t>
      </w:r>
      <w:r w:rsidR="00AE2180">
        <w:t> </w:t>
      </w:r>
      <w:r w:rsidR="008E3EDC" w:rsidRPr="00344C0F">
        <w:t>II д</w:t>
      </w:r>
      <w:r w:rsidRPr="00344C0F">
        <w:t>овелось посетить</w:t>
      </w:r>
      <w:r w:rsidR="008E3EDC" w:rsidRPr="00344C0F">
        <w:t xml:space="preserve"> во в</w:t>
      </w:r>
      <w:r w:rsidRPr="00344C0F">
        <w:t>ремя ссылки. Депутацией</w:t>
      </w:r>
      <w:r w:rsidR="008E3EDC" w:rsidRPr="00344C0F">
        <w:t xml:space="preserve"> от Т</w:t>
      </w:r>
      <w:r w:rsidRPr="00344C0F">
        <w:t>обольской губернии</w:t>
      </w:r>
      <w:r w:rsidR="008E3EDC" w:rsidRPr="00344C0F">
        <w:t xml:space="preserve"> в д</w:t>
      </w:r>
      <w:r w:rsidRPr="00344C0F">
        <w:t>ар Императору был поднесен список</w:t>
      </w:r>
      <w:r w:rsidR="008E3EDC" w:rsidRPr="00344C0F">
        <w:t xml:space="preserve"> с ч</w:t>
      </w:r>
      <w:r w:rsidRPr="00344C0F">
        <w:t>удотворной иконы Божией Матери «Абалакской».</w:t>
      </w:r>
    </w:p>
    <w:p w14:paraId="4F6AA7BB" w14:textId="7A850643" w:rsidR="007D1FFE" w:rsidRPr="00344C0F" w:rsidRDefault="007D1FFE" w:rsidP="007D1FFE">
      <w:r w:rsidRPr="00344C0F">
        <w:t>Памяти скорбных событий посвящено посещение тур</w:t>
      </w:r>
      <w:r w:rsidRPr="00344C0F">
        <w:t>и</w:t>
      </w:r>
      <w:r w:rsidRPr="00344C0F">
        <w:t>стами городов Алапаевска</w:t>
      </w:r>
      <w:r w:rsidR="008E3EDC" w:rsidRPr="00344C0F">
        <w:t xml:space="preserve"> и Е</w:t>
      </w:r>
      <w:r w:rsidRPr="00344C0F">
        <w:t>катеринбурга.</w:t>
      </w:r>
      <w:r w:rsidR="008E3EDC" w:rsidRPr="00344C0F">
        <w:t xml:space="preserve"> В А</w:t>
      </w:r>
      <w:r w:rsidRPr="00344C0F">
        <w:t>лапаевске с</w:t>
      </w:r>
      <w:r w:rsidRPr="00344C0F">
        <w:t>о</w:t>
      </w:r>
      <w:r w:rsidRPr="00344C0F">
        <w:t>хранился железнодорожный вокзал города, куда 2</w:t>
      </w:r>
      <w:r w:rsidR="008E3EDC" w:rsidRPr="00344C0F">
        <w:t>0 м</w:t>
      </w:r>
      <w:r w:rsidRPr="00344C0F">
        <w:t>ая 191</w:t>
      </w:r>
      <w:r w:rsidR="008E3EDC" w:rsidRPr="00344C0F">
        <w:t>8 г</w:t>
      </w:r>
      <w:r w:rsidRPr="00344C0F">
        <w:t>. привезли под охраной Алапаевских узников. «Напольная шк</w:t>
      </w:r>
      <w:r w:rsidRPr="00344C0F">
        <w:t>о</w:t>
      </w:r>
      <w:r w:rsidRPr="00344C0F">
        <w:t>ла»</w:t>
      </w:r>
      <w:r w:rsidR="008E3EDC" w:rsidRPr="00344C0F">
        <w:t xml:space="preserve"> — </w:t>
      </w:r>
      <w:r w:rsidRPr="00344C0F">
        <w:t>место ожидания участи членами Дома Романовых</w:t>
      </w:r>
      <w:r w:rsidR="008E3EDC" w:rsidRPr="00344C0F">
        <w:t xml:space="preserve"> и п</w:t>
      </w:r>
      <w:r w:rsidRPr="00344C0F">
        <w:t>реданных</w:t>
      </w:r>
      <w:r w:rsidR="008E3EDC" w:rsidRPr="00344C0F">
        <w:t xml:space="preserve"> им с</w:t>
      </w:r>
      <w:r w:rsidRPr="00344C0F">
        <w:t>подвижников, Свято-Троицкое Архиерейское подворье</w:t>
      </w:r>
      <w:r w:rsidR="008E3EDC" w:rsidRPr="00344C0F">
        <w:t xml:space="preserve"> — </w:t>
      </w:r>
      <w:r w:rsidRPr="00344C0F">
        <w:t>главная святыня.</w:t>
      </w:r>
      <w:r w:rsidR="008E3EDC" w:rsidRPr="00344C0F">
        <w:t xml:space="preserve"> На п</w:t>
      </w:r>
      <w:r w:rsidRPr="00344C0F">
        <w:t>лощади возле Свято-Троицкого Собора</w:t>
      </w:r>
      <w:r w:rsidR="008E3EDC" w:rsidRPr="00344C0F">
        <w:t xml:space="preserve"> в 2</w:t>
      </w:r>
      <w:r w:rsidRPr="00344C0F">
        <w:t>01</w:t>
      </w:r>
      <w:r w:rsidR="008E3EDC" w:rsidRPr="00344C0F">
        <w:t>7 г</w:t>
      </w:r>
      <w:r w:rsidRPr="00344C0F">
        <w:t>. был установлен памятник Великой Княгине Елисавете Фёдоровне. Недалеко</w:t>
      </w:r>
      <w:r w:rsidR="008E3EDC" w:rsidRPr="00344C0F">
        <w:t xml:space="preserve"> от г</w:t>
      </w:r>
      <w:r w:rsidRPr="00344C0F">
        <w:t>орода расположен мужской монастырь</w:t>
      </w:r>
      <w:r w:rsidR="008E3EDC" w:rsidRPr="00344C0F">
        <w:t xml:space="preserve"> во и</w:t>
      </w:r>
      <w:r w:rsidRPr="00344C0F">
        <w:t>мя Новомучеников</w:t>
      </w:r>
      <w:r w:rsidR="008E3EDC" w:rsidRPr="00344C0F">
        <w:t xml:space="preserve"> и и</w:t>
      </w:r>
      <w:r w:rsidRPr="00344C0F">
        <w:t>споведников Церкви Русской, возведенный</w:t>
      </w:r>
      <w:r w:rsidR="008E3EDC" w:rsidRPr="00344C0F">
        <w:t xml:space="preserve"> в п</w:t>
      </w:r>
      <w:r w:rsidRPr="00344C0F">
        <w:t>амять</w:t>
      </w:r>
      <w:r w:rsidR="008E3EDC" w:rsidRPr="00344C0F">
        <w:t xml:space="preserve"> о т</w:t>
      </w:r>
      <w:r w:rsidRPr="00344C0F">
        <w:t>рагедии</w:t>
      </w:r>
      <w:r w:rsidR="008E3EDC" w:rsidRPr="00344C0F">
        <w:t xml:space="preserve"> на м</w:t>
      </w:r>
      <w:r w:rsidRPr="00344C0F">
        <w:t>есте Шахты Межной. Ежегодно</w:t>
      </w:r>
      <w:r w:rsidR="008E3EDC" w:rsidRPr="00344C0F">
        <w:t xml:space="preserve"> в и</w:t>
      </w:r>
      <w:r w:rsidRPr="00344C0F">
        <w:t>юле сюда приезжают паломники</w:t>
      </w:r>
      <w:r w:rsidR="008E3EDC" w:rsidRPr="00344C0F">
        <w:t xml:space="preserve"> со в</w:t>
      </w:r>
      <w:r w:rsidRPr="00344C0F">
        <w:t>сех регионов России.</w:t>
      </w:r>
    </w:p>
    <w:p w14:paraId="49B19BDB" w14:textId="79DF1CBC" w:rsidR="007D1FFE" w:rsidRPr="00344C0F" w:rsidRDefault="007D1FFE" w:rsidP="007D1FFE">
      <w:r w:rsidRPr="00344C0F">
        <w:t>Екатеринбург</w:t>
      </w:r>
      <w:r w:rsidR="008E3EDC" w:rsidRPr="00344C0F">
        <w:t xml:space="preserve"> — </w:t>
      </w:r>
      <w:r w:rsidRPr="00344C0F">
        <w:t>еще один город, хранящий память</w:t>
      </w:r>
      <w:r w:rsidR="008E3EDC" w:rsidRPr="00344C0F">
        <w:t xml:space="preserve"> о С</w:t>
      </w:r>
      <w:r w:rsidRPr="00344C0F">
        <w:t>вятых Царственных Страстотерпцах,</w:t>
      </w:r>
      <w:r w:rsidR="008E3EDC" w:rsidRPr="00344C0F">
        <w:t xml:space="preserve"> их в</w:t>
      </w:r>
      <w:r w:rsidRPr="00344C0F">
        <w:t>ерных слугах</w:t>
      </w:r>
      <w:r w:rsidR="008E3EDC" w:rsidRPr="00344C0F">
        <w:t xml:space="preserve"> и д</w:t>
      </w:r>
      <w:r w:rsidRPr="00344C0F">
        <w:t>рузьях, разделивших</w:t>
      </w:r>
      <w:r w:rsidR="008E3EDC" w:rsidRPr="00344C0F">
        <w:t xml:space="preserve"> с н</w:t>
      </w:r>
      <w:r w:rsidRPr="00344C0F">
        <w:t>ими трагическую участь. Туристы посетят Храм-Памятник на-Крови</w:t>
      </w:r>
      <w:r w:rsidR="008E3EDC" w:rsidRPr="00344C0F">
        <w:t xml:space="preserve"> — </w:t>
      </w:r>
      <w:r w:rsidRPr="00344C0F">
        <w:t>самый большой городской храм, возведенный</w:t>
      </w:r>
      <w:r w:rsidR="008E3EDC" w:rsidRPr="00344C0F">
        <w:t xml:space="preserve"> на м</w:t>
      </w:r>
      <w:r w:rsidRPr="00344C0F">
        <w:t>есте разрушенного дома инженера Ип</w:t>
      </w:r>
      <w:r w:rsidRPr="00344C0F">
        <w:t>а</w:t>
      </w:r>
      <w:r w:rsidRPr="00344C0F">
        <w:t>тьева,</w:t>
      </w:r>
      <w:r w:rsidR="008E3EDC" w:rsidRPr="00344C0F">
        <w:t xml:space="preserve"> в п</w:t>
      </w:r>
      <w:r w:rsidRPr="00344C0F">
        <w:t>одвале которого закончился земной путь императо</w:t>
      </w:r>
      <w:r w:rsidRPr="00344C0F">
        <w:t>р</w:t>
      </w:r>
      <w:r w:rsidRPr="00344C0F">
        <w:t>ской семьи. Территория, прилегающая</w:t>
      </w:r>
      <w:r w:rsidR="008E3EDC" w:rsidRPr="00344C0F">
        <w:t xml:space="preserve"> к Х</w:t>
      </w:r>
      <w:r w:rsidRPr="00344C0F">
        <w:t>раму-Памятнику на-Крови, получила официальное название «Святой квартал».</w:t>
      </w:r>
      <w:r w:rsidR="008E3EDC" w:rsidRPr="00344C0F">
        <w:t xml:space="preserve"> Он в</w:t>
      </w:r>
      <w:r w:rsidRPr="00344C0F">
        <w:t>ключает</w:t>
      </w:r>
      <w:r w:rsidR="008E3EDC" w:rsidRPr="00344C0F">
        <w:t xml:space="preserve"> в с</w:t>
      </w:r>
      <w:r w:rsidRPr="00344C0F">
        <w:t>ебя комплекс зданий храма</w:t>
      </w:r>
      <w:r w:rsidR="008E3EDC" w:rsidRPr="00344C0F">
        <w:t xml:space="preserve"> и д</w:t>
      </w:r>
      <w:r w:rsidRPr="00344C0F">
        <w:t>уховно-просветительского центра «Царский»</w:t>
      </w:r>
      <w:r w:rsidR="00AE2180">
        <w:t xml:space="preserve"> </w:t>
      </w:r>
      <w:r w:rsidRPr="00344C0F">
        <w:t>(объединяет Музей Св</w:t>
      </w:r>
      <w:r w:rsidRPr="00344C0F">
        <w:t>я</w:t>
      </w:r>
      <w:r w:rsidRPr="00344C0F">
        <w:t>той Царской Семьи, библиотеку «Державная»</w:t>
      </w:r>
      <w:r w:rsidR="008E3EDC" w:rsidRPr="00344C0F">
        <w:t xml:space="preserve"> и х</w:t>
      </w:r>
      <w:r w:rsidRPr="00344C0F">
        <w:t>рам</w:t>
      </w:r>
      <w:r w:rsidR="008E3EDC" w:rsidRPr="00344C0F">
        <w:t xml:space="preserve"> в ч</w:t>
      </w:r>
      <w:r w:rsidRPr="00344C0F">
        <w:t>есть святителя Николая Чудотворца).</w:t>
      </w:r>
      <w:r w:rsidR="008E3EDC" w:rsidRPr="00344C0F">
        <w:t xml:space="preserve"> В з</w:t>
      </w:r>
      <w:r w:rsidRPr="00344C0F">
        <w:t>алах центра регулярно пр</w:t>
      </w:r>
      <w:r w:rsidRPr="00344C0F">
        <w:t>о</w:t>
      </w:r>
      <w:r w:rsidRPr="00344C0F">
        <w:t>водятся мероприятия духовно-просветительского характера: в</w:t>
      </w:r>
      <w:r w:rsidRPr="00344C0F">
        <w:t>ы</w:t>
      </w:r>
      <w:r w:rsidRPr="00344C0F">
        <w:t>ставки, публичные лекции, мастер-классы, конференции, кин</w:t>
      </w:r>
      <w:r w:rsidRPr="00344C0F">
        <w:t>о</w:t>
      </w:r>
      <w:r w:rsidRPr="00344C0F">
        <w:t>показы, спектакли, литературно-музыкальные вечера</w:t>
      </w:r>
      <w:r w:rsidR="008E3EDC" w:rsidRPr="00344C0F">
        <w:t xml:space="preserve"> и к</w:t>
      </w:r>
      <w:r w:rsidRPr="00344C0F">
        <w:t>онцерты. Поездка</w:t>
      </w:r>
      <w:r w:rsidR="008E3EDC" w:rsidRPr="00344C0F">
        <w:t xml:space="preserve"> в у</w:t>
      </w:r>
      <w:r w:rsidRPr="00344C0F">
        <w:t>рочище Ганина Яма, куда 1</w:t>
      </w:r>
      <w:r w:rsidR="008E3EDC" w:rsidRPr="00344C0F">
        <w:t>7 и</w:t>
      </w:r>
      <w:r w:rsidRPr="00344C0F">
        <w:t>юля 191</w:t>
      </w:r>
      <w:r w:rsidR="008E3EDC" w:rsidRPr="00344C0F">
        <w:t>8 г</w:t>
      </w:r>
      <w:r w:rsidRPr="00344C0F">
        <w:t>. были привезены</w:t>
      </w:r>
      <w:r w:rsidR="008E3EDC" w:rsidRPr="00344C0F">
        <w:t xml:space="preserve"> в С</w:t>
      </w:r>
      <w:r w:rsidRPr="00344C0F">
        <w:t>анкт-Петербург останки последнего российского императора</w:t>
      </w:r>
      <w:r w:rsidR="008E3EDC" w:rsidRPr="00344C0F">
        <w:t xml:space="preserve"> и е</w:t>
      </w:r>
      <w:r w:rsidRPr="00344C0F">
        <w:t>го семьи рекомендована для пос</w:t>
      </w:r>
      <w:r w:rsidRPr="00344C0F">
        <w:t>е</w:t>
      </w:r>
      <w:r w:rsidRPr="00344C0F">
        <w:t>щения. После того, как</w:t>
      </w:r>
      <w:r w:rsidR="008E3EDC" w:rsidRPr="00344C0F">
        <w:t xml:space="preserve"> в 2</w:t>
      </w:r>
      <w:r w:rsidRPr="00344C0F">
        <w:t>00</w:t>
      </w:r>
      <w:r w:rsidR="008E3EDC" w:rsidRPr="00344C0F">
        <w:t>0 г</w:t>
      </w:r>
      <w:r w:rsidRPr="00344C0F">
        <w:t>оду Русская Православная Це</w:t>
      </w:r>
      <w:r w:rsidRPr="00344C0F">
        <w:t>р</w:t>
      </w:r>
      <w:r w:rsidRPr="00344C0F">
        <w:t>ковь причислила Николая</w:t>
      </w:r>
      <w:r w:rsidR="00AE2180">
        <w:t> </w:t>
      </w:r>
      <w:r w:rsidR="008E3EDC" w:rsidRPr="00344C0F">
        <w:t>II к л</w:t>
      </w:r>
      <w:r w:rsidRPr="00344C0F">
        <w:t>ику святых, было решено осн</w:t>
      </w:r>
      <w:r w:rsidRPr="00344C0F">
        <w:t>о</w:t>
      </w:r>
      <w:r w:rsidRPr="00344C0F">
        <w:t>вать</w:t>
      </w:r>
      <w:r w:rsidR="008E3EDC" w:rsidRPr="00344C0F">
        <w:t xml:space="preserve"> на Г</w:t>
      </w:r>
      <w:r w:rsidRPr="00344C0F">
        <w:t>аниной Яме монастырь</w:t>
      </w:r>
      <w:r w:rsidR="008E3EDC" w:rsidRPr="00344C0F">
        <w:t xml:space="preserve"> в ч</w:t>
      </w:r>
      <w:r w:rsidRPr="00344C0F">
        <w:t>есть Святых Царственных Страстотерпцев. Монастырь состоит</w:t>
      </w:r>
      <w:r w:rsidR="008E3EDC" w:rsidRPr="00344C0F">
        <w:t xml:space="preserve"> из с</w:t>
      </w:r>
      <w:r w:rsidRPr="00344C0F">
        <w:t>еми храмов</w:t>
      </w:r>
      <w:r w:rsidR="008E3EDC" w:rsidRPr="00344C0F">
        <w:t xml:space="preserve"> по к</w:t>
      </w:r>
      <w:r w:rsidRPr="00344C0F">
        <w:t>оличеству членов Царской Семьи. Ганина Яма</w:t>
      </w:r>
      <w:r w:rsidR="00B96F02">
        <w:t xml:space="preserve"> — </w:t>
      </w:r>
      <w:r w:rsidRPr="00344C0F">
        <w:t>одно</w:t>
      </w:r>
      <w:r w:rsidR="008E3EDC" w:rsidRPr="00344C0F">
        <w:t xml:space="preserve"> из с</w:t>
      </w:r>
      <w:r w:rsidRPr="00344C0F">
        <w:t>амых посещаемых паломнических мест, куда</w:t>
      </w:r>
      <w:r w:rsidR="008E3EDC" w:rsidRPr="00344C0F">
        <w:t xml:space="preserve"> в т</w:t>
      </w:r>
      <w:r w:rsidRPr="00344C0F">
        <w:t>ечение всего года приезжают паломники</w:t>
      </w:r>
      <w:r w:rsidR="008E3EDC" w:rsidRPr="00344C0F">
        <w:t xml:space="preserve"> и т</w:t>
      </w:r>
      <w:r w:rsidRPr="00344C0F">
        <w:t>уристы</w:t>
      </w:r>
      <w:r w:rsidR="008E3EDC" w:rsidRPr="00344C0F">
        <w:t xml:space="preserve"> со в</w:t>
      </w:r>
      <w:r w:rsidRPr="00344C0F">
        <w:t>сего мира.</w:t>
      </w:r>
    </w:p>
    <w:p w14:paraId="3DB5021E" w14:textId="249B42ED" w:rsidR="007D1FFE" w:rsidRPr="00344C0F" w:rsidRDefault="007D1FFE" w:rsidP="007D1FFE">
      <w:r w:rsidRPr="00344C0F">
        <w:t>Императорский маршрут включен</w:t>
      </w:r>
      <w:r w:rsidR="008E3EDC" w:rsidRPr="00344C0F">
        <w:t xml:space="preserve"> в н</w:t>
      </w:r>
      <w:r w:rsidRPr="00344C0F">
        <w:t>ациональную пр</w:t>
      </w:r>
      <w:r w:rsidRPr="00344C0F">
        <w:t>о</w:t>
      </w:r>
      <w:r w:rsidRPr="00344C0F">
        <w:t>грамму детского культурно-познавательного туризма «Моя Ро</w:t>
      </w:r>
      <w:r w:rsidRPr="00344C0F">
        <w:t>с</w:t>
      </w:r>
      <w:r w:rsidRPr="00344C0F">
        <w:t>сия». Основным партнером выступает Российский союз тури</w:t>
      </w:r>
      <w:r w:rsidRPr="00344C0F">
        <w:t>н</w:t>
      </w:r>
      <w:r w:rsidRPr="00344C0F">
        <w:t>дустрии. «Императорский маршрут» (Тюмень</w:t>
      </w:r>
      <w:r w:rsidR="008E3EDC" w:rsidRPr="00344C0F">
        <w:t xml:space="preserve"> — </w:t>
      </w:r>
      <w:r w:rsidRPr="00344C0F">
        <w:t>Тобольск</w:t>
      </w:r>
      <w:r w:rsidR="008E3EDC" w:rsidRPr="00344C0F">
        <w:t xml:space="preserve"> — </w:t>
      </w:r>
      <w:r w:rsidRPr="00344C0F">
        <w:t>Екатеринбург) рассчитан</w:t>
      </w:r>
      <w:r w:rsidR="008E3EDC" w:rsidRPr="00344C0F">
        <w:t xml:space="preserve"> на 4 д</w:t>
      </w:r>
      <w:r w:rsidRPr="00344C0F">
        <w:t>ня.</w:t>
      </w:r>
    </w:p>
    <w:p w14:paraId="641EFF67" w14:textId="4AE8EF32" w:rsidR="007D1FFE" w:rsidRPr="00344C0F" w:rsidRDefault="007D1FFE" w:rsidP="007D1FFE">
      <w:r w:rsidRPr="00344C0F">
        <w:t>Маршрут имеет большой потенциал</w:t>
      </w:r>
      <w:r w:rsidR="008E3EDC" w:rsidRPr="00344C0F">
        <w:t xml:space="preserve"> на т</w:t>
      </w:r>
      <w:r w:rsidRPr="00344C0F">
        <w:t>уристском рынке. История России,</w:t>
      </w:r>
      <w:r w:rsidR="008E3EDC" w:rsidRPr="00344C0F">
        <w:t xml:space="preserve"> а и</w:t>
      </w:r>
      <w:r w:rsidRPr="00344C0F">
        <w:t>менно период правления династии Роман</w:t>
      </w:r>
      <w:r w:rsidRPr="00344C0F">
        <w:t>о</w:t>
      </w:r>
      <w:r w:rsidRPr="00344C0F">
        <w:t>вых,</w:t>
      </w:r>
      <w:r w:rsidR="008E3EDC" w:rsidRPr="00344C0F">
        <w:t xml:space="preserve"> не м</w:t>
      </w:r>
      <w:r w:rsidRPr="00344C0F">
        <w:t>ожет</w:t>
      </w:r>
      <w:r w:rsidR="008E3EDC" w:rsidRPr="00344C0F">
        <w:t xml:space="preserve"> не п</w:t>
      </w:r>
      <w:r w:rsidRPr="00344C0F">
        <w:t>ривлечь заинтересованных</w:t>
      </w:r>
      <w:r w:rsidR="008E3EDC" w:rsidRPr="00344C0F">
        <w:t xml:space="preserve"> в э</w:t>
      </w:r>
      <w:r w:rsidRPr="00344C0F">
        <w:t>той теме школьников, взрослых людей,</w:t>
      </w:r>
      <w:r w:rsidR="008E3EDC" w:rsidRPr="00344C0F">
        <w:t xml:space="preserve"> а т</w:t>
      </w:r>
      <w:r w:rsidRPr="00344C0F">
        <w:t>акже иностранцев.</w:t>
      </w:r>
    </w:p>
    <w:p w14:paraId="14390FB3" w14:textId="5A7472A1" w:rsidR="007D1FFE" w:rsidRPr="00344C0F" w:rsidRDefault="007D1FFE" w:rsidP="007D1FFE">
      <w:r w:rsidRPr="00344C0F">
        <w:t>Для многих иностранных туристов интересным может оказаться предложение совершить краткосрочный тур</w:t>
      </w:r>
      <w:r w:rsidR="008E3EDC" w:rsidRPr="00344C0F">
        <w:t xml:space="preserve"> по У</w:t>
      </w:r>
      <w:r w:rsidRPr="00344C0F">
        <w:t>ралу</w:t>
      </w:r>
      <w:r w:rsidR="00B24E92">
        <w:t xml:space="preserve"> (в </w:t>
      </w:r>
      <w:r w:rsidRPr="00344C0F">
        <w:t>советский период въезд</w:t>
      </w:r>
      <w:r w:rsidR="008E3EDC" w:rsidRPr="00344C0F">
        <w:t xml:space="preserve"> на т</w:t>
      </w:r>
      <w:r w:rsidRPr="00344C0F">
        <w:t>ерриторию Уральского региона для иностранцев был ограничен). Брендовым маршрутом урал</w:t>
      </w:r>
      <w:r w:rsidRPr="00344C0F">
        <w:t>ь</w:t>
      </w:r>
      <w:r w:rsidRPr="00344C0F">
        <w:t>ские специалисты считают «Самоцветное кольцо Урала». Пр</w:t>
      </w:r>
      <w:r w:rsidRPr="00344C0F">
        <w:t>о</w:t>
      </w:r>
      <w:r w:rsidRPr="00344C0F">
        <w:t>ект реализуется</w:t>
      </w:r>
      <w:r w:rsidR="008E3EDC" w:rsidRPr="00344C0F">
        <w:t xml:space="preserve"> на б</w:t>
      </w:r>
      <w:r w:rsidRPr="00344C0F">
        <w:t>азе первого авто туристского кластера</w:t>
      </w:r>
      <w:r w:rsidR="008E3EDC" w:rsidRPr="00344C0F">
        <w:t xml:space="preserve"> в С</w:t>
      </w:r>
      <w:r w:rsidRPr="00344C0F">
        <w:t>вердловской области. Культурно-познавательный туристский маршрут проходит через Екатеринбург, Невьянск, Березовский</w:t>
      </w:r>
      <w:r w:rsidR="008E3EDC" w:rsidRPr="00344C0F">
        <w:t xml:space="preserve"> и Н</w:t>
      </w:r>
      <w:r w:rsidRPr="00344C0F">
        <w:t>ижний Тагил</w:t>
      </w:r>
      <w:r w:rsidR="008E3EDC" w:rsidRPr="00344C0F">
        <w:t xml:space="preserve"> и о</w:t>
      </w:r>
      <w:r w:rsidRPr="00344C0F">
        <w:t>бъединяет более 1</w:t>
      </w:r>
      <w:r w:rsidR="008E3EDC" w:rsidRPr="00344C0F">
        <w:t>0 о</w:t>
      </w:r>
      <w:r w:rsidRPr="00344C0F">
        <w:t>бъектов туристского показа,</w:t>
      </w:r>
      <w:r w:rsidR="008E3EDC" w:rsidRPr="00344C0F">
        <w:t xml:space="preserve"> в т</w:t>
      </w:r>
      <w:r w:rsidRPr="00344C0F">
        <w:t>.</w:t>
      </w:r>
      <w:r w:rsidR="005D6152">
        <w:t> </w:t>
      </w:r>
      <w:r w:rsidRPr="00344C0F">
        <w:t>ч. уральский геологический музей, Литературный квартал</w:t>
      </w:r>
      <w:r w:rsidR="008E3EDC" w:rsidRPr="00344C0F">
        <w:t xml:space="preserve"> в Е</w:t>
      </w:r>
      <w:r w:rsidRPr="00344C0F">
        <w:t>катеринбурге, Невьянский историко-архитектурный музей, музей-шахта</w:t>
      </w:r>
      <w:r w:rsidR="008E3EDC" w:rsidRPr="00344C0F">
        <w:t xml:space="preserve"> в Б</w:t>
      </w:r>
      <w:r w:rsidRPr="00344C0F">
        <w:t>ерезовском.</w:t>
      </w:r>
    </w:p>
    <w:p w14:paraId="6C1C147A" w14:textId="26600D98" w:rsidR="007D1FFE" w:rsidRPr="00344C0F" w:rsidRDefault="007D1FFE" w:rsidP="007D1FFE">
      <w:r w:rsidRPr="00344C0F">
        <w:t>Инициатива создания</w:t>
      </w:r>
      <w:r w:rsidR="008E3EDC" w:rsidRPr="00344C0F">
        <w:t xml:space="preserve"> и р</w:t>
      </w:r>
      <w:r w:rsidRPr="00344C0F">
        <w:t>азработки межрегионального т</w:t>
      </w:r>
      <w:r w:rsidRPr="00344C0F">
        <w:t>у</w:t>
      </w:r>
      <w:r w:rsidRPr="00344C0F">
        <w:t>ристского маршрут «Россия</w:t>
      </w:r>
      <w:r w:rsidR="008E3EDC" w:rsidRPr="00344C0F">
        <w:t xml:space="preserve"> — </w:t>
      </w:r>
      <w:r w:rsidRPr="00344C0F">
        <w:t>родина космонавтики» прина</w:t>
      </w:r>
      <w:r w:rsidRPr="00344C0F">
        <w:t>д</w:t>
      </w:r>
      <w:r w:rsidRPr="00344C0F">
        <w:t>лежит Калужской области. Пилотные туры рассчитаны</w:t>
      </w:r>
      <w:r w:rsidR="008E3EDC" w:rsidRPr="00344C0F">
        <w:t xml:space="preserve"> на о</w:t>
      </w:r>
      <w:r w:rsidRPr="00344C0F">
        <w:t>течественных</w:t>
      </w:r>
      <w:r w:rsidR="008E3EDC" w:rsidRPr="00344C0F">
        <w:t xml:space="preserve"> и и</w:t>
      </w:r>
      <w:r w:rsidRPr="00344C0F">
        <w:t>ностранных туристов, объединяют Москву, Калугу</w:t>
      </w:r>
      <w:r w:rsidR="008E3EDC" w:rsidRPr="00344C0F">
        <w:t xml:space="preserve"> и С</w:t>
      </w:r>
      <w:r w:rsidRPr="00344C0F">
        <w:t>анкт-Петербур</w:t>
      </w:r>
      <w:r w:rsidR="0026797C" w:rsidRPr="00344C0F">
        <w:t>г.</w:t>
      </w:r>
      <w:r w:rsidR="0026797C">
        <w:t> </w:t>
      </w:r>
      <w:r w:rsidR="0026797C" w:rsidRPr="00344C0F">
        <w:t>Пр</w:t>
      </w:r>
      <w:r w:rsidRPr="00344C0F">
        <w:t>едлагается сделать маршрут ч</w:t>
      </w:r>
      <w:r w:rsidRPr="00344C0F">
        <w:t>е</w:t>
      </w:r>
      <w:r w:rsidRPr="00344C0F">
        <w:t>тырехдневным, туристы будут перемещаться самолетом</w:t>
      </w:r>
      <w:r w:rsidR="008E3EDC" w:rsidRPr="00344C0F">
        <w:t xml:space="preserve"> и на а</w:t>
      </w:r>
      <w:r w:rsidRPr="00344C0F">
        <w:t>втобусах. Маршрут начинается</w:t>
      </w:r>
      <w:r w:rsidR="008E3EDC" w:rsidRPr="00344C0F">
        <w:t xml:space="preserve"> в М</w:t>
      </w:r>
      <w:r w:rsidRPr="00344C0F">
        <w:t>оскве</w:t>
      </w:r>
      <w:r w:rsidR="008E3EDC" w:rsidRPr="00344C0F">
        <w:t xml:space="preserve"> и в</w:t>
      </w:r>
      <w:r w:rsidRPr="00344C0F">
        <w:t>ключает п</w:t>
      </w:r>
      <w:r w:rsidRPr="00344C0F">
        <w:t>о</w:t>
      </w:r>
      <w:r w:rsidRPr="00344C0F">
        <w:t xml:space="preserve">сещение Звездного городка, Музея космонавтики им. </w:t>
      </w:r>
      <w:r w:rsidR="002237BA" w:rsidRPr="00344C0F">
        <w:t>Ю. А. Га</w:t>
      </w:r>
      <w:r w:rsidRPr="00344C0F">
        <w:t>гарина, Центра управления полетами. Далее туристы посещают калужский Боровск</w:t>
      </w:r>
      <w:r w:rsidR="00B24E92">
        <w:t xml:space="preserve"> (в </w:t>
      </w:r>
      <w:r w:rsidRPr="00344C0F">
        <w:t>этом городе ж</w:t>
      </w:r>
      <w:r w:rsidR="00AC6BB5" w:rsidRPr="00344C0F">
        <w:t>ил</w:t>
      </w:r>
      <w:r w:rsidR="00AC6BB5">
        <w:t> </w:t>
      </w:r>
      <w:r w:rsidR="00AC6BB5" w:rsidRPr="00344C0F">
        <w:t>К</w:t>
      </w:r>
      <w:r w:rsidR="00AC6BB5">
        <w:t>. </w:t>
      </w:r>
      <w:r w:rsidR="00AC6BB5" w:rsidRPr="00344C0F">
        <w:t>Э</w:t>
      </w:r>
      <w:r w:rsidR="00AC6BB5">
        <w:t>.</w:t>
      </w:r>
      <w:r w:rsidR="002237BA" w:rsidRPr="00344C0F">
        <w:t> Ци</w:t>
      </w:r>
      <w:r w:rsidRPr="00344C0F">
        <w:t>олковский), дом-музей Циолковского</w:t>
      </w:r>
      <w:r w:rsidR="008E3EDC" w:rsidRPr="00344C0F">
        <w:t xml:space="preserve"> и Г</w:t>
      </w:r>
      <w:r w:rsidRPr="00344C0F">
        <w:t>осударственный музей истории космонавтики,</w:t>
      </w:r>
      <w:r w:rsidR="008E3EDC" w:rsidRPr="00344C0F">
        <w:t xml:space="preserve"> и п</w:t>
      </w:r>
      <w:r w:rsidRPr="00344C0F">
        <w:t>ланетарий</w:t>
      </w:r>
      <w:r w:rsidR="008E3EDC" w:rsidRPr="00344C0F">
        <w:t xml:space="preserve"> в К</w:t>
      </w:r>
      <w:r w:rsidRPr="00344C0F">
        <w:t>алуге,</w:t>
      </w:r>
      <w:r w:rsidR="008E3EDC" w:rsidRPr="00344C0F">
        <w:t xml:space="preserve"> в С</w:t>
      </w:r>
      <w:r w:rsidRPr="00344C0F">
        <w:t>анкт-Петербурге предусмотрена экскурсия</w:t>
      </w:r>
      <w:r w:rsidR="008E3EDC" w:rsidRPr="00344C0F">
        <w:t xml:space="preserve"> в П</w:t>
      </w:r>
      <w:r w:rsidRPr="00344C0F">
        <w:t>улковскую обсерваторию.</w:t>
      </w:r>
      <w:r w:rsidR="008E3EDC" w:rsidRPr="00344C0F">
        <w:t xml:space="preserve"> В Р</w:t>
      </w:r>
      <w:r w:rsidRPr="00344C0F">
        <w:t>оссии около 3</w:t>
      </w:r>
      <w:r w:rsidR="008E3EDC" w:rsidRPr="00344C0F">
        <w:t>0 г</w:t>
      </w:r>
      <w:r w:rsidRPr="00344C0F">
        <w:t>ородов (Яр</w:t>
      </w:r>
      <w:r w:rsidRPr="00344C0F">
        <w:t>о</w:t>
      </w:r>
      <w:r w:rsidRPr="00344C0F">
        <w:t>славль, Смоленск</w:t>
      </w:r>
      <w:r w:rsidR="008E3EDC" w:rsidRPr="00344C0F">
        <w:t xml:space="preserve"> и д</w:t>
      </w:r>
      <w:r w:rsidRPr="00344C0F">
        <w:t>р.), которые объединяет тема освоения космоса, поэтому</w:t>
      </w:r>
      <w:r w:rsidR="008E3EDC" w:rsidRPr="00344C0F">
        <w:t xml:space="preserve"> в д</w:t>
      </w:r>
      <w:r w:rsidRPr="00344C0F">
        <w:t>альнейшем планируется расширение сети маршрутов</w:t>
      </w:r>
      <w:r w:rsidR="008E3EDC" w:rsidRPr="00344C0F">
        <w:t xml:space="preserve"> по п</w:t>
      </w:r>
      <w:r w:rsidRPr="00344C0F">
        <w:t>роекту «Россия</w:t>
      </w:r>
      <w:r w:rsidR="008E3EDC" w:rsidRPr="00344C0F">
        <w:t xml:space="preserve"> — </w:t>
      </w:r>
      <w:r w:rsidRPr="00344C0F">
        <w:t>родина космонавтики».</w:t>
      </w:r>
    </w:p>
    <w:p w14:paraId="0C4A6CFB" w14:textId="7722A016" w:rsidR="007D1FFE" w:rsidRPr="00344C0F" w:rsidRDefault="007D1FFE" w:rsidP="007D1FFE">
      <w:r w:rsidRPr="00344C0F">
        <w:t>Одним</w:t>
      </w:r>
      <w:r w:rsidR="008E3EDC" w:rsidRPr="00344C0F">
        <w:t xml:space="preserve"> из п</w:t>
      </w:r>
      <w:r w:rsidRPr="00344C0F">
        <w:t>риоритетных туристских направлений</w:t>
      </w:r>
      <w:r w:rsidR="008E3EDC" w:rsidRPr="00344C0F">
        <w:t xml:space="preserve"> в Р</w:t>
      </w:r>
      <w:r w:rsidRPr="00344C0F">
        <w:t>оссии, как отмечалось, является детский,</w:t>
      </w:r>
      <w:r w:rsidR="008E3EDC" w:rsidRPr="00344C0F">
        <w:t xml:space="preserve"> в т</w:t>
      </w:r>
      <w:r w:rsidRPr="00344C0F">
        <w:t>ом числе, обр</w:t>
      </w:r>
      <w:r w:rsidRPr="00344C0F">
        <w:t>а</w:t>
      </w:r>
      <w:r w:rsidRPr="00344C0F">
        <w:t>зовательный, туризм. Развитие школьного туризма</w:t>
      </w:r>
      <w:r w:rsidR="008E3EDC" w:rsidRPr="00344C0F">
        <w:t xml:space="preserve"> не о</w:t>
      </w:r>
      <w:r w:rsidRPr="00344C0F">
        <w:t>граничивается лишь увеличением числа «учебных экску</w:t>
      </w:r>
      <w:r w:rsidRPr="00344C0F">
        <w:t>р</w:t>
      </w:r>
      <w:r w:rsidRPr="00344C0F">
        <w:t>сий», традиционных для отечественной школьной практики. Обычно целевая установка обзорных или тематических экску</w:t>
      </w:r>
      <w:r w:rsidRPr="00344C0F">
        <w:t>р</w:t>
      </w:r>
      <w:r w:rsidRPr="00344C0F">
        <w:t>сий направлена</w:t>
      </w:r>
      <w:r w:rsidR="008E3EDC" w:rsidRPr="00344C0F">
        <w:t xml:space="preserve"> на о</w:t>
      </w:r>
      <w:r w:rsidRPr="00344C0F">
        <w:t>знакомление обучающихся</w:t>
      </w:r>
      <w:r w:rsidR="008E3EDC" w:rsidRPr="00344C0F">
        <w:t xml:space="preserve"> с о</w:t>
      </w:r>
      <w:r w:rsidRPr="00344C0F">
        <w:t>бъектом эк</w:t>
      </w:r>
      <w:r w:rsidRPr="00344C0F">
        <w:t>с</w:t>
      </w:r>
      <w:r w:rsidRPr="00344C0F">
        <w:t>курсионного показа, логика определяется спецификой показа экскурсионного объекта,</w:t>
      </w:r>
      <w:r w:rsidR="008E3EDC" w:rsidRPr="00344C0F">
        <w:t xml:space="preserve"> а не у</w:t>
      </w:r>
      <w:r w:rsidRPr="00344C0F">
        <w:t>становками учебных задач. При этом</w:t>
      </w:r>
      <w:r w:rsidR="008E3EDC" w:rsidRPr="00344C0F">
        <w:t xml:space="preserve"> в п</w:t>
      </w:r>
      <w:r w:rsidRPr="00344C0F">
        <w:t>роцессе организации экскурсии объекты рассматрив</w:t>
      </w:r>
      <w:r w:rsidRPr="00344C0F">
        <w:t>а</w:t>
      </w:r>
      <w:r w:rsidRPr="00344C0F">
        <w:t>ются автономно, феноменологически. Между тем, учебный об</w:t>
      </w:r>
      <w:r w:rsidRPr="00344C0F">
        <w:t>ъ</w:t>
      </w:r>
      <w:r w:rsidRPr="00344C0F">
        <w:t>ект должен быть интерактивным, обучающим. Простой осмотр объектов, без взаимодействия</w:t>
      </w:r>
      <w:r w:rsidR="008E3EDC" w:rsidRPr="00344C0F">
        <w:t xml:space="preserve"> с н</w:t>
      </w:r>
      <w:r w:rsidRPr="00344C0F">
        <w:t>ими, нельзя назвать обуча</w:t>
      </w:r>
      <w:r w:rsidRPr="00344C0F">
        <w:t>ю</w:t>
      </w:r>
      <w:r w:rsidRPr="00344C0F">
        <w:t>щим процессом. Такой феноменологически процесс приобрет</w:t>
      </w:r>
      <w:r w:rsidRPr="00344C0F">
        <w:t>е</w:t>
      </w:r>
      <w:r w:rsidRPr="00344C0F">
        <w:t>ния общекультурных знаний свойственен культурному туризму,</w:t>
      </w:r>
      <w:r w:rsidR="008E3EDC" w:rsidRPr="00344C0F">
        <w:t xml:space="preserve"> но н</w:t>
      </w:r>
      <w:r w:rsidRPr="00344C0F">
        <w:t>едостаточен для образовательной деятельности.</w:t>
      </w:r>
    </w:p>
    <w:p w14:paraId="1E4398F3" w14:textId="27516183" w:rsidR="007D1FFE" w:rsidRPr="00344C0F" w:rsidRDefault="007D1FFE" w:rsidP="007D1FFE">
      <w:r w:rsidRPr="00344C0F">
        <w:t>Туризм как образовательная технология</w:t>
      </w:r>
      <w:r w:rsidR="008E3EDC" w:rsidRPr="00344C0F">
        <w:t xml:space="preserve"> — </w:t>
      </w:r>
      <w:r w:rsidRPr="00344C0F">
        <w:t>это,</w:t>
      </w:r>
      <w:r w:rsidR="008E3EDC" w:rsidRPr="00344C0F">
        <w:t xml:space="preserve"> в п</w:t>
      </w:r>
      <w:r w:rsidRPr="00344C0F">
        <w:t>ервую очередь, системная последовательность действий, методов</w:t>
      </w:r>
      <w:r w:rsidR="008E3EDC" w:rsidRPr="00344C0F">
        <w:t xml:space="preserve"> и и</w:t>
      </w:r>
      <w:r w:rsidRPr="00344C0F">
        <w:t>нструментов, приводящих</w:t>
      </w:r>
      <w:r w:rsidR="008E3EDC" w:rsidRPr="00344C0F">
        <w:t xml:space="preserve"> к з</w:t>
      </w:r>
      <w:r w:rsidRPr="00344C0F">
        <w:t>апланированному результату. Любая технология включает</w:t>
      </w:r>
      <w:r w:rsidR="008E3EDC" w:rsidRPr="00344C0F">
        <w:t xml:space="preserve"> в с</w:t>
      </w:r>
      <w:r w:rsidRPr="00344C0F">
        <w:t>ебя способы деятельности, р</w:t>
      </w:r>
      <w:r w:rsidRPr="00344C0F">
        <w:t>е</w:t>
      </w:r>
      <w:r w:rsidRPr="00344C0F">
        <w:t>жим деятельности, алгоритм последовательности действий. О</w:t>
      </w:r>
      <w:r w:rsidRPr="00344C0F">
        <w:t>с</w:t>
      </w:r>
      <w:r w:rsidRPr="00344C0F">
        <w:t>новной задачей школьного образовательного туризма является</w:t>
      </w:r>
      <w:r w:rsidR="008E3EDC" w:rsidRPr="00344C0F">
        <w:t xml:space="preserve"> не п</w:t>
      </w:r>
      <w:r w:rsidRPr="00344C0F">
        <w:t>росто знакомство учащихся</w:t>
      </w:r>
      <w:r w:rsidR="008E3EDC" w:rsidRPr="00344C0F">
        <w:t xml:space="preserve"> с о</w:t>
      </w:r>
      <w:r w:rsidRPr="00344C0F">
        <w:t>бъектами культурного насл</w:t>
      </w:r>
      <w:r w:rsidRPr="00344C0F">
        <w:t>е</w:t>
      </w:r>
      <w:r w:rsidRPr="00344C0F">
        <w:t>дия,</w:t>
      </w:r>
      <w:r w:rsidR="008E3EDC" w:rsidRPr="00344C0F">
        <w:t xml:space="preserve"> их п</w:t>
      </w:r>
      <w:r w:rsidRPr="00344C0F">
        <w:t>осещение</w:t>
      </w:r>
      <w:r w:rsidR="008E3EDC" w:rsidRPr="00344C0F">
        <w:t xml:space="preserve"> и о</w:t>
      </w:r>
      <w:r w:rsidRPr="00344C0F">
        <w:t>смотр,</w:t>
      </w:r>
      <w:r w:rsidR="008E3EDC" w:rsidRPr="00344C0F">
        <w:t xml:space="preserve"> но т</w:t>
      </w:r>
      <w:r w:rsidRPr="00344C0F">
        <w:t>акже</w:t>
      </w:r>
      <w:r w:rsidR="008E3EDC" w:rsidRPr="00344C0F">
        <w:t xml:space="preserve"> и н</w:t>
      </w:r>
      <w:r w:rsidRPr="00344C0F">
        <w:t>еобходимость запо</w:t>
      </w:r>
      <w:r w:rsidRPr="00344C0F">
        <w:t>м</w:t>
      </w:r>
      <w:r w:rsidRPr="00344C0F">
        <w:t>нить</w:t>
      </w:r>
      <w:r w:rsidR="008E3EDC" w:rsidRPr="00344C0F">
        <w:t xml:space="preserve"> и п</w:t>
      </w:r>
      <w:r w:rsidRPr="00344C0F">
        <w:t>рименять</w:t>
      </w:r>
      <w:r w:rsidR="008E3EDC" w:rsidRPr="00344C0F">
        <w:t xml:space="preserve"> в д</w:t>
      </w:r>
      <w:r w:rsidRPr="00344C0F">
        <w:t>альнейшем знания, полученные</w:t>
      </w:r>
      <w:r w:rsidR="008E3EDC" w:rsidRPr="00344C0F">
        <w:t xml:space="preserve"> в х</w:t>
      </w:r>
      <w:r w:rsidRPr="00344C0F">
        <w:t>оде эк</w:t>
      </w:r>
      <w:r w:rsidRPr="00344C0F">
        <w:t>с</w:t>
      </w:r>
      <w:r w:rsidRPr="00344C0F">
        <w:t>курсионной поездки, что</w:t>
      </w:r>
      <w:r w:rsidR="008E3EDC" w:rsidRPr="00344C0F">
        <w:t xml:space="preserve"> на с</w:t>
      </w:r>
      <w:r w:rsidRPr="00344C0F">
        <w:t>егодняшний момент практически</w:t>
      </w:r>
      <w:r w:rsidR="008E3EDC" w:rsidRPr="00344C0F">
        <w:t xml:space="preserve"> не р</w:t>
      </w:r>
      <w:r w:rsidRPr="00344C0F">
        <w:t>еализуется</w:t>
      </w:r>
      <w:r w:rsidR="008E3EDC" w:rsidRPr="00344C0F">
        <w:t xml:space="preserve"> в р</w:t>
      </w:r>
      <w:r w:rsidRPr="00344C0F">
        <w:t>амках туристических проектов образовател</w:t>
      </w:r>
      <w:r w:rsidRPr="00344C0F">
        <w:t>ь</w:t>
      </w:r>
      <w:r w:rsidRPr="00344C0F">
        <w:t>ных организаций.</w:t>
      </w:r>
    </w:p>
    <w:p w14:paraId="224F6BDC" w14:textId="543360C6" w:rsidR="007D1FFE" w:rsidRPr="00344C0F" w:rsidRDefault="007D1FFE" w:rsidP="007D1FFE">
      <w:r w:rsidRPr="00344C0F">
        <w:t>Одной</w:t>
      </w:r>
      <w:r w:rsidR="008E3EDC" w:rsidRPr="00344C0F">
        <w:t xml:space="preserve"> из а</w:t>
      </w:r>
      <w:r w:rsidRPr="00344C0F">
        <w:t>ксиом дидактики как теории обучения является принцип наглядности. Психологи</w:t>
      </w:r>
      <w:r w:rsidR="008E3EDC" w:rsidRPr="00344C0F">
        <w:t xml:space="preserve"> и п</w:t>
      </w:r>
      <w:r w:rsidRPr="00344C0F">
        <w:t>едагоги подчёркивают, что</w:t>
      </w:r>
      <w:r w:rsidR="008E3EDC" w:rsidRPr="00344C0F">
        <w:t xml:space="preserve"> от 70 % до 90 %</w:t>
      </w:r>
      <w:r w:rsidRPr="00344C0F">
        <w:t xml:space="preserve"> информации, получаемой мозгом, предоставл</w:t>
      </w:r>
      <w:r w:rsidRPr="00344C0F">
        <w:t>я</w:t>
      </w:r>
      <w:r w:rsidRPr="00344C0F">
        <w:t>ет зрение. Наглядность является основанием</w:t>
      </w:r>
      <w:r w:rsidR="008E3EDC" w:rsidRPr="00344C0F">
        <w:t xml:space="preserve"> и з</w:t>
      </w:r>
      <w:r w:rsidRPr="00344C0F">
        <w:t>авершением формирования</w:t>
      </w:r>
      <w:r w:rsidR="008E3EDC" w:rsidRPr="00344C0F">
        <w:t xml:space="preserve"> в с</w:t>
      </w:r>
      <w:r w:rsidRPr="00344C0F">
        <w:t>ознании человека модели реальной действ</w:t>
      </w:r>
      <w:r w:rsidRPr="00344C0F">
        <w:t>и</w:t>
      </w:r>
      <w:r w:rsidRPr="00344C0F">
        <w:t>тельности.</w:t>
      </w:r>
      <w:r w:rsidR="008E3EDC" w:rsidRPr="00344C0F">
        <w:t xml:space="preserve"> В п</w:t>
      </w:r>
      <w:r w:rsidRPr="00344C0F">
        <w:t>роцессе участия</w:t>
      </w:r>
      <w:r w:rsidR="008E3EDC" w:rsidRPr="00344C0F">
        <w:t xml:space="preserve"> в т</w:t>
      </w:r>
      <w:r w:rsidRPr="00344C0F">
        <w:t>уристско-образовательной д</w:t>
      </w:r>
      <w:r w:rsidRPr="00344C0F">
        <w:t>е</w:t>
      </w:r>
      <w:r w:rsidRPr="00344C0F">
        <w:t>ятельности учащиеся имеют возможность сформировать</w:t>
      </w:r>
      <w:r w:rsidR="008E3EDC" w:rsidRPr="00344C0F">
        <w:t xml:space="preserve"> и р</w:t>
      </w:r>
      <w:r w:rsidRPr="00344C0F">
        <w:t>азвить компетенции практического применения полученной теоретической информации.</w:t>
      </w:r>
    </w:p>
    <w:p w14:paraId="5BE998A2" w14:textId="77C38604" w:rsidR="007D1FFE" w:rsidRPr="00344C0F" w:rsidRDefault="007D1FFE" w:rsidP="007D1FFE">
      <w:r w:rsidRPr="00344C0F">
        <w:t>Возможности проектирования</w:t>
      </w:r>
      <w:r w:rsidR="008E3EDC" w:rsidRPr="00344C0F">
        <w:t xml:space="preserve"> и о</w:t>
      </w:r>
      <w:r w:rsidRPr="00344C0F">
        <w:t>рганизации туристско-образовательных программ для школьников</w:t>
      </w:r>
      <w:r w:rsidR="008E3EDC" w:rsidRPr="00344C0F">
        <w:t xml:space="preserve"> во м</w:t>
      </w:r>
      <w:r w:rsidRPr="00344C0F">
        <w:t>ногом опред</w:t>
      </w:r>
      <w:r w:rsidRPr="00344C0F">
        <w:t>е</w:t>
      </w:r>
      <w:r w:rsidRPr="00344C0F">
        <w:t>ляются спецификой региона,</w:t>
      </w:r>
      <w:r w:rsidR="008E3EDC" w:rsidRPr="00344C0F">
        <w:t xml:space="preserve"> в к</w:t>
      </w:r>
      <w:r w:rsidRPr="00344C0F">
        <w:t>отором расположено образов</w:t>
      </w:r>
      <w:r w:rsidRPr="00344C0F">
        <w:t>а</w:t>
      </w:r>
      <w:r w:rsidRPr="00344C0F">
        <w:t>тельное учреждение. Ценность туристско-образовательных м</w:t>
      </w:r>
      <w:r w:rsidRPr="00344C0F">
        <w:t>е</w:t>
      </w:r>
      <w:r w:rsidRPr="00344C0F">
        <w:t>роприятий повышается при методически, верно, выстроенном цикле подобных учебных занятий.</w:t>
      </w:r>
      <w:r w:rsidR="008E3EDC" w:rsidRPr="00344C0F">
        <w:t xml:space="preserve"> В п</w:t>
      </w:r>
      <w:r w:rsidRPr="00344C0F">
        <w:t>одавляющем числе случ</w:t>
      </w:r>
      <w:r w:rsidRPr="00344C0F">
        <w:t>а</w:t>
      </w:r>
      <w:r w:rsidRPr="00344C0F">
        <w:t>ев подобные циклы организуются</w:t>
      </w:r>
      <w:r w:rsidR="008E3EDC" w:rsidRPr="00344C0F">
        <w:t xml:space="preserve"> в п</w:t>
      </w:r>
      <w:r w:rsidRPr="00344C0F">
        <w:t>ределах региона,</w:t>
      </w:r>
      <w:r w:rsidR="008E3EDC" w:rsidRPr="00344C0F">
        <w:t xml:space="preserve"> в к</w:t>
      </w:r>
      <w:r w:rsidRPr="00344C0F">
        <w:t>отором учатся школьники. Следовательно, особое значение при этом приобретает краеведческий принцип образования.</w:t>
      </w:r>
    </w:p>
    <w:p w14:paraId="2B916428" w14:textId="4170A094" w:rsidR="007D1FFE" w:rsidRPr="00344C0F" w:rsidRDefault="007D1FFE" w:rsidP="007D1FFE">
      <w:r w:rsidRPr="00344C0F">
        <w:t>Туристские услуги, оказываемые потребителям услуги о</w:t>
      </w:r>
      <w:r w:rsidRPr="00344C0F">
        <w:t>б</w:t>
      </w:r>
      <w:r w:rsidRPr="00344C0F">
        <w:t>разовательного туризма, включают общие черты туристской услуги,</w:t>
      </w:r>
      <w:r w:rsidR="008E3EDC" w:rsidRPr="00344C0F">
        <w:t xml:space="preserve"> а т</w:t>
      </w:r>
      <w:r w:rsidRPr="00344C0F">
        <w:t>акже имеют набор специфичных характеристик, к</w:t>
      </w:r>
      <w:r w:rsidRPr="00344C0F">
        <w:t>о</w:t>
      </w:r>
      <w:r w:rsidRPr="00344C0F">
        <w:t>торые присущие конкретной категории потребителей. Это об</w:t>
      </w:r>
      <w:r w:rsidRPr="00344C0F">
        <w:t>у</w:t>
      </w:r>
      <w:r w:rsidRPr="00344C0F">
        <w:t>словлено, тем, что дети</w:t>
      </w:r>
      <w:r w:rsidR="008E3EDC" w:rsidRPr="00344C0F">
        <w:t xml:space="preserve"> и п</w:t>
      </w:r>
      <w:r w:rsidRPr="00344C0F">
        <w:t>одростки являются особой социал</w:t>
      </w:r>
      <w:r w:rsidRPr="00344C0F">
        <w:t>ь</w:t>
      </w:r>
      <w:r w:rsidRPr="00344C0F">
        <w:t>но-возрастной группой, отличающейся статусом</w:t>
      </w:r>
      <w:r w:rsidR="008E3EDC" w:rsidRPr="00344C0F">
        <w:t xml:space="preserve"> в о</w:t>
      </w:r>
      <w:r w:rsidRPr="00344C0F">
        <w:t>бществе, возрастными границами, социально-психологическими особе</w:t>
      </w:r>
      <w:r w:rsidRPr="00344C0F">
        <w:t>н</w:t>
      </w:r>
      <w:r w:rsidRPr="00344C0F">
        <w:t>ностями, отличными потребностями</w:t>
      </w:r>
      <w:r w:rsidR="008E3EDC" w:rsidRPr="00344C0F">
        <w:t xml:space="preserve"> и у</w:t>
      </w:r>
      <w:r w:rsidRPr="00344C0F">
        <w:t>становками.</w:t>
      </w:r>
    </w:p>
    <w:p w14:paraId="03BC1C31" w14:textId="6F2CA45F" w:rsidR="007D1FFE" w:rsidRPr="00344C0F" w:rsidRDefault="007D1FFE" w:rsidP="007D1FFE">
      <w:r w:rsidRPr="00344C0F">
        <w:t>Услуга, предоставляемая детям</w:t>
      </w:r>
      <w:r w:rsidR="008E3EDC" w:rsidRPr="00344C0F">
        <w:t xml:space="preserve"> и п</w:t>
      </w:r>
      <w:r w:rsidRPr="00344C0F">
        <w:t>одросткам, несет</w:t>
      </w:r>
      <w:r w:rsidR="008E3EDC" w:rsidRPr="00344C0F">
        <w:t xml:space="preserve"> в с</w:t>
      </w:r>
      <w:r w:rsidRPr="00344C0F">
        <w:t>ебе помимо общих черт туристской услуги</w:t>
      </w:r>
      <w:r w:rsidR="008E3EDC" w:rsidRPr="00344C0F">
        <w:t xml:space="preserve"> и с</w:t>
      </w:r>
      <w:r w:rsidRPr="00344C0F">
        <w:t>вои специфические особенности. Данная специфика обусловлена выполняемыми социальными функциями образовательного туризма.</w:t>
      </w:r>
      <w:r w:rsidR="008E3EDC" w:rsidRPr="00344C0F">
        <w:t xml:space="preserve"> К н</w:t>
      </w:r>
      <w:r w:rsidRPr="00344C0F">
        <w:t>им можно отнести</w:t>
      </w:r>
      <w:r w:rsidR="008E3EDC" w:rsidRPr="00344C0F">
        <w:t xml:space="preserve"> — </w:t>
      </w:r>
      <w:r w:rsidRPr="00344C0F">
        <w:t>воспитательную, образовательную, развив</w:t>
      </w:r>
      <w:r w:rsidRPr="00344C0F">
        <w:t>а</w:t>
      </w:r>
      <w:r w:rsidRPr="00344C0F">
        <w:t>ющую, оздоровительную, социализирующую, адаптационную, патриотическую</w:t>
      </w:r>
      <w:r w:rsidR="008E3EDC" w:rsidRPr="00344C0F">
        <w:t xml:space="preserve"> и и</w:t>
      </w:r>
      <w:r w:rsidRPr="00344C0F">
        <w:t>нформационно-развлекательную</w:t>
      </w:r>
      <w:r w:rsidR="008E3EDC" w:rsidRPr="00344C0F">
        <w:t xml:space="preserve"> и д</w:t>
      </w:r>
      <w:r w:rsidRPr="00344C0F">
        <w:t>р. функции.</w:t>
      </w:r>
    </w:p>
    <w:p w14:paraId="6292261E" w14:textId="5CD3E833" w:rsidR="007D1FFE" w:rsidRPr="00344C0F" w:rsidRDefault="007D1FFE" w:rsidP="007D1FFE">
      <w:r w:rsidRPr="00344C0F">
        <w:t>Во исполнение поручения Президента</w:t>
      </w:r>
      <w:r w:rsidR="008E3EDC" w:rsidRPr="00344C0F">
        <w:t xml:space="preserve"> РФ от 1</w:t>
      </w:r>
      <w:r w:rsidR="005D6152">
        <w:t>1.10.12 № </w:t>
      </w:r>
      <w:r w:rsidRPr="00344C0F">
        <w:t>Пр</w:t>
      </w:r>
      <w:r w:rsidR="008E3EDC" w:rsidRPr="00344C0F">
        <w:t xml:space="preserve"> — </w:t>
      </w:r>
      <w:r w:rsidRPr="00344C0F">
        <w:t>270</w:t>
      </w:r>
      <w:r w:rsidR="008E3EDC" w:rsidRPr="00344C0F">
        <w:t>5 с ц</w:t>
      </w:r>
      <w:r w:rsidRPr="00344C0F">
        <w:t>елью популяризации культурного наследия народов Российской Федерации</w:t>
      </w:r>
      <w:r w:rsidR="008E3EDC" w:rsidRPr="00344C0F">
        <w:t xml:space="preserve"> и п</w:t>
      </w:r>
      <w:r w:rsidRPr="00344C0F">
        <w:t>риобщения молодежи</w:t>
      </w:r>
      <w:r w:rsidR="008E3EDC" w:rsidRPr="00344C0F">
        <w:t xml:space="preserve"> к и</w:t>
      </w:r>
      <w:r w:rsidRPr="00344C0F">
        <w:t>стории</w:t>
      </w:r>
      <w:r w:rsidR="008E3EDC" w:rsidRPr="00344C0F">
        <w:t xml:space="preserve"> и к</w:t>
      </w:r>
      <w:r w:rsidRPr="00344C0F">
        <w:t>ультуре России Министерством Культуры</w:t>
      </w:r>
      <w:r w:rsidR="008E3EDC" w:rsidRPr="00344C0F">
        <w:t xml:space="preserve"> РФ р</w:t>
      </w:r>
      <w:r w:rsidRPr="00344C0F">
        <w:t>еализуется Национальная программа детского культурно-познавательного туризма «Моя Россия».</w:t>
      </w:r>
    </w:p>
    <w:p w14:paraId="1BCD2E15" w14:textId="68BBD7E3" w:rsidR="007D1FFE" w:rsidRPr="00344C0F" w:rsidRDefault="007D1FFE" w:rsidP="007D1FFE">
      <w:r w:rsidRPr="00344C0F">
        <w:t>Финансирование расходов, связанных</w:t>
      </w:r>
      <w:r w:rsidR="008E3EDC" w:rsidRPr="00344C0F">
        <w:t xml:space="preserve"> с н</w:t>
      </w:r>
      <w:r w:rsidRPr="00344C0F">
        <w:t>епосредственным пребыванием учащихся</w:t>
      </w:r>
      <w:r w:rsidR="008E3EDC" w:rsidRPr="00344C0F">
        <w:t xml:space="preserve"> и с</w:t>
      </w:r>
      <w:r w:rsidRPr="00344C0F">
        <w:t>опровождающих, производится</w:t>
      </w:r>
      <w:r w:rsidR="008E3EDC" w:rsidRPr="00344C0F">
        <w:t xml:space="preserve"> за с</w:t>
      </w:r>
      <w:r w:rsidRPr="00344C0F">
        <w:t>чет средств федерального бюджета.</w:t>
      </w:r>
      <w:r w:rsidR="005D6152">
        <w:t xml:space="preserve"> </w:t>
      </w:r>
      <w:r w:rsidR="008E3EDC" w:rsidRPr="00344C0F">
        <w:t>В р</w:t>
      </w:r>
      <w:r w:rsidRPr="00344C0F">
        <w:t>еализации проекта принимают участие органы и</w:t>
      </w:r>
      <w:r w:rsidRPr="00344C0F">
        <w:t>с</w:t>
      </w:r>
      <w:r w:rsidRPr="00344C0F">
        <w:t>полнительной власти</w:t>
      </w:r>
      <w:r w:rsidR="008E3EDC" w:rsidRPr="00344C0F">
        <w:t xml:space="preserve"> в о</w:t>
      </w:r>
      <w:r w:rsidRPr="00344C0F">
        <w:t>бласти туризма субъектов РФ, турис</w:t>
      </w:r>
      <w:r w:rsidRPr="00344C0F">
        <w:t>т</w:t>
      </w:r>
      <w:r w:rsidRPr="00344C0F">
        <w:t>ские компании, музеи, гостиницы</w:t>
      </w:r>
      <w:r w:rsidR="008E3EDC" w:rsidRPr="00344C0F">
        <w:t xml:space="preserve"> и р</w:t>
      </w:r>
      <w:r w:rsidRPr="00344C0F">
        <w:t>естораны, круизные ко</w:t>
      </w:r>
      <w:r w:rsidRPr="00344C0F">
        <w:t>м</w:t>
      </w:r>
      <w:r w:rsidRPr="00344C0F">
        <w:t>пании</w:t>
      </w:r>
      <w:r w:rsidR="008E3EDC" w:rsidRPr="00344C0F">
        <w:t xml:space="preserve"> и к</w:t>
      </w:r>
      <w:r w:rsidRPr="00344C0F">
        <w:t>ультурные центры,</w:t>
      </w:r>
      <w:r w:rsidR="008E3EDC" w:rsidRPr="00344C0F">
        <w:t xml:space="preserve"> а т</w:t>
      </w:r>
      <w:r w:rsidRPr="00344C0F">
        <w:t>акже центры историко-культурного наследия</w:t>
      </w:r>
      <w:r w:rsidR="008E3EDC" w:rsidRPr="00344C0F">
        <w:t xml:space="preserve"> и т</w:t>
      </w:r>
      <w:r w:rsidRPr="00344C0F">
        <w:t>уристско-информационные центры регионов. Партнером программы является Российский союз т</w:t>
      </w:r>
      <w:r w:rsidRPr="00344C0F">
        <w:t>у</w:t>
      </w:r>
      <w:r w:rsidRPr="00344C0F">
        <w:t>риндустрии (Некоммерческое партнерство «Межрегиональный союз туроператоров»).</w:t>
      </w:r>
    </w:p>
    <w:p w14:paraId="296DA5A9" w14:textId="69B88F86" w:rsidR="007D1FFE" w:rsidRPr="00344C0F" w:rsidRDefault="007D1FFE" w:rsidP="007D1FFE">
      <w:r w:rsidRPr="00344C0F">
        <w:t>В 201</w:t>
      </w:r>
      <w:r w:rsidR="008E3EDC" w:rsidRPr="00344C0F">
        <w:t>3 г</w:t>
      </w:r>
      <w:r w:rsidRPr="00344C0F">
        <w:t>. программа реализовалась</w:t>
      </w:r>
      <w:r w:rsidR="008E3EDC" w:rsidRPr="00344C0F">
        <w:t xml:space="preserve"> по м</w:t>
      </w:r>
      <w:r w:rsidRPr="00344C0F">
        <w:t>аршруту «Град Петров» (посещение Санкт-Петербурга).</w:t>
      </w:r>
      <w:r w:rsidR="008E3EDC" w:rsidRPr="00344C0F">
        <w:t xml:space="preserve"> На с</w:t>
      </w:r>
      <w:r w:rsidRPr="00344C0F">
        <w:t>ледующий год проект дополнился новыми маршрутами: «Москва</w:t>
      </w:r>
      <w:r w:rsidR="008E3EDC" w:rsidRPr="00344C0F">
        <w:t xml:space="preserve"> — </w:t>
      </w:r>
      <w:r w:rsidRPr="00344C0F">
        <w:t>Золотое Кольцо»; «Ясная Поляна</w:t>
      </w:r>
      <w:r w:rsidR="008E3EDC" w:rsidRPr="00344C0F">
        <w:t xml:space="preserve"> — </w:t>
      </w:r>
      <w:r w:rsidRPr="00344C0F">
        <w:t>детям России»; «Петергоф</w:t>
      </w:r>
      <w:r w:rsidR="008E3EDC" w:rsidRPr="00344C0F">
        <w:t xml:space="preserve"> — </w:t>
      </w:r>
      <w:r w:rsidRPr="00344C0F">
        <w:t>детям России», «Сокровища Древней Казани»; «Культура Крыма</w:t>
      </w:r>
      <w:r w:rsidR="008E3EDC" w:rsidRPr="00344C0F">
        <w:t xml:space="preserve"> — </w:t>
      </w:r>
      <w:r w:rsidRPr="00344C0F">
        <w:t>детям».</w:t>
      </w:r>
      <w:r w:rsidR="008E3EDC" w:rsidRPr="00344C0F">
        <w:t xml:space="preserve"> В 2</w:t>
      </w:r>
      <w:r w:rsidRPr="00344C0F">
        <w:t>01</w:t>
      </w:r>
      <w:r w:rsidR="008E3EDC" w:rsidRPr="00344C0F">
        <w:t>5 г</w:t>
      </w:r>
      <w:r w:rsidRPr="00344C0F">
        <w:t>. творческий проект «Маршруты Победы», п</w:t>
      </w:r>
      <w:r w:rsidRPr="00344C0F">
        <w:t>о</w:t>
      </w:r>
      <w:r w:rsidRPr="00344C0F">
        <w:t>священный 70-летию Победы</w:t>
      </w:r>
      <w:r w:rsidR="008E3EDC" w:rsidRPr="00344C0F">
        <w:t xml:space="preserve"> в В</w:t>
      </w:r>
      <w:r w:rsidRPr="00344C0F">
        <w:t>еликой Отечественной Войне, состоял</w:t>
      </w:r>
      <w:r w:rsidR="008E3EDC" w:rsidRPr="00344C0F">
        <w:t xml:space="preserve"> из д</w:t>
      </w:r>
      <w:r w:rsidRPr="00344C0F">
        <w:t>евяти маршрутов: «За нами Москва»; «Битва</w:t>
      </w:r>
      <w:r w:rsidR="008E3EDC" w:rsidRPr="00344C0F">
        <w:t xml:space="preserve"> за М</w:t>
      </w:r>
      <w:r w:rsidRPr="00344C0F">
        <w:t>оскву»; «Сталинградская битва»; «Курская дуга»; «Парт</w:t>
      </w:r>
      <w:r w:rsidRPr="00344C0F">
        <w:t>и</w:t>
      </w:r>
      <w:r w:rsidRPr="00344C0F">
        <w:t>занскими тропами»; «Героический Севастополь»; «Город-герой Керчь»; «Дальневосточные рубежи»; «Дорога жизни».</w:t>
      </w:r>
      <w:r w:rsidR="008E3EDC" w:rsidRPr="00344C0F">
        <w:t xml:space="preserve"> С 2</w:t>
      </w:r>
      <w:r w:rsidRPr="00344C0F">
        <w:t>01</w:t>
      </w:r>
      <w:r w:rsidR="008E3EDC" w:rsidRPr="00344C0F">
        <w:t>6 г</w:t>
      </w:r>
      <w:r w:rsidRPr="00344C0F">
        <w:t>. добавилась программа «Русские усадьбы. Литература»; «Псков. Духовные истоки»,</w:t>
      </w:r>
      <w:r w:rsidR="008E3EDC" w:rsidRPr="00344C0F">
        <w:t xml:space="preserve"> в 2</w:t>
      </w:r>
      <w:r w:rsidRPr="00344C0F">
        <w:t>01</w:t>
      </w:r>
      <w:r w:rsidR="008E3EDC" w:rsidRPr="00344C0F">
        <w:t>7 г</w:t>
      </w:r>
      <w:r w:rsidRPr="00344C0F">
        <w:t>.</w:t>
      </w:r>
      <w:r w:rsidR="008E3EDC" w:rsidRPr="00344C0F">
        <w:t xml:space="preserve"> — </w:t>
      </w:r>
      <w:r w:rsidRPr="00344C0F">
        <w:t>«Сибирские просторы»; «Урал</w:t>
      </w:r>
      <w:r w:rsidR="008E3EDC" w:rsidRPr="00344C0F">
        <w:t xml:space="preserve"> — </w:t>
      </w:r>
      <w:r w:rsidRPr="00344C0F">
        <w:t>опорный край России»; «Великий волжский путь»; «Истоки государства российского»; «Засечная черта»; «Путеш</w:t>
      </w:r>
      <w:r w:rsidRPr="00344C0F">
        <w:t>е</w:t>
      </w:r>
      <w:r w:rsidRPr="00344C0F">
        <w:t>ствие сквозь века»; «Есенинская Русь»; «Духовные истоки».</w:t>
      </w:r>
      <w:r w:rsidR="008E3EDC" w:rsidRPr="00344C0F">
        <w:t xml:space="preserve"> Не у</w:t>
      </w:r>
      <w:r w:rsidRPr="00344C0F">
        <w:t>моляя значения данного проекта, отметим, что для мног</w:t>
      </w:r>
      <w:r w:rsidRPr="00344C0F">
        <w:t>о</w:t>
      </w:r>
      <w:r w:rsidRPr="00344C0F">
        <w:t>миллионного сообщества школьников России необходимо ра</w:t>
      </w:r>
      <w:r w:rsidRPr="00344C0F">
        <w:t>с</w:t>
      </w:r>
      <w:r w:rsidRPr="00344C0F">
        <w:t>ширять возможности участия обучающихся</w:t>
      </w:r>
      <w:r w:rsidR="008E3EDC" w:rsidRPr="00344C0F">
        <w:t xml:space="preserve"> в р</w:t>
      </w:r>
      <w:r w:rsidRPr="00344C0F">
        <w:t>азнообразных образовательных туристских проектах.</w:t>
      </w:r>
    </w:p>
    <w:p w14:paraId="6E79098D" w14:textId="57454839" w:rsidR="007D1FFE" w:rsidRPr="00344C0F" w:rsidRDefault="007D1FFE" w:rsidP="007D1FFE">
      <w:r w:rsidRPr="00344C0F">
        <w:t>Таким проектом могла стать федеральную программу «Живые уроки». Данный проект предполагает построение э</w:t>
      </w:r>
      <w:r w:rsidRPr="00344C0F">
        <w:t>ф</w:t>
      </w:r>
      <w:r w:rsidRPr="00344C0F">
        <w:t>фективной модели взаимодействия органов власти, образов</w:t>
      </w:r>
      <w:r w:rsidRPr="00344C0F">
        <w:t>а</w:t>
      </w:r>
      <w:r w:rsidRPr="00344C0F">
        <w:t>тельных учреждений</w:t>
      </w:r>
      <w:r w:rsidR="008E3EDC" w:rsidRPr="00344C0F">
        <w:t xml:space="preserve"> и т</w:t>
      </w:r>
      <w:r w:rsidRPr="00344C0F">
        <w:t>уроператоров,</w:t>
      </w:r>
      <w:r w:rsidR="008E3EDC" w:rsidRPr="00344C0F">
        <w:t xml:space="preserve"> с ц</w:t>
      </w:r>
      <w:r w:rsidRPr="00344C0F">
        <w:t>елью включения эк</w:t>
      </w:r>
      <w:r w:rsidRPr="00344C0F">
        <w:t>с</w:t>
      </w:r>
      <w:r w:rsidRPr="00344C0F">
        <w:t>курсионного, культурно-познавательного туризма</w:t>
      </w:r>
      <w:r w:rsidR="008E3EDC" w:rsidRPr="00344C0F">
        <w:t xml:space="preserve"> в о</w:t>
      </w:r>
      <w:r w:rsidRPr="00344C0F">
        <w:t>бразовательный процесс. Так</w:t>
      </w:r>
      <w:r w:rsidR="008E3EDC" w:rsidRPr="00344C0F">
        <w:t xml:space="preserve"> в М</w:t>
      </w:r>
      <w:r w:rsidRPr="00344C0F">
        <w:t>оскве</w:t>
      </w:r>
      <w:r w:rsidR="008E3EDC" w:rsidRPr="00344C0F">
        <w:t xml:space="preserve"> с 2</w:t>
      </w:r>
      <w:r w:rsidRPr="00344C0F">
        <w:t>01</w:t>
      </w:r>
      <w:r w:rsidR="008E3EDC" w:rsidRPr="00344C0F">
        <w:t>2 г</w:t>
      </w:r>
      <w:r w:rsidRPr="00344C0F">
        <w:t>. осуществл</w:t>
      </w:r>
      <w:r w:rsidRPr="00344C0F">
        <w:t>я</w:t>
      </w:r>
      <w:r w:rsidRPr="00344C0F">
        <w:t>ется реализация культурно-познавательных туров «Московские уроки» и «Московские каникулы». Туры «Московские уроки» рассчитаны</w:t>
      </w:r>
      <w:r w:rsidR="008E3EDC" w:rsidRPr="00344C0F">
        <w:t xml:space="preserve"> на у</w:t>
      </w:r>
      <w:r w:rsidRPr="00344C0F">
        <w:t>чащихся определенных классов</w:t>
      </w:r>
      <w:r w:rsidR="008E3EDC" w:rsidRPr="00344C0F">
        <w:t xml:space="preserve"> с у</w:t>
      </w:r>
      <w:r w:rsidRPr="00344C0F">
        <w:t>четом изуч</w:t>
      </w:r>
      <w:r w:rsidRPr="00344C0F">
        <w:t>а</w:t>
      </w:r>
      <w:r w:rsidRPr="00344C0F">
        <w:t>емых</w:t>
      </w:r>
      <w:r w:rsidR="008E3EDC" w:rsidRPr="00344C0F">
        <w:t xml:space="preserve"> в ш</w:t>
      </w:r>
      <w:r w:rsidRPr="00344C0F">
        <w:t>коле предметов</w:t>
      </w:r>
      <w:r w:rsidR="008E3EDC" w:rsidRPr="00344C0F">
        <w:t xml:space="preserve"> и и</w:t>
      </w:r>
      <w:r w:rsidRPr="00344C0F">
        <w:t>меют четко выраженную образов</w:t>
      </w:r>
      <w:r w:rsidRPr="00344C0F">
        <w:t>а</w:t>
      </w:r>
      <w:r w:rsidRPr="00344C0F">
        <w:t>тельную направленность. «Московские каникулы» носят больше развлекательный характер. Инициативу Москвы подхватили т</w:t>
      </w:r>
      <w:r w:rsidRPr="00344C0F">
        <w:t>у</w:t>
      </w:r>
      <w:r w:rsidRPr="00344C0F">
        <w:t>роператоры других регионов, так появились «Байкальские ур</w:t>
      </w:r>
      <w:r w:rsidRPr="00344C0F">
        <w:t>о</w:t>
      </w:r>
      <w:r w:rsidRPr="00344C0F">
        <w:t>ки»</w:t>
      </w:r>
      <w:r w:rsidR="008E3EDC" w:rsidRPr="00344C0F">
        <w:t xml:space="preserve"> в Б</w:t>
      </w:r>
      <w:r w:rsidRPr="00344C0F">
        <w:t>урятии, «Классные путешествия»</w:t>
      </w:r>
      <w:r w:rsidR="008E3EDC" w:rsidRPr="00344C0F">
        <w:t xml:space="preserve"> в Я</w:t>
      </w:r>
      <w:r w:rsidRPr="00344C0F">
        <w:t>рославле, «Урал детям»</w:t>
      </w:r>
      <w:r w:rsidR="008E3EDC" w:rsidRPr="00344C0F">
        <w:t xml:space="preserve"> в С</w:t>
      </w:r>
      <w:r w:rsidRPr="00344C0F">
        <w:t>вердловской области, «Саянские каникулы»</w:t>
      </w:r>
      <w:r w:rsidR="008E3EDC" w:rsidRPr="00344C0F">
        <w:t xml:space="preserve"> в Х</w:t>
      </w:r>
      <w:r w:rsidRPr="00344C0F">
        <w:t>акасии</w:t>
      </w:r>
      <w:r w:rsidR="008E3EDC" w:rsidRPr="00344C0F">
        <w:t xml:space="preserve"> и т. д.</w:t>
      </w:r>
    </w:p>
    <w:p w14:paraId="3470592A" w14:textId="3B280F56" w:rsidR="007D1FFE" w:rsidRPr="00344C0F" w:rsidRDefault="007D1FFE" w:rsidP="007D1FFE">
      <w:r w:rsidRPr="00344C0F">
        <w:t>Живая визуализация учебных программ</w:t>
      </w:r>
      <w:r w:rsidR="008E3EDC" w:rsidRPr="00344C0F">
        <w:t xml:space="preserve"> — </w:t>
      </w:r>
      <w:r w:rsidRPr="00344C0F">
        <w:t>один</w:t>
      </w:r>
      <w:r w:rsidR="008E3EDC" w:rsidRPr="00344C0F">
        <w:t xml:space="preserve"> из г</w:t>
      </w:r>
      <w:r w:rsidRPr="00344C0F">
        <w:t>лавных мировых трендов</w:t>
      </w:r>
      <w:r w:rsidR="008E3EDC" w:rsidRPr="00344C0F">
        <w:t xml:space="preserve"> в п</w:t>
      </w:r>
      <w:r w:rsidRPr="00344C0F">
        <w:t>одростковом туризме. Практ</w:t>
      </w:r>
      <w:r w:rsidRPr="00344C0F">
        <w:t>и</w:t>
      </w:r>
      <w:r w:rsidRPr="00344C0F">
        <w:t>чески</w:t>
      </w:r>
      <w:r w:rsidR="008E3EDC" w:rsidRPr="00344C0F">
        <w:t xml:space="preserve"> в к</w:t>
      </w:r>
      <w:r w:rsidRPr="00344C0F">
        <w:t>аждом регионе России можно проводить образовател</w:t>
      </w:r>
      <w:r w:rsidRPr="00344C0F">
        <w:t>ь</w:t>
      </w:r>
      <w:r w:rsidRPr="00344C0F">
        <w:t>ные экскурсии</w:t>
      </w:r>
      <w:r w:rsidR="008E3EDC" w:rsidRPr="00344C0F">
        <w:t xml:space="preserve"> по и</w:t>
      </w:r>
      <w:r w:rsidRPr="00344C0F">
        <w:t>стории, географии, биологии, литературе, физике, химии, математике</w:t>
      </w:r>
      <w:r w:rsidR="008E3EDC" w:rsidRPr="00344C0F">
        <w:t xml:space="preserve"> и д</w:t>
      </w:r>
      <w:r w:rsidRPr="00344C0F">
        <w:t>р. Так, например, темы связанные</w:t>
      </w:r>
      <w:r w:rsidR="008E3EDC" w:rsidRPr="00344C0F">
        <w:t xml:space="preserve"> с т</w:t>
      </w:r>
      <w:r w:rsidRPr="00344C0F">
        <w:t>ворчеств</w:t>
      </w:r>
      <w:r w:rsidR="00AC6BB5" w:rsidRPr="00344C0F">
        <w:t>ом</w:t>
      </w:r>
      <w:r w:rsidR="00AC6BB5">
        <w:t> </w:t>
      </w:r>
      <w:r w:rsidR="00AC6BB5" w:rsidRPr="00344C0F">
        <w:t>А</w:t>
      </w:r>
      <w:r w:rsidR="00AC6BB5">
        <w:t>. </w:t>
      </w:r>
      <w:r w:rsidR="00AC6BB5" w:rsidRPr="00344C0F">
        <w:t>С</w:t>
      </w:r>
      <w:r w:rsidR="00AC6BB5">
        <w:t>.</w:t>
      </w:r>
      <w:r w:rsidR="00703A8E" w:rsidRPr="00344C0F">
        <w:t> Пу</w:t>
      </w:r>
      <w:r w:rsidRPr="00344C0F">
        <w:t>шкина можно изучать</w:t>
      </w:r>
      <w:r w:rsidR="008E3EDC" w:rsidRPr="00344C0F">
        <w:t xml:space="preserve"> в М</w:t>
      </w:r>
      <w:r w:rsidRPr="00344C0F">
        <w:t>оскве</w:t>
      </w:r>
      <w:r w:rsidR="008E3EDC" w:rsidRPr="00344C0F">
        <w:t xml:space="preserve"> — </w:t>
      </w:r>
      <w:r w:rsidRPr="00344C0F">
        <w:t>это музей Пушкина</w:t>
      </w:r>
      <w:r w:rsidR="008E3EDC" w:rsidRPr="00344C0F">
        <w:t xml:space="preserve"> на П</w:t>
      </w:r>
      <w:r w:rsidRPr="00344C0F">
        <w:t>речистенке,</w:t>
      </w:r>
      <w:r w:rsidR="008E3EDC" w:rsidRPr="00344C0F">
        <w:t xml:space="preserve"> в С</w:t>
      </w:r>
      <w:r w:rsidRPr="00344C0F">
        <w:t>анкт-Петербурге «Музей Пушкина»,</w:t>
      </w:r>
      <w:r w:rsidR="008E3EDC" w:rsidRPr="00344C0F">
        <w:t xml:space="preserve"> в М</w:t>
      </w:r>
      <w:r w:rsidRPr="00344C0F">
        <w:t>осковской области</w:t>
      </w:r>
      <w:r w:rsidR="008E3EDC" w:rsidRPr="00344C0F">
        <w:t xml:space="preserve"> — </w:t>
      </w:r>
      <w:r w:rsidRPr="00344C0F">
        <w:t>Музей-заповедник «Зах</w:t>
      </w:r>
      <w:r w:rsidRPr="00344C0F">
        <w:t>а</w:t>
      </w:r>
      <w:r w:rsidRPr="00344C0F">
        <w:t>рово</w:t>
      </w:r>
      <w:r w:rsidR="008E3EDC" w:rsidRPr="00344C0F">
        <w:t xml:space="preserve"> — </w:t>
      </w:r>
      <w:r w:rsidRPr="00344C0F">
        <w:t>Большие Вяземы»,</w:t>
      </w:r>
      <w:r w:rsidR="008E3EDC" w:rsidRPr="00344C0F">
        <w:t xml:space="preserve"> в Т</w:t>
      </w:r>
      <w:r w:rsidRPr="00344C0F">
        <w:t>верской области</w:t>
      </w:r>
      <w:r w:rsidR="008E3EDC" w:rsidRPr="00344C0F">
        <w:t xml:space="preserve"> — </w:t>
      </w:r>
      <w:r w:rsidRPr="00344C0F">
        <w:t>«Госуда</w:t>
      </w:r>
      <w:r w:rsidRPr="00344C0F">
        <w:t>р</w:t>
      </w:r>
      <w:r w:rsidRPr="00344C0F">
        <w:t>ственный музей-заповедник Михайловское»</w:t>
      </w:r>
      <w:r w:rsidR="008E3EDC" w:rsidRPr="00344C0F">
        <w:t xml:space="preserve"> и т</w:t>
      </w:r>
      <w:r w:rsidRPr="00344C0F">
        <w:t>ак далее.</w:t>
      </w:r>
    </w:p>
    <w:p w14:paraId="55196C4F" w14:textId="1AFA33F7" w:rsidR="007D1FFE" w:rsidRPr="00344C0F" w:rsidRDefault="007D1FFE" w:rsidP="007D1FFE">
      <w:r w:rsidRPr="00344C0F">
        <w:t>Историю разных периодов можно изучать</w:t>
      </w:r>
      <w:r w:rsidR="008E3EDC" w:rsidRPr="00344C0F">
        <w:t xml:space="preserve"> на о</w:t>
      </w:r>
      <w:r w:rsidRPr="00344C0F">
        <w:t>снове арт</w:t>
      </w:r>
      <w:r w:rsidRPr="00344C0F">
        <w:t>е</w:t>
      </w:r>
      <w:r w:rsidRPr="00344C0F">
        <w:t>фактов</w:t>
      </w:r>
      <w:r w:rsidR="008E3EDC" w:rsidRPr="00344C0F">
        <w:t xml:space="preserve"> в и</w:t>
      </w:r>
      <w:r w:rsidRPr="00344C0F">
        <w:t>сторических</w:t>
      </w:r>
      <w:r w:rsidR="008E3EDC" w:rsidRPr="00344C0F">
        <w:t xml:space="preserve"> и к</w:t>
      </w:r>
      <w:r w:rsidRPr="00344C0F">
        <w:t>раеведческих музеях, находящихся почти</w:t>
      </w:r>
      <w:r w:rsidR="008E3EDC" w:rsidRPr="00344C0F">
        <w:t xml:space="preserve"> в к</w:t>
      </w:r>
      <w:r w:rsidRPr="00344C0F">
        <w:t>аждом регионе,</w:t>
      </w:r>
      <w:r w:rsidR="008E3EDC" w:rsidRPr="00344C0F">
        <w:t xml:space="preserve"> а т</w:t>
      </w:r>
      <w:r w:rsidRPr="00344C0F">
        <w:t>акже</w:t>
      </w:r>
      <w:r w:rsidR="008E3EDC" w:rsidRPr="00344C0F">
        <w:t xml:space="preserve"> в м</w:t>
      </w:r>
      <w:r w:rsidRPr="00344C0F">
        <w:t>естах археологических ра</w:t>
      </w:r>
      <w:r w:rsidRPr="00344C0F">
        <w:t>с</w:t>
      </w:r>
      <w:r w:rsidRPr="00344C0F">
        <w:t>копок, например</w:t>
      </w:r>
      <w:r w:rsidR="008E3EDC" w:rsidRPr="00344C0F">
        <w:t xml:space="preserve"> в Х</w:t>
      </w:r>
      <w:r w:rsidRPr="00344C0F">
        <w:t>акасии история захоронений насчитывает несколько веков еще</w:t>
      </w:r>
      <w:r w:rsidR="008E3EDC" w:rsidRPr="00344C0F">
        <w:t xml:space="preserve"> до н</w:t>
      </w:r>
      <w:r w:rsidRPr="00344C0F">
        <w:t>ашей эры, история революции 191</w:t>
      </w:r>
      <w:r w:rsidR="008E3EDC" w:rsidRPr="00344C0F">
        <w:t>7 г</w:t>
      </w:r>
      <w:r w:rsidRPr="00344C0F">
        <w:t>.</w:t>
      </w:r>
      <w:r w:rsidR="008E3EDC" w:rsidRPr="00344C0F">
        <w:t xml:space="preserve"> и ц</w:t>
      </w:r>
      <w:r w:rsidRPr="00344C0F">
        <w:t>арской семьи тесно связана</w:t>
      </w:r>
      <w:r w:rsidR="008E3EDC" w:rsidRPr="00344C0F">
        <w:t xml:space="preserve"> с Е</w:t>
      </w:r>
      <w:r w:rsidRPr="00344C0F">
        <w:t>катеринбургом, история гра</w:t>
      </w:r>
      <w:r w:rsidRPr="00344C0F">
        <w:t>ж</w:t>
      </w:r>
      <w:r w:rsidRPr="00344C0F">
        <w:t>данской войны представлена</w:t>
      </w:r>
      <w:r w:rsidR="008E3EDC" w:rsidRPr="00344C0F">
        <w:t xml:space="preserve"> в м</w:t>
      </w:r>
      <w:r w:rsidRPr="00344C0F">
        <w:t>узее Чапаева</w:t>
      </w:r>
      <w:r w:rsidR="008E3EDC" w:rsidRPr="00344C0F">
        <w:t xml:space="preserve"> в Ч</w:t>
      </w:r>
      <w:r w:rsidRPr="00344C0F">
        <w:t>ебоксарах. Ф</w:t>
      </w:r>
      <w:r w:rsidRPr="00344C0F">
        <w:t>и</w:t>
      </w:r>
      <w:r w:rsidRPr="00344C0F">
        <w:t>зику также можно изучать «живым», тему космоса, например</w:t>
      </w:r>
      <w:r w:rsidR="008E3EDC" w:rsidRPr="00344C0F">
        <w:t xml:space="preserve"> в П</w:t>
      </w:r>
      <w:r w:rsidRPr="00344C0F">
        <w:t>ланетариях, находящихся</w:t>
      </w:r>
      <w:r w:rsidR="008E3EDC" w:rsidRPr="00344C0F">
        <w:t xml:space="preserve"> в р</w:t>
      </w:r>
      <w:r w:rsidRPr="00344C0F">
        <w:t>азных регионах,</w:t>
      </w:r>
      <w:r w:rsidR="008E3EDC" w:rsidRPr="00344C0F">
        <w:t xml:space="preserve"> в м</w:t>
      </w:r>
      <w:r w:rsidRPr="00344C0F">
        <w:t>узее Косм</w:t>
      </w:r>
      <w:r w:rsidRPr="00344C0F">
        <w:t>о</w:t>
      </w:r>
      <w:r w:rsidRPr="00344C0F">
        <w:t>навтики</w:t>
      </w:r>
      <w:r w:rsidR="008E3EDC" w:rsidRPr="00344C0F">
        <w:t xml:space="preserve"> в Ц</w:t>
      </w:r>
      <w:r w:rsidRPr="00344C0F">
        <w:t>иолковского</w:t>
      </w:r>
      <w:r w:rsidR="008E3EDC" w:rsidRPr="00344C0F">
        <w:t xml:space="preserve"> в К</w:t>
      </w:r>
      <w:r w:rsidRPr="00344C0F">
        <w:t>алуге,</w:t>
      </w:r>
      <w:r w:rsidR="008E3EDC" w:rsidRPr="00344C0F">
        <w:t xml:space="preserve"> в м</w:t>
      </w:r>
      <w:r w:rsidRPr="00344C0F">
        <w:t>емориальном музее летч</w:t>
      </w:r>
      <w:r w:rsidRPr="00344C0F">
        <w:t>и</w:t>
      </w:r>
      <w:r w:rsidRPr="00344C0F">
        <w:t>ка-космонавта Николаева</w:t>
      </w:r>
      <w:r w:rsidR="008E3EDC" w:rsidRPr="00344C0F">
        <w:t xml:space="preserve"> в Ч</w:t>
      </w:r>
      <w:r w:rsidRPr="00344C0F">
        <w:t>увашии.</w:t>
      </w:r>
    </w:p>
    <w:p w14:paraId="4B5CFA8D" w14:textId="31AF87D9" w:rsidR="007D1FFE" w:rsidRPr="00344C0F" w:rsidRDefault="007D1FFE" w:rsidP="007D1FFE">
      <w:r w:rsidRPr="00344C0F">
        <w:t>Тема физики</w:t>
      </w:r>
      <w:r w:rsidR="008E3EDC" w:rsidRPr="00344C0F">
        <w:t xml:space="preserve"> и х</w:t>
      </w:r>
      <w:r w:rsidRPr="00344C0F">
        <w:t>имии связана</w:t>
      </w:r>
      <w:r w:rsidR="008E3EDC" w:rsidRPr="00344C0F">
        <w:t xml:space="preserve"> не т</w:t>
      </w:r>
      <w:r w:rsidRPr="00344C0F">
        <w:t>олько</w:t>
      </w:r>
      <w:r w:rsidR="008E3EDC" w:rsidRPr="00344C0F">
        <w:t xml:space="preserve"> с м</w:t>
      </w:r>
      <w:r w:rsidRPr="00344C0F">
        <w:t>узеями,</w:t>
      </w:r>
      <w:r w:rsidR="008E3EDC" w:rsidRPr="00344C0F">
        <w:t xml:space="preserve"> но и с п</w:t>
      </w:r>
      <w:r w:rsidRPr="00344C0F">
        <w:t>ромышленными предприятиями,</w:t>
      </w:r>
      <w:r w:rsidR="008E3EDC" w:rsidRPr="00344C0F">
        <w:t xml:space="preserve"> на к</w:t>
      </w:r>
      <w:r w:rsidRPr="00344C0F">
        <w:t>оторых</w:t>
      </w:r>
      <w:r w:rsidR="008E3EDC" w:rsidRPr="00344C0F">
        <w:t xml:space="preserve"> в н</w:t>
      </w:r>
      <w:r w:rsidRPr="00344C0F">
        <w:t>астоящее время тоже проводятся экскурсии для школьников</w:t>
      </w:r>
      <w:r w:rsidR="008E3EDC" w:rsidRPr="00344C0F">
        <w:t xml:space="preserve"> и с</w:t>
      </w:r>
      <w:r w:rsidRPr="00344C0F">
        <w:t>тудентов профильных ВУЗов. Например, Саяно-Шушенская ГЭС</w:t>
      </w:r>
      <w:r w:rsidR="008E3EDC" w:rsidRPr="00344C0F">
        <w:t xml:space="preserve"> в Х</w:t>
      </w:r>
      <w:r w:rsidRPr="00344C0F">
        <w:t>акасии открыт специальный центр, рядом располагается завод РУСАЛ, его могут посещать старшеклассники</w:t>
      </w:r>
      <w:r w:rsidR="008E3EDC" w:rsidRPr="00344C0F">
        <w:t xml:space="preserve"> и в</w:t>
      </w:r>
      <w:r w:rsidRPr="00344C0F">
        <w:t>идеть воочию, как льется алюминий.</w:t>
      </w:r>
    </w:p>
    <w:p w14:paraId="4904C39F" w14:textId="317031BB" w:rsidR="007D1FFE" w:rsidRPr="00344C0F" w:rsidRDefault="007D1FFE" w:rsidP="007D1FFE">
      <w:r w:rsidRPr="00344C0F">
        <w:t>Такие школьные предметы, как окружающий мир, геогр</w:t>
      </w:r>
      <w:r w:rsidRPr="00344C0F">
        <w:t>а</w:t>
      </w:r>
      <w:r w:rsidRPr="00344C0F">
        <w:t>фия, биология можно изучать</w:t>
      </w:r>
      <w:r w:rsidR="008E3EDC" w:rsidRPr="00344C0F">
        <w:t xml:space="preserve"> не т</w:t>
      </w:r>
      <w:r w:rsidRPr="00344C0F">
        <w:t>олько</w:t>
      </w:r>
      <w:r w:rsidR="008E3EDC" w:rsidRPr="00344C0F">
        <w:t xml:space="preserve"> в к</w:t>
      </w:r>
      <w:r w:rsidRPr="00344C0F">
        <w:t>лассических ест</w:t>
      </w:r>
      <w:r w:rsidRPr="00344C0F">
        <w:t>е</w:t>
      </w:r>
      <w:r w:rsidRPr="00344C0F">
        <w:t>ственно-научных музеях,</w:t>
      </w:r>
      <w:r w:rsidR="008E3EDC" w:rsidRPr="00344C0F">
        <w:t xml:space="preserve"> но и в з</w:t>
      </w:r>
      <w:r w:rsidRPr="00344C0F">
        <w:t>оопарках, океанариумах, особо охраняемых природных территориях.</w:t>
      </w:r>
    </w:p>
    <w:p w14:paraId="56D180C7" w14:textId="38CF46BB" w:rsidR="007D1FFE" w:rsidRPr="00344C0F" w:rsidRDefault="007D1FFE" w:rsidP="007D1FFE">
      <w:r w:rsidRPr="00344C0F">
        <w:t>Экскурсионно-образовательные маршруты «Живые ур</w:t>
      </w:r>
      <w:r w:rsidRPr="00344C0F">
        <w:t>о</w:t>
      </w:r>
      <w:r w:rsidRPr="00344C0F">
        <w:t>ки» интегрируют</w:t>
      </w:r>
      <w:r w:rsidR="008E3EDC" w:rsidRPr="00344C0F">
        <w:t xml:space="preserve"> в с</w:t>
      </w:r>
      <w:r w:rsidRPr="00344C0F">
        <w:t>ебе основные педагогические процессы: способствуют расширению</w:t>
      </w:r>
      <w:r w:rsidR="008E3EDC" w:rsidRPr="00344C0F">
        <w:t xml:space="preserve"> и з</w:t>
      </w:r>
      <w:r w:rsidRPr="00344C0F">
        <w:t>акреплению знаний, повышению интеллектуального</w:t>
      </w:r>
      <w:r w:rsidR="008E3EDC" w:rsidRPr="00344C0F">
        <w:t xml:space="preserve"> и д</w:t>
      </w:r>
      <w:r w:rsidRPr="00344C0F">
        <w:t>уховного уровня, воспитанию гражда</w:t>
      </w:r>
      <w:r w:rsidRPr="00344C0F">
        <w:t>н</w:t>
      </w:r>
      <w:r w:rsidRPr="00344C0F">
        <w:t>ско-патриотической позиции, формированию ключевых комп</w:t>
      </w:r>
      <w:r w:rsidRPr="00344C0F">
        <w:t>е</w:t>
      </w:r>
      <w:r w:rsidRPr="00344C0F">
        <w:t>тенций обучающихся, как ценностно-смысловая, общекульту</w:t>
      </w:r>
      <w:r w:rsidRPr="00344C0F">
        <w:t>р</w:t>
      </w:r>
      <w:r w:rsidRPr="00344C0F">
        <w:t>ная, учебно-познавательная, информационная, коммуникати</w:t>
      </w:r>
      <w:r w:rsidRPr="00344C0F">
        <w:t>в</w:t>
      </w:r>
      <w:r w:rsidRPr="00344C0F">
        <w:t>ная, компетенция личностного самосовершенствования.</w:t>
      </w:r>
    </w:p>
    <w:p w14:paraId="3E464037" w14:textId="218EAC66" w:rsidR="007D1FFE" w:rsidRPr="00344C0F" w:rsidRDefault="007D1FFE" w:rsidP="007D1FFE">
      <w:r w:rsidRPr="00344C0F">
        <w:t>В обществе отмечается значительный интерес</w:t>
      </w:r>
      <w:r w:rsidR="008E3EDC" w:rsidRPr="00344C0F">
        <w:t xml:space="preserve"> к в</w:t>
      </w:r>
      <w:r w:rsidRPr="00344C0F">
        <w:t>озрождению школьных образовательных поездок. Своео</w:t>
      </w:r>
      <w:r w:rsidRPr="00344C0F">
        <w:t>б</w:t>
      </w:r>
      <w:r w:rsidRPr="00344C0F">
        <w:t>разным толчком</w:t>
      </w:r>
      <w:r w:rsidR="008E3EDC" w:rsidRPr="00344C0F">
        <w:t xml:space="preserve"> к н</w:t>
      </w:r>
      <w:r w:rsidRPr="00344C0F">
        <w:t>овому этапу развития школьного туризма</w:t>
      </w:r>
      <w:r w:rsidR="008E3EDC" w:rsidRPr="00344C0F">
        <w:t xml:space="preserve"> в Р</w:t>
      </w:r>
      <w:r w:rsidRPr="00344C0F">
        <w:t>оссии стал Федеральный проект</w:t>
      </w:r>
      <w:r w:rsidR="008E3EDC" w:rsidRPr="00344C0F">
        <w:t xml:space="preserve"> по э</w:t>
      </w:r>
      <w:r w:rsidRPr="00344C0F">
        <w:t>кскурсионно-образовательному туризму «Живые уроки», инициированный Минкультуры России</w:t>
      </w:r>
      <w:r w:rsidR="008E3EDC" w:rsidRPr="00344C0F">
        <w:t xml:space="preserve"> и Р</w:t>
      </w:r>
      <w:r w:rsidRPr="00344C0F">
        <w:t>оссийским союзом туриндустрии. Пр</w:t>
      </w:r>
      <w:r w:rsidRPr="00344C0F">
        <w:t>о</w:t>
      </w:r>
      <w:r w:rsidRPr="00344C0F">
        <w:t>ект нацелен</w:t>
      </w:r>
      <w:r w:rsidR="008E3EDC" w:rsidRPr="00344C0F">
        <w:t xml:space="preserve"> на с</w:t>
      </w:r>
      <w:r w:rsidRPr="00344C0F">
        <w:t>оздание туристских маршрутов, интегрирова</w:t>
      </w:r>
      <w:r w:rsidRPr="00344C0F">
        <w:t>н</w:t>
      </w:r>
      <w:r w:rsidRPr="00344C0F">
        <w:t>ных</w:t>
      </w:r>
      <w:r w:rsidR="008E3EDC" w:rsidRPr="00344C0F">
        <w:t xml:space="preserve"> в ш</w:t>
      </w:r>
      <w:r w:rsidRPr="00344C0F">
        <w:t>кольное образование. Реализация проекта будет спосо</w:t>
      </w:r>
      <w:r w:rsidRPr="00344C0F">
        <w:t>б</w:t>
      </w:r>
      <w:r w:rsidRPr="00344C0F">
        <w:t>ствовать изучению школьниками страны</w:t>
      </w:r>
      <w:r w:rsidR="008E3EDC" w:rsidRPr="00344C0F">
        <w:t xml:space="preserve"> и п</w:t>
      </w:r>
      <w:r w:rsidRPr="00344C0F">
        <w:t>риобщению</w:t>
      </w:r>
      <w:r w:rsidR="008E3EDC" w:rsidRPr="00344C0F">
        <w:t xml:space="preserve"> их к н</w:t>
      </w:r>
      <w:r w:rsidRPr="00344C0F">
        <w:t>ациональным, историко-культурным</w:t>
      </w:r>
      <w:r w:rsidR="008E3EDC" w:rsidRPr="00344C0F">
        <w:t xml:space="preserve"> и п</w:t>
      </w:r>
      <w:r w:rsidRPr="00344C0F">
        <w:t>риродным ценн</w:t>
      </w:r>
      <w:r w:rsidRPr="00344C0F">
        <w:t>о</w:t>
      </w:r>
      <w:r w:rsidRPr="00344C0F">
        <w:t>стям государства, что должно обеспечить интеллектуальное, духовное</w:t>
      </w:r>
      <w:r w:rsidR="008E3EDC" w:rsidRPr="00344C0F">
        <w:t xml:space="preserve"> и т</w:t>
      </w:r>
      <w:r w:rsidRPr="00344C0F">
        <w:t>ворческое развитие,</w:t>
      </w:r>
      <w:r w:rsidR="008E3EDC" w:rsidRPr="00344C0F">
        <w:t xml:space="preserve"> а с</w:t>
      </w:r>
      <w:r w:rsidRPr="00344C0F">
        <w:t>пособствовать патриотич</w:t>
      </w:r>
      <w:r w:rsidRPr="00344C0F">
        <w:t>е</w:t>
      </w:r>
      <w:r w:rsidRPr="00344C0F">
        <w:t>скому воспитанию подрастающего поколения.</w:t>
      </w:r>
    </w:p>
    <w:p w14:paraId="281A435E" w14:textId="7A05EB7E" w:rsidR="007D1FFE" w:rsidRPr="00344C0F" w:rsidRDefault="007D1FFE" w:rsidP="007D1FFE">
      <w:r w:rsidRPr="00344C0F">
        <w:t>В проекте уже участвуют более тридцати субъектов Ро</w:t>
      </w:r>
      <w:r w:rsidRPr="00344C0F">
        <w:t>с</w:t>
      </w:r>
      <w:r w:rsidRPr="00344C0F">
        <w:t>сийской Федерации. Особое значение имеет возможность вз</w:t>
      </w:r>
      <w:r w:rsidRPr="00344C0F">
        <w:t>а</w:t>
      </w:r>
      <w:r w:rsidRPr="00344C0F">
        <w:t>имного посещения школьниками регионов, принимающих уч</w:t>
      </w:r>
      <w:r w:rsidRPr="00344C0F">
        <w:t>а</w:t>
      </w:r>
      <w:r w:rsidRPr="00344C0F">
        <w:t>стие</w:t>
      </w:r>
      <w:r w:rsidR="008E3EDC" w:rsidRPr="00344C0F">
        <w:t xml:space="preserve"> в п</w:t>
      </w:r>
      <w:r w:rsidRPr="00344C0F">
        <w:t>роекте. Одной</w:t>
      </w:r>
      <w:r w:rsidR="008E3EDC" w:rsidRPr="00344C0F">
        <w:t xml:space="preserve"> из в</w:t>
      </w:r>
      <w:r w:rsidRPr="00344C0F">
        <w:t>ажных задач проекта, которая пока слабо реализуется,</w:t>
      </w:r>
      <w:r w:rsidR="008E3EDC" w:rsidRPr="00344C0F">
        <w:t xml:space="preserve"> — </w:t>
      </w:r>
      <w:r w:rsidRPr="00344C0F">
        <w:t>разработка образовательных экскурсий</w:t>
      </w:r>
      <w:r w:rsidR="008E3EDC" w:rsidRPr="00344C0F">
        <w:t xml:space="preserve"> и м</w:t>
      </w:r>
      <w:r w:rsidRPr="00344C0F">
        <w:t>ежрегиональных образовательных маршрутов «Живые ур</w:t>
      </w:r>
      <w:r w:rsidRPr="00344C0F">
        <w:t>о</w:t>
      </w:r>
      <w:r w:rsidRPr="00344C0F">
        <w:t>ки»</w:t>
      </w:r>
      <w:r w:rsidR="008E3EDC" w:rsidRPr="00344C0F">
        <w:t xml:space="preserve"> на б</w:t>
      </w:r>
      <w:r w:rsidRPr="00344C0F">
        <w:t>азе культурного, природного, национального наследия регионов для повышения интеллектуального, культурного, д</w:t>
      </w:r>
      <w:r w:rsidRPr="00344C0F">
        <w:t>у</w:t>
      </w:r>
      <w:r w:rsidRPr="00344C0F">
        <w:t>ховного уровня, гражданско-патриотического воспитания детей</w:t>
      </w:r>
      <w:r w:rsidR="008E3EDC" w:rsidRPr="00344C0F">
        <w:t xml:space="preserve"> и м</w:t>
      </w:r>
      <w:r w:rsidRPr="00344C0F">
        <w:t>олодежи, продолжения национальных традиций. Нет единого подхода</w:t>
      </w:r>
      <w:r w:rsidR="008E3EDC" w:rsidRPr="00344C0F">
        <w:t xml:space="preserve"> и к р</w:t>
      </w:r>
      <w:r w:rsidRPr="00344C0F">
        <w:t>ешению другой задачи: разработки методических рекомендаций</w:t>
      </w:r>
      <w:r w:rsidR="008E3EDC" w:rsidRPr="00344C0F">
        <w:t xml:space="preserve"> и о</w:t>
      </w:r>
      <w:r w:rsidRPr="00344C0F">
        <w:t>бщих стандартов для внедрения образовател</w:t>
      </w:r>
      <w:r w:rsidRPr="00344C0F">
        <w:t>ь</w:t>
      </w:r>
      <w:r w:rsidRPr="00344C0F">
        <w:t>ного проекта «Живые уроки»</w:t>
      </w:r>
      <w:r w:rsidR="008E3EDC" w:rsidRPr="00344C0F">
        <w:t xml:space="preserve"> в п</w:t>
      </w:r>
      <w:r w:rsidRPr="00344C0F">
        <w:t>роцесс образования</w:t>
      </w:r>
      <w:r w:rsidR="008E3EDC" w:rsidRPr="00344C0F">
        <w:t xml:space="preserve"> и в</w:t>
      </w:r>
      <w:r w:rsidRPr="00344C0F">
        <w:t>оспитания подрастающего поколения.</w:t>
      </w:r>
    </w:p>
    <w:p w14:paraId="12972845" w14:textId="31F40C4D" w:rsidR="007D1FFE" w:rsidRPr="00344C0F" w:rsidRDefault="007D1FFE" w:rsidP="007D1FFE">
      <w:r w:rsidRPr="00344C0F">
        <w:t>Эффективность дальнейшего использования туризма</w:t>
      </w:r>
      <w:r w:rsidR="008E3EDC" w:rsidRPr="00344C0F">
        <w:t xml:space="preserve"> в о</w:t>
      </w:r>
      <w:r w:rsidRPr="00344C0F">
        <w:t>бразовании зависит</w:t>
      </w:r>
      <w:r w:rsidR="008E3EDC" w:rsidRPr="00344C0F">
        <w:t xml:space="preserve"> и от к</w:t>
      </w:r>
      <w:r w:rsidRPr="00344C0F">
        <w:t>омпетентности его организаторов, способных совершенствовать как качество предоставляемых услуг, так</w:t>
      </w:r>
      <w:r w:rsidR="008E3EDC" w:rsidRPr="00344C0F">
        <w:t xml:space="preserve"> и с</w:t>
      </w:r>
      <w:r w:rsidRPr="00344C0F">
        <w:t>оздавать условия для оптимального решения обр</w:t>
      </w:r>
      <w:r w:rsidRPr="00344C0F">
        <w:t>а</w:t>
      </w:r>
      <w:r w:rsidRPr="00344C0F">
        <w:t>зовательных задач. Компетенции участников данного направл</w:t>
      </w:r>
      <w:r w:rsidRPr="00344C0F">
        <w:t>е</w:t>
      </w:r>
      <w:r w:rsidRPr="00344C0F">
        <w:t>ния предпринимательской деятельности</w:t>
      </w:r>
      <w:r w:rsidR="008E3EDC" w:rsidRPr="00344C0F">
        <w:t xml:space="preserve"> в о</w:t>
      </w:r>
      <w:r w:rsidRPr="00344C0F">
        <w:t>бразовательной о</w:t>
      </w:r>
      <w:r w:rsidRPr="00344C0F">
        <w:t>б</w:t>
      </w:r>
      <w:r w:rsidRPr="00344C0F">
        <w:t>ласти должны обеспечить</w:t>
      </w:r>
      <w:r w:rsidR="008E3EDC" w:rsidRPr="00344C0F">
        <w:t xml:space="preserve"> им с</w:t>
      </w:r>
      <w:r w:rsidRPr="00344C0F">
        <w:t>пособность проявить творческий подход</w:t>
      </w:r>
      <w:r w:rsidR="008E3EDC" w:rsidRPr="00344C0F">
        <w:t xml:space="preserve"> к а</w:t>
      </w:r>
      <w:r w:rsidRPr="00344C0F">
        <w:t>нализу туристско-ресурсного потенциала, готовность выявлять потребности</w:t>
      </w:r>
      <w:r w:rsidR="008E3EDC" w:rsidRPr="00344C0F">
        <w:t xml:space="preserve"> и о</w:t>
      </w:r>
      <w:r w:rsidRPr="00344C0F">
        <w:t>босновывать способы</w:t>
      </w:r>
      <w:r w:rsidR="008E3EDC" w:rsidRPr="00344C0F">
        <w:t xml:space="preserve"> их у</w:t>
      </w:r>
      <w:r w:rsidRPr="00344C0F">
        <w:t>довлетворения посредством поиска новой предприним</w:t>
      </w:r>
      <w:r w:rsidRPr="00344C0F">
        <w:t>а</w:t>
      </w:r>
      <w:r w:rsidRPr="00344C0F">
        <w:t>тельской идеи</w:t>
      </w:r>
      <w:r w:rsidR="008E3EDC" w:rsidRPr="00344C0F">
        <w:t xml:space="preserve"> и с</w:t>
      </w:r>
      <w:r w:rsidRPr="00344C0F">
        <w:t>оздания структуры для</w:t>
      </w:r>
      <w:r w:rsidR="008E3EDC" w:rsidRPr="00344C0F">
        <w:t xml:space="preserve"> ее р</w:t>
      </w:r>
      <w:r w:rsidRPr="00344C0F">
        <w:t>еализации. Специ</w:t>
      </w:r>
      <w:r w:rsidRPr="00344C0F">
        <w:t>а</w:t>
      </w:r>
      <w:r w:rsidRPr="00344C0F">
        <w:t>лист, занимающийся организацией школьной туристско-образовательной деятельности, должен быть одновременно п</w:t>
      </w:r>
      <w:r w:rsidRPr="00344C0F">
        <w:t>е</w:t>
      </w:r>
      <w:r w:rsidRPr="00344C0F">
        <w:t>дагогом</w:t>
      </w:r>
      <w:r w:rsidR="008E3EDC" w:rsidRPr="00344C0F">
        <w:t xml:space="preserve"> и п</w:t>
      </w:r>
      <w:r w:rsidRPr="00344C0F">
        <w:t>рофессионалом</w:t>
      </w:r>
      <w:r w:rsidR="008E3EDC" w:rsidRPr="00344C0F">
        <w:t xml:space="preserve"> в т</w:t>
      </w:r>
      <w:r w:rsidRPr="00344C0F">
        <w:t>уристском бизнесе.</w:t>
      </w:r>
    </w:p>
    <w:p w14:paraId="4BF09E9B" w14:textId="575BFEC8" w:rsidR="007D1FFE" w:rsidRPr="00344C0F" w:rsidRDefault="007D1FFE" w:rsidP="007D1FFE">
      <w:r w:rsidRPr="00344C0F">
        <w:t>Разработка туристского проекта туристкой фирмой, сп</w:t>
      </w:r>
      <w:r w:rsidRPr="00344C0F">
        <w:t>е</w:t>
      </w:r>
      <w:r w:rsidRPr="00344C0F">
        <w:t>циализирующейся</w:t>
      </w:r>
      <w:r w:rsidR="008E3EDC" w:rsidRPr="00344C0F">
        <w:t xml:space="preserve"> на о</w:t>
      </w:r>
      <w:r w:rsidRPr="00344C0F">
        <w:t>казании услуг</w:t>
      </w:r>
      <w:r w:rsidR="008E3EDC" w:rsidRPr="00344C0F">
        <w:t xml:space="preserve"> в с</w:t>
      </w:r>
      <w:r w:rsidRPr="00344C0F">
        <w:t xml:space="preserve">фере </w:t>
      </w:r>
      <w:r w:rsidR="00771069" w:rsidRPr="00344C0F">
        <w:t>образовательных туристских программ,</w:t>
      </w:r>
      <w:r w:rsidRPr="00344C0F">
        <w:t xml:space="preserve"> включает следующие этапы: формиров</w:t>
      </w:r>
      <w:r w:rsidRPr="00344C0F">
        <w:t>а</w:t>
      </w:r>
      <w:r w:rsidRPr="00344C0F">
        <w:t>ние идеи, маркетинговые исследования</w:t>
      </w:r>
      <w:r w:rsidR="008E3EDC" w:rsidRPr="00344C0F">
        <w:t xml:space="preserve"> и р</w:t>
      </w:r>
      <w:r w:rsidRPr="00344C0F">
        <w:t>азработка параметров конечной цели проекта, определение задач</w:t>
      </w:r>
      <w:r w:rsidR="008E3EDC" w:rsidRPr="00344C0F">
        <w:t xml:space="preserve"> и с</w:t>
      </w:r>
      <w:r w:rsidRPr="00344C0F">
        <w:t>пособов</w:t>
      </w:r>
      <w:r w:rsidR="008E3EDC" w:rsidRPr="00344C0F">
        <w:t xml:space="preserve"> их р</w:t>
      </w:r>
      <w:r w:rsidRPr="00344C0F">
        <w:t>ешения, выбор наиболее эффективного варианта реализации проекта.</w:t>
      </w:r>
      <w:r w:rsidR="008E3EDC" w:rsidRPr="00344C0F">
        <w:t xml:space="preserve"> На э</w:t>
      </w:r>
      <w:r w:rsidRPr="00344C0F">
        <w:t>том этапе анализируется целесообразность внедр</w:t>
      </w:r>
      <w:r w:rsidRPr="00344C0F">
        <w:t>е</w:t>
      </w:r>
      <w:r w:rsidRPr="00344C0F">
        <w:t>ния нового продукта, степень его коммерческой ценности, из</w:t>
      </w:r>
      <w:r w:rsidRPr="00344C0F">
        <w:t>у</w:t>
      </w:r>
      <w:r w:rsidRPr="00344C0F">
        <w:t>чаются возможные потребители, экономические</w:t>
      </w:r>
      <w:r w:rsidR="008E3EDC" w:rsidRPr="00344C0F">
        <w:t xml:space="preserve"> и с</w:t>
      </w:r>
      <w:r w:rsidRPr="00344C0F">
        <w:t>оциальные последствия реализации проекта. Приступая непосредственно</w:t>
      </w:r>
      <w:r w:rsidR="008E3EDC" w:rsidRPr="00344C0F">
        <w:t xml:space="preserve"> к п</w:t>
      </w:r>
      <w:r w:rsidRPr="00344C0F">
        <w:t>роектированию образовательного туристского маршрута</w:t>
      </w:r>
      <w:r w:rsidR="008E3EDC" w:rsidRPr="00344C0F">
        <w:t xml:space="preserve"> по в</w:t>
      </w:r>
      <w:r w:rsidRPr="00344C0F">
        <w:t>ыбранной территории, можно ориентироваться</w:t>
      </w:r>
      <w:r w:rsidR="008E3EDC" w:rsidRPr="00344C0F">
        <w:t xml:space="preserve"> на с</w:t>
      </w:r>
      <w:r w:rsidRPr="00344C0F">
        <w:t>ледующий план. 1. Составление паспорта разрабатываемого маршрута, содержащего следующую информацию: название маршрута, цели</w:t>
      </w:r>
      <w:r w:rsidR="008E3EDC" w:rsidRPr="00344C0F">
        <w:t xml:space="preserve"> и з</w:t>
      </w:r>
      <w:r w:rsidRPr="00344C0F">
        <w:t>адачи маршрута, тип маршрута, его прот</w:t>
      </w:r>
      <w:r w:rsidRPr="00344C0F">
        <w:t>я</w:t>
      </w:r>
      <w:r w:rsidRPr="00344C0F">
        <w:t>женность</w:t>
      </w:r>
      <w:r w:rsidR="008E3EDC" w:rsidRPr="00344C0F">
        <w:t xml:space="preserve"> и п</w:t>
      </w:r>
      <w:r w:rsidRPr="00344C0F">
        <w:t>родолжительность, фактор сезонности, начальная, конечная</w:t>
      </w:r>
      <w:r w:rsidR="008E3EDC" w:rsidRPr="00344C0F">
        <w:t xml:space="preserve"> и п</w:t>
      </w:r>
      <w:r w:rsidRPr="00344C0F">
        <w:t>ромежуточные точки маршрута, категории учас</w:t>
      </w:r>
      <w:r w:rsidRPr="00344C0F">
        <w:t>т</w:t>
      </w:r>
      <w:r w:rsidRPr="00344C0F">
        <w:t>ников,</w:t>
      </w:r>
      <w:r w:rsidR="008E3EDC" w:rsidRPr="00344C0F">
        <w:t xml:space="preserve"> на к</w:t>
      </w:r>
      <w:r w:rsidRPr="00344C0F">
        <w:t>оторые</w:t>
      </w:r>
      <w:r w:rsidR="008E3EDC" w:rsidRPr="00344C0F">
        <w:t xml:space="preserve"> он р</w:t>
      </w:r>
      <w:r w:rsidRPr="00344C0F">
        <w:t>ассчитан, использование транспортных средств, примерная стоимость маршрута. 2. Разработка инфо</w:t>
      </w:r>
      <w:r w:rsidRPr="00344C0F">
        <w:t>р</w:t>
      </w:r>
      <w:r w:rsidRPr="00344C0F">
        <w:t>мационного содержания маршрута (содержание всей экскурс</w:t>
      </w:r>
      <w:r w:rsidRPr="00344C0F">
        <w:t>и</w:t>
      </w:r>
      <w:r w:rsidRPr="00344C0F">
        <w:t xml:space="preserve">онной программы). 3. Составление программы путешествия. </w:t>
      </w:r>
      <w:r w:rsidR="005D6152">
        <w:t>4. </w:t>
      </w:r>
      <w:r w:rsidRPr="00344C0F">
        <w:t>Организация проживания</w:t>
      </w:r>
      <w:r w:rsidR="008E3EDC" w:rsidRPr="00344C0F">
        <w:t xml:space="preserve"> и п</w:t>
      </w:r>
      <w:r w:rsidRPr="00344C0F">
        <w:t>итания туристов. 5. Возможн</w:t>
      </w:r>
      <w:r w:rsidRPr="00344C0F">
        <w:t>о</w:t>
      </w:r>
      <w:r w:rsidRPr="00344C0F">
        <w:t>сти культурно-развлекательной (анимационной) программы</w:t>
      </w:r>
      <w:r w:rsidR="008E3EDC" w:rsidRPr="00344C0F">
        <w:t xml:space="preserve"> на м</w:t>
      </w:r>
      <w:r w:rsidRPr="00344C0F">
        <w:t>аршруте. 6. Обеспечение перевозочного обслуживания т</w:t>
      </w:r>
      <w:r w:rsidRPr="00344C0F">
        <w:t>у</w:t>
      </w:r>
      <w:r w:rsidRPr="00344C0F">
        <w:t>ристов. 7. Туристские формальности</w:t>
      </w:r>
      <w:r w:rsidR="008E3EDC" w:rsidRPr="00344C0F">
        <w:t xml:space="preserve"> и б</w:t>
      </w:r>
      <w:r w:rsidRPr="00344C0F">
        <w:t>езопасность путеш</w:t>
      </w:r>
      <w:r w:rsidRPr="00344C0F">
        <w:t>е</w:t>
      </w:r>
      <w:r w:rsidRPr="00344C0F">
        <w:t>ствия. 8. Разработка памятки для участников тура.</w:t>
      </w:r>
    </w:p>
    <w:p w14:paraId="69017B58" w14:textId="20F98FDC" w:rsidR="007D1FFE" w:rsidRPr="00344C0F" w:rsidRDefault="007D1FFE" w:rsidP="007D1FFE">
      <w:r w:rsidRPr="00344C0F">
        <w:t>С педагогической позиции проектирование образовател</w:t>
      </w:r>
      <w:r w:rsidRPr="00344C0F">
        <w:t>ь</w:t>
      </w:r>
      <w:r w:rsidRPr="00344C0F">
        <w:t>ного тура более сложный процесс.</w:t>
      </w:r>
      <w:r w:rsidR="008E3EDC" w:rsidRPr="00344C0F">
        <w:t xml:space="preserve"> В о</w:t>
      </w:r>
      <w:r w:rsidRPr="00344C0F">
        <w:t>тличие</w:t>
      </w:r>
      <w:r w:rsidR="008E3EDC" w:rsidRPr="00344C0F">
        <w:t xml:space="preserve"> от б</w:t>
      </w:r>
      <w:r w:rsidRPr="00344C0F">
        <w:t>ольшинства иных видов путешествий,</w:t>
      </w:r>
      <w:r w:rsidR="008E3EDC" w:rsidRPr="00344C0F">
        <w:t xml:space="preserve"> не т</w:t>
      </w:r>
      <w:r w:rsidRPr="00344C0F">
        <w:t>ребующих специальной подгото</w:t>
      </w:r>
      <w:r w:rsidRPr="00344C0F">
        <w:t>в</w:t>
      </w:r>
      <w:r w:rsidRPr="00344C0F">
        <w:t>ки, образовательные туры,</w:t>
      </w:r>
      <w:r w:rsidR="008E3EDC" w:rsidRPr="00344C0F">
        <w:t xml:space="preserve"> в с</w:t>
      </w:r>
      <w:r w:rsidRPr="00344C0F">
        <w:t>оответствии</w:t>
      </w:r>
      <w:r w:rsidR="008E3EDC" w:rsidRPr="00344C0F">
        <w:t xml:space="preserve"> с о</w:t>
      </w:r>
      <w:r w:rsidRPr="00344C0F">
        <w:t>бщепризнанными методическими канонами, проводятся</w:t>
      </w:r>
      <w:r w:rsidR="008E3EDC" w:rsidRPr="00344C0F">
        <w:t xml:space="preserve"> в т</w:t>
      </w:r>
      <w:r w:rsidRPr="00344C0F">
        <w:t>ри этапа: подготов</w:t>
      </w:r>
      <w:r w:rsidRPr="00344C0F">
        <w:t>и</w:t>
      </w:r>
      <w:r w:rsidRPr="00344C0F">
        <w:t>тельный, собственно туристский</w:t>
      </w:r>
      <w:r w:rsidR="008E3EDC" w:rsidRPr="00344C0F">
        <w:t xml:space="preserve"> и з</w:t>
      </w:r>
      <w:r w:rsidRPr="00344C0F">
        <w:t>авершающий.</w:t>
      </w:r>
    </w:p>
    <w:p w14:paraId="78E5D367" w14:textId="5BCAED14" w:rsidR="007D1FFE" w:rsidRPr="00344C0F" w:rsidRDefault="007D1FFE" w:rsidP="007D1FFE">
      <w:r w:rsidRPr="00344C0F">
        <w:t>Наиболее трудоемкий, длительный</w:t>
      </w:r>
      <w:r w:rsidR="008E3EDC" w:rsidRPr="00344C0F">
        <w:t xml:space="preserve"> по в</w:t>
      </w:r>
      <w:r w:rsidRPr="00344C0F">
        <w:t>ремени первый этап: проектирования</w:t>
      </w:r>
      <w:r w:rsidR="008E3EDC" w:rsidRPr="00344C0F">
        <w:t xml:space="preserve"> и п</w:t>
      </w:r>
      <w:r w:rsidRPr="00344C0F">
        <w:t>одготовки. Определяются цель</w:t>
      </w:r>
      <w:r w:rsidR="008E3EDC" w:rsidRPr="00344C0F">
        <w:t xml:space="preserve"> и з</w:t>
      </w:r>
      <w:r w:rsidRPr="00344C0F">
        <w:t>адачи проектируемого путешествия, его место</w:t>
      </w:r>
      <w:r w:rsidR="008E3EDC" w:rsidRPr="00344C0F">
        <w:t xml:space="preserve"> в с</w:t>
      </w:r>
      <w:r w:rsidRPr="00344C0F">
        <w:t>истеме о</w:t>
      </w:r>
      <w:r w:rsidRPr="00344C0F">
        <w:t>б</w:t>
      </w:r>
      <w:r w:rsidRPr="00344C0F">
        <w:t>разовательного процесса, уточняется особенности потенциал</w:t>
      </w:r>
      <w:r w:rsidRPr="00344C0F">
        <w:t>ь</w:t>
      </w:r>
      <w:r w:rsidRPr="00344C0F">
        <w:t>ной группы участников (возрастные, обусловленные специф</w:t>
      </w:r>
      <w:r w:rsidRPr="00344C0F">
        <w:t>и</w:t>
      </w:r>
      <w:r w:rsidRPr="00344C0F">
        <w:t>кой образовательной программы,</w:t>
      </w:r>
      <w:r w:rsidR="008E3EDC" w:rsidRPr="00344C0F">
        <w:t xml:space="preserve"> по к</w:t>
      </w:r>
      <w:r w:rsidRPr="00344C0F">
        <w:t>оторой проектируется тур, расстояние</w:t>
      </w:r>
      <w:r w:rsidR="008E3EDC" w:rsidRPr="00344C0F">
        <w:t xml:space="preserve"> от м</w:t>
      </w:r>
      <w:r w:rsidRPr="00344C0F">
        <w:t>еста проживания потенциальных туристов</w:t>
      </w:r>
      <w:r w:rsidR="008E3EDC" w:rsidRPr="00344C0F">
        <w:t xml:space="preserve"> и т</w:t>
      </w:r>
      <w:r w:rsidRPr="00344C0F">
        <w:t>очки,</w:t>
      </w:r>
      <w:r w:rsidR="008E3EDC" w:rsidRPr="00344C0F">
        <w:t xml:space="preserve"> с к</w:t>
      </w:r>
      <w:r w:rsidRPr="00344C0F">
        <w:t xml:space="preserve">оторой начинается основная образовательная </w:t>
      </w:r>
      <w:r w:rsidR="00771069" w:rsidRPr="00344C0F">
        <w:t>т</w:t>
      </w:r>
      <w:r w:rsidR="00771069" w:rsidRPr="00344C0F">
        <w:t>у</w:t>
      </w:r>
      <w:r w:rsidR="00771069" w:rsidRPr="00344C0F">
        <w:t>ристско</w:t>
      </w:r>
      <w:r w:rsidRPr="00344C0F">
        <w:t>-экскурсионная программа</w:t>
      </w:r>
      <w:r w:rsidR="008E3EDC" w:rsidRPr="00344C0F">
        <w:t xml:space="preserve"> и д</w:t>
      </w:r>
      <w:r w:rsidRPr="00344C0F">
        <w:t>р.), исследуется потенц</w:t>
      </w:r>
      <w:r w:rsidRPr="00344C0F">
        <w:t>и</w:t>
      </w:r>
      <w:r w:rsidRPr="00344C0F">
        <w:t>альная дестинация, подбирается</w:t>
      </w:r>
      <w:r w:rsidR="008E3EDC" w:rsidRPr="00344C0F">
        <w:t xml:space="preserve"> и д</w:t>
      </w:r>
      <w:r w:rsidRPr="00344C0F">
        <w:t>етальное изучаются литер</w:t>
      </w:r>
      <w:r w:rsidRPr="00344C0F">
        <w:t>а</w:t>
      </w:r>
      <w:r w:rsidRPr="00344C0F">
        <w:t>турные</w:t>
      </w:r>
      <w:r w:rsidR="008E3EDC" w:rsidRPr="00344C0F">
        <w:t xml:space="preserve"> и с</w:t>
      </w:r>
      <w:r w:rsidRPr="00344C0F">
        <w:t>правочные источники, архивные</w:t>
      </w:r>
      <w:r w:rsidR="008E3EDC" w:rsidRPr="00344C0F">
        <w:t xml:space="preserve"> и к</w:t>
      </w:r>
      <w:r w:rsidRPr="00344C0F">
        <w:t>артографические материалы.</w:t>
      </w:r>
      <w:r w:rsidR="008E3EDC" w:rsidRPr="00344C0F">
        <w:t xml:space="preserve"> На п</w:t>
      </w:r>
      <w:r w:rsidRPr="00344C0F">
        <w:t>ервом этапе составляется полная методическая разработка учебной поездки,</w:t>
      </w:r>
      <w:r w:rsidR="008E3EDC" w:rsidRPr="00344C0F">
        <w:t xml:space="preserve"> в к</w:t>
      </w:r>
      <w:r w:rsidRPr="00344C0F">
        <w:t>онспекте которой прописыв</w:t>
      </w:r>
      <w:r w:rsidRPr="00344C0F">
        <w:t>а</w:t>
      </w:r>
      <w:r w:rsidRPr="00344C0F">
        <w:t>ются образовательные технологии, которые планирует испол</w:t>
      </w:r>
      <w:r w:rsidRPr="00344C0F">
        <w:t>ь</w:t>
      </w:r>
      <w:r w:rsidRPr="00344C0F">
        <w:t>зовать организатор.</w:t>
      </w:r>
    </w:p>
    <w:p w14:paraId="23EC20F6" w14:textId="19E7316E" w:rsidR="007D1FFE" w:rsidRPr="00344C0F" w:rsidRDefault="007D1FFE" w:rsidP="007D1FFE">
      <w:r w:rsidRPr="00344C0F">
        <w:t>Специфика организации образовательной автобусной эк</w:t>
      </w:r>
      <w:r w:rsidRPr="00344C0F">
        <w:t>с</w:t>
      </w:r>
      <w:r w:rsidRPr="00344C0F">
        <w:t>курсии</w:t>
      </w:r>
      <w:r w:rsidR="008E3EDC" w:rsidRPr="00344C0F">
        <w:t xml:space="preserve"> — </w:t>
      </w:r>
      <w:r w:rsidRPr="00344C0F">
        <w:t>подготовленность</w:t>
      </w:r>
      <w:r w:rsidR="008E3EDC" w:rsidRPr="00344C0F">
        <w:t xml:space="preserve"> к н</w:t>
      </w:r>
      <w:r w:rsidRPr="00344C0F">
        <w:t>ей участников поездки (работа экскурсовода</w:t>
      </w:r>
      <w:r w:rsidR="008E3EDC" w:rsidRPr="00344C0F">
        <w:t xml:space="preserve"> не д</w:t>
      </w:r>
      <w:r w:rsidRPr="00344C0F">
        <w:t>олжна ограничиваться лишь сообщением п</w:t>
      </w:r>
      <w:r w:rsidRPr="00344C0F">
        <w:t>у</w:t>
      </w:r>
      <w:r w:rsidRPr="00344C0F">
        <w:t>тевой информации, иногда сопровождаемой декламацией фра</w:t>
      </w:r>
      <w:r w:rsidRPr="00344C0F">
        <w:t>г</w:t>
      </w:r>
      <w:r w:rsidRPr="00344C0F">
        <w:t>ментов художественных текстов). Важно использовать приемы, которые могли</w:t>
      </w:r>
      <w:r w:rsidR="008E3EDC" w:rsidRPr="00344C0F">
        <w:t xml:space="preserve"> бы к</w:t>
      </w:r>
      <w:r w:rsidRPr="00344C0F">
        <w:t>онцентрировать внимание туристов, напр</w:t>
      </w:r>
      <w:r w:rsidRPr="00344C0F">
        <w:t>и</w:t>
      </w:r>
      <w:r w:rsidRPr="00344C0F">
        <w:t>мер, заранее поставив вопросы,</w:t>
      </w:r>
      <w:r w:rsidR="008E3EDC" w:rsidRPr="00344C0F">
        <w:t xml:space="preserve"> на к</w:t>
      </w:r>
      <w:r w:rsidRPr="00344C0F">
        <w:t>оторые</w:t>
      </w:r>
      <w:r w:rsidR="008E3EDC" w:rsidRPr="00344C0F">
        <w:t xml:space="preserve"> на о</w:t>
      </w:r>
      <w:r w:rsidRPr="00344C0F">
        <w:t>становке будет необходимо ответить</w:t>
      </w:r>
      <w:r w:rsidR="008E3EDC" w:rsidRPr="00344C0F">
        <w:t xml:space="preserve"> и т. п.</w:t>
      </w:r>
    </w:p>
    <w:p w14:paraId="34B951AA" w14:textId="0D871294" w:rsidR="007D1FFE" w:rsidRPr="00344C0F" w:rsidRDefault="007D1FFE" w:rsidP="007D1FFE">
      <w:r w:rsidRPr="00344C0F">
        <w:t>Знание</w:t>
      </w:r>
      <w:r w:rsidR="008E3EDC" w:rsidRPr="00344C0F">
        <w:t xml:space="preserve"> о с</w:t>
      </w:r>
      <w:r w:rsidRPr="00344C0F">
        <w:t>клонности отдельных участников тура</w:t>
      </w:r>
      <w:r w:rsidR="008E3EDC" w:rsidRPr="00344C0F">
        <w:t xml:space="preserve"> к т</w:t>
      </w:r>
      <w:r w:rsidRPr="00344C0F">
        <w:t>ой или иной сферам деятельности, тому или иному школьному предм</w:t>
      </w:r>
      <w:r w:rsidRPr="00344C0F">
        <w:t>е</w:t>
      </w:r>
      <w:r w:rsidRPr="00344C0F">
        <w:t>ту, может помочь организатору дифференцировать задания для школьников</w:t>
      </w:r>
      <w:r w:rsidR="008E3EDC" w:rsidRPr="00344C0F">
        <w:t xml:space="preserve"> на п</w:t>
      </w:r>
      <w:r w:rsidRPr="00344C0F">
        <w:t>редварительном этапе. Спектр таких заданий широк, например, «Подготовить для декламации фрагмент те</w:t>
      </w:r>
      <w:r w:rsidRPr="00344C0F">
        <w:t>к</w:t>
      </w:r>
      <w:r w:rsidRPr="00344C0F">
        <w:t>ста, написанного писателем, дом-музей которого посещается</w:t>
      </w:r>
      <w:r w:rsidR="008E3EDC" w:rsidRPr="00344C0F">
        <w:t xml:space="preserve"> в х</w:t>
      </w:r>
      <w:r w:rsidRPr="00344C0F">
        <w:t>оде поездки», «Подобрать музыкальные фрагменты, спосо</w:t>
      </w:r>
      <w:r w:rsidRPr="00344C0F">
        <w:t>б</w:t>
      </w:r>
      <w:r w:rsidRPr="00344C0F">
        <w:t>ные передать настроения определенной части экскурсии (например, песни, созданные</w:t>
      </w:r>
      <w:r w:rsidR="008E3EDC" w:rsidRPr="00344C0F">
        <w:t xml:space="preserve"> во в</w:t>
      </w:r>
      <w:r w:rsidRPr="00344C0F">
        <w:t>ремя войны), «Продемонстр</w:t>
      </w:r>
      <w:r w:rsidRPr="00344C0F">
        <w:t>и</w:t>
      </w:r>
      <w:r w:rsidRPr="00344C0F">
        <w:t>ровать технику средневекового боя</w:t>
      </w:r>
      <w:r w:rsidR="00961760">
        <w:t xml:space="preserve"> (с </w:t>
      </w:r>
      <w:r w:rsidRPr="00344C0F">
        <w:t>использованием макета мечей)», «Показ гербарных листов, содержащих лекарственные травянистые растения», «Провести подвижную игру-разминку</w:t>
      </w:r>
      <w:r w:rsidR="008E3EDC" w:rsidRPr="00344C0F">
        <w:t xml:space="preserve"> на п</w:t>
      </w:r>
      <w:r w:rsidRPr="00344C0F">
        <w:t>лощадке для отдыха</w:t>
      </w:r>
      <w:r w:rsidR="008E3EDC" w:rsidRPr="00344C0F">
        <w:t xml:space="preserve"> в п</w:t>
      </w:r>
      <w:r w:rsidRPr="00344C0F">
        <w:t>ериод остановки автобуса»</w:t>
      </w:r>
      <w:r w:rsidR="008E3EDC" w:rsidRPr="00344C0F">
        <w:t xml:space="preserve"> и т. д.</w:t>
      </w:r>
    </w:p>
    <w:p w14:paraId="447EA77F" w14:textId="4EEEC3A7" w:rsidR="007D1FFE" w:rsidRPr="00344C0F" w:rsidRDefault="007D1FFE" w:rsidP="007D1FFE">
      <w:r w:rsidRPr="00344C0F">
        <w:t>По продолжительности образовательные экскурсии могут ограничиваться временем</w:t>
      </w:r>
      <w:r w:rsidR="008E3EDC" w:rsidRPr="00344C0F">
        <w:t xml:space="preserve"> от д</w:t>
      </w:r>
      <w:r w:rsidRPr="00344C0F">
        <w:t>вух</w:t>
      </w:r>
      <w:r w:rsidR="008E3EDC" w:rsidRPr="00344C0F">
        <w:t xml:space="preserve"> до в</w:t>
      </w:r>
      <w:r w:rsidRPr="00344C0F">
        <w:t>осьми академических ч</w:t>
      </w:r>
      <w:r w:rsidRPr="00344C0F">
        <w:t>а</w:t>
      </w:r>
      <w:r w:rsidRPr="00344C0F">
        <w:t>сов. При длительных экскурсиях необходимо предусмотреть паузы для самостоятельного осмотра объектов, питания</w:t>
      </w:r>
      <w:r w:rsidR="008E3EDC" w:rsidRPr="00344C0F">
        <w:t xml:space="preserve"> и о</w:t>
      </w:r>
      <w:r w:rsidRPr="00344C0F">
        <w:t>тдыха участников. Важно учитывать, что организация н</w:t>
      </w:r>
      <w:r w:rsidRPr="00344C0F">
        <w:t>е</w:t>
      </w:r>
      <w:r w:rsidRPr="00344C0F">
        <w:t>скольких образовательных поездок</w:t>
      </w:r>
      <w:r w:rsidR="008E3EDC" w:rsidRPr="00344C0F">
        <w:t xml:space="preserve"> по о</w:t>
      </w:r>
      <w:r w:rsidRPr="00344C0F">
        <w:t>дним</w:t>
      </w:r>
      <w:r w:rsidR="008E3EDC" w:rsidRPr="00344C0F">
        <w:t xml:space="preserve"> и т</w:t>
      </w:r>
      <w:r w:rsidRPr="00344C0F">
        <w:t>ем</w:t>
      </w:r>
      <w:r w:rsidR="008E3EDC" w:rsidRPr="00344C0F">
        <w:t xml:space="preserve"> же м</w:t>
      </w:r>
      <w:r w:rsidRPr="00344C0F">
        <w:t>естам (например, повторно для учащихся старших классов)</w:t>
      </w:r>
      <w:r w:rsidR="008E3EDC" w:rsidRPr="00344C0F">
        <w:t xml:space="preserve"> — </w:t>
      </w:r>
      <w:r w:rsidRPr="00344C0F">
        <w:t>редкое явление. Следовательно,</w:t>
      </w:r>
      <w:r w:rsidR="008E3EDC" w:rsidRPr="00344C0F">
        <w:t xml:space="preserve"> за н</w:t>
      </w:r>
      <w:r w:rsidRPr="00344C0F">
        <w:t>есколько дней поездки темы</w:t>
      </w:r>
      <w:r w:rsidR="008E3EDC" w:rsidRPr="00344C0F">
        <w:t xml:space="preserve"> и п</w:t>
      </w:r>
      <w:r w:rsidRPr="00344C0F">
        <w:t>редметные области (соответствующие объектам изучения разных школьных дисциплин) могут чередоваться.</w:t>
      </w:r>
    </w:p>
    <w:p w14:paraId="49EC8A94" w14:textId="5A23A4A9" w:rsidR="007D1FFE" w:rsidRPr="00344C0F" w:rsidRDefault="007D1FFE" w:rsidP="007D1FFE">
      <w:r w:rsidRPr="00344C0F">
        <w:t>При разработке квест-экскурсий</w:t>
      </w:r>
      <w:r w:rsidR="008E3EDC" w:rsidRPr="00344C0F">
        <w:t xml:space="preserve"> в х</w:t>
      </w:r>
      <w:r w:rsidRPr="00344C0F">
        <w:t>оде образовательных путешествий важно помнить</w:t>
      </w:r>
      <w:r w:rsidR="008E3EDC" w:rsidRPr="00344C0F">
        <w:t xml:space="preserve"> об о</w:t>
      </w:r>
      <w:r w:rsidRPr="00344C0F">
        <w:t>бразовательных задачах да</w:t>
      </w:r>
      <w:r w:rsidRPr="00344C0F">
        <w:t>н</w:t>
      </w:r>
      <w:r w:rsidRPr="00344C0F">
        <w:t>ной формы учебной работы (выбор одного</w:t>
      </w:r>
      <w:r w:rsidR="008E3EDC" w:rsidRPr="00344C0F">
        <w:t xml:space="preserve"> из л</w:t>
      </w:r>
      <w:r w:rsidRPr="00344C0F">
        <w:t>учших вариантов составления методического сценария такой экскурсии может быть связан, например,</w:t>
      </w:r>
      <w:r w:rsidR="008E3EDC" w:rsidRPr="00344C0F">
        <w:t xml:space="preserve"> с п</w:t>
      </w:r>
      <w:r w:rsidRPr="00344C0F">
        <w:t>оиском решения проблемного зад</w:t>
      </w:r>
      <w:r w:rsidRPr="00344C0F">
        <w:t>а</w:t>
      </w:r>
      <w:r w:rsidRPr="00344C0F">
        <w:t>ния). Проектируя задачи квеста,</w:t>
      </w:r>
      <w:r w:rsidR="008E3EDC" w:rsidRPr="00344C0F">
        <w:t xml:space="preserve"> не с</w:t>
      </w:r>
      <w:r w:rsidRPr="00344C0F">
        <w:t>тремиться</w:t>
      </w:r>
      <w:r w:rsidR="008E3EDC" w:rsidRPr="00344C0F">
        <w:t xml:space="preserve"> к р</w:t>
      </w:r>
      <w:r w:rsidRPr="00344C0F">
        <w:t>ешению «кто быстрее», нужно отдавать предпочтение задачам, требующим логического решения.</w:t>
      </w:r>
    </w:p>
    <w:p w14:paraId="128D28A2" w14:textId="01038AD8" w:rsidR="007D1FFE" w:rsidRPr="00344C0F" w:rsidRDefault="007D1FFE" w:rsidP="007D1FFE">
      <w:r w:rsidRPr="00344C0F">
        <w:t>Проектировщик должен учесть, что проведение экскурсий</w:t>
      </w:r>
      <w:r w:rsidR="008E3EDC" w:rsidRPr="00344C0F">
        <w:t xml:space="preserve"> на п</w:t>
      </w:r>
      <w:r w:rsidRPr="00344C0F">
        <w:t>редприятиях,</w:t>
      </w:r>
      <w:r w:rsidR="008E3EDC" w:rsidRPr="00344C0F">
        <w:t xml:space="preserve"> в м</w:t>
      </w:r>
      <w:r w:rsidRPr="00344C0F">
        <w:t>узеях имеет ряд особенностей:</w:t>
      </w:r>
      <w:r w:rsidR="008E3EDC" w:rsidRPr="00344C0F">
        <w:t xml:space="preserve"> в ч</w:t>
      </w:r>
      <w:r w:rsidRPr="00344C0F">
        <w:t>астности, экскурсоводами здесь обычно выступают сотрудники этих предприятий, музеев. Руководителю группы необходимо иметь возможность заранее обсудить</w:t>
      </w:r>
      <w:r w:rsidR="008E3EDC" w:rsidRPr="00344C0F">
        <w:t xml:space="preserve"> с э</w:t>
      </w:r>
      <w:r w:rsidRPr="00344C0F">
        <w:t>кскурсоводом конкретные з</w:t>
      </w:r>
      <w:r w:rsidRPr="00344C0F">
        <w:t>а</w:t>
      </w:r>
      <w:r w:rsidRPr="00344C0F">
        <w:t>дачи посещения того или иного объекта экскурсантами,</w:t>
      </w:r>
      <w:r w:rsidR="008E3EDC" w:rsidRPr="00344C0F">
        <w:t xml:space="preserve"> а т</w:t>
      </w:r>
      <w:r w:rsidRPr="00344C0F">
        <w:t>акже познакомить экскурсовода</w:t>
      </w:r>
      <w:r w:rsidR="008E3EDC" w:rsidRPr="00344C0F">
        <w:t xml:space="preserve"> с о</w:t>
      </w:r>
      <w:r w:rsidRPr="00344C0F">
        <w:t>собенностями коллектива, сове</w:t>
      </w:r>
      <w:r w:rsidRPr="00344C0F">
        <w:t>р</w:t>
      </w:r>
      <w:r w:rsidRPr="00344C0F">
        <w:t>шающего данную экскурсию.</w:t>
      </w:r>
    </w:p>
    <w:p w14:paraId="4C5C92A9" w14:textId="5A1AEC66" w:rsidR="007D1FFE" w:rsidRPr="00344C0F" w:rsidRDefault="007D1FFE" w:rsidP="007D1FFE">
      <w:r w:rsidRPr="00344C0F">
        <w:t>Важно помнить, что</w:t>
      </w:r>
      <w:r w:rsidR="008E3EDC" w:rsidRPr="00344C0F">
        <w:t xml:space="preserve"> в п</w:t>
      </w:r>
      <w:r w:rsidRPr="00344C0F">
        <w:t>одготовительный период активная роль отводится обучающимся. Образовательный успех всей п</w:t>
      </w:r>
      <w:r w:rsidRPr="00344C0F">
        <w:t>о</w:t>
      </w:r>
      <w:r w:rsidRPr="00344C0F">
        <w:t>ездки</w:t>
      </w:r>
      <w:r w:rsidR="008E3EDC" w:rsidRPr="00344C0F">
        <w:t xml:space="preserve"> во м</w:t>
      </w:r>
      <w:r w:rsidRPr="00344C0F">
        <w:t>ногом зависит</w:t>
      </w:r>
      <w:r w:rsidR="008E3EDC" w:rsidRPr="00344C0F">
        <w:t xml:space="preserve"> от п</w:t>
      </w:r>
      <w:r w:rsidRPr="00344C0F">
        <w:t>едагогического мастерства руков</w:t>
      </w:r>
      <w:r w:rsidRPr="00344C0F">
        <w:t>о</w:t>
      </w:r>
      <w:r w:rsidRPr="00344C0F">
        <w:t>дителя,</w:t>
      </w:r>
      <w:r w:rsidR="008E3EDC" w:rsidRPr="00344C0F">
        <w:t xml:space="preserve"> от с</w:t>
      </w:r>
      <w:r w:rsidRPr="00344C0F">
        <w:t>пособов вовлечения школьников</w:t>
      </w:r>
      <w:r w:rsidR="008E3EDC" w:rsidRPr="00344C0F">
        <w:t xml:space="preserve"> в о</w:t>
      </w:r>
      <w:r w:rsidRPr="00344C0F">
        <w:t>бразовательную деятельность</w:t>
      </w:r>
      <w:r w:rsidR="008E3EDC" w:rsidRPr="00344C0F">
        <w:t xml:space="preserve"> до н</w:t>
      </w:r>
      <w:r w:rsidRPr="00344C0F">
        <w:t>ачало собственно туристско-экскурсионного этапа.</w:t>
      </w:r>
      <w:r w:rsidR="008E3EDC" w:rsidRPr="00344C0F">
        <w:t xml:space="preserve"> На п</w:t>
      </w:r>
      <w:r w:rsidRPr="00344C0F">
        <w:t>одготовительном этапе происходит корректировка</w:t>
      </w:r>
      <w:r w:rsidR="008E3EDC" w:rsidRPr="00344C0F">
        <w:t xml:space="preserve"> и у</w:t>
      </w:r>
      <w:r w:rsidRPr="00344C0F">
        <w:t>точнение целей планируемой поездки (похода), пробуждае</w:t>
      </w:r>
      <w:r w:rsidRPr="00344C0F">
        <w:t>т</w:t>
      </w:r>
      <w:r w:rsidRPr="00344C0F">
        <w:t>ся познавательный интерес учащихся</w:t>
      </w:r>
      <w:r w:rsidR="008E3EDC" w:rsidRPr="00344C0F">
        <w:t xml:space="preserve"> к п</w:t>
      </w:r>
      <w:r w:rsidRPr="00344C0F">
        <w:t>ланируемой учебной работе, актуализируются имеющиеся знания, представления учащихся</w:t>
      </w:r>
      <w:r w:rsidR="008E3EDC" w:rsidRPr="00344C0F">
        <w:t xml:space="preserve"> о т</w:t>
      </w:r>
      <w:r w:rsidRPr="00344C0F">
        <w:t>ерритории</w:t>
      </w:r>
      <w:r w:rsidR="008E3EDC" w:rsidRPr="00344C0F">
        <w:t xml:space="preserve"> и о</w:t>
      </w:r>
      <w:r w:rsidRPr="00344C0F">
        <w:t>бъектах, которые группа собирается посетить, так</w:t>
      </w:r>
      <w:r w:rsidR="008E3EDC" w:rsidRPr="00344C0F">
        <w:t xml:space="preserve"> и о с</w:t>
      </w:r>
      <w:r w:rsidRPr="00344C0F">
        <w:t>пособах деятельности, которую предстоит совершать школьникам</w:t>
      </w:r>
      <w:r w:rsidR="008E3EDC" w:rsidRPr="00344C0F">
        <w:t xml:space="preserve"> в п</w:t>
      </w:r>
      <w:r w:rsidRPr="00344C0F">
        <w:t>роцессе поездки (похода). Особо определяются</w:t>
      </w:r>
      <w:r w:rsidR="008E3EDC" w:rsidRPr="00344C0F">
        <w:t xml:space="preserve"> и о</w:t>
      </w:r>
      <w:r w:rsidRPr="00344C0F">
        <w:t>бсуждаются направления</w:t>
      </w:r>
      <w:r w:rsidR="008E3EDC" w:rsidRPr="00344C0F">
        <w:t xml:space="preserve"> и с</w:t>
      </w:r>
      <w:r w:rsidRPr="00344C0F">
        <w:t>пособы познав</w:t>
      </w:r>
      <w:r w:rsidRPr="00344C0F">
        <w:t>а</w:t>
      </w:r>
      <w:r w:rsidRPr="00344C0F">
        <w:t>тельной деятельности. Любая образовательная поездка (поход) основывается</w:t>
      </w:r>
      <w:r w:rsidR="008E3EDC" w:rsidRPr="00344C0F">
        <w:t xml:space="preserve"> на п</w:t>
      </w:r>
      <w:r w:rsidRPr="00344C0F">
        <w:t>ринципах научности (истинности), целевой направленности познавательно-воспитательного процесса, с</w:t>
      </w:r>
      <w:r w:rsidRPr="00344C0F">
        <w:t>о</w:t>
      </w:r>
      <w:r w:rsidRPr="00344C0F">
        <w:t>знательности восприятия, последовательности, систематичности</w:t>
      </w:r>
      <w:r w:rsidR="008E3EDC" w:rsidRPr="00344C0F">
        <w:t xml:space="preserve"> и л</w:t>
      </w:r>
      <w:r w:rsidRPr="00344C0F">
        <w:t>огичности построения,</w:t>
      </w:r>
      <w:r w:rsidR="008E3EDC" w:rsidRPr="00344C0F">
        <w:t xml:space="preserve"> а т</w:t>
      </w:r>
      <w:r w:rsidRPr="00344C0F">
        <w:t>акже принципах наглядности, д</w:t>
      </w:r>
      <w:r w:rsidRPr="00344C0F">
        <w:t>о</w:t>
      </w:r>
      <w:r w:rsidRPr="00344C0F">
        <w:t>ступности</w:t>
      </w:r>
      <w:r w:rsidR="008E3EDC" w:rsidRPr="00344C0F">
        <w:t xml:space="preserve"> и д</w:t>
      </w:r>
      <w:r w:rsidRPr="00344C0F">
        <w:t>оходчивости, целостности</w:t>
      </w:r>
      <w:r w:rsidR="008E3EDC" w:rsidRPr="00344C0F">
        <w:t xml:space="preserve"> и м</w:t>
      </w:r>
      <w:r w:rsidRPr="00344C0F">
        <w:t>одульности, общей значимости</w:t>
      </w:r>
      <w:r w:rsidR="008E3EDC" w:rsidRPr="00344C0F">
        <w:t xml:space="preserve"> и д</w:t>
      </w:r>
      <w:r w:rsidRPr="00344C0F">
        <w:t>ополнительной функциональности, междисц</w:t>
      </w:r>
      <w:r w:rsidRPr="00344C0F">
        <w:t>и</w:t>
      </w:r>
      <w:r w:rsidRPr="00344C0F">
        <w:t>плинарной интеграции, яркости</w:t>
      </w:r>
      <w:r w:rsidR="008E3EDC" w:rsidRPr="00344C0F">
        <w:t xml:space="preserve"> и э</w:t>
      </w:r>
      <w:r w:rsidRPr="00344C0F">
        <w:t>моциональности, увлек</w:t>
      </w:r>
      <w:r w:rsidRPr="00344C0F">
        <w:t>а</w:t>
      </w:r>
      <w:r w:rsidRPr="00344C0F">
        <w:t>тельности. Весьма важны краеведческий принцип</w:t>
      </w:r>
      <w:r w:rsidR="008E3EDC" w:rsidRPr="00344C0F">
        <w:t xml:space="preserve"> и п</w:t>
      </w:r>
      <w:r w:rsidRPr="00344C0F">
        <w:t>ринцип связи</w:t>
      </w:r>
      <w:r w:rsidR="008E3EDC" w:rsidRPr="00344C0F">
        <w:t xml:space="preserve"> с ж</w:t>
      </w:r>
      <w:r w:rsidRPr="00344C0F">
        <w:t>изнью.</w:t>
      </w:r>
    </w:p>
    <w:p w14:paraId="167345FF" w14:textId="6773D2BB" w:rsidR="007D1FFE" w:rsidRPr="00344C0F" w:rsidRDefault="007D1FFE" w:rsidP="007D1FFE">
      <w:r w:rsidRPr="00344C0F">
        <w:t>Для усвоения нового материала участниками</w:t>
      </w:r>
      <w:r w:rsidR="00B24E92">
        <w:t xml:space="preserve"> (а </w:t>
      </w:r>
      <w:r w:rsidR="008E3EDC" w:rsidRPr="00344C0F">
        <w:t>в д</w:t>
      </w:r>
      <w:r w:rsidRPr="00344C0F">
        <w:t>альнейшем</w:t>
      </w:r>
      <w:r w:rsidR="008E3EDC" w:rsidRPr="00344C0F">
        <w:t xml:space="preserve"> и д</w:t>
      </w:r>
      <w:r w:rsidRPr="00344C0F">
        <w:t>ля обсуждения его) большое значение имеет возможность фиксация юными туристами хода путешествия, наблюдаемых объектов,</w:t>
      </w:r>
      <w:r w:rsidR="008E3EDC" w:rsidRPr="00344C0F">
        <w:t xml:space="preserve"> а т</w:t>
      </w:r>
      <w:r w:rsidRPr="00344C0F">
        <w:t>акже своих личных впечатлений. П</w:t>
      </w:r>
      <w:r w:rsidRPr="00344C0F">
        <w:t>о</w:t>
      </w:r>
      <w:r w:rsidRPr="00344C0F">
        <w:t>добная регистрация наблюдений требует использования особых методических приемов. Помочь</w:t>
      </w:r>
      <w:r w:rsidR="008E3EDC" w:rsidRPr="00344C0F">
        <w:t xml:space="preserve"> в э</w:t>
      </w:r>
      <w:r w:rsidRPr="00344C0F">
        <w:t>том может, например, «атлас-путеводитель», разработанный для конкретного туристского маршрута</w:t>
      </w:r>
      <w:r w:rsidR="00961760">
        <w:t xml:space="preserve"> (с </w:t>
      </w:r>
      <w:r w:rsidRPr="00344C0F">
        <w:t>учетом возрастных особенностей участников). Например, это может быть небольшой</w:t>
      </w:r>
      <w:r w:rsidR="008E3EDC" w:rsidRPr="00344C0F">
        <w:t xml:space="preserve"> по о</w:t>
      </w:r>
      <w:r w:rsidRPr="00344C0F">
        <w:t>бъему буклет,</w:t>
      </w:r>
      <w:r w:rsidR="008E3EDC" w:rsidRPr="00344C0F">
        <w:t xml:space="preserve"> со з</w:t>
      </w:r>
      <w:r w:rsidRPr="00344C0F">
        <w:t>накомства</w:t>
      </w:r>
      <w:r w:rsidR="008E3EDC" w:rsidRPr="00344C0F">
        <w:t xml:space="preserve"> с к</w:t>
      </w:r>
      <w:r w:rsidRPr="00344C0F">
        <w:t>оторым можно начинать готовить будущих туристов</w:t>
      </w:r>
      <w:r w:rsidR="008E3EDC" w:rsidRPr="00344C0F">
        <w:t xml:space="preserve"> к м</w:t>
      </w:r>
      <w:r w:rsidRPr="00344C0F">
        <w:t>аршруту.</w:t>
      </w:r>
      <w:r w:rsidR="008E3EDC" w:rsidRPr="00344C0F">
        <w:t xml:space="preserve"> В н</w:t>
      </w:r>
      <w:r w:rsidRPr="00344C0F">
        <w:t>ем могут содержаться схемы, карты,</w:t>
      </w:r>
      <w:r w:rsidR="008E3EDC" w:rsidRPr="00344C0F">
        <w:t xml:space="preserve"> а т</w:t>
      </w:r>
      <w:r w:rsidRPr="00344C0F">
        <w:t>акже сведения</w:t>
      </w:r>
      <w:r w:rsidR="008E3EDC" w:rsidRPr="00344C0F">
        <w:t xml:space="preserve"> о м</w:t>
      </w:r>
      <w:r w:rsidRPr="00344C0F">
        <w:t>аршруте, расстояниях между пунктами, информация</w:t>
      </w:r>
      <w:r w:rsidR="008E3EDC" w:rsidRPr="00344C0F">
        <w:t xml:space="preserve"> о д</w:t>
      </w:r>
      <w:r w:rsidRPr="00344C0F">
        <w:t>остопримечательностях</w:t>
      </w:r>
      <w:r w:rsidR="008E3EDC" w:rsidRPr="00344C0F">
        <w:t xml:space="preserve"> и п</w:t>
      </w:r>
      <w:r w:rsidRPr="00344C0F">
        <w:t>р. Благодаря знако</w:t>
      </w:r>
      <w:r w:rsidRPr="00344C0F">
        <w:t>м</w:t>
      </w:r>
      <w:r w:rsidRPr="00344C0F">
        <w:t>ству потенциальных экскурсантов</w:t>
      </w:r>
      <w:r w:rsidR="008E3EDC" w:rsidRPr="00344C0F">
        <w:t xml:space="preserve"> с п</w:t>
      </w:r>
      <w:r w:rsidRPr="00344C0F">
        <w:t>одобными путеводител</w:t>
      </w:r>
      <w:r w:rsidRPr="00344C0F">
        <w:t>я</w:t>
      </w:r>
      <w:r w:rsidRPr="00344C0F">
        <w:t>ми, содержащими как справочный материал, так</w:t>
      </w:r>
      <w:r w:rsidR="008E3EDC" w:rsidRPr="00344C0F">
        <w:t xml:space="preserve"> и к</w:t>
      </w:r>
      <w:r w:rsidRPr="00344C0F">
        <w:t>онкретные рекомендации</w:t>
      </w:r>
      <w:r w:rsidR="008E3EDC" w:rsidRPr="00344C0F">
        <w:t xml:space="preserve"> по о</w:t>
      </w:r>
      <w:r w:rsidRPr="00344C0F">
        <w:t>рганизации передвижения</w:t>
      </w:r>
      <w:r w:rsidR="008E3EDC" w:rsidRPr="00344C0F">
        <w:t xml:space="preserve"> по м</w:t>
      </w:r>
      <w:r w:rsidRPr="00344C0F">
        <w:t>аршруту, т</w:t>
      </w:r>
      <w:r w:rsidRPr="00344C0F">
        <w:t>у</w:t>
      </w:r>
      <w:r w:rsidRPr="00344C0F">
        <w:t>ристско-образовательная деятельность может стать более с</w:t>
      </w:r>
      <w:r w:rsidRPr="00344C0F">
        <w:t>и</w:t>
      </w:r>
      <w:r w:rsidRPr="00344C0F">
        <w:t>стематичной, осознанной</w:t>
      </w:r>
      <w:r w:rsidR="008E3EDC" w:rsidRPr="00344C0F">
        <w:t xml:space="preserve"> и р</w:t>
      </w:r>
      <w:r w:rsidRPr="00344C0F">
        <w:t>езультативной.</w:t>
      </w:r>
    </w:p>
    <w:p w14:paraId="5F5110FD" w14:textId="5C4EC06A" w:rsidR="007D1FFE" w:rsidRPr="00344C0F" w:rsidRDefault="007D1FFE" w:rsidP="007D1FFE">
      <w:r w:rsidRPr="00344C0F">
        <w:t>Для оптимизации регистрации участниками того, что</w:t>
      </w:r>
      <w:r w:rsidR="008E3EDC" w:rsidRPr="00344C0F">
        <w:t xml:space="preserve"> с н</w:t>
      </w:r>
      <w:r w:rsidRPr="00344C0F">
        <w:t>ими происходит</w:t>
      </w:r>
      <w:r w:rsidR="008E3EDC" w:rsidRPr="00344C0F">
        <w:t xml:space="preserve"> по х</w:t>
      </w:r>
      <w:r w:rsidRPr="00344C0F">
        <w:t>оду поездки, желательно разработать «Дневник путешествия»</w:t>
      </w:r>
      <w:r w:rsidR="008E3EDC" w:rsidRPr="00344C0F">
        <w:t xml:space="preserve"> по к</w:t>
      </w:r>
      <w:r w:rsidRPr="00344C0F">
        <w:t>онкретному туристскому маршр</w:t>
      </w:r>
      <w:r w:rsidRPr="00344C0F">
        <w:t>у</w:t>
      </w:r>
      <w:r w:rsidRPr="00344C0F">
        <w:t>ту.</w:t>
      </w:r>
      <w:r w:rsidR="008E3EDC" w:rsidRPr="00344C0F">
        <w:t xml:space="preserve"> Он м</w:t>
      </w:r>
      <w:r w:rsidRPr="00344C0F">
        <w:t>ожет быть выполнен как блокнот</w:t>
      </w:r>
      <w:r w:rsidR="008E3EDC" w:rsidRPr="00344C0F">
        <w:t xml:space="preserve"> на п</w:t>
      </w:r>
      <w:r w:rsidRPr="00344C0F">
        <w:t>ечатной основе,</w:t>
      </w:r>
      <w:r w:rsidR="008E3EDC" w:rsidRPr="00344C0F">
        <w:t xml:space="preserve"> в к</w:t>
      </w:r>
      <w:r w:rsidRPr="00344C0F">
        <w:t>отором содержатся различные данные</w:t>
      </w:r>
      <w:r w:rsidR="008E3EDC" w:rsidRPr="00344C0F">
        <w:t xml:space="preserve"> по к</w:t>
      </w:r>
      <w:r w:rsidRPr="00344C0F">
        <w:t>онкретной пр</w:t>
      </w:r>
      <w:r w:rsidRPr="00344C0F">
        <w:t>о</w:t>
      </w:r>
      <w:r w:rsidRPr="00344C0F">
        <w:t>грамме.</w:t>
      </w:r>
      <w:r w:rsidR="008E3EDC" w:rsidRPr="00344C0F">
        <w:t xml:space="preserve"> В к</w:t>
      </w:r>
      <w:r w:rsidRPr="00344C0F">
        <w:t>ачестве обязательных компонентов «дневник» до</w:t>
      </w:r>
      <w:r w:rsidRPr="00344C0F">
        <w:t>л</w:t>
      </w:r>
      <w:r w:rsidRPr="00344C0F">
        <w:t>жен содержать информацию</w:t>
      </w:r>
      <w:r w:rsidR="008E3EDC" w:rsidRPr="00344C0F">
        <w:t xml:space="preserve"> о з</w:t>
      </w:r>
      <w:r w:rsidRPr="00344C0F">
        <w:t>адачах экскурсии, времени</w:t>
      </w:r>
      <w:r w:rsidR="008E3EDC" w:rsidRPr="00344C0F">
        <w:t xml:space="preserve"> и м</w:t>
      </w:r>
      <w:r w:rsidRPr="00344C0F">
        <w:t>аршруте следования, бланк,</w:t>
      </w:r>
      <w:r w:rsidR="008E3EDC" w:rsidRPr="00344C0F">
        <w:t xml:space="preserve"> в к</w:t>
      </w:r>
      <w:r w:rsidRPr="00344C0F">
        <w:t>отором экскурсантам будет удобно регистрировать увиденное</w:t>
      </w:r>
      <w:r w:rsidR="008E3EDC" w:rsidRPr="00344C0F">
        <w:t xml:space="preserve"> на м</w:t>
      </w:r>
      <w:r w:rsidRPr="00344C0F">
        <w:t>аршруте. Для оптимиз</w:t>
      </w:r>
      <w:r w:rsidRPr="00344C0F">
        <w:t>а</w:t>
      </w:r>
      <w:r w:rsidRPr="00344C0F">
        <w:t>ции выполнения учебных исследований</w:t>
      </w:r>
      <w:r w:rsidR="008E3EDC" w:rsidRPr="00344C0F">
        <w:t xml:space="preserve"> в х</w:t>
      </w:r>
      <w:r w:rsidRPr="00344C0F">
        <w:t>оде экскурсии</w:t>
      </w:r>
      <w:r w:rsidR="008E3EDC" w:rsidRPr="00344C0F">
        <w:t xml:space="preserve"> в п</w:t>
      </w:r>
      <w:r w:rsidRPr="00344C0F">
        <w:t>риложении к «дневнику»</w:t>
      </w:r>
      <w:r w:rsidR="00771069">
        <w:t>,</w:t>
      </w:r>
      <w:r w:rsidRPr="00344C0F">
        <w:t xml:space="preserve"> мо</w:t>
      </w:r>
      <w:r w:rsidR="00771069">
        <w:t>гу</w:t>
      </w:r>
      <w:r w:rsidRPr="00344C0F">
        <w:t>т быть представлены справо</w:t>
      </w:r>
      <w:r w:rsidRPr="00344C0F">
        <w:t>ч</w:t>
      </w:r>
      <w:r w:rsidRPr="00344C0F">
        <w:t>ные материалы (краткие справки</w:t>
      </w:r>
      <w:r w:rsidR="008E3EDC" w:rsidRPr="00344C0F">
        <w:t xml:space="preserve"> о м</w:t>
      </w:r>
      <w:r w:rsidRPr="00344C0F">
        <w:t>етодике выполнения пол</w:t>
      </w:r>
      <w:r w:rsidRPr="00344C0F">
        <w:t>е</w:t>
      </w:r>
      <w:r w:rsidRPr="00344C0F">
        <w:t>вых географических работ, мини-определители</w:t>
      </w:r>
      <w:r w:rsidR="008E3EDC" w:rsidRPr="00344C0F">
        <w:t xml:space="preserve"> и т. д.</w:t>
      </w:r>
      <w:r w:rsidRPr="00344C0F">
        <w:t>). Важно, чтобы с «дневниками» учащиеся начали работать</w:t>
      </w:r>
      <w:r w:rsidR="008E3EDC" w:rsidRPr="00344C0F">
        <w:t xml:space="preserve"> на д</w:t>
      </w:r>
      <w:r w:rsidRPr="00344C0F">
        <w:t>оэкскурсионном этапе, знакомясь</w:t>
      </w:r>
      <w:r w:rsidR="008E3EDC" w:rsidRPr="00344C0F">
        <w:t xml:space="preserve"> с х</w:t>
      </w:r>
      <w:r w:rsidRPr="00344C0F">
        <w:t>одом экскурсии</w:t>
      </w:r>
      <w:r w:rsidR="008E3EDC" w:rsidRPr="00344C0F">
        <w:t xml:space="preserve"> и о</w:t>
      </w:r>
      <w:r w:rsidRPr="00344C0F">
        <w:t>сновными заданиями, которые они должны будут выполнить. Непосредственно</w:t>
      </w:r>
      <w:r w:rsidR="008E3EDC" w:rsidRPr="00344C0F">
        <w:t xml:space="preserve"> на м</w:t>
      </w:r>
      <w:r w:rsidRPr="00344C0F">
        <w:t>аршруте экскурсанты лишь отмечают, что наблюдали, какие результаты получили.</w:t>
      </w:r>
    </w:p>
    <w:p w14:paraId="4405B372" w14:textId="48CAC273" w:rsidR="007D1FFE" w:rsidRPr="00344C0F" w:rsidRDefault="007D1FFE" w:rsidP="007D1FFE">
      <w:r w:rsidRPr="00344C0F">
        <w:t>Второй этап</w:t>
      </w:r>
      <w:r w:rsidR="008E3EDC" w:rsidRPr="00344C0F">
        <w:t xml:space="preserve"> — </w:t>
      </w:r>
      <w:r w:rsidRPr="00344C0F">
        <w:t>собственно образовательная поездка (п</w:t>
      </w:r>
      <w:r w:rsidRPr="00344C0F">
        <w:t>о</w:t>
      </w:r>
      <w:r w:rsidRPr="00344C0F">
        <w:t>ход)</w:t>
      </w:r>
      <w:r w:rsidR="008E3EDC" w:rsidRPr="00344C0F">
        <w:t xml:space="preserve"> — </w:t>
      </w:r>
      <w:r w:rsidRPr="00344C0F">
        <w:t>основной. Эффективность его будет определяться ст</w:t>
      </w:r>
      <w:r w:rsidRPr="00344C0F">
        <w:t>е</w:t>
      </w:r>
      <w:r w:rsidRPr="00344C0F">
        <w:t>пенью активности учащихся</w:t>
      </w:r>
      <w:r w:rsidR="008E3EDC" w:rsidRPr="00344C0F">
        <w:t xml:space="preserve"> на м</w:t>
      </w:r>
      <w:r w:rsidRPr="00344C0F">
        <w:t>аршруте. Характеристиками этапа являются: наличие условий для сохранения интереса</w:t>
      </w:r>
      <w:r w:rsidR="008E3EDC" w:rsidRPr="00344C0F">
        <w:t xml:space="preserve"> к у</w:t>
      </w:r>
      <w:r w:rsidRPr="00344C0F">
        <w:t>чебной задаче при работе</w:t>
      </w:r>
      <w:r w:rsidR="008E3EDC" w:rsidRPr="00344C0F">
        <w:t xml:space="preserve"> с н</w:t>
      </w:r>
      <w:r w:rsidRPr="00344C0F">
        <w:t>овой информацией, при пост</w:t>
      </w:r>
      <w:r w:rsidRPr="00344C0F">
        <w:t>е</w:t>
      </w:r>
      <w:r w:rsidRPr="00344C0F">
        <w:t>пенном продвижении</w:t>
      </w:r>
      <w:r w:rsidR="008E3EDC" w:rsidRPr="00344C0F">
        <w:t xml:space="preserve"> от з</w:t>
      </w:r>
      <w:r w:rsidRPr="00344C0F">
        <w:t>нания «старого» к «новому», удовл</w:t>
      </w:r>
      <w:r w:rsidRPr="00344C0F">
        <w:t>е</w:t>
      </w:r>
      <w:r w:rsidRPr="00344C0F">
        <w:t>творение познавательных «запросов», организация активной работы учащихся, развитие навыка усвоения знаний (умение получать, обрабатывать информацию</w:t>
      </w:r>
      <w:r w:rsidR="008E3EDC" w:rsidRPr="00344C0F">
        <w:t xml:space="preserve"> и п</w:t>
      </w:r>
      <w:r w:rsidRPr="00344C0F">
        <w:t>рименять</w:t>
      </w:r>
      <w:r w:rsidR="008E3EDC" w:rsidRPr="00344C0F">
        <w:t xml:space="preserve"> ее на п</w:t>
      </w:r>
      <w:r w:rsidRPr="00344C0F">
        <w:t>рактике). Организатор (преподаватель, экскурсовод) должен приложить максимум усилий для превращения туристов</w:t>
      </w:r>
      <w:r w:rsidR="008E3EDC" w:rsidRPr="00344C0F">
        <w:t xml:space="preserve"> в а</w:t>
      </w:r>
      <w:r w:rsidRPr="00344C0F">
        <w:t>ктивных участников учебной деятельности</w:t>
      </w:r>
      <w:r w:rsidR="008E3EDC" w:rsidRPr="00344C0F">
        <w:t xml:space="preserve"> на м</w:t>
      </w:r>
      <w:r w:rsidRPr="00344C0F">
        <w:t>аршруте. Этому могут способствовать, например, записи, заносимые школьниками</w:t>
      </w:r>
      <w:r w:rsidR="008E3EDC" w:rsidRPr="00344C0F">
        <w:t xml:space="preserve"> в м</w:t>
      </w:r>
      <w:r w:rsidRPr="00344C0F">
        <w:t>аршрутные листы (туристские дневники, бла</w:t>
      </w:r>
      <w:r w:rsidRPr="00344C0F">
        <w:t>н</w:t>
      </w:r>
      <w:r w:rsidRPr="00344C0F">
        <w:t>ки описаний</w:t>
      </w:r>
      <w:r w:rsidR="008E3EDC" w:rsidRPr="00344C0F">
        <w:t xml:space="preserve"> и т. д.</w:t>
      </w:r>
      <w:r w:rsidRPr="00344C0F">
        <w:t>) или выполнение ими индивидуальных</w:t>
      </w:r>
      <w:r w:rsidR="008E3EDC" w:rsidRPr="00344C0F">
        <w:t xml:space="preserve"> и г</w:t>
      </w:r>
      <w:r w:rsidRPr="00344C0F">
        <w:t>рупповых заданий, методический инструктаж</w:t>
      </w:r>
      <w:r w:rsidR="008E3EDC" w:rsidRPr="00344C0F">
        <w:t xml:space="preserve"> о в</w:t>
      </w:r>
      <w:r w:rsidRPr="00344C0F">
        <w:t>ыполнении которых был проведен ранее.</w:t>
      </w:r>
    </w:p>
    <w:p w14:paraId="29C1E7B8" w14:textId="6CBE4512" w:rsidR="007D1FFE" w:rsidRPr="00344C0F" w:rsidRDefault="007D1FFE" w:rsidP="007D1FFE">
      <w:r w:rsidRPr="00344C0F">
        <w:t>Трудно переоценить образовательной значения заключ</w:t>
      </w:r>
      <w:r w:rsidRPr="00344C0F">
        <w:t>и</w:t>
      </w:r>
      <w:r w:rsidRPr="00344C0F">
        <w:t>тельного этапа поездки (похода), организуемого после заверш</w:t>
      </w:r>
      <w:r w:rsidRPr="00344C0F">
        <w:t>е</w:t>
      </w:r>
      <w:r w:rsidRPr="00344C0F">
        <w:t>ния поездки (похода),</w:t>
      </w:r>
      <w:r w:rsidR="008E3EDC" w:rsidRPr="00344C0F">
        <w:t xml:space="preserve"> в х</w:t>
      </w:r>
      <w:r w:rsidRPr="00344C0F">
        <w:t>оде которого подводятся итоги. Э</w:t>
      </w:r>
      <w:r w:rsidRPr="00344C0F">
        <w:t>ф</w:t>
      </w:r>
      <w:r w:rsidRPr="00344C0F">
        <w:t>фективности участия</w:t>
      </w:r>
      <w:r w:rsidR="008E3EDC" w:rsidRPr="00344C0F">
        <w:t xml:space="preserve"> в о</w:t>
      </w:r>
      <w:r w:rsidRPr="00344C0F">
        <w:t>бразовательной поездке (походе) может быть оценена, путем выявления уровня сформированности т</w:t>
      </w:r>
      <w:r w:rsidRPr="00344C0F">
        <w:t>а</w:t>
      </w:r>
      <w:r w:rsidRPr="00344C0F">
        <w:t>ких необходимых субъекту учебной деятельности качеств как способность</w:t>
      </w:r>
      <w:r w:rsidR="008E3EDC" w:rsidRPr="00344C0F">
        <w:t xml:space="preserve"> к п</w:t>
      </w:r>
      <w:r w:rsidRPr="00344C0F">
        <w:t>остановке перед собой обдуманных целей, ум</w:t>
      </w:r>
      <w:r w:rsidRPr="00344C0F">
        <w:t>е</w:t>
      </w:r>
      <w:r w:rsidRPr="00344C0F">
        <w:t>ние рассматривать проблемы</w:t>
      </w:r>
      <w:r w:rsidR="008E3EDC" w:rsidRPr="00344C0F">
        <w:t xml:space="preserve"> с р</w:t>
      </w:r>
      <w:r w:rsidRPr="00344C0F">
        <w:t>азных точек зрения, спосо</w:t>
      </w:r>
      <w:r w:rsidRPr="00344C0F">
        <w:t>б</w:t>
      </w:r>
      <w:r w:rsidRPr="00344C0F">
        <w:t>ность устанавливать множественные причинно-следственные связи между процессами</w:t>
      </w:r>
      <w:r w:rsidR="008E3EDC" w:rsidRPr="00344C0F">
        <w:t xml:space="preserve"> и я</w:t>
      </w:r>
      <w:r w:rsidRPr="00344C0F">
        <w:t>влениями, познавательная акти</w:t>
      </w:r>
      <w:r w:rsidRPr="00344C0F">
        <w:t>в</w:t>
      </w:r>
      <w:r w:rsidRPr="00344C0F">
        <w:t>ность, сформированность навыка построения логических выв</w:t>
      </w:r>
      <w:r w:rsidRPr="00344C0F">
        <w:t>о</w:t>
      </w:r>
      <w:r w:rsidRPr="00344C0F">
        <w:t>дов, готовность</w:t>
      </w:r>
      <w:r w:rsidR="008E3EDC" w:rsidRPr="00344C0F">
        <w:t xml:space="preserve"> к р</w:t>
      </w:r>
      <w:r w:rsidRPr="00344C0F">
        <w:t>ешению проблемы</w:t>
      </w:r>
      <w:r w:rsidR="008E3EDC" w:rsidRPr="00344C0F">
        <w:t xml:space="preserve"> и п</w:t>
      </w:r>
      <w:r w:rsidRPr="00344C0F">
        <w:t>роявление настойчив</w:t>
      </w:r>
      <w:r w:rsidRPr="00344C0F">
        <w:t>о</w:t>
      </w:r>
      <w:r w:rsidRPr="00344C0F">
        <w:t>сти</w:t>
      </w:r>
      <w:r w:rsidR="008E3EDC" w:rsidRPr="00344C0F">
        <w:t xml:space="preserve"> в их р</w:t>
      </w:r>
      <w:r w:rsidRPr="00344C0F">
        <w:t>ешении, умение решать проблемы</w:t>
      </w:r>
      <w:r w:rsidR="008E3EDC" w:rsidRPr="00344C0F">
        <w:t xml:space="preserve"> в с</w:t>
      </w:r>
      <w:r w:rsidRPr="00344C0F">
        <w:t>отрудничестве</w:t>
      </w:r>
      <w:r w:rsidR="008E3EDC" w:rsidRPr="00344C0F">
        <w:t xml:space="preserve"> с д</w:t>
      </w:r>
      <w:r w:rsidRPr="00344C0F">
        <w:t>ругими людьми, открытость для других идей, терпимость</w:t>
      </w:r>
      <w:r w:rsidR="008E3EDC" w:rsidRPr="00344C0F">
        <w:t xml:space="preserve"> к т</w:t>
      </w:r>
      <w:r w:rsidRPr="00344C0F">
        <w:t>очкам зрения, отличным</w:t>
      </w:r>
      <w:r w:rsidR="008E3EDC" w:rsidRPr="00344C0F">
        <w:t xml:space="preserve"> от их с</w:t>
      </w:r>
      <w:r w:rsidRPr="00344C0F">
        <w:t>обственных взглядов, умение слушать собеседника, самоконтроль, способность</w:t>
      </w:r>
      <w:r w:rsidR="008E3EDC" w:rsidRPr="00344C0F">
        <w:t xml:space="preserve"> к п</w:t>
      </w:r>
      <w:r w:rsidRPr="00344C0F">
        <w:t>рогнозированию, готовность применения навыков</w:t>
      </w:r>
      <w:r w:rsidR="008E3EDC" w:rsidRPr="00344C0F">
        <w:t xml:space="preserve"> и з</w:t>
      </w:r>
      <w:r w:rsidRPr="00344C0F">
        <w:t>наний</w:t>
      </w:r>
      <w:r w:rsidR="008E3EDC" w:rsidRPr="00344C0F">
        <w:t xml:space="preserve"> в р</w:t>
      </w:r>
      <w:r w:rsidRPr="00344C0F">
        <w:t>азличных ситуациях</w:t>
      </w:r>
      <w:r w:rsidR="008E3EDC" w:rsidRPr="00344C0F">
        <w:t xml:space="preserve"> и т. д.</w:t>
      </w:r>
    </w:p>
    <w:p w14:paraId="0EE34661" w14:textId="77777777" w:rsidR="007D1FFE" w:rsidRPr="00344C0F" w:rsidRDefault="007D1FFE" w:rsidP="005D6152">
      <w:pPr>
        <w:pStyle w:val="Podzag"/>
      </w:pPr>
      <w:r w:rsidRPr="00344C0F">
        <w:t>Контрольные вопросы (для самопроверки):</w:t>
      </w:r>
    </w:p>
    <w:p w14:paraId="400FA41F" w14:textId="5D5DA2DB" w:rsidR="007D1FFE" w:rsidRPr="00344C0F" w:rsidRDefault="007D1FFE" w:rsidP="007D1FFE">
      <w:r w:rsidRPr="00344C0F">
        <w:t>1.</w:t>
      </w:r>
      <w:r w:rsidR="005D6152">
        <w:t xml:space="preserve"> </w:t>
      </w:r>
      <w:r w:rsidRPr="00344C0F">
        <w:t>Что такое Территориально-рекреационные системы? Назовите исследователей, которые разрабатывали учение</w:t>
      </w:r>
      <w:r w:rsidR="008E3EDC" w:rsidRPr="00344C0F">
        <w:t xml:space="preserve"> об э</w:t>
      </w:r>
      <w:r w:rsidRPr="00344C0F">
        <w:t>тих системах.</w:t>
      </w:r>
    </w:p>
    <w:p w14:paraId="33180B89" w14:textId="44C57798" w:rsidR="007D1FFE" w:rsidRPr="00344C0F" w:rsidRDefault="007D1FFE" w:rsidP="007D1FFE">
      <w:r w:rsidRPr="00344C0F">
        <w:t>2.</w:t>
      </w:r>
      <w:r w:rsidR="005D6152">
        <w:t xml:space="preserve"> </w:t>
      </w:r>
      <w:r w:rsidRPr="00344C0F">
        <w:t>Дайте характеристику концепции «территориальных туристско-рекреационных систем»</w:t>
      </w:r>
      <w:r w:rsidR="008E3EDC" w:rsidRPr="00344C0F">
        <w:t xml:space="preserve"> и о</w:t>
      </w:r>
      <w:r w:rsidRPr="00344C0F">
        <w:t>тветьте какие четыре уровня ТТРС выделя</w:t>
      </w:r>
      <w:r w:rsidR="00AC6BB5" w:rsidRPr="00344C0F">
        <w:t>ет</w:t>
      </w:r>
      <w:r w:rsidR="00AC6BB5">
        <w:t> </w:t>
      </w:r>
      <w:r w:rsidR="00AC6BB5" w:rsidRPr="00344C0F">
        <w:t>Л</w:t>
      </w:r>
      <w:r w:rsidR="00AC6BB5">
        <w:t>. </w:t>
      </w:r>
      <w:r w:rsidR="00AC6BB5" w:rsidRPr="00344C0F">
        <w:t>Ю</w:t>
      </w:r>
      <w:r w:rsidR="00AC6BB5">
        <w:t>.</w:t>
      </w:r>
      <w:r w:rsidR="00703A8E" w:rsidRPr="00344C0F">
        <w:t> Ма</w:t>
      </w:r>
      <w:r w:rsidRPr="00344C0F">
        <w:t>жар?</w:t>
      </w:r>
    </w:p>
    <w:p w14:paraId="3C7F4B2E" w14:textId="77777777" w:rsidR="007D1FFE" w:rsidRPr="00344C0F" w:rsidRDefault="007D1FFE" w:rsidP="007D1FFE">
      <w:r w:rsidRPr="00344C0F">
        <w:t>3. Что такое кластерный подход?</w:t>
      </w:r>
    </w:p>
    <w:p w14:paraId="7A73F754" w14:textId="52DC263C" w:rsidR="007D1FFE" w:rsidRPr="00344C0F" w:rsidRDefault="007D1FFE" w:rsidP="007D1FFE">
      <w:r w:rsidRPr="00344C0F">
        <w:t>4.</w:t>
      </w:r>
      <w:r w:rsidR="005D6152">
        <w:t xml:space="preserve"> Объясните понятие «</w:t>
      </w:r>
      <w:r w:rsidRPr="00344C0F">
        <w:t>туристско-рекреационный ко</w:t>
      </w:r>
      <w:r w:rsidRPr="00344C0F">
        <w:t>м</w:t>
      </w:r>
      <w:r w:rsidRPr="00344C0F">
        <w:t>плекс региона». Перечислите</w:t>
      </w:r>
      <w:r w:rsidR="008E3EDC" w:rsidRPr="00344C0F">
        <w:t xml:space="preserve"> и о</w:t>
      </w:r>
      <w:r w:rsidRPr="00344C0F">
        <w:t>характеризуйте структурные компоненты ТРКР.</w:t>
      </w:r>
    </w:p>
    <w:p w14:paraId="4DE446A1" w14:textId="4BDDB508" w:rsidR="007D1FFE" w:rsidRPr="00344C0F" w:rsidRDefault="007D1FFE" w:rsidP="007D1FFE">
      <w:r w:rsidRPr="00344C0F">
        <w:t>5.</w:t>
      </w:r>
      <w:r w:rsidR="005D6152">
        <w:t xml:space="preserve"> </w:t>
      </w:r>
      <w:r w:rsidRPr="00344C0F">
        <w:t>Дайте определение рекреационному районированию. Какие принципы должны соблюдаться при процедуре район</w:t>
      </w:r>
      <w:r w:rsidRPr="00344C0F">
        <w:t>и</w:t>
      </w:r>
      <w:r w:rsidRPr="00344C0F">
        <w:t>рования?</w:t>
      </w:r>
    </w:p>
    <w:p w14:paraId="497664BB" w14:textId="752FBFCC" w:rsidR="007D1FFE" w:rsidRPr="00344C0F" w:rsidRDefault="007D1FFE" w:rsidP="007D1FFE">
      <w:r w:rsidRPr="00344C0F">
        <w:t>6. Перечислите районообразующие факторы</w:t>
      </w:r>
      <w:r w:rsidR="008E3EDC" w:rsidRPr="00344C0F">
        <w:t xml:space="preserve"> в м</w:t>
      </w:r>
      <w:r w:rsidRPr="00344C0F">
        <w:t>еждународном туризме.</w:t>
      </w:r>
    </w:p>
    <w:p w14:paraId="5E033665" w14:textId="7C8329D7" w:rsidR="007D1FFE" w:rsidRPr="00344C0F" w:rsidRDefault="007D1FFE" w:rsidP="007D1FFE">
      <w:r w:rsidRPr="00344C0F">
        <w:t>7.</w:t>
      </w:r>
      <w:r w:rsidR="005D6152">
        <w:t xml:space="preserve"> </w:t>
      </w:r>
      <w:r w:rsidRPr="00344C0F">
        <w:t>Какие основные признаки рекреационных районов</w:t>
      </w:r>
      <w:r w:rsidR="008E3EDC" w:rsidRPr="00344C0F">
        <w:t xml:space="preserve"> </w:t>
      </w:r>
      <w:r w:rsidR="005D6152">
        <w:t>в</w:t>
      </w:r>
      <w:r w:rsidR="008E3EDC" w:rsidRPr="00344C0F">
        <w:t>ы з</w:t>
      </w:r>
      <w:r w:rsidRPr="00344C0F">
        <w:t>наете?</w:t>
      </w:r>
    </w:p>
    <w:p w14:paraId="3C4AA013" w14:textId="7E8A01E5" w:rsidR="007D1FFE" w:rsidRPr="00344C0F" w:rsidRDefault="007D1FFE" w:rsidP="007D1FFE">
      <w:r w:rsidRPr="00344C0F">
        <w:t>8. Назовите</w:t>
      </w:r>
      <w:r w:rsidR="008E3EDC" w:rsidRPr="00344C0F">
        <w:t xml:space="preserve"> и о</w:t>
      </w:r>
      <w:r w:rsidRPr="00344C0F">
        <w:t>характеризуйте рекреационные зоны Ро</w:t>
      </w:r>
      <w:r w:rsidRPr="00344C0F">
        <w:t>с</w:t>
      </w:r>
      <w:r w:rsidRPr="00344C0F">
        <w:t>сии.</w:t>
      </w:r>
    </w:p>
    <w:p w14:paraId="15EBDB83" w14:textId="5F473AC2" w:rsidR="007D1FFE" w:rsidRPr="00344C0F" w:rsidRDefault="007D1FFE" w:rsidP="007D1FFE">
      <w:r w:rsidRPr="00344C0F">
        <w:t>9. Что такое особые экономические зоны туристско-рекреационного профиля</w:t>
      </w:r>
      <w:r w:rsidR="005D6152">
        <w:t>?</w:t>
      </w:r>
      <w:r w:rsidRPr="00344C0F">
        <w:t xml:space="preserve"> Приведите примеры.</w:t>
      </w:r>
    </w:p>
    <w:p w14:paraId="1450E591" w14:textId="5C8D616F" w:rsidR="007D1FFE" w:rsidRPr="00344C0F" w:rsidRDefault="007D1FFE" w:rsidP="007D1FFE">
      <w:r w:rsidRPr="00344C0F">
        <w:t>10.</w:t>
      </w:r>
      <w:r w:rsidR="005D6152">
        <w:t xml:space="preserve"> </w:t>
      </w:r>
      <w:r w:rsidRPr="00344C0F">
        <w:t>Дайте характеристику современному развитию тури</w:t>
      </w:r>
      <w:r w:rsidRPr="00344C0F">
        <w:t>з</w:t>
      </w:r>
      <w:r w:rsidRPr="00344C0F">
        <w:t>ма</w:t>
      </w:r>
      <w:r w:rsidR="008E3EDC" w:rsidRPr="00344C0F">
        <w:t xml:space="preserve"> в Р</w:t>
      </w:r>
      <w:r w:rsidRPr="00344C0F">
        <w:t>оссии</w:t>
      </w:r>
      <w:r w:rsidR="005D6152">
        <w:t>.</w:t>
      </w:r>
    </w:p>
    <w:p w14:paraId="7E83AF42" w14:textId="38633900" w:rsidR="007D1FFE" w:rsidRPr="00344C0F" w:rsidRDefault="007D1FFE" w:rsidP="007D1FFE">
      <w:r w:rsidRPr="00344C0F">
        <w:t>11. Перечислите основные факторы, сдерживающие ра</w:t>
      </w:r>
      <w:r w:rsidRPr="00344C0F">
        <w:t>з</w:t>
      </w:r>
      <w:r w:rsidRPr="00344C0F">
        <w:t>витие въездного</w:t>
      </w:r>
      <w:r w:rsidR="008E3EDC" w:rsidRPr="00344C0F">
        <w:t xml:space="preserve"> и в</w:t>
      </w:r>
      <w:r w:rsidRPr="00344C0F">
        <w:t>нутреннего туризма</w:t>
      </w:r>
      <w:r w:rsidR="008E3EDC" w:rsidRPr="00344C0F">
        <w:t xml:space="preserve"> в Р</w:t>
      </w:r>
      <w:r w:rsidRPr="00344C0F">
        <w:t>оссии.</w:t>
      </w:r>
    </w:p>
    <w:p w14:paraId="1CE7710A" w14:textId="77777777" w:rsidR="007D1FFE" w:rsidRPr="00344C0F" w:rsidRDefault="007D1FFE" w:rsidP="007D1FFE">
      <w:r w:rsidRPr="00344C0F">
        <w:t>12. Что подразумевает под собой понятие туристский центр. Приведите примеры.</w:t>
      </w:r>
    </w:p>
    <w:p w14:paraId="75E83C0F" w14:textId="77777777" w:rsidR="007D1FFE" w:rsidRPr="00344C0F" w:rsidRDefault="007D1FFE" w:rsidP="007D1FFE">
      <w:r w:rsidRPr="00344C0F">
        <w:t>13. Дайте классификацию туристским центрам.</w:t>
      </w:r>
    </w:p>
    <w:p w14:paraId="69550AD3" w14:textId="0E13BE9B" w:rsidR="007D1FFE" w:rsidRPr="00344C0F" w:rsidRDefault="007D1FFE" w:rsidP="007D1FFE">
      <w:r w:rsidRPr="00344C0F">
        <w:t>14.</w:t>
      </w:r>
      <w:r w:rsidR="008E3EDC" w:rsidRPr="00344C0F">
        <w:t xml:space="preserve"> По к</w:t>
      </w:r>
      <w:r w:rsidRPr="00344C0F">
        <w:t>аким параметрам проводится характеристика г</w:t>
      </w:r>
      <w:r w:rsidRPr="00344C0F">
        <w:t>о</w:t>
      </w:r>
      <w:r w:rsidRPr="00344C0F">
        <w:t>рода при туристско-рекреационном проектировании?</w:t>
      </w:r>
    </w:p>
    <w:p w14:paraId="7E8D38C2" w14:textId="36DFC2D4" w:rsidR="007D1FFE" w:rsidRPr="00344C0F" w:rsidRDefault="007D1FFE" w:rsidP="007D1FFE">
      <w:r w:rsidRPr="00344C0F">
        <w:t>15.</w:t>
      </w:r>
      <w:r w:rsidR="005D6152">
        <w:t xml:space="preserve"> </w:t>
      </w:r>
      <w:r w:rsidRPr="00344C0F">
        <w:t>Перечислите основные принципы формирования т</w:t>
      </w:r>
      <w:r w:rsidRPr="00344C0F">
        <w:t>у</w:t>
      </w:r>
      <w:r w:rsidRPr="00344C0F">
        <w:t>ристско-рекреационной зоны федерального значения «Серебр</w:t>
      </w:r>
      <w:r w:rsidRPr="00344C0F">
        <w:t>я</w:t>
      </w:r>
      <w:r w:rsidRPr="00344C0F">
        <w:t>ное кольцо России».</w:t>
      </w:r>
    </w:p>
    <w:p w14:paraId="204E7BC9" w14:textId="77777777" w:rsidR="007D1FFE" w:rsidRPr="00344C0F" w:rsidRDefault="007D1FFE" w:rsidP="005D6152">
      <w:pPr>
        <w:pStyle w:val="Podzag"/>
      </w:pPr>
      <w:r w:rsidRPr="00344C0F">
        <w:t>Индивидуальное задание:</w:t>
      </w:r>
    </w:p>
    <w:p w14:paraId="7DEF81B7" w14:textId="4142213F" w:rsidR="007D1FFE" w:rsidRPr="00344C0F" w:rsidRDefault="007D1FFE" w:rsidP="007D1FFE">
      <w:r w:rsidRPr="00344C0F">
        <w:t>1.</w:t>
      </w:r>
      <w:r w:rsidR="005D6152">
        <w:t xml:space="preserve"> </w:t>
      </w:r>
      <w:r w:rsidRPr="00344C0F">
        <w:t>Выберите любой город Северо-Западного региона Ро</w:t>
      </w:r>
      <w:r w:rsidRPr="00344C0F">
        <w:t>с</w:t>
      </w:r>
      <w:r w:rsidRPr="00344C0F">
        <w:t>сии</w:t>
      </w:r>
      <w:r w:rsidR="008E3EDC" w:rsidRPr="00344C0F">
        <w:t xml:space="preserve"> и п</w:t>
      </w:r>
      <w:r w:rsidRPr="00344C0F">
        <w:t>роведите его характеристику туристско-рекреационного проектирования</w:t>
      </w:r>
      <w:r w:rsidR="008E3EDC" w:rsidRPr="00344C0F">
        <w:t xml:space="preserve"> по п</w:t>
      </w:r>
      <w:r w:rsidRPr="00344C0F">
        <w:t>риведенному</w:t>
      </w:r>
      <w:r w:rsidR="008E3EDC" w:rsidRPr="00344C0F">
        <w:t xml:space="preserve"> в п</w:t>
      </w:r>
      <w:r w:rsidRPr="00344C0F">
        <w:t>ункте 4.7. плану.</w:t>
      </w:r>
    </w:p>
    <w:p w14:paraId="6850566B" w14:textId="77777777" w:rsidR="007D1FFE" w:rsidRPr="00344C0F" w:rsidRDefault="007D1FFE" w:rsidP="007D1FFE">
      <w:r w:rsidRPr="00344C0F">
        <w:t>Разработайте сценарий развития данного города, функц</w:t>
      </w:r>
      <w:r w:rsidRPr="00344C0F">
        <w:t>и</w:t>
      </w:r>
      <w:r w:rsidRPr="00344C0F">
        <w:t>онирующего как экскурсионный центр.</w:t>
      </w:r>
    </w:p>
    <w:p w14:paraId="6D103A55" w14:textId="6AD9DBB7" w:rsidR="007D1FFE" w:rsidRPr="00344C0F" w:rsidRDefault="007D1FFE" w:rsidP="007D1FFE">
      <w:r w:rsidRPr="00344C0F">
        <w:t>2.</w:t>
      </w:r>
      <w:r w:rsidR="005D6152">
        <w:t xml:space="preserve"> </w:t>
      </w:r>
      <w:r w:rsidRPr="00344C0F">
        <w:t>Проанализировать функционирование современных ТРЗ России</w:t>
      </w:r>
      <w:r w:rsidR="008E3EDC" w:rsidRPr="00344C0F">
        <w:t xml:space="preserve"> и д</w:t>
      </w:r>
      <w:r w:rsidRPr="00344C0F">
        <w:t>ать обоснование рациональной структуры зонального проектирования (на примере одного комплекса или зоны</w:t>
      </w:r>
      <w:r w:rsidR="008E3EDC" w:rsidRPr="00344C0F">
        <w:t xml:space="preserve"> по в</w:t>
      </w:r>
      <w:r w:rsidRPr="00344C0F">
        <w:t>ыбору студента).</w:t>
      </w:r>
    </w:p>
    <w:p w14:paraId="229ACB90" w14:textId="4FB4EE95" w:rsidR="007D1FFE" w:rsidRPr="00344C0F" w:rsidRDefault="007D1FFE" w:rsidP="007D1FFE">
      <w:r w:rsidRPr="00344C0F">
        <w:t>3. «Разработка туристского маршрута»</w:t>
      </w:r>
      <w:r w:rsidR="00AC6BB5">
        <w:t>.</w:t>
      </w:r>
    </w:p>
    <w:p w14:paraId="27801062" w14:textId="5A6BA399" w:rsidR="007D1FFE" w:rsidRPr="00344C0F" w:rsidRDefault="007D1FFE" w:rsidP="007D1FFE">
      <w:r w:rsidRPr="00344C0F">
        <w:t>Необходимо разбиться</w:t>
      </w:r>
      <w:r w:rsidR="008E3EDC" w:rsidRPr="00344C0F">
        <w:t xml:space="preserve"> на г</w:t>
      </w:r>
      <w:r w:rsidRPr="00344C0F">
        <w:t>руппы</w:t>
      </w:r>
      <w:r w:rsidR="008E3EDC" w:rsidRPr="00344C0F">
        <w:t xml:space="preserve"> по 5 ч</w:t>
      </w:r>
      <w:r w:rsidRPr="00344C0F">
        <w:t>еловек. Каждой группе нужно выбрать маршрут протяженностью более 100</w:t>
      </w:r>
      <w:r w:rsidR="008E3EDC" w:rsidRPr="00344C0F">
        <w:t>0 к</w:t>
      </w:r>
      <w:r w:rsidRPr="00344C0F">
        <w:t>м. Составить паспорт разрабатываемого маршрута, который до</w:t>
      </w:r>
      <w:r w:rsidRPr="00344C0F">
        <w:t>л</w:t>
      </w:r>
      <w:r w:rsidRPr="00344C0F">
        <w:t xml:space="preserve">жен содержать следующую информацию: </w:t>
      </w:r>
    </w:p>
    <w:p w14:paraId="7701347F" w14:textId="77777777" w:rsidR="007D1FFE" w:rsidRPr="00344C0F" w:rsidRDefault="007D1FFE" w:rsidP="007D1FFE">
      <w:r w:rsidRPr="00344C0F">
        <w:t>Название маршрута;</w:t>
      </w:r>
    </w:p>
    <w:p w14:paraId="0447F57C" w14:textId="0C7BCDA2" w:rsidR="007D1FFE" w:rsidRPr="00344C0F" w:rsidRDefault="007D1FFE" w:rsidP="007D1FFE">
      <w:r w:rsidRPr="00344C0F">
        <w:t>Цели</w:t>
      </w:r>
      <w:r w:rsidR="008E3EDC" w:rsidRPr="00344C0F">
        <w:t xml:space="preserve"> и з</w:t>
      </w:r>
      <w:r w:rsidRPr="00344C0F">
        <w:t>адачи маршрута, тип маршрута;</w:t>
      </w:r>
    </w:p>
    <w:p w14:paraId="57A14793" w14:textId="77777777" w:rsidR="007D1FFE" w:rsidRPr="00344C0F" w:rsidRDefault="007D1FFE" w:rsidP="007D1FFE">
      <w:r w:rsidRPr="00344C0F">
        <w:t>Протяженность маршрута;</w:t>
      </w:r>
    </w:p>
    <w:p w14:paraId="6143AEB6" w14:textId="77777777" w:rsidR="007D1FFE" w:rsidRPr="00344C0F" w:rsidRDefault="007D1FFE" w:rsidP="007D1FFE">
      <w:r w:rsidRPr="00344C0F">
        <w:t>Продолжительность маршрута;</w:t>
      </w:r>
    </w:p>
    <w:p w14:paraId="7C9273ED" w14:textId="77777777" w:rsidR="007D1FFE" w:rsidRPr="00344C0F" w:rsidRDefault="007D1FFE" w:rsidP="007D1FFE">
      <w:r w:rsidRPr="00344C0F">
        <w:t>Фактор сезонности;</w:t>
      </w:r>
    </w:p>
    <w:p w14:paraId="197635F3" w14:textId="6AB074FF" w:rsidR="007D1FFE" w:rsidRPr="00344C0F" w:rsidRDefault="007D1FFE" w:rsidP="007D1FFE">
      <w:r w:rsidRPr="00344C0F">
        <w:t>Начальная, конечная</w:t>
      </w:r>
      <w:r w:rsidR="008E3EDC" w:rsidRPr="00344C0F">
        <w:t xml:space="preserve"> и п</w:t>
      </w:r>
      <w:r w:rsidRPr="00344C0F">
        <w:t>ромежуточные точки маршрута;</w:t>
      </w:r>
    </w:p>
    <w:p w14:paraId="67005FA6" w14:textId="3DDC2F40" w:rsidR="007D1FFE" w:rsidRPr="00344C0F" w:rsidRDefault="007D1FFE" w:rsidP="007D1FFE">
      <w:r w:rsidRPr="00344C0F">
        <w:t>Категории людей,</w:t>
      </w:r>
      <w:r w:rsidR="008E3EDC" w:rsidRPr="00344C0F">
        <w:t xml:space="preserve"> на к</w:t>
      </w:r>
      <w:r w:rsidRPr="00344C0F">
        <w:t>оторые рассчитан маршрут;</w:t>
      </w:r>
    </w:p>
    <w:p w14:paraId="1462623C" w14:textId="77777777" w:rsidR="007D1FFE" w:rsidRPr="00344C0F" w:rsidRDefault="007D1FFE" w:rsidP="007D1FFE">
      <w:r w:rsidRPr="00344C0F">
        <w:t>Использование транспортных средств;</w:t>
      </w:r>
    </w:p>
    <w:p w14:paraId="1D5F6619" w14:textId="77777777" w:rsidR="007D1FFE" w:rsidRPr="00344C0F" w:rsidRDefault="007D1FFE" w:rsidP="007D1FFE">
      <w:r w:rsidRPr="00344C0F">
        <w:t xml:space="preserve">Примерная стоимость маршрута; </w:t>
      </w:r>
    </w:p>
    <w:p w14:paraId="6FDC9FCD" w14:textId="7362D23F" w:rsidR="007D1FFE" w:rsidRPr="00344C0F" w:rsidRDefault="007D1FFE" w:rsidP="007D1FFE">
      <w:r w:rsidRPr="00344C0F">
        <w:t>Разработать информационное содержание маршрута (с</w:t>
      </w:r>
      <w:r w:rsidRPr="00344C0F">
        <w:t>о</w:t>
      </w:r>
      <w:r w:rsidRPr="00344C0F">
        <w:t>держание всей экскурсионной программы). Составление пр</w:t>
      </w:r>
      <w:r w:rsidRPr="00344C0F">
        <w:t>о</w:t>
      </w:r>
      <w:r w:rsidRPr="00344C0F">
        <w:t>граммы тура. Организация культурно-развлекательной пр</w:t>
      </w:r>
      <w:r w:rsidRPr="00344C0F">
        <w:t>о</w:t>
      </w:r>
      <w:r w:rsidRPr="00344C0F">
        <w:t>граммы</w:t>
      </w:r>
      <w:r w:rsidR="008E3EDC" w:rsidRPr="00344C0F">
        <w:t xml:space="preserve"> на м</w:t>
      </w:r>
      <w:r w:rsidRPr="00344C0F">
        <w:t>аршруте. Организация проживания</w:t>
      </w:r>
      <w:r w:rsidR="008E3EDC" w:rsidRPr="00344C0F">
        <w:t xml:space="preserve"> и п</w:t>
      </w:r>
      <w:r w:rsidRPr="00344C0F">
        <w:t>итания туристов</w:t>
      </w:r>
      <w:r w:rsidR="008E3EDC" w:rsidRPr="00344C0F">
        <w:t xml:space="preserve"> на т</w:t>
      </w:r>
      <w:r w:rsidRPr="00344C0F">
        <w:t>уре. Организация перевозочного обслуживания туристов.</w:t>
      </w:r>
    </w:p>
    <w:p w14:paraId="7DEB69B0" w14:textId="42A5C41E" w:rsidR="007D1FFE" w:rsidRPr="00344C0F" w:rsidRDefault="007D1FFE" w:rsidP="007D1FFE">
      <w:r w:rsidRPr="00344C0F">
        <w:t>Туристские формальности</w:t>
      </w:r>
      <w:r w:rsidR="008E3EDC" w:rsidRPr="00344C0F">
        <w:t xml:space="preserve"> и б</w:t>
      </w:r>
      <w:r w:rsidRPr="00344C0F">
        <w:t>езопасность путешествия. Разработка памятки для туристов. Паспортные, таможенные, визовые</w:t>
      </w:r>
      <w:r w:rsidR="008E3EDC" w:rsidRPr="00344C0F">
        <w:t xml:space="preserve"> и ф</w:t>
      </w:r>
      <w:r w:rsidRPr="00344C0F">
        <w:t>искальные формальности</w:t>
      </w:r>
      <w:r w:rsidR="008E3EDC" w:rsidRPr="00344C0F">
        <w:t xml:space="preserve"> и д</w:t>
      </w:r>
      <w:r w:rsidRPr="00344C0F">
        <w:t>р.</w:t>
      </w:r>
    </w:p>
    <w:p w14:paraId="4B428CA2" w14:textId="1298A9D2" w:rsidR="007D1FFE" w:rsidRPr="00344C0F" w:rsidRDefault="007D1FFE" w:rsidP="007D1FFE">
      <w:r w:rsidRPr="00344C0F">
        <w:t>Все полученные результаты должны быть оформлены</w:t>
      </w:r>
      <w:r w:rsidR="008E3EDC" w:rsidRPr="00344C0F">
        <w:t xml:space="preserve"> в п</w:t>
      </w:r>
      <w:r w:rsidRPr="00344C0F">
        <w:t>исьменном виде.</w:t>
      </w:r>
    </w:p>
    <w:p w14:paraId="5319FAE4" w14:textId="6B319894" w:rsidR="007D1FFE" w:rsidRPr="00344C0F" w:rsidRDefault="007D1FFE" w:rsidP="007D1FFE">
      <w:r w:rsidRPr="00344C0F">
        <w:t>4.</w:t>
      </w:r>
      <w:r w:rsidR="00AC6BB5">
        <w:t xml:space="preserve"> </w:t>
      </w:r>
      <w:r w:rsidRPr="00344C0F">
        <w:t>«Проект концептуального анализа развития рекреации</w:t>
      </w:r>
      <w:r w:rsidR="008E3EDC" w:rsidRPr="00344C0F">
        <w:t xml:space="preserve"> и т</w:t>
      </w:r>
      <w:r w:rsidRPr="00344C0F">
        <w:t>уризма</w:t>
      </w:r>
      <w:r w:rsidR="008E3EDC" w:rsidRPr="00344C0F">
        <w:t xml:space="preserve"> в р</w:t>
      </w:r>
      <w:r w:rsidRPr="00344C0F">
        <w:t>егионе»</w:t>
      </w:r>
    </w:p>
    <w:p w14:paraId="26BAE714" w14:textId="77777777" w:rsidR="007D1FFE" w:rsidRPr="00344C0F" w:rsidRDefault="007D1FFE" w:rsidP="007D1FFE">
      <w:r w:rsidRPr="00344C0F">
        <w:t>Рекреационные регионы Северо-Запада России</w:t>
      </w:r>
    </w:p>
    <w:p w14:paraId="6B3FB378" w14:textId="77777777" w:rsidR="007D1FFE" w:rsidRPr="00344C0F" w:rsidRDefault="007D1FFE" w:rsidP="007D1FFE">
      <w:r w:rsidRPr="00344C0F">
        <w:t>Карелия</w:t>
      </w:r>
    </w:p>
    <w:p w14:paraId="05D4EE32" w14:textId="77777777" w:rsidR="007D1FFE" w:rsidRPr="00344C0F" w:rsidRDefault="007D1FFE" w:rsidP="007D1FFE">
      <w:r w:rsidRPr="00344C0F">
        <w:t>Мурманская область</w:t>
      </w:r>
    </w:p>
    <w:p w14:paraId="54C2A158" w14:textId="77777777" w:rsidR="007D1FFE" w:rsidRPr="00344C0F" w:rsidRDefault="007D1FFE" w:rsidP="007D1FFE">
      <w:r w:rsidRPr="00344C0F">
        <w:t>Архангельская область</w:t>
      </w:r>
    </w:p>
    <w:p w14:paraId="49B49B1D" w14:textId="77777777" w:rsidR="007D1FFE" w:rsidRPr="00344C0F" w:rsidRDefault="007D1FFE" w:rsidP="007D1FFE">
      <w:r w:rsidRPr="00344C0F">
        <w:t>Новгородская область</w:t>
      </w:r>
    </w:p>
    <w:p w14:paraId="30AF81D3" w14:textId="77777777" w:rsidR="007D1FFE" w:rsidRPr="00344C0F" w:rsidRDefault="007D1FFE" w:rsidP="007D1FFE">
      <w:r w:rsidRPr="00344C0F">
        <w:t>Псковская область</w:t>
      </w:r>
    </w:p>
    <w:p w14:paraId="581450C5" w14:textId="77777777" w:rsidR="007D1FFE" w:rsidRPr="00344C0F" w:rsidRDefault="007D1FFE" w:rsidP="007D1FFE">
      <w:r w:rsidRPr="00344C0F">
        <w:t>Ленинградская область</w:t>
      </w:r>
    </w:p>
    <w:p w14:paraId="1E6B7C98" w14:textId="77777777" w:rsidR="007D1FFE" w:rsidRPr="00344C0F" w:rsidRDefault="007D1FFE" w:rsidP="007D1FFE">
      <w:r w:rsidRPr="00344C0F">
        <w:t>Коми</w:t>
      </w:r>
    </w:p>
    <w:p w14:paraId="1C97A3B2" w14:textId="77777777" w:rsidR="007D1FFE" w:rsidRPr="00344C0F" w:rsidRDefault="007D1FFE" w:rsidP="007D1FFE">
      <w:r w:rsidRPr="00344C0F">
        <w:t>I. Объект анализа (характеристика туристского региона)</w:t>
      </w:r>
    </w:p>
    <w:p w14:paraId="006F9A4A" w14:textId="49A4E12E" w:rsidR="007D1FFE" w:rsidRPr="00344C0F" w:rsidRDefault="007D1FFE" w:rsidP="007D1FFE">
      <w:r w:rsidRPr="00344C0F">
        <w:t>1. Обоснование выбора конкретного региона</w:t>
      </w:r>
      <w:r w:rsidR="008E3EDC" w:rsidRPr="00344C0F">
        <w:t xml:space="preserve"> и т</w:t>
      </w:r>
      <w:r w:rsidRPr="00344C0F">
        <w:t>ерриторий, выбранных для анализа.</w:t>
      </w:r>
    </w:p>
    <w:p w14:paraId="547ECC51" w14:textId="77777777" w:rsidR="007D1FFE" w:rsidRPr="00344C0F" w:rsidRDefault="007D1FFE" w:rsidP="007D1FFE">
      <w:r w:rsidRPr="00344C0F">
        <w:t>2. Географическое положение региона.</w:t>
      </w:r>
    </w:p>
    <w:p w14:paraId="1F712B8D" w14:textId="77777777" w:rsidR="007D1FFE" w:rsidRPr="00344C0F" w:rsidRDefault="007D1FFE" w:rsidP="007D1FFE">
      <w:r w:rsidRPr="00344C0F">
        <w:t xml:space="preserve">3. Природные условия (общая физико-географическая структура региона): </w:t>
      </w:r>
    </w:p>
    <w:p w14:paraId="53A08348" w14:textId="77777777" w:rsidR="007D1FFE" w:rsidRPr="00344C0F" w:rsidRDefault="007D1FFE" w:rsidP="007D1FFE">
      <w:r w:rsidRPr="00344C0F">
        <w:t>Рельеф.</w:t>
      </w:r>
    </w:p>
    <w:p w14:paraId="4FD950CC" w14:textId="5E233335" w:rsidR="007D1FFE" w:rsidRPr="00344C0F" w:rsidRDefault="007D1FFE" w:rsidP="007D1FFE">
      <w:r w:rsidRPr="00344C0F">
        <w:t>Климатические особенности</w:t>
      </w:r>
      <w:r w:rsidR="008E3EDC" w:rsidRPr="00344C0F">
        <w:t xml:space="preserve"> и р</w:t>
      </w:r>
      <w:r w:rsidRPr="00344C0F">
        <w:t>есурсы.</w:t>
      </w:r>
    </w:p>
    <w:p w14:paraId="5EFD94AC" w14:textId="55EE09E5" w:rsidR="007D1FFE" w:rsidRPr="00344C0F" w:rsidRDefault="007D1FFE" w:rsidP="007D1FFE">
      <w:r w:rsidRPr="00344C0F">
        <w:t>Растительный</w:t>
      </w:r>
      <w:r w:rsidR="008E3EDC" w:rsidRPr="00344C0F">
        <w:t xml:space="preserve"> и ж</w:t>
      </w:r>
      <w:r w:rsidRPr="00344C0F">
        <w:t>ивотный мир.</w:t>
      </w:r>
    </w:p>
    <w:p w14:paraId="413D8046" w14:textId="77777777" w:rsidR="007D1FFE" w:rsidRPr="00344C0F" w:rsidRDefault="007D1FFE" w:rsidP="007D1FFE">
      <w:r w:rsidRPr="00344C0F">
        <w:t>Ландшафтная структура. Уникальные природные особе</w:t>
      </w:r>
      <w:r w:rsidRPr="00344C0F">
        <w:t>н</w:t>
      </w:r>
      <w:r w:rsidRPr="00344C0F">
        <w:t>ности территории.</w:t>
      </w:r>
    </w:p>
    <w:p w14:paraId="6F6EC595" w14:textId="5841AE8D" w:rsidR="007D1FFE" w:rsidRPr="00344C0F" w:rsidRDefault="007D1FFE" w:rsidP="007D1FFE">
      <w:r w:rsidRPr="00344C0F">
        <w:t>Особо охраняемые природные территории</w:t>
      </w:r>
      <w:r w:rsidR="008E3EDC" w:rsidRPr="00344C0F">
        <w:t xml:space="preserve"> и п</w:t>
      </w:r>
      <w:r w:rsidRPr="00344C0F">
        <w:t>амятники природы. Необычные явления природы</w:t>
      </w:r>
      <w:r w:rsidR="008E3EDC" w:rsidRPr="00344C0F">
        <w:t xml:space="preserve"> и с</w:t>
      </w:r>
      <w:r w:rsidRPr="00344C0F">
        <w:t xml:space="preserve">тихийные бедствия. </w:t>
      </w:r>
    </w:p>
    <w:p w14:paraId="079EE243" w14:textId="2921BED1" w:rsidR="007D1FFE" w:rsidRPr="00344C0F" w:rsidRDefault="007D1FFE" w:rsidP="007D1FFE">
      <w:r w:rsidRPr="00344C0F">
        <w:t>4. Геодемографическая характеристика региона (числе</w:t>
      </w:r>
      <w:r w:rsidRPr="00344C0F">
        <w:t>н</w:t>
      </w:r>
      <w:r w:rsidRPr="00344C0F">
        <w:t>ность</w:t>
      </w:r>
      <w:r w:rsidR="008E3EDC" w:rsidRPr="00344C0F">
        <w:t xml:space="preserve"> и в</w:t>
      </w:r>
      <w:r w:rsidRPr="00344C0F">
        <w:t>оспроизводство населения, состав</w:t>
      </w:r>
      <w:r w:rsidR="008E3EDC" w:rsidRPr="00344C0F">
        <w:t xml:space="preserve"> и с</w:t>
      </w:r>
      <w:r w:rsidRPr="00344C0F">
        <w:t>труктура насел</w:t>
      </w:r>
      <w:r w:rsidRPr="00344C0F">
        <w:t>е</w:t>
      </w:r>
      <w:r w:rsidRPr="00344C0F">
        <w:t>ния, расселение населения</w:t>
      </w:r>
      <w:r w:rsidR="008E3EDC" w:rsidRPr="00344C0F">
        <w:t xml:space="preserve"> и т. д.</w:t>
      </w:r>
      <w:r w:rsidRPr="00344C0F">
        <w:t>).</w:t>
      </w:r>
    </w:p>
    <w:p w14:paraId="755AE500" w14:textId="21A32E7C" w:rsidR="007D1FFE" w:rsidRPr="00344C0F" w:rsidRDefault="007D1FFE" w:rsidP="007D1FFE">
      <w:r w:rsidRPr="00344C0F">
        <w:t>5. История формирования</w:t>
      </w:r>
      <w:r w:rsidR="008E3EDC" w:rsidRPr="00344C0F">
        <w:t xml:space="preserve"> и р</w:t>
      </w:r>
      <w:r w:rsidRPr="00344C0F">
        <w:t>азвития региона.</w:t>
      </w:r>
    </w:p>
    <w:p w14:paraId="3B1027D6" w14:textId="2A03260B" w:rsidR="007D1FFE" w:rsidRPr="00344C0F" w:rsidRDefault="007D1FFE" w:rsidP="007D1FFE">
      <w:r w:rsidRPr="00344C0F">
        <w:t>6. Этнокультурные</w:t>
      </w:r>
      <w:r w:rsidR="008E3EDC" w:rsidRPr="00344C0F">
        <w:t xml:space="preserve"> и и</w:t>
      </w:r>
      <w:r w:rsidRPr="00344C0F">
        <w:t>сторико-культурные особенности</w:t>
      </w:r>
      <w:r w:rsidR="008E3EDC" w:rsidRPr="00344C0F">
        <w:t xml:space="preserve"> и р</w:t>
      </w:r>
      <w:r w:rsidRPr="00344C0F">
        <w:t>есурсы региона (нравы, обычаи, традиции, праздники, обр</w:t>
      </w:r>
      <w:r w:rsidRPr="00344C0F">
        <w:t>я</w:t>
      </w:r>
      <w:r w:rsidRPr="00344C0F">
        <w:t>ды, фольклор, духовное наследие, языковой, этнический</w:t>
      </w:r>
      <w:r w:rsidR="008E3EDC" w:rsidRPr="00344C0F">
        <w:t xml:space="preserve"> и р</w:t>
      </w:r>
      <w:r w:rsidRPr="00344C0F">
        <w:t>елигиозный состав</w:t>
      </w:r>
      <w:r w:rsidR="008E3EDC" w:rsidRPr="00344C0F">
        <w:t xml:space="preserve"> и о</w:t>
      </w:r>
      <w:r w:rsidRPr="00344C0F">
        <w:t>собенности территории</w:t>
      </w:r>
      <w:r w:rsidR="008E3EDC" w:rsidRPr="00344C0F">
        <w:t xml:space="preserve"> и т. д.</w:t>
      </w:r>
      <w:r w:rsidRPr="00344C0F">
        <w:t>).</w:t>
      </w:r>
    </w:p>
    <w:p w14:paraId="75D519E0" w14:textId="2ECB4812" w:rsidR="007D1FFE" w:rsidRPr="00344C0F" w:rsidRDefault="007D1FFE" w:rsidP="007D1FFE">
      <w:r w:rsidRPr="00344C0F">
        <w:t>7. Историко-архитектурные</w:t>
      </w:r>
      <w:r w:rsidR="008E3EDC" w:rsidRPr="00344C0F">
        <w:t xml:space="preserve"> и к</w:t>
      </w:r>
      <w:r w:rsidRPr="00344C0F">
        <w:t>ультурные памятники. М</w:t>
      </w:r>
      <w:r w:rsidRPr="00344C0F">
        <w:t>у</w:t>
      </w:r>
      <w:r w:rsidRPr="00344C0F">
        <w:t>зеи. Основные культурные центры региона.</w:t>
      </w:r>
    </w:p>
    <w:p w14:paraId="0B4E9E1D" w14:textId="426D0977" w:rsidR="007D1FFE" w:rsidRPr="00344C0F" w:rsidRDefault="007D1FFE" w:rsidP="007D1FFE">
      <w:r w:rsidRPr="00344C0F">
        <w:t>8. Объекты всемирного природного</w:t>
      </w:r>
      <w:r w:rsidR="008E3EDC" w:rsidRPr="00344C0F">
        <w:t xml:space="preserve"> и к</w:t>
      </w:r>
      <w:r w:rsidRPr="00344C0F">
        <w:t>ультурного насл</w:t>
      </w:r>
      <w:r w:rsidRPr="00344C0F">
        <w:t>е</w:t>
      </w:r>
      <w:r w:rsidRPr="00344C0F">
        <w:t>дия.</w:t>
      </w:r>
    </w:p>
    <w:p w14:paraId="62147C33" w14:textId="6B48834C" w:rsidR="007D1FFE" w:rsidRPr="00344C0F" w:rsidRDefault="007D1FFE" w:rsidP="007D1FFE">
      <w:r w:rsidRPr="00344C0F">
        <w:t>9. Туристско-рекреационные ресурсы. Виды рекреации</w:t>
      </w:r>
      <w:r w:rsidR="008E3EDC" w:rsidRPr="00344C0F">
        <w:t xml:space="preserve"> и т</w:t>
      </w:r>
      <w:r w:rsidRPr="00344C0F">
        <w:t>уризма.</w:t>
      </w:r>
    </w:p>
    <w:p w14:paraId="46ED9D2C" w14:textId="1911B276" w:rsidR="007D1FFE" w:rsidRPr="00344C0F" w:rsidRDefault="007D1FFE" w:rsidP="007D1FFE">
      <w:r w:rsidRPr="00344C0F">
        <w:t>10. Материально-техническая база рекреации</w:t>
      </w:r>
      <w:r w:rsidR="008E3EDC" w:rsidRPr="00344C0F">
        <w:t xml:space="preserve"> и т</w:t>
      </w:r>
      <w:r w:rsidRPr="00344C0F">
        <w:t>уризма.</w:t>
      </w:r>
    </w:p>
    <w:p w14:paraId="24B3895D" w14:textId="7A222314" w:rsidR="007D1FFE" w:rsidRPr="00344C0F" w:rsidRDefault="007D1FFE" w:rsidP="007D1FFE">
      <w:r w:rsidRPr="00344C0F">
        <w:t>11. Основные туристские центры региона:</w:t>
      </w:r>
      <w:r w:rsidR="008E3EDC" w:rsidRPr="00344C0F">
        <w:t xml:space="preserve"> их п</w:t>
      </w:r>
      <w:r w:rsidRPr="00344C0F">
        <w:t>рофиль</w:t>
      </w:r>
      <w:r w:rsidR="008E3EDC" w:rsidRPr="00344C0F">
        <w:t xml:space="preserve"> и с</w:t>
      </w:r>
      <w:r w:rsidRPr="00344C0F">
        <w:t>пецифика.</w:t>
      </w:r>
    </w:p>
    <w:p w14:paraId="16A9693D" w14:textId="279B065A" w:rsidR="007D1FFE" w:rsidRPr="00344C0F" w:rsidRDefault="007D1FFE" w:rsidP="007D1FFE">
      <w:r w:rsidRPr="00344C0F">
        <w:t>12. Основные направления туристских потоков</w:t>
      </w:r>
      <w:r w:rsidR="008E3EDC" w:rsidRPr="00344C0F">
        <w:t xml:space="preserve"> в р</w:t>
      </w:r>
      <w:r w:rsidRPr="00344C0F">
        <w:t>егионе.</w:t>
      </w:r>
    </w:p>
    <w:p w14:paraId="7C370254" w14:textId="1C5854B6" w:rsidR="007D1FFE" w:rsidRPr="00344C0F" w:rsidRDefault="007D1FFE" w:rsidP="007D1FFE">
      <w:r w:rsidRPr="00344C0F">
        <w:t>13. Оценка современного социально-экономического, п</w:t>
      </w:r>
      <w:r w:rsidRPr="00344C0F">
        <w:t>о</w:t>
      </w:r>
      <w:r w:rsidRPr="00344C0F">
        <w:t>литического</w:t>
      </w:r>
      <w:r w:rsidR="008E3EDC" w:rsidRPr="00344C0F">
        <w:t xml:space="preserve"> и э</w:t>
      </w:r>
      <w:r w:rsidRPr="00344C0F">
        <w:t>кологического положения</w:t>
      </w:r>
      <w:r w:rsidR="008E3EDC" w:rsidRPr="00344C0F">
        <w:t xml:space="preserve"> в р</w:t>
      </w:r>
      <w:r w:rsidRPr="00344C0F">
        <w:t xml:space="preserve">егионе. </w:t>
      </w:r>
    </w:p>
    <w:p w14:paraId="6561410E" w14:textId="20A7B42B" w:rsidR="007D1FFE" w:rsidRPr="00344C0F" w:rsidRDefault="007D1FFE" w:rsidP="007D1FFE">
      <w:r w:rsidRPr="00344C0F">
        <w:t>14. Социально-экономический</w:t>
      </w:r>
      <w:r w:rsidR="008E3EDC" w:rsidRPr="00344C0F">
        <w:t xml:space="preserve"> и п</w:t>
      </w:r>
      <w:r w:rsidRPr="00344C0F">
        <w:t>олитический прогноз развития региона.</w:t>
      </w:r>
    </w:p>
    <w:p w14:paraId="5F09AFB1" w14:textId="12ED2CB9" w:rsidR="007D1FFE" w:rsidRPr="00344C0F" w:rsidRDefault="007D1FFE" w:rsidP="007D1FFE">
      <w:r w:rsidRPr="00344C0F">
        <w:t>15. Проблемы</w:t>
      </w:r>
      <w:r w:rsidR="008E3EDC" w:rsidRPr="00344C0F">
        <w:t xml:space="preserve"> и п</w:t>
      </w:r>
      <w:r w:rsidRPr="00344C0F">
        <w:t>ерспективы развития рекреации</w:t>
      </w:r>
      <w:r w:rsidR="008E3EDC" w:rsidRPr="00344C0F">
        <w:t xml:space="preserve"> и т</w:t>
      </w:r>
      <w:r w:rsidRPr="00344C0F">
        <w:t>уризма</w:t>
      </w:r>
      <w:r w:rsidR="008E3EDC" w:rsidRPr="00344C0F">
        <w:t xml:space="preserve"> в р</w:t>
      </w:r>
      <w:r w:rsidRPr="00344C0F">
        <w:t>егионе.</w:t>
      </w:r>
    </w:p>
    <w:p w14:paraId="11A611F0" w14:textId="0B6F0EA7" w:rsidR="007D1FFE" w:rsidRPr="00344C0F" w:rsidRDefault="007D1FFE" w:rsidP="007D1FFE">
      <w:r w:rsidRPr="00344C0F">
        <w:t>II. Предмет анализа</w:t>
      </w:r>
      <w:r w:rsidR="00AC6BB5">
        <w:t>.</w:t>
      </w:r>
    </w:p>
    <w:p w14:paraId="2B0AE899" w14:textId="2BFF0C53" w:rsidR="007D1FFE" w:rsidRPr="00344C0F" w:rsidRDefault="007D1FFE" w:rsidP="007D1FFE">
      <w:r w:rsidRPr="00344C0F">
        <w:t>1. Определение современного состояния</w:t>
      </w:r>
      <w:r w:rsidR="008E3EDC" w:rsidRPr="00344C0F">
        <w:t xml:space="preserve"> и п</w:t>
      </w:r>
      <w:r w:rsidRPr="00344C0F">
        <w:t>ерспектив развития рекреационной</w:t>
      </w:r>
      <w:r w:rsidR="008E3EDC" w:rsidRPr="00344C0F">
        <w:t xml:space="preserve"> и т</w:t>
      </w:r>
      <w:r w:rsidRPr="00344C0F">
        <w:t>уристской деятельности</w:t>
      </w:r>
      <w:r w:rsidR="008E3EDC" w:rsidRPr="00344C0F">
        <w:t xml:space="preserve"> в р</w:t>
      </w:r>
      <w:r w:rsidRPr="00344C0F">
        <w:t>егионе.</w:t>
      </w:r>
    </w:p>
    <w:p w14:paraId="5C8A0933" w14:textId="3263E066" w:rsidR="007D1FFE" w:rsidRPr="00344C0F" w:rsidRDefault="007D1FFE" w:rsidP="007D1FFE">
      <w:r w:rsidRPr="00344C0F">
        <w:t>2. Основные параметры формирования спроса (географ</w:t>
      </w:r>
      <w:r w:rsidRPr="00344C0F">
        <w:t>и</w:t>
      </w:r>
      <w:r w:rsidRPr="00344C0F">
        <w:t>ческие, временные, социальные, видовые, демографические</w:t>
      </w:r>
      <w:r w:rsidR="008E3EDC" w:rsidRPr="00344C0F">
        <w:t xml:space="preserve"> и д</w:t>
      </w:r>
      <w:r w:rsidRPr="00344C0F">
        <w:t>р.).</w:t>
      </w:r>
    </w:p>
    <w:p w14:paraId="368FDEA4" w14:textId="4AB53D97" w:rsidR="007D1FFE" w:rsidRPr="00344C0F" w:rsidRDefault="007D1FFE" w:rsidP="007D1FFE">
      <w:r w:rsidRPr="00344C0F">
        <w:t>3. Анализ</w:t>
      </w:r>
      <w:r w:rsidR="008E3EDC" w:rsidRPr="00344C0F">
        <w:t xml:space="preserve"> и х</w:t>
      </w:r>
      <w:r w:rsidRPr="00344C0F">
        <w:t>арактеристика структуры реального</w:t>
      </w:r>
      <w:r w:rsidR="008E3EDC" w:rsidRPr="00344C0F">
        <w:t xml:space="preserve"> и п</w:t>
      </w:r>
      <w:r w:rsidRPr="00344C0F">
        <w:t>отенциального спроса</w:t>
      </w:r>
      <w:r w:rsidR="008E3EDC" w:rsidRPr="00344C0F">
        <w:t xml:space="preserve"> на д</w:t>
      </w:r>
      <w:r w:rsidRPr="00344C0F">
        <w:t>анный регион (со стороны местн</w:t>
      </w:r>
      <w:r w:rsidRPr="00344C0F">
        <w:t>о</w:t>
      </w:r>
      <w:r w:rsidRPr="00344C0F">
        <w:t>го населения, соседних регионов, отдаленных регионов, ин</w:t>
      </w:r>
      <w:r w:rsidRPr="00344C0F">
        <w:t>о</w:t>
      </w:r>
      <w:r w:rsidRPr="00344C0F">
        <w:t>странных туристов).</w:t>
      </w:r>
    </w:p>
    <w:p w14:paraId="485D0FBF" w14:textId="235D0EE2" w:rsidR="007D1FFE" w:rsidRPr="00344C0F" w:rsidRDefault="007D1FFE" w:rsidP="007D1FFE">
      <w:r w:rsidRPr="00344C0F">
        <w:t>4. Выявление преимуществ</w:t>
      </w:r>
      <w:r w:rsidR="008E3EDC" w:rsidRPr="00344C0F">
        <w:t xml:space="preserve"> и н</w:t>
      </w:r>
      <w:r w:rsidRPr="00344C0F">
        <w:t>едостатков исследуемого региона</w:t>
      </w:r>
      <w:r w:rsidR="008E3EDC" w:rsidRPr="00344C0F">
        <w:t xml:space="preserve"> по о</w:t>
      </w:r>
      <w:r w:rsidRPr="00344C0F">
        <w:t>тношению</w:t>
      </w:r>
      <w:r w:rsidR="008E3EDC" w:rsidRPr="00344C0F">
        <w:t xml:space="preserve"> к о</w:t>
      </w:r>
      <w:r w:rsidRPr="00344C0F">
        <w:t>стальным.</w:t>
      </w:r>
    </w:p>
    <w:p w14:paraId="3531E7E2" w14:textId="298F6618" w:rsidR="007D1FFE" w:rsidRPr="00344C0F" w:rsidRDefault="007D1FFE" w:rsidP="007D1FFE">
      <w:r w:rsidRPr="00344C0F">
        <w:t>5. Определение географии основных туристских центров</w:t>
      </w:r>
      <w:r w:rsidR="008E3EDC" w:rsidRPr="00344C0F">
        <w:t xml:space="preserve"> и н</w:t>
      </w:r>
      <w:r w:rsidRPr="00344C0F">
        <w:t>аправлений действительных</w:t>
      </w:r>
      <w:r w:rsidR="008E3EDC" w:rsidRPr="00344C0F">
        <w:t xml:space="preserve"> и п</w:t>
      </w:r>
      <w:r w:rsidRPr="00344C0F">
        <w:t>ерспективных туристских потоков</w:t>
      </w:r>
      <w:r w:rsidR="008E3EDC" w:rsidRPr="00344C0F">
        <w:t xml:space="preserve"> с о</w:t>
      </w:r>
      <w:r w:rsidRPr="00344C0F">
        <w:t>ценкой возможных социально-экономических</w:t>
      </w:r>
      <w:r w:rsidR="008E3EDC" w:rsidRPr="00344C0F">
        <w:t xml:space="preserve"> и э</w:t>
      </w:r>
      <w:r w:rsidRPr="00344C0F">
        <w:t>кологических последствий развития туризма.</w:t>
      </w:r>
    </w:p>
    <w:p w14:paraId="5699863E" w14:textId="157C5400" w:rsidR="007D1FFE" w:rsidRPr="00344C0F" w:rsidRDefault="007D1FFE" w:rsidP="007D1FFE">
      <w:r w:rsidRPr="00344C0F">
        <w:t>6. Разработка сценария развития региона</w:t>
      </w:r>
      <w:r w:rsidR="008E3EDC" w:rsidRPr="00344C0F">
        <w:t xml:space="preserve"> и е</w:t>
      </w:r>
      <w:r w:rsidRPr="00344C0F">
        <w:t>го составл</w:t>
      </w:r>
      <w:r w:rsidRPr="00344C0F">
        <w:t>я</w:t>
      </w:r>
      <w:r w:rsidRPr="00344C0F">
        <w:t>ющих как туристских центров.</w:t>
      </w:r>
    </w:p>
    <w:p w14:paraId="5ABFDAC1" w14:textId="6AE79DCF" w:rsidR="007D1FFE" w:rsidRPr="00344C0F" w:rsidRDefault="007D1FFE" w:rsidP="007D1FFE">
      <w:r w:rsidRPr="00344C0F">
        <w:t>7. Определение ведущей</w:t>
      </w:r>
      <w:r w:rsidR="008E3EDC" w:rsidRPr="00344C0F">
        <w:t xml:space="preserve"> и в</w:t>
      </w:r>
      <w:r w:rsidRPr="00344C0F">
        <w:t>едомой групп туристских р</w:t>
      </w:r>
      <w:r w:rsidRPr="00344C0F">
        <w:t>е</w:t>
      </w:r>
      <w:r w:rsidRPr="00344C0F">
        <w:t>сурсов.</w:t>
      </w:r>
    </w:p>
    <w:p w14:paraId="0D37FCFA" w14:textId="79AD95EF" w:rsidR="007D1FFE" w:rsidRPr="00344C0F" w:rsidRDefault="007D1FFE" w:rsidP="007D1FFE">
      <w:r w:rsidRPr="00344C0F">
        <w:t>8. Характеристика возможностей инфраструктуры, объем</w:t>
      </w:r>
      <w:r w:rsidR="008E3EDC" w:rsidRPr="00344C0F">
        <w:t xml:space="preserve"> и к</w:t>
      </w:r>
      <w:r w:rsidRPr="00344C0F">
        <w:t>ачественные характеристики мест размещения туристов, предприятий обслуживания, транспортных коммуникаций, смежных</w:t>
      </w:r>
      <w:r w:rsidR="008E3EDC" w:rsidRPr="00344C0F">
        <w:t xml:space="preserve"> с т</w:t>
      </w:r>
      <w:r w:rsidRPr="00344C0F">
        <w:t>уристской отраслей (торговля, бытовое</w:t>
      </w:r>
      <w:r w:rsidR="008E3EDC" w:rsidRPr="00344C0F">
        <w:t xml:space="preserve"> и м</w:t>
      </w:r>
      <w:r w:rsidRPr="00344C0F">
        <w:t>едицинское обслуживание, культурно-досуговые</w:t>
      </w:r>
      <w:r w:rsidR="008E3EDC" w:rsidRPr="00344C0F">
        <w:t xml:space="preserve"> и к</w:t>
      </w:r>
      <w:r w:rsidRPr="00344C0F">
        <w:t>онцертно-зрелищные учреждения</w:t>
      </w:r>
      <w:r w:rsidR="008E3EDC" w:rsidRPr="00344C0F">
        <w:t xml:space="preserve"> и д</w:t>
      </w:r>
      <w:r w:rsidRPr="00344C0F">
        <w:t>р.).</w:t>
      </w:r>
    </w:p>
    <w:p w14:paraId="37F0B4A6" w14:textId="678568BE" w:rsidR="007D1FFE" w:rsidRPr="00344C0F" w:rsidRDefault="007D1FFE" w:rsidP="007D1FFE">
      <w:r w:rsidRPr="00344C0F">
        <w:t>9. Определение туристской специализации региона, его места</w:t>
      </w:r>
      <w:r w:rsidR="008E3EDC" w:rsidRPr="00344C0F">
        <w:t xml:space="preserve"> на р</w:t>
      </w:r>
      <w:r w:rsidRPr="00344C0F">
        <w:t>оссийском</w:t>
      </w:r>
      <w:r w:rsidR="008E3EDC" w:rsidRPr="00344C0F">
        <w:t xml:space="preserve"> и м</w:t>
      </w:r>
      <w:r w:rsidRPr="00344C0F">
        <w:t xml:space="preserve">еждународном туристских рынках. </w:t>
      </w:r>
    </w:p>
    <w:p w14:paraId="284F1621" w14:textId="77777777" w:rsidR="007D1FFE" w:rsidRPr="00344C0F" w:rsidRDefault="007D1FFE" w:rsidP="007D1FFE">
      <w:r w:rsidRPr="00344C0F">
        <w:t xml:space="preserve">10. Выявление приоритетных видов туризма, которые определяют туристскую уникальность территории. </w:t>
      </w:r>
    </w:p>
    <w:p w14:paraId="7D10B0F3" w14:textId="7A5D72C6" w:rsidR="007D1FFE" w:rsidRPr="00344C0F" w:rsidRDefault="007D1FFE" w:rsidP="007D1FFE">
      <w:r w:rsidRPr="00344C0F">
        <w:t>11. Обоснование объема финансовых средств, необход</w:t>
      </w:r>
      <w:r w:rsidRPr="00344C0F">
        <w:t>и</w:t>
      </w:r>
      <w:r w:rsidRPr="00344C0F">
        <w:t>мых для реализации концепции туристского развития региона,</w:t>
      </w:r>
      <w:r w:rsidR="008E3EDC" w:rsidRPr="00344C0F">
        <w:t xml:space="preserve"> а т</w:t>
      </w:r>
      <w:r w:rsidRPr="00344C0F">
        <w:t>акже источники</w:t>
      </w:r>
      <w:r w:rsidR="008E3EDC" w:rsidRPr="00344C0F">
        <w:t xml:space="preserve"> их п</w:t>
      </w:r>
      <w:r w:rsidRPr="00344C0F">
        <w:t>олучения.</w:t>
      </w:r>
    </w:p>
    <w:p w14:paraId="546DEC0C" w14:textId="77777777" w:rsidR="00AC6BB5" w:rsidRDefault="00AC6BB5" w:rsidP="007D1FFE">
      <w:pPr>
        <w:rPr>
          <w:b/>
          <w:i/>
        </w:rPr>
      </w:pPr>
      <w:r>
        <w:rPr>
          <w:b/>
          <w:i/>
        </w:rPr>
        <w:br w:type="page"/>
      </w:r>
    </w:p>
    <w:p w14:paraId="1805614D" w14:textId="77777777" w:rsidR="00AC6BB5" w:rsidRDefault="00AC6BB5" w:rsidP="007D1FFE">
      <w:pPr>
        <w:rPr>
          <w:b/>
          <w:i/>
        </w:rPr>
      </w:pPr>
    </w:p>
    <w:p w14:paraId="217291C1" w14:textId="77777777" w:rsidR="00AC6BB5" w:rsidRDefault="00AC6BB5" w:rsidP="007D1FFE">
      <w:pPr>
        <w:rPr>
          <w:b/>
          <w:i/>
        </w:rPr>
      </w:pPr>
    </w:p>
    <w:p w14:paraId="434E573B" w14:textId="77777777" w:rsidR="00AC6BB5" w:rsidRDefault="00AC6BB5" w:rsidP="007D1FFE">
      <w:pPr>
        <w:rPr>
          <w:b/>
          <w:i/>
        </w:rPr>
      </w:pPr>
    </w:p>
    <w:p w14:paraId="2F753C2A" w14:textId="77777777" w:rsidR="00AC6BB5" w:rsidRDefault="00AC6BB5" w:rsidP="007D1FFE">
      <w:pPr>
        <w:rPr>
          <w:b/>
          <w:i/>
        </w:rPr>
      </w:pPr>
    </w:p>
    <w:p w14:paraId="44B2E60D" w14:textId="74F8D631" w:rsidR="007D1FFE" w:rsidRPr="00344C0F" w:rsidRDefault="006309AC" w:rsidP="00AC6BB5">
      <w:pPr>
        <w:pStyle w:val="10"/>
      </w:pPr>
      <w:bookmarkStart w:id="105" w:name="_Toc63358618"/>
      <w:r w:rsidRPr="00344C0F">
        <w:t>РЕКОМЕНДУЕМАЯ ЛИТЕРАТУРА</w:t>
      </w:r>
      <w:bookmarkEnd w:id="105"/>
    </w:p>
    <w:p w14:paraId="3FEF7968" w14:textId="34888855" w:rsidR="007D1FFE" w:rsidRPr="00344C0F" w:rsidRDefault="007D1FFE" w:rsidP="00A40507">
      <w:pPr>
        <w:pStyle w:val="a6"/>
        <w:numPr>
          <w:ilvl w:val="0"/>
          <w:numId w:val="24"/>
        </w:numPr>
        <w:tabs>
          <w:tab w:val="clear" w:pos="567"/>
          <w:tab w:val="left" w:pos="993"/>
        </w:tabs>
        <w:ind w:left="0" w:firstLine="567"/>
      </w:pPr>
      <w:r w:rsidRPr="006309AC">
        <w:rPr>
          <w:bCs/>
        </w:rPr>
        <w:t>Абабков,</w:t>
      </w:r>
      <w:r w:rsidR="00AC6BB5" w:rsidRPr="006309AC">
        <w:rPr>
          <w:bCs/>
        </w:rPr>
        <w:t> </w:t>
      </w:r>
      <w:r w:rsidR="002237BA" w:rsidRPr="006309AC">
        <w:rPr>
          <w:bCs/>
        </w:rPr>
        <w:t>Ю. Н. </w:t>
      </w:r>
      <w:r w:rsidR="002237BA" w:rsidRPr="00344C0F">
        <w:t>Об</w:t>
      </w:r>
      <w:r w:rsidRPr="00344C0F">
        <w:t>еспечение конкурентоспособности предприятия туризма: учебник для вузов: рекомендовано мето</w:t>
      </w:r>
      <w:r w:rsidRPr="00344C0F">
        <w:t>д</w:t>
      </w:r>
      <w:r w:rsidRPr="00344C0F">
        <w:t>советом</w:t>
      </w:r>
      <w:r w:rsidR="008E3EDC" w:rsidRPr="00344C0F">
        <w:t xml:space="preserve"> по н</w:t>
      </w:r>
      <w:r w:rsidRPr="00344C0F">
        <w:t>аправлению</w:t>
      </w:r>
      <w:r w:rsidR="008B1294">
        <w:t xml:space="preserve"> / </w:t>
      </w:r>
      <w:r w:rsidR="002237BA" w:rsidRPr="00344C0F">
        <w:t>Ю. Н. Аб</w:t>
      </w:r>
      <w:r w:rsidRPr="00344C0F">
        <w:t>абк</w:t>
      </w:r>
      <w:r w:rsidR="008B1294" w:rsidRPr="00344C0F">
        <w:t>ов</w:t>
      </w:r>
      <w:r w:rsidR="008B1294">
        <w:t> </w:t>
      </w:r>
      <w:r w:rsidR="008B1294" w:rsidRPr="00344C0F">
        <w:t>И</w:t>
      </w:r>
      <w:r w:rsidR="008B1294">
        <w:t>. </w:t>
      </w:r>
      <w:r w:rsidR="008B1294" w:rsidRPr="00344C0F">
        <w:t>Г</w:t>
      </w:r>
      <w:r w:rsidR="008B1294">
        <w:t>.</w:t>
      </w:r>
      <w:r w:rsidR="002237BA" w:rsidRPr="00344C0F">
        <w:t> Фи</w:t>
      </w:r>
      <w:r w:rsidRPr="00344C0F">
        <w:t xml:space="preserve">липпова ред. </w:t>
      </w:r>
      <w:r w:rsidR="002237BA" w:rsidRPr="00344C0F">
        <w:t>Е. И. Бо</w:t>
      </w:r>
      <w:r w:rsidRPr="00344C0F">
        <w:t>гданов.</w:t>
      </w:r>
      <w:r w:rsidR="008E3EDC" w:rsidRPr="00344C0F">
        <w:t xml:space="preserve"> — </w:t>
      </w:r>
      <w:r w:rsidRPr="00344C0F">
        <w:t>М.: ИНФРА-М</w:t>
      </w:r>
      <w:r w:rsidR="008B1294">
        <w:t>,</w:t>
      </w:r>
      <w:r w:rsidRPr="00344C0F">
        <w:t xml:space="preserve"> 2011, 14</w:t>
      </w:r>
      <w:r w:rsidR="008E3EDC" w:rsidRPr="00344C0F">
        <w:t>4 с</w:t>
      </w:r>
      <w:r w:rsidRPr="00344C0F">
        <w:t>.</w:t>
      </w:r>
    </w:p>
    <w:p w14:paraId="61116B23" w14:textId="37A208AD" w:rsidR="007D1FFE" w:rsidRPr="00344C0F" w:rsidRDefault="007D1FFE" w:rsidP="00A40507">
      <w:pPr>
        <w:pStyle w:val="a6"/>
        <w:numPr>
          <w:ilvl w:val="0"/>
          <w:numId w:val="24"/>
        </w:numPr>
        <w:tabs>
          <w:tab w:val="clear" w:pos="567"/>
          <w:tab w:val="left" w:pos="993"/>
        </w:tabs>
        <w:ind w:left="0" w:firstLine="567"/>
      </w:pPr>
      <w:r w:rsidRPr="00344C0F">
        <w:t>Александро</w:t>
      </w:r>
      <w:r w:rsidR="00AC6BB5" w:rsidRPr="00344C0F">
        <w:t>ва</w:t>
      </w:r>
      <w:r w:rsidR="00AC6BB5">
        <w:t> </w:t>
      </w:r>
      <w:r w:rsidR="00AC6BB5" w:rsidRPr="00344C0F">
        <w:t>А</w:t>
      </w:r>
      <w:r w:rsidR="00AC6BB5">
        <w:t>. </w:t>
      </w:r>
      <w:r w:rsidR="00AC6BB5" w:rsidRPr="00344C0F">
        <w:t>Ю</w:t>
      </w:r>
      <w:r w:rsidR="00AC6BB5">
        <w:t>.</w:t>
      </w:r>
      <w:r w:rsidR="00703A8E" w:rsidRPr="00344C0F">
        <w:t> Ме</w:t>
      </w:r>
      <w:r w:rsidRPr="00344C0F">
        <w:t>ждународный туризм.</w:t>
      </w:r>
      <w:r w:rsidR="008B1294">
        <w:t xml:space="preserve"> / </w:t>
      </w:r>
      <w:r w:rsidRPr="00344C0F">
        <w:t>А.</w:t>
      </w:r>
      <w:r w:rsidR="00AC6BB5">
        <w:t> </w:t>
      </w:r>
      <w:r w:rsidRPr="00344C0F">
        <w:t>Ю.</w:t>
      </w:r>
      <w:r w:rsidR="00AC6BB5">
        <w:t> </w:t>
      </w:r>
      <w:r w:rsidRPr="00344C0F">
        <w:t>Александрова.</w:t>
      </w:r>
      <w:r w:rsidR="008E3EDC" w:rsidRPr="00344C0F">
        <w:t xml:space="preserve"> — </w:t>
      </w:r>
      <w:r w:rsidRPr="00344C0F">
        <w:t>Изд. 2-е.</w:t>
      </w:r>
      <w:r w:rsidR="008E3EDC" w:rsidRPr="00344C0F">
        <w:t xml:space="preserve"> — </w:t>
      </w:r>
      <w:r w:rsidRPr="00344C0F">
        <w:t>М., 2011.</w:t>
      </w:r>
    </w:p>
    <w:p w14:paraId="74480E2E" w14:textId="7BF8B330" w:rsidR="007D1FFE" w:rsidRPr="00344C0F" w:rsidRDefault="007D1FFE" w:rsidP="00A40507">
      <w:pPr>
        <w:pStyle w:val="a6"/>
        <w:numPr>
          <w:ilvl w:val="0"/>
          <w:numId w:val="24"/>
        </w:numPr>
        <w:tabs>
          <w:tab w:val="clear" w:pos="567"/>
          <w:tab w:val="left" w:pos="993"/>
        </w:tabs>
        <w:ind w:left="0" w:firstLine="567"/>
      </w:pPr>
      <w:r w:rsidRPr="00344C0F">
        <w:t>Арбуз</w:t>
      </w:r>
      <w:r w:rsidR="00AC6BB5" w:rsidRPr="00344C0F">
        <w:t>ов</w:t>
      </w:r>
      <w:r w:rsidR="00AC6BB5">
        <w:t> </w:t>
      </w:r>
      <w:r w:rsidR="00AC6BB5" w:rsidRPr="00344C0F">
        <w:t>А</w:t>
      </w:r>
      <w:r w:rsidR="00AC6BB5">
        <w:t>. </w:t>
      </w:r>
      <w:r w:rsidR="00AC6BB5" w:rsidRPr="00344C0F">
        <w:t>Ф</w:t>
      </w:r>
      <w:r w:rsidR="00AC6BB5">
        <w:t>.</w:t>
      </w:r>
      <w:r w:rsidR="00703A8E" w:rsidRPr="00344C0F">
        <w:t> Ге</w:t>
      </w:r>
      <w:r w:rsidRPr="00344C0F">
        <w:t>ография туризма. Практикум</w:t>
      </w:r>
      <w:r w:rsidR="008B1294">
        <w:t xml:space="preserve"> / </w:t>
      </w:r>
      <w:r w:rsidR="00703A8E" w:rsidRPr="00344C0F">
        <w:t>А. Ф. Ар</w:t>
      </w:r>
      <w:r w:rsidRPr="00344C0F">
        <w:t>бузов.</w:t>
      </w:r>
      <w:r w:rsidR="008E3EDC" w:rsidRPr="00344C0F">
        <w:t xml:space="preserve"> — </w:t>
      </w:r>
      <w:r w:rsidRPr="00344C0F">
        <w:t>ОИЦ «Академия», 2011.</w:t>
      </w:r>
    </w:p>
    <w:p w14:paraId="0B54ED34" w14:textId="714390B4" w:rsidR="007D1FFE" w:rsidRPr="00344C0F" w:rsidRDefault="007D1FFE" w:rsidP="00A40507">
      <w:pPr>
        <w:pStyle w:val="a6"/>
        <w:numPr>
          <w:ilvl w:val="0"/>
          <w:numId w:val="24"/>
        </w:numPr>
        <w:tabs>
          <w:tab w:val="clear" w:pos="567"/>
          <w:tab w:val="left" w:pos="993"/>
        </w:tabs>
        <w:ind w:left="0" w:firstLine="567"/>
      </w:pPr>
      <w:r w:rsidRPr="006309AC">
        <w:rPr>
          <w:bCs/>
        </w:rPr>
        <w:t>Байкова,</w:t>
      </w:r>
      <w:r w:rsidR="00AC6BB5" w:rsidRPr="006309AC">
        <w:rPr>
          <w:bCs/>
        </w:rPr>
        <w:t> </w:t>
      </w:r>
      <w:r w:rsidR="002237BA" w:rsidRPr="006309AC">
        <w:rPr>
          <w:bCs/>
        </w:rPr>
        <w:t>И. М. Яз</w:t>
      </w:r>
      <w:r w:rsidRPr="006309AC">
        <w:rPr>
          <w:bCs/>
        </w:rPr>
        <w:t>ык делового общения</w:t>
      </w:r>
      <w:r w:rsidR="008E3EDC" w:rsidRPr="006309AC">
        <w:rPr>
          <w:bCs/>
        </w:rPr>
        <w:t xml:space="preserve"> в т</w:t>
      </w:r>
      <w:r w:rsidRPr="006309AC">
        <w:rPr>
          <w:bCs/>
        </w:rPr>
        <w:t>уризме</w:t>
      </w:r>
      <w:r w:rsidR="00AC6BB5" w:rsidRPr="006309AC">
        <w:rPr>
          <w:bCs/>
        </w:rPr>
        <w:t xml:space="preserve"> </w:t>
      </w:r>
      <w:r w:rsidRPr="00344C0F">
        <w:t>[Электронный ресурс]: учебное пособие для вузов</w:t>
      </w:r>
      <w:r w:rsidR="008B1294">
        <w:t xml:space="preserve"> / </w:t>
      </w:r>
      <w:r w:rsidR="002237BA" w:rsidRPr="00344C0F">
        <w:t>И. М. Ба</w:t>
      </w:r>
      <w:r w:rsidRPr="00344C0F">
        <w:t>йкова</w:t>
      </w:r>
      <w:proofErr w:type="gramStart"/>
      <w:r w:rsidRPr="00344C0F">
        <w:t xml:space="preserve"> ;</w:t>
      </w:r>
      <w:proofErr w:type="gramEnd"/>
      <w:r w:rsidRPr="00344C0F">
        <w:t xml:space="preserve"> С.-Петерб. акад. упр.</w:t>
      </w:r>
      <w:r w:rsidR="008E3EDC" w:rsidRPr="00344C0F">
        <w:t xml:space="preserve"> и э</w:t>
      </w:r>
      <w:r w:rsidRPr="00344C0F">
        <w:t>кон.</w:t>
      </w:r>
      <w:r w:rsidR="008E3EDC" w:rsidRPr="00344C0F">
        <w:t xml:space="preserve"> — </w:t>
      </w:r>
      <w:r w:rsidRPr="00344C0F">
        <w:t>Электрон. те</w:t>
      </w:r>
      <w:r w:rsidRPr="00344C0F">
        <w:t>к</w:t>
      </w:r>
      <w:r w:rsidRPr="00344C0F">
        <w:t>стовые дан.</w:t>
      </w:r>
      <w:r w:rsidR="008E3EDC" w:rsidRPr="00344C0F">
        <w:t xml:space="preserve"> — </w:t>
      </w:r>
      <w:r w:rsidRPr="00344C0F">
        <w:t>СПб.: Изд-во СПбАУЭ, 2011.</w:t>
      </w:r>
    </w:p>
    <w:p w14:paraId="541CAC58" w14:textId="5EEA45D4" w:rsidR="007D1FFE" w:rsidRPr="00344C0F" w:rsidRDefault="007D1FFE" w:rsidP="00A40507">
      <w:pPr>
        <w:pStyle w:val="a6"/>
        <w:numPr>
          <w:ilvl w:val="0"/>
          <w:numId w:val="24"/>
        </w:numPr>
        <w:tabs>
          <w:tab w:val="clear" w:pos="567"/>
          <w:tab w:val="left" w:pos="993"/>
        </w:tabs>
        <w:ind w:left="0" w:firstLine="567"/>
      </w:pPr>
      <w:r w:rsidRPr="00344C0F">
        <w:t>Барчуков</w:t>
      </w:r>
      <w:r w:rsidR="00AC6BB5">
        <w:t>, </w:t>
      </w:r>
      <w:r w:rsidR="00703A8E" w:rsidRPr="00344C0F">
        <w:t>И. С. Те</w:t>
      </w:r>
      <w:r w:rsidRPr="00344C0F">
        <w:t>хнология проектирования услуг</w:t>
      </w:r>
      <w:r w:rsidR="008E3EDC" w:rsidRPr="00344C0F">
        <w:t xml:space="preserve"> в р</w:t>
      </w:r>
      <w:r w:rsidRPr="00344C0F">
        <w:t>екреации</w:t>
      </w:r>
      <w:r w:rsidR="008E3EDC" w:rsidRPr="00344C0F">
        <w:t xml:space="preserve"> и т</w:t>
      </w:r>
      <w:r w:rsidRPr="00344C0F">
        <w:t>уризме: Монография. М.: Изд-во Современного гуманитарного университета, 2014. 28</w:t>
      </w:r>
      <w:r w:rsidR="008E3EDC" w:rsidRPr="00344C0F">
        <w:t>4 с</w:t>
      </w:r>
      <w:r w:rsidRPr="00344C0F">
        <w:t>.</w:t>
      </w:r>
    </w:p>
    <w:p w14:paraId="6B0C9E9B" w14:textId="0EB947F4" w:rsidR="007D1FFE" w:rsidRPr="00344C0F" w:rsidRDefault="007D1FFE" w:rsidP="00A40507">
      <w:pPr>
        <w:pStyle w:val="a6"/>
        <w:numPr>
          <w:ilvl w:val="0"/>
          <w:numId w:val="24"/>
        </w:numPr>
        <w:tabs>
          <w:tab w:val="clear" w:pos="567"/>
          <w:tab w:val="left" w:pos="993"/>
        </w:tabs>
        <w:ind w:left="0" w:firstLine="567"/>
      </w:pPr>
      <w:r w:rsidRPr="00344C0F">
        <w:t>Барыш</w:t>
      </w:r>
      <w:r w:rsidR="008B1294" w:rsidRPr="00344C0F">
        <w:t>ев</w:t>
      </w:r>
      <w:r w:rsidR="008B1294">
        <w:t> </w:t>
      </w:r>
      <w:r w:rsidR="008B1294" w:rsidRPr="00344C0F">
        <w:t>А</w:t>
      </w:r>
      <w:r w:rsidR="008B1294">
        <w:t>. </w:t>
      </w:r>
      <w:r w:rsidR="008B1294" w:rsidRPr="00344C0F">
        <w:t>Ф</w:t>
      </w:r>
      <w:r w:rsidR="008B1294">
        <w:t>.</w:t>
      </w:r>
      <w:r w:rsidR="00703A8E" w:rsidRPr="00344C0F">
        <w:t> Ма</w:t>
      </w:r>
      <w:r w:rsidRPr="00344C0F">
        <w:t>ркетинг</w:t>
      </w:r>
      <w:r w:rsidR="008B1294">
        <w:t xml:space="preserve"> / </w:t>
      </w:r>
      <w:r w:rsidRPr="00344C0F">
        <w:t>А.</w:t>
      </w:r>
      <w:r w:rsidR="00AC6BB5">
        <w:t xml:space="preserve"> </w:t>
      </w:r>
      <w:r w:rsidR="006309AC" w:rsidRPr="00344C0F">
        <w:t>Ф</w:t>
      </w:r>
      <w:r w:rsidR="006309AC">
        <w:t>. </w:t>
      </w:r>
      <w:r w:rsidR="006309AC" w:rsidRPr="00344C0F">
        <w:t>Ба</w:t>
      </w:r>
      <w:r w:rsidRPr="00344C0F">
        <w:t>рышев.</w:t>
      </w:r>
      <w:r w:rsidR="008E3EDC" w:rsidRPr="00344C0F">
        <w:t xml:space="preserve"> — </w:t>
      </w:r>
      <w:r w:rsidRPr="00344C0F">
        <w:t>ОИЦ «Академия», 2010.</w:t>
      </w:r>
    </w:p>
    <w:p w14:paraId="5E2D9D10" w14:textId="0E525E7C" w:rsidR="007D1FFE" w:rsidRPr="00344C0F" w:rsidRDefault="007D1FFE" w:rsidP="00A40507">
      <w:pPr>
        <w:pStyle w:val="a6"/>
        <w:numPr>
          <w:ilvl w:val="0"/>
          <w:numId w:val="24"/>
        </w:numPr>
        <w:tabs>
          <w:tab w:val="clear" w:pos="567"/>
          <w:tab w:val="left" w:pos="993"/>
        </w:tabs>
        <w:ind w:left="0" w:firstLine="567"/>
      </w:pPr>
      <w:r w:rsidRPr="00344C0F">
        <w:t>Баумгарт</w:t>
      </w:r>
      <w:r w:rsidR="008B1294" w:rsidRPr="00344C0F">
        <w:t>ен</w:t>
      </w:r>
      <w:r w:rsidR="008B1294">
        <w:t> </w:t>
      </w:r>
      <w:r w:rsidR="008B1294" w:rsidRPr="00344C0F">
        <w:t>Л</w:t>
      </w:r>
      <w:r w:rsidR="008B1294">
        <w:t>. </w:t>
      </w:r>
      <w:r w:rsidR="008B1294" w:rsidRPr="00344C0F">
        <w:t>В</w:t>
      </w:r>
      <w:r w:rsidR="008B1294">
        <w:t>.</w:t>
      </w:r>
      <w:r w:rsidR="002237BA" w:rsidRPr="00344C0F">
        <w:t> Ст</w:t>
      </w:r>
      <w:r w:rsidRPr="00344C0F">
        <w:t>андартизация</w:t>
      </w:r>
      <w:r w:rsidR="008E3EDC" w:rsidRPr="00344C0F">
        <w:t xml:space="preserve"> и с</w:t>
      </w:r>
      <w:r w:rsidRPr="00344C0F">
        <w:t>ертификация</w:t>
      </w:r>
      <w:r w:rsidR="008E3EDC" w:rsidRPr="00344C0F">
        <w:t xml:space="preserve"> в т</w:t>
      </w:r>
      <w:r w:rsidRPr="00344C0F">
        <w:t>уризме.</w:t>
      </w:r>
      <w:r w:rsidR="008B1294">
        <w:t xml:space="preserve"> / </w:t>
      </w:r>
      <w:r w:rsidRPr="00344C0F">
        <w:t>Л.</w:t>
      </w:r>
      <w:r w:rsidR="00AC6BB5">
        <w:t xml:space="preserve"> </w:t>
      </w:r>
      <w:r w:rsidR="006309AC" w:rsidRPr="00344C0F">
        <w:t>В</w:t>
      </w:r>
      <w:r w:rsidR="006309AC">
        <w:t>. </w:t>
      </w:r>
      <w:r w:rsidR="006309AC" w:rsidRPr="00344C0F">
        <w:t>Ба</w:t>
      </w:r>
      <w:r w:rsidRPr="00344C0F">
        <w:t>умгартен.</w:t>
      </w:r>
      <w:r w:rsidR="008E3EDC" w:rsidRPr="00344C0F">
        <w:t xml:space="preserve"> — </w:t>
      </w:r>
      <w:r w:rsidRPr="00344C0F">
        <w:t>М.: ИТК «Дашков</w:t>
      </w:r>
      <w:r w:rsidR="008E3EDC" w:rsidRPr="00344C0F">
        <w:t xml:space="preserve"> и К</w:t>
      </w:r>
      <w:r w:rsidRPr="00344C0F">
        <w:t>°», 2010, 30</w:t>
      </w:r>
      <w:r w:rsidR="008E3EDC" w:rsidRPr="00344C0F">
        <w:t>4 с</w:t>
      </w:r>
      <w:r w:rsidRPr="00344C0F">
        <w:t xml:space="preserve">. </w:t>
      </w:r>
    </w:p>
    <w:p w14:paraId="16EF594A" w14:textId="4B2982A4" w:rsidR="007D1FFE" w:rsidRPr="00344C0F" w:rsidRDefault="007D1FFE" w:rsidP="00A40507">
      <w:pPr>
        <w:pStyle w:val="a6"/>
        <w:numPr>
          <w:ilvl w:val="0"/>
          <w:numId w:val="24"/>
        </w:numPr>
        <w:tabs>
          <w:tab w:val="clear" w:pos="567"/>
          <w:tab w:val="left" w:pos="993"/>
        </w:tabs>
        <w:ind w:left="0" w:firstLine="567"/>
      </w:pPr>
      <w:r w:rsidRPr="006309AC">
        <w:rPr>
          <w:bCs/>
        </w:rPr>
        <w:t>Беля</w:t>
      </w:r>
      <w:r w:rsidR="008B1294" w:rsidRPr="006309AC">
        <w:rPr>
          <w:bCs/>
        </w:rPr>
        <w:t>ев В. И.</w:t>
      </w:r>
      <w:r w:rsidR="002237BA" w:rsidRPr="006309AC">
        <w:rPr>
          <w:bCs/>
        </w:rPr>
        <w:t> </w:t>
      </w:r>
      <w:r w:rsidR="002237BA" w:rsidRPr="00344C0F">
        <w:t>Ма</w:t>
      </w:r>
      <w:r w:rsidRPr="00344C0F">
        <w:t>ркетинг: основы теории</w:t>
      </w:r>
      <w:r w:rsidR="008E3EDC" w:rsidRPr="00344C0F">
        <w:t xml:space="preserve"> и п</w:t>
      </w:r>
      <w:r w:rsidRPr="00344C0F">
        <w:t>рактики [Электронный ресурс]</w:t>
      </w:r>
      <w:proofErr w:type="gramStart"/>
      <w:r w:rsidRPr="00344C0F">
        <w:t xml:space="preserve"> :</w:t>
      </w:r>
      <w:proofErr w:type="gramEnd"/>
      <w:r w:rsidRPr="00344C0F">
        <w:t xml:space="preserve"> учебник для вузов: рекомендовано м</w:t>
      </w:r>
      <w:r w:rsidRPr="00344C0F">
        <w:t>е</w:t>
      </w:r>
      <w:r w:rsidRPr="00344C0F">
        <w:t>тодсоветом</w:t>
      </w:r>
      <w:r w:rsidR="008E3EDC" w:rsidRPr="00344C0F">
        <w:t xml:space="preserve"> по н</w:t>
      </w:r>
      <w:r w:rsidRPr="00344C0F">
        <w:t>аправлению</w:t>
      </w:r>
      <w:r w:rsidR="008B1294">
        <w:t xml:space="preserve"> / </w:t>
      </w:r>
      <w:r w:rsidR="002237BA" w:rsidRPr="00344C0F">
        <w:t>В. И. Бе</w:t>
      </w:r>
      <w:r w:rsidRPr="00344C0F">
        <w:t>ляев.</w:t>
      </w:r>
      <w:r w:rsidR="008E3EDC" w:rsidRPr="00344C0F">
        <w:t xml:space="preserve"> — </w:t>
      </w:r>
      <w:r w:rsidRPr="00344C0F">
        <w:t>Электрон</w:t>
      </w:r>
      <w:proofErr w:type="gramStart"/>
      <w:r w:rsidRPr="00344C0F">
        <w:t>.</w:t>
      </w:r>
      <w:proofErr w:type="gramEnd"/>
      <w:r w:rsidRPr="00344C0F">
        <w:t xml:space="preserve"> </w:t>
      </w:r>
      <w:proofErr w:type="gramStart"/>
      <w:r w:rsidRPr="00344C0F">
        <w:t>т</w:t>
      </w:r>
      <w:proofErr w:type="gramEnd"/>
      <w:r w:rsidRPr="00344C0F">
        <w:t>екст</w:t>
      </w:r>
      <w:r w:rsidRPr="00344C0F">
        <w:t>о</w:t>
      </w:r>
      <w:r w:rsidRPr="00344C0F">
        <w:t>вые дан.</w:t>
      </w:r>
      <w:r w:rsidR="008E3EDC" w:rsidRPr="00344C0F">
        <w:t xml:space="preserve"> — </w:t>
      </w:r>
      <w:r w:rsidRPr="00344C0F">
        <w:t>М.</w:t>
      </w:r>
      <w:proofErr w:type="gramStart"/>
      <w:r w:rsidRPr="00344C0F">
        <w:t xml:space="preserve"> :</w:t>
      </w:r>
      <w:proofErr w:type="gramEnd"/>
      <w:r w:rsidRPr="00344C0F">
        <w:t xml:space="preserve"> КноРус, 2010.</w:t>
      </w:r>
    </w:p>
    <w:p w14:paraId="774123A0" w14:textId="0E853DE2" w:rsidR="007D1FFE" w:rsidRPr="006309AC" w:rsidRDefault="007D1FFE" w:rsidP="00A40507">
      <w:pPr>
        <w:pStyle w:val="a6"/>
        <w:numPr>
          <w:ilvl w:val="0"/>
          <w:numId w:val="24"/>
        </w:numPr>
        <w:tabs>
          <w:tab w:val="clear" w:pos="567"/>
          <w:tab w:val="left" w:pos="993"/>
        </w:tabs>
        <w:ind w:left="0" w:firstLine="567"/>
        <w:rPr>
          <w:bCs/>
        </w:rPr>
      </w:pPr>
      <w:r w:rsidRPr="006309AC">
        <w:rPr>
          <w:bCs/>
        </w:rPr>
        <w:t>Биржак</w:t>
      </w:r>
      <w:r w:rsidR="00AC6BB5" w:rsidRPr="006309AC">
        <w:rPr>
          <w:bCs/>
        </w:rPr>
        <w:t>ов М. </w:t>
      </w:r>
      <w:r w:rsidR="006309AC" w:rsidRPr="006309AC">
        <w:rPr>
          <w:bCs/>
        </w:rPr>
        <w:t>Б</w:t>
      </w:r>
      <w:r w:rsidR="006309AC">
        <w:rPr>
          <w:bCs/>
        </w:rPr>
        <w:t>. </w:t>
      </w:r>
      <w:r w:rsidR="006309AC" w:rsidRPr="006309AC">
        <w:rPr>
          <w:bCs/>
        </w:rPr>
        <w:t>Сп</w:t>
      </w:r>
      <w:r w:rsidRPr="006309AC">
        <w:rPr>
          <w:bCs/>
        </w:rPr>
        <w:t>ециальные виды туризма</w:t>
      </w:r>
      <w:r w:rsidR="008B1294" w:rsidRPr="006309AC">
        <w:rPr>
          <w:bCs/>
        </w:rPr>
        <w:t xml:space="preserve"> / </w:t>
      </w:r>
      <w:r w:rsidR="00AC6BB5" w:rsidRPr="006309AC">
        <w:rPr>
          <w:bCs/>
        </w:rPr>
        <w:t>М. Б. Би</w:t>
      </w:r>
      <w:r w:rsidRPr="006309AC">
        <w:rPr>
          <w:bCs/>
        </w:rPr>
        <w:t>ржаков.</w:t>
      </w:r>
      <w:r w:rsidR="008E3EDC" w:rsidRPr="006309AC">
        <w:rPr>
          <w:bCs/>
        </w:rPr>
        <w:t xml:space="preserve"> — </w:t>
      </w:r>
      <w:r w:rsidRPr="006309AC">
        <w:rPr>
          <w:bCs/>
        </w:rPr>
        <w:t>Санкт-Петербург: СПбГИЭУ, 2011</w:t>
      </w:r>
      <w:r w:rsidR="0095701A">
        <w:rPr>
          <w:bCs/>
        </w:rPr>
        <w:t>.</w:t>
      </w:r>
      <w:r w:rsidR="008E3EDC" w:rsidRPr="006309AC">
        <w:rPr>
          <w:bCs/>
        </w:rPr>
        <w:t xml:space="preserve"> — </w:t>
      </w:r>
      <w:r w:rsidRPr="006309AC">
        <w:rPr>
          <w:bCs/>
        </w:rPr>
        <w:t>7</w:t>
      </w:r>
      <w:r w:rsidR="008E3EDC" w:rsidRPr="006309AC">
        <w:rPr>
          <w:bCs/>
        </w:rPr>
        <w:t>0 с</w:t>
      </w:r>
      <w:r w:rsidRPr="006309AC">
        <w:rPr>
          <w:bCs/>
        </w:rPr>
        <w:t>.</w:t>
      </w:r>
    </w:p>
    <w:p w14:paraId="1900B6BA" w14:textId="14C1B113" w:rsidR="007D1FFE" w:rsidRPr="006309AC" w:rsidRDefault="007D1FFE" w:rsidP="00A40507">
      <w:pPr>
        <w:pStyle w:val="a6"/>
        <w:numPr>
          <w:ilvl w:val="0"/>
          <w:numId w:val="24"/>
        </w:numPr>
        <w:tabs>
          <w:tab w:val="clear" w:pos="567"/>
          <w:tab w:val="left" w:pos="993"/>
        </w:tabs>
        <w:ind w:left="0" w:firstLine="567"/>
        <w:rPr>
          <w:bCs/>
        </w:rPr>
      </w:pPr>
      <w:r w:rsidRPr="006309AC">
        <w:rPr>
          <w:iCs/>
        </w:rPr>
        <w:t xml:space="preserve">Бирн </w:t>
      </w:r>
      <w:r w:rsidR="006309AC" w:rsidRPr="006309AC">
        <w:rPr>
          <w:iCs/>
        </w:rPr>
        <w:t>Д</w:t>
      </w:r>
      <w:r w:rsidR="006309AC">
        <w:rPr>
          <w:iCs/>
        </w:rPr>
        <w:t>. </w:t>
      </w:r>
      <w:r w:rsidR="006309AC" w:rsidRPr="006309AC">
        <w:rPr>
          <w:iCs/>
        </w:rPr>
        <w:t>За</w:t>
      </w:r>
      <w:r w:rsidRPr="006309AC">
        <w:rPr>
          <w:iCs/>
        </w:rPr>
        <w:t>писки велосипедиста. СПб.: Амфора, 2015. 35</w:t>
      </w:r>
      <w:r w:rsidR="008E3EDC" w:rsidRPr="006309AC">
        <w:rPr>
          <w:iCs/>
        </w:rPr>
        <w:t>1 с</w:t>
      </w:r>
      <w:r w:rsidRPr="006309AC">
        <w:rPr>
          <w:iCs/>
        </w:rPr>
        <w:t>.</w:t>
      </w:r>
    </w:p>
    <w:p w14:paraId="4B6EABF3" w14:textId="2BC69F60" w:rsidR="007D1FFE" w:rsidRPr="006309AC" w:rsidRDefault="007D1FFE" w:rsidP="00A40507">
      <w:pPr>
        <w:pStyle w:val="a6"/>
        <w:numPr>
          <w:ilvl w:val="0"/>
          <w:numId w:val="24"/>
        </w:numPr>
        <w:tabs>
          <w:tab w:val="clear" w:pos="567"/>
          <w:tab w:val="left" w:pos="993"/>
        </w:tabs>
        <w:ind w:left="0" w:firstLine="567"/>
        <w:rPr>
          <w:bCs/>
        </w:rPr>
      </w:pPr>
      <w:r w:rsidRPr="006309AC">
        <w:rPr>
          <w:bCs/>
        </w:rPr>
        <w:t>Боголюб</w:t>
      </w:r>
      <w:r w:rsidR="00AC6BB5" w:rsidRPr="006309AC">
        <w:rPr>
          <w:bCs/>
        </w:rPr>
        <w:t>ов В. С.</w:t>
      </w:r>
      <w:r w:rsidR="00703A8E" w:rsidRPr="006309AC">
        <w:rPr>
          <w:bCs/>
        </w:rPr>
        <w:t> Ор</w:t>
      </w:r>
      <w:r w:rsidRPr="006309AC">
        <w:rPr>
          <w:bCs/>
        </w:rPr>
        <w:t>ганизация специальных видов т</w:t>
      </w:r>
      <w:r w:rsidRPr="006309AC">
        <w:rPr>
          <w:bCs/>
        </w:rPr>
        <w:t>у</w:t>
      </w:r>
      <w:r w:rsidRPr="006309AC">
        <w:rPr>
          <w:bCs/>
        </w:rPr>
        <w:t>ризма</w:t>
      </w:r>
      <w:r w:rsidR="008B1294" w:rsidRPr="006309AC">
        <w:rPr>
          <w:bCs/>
        </w:rPr>
        <w:t xml:space="preserve"> / </w:t>
      </w:r>
      <w:r w:rsidR="00AC6BB5" w:rsidRPr="006309AC">
        <w:rPr>
          <w:bCs/>
        </w:rPr>
        <w:t>В. С. Бо</w:t>
      </w:r>
      <w:r w:rsidRPr="006309AC">
        <w:rPr>
          <w:bCs/>
        </w:rPr>
        <w:t>голюбов.</w:t>
      </w:r>
      <w:r w:rsidR="008E3EDC" w:rsidRPr="006309AC">
        <w:rPr>
          <w:bCs/>
        </w:rPr>
        <w:t xml:space="preserve"> — </w:t>
      </w:r>
      <w:r w:rsidRPr="006309AC">
        <w:rPr>
          <w:bCs/>
        </w:rPr>
        <w:t>Санкт-Петербург: СПбГИЭУ, 2010</w:t>
      </w:r>
      <w:r w:rsidR="0095701A">
        <w:rPr>
          <w:bCs/>
        </w:rPr>
        <w:t>.</w:t>
      </w:r>
      <w:r w:rsidR="008E3EDC" w:rsidRPr="006309AC">
        <w:rPr>
          <w:bCs/>
        </w:rPr>
        <w:t xml:space="preserve"> — </w:t>
      </w:r>
      <w:r w:rsidRPr="006309AC">
        <w:rPr>
          <w:bCs/>
        </w:rPr>
        <w:t>11</w:t>
      </w:r>
      <w:r w:rsidR="008E3EDC" w:rsidRPr="006309AC">
        <w:rPr>
          <w:bCs/>
        </w:rPr>
        <w:t>6 с</w:t>
      </w:r>
      <w:r w:rsidRPr="006309AC">
        <w:rPr>
          <w:bCs/>
        </w:rPr>
        <w:t>.</w:t>
      </w:r>
    </w:p>
    <w:p w14:paraId="6FC773D3" w14:textId="171C6BA5" w:rsidR="007D1FFE" w:rsidRPr="00344C0F" w:rsidRDefault="007D1FFE" w:rsidP="00A40507">
      <w:pPr>
        <w:pStyle w:val="a6"/>
        <w:numPr>
          <w:ilvl w:val="0"/>
          <w:numId w:val="24"/>
        </w:numPr>
        <w:tabs>
          <w:tab w:val="clear" w:pos="567"/>
          <w:tab w:val="left" w:pos="993"/>
        </w:tabs>
        <w:ind w:left="0" w:firstLine="567"/>
      </w:pPr>
      <w:r w:rsidRPr="006309AC">
        <w:rPr>
          <w:bCs/>
        </w:rPr>
        <w:t>Бород</w:t>
      </w:r>
      <w:r w:rsidR="008B1294" w:rsidRPr="006309AC">
        <w:rPr>
          <w:bCs/>
        </w:rPr>
        <w:t>ин В. В.</w:t>
      </w:r>
      <w:r w:rsidR="002237BA" w:rsidRPr="006309AC">
        <w:rPr>
          <w:bCs/>
        </w:rPr>
        <w:t> </w:t>
      </w:r>
      <w:r w:rsidR="002237BA" w:rsidRPr="00344C0F">
        <w:t>Эк</w:t>
      </w:r>
      <w:r w:rsidRPr="00344C0F">
        <w:t>ономика туризма: учебное пособие для вузов</w:t>
      </w:r>
      <w:r w:rsidR="008B1294">
        <w:t xml:space="preserve"> / </w:t>
      </w:r>
      <w:r w:rsidR="002237BA" w:rsidRPr="00344C0F">
        <w:t>В. В. Бо</w:t>
      </w:r>
      <w:r w:rsidRPr="00344C0F">
        <w:t>родин.</w:t>
      </w:r>
      <w:r w:rsidR="008E3EDC" w:rsidRPr="00344C0F">
        <w:t xml:space="preserve"> — </w:t>
      </w:r>
      <w:r w:rsidRPr="00344C0F">
        <w:t>М.: Форум, 2011.</w:t>
      </w:r>
    </w:p>
    <w:p w14:paraId="51B34ABB" w14:textId="2325CA4F" w:rsidR="007D1FFE" w:rsidRPr="006309AC" w:rsidRDefault="007D1FFE" w:rsidP="00A40507">
      <w:pPr>
        <w:pStyle w:val="a6"/>
        <w:numPr>
          <w:ilvl w:val="0"/>
          <w:numId w:val="24"/>
        </w:numPr>
        <w:tabs>
          <w:tab w:val="clear" w:pos="567"/>
          <w:tab w:val="left" w:pos="993"/>
        </w:tabs>
        <w:ind w:left="0" w:firstLine="567"/>
        <w:rPr>
          <w:bCs/>
        </w:rPr>
      </w:pPr>
      <w:r w:rsidRPr="006309AC">
        <w:rPr>
          <w:bCs/>
        </w:rPr>
        <w:t>Виноградо</w:t>
      </w:r>
      <w:r w:rsidR="008B1294" w:rsidRPr="006309AC">
        <w:rPr>
          <w:bCs/>
        </w:rPr>
        <w:t>ва М. В.</w:t>
      </w:r>
      <w:r w:rsidR="002237BA" w:rsidRPr="006309AC">
        <w:rPr>
          <w:bCs/>
        </w:rPr>
        <w:t> Би</w:t>
      </w:r>
      <w:r w:rsidRPr="006309AC">
        <w:rPr>
          <w:bCs/>
        </w:rPr>
        <w:t>знес-планирование</w:t>
      </w:r>
      <w:r w:rsidR="008E3EDC" w:rsidRPr="006309AC">
        <w:rPr>
          <w:bCs/>
        </w:rPr>
        <w:t xml:space="preserve"> в и</w:t>
      </w:r>
      <w:r w:rsidRPr="006309AC">
        <w:rPr>
          <w:bCs/>
        </w:rPr>
        <w:t>ндустрии гостеприимства.</w:t>
      </w:r>
      <w:r w:rsidR="008B1294" w:rsidRPr="006309AC">
        <w:rPr>
          <w:bCs/>
        </w:rPr>
        <w:t xml:space="preserve"> / </w:t>
      </w:r>
      <w:r w:rsidR="00AC6BB5" w:rsidRPr="006309AC">
        <w:rPr>
          <w:bCs/>
        </w:rPr>
        <w:t>М. В. Ви</w:t>
      </w:r>
      <w:r w:rsidRPr="006309AC">
        <w:rPr>
          <w:bCs/>
        </w:rPr>
        <w:t>ноградова.</w:t>
      </w:r>
      <w:r w:rsidR="008E3EDC" w:rsidRPr="006309AC">
        <w:rPr>
          <w:bCs/>
        </w:rPr>
        <w:t xml:space="preserve"> — </w:t>
      </w:r>
      <w:r w:rsidRPr="006309AC">
        <w:rPr>
          <w:bCs/>
        </w:rPr>
        <w:t>М., 2010.</w:t>
      </w:r>
    </w:p>
    <w:p w14:paraId="6646C31F" w14:textId="24377A1A" w:rsidR="007D1FFE" w:rsidRPr="00344C0F" w:rsidRDefault="007D1FFE" w:rsidP="00A40507">
      <w:pPr>
        <w:pStyle w:val="a6"/>
        <w:numPr>
          <w:ilvl w:val="0"/>
          <w:numId w:val="24"/>
        </w:numPr>
        <w:tabs>
          <w:tab w:val="clear" w:pos="567"/>
          <w:tab w:val="left" w:pos="993"/>
        </w:tabs>
        <w:ind w:left="0" w:firstLine="567"/>
      </w:pPr>
      <w:r w:rsidRPr="006309AC">
        <w:rPr>
          <w:bCs/>
        </w:rPr>
        <w:t>Вотинце</w:t>
      </w:r>
      <w:r w:rsidR="00AC6BB5" w:rsidRPr="006309AC">
        <w:rPr>
          <w:bCs/>
        </w:rPr>
        <w:t>ва Н. А.</w:t>
      </w:r>
      <w:r w:rsidR="002237BA" w:rsidRPr="006309AC">
        <w:rPr>
          <w:bCs/>
        </w:rPr>
        <w:t> </w:t>
      </w:r>
      <w:r w:rsidR="002237BA" w:rsidRPr="00344C0F">
        <w:t>Пр</w:t>
      </w:r>
      <w:r w:rsidRPr="00344C0F">
        <w:t>авовое обеспечение туристской индустрии</w:t>
      </w:r>
      <w:r w:rsidR="008E3EDC" w:rsidRPr="00344C0F">
        <w:t xml:space="preserve"> в Р</w:t>
      </w:r>
      <w:r w:rsidRPr="00344C0F">
        <w:t>оссии: учебное пособие для вузов: рекомендовано методсоветом</w:t>
      </w:r>
      <w:r w:rsidR="008E3EDC" w:rsidRPr="00344C0F">
        <w:t xml:space="preserve"> по н</w:t>
      </w:r>
      <w:r w:rsidRPr="00344C0F">
        <w:t>аправлению</w:t>
      </w:r>
      <w:r w:rsidR="008B1294">
        <w:t xml:space="preserve"> / </w:t>
      </w:r>
      <w:r w:rsidR="002237BA" w:rsidRPr="00344C0F">
        <w:t>Н. А. Во</w:t>
      </w:r>
      <w:r w:rsidRPr="00344C0F">
        <w:t>тинцева.</w:t>
      </w:r>
      <w:r w:rsidR="008E3EDC" w:rsidRPr="00344C0F">
        <w:t xml:space="preserve"> — </w:t>
      </w:r>
      <w:r w:rsidRPr="00344C0F">
        <w:t>М.: Дашков</w:t>
      </w:r>
      <w:r w:rsidR="008E3EDC" w:rsidRPr="00344C0F">
        <w:t xml:space="preserve"> и К</w:t>
      </w:r>
      <w:r w:rsidRPr="00344C0F">
        <w:t>, 2011.</w:t>
      </w:r>
    </w:p>
    <w:p w14:paraId="43B85846" w14:textId="07976444" w:rsidR="007D1FFE" w:rsidRPr="00344C0F" w:rsidRDefault="007D1FFE" w:rsidP="00A40507">
      <w:pPr>
        <w:pStyle w:val="a6"/>
        <w:numPr>
          <w:ilvl w:val="0"/>
          <w:numId w:val="24"/>
        </w:numPr>
        <w:tabs>
          <w:tab w:val="clear" w:pos="567"/>
          <w:tab w:val="left" w:pos="993"/>
        </w:tabs>
        <w:ind w:left="0" w:firstLine="567"/>
      </w:pPr>
      <w:r w:rsidRPr="006309AC">
        <w:rPr>
          <w:bCs/>
        </w:rPr>
        <w:t>Глух</w:t>
      </w:r>
      <w:r w:rsidR="00AC6BB5" w:rsidRPr="006309AC">
        <w:rPr>
          <w:bCs/>
        </w:rPr>
        <w:t>ов В. В.</w:t>
      </w:r>
      <w:r w:rsidR="002237BA" w:rsidRPr="006309AC">
        <w:rPr>
          <w:bCs/>
        </w:rPr>
        <w:t> </w:t>
      </w:r>
      <w:r w:rsidR="002237BA" w:rsidRPr="00344C0F">
        <w:t>Ин</w:t>
      </w:r>
      <w:r w:rsidRPr="00344C0F">
        <w:t>новационное развитие экономики м</w:t>
      </w:r>
      <w:r w:rsidRPr="00344C0F">
        <w:t>е</w:t>
      </w:r>
      <w:r w:rsidRPr="00344C0F">
        <w:t>гаполиса: учебник для вузов</w:t>
      </w:r>
      <w:r w:rsidR="008B1294">
        <w:t xml:space="preserve"> / </w:t>
      </w:r>
      <w:r w:rsidR="002237BA" w:rsidRPr="00344C0F">
        <w:t>В. В. Гл</w:t>
      </w:r>
      <w:r w:rsidRPr="00344C0F">
        <w:t>ух</w:t>
      </w:r>
      <w:r w:rsidR="008B1294" w:rsidRPr="00344C0F">
        <w:t>ов</w:t>
      </w:r>
      <w:r w:rsidR="008B1294">
        <w:t> </w:t>
      </w:r>
      <w:r w:rsidR="008B1294" w:rsidRPr="00344C0F">
        <w:t>М</w:t>
      </w:r>
      <w:r w:rsidR="008B1294">
        <w:t>. </w:t>
      </w:r>
      <w:r w:rsidR="008B1294" w:rsidRPr="00344C0F">
        <w:t>Э</w:t>
      </w:r>
      <w:r w:rsidR="008B1294">
        <w:t>.</w:t>
      </w:r>
      <w:r w:rsidR="002237BA" w:rsidRPr="00344C0F">
        <w:t> Ос</w:t>
      </w:r>
      <w:r w:rsidRPr="00344C0F">
        <w:t>еевский.</w:t>
      </w:r>
      <w:r w:rsidR="008E3EDC" w:rsidRPr="00344C0F">
        <w:t xml:space="preserve"> — </w:t>
      </w:r>
      <w:r w:rsidRPr="00344C0F">
        <w:t>СПб</w:t>
      </w:r>
      <w:proofErr w:type="gramStart"/>
      <w:r w:rsidRPr="00344C0F">
        <w:t xml:space="preserve">. : </w:t>
      </w:r>
      <w:proofErr w:type="gramEnd"/>
      <w:r w:rsidRPr="00344C0F">
        <w:t>Лань, 2010.</w:t>
      </w:r>
    </w:p>
    <w:p w14:paraId="121F515F" w14:textId="75BCD55C" w:rsidR="007D1FFE" w:rsidRPr="00344C0F" w:rsidRDefault="007D1FFE" w:rsidP="00A40507">
      <w:pPr>
        <w:pStyle w:val="a6"/>
        <w:numPr>
          <w:ilvl w:val="0"/>
          <w:numId w:val="24"/>
        </w:numPr>
        <w:tabs>
          <w:tab w:val="clear" w:pos="567"/>
          <w:tab w:val="left" w:pos="993"/>
        </w:tabs>
        <w:ind w:left="0" w:firstLine="567"/>
      </w:pPr>
      <w:r w:rsidRPr="006309AC">
        <w:rPr>
          <w:bCs/>
        </w:rPr>
        <w:t>Голубко</w:t>
      </w:r>
      <w:r w:rsidR="008B1294" w:rsidRPr="006309AC">
        <w:rPr>
          <w:bCs/>
        </w:rPr>
        <w:t>ва Е. Н.</w:t>
      </w:r>
      <w:r w:rsidR="002237BA" w:rsidRPr="006309AC">
        <w:rPr>
          <w:bCs/>
        </w:rPr>
        <w:t> </w:t>
      </w:r>
      <w:r w:rsidR="002237BA" w:rsidRPr="00344C0F">
        <w:t>Ма</w:t>
      </w:r>
      <w:r w:rsidRPr="00344C0F">
        <w:t>ркетинговые коммуникации: учебник для вузов: рекомендовано методсоветом</w:t>
      </w:r>
      <w:r w:rsidR="008E3EDC" w:rsidRPr="00344C0F">
        <w:t xml:space="preserve"> по н</w:t>
      </w:r>
      <w:r w:rsidRPr="00344C0F">
        <w:t>аправлению</w:t>
      </w:r>
      <w:r w:rsidR="008B1294">
        <w:t xml:space="preserve"> / </w:t>
      </w:r>
      <w:r w:rsidR="002237BA" w:rsidRPr="00344C0F">
        <w:t>Е. Н. Го</w:t>
      </w:r>
      <w:r w:rsidRPr="00344C0F">
        <w:t>лубкова.</w:t>
      </w:r>
      <w:r w:rsidR="008E3EDC" w:rsidRPr="00344C0F">
        <w:t xml:space="preserve"> — </w:t>
      </w:r>
      <w:r w:rsidRPr="00344C0F">
        <w:t>3</w:t>
      </w:r>
      <w:r w:rsidR="00BD70DC">
        <w:noBreakHyphen/>
        <w:t>е </w:t>
      </w:r>
      <w:r w:rsidRPr="00344C0F">
        <w:t>изд., перераб.</w:t>
      </w:r>
      <w:r w:rsidR="008E3EDC" w:rsidRPr="00344C0F">
        <w:t xml:space="preserve"> и д</w:t>
      </w:r>
      <w:r w:rsidRPr="00344C0F">
        <w:t>оп.</w:t>
      </w:r>
      <w:r w:rsidR="008E3EDC" w:rsidRPr="00344C0F">
        <w:t xml:space="preserve"> — </w:t>
      </w:r>
      <w:r w:rsidRPr="00344C0F">
        <w:t>М.: Дело</w:t>
      </w:r>
      <w:r w:rsidR="008E3EDC" w:rsidRPr="00344C0F">
        <w:t xml:space="preserve"> и С</w:t>
      </w:r>
      <w:r w:rsidRPr="00344C0F">
        <w:t>ервис, 2011.</w:t>
      </w:r>
    </w:p>
    <w:p w14:paraId="5681581E" w14:textId="6F35FB6E" w:rsidR="007D1FFE" w:rsidRPr="00344C0F" w:rsidRDefault="007D1FFE" w:rsidP="00A40507">
      <w:pPr>
        <w:pStyle w:val="a6"/>
        <w:numPr>
          <w:ilvl w:val="0"/>
          <w:numId w:val="24"/>
        </w:numPr>
        <w:tabs>
          <w:tab w:val="clear" w:pos="567"/>
          <w:tab w:val="left" w:pos="993"/>
        </w:tabs>
        <w:ind w:left="0" w:firstLine="567"/>
      </w:pPr>
      <w:r w:rsidRPr="006309AC">
        <w:rPr>
          <w:bCs/>
        </w:rPr>
        <w:t>Гродск</w:t>
      </w:r>
      <w:r w:rsidR="008B1294" w:rsidRPr="006309AC">
        <w:rPr>
          <w:bCs/>
        </w:rPr>
        <w:t>ий В. С.</w:t>
      </w:r>
      <w:r w:rsidR="002237BA" w:rsidRPr="006309AC">
        <w:rPr>
          <w:bCs/>
        </w:rPr>
        <w:t> </w:t>
      </w:r>
      <w:r w:rsidR="002237BA" w:rsidRPr="00344C0F">
        <w:t>Со</w:t>
      </w:r>
      <w:r w:rsidRPr="00344C0F">
        <w:t>временные проблемы экономики: учебное пособие для магистратуры</w:t>
      </w:r>
      <w:r w:rsidR="008B1294">
        <w:t xml:space="preserve"> / </w:t>
      </w:r>
      <w:r w:rsidR="002237BA" w:rsidRPr="00344C0F">
        <w:t>В. С. Гр</w:t>
      </w:r>
      <w:r w:rsidRPr="00344C0F">
        <w:t>одский.</w:t>
      </w:r>
      <w:r w:rsidR="008E3EDC" w:rsidRPr="00344C0F">
        <w:t xml:space="preserve"> — </w:t>
      </w:r>
      <w:r w:rsidRPr="00344C0F">
        <w:t>М.: Экономика, 2011</w:t>
      </w:r>
    </w:p>
    <w:p w14:paraId="3B1E4FFD" w14:textId="40B6C0B4" w:rsidR="007D1FFE" w:rsidRPr="00344C0F" w:rsidRDefault="007D1FFE" w:rsidP="00A40507">
      <w:pPr>
        <w:pStyle w:val="a6"/>
        <w:numPr>
          <w:ilvl w:val="0"/>
          <w:numId w:val="24"/>
        </w:numPr>
        <w:tabs>
          <w:tab w:val="clear" w:pos="567"/>
          <w:tab w:val="left" w:pos="993"/>
        </w:tabs>
        <w:ind w:left="0" w:firstLine="567"/>
      </w:pPr>
      <w:r w:rsidRPr="006309AC">
        <w:rPr>
          <w:iCs/>
        </w:rPr>
        <w:t>Гурев</w:t>
      </w:r>
      <w:r w:rsidR="00AC6BB5" w:rsidRPr="006309AC">
        <w:rPr>
          <w:iCs/>
        </w:rPr>
        <w:t>ич И. А.</w:t>
      </w:r>
      <w:r w:rsidR="00703A8E" w:rsidRPr="006309AC">
        <w:rPr>
          <w:iCs/>
        </w:rPr>
        <w:t> Ви</w:t>
      </w:r>
      <w:r w:rsidRPr="006309AC">
        <w:rPr>
          <w:iCs/>
        </w:rPr>
        <w:t>шневск</w:t>
      </w:r>
      <w:r w:rsidR="00AC6BB5" w:rsidRPr="006309AC">
        <w:rPr>
          <w:iCs/>
        </w:rPr>
        <w:t>ий А. Д.</w:t>
      </w:r>
      <w:r w:rsidR="00703A8E" w:rsidRPr="006309AC">
        <w:rPr>
          <w:iCs/>
        </w:rPr>
        <w:t> Ве</w:t>
      </w:r>
      <w:r w:rsidRPr="006309AC">
        <w:rPr>
          <w:iCs/>
        </w:rPr>
        <w:t>лосипедные маршруты Ленинградской области. М.: Алгоритм, 2016. 57</w:t>
      </w:r>
      <w:r w:rsidR="008E3EDC" w:rsidRPr="006309AC">
        <w:rPr>
          <w:iCs/>
        </w:rPr>
        <w:t>6 с</w:t>
      </w:r>
      <w:r w:rsidRPr="006309AC">
        <w:rPr>
          <w:iCs/>
        </w:rPr>
        <w:t xml:space="preserve">. </w:t>
      </w:r>
    </w:p>
    <w:p w14:paraId="14EF75A1" w14:textId="55EE2C6A" w:rsidR="007D1FFE" w:rsidRPr="00344C0F" w:rsidRDefault="007D1FFE" w:rsidP="00A40507">
      <w:pPr>
        <w:pStyle w:val="a6"/>
        <w:numPr>
          <w:ilvl w:val="0"/>
          <w:numId w:val="24"/>
        </w:numPr>
        <w:tabs>
          <w:tab w:val="clear" w:pos="567"/>
          <w:tab w:val="left" w:pos="993"/>
        </w:tabs>
        <w:ind w:left="0" w:firstLine="567"/>
      </w:pPr>
      <w:r w:rsidRPr="00344C0F">
        <w:t>Дашко</w:t>
      </w:r>
      <w:r w:rsidR="008B1294" w:rsidRPr="00344C0F">
        <w:t>ва</w:t>
      </w:r>
      <w:r w:rsidR="008B1294">
        <w:t> </w:t>
      </w:r>
      <w:r w:rsidR="008B1294" w:rsidRPr="00344C0F">
        <w:t>Т</w:t>
      </w:r>
      <w:r w:rsidR="008B1294">
        <w:t>. </w:t>
      </w:r>
      <w:r w:rsidR="008B1294" w:rsidRPr="00344C0F">
        <w:t>Л</w:t>
      </w:r>
      <w:r w:rsidR="008B1294">
        <w:t>.</w:t>
      </w:r>
      <w:r w:rsidR="002237BA" w:rsidRPr="00344C0F">
        <w:t> Ма</w:t>
      </w:r>
      <w:r w:rsidRPr="00344C0F">
        <w:t>ркетинг</w:t>
      </w:r>
      <w:r w:rsidR="008E3EDC" w:rsidRPr="00344C0F">
        <w:t xml:space="preserve"> в т</w:t>
      </w:r>
      <w:r w:rsidRPr="00344C0F">
        <w:t>уристическом бизнесе</w:t>
      </w:r>
      <w:r w:rsidR="008B1294">
        <w:t xml:space="preserve"> / </w:t>
      </w:r>
      <w:r w:rsidR="00AC6BB5" w:rsidRPr="00344C0F">
        <w:t>Т</w:t>
      </w:r>
      <w:r w:rsidR="00AC6BB5">
        <w:t>. </w:t>
      </w:r>
      <w:r w:rsidR="00AC6BB5" w:rsidRPr="00344C0F">
        <w:t>Л</w:t>
      </w:r>
      <w:r w:rsidR="00AC6BB5">
        <w:t>. </w:t>
      </w:r>
      <w:r w:rsidR="00AC6BB5" w:rsidRPr="00344C0F">
        <w:t>Да</w:t>
      </w:r>
      <w:r w:rsidRPr="00344C0F">
        <w:t>шкова.</w:t>
      </w:r>
      <w:r w:rsidR="008E3EDC" w:rsidRPr="00344C0F">
        <w:t xml:space="preserve"> — </w:t>
      </w:r>
      <w:r w:rsidRPr="00344C0F">
        <w:t>М.: ИТК «Дашков</w:t>
      </w:r>
      <w:r w:rsidR="008E3EDC" w:rsidRPr="00344C0F">
        <w:t xml:space="preserve"> и К</w:t>
      </w:r>
      <w:r w:rsidRPr="00344C0F">
        <w:t>°», 2010, 7</w:t>
      </w:r>
      <w:r w:rsidR="008E3EDC" w:rsidRPr="00344C0F">
        <w:t>2 с</w:t>
      </w:r>
      <w:r w:rsidRPr="00344C0F">
        <w:t xml:space="preserve">. </w:t>
      </w:r>
    </w:p>
    <w:p w14:paraId="4180575D" w14:textId="0F8E64FD" w:rsidR="007D1FFE" w:rsidRPr="00344C0F" w:rsidRDefault="007D1FFE" w:rsidP="00A40507">
      <w:pPr>
        <w:pStyle w:val="a6"/>
        <w:numPr>
          <w:ilvl w:val="0"/>
          <w:numId w:val="24"/>
        </w:numPr>
        <w:tabs>
          <w:tab w:val="clear" w:pos="567"/>
          <w:tab w:val="left" w:pos="993"/>
        </w:tabs>
        <w:ind w:left="0" w:firstLine="567"/>
      </w:pPr>
      <w:r w:rsidRPr="006309AC">
        <w:rPr>
          <w:bCs/>
        </w:rPr>
        <w:t>Делопроизводство: образцы, документы: Организация</w:t>
      </w:r>
      <w:r w:rsidR="008E3EDC" w:rsidRPr="006309AC">
        <w:rPr>
          <w:bCs/>
        </w:rPr>
        <w:t xml:space="preserve"> и т</w:t>
      </w:r>
      <w:r w:rsidRPr="006309AC">
        <w:rPr>
          <w:bCs/>
        </w:rPr>
        <w:t xml:space="preserve">ехнология работы </w:t>
      </w:r>
      <w:r w:rsidRPr="00344C0F">
        <w:t>[Электронный ресурс]:</w:t>
      </w:r>
      <w:r w:rsidR="008E3EDC" w:rsidRPr="00344C0F">
        <w:t xml:space="preserve"> с у</w:t>
      </w:r>
      <w:r w:rsidRPr="00344C0F">
        <w:t>четом нового ГОСТ</w:t>
      </w:r>
      <w:r w:rsidR="008E3EDC" w:rsidRPr="00344C0F">
        <w:t xml:space="preserve"> Р 6</w:t>
      </w:r>
      <w:r w:rsidRPr="00344C0F">
        <w:t>.3</w:t>
      </w:r>
      <w:r w:rsidR="008E3EDC" w:rsidRPr="00344C0F">
        <w:t>0–2</w:t>
      </w:r>
      <w:r w:rsidRPr="00344C0F">
        <w:t xml:space="preserve">003 </w:t>
      </w:r>
      <w:r w:rsidR="008B1294">
        <w:t>«</w:t>
      </w:r>
      <w:r w:rsidRPr="00344C0F">
        <w:t>Унифицированные системы документации. Унифицированная система организационно-распорядительной документации. Требования</w:t>
      </w:r>
      <w:r w:rsidR="008E3EDC" w:rsidRPr="00344C0F">
        <w:t xml:space="preserve"> к о</w:t>
      </w:r>
      <w:r w:rsidRPr="00344C0F">
        <w:t>формлению документов</w:t>
      </w:r>
      <w:r w:rsidR="008B1294">
        <w:t xml:space="preserve">» / </w:t>
      </w:r>
      <w:r w:rsidR="002237BA" w:rsidRPr="00344C0F">
        <w:t>В. В. Га</w:t>
      </w:r>
      <w:r w:rsidRPr="00344C0F">
        <w:t xml:space="preserve">лахов [и др.] ; ред.: </w:t>
      </w:r>
      <w:r w:rsidR="002237BA" w:rsidRPr="00344C0F">
        <w:t>И. К. Ко</w:t>
      </w:r>
      <w:r w:rsidRPr="00344C0F">
        <w:t>рне</w:t>
      </w:r>
      <w:r w:rsidR="008B1294" w:rsidRPr="00344C0F">
        <w:t>ев</w:t>
      </w:r>
      <w:r w:rsidR="008B1294">
        <w:t> </w:t>
      </w:r>
      <w:r w:rsidR="008B1294" w:rsidRPr="00344C0F">
        <w:t>В</w:t>
      </w:r>
      <w:r w:rsidR="008B1294">
        <w:t>. </w:t>
      </w:r>
      <w:r w:rsidR="008B1294" w:rsidRPr="00344C0F">
        <w:t>А</w:t>
      </w:r>
      <w:r w:rsidR="008B1294">
        <w:t>.</w:t>
      </w:r>
      <w:r w:rsidR="002237BA" w:rsidRPr="00344C0F">
        <w:t> Ку</w:t>
      </w:r>
      <w:r w:rsidRPr="00344C0F">
        <w:t>дрявцев.</w:t>
      </w:r>
      <w:r w:rsidR="008E3EDC" w:rsidRPr="00344C0F">
        <w:t xml:space="preserve"> — </w:t>
      </w:r>
      <w:r w:rsidRPr="00344C0F">
        <w:t>3</w:t>
      </w:r>
      <w:r w:rsidR="00BD70DC">
        <w:noBreakHyphen/>
        <w:t>е </w:t>
      </w:r>
      <w:r w:rsidRPr="00344C0F">
        <w:t>изд., перераб.</w:t>
      </w:r>
      <w:r w:rsidR="008E3EDC" w:rsidRPr="00344C0F">
        <w:t xml:space="preserve"> и д</w:t>
      </w:r>
      <w:r w:rsidRPr="00344C0F">
        <w:t>оп.</w:t>
      </w:r>
      <w:r w:rsidR="008E3EDC" w:rsidRPr="00344C0F">
        <w:t xml:space="preserve"> — </w:t>
      </w:r>
      <w:r w:rsidRPr="00344C0F">
        <w:t>Электрон</w:t>
      </w:r>
      <w:proofErr w:type="gramStart"/>
      <w:r w:rsidRPr="00344C0F">
        <w:t>.</w:t>
      </w:r>
      <w:proofErr w:type="gramEnd"/>
      <w:r w:rsidRPr="00344C0F">
        <w:t xml:space="preserve"> </w:t>
      </w:r>
      <w:proofErr w:type="gramStart"/>
      <w:r w:rsidRPr="00344C0F">
        <w:t>т</w:t>
      </w:r>
      <w:proofErr w:type="gramEnd"/>
      <w:r w:rsidRPr="00344C0F">
        <w:t>екстовые дан.</w:t>
      </w:r>
      <w:r w:rsidR="008E3EDC" w:rsidRPr="00344C0F">
        <w:t xml:space="preserve"> — </w:t>
      </w:r>
      <w:r w:rsidRPr="00344C0F">
        <w:t>М.</w:t>
      </w:r>
      <w:proofErr w:type="gramStart"/>
      <w:r w:rsidRPr="00344C0F">
        <w:t xml:space="preserve"> :</w:t>
      </w:r>
      <w:proofErr w:type="gramEnd"/>
      <w:r w:rsidRPr="00344C0F">
        <w:t xml:space="preserve"> Проспект, 2011.</w:t>
      </w:r>
    </w:p>
    <w:p w14:paraId="73A45543" w14:textId="6B41FAA2" w:rsidR="007D1FFE" w:rsidRPr="00344C0F" w:rsidRDefault="007D1FFE" w:rsidP="00A40507">
      <w:pPr>
        <w:pStyle w:val="a6"/>
        <w:numPr>
          <w:ilvl w:val="0"/>
          <w:numId w:val="24"/>
        </w:numPr>
        <w:tabs>
          <w:tab w:val="clear" w:pos="567"/>
          <w:tab w:val="left" w:pos="993"/>
        </w:tabs>
        <w:ind w:left="0" w:firstLine="567"/>
      </w:pPr>
      <w:r w:rsidRPr="00344C0F">
        <w:t>Демидо</w:t>
      </w:r>
      <w:r w:rsidR="008B1294" w:rsidRPr="00344C0F">
        <w:t>ва</w:t>
      </w:r>
      <w:r w:rsidR="008B1294">
        <w:t> </w:t>
      </w:r>
      <w:r w:rsidR="008B1294" w:rsidRPr="00344C0F">
        <w:t>Г</w:t>
      </w:r>
      <w:r w:rsidR="008B1294">
        <w:t>. </w:t>
      </w:r>
      <w:r w:rsidR="008B1294" w:rsidRPr="00344C0F">
        <w:t>В</w:t>
      </w:r>
      <w:r w:rsidR="008B1294">
        <w:t>.</w:t>
      </w:r>
      <w:r w:rsidR="00703A8E" w:rsidRPr="00344C0F">
        <w:t> Уп</w:t>
      </w:r>
      <w:r w:rsidRPr="00344C0F">
        <w:t>равленческая психология.</w:t>
      </w:r>
      <w:r w:rsidR="008B1294">
        <w:t xml:space="preserve"> / </w:t>
      </w:r>
      <w:r w:rsidR="00AC6BB5" w:rsidRPr="00344C0F">
        <w:t>Г</w:t>
      </w:r>
      <w:r w:rsidR="00AC6BB5">
        <w:t>. </w:t>
      </w:r>
      <w:r w:rsidR="00AC6BB5" w:rsidRPr="00344C0F">
        <w:t>В</w:t>
      </w:r>
      <w:r w:rsidR="00AC6BB5">
        <w:t>. </w:t>
      </w:r>
      <w:r w:rsidR="00AC6BB5" w:rsidRPr="00344C0F">
        <w:t>Де</w:t>
      </w:r>
      <w:r w:rsidRPr="00344C0F">
        <w:t>мидова.</w:t>
      </w:r>
      <w:r w:rsidR="008E3EDC" w:rsidRPr="00344C0F">
        <w:t xml:space="preserve"> — </w:t>
      </w:r>
      <w:r w:rsidRPr="00344C0F">
        <w:t>М., ОИЦ «Академия», 2010.</w:t>
      </w:r>
    </w:p>
    <w:p w14:paraId="0267DA50" w14:textId="2E9B6CC7" w:rsidR="007D1FFE" w:rsidRPr="00344C0F" w:rsidRDefault="007D1FFE" w:rsidP="00A40507">
      <w:pPr>
        <w:pStyle w:val="a6"/>
        <w:numPr>
          <w:ilvl w:val="0"/>
          <w:numId w:val="24"/>
        </w:numPr>
        <w:tabs>
          <w:tab w:val="clear" w:pos="567"/>
          <w:tab w:val="left" w:pos="993"/>
        </w:tabs>
        <w:ind w:left="0" w:firstLine="567"/>
      </w:pPr>
      <w:r w:rsidRPr="00344C0F">
        <w:t>Джанджугазо</w:t>
      </w:r>
      <w:r w:rsidR="00AC6BB5" w:rsidRPr="00344C0F">
        <w:t>ва</w:t>
      </w:r>
      <w:r w:rsidR="00AC6BB5">
        <w:t> </w:t>
      </w:r>
      <w:r w:rsidR="00AC6BB5" w:rsidRPr="00344C0F">
        <w:t>Е</w:t>
      </w:r>
      <w:r w:rsidR="00AC6BB5">
        <w:t>. </w:t>
      </w:r>
      <w:r w:rsidR="00AC6BB5" w:rsidRPr="00344C0F">
        <w:t>А</w:t>
      </w:r>
      <w:r w:rsidR="00AC6BB5">
        <w:t>.</w:t>
      </w:r>
      <w:r w:rsidR="00703A8E" w:rsidRPr="00344C0F">
        <w:t> Ту</w:t>
      </w:r>
      <w:r w:rsidRPr="00344C0F">
        <w:t>ристско-рекреационное пр</w:t>
      </w:r>
      <w:r w:rsidRPr="00344C0F">
        <w:t>о</w:t>
      </w:r>
      <w:r w:rsidRPr="00344C0F">
        <w:t>ектирование. М.: Изд. центр «Академия», 2016. 27</w:t>
      </w:r>
      <w:r w:rsidR="008E3EDC" w:rsidRPr="00344C0F">
        <w:t>2 с</w:t>
      </w:r>
      <w:r w:rsidRPr="00344C0F">
        <w:t>.</w:t>
      </w:r>
    </w:p>
    <w:p w14:paraId="652EE2FC" w14:textId="741F411B" w:rsidR="007D1FFE" w:rsidRPr="00344C0F" w:rsidRDefault="007D1FFE" w:rsidP="00A40507">
      <w:pPr>
        <w:pStyle w:val="a6"/>
        <w:numPr>
          <w:ilvl w:val="0"/>
          <w:numId w:val="24"/>
        </w:numPr>
        <w:tabs>
          <w:tab w:val="clear" w:pos="567"/>
          <w:tab w:val="left" w:pos="993"/>
        </w:tabs>
        <w:ind w:left="0" w:firstLine="567"/>
      </w:pPr>
      <w:r w:rsidRPr="006309AC">
        <w:rPr>
          <w:iCs/>
        </w:rPr>
        <w:t>Дзагое</w:t>
      </w:r>
      <w:r w:rsidR="00AC6BB5" w:rsidRPr="006309AC">
        <w:rPr>
          <w:iCs/>
        </w:rPr>
        <w:t>ва Е. А.</w:t>
      </w:r>
      <w:r w:rsidR="00703A8E" w:rsidRPr="006309AC">
        <w:rPr>
          <w:iCs/>
        </w:rPr>
        <w:t> Ор</w:t>
      </w:r>
      <w:r w:rsidRPr="006309AC">
        <w:rPr>
          <w:iCs/>
        </w:rPr>
        <w:t>ганизация обслуживания</w:t>
      </w:r>
      <w:r w:rsidR="008B1294" w:rsidRPr="006309AC">
        <w:rPr>
          <w:iCs/>
        </w:rPr>
        <w:t xml:space="preserve"> </w:t>
      </w:r>
      <w:r w:rsidR="008E3EDC" w:rsidRPr="006309AC">
        <w:rPr>
          <w:iCs/>
        </w:rPr>
        <w:t>в э</w:t>
      </w:r>
      <w:r w:rsidRPr="006309AC">
        <w:rPr>
          <w:iCs/>
        </w:rPr>
        <w:t xml:space="preserve">кологическом туризме. Бийск: АГАО им. </w:t>
      </w:r>
      <w:r w:rsidR="00703A8E" w:rsidRPr="006309AC">
        <w:rPr>
          <w:iCs/>
        </w:rPr>
        <w:t>В. М. Шу</w:t>
      </w:r>
      <w:r w:rsidRPr="006309AC">
        <w:rPr>
          <w:iCs/>
        </w:rPr>
        <w:t>кшина, 2016. 12</w:t>
      </w:r>
      <w:r w:rsidR="008E3EDC" w:rsidRPr="006309AC">
        <w:rPr>
          <w:iCs/>
        </w:rPr>
        <w:t>9 с</w:t>
      </w:r>
      <w:r w:rsidRPr="006309AC">
        <w:rPr>
          <w:iCs/>
        </w:rPr>
        <w:t>.</w:t>
      </w:r>
    </w:p>
    <w:p w14:paraId="52C6D908" w14:textId="3AA0D71E" w:rsidR="007D1FFE" w:rsidRPr="00344C0F" w:rsidRDefault="007D1FFE" w:rsidP="00A40507">
      <w:pPr>
        <w:pStyle w:val="a6"/>
        <w:numPr>
          <w:ilvl w:val="0"/>
          <w:numId w:val="24"/>
        </w:numPr>
        <w:tabs>
          <w:tab w:val="clear" w:pos="567"/>
          <w:tab w:val="left" w:pos="993"/>
        </w:tabs>
        <w:ind w:left="0" w:firstLine="567"/>
      </w:pPr>
      <w:r w:rsidRPr="006309AC">
        <w:rPr>
          <w:bCs/>
        </w:rPr>
        <w:t>Дмитри</w:t>
      </w:r>
      <w:r w:rsidR="008B1294" w:rsidRPr="006309AC">
        <w:rPr>
          <w:bCs/>
        </w:rPr>
        <w:t>ев М. Н.</w:t>
      </w:r>
      <w:r w:rsidR="002237BA" w:rsidRPr="006309AC">
        <w:rPr>
          <w:bCs/>
        </w:rPr>
        <w:t> </w:t>
      </w:r>
      <w:r w:rsidR="002237BA" w:rsidRPr="00344C0F">
        <w:t>Эк</w:t>
      </w:r>
      <w:r w:rsidRPr="00344C0F">
        <w:t>ономика туристского рынка [Эле</w:t>
      </w:r>
      <w:r w:rsidRPr="00344C0F">
        <w:t>к</w:t>
      </w:r>
      <w:r w:rsidRPr="00344C0F">
        <w:t>тронный ресурс] : электронный учебник</w:t>
      </w:r>
      <w:r w:rsidR="008B1294">
        <w:t xml:space="preserve"> / </w:t>
      </w:r>
      <w:r w:rsidR="002237BA" w:rsidRPr="00344C0F">
        <w:t>М. Н. Дм</w:t>
      </w:r>
      <w:r w:rsidRPr="00344C0F">
        <w:t>итри</w:t>
      </w:r>
      <w:r w:rsidR="008B1294" w:rsidRPr="00344C0F">
        <w:t>ев</w:t>
      </w:r>
      <w:r w:rsidR="008B1294">
        <w:t xml:space="preserve">, </w:t>
      </w:r>
      <w:r w:rsidR="008B1294" w:rsidRPr="00344C0F">
        <w:t>М</w:t>
      </w:r>
      <w:r w:rsidR="008B1294">
        <w:t>. </w:t>
      </w:r>
      <w:r w:rsidR="008B1294" w:rsidRPr="00344C0F">
        <w:t>Н</w:t>
      </w:r>
      <w:r w:rsidR="008B1294">
        <w:t>.</w:t>
      </w:r>
      <w:r w:rsidR="002237BA" w:rsidRPr="00344C0F">
        <w:t> За</w:t>
      </w:r>
      <w:r w:rsidRPr="00344C0F">
        <w:t>бае</w:t>
      </w:r>
      <w:r w:rsidR="008B1294" w:rsidRPr="00344C0F">
        <w:t>ва</w:t>
      </w:r>
      <w:r w:rsidR="008B1294">
        <w:t xml:space="preserve">, </w:t>
      </w:r>
      <w:r w:rsidR="008B1294" w:rsidRPr="00344C0F">
        <w:t>Е</w:t>
      </w:r>
      <w:r w:rsidR="008B1294">
        <w:t>. </w:t>
      </w:r>
      <w:r w:rsidR="008B1294" w:rsidRPr="00344C0F">
        <w:t>Н</w:t>
      </w:r>
      <w:r w:rsidR="008B1294">
        <w:t>.</w:t>
      </w:r>
      <w:r w:rsidR="002237BA" w:rsidRPr="00344C0F">
        <w:t> Ма</w:t>
      </w:r>
      <w:r w:rsidRPr="00344C0F">
        <w:t>лыгина.</w:t>
      </w:r>
      <w:r w:rsidR="008E3EDC" w:rsidRPr="00344C0F">
        <w:t xml:space="preserve"> — </w:t>
      </w:r>
      <w:r w:rsidRPr="00344C0F">
        <w:t>2</w:t>
      </w:r>
      <w:r w:rsidR="00BD70DC">
        <w:noBreakHyphen/>
        <w:t>е </w:t>
      </w:r>
      <w:r w:rsidRPr="00344C0F">
        <w:t>изд., перераб.</w:t>
      </w:r>
      <w:r w:rsidR="008E3EDC" w:rsidRPr="00344C0F">
        <w:t xml:space="preserve"> и д</w:t>
      </w:r>
      <w:r w:rsidRPr="00344C0F">
        <w:t>оп.</w:t>
      </w:r>
      <w:r w:rsidR="008E3EDC" w:rsidRPr="00344C0F">
        <w:t xml:space="preserve"> — </w:t>
      </w:r>
      <w:r w:rsidRPr="00344C0F">
        <w:t>Электрон</w:t>
      </w:r>
      <w:proofErr w:type="gramStart"/>
      <w:r w:rsidRPr="00344C0F">
        <w:t>.</w:t>
      </w:r>
      <w:proofErr w:type="gramEnd"/>
      <w:r w:rsidRPr="00344C0F">
        <w:t xml:space="preserve"> </w:t>
      </w:r>
      <w:proofErr w:type="gramStart"/>
      <w:r w:rsidRPr="00344C0F">
        <w:t>т</w:t>
      </w:r>
      <w:proofErr w:type="gramEnd"/>
      <w:r w:rsidRPr="00344C0F">
        <w:t>екстовые дан.</w:t>
      </w:r>
      <w:r w:rsidR="008E3EDC" w:rsidRPr="00344C0F">
        <w:t xml:space="preserve"> — </w:t>
      </w:r>
      <w:r w:rsidRPr="00344C0F">
        <w:t>М.: ЮНИТИ-ДАНА, 2011.</w:t>
      </w:r>
    </w:p>
    <w:p w14:paraId="3180DF93" w14:textId="47697E87" w:rsidR="007D1FFE" w:rsidRPr="00344C0F" w:rsidRDefault="007D1FFE" w:rsidP="00A40507">
      <w:pPr>
        <w:pStyle w:val="a6"/>
        <w:numPr>
          <w:ilvl w:val="0"/>
          <w:numId w:val="24"/>
        </w:numPr>
        <w:tabs>
          <w:tab w:val="clear" w:pos="567"/>
          <w:tab w:val="left" w:pos="993"/>
        </w:tabs>
        <w:ind w:left="0" w:firstLine="567"/>
      </w:pPr>
      <w:r w:rsidRPr="00344C0F">
        <w:t>Дубинск</w:t>
      </w:r>
      <w:r w:rsidR="00AC6BB5" w:rsidRPr="00344C0F">
        <w:t>ий</w:t>
      </w:r>
      <w:r w:rsidR="00AC6BB5">
        <w:t> </w:t>
      </w:r>
      <w:r w:rsidR="00AC6BB5" w:rsidRPr="00344C0F">
        <w:t>В</w:t>
      </w:r>
      <w:r w:rsidR="00AC6BB5">
        <w:t>. </w:t>
      </w:r>
      <w:r w:rsidR="00AC6BB5" w:rsidRPr="00344C0F">
        <w:t>И</w:t>
      </w:r>
      <w:r w:rsidR="00AC6BB5">
        <w:t>.</w:t>
      </w:r>
      <w:r w:rsidR="002237BA" w:rsidRPr="00344C0F">
        <w:t> Уч</w:t>
      </w:r>
      <w:r w:rsidRPr="00344C0F">
        <w:t>ебник немецкого языка для вузов туристического профиля.</w:t>
      </w:r>
      <w:r w:rsidR="008B1294">
        <w:t xml:space="preserve"> / </w:t>
      </w:r>
      <w:r w:rsidR="00AC6BB5" w:rsidRPr="00344C0F">
        <w:t>В</w:t>
      </w:r>
      <w:r w:rsidR="00AC6BB5">
        <w:t>. </w:t>
      </w:r>
      <w:r w:rsidR="00AC6BB5" w:rsidRPr="00344C0F">
        <w:t>И</w:t>
      </w:r>
      <w:r w:rsidR="00AC6BB5">
        <w:t>. </w:t>
      </w:r>
      <w:r w:rsidR="00AC6BB5" w:rsidRPr="00344C0F">
        <w:t>Ду</w:t>
      </w:r>
      <w:r w:rsidRPr="00344C0F">
        <w:t>бинский.</w:t>
      </w:r>
      <w:r w:rsidR="008E3EDC" w:rsidRPr="00344C0F">
        <w:t xml:space="preserve"> — </w:t>
      </w:r>
      <w:r w:rsidRPr="00344C0F">
        <w:t>М.: ИТК «Да</w:t>
      </w:r>
      <w:r w:rsidRPr="00344C0F">
        <w:t>ш</w:t>
      </w:r>
      <w:r w:rsidRPr="00344C0F">
        <w:t>ков</w:t>
      </w:r>
      <w:r w:rsidR="008E3EDC" w:rsidRPr="00344C0F">
        <w:t xml:space="preserve"> и К</w:t>
      </w:r>
      <w:r w:rsidRPr="00344C0F">
        <w:t>°», 2010, 40</w:t>
      </w:r>
      <w:r w:rsidR="008E3EDC" w:rsidRPr="00344C0F">
        <w:t>0 с</w:t>
      </w:r>
      <w:r w:rsidRPr="00344C0F">
        <w:t>., УМО</w:t>
      </w:r>
      <w:r w:rsidR="008E3EDC" w:rsidRPr="00344C0F">
        <w:t xml:space="preserve"> по о</w:t>
      </w:r>
      <w:r w:rsidRPr="00344C0F">
        <w:t>бразованию</w:t>
      </w:r>
      <w:r w:rsidR="008B1294">
        <w:t>.</w:t>
      </w:r>
    </w:p>
    <w:p w14:paraId="380DD1CF" w14:textId="19DE1231" w:rsidR="007D1FFE" w:rsidRPr="00344C0F" w:rsidRDefault="007D1FFE" w:rsidP="00A40507">
      <w:pPr>
        <w:pStyle w:val="a6"/>
        <w:numPr>
          <w:ilvl w:val="0"/>
          <w:numId w:val="24"/>
        </w:numPr>
        <w:tabs>
          <w:tab w:val="clear" w:pos="567"/>
          <w:tab w:val="left" w:pos="993"/>
        </w:tabs>
        <w:ind w:left="0" w:firstLine="567"/>
      </w:pPr>
      <w:r w:rsidRPr="006309AC">
        <w:rPr>
          <w:bCs/>
        </w:rPr>
        <w:t>Дуров</w:t>
      </w:r>
      <w:r w:rsidR="00AC6BB5" w:rsidRPr="006309AC">
        <w:rPr>
          <w:bCs/>
        </w:rPr>
        <w:t>ич А. П.</w:t>
      </w:r>
      <w:r w:rsidR="002237BA" w:rsidRPr="006309AC">
        <w:rPr>
          <w:bCs/>
        </w:rPr>
        <w:t> </w:t>
      </w:r>
      <w:r w:rsidR="002237BA" w:rsidRPr="00344C0F">
        <w:t>Ме</w:t>
      </w:r>
      <w:r w:rsidRPr="00344C0F">
        <w:t>неджер турагентства: произво</w:t>
      </w:r>
      <w:r w:rsidRPr="00344C0F">
        <w:t>д</w:t>
      </w:r>
      <w:r w:rsidRPr="00344C0F">
        <w:t>ственно-практическое издание</w:t>
      </w:r>
      <w:r w:rsidR="008B1294">
        <w:t xml:space="preserve"> / </w:t>
      </w:r>
      <w:r w:rsidR="002237BA" w:rsidRPr="00344C0F">
        <w:t>А. П. Ду</w:t>
      </w:r>
      <w:r w:rsidRPr="00344C0F">
        <w:t>рович.</w:t>
      </w:r>
      <w:r w:rsidR="008E3EDC" w:rsidRPr="00344C0F">
        <w:t xml:space="preserve"> — </w:t>
      </w:r>
      <w:r w:rsidRPr="00344C0F">
        <w:t>Минск: С</w:t>
      </w:r>
      <w:r w:rsidRPr="00344C0F">
        <w:t>о</w:t>
      </w:r>
      <w:r w:rsidRPr="00344C0F">
        <w:t>временная школа, 2010.</w:t>
      </w:r>
    </w:p>
    <w:p w14:paraId="0536D003" w14:textId="1B0F3D52" w:rsidR="007D1FFE" w:rsidRPr="00344C0F" w:rsidRDefault="007D1FFE" w:rsidP="00A40507">
      <w:pPr>
        <w:pStyle w:val="a6"/>
        <w:numPr>
          <w:ilvl w:val="0"/>
          <w:numId w:val="24"/>
        </w:numPr>
        <w:tabs>
          <w:tab w:val="clear" w:pos="567"/>
          <w:tab w:val="left" w:pos="993"/>
        </w:tabs>
        <w:ind w:left="0" w:firstLine="567"/>
      </w:pPr>
      <w:r w:rsidRPr="00344C0F">
        <w:t>Дуров</w:t>
      </w:r>
      <w:r w:rsidR="00AC6BB5" w:rsidRPr="00344C0F">
        <w:t>ич</w:t>
      </w:r>
      <w:r w:rsidR="00AC6BB5">
        <w:t> </w:t>
      </w:r>
      <w:r w:rsidR="00AC6BB5" w:rsidRPr="00344C0F">
        <w:t>А</w:t>
      </w:r>
      <w:r w:rsidR="00AC6BB5">
        <w:t>. </w:t>
      </w:r>
      <w:r w:rsidR="00AC6BB5" w:rsidRPr="00344C0F">
        <w:t>П</w:t>
      </w:r>
      <w:r w:rsidR="00AC6BB5">
        <w:t>.</w:t>
      </w:r>
      <w:r w:rsidR="002237BA" w:rsidRPr="00344C0F">
        <w:t> Ре</w:t>
      </w:r>
      <w:r w:rsidRPr="00344C0F">
        <w:t>клама</w:t>
      </w:r>
      <w:r w:rsidR="008E3EDC" w:rsidRPr="00344C0F">
        <w:t xml:space="preserve"> в т</w:t>
      </w:r>
      <w:r w:rsidRPr="00344C0F">
        <w:t>уризме: учебное пособие для вузов</w:t>
      </w:r>
      <w:r w:rsidR="008B1294">
        <w:t xml:space="preserve"> / </w:t>
      </w:r>
      <w:r w:rsidR="002237BA" w:rsidRPr="00344C0F">
        <w:t>А. П. Ду</w:t>
      </w:r>
      <w:r w:rsidRPr="00344C0F">
        <w:t>рович, 2010.</w:t>
      </w:r>
      <w:r w:rsidR="000F0EA2">
        <w:t xml:space="preserve"> — </w:t>
      </w:r>
      <w:r w:rsidRPr="00344C0F">
        <w:t>15</w:t>
      </w:r>
      <w:r w:rsidR="008E3EDC" w:rsidRPr="00344C0F">
        <w:t>8 с</w:t>
      </w:r>
      <w:r w:rsidRPr="00344C0F">
        <w:t>.</w:t>
      </w:r>
    </w:p>
    <w:p w14:paraId="22D6C674" w14:textId="395C437E" w:rsidR="007D1FFE" w:rsidRPr="00344C0F" w:rsidRDefault="007D1FFE" w:rsidP="00A40507">
      <w:pPr>
        <w:pStyle w:val="a6"/>
        <w:numPr>
          <w:ilvl w:val="0"/>
          <w:numId w:val="24"/>
        </w:numPr>
        <w:tabs>
          <w:tab w:val="clear" w:pos="567"/>
          <w:tab w:val="left" w:pos="993"/>
        </w:tabs>
        <w:ind w:left="0" w:firstLine="567"/>
      </w:pPr>
      <w:r w:rsidRPr="00344C0F">
        <w:t>Дуров</w:t>
      </w:r>
      <w:r w:rsidR="00AC6BB5" w:rsidRPr="00344C0F">
        <w:t>ич</w:t>
      </w:r>
      <w:r w:rsidR="00AC6BB5">
        <w:t> </w:t>
      </w:r>
      <w:r w:rsidR="00AC6BB5" w:rsidRPr="00344C0F">
        <w:t>А</w:t>
      </w:r>
      <w:r w:rsidR="00AC6BB5">
        <w:t>. </w:t>
      </w:r>
      <w:r w:rsidR="00AC6BB5" w:rsidRPr="00344C0F">
        <w:t>П</w:t>
      </w:r>
      <w:r w:rsidR="00AC6BB5">
        <w:t>.</w:t>
      </w:r>
      <w:r w:rsidR="002237BA" w:rsidRPr="00344C0F">
        <w:t> Ма</w:t>
      </w:r>
      <w:r w:rsidRPr="00344C0F">
        <w:t>ркетинговые исследования</w:t>
      </w:r>
      <w:r w:rsidR="008E3EDC" w:rsidRPr="00344C0F">
        <w:t xml:space="preserve"> в т</w:t>
      </w:r>
      <w:r w:rsidRPr="00344C0F">
        <w:t xml:space="preserve">уризме: </w:t>
      </w:r>
      <w:r w:rsidR="008B1294">
        <w:t>у</w:t>
      </w:r>
      <w:r w:rsidRPr="00344C0F">
        <w:t>чебное пособие.</w:t>
      </w:r>
      <w:r w:rsidR="008B1294">
        <w:t xml:space="preserve"> / </w:t>
      </w:r>
      <w:r w:rsidR="00AC6BB5" w:rsidRPr="00344C0F">
        <w:t>А</w:t>
      </w:r>
      <w:r w:rsidR="00AC6BB5">
        <w:t>. </w:t>
      </w:r>
      <w:r w:rsidR="00AC6BB5" w:rsidRPr="00344C0F">
        <w:t>П</w:t>
      </w:r>
      <w:r w:rsidR="00AC6BB5">
        <w:t>. </w:t>
      </w:r>
      <w:r w:rsidR="00AC6BB5" w:rsidRPr="00344C0F">
        <w:t>Ду</w:t>
      </w:r>
      <w:r w:rsidRPr="00344C0F">
        <w:t>рович.</w:t>
      </w:r>
      <w:r w:rsidR="008E3EDC" w:rsidRPr="00344C0F">
        <w:t xml:space="preserve"> — </w:t>
      </w:r>
      <w:r w:rsidRPr="00344C0F">
        <w:t>СПб.: Питер, 2010, 38</w:t>
      </w:r>
      <w:r w:rsidR="008E3EDC" w:rsidRPr="00344C0F">
        <w:t>4 с</w:t>
      </w:r>
      <w:r w:rsidRPr="00344C0F">
        <w:t>.</w:t>
      </w:r>
    </w:p>
    <w:p w14:paraId="24880EEF" w14:textId="413922B3" w:rsidR="007D1FFE" w:rsidRPr="00344C0F" w:rsidRDefault="007D1FFE" w:rsidP="00A40507">
      <w:pPr>
        <w:pStyle w:val="a6"/>
        <w:numPr>
          <w:ilvl w:val="0"/>
          <w:numId w:val="24"/>
        </w:numPr>
        <w:tabs>
          <w:tab w:val="clear" w:pos="567"/>
          <w:tab w:val="left" w:pos="993"/>
        </w:tabs>
        <w:ind w:left="0" w:firstLine="567"/>
      </w:pPr>
      <w:r w:rsidRPr="006309AC">
        <w:rPr>
          <w:bCs/>
        </w:rPr>
        <w:t>Егорш</w:t>
      </w:r>
      <w:r w:rsidR="00AC6BB5" w:rsidRPr="006309AC">
        <w:rPr>
          <w:bCs/>
        </w:rPr>
        <w:t>ин А. П.</w:t>
      </w:r>
      <w:r w:rsidR="002237BA" w:rsidRPr="006309AC">
        <w:rPr>
          <w:bCs/>
        </w:rPr>
        <w:t> </w:t>
      </w:r>
      <w:r w:rsidR="002237BA" w:rsidRPr="00344C0F">
        <w:t>Мо</w:t>
      </w:r>
      <w:r w:rsidRPr="00344C0F">
        <w:t>тивация трудовой деятельности: учебное пособие для вузов: рекомендовано Мин. образования</w:t>
      </w:r>
      <w:r w:rsidR="008B1294">
        <w:t xml:space="preserve"> / </w:t>
      </w:r>
      <w:r w:rsidR="002237BA" w:rsidRPr="00344C0F">
        <w:t>А. П. Ег</w:t>
      </w:r>
      <w:r w:rsidRPr="00344C0F">
        <w:t>оршин.</w:t>
      </w:r>
      <w:r w:rsidR="008E3EDC" w:rsidRPr="00344C0F">
        <w:t xml:space="preserve"> — </w:t>
      </w:r>
      <w:r w:rsidRPr="00344C0F">
        <w:t>3</w:t>
      </w:r>
      <w:r w:rsidR="00BD70DC">
        <w:noBreakHyphen/>
        <w:t>е </w:t>
      </w:r>
      <w:r w:rsidRPr="00344C0F">
        <w:t>изд., перераб.</w:t>
      </w:r>
      <w:r w:rsidR="008E3EDC" w:rsidRPr="00344C0F">
        <w:t xml:space="preserve"> и д</w:t>
      </w:r>
      <w:r w:rsidRPr="00344C0F">
        <w:t>оп.</w:t>
      </w:r>
      <w:r w:rsidR="008E3EDC" w:rsidRPr="00344C0F">
        <w:t xml:space="preserve"> — </w:t>
      </w:r>
      <w:r w:rsidRPr="00344C0F">
        <w:t>М.</w:t>
      </w:r>
      <w:proofErr w:type="gramStart"/>
      <w:r w:rsidRPr="00344C0F">
        <w:t xml:space="preserve"> :</w:t>
      </w:r>
      <w:proofErr w:type="gramEnd"/>
      <w:r w:rsidRPr="00344C0F">
        <w:t xml:space="preserve"> ИНФРА-М</w:t>
      </w:r>
      <w:r w:rsidR="008B1294">
        <w:t>,</w:t>
      </w:r>
      <w:r w:rsidRPr="00344C0F">
        <w:t xml:space="preserve"> 2011.</w:t>
      </w:r>
    </w:p>
    <w:p w14:paraId="12B1A28C" w14:textId="4C05FBF2" w:rsidR="007D1FFE" w:rsidRPr="00344C0F" w:rsidRDefault="007D1FFE" w:rsidP="00A40507">
      <w:pPr>
        <w:pStyle w:val="a6"/>
        <w:numPr>
          <w:ilvl w:val="0"/>
          <w:numId w:val="24"/>
        </w:numPr>
        <w:tabs>
          <w:tab w:val="clear" w:pos="567"/>
          <w:tab w:val="left" w:pos="993"/>
        </w:tabs>
        <w:ind w:left="0" w:firstLine="567"/>
      </w:pPr>
      <w:r w:rsidRPr="00344C0F">
        <w:t>Ёхи</w:t>
      </w:r>
      <w:r w:rsidR="008B1294" w:rsidRPr="00344C0F">
        <w:t>на</w:t>
      </w:r>
      <w:r w:rsidR="008B1294">
        <w:t> </w:t>
      </w:r>
      <w:r w:rsidR="008B1294" w:rsidRPr="00344C0F">
        <w:t>М</w:t>
      </w:r>
      <w:r w:rsidR="008B1294">
        <w:t>. </w:t>
      </w:r>
      <w:r w:rsidR="008B1294" w:rsidRPr="00344C0F">
        <w:t>А</w:t>
      </w:r>
      <w:r w:rsidR="008B1294">
        <w:t>.</w:t>
      </w:r>
      <w:r w:rsidR="00703A8E" w:rsidRPr="00344C0F">
        <w:t> Ор</w:t>
      </w:r>
      <w:r w:rsidRPr="00344C0F">
        <w:t>ганизация обслуживания</w:t>
      </w:r>
      <w:r w:rsidR="008E3EDC" w:rsidRPr="00344C0F">
        <w:t xml:space="preserve"> в г</w:t>
      </w:r>
      <w:r w:rsidRPr="00344C0F">
        <w:t>остиницах</w:t>
      </w:r>
      <w:r w:rsidR="008B1294">
        <w:t xml:space="preserve"> / </w:t>
      </w:r>
      <w:r w:rsidRPr="00344C0F">
        <w:t>М.</w:t>
      </w:r>
      <w:r w:rsidR="008B1294">
        <w:t> </w:t>
      </w:r>
      <w:r w:rsidRPr="00344C0F">
        <w:t>А.</w:t>
      </w:r>
      <w:r w:rsidR="008B1294">
        <w:t> </w:t>
      </w:r>
      <w:r w:rsidRPr="00344C0F">
        <w:t>Ёхина.</w:t>
      </w:r>
      <w:r w:rsidR="008E3EDC" w:rsidRPr="00344C0F">
        <w:t xml:space="preserve"> — </w:t>
      </w:r>
      <w:r w:rsidRPr="00344C0F">
        <w:t>М, ОИЦ «Академия», 2010.</w:t>
      </w:r>
    </w:p>
    <w:p w14:paraId="43B57F6B" w14:textId="432C60A2" w:rsidR="007D1FFE" w:rsidRPr="00344C0F" w:rsidRDefault="007D1FFE" w:rsidP="00A40507">
      <w:pPr>
        <w:pStyle w:val="a6"/>
        <w:numPr>
          <w:ilvl w:val="0"/>
          <w:numId w:val="24"/>
        </w:numPr>
        <w:tabs>
          <w:tab w:val="clear" w:pos="567"/>
          <w:tab w:val="left" w:pos="993"/>
        </w:tabs>
        <w:ind w:left="0" w:firstLine="567"/>
      </w:pPr>
      <w:r w:rsidRPr="006309AC">
        <w:rPr>
          <w:bCs/>
        </w:rPr>
        <w:t>Захаров,</w:t>
      </w:r>
      <w:r w:rsidR="008B1294" w:rsidRPr="006309AC">
        <w:rPr>
          <w:bCs/>
        </w:rPr>
        <w:t> </w:t>
      </w:r>
      <w:r w:rsidRPr="006309AC">
        <w:rPr>
          <w:bCs/>
        </w:rPr>
        <w:t>Н.</w:t>
      </w:r>
      <w:r w:rsidR="008B1294" w:rsidRPr="006309AC">
        <w:rPr>
          <w:bCs/>
        </w:rPr>
        <w:t> </w:t>
      </w:r>
      <w:r w:rsidR="006309AC" w:rsidRPr="006309AC">
        <w:rPr>
          <w:bCs/>
        </w:rPr>
        <w:t>Л</w:t>
      </w:r>
      <w:r w:rsidR="006309AC">
        <w:rPr>
          <w:bCs/>
        </w:rPr>
        <w:t>. </w:t>
      </w:r>
      <w:r w:rsidR="006309AC" w:rsidRPr="00344C0F">
        <w:t>Уп</w:t>
      </w:r>
      <w:r w:rsidRPr="00344C0F">
        <w:t xml:space="preserve">равление настроем </w:t>
      </w:r>
      <w:r w:rsidR="008B1294" w:rsidRPr="00344C0F">
        <w:t>персонала</w:t>
      </w:r>
      <w:r w:rsidR="008E3EDC" w:rsidRPr="00344C0F">
        <w:t xml:space="preserve"> в о</w:t>
      </w:r>
      <w:r w:rsidRPr="00344C0F">
        <w:t>рганизации: учебное пособие:</w:t>
      </w:r>
      <w:r w:rsidR="008E3EDC" w:rsidRPr="00344C0F">
        <w:t xml:space="preserve"> к и</w:t>
      </w:r>
      <w:r w:rsidRPr="00344C0F">
        <w:t>зучению дисциплины</w:t>
      </w:r>
      <w:r w:rsidR="008B1294">
        <w:t xml:space="preserve"> / </w:t>
      </w:r>
      <w:r w:rsidR="002237BA" w:rsidRPr="00344C0F">
        <w:t>Н. Л. За</w:t>
      </w:r>
      <w:r w:rsidRPr="00344C0F">
        <w:t>хар</w:t>
      </w:r>
      <w:r w:rsidR="008B1294" w:rsidRPr="00344C0F">
        <w:t>ов</w:t>
      </w:r>
      <w:r w:rsidR="008B1294">
        <w:t> </w:t>
      </w:r>
      <w:r w:rsidR="008B1294" w:rsidRPr="00344C0F">
        <w:t>Б</w:t>
      </w:r>
      <w:r w:rsidR="008B1294">
        <w:t>. </w:t>
      </w:r>
      <w:r w:rsidR="008B1294" w:rsidRPr="00344C0F">
        <w:t>Т</w:t>
      </w:r>
      <w:r w:rsidR="008B1294">
        <w:t>.</w:t>
      </w:r>
      <w:r w:rsidR="002237BA" w:rsidRPr="00344C0F">
        <w:t> По</w:t>
      </w:r>
      <w:r w:rsidRPr="00344C0F">
        <w:t>номарен</w:t>
      </w:r>
      <w:r w:rsidR="008B1294" w:rsidRPr="00344C0F">
        <w:t>ко</w:t>
      </w:r>
      <w:r w:rsidR="008B1294">
        <w:t> </w:t>
      </w:r>
      <w:r w:rsidR="008B1294" w:rsidRPr="00344C0F">
        <w:t>М</w:t>
      </w:r>
      <w:r w:rsidR="008B1294">
        <w:t>. </w:t>
      </w:r>
      <w:r w:rsidR="008B1294" w:rsidRPr="00344C0F">
        <w:t>Б</w:t>
      </w:r>
      <w:r w:rsidR="008B1294">
        <w:t>.</w:t>
      </w:r>
      <w:r w:rsidR="002237BA" w:rsidRPr="00344C0F">
        <w:t> Пе</w:t>
      </w:r>
      <w:r w:rsidRPr="00344C0F">
        <w:t>рфильева.</w:t>
      </w:r>
      <w:r w:rsidR="008E3EDC" w:rsidRPr="00344C0F">
        <w:t xml:space="preserve"> — </w:t>
      </w:r>
      <w:r w:rsidRPr="00344C0F">
        <w:t>М.: ИНФРА-М</w:t>
      </w:r>
      <w:r w:rsidR="008B1294">
        <w:t>,</w:t>
      </w:r>
      <w:r w:rsidRPr="00344C0F">
        <w:t xml:space="preserve"> 2010.</w:t>
      </w:r>
    </w:p>
    <w:p w14:paraId="24E60C4E" w14:textId="0746F247" w:rsidR="007D1FFE" w:rsidRPr="00344C0F" w:rsidRDefault="007D1FFE" w:rsidP="00A40507">
      <w:pPr>
        <w:pStyle w:val="a6"/>
        <w:numPr>
          <w:ilvl w:val="0"/>
          <w:numId w:val="24"/>
        </w:numPr>
        <w:tabs>
          <w:tab w:val="clear" w:pos="567"/>
          <w:tab w:val="left" w:pos="993"/>
        </w:tabs>
        <w:ind w:left="0" w:firstLine="567"/>
      </w:pPr>
      <w:r w:rsidRPr="00344C0F">
        <w:t>Здор</w:t>
      </w:r>
      <w:r w:rsidR="00AC6BB5" w:rsidRPr="00344C0F">
        <w:t>ов</w:t>
      </w:r>
      <w:r w:rsidR="00AC6BB5">
        <w:t> </w:t>
      </w:r>
      <w:r w:rsidR="00AC6BB5" w:rsidRPr="00344C0F">
        <w:t>А</w:t>
      </w:r>
      <w:r w:rsidR="00AC6BB5">
        <w:t>. </w:t>
      </w:r>
      <w:r w:rsidR="00AC6BB5" w:rsidRPr="00344C0F">
        <w:t>Б</w:t>
      </w:r>
      <w:r w:rsidR="00AC6BB5">
        <w:t>.</w:t>
      </w:r>
      <w:r w:rsidR="00703A8E" w:rsidRPr="00344C0F">
        <w:t> Эк</w:t>
      </w:r>
      <w:r w:rsidRPr="00344C0F">
        <w:t>ономика туризма. Учебник.</w:t>
      </w:r>
      <w:r w:rsidR="008B1294">
        <w:t xml:space="preserve"> / </w:t>
      </w:r>
      <w:r w:rsidR="00AC6BB5" w:rsidRPr="00344C0F">
        <w:t>Н</w:t>
      </w:r>
      <w:r w:rsidR="00AC6BB5">
        <w:t>. </w:t>
      </w:r>
      <w:r w:rsidR="00AC6BB5" w:rsidRPr="00344C0F">
        <w:t>Л</w:t>
      </w:r>
      <w:r w:rsidR="00AC6BB5">
        <w:t>. </w:t>
      </w:r>
      <w:r w:rsidR="00AC6BB5" w:rsidRPr="00344C0F">
        <w:t>За</w:t>
      </w:r>
      <w:r w:rsidRPr="00344C0F">
        <w:t>харов.</w:t>
      </w:r>
      <w:r w:rsidR="008E3EDC" w:rsidRPr="00344C0F">
        <w:t xml:space="preserve"> — </w:t>
      </w:r>
      <w:r w:rsidRPr="00344C0F">
        <w:t>М.: «Финансы</w:t>
      </w:r>
      <w:r w:rsidR="008E3EDC" w:rsidRPr="00344C0F">
        <w:t xml:space="preserve"> и с</w:t>
      </w:r>
      <w:r w:rsidRPr="00344C0F">
        <w:t>татистика», 2011, 26</w:t>
      </w:r>
      <w:r w:rsidR="008E3EDC" w:rsidRPr="00344C0F">
        <w:t>6 с</w:t>
      </w:r>
      <w:r w:rsidRPr="00344C0F">
        <w:t>.</w:t>
      </w:r>
    </w:p>
    <w:p w14:paraId="2872DD69" w14:textId="11E70FDD" w:rsidR="007D1FFE" w:rsidRPr="00344C0F" w:rsidRDefault="007D1FFE" w:rsidP="00A40507">
      <w:pPr>
        <w:pStyle w:val="a6"/>
        <w:numPr>
          <w:ilvl w:val="0"/>
          <w:numId w:val="24"/>
        </w:numPr>
        <w:tabs>
          <w:tab w:val="clear" w:pos="567"/>
          <w:tab w:val="left" w:pos="993"/>
        </w:tabs>
        <w:ind w:left="0" w:firstLine="567"/>
      </w:pPr>
      <w:r w:rsidRPr="006309AC">
        <w:rPr>
          <w:bCs/>
        </w:rPr>
        <w:t>Иванов, Андрей Александрович</w:t>
      </w:r>
      <w:r w:rsidRPr="00344C0F">
        <w:t xml:space="preserve">. </w:t>
      </w:r>
      <w:proofErr w:type="gramStart"/>
      <w:r w:rsidRPr="00344C0F">
        <w:t>История российск</w:t>
      </w:r>
      <w:r w:rsidRPr="00344C0F">
        <w:t>о</w:t>
      </w:r>
      <w:r w:rsidRPr="00344C0F">
        <w:t>го туризма (IX</w:t>
      </w:r>
      <w:r w:rsidR="008B1294">
        <w:t>–</w:t>
      </w:r>
      <w:r w:rsidRPr="00344C0F">
        <w:t>X</w:t>
      </w:r>
      <w:r w:rsidR="00C20F84" w:rsidRPr="00344C0F">
        <w:t>X в</w:t>
      </w:r>
      <w:r w:rsidRPr="00344C0F">
        <w:t>в.: учебное пособие для вузов</w:t>
      </w:r>
      <w:r w:rsidR="008B1294">
        <w:t xml:space="preserve"> / </w:t>
      </w:r>
      <w:r w:rsidR="002237BA" w:rsidRPr="00344C0F">
        <w:t>А. А. Ив</w:t>
      </w:r>
      <w:r w:rsidRPr="00344C0F">
        <w:t>анов.</w:t>
      </w:r>
      <w:proofErr w:type="gramEnd"/>
      <w:r w:rsidR="008E3EDC" w:rsidRPr="00344C0F">
        <w:t xml:space="preserve"> — </w:t>
      </w:r>
      <w:r w:rsidRPr="00344C0F">
        <w:t>М.</w:t>
      </w:r>
      <w:proofErr w:type="gramStart"/>
      <w:r w:rsidRPr="00344C0F">
        <w:t xml:space="preserve"> :</w:t>
      </w:r>
      <w:proofErr w:type="gramEnd"/>
      <w:r w:rsidRPr="00344C0F">
        <w:t xml:space="preserve"> Форум, 2011.</w:t>
      </w:r>
    </w:p>
    <w:p w14:paraId="59A4CD26" w14:textId="211FBFA0" w:rsidR="007D1FFE" w:rsidRPr="00344C0F" w:rsidRDefault="007D1FFE" w:rsidP="00A40507">
      <w:pPr>
        <w:pStyle w:val="a6"/>
        <w:numPr>
          <w:ilvl w:val="0"/>
          <w:numId w:val="24"/>
        </w:numPr>
        <w:tabs>
          <w:tab w:val="clear" w:pos="567"/>
          <w:tab w:val="left" w:pos="993"/>
        </w:tabs>
        <w:ind w:left="0" w:firstLine="567"/>
      </w:pPr>
      <w:r w:rsidRPr="006309AC">
        <w:rPr>
          <w:bCs/>
        </w:rPr>
        <w:t>Колбовск</w:t>
      </w:r>
      <w:r w:rsidR="00AC6BB5" w:rsidRPr="006309AC">
        <w:rPr>
          <w:bCs/>
        </w:rPr>
        <w:t>ий Е. Ю.</w:t>
      </w:r>
      <w:r w:rsidR="002237BA" w:rsidRPr="006309AC">
        <w:rPr>
          <w:bCs/>
        </w:rPr>
        <w:t> </w:t>
      </w:r>
      <w:r w:rsidR="002237BA" w:rsidRPr="00344C0F">
        <w:t>Эк</w:t>
      </w:r>
      <w:r w:rsidRPr="00344C0F">
        <w:t>ологический туризм</w:t>
      </w:r>
      <w:r w:rsidR="008E3EDC" w:rsidRPr="00344C0F">
        <w:t xml:space="preserve"> и э</w:t>
      </w:r>
      <w:r w:rsidRPr="00344C0F">
        <w:t>кология туризма: учебное пособие для вузов: рекомендовано методсов</w:t>
      </w:r>
      <w:r w:rsidRPr="00344C0F">
        <w:t>е</w:t>
      </w:r>
      <w:r w:rsidRPr="00344C0F">
        <w:t>том</w:t>
      </w:r>
      <w:r w:rsidR="008E3EDC" w:rsidRPr="00344C0F">
        <w:t xml:space="preserve"> по н</w:t>
      </w:r>
      <w:r w:rsidRPr="00344C0F">
        <w:t>аправлению</w:t>
      </w:r>
      <w:r w:rsidR="008B1294">
        <w:t xml:space="preserve"> / </w:t>
      </w:r>
      <w:r w:rsidR="002237BA" w:rsidRPr="00344C0F">
        <w:t>Е. Ю. Ко</w:t>
      </w:r>
      <w:r w:rsidRPr="00344C0F">
        <w:t>лбовский.</w:t>
      </w:r>
      <w:r w:rsidR="008E3EDC" w:rsidRPr="00344C0F">
        <w:t xml:space="preserve"> — </w:t>
      </w:r>
      <w:r w:rsidRPr="00344C0F">
        <w:t>3</w:t>
      </w:r>
      <w:r w:rsidR="00BD70DC">
        <w:noBreakHyphen/>
        <w:t>е </w:t>
      </w:r>
      <w:r w:rsidRPr="00344C0F">
        <w:t>изд., стер.</w:t>
      </w:r>
      <w:r w:rsidR="008E3EDC" w:rsidRPr="00344C0F">
        <w:t xml:space="preserve"> — </w:t>
      </w:r>
      <w:r w:rsidRPr="00344C0F">
        <w:t>М.</w:t>
      </w:r>
      <w:proofErr w:type="gramStart"/>
      <w:r w:rsidR="00771069">
        <w:t> </w:t>
      </w:r>
      <w:r w:rsidRPr="00344C0F">
        <w:t>:</w:t>
      </w:r>
      <w:proofErr w:type="gramEnd"/>
      <w:r w:rsidRPr="00344C0F">
        <w:t xml:space="preserve"> Академия, 2011.</w:t>
      </w:r>
    </w:p>
    <w:p w14:paraId="225F1A00" w14:textId="208E9945" w:rsidR="007D1FFE" w:rsidRPr="00344C0F" w:rsidRDefault="007D1FFE" w:rsidP="00A40507">
      <w:pPr>
        <w:pStyle w:val="a6"/>
        <w:numPr>
          <w:ilvl w:val="0"/>
          <w:numId w:val="24"/>
        </w:numPr>
        <w:tabs>
          <w:tab w:val="clear" w:pos="567"/>
          <w:tab w:val="left" w:pos="993"/>
        </w:tabs>
        <w:ind w:left="0" w:firstLine="567"/>
      </w:pPr>
      <w:r w:rsidRPr="006309AC">
        <w:rPr>
          <w:bCs/>
        </w:rPr>
        <w:t>Конопле</w:t>
      </w:r>
      <w:r w:rsidR="008B1294" w:rsidRPr="006309AC">
        <w:rPr>
          <w:bCs/>
        </w:rPr>
        <w:t>ва И. А.</w:t>
      </w:r>
      <w:r w:rsidR="002237BA" w:rsidRPr="006309AC">
        <w:rPr>
          <w:bCs/>
        </w:rPr>
        <w:t> </w:t>
      </w:r>
      <w:r w:rsidR="002237BA" w:rsidRPr="00344C0F">
        <w:t>Уп</w:t>
      </w:r>
      <w:r w:rsidRPr="00344C0F">
        <w:t>равление безопасностью</w:t>
      </w:r>
      <w:r w:rsidR="008E3EDC" w:rsidRPr="00344C0F">
        <w:t xml:space="preserve"> и б</w:t>
      </w:r>
      <w:r w:rsidRPr="00344C0F">
        <w:t>езопасностью бизнеса: учебное пособие для вузов: рекоме</w:t>
      </w:r>
      <w:r w:rsidRPr="00344C0F">
        <w:t>н</w:t>
      </w:r>
      <w:r w:rsidRPr="00344C0F">
        <w:t>довано Мин. образования</w:t>
      </w:r>
      <w:r w:rsidR="008B1294">
        <w:t xml:space="preserve"> / </w:t>
      </w:r>
      <w:r w:rsidR="002237BA" w:rsidRPr="00344C0F">
        <w:t>И. А. Ко</w:t>
      </w:r>
      <w:r w:rsidRPr="00344C0F">
        <w:t>нопле</w:t>
      </w:r>
      <w:r w:rsidR="008B1294" w:rsidRPr="00344C0F">
        <w:t>ва</w:t>
      </w:r>
      <w:r w:rsidR="008B1294">
        <w:t> </w:t>
      </w:r>
      <w:r w:rsidR="008B1294" w:rsidRPr="00344C0F">
        <w:t>И</w:t>
      </w:r>
      <w:r w:rsidR="008B1294">
        <w:t>. </w:t>
      </w:r>
      <w:r w:rsidR="008B1294" w:rsidRPr="00344C0F">
        <w:t>А</w:t>
      </w:r>
      <w:r w:rsidR="008B1294">
        <w:t>.</w:t>
      </w:r>
      <w:r w:rsidR="002237BA" w:rsidRPr="00344C0F">
        <w:t> Бо</w:t>
      </w:r>
      <w:r w:rsidRPr="00344C0F">
        <w:t>гданов.</w:t>
      </w:r>
      <w:r w:rsidR="008E3EDC" w:rsidRPr="00344C0F">
        <w:t xml:space="preserve"> — </w:t>
      </w:r>
      <w:r w:rsidRPr="00344C0F">
        <w:t>М.: ИНФРА-М</w:t>
      </w:r>
      <w:r w:rsidR="008B1294">
        <w:t>,</w:t>
      </w:r>
      <w:r w:rsidRPr="00344C0F">
        <w:t xml:space="preserve"> 2011.</w:t>
      </w:r>
    </w:p>
    <w:p w14:paraId="35753AC2" w14:textId="5C42B38C" w:rsidR="007D1FFE" w:rsidRPr="00344C0F" w:rsidRDefault="007D1FFE" w:rsidP="00A40507">
      <w:pPr>
        <w:pStyle w:val="a6"/>
        <w:numPr>
          <w:ilvl w:val="0"/>
          <w:numId w:val="24"/>
        </w:numPr>
        <w:tabs>
          <w:tab w:val="clear" w:pos="567"/>
          <w:tab w:val="left" w:pos="993"/>
        </w:tabs>
        <w:ind w:left="0" w:firstLine="567"/>
      </w:pPr>
      <w:r w:rsidRPr="006309AC">
        <w:rPr>
          <w:bCs/>
        </w:rPr>
        <w:t>Кости</w:t>
      </w:r>
      <w:r w:rsidR="008B1294" w:rsidRPr="006309AC">
        <w:rPr>
          <w:bCs/>
        </w:rPr>
        <w:t>на А. В.</w:t>
      </w:r>
      <w:r w:rsidR="002237BA" w:rsidRPr="006309AC">
        <w:rPr>
          <w:bCs/>
        </w:rPr>
        <w:t> </w:t>
      </w:r>
      <w:r w:rsidR="002237BA" w:rsidRPr="00344C0F">
        <w:t>Ос</w:t>
      </w:r>
      <w:r w:rsidRPr="00344C0F">
        <w:t>новы рекламы [Электронный р</w:t>
      </w:r>
      <w:r w:rsidRPr="00344C0F">
        <w:t>е</w:t>
      </w:r>
      <w:r w:rsidRPr="00344C0F">
        <w:t>сурс]</w:t>
      </w:r>
      <w:r w:rsidR="00771069">
        <w:t> </w:t>
      </w:r>
      <w:r w:rsidRPr="00344C0F">
        <w:t>: учебник для вузов: рекомендовано</w:t>
      </w:r>
      <w:proofErr w:type="gramStart"/>
      <w:r w:rsidRPr="00344C0F">
        <w:t xml:space="preserve"> М</w:t>
      </w:r>
      <w:proofErr w:type="gramEnd"/>
      <w:r w:rsidRPr="00344C0F">
        <w:t>ин. образования</w:t>
      </w:r>
      <w:r w:rsidR="008B1294">
        <w:t xml:space="preserve"> / </w:t>
      </w:r>
      <w:r w:rsidR="002237BA" w:rsidRPr="00344C0F">
        <w:t>А. В. Ко</w:t>
      </w:r>
      <w:r w:rsidRPr="00344C0F">
        <w:t>сти</w:t>
      </w:r>
      <w:r w:rsidR="008B1294" w:rsidRPr="00344C0F">
        <w:t>на</w:t>
      </w:r>
      <w:r w:rsidR="008B1294">
        <w:t> </w:t>
      </w:r>
      <w:r w:rsidR="008B1294" w:rsidRPr="00344C0F">
        <w:t>Э</w:t>
      </w:r>
      <w:r w:rsidR="008B1294">
        <w:t>. </w:t>
      </w:r>
      <w:r w:rsidR="008B1294" w:rsidRPr="00344C0F">
        <w:t>Ф</w:t>
      </w:r>
      <w:r w:rsidR="008B1294">
        <w:t>.</w:t>
      </w:r>
      <w:r w:rsidR="002237BA" w:rsidRPr="00344C0F">
        <w:t> Ма</w:t>
      </w:r>
      <w:r w:rsidRPr="00344C0F">
        <w:t>карев</w:t>
      </w:r>
      <w:r w:rsidR="008B1294" w:rsidRPr="00344C0F">
        <w:t>ич</w:t>
      </w:r>
      <w:r w:rsidR="008B1294">
        <w:t> </w:t>
      </w:r>
      <w:r w:rsidR="008B1294" w:rsidRPr="00344C0F">
        <w:t>О</w:t>
      </w:r>
      <w:r w:rsidR="008B1294">
        <w:t>. </w:t>
      </w:r>
      <w:r w:rsidR="008B1294" w:rsidRPr="00344C0F">
        <w:t>И</w:t>
      </w:r>
      <w:r w:rsidR="008B1294">
        <w:t>.</w:t>
      </w:r>
      <w:r w:rsidR="002237BA" w:rsidRPr="00344C0F">
        <w:t> Ка</w:t>
      </w:r>
      <w:r w:rsidRPr="00344C0F">
        <w:t>рпухин.</w:t>
      </w:r>
      <w:r w:rsidR="008E3EDC" w:rsidRPr="00344C0F">
        <w:t xml:space="preserve"> — </w:t>
      </w:r>
      <w:r w:rsidRPr="00344C0F">
        <w:t>Электрон</w:t>
      </w:r>
      <w:proofErr w:type="gramStart"/>
      <w:r w:rsidRPr="00344C0F">
        <w:t>.</w:t>
      </w:r>
      <w:proofErr w:type="gramEnd"/>
      <w:r w:rsidRPr="00344C0F">
        <w:t xml:space="preserve"> </w:t>
      </w:r>
      <w:proofErr w:type="gramStart"/>
      <w:r w:rsidRPr="00344C0F">
        <w:t>т</w:t>
      </w:r>
      <w:proofErr w:type="gramEnd"/>
      <w:r w:rsidRPr="00344C0F">
        <w:t>екстовые дан.</w:t>
      </w:r>
      <w:r w:rsidR="008E3EDC" w:rsidRPr="00344C0F">
        <w:t xml:space="preserve"> — </w:t>
      </w:r>
      <w:r w:rsidRPr="00344C0F">
        <w:t>М.</w:t>
      </w:r>
      <w:proofErr w:type="gramStart"/>
      <w:r w:rsidRPr="00344C0F">
        <w:t xml:space="preserve"> :</w:t>
      </w:r>
      <w:proofErr w:type="gramEnd"/>
      <w:r w:rsidRPr="00344C0F">
        <w:t xml:space="preserve"> КноРус, 2011.</w:t>
      </w:r>
    </w:p>
    <w:p w14:paraId="6D5BE643" w14:textId="0F71E991" w:rsidR="007D1FFE" w:rsidRPr="00344C0F" w:rsidRDefault="007D1FFE" w:rsidP="00A40507">
      <w:pPr>
        <w:pStyle w:val="a6"/>
        <w:numPr>
          <w:ilvl w:val="0"/>
          <w:numId w:val="24"/>
        </w:numPr>
        <w:tabs>
          <w:tab w:val="clear" w:pos="567"/>
          <w:tab w:val="left" w:pos="993"/>
        </w:tabs>
        <w:ind w:left="0" w:firstLine="567"/>
      </w:pPr>
      <w:r w:rsidRPr="00344C0F">
        <w:t>Косьмин А.</w:t>
      </w:r>
      <w:r w:rsidR="008B1294">
        <w:t xml:space="preserve"> </w:t>
      </w:r>
      <w:r w:rsidRPr="00344C0F">
        <w:t>Д., Свинтицкий Н.</w:t>
      </w:r>
      <w:r w:rsidR="008B1294">
        <w:t xml:space="preserve"> </w:t>
      </w:r>
      <w:r w:rsidRPr="00344C0F">
        <w:t>В., Косьм</w:t>
      </w:r>
      <w:r w:rsidRPr="00344C0F">
        <w:t>и</w:t>
      </w:r>
      <w:r w:rsidR="00AC6BB5" w:rsidRPr="00344C0F">
        <w:t>на</w:t>
      </w:r>
      <w:r w:rsidR="00AC6BB5">
        <w:t> </w:t>
      </w:r>
      <w:r w:rsidR="00AC6BB5" w:rsidRPr="00344C0F">
        <w:t>Е</w:t>
      </w:r>
      <w:r w:rsidR="00AC6BB5">
        <w:t>. </w:t>
      </w:r>
      <w:r w:rsidR="006309AC" w:rsidRPr="00344C0F">
        <w:t>А</w:t>
      </w:r>
      <w:r w:rsidR="006309AC">
        <w:t>. </w:t>
      </w:r>
      <w:r w:rsidR="006309AC" w:rsidRPr="00344C0F">
        <w:t>Ме</w:t>
      </w:r>
      <w:r w:rsidRPr="00344C0F">
        <w:t>неджмент</w:t>
      </w:r>
      <w:r w:rsidR="008B1294">
        <w:t xml:space="preserve"> / </w:t>
      </w:r>
      <w:r w:rsidR="00AC6BB5" w:rsidRPr="00344C0F">
        <w:t>А</w:t>
      </w:r>
      <w:r w:rsidR="00AC6BB5">
        <w:t>. </w:t>
      </w:r>
      <w:r w:rsidR="00AC6BB5" w:rsidRPr="00344C0F">
        <w:t>Д</w:t>
      </w:r>
      <w:r w:rsidR="00AC6BB5">
        <w:t>. </w:t>
      </w:r>
      <w:r w:rsidR="00AC6BB5" w:rsidRPr="00344C0F">
        <w:t>Ко</w:t>
      </w:r>
      <w:r w:rsidRPr="00344C0F">
        <w:t>сьм</w:t>
      </w:r>
      <w:r w:rsidR="008B1294" w:rsidRPr="00344C0F">
        <w:t>ин</w:t>
      </w:r>
      <w:r w:rsidR="008B1294">
        <w:t xml:space="preserve">, </w:t>
      </w:r>
      <w:r w:rsidR="008B1294" w:rsidRPr="00344C0F">
        <w:t>Н</w:t>
      </w:r>
      <w:r w:rsidR="008B1294">
        <w:t>. </w:t>
      </w:r>
      <w:r w:rsidR="008B1294" w:rsidRPr="00344C0F">
        <w:t>В</w:t>
      </w:r>
      <w:r w:rsidR="008B1294">
        <w:t>.</w:t>
      </w:r>
      <w:r w:rsidR="00AC6BB5">
        <w:t> </w:t>
      </w:r>
      <w:r w:rsidR="00AC6BB5" w:rsidRPr="00344C0F">
        <w:t>Св</w:t>
      </w:r>
      <w:r w:rsidRPr="00344C0F">
        <w:t>интицк</w:t>
      </w:r>
      <w:r w:rsidR="008B1294" w:rsidRPr="00344C0F">
        <w:t>ий</w:t>
      </w:r>
      <w:r w:rsidR="008B1294">
        <w:t xml:space="preserve">, </w:t>
      </w:r>
      <w:r w:rsidR="008B1294" w:rsidRPr="00344C0F">
        <w:t>Е</w:t>
      </w:r>
      <w:r w:rsidR="008B1294">
        <w:t>. </w:t>
      </w:r>
      <w:r w:rsidR="008B1294" w:rsidRPr="00344C0F">
        <w:t>А</w:t>
      </w:r>
      <w:r w:rsidR="008B1294">
        <w:t>.</w:t>
      </w:r>
      <w:r w:rsidR="00AC6BB5">
        <w:t> </w:t>
      </w:r>
      <w:r w:rsidR="00AC6BB5" w:rsidRPr="00344C0F">
        <w:t>Ко</w:t>
      </w:r>
      <w:r w:rsidRPr="00344C0F">
        <w:t>сьмина.</w:t>
      </w:r>
      <w:r w:rsidR="008E3EDC" w:rsidRPr="00344C0F">
        <w:t xml:space="preserve"> — </w:t>
      </w:r>
      <w:r w:rsidRPr="00344C0F">
        <w:t>М., ОИЦ «Академия», 2011.</w:t>
      </w:r>
    </w:p>
    <w:p w14:paraId="799D849C" w14:textId="05EEE60B" w:rsidR="007D1FFE" w:rsidRPr="00344C0F" w:rsidRDefault="007D1FFE" w:rsidP="00A40507">
      <w:pPr>
        <w:pStyle w:val="a6"/>
        <w:numPr>
          <w:ilvl w:val="0"/>
          <w:numId w:val="24"/>
        </w:numPr>
        <w:tabs>
          <w:tab w:val="clear" w:pos="567"/>
          <w:tab w:val="left" w:pos="993"/>
        </w:tabs>
        <w:ind w:left="0" w:firstLine="567"/>
      </w:pPr>
      <w:r w:rsidRPr="00344C0F">
        <w:t>Косьм</w:t>
      </w:r>
      <w:r w:rsidR="008B1294" w:rsidRPr="00344C0F">
        <w:t>ин</w:t>
      </w:r>
      <w:r w:rsidR="008B1294">
        <w:t> </w:t>
      </w:r>
      <w:r w:rsidR="008B1294" w:rsidRPr="00344C0F">
        <w:t>А</w:t>
      </w:r>
      <w:r w:rsidR="008B1294">
        <w:t>. </w:t>
      </w:r>
      <w:r w:rsidR="008B1294" w:rsidRPr="00344C0F">
        <w:t>Д</w:t>
      </w:r>
      <w:r w:rsidR="008B1294">
        <w:t>.</w:t>
      </w:r>
      <w:r w:rsidR="00703A8E" w:rsidRPr="00344C0F">
        <w:t> Ме</w:t>
      </w:r>
      <w:r w:rsidRPr="00344C0F">
        <w:t>неджмент. Практикум</w:t>
      </w:r>
      <w:r w:rsidR="008B1294">
        <w:t xml:space="preserve"> / </w:t>
      </w:r>
      <w:r w:rsidR="00AC6BB5" w:rsidRPr="00344C0F">
        <w:t>А</w:t>
      </w:r>
      <w:r w:rsidR="00AC6BB5">
        <w:t>. </w:t>
      </w:r>
      <w:r w:rsidR="00AC6BB5" w:rsidRPr="00344C0F">
        <w:t>Д</w:t>
      </w:r>
      <w:r w:rsidR="00AC6BB5">
        <w:t>. </w:t>
      </w:r>
      <w:r w:rsidR="00AC6BB5" w:rsidRPr="00344C0F">
        <w:t>Ко</w:t>
      </w:r>
      <w:r w:rsidRPr="00344C0F">
        <w:t>сьм</w:t>
      </w:r>
      <w:r w:rsidR="008B1294" w:rsidRPr="00344C0F">
        <w:t>ин</w:t>
      </w:r>
      <w:r w:rsidR="008B1294">
        <w:t xml:space="preserve">, </w:t>
      </w:r>
      <w:r w:rsidR="008B1294" w:rsidRPr="00344C0F">
        <w:t>Н</w:t>
      </w:r>
      <w:r w:rsidR="008B1294">
        <w:t>. </w:t>
      </w:r>
      <w:r w:rsidR="008B1294" w:rsidRPr="00344C0F">
        <w:t>В</w:t>
      </w:r>
      <w:r w:rsidR="008B1294">
        <w:t>.</w:t>
      </w:r>
      <w:r w:rsidR="00AC6BB5">
        <w:t> </w:t>
      </w:r>
      <w:r w:rsidR="00AC6BB5" w:rsidRPr="00344C0F">
        <w:t>Св</w:t>
      </w:r>
      <w:r w:rsidRPr="00344C0F">
        <w:t>интицк</w:t>
      </w:r>
      <w:r w:rsidR="008B1294" w:rsidRPr="00344C0F">
        <w:t>ий</w:t>
      </w:r>
      <w:r w:rsidR="008B1294">
        <w:t xml:space="preserve">, </w:t>
      </w:r>
      <w:r w:rsidR="008B1294" w:rsidRPr="00344C0F">
        <w:t>Е</w:t>
      </w:r>
      <w:r w:rsidR="008B1294">
        <w:t>. </w:t>
      </w:r>
      <w:r w:rsidR="008B1294" w:rsidRPr="00344C0F">
        <w:t>А</w:t>
      </w:r>
      <w:r w:rsidR="008B1294">
        <w:t>.</w:t>
      </w:r>
      <w:r w:rsidR="00AC6BB5">
        <w:t> </w:t>
      </w:r>
      <w:r w:rsidR="00AC6BB5" w:rsidRPr="00344C0F">
        <w:t>Ко</w:t>
      </w:r>
      <w:r w:rsidRPr="00344C0F">
        <w:t>сьмина.</w:t>
      </w:r>
      <w:r w:rsidR="008E3EDC" w:rsidRPr="00344C0F">
        <w:t xml:space="preserve"> — </w:t>
      </w:r>
      <w:r w:rsidRPr="00344C0F">
        <w:t>М.,</w:t>
      </w:r>
      <w:r w:rsidR="008E3EDC" w:rsidRPr="00344C0F">
        <w:t xml:space="preserve"> — </w:t>
      </w:r>
      <w:r w:rsidRPr="00344C0F">
        <w:t>ОИЦ «Академия», 2011.</w:t>
      </w:r>
    </w:p>
    <w:p w14:paraId="2AF540A5" w14:textId="3F7316D0" w:rsidR="007D1FFE" w:rsidRPr="006309AC" w:rsidRDefault="007D1FFE" w:rsidP="00A40507">
      <w:pPr>
        <w:pStyle w:val="a6"/>
        <w:numPr>
          <w:ilvl w:val="0"/>
          <w:numId w:val="24"/>
        </w:numPr>
        <w:tabs>
          <w:tab w:val="clear" w:pos="567"/>
          <w:tab w:val="left" w:pos="993"/>
        </w:tabs>
        <w:ind w:left="0" w:firstLine="567"/>
        <w:rPr>
          <w:bCs/>
        </w:rPr>
      </w:pPr>
      <w:r w:rsidRPr="006309AC">
        <w:rPr>
          <w:bCs/>
        </w:rPr>
        <w:t xml:space="preserve">Котлер Ф., </w:t>
      </w:r>
      <w:r w:rsidRPr="00344C0F">
        <w:t>Боуэн Д.</w:t>
      </w:r>
      <w:r w:rsidR="008B1294">
        <w:t xml:space="preserve"> </w:t>
      </w:r>
      <w:r w:rsidRPr="00344C0F">
        <w:t xml:space="preserve">Т., Мейкенз </w:t>
      </w:r>
      <w:r w:rsidR="006309AC" w:rsidRPr="00344C0F">
        <w:t>Д</w:t>
      </w:r>
      <w:r w:rsidR="006309AC">
        <w:t>. </w:t>
      </w:r>
      <w:r w:rsidR="006309AC" w:rsidRPr="00344C0F">
        <w:t>Ма</w:t>
      </w:r>
      <w:r w:rsidRPr="00344C0F">
        <w:t>ркетин</w:t>
      </w:r>
      <w:r w:rsidR="0026797C" w:rsidRPr="00344C0F">
        <w:t>г.</w:t>
      </w:r>
      <w:r w:rsidR="0026797C">
        <w:t> </w:t>
      </w:r>
      <w:r w:rsidR="0026797C" w:rsidRPr="00344C0F">
        <w:t>Го</w:t>
      </w:r>
      <w:r w:rsidRPr="00344C0F">
        <w:t>степриимство. Туризм. М.:</w:t>
      </w:r>
      <w:r w:rsidR="008B1294">
        <w:t xml:space="preserve"> </w:t>
      </w:r>
      <w:r w:rsidRPr="00344C0F">
        <w:t>ЮНИТИ-ДАНА, 2015. 107</w:t>
      </w:r>
      <w:r w:rsidR="008E3EDC" w:rsidRPr="00344C0F">
        <w:t>1 с</w:t>
      </w:r>
      <w:r w:rsidRPr="006309AC">
        <w:rPr>
          <w:bCs/>
        </w:rPr>
        <w:t>.</w:t>
      </w:r>
    </w:p>
    <w:p w14:paraId="1DBDCA0B" w14:textId="557E38D4" w:rsidR="007D1FFE" w:rsidRPr="00344C0F" w:rsidRDefault="007D1FFE" w:rsidP="00A40507">
      <w:pPr>
        <w:pStyle w:val="a6"/>
        <w:numPr>
          <w:ilvl w:val="0"/>
          <w:numId w:val="24"/>
        </w:numPr>
        <w:tabs>
          <w:tab w:val="clear" w:pos="567"/>
          <w:tab w:val="left" w:pos="993"/>
        </w:tabs>
        <w:ind w:left="0" w:firstLine="567"/>
      </w:pPr>
      <w:r w:rsidRPr="006309AC">
        <w:rPr>
          <w:bCs/>
        </w:rPr>
        <w:t>Краковск</w:t>
      </w:r>
      <w:r w:rsidR="00AC6BB5" w:rsidRPr="006309AC">
        <w:rPr>
          <w:bCs/>
        </w:rPr>
        <w:t>ая Т. А.</w:t>
      </w:r>
      <w:r w:rsidR="002237BA" w:rsidRPr="006309AC">
        <w:rPr>
          <w:bCs/>
        </w:rPr>
        <w:t> </w:t>
      </w:r>
      <w:r w:rsidR="002237BA" w:rsidRPr="00344C0F">
        <w:t>Се</w:t>
      </w:r>
      <w:r w:rsidRPr="00344C0F">
        <w:t>рвисная деятельность: учебное пособие для вузов</w:t>
      </w:r>
      <w:r w:rsidR="008B1294">
        <w:t xml:space="preserve"> / </w:t>
      </w:r>
      <w:r w:rsidR="002237BA" w:rsidRPr="00344C0F">
        <w:t>Т. А. Кр</w:t>
      </w:r>
      <w:r w:rsidRPr="00344C0F">
        <w:t>аковск</w:t>
      </w:r>
      <w:r w:rsidR="008B1294" w:rsidRPr="00344C0F">
        <w:t>ая</w:t>
      </w:r>
      <w:r w:rsidR="008B1294">
        <w:t xml:space="preserve">, </w:t>
      </w:r>
      <w:r w:rsidR="008B1294" w:rsidRPr="00344C0F">
        <w:t>В</w:t>
      </w:r>
      <w:r w:rsidR="008B1294">
        <w:t>. </w:t>
      </w:r>
      <w:r w:rsidR="008B1294" w:rsidRPr="00344C0F">
        <w:t>К</w:t>
      </w:r>
      <w:r w:rsidR="008B1294">
        <w:t>.</w:t>
      </w:r>
      <w:r w:rsidR="002237BA" w:rsidRPr="00344C0F">
        <w:t> Ка</w:t>
      </w:r>
      <w:r w:rsidRPr="00344C0F">
        <w:t xml:space="preserve">рнаухова; ред. </w:t>
      </w:r>
      <w:r w:rsidR="002237BA" w:rsidRPr="00344C0F">
        <w:t>Ю. М. Кр</w:t>
      </w:r>
      <w:r w:rsidRPr="00344C0F">
        <w:t>аковский.</w:t>
      </w:r>
      <w:r w:rsidR="008E3EDC" w:rsidRPr="00344C0F">
        <w:t xml:space="preserve"> — </w:t>
      </w:r>
      <w:r w:rsidRPr="00344C0F">
        <w:t>3</w:t>
      </w:r>
      <w:r w:rsidR="00BD70DC">
        <w:noBreakHyphen/>
        <w:t>е </w:t>
      </w:r>
      <w:r w:rsidRPr="00344C0F">
        <w:t>изд., испр.</w:t>
      </w:r>
      <w:r w:rsidR="008E3EDC" w:rsidRPr="00344C0F">
        <w:t xml:space="preserve"> и д</w:t>
      </w:r>
      <w:r w:rsidRPr="00344C0F">
        <w:t>оп.</w:t>
      </w:r>
      <w:r w:rsidR="008E3EDC" w:rsidRPr="00344C0F">
        <w:t xml:space="preserve"> — </w:t>
      </w:r>
      <w:r w:rsidRPr="00344C0F">
        <w:t>Ростов н</w:t>
      </w:r>
      <w:r w:rsidR="008B1294">
        <w:t>/</w:t>
      </w:r>
      <w:r w:rsidRPr="00344C0F">
        <w:t>Д</w:t>
      </w:r>
      <w:proofErr w:type="gramStart"/>
      <w:r w:rsidRPr="00344C0F">
        <w:t xml:space="preserve"> :</w:t>
      </w:r>
      <w:proofErr w:type="gramEnd"/>
      <w:r w:rsidRPr="00344C0F">
        <w:t xml:space="preserve"> МарТ, 2010.</w:t>
      </w:r>
    </w:p>
    <w:p w14:paraId="14FCC225" w14:textId="6656FA26" w:rsidR="007D1FFE" w:rsidRPr="00344C0F" w:rsidRDefault="007D1FFE" w:rsidP="00A40507">
      <w:pPr>
        <w:pStyle w:val="a6"/>
        <w:numPr>
          <w:ilvl w:val="0"/>
          <w:numId w:val="24"/>
        </w:numPr>
        <w:tabs>
          <w:tab w:val="clear" w:pos="567"/>
          <w:tab w:val="left" w:pos="993"/>
        </w:tabs>
        <w:ind w:left="0" w:firstLine="567"/>
      </w:pPr>
      <w:r w:rsidRPr="00344C0F">
        <w:t>Крохи</w:t>
      </w:r>
      <w:r w:rsidR="00AC6BB5" w:rsidRPr="00344C0F">
        <w:t>на</w:t>
      </w:r>
      <w:r w:rsidR="00AC6BB5">
        <w:t> </w:t>
      </w:r>
      <w:r w:rsidR="00AC6BB5" w:rsidRPr="00344C0F">
        <w:t>Н</w:t>
      </w:r>
      <w:r w:rsidR="00AC6BB5">
        <w:t>. </w:t>
      </w:r>
      <w:r w:rsidR="00AC6BB5" w:rsidRPr="00344C0F">
        <w:t>А</w:t>
      </w:r>
      <w:r w:rsidR="00AC6BB5">
        <w:t>.</w:t>
      </w:r>
      <w:r w:rsidR="00703A8E" w:rsidRPr="00344C0F">
        <w:t> Эт</w:t>
      </w:r>
      <w:r w:rsidRPr="00344C0F">
        <w:t>икет</w:t>
      </w:r>
      <w:r w:rsidR="008E3EDC" w:rsidRPr="00344C0F">
        <w:t xml:space="preserve"> и п</w:t>
      </w:r>
      <w:r w:rsidRPr="00344C0F">
        <w:t>ротокол делового общения [Электр</w:t>
      </w:r>
      <w:proofErr w:type="gramStart"/>
      <w:r w:rsidRPr="00344C0F">
        <w:t>.</w:t>
      </w:r>
      <w:proofErr w:type="gramEnd"/>
      <w:r w:rsidR="008B1294">
        <w:t xml:space="preserve"> </w:t>
      </w:r>
      <w:proofErr w:type="gramStart"/>
      <w:r w:rsidRPr="00344C0F">
        <w:t>р</w:t>
      </w:r>
      <w:proofErr w:type="gramEnd"/>
      <w:r w:rsidRPr="00344C0F">
        <w:t>есурс] : электронное учебное пособие: рекомендовано методсоветом ВУЗа</w:t>
      </w:r>
      <w:r w:rsidR="008B1294">
        <w:t xml:space="preserve"> / </w:t>
      </w:r>
      <w:r w:rsidR="002237BA" w:rsidRPr="00344C0F">
        <w:t>Н. А. Кр</w:t>
      </w:r>
      <w:r w:rsidRPr="00344C0F">
        <w:t>охина, 2010.</w:t>
      </w:r>
    </w:p>
    <w:p w14:paraId="3FB0B71F" w14:textId="4CDB4103" w:rsidR="007D1FFE" w:rsidRPr="00344C0F" w:rsidRDefault="007D1FFE" w:rsidP="00A40507">
      <w:pPr>
        <w:pStyle w:val="a6"/>
        <w:numPr>
          <w:ilvl w:val="0"/>
          <w:numId w:val="24"/>
        </w:numPr>
        <w:tabs>
          <w:tab w:val="clear" w:pos="567"/>
          <w:tab w:val="left" w:pos="993"/>
        </w:tabs>
        <w:ind w:left="0" w:firstLine="567"/>
      </w:pPr>
      <w:r w:rsidRPr="006309AC">
        <w:rPr>
          <w:bCs/>
        </w:rPr>
        <w:t>Кузнецо</w:t>
      </w:r>
      <w:r w:rsidR="008B1294" w:rsidRPr="006309AC">
        <w:rPr>
          <w:bCs/>
        </w:rPr>
        <w:t>ва О. В.</w:t>
      </w:r>
      <w:r w:rsidR="002237BA" w:rsidRPr="006309AC">
        <w:rPr>
          <w:bCs/>
        </w:rPr>
        <w:t> </w:t>
      </w:r>
      <w:r w:rsidR="002237BA" w:rsidRPr="00344C0F">
        <w:t>Си</w:t>
      </w:r>
      <w:r w:rsidRPr="00344C0F">
        <w:t>стемная диагностика экономики региона: методическое пособие</w:t>
      </w:r>
      <w:r w:rsidR="008B1294">
        <w:t xml:space="preserve"> / </w:t>
      </w:r>
      <w:r w:rsidR="002237BA" w:rsidRPr="00344C0F">
        <w:t>О. В. Ку</w:t>
      </w:r>
      <w:r w:rsidRPr="00344C0F">
        <w:t>знецо</w:t>
      </w:r>
      <w:r w:rsidR="008B1294" w:rsidRPr="00344C0F">
        <w:t>ва</w:t>
      </w:r>
      <w:r w:rsidR="008B1294">
        <w:t> </w:t>
      </w:r>
      <w:r w:rsidR="008B1294" w:rsidRPr="00344C0F">
        <w:t>А</w:t>
      </w:r>
      <w:r w:rsidR="008B1294">
        <w:t>. </w:t>
      </w:r>
      <w:r w:rsidR="008B1294" w:rsidRPr="00344C0F">
        <w:t>В</w:t>
      </w:r>
      <w:r w:rsidR="008B1294">
        <w:t>.</w:t>
      </w:r>
      <w:r w:rsidR="002237BA" w:rsidRPr="00344C0F">
        <w:t> Ку</w:t>
      </w:r>
      <w:r w:rsidRPr="00344C0F">
        <w:t>знецов.</w:t>
      </w:r>
      <w:r w:rsidR="008E3EDC" w:rsidRPr="00344C0F">
        <w:t xml:space="preserve"> — </w:t>
      </w:r>
      <w:r w:rsidRPr="00344C0F">
        <w:t>2</w:t>
      </w:r>
      <w:r w:rsidR="00BD70DC">
        <w:noBreakHyphen/>
        <w:t>е </w:t>
      </w:r>
      <w:r w:rsidRPr="00344C0F">
        <w:t>изд.</w:t>
      </w:r>
      <w:r w:rsidR="008E3EDC" w:rsidRPr="00344C0F">
        <w:t xml:space="preserve"> — </w:t>
      </w:r>
      <w:r w:rsidRPr="00344C0F">
        <w:t>М.: Либроком, 2010</w:t>
      </w:r>
      <w:r w:rsidR="008B1294">
        <w:t>.</w:t>
      </w:r>
    </w:p>
    <w:p w14:paraId="796DE425" w14:textId="4E94D1A2" w:rsidR="007D1FFE" w:rsidRPr="00344C0F" w:rsidRDefault="007D1FFE" w:rsidP="00A40507">
      <w:pPr>
        <w:pStyle w:val="a6"/>
        <w:numPr>
          <w:ilvl w:val="0"/>
          <w:numId w:val="24"/>
        </w:numPr>
        <w:tabs>
          <w:tab w:val="clear" w:pos="567"/>
          <w:tab w:val="left" w:pos="993"/>
        </w:tabs>
        <w:ind w:left="0" w:firstLine="567"/>
      </w:pPr>
      <w:r w:rsidRPr="006309AC">
        <w:rPr>
          <w:bCs/>
        </w:rPr>
        <w:t>Кузьми</w:t>
      </w:r>
      <w:r w:rsidR="008B1294" w:rsidRPr="006309AC">
        <w:rPr>
          <w:bCs/>
        </w:rPr>
        <w:t>на О. Г.</w:t>
      </w:r>
      <w:r w:rsidR="002237BA" w:rsidRPr="006309AC">
        <w:rPr>
          <w:bCs/>
        </w:rPr>
        <w:t> </w:t>
      </w:r>
      <w:r w:rsidR="002237BA" w:rsidRPr="00344C0F">
        <w:t>Со</w:t>
      </w:r>
      <w:r w:rsidRPr="00344C0F">
        <w:t>циологическое обеспечение рекл</w:t>
      </w:r>
      <w:r w:rsidRPr="00344C0F">
        <w:t>а</w:t>
      </w:r>
      <w:r w:rsidRPr="00344C0F">
        <w:t>мы</w:t>
      </w:r>
      <w:r w:rsidR="008E3EDC" w:rsidRPr="00344C0F">
        <w:t xml:space="preserve"> и м</w:t>
      </w:r>
      <w:r w:rsidRPr="00344C0F">
        <w:t>аркетинга: учебное пособие для вузов</w:t>
      </w:r>
      <w:r w:rsidR="008B1294">
        <w:t xml:space="preserve"> / </w:t>
      </w:r>
      <w:r w:rsidR="002237BA" w:rsidRPr="00344C0F">
        <w:t>О. Г. Ку</w:t>
      </w:r>
      <w:r w:rsidRPr="00344C0F">
        <w:t>зьмина.</w:t>
      </w:r>
      <w:r w:rsidR="008E3EDC" w:rsidRPr="00344C0F">
        <w:t xml:space="preserve"> — </w:t>
      </w:r>
      <w:r w:rsidR="008B1294">
        <w:t>М.</w:t>
      </w:r>
      <w:proofErr w:type="gramStart"/>
      <w:r w:rsidR="008B1294">
        <w:t> </w:t>
      </w:r>
      <w:r w:rsidRPr="00344C0F">
        <w:t>:</w:t>
      </w:r>
      <w:proofErr w:type="gramEnd"/>
      <w:r w:rsidRPr="00344C0F">
        <w:t xml:space="preserve"> Дашков</w:t>
      </w:r>
      <w:r w:rsidR="008E3EDC" w:rsidRPr="00344C0F">
        <w:t xml:space="preserve"> и К</w:t>
      </w:r>
      <w:r w:rsidRPr="00344C0F">
        <w:t xml:space="preserve"> ; М. : Наука-Спектр, 2010.</w:t>
      </w:r>
    </w:p>
    <w:p w14:paraId="07D64F03" w14:textId="7F751966" w:rsidR="007D1FFE" w:rsidRPr="00344C0F" w:rsidRDefault="007D1FFE" w:rsidP="00A40507">
      <w:pPr>
        <w:pStyle w:val="a6"/>
        <w:numPr>
          <w:ilvl w:val="0"/>
          <w:numId w:val="24"/>
        </w:numPr>
        <w:tabs>
          <w:tab w:val="clear" w:pos="567"/>
          <w:tab w:val="left" w:pos="993"/>
        </w:tabs>
        <w:ind w:left="0" w:firstLine="567"/>
      </w:pPr>
      <w:r w:rsidRPr="006309AC">
        <w:rPr>
          <w:bCs/>
        </w:rPr>
        <w:t>Лукьяно</w:t>
      </w:r>
      <w:r w:rsidR="00AC6BB5" w:rsidRPr="006309AC">
        <w:rPr>
          <w:bCs/>
        </w:rPr>
        <w:t>ва Н. С.</w:t>
      </w:r>
      <w:r w:rsidR="002237BA" w:rsidRPr="006309AC">
        <w:rPr>
          <w:bCs/>
        </w:rPr>
        <w:t> </w:t>
      </w:r>
      <w:r w:rsidR="002237BA" w:rsidRPr="00344C0F">
        <w:t>Ге</w:t>
      </w:r>
      <w:r w:rsidRPr="00344C0F">
        <w:t>ография туризма: туристские рег</w:t>
      </w:r>
      <w:r w:rsidRPr="00344C0F">
        <w:t>и</w:t>
      </w:r>
      <w:r w:rsidRPr="00344C0F">
        <w:t>оны мира</w:t>
      </w:r>
      <w:r w:rsidR="008E3EDC" w:rsidRPr="00344C0F">
        <w:t xml:space="preserve"> и Р</w:t>
      </w:r>
      <w:r w:rsidRPr="00344C0F">
        <w:t>оссии. Практикум: учебное пособие для вузов: р</w:t>
      </w:r>
      <w:r w:rsidRPr="00344C0F">
        <w:t>е</w:t>
      </w:r>
      <w:r w:rsidRPr="00344C0F">
        <w:t>комендовано методсоветом</w:t>
      </w:r>
      <w:r w:rsidR="008E3EDC" w:rsidRPr="00344C0F">
        <w:t xml:space="preserve"> по н</w:t>
      </w:r>
      <w:r w:rsidRPr="00344C0F">
        <w:t>аправлению</w:t>
      </w:r>
      <w:r w:rsidR="008B1294">
        <w:t xml:space="preserve"> / </w:t>
      </w:r>
      <w:r w:rsidR="002237BA" w:rsidRPr="00344C0F">
        <w:t>Н. С. Лу</w:t>
      </w:r>
      <w:r w:rsidRPr="00344C0F">
        <w:t>кьянова.</w:t>
      </w:r>
      <w:r w:rsidR="008E3EDC" w:rsidRPr="00344C0F">
        <w:t xml:space="preserve"> — </w:t>
      </w:r>
      <w:r w:rsidRPr="00344C0F">
        <w:t>М.</w:t>
      </w:r>
      <w:proofErr w:type="gramStart"/>
      <w:r w:rsidRPr="00344C0F">
        <w:t xml:space="preserve"> :</w:t>
      </w:r>
      <w:proofErr w:type="gramEnd"/>
      <w:r w:rsidRPr="00344C0F">
        <w:t xml:space="preserve"> КноРус, 2010.</w:t>
      </w:r>
    </w:p>
    <w:p w14:paraId="43A1EB66" w14:textId="7C71BAFC" w:rsidR="007D1FFE" w:rsidRPr="00344C0F" w:rsidRDefault="007D1FFE" w:rsidP="00A40507">
      <w:pPr>
        <w:pStyle w:val="a6"/>
        <w:numPr>
          <w:ilvl w:val="0"/>
          <w:numId w:val="24"/>
        </w:numPr>
        <w:tabs>
          <w:tab w:val="clear" w:pos="567"/>
          <w:tab w:val="left" w:pos="993"/>
        </w:tabs>
        <w:ind w:left="0" w:firstLine="567"/>
      </w:pPr>
      <w:r w:rsidRPr="006309AC">
        <w:rPr>
          <w:iCs/>
        </w:rPr>
        <w:t>Матвеевская А.</w:t>
      </w:r>
      <w:r w:rsidR="008B1294" w:rsidRPr="006309AC">
        <w:rPr>
          <w:iCs/>
        </w:rPr>
        <w:t xml:space="preserve"> </w:t>
      </w:r>
      <w:r w:rsidRPr="006309AC">
        <w:rPr>
          <w:iCs/>
        </w:rPr>
        <w:t>С., Погоди</w:t>
      </w:r>
      <w:r w:rsidR="00AC6BB5" w:rsidRPr="006309AC">
        <w:rPr>
          <w:iCs/>
        </w:rPr>
        <w:t>на В. Л.</w:t>
      </w:r>
      <w:r w:rsidR="00703A8E" w:rsidRPr="006309AC">
        <w:rPr>
          <w:iCs/>
        </w:rPr>
        <w:t> Сп</w:t>
      </w:r>
      <w:r w:rsidRPr="006309AC">
        <w:rPr>
          <w:iCs/>
        </w:rPr>
        <w:t>ециальные виды туризма. Т.</w:t>
      </w:r>
      <w:r w:rsidR="008B1294" w:rsidRPr="006309AC">
        <w:rPr>
          <w:iCs/>
        </w:rPr>
        <w:t> </w:t>
      </w:r>
      <w:r w:rsidRPr="006309AC">
        <w:rPr>
          <w:iCs/>
        </w:rPr>
        <w:t>2. Культурный туризм. СПб.: СПбГУТиД, 2015. 24</w:t>
      </w:r>
      <w:r w:rsidR="008E3EDC" w:rsidRPr="006309AC">
        <w:rPr>
          <w:iCs/>
        </w:rPr>
        <w:t>6 с</w:t>
      </w:r>
      <w:r w:rsidRPr="006309AC">
        <w:rPr>
          <w:iCs/>
        </w:rPr>
        <w:t>.</w:t>
      </w:r>
    </w:p>
    <w:p w14:paraId="35D08292" w14:textId="1DC93020" w:rsidR="007D1FFE" w:rsidRPr="00344C0F" w:rsidRDefault="007D1FFE" w:rsidP="00A40507">
      <w:pPr>
        <w:pStyle w:val="a6"/>
        <w:numPr>
          <w:ilvl w:val="0"/>
          <w:numId w:val="24"/>
        </w:numPr>
        <w:tabs>
          <w:tab w:val="clear" w:pos="567"/>
          <w:tab w:val="left" w:pos="993"/>
        </w:tabs>
        <w:ind w:left="0" w:firstLine="567"/>
      </w:pPr>
      <w:r w:rsidRPr="006309AC">
        <w:rPr>
          <w:iCs/>
        </w:rPr>
        <w:t>Матвеевская А.</w:t>
      </w:r>
      <w:r w:rsidR="008B1294" w:rsidRPr="006309AC">
        <w:rPr>
          <w:iCs/>
        </w:rPr>
        <w:t xml:space="preserve"> </w:t>
      </w:r>
      <w:r w:rsidRPr="006309AC">
        <w:rPr>
          <w:iCs/>
        </w:rPr>
        <w:t>С., Погоди</w:t>
      </w:r>
      <w:r w:rsidR="00AC6BB5" w:rsidRPr="006309AC">
        <w:rPr>
          <w:iCs/>
        </w:rPr>
        <w:t>на В. Л.</w:t>
      </w:r>
      <w:r w:rsidR="00703A8E" w:rsidRPr="006309AC">
        <w:rPr>
          <w:iCs/>
        </w:rPr>
        <w:t> Ре</w:t>
      </w:r>
      <w:r w:rsidRPr="006309AC">
        <w:rPr>
          <w:iCs/>
        </w:rPr>
        <w:t>гиональные ос</w:t>
      </w:r>
      <w:r w:rsidRPr="006309AC">
        <w:rPr>
          <w:iCs/>
        </w:rPr>
        <w:t>о</w:t>
      </w:r>
      <w:r w:rsidRPr="006309AC">
        <w:rPr>
          <w:iCs/>
        </w:rPr>
        <w:t>бенности развития специальных видов туризма</w:t>
      </w:r>
      <w:r w:rsidR="008E3EDC" w:rsidRPr="006309AC">
        <w:rPr>
          <w:iCs/>
        </w:rPr>
        <w:t xml:space="preserve"> в Р</w:t>
      </w:r>
      <w:r w:rsidRPr="006309AC">
        <w:rPr>
          <w:iCs/>
        </w:rPr>
        <w:t>оссийской Арктике</w:t>
      </w:r>
      <w:r w:rsidR="008B1294" w:rsidRPr="006309AC">
        <w:rPr>
          <w:iCs/>
        </w:rPr>
        <w:t xml:space="preserve"> // </w:t>
      </w:r>
      <w:r w:rsidRPr="006309AC">
        <w:rPr>
          <w:iCs/>
        </w:rPr>
        <w:t>География: развитие науки</w:t>
      </w:r>
      <w:r w:rsidR="008E3EDC" w:rsidRPr="006309AC">
        <w:rPr>
          <w:iCs/>
        </w:rPr>
        <w:t xml:space="preserve"> и о</w:t>
      </w:r>
      <w:r w:rsidRPr="006309AC">
        <w:rPr>
          <w:iCs/>
        </w:rPr>
        <w:t>бразования: Моногр</w:t>
      </w:r>
      <w:r w:rsidRPr="006309AC">
        <w:rPr>
          <w:iCs/>
        </w:rPr>
        <w:t>а</w:t>
      </w:r>
      <w:r w:rsidRPr="006309AC">
        <w:rPr>
          <w:iCs/>
        </w:rPr>
        <w:t>фия.</w:t>
      </w:r>
      <w:r w:rsidR="008B1294" w:rsidRPr="006309AC">
        <w:rPr>
          <w:iCs/>
        </w:rPr>
        <w:t xml:space="preserve"> / </w:t>
      </w:r>
      <w:r w:rsidRPr="006309AC">
        <w:rPr>
          <w:iCs/>
        </w:rPr>
        <w:t xml:space="preserve">Отв. ред. </w:t>
      </w:r>
      <w:r w:rsidR="00703A8E" w:rsidRPr="006309AC">
        <w:rPr>
          <w:iCs/>
        </w:rPr>
        <w:t>В. П. Со</w:t>
      </w:r>
      <w:r w:rsidRPr="006309AC">
        <w:rPr>
          <w:iCs/>
        </w:rPr>
        <w:t>лом</w:t>
      </w:r>
      <w:r w:rsidR="008B1294" w:rsidRPr="006309AC">
        <w:rPr>
          <w:iCs/>
        </w:rPr>
        <w:t>ин, В. А.</w:t>
      </w:r>
      <w:r w:rsidR="00703A8E" w:rsidRPr="006309AC">
        <w:rPr>
          <w:iCs/>
        </w:rPr>
        <w:t> Ру</w:t>
      </w:r>
      <w:r w:rsidRPr="006309AC">
        <w:rPr>
          <w:iCs/>
        </w:rPr>
        <w:t>мянц</w:t>
      </w:r>
      <w:r w:rsidR="008B1294" w:rsidRPr="006309AC">
        <w:rPr>
          <w:iCs/>
        </w:rPr>
        <w:t>ев, Д. А.</w:t>
      </w:r>
      <w:r w:rsidR="00703A8E" w:rsidRPr="006309AC">
        <w:rPr>
          <w:iCs/>
        </w:rPr>
        <w:t> Су</w:t>
      </w:r>
      <w:r w:rsidRPr="006309AC">
        <w:rPr>
          <w:iCs/>
        </w:rPr>
        <w:t>бет</w:t>
      </w:r>
      <w:r w:rsidR="008B1294" w:rsidRPr="006309AC">
        <w:rPr>
          <w:iCs/>
        </w:rPr>
        <w:t>то, В. А.</w:t>
      </w:r>
      <w:r w:rsidR="00703A8E" w:rsidRPr="006309AC">
        <w:rPr>
          <w:iCs/>
        </w:rPr>
        <w:t> Ло</w:t>
      </w:r>
      <w:r w:rsidRPr="006309AC">
        <w:rPr>
          <w:iCs/>
        </w:rPr>
        <w:t xml:space="preserve">велиус. СПб.: Изд-во РГПУ им. </w:t>
      </w:r>
      <w:r w:rsidR="00703A8E" w:rsidRPr="006309AC">
        <w:rPr>
          <w:iCs/>
        </w:rPr>
        <w:t>А. И. Ге</w:t>
      </w:r>
      <w:r w:rsidR="008B1294" w:rsidRPr="006309AC">
        <w:rPr>
          <w:iCs/>
        </w:rPr>
        <w:t>рцена, 2016. С. </w:t>
      </w:r>
      <w:r w:rsidRPr="006309AC">
        <w:rPr>
          <w:iCs/>
        </w:rPr>
        <w:t>38</w:t>
      </w:r>
      <w:r w:rsidR="008E3EDC" w:rsidRPr="006309AC">
        <w:rPr>
          <w:iCs/>
        </w:rPr>
        <w:t>2–3</w:t>
      </w:r>
      <w:r w:rsidRPr="006309AC">
        <w:rPr>
          <w:iCs/>
        </w:rPr>
        <w:t>87.</w:t>
      </w:r>
    </w:p>
    <w:p w14:paraId="1B2DDEB4" w14:textId="368EEAC8" w:rsidR="007D1FFE" w:rsidRPr="00344C0F" w:rsidRDefault="007D1FFE" w:rsidP="00A40507">
      <w:pPr>
        <w:pStyle w:val="a6"/>
        <w:numPr>
          <w:ilvl w:val="0"/>
          <w:numId w:val="24"/>
        </w:numPr>
        <w:tabs>
          <w:tab w:val="clear" w:pos="567"/>
          <w:tab w:val="left" w:pos="993"/>
        </w:tabs>
        <w:ind w:left="0" w:firstLine="567"/>
      </w:pPr>
      <w:r w:rsidRPr="006309AC">
        <w:rPr>
          <w:iCs/>
        </w:rPr>
        <w:t>Матвеевская А.</w:t>
      </w:r>
      <w:r w:rsidR="008B1294" w:rsidRPr="006309AC">
        <w:rPr>
          <w:iCs/>
        </w:rPr>
        <w:t xml:space="preserve"> </w:t>
      </w:r>
      <w:r w:rsidRPr="006309AC">
        <w:rPr>
          <w:iCs/>
        </w:rPr>
        <w:t>С., Погоди</w:t>
      </w:r>
      <w:r w:rsidR="00AC6BB5" w:rsidRPr="006309AC">
        <w:rPr>
          <w:iCs/>
        </w:rPr>
        <w:t>на В. </w:t>
      </w:r>
      <w:r w:rsidR="006309AC" w:rsidRPr="006309AC">
        <w:rPr>
          <w:iCs/>
        </w:rPr>
        <w:t>Л</w:t>
      </w:r>
      <w:r w:rsidR="006309AC">
        <w:rPr>
          <w:iCs/>
        </w:rPr>
        <w:t>. </w:t>
      </w:r>
      <w:r w:rsidR="006309AC" w:rsidRPr="006309AC">
        <w:rPr>
          <w:iCs/>
        </w:rPr>
        <w:t>Ту</w:t>
      </w:r>
      <w:r w:rsidRPr="006309AC">
        <w:rPr>
          <w:iCs/>
        </w:rPr>
        <w:t>ристско-рекреационное проектирование. СПб.: СПбГУТиД, 2013. 26</w:t>
      </w:r>
      <w:r w:rsidR="008E3EDC" w:rsidRPr="006309AC">
        <w:rPr>
          <w:iCs/>
        </w:rPr>
        <w:t>4 с</w:t>
      </w:r>
      <w:r w:rsidRPr="006309AC">
        <w:rPr>
          <w:iCs/>
        </w:rPr>
        <w:t>.</w:t>
      </w:r>
    </w:p>
    <w:p w14:paraId="49C553B1" w14:textId="32144854" w:rsidR="007D1FFE" w:rsidRPr="00344C0F" w:rsidRDefault="007D1FFE" w:rsidP="00A40507">
      <w:pPr>
        <w:pStyle w:val="a6"/>
        <w:numPr>
          <w:ilvl w:val="0"/>
          <w:numId w:val="24"/>
        </w:numPr>
        <w:tabs>
          <w:tab w:val="clear" w:pos="567"/>
          <w:tab w:val="left" w:pos="993"/>
        </w:tabs>
        <w:ind w:left="0" w:firstLine="567"/>
      </w:pPr>
      <w:r w:rsidRPr="006309AC">
        <w:rPr>
          <w:bCs/>
        </w:rPr>
        <w:t>Матюхи</w:t>
      </w:r>
      <w:r w:rsidR="00AC6BB5" w:rsidRPr="006309AC">
        <w:rPr>
          <w:bCs/>
        </w:rPr>
        <w:t>на Ю. А.</w:t>
      </w:r>
      <w:r w:rsidR="002237BA" w:rsidRPr="006309AC">
        <w:rPr>
          <w:bCs/>
        </w:rPr>
        <w:t> </w:t>
      </w:r>
      <w:r w:rsidR="002237BA" w:rsidRPr="00344C0F">
        <w:t>Эк</w:t>
      </w:r>
      <w:r w:rsidRPr="00344C0F">
        <w:t>скурсионная деятельность: уче</w:t>
      </w:r>
      <w:r w:rsidRPr="00344C0F">
        <w:t>б</w:t>
      </w:r>
      <w:r w:rsidRPr="00344C0F">
        <w:t>ное пособие для вузов</w:t>
      </w:r>
      <w:r w:rsidR="008B1294">
        <w:t xml:space="preserve"> / </w:t>
      </w:r>
      <w:r w:rsidR="002237BA" w:rsidRPr="00344C0F">
        <w:t>Ю. А. Ма</w:t>
      </w:r>
      <w:r w:rsidRPr="00344C0F">
        <w:t>тюхи</w:t>
      </w:r>
      <w:r w:rsidR="008B1294" w:rsidRPr="00344C0F">
        <w:t>на</w:t>
      </w:r>
      <w:r w:rsidR="008B1294">
        <w:t xml:space="preserve">, </w:t>
      </w:r>
      <w:r w:rsidR="008B1294" w:rsidRPr="00344C0F">
        <w:t>Е</w:t>
      </w:r>
      <w:r w:rsidR="008B1294">
        <w:t>. </w:t>
      </w:r>
      <w:r w:rsidR="008B1294" w:rsidRPr="00344C0F">
        <w:t>Ю</w:t>
      </w:r>
      <w:r w:rsidR="008B1294">
        <w:t>.</w:t>
      </w:r>
      <w:r w:rsidR="002237BA" w:rsidRPr="00344C0F">
        <w:t> Ми</w:t>
      </w:r>
      <w:r w:rsidRPr="00344C0F">
        <w:t>гунова.</w:t>
      </w:r>
      <w:r w:rsidR="008E3EDC" w:rsidRPr="00344C0F">
        <w:t xml:space="preserve"> — </w:t>
      </w:r>
      <w:r w:rsidRPr="00344C0F">
        <w:t>М.</w:t>
      </w:r>
      <w:proofErr w:type="gramStart"/>
      <w:r w:rsidR="00771069">
        <w:t> </w:t>
      </w:r>
      <w:r w:rsidRPr="00344C0F">
        <w:t>:</w:t>
      </w:r>
      <w:proofErr w:type="gramEnd"/>
      <w:r w:rsidRPr="00344C0F">
        <w:t xml:space="preserve"> Альфа-М ; М. : ИНФРА-М</w:t>
      </w:r>
      <w:r w:rsidR="008B1294">
        <w:t>,</w:t>
      </w:r>
      <w:r w:rsidRPr="00344C0F">
        <w:t xml:space="preserve"> 2011.</w:t>
      </w:r>
    </w:p>
    <w:p w14:paraId="32287EE6" w14:textId="491432AD" w:rsidR="007D1FFE" w:rsidRPr="00344C0F" w:rsidRDefault="007D1FFE" w:rsidP="00A40507">
      <w:pPr>
        <w:pStyle w:val="a6"/>
        <w:numPr>
          <w:ilvl w:val="0"/>
          <w:numId w:val="24"/>
        </w:numPr>
        <w:tabs>
          <w:tab w:val="clear" w:pos="567"/>
          <w:tab w:val="left" w:pos="993"/>
        </w:tabs>
        <w:ind w:left="0" w:firstLine="567"/>
      </w:pPr>
      <w:r w:rsidRPr="006309AC">
        <w:rPr>
          <w:bCs/>
        </w:rPr>
        <w:t>Мелик</w:t>
      </w:r>
      <w:r w:rsidR="008B1294" w:rsidRPr="006309AC">
        <w:rPr>
          <w:bCs/>
        </w:rPr>
        <w:t>ян О. М.</w:t>
      </w:r>
      <w:r w:rsidR="002237BA" w:rsidRPr="006309AC">
        <w:rPr>
          <w:bCs/>
        </w:rPr>
        <w:t> </w:t>
      </w:r>
      <w:r w:rsidR="002237BA" w:rsidRPr="00344C0F">
        <w:t>По</w:t>
      </w:r>
      <w:r w:rsidRPr="00344C0F">
        <w:t>ведение потребителей: учебник для вузов</w:t>
      </w:r>
      <w:r w:rsidR="008B1294">
        <w:t xml:space="preserve"> / </w:t>
      </w:r>
      <w:r w:rsidR="002237BA" w:rsidRPr="00344C0F">
        <w:t>О. М. Ме</w:t>
      </w:r>
      <w:r w:rsidRPr="00344C0F">
        <w:t>ликян.</w:t>
      </w:r>
      <w:r w:rsidR="008E3EDC" w:rsidRPr="00344C0F">
        <w:t xml:space="preserve"> — </w:t>
      </w:r>
      <w:r w:rsidRPr="00344C0F">
        <w:t>4</w:t>
      </w:r>
      <w:r w:rsidR="00BD70DC">
        <w:noBreakHyphen/>
        <w:t>е </w:t>
      </w:r>
      <w:r w:rsidRPr="00344C0F">
        <w:t>изд.</w:t>
      </w:r>
      <w:r w:rsidR="008E3EDC" w:rsidRPr="00344C0F">
        <w:t xml:space="preserve"> — </w:t>
      </w:r>
      <w:r w:rsidRPr="00344C0F">
        <w:t>М.: Дашков</w:t>
      </w:r>
      <w:r w:rsidR="008E3EDC" w:rsidRPr="00344C0F">
        <w:t xml:space="preserve"> и К</w:t>
      </w:r>
      <w:r w:rsidRPr="00344C0F">
        <w:t>, 2011</w:t>
      </w:r>
    </w:p>
    <w:p w14:paraId="56990FFA" w14:textId="0AE44CDB" w:rsidR="007D1FFE" w:rsidRPr="00344C0F" w:rsidRDefault="007D1FFE" w:rsidP="00A40507">
      <w:pPr>
        <w:pStyle w:val="a6"/>
        <w:numPr>
          <w:ilvl w:val="0"/>
          <w:numId w:val="24"/>
        </w:numPr>
        <w:tabs>
          <w:tab w:val="clear" w:pos="567"/>
          <w:tab w:val="left" w:pos="993"/>
        </w:tabs>
        <w:ind w:left="0" w:firstLine="567"/>
      </w:pPr>
      <w:r w:rsidRPr="006309AC">
        <w:rPr>
          <w:bCs/>
        </w:rPr>
        <w:t>Механизмы управления</w:t>
      </w:r>
      <w:r w:rsidRPr="00344C0F">
        <w:t>: учебное пособие для вузов: рекомендовано методсоветом</w:t>
      </w:r>
      <w:r w:rsidR="008E3EDC" w:rsidRPr="00344C0F">
        <w:t xml:space="preserve"> по н</w:t>
      </w:r>
      <w:r w:rsidRPr="00344C0F">
        <w:t>аправлению</w:t>
      </w:r>
      <w:r w:rsidR="008B1294">
        <w:t xml:space="preserve"> / </w:t>
      </w:r>
      <w:r w:rsidR="002237BA" w:rsidRPr="00344C0F">
        <w:t>В. Н. Бу</w:t>
      </w:r>
      <w:r w:rsidR="008B1294">
        <w:t>рков [и </w:t>
      </w:r>
      <w:r w:rsidRPr="00344C0F">
        <w:t>др.]</w:t>
      </w:r>
      <w:proofErr w:type="gramStart"/>
      <w:r w:rsidRPr="00344C0F">
        <w:t xml:space="preserve"> ;</w:t>
      </w:r>
      <w:proofErr w:type="gramEnd"/>
      <w:r w:rsidRPr="00344C0F">
        <w:t xml:space="preserve"> ред. </w:t>
      </w:r>
      <w:r w:rsidR="002237BA" w:rsidRPr="00344C0F">
        <w:t>Д. А. Но</w:t>
      </w:r>
      <w:r w:rsidRPr="00344C0F">
        <w:t>виков.</w:t>
      </w:r>
      <w:r w:rsidR="008E3EDC" w:rsidRPr="00344C0F">
        <w:t xml:space="preserve"> — </w:t>
      </w:r>
      <w:r w:rsidRPr="00344C0F">
        <w:t>М.: Ленанд, 2011.</w:t>
      </w:r>
    </w:p>
    <w:p w14:paraId="4906BC2B" w14:textId="605C60E1" w:rsidR="007D1FFE" w:rsidRPr="00344C0F" w:rsidRDefault="007D1FFE" w:rsidP="00A40507">
      <w:pPr>
        <w:pStyle w:val="a6"/>
        <w:numPr>
          <w:ilvl w:val="0"/>
          <w:numId w:val="24"/>
        </w:numPr>
        <w:tabs>
          <w:tab w:val="clear" w:pos="567"/>
          <w:tab w:val="left" w:pos="993"/>
        </w:tabs>
        <w:ind w:left="0" w:firstLine="567"/>
      </w:pPr>
      <w:r w:rsidRPr="00344C0F">
        <w:t>Михее</w:t>
      </w:r>
      <w:r w:rsidR="008B1294" w:rsidRPr="00344C0F">
        <w:t>ва</w:t>
      </w:r>
      <w:r w:rsidR="008B1294">
        <w:t> </w:t>
      </w:r>
      <w:r w:rsidR="008B1294" w:rsidRPr="00344C0F">
        <w:t>Е</w:t>
      </w:r>
      <w:r w:rsidR="008B1294">
        <w:t>. </w:t>
      </w:r>
      <w:r w:rsidR="006309AC" w:rsidRPr="00344C0F">
        <w:t>В</w:t>
      </w:r>
      <w:r w:rsidR="006309AC">
        <w:t>. </w:t>
      </w:r>
      <w:r w:rsidR="006309AC" w:rsidRPr="00344C0F">
        <w:t>Ин</w:t>
      </w:r>
      <w:r w:rsidRPr="00344C0F">
        <w:t>формационные технологии</w:t>
      </w:r>
      <w:r w:rsidR="008E3EDC" w:rsidRPr="00344C0F">
        <w:t xml:space="preserve"> в п</w:t>
      </w:r>
      <w:r w:rsidRPr="00344C0F">
        <w:t>рофессиональной деятельности</w:t>
      </w:r>
      <w:r w:rsidR="008B1294">
        <w:t xml:space="preserve"> / </w:t>
      </w:r>
      <w:r w:rsidR="00AC6BB5" w:rsidRPr="00344C0F">
        <w:t>Е</w:t>
      </w:r>
      <w:r w:rsidR="00AC6BB5">
        <w:t>. </w:t>
      </w:r>
      <w:r w:rsidR="00AC6BB5" w:rsidRPr="00344C0F">
        <w:t>В</w:t>
      </w:r>
      <w:r w:rsidR="00AC6BB5">
        <w:t>. </w:t>
      </w:r>
      <w:r w:rsidR="00AC6BB5" w:rsidRPr="00344C0F">
        <w:t>Ми</w:t>
      </w:r>
      <w:r w:rsidRPr="00344C0F">
        <w:t>хеева.</w:t>
      </w:r>
      <w:r w:rsidR="008E3EDC" w:rsidRPr="00344C0F">
        <w:t xml:space="preserve"> — </w:t>
      </w:r>
      <w:r w:rsidRPr="00344C0F">
        <w:t>М., «Ак</w:t>
      </w:r>
      <w:r w:rsidRPr="00344C0F">
        <w:t>а</w:t>
      </w:r>
      <w:r w:rsidRPr="00344C0F">
        <w:t>демия», 2010</w:t>
      </w:r>
      <w:r w:rsidR="00197BD2">
        <w:t>.</w:t>
      </w:r>
    </w:p>
    <w:p w14:paraId="226D8900" w14:textId="72C355EF" w:rsidR="007D1FFE" w:rsidRPr="00344C0F" w:rsidRDefault="007D1FFE" w:rsidP="00A40507">
      <w:pPr>
        <w:pStyle w:val="a6"/>
        <w:numPr>
          <w:ilvl w:val="0"/>
          <w:numId w:val="24"/>
        </w:numPr>
        <w:tabs>
          <w:tab w:val="clear" w:pos="567"/>
          <w:tab w:val="left" w:pos="993"/>
        </w:tabs>
        <w:ind w:left="0" w:firstLine="567"/>
      </w:pPr>
      <w:r w:rsidRPr="00344C0F">
        <w:t>Михее</w:t>
      </w:r>
      <w:r w:rsidR="00AC6BB5" w:rsidRPr="00344C0F">
        <w:t>ва</w:t>
      </w:r>
      <w:r w:rsidR="00AC6BB5">
        <w:t> </w:t>
      </w:r>
      <w:r w:rsidR="00AC6BB5" w:rsidRPr="00344C0F">
        <w:t>Е</w:t>
      </w:r>
      <w:r w:rsidR="00AC6BB5">
        <w:t>. </w:t>
      </w:r>
      <w:r w:rsidR="00AC6BB5" w:rsidRPr="00344C0F">
        <w:t>В</w:t>
      </w:r>
      <w:r w:rsidR="00AC6BB5">
        <w:t>.</w:t>
      </w:r>
      <w:r w:rsidR="00703A8E" w:rsidRPr="00344C0F">
        <w:t> Пр</w:t>
      </w:r>
      <w:r w:rsidRPr="00344C0F">
        <w:t>актикум</w:t>
      </w:r>
      <w:r w:rsidR="008E3EDC" w:rsidRPr="00344C0F">
        <w:t xml:space="preserve"> по и</w:t>
      </w:r>
      <w:r w:rsidRPr="00344C0F">
        <w:t>нформационным те</w:t>
      </w:r>
      <w:r w:rsidRPr="00344C0F">
        <w:t>х</w:t>
      </w:r>
      <w:r w:rsidRPr="00344C0F">
        <w:t>нологиям</w:t>
      </w:r>
      <w:r w:rsidR="008E3EDC" w:rsidRPr="00344C0F">
        <w:t xml:space="preserve"> в п</w:t>
      </w:r>
      <w:r w:rsidRPr="00344C0F">
        <w:t>рофессиональной деятельности</w:t>
      </w:r>
      <w:r w:rsidR="008B1294">
        <w:t xml:space="preserve"> / </w:t>
      </w:r>
      <w:r w:rsidR="00AC6BB5" w:rsidRPr="00344C0F">
        <w:t>Е</w:t>
      </w:r>
      <w:r w:rsidR="00AC6BB5">
        <w:t>. </w:t>
      </w:r>
      <w:r w:rsidR="00AC6BB5" w:rsidRPr="00344C0F">
        <w:t>В</w:t>
      </w:r>
      <w:r w:rsidR="00AC6BB5">
        <w:t>. </w:t>
      </w:r>
      <w:r w:rsidR="00AC6BB5" w:rsidRPr="00344C0F">
        <w:t>Ми</w:t>
      </w:r>
      <w:r w:rsidRPr="00344C0F">
        <w:t>хеева.</w:t>
      </w:r>
      <w:r w:rsidR="008E3EDC" w:rsidRPr="00344C0F">
        <w:t xml:space="preserve"> — </w:t>
      </w:r>
      <w:r w:rsidRPr="00344C0F">
        <w:t>М, «Академия», 2010.</w:t>
      </w:r>
    </w:p>
    <w:p w14:paraId="5F2D947F" w14:textId="042DC4A9" w:rsidR="007D1FFE" w:rsidRPr="00344C0F" w:rsidRDefault="007D1FFE" w:rsidP="00A40507">
      <w:pPr>
        <w:pStyle w:val="a6"/>
        <w:numPr>
          <w:ilvl w:val="0"/>
          <w:numId w:val="24"/>
        </w:numPr>
        <w:tabs>
          <w:tab w:val="clear" w:pos="567"/>
          <w:tab w:val="left" w:pos="993"/>
        </w:tabs>
        <w:ind w:left="0" w:firstLine="567"/>
      </w:pPr>
      <w:r w:rsidRPr="006309AC">
        <w:rPr>
          <w:bCs/>
        </w:rPr>
        <w:t>Навое</w:t>
      </w:r>
      <w:r w:rsidR="008B1294" w:rsidRPr="006309AC">
        <w:rPr>
          <w:bCs/>
        </w:rPr>
        <w:t>ва О. В.</w:t>
      </w:r>
      <w:r w:rsidR="002237BA" w:rsidRPr="006309AC">
        <w:rPr>
          <w:bCs/>
        </w:rPr>
        <w:t> </w:t>
      </w:r>
      <w:r w:rsidR="002237BA" w:rsidRPr="00344C0F">
        <w:t>Ме</w:t>
      </w:r>
      <w:r w:rsidRPr="00344C0F">
        <w:t>ханизм повышения инновационной активности организации: научное издание</w:t>
      </w:r>
      <w:r w:rsidR="008B1294">
        <w:t xml:space="preserve"> / </w:t>
      </w:r>
      <w:r w:rsidR="002237BA" w:rsidRPr="00344C0F">
        <w:t>О. В. На</w:t>
      </w:r>
      <w:r w:rsidRPr="00344C0F">
        <w:t>воева; С.</w:t>
      </w:r>
      <w:r w:rsidR="00197BD2">
        <w:t> </w:t>
      </w:r>
      <w:r w:rsidRPr="00344C0F">
        <w:t>Петерб. акад. упр.</w:t>
      </w:r>
      <w:r w:rsidR="008E3EDC" w:rsidRPr="00344C0F">
        <w:t xml:space="preserve"> и э</w:t>
      </w:r>
      <w:r w:rsidRPr="00344C0F">
        <w:t>кон.</w:t>
      </w:r>
      <w:r w:rsidR="008E3EDC" w:rsidRPr="00344C0F">
        <w:t xml:space="preserve"> — </w:t>
      </w:r>
      <w:r w:rsidRPr="00344C0F">
        <w:t>Магадан: Кордис, 2010.</w:t>
      </w:r>
    </w:p>
    <w:p w14:paraId="72A6C19F" w14:textId="3327B87E" w:rsidR="007D1FFE" w:rsidRPr="00344C0F" w:rsidRDefault="007D1FFE" w:rsidP="00A40507">
      <w:pPr>
        <w:pStyle w:val="a6"/>
        <w:numPr>
          <w:ilvl w:val="0"/>
          <w:numId w:val="24"/>
        </w:numPr>
        <w:tabs>
          <w:tab w:val="clear" w:pos="567"/>
          <w:tab w:val="left" w:pos="993"/>
        </w:tabs>
        <w:ind w:left="0" w:firstLine="567"/>
      </w:pPr>
      <w:r w:rsidRPr="00344C0F">
        <w:t>Нерети</w:t>
      </w:r>
      <w:r w:rsidR="008B1294" w:rsidRPr="00344C0F">
        <w:t>на</w:t>
      </w:r>
      <w:r w:rsidR="008B1294">
        <w:t> </w:t>
      </w:r>
      <w:r w:rsidR="008B1294" w:rsidRPr="00344C0F">
        <w:t>Т</w:t>
      </w:r>
      <w:r w:rsidR="008B1294">
        <w:t>. </w:t>
      </w:r>
      <w:r w:rsidR="008B1294" w:rsidRPr="00344C0F">
        <w:t>Г</w:t>
      </w:r>
      <w:r w:rsidR="008B1294">
        <w:t>.</w:t>
      </w:r>
      <w:r w:rsidR="00703A8E" w:rsidRPr="00344C0F">
        <w:t> Ор</w:t>
      </w:r>
      <w:r w:rsidRPr="00344C0F">
        <w:t>ганизация сервисной деятельности</w:t>
      </w:r>
      <w:r w:rsidR="008B1294">
        <w:t xml:space="preserve"> / </w:t>
      </w:r>
      <w:r w:rsidR="00AC6BB5" w:rsidRPr="00344C0F">
        <w:t>Т</w:t>
      </w:r>
      <w:r w:rsidR="00AC6BB5">
        <w:t>. </w:t>
      </w:r>
      <w:r w:rsidR="00AC6BB5" w:rsidRPr="00344C0F">
        <w:t>Г</w:t>
      </w:r>
      <w:r w:rsidR="00AC6BB5">
        <w:t>. </w:t>
      </w:r>
      <w:r w:rsidR="00AC6BB5" w:rsidRPr="00344C0F">
        <w:t>Не</w:t>
      </w:r>
      <w:r w:rsidRPr="00344C0F">
        <w:t>ретина.</w:t>
      </w:r>
      <w:r w:rsidR="008E3EDC" w:rsidRPr="00344C0F">
        <w:t xml:space="preserve"> — </w:t>
      </w:r>
      <w:r w:rsidRPr="00344C0F">
        <w:t>М.: Флинта</w:t>
      </w:r>
      <w:proofErr w:type="gramStart"/>
      <w:r w:rsidRPr="00344C0F">
        <w:t xml:space="preserve"> :</w:t>
      </w:r>
      <w:proofErr w:type="gramEnd"/>
      <w:r w:rsidRPr="00344C0F">
        <w:t xml:space="preserve"> Наука, 2011, 10</w:t>
      </w:r>
      <w:r w:rsidR="008E3EDC" w:rsidRPr="00344C0F">
        <w:t>2 с</w:t>
      </w:r>
      <w:r w:rsidRPr="00344C0F">
        <w:t>.</w:t>
      </w:r>
    </w:p>
    <w:p w14:paraId="025EE9C6" w14:textId="0431C150" w:rsidR="007D1FFE" w:rsidRPr="00344C0F" w:rsidRDefault="007D1FFE" w:rsidP="00A40507">
      <w:pPr>
        <w:pStyle w:val="a6"/>
        <w:numPr>
          <w:ilvl w:val="0"/>
          <w:numId w:val="24"/>
        </w:numPr>
        <w:tabs>
          <w:tab w:val="clear" w:pos="567"/>
          <w:tab w:val="left" w:pos="993"/>
        </w:tabs>
        <w:ind w:left="0" w:firstLine="567"/>
      </w:pPr>
      <w:r w:rsidRPr="00344C0F">
        <w:t>Никифорова Д.</w:t>
      </w:r>
      <w:r w:rsidR="00197BD2">
        <w:t xml:space="preserve"> </w:t>
      </w:r>
      <w:r w:rsidRPr="00344C0F">
        <w:t>К., Погод</w:t>
      </w:r>
      <w:r w:rsidR="00AC6BB5" w:rsidRPr="00344C0F">
        <w:t>на</w:t>
      </w:r>
      <w:r w:rsidR="00AC6BB5">
        <w:t> </w:t>
      </w:r>
      <w:r w:rsidR="00AC6BB5" w:rsidRPr="00344C0F">
        <w:t>В</w:t>
      </w:r>
      <w:r w:rsidR="00AC6BB5">
        <w:t>. </w:t>
      </w:r>
      <w:r w:rsidR="006309AC" w:rsidRPr="00344C0F">
        <w:t>Л</w:t>
      </w:r>
      <w:r w:rsidR="006309AC">
        <w:t>. </w:t>
      </w:r>
      <w:r w:rsidR="006309AC" w:rsidRPr="00344C0F">
        <w:t>Фи</w:t>
      </w:r>
      <w:r w:rsidRPr="00344C0F">
        <w:t xml:space="preserve">зическая </w:t>
      </w:r>
      <w:r w:rsidR="00197BD2" w:rsidRPr="00344C0F">
        <w:t>геогр</w:t>
      </w:r>
      <w:r w:rsidR="00197BD2" w:rsidRPr="00344C0F">
        <w:t>а</w:t>
      </w:r>
      <w:r w:rsidR="00197BD2" w:rsidRPr="00344C0F">
        <w:t>фия</w:t>
      </w:r>
      <w:r w:rsidRPr="00344C0F">
        <w:t xml:space="preserve"> </w:t>
      </w:r>
      <w:r w:rsidR="00197BD2" w:rsidRPr="00344C0F">
        <w:t>России</w:t>
      </w:r>
      <w:r w:rsidR="00197BD2">
        <w:t>.</w:t>
      </w:r>
      <w:r w:rsidR="008E3EDC" w:rsidRPr="00344C0F">
        <w:t xml:space="preserve"> — </w:t>
      </w:r>
      <w:r w:rsidRPr="00344C0F">
        <w:t>СПб., 2007.</w:t>
      </w:r>
    </w:p>
    <w:p w14:paraId="0E3B11E5" w14:textId="7C729272" w:rsidR="007D1FFE" w:rsidRPr="00344C0F" w:rsidRDefault="007D1FFE" w:rsidP="00A40507">
      <w:pPr>
        <w:pStyle w:val="a6"/>
        <w:numPr>
          <w:ilvl w:val="0"/>
          <w:numId w:val="24"/>
        </w:numPr>
        <w:tabs>
          <w:tab w:val="clear" w:pos="567"/>
          <w:tab w:val="left" w:pos="993"/>
        </w:tabs>
        <w:ind w:left="0" w:firstLine="567"/>
      </w:pPr>
      <w:r w:rsidRPr="00344C0F">
        <w:t>Новиков, В</w:t>
      </w:r>
      <w:r w:rsidR="00197BD2">
        <w:t>.</w:t>
      </w:r>
      <w:r w:rsidRPr="00344C0F">
        <w:t xml:space="preserve"> </w:t>
      </w:r>
      <w:r w:rsidR="006309AC" w:rsidRPr="00344C0F">
        <w:t>С</w:t>
      </w:r>
      <w:r w:rsidR="006309AC">
        <w:t>. </w:t>
      </w:r>
      <w:r w:rsidR="006309AC" w:rsidRPr="00344C0F">
        <w:t>Ин</w:t>
      </w:r>
      <w:r w:rsidRPr="00344C0F">
        <w:t>новации</w:t>
      </w:r>
      <w:r w:rsidR="008E3EDC" w:rsidRPr="00344C0F">
        <w:t xml:space="preserve"> в т</w:t>
      </w:r>
      <w:r w:rsidRPr="00344C0F">
        <w:t>уризме: научное изд</w:t>
      </w:r>
      <w:r w:rsidRPr="00344C0F">
        <w:t>а</w:t>
      </w:r>
      <w:r w:rsidRPr="00344C0F">
        <w:t>ние</w:t>
      </w:r>
      <w:r w:rsidR="008B1294">
        <w:t xml:space="preserve"> / </w:t>
      </w:r>
      <w:r w:rsidR="002237BA" w:rsidRPr="00344C0F">
        <w:t>В. С. Но</w:t>
      </w:r>
      <w:r w:rsidRPr="00344C0F">
        <w:t>виков, 2010.</w:t>
      </w:r>
      <w:r w:rsidR="000F0EA2">
        <w:t xml:space="preserve"> — </w:t>
      </w:r>
      <w:r w:rsidRPr="00344C0F">
        <w:t>20</w:t>
      </w:r>
      <w:r w:rsidR="008E3EDC" w:rsidRPr="00344C0F">
        <w:t>8 с</w:t>
      </w:r>
      <w:r w:rsidRPr="00344C0F">
        <w:t>.</w:t>
      </w:r>
    </w:p>
    <w:p w14:paraId="0B2A442E" w14:textId="71E37B8D" w:rsidR="007D1FFE" w:rsidRPr="00344C0F" w:rsidRDefault="007D1FFE" w:rsidP="00A40507">
      <w:pPr>
        <w:pStyle w:val="a6"/>
        <w:numPr>
          <w:ilvl w:val="0"/>
          <w:numId w:val="24"/>
        </w:numPr>
        <w:tabs>
          <w:tab w:val="clear" w:pos="567"/>
          <w:tab w:val="left" w:pos="993"/>
        </w:tabs>
        <w:ind w:left="0" w:firstLine="567"/>
      </w:pPr>
      <w:r w:rsidRPr="006309AC">
        <w:rPr>
          <w:bCs/>
        </w:rPr>
        <w:t>Окладнико</w:t>
      </w:r>
      <w:r w:rsidR="00AC6BB5" w:rsidRPr="006309AC">
        <w:rPr>
          <w:bCs/>
        </w:rPr>
        <w:t>ва Е. А.</w:t>
      </w:r>
      <w:r w:rsidR="002237BA" w:rsidRPr="006309AC">
        <w:rPr>
          <w:bCs/>
        </w:rPr>
        <w:t> </w:t>
      </w:r>
      <w:r w:rsidR="002237BA" w:rsidRPr="00344C0F">
        <w:t>Ме</w:t>
      </w:r>
      <w:r w:rsidRPr="00344C0F">
        <w:t>ждународный туризм. Геогр</w:t>
      </w:r>
      <w:r w:rsidRPr="00344C0F">
        <w:t>а</w:t>
      </w:r>
      <w:r w:rsidRPr="00344C0F">
        <w:t>фия туристских ресурсов мира: учебное пособие для вузов: р</w:t>
      </w:r>
      <w:r w:rsidRPr="00344C0F">
        <w:t>е</w:t>
      </w:r>
      <w:r w:rsidRPr="00344C0F">
        <w:t>комендовано Мин.</w:t>
      </w:r>
      <w:r w:rsidR="00197BD2">
        <w:t xml:space="preserve"> </w:t>
      </w:r>
      <w:r w:rsidRPr="00344C0F">
        <w:t>образования</w:t>
      </w:r>
      <w:r w:rsidR="008B1294">
        <w:t xml:space="preserve"> / </w:t>
      </w:r>
      <w:r w:rsidR="002237BA" w:rsidRPr="00344C0F">
        <w:t>Е. А. Ок</w:t>
      </w:r>
      <w:r w:rsidRPr="00344C0F">
        <w:t>ладникова</w:t>
      </w:r>
      <w:proofErr w:type="gramStart"/>
      <w:r w:rsidRPr="00344C0F">
        <w:t xml:space="preserve"> ;</w:t>
      </w:r>
      <w:proofErr w:type="gramEnd"/>
      <w:r w:rsidRPr="00344C0F">
        <w:t xml:space="preserve"> ред. </w:t>
      </w:r>
      <w:r w:rsidR="002237BA" w:rsidRPr="00344C0F">
        <w:t>В. Г. Ве</w:t>
      </w:r>
      <w:r w:rsidRPr="00344C0F">
        <w:t>лединский.</w:t>
      </w:r>
      <w:r w:rsidR="008E3EDC" w:rsidRPr="00344C0F">
        <w:t xml:space="preserve"> — </w:t>
      </w:r>
      <w:r w:rsidRPr="00344C0F">
        <w:t>СПб</w:t>
      </w:r>
      <w:proofErr w:type="gramStart"/>
      <w:r w:rsidRPr="00344C0F">
        <w:t xml:space="preserve">. : </w:t>
      </w:r>
      <w:proofErr w:type="gramEnd"/>
      <w:r w:rsidRPr="00344C0F">
        <w:t>Корона-принт, 2011.</w:t>
      </w:r>
    </w:p>
    <w:p w14:paraId="6F8655DA" w14:textId="75D7AE93" w:rsidR="007D1FFE" w:rsidRPr="00344C0F" w:rsidRDefault="007D1FFE" w:rsidP="00A40507">
      <w:pPr>
        <w:pStyle w:val="a6"/>
        <w:numPr>
          <w:ilvl w:val="0"/>
          <w:numId w:val="24"/>
        </w:numPr>
        <w:tabs>
          <w:tab w:val="clear" w:pos="567"/>
          <w:tab w:val="left" w:pos="993"/>
        </w:tabs>
        <w:ind w:left="0" w:firstLine="567"/>
      </w:pPr>
      <w:r w:rsidRPr="006309AC">
        <w:rPr>
          <w:iCs/>
        </w:rPr>
        <w:t>Пайн</w:t>
      </w:r>
      <w:r w:rsidR="008E3EDC" w:rsidRPr="006309AC">
        <w:rPr>
          <w:iCs/>
        </w:rPr>
        <w:t xml:space="preserve"> II Д</w:t>
      </w:r>
      <w:r w:rsidRPr="006309AC">
        <w:rPr>
          <w:iCs/>
        </w:rPr>
        <w:t>ж., Гилмор Дж.</w:t>
      </w:r>
      <w:r w:rsidR="00197BD2" w:rsidRPr="006309AC">
        <w:rPr>
          <w:iCs/>
        </w:rPr>
        <w:t xml:space="preserve"> </w:t>
      </w:r>
      <w:r w:rsidR="006309AC" w:rsidRPr="006309AC">
        <w:rPr>
          <w:iCs/>
        </w:rPr>
        <w:t>Х</w:t>
      </w:r>
      <w:r w:rsidR="006309AC">
        <w:rPr>
          <w:iCs/>
        </w:rPr>
        <w:t>. </w:t>
      </w:r>
      <w:r w:rsidR="006309AC" w:rsidRPr="006309AC">
        <w:rPr>
          <w:iCs/>
        </w:rPr>
        <w:t>Эк</w:t>
      </w:r>
      <w:r w:rsidRPr="006309AC">
        <w:rPr>
          <w:iCs/>
        </w:rPr>
        <w:t>ономика впечатлений. Работа</w:t>
      </w:r>
      <w:r w:rsidR="008E3EDC" w:rsidRPr="006309AC">
        <w:rPr>
          <w:iCs/>
        </w:rPr>
        <w:t xml:space="preserve"> — </w:t>
      </w:r>
      <w:r w:rsidRPr="006309AC">
        <w:rPr>
          <w:iCs/>
        </w:rPr>
        <w:t>это театр,</w:t>
      </w:r>
      <w:r w:rsidR="008E3EDC" w:rsidRPr="006309AC">
        <w:rPr>
          <w:iCs/>
        </w:rPr>
        <w:t xml:space="preserve"> а к</w:t>
      </w:r>
      <w:r w:rsidRPr="006309AC">
        <w:rPr>
          <w:iCs/>
        </w:rPr>
        <w:t>аждый бизнес</w:t>
      </w:r>
      <w:r w:rsidR="008E3EDC" w:rsidRPr="006309AC">
        <w:rPr>
          <w:iCs/>
        </w:rPr>
        <w:t xml:space="preserve"> — </w:t>
      </w:r>
      <w:r w:rsidRPr="006309AC">
        <w:rPr>
          <w:iCs/>
        </w:rPr>
        <w:t>сцена. 2017. 30</w:t>
      </w:r>
      <w:r w:rsidR="008E3EDC" w:rsidRPr="006309AC">
        <w:rPr>
          <w:iCs/>
        </w:rPr>
        <w:t>4 с</w:t>
      </w:r>
      <w:r w:rsidRPr="006309AC">
        <w:rPr>
          <w:iCs/>
        </w:rPr>
        <w:t>.</w:t>
      </w:r>
    </w:p>
    <w:p w14:paraId="0F986E6E" w14:textId="3FC722FF" w:rsidR="007D1FFE" w:rsidRPr="006309AC" w:rsidRDefault="007D1FFE" w:rsidP="00A40507">
      <w:pPr>
        <w:pStyle w:val="a6"/>
        <w:numPr>
          <w:ilvl w:val="0"/>
          <w:numId w:val="24"/>
        </w:numPr>
        <w:tabs>
          <w:tab w:val="clear" w:pos="567"/>
          <w:tab w:val="left" w:pos="993"/>
        </w:tabs>
        <w:ind w:left="0" w:firstLine="567"/>
        <w:rPr>
          <w:bCs/>
        </w:rPr>
      </w:pPr>
      <w:r w:rsidRPr="00344C0F">
        <w:t>Парахи</w:t>
      </w:r>
      <w:r w:rsidR="00AC6BB5" w:rsidRPr="00344C0F">
        <w:t>на</w:t>
      </w:r>
      <w:r w:rsidR="00AC6BB5">
        <w:t> </w:t>
      </w:r>
      <w:r w:rsidR="00AC6BB5" w:rsidRPr="00344C0F">
        <w:t>В</w:t>
      </w:r>
      <w:r w:rsidR="00AC6BB5">
        <w:t>. </w:t>
      </w:r>
      <w:r w:rsidR="00AC6BB5" w:rsidRPr="00344C0F">
        <w:t>Н</w:t>
      </w:r>
      <w:r w:rsidR="00AC6BB5">
        <w:t>.</w:t>
      </w:r>
      <w:r w:rsidR="002237BA" w:rsidRPr="00344C0F">
        <w:t> Ст</w:t>
      </w:r>
      <w:r w:rsidRPr="00344C0F">
        <w:t>ратегический менеджмент : уче</w:t>
      </w:r>
      <w:r w:rsidRPr="00344C0F">
        <w:t>б</w:t>
      </w:r>
      <w:r w:rsidRPr="00344C0F">
        <w:t>ник для вузов; рекомендовано методсоветом</w:t>
      </w:r>
      <w:r w:rsidR="008E3EDC" w:rsidRPr="00344C0F">
        <w:t xml:space="preserve"> по н</w:t>
      </w:r>
      <w:r w:rsidRPr="00344C0F">
        <w:t>аправлению</w:t>
      </w:r>
      <w:r w:rsidR="008B1294">
        <w:t xml:space="preserve"> / </w:t>
      </w:r>
      <w:r w:rsidR="002237BA" w:rsidRPr="00344C0F">
        <w:t>В. Н. Па</w:t>
      </w:r>
      <w:r w:rsidRPr="00344C0F">
        <w:t>рахи</w:t>
      </w:r>
      <w:r w:rsidR="008B1294" w:rsidRPr="00344C0F">
        <w:t>на</w:t>
      </w:r>
      <w:r w:rsidR="00197BD2">
        <w:t xml:space="preserve">, </w:t>
      </w:r>
      <w:r w:rsidR="008B1294" w:rsidRPr="00344C0F">
        <w:t>Л</w:t>
      </w:r>
      <w:r w:rsidR="008B1294">
        <w:t>. </w:t>
      </w:r>
      <w:r w:rsidR="008B1294" w:rsidRPr="00344C0F">
        <w:t>С</w:t>
      </w:r>
      <w:r w:rsidR="008B1294">
        <w:t>.</w:t>
      </w:r>
      <w:r w:rsidR="002237BA" w:rsidRPr="00344C0F">
        <w:t> Ма</w:t>
      </w:r>
      <w:r w:rsidRPr="00344C0F">
        <w:t>ксимен</w:t>
      </w:r>
      <w:r w:rsidR="008B1294" w:rsidRPr="00344C0F">
        <w:t>ко</w:t>
      </w:r>
      <w:r w:rsidR="00197BD2">
        <w:t xml:space="preserve">, </w:t>
      </w:r>
      <w:r w:rsidR="008B1294" w:rsidRPr="00344C0F">
        <w:t>С</w:t>
      </w:r>
      <w:r w:rsidR="008B1294">
        <w:t>. </w:t>
      </w:r>
      <w:r w:rsidR="008B1294" w:rsidRPr="00344C0F">
        <w:t>В</w:t>
      </w:r>
      <w:r w:rsidR="008B1294">
        <w:t>.</w:t>
      </w:r>
      <w:r w:rsidR="002237BA" w:rsidRPr="00344C0F">
        <w:t> Па</w:t>
      </w:r>
      <w:r w:rsidRPr="00344C0F">
        <w:t>насенко, 2011.</w:t>
      </w:r>
      <w:r w:rsidR="000F0EA2">
        <w:t xml:space="preserve"> — </w:t>
      </w:r>
      <w:r w:rsidRPr="00344C0F">
        <w:t>49</w:t>
      </w:r>
      <w:r w:rsidR="008E3EDC" w:rsidRPr="00344C0F">
        <w:t>6 с</w:t>
      </w:r>
      <w:r w:rsidRPr="00344C0F">
        <w:t>.</w:t>
      </w:r>
    </w:p>
    <w:p w14:paraId="65D12A88" w14:textId="559666BA" w:rsidR="007D1FFE" w:rsidRPr="006309AC" w:rsidRDefault="007D1FFE" w:rsidP="00A40507">
      <w:pPr>
        <w:pStyle w:val="a6"/>
        <w:numPr>
          <w:ilvl w:val="0"/>
          <w:numId w:val="24"/>
        </w:numPr>
        <w:tabs>
          <w:tab w:val="clear" w:pos="567"/>
          <w:tab w:val="left" w:pos="993"/>
        </w:tabs>
        <w:ind w:left="0" w:firstLine="567"/>
        <w:rPr>
          <w:bCs/>
        </w:rPr>
      </w:pPr>
      <w:r w:rsidRPr="006309AC">
        <w:rPr>
          <w:iCs/>
        </w:rPr>
        <w:t>Петрова Т.</w:t>
      </w:r>
      <w:r w:rsidR="00197BD2" w:rsidRPr="006309AC">
        <w:rPr>
          <w:iCs/>
        </w:rPr>
        <w:t xml:space="preserve"> </w:t>
      </w:r>
      <w:r w:rsidRPr="006309AC">
        <w:rPr>
          <w:iCs/>
        </w:rPr>
        <w:t>В., Назарки</w:t>
      </w:r>
      <w:r w:rsidR="00AC6BB5" w:rsidRPr="006309AC">
        <w:rPr>
          <w:iCs/>
        </w:rPr>
        <w:t>на В. А.</w:t>
      </w:r>
      <w:r w:rsidR="00703A8E" w:rsidRPr="006309AC">
        <w:rPr>
          <w:iCs/>
        </w:rPr>
        <w:t> Ви</w:t>
      </w:r>
      <w:r w:rsidRPr="006309AC">
        <w:rPr>
          <w:iCs/>
        </w:rPr>
        <w:t>ды</w:t>
      </w:r>
      <w:r w:rsidR="008E3EDC" w:rsidRPr="006309AC">
        <w:rPr>
          <w:iCs/>
        </w:rPr>
        <w:t xml:space="preserve"> и т</w:t>
      </w:r>
      <w:r w:rsidRPr="006309AC">
        <w:rPr>
          <w:iCs/>
        </w:rPr>
        <w:t>енденции развития туризма. СПб.: Игра света, 2016.</w:t>
      </w:r>
    </w:p>
    <w:p w14:paraId="24598291" w14:textId="5ECF8A21" w:rsidR="007D1FFE" w:rsidRPr="00344C0F" w:rsidRDefault="007D1FFE" w:rsidP="00A40507">
      <w:pPr>
        <w:pStyle w:val="a6"/>
        <w:numPr>
          <w:ilvl w:val="0"/>
          <w:numId w:val="24"/>
        </w:numPr>
        <w:tabs>
          <w:tab w:val="clear" w:pos="567"/>
          <w:tab w:val="left" w:pos="993"/>
        </w:tabs>
        <w:ind w:left="0" w:firstLine="567"/>
      </w:pPr>
      <w:r w:rsidRPr="00344C0F">
        <w:t>Погоди</w:t>
      </w:r>
      <w:r w:rsidR="00AC6BB5" w:rsidRPr="00344C0F">
        <w:t>на</w:t>
      </w:r>
      <w:r w:rsidR="00AC6BB5">
        <w:t> </w:t>
      </w:r>
      <w:r w:rsidR="00AC6BB5" w:rsidRPr="00344C0F">
        <w:t>В</w:t>
      </w:r>
      <w:r w:rsidR="00AC6BB5">
        <w:t>. </w:t>
      </w:r>
      <w:r w:rsidR="00AC6BB5" w:rsidRPr="00344C0F">
        <w:t>Л</w:t>
      </w:r>
      <w:r w:rsidR="00AC6BB5">
        <w:t>.</w:t>
      </w:r>
      <w:r w:rsidR="00703A8E" w:rsidRPr="00344C0F">
        <w:t> Ге</w:t>
      </w:r>
      <w:r w:rsidRPr="00344C0F">
        <w:t>ография туризма. Учебник. Рек</w:t>
      </w:r>
      <w:r w:rsidRPr="00344C0F">
        <w:t>о</w:t>
      </w:r>
      <w:r w:rsidRPr="00344C0F">
        <w:t>мендовано Учебно-методическим объединением</w:t>
      </w:r>
      <w:r w:rsidR="008E3EDC" w:rsidRPr="00344C0F">
        <w:t xml:space="preserve"> по о</w:t>
      </w:r>
      <w:r w:rsidRPr="00344C0F">
        <w:t>бразованию</w:t>
      </w:r>
      <w:r w:rsidR="008E3EDC" w:rsidRPr="00344C0F">
        <w:t xml:space="preserve"> в о</w:t>
      </w:r>
      <w:r w:rsidRPr="00344C0F">
        <w:t>бласти производственного менеджмента</w:t>
      </w:r>
      <w:r w:rsidR="008E3EDC" w:rsidRPr="00344C0F">
        <w:t xml:space="preserve"> в к</w:t>
      </w:r>
      <w:r w:rsidRPr="00344C0F">
        <w:t>ачестве учебника для студентов, обучающихся</w:t>
      </w:r>
      <w:r w:rsidR="008E3EDC" w:rsidRPr="00344C0F">
        <w:t xml:space="preserve"> по с</w:t>
      </w:r>
      <w:r w:rsidRPr="00344C0F">
        <w:t>пециальности 080502.65 «Экономика</w:t>
      </w:r>
      <w:r w:rsidR="008E3EDC" w:rsidRPr="00344C0F">
        <w:t xml:space="preserve"> и у</w:t>
      </w:r>
      <w:r w:rsidRPr="00344C0F">
        <w:t>правление</w:t>
      </w:r>
      <w:r w:rsidR="008E3EDC" w:rsidRPr="00344C0F">
        <w:t xml:space="preserve"> на п</w:t>
      </w:r>
      <w:r w:rsidRPr="00344C0F">
        <w:t>редприятии туризма»</w:t>
      </w:r>
      <w:r w:rsidR="008E3EDC" w:rsidRPr="00344C0F">
        <w:t xml:space="preserve"> и по н</w:t>
      </w:r>
      <w:r w:rsidRPr="00344C0F">
        <w:t>аправлению 100200 «Туризм»</w:t>
      </w:r>
      <w:r w:rsidR="008B1294">
        <w:t xml:space="preserve"> / </w:t>
      </w:r>
      <w:r w:rsidR="00AC6BB5" w:rsidRPr="00344C0F">
        <w:t>В</w:t>
      </w:r>
      <w:r w:rsidR="00AC6BB5">
        <w:t>. </w:t>
      </w:r>
      <w:r w:rsidR="00AC6BB5" w:rsidRPr="00344C0F">
        <w:t>Л</w:t>
      </w:r>
      <w:r w:rsidR="00AC6BB5">
        <w:t>. </w:t>
      </w:r>
      <w:r w:rsidR="00AC6BB5" w:rsidRPr="00344C0F">
        <w:t>По</w:t>
      </w:r>
      <w:r w:rsidRPr="00344C0F">
        <w:t>годи</w:t>
      </w:r>
      <w:r w:rsidR="008B1294" w:rsidRPr="00344C0F">
        <w:t>на</w:t>
      </w:r>
      <w:r w:rsidR="00197BD2">
        <w:t xml:space="preserve">, </w:t>
      </w:r>
      <w:r w:rsidR="008B1294" w:rsidRPr="00344C0F">
        <w:t>И</w:t>
      </w:r>
      <w:r w:rsidR="008B1294">
        <w:t>. </w:t>
      </w:r>
      <w:r w:rsidR="008B1294" w:rsidRPr="00344C0F">
        <w:t>Г</w:t>
      </w:r>
      <w:r w:rsidR="008B1294">
        <w:t>.</w:t>
      </w:r>
      <w:r w:rsidR="00AC6BB5">
        <w:t> </w:t>
      </w:r>
      <w:r w:rsidR="00AC6BB5" w:rsidRPr="00344C0F">
        <w:t>Фи</w:t>
      </w:r>
      <w:r w:rsidRPr="00344C0F">
        <w:t>липпова.</w:t>
      </w:r>
      <w:r w:rsidR="008E3EDC" w:rsidRPr="00344C0F">
        <w:t xml:space="preserve"> — </w:t>
      </w:r>
      <w:r w:rsidRPr="00344C0F">
        <w:t>М., ИНФРА-М, 2012.</w:t>
      </w:r>
      <w:r w:rsidR="008E3EDC" w:rsidRPr="00344C0F">
        <w:t xml:space="preserve"> — </w:t>
      </w:r>
      <w:r w:rsidRPr="00344C0F">
        <w:t>25</w:t>
      </w:r>
      <w:r w:rsidR="008E3EDC" w:rsidRPr="00344C0F">
        <w:t>6 с</w:t>
      </w:r>
      <w:r w:rsidRPr="00344C0F">
        <w:t xml:space="preserve">. </w:t>
      </w:r>
    </w:p>
    <w:p w14:paraId="18F2C261" w14:textId="3DAA76FC" w:rsidR="007D1FFE" w:rsidRPr="00344C0F" w:rsidRDefault="007D1FFE" w:rsidP="00A40507">
      <w:pPr>
        <w:pStyle w:val="a6"/>
        <w:numPr>
          <w:ilvl w:val="0"/>
          <w:numId w:val="24"/>
        </w:numPr>
        <w:tabs>
          <w:tab w:val="clear" w:pos="567"/>
          <w:tab w:val="left" w:pos="993"/>
        </w:tabs>
        <w:ind w:left="0" w:firstLine="567"/>
      </w:pPr>
      <w:r w:rsidRPr="006309AC">
        <w:rPr>
          <w:iCs/>
        </w:rPr>
        <w:t>Погодина В.</w:t>
      </w:r>
      <w:r w:rsidR="00197BD2" w:rsidRPr="006309AC">
        <w:rPr>
          <w:iCs/>
        </w:rPr>
        <w:t xml:space="preserve"> </w:t>
      </w:r>
      <w:r w:rsidRPr="006309AC">
        <w:rPr>
          <w:iCs/>
        </w:rPr>
        <w:t>Л., Северина Ю.</w:t>
      </w:r>
      <w:r w:rsidR="00197BD2" w:rsidRPr="006309AC">
        <w:rPr>
          <w:iCs/>
        </w:rPr>
        <w:t xml:space="preserve"> </w:t>
      </w:r>
      <w:r w:rsidRPr="006309AC">
        <w:rPr>
          <w:iCs/>
        </w:rPr>
        <w:t>В., Умбра</w:t>
      </w:r>
      <w:r w:rsidRPr="006309AC">
        <w:rPr>
          <w:iCs/>
        </w:rPr>
        <w:t>ш</w:t>
      </w:r>
      <w:r w:rsidR="00AC6BB5" w:rsidRPr="006309AC">
        <w:rPr>
          <w:iCs/>
        </w:rPr>
        <w:t>ко К. </w:t>
      </w:r>
      <w:r w:rsidR="006309AC" w:rsidRPr="006309AC">
        <w:rPr>
          <w:iCs/>
        </w:rPr>
        <w:t>Б</w:t>
      </w:r>
      <w:r w:rsidR="006309AC">
        <w:rPr>
          <w:iCs/>
        </w:rPr>
        <w:t>. </w:t>
      </w:r>
      <w:r w:rsidR="006309AC" w:rsidRPr="006309AC">
        <w:rPr>
          <w:iCs/>
        </w:rPr>
        <w:t>Те</w:t>
      </w:r>
      <w:r w:rsidRPr="006309AC">
        <w:rPr>
          <w:iCs/>
        </w:rPr>
        <w:t>хнологии образовательного туризма. Новосибирск: НГПУ, 2013. 22</w:t>
      </w:r>
      <w:r w:rsidR="008E3EDC" w:rsidRPr="006309AC">
        <w:rPr>
          <w:iCs/>
        </w:rPr>
        <w:t>5 с</w:t>
      </w:r>
      <w:r w:rsidRPr="006309AC">
        <w:rPr>
          <w:iCs/>
        </w:rPr>
        <w:t>.</w:t>
      </w:r>
    </w:p>
    <w:p w14:paraId="3417C494" w14:textId="23B295F9" w:rsidR="007D1FFE" w:rsidRPr="00344C0F" w:rsidRDefault="007D1FFE" w:rsidP="00A40507">
      <w:pPr>
        <w:pStyle w:val="a6"/>
        <w:numPr>
          <w:ilvl w:val="0"/>
          <w:numId w:val="24"/>
        </w:numPr>
        <w:tabs>
          <w:tab w:val="clear" w:pos="567"/>
          <w:tab w:val="left" w:pos="993"/>
        </w:tabs>
        <w:ind w:left="0" w:firstLine="567"/>
      </w:pPr>
      <w:r w:rsidRPr="00344C0F">
        <w:t>Рябо</w:t>
      </w:r>
      <w:r w:rsidR="008B1294" w:rsidRPr="00344C0F">
        <w:t>ва</w:t>
      </w:r>
      <w:r w:rsidR="008B1294">
        <w:t> </w:t>
      </w:r>
      <w:r w:rsidR="008B1294" w:rsidRPr="00344C0F">
        <w:t>И</w:t>
      </w:r>
      <w:r w:rsidR="008B1294">
        <w:t>. </w:t>
      </w:r>
      <w:r w:rsidR="008B1294" w:rsidRPr="00344C0F">
        <w:t>А</w:t>
      </w:r>
      <w:r w:rsidR="008B1294">
        <w:t>.</w:t>
      </w:r>
      <w:r w:rsidR="00703A8E" w:rsidRPr="00344C0F">
        <w:t> Эк</w:t>
      </w:r>
      <w:r w:rsidRPr="00344C0F">
        <w:t>ономика</w:t>
      </w:r>
      <w:r w:rsidR="008E3EDC" w:rsidRPr="00344C0F">
        <w:t xml:space="preserve"> и о</w:t>
      </w:r>
      <w:r w:rsidRPr="00344C0F">
        <w:t>рганизация туризма: Международный туризм: Учеб. Пособие</w:t>
      </w:r>
      <w:r w:rsidR="008B1294">
        <w:t xml:space="preserve"> / </w:t>
      </w:r>
      <w:r w:rsidR="00AC6BB5" w:rsidRPr="00344C0F">
        <w:t>И</w:t>
      </w:r>
      <w:r w:rsidR="00AC6BB5">
        <w:t>. </w:t>
      </w:r>
      <w:r w:rsidR="00AC6BB5" w:rsidRPr="00344C0F">
        <w:t>А</w:t>
      </w:r>
      <w:r w:rsidR="00AC6BB5">
        <w:t>. </w:t>
      </w:r>
      <w:r w:rsidR="00AC6BB5" w:rsidRPr="00344C0F">
        <w:t>Ря</w:t>
      </w:r>
      <w:r w:rsidRPr="00344C0F">
        <w:t>бо</w:t>
      </w:r>
      <w:r w:rsidR="008B1294" w:rsidRPr="00344C0F">
        <w:t>ва</w:t>
      </w:r>
      <w:r w:rsidR="00197BD2">
        <w:t xml:space="preserve">, </w:t>
      </w:r>
      <w:r w:rsidR="008B1294" w:rsidRPr="00344C0F">
        <w:t>Ю</w:t>
      </w:r>
      <w:r w:rsidR="008B1294">
        <w:t>. </w:t>
      </w:r>
      <w:r w:rsidR="008B1294" w:rsidRPr="00344C0F">
        <w:t>В</w:t>
      </w:r>
      <w:r w:rsidR="008B1294">
        <w:t>.</w:t>
      </w:r>
      <w:r w:rsidR="00AC6BB5">
        <w:t> </w:t>
      </w:r>
      <w:r w:rsidR="00AC6BB5" w:rsidRPr="00344C0F">
        <w:t>За</w:t>
      </w:r>
      <w:r w:rsidRPr="00344C0F">
        <w:t>бае</w:t>
      </w:r>
      <w:r w:rsidR="008B1294" w:rsidRPr="00344C0F">
        <w:t>ва</w:t>
      </w:r>
      <w:r w:rsidR="00197BD2">
        <w:t xml:space="preserve">, </w:t>
      </w:r>
      <w:r w:rsidR="008B1294" w:rsidRPr="00344C0F">
        <w:t>Е</w:t>
      </w:r>
      <w:r w:rsidR="008B1294">
        <w:t>. </w:t>
      </w:r>
      <w:r w:rsidR="008B1294" w:rsidRPr="00344C0F">
        <w:t>Л</w:t>
      </w:r>
      <w:r w:rsidR="008B1294">
        <w:t>.</w:t>
      </w:r>
      <w:r w:rsidR="00AC6BB5">
        <w:t> </w:t>
      </w:r>
      <w:r w:rsidR="00AC6BB5" w:rsidRPr="00344C0F">
        <w:t>Др</w:t>
      </w:r>
      <w:r w:rsidRPr="00344C0F">
        <w:t>ачева.</w:t>
      </w:r>
      <w:r w:rsidR="008E3EDC" w:rsidRPr="00344C0F">
        <w:t xml:space="preserve"> — </w:t>
      </w:r>
      <w:r w:rsidRPr="00344C0F">
        <w:t>М.:</w:t>
      </w:r>
      <w:r w:rsidR="006309AC">
        <w:t xml:space="preserve"> </w:t>
      </w:r>
      <w:r w:rsidRPr="00344C0F">
        <w:t>КноРус, 2010.</w:t>
      </w:r>
    </w:p>
    <w:p w14:paraId="0EDD243B" w14:textId="23A6B25F" w:rsidR="007D1FFE" w:rsidRPr="00344C0F" w:rsidRDefault="007D1FFE" w:rsidP="00A40507">
      <w:pPr>
        <w:pStyle w:val="a6"/>
        <w:numPr>
          <w:ilvl w:val="0"/>
          <w:numId w:val="24"/>
        </w:numPr>
        <w:tabs>
          <w:tab w:val="clear" w:pos="567"/>
          <w:tab w:val="left" w:pos="993"/>
        </w:tabs>
        <w:ind w:left="0" w:firstLine="567"/>
      </w:pPr>
      <w:r w:rsidRPr="00344C0F">
        <w:t>Са</w:t>
      </w:r>
      <w:r w:rsidR="00AC6BB5" w:rsidRPr="00344C0F">
        <w:t>ак</w:t>
      </w:r>
      <w:r w:rsidR="00AC6BB5">
        <w:t> </w:t>
      </w:r>
      <w:r w:rsidR="00AC6BB5" w:rsidRPr="00344C0F">
        <w:t>А</w:t>
      </w:r>
      <w:r w:rsidR="00AC6BB5">
        <w:t>. </w:t>
      </w:r>
      <w:r w:rsidR="00AC6BB5" w:rsidRPr="00344C0F">
        <w:t>Э</w:t>
      </w:r>
      <w:r w:rsidR="00AC6BB5">
        <w:t>.</w:t>
      </w:r>
      <w:r w:rsidRPr="00344C0F">
        <w:t>, Пшеничн</w:t>
      </w:r>
      <w:r w:rsidR="00AC6BB5" w:rsidRPr="00344C0F">
        <w:t>ых</w:t>
      </w:r>
      <w:r w:rsidR="00AC6BB5">
        <w:t> </w:t>
      </w:r>
      <w:r w:rsidR="00AC6BB5" w:rsidRPr="00344C0F">
        <w:t>Ю</w:t>
      </w:r>
      <w:r w:rsidR="00AC6BB5">
        <w:t>. </w:t>
      </w:r>
      <w:r w:rsidR="00AC6BB5" w:rsidRPr="00344C0F">
        <w:t>А</w:t>
      </w:r>
      <w:r w:rsidR="00AC6BB5">
        <w:t>.</w:t>
      </w:r>
      <w:r w:rsidR="002237BA" w:rsidRPr="00344C0F">
        <w:t> Ма</w:t>
      </w:r>
      <w:r w:rsidRPr="00344C0F">
        <w:t>ркетинг</w:t>
      </w:r>
      <w:r w:rsidR="008E3EDC" w:rsidRPr="00344C0F">
        <w:t xml:space="preserve"> в с</w:t>
      </w:r>
      <w:r w:rsidRPr="00344C0F">
        <w:t>оциально-культурном сервисе</w:t>
      </w:r>
      <w:r w:rsidR="008E3EDC" w:rsidRPr="00344C0F">
        <w:t xml:space="preserve"> и т</w:t>
      </w:r>
      <w:r w:rsidRPr="00344C0F">
        <w:t>уризме</w:t>
      </w:r>
      <w:r w:rsidR="008B1294">
        <w:t xml:space="preserve"> / </w:t>
      </w:r>
      <w:r w:rsidR="00703A8E" w:rsidRPr="00344C0F">
        <w:t>А. Э. Са</w:t>
      </w:r>
      <w:r w:rsidRPr="00344C0F">
        <w:t>ак.</w:t>
      </w:r>
      <w:r w:rsidR="008E3EDC" w:rsidRPr="00344C0F">
        <w:t xml:space="preserve"> — </w:t>
      </w:r>
      <w:r w:rsidRPr="00344C0F">
        <w:t>СПб.: Питер, 2010, 48</w:t>
      </w:r>
      <w:r w:rsidR="008E3EDC" w:rsidRPr="00344C0F">
        <w:t>0 с</w:t>
      </w:r>
      <w:r w:rsidRPr="00344C0F">
        <w:t>.</w:t>
      </w:r>
    </w:p>
    <w:p w14:paraId="54C3A354" w14:textId="5E8DBEF0" w:rsidR="007D1FFE" w:rsidRPr="00344C0F" w:rsidRDefault="007D1FFE" w:rsidP="00A40507">
      <w:pPr>
        <w:pStyle w:val="a6"/>
        <w:numPr>
          <w:ilvl w:val="0"/>
          <w:numId w:val="24"/>
        </w:numPr>
        <w:tabs>
          <w:tab w:val="clear" w:pos="567"/>
          <w:tab w:val="left" w:pos="993"/>
        </w:tabs>
        <w:ind w:left="0" w:firstLine="567"/>
      </w:pPr>
      <w:r w:rsidRPr="006309AC">
        <w:rPr>
          <w:bCs/>
        </w:rPr>
        <w:t>Салимо</w:t>
      </w:r>
      <w:r w:rsidR="008B1294" w:rsidRPr="006309AC">
        <w:rPr>
          <w:bCs/>
        </w:rPr>
        <w:t>ва Т. А.</w:t>
      </w:r>
      <w:r w:rsidR="002237BA" w:rsidRPr="006309AC">
        <w:rPr>
          <w:bCs/>
        </w:rPr>
        <w:t> </w:t>
      </w:r>
      <w:r w:rsidR="002237BA" w:rsidRPr="00344C0F">
        <w:t>Уп</w:t>
      </w:r>
      <w:r w:rsidRPr="00344C0F">
        <w:t>равление качеством: учебник для вузов</w:t>
      </w:r>
      <w:r w:rsidR="008B1294">
        <w:t xml:space="preserve"> / </w:t>
      </w:r>
      <w:r w:rsidR="002237BA" w:rsidRPr="00344C0F">
        <w:t>Т. А. Са</w:t>
      </w:r>
      <w:r w:rsidRPr="00344C0F">
        <w:t>лимова.</w:t>
      </w:r>
      <w:r w:rsidR="008E3EDC" w:rsidRPr="00344C0F">
        <w:t xml:space="preserve"> — </w:t>
      </w:r>
      <w:r w:rsidRPr="00344C0F">
        <w:t>4</w:t>
      </w:r>
      <w:r w:rsidR="00BD70DC">
        <w:noBreakHyphen/>
        <w:t>е </w:t>
      </w:r>
      <w:r w:rsidRPr="00344C0F">
        <w:t>изд., стер.</w:t>
      </w:r>
      <w:r w:rsidR="008E3EDC" w:rsidRPr="00344C0F">
        <w:t xml:space="preserve"> — </w:t>
      </w:r>
      <w:r w:rsidRPr="00344C0F">
        <w:t>М.: Омега-Л, 2010.</w:t>
      </w:r>
    </w:p>
    <w:p w14:paraId="705DBAAF" w14:textId="7C281695" w:rsidR="007D1FFE" w:rsidRPr="00344C0F" w:rsidRDefault="007D1FFE" w:rsidP="00A40507">
      <w:pPr>
        <w:pStyle w:val="a6"/>
        <w:numPr>
          <w:ilvl w:val="0"/>
          <w:numId w:val="24"/>
        </w:numPr>
        <w:tabs>
          <w:tab w:val="clear" w:pos="567"/>
          <w:tab w:val="left" w:pos="993"/>
        </w:tabs>
        <w:ind w:left="0" w:firstLine="567"/>
      </w:pPr>
      <w:r w:rsidRPr="006309AC">
        <w:rPr>
          <w:bCs/>
        </w:rPr>
        <w:t>Сарафано</w:t>
      </w:r>
      <w:r w:rsidR="008B1294" w:rsidRPr="006309AC">
        <w:rPr>
          <w:bCs/>
        </w:rPr>
        <w:t>ва Е. В.</w:t>
      </w:r>
      <w:r w:rsidR="002237BA" w:rsidRPr="006309AC">
        <w:rPr>
          <w:bCs/>
        </w:rPr>
        <w:t> </w:t>
      </w:r>
      <w:r w:rsidR="002237BA" w:rsidRPr="00344C0F">
        <w:t>Ма</w:t>
      </w:r>
      <w:r w:rsidRPr="00344C0F">
        <w:t>ркетинг</w:t>
      </w:r>
      <w:r w:rsidR="008E3EDC" w:rsidRPr="00344C0F">
        <w:t xml:space="preserve"> в т</w:t>
      </w:r>
      <w:r w:rsidRPr="00344C0F">
        <w:t>уризме: учебное п</w:t>
      </w:r>
      <w:r w:rsidRPr="00344C0F">
        <w:t>о</w:t>
      </w:r>
      <w:r w:rsidRPr="00344C0F">
        <w:t>собие для общеобразовательных учреждений среднего профе</w:t>
      </w:r>
      <w:r w:rsidRPr="00344C0F">
        <w:t>с</w:t>
      </w:r>
      <w:r w:rsidRPr="00344C0F">
        <w:t>сионального образования: рекомендовано Мин. образования</w:t>
      </w:r>
      <w:r w:rsidR="008B1294">
        <w:t xml:space="preserve"> / </w:t>
      </w:r>
      <w:r w:rsidR="002237BA" w:rsidRPr="00344C0F">
        <w:t>Е. В. Са</w:t>
      </w:r>
      <w:r w:rsidRPr="00344C0F">
        <w:t>рафано</w:t>
      </w:r>
      <w:r w:rsidR="008B1294" w:rsidRPr="00344C0F">
        <w:t>ва</w:t>
      </w:r>
      <w:r w:rsidR="008B1294">
        <w:t> </w:t>
      </w:r>
      <w:r w:rsidR="008B1294" w:rsidRPr="00344C0F">
        <w:t>А</w:t>
      </w:r>
      <w:r w:rsidR="008B1294">
        <w:t>. </w:t>
      </w:r>
      <w:r w:rsidR="008B1294" w:rsidRPr="00344C0F">
        <w:t>В</w:t>
      </w:r>
      <w:r w:rsidR="008B1294">
        <w:t>.</w:t>
      </w:r>
      <w:r w:rsidR="002237BA" w:rsidRPr="00344C0F">
        <w:t> Яц</w:t>
      </w:r>
      <w:r w:rsidRPr="00344C0F">
        <w:t>ук.</w:t>
      </w:r>
      <w:r w:rsidR="008E3EDC" w:rsidRPr="00344C0F">
        <w:t xml:space="preserve"> — </w:t>
      </w:r>
      <w:r w:rsidRPr="00344C0F">
        <w:t>М.: Альфа-М; М.: ИНФРА-М</w:t>
      </w:r>
      <w:r w:rsidR="008B1294">
        <w:t>,</w:t>
      </w:r>
      <w:r w:rsidRPr="00344C0F">
        <w:t xml:space="preserve"> 2011.</w:t>
      </w:r>
    </w:p>
    <w:p w14:paraId="56CFBE5D" w14:textId="7EE2D47A" w:rsidR="007D1FFE" w:rsidRPr="00344C0F" w:rsidRDefault="007D1FFE" w:rsidP="00A40507">
      <w:pPr>
        <w:pStyle w:val="a6"/>
        <w:numPr>
          <w:ilvl w:val="0"/>
          <w:numId w:val="24"/>
        </w:numPr>
        <w:tabs>
          <w:tab w:val="clear" w:pos="567"/>
          <w:tab w:val="left" w:pos="993"/>
        </w:tabs>
        <w:ind w:left="0" w:firstLine="567"/>
      </w:pPr>
      <w:r w:rsidRPr="00344C0F">
        <w:t>Семченко</w:t>
      </w:r>
      <w:r w:rsidR="008B1294" w:rsidRPr="00344C0F">
        <w:t>ва</w:t>
      </w:r>
      <w:r w:rsidR="008B1294">
        <w:t> </w:t>
      </w:r>
      <w:r w:rsidR="008B1294" w:rsidRPr="00344C0F">
        <w:t>С</w:t>
      </w:r>
      <w:r w:rsidR="008B1294">
        <w:t>. </w:t>
      </w:r>
      <w:r w:rsidR="008B1294" w:rsidRPr="00344C0F">
        <w:t>В</w:t>
      </w:r>
      <w:r w:rsidR="008B1294">
        <w:t>.</w:t>
      </w:r>
      <w:r w:rsidR="002237BA" w:rsidRPr="00344C0F">
        <w:t> Би</w:t>
      </w:r>
      <w:r w:rsidRPr="00344C0F">
        <w:t>знес-планирование [Электр.</w:t>
      </w:r>
      <w:r w:rsidR="005C2364">
        <w:t xml:space="preserve"> </w:t>
      </w:r>
      <w:r w:rsidRPr="00344C0F">
        <w:t>р</w:t>
      </w:r>
      <w:r w:rsidRPr="00344C0F">
        <w:t>е</w:t>
      </w:r>
      <w:r w:rsidRPr="00344C0F">
        <w:t>сурс] : электронное учебное пособие: рекомендовано методсов</w:t>
      </w:r>
      <w:r w:rsidRPr="00344C0F">
        <w:t>е</w:t>
      </w:r>
      <w:r w:rsidRPr="00344C0F">
        <w:t>том ВУЗа</w:t>
      </w:r>
      <w:r w:rsidR="008B1294">
        <w:t xml:space="preserve"> / </w:t>
      </w:r>
      <w:r w:rsidR="002237BA" w:rsidRPr="00344C0F">
        <w:t>С. В. Се</w:t>
      </w:r>
      <w:r w:rsidRPr="00344C0F">
        <w:t>мченкова, 2010.</w:t>
      </w:r>
      <w:r w:rsidR="000F0EA2">
        <w:t xml:space="preserve"> — </w:t>
      </w:r>
      <w:r w:rsidRPr="00344C0F">
        <w:t>1 CD-ROM</w:t>
      </w:r>
    </w:p>
    <w:p w14:paraId="7AC6DA1C" w14:textId="1314EBDB" w:rsidR="007D1FFE" w:rsidRPr="00344C0F" w:rsidRDefault="007D1FFE" w:rsidP="00A40507">
      <w:pPr>
        <w:pStyle w:val="a6"/>
        <w:numPr>
          <w:ilvl w:val="0"/>
          <w:numId w:val="24"/>
        </w:numPr>
        <w:tabs>
          <w:tab w:val="clear" w:pos="567"/>
          <w:tab w:val="left" w:pos="993"/>
        </w:tabs>
        <w:ind w:left="0" w:firstLine="567"/>
      </w:pPr>
      <w:r w:rsidRPr="006309AC">
        <w:rPr>
          <w:bCs/>
        </w:rPr>
        <w:t>Скобк</w:t>
      </w:r>
      <w:r w:rsidR="008B1294" w:rsidRPr="006309AC">
        <w:rPr>
          <w:bCs/>
        </w:rPr>
        <w:t>ин С. С.</w:t>
      </w:r>
      <w:r w:rsidR="002237BA" w:rsidRPr="006309AC">
        <w:rPr>
          <w:bCs/>
        </w:rPr>
        <w:t> </w:t>
      </w:r>
      <w:r w:rsidR="002237BA" w:rsidRPr="00344C0F">
        <w:t>Пр</w:t>
      </w:r>
      <w:r w:rsidRPr="00344C0F">
        <w:t>актика сервиса</w:t>
      </w:r>
      <w:r w:rsidR="008E3EDC" w:rsidRPr="00344C0F">
        <w:t xml:space="preserve"> в и</w:t>
      </w:r>
      <w:r w:rsidRPr="00344C0F">
        <w:t>ндустрии гост</w:t>
      </w:r>
      <w:r w:rsidRPr="00344C0F">
        <w:t>е</w:t>
      </w:r>
      <w:r w:rsidRPr="00344C0F">
        <w:t>приимства</w:t>
      </w:r>
      <w:r w:rsidR="008E3EDC" w:rsidRPr="00344C0F">
        <w:t xml:space="preserve"> и т</w:t>
      </w:r>
      <w:r w:rsidRPr="00344C0F">
        <w:t>уризма: учебное пособие для вузов: рекомендов</w:t>
      </w:r>
      <w:r w:rsidRPr="00344C0F">
        <w:t>а</w:t>
      </w:r>
      <w:r w:rsidRPr="00344C0F">
        <w:t>но методсоветом</w:t>
      </w:r>
      <w:r w:rsidR="008E3EDC" w:rsidRPr="00344C0F">
        <w:t xml:space="preserve"> по н</w:t>
      </w:r>
      <w:r w:rsidRPr="00344C0F">
        <w:t>аправлению</w:t>
      </w:r>
      <w:r w:rsidR="008B1294">
        <w:t xml:space="preserve"> / </w:t>
      </w:r>
      <w:r w:rsidR="002237BA" w:rsidRPr="00344C0F">
        <w:t>С. С. Ск</w:t>
      </w:r>
      <w:r w:rsidRPr="00344C0F">
        <w:t>обкин.</w:t>
      </w:r>
      <w:r w:rsidR="008E3EDC" w:rsidRPr="00344C0F">
        <w:t xml:space="preserve"> — </w:t>
      </w:r>
      <w:r w:rsidRPr="00344C0F">
        <w:t>М.</w:t>
      </w:r>
      <w:proofErr w:type="gramStart"/>
      <w:r w:rsidRPr="00344C0F">
        <w:t xml:space="preserve"> :</w:t>
      </w:r>
      <w:proofErr w:type="gramEnd"/>
      <w:r w:rsidRPr="00344C0F">
        <w:t xml:space="preserve"> М</w:t>
      </w:r>
      <w:r w:rsidRPr="00344C0F">
        <w:t>а</w:t>
      </w:r>
      <w:r w:rsidRPr="00344C0F">
        <w:t>гистр, 2010.</w:t>
      </w:r>
    </w:p>
    <w:p w14:paraId="39AA6CB1" w14:textId="68B5607C" w:rsidR="007D1FFE" w:rsidRPr="00344C0F" w:rsidRDefault="007D1FFE" w:rsidP="00A40507">
      <w:pPr>
        <w:pStyle w:val="a6"/>
        <w:numPr>
          <w:ilvl w:val="0"/>
          <w:numId w:val="24"/>
        </w:numPr>
        <w:tabs>
          <w:tab w:val="clear" w:pos="567"/>
          <w:tab w:val="left" w:pos="993"/>
        </w:tabs>
        <w:ind w:left="0" w:firstLine="567"/>
      </w:pPr>
      <w:r w:rsidRPr="006309AC">
        <w:rPr>
          <w:bCs/>
        </w:rPr>
        <w:t>Соколо</w:t>
      </w:r>
      <w:r w:rsidR="008B1294" w:rsidRPr="006309AC">
        <w:rPr>
          <w:bCs/>
        </w:rPr>
        <w:t>ва М. В.</w:t>
      </w:r>
      <w:r w:rsidR="002237BA" w:rsidRPr="006309AC">
        <w:rPr>
          <w:bCs/>
        </w:rPr>
        <w:t> </w:t>
      </w:r>
      <w:r w:rsidR="002237BA" w:rsidRPr="00344C0F">
        <w:t>Ис</w:t>
      </w:r>
      <w:r w:rsidRPr="00344C0F">
        <w:t>тория туризма: учебное пособие для вузов: рекомендовано методсоветом</w:t>
      </w:r>
      <w:r w:rsidR="008E3EDC" w:rsidRPr="00344C0F">
        <w:t xml:space="preserve"> по н</w:t>
      </w:r>
      <w:r w:rsidRPr="00344C0F">
        <w:t>аправлению</w:t>
      </w:r>
      <w:r w:rsidR="008B1294">
        <w:t xml:space="preserve"> / </w:t>
      </w:r>
      <w:r w:rsidR="002237BA" w:rsidRPr="00344C0F">
        <w:t>М. В. Со</w:t>
      </w:r>
      <w:r w:rsidRPr="00344C0F">
        <w:t>колова.</w:t>
      </w:r>
      <w:r w:rsidR="008E3EDC" w:rsidRPr="00344C0F">
        <w:t xml:space="preserve"> — </w:t>
      </w:r>
      <w:r w:rsidRPr="00344C0F">
        <w:t>6</w:t>
      </w:r>
      <w:r w:rsidR="00BD70DC">
        <w:noBreakHyphen/>
        <w:t>е </w:t>
      </w:r>
      <w:r w:rsidRPr="00344C0F">
        <w:t>изд., стер.</w:t>
      </w:r>
      <w:r w:rsidR="008E3EDC" w:rsidRPr="00344C0F">
        <w:t xml:space="preserve"> — </w:t>
      </w:r>
      <w:r w:rsidRPr="00344C0F">
        <w:t>М.</w:t>
      </w:r>
      <w:proofErr w:type="gramStart"/>
      <w:r w:rsidRPr="00344C0F">
        <w:t xml:space="preserve"> :</w:t>
      </w:r>
      <w:proofErr w:type="gramEnd"/>
      <w:r w:rsidRPr="00344C0F">
        <w:t xml:space="preserve"> Академия, 2010.</w:t>
      </w:r>
    </w:p>
    <w:p w14:paraId="5A189A57" w14:textId="270D11DE" w:rsidR="007D1FFE" w:rsidRPr="00344C0F" w:rsidRDefault="007D1FFE" w:rsidP="00A40507">
      <w:pPr>
        <w:pStyle w:val="a6"/>
        <w:numPr>
          <w:ilvl w:val="0"/>
          <w:numId w:val="24"/>
        </w:numPr>
        <w:tabs>
          <w:tab w:val="clear" w:pos="567"/>
          <w:tab w:val="left" w:pos="993"/>
        </w:tabs>
        <w:ind w:left="0" w:firstLine="567"/>
      </w:pPr>
      <w:r w:rsidRPr="006309AC">
        <w:rPr>
          <w:bCs/>
        </w:rPr>
        <w:t>Сотнико</w:t>
      </w:r>
      <w:r w:rsidR="008B1294" w:rsidRPr="006309AC">
        <w:rPr>
          <w:bCs/>
        </w:rPr>
        <w:t>ва С. И.</w:t>
      </w:r>
      <w:r w:rsidR="002237BA" w:rsidRPr="006309AC">
        <w:rPr>
          <w:bCs/>
        </w:rPr>
        <w:t> </w:t>
      </w:r>
      <w:r w:rsidR="002237BA" w:rsidRPr="00344C0F">
        <w:t>Му</w:t>
      </w:r>
      <w:r w:rsidRPr="00344C0F">
        <w:t>зеология: учебное пособие для вузов: рекомендовано Мин. образования</w:t>
      </w:r>
      <w:r w:rsidR="008B1294">
        <w:t xml:space="preserve"> / </w:t>
      </w:r>
      <w:r w:rsidR="002237BA" w:rsidRPr="00344C0F">
        <w:t>С. И. Со</w:t>
      </w:r>
      <w:r w:rsidRPr="00344C0F">
        <w:t>тникова.</w:t>
      </w:r>
      <w:r w:rsidR="008E3EDC" w:rsidRPr="00344C0F">
        <w:t xml:space="preserve"> — </w:t>
      </w:r>
      <w:r w:rsidRPr="00344C0F">
        <w:t>2</w:t>
      </w:r>
      <w:r w:rsidR="00BD70DC">
        <w:noBreakHyphen/>
        <w:t>е </w:t>
      </w:r>
      <w:r w:rsidRPr="00344C0F">
        <w:t>изд., стер.</w:t>
      </w:r>
      <w:r w:rsidR="008E3EDC" w:rsidRPr="00344C0F">
        <w:t xml:space="preserve"> — </w:t>
      </w:r>
      <w:r w:rsidRPr="00344C0F">
        <w:t>М.: Дрофа, 2010</w:t>
      </w:r>
      <w:r w:rsidR="005C2364">
        <w:t>.</w:t>
      </w:r>
    </w:p>
    <w:p w14:paraId="7CE5E5DA" w14:textId="3464020F" w:rsidR="007D1FFE" w:rsidRPr="00344C0F" w:rsidRDefault="007D1FFE" w:rsidP="00A40507">
      <w:pPr>
        <w:pStyle w:val="a6"/>
        <w:numPr>
          <w:ilvl w:val="0"/>
          <w:numId w:val="24"/>
        </w:numPr>
        <w:tabs>
          <w:tab w:val="clear" w:pos="567"/>
          <w:tab w:val="left" w:pos="993"/>
        </w:tabs>
        <w:ind w:left="0" w:firstLine="567"/>
      </w:pPr>
      <w:r w:rsidRPr="006309AC">
        <w:rPr>
          <w:bCs/>
        </w:rPr>
        <w:t>Сух</w:t>
      </w:r>
      <w:r w:rsidR="008B1294" w:rsidRPr="006309AC">
        <w:rPr>
          <w:bCs/>
        </w:rPr>
        <w:t>ов Р. И.</w:t>
      </w:r>
      <w:r w:rsidR="002237BA" w:rsidRPr="006309AC">
        <w:rPr>
          <w:bCs/>
        </w:rPr>
        <w:t> </w:t>
      </w:r>
      <w:r w:rsidR="002237BA" w:rsidRPr="00344C0F">
        <w:t>Те</w:t>
      </w:r>
      <w:r w:rsidRPr="00344C0F">
        <w:t>хнологии</w:t>
      </w:r>
      <w:r w:rsidR="008E3EDC" w:rsidRPr="00344C0F">
        <w:t xml:space="preserve"> и о</w:t>
      </w:r>
      <w:r w:rsidRPr="00344C0F">
        <w:t>рганизация продаж</w:t>
      </w:r>
      <w:r w:rsidR="008E3EDC" w:rsidRPr="00344C0F">
        <w:t xml:space="preserve"> в т</w:t>
      </w:r>
      <w:r w:rsidRPr="00344C0F">
        <w:t>уристском агентстве: учебное пособие для вузов</w:t>
      </w:r>
      <w:r w:rsidR="008B1294">
        <w:t xml:space="preserve"> / </w:t>
      </w:r>
      <w:r w:rsidR="002237BA" w:rsidRPr="00344C0F">
        <w:t>Р. И. Су</w:t>
      </w:r>
      <w:r w:rsidRPr="00344C0F">
        <w:t>хов.</w:t>
      </w:r>
      <w:r w:rsidR="008E3EDC" w:rsidRPr="00344C0F">
        <w:t xml:space="preserve"> — </w:t>
      </w:r>
      <w:r w:rsidRPr="00344C0F">
        <w:t>Ростов н</w:t>
      </w:r>
      <w:r w:rsidR="008B1294">
        <w:t xml:space="preserve"> / </w:t>
      </w:r>
      <w:r w:rsidRPr="00344C0F">
        <w:t>Д</w:t>
      </w:r>
      <w:proofErr w:type="gramStart"/>
      <w:r w:rsidRPr="00344C0F">
        <w:t xml:space="preserve"> :</w:t>
      </w:r>
      <w:proofErr w:type="gramEnd"/>
      <w:r w:rsidRPr="00344C0F">
        <w:t xml:space="preserve"> МарТ, 2010.</w:t>
      </w:r>
    </w:p>
    <w:p w14:paraId="1AAFCBC4" w14:textId="5EFAD83F" w:rsidR="007D1FFE" w:rsidRPr="00344C0F" w:rsidRDefault="007D1FFE" w:rsidP="00A40507">
      <w:pPr>
        <w:pStyle w:val="a6"/>
        <w:numPr>
          <w:ilvl w:val="0"/>
          <w:numId w:val="24"/>
        </w:numPr>
        <w:tabs>
          <w:tab w:val="clear" w:pos="567"/>
          <w:tab w:val="left" w:pos="993"/>
        </w:tabs>
        <w:ind w:left="0" w:firstLine="567"/>
      </w:pPr>
      <w:r w:rsidRPr="006309AC">
        <w:rPr>
          <w:bCs/>
        </w:rPr>
        <w:t>Трофимен</w:t>
      </w:r>
      <w:r w:rsidR="00AC6BB5" w:rsidRPr="006309AC">
        <w:rPr>
          <w:bCs/>
        </w:rPr>
        <w:t>ко Л. П.</w:t>
      </w:r>
      <w:r w:rsidR="00703A8E" w:rsidRPr="006309AC">
        <w:rPr>
          <w:bCs/>
        </w:rPr>
        <w:t> Ин</w:t>
      </w:r>
      <w:r w:rsidRPr="006309AC">
        <w:rPr>
          <w:bCs/>
        </w:rPr>
        <w:t>новационные формы провед</w:t>
      </w:r>
      <w:r w:rsidRPr="006309AC">
        <w:rPr>
          <w:bCs/>
        </w:rPr>
        <w:t>е</w:t>
      </w:r>
      <w:r w:rsidRPr="006309AC">
        <w:rPr>
          <w:bCs/>
        </w:rPr>
        <w:t>ния образовательных экскурсий. Ростов-на Дону, 2018. 2</w:t>
      </w:r>
      <w:r w:rsidR="008E3EDC" w:rsidRPr="006309AC">
        <w:rPr>
          <w:bCs/>
        </w:rPr>
        <w:t>1 с</w:t>
      </w:r>
      <w:r w:rsidRPr="006309AC">
        <w:rPr>
          <w:bCs/>
        </w:rPr>
        <w:t>.</w:t>
      </w:r>
    </w:p>
    <w:p w14:paraId="6528E383" w14:textId="74EEE1B8" w:rsidR="007D1FFE" w:rsidRPr="00344C0F" w:rsidRDefault="007D1FFE" w:rsidP="00A40507">
      <w:pPr>
        <w:pStyle w:val="a6"/>
        <w:numPr>
          <w:ilvl w:val="0"/>
          <w:numId w:val="24"/>
        </w:numPr>
        <w:tabs>
          <w:tab w:val="clear" w:pos="567"/>
          <w:tab w:val="left" w:pos="993"/>
        </w:tabs>
        <w:ind w:left="0" w:firstLine="567"/>
      </w:pPr>
      <w:r w:rsidRPr="006309AC">
        <w:rPr>
          <w:bCs/>
        </w:rPr>
        <w:t>Туризм. Безопасность</w:t>
      </w:r>
      <w:r w:rsidR="008E3EDC" w:rsidRPr="006309AC">
        <w:rPr>
          <w:bCs/>
        </w:rPr>
        <w:t xml:space="preserve"> в п</w:t>
      </w:r>
      <w:r w:rsidRPr="006309AC">
        <w:rPr>
          <w:bCs/>
        </w:rPr>
        <w:t>рограммах туров</w:t>
      </w:r>
      <w:r w:rsidR="008E3EDC" w:rsidRPr="006309AC">
        <w:rPr>
          <w:bCs/>
        </w:rPr>
        <w:t xml:space="preserve"> и на т</w:t>
      </w:r>
      <w:r w:rsidRPr="006309AC">
        <w:rPr>
          <w:bCs/>
        </w:rPr>
        <w:t>уристских маршрутах</w:t>
      </w:r>
      <w:r w:rsidRPr="00344C0F">
        <w:t>: учебное пособие для вузов</w:t>
      </w:r>
      <w:r w:rsidR="008B1294">
        <w:t xml:space="preserve"> / </w:t>
      </w:r>
      <w:r w:rsidR="002237BA" w:rsidRPr="00344C0F">
        <w:t>И. И. Бу</w:t>
      </w:r>
      <w:r w:rsidRPr="00344C0F">
        <w:t xml:space="preserve">тко [и др.]; ред. </w:t>
      </w:r>
      <w:r w:rsidR="002237BA" w:rsidRPr="00344C0F">
        <w:t>И. И. Бу</w:t>
      </w:r>
      <w:r w:rsidRPr="00344C0F">
        <w:t>тко.</w:t>
      </w:r>
      <w:r w:rsidR="008E3EDC" w:rsidRPr="00344C0F">
        <w:t xml:space="preserve"> — </w:t>
      </w:r>
      <w:r w:rsidRPr="00344C0F">
        <w:t>2</w:t>
      </w:r>
      <w:r w:rsidR="00BD70DC">
        <w:noBreakHyphen/>
        <w:t>е </w:t>
      </w:r>
      <w:r w:rsidRPr="00344C0F">
        <w:t>изд., перераб.</w:t>
      </w:r>
      <w:r w:rsidR="008E3EDC" w:rsidRPr="00344C0F">
        <w:t xml:space="preserve"> и д</w:t>
      </w:r>
      <w:r w:rsidRPr="00344C0F">
        <w:t>оп.</w:t>
      </w:r>
      <w:r w:rsidR="008E3EDC" w:rsidRPr="00344C0F">
        <w:t xml:space="preserve"> — </w:t>
      </w:r>
      <w:r w:rsidRPr="00344C0F">
        <w:t>Ростов н</w:t>
      </w:r>
      <w:r w:rsidR="008B1294">
        <w:t xml:space="preserve"> / </w:t>
      </w:r>
      <w:r w:rsidRPr="00344C0F">
        <w:t>Д</w:t>
      </w:r>
      <w:proofErr w:type="gramStart"/>
      <w:r w:rsidRPr="00344C0F">
        <w:t xml:space="preserve"> :</w:t>
      </w:r>
      <w:proofErr w:type="gramEnd"/>
      <w:r w:rsidRPr="00344C0F">
        <w:t xml:space="preserve"> МарТ, 2010.</w:t>
      </w:r>
    </w:p>
    <w:p w14:paraId="6CACF31A" w14:textId="0855592D" w:rsidR="007D1FFE" w:rsidRPr="00344C0F" w:rsidRDefault="007D1FFE" w:rsidP="00A40507">
      <w:pPr>
        <w:pStyle w:val="a6"/>
        <w:numPr>
          <w:ilvl w:val="0"/>
          <w:numId w:val="24"/>
        </w:numPr>
        <w:tabs>
          <w:tab w:val="clear" w:pos="567"/>
          <w:tab w:val="left" w:pos="993"/>
        </w:tabs>
        <w:ind w:left="0" w:firstLine="567"/>
      </w:pPr>
      <w:r w:rsidRPr="006309AC">
        <w:rPr>
          <w:bCs/>
        </w:rPr>
        <w:t>Управление инновациями</w:t>
      </w:r>
      <w:r w:rsidRPr="00344C0F">
        <w:t>: учебное пособие для в</w:t>
      </w:r>
      <w:r w:rsidRPr="00344C0F">
        <w:t>у</w:t>
      </w:r>
      <w:r w:rsidRPr="00344C0F">
        <w:t>зов</w:t>
      </w:r>
      <w:r w:rsidR="008B1294">
        <w:t xml:space="preserve"> / </w:t>
      </w:r>
      <w:r w:rsidR="002237BA" w:rsidRPr="00344C0F">
        <w:t>В. П. Ва</w:t>
      </w:r>
      <w:r w:rsidRPr="00344C0F">
        <w:t>сильев [и др.]</w:t>
      </w:r>
      <w:proofErr w:type="gramStart"/>
      <w:r w:rsidRPr="00344C0F">
        <w:t xml:space="preserve"> ;</w:t>
      </w:r>
      <w:proofErr w:type="gramEnd"/>
      <w:r w:rsidRPr="00344C0F">
        <w:t xml:space="preserve"> ред. </w:t>
      </w:r>
      <w:r w:rsidR="002237BA" w:rsidRPr="00344C0F">
        <w:t>В. П. Ва</w:t>
      </w:r>
      <w:r w:rsidRPr="00344C0F">
        <w:t>сильев; Моск. гос. ун-т.</w:t>
      </w:r>
      <w:r w:rsidR="008E3EDC" w:rsidRPr="00344C0F">
        <w:t xml:space="preserve"> — </w:t>
      </w:r>
      <w:r w:rsidRPr="00344C0F">
        <w:t>М.: Дело</w:t>
      </w:r>
      <w:r w:rsidR="008E3EDC" w:rsidRPr="00344C0F">
        <w:t xml:space="preserve"> и С</w:t>
      </w:r>
      <w:r w:rsidRPr="00344C0F">
        <w:t>ервис, 2011.</w:t>
      </w:r>
    </w:p>
    <w:p w14:paraId="41F71678" w14:textId="63E84593" w:rsidR="007D1FFE" w:rsidRPr="00344C0F" w:rsidRDefault="007D1FFE" w:rsidP="00A40507">
      <w:pPr>
        <w:pStyle w:val="a6"/>
        <w:numPr>
          <w:ilvl w:val="0"/>
          <w:numId w:val="24"/>
        </w:numPr>
        <w:tabs>
          <w:tab w:val="clear" w:pos="567"/>
          <w:tab w:val="left" w:pos="993"/>
        </w:tabs>
        <w:ind w:left="0" w:firstLine="567"/>
      </w:pPr>
      <w:r w:rsidRPr="006309AC">
        <w:rPr>
          <w:bCs/>
        </w:rPr>
        <w:t>Ушак</w:t>
      </w:r>
      <w:r w:rsidR="008B1294" w:rsidRPr="006309AC">
        <w:rPr>
          <w:bCs/>
        </w:rPr>
        <w:t>ов Д. С.</w:t>
      </w:r>
      <w:r w:rsidR="002237BA" w:rsidRPr="006309AC">
        <w:rPr>
          <w:bCs/>
        </w:rPr>
        <w:t> </w:t>
      </w:r>
      <w:r w:rsidR="002237BA" w:rsidRPr="00344C0F">
        <w:t>Те</w:t>
      </w:r>
      <w:r w:rsidRPr="00344C0F">
        <w:t>хнологии выездного туризма: уче</w:t>
      </w:r>
      <w:r w:rsidRPr="00344C0F">
        <w:t>б</w:t>
      </w:r>
      <w:r w:rsidRPr="00344C0F">
        <w:t>ное пособие для вузов</w:t>
      </w:r>
      <w:r w:rsidR="008B1294">
        <w:t xml:space="preserve"> / </w:t>
      </w:r>
      <w:r w:rsidR="002237BA" w:rsidRPr="00344C0F">
        <w:t>Д. С. Уш</w:t>
      </w:r>
      <w:r w:rsidRPr="00344C0F">
        <w:t>аков.</w:t>
      </w:r>
      <w:r w:rsidR="008E3EDC" w:rsidRPr="00344C0F">
        <w:t xml:space="preserve"> — </w:t>
      </w:r>
      <w:r w:rsidRPr="00344C0F">
        <w:t>3</w:t>
      </w:r>
      <w:r w:rsidR="00BD70DC">
        <w:noBreakHyphen/>
        <w:t>е </w:t>
      </w:r>
      <w:r w:rsidRPr="00344C0F">
        <w:t>изд., перераб.</w:t>
      </w:r>
      <w:r w:rsidR="008E3EDC" w:rsidRPr="00344C0F">
        <w:t xml:space="preserve"> и д</w:t>
      </w:r>
      <w:r w:rsidRPr="00344C0F">
        <w:t>оп.</w:t>
      </w:r>
      <w:r w:rsidR="008E3EDC" w:rsidRPr="00344C0F">
        <w:t xml:space="preserve"> — </w:t>
      </w:r>
      <w:r w:rsidRPr="00344C0F">
        <w:t>Ростов н</w:t>
      </w:r>
      <w:r w:rsidR="008B1294">
        <w:t xml:space="preserve"> / </w:t>
      </w:r>
      <w:r w:rsidRPr="00344C0F">
        <w:t>Д</w:t>
      </w:r>
      <w:proofErr w:type="gramStart"/>
      <w:r w:rsidRPr="00344C0F">
        <w:t xml:space="preserve"> :</w:t>
      </w:r>
      <w:proofErr w:type="gramEnd"/>
      <w:r w:rsidRPr="00344C0F">
        <w:t xml:space="preserve"> МарТ, 2010.</w:t>
      </w:r>
    </w:p>
    <w:p w14:paraId="3F25D455" w14:textId="5402697A" w:rsidR="007D1FFE" w:rsidRPr="00344C0F" w:rsidRDefault="007D1FFE" w:rsidP="00A40507">
      <w:pPr>
        <w:pStyle w:val="a6"/>
        <w:numPr>
          <w:ilvl w:val="0"/>
          <w:numId w:val="24"/>
        </w:numPr>
        <w:tabs>
          <w:tab w:val="clear" w:pos="567"/>
          <w:tab w:val="left" w:pos="993"/>
        </w:tabs>
        <w:ind w:left="0" w:firstLine="567"/>
      </w:pPr>
      <w:r w:rsidRPr="006309AC">
        <w:rPr>
          <w:bCs/>
        </w:rPr>
        <w:t>Чернико</w:t>
      </w:r>
      <w:r w:rsidR="008B1294" w:rsidRPr="006309AC">
        <w:rPr>
          <w:bCs/>
        </w:rPr>
        <w:t>ва Л. И.</w:t>
      </w:r>
      <w:r w:rsidR="002237BA" w:rsidRPr="006309AC">
        <w:rPr>
          <w:bCs/>
        </w:rPr>
        <w:t> </w:t>
      </w:r>
      <w:r w:rsidR="002237BA" w:rsidRPr="00344C0F">
        <w:t>Ст</w:t>
      </w:r>
      <w:r w:rsidRPr="00344C0F">
        <w:t>рахование</w:t>
      </w:r>
      <w:r w:rsidR="008E3EDC" w:rsidRPr="00344C0F">
        <w:t xml:space="preserve"> и р</w:t>
      </w:r>
      <w:r w:rsidRPr="00344C0F">
        <w:t>иски</w:t>
      </w:r>
      <w:r w:rsidR="008E3EDC" w:rsidRPr="00344C0F">
        <w:t xml:space="preserve"> в т</w:t>
      </w:r>
      <w:r w:rsidRPr="00344C0F">
        <w:t>уризме: учебное пособие для вузов: рекомендовано методсоветом</w:t>
      </w:r>
      <w:r w:rsidR="008E3EDC" w:rsidRPr="00344C0F">
        <w:t xml:space="preserve"> по н</w:t>
      </w:r>
      <w:r w:rsidRPr="00344C0F">
        <w:t>аправлению</w:t>
      </w:r>
      <w:r w:rsidR="008B1294">
        <w:t xml:space="preserve"> / </w:t>
      </w:r>
      <w:r w:rsidR="002237BA" w:rsidRPr="00344C0F">
        <w:t>Л. И. Че</w:t>
      </w:r>
      <w:r w:rsidRPr="00344C0F">
        <w:t>рникова.</w:t>
      </w:r>
      <w:r w:rsidR="008E3EDC" w:rsidRPr="00344C0F">
        <w:t xml:space="preserve"> — </w:t>
      </w:r>
      <w:r w:rsidRPr="00344C0F">
        <w:t>М.</w:t>
      </w:r>
      <w:proofErr w:type="gramStart"/>
      <w:r w:rsidRPr="00344C0F">
        <w:t xml:space="preserve"> :</w:t>
      </w:r>
      <w:proofErr w:type="gramEnd"/>
      <w:r w:rsidRPr="00344C0F">
        <w:t xml:space="preserve"> Академия, 2010.</w:t>
      </w:r>
    </w:p>
    <w:p w14:paraId="294F9972" w14:textId="66B212A0" w:rsidR="007D1FFE" w:rsidRPr="00344C0F" w:rsidRDefault="007D1FFE" w:rsidP="00A40507">
      <w:pPr>
        <w:pStyle w:val="a6"/>
        <w:numPr>
          <w:ilvl w:val="0"/>
          <w:numId w:val="24"/>
        </w:numPr>
        <w:tabs>
          <w:tab w:val="clear" w:pos="567"/>
          <w:tab w:val="left" w:pos="993"/>
        </w:tabs>
        <w:ind w:left="0" w:firstLine="567"/>
      </w:pPr>
      <w:r w:rsidRPr="006309AC">
        <w:rPr>
          <w:bCs/>
        </w:rPr>
        <w:t>Шарков, Ф.</w:t>
      </w:r>
      <w:r w:rsidR="008D273A" w:rsidRPr="006309AC">
        <w:rPr>
          <w:bCs/>
        </w:rPr>
        <w:t xml:space="preserve"> </w:t>
      </w:r>
      <w:r w:rsidR="006309AC" w:rsidRPr="006309AC">
        <w:rPr>
          <w:bCs/>
        </w:rPr>
        <w:t>И</w:t>
      </w:r>
      <w:r w:rsidR="006309AC">
        <w:rPr>
          <w:bCs/>
        </w:rPr>
        <w:t>. </w:t>
      </w:r>
      <w:r w:rsidR="006309AC" w:rsidRPr="00344C0F">
        <w:t>Ра</w:t>
      </w:r>
      <w:r w:rsidRPr="00344C0F">
        <w:t>зработка</w:t>
      </w:r>
      <w:r w:rsidR="008E3EDC" w:rsidRPr="00344C0F">
        <w:t xml:space="preserve"> и т</w:t>
      </w:r>
      <w:r w:rsidRPr="00344C0F">
        <w:t>ехнологии производства рекламного продукта: учебник для вузов: рекомендовано мето</w:t>
      </w:r>
      <w:r w:rsidRPr="00344C0F">
        <w:t>д</w:t>
      </w:r>
      <w:r w:rsidRPr="00344C0F">
        <w:t>советом</w:t>
      </w:r>
      <w:r w:rsidR="008E3EDC" w:rsidRPr="00344C0F">
        <w:t xml:space="preserve"> по н</w:t>
      </w:r>
      <w:r w:rsidRPr="00344C0F">
        <w:t>аправлению</w:t>
      </w:r>
      <w:r w:rsidR="008B1294">
        <w:t xml:space="preserve"> / </w:t>
      </w:r>
      <w:r w:rsidR="002237BA" w:rsidRPr="00344C0F">
        <w:t>Ф. И. Ша</w:t>
      </w:r>
      <w:r w:rsidRPr="00344C0F">
        <w:t>рк</w:t>
      </w:r>
      <w:r w:rsidR="008B1294" w:rsidRPr="00344C0F">
        <w:t>ов</w:t>
      </w:r>
      <w:r w:rsidR="008B1294">
        <w:t> </w:t>
      </w:r>
      <w:r w:rsidR="008B1294" w:rsidRPr="00344C0F">
        <w:t>В</w:t>
      </w:r>
      <w:r w:rsidR="008B1294">
        <w:t>. </w:t>
      </w:r>
      <w:r w:rsidR="008B1294" w:rsidRPr="00344C0F">
        <w:t>И</w:t>
      </w:r>
      <w:r w:rsidR="008B1294">
        <w:t>.</w:t>
      </w:r>
      <w:r w:rsidR="002237BA" w:rsidRPr="00344C0F">
        <w:t> Го</w:t>
      </w:r>
      <w:r w:rsidRPr="00344C0F">
        <w:t xml:space="preserve">стенина ; ред. </w:t>
      </w:r>
      <w:r w:rsidR="002237BA" w:rsidRPr="00344C0F">
        <w:t>Ф. И. Ша</w:t>
      </w:r>
      <w:r w:rsidRPr="00344C0F">
        <w:t>рков ; Межд. акад. бизнеса</w:t>
      </w:r>
      <w:r w:rsidR="008E3EDC" w:rsidRPr="00344C0F">
        <w:t xml:space="preserve"> и у</w:t>
      </w:r>
      <w:r w:rsidRPr="00344C0F">
        <w:t>пр., Ин-т совр. коммун</w:t>
      </w:r>
      <w:r w:rsidRPr="00344C0F">
        <w:t>и</w:t>
      </w:r>
      <w:r w:rsidRPr="00344C0F">
        <w:t>кации</w:t>
      </w:r>
      <w:proofErr w:type="gramStart"/>
      <w:r w:rsidRPr="00344C0F">
        <w:t>.</w:t>
      </w:r>
      <w:proofErr w:type="gramEnd"/>
      <w:r w:rsidRPr="00344C0F">
        <w:t xml:space="preserve"> </w:t>
      </w:r>
      <w:proofErr w:type="gramStart"/>
      <w:r w:rsidRPr="00344C0F">
        <w:t>с</w:t>
      </w:r>
      <w:proofErr w:type="gramEnd"/>
      <w:r w:rsidRPr="00344C0F">
        <w:t>истем</w:t>
      </w:r>
      <w:r w:rsidR="008E3EDC" w:rsidRPr="00344C0F">
        <w:t xml:space="preserve"> и т</w:t>
      </w:r>
      <w:r w:rsidRPr="00344C0F">
        <w:t>ехнологий.</w:t>
      </w:r>
      <w:r w:rsidR="008E3EDC" w:rsidRPr="00344C0F">
        <w:t xml:space="preserve"> — </w:t>
      </w:r>
      <w:r w:rsidRPr="00344C0F">
        <w:t>4</w:t>
      </w:r>
      <w:r w:rsidR="00BD70DC">
        <w:noBreakHyphen/>
        <w:t>е </w:t>
      </w:r>
      <w:r w:rsidRPr="00344C0F">
        <w:t>изд.</w:t>
      </w:r>
      <w:r w:rsidR="008E3EDC" w:rsidRPr="00344C0F">
        <w:t xml:space="preserve"> — </w:t>
      </w:r>
      <w:r w:rsidRPr="00344C0F">
        <w:t>М. : Дашков</w:t>
      </w:r>
      <w:r w:rsidR="008E3EDC" w:rsidRPr="00344C0F">
        <w:t xml:space="preserve"> и К</w:t>
      </w:r>
      <w:r w:rsidRPr="00344C0F">
        <w:t>, 2011.</w:t>
      </w:r>
    </w:p>
    <w:p w14:paraId="6DBE78B6" w14:textId="66D5AA13" w:rsidR="007D1FFE" w:rsidRPr="00344C0F" w:rsidRDefault="007D1FFE" w:rsidP="00A40507">
      <w:pPr>
        <w:pStyle w:val="a6"/>
        <w:numPr>
          <w:ilvl w:val="0"/>
          <w:numId w:val="24"/>
        </w:numPr>
        <w:tabs>
          <w:tab w:val="clear" w:pos="567"/>
          <w:tab w:val="left" w:pos="993"/>
        </w:tabs>
        <w:ind w:left="0" w:firstLine="567"/>
      </w:pPr>
      <w:r w:rsidRPr="006309AC">
        <w:rPr>
          <w:bCs/>
        </w:rPr>
        <w:t>Швец</w:t>
      </w:r>
      <w:r w:rsidR="008B1294" w:rsidRPr="006309AC">
        <w:rPr>
          <w:bCs/>
        </w:rPr>
        <w:t>ов А. Н.</w:t>
      </w:r>
      <w:r w:rsidR="002237BA" w:rsidRPr="006309AC">
        <w:rPr>
          <w:bCs/>
        </w:rPr>
        <w:t> </w:t>
      </w:r>
      <w:r w:rsidR="002237BA" w:rsidRPr="00344C0F">
        <w:t>Со</w:t>
      </w:r>
      <w:r w:rsidRPr="00344C0F">
        <w:t>вершенствование региональной п</w:t>
      </w:r>
      <w:r w:rsidRPr="00344C0F">
        <w:t>о</w:t>
      </w:r>
      <w:r w:rsidRPr="00344C0F">
        <w:t>литики: Концепции</w:t>
      </w:r>
      <w:r w:rsidR="008E3EDC" w:rsidRPr="00344C0F">
        <w:t xml:space="preserve"> и п</w:t>
      </w:r>
      <w:r w:rsidRPr="00344C0F">
        <w:t>рактика: научное издание</w:t>
      </w:r>
      <w:r w:rsidR="008B1294">
        <w:t xml:space="preserve"> / </w:t>
      </w:r>
      <w:r w:rsidR="002237BA" w:rsidRPr="00344C0F">
        <w:t>А. Н. Шв</w:t>
      </w:r>
      <w:r w:rsidRPr="00344C0F">
        <w:t>ецов.</w:t>
      </w:r>
      <w:r w:rsidR="008E3EDC" w:rsidRPr="00344C0F">
        <w:t xml:space="preserve"> — </w:t>
      </w:r>
      <w:r w:rsidRPr="00344C0F">
        <w:t>М.: Красанд, 2010.</w:t>
      </w:r>
    </w:p>
    <w:p w14:paraId="3F29D734" w14:textId="5F570305" w:rsidR="007D1FFE" w:rsidRPr="00344C0F" w:rsidRDefault="007D1FFE" w:rsidP="00A40507">
      <w:pPr>
        <w:pStyle w:val="a6"/>
        <w:numPr>
          <w:ilvl w:val="0"/>
          <w:numId w:val="24"/>
        </w:numPr>
        <w:tabs>
          <w:tab w:val="clear" w:pos="567"/>
          <w:tab w:val="left" w:pos="993"/>
        </w:tabs>
        <w:ind w:left="0" w:firstLine="567"/>
      </w:pPr>
      <w:r w:rsidRPr="006309AC">
        <w:rPr>
          <w:bCs/>
        </w:rPr>
        <w:t>Экономика</w:t>
      </w:r>
      <w:r w:rsidR="008E3EDC" w:rsidRPr="006309AC">
        <w:rPr>
          <w:bCs/>
        </w:rPr>
        <w:t xml:space="preserve"> и о</w:t>
      </w:r>
      <w:r w:rsidRPr="006309AC">
        <w:rPr>
          <w:bCs/>
        </w:rPr>
        <w:t>рганизация</w:t>
      </w:r>
      <w:r w:rsidRPr="00344C0F">
        <w:t xml:space="preserve"> туризма: международный туризм: учебное пособие для вузов: рекомендовано методсов</w:t>
      </w:r>
      <w:r w:rsidRPr="00344C0F">
        <w:t>е</w:t>
      </w:r>
      <w:r w:rsidRPr="00344C0F">
        <w:t>том</w:t>
      </w:r>
      <w:r w:rsidR="008E3EDC" w:rsidRPr="00344C0F">
        <w:t xml:space="preserve"> по н</w:t>
      </w:r>
      <w:r w:rsidRPr="00344C0F">
        <w:t>аправлению</w:t>
      </w:r>
      <w:r w:rsidR="008B1294">
        <w:t xml:space="preserve"> / </w:t>
      </w:r>
      <w:r w:rsidRPr="00344C0F">
        <w:t>Московская академия туристского</w:t>
      </w:r>
      <w:r w:rsidR="008E3EDC" w:rsidRPr="00344C0F">
        <w:t xml:space="preserve"> и г</w:t>
      </w:r>
      <w:r w:rsidRPr="00344C0F">
        <w:t>остинично-ресторанного бизнеса при Правительстве Москвы (М.)</w:t>
      </w:r>
      <w:proofErr w:type="gramStart"/>
      <w:r w:rsidRPr="00344C0F">
        <w:t xml:space="preserve"> ;</w:t>
      </w:r>
      <w:proofErr w:type="gramEnd"/>
      <w:r w:rsidRPr="00344C0F">
        <w:t xml:space="preserve"> ред.: </w:t>
      </w:r>
      <w:r w:rsidR="002237BA" w:rsidRPr="00344C0F">
        <w:t>И. А. Ря</w:t>
      </w:r>
      <w:r w:rsidRPr="00344C0F">
        <w:t>бо</w:t>
      </w:r>
      <w:r w:rsidR="008B1294" w:rsidRPr="00344C0F">
        <w:t>ва</w:t>
      </w:r>
      <w:r w:rsidR="008B1294">
        <w:t> </w:t>
      </w:r>
      <w:r w:rsidR="008B1294" w:rsidRPr="00344C0F">
        <w:t>Ю</w:t>
      </w:r>
      <w:r w:rsidR="008B1294">
        <w:t>. </w:t>
      </w:r>
      <w:r w:rsidR="008B1294" w:rsidRPr="00344C0F">
        <w:t>В</w:t>
      </w:r>
      <w:r w:rsidR="008B1294">
        <w:t>.</w:t>
      </w:r>
      <w:r w:rsidR="002237BA" w:rsidRPr="00344C0F">
        <w:t> За</w:t>
      </w:r>
      <w:r w:rsidRPr="00344C0F">
        <w:t>бае</w:t>
      </w:r>
      <w:r w:rsidR="008B1294" w:rsidRPr="00344C0F">
        <w:t>ва</w:t>
      </w:r>
      <w:r w:rsidR="008B1294">
        <w:t> </w:t>
      </w:r>
      <w:r w:rsidR="008B1294" w:rsidRPr="00344C0F">
        <w:t>Д</w:t>
      </w:r>
      <w:r w:rsidR="008B1294">
        <w:t>. </w:t>
      </w:r>
      <w:r w:rsidR="008B1294" w:rsidRPr="00344C0F">
        <w:t>К</w:t>
      </w:r>
      <w:r w:rsidR="008B1294">
        <w:t>.</w:t>
      </w:r>
      <w:r w:rsidR="002237BA" w:rsidRPr="00344C0F">
        <w:t> Ис</w:t>
      </w:r>
      <w:r w:rsidRPr="00344C0F">
        <w:t>маев.</w:t>
      </w:r>
      <w:r w:rsidR="008E3EDC" w:rsidRPr="00344C0F">
        <w:t xml:space="preserve"> — </w:t>
      </w:r>
      <w:r w:rsidRPr="00344C0F">
        <w:t>4</w:t>
      </w:r>
      <w:r w:rsidR="00BD70DC">
        <w:noBreakHyphen/>
        <w:t>е </w:t>
      </w:r>
      <w:r w:rsidRPr="00344C0F">
        <w:t>изд., испр.</w:t>
      </w:r>
      <w:r w:rsidR="008E3EDC" w:rsidRPr="00344C0F">
        <w:t xml:space="preserve"> и д</w:t>
      </w:r>
      <w:r w:rsidRPr="00344C0F">
        <w:t>оп.</w:t>
      </w:r>
      <w:r w:rsidR="008E3EDC" w:rsidRPr="00344C0F">
        <w:t xml:space="preserve"> — </w:t>
      </w:r>
      <w:r w:rsidRPr="00344C0F">
        <w:t>М. : КноРус, 2010.</w:t>
      </w:r>
    </w:p>
    <w:p w14:paraId="63E359A4" w14:textId="77777777" w:rsidR="007D1FFE" w:rsidRPr="00344C0F" w:rsidRDefault="007D1FFE" w:rsidP="008D273A">
      <w:pPr>
        <w:pStyle w:val="Podzag"/>
      </w:pPr>
      <w:r w:rsidRPr="00344C0F">
        <w:t>ЖУРНАЛЫ</w:t>
      </w:r>
    </w:p>
    <w:p w14:paraId="23F2DFF1" w14:textId="35D0CBE6" w:rsidR="007D1FFE" w:rsidRPr="00344C0F" w:rsidRDefault="007D1FFE" w:rsidP="00A40507">
      <w:pPr>
        <w:pStyle w:val="a6"/>
        <w:numPr>
          <w:ilvl w:val="0"/>
          <w:numId w:val="25"/>
        </w:numPr>
        <w:tabs>
          <w:tab w:val="clear" w:pos="567"/>
          <w:tab w:val="left" w:pos="993"/>
        </w:tabs>
        <w:ind w:left="0" w:firstLine="567"/>
      </w:pPr>
      <w:r w:rsidRPr="006309AC">
        <w:rPr>
          <w:bCs/>
        </w:rPr>
        <w:t>Российский экономический журнал</w:t>
      </w:r>
      <w:r w:rsidRPr="00344C0F">
        <w:t>.</w:t>
      </w:r>
      <w:r w:rsidR="008E3EDC" w:rsidRPr="00344C0F">
        <w:t xml:space="preserve"> — </w:t>
      </w:r>
      <w:r w:rsidRPr="00344C0F">
        <w:t>Журнал.</w:t>
      </w:r>
      <w:r w:rsidR="008E3EDC" w:rsidRPr="00344C0F">
        <w:t xml:space="preserve"> — </w:t>
      </w:r>
      <w:r w:rsidRPr="00344C0F">
        <w:t>Выходит ежемесячно: Научно-практическое издание</w:t>
      </w:r>
      <w:r w:rsidR="008B1294">
        <w:t xml:space="preserve"> / </w:t>
      </w:r>
      <w:r w:rsidR="008D273A">
        <w:t>г</w:t>
      </w:r>
      <w:r w:rsidRPr="00344C0F">
        <w:t xml:space="preserve">л. ред. </w:t>
      </w:r>
      <w:r w:rsidR="002237BA" w:rsidRPr="00344C0F">
        <w:t>А. Ю. Ме</w:t>
      </w:r>
      <w:r w:rsidRPr="00344C0F">
        <w:t>лентеев.</w:t>
      </w:r>
      <w:r w:rsidR="008E3EDC" w:rsidRPr="00344C0F">
        <w:t xml:space="preserve"> — </w:t>
      </w:r>
      <w:r w:rsidRPr="00344C0F">
        <w:t>М.: Финансы</w:t>
      </w:r>
      <w:r w:rsidR="008E3EDC" w:rsidRPr="00344C0F">
        <w:t xml:space="preserve"> и с</w:t>
      </w:r>
      <w:r w:rsidRPr="00344C0F">
        <w:t>татистика, 1958</w:t>
      </w:r>
      <w:r w:rsidR="008D273A">
        <w:t xml:space="preserve">. — </w:t>
      </w:r>
      <w:r w:rsidRPr="00344C0F">
        <w:t>201</w:t>
      </w:r>
      <w:r w:rsidR="008E3EDC" w:rsidRPr="00344C0F">
        <w:t>0 г</w:t>
      </w:r>
      <w:r w:rsidRPr="00344C0F">
        <w:t>.</w:t>
      </w:r>
    </w:p>
    <w:p w14:paraId="3785E197" w14:textId="0D2F68CA" w:rsidR="007D1FFE" w:rsidRPr="00344C0F" w:rsidRDefault="007D1FFE" w:rsidP="00A40507">
      <w:pPr>
        <w:pStyle w:val="a6"/>
        <w:numPr>
          <w:ilvl w:val="0"/>
          <w:numId w:val="25"/>
        </w:numPr>
        <w:tabs>
          <w:tab w:val="clear" w:pos="567"/>
          <w:tab w:val="left" w:pos="993"/>
        </w:tabs>
        <w:ind w:left="0" w:firstLine="567"/>
      </w:pPr>
      <w:r w:rsidRPr="006309AC">
        <w:rPr>
          <w:bCs/>
        </w:rPr>
        <w:t>Управление персоналом</w:t>
      </w:r>
      <w:r w:rsidRPr="00344C0F">
        <w:t>.</w:t>
      </w:r>
      <w:r w:rsidR="008E3EDC" w:rsidRPr="00344C0F">
        <w:t xml:space="preserve"> — </w:t>
      </w:r>
      <w:r w:rsidRPr="00344C0F">
        <w:t>Журнал.</w:t>
      </w:r>
      <w:r w:rsidR="008E3EDC" w:rsidRPr="00344C0F">
        <w:t xml:space="preserve"> — </w:t>
      </w:r>
      <w:r w:rsidRPr="00344C0F">
        <w:t>Выходит дважды</w:t>
      </w:r>
      <w:r w:rsidR="008E3EDC" w:rsidRPr="00344C0F">
        <w:t xml:space="preserve"> в м</w:t>
      </w:r>
      <w:r w:rsidRPr="00344C0F">
        <w:t>есяц: Ежемесячный деловой журнал</w:t>
      </w:r>
      <w:r w:rsidR="008B1294">
        <w:t xml:space="preserve"> / </w:t>
      </w:r>
      <w:r w:rsidR="008D273A">
        <w:t>г</w:t>
      </w:r>
      <w:r w:rsidRPr="00344C0F">
        <w:t xml:space="preserve">л. ред. </w:t>
      </w:r>
      <w:r w:rsidR="006309AC" w:rsidRPr="00344C0F">
        <w:t>А</w:t>
      </w:r>
      <w:r w:rsidR="006309AC">
        <w:t>. </w:t>
      </w:r>
      <w:r w:rsidR="006309AC" w:rsidRPr="00344C0F">
        <w:t>Го</w:t>
      </w:r>
      <w:r w:rsidRPr="00344C0F">
        <w:t>нчаров.</w:t>
      </w:r>
      <w:r w:rsidR="008E3EDC" w:rsidRPr="00344C0F">
        <w:t xml:space="preserve"> — </w:t>
      </w:r>
      <w:r w:rsidRPr="00344C0F">
        <w:t>М., 1996</w:t>
      </w:r>
      <w:r w:rsidR="008D273A">
        <w:t xml:space="preserve">. — </w:t>
      </w:r>
      <w:r w:rsidRPr="00344C0F">
        <w:t>201</w:t>
      </w:r>
      <w:r w:rsidR="008E3EDC" w:rsidRPr="00344C0F">
        <w:t>1 г</w:t>
      </w:r>
      <w:r w:rsidRPr="00344C0F">
        <w:t>.</w:t>
      </w:r>
    </w:p>
    <w:p w14:paraId="262C2ACF" w14:textId="16205D56" w:rsidR="007D1FFE" w:rsidRPr="00344C0F" w:rsidRDefault="007D1FFE" w:rsidP="00A40507">
      <w:pPr>
        <w:pStyle w:val="a6"/>
        <w:numPr>
          <w:ilvl w:val="0"/>
          <w:numId w:val="25"/>
        </w:numPr>
        <w:tabs>
          <w:tab w:val="clear" w:pos="567"/>
          <w:tab w:val="left" w:pos="993"/>
        </w:tabs>
        <w:ind w:left="0" w:firstLine="567"/>
      </w:pPr>
      <w:r w:rsidRPr="006309AC">
        <w:rPr>
          <w:bCs/>
        </w:rPr>
        <w:t>Отель</w:t>
      </w:r>
      <w:r w:rsidRPr="00344C0F">
        <w:t>.</w:t>
      </w:r>
      <w:r w:rsidR="008E3EDC" w:rsidRPr="00344C0F">
        <w:t xml:space="preserve"> — </w:t>
      </w:r>
      <w:r w:rsidRPr="00344C0F">
        <w:t>Журнал.</w:t>
      </w:r>
      <w:r w:rsidR="008E3EDC" w:rsidRPr="00344C0F">
        <w:t xml:space="preserve"> — </w:t>
      </w:r>
      <w:r w:rsidRPr="00344C0F">
        <w:t>Выходит ежемесячно: Журнал гостиничного бизнеса</w:t>
      </w:r>
      <w:r w:rsidR="008E3EDC" w:rsidRPr="00344C0F">
        <w:t xml:space="preserve"> и и</w:t>
      </w:r>
      <w:r w:rsidRPr="00344C0F">
        <w:t>ндустрии гостеприимства</w:t>
      </w:r>
      <w:r w:rsidR="008B1294">
        <w:t xml:space="preserve"> / </w:t>
      </w:r>
      <w:r w:rsidR="008D273A">
        <w:t>г</w:t>
      </w:r>
      <w:r w:rsidRPr="00344C0F">
        <w:t xml:space="preserve">л. ред. </w:t>
      </w:r>
      <w:r w:rsidR="006309AC" w:rsidRPr="00344C0F">
        <w:t>О</w:t>
      </w:r>
      <w:r w:rsidR="006309AC">
        <w:t>. </w:t>
      </w:r>
      <w:r w:rsidR="006309AC" w:rsidRPr="00344C0F">
        <w:t>Па</w:t>
      </w:r>
      <w:r w:rsidRPr="00344C0F">
        <w:t>рпара.</w:t>
      </w:r>
      <w:r w:rsidR="008E3EDC" w:rsidRPr="00344C0F">
        <w:t xml:space="preserve"> — </w:t>
      </w:r>
      <w:r w:rsidRPr="00344C0F">
        <w:t>СПб.: Новости, 1997</w:t>
      </w:r>
      <w:r w:rsidR="008D273A">
        <w:t xml:space="preserve">. — </w:t>
      </w:r>
      <w:r w:rsidRPr="00344C0F">
        <w:t>201</w:t>
      </w:r>
      <w:r w:rsidR="008E3EDC" w:rsidRPr="00344C0F">
        <w:t>0 г</w:t>
      </w:r>
      <w:r w:rsidRPr="00344C0F">
        <w:t xml:space="preserve">. </w:t>
      </w:r>
    </w:p>
    <w:p w14:paraId="07730F95" w14:textId="575A8190" w:rsidR="007D1FFE" w:rsidRPr="00344C0F" w:rsidRDefault="007D1FFE" w:rsidP="00A40507">
      <w:pPr>
        <w:pStyle w:val="a6"/>
        <w:numPr>
          <w:ilvl w:val="0"/>
          <w:numId w:val="25"/>
        </w:numPr>
        <w:tabs>
          <w:tab w:val="clear" w:pos="567"/>
          <w:tab w:val="left" w:pos="993"/>
        </w:tabs>
        <w:ind w:left="0" w:firstLine="567"/>
      </w:pPr>
      <w:r w:rsidRPr="006309AC">
        <w:rPr>
          <w:bCs/>
        </w:rPr>
        <w:t>Эксперт. Северо-запад</w:t>
      </w:r>
      <w:r w:rsidRPr="00344C0F">
        <w:t>.</w:t>
      </w:r>
      <w:r w:rsidR="008E3EDC" w:rsidRPr="00344C0F">
        <w:t xml:space="preserve"> — </w:t>
      </w:r>
      <w:r w:rsidRPr="00344C0F">
        <w:t>Журнал.</w:t>
      </w:r>
      <w:r w:rsidR="008E3EDC" w:rsidRPr="00344C0F">
        <w:t xml:space="preserve"> — </w:t>
      </w:r>
      <w:r w:rsidRPr="00344C0F">
        <w:t>Выходит еж</w:t>
      </w:r>
      <w:r w:rsidRPr="00344C0F">
        <w:t>е</w:t>
      </w:r>
      <w:r w:rsidRPr="00344C0F">
        <w:t>недельно</w:t>
      </w:r>
      <w:r w:rsidR="008B1294">
        <w:t xml:space="preserve"> / </w:t>
      </w:r>
      <w:r w:rsidR="008D273A">
        <w:t>г</w:t>
      </w:r>
      <w:r w:rsidRPr="00344C0F">
        <w:t xml:space="preserve">л. ред. </w:t>
      </w:r>
      <w:r w:rsidR="006309AC" w:rsidRPr="00344C0F">
        <w:t>Ф</w:t>
      </w:r>
      <w:r w:rsidR="006309AC">
        <w:t>. </w:t>
      </w:r>
      <w:r w:rsidR="006309AC" w:rsidRPr="00344C0F">
        <w:t>Га</w:t>
      </w:r>
      <w:r w:rsidRPr="00344C0F">
        <w:t>врилов.</w:t>
      </w:r>
      <w:r w:rsidR="008E3EDC" w:rsidRPr="00344C0F">
        <w:t xml:space="preserve"> — </w:t>
      </w:r>
      <w:r w:rsidRPr="00344C0F">
        <w:t>М., 2000</w:t>
      </w:r>
      <w:r w:rsidR="008D273A">
        <w:t xml:space="preserve">. — </w:t>
      </w:r>
      <w:r w:rsidRPr="00344C0F">
        <w:t>201</w:t>
      </w:r>
      <w:r w:rsidR="008E3EDC" w:rsidRPr="00344C0F">
        <w:t>1 г</w:t>
      </w:r>
      <w:r w:rsidRPr="00344C0F">
        <w:t>.</w:t>
      </w:r>
    </w:p>
    <w:p w14:paraId="64298C70" w14:textId="76C26914" w:rsidR="007D1FFE" w:rsidRPr="00344C0F" w:rsidRDefault="007D1FFE" w:rsidP="00A40507">
      <w:pPr>
        <w:pStyle w:val="a6"/>
        <w:numPr>
          <w:ilvl w:val="0"/>
          <w:numId w:val="25"/>
        </w:numPr>
        <w:tabs>
          <w:tab w:val="clear" w:pos="567"/>
          <w:tab w:val="left" w:pos="993"/>
        </w:tabs>
        <w:ind w:left="0" w:firstLine="567"/>
      </w:pPr>
      <w:r w:rsidRPr="006309AC">
        <w:rPr>
          <w:bCs/>
        </w:rPr>
        <w:t>Менеджмент</w:t>
      </w:r>
      <w:r w:rsidR="008E3EDC" w:rsidRPr="006309AC">
        <w:rPr>
          <w:bCs/>
        </w:rPr>
        <w:t xml:space="preserve"> в Р</w:t>
      </w:r>
      <w:r w:rsidRPr="006309AC">
        <w:rPr>
          <w:bCs/>
        </w:rPr>
        <w:t>оссии</w:t>
      </w:r>
      <w:r w:rsidR="008E3EDC" w:rsidRPr="006309AC">
        <w:rPr>
          <w:bCs/>
        </w:rPr>
        <w:t xml:space="preserve"> и за р</w:t>
      </w:r>
      <w:r w:rsidRPr="006309AC">
        <w:rPr>
          <w:bCs/>
        </w:rPr>
        <w:t>убежом</w:t>
      </w:r>
      <w:r w:rsidRPr="00344C0F">
        <w:t>.</w:t>
      </w:r>
      <w:r w:rsidR="008E3EDC" w:rsidRPr="00344C0F">
        <w:t xml:space="preserve"> — </w:t>
      </w:r>
      <w:r w:rsidRPr="00344C0F">
        <w:t>Журнал.</w:t>
      </w:r>
      <w:r w:rsidR="008E3EDC" w:rsidRPr="00344C0F">
        <w:t xml:space="preserve"> — </w:t>
      </w:r>
      <w:r w:rsidRPr="00344C0F">
        <w:t>Выходит раз</w:t>
      </w:r>
      <w:r w:rsidR="008E3EDC" w:rsidRPr="00344C0F">
        <w:t xml:space="preserve"> в д</w:t>
      </w:r>
      <w:r w:rsidRPr="00344C0F">
        <w:t>ва месяца</w:t>
      </w:r>
      <w:r w:rsidR="006309AC" w:rsidRPr="00344C0F">
        <w:t>: всё</w:t>
      </w:r>
      <w:r w:rsidR="008E3EDC" w:rsidRPr="00344C0F">
        <w:t xml:space="preserve"> о т</w:t>
      </w:r>
      <w:r w:rsidRPr="00344C0F">
        <w:t>еории</w:t>
      </w:r>
      <w:r w:rsidR="008E3EDC" w:rsidRPr="00344C0F">
        <w:t xml:space="preserve"> и п</w:t>
      </w:r>
      <w:r w:rsidRPr="00344C0F">
        <w:t>рактике управления бизнесом, финансами, кадрами...</w:t>
      </w:r>
      <w:r w:rsidR="008B1294">
        <w:t xml:space="preserve"> / </w:t>
      </w:r>
      <w:r w:rsidR="008D273A">
        <w:t>гл</w:t>
      </w:r>
      <w:r w:rsidRPr="00344C0F">
        <w:t xml:space="preserve">. ред. </w:t>
      </w:r>
      <w:r w:rsidR="002237BA" w:rsidRPr="00344C0F">
        <w:t>В. С. Ер</w:t>
      </w:r>
      <w:r w:rsidRPr="00344C0F">
        <w:t>офеев.</w:t>
      </w:r>
      <w:r w:rsidR="008E3EDC" w:rsidRPr="00344C0F">
        <w:t xml:space="preserve"> — </w:t>
      </w:r>
      <w:r w:rsidRPr="00344C0F">
        <w:t>М.: Финпресс, 2000</w:t>
      </w:r>
      <w:r w:rsidR="008D273A">
        <w:t xml:space="preserve">. — </w:t>
      </w:r>
      <w:r w:rsidRPr="00344C0F">
        <w:t>201</w:t>
      </w:r>
      <w:r w:rsidR="008E3EDC" w:rsidRPr="00344C0F">
        <w:t>0 г</w:t>
      </w:r>
      <w:r w:rsidRPr="00344C0F">
        <w:t xml:space="preserve">. </w:t>
      </w:r>
    </w:p>
    <w:p w14:paraId="28FD7F34" w14:textId="419ECDB4" w:rsidR="007D1FFE" w:rsidRPr="00344C0F" w:rsidRDefault="007D1FFE" w:rsidP="00A40507">
      <w:pPr>
        <w:pStyle w:val="a6"/>
        <w:numPr>
          <w:ilvl w:val="0"/>
          <w:numId w:val="25"/>
        </w:numPr>
        <w:tabs>
          <w:tab w:val="clear" w:pos="567"/>
          <w:tab w:val="left" w:pos="993"/>
        </w:tabs>
        <w:ind w:left="0" w:firstLine="567"/>
      </w:pPr>
      <w:r w:rsidRPr="006309AC">
        <w:rPr>
          <w:bCs/>
        </w:rPr>
        <w:t>Маркетинг</w:t>
      </w:r>
      <w:r w:rsidRPr="00344C0F">
        <w:t>.</w:t>
      </w:r>
      <w:r w:rsidR="008E3EDC" w:rsidRPr="00344C0F">
        <w:t xml:space="preserve"> — </w:t>
      </w:r>
      <w:r w:rsidRPr="00344C0F">
        <w:t>Журнал.</w:t>
      </w:r>
      <w:r w:rsidR="008E3EDC" w:rsidRPr="00344C0F">
        <w:t xml:space="preserve"> — </w:t>
      </w:r>
      <w:r w:rsidRPr="00344C0F">
        <w:t>Выходит раз</w:t>
      </w:r>
      <w:r w:rsidR="008E3EDC" w:rsidRPr="00344C0F">
        <w:t xml:space="preserve"> в д</w:t>
      </w:r>
      <w:r w:rsidRPr="00344C0F">
        <w:t>ва месяца</w:t>
      </w:r>
      <w:r w:rsidR="008B1294">
        <w:t xml:space="preserve"> / </w:t>
      </w:r>
      <w:r w:rsidR="008D273A">
        <w:t>г</w:t>
      </w:r>
      <w:r w:rsidRPr="00344C0F">
        <w:t xml:space="preserve">л. ред. </w:t>
      </w:r>
      <w:r w:rsidR="002237BA" w:rsidRPr="00344C0F">
        <w:t>А. П. Че</w:t>
      </w:r>
      <w:r w:rsidRPr="00344C0F">
        <w:t>ленков.</w:t>
      </w:r>
      <w:r w:rsidR="008E3EDC" w:rsidRPr="00344C0F">
        <w:t xml:space="preserve"> — </w:t>
      </w:r>
      <w:r w:rsidRPr="00344C0F">
        <w:t>М., 1991</w:t>
      </w:r>
      <w:r w:rsidR="008D273A">
        <w:t xml:space="preserve">. — </w:t>
      </w:r>
      <w:r w:rsidRPr="00344C0F">
        <w:t>201</w:t>
      </w:r>
      <w:r w:rsidR="008E3EDC" w:rsidRPr="00344C0F">
        <w:t>0 г</w:t>
      </w:r>
      <w:r w:rsidRPr="00344C0F">
        <w:t>.</w:t>
      </w:r>
    </w:p>
    <w:p w14:paraId="2005B18E" w14:textId="14B12A18" w:rsidR="007D1FFE" w:rsidRPr="00344C0F" w:rsidRDefault="007D1FFE" w:rsidP="00A40507">
      <w:pPr>
        <w:pStyle w:val="a6"/>
        <w:numPr>
          <w:ilvl w:val="0"/>
          <w:numId w:val="25"/>
        </w:numPr>
        <w:tabs>
          <w:tab w:val="clear" w:pos="567"/>
          <w:tab w:val="left" w:pos="993"/>
        </w:tabs>
        <w:ind w:left="0" w:firstLine="567"/>
      </w:pPr>
      <w:r w:rsidRPr="006309AC">
        <w:rPr>
          <w:bCs/>
        </w:rPr>
        <w:t>Маркетинг</w:t>
      </w:r>
      <w:r w:rsidR="008E3EDC" w:rsidRPr="006309AC">
        <w:rPr>
          <w:bCs/>
        </w:rPr>
        <w:t xml:space="preserve"> в Р</w:t>
      </w:r>
      <w:r w:rsidRPr="006309AC">
        <w:rPr>
          <w:bCs/>
        </w:rPr>
        <w:t>оссии</w:t>
      </w:r>
      <w:r w:rsidR="008E3EDC" w:rsidRPr="006309AC">
        <w:rPr>
          <w:bCs/>
        </w:rPr>
        <w:t xml:space="preserve"> и за р</w:t>
      </w:r>
      <w:r w:rsidRPr="006309AC">
        <w:rPr>
          <w:bCs/>
        </w:rPr>
        <w:t>убежом</w:t>
      </w:r>
      <w:r w:rsidRPr="00344C0F">
        <w:t>.</w:t>
      </w:r>
      <w:r w:rsidR="008E3EDC" w:rsidRPr="00344C0F">
        <w:t xml:space="preserve"> — </w:t>
      </w:r>
      <w:r w:rsidRPr="00344C0F">
        <w:t>Журнал.</w:t>
      </w:r>
      <w:r w:rsidR="008E3EDC" w:rsidRPr="00344C0F">
        <w:t xml:space="preserve"> — </w:t>
      </w:r>
      <w:r w:rsidRPr="00344C0F">
        <w:t>В</w:t>
      </w:r>
      <w:r w:rsidRPr="00344C0F">
        <w:t>ы</w:t>
      </w:r>
      <w:r w:rsidRPr="00344C0F">
        <w:t>ходит раз</w:t>
      </w:r>
      <w:r w:rsidR="008E3EDC" w:rsidRPr="00344C0F">
        <w:t xml:space="preserve"> в д</w:t>
      </w:r>
      <w:r w:rsidRPr="00344C0F">
        <w:t>ва месяца</w:t>
      </w:r>
      <w:r w:rsidR="008B1294">
        <w:t xml:space="preserve"> / </w:t>
      </w:r>
      <w:r w:rsidR="008D273A">
        <w:t>г</w:t>
      </w:r>
      <w:r w:rsidRPr="00344C0F">
        <w:t xml:space="preserve">л. ред. </w:t>
      </w:r>
      <w:r w:rsidR="002237BA" w:rsidRPr="00344C0F">
        <w:t>Е. П. Го</w:t>
      </w:r>
      <w:r w:rsidRPr="00344C0F">
        <w:t>лубков.</w:t>
      </w:r>
      <w:r w:rsidR="008E3EDC" w:rsidRPr="00344C0F">
        <w:t xml:space="preserve"> — </w:t>
      </w:r>
      <w:r w:rsidRPr="00344C0F">
        <w:t>М.: Фи</w:t>
      </w:r>
      <w:r w:rsidRPr="00344C0F">
        <w:t>н</w:t>
      </w:r>
      <w:r w:rsidRPr="00344C0F">
        <w:t>пресс, 1997</w:t>
      </w:r>
      <w:r w:rsidR="008D273A">
        <w:t xml:space="preserve">. — </w:t>
      </w:r>
      <w:r w:rsidRPr="00344C0F">
        <w:t>201</w:t>
      </w:r>
      <w:r w:rsidR="008E3EDC" w:rsidRPr="00344C0F">
        <w:t>0 г</w:t>
      </w:r>
      <w:r w:rsidRPr="00344C0F">
        <w:t xml:space="preserve">. </w:t>
      </w:r>
    </w:p>
    <w:p w14:paraId="157948E4" w14:textId="407A36C3" w:rsidR="007D1FFE" w:rsidRPr="00344C0F" w:rsidRDefault="007D1FFE" w:rsidP="00A40507">
      <w:pPr>
        <w:pStyle w:val="a6"/>
        <w:numPr>
          <w:ilvl w:val="0"/>
          <w:numId w:val="25"/>
        </w:numPr>
        <w:tabs>
          <w:tab w:val="clear" w:pos="567"/>
          <w:tab w:val="left" w:pos="993"/>
        </w:tabs>
        <w:ind w:left="0" w:firstLine="567"/>
      </w:pPr>
      <w:r w:rsidRPr="006309AC">
        <w:rPr>
          <w:bCs/>
        </w:rPr>
        <w:t>Мир музея</w:t>
      </w:r>
      <w:r w:rsidRPr="00344C0F">
        <w:t>.</w:t>
      </w:r>
      <w:r w:rsidR="008E3EDC" w:rsidRPr="00344C0F">
        <w:t xml:space="preserve"> — </w:t>
      </w:r>
      <w:r w:rsidRPr="00344C0F">
        <w:t>Журнал.</w:t>
      </w:r>
      <w:r w:rsidR="008E3EDC" w:rsidRPr="00344C0F">
        <w:t xml:space="preserve"> — </w:t>
      </w:r>
      <w:r w:rsidRPr="00344C0F">
        <w:t>Выходит ежемесячно: И</w:t>
      </w:r>
      <w:r w:rsidRPr="00344C0F">
        <w:t>л</w:t>
      </w:r>
      <w:r w:rsidRPr="00344C0F">
        <w:t>люстрированный исторический</w:t>
      </w:r>
      <w:r w:rsidR="008E3EDC" w:rsidRPr="00344C0F">
        <w:t xml:space="preserve"> и х</w:t>
      </w:r>
      <w:r w:rsidRPr="00344C0F">
        <w:t>удожественный журнал</w:t>
      </w:r>
      <w:r w:rsidR="008B1294">
        <w:t xml:space="preserve"> / </w:t>
      </w:r>
      <w:r w:rsidR="008D273A">
        <w:t>г</w:t>
      </w:r>
      <w:r w:rsidRPr="00344C0F">
        <w:t xml:space="preserve">л. ред. </w:t>
      </w:r>
      <w:r w:rsidR="002237BA" w:rsidRPr="00344C0F">
        <w:t>Ю. П. Пи</w:t>
      </w:r>
      <w:r w:rsidRPr="00344C0F">
        <w:t>щулин.</w:t>
      </w:r>
      <w:r w:rsidR="008E3EDC" w:rsidRPr="00344C0F">
        <w:t xml:space="preserve"> — </w:t>
      </w:r>
      <w:r w:rsidRPr="00344C0F">
        <w:t>М.: Мир музея, 1931</w:t>
      </w:r>
      <w:r w:rsidR="008D273A">
        <w:t xml:space="preserve">. — </w:t>
      </w:r>
      <w:r w:rsidRPr="00344C0F">
        <w:t>201</w:t>
      </w:r>
      <w:r w:rsidR="008E3EDC" w:rsidRPr="00344C0F">
        <w:t>0 г</w:t>
      </w:r>
      <w:r w:rsidRPr="00344C0F">
        <w:t xml:space="preserve">. </w:t>
      </w:r>
    </w:p>
    <w:p w14:paraId="68EDFE0F" w14:textId="5B4CDC20" w:rsidR="007D1FFE" w:rsidRPr="00344C0F" w:rsidRDefault="007D1FFE" w:rsidP="00A40507">
      <w:pPr>
        <w:pStyle w:val="a6"/>
        <w:numPr>
          <w:ilvl w:val="0"/>
          <w:numId w:val="25"/>
        </w:numPr>
        <w:tabs>
          <w:tab w:val="clear" w:pos="567"/>
          <w:tab w:val="left" w:pos="993"/>
        </w:tabs>
        <w:ind w:left="0" w:firstLine="567"/>
      </w:pPr>
      <w:r w:rsidRPr="006309AC">
        <w:rPr>
          <w:bCs/>
        </w:rPr>
        <w:t>Делопроизводство</w:t>
      </w:r>
      <w:r w:rsidRPr="00344C0F">
        <w:t>.</w:t>
      </w:r>
      <w:r w:rsidR="008E3EDC" w:rsidRPr="00344C0F">
        <w:t xml:space="preserve"> — </w:t>
      </w:r>
      <w:r w:rsidRPr="00344C0F">
        <w:t>Журнал.</w:t>
      </w:r>
      <w:r w:rsidR="008E3EDC" w:rsidRPr="00344C0F">
        <w:t xml:space="preserve"> — </w:t>
      </w:r>
      <w:r w:rsidRPr="00344C0F">
        <w:t>Выходит ежеква</w:t>
      </w:r>
      <w:r w:rsidRPr="00344C0F">
        <w:t>р</w:t>
      </w:r>
      <w:r w:rsidRPr="00344C0F">
        <w:t>тально: Информационно-практический журнал</w:t>
      </w:r>
      <w:r w:rsidR="008B1294">
        <w:t xml:space="preserve"> / </w:t>
      </w:r>
      <w:r w:rsidR="008D273A">
        <w:t>г</w:t>
      </w:r>
      <w:r w:rsidRPr="00344C0F">
        <w:t xml:space="preserve">л. ред. </w:t>
      </w:r>
      <w:r w:rsidR="002237BA" w:rsidRPr="00344C0F">
        <w:t>Т. В. Ку</w:t>
      </w:r>
      <w:r w:rsidRPr="00344C0F">
        <w:t>знецова.</w:t>
      </w:r>
      <w:r w:rsidR="008E3EDC" w:rsidRPr="00344C0F">
        <w:t xml:space="preserve"> — </w:t>
      </w:r>
      <w:r w:rsidRPr="00344C0F">
        <w:t>М., 2002</w:t>
      </w:r>
      <w:r w:rsidR="008D273A">
        <w:t xml:space="preserve">. — </w:t>
      </w:r>
      <w:r w:rsidRPr="00344C0F">
        <w:t>201</w:t>
      </w:r>
      <w:r w:rsidR="008E3EDC" w:rsidRPr="00344C0F">
        <w:t>1 г</w:t>
      </w:r>
      <w:r w:rsidRPr="00344C0F">
        <w:t>.</w:t>
      </w:r>
    </w:p>
    <w:p w14:paraId="0D387E3D" w14:textId="58E68E1D" w:rsidR="007D1FFE" w:rsidRPr="00344C0F" w:rsidRDefault="007D1FFE" w:rsidP="00A40507">
      <w:pPr>
        <w:pStyle w:val="a6"/>
        <w:numPr>
          <w:ilvl w:val="0"/>
          <w:numId w:val="25"/>
        </w:numPr>
        <w:tabs>
          <w:tab w:val="clear" w:pos="567"/>
          <w:tab w:val="left" w:pos="993"/>
        </w:tabs>
        <w:ind w:left="0" w:firstLine="567"/>
      </w:pPr>
      <w:r w:rsidRPr="006309AC">
        <w:rPr>
          <w:bCs/>
        </w:rPr>
        <w:t>Турбизнес</w:t>
      </w:r>
      <w:r w:rsidRPr="00344C0F">
        <w:t>.</w:t>
      </w:r>
      <w:r w:rsidR="008E3EDC" w:rsidRPr="00344C0F">
        <w:t xml:space="preserve"> — </w:t>
      </w:r>
      <w:r w:rsidRPr="00344C0F">
        <w:t>Журнал.</w:t>
      </w:r>
      <w:r w:rsidR="008E3EDC" w:rsidRPr="00344C0F">
        <w:t xml:space="preserve"> — </w:t>
      </w:r>
      <w:r w:rsidRPr="00344C0F">
        <w:t>Выходит ежемесячно: Журнал для профессионалов</w:t>
      </w:r>
      <w:r w:rsidR="008B1294">
        <w:t xml:space="preserve"> / </w:t>
      </w:r>
      <w:r w:rsidR="008D273A">
        <w:t>г</w:t>
      </w:r>
      <w:r w:rsidRPr="00344C0F">
        <w:t xml:space="preserve">л. ред. </w:t>
      </w:r>
      <w:r w:rsidR="006309AC" w:rsidRPr="00344C0F">
        <w:t>И</w:t>
      </w:r>
      <w:r w:rsidR="006309AC">
        <w:t>. </w:t>
      </w:r>
      <w:r w:rsidR="006309AC" w:rsidRPr="00344C0F">
        <w:t>Ка</w:t>
      </w:r>
      <w:r w:rsidRPr="00344C0F">
        <w:t>лашников.</w:t>
      </w:r>
      <w:r w:rsidR="008E3EDC" w:rsidRPr="00344C0F">
        <w:t xml:space="preserve"> — </w:t>
      </w:r>
      <w:r w:rsidRPr="00344C0F">
        <w:t>М., 2000</w:t>
      </w:r>
      <w:r w:rsidR="008D273A">
        <w:t xml:space="preserve">. — </w:t>
      </w:r>
      <w:r w:rsidRPr="00344C0F">
        <w:t>201</w:t>
      </w:r>
      <w:r w:rsidR="008E3EDC" w:rsidRPr="00344C0F">
        <w:t>1 г</w:t>
      </w:r>
      <w:r w:rsidRPr="00344C0F">
        <w:t xml:space="preserve">. </w:t>
      </w:r>
    </w:p>
    <w:p w14:paraId="4B4F9625" w14:textId="72A8A096" w:rsidR="007D1FFE" w:rsidRPr="00344C0F" w:rsidRDefault="007D1FFE" w:rsidP="00A40507">
      <w:pPr>
        <w:pStyle w:val="a6"/>
        <w:numPr>
          <w:ilvl w:val="0"/>
          <w:numId w:val="25"/>
        </w:numPr>
        <w:tabs>
          <w:tab w:val="clear" w:pos="567"/>
          <w:tab w:val="left" w:pos="993"/>
        </w:tabs>
        <w:ind w:left="0" w:firstLine="567"/>
      </w:pPr>
      <w:r w:rsidRPr="006309AC">
        <w:rPr>
          <w:bCs/>
        </w:rPr>
        <w:t>Экономика региона</w:t>
      </w:r>
      <w:r w:rsidRPr="00344C0F">
        <w:t>.</w:t>
      </w:r>
      <w:r w:rsidR="008E3EDC" w:rsidRPr="00344C0F">
        <w:t xml:space="preserve"> — </w:t>
      </w:r>
      <w:r w:rsidRPr="00344C0F">
        <w:t>Журнал.</w:t>
      </w:r>
      <w:r w:rsidR="008E3EDC" w:rsidRPr="00344C0F">
        <w:t xml:space="preserve"> — </w:t>
      </w:r>
      <w:r w:rsidRPr="00344C0F">
        <w:t>Выходит ежеква</w:t>
      </w:r>
      <w:r w:rsidRPr="00344C0F">
        <w:t>р</w:t>
      </w:r>
      <w:r w:rsidRPr="00344C0F">
        <w:t>тально: Научный информационно-аналитический экономич</w:t>
      </w:r>
      <w:r w:rsidRPr="00344C0F">
        <w:t>е</w:t>
      </w:r>
      <w:r w:rsidRPr="00344C0F">
        <w:t>ский журнал</w:t>
      </w:r>
      <w:r w:rsidR="008B1294">
        <w:t xml:space="preserve"> / </w:t>
      </w:r>
      <w:r w:rsidR="008D273A">
        <w:t>г</w:t>
      </w:r>
      <w:r w:rsidRPr="00344C0F">
        <w:t>л. р</w:t>
      </w:r>
      <w:r w:rsidR="00AC6BB5" w:rsidRPr="00344C0F">
        <w:t>ед</w:t>
      </w:r>
      <w:r w:rsidR="008D273A">
        <w:t>.</w:t>
      </w:r>
      <w:r w:rsidR="00AC6BB5">
        <w:t> </w:t>
      </w:r>
      <w:r w:rsidR="00AC6BB5" w:rsidRPr="00344C0F">
        <w:t>А</w:t>
      </w:r>
      <w:r w:rsidR="00AC6BB5">
        <w:t>. </w:t>
      </w:r>
      <w:r w:rsidR="00AC6BB5" w:rsidRPr="00344C0F">
        <w:t>И</w:t>
      </w:r>
      <w:r w:rsidR="00AC6BB5">
        <w:t>.</w:t>
      </w:r>
      <w:r w:rsidR="002237BA" w:rsidRPr="00344C0F">
        <w:t> Та</w:t>
      </w:r>
      <w:r w:rsidRPr="00344C0F">
        <w:t>таркин.</w:t>
      </w:r>
      <w:r w:rsidR="008E3EDC" w:rsidRPr="00344C0F">
        <w:t xml:space="preserve"> — </w:t>
      </w:r>
      <w:r w:rsidRPr="00344C0F">
        <w:t>Екатеринбург: Инст</w:t>
      </w:r>
      <w:r w:rsidRPr="00344C0F">
        <w:t>и</w:t>
      </w:r>
      <w:r w:rsidRPr="00344C0F">
        <w:t>тут экономики УрО РАН, 2006</w:t>
      </w:r>
      <w:r w:rsidR="008D273A">
        <w:t xml:space="preserve">. — </w:t>
      </w:r>
      <w:r w:rsidRPr="00344C0F">
        <w:t>201</w:t>
      </w:r>
      <w:r w:rsidR="008E3EDC" w:rsidRPr="00344C0F">
        <w:t>1 г</w:t>
      </w:r>
      <w:r w:rsidRPr="00344C0F">
        <w:t xml:space="preserve">. </w:t>
      </w:r>
    </w:p>
    <w:p w14:paraId="473FD4D2" w14:textId="1D2B6D2E" w:rsidR="007D1FFE" w:rsidRPr="00344C0F" w:rsidRDefault="007D1FFE" w:rsidP="00A40507">
      <w:pPr>
        <w:pStyle w:val="a6"/>
        <w:numPr>
          <w:ilvl w:val="0"/>
          <w:numId w:val="25"/>
        </w:numPr>
        <w:tabs>
          <w:tab w:val="clear" w:pos="567"/>
          <w:tab w:val="left" w:pos="993"/>
        </w:tabs>
        <w:ind w:left="0" w:firstLine="567"/>
      </w:pPr>
      <w:r w:rsidRPr="006309AC">
        <w:rPr>
          <w:bCs/>
        </w:rPr>
        <w:t>Вопросы управления предприятием</w:t>
      </w:r>
      <w:r w:rsidRPr="00344C0F">
        <w:t>.</w:t>
      </w:r>
      <w:r w:rsidR="008E3EDC" w:rsidRPr="00344C0F">
        <w:t xml:space="preserve"> — </w:t>
      </w:r>
      <w:r w:rsidRPr="00344C0F">
        <w:t>Журнал.</w:t>
      </w:r>
      <w:r w:rsidR="008E3EDC" w:rsidRPr="00344C0F">
        <w:t xml:space="preserve"> — </w:t>
      </w:r>
      <w:r w:rsidRPr="00344C0F">
        <w:t>Выходит ежеквартально: Журнал для думающих руководит</w:t>
      </w:r>
      <w:r w:rsidRPr="00344C0F">
        <w:t>е</w:t>
      </w:r>
      <w:r w:rsidRPr="00344C0F">
        <w:t>лей</w:t>
      </w:r>
      <w:r w:rsidR="008B1294">
        <w:t xml:space="preserve"> / </w:t>
      </w:r>
      <w:r w:rsidR="008D273A">
        <w:t>г</w:t>
      </w:r>
      <w:r w:rsidRPr="00344C0F">
        <w:t xml:space="preserve">л. ред. </w:t>
      </w:r>
      <w:r w:rsidR="002237BA" w:rsidRPr="00344C0F">
        <w:t>Л. Л. Ро</w:t>
      </w:r>
      <w:r w:rsidRPr="00344C0F">
        <w:t>манишин.</w:t>
      </w:r>
      <w:r w:rsidR="008E3EDC" w:rsidRPr="00344C0F">
        <w:t xml:space="preserve"> — </w:t>
      </w:r>
      <w:r w:rsidRPr="00344C0F">
        <w:t>Тольятти, 2001</w:t>
      </w:r>
      <w:r w:rsidR="008D273A">
        <w:t xml:space="preserve">. — </w:t>
      </w:r>
      <w:r w:rsidRPr="00344C0F">
        <w:t>201</w:t>
      </w:r>
      <w:r w:rsidR="008E3EDC" w:rsidRPr="00344C0F">
        <w:t>1 г</w:t>
      </w:r>
      <w:r w:rsidRPr="00344C0F">
        <w:t xml:space="preserve">. </w:t>
      </w:r>
    </w:p>
    <w:p w14:paraId="76D44BC9" w14:textId="1C6CFA40" w:rsidR="007D1FFE" w:rsidRPr="00344C0F" w:rsidRDefault="007D1FFE" w:rsidP="00A40507">
      <w:pPr>
        <w:pStyle w:val="a6"/>
        <w:numPr>
          <w:ilvl w:val="0"/>
          <w:numId w:val="25"/>
        </w:numPr>
        <w:tabs>
          <w:tab w:val="clear" w:pos="567"/>
          <w:tab w:val="left" w:pos="993"/>
        </w:tabs>
        <w:ind w:left="0" w:firstLine="567"/>
      </w:pPr>
      <w:r w:rsidRPr="006309AC">
        <w:rPr>
          <w:bCs/>
        </w:rPr>
        <w:t>Секрет фирмы: технологии успешного бизнеса</w:t>
      </w:r>
      <w:r w:rsidRPr="00344C0F">
        <w:t>.</w:t>
      </w:r>
      <w:r w:rsidR="008E3EDC" w:rsidRPr="00344C0F">
        <w:t xml:space="preserve"> — </w:t>
      </w:r>
      <w:r w:rsidRPr="00344C0F">
        <w:t>Журнал.</w:t>
      </w:r>
      <w:r w:rsidR="008E3EDC" w:rsidRPr="00344C0F">
        <w:t xml:space="preserve"> — </w:t>
      </w:r>
      <w:r w:rsidRPr="00344C0F">
        <w:t>Выходит еженедельно</w:t>
      </w:r>
      <w:r w:rsidR="008B1294">
        <w:t xml:space="preserve"> / </w:t>
      </w:r>
      <w:r w:rsidR="008D273A">
        <w:t>г</w:t>
      </w:r>
      <w:r w:rsidRPr="00344C0F">
        <w:t xml:space="preserve">л. ред. </w:t>
      </w:r>
      <w:r w:rsidR="006309AC" w:rsidRPr="00344C0F">
        <w:t>М</w:t>
      </w:r>
      <w:r w:rsidR="006309AC">
        <w:t>. </w:t>
      </w:r>
      <w:r w:rsidR="006309AC" w:rsidRPr="00344C0F">
        <w:t>Ив</w:t>
      </w:r>
      <w:r w:rsidRPr="00344C0F">
        <w:t>анющенкова.</w:t>
      </w:r>
      <w:r w:rsidR="008E3EDC" w:rsidRPr="00344C0F">
        <w:t xml:space="preserve"> — </w:t>
      </w:r>
      <w:r w:rsidRPr="00344C0F">
        <w:t>М.: Коммерсантъ.</w:t>
      </w:r>
      <w:r w:rsidR="008E3EDC" w:rsidRPr="00344C0F">
        <w:t xml:space="preserve"> — </w:t>
      </w:r>
      <w:r w:rsidRPr="00344C0F">
        <w:t>201</w:t>
      </w:r>
      <w:r w:rsidR="008E3EDC" w:rsidRPr="00344C0F">
        <w:t>1 г</w:t>
      </w:r>
      <w:r w:rsidRPr="00344C0F">
        <w:t xml:space="preserve">. </w:t>
      </w:r>
    </w:p>
    <w:p w14:paraId="496C5382" w14:textId="7C77CB0A" w:rsidR="007D1FFE" w:rsidRPr="00344C0F" w:rsidRDefault="007D1FFE" w:rsidP="00A40507">
      <w:pPr>
        <w:pStyle w:val="a6"/>
        <w:numPr>
          <w:ilvl w:val="0"/>
          <w:numId w:val="25"/>
        </w:numPr>
        <w:tabs>
          <w:tab w:val="clear" w:pos="567"/>
          <w:tab w:val="left" w:pos="993"/>
        </w:tabs>
        <w:ind w:left="0" w:firstLine="567"/>
      </w:pPr>
      <w:r w:rsidRPr="006309AC">
        <w:rPr>
          <w:bCs/>
        </w:rPr>
        <w:t>Управление персоналом</w:t>
      </w:r>
      <w:r w:rsidRPr="00344C0F">
        <w:t>.</w:t>
      </w:r>
      <w:r w:rsidR="008E3EDC" w:rsidRPr="00344C0F">
        <w:t xml:space="preserve"> — </w:t>
      </w:r>
      <w:r w:rsidRPr="00344C0F">
        <w:t>Журнал.</w:t>
      </w:r>
      <w:r w:rsidR="008E3EDC" w:rsidRPr="00344C0F">
        <w:t xml:space="preserve"> — </w:t>
      </w:r>
      <w:r w:rsidRPr="00344C0F">
        <w:t>Выходит дважды</w:t>
      </w:r>
      <w:r w:rsidR="008E3EDC" w:rsidRPr="00344C0F">
        <w:t xml:space="preserve"> в м</w:t>
      </w:r>
      <w:r w:rsidRPr="00344C0F">
        <w:t>есяц: Ежемесячный деловой журнал</w:t>
      </w:r>
      <w:r w:rsidR="008B1294">
        <w:t xml:space="preserve"> / </w:t>
      </w:r>
      <w:r w:rsidR="008D273A">
        <w:t>г</w:t>
      </w:r>
      <w:r w:rsidRPr="00344C0F">
        <w:t xml:space="preserve">л. ред. </w:t>
      </w:r>
      <w:r w:rsidR="006309AC" w:rsidRPr="00344C0F">
        <w:t>А</w:t>
      </w:r>
      <w:r w:rsidR="006309AC">
        <w:t>. </w:t>
      </w:r>
      <w:r w:rsidR="006309AC" w:rsidRPr="00344C0F">
        <w:t>Го</w:t>
      </w:r>
      <w:r w:rsidRPr="00344C0F">
        <w:t>нчаров.</w:t>
      </w:r>
      <w:r w:rsidR="008E3EDC" w:rsidRPr="00344C0F">
        <w:t xml:space="preserve"> — </w:t>
      </w:r>
      <w:r w:rsidRPr="00344C0F">
        <w:t>М., 1996</w:t>
      </w:r>
      <w:r w:rsidR="008D273A">
        <w:t xml:space="preserve">. — </w:t>
      </w:r>
      <w:r w:rsidRPr="00344C0F">
        <w:t>201</w:t>
      </w:r>
      <w:r w:rsidR="008E3EDC" w:rsidRPr="00344C0F">
        <w:t>1 г</w:t>
      </w:r>
      <w:r w:rsidRPr="00344C0F">
        <w:t xml:space="preserve">. </w:t>
      </w:r>
    </w:p>
    <w:p w14:paraId="5BCC74DF" w14:textId="306C0C61" w:rsidR="007D1FFE" w:rsidRPr="00344C0F" w:rsidRDefault="007D1FFE" w:rsidP="00A40507">
      <w:pPr>
        <w:pStyle w:val="a6"/>
        <w:numPr>
          <w:ilvl w:val="0"/>
          <w:numId w:val="25"/>
        </w:numPr>
        <w:tabs>
          <w:tab w:val="clear" w:pos="567"/>
          <w:tab w:val="left" w:pos="993"/>
        </w:tabs>
        <w:ind w:left="0" w:firstLine="567"/>
      </w:pPr>
      <w:r w:rsidRPr="006309AC">
        <w:rPr>
          <w:bCs/>
        </w:rPr>
        <w:t>Турбизнес</w:t>
      </w:r>
      <w:r w:rsidR="008E3EDC" w:rsidRPr="006309AC">
        <w:rPr>
          <w:bCs/>
        </w:rPr>
        <w:t xml:space="preserve"> на С</w:t>
      </w:r>
      <w:r w:rsidRPr="006309AC">
        <w:rPr>
          <w:bCs/>
        </w:rPr>
        <w:t>еверо-Западе</w:t>
      </w:r>
      <w:r w:rsidRPr="00344C0F">
        <w:t>.</w:t>
      </w:r>
      <w:r w:rsidR="008E3EDC" w:rsidRPr="00344C0F">
        <w:t xml:space="preserve"> — </w:t>
      </w:r>
      <w:r w:rsidRPr="00344C0F">
        <w:t>Журнал.</w:t>
      </w:r>
      <w:r w:rsidR="008E3EDC" w:rsidRPr="00344C0F">
        <w:t xml:space="preserve"> — </w:t>
      </w:r>
      <w:r w:rsidRPr="00344C0F">
        <w:t>Выходит ежемесячно: Журнал для профессионалов</w:t>
      </w:r>
      <w:r w:rsidR="008B1294">
        <w:t xml:space="preserve"> / </w:t>
      </w:r>
      <w:r w:rsidR="008D273A">
        <w:t>г</w:t>
      </w:r>
      <w:r w:rsidRPr="00344C0F">
        <w:t xml:space="preserve">л. ред. </w:t>
      </w:r>
      <w:r w:rsidR="006309AC" w:rsidRPr="00344C0F">
        <w:t>А</w:t>
      </w:r>
      <w:r w:rsidR="006309AC">
        <w:t>. </w:t>
      </w:r>
      <w:r w:rsidR="006309AC" w:rsidRPr="00344C0F">
        <w:t>Ст</w:t>
      </w:r>
      <w:r w:rsidRPr="00344C0F">
        <w:t>епанов.</w:t>
      </w:r>
      <w:r w:rsidR="008E3EDC" w:rsidRPr="00344C0F">
        <w:t xml:space="preserve"> — </w:t>
      </w:r>
      <w:r w:rsidRPr="00344C0F">
        <w:t>СПб., 2004</w:t>
      </w:r>
      <w:r w:rsidR="008D273A">
        <w:t xml:space="preserve">. — </w:t>
      </w:r>
      <w:r w:rsidRPr="00344C0F">
        <w:t>201</w:t>
      </w:r>
      <w:r w:rsidR="008E3EDC" w:rsidRPr="00344C0F">
        <w:t>1 г</w:t>
      </w:r>
      <w:r w:rsidRPr="00344C0F">
        <w:t xml:space="preserve">. </w:t>
      </w:r>
    </w:p>
    <w:p w14:paraId="4DAC7643" w14:textId="6AD6EDA9" w:rsidR="007D1FFE" w:rsidRPr="00344C0F" w:rsidRDefault="007D1FFE" w:rsidP="00A40507">
      <w:pPr>
        <w:pStyle w:val="a6"/>
        <w:numPr>
          <w:ilvl w:val="0"/>
          <w:numId w:val="25"/>
        </w:numPr>
        <w:tabs>
          <w:tab w:val="clear" w:pos="567"/>
          <w:tab w:val="left" w:pos="993"/>
        </w:tabs>
        <w:ind w:left="0" w:firstLine="567"/>
      </w:pPr>
      <w:r w:rsidRPr="006309AC">
        <w:rPr>
          <w:bCs/>
        </w:rPr>
        <w:t>Турбизнес</w:t>
      </w:r>
      <w:r w:rsidRPr="00344C0F">
        <w:t>.</w:t>
      </w:r>
      <w:r w:rsidR="008E3EDC" w:rsidRPr="00344C0F">
        <w:t xml:space="preserve"> — </w:t>
      </w:r>
      <w:r w:rsidRPr="00344C0F">
        <w:t>Журнал.</w:t>
      </w:r>
      <w:r w:rsidR="008E3EDC" w:rsidRPr="00344C0F">
        <w:t xml:space="preserve"> — </w:t>
      </w:r>
      <w:r w:rsidRPr="00344C0F">
        <w:t>Выходит ежемесячно: Журнал для профессионалов</w:t>
      </w:r>
      <w:r w:rsidR="008B1294">
        <w:t xml:space="preserve"> / </w:t>
      </w:r>
      <w:r w:rsidR="00FC03D6" w:rsidRPr="00344C0F">
        <w:t>г</w:t>
      </w:r>
      <w:r w:rsidRPr="00344C0F">
        <w:t xml:space="preserve">л. ред. </w:t>
      </w:r>
      <w:r w:rsidR="006309AC" w:rsidRPr="00344C0F">
        <w:t>И</w:t>
      </w:r>
      <w:r w:rsidR="006309AC">
        <w:t>. </w:t>
      </w:r>
      <w:r w:rsidR="006309AC" w:rsidRPr="00344C0F">
        <w:t>Ка</w:t>
      </w:r>
      <w:r w:rsidRPr="00344C0F">
        <w:t>лашников.</w:t>
      </w:r>
      <w:r w:rsidR="008E3EDC" w:rsidRPr="00344C0F">
        <w:t xml:space="preserve"> — </w:t>
      </w:r>
      <w:r w:rsidRPr="00344C0F">
        <w:t>М., 2000</w:t>
      </w:r>
      <w:r w:rsidR="008D273A">
        <w:t xml:space="preserve">. — </w:t>
      </w:r>
      <w:r w:rsidRPr="00344C0F">
        <w:t>201</w:t>
      </w:r>
      <w:r w:rsidR="008E3EDC" w:rsidRPr="00344C0F">
        <w:t>1 г</w:t>
      </w:r>
      <w:r w:rsidRPr="00344C0F">
        <w:t xml:space="preserve">. </w:t>
      </w:r>
    </w:p>
    <w:p w14:paraId="706F59D4" w14:textId="77777777" w:rsidR="000A6923" w:rsidRPr="00344C0F" w:rsidRDefault="000A6923" w:rsidP="000A6923">
      <w:r w:rsidRPr="00344C0F">
        <w:br w:type="page"/>
      </w:r>
    </w:p>
    <w:p w14:paraId="13D8086D" w14:textId="77777777" w:rsidR="007D1FFE" w:rsidRPr="00344C0F" w:rsidRDefault="007D1FFE" w:rsidP="007D1FFE">
      <w:pPr>
        <w:ind w:firstLine="0"/>
        <w:jc w:val="center"/>
        <w:rPr>
          <w:b/>
          <w:bCs/>
          <w:iCs/>
          <w:sz w:val="28"/>
          <w:szCs w:val="20"/>
        </w:rPr>
      </w:pPr>
      <w:r w:rsidRPr="00344C0F">
        <w:rPr>
          <w:b/>
          <w:bCs/>
          <w:iCs/>
          <w:sz w:val="28"/>
          <w:szCs w:val="20"/>
        </w:rPr>
        <w:t>Матвеевская Анна Сергеевна</w:t>
      </w:r>
    </w:p>
    <w:p w14:paraId="61C80800" w14:textId="77777777" w:rsidR="007D1FFE" w:rsidRPr="00344C0F" w:rsidRDefault="007D1FFE" w:rsidP="007D1FFE">
      <w:pPr>
        <w:ind w:firstLine="0"/>
        <w:jc w:val="center"/>
        <w:rPr>
          <w:b/>
          <w:bCs/>
          <w:iCs/>
          <w:sz w:val="28"/>
          <w:szCs w:val="20"/>
        </w:rPr>
      </w:pPr>
      <w:r w:rsidRPr="00344C0F">
        <w:rPr>
          <w:b/>
          <w:bCs/>
          <w:iCs/>
          <w:sz w:val="28"/>
          <w:szCs w:val="20"/>
        </w:rPr>
        <w:t>Погодина Виктория Леонидовна</w:t>
      </w:r>
    </w:p>
    <w:p w14:paraId="51E7D000" w14:textId="77777777" w:rsidR="007D1FFE" w:rsidRPr="00344C0F" w:rsidRDefault="007D1FFE" w:rsidP="007D1FFE">
      <w:pPr>
        <w:ind w:firstLine="0"/>
        <w:jc w:val="center"/>
        <w:rPr>
          <w:b/>
          <w:bCs/>
          <w:iCs/>
          <w:sz w:val="28"/>
          <w:szCs w:val="20"/>
        </w:rPr>
      </w:pPr>
      <w:r w:rsidRPr="00344C0F">
        <w:rPr>
          <w:b/>
          <w:bCs/>
          <w:iCs/>
          <w:sz w:val="28"/>
          <w:szCs w:val="20"/>
        </w:rPr>
        <w:t>Филиппова Инга Георгиевна</w:t>
      </w:r>
    </w:p>
    <w:p w14:paraId="7F79ED89" w14:textId="77777777" w:rsidR="000A6923" w:rsidRPr="00344C0F" w:rsidRDefault="000A6923" w:rsidP="000A6923">
      <w:pPr>
        <w:ind w:firstLine="0"/>
        <w:jc w:val="center"/>
        <w:rPr>
          <w:sz w:val="28"/>
          <w:szCs w:val="20"/>
        </w:rPr>
      </w:pPr>
    </w:p>
    <w:p w14:paraId="039AB043" w14:textId="77777777" w:rsidR="000A6923" w:rsidRPr="00344C0F" w:rsidRDefault="000A6923" w:rsidP="000A6923">
      <w:pPr>
        <w:ind w:firstLine="0"/>
        <w:jc w:val="center"/>
        <w:rPr>
          <w:sz w:val="28"/>
          <w:szCs w:val="20"/>
        </w:rPr>
      </w:pPr>
    </w:p>
    <w:p w14:paraId="5961524F" w14:textId="610917E4" w:rsidR="007D1FFE" w:rsidRPr="00344C0F" w:rsidRDefault="007D1FFE" w:rsidP="007D1FFE">
      <w:pPr>
        <w:ind w:firstLine="0"/>
        <w:jc w:val="center"/>
        <w:rPr>
          <w:b/>
          <w:bCs/>
          <w:sz w:val="32"/>
          <w:szCs w:val="22"/>
        </w:rPr>
      </w:pPr>
      <w:r w:rsidRPr="00344C0F">
        <w:rPr>
          <w:b/>
          <w:bCs/>
          <w:sz w:val="32"/>
          <w:szCs w:val="22"/>
        </w:rPr>
        <w:t xml:space="preserve">Туристско-рекреационное </w:t>
      </w:r>
      <w:r w:rsidRPr="00344C0F">
        <w:rPr>
          <w:b/>
          <w:bCs/>
          <w:sz w:val="32"/>
          <w:szCs w:val="22"/>
        </w:rPr>
        <w:br/>
        <w:t>проектирование</w:t>
      </w:r>
    </w:p>
    <w:p w14:paraId="059F9943" w14:textId="77777777" w:rsidR="007D1FFE" w:rsidRPr="00344C0F" w:rsidRDefault="007D1FFE" w:rsidP="007D1FFE">
      <w:pPr>
        <w:ind w:firstLine="0"/>
        <w:jc w:val="center"/>
        <w:rPr>
          <w:b/>
          <w:bCs/>
          <w:sz w:val="32"/>
          <w:szCs w:val="22"/>
        </w:rPr>
      </w:pPr>
    </w:p>
    <w:p w14:paraId="56C75CC8" w14:textId="77777777" w:rsidR="007D1FFE" w:rsidRPr="00344C0F" w:rsidRDefault="007D1FFE" w:rsidP="007D1FFE">
      <w:pPr>
        <w:ind w:firstLine="0"/>
        <w:jc w:val="center"/>
        <w:rPr>
          <w:b/>
          <w:bCs/>
          <w:sz w:val="32"/>
          <w:szCs w:val="22"/>
        </w:rPr>
      </w:pPr>
    </w:p>
    <w:p w14:paraId="393F3C66" w14:textId="77777777" w:rsidR="007D1FFE" w:rsidRPr="00344C0F" w:rsidRDefault="007D1FFE" w:rsidP="007D1FFE">
      <w:pPr>
        <w:ind w:firstLine="0"/>
        <w:jc w:val="center"/>
        <w:rPr>
          <w:i/>
          <w:iCs/>
          <w:sz w:val="32"/>
          <w:szCs w:val="22"/>
        </w:rPr>
      </w:pPr>
      <w:r w:rsidRPr="00344C0F">
        <w:rPr>
          <w:i/>
          <w:iCs/>
          <w:sz w:val="32"/>
          <w:szCs w:val="22"/>
        </w:rPr>
        <w:t>Учебник</w:t>
      </w:r>
    </w:p>
    <w:p w14:paraId="1C15FFCF" w14:textId="34E66B35" w:rsidR="000A6923" w:rsidRPr="00344C0F" w:rsidRDefault="000A6923" w:rsidP="000A6923">
      <w:pPr>
        <w:ind w:firstLine="0"/>
        <w:jc w:val="center"/>
      </w:pPr>
    </w:p>
    <w:p w14:paraId="06ABA0E1" w14:textId="01479C4D" w:rsidR="007D1FFE" w:rsidRPr="00344C0F" w:rsidRDefault="007D1FFE" w:rsidP="000A6923">
      <w:pPr>
        <w:ind w:firstLine="0"/>
        <w:jc w:val="center"/>
      </w:pPr>
    </w:p>
    <w:p w14:paraId="3343F12B" w14:textId="77777777" w:rsidR="007D1FFE" w:rsidRPr="00344C0F" w:rsidRDefault="007D1FFE" w:rsidP="000A6923">
      <w:pPr>
        <w:ind w:firstLine="0"/>
        <w:jc w:val="center"/>
      </w:pPr>
    </w:p>
    <w:p w14:paraId="130372FB" w14:textId="77777777" w:rsidR="000A6923" w:rsidRPr="00344C0F" w:rsidRDefault="000A6923" w:rsidP="000A6923">
      <w:pPr>
        <w:ind w:firstLine="0"/>
        <w:jc w:val="center"/>
      </w:pPr>
    </w:p>
    <w:p w14:paraId="065EC54E" w14:textId="39E89858" w:rsidR="000A6923" w:rsidRPr="00344C0F" w:rsidRDefault="00EA221A" w:rsidP="000A6923">
      <w:pPr>
        <w:ind w:firstLine="0"/>
        <w:jc w:val="center"/>
        <w:rPr>
          <w:b/>
          <w:bCs/>
          <w:sz w:val="48"/>
          <w:szCs w:val="36"/>
        </w:rPr>
      </w:pPr>
      <w:r w:rsidRPr="00344C0F">
        <w:rPr>
          <w:b/>
          <w:bCs/>
          <w:sz w:val="48"/>
          <w:szCs w:val="36"/>
        </w:rPr>
        <w:t>16+</w:t>
      </w:r>
    </w:p>
    <w:p w14:paraId="7CC3E4B3" w14:textId="77777777" w:rsidR="000A6923" w:rsidRPr="00344C0F" w:rsidRDefault="000A6923" w:rsidP="000A6923">
      <w:pPr>
        <w:ind w:firstLine="0"/>
        <w:jc w:val="center"/>
      </w:pPr>
    </w:p>
    <w:p w14:paraId="117A65C6" w14:textId="77777777" w:rsidR="000A6923" w:rsidRPr="00344C0F" w:rsidRDefault="000A6923" w:rsidP="000A6923">
      <w:pPr>
        <w:ind w:firstLine="0"/>
        <w:jc w:val="center"/>
        <w:rPr>
          <w:sz w:val="18"/>
          <w:szCs w:val="14"/>
        </w:rPr>
      </w:pPr>
      <w:r w:rsidRPr="00344C0F">
        <w:rPr>
          <w:sz w:val="18"/>
          <w:szCs w:val="14"/>
        </w:rPr>
        <w:t xml:space="preserve">Верстальщик </w:t>
      </w:r>
      <w:r w:rsidRPr="00344C0F">
        <w:rPr>
          <w:i/>
          <w:sz w:val="18"/>
          <w:szCs w:val="14"/>
        </w:rPr>
        <w:t>С. Лобанова</w:t>
      </w:r>
    </w:p>
    <w:p w14:paraId="1F9F07F1" w14:textId="77777777" w:rsidR="000A6923" w:rsidRPr="00344C0F" w:rsidRDefault="000A6923" w:rsidP="000A6923">
      <w:pPr>
        <w:ind w:firstLine="0"/>
        <w:jc w:val="center"/>
        <w:rPr>
          <w:sz w:val="18"/>
          <w:szCs w:val="14"/>
        </w:rPr>
      </w:pPr>
    </w:p>
    <w:p w14:paraId="33007D12" w14:textId="5087C521" w:rsidR="000A6923" w:rsidRPr="00344C0F" w:rsidRDefault="000A6923" w:rsidP="000A6923">
      <w:pPr>
        <w:ind w:firstLine="0"/>
        <w:jc w:val="center"/>
        <w:rPr>
          <w:sz w:val="18"/>
          <w:szCs w:val="14"/>
        </w:rPr>
      </w:pPr>
    </w:p>
    <w:p w14:paraId="03A26569" w14:textId="77777777" w:rsidR="007D1FFE" w:rsidRPr="00344C0F" w:rsidRDefault="007D1FFE" w:rsidP="000A6923">
      <w:pPr>
        <w:ind w:firstLine="0"/>
        <w:jc w:val="center"/>
        <w:rPr>
          <w:sz w:val="18"/>
          <w:szCs w:val="14"/>
        </w:rPr>
      </w:pPr>
    </w:p>
    <w:p w14:paraId="34CAF12F" w14:textId="77777777" w:rsidR="000A6923" w:rsidRPr="00344C0F" w:rsidRDefault="000A6923" w:rsidP="000A6923">
      <w:pPr>
        <w:ind w:firstLine="0"/>
        <w:jc w:val="center"/>
        <w:rPr>
          <w:sz w:val="18"/>
          <w:szCs w:val="14"/>
        </w:rPr>
      </w:pPr>
    </w:p>
    <w:p w14:paraId="68936326" w14:textId="29D57E23" w:rsidR="000A6923" w:rsidRPr="00344C0F" w:rsidRDefault="000A6923" w:rsidP="000A6923">
      <w:pPr>
        <w:ind w:firstLine="0"/>
        <w:jc w:val="center"/>
        <w:rPr>
          <w:sz w:val="18"/>
          <w:szCs w:val="14"/>
        </w:rPr>
      </w:pPr>
      <w:r w:rsidRPr="00344C0F">
        <w:rPr>
          <w:sz w:val="18"/>
          <w:szCs w:val="14"/>
        </w:rPr>
        <w:t>Издательство «Директ</w:t>
      </w:r>
      <w:r w:rsidR="00B209AA">
        <w:rPr>
          <w:sz w:val="18"/>
          <w:szCs w:val="14"/>
        </w:rPr>
        <w:t>-М</w:t>
      </w:r>
      <w:r w:rsidRPr="00344C0F">
        <w:rPr>
          <w:sz w:val="18"/>
          <w:szCs w:val="14"/>
        </w:rPr>
        <w:t>едиа»</w:t>
      </w:r>
    </w:p>
    <w:p w14:paraId="794FA927" w14:textId="77777777" w:rsidR="000A6923" w:rsidRPr="00344C0F" w:rsidRDefault="000A6923" w:rsidP="000A6923">
      <w:pPr>
        <w:ind w:firstLine="0"/>
        <w:jc w:val="center"/>
        <w:rPr>
          <w:sz w:val="18"/>
          <w:szCs w:val="14"/>
        </w:rPr>
      </w:pPr>
      <w:r w:rsidRPr="00344C0F">
        <w:rPr>
          <w:sz w:val="18"/>
          <w:szCs w:val="14"/>
        </w:rPr>
        <w:t>117342, Москва, ул. Обручева, 34/63, стр. 1</w:t>
      </w:r>
    </w:p>
    <w:p w14:paraId="00194325" w14:textId="156903C0" w:rsidR="000A6923" w:rsidRPr="00344C0F" w:rsidRDefault="000A6923" w:rsidP="000A6923">
      <w:pPr>
        <w:ind w:firstLine="0"/>
        <w:jc w:val="center"/>
        <w:rPr>
          <w:sz w:val="18"/>
          <w:szCs w:val="14"/>
        </w:rPr>
      </w:pPr>
      <w:r w:rsidRPr="00344C0F">
        <w:rPr>
          <w:sz w:val="18"/>
          <w:szCs w:val="14"/>
        </w:rPr>
        <w:t>Тел/факс + 7 (495) 334</w:t>
      </w:r>
      <w:r w:rsidR="00B209AA">
        <w:rPr>
          <w:sz w:val="18"/>
          <w:szCs w:val="14"/>
        </w:rPr>
        <w:t>-</w:t>
      </w:r>
      <w:r w:rsidRPr="00344C0F">
        <w:rPr>
          <w:sz w:val="18"/>
          <w:szCs w:val="14"/>
        </w:rPr>
        <w:t>72</w:t>
      </w:r>
      <w:r w:rsidR="00B209AA">
        <w:rPr>
          <w:sz w:val="18"/>
          <w:szCs w:val="14"/>
        </w:rPr>
        <w:t>-</w:t>
      </w:r>
      <w:r w:rsidRPr="00344C0F">
        <w:rPr>
          <w:sz w:val="18"/>
          <w:szCs w:val="14"/>
        </w:rPr>
        <w:t>11</w:t>
      </w:r>
    </w:p>
    <w:p w14:paraId="64318D39" w14:textId="77777777" w:rsidR="000A6923" w:rsidRPr="006309AC" w:rsidRDefault="000A6923" w:rsidP="000A6923">
      <w:pPr>
        <w:ind w:firstLine="0"/>
        <w:jc w:val="center"/>
        <w:rPr>
          <w:sz w:val="18"/>
          <w:szCs w:val="14"/>
        </w:rPr>
      </w:pPr>
      <w:r w:rsidRPr="0026797C">
        <w:rPr>
          <w:sz w:val="18"/>
          <w:szCs w:val="14"/>
          <w:lang w:val="de-DE"/>
        </w:rPr>
        <w:t>E</w:t>
      </w:r>
      <w:r w:rsidRPr="006309AC">
        <w:rPr>
          <w:sz w:val="18"/>
          <w:szCs w:val="14"/>
        </w:rPr>
        <w:t>-</w:t>
      </w:r>
      <w:r w:rsidRPr="0026797C">
        <w:rPr>
          <w:sz w:val="18"/>
          <w:szCs w:val="14"/>
          <w:lang w:val="de-DE"/>
        </w:rPr>
        <w:t>mail</w:t>
      </w:r>
      <w:r w:rsidRPr="006309AC">
        <w:rPr>
          <w:sz w:val="18"/>
          <w:szCs w:val="14"/>
        </w:rPr>
        <w:t xml:space="preserve">: </w:t>
      </w:r>
      <w:r w:rsidRPr="0026797C">
        <w:rPr>
          <w:sz w:val="18"/>
          <w:szCs w:val="14"/>
          <w:lang w:val="de-DE"/>
        </w:rPr>
        <w:t>manager</w:t>
      </w:r>
      <w:r w:rsidRPr="006309AC">
        <w:rPr>
          <w:sz w:val="18"/>
          <w:szCs w:val="14"/>
        </w:rPr>
        <w:t>@</w:t>
      </w:r>
      <w:r w:rsidRPr="0026797C">
        <w:rPr>
          <w:sz w:val="18"/>
          <w:szCs w:val="14"/>
          <w:lang w:val="de-DE"/>
        </w:rPr>
        <w:t>directmedia</w:t>
      </w:r>
      <w:r w:rsidRPr="006309AC">
        <w:rPr>
          <w:sz w:val="18"/>
          <w:szCs w:val="14"/>
        </w:rPr>
        <w:t>.</w:t>
      </w:r>
      <w:r w:rsidRPr="0026797C">
        <w:rPr>
          <w:sz w:val="18"/>
          <w:szCs w:val="14"/>
          <w:lang w:val="de-DE"/>
        </w:rPr>
        <w:t>ru</w:t>
      </w:r>
    </w:p>
    <w:p w14:paraId="5C03B90B" w14:textId="77777777" w:rsidR="000A6923" w:rsidRPr="006309AC" w:rsidRDefault="000A6923" w:rsidP="000A6923">
      <w:pPr>
        <w:ind w:firstLine="0"/>
        <w:jc w:val="center"/>
        <w:rPr>
          <w:sz w:val="18"/>
          <w:szCs w:val="14"/>
        </w:rPr>
      </w:pPr>
      <w:r w:rsidRPr="0026797C">
        <w:rPr>
          <w:sz w:val="18"/>
          <w:szCs w:val="14"/>
          <w:lang w:val="de-DE"/>
        </w:rPr>
        <w:t>www</w:t>
      </w:r>
      <w:r w:rsidRPr="006309AC">
        <w:rPr>
          <w:sz w:val="18"/>
          <w:szCs w:val="14"/>
        </w:rPr>
        <w:t>.</w:t>
      </w:r>
      <w:r w:rsidRPr="0026797C">
        <w:rPr>
          <w:sz w:val="18"/>
          <w:szCs w:val="14"/>
          <w:lang w:val="de-DE"/>
        </w:rPr>
        <w:t>biblioclub</w:t>
      </w:r>
      <w:r w:rsidRPr="006309AC">
        <w:rPr>
          <w:sz w:val="18"/>
          <w:szCs w:val="14"/>
        </w:rPr>
        <w:t>.</w:t>
      </w:r>
      <w:r w:rsidRPr="0026797C">
        <w:rPr>
          <w:sz w:val="18"/>
          <w:szCs w:val="14"/>
          <w:lang w:val="de-DE"/>
        </w:rPr>
        <w:t>ru</w:t>
      </w:r>
    </w:p>
    <w:p w14:paraId="206C9222" w14:textId="2B294BB3" w:rsidR="0095462F" w:rsidRPr="00344C0F" w:rsidRDefault="000A6923" w:rsidP="00EA221A">
      <w:pPr>
        <w:ind w:firstLine="0"/>
        <w:jc w:val="center"/>
      </w:pPr>
      <w:r w:rsidRPr="00344C0F">
        <w:rPr>
          <w:sz w:val="18"/>
          <w:szCs w:val="14"/>
        </w:rPr>
        <w:t>www.directmedia.ru</w:t>
      </w:r>
      <w:bookmarkEnd w:id="2"/>
    </w:p>
    <w:sectPr w:rsidR="0095462F" w:rsidRPr="00344C0F" w:rsidSect="007D1FFE">
      <w:footerReference w:type="default" r:id="rId12"/>
      <w:endnotePr>
        <w:numFmt w:val="decimal"/>
      </w:endnotePr>
      <w:pgSz w:w="8392" w:h="11907" w:code="11"/>
      <w:pgMar w:top="851" w:right="1134" w:bottom="1134" w:left="1134" w:header="709" w:footer="709" w:gutter="0"/>
      <w:cols w:space="2"/>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6" w:author="Светлана Лобанова" w:date="2021-02-05T10:23:00Z" w:initials="СЛ">
    <w:p w14:paraId="4703B70D" w14:textId="74924F34" w:rsidR="00284DAA" w:rsidRDefault="00284DAA">
      <w:pPr>
        <w:pStyle w:val="afff5"/>
      </w:pPr>
      <w:r>
        <w:rPr>
          <w:rStyle w:val="afff4"/>
        </w:rPr>
        <w:annotationRef/>
      </w:r>
    </w:p>
  </w:comment>
  <w:comment w:id="55" w:author="Светлана Лобанова" w:date="2021-02-05T10:23:00Z" w:initials="СЛ">
    <w:p w14:paraId="2BF563CB" w14:textId="00023DCA" w:rsidR="00284DAA" w:rsidRDefault="00284DAA">
      <w:pPr>
        <w:pStyle w:val="afff5"/>
      </w:pPr>
      <w:r>
        <w:rPr>
          <w:rStyle w:val="afff4"/>
        </w:rPr>
        <w:annotationRef/>
      </w:r>
    </w:p>
  </w:comment>
  <w:comment w:id="61" w:author="Светлана Лобанова" w:date="2021-02-05T10:24:00Z" w:initials="СЛ">
    <w:p w14:paraId="71091618" w14:textId="04A17AE7" w:rsidR="00284DAA" w:rsidRDefault="00284DAA">
      <w:pPr>
        <w:pStyle w:val="afff5"/>
      </w:pPr>
      <w:r>
        <w:rPr>
          <w:rStyle w:val="afff4"/>
        </w:rPr>
        <w:annotationRef/>
      </w:r>
    </w:p>
  </w:comment>
  <w:comment w:id="64" w:author="Светлана Лобанова" w:date="2021-02-05T10:24:00Z" w:initials="СЛ">
    <w:p w14:paraId="6471E4F5" w14:textId="006971E2" w:rsidR="00284DAA" w:rsidRDefault="00284DAA">
      <w:pPr>
        <w:pStyle w:val="afff5"/>
      </w:pPr>
      <w:r>
        <w:rPr>
          <w:rStyle w:val="afff4"/>
        </w:rPr>
        <w:annotationRef/>
      </w:r>
    </w:p>
  </w:comment>
  <w:comment w:id="72" w:author="Светлана Лобанова" w:date="2021-02-05T10:24:00Z" w:initials="СЛ">
    <w:p w14:paraId="6842ADA3" w14:textId="610C2B71" w:rsidR="00284DAA" w:rsidRDefault="00284DAA">
      <w:pPr>
        <w:pStyle w:val="afff5"/>
      </w:pPr>
      <w:r>
        <w:rPr>
          <w:rStyle w:val="afff4"/>
        </w:rPr>
        <w:annotationRef/>
      </w:r>
    </w:p>
  </w:comment>
  <w:comment w:id="87" w:author="Светлана Лобанова" w:date="2021-02-05T10:24:00Z" w:initials="СЛ">
    <w:p w14:paraId="2AEB857D" w14:textId="286CD46B" w:rsidR="00284DAA" w:rsidRDefault="00284DAA">
      <w:pPr>
        <w:pStyle w:val="afff5"/>
      </w:pPr>
      <w:r>
        <w:rPr>
          <w:rStyle w:val="afff4"/>
        </w:rPr>
        <w:annotationRef/>
      </w:r>
    </w:p>
  </w:comment>
  <w:comment w:id="88" w:author="Светлана Лобанова" w:date="2021-02-05T10:24:00Z" w:initials="СЛ">
    <w:p w14:paraId="721DD5B3" w14:textId="7D9C2324" w:rsidR="00284DAA" w:rsidRDefault="00284DAA">
      <w:pPr>
        <w:pStyle w:val="afff5"/>
      </w:pPr>
      <w:r>
        <w:rPr>
          <w:rStyle w:val="afff4"/>
        </w:rPr>
        <w:annotationRef/>
      </w:r>
    </w:p>
  </w:comment>
  <w:comment w:id="90" w:author="Светлана Лобанова" w:date="2021-02-05T10:25:00Z" w:initials="СЛ">
    <w:p w14:paraId="21FB3449" w14:textId="3D1199D4" w:rsidR="00284DAA" w:rsidRDefault="00284DAA">
      <w:pPr>
        <w:pStyle w:val="afff5"/>
      </w:pPr>
      <w:r>
        <w:rPr>
          <w:rStyle w:val="afff4"/>
        </w:rPr>
        <w:annotationRef/>
      </w:r>
    </w:p>
  </w:comment>
  <w:comment w:id="94" w:author="Светлана Лобанова" w:date="2021-02-05T10:25:00Z" w:initials="СЛ">
    <w:p w14:paraId="67473487" w14:textId="31B70911" w:rsidR="00284DAA" w:rsidRDefault="00284DAA">
      <w:pPr>
        <w:pStyle w:val="afff5"/>
      </w:pPr>
      <w:r>
        <w:rPr>
          <w:rStyle w:val="afff4"/>
        </w:rPr>
        <w:annotationRef/>
      </w:r>
    </w:p>
  </w:comment>
  <w:comment w:id="98" w:author="Светлана Лобанова" w:date="2021-02-05T10:25:00Z" w:initials="СЛ">
    <w:p w14:paraId="55E3ABD7" w14:textId="1A4428B4" w:rsidR="00284DAA" w:rsidRDefault="00284DAA">
      <w:pPr>
        <w:pStyle w:val="afff5"/>
      </w:pPr>
      <w:r>
        <w:rPr>
          <w:rStyle w:val="afff4"/>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03B70D" w15:done="0"/>
  <w15:commentEx w15:paraId="2BF563CB" w15:done="0"/>
  <w15:commentEx w15:paraId="71091618" w15:done="0"/>
  <w15:commentEx w15:paraId="6471E4F5" w15:done="0"/>
  <w15:commentEx w15:paraId="6842ADA3" w15:done="0"/>
  <w15:commentEx w15:paraId="2AEB857D" w15:done="0"/>
  <w15:commentEx w15:paraId="721DD5B3" w15:done="0"/>
  <w15:commentEx w15:paraId="69FD2AAA" w15:done="0"/>
  <w15:commentEx w15:paraId="21FB3449" w15:done="0"/>
  <w15:commentEx w15:paraId="67473487" w15:done="0"/>
  <w15:commentEx w15:paraId="55E3ABD7" w15:done="0"/>
  <w15:commentEx w15:paraId="43DA53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79B2E" w16cex:dateUtc="2021-02-05T07:23:00Z"/>
  <w16cex:commentExtensible w16cex:durableId="23C79B39" w16cex:dateUtc="2021-02-05T07:23:00Z"/>
  <w16cex:commentExtensible w16cex:durableId="23C79B53" w16cex:dateUtc="2021-02-05T07:24:00Z"/>
  <w16cex:commentExtensible w16cex:durableId="23C79B5F" w16cex:dateUtc="2021-02-05T07:24:00Z"/>
  <w16cex:commentExtensible w16cex:durableId="23C79B66" w16cex:dateUtc="2021-02-05T07:24:00Z"/>
  <w16cex:commentExtensible w16cex:durableId="23C79B70" w16cex:dateUtc="2021-02-05T07:24:00Z"/>
  <w16cex:commentExtensible w16cex:durableId="23C79B79" w16cex:dateUtc="2021-02-05T07:24:00Z"/>
  <w16cex:commentExtensible w16cex:durableId="23C79B88" w16cex:dateUtc="2021-02-05T07:25:00Z"/>
  <w16cex:commentExtensible w16cex:durableId="23C79B8F" w16cex:dateUtc="2021-02-05T07:25:00Z"/>
  <w16cex:commentExtensible w16cex:durableId="23C79B96" w16cex:dateUtc="2021-02-05T07:25:00Z"/>
  <w16cex:commentExtensible w16cex:durableId="23C79B9D" w16cex:dateUtc="2021-02-05T07:25:00Z"/>
  <w16cex:commentExtensible w16cex:durableId="23C79BA3" w16cex:dateUtc="2021-02-0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03B70D" w16cid:durableId="23C79B2E"/>
  <w16cid:commentId w16cid:paraId="2BF563CB" w16cid:durableId="23C79B39"/>
  <w16cid:commentId w16cid:paraId="71091618" w16cid:durableId="23C79B53"/>
  <w16cid:commentId w16cid:paraId="6471E4F5" w16cid:durableId="23C79B5F"/>
  <w16cid:commentId w16cid:paraId="6842ADA3" w16cid:durableId="23C79B66"/>
  <w16cid:commentId w16cid:paraId="2AEB857D" w16cid:durableId="23C79B70"/>
  <w16cid:commentId w16cid:paraId="721DD5B3" w16cid:durableId="23C79B79"/>
  <w16cid:commentId w16cid:paraId="69FD2AAA" w16cid:durableId="23C79B88"/>
  <w16cid:commentId w16cid:paraId="21FB3449" w16cid:durableId="23C79B8F"/>
  <w16cid:commentId w16cid:paraId="67473487" w16cid:durableId="23C79B96"/>
  <w16cid:commentId w16cid:paraId="55E3ABD7" w16cid:durableId="23C79B9D"/>
  <w16cid:commentId w16cid:paraId="43DA53D0" w16cid:durableId="23C79B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8774A" w14:textId="77777777" w:rsidR="00284DAA" w:rsidRPr="00C35381" w:rsidRDefault="00284DAA" w:rsidP="009312C1">
      <w:pPr>
        <w:pStyle w:val="aa"/>
      </w:pPr>
    </w:p>
  </w:endnote>
  <w:endnote w:type="continuationSeparator" w:id="0">
    <w:p w14:paraId="39FCD4EE" w14:textId="77777777" w:rsidR="00284DAA" w:rsidRPr="00C35381" w:rsidRDefault="00284DAA" w:rsidP="009312C1">
      <w:pPr>
        <w:pStyle w:val="aa"/>
      </w:pPr>
    </w:p>
  </w:endnote>
  <w:endnote w:type="continuationNotice" w:id="1">
    <w:p w14:paraId="08F55F11" w14:textId="77777777" w:rsidR="00284DAA" w:rsidRPr="00C35381" w:rsidRDefault="00284DAA" w:rsidP="009312C1">
      <w:pPr>
        <w:pStyle w:val="a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Philosopher">
    <w:altName w:val="Microsoft YaHei"/>
    <w:charset w:val="CC"/>
    <w:family w:val="auto"/>
    <w:pitch w:val="variable"/>
    <w:sig w:usb0="8000022F" w:usb1="0000000A" w:usb2="00000000" w:usb3="00000000" w:csb0="00000015"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w:panose1 w:val="02020603050405020304"/>
    <w:charset w:val="CC"/>
    <w:family w:val="roman"/>
    <w:pitch w:val="variable"/>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TimesET">
    <w:altName w:val="Times New Roman"/>
    <w:charset w:val="00"/>
    <w:family w:val="auto"/>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Miniature">
    <w:altName w:val="Calibri"/>
    <w:charset w:val="00"/>
    <w:family w:val="auto"/>
    <w:pitch w:val="variable"/>
    <w:sig w:usb0="00000203" w:usb1="00000000" w:usb2="00000000" w:usb3="00000000" w:csb0="00000005" w:csb1="00000000"/>
  </w:font>
  <w:font w:name="FuturaFuturisC">
    <w:altName w:val="Arial"/>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NTTimes/Cyrillic">
    <w:altName w:val="Times New Roman"/>
    <w:panose1 w:val="00000000000000000000"/>
    <w:charset w:val="00"/>
    <w:family w:val="roman"/>
    <w:notTrueType/>
    <w:pitch w:val="default"/>
    <w:sig w:usb0="00000000" w:usb1="BFE00000" w:usb2="004101EA" w:usb3="00420200" w:csb0="00000000" w:csb1="00000000"/>
  </w:font>
  <w:font w:name="Trebuchet MS">
    <w:panose1 w:val="020B0603020202020204"/>
    <w:charset w:val="CC"/>
    <w:family w:val="swiss"/>
    <w:pitch w:val="variable"/>
    <w:sig w:usb0="00000287" w:usb1="00000000" w:usb2="00000000" w:usb3="00000000" w:csb0="0000009F" w:csb1="00000000"/>
  </w:font>
  <w:font w:name="a_Helver">
    <w:altName w:val="Arial"/>
    <w:panose1 w:val="00000000000000000000"/>
    <w:charset w:val="CC"/>
    <w:family w:val="swiss"/>
    <w:notTrueType/>
    <w:pitch w:val="default"/>
    <w:sig w:usb0="00000201" w:usb1="00000000" w:usb2="00000000" w:usb3="00000000" w:csb0="00000004" w:csb1="00000000"/>
  </w:font>
  <w:font w:name="Helvetica Neue">
    <w:charset w:val="00"/>
    <w:family w:val="auto"/>
    <w:pitch w:val="default"/>
  </w:font>
  <w:font w:name="MS ??">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6490C" w14:textId="77777777" w:rsidR="00284DAA" w:rsidRPr="009312C1" w:rsidRDefault="00284DAA" w:rsidP="00D40C64">
    <w:pPr>
      <w:pStyle w:val="aa"/>
      <w:ind w:firstLine="0"/>
      <w:jc w:val="center"/>
      <w:rPr>
        <w:sz w:val="18"/>
      </w:rPr>
    </w:pPr>
    <w:r w:rsidRPr="009312C1">
      <w:rPr>
        <w:sz w:val="18"/>
      </w:rPr>
      <w:fldChar w:fldCharType="begin"/>
    </w:r>
    <w:r w:rsidRPr="009312C1">
      <w:rPr>
        <w:sz w:val="18"/>
      </w:rPr>
      <w:instrText>PAGE   \* MERGEFORMAT</w:instrText>
    </w:r>
    <w:r w:rsidRPr="009312C1">
      <w:rPr>
        <w:sz w:val="18"/>
      </w:rPr>
      <w:fldChar w:fldCharType="separate"/>
    </w:r>
    <w:r w:rsidR="00770834">
      <w:rPr>
        <w:noProof/>
        <w:sz w:val="18"/>
      </w:rPr>
      <w:t>2</w:t>
    </w:r>
    <w:r w:rsidRPr="009312C1">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0E8B" w14:textId="77777777" w:rsidR="00284DAA" w:rsidRDefault="00284DAA" w:rsidP="009312C1">
      <w:r>
        <w:separator/>
      </w:r>
    </w:p>
  </w:footnote>
  <w:footnote w:type="continuationSeparator" w:id="0">
    <w:p w14:paraId="24F84B6E" w14:textId="77777777" w:rsidR="00284DAA" w:rsidRDefault="00284DAA" w:rsidP="009312C1">
      <w:r>
        <w:continuationSeparator/>
      </w:r>
    </w:p>
  </w:footnote>
  <w:footnote w:type="continuationNotice" w:id="1">
    <w:p w14:paraId="17DDAF83" w14:textId="77777777" w:rsidR="00284DAA" w:rsidRPr="00C02EF4" w:rsidRDefault="00284DAA" w:rsidP="009312C1">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C7E6118"/>
    <w:lvl w:ilvl="0">
      <w:start w:val="1"/>
      <w:numFmt w:val="bullet"/>
      <w:pStyle w:val="3"/>
      <w:lvlText w:val=""/>
      <w:lvlJc w:val="left"/>
      <w:pPr>
        <w:tabs>
          <w:tab w:val="num" w:pos="643"/>
        </w:tabs>
        <w:ind w:left="643" w:hanging="360"/>
      </w:pPr>
      <w:rPr>
        <w:rFonts w:ascii="Symbol" w:hAnsi="Symbol" w:hint="default"/>
      </w:rPr>
    </w:lvl>
  </w:abstractNum>
  <w:abstractNum w:abstractNumId="1">
    <w:nsid w:val="FFFFFF89"/>
    <w:multiLevelType w:val="singleLevel"/>
    <w:tmpl w:val="7A6C1630"/>
    <w:lvl w:ilvl="0">
      <w:start w:val="1"/>
      <w:numFmt w:val="bullet"/>
      <w:pStyle w:val="2"/>
      <w:lvlText w:val=""/>
      <w:lvlJc w:val="left"/>
      <w:pPr>
        <w:tabs>
          <w:tab w:val="num" w:pos="360"/>
        </w:tabs>
        <w:ind w:left="360" w:hanging="360"/>
      </w:pPr>
      <w:rPr>
        <w:rFonts w:ascii="Symbol" w:hAnsi="Symbol" w:hint="default"/>
      </w:rPr>
    </w:lvl>
  </w:abstractNum>
  <w:abstractNum w:abstractNumId="2">
    <w:nsid w:val="FFFFFFFE"/>
    <w:multiLevelType w:val="singleLevel"/>
    <w:tmpl w:val="F2600336"/>
    <w:lvl w:ilvl="0">
      <w:numFmt w:val="bullet"/>
      <w:lvlText w:val="*"/>
      <w:lvlJc w:val="left"/>
      <w:pPr>
        <w:ind w:left="0" w:firstLine="0"/>
      </w:pPr>
    </w:lvl>
  </w:abstractNum>
  <w:abstractNum w:abstractNumId="3">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4">
    <w:nsid w:val="00000002"/>
    <w:multiLevelType w:val="singleLevel"/>
    <w:tmpl w:val="B72E0A40"/>
    <w:name w:val="WW8Num2"/>
    <w:lvl w:ilvl="0">
      <w:start w:val="1"/>
      <w:numFmt w:val="decimal"/>
      <w:lvlText w:val="%1)"/>
      <w:lvlJc w:val="left"/>
      <w:pPr>
        <w:tabs>
          <w:tab w:val="num" w:pos="0"/>
        </w:tabs>
        <w:ind w:left="1080" w:hanging="360"/>
      </w:pPr>
      <w:rPr>
        <w:rFonts w:ascii="Garamond" w:hAnsi="Garamond" w:cs="Times New Roman" w:hint="default"/>
      </w:rPr>
    </w:lvl>
  </w:abstractNum>
  <w:abstractNum w:abstractNumId="5">
    <w:nsid w:val="00000003"/>
    <w:multiLevelType w:val="singleLevel"/>
    <w:tmpl w:val="00000003"/>
    <w:name w:val="WW8Num3"/>
    <w:lvl w:ilvl="0">
      <w:start w:val="1"/>
      <w:numFmt w:val="decimal"/>
      <w:lvlText w:val="%1)"/>
      <w:lvlJc w:val="left"/>
      <w:pPr>
        <w:tabs>
          <w:tab w:val="num" w:pos="0"/>
        </w:tabs>
        <w:ind w:left="1429" w:hanging="360"/>
      </w:pPr>
      <w:rPr>
        <w:rFonts w:cs="Times New Roman"/>
      </w:rPr>
    </w:lvl>
  </w:abstractNum>
  <w:abstractNum w:abstractNumId="6">
    <w:nsid w:val="00000004"/>
    <w:multiLevelType w:val="singleLevel"/>
    <w:tmpl w:val="00000004"/>
    <w:name w:val="WW8Num4"/>
    <w:lvl w:ilvl="0">
      <w:start w:val="1"/>
      <w:numFmt w:val="bullet"/>
      <w:lvlText w:val=""/>
      <w:lvlJc w:val="left"/>
      <w:pPr>
        <w:tabs>
          <w:tab w:val="num" w:pos="0"/>
        </w:tabs>
        <w:ind w:left="1429" w:hanging="360"/>
      </w:pPr>
      <w:rPr>
        <w:rFonts w:ascii="Wingdings" w:hAnsi="Wingdings"/>
      </w:rPr>
    </w:lvl>
  </w:abstractNum>
  <w:abstractNum w:abstractNumId="7">
    <w:nsid w:val="00000005"/>
    <w:multiLevelType w:val="singleLevel"/>
    <w:tmpl w:val="00000005"/>
    <w:name w:val="WW8Num5"/>
    <w:lvl w:ilvl="0">
      <w:start w:val="1"/>
      <w:numFmt w:val="decimal"/>
      <w:lvlText w:val="%1."/>
      <w:lvlJc w:val="left"/>
      <w:pPr>
        <w:tabs>
          <w:tab w:val="num" w:pos="0"/>
        </w:tabs>
      </w:pPr>
      <w:rPr>
        <w:rFonts w:ascii="Times New Roman" w:hAnsi="Times New Roman" w:cs="Times New Roman"/>
      </w:rPr>
    </w:lvl>
  </w:abstractNum>
  <w:abstractNum w:abstractNumId="8">
    <w:nsid w:val="00000006"/>
    <w:multiLevelType w:val="singleLevel"/>
    <w:tmpl w:val="00000006"/>
    <w:name w:val="WW8Num6"/>
    <w:lvl w:ilvl="0">
      <w:start w:val="1"/>
      <w:numFmt w:val="decimal"/>
      <w:lvlText w:val="%1."/>
      <w:lvlJc w:val="left"/>
      <w:pPr>
        <w:tabs>
          <w:tab w:val="num" w:pos="0"/>
        </w:tabs>
        <w:ind w:left="2160" w:hanging="360"/>
      </w:pPr>
      <w:rPr>
        <w:rFonts w:cs="Times New Roman"/>
      </w:rPr>
    </w:lvl>
  </w:abstractNum>
  <w:abstractNum w:abstractNumId="9">
    <w:nsid w:val="00000007"/>
    <w:multiLevelType w:val="singleLevel"/>
    <w:tmpl w:val="00000007"/>
    <w:name w:val="WW8Num7"/>
    <w:lvl w:ilvl="0">
      <w:start w:val="1"/>
      <w:numFmt w:val="decimal"/>
      <w:lvlText w:val="%1."/>
      <w:lvlJc w:val="left"/>
      <w:pPr>
        <w:tabs>
          <w:tab w:val="num" w:pos="1728"/>
        </w:tabs>
        <w:ind w:left="1728" w:hanging="1020"/>
      </w:pPr>
      <w:rPr>
        <w:rFonts w:cs="Times New Roman"/>
      </w:rPr>
    </w:lvl>
  </w:abstractNum>
  <w:abstractNum w:abstractNumId="10">
    <w:nsid w:val="00000008"/>
    <w:multiLevelType w:val="singleLevel"/>
    <w:tmpl w:val="00000008"/>
    <w:name w:val="WW8Num8"/>
    <w:lvl w:ilvl="0">
      <w:start w:val="1"/>
      <w:numFmt w:val="decimal"/>
      <w:lvlText w:val="%1."/>
      <w:lvlJc w:val="left"/>
      <w:pPr>
        <w:tabs>
          <w:tab w:val="num" w:pos="1069"/>
        </w:tabs>
        <w:ind w:left="1069" w:hanging="360"/>
      </w:pPr>
      <w:rPr>
        <w:rFonts w:cs="Times New Roman"/>
      </w:rPr>
    </w:lvl>
  </w:abstractNum>
  <w:abstractNum w:abstractNumId="11">
    <w:nsid w:val="00000009"/>
    <w:multiLevelType w:val="singleLevel"/>
    <w:tmpl w:val="00000009"/>
    <w:name w:val="WW8Num9"/>
    <w:lvl w:ilvl="0">
      <w:start w:val="1"/>
      <w:numFmt w:val="decimal"/>
      <w:lvlText w:val="%1)"/>
      <w:lvlJc w:val="left"/>
      <w:pPr>
        <w:tabs>
          <w:tab w:val="num" w:pos="720"/>
        </w:tabs>
        <w:ind w:left="720" w:hanging="360"/>
      </w:pPr>
      <w:rPr>
        <w:rFonts w:cs="Times New Roman"/>
      </w:rPr>
    </w:lvl>
  </w:abstractNum>
  <w:abstractNum w:abstractNumId="12">
    <w:nsid w:val="0000000A"/>
    <w:multiLevelType w:val="singleLevel"/>
    <w:tmpl w:val="0000000A"/>
    <w:name w:val="WW8Num10"/>
    <w:lvl w:ilvl="0">
      <w:start w:val="1"/>
      <w:numFmt w:val="bullet"/>
      <w:lvlText w:val=""/>
      <w:lvlJc w:val="left"/>
      <w:pPr>
        <w:tabs>
          <w:tab w:val="num" w:pos="0"/>
        </w:tabs>
        <w:ind w:left="1080" w:hanging="360"/>
      </w:pPr>
      <w:rPr>
        <w:rFonts w:ascii="Wingdings" w:hAnsi="Wingdings"/>
      </w:rPr>
    </w:lvl>
  </w:abstractNum>
  <w:abstractNum w:abstractNumId="13">
    <w:nsid w:val="0000000B"/>
    <w:multiLevelType w:val="singleLevel"/>
    <w:tmpl w:val="0000000B"/>
    <w:name w:val="WW8Num11"/>
    <w:lvl w:ilvl="0">
      <w:start w:val="1"/>
      <w:numFmt w:val="decimal"/>
      <w:lvlText w:val="%1)"/>
      <w:lvlJc w:val="left"/>
      <w:pPr>
        <w:tabs>
          <w:tab w:val="num" w:pos="0"/>
        </w:tabs>
        <w:ind w:left="720" w:hanging="360"/>
      </w:pPr>
      <w:rPr>
        <w:rFonts w:ascii="Times New Roman" w:hAnsi="Times New Roman" w:cs="Times New Roman"/>
      </w:rPr>
    </w:lvl>
  </w:abstractNum>
  <w:abstractNum w:abstractNumId="14">
    <w:nsid w:val="0000000C"/>
    <w:multiLevelType w:val="singleLevel"/>
    <w:tmpl w:val="0000000C"/>
    <w:name w:val="WW8Num12"/>
    <w:lvl w:ilvl="0">
      <w:start w:val="1"/>
      <w:numFmt w:val="decimal"/>
      <w:lvlText w:val="%1)"/>
      <w:lvlJc w:val="left"/>
      <w:pPr>
        <w:tabs>
          <w:tab w:val="num" w:pos="1080"/>
        </w:tabs>
        <w:ind w:left="1080" w:hanging="360"/>
      </w:pPr>
      <w:rPr>
        <w:rFonts w:cs="Times New Roman"/>
      </w:rPr>
    </w:lvl>
  </w:abstractNum>
  <w:abstractNum w:abstractNumId="15">
    <w:nsid w:val="0000000D"/>
    <w:multiLevelType w:val="singleLevel"/>
    <w:tmpl w:val="0000000D"/>
    <w:name w:val="WW8Num13"/>
    <w:lvl w:ilvl="0">
      <w:numFmt w:val="bullet"/>
      <w:lvlText w:val="•"/>
      <w:lvlJc w:val="left"/>
      <w:pPr>
        <w:tabs>
          <w:tab w:val="num" w:pos="0"/>
        </w:tabs>
        <w:ind w:left="1429" w:hanging="360"/>
      </w:pPr>
      <w:rPr>
        <w:rFonts w:ascii="Times New Roman" w:hAnsi="Times New Roman"/>
      </w:rPr>
    </w:lvl>
  </w:abstractNum>
  <w:abstractNum w:abstractNumId="16">
    <w:nsid w:val="0000000E"/>
    <w:multiLevelType w:val="singleLevel"/>
    <w:tmpl w:val="0000000E"/>
    <w:name w:val="WW8Num14"/>
    <w:lvl w:ilvl="0">
      <w:start w:val="1"/>
      <w:numFmt w:val="bullet"/>
      <w:lvlText w:val=""/>
      <w:lvlJc w:val="left"/>
      <w:pPr>
        <w:tabs>
          <w:tab w:val="num" w:pos="1429"/>
        </w:tabs>
        <w:ind w:left="1429" w:hanging="360"/>
      </w:pPr>
      <w:rPr>
        <w:rFonts w:ascii="Wingdings" w:hAnsi="Wingdings"/>
      </w:rPr>
    </w:lvl>
  </w:abstractNum>
  <w:abstractNum w:abstractNumId="17">
    <w:nsid w:val="0000000F"/>
    <w:multiLevelType w:val="singleLevel"/>
    <w:tmpl w:val="0000000F"/>
    <w:name w:val="WW8Num15"/>
    <w:lvl w:ilvl="0">
      <w:start w:val="1"/>
      <w:numFmt w:val="decimal"/>
      <w:lvlText w:val="%1)"/>
      <w:lvlJc w:val="left"/>
      <w:pPr>
        <w:tabs>
          <w:tab w:val="num" w:pos="0"/>
        </w:tabs>
        <w:ind w:left="1800" w:hanging="360"/>
      </w:pPr>
      <w:rPr>
        <w:rFonts w:cs="Times New Roman"/>
      </w:rPr>
    </w:lvl>
  </w:abstractNum>
  <w:abstractNum w:abstractNumId="18">
    <w:nsid w:val="00000010"/>
    <w:multiLevelType w:val="singleLevel"/>
    <w:tmpl w:val="00000010"/>
    <w:name w:val="WW8Num16"/>
    <w:lvl w:ilvl="0">
      <w:start w:val="1"/>
      <w:numFmt w:val="decimal"/>
      <w:lvlText w:val="%1)"/>
      <w:lvlJc w:val="left"/>
      <w:pPr>
        <w:tabs>
          <w:tab w:val="num" w:pos="0"/>
        </w:tabs>
        <w:ind w:left="1440" w:hanging="360"/>
      </w:pPr>
      <w:rPr>
        <w:rFonts w:cs="Times New Roman"/>
      </w:rPr>
    </w:lvl>
  </w:abstractNum>
  <w:abstractNum w:abstractNumId="19">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20">
    <w:nsid w:val="00000012"/>
    <w:multiLevelType w:val="singleLevel"/>
    <w:tmpl w:val="00000012"/>
    <w:name w:val="WW8Num18"/>
    <w:lvl w:ilvl="0">
      <w:start w:val="1"/>
      <w:numFmt w:val="decimal"/>
      <w:lvlText w:val="%1)"/>
      <w:lvlJc w:val="left"/>
      <w:pPr>
        <w:tabs>
          <w:tab w:val="num" w:pos="0"/>
        </w:tabs>
        <w:ind w:left="720" w:hanging="360"/>
      </w:pPr>
      <w:rPr>
        <w:rFonts w:ascii="Times New Roman" w:hAnsi="Times New Roman" w:cs="Times New Roman"/>
      </w:rPr>
    </w:lvl>
  </w:abstractNum>
  <w:abstractNum w:abstractNumId="21">
    <w:nsid w:val="00000013"/>
    <w:multiLevelType w:val="singleLevel"/>
    <w:tmpl w:val="00000013"/>
    <w:name w:val="WW8Num19"/>
    <w:lvl w:ilvl="0">
      <w:start w:val="1"/>
      <w:numFmt w:val="decimal"/>
      <w:lvlText w:val="%1."/>
      <w:lvlJc w:val="left"/>
      <w:pPr>
        <w:tabs>
          <w:tab w:val="num" w:pos="0"/>
        </w:tabs>
      </w:pPr>
      <w:rPr>
        <w:rFonts w:ascii="Times New Roman" w:hAnsi="Times New Roman" w:cs="Times New Roman"/>
      </w:rPr>
    </w:lvl>
  </w:abstractNum>
  <w:abstractNum w:abstractNumId="22">
    <w:nsid w:val="00000014"/>
    <w:multiLevelType w:val="singleLevel"/>
    <w:tmpl w:val="00000014"/>
    <w:name w:val="WW8Num20"/>
    <w:lvl w:ilvl="0">
      <w:start w:val="1"/>
      <w:numFmt w:val="decimal"/>
      <w:lvlText w:val="%1)"/>
      <w:lvlJc w:val="left"/>
      <w:pPr>
        <w:tabs>
          <w:tab w:val="num" w:pos="720"/>
        </w:tabs>
        <w:ind w:left="720" w:hanging="360"/>
      </w:pPr>
      <w:rPr>
        <w:rFonts w:cs="Times New Roman"/>
      </w:rPr>
    </w:lvl>
  </w:abstractNum>
  <w:abstractNum w:abstractNumId="23">
    <w:nsid w:val="00000015"/>
    <w:multiLevelType w:val="singleLevel"/>
    <w:tmpl w:val="00000015"/>
    <w:name w:val="WW8Num21"/>
    <w:lvl w:ilvl="0">
      <w:start w:val="1"/>
      <w:numFmt w:val="decimal"/>
      <w:lvlText w:val="%1)"/>
      <w:lvlJc w:val="left"/>
      <w:pPr>
        <w:tabs>
          <w:tab w:val="num" w:pos="1069"/>
        </w:tabs>
        <w:ind w:left="1069" w:hanging="360"/>
      </w:pPr>
      <w:rPr>
        <w:rFonts w:cs="Times New Roman"/>
      </w:rPr>
    </w:lvl>
  </w:abstractNum>
  <w:abstractNum w:abstractNumId="24">
    <w:nsid w:val="00000016"/>
    <w:multiLevelType w:val="singleLevel"/>
    <w:tmpl w:val="00000016"/>
    <w:name w:val="WW8Num22"/>
    <w:lvl w:ilvl="0">
      <w:start w:val="1"/>
      <w:numFmt w:val="decimal"/>
      <w:lvlText w:val="%1."/>
      <w:lvlJc w:val="left"/>
      <w:pPr>
        <w:tabs>
          <w:tab w:val="num" w:pos="2088"/>
        </w:tabs>
        <w:ind w:left="2088" w:hanging="1020"/>
      </w:pPr>
      <w:rPr>
        <w:rFonts w:cs="Times New Roman"/>
      </w:rPr>
    </w:lvl>
  </w:abstractNum>
  <w:abstractNum w:abstractNumId="25">
    <w:nsid w:val="00000017"/>
    <w:multiLevelType w:val="singleLevel"/>
    <w:tmpl w:val="00000017"/>
    <w:name w:val="WW8Num23"/>
    <w:lvl w:ilvl="0">
      <w:start w:val="1"/>
      <w:numFmt w:val="decimal"/>
      <w:lvlText w:val="%1)"/>
      <w:lvlJc w:val="left"/>
      <w:pPr>
        <w:tabs>
          <w:tab w:val="num" w:pos="0"/>
        </w:tabs>
        <w:ind w:left="1080" w:hanging="360"/>
      </w:pPr>
      <w:rPr>
        <w:rFonts w:ascii="Times New Roman" w:hAnsi="Times New Roman" w:cs="Times New Roman"/>
      </w:rPr>
    </w:lvl>
  </w:abstractNum>
  <w:abstractNum w:abstractNumId="26">
    <w:nsid w:val="00000018"/>
    <w:multiLevelType w:val="singleLevel"/>
    <w:tmpl w:val="00000018"/>
    <w:name w:val="WW8Num24"/>
    <w:lvl w:ilvl="0">
      <w:start w:val="1952"/>
      <w:numFmt w:val="decimal"/>
      <w:lvlText w:val="%1"/>
      <w:lvlJc w:val="left"/>
      <w:pPr>
        <w:tabs>
          <w:tab w:val="num" w:pos="0"/>
        </w:tabs>
      </w:pPr>
      <w:rPr>
        <w:rFonts w:ascii="Times New Roman" w:hAnsi="Times New Roman" w:cs="Times New Roman"/>
      </w:rPr>
    </w:lvl>
  </w:abstractNum>
  <w:abstractNum w:abstractNumId="27">
    <w:nsid w:val="00000019"/>
    <w:multiLevelType w:val="singleLevel"/>
    <w:tmpl w:val="69AC7D8E"/>
    <w:name w:val="WW8Num25"/>
    <w:lvl w:ilvl="0">
      <w:start w:val="1"/>
      <w:numFmt w:val="decimal"/>
      <w:lvlText w:val="%1)"/>
      <w:lvlJc w:val="left"/>
      <w:pPr>
        <w:tabs>
          <w:tab w:val="num" w:pos="0"/>
        </w:tabs>
        <w:ind w:left="1440" w:hanging="360"/>
      </w:pPr>
      <w:rPr>
        <w:rFonts w:cs="Times New Roman"/>
        <w:b w:val="0"/>
      </w:rPr>
    </w:lvl>
  </w:abstractNum>
  <w:abstractNum w:abstractNumId="28">
    <w:nsid w:val="0000001A"/>
    <w:multiLevelType w:val="singleLevel"/>
    <w:tmpl w:val="0000001A"/>
    <w:name w:val="WW8Num26"/>
    <w:lvl w:ilvl="0">
      <w:start w:val="1"/>
      <w:numFmt w:val="bullet"/>
      <w:lvlText w:val=""/>
      <w:lvlJc w:val="left"/>
      <w:pPr>
        <w:tabs>
          <w:tab w:val="num" w:pos="0"/>
        </w:tabs>
        <w:ind w:left="1429" w:hanging="360"/>
      </w:pPr>
      <w:rPr>
        <w:rFonts w:ascii="Symbol" w:hAnsi="Symbol"/>
        <w:b/>
        <w:i w:val="0"/>
      </w:rPr>
    </w:lvl>
  </w:abstractNum>
  <w:abstractNum w:abstractNumId="29">
    <w:nsid w:val="0000001B"/>
    <w:multiLevelType w:val="singleLevel"/>
    <w:tmpl w:val="01428E74"/>
    <w:name w:val="WW8Num27"/>
    <w:lvl w:ilvl="0">
      <w:start w:val="1"/>
      <w:numFmt w:val="decimal"/>
      <w:lvlText w:val="%1)"/>
      <w:lvlJc w:val="left"/>
      <w:pPr>
        <w:tabs>
          <w:tab w:val="num" w:pos="1069"/>
        </w:tabs>
        <w:ind w:left="1069" w:hanging="360"/>
      </w:pPr>
      <w:rPr>
        <w:rFonts w:cs="Times New Roman"/>
        <w:b w:val="0"/>
      </w:rPr>
    </w:lvl>
  </w:abstractNum>
  <w:abstractNum w:abstractNumId="30">
    <w:nsid w:val="0000001C"/>
    <w:multiLevelType w:val="singleLevel"/>
    <w:tmpl w:val="0000001C"/>
    <w:name w:val="WW8Num28"/>
    <w:lvl w:ilvl="0">
      <w:start w:val="1"/>
      <w:numFmt w:val="decimal"/>
      <w:lvlText w:val="%1)"/>
      <w:lvlJc w:val="left"/>
      <w:pPr>
        <w:tabs>
          <w:tab w:val="num" w:pos="0"/>
        </w:tabs>
        <w:ind w:left="720" w:hanging="360"/>
      </w:pPr>
      <w:rPr>
        <w:rFonts w:cs="Times New Roman"/>
      </w:rPr>
    </w:lvl>
  </w:abstractNum>
  <w:abstractNum w:abstractNumId="31">
    <w:nsid w:val="0000001D"/>
    <w:multiLevelType w:val="singleLevel"/>
    <w:tmpl w:val="0000001D"/>
    <w:name w:val="WW8Num29"/>
    <w:lvl w:ilvl="0">
      <w:start w:val="1"/>
      <w:numFmt w:val="decimal"/>
      <w:lvlText w:val="%1)"/>
      <w:lvlJc w:val="left"/>
      <w:pPr>
        <w:tabs>
          <w:tab w:val="num" w:pos="1429"/>
        </w:tabs>
        <w:ind w:left="1429" w:hanging="360"/>
      </w:pPr>
      <w:rPr>
        <w:rFonts w:cs="Times New Roman"/>
      </w:rPr>
    </w:lvl>
  </w:abstractNum>
  <w:abstractNum w:abstractNumId="32">
    <w:nsid w:val="0000001E"/>
    <w:multiLevelType w:val="singleLevel"/>
    <w:tmpl w:val="0000001E"/>
    <w:name w:val="WW8Num30"/>
    <w:lvl w:ilvl="0">
      <w:start w:val="1"/>
      <w:numFmt w:val="decimal"/>
      <w:lvlText w:val="%1)"/>
      <w:lvlJc w:val="left"/>
      <w:pPr>
        <w:tabs>
          <w:tab w:val="num" w:pos="0"/>
        </w:tabs>
        <w:ind w:left="2160" w:hanging="360"/>
      </w:pPr>
      <w:rPr>
        <w:rFonts w:cs="Times New Roman"/>
      </w:rPr>
    </w:lvl>
  </w:abstractNum>
  <w:abstractNum w:abstractNumId="33">
    <w:nsid w:val="0000001F"/>
    <w:multiLevelType w:val="singleLevel"/>
    <w:tmpl w:val="0000001F"/>
    <w:name w:val="WW8Num31"/>
    <w:lvl w:ilvl="0">
      <w:start w:val="1"/>
      <w:numFmt w:val="decimal"/>
      <w:lvlText w:val="%1)"/>
      <w:lvlJc w:val="left"/>
      <w:pPr>
        <w:tabs>
          <w:tab w:val="num" w:pos="568"/>
        </w:tabs>
        <w:ind w:left="568"/>
      </w:pPr>
      <w:rPr>
        <w:rFonts w:ascii="Times New Roman" w:hAnsi="Times New Roman" w:cs="Times New Roman"/>
      </w:rPr>
    </w:lvl>
  </w:abstractNum>
  <w:abstractNum w:abstractNumId="34">
    <w:nsid w:val="00000020"/>
    <w:multiLevelType w:val="singleLevel"/>
    <w:tmpl w:val="00000020"/>
    <w:name w:val="WW8Num32"/>
    <w:lvl w:ilvl="0">
      <w:start w:val="1"/>
      <w:numFmt w:val="decimal"/>
      <w:lvlText w:val="%1)"/>
      <w:lvlJc w:val="left"/>
      <w:pPr>
        <w:tabs>
          <w:tab w:val="num" w:pos="720"/>
        </w:tabs>
        <w:ind w:left="720" w:hanging="360"/>
      </w:pPr>
      <w:rPr>
        <w:rFonts w:cs="Times New Roman"/>
      </w:rPr>
    </w:lvl>
  </w:abstractNum>
  <w:abstractNum w:abstractNumId="35">
    <w:nsid w:val="00000021"/>
    <w:multiLevelType w:val="singleLevel"/>
    <w:tmpl w:val="00000021"/>
    <w:name w:val="WW8Num33"/>
    <w:lvl w:ilvl="0">
      <w:start w:val="1"/>
      <w:numFmt w:val="bullet"/>
      <w:lvlText w:val=""/>
      <w:lvlJc w:val="left"/>
      <w:pPr>
        <w:tabs>
          <w:tab w:val="num" w:pos="0"/>
        </w:tabs>
        <w:ind w:left="1429" w:hanging="360"/>
      </w:pPr>
      <w:rPr>
        <w:rFonts w:ascii="Wingdings" w:hAnsi="Wingdings"/>
      </w:rPr>
    </w:lvl>
  </w:abstractNum>
  <w:abstractNum w:abstractNumId="36">
    <w:nsid w:val="00000022"/>
    <w:multiLevelType w:val="singleLevel"/>
    <w:tmpl w:val="00000022"/>
    <w:name w:val="WW8Num34"/>
    <w:lvl w:ilvl="0">
      <w:start w:val="1"/>
      <w:numFmt w:val="decimal"/>
      <w:lvlText w:val="%1."/>
      <w:lvlJc w:val="left"/>
      <w:pPr>
        <w:tabs>
          <w:tab w:val="num" w:pos="0"/>
        </w:tabs>
      </w:pPr>
      <w:rPr>
        <w:rFonts w:ascii="Times New Roman" w:hAnsi="Times New Roman" w:cs="Times New Roman"/>
      </w:rPr>
    </w:lvl>
  </w:abstractNum>
  <w:abstractNum w:abstractNumId="37">
    <w:nsid w:val="00000023"/>
    <w:multiLevelType w:val="singleLevel"/>
    <w:tmpl w:val="00000023"/>
    <w:name w:val="WW8Num35"/>
    <w:lvl w:ilvl="0">
      <w:start w:val="1"/>
      <w:numFmt w:val="decimal"/>
      <w:lvlText w:val="%1)"/>
      <w:lvlJc w:val="left"/>
      <w:pPr>
        <w:tabs>
          <w:tab w:val="num" w:pos="0"/>
        </w:tabs>
        <w:ind w:left="720" w:hanging="360"/>
      </w:pPr>
      <w:rPr>
        <w:rFonts w:ascii="Times New Roman" w:hAnsi="Times New Roman" w:cs="Times New Roman"/>
      </w:rPr>
    </w:lvl>
  </w:abstractNum>
  <w:abstractNum w:abstractNumId="38">
    <w:nsid w:val="00000024"/>
    <w:multiLevelType w:val="singleLevel"/>
    <w:tmpl w:val="00000024"/>
    <w:name w:val="WW8Num36"/>
    <w:lvl w:ilvl="0">
      <w:start w:val="1"/>
      <w:numFmt w:val="decimal"/>
      <w:lvlText w:val="%1)"/>
      <w:lvlJc w:val="left"/>
      <w:pPr>
        <w:tabs>
          <w:tab w:val="num" w:pos="0"/>
        </w:tabs>
        <w:ind w:left="720" w:hanging="360"/>
      </w:pPr>
      <w:rPr>
        <w:rFonts w:ascii="Times New Roman" w:hAnsi="Times New Roman" w:cs="Times New Roman"/>
      </w:rPr>
    </w:lvl>
  </w:abstractNum>
  <w:abstractNum w:abstractNumId="39">
    <w:nsid w:val="00000025"/>
    <w:multiLevelType w:val="singleLevel"/>
    <w:tmpl w:val="00000025"/>
    <w:name w:val="WW8Num37"/>
    <w:lvl w:ilvl="0">
      <w:start w:val="3"/>
      <w:numFmt w:val="upperRoman"/>
      <w:lvlText w:val="%1."/>
      <w:lvlJc w:val="left"/>
      <w:pPr>
        <w:tabs>
          <w:tab w:val="num" w:pos="0"/>
        </w:tabs>
      </w:pPr>
      <w:rPr>
        <w:rFonts w:ascii="Times New Roman" w:hAnsi="Times New Roman" w:cs="Times New Roman"/>
      </w:rPr>
    </w:lvl>
  </w:abstractNum>
  <w:abstractNum w:abstractNumId="40">
    <w:nsid w:val="00000026"/>
    <w:multiLevelType w:val="singleLevel"/>
    <w:tmpl w:val="00000026"/>
    <w:name w:val="WW8Num38"/>
    <w:lvl w:ilvl="0">
      <w:start w:val="1"/>
      <w:numFmt w:val="decimal"/>
      <w:lvlText w:val="%1."/>
      <w:lvlJc w:val="left"/>
      <w:pPr>
        <w:tabs>
          <w:tab w:val="num" w:pos="720"/>
        </w:tabs>
        <w:ind w:left="720" w:hanging="360"/>
      </w:pPr>
      <w:rPr>
        <w:rFonts w:cs="Times New Roman"/>
      </w:rPr>
    </w:lvl>
  </w:abstractNum>
  <w:abstractNum w:abstractNumId="41">
    <w:nsid w:val="00000027"/>
    <w:multiLevelType w:val="singleLevel"/>
    <w:tmpl w:val="00000027"/>
    <w:name w:val="WW8Num39"/>
    <w:lvl w:ilvl="0">
      <w:start w:val="1900"/>
      <w:numFmt w:val="decimal"/>
      <w:lvlText w:val="%1"/>
      <w:lvlJc w:val="left"/>
      <w:pPr>
        <w:tabs>
          <w:tab w:val="num" w:pos="0"/>
        </w:tabs>
      </w:pPr>
      <w:rPr>
        <w:rFonts w:ascii="Times New Roman" w:hAnsi="Times New Roman" w:cs="Times New Roman"/>
      </w:rPr>
    </w:lvl>
  </w:abstractNum>
  <w:abstractNum w:abstractNumId="42">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3">
    <w:nsid w:val="00000029"/>
    <w:multiLevelType w:val="singleLevel"/>
    <w:tmpl w:val="00000029"/>
    <w:name w:val="WW8Num41"/>
    <w:lvl w:ilvl="0">
      <w:start w:val="3"/>
      <w:numFmt w:val="decimal"/>
      <w:lvlText w:val="%1."/>
      <w:lvlJc w:val="left"/>
      <w:pPr>
        <w:tabs>
          <w:tab w:val="num" w:pos="0"/>
        </w:tabs>
      </w:pPr>
      <w:rPr>
        <w:rFonts w:ascii="Times New Roman" w:hAnsi="Times New Roman" w:cs="Times New Roman"/>
      </w:rPr>
    </w:lvl>
  </w:abstractNum>
  <w:abstractNum w:abstractNumId="44">
    <w:nsid w:val="0000002A"/>
    <w:multiLevelType w:val="singleLevel"/>
    <w:tmpl w:val="0000002A"/>
    <w:name w:val="WW8Num42"/>
    <w:lvl w:ilvl="0">
      <w:start w:val="1"/>
      <w:numFmt w:val="decimal"/>
      <w:lvlText w:val="%1)"/>
      <w:lvlJc w:val="left"/>
      <w:pPr>
        <w:tabs>
          <w:tab w:val="num" w:pos="0"/>
        </w:tabs>
        <w:ind w:left="1429" w:hanging="360"/>
      </w:pPr>
      <w:rPr>
        <w:rFonts w:cs="Times New Roman"/>
      </w:rPr>
    </w:lvl>
  </w:abstractNum>
  <w:abstractNum w:abstractNumId="45">
    <w:nsid w:val="0000002B"/>
    <w:multiLevelType w:val="singleLevel"/>
    <w:tmpl w:val="0000002B"/>
    <w:name w:val="WW8Num43"/>
    <w:lvl w:ilvl="0">
      <w:start w:val="1"/>
      <w:numFmt w:val="bullet"/>
      <w:lvlText w:val=""/>
      <w:lvlJc w:val="left"/>
      <w:pPr>
        <w:tabs>
          <w:tab w:val="num" w:pos="0"/>
        </w:tabs>
        <w:ind w:left="1429" w:hanging="360"/>
      </w:pPr>
      <w:rPr>
        <w:rFonts w:ascii="Wingdings" w:hAnsi="Wingdings"/>
      </w:rPr>
    </w:lvl>
  </w:abstractNum>
  <w:abstractNum w:abstractNumId="46">
    <w:nsid w:val="0000002C"/>
    <w:multiLevelType w:val="singleLevel"/>
    <w:tmpl w:val="0000002C"/>
    <w:name w:val="WW8Num44"/>
    <w:lvl w:ilvl="0">
      <w:start w:val="1"/>
      <w:numFmt w:val="decimal"/>
      <w:lvlText w:val="%1."/>
      <w:lvlJc w:val="left"/>
      <w:pPr>
        <w:tabs>
          <w:tab w:val="num" w:pos="1429"/>
        </w:tabs>
        <w:ind w:left="1429" w:hanging="360"/>
      </w:pPr>
      <w:rPr>
        <w:rFonts w:cs="Times New Roman"/>
      </w:rPr>
    </w:lvl>
  </w:abstractNum>
  <w:abstractNum w:abstractNumId="47">
    <w:nsid w:val="0000002D"/>
    <w:multiLevelType w:val="singleLevel"/>
    <w:tmpl w:val="0000002D"/>
    <w:name w:val="WW8Num45"/>
    <w:lvl w:ilvl="0">
      <w:start w:val="1"/>
      <w:numFmt w:val="decimal"/>
      <w:lvlText w:val="%1)"/>
      <w:lvlJc w:val="left"/>
      <w:pPr>
        <w:tabs>
          <w:tab w:val="num" w:pos="0"/>
        </w:tabs>
        <w:ind w:left="720" w:hanging="360"/>
      </w:pPr>
      <w:rPr>
        <w:rFonts w:ascii="Times New Roman" w:hAnsi="Times New Roman" w:cs="Times New Roman"/>
      </w:rPr>
    </w:lvl>
  </w:abstractNum>
  <w:abstractNum w:abstractNumId="48">
    <w:nsid w:val="0000002E"/>
    <w:multiLevelType w:val="singleLevel"/>
    <w:tmpl w:val="EA1A8290"/>
    <w:name w:val="WW8Num46"/>
    <w:lvl w:ilvl="0">
      <w:start w:val="1"/>
      <w:numFmt w:val="decimal"/>
      <w:lvlText w:val="%1)"/>
      <w:lvlJc w:val="left"/>
      <w:pPr>
        <w:tabs>
          <w:tab w:val="num" w:pos="0"/>
        </w:tabs>
        <w:ind w:left="1069" w:hanging="360"/>
      </w:pPr>
      <w:rPr>
        <w:rFonts w:cs="Times New Roman"/>
        <w:b w:val="0"/>
      </w:rPr>
    </w:lvl>
  </w:abstractNum>
  <w:abstractNum w:abstractNumId="49">
    <w:nsid w:val="0000002F"/>
    <w:multiLevelType w:val="singleLevel"/>
    <w:tmpl w:val="0000002F"/>
    <w:name w:val="WW8Num47"/>
    <w:lvl w:ilvl="0">
      <w:start w:val="1"/>
      <w:numFmt w:val="decimal"/>
      <w:lvlText w:val="%1)"/>
      <w:lvlJc w:val="left"/>
      <w:pPr>
        <w:tabs>
          <w:tab w:val="num" w:pos="0"/>
        </w:tabs>
        <w:ind w:left="720" w:hanging="360"/>
      </w:pPr>
      <w:rPr>
        <w:rFonts w:ascii="Times New Roman" w:hAnsi="Times New Roman" w:cs="Times New Roman"/>
      </w:rPr>
    </w:lvl>
  </w:abstractNum>
  <w:abstractNum w:abstractNumId="50">
    <w:nsid w:val="00000030"/>
    <w:multiLevelType w:val="singleLevel"/>
    <w:tmpl w:val="00000030"/>
    <w:name w:val="WW8Num48"/>
    <w:lvl w:ilvl="0">
      <w:start w:val="1"/>
      <w:numFmt w:val="decimal"/>
      <w:lvlText w:val="%1)"/>
      <w:lvlJc w:val="left"/>
      <w:pPr>
        <w:tabs>
          <w:tab w:val="num" w:pos="0"/>
        </w:tabs>
        <w:ind w:left="720" w:hanging="360"/>
      </w:pPr>
      <w:rPr>
        <w:rFonts w:ascii="Times New Roman" w:hAnsi="Times New Roman" w:cs="Times New Roman"/>
      </w:rPr>
    </w:lvl>
  </w:abstractNum>
  <w:abstractNum w:abstractNumId="51">
    <w:nsid w:val="00000031"/>
    <w:multiLevelType w:val="singleLevel"/>
    <w:tmpl w:val="00000031"/>
    <w:name w:val="WW8Num49"/>
    <w:lvl w:ilvl="0">
      <w:start w:val="1"/>
      <w:numFmt w:val="decimal"/>
      <w:lvlText w:val="%1)"/>
      <w:lvlJc w:val="left"/>
      <w:pPr>
        <w:tabs>
          <w:tab w:val="num" w:pos="720"/>
        </w:tabs>
        <w:ind w:left="720" w:hanging="360"/>
      </w:pPr>
      <w:rPr>
        <w:rFonts w:cs="Times New Roman"/>
      </w:rPr>
    </w:lvl>
  </w:abstractNum>
  <w:abstractNum w:abstractNumId="52">
    <w:nsid w:val="00000032"/>
    <w:multiLevelType w:val="singleLevel"/>
    <w:tmpl w:val="00000032"/>
    <w:name w:val="WW8Num50"/>
    <w:lvl w:ilvl="0">
      <w:start w:val="1"/>
      <w:numFmt w:val="decimal"/>
      <w:lvlText w:val="%1)"/>
      <w:lvlJc w:val="left"/>
      <w:pPr>
        <w:tabs>
          <w:tab w:val="num" w:pos="0"/>
        </w:tabs>
        <w:ind w:left="1429" w:hanging="360"/>
      </w:pPr>
      <w:rPr>
        <w:rFonts w:cs="Times New Roman"/>
      </w:rPr>
    </w:lvl>
  </w:abstractNum>
  <w:abstractNum w:abstractNumId="53">
    <w:nsid w:val="00000033"/>
    <w:multiLevelType w:val="singleLevel"/>
    <w:tmpl w:val="00000033"/>
    <w:name w:val="WW8Num51"/>
    <w:lvl w:ilvl="0">
      <w:start w:val="1"/>
      <w:numFmt w:val="decimal"/>
      <w:lvlText w:val="%1)"/>
      <w:lvlJc w:val="left"/>
      <w:pPr>
        <w:tabs>
          <w:tab w:val="num" w:pos="0"/>
        </w:tabs>
        <w:ind w:left="720" w:hanging="360"/>
      </w:pPr>
      <w:rPr>
        <w:rFonts w:ascii="Times New Roman" w:hAnsi="Times New Roman" w:cs="Times New Roman"/>
      </w:rPr>
    </w:lvl>
  </w:abstractNum>
  <w:abstractNum w:abstractNumId="54">
    <w:nsid w:val="00000034"/>
    <w:multiLevelType w:val="singleLevel"/>
    <w:tmpl w:val="00000034"/>
    <w:name w:val="WW8Num52"/>
    <w:lvl w:ilvl="0">
      <w:start w:val="1"/>
      <w:numFmt w:val="decimal"/>
      <w:lvlText w:val="%1)"/>
      <w:lvlJc w:val="left"/>
      <w:pPr>
        <w:tabs>
          <w:tab w:val="num" w:pos="0"/>
        </w:tabs>
        <w:ind w:left="720" w:hanging="360"/>
      </w:pPr>
      <w:rPr>
        <w:rFonts w:ascii="Times New Roman" w:hAnsi="Times New Roman" w:cs="Times New Roman"/>
      </w:rPr>
    </w:lvl>
  </w:abstractNum>
  <w:abstractNum w:abstractNumId="55">
    <w:nsid w:val="00000035"/>
    <w:multiLevelType w:val="singleLevel"/>
    <w:tmpl w:val="00000035"/>
    <w:name w:val="WW8Num53"/>
    <w:lvl w:ilvl="0">
      <w:start w:val="1"/>
      <w:numFmt w:val="decimal"/>
      <w:lvlText w:val="%1."/>
      <w:lvlJc w:val="left"/>
      <w:pPr>
        <w:tabs>
          <w:tab w:val="num" w:pos="1069"/>
        </w:tabs>
        <w:ind w:left="1069" w:hanging="360"/>
      </w:pPr>
      <w:rPr>
        <w:rFonts w:cs="Times New Roman"/>
        <w:color w:val="000000"/>
      </w:rPr>
    </w:lvl>
  </w:abstractNum>
  <w:abstractNum w:abstractNumId="56">
    <w:nsid w:val="00000036"/>
    <w:multiLevelType w:val="singleLevel"/>
    <w:tmpl w:val="00000036"/>
    <w:name w:val="WW8Num54"/>
    <w:lvl w:ilvl="0">
      <w:start w:val="1"/>
      <w:numFmt w:val="decimal"/>
      <w:lvlText w:val="%1."/>
      <w:lvlJc w:val="left"/>
      <w:pPr>
        <w:tabs>
          <w:tab w:val="num" w:pos="0"/>
        </w:tabs>
      </w:pPr>
      <w:rPr>
        <w:rFonts w:ascii="Times New Roman" w:hAnsi="Times New Roman" w:cs="Times New Roman"/>
      </w:rPr>
    </w:lvl>
  </w:abstractNum>
  <w:abstractNum w:abstractNumId="57">
    <w:nsid w:val="00000037"/>
    <w:multiLevelType w:val="singleLevel"/>
    <w:tmpl w:val="693A3528"/>
    <w:name w:val="WW8Num55"/>
    <w:lvl w:ilvl="0">
      <w:start w:val="1"/>
      <w:numFmt w:val="decimal"/>
      <w:lvlText w:val="%1)"/>
      <w:lvlJc w:val="left"/>
      <w:pPr>
        <w:tabs>
          <w:tab w:val="num" w:pos="0"/>
        </w:tabs>
        <w:ind w:left="720" w:hanging="360"/>
      </w:pPr>
      <w:rPr>
        <w:rFonts w:cs="Times New Roman"/>
        <w:b w:val="0"/>
      </w:rPr>
    </w:lvl>
  </w:abstractNum>
  <w:abstractNum w:abstractNumId="58">
    <w:nsid w:val="00000038"/>
    <w:multiLevelType w:val="singleLevel"/>
    <w:tmpl w:val="00000038"/>
    <w:name w:val="WW8Num56"/>
    <w:lvl w:ilvl="0">
      <w:start w:val="1"/>
      <w:numFmt w:val="decimal"/>
      <w:lvlText w:val="%1)"/>
      <w:lvlJc w:val="left"/>
      <w:pPr>
        <w:tabs>
          <w:tab w:val="num" w:pos="1080"/>
        </w:tabs>
        <w:ind w:left="1080" w:hanging="360"/>
      </w:pPr>
      <w:rPr>
        <w:rFonts w:cs="Times New Roman"/>
      </w:rPr>
    </w:lvl>
  </w:abstractNum>
  <w:abstractNum w:abstractNumId="59">
    <w:nsid w:val="00000039"/>
    <w:multiLevelType w:val="singleLevel"/>
    <w:tmpl w:val="00000039"/>
    <w:name w:val="WW8Num57"/>
    <w:lvl w:ilvl="0">
      <w:start w:val="1"/>
      <w:numFmt w:val="decimal"/>
      <w:lvlText w:val="%1)"/>
      <w:lvlJc w:val="left"/>
      <w:pPr>
        <w:tabs>
          <w:tab w:val="num" w:pos="0"/>
        </w:tabs>
        <w:ind w:left="720" w:hanging="360"/>
      </w:pPr>
      <w:rPr>
        <w:rFonts w:ascii="Times New Roman" w:hAnsi="Times New Roman" w:cs="Times New Roman"/>
      </w:rPr>
    </w:lvl>
  </w:abstractNum>
  <w:abstractNum w:abstractNumId="60">
    <w:nsid w:val="0000003A"/>
    <w:multiLevelType w:val="singleLevel"/>
    <w:tmpl w:val="0000003A"/>
    <w:name w:val="WW8Num58"/>
    <w:lvl w:ilvl="0">
      <w:start w:val="1"/>
      <w:numFmt w:val="decimal"/>
      <w:lvlText w:val="%1)"/>
      <w:lvlJc w:val="left"/>
      <w:pPr>
        <w:tabs>
          <w:tab w:val="num" w:pos="0"/>
        </w:tabs>
        <w:ind w:left="720" w:hanging="360"/>
      </w:pPr>
      <w:rPr>
        <w:rFonts w:ascii="Times New Roman" w:hAnsi="Times New Roman" w:cs="Times New Roman"/>
      </w:rPr>
    </w:lvl>
  </w:abstractNum>
  <w:abstractNum w:abstractNumId="61">
    <w:nsid w:val="0000003B"/>
    <w:multiLevelType w:val="singleLevel"/>
    <w:tmpl w:val="0000003B"/>
    <w:name w:val="WW8Num59"/>
    <w:lvl w:ilvl="0">
      <w:start w:val="1"/>
      <w:numFmt w:val="decimal"/>
      <w:lvlText w:val="%1)"/>
      <w:lvlJc w:val="left"/>
      <w:pPr>
        <w:tabs>
          <w:tab w:val="num" w:pos="0"/>
        </w:tabs>
        <w:ind w:left="900" w:hanging="360"/>
      </w:pPr>
      <w:rPr>
        <w:rFonts w:ascii="Times New Roman" w:hAnsi="Times New Roman" w:cs="Times New Roman"/>
      </w:rPr>
    </w:lvl>
  </w:abstractNum>
  <w:abstractNum w:abstractNumId="62">
    <w:nsid w:val="0000003C"/>
    <w:multiLevelType w:val="singleLevel"/>
    <w:tmpl w:val="0000003C"/>
    <w:name w:val="WW8Num60"/>
    <w:lvl w:ilvl="0">
      <w:start w:val="1"/>
      <w:numFmt w:val="decimal"/>
      <w:lvlText w:val="%1)"/>
      <w:lvlJc w:val="left"/>
      <w:pPr>
        <w:tabs>
          <w:tab w:val="num" w:pos="1080"/>
        </w:tabs>
        <w:ind w:left="1080" w:hanging="360"/>
      </w:pPr>
      <w:rPr>
        <w:rFonts w:cs="Times New Roman"/>
      </w:rPr>
    </w:lvl>
  </w:abstractNum>
  <w:abstractNum w:abstractNumId="63">
    <w:nsid w:val="0000003D"/>
    <w:multiLevelType w:val="singleLevel"/>
    <w:tmpl w:val="0000003D"/>
    <w:name w:val="WW8Num61"/>
    <w:lvl w:ilvl="0">
      <w:start w:val="1"/>
      <w:numFmt w:val="decimal"/>
      <w:lvlText w:val="%1)"/>
      <w:lvlJc w:val="left"/>
      <w:pPr>
        <w:tabs>
          <w:tab w:val="num" w:pos="0"/>
        </w:tabs>
        <w:ind w:left="720" w:hanging="360"/>
      </w:pPr>
      <w:rPr>
        <w:rFonts w:ascii="Times New Roman" w:hAnsi="Times New Roman" w:cs="Times New Roman"/>
      </w:rPr>
    </w:lvl>
  </w:abstractNum>
  <w:abstractNum w:abstractNumId="64">
    <w:nsid w:val="0000003E"/>
    <w:multiLevelType w:val="singleLevel"/>
    <w:tmpl w:val="0000003E"/>
    <w:name w:val="WW8Num62"/>
    <w:lvl w:ilvl="0">
      <w:start w:val="1"/>
      <w:numFmt w:val="decimal"/>
      <w:lvlText w:val="%1)"/>
      <w:lvlJc w:val="left"/>
      <w:pPr>
        <w:tabs>
          <w:tab w:val="num" w:pos="0"/>
        </w:tabs>
        <w:ind w:left="720" w:hanging="360"/>
      </w:pPr>
      <w:rPr>
        <w:rFonts w:ascii="Times New Roman" w:hAnsi="Times New Roman" w:cs="Times New Roman"/>
      </w:rPr>
    </w:lvl>
  </w:abstractNum>
  <w:abstractNum w:abstractNumId="65">
    <w:nsid w:val="0000003F"/>
    <w:multiLevelType w:val="singleLevel"/>
    <w:tmpl w:val="0000003F"/>
    <w:name w:val="WW8Num63"/>
    <w:lvl w:ilvl="0">
      <w:start w:val="1"/>
      <w:numFmt w:val="bullet"/>
      <w:lvlText w:val=""/>
      <w:lvlJc w:val="left"/>
      <w:pPr>
        <w:tabs>
          <w:tab w:val="num" w:pos="0"/>
        </w:tabs>
        <w:ind w:left="1429" w:hanging="360"/>
      </w:pPr>
      <w:rPr>
        <w:rFonts w:ascii="Wingdings" w:hAnsi="Wingdings"/>
      </w:rPr>
    </w:lvl>
  </w:abstractNum>
  <w:abstractNum w:abstractNumId="66">
    <w:nsid w:val="00000040"/>
    <w:multiLevelType w:val="singleLevel"/>
    <w:tmpl w:val="00000040"/>
    <w:name w:val="WW8Num64"/>
    <w:lvl w:ilvl="0">
      <w:start w:val="1"/>
      <w:numFmt w:val="decimal"/>
      <w:lvlText w:val="%1)"/>
      <w:lvlJc w:val="left"/>
      <w:pPr>
        <w:tabs>
          <w:tab w:val="num" w:pos="0"/>
        </w:tabs>
        <w:ind w:left="720" w:hanging="360"/>
      </w:pPr>
      <w:rPr>
        <w:rFonts w:ascii="Times New Roman" w:hAnsi="Times New Roman" w:cs="Times New Roman"/>
      </w:rPr>
    </w:lvl>
  </w:abstractNum>
  <w:abstractNum w:abstractNumId="67">
    <w:nsid w:val="00000041"/>
    <w:multiLevelType w:val="singleLevel"/>
    <w:tmpl w:val="00000041"/>
    <w:name w:val="WW8Num65"/>
    <w:lvl w:ilvl="0">
      <w:start w:val="1"/>
      <w:numFmt w:val="decimal"/>
      <w:lvlText w:val="%1)"/>
      <w:lvlJc w:val="left"/>
      <w:pPr>
        <w:tabs>
          <w:tab w:val="num" w:pos="0"/>
        </w:tabs>
        <w:ind w:left="1429" w:hanging="360"/>
      </w:pPr>
      <w:rPr>
        <w:rFonts w:cs="Times New Roman"/>
      </w:rPr>
    </w:lvl>
  </w:abstractNum>
  <w:abstractNum w:abstractNumId="68">
    <w:nsid w:val="00000042"/>
    <w:multiLevelType w:val="singleLevel"/>
    <w:tmpl w:val="00000042"/>
    <w:name w:val="WW8Num66"/>
    <w:lvl w:ilvl="0">
      <w:start w:val="1"/>
      <w:numFmt w:val="decimal"/>
      <w:lvlText w:val="%1)"/>
      <w:lvlJc w:val="left"/>
      <w:pPr>
        <w:tabs>
          <w:tab w:val="num" w:pos="0"/>
        </w:tabs>
        <w:ind w:left="720" w:hanging="360"/>
      </w:pPr>
      <w:rPr>
        <w:rFonts w:ascii="Times New Roman" w:hAnsi="Times New Roman" w:cs="Times New Roman"/>
      </w:rPr>
    </w:lvl>
  </w:abstractNum>
  <w:abstractNum w:abstractNumId="69">
    <w:nsid w:val="00000043"/>
    <w:multiLevelType w:val="singleLevel"/>
    <w:tmpl w:val="2F4859E4"/>
    <w:name w:val="WW8Num67"/>
    <w:lvl w:ilvl="0">
      <w:start w:val="1"/>
      <w:numFmt w:val="decimal"/>
      <w:lvlText w:val="%1)"/>
      <w:lvlJc w:val="left"/>
      <w:pPr>
        <w:tabs>
          <w:tab w:val="num" w:pos="0"/>
        </w:tabs>
        <w:ind w:left="720" w:hanging="360"/>
      </w:pPr>
      <w:rPr>
        <w:rFonts w:cs="Times New Roman"/>
        <w:b w:val="0"/>
      </w:rPr>
    </w:lvl>
  </w:abstractNum>
  <w:abstractNum w:abstractNumId="70">
    <w:nsid w:val="00000044"/>
    <w:multiLevelType w:val="singleLevel"/>
    <w:tmpl w:val="00000044"/>
    <w:name w:val="WW8Num68"/>
    <w:lvl w:ilvl="0">
      <w:start w:val="1"/>
      <w:numFmt w:val="decimal"/>
      <w:lvlText w:val="%1)"/>
      <w:lvlJc w:val="left"/>
      <w:pPr>
        <w:tabs>
          <w:tab w:val="num" w:pos="720"/>
        </w:tabs>
        <w:ind w:left="720" w:hanging="360"/>
      </w:pPr>
      <w:rPr>
        <w:rFonts w:cs="Times New Roman"/>
      </w:rPr>
    </w:lvl>
  </w:abstractNum>
  <w:abstractNum w:abstractNumId="71">
    <w:nsid w:val="00000045"/>
    <w:multiLevelType w:val="singleLevel"/>
    <w:tmpl w:val="00000045"/>
    <w:name w:val="WW8Num69"/>
    <w:lvl w:ilvl="0">
      <w:start w:val="1922"/>
      <w:numFmt w:val="decimal"/>
      <w:lvlText w:val="%1"/>
      <w:lvlJc w:val="left"/>
      <w:pPr>
        <w:tabs>
          <w:tab w:val="num" w:pos="0"/>
        </w:tabs>
      </w:pPr>
      <w:rPr>
        <w:rFonts w:ascii="Times New Roman" w:hAnsi="Times New Roman" w:cs="Times New Roman"/>
      </w:rPr>
    </w:lvl>
  </w:abstractNum>
  <w:abstractNum w:abstractNumId="72">
    <w:nsid w:val="00000046"/>
    <w:multiLevelType w:val="singleLevel"/>
    <w:tmpl w:val="00000046"/>
    <w:name w:val="WW8Num70"/>
    <w:lvl w:ilvl="0">
      <w:start w:val="1"/>
      <w:numFmt w:val="bullet"/>
      <w:lvlText w:val=""/>
      <w:lvlJc w:val="left"/>
      <w:pPr>
        <w:tabs>
          <w:tab w:val="num" w:pos="0"/>
        </w:tabs>
        <w:ind w:left="1429" w:hanging="360"/>
      </w:pPr>
      <w:rPr>
        <w:rFonts w:ascii="Wingdings" w:hAnsi="Wingdings"/>
      </w:rPr>
    </w:lvl>
  </w:abstractNum>
  <w:abstractNum w:abstractNumId="73">
    <w:nsid w:val="00000047"/>
    <w:multiLevelType w:val="singleLevel"/>
    <w:tmpl w:val="00000047"/>
    <w:name w:val="WW8Num71"/>
    <w:lvl w:ilvl="0">
      <w:start w:val="1"/>
      <w:numFmt w:val="decimal"/>
      <w:lvlText w:val="%1)"/>
      <w:lvlJc w:val="left"/>
      <w:pPr>
        <w:tabs>
          <w:tab w:val="num" w:pos="0"/>
        </w:tabs>
        <w:ind w:left="720" w:hanging="360"/>
      </w:pPr>
      <w:rPr>
        <w:rFonts w:ascii="Times New Roman" w:hAnsi="Times New Roman" w:cs="Times New Roman"/>
      </w:rPr>
    </w:lvl>
  </w:abstractNum>
  <w:abstractNum w:abstractNumId="74">
    <w:nsid w:val="00000048"/>
    <w:multiLevelType w:val="singleLevel"/>
    <w:tmpl w:val="00000048"/>
    <w:name w:val="WW8Num72"/>
    <w:lvl w:ilvl="0">
      <w:start w:val="1"/>
      <w:numFmt w:val="decimal"/>
      <w:lvlText w:val="%1)"/>
      <w:lvlJc w:val="left"/>
      <w:pPr>
        <w:tabs>
          <w:tab w:val="num" w:pos="720"/>
        </w:tabs>
        <w:ind w:left="720" w:hanging="360"/>
      </w:pPr>
      <w:rPr>
        <w:rFonts w:cs="Times New Roman"/>
      </w:rPr>
    </w:lvl>
  </w:abstractNum>
  <w:abstractNum w:abstractNumId="75">
    <w:nsid w:val="00000049"/>
    <w:multiLevelType w:val="singleLevel"/>
    <w:tmpl w:val="00000049"/>
    <w:name w:val="WW8Num73"/>
    <w:lvl w:ilvl="0">
      <w:start w:val="1"/>
      <w:numFmt w:val="decimal"/>
      <w:lvlText w:val="%1)"/>
      <w:lvlJc w:val="left"/>
      <w:pPr>
        <w:tabs>
          <w:tab w:val="num" w:pos="0"/>
        </w:tabs>
        <w:ind w:left="720" w:hanging="360"/>
      </w:pPr>
      <w:rPr>
        <w:rFonts w:ascii="Times New Roman" w:hAnsi="Times New Roman" w:cs="Times New Roman"/>
      </w:rPr>
    </w:lvl>
  </w:abstractNum>
  <w:abstractNum w:abstractNumId="76">
    <w:nsid w:val="0000004A"/>
    <w:multiLevelType w:val="singleLevel"/>
    <w:tmpl w:val="0000004A"/>
    <w:name w:val="WW8Num74"/>
    <w:lvl w:ilvl="0">
      <w:start w:val="1"/>
      <w:numFmt w:val="decimal"/>
      <w:lvlText w:val="%1."/>
      <w:lvlJc w:val="left"/>
      <w:pPr>
        <w:tabs>
          <w:tab w:val="num" w:pos="720"/>
        </w:tabs>
        <w:ind w:left="720" w:hanging="360"/>
      </w:pPr>
      <w:rPr>
        <w:rFonts w:cs="Times New Roman"/>
      </w:rPr>
    </w:lvl>
  </w:abstractNum>
  <w:abstractNum w:abstractNumId="77">
    <w:nsid w:val="0000004B"/>
    <w:multiLevelType w:val="singleLevel"/>
    <w:tmpl w:val="9AD2D84C"/>
    <w:name w:val="WW8Num75"/>
    <w:lvl w:ilvl="0">
      <w:start w:val="1"/>
      <w:numFmt w:val="decimal"/>
      <w:lvlText w:val="%1)"/>
      <w:lvlJc w:val="left"/>
      <w:pPr>
        <w:tabs>
          <w:tab w:val="num" w:pos="0"/>
        </w:tabs>
      </w:pPr>
      <w:rPr>
        <w:rFonts w:ascii="Times New Roman" w:hAnsi="Times New Roman" w:cs="Times New Roman"/>
        <w:b w:val="0"/>
      </w:rPr>
    </w:lvl>
  </w:abstractNum>
  <w:abstractNum w:abstractNumId="78">
    <w:nsid w:val="0000004C"/>
    <w:multiLevelType w:val="singleLevel"/>
    <w:tmpl w:val="0000004C"/>
    <w:name w:val="WW8Num76"/>
    <w:lvl w:ilvl="0">
      <w:start w:val="1"/>
      <w:numFmt w:val="decimal"/>
      <w:lvlText w:val="%1)"/>
      <w:lvlJc w:val="left"/>
      <w:pPr>
        <w:tabs>
          <w:tab w:val="num" w:pos="0"/>
        </w:tabs>
        <w:ind w:left="720" w:hanging="360"/>
      </w:pPr>
      <w:rPr>
        <w:rFonts w:ascii="Times New Roman" w:hAnsi="Times New Roman" w:cs="Times New Roman"/>
      </w:rPr>
    </w:lvl>
  </w:abstractNum>
  <w:abstractNum w:abstractNumId="79">
    <w:nsid w:val="0000004D"/>
    <w:multiLevelType w:val="singleLevel"/>
    <w:tmpl w:val="0000004D"/>
    <w:name w:val="WW8Num77"/>
    <w:lvl w:ilvl="0">
      <w:start w:val="1"/>
      <w:numFmt w:val="decimal"/>
      <w:lvlText w:val="%1)"/>
      <w:lvlJc w:val="left"/>
      <w:pPr>
        <w:tabs>
          <w:tab w:val="num" w:pos="720"/>
        </w:tabs>
        <w:ind w:left="720" w:hanging="360"/>
      </w:pPr>
      <w:rPr>
        <w:rFonts w:cs="Times New Roman"/>
      </w:rPr>
    </w:lvl>
  </w:abstractNum>
  <w:abstractNum w:abstractNumId="80">
    <w:nsid w:val="0000004E"/>
    <w:multiLevelType w:val="singleLevel"/>
    <w:tmpl w:val="0000004E"/>
    <w:name w:val="WW8Num78"/>
    <w:lvl w:ilvl="0">
      <w:start w:val="1"/>
      <w:numFmt w:val="bullet"/>
      <w:lvlText w:val=""/>
      <w:lvlJc w:val="left"/>
      <w:pPr>
        <w:tabs>
          <w:tab w:val="num" w:pos="0"/>
        </w:tabs>
        <w:ind w:left="1429" w:hanging="360"/>
      </w:pPr>
      <w:rPr>
        <w:rFonts w:ascii="Wingdings" w:hAnsi="Wingdings"/>
      </w:rPr>
    </w:lvl>
  </w:abstractNum>
  <w:abstractNum w:abstractNumId="81">
    <w:nsid w:val="0000004F"/>
    <w:multiLevelType w:val="singleLevel"/>
    <w:tmpl w:val="0000004F"/>
    <w:name w:val="WW8Num79"/>
    <w:lvl w:ilvl="0">
      <w:start w:val="1"/>
      <w:numFmt w:val="decimal"/>
      <w:lvlText w:val="%1."/>
      <w:lvlJc w:val="left"/>
      <w:pPr>
        <w:tabs>
          <w:tab w:val="num" w:pos="0"/>
        </w:tabs>
      </w:pPr>
      <w:rPr>
        <w:rFonts w:ascii="Times New Roman" w:hAnsi="Times New Roman" w:cs="Times New Roman"/>
      </w:rPr>
    </w:lvl>
  </w:abstractNum>
  <w:abstractNum w:abstractNumId="82">
    <w:nsid w:val="00000050"/>
    <w:multiLevelType w:val="singleLevel"/>
    <w:tmpl w:val="00000050"/>
    <w:name w:val="WW8Num80"/>
    <w:lvl w:ilvl="0">
      <w:start w:val="1"/>
      <w:numFmt w:val="decimal"/>
      <w:lvlText w:val="%1)"/>
      <w:lvlJc w:val="left"/>
      <w:pPr>
        <w:tabs>
          <w:tab w:val="num" w:pos="0"/>
        </w:tabs>
        <w:ind w:left="1077" w:hanging="360"/>
      </w:pPr>
      <w:rPr>
        <w:rFonts w:cs="Times New Roman"/>
      </w:rPr>
    </w:lvl>
  </w:abstractNum>
  <w:abstractNum w:abstractNumId="83">
    <w:nsid w:val="00000051"/>
    <w:multiLevelType w:val="singleLevel"/>
    <w:tmpl w:val="00000051"/>
    <w:name w:val="WW8Num81"/>
    <w:lvl w:ilvl="0">
      <w:start w:val="1"/>
      <w:numFmt w:val="decimal"/>
      <w:lvlText w:val="%1)"/>
      <w:lvlJc w:val="left"/>
      <w:pPr>
        <w:tabs>
          <w:tab w:val="num" w:pos="720"/>
        </w:tabs>
        <w:ind w:left="720" w:hanging="360"/>
      </w:pPr>
      <w:rPr>
        <w:rFonts w:cs="Times New Roman"/>
      </w:rPr>
    </w:lvl>
  </w:abstractNum>
  <w:abstractNum w:abstractNumId="84">
    <w:nsid w:val="00000052"/>
    <w:multiLevelType w:val="singleLevel"/>
    <w:tmpl w:val="00000052"/>
    <w:name w:val="WW8Num82"/>
    <w:lvl w:ilvl="0">
      <w:start w:val="1"/>
      <w:numFmt w:val="bullet"/>
      <w:lvlText w:val=""/>
      <w:lvlJc w:val="left"/>
      <w:pPr>
        <w:tabs>
          <w:tab w:val="num" w:pos="1080"/>
        </w:tabs>
        <w:ind w:left="1080" w:hanging="360"/>
      </w:pPr>
      <w:rPr>
        <w:rFonts w:ascii="Wingdings" w:hAnsi="Wingdings"/>
      </w:rPr>
    </w:lvl>
  </w:abstractNum>
  <w:abstractNum w:abstractNumId="85">
    <w:nsid w:val="00000053"/>
    <w:multiLevelType w:val="singleLevel"/>
    <w:tmpl w:val="00000053"/>
    <w:name w:val="WW8Num83"/>
    <w:lvl w:ilvl="0">
      <w:start w:val="1"/>
      <w:numFmt w:val="decimal"/>
      <w:lvlText w:val="%1)"/>
      <w:lvlJc w:val="left"/>
      <w:pPr>
        <w:tabs>
          <w:tab w:val="num" w:pos="720"/>
        </w:tabs>
        <w:ind w:left="720" w:hanging="360"/>
      </w:pPr>
      <w:rPr>
        <w:rFonts w:cs="Times New Roman"/>
      </w:rPr>
    </w:lvl>
  </w:abstractNum>
  <w:abstractNum w:abstractNumId="86">
    <w:nsid w:val="00000054"/>
    <w:multiLevelType w:val="singleLevel"/>
    <w:tmpl w:val="C8727BF8"/>
    <w:name w:val="WW8Num84"/>
    <w:lvl w:ilvl="0">
      <w:start w:val="3"/>
      <w:numFmt w:val="decimal"/>
      <w:lvlText w:val="%1)"/>
      <w:lvlJc w:val="left"/>
      <w:pPr>
        <w:tabs>
          <w:tab w:val="num" w:pos="0"/>
        </w:tabs>
      </w:pPr>
      <w:rPr>
        <w:rFonts w:ascii="Times New Roman" w:hAnsi="Times New Roman" w:cs="Times New Roman"/>
        <w:b w:val="0"/>
      </w:rPr>
    </w:lvl>
  </w:abstractNum>
  <w:abstractNum w:abstractNumId="87">
    <w:nsid w:val="00000055"/>
    <w:multiLevelType w:val="singleLevel"/>
    <w:tmpl w:val="00000055"/>
    <w:name w:val="WW8Num85"/>
    <w:lvl w:ilvl="0">
      <w:start w:val="1"/>
      <w:numFmt w:val="decimal"/>
      <w:lvlText w:val="%1)"/>
      <w:lvlJc w:val="left"/>
      <w:pPr>
        <w:tabs>
          <w:tab w:val="num" w:pos="540"/>
        </w:tabs>
        <w:ind w:left="540" w:hanging="360"/>
      </w:pPr>
      <w:rPr>
        <w:rFonts w:cs="Times New Roman"/>
      </w:rPr>
    </w:lvl>
  </w:abstractNum>
  <w:abstractNum w:abstractNumId="88">
    <w:nsid w:val="00000056"/>
    <w:multiLevelType w:val="singleLevel"/>
    <w:tmpl w:val="00000056"/>
    <w:name w:val="WW8Num86"/>
    <w:lvl w:ilvl="0">
      <w:start w:val="1"/>
      <w:numFmt w:val="decimal"/>
      <w:lvlText w:val="%1)"/>
      <w:lvlJc w:val="left"/>
      <w:pPr>
        <w:tabs>
          <w:tab w:val="num" w:pos="720"/>
        </w:tabs>
        <w:ind w:left="720" w:hanging="360"/>
      </w:pPr>
      <w:rPr>
        <w:rFonts w:cs="Times New Roman"/>
      </w:rPr>
    </w:lvl>
  </w:abstractNum>
  <w:abstractNum w:abstractNumId="89">
    <w:nsid w:val="00000057"/>
    <w:multiLevelType w:val="singleLevel"/>
    <w:tmpl w:val="00000057"/>
    <w:name w:val="WW8Num87"/>
    <w:lvl w:ilvl="0">
      <w:start w:val="1"/>
      <w:numFmt w:val="decimal"/>
      <w:lvlText w:val="%1)"/>
      <w:lvlJc w:val="left"/>
      <w:pPr>
        <w:tabs>
          <w:tab w:val="num" w:pos="0"/>
        </w:tabs>
        <w:ind w:left="1440" w:hanging="360"/>
      </w:pPr>
      <w:rPr>
        <w:rFonts w:cs="Times New Roman"/>
      </w:rPr>
    </w:lvl>
  </w:abstractNum>
  <w:abstractNum w:abstractNumId="90">
    <w:nsid w:val="00000058"/>
    <w:multiLevelType w:val="singleLevel"/>
    <w:tmpl w:val="00000058"/>
    <w:name w:val="WW8Num88"/>
    <w:lvl w:ilvl="0">
      <w:start w:val="1"/>
      <w:numFmt w:val="decimal"/>
      <w:lvlText w:val="%1)"/>
      <w:lvlJc w:val="left"/>
      <w:pPr>
        <w:tabs>
          <w:tab w:val="num" w:pos="0"/>
        </w:tabs>
        <w:ind w:left="1429" w:hanging="360"/>
      </w:pPr>
      <w:rPr>
        <w:rFonts w:cs="Times New Roman"/>
      </w:rPr>
    </w:lvl>
  </w:abstractNum>
  <w:abstractNum w:abstractNumId="91">
    <w:nsid w:val="00000059"/>
    <w:multiLevelType w:val="singleLevel"/>
    <w:tmpl w:val="00000059"/>
    <w:name w:val="WW8Num89"/>
    <w:lvl w:ilvl="0">
      <w:start w:val="1"/>
      <w:numFmt w:val="bullet"/>
      <w:lvlText w:val=""/>
      <w:lvlJc w:val="left"/>
      <w:pPr>
        <w:tabs>
          <w:tab w:val="num" w:pos="0"/>
        </w:tabs>
        <w:ind w:left="1429" w:hanging="360"/>
      </w:pPr>
      <w:rPr>
        <w:rFonts w:ascii="Wingdings" w:hAnsi="Wingdings"/>
      </w:rPr>
    </w:lvl>
  </w:abstractNum>
  <w:abstractNum w:abstractNumId="92">
    <w:nsid w:val="0000005A"/>
    <w:multiLevelType w:val="singleLevel"/>
    <w:tmpl w:val="0000005A"/>
    <w:name w:val="WW8Num90"/>
    <w:lvl w:ilvl="0">
      <w:start w:val="1939"/>
      <w:numFmt w:val="decimal"/>
      <w:lvlText w:val="%1"/>
      <w:lvlJc w:val="left"/>
      <w:pPr>
        <w:tabs>
          <w:tab w:val="num" w:pos="0"/>
        </w:tabs>
      </w:pPr>
      <w:rPr>
        <w:rFonts w:ascii="Times New Roman" w:hAnsi="Times New Roman" w:cs="Times New Roman"/>
      </w:rPr>
    </w:lvl>
  </w:abstractNum>
  <w:abstractNum w:abstractNumId="93">
    <w:nsid w:val="0000005B"/>
    <w:multiLevelType w:val="singleLevel"/>
    <w:tmpl w:val="0000005B"/>
    <w:name w:val="WW8Num91"/>
    <w:lvl w:ilvl="0">
      <w:start w:val="5"/>
      <w:numFmt w:val="decimal"/>
      <w:lvlText w:val="%1."/>
      <w:lvlJc w:val="left"/>
      <w:pPr>
        <w:tabs>
          <w:tab w:val="num" w:pos="0"/>
        </w:tabs>
      </w:pPr>
      <w:rPr>
        <w:rFonts w:ascii="Times New Roman" w:hAnsi="Times New Roman" w:cs="Times New Roman"/>
      </w:rPr>
    </w:lvl>
  </w:abstractNum>
  <w:abstractNum w:abstractNumId="94">
    <w:nsid w:val="0000005C"/>
    <w:multiLevelType w:val="singleLevel"/>
    <w:tmpl w:val="0000005C"/>
    <w:name w:val="WW8Num92"/>
    <w:lvl w:ilvl="0">
      <w:start w:val="1"/>
      <w:numFmt w:val="bullet"/>
      <w:lvlText w:val=""/>
      <w:lvlJc w:val="left"/>
      <w:pPr>
        <w:tabs>
          <w:tab w:val="num" w:pos="720"/>
        </w:tabs>
        <w:ind w:left="720" w:hanging="360"/>
      </w:pPr>
      <w:rPr>
        <w:rFonts w:ascii="Wingdings" w:hAnsi="Wingdings"/>
      </w:rPr>
    </w:lvl>
  </w:abstractNum>
  <w:abstractNum w:abstractNumId="95">
    <w:nsid w:val="0000005D"/>
    <w:multiLevelType w:val="singleLevel"/>
    <w:tmpl w:val="0000005D"/>
    <w:name w:val="WW8Num93"/>
    <w:lvl w:ilvl="0">
      <w:start w:val="1"/>
      <w:numFmt w:val="decimal"/>
      <w:lvlText w:val="%1)"/>
      <w:lvlJc w:val="left"/>
      <w:pPr>
        <w:tabs>
          <w:tab w:val="num" w:pos="1069"/>
        </w:tabs>
        <w:ind w:left="1069" w:hanging="360"/>
      </w:pPr>
      <w:rPr>
        <w:rFonts w:cs="Times New Roman"/>
      </w:rPr>
    </w:lvl>
  </w:abstractNum>
  <w:abstractNum w:abstractNumId="96">
    <w:nsid w:val="0000005E"/>
    <w:multiLevelType w:val="singleLevel"/>
    <w:tmpl w:val="1D78CDCE"/>
    <w:name w:val="WW8Num94"/>
    <w:lvl w:ilvl="0">
      <w:start w:val="1"/>
      <w:numFmt w:val="decimal"/>
      <w:lvlText w:val="%1)"/>
      <w:lvlJc w:val="left"/>
      <w:pPr>
        <w:tabs>
          <w:tab w:val="num" w:pos="2138"/>
        </w:tabs>
        <w:ind w:left="2138" w:hanging="360"/>
      </w:pPr>
      <w:rPr>
        <w:rFonts w:cs="Times New Roman"/>
        <w:b w:val="0"/>
      </w:rPr>
    </w:lvl>
  </w:abstractNum>
  <w:abstractNum w:abstractNumId="97">
    <w:nsid w:val="0000005F"/>
    <w:multiLevelType w:val="singleLevel"/>
    <w:tmpl w:val="0000005F"/>
    <w:name w:val="WW8Num95"/>
    <w:lvl w:ilvl="0">
      <w:start w:val="1"/>
      <w:numFmt w:val="decimal"/>
      <w:lvlText w:val="%1."/>
      <w:lvlJc w:val="left"/>
      <w:pPr>
        <w:tabs>
          <w:tab w:val="num" w:pos="0"/>
        </w:tabs>
      </w:pPr>
      <w:rPr>
        <w:rFonts w:ascii="Times New Roman" w:hAnsi="Times New Roman" w:cs="Times New Roman"/>
      </w:rPr>
    </w:lvl>
  </w:abstractNum>
  <w:abstractNum w:abstractNumId="98">
    <w:nsid w:val="00000060"/>
    <w:multiLevelType w:val="singleLevel"/>
    <w:tmpl w:val="00000060"/>
    <w:name w:val="WW8Num96"/>
    <w:lvl w:ilvl="0">
      <w:start w:val="1"/>
      <w:numFmt w:val="decimal"/>
      <w:lvlText w:val="%1."/>
      <w:lvlJc w:val="left"/>
      <w:pPr>
        <w:tabs>
          <w:tab w:val="num" w:pos="0"/>
        </w:tabs>
      </w:pPr>
      <w:rPr>
        <w:rFonts w:ascii="Times New Roman" w:hAnsi="Times New Roman" w:cs="Times New Roman"/>
      </w:rPr>
    </w:lvl>
  </w:abstractNum>
  <w:abstractNum w:abstractNumId="99">
    <w:nsid w:val="00000061"/>
    <w:multiLevelType w:val="singleLevel"/>
    <w:tmpl w:val="00000061"/>
    <w:name w:val="WW8Num97"/>
    <w:lvl w:ilvl="0">
      <w:start w:val="1"/>
      <w:numFmt w:val="decimal"/>
      <w:lvlText w:val="%1."/>
      <w:lvlJc w:val="left"/>
      <w:pPr>
        <w:tabs>
          <w:tab w:val="num" w:pos="2088"/>
        </w:tabs>
        <w:ind w:left="2088" w:hanging="1020"/>
      </w:pPr>
      <w:rPr>
        <w:rFonts w:cs="Times New Roman"/>
      </w:rPr>
    </w:lvl>
  </w:abstractNum>
  <w:abstractNum w:abstractNumId="100">
    <w:nsid w:val="00000062"/>
    <w:multiLevelType w:val="singleLevel"/>
    <w:tmpl w:val="00000062"/>
    <w:name w:val="WW8Num98"/>
    <w:lvl w:ilvl="0">
      <w:start w:val="1"/>
      <w:numFmt w:val="bullet"/>
      <w:lvlText w:val=""/>
      <w:lvlJc w:val="left"/>
      <w:pPr>
        <w:tabs>
          <w:tab w:val="num" w:pos="0"/>
        </w:tabs>
        <w:ind w:left="1429" w:hanging="360"/>
      </w:pPr>
      <w:rPr>
        <w:rFonts w:ascii="Wingdings" w:hAnsi="Wingdings"/>
      </w:rPr>
    </w:lvl>
  </w:abstractNum>
  <w:abstractNum w:abstractNumId="101">
    <w:nsid w:val="00000063"/>
    <w:multiLevelType w:val="singleLevel"/>
    <w:tmpl w:val="00000063"/>
    <w:name w:val="WW8Num99"/>
    <w:lvl w:ilvl="0">
      <w:start w:val="1"/>
      <w:numFmt w:val="decimal"/>
      <w:lvlText w:val="%1)"/>
      <w:lvlJc w:val="left"/>
      <w:pPr>
        <w:tabs>
          <w:tab w:val="num" w:pos="0"/>
        </w:tabs>
        <w:ind w:left="720" w:hanging="360"/>
      </w:pPr>
      <w:rPr>
        <w:rFonts w:ascii="Times New Roman" w:hAnsi="Times New Roman" w:cs="Times New Roman"/>
      </w:rPr>
    </w:lvl>
  </w:abstractNum>
  <w:abstractNum w:abstractNumId="102">
    <w:nsid w:val="00000064"/>
    <w:multiLevelType w:val="singleLevel"/>
    <w:tmpl w:val="3E44303A"/>
    <w:name w:val="WW8Num100"/>
    <w:lvl w:ilvl="0">
      <w:start w:val="5"/>
      <w:numFmt w:val="decimal"/>
      <w:lvlText w:val="%1."/>
      <w:lvlJc w:val="left"/>
      <w:pPr>
        <w:tabs>
          <w:tab w:val="num" w:pos="0"/>
        </w:tabs>
      </w:pPr>
      <w:rPr>
        <w:rFonts w:ascii="Garamond" w:hAnsi="Garamond" w:cs="Times New Roman" w:hint="default"/>
      </w:rPr>
    </w:lvl>
  </w:abstractNum>
  <w:abstractNum w:abstractNumId="103">
    <w:nsid w:val="00000065"/>
    <w:multiLevelType w:val="singleLevel"/>
    <w:tmpl w:val="00000065"/>
    <w:name w:val="WW8Num101"/>
    <w:lvl w:ilvl="0">
      <w:start w:val="1"/>
      <w:numFmt w:val="decimal"/>
      <w:lvlText w:val="%1)"/>
      <w:lvlJc w:val="left"/>
      <w:pPr>
        <w:tabs>
          <w:tab w:val="num" w:pos="720"/>
        </w:tabs>
        <w:ind w:left="720" w:hanging="360"/>
      </w:pPr>
      <w:rPr>
        <w:rFonts w:cs="Times New Roman"/>
      </w:rPr>
    </w:lvl>
  </w:abstractNum>
  <w:abstractNum w:abstractNumId="104">
    <w:nsid w:val="00000066"/>
    <w:multiLevelType w:val="singleLevel"/>
    <w:tmpl w:val="00000066"/>
    <w:name w:val="WW8Num102"/>
    <w:lvl w:ilvl="0">
      <w:start w:val="1"/>
      <w:numFmt w:val="decimal"/>
      <w:lvlText w:val="%1)"/>
      <w:lvlJc w:val="left"/>
      <w:pPr>
        <w:tabs>
          <w:tab w:val="num" w:pos="720"/>
        </w:tabs>
        <w:ind w:left="720" w:hanging="360"/>
      </w:pPr>
      <w:rPr>
        <w:rFonts w:cs="Times New Roman"/>
      </w:rPr>
    </w:lvl>
  </w:abstractNum>
  <w:abstractNum w:abstractNumId="105">
    <w:nsid w:val="00000067"/>
    <w:multiLevelType w:val="singleLevel"/>
    <w:tmpl w:val="00000067"/>
    <w:name w:val="WW8Num103"/>
    <w:lvl w:ilvl="0">
      <w:numFmt w:val="bullet"/>
      <w:lvlText w:val="•"/>
      <w:lvlJc w:val="left"/>
      <w:pPr>
        <w:tabs>
          <w:tab w:val="num" w:pos="0"/>
        </w:tabs>
        <w:ind w:left="1429" w:hanging="360"/>
      </w:pPr>
      <w:rPr>
        <w:rFonts w:ascii="Times New Roman" w:hAnsi="Times New Roman"/>
      </w:rPr>
    </w:lvl>
  </w:abstractNum>
  <w:abstractNum w:abstractNumId="106">
    <w:nsid w:val="00000068"/>
    <w:multiLevelType w:val="singleLevel"/>
    <w:tmpl w:val="00000068"/>
    <w:name w:val="WW8Num104"/>
    <w:lvl w:ilvl="0">
      <w:numFmt w:val="bullet"/>
      <w:lvlText w:val="•"/>
      <w:lvlJc w:val="left"/>
      <w:pPr>
        <w:tabs>
          <w:tab w:val="num" w:pos="0"/>
        </w:tabs>
        <w:ind w:left="1429" w:hanging="360"/>
      </w:pPr>
      <w:rPr>
        <w:rFonts w:ascii="Times New Roman" w:hAnsi="Times New Roman"/>
      </w:rPr>
    </w:lvl>
  </w:abstractNum>
  <w:abstractNum w:abstractNumId="107">
    <w:nsid w:val="00000069"/>
    <w:multiLevelType w:val="multilevel"/>
    <w:tmpl w:val="00000069"/>
    <w:name w:val="WW8Num10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8">
    <w:nsid w:val="0000006A"/>
    <w:multiLevelType w:val="singleLevel"/>
    <w:tmpl w:val="6AFA8A64"/>
    <w:name w:val="WW8Num106"/>
    <w:lvl w:ilvl="0">
      <w:start w:val="1"/>
      <w:numFmt w:val="decimal"/>
      <w:lvlText w:val="%1."/>
      <w:lvlJc w:val="left"/>
      <w:pPr>
        <w:tabs>
          <w:tab w:val="num" w:pos="0"/>
        </w:tabs>
      </w:pPr>
      <w:rPr>
        <w:rFonts w:ascii="Times New Roman" w:hAnsi="Times New Roman" w:cs="Times New Roman"/>
        <w:b w:val="0"/>
      </w:rPr>
    </w:lvl>
  </w:abstractNum>
  <w:abstractNum w:abstractNumId="109">
    <w:nsid w:val="0000006B"/>
    <w:multiLevelType w:val="singleLevel"/>
    <w:tmpl w:val="0000006B"/>
    <w:name w:val="WW8Num107"/>
    <w:lvl w:ilvl="0">
      <w:start w:val="1"/>
      <w:numFmt w:val="bullet"/>
      <w:lvlText w:val=""/>
      <w:lvlJc w:val="left"/>
      <w:pPr>
        <w:tabs>
          <w:tab w:val="num" w:pos="0"/>
        </w:tabs>
        <w:ind w:left="1429" w:hanging="360"/>
      </w:pPr>
      <w:rPr>
        <w:rFonts w:ascii="Symbol" w:hAnsi="Symbol"/>
        <w:b/>
        <w:i w:val="0"/>
      </w:rPr>
    </w:lvl>
  </w:abstractNum>
  <w:abstractNum w:abstractNumId="110">
    <w:nsid w:val="0000006C"/>
    <w:multiLevelType w:val="singleLevel"/>
    <w:tmpl w:val="CC7C545E"/>
    <w:name w:val="WW8Num108"/>
    <w:lvl w:ilvl="0">
      <w:start w:val="4"/>
      <w:numFmt w:val="decimal"/>
      <w:lvlText w:val="%1."/>
      <w:lvlJc w:val="left"/>
      <w:pPr>
        <w:tabs>
          <w:tab w:val="num" w:pos="0"/>
        </w:tabs>
      </w:pPr>
      <w:rPr>
        <w:rFonts w:ascii="Times New Roman" w:hAnsi="Times New Roman" w:cs="Times New Roman"/>
        <w:b w:val="0"/>
      </w:rPr>
    </w:lvl>
  </w:abstractNum>
  <w:abstractNum w:abstractNumId="111">
    <w:nsid w:val="0000006D"/>
    <w:multiLevelType w:val="singleLevel"/>
    <w:tmpl w:val="0000006D"/>
    <w:name w:val="WW8Num109"/>
    <w:lvl w:ilvl="0">
      <w:start w:val="1"/>
      <w:numFmt w:val="decimal"/>
      <w:lvlText w:val="%1)"/>
      <w:lvlJc w:val="left"/>
      <w:pPr>
        <w:tabs>
          <w:tab w:val="num" w:pos="1080"/>
        </w:tabs>
        <w:ind w:left="1080" w:hanging="360"/>
      </w:pPr>
      <w:rPr>
        <w:rFonts w:cs="Times New Roman"/>
      </w:rPr>
    </w:lvl>
  </w:abstractNum>
  <w:abstractNum w:abstractNumId="112">
    <w:nsid w:val="0000006E"/>
    <w:multiLevelType w:val="singleLevel"/>
    <w:tmpl w:val="0000006E"/>
    <w:name w:val="WW8Num110"/>
    <w:lvl w:ilvl="0">
      <w:start w:val="1"/>
      <w:numFmt w:val="bullet"/>
      <w:lvlText w:val=""/>
      <w:lvlJc w:val="left"/>
      <w:pPr>
        <w:tabs>
          <w:tab w:val="num" w:pos="0"/>
        </w:tabs>
        <w:ind w:left="1429" w:hanging="360"/>
      </w:pPr>
      <w:rPr>
        <w:rFonts w:ascii="Wingdings" w:hAnsi="Wingdings"/>
      </w:rPr>
    </w:lvl>
  </w:abstractNum>
  <w:abstractNum w:abstractNumId="113">
    <w:nsid w:val="0000006F"/>
    <w:multiLevelType w:val="singleLevel"/>
    <w:tmpl w:val="0000006F"/>
    <w:name w:val="WW8Num111"/>
    <w:lvl w:ilvl="0">
      <w:start w:val="1"/>
      <w:numFmt w:val="bullet"/>
      <w:lvlText w:val=""/>
      <w:lvlJc w:val="left"/>
      <w:pPr>
        <w:tabs>
          <w:tab w:val="num" w:pos="720"/>
        </w:tabs>
        <w:ind w:left="720" w:hanging="360"/>
      </w:pPr>
      <w:rPr>
        <w:rFonts w:ascii="Symbol" w:hAnsi="Symbol"/>
        <w:sz w:val="20"/>
      </w:rPr>
    </w:lvl>
  </w:abstractNum>
  <w:abstractNum w:abstractNumId="114">
    <w:nsid w:val="00000070"/>
    <w:multiLevelType w:val="singleLevel"/>
    <w:tmpl w:val="00000070"/>
    <w:name w:val="WW8Num112"/>
    <w:lvl w:ilvl="0">
      <w:start w:val="1"/>
      <w:numFmt w:val="bullet"/>
      <w:lvlText w:val=""/>
      <w:lvlJc w:val="left"/>
      <w:pPr>
        <w:tabs>
          <w:tab w:val="num" w:pos="2138"/>
        </w:tabs>
        <w:ind w:left="2138" w:hanging="360"/>
      </w:pPr>
      <w:rPr>
        <w:rFonts w:ascii="Wingdings" w:hAnsi="Wingdings"/>
      </w:rPr>
    </w:lvl>
  </w:abstractNum>
  <w:abstractNum w:abstractNumId="115">
    <w:nsid w:val="00000071"/>
    <w:multiLevelType w:val="singleLevel"/>
    <w:tmpl w:val="00000071"/>
    <w:name w:val="WW8Num113"/>
    <w:lvl w:ilvl="0">
      <w:start w:val="1"/>
      <w:numFmt w:val="decimal"/>
      <w:lvlText w:val="%1."/>
      <w:lvlJc w:val="left"/>
      <w:pPr>
        <w:tabs>
          <w:tab w:val="num" w:pos="0"/>
        </w:tabs>
      </w:pPr>
      <w:rPr>
        <w:rFonts w:ascii="Times New Roman" w:hAnsi="Times New Roman" w:cs="Times New Roman"/>
      </w:rPr>
    </w:lvl>
  </w:abstractNum>
  <w:abstractNum w:abstractNumId="116">
    <w:nsid w:val="00000072"/>
    <w:multiLevelType w:val="singleLevel"/>
    <w:tmpl w:val="00000072"/>
    <w:name w:val="WW8Num114"/>
    <w:lvl w:ilvl="0">
      <w:start w:val="1"/>
      <w:numFmt w:val="decimal"/>
      <w:lvlText w:val="%1)"/>
      <w:lvlJc w:val="left"/>
      <w:pPr>
        <w:tabs>
          <w:tab w:val="num" w:pos="720"/>
        </w:tabs>
        <w:ind w:left="720" w:hanging="360"/>
      </w:pPr>
      <w:rPr>
        <w:rFonts w:cs="Times New Roman"/>
      </w:rPr>
    </w:lvl>
  </w:abstractNum>
  <w:abstractNum w:abstractNumId="117">
    <w:nsid w:val="00000073"/>
    <w:multiLevelType w:val="singleLevel"/>
    <w:tmpl w:val="00000073"/>
    <w:name w:val="WW8Num115"/>
    <w:lvl w:ilvl="0">
      <w:start w:val="1"/>
      <w:numFmt w:val="bullet"/>
      <w:lvlText w:val=""/>
      <w:lvlJc w:val="left"/>
      <w:pPr>
        <w:tabs>
          <w:tab w:val="num" w:pos="1440"/>
        </w:tabs>
        <w:ind w:left="1440" w:hanging="360"/>
      </w:pPr>
      <w:rPr>
        <w:rFonts w:ascii="Wingdings" w:hAnsi="Wingdings"/>
      </w:rPr>
    </w:lvl>
  </w:abstractNum>
  <w:abstractNum w:abstractNumId="118">
    <w:nsid w:val="00000074"/>
    <w:multiLevelType w:val="singleLevel"/>
    <w:tmpl w:val="00000074"/>
    <w:name w:val="WW8Num116"/>
    <w:lvl w:ilvl="0">
      <w:start w:val="1"/>
      <w:numFmt w:val="decimal"/>
      <w:lvlText w:val="%1)"/>
      <w:lvlJc w:val="left"/>
      <w:pPr>
        <w:tabs>
          <w:tab w:val="num" w:pos="720"/>
        </w:tabs>
        <w:ind w:left="720" w:hanging="360"/>
      </w:pPr>
      <w:rPr>
        <w:rFonts w:cs="Times New Roman"/>
      </w:rPr>
    </w:lvl>
  </w:abstractNum>
  <w:abstractNum w:abstractNumId="119">
    <w:nsid w:val="00000075"/>
    <w:multiLevelType w:val="singleLevel"/>
    <w:tmpl w:val="00000075"/>
    <w:name w:val="WW8Num117"/>
    <w:lvl w:ilvl="0">
      <w:start w:val="1"/>
      <w:numFmt w:val="decimal"/>
      <w:lvlText w:val="%1)"/>
      <w:lvlJc w:val="left"/>
      <w:pPr>
        <w:tabs>
          <w:tab w:val="num" w:pos="0"/>
        </w:tabs>
        <w:ind w:left="720" w:hanging="360"/>
      </w:pPr>
      <w:rPr>
        <w:rFonts w:ascii="Times New Roman" w:hAnsi="Times New Roman" w:cs="Times New Roman"/>
      </w:rPr>
    </w:lvl>
  </w:abstractNum>
  <w:abstractNum w:abstractNumId="120">
    <w:nsid w:val="00000076"/>
    <w:multiLevelType w:val="singleLevel"/>
    <w:tmpl w:val="00000076"/>
    <w:name w:val="WW8Num118"/>
    <w:lvl w:ilvl="0">
      <w:start w:val="1"/>
      <w:numFmt w:val="decimal"/>
      <w:lvlText w:val="%1)"/>
      <w:lvlJc w:val="left"/>
      <w:pPr>
        <w:tabs>
          <w:tab w:val="num" w:pos="0"/>
        </w:tabs>
        <w:ind w:left="360" w:hanging="360"/>
      </w:pPr>
      <w:rPr>
        <w:rFonts w:ascii="Times New Roman" w:hAnsi="Times New Roman" w:cs="Times New Roman"/>
      </w:rPr>
    </w:lvl>
  </w:abstractNum>
  <w:abstractNum w:abstractNumId="121">
    <w:nsid w:val="00000077"/>
    <w:multiLevelType w:val="singleLevel"/>
    <w:tmpl w:val="00000077"/>
    <w:name w:val="WW8Num119"/>
    <w:lvl w:ilvl="0">
      <w:start w:val="1"/>
      <w:numFmt w:val="bullet"/>
      <w:lvlText w:val=""/>
      <w:lvlJc w:val="left"/>
      <w:pPr>
        <w:tabs>
          <w:tab w:val="num" w:pos="1440"/>
        </w:tabs>
        <w:ind w:left="1440" w:hanging="360"/>
      </w:pPr>
      <w:rPr>
        <w:rFonts w:ascii="Wingdings" w:hAnsi="Wingdings"/>
      </w:rPr>
    </w:lvl>
  </w:abstractNum>
  <w:abstractNum w:abstractNumId="122">
    <w:nsid w:val="00000078"/>
    <w:multiLevelType w:val="singleLevel"/>
    <w:tmpl w:val="00000078"/>
    <w:name w:val="WW8Num120"/>
    <w:lvl w:ilvl="0">
      <w:start w:val="1"/>
      <w:numFmt w:val="decimal"/>
      <w:lvlText w:val="%1)"/>
      <w:lvlJc w:val="left"/>
      <w:pPr>
        <w:tabs>
          <w:tab w:val="num" w:pos="720"/>
        </w:tabs>
        <w:ind w:left="720" w:hanging="360"/>
      </w:pPr>
      <w:rPr>
        <w:rFonts w:cs="Times New Roman"/>
      </w:rPr>
    </w:lvl>
  </w:abstractNum>
  <w:abstractNum w:abstractNumId="123">
    <w:nsid w:val="00000079"/>
    <w:multiLevelType w:val="singleLevel"/>
    <w:tmpl w:val="00000079"/>
    <w:name w:val="WW8Num121"/>
    <w:lvl w:ilvl="0">
      <w:start w:val="1"/>
      <w:numFmt w:val="decimal"/>
      <w:lvlText w:val="%1."/>
      <w:lvlJc w:val="left"/>
      <w:pPr>
        <w:tabs>
          <w:tab w:val="num" w:pos="0"/>
        </w:tabs>
      </w:pPr>
      <w:rPr>
        <w:rFonts w:ascii="Times New Roman" w:hAnsi="Times New Roman" w:cs="Times New Roman"/>
      </w:rPr>
    </w:lvl>
  </w:abstractNum>
  <w:abstractNum w:abstractNumId="124">
    <w:nsid w:val="0000007A"/>
    <w:multiLevelType w:val="singleLevel"/>
    <w:tmpl w:val="0000007A"/>
    <w:name w:val="WW8Num122"/>
    <w:lvl w:ilvl="0">
      <w:start w:val="1"/>
      <w:numFmt w:val="decimal"/>
      <w:lvlText w:val="%1)"/>
      <w:lvlJc w:val="left"/>
      <w:pPr>
        <w:tabs>
          <w:tab w:val="num" w:pos="720"/>
        </w:tabs>
        <w:ind w:left="720" w:hanging="360"/>
      </w:pPr>
      <w:rPr>
        <w:rFonts w:cs="Times New Roman"/>
      </w:rPr>
    </w:lvl>
  </w:abstractNum>
  <w:abstractNum w:abstractNumId="125">
    <w:nsid w:val="0000007B"/>
    <w:multiLevelType w:val="singleLevel"/>
    <w:tmpl w:val="0000007B"/>
    <w:name w:val="WW8Num123"/>
    <w:lvl w:ilvl="0">
      <w:start w:val="1"/>
      <w:numFmt w:val="bullet"/>
      <w:lvlText w:val=""/>
      <w:lvlJc w:val="left"/>
      <w:pPr>
        <w:tabs>
          <w:tab w:val="num" w:pos="0"/>
        </w:tabs>
        <w:ind w:left="1429" w:hanging="360"/>
      </w:pPr>
      <w:rPr>
        <w:rFonts w:ascii="Wingdings" w:hAnsi="Wingdings"/>
      </w:rPr>
    </w:lvl>
  </w:abstractNum>
  <w:abstractNum w:abstractNumId="126">
    <w:nsid w:val="0000007C"/>
    <w:multiLevelType w:val="singleLevel"/>
    <w:tmpl w:val="0000007C"/>
    <w:name w:val="WW8Num124"/>
    <w:lvl w:ilvl="0">
      <w:start w:val="1"/>
      <w:numFmt w:val="decimal"/>
      <w:lvlText w:val="%1)"/>
      <w:lvlJc w:val="left"/>
      <w:pPr>
        <w:tabs>
          <w:tab w:val="num" w:pos="0"/>
        </w:tabs>
        <w:ind w:left="720" w:hanging="360"/>
      </w:pPr>
      <w:rPr>
        <w:rFonts w:ascii="Times New Roman" w:hAnsi="Times New Roman" w:cs="Times New Roman"/>
      </w:rPr>
    </w:lvl>
  </w:abstractNum>
  <w:abstractNum w:abstractNumId="127">
    <w:nsid w:val="0000007D"/>
    <w:multiLevelType w:val="singleLevel"/>
    <w:tmpl w:val="0000007D"/>
    <w:name w:val="WW8Num125"/>
    <w:lvl w:ilvl="0">
      <w:start w:val="1"/>
      <w:numFmt w:val="decimal"/>
      <w:lvlText w:val="%1)"/>
      <w:lvlJc w:val="left"/>
      <w:pPr>
        <w:tabs>
          <w:tab w:val="num" w:pos="720"/>
        </w:tabs>
        <w:ind w:left="720" w:hanging="360"/>
      </w:pPr>
      <w:rPr>
        <w:rFonts w:cs="Times New Roman"/>
      </w:rPr>
    </w:lvl>
  </w:abstractNum>
  <w:abstractNum w:abstractNumId="128">
    <w:nsid w:val="0000007E"/>
    <w:multiLevelType w:val="singleLevel"/>
    <w:tmpl w:val="0000007E"/>
    <w:name w:val="WW8Num126"/>
    <w:lvl w:ilvl="0">
      <w:numFmt w:val="bullet"/>
      <w:lvlText w:val="•"/>
      <w:lvlJc w:val="left"/>
      <w:pPr>
        <w:tabs>
          <w:tab w:val="num" w:pos="1429"/>
        </w:tabs>
        <w:ind w:left="1429" w:hanging="360"/>
      </w:pPr>
      <w:rPr>
        <w:rFonts w:ascii="Times New Roman" w:hAnsi="Times New Roman"/>
      </w:rPr>
    </w:lvl>
  </w:abstractNum>
  <w:abstractNum w:abstractNumId="129">
    <w:nsid w:val="0000007F"/>
    <w:multiLevelType w:val="singleLevel"/>
    <w:tmpl w:val="0000007F"/>
    <w:name w:val="WW8Num127"/>
    <w:lvl w:ilvl="0">
      <w:start w:val="1"/>
      <w:numFmt w:val="decimal"/>
      <w:lvlText w:val="%1)"/>
      <w:lvlJc w:val="left"/>
      <w:pPr>
        <w:tabs>
          <w:tab w:val="num" w:pos="0"/>
        </w:tabs>
        <w:ind w:left="720" w:hanging="360"/>
      </w:pPr>
      <w:rPr>
        <w:rFonts w:ascii="Times New Roman" w:hAnsi="Times New Roman" w:cs="Times New Roman"/>
      </w:rPr>
    </w:lvl>
  </w:abstractNum>
  <w:abstractNum w:abstractNumId="130">
    <w:nsid w:val="00000080"/>
    <w:multiLevelType w:val="singleLevel"/>
    <w:tmpl w:val="00000080"/>
    <w:name w:val="WW8Num128"/>
    <w:lvl w:ilvl="0">
      <w:start w:val="1"/>
      <w:numFmt w:val="bullet"/>
      <w:lvlText w:val=""/>
      <w:lvlJc w:val="left"/>
      <w:pPr>
        <w:tabs>
          <w:tab w:val="num" w:pos="0"/>
        </w:tabs>
        <w:ind w:left="1429" w:hanging="360"/>
      </w:pPr>
      <w:rPr>
        <w:rFonts w:ascii="Wingdings" w:hAnsi="Wingdings"/>
      </w:rPr>
    </w:lvl>
  </w:abstractNum>
  <w:abstractNum w:abstractNumId="131">
    <w:nsid w:val="00000081"/>
    <w:multiLevelType w:val="singleLevel"/>
    <w:tmpl w:val="00000081"/>
    <w:name w:val="WW8Num129"/>
    <w:lvl w:ilvl="0">
      <w:start w:val="1"/>
      <w:numFmt w:val="decimal"/>
      <w:lvlText w:val="%1)"/>
      <w:lvlJc w:val="left"/>
      <w:pPr>
        <w:tabs>
          <w:tab w:val="num" w:pos="0"/>
        </w:tabs>
        <w:ind w:left="1440" w:hanging="360"/>
      </w:pPr>
      <w:rPr>
        <w:rFonts w:cs="Times New Roman"/>
      </w:rPr>
    </w:lvl>
  </w:abstractNum>
  <w:abstractNum w:abstractNumId="132">
    <w:nsid w:val="00000082"/>
    <w:multiLevelType w:val="singleLevel"/>
    <w:tmpl w:val="00000082"/>
    <w:name w:val="WW8Num130"/>
    <w:lvl w:ilvl="0">
      <w:start w:val="1"/>
      <w:numFmt w:val="bullet"/>
      <w:lvlText w:val=""/>
      <w:lvlJc w:val="left"/>
      <w:pPr>
        <w:tabs>
          <w:tab w:val="num" w:pos="0"/>
        </w:tabs>
        <w:ind w:left="1429" w:hanging="360"/>
      </w:pPr>
      <w:rPr>
        <w:rFonts w:ascii="Wingdings" w:hAnsi="Wingdings"/>
      </w:rPr>
    </w:lvl>
  </w:abstractNum>
  <w:abstractNum w:abstractNumId="133">
    <w:nsid w:val="00000083"/>
    <w:multiLevelType w:val="singleLevel"/>
    <w:tmpl w:val="00000083"/>
    <w:name w:val="WW8Num131"/>
    <w:lvl w:ilvl="0">
      <w:start w:val="1"/>
      <w:numFmt w:val="decimal"/>
      <w:lvlText w:val="%1)"/>
      <w:lvlJc w:val="left"/>
      <w:pPr>
        <w:tabs>
          <w:tab w:val="num" w:pos="360"/>
        </w:tabs>
        <w:ind w:left="360" w:hanging="360"/>
      </w:pPr>
      <w:rPr>
        <w:rFonts w:cs="Times New Roman"/>
      </w:rPr>
    </w:lvl>
  </w:abstractNum>
  <w:abstractNum w:abstractNumId="134">
    <w:nsid w:val="00000084"/>
    <w:multiLevelType w:val="singleLevel"/>
    <w:tmpl w:val="00000084"/>
    <w:name w:val="WW8Num132"/>
    <w:lvl w:ilvl="0">
      <w:start w:val="1"/>
      <w:numFmt w:val="bullet"/>
      <w:lvlText w:val=""/>
      <w:lvlJc w:val="left"/>
      <w:pPr>
        <w:tabs>
          <w:tab w:val="num" w:pos="0"/>
        </w:tabs>
        <w:ind w:left="1429" w:hanging="360"/>
      </w:pPr>
      <w:rPr>
        <w:rFonts w:ascii="Wingdings" w:hAnsi="Wingdings"/>
      </w:rPr>
    </w:lvl>
  </w:abstractNum>
  <w:abstractNum w:abstractNumId="135">
    <w:nsid w:val="00000085"/>
    <w:multiLevelType w:val="singleLevel"/>
    <w:tmpl w:val="00000085"/>
    <w:name w:val="WW8Num133"/>
    <w:lvl w:ilvl="0">
      <w:start w:val="3"/>
      <w:numFmt w:val="upperRoman"/>
      <w:lvlText w:val="%1."/>
      <w:lvlJc w:val="left"/>
      <w:pPr>
        <w:tabs>
          <w:tab w:val="num" w:pos="0"/>
        </w:tabs>
      </w:pPr>
      <w:rPr>
        <w:rFonts w:ascii="Times New Roman" w:hAnsi="Times New Roman" w:cs="Times New Roman"/>
      </w:rPr>
    </w:lvl>
  </w:abstractNum>
  <w:abstractNum w:abstractNumId="136">
    <w:nsid w:val="00000086"/>
    <w:multiLevelType w:val="singleLevel"/>
    <w:tmpl w:val="00000086"/>
    <w:name w:val="WW8Num134"/>
    <w:lvl w:ilvl="0">
      <w:start w:val="1"/>
      <w:numFmt w:val="decimal"/>
      <w:lvlText w:val="%1)"/>
      <w:lvlJc w:val="left"/>
      <w:pPr>
        <w:tabs>
          <w:tab w:val="num" w:pos="720"/>
        </w:tabs>
        <w:ind w:left="720" w:hanging="360"/>
      </w:pPr>
      <w:rPr>
        <w:rFonts w:cs="Times New Roman"/>
      </w:rPr>
    </w:lvl>
  </w:abstractNum>
  <w:abstractNum w:abstractNumId="137">
    <w:nsid w:val="00000087"/>
    <w:multiLevelType w:val="singleLevel"/>
    <w:tmpl w:val="00000087"/>
    <w:name w:val="WW8Num135"/>
    <w:lvl w:ilvl="0">
      <w:start w:val="1"/>
      <w:numFmt w:val="bullet"/>
      <w:lvlText w:val=""/>
      <w:lvlJc w:val="left"/>
      <w:pPr>
        <w:tabs>
          <w:tab w:val="num" w:pos="0"/>
        </w:tabs>
        <w:ind w:left="1429" w:hanging="360"/>
      </w:pPr>
      <w:rPr>
        <w:rFonts w:ascii="Wingdings" w:hAnsi="Wingdings"/>
      </w:rPr>
    </w:lvl>
  </w:abstractNum>
  <w:abstractNum w:abstractNumId="138">
    <w:nsid w:val="00000088"/>
    <w:multiLevelType w:val="singleLevel"/>
    <w:tmpl w:val="00000088"/>
    <w:name w:val="WW8Num136"/>
    <w:lvl w:ilvl="0">
      <w:start w:val="1"/>
      <w:numFmt w:val="bullet"/>
      <w:lvlText w:val=""/>
      <w:lvlJc w:val="left"/>
      <w:pPr>
        <w:tabs>
          <w:tab w:val="num" w:pos="1440"/>
        </w:tabs>
        <w:ind w:left="1440" w:hanging="360"/>
      </w:pPr>
      <w:rPr>
        <w:rFonts w:ascii="Wingdings" w:hAnsi="Wingdings"/>
      </w:rPr>
    </w:lvl>
  </w:abstractNum>
  <w:abstractNum w:abstractNumId="139">
    <w:nsid w:val="00000089"/>
    <w:multiLevelType w:val="singleLevel"/>
    <w:tmpl w:val="00000089"/>
    <w:name w:val="WW8Num137"/>
    <w:lvl w:ilvl="0">
      <w:start w:val="1"/>
      <w:numFmt w:val="decimal"/>
      <w:lvlText w:val="%1)"/>
      <w:lvlJc w:val="left"/>
      <w:pPr>
        <w:tabs>
          <w:tab w:val="num" w:pos="0"/>
        </w:tabs>
        <w:ind w:left="720" w:hanging="360"/>
      </w:pPr>
      <w:rPr>
        <w:rFonts w:ascii="Times New Roman" w:hAnsi="Times New Roman" w:cs="Times New Roman"/>
      </w:rPr>
    </w:lvl>
  </w:abstractNum>
  <w:abstractNum w:abstractNumId="140">
    <w:nsid w:val="0000008A"/>
    <w:multiLevelType w:val="singleLevel"/>
    <w:tmpl w:val="0000008A"/>
    <w:name w:val="WW8Num138"/>
    <w:lvl w:ilvl="0">
      <w:start w:val="1"/>
      <w:numFmt w:val="decimal"/>
      <w:lvlText w:val="%1)"/>
      <w:lvlJc w:val="left"/>
      <w:pPr>
        <w:tabs>
          <w:tab w:val="num" w:pos="0"/>
        </w:tabs>
        <w:ind w:left="720" w:hanging="360"/>
      </w:pPr>
      <w:rPr>
        <w:rFonts w:ascii="Times New Roman" w:hAnsi="Times New Roman" w:cs="Times New Roman"/>
      </w:rPr>
    </w:lvl>
  </w:abstractNum>
  <w:abstractNum w:abstractNumId="141">
    <w:nsid w:val="0000008B"/>
    <w:multiLevelType w:val="singleLevel"/>
    <w:tmpl w:val="0000008B"/>
    <w:name w:val="WW8Num139"/>
    <w:lvl w:ilvl="0">
      <w:start w:val="1"/>
      <w:numFmt w:val="decimal"/>
      <w:lvlText w:val="%1."/>
      <w:lvlJc w:val="left"/>
      <w:pPr>
        <w:tabs>
          <w:tab w:val="num" w:pos="1429"/>
        </w:tabs>
        <w:ind w:left="1429" w:hanging="360"/>
      </w:pPr>
      <w:rPr>
        <w:rFonts w:cs="Times New Roman"/>
      </w:rPr>
    </w:lvl>
  </w:abstractNum>
  <w:abstractNum w:abstractNumId="142">
    <w:nsid w:val="0000008C"/>
    <w:multiLevelType w:val="singleLevel"/>
    <w:tmpl w:val="0000008C"/>
    <w:name w:val="WW8Num140"/>
    <w:lvl w:ilvl="0">
      <w:start w:val="1"/>
      <w:numFmt w:val="bullet"/>
      <w:lvlText w:val=""/>
      <w:lvlJc w:val="left"/>
      <w:pPr>
        <w:tabs>
          <w:tab w:val="num" w:pos="0"/>
        </w:tabs>
        <w:ind w:left="1428" w:hanging="360"/>
      </w:pPr>
      <w:rPr>
        <w:rFonts w:ascii="Wingdings" w:hAnsi="Wingdings"/>
      </w:rPr>
    </w:lvl>
  </w:abstractNum>
  <w:abstractNum w:abstractNumId="143">
    <w:nsid w:val="0000008D"/>
    <w:multiLevelType w:val="singleLevel"/>
    <w:tmpl w:val="0000008D"/>
    <w:name w:val="WW8Num141"/>
    <w:lvl w:ilvl="0">
      <w:start w:val="1"/>
      <w:numFmt w:val="decimal"/>
      <w:lvlText w:val="%1)"/>
      <w:lvlJc w:val="left"/>
      <w:pPr>
        <w:tabs>
          <w:tab w:val="num" w:pos="0"/>
        </w:tabs>
      </w:pPr>
      <w:rPr>
        <w:rFonts w:ascii="Times New Roman" w:hAnsi="Times New Roman" w:cs="Times New Roman"/>
      </w:rPr>
    </w:lvl>
  </w:abstractNum>
  <w:abstractNum w:abstractNumId="144">
    <w:nsid w:val="0000008E"/>
    <w:multiLevelType w:val="singleLevel"/>
    <w:tmpl w:val="0000008E"/>
    <w:name w:val="WW8Num142"/>
    <w:lvl w:ilvl="0">
      <w:start w:val="1"/>
      <w:numFmt w:val="decimal"/>
      <w:lvlText w:val="%1."/>
      <w:lvlJc w:val="left"/>
      <w:pPr>
        <w:tabs>
          <w:tab w:val="num" w:pos="720"/>
        </w:tabs>
        <w:ind w:left="720" w:hanging="360"/>
      </w:pPr>
      <w:rPr>
        <w:rFonts w:cs="Times New Roman"/>
      </w:rPr>
    </w:lvl>
  </w:abstractNum>
  <w:abstractNum w:abstractNumId="145">
    <w:nsid w:val="0000008F"/>
    <w:multiLevelType w:val="singleLevel"/>
    <w:tmpl w:val="0000008F"/>
    <w:name w:val="WW8Num143"/>
    <w:lvl w:ilvl="0">
      <w:start w:val="1"/>
      <w:numFmt w:val="decimal"/>
      <w:lvlText w:val="%1)"/>
      <w:lvlJc w:val="left"/>
      <w:pPr>
        <w:tabs>
          <w:tab w:val="num" w:pos="0"/>
        </w:tabs>
      </w:pPr>
      <w:rPr>
        <w:rFonts w:ascii="Times New Roman" w:hAnsi="Times New Roman" w:cs="Times New Roman"/>
      </w:rPr>
    </w:lvl>
  </w:abstractNum>
  <w:abstractNum w:abstractNumId="146">
    <w:nsid w:val="00000090"/>
    <w:multiLevelType w:val="singleLevel"/>
    <w:tmpl w:val="00000090"/>
    <w:name w:val="WW8Num144"/>
    <w:lvl w:ilvl="0">
      <w:start w:val="1"/>
      <w:numFmt w:val="bullet"/>
      <w:lvlText w:val=""/>
      <w:lvlJc w:val="left"/>
      <w:pPr>
        <w:tabs>
          <w:tab w:val="num" w:pos="0"/>
        </w:tabs>
        <w:ind w:left="1429" w:hanging="360"/>
      </w:pPr>
      <w:rPr>
        <w:rFonts w:ascii="Wingdings" w:hAnsi="Wingdings"/>
      </w:rPr>
    </w:lvl>
  </w:abstractNum>
  <w:abstractNum w:abstractNumId="147">
    <w:nsid w:val="00000091"/>
    <w:multiLevelType w:val="singleLevel"/>
    <w:tmpl w:val="D374BFF8"/>
    <w:name w:val="WW8Num145"/>
    <w:lvl w:ilvl="0">
      <w:start w:val="1"/>
      <w:numFmt w:val="decimal"/>
      <w:lvlText w:val="%1."/>
      <w:lvlJc w:val="left"/>
      <w:pPr>
        <w:tabs>
          <w:tab w:val="num" w:pos="660"/>
        </w:tabs>
        <w:ind w:left="660" w:hanging="480"/>
      </w:pPr>
      <w:rPr>
        <w:rFonts w:cs="Times New Roman"/>
        <w:i w:val="0"/>
      </w:rPr>
    </w:lvl>
  </w:abstractNum>
  <w:abstractNum w:abstractNumId="148">
    <w:nsid w:val="00000092"/>
    <w:multiLevelType w:val="singleLevel"/>
    <w:tmpl w:val="00000092"/>
    <w:name w:val="WW8Num146"/>
    <w:lvl w:ilvl="0">
      <w:start w:val="1"/>
      <w:numFmt w:val="decimal"/>
      <w:lvlText w:val="%1)"/>
      <w:lvlJc w:val="left"/>
      <w:pPr>
        <w:tabs>
          <w:tab w:val="num" w:pos="720"/>
        </w:tabs>
        <w:ind w:left="720" w:hanging="360"/>
      </w:pPr>
      <w:rPr>
        <w:rFonts w:cs="Times New Roman"/>
      </w:rPr>
    </w:lvl>
  </w:abstractNum>
  <w:abstractNum w:abstractNumId="149">
    <w:nsid w:val="00000093"/>
    <w:multiLevelType w:val="singleLevel"/>
    <w:tmpl w:val="00000093"/>
    <w:name w:val="WW8Num147"/>
    <w:lvl w:ilvl="0">
      <w:start w:val="1"/>
      <w:numFmt w:val="decimal"/>
      <w:lvlText w:val="%1."/>
      <w:lvlJc w:val="left"/>
      <w:pPr>
        <w:tabs>
          <w:tab w:val="num" w:pos="0"/>
        </w:tabs>
      </w:pPr>
      <w:rPr>
        <w:rFonts w:ascii="Times New Roman" w:hAnsi="Times New Roman" w:cs="Times New Roman"/>
      </w:rPr>
    </w:lvl>
  </w:abstractNum>
  <w:abstractNum w:abstractNumId="150">
    <w:nsid w:val="00000094"/>
    <w:multiLevelType w:val="singleLevel"/>
    <w:tmpl w:val="00000094"/>
    <w:name w:val="WW8Num148"/>
    <w:lvl w:ilvl="0">
      <w:start w:val="1"/>
      <w:numFmt w:val="decimal"/>
      <w:lvlText w:val="%1)"/>
      <w:lvlJc w:val="left"/>
      <w:pPr>
        <w:tabs>
          <w:tab w:val="num" w:pos="720"/>
        </w:tabs>
        <w:ind w:left="720" w:hanging="360"/>
      </w:pPr>
      <w:rPr>
        <w:rFonts w:cs="Times New Roman"/>
      </w:rPr>
    </w:lvl>
  </w:abstractNum>
  <w:abstractNum w:abstractNumId="151">
    <w:nsid w:val="00000095"/>
    <w:multiLevelType w:val="singleLevel"/>
    <w:tmpl w:val="00000095"/>
    <w:name w:val="WW8Num149"/>
    <w:lvl w:ilvl="0">
      <w:start w:val="1"/>
      <w:numFmt w:val="decimal"/>
      <w:lvlText w:val="%1)"/>
      <w:lvlJc w:val="left"/>
      <w:pPr>
        <w:tabs>
          <w:tab w:val="num" w:pos="720"/>
        </w:tabs>
        <w:ind w:left="720" w:hanging="360"/>
      </w:pPr>
      <w:rPr>
        <w:rFonts w:cs="Times New Roman"/>
      </w:rPr>
    </w:lvl>
  </w:abstractNum>
  <w:abstractNum w:abstractNumId="152">
    <w:nsid w:val="00000096"/>
    <w:multiLevelType w:val="singleLevel"/>
    <w:tmpl w:val="00000096"/>
    <w:name w:val="WW8Num150"/>
    <w:lvl w:ilvl="0">
      <w:start w:val="1"/>
      <w:numFmt w:val="decimal"/>
      <w:lvlText w:val="%1)"/>
      <w:lvlJc w:val="left"/>
      <w:pPr>
        <w:tabs>
          <w:tab w:val="num" w:pos="0"/>
        </w:tabs>
        <w:ind w:left="1429" w:hanging="360"/>
      </w:pPr>
      <w:rPr>
        <w:rFonts w:cs="Times New Roman"/>
      </w:rPr>
    </w:lvl>
  </w:abstractNum>
  <w:abstractNum w:abstractNumId="153">
    <w:nsid w:val="00000097"/>
    <w:multiLevelType w:val="singleLevel"/>
    <w:tmpl w:val="00000097"/>
    <w:name w:val="WW8Num151"/>
    <w:lvl w:ilvl="0">
      <w:start w:val="1"/>
      <w:numFmt w:val="decimal"/>
      <w:lvlText w:val="%1)"/>
      <w:lvlJc w:val="left"/>
      <w:pPr>
        <w:tabs>
          <w:tab w:val="num" w:pos="720"/>
        </w:tabs>
        <w:ind w:left="720" w:hanging="360"/>
      </w:pPr>
      <w:rPr>
        <w:rFonts w:cs="Times New Roman"/>
      </w:rPr>
    </w:lvl>
  </w:abstractNum>
  <w:abstractNum w:abstractNumId="154">
    <w:nsid w:val="00000098"/>
    <w:multiLevelType w:val="singleLevel"/>
    <w:tmpl w:val="00000098"/>
    <w:name w:val="WW8Num152"/>
    <w:lvl w:ilvl="0">
      <w:start w:val="1"/>
      <w:numFmt w:val="decimal"/>
      <w:lvlText w:val="%1)"/>
      <w:lvlJc w:val="left"/>
      <w:pPr>
        <w:tabs>
          <w:tab w:val="num" w:pos="0"/>
        </w:tabs>
        <w:ind w:left="720" w:hanging="360"/>
      </w:pPr>
      <w:rPr>
        <w:rFonts w:ascii="Times New Roman" w:hAnsi="Times New Roman" w:cs="Times New Roman"/>
      </w:rPr>
    </w:lvl>
  </w:abstractNum>
  <w:abstractNum w:abstractNumId="155">
    <w:nsid w:val="00000099"/>
    <w:multiLevelType w:val="singleLevel"/>
    <w:tmpl w:val="00000099"/>
    <w:name w:val="WW8Num153"/>
    <w:lvl w:ilvl="0">
      <w:start w:val="1"/>
      <w:numFmt w:val="bullet"/>
      <w:lvlText w:val=""/>
      <w:lvlJc w:val="left"/>
      <w:pPr>
        <w:tabs>
          <w:tab w:val="num" w:pos="1429"/>
        </w:tabs>
        <w:ind w:left="1429" w:hanging="360"/>
      </w:pPr>
      <w:rPr>
        <w:rFonts w:ascii="Wingdings" w:hAnsi="Wingdings"/>
      </w:rPr>
    </w:lvl>
  </w:abstractNum>
  <w:abstractNum w:abstractNumId="156">
    <w:nsid w:val="0000009A"/>
    <w:multiLevelType w:val="singleLevel"/>
    <w:tmpl w:val="20606C32"/>
    <w:name w:val="WW8Num154"/>
    <w:lvl w:ilvl="0">
      <w:start w:val="1"/>
      <w:numFmt w:val="decimal"/>
      <w:lvlText w:val="%1)"/>
      <w:lvlJc w:val="left"/>
      <w:pPr>
        <w:tabs>
          <w:tab w:val="num" w:pos="720"/>
        </w:tabs>
        <w:ind w:left="720" w:hanging="360"/>
      </w:pPr>
      <w:rPr>
        <w:rFonts w:cs="Times New Roman"/>
        <w:b w:val="0"/>
      </w:rPr>
    </w:lvl>
  </w:abstractNum>
  <w:abstractNum w:abstractNumId="157">
    <w:nsid w:val="0000009B"/>
    <w:multiLevelType w:val="singleLevel"/>
    <w:tmpl w:val="0000009B"/>
    <w:name w:val="WW8Num155"/>
    <w:lvl w:ilvl="0">
      <w:start w:val="1"/>
      <w:numFmt w:val="decimal"/>
      <w:lvlText w:val="%1."/>
      <w:lvlJc w:val="left"/>
      <w:pPr>
        <w:tabs>
          <w:tab w:val="num" w:pos="0"/>
        </w:tabs>
        <w:ind w:left="1429" w:hanging="360"/>
      </w:pPr>
      <w:rPr>
        <w:rFonts w:cs="Times New Roman"/>
        <w:i w:val="0"/>
      </w:rPr>
    </w:lvl>
  </w:abstractNum>
  <w:abstractNum w:abstractNumId="158">
    <w:nsid w:val="0000009C"/>
    <w:multiLevelType w:val="singleLevel"/>
    <w:tmpl w:val="0000009C"/>
    <w:name w:val="WW8Num156"/>
    <w:lvl w:ilvl="0">
      <w:start w:val="1"/>
      <w:numFmt w:val="decimal"/>
      <w:lvlText w:val="%1."/>
      <w:lvlJc w:val="left"/>
      <w:pPr>
        <w:tabs>
          <w:tab w:val="num" w:pos="0"/>
        </w:tabs>
      </w:pPr>
      <w:rPr>
        <w:rFonts w:ascii="Times New Roman" w:hAnsi="Times New Roman" w:cs="Times New Roman"/>
      </w:rPr>
    </w:lvl>
  </w:abstractNum>
  <w:abstractNum w:abstractNumId="159">
    <w:nsid w:val="0000009D"/>
    <w:multiLevelType w:val="singleLevel"/>
    <w:tmpl w:val="0000009D"/>
    <w:name w:val="WW8Num157"/>
    <w:lvl w:ilvl="0">
      <w:start w:val="1"/>
      <w:numFmt w:val="decimal"/>
      <w:lvlText w:val="%1)"/>
      <w:lvlJc w:val="left"/>
      <w:pPr>
        <w:tabs>
          <w:tab w:val="num" w:pos="0"/>
        </w:tabs>
        <w:ind w:left="1429" w:hanging="360"/>
      </w:pPr>
      <w:rPr>
        <w:rFonts w:cs="Times New Roman"/>
      </w:rPr>
    </w:lvl>
  </w:abstractNum>
  <w:abstractNum w:abstractNumId="160">
    <w:nsid w:val="0000009E"/>
    <w:multiLevelType w:val="singleLevel"/>
    <w:tmpl w:val="0000009E"/>
    <w:name w:val="WW8Num158"/>
    <w:lvl w:ilvl="0">
      <w:start w:val="1"/>
      <w:numFmt w:val="bullet"/>
      <w:lvlText w:val=""/>
      <w:lvlJc w:val="left"/>
      <w:pPr>
        <w:tabs>
          <w:tab w:val="num" w:pos="0"/>
        </w:tabs>
        <w:ind w:left="1429" w:hanging="360"/>
      </w:pPr>
      <w:rPr>
        <w:rFonts w:ascii="Wingdings" w:hAnsi="Wingdings"/>
      </w:rPr>
    </w:lvl>
  </w:abstractNum>
  <w:abstractNum w:abstractNumId="161">
    <w:nsid w:val="0000009F"/>
    <w:multiLevelType w:val="singleLevel"/>
    <w:tmpl w:val="0000009F"/>
    <w:name w:val="WW8Num159"/>
    <w:lvl w:ilvl="0">
      <w:start w:val="1"/>
      <w:numFmt w:val="bullet"/>
      <w:lvlText w:val=""/>
      <w:lvlJc w:val="left"/>
      <w:pPr>
        <w:tabs>
          <w:tab w:val="num" w:pos="1429"/>
        </w:tabs>
        <w:ind w:left="1429" w:hanging="360"/>
      </w:pPr>
      <w:rPr>
        <w:rFonts w:ascii="Wingdings" w:hAnsi="Wingdings"/>
      </w:rPr>
    </w:lvl>
  </w:abstractNum>
  <w:abstractNum w:abstractNumId="162">
    <w:nsid w:val="000000A0"/>
    <w:multiLevelType w:val="singleLevel"/>
    <w:tmpl w:val="000000A0"/>
    <w:name w:val="WW8Num160"/>
    <w:lvl w:ilvl="0">
      <w:start w:val="1"/>
      <w:numFmt w:val="decimal"/>
      <w:lvlText w:val="%1)"/>
      <w:lvlJc w:val="left"/>
      <w:pPr>
        <w:tabs>
          <w:tab w:val="num" w:pos="720"/>
        </w:tabs>
        <w:ind w:left="720" w:hanging="360"/>
      </w:pPr>
      <w:rPr>
        <w:rFonts w:cs="Times New Roman"/>
      </w:rPr>
    </w:lvl>
  </w:abstractNum>
  <w:abstractNum w:abstractNumId="163">
    <w:nsid w:val="000000A1"/>
    <w:multiLevelType w:val="singleLevel"/>
    <w:tmpl w:val="000000A1"/>
    <w:name w:val="WW8Num161"/>
    <w:lvl w:ilvl="0">
      <w:start w:val="1"/>
      <w:numFmt w:val="decimal"/>
      <w:lvlText w:val="%1)"/>
      <w:lvlJc w:val="left"/>
      <w:pPr>
        <w:tabs>
          <w:tab w:val="num" w:pos="0"/>
        </w:tabs>
        <w:ind w:left="720" w:hanging="360"/>
      </w:pPr>
      <w:rPr>
        <w:rFonts w:ascii="Times New Roman" w:hAnsi="Times New Roman" w:cs="Times New Roman"/>
      </w:rPr>
    </w:lvl>
  </w:abstractNum>
  <w:abstractNum w:abstractNumId="164">
    <w:nsid w:val="000000A2"/>
    <w:multiLevelType w:val="singleLevel"/>
    <w:tmpl w:val="000000A2"/>
    <w:name w:val="WW8Num162"/>
    <w:lvl w:ilvl="0">
      <w:start w:val="2"/>
      <w:numFmt w:val="decimal"/>
      <w:lvlText w:val="%1)"/>
      <w:lvlJc w:val="left"/>
      <w:pPr>
        <w:tabs>
          <w:tab w:val="num" w:pos="0"/>
        </w:tabs>
      </w:pPr>
      <w:rPr>
        <w:rFonts w:ascii="Times New Roman" w:hAnsi="Times New Roman" w:cs="Times New Roman"/>
      </w:rPr>
    </w:lvl>
  </w:abstractNum>
  <w:abstractNum w:abstractNumId="165">
    <w:nsid w:val="000000A3"/>
    <w:multiLevelType w:val="singleLevel"/>
    <w:tmpl w:val="000000A3"/>
    <w:name w:val="WW8Num163"/>
    <w:lvl w:ilvl="0">
      <w:start w:val="1"/>
      <w:numFmt w:val="bullet"/>
      <w:lvlText w:val=""/>
      <w:lvlJc w:val="left"/>
      <w:pPr>
        <w:tabs>
          <w:tab w:val="num" w:pos="0"/>
        </w:tabs>
        <w:ind w:left="1429" w:hanging="360"/>
      </w:pPr>
      <w:rPr>
        <w:rFonts w:ascii="Wingdings" w:hAnsi="Wingdings"/>
      </w:rPr>
    </w:lvl>
  </w:abstractNum>
  <w:abstractNum w:abstractNumId="166">
    <w:nsid w:val="000000A4"/>
    <w:multiLevelType w:val="singleLevel"/>
    <w:tmpl w:val="000000A4"/>
    <w:name w:val="WW8Num164"/>
    <w:lvl w:ilvl="0">
      <w:start w:val="1"/>
      <w:numFmt w:val="decimal"/>
      <w:lvlText w:val="%1)"/>
      <w:lvlJc w:val="left"/>
      <w:pPr>
        <w:tabs>
          <w:tab w:val="num" w:pos="1132"/>
        </w:tabs>
        <w:ind w:left="1132" w:hanging="360"/>
      </w:pPr>
      <w:rPr>
        <w:rFonts w:cs="Times New Roman"/>
      </w:rPr>
    </w:lvl>
  </w:abstractNum>
  <w:abstractNum w:abstractNumId="167">
    <w:nsid w:val="000000A5"/>
    <w:multiLevelType w:val="singleLevel"/>
    <w:tmpl w:val="000000A5"/>
    <w:name w:val="WW8Num165"/>
    <w:lvl w:ilvl="0">
      <w:start w:val="1"/>
      <w:numFmt w:val="decimal"/>
      <w:lvlText w:val="%1)"/>
      <w:lvlJc w:val="left"/>
      <w:pPr>
        <w:tabs>
          <w:tab w:val="num" w:pos="0"/>
        </w:tabs>
        <w:ind w:left="720" w:hanging="360"/>
      </w:pPr>
      <w:rPr>
        <w:rFonts w:ascii="Times New Roman" w:hAnsi="Times New Roman" w:cs="Times New Roman"/>
      </w:rPr>
    </w:lvl>
  </w:abstractNum>
  <w:abstractNum w:abstractNumId="168">
    <w:nsid w:val="000000A6"/>
    <w:multiLevelType w:val="singleLevel"/>
    <w:tmpl w:val="000000A6"/>
    <w:name w:val="WW8Num166"/>
    <w:lvl w:ilvl="0">
      <w:start w:val="1"/>
      <w:numFmt w:val="decimal"/>
      <w:lvlText w:val="%1)"/>
      <w:lvlJc w:val="left"/>
      <w:pPr>
        <w:tabs>
          <w:tab w:val="num" w:pos="0"/>
        </w:tabs>
        <w:ind w:left="720" w:hanging="360"/>
      </w:pPr>
      <w:rPr>
        <w:rFonts w:ascii="Times New Roman" w:hAnsi="Times New Roman" w:cs="Times New Roman"/>
      </w:rPr>
    </w:lvl>
  </w:abstractNum>
  <w:abstractNum w:abstractNumId="169">
    <w:nsid w:val="000000A7"/>
    <w:multiLevelType w:val="singleLevel"/>
    <w:tmpl w:val="000000A7"/>
    <w:name w:val="WW8Num167"/>
    <w:lvl w:ilvl="0">
      <w:start w:val="1"/>
      <w:numFmt w:val="decimal"/>
      <w:lvlText w:val="%1)"/>
      <w:lvlJc w:val="left"/>
      <w:pPr>
        <w:tabs>
          <w:tab w:val="num" w:pos="720"/>
        </w:tabs>
        <w:ind w:left="720" w:hanging="360"/>
      </w:pPr>
      <w:rPr>
        <w:rFonts w:cs="Times New Roman"/>
      </w:rPr>
    </w:lvl>
  </w:abstractNum>
  <w:abstractNum w:abstractNumId="170">
    <w:nsid w:val="000000A8"/>
    <w:multiLevelType w:val="singleLevel"/>
    <w:tmpl w:val="000000A8"/>
    <w:name w:val="WW8Num168"/>
    <w:lvl w:ilvl="0">
      <w:start w:val="1"/>
      <w:numFmt w:val="decimal"/>
      <w:lvlText w:val="%1)"/>
      <w:lvlJc w:val="left"/>
      <w:pPr>
        <w:tabs>
          <w:tab w:val="num" w:pos="720"/>
        </w:tabs>
        <w:ind w:left="720" w:hanging="360"/>
      </w:pPr>
      <w:rPr>
        <w:rFonts w:cs="Times New Roman"/>
      </w:rPr>
    </w:lvl>
  </w:abstractNum>
  <w:abstractNum w:abstractNumId="171">
    <w:nsid w:val="000000A9"/>
    <w:multiLevelType w:val="singleLevel"/>
    <w:tmpl w:val="000000A9"/>
    <w:name w:val="WW8Num169"/>
    <w:lvl w:ilvl="0">
      <w:start w:val="1"/>
      <w:numFmt w:val="decimal"/>
      <w:lvlText w:val="%1)"/>
      <w:lvlJc w:val="left"/>
      <w:pPr>
        <w:tabs>
          <w:tab w:val="num" w:pos="720"/>
        </w:tabs>
        <w:ind w:left="720" w:hanging="360"/>
      </w:pPr>
      <w:rPr>
        <w:rFonts w:cs="Times New Roman"/>
      </w:rPr>
    </w:lvl>
  </w:abstractNum>
  <w:abstractNum w:abstractNumId="172">
    <w:nsid w:val="000000AA"/>
    <w:multiLevelType w:val="singleLevel"/>
    <w:tmpl w:val="000000AA"/>
    <w:name w:val="WW8Num170"/>
    <w:lvl w:ilvl="0">
      <w:start w:val="1"/>
      <w:numFmt w:val="decimal"/>
      <w:lvlText w:val="%1)"/>
      <w:lvlJc w:val="left"/>
      <w:pPr>
        <w:tabs>
          <w:tab w:val="num" w:pos="0"/>
        </w:tabs>
      </w:pPr>
      <w:rPr>
        <w:rFonts w:ascii="Times New Roman" w:hAnsi="Times New Roman" w:cs="Times New Roman"/>
      </w:rPr>
    </w:lvl>
  </w:abstractNum>
  <w:abstractNum w:abstractNumId="173">
    <w:nsid w:val="000000AB"/>
    <w:multiLevelType w:val="singleLevel"/>
    <w:tmpl w:val="000000AB"/>
    <w:name w:val="WW8Num171"/>
    <w:lvl w:ilvl="0">
      <w:start w:val="1"/>
      <w:numFmt w:val="decimal"/>
      <w:lvlText w:val="%1)"/>
      <w:lvlJc w:val="left"/>
      <w:pPr>
        <w:tabs>
          <w:tab w:val="num" w:pos="1068"/>
        </w:tabs>
        <w:ind w:left="1068" w:hanging="360"/>
      </w:pPr>
      <w:rPr>
        <w:rFonts w:cs="Times New Roman"/>
      </w:rPr>
    </w:lvl>
  </w:abstractNum>
  <w:abstractNum w:abstractNumId="174">
    <w:nsid w:val="000000AC"/>
    <w:multiLevelType w:val="singleLevel"/>
    <w:tmpl w:val="000000AC"/>
    <w:name w:val="WW8Num172"/>
    <w:lvl w:ilvl="0">
      <w:start w:val="1"/>
      <w:numFmt w:val="bullet"/>
      <w:lvlText w:val=""/>
      <w:lvlJc w:val="left"/>
      <w:pPr>
        <w:tabs>
          <w:tab w:val="num" w:pos="0"/>
        </w:tabs>
        <w:ind w:left="1429" w:hanging="360"/>
      </w:pPr>
      <w:rPr>
        <w:rFonts w:ascii="Wingdings" w:hAnsi="Wingdings"/>
      </w:rPr>
    </w:lvl>
  </w:abstractNum>
  <w:abstractNum w:abstractNumId="175">
    <w:nsid w:val="000000AD"/>
    <w:multiLevelType w:val="singleLevel"/>
    <w:tmpl w:val="000000AD"/>
    <w:name w:val="WW8Num173"/>
    <w:lvl w:ilvl="0">
      <w:start w:val="1"/>
      <w:numFmt w:val="decimal"/>
      <w:lvlText w:val="%1."/>
      <w:lvlJc w:val="left"/>
      <w:pPr>
        <w:tabs>
          <w:tab w:val="num" w:pos="0"/>
        </w:tabs>
      </w:pPr>
      <w:rPr>
        <w:rFonts w:ascii="Times New Roman" w:hAnsi="Times New Roman" w:cs="Times New Roman"/>
      </w:rPr>
    </w:lvl>
  </w:abstractNum>
  <w:abstractNum w:abstractNumId="176">
    <w:nsid w:val="000000AE"/>
    <w:multiLevelType w:val="singleLevel"/>
    <w:tmpl w:val="000000AE"/>
    <w:name w:val="WW8Num174"/>
    <w:lvl w:ilvl="0">
      <w:start w:val="1"/>
      <w:numFmt w:val="decimal"/>
      <w:lvlText w:val="%1)"/>
      <w:lvlJc w:val="left"/>
      <w:pPr>
        <w:tabs>
          <w:tab w:val="num" w:pos="0"/>
        </w:tabs>
        <w:ind w:left="720" w:hanging="360"/>
      </w:pPr>
      <w:rPr>
        <w:rFonts w:ascii="Times New Roman" w:hAnsi="Times New Roman" w:cs="Times New Roman"/>
      </w:rPr>
    </w:lvl>
  </w:abstractNum>
  <w:abstractNum w:abstractNumId="177">
    <w:nsid w:val="000000AF"/>
    <w:multiLevelType w:val="singleLevel"/>
    <w:tmpl w:val="000000AF"/>
    <w:name w:val="WW8Num175"/>
    <w:lvl w:ilvl="0">
      <w:start w:val="1"/>
      <w:numFmt w:val="decimal"/>
      <w:lvlText w:val="%1)"/>
      <w:lvlJc w:val="left"/>
      <w:pPr>
        <w:tabs>
          <w:tab w:val="num" w:pos="0"/>
        </w:tabs>
        <w:ind w:left="1429" w:hanging="360"/>
      </w:pPr>
      <w:rPr>
        <w:rFonts w:cs="Times New Roman"/>
      </w:rPr>
    </w:lvl>
  </w:abstractNum>
  <w:abstractNum w:abstractNumId="178">
    <w:nsid w:val="000000B0"/>
    <w:multiLevelType w:val="multilevel"/>
    <w:tmpl w:val="000000B0"/>
    <w:name w:val="WW8Num176"/>
    <w:lvl w:ilvl="0">
      <w:start w:val="1"/>
      <w:numFmt w:val="decimal"/>
      <w:lvlText w:val="%1)"/>
      <w:lvlJc w:val="left"/>
      <w:pPr>
        <w:tabs>
          <w:tab w:val="num" w:pos="0"/>
        </w:tabs>
        <w:ind w:left="1429" w:hanging="360"/>
      </w:pPr>
      <w:rPr>
        <w:rFonts w:cs="Times New Roman"/>
      </w:rPr>
    </w:lvl>
    <w:lvl w:ilvl="1">
      <w:start w:val="1"/>
      <w:numFmt w:val="bullet"/>
      <w:lvlText w:val=""/>
      <w:lvlJc w:val="left"/>
      <w:pPr>
        <w:tabs>
          <w:tab w:val="num" w:pos="0"/>
        </w:tabs>
        <w:ind w:left="928" w:hanging="360"/>
      </w:pPr>
      <w:rPr>
        <w:rFonts w:ascii="Symbol" w:hAnsi="Symbol"/>
        <w:b/>
        <w:i w:val="0"/>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589" w:hanging="360"/>
      </w:pPr>
      <w:rPr>
        <w:rFonts w:cs="Times New Roman"/>
      </w:rPr>
    </w:lvl>
    <w:lvl w:ilvl="4">
      <w:start w:val="1"/>
      <w:numFmt w:val="lowerLetter"/>
      <w:lvlText w:val="%5."/>
      <w:lvlJc w:val="left"/>
      <w:pPr>
        <w:tabs>
          <w:tab w:val="num" w:pos="0"/>
        </w:tabs>
        <w:ind w:left="4309" w:hanging="360"/>
      </w:pPr>
      <w:rPr>
        <w:rFonts w:cs="Times New Roman"/>
      </w:r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179">
    <w:nsid w:val="000000B1"/>
    <w:multiLevelType w:val="singleLevel"/>
    <w:tmpl w:val="000000B1"/>
    <w:name w:val="WW8Num177"/>
    <w:lvl w:ilvl="0">
      <w:start w:val="1"/>
      <w:numFmt w:val="bullet"/>
      <w:lvlText w:val=""/>
      <w:lvlJc w:val="left"/>
      <w:pPr>
        <w:tabs>
          <w:tab w:val="num" w:pos="0"/>
        </w:tabs>
        <w:ind w:left="1429" w:hanging="360"/>
      </w:pPr>
      <w:rPr>
        <w:rFonts w:ascii="Wingdings" w:hAnsi="Wingdings"/>
      </w:rPr>
    </w:lvl>
  </w:abstractNum>
  <w:abstractNum w:abstractNumId="180">
    <w:nsid w:val="000000B2"/>
    <w:multiLevelType w:val="singleLevel"/>
    <w:tmpl w:val="000000B2"/>
    <w:name w:val="WW8Num178"/>
    <w:lvl w:ilvl="0">
      <w:start w:val="1940"/>
      <w:numFmt w:val="decimal"/>
      <w:lvlText w:val="%1"/>
      <w:lvlJc w:val="left"/>
      <w:pPr>
        <w:tabs>
          <w:tab w:val="num" w:pos="0"/>
        </w:tabs>
      </w:pPr>
      <w:rPr>
        <w:rFonts w:ascii="Times New Roman" w:hAnsi="Times New Roman" w:cs="Times New Roman"/>
      </w:rPr>
    </w:lvl>
  </w:abstractNum>
  <w:abstractNum w:abstractNumId="181">
    <w:nsid w:val="000000B3"/>
    <w:multiLevelType w:val="singleLevel"/>
    <w:tmpl w:val="000000B3"/>
    <w:name w:val="WW8Num179"/>
    <w:lvl w:ilvl="0">
      <w:start w:val="1"/>
      <w:numFmt w:val="decimal"/>
      <w:lvlText w:val="%1)"/>
      <w:lvlJc w:val="left"/>
      <w:pPr>
        <w:tabs>
          <w:tab w:val="num" w:pos="0"/>
        </w:tabs>
        <w:ind w:left="720" w:hanging="360"/>
      </w:pPr>
      <w:rPr>
        <w:rFonts w:cs="Times New Roman"/>
      </w:rPr>
    </w:lvl>
  </w:abstractNum>
  <w:abstractNum w:abstractNumId="182">
    <w:nsid w:val="000000B4"/>
    <w:multiLevelType w:val="singleLevel"/>
    <w:tmpl w:val="000000B4"/>
    <w:name w:val="WW8Num180"/>
    <w:lvl w:ilvl="0">
      <w:start w:val="1"/>
      <w:numFmt w:val="bullet"/>
      <w:lvlText w:val=""/>
      <w:lvlJc w:val="left"/>
      <w:pPr>
        <w:tabs>
          <w:tab w:val="num" w:pos="1069"/>
        </w:tabs>
        <w:ind w:left="1069" w:hanging="360"/>
      </w:pPr>
      <w:rPr>
        <w:rFonts w:ascii="Wingdings" w:hAnsi="Wingdings"/>
      </w:rPr>
    </w:lvl>
  </w:abstractNum>
  <w:abstractNum w:abstractNumId="183">
    <w:nsid w:val="000000B5"/>
    <w:multiLevelType w:val="singleLevel"/>
    <w:tmpl w:val="000000B5"/>
    <w:name w:val="WW8Num181"/>
    <w:lvl w:ilvl="0">
      <w:start w:val="1"/>
      <w:numFmt w:val="bullet"/>
      <w:lvlText w:val=""/>
      <w:lvlJc w:val="left"/>
      <w:pPr>
        <w:tabs>
          <w:tab w:val="num" w:pos="0"/>
        </w:tabs>
        <w:ind w:left="1429" w:hanging="360"/>
      </w:pPr>
      <w:rPr>
        <w:rFonts w:ascii="Wingdings" w:hAnsi="Wingdings"/>
      </w:rPr>
    </w:lvl>
  </w:abstractNum>
  <w:abstractNum w:abstractNumId="184">
    <w:nsid w:val="000000B6"/>
    <w:multiLevelType w:val="singleLevel"/>
    <w:tmpl w:val="000000B6"/>
    <w:name w:val="WW8Num182"/>
    <w:lvl w:ilvl="0">
      <w:start w:val="1"/>
      <w:numFmt w:val="decimal"/>
      <w:lvlText w:val="%1)"/>
      <w:lvlJc w:val="left"/>
      <w:pPr>
        <w:tabs>
          <w:tab w:val="num" w:pos="0"/>
        </w:tabs>
      </w:pPr>
      <w:rPr>
        <w:rFonts w:ascii="Times New Roman" w:hAnsi="Times New Roman" w:cs="Times New Roman"/>
      </w:rPr>
    </w:lvl>
  </w:abstractNum>
  <w:abstractNum w:abstractNumId="185">
    <w:nsid w:val="000000B7"/>
    <w:multiLevelType w:val="singleLevel"/>
    <w:tmpl w:val="000000B7"/>
    <w:name w:val="WW8Num183"/>
    <w:lvl w:ilvl="0">
      <w:start w:val="1"/>
      <w:numFmt w:val="decimal"/>
      <w:lvlText w:val="%1)"/>
      <w:lvlJc w:val="left"/>
      <w:pPr>
        <w:tabs>
          <w:tab w:val="num" w:pos="720"/>
        </w:tabs>
        <w:ind w:left="720" w:hanging="360"/>
      </w:pPr>
      <w:rPr>
        <w:rFonts w:cs="Times New Roman"/>
      </w:rPr>
    </w:lvl>
  </w:abstractNum>
  <w:abstractNum w:abstractNumId="186">
    <w:nsid w:val="000000B8"/>
    <w:multiLevelType w:val="singleLevel"/>
    <w:tmpl w:val="000000B8"/>
    <w:name w:val="WW8Num184"/>
    <w:lvl w:ilvl="0">
      <w:start w:val="1"/>
      <w:numFmt w:val="decimal"/>
      <w:lvlText w:val="%1)"/>
      <w:lvlJc w:val="left"/>
      <w:pPr>
        <w:tabs>
          <w:tab w:val="num" w:pos="0"/>
        </w:tabs>
        <w:ind w:left="720" w:hanging="360"/>
      </w:pPr>
      <w:rPr>
        <w:rFonts w:cs="Times New Roman"/>
      </w:rPr>
    </w:lvl>
  </w:abstractNum>
  <w:abstractNum w:abstractNumId="187">
    <w:nsid w:val="000000B9"/>
    <w:multiLevelType w:val="singleLevel"/>
    <w:tmpl w:val="000000B9"/>
    <w:name w:val="WW8Num185"/>
    <w:lvl w:ilvl="0">
      <w:start w:val="1"/>
      <w:numFmt w:val="bullet"/>
      <w:lvlText w:val=""/>
      <w:lvlJc w:val="left"/>
      <w:pPr>
        <w:tabs>
          <w:tab w:val="num" w:pos="1440"/>
        </w:tabs>
        <w:ind w:left="1440" w:hanging="360"/>
      </w:pPr>
      <w:rPr>
        <w:rFonts w:ascii="Wingdings" w:hAnsi="Wingdings"/>
      </w:rPr>
    </w:lvl>
  </w:abstractNum>
  <w:abstractNum w:abstractNumId="188">
    <w:nsid w:val="000000BA"/>
    <w:multiLevelType w:val="singleLevel"/>
    <w:tmpl w:val="000000BA"/>
    <w:name w:val="WW8Num186"/>
    <w:lvl w:ilvl="0">
      <w:start w:val="1"/>
      <w:numFmt w:val="bullet"/>
      <w:lvlText w:val=""/>
      <w:lvlJc w:val="left"/>
      <w:pPr>
        <w:tabs>
          <w:tab w:val="num" w:pos="0"/>
        </w:tabs>
        <w:ind w:left="1429" w:hanging="360"/>
      </w:pPr>
      <w:rPr>
        <w:rFonts w:ascii="Symbol" w:hAnsi="Symbol"/>
        <w:b/>
        <w:i w:val="0"/>
      </w:rPr>
    </w:lvl>
  </w:abstractNum>
  <w:abstractNum w:abstractNumId="189">
    <w:nsid w:val="000000BB"/>
    <w:multiLevelType w:val="singleLevel"/>
    <w:tmpl w:val="000000BB"/>
    <w:name w:val="WW8Num187"/>
    <w:lvl w:ilvl="0">
      <w:start w:val="1"/>
      <w:numFmt w:val="decimal"/>
      <w:lvlText w:val="%1."/>
      <w:lvlJc w:val="left"/>
      <w:pPr>
        <w:tabs>
          <w:tab w:val="num" w:pos="0"/>
        </w:tabs>
      </w:pPr>
      <w:rPr>
        <w:rFonts w:ascii="Times New Roman" w:hAnsi="Times New Roman" w:cs="Times New Roman"/>
      </w:rPr>
    </w:lvl>
  </w:abstractNum>
  <w:abstractNum w:abstractNumId="190">
    <w:nsid w:val="000000BC"/>
    <w:multiLevelType w:val="singleLevel"/>
    <w:tmpl w:val="000000BC"/>
    <w:name w:val="WW8Num188"/>
    <w:lvl w:ilvl="0">
      <w:start w:val="1"/>
      <w:numFmt w:val="decimal"/>
      <w:lvlText w:val="%1."/>
      <w:lvlJc w:val="left"/>
      <w:pPr>
        <w:tabs>
          <w:tab w:val="num" w:pos="0"/>
        </w:tabs>
      </w:pPr>
      <w:rPr>
        <w:rFonts w:ascii="Times New Roman" w:hAnsi="Times New Roman" w:cs="Times New Roman"/>
      </w:rPr>
    </w:lvl>
  </w:abstractNum>
  <w:abstractNum w:abstractNumId="191">
    <w:nsid w:val="000000BD"/>
    <w:multiLevelType w:val="singleLevel"/>
    <w:tmpl w:val="000000BD"/>
    <w:name w:val="WW8Num189"/>
    <w:lvl w:ilvl="0">
      <w:start w:val="1"/>
      <w:numFmt w:val="decimal"/>
      <w:lvlText w:val="%1)"/>
      <w:lvlJc w:val="left"/>
      <w:pPr>
        <w:tabs>
          <w:tab w:val="num" w:pos="720"/>
        </w:tabs>
        <w:ind w:left="720" w:hanging="360"/>
      </w:pPr>
      <w:rPr>
        <w:rFonts w:cs="Times New Roman"/>
      </w:rPr>
    </w:lvl>
  </w:abstractNum>
  <w:abstractNum w:abstractNumId="192">
    <w:nsid w:val="000000BE"/>
    <w:multiLevelType w:val="singleLevel"/>
    <w:tmpl w:val="000000BE"/>
    <w:name w:val="WW8Num190"/>
    <w:lvl w:ilvl="0">
      <w:start w:val="1"/>
      <w:numFmt w:val="bullet"/>
      <w:lvlText w:val=""/>
      <w:lvlJc w:val="left"/>
      <w:pPr>
        <w:tabs>
          <w:tab w:val="num" w:pos="1429"/>
        </w:tabs>
        <w:ind w:left="1429" w:hanging="360"/>
      </w:pPr>
      <w:rPr>
        <w:rFonts w:ascii="Wingdings" w:hAnsi="Wingdings"/>
      </w:rPr>
    </w:lvl>
  </w:abstractNum>
  <w:abstractNum w:abstractNumId="193">
    <w:nsid w:val="000000BF"/>
    <w:multiLevelType w:val="singleLevel"/>
    <w:tmpl w:val="000000BF"/>
    <w:name w:val="WW8Num191"/>
    <w:lvl w:ilvl="0">
      <w:start w:val="1"/>
      <w:numFmt w:val="decimal"/>
      <w:lvlText w:val="%1)"/>
      <w:lvlJc w:val="left"/>
      <w:pPr>
        <w:tabs>
          <w:tab w:val="num" w:pos="0"/>
        </w:tabs>
        <w:ind w:left="720" w:hanging="360"/>
      </w:pPr>
      <w:rPr>
        <w:rFonts w:ascii="Times New Roman" w:hAnsi="Times New Roman" w:cs="Times New Roman"/>
      </w:rPr>
    </w:lvl>
  </w:abstractNum>
  <w:abstractNum w:abstractNumId="194">
    <w:nsid w:val="000000C0"/>
    <w:multiLevelType w:val="singleLevel"/>
    <w:tmpl w:val="000000C0"/>
    <w:name w:val="WW8Num192"/>
    <w:lvl w:ilvl="0">
      <w:start w:val="1"/>
      <w:numFmt w:val="decimal"/>
      <w:lvlText w:val="%1)"/>
      <w:lvlJc w:val="left"/>
      <w:pPr>
        <w:tabs>
          <w:tab w:val="num" w:pos="720"/>
        </w:tabs>
        <w:ind w:left="720" w:hanging="360"/>
      </w:pPr>
      <w:rPr>
        <w:rFonts w:cs="Times New Roman"/>
      </w:rPr>
    </w:lvl>
  </w:abstractNum>
  <w:abstractNum w:abstractNumId="195">
    <w:nsid w:val="000000C1"/>
    <w:multiLevelType w:val="singleLevel"/>
    <w:tmpl w:val="000000C1"/>
    <w:name w:val="WW8Num193"/>
    <w:lvl w:ilvl="0">
      <w:start w:val="1"/>
      <w:numFmt w:val="decimal"/>
      <w:lvlText w:val="%1."/>
      <w:lvlJc w:val="left"/>
      <w:pPr>
        <w:tabs>
          <w:tab w:val="num" w:pos="3168"/>
        </w:tabs>
        <w:ind w:left="3168" w:hanging="1020"/>
      </w:pPr>
      <w:rPr>
        <w:rFonts w:cs="Times New Roman"/>
      </w:rPr>
    </w:lvl>
  </w:abstractNum>
  <w:abstractNum w:abstractNumId="196">
    <w:nsid w:val="000000C2"/>
    <w:multiLevelType w:val="singleLevel"/>
    <w:tmpl w:val="000000C2"/>
    <w:name w:val="WW8Num194"/>
    <w:lvl w:ilvl="0">
      <w:start w:val="1"/>
      <w:numFmt w:val="decimal"/>
      <w:lvlText w:val="%1."/>
      <w:lvlJc w:val="left"/>
      <w:pPr>
        <w:tabs>
          <w:tab w:val="num" w:pos="0"/>
        </w:tabs>
        <w:ind w:left="1429" w:hanging="360"/>
      </w:pPr>
      <w:rPr>
        <w:rFonts w:cs="Times New Roman"/>
      </w:rPr>
    </w:lvl>
  </w:abstractNum>
  <w:abstractNum w:abstractNumId="197">
    <w:nsid w:val="000000C3"/>
    <w:multiLevelType w:val="singleLevel"/>
    <w:tmpl w:val="000000C3"/>
    <w:name w:val="WW8Num195"/>
    <w:lvl w:ilvl="0">
      <w:start w:val="1"/>
      <w:numFmt w:val="decimal"/>
      <w:lvlText w:val="%1)"/>
      <w:lvlJc w:val="left"/>
      <w:pPr>
        <w:tabs>
          <w:tab w:val="num" w:pos="502"/>
        </w:tabs>
        <w:ind w:left="502" w:hanging="360"/>
      </w:pPr>
      <w:rPr>
        <w:rFonts w:cs="Times New Roman"/>
      </w:rPr>
    </w:lvl>
  </w:abstractNum>
  <w:abstractNum w:abstractNumId="198">
    <w:nsid w:val="000000DB"/>
    <w:multiLevelType w:val="multilevel"/>
    <w:tmpl w:val="000000DA"/>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99">
    <w:nsid w:val="07771A24"/>
    <w:multiLevelType w:val="hybridMultilevel"/>
    <w:tmpl w:val="42A89F16"/>
    <w:lvl w:ilvl="0" w:tplc="829C0A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0">
    <w:nsid w:val="174D0745"/>
    <w:multiLevelType w:val="hybridMultilevel"/>
    <w:tmpl w:val="BFC09B5E"/>
    <w:lvl w:ilvl="0" w:tplc="BE124F96">
      <w:start w:val="1"/>
      <w:numFmt w:val="bullet"/>
      <w:pStyle w:val="a"/>
      <w:lvlText w:val="»"/>
      <w:lvlJc w:val="left"/>
      <w:pPr>
        <w:tabs>
          <w:tab w:val="num" w:pos="400"/>
        </w:tabs>
        <w:ind w:left="400" w:hanging="360"/>
      </w:pPr>
      <w:rPr>
        <w:rFonts w:ascii="Times New Roman" w:hAnsi="Times New Roman" w:cs="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01">
    <w:nsid w:val="19DB1997"/>
    <w:multiLevelType w:val="hybridMultilevel"/>
    <w:tmpl w:val="E90ABA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29223CA9"/>
    <w:multiLevelType w:val="multilevel"/>
    <w:tmpl w:val="D6C61A92"/>
    <w:lvl w:ilvl="0">
      <w:start w:val="1"/>
      <w:numFmt w:val="bullet"/>
      <w:pStyle w:val="a0"/>
      <w:lvlText w:val=""/>
      <w:lvlJc w:val="left"/>
      <w:pPr>
        <w:tabs>
          <w:tab w:val="num" w:pos="1080"/>
        </w:tabs>
        <w:ind w:left="1080" w:hanging="360"/>
      </w:pPr>
      <w:rPr>
        <w:rFonts w:ascii="Symbol" w:hAnsi="Symbol" w:hint="default"/>
        <w:color w:val="auto"/>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3">
    <w:nsid w:val="2E2633CA"/>
    <w:multiLevelType w:val="multilevel"/>
    <w:tmpl w:val="D62E2576"/>
    <w:styleLink w:val="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4">
    <w:nsid w:val="400B27BF"/>
    <w:multiLevelType w:val="hybridMultilevel"/>
    <w:tmpl w:val="F05233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401B1970"/>
    <w:multiLevelType w:val="hybridMultilevel"/>
    <w:tmpl w:val="F81A92AC"/>
    <w:lvl w:ilvl="0" w:tplc="D73CB826">
      <w:numFmt w:val="bullet"/>
      <w:pStyle w:val="a1"/>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40361C7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7">
    <w:nsid w:val="461E3687"/>
    <w:multiLevelType w:val="hybridMultilevel"/>
    <w:tmpl w:val="1AF0D5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479741D4"/>
    <w:multiLevelType w:val="multilevel"/>
    <w:tmpl w:val="988E1054"/>
    <w:lvl w:ilvl="0">
      <w:start w:val="1"/>
      <w:numFmt w:val="decimal"/>
      <w:lvlText w:val="%1."/>
      <w:lvlJc w:val="left"/>
      <w:pPr>
        <w:ind w:left="720" w:hanging="360"/>
      </w:pPr>
      <w:rPr>
        <w:rFonts w:cs="Times New Roman" w:hint="default"/>
      </w:rPr>
    </w:lvl>
    <w:lvl w:ilvl="1">
      <w:start w:val="4"/>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09">
    <w:nsid w:val="49B91596"/>
    <w:multiLevelType w:val="hybridMultilevel"/>
    <w:tmpl w:val="9DC4CD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525F3B51"/>
    <w:multiLevelType w:val="multilevel"/>
    <w:tmpl w:val="0419001D"/>
    <w:styleLink w:val="121"/>
    <w:lvl w:ilvl="0">
      <w:start w:val="1"/>
      <w:numFmt w:val="bullet"/>
      <w:lvlText w:val="‒"/>
      <w:lvlJc w:val="left"/>
      <w:pPr>
        <w:tabs>
          <w:tab w:val="num" w:pos="360"/>
        </w:tabs>
        <w:ind w:left="360" w:hanging="360"/>
      </w:pPr>
      <w:rPr>
        <w:rFonts w:ascii="Times New Roman" w:eastAsia="Arial Unicode MS" w:hAnsi="Times New Roman"/>
        <w:spacing w:val="0"/>
        <w:w w:val="100"/>
        <w:position w:val="0"/>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Unicode MS" w:eastAsia="Arial Unicode MS" w:hAnsi="Arial Unicode MS" w:hint="eastAsia"/>
      </w:rPr>
    </w:lvl>
    <w:lvl w:ilvl="3">
      <w:start w:val="1"/>
      <w:numFmt w:val="bullet"/>
      <w:lvlText w:val="‒"/>
      <w:lvlJc w:val="left"/>
      <w:pPr>
        <w:tabs>
          <w:tab w:val="num" w:pos="1440"/>
        </w:tabs>
        <w:ind w:left="1440" w:hanging="360"/>
      </w:pPr>
      <w:rPr>
        <w:rFonts w:ascii="Arial Unicode MS" w:eastAsia="Arial Unicode MS" w:hAnsi="Arial Unicode MS" w:hint="eastAsia"/>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nsid w:val="52973491"/>
    <w:multiLevelType w:val="multilevel"/>
    <w:tmpl w:val="D62E2576"/>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2">
    <w:nsid w:val="54E76595"/>
    <w:multiLevelType w:val="hybridMultilevel"/>
    <w:tmpl w:val="117618C0"/>
    <w:lvl w:ilvl="0" w:tplc="DD6C0F48">
      <w:start w:val="1"/>
      <w:numFmt w:val="decimal"/>
      <w:lvlText w:val="%1."/>
      <w:lvlJc w:val="left"/>
      <w:pPr>
        <w:ind w:left="1287" w:hanging="360"/>
      </w:pPr>
      <w:rPr>
        <w:rFonts w:ascii="Times New Roman" w:hAnsi="Times New Roman" w:cs="Times New Roman" w:hint="default"/>
        <w:b w:val="0"/>
        <w:i w:val="0"/>
        <w:sz w:val="22"/>
        <w:szCs w:val="1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3">
    <w:nsid w:val="5E996163"/>
    <w:multiLevelType w:val="hybridMultilevel"/>
    <w:tmpl w:val="F0ACBC5C"/>
    <w:lvl w:ilvl="0" w:tplc="899CB060">
      <w:start w:val="1"/>
      <w:numFmt w:val="decimal"/>
      <w:lvlText w:val="%1."/>
      <w:lvlJc w:val="left"/>
      <w:pPr>
        <w:tabs>
          <w:tab w:val="num" w:pos="720"/>
        </w:tabs>
        <w:ind w:left="720" w:hanging="360"/>
      </w:pPr>
    </w:lvl>
    <w:lvl w:ilvl="1" w:tplc="6246B77A">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656C33B5"/>
    <w:multiLevelType w:val="hybridMultilevel"/>
    <w:tmpl w:val="94D6563A"/>
    <w:lvl w:ilvl="0" w:tplc="6CF09B96">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65F377E2"/>
    <w:multiLevelType w:val="hybridMultilevel"/>
    <w:tmpl w:val="D96223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6B795BE9"/>
    <w:multiLevelType w:val="hybridMultilevel"/>
    <w:tmpl w:val="8528C812"/>
    <w:lvl w:ilvl="0" w:tplc="0419000F">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17">
    <w:nsid w:val="6C4C5BDC"/>
    <w:multiLevelType w:val="hybridMultilevel"/>
    <w:tmpl w:val="50369878"/>
    <w:lvl w:ilvl="0" w:tplc="D72422CE">
      <w:start w:val="1"/>
      <w:numFmt w:val="decimal"/>
      <w:lvlText w:val="%1."/>
      <w:lvlJc w:val="left"/>
      <w:pPr>
        <w:ind w:left="1287" w:hanging="360"/>
      </w:pPr>
      <w:rPr>
        <w:rFonts w:ascii="Times New Roman" w:hAnsi="Times New Roman" w:cs="Times New Roman" w:hint="default"/>
        <w:b w:val="0"/>
        <w:i w:val="0"/>
        <w:sz w:val="22"/>
        <w:szCs w:val="1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8">
    <w:nsid w:val="6DD431DE"/>
    <w:multiLevelType w:val="multilevel"/>
    <w:tmpl w:val="AB9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0110A72"/>
    <w:multiLevelType w:val="hybridMultilevel"/>
    <w:tmpl w:val="E9DC4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2C07C7C"/>
    <w:multiLevelType w:val="multilevel"/>
    <w:tmpl w:val="02C6B10A"/>
    <w:lvl w:ilvl="0">
      <w:start w:val="1"/>
      <w:numFmt w:val="decimal"/>
      <w:pStyle w:val="FA-MainHeader"/>
      <w:lvlText w:val="%1."/>
      <w:lvlJc w:val="left"/>
      <w:pPr>
        <w:ind w:left="360" w:hanging="360"/>
      </w:pPr>
      <w:rPr>
        <w:rFonts w:cs="Times New Roman"/>
      </w:rPr>
    </w:lvl>
    <w:lvl w:ilvl="1">
      <w:start w:val="1"/>
      <w:numFmt w:val="decimal"/>
      <w:pStyle w:val="FA-SubHeader"/>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
  </w:num>
  <w:num w:numId="2">
    <w:abstractNumId w:val="0"/>
  </w:num>
  <w:num w:numId="3">
    <w:abstractNumId w:val="210"/>
  </w:num>
  <w:num w:numId="4">
    <w:abstractNumId w:val="211"/>
  </w:num>
  <w:num w:numId="5">
    <w:abstractNumId w:val="203"/>
  </w:num>
  <w:num w:numId="6">
    <w:abstractNumId w:val="206"/>
  </w:num>
  <w:num w:numId="7">
    <w:abstractNumId w:val="202"/>
  </w:num>
  <w:num w:numId="8">
    <w:abstractNumId w:val="2"/>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9">
    <w:abstractNumId w:val="2"/>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8"/>
  </w:num>
  <w:num w:numId="1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0"/>
  </w:num>
  <w:num w:numId="16">
    <w:abstractNumId w:val="198"/>
  </w:num>
  <w:num w:numId="1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19"/>
  </w:num>
  <w:num w:numId="22">
    <w:abstractNumId w:val="201"/>
  </w:num>
  <w:num w:numId="23">
    <w:abstractNumId w:val="209"/>
  </w:num>
  <w:num w:numId="24">
    <w:abstractNumId w:val="217"/>
  </w:num>
  <w:num w:numId="25">
    <w:abstractNumId w:val="212"/>
  </w:num>
  <w:num w:numId="26">
    <w:abstractNumId w:val="207"/>
  </w:num>
  <w:num w:numId="27">
    <w:abstractNumId w:val="20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Светлана Лобанова">
    <w15:presenceInfo w15:providerId="Windows Live" w15:userId="9cd3c5f1e9521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mirrorMargins/>
  <w:proofState w:grammar="clean"/>
  <w:defaultTabStop w:val="709"/>
  <w:autoHyphenation/>
  <w:consecutiveHyphenLimit w:val="3"/>
  <w:hyphenationZone w:val="357"/>
  <w:doNotHyphenateCaps/>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8E"/>
    <w:rsid w:val="00000C92"/>
    <w:rsid w:val="00003A1E"/>
    <w:rsid w:val="00013130"/>
    <w:rsid w:val="00017242"/>
    <w:rsid w:val="000219CE"/>
    <w:rsid w:val="0002289E"/>
    <w:rsid w:val="000233EB"/>
    <w:rsid w:val="00024D0C"/>
    <w:rsid w:val="000253A7"/>
    <w:rsid w:val="000257A6"/>
    <w:rsid w:val="00027AC0"/>
    <w:rsid w:val="00030294"/>
    <w:rsid w:val="0003098C"/>
    <w:rsid w:val="000352E2"/>
    <w:rsid w:val="00035896"/>
    <w:rsid w:val="000366B7"/>
    <w:rsid w:val="0003733C"/>
    <w:rsid w:val="0004348B"/>
    <w:rsid w:val="00044F56"/>
    <w:rsid w:val="00045832"/>
    <w:rsid w:val="00047191"/>
    <w:rsid w:val="0004798E"/>
    <w:rsid w:val="00050E2D"/>
    <w:rsid w:val="00052800"/>
    <w:rsid w:val="00053761"/>
    <w:rsid w:val="00053C87"/>
    <w:rsid w:val="000557C0"/>
    <w:rsid w:val="000578B4"/>
    <w:rsid w:val="0006022F"/>
    <w:rsid w:val="00061614"/>
    <w:rsid w:val="000618D5"/>
    <w:rsid w:val="00062F17"/>
    <w:rsid w:val="000641ED"/>
    <w:rsid w:val="00065BEE"/>
    <w:rsid w:val="00066C71"/>
    <w:rsid w:val="00066CE7"/>
    <w:rsid w:val="000671EF"/>
    <w:rsid w:val="00071D15"/>
    <w:rsid w:val="00071F1E"/>
    <w:rsid w:val="000760EF"/>
    <w:rsid w:val="000801DA"/>
    <w:rsid w:val="000832EC"/>
    <w:rsid w:val="00087996"/>
    <w:rsid w:val="00087FFC"/>
    <w:rsid w:val="00090213"/>
    <w:rsid w:val="00091DF4"/>
    <w:rsid w:val="000928BB"/>
    <w:rsid w:val="00092C73"/>
    <w:rsid w:val="00096482"/>
    <w:rsid w:val="00097E68"/>
    <w:rsid w:val="000A1AAE"/>
    <w:rsid w:val="000A2702"/>
    <w:rsid w:val="000A42AF"/>
    <w:rsid w:val="000A4E89"/>
    <w:rsid w:val="000A55C2"/>
    <w:rsid w:val="000A6923"/>
    <w:rsid w:val="000B0AE6"/>
    <w:rsid w:val="000B21D1"/>
    <w:rsid w:val="000B29DD"/>
    <w:rsid w:val="000B428C"/>
    <w:rsid w:val="000C0316"/>
    <w:rsid w:val="000C0E33"/>
    <w:rsid w:val="000C1B03"/>
    <w:rsid w:val="000C4BAD"/>
    <w:rsid w:val="000C5BD5"/>
    <w:rsid w:val="000C60DB"/>
    <w:rsid w:val="000D1A1C"/>
    <w:rsid w:val="000D1C01"/>
    <w:rsid w:val="000D2880"/>
    <w:rsid w:val="000D359F"/>
    <w:rsid w:val="000D4B96"/>
    <w:rsid w:val="000E07B6"/>
    <w:rsid w:val="000E3378"/>
    <w:rsid w:val="000E5854"/>
    <w:rsid w:val="000E6424"/>
    <w:rsid w:val="000E6F2A"/>
    <w:rsid w:val="000E773A"/>
    <w:rsid w:val="000E774D"/>
    <w:rsid w:val="000E7A01"/>
    <w:rsid w:val="000F0EA2"/>
    <w:rsid w:val="000F1C76"/>
    <w:rsid w:val="000F2538"/>
    <w:rsid w:val="000F2B29"/>
    <w:rsid w:val="000F6369"/>
    <w:rsid w:val="000F7461"/>
    <w:rsid w:val="000F7D2C"/>
    <w:rsid w:val="001006B9"/>
    <w:rsid w:val="001032D7"/>
    <w:rsid w:val="001035F4"/>
    <w:rsid w:val="00107EE5"/>
    <w:rsid w:val="00110B9F"/>
    <w:rsid w:val="0011712E"/>
    <w:rsid w:val="00120B4F"/>
    <w:rsid w:val="00120F31"/>
    <w:rsid w:val="00122215"/>
    <w:rsid w:val="00122F38"/>
    <w:rsid w:val="0012519E"/>
    <w:rsid w:val="001251C6"/>
    <w:rsid w:val="0012688C"/>
    <w:rsid w:val="001319F6"/>
    <w:rsid w:val="0013254D"/>
    <w:rsid w:val="0013651E"/>
    <w:rsid w:val="001379F0"/>
    <w:rsid w:val="00140877"/>
    <w:rsid w:val="00141BD9"/>
    <w:rsid w:val="00143942"/>
    <w:rsid w:val="001512E7"/>
    <w:rsid w:val="00152001"/>
    <w:rsid w:val="001520F0"/>
    <w:rsid w:val="0015262A"/>
    <w:rsid w:val="00153EC1"/>
    <w:rsid w:val="001577EC"/>
    <w:rsid w:val="00157878"/>
    <w:rsid w:val="0016280A"/>
    <w:rsid w:val="00163ADC"/>
    <w:rsid w:val="001667D4"/>
    <w:rsid w:val="00167D4A"/>
    <w:rsid w:val="001707A2"/>
    <w:rsid w:val="001718D3"/>
    <w:rsid w:val="001726AA"/>
    <w:rsid w:val="001748B9"/>
    <w:rsid w:val="00180276"/>
    <w:rsid w:val="0018706B"/>
    <w:rsid w:val="0019234F"/>
    <w:rsid w:val="00192863"/>
    <w:rsid w:val="00197BD2"/>
    <w:rsid w:val="001A09E9"/>
    <w:rsid w:val="001A18DD"/>
    <w:rsid w:val="001A2E7A"/>
    <w:rsid w:val="001A7DE7"/>
    <w:rsid w:val="001B1079"/>
    <w:rsid w:val="001B6915"/>
    <w:rsid w:val="001C11C7"/>
    <w:rsid w:val="001C23F2"/>
    <w:rsid w:val="001C2D92"/>
    <w:rsid w:val="001D1C32"/>
    <w:rsid w:val="001D20C9"/>
    <w:rsid w:val="001D4ED0"/>
    <w:rsid w:val="001D53FC"/>
    <w:rsid w:val="001D6921"/>
    <w:rsid w:val="001D6B4B"/>
    <w:rsid w:val="001E5C12"/>
    <w:rsid w:val="001F10F5"/>
    <w:rsid w:val="001F4598"/>
    <w:rsid w:val="001F6F8A"/>
    <w:rsid w:val="001F6FA3"/>
    <w:rsid w:val="002026A2"/>
    <w:rsid w:val="00204CDE"/>
    <w:rsid w:val="00205842"/>
    <w:rsid w:val="00206C88"/>
    <w:rsid w:val="0021156D"/>
    <w:rsid w:val="00212AFF"/>
    <w:rsid w:val="00212D62"/>
    <w:rsid w:val="00220015"/>
    <w:rsid w:val="00220996"/>
    <w:rsid w:val="00222F4C"/>
    <w:rsid w:val="002237BA"/>
    <w:rsid w:val="00223E7A"/>
    <w:rsid w:val="00224073"/>
    <w:rsid w:val="00224AD8"/>
    <w:rsid w:val="00226945"/>
    <w:rsid w:val="00231A4A"/>
    <w:rsid w:val="002322F9"/>
    <w:rsid w:val="00232D08"/>
    <w:rsid w:val="00234CC8"/>
    <w:rsid w:val="00236A30"/>
    <w:rsid w:val="00236C0C"/>
    <w:rsid w:val="00241709"/>
    <w:rsid w:val="00243CD6"/>
    <w:rsid w:val="00246F48"/>
    <w:rsid w:val="00251341"/>
    <w:rsid w:val="00252375"/>
    <w:rsid w:val="00253CFB"/>
    <w:rsid w:val="00254755"/>
    <w:rsid w:val="002562D9"/>
    <w:rsid w:val="00264AFD"/>
    <w:rsid w:val="0026797C"/>
    <w:rsid w:val="0027337A"/>
    <w:rsid w:val="00273E3A"/>
    <w:rsid w:val="00274296"/>
    <w:rsid w:val="00276823"/>
    <w:rsid w:val="002779D0"/>
    <w:rsid w:val="00280182"/>
    <w:rsid w:val="00280916"/>
    <w:rsid w:val="002822CA"/>
    <w:rsid w:val="00284735"/>
    <w:rsid w:val="00284DAA"/>
    <w:rsid w:val="0028660B"/>
    <w:rsid w:val="00291FA8"/>
    <w:rsid w:val="002923C8"/>
    <w:rsid w:val="00292C40"/>
    <w:rsid w:val="00293D7D"/>
    <w:rsid w:val="00294D67"/>
    <w:rsid w:val="00295452"/>
    <w:rsid w:val="00295D48"/>
    <w:rsid w:val="00296BF7"/>
    <w:rsid w:val="002972A6"/>
    <w:rsid w:val="00297524"/>
    <w:rsid w:val="002A0359"/>
    <w:rsid w:val="002A0472"/>
    <w:rsid w:val="002A222A"/>
    <w:rsid w:val="002A2D79"/>
    <w:rsid w:val="002A5A05"/>
    <w:rsid w:val="002A6652"/>
    <w:rsid w:val="002A6CF4"/>
    <w:rsid w:val="002A718B"/>
    <w:rsid w:val="002A7C72"/>
    <w:rsid w:val="002B440E"/>
    <w:rsid w:val="002B50B3"/>
    <w:rsid w:val="002B7ADF"/>
    <w:rsid w:val="002C19A6"/>
    <w:rsid w:val="002C3486"/>
    <w:rsid w:val="002C3651"/>
    <w:rsid w:val="002C3E4E"/>
    <w:rsid w:val="002C3EA1"/>
    <w:rsid w:val="002C5807"/>
    <w:rsid w:val="002C5882"/>
    <w:rsid w:val="002C6975"/>
    <w:rsid w:val="002D0DC8"/>
    <w:rsid w:val="002D776B"/>
    <w:rsid w:val="002E0F27"/>
    <w:rsid w:val="002E13BF"/>
    <w:rsid w:val="002E17CD"/>
    <w:rsid w:val="002E2765"/>
    <w:rsid w:val="002E28C4"/>
    <w:rsid w:val="002E5238"/>
    <w:rsid w:val="002E56E0"/>
    <w:rsid w:val="002E5A4D"/>
    <w:rsid w:val="002F2537"/>
    <w:rsid w:val="002F392B"/>
    <w:rsid w:val="002F44DC"/>
    <w:rsid w:val="002F467D"/>
    <w:rsid w:val="002F7AB0"/>
    <w:rsid w:val="002F7CF0"/>
    <w:rsid w:val="00300C54"/>
    <w:rsid w:val="00302C7A"/>
    <w:rsid w:val="00302D76"/>
    <w:rsid w:val="003030DD"/>
    <w:rsid w:val="00303365"/>
    <w:rsid w:val="00304929"/>
    <w:rsid w:val="00305178"/>
    <w:rsid w:val="0030658F"/>
    <w:rsid w:val="003069A5"/>
    <w:rsid w:val="00306A6F"/>
    <w:rsid w:val="00307972"/>
    <w:rsid w:val="00310801"/>
    <w:rsid w:val="00310E6A"/>
    <w:rsid w:val="00312A02"/>
    <w:rsid w:val="003136D6"/>
    <w:rsid w:val="003156A9"/>
    <w:rsid w:val="00321ABB"/>
    <w:rsid w:val="00323A2A"/>
    <w:rsid w:val="003246CE"/>
    <w:rsid w:val="003257AF"/>
    <w:rsid w:val="0032679F"/>
    <w:rsid w:val="00326BA5"/>
    <w:rsid w:val="003277DF"/>
    <w:rsid w:val="00327C01"/>
    <w:rsid w:val="00330343"/>
    <w:rsid w:val="0033047D"/>
    <w:rsid w:val="00330900"/>
    <w:rsid w:val="003312CB"/>
    <w:rsid w:val="003319A1"/>
    <w:rsid w:val="00331EA5"/>
    <w:rsid w:val="003329CD"/>
    <w:rsid w:val="00333AD1"/>
    <w:rsid w:val="00335679"/>
    <w:rsid w:val="00336DE4"/>
    <w:rsid w:val="003412C7"/>
    <w:rsid w:val="00341480"/>
    <w:rsid w:val="00341946"/>
    <w:rsid w:val="00344279"/>
    <w:rsid w:val="00344C0F"/>
    <w:rsid w:val="00350776"/>
    <w:rsid w:val="003534CA"/>
    <w:rsid w:val="00355E0A"/>
    <w:rsid w:val="00355F0E"/>
    <w:rsid w:val="00356442"/>
    <w:rsid w:val="0035719E"/>
    <w:rsid w:val="00357AB3"/>
    <w:rsid w:val="003609D4"/>
    <w:rsid w:val="0036159B"/>
    <w:rsid w:val="00362D19"/>
    <w:rsid w:val="0036466B"/>
    <w:rsid w:val="00370E83"/>
    <w:rsid w:val="00372592"/>
    <w:rsid w:val="00372DC7"/>
    <w:rsid w:val="003730C7"/>
    <w:rsid w:val="0037539C"/>
    <w:rsid w:val="00375EC8"/>
    <w:rsid w:val="0037748C"/>
    <w:rsid w:val="00381F0F"/>
    <w:rsid w:val="00384F55"/>
    <w:rsid w:val="00386523"/>
    <w:rsid w:val="0039457F"/>
    <w:rsid w:val="00396E79"/>
    <w:rsid w:val="003A086E"/>
    <w:rsid w:val="003A4125"/>
    <w:rsid w:val="003A4AD1"/>
    <w:rsid w:val="003A51B0"/>
    <w:rsid w:val="003A5254"/>
    <w:rsid w:val="003B121A"/>
    <w:rsid w:val="003B39BD"/>
    <w:rsid w:val="003B4B73"/>
    <w:rsid w:val="003B58A8"/>
    <w:rsid w:val="003B5903"/>
    <w:rsid w:val="003B66BE"/>
    <w:rsid w:val="003B794C"/>
    <w:rsid w:val="003C11EE"/>
    <w:rsid w:val="003C228C"/>
    <w:rsid w:val="003C7676"/>
    <w:rsid w:val="003D3A31"/>
    <w:rsid w:val="003D605F"/>
    <w:rsid w:val="003E0802"/>
    <w:rsid w:val="003E15F8"/>
    <w:rsid w:val="003E5725"/>
    <w:rsid w:val="003E5EAB"/>
    <w:rsid w:val="003E71C1"/>
    <w:rsid w:val="003F46B2"/>
    <w:rsid w:val="003F5B36"/>
    <w:rsid w:val="003F6B15"/>
    <w:rsid w:val="003F6D5D"/>
    <w:rsid w:val="003F6E6E"/>
    <w:rsid w:val="003F7501"/>
    <w:rsid w:val="003F7E8C"/>
    <w:rsid w:val="004015BC"/>
    <w:rsid w:val="00401919"/>
    <w:rsid w:val="004027F5"/>
    <w:rsid w:val="00403796"/>
    <w:rsid w:val="004039A5"/>
    <w:rsid w:val="004045BD"/>
    <w:rsid w:val="004066B1"/>
    <w:rsid w:val="004108E9"/>
    <w:rsid w:val="004114E6"/>
    <w:rsid w:val="004122F8"/>
    <w:rsid w:val="0041577F"/>
    <w:rsid w:val="0041757D"/>
    <w:rsid w:val="004176EC"/>
    <w:rsid w:val="004216DD"/>
    <w:rsid w:val="0042181F"/>
    <w:rsid w:val="00424389"/>
    <w:rsid w:val="00424BD5"/>
    <w:rsid w:val="00424E24"/>
    <w:rsid w:val="00426C02"/>
    <w:rsid w:val="00427CD6"/>
    <w:rsid w:val="00427F9C"/>
    <w:rsid w:val="00434A2D"/>
    <w:rsid w:val="004410AF"/>
    <w:rsid w:val="00442EC0"/>
    <w:rsid w:val="004436B5"/>
    <w:rsid w:val="00444F0D"/>
    <w:rsid w:val="004464EC"/>
    <w:rsid w:val="004469D9"/>
    <w:rsid w:val="00450097"/>
    <w:rsid w:val="00452D07"/>
    <w:rsid w:val="00460A61"/>
    <w:rsid w:val="00463D6F"/>
    <w:rsid w:val="004653AD"/>
    <w:rsid w:val="00465CB1"/>
    <w:rsid w:val="00471683"/>
    <w:rsid w:val="00471C71"/>
    <w:rsid w:val="0047419A"/>
    <w:rsid w:val="00476908"/>
    <w:rsid w:val="00476972"/>
    <w:rsid w:val="00477F5A"/>
    <w:rsid w:val="00483F76"/>
    <w:rsid w:val="004840DF"/>
    <w:rsid w:val="00485893"/>
    <w:rsid w:val="00487611"/>
    <w:rsid w:val="00492FAA"/>
    <w:rsid w:val="004938E6"/>
    <w:rsid w:val="00493EFC"/>
    <w:rsid w:val="004958CC"/>
    <w:rsid w:val="004972AC"/>
    <w:rsid w:val="004979AE"/>
    <w:rsid w:val="004A4752"/>
    <w:rsid w:val="004A57F2"/>
    <w:rsid w:val="004A59EC"/>
    <w:rsid w:val="004A62C6"/>
    <w:rsid w:val="004A7E7E"/>
    <w:rsid w:val="004B0397"/>
    <w:rsid w:val="004B17EF"/>
    <w:rsid w:val="004B493F"/>
    <w:rsid w:val="004C218B"/>
    <w:rsid w:val="004C38A5"/>
    <w:rsid w:val="004C3A7C"/>
    <w:rsid w:val="004C3A8F"/>
    <w:rsid w:val="004C6C90"/>
    <w:rsid w:val="004C70E8"/>
    <w:rsid w:val="004C7295"/>
    <w:rsid w:val="004C777C"/>
    <w:rsid w:val="004D0390"/>
    <w:rsid w:val="004D2C54"/>
    <w:rsid w:val="004D3871"/>
    <w:rsid w:val="004D41AC"/>
    <w:rsid w:val="004D45DD"/>
    <w:rsid w:val="004D486A"/>
    <w:rsid w:val="004D5215"/>
    <w:rsid w:val="004D5696"/>
    <w:rsid w:val="004D65FE"/>
    <w:rsid w:val="004E00C4"/>
    <w:rsid w:val="004E367B"/>
    <w:rsid w:val="004E3CB5"/>
    <w:rsid w:val="004E58C3"/>
    <w:rsid w:val="004E5C06"/>
    <w:rsid w:val="004E6449"/>
    <w:rsid w:val="004F3E53"/>
    <w:rsid w:val="004F4982"/>
    <w:rsid w:val="004F7B21"/>
    <w:rsid w:val="0050075B"/>
    <w:rsid w:val="00501E8F"/>
    <w:rsid w:val="00504F13"/>
    <w:rsid w:val="00506628"/>
    <w:rsid w:val="00506EA2"/>
    <w:rsid w:val="0050788B"/>
    <w:rsid w:val="00510838"/>
    <w:rsid w:val="00511CAC"/>
    <w:rsid w:val="0051436A"/>
    <w:rsid w:val="00514CAB"/>
    <w:rsid w:val="005152BB"/>
    <w:rsid w:val="005202B8"/>
    <w:rsid w:val="00520FD3"/>
    <w:rsid w:val="00521ACF"/>
    <w:rsid w:val="00526636"/>
    <w:rsid w:val="00527F7E"/>
    <w:rsid w:val="0053063D"/>
    <w:rsid w:val="0053126E"/>
    <w:rsid w:val="00532213"/>
    <w:rsid w:val="005327F0"/>
    <w:rsid w:val="005330AF"/>
    <w:rsid w:val="0053335D"/>
    <w:rsid w:val="00533972"/>
    <w:rsid w:val="005339FA"/>
    <w:rsid w:val="0053459A"/>
    <w:rsid w:val="005401BA"/>
    <w:rsid w:val="005413BF"/>
    <w:rsid w:val="005418EE"/>
    <w:rsid w:val="005420EA"/>
    <w:rsid w:val="00542123"/>
    <w:rsid w:val="005431E9"/>
    <w:rsid w:val="00543E5D"/>
    <w:rsid w:val="005447E0"/>
    <w:rsid w:val="00544DB0"/>
    <w:rsid w:val="00545320"/>
    <w:rsid w:val="005453CA"/>
    <w:rsid w:val="00546A9A"/>
    <w:rsid w:val="0055162A"/>
    <w:rsid w:val="00552643"/>
    <w:rsid w:val="00552CEF"/>
    <w:rsid w:val="00552CF6"/>
    <w:rsid w:val="00553969"/>
    <w:rsid w:val="0055453D"/>
    <w:rsid w:val="0055514C"/>
    <w:rsid w:val="00560507"/>
    <w:rsid w:val="005634FF"/>
    <w:rsid w:val="00565AF2"/>
    <w:rsid w:val="00565B5D"/>
    <w:rsid w:val="00570C67"/>
    <w:rsid w:val="00571DBB"/>
    <w:rsid w:val="005721A6"/>
    <w:rsid w:val="00572BD5"/>
    <w:rsid w:val="00574B2D"/>
    <w:rsid w:val="00575FB1"/>
    <w:rsid w:val="005765CE"/>
    <w:rsid w:val="0057692F"/>
    <w:rsid w:val="0057749F"/>
    <w:rsid w:val="00577F74"/>
    <w:rsid w:val="00581C8C"/>
    <w:rsid w:val="00585408"/>
    <w:rsid w:val="00586FD8"/>
    <w:rsid w:val="00590171"/>
    <w:rsid w:val="00591A1A"/>
    <w:rsid w:val="00597856"/>
    <w:rsid w:val="005A11C5"/>
    <w:rsid w:val="005A33B5"/>
    <w:rsid w:val="005A4593"/>
    <w:rsid w:val="005A5821"/>
    <w:rsid w:val="005A5CF1"/>
    <w:rsid w:val="005B1FC7"/>
    <w:rsid w:val="005B2733"/>
    <w:rsid w:val="005B2BD0"/>
    <w:rsid w:val="005B592C"/>
    <w:rsid w:val="005B5980"/>
    <w:rsid w:val="005B6781"/>
    <w:rsid w:val="005B6FEB"/>
    <w:rsid w:val="005C0544"/>
    <w:rsid w:val="005C06BE"/>
    <w:rsid w:val="005C0DD0"/>
    <w:rsid w:val="005C15FF"/>
    <w:rsid w:val="005C2364"/>
    <w:rsid w:val="005C4184"/>
    <w:rsid w:val="005C4C7B"/>
    <w:rsid w:val="005C6402"/>
    <w:rsid w:val="005C7AF4"/>
    <w:rsid w:val="005C7D18"/>
    <w:rsid w:val="005D0D40"/>
    <w:rsid w:val="005D25F8"/>
    <w:rsid w:val="005D39F7"/>
    <w:rsid w:val="005D44B6"/>
    <w:rsid w:val="005D4571"/>
    <w:rsid w:val="005D6152"/>
    <w:rsid w:val="005D7144"/>
    <w:rsid w:val="005D737D"/>
    <w:rsid w:val="005E2495"/>
    <w:rsid w:val="005E25C9"/>
    <w:rsid w:val="005E4C43"/>
    <w:rsid w:val="005E53E6"/>
    <w:rsid w:val="005E54F7"/>
    <w:rsid w:val="005E5809"/>
    <w:rsid w:val="005F102D"/>
    <w:rsid w:val="005F373C"/>
    <w:rsid w:val="005F3971"/>
    <w:rsid w:val="005F4CAB"/>
    <w:rsid w:val="005F5BE5"/>
    <w:rsid w:val="006022E3"/>
    <w:rsid w:val="006052E6"/>
    <w:rsid w:val="0060538E"/>
    <w:rsid w:val="006055DB"/>
    <w:rsid w:val="00606824"/>
    <w:rsid w:val="00606961"/>
    <w:rsid w:val="00607B6D"/>
    <w:rsid w:val="00613C9A"/>
    <w:rsid w:val="0061601F"/>
    <w:rsid w:val="00616321"/>
    <w:rsid w:val="00616B37"/>
    <w:rsid w:val="00621D23"/>
    <w:rsid w:val="00623FDF"/>
    <w:rsid w:val="00624062"/>
    <w:rsid w:val="00625890"/>
    <w:rsid w:val="00626B45"/>
    <w:rsid w:val="00626ED2"/>
    <w:rsid w:val="00627810"/>
    <w:rsid w:val="006309AC"/>
    <w:rsid w:val="00631590"/>
    <w:rsid w:val="006344BF"/>
    <w:rsid w:val="00634FDF"/>
    <w:rsid w:val="00635BD5"/>
    <w:rsid w:val="00635E80"/>
    <w:rsid w:val="00636F91"/>
    <w:rsid w:val="00637B19"/>
    <w:rsid w:val="006401C2"/>
    <w:rsid w:val="006456F1"/>
    <w:rsid w:val="0064599B"/>
    <w:rsid w:val="006516C2"/>
    <w:rsid w:val="006520DF"/>
    <w:rsid w:val="00652978"/>
    <w:rsid w:val="00652AE9"/>
    <w:rsid w:val="006531B1"/>
    <w:rsid w:val="006572A1"/>
    <w:rsid w:val="00660D78"/>
    <w:rsid w:val="00661FC6"/>
    <w:rsid w:val="0066411F"/>
    <w:rsid w:val="00667236"/>
    <w:rsid w:val="00673198"/>
    <w:rsid w:val="006740D0"/>
    <w:rsid w:val="00675068"/>
    <w:rsid w:val="0067731B"/>
    <w:rsid w:val="006778B4"/>
    <w:rsid w:val="00680A10"/>
    <w:rsid w:val="00681B14"/>
    <w:rsid w:val="006836D1"/>
    <w:rsid w:val="00683A28"/>
    <w:rsid w:val="00687783"/>
    <w:rsid w:val="006902BC"/>
    <w:rsid w:val="006939B9"/>
    <w:rsid w:val="00693B42"/>
    <w:rsid w:val="00695AA8"/>
    <w:rsid w:val="00696EE8"/>
    <w:rsid w:val="00697DE6"/>
    <w:rsid w:val="006A27AE"/>
    <w:rsid w:val="006A2950"/>
    <w:rsid w:val="006B2B55"/>
    <w:rsid w:val="006B5B16"/>
    <w:rsid w:val="006B6B24"/>
    <w:rsid w:val="006B7F8C"/>
    <w:rsid w:val="006C08A3"/>
    <w:rsid w:val="006C0FEF"/>
    <w:rsid w:val="006C1544"/>
    <w:rsid w:val="006C23F0"/>
    <w:rsid w:val="006C52A8"/>
    <w:rsid w:val="006C5AA9"/>
    <w:rsid w:val="006C640F"/>
    <w:rsid w:val="006D0021"/>
    <w:rsid w:val="006D0E48"/>
    <w:rsid w:val="006D2489"/>
    <w:rsid w:val="006D37B2"/>
    <w:rsid w:val="006E1850"/>
    <w:rsid w:val="006E2669"/>
    <w:rsid w:val="006E33F6"/>
    <w:rsid w:val="006E55E5"/>
    <w:rsid w:val="006E6070"/>
    <w:rsid w:val="006F12B8"/>
    <w:rsid w:val="006F1619"/>
    <w:rsid w:val="006F1DB3"/>
    <w:rsid w:val="006F2E37"/>
    <w:rsid w:val="006F34A3"/>
    <w:rsid w:val="006F3EDC"/>
    <w:rsid w:val="006F501D"/>
    <w:rsid w:val="006F5D82"/>
    <w:rsid w:val="006F728A"/>
    <w:rsid w:val="00700B12"/>
    <w:rsid w:val="00700CBE"/>
    <w:rsid w:val="00703917"/>
    <w:rsid w:val="00703A8E"/>
    <w:rsid w:val="007046F4"/>
    <w:rsid w:val="0070696D"/>
    <w:rsid w:val="00712658"/>
    <w:rsid w:val="00715889"/>
    <w:rsid w:val="00721807"/>
    <w:rsid w:val="007232A9"/>
    <w:rsid w:val="007233C7"/>
    <w:rsid w:val="007246B9"/>
    <w:rsid w:val="00724E8D"/>
    <w:rsid w:val="007254FC"/>
    <w:rsid w:val="00725F4F"/>
    <w:rsid w:val="00726BB2"/>
    <w:rsid w:val="00726F8D"/>
    <w:rsid w:val="0072754D"/>
    <w:rsid w:val="007316E0"/>
    <w:rsid w:val="007321A7"/>
    <w:rsid w:val="007338F2"/>
    <w:rsid w:val="00733E88"/>
    <w:rsid w:val="0073588F"/>
    <w:rsid w:val="0073613E"/>
    <w:rsid w:val="00736412"/>
    <w:rsid w:val="00742E36"/>
    <w:rsid w:val="00744B8F"/>
    <w:rsid w:val="00746659"/>
    <w:rsid w:val="00751631"/>
    <w:rsid w:val="00751D34"/>
    <w:rsid w:val="00752688"/>
    <w:rsid w:val="00752751"/>
    <w:rsid w:val="007534F1"/>
    <w:rsid w:val="00753FE0"/>
    <w:rsid w:val="00756A78"/>
    <w:rsid w:val="00757B57"/>
    <w:rsid w:val="00757C09"/>
    <w:rsid w:val="0076004B"/>
    <w:rsid w:val="00760353"/>
    <w:rsid w:val="00762533"/>
    <w:rsid w:val="00763EEF"/>
    <w:rsid w:val="007648B7"/>
    <w:rsid w:val="00767F2B"/>
    <w:rsid w:val="00770834"/>
    <w:rsid w:val="00770E82"/>
    <w:rsid w:val="00771069"/>
    <w:rsid w:val="0077184F"/>
    <w:rsid w:val="00772410"/>
    <w:rsid w:val="00774990"/>
    <w:rsid w:val="00774FC1"/>
    <w:rsid w:val="00780B78"/>
    <w:rsid w:val="00783258"/>
    <w:rsid w:val="00790275"/>
    <w:rsid w:val="00793016"/>
    <w:rsid w:val="00793E1F"/>
    <w:rsid w:val="00794400"/>
    <w:rsid w:val="007950C6"/>
    <w:rsid w:val="00795113"/>
    <w:rsid w:val="00796919"/>
    <w:rsid w:val="00797E20"/>
    <w:rsid w:val="007A1156"/>
    <w:rsid w:val="007A2E2C"/>
    <w:rsid w:val="007B13F3"/>
    <w:rsid w:val="007B1BAB"/>
    <w:rsid w:val="007B2EC3"/>
    <w:rsid w:val="007B3536"/>
    <w:rsid w:val="007B4450"/>
    <w:rsid w:val="007B4BDC"/>
    <w:rsid w:val="007B51CD"/>
    <w:rsid w:val="007B5D3D"/>
    <w:rsid w:val="007B6B91"/>
    <w:rsid w:val="007C015D"/>
    <w:rsid w:val="007C3BB5"/>
    <w:rsid w:val="007C6A98"/>
    <w:rsid w:val="007D0F85"/>
    <w:rsid w:val="007D1229"/>
    <w:rsid w:val="007D1FFE"/>
    <w:rsid w:val="007D23D5"/>
    <w:rsid w:val="007D2751"/>
    <w:rsid w:val="007D2F8D"/>
    <w:rsid w:val="007D6310"/>
    <w:rsid w:val="007D784C"/>
    <w:rsid w:val="007E0DE4"/>
    <w:rsid w:val="007E3A0E"/>
    <w:rsid w:val="007E3C83"/>
    <w:rsid w:val="007E551D"/>
    <w:rsid w:val="007E7008"/>
    <w:rsid w:val="007F29B7"/>
    <w:rsid w:val="007F2DE2"/>
    <w:rsid w:val="007F4BF4"/>
    <w:rsid w:val="007F6EDD"/>
    <w:rsid w:val="007F71EB"/>
    <w:rsid w:val="007F758A"/>
    <w:rsid w:val="007F785B"/>
    <w:rsid w:val="008008B5"/>
    <w:rsid w:val="00802C3A"/>
    <w:rsid w:val="00802D43"/>
    <w:rsid w:val="00802DE5"/>
    <w:rsid w:val="00804ED2"/>
    <w:rsid w:val="0080546B"/>
    <w:rsid w:val="00805C43"/>
    <w:rsid w:val="00807334"/>
    <w:rsid w:val="00811DAD"/>
    <w:rsid w:val="00812B1C"/>
    <w:rsid w:val="00812EC3"/>
    <w:rsid w:val="00813B70"/>
    <w:rsid w:val="0081673B"/>
    <w:rsid w:val="00821897"/>
    <w:rsid w:val="00824555"/>
    <w:rsid w:val="00825414"/>
    <w:rsid w:val="0082758E"/>
    <w:rsid w:val="00830C78"/>
    <w:rsid w:val="0083146D"/>
    <w:rsid w:val="00833615"/>
    <w:rsid w:val="00833BEE"/>
    <w:rsid w:val="00837D15"/>
    <w:rsid w:val="0084070E"/>
    <w:rsid w:val="00841142"/>
    <w:rsid w:val="0084202B"/>
    <w:rsid w:val="00843EE9"/>
    <w:rsid w:val="00844630"/>
    <w:rsid w:val="00845342"/>
    <w:rsid w:val="008512E2"/>
    <w:rsid w:val="008516A8"/>
    <w:rsid w:val="00851DD1"/>
    <w:rsid w:val="0085661D"/>
    <w:rsid w:val="008612E1"/>
    <w:rsid w:val="00861B75"/>
    <w:rsid w:val="008628D0"/>
    <w:rsid w:val="008636C4"/>
    <w:rsid w:val="00863B00"/>
    <w:rsid w:val="00863C29"/>
    <w:rsid w:val="00863DBD"/>
    <w:rsid w:val="00864276"/>
    <w:rsid w:val="00865830"/>
    <w:rsid w:val="00867CE3"/>
    <w:rsid w:val="00867CF7"/>
    <w:rsid w:val="00870397"/>
    <w:rsid w:val="00871110"/>
    <w:rsid w:val="008711D8"/>
    <w:rsid w:val="008746BF"/>
    <w:rsid w:val="00875D13"/>
    <w:rsid w:val="0088324D"/>
    <w:rsid w:val="008851E5"/>
    <w:rsid w:val="00885488"/>
    <w:rsid w:val="00885C32"/>
    <w:rsid w:val="00887D80"/>
    <w:rsid w:val="00890ED1"/>
    <w:rsid w:val="0089103F"/>
    <w:rsid w:val="00892208"/>
    <w:rsid w:val="008926F6"/>
    <w:rsid w:val="00893934"/>
    <w:rsid w:val="008952A8"/>
    <w:rsid w:val="008977CB"/>
    <w:rsid w:val="008A0B36"/>
    <w:rsid w:val="008A5839"/>
    <w:rsid w:val="008A5913"/>
    <w:rsid w:val="008A6FE4"/>
    <w:rsid w:val="008A7966"/>
    <w:rsid w:val="008A7B9E"/>
    <w:rsid w:val="008B00E0"/>
    <w:rsid w:val="008B1294"/>
    <w:rsid w:val="008B1AEF"/>
    <w:rsid w:val="008B1CEE"/>
    <w:rsid w:val="008B1D77"/>
    <w:rsid w:val="008B1E3C"/>
    <w:rsid w:val="008B1F79"/>
    <w:rsid w:val="008B37EF"/>
    <w:rsid w:val="008B6F01"/>
    <w:rsid w:val="008B7314"/>
    <w:rsid w:val="008C18F0"/>
    <w:rsid w:val="008C470C"/>
    <w:rsid w:val="008C5DDD"/>
    <w:rsid w:val="008C6DA5"/>
    <w:rsid w:val="008D091D"/>
    <w:rsid w:val="008D2292"/>
    <w:rsid w:val="008D273A"/>
    <w:rsid w:val="008D27A6"/>
    <w:rsid w:val="008D3870"/>
    <w:rsid w:val="008D3EF2"/>
    <w:rsid w:val="008D62EC"/>
    <w:rsid w:val="008E0A5D"/>
    <w:rsid w:val="008E3BB3"/>
    <w:rsid w:val="008E3EDC"/>
    <w:rsid w:val="008E64E9"/>
    <w:rsid w:val="008F2B07"/>
    <w:rsid w:val="008F578B"/>
    <w:rsid w:val="009006B2"/>
    <w:rsid w:val="00904234"/>
    <w:rsid w:val="009043F3"/>
    <w:rsid w:val="00904A7D"/>
    <w:rsid w:val="00906D41"/>
    <w:rsid w:val="009100FF"/>
    <w:rsid w:val="009106C1"/>
    <w:rsid w:val="00912E21"/>
    <w:rsid w:val="0091349D"/>
    <w:rsid w:val="00913F7B"/>
    <w:rsid w:val="00924E14"/>
    <w:rsid w:val="00927960"/>
    <w:rsid w:val="009312C1"/>
    <w:rsid w:val="00932278"/>
    <w:rsid w:val="00932623"/>
    <w:rsid w:val="0093274E"/>
    <w:rsid w:val="0093368E"/>
    <w:rsid w:val="00933912"/>
    <w:rsid w:val="00935A3B"/>
    <w:rsid w:val="00936DE2"/>
    <w:rsid w:val="00940AB3"/>
    <w:rsid w:val="00943154"/>
    <w:rsid w:val="00944714"/>
    <w:rsid w:val="00951713"/>
    <w:rsid w:val="00951B5A"/>
    <w:rsid w:val="00953D47"/>
    <w:rsid w:val="0095462F"/>
    <w:rsid w:val="0095550B"/>
    <w:rsid w:val="009569AB"/>
    <w:rsid w:val="0095701A"/>
    <w:rsid w:val="00957D70"/>
    <w:rsid w:val="009615FB"/>
    <w:rsid w:val="00961760"/>
    <w:rsid w:val="00963A67"/>
    <w:rsid w:val="00963B47"/>
    <w:rsid w:val="0096621C"/>
    <w:rsid w:val="00972482"/>
    <w:rsid w:val="009845C2"/>
    <w:rsid w:val="009851EA"/>
    <w:rsid w:val="00991CD7"/>
    <w:rsid w:val="00995D33"/>
    <w:rsid w:val="00997D61"/>
    <w:rsid w:val="009A0262"/>
    <w:rsid w:val="009A0869"/>
    <w:rsid w:val="009A11A6"/>
    <w:rsid w:val="009A68B5"/>
    <w:rsid w:val="009A715D"/>
    <w:rsid w:val="009A72CE"/>
    <w:rsid w:val="009B0670"/>
    <w:rsid w:val="009B1FDB"/>
    <w:rsid w:val="009B28BA"/>
    <w:rsid w:val="009B2E4F"/>
    <w:rsid w:val="009B47DB"/>
    <w:rsid w:val="009B52AA"/>
    <w:rsid w:val="009B56D9"/>
    <w:rsid w:val="009B5DA7"/>
    <w:rsid w:val="009C2394"/>
    <w:rsid w:val="009C6B89"/>
    <w:rsid w:val="009C7C0A"/>
    <w:rsid w:val="009D0DC9"/>
    <w:rsid w:val="009D17FE"/>
    <w:rsid w:val="009D2435"/>
    <w:rsid w:val="009D27DA"/>
    <w:rsid w:val="009D42D7"/>
    <w:rsid w:val="009D6905"/>
    <w:rsid w:val="009D7B06"/>
    <w:rsid w:val="009D7F6D"/>
    <w:rsid w:val="009E035C"/>
    <w:rsid w:val="009E03BD"/>
    <w:rsid w:val="009E2521"/>
    <w:rsid w:val="009E3483"/>
    <w:rsid w:val="009E5319"/>
    <w:rsid w:val="009F1DFE"/>
    <w:rsid w:val="009F2A16"/>
    <w:rsid w:val="009F43A5"/>
    <w:rsid w:val="009F7538"/>
    <w:rsid w:val="009F7EEC"/>
    <w:rsid w:val="00A01A9A"/>
    <w:rsid w:val="00A01EAF"/>
    <w:rsid w:val="00A13044"/>
    <w:rsid w:val="00A13B30"/>
    <w:rsid w:val="00A23AF7"/>
    <w:rsid w:val="00A266EF"/>
    <w:rsid w:val="00A30FAA"/>
    <w:rsid w:val="00A31040"/>
    <w:rsid w:val="00A31255"/>
    <w:rsid w:val="00A31A84"/>
    <w:rsid w:val="00A31DE4"/>
    <w:rsid w:val="00A33913"/>
    <w:rsid w:val="00A33BC4"/>
    <w:rsid w:val="00A34405"/>
    <w:rsid w:val="00A35441"/>
    <w:rsid w:val="00A402A9"/>
    <w:rsid w:val="00A40507"/>
    <w:rsid w:val="00A41E23"/>
    <w:rsid w:val="00A42C4C"/>
    <w:rsid w:val="00A441F3"/>
    <w:rsid w:val="00A44579"/>
    <w:rsid w:val="00A44970"/>
    <w:rsid w:val="00A451C8"/>
    <w:rsid w:val="00A525EF"/>
    <w:rsid w:val="00A53DBA"/>
    <w:rsid w:val="00A54184"/>
    <w:rsid w:val="00A54D77"/>
    <w:rsid w:val="00A56195"/>
    <w:rsid w:val="00A57D1B"/>
    <w:rsid w:val="00A604D9"/>
    <w:rsid w:val="00A60B97"/>
    <w:rsid w:val="00A642ED"/>
    <w:rsid w:val="00A64467"/>
    <w:rsid w:val="00A65262"/>
    <w:rsid w:val="00A6726C"/>
    <w:rsid w:val="00A672DA"/>
    <w:rsid w:val="00A72364"/>
    <w:rsid w:val="00A72573"/>
    <w:rsid w:val="00A72F64"/>
    <w:rsid w:val="00A7363B"/>
    <w:rsid w:val="00A75FBC"/>
    <w:rsid w:val="00A77EC8"/>
    <w:rsid w:val="00A80D22"/>
    <w:rsid w:val="00A81785"/>
    <w:rsid w:val="00A8377A"/>
    <w:rsid w:val="00A8424F"/>
    <w:rsid w:val="00A8588B"/>
    <w:rsid w:val="00A85BB2"/>
    <w:rsid w:val="00A86426"/>
    <w:rsid w:val="00A875D5"/>
    <w:rsid w:val="00A87CC9"/>
    <w:rsid w:val="00A90BC5"/>
    <w:rsid w:val="00A91DC8"/>
    <w:rsid w:val="00A92D0B"/>
    <w:rsid w:val="00A96987"/>
    <w:rsid w:val="00AA0FD6"/>
    <w:rsid w:val="00AA1342"/>
    <w:rsid w:val="00AA1B00"/>
    <w:rsid w:val="00AA297F"/>
    <w:rsid w:val="00AA4530"/>
    <w:rsid w:val="00AA45F0"/>
    <w:rsid w:val="00AA5A62"/>
    <w:rsid w:val="00AA6AD4"/>
    <w:rsid w:val="00AA6C9B"/>
    <w:rsid w:val="00AA7271"/>
    <w:rsid w:val="00AA77EA"/>
    <w:rsid w:val="00AA7ABE"/>
    <w:rsid w:val="00AB0D04"/>
    <w:rsid w:val="00AB283B"/>
    <w:rsid w:val="00AB4EE7"/>
    <w:rsid w:val="00AB572C"/>
    <w:rsid w:val="00AC0B5E"/>
    <w:rsid w:val="00AC375C"/>
    <w:rsid w:val="00AC3AAA"/>
    <w:rsid w:val="00AC4615"/>
    <w:rsid w:val="00AC4F89"/>
    <w:rsid w:val="00AC633E"/>
    <w:rsid w:val="00AC6BB5"/>
    <w:rsid w:val="00AD06A0"/>
    <w:rsid w:val="00AD198D"/>
    <w:rsid w:val="00AD36FC"/>
    <w:rsid w:val="00AD6479"/>
    <w:rsid w:val="00AD7082"/>
    <w:rsid w:val="00AE0380"/>
    <w:rsid w:val="00AE1C10"/>
    <w:rsid w:val="00AE2180"/>
    <w:rsid w:val="00AE4B2E"/>
    <w:rsid w:val="00AF063A"/>
    <w:rsid w:val="00AF0B14"/>
    <w:rsid w:val="00AF0CA3"/>
    <w:rsid w:val="00AF0E39"/>
    <w:rsid w:val="00AF4D2E"/>
    <w:rsid w:val="00AF54EE"/>
    <w:rsid w:val="00AF5F57"/>
    <w:rsid w:val="00AF6BE7"/>
    <w:rsid w:val="00AF6FE8"/>
    <w:rsid w:val="00B00306"/>
    <w:rsid w:val="00B01D8F"/>
    <w:rsid w:val="00B02FB2"/>
    <w:rsid w:val="00B07766"/>
    <w:rsid w:val="00B07838"/>
    <w:rsid w:val="00B101D8"/>
    <w:rsid w:val="00B12B79"/>
    <w:rsid w:val="00B1357F"/>
    <w:rsid w:val="00B1384A"/>
    <w:rsid w:val="00B13B18"/>
    <w:rsid w:val="00B1478F"/>
    <w:rsid w:val="00B14EC3"/>
    <w:rsid w:val="00B1690F"/>
    <w:rsid w:val="00B17898"/>
    <w:rsid w:val="00B179B3"/>
    <w:rsid w:val="00B209AA"/>
    <w:rsid w:val="00B216B7"/>
    <w:rsid w:val="00B22C93"/>
    <w:rsid w:val="00B22E19"/>
    <w:rsid w:val="00B2385A"/>
    <w:rsid w:val="00B238CD"/>
    <w:rsid w:val="00B245C6"/>
    <w:rsid w:val="00B24E92"/>
    <w:rsid w:val="00B251BF"/>
    <w:rsid w:val="00B26A6D"/>
    <w:rsid w:val="00B275ED"/>
    <w:rsid w:val="00B315AF"/>
    <w:rsid w:val="00B348BD"/>
    <w:rsid w:val="00B35789"/>
    <w:rsid w:val="00B35F11"/>
    <w:rsid w:val="00B36954"/>
    <w:rsid w:val="00B36957"/>
    <w:rsid w:val="00B37992"/>
    <w:rsid w:val="00B37E24"/>
    <w:rsid w:val="00B4249D"/>
    <w:rsid w:val="00B43CD3"/>
    <w:rsid w:val="00B43EC8"/>
    <w:rsid w:val="00B451C9"/>
    <w:rsid w:val="00B45237"/>
    <w:rsid w:val="00B52F14"/>
    <w:rsid w:val="00B53854"/>
    <w:rsid w:val="00B554BB"/>
    <w:rsid w:val="00B61EF0"/>
    <w:rsid w:val="00B64300"/>
    <w:rsid w:val="00B64B14"/>
    <w:rsid w:val="00B666B8"/>
    <w:rsid w:val="00B66931"/>
    <w:rsid w:val="00B67A97"/>
    <w:rsid w:val="00B703DF"/>
    <w:rsid w:val="00B77381"/>
    <w:rsid w:val="00B84A85"/>
    <w:rsid w:val="00B850FD"/>
    <w:rsid w:val="00B85BF6"/>
    <w:rsid w:val="00B865C2"/>
    <w:rsid w:val="00B8668D"/>
    <w:rsid w:val="00B866E5"/>
    <w:rsid w:val="00B924E3"/>
    <w:rsid w:val="00B96097"/>
    <w:rsid w:val="00B96CCE"/>
    <w:rsid w:val="00B96F02"/>
    <w:rsid w:val="00BA079A"/>
    <w:rsid w:val="00BA0B82"/>
    <w:rsid w:val="00BA0FB7"/>
    <w:rsid w:val="00BA2DBE"/>
    <w:rsid w:val="00BA3AE1"/>
    <w:rsid w:val="00BB2A14"/>
    <w:rsid w:val="00BB5C45"/>
    <w:rsid w:val="00BB5E05"/>
    <w:rsid w:val="00BC3AC2"/>
    <w:rsid w:val="00BC6161"/>
    <w:rsid w:val="00BD1305"/>
    <w:rsid w:val="00BD1AB0"/>
    <w:rsid w:val="00BD2494"/>
    <w:rsid w:val="00BD2D3D"/>
    <w:rsid w:val="00BD5FDE"/>
    <w:rsid w:val="00BD5FEB"/>
    <w:rsid w:val="00BD707A"/>
    <w:rsid w:val="00BD70DC"/>
    <w:rsid w:val="00BE0F38"/>
    <w:rsid w:val="00BE1C2F"/>
    <w:rsid w:val="00BE460A"/>
    <w:rsid w:val="00BE53D4"/>
    <w:rsid w:val="00BE5549"/>
    <w:rsid w:val="00BE7223"/>
    <w:rsid w:val="00BF3069"/>
    <w:rsid w:val="00BF447A"/>
    <w:rsid w:val="00BF60D2"/>
    <w:rsid w:val="00BF7010"/>
    <w:rsid w:val="00C010D1"/>
    <w:rsid w:val="00C02EF4"/>
    <w:rsid w:val="00C03266"/>
    <w:rsid w:val="00C06D95"/>
    <w:rsid w:val="00C07867"/>
    <w:rsid w:val="00C07CAC"/>
    <w:rsid w:val="00C102AA"/>
    <w:rsid w:val="00C11706"/>
    <w:rsid w:val="00C15B96"/>
    <w:rsid w:val="00C15D09"/>
    <w:rsid w:val="00C17338"/>
    <w:rsid w:val="00C20F84"/>
    <w:rsid w:val="00C226F1"/>
    <w:rsid w:val="00C22FF1"/>
    <w:rsid w:val="00C23275"/>
    <w:rsid w:val="00C251F0"/>
    <w:rsid w:val="00C3322D"/>
    <w:rsid w:val="00C35381"/>
    <w:rsid w:val="00C35929"/>
    <w:rsid w:val="00C378C9"/>
    <w:rsid w:val="00C37AE0"/>
    <w:rsid w:val="00C40889"/>
    <w:rsid w:val="00C42970"/>
    <w:rsid w:val="00C4378F"/>
    <w:rsid w:val="00C439B1"/>
    <w:rsid w:val="00C44239"/>
    <w:rsid w:val="00C50F85"/>
    <w:rsid w:val="00C52662"/>
    <w:rsid w:val="00C53822"/>
    <w:rsid w:val="00C574A2"/>
    <w:rsid w:val="00C57B53"/>
    <w:rsid w:val="00C615DF"/>
    <w:rsid w:val="00C63323"/>
    <w:rsid w:val="00C646C4"/>
    <w:rsid w:val="00C651E2"/>
    <w:rsid w:val="00C653E1"/>
    <w:rsid w:val="00C670F8"/>
    <w:rsid w:val="00C6787D"/>
    <w:rsid w:val="00C71596"/>
    <w:rsid w:val="00C7563B"/>
    <w:rsid w:val="00C80AF3"/>
    <w:rsid w:val="00C811AE"/>
    <w:rsid w:val="00C82708"/>
    <w:rsid w:val="00C82F6D"/>
    <w:rsid w:val="00C87F7F"/>
    <w:rsid w:val="00C90A1C"/>
    <w:rsid w:val="00C914E3"/>
    <w:rsid w:val="00C92474"/>
    <w:rsid w:val="00C92E2D"/>
    <w:rsid w:val="00C92E65"/>
    <w:rsid w:val="00C96BE0"/>
    <w:rsid w:val="00C96E8C"/>
    <w:rsid w:val="00CA0885"/>
    <w:rsid w:val="00CA0EAD"/>
    <w:rsid w:val="00CA10BF"/>
    <w:rsid w:val="00CA20EE"/>
    <w:rsid w:val="00CA2D17"/>
    <w:rsid w:val="00CA38DF"/>
    <w:rsid w:val="00CA3909"/>
    <w:rsid w:val="00CA48DB"/>
    <w:rsid w:val="00CA4B90"/>
    <w:rsid w:val="00CB0118"/>
    <w:rsid w:val="00CB0431"/>
    <w:rsid w:val="00CB16B7"/>
    <w:rsid w:val="00CB21AB"/>
    <w:rsid w:val="00CB23E3"/>
    <w:rsid w:val="00CB4630"/>
    <w:rsid w:val="00CB6220"/>
    <w:rsid w:val="00CB71CB"/>
    <w:rsid w:val="00CC091E"/>
    <w:rsid w:val="00CC56AD"/>
    <w:rsid w:val="00CC6080"/>
    <w:rsid w:val="00CC6664"/>
    <w:rsid w:val="00CC7108"/>
    <w:rsid w:val="00CD0C4B"/>
    <w:rsid w:val="00CD2770"/>
    <w:rsid w:val="00CD43CA"/>
    <w:rsid w:val="00CD4C20"/>
    <w:rsid w:val="00CE18DB"/>
    <w:rsid w:val="00CE2135"/>
    <w:rsid w:val="00CE2DE0"/>
    <w:rsid w:val="00CE6236"/>
    <w:rsid w:val="00CE6E41"/>
    <w:rsid w:val="00CF43DE"/>
    <w:rsid w:val="00CF575B"/>
    <w:rsid w:val="00CF784E"/>
    <w:rsid w:val="00D0012A"/>
    <w:rsid w:val="00D012AB"/>
    <w:rsid w:val="00D03624"/>
    <w:rsid w:val="00D041D3"/>
    <w:rsid w:val="00D06DE6"/>
    <w:rsid w:val="00D10A2B"/>
    <w:rsid w:val="00D10BAC"/>
    <w:rsid w:val="00D114D3"/>
    <w:rsid w:val="00D11572"/>
    <w:rsid w:val="00D13915"/>
    <w:rsid w:val="00D13F77"/>
    <w:rsid w:val="00D14042"/>
    <w:rsid w:val="00D14A90"/>
    <w:rsid w:val="00D15067"/>
    <w:rsid w:val="00D152D4"/>
    <w:rsid w:val="00D22BB6"/>
    <w:rsid w:val="00D22D6C"/>
    <w:rsid w:val="00D26BF6"/>
    <w:rsid w:val="00D3069A"/>
    <w:rsid w:val="00D30EAA"/>
    <w:rsid w:val="00D32B1F"/>
    <w:rsid w:val="00D34486"/>
    <w:rsid w:val="00D35C2E"/>
    <w:rsid w:val="00D3619B"/>
    <w:rsid w:val="00D37316"/>
    <w:rsid w:val="00D40C64"/>
    <w:rsid w:val="00D42A2B"/>
    <w:rsid w:val="00D42D5A"/>
    <w:rsid w:val="00D433D1"/>
    <w:rsid w:val="00D4496C"/>
    <w:rsid w:val="00D461B5"/>
    <w:rsid w:val="00D46CB5"/>
    <w:rsid w:val="00D47638"/>
    <w:rsid w:val="00D518DC"/>
    <w:rsid w:val="00D51ADC"/>
    <w:rsid w:val="00D51F6A"/>
    <w:rsid w:val="00D54541"/>
    <w:rsid w:val="00D54E0C"/>
    <w:rsid w:val="00D5525C"/>
    <w:rsid w:val="00D61791"/>
    <w:rsid w:val="00D61946"/>
    <w:rsid w:val="00D619EE"/>
    <w:rsid w:val="00D6247E"/>
    <w:rsid w:val="00D6303F"/>
    <w:rsid w:val="00D63464"/>
    <w:rsid w:val="00D6460E"/>
    <w:rsid w:val="00D64B19"/>
    <w:rsid w:val="00D658E7"/>
    <w:rsid w:val="00D734C2"/>
    <w:rsid w:val="00D75EE7"/>
    <w:rsid w:val="00D77AA6"/>
    <w:rsid w:val="00D843C7"/>
    <w:rsid w:val="00D8508B"/>
    <w:rsid w:val="00D870F7"/>
    <w:rsid w:val="00D905DA"/>
    <w:rsid w:val="00D9115B"/>
    <w:rsid w:val="00D92F54"/>
    <w:rsid w:val="00D93532"/>
    <w:rsid w:val="00D941D6"/>
    <w:rsid w:val="00D94BDE"/>
    <w:rsid w:val="00D96B60"/>
    <w:rsid w:val="00D97F51"/>
    <w:rsid w:val="00DA07DA"/>
    <w:rsid w:val="00DA08B2"/>
    <w:rsid w:val="00DA3837"/>
    <w:rsid w:val="00DA603B"/>
    <w:rsid w:val="00DB121F"/>
    <w:rsid w:val="00DB1811"/>
    <w:rsid w:val="00DB23D0"/>
    <w:rsid w:val="00DB2604"/>
    <w:rsid w:val="00DB2C03"/>
    <w:rsid w:val="00DB3BA6"/>
    <w:rsid w:val="00DB5218"/>
    <w:rsid w:val="00DC1FC5"/>
    <w:rsid w:val="00DC2DFF"/>
    <w:rsid w:val="00DC2E61"/>
    <w:rsid w:val="00DC44B8"/>
    <w:rsid w:val="00DC4644"/>
    <w:rsid w:val="00DC4A84"/>
    <w:rsid w:val="00DC5643"/>
    <w:rsid w:val="00DC76E8"/>
    <w:rsid w:val="00DC7AED"/>
    <w:rsid w:val="00DD07B0"/>
    <w:rsid w:val="00DD5511"/>
    <w:rsid w:val="00DD5820"/>
    <w:rsid w:val="00DE0342"/>
    <w:rsid w:val="00DE1524"/>
    <w:rsid w:val="00DE3349"/>
    <w:rsid w:val="00DE42E2"/>
    <w:rsid w:val="00DE6FC9"/>
    <w:rsid w:val="00DE77C7"/>
    <w:rsid w:val="00DF0281"/>
    <w:rsid w:val="00DF2D70"/>
    <w:rsid w:val="00DF3B50"/>
    <w:rsid w:val="00DF40C9"/>
    <w:rsid w:val="00DF4495"/>
    <w:rsid w:val="00DF565E"/>
    <w:rsid w:val="00DF7BEB"/>
    <w:rsid w:val="00E00145"/>
    <w:rsid w:val="00E0113E"/>
    <w:rsid w:val="00E016C0"/>
    <w:rsid w:val="00E0183C"/>
    <w:rsid w:val="00E03092"/>
    <w:rsid w:val="00E03284"/>
    <w:rsid w:val="00E04916"/>
    <w:rsid w:val="00E04B1D"/>
    <w:rsid w:val="00E11A86"/>
    <w:rsid w:val="00E14737"/>
    <w:rsid w:val="00E157BD"/>
    <w:rsid w:val="00E163CA"/>
    <w:rsid w:val="00E16903"/>
    <w:rsid w:val="00E205F8"/>
    <w:rsid w:val="00E21CB1"/>
    <w:rsid w:val="00E2211F"/>
    <w:rsid w:val="00E23699"/>
    <w:rsid w:val="00E23DA0"/>
    <w:rsid w:val="00E23E58"/>
    <w:rsid w:val="00E24406"/>
    <w:rsid w:val="00E2494E"/>
    <w:rsid w:val="00E24ED0"/>
    <w:rsid w:val="00E27B0D"/>
    <w:rsid w:val="00E30F58"/>
    <w:rsid w:val="00E35C1A"/>
    <w:rsid w:val="00E35CD9"/>
    <w:rsid w:val="00E37AC1"/>
    <w:rsid w:val="00E40236"/>
    <w:rsid w:val="00E4361A"/>
    <w:rsid w:val="00E44B13"/>
    <w:rsid w:val="00E459DB"/>
    <w:rsid w:val="00E47D07"/>
    <w:rsid w:val="00E50F90"/>
    <w:rsid w:val="00E52240"/>
    <w:rsid w:val="00E53DB4"/>
    <w:rsid w:val="00E53F0F"/>
    <w:rsid w:val="00E55A68"/>
    <w:rsid w:val="00E56F52"/>
    <w:rsid w:val="00E613A5"/>
    <w:rsid w:val="00E61446"/>
    <w:rsid w:val="00E61FC3"/>
    <w:rsid w:val="00E639B9"/>
    <w:rsid w:val="00E65670"/>
    <w:rsid w:val="00E65ABF"/>
    <w:rsid w:val="00E679B2"/>
    <w:rsid w:val="00E7041D"/>
    <w:rsid w:val="00E7285D"/>
    <w:rsid w:val="00E73C27"/>
    <w:rsid w:val="00E75ADF"/>
    <w:rsid w:val="00E76795"/>
    <w:rsid w:val="00E84CB4"/>
    <w:rsid w:val="00E85AA1"/>
    <w:rsid w:val="00E90DF5"/>
    <w:rsid w:val="00E91656"/>
    <w:rsid w:val="00E91717"/>
    <w:rsid w:val="00E91E81"/>
    <w:rsid w:val="00E969D4"/>
    <w:rsid w:val="00EA05BB"/>
    <w:rsid w:val="00EA1E30"/>
    <w:rsid w:val="00EA221A"/>
    <w:rsid w:val="00EA37FB"/>
    <w:rsid w:val="00EA5805"/>
    <w:rsid w:val="00EB0888"/>
    <w:rsid w:val="00EB6238"/>
    <w:rsid w:val="00EB6F5F"/>
    <w:rsid w:val="00EB73C9"/>
    <w:rsid w:val="00EC0732"/>
    <w:rsid w:val="00EC222B"/>
    <w:rsid w:val="00EC6E9E"/>
    <w:rsid w:val="00ED1756"/>
    <w:rsid w:val="00ED27B1"/>
    <w:rsid w:val="00ED6809"/>
    <w:rsid w:val="00EE17CD"/>
    <w:rsid w:val="00EE20C4"/>
    <w:rsid w:val="00EE34A8"/>
    <w:rsid w:val="00EE5993"/>
    <w:rsid w:val="00EE64FE"/>
    <w:rsid w:val="00EE6E8D"/>
    <w:rsid w:val="00EE721F"/>
    <w:rsid w:val="00EE752B"/>
    <w:rsid w:val="00EF28E3"/>
    <w:rsid w:val="00EF2ADB"/>
    <w:rsid w:val="00EF5697"/>
    <w:rsid w:val="00EF59BB"/>
    <w:rsid w:val="00EF68EC"/>
    <w:rsid w:val="00F03A9E"/>
    <w:rsid w:val="00F0446C"/>
    <w:rsid w:val="00F054DC"/>
    <w:rsid w:val="00F069C6"/>
    <w:rsid w:val="00F06FA3"/>
    <w:rsid w:val="00F10F19"/>
    <w:rsid w:val="00F13156"/>
    <w:rsid w:val="00F13E3B"/>
    <w:rsid w:val="00F15604"/>
    <w:rsid w:val="00F16757"/>
    <w:rsid w:val="00F16B11"/>
    <w:rsid w:val="00F16D67"/>
    <w:rsid w:val="00F20B4E"/>
    <w:rsid w:val="00F21137"/>
    <w:rsid w:val="00F22BC3"/>
    <w:rsid w:val="00F25AEC"/>
    <w:rsid w:val="00F27087"/>
    <w:rsid w:val="00F27A50"/>
    <w:rsid w:val="00F30A60"/>
    <w:rsid w:val="00F30A6F"/>
    <w:rsid w:val="00F334C3"/>
    <w:rsid w:val="00F359F9"/>
    <w:rsid w:val="00F35C3D"/>
    <w:rsid w:val="00F41D34"/>
    <w:rsid w:val="00F43535"/>
    <w:rsid w:val="00F44668"/>
    <w:rsid w:val="00F44F99"/>
    <w:rsid w:val="00F475FA"/>
    <w:rsid w:val="00F5045B"/>
    <w:rsid w:val="00F50816"/>
    <w:rsid w:val="00F50EB8"/>
    <w:rsid w:val="00F5276B"/>
    <w:rsid w:val="00F536A1"/>
    <w:rsid w:val="00F5423A"/>
    <w:rsid w:val="00F55B46"/>
    <w:rsid w:val="00F56C0A"/>
    <w:rsid w:val="00F575F5"/>
    <w:rsid w:val="00F57991"/>
    <w:rsid w:val="00F60DE4"/>
    <w:rsid w:val="00F63016"/>
    <w:rsid w:val="00F64126"/>
    <w:rsid w:val="00F72F41"/>
    <w:rsid w:val="00F73148"/>
    <w:rsid w:val="00F749D4"/>
    <w:rsid w:val="00F750FE"/>
    <w:rsid w:val="00F75181"/>
    <w:rsid w:val="00F76803"/>
    <w:rsid w:val="00F80AE9"/>
    <w:rsid w:val="00F8126D"/>
    <w:rsid w:val="00F8250B"/>
    <w:rsid w:val="00F8254A"/>
    <w:rsid w:val="00F907F7"/>
    <w:rsid w:val="00F94DC2"/>
    <w:rsid w:val="00F952A9"/>
    <w:rsid w:val="00F96688"/>
    <w:rsid w:val="00F96B41"/>
    <w:rsid w:val="00FA0A51"/>
    <w:rsid w:val="00FA2E31"/>
    <w:rsid w:val="00FA5040"/>
    <w:rsid w:val="00FA5EDB"/>
    <w:rsid w:val="00FA7DD8"/>
    <w:rsid w:val="00FA7F10"/>
    <w:rsid w:val="00FB0006"/>
    <w:rsid w:val="00FB0375"/>
    <w:rsid w:val="00FB04CC"/>
    <w:rsid w:val="00FB1686"/>
    <w:rsid w:val="00FB35AA"/>
    <w:rsid w:val="00FB3C51"/>
    <w:rsid w:val="00FB49C5"/>
    <w:rsid w:val="00FB5898"/>
    <w:rsid w:val="00FB6801"/>
    <w:rsid w:val="00FB68B5"/>
    <w:rsid w:val="00FB7271"/>
    <w:rsid w:val="00FC015B"/>
    <w:rsid w:val="00FC03D6"/>
    <w:rsid w:val="00FC3CDA"/>
    <w:rsid w:val="00FC4AF5"/>
    <w:rsid w:val="00FC4E26"/>
    <w:rsid w:val="00FC4FEB"/>
    <w:rsid w:val="00FD159D"/>
    <w:rsid w:val="00FD1CFF"/>
    <w:rsid w:val="00FD358D"/>
    <w:rsid w:val="00FD37D5"/>
    <w:rsid w:val="00FD3F65"/>
    <w:rsid w:val="00FD495A"/>
    <w:rsid w:val="00FD4B25"/>
    <w:rsid w:val="00FD647A"/>
    <w:rsid w:val="00FD65FC"/>
    <w:rsid w:val="00FD7964"/>
    <w:rsid w:val="00FE01CD"/>
    <w:rsid w:val="00FE1515"/>
    <w:rsid w:val="00FE26DA"/>
    <w:rsid w:val="00FE6919"/>
    <w:rsid w:val="00FF0772"/>
    <w:rsid w:val="00FF10DE"/>
    <w:rsid w:val="00FF19B2"/>
    <w:rsid w:val="00FF2459"/>
    <w:rsid w:val="00FF24AE"/>
    <w:rsid w:val="00FF34C3"/>
    <w:rsid w:val="00FF35BD"/>
    <w:rsid w:val="00FF37C6"/>
    <w:rsid w:val="00FF6ECB"/>
    <w:rsid w:val="00FF71A0"/>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287AA0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footnote reference" w:uiPriority="0" w:qFormat="1"/>
    <w:lsdException w:name="page number"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ite" w:uiPriority="0"/>
    <w:lsdException w:name="HTML Definition" w:uiPriority="0"/>
    <w:lsdException w:name="HTML Preformatted" w:uiPriority="0"/>
    <w:lsdException w:name="HTML Typewriter" w:uiPriority="0"/>
    <w:lsdException w:name="annotation subject" w:uiPriority="0"/>
    <w:lsdException w:name="No List" w:uiPriority="0"/>
    <w:lsdException w:name="Outline List 2"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2">
    <w:name w:val="Normal"/>
    <w:aliases w:val="Norm"/>
    <w:qFormat/>
    <w:rsid w:val="007D1FFE"/>
    <w:pPr>
      <w:tabs>
        <w:tab w:val="left" w:pos="567"/>
      </w:tabs>
      <w:adjustRightInd w:val="0"/>
      <w:snapToGrid w:val="0"/>
      <w:spacing w:after="0" w:line="228" w:lineRule="auto"/>
      <w:ind w:firstLine="567"/>
      <w:jc w:val="both"/>
    </w:pPr>
    <w:rPr>
      <w:rFonts w:ascii="Times New Roman" w:hAnsi="Times New Roman"/>
      <w:szCs w:val="17"/>
    </w:rPr>
  </w:style>
  <w:style w:type="paragraph" w:styleId="10">
    <w:name w:val="heading 1"/>
    <w:aliases w:val="Zag_1,Договор"/>
    <w:basedOn w:val="a2"/>
    <w:next w:val="a2"/>
    <w:link w:val="11"/>
    <w:qFormat/>
    <w:rsid w:val="00F27A50"/>
    <w:pPr>
      <w:suppressAutoHyphens/>
      <w:spacing w:before="360" w:after="240" w:line="240" w:lineRule="auto"/>
      <w:ind w:firstLine="0"/>
      <w:jc w:val="center"/>
      <w:outlineLvl w:val="0"/>
    </w:pPr>
    <w:rPr>
      <w:rFonts w:ascii="Philosopher" w:hAnsi="Philosopher"/>
      <w:b/>
      <w:sz w:val="28"/>
      <w:szCs w:val="20"/>
    </w:rPr>
  </w:style>
  <w:style w:type="paragraph" w:styleId="20">
    <w:name w:val="heading 2"/>
    <w:aliases w:val="Zag_2"/>
    <w:basedOn w:val="a2"/>
    <w:next w:val="a2"/>
    <w:link w:val="21"/>
    <w:unhideWhenUsed/>
    <w:qFormat/>
    <w:rsid w:val="008E3EDC"/>
    <w:pPr>
      <w:keepNext/>
      <w:suppressAutoHyphens/>
      <w:spacing w:before="360" w:after="240"/>
      <w:ind w:firstLine="0"/>
      <w:jc w:val="center"/>
      <w:outlineLvl w:val="1"/>
    </w:pPr>
    <w:rPr>
      <w:rFonts w:ascii="Philosopher" w:eastAsia="Times-Roman" w:hAnsi="Philosopher"/>
      <w:b/>
    </w:rPr>
  </w:style>
  <w:style w:type="paragraph" w:styleId="31">
    <w:name w:val="heading 3"/>
    <w:aliases w:val="Zag_3"/>
    <w:basedOn w:val="a2"/>
    <w:next w:val="a2"/>
    <w:link w:val="32"/>
    <w:unhideWhenUsed/>
    <w:qFormat/>
    <w:rsid w:val="00771069"/>
    <w:pPr>
      <w:keepNext/>
      <w:suppressAutoHyphens/>
      <w:spacing w:before="240" w:after="120"/>
      <w:ind w:left="567" w:firstLine="0"/>
      <w:jc w:val="left"/>
      <w:outlineLvl w:val="2"/>
    </w:pPr>
    <w:rPr>
      <w:rFonts w:ascii="Philosopher" w:eastAsiaTheme="majorEastAsia" w:hAnsi="Philosopher"/>
      <w:b/>
      <w:bCs/>
      <w:szCs w:val="22"/>
    </w:rPr>
  </w:style>
  <w:style w:type="paragraph" w:styleId="4">
    <w:name w:val="heading 4"/>
    <w:aliases w:val="Рисунок"/>
    <w:basedOn w:val="a2"/>
    <w:next w:val="a2"/>
    <w:link w:val="40"/>
    <w:unhideWhenUsed/>
    <w:qFormat/>
    <w:rsid w:val="004114E6"/>
    <w:pPr>
      <w:spacing w:before="200"/>
      <w:jc w:val="left"/>
      <w:outlineLvl w:val="3"/>
    </w:pPr>
    <w:rPr>
      <w:b/>
      <w:bCs/>
      <w:iCs/>
      <w:spacing w:val="24"/>
      <w:szCs w:val="22"/>
    </w:rPr>
  </w:style>
  <w:style w:type="paragraph" w:styleId="5">
    <w:name w:val="heading 5"/>
    <w:aliases w:val="Название таблиц"/>
    <w:basedOn w:val="a2"/>
    <w:next w:val="a2"/>
    <w:link w:val="50"/>
    <w:unhideWhenUsed/>
    <w:qFormat/>
    <w:rsid w:val="004E58C3"/>
    <w:pPr>
      <w:spacing w:before="200"/>
      <w:outlineLvl w:val="4"/>
    </w:pPr>
    <w:rPr>
      <w:rFonts w:asciiTheme="majorHAnsi" w:eastAsiaTheme="majorEastAsia" w:hAnsiTheme="majorHAnsi"/>
      <w:b/>
      <w:bCs/>
      <w:color w:val="7F7F7F" w:themeColor="text1" w:themeTint="80"/>
    </w:rPr>
  </w:style>
  <w:style w:type="paragraph" w:styleId="6">
    <w:name w:val="heading 6"/>
    <w:basedOn w:val="a2"/>
    <w:next w:val="a2"/>
    <w:link w:val="60"/>
    <w:unhideWhenUsed/>
    <w:qFormat/>
    <w:rsid w:val="004E58C3"/>
    <w:pPr>
      <w:spacing w:line="271" w:lineRule="auto"/>
      <w:outlineLvl w:val="5"/>
    </w:pPr>
    <w:rPr>
      <w:rFonts w:asciiTheme="majorHAnsi" w:eastAsiaTheme="majorEastAsia" w:hAnsiTheme="majorHAnsi"/>
      <w:b/>
      <w:bCs/>
      <w:i/>
      <w:iCs/>
      <w:color w:val="7F7F7F" w:themeColor="text1" w:themeTint="80"/>
    </w:rPr>
  </w:style>
  <w:style w:type="paragraph" w:styleId="7">
    <w:name w:val="heading 7"/>
    <w:basedOn w:val="a2"/>
    <w:next w:val="a2"/>
    <w:link w:val="70"/>
    <w:unhideWhenUsed/>
    <w:qFormat/>
    <w:rsid w:val="004E58C3"/>
    <w:pPr>
      <w:outlineLvl w:val="6"/>
    </w:pPr>
    <w:rPr>
      <w:rFonts w:asciiTheme="majorHAnsi" w:eastAsiaTheme="majorEastAsia" w:hAnsiTheme="majorHAnsi"/>
      <w:i/>
      <w:iCs/>
    </w:rPr>
  </w:style>
  <w:style w:type="paragraph" w:styleId="8">
    <w:name w:val="heading 8"/>
    <w:basedOn w:val="a2"/>
    <w:next w:val="a2"/>
    <w:link w:val="80"/>
    <w:unhideWhenUsed/>
    <w:qFormat/>
    <w:rsid w:val="004E58C3"/>
    <w:pPr>
      <w:outlineLvl w:val="7"/>
    </w:pPr>
    <w:rPr>
      <w:rFonts w:asciiTheme="majorHAnsi" w:eastAsiaTheme="majorEastAsia" w:hAnsiTheme="majorHAnsi"/>
      <w:sz w:val="20"/>
      <w:szCs w:val="20"/>
    </w:rPr>
  </w:style>
  <w:style w:type="paragraph" w:styleId="9">
    <w:name w:val="heading 9"/>
    <w:basedOn w:val="a2"/>
    <w:next w:val="a2"/>
    <w:link w:val="90"/>
    <w:unhideWhenUsed/>
    <w:qFormat/>
    <w:rsid w:val="004E58C3"/>
    <w:pPr>
      <w:outlineLvl w:val="8"/>
    </w:pPr>
    <w:rPr>
      <w:rFonts w:asciiTheme="majorHAnsi" w:eastAsiaTheme="majorEastAsia" w:hAnsiTheme="majorHAnsi"/>
      <w:i/>
      <w:iCs/>
      <w:spacing w:val="5"/>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Zag_1 Знак,Договор Знак"/>
    <w:basedOn w:val="a3"/>
    <w:link w:val="10"/>
    <w:locked/>
    <w:rsid w:val="00F27A50"/>
    <w:rPr>
      <w:rFonts w:ascii="Philosopher" w:hAnsi="Philosopher"/>
      <w:b/>
      <w:sz w:val="28"/>
      <w:szCs w:val="20"/>
    </w:rPr>
  </w:style>
  <w:style w:type="character" w:customStyle="1" w:styleId="21">
    <w:name w:val="Заголовок 2 Знак"/>
    <w:aliases w:val="Zag_2 Знак"/>
    <w:basedOn w:val="a3"/>
    <w:link w:val="20"/>
    <w:locked/>
    <w:rsid w:val="008E3EDC"/>
    <w:rPr>
      <w:rFonts w:ascii="Philosopher" w:eastAsia="Times-Roman" w:hAnsi="Philosopher"/>
      <w:b/>
      <w:szCs w:val="17"/>
    </w:rPr>
  </w:style>
  <w:style w:type="character" w:customStyle="1" w:styleId="32">
    <w:name w:val="Заголовок 3 Знак"/>
    <w:aliases w:val="Zag_3 Знак"/>
    <w:basedOn w:val="a3"/>
    <w:link w:val="31"/>
    <w:locked/>
    <w:rsid w:val="00771069"/>
    <w:rPr>
      <w:rFonts w:ascii="Philosopher" w:eastAsiaTheme="majorEastAsia" w:hAnsi="Philosopher"/>
      <w:b/>
      <w:bCs/>
    </w:rPr>
  </w:style>
  <w:style w:type="character" w:customStyle="1" w:styleId="40">
    <w:name w:val="Заголовок 4 Знак"/>
    <w:aliases w:val="Рисунок Знак"/>
    <w:basedOn w:val="a3"/>
    <w:link w:val="4"/>
    <w:locked/>
    <w:rsid w:val="004114E6"/>
    <w:rPr>
      <w:rFonts w:ascii="Garamond" w:hAnsi="Garamond" w:cs="Times New Roman"/>
      <w:b/>
      <w:bCs/>
      <w:iCs/>
      <w:spacing w:val="24"/>
      <w:lang w:val="x-none" w:eastAsia="ru-RU"/>
    </w:rPr>
  </w:style>
  <w:style w:type="character" w:customStyle="1" w:styleId="50">
    <w:name w:val="Заголовок 5 Знак"/>
    <w:aliases w:val="Название таблиц Знак"/>
    <w:basedOn w:val="a3"/>
    <w:link w:val="5"/>
    <w:locked/>
    <w:rsid w:val="004E58C3"/>
    <w:rPr>
      <w:rFonts w:asciiTheme="majorHAnsi" w:eastAsiaTheme="majorEastAsia" w:hAnsiTheme="majorHAnsi" w:cs="Times New Roman"/>
      <w:b/>
      <w:bCs/>
      <w:color w:val="7F7F7F" w:themeColor="text1" w:themeTint="80"/>
    </w:rPr>
  </w:style>
  <w:style w:type="character" w:customStyle="1" w:styleId="60">
    <w:name w:val="Заголовок 6 Знак"/>
    <w:basedOn w:val="a3"/>
    <w:link w:val="6"/>
    <w:locked/>
    <w:rsid w:val="004E58C3"/>
    <w:rPr>
      <w:rFonts w:asciiTheme="majorHAnsi" w:eastAsiaTheme="majorEastAsia" w:hAnsiTheme="majorHAnsi" w:cs="Times New Roman"/>
      <w:b/>
      <w:bCs/>
      <w:i/>
      <w:iCs/>
      <w:color w:val="7F7F7F" w:themeColor="text1" w:themeTint="80"/>
    </w:rPr>
  </w:style>
  <w:style w:type="character" w:customStyle="1" w:styleId="70">
    <w:name w:val="Заголовок 7 Знак"/>
    <w:basedOn w:val="a3"/>
    <w:link w:val="7"/>
    <w:locked/>
    <w:rsid w:val="004E58C3"/>
    <w:rPr>
      <w:rFonts w:asciiTheme="majorHAnsi" w:eastAsiaTheme="majorEastAsia" w:hAnsiTheme="majorHAnsi" w:cs="Times New Roman"/>
      <w:i/>
      <w:iCs/>
    </w:rPr>
  </w:style>
  <w:style w:type="character" w:customStyle="1" w:styleId="80">
    <w:name w:val="Заголовок 8 Знак"/>
    <w:basedOn w:val="a3"/>
    <w:link w:val="8"/>
    <w:locked/>
    <w:rsid w:val="004E58C3"/>
    <w:rPr>
      <w:rFonts w:asciiTheme="majorHAnsi" w:eastAsiaTheme="majorEastAsia" w:hAnsiTheme="majorHAnsi" w:cs="Times New Roman"/>
      <w:sz w:val="20"/>
      <w:szCs w:val="20"/>
    </w:rPr>
  </w:style>
  <w:style w:type="character" w:customStyle="1" w:styleId="90">
    <w:name w:val="Заголовок 9 Знак"/>
    <w:basedOn w:val="a3"/>
    <w:link w:val="9"/>
    <w:locked/>
    <w:rsid w:val="004E58C3"/>
    <w:rPr>
      <w:rFonts w:asciiTheme="majorHAnsi" w:eastAsiaTheme="majorEastAsia" w:hAnsiTheme="majorHAnsi" w:cs="Times New Roman"/>
      <w:i/>
      <w:iCs/>
      <w:spacing w:val="5"/>
      <w:sz w:val="20"/>
      <w:szCs w:val="20"/>
    </w:rPr>
  </w:style>
  <w:style w:type="paragraph" w:styleId="a6">
    <w:name w:val="List Paragraph"/>
    <w:aliases w:val="Числовка 1,Маркировка"/>
    <w:basedOn w:val="a2"/>
    <w:link w:val="a7"/>
    <w:uiPriority w:val="34"/>
    <w:qFormat/>
    <w:rsid w:val="004E58C3"/>
    <w:pPr>
      <w:ind w:left="720"/>
      <w:contextualSpacing/>
    </w:pPr>
  </w:style>
  <w:style w:type="paragraph" w:styleId="a8">
    <w:name w:val="header"/>
    <w:basedOn w:val="a2"/>
    <w:link w:val="a9"/>
    <w:unhideWhenUsed/>
    <w:rsid w:val="0093368E"/>
    <w:pPr>
      <w:tabs>
        <w:tab w:val="center" w:pos="4677"/>
        <w:tab w:val="right" w:pos="9355"/>
      </w:tabs>
    </w:pPr>
  </w:style>
  <w:style w:type="character" w:customStyle="1" w:styleId="a9">
    <w:name w:val="Верхний колонтитул Знак"/>
    <w:basedOn w:val="a3"/>
    <w:link w:val="a8"/>
    <w:locked/>
    <w:rsid w:val="0093368E"/>
    <w:rPr>
      <w:rFonts w:cs="Times New Roman"/>
    </w:rPr>
  </w:style>
  <w:style w:type="paragraph" w:styleId="aa">
    <w:name w:val="footer"/>
    <w:basedOn w:val="a2"/>
    <w:link w:val="ab"/>
    <w:uiPriority w:val="99"/>
    <w:unhideWhenUsed/>
    <w:rsid w:val="0093368E"/>
    <w:pPr>
      <w:tabs>
        <w:tab w:val="center" w:pos="4677"/>
        <w:tab w:val="right" w:pos="9355"/>
      </w:tabs>
    </w:pPr>
  </w:style>
  <w:style w:type="character" w:customStyle="1" w:styleId="ab">
    <w:name w:val="Нижний колонтитул Знак"/>
    <w:basedOn w:val="a3"/>
    <w:link w:val="aa"/>
    <w:uiPriority w:val="99"/>
    <w:locked/>
    <w:rsid w:val="0093368E"/>
    <w:rPr>
      <w:rFonts w:cs="Times New Roman"/>
    </w:rPr>
  </w:style>
  <w:style w:type="table" w:styleId="ac">
    <w:name w:val="Table Grid"/>
    <w:basedOn w:val="a4"/>
    <w:rsid w:val="00933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2"/>
    <w:link w:val="ae"/>
    <w:unhideWhenUsed/>
    <w:rsid w:val="0093368E"/>
    <w:rPr>
      <w:rFonts w:ascii="Tahoma" w:hAnsi="Tahoma" w:cs="Tahoma"/>
      <w:sz w:val="16"/>
      <w:szCs w:val="16"/>
    </w:rPr>
  </w:style>
  <w:style w:type="character" w:customStyle="1" w:styleId="ae">
    <w:name w:val="Текст выноски Знак"/>
    <w:basedOn w:val="a3"/>
    <w:link w:val="ad"/>
    <w:locked/>
    <w:rsid w:val="0093368E"/>
    <w:rPr>
      <w:rFonts w:ascii="Tahoma" w:eastAsiaTheme="minorEastAsia" w:hAnsi="Tahoma" w:cs="Tahoma"/>
      <w:sz w:val="16"/>
      <w:szCs w:val="16"/>
      <w:lang w:val="x-none" w:eastAsia="ru-RU"/>
    </w:rPr>
  </w:style>
  <w:style w:type="character" w:styleId="af">
    <w:name w:val="Placeholder Text"/>
    <w:basedOn w:val="a3"/>
    <w:uiPriority w:val="99"/>
    <w:semiHidden/>
    <w:rsid w:val="0093368E"/>
    <w:rPr>
      <w:rFonts w:cs="Times New Roman"/>
      <w:color w:val="808080"/>
    </w:rPr>
  </w:style>
  <w:style w:type="paragraph" w:styleId="af0">
    <w:name w:val="Normal (Web)"/>
    <w:aliases w:val="Обычный (веб) Знак,Обычный (веб) Знак1,Обычный (веб) Знак Знак,Anna1,Обычный (веб) Знак Знак Char Знак,Обычный (веб) Знак Знак Char Char Знак,Обычный (веб) Знак Знак Знак Знак,Обычный (веб) Знак Знак Знак1,Обычный (веб) Знак Знак Char"/>
    <w:basedOn w:val="a2"/>
    <w:uiPriority w:val="99"/>
    <w:unhideWhenUsed/>
    <w:qFormat/>
    <w:rsid w:val="0093368E"/>
    <w:pPr>
      <w:spacing w:before="100" w:beforeAutospacing="1" w:after="100" w:afterAutospacing="1"/>
    </w:pPr>
  </w:style>
  <w:style w:type="character" w:customStyle="1" w:styleId="b-filter-intenttext">
    <w:name w:val="b-filter-intent__text"/>
    <w:basedOn w:val="a3"/>
    <w:rsid w:val="0093368E"/>
    <w:rPr>
      <w:rFonts w:cs="Times New Roman"/>
    </w:rPr>
  </w:style>
  <w:style w:type="character" w:styleId="af1">
    <w:name w:val="Hyperlink"/>
    <w:basedOn w:val="a3"/>
    <w:uiPriority w:val="99"/>
    <w:unhideWhenUsed/>
    <w:rsid w:val="0093368E"/>
    <w:rPr>
      <w:rFonts w:cs="Times New Roman"/>
      <w:color w:val="0000FF"/>
      <w:u w:val="single"/>
    </w:rPr>
  </w:style>
  <w:style w:type="paragraph" w:styleId="z-">
    <w:name w:val="HTML Top of Form"/>
    <w:basedOn w:val="a2"/>
    <w:next w:val="a2"/>
    <w:link w:val="z-0"/>
    <w:hidden/>
    <w:unhideWhenUsed/>
    <w:rsid w:val="0093368E"/>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locked/>
    <w:rsid w:val="0093368E"/>
    <w:rPr>
      <w:rFonts w:ascii="Arial" w:hAnsi="Arial" w:cs="Arial"/>
      <w:vanish/>
      <w:sz w:val="16"/>
      <w:szCs w:val="16"/>
      <w:lang w:val="x-none" w:eastAsia="ru-RU"/>
    </w:rPr>
  </w:style>
  <w:style w:type="character" w:customStyle="1" w:styleId="b-form-inputhint-wrap">
    <w:name w:val="b-form-input__hint-wrap"/>
    <w:basedOn w:val="a3"/>
    <w:rsid w:val="0093368E"/>
    <w:rPr>
      <w:rFonts w:cs="Times New Roman"/>
    </w:rPr>
  </w:style>
  <w:style w:type="character" w:customStyle="1" w:styleId="b-form-inputbox">
    <w:name w:val="b-form-input__box"/>
    <w:basedOn w:val="a3"/>
    <w:rsid w:val="0093368E"/>
    <w:rPr>
      <w:rFonts w:cs="Times New Roman"/>
    </w:rPr>
  </w:style>
  <w:style w:type="character" w:customStyle="1" w:styleId="b-form-button">
    <w:name w:val="b-form-button"/>
    <w:basedOn w:val="a3"/>
    <w:rsid w:val="0093368E"/>
    <w:rPr>
      <w:rFonts w:cs="Times New Roman"/>
    </w:rPr>
  </w:style>
  <w:style w:type="character" w:customStyle="1" w:styleId="b-form-buttontext">
    <w:name w:val="b-form-button__text"/>
    <w:basedOn w:val="a3"/>
    <w:rsid w:val="0093368E"/>
    <w:rPr>
      <w:rFonts w:cs="Times New Roman"/>
    </w:rPr>
  </w:style>
  <w:style w:type="paragraph" w:styleId="z-1">
    <w:name w:val="HTML Bottom of Form"/>
    <w:basedOn w:val="a2"/>
    <w:next w:val="a2"/>
    <w:link w:val="z-2"/>
    <w:hidden/>
    <w:unhideWhenUsed/>
    <w:rsid w:val="0093368E"/>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locked/>
    <w:rsid w:val="0093368E"/>
    <w:rPr>
      <w:rFonts w:ascii="Arial" w:hAnsi="Arial" w:cs="Arial"/>
      <w:vanish/>
      <w:sz w:val="16"/>
      <w:szCs w:val="16"/>
      <w:lang w:val="x-none" w:eastAsia="ru-RU"/>
    </w:rPr>
  </w:style>
  <w:style w:type="character" w:customStyle="1" w:styleId="b-form-checkbox">
    <w:name w:val="b-form-checkbox"/>
    <w:basedOn w:val="a3"/>
    <w:rsid w:val="0093368E"/>
    <w:rPr>
      <w:rFonts w:cs="Times New Roman"/>
    </w:rPr>
  </w:style>
  <w:style w:type="character" w:customStyle="1" w:styleId="b-form-checkboxinner">
    <w:name w:val="b-form-checkbox__inner"/>
    <w:basedOn w:val="a3"/>
    <w:rsid w:val="0093368E"/>
    <w:rPr>
      <w:rFonts w:cs="Times New Roman"/>
    </w:rPr>
  </w:style>
  <w:style w:type="character" w:customStyle="1" w:styleId="b-linkinner">
    <w:name w:val="b-link__inner"/>
    <w:basedOn w:val="a3"/>
    <w:rsid w:val="0093368E"/>
    <w:rPr>
      <w:rFonts w:cs="Times New Roman"/>
    </w:rPr>
  </w:style>
  <w:style w:type="character" w:customStyle="1" w:styleId="b-close-buttontext">
    <w:name w:val="b-close-button__text"/>
    <w:basedOn w:val="a3"/>
    <w:rsid w:val="0093368E"/>
    <w:rPr>
      <w:rFonts w:cs="Times New Roman"/>
    </w:rPr>
  </w:style>
  <w:style w:type="character" w:customStyle="1" w:styleId="b-images-itemcopy">
    <w:name w:val="b-images-item__copy"/>
    <w:basedOn w:val="a3"/>
    <w:rsid w:val="0093368E"/>
    <w:rPr>
      <w:rFonts w:cs="Times New Roman"/>
    </w:rPr>
  </w:style>
  <w:style w:type="character" w:customStyle="1" w:styleId="b-serp-urlitem">
    <w:name w:val="b-serp-url__item"/>
    <w:basedOn w:val="a3"/>
    <w:rsid w:val="0093368E"/>
    <w:rPr>
      <w:rFonts w:cs="Times New Roman"/>
    </w:rPr>
  </w:style>
  <w:style w:type="character" w:customStyle="1" w:styleId="b-duplicatesize">
    <w:name w:val="b-duplicate__size"/>
    <w:basedOn w:val="a3"/>
    <w:rsid w:val="0093368E"/>
    <w:rPr>
      <w:rFonts w:cs="Times New Roman"/>
    </w:rPr>
  </w:style>
  <w:style w:type="character" w:customStyle="1" w:styleId="b-serp-url">
    <w:name w:val="b-serp-url"/>
    <w:basedOn w:val="a3"/>
    <w:rsid w:val="0093368E"/>
    <w:rPr>
      <w:rFonts w:cs="Times New Roman"/>
    </w:rPr>
  </w:style>
  <w:style w:type="character" w:customStyle="1" w:styleId="b-duplicatetype">
    <w:name w:val="b-duplicate__type"/>
    <w:basedOn w:val="a3"/>
    <w:rsid w:val="0093368E"/>
    <w:rPr>
      <w:rFonts w:cs="Times New Roman"/>
    </w:rPr>
  </w:style>
  <w:style w:type="paragraph" w:styleId="af2">
    <w:name w:val="footnote text"/>
    <w:aliases w:val="Текст сноски Знак Знак Знак Знак Знак,Текст сноски Знак Знак Знак,Текст сноски Знак Знак Знак Знак Знак Знак,Текст сноски Знак Знак Знак Знак Знак Знак Знак Знак Знак,Текст сноски Знак Знак,Знак Знак Знак,Знак Знак Знак Знак Знак,сноска"/>
    <w:basedOn w:val="a2"/>
    <w:link w:val="af3"/>
    <w:uiPriority w:val="99"/>
    <w:unhideWhenUsed/>
    <w:rsid w:val="0093368E"/>
    <w:rPr>
      <w:sz w:val="20"/>
      <w:szCs w:val="20"/>
    </w:rPr>
  </w:style>
  <w:style w:type="character" w:customStyle="1" w:styleId="HTML113">
    <w:name w:val="Стандартный HTML Знак113"/>
    <w:basedOn w:val="a3"/>
    <w:uiPriority w:val="99"/>
    <w:semiHidden/>
    <w:rPr>
      <w:rFonts w:ascii="Courier New" w:hAnsi="Courier New" w:cs="Courier New"/>
      <w:sz w:val="20"/>
      <w:szCs w:val="20"/>
    </w:rPr>
  </w:style>
  <w:style w:type="character" w:customStyle="1" w:styleId="HTML1">
    <w:name w:val="Стандартный HTML Знак1"/>
    <w:basedOn w:val="a3"/>
    <w:uiPriority w:val="99"/>
    <w:semiHidden/>
    <w:rPr>
      <w:rFonts w:ascii="Courier New" w:hAnsi="Courier New" w:cs="Courier New"/>
      <w:sz w:val="20"/>
      <w:szCs w:val="20"/>
    </w:rPr>
  </w:style>
  <w:style w:type="paragraph" w:styleId="HTML">
    <w:name w:val="HTML Preformatted"/>
    <w:basedOn w:val="a2"/>
    <w:link w:val="HTML0"/>
    <w:unhideWhenUsed/>
    <w:rsid w:val="0093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93368E"/>
    <w:rPr>
      <w:rFonts w:ascii="Courier New" w:hAnsi="Courier New" w:cs="Courier New"/>
      <w:sz w:val="20"/>
      <w:szCs w:val="20"/>
    </w:rPr>
  </w:style>
  <w:style w:type="paragraph" w:styleId="af4">
    <w:name w:val="Body Text Indent"/>
    <w:aliases w:val="Основной текст ДЛЯ ТАБЛИЦ"/>
    <w:basedOn w:val="a2"/>
    <w:link w:val="af5"/>
    <w:unhideWhenUsed/>
    <w:rsid w:val="0093368E"/>
    <w:pPr>
      <w:ind w:firstLine="360"/>
    </w:pPr>
    <w:rPr>
      <w:szCs w:val="20"/>
    </w:rPr>
  </w:style>
  <w:style w:type="character" w:customStyle="1" w:styleId="af5">
    <w:name w:val="Основной текст с отступом Знак"/>
    <w:aliases w:val="Основной текст ДЛЯ ТАБЛИЦ Знак"/>
    <w:basedOn w:val="a3"/>
    <w:link w:val="af4"/>
    <w:locked/>
    <w:rsid w:val="0093368E"/>
    <w:rPr>
      <w:rFonts w:ascii="Times New Roman" w:hAnsi="Times New Roman" w:cs="Times New Roman"/>
      <w:sz w:val="20"/>
      <w:szCs w:val="20"/>
      <w:lang w:val="x-none" w:eastAsia="ru-RU"/>
    </w:rPr>
  </w:style>
  <w:style w:type="paragraph" w:customStyle="1" w:styleId="af6">
    <w:name w:val="𨱳"/>
    <w:basedOn w:val="a2"/>
    <w:rsid w:val="0093368E"/>
    <w:pPr>
      <w:spacing w:before="100" w:beforeAutospacing="1" w:after="120"/>
      <w:jc w:val="center"/>
      <w:outlineLvl w:val="0"/>
    </w:pPr>
    <w:rPr>
      <w:bCs/>
      <w:kern w:val="28"/>
      <w:sz w:val="20"/>
      <w:szCs w:val="20"/>
    </w:rPr>
  </w:style>
  <w:style w:type="paragraph" w:customStyle="1" w:styleId="a10">
    <w:name w:val="a1"/>
    <w:basedOn w:val="a2"/>
    <w:rsid w:val="0093368E"/>
    <w:pPr>
      <w:spacing w:before="60" w:after="240"/>
      <w:jc w:val="center"/>
      <w:outlineLvl w:val="0"/>
    </w:pPr>
    <w:rPr>
      <w:bCs/>
      <w:kern w:val="28"/>
      <w:sz w:val="20"/>
      <w:szCs w:val="20"/>
    </w:rPr>
  </w:style>
  <w:style w:type="paragraph" w:customStyle="1" w:styleId="bodytxt">
    <w:name w:val="bodytxt"/>
    <w:basedOn w:val="a2"/>
    <w:rsid w:val="0093368E"/>
    <w:pPr>
      <w:spacing w:before="100" w:beforeAutospacing="1" w:after="100" w:afterAutospacing="1"/>
    </w:pPr>
    <w:rPr>
      <w:rFonts w:ascii="Tahoma" w:hAnsi="Tahoma" w:cs="Tahoma"/>
      <w:color w:val="111111"/>
      <w:sz w:val="33"/>
      <w:szCs w:val="33"/>
    </w:rPr>
  </w:style>
  <w:style w:type="character" w:styleId="af7">
    <w:name w:val="Emphasis"/>
    <w:aliases w:val="Обычное"/>
    <w:basedOn w:val="a3"/>
    <w:qFormat/>
    <w:rsid w:val="004E58C3"/>
    <w:rPr>
      <w:rFonts w:cs="Times New Roman"/>
      <w:b/>
      <w:i/>
      <w:spacing w:val="10"/>
      <w:shd w:val="clear" w:color="auto" w:fill="auto"/>
    </w:rPr>
  </w:style>
  <w:style w:type="paragraph" w:customStyle="1" w:styleId="content">
    <w:name w:val="content"/>
    <w:basedOn w:val="a2"/>
    <w:rsid w:val="0093368E"/>
    <w:pPr>
      <w:spacing w:before="100" w:beforeAutospacing="1" w:after="100" w:afterAutospacing="1"/>
    </w:pPr>
  </w:style>
  <w:style w:type="character" w:styleId="af8">
    <w:name w:val="Strong"/>
    <w:basedOn w:val="a3"/>
    <w:uiPriority w:val="22"/>
    <w:qFormat/>
    <w:rsid w:val="004E58C3"/>
    <w:rPr>
      <w:rFonts w:cs="Times New Roman"/>
      <w:b/>
    </w:rPr>
  </w:style>
  <w:style w:type="paragraph" w:customStyle="1" w:styleId="book">
    <w:name w:val="book"/>
    <w:basedOn w:val="a2"/>
    <w:rsid w:val="0093368E"/>
    <w:pPr>
      <w:ind w:firstLine="300"/>
    </w:pPr>
  </w:style>
  <w:style w:type="character" w:styleId="af9">
    <w:name w:val="endnote reference"/>
    <w:basedOn w:val="a3"/>
    <w:uiPriority w:val="99"/>
    <w:unhideWhenUsed/>
    <w:rsid w:val="0093368E"/>
    <w:rPr>
      <w:rFonts w:cs="Times New Roman"/>
      <w:vertAlign w:val="superscript"/>
    </w:rPr>
  </w:style>
  <w:style w:type="paragraph" w:styleId="afa">
    <w:name w:val="endnote text"/>
    <w:basedOn w:val="a2"/>
    <w:link w:val="afb"/>
    <w:unhideWhenUsed/>
    <w:rsid w:val="0093368E"/>
    <w:rPr>
      <w:sz w:val="20"/>
      <w:szCs w:val="20"/>
    </w:rPr>
  </w:style>
  <w:style w:type="character" w:customStyle="1" w:styleId="afb">
    <w:name w:val="Текст концевой сноски Знак"/>
    <w:basedOn w:val="a3"/>
    <w:link w:val="afa"/>
    <w:uiPriority w:val="99"/>
    <w:locked/>
    <w:rsid w:val="0093368E"/>
    <w:rPr>
      <w:rFonts w:eastAsiaTheme="minorEastAsia" w:cs="Times New Roman"/>
      <w:sz w:val="20"/>
      <w:szCs w:val="20"/>
      <w:lang w:val="x-none" w:eastAsia="ru-RU"/>
    </w:rPr>
  </w:style>
  <w:style w:type="character" w:styleId="afc">
    <w:name w:val="footnote reference"/>
    <w:aliases w:val="Знак сноски 1,Знак сноски-FN,Ciae niinee-FN,Referencia nota al pie,fr,Used by Word for Help footnote symbols,-E Fußnotenzeichen"/>
    <w:basedOn w:val="a3"/>
    <w:unhideWhenUsed/>
    <w:qFormat/>
    <w:rsid w:val="0093368E"/>
    <w:rPr>
      <w:rFonts w:cs="Times New Roman"/>
      <w:vertAlign w:val="superscript"/>
    </w:rPr>
  </w:style>
  <w:style w:type="character" w:customStyle="1" w:styleId="af3">
    <w:name w:val="Текст сноски Знак"/>
    <w:aliases w:val="Текст сноски Знак Знак Знак Знак Знак Знак2,Текст сноски Знак Знак Знак Знак2,Текст сноски Знак Знак Знак Знак Знак Знак Знак1,Текст сноски Знак Знак Знак Знак Знак Знак Знак Знак Знак Знак1,Текст сноски Знак Знак Знак3,сноска Знак1"/>
    <w:basedOn w:val="a3"/>
    <w:link w:val="af2"/>
    <w:locked/>
    <w:rsid w:val="0093368E"/>
    <w:rPr>
      <w:rFonts w:eastAsiaTheme="minorEastAsia" w:cs="Times New Roman"/>
      <w:sz w:val="20"/>
      <w:szCs w:val="20"/>
      <w:lang w:val="x-none" w:eastAsia="ru-RU"/>
    </w:rPr>
  </w:style>
  <w:style w:type="character" w:customStyle="1" w:styleId="HTML112">
    <w:name w:val="Стандартный HTML Знак112"/>
    <w:basedOn w:val="a3"/>
    <w:uiPriority w:val="99"/>
    <w:semiHidden/>
    <w:rPr>
      <w:rFonts w:ascii="Courier New" w:hAnsi="Courier New" w:cs="Courier New"/>
      <w:sz w:val="20"/>
      <w:szCs w:val="20"/>
    </w:rPr>
  </w:style>
  <w:style w:type="character" w:customStyle="1" w:styleId="HTML111">
    <w:name w:val="Стандартный HTML Знак111"/>
    <w:basedOn w:val="a3"/>
    <w:uiPriority w:val="99"/>
    <w:semiHidden/>
    <w:rPr>
      <w:rFonts w:ascii="Courier New" w:hAnsi="Courier New" w:cs="Courier New"/>
      <w:sz w:val="20"/>
      <w:szCs w:val="20"/>
    </w:rPr>
  </w:style>
  <w:style w:type="character" w:customStyle="1" w:styleId="HTML110">
    <w:name w:val="Стандартный HTML Знак110"/>
    <w:basedOn w:val="a3"/>
    <w:uiPriority w:val="99"/>
    <w:semiHidden/>
    <w:rPr>
      <w:rFonts w:ascii="Courier New" w:hAnsi="Courier New" w:cs="Courier New"/>
      <w:sz w:val="20"/>
      <w:szCs w:val="20"/>
    </w:rPr>
  </w:style>
  <w:style w:type="character" w:customStyle="1" w:styleId="HTML19">
    <w:name w:val="Стандартный HTML Знак19"/>
    <w:basedOn w:val="a3"/>
    <w:uiPriority w:val="99"/>
    <w:semiHidden/>
    <w:rPr>
      <w:rFonts w:ascii="Courier New" w:hAnsi="Courier New" w:cs="Courier New"/>
      <w:sz w:val="20"/>
      <w:szCs w:val="20"/>
    </w:rPr>
  </w:style>
  <w:style w:type="character" w:customStyle="1" w:styleId="HTML18">
    <w:name w:val="Стандартный HTML Знак18"/>
    <w:basedOn w:val="a3"/>
    <w:uiPriority w:val="99"/>
    <w:semiHidden/>
    <w:rPr>
      <w:rFonts w:ascii="Courier New" w:hAnsi="Courier New" w:cs="Courier New"/>
      <w:sz w:val="20"/>
      <w:szCs w:val="20"/>
    </w:rPr>
  </w:style>
  <w:style w:type="character" w:customStyle="1" w:styleId="HTML17">
    <w:name w:val="Стандартный HTML Знак17"/>
    <w:basedOn w:val="a3"/>
    <w:uiPriority w:val="99"/>
    <w:semiHidden/>
    <w:rPr>
      <w:rFonts w:ascii="Courier New" w:hAnsi="Courier New" w:cs="Courier New"/>
      <w:sz w:val="20"/>
      <w:szCs w:val="20"/>
    </w:rPr>
  </w:style>
  <w:style w:type="character" w:customStyle="1" w:styleId="HTML16">
    <w:name w:val="Стандартный HTML Знак16"/>
    <w:basedOn w:val="a3"/>
    <w:uiPriority w:val="99"/>
    <w:semiHidden/>
    <w:rPr>
      <w:rFonts w:ascii="Courier New" w:hAnsi="Courier New" w:cs="Courier New"/>
      <w:sz w:val="20"/>
      <w:szCs w:val="20"/>
    </w:rPr>
  </w:style>
  <w:style w:type="character" w:customStyle="1" w:styleId="HTML15">
    <w:name w:val="Стандартный HTML Знак15"/>
    <w:basedOn w:val="a3"/>
    <w:uiPriority w:val="99"/>
    <w:semiHidden/>
    <w:rPr>
      <w:rFonts w:ascii="Courier New" w:hAnsi="Courier New" w:cs="Courier New"/>
      <w:sz w:val="20"/>
      <w:szCs w:val="20"/>
    </w:rPr>
  </w:style>
  <w:style w:type="character" w:customStyle="1" w:styleId="HTML14">
    <w:name w:val="Стандартный HTML Знак14"/>
    <w:basedOn w:val="a3"/>
    <w:uiPriority w:val="99"/>
    <w:semiHidden/>
    <w:rPr>
      <w:rFonts w:ascii="Courier New" w:hAnsi="Courier New" w:cs="Courier New"/>
      <w:sz w:val="20"/>
      <w:szCs w:val="20"/>
    </w:rPr>
  </w:style>
  <w:style w:type="character" w:customStyle="1" w:styleId="HTML13">
    <w:name w:val="Стандартный HTML Знак13"/>
    <w:basedOn w:val="a3"/>
    <w:uiPriority w:val="99"/>
    <w:semiHidden/>
    <w:rPr>
      <w:rFonts w:ascii="Courier New" w:hAnsi="Courier New" w:cs="Courier New"/>
      <w:sz w:val="20"/>
      <w:szCs w:val="20"/>
    </w:rPr>
  </w:style>
  <w:style w:type="character" w:customStyle="1" w:styleId="HTML12">
    <w:name w:val="Стандартный HTML Знак12"/>
    <w:basedOn w:val="a3"/>
    <w:uiPriority w:val="99"/>
    <w:semiHidden/>
    <w:rPr>
      <w:rFonts w:ascii="Courier New" w:hAnsi="Courier New" w:cs="Courier New"/>
      <w:sz w:val="20"/>
      <w:szCs w:val="20"/>
    </w:rPr>
  </w:style>
  <w:style w:type="character" w:customStyle="1" w:styleId="HTML11">
    <w:name w:val="Стандартный HTML Знак11"/>
    <w:basedOn w:val="a3"/>
    <w:uiPriority w:val="99"/>
    <w:semiHidden/>
    <w:rsid w:val="0093368E"/>
    <w:rPr>
      <w:rFonts w:ascii="Consolas" w:hAnsi="Consolas" w:cs="Consolas"/>
      <w:sz w:val="20"/>
      <w:szCs w:val="20"/>
    </w:rPr>
  </w:style>
  <w:style w:type="paragraph" w:customStyle="1" w:styleId="western">
    <w:name w:val="western"/>
    <w:basedOn w:val="a2"/>
    <w:rsid w:val="0093368E"/>
    <w:pPr>
      <w:spacing w:before="100" w:beforeAutospacing="1" w:after="100" w:afterAutospacing="1"/>
    </w:pPr>
  </w:style>
  <w:style w:type="paragraph" w:customStyle="1" w:styleId="clear">
    <w:name w:val="clear"/>
    <w:basedOn w:val="a2"/>
    <w:rsid w:val="0093368E"/>
    <w:pPr>
      <w:spacing w:before="100" w:beforeAutospacing="1" w:after="100" w:afterAutospacing="1" w:line="240" w:lineRule="atLeast"/>
    </w:pPr>
    <w:rPr>
      <w:sz w:val="2"/>
      <w:szCs w:val="2"/>
    </w:rPr>
  </w:style>
  <w:style w:type="paragraph" w:customStyle="1" w:styleId="t-right">
    <w:name w:val="t-right"/>
    <w:basedOn w:val="a2"/>
    <w:rsid w:val="0093368E"/>
    <w:pPr>
      <w:spacing w:before="100" w:beforeAutospacing="1" w:after="100" w:afterAutospacing="1"/>
      <w:jc w:val="right"/>
    </w:pPr>
  </w:style>
  <w:style w:type="paragraph" w:customStyle="1" w:styleId="w100pr">
    <w:name w:val="w100pr"/>
    <w:basedOn w:val="a2"/>
    <w:rsid w:val="0093368E"/>
    <w:pPr>
      <w:spacing w:before="100" w:beforeAutospacing="1" w:after="100" w:afterAutospacing="1"/>
    </w:pPr>
  </w:style>
  <w:style w:type="paragraph" w:customStyle="1" w:styleId="blue">
    <w:name w:val="blue"/>
    <w:basedOn w:val="a2"/>
    <w:rsid w:val="0093368E"/>
    <w:pPr>
      <w:spacing w:before="100" w:beforeAutospacing="1" w:after="100" w:afterAutospacing="1"/>
    </w:pPr>
    <w:rPr>
      <w:color w:val="00AEEF"/>
    </w:rPr>
  </w:style>
  <w:style w:type="paragraph" w:customStyle="1" w:styleId="red">
    <w:name w:val="red"/>
    <w:basedOn w:val="a2"/>
    <w:rsid w:val="0093368E"/>
    <w:pPr>
      <w:spacing w:before="100" w:beforeAutospacing="1" w:after="100" w:afterAutospacing="1"/>
    </w:pPr>
    <w:rPr>
      <w:color w:val="CA3411"/>
    </w:rPr>
  </w:style>
  <w:style w:type="paragraph" w:customStyle="1" w:styleId="w55px">
    <w:name w:val="w55px"/>
    <w:basedOn w:val="a2"/>
    <w:rsid w:val="0093368E"/>
    <w:pPr>
      <w:spacing w:before="100" w:beforeAutospacing="1" w:after="100" w:afterAutospacing="1"/>
    </w:pPr>
  </w:style>
  <w:style w:type="paragraph" w:customStyle="1" w:styleId="w77px">
    <w:name w:val="w77px"/>
    <w:basedOn w:val="a2"/>
    <w:rsid w:val="0093368E"/>
    <w:pPr>
      <w:spacing w:before="100" w:beforeAutospacing="1" w:after="100" w:afterAutospacing="1"/>
    </w:pPr>
  </w:style>
  <w:style w:type="paragraph" w:customStyle="1" w:styleId="w80px">
    <w:name w:val="w80px"/>
    <w:basedOn w:val="a2"/>
    <w:rsid w:val="0093368E"/>
    <w:pPr>
      <w:spacing w:before="100" w:beforeAutospacing="1" w:after="100" w:afterAutospacing="1"/>
    </w:pPr>
  </w:style>
  <w:style w:type="paragraph" w:customStyle="1" w:styleId="w120px">
    <w:name w:val="w120px"/>
    <w:basedOn w:val="a2"/>
    <w:rsid w:val="0093368E"/>
    <w:pPr>
      <w:spacing w:before="100" w:beforeAutospacing="1" w:after="100" w:afterAutospacing="1"/>
    </w:pPr>
  </w:style>
  <w:style w:type="paragraph" w:customStyle="1" w:styleId="va-top">
    <w:name w:val="va-top"/>
    <w:basedOn w:val="a2"/>
    <w:rsid w:val="0093368E"/>
    <w:pPr>
      <w:spacing w:before="100" w:beforeAutospacing="1" w:after="100" w:afterAutospacing="1"/>
      <w:textAlignment w:val="top"/>
    </w:pPr>
  </w:style>
  <w:style w:type="paragraph" w:customStyle="1" w:styleId="mb12">
    <w:name w:val="mb12"/>
    <w:basedOn w:val="a2"/>
    <w:rsid w:val="0093368E"/>
    <w:pPr>
      <w:spacing w:before="100" w:beforeAutospacing="1" w:after="180"/>
    </w:pPr>
  </w:style>
  <w:style w:type="paragraph" w:customStyle="1" w:styleId="main">
    <w:name w:val="main"/>
    <w:basedOn w:val="a2"/>
    <w:rsid w:val="0093368E"/>
  </w:style>
  <w:style w:type="paragraph" w:customStyle="1" w:styleId="12">
    <w:name w:val="Верхний колонтитул1"/>
    <w:basedOn w:val="a2"/>
    <w:rsid w:val="0093368E"/>
    <w:pPr>
      <w:spacing w:before="100" w:beforeAutospacing="1" w:after="100" w:afterAutospacing="1"/>
    </w:pPr>
  </w:style>
  <w:style w:type="paragraph" w:customStyle="1" w:styleId="phone">
    <w:name w:val="phone"/>
    <w:basedOn w:val="a2"/>
    <w:rsid w:val="0093368E"/>
    <w:pPr>
      <w:spacing w:before="100" w:beforeAutospacing="1" w:after="100" w:afterAutospacing="1" w:line="195" w:lineRule="atLeast"/>
      <w:jc w:val="right"/>
    </w:pPr>
  </w:style>
  <w:style w:type="paragraph" w:customStyle="1" w:styleId="p-in">
    <w:name w:val="p-in"/>
    <w:basedOn w:val="a2"/>
    <w:rsid w:val="0093368E"/>
    <w:pPr>
      <w:spacing w:before="100" w:beforeAutospacing="1" w:after="100" w:afterAutospacing="1"/>
    </w:pPr>
    <w:rPr>
      <w:b/>
      <w:bCs/>
      <w:szCs w:val="21"/>
    </w:rPr>
  </w:style>
  <w:style w:type="paragraph" w:customStyle="1" w:styleId="h-basket">
    <w:name w:val="h-basket"/>
    <w:basedOn w:val="a2"/>
    <w:rsid w:val="0093368E"/>
    <w:pPr>
      <w:spacing w:before="100" w:beforeAutospacing="1" w:after="100" w:afterAutospacing="1" w:line="195" w:lineRule="atLeast"/>
      <w:jc w:val="right"/>
    </w:pPr>
  </w:style>
  <w:style w:type="paragraph" w:customStyle="1" w:styleId="h-menu">
    <w:name w:val="h-menu"/>
    <w:basedOn w:val="a2"/>
    <w:rsid w:val="0093368E"/>
    <w:pPr>
      <w:pBdr>
        <w:top w:val="single" w:sz="2" w:space="0" w:color="FF0000"/>
        <w:left w:val="single" w:sz="2" w:space="0" w:color="FF0000"/>
        <w:bottom w:val="single" w:sz="2" w:space="0" w:color="FF0000"/>
        <w:right w:val="single" w:sz="2" w:space="0" w:color="FF0000"/>
      </w:pBdr>
      <w:spacing w:before="100" w:beforeAutospacing="1" w:after="100" w:afterAutospacing="1"/>
    </w:pPr>
    <w:rPr>
      <w:b/>
      <w:bCs/>
      <w:caps/>
      <w:color w:val="3F3F3F"/>
    </w:rPr>
  </w:style>
  <w:style w:type="paragraph" w:customStyle="1" w:styleId="find">
    <w:name w:val="find"/>
    <w:basedOn w:val="a2"/>
    <w:rsid w:val="0093368E"/>
    <w:pPr>
      <w:pBdr>
        <w:top w:val="single" w:sz="2" w:space="0" w:color="FF0000"/>
        <w:left w:val="single" w:sz="2" w:space="0" w:color="FF0000"/>
        <w:bottom w:val="single" w:sz="2" w:space="0" w:color="FF0000"/>
        <w:right w:val="single" w:sz="2" w:space="0" w:color="FF0000"/>
      </w:pBdr>
      <w:spacing w:before="100" w:beforeAutospacing="1" w:after="100" w:afterAutospacing="1"/>
    </w:pPr>
  </w:style>
  <w:style w:type="paragraph" w:customStyle="1" w:styleId="find-field">
    <w:name w:val="find-field"/>
    <w:basedOn w:val="a2"/>
    <w:rsid w:val="0093368E"/>
    <w:pPr>
      <w:spacing w:before="75"/>
    </w:pPr>
    <w:rPr>
      <w:color w:val="B4B5B6"/>
      <w:sz w:val="16"/>
      <w:szCs w:val="16"/>
    </w:rPr>
  </w:style>
  <w:style w:type="paragraph" w:customStyle="1" w:styleId="find-but">
    <w:name w:val="find-but"/>
    <w:basedOn w:val="a2"/>
    <w:rsid w:val="0093368E"/>
    <w:pPr>
      <w:spacing w:before="100" w:beforeAutospacing="1" w:after="100" w:afterAutospacing="1"/>
    </w:pPr>
  </w:style>
  <w:style w:type="paragraph" w:customStyle="1" w:styleId="abc">
    <w:name w:val="abc"/>
    <w:basedOn w:val="a2"/>
    <w:rsid w:val="0093368E"/>
    <w:pPr>
      <w:shd w:val="clear" w:color="auto" w:fill="4A5779"/>
      <w:spacing w:before="100" w:beforeAutospacing="1" w:after="100" w:afterAutospacing="1"/>
    </w:pPr>
  </w:style>
  <w:style w:type="paragraph" w:customStyle="1" w:styleId="reklamanasajte">
    <w:name w:val="reklama_na_sajte"/>
    <w:basedOn w:val="a2"/>
    <w:rsid w:val="0093368E"/>
    <w:pPr>
      <w:spacing w:before="100" w:beforeAutospacing="1" w:after="100" w:afterAutospacing="1"/>
    </w:pPr>
    <w:rPr>
      <w:color w:val="8C8C8C"/>
    </w:rPr>
  </w:style>
  <w:style w:type="paragraph" w:customStyle="1" w:styleId="cse-search-box-subm">
    <w:name w:val="cse-search-box-subm"/>
    <w:basedOn w:val="a2"/>
    <w:rsid w:val="0093368E"/>
    <w:pPr>
      <w:pBdr>
        <w:top w:val="single" w:sz="6" w:space="2" w:color="808080"/>
        <w:left w:val="single" w:sz="6" w:space="0" w:color="808080"/>
        <w:bottom w:val="single" w:sz="6" w:space="2" w:color="808080"/>
        <w:right w:val="single" w:sz="6" w:space="0" w:color="808080"/>
      </w:pBdr>
      <w:spacing w:before="100" w:beforeAutospacing="1" w:after="100" w:afterAutospacing="1"/>
    </w:pPr>
  </w:style>
  <w:style w:type="paragraph" w:customStyle="1" w:styleId="left">
    <w:name w:val="left"/>
    <w:basedOn w:val="a2"/>
    <w:rsid w:val="0093368E"/>
    <w:pPr>
      <w:ind w:right="300"/>
    </w:pPr>
  </w:style>
  <w:style w:type="paragraph" w:customStyle="1" w:styleId="main-pic">
    <w:name w:val="main-pic"/>
    <w:basedOn w:val="a2"/>
    <w:rsid w:val="0093368E"/>
    <w:pPr>
      <w:spacing w:after="525"/>
    </w:pPr>
  </w:style>
  <w:style w:type="paragraph" w:customStyle="1" w:styleId="center">
    <w:name w:val="center"/>
    <w:basedOn w:val="a2"/>
    <w:rsid w:val="0093368E"/>
    <w:pPr>
      <w:pBdr>
        <w:top w:val="single" w:sz="2" w:space="0" w:color="FF0000"/>
        <w:left w:val="single" w:sz="2" w:space="0" w:color="FF0000"/>
        <w:bottom w:val="single" w:sz="2" w:space="0" w:color="FF0000"/>
        <w:right w:val="single" w:sz="2" w:space="0" w:color="FF0000"/>
      </w:pBdr>
      <w:spacing w:before="100" w:beforeAutospacing="1" w:after="100" w:afterAutospacing="1"/>
    </w:pPr>
  </w:style>
  <w:style w:type="paragraph" w:customStyle="1" w:styleId="right">
    <w:name w:val="right"/>
    <w:basedOn w:val="a2"/>
    <w:rsid w:val="0093368E"/>
    <w:pPr>
      <w:spacing w:before="100" w:beforeAutospacing="1" w:after="100" w:afterAutospacing="1"/>
    </w:pPr>
  </w:style>
  <w:style w:type="paragraph" w:customStyle="1" w:styleId="c-in-l">
    <w:name w:val="c-in-l"/>
    <w:basedOn w:val="a2"/>
    <w:rsid w:val="0093368E"/>
    <w:pPr>
      <w:spacing w:before="100" w:beforeAutospacing="1" w:after="100" w:afterAutospacing="1"/>
    </w:pPr>
  </w:style>
  <w:style w:type="paragraph" w:customStyle="1" w:styleId="c-in-r">
    <w:name w:val="c-in-r"/>
    <w:basedOn w:val="a2"/>
    <w:rsid w:val="0093368E"/>
    <w:pPr>
      <w:spacing w:before="100" w:beforeAutospacing="1" w:after="100" w:afterAutospacing="1"/>
    </w:pPr>
  </w:style>
  <w:style w:type="paragraph" w:customStyle="1" w:styleId="best-item">
    <w:name w:val="best-item"/>
    <w:basedOn w:val="a2"/>
    <w:rsid w:val="0093368E"/>
    <w:pPr>
      <w:spacing w:before="100" w:beforeAutospacing="1" w:after="100" w:afterAutospacing="1"/>
    </w:pPr>
  </w:style>
  <w:style w:type="paragraph" w:customStyle="1" w:styleId="best-item-t">
    <w:name w:val="best-item-t"/>
    <w:basedOn w:val="a2"/>
    <w:rsid w:val="0093368E"/>
    <w:pPr>
      <w:spacing w:before="100" w:beforeAutospacing="1" w:after="100" w:afterAutospacing="1"/>
    </w:pPr>
    <w:rPr>
      <w:sz w:val="2"/>
      <w:szCs w:val="2"/>
    </w:rPr>
  </w:style>
  <w:style w:type="paragraph" w:customStyle="1" w:styleId="best-item-b">
    <w:name w:val="best-item-b"/>
    <w:basedOn w:val="a2"/>
    <w:rsid w:val="0093368E"/>
    <w:pPr>
      <w:spacing w:before="100" w:beforeAutospacing="1" w:after="100" w:afterAutospacing="1"/>
    </w:pPr>
    <w:rPr>
      <w:sz w:val="2"/>
      <w:szCs w:val="2"/>
    </w:rPr>
  </w:style>
  <w:style w:type="paragraph" w:customStyle="1" w:styleId="best-item-c">
    <w:name w:val="best-item-c"/>
    <w:basedOn w:val="a2"/>
    <w:rsid w:val="0093368E"/>
    <w:pPr>
      <w:spacing w:before="100" w:beforeAutospacing="1" w:after="100" w:afterAutospacing="1"/>
    </w:pPr>
  </w:style>
  <w:style w:type="paragraph" w:customStyle="1" w:styleId="best-item-c-r">
    <w:name w:val="best-item-c-r"/>
    <w:basedOn w:val="a2"/>
    <w:rsid w:val="0093368E"/>
    <w:pPr>
      <w:spacing w:before="100" w:beforeAutospacing="1" w:after="100" w:afterAutospacing="1"/>
    </w:pPr>
  </w:style>
  <w:style w:type="paragraph" w:customStyle="1" w:styleId="best-price">
    <w:name w:val="best-price"/>
    <w:basedOn w:val="a2"/>
    <w:rsid w:val="0093368E"/>
    <w:pPr>
      <w:spacing w:before="100" w:beforeAutospacing="1" w:after="100" w:afterAutospacing="1"/>
      <w:jc w:val="center"/>
    </w:pPr>
    <w:rPr>
      <w:rFonts w:ascii="Tahoma" w:hAnsi="Tahoma" w:cs="Tahoma"/>
      <w:b/>
      <w:bCs/>
      <w:color w:val="FFFFFF"/>
    </w:rPr>
  </w:style>
  <w:style w:type="paragraph" w:customStyle="1" w:styleId="b-i-price">
    <w:name w:val="b-i-price"/>
    <w:basedOn w:val="a2"/>
    <w:rsid w:val="0093368E"/>
    <w:pPr>
      <w:spacing w:before="100" w:beforeAutospacing="1" w:after="100" w:afterAutospacing="1"/>
      <w:jc w:val="center"/>
    </w:pPr>
    <w:rPr>
      <w:i/>
      <w:iCs/>
      <w:color w:val="CA3411"/>
      <w:sz w:val="36"/>
      <w:szCs w:val="36"/>
    </w:rPr>
  </w:style>
  <w:style w:type="paragraph" w:customStyle="1" w:styleId="basket-but1">
    <w:name w:val="basket-but1"/>
    <w:basedOn w:val="a2"/>
    <w:rsid w:val="0093368E"/>
    <w:pPr>
      <w:spacing w:before="150"/>
    </w:pPr>
    <w:rPr>
      <w:color w:val="FFFFFF"/>
      <w:sz w:val="20"/>
      <w:szCs w:val="20"/>
    </w:rPr>
  </w:style>
  <w:style w:type="paragraph" w:customStyle="1" w:styleId="why">
    <w:name w:val="why"/>
    <w:basedOn w:val="a2"/>
    <w:rsid w:val="0093368E"/>
    <w:pPr>
      <w:spacing w:before="100" w:beforeAutospacing="1" w:after="100" w:afterAutospacing="1" w:line="270" w:lineRule="atLeast"/>
    </w:pPr>
    <w:rPr>
      <w:color w:val="7A7A7A"/>
    </w:rPr>
  </w:style>
  <w:style w:type="paragraph" w:customStyle="1" w:styleId="prefer">
    <w:name w:val="prefer"/>
    <w:basedOn w:val="a2"/>
    <w:rsid w:val="0093368E"/>
    <w:pPr>
      <w:spacing w:before="100" w:beforeAutospacing="1" w:after="100" w:afterAutospacing="1"/>
    </w:pPr>
  </w:style>
  <w:style w:type="paragraph" w:customStyle="1" w:styleId="prefer-top">
    <w:name w:val="prefer-top"/>
    <w:basedOn w:val="a2"/>
    <w:rsid w:val="0093368E"/>
    <w:pPr>
      <w:spacing w:after="150"/>
    </w:pPr>
    <w:rPr>
      <w:b/>
      <w:bCs/>
      <w:szCs w:val="21"/>
    </w:rPr>
  </w:style>
  <w:style w:type="paragraph" w:customStyle="1" w:styleId="prefer-l">
    <w:name w:val="prefer-l"/>
    <w:basedOn w:val="a2"/>
    <w:rsid w:val="0093368E"/>
    <w:pPr>
      <w:spacing w:before="100" w:beforeAutospacing="1" w:after="100" w:afterAutospacing="1"/>
    </w:pPr>
  </w:style>
  <w:style w:type="paragraph" w:customStyle="1" w:styleId="sm-news0">
    <w:name w:val="sm-news0"/>
    <w:basedOn w:val="a2"/>
    <w:rsid w:val="0093368E"/>
    <w:pPr>
      <w:spacing w:before="100" w:beforeAutospacing="1" w:after="100" w:afterAutospacing="1"/>
    </w:pPr>
  </w:style>
  <w:style w:type="paragraph" w:customStyle="1" w:styleId="13">
    <w:name w:val="Дата1"/>
    <w:basedOn w:val="a2"/>
    <w:rsid w:val="0093368E"/>
    <w:pPr>
      <w:spacing w:before="100" w:beforeAutospacing="1" w:after="100" w:afterAutospacing="1"/>
    </w:pPr>
    <w:rPr>
      <w:color w:val="999999"/>
      <w:sz w:val="15"/>
      <w:szCs w:val="15"/>
    </w:rPr>
  </w:style>
  <w:style w:type="paragraph" w:customStyle="1" w:styleId="sm-news">
    <w:name w:val="sm-news"/>
    <w:basedOn w:val="a2"/>
    <w:rsid w:val="0093368E"/>
    <w:pPr>
      <w:spacing w:before="100" w:beforeAutospacing="1" w:after="100" w:afterAutospacing="1"/>
    </w:pPr>
  </w:style>
  <w:style w:type="paragraph" w:customStyle="1" w:styleId="b-line">
    <w:name w:val="b-line"/>
    <w:basedOn w:val="a2"/>
    <w:rsid w:val="0093368E"/>
    <w:pPr>
      <w:shd w:val="clear" w:color="auto" w:fill="EFEFEF"/>
      <w:spacing w:after="165"/>
    </w:pPr>
    <w:rPr>
      <w:sz w:val="2"/>
      <w:szCs w:val="2"/>
    </w:rPr>
  </w:style>
  <w:style w:type="paragraph" w:customStyle="1" w:styleId="art-but">
    <w:name w:val="art-but"/>
    <w:basedOn w:val="a2"/>
    <w:rsid w:val="0093368E"/>
    <w:pPr>
      <w:spacing w:before="100" w:beforeAutospacing="1" w:after="100" w:afterAutospacing="1"/>
      <w:jc w:val="center"/>
    </w:pPr>
    <w:rPr>
      <w:color w:val="848484"/>
    </w:rPr>
  </w:style>
  <w:style w:type="paragraph" w:customStyle="1" w:styleId="news">
    <w:name w:val="news"/>
    <w:basedOn w:val="a2"/>
    <w:rsid w:val="0093368E"/>
    <w:pPr>
      <w:spacing w:before="100" w:beforeAutospacing="1" w:after="100" w:afterAutospacing="1"/>
    </w:pPr>
  </w:style>
  <w:style w:type="paragraph" w:customStyle="1" w:styleId="news-l">
    <w:name w:val="news-l"/>
    <w:basedOn w:val="a2"/>
    <w:rsid w:val="0093368E"/>
    <w:pPr>
      <w:spacing w:before="100" w:beforeAutospacing="1" w:after="100" w:afterAutospacing="1"/>
    </w:pPr>
  </w:style>
  <w:style w:type="paragraph" w:customStyle="1" w:styleId="news-img">
    <w:name w:val="news-img"/>
    <w:basedOn w:val="a2"/>
    <w:rsid w:val="0093368E"/>
    <w:pPr>
      <w:spacing w:before="100" w:beforeAutospacing="1" w:after="100" w:afterAutospacing="1"/>
      <w:jc w:val="center"/>
    </w:pPr>
  </w:style>
  <w:style w:type="paragraph" w:customStyle="1" w:styleId="path">
    <w:name w:val="path"/>
    <w:basedOn w:val="a2"/>
    <w:rsid w:val="0093368E"/>
    <w:pPr>
      <w:spacing w:before="100" w:beforeAutospacing="1" w:after="100" w:afterAutospacing="1"/>
    </w:pPr>
    <w:rPr>
      <w:color w:val="00AEEF"/>
      <w:sz w:val="18"/>
      <w:szCs w:val="18"/>
    </w:rPr>
  </w:style>
  <w:style w:type="paragraph" w:customStyle="1" w:styleId="incount">
    <w:name w:val="incount"/>
    <w:basedOn w:val="a2"/>
    <w:rsid w:val="0093368E"/>
    <w:pPr>
      <w:spacing w:before="100" w:beforeAutospacing="1" w:after="100" w:afterAutospacing="1"/>
      <w:jc w:val="right"/>
    </w:pPr>
    <w:rPr>
      <w:color w:val="9B9B9B"/>
      <w:sz w:val="16"/>
      <w:szCs w:val="16"/>
    </w:rPr>
  </w:style>
  <w:style w:type="paragraph" w:customStyle="1" w:styleId="in">
    <w:name w:val="in"/>
    <w:basedOn w:val="a2"/>
    <w:rsid w:val="0093368E"/>
    <w:pPr>
      <w:spacing w:before="100" w:beforeAutospacing="1" w:after="100" w:afterAutospacing="1"/>
    </w:pPr>
    <w:rPr>
      <w:color w:val="7D7D7D"/>
    </w:rPr>
  </w:style>
  <w:style w:type="paragraph" w:customStyle="1" w:styleId="imagine">
    <w:name w:val="imagine"/>
    <w:basedOn w:val="a2"/>
    <w:rsid w:val="0093368E"/>
    <w:pPr>
      <w:spacing w:before="100" w:beforeAutospacing="1" w:after="100" w:afterAutospacing="1"/>
      <w:jc w:val="center"/>
    </w:pPr>
  </w:style>
  <w:style w:type="paragraph" w:customStyle="1" w:styleId="bigger">
    <w:name w:val="bigger"/>
    <w:basedOn w:val="a2"/>
    <w:rsid w:val="0093368E"/>
    <w:pPr>
      <w:spacing w:before="100" w:beforeAutospacing="1" w:after="100" w:afterAutospacing="1"/>
    </w:pPr>
    <w:rPr>
      <w:sz w:val="15"/>
      <w:szCs w:val="15"/>
    </w:rPr>
  </w:style>
  <w:style w:type="paragraph" w:customStyle="1" w:styleId="sm-field">
    <w:name w:val="sm-field"/>
    <w:basedOn w:val="a2"/>
    <w:rsid w:val="0093368E"/>
    <w:pPr>
      <w:pBdr>
        <w:top w:val="single" w:sz="6" w:space="0" w:color="898989"/>
        <w:left w:val="single" w:sz="6" w:space="0" w:color="D7D7D7"/>
        <w:bottom w:val="single" w:sz="6" w:space="0" w:color="D7D7D7"/>
        <w:right w:val="single" w:sz="6" w:space="11" w:color="D7D7D7"/>
      </w:pBdr>
      <w:spacing w:before="100" w:beforeAutospacing="1" w:after="100" w:afterAutospacing="1"/>
      <w:jc w:val="right"/>
    </w:pPr>
    <w:rPr>
      <w:color w:val="959595"/>
      <w:sz w:val="16"/>
      <w:szCs w:val="16"/>
    </w:rPr>
  </w:style>
  <w:style w:type="paragraph" w:customStyle="1" w:styleId="greey-cat">
    <w:name w:val="greey-cat"/>
    <w:basedOn w:val="a2"/>
    <w:rsid w:val="0093368E"/>
    <w:pPr>
      <w:spacing w:after="150"/>
    </w:pPr>
  </w:style>
  <w:style w:type="paragraph" w:customStyle="1" w:styleId="greey-cat-t">
    <w:name w:val="greey-cat-t"/>
    <w:basedOn w:val="a2"/>
    <w:rsid w:val="0093368E"/>
    <w:pPr>
      <w:spacing w:before="100" w:beforeAutospacing="1" w:after="100" w:afterAutospacing="1"/>
    </w:pPr>
  </w:style>
  <w:style w:type="paragraph" w:customStyle="1" w:styleId="prize">
    <w:name w:val="prize"/>
    <w:basedOn w:val="a2"/>
    <w:rsid w:val="0093368E"/>
    <w:pPr>
      <w:spacing w:before="100" w:beforeAutospacing="1" w:after="100" w:afterAutospacing="1"/>
    </w:pPr>
    <w:rPr>
      <w:i/>
      <w:iCs/>
      <w:color w:val="CA3411"/>
    </w:rPr>
  </w:style>
  <w:style w:type="paragraph" w:customStyle="1" w:styleId="arr-top">
    <w:name w:val="arr-top"/>
    <w:basedOn w:val="a2"/>
    <w:rsid w:val="0093368E"/>
    <w:pPr>
      <w:spacing w:before="100" w:beforeAutospacing="1" w:after="100" w:afterAutospacing="1"/>
    </w:pPr>
    <w:rPr>
      <w:sz w:val="2"/>
      <w:szCs w:val="2"/>
    </w:rPr>
  </w:style>
  <w:style w:type="paragraph" w:customStyle="1" w:styleId="arr-bot">
    <w:name w:val="arr-bot"/>
    <w:basedOn w:val="a2"/>
    <w:rsid w:val="0093368E"/>
    <w:pPr>
      <w:spacing w:before="100" w:beforeAutospacing="1" w:after="100" w:afterAutospacing="1"/>
    </w:pPr>
    <w:rPr>
      <w:sz w:val="2"/>
      <w:szCs w:val="2"/>
    </w:rPr>
  </w:style>
  <w:style w:type="paragraph" w:customStyle="1" w:styleId="white-cat">
    <w:name w:val="white-cat"/>
    <w:basedOn w:val="a2"/>
    <w:rsid w:val="0093368E"/>
    <w:pPr>
      <w:spacing w:after="150"/>
    </w:pPr>
  </w:style>
  <w:style w:type="paragraph" w:customStyle="1" w:styleId="white-cat-t">
    <w:name w:val="white-cat-t"/>
    <w:basedOn w:val="a2"/>
    <w:rsid w:val="0093368E"/>
    <w:pPr>
      <w:spacing w:before="100" w:beforeAutospacing="1" w:after="100" w:afterAutospacing="1"/>
    </w:pPr>
  </w:style>
  <w:style w:type="paragraph" w:customStyle="1" w:styleId="cat-all">
    <w:name w:val="cat-all"/>
    <w:basedOn w:val="a2"/>
    <w:rsid w:val="0093368E"/>
    <w:pPr>
      <w:spacing w:before="225"/>
      <w:jc w:val="right"/>
    </w:pPr>
  </w:style>
  <w:style w:type="paragraph" w:customStyle="1" w:styleId="order">
    <w:name w:val="order"/>
    <w:basedOn w:val="a2"/>
    <w:rsid w:val="0093368E"/>
    <w:pPr>
      <w:spacing w:before="100" w:beforeAutospacing="1" w:after="100" w:afterAutospacing="1"/>
    </w:pPr>
  </w:style>
  <w:style w:type="paragraph" w:customStyle="1" w:styleId="gall">
    <w:name w:val="gall"/>
    <w:basedOn w:val="a2"/>
    <w:rsid w:val="0093368E"/>
    <w:pPr>
      <w:spacing w:before="100" w:beforeAutospacing="1" w:after="100" w:afterAutospacing="1"/>
    </w:pPr>
  </w:style>
  <w:style w:type="paragraph" w:customStyle="1" w:styleId="gall-t">
    <w:name w:val="gall-t"/>
    <w:basedOn w:val="a2"/>
    <w:rsid w:val="0093368E"/>
    <w:pPr>
      <w:spacing w:before="100" w:beforeAutospacing="1" w:after="100" w:afterAutospacing="1"/>
    </w:pPr>
    <w:rPr>
      <w:sz w:val="2"/>
      <w:szCs w:val="2"/>
    </w:rPr>
  </w:style>
  <w:style w:type="paragraph" w:customStyle="1" w:styleId="gall-b">
    <w:name w:val="gall-b"/>
    <w:basedOn w:val="a2"/>
    <w:rsid w:val="0093368E"/>
    <w:pPr>
      <w:spacing w:before="100" w:beforeAutospacing="1" w:after="100" w:afterAutospacing="1"/>
    </w:pPr>
    <w:rPr>
      <w:sz w:val="2"/>
      <w:szCs w:val="2"/>
    </w:rPr>
  </w:style>
  <w:style w:type="paragraph" w:customStyle="1" w:styleId="gall-c">
    <w:name w:val="gall-c"/>
    <w:basedOn w:val="a2"/>
    <w:rsid w:val="0093368E"/>
    <w:pPr>
      <w:spacing w:before="100" w:beforeAutospacing="1" w:after="100" w:afterAutospacing="1"/>
    </w:pPr>
  </w:style>
  <w:style w:type="paragraph" w:customStyle="1" w:styleId="gall-c-r">
    <w:name w:val="gall-c-r"/>
    <w:basedOn w:val="a2"/>
    <w:rsid w:val="0093368E"/>
    <w:pPr>
      <w:spacing w:before="100" w:beforeAutospacing="1" w:after="100" w:afterAutospacing="1"/>
    </w:pPr>
  </w:style>
  <w:style w:type="paragraph" w:customStyle="1" w:styleId="pager">
    <w:name w:val="pager"/>
    <w:basedOn w:val="a2"/>
    <w:rsid w:val="0093368E"/>
    <w:pPr>
      <w:spacing w:before="100" w:beforeAutospacing="1" w:after="100" w:afterAutospacing="1"/>
    </w:pPr>
  </w:style>
  <w:style w:type="paragraph" w:customStyle="1" w:styleId="car-cat">
    <w:name w:val="car-cat"/>
    <w:basedOn w:val="a2"/>
    <w:rsid w:val="0093368E"/>
    <w:pPr>
      <w:spacing w:before="750"/>
    </w:pPr>
  </w:style>
  <w:style w:type="paragraph" w:customStyle="1" w:styleId="cont-form">
    <w:name w:val="cont-form"/>
    <w:basedOn w:val="a2"/>
    <w:rsid w:val="0093368E"/>
    <w:pPr>
      <w:spacing w:before="100" w:beforeAutospacing="1" w:after="100" w:afterAutospacing="1"/>
    </w:pPr>
  </w:style>
  <w:style w:type="paragraph" w:customStyle="1" w:styleId="cont-form-l">
    <w:name w:val="cont-form-l"/>
    <w:basedOn w:val="a2"/>
    <w:rsid w:val="0093368E"/>
    <w:pPr>
      <w:spacing w:before="100" w:beforeAutospacing="1" w:after="100" w:afterAutospacing="1"/>
      <w:textAlignment w:val="top"/>
    </w:pPr>
  </w:style>
  <w:style w:type="paragraph" w:customStyle="1" w:styleId="cont-field">
    <w:name w:val="cont-field"/>
    <w:basedOn w:val="a2"/>
    <w:rsid w:val="0093368E"/>
    <w:pPr>
      <w:pBdr>
        <w:top w:val="single" w:sz="6" w:space="0" w:color="898989"/>
        <w:left w:val="single" w:sz="6" w:space="4" w:color="D3D2D2"/>
        <w:bottom w:val="single" w:sz="6" w:space="0" w:color="D3D2D2"/>
        <w:right w:val="single" w:sz="6" w:space="4" w:color="D3D2D2"/>
      </w:pBdr>
      <w:spacing w:before="100" w:beforeAutospacing="1" w:after="100" w:afterAutospacing="1"/>
    </w:pPr>
  </w:style>
  <w:style w:type="paragraph" w:customStyle="1" w:styleId="cont-field-big">
    <w:name w:val="cont-field-big"/>
    <w:basedOn w:val="a2"/>
    <w:rsid w:val="0093368E"/>
    <w:pPr>
      <w:spacing w:before="100" w:beforeAutospacing="1" w:after="100" w:afterAutospacing="1"/>
    </w:pPr>
  </w:style>
  <w:style w:type="paragraph" w:customStyle="1" w:styleId="cont-field-sm">
    <w:name w:val="cont-field-sm"/>
    <w:basedOn w:val="a2"/>
    <w:rsid w:val="0093368E"/>
    <w:pPr>
      <w:spacing w:before="100" w:beforeAutospacing="1" w:after="100" w:afterAutospacing="1"/>
    </w:pPr>
  </w:style>
  <w:style w:type="paragraph" w:customStyle="1" w:styleId="cont-form0">
    <w:name w:val="cont-form0"/>
    <w:basedOn w:val="a2"/>
    <w:rsid w:val="0093368E"/>
    <w:pPr>
      <w:pBdr>
        <w:bottom w:val="single" w:sz="12" w:space="0" w:color="8C8C8C"/>
      </w:pBdr>
      <w:spacing w:after="450"/>
    </w:pPr>
  </w:style>
  <w:style w:type="paragraph" w:customStyle="1" w:styleId="url-in">
    <w:name w:val="url-in"/>
    <w:basedOn w:val="a2"/>
    <w:rsid w:val="0093368E"/>
    <w:pPr>
      <w:spacing w:before="100" w:beforeAutospacing="1" w:after="100" w:afterAutospacing="1"/>
    </w:pPr>
    <w:rPr>
      <w:vanish/>
    </w:rPr>
  </w:style>
  <w:style w:type="paragraph" w:customStyle="1" w:styleId="14">
    <w:name w:val="Нижний колонтитул1"/>
    <w:basedOn w:val="a2"/>
    <w:rsid w:val="0093368E"/>
    <w:rPr>
      <w:color w:val="777777"/>
    </w:rPr>
  </w:style>
  <w:style w:type="paragraph" w:customStyle="1" w:styleId="f-l">
    <w:name w:val="f-l"/>
    <w:basedOn w:val="a2"/>
    <w:rsid w:val="0093368E"/>
    <w:pPr>
      <w:spacing w:before="100" w:beforeAutospacing="1" w:after="100" w:afterAutospacing="1" w:line="195" w:lineRule="atLeast"/>
    </w:pPr>
  </w:style>
  <w:style w:type="paragraph" w:customStyle="1" w:styleId="f-c">
    <w:name w:val="f-c"/>
    <w:basedOn w:val="a2"/>
    <w:rsid w:val="0093368E"/>
    <w:pPr>
      <w:spacing w:before="100" w:beforeAutospacing="1" w:after="100" w:afterAutospacing="1" w:line="195" w:lineRule="atLeast"/>
    </w:pPr>
  </w:style>
  <w:style w:type="paragraph" w:customStyle="1" w:styleId="f-r">
    <w:name w:val="f-r"/>
    <w:basedOn w:val="a2"/>
    <w:rsid w:val="0093368E"/>
    <w:pPr>
      <w:spacing w:before="100" w:beforeAutospacing="1" w:after="100" w:afterAutospacing="1"/>
      <w:jc w:val="right"/>
    </w:pPr>
  </w:style>
  <w:style w:type="paragraph" w:customStyle="1" w:styleId="f00ter">
    <w:name w:val="f00ter"/>
    <w:basedOn w:val="a2"/>
    <w:rsid w:val="0093368E"/>
    <w:pPr>
      <w:spacing w:before="150" w:after="150"/>
    </w:pPr>
  </w:style>
  <w:style w:type="paragraph" w:customStyle="1" w:styleId="prodzag">
    <w:name w:val="prodzag"/>
    <w:basedOn w:val="a2"/>
    <w:rsid w:val="0093368E"/>
    <w:pPr>
      <w:shd w:val="clear" w:color="auto" w:fill="CCCCCC"/>
      <w:spacing w:after="30"/>
    </w:pPr>
    <w:rPr>
      <w:b/>
      <w:bCs/>
      <w:color w:val="000000"/>
    </w:rPr>
  </w:style>
  <w:style w:type="paragraph" w:customStyle="1" w:styleId="sortnav">
    <w:name w:val="sort_nav"/>
    <w:basedOn w:val="a2"/>
    <w:rsid w:val="0093368E"/>
  </w:style>
  <w:style w:type="paragraph" w:customStyle="1" w:styleId="gg1">
    <w:name w:val="gg1"/>
    <w:basedOn w:val="a2"/>
    <w:rsid w:val="0093368E"/>
    <w:pPr>
      <w:spacing w:before="100" w:beforeAutospacing="1" w:after="100" w:afterAutospacing="1"/>
    </w:pPr>
  </w:style>
  <w:style w:type="paragraph" w:customStyle="1" w:styleId="gg11">
    <w:name w:val="gg11"/>
    <w:basedOn w:val="a2"/>
    <w:rsid w:val="0093368E"/>
    <w:pPr>
      <w:spacing w:after="150"/>
      <w:ind w:right="75"/>
    </w:pPr>
  </w:style>
  <w:style w:type="paragraph" w:customStyle="1" w:styleId="gg2">
    <w:name w:val="gg2"/>
    <w:basedOn w:val="a2"/>
    <w:rsid w:val="0093368E"/>
    <w:pPr>
      <w:spacing w:before="100" w:beforeAutospacing="1" w:after="100" w:afterAutospacing="1"/>
    </w:pPr>
  </w:style>
  <w:style w:type="paragraph" w:customStyle="1" w:styleId="gg3">
    <w:name w:val="gg3"/>
    <w:basedOn w:val="a2"/>
    <w:rsid w:val="0093368E"/>
    <w:pPr>
      <w:spacing w:before="100" w:beforeAutospacing="1" w:after="100" w:afterAutospacing="1"/>
    </w:pPr>
  </w:style>
  <w:style w:type="paragraph" w:customStyle="1" w:styleId="gg4">
    <w:name w:val="gg4"/>
    <w:basedOn w:val="a2"/>
    <w:rsid w:val="0093368E"/>
    <w:pPr>
      <w:spacing w:before="100" w:beforeAutospacing="1" w:after="100" w:afterAutospacing="1"/>
    </w:pPr>
  </w:style>
  <w:style w:type="paragraph" w:customStyle="1" w:styleId="gg5">
    <w:name w:val="gg5"/>
    <w:basedOn w:val="a2"/>
    <w:rsid w:val="0093368E"/>
    <w:pPr>
      <w:spacing w:before="100" w:beforeAutospacing="1" w:after="100" w:afterAutospacing="1"/>
    </w:pPr>
  </w:style>
  <w:style w:type="paragraph" w:customStyle="1" w:styleId="g1">
    <w:name w:val="g1"/>
    <w:basedOn w:val="a2"/>
    <w:rsid w:val="0093368E"/>
    <w:pPr>
      <w:spacing w:before="100" w:beforeAutospacing="1" w:after="100" w:afterAutospacing="1"/>
    </w:pPr>
  </w:style>
  <w:style w:type="paragraph" w:customStyle="1" w:styleId="g11">
    <w:name w:val="g11"/>
    <w:basedOn w:val="a2"/>
    <w:rsid w:val="0093368E"/>
    <w:pPr>
      <w:spacing w:after="150"/>
      <w:ind w:right="75"/>
    </w:pPr>
  </w:style>
  <w:style w:type="paragraph" w:customStyle="1" w:styleId="g2">
    <w:name w:val="g2"/>
    <w:basedOn w:val="a2"/>
    <w:rsid w:val="0093368E"/>
    <w:pPr>
      <w:spacing w:before="100" w:beforeAutospacing="1" w:after="100" w:afterAutospacing="1"/>
    </w:pPr>
  </w:style>
  <w:style w:type="paragraph" w:customStyle="1" w:styleId="g3">
    <w:name w:val="g3"/>
    <w:basedOn w:val="a2"/>
    <w:rsid w:val="0093368E"/>
    <w:pPr>
      <w:spacing w:before="100" w:beforeAutospacing="1" w:after="100" w:afterAutospacing="1"/>
    </w:pPr>
  </w:style>
  <w:style w:type="paragraph" w:customStyle="1" w:styleId="g4">
    <w:name w:val="g4"/>
    <w:basedOn w:val="a2"/>
    <w:rsid w:val="0093368E"/>
    <w:pPr>
      <w:spacing w:before="100" w:beforeAutospacing="1" w:after="100" w:afterAutospacing="1"/>
    </w:pPr>
  </w:style>
  <w:style w:type="paragraph" w:customStyle="1" w:styleId="g5">
    <w:name w:val="g5"/>
    <w:basedOn w:val="a2"/>
    <w:rsid w:val="0093368E"/>
    <w:pPr>
      <w:spacing w:before="100" w:beforeAutospacing="1" w:after="100" w:afterAutospacing="1"/>
    </w:pPr>
  </w:style>
  <w:style w:type="paragraph" w:customStyle="1" w:styleId="h-border">
    <w:name w:val="h-border"/>
    <w:basedOn w:val="a2"/>
    <w:rsid w:val="0093368E"/>
    <w:pPr>
      <w:spacing w:before="100" w:beforeAutospacing="1" w:after="100" w:afterAutospacing="1"/>
    </w:pPr>
  </w:style>
  <w:style w:type="paragraph" w:customStyle="1" w:styleId="rel">
    <w:name w:val="rel"/>
    <w:basedOn w:val="a2"/>
    <w:rsid w:val="0093368E"/>
    <w:pPr>
      <w:spacing w:before="100" w:beforeAutospacing="1" w:after="100" w:afterAutospacing="1"/>
    </w:pPr>
  </w:style>
  <w:style w:type="paragraph" w:customStyle="1" w:styleId="basket-but">
    <w:name w:val="basket-but"/>
    <w:basedOn w:val="a2"/>
    <w:rsid w:val="0093368E"/>
    <w:pPr>
      <w:spacing w:before="100" w:beforeAutospacing="1" w:after="100" w:afterAutospacing="1"/>
    </w:pPr>
  </w:style>
  <w:style w:type="paragraph" w:customStyle="1" w:styleId="n-date">
    <w:name w:val="n-date"/>
    <w:basedOn w:val="a2"/>
    <w:rsid w:val="0093368E"/>
    <w:pPr>
      <w:spacing w:before="100" w:beforeAutospacing="1" w:after="100" w:afterAutospacing="1"/>
    </w:pPr>
  </w:style>
  <w:style w:type="paragraph" w:customStyle="1" w:styleId="path-arrow">
    <w:name w:val="path-arrow"/>
    <w:basedOn w:val="a2"/>
    <w:rsid w:val="0093368E"/>
    <w:pPr>
      <w:spacing w:before="100" w:beforeAutospacing="1" w:after="100" w:afterAutospacing="1"/>
    </w:pPr>
  </w:style>
  <w:style w:type="paragraph" w:customStyle="1" w:styleId="last">
    <w:name w:val="last"/>
    <w:basedOn w:val="a2"/>
    <w:rsid w:val="0093368E"/>
    <w:pPr>
      <w:spacing w:before="100" w:beforeAutospacing="1" w:after="100" w:afterAutospacing="1"/>
    </w:pPr>
  </w:style>
  <w:style w:type="paragraph" w:customStyle="1" w:styleId="b-i-price0">
    <w:name w:val="b-i-price0"/>
    <w:basedOn w:val="a2"/>
    <w:rsid w:val="0093368E"/>
    <w:pPr>
      <w:spacing w:before="100" w:beforeAutospacing="1" w:after="100" w:afterAutospacing="1"/>
    </w:pPr>
  </w:style>
  <w:style w:type="paragraph" w:customStyle="1" w:styleId="cat-all-l">
    <w:name w:val="cat-all-l"/>
    <w:basedOn w:val="a2"/>
    <w:rsid w:val="0093368E"/>
    <w:pPr>
      <w:spacing w:before="100" w:beforeAutospacing="1" w:after="100" w:afterAutospacing="1"/>
    </w:pPr>
  </w:style>
  <w:style w:type="paragraph" w:customStyle="1" w:styleId="field">
    <w:name w:val="field"/>
    <w:basedOn w:val="a2"/>
    <w:rsid w:val="0093368E"/>
    <w:pPr>
      <w:spacing w:before="100" w:beforeAutospacing="1" w:after="100" w:afterAutospacing="1"/>
    </w:pPr>
  </w:style>
  <w:style w:type="paragraph" w:customStyle="1" w:styleId="pad">
    <w:name w:val="pad"/>
    <w:basedOn w:val="a2"/>
    <w:rsid w:val="0093368E"/>
    <w:pPr>
      <w:spacing w:before="100" w:beforeAutospacing="1" w:after="100" w:afterAutospacing="1"/>
    </w:pPr>
  </w:style>
  <w:style w:type="paragraph" w:customStyle="1" w:styleId="order-inf">
    <w:name w:val="order-inf"/>
    <w:basedOn w:val="a2"/>
    <w:rsid w:val="0093368E"/>
    <w:pPr>
      <w:spacing w:before="100" w:beforeAutospacing="1" w:after="100" w:afterAutospacing="1"/>
    </w:pPr>
  </w:style>
  <w:style w:type="paragraph" w:customStyle="1" w:styleId="order-but">
    <w:name w:val="order-but"/>
    <w:basedOn w:val="a2"/>
    <w:rsid w:val="0093368E"/>
    <w:pPr>
      <w:spacing w:before="100" w:beforeAutospacing="1" w:after="100" w:afterAutospacing="1"/>
    </w:pPr>
  </w:style>
  <w:style w:type="paragraph" w:customStyle="1" w:styleId="field-l">
    <w:name w:val="field-l"/>
    <w:basedOn w:val="a2"/>
    <w:rsid w:val="0093368E"/>
    <w:pPr>
      <w:spacing w:before="100" w:beforeAutospacing="1" w:after="100" w:afterAutospacing="1"/>
    </w:pPr>
  </w:style>
  <w:style w:type="paragraph" w:customStyle="1" w:styleId="order-act">
    <w:name w:val="order-act"/>
    <w:basedOn w:val="a2"/>
    <w:rsid w:val="0093368E"/>
    <w:pPr>
      <w:spacing w:before="100" w:beforeAutospacing="1" w:after="100" w:afterAutospacing="1"/>
    </w:pPr>
  </w:style>
  <w:style w:type="paragraph" w:customStyle="1" w:styleId="big-field">
    <w:name w:val="big-field"/>
    <w:basedOn w:val="a2"/>
    <w:rsid w:val="0093368E"/>
    <w:pPr>
      <w:spacing w:before="100" w:beforeAutospacing="1" w:after="100" w:afterAutospacing="1"/>
    </w:pPr>
  </w:style>
  <w:style w:type="paragraph" w:customStyle="1" w:styleId="hd">
    <w:name w:val="hd"/>
    <w:basedOn w:val="a2"/>
    <w:rsid w:val="0093368E"/>
    <w:pPr>
      <w:spacing w:before="100" w:beforeAutospacing="1" w:after="100" w:afterAutospacing="1"/>
    </w:pPr>
  </w:style>
  <w:style w:type="paragraph" w:customStyle="1" w:styleId="h-border1">
    <w:name w:val="h-border1"/>
    <w:basedOn w:val="a2"/>
    <w:rsid w:val="0093368E"/>
    <w:pPr>
      <w:ind w:left="210" w:right="210"/>
    </w:pPr>
  </w:style>
  <w:style w:type="paragraph" w:customStyle="1" w:styleId="rel1">
    <w:name w:val="rel1"/>
    <w:basedOn w:val="a2"/>
    <w:rsid w:val="0093368E"/>
    <w:pPr>
      <w:spacing w:before="45" w:after="100" w:afterAutospacing="1"/>
    </w:pPr>
  </w:style>
  <w:style w:type="paragraph" w:customStyle="1" w:styleId="hd1">
    <w:name w:val="hd1"/>
    <w:basedOn w:val="a2"/>
    <w:rsid w:val="0093368E"/>
    <w:pPr>
      <w:shd w:val="clear" w:color="auto" w:fill="4A5779"/>
      <w:spacing w:after="30"/>
    </w:pPr>
  </w:style>
  <w:style w:type="paragraph" w:customStyle="1" w:styleId="n-date1">
    <w:name w:val="n-date1"/>
    <w:basedOn w:val="a2"/>
    <w:rsid w:val="0093368E"/>
    <w:pPr>
      <w:spacing w:before="100" w:beforeAutospacing="1" w:after="100" w:afterAutospacing="1"/>
    </w:pPr>
  </w:style>
  <w:style w:type="paragraph" w:customStyle="1" w:styleId="path-arrow1">
    <w:name w:val="path-arrow1"/>
    <w:basedOn w:val="a2"/>
    <w:rsid w:val="0093368E"/>
    <w:pPr>
      <w:ind w:left="60" w:right="45"/>
    </w:pPr>
  </w:style>
  <w:style w:type="paragraph" w:customStyle="1" w:styleId="w55px1">
    <w:name w:val="w55px1"/>
    <w:basedOn w:val="a2"/>
    <w:rsid w:val="0093368E"/>
    <w:pPr>
      <w:spacing w:before="100" w:beforeAutospacing="1" w:after="100" w:afterAutospacing="1"/>
      <w:jc w:val="center"/>
    </w:pPr>
  </w:style>
  <w:style w:type="paragraph" w:customStyle="1" w:styleId="w77px1">
    <w:name w:val="w77px1"/>
    <w:basedOn w:val="a2"/>
    <w:rsid w:val="0093368E"/>
    <w:pPr>
      <w:spacing w:before="100" w:beforeAutospacing="1" w:after="100" w:afterAutospacing="1"/>
      <w:jc w:val="center"/>
    </w:pPr>
  </w:style>
  <w:style w:type="paragraph" w:customStyle="1" w:styleId="w80px1">
    <w:name w:val="w80px1"/>
    <w:basedOn w:val="a2"/>
    <w:rsid w:val="0093368E"/>
    <w:pPr>
      <w:spacing w:before="100" w:beforeAutospacing="1" w:after="100" w:afterAutospacing="1"/>
      <w:jc w:val="center"/>
    </w:pPr>
  </w:style>
  <w:style w:type="paragraph" w:customStyle="1" w:styleId="last1">
    <w:name w:val="last1"/>
    <w:basedOn w:val="a2"/>
    <w:rsid w:val="0093368E"/>
    <w:pPr>
      <w:spacing w:before="100" w:beforeAutospacing="1" w:after="100" w:afterAutospacing="1"/>
      <w:jc w:val="center"/>
    </w:pPr>
  </w:style>
  <w:style w:type="paragraph" w:customStyle="1" w:styleId="b-i-price01">
    <w:name w:val="b-i-price01"/>
    <w:basedOn w:val="a2"/>
    <w:rsid w:val="0093368E"/>
    <w:pPr>
      <w:spacing w:line="300" w:lineRule="atLeast"/>
      <w:ind w:left="135"/>
    </w:pPr>
  </w:style>
  <w:style w:type="paragraph" w:customStyle="1" w:styleId="cat-all-l1">
    <w:name w:val="cat-all-l1"/>
    <w:basedOn w:val="a2"/>
    <w:rsid w:val="0093368E"/>
    <w:pPr>
      <w:spacing w:before="100" w:beforeAutospacing="1" w:after="100" w:afterAutospacing="1"/>
    </w:pPr>
  </w:style>
  <w:style w:type="paragraph" w:customStyle="1" w:styleId="w120px1">
    <w:name w:val="w120px1"/>
    <w:basedOn w:val="a2"/>
    <w:rsid w:val="0093368E"/>
    <w:pPr>
      <w:spacing w:before="100" w:beforeAutospacing="1" w:after="100" w:afterAutospacing="1"/>
    </w:pPr>
  </w:style>
  <w:style w:type="paragraph" w:customStyle="1" w:styleId="field1">
    <w:name w:val="field1"/>
    <w:basedOn w:val="a2"/>
    <w:rsid w:val="0093368E"/>
    <w:pPr>
      <w:pBdr>
        <w:top w:val="single" w:sz="6" w:space="0" w:color="D3D2D2"/>
        <w:left w:val="single" w:sz="6" w:space="4" w:color="D3D2D2"/>
        <w:bottom w:val="single" w:sz="6" w:space="0" w:color="D3D2D2"/>
        <w:right w:val="single" w:sz="6" w:space="4" w:color="D3D2D2"/>
      </w:pBdr>
      <w:spacing w:before="60"/>
    </w:pPr>
    <w:rPr>
      <w:color w:val="959595"/>
      <w:sz w:val="16"/>
      <w:szCs w:val="16"/>
    </w:rPr>
  </w:style>
  <w:style w:type="paragraph" w:customStyle="1" w:styleId="big-field1">
    <w:name w:val="big-field1"/>
    <w:basedOn w:val="a2"/>
    <w:rsid w:val="0093368E"/>
    <w:pPr>
      <w:spacing w:before="100" w:beforeAutospacing="1" w:after="100" w:afterAutospacing="1"/>
    </w:pPr>
  </w:style>
  <w:style w:type="paragraph" w:customStyle="1" w:styleId="pad1">
    <w:name w:val="pad1"/>
    <w:basedOn w:val="a2"/>
    <w:rsid w:val="0093368E"/>
    <w:pPr>
      <w:spacing w:before="100" w:beforeAutospacing="1" w:after="100" w:afterAutospacing="1"/>
    </w:pPr>
  </w:style>
  <w:style w:type="paragraph" w:customStyle="1" w:styleId="order-inf1">
    <w:name w:val="order-inf1"/>
    <w:basedOn w:val="a2"/>
    <w:rsid w:val="0093368E"/>
    <w:pPr>
      <w:spacing w:before="100" w:beforeAutospacing="1" w:after="100" w:afterAutospacing="1"/>
    </w:pPr>
  </w:style>
  <w:style w:type="paragraph" w:customStyle="1" w:styleId="order-but1">
    <w:name w:val="order-but1"/>
    <w:basedOn w:val="a2"/>
    <w:rsid w:val="0093368E"/>
    <w:pPr>
      <w:spacing w:before="100" w:beforeAutospacing="1" w:after="100" w:afterAutospacing="1"/>
      <w:jc w:val="center"/>
    </w:pPr>
    <w:rPr>
      <w:color w:val="FFFFFF"/>
    </w:rPr>
  </w:style>
  <w:style w:type="paragraph" w:customStyle="1" w:styleId="order-but2">
    <w:name w:val="order-but2"/>
    <w:basedOn w:val="a2"/>
    <w:rsid w:val="0093368E"/>
    <w:pPr>
      <w:spacing w:before="100" w:beforeAutospacing="1" w:after="100" w:afterAutospacing="1"/>
      <w:jc w:val="center"/>
    </w:pPr>
    <w:rPr>
      <w:color w:val="4E4E4E"/>
    </w:rPr>
  </w:style>
  <w:style w:type="paragraph" w:customStyle="1" w:styleId="field-l1">
    <w:name w:val="field-l1"/>
    <w:basedOn w:val="a2"/>
    <w:rsid w:val="0093368E"/>
    <w:pPr>
      <w:spacing w:before="100" w:beforeAutospacing="1" w:after="100" w:afterAutospacing="1"/>
    </w:pPr>
  </w:style>
  <w:style w:type="paragraph" w:customStyle="1" w:styleId="order-but3">
    <w:name w:val="order-but3"/>
    <w:basedOn w:val="a2"/>
    <w:rsid w:val="0093368E"/>
    <w:pPr>
      <w:spacing w:before="100" w:beforeAutospacing="1" w:after="100" w:afterAutospacing="1"/>
      <w:jc w:val="center"/>
    </w:pPr>
    <w:rPr>
      <w:color w:val="FFFFFF"/>
      <w:sz w:val="18"/>
      <w:szCs w:val="18"/>
    </w:rPr>
  </w:style>
  <w:style w:type="paragraph" w:customStyle="1" w:styleId="order-but4">
    <w:name w:val="order-but4"/>
    <w:basedOn w:val="a2"/>
    <w:rsid w:val="0093368E"/>
    <w:pPr>
      <w:spacing w:before="100" w:beforeAutospacing="1" w:after="100" w:afterAutospacing="1"/>
      <w:jc w:val="center"/>
    </w:pPr>
    <w:rPr>
      <w:color w:val="4E4E4E"/>
      <w:sz w:val="18"/>
      <w:szCs w:val="18"/>
    </w:rPr>
  </w:style>
  <w:style w:type="paragraph" w:customStyle="1" w:styleId="order-act1">
    <w:name w:val="order-act1"/>
    <w:basedOn w:val="a2"/>
    <w:rsid w:val="0093368E"/>
    <w:pPr>
      <w:spacing w:before="100" w:beforeAutospacing="1" w:after="100" w:afterAutospacing="1"/>
    </w:pPr>
    <w:rPr>
      <w:b/>
      <w:bCs/>
    </w:rPr>
  </w:style>
  <w:style w:type="paragraph" w:customStyle="1" w:styleId="blue1">
    <w:name w:val="blue1"/>
    <w:basedOn w:val="a2"/>
    <w:rsid w:val="0093368E"/>
    <w:pPr>
      <w:spacing w:before="100" w:beforeAutospacing="1" w:after="100" w:afterAutospacing="1"/>
    </w:pPr>
    <w:rPr>
      <w:color w:val="00AEEF"/>
      <w:sz w:val="15"/>
      <w:szCs w:val="15"/>
    </w:rPr>
  </w:style>
  <w:style w:type="character" w:customStyle="1" w:styleId="ui-icon">
    <w:name w:val="ui-icon"/>
    <w:basedOn w:val="a3"/>
    <w:rsid w:val="0093368E"/>
    <w:rPr>
      <w:rFonts w:cs="Times New Roman"/>
    </w:rPr>
  </w:style>
  <w:style w:type="paragraph" w:customStyle="1" w:styleId="22">
    <w:name w:val="Обычный (веб)2"/>
    <w:basedOn w:val="a2"/>
    <w:rsid w:val="0093368E"/>
    <w:pPr>
      <w:ind w:firstLine="480"/>
    </w:pPr>
  </w:style>
  <w:style w:type="paragraph" w:styleId="afd">
    <w:name w:val="List"/>
    <w:basedOn w:val="a2"/>
    <w:rsid w:val="0093368E"/>
    <w:pPr>
      <w:spacing w:before="100" w:beforeAutospacing="1" w:after="100" w:afterAutospacing="1"/>
    </w:pPr>
  </w:style>
  <w:style w:type="paragraph" w:customStyle="1" w:styleId="ConsNormal">
    <w:name w:val="ConsNormal"/>
    <w:rsid w:val="0093368E"/>
    <w:pPr>
      <w:widowControl w:val="0"/>
      <w:autoSpaceDE w:val="0"/>
      <w:autoSpaceDN w:val="0"/>
      <w:adjustRightInd w:val="0"/>
      <w:spacing w:after="0" w:line="240" w:lineRule="auto"/>
      <w:ind w:firstLine="720"/>
    </w:pPr>
    <w:rPr>
      <w:rFonts w:ascii="Arial" w:hAnsi="Arial" w:cs="Arial"/>
      <w:sz w:val="20"/>
      <w:szCs w:val="20"/>
      <w:lang w:eastAsia="ru-RU"/>
    </w:rPr>
  </w:style>
  <w:style w:type="paragraph" w:styleId="afe">
    <w:name w:val="Body Text"/>
    <w:basedOn w:val="a2"/>
    <w:link w:val="aff"/>
    <w:unhideWhenUsed/>
    <w:rsid w:val="0093368E"/>
    <w:pPr>
      <w:spacing w:after="120"/>
    </w:pPr>
  </w:style>
  <w:style w:type="character" w:customStyle="1" w:styleId="aff">
    <w:name w:val="Основной текст Знак"/>
    <w:basedOn w:val="a3"/>
    <w:link w:val="afe"/>
    <w:locked/>
    <w:rsid w:val="0093368E"/>
    <w:rPr>
      <w:rFonts w:eastAsiaTheme="minorEastAsia" w:cs="Times New Roman"/>
      <w:lang w:val="x-none" w:eastAsia="ru-RU"/>
    </w:rPr>
  </w:style>
  <w:style w:type="paragraph" w:styleId="aff0">
    <w:name w:val="Title"/>
    <w:aliases w:val="Risunok"/>
    <w:basedOn w:val="af0"/>
    <w:next w:val="a2"/>
    <w:link w:val="23"/>
    <w:qFormat/>
    <w:rsid w:val="00DE0342"/>
    <w:pPr>
      <w:suppressAutoHyphens/>
      <w:spacing w:before="120" w:beforeAutospacing="0" w:after="0" w:afterAutospacing="0"/>
      <w:ind w:firstLine="0"/>
      <w:jc w:val="center"/>
    </w:pPr>
    <w:rPr>
      <w:bCs/>
      <w:i/>
      <w:sz w:val="20"/>
      <w:szCs w:val="22"/>
    </w:rPr>
  </w:style>
  <w:style w:type="character" w:customStyle="1" w:styleId="23">
    <w:name w:val="Название Знак2"/>
    <w:aliases w:val="Risunok Знак"/>
    <w:basedOn w:val="a3"/>
    <w:link w:val="aff0"/>
    <w:locked/>
    <w:rsid w:val="00DE0342"/>
    <w:rPr>
      <w:rFonts w:ascii="Times New Roman" w:hAnsi="Times New Roman" w:cs="Times New Roman"/>
      <w:bCs/>
      <w:i/>
      <w:sz w:val="20"/>
    </w:rPr>
  </w:style>
  <w:style w:type="paragraph" w:styleId="aff1">
    <w:name w:val="Subtitle"/>
    <w:basedOn w:val="a2"/>
    <w:next w:val="a2"/>
    <w:link w:val="aff2"/>
    <w:qFormat/>
    <w:rsid w:val="004E58C3"/>
    <w:pPr>
      <w:spacing w:after="600"/>
    </w:pPr>
    <w:rPr>
      <w:rFonts w:asciiTheme="majorHAnsi" w:eastAsiaTheme="majorEastAsia" w:hAnsiTheme="majorHAnsi"/>
      <w:i/>
      <w:iCs/>
      <w:spacing w:val="13"/>
    </w:rPr>
  </w:style>
  <w:style w:type="character" w:customStyle="1" w:styleId="aff2">
    <w:name w:val="Подзаголовок Знак"/>
    <w:basedOn w:val="a3"/>
    <w:link w:val="aff1"/>
    <w:locked/>
    <w:rsid w:val="004E58C3"/>
    <w:rPr>
      <w:rFonts w:asciiTheme="majorHAnsi" w:eastAsiaTheme="majorEastAsia" w:hAnsiTheme="majorHAnsi" w:cs="Times New Roman"/>
      <w:i/>
      <w:iCs/>
      <w:spacing w:val="13"/>
      <w:sz w:val="24"/>
      <w:szCs w:val="24"/>
    </w:rPr>
  </w:style>
  <w:style w:type="paragraph" w:styleId="aff3">
    <w:name w:val="No Spacing"/>
    <w:aliases w:val="Таблица,таблица"/>
    <w:basedOn w:val="a2"/>
    <w:link w:val="aff4"/>
    <w:qFormat/>
    <w:rsid w:val="00066C71"/>
    <w:pPr>
      <w:ind w:firstLine="0"/>
    </w:pPr>
    <w:rPr>
      <w:bCs/>
      <w:szCs w:val="21"/>
    </w:rPr>
  </w:style>
  <w:style w:type="paragraph" w:styleId="24">
    <w:name w:val="Quote"/>
    <w:aliases w:val="Формула"/>
    <w:basedOn w:val="a2"/>
    <w:link w:val="25"/>
    <w:uiPriority w:val="29"/>
    <w:qFormat/>
    <w:rsid w:val="007254FC"/>
    <w:pPr>
      <w:spacing w:before="100" w:after="100"/>
      <w:ind w:firstLine="540"/>
      <w:jc w:val="left"/>
    </w:pPr>
    <w:rPr>
      <w:szCs w:val="22"/>
    </w:rPr>
  </w:style>
  <w:style w:type="character" w:customStyle="1" w:styleId="25">
    <w:name w:val="Цитата 2 Знак"/>
    <w:aliases w:val="Формула Знак"/>
    <w:basedOn w:val="a3"/>
    <w:link w:val="24"/>
    <w:locked/>
    <w:rsid w:val="007F6EDD"/>
    <w:rPr>
      <w:rFonts w:ascii="Garamond" w:hAnsi="Garamond" w:cs="Times New Roman"/>
      <w:w w:val="101"/>
      <w:lang w:val="x-none" w:eastAsia="ru-RU"/>
    </w:rPr>
  </w:style>
  <w:style w:type="paragraph" w:customStyle="1" w:styleId="15">
    <w:name w:val="Выделенная цитата1"/>
    <w:aliases w:val="Нумерация формул"/>
    <w:basedOn w:val="a2"/>
    <w:next w:val="a2"/>
    <w:link w:val="IntenseQuoteChar"/>
    <w:rsid w:val="007F6EDD"/>
    <w:pPr>
      <w:framePr w:wrap="notBeside" w:vAnchor="text" w:hAnchor="text" w:y="1"/>
      <w:spacing w:before="240" w:after="240" w:line="360" w:lineRule="auto"/>
      <w:ind w:left="1151" w:right="1151" w:firstLine="851"/>
      <w:jc w:val="right"/>
    </w:pPr>
    <w:rPr>
      <w:iCs/>
      <w:sz w:val="28"/>
      <w:szCs w:val="22"/>
    </w:rPr>
  </w:style>
  <w:style w:type="paragraph" w:styleId="aff5">
    <w:name w:val="Intense Quote"/>
    <w:basedOn w:val="a2"/>
    <w:next w:val="a2"/>
    <w:link w:val="aff6"/>
    <w:uiPriority w:val="30"/>
    <w:qFormat/>
    <w:rsid w:val="004E58C3"/>
    <w:pPr>
      <w:pBdr>
        <w:bottom w:val="single" w:sz="4" w:space="1" w:color="auto"/>
      </w:pBdr>
      <w:spacing w:before="200" w:after="280"/>
      <w:ind w:left="1008" w:right="1152"/>
    </w:pPr>
    <w:rPr>
      <w:b/>
      <w:bCs/>
      <w:i/>
      <w:iCs/>
    </w:rPr>
  </w:style>
  <w:style w:type="character" w:customStyle="1" w:styleId="aff6">
    <w:name w:val="Выделенная цитата Знак"/>
    <w:basedOn w:val="a3"/>
    <w:link w:val="aff5"/>
    <w:locked/>
    <w:rsid w:val="004E58C3"/>
    <w:rPr>
      <w:rFonts w:cs="Times New Roman"/>
      <w:b/>
      <w:bCs/>
      <w:i/>
      <w:iCs/>
    </w:rPr>
  </w:style>
  <w:style w:type="character" w:styleId="aff7">
    <w:name w:val="Subtle Emphasis"/>
    <w:basedOn w:val="a3"/>
    <w:uiPriority w:val="19"/>
    <w:qFormat/>
    <w:rsid w:val="004E58C3"/>
    <w:rPr>
      <w:rFonts w:cs="Times New Roman"/>
      <w:i/>
    </w:rPr>
  </w:style>
  <w:style w:type="character" w:styleId="aff8">
    <w:name w:val="Intense Emphasis"/>
    <w:basedOn w:val="a3"/>
    <w:uiPriority w:val="21"/>
    <w:qFormat/>
    <w:rsid w:val="004E58C3"/>
    <w:rPr>
      <w:rFonts w:cs="Times New Roman"/>
      <w:b/>
    </w:rPr>
  </w:style>
  <w:style w:type="character" w:styleId="aff9">
    <w:name w:val="Subtle Reference"/>
    <w:basedOn w:val="a3"/>
    <w:uiPriority w:val="31"/>
    <w:qFormat/>
    <w:rsid w:val="004E58C3"/>
    <w:rPr>
      <w:rFonts w:cs="Times New Roman"/>
      <w:smallCaps/>
    </w:rPr>
  </w:style>
  <w:style w:type="character" w:styleId="affa">
    <w:name w:val="Intense Reference"/>
    <w:basedOn w:val="a3"/>
    <w:uiPriority w:val="32"/>
    <w:qFormat/>
    <w:rsid w:val="004E58C3"/>
    <w:rPr>
      <w:rFonts w:cs="Times New Roman"/>
      <w:smallCaps/>
      <w:spacing w:val="5"/>
      <w:u w:val="single"/>
    </w:rPr>
  </w:style>
  <w:style w:type="character" w:styleId="affb">
    <w:name w:val="Book Title"/>
    <w:basedOn w:val="a3"/>
    <w:uiPriority w:val="33"/>
    <w:qFormat/>
    <w:rsid w:val="004E58C3"/>
    <w:rPr>
      <w:rFonts w:cs="Times New Roman"/>
      <w:i/>
      <w:smallCaps/>
      <w:spacing w:val="5"/>
    </w:rPr>
  </w:style>
  <w:style w:type="paragraph" w:styleId="affc">
    <w:name w:val="TOC Heading"/>
    <w:basedOn w:val="10"/>
    <w:next w:val="a2"/>
    <w:unhideWhenUsed/>
    <w:qFormat/>
    <w:rsid w:val="004E58C3"/>
    <w:pPr>
      <w:outlineLvl w:val="9"/>
    </w:pPr>
  </w:style>
  <w:style w:type="paragraph" w:styleId="16">
    <w:name w:val="toc 1"/>
    <w:basedOn w:val="a2"/>
    <w:next w:val="a2"/>
    <w:autoRedefine/>
    <w:uiPriority w:val="39"/>
    <w:unhideWhenUsed/>
    <w:qFormat/>
    <w:rsid w:val="00EB6F5F"/>
    <w:pPr>
      <w:tabs>
        <w:tab w:val="clear" w:pos="567"/>
      </w:tabs>
      <w:spacing w:before="240" w:after="120"/>
      <w:jc w:val="left"/>
    </w:pPr>
    <w:rPr>
      <w:rFonts w:asciiTheme="minorHAnsi" w:hAnsiTheme="minorHAnsi" w:cstheme="minorHAnsi"/>
      <w:b/>
      <w:bCs/>
      <w:sz w:val="20"/>
      <w:szCs w:val="20"/>
    </w:rPr>
  </w:style>
  <w:style w:type="paragraph" w:styleId="26">
    <w:name w:val="toc 2"/>
    <w:basedOn w:val="a2"/>
    <w:next w:val="a2"/>
    <w:autoRedefine/>
    <w:uiPriority w:val="39"/>
    <w:unhideWhenUsed/>
    <w:rsid w:val="00EB6F5F"/>
    <w:pPr>
      <w:tabs>
        <w:tab w:val="clear" w:pos="567"/>
      </w:tabs>
      <w:spacing w:before="120"/>
      <w:ind w:left="220"/>
      <w:jc w:val="left"/>
    </w:pPr>
    <w:rPr>
      <w:rFonts w:asciiTheme="minorHAnsi" w:hAnsiTheme="minorHAnsi" w:cstheme="minorHAnsi"/>
      <w:i/>
      <w:iCs/>
      <w:sz w:val="20"/>
      <w:szCs w:val="20"/>
    </w:rPr>
  </w:style>
  <w:style w:type="paragraph" w:styleId="33">
    <w:name w:val="toc 3"/>
    <w:basedOn w:val="a2"/>
    <w:next w:val="a2"/>
    <w:autoRedefine/>
    <w:uiPriority w:val="39"/>
    <w:unhideWhenUsed/>
    <w:qFormat/>
    <w:rsid w:val="00EB6F5F"/>
    <w:pPr>
      <w:tabs>
        <w:tab w:val="clear" w:pos="567"/>
      </w:tabs>
      <w:ind w:left="440"/>
      <w:jc w:val="left"/>
    </w:pPr>
    <w:rPr>
      <w:rFonts w:asciiTheme="minorHAnsi" w:hAnsiTheme="minorHAnsi" w:cstheme="minorHAnsi"/>
      <w:sz w:val="20"/>
      <w:szCs w:val="20"/>
    </w:rPr>
  </w:style>
  <w:style w:type="paragraph" w:styleId="41">
    <w:name w:val="toc 4"/>
    <w:basedOn w:val="a2"/>
    <w:next w:val="a2"/>
    <w:autoRedefine/>
    <w:unhideWhenUsed/>
    <w:rsid w:val="00EB6F5F"/>
    <w:pPr>
      <w:tabs>
        <w:tab w:val="clear" w:pos="567"/>
      </w:tabs>
      <w:ind w:left="660"/>
      <w:jc w:val="left"/>
    </w:pPr>
    <w:rPr>
      <w:rFonts w:asciiTheme="minorHAnsi" w:hAnsiTheme="minorHAnsi" w:cstheme="minorHAnsi"/>
      <w:sz w:val="20"/>
      <w:szCs w:val="20"/>
    </w:rPr>
  </w:style>
  <w:style w:type="paragraph" w:styleId="51">
    <w:name w:val="toc 5"/>
    <w:basedOn w:val="a2"/>
    <w:next w:val="a2"/>
    <w:autoRedefine/>
    <w:unhideWhenUsed/>
    <w:rsid w:val="00EB6F5F"/>
    <w:pPr>
      <w:tabs>
        <w:tab w:val="clear" w:pos="567"/>
      </w:tabs>
      <w:ind w:left="880"/>
      <w:jc w:val="left"/>
    </w:pPr>
    <w:rPr>
      <w:rFonts w:asciiTheme="minorHAnsi" w:hAnsiTheme="minorHAnsi" w:cstheme="minorHAnsi"/>
      <w:sz w:val="20"/>
      <w:szCs w:val="20"/>
    </w:rPr>
  </w:style>
  <w:style w:type="paragraph" w:styleId="61">
    <w:name w:val="toc 6"/>
    <w:basedOn w:val="a2"/>
    <w:next w:val="a2"/>
    <w:autoRedefine/>
    <w:unhideWhenUsed/>
    <w:rsid w:val="00EB6F5F"/>
    <w:pPr>
      <w:tabs>
        <w:tab w:val="clear" w:pos="567"/>
      </w:tabs>
      <w:ind w:left="1100"/>
      <w:jc w:val="left"/>
    </w:pPr>
    <w:rPr>
      <w:rFonts w:asciiTheme="minorHAnsi" w:hAnsiTheme="minorHAnsi" w:cstheme="minorHAnsi"/>
      <w:sz w:val="20"/>
      <w:szCs w:val="20"/>
    </w:rPr>
  </w:style>
  <w:style w:type="paragraph" w:styleId="71">
    <w:name w:val="toc 7"/>
    <w:basedOn w:val="a2"/>
    <w:next w:val="a2"/>
    <w:autoRedefine/>
    <w:unhideWhenUsed/>
    <w:rsid w:val="00EB6F5F"/>
    <w:pPr>
      <w:tabs>
        <w:tab w:val="clear" w:pos="567"/>
      </w:tabs>
      <w:ind w:left="1320"/>
      <w:jc w:val="left"/>
    </w:pPr>
    <w:rPr>
      <w:rFonts w:asciiTheme="minorHAnsi" w:hAnsiTheme="minorHAnsi" w:cstheme="minorHAnsi"/>
      <w:sz w:val="20"/>
      <w:szCs w:val="20"/>
    </w:rPr>
  </w:style>
  <w:style w:type="paragraph" w:styleId="81">
    <w:name w:val="toc 8"/>
    <w:basedOn w:val="a2"/>
    <w:next w:val="a2"/>
    <w:autoRedefine/>
    <w:unhideWhenUsed/>
    <w:rsid w:val="00EB6F5F"/>
    <w:pPr>
      <w:tabs>
        <w:tab w:val="clear" w:pos="567"/>
      </w:tabs>
      <w:ind w:left="1540"/>
      <w:jc w:val="left"/>
    </w:pPr>
    <w:rPr>
      <w:rFonts w:asciiTheme="minorHAnsi" w:hAnsiTheme="minorHAnsi" w:cstheme="minorHAnsi"/>
      <w:sz w:val="20"/>
      <w:szCs w:val="20"/>
    </w:rPr>
  </w:style>
  <w:style w:type="paragraph" w:styleId="91">
    <w:name w:val="toc 9"/>
    <w:basedOn w:val="a2"/>
    <w:next w:val="a2"/>
    <w:autoRedefine/>
    <w:unhideWhenUsed/>
    <w:rsid w:val="00EB6F5F"/>
    <w:pPr>
      <w:tabs>
        <w:tab w:val="clear" w:pos="567"/>
      </w:tabs>
      <w:ind w:left="1760"/>
      <w:jc w:val="left"/>
    </w:pPr>
    <w:rPr>
      <w:rFonts w:asciiTheme="minorHAnsi" w:hAnsiTheme="minorHAnsi" w:cstheme="minorHAnsi"/>
      <w:sz w:val="20"/>
      <w:szCs w:val="20"/>
    </w:rPr>
  </w:style>
  <w:style w:type="paragraph" w:styleId="27">
    <w:name w:val="Body Text Indent 2"/>
    <w:basedOn w:val="a2"/>
    <w:link w:val="28"/>
    <w:unhideWhenUsed/>
    <w:rsid w:val="0057749F"/>
    <w:pPr>
      <w:spacing w:after="120" w:line="480" w:lineRule="auto"/>
      <w:ind w:left="283"/>
    </w:pPr>
  </w:style>
  <w:style w:type="character" w:customStyle="1" w:styleId="28">
    <w:name w:val="Основной текст с отступом 2 Знак"/>
    <w:basedOn w:val="a3"/>
    <w:link w:val="27"/>
    <w:locked/>
    <w:rsid w:val="0057749F"/>
    <w:rPr>
      <w:rFonts w:ascii="Times New Roman" w:hAnsi="Times New Roman" w:cs="Times New Roman"/>
      <w:sz w:val="28"/>
      <w:szCs w:val="28"/>
    </w:rPr>
  </w:style>
  <w:style w:type="paragraph" w:styleId="34">
    <w:name w:val="Body Text 3"/>
    <w:basedOn w:val="a2"/>
    <w:link w:val="35"/>
    <w:unhideWhenUsed/>
    <w:rsid w:val="0057749F"/>
    <w:pPr>
      <w:spacing w:after="120"/>
    </w:pPr>
    <w:rPr>
      <w:sz w:val="16"/>
      <w:szCs w:val="16"/>
    </w:rPr>
  </w:style>
  <w:style w:type="character" w:customStyle="1" w:styleId="35">
    <w:name w:val="Основной текст 3 Знак"/>
    <w:basedOn w:val="a3"/>
    <w:link w:val="34"/>
    <w:locked/>
    <w:rsid w:val="0057749F"/>
    <w:rPr>
      <w:rFonts w:ascii="Times New Roman" w:hAnsi="Times New Roman" w:cs="Times New Roman"/>
      <w:sz w:val="16"/>
      <w:szCs w:val="16"/>
    </w:rPr>
  </w:style>
  <w:style w:type="table" w:customStyle="1" w:styleId="17">
    <w:name w:val="Сетка таблицы1"/>
    <w:basedOn w:val="a4"/>
    <w:next w:val="ac"/>
    <w:uiPriority w:val="59"/>
    <w:rsid w:val="00F72F41"/>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2"/>
    <w:link w:val="2a"/>
    <w:unhideWhenUsed/>
    <w:rsid w:val="008851E5"/>
    <w:pPr>
      <w:spacing w:after="120" w:line="480" w:lineRule="auto"/>
    </w:pPr>
  </w:style>
  <w:style w:type="character" w:customStyle="1" w:styleId="2a">
    <w:name w:val="Основной текст 2 Знак"/>
    <w:basedOn w:val="a3"/>
    <w:link w:val="29"/>
    <w:locked/>
    <w:rsid w:val="008851E5"/>
    <w:rPr>
      <w:rFonts w:ascii="Times New Roman" w:hAnsi="Times New Roman" w:cs="Times New Roman"/>
      <w:sz w:val="28"/>
      <w:szCs w:val="28"/>
    </w:rPr>
  </w:style>
  <w:style w:type="paragraph" w:styleId="36">
    <w:name w:val="Body Text Indent 3"/>
    <w:basedOn w:val="a2"/>
    <w:link w:val="37"/>
    <w:unhideWhenUsed/>
    <w:rsid w:val="008851E5"/>
    <w:pPr>
      <w:spacing w:after="120"/>
      <w:ind w:left="283"/>
    </w:pPr>
    <w:rPr>
      <w:sz w:val="16"/>
      <w:szCs w:val="16"/>
    </w:rPr>
  </w:style>
  <w:style w:type="character" w:customStyle="1" w:styleId="37">
    <w:name w:val="Основной текст с отступом 3 Знак"/>
    <w:basedOn w:val="a3"/>
    <w:link w:val="36"/>
    <w:uiPriority w:val="99"/>
    <w:locked/>
    <w:rsid w:val="008851E5"/>
    <w:rPr>
      <w:rFonts w:ascii="Times New Roman" w:hAnsi="Times New Roman" w:cs="Times New Roman"/>
      <w:sz w:val="16"/>
      <w:szCs w:val="16"/>
    </w:rPr>
  </w:style>
  <w:style w:type="paragraph" w:styleId="affd">
    <w:name w:val="Plain Text"/>
    <w:basedOn w:val="a2"/>
    <w:link w:val="affe"/>
    <w:rsid w:val="008851E5"/>
    <w:pPr>
      <w:ind w:firstLine="0"/>
      <w:jc w:val="left"/>
    </w:pPr>
    <w:rPr>
      <w:rFonts w:ascii="Courier New" w:hAnsi="Courier New"/>
      <w:sz w:val="20"/>
      <w:szCs w:val="20"/>
    </w:rPr>
  </w:style>
  <w:style w:type="character" w:customStyle="1" w:styleId="affe">
    <w:name w:val="Текст Знак"/>
    <w:basedOn w:val="a3"/>
    <w:link w:val="affd"/>
    <w:locked/>
    <w:rsid w:val="008851E5"/>
    <w:rPr>
      <w:rFonts w:ascii="Courier New" w:hAnsi="Courier New" w:cs="Times New Roman"/>
      <w:sz w:val="20"/>
      <w:szCs w:val="20"/>
      <w:lang w:val="x-none" w:eastAsia="ru-RU"/>
    </w:rPr>
  </w:style>
  <w:style w:type="paragraph" w:styleId="afff">
    <w:name w:val="Block Text"/>
    <w:aliases w:val="Цитата Знак,Цитата Знак1 Знак,Цитата Знак Знак Знак"/>
    <w:basedOn w:val="a2"/>
    <w:link w:val="18"/>
    <w:rsid w:val="008851E5"/>
    <w:pPr>
      <w:ind w:left="284" w:right="-1" w:firstLine="0"/>
    </w:pPr>
    <w:rPr>
      <w:bCs/>
      <w:szCs w:val="20"/>
    </w:rPr>
  </w:style>
  <w:style w:type="paragraph" w:styleId="afff0">
    <w:name w:val="List Bullet"/>
    <w:basedOn w:val="a2"/>
    <w:autoRedefine/>
    <w:rsid w:val="008851E5"/>
    <w:pPr>
      <w:ind w:firstLine="284"/>
    </w:pPr>
    <w:rPr>
      <w:sz w:val="20"/>
      <w:szCs w:val="20"/>
    </w:rPr>
  </w:style>
  <w:style w:type="character" w:styleId="afff1">
    <w:name w:val="page number"/>
    <w:basedOn w:val="a3"/>
    <w:rsid w:val="008851E5"/>
    <w:rPr>
      <w:rFonts w:cs="Times New Roman"/>
    </w:rPr>
  </w:style>
  <w:style w:type="table" w:customStyle="1" w:styleId="2b">
    <w:name w:val="Сетка таблицы2"/>
    <w:basedOn w:val="a4"/>
    <w:next w:val="ac"/>
    <w:rsid w:val="007254FC"/>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Подпись рисунков"/>
    <w:basedOn w:val="a2"/>
    <w:link w:val="afff3"/>
    <w:rsid w:val="007254FC"/>
    <w:pPr>
      <w:ind w:right="-52" w:firstLine="360"/>
    </w:pPr>
    <w:rPr>
      <w:b/>
      <w:sz w:val="18"/>
    </w:rPr>
  </w:style>
  <w:style w:type="character" w:customStyle="1" w:styleId="afff3">
    <w:name w:val="Подпись рисунков Знак"/>
    <w:basedOn w:val="a3"/>
    <w:link w:val="afff2"/>
    <w:locked/>
    <w:rsid w:val="007254FC"/>
    <w:rPr>
      <w:rFonts w:ascii="Times New Roman" w:hAnsi="Times New Roman" w:cs="Times New Roman"/>
      <w:b/>
      <w:sz w:val="24"/>
      <w:szCs w:val="24"/>
      <w:lang w:val="x-none" w:eastAsia="ru-RU"/>
    </w:rPr>
  </w:style>
  <w:style w:type="character" w:styleId="afff4">
    <w:name w:val="annotation reference"/>
    <w:basedOn w:val="a3"/>
    <w:uiPriority w:val="99"/>
    <w:rsid w:val="007254FC"/>
    <w:rPr>
      <w:rFonts w:cs="Times New Roman"/>
      <w:sz w:val="16"/>
      <w:szCs w:val="16"/>
    </w:rPr>
  </w:style>
  <w:style w:type="paragraph" w:styleId="afff5">
    <w:name w:val="annotation text"/>
    <w:basedOn w:val="a2"/>
    <w:link w:val="afff6"/>
    <w:rsid w:val="007254FC"/>
    <w:pPr>
      <w:ind w:firstLine="0"/>
      <w:jc w:val="left"/>
    </w:pPr>
    <w:rPr>
      <w:sz w:val="20"/>
      <w:szCs w:val="20"/>
    </w:rPr>
  </w:style>
  <w:style w:type="character" w:customStyle="1" w:styleId="afff6">
    <w:name w:val="Текст примечания Знак"/>
    <w:basedOn w:val="a3"/>
    <w:link w:val="afff5"/>
    <w:locked/>
    <w:rsid w:val="007254FC"/>
    <w:rPr>
      <w:rFonts w:ascii="Times New Roman" w:hAnsi="Times New Roman" w:cs="Times New Roman"/>
      <w:sz w:val="20"/>
      <w:szCs w:val="20"/>
      <w:lang w:val="x-none" w:eastAsia="ru-RU"/>
    </w:rPr>
  </w:style>
  <w:style w:type="paragraph" w:styleId="afff7">
    <w:name w:val="annotation subject"/>
    <w:basedOn w:val="afff5"/>
    <w:next w:val="afff5"/>
    <w:link w:val="afff8"/>
    <w:rsid w:val="007254FC"/>
    <w:rPr>
      <w:b/>
      <w:bCs/>
    </w:rPr>
  </w:style>
  <w:style w:type="character" w:customStyle="1" w:styleId="afff8">
    <w:name w:val="Тема примечания Знак"/>
    <w:basedOn w:val="afff6"/>
    <w:link w:val="afff7"/>
    <w:locked/>
    <w:rsid w:val="007254FC"/>
    <w:rPr>
      <w:rFonts w:ascii="Times New Roman" w:hAnsi="Times New Roman" w:cs="Times New Roman"/>
      <w:b/>
      <w:bCs/>
      <w:sz w:val="20"/>
      <w:szCs w:val="20"/>
      <w:lang w:val="x-none" w:eastAsia="ru-RU"/>
    </w:rPr>
  </w:style>
  <w:style w:type="paragraph" w:styleId="afff9">
    <w:name w:val="caption"/>
    <w:basedOn w:val="a2"/>
    <w:next w:val="a2"/>
    <w:qFormat/>
    <w:rsid w:val="007254FC"/>
    <w:pPr>
      <w:ind w:firstLine="0"/>
      <w:jc w:val="left"/>
    </w:pPr>
    <w:rPr>
      <w:b/>
      <w:bCs/>
      <w:sz w:val="20"/>
      <w:szCs w:val="20"/>
    </w:rPr>
  </w:style>
  <w:style w:type="character" w:customStyle="1" w:styleId="aff4">
    <w:name w:val="Без интервала Знак"/>
    <w:aliases w:val="Таблица Знак,таблица Знак"/>
    <w:basedOn w:val="a3"/>
    <w:link w:val="aff3"/>
    <w:locked/>
    <w:rsid w:val="00066C71"/>
    <w:rPr>
      <w:rFonts w:ascii="Garamond" w:hAnsi="Garamond" w:cs="Times New Roman"/>
      <w:bCs/>
      <w:sz w:val="21"/>
      <w:szCs w:val="21"/>
      <w:lang w:val="x-none" w:eastAsia="ru-RU"/>
    </w:rPr>
  </w:style>
  <w:style w:type="character" w:customStyle="1" w:styleId="WW8Num2z0">
    <w:name w:val="WW8Num2z0"/>
    <w:rsid w:val="00336DE4"/>
    <w:rPr>
      <w:rFonts w:ascii="Times New Roman" w:hAnsi="Times New Roman"/>
    </w:rPr>
  </w:style>
  <w:style w:type="character" w:customStyle="1" w:styleId="WW8Num3z1">
    <w:name w:val="WW8Num3z1"/>
    <w:rsid w:val="00336DE4"/>
    <w:rPr>
      <w:rFonts w:ascii="Courier New" w:hAnsi="Courier New"/>
    </w:rPr>
  </w:style>
  <w:style w:type="character" w:customStyle="1" w:styleId="WW8Num3z2">
    <w:name w:val="WW8Num3z2"/>
    <w:rsid w:val="00336DE4"/>
    <w:rPr>
      <w:rFonts w:ascii="Wingdings" w:hAnsi="Wingdings"/>
    </w:rPr>
  </w:style>
  <w:style w:type="character" w:customStyle="1" w:styleId="WW8Num3z3">
    <w:name w:val="WW8Num3z3"/>
    <w:rsid w:val="00336DE4"/>
    <w:rPr>
      <w:rFonts w:ascii="Symbol" w:hAnsi="Symbol"/>
    </w:rPr>
  </w:style>
  <w:style w:type="character" w:customStyle="1" w:styleId="WW8Num4z0">
    <w:name w:val="WW8Num4z0"/>
    <w:rsid w:val="00336DE4"/>
    <w:rPr>
      <w:rFonts w:ascii="Wingdings" w:hAnsi="Wingdings"/>
    </w:rPr>
  </w:style>
  <w:style w:type="character" w:customStyle="1" w:styleId="WW8Num4z1">
    <w:name w:val="WW8Num4z1"/>
    <w:rsid w:val="00336DE4"/>
    <w:rPr>
      <w:rFonts w:ascii="Courier New" w:hAnsi="Courier New"/>
    </w:rPr>
  </w:style>
  <w:style w:type="character" w:customStyle="1" w:styleId="WW8Num4z3">
    <w:name w:val="WW8Num4z3"/>
    <w:rsid w:val="00336DE4"/>
    <w:rPr>
      <w:rFonts w:ascii="Symbol" w:hAnsi="Symbol"/>
    </w:rPr>
  </w:style>
  <w:style w:type="character" w:customStyle="1" w:styleId="WW8Num5z0">
    <w:name w:val="WW8Num5z0"/>
    <w:rsid w:val="00336DE4"/>
    <w:rPr>
      <w:rFonts w:ascii="Times New Roman" w:hAnsi="Times New Roman"/>
    </w:rPr>
  </w:style>
  <w:style w:type="character" w:customStyle="1" w:styleId="WW8Num10z0">
    <w:name w:val="WW8Num10z0"/>
    <w:rsid w:val="00336DE4"/>
    <w:rPr>
      <w:rFonts w:ascii="Wingdings" w:hAnsi="Wingdings"/>
    </w:rPr>
  </w:style>
  <w:style w:type="character" w:customStyle="1" w:styleId="WW8Num10z1">
    <w:name w:val="WW8Num10z1"/>
    <w:rsid w:val="00336DE4"/>
    <w:rPr>
      <w:rFonts w:ascii="Courier New" w:hAnsi="Courier New"/>
    </w:rPr>
  </w:style>
  <w:style w:type="character" w:customStyle="1" w:styleId="WW8Num10z3">
    <w:name w:val="WW8Num10z3"/>
    <w:rsid w:val="00336DE4"/>
    <w:rPr>
      <w:rFonts w:ascii="Symbol" w:hAnsi="Symbol"/>
    </w:rPr>
  </w:style>
  <w:style w:type="character" w:customStyle="1" w:styleId="WW8Num11z0">
    <w:name w:val="WW8Num11z0"/>
    <w:rsid w:val="00336DE4"/>
    <w:rPr>
      <w:rFonts w:ascii="Times New Roman" w:hAnsi="Times New Roman"/>
    </w:rPr>
  </w:style>
  <w:style w:type="character" w:customStyle="1" w:styleId="WW8Num13z0">
    <w:name w:val="WW8Num13z0"/>
    <w:rsid w:val="00336DE4"/>
    <w:rPr>
      <w:rFonts w:ascii="Times New Roman" w:hAnsi="Times New Roman"/>
    </w:rPr>
  </w:style>
  <w:style w:type="character" w:customStyle="1" w:styleId="WW8Num13z1">
    <w:name w:val="WW8Num13z1"/>
    <w:rsid w:val="00336DE4"/>
    <w:rPr>
      <w:rFonts w:ascii="Courier New" w:hAnsi="Courier New"/>
    </w:rPr>
  </w:style>
  <w:style w:type="character" w:customStyle="1" w:styleId="WW8Num13z2">
    <w:name w:val="WW8Num13z2"/>
    <w:rsid w:val="00336DE4"/>
    <w:rPr>
      <w:rFonts w:ascii="Wingdings" w:hAnsi="Wingdings"/>
    </w:rPr>
  </w:style>
  <w:style w:type="character" w:customStyle="1" w:styleId="WW8Num13z3">
    <w:name w:val="WW8Num13z3"/>
    <w:rsid w:val="00336DE4"/>
    <w:rPr>
      <w:rFonts w:ascii="Symbol" w:hAnsi="Symbol"/>
    </w:rPr>
  </w:style>
  <w:style w:type="character" w:customStyle="1" w:styleId="WW8Num14z0">
    <w:name w:val="WW8Num14z0"/>
    <w:rsid w:val="00336DE4"/>
    <w:rPr>
      <w:rFonts w:ascii="Wingdings" w:hAnsi="Wingdings"/>
    </w:rPr>
  </w:style>
  <w:style w:type="character" w:customStyle="1" w:styleId="WW8Num14z1">
    <w:name w:val="WW8Num14z1"/>
    <w:rsid w:val="00336DE4"/>
    <w:rPr>
      <w:rFonts w:ascii="Courier New" w:hAnsi="Courier New"/>
    </w:rPr>
  </w:style>
  <w:style w:type="character" w:customStyle="1" w:styleId="WW8Num14z3">
    <w:name w:val="WW8Num14z3"/>
    <w:rsid w:val="00336DE4"/>
    <w:rPr>
      <w:rFonts w:ascii="Symbol" w:hAnsi="Symbol"/>
    </w:rPr>
  </w:style>
  <w:style w:type="character" w:customStyle="1" w:styleId="WW8Num18z0">
    <w:name w:val="WW8Num18z0"/>
    <w:rsid w:val="00336DE4"/>
    <w:rPr>
      <w:rFonts w:ascii="Times New Roman" w:hAnsi="Times New Roman"/>
    </w:rPr>
  </w:style>
  <w:style w:type="character" w:customStyle="1" w:styleId="WW8Num19z0">
    <w:name w:val="WW8Num19z0"/>
    <w:rsid w:val="00336DE4"/>
    <w:rPr>
      <w:rFonts w:ascii="Times New Roman" w:hAnsi="Times New Roman"/>
    </w:rPr>
  </w:style>
  <w:style w:type="character" w:customStyle="1" w:styleId="WW8Num23z0">
    <w:name w:val="WW8Num23z0"/>
    <w:rsid w:val="00336DE4"/>
    <w:rPr>
      <w:rFonts w:ascii="Times New Roman" w:hAnsi="Times New Roman"/>
    </w:rPr>
  </w:style>
  <w:style w:type="character" w:customStyle="1" w:styleId="WW8Num24z0">
    <w:name w:val="WW8Num24z0"/>
    <w:rsid w:val="00336DE4"/>
    <w:rPr>
      <w:rFonts w:ascii="Times New Roman" w:hAnsi="Times New Roman"/>
    </w:rPr>
  </w:style>
  <w:style w:type="character" w:customStyle="1" w:styleId="WW8Num26z0">
    <w:name w:val="WW8Num26z0"/>
    <w:rsid w:val="00336DE4"/>
    <w:rPr>
      <w:rFonts w:ascii="Symbol" w:hAnsi="Symbol"/>
      <w:b/>
    </w:rPr>
  </w:style>
  <w:style w:type="character" w:customStyle="1" w:styleId="WW8Num26z1">
    <w:name w:val="WW8Num26z1"/>
    <w:rsid w:val="00336DE4"/>
    <w:rPr>
      <w:rFonts w:ascii="Courier New" w:hAnsi="Courier New"/>
    </w:rPr>
  </w:style>
  <w:style w:type="character" w:customStyle="1" w:styleId="WW8Num26z2">
    <w:name w:val="WW8Num26z2"/>
    <w:rsid w:val="00336DE4"/>
    <w:rPr>
      <w:rFonts w:ascii="Wingdings" w:hAnsi="Wingdings"/>
    </w:rPr>
  </w:style>
  <w:style w:type="character" w:customStyle="1" w:styleId="WW8Num26z3">
    <w:name w:val="WW8Num26z3"/>
    <w:rsid w:val="00336DE4"/>
    <w:rPr>
      <w:rFonts w:ascii="Symbol" w:hAnsi="Symbol"/>
    </w:rPr>
  </w:style>
  <w:style w:type="character" w:customStyle="1" w:styleId="WW8Num31z0">
    <w:name w:val="WW8Num31z0"/>
    <w:rsid w:val="00336DE4"/>
    <w:rPr>
      <w:rFonts w:ascii="Times New Roman" w:hAnsi="Times New Roman"/>
    </w:rPr>
  </w:style>
  <w:style w:type="character" w:customStyle="1" w:styleId="WW8Num33z0">
    <w:name w:val="WW8Num33z0"/>
    <w:rsid w:val="00336DE4"/>
    <w:rPr>
      <w:rFonts w:ascii="Wingdings" w:hAnsi="Wingdings"/>
    </w:rPr>
  </w:style>
  <w:style w:type="character" w:customStyle="1" w:styleId="WW8Num33z1">
    <w:name w:val="WW8Num33z1"/>
    <w:rsid w:val="00336DE4"/>
    <w:rPr>
      <w:rFonts w:ascii="Courier New" w:hAnsi="Courier New"/>
    </w:rPr>
  </w:style>
  <w:style w:type="character" w:customStyle="1" w:styleId="WW8Num33z3">
    <w:name w:val="WW8Num33z3"/>
    <w:rsid w:val="00336DE4"/>
    <w:rPr>
      <w:rFonts w:ascii="Symbol" w:hAnsi="Symbol"/>
    </w:rPr>
  </w:style>
  <w:style w:type="character" w:customStyle="1" w:styleId="WW8Num34z0">
    <w:name w:val="WW8Num34z0"/>
    <w:rsid w:val="00336DE4"/>
    <w:rPr>
      <w:rFonts w:ascii="Times New Roman" w:hAnsi="Times New Roman"/>
    </w:rPr>
  </w:style>
  <w:style w:type="character" w:customStyle="1" w:styleId="WW8Num35z0">
    <w:name w:val="WW8Num35z0"/>
    <w:rsid w:val="00336DE4"/>
    <w:rPr>
      <w:rFonts w:ascii="Times New Roman" w:hAnsi="Times New Roman"/>
    </w:rPr>
  </w:style>
  <w:style w:type="character" w:customStyle="1" w:styleId="WW8Num36z0">
    <w:name w:val="WW8Num36z0"/>
    <w:rsid w:val="00336DE4"/>
    <w:rPr>
      <w:rFonts w:ascii="Times New Roman" w:hAnsi="Times New Roman"/>
    </w:rPr>
  </w:style>
  <w:style w:type="character" w:customStyle="1" w:styleId="WW8Num37z0">
    <w:name w:val="WW8Num37z0"/>
    <w:rsid w:val="00336DE4"/>
    <w:rPr>
      <w:rFonts w:ascii="Times New Roman" w:hAnsi="Times New Roman"/>
    </w:rPr>
  </w:style>
  <w:style w:type="character" w:customStyle="1" w:styleId="WW8Num39z0">
    <w:name w:val="WW8Num39z0"/>
    <w:rsid w:val="00336DE4"/>
    <w:rPr>
      <w:rFonts w:ascii="Times New Roman" w:hAnsi="Times New Roman"/>
    </w:rPr>
  </w:style>
  <w:style w:type="character" w:customStyle="1" w:styleId="WW8Num41z0">
    <w:name w:val="WW8Num41z0"/>
    <w:rsid w:val="00336DE4"/>
    <w:rPr>
      <w:rFonts w:ascii="Times New Roman" w:hAnsi="Times New Roman"/>
    </w:rPr>
  </w:style>
  <w:style w:type="character" w:customStyle="1" w:styleId="WW8Num42z1">
    <w:name w:val="WW8Num42z1"/>
    <w:rsid w:val="00336DE4"/>
    <w:rPr>
      <w:rFonts w:ascii="Courier New" w:hAnsi="Courier New"/>
    </w:rPr>
  </w:style>
  <w:style w:type="character" w:customStyle="1" w:styleId="WW8Num42z2">
    <w:name w:val="WW8Num42z2"/>
    <w:rsid w:val="00336DE4"/>
    <w:rPr>
      <w:rFonts w:ascii="Wingdings" w:hAnsi="Wingdings"/>
    </w:rPr>
  </w:style>
  <w:style w:type="character" w:customStyle="1" w:styleId="WW8Num42z3">
    <w:name w:val="WW8Num42z3"/>
    <w:rsid w:val="00336DE4"/>
    <w:rPr>
      <w:rFonts w:ascii="Symbol" w:hAnsi="Symbol"/>
    </w:rPr>
  </w:style>
  <w:style w:type="character" w:customStyle="1" w:styleId="WW8Num43z0">
    <w:name w:val="WW8Num43z0"/>
    <w:rsid w:val="00336DE4"/>
    <w:rPr>
      <w:rFonts w:ascii="Wingdings" w:hAnsi="Wingdings"/>
    </w:rPr>
  </w:style>
  <w:style w:type="character" w:customStyle="1" w:styleId="WW8Num43z1">
    <w:name w:val="WW8Num43z1"/>
    <w:rsid w:val="00336DE4"/>
    <w:rPr>
      <w:rFonts w:ascii="Courier New" w:hAnsi="Courier New"/>
    </w:rPr>
  </w:style>
  <w:style w:type="character" w:customStyle="1" w:styleId="WW8Num43z3">
    <w:name w:val="WW8Num43z3"/>
    <w:rsid w:val="00336DE4"/>
    <w:rPr>
      <w:rFonts w:ascii="Symbol" w:hAnsi="Symbol"/>
    </w:rPr>
  </w:style>
  <w:style w:type="character" w:customStyle="1" w:styleId="WW8Num45z0">
    <w:name w:val="WW8Num45z0"/>
    <w:rsid w:val="00336DE4"/>
    <w:rPr>
      <w:rFonts w:ascii="Times New Roman" w:hAnsi="Times New Roman"/>
    </w:rPr>
  </w:style>
  <w:style w:type="character" w:customStyle="1" w:styleId="WW8Num47z0">
    <w:name w:val="WW8Num47z0"/>
    <w:rsid w:val="00336DE4"/>
    <w:rPr>
      <w:rFonts w:ascii="Times New Roman" w:hAnsi="Times New Roman"/>
    </w:rPr>
  </w:style>
  <w:style w:type="character" w:customStyle="1" w:styleId="WW8Num48z0">
    <w:name w:val="WW8Num48z0"/>
    <w:rsid w:val="00336DE4"/>
    <w:rPr>
      <w:rFonts w:ascii="Times New Roman" w:hAnsi="Times New Roman"/>
    </w:rPr>
  </w:style>
  <w:style w:type="character" w:customStyle="1" w:styleId="WW8Num51z0">
    <w:name w:val="WW8Num51z0"/>
    <w:rsid w:val="00336DE4"/>
    <w:rPr>
      <w:rFonts w:ascii="Times New Roman" w:hAnsi="Times New Roman"/>
    </w:rPr>
  </w:style>
  <w:style w:type="character" w:customStyle="1" w:styleId="WW8Num52z0">
    <w:name w:val="WW8Num52z0"/>
    <w:rsid w:val="00336DE4"/>
    <w:rPr>
      <w:rFonts w:ascii="Times New Roman" w:hAnsi="Times New Roman"/>
    </w:rPr>
  </w:style>
  <w:style w:type="character" w:customStyle="1" w:styleId="WW8Num53z0">
    <w:name w:val="WW8Num53z0"/>
    <w:rsid w:val="00336DE4"/>
    <w:rPr>
      <w:color w:val="000000"/>
    </w:rPr>
  </w:style>
  <w:style w:type="character" w:customStyle="1" w:styleId="WW8Num54z0">
    <w:name w:val="WW8Num54z0"/>
    <w:rsid w:val="00336DE4"/>
    <w:rPr>
      <w:rFonts w:ascii="Times New Roman" w:hAnsi="Times New Roman"/>
    </w:rPr>
  </w:style>
  <w:style w:type="character" w:customStyle="1" w:styleId="WW8Num57z0">
    <w:name w:val="WW8Num57z0"/>
    <w:rsid w:val="00336DE4"/>
    <w:rPr>
      <w:rFonts w:ascii="Times New Roman" w:hAnsi="Times New Roman"/>
    </w:rPr>
  </w:style>
  <w:style w:type="character" w:customStyle="1" w:styleId="WW8Num58z0">
    <w:name w:val="WW8Num58z0"/>
    <w:rsid w:val="00336DE4"/>
    <w:rPr>
      <w:rFonts w:ascii="Times New Roman" w:hAnsi="Times New Roman"/>
    </w:rPr>
  </w:style>
  <w:style w:type="character" w:customStyle="1" w:styleId="WW8Num59z0">
    <w:name w:val="WW8Num59z0"/>
    <w:rsid w:val="00336DE4"/>
    <w:rPr>
      <w:rFonts w:ascii="Times New Roman" w:hAnsi="Times New Roman"/>
    </w:rPr>
  </w:style>
  <w:style w:type="character" w:customStyle="1" w:styleId="WW8Num61z0">
    <w:name w:val="WW8Num61z0"/>
    <w:rsid w:val="00336DE4"/>
    <w:rPr>
      <w:rFonts w:ascii="Times New Roman" w:hAnsi="Times New Roman"/>
    </w:rPr>
  </w:style>
  <w:style w:type="character" w:customStyle="1" w:styleId="WW8Num62z0">
    <w:name w:val="WW8Num62z0"/>
    <w:rsid w:val="00336DE4"/>
    <w:rPr>
      <w:rFonts w:ascii="Times New Roman" w:hAnsi="Times New Roman"/>
    </w:rPr>
  </w:style>
  <w:style w:type="character" w:customStyle="1" w:styleId="WW8Num63z0">
    <w:name w:val="WW8Num63z0"/>
    <w:rsid w:val="00336DE4"/>
    <w:rPr>
      <w:rFonts w:ascii="Wingdings" w:hAnsi="Wingdings"/>
    </w:rPr>
  </w:style>
  <w:style w:type="character" w:customStyle="1" w:styleId="WW8Num63z1">
    <w:name w:val="WW8Num63z1"/>
    <w:rsid w:val="00336DE4"/>
    <w:rPr>
      <w:rFonts w:ascii="Courier New" w:hAnsi="Courier New"/>
    </w:rPr>
  </w:style>
  <w:style w:type="character" w:customStyle="1" w:styleId="WW8Num63z3">
    <w:name w:val="WW8Num63z3"/>
    <w:rsid w:val="00336DE4"/>
    <w:rPr>
      <w:rFonts w:ascii="Symbol" w:hAnsi="Symbol"/>
    </w:rPr>
  </w:style>
  <w:style w:type="character" w:customStyle="1" w:styleId="WW8Num64z0">
    <w:name w:val="WW8Num64z0"/>
    <w:rsid w:val="00336DE4"/>
    <w:rPr>
      <w:rFonts w:ascii="Times New Roman" w:hAnsi="Times New Roman"/>
    </w:rPr>
  </w:style>
  <w:style w:type="character" w:customStyle="1" w:styleId="WW8Num66z0">
    <w:name w:val="WW8Num66z0"/>
    <w:rsid w:val="00336DE4"/>
    <w:rPr>
      <w:rFonts w:ascii="Times New Roman" w:hAnsi="Times New Roman"/>
    </w:rPr>
  </w:style>
  <w:style w:type="character" w:customStyle="1" w:styleId="WW8Num69z0">
    <w:name w:val="WW8Num69z0"/>
    <w:rsid w:val="00336DE4"/>
    <w:rPr>
      <w:rFonts w:ascii="Times New Roman" w:hAnsi="Times New Roman"/>
    </w:rPr>
  </w:style>
  <w:style w:type="character" w:customStyle="1" w:styleId="WW8Num70z0">
    <w:name w:val="WW8Num70z0"/>
    <w:rsid w:val="00336DE4"/>
    <w:rPr>
      <w:rFonts w:ascii="Wingdings" w:hAnsi="Wingdings"/>
    </w:rPr>
  </w:style>
  <w:style w:type="character" w:customStyle="1" w:styleId="WW8Num70z1">
    <w:name w:val="WW8Num70z1"/>
    <w:rsid w:val="00336DE4"/>
    <w:rPr>
      <w:rFonts w:ascii="Courier New" w:hAnsi="Courier New"/>
    </w:rPr>
  </w:style>
  <w:style w:type="character" w:customStyle="1" w:styleId="WW8Num70z3">
    <w:name w:val="WW8Num70z3"/>
    <w:rsid w:val="00336DE4"/>
    <w:rPr>
      <w:rFonts w:ascii="Symbol" w:hAnsi="Symbol"/>
    </w:rPr>
  </w:style>
  <w:style w:type="character" w:customStyle="1" w:styleId="WW8Num71z0">
    <w:name w:val="WW8Num71z0"/>
    <w:rsid w:val="00336DE4"/>
    <w:rPr>
      <w:rFonts w:ascii="Times New Roman" w:hAnsi="Times New Roman"/>
    </w:rPr>
  </w:style>
  <w:style w:type="character" w:customStyle="1" w:styleId="WW8Num73z0">
    <w:name w:val="WW8Num73z0"/>
    <w:rsid w:val="00336DE4"/>
    <w:rPr>
      <w:rFonts w:ascii="Times New Roman" w:hAnsi="Times New Roman"/>
    </w:rPr>
  </w:style>
  <w:style w:type="character" w:customStyle="1" w:styleId="WW8Num75z0">
    <w:name w:val="WW8Num75z0"/>
    <w:rsid w:val="00336DE4"/>
    <w:rPr>
      <w:rFonts w:ascii="Times New Roman" w:hAnsi="Times New Roman"/>
    </w:rPr>
  </w:style>
  <w:style w:type="character" w:customStyle="1" w:styleId="WW8Num76z0">
    <w:name w:val="WW8Num76z0"/>
    <w:rsid w:val="00336DE4"/>
    <w:rPr>
      <w:rFonts w:ascii="Times New Roman" w:hAnsi="Times New Roman"/>
    </w:rPr>
  </w:style>
  <w:style w:type="character" w:customStyle="1" w:styleId="WW8Num78z0">
    <w:name w:val="WW8Num78z0"/>
    <w:rsid w:val="00336DE4"/>
    <w:rPr>
      <w:rFonts w:ascii="Wingdings" w:hAnsi="Wingdings"/>
    </w:rPr>
  </w:style>
  <w:style w:type="character" w:customStyle="1" w:styleId="WW8Num78z1">
    <w:name w:val="WW8Num78z1"/>
    <w:rsid w:val="00336DE4"/>
    <w:rPr>
      <w:rFonts w:ascii="Courier New" w:hAnsi="Courier New"/>
    </w:rPr>
  </w:style>
  <w:style w:type="character" w:customStyle="1" w:styleId="WW8Num78z3">
    <w:name w:val="WW8Num78z3"/>
    <w:rsid w:val="00336DE4"/>
    <w:rPr>
      <w:rFonts w:ascii="Symbol" w:hAnsi="Symbol"/>
    </w:rPr>
  </w:style>
  <w:style w:type="character" w:customStyle="1" w:styleId="WW8Num79z0">
    <w:name w:val="WW8Num79z0"/>
    <w:rsid w:val="00336DE4"/>
    <w:rPr>
      <w:rFonts w:ascii="Times New Roman" w:hAnsi="Times New Roman"/>
    </w:rPr>
  </w:style>
  <w:style w:type="character" w:customStyle="1" w:styleId="WW8Num82z0">
    <w:name w:val="WW8Num82z0"/>
    <w:rsid w:val="00336DE4"/>
    <w:rPr>
      <w:rFonts w:ascii="Wingdings" w:hAnsi="Wingdings"/>
    </w:rPr>
  </w:style>
  <w:style w:type="character" w:customStyle="1" w:styleId="WW8Num82z1">
    <w:name w:val="WW8Num82z1"/>
    <w:rsid w:val="00336DE4"/>
    <w:rPr>
      <w:rFonts w:ascii="Courier New" w:hAnsi="Courier New"/>
    </w:rPr>
  </w:style>
  <w:style w:type="character" w:customStyle="1" w:styleId="WW8Num82z3">
    <w:name w:val="WW8Num82z3"/>
    <w:rsid w:val="00336DE4"/>
    <w:rPr>
      <w:rFonts w:ascii="Symbol" w:hAnsi="Symbol"/>
    </w:rPr>
  </w:style>
  <w:style w:type="character" w:customStyle="1" w:styleId="WW8Num84z0">
    <w:name w:val="WW8Num84z0"/>
    <w:rsid w:val="00336DE4"/>
    <w:rPr>
      <w:rFonts w:ascii="Times New Roman" w:hAnsi="Times New Roman"/>
    </w:rPr>
  </w:style>
  <w:style w:type="character" w:customStyle="1" w:styleId="WW8Num85z1">
    <w:name w:val="WW8Num85z1"/>
    <w:rsid w:val="00336DE4"/>
    <w:rPr>
      <w:rFonts w:ascii="Times New Roman" w:hAnsi="Times New Roman"/>
    </w:rPr>
  </w:style>
  <w:style w:type="character" w:customStyle="1" w:styleId="WW8Num89z0">
    <w:name w:val="WW8Num89z0"/>
    <w:rsid w:val="00336DE4"/>
    <w:rPr>
      <w:rFonts w:ascii="Wingdings" w:hAnsi="Wingdings"/>
    </w:rPr>
  </w:style>
  <w:style w:type="character" w:customStyle="1" w:styleId="WW8Num89z1">
    <w:name w:val="WW8Num89z1"/>
    <w:rsid w:val="00336DE4"/>
    <w:rPr>
      <w:rFonts w:ascii="Courier New" w:hAnsi="Courier New"/>
    </w:rPr>
  </w:style>
  <w:style w:type="character" w:customStyle="1" w:styleId="WW8Num89z3">
    <w:name w:val="WW8Num89z3"/>
    <w:rsid w:val="00336DE4"/>
    <w:rPr>
      <w:rFonts w:ascii="Symbol" w:hAnsi="Symbol"/>
    </w:rPr>
  </w:style>
  <w:style w:type="character" w:customStyle="1" w:styleId="WW8Num90z0">
    <w:name w:val="WW8Num90z0"/>
    <w:rsid w:val="00336DE4"/>
    <w:rPr>
      <w:rFonts w:ascii="Times New Roman" w:hAnsi="Times New Roman"/>
    </w:rPr>
  </w:style>
  <w:style w:type="character" w:customStyle="1" w:styleId="WW8Num91z0">
    <w:name w:val="WW8Num91z0"/>
    <w:rsid w:val="00336DE4"/>
    <w:rPr>
      <w:rFonts w:ascii="Times New Roman" w:hAnsi="Times New Roman"/>
    </w:rPr>
  </w:style>
  <w:style w:type="character" w:customStyle="1" w:styleId="WW8Num92z0">
    <w:name w:val="WW8Num92z0"/>
    <w:rsid w:val="00336DE4"/>
    <w:rPr>
      <w:rFonts w:ascii="Wingdings" w:hAnsi="Wingdings"/>
    </w:rPr>
  </w:style>
  <w:style w:type="character" w:customStyle="1" w:styleId="WW8Num92z1">
    <w:name w:val="WW8Num92z1"/>
    <w:rsid w:val="00336DE4"/>
    <w:rPr>
      <w:rFonts w:ascii="Courier New" w:hAnsi="Courier New"/>
    </w:rPr>
  </w:style>
  <w:style w:type="character" w:customStyle="1" w:styleId="WW8Num92z3">
    <w:name w:val="WW8Num92z3"/>
    <w:rsid w:val="00336DE4"/>
    <w:rPr>
      <w:rFonts w:ascii="Symbol" w:hAnsi="Symbol"/>
    </w:rPr>
  </w:style>
  <w:style w:type="character" w:customStyle="1" w:styleId="WW8Num94z1">
    <w:name w:val="WW8Num94z1"/>
    <w:rsid w:val="00336DE4"/>
    <w:rPr>
      <w:rFonts w:ascii="Courier New" w:hAnsi="Courier New"/>
    </w:rPr>
  </w:style>
  <w:style w:type="character" w:customStyle="1" w:styleId="WW8Num94z2">
    <w:name w:val="WW8Num94z2"/>
    <w:rsid w:val="00336DE4"/>
    <w:rPr>
      <w:rFonts w:ascii="Wingdings" w:hAnsi="Wingdings"/>
    </w:rPr>
  </w:style>
  <w:style w:type="character" w:customStyle="1" w:styleId="WW8Num94z3">
    <w:name w:val="WW8Num94z3"/>
    <w:rsid w:val="00336DE4"/>
    <w:rPr>
      <w:rFonts w:ascii="Symbol" w:hAnsi="Symbol"/>
    </w:rPr>
  </w:style>
  <w:style w:type="character" w:customStyle="1" w:styleId="WW8Num95z0">
    <w:name w:val="WW8Num95z0"/>
    <w:rsid w:val="00336DE4"/>
    <w:rPr>
      <w:rFonts w:ascii="Times New Roman" w:hAnsi="Times New Roman"/>
    </w:rPr>
  </w:style>
  <w:style w:type="character" w:customStyle="1" w:styleId="WW8Num96z0">
    <w:name w:val="WW8Num96z0"/>
    <w:rsid w:val="00336DE4"/>
    <w:rPr>
      <w:rFonts w:ascii="Times New Roman" w:hAnsi="Times New Roman"/>
    </w:rPr>
  </w:style>
  <w:style w:type="character" w:customStyle="1" w:styleId="WW8Num98z0">
    <w:name w:val="WW8Num98z0"/>
    <w:rsid w:val="00336DE4"/>
    <w:rPr>
      <w:rFonts w:ascii="Wingdings" w:hAnsi="Wingdings"/>
    </w:rPr>
  </w:style>
  <w:style w:type="character" w:customStyle="1" w:styleId="WW8Num98z1">
    <w:name w:val="WW8Num98z1"/>
    <w:rsid w:val="00336DE4"/>
    <w:rPr>
      <w:rFonts w:ascii="Courier New" w:hAnsi="Courier New"/>
    </w:rPr>
  </w:style>
  <w:style w:type="character" w:customStyle="1" w:styleId="WW8Num98z3">
    <w:name w:val="WW8Num98z3"/>
    <w:rsid w:val="00336DE4"/>
    <w:rPr>
      <w:rFonts w:ascii="Symbol" w:hAnsi="Symbol"/>
    </w:rPr>
  </w:style>
  <w:style w:type="character" w:customStyle="1" w:styleId="WW8Num99z0">
    <w:name w:val="WW8Num99z0"/>
    <w:rsid w:val="00336DE4"/>
    <w:rPr>
      <w:rFonts w:ascii="Times New Roman" w:hAnsi="Times New Roman"/>
    </w:rPr>
  </w:style>
  <w:style w:type="character" w:customStyle="1" w:styleId="WW8Num100z0">
    <w:name w:val="WW8Num100z0"/>
    <w:rsid w:val="00336DE4"/>
    <w:rPr>
      <w:rFonts w:ascii="Times New Roman" w:hAnsi="Times New Roman"/>
    </w:rPr>
  </w:style>
  <w:style w:type="character" w:customStyle="1" w:styleId="WW8Num103z0">
    <w:name w:val="WW8Num103z0"/>
    <w:rsid w:val="00336DE4"/>
    <w:rPr>
      <w:rFonts w:ascii="Times New Roman" w:hAnsi="Times New Roman"/>
    </w:rPr>
  </w:style>
  <w:style w:type="character" w:customStyle="1" w:styleId="WW8Num103z1">
    <w:name w:val="WW8Num103z1"/>
    <w:rsid w:val="00336DE4"/>
    <w:rPr>
      <w:rFonts w:ascii="Courier New" w:hAnsi="Courier New"/>
    </w:rPr>
  </w:style>
  <w:style w:type="character" w:customStyle="1" w:styleId="WW8Num103z2">
    <w:name w:val="WW8Num103z2"/>
    <w:rsid w:val="00336DE4"/>
    <w:rPr>
      <w:rFonts w:ascii="Wingdings" w:hAnsi="Wingdings"/>
    </w:rPr>
  </w:style>
  <w:style w:type="character" w:customStyle="1" w:styleId="WW8Num103z3">
    <w:name w:val="WW8Num103z3"/>
    <w:rsid w:val="00336DE4"/>
    <w:rPr>
      <w:rFonts w:ascii="Symbol" w:hAnsi="Symbol"/>
    </w:rPr>
  </w:style>
  <w:style w:type="character" w:customStyle="1" w:styleId="WW8Num104z0">
    <w:name w:val="WW8Num104z0"/>
    <w:rsid w:val="00336DE4"/>
    <w:rPr>
      <w:rFonts w:ascii="Times New Roman" w:hAnsi="Times New Roman"/>
    </w:rPr>
  </w:style>
  <w:style w:type="character" w:customStyle="1" w:styleId="WW8Num104z1">
    <w:name w:val="WW8Num104z1"/>
    <w:rsid w:val="00336DE4"/>
    <w:rPr>
      <w:rFonts w:ascii="Courier New" w:hAnsi="Courier New"/>
    </w:rPr>
  </w:style>
  <w:style w:type="character" w:customStyle="1" w:styleId="WW8Num104z2">
    <w:name w:val="WW8Num104z2"/>
    <w:rsid w:val="00336DE4"/>
    <w:rPr>
      <w:rFonts w:ascii="Wingdings" w:hAnsi="Wingdings"/>
    </w:rPr>
  </w:style>
  <w:style w:type="character" w:customStyle="1" w:styleId="WW8Num104z3">
    <w:name w:val="WW8Num104z3"/>
    <w:rsid w:val="00336DE4"/>
    <w:rPr>
      <w:rFonts w:ascii="Symbol" w:hAnsi="Symbol"/>
    </w:rPr>
  </w:style>
  <w:style w:type="character" w:customStyle="1" w:styleId="WW8Num106z0">
    <w:name w:val="WW8Num106z0"/>
    <w:rsid w:val="00336DE4"/>
    <w:rPr>
      <w:rFonts w:ascii="Times New Roman" w:hAnsi="Times New Roman"/>
    </w:rPr>
  </w:style>
  <w:style w:type="character" w:customStyle="1" w:styleId="WW8Num107z0">
    <w:name w:val="WW8Num107z0"/>
    <w:rsid w:val="00336DE4"/>
    <w:rPr>
      <w:rFonts w:ascii="Symbol" w:hAnsi="Symbol"/>
      <w:b/>
    </w:rPr>
  </w:style>
  <w:style w:type="character" w:customStyle="1" w:styleId="WW8Num107z1">
    <w:name w:val="WW8Num107z1"/>
    <w:rsid w:val="00336DE4"/>
    <w:rPr>
      <w:rFonts w:ascii="Courier New" w:hAnsi="Courier New"/>
    </w:rPr>
  </w:style>
  <w:style w:type="character" w:customStyle="1" w:styleId="WW8Num107z2">
    <w:name w:val="WW8Num107z2"/>
    <w:rsid w:val="00336DE4"/>
    <w:rPr>
      <w:rFonts w:ascii="Wingdings" w:hAnsi="Wingdings"/>
    </w:rPr>
  </w:style>
  <w:style w:type="character" w:customStyle="1" w:styleId="WW8Num107z3">
    <w:name w:val="WW8Num107z3"/>
    <w:rsid w:val="00336DE4"/>
    <w:rPr>
      <w:rFonts w:ascii="Symbol" w:hAnsi="Symbol"/>
    </w:rPr>
  </w:style>
  <w:style w:type="character" w:customStyle="1" w:styleId="WW8Num108z0">
    <w:name w:val="WW8Num108z0"/>
    <w:rsid w:val="00336DE4"/>
    <w:rPr>
      <w:rFonts w:ascii="Times New Roman" w:hAnsi="Times New Roman"/>
    </w:rPr>
  </w:style>
  <w:style w:type="character" w:customStyle="1" w:styleId="WW8Num110z0">
    <w:name w:val="WW8Num110z0"/>
    <w:rsid w:val="00336DE4"/>
    <w:rPr>
      <w:rFonts w:ascii="Wingdings" w:hAnsi="Wingdings"/>
    </w:rPr>
  </w:style>
  <w:style w:type="character" w:customStyle="1" w:styleId="WW8Num110z1">
    <w:name w:val="WW8Num110z1"/>
    <w:rsid w:val="00336DE4"/>
    <w:rPr>
      <w:rFonts w:ascii="Courier New" w:hAnsi="Courier New"/>
    </w:rPr>
  </w:style>
  <w:style w:type="character" w:customStyle="1" w:styleId="WW8Num110z3">
    <w:name w:val="WW8Num110z3"/>
    <w:rsid w:val="00336DE4"/>
    <w:rPr>
      <w:rFonts w:ascii="Symbol" w:hAnsi="Symbol"/>
    </w:rPr>
  </w:style>
  <w:style w:type="character" w:customStyle="1" w:styleId="WW8Num111z0">
    <w:name w:val="WW8Num111z0"/>
    <w:rsid w:val="00336DE4"/>
    <w:rPr>
      <w:rFonts w:ascii="Symbol" w:hAnsi="Symbol"/>
      <w:sz w:val="20"/>
    </w:rPr>
  </w:style>
  <w:style w:type="character" w:customStyle="1" w:styleId="WW8Num111z1">
    <w:name w:val="WW8Num111z1"/>
    <w:rsid w:val="00336DE4"/>
    <w:rPr>
      <w:rFonts w:ascii="Courier New" w:hAnsi="Courier New"/>
      <w:sz w:val="20"/>
    </w:rPr>
  </w:style>
  <w:style w:type="character" w:customStyle="1" w:styleId="WW8Num111z2">
    <w:name w:val="WW8Num111z2"/>
    <w:rsid w:val="00336DE4"/>
    <w:rPr>
      <w:rFonts w:ascii="Wingdings" w:hAnsi="Wingdings"/>
      <w:sz w:val="20"/>
    </w:rPr>
  </w:style>
  <w:style w:type="character" w:customStyle="1" w:styleId="WW8Num112z0">
    <w:name w:val="WW8Num112z0"/>
    <w:rsid w:val="00336DE4"/>
    <w:rPr>
      <w:rFonts w:ascii="Wingdings" w:hAnsi="Wingdings"/>
    </w:rPr>
  </w:style>
  <w:style w:type="character" w:customStyle="1" w:styleId="WW8Num112z3">
    <w:name w:val="WW8Num112z3"/>
    <w:rsid w:val="00336DE4"/>
    <w:rPr>
      <w:rFonts w:ascii="Symbol" w:hAnsi="Symbol"/>
    </w:rPr>
  </w:style>
  <w:style w:type="character" w:customStyle="1" w:styleId="WW8Num112z4">
    <w:name w:val="WW8Num112z4"/>
    <w:rsid w:val="00336DE4"/>
    <w:rPr>
      <w:rFonts w:ascii="Courier New" w:hAnsi="Courier New"/>
    </w:rPr>
  </w:style>
  <w:style w:type="character" w:customStyle="1" w:styleId="WW8Num113z0">
    <w:name w:val="WW8Num113z0"/>
    <w:rsid w:val="00336DE4"/>
    <w:rPr>
      <w:rFonts w:ascii="Times New Roman" w:hAnsi="Times New Roman"/>
    </w:rPr>
  </w:style>
  <w:style w:type="character" w:customStyle="1" w:styleId="WW8Num115z0">
    <w:name w:val="WW8Num115z0"/>
    <w:rsid w:val="00336DE4"/>
    <w:rPr>
      <w:rFonts w:ascii="Wingdings" w:hAnsi="Wingdings"/>
    </w:rPr>
  </w:style>
  <w:style w:type="character" w:customStyle="1" w:styleId="WW8Num115z1">
    <w:name w:val="WW8Num115z1"/>
    <w:rsid w:val="00336DE4"/>
    <w:rPr>
      <w:rFonts w:ascii="Courier New" w:hAnsi="Courier New"/>
    </w:rPr>
  </w:style>
  <w:style w:type="character" w:customStyle="1" w:styleId="WW8Num115z3">
    <w:name w:val="WW8Num115z3"/>
    <w:rsid w:val="00336DE4"/>
    <w:rPr>
      <w:rFonts w:ascii="Symbol" w:hAnsi="Symbol"/>
    </w:rPr>
  </w:style>
  <w:style w:type="character" w:customStyle="1" w:styleId="WW8Num117z0">
    <w:name w:val="WW8Num117z0"/>
    <w:rsid w:val="00336DE4"/>
    <w:rPr>
      <w:rFonts w:ascii="Times New Roman" w:hAnsi="Times New Roman"/>
    </w:rPr>
  </w:style>
  <w:style w:type="character" w:customStyle="1" w:styleId="WW8Num118z0">
    <w:name w:val="WW8Num118z0"/>
    <w:rsid w:val="00336DE4"/>
    <w:rPr>
      <w:rFonts w:ascii="Times New Roman" w:hAnsi="Times New Roman"/>
    </w:rPr>
  </w:style>
  <w:style w:type="character" w:customStyle="1" w:styleId="WW8Num119z0">
    <w:name w:val="WW8Num119z0"/>
    <w:rsid w:val="00336DE4"/>
    <w:rPr>
      <w:rFonts w:ascii="Wingdings" w:hAnsi="Wingdings"/>
    </w:rPr>
  </w:style>
  <w:style w:type="character" w:customStyle="1" w:styleId="WW8Num119z1">
    <w:name w:val="WW8Num119z1"/>
    <w:rsid w:val="00336DE4"/>
    <w:rPr>
      <w:rFonts w:ascii="Courier New" w:hAnsi="Courier New"/>
    </w:rPr>
  </w:style>
  <w:style w:type="character" w:customStyle="1" w:styleId="WW8Num119z3">
    <w:name w:val="WW8Num119z3"/>
    <w:rsid w:val="00336DE4"/>
    <w:rPr>
      <w:rFonts w:ascii="Symbol" w:hAnsi="Symbol"/>
    </w:rPr>
  </w:style>
  <w:style w:type="character" w:customStyle="1" w:styleId="WW8Num121z0">
    <w:name w:val="WW8Num121z0"/>
    <w:rsid w:val="00336DE4"/>
    <w:rPr>
      <w:rFonts w:ascii="Times New Roman" w:hAnsi="Times New Roman"/>
    </w:rPr>
  </w:style>
  <w:style w:type="character" w:customStyle="1" w:styleId="WW8Num123z0">
    <w:name w:val="WW8Num123z0"/>
    <w:rsid w:val="00336DE4"/>
    <w:rPr>
      <w:rFonts w:ascii="Wingdings" w:hAnsi="Wingdings"/>
    </w:rPr>
  </w:style>
  <w:style w:type="character" w:customStyle="1" w:styleId="WW8Num123z1">
    <w:name w:val="WW8Num123z1"/>
    <w:rsid w:val="00336DE4"/>
    <w:rPr>
      <w:rFonts w:ascii="Courier New" w:hAnsi="Courier New"/>
    </w:rPr>
  </w:style>
  <w:style w:type="character" w:customStyle="1" w:styleId="WW8Num123z3">
    <w:name w:val="WW8Num123z3"/>
    <w:rsid w:val="00336DE4"/>
    <w:rPr>
      <w:rFonts w:ascii="Symbol" w:hAnsi="Symbol"/>
    </w:rPr>
  </w:style>
  <w:style w:type="character" w:customStyle="1" w:styleId="WW8Num124z0">
    <w:name w:val="WW8Num124z0"/>
    <w:rsid w:val="00336DE4"/>
    <w:rPr>
      <w:rFonts w:ascii="Times New Roman" w:hAnsi="Times New Roman"/>
    </w:rPr>
  </w:style>
  <w:style w:type="character" w:customStyle="1" w:styleId="WW8Num126z0">
    <w:name w:val="WW8Num126z0"/>
    <w:rsid w:val="00336DE4"/>
    <w:rPr>
      <w:rFonts w:ascii="Times New Roman" w:hAnsi="Times New Roman"/>
    </w:rPr>
  </w:style>
  <w:style w:type="character" w:customStyle="1" w:styleId="WW8Num126z1">
    <w:name w:val="WW8Num126z1"/>
    <w:rsid w:val="00336DE4"/>
    <w:rPr>
      <w:rFonts w:ascii="Courier New" w:hAnsi="Courier New"/>
    </w:rPr>
  </w:style>
  <w:style w:type="character" w:customStyle="1" w:styleId="WW8Num126z2">
    <w:name w:val="WW8Num126z2"/>
    <w:rsid w:val="00336DE4"/>
    <w:rPr>
      <w:rFonts w:ascii="Wingdings" w:hAnsi="Wingdings"/>
    </w:rPr>
  </w:style>
  <w:style w:type="character" w:customStyle="1" w:styleId="WW8Num126z3">
    <w:name w:val="WW8Num126z3"/>
    <w:rsid w:val="00336DE4"/>
    <w:rPr>
      <w:rFonts w:ascii="Symbol" w:hAnsi="Symbol"/>
    </w:rPr>
  </w:style>
  <w:style w:type="character" w:customStyle="1" w:styleId="WW8Num127z0">
    <w:name w:val="WW8Num127z0"/>
    <w:rsid w:val="00336DE4"/>
    <w:rPr>
      <w:rFonts w:ascii="Times New Roman" w:hAnsi="Times New Roman"/>
    </w:rPr>
  </w:style>
  <w:style w:type="character" w:customStyle="1" w:styleId="WW8Num128z0">
    <w:name w:val="WW8Num128z0"/>
    <w:rsid w:val="00336DE4"/>
    <w:rPr>
      <w:rFonts w:ascii="Wingdings" w:hAnsi="Wingdings"/>
    </w:rPr>
  </w:style>
  <w:style w:type="character" w:customStyle="1" w:styleId="WW8Num128z1">
    <w:name w:val="WW8Num128z1"/>
    <w:rsid w:val="00336DE4"/>
    <w:rPr>
      <w:rFonts w:ascii="Courier New" w:hAnsi="Courier New"/>
    </w:rPr>
  </w:style>
  <w:style w:type="character" w:customStyle="1" w:styleId="WW8Num128z3">
    <w:name w:val="WW8Num128z3"/>
    <w:rsid w:val="00336DE4"/>
    <w:rPr>
      <w:rFonts w:ascii="Symbol" w:hAnsi="Symbol"/>
    </w:rPr>
  </w:style>
  <w:style w:type="character" w:customStyle="1" w:styleId="WW8Num130z0">
    <w:name w:val="WW8Num130z0"/>
    <w:rsid w:val="00336DE4"/>
    <w:rPr>
      <w:rFonts w:ascii="Wingdings" w:hAnsi="Wingdings"/>
    </w:rPr>
  </w:style>
  <w:style w:type="character" w:customStyle="1" w:styleId="WW8Num130z1">
    <w:name w:val="WW8Num130z1"/>
    <w:rsid w:val="00336DE4"/>
    <w:rPr>
      <w:rFonts w:ascii="Courier New" w:hAnsi="Courier New"/>
    </w:rPr>
  </w:style>
  <w:style w:type="character" w:customStyle="1" w:styleId="WW8Num130z3">
    <w:name w:val="WW8Num130z3"/>
    <w:rsid w:val="00336DE4"/>
    <w:rPr>
      <w:rFonts w:ascii="Symbol" w:hAnsi="Symbol"/>
    </w:rPr>
  </w:style>
  <w:style w:type="character" w:customStyle="1" w:styleId="WW8Num132z0">
    <w:name w:val="WW8Num132z0"/>
    <w:rsid w:val="00336DE4"/>
    <w:rPr>
      <w:rFonts w:ascii="Wingdings" w:hAnsi="Wingdings"/>
    </w:rPr>
  </w:style>
  <w:style w:type="character" w:customStyle="1" w:styleId="WW8Num132z1">
    <w:name w:val="WW8Num132z1"/>
    <w:rsid w:val="00336DE4"/>
    <w:rPr>
      <w:rFonts w:ascii="Courier New" w:hAnsi="Courier New"/>
    </w:rPr>
  </w:style>
  <w:style w:type="character" w:customStyle="1" w:styleId="WW8Num132z3">
    <w:name w:val="WW8Num132z3"/>
    <w:rsid w:val="00336DE4"/>
    <w:rPr>
      <w:rFonts w:ascii="Symbol" w:hAnsi="Symbol"/>
    </w:rPr>
  </w:style>
  <w:style w:type="character" w:customStyle="1" w:styleId="WW8Num133z0">
    <w:name w:val="WW8Num133z0"/>
    <w:rsid w:val="00336DE4"/>
    <w:rPr>
      <w:rFonts w:ascii="Times New Roman" w:hAnsi="Times New Roman"/>
    </w:rPr>
  </w:style>
  <w:style w:type="character" w:customStyle="1" w:styleId="WW8Num135z0">
    <w:name w:val="WW8Num135z0"/>
    <w:rsid w:val="00336DE4"/>
    <w:rPr>
      <w:rFonts w:ascii="Wingdings" w:hAnsi="Wingdings"/>
    </w:rPr>
  </w:style>
  <w:style w:type="character" w:customStyle="1" w:styleId="WW8Num135z1">
    <w:name w:val="WW8Num135z1"/>
    <w:rsid w:val="00336DE4"/>
    <w:rPr>
      <w:rFonts w:ascii="Courier New" w:hAnsi="Courier New"/>
    </w:rPr>
  </w:style>
  <w:style w:type="character" w:customStyle="1" w:styleId="WW8Num135z3">
    <w:name w:val="WW8Num135z3"/>
    <w:rsid w:val="00336DE4"/>
    <w:rPr>
      <w:rFonts w:ascii="Symbol" w:hAnsi="Symbol"/>
    </w:rPr>
  </w:style>
  <w:style w:type="character" w:customStyle="1" w:styleId="WW8Num136z0">
    <w:name w:val="WW8Num136z0"/>
    <w:rsid w:val="00336DE4"/>
    <w:rPr>
      <w:rFonts w:ascii="Wingdings" w:hAnsi="Wingdings"/>
    </w:rPr>
  </w:style>
  <w:style w:type="character" w:customStyle="1" w:styleId="WW8Num137z0">
    <w:name w:val="WW8Num137z0"/>
    <w:rsid w:val="00336DE4"/>
    <w:rPr>
      <w:rFonts w:ascii="Times New Roman" w:hAnsi="Times New Roman"/>
    </w:rPr>
  </w:style>
  <w:style w:type="character" w:customStyle="1" w:styleId="WW8Num138z0">
    <w:name w:val="WW8Num138z0"/>
    <w:rsid w:val="00336DE4"/>
    <w:rPr>
      <w:rFonts w:ascii="Times New Roman" w:hAnsi="Times New Roman"/>
    </w:rPr>
  </w:style>
  <w:style w:type="character" w:customStyle="1" w:styleId="WW8Num140z0">
    <w:name w:val="WW8Num140z0"/>
    <w:rsid w:val="00336DE4"/>
    <w:rPr>
      <w:rFonts w:ascii="Wingdings" w:hAnsi="Wingdings"/>
    </w:rPr>
  </w:style>
  <w:style w:type="character" w:customStyle="1" w:styleId="WW8Num140z1">
    <w:name w:val="WW8Num140z1"/>
    <w:rsid w:val="00336DE4"/>
    <w:rPr>
      <w:rFonts w:ascii="Courier New" w:hAnsi="Courier New"/>
    </w:rPr>
  </w:style>
  <w:style w:type="character" w:customStyle="1" w:styleId="WW8Num140z3">
    <w:name w:val="WW8Num140z3"/>
    <w:rsid w:val="00336DE4"/>
    <w:rPr>
      <w:rFonts w:ascii="Symbol" w:hAnsi="Symbol"/>
    </w:rPr>
  </w:style>
  <w:style w:type="character" w:customStyle="1" w:styleId="WW8Num141z0">
    <w:name w:val="WW8Num141z0"/>
    <w:rsid w:val="00336DE4"/>
    <w:rPr>
      <w:rFonts w:ascii="Times New Roman" w:hAnsi="Times New Roman"/>
    </w:rPr>
  </w:style>
  <w:style w:type="character" w:customStyle="1" w:styleId="WW8Num143z0">
    <w:name w:val="WW8Num143z0"/>
    <w:rsid w:val="00336DE4"/>
    <w:rPr>
      <w:rFonts w:ascii="Times New Roman" w:hAnsi="Times New Roman"/>
    </w:rPr>
  </w:style>
  <w:style w:type="character" w:customStyle="1" w:styleId="WW8Num144z0">
    <w:name w:val="WW8Num144z0"/>
    <w:rsid w:val="00336DE4"/>
    <w:rPr>
      <w:rFonts w:ascii="Wingdings" w:hAnsi="Wingdings"/>
    </w:rPr>
  </w:style>
  <w:style w:type="character" w:customStyle="1" w:styleId="WW8Num144z1">
    <w:name w:val="WW8Num144z1"/>
    <w:rsid w:val="00336DE4"/>
    <w:rPr>
      <w:rFonts w:ascii="Courier New" w:hAnsi="Courier New"/>
    </w:rPr>
  </w:style>
  <w:style w:type="character" w:customStyle="1" w:styleId="WW8Num144z3">
    <w:name w:val="WW8Num144z3"/>
    <w:rsid w:val="00336DE4"/>
    <w:rPr>
      <w:rFonts w:ascii="Symbol" w:hAnsi="Symbol"/>
    </w:rPr>
  </w:style>
  <w:style w:type="character" w:customStyle="1" w:styleId="WW8Num147z0">
    <w:name w:val="WW8Num147z0"/>
    <w:rsid w:val="00336DE4"/>
    <w:rPr>
      <w:rFonts w:ascii="Times New Roman" w:hAnsi="Times New Roman"/>
    </w:rPr>
  </w:style>
  <w:style w:type="character" w:customStyle="1" w:styleId="WW8Num149z1">
    <w:name w:val="WW8Num149z1"/>
    <w:rsid w:val="00336DE4"/>
    <w:rPr>
      <w:color w:val="000000"/>
    </w:rPr>
  </w:style>
  <w:style w:type="character" w:customStyle="1" w:styleId="WW8Num150z1">
    <w:name w:val="WW8Num150z1"/>
    <w:rsid w:val="00336DE4"/>
    <w:rPr>
      <w:rFonts w:ascii="Courier New" w:hAnsi="Courier New"/>
    </w:rPr>
  </w:style>
  <w:style w:type="character" w:customStyle="1" w:styleId="WW8Num150z2">
    <w:name w:val="WW8Num150z2"/>
    <w:rsid w:val="00336DE4"/>
    <w:rPr>
      <w:rFonts w:ascii="Wingdings" w:hAnsi="Wingdings"/>
    </w:rPr>
  </w:style>
  <w:style w:type="character" w:customStyle="1" w:styleId="WW8Num150z3">
    <w:name w:val="WW8Num150z3"/>
    <w:rsid w:val="00336DE4"/>
    <w:rPr>
      <w:rFonts w:ascii="Symbol" w:hAnsi="Symbol"/>
    </w:rPr>
  </w:style>
  <w:style w:type="character" w:customStyle="1" w:styleId="WW8Num152z0">
    <w:name w:val="WW8Num152z0"/>
    <w:rsid w:val="00336DE4"/>
    <w:rPr>
      <w:rFonts w:ascii="Times New Roman" w:hAnsi="Times New Roman"/>
    </w:rPr>
  </w:style>
  <w:style w:type="character" w:customStyle="1" w:styleId="WW8Num153z0">
    <w:name w:val="WW8Num153z0"/>
    <w:rsid w:val="00336DE4"/>
    <w:rPr>
      <w:rFonts w:ascii="Wingdings" w:hAnsi="Wingdings"/>
    </w:rPr>
  </w:style>
  <w:style w:type="character" w:customStyle="1" w:styleId="WW8Num153z1">
    <w:name w:val="WW8Num153z1"/>
    <w:rsid w:val="00336DE4"/>
    <w:rPr>
      <w:rFonts w:ascii="Courier New" w:hAnsi="Courier New"/>
    </w:rPr>
  </w:style>
  <w:style w:type="character" w:customStyle="1" w:styleId="WW8Num153z3">
    <w:name w:val="WW8Num153z3"/>
    <w:rsid w:val="00336DE4"/>
    <w:rPr>
      <w:rFonts w:ascii="Symbol" w:hAnsi="Symbol"/>
    </w:rPr>
  </w:style>
  <w:style w:type="character" w:customStyle="1" w:styleId="WW8Num155z0">
    <w:name w:val="WW8Num155z0"/>
    <w:rsid w:val="00336DE4"/>
  </w:style>
  <w:style w:type="character" w:customStyle="1" w:styleId="WW8Num156z0">
    <w:name w:val="WW8Num156z0"/>
    <w:rsid w:val="00336DE4"/>
    <w:rPr>
      <w:rFonts w:ascii="Times New Roman" w:hAnsi="Times New Roman"/>
    </w:rPr>
  </w:style>
  <w:style w:type="character" w:customStyle="1" w:styleId="WW8Num158z0">
    <w:name w:val="WW8Num158z0"/>
    <w:rsid w:val="00336DE4"/>
    <w:rPr>
      <w:rFonts w:ascii="Wingdings" w:hAnsi="Wingdings"/>
    </w:rPr>
  </w:style>
  <w:style w:type="character" w:customStyle="1" w:styleId="WW8Num158z1">
    <w:name w:val="WW8Num158z1"/>
    <w:rsid w:val="00336DE4"/>
    <w:rPr>
      <w:rFonts w:ascii="Courier New" w:hAnsi="Courier New"/>
    </w:rPr>
  </w:style>
  <w:style w:type="character" w:customStyle="1" w:styleId="WW8Num158z3">
    <w:name w:val="WW8Num158z3"/>
    <w:rsid w:val="00336DE4"/>
    <w:rPr>
      <w:rFonts w:ascii="Symbol" w:hAnsi="Symbol"/>
    </w:rPr>
  </w:style>
  <w:style w:type="character" w:customStyle="1" w:styleId="WW8Num159z0">
    <w:name w:val="WW8Num159z0"/>
    <w:rsid w:val="00336DE4"/>
    <w:rPr>
      <w:rFonts w:ascii="Wingdings" w:hAnsi="Wingdings"/>
    </w:rPr>
  </w:style>
  <w:style w:type="character" w:customStyle="1" w:styleId="WW8Num159z1">
    <w:name w:val="WW8Num159z1"/>
    <w:rsid w:val="00336DE4"/>
    <w:rPr>
      <w:rFonts w:ascii="Courier New" w:hAnsi="Courier New"/>
    </w:rPr>
  </w:style>
  <w:style w:type="character" w:customStyle="1" w:styleId="WW8Num159z3">
    <w:name w:val="WW8Num159z3"/>
    <w:rsid w:val="00336DE4"/>
    <w:rPr>
      <w:rFonts w:ascii="Symbol" w:hAnsi="Symbol"/>
    </w:rPr>
  </w:style>
  <w:style w:type="character" w:customStyle="1" w:styleId="WW8Num161z0">
    <w:name w:val="WW8Num161z0"/>
    <w:rsid w:val="00336DE4"/>
    <w:rPr>
      <w:rFonts w:ascii="Times New Roman" w:hAnsi="Times New Roman"/>
    </w:rPr>
  </w:style>
  <w:style w:type="character" w:customStyle="1" w:styleId="WW8Num162z0">
    <w:name w:val="WW8Num162z0"/>
    <w:rsid w:val="00336DE4"/>
    <w:rPr>
      <w:rFonts w:ascii="Times New Roman" w:hAnsi="Times New Roman"/>
    </w:rPr>
  </w:style>
  <w:style w:type="character" w:customStyle="1" w:styleId="WW8Num163z0">
    <w:name w:val="WW8Num163z0"/>
    <w:rsid w:val="00336DE4"/>
    <w:rPr>
      <w:rFonts w:ascii="Wingdings" w:hAnsi="Wingdings"/>
    </w:rPr>
  </w:style>
  <w:style w:type="character" w:customStyle="1" w:styleId="WW8Num163z1">
    <w:name w:val="WW8Num163z1"/>
    <w:rsid w:val="00336DE4"/>
    <w:rPr>
      <w:rFonts w:ascii="Courier New" w:hAnsi="Courier New"/>
    </w:rPr>
  </w:style>
  <w:style w:type="character" w:customStyle="1" w:styleId="WW8Num163z3">
    <w:name w:val="WW8Num163z3"/>
    <w:rsid w:val="00336DE4"/>
    <w:rPr>
      <w:rFonts w:ascii="Symbol" w:hAnsi="Symbol"/>
    </w:rPr>
  </w:style>
  <w:style w:type="character" w:customStyle="1" w:styleId="WW8Num165z0">
    <w:name w:val="WW8Num165z0"/>
    <w:rsid w:val="00336DE4"/>
    <w:rPr>
      <w:rFonts w:ascii="Times New Roman" w:hAnsi="Times New Roman"/>
    </w:rPr>
  </w:style>
  <w:style w:type="character" w:customStyle="1" w:styleId="WW8Num166z0">
    <w:name w:val="WW8Num166z0"/>
    <w:rsid w:val="00336DE4"/>
    <w:rPr>
      <w:rFonts w:ascii="Times New Roman" w:hAnsi="Times New Roman"/>
    </w:rPr>
  </w:style>
  <w:style w:type="character" w:customStyle="1" w:styleId="WW8Num168z1">
    <w:name w:val="WW8Num168z1"/>
    <w:rsid w:val="00336DE4"/>
    <w:rPr>
      <w:rFonts w:ascii="Courier New" w:hAnsi="Courier New"/>
    </w:rPr>
  </w:style>
  <w:style w:type="character" w:customStyle="1" w:styleId="WW8Num168z2">
    <w:name w:val="WW8Num168z2"/>
    <w:rsid w:val="00336DE4"/>
    <w:rPr>
      <w:rFonts w:ascii="Wingdings" w:hAnsi="Wingdings"/>
    </w:rPr>
  </w:style>
  <w:style w:type="character" w:customStyle="1" w:styleId="WW8Num168z3">
    <w:name w:val="WW8Num168z3"/>
    <w:rsid w:val="00336DE4"/>
    <w:rPr>
      <w:rFonts w:ascii="Symbol" w:hAnsi="Symbol"/>
    </w:rPr>
  </w:style>
  <w:style w:type="character" w:customStyle="1" w:styleId="WW8Num170z0">
    <w:name w:val="WW8Num170z0"/>
    <w:rsid w:val="00336DE4"/>
    <w:rPr>
      <w:rFonts w:ascii="Times New Roman" w:hAnsi="Times New Roman"/>
    </w:rPr>
  </w:style>
  <w:style w:type="character" w:customStyle="1" w:styleId="WW8Num172z0">
    <w:name w:val="WW8Num172z0"/>
    <w:rsid w:val="00336DE4"/>
    <w:rPr>
      <w:rFonts w:ascii="Wingdings" w:hAnsi="Wingdings"/>
    </w:rPr>
  </w:style>
  <w:style w:type="character" w:customStyle="1" w:styleId="WW8Num172z1">
    <w:name w:val="WW8Num172z1"/>
    <w:rsid w:val="00336DE4"/>
    <w:rPr>
      <w:rFonts w:ascii="Courier New" w:hAnsi="Courier New"/>
    </w:rPr>
  </w:style>
  <w:style w:type="character" w:customStyle="1" w:styleId="WW8Num172z3">
    <w:name w:val="WW8Num172z3"/>
    <w:rsid w:val="00336DE4"/>
    <w:rPr>
      <w:rFonts w:ascii="Symbol" w:hAnsi="Symbol"/>
    </w:rPr>
  </w:style>
  <w:style w:type="character" w:customStyle="1" w:styleId="WW8Num173z0">
    <w:name w:val="WW8Num173z0"/>
    <w:rsid w:val="00336DE4"/>
    <w:rPr>
      <w:rFonts w:ascii="Times New Roman" w:hAnsi="Times New Roman"/>
    </w:rPr>
  </w:style>
  <w:style w:type="character" w:customStyle="1" w:styleId="WW8Num174z0">
    <w:name w:val="WW8Num174z0"/>
    <w:rsid w:val="00336DE4"/>
    <w:rPr>
      <w:rFonts w:ascii="Times New Roman" w:hAnsi="Times New Roman"/>
    </w:rPr>
  </w:style>
  <w:style w:type="character" w:customStyle="1" w:styleId="WW8Num176z1">
    <w:name w:val="WW8Num176z1"/>
    <w:rsid w:val="00336DE4"/>
    <w:rPr>
      <w:rFonts w:ascii="Symbol" w:hAnsi="Symbol"/>
      <w:b/>
    </w:rPr>
  </w:style>
  <w:style w:type="character" w:customStyle="1" w:styleId="WW8Num177z0">
    <w:name w:val="WW8Num177z0"/>
    <w:rsid w:val="00336DE4"/>
    <w:rPr>
      <w:rFonts w:ascii="Wingdings" w:hAnsi="Wingdings"/>
    </w:rPr>
  </w:style>
  <w:style w:type="character" w:customStyle="1" w:styleId="WW8Num177z1">
    <w:name w:val="WW8Num177z1"/>
    <w:rsid w:val="00336DE4"/>
    <w:rPr>
      <w:rFonts w:ascii="Courier New" w:hAnsi="Courier New"/>
    </w:rPr>
  </w:style>
  <w:style w:type="character" w:customStyle="1" w:styleId="WW8Num177z3">
    <w:name w:val="WW8Num177z3"/>
    <w:rsid w:val="00336DE4"/>
    <w:rPr>
      <w:rFonts w:ascii="Symbol" w:hAnsi="Symbol"/>
    </w:rPr>
  </w:style>
  <w:style w:type="character" w:customStyle="1" w:styleId="WW8Num178z0">
    <w:name w:val="WW8Num178z0"/>
    <w:rsid w:val="00336DE4"/>
    <w:rPr>
      <w:rFonts w:ascii="Times New Roman" w:hAnsi="Times New Roman"/>
    </w:rPr>
  </w:style>
  <w:style w:type="character" w:customStyle="1" w:styleId="WW8Num180z0">
    <w:name w:val="WW8Num180z0"/>
    <w:rsid w:val="00336DE4"/>
    <w:rPr>
      <w:rFonts w:ascii="Wingdings" w:hAnsi="Wingdings"/>
    </w:rPr>
  </w:style>
  <w:style w:type="character" w:customStyle="1" w:styleId="WW8Num180z1">
    <w:name w:val="WW8Num180z1"/>
    <w:rsid w:val="00336DE4"/>
    <w:rPr>
      <w:rFonts w:ascii="Courier New" w:hAnsi="Courier New"/>
    </w:rPr>
  </w:style>
  <w:style w:type="character" w:customStyle="1" w:styleId="WW8Num180z3">
    <w:name w:val="WW8Num180z3"/>
    <w:rsid w:val="00336DE4"/>
    <w:rPr>
      <w:rFonts w:ascii="Symbol" w:hAnsi="Symbol"/>
    </w:rPr>
  </w:style>
  <w:style w:type="character" w:customStyle="1" w:styleId="WW8Num181z0">
    <w:name w:val="WW8Num181z0"/>
    <w:rsid w:val="00336DE4"/>
    <w:rPr>
      <w:rFonts w:ascii="Wingdings" w:hAnsi="Wingdings"/>
    </w:rPr>
  </w:style>
  <w:style w:type="character" w:customStyle="1" w:styleId="WW8Num181z1">
    <w:name w:val="WW8Num181z1"/>
    <w:rsid w:val="00336DE4"/>
    <w:rPr>
      <w:rFonts w:ascii="Courier New" w:hAnsi="Courier New"/>
    </w:rPr>
  </w:style>
  <w:style w:type="character" w:customStyle="1" w:styleId="WW8Num181z3">
    <w:name w:val="WW8Num181z3"/>
    <w:rsid w:val="00336DE4"/>
    <w:rPr>
      <w:rFonts w:ascii="Symbol" w:hAnsi="Symbol"/>
    </w:rPr>
  </w:style>
  <w:style w:type="character" w:customStyle="1" w:styleId="WW8Num182z0">
    <w:name w:val="WW8Num182z0"/>
    <w:rsid w:val="00336DE4"/>
    <w:rPr>
      <w:rFonts w:ascii="Times New Roman" w:hAnsi="Times New Roman"/>
    </w:rPr>
  </w:style>
  <w:style w:type="character" w:customStyle="1" w:styleId="WW8Num185z0">
    <w:name w:val="WW8Num185z0"/>
    <w:rsid w:val="00336DE4"/>
    <w:rPr>
      <w:rFonts w:ascii="Wingdings" w:hAnsi="Wingdings"/>
    </w:rPr>
  </w:style>
  <w:style w:type="character" w:customStyle="1" w:styleId="WW8Num186z0">
    <w:name w:val="WW8Num186z0"/>
    <w:rsid w:val="00336DE4"/>
    <w:rPr>
      <w:rFonts w:ascii="Symbol" w:hAnsi="Symbol"/>
      <w:b/>
    </w:rPr>
  </w:style>
  <w:style w:type="character" w:customStyle="1" w:styleId="WW8Num186z1">
    <w:name w:val="WW8Num186z1"/>
    <w:rsid w:val="00336DE4"/>
    <w:rPr>
      <w:rFonts w:ascii="Courier New" w:hAnsi="Courier New"/>
    </w:rPr>
  </w:style>
  <w:style w:type="character" w:customStyle="1" w:styleId="WW8Num186z2">
    <w:name w:val="WW8Num186z2"/>
    <w:rsid w:val="00336DE4"/>
    <w:rPr>
      <w:rFonts w:ascii="Wingdings" w:hAnsi="Wingdings"/>
    </w:rPr>
  </w:style>
  <w:style w:type="character" w:customStyle="1" w:styleId="WW8Num186z3">
    <w:name w:val="WW8Num186z3"/>
    <w:rsid w:val="00336DE4"/>
    <w:rPr>
      <w:rFonts w:ascii="Symbol" w:hAnsi="Symbol"/>
    </w:rPr>
  </w:style>
  <w:style w:type="character" w:customStyle="1" w:styleId="WW8Num187z0">
    <w:name w:val="WW8Num187z0"/>
    <w:rsid w:val="00336DE4"/>
    <w:rPr>
      <w:rFonts w:ascii="Times New Roman" w:hAnsi="Times New Roman"/>
    </w:rPr>
  </w:style>
  <w:style w:type="character" w:customStyle="1" w:styleId="WW8Num188z0">
    <w:name w:val="WW8Num188z0"/>
    <w:rsid w:val="00336DE4"/>
    <w:rPr>
      <w:rFonts w:ascii="Times New Roman" w:hAnsi="Times New Roman"/>
    </w:rPr>
  </w:style>
  <w:style w:type="character" w:customStyle="1" w:styleId="WW8Num190z0">
    <w:name w:val="WW8Num190z0"/>
    <w:rsid w:val="00336DE4"/>
    <w:rPr>
      <w:rFonts w:ascii="Wingdings" w:hAnsi="Wingdings"/>
    </w:rPr>
  </w:style>
  <w:style w:type="character" w:customStyle="1" w:styleId="WW8Num190z1">
    <w:name w:val="WW8Num190z1"/>
    <w:rsid w:val="00336DE4"/>
    <w:rPr>
      <w:rFonts w:ascii="Courier New" w:hAnsi="Courier New"/>
    </w:rPr>
  </w:style>
  <w:style w:type="character" w:customStyle="1" w:styleId="WW8Num190z3">
    <w:name w:val="WW8Num190z3"/>
    <w:rsid w:val="00336DE4"/>
    <w:rPr>
      <w:rFonts w:ascii="Symbol" w:hAnsi="Symbol"/>
    </w:rPr>
  </w:style>
  <w:style w:type="character" w:customStyle="1" w:styleId="WW8Num191z0">
    <w:name w:val="WW8Num191z0"/>
    <w:rsid w:val="00336DE4"/>
    <w:rPr>
      <w:rFonts w:ascii="Times New Roman" w:hAnsi="Times New Roman"/>
    </w:rPr>
  </w:style>
  <w:style w:type="character" w:customStyle="1" w:styleId="WW8NumSt132z0">
    <w:name w:val="WW8NumSt132z0"/>
    <w:rsid w:val="00336DE4"/>
    <w:rPr>
      <w:rFonts w:ascii="Times New Roman" w:hAnsi="Times New Roman"/>
    </w:rPr>
  </w:style>
  <w:style w:type="character" w:customStyle="1" w:styleId="WW8NumSt138z0">
    <w:name w:val="WW8NumSt138z0"/>
    <w:rsid w:val="00336DE4"/>
    <w:rPr>
      <w:rFonts w:ascii="Times New Roman" w:hAnsi="Times New Roman"/>
    </w:rPr>
  </w:style>
  <w:style w:type="character" w:customStyle="1" w:styleId="WW8NumSt139z0">
    <w:name w:val="WW8NumSt139z0"/>
    <w:rsid w:val="00336DE4"/>
    <w:rPr>
      <w:rFonts w:ascii="Times New Roman" w:hAnsi="Times New Roman"/>
    </w:rPr>
  </w:style>
  <w:style w:type="character" w:customStyle="1" w:styleId="19">
    <w:name w:val="Основной шрифт абзаца1"/>
    <w:rsid w:val="00336DE4"/>
  </w:style>
  <w:style w:type="character" w:customStyle="1" w:styleId="afffa">
    <w:name w:val="Символ сноски"/>
    <w:basedOn w:val="19"/>
    <w:rsid w:val="00336DE4"/>
    <w:rPr>
      <w:rFonts w:cs="Times New Roman"/>
      <w:vertAlign w:val="superscript"/>
    </w:rPr>
  </w:style>
  <w:style w:type="paragraph" w:customStyle="1" w:styleId="1a">
    <w:name w:val="Заголовок1"/>
    <w:basedOn w:val="a2"/>
    <w:next w:val="afe"/>
    <w:rsid w:val="00336DE4"/>
    <w:pPr>
      <w:keepNext/>
      <w:widowControl w:val="0"/>
      <w:autoSpaceDE w:val="0"/>
      <w:spacing w:before="240" w:after="120"/>
      <w:ind w:firstLine="0"/>
      <w:jc w:val="left"/>
    </w:pPr>
    <w:rPr>
      <w:rFonts w:ascii="Arial" w:eastAsia="Microsoft YaHei" w:hAnsi="Arial" w:cs="Mangal"/>
      <w:lang w:eastAsia="ar-SA"/>
    </w:rPr>
  </w:style>
  <w:style w:type="paragraph" w:customStyle="1" w:styleId="1b">
    <w:name w:val="Название1"/>
    <w:basedOn w:val="a2"/>
    <w:rsid w:val="00336DE4"/>
    <w:pPr>
      <w:widowControl w:val="0"/>
      <w:suppressLineNumbers/>
      <w:autoSpaceDE w:val="0"/>
      <w:spacing w:before="120" w:after="120"/>
      <w:ind w:firstLine="0"/>
      <w:jc w:val="left"/>
    </w:pPr>
    <w:rPr>
      <w:rFonts w:cs="Mangal"/>
      <w:i/>
      <w:iCs/>
      <w:lang w:eastAsia="ar-SA"/>
    </w:rPr>
  </w:style>
  <w:style w:type="paragraph" w:customStyle="1" w:styleId="1c">
    <w:name w:val="Указатель1"/>
    <w:basedOn w:val="a2"/>
    <w:rsid w:val="00336DE4"/>
    <w:pPr>
      <w:widowControl w:val="0"/>
      <w:suppressLineNumbers/>
      <w:autoSpaceDE w:val="0"/>
      <w:ind w:firstLine="0"/>
      <w:jc w:val="left"/>
    </w:pPr>
    <w:rPr>
      <w:rFonts w:cs="Mangal"/>
      <w:sz w:val="20"/>
      <w:szCs w:val="20"/>
      <w:lang w:eastAsia="ar-SA"/>
    </w:rPr>
  </w:style>
  <w:style w:type="paragraph" w:customStyle="1" w:styleId="FR1">
    <w:name w:val="FR1"/>
    <w:rsid w:val="00336DE4"/>
    <w:pPr>
      <w:suppressAutoHyphens/>
      <w:autoSpaceDE w:val="0"/>
      <w:spacing w:after="0" w:line="420" w:lineRule="auto"/>
      <w:ind w:left="1080" w:right="1200"/>
      <w:jc w:val="center"/>
    </w:pPr>
    <w:rPr>
      <w:rFonts w:ascii="Times New Roman" w:hAnsi="Times New Roman"/>
      <w:b/>
      <w:bCs/>
      <w:sz w:val="28"/>
      <w:szCs w:val="28"/>
      <w:lang w:eastAsia="ar-SA"/>
    </w:rPr>
  </w:style>
  <w:style w:type="paragraph" w:customStyle="1" w:styleId="210">
    <w:name w:val="Основной текст с отступом 21"/>
    <w:basedOn w:val="a2"/>
    <w:rsid w:val="00336DE4"/>
    <w:pPr>
      <w:ind w:firstLine="720"/>
    </w:pPr>
    <w:rPr>
      <w:lang w:eastAsia="ar-SA"/>
    </w:rPr>
  </w:style>
  <w:style w:type="paragraph" w:customStyle="1" w:styleId="310">
    <w:name w:val="Основной текст с отступом 31"/>
    <w:basedOn w:val="a2"/>
    <w:rsid w:val="00336DE4"/>
    <w:pPr>
      <w:spacing w:after="120"/>
      <w:ind w:left="283" w:firstLine="0"/>
      <w:jc w:val="left"/>
    </w:pPr>
    <w:rPr>
      <w:sz w:val="16"/>
      <w:szCs w:val="16"/>
      <w:lang w:eastAsia="ar-SA"/>
    </w:rPr>
  </w:style>
  <w:style w:type="paragraph" w:customStyle="1" w:styleId="211">
    <w:name w:val="Основной текст 21"/>
    <w:basedOn w:val="a2"/>
    <w:rsid w:val="00336DE4"/>
    <w:pPr>
      <w:spacing w:after="120" w:line="480" w:lineRule="auto"/>
      <w:ind w:firstLine="0"/>
      <w:jc w:val="left"/>
    </w:pPr>
    <w:rPr>
      <w:lang w:eastAsia="ar-SA"/>
    </w:rPr>
  </w:style>
  <w:style w:type="paragraph" w:customStyle="1" w:styleId="t12-2">
    <w:name w:val="t12-2"/>
    <w:basedOn w:val="a2"/>
    <w:rsid w:val="00336DE4"/>
    <w:pPr>
      <w:spacing w:before="150" w:after="150"/>
      <w:ind w:left="150" w:right="150" w:firstLine="300"/>
    </w:pPr>
    <w:rPr>
      <w:rFonts w:ascii="Verdana" w:hAnsi="Verdana" w:cs="Verdana"/>
      <w:color w:val="000000"/>
      <w:sz w:val="18"/>
      <w:szCs w:val="18"/>
      <w:lang w:eastAsia="ar-SA"/>
    </w:rPr>
  </w:style>
  <w:style w:type="paragraph" w:customStyle="1" w:styleId="311">
    <w:name w:val="Основной текст 31"/>
    <w:basedOn w:val="a2"/>
    <w:rsid w:val="00336DE4"/>
    <w:pPr>
      <w:spacing w:after="120"/>
      <w:ind w:firstLine="0"/>
      <w:jc w:val="left"/>
    </w:pPr>
    <w:rPr>
      <w:sz w:val="16"/>
      <w:szCs w:val="16"/>
      <w:lang w:eastAsia="ar-SA"/>
    </w:rPr>
  </w:style>
  <w:style w:type="paragraph" w:customStyle="1" w:styleId="1d">
    <w:name w:val="Цитата1"/>
    <w:basedOn w:val="a2"/>
    <w:rsid w:val="00336DE4"/>
    <w:pPr>
      <w:ind w:left="-567" w:right="-1050"/>
    </w:pPr>
    <w:rPr>
      <w:szCs w:val="20"/>
      <w:lang w:eastAsia="ar-SA"/>
    </w:rPr>
  </w:style>
  <w:style w:type="paragraph" w:customStyle="1" w:styleId="afffb">
    <w:name w:val="Содержимое таблицы"/>
    <w:basedOn w:val="a2"/>
    <w:rsid w:val="00336DE4"/>
    <w:pPr>
      <w:widowControl w:val="0"/>
      <w:suppressLineNumbers/>
      <w:autoSpaceDE w:val="0"/>
      <w:ind w:firstLine="0"/>
      <w:jc w:val="left"/>
    </w:pPr>
    <w:rPr>
      <w:sz w:val="20"/>
      <w:szCs w:val="20"/>
      <w:lang w:eastAsia="ar-SA"/>
    </w:rPr>
  </w:style>
  <w:style w:type="paragraph" w:customStyle="1" w:styleId="afffc">
    <w:name w:val="Заголовок таблицы"/>
    <w:basedOn w:val="afffb"/>
    <w:rsid w:val="00336DE4"/>
    <w:pPr>
      <w:jc w:val="center"/>
    </w:pPr>
    <w:rPr>
      <w:b/>
      <w:bCs/>
    </w:rPr>
  </w:style>
  <w:style w:type="paragraph" w:customStyle="1" w:styleId="100">
    <w:name w:val="Оглавление 10"/>
    <w:basedOn w:val="1c"/>
    <w:rsid w:val="00336DE4"/>
    <w:pPr>
      <w:tabs>
        <w:tab w:val="right" w:leader="dot" w:pos="7091"/>
      </w:tabs>
      <w:ind w:left="2547"/>
    </w:pPr>
  </w:style>
  <w:style w:type="paragraph" w:customStyle="1" w:styleId="afffd">
    <w:name w:val="Содержимое врезки"/>
    <w:rsid w:val="00336DE4"/>
    <w:pPr>
      <w:tabs>
        <w:tab w:val="left" w:pos="567"/>
      </w:tabs>
      <w:adjustRightInd w:val="0"/>
      <w:snapToGrid w:val="0"/>
      <w:spacing w:before="140" w:after="0" w:line="240" w:lineRule="auto"/>
      <w:jc w:val="both"/>
    </w:pPr>
    <w:rPr>
      <w:rFonts w:ascii="Times New Roman" w:hAnsi="Times New Roman"/>
      <w:szCs w:val="17"/>
      <w:lang w:eastAsia="ar-SA"/>
    </w:rPr>
  </w:style>
  <w:style w:type="paragraph" w:customStyle="1" w:styleId="msonormalcxspmiddle">
    <w:name w:val="msonormalcxspmiddle"/>
    <w:basedOn w:val="a2"/>
    <w:rsid w:val="007F758A"/>
    <w:pPr>
      <w:spacing w:before="100" w:beforeAutospacing="1" w:after="100" w:afterAutospacing="1"/>
      <w:ind w:firstLine="0"/>
      <w:jc w:val="left"/>
    </w:pPr>
  </w:style>
  <w:style w:type="paragraph" w:customStyle="1" w:styleId="msonormalcxspmiddlecxspmiddle">
    <w:name w:val="msonormalcxspmiddlecxspmiddle"/>
    <w:basedOn w:val="a2"/>
    <w:rsid w:val="007F758A"/>
    <w:pPr>
      <w:spacing w:before="100" w:beforeAutospacing="1" w:after="100" w:afterAutospacing="1"/>
      <w:ind w:firstLine="0"/>
      <w:jc w:val="left"/>
    </w:pPr>
  </w:style>
  <w:style w:type="paragraph" w:customStyle="1" w:styleId="msonormalcxspmiddlecxsplast">
    <w:name w:val="msonormalcxspmiddlecxsplast"/>
    <w:basedOn w:val="a2"/>
    <w:rsid w:val="007F758A"/>
    <w:pPr>
      <w:spacing w:before="100" w:beforeAutospacing="1" w:after="100" w:afterAutospacing="1"/>
      <w:ind w:firstLine="0"/>
      <w:jc w:val="left"/>
    </w:pPr>
  </w:style>
  <w:style w:type="character" w:customStyle="1" w:styleId="1e">
    <w:name w:val="Основной текст Знак1"/>
    <w:basedOn w:val="a3"/>
    <w:uiPriority w:val="99"/>
    <w:locked/>
    <w:rsid w:val="007F758A"/>
    <w:rPr>
      <w:rFonts w:cs="Times New Roman"/>
      <w:sz w:val="24"/>
      <w:szCs w:val="24"/>
    </w:rPr>
  </w:style>
  <w:style w:type="character" w:styleId="afffe">
    <w:name w:val="FollowedHyperlink"/>
    <w:basedOn w:val="a3"/>
    <w:rsid w:val="008B7314"/>
    <w:rPr>
      <w:rFonts w:cs="Times New Roman"/>
      <w:color w:val="800080"/>
      <w:u w:val="single"/>
    </w:rPr>
  </w:style>
  <w:style w:type="paragraph" w:customStyle="1" w:styleId="affff">
    <w:name w:val="проба"/>
    <w:basedOn w:val="a2"/>
    <w:rsid w:val="008B7314"/>
    <w:pPr>
      <w:spacing w:line="336" w:lineRule="auto"/>
      <w:ind w:firstLine="0"/>
      <w:jc w:val="center"/>
    </w:pPr>
    <w:rPr>
      <w:b/>
      <w:sz w:val="36"/>
      <w:szCs w:val="20"/>
    </w:rPr>
  </w:style>
  <w:style w:type="character" w:customStyle="1" w:styleId="affff0">
    <w:name w:val="Маркированный список Знак"/>
    <w:basedOn w:val="a3"/>
    <w:rsid w:val="008B7314"/>
    <w:rPr>
      <w:rFonts w:cs="Times New Roman"/>
      <w:sz w:val="24"/>
      <w:szCs w:val="24"/>
      <w:lang w:val="ru-RU" w:eastAsia="ru-RU" w:bidi="ar-SA"/>
    </w:rPr>
  </w:style>
  <w:style w:type="paragraph" w:styleId="affff1">
    <w:name w:val="Document Map"/>
    <w:basedOn w:val="a2"/>
    <w:link w:val="affff2"/>
    <w:semiHidden/>
    <w:rsid w:val="008B7314"/>
    <w:pPr>
      <w:shd w:val="clear" w:color="auto" w:fill="000080"/>
      <w:ind w:firstLine="0"/>
      <w:jc w:val="left"/>
    </w:pPr>
    <w:rPr>
      <w:rFonts w:ascii="Tahoma" w:hAnsi="Tahoma" w:cs="Tahoma"/>
      <w:szCs w:val="20"/>
    </w:rPr>
  </w:style>
  <w:style w:type="character" w:customStyle="1" w:styleId="affff2">
    <w:name w:val="Схема документа Знак"/>
    <w:basedOn w:val="a3"/>
    <w:link w:val="affff1"/>
    <w:semiHidden/>
    <w:locked/>
    <w:rsid w:val="008B7314"/>
    <w:rPr>
      <w:rFonts w:ascii="Tahoma" w:hAnsi="Tahoma" w:cs="Tahoma"/>
      <w:sz w:val="20"/>
      <w:szCs w:val="20"/>
      <w:shd w:val="clear" w:color="auto" w:fill="000080"/>
      <w:lang w:val="x-none" w:eastAsia="ru-RU"/>
    </w:rPr>
  </w:style>
  <w:style w:type="paragraph" w:customStyle="1" w:styleId="110">
    <w:name w:val="Заголовок 11"/>
    <w:rsid w:val="008B7314"/>
    <w:pPr>
      <w:widowControl w:val="0"/>
      <w:autoSpaceDE w:val="0"/>
      <w:autoSpaceDN w:val="0"/>
      <w:adjustRightInd w:val="0"/>
      <w:spacing w:after="0" w:line="240" w:lineRule="auto"/>
    </w:pPr>
    <w:rPr>
      <w:rFonts w:ascii="Arial" w:hAnsi="Arial"/>
      <w:b/>
      <w:bCs/>
      <w:sz w:val="28"/>
      <w:szCs w:val="28"/>
      <w:lang w:eastAsia="ru-RU"/>
    </w:rPr>
  </w:style>
  <w:style w:type="paragraph" w:customStyle="1" w:styleId="212">
    <w:name w:val="Заголовок 21"/>
    <w:rsid w:val="008B7314"/>
    <w:pPr>
      <w:widowControl w:val="0"/>
      <w:autoSpaceDE w:val="0"/>
      <w:autoSpaceDN w:val="0"/>
      <w:adjustRightInd w:val="0"/>
      <w:spacing w:after="0" w:line="240" w:lineRule="auto"/>
    </w:pPr>
    <w:rPr>
      <w:rFonts w:ascii="Arial" w:hAnsi="Arial" w:cs="Arial"/>
      <w:b/>
      <w:bCs/>
      <w:i/>
      <w:iCs/>
      <w:sz w:val="24"/>
      <w:szCs w:val="24"/>
      <w:lang w:eastAsia="ru-RU"/>
    </w:rPr>
  </w:style>
  <w:style w:type="paragraph" w:customStyle="1" w:styleId="312">
    <w:name w:val="Заголовок 31"/>
    <w:rsid w:val="008B7314"/>
    <w:pPr>
      <w:widowControl w:val="0"/>
      <w:autoSpaceDE w:val="0"/>
      <w:autoSpaceDN w:val="0"/>
      <w:adjustRightInd w:val="0"/>
      <w:spacing w:after="0" w:line="240" w:lineRule="auto"/>
    </w:pPr>
    <w:rPr>
      <w:rFonts w:ascii="Arial" w:hAnsi="Arial" w:cs="Arial"/>
      <w:sz w:val="24"/>
      <w:szCs w:val="24"/>
      <w:lang w:eastAsia="ru-RU"/>
    </w:rPr>
  </w:style>
  <w:style w:type="paragraph" w:customStyle="1" w:styleId="Paragraph">
    <w:name w:val="Paragraph"/>
    <w:rsid w:val="008B7314"/>
    <w:pPr>
      <w:widowControl w:val="0"/>
      <w:autoSpaceDE w:val="0"/>
      <w:autoSpaceDN w:val="0"/>
      <w:adjustRightInd w:val="0"/>
      <w:spacing w:after="0" w:line="240" w:lineRule="auto"/>
      <w:ind w:firstLine="420"/>
    </w:pPr>
    <w:rPr>
      <w:rFonts w:ascii="Arial" w:hAnsi="Arial" w:cs="Arial"/>
      <w:sz w:val="20"/>
      <w:szCs w:val="20"/>
      <w:lang w:eastAsia="ru-RU"/>
    </w:rPr>
  </w:style>
  <w:style w:type="paragraph" w:customStyle="1" w:styleId="Indent">
    <w:name w:val="Indent"/>
    <w:rsid w:val="008B7314"/>
    <w:pPr>
      <w:widowControl w:val="0"/>
      <w:autoSpaceDE w:val="0"/>
      <w:autoSpaceDN w:val="0"/>
      <w:adjustRightInd w:val="0"/>
      <w:spacing w:after="0" w:line="240" w:lineRule="auto"/>
      <w:ind w:left="2160" w:firstLine="2160"/>
    </w:pPr>
    <w:rPr>
      <w:rFonts w:ascii="Arial" w:hAnsi="Arial" w:cs="Arial"/>
      <w:sz w:val="20"/>
      <w:szCs w:val="20"/>
      <w:lang w:eastAsia="ru-RU"/>
    </w:rPr>
  </w:style>
  <w:style w:type="paragraph" w:customStyle="1" w:styleId="120">
    <w:name w:val="Заголовок 12"/>
    <w:rsid w:val="00CB6220"/>
    <w:pPr>
      <w:widowControl w:val="0"/>
      <w:autoSpaceDE w:val="0"/>
      <w:autoSpaceDN w:val="0"/>
      <w:adjustRightInd w:val="0"/>
      <w:spacing w:after="0" w:line="240" w:lineRule="auto"/>
    </w:pPr>
    <w:rPr>
      <w:rFonts w:ascii="Arial" w:hAnsi="Arial"/>
      <w:b/>
      <w:bCs/>
      <w:sz w:val="28"/>
      <w:szCs w:val="28"/>
      <w:lang w:eastAsia="ru-RU"/>
    </w:rPr>
  </w:style>
  <w:style w:type="paragraph" w:customStyle="1" w:styleId="220">
    <w:name w:val="Заголовок 22"/>
    <w:rsid w:val="00CB6220"/>
    <w:pPr>
      <w:widowControl w:val="0"/>
      <w:autoSpaceDE w:val="0"/>
      <w:autoSpaceDN w:val="0"/>
      <w:adjustRightInd w:val="0"/>
      <w:spacing w:after="0" w:line="240" w:lineRule="auto"/>
    </w:pPr>
    <w:rPr>
      <w:rFonts w:ascii="Arial" w:hAnsi="Arial" w:cs="Arial"/>
      <w:b/>
      <w:bCs/>
      <w:i/>
      <w:iCs/>
      <w:sz w:val="24"/>
      <w:szCs w:val="24"/>
      <w:lang w:eastAsia="ru-RU"/>
    </w:rPr>
  </w:style>
  <w:style w:type="paragraph" w:customStyle="1" w:styleId="320">
    <w:name w:val="Заголовок 32"/>
    <w:rsid w:val="00CB6220"/>
    <w:pPr>
      <w:widowControl w:val="0"/>
      <w:autoSpaceDE w:val="0"/>
      <w:autoSpaceDN w:val="0"/>
      <w:adjustRightInd w:val="0"/>
      <w:spacing w:after="0" w:line="240" w:lineRule="auto"/>
    </w:pPr>
    <w:rPr>
      <w:rFonts w:ascii="Arial" w:hAnsi="Arial" w:cs="Arial"/>
      <w:sz w:val="24"/>
      <w:szCs w:val="24"/>
      <w:lang w:eastAsia="ru-RU"/>
    </w:rPr>
  </w:style>
  <w:style w:type="paragraph" w:customStyle="1" w:styleId="130">
    <w:name w:val="Заголовок 13"/>
    <w:rsid w:val="00581C8C"/>
    <w:pPr>
      <w:widowControl w:val="0"/>
      <w:autoSpaceDE w:val="0"/>
      <w:autoSpaceDN w:val="0"/>
      <w:adjustRightInd w:val="0"/>
      <w:spacing w:after="0" w:line="240" w:lineRule="auto"/>
    </w:pPr>
    <w:rPr>
      <w:rFonts w:ascii="Arial" w:hAnsi="Arial"/>
      <w:b/>
      <w:bCs/>
      <w:sz w:val="28"/>
      <w:szCs w:val="28"/>
      <w:lang w:eastAsia="ru-RU"/>
    </w:rPr>
  </w:style>
  <w:style w:type="paragraph" w:customStyle="1" w:styleId="230">
    <w:name w:val="Заголовок 23"/>
    <w:rsid w:val="00581C8C"/>
    <w:pPr>
      <w:widowControl w:val="0"/>
      <w:autoSpaceDE w:val="0"/>
      <w:autoSpaceDN w:val="0"/>
      <w:adjustRightInd w:val="0"/>
      <w:spacing w:after="0" w:line="240" w:lineRule="auto"/>
    </w:pPr>
    <w:rPr>
      <w:rFonts w:ascii="Arial" w:hAnsi="Arial" w:cs="Arial"/>
      <w:b/>
      <w:bCs/>
      <w:i/>
      <w:iCs/>
      <w:sz w:val="24"/>
      <w:szCs w:val="24"/>
      <w:lang w:eastAsia="ru-RU"/>
    </w:rPr>
  </w:style>
  <w:style w:type="paragraph" w:customStyle="1" w:styleId="330">
    <w:name w:val="Заголовок 33"/>
    <w:rsid w:val="00581C8C"/>
    <w:pPr>
      <w:widowControl w:val="0"/>
      <w:autoSpaceDE w:val="0"/>
      <w:autoSpaceDN w:val="0"/>
      <w:adjustRightInd w:val="0"/>
      <w:spacing w:after="0" w:line="240" w:lineRule="auto"/>
    </w:pPr>
    <w:rPr>
      <w:rFonts w:ascii="Arial" w:hAnsi="Arial" w:cs="Arial"/>
      <w:sz w:val="24"/>
      <w:szCs w:val="24"/>
      <w:lang w:eastAsia="ru-RU"/>
    </w:rPr>
  </w:style>
  <w:style w:type="paragraph" w:customStyle="1" w:styleId="affff3">
    <w:name w:val="Знак"/>
    <w:basedOn w:val="a2"/>
    <w:rsid w:val="001667D4"/>
    <w:pPr>
      <w:spacing w:after="160" w:line="240" w:lineRule="exact"/>
      <w:ind w:firstLine="0"/>
      <w:jc w:val="left"/>
    </w:pPr>
    <w:rPr>
      <w:rFonts w:ascii="Verdana" w:hAnsi="Verdana" w:cs="Verdana"/>
      <w:sz w:val="20"/>
      <w:szCs w:val="20"/>
      <w:lang w:val="en-US"/>
    </w:rPr>
  </w:style>
  <w:style w:type="paragraph" w:customStyle="1" w:styleId="1f">
    <w:name w:val="Обычный1"/>
    <w:rsid w:val="000E7A01"/>
    <w:pPr>
      <w:spacing w:after="0" w:line="240" w:lineRule="auto"/>
    </w:pPr>
    <w:rPr>
      <w:rFonts w:ascii="Times New Roman" w:hAnsi="Times New Roman"/>
      <w:sz w:val="20"/>
      <w:szCs w:val="20"/>
      <w:lang w:eastAsia="ru-RU"/>
    </w:rPr>
  </w:style>
  <w:style w:type="paragraph" w:customStyle="1" w:styleId="140">
    <w:name w:val="Заголовок 14"/>
    <w:basedOn w:val="1f"/>
    <w:next w:val="1f"/>
    <w:rsid w:val="000E7A01"/>
    <w:pPr>
      <w:keepNext/>
      <w:spacing w:line="360" w:lineRule="auto"/>
      <w:ind w:firstLine="709"/>
      <w:jc w:val="center"/>
      <w:outlineLvl w:val="0"/>
    </w:pPr>
    <w:rPr>
      <w:sz w:val="28"/>
      <w:u w:val="single"/>
    </w:rPr>
  </w:style>
  <w:style w:type="paragraph" w:customStyle="1" w:styleId="240">
    <w:name w:val="Заголовок 24"/>
    <w:basedOn w:val="1f"/>
    <w:next w:val="1f"/>
    <w:rsid w:val="000E7A01"/>
    <w:pPr>
      <w:keepNext/>
      <w:spacing w:line="360" w:lineRule="auto"/>
      <w:jc w:val="center"/>
      <w:outlineLvl w:val="1"/>
    </w:pPr>
    <w:rPr>
      <w:b/>
      <w:sz w:val="32"/>
    </w:rPr>
  </w:style>
  <w:style w:type="character" w:customStyle="1" w:styleId="2c">
    <w:name w:val="Основной шрифт абзаца2"/>
    <w:rsid w:val="000E7A01"/>
  </w:style>
  <w:style w:type="paragraph" w:customStyle="1" w:styleId="221">
    <w:name w:val="Основной текст 22"/>
    <w:basedOn w:val="1f"/>
    <w:rsid w:val="000E7A01"/>
    <w:pPr>
      <w:spacing w:line="360" w:lineRule="auto"/>
      <w:ind w:firstLine="709"/>
      <w:jc w:val="both"/>
    </w:pPr>
    <w:rPr>
      <w:sz w:val="28"/>
    </w:rPr>
  </w:style>
  <w:style w:type="paragraph" w:customStyle="1" w:styleId="1f0">
    <w:name w:val="Основной текст1"/>
    <w:basedOn w:val="1f"/>
    <w:rsid w:val="000E7A01"/>
    <w:pPr>
      <w:jc w:val="both"/>
    </w:pPr>
    <w:rPr>
      <w:sz w:val="22"/>
    </w:rPr>
  </w:style>
  <w:style w:type="paragraph" w:customStyle="1" w:styleId="2d">
    <w:name w:val="Верхний колонтитул2"/>
    <w:basedOn w:val="1f"/>
    <w:rsid w:val="000E7A01"/>
    <w:pPr>
      <w:tabs>
        <w:tab w:val="center" w:pos="4153"/>
        <w:tab w:val="right" w:pos="8306"/>
      </w:tabs>
    </w:pPr>
  </w:style>
  <w:style w:type="paragraph" w:customStyle="1" w:styleId="2e">
    <w:name w:val="Название2"/>
    <w:basedOn w:val="1f"/>
    <w:next w:val="1f"/>
    <w:rsid w:val="000E7A01"/>
    <w:pPr>
      <w:jc w:val="right"/>
    </w:pPr>
    <w:rPr>
      <w:sz w:val="24"/>
    </w:rPr>
  </w:style>
  <w:style w:type="paragraph" w:customStyle="1" w:styleId="321">
    <w:name w:val="Основной текст с отступом 32"/>
    <w:basedOn w:val="1f"/>
    <w:rsid w:val="000E7A01"/>
    <w:pPr>
      <w:spacing w:line="360" w:lineRule="auto"/>
      <w:ind w:firstLine="720"/>
      <w:jc w:val="both"/>
    </w:pPr>
    <w:rPr>
      <w:sz w:val="28"/>
    </w:rPr>
  </w:style>
  <w:style w:type="paragraph" w:customStyle="1" w:styleId="FR2">
    <w:name w:val="FR2"/>
    <w:rsid w:val="000E7A01"/>
    <w:pPr>
      <w:widowControl w:val="0"/>
      <w:spacing w:before="400" w:after="0" w:line="240" w:lineRule="auto"/>
      <w:ind w:left="200"/>
    </w:pPr>
    <w:rPr>
      <w:rFonts w:ascii="Arial" w:hAnsi="Arial"/>
      <w:sz w:val="18"/>
      <w:szCs w:val="20"/>
      <w:lang w:eastAsia="ru-RU"/>
    </w:rPr>
  </w:style>
  <w:style w:type="paragraph" w:customStyle="1" w:styleId="FR3">
    <w:name w:val="FR3"/>
    <w:rsid w:val="000E7A01"/>
    <w:pPr>
      <w:widowControl w:val="0"/>
      <w:spacing w:after="0" w:line="440" w:lineRule="auto"/>
      <w:ind w:left="80" w:firstLine="240"/>
      <w:jc w:val="both"/>
    </w:pPr>
    <w:rPr>
      <w:rFonts w:ascii="Times New Roman" w:hAnsi="Times New Roman"/>
      <w:szCs w:val="20"/>
      <w:lang w:eastAsia="ru-RU"/>
    </w:rPr>
  </w:style>
  <w:style w:type="paragraph" w:customStyle="1" w:styleId="affff4">
    <w:name w:val="Нормальный"/>
    <w:rsid w:val="00350776"/>
    <w:pPr>
      <w:snapToGrid w:val="0"/>
      <w:spacing w:after="0" w:line="240" w:lineRule="auto"/>
    </w:pPr>
    <w:rPr>
      <w:rFonts w:ascii="Times New Roman" w:hAnsi="Times New Roman"/>
      <w:sz w:val="20"/>
      <w:szCs w:val="20"/>
      <w:lang w:val="en-US" w:eastAsia="ru-RU"/>
    </w:rPr>
  </w:style>
  <w:style w:type="paragraph" w:customStyle="1" w:styleId="2f">
    <w:name w:val="Обычный2"/>
    <w:rsid w:val="00350776"/>
    <w:pPr>
      <w:spacing w:after="0" w:line="240" w:lineRule="auto"/>
    </w:pPr>
    <w:rPr>
      <w:rFonts w:ascii="Times New Roman" w:hAnsi="Times New Roman"/>
      <w:sz w:val="20"/>
      <w:szCs w:val="20"/>
      <w:lang w:eastAsia="ru-RU"/>
    </w:rPr>
  </w:style>
  <w:style w:type="character" w:customStyle="1" w:styleId="news1">
    <w:name w:val="news1"/>
    <w:basedOn w:val="a3"/>
    <w:rsid w:val="00350776"/>
    <w:rPr>
      <w:rFonts w:ascii="Verdana" w:hAnsi="Verdana" w:cs="Times New Roman"/>
      <w:color w:val="000000"/>
      <w:sz w:val="18"/>
      <w:szCs w:val="18"/>
    </w:rPr>
  </w:style>
  <w:style w:type="character" w:customStyle="1" w:styleId="big">
    <w:name w:val="big"/>
    <w:basedOn w:val="a3"/>
    <w:rsid w:val="00350776"/>
    <w:rPr>
      <w:rFonts w:cs="Times New Roman"/>
      <w:color w:val="808080"/>
    </w:rPr>
  </w:style>
  <w:style w:type="character" w:styleId="HTML2">
    <w:name w:val="HTML Typewriter"/>
    <w:basedOn w:val="a3"/>
    <w:rsid w:val="00350776"/>
    <w:rPr>
      <w:rFonts w:ascii="Courier New" w:hAnsi="Courier New" w:cs="Courier New"/>
      <w:sz w:val="20"/>
      <w:szCs w:val="20"/>
    </w:rPr>
  </w:style>
  <w:style w:type="paragraph" w:customStyle="1" w:styleId="textjur">
    <w:name w:val="text_jur"/>
    <w:basedOn w:val="a2"/>
    <w:rsid w:val="00350776"/>
    <w:pPr>
      <w:spacing w:before="100" w:beforeAutospacing="1" w:after="100" w:afterAutospacing="1"/>
      <w:ind w:firstLine="0"/>
      <w:jc w:val="left"/>
    </w:pPr>
    <w:rPr>
      <w:color w:val="333333"/>
    </w:rPr>
  </w:style>
  <w:style w:type="paragraph" w:customStyle="1" w:styleId="FormatvorlageLinksZeilenabstandeinfach">
    <w:name w:val="Formatvorlage Links Zeilenabstand:  einfach"/>
    <w:basedOn w:val="a2"/>
    <w:rsid w:val="008612E1"/>
    <w:pPr>
      <w:ind w:left="709" w:hanging="709"/>
      <w:jc w:val="left"/>
    </w:pPr>
    <w:rPr>
      <w:rFonts w:ascii="Arial" w:hAnsi="Arial"/>
      <w:szCs w:val="20"/>
      <w:lang w:val="de-DE" w:eastAsia="de-DE"/>
    </w:rPr>
  </w:style>
  <w:style w:type="paragraph" w:customStyle="1" w:styleId="p2">
    <w:name w:val="p2"/>
    <w:basedOn w:val="a2"/>
    <w:rsid w:val="008612E1"/>
    <w:pPr>
      <w:spacing w:before="100" w:beforeAutospacing="1" w:after="100" w:afterAutospacing="1"/>
      <w:ind w:firstLine="0"/>
    </w:pPr>
    <w:rPr>
      <w:rFonts w:ascii="Arial" w:hAnsi="Arial" w:cs="Arial"/>
      <w:color w:val="000000"/>
      <w:sz w:val="20"/>
      <w:szCs w:val="20"/>
    </w:rPr>
  </w:style>
  <w:style w:type="paragraph" w:customStyle="1" w:styleId="1f1">
    <w:name w:val="Абзац списка1"/>
    <w:basedOn w:val="a2"/>
    <w:rsid w:val="008612E1"/>
    <w:pPr>
      <w:spacing w:after="200"/>
      <w:ind w:left="720" w:firstLine="0"/>
      <w:contextualSpacing/>
      <w:jc w:val="left"/>
    </w:pPr>
    <w:rPr>
      <w:rFonts w:ascii="Cambria" w:hAnsi="Cambria"/>
    </w:rPr>
  </w:style>
  <w:style w:type="paragraph" w:customStyle="1" w:styleId="1f2">
    <w:name w:val="Без интервала1"/>
    <w:aliases w:val="1"/>
    <w:rsid w:val="008612E1"/>
    <w:pPr>
      <w:spacing w:after="0" w:line="240" w:lineRule="auto"/>
    </w:pPr>
    <w:rPr>
      <w:rFonts w:ascii="Calibri" w:hAnsi="Calibri"/>
      <w:lang w:val="en-US"/>
    </w:rPr>
  </w:style>
  <w:style w:type="character" w:customStyle="1" w:styleId="A20">
    <w:name w:val="A2"/>
    <w:rsid w:val="008612E1"/>
    <w:rPr>
      <w:color w:val="221E1F"/>
      <w:sz w:val="20"/>
    </w:rPr>
  </w:style>
  <w:style w:type="paragraph" w:customStyle="1" w:styleId="14127">
    <w:name w:val="Стиль Основной текст + 14 пт По ширине Первая строка:  127 см М..."/>
    <w:rsid w:val="008612E1"/>
    <w:pPr>
      <w:tabs>
        <w:tab w:val="left" w:pos="567"/>
      </w:tabs>
      <w:adjustRightInd w:val="0"/>
      <w:snapToGrid w:val="0"/>
      <w:spacing w:after="0" w:line="360" w:lineRule="auto"/>
      <w:ind w:firstLine="720"/>
      <w:jc w:val="both"/>
    </w:pPr>
    <w:rPr>
      <w:rFonts w:ascii="Times New Roman" w:hAnsi="Times New Roman"/>
      <w:szCs w:val="20"/>
    </w:rPr>
  </w:style>
  <w:style w:type="character" w:customStyle="1" w:styleId="18">
    <w:name w:val="Цитата Знак1"/>
    <w:aliases w:val="Цитата Знак Знак,Цитата Знак1 Знак Знак,Цитата Знак Знак Знак Знак"/>
    <w:basedOn w:val="a3"/>
    <w:link w:val="afff"/>
    <w:locked/>
    <w:rsid w:val="008612E1"/>
    <w:rPr>
      <w:rFonts w:ascii="Times New Roman" w:hAnsi="Times New Roman" w:cs="Times New Roman"/>
      <w:bCs/>
      <w:sz w:val="20"/>
      <w:szCs w:val="20"/>
      <w:lang w:val="x-none" w:eastAsia="ru-RU"/>
    </w:rPr>
  </w:style>
  <w:style w:type="character" w:customStyle="1" w:styleId="affff5">
    <w:name w:val="Символ нумерации"/>
    <w:rsid w:val="007316E0"/>
  </w:style>
  <w:style w:type="paragraph" w:customStyle="1" w:styleId="231">
    <w:name w:val="Основной текст 23"/>
    <w:basedOn w:val="a2"/>
    <w:rsid w:val="007316E0"/>
    <w:pPr>
      <w:spacing w:line="360" w:lineRule="auto"/>
      <w:ind w:firstLine="0"/>
    </w:pPr>
    <w:rPr>
      <w:szCs w:val="20"/>
    </w:rPr>
  </w:style>
  <w:style w:type="paragraph" w:customStyle="1" w:styleId="38">
    <w:name w:val="Обычный3"/>
    <w:rsid w:val="007316E0"/>
    <w:pPr>
      <w:widowControl w:val="0"/>
      <w:spacing w:after="0" w:line="440" w:lineRule="auto"/>
      <w:ind w:firstLine="380"/>
      <w:jc w:val="both"/>
    </w:pPr>
    <w:rPr>
      <w:rFonts w:ascii="Times New Roman" w:hAnsi="Times New Roman"/>
      <w:sz w:val="20"/>
      <w:szCs w:val="20"/>
      <w:lang w:eastAsia="ru-RU"/>
    </w:rPr>
  </w:style>
  <w:style w:type="paragraph" w:customStyle="1" w:styleId="Default">
    <w:name w:val="Default"/>
    <w:rsid w:val="007316E0"/>
    <w:pPr>
      <w:autoSpaceDE w:val="0"/>
      <w:autoSpaceDN w:val="0"/>
      <w:adjustRightInd w:val="0"/>
      <w:spacing w:after="0" w:line="240" w:lineRule="auto"/>
    </w:pPr>
    <w:rPr>
      <w:rFonts w:ascii="Times New Roman" w:hAnsi="Times New Roman"/>
      <w:color w:val="000000"/>
      <w:sz w:val="24"/>
      <w:szCs w:val="24"/>
    </w:rPr>
  </w:style>
  <w:style w:type="table" w:customStyle="1" w:styleId="39">
    <w:name w:val="Сетка таблицы3"/>
    <w:basedOn w:val="a4"/>
    <w:next w:val="ac"/>
    <w:rsid w:val="007316E0"/>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2"/>
    <w:rsid w:val="007316E0"/>
    <w:pPr>
      <w:widowControl w:val="0"/>
      <w:autoSpaceDE w:val="0"/>
      <w:autoSpaceDN w:val="0"/>
      <w:spacing w:line="281" w:lineRule="exact"/>
      <w:ind w:firstLine="0"/>
      <w:jc w:val="center"/>
    </w:pPr>
  </w:style>
  <w:style w:type="paragraph" w:customStyle="1" w:styleId="Style2">
    <w:name w:val="Style2"/>
    <w:basedOn w:val="a2"/>
    <w:rsid w:val="007316E0"/>
    <w:pPr>
      <w:widowControl w:val="0"/>
      <w:autoSpaceDE w:val="0"/>
      <w:autoSpaceDN w:val="0"/>
      <w:ind w:firstLine="0"/>
      <w:jc w:val="left"/>
    </w:pPr>
  </w:style>
  <w:style w:type="paragraph" w:customStyle="1" w:styleId="Style3">
    <w:name w:val="Style3"/>
    <w:basedOn w:val="a2"/>
    <w:rsid w:val="007316E0"/>
    <w:pPr>
      <w:widowControl w:val="0"/>
      <w:autoSpaceDE w:val="0"/>
      <w:autoSpaceDN w:val="0"/>
      <w:spacing w:line="274" w:lineRule="exact"/>
      <w:ind w:firstLine="528"/>
    </w:pPr>
  </w:style>
  <w:style w:type="paragraph" w:customStyle="1" w:styleId="Style4">
    <w:name w:val="Style4"/>
    <w:basedOn w:val="a2"/>
    <w:rsid w:val="007316E0"/>
    <w:pPr>
      <w:widowControl w:val="0"/>
      <w:autoSpaceDE w:val="0"/>
      <w:autoSpaceDN w:val="0"/>
      <w:spacing w:line="276" w:lineRule="exact"/>
      <w:ind w:firstLine="0"/>
    </w:pPr>
  </w:style>
  <w:style w:type="paragraph" w:customStyle="1" w:styleId="Style6">
    <w:name w:val="Style6"/>
    <w:basedOn w:val="a2"/>
    <w:rsid w:val="007316E0"/>
    <w:pPr>
      <w:widowControl w:val="0"/>
      <w:autoSpaceDE w:val="0"/>
      <w:autoSpaceDN w:val="0"/>
      <w:spacing w:line="278" w:lineRule="exact"/>
      <w:ind w:firstLine="0"/>
      <w:jc w:val="left"/>
    </w:pPr>
  </w:style>
  <w:style w:type="paragraph" w:customStyle="1" w:styleId="Style7">
    <w:name w:val="Style7"/>
    <w:basedOn w:val="a2"/>
    <w:rsid w:val="007316E0"/>
    <w:pPr>
      <w:widowControl w:val="0"/>
      <w:autoSpaceDE w:val="0"/>
      <w:autoSpaceDN w:val="0"/>
      <w:spacing w:line="467" w:lineRule="exact"/>
      <w:ind w:hanging="341"/>
    </w:pPr>
  </w:style>
  <w:style w:type="paragraph" w:customStyle="1" w:styleId="Style8">
    <w:name w:val="Style8"/>
    <w:basedOn w:val="a2"/>
    <w:rsid w:val="007316E0"/>
    <w:pPr>
      <w:widowControl w:val="0"/>
      <w:autoSpaceDE w:val="0"/>
      <w:autoSpaceDN w:val="0"/>
      <w:spacing w:line="466" w:lineRule="exact"/>
      <w:ind w:firstLine="1306"/>
      <w:jc w:val="left"/>
    </w:pPr>
  </w:style>
  <w:style w:type="character" w:customStyle="1" w:styleId="FontStyle11">
    <w:name w:val="Font Style11"/>
    <w:basedOn w:val="a3"/>
    <w:rsid w:val="007316E0"/>
    <w:rPr>
      <w:rFonts w:ascii="Times New Roman" w:hAnsi="Times New Roman" w:cs="Times New Roman"/>
      <w:sz w:val="22"/>
      <w:szCs w:val="22"/>
    </w:rPr>
  </w:style>
  <w:style w:type="character" w:customStyle="1" w:styleId="FontStyle13">
    <w:name w:val="Font Style13"/>
    <w:basedOn w:val="a3"/>
    <w:uiPriority w:val="99"/>
    <w:rsid w:val="007316E0"/>
    <w:rPr>
      <w:rFonts w:ascii="Times New Roman" w:hAnsi="Times New Roman" w:cs="Times New Roman"/>
      <w:b/>
      <w:bCs/>
      <w:sz w:val="24"/>
      <w:szCs w:val="24"/>
    </w:rPr>
  </w:style>
  <w:style w:type="character" w:customStyle="1" w:styleId="FontStyle15">
    <w:name w:val="Font Style15"/>
    <w:basedOn w:val="a3"/>
    <w:rsid w:val="007316E0"/>
    <w:rPr>
      <w:rFonts w:ascii="Times New Roman" w:hAnsi="Times New Roman" w:cs="Times New Roman"/>
      <w:sz w:val="22"/>
      <w:szCs w:val="22"/>
    </w:rPr>
  </w:style>
  <w:style w:type="paragraph" w:customStyle="1" w:styleId="2f0">
    <w:name w:val="Абзац списка2"/>
    <w:basedOn w:val="a2"/>
    <w:rsid w:val="007316E0"/>
    <w:pPr>
      <w:widowControl w:val="0"/>
      <w:autoSpaceDE w:val="0"/>
      <w:autoSpaceDN w:val="0"/>
      <w:ind w:left="720" w:firstLine="0"/>
      <w:jc w:val="left"/>
    </w:pPr>
  </w:style>
  <w:style w:type="character" w:customStyle="1" w:styleId="1f3">
    <w:name w:val="Текст сноски Знак1"/>
    <w:aliases w:val="Текст сноски Знак Знак Знак Знак Знак Знак1,Текст сноски Знак Знак Знак Знак1,Текст сноски Знак Знак Знак Знак Знак Знак Знак,Текст сноски Знак Знак Знак Знак Знак Знак Знак Знак Знак Знак,Текст сноски Знак Знак Знак2,сноска Знак"/>
    <w:basedOn w:val="a3"/>
    <w:uiPriority w:val="99"/>
    <w:locked/>
    <w:rsid w:val="007316E0"/>
    <w:rPr>
      <w:rFonts w:cs="Times New Roman"/>
      <w:lang w:val="ru-RU" w:eastAsia="ru-RU" w:bidi="ar-SA"/>
    </w:rPr>
  </w:style>
  <w:style w:type="paragraph" w:customStyle="1" w:styleId="1f4">
    <w:name w:val="Стиль1"/>
    <w:basedOn w:val="a2"/>
    <w:qFormat/>
    <w:rsid w:val="007316E0"/>
    <w:pPr>
      <w:spacing w:line="360" w:lineRule="auto"/>
      <w:ind w:firstLine="709"/>
    </w:pPr>
    <w:rPr>
      <w:sz w:val="28"/>
      <w:szCs w:val="28"/>
    </w:rPr>
  </w:style>
  <w:style w:type="paragraph" w:customStyle="1" w:styleId="1f5">
    <w:name w:val="Знак Знак Знак Знак Знак Знак Знак Знак1 Знак Знак Знак Знак Знак Знак Знак Знак Знак Знак Знак Знак"/>
    <w:basedOn w:val="a2"/>
    <w:rsid w:val="007316E0"/>
    <w:pPr>
      <w:spacing w:after="160" w:line="240" w:lineRule="exact"/>
      <w:ind w:firstLine="0"/>
      <w:jc w:val="left"/>
    </w:pPr>
    <w:rPr>
      <w:rFonts w:ascii="Verdana" w:hAnsi="Verdana" w:cs="Verdana"/>
      <w:sz w:val="20"/>
      <w:szCs w:val="20"/>
      <w:lang w:val="en-US"/>
    </w:rPr>
  </w:style>
  <w:style w:type="paragraph" w:customStyle="1" w:styleId="fulltext">
    <w:name w:val="fulltext"/>
    <w:basedOn w:val="a2"/>
    <w:rsid w:val="007316E0"/>
    <w:pPr>
      <w:spacing w:before="100" w:beforeAutospacing="1" w:after="100" w:afterAutospacing="1"/>
      <w:ind w:left="612" w:right="612" w:firstLine="300"/>
    </w:pPr>
    <w:rPr>
      <w:rFonts w:ascii="Arial" w:hAnsi="Arial" w:cs="Arial"/>
      <w:sz w:val="20"/>
      <w:szCs w:val="20"/>
    </w:rPr>
  </w:style>
  <w:style w:type="paragraph" w:customStyle="1" w:styleId="2f1">
    <w:name w:val="Без интервала2"/>
    <w:rsid w:val="007316E0"/>
    <w:pPr>
      <w:spacing w:after="0" w:line="240" w:lineRule="auto"/>
    </w:pPr>
    <w:rPr>
      <w:rFonts w:ascii="Calibri" w:hAnsi="Calibri"/>
      <w:lang w:eastAsia="ru-RU"/>
    </w:rPr>
  </w:style>
  <w:style w:type="character" w:customStyle="1" w:styleId="Prefix">
    <w:name w:val="Prefix"/>
    <w:rsid w:val="007316E0"/>
    <w:rPr>
      <w:rFonts w:ascii="Times New Roman" w:hAnsi="Times New Roman"/>
      <w:color w:val="auto"/>
      <w:sz w:val="24"/>
    </w:rPr>
  </w:style>
  <w:style w:type="character" w:customStyle="1" w:styleId="Value">
    <w:name w:val="Value"/>
    <w:rsid w:val="007316E0"/>
    <w:rPr>
      <w:rFonts w:ascii="Times New Roman" w:hAnsi="Times New Roman"/>
      <w:b/>
      <w:sz w:val="24"/>
    </w:rPr>
  </w:style>
  <w:style w:type="character" w:customStyle="1" w:styleId="1f6">
    <w:name w:val="Знак Знак1"/>
    <w:basedOn w:val="a3"/>
    <w:rsid w:val="007316E0"/>
    <w:rPr>
      <w:rFonts w:cs="Times New Roman"/>
      <w:lang w:val="ru-RU" w:eastAsia="ru-RU" w:bidi="ar-SA"/>
    </w:rPr>
  </w:style>
  <w:style w:type="paragraph" w:customStyle="1" w:styleId="Web">
    <w:name w:val="Обычный (Web)"/>
    <w:basedOn w:val="a2"/>
    <w:rsid w:val="007316E0"/>
    <w:pPr>
      <w:spacing w:after="30"/>
      <w:ind w:left="150" w:right="150" w:firstLine="300"/>
    </w:pPr>
    <w:rPr>
      <w:rFonts w:ascii="Verdana" w:hAnsi="Verdana"/>
      <w:color w:val="000000"/>
      <w:sz w:val="20"/>
      <w:szCs w:val="20"/>
    </w:rPr>
  </w:style>
  <w:style w:type="character" w:customStyle="1" w:styleId="affff6">
    <w:name w:val="Текст сноски Знак Знак Знак Знак"/>
    <w:aliases w:val="Текст сноски Знак Знак Знак1,Знак Знак Знак Знак,Знак Знак Знак Знак Знак Знак1,Знак Знак Знак Знак Знак Знак Знак,Знак Знак Знак Знак Знак Знак Знак Знак Знак Знак Знак"/>
    <w:basedOn w:val="a3"/>
    <w:rsid w:val="007316E0"/>
    <w:rPr>
      <w:rFonts w:cs="Times New Roman"/>
      <w:lang w:val="ru-RU" w:eastAsia="ru-RU" w:bidi="ar-SA"/>
    </w:rPr>
  </w:style>
  <w:style w:type="paragraph" w:customStyle="1" w:styleId="HTML10">
    <w:name w:val="Стандартный HTML1"/>
    <w:rsid w:val="00731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hAnsi="Courier New" w:cs="Courier New"/>
      <w:kern w:val="2"/>
      <w:sz w:val="20"/>
      <w:szCs w:val="20"/>
      <w:lang w:eastAsia="ar-SA"/>
    </w:rPr>
  </w:style>
  <w:style w:type="character" w:customStyle="1" w:styleId="mw-headline">
    <w:name w:val="mw-headline"/>
    <w:basedOn w:val="a3"/>
    <w:rsid w:val="007316E0"/>
    <w:rPr>
      <w:rFonts w:cs="Times New Roman"/>
    </w:rPr>
  </w:style>
  <w:style w:type="paragraph" w:customStyle="1" w:styleId="affff7">
    <w:name w:val="Стиль"/>
    <w:rsid w:val="007316E0"/>
    <w:pPr>
      <w:widowControl w:val="0"/>
      <w:autoSpaceDE w:val="0"/>
      <w:autoSpaceDN w:val="0"/>
      <w:adjustRightInd w:val="0"/>
      <w:spacing w:after="0" w:line="240" w:lineRule="auto"/>
    </w:pPr>
    <w:rPr>
      <w:rFonts w:ascii="Arial" w:hAnsi="Arial" w:cs="Arial"/>
      <w:sz w:val="24"/>
      <w:szCs w:val="24"/>
      <w:lang w:eastAsia="ru-RU"/>
    </w:rPr>
  </w:style>
  <w:style w:type="character" w:customStyle="1" w:styleId="ft">
    <w:name w:val="ft"/>
    <w:basedOn w:val="a3"/>
    <w:rsid w:val="007316E0"/>
    <w:rPr>
      <w:rFonts w:cs="Times New Roman"/>
    </w:rPr>
  </w:style>
  <w:style w:type="paragraph" w:customStyle="1" w:styleId="text">
    <w:name w:val="text"/>
    <w:basedOn w:val="a2"/>
    <w:rsid w:val="007316E0"/>
    <w:pPr>
      <w:spacing w:before="100" w:beforeAutospacing="1" w:after="100" w:afterAutospacing="1"/>
      <w:ind w:firstLine="0"/>
      <w:jc w:val="left"/>
    </w:pPr>
    <w:rPr>
      <w:color w:val="000000"/>
    </w:rPr>
  </w:style>
  <w:style w:type="paragraph" w:customStyle="1" w:styleId="just">
    <w:name w:val="just"/>
    <w:basedOn w:val="a2"/>
    <w:rsid w:val="007316E0"/>
    <w:pPr>
      <w:spacing w:before="120" w:after="120"/>
      <w:ind w:firstLine="0"/>
    </w:pPr>
    <w:rPr>
      <w:sz w:val="16"/>
      <w:szCs w:val="16"/>
    </w:rPr>
  </w:style>
  <w:style w:type="character" w:styleId="HTML3">
    <w:name w:val="HTML Cite"/>
    <w:basedOn w:val="a3"/>
    <w:rsid w:val="007316E0"/>
    <w:rPr>
      <w:rFonts w:cs="Times New Roman"/>
      <w:i/>
      <w:iCs/>
    </w:rPr>
  </w:style>
  <w:style w:type="character" w:customStyle="1" w:styleId="b-articleinfotext1">
    <w:name w:val="b-article__info__text1"/>
    <w:basedOn w:val="a3"/>
    <w:rsid w:val="007316E0"/>
    <w:rPr>
      <w:rFonts w:cs="Times New Roman"/>
      <w:color w:val="666666"/>
    </w:rPr>
  </w:style>
  <w:style w:type="character" w:customStyle="1" w:styleId="FontStyle40">
    <w:name w:val="Font Style40"/>
    <w:basedOn w:val="a3"/>
    <w:rsid w:val="007316E0"/>
    <w:rPr>
      <w:rFonts w:ascii="Times New Roman" w:hAnsi="Times New Roman" w:cs="Times New Roman"/>
      <w:sz w:val="30"/>
      <w:szCs w:val="30"/>
    </w:rPr>
  </w:style>
  <w:style w:type="paragraph" w:customStyle="1" w:styleId="Style21">
    <w:name w:val="Style21"/>
    <w:basedOn w:val="a2"/>
    <w:rsid w:val="007316E0"/>
    <w:pPr>
      <w:widowControl w:val="0"/>
      <w:autoSpaceDE w:val="0"/>
      <w:autoSpaceDN w:val="0"/>
      <w:spacing w:line="259" w:lineRule="exact"/>
      <w:ind w:firstLine="0"/>
    </w:pPr>
  </w:style>
  <w:style w:type="character" w:customStyle="1" w:styleId="FontStyle47">
    <w:name w:val="Font Style47"/>
    <w:basedOn w:val="a3"/>
    <w:rsid w:val="007316E0"/>
    <w:rPr>
      <w:rFonts w:ascii="Times New Roman" w:hAnsi="Times New Roman" w:cs="Times New Roman"/>
      <w:sz w:val="20"/>
      <w:szCs w:val="20"/>
    </w:rPr>
  </w:style>
  <w:style w:type="paragraph" w:customStyle="1" w:styleId="Style38">
    <w:name w:val="Style38"/>
    <w:basedOn w:val="a2"/>
    <w:rsid w:val="007316E0"/>
    <w:pPr>
      <w:widowControl w:val="0"/>
      <w:autoSpaceDE w:val="0"/>
      <w:autoSpaceDN w:val="0"/>
      <w:spacing w:line="302" w:lineRule="exact"/>
      <w:ind w:firstLine="0"/>
    </w:pPr>
  </w:style>
  <w:style w:type="character" w:customStyle="1" w:styleId="FontStyle60">
    <w:name w:val="Font Style60"/>
    <w:basedOn w:val="a3"/>
    <w:rsid w:val="007316E0"/>
    <w:rPr>
      <w:rFonts w:ascii="Times New Roman" w:hAnsi="Times New Roman" w:cs="Times New Roman"/>
      <w:b/>
      <w:bCs/>
      <w:sz w:val="26"/>
      <w:szCs w:val="26"/>
    </w:rPr>
  </w:style>
  <w:style w:type="paragraph" w:customStyle="1" w:styleId="Style25">
    <w:name w:val="Style25"/>
    <w:basedOn w:val="a2"/>
    <w:rsid w:val="007316E0"/>
    <w:pPr>
      <w:widowControl w:val="0"/>
      <w:autoSpaceDE w:val="0"/>
      <w:autoSpaceDN w:val="0"/>
      <w:ind w:firstLine="0"/>
      <w:jc w:val="left"/>
    </w:pPr>
  </w:style>
  <w:style w:type="character" w:customStyle="1" w:styleId="FontStyle43">
    <w:name w:val="Font Style43"/>
    <w:basedOn w:val="a3"/>
    <w:rsid w:val="007316E0"/>
    <w:rPr>
      <w:rFonts w:ascii="Times New Roman" w:hAnsi="Times New Roman" w:cs="Times New Roman"/>
      <w:b/>
      <w:bCs/>
      <w:sz w:val="20"/>
      <w:szCs w:val="20"/>
    </w:rPr>
  </w:style>
  <w:style w:type="character" w:customStyle="1" w:styleId="FontStyle44">
    <w:name w:val="Font Style44"/>
    <w:basedOn w:val="a3"/>
    <w:rsid w:val="007316E0"/>
    <w:rPr>
      <w:rFonts w:ascii="Times New Roman" w:hAnsi="Times New Roman" w:cs="Times New Roman"/>
      <w:b/>
      <w:bCs/>
      <w:i/>
      <w:iCs/>
      <w:sz w:val="20"/>
      <w:szCs w:val="20"/>
    </w:rPr>
  </w:style>
  <w:style w:type="character" w:customStyle="1" w:styleId="FontStyle48">
    <w:name w:val="Font Style48"/>
    <w:basedOn w:val="a3"/>
    <w:rsid w:val="007316E0"/>
    <w:rPr>
      <w:rFonts w:ascii="Impact" w:hAnsi="Impact" w:cs="Impact"/>
      <w:sz w:val="18"/>
      <w:szCs w:val="18"/>
    </w:rPr>
  </w:style>
  <w:style w:type="character" w:customStyle="1" w:styleId="FontStyle49">
    <w:name w:val="Font Style49"/>
    <w:basedOn w:val="a3"/>
    <w:rsid w:val="007316E0"/>
    <w:rPr>
      <w:rFonts w:ascii="Times New Roman" w:hAnsi="Times New Roman" w:cs="Times New Roman"/>
      <w:b/>
      <w:bCs/>
      <w:sz w:val="16"/>
      <w:szCs w:val="16"/>
    </w:rPr>
  </w:style>
  <w:style w:type="character" w:customStyle="1" w:styleId="FontStyle56">
    <w:name w:val="Font Style56"/>
    <w:basedOn w:val="a3"/>
    <w:rsid w:val="007316E0"/>
    <w:rPr>
      <w:rFonts w:ascii="Times New Roman" w:hAnsi="Times New Roman" w:cs="Times New Roman"/>
      <w:i/>
      <w:iCs/>
      <w:sz w:val="20"/>
      <w:szCs w:val="20"/>
    </w:rPr>
  </w:style>
  <w:style w:type="paragraph" w:customStyle="1" w:styleId="Style26">
    <w:name w:val="Style26"/>
    <w:basedOn w:val="a2"/>
    <w:rsid w:val="007316E0"/>
    <w:pPr>
      <w:widowControl w:val="0"/>
      <w:autoSpaceDE w:val="0"/>
      <w:autoSpaceDN w:val="0"/>
      <w:ind w:firstLine="0"/>
      <w:jc w:val="left"/>
    </w:pPr>
  </w:style>
  <w:style w:type="paragraph" w:customStyle="1" w:styleId="Style30">
    <w:name w:val="Style30"/>
    <w:basedOn w:val="a2"/>
    <w:rsid w:val="007316E0"/>
    <w:pPr>
      <w:widowControl w:val="0"/>
      <w:autoSpaceDE w:val="0"/>
      <w:autoSpaceDN w:val="0"/>
      <w:spacing w:line="249" w:lineRule="exact"/>
      <w:ind w:firstLine="1510"/>
      <w:jc w:val="left"/>
    </w:pPr>
  </w:style>
  <w:style w:type="paragraph" w:customStyle="1" w:styleId="Style11">
    <w:name w:val="Style11"/>
    <w:basedOn w:val="a2"/>
    <w:rsid w:val="007316E0"/>
    <w:pPr>
      <w:widowControl w:val="0"/>
      <w:autoSpaceDE w:val="0"/>
      <w:autoSpaceDN w:val="0"/>
      <w:ind w:firstLine="0"/>
      <w:jc w:val="left"/>
    </w:pPr>
  </w:style>
  <w:style w:type="paragraph" w:customStyle="1" w:styleId="Style24">
    <w:name w:val="Style24"/>
    <w:basedOn w:val="a2"/>
    <w:rsid w:val="007316E0"/>
    <w:pPr>
      <w:widowControl w:val="0"/>
      <w:autoSpaceDE w:val="0"/>
      <w:autoSpaceDN w:val="0"/>
      <w:ind w:firstLine="0"/>
      <w:jc w:val="left"/>
    </w:pPr>
  </w:style>
  <w:style w:type="paragraph" w:customStyle="1" w:styleId="Style18">
    <w:name w:val="Style18"/>
    <w:basedOn w:val="a2"/>
    <w:rsid w:val="007316E0"/>
    <w:pPr>
      <w:widowControl w:val="0"/>
      <w:autoSpaceDE w:val="0"/>
      <w:autoSpaceDN w:val="0"/>
      <w:spacing w:line="237" w:lineRule="exact"/>
      <w:ind w:hanging="353"/>
      <w:jc w:val="left"/>
    </w:pPr>
  </w:style>
  <w:style w:type="paragraph" w:customStyle="1" w:styleId="Style32">
    <w:name w:val="Style32"/>
    <w:basedOn w:val="a2"/>
    <w:rsid w:val="007316E0"/>
    <w:pPr>
      <w:widowControl w:val="0"/>
      <w:autoSpaceDE w:val="0"/>
      <w:autoSpaceDN w:val="0"/>
      <w:spacing w:line="237" w:lineRule="exact"/>
      <w:ind w:hanging="1709"/>
      <w:jc w:val="left"/>
    </w:pPr>
  </w:style>
  <w:style w:type="character" w:customStyle="1" w:styleId="FontStyle58">
    <w:name w:val="Font Style58"/>
    <w:basedOn w:val="a3"/>
    <w:rsid w:val="007316E0"/>
    <w:rPr>
      <w:rFonts w:ascii="Times New Roman" w:hAnsi="Times New Roman" w:cs="Times New Roman"/>
      <w:b/>
      <w:bCs/>
      <w:sz w:val="16"/>
      <w:szCs w:val="16"/>
    </w:rPr>
  </w:style>
  <w:style w:type="paragraph" w:customStyle="1" w:styleId="Style5">
    <w:name w:val="Style5"/>
    <w:basedOn w:val="a2"/>
    <w:rsid w:val="007316E0"/>
    <w:pPr>
      <w:widowControl w:val="0"/>
      <w:autoSpaceDE w:val="0"/>
      <w:autoSpaceDN w:val="0"/>
      <w:spacing w:line="263" w:lineRule="exact"/>
      <w:ind w:firstLine="0"/>
    </w:pPr>
  </w:style>
  <w:style w:type="paragraph" w:customStyle="1" w:styleId="Style15">
    <w:name w:val="Style15"/>
    <w:basedOn w:val="a2"/>
    <w:rsid w:val="007316E0"/>
    <w:pPr>
      <w:widowControl w:val="0"/>
      <w:autoSpaceDE w:val="0"/>
      <w:autoSpaceDN w:val="0"/>
      <w:ind w:firstLine="0"/>
      <w:jc w:val="left"/>
    </w:pPr>
  </w:style>
  <w:style w:type="paragraph" w:customStyle="1" w:styleId="Style17">
    <w:name w:val="Style17"/>
    <w:basedOn w:val="a2"/>
    <w:rsid w:val="007316E0"/>
    <w:pPr>
      <w:widowControl w:val="0"/>
      <w:autoSpaceDE w:val="0"/>
      <w:autoSpaceDN w:val="0"/>
      <w:ind w:firstLine="0"/>
      <w:jc w:val="left"/>
    </w:pPr>
  </w:style>
  <w:style w:type="paragraph" w:customStyle="1" w:styleId="Style14">
    <w:name w:val="Style14"/>
    <w:basedOn w:val="a2"/>
    <w:rsid w:val="007316E0"/>
    <w:pPr>
      <w:widowControl w:val="0"/>
      <w:autoSpaceDE w:val="0"/>
      <w:autoSpaceDN w:val="0"/>
      <w:ind w:firstLine="0"/>
      <w:jc w:val="left"/>
    </w:pPr>
  </w:style>
  <w:style w:type="paragraph" w:customStyle="1" w:styleId="Style13">
    <w:name w:val="Style13"/>
    <w:basedOn w:val="a2"/>
    <w:rsid w:val="007316E0"/>
    <w:pPr>
      <w:widowControl w:val="0"/>
      <w:autoSpaceDE w:val="0"/>
      <w:autoSpaceDN w:val="0"/>
      <w:ind w:firstLine="0"/>
      <w:jc w:val="left"/>
    </w:pPr>
  </w:style>
  <w:style w:type="paragraph" w:customStyle="1" w:styleId="Style23">
    <w:name w:val="Style23"/>
    <w:basedOn w:val="a2"/>
    <w:rsid w:val="007316E0"/>
    <w:pPr>
      <w:widowControl w:val="0"/>
      <w:autoSpaceDE w:val="0"/>
      <w:autoSpaceDN w:val="0"/>
      <w:ind w:firstLine="0"/>
      <w:jc w:val="left"/>
    </w:pPr>
  </w:style>
  <w:style w:type="paragraph" w:customStyle="1" w:styleId="Style31">
    <w:name w:val="Style31"/>
    <w:basedOn w:val="a2"/>
    <w:rsid w:val="007316E0"/>
    <w:pPr>
      <w:widowControl w:val="0"/>
      <w:autoSpaceDE w:val="0"/>
      <w:autoSpaceDN w:val="0"/>
      <w:ind w:firstLine="0"/>
      <w:jc w:val="left"/>
    </w:pPr>
  </w:style>
  <w:style w:type="paragraph" w:customStyle="1" w:styleId="Style22">
    <w:name w:val="Style22"/>
    <w:basedOn w:val="a2"/>
    <w:rsid w:val="007316E0"/>
    <w:pPr>
      <w:widowControl w:val="0"/>
      <w:autoSpaceDE w:val="0"/>
      <w:autoSpaceDN w:val="0"/>
      <w:ind w:firstLine="0"/>
      <w:jc w:val="left"/>
    </w:pPr>
  </w:style>
  <w:style w:type="character" w:customStyle="1" w:styleId="FontStyle59">
    <w:name w:val="Font Style59"/>
    <w:basedOn w:val="a3"/>
    <w:rsid w:val="007316E0"/>
    <w:rPr>
      <w:rFonts w:ascii="Lucida Sans Unicode" w:hAnsi="Lucida Sans Unicode" w:cs="Lucida Sans Unicode"/>
      <w:b/>
      <w:bCs/>
      <w:spacing w:val="-10"/>
      <w:sz w:val="26"/>
      <w:szCs w:val="26"/>
    </w:rPr>
  </w:style>
  <w:style w:type="paragraph" w:customStyle="1" w:styleId="Style10">
    <w:name w:val="Style10"/>
    <w:basedOn w:val="a2"/>
    <w:rsid w:val="007316E0"/>
    <w:pPr>
      <w:widowControl w:val="0"/>
      <w:autoSpaceDE w:val="0"/>
      <w:autoSpaceDN w:val="0"/>
      <w:ind w:firstLine="0"/>
      <w:jc w:val="left"/>
    </w:pPr>
  </w:style>
  <w:style w:type="character" w:customStyle="1" w:styleId="FontStyle42">
    <w:name w:val="Font Style42"/>
    <w:basedOn w:val="a3"/>
    <w:rsid w:val="007316E0"/>
    <w:rPr>
      <w:rFonts w:ascii="Sylfaen" w:hAnsi="Sylfaen" w:cs="Sylfaen"/>
      <w:b/>
      <w:bCs/>
      <w:spacing w:val="-10"/>
      <w:sz w:val="20"/>
      <w:szCs w:val="20"/>
    </w:rPr>
  </w:style>
  <w:style w:type="paragraph" w:customStyle="1" w:styleId="Style12">
    <w:name w:val="Style12"/>
    <w:basedOn w:val="a2"/>
    <w:rsid w:val="007316E0"/>
    <w:pPr>
      <w:widowControl w:val="0"/>
      <w:autoSpaceDE w:val="0"/>
      <w:autoSpaceDN w:val="0"/>
      <w:spacing w:line="238" w:lineRule="exact"/>
      <w:ind w:hanging="371"/>
      <w:jc w:val="left"/>
    </w:pPr>
  </w:style>
  <w:style w:type="paragraph" w:customStyle="1" w:styleId="Style16">
    <w:name w:val="Style16"/>
    <w:basedOn w:val="a2"/>
    <w:rsid w:val="007316E0"/>
    <w:pPr>
      <w:widowControl w:val="0"/>
      <w:autoSpaceDE w:val="0"/>
      <w:autoSpaceDN w:val="0"/>
      <w:spacing w:line="233" w:lineRule="exact"/>
      <w:ind w:hanging="1821"/>
      <w:jc w:val="left"/>
    </w:pPr>
  </w:style>
  <w:style w:type="paragraph" w:customStyle="1" w:styleId="Style29">
    <w:name w:val="Style29"/>
    <w:basedOn w:val="a2"/>
    <w:rsid w:val="007316E0"/>
    <w:pPr>
      <w:widowControl w:val="0"/>
      <w:autoSpaceDE w:val="0"/>
      <w:autoSpaceDN w:val="0"/>
      <w:spacing w:line="218" w:lineRule="exact"/>
      <w:ind w:hanging="244"/>
      <w:jc w:val="left"/>
    </w:pPr>
  </w:style>
  <w:style w:type="paragraph" w:customStyle="1" w:styleId="Style33">
    <w:name w:val="Style33"/>
    <w:basedOn w:val="a2"/>
    <w:rsid w:val="007316E0"/>
    <w:pPr>
      <w:widowControl w:val="0"/>
      <w:autoSpaceDE w:val="0"/>
      <w:autoSpaceDN w:val="0"/>
      <w:spacing w:line="222" w:lineRule="exact"/>
      <w:ind w:hanging="249"/>
    </w:pPr>
  </w:style>
  <w:style w:type="paragraph" w:customStyle="1" w:styleId="Style9">
    <w:name w:val="Style9"/>
    <w:basedOn w:val="a2"/>
    <w:rsid w:val="007316E0"/>
    <w:pPr>
      <w:widowControl w:val="0"/>
      <w:autoSpaceDE w:val="0"/>
      <w:autoSpaceDN w:val="0"/>
      <w:ind w:firstLine="0"/>
      <w:jc w:val="left"/>
    </w:pPr>
  </w:style>
  <w:style w:type="paragraph" w:customStyle="1" w:styleId="Style27">
    <w:name w:val="Style27"/>
    <w:basedOn w:val="a2"/>
    <w:rsid w:val="007316E0"/>
    <w:pPr>
      <w:widowControl w:val="0"/>
      <w:autoSpaceDE w:val="0"/>
      <w:autoSpaceDN w:val="0"/>
      <w:ind w:firstLine="0"/>
      <w:jc w:val="left"/>
    </w:pPr>
  </w:style>
  <w:style w:type="paragraph" w:customStyle="1" w:styleId="Style34">
    <w:name w:val="Style34"/>
    <w:basedOn w:val="a2"/>
    <w:rsid w:val="007316E0"/>
    <w:pPr>
      <w:widowControl w:val="0"/>
      <w:autoSpaceDE w:val="0"/>
      <w:autoSpaceDN w:val="0"/>
      <w:ind w:firstLine="0"/>
      <w:jc w:val="left"/>
    </w:pPr>
  </w:style>
  <w:style w:type="paragraph" w:customStyle="1" w:styleId="Style36">
    <w:name w:val="Style36"/>
    <w:basedOn w:val="a2"/>
    <w:rsid w:val="007316E0"/>
    <w:pPr>
      <w:widowControl w:val="0"/>
      <w:autoSpaceDE w:val="0"/>
      <w:autoSpaceDN w:val="0"/>
      <w:ind w:firstLine="0"/>
      <w:jc w:val="left"/>
    </w:pPr>
  </w:style>
  <w:style w:type="character" w:customStyle="1" w:styleId="FontStyle41">
    <w:name w:val="Font Style41"/>
    <w:basedOn w:val="a3"/>
    <w:rsid w:val="007316E0"/>
    <w:rPr>
      <w:rFonts w:ascii="Times New Roman" w:hAnsi="Times New Roman" w:cs="Times New Roman"/>
      <w:b/>
      <w:bCs/>
      <w:sz w:val="28"/>
      <w:szCs w:val="28"/>
    </w:rPr>
  </w:style>
  <w:style w:type="character" w:customStyle="1" w:styleId="FontStyle50">
    <w:name w:val="Font Style50"/>
    <w:basedOn w:val="a3"/>
    <w:rsid w:val="007316E0"/>
    <w:rPr>
      <w:rFonts w:ascii="Times New Roman" w:hAnsi="Times New Roman" w:cs="Times New Roman"/>
      <w:i/>
      <w:iCs/>
      <w:sz w:val="30"/>
      <w:szCs w:val="30"/>
    </w:rPr>
  </w:style>
  <w:style w:type="character" w:customStyle="1" w:styleId="FontStyle51">
    <w:name w:val="Font Style51"/>
    <w:basedOn w:val="a3"/>
    <w:rsid w:val="007316E0"/>
    <w:rPr>
      <w:rFonts w:ascii="Segoe UI" w:hAnsi="Segoe UI" w:cs="Segoe UI"/>
      <w:b/>
      <w:bCs/>
      <w:sz w:val="22"/>
      <w:szCs w:val="22"/>
    </w:rPr>
  </w:style>
  <w:style w:type="character" w:customStyle="1" w:styleId="FontStyle52">
    <w:name w:val="Font Style52"/>
    <w:basedOn w:val="a3"/>
    <w:rsid w:val="007316E0"/>
    <w:rPr>
      <w:rFonts w:ascii="Times New Roman" w:hAnsi="Times New Roman" w:cs="Times New Roman"/>
      <w:b/>
      <w:bCs/>
      <w:sz w:val="28"/>
      <w:szCs w:val="28"/>
    </w:rPr>
  </w:style>
  <w:style w:type="character" w:customStyle="1" w:styleId="FontStyle53">
    <w:name w:val="Font Style53"/>
    <w:basedOn w:val="a3"/>
    <w:rsid w:val="007316E0"/>
    <w:rPr>
      <w:rFonts w:ascii="Lucida Sans Unicode" w:hAnsi="Lucida Sans Unicode" w:cs="Lucida Sans Unicode"/>
      <w:b/>
      <w:bCs/>
      <w:sz w:val="26"/>
      <w:szCs w:val="26"/>
    </w:rPr>
  </w:style>
  <w:style w:type="character" w:customStyle="1" w:styleId="FontStyle54">
    <w:name w:val="Font Style54"/>
    <w:basedOn w:val="a3"/>
    <w:rsid w:val="007316E0"/>
    <w:rPr>
      <w:rFonts w:ascii="Impact" w:hAnsi="Impact" w:cs="Impact"/>
      <w:sz w:val="32"/>
      <w:szCs w:val="32"/>
    </w:rPr>
  </w:style>
  <w:style w:type="character" w:customStyle="1" w:styleId="FontStyle55">
    <w:name w:val="Font Style55"/>
    <w:basedOn w:val="a3"/>
    <w:rsid w:val="007316E0"/>
    <w:rPr>
      <w:rFonts w:ascii="Times New Roman" w:hAnsi="Times New Roman" w:cs="Times New Roman"/>
      <w:sz w:val="26"/>
      <w:szCs w:val="26"/>
    </w:rPr>
  </w:style>
  <w:style w:type="paragraph" w:customStyle="1" w:styleId="Style37">
    <w:name w:val="Style37"/>
    <w:basedOn w:val="a2"/>
    <w:rsid w:val="007316E0"/>
    <w:pPr>
      <w:widowControl w:val="0"/>
      <w:autoSpaceDE w:val="0"/>
      <w:autoSpaceDN w:val="0"/>
      <w:ind w:firstLine="0"/>
      <w:jc w:val="left"/>
    </w:pPr>
  </w:style>
  <w:style w:type="paragraph" w:customStyle="1" w:styleId="affff8">
    <w:name w:val="Перечисление"/>
    <w:basedOn w:val="a2"/>
    <w:rsid w:val="00357AB3"/>
    <w:pPr>
      <w:tabs>
        <w:tab w:val="num" w:pos="1080"/>
      </w:tabs>
      <w:spacing w:line="360" w:lineRule="auto"/>
      <w:ind w:firstLine="720"/>
    </w:pPr>
    <w:rPr>
      <w:sz w:val="28"/>
    </w:rPr>
  </w:style>
  <w:style w:type="character" w:customStyle="1" w:styleId="flt">
    <w:name w:val="flt"/>
    <w:basedOn w:val="a3"/>
    <w:rsid w:val="00357AB3"/>
    <w:rPr>
      <w:rFonts w:cs="Times New Roman"/>
    </w:rPr>
  </w:style>
  <w:style w:type="paragraph" w:customStyle="1" w:styleId="e2">
    <w:name w:val="мeсновной текст с отступом 2"/>
    <w:basedOn w:val="a2"/>
    <w:rsid w:val="00357AB3"/>
    <w:pPr>
      <w:widowControl w:val="0"/>
      <w:ind w:firstLine="720"/>
    </w:pPr>
    <w:rPr>
      <w:szCs w:val="20"/>
    </w:rPr>
  </w:style>
  <w:style w:type="character" w:customStyle="1" w:styleId="FontStyle18">
    <w:name w:val="Font Style18"/>
    <w:basedOn w:val="a3"/>
    <w:rsid w:val="009A72CE"/>
    <w:rPr>
      <w:rFonts w:ascii="Times New Roman" w:hAnsi="Times New Roman" w:cs="Times New Roman"/>
      <w:sz w:val="26"/>
      <w:szCs w:val="26"/>
    </w:rPr>
  </w:style>
  <w:style w:type="character" w:customStyle="1" w:styleId="FontStyle19">
    <w:name w:val="Font Style19"/>
    <w:basedOn w:val="a3"/>
    <w:rsid w:val="009A72CE"/>
    <w:rPr>
      <w:rFonts w:ascii="Arial" w:hAnsi="Arial" w:cs="Arial"/>
      <w:b/>
      <w:bCs/>
      <w:i/>
      <w:iCs/>
      <w:sz w:val="26"/>
      <w:szCs w:val="26"/>
    </w:rPr>
  </w:style>
  <w:style w:type="character" w:customStyle="1" w:styleId="FontStyle20">
    <w:name w:val="Font Style20"/>
    <w:basedOn w:val="a3"/>
    <w:rsid w:val="009A72CE"/>
    <w:rPr>
      <w:rFonts w:ascii="Times New Roman" w:hAnsi="Times New Roman" w:cs="Times New Roman"/>
      <w:sz w:val="32"/>
      <w:szCs w:val="32"/>
    </w:rPr>
  </w:style>
  <w:style w:type="character" w:customStyle="1" w:styleId="FontStyle21">
    <w:name w:val="Font Style21"/>
    <w:basedOn w:val="a3"/>
    <w:rsid w:val="009A72CE"/>
    <w:rPr>
      <w:rFonts w:ascii="Times New Roman" w:hAnsi="Times New Roman" w:cs="Times New Roman"/>
      <w:b/>
      <w:bCs/>
      <w:sz w:val="20"/>
      <w:szCs w:val="20"/>
    </w:rPr>
  </w:style>
  <w:style w:type="character" w:customStyle="1" w:styleId="FontStyle24">
    <w:name w:val="Font Style24"/>
    <w:basedOn w:val="a3"/>
    <w:rsid w:val="009A72CE"/>
    <w:rPr>
      <w:rFonts w:ascii="Arial" w:hAnsi="Arial" w:cs="Arial"/>
      <w:b/>
      <w:bCs/>
      <w:i/>
      <w:iCs/>
      <w:spacing w:val="-30"/>
      <w:sz w:val="36"/>
      <w:szCs w:val="36"/>
    </w:rPr>
  </w:style>
  <w:style w:type="character" w:customStyle="1" w:styleId="FontStyle25">
    <w:name w:val="Font Style25"/>
    <w:basedOn w:val="a3"/>
    <w:rsid w:val="009A72CE"/>
    <w:rPr>
      <w:rFonts w:ascii="Times New Roman" w:hAnsi="Times New Roman" w:cs="Times New Roman"/>
      <w:sz w:val="26"/>
      <w:szCs w:val="26"/>
    </w:rPr>
  </w:style>
  <w:style w:type="character" w:customStyle="1" w:styleId="FontStyle28">
    <w:name w:val="Font Style28"/>
    <w:basedOn w:val="a3"/>
    <w:rsid w:val="009A72CE"/>
    <w:rPr>
      <w:rFonts w:ascii="Times New Roman" w:hAnsi="Times New Roman" w:cs="Times New Roman"/>
      <w:i/>
      <w:iCs/>
      <w:sz w:val="26"/>
      <w:szCs w:val="26"/>
    </w:rPr>
  </w:style>
  <w:style w:type="character" w:customStyle="1" w:styleId="FontStyle30">
    <w:name w:val="Font Style30"/>
    <w:basedOn w:val="a3"/>
    <w:rsid w:val="009A72CE"/>
    <w:rPr>
      <w:rFonts w:ascii="Times New Roman" w:hAnsi="Times New Roman" w:cs="Times New Roman"/>
      <w:i/>
      <w:iCs/>
      <w:w w:val="150"/>
      <w:sz w:val="30"/>
      <w:szCs w:val="30"/>
    </w:rPr>
  </w:style>
  <w:style w:type="character" w:customStyle="1" w:styleId="FontStyle31">
    <w:name w:val="Font Style31"/>
    <w:basedOn w:val="a3"/>
    <w:rsid w:val="009A72CE"/>
    <w:rPr>
      <w:rFonts w:ascii="Times New Roman" w:hAnsi="Times New Roman" w:cs="Times New Roman"/>
      <w:spacing w:val="-10"/>
      <w:sz w:val="26"/>
      <w:szCs w:val="26"/>
    </w:rPr>
  </w:style>
  <w:style w:type="character" w:customStyle="1" w:styleId="FontStyle12">
    <w:name w:val="Font Style12"/>
    <w:basedOn w:val="a3"/>
    <w:rsid w:val="009A72CE"/>
    <w:rPr>
      <w:rFonts w:ascii="Times New Roman" w:hAnsi="Times New Roman" w:cs="Times New Roman"/>
      <w:sz w:val="34"/>
      <w:szCs w:val="34"/>
    </w:rPr>
  </w:style>
  <w:style w:type="character" w:customStyle="1" w:styleId="FontStyle14">
    <w:name w:val="Font Style14"/>
    <w:basedOn w:val="a3"/>
    <w:rsid w:val="009A72CE"/>
    <w:rPr>
      <w:rFonts w:ascii="Times New Roman" w:hAnsi="Times New Roman" w:cs="Times New Roman"/>
      <w:sz w:val="26"/>
      <w:szCs w:val="26"/>
    </w:rPr>
  </w:style>
  <w:style w:type="character" w:customStyle="1" w:styleId="FontStyle16">
    <w:name w:val="Font Style16"/>
    <w:basedOn w:val="a3"/>
    <w:rsid w:val="009A72CE"/>
    <w:rPr>
      <w:rFonts w:ascii="Times New Roman" w:hAnsi="Times New Roman" w:cs="Times New Roman"/>
      <w:b/>
      <w:bCs/>
      <w:i/>
      <w:iCs/>
      <w:sz w:val="26"/>
      <w:szCs w:val="26"/>
    </w:rPr>
  </w:style>
  <w:style w:type="character" w:customStyle="1" w:styleId="FontStyle17">
    <w:name w:val="Font Style17"/>
    <w:basedOn w:val="a3"/>
    <w:rsid w:val="009A72CE"/>
    <w:rPr>
      <w:rFonts w:ascii="Times New Roman" w:hAnsi="Times New Roman" w:cs="Times New Roman"/>
      <w:b/>
      <w:bCs/>
      <w:i/>
      <w:iCs/>
      <w:sz w:val="26"/>
      <w:szCs w:val="26"/>
    </w:rPr>
  </w:style>
  <w:style w:type="paragraph" w:customStyle="1" w:styleId="rvps698610">
    <w:name w:val="rvps698610"/>
    <w:basedOn w:val="a2"/>
    <w:rsid w:val="009A72CE"/>
    <w:pPr>
      <w:spacing w:before="100" w:beforeAutospacing="1" w:after="100" w:afterAutospacing="1"/>
      <w:ind w:firstLine="0"/>
      <w:jc w:val="left"/>
    </w:pPr>
  </w:style>
  <w:style w:type="paragraph" w:customStyle="1" w:styleId="Normal1">
    <w:name w:val="Normal1"/>
    <w:rsid w:val="009A72CE"/>
    <w:pPr>
      <w:widowControl w:val="0"/>
      <w:spacing w:after="0" w:line="300" w:lineRule="auto"/>
      <w:ind w:firstLine="740"/>
      <w:jc w:val="both"/>
    </w:pPr>
    <w:rPr>
      <w:rFonts w:ascii="Times New Roman" w:hAnsi="Times New Roman"/>
      <w:sz w:val="24"/>
      <w:szCs w:val="20"/>
      <w:lang w:eastAsia="ru-RU"/>
    </w:rPr>
  </w:style>
  <w:style w:type="paragraph" w:customStyle="1" w:styleId="msonormalbullet1gif">
    <w:name w:val="msonormalbullet1.gif"/>
    <w:basedOn w:val="a2"/>
    <w:rsid w:val="009A72CE"/>
    <w:pPr>
      <w:spacing w:before="100" w:beforeAutospacing="1" w:after="100" w:afterAutospacing="1"/>
      <w:ind w:firstLine="0"/>
      <w:jc w:val="left"/>
    </w:pPr>
  </w:style>
  <w:style w:type="paragraph" w:customStyle="1" w:styleId="msonormalbullet2gif">
    <w:name w:val="msonormalbullet2.gif"/>
    <w:basedOn w:val="a2"/>
    <w:rsid w:val="009A72CE"/>
    <w:pPr>
      <w:spacing w:before="100" w:beforeAutospacing="1" w:after="100" w:afterAutospacing="1"/>
      <w:ind w:firstLine="0"/>
      <w:jc w:val="left"/>
    </w:pPr>
  </w:style>
  <w:style w:type="paragraph" w:customStyle="1" w:styleId="msonormalbullet3gif">
    <w:name w:val="msonormalbullet3.gif"/>
    <w:basedOn w:val="a2"/>
    <w:rsid w:val="009A72CE"/>
    <w:pPr>
      <w:spacing w:before="100" w:beforeAutospacing="1" w:after="100" w:afterAutospacing="1"/>
      <w:ind w:firstLine="0"/>
      <w:jc w:val="left"/>
    </w:pPr>
  </w:style>
  <w:style w:type="paragraph" w:customStyle="1" w:styleId="msonormalbullet2gifbullet2gif">
    <w:name w:val="msonormalbullet2gifbullet2.gif"/>
    <w:basedOn w:val="a2"/>
    <w:rsid w:val="009A72CE"/>
    <w:pPr>
      <w:spacing w:before="100" w:beforeAutospacing="1" w:after="100" w:afterAutospacing="1"/>
      <w:ind w:firstLine="0"/>
      <w:jc w:val="left"/>
    </w:pPr>
  </w:style>
  <w:style w:type="character" w:customStyle="1" w:styleId="apple-style-span">
    <w:name w:val="apple-style-span"/>
    <w:basedOn w:val="a3"/>
    <w:rsid w:val="009A72CE"/>
    <w:rPr>
      <w:rFonts w:cs="Times New Roman"/>
    </w:rPr>
  </w:style>
  <w:style w:type="character" w:customStyle="1" w:styleId="apple-converted-space">
    <w:name w:val="apple-converted-space"/>
    <w:basedOn w:val="a3"/>
    <w:rsid w:val="009A72CE"/>
    <w:rPr>
      <w:rFonts w:cs="Times New Roman"/>
    </w:rPr>
  </w:style>
  <w:style w:type="paragraph" w:styleId="2f2">
    <w:name w:val="List 2"/>
    <w:basedOn w:val="a2"/>
    <w:rsid w:val="009B56D9"/>
    <w:pPr>
      <w:ind w:left="566" w:hanging="283"/>
      <w:jc w:val="left"/>
    </w:pPr>
    <w:rPr>
      <w:szCs w:val="20"/>
    </w:rPr>
  </w:style>
  <w:style w:type="paragraph" w:styleId="2">
    <w:name w:val="List Bullet 2"/>
    <w:basedOn w:val="a2"/>
    <w:autoRedefine/>
    <w:uiPriority w:val="99"/>
    <w:semiHidden/>
    <w:rsid w:val="009B56D9"/>
    <w:pPr>
      <w:numPr>
        <w:numId w:val="1"/>
      </w:numPr>
      <w:tabs>
        <w:tab w:val="clear" w:pos="360"/>
        <w:tab w:val="num" w:pos="643"/>
      </w:tabs>
      <w:ind w:left="643"/>
      <w:jc w:val="left"/>
    </w:pPr>
    <w:rPr>
      <w:szCs w:val="20"/>
    </w:rPr>
  </w:style>
  <w:style w:type="paragraph" w:styleId="3">
    <w:name w:val="List Bullet 3"/>
    <w:basedOn w:val="a2"/>
    <w:autoRedefine/>
    <w:rsid w:val="009B56D9"/>
    <w:pPr>
      <w:numPr>
        <w:numId w:val="2"/>
      </w:numPr>
      <w:tabs>
        <w:tab w:val="num" w:pos="926"/>
      </w:tabs>
      <w:ind w:left="926"/>
      <w:jc w:val="left"/>
    </w:pPr>
    <w:rPr>
      <w:szCs w:val="20"/>
    </w:rPr>
  </w:style>
  <w:style w:type="paragraph" w:styleId="2f3">
    <w:name w:val="List Continue 2"/>
    <w:basedOn w:val="a2"/>
    <w:uiPriority w:val="99"/>
    <w:rsid w:val="009B56D9"/>
    <w:pPr>
      <w:spacing w:after="120"/>
      <w:ind w:left="566" w:firstLine="0"/>
      <w:jc w:val="left"/>
    </w:pPr>
    <w:rPr>
      <w:szCs w:val="20"/>
    </w:rPr>
  </w:style>
  <w:style w:type="paragraph" w:styleId="affff9">
    <w:name w:val="Normal Indent"/>
    <w:basedOn w:val="a2"/>
    <w:rsid w:val="009B56D9"/>
    <w:pPr>
      <w:ind w:left="708" w:firstLine="0"/>
      <w:jc w:val="left"/>
    </w:pPr>
    <w:rPr>
      <w:szCs w:val="20"/>
    </w:rPr>
  </w:style>
  <w:style w:type="table" w:customStyle="1" w:styleId="42">
    <w:name w:val="Сетка таблицы4"/>
    <w:basedOn w:val="a4"/>
    <w:next w:val="ac"/>
    <w:rsid w:val="00C63323"/>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ematicaFormatStandardForm">
    <w:name w:val="MathematicaFormatStandardForm"/>
    <w:rsid w:val="00C63323"/>
    <w:rPr>
      <w:rFonts w:ascii="Courier" w:hAnsi="Courier"/>
    </w:rPr>
  </w:style>
  <w:style w:type="paragraph" w:customStyle="1" w:styleId="Lang">
    <w:name w:val="Lang"/>
    <w:basedOn w:val="a2"/>
    <w:uiPriority w:val="99"/>
    <w:rsid w:val="00335679"/>
    <w:pPr>
      <w:overflowPunct w:val="0"/>
      <w:autoSpaceDE w:val="0"/>
      <w:autoSpaceDN w:val="0"/>
      <w:spacing w:line="480" w:lineRule="exact"/>
      <w:ind w:right="-170"/>
    </w:pPr>
    <w:rPr>
      <w:rFonts w:ascii="Courier New" w:hAnsi="Courier New"/>
      <w:szCs w:val="20"/>
    </w:rPr>
  </w:style>
  <w:style w:type="character" w:customStyle="1" w:styleId="la">
    <w:name w:val="la"/>
    <w:basedOn w:val="a3"/>
    <w:rsid w:val="00725F4F"/>
    <w:rPr>
      <w:rFonts w:cs="Times New Roman"/>
    </w:rPr>
  </w:style>
  <w:style w:type="paragraph" w:customStyle="1" w:styleId="text-0">
    <w:name w:val="text-0"/>
    <w:basedOn w:val="a2"/>
    <w:rsid w:val="00725F4F"/>
    <w:pPr>
      <w:spacing w:before="100" w:beforeAutospacing="1" w:after="100" w:afterAutospacing="1"/>
      <w:ind w:firstLine="0"/>
      <w:jc w:val="left"/>
    </w:pPr>
  </w:style>
  <w:style w:type="character" w:customStyle="1" w:styleId="author1">
    <w:name w:val="author1"/>
    <w:rsid w:val="00725F4F"/>
    <w:rPr>
      <w:rFonts w:ascii="Arial" w:hAnsi="Arial"/>
      <w:b/>
      <w:sz w:val="18"/>
    </w:rPr>
  </w:style>
  <w:style w:type="paragraph" w:customStyle="1" w:styleId="b-articletext">
    <w:name w:val="b-article__text"/>
    <w:basedOn w:val="a2"/>
    <w:rsid w:val="00725F4F"/>
    <w:pPr>
      <w:spacing w:before="100" w:beforeAutospacing="1" w:after="100" w:afterAutospacing="1"/>
      <w:ind w:firstLine="0"/>
      <w:jc w:val="left"/>
    </w:pPr>
  </w:style>
  <w:style w:type="character" w:customStyle="1" w:styleId="positive2">
    <w:name w:val="positive2"/>
    <w:rsid w:val="00725F4F"/>
    <w:rPr>
      <w:b/>
      <w:color w:val="FFFFFF"/>
      <w:sz w:val="15"/>
      <w:shd w:val="clear" w:color="auto" w:fill="5FB646"/>
    </w:rPr>
  </w:style>
  <w:style w:type="character" w:customStyle="1" w:styleId="negative1">
    <w:name w:val="negative1"/>
    <w:rsid w:val="00725F4F"/>
    <w:rPr>
      <w:b/>
      <w:color w:val="FFFFFF"/>
      <w:sz w:val="15"/>
      <w:shd w:val="clear" w:color="auto" w:fill="C92127"/>
    </w:rPr>
  </w:style>
  <w:style w:type="character" w:customStyle="1" w:styleId="commentscount">
    <w:name w:val="comments_count"/>
    <w:rsid w:val="00725F4F"/>
  </w:style>
  <w:style w:type="paragraph" w:customStyle="1" w:styleId="snoska">
    <w:name w:val="snoska"/>
    <w:basedOn w:val="a2"/>
    <w:rsid w:val="00725F4F"/>
    <w:pPr>
      <w:spacing w:before="100" w:beforeAutospacing="1" w:after="100" w:afterAutospacing="1"/>
      <w:ind w:firstLine="0"/>
      <w:jc w:val="left"/>
    </w:pPr>
  </w:style>
  <w:style w:type="character" w:customStyle="1" w:styleId="reference-text">
    <w:name w:val="reference-text"/>
    <w:rsid w:val="00725F4F"/>
  </w:style>
  <w:style w:type="paragraph" w:customStyle="1" w:styleId="np-top">
    <w:name w:val="np-top"/>
    <w:basedOn w:val="a2"/>
    <w:uiPriority w:val="99"/>
    <w:rsid w:val="00725F4F"/>
    <w:pPr>
      <w:spacing w:before="100" w:beforeAutospacing="1" w:after="100" w:afterAutospacing="1"/>
      <w:ind w:firstLine="0"/>
      <w:jc w:val="left"/>
    </w:pPr>
  </w:style>
  <w:style w:type="character" w:customStyle="1" w:styleId="2f4">
    <w:name w:val="Дата2"/>
    <w:rsid w:val="00725F4F"/>
  </w:style>
  <w:style w:type="character" w:customStyle="1" w:styleId="categories-links3">
    <w:name w:val="categories-links3"/>
    <w:rsid w:val="00725F4F"/>
  </w:style>
  <w:style w:type="character" w:customStyle="1" w:styleId="tags-links3">
    <w:name w:val="tags-links3"/>
    <w:rsid w:val="00725F4F"/>
  </w:style>
  <w:style w:type="character" w:customStyle="1" w:styleId="hl1">
    <w:name w:val="hl1"/>
    <w:rsid w:val="00725F4F"/>
    <w:rPr>
      <w:color w:val="4682B4"/>
    </w:rPr>
  </w:style>
  <w:style w:type="character" w:customStyle="1" w:styleId="maintitle1">
    <w:name w:val="maintitle1"/>
    <w:rsid w:val="00725F4F"/>
    <w:rPr>
      <w:rFonts w:ascii="Impact" w:hAnsi="Impact"/>
      <w:color w:val="000000"/>
      <w:spacing w:val="0"/>
      <w:sz w:val="24"/>
    </w:rPr>
  </w:style>
  <w:style w:type="paragraph" w:customStyle="1" w:styleId="abstract">
    <w:name w:val="abstract"/>
    <w:basedOn w:val="a2"/>
    <w:rsid w:val="00725F4F"/>
    <w:pPr>
      <w:spacing w:after="150"/>
      <w:ind w:firstLine="0"/>
      <w:jc w:val="left"/>
    </w:pPr>
  </w:style>
  <w:style w:type="character" w:customStyle="1" w:styleId="ata11y">
    <w:name w:val="at_a11y"/>
    <w:rsid w:val="00725F4F"/>
  </w:style>
  <w:style w:type="character" w:customStyle="1" w:styleId="date4">
    <w:name w:val="date4"/>
    <w:rsid w:val="00725F4F"/>
  </w:style>
  <w:style w:type="paragraph" w:customStyle="1" w:styleId="titlebigblue">
    <w:name w:val="titlebigblue"/>
    <w:basedOn w:val="a2"/>
    <w:rsid w:val="00725F4F"/>
    <w:pPr>
      <w:spacing w:before="100" w:beforeAutospacing="1" w:after="100" w:afterAutospacing="1" w:line="320" w:lineRule="atLeast"/>
      <w:ind w:firstLine="0"/>
      <w:jc w:val="left"/>
    </w:pPr>
    <w:rPr>
      <w:rFonts w:ascii="Impact" w:hAnsi="Impact"/>
      <w:sz w:val="27"/>
      <w:szCs w:val="27"/>
    </w:rPr>
  </w:style>
  <w:style w:type="paragraph" w:customStyle="1" w:styleId="author">
    <w:name w:val="author"/>
    <w:basedOn w:val="a2"/>
    <w:rsid w:val="00725F4F"/>
    <w:pPr>
      <w:spacing w:before="100" w:beforeAutospacing="1" w:after="100" w:afterAutospacing="1" w:line="270" w:lineRule="atLeast"/>
      <w:ind w:firstLine="0"/>
      <w:jc w:val="left"/>
    </w:pPr>
    <w:rPr>
      <w:rFonts w:ascii="Arial" w:hAnsi="Arial" w:cs="Arial"/>
      <w:b/>
      <w:bCs/>
      <w:sz w:val="18"/>
      <w:szCs w:val="18"/>
    </w:rPr>
  </w:style>
  <w:style w:type="character" w:customStyle="1" w:styleId="citation">
    <w:name w:val="citation"/>
    <w:rsid w:val="00725F4F"/>
  </w:style>
  <w:style w:type="paragraph" w:customStyle="1" w:styleId="po">
    <w:name w:val="po"/>
    <w:basedOn w:val="a2"/>
    <w:rsid w:val="00725F4F"/>
    <w:pPr>
      <w:ind w:firstLine="0"/>
      <w:jc w:val="left"/>
    </w:pPr>
    <w:rPr>
      <w:rFonts w:ascii="Georgia" w:hAnsi="Georgia" w:cs="Arial"/>
      <w:color w:val="000000"/>
      <w:sz w:val="18"/>
      <w:szCs w:val="18"/>
    </w:rPr>
  </w:style>
  <w:style w:type="paragraph" w:customStyle="1" w:styleId="vrez">
    <w:name w:val="vrez"/>
    <w:basedOn w:val="a2"/>
    <w:rsid w:val="00725F4F"/>
    <w:pPr>
      <w:pBdr>
        <w:left w:val="single" w:sz="36" w:space="11" w:color="990000"/>
      </w:pBdr>
      <w:spacing w:before="100" w:beforeAutospacing="1" w:after="75"/>
      <w:ind w:firstLine="0"/>
    </w:pPr>
    <w:rPr>
      <w:rFonts w:ascii="Verdana" w:hAnsi="Verdana"/>
      <w:color w:val="990000"/>
      <w:sz w:val="29"/>
      <w:szCs w:val="29"/>
    </w:rPr>
  </w:style>
  <w:style w:type="paragraph" w:customStyle="1" w:styleId="intro">
    <w:name w:val="intro"/>
    <w:basedOn w:val="a2"/>
    <w:rsid w:val="00725F4F"/>
    <w:pPr>
      <w:spacing w:after="75" w:line="270" w:lineRule="atLeast"/>
      <w:ind w:firstLine="0"/>
      <w:jc w:val="left"/>
    </w:pPr>
    <w:rPr>
      <w:rFonts w:ascii="Arial" w:hAnsi="Arial" w:cs="Arial"/>
      <w:color w:val="000000"/>
      <w:szCs w:val="21"/>
    </w:rPr>
  </w:style>
  <w:style w:type="character" w:customStyle="1" w:styleId="arrowreadmoreshadow">
    <w:name w:val="arrow_read_more_shadow"/>
    <w:rsid w:val="00725F4F"/>
  </w:style>
  <w:style w:type="character" w:customStyle="1" w:styleId="idea">
    <w:name w:val="idea"/>
    <w:rsid w:val="00725F4F"/>
  </w:style>
  <w:style w:type="paragraph" w:customStyle="1" w:styleId="vvod">
    <w:name w:val="vvod"/>
    <w:basedOn w:val="a2"/>
    <w:rsid w:val="00725F4F"/>
    <w:pPr>
      <w:ind w:left="60" w:right="60" w:firstLine="0"/>
    </w:pPr>
    <w:rPr>
      <w:color w:val="000000"/>
      <w:sz w:val="30"/>
      <w:szCs w:val="30"/>
    </w:rPr>
  </w:style>
  <w:style w:type="paragraph" w:customStyle="1" w:styleId="marker-quote2">
    <w:name w:val="marker-quote2"/>
    <w:basedOn w:val="a2"/>
    <w:rsid w:val="00725F4F"/>
    <w:pPr>
      <w:spacing w:before="100" w:beforeAutospacing="1" w:after="100" w:afterAutospacing="1"/>
      <w:ind w:firstLine="0"/>
      <w:jc w:val="left"/>
    </w:pPr>
  </w:style>
  <w:style w:type="paragraph" w:customStyle="1" w:styleId="marker-quote3">
    <w:name w:val="marker-quote3"/>
    <w:basedOn w:val="a2"/>
    <w:rsid w:val="00725F4F"/>
    <w:pPr>
      <w:spacing w:before="100" w:beforeAutospacing="1" w:after="100" w:afterAutospacing="1"/>
      <w:ind w:firstLine="0"/>
      <w:jc w:val="left"/>
    </w:pPr>
  </w:style>
  <w:style w:type="paragraph" w:customStyle="1" w:styleId="excerpt">
    <w:name w:val="excerpt"/>
    <w:basedOn w:val="a2"/>
    <w:rsid w:val="00725F4F"/>
    <w:pPr>
      <w:spacing w:before="100" w:beforeAutospacing="1" w:after="100" w:afterAutospacing="1"/>
      <w:ind w:firstLine="0"/>
      <w:jc w:val="left"/>
    </w:pPr>
  </w:style>
  <w:style w:type="paragraph" w:customStyle="1" w:styleId="p1">
    <w:name w:val="p1"/>
    <w:basedOn w:val="a2"/>
    <w:rsid w:val="00725F4F"/>
    <w:pPr>
      <w:spacing w:before="100" w:beforeAutospacing="1" w:after="240"/>
      <w:ind w:firstLine="0"/>
      <w:jc w:val="left"/>
    </w:pPr>
  </w:style>
  <w:style w:type="paragraph" w:customStyle="1" w:styleId="art">
    <w:name w:val="art"/>
    <w:basedOn w:val="a2"/>
    <w:rsid w:val="00252375"/>
    <w:pPr>
      <w:spacing w:before="90" w:after="120"/>
      <w:ind w:firstLine="300"/>
    </w:pPr>
    <w:rPr>
      <w:rFonts w:ascii="Microsoft Sans Serif" w:hAnsi="Microsoft Sans Serif" w:cs="Microsoft Sans Serif"/>
      <w:sz w:val="20"/>
      <w:szCs w:val="20"/>
    </w:rPr>
  </w:style>
  <w:style w:type="paragraph" w:customStyle="1" w:styleId="3a">
    <w:name w:val="Абзац списка3"/>
    <w:basedOn w:val="a2"/>
    <w:rsid w:val="00252375"/>
    <w:pPr>
      <w:ind w:left="720" w:firstLine="709"/>
    </w:pPr>
    <w:rPr>
      <w:szCs w:val="22"/>
    </w:rPr>
  </w:style>
  <w:style w:type="paragraph" w:customStyle="1" w:styleId="msolistparagraph0">
    <w:name w:val="msolistparagraph"/>
    <w:basedOn w:val="a2"/>
    <w:rsid w:val="00252375"/>
    <w:pPr>
      <w:spacing w:after="200" w:line="276" w:lineRule="auto"/>
      <w:ind w:left="720" w:firstLine="0"/>
      <w:contextualSpacing/>
      <w:jc w:val="left"/>
    </w:pPr>
    <w:rPr>
      <w:szCs w:val="22"/>
    </w:rPr>
  </w:style>
  <w:style w:type="paragraph" w:customStyle="1" w:styleId="3b">
    <w:name w:val="Без интервала3"/>
    <w:rsid w:val="00252375"/>
    <w:pPr>
      <w:spacing w:after="0" w:line="240" w:lineRule="auto"/>
    </w:pPr>
    <w:rPr>
      <w:rFonts w:ascii="Calibri" w:hAnsi="Calibri" w:cs="Calibri"/>
    </w:rPr>
  </w:style>
  <w:style w:type="paragraph" w:customStyle="1" w:styleId="collapse-refs-p">
    <w:name w:val="collapse-refs-p"/>
    <w:basedOn w:val="a2"/>
    <w:uiPriority w:val="99"/>
    <w:rsid w:val="00963B47"/>
    <w:pPr>
      <w:spacing w:before="240" w:after="240"/>
      <w:ind w:left="480" w:right="480" w:firstLine="0"/>
      <w:jc w:val="left"/>
    </w:pPr>
    <w:rPr>
      <w:sz w:val="19"/>
      <w:szCs w:val="19"/>
    </w:rPr>
  </w:style>
  <w:style w:type="paragraph" w:customStyle="1" w:styleId="tipsy">
    <w:name w:val="tipsy"/>
    <w:basedOn w:val="a2"/>
    <w:uiPriority w:val="99"/>
    <w:rsid w:val="00963B47"/>
    <w:pPr>
      <w:spacing w:before="100" w:beforeAutospacing="1" w:after="100" w:afterAutospacing="1"/>
      <w:ind w:firstLine="0"/>
      <w:jc w:val="left"/>
    </w:pPr>
    <w:rPr>
      <w:sz w:val="19"/>
      <w:szCs w:val="19"/>
    </w:rPr>
  </w:style>
  <w:style w:type="paragraph" w:customStyle="1" w:styleId="tipsy-inner">
    <w:name w:val="tipsy-inner"/>
    <w:basedOn w:val="a2"/>
    <w:uiPriority w:val="99"/>
    <w:rsid w:val="00963B47"/>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ind w:firstLine="0"/>
      <w:jc w:val="left"/>
    </w:pPr>
    <w:rPr>
      <w:color w:val="000000"/>
    </w:rPr>
  </w:style>
  <w:style w:type="paragraph" w:customStyle="1" w:styleId="tipsy-arrow">
    <w:name w:val="tipsy-arrow"/>
    <w:basedOn w:val="a2"/>
    <w:uiPriority w:val="99"/>
    <w:rsid w:val="00963B47"/>
    <w:pPr>
      <w:spacing w:before="100" w:beforeAutospacing="1" w:after="100" w:afterAutospacing="1"/>
      <w:ind w:firstLine="0"/>
      <w:jc w:val="left"/>
    </w:pPr>
  </w:style>
  <w:style w:type="paragraph" w:customStyle="1" w:styleId="settings-title">
    <w:name w:val="settings-title"/>
    <w:basedOn w:val="a2"/>
    <w:uiPriority w:val="99"/>
    <w:rsid w:val="00963B47"/>
    <w:pPr>
      <w:spacing w:before="100" w:beforeAutospacing="1" w:after="100" w:afterAutospacing="1"/>
      <w:ind w:firstLine="0"/>
      <w:jc w:val="left"/>
    </w:pPr>
    <w:rPr>
      <w:szCs w:val="22"/>
    </w:rPr>
  </w:style>
  <w:style w:type="paragraph" w:customStyle="1" w:styleId="settings-text">
    <w:name w:val="settings-text"/>
    <w:basedOn w:val="a2"/>
    <w:uiPriority w:val="99"/>
    <w:rsid w:val="00963B47"/>
    <w:pPr>
      <w:spacing w:before="100" w:beforeAutospacing="1" w:after="100" w:afterAutospacing="1"/>
      <w:ind w:firstLine="0"/>
      <w:jc w:val="left"/>
    </w:pPr>
    <w:rPr>
      <w:color w:val="555555"/>
      <w:sz w:val="18"/>
      <w:szCs w:val="18"/>
    </w:rPr>
  </w:style>
  <w:style w:type="paragraph" w:customStyle="1" w:styleId="mw-viewpagetarget-loading">
    <w:name w:val="mw-viewpagetarget-loading"/>
    <w:basedOn w:val="a2"/>
    <w:uiPriority w:val="99"/>
    <w:rsid w:val="00963B47"/>
    <w:pPr>
      <w:spacing w:before="100" w:beforeAutospacing="1" w:after="100" w:afterAutospacing="1"/>
      <w:ind w:firstLine="0"/>
      <w:jc w:val="left"/>
    </w:pPr>
  </w:style>
  <w:style w:type="paragraph" w:customStyle="1" w:styleId="mw-editsection">
    <w:name w:val="mw-editsection"/>
    <w:basedOn w:val="a2"/>
    <w:uiPriority w:val="99"/>
    <w:rsid w:val="00963B47"/>
    <w:pPr>
      <w:spacing w:before="100" w:beforeAutospacing="1" w:after="100" w:afterAutospacing="1"/>
      <w:ind w:firstLine="0"/>
      <w:jc w:val="left"/>
    </w:pPr>
  </w:style>
  <w:style w:type="paragraph" w:customStyle="1" w:styleId="mw-editsection-divider">
    <w:name w:val="mw-editsection-divider"/>
    <w:basedOn w:val="a2"/>
    <w:uiPriority w:val="99"/>
    <w:rsid w:val="00963B47"/>
    <w:pPr>
      <w:spacing w:before="100" w:beforeAutospacing="1" w:after="100" w:afterAutospacing="1"/>
      <w:ind w:firstLine="0"/>
      <w:jc w:val="left"/>
    </w:pPr>
    <w:rPr>
      <w:color w:val="555555"/>
    </w:rPr>
  </w:style>
  <w:style w:type="paragraph" w:customStyle="1" w:styleId="ve-tabmessage-appendix">
    <w:name w:val="ve-tabmessage-appendix"/>
    <w:basedOn w:val="a2"/>
    <w:uiPriority w:val="99"/>
    <w:rsid w:val="00963B47"/>
    <w:pPr>
      <w:spacing w:before="100" w:beforeAutospacing="1" w:after="100" w:afterAutospacing="1" w:line="343" w:lineRule="atLeast"/>
      <w:ind w:firstLine="0"/>
      <w:jc w:val="left"/>
    </w:pPr>
    <w:rPr>
      <w:sz w:val="17"/>
    </w:rPr>
  </w:style>
  <w:style w:type="paragraph" w:customStyle="1" w:styleId="referencetooltip">
    <w:name w:val="referencetooltip"/>
    <w:basedOn w:val="a2"/>
    <w:uiPriority w:val="99"/>
    <w:rsid w:val="00963B47"/>
    <w:pPr>
      <w:ind w:firstLine="0"/>
      <w:jc w:val="left"/>
    </w:pPr>
    <w:rPr>
      <w:sz w:val="15"/>
      <w:szCs w:val="15"/>
    </w:rPr>
  </w:style>
  <w:style w:type="paragraph" w:customStyle="1" w:styleId="rtflipped">
    <w:name w:val="rtflipped"/>
    <w:basedOn w:val="a2"/>
    <w:uiPriority w:val="99"/>
    <w:rsid w:val="00963B47"/>
    <w:pPr>
      <w:spacing w:before="100" w:beforeAutospacing="1" w:after="100" w:afterAutospacing="1"/>
      <w:ind w:firstLine="0"/>
      <w:jc w:val="left"/>
    </w:pPr>
  </w:style>
  <w:style w:type="paragraph" w:customStyle="1" w:styleId="rtsettings">
    <w:name w:val="rtsettings"/>
    <w:basedOn w:val="a2"/>
    <w:uiPriority w:val="99"/>
    <w:rsid w:val="00963B47"/>
    <w:pPr>
      <w:spacing w:after="100" w:afterAutospacing="1"/>
      <w:ind w:right="-105" w:firstLine="0"/>
      <w:jc w:val="left"/>
    </w:pPr>
  </w:style>
  <w:style w:type="paragraph" w:customStyle="1" w:styleId="suggestions">
    <w:name w:val="suggestions"/>
    <w:basedOn w:val="a2"/>
    <w:uiPriority w:val="99"/>
    <w:rsid w:val="00963B47"/>
    <w:pPr>
      <w:ind w:firstLine="0"/>
      <w:jc w:val="left"/>
    </w:pPr>
  </w:style>
  <w:style w:type="paragraph" w:customStyle="1" w:styleId="suggestions-special">
    <w:name w:val="suggestions-special"/>
    <w:basedOn w:val="a2"/>
    <w:uiPriority w:val="99"/>
    <w:rsid w:val="00963B47"/>
    <w:pPr>
      <w:pBdr>
        <w:top w:val="single" w:sz="6" w:space="3" w:color="AAAAAA"/>
        <w:left w:val="single" w:sz="6" w:space="3" w:color="AAAAAA"/>
        <w:bottom w:val="single" w:sz="6" w:space="3" w:color="AAAAAA"/>
        <w:right w:val="single" w:sz="6" w:space="3" w:color="AAAAAA"/>
      </w:pBdr>
      <w:shd w:val="clear" w:color="auto" w:fill="FFFFFF"/>
      <w:spacing w:line="300" w:lineRule="atLeast"/>
      <w:ind w:firstLine="0"/>
      <w:jc w:val="left"/>
    </w:pPr>
    <w:rPr>
      <w:vanish/>
    </w:rPr>
  </w:style>
  <w:style w:type="paragraph" w:customStyle="1" w:styleId="suggestions-results">
    <w:name w:val="suggestions-results"/>
    <w:basedOn w:val="a2"/>
    <w:uiPriority w:val="99"/>
    <w:rsid w:val="00963B47"/>
    <w:pPr>
      <w:pBdr>
        <w:top w:val="single" w:sz="6" w:space="0" w:color="AAAAAA"/>
        <w:left w:val="single" w:sz="6" w:space="0" w:color="AAAAAA"/>
        <w:bottom w:val="single" w:sz="6" w:space="0" w:color="AAAAAA"/>
        <w:right w:val="single" w:sz="6" w:space="0" w:color="AAAAAA"/>
      </w:pBdr>
      <w:shd w:val="clear" w:color="auto" w:fill="FFFFFF"/>
      <w:ind w:firstLine="0"/>
      <w:jc w:val="left"/>
    </w:pPr>
  </w:style>
  <w:style w:type="paragraph" w:customStyle="1" w:styleId="suggestions-result">
    <w:name w:val="suggestions-result"/>
    <w:basedOn w:val="a2"/>
    <w:uiPriority w:val="99"/>
    <w:rsid w:val="00963B47"/>
    <w:pPr>
      <w:spacing w:line="360" w:lineRule="atLeast"/>
      <w:ind w:firstLine="0"/>
      <w:jc w:val="left"/>
    </w:pPr>
    <w:rPr>
      <w:color w:val="000000"/>
    </w:rPr>
  </w:style>
  <w:style w:type="paragraph" w:customStyle="1" w:styleId="suggestions-result-current">
    <w:name w:val="suggestions-result-current"/>
    <w:basedOn w:val="a2"/>
    <w:uiPriority w:val="99"/>
    <w:rsid w:val="00963B47"/>
    <w:pPr>
      <w:shd w:val="clear" w:color="auto" w:fill="4C59A6"/>
      <w:spacing w:before="100" w:beforeAutospacing="1" w:after="100" w:afterAutospacing="1"/>
      <w:ind w:firstLine="0"/>
      <w:jc w:val="left"/>
    </w:pPr>
    <w:rPr>
      <w:color w:val="FFFFFF"/>
    </w:rPr>
  </w:style>
  <w:style w:type="paragraph" w:customStyle="1" w:styleId="highlight">
    <w:name w:val="highlight"/>
    <w:basedOn w:val="a2"/>
    <w:uiPriority w:val="99"/>
    <w:rsid w:val="00963B47"/>
    <w:pPr>
      <w:spacing w:before="100" w:beforeAutospacing="1" w:after="100" w:afterAutospacing="1"/>
      <w:ind w:firstLine="0"/>
      <w:jc w:val="left"/>
    </w:pPr>
    <w:rPr>
      <w:b/>
      <w:bCs/>
    </w:rPr>
  </w:style>
  <w:style w:type="paragraph" w:customStyle="1" w:styleId="postedit-container">
    <w:name w:val="postedit-container"/>
    <w:basedOn w:val="a2"/>
    <w:uiPriority w:val="99"/>
    <w:rsid w:val="00963B47"/>
    <w:pPr>
      <w:ind w:firstLine="0"/>
      <w:jc w:val="left"/>
    </w:pPr>
    <w:rPr>
      <w:sz w:val="20"/>
      <w:szCs w:val="20"/>
    </w:rPr>
  </w:style>
  <w:style w:type="paragraph" w:customStyle="1" w:styleId="postedit">
    <w:name w:val="postedit"/>
    <w:basedOn w:val="a2"/>
    <w:uiPriority w:val="99"/>
    <w:rsid w:val="00963B47"/>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ind w:firstLine="0"/>
      <w:jc w:val="left"/>
    </w:pPr>
    <w:rPr>
      <w:color w:val="626465"/>
    </w:rPr>
  </w:style>
  <w:style w:type="paragraph" w:customStyle="1" w:styleId="postedit-icon">
    <w:name w:val="postedit-icon"/>
    <w:basedOn w:val="a2"/>
    <w:uiPriority w:val="99"/>
    <w:rsid w:val="00963B47"/>
    <w:pPr>
      <w:spacing w:before="100" w:beforeAutospacing="1" w:after="100" w:afterAutospacing="1" w:line="375" w:lineRule="atLeast"/>
      <w:ind w:firstLine="0"/>
      <w:jc w:val="left"/>
    </w:pPr>
  </w:style>
  <w:style w:type="paragraph" w:customStyle="1" w:styleId="postedit-icon-checkmark">
    <w:name w:val="postedit-icon-checkmark"/>
    <w:basedOn w:val="a2"/>
    <w:uiPriority w:val="99"/>
    <w:rsid w:val="00963B47"/>
    <w:pPr>
      <w:spacing w:before="100" w:beforeAutospacing="1" w:after="100" w:afterAutospacing="1"/>
      <w:ind w:firstLine="0"/>
      <w:jc w:val="left"/>
    </w:pPr>
  </w:style>
  <w:style w:type="paragraph" w:customStyle="1" w:styleId="postedit-close">
    <w:name w:val="postedit-close"/>
    <w:basedOn w:val="a2"/>
    <w:uiPriority w:val="99"/>
    <w:rsid w:val="00963B47"/>
    <w:pPr>
      <w:spacing w:before="100" w:beforeAutospacing="1" w:after="100" w:afterAutospacing="1" w:line="552" w:lineRule="atLeast"/>
      <w:ind w:firstLine="0"/>
      <w:jc w:val="left"/>
    </w:pPr>
    <w:rPr>
      <w:b/>
      <w:bCs/>
      <w:color w:val="000000"/>
      <w:sz w:val="30"/>
      <w:szCs w:val="30"/>
    </w:rPr>
  </w:style>
  <w:style w:type="paragraph" w:customStyle="1" w:styleId="mw-mmv-overlay">
    <w:name w:val="mw-mmv-overlay"/>
    <w:basedOn w:val="a2"/>
    <w:uiPriority w:val="99"/>
    <w:rsid w:val="00963B47"/>
    <w:pPr>
      <w:shd w:val="clear" w:color="auto" w:fill="000000"/>
      <w:spacing w:before="100" w:beforeAutospacing="1" w:after="100" w:afterAutospacing="1"/>
      <w:ind w:firstLine="0"/>
      <w:jc w:val="left"/>
    </w:pPr>
  </w:style>
  <w:style w:type="paragraph" w:customStyle="1" w:styleId="mw-mmv-filepage-buttons">
    <w:name w:val="mw-mmv-filepage-buttons"/>
    <w:basedOn w:val="a2"/>
    <w:uiPriority w:val="99"/>
    <w:rsid w:val="00963B47"/>
    <w:pPr>
      <w:spacing w:before="75" w:after="100" w:afterAutospacing="1"/>
      <w:ind w:firstLine="0"/>
      <w:jc w:val="left"/>
    </w:pPr>
  </w:style>
  <w:style w:type="paragraph" w:customStyle="1" w:styleId="allpagesredirect">
    <w:name w:val="allpagesredirect"/>
    <w:basedOn w:val="a2"/>
    <w:uiPriority w:val="99"/>
    <w:rsid w:val="00963B47"/>
    <w:pPr>
      <w:spacing w:before="100" w:beforeAutospacing="1" w:after="100" w:afterAutospacing="1"/>
      <w:ind w:firstLine="0"/>
      <w:jc w:val="left"/>
    </w:pPr>
    <w:rPr>
      <w:i/>
      <w:iCs/>
    </w:rPr>
  </w:style>
  <w:style w:type="paragraph" w:customStyle="1" w:styleId="mw-tag-markers">
    <w:name w:val="mw-tag-markers"/>
    <w:basedOn w:val="a2"/>
    <w:uiPriority w:val="99"/>
    <w:rsid w:val="00963B47"/>
    <w:pPr>
      <w:spacing w:before="100" w:beforeAutospacing="1" w:after="100" w:afterAutospacing="1"/>
      <w:ind w:firstLine="0"/>
      <w:jc w:val="left"/>
    </w:pPr>
    <w:rPr>
      <w:rFonts w:ascii="Arial" w:hAnsi="Arial" w:cs="Arial"/>
      <w:i/>
      <w:iCs/>
      <w:szCs w:val="22"/>
    </w:rPr>
  </w:style>
  <w:style w:type="paragraph" w:customStyle="1" w:styleId="warningbox">
    <w:name w:val="warningbox"/>
    <w:basedOn w:val="a2"/>
    <w:uiPriority w:val="99"/>
    <w:rsid w:val="00963B47"/>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ind w:firstLine="0"/>
      <w:jc w:val="left"/>
    </w:pPr>
    <w:rPr>
      <w:sz w:val="20"/>
      <w:szCs w:val="20"/>
    </w:rPr>
  </w:style>
  <w:style w:type="paragraph" w:customStyle="1" w:styleId="informationbox">
    <w:name w:val="informationbox"/>
    <w:basedOn w:val="a2"/>
    <w:uiPriority w:val="99"/>
    <w:rsid w:val="00963B47"/>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ind w:firstLine="0"/>
      <w:jc w:val="left"/>
    </w:pPr>
    <w:rPr>
      <w:sz w:val="20"/>
      <w:szCs w:val="20"/>
    </w:rPr>
  </w:style>
  <w:style w:type="paragraph" w:customStyle="1" w:styleId="infobox">
    <w:name w:val="infobox"/>
    <w:basedOn w:val="a2"/>
    <w:uiPriority w:val="99"/>
    <w:rsid w:val="00963B47"/>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firstLine="0"/>
      <w:jc w:val="left"/>
    </w:pPr>
    <w:rPr>
      <w:szCs w:val="21"/>
    </w:rPr>
  </w:style>
  <w:style w:type="paragraph" w:customStyle="1" w:styleId="notice">
    <w:name w:val="notice"/>
    <w:basedOn w:val="a2"/>
    <w:uiPriority w:val="99"/>
    <w:rsid w:val="00963B47"/>
    <w:pPr>
      <w:spacing w:before="240" w:after="240"/>
      <w:ind w:left="120" w:right="120" w:firstLine="0"/>
    </w:pPr>
  </w:style>
  <w:style w:type="paragraph" w:customStyle="1" w:styleId="messagebox">
    <w:name w:val="messagebox"/>
    <w:basedOn w:val="a2"/>
    <w:rsid w:val="00963B47"/>
    <w:pPr>
      <w:pBdr>
        <w:top w:val="single" w:sz="6" w:space="5" w:color="AAAAAA"/>
        <w:left w:val="single" w:sz="6" w:space="5" w:color="AAAAAA"/>
        <w:bottom w:val="single" w:sz="6" w:space="5" w:color="AAAAAA"/>
        <w:right w:val="single" w:sz="6" w:space="5" w:color="AAAAAA"/>
      </w:pBdr>
      <w:shd w:val="clear" w:color="auto" w:fill="F9F9F9"/>
      <w:spacing w:after="240"/>
      <w:ind w:firstLine="0"/>
      <w:jc w:val="left"/>
    </w:pPr>
    <w:rPr>
      <w:szCs w:val="22"/>
    </w:rPr>
  </w:style>
  <w:style w:type="paragraph" w:customStyle="1" w:styleId="references-small">
    <w:name w:val="references-small"/>
    <w:basedOn w:val="a2"/>
    <w:uiPriority w:val="99"/>
    <w:rsid w:val="00963B47"/>
    <w:pPr>
      <w:ind w:firstLine="0"/>
      <w:jc w:val="left"/>
    </w:pPr>
    <w:rPr>
      <w:szCs w:val="22"/>
    </w:rPr>
  </w:style>
  <w:style w:type="paragraph" w:customStyle="1" w:styleId="references-scroll">
    <w:name w:val="references-scroll"/>
    <w:basedOn w:val="a2"/>
    <w:uiPriority w:val="99"/>
    <w:rsid w:val="00963B47"/>
    <w:pPr>
      <w:ind w:firstLine="0"/>
      <w:jc w:val="left"/>
    </w:pPr>
  </w:style>
  <w:style w:type="paragraph" w:customStyle="1" w:styleId="printonly">
    <w:name w:val="printonly"/>
    <w:basedOn w:val="a2"/>
    <w:uiPriority w:val="99"/>
    <w:rsid w:val="00963B47"/>
    <w:pPr>
      <w:spacing w:before="100" w:beforeAutospacing="1" w:after="100" w:afterAutospacing="1"/>
      <w:ind w:firstLine="0"/>
      <w:jc w:val="left"/>
    </w:pPr>
    <w:rPr>
      <w:vanish/>
    </w:rPr>
  </w:style>
  <w:style w:type="paragraph" w:customStyle="1" w:styleId="dablink">
    <w:name w:val="dablink"/>
    <w:basedOn w:val="a2"/>
    <w:uiPriority w:val="99"/>
    <w:rsid w:val="00963B47"/>
    <w:pPr>
      <w:spacing w:before="100" w:beforeAutospacing="1" w:after="100" w:afterAutospacing="1"/>
      <w:ind w:firstLine="0"/>
      <w:jc w:val="left"/>
    </w:pPr>
    <w:rPr>
      <w:i/>
      <w:iCs/>
    </w:rPr>
  </w:style>
  <w:style w:type="paragraph" w:customStyle="1" w:styleId="rellink">
    <w:name w:val="rellink"/>
    <w:basedOn w:val="a2"/>
    <w:uiPriority w:val="99"/>
    <w:rsid w:val="00963B47"/>
    <w:pPr>
      <w:spacing w:before="100" w:beforeAutospacing="1" w:after="100" w:afterAutospacing="1"/>
      <w:ind w:firstLine="0"/>
      <w:jc w:val="left"/>
    </w:pPr>
    <w:rPr>
      <w:i/>
      <w:iCs/>
    </w:rPr>
  </w:style>
  <w:style w:type="paragraph" w:customStyle="1" w:styleId="coordinates">
    <w:name w:val="coordinates"/>
    <w:basedOn w:val="a2"/>
    <w:uiPriority w:val="99"/>
    <w:rsid w:val="00963B47"/>
    <w:pPr>
      <w:ind w:firstLine="0"/>
      <w:jc w:val="left"/>
    </w:pPr>
  </w:style>
  <w:style w:type="paragraph" w:customStyle="1" w:styleId="geo-google">
    <w:name w:val="geo-google"/>
    <w:basedOn w:val="a2"/>
    <w:uiPriority w:val="99"/>
    <w:rsid w:val="00963B47"/>
    <w:pPr>
      <w:spacing w:before="100" w:beforeAutospacing="1" w:after="100" w:afterAutospacing="1" w:line="240" w:lineRule="atLeast"/>
      <w:ind w:firstLine="0"/>
      <w:jc w:val="left"/>
    </w:pPr>
    <w:rPr>
      <w:b/>
      <w:bCs/>
    </w:rPr>
  </w:style>
  <w:style w:type="paragraph" w:customStyle="1" w:styleId="geo-osm">
    <w:name w:val="geo-osm"/>
    <w:basedOn w:val="a2"/>
    <w:uiPriority w:val="99"/>
    <w:rsid w:val="00963B47"/>
    <w:pPr>
      <w:spacing w:before="100" w:beforeAutospacing="1" w:after="100" w:afterAutospacing="1" w:line="240" w:lineRule="atLeast"/>
      <w:ind w:firstLine="0"/>
      <w:jc w:val="left"/>
    </w:pPr>
    <w:rPr>
      <w:b/>
      <w:bCs/>
    </w:rPr>
  </w:style>
  <w:style w:type="paragraph" w:customStyle="1" w:styleId="geo-yandex">
    <w:name w:val="geo-yandex"/>
    <w:basedOn w:val="a2"/>
    <w:uiPriority w:val="99"/>
    <w:rsid w:val="00963B47"/>
    <w:pPr>
      <w:spacing w:before="100" w:beforeAutospacing="1" w:after="100" w:afterAutospacing="1" w:line="240" w:lineRule="atLeast"/>
      <w:ind w:firstLine="0"/>
      <w:jc w:val="left"/>
    </w:pPr>
    <w:rPr>
      <w:b/>
      <w:bCs/>
    </w:rPr>
  </w:style>
  <w:style w:type="paragraph" w:customStyle="1" w:styleId="geo-multi-punct">
    <w:name w:val="geo-multi-punct"/>
    <w:basedOn w:val="a2"/>
    <w:uiPriority w:val="99"/>
    <w:rsid w:val="00963B47"/>
    <w:pPr>
      <w:spacing w:before="100" w:beforeAutospacing="1" w:after="100" w:afterAutospacing="1"/>
      <w:ind w:firstLine="0"/>
      <w:jc w:val="left"/>
    </w:pPr>
    <w:rPr>
      <w:vanish/>
    </w:rPr>
  </w:style>
  <w:style w:type="paragraph" w:customStyle="1" w:styleId="geo-lat">
    <w:name w:val="geo-lat"/>
    <w:basedOn w:val="a2"/>
    <w:uiPriority w:val="99"/>
    <w:rsid w:val="00963B47"/>
    <w:pPr>
      <w:spacing w:before="100" w:beforeAutospacing="1" w:after="100" w:afterAutospacing="1"/>
      <w:ind w:firstLine="0"/>
      <w:jc w:val="left"/>
    </w:pPr>
  </w:style>
  <w:style w:type="paragraph" w:customStyle="1" w:styleId="geo-lon">
    <w:name w:val="geo-lon"/>
    <w:basedOn w:val="a2"/>
    <w:uiPriority w:val="99"/>
    <w:rsid w:val="00963B47"/>
    <w:pPr>
      <w:spacing w:before="100" w:beforeAutospacing="1" w:after="100" w:afterAutospacing="1"/>
      <w:ind w:firstLine="0"/>
      <w:jc w:val="left"/>
    </w:pPr>
  </w:style>
  <w:style w:type="paragraph" w:customStyle="1" w:styleId="wp-templatelink">
    <w:name w:val="wp-templatelink"/>
    <w:basedOn w:val="a2"/>
    <w:uiPriority w:val="99"/>
    <w:rsid w:val="00963B47"/>
    <w:pPr>
      <w:spacing w:before="100" w:beforeAutospacing="1" w:after="100" w:afterAutospacing="1"/>
      <w:ind w:firstLine="0"/>
      <w:jc w:val="left"/>
    </w:pPr>
    <w:rPr>
      <w:color w:val="9098A0"/>
    </w:rPr>
  </w:style>
  <w:style w:type="paragraph" w:customStyle="1" w:styleId="mw-fr-reviewlink">
    <w:name w:val="mw-fr-reviewlink"/>
    <w:basedOn w:val="a2"/>
    <w:uiPriority w:val="99"/>
    <w:rsid w:val="00963B47"/>
    <w:pPr>
      <w:spacing w:before="100" w:beforeAutospacing="1" w:after="100" w:afterAutospacing="1"/>
      <w:ind w:firstLine="0"/>
      <w:jc w:val="left"/>
    </w:pPr>
    <w:rPr>
      <w:sz w:val="20"/>
      <w:szCs w:val="20"/>
    </w:rPr>
  </w:style>
  <w:style w:type="paragraph" w:customStyle="1" w:styleId="fr-hist-basic-user">
    <w:name w:val="fr-hist-basic-user"/>
    <w:basedOn w:val="a2"/>
    <w:uiPriority w:val="99"/>
    <w:rsid w:val="00963B47"/>
    <w:pPr>
      <w:spacing w:before="100" w:beforeAutospacing="1" w:after="100" w:afterAutospacing="1"/>
      <w:ind w:firstLine="0"/>
      <w:jc w:val="left"/>
    </w:pPr>
    <w:rPr>
      <w:sz w:val="20"/>
      <w:szCs w:val="20"/>
    </w:rPr>
  </w:style>
  <w:style w:type="paragraph" w:customStyle="1" w:styleId="fr-hist-basic-auto">
    <w:name w:val="fr-hist-basic-auto"/>
    <w:basedOn w:val="a2"/>
    <w:uiPriority w:val="99"/>
    <w:rsid w:val="00963B47"/>
    <w:pPr>
      <w:spacing w:before="100" w:beforeAutospacing="1" w:after="100" w:afterAutospacing="1"/>
      <w:ind w:firstLine="0"/>
      <w:jc w:val="left"/>
    </w:pPr>
    <w:rPr>
      <w:sz w:val="20"/>
      <w:szCs w:val="20"/>
    </w:rPr>
  </w:style>
  <w:style w:type="paragraph" w:customStyle="1" w:styleId="flaggedrevs-pending">
    <w:name w:val="flaggedrevs-pending"/>
    <w:basedOn w:val="a2"/>
    <w:uiPriority w:val="99"/>
    <w:rsid w:val="00963B47"/>
    <w:pPr>
      <w:shd w:val="clear" w:color="auto" w:fill="FFFFCC"/>
      <w:spacing w:before="100" w:beforeAutospacing="1" w:after="100" w:afterAutospacing="1"/>
      <w:ind w:firstLine="0"/>
      <w:jc w:val="left"/>
    </w:pPr>
  </w:style>
  <w:style w:type="paragraph" w:customStyle="1" w:styleId="navbox">
    <w:name w:val="navbox"/>
    <w:basedOn w:val="a2"/>
    <w:uiPriority w:val="99"/>
    <w:rsid w:val="00963B47"/>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ind w:firstLine="0"/>
      <w:jc w:val="left"/>
    </w:pPr>
    <w:rPr>
      <w:szCs w:val="22"/>
    </w:rPr>
  </w:style>
  <w:style w:type="paragraph" w:customStyle="1" w:styleId="navbox-inner">
    <w:name w:val="navbox-inner"/>
    <w:basedOn w:val="a2"/>
    <w:uiPriority w:val="99"/>
    <w:rsid w:val="00963B47"/>
    <w:pPr>
      <w:spacing w:before="100" w:beforeAutospacing="1" w:after="100" w:afterAutospacing="1"/>
      <w:ind w:firstLine="0"/>
      <w:jc w:val="left"/>
    </w:pPr>
  </w:style>
  <w:style w:type="paragraph" w:customStyle="1" w:styleId="navbox-subgroup">
    <w:name w:val="navbox-subgroup"/>
    <w:basedOn w:val="a2"/>
    <w:uiPriority w:val="99"/>
    <w:rsid w:val="00963B47"/>
    <w:pPr>
      <w:shd w:val="clear" w:color="auto" w:fill="FDFDFD"/>
      <w:spacing w:before="100" w:beforeAutospacing="1" w:after="100" w:afterAutospacing="1"/>
      <w:ind w:firstLine="0"/>
      <w:jc w:val="left"/>
    </w:pPr>
  </w:style>
  <w:style w:type="paragraph" w:customStyle="1" w:styleId="navbox-group">
    <w:name w:val="navbox-group"/>
    <w:basedOn w:val="a2"/>
    <w:uiPriority w:val="99"/>
    <w:rsid w:val="00963B47"/>
    <w:pPr>
      <w:spacing w:before="100" w:beforeAutospacing="1" w:after="100" w:afterAutospacing="1" w:line="360" w:lineRule="atLeast"/>
      <w:ind w:firstLine="0"/>
      <w:jc w:val="center"/>
    </w:pPr>
  </w:style>
  <w:style w:type="paragraph" w:customStyle="1" w:styleId="navbox-title">
    <w:name w:val="navbox-title"/>
    <w:basedOn w:val="a2"/>
    <w:uiPriority w:val="99"/>
    <w:rsid w:val="00963B47"/>
    <w:pPr>
      <w:shd w:val="clear" w:color="auto" w:fill="CCCCFF"/>
      <w:spacing w:before="100" w:beforeAutospacing="1" w:after="100" w:afterAutospacing="1" w:line="360" w:lineRule="atLeast"/>
      <w:ind w:firstLine="0"/>
      <w:jc w:val="center"/>
    </w:pPr>
  </w:style>
  <w:style w:type="paragraph" w:customStyle="1" w:styleId="navbox-abovebelow">
    <w:name w:val="navbox-abovebelow"/>
    <w:basedOn w:val="a2"/>
    <w:uiPriority w:val="99"/>
    <w:rsid w:val="00963B47"/>
    <w:pPr>
      <w:shd w:val="clear" w:color="auto" w:fill="DDDDFF"/>
      <w:spacing w:before="100" w:beforeAutospacing="1" w:after="100" w:afterAutospacing="1" w:line="360" w:lineRule="atLeast"/>
      <w:ind w:firstLine="0"/>
      <w:jc w:val="center"/>
    </w:pPr>
  </w:style>
  <w:style w:type="paragraph" w:customStyle="1" w:styleId="navbox-list">
    <w:name w:val="navbox-list"/>
    <w:basedOn w:val="a2"/>
    <w:uiPriority w:val="99"/>
    <w:rsid w:val="00963B47"/>
    <w:pPr>
      <w:spacing w:before="100" w:beforeAutospacing="1" w:after="100" w:afterAutospacing="1" w:line="432" w:lineRule="atLeast"/>
      <w:ind w:firstLine="0"/>
      <w:jc w:val="left"/>
    </w:pPr>
  </w:style>
  <w:style w:type="paragraph" w:customStyle="1" w:styleId="navbox-even">
    <w:name w:val="navbox-even"/>
    <w:basedOn w:val="a2"/>
    <w:uiPriority w:val="99"/>
    <w:rsid w:val="00963B47"/>
    <w:pPr>
      <w:shd w:val="clear" w:color="auto" w:fill="F7F7F7"/>
      <w:spacing w:before="100" w:beforeAutospacing="1" w:after="100" w:afterAutospacing="1"/>
      <w:ind w:firstLine="0"/>
      <w:jc w:val="left"/>
    </w:pPr>
  </w:style>
  <w:style w:type="paragraph" w:customStyle="1" w:styleId="navbox-odd">
    <w:name w:val="navbox-odd"/>
    <w:basedOn w:val="a2"/>
    <w:uiPriority w:val="99"/>
    <w:rsid w:val="00963B47"/>
    <w:pPr>
      <w:spacing w:before="100" w:beforeAutospacing="1" w:after="100" w:afterAutospacing="1"/>
      <w:ind w:firstLine="0"/>
      <w:jc w:val="left"/>
    </w:pPr>
  </w:style>
  <w:style w:type="paragraph" w:customStyle="1" w:styleId="navbar">
    <w:name w:val="navbar"/>
    <w:basedOn w:val="a2"/>
    <w:uiPriority w:val="99"/>
    <w:rsid w:val="00963B47"/>
    <w:pPr>
      <w:spacing w:before="100" w:beforeAutospacing="1" w:after="100" w:afterAutospacing="1"/>
      <w:ind w:firstLine="0"/>
      <w:jc w:val="left"/>
    </w:pPr>
    <w:rPr>
      <w:szCs w:val="21"/>
    </w:rPr>
  </w:style>
  <w:style w:type="paragraph" w:customStyle="1" w:styleId="watchlist-msg">
    <w:name w:val="watchlist-msg"/>
    <w:basedOn w:val="a2"/>
    <w:uiPriority w:val="99"/>
    <w:rsid w:val="00963B47"/>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firstLine="0"/>
      <w:jc w:val="left"/>
    </w:pPr>
    <w:rPr>
      <w:sz w:val="16"/>
      <w:szCs w:val="16"/>
    </w:rPr>
  </w:style>
  <w:style w:type="paragraph" w:customStyle="1" w:styleId="math-template">
    <w:name w:val="math-template"/>
    <w:basedOn w:val="a2"/>
    <w:uiPriority w:val="99"/>
    <w:rsid w:val="00963B47"/>
    <w:pPr>
      <w:spacing w:before="100" w:beforeAutospacing="1" w:after="100" w:afterAutospacing="1"/>
      <w:ind w:firstLine="0"/>
      <w:jc w:val="left"/>
    </w:pPr>
    <w:rPr>
      <w:rFonts w:ascii="Times" w:hAnsi="Times" w:cs="Times"/>
      <w:sz w:val="29"/>
      <w:szCs w:val="29"/>
    </w:rPr>
  </w:style>
  <w:style w:type="paragraph" w:customStyle="1" w:styleId="ipa">
    <w:name w:val="ipa"/>
    <w:basedOn w:val="a2"/>
    <w:uiPriority w:val="99"/>
    <w:rsid w:val="00963B47"/>
    <w:pPr>
      <w:spacing w:before="100" w:beforeAutospacing="1" w:after="100" w:afterAutospacing="1"/>
      <w:ind w:firstLine="0"/>
      <w:jc w:val="left"/>
    </w:pPr>
    <w:rPr>
      <w:rFonts w:ascii="Arial Unicode MS" w:eastAsia="Arial Unicode MS" w:hAnsi="Arial Unicode MS" w:cs="Arial Unicode MS"/>
    </w:rPr>
  </w:style>
  <w:style w:type="paragraph" w:customStyle="1" w:styleId="unicode">
    <w:name w:val="unicode"/>
    <w:basedOn w:val="a2"/>
    <w:uiPriority w:val="99"/>
    <w:rsid w:val="00963B47"/>
    <w:pPr>
      <w:spacing w:before="100" w:beforeAutospacing="1" w:after="100" w:afterAutospacing="1"/>
      <w:ind w:firstLine="0"/>
      <w:jc w:val="left"/>
    </w:pPr>
    <w:rPr>
      <w:rFonts w:ascii="Arial Unicode MS" w:eastAsia="Arial Unicode MS" w:hAnsi="Arial Unicode MS" w:cs="Arial Unicode MS"/>
    </w:rPr>
  </w:style>
  <w:style w:type="paragraph" w:customStyle="1" w:styleId="special-label">
    <w:name w:val="special-label"/>
    <w:basedOn w:val="a2"/>
    <w:uiPriority w:val="99"/>
    <w:rsid w:val="00963B47"/>
    <w:pPr>
      <w:spacing w:before="100" w:beforeAutospacing="1" w:after="100" w:afterAutospacing="1"/>
      <w:ind w:firstLine="0"/>
      <w:jc w:val="left"/>
    </w:pPr>
  </w:style>
  <w:style w:type="paragraph" w:customStyle="1" w:styleId="special-query">
    <w:name w:val="special-query"/>
    <w:basedOn w:val="a2"/>
    <w:uiPriority w:val="99"/>
    <w:rsid w:val="00963B47"/>
    <w:pPr>
      <w:spacing w:before="100" w:beforeAutospacing="1" w:after="100" w:afterAutospacing="1"/>
      <w:ind w:firstLine="0"/>
      <w:jc w:val="left"/>
    </w:pPr>
  </w:style>
  <w:style w:type="paragraph" w:customStyle="1" w:styleId="special-hover">
    <w:name w:val="special-hover"/>
    <w:basedOn w:val="a2"/>
    <w:uiPriority w:val="99"/>
    <w:rsid w:val="00963B47"/>
    <w:pPr>
      <w:spacing w:before="100" w:beforeAutospacing="1" w:after="100" w:afterAutospacing="1"/>
      <w:ind w:firstLine="0"/>
      <w:jc w:val="left"/>
    </w:pPr>
  </w:style>
  <w:style w:type="paragraph" w:customStyle="1" w:styleId="mw-mmv-view-expanded">
    <w:name w:val="mw-mmv-view-expanded"/>
    <w:basedOn w:val="a2"/>
    <w:uiPriority w:val="99"/>
    <w:rsid w:val="00963B47"/>
    <w:pPr>
      <w:spacing w:before="100" w:beforeAutospacing="1" w:after="100" w:afterAutospacing="1"/>
      <w:ind w:firstLine="0"/>
      <w:jc w:val="left"/>
    </w:pPr>
  </w:style>
  <w:style w:type="paragraph" w:customStyle="1" w:styleId="mw-mmv-view-config">
    <w:name w:val="mw-mmv-view-config"/>
    <w:basedOn w:val="a2"/>
    <w:uiPriority w:val="99"/>
    <w:rsid w:val="00963B47"/>
    <w:pPr>
      <w:spacing w:before="100" w:beforeAutospacing="1" w:after="100" w:afterAutospacing="1"/>
      <w:ind w:firstLine="0"/>
      <w:jc w:val="left"/>
    </w:pPr>
  </w:style>
  <w:style w:type="paragraph" w:customStyle="1" w:styleId="imbox">
    <w:name w:val="imbox"/>
    <w:basedOn w:val="a2"/>
    <w:uiPriority w:val="99"/>
    <w:rsid w:val="00963B47"/>
    <w:pPr>
      <w:spacing w:before="100" w:beforeAutospacing="1" w:after="100" w:afterAutospacing="1"/>
      <w:ind w:firstLine="0"/>
      <w:jc w:val="left"/>
    </w:pPr>
  </w:style>
  <w:style w:type="paragraph" w:customStyle="1" w:styleId="toclevel-2">
    <w:name w:val="toclevel-2"/>
    <w:basedOn w:val="a2"/>
    <w:uiPriority w:val="99"/>
    <w:rsid w:val="00963B47"/>
    <w:pPr>
      <w:spacing w:before="100" w:beforeAutospacing="1" w:after="100" w:afterAutospacing="1"/>
      <w:ind w:firstLine="0"/>
      <w:jc w:val="left"/>
    </w:pPr>
  </w:style>
  <w:style w:type="paragraph" w:customStyle="1" w:styleId="toclevel-3">
    <w:name w:val="toclevel-3"/>
    <w:basedOn w:val="a2"/>
    <w:uiPriority w:val="99"/>
    <w:rsid w:val="00963B47"/>
    <w:pPr>
      <w:spacing w:before="100" w:beforeAutospacing="1" w:after="100" w:afterAutospacing="1"/>
      <w:ind w:firstLine="0"/>
      <w:jc w:val="left"/>
    </w:pPr>
  </w:style>
  <w:style w:type="paragraph" w:customStyle="1" w:styleId="toclevel-4">
    <w:name w:val="toclevel-4"/>
    <w:basedOn w:val="a2"/>
    <w:uiPriority w:val="99"/>
    <w:rsid w:val="00963B47"/>
    <w:pPr>
      <w:spacing w:before="100" w:beforeAutospacing="1" w:after="100" w:afterAutospacing="1"/>
      <w:ind w:firstLine="0"/>
      <w:jc w:val="left"/>
    </w:pPr>
  </w:style>
  <w:style w:type="paragraph" w:customStyle="1" w:styleId="toclevel-5">
    <w:name w:val="toclevel-5"/>
    <w:basedOn w:val="a2"/>
    <w:uiPriority w:val="99"/>
    <w:rsid w:val="00963B47"/>
    <w:pPr>
      <w:spacing w:before="100" w:beforeAutospacing="1" w:after="100" w:afterAutospacing="1"/>
      <w:ind w:firstLine="0"/>
      <w:jc w:val="left"/>
    </w:pPr>
  </w:style>
  <w:style w:type="paragraph" w:customStyle="1" w:styleId="toclevel-6">
    <w:name w:val="toclevel-6"/>
    <w:basedOn w:val="a2"/>
    <w:uiPriority w:val="99"/>
    <w:rsid w:val="00963B47"/>
    <w:pPr>
      <w:spacing w:before="100" w:beforeAutospacing="1" w:after="100" w:afterAutospacing="1"/>
      <w:ind w:firstLine="0"/>
      <w:jc w:val="left"/>
    </w:pPr>
  </w:style>
  <w:style w:type="paragraph" w:customStyle="1" w:styleId="toclevel-7">
    <w:name w:val="toclevel-7"/>
    <w:basedOn w:val="a2"/>
    <w:uiPriority w:val="99"/>
    <w:rsid w:val="00963B47"/>
    <w:pPr>
      <w:spacing w:before="100" w:beforeAutospacing="1" w:after="100" w:afterAutospacing="1"/>
      <w:ind w:firstLine="0"/>
      <w:jc w:val="left"/>
    </w:pPr>
  </w:style>
  <w:style w:type="paragraph" w:customStyle="1" w:styleId="tocnumber">
    <w:name w:val="tocnumber"/>
    <w:basedOn w:val="a2"/>
    <w:uiPriority w:val="99"/>
    <w:rsid w:val="00963B47"/>
    <w:pPr>
      <w:spacing w:before="100" w:beforeAutospacing="1" w:after="100" w:afterAutospacing="1"/>
      <w:ind w:firstLine="0"/>
      <w:jc w:val="left"/>
    </w:pPr>
  </w:style>
  <w:style w:type="paragraph" w:customStyle="1" w:styleId="floatleft">
    <w:name w:val="floatleft"/>
    <w:basedOn w:val="a2"/>
    <w:uiPriority w:val="99"/>
    <w:rsid w:val="00963B47"/>
    <w:pPr>
      <w:spacing w:before="100" w:beforeAutospacing="1" w:after="100" w:afterAutospacing="1"/>
      <w:ind w:firstLine="0"/>
      <w:jc w:val="left"/>
    </w:pPr>
  </w:style>
  <w:style w:type="paragraph" w:customStyle="1" w:styleId="image">
    <w:name w:val="image"/>
    <w:basedOn w:val="a2"/>
    <w:uiPriority w:val="99"/>
    <w:rsid w:val="00963B47"/>
    <w:pPr>
      <w:spacing w:before="100" w:beforeAutospacing="1" w:after="100" w:afterAutospacing="1"/>
      <w:ind w:firstLine="0"/>
      <w:jc w:val="left"/>
    </w:pPr>
  </w:style>
  <w:style w:type="paragraph" w:customStyle="1" w:styleId="geo-dec">
    <w:name w:val="geo-dec"/>
    <w:basedOn w:val="a2"/>
    <w:uiPriority w:val="99"/>
    <w:rsid w:val="00963B47"/>
    <w:pPr>
      <w:spacing w:before="100" w:beforeAutospacing="1" w:after="100" w:afterAutospacing="1"/>
      <w:ind w:firstLine="0"/>
      <w:jc w:val="left"/>
    </w:pPr>
  </w:style>
  <w:style w:type="paragraph" w:customStyle="1" w:styleId="geo-dms">
    <w:name w:val="geo-dms"/>
    <w:basedOn w:val="a2"/>
    <w:uiPriority w:val="99"/>
    <w:rsid w:val="00963B47"/>
    <w:pPr>
      <w:spacing w:before="100" w:beforeAutospacing="1" w:after="100" w:afterAutospacing="1"/>
      <w:ind w:firstLine="0"/>
      <w:jc w:val="left"/>
    </w:pPr>
  </w:style>
  <w:style w:type="paragraph" w:customStyle="1" w:styleId="mbox-image">
    <w:name w:val="mbox-image"/>
    <w:basedOn w:val="a2"/>
    <w:uiPriority w:val="99"/>
    <w:rsid w:val="00963B47"/>
    <w:pPr>
      <w:spacing w:before="100" w:beforeAutospacing="1" w:after="100" w:afterAutospacing="1"/>
      <w:ind w:firstLine="0"/>
      <w:jc w:val="left"/>
    </w:pPr>
  </w:style>
  <w:style w:type="paragraph" w:customStyle="1" w:styleId="tmbox">
    <w:name w:val="tmbox"/>
    <w:basedOn w:val="a2"/>
    <w:uiPriority w:val="99"/>
    <w:rsid w:val="00963B47"/>
    <w:pPr>
      <w:spacing w:before="100" w:beforeAutospacing="1" w:after="100" w:afterAutospacing="1"/>
      <w:ind w:firstLine="0"/>
      <w:jc w:val="left"/>
    </w:pPr>
  </w:style>
  <w:style w:type="paragraph" w:customStyle="1" w:styleId="ambox-text-small">
    <w:name w:val="ambox-text-small"/>
    <w:basedOn w:val="a2"/>
    <w:uiPriority w:val="99"/>
    <w:rsid w:val="00963B47"/>
    <w:pPr>
      <w:spacing w:before="100" w:beforeAutospacing="1" w:after="100" w:afterAutospacing="1"/>
      <w:ind w:firstLine="0"/>
      <w:jc w:val="left"/>
    </w:pPr>
  </w:style>
  <w:style w:type="paragraph" w:customStyle="1" w:styleId="uls-settings-trigger">
    <w:name w:val="uls-settings-trigger"/>
    <w:basedOn w:val="a2"/>
    <w:uiPriority w:val="99"/>
    <w:rsid w:val="00963B47"/>
    <w:pPr>
      <w:spacing w:before="100" w:beforeAutospacing="1" w:after="100" w:afterAutospacing="1"/>
      <w:ind w:firstLine="0"/>
      <w:jc w:val="left"/>
    </w:pPr>
  </w:style>
  <w:style w:type="paragraph" w:customStyle="1" w:styleId="cite-accessibility-label">
    <w:name w:val="cite-accessibility-label"/>
    <w:basedOn w:val="a2"/>
    <w:uiPriority w:val="99"/>
    <w:rsid w:val="00963B47"/>
    <w:pPr>
      <w:spacing w:before="100" w:beforeAutospacing="1" w:after="100" w:afterAutospacing="1"/>
      <w:ind w:firstLine="0"/>
      <w:jc w:val="left"/>
    </w:pPr>
  </w:style>
  <w:style w:type="paragraph" w:customStyle="1" w:styleId="transparent">
    <w:name w:val="transparent"/>
    <w:basedOn w:val="a2"/>
    <w:uiPriority w:val="99"/>
    <w:rsid w:val="00963B47"/>
    <w:pPr>
      <w:spacing w:before="100" w:beforeAutospacing="1" w:after="100" w:afterAutospacing="1"/>
      <w:ind w:firstLine="0"/>
      <w:jc w:val="left"/>
    </w:pPr>
  </w:style>
  <w:style w:type="paragraph" w:customStyle="1" w:styleId="plainlinksneverexpand">
    <w:name w:val="plainlinksneverexpand"/>
    <w:basedOn w:val="a2"/>
    <w:uiPriority w:val="99"/>
    <w:rsid w:val="00963B47"/>
    <w:pPr>
      <w:spacing w:before="100" w:beforeAutospacing="1" w:after="100" w:afterAutospacing="1"/>
      <w:ind w:firstLine="0"/>
      <w:jc w:val="left"/>
    </w:pPr>
  </w:style>
  <w:style w:type="paragraph" w:customStyle="1" w:styleId="reflist">
    <w:name w:val="reflist"/>
    <w:basedOn w:val="a2"/>
    <w:uiPriority w:val="99"/>
    <w:rsid w:val="00963B47"/>
    <w:pPr>
      <w:ind w:firstLine="0"/>
      <w:jc w:val="left"/>
    </w:pPr>
  </w:style>
  <w:style w:type="paragraph" w:customStyle="1" w:styleId="reflist1">
    <w:name w:val="reflist1"/>
    <w:basedOn w:val="a2"/>
    <w:uiPriority w:val="99"/>
    <w:rsid w:val="00963B47"/>
    <w:pPr>
      <w:ind w:firstLine="0"/>
      <w:jc w:val="left"/>
    </w:pPr>
  </w:style>
  <w:style w:type="paragraph" w:customStyle="1" w:styleId="reflist2">
    <w:name w:val="reflist2"/>
    <w:basedOn w:val="a2"/>
    <w:uiPriority w:val="99"/>
    <w:rsid w:val="00963B47"/>
    <w:pPr>
      <w:ind w:firstLine="0"/>
      <w:jc w:val="left"/>
    </w:pPr>
  </w:style>
  <w:style w:type="paragraph" w:customStyle="1" w:styleId="reflist3">
    <w:name w:val="reflist3"/>
    <w:basedOn w:val="a2"/>
    <w:uiPriority w:val="99"/>
    <w:rsid w:val="00963B47"/>
    <w:pPr>
      <w:ind w:firstLine="0"/>
      <w:jc w:val="left"/>
    </w:pPr>
  </w:style>
  <w:style w:type="paragraph" w:customStyle="1" w:styleId="reflist4">
    <w:name w:val="reflist4"/>
    <w:basedOn w:val="a2"/>
    <w:uiPriority w:val="99"/>
    <w:rsid w:val="00963B47"/>
    <w:pPr>
      <w:ind w:firstLine="0"/>
      <w:jc w:val="left"/>
    </w:pPr>
  </w:style>
  <w:style w:type="paragraph" w:customStyle="1" w:styleId="mw-dismissable-notice-body">
    <w:name w:val="mw-dismissable-notice-body"/>
    <w:basedOn w:val="a2"/>
    <w:uiPriority w:val="99"/>
    <w:rsid w:val="00963B47"/>
    <w:pPr>
      <w:spacing w:before="100" w:beforeAutospacing="1" w:after="100" w:afterAutospacing="1"/>
      <w:ind w:firstLine="0"/>
      <w:jc w:val="left"/>
    </w:pPr>
  </w:style>
  <w:style w:type="paragraph" w:customStyle="1" w:styleId="tipsy-arrow1">
    <w:name w:val="tipsy-arrow1"/>
    <w:basedOn w:val="a2"/>
    <w:uiPriority w:val="99"/>
    <w:rsid w:val="00963B47"/>
    <w:pPr>
      <w:spacing w:before="100" w:beforeAutospacing="1" w:after="100" w:afterAutospacing="1"/>
      <w:ind w:left="-75" w:firstLine="0"/>
      <w:jc w:val="left"/>
    </w:pPr>
  </w:style>
  <w:style w:type="paragraph" w:customStyle="1" w:styleId="tipsy-arrow2">
    <w:name w:val="tipsy-arrow2"/>
    <w:basedOn w:val="a2"/>
    <w:uiPriority w:val="99"/>
    <w:rsid w:val="00963B47"/>
    <w:pPr>
      <w:spacing w:before="100" w:beforeAutospacing="1" w:after="100" w:afterAutospacing="1"/>
      <w:ind w:left="-75" w:firstLine="0"/>
      <w:jc w:val="left"/>
    </w:pPr>
  </w:style>
  <w:style w:type="paragraph" w:customStyle="1" w:styleId="tipsy-arrow3">
    <w:name w:val="tipsy-arrow3"/>
    <w:basedOn w:val="a2"/>
    <w:uiPriority w:val="99"/>
    <w:rsid w:val="00963B47"/>
    <w:pPr>
      <w:spacing w:after="100" w:afterAutospacing="1"/>
      <w:ind w:firstLine="0"/>
      <w:jc w:val="left"/>
    </w:pPr>
  </w:style>
  <w:style w:type="paragraph" w:customStyle="1" w:styleId="tipsy-arrow4">
    <w:name w:val="tipsy-arrow4"/>
    <w:basedOn w:val="a2"/>
    <w:uiPriority w:val="99"/>
    <w:rsid w:val="00963B47"/>
    <w:pPr>
      <w:spacing w:after="100" w:afterAutospacing="1"/>
      <w:ind w:firstLine="0"/>
      <w:jc w:val="left"/>
    </w:pPr>
  </w:style>
  <w:style w:type="paragraph" w:customStyle="1" w:styleId="settings-text1">
    <w:name w:val="settings-text1"/>
    <w:basedOn w:val="a2"/>
    <w:uiPriority w:val="99"/>
    <w:rsid w:val="00963B47"/>
    <w:pPr>
      <w:spacing w:before="100" w:beforeAutospacing="1" w:after="100" w:afterAutospacing="1"/>
      <w:ind w:firstLine="0"/>
      <w:jc w:val="left"/>
    </w:pPr>
    <w:rPr>
      <w:color w:val="252525"/>
      <w:sz w:val="18"/>
      <w:szCs w:val="18"/>
    </w:rPr>
  </w:style>
  <w:style w:type="paragraph" w:customStyle="1" w:styleId="uls-settings-trigger1">
    <w:name w:val="uls-settings-trigger1"/>
    <w:basedOn w:val="a2"/>
    <w:uiPriority w:val="99"/>
    <w:rsid w:val="00963B47"/>
    <w:pPr>
      <w:spacing w:before="100" w:beforeAutospacing="1" w:after="100" w:afterAutospacing="1"/>
      <w:ind w:firstLine="0"/>
      <w:jc w:val="left"/>
    </w:pPr>
  </w:style>
  <w:style w:type="paragraph" w:customStyle="1" w:styleId="uls-settings-trigger2">
    <w:name w:val="uls-settings-trigger2"/>
    <w:basedOn w:val="a2"/>
    <w:uiPriority w:val="99"/>
    <w:rsid w:val="00963B47"/>
    <w:pPr>
      <w:spacing w:before="45" w:after="100" w:afterAutospacing="1"/>
      <w:ind w:firstLine="0"/>
      <w:jc w:val="left"/>
    </w:pPr>
  </w:style>
  <w:style w:type="paragraph" w:customStyle="1" w:styleId="special-label1">
    <w:name w:val="special-label1"/>
    <w:basedOn w:val="a2"/>
    <w:uiPriority w:val="99"/>
    <w:rsid w:val="00963B47"/>
    <w:pPr>
      <w:spacing w:before="100" w:beforeAutospacing="1" w:after="100" w:afterAutospacing="1"/>
      <w:ind w:firstLine="0"/>
      <w:jc w:val="left"/>
    </w:pPr>
    <w:rPr>
      <w:color w:val="808080"/>
    </w:rPr>
  </w:style>
  <w:style w:type="paragraph" w:customStyle="1" w:styleId="special-query1">
    <w:name w:val="special-query1"/>
    <w:basedOn w:val="a2"/>
    <w:uiPriority w:val="99"/>
    <w:rsid w:val="00963B47"/>
    <w:pPr>
      <w:spacing w:before="100" w:beforeAutospacing="1" w:after="100" w:afterAutospacing="1"/>
      <w:ind w:firstLine="0"/>
      <w:jc w:val="left"/>
    </w:pPr>
    <w:rPr>
      <w:i/>
      <w:iCs/>
      <w:color w:val="000000"/>
    </w:rPr>
  </w:style>
  <w:style w:type="paragraph" w:customStyle="1" w:styleId="special-hover1">
    <w:name w:val="special-hover1"/>
    <w:basedOn w:val="a2"/>
    <w:uiPriority w:val="99"/>
    <w:rsid w:val="00963B47"/>
    <w:pPr>
      <w:shd w:val="clear" w:color="auto" w:fill="C0C0C0"/>
      <w:spacing w:before="100" w:beforeAutospacing="1" w:after="100" w:afterAutospacing="1"/>
      <w:ind w:firstLine="0"/>
      <w:jc w:val="left"/>
    </w:pPr>
  </w:style>
  <w:style w:type="paragraph" w:customStyle="1" w:styleId="special-label2">
    <w:name w:val="special-label2"/>
    <w:basedOn w:val="a2"/>
    <w:uiPriority w:val="99"/>
    <w:rsid w:val="00963B47"/>
    <w:pPr>
      <w:spacing w:before="100" w:beforeAutospacing="1" w:after="100" w:afterAutospacing="1"/>
      <w:ind w:firstLine="0"/>
      <w:jc w:val="left"/>
    </w:pPr>
    <w:rPr>
      <w:color w:val="FFFFFF"/>
    </w:rPr>
  </w:style>
  <w:style w:type="paragraph" w:customStyle="1" w:styleId="special-query2">
    <w:name w:val="special-query2"/>
    <w:basedOn w:val="a2"/>
    <w:uiPriority w:val="99"/>
    <w:rsid w:val="00963B47"/>
    <w:pPr>
      <w:spacing w:before="100" w:beforeAutospacing="1" w:after="100" w:afterAutospacing="1"/>
      <w:ind w:firstLine="0"/>
      <w:jc w:val="left"/>
    </w:pPr>
    <w:rPr>
      <w:color w:val="FFFFFF"/>
    </w:rPr>
  </w:style>
  <w:style w:type="paragraph" w:customStyle="1" w:styleId="special-query3">
    <w:name w:val="special-query3"/>
    <w:basedOn w:val="a2"/>
    <w:uiPriority w:val="99"/>
    <w:rsid w:val="00963B47"/>
    <w:pPr>
      <w:spacing w:before="100" w:beforeAutospacing="1" w:after="100" w:afterAutospacing="1"/>
      <w:ind w:firstLine="0"/>
      <w:jc w:val="left"/>
    </w:pPr>
  </w:style>
  <w:style w:type="paragraph" w:customStyle="1" w:styleId="mw-mmv-view-expanded1">
    <w:name w:val="mw-mmv-view-expanded1"/>
    <w:basedOn w:val="a2"/>
    <w:uiPriority w:val="99"/>
    <w:rsid w:val="00963B47"/>
    <w:pPr>
      <w:spacing w:before="100" w:beforeAutospacing="1" w:after="100" w:afterAutospacing="1"/>
      <w:ind w:firstLine="0"/>
      <w:jc w:val="left"/>
    </w:pPr>
  </w:style>
  <w:style w:type="paragraph" w:customStyle="1" w:styleId="mw-mmv-view-config1">
    <w:name w:val="mw-mmv-view-config1"/>
    <w:basedOn w:val="a2"/>
    <w:uiPriority w:val="99"/>
    <w:rsid w:val="00963B47"/>
    <w:pPr>
      <w:spacing w:before="100" w:beforeAutospacing="1" w:after="100" w:afterAutospacing="1"/>
      <w:ind w:firstLine="0"/>
      <w:jc w:val="left"/>
    </w:pPr>
  </w:style>
  <w:style w:type="paragraph" w:customStyle="1" w:styleId="imbox1">
    <w:name w:val="imbox1"/>
    <w:basedOn w:val="a2"/>
    <w:uiPriority w:val="99"/>
    <w:rsid w:val="00963B47"/>
    <w:pPr>
      <w:ind w:left="-120" w:right="-120" w:firstLine="0"/>
      <w:jc w:val="left"/>
    </w:pPr>
  </w:style>
  <w:style w:type="paragraph" w:customStyle="1" w:styleId="imbox2">
    <w:name w:val="imbox2"/>
    <w:basedOn w:val="a2"/>
    <w:uiPriority w:val="99"/>
    <w:rsid w:val="00963B47"/>
    <w:pPr>
      <w:spacing w:before="60" w:after="60"/>
      <w:ind w:left="60" w:right="60" w:firstLine="0"/>
      <w:jc w:val="left"/>
    </w:pPr>
  </w:style>
  <w:style w:type="paragraph" w:customStyle="1" w:styleId="tmbox1">
    <w:name w:val="tmbox1"/>
    <w:basedOn w:val="a2"/>
    <w:uiPriority w:val="99"/>
    <w:rsid w:val="00963B47"/>
    <w:pPr>
      <w:spacing w:before="30" w:after="30"/>
      <w:ind w:firstLine="0"/>
      <w:jc w:val="left"/>
    </w:pPr>
  </w:style>
  <w:style w:type="paragraph" w:customStyle="1" w:styleId="ambox-text-small1">
    <w:name w:val="ambox-text-small1"/>
    <w:basedOn w:val="a2"/>
    <w:uiPriority w:val="99"/>
    <w:rsid w:val="00963B47"/>
    <w:pPr>
      <w:spacing w:before="100" w:beforeAutospacing="1" w:after="100" w:afterAutospacing="1"/>
      <w:ind w:firstLine="0"/>
      <w:jc w:val="left"/>
    </w:pPr>
    <w:rPr>
      <w:sz w:val="20"/>
      <w:szCs w:val="20"/>
    </w:rPr>
  </w:style>
  <w:style w:type="paragraph" w:customStyle="1" w:styleId="toclevel-21">
    <w:name w:val="toclevel-21"/>
    <w:basedOn w:val="a2"/>
    <w:uiPriority w:val="99"/>
    <w:rsid w:val="00963B47"/>
    <w:pPr>
      <w:spacing w:before="100" w:beforeAutospacing="1" w:after="100" w:afterAutospacing="1"/>
      <w:ind w:firstLine="0"/>
      <w:jc w:val="left"/>
    </w:pPr>
    <w:rPr>
      <w:vanish/>
    </w:rPr>
  </w:style>
  <w:style w:type="paragraph" w:customStyle="1" w:styleId="toclevel-31">
    <w:name w:val="toclevel-31"/>
    <w:basedOn w:val="a2"/>
    <w:uiPriority w:val="99"/>
    <w:rsid w:val="00963B47"/>
    <w:pPr>
      <w:spacing w:before="100" w:beforeAutospacing="1" w:after="100" w:afterAutospacing="1"/>
      <w:ind w:firstLine="0"/>
      <w:jc w:val="left"/>
    </w:pPr>
    <w:rPr>
      <w:vanish/>
    </w:rPr>
  </w:style>
  <w:style w:type="paragraph" w:customStyle="1" w:styleId="toclevel-41">
    <w:name w:val="toclevel-41"/>
    <w:basedOn w:val="a2"/>
    <w:uiPriority w:val="99"/>
    <w:rsid w:val="00963B47"/>
    <w:pPr>
      <w:spacing w:before="100" w:beforeAutospacing="1" w:after="100" w:afterAutospacing="1"/>
      <w:ind w:firstLine="0"/>
      <w:jc w:val="left"/>
    </w:pPr>
    <w:rPr>
      <w:vanish/>
    </w:rPr>
  </w:style>
  <w:style w:type="paragraph" w:customStyle="1" w:styleId="toclevel-51">
    <w:name w:val="toclevel-51"/>
    <w:basedOn w:val="a2"/>
    <w:uiPriority w:val="99"/>
    <w:rsid w:val="00963B47"/>
    <w:pPr>
      <w:spacing w:before="100" w:beforeAutospacing="1" w:after="100" w:afterAutospacing="1"/>
      <w:ind w:firstLine="0"/>
      <w:jc w:val="left"/>
    </w:pPr>
    <w:rPr>
      <w:vanish/>
    </w:rPr>
  </w:style>
  <w:style w:type="paragraph" w:customStyle="1" w:styleId="toclevel-61">
    <w:name w:val="toclevel-61"/>
    <w:basedOn w:val="a2"/>
    <w:uiPriority w:val="99"/>
    <w:rsid w:val="00963B47"/>
    <w:pPr>
      <w:spacing w:before="100" w:beforeAutospacing="1" w:after="100" w:afterAutospacing="1"/>
      <w:ind w:firstLine="0"/>
      <w:jc w:val="left"/>
    </w:pPr>
    <w:rPr>
      <w:vanish/>
    </w:rPr>
  </w:style>
  <w:style w:type="paragraph" w:customStyle="1" w:styleId="toclevel-71">
    <w:name w:val="toclevel-71"/>
    <w:basedOn w:val="a2"/>
    <w:uiPriority w:val="99"/>
    <w:rsid w:val="00963B47"/>
    <w:pPr>
      <w:spacing w:before="100" w:beforeAutospacing="1" w:after="100" w:afterAutospacing="1"/>
      <w:ind w:firstLine="0"/>
      <w:jc w:val="left"/>
    </w:pPr>
    <w:rPr>
      <w:vanish/>
    </w:rPr>
  </w:style>
  <w:style w:type="paragraph" w:customStyle="1" w:styleId="tocnumber1">
    <w:name w:val="tocnumber1"/>
    <w:basedOn w:val="a2"/>
    <w:uiPriority w:val="99"/>
    <w:rsid w:val="00963B47"/>
    <w:pPr>
      <w:spacing w:before="100" w:beforeAutospacing="1" w:after="100" w:afterAutospacing="1"/>
      <w:ind w:firstLine="0"/>
      <w:jc w:val="left"/>
    </w:pPr>
    <w:rPr>
      <w:vanish/>
    </w:rPr>
  </w:style>
  <w:style w:type="paragraph" w:customStyle="1" w:styleId="floatleft1">
    <w:name w:val="floatleft1"/>
    <w:basedOn w:val="a2"/>
    <w:uiPriority w:val="99"/>
    <w:rsid w:val="00963B47"/>
    <w:pPr>
      <w:spacing w:before="30" w:after="30"/>
      <w:ind w:left="30" w:right="30" w:firstLine="0"/>
      <w:jc w:val="left"/>
    </w:pPr>
  </w:style>
  <w:style w:type="paragraph" w:customStyle="1" w:styleId="image1">
    <w:name w:val="image1"/>
    <w:basedOn w:val="a2"/>
    <w:uiPriority w:val="99"/>
    <w:rsid w:val="00963B47"/>
    <w:pPr>
      <w:ind w:firstLine="0"/>
      <w:jc w:val="left"/>
    </w:pPr>
  </w:style>
  <w:style w:type="paragraph" w:customStyle="1" w:styleId="geo-dec1">
    <w:name w:val="geo-dec1"/>
    <w:basedOn w:val="a2"/>
    <w:uiPriority w:val="99"/>
    <w:rsid w:val="00963B47"/>
    <w:pPr>
      <w:spacing w:before="100" w:beforeAutospacing="1" w:after="100" w:afterAutospacing="1"/>
      <w:ind w:firstLine="0"/>
      <w:jc w:val="left"/>
    </w:pPr>
  </w:style>
  <w:style w:type="paragraph" w:customStyle="1" w:styleId="geo-dms1">
    <w:name w:val="geo-dms1"/>
    <w:basedOn w:val="a2"/>
    <w:uiPriority w:val="99"/>
    <w:rsid w:val="00963B47"/>
    <w:pPr>
      <w:spacing w:before="100" w:beforeAutospacing="1" w:after="100" w:afterAutospacing="1"/>
      <w:ind w:firstLine="0"/>
      <w:jc w:val="left"/>
    </w:pPr>
  </w:style>
  <w:style w:type="paragraph" w:customStyle="1" w:styleId="geo-dms2">
    <w:name w:val="geo-dms2"/>
    <w:basedOn w:val="a2"/>
    <w:uiPriority w:val="99"/>
    <w:rsid w:val="00963B47"/>
    <w:pPr>
      <w:spacing w:before="100" w:beforeAutospacing="1" w:after="100" w:afterAutospacing="1"/>
      <w:ind w:firstLine="0"/>
      <w:jc w:val="left"/>
    </w:pPr>
    <w:rPr>
      <w:vanish/>
    </w:rPr>
  </w:style>
  <w:style w:type="paragraph" w:customStyle="1" w:styleId="geo-dec2">
    <w:name w:val="geo-dec2"/>
    <w:basedOn w:val="a2"/>
    <w:uiPriority w:val="99"/>
    <w:rsid w:val="00963B47"/>
    <w:pPr>
      <w:spacing w:before="100" w:beforeAutospacing="1" w:after="100" w:afterAutospacing="1"/>
      <w:ind w:firstLine="0"/>
      <w:jc w:val="left"/>
    </w:pPr>
    <w:rPr>
      <w:vanish/>
    </w:rPr>
  </w:style>
  <w:style w:type="paragraph" w:customStyle="1" w:styleId="mw-dismissable-notice-body1">
    <w:name w:val="mw-dismissable-notice-body1"/>
    <w:basedOn w:val="a2"/>
    <w:uiPriority w:val="99"/>
    <w:rsid w:val="00963B47"/>
    <w:pPr>
      <w:spacing w:before="100" w:beforeAutospacing="1" w:after="100" w:afterAutospacing="1"/>
      <w:ind w:right="1200" w:firstLine="0"/>
      <w:jc w:val="left"/>
    </w:pPr>
  </w:style>
  <w:style w:type="paragraph" w:customStyle="1" w:styleId="navbox-title1">
    <w:name w:val="navbox-title1"/>
    <w:basedOn w:val="a2"/>
    <w:uiPriority w:val="99"/>
    <w:rsid w:val="00963B47"/>
    <w:pPr>
      <w:shd w:val="clear" w:color="auto" w:fill="DDDDFF"/>
      <w:spacing w:before="100" w:beforeAutospacing="1" w:after="100" w:afterAutospacing="1" w:line="360" w:lineRule="atLeast"/>
      <w:ind w:firstLine="0"/>
      <w:jc w:val="center"/>
    </w:pPr>
  </w:style>
  <w:style w:type="paragraph" w:customStyle="1" w:styleId="navbox-group1">
    <w:name w:val="navbox-group1"/>
    <w:basedOn w:val="a2"/>
    <w:uiPriority w:val="99"/>
    <w:rsid w:val="00963B47"/>
    <w:pPr>
      <w:shd w:val="clear" w:color="auto" w:fill="E6E6FF"/>
      <w:spacing w:before="100" w:beforeAutospacing="1" w:after="100" w:afterAutospacing="1" w:line="360" w:lineRule="atLeast"/>
      <w:ind w:firstLine="0"/>
      <w:jc w:val="center"/>
    </w:pPr>
  </w:style>
  <w:style w:type="paragraph" w:customStyle="1" w:styleId="navbox-abovebelow1">
    <w:name w:val="navbox-abovebelow1"/>
    <w:basedOn w:val="a2"/>
    <w:uiPriority w:val="99"/>
    <w:rsid w:val="00963B47"/>
    <w:pPr>
      <w:shd w:val="clear" w:color="auto" w:fill="E6E6FF"/>
      <w:spacing w:before="100" w:beforeAutospacing="1" w:after="100" w:afterAutospacing="1" w:line="360" w:lineRule="atLeast"/>
      <w:ind w:firstLine="0"/>
      <w:jc w:val="center"/>
    </w:pPr>
  </w:style>
  <w:style w:type="paragraph" w:customStyle="1" w:styleId="navbar1">
    <w:name w:val="navbar1"/>
    <w:basedOn w:val="a2"/>
    <w:uiPriority w:val="99"/>
    <w:rsid w:val="00963B47"/>
    <w:pPr>
      <w:spacing w:before="100" w:beforeAutospacing="1" w:after="100" w:afterAutospacing="1"/>
      <w:ind w:firstLine="0"/>
      <w:jc w:val="left"/>
    </w:pPr>
  </w:style>
  <w:style w:type="paragraph" w:customStyle="1" w:styleId="navbar2">
    <w:name w:val="navbar2"/>
    <w:basedOn w:val="a2"/>
    <w:uiPriority w:val="99"/>
    <w:rsid w:val="00963B47"/>
    <w:pPr>
      <w:spacing w:before="100" w:beforeAutospacing="1" w:after="100" w:afterAutospacing="1"/>
      <w:ind w:firstLine="0"/>
      <w:jc w:val="left"/>
    </w:pPr>
  </w:style>
  <w:style w:type="paragraph" w:customStyle="1" w:styleId="navbar3">
    <w:name w:val="navbar3"/>
    <w:basedOn w:val="a2"/>
    <w:uiPriority w:val="99"/>
    <w:rsid w:val="00963B47"/>
    <w:pPr>
      <w:spacing w:before="100" w:beforeAutospacing="1" w:after="100" w:afterAutospacing="1"/>
      <w:ind w:right="120" w:firstLine="0"/>
      <w:jc w:val="left"/>
    </w:pPr>
    <w:rPr>
      <w:szCs w:val="21"/>
    </w:rPr>
  </w:style>
  <w:style w:type="paragraph" w:customStyle="1" w:styleId="mbox-image1">
    <w:name w:val="mbox-image1"/>
    <w:basedOn w:val="a2"/>
    <w:uiPriority w:val="99"/>
    <w:rsid w:val="00963B47"/>
    <w:pPr>
      <w:spacing w:before="100" w:beforeAutospacing="1" w:after="100" w:afterAutospacing="1"/>
      <w:ind w:firstLine="0"/>
      <w:jc w:val="left"/>
    </w:pPr>
    <w:rPr>
      <w:vanish/>
    </w:rPr>
  </w:style>
  <w:style w:type="paragraph" w:customStyle="1" w:styleId="collapse-refs-p1">
    <w:name w:val="collapse-refs-p1"/>
    <w:basedOn w:val="a2"/>
    <w:uiPriority w:val="99"/>
    <w:rsid w:val="00963B47"/>
    <w:pPr>
      <w:spacing w:before="240" w:after="240"/>
      <w:ind w:left="480" w:right="480" w:firstLine="0"/>
      <w:jc w:val="left"/>
    </w:pPr>
    <w:rPr>
      <w:vanish/>
      <w:sz w:val="19"/>
      <w:szCs w:val="19"/>
    </w:rPr>
  </w:style>
  <w:style w:type="paragraph" w:customStyle="1" w:styleId="collapse-refs-p2">
    <w:name w:val="collapse-refs-p2"/>
    <w:basedOn w:val="a2"/>
    <w:uiPriority w:val="99"/>
    <w:rsid w:val="00963B47"/>
    <w:pPr>
      <w:spacing w:before="240" w:after="240"/>
      <w:ind w:left="480" w:right="480" w:firstLine="0"/>
      <w:jc w:val="left"/>
    </w:pPr>
    <w:rPr>
      <w:vanish/>
      <w:sz w:val="19"/>
      <w:szCs w:val="19"/>
    </w:rPr>
  </w:style>
  <w:style w:type="paragraph" w:customStyle="1" w:styleId="collapse-refs-p3">
    <w:name w:val="collapse-refs-p3"/>
    <w:basedOn w:val="a2"/>
    <w:uiPriority w:val="99"/>
    <w:rsid w:val="00963B47"/>
    <w:pPr>
      <w:spacing w:before="240" w:after="240"/>
      <w:ind w:left="480" w:right="480" w:firstLine="0"/>
      <w:jc w:val="left"/>
    </w:pPr>
    <w:rPr>
      <w:vanish/>
      <w:sz w:val="19"/>
      <w:szCs w:val="19"/>
    </w:rPr>
  </w:style>
  <w:style w:type="paragraph" w:customStyle="1" w:styleId="collapse-refs-p4">
    <w:name w:val="collapse-refs-p4"/>
    <w:basedOn w:val="a2"/>
    <w:uiPriority w:val="99"/>
    <w:rsid w:val="00963B47"/>
    <w:pPr>
      <w:spacing w:before="240" w:after="240"/>
      <w:ind w:left="480" w:right="480" w:firstLine="0"/>
      <w:jc w:val="left"/>
    </w:pPr>
    <w:rPr>
      <w:vanish/>
      <w:sz w:val="19"/>
      <w:szCs w:val="19"/>
    </w:rPr>
  </w:style>
  <w:style w:type="paragraph" w:customStyle="1" w:styleId="collapse-refs-p5">
    <w:name w:val="collapse-refs-p5"/>
    <w:basedOn w:val="a2"/>
    <w:uiPriority w:val="99"/>
    <w:rsid w:val="00963B47"/>
    <w:pPr>
      <w:spacing w:before="240" w:after="240"/>
      <w:ind w:left="480" w:right="480" w:firstLine="0"/>
      <w:jc w:val="left"/>
    </w:pPr>
    <w:rPr>
      <w:vanish/>
      <w:sz w:val="19"/>
      <w:szCs w:val="19"/>
    </w:rPr>
  </w:style>
  <w:style w:type="character" w:customStyle="1" w:styleId="subcaption">
    <w:name w:val="subcaption"/>
    <w:basedOn w:val="a3"/>
    <w:rsid w:val="00963B47"/>
    <w:rPr>
      <w:rFonts w:cs="Times New Roman"/>
    </w:rPr>
  </w:style>
  <w:style w:type="character" w:customStyle="1" w:styleId="subcaption1">
    <w:name w:val="subcaption1"/>
    <w:basedOn w:val="a3"/>
    <w:rsid w:val="00963B47"/>
    <w:rPr>
      <w:rFonts w:cs="Times New Roman"/>
      <w:sz w:val="19"/>
      <w:szCs w:val="19"/>
    </w:rPr>
  </w:style>
  <w:style w:type="character" w:customStyle="1" w:styleId="mw-editsection1">
    <w:name w:val="mw-editsection1"/>
    <w:basedOn w:val="a3"/>
    <w:rsid w:val="00963B47"/>
    <w:rPr>
      <w:rFonts w:cs="Times New Roman"/>
    </w:rPr>
  </w:style>
  <w:style w:type="character" w:customStyle="1" w:styleId="mw-editsection-bracket">
    <w:name w:val="mw-editsection-bracket"/>
    <w:basedOn w:val="a3"/>
    <w:rsid w:val="00963B47"/>
    <w:rPr>
      <w:rFonts w:cs="Times New Roman"/>
    </w:rPr>
  </w:style>
  <w:style w:type="character" w:customStyle="1" w:styleId="mw-editsection-divider1">
    <w:name w:val="mw-editsection-divider1"/>
    <w:basedOn w:val="a3"/>
    <w:rsid w:val="00963B47"/>
    <w:rPr>
      <w:rFonts w:cs="Times New Roman"/>
      <w:color w:val="555555"/>
    </w:rPr>
  </w:style>
  <w:style w:type="character" w:customStyle="1" w:styleId="toctoggle">
    <w:name w:val="toctoggle"/>
    <w:basedOn w:val="a3"/>
    <w:rsid w:val="00963B47"/>
    <w:rPr>
      <w:rFonts w:cs="Times New Roman"/>
    </w:rPr>
  </w:style>
  <w:style w:type="character" w:customStyle="1" w:styleId="tocnumber2">
    <w:name w:val="tocnumber2"/>
    <w:basedOn w:val="a3"/>
    <w:rsid w:val="00963B47"/>
    <w:rPr>
      <w:rFonts w:cs="Times New Roman"/>
    </w:rPr>
  </w:style>
  <w:style w:type="character" w:customStyle="1" w:styleId="toctext">
    <w:name w:val="toctext"/>
    <w:basedOn w:val="a3"/>
    <w:rsid w:val="00963B47"/>
    <w:rPr>
      <w:rFonts w:cs="Times New Roman"/>
    </w:rPr>
  </w:style>
  <w:style w:type="character" w:customStyle="1" w:styleId="flagicon">
    <w:name w:val="flagicon"/>
    <w:basedOn w:val="a3"/>
    <w:rsid w:val="00963B47"/>
    <w:rPr>
      <w:rFonts w:cs="Times New Roman"/>
    </w:rPr>
  </w:style>
  <w:style w:type="character" w:customStyle="1" w:styleId="mw-cite-backlink">
    <w:name w:val="mw-cite-backlink"/>
    <w:basedOn w:val="a3"/>
    <w:rsid w:val="00963B47"/>
    <w:rPr>
      <w:rFonts w:cs="Times New Roman"/>
    </w:rPr>
  </w:style>
  <w:style w:type="character" w:customStyle="1" w:styleId="cite-accessibility-label1">
    <w:name w:val="cite-accessibility-label1"/>
    <w:basedOn w:val="a3"/>
    <w:rsid w:val="00963B47"/>
    <w:rPr>
      <w:rFonts w:cs="Times New Roman"/>
      <w:bdr w:val="none" w:sz="0" w:space="0" w:color="auto" w:frame="1"/>
    </w:rPr>
  </w:style>
  <w:style w:type="character" w:customStyle="1" w:styleId="ref-info">
    <w:name w:val="ref-info"/>
    <w:basedOn w:val="a3"/>
    <w:rsid w:val="00963B47"/>
    <w:rPr>
      <w:rFonts w:cs="Times New Roman"/>
    </w:rPr>
  </w:style>
  <w:style w:type="character" w:customStyle="1" w:styleId="noprint">
    <w:name w:val="noprint"/>
    <w:basedOn w:val="a3"/>
    <w:rsid w:val="00963B47"/>
    <w:rPr>
      <w:rFonts w:cs="Times New Roman"/>
    </w:rPr>
  </w:style>
  <w:style w:type="character" w:customStyle="1" w:styleId="uls-settings-trigger3">
    <w:name w:val="uls-settings-trigger3"/>
    <w:basedOn w:val="a3"/>
    <w:rsid w:val="00963B47"/>
    <w:rPr>
      <w:rFonts w:cs="Times New Roman"/>
    </w:rPr>
  </w:style>
  <w:style w:type="character" w:customStyle="1" w:styleId="wb-langlinks-edit">
    <w:name w:val="wb-langlinks-edit"/>
    <w:basedOn w:val="a3"/>
    <w:rsid w:val="00963B47"/>
    <w:rPr>
      <w:rFonts w:cs="Times New Roman"/>
    </w:rPr>
  </w:style>
  <w:style w:type="character" w:customStyle="1" w:styleId="s-col11">
    <w:name w:val="s-col11"/>
    <w:basedOn w:val="a3"/>
    <w:rsid w:val="00963B47"/>
    <w:rPr>
      <w:rFonts w:cs="Times New Roman"/>
      <w:shd w:val="clear" w:color="auto" w:fill="FFFFFF"/>
    </w:rPr>
  </w:style>
  <w:style w:type="paragraph" w:customStyle="1" w:styleId="ConsPlusNormal">
    <w:name w:val="ConsPlusNormal"/>
    <w:rsid w:val="00CB71CB"/>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ConsPlusTitle">
    <w:name w:val="ConsPlusTitle"/>
    <w:rsid w:val="00CB71CB"/>
    <w:pPr>
      <w:widowControl w:val="0"/>
      <w:autoSpaceDE w:val="0"/>
      <w:autoSpaceDN w:val="0"/>
      <w:adjustRightInd w:val="0"/>
      <w:spacing w:after="0" w:line="240" w:lineRule="auto"/>
    </w:pPr>
    <w:rPr>
      <w:rFonts w:ascii="Arial" w:hAnsi="Arial" w:cs="Arial"/>
      <w:b/>
      <w:bCs/>
      <w:sz w:val="20"/>
      <w:szCs w:val="20"/>
      <w:lang w:eastAsia="ru-RU"/>
    </w:rPr>
  </w:style>
  <w:style w:type="paragraph" w:customStyle="1" w:styleId="1f7">
    <w:name w:val="Знак Знак Знак1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a">
    <w:name w:val="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1f8">
    <w:name w:val="Îáû÷íûé1"/>
    <w:rsid w:val="00CB71CB"/>
    <w:pPr>
      <w:spacing w:after="0" w:line="240" w:lineRule="auto"/>
    </w:pPr>
    <w:rPr>
      <w:rFonts w:ascii="Times New Roman" w:hAnsi="Times New Roman"/>
      <w:szCs w:val="20"/>
      <w:lang w:eastAsia="ru-RU"/>
    </w:rPr>
  </w:style>
  <w:style w:type="paragraph" w:customStyle="1" w:styleId="111">
    <w:name w:val="Знак Знак Знак1 Знак Знак Знак1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ConsPlusNonformat">
    <w:name w:val="ConsPlusNonformat"/>
    <w:rsid w:val="00CB71CB"/>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ConsPlusDocList">
    <w:name w:val="ConsPlusDocList"/>
    <w:rsid w:val="00CB71CB"/>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f9">
    <w:name w:val="Знак Знак Знак Знак Знак1 Знак Знак Знак Знак Знак Знак"/>
    <w:basedOn w:val="a2"/>
    <w:rsid w:val="00CB71CB"/>
    <w:pPr>
      <w:widowControl w:val="0"/>
      <w:spacing w:after="160" w:line="240" w:lineRule="exact"/>
      <w:ind w:firstLine="0"/>
      <w:jc w:val="right"/>
    </w:pPr>
    <w:rPr>
      <w:sz w:val="20"/>
      <w:szCs w:val="20"/>
      <w:lang w:val="en-GB"/>
    </w:rPr>
  </w:style>
  <w:style w:type="paragraph" w:customStyle="1" w:styleId="1fa">
    <w:name w:val="Знак Знак Знак1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b">
    <w:name w:val="a"/>
    <w:basedOn w:val="a2"/>
    <w:rsid w:val="00CB71CB"/>
    <w:pPr>
      <w:spacing w:line="360" w:lineRule="auto"/>
      <w:ind w:firstLine="680"/>
    </w:pPr>
    <w:rPr>
      <w:spacing w:val="30"/>
      <w:sz w:val="28"/>
      <w:szCs w:val="28"/>
    </w:rPr>
  </w:style>
  <w:style w:type="paragraph" w:customStyle="1" w:styleId="affffc">
    <w:name w:val="Заголовок статьи"/>
    <w:basedOn w:val="a2"/>
    <w:next w:val="a2"/>
    <w:rsid w:val="00CB71CB"/>
    <w:pPr>
      <w:widowControl w:val="0"/>
      <w:ind w:left="1612" w:hanging="892"/>
    </w:pPr>
    <w:rPr>
      <w:rFonts w:ascii="Arial" w:hAnsi="Arial"/>
      <w:szCs w:val="20"/>
    </w:rPr>
  </w:style>
  <w:style w:type="paragraph" w:customStyle="1" w:styleId="112">
    <w:name w:val="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d">
    <w:name w:val="Прижатый влево"/>
    <w:basedOn w:val="a2"/>
    <w:next w:val="a2"/>
    <w:rsid w:val="00CB71CB"/>
    <w:pPr>
      <w:autoSpaceDE w:val="0"/>
      <w:autoSpaceDN w:val="0"/>
      <w:ind w:firstLine="0"/>
      <w:jc w:val="left"/>
    </w:pPr>
    <w:rPr>
      <w:rFonts w:ascii="Arial" w:hAnsi="Arial"/>
      <w:szCs w:val="22"/>
    </w:rPr>
  </w:style>
  <w:style w:type="paragraph" w:customStyle="1" w:styleId="titlenews">
    <w:name w:val="titlenews"/>
    <w:basedOn w:val="a2"/>
    <w:rsid w:val="00CB71CB"/>
    <w:pPr>
      <w:spacing w:before="100" w:beforeAutospacing="1" w:after="100" w:afterAutospacing="1"/>
      <w:ind w:firstLine="0"/>
      <w:jc w:val="left"/>
    </w:pPr>
  </w:style>
  <w:style w:type="paragraph" w:customStyle="1" w:styleId="1110">
    <w:name w:val="Знак Знак Знак1 Знак Знак Знак1 Знак Знак Знак Знак Знак Знак Знак Знак Знак Знак Знак Знак Знак Знак Знак Знак Знак Знак Знак Знак Знак1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1fb">
    <w:name w:val="Знак Знак Знак Знак Знак Знак Знак Знак Знак Знак Знак Знак1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e">
    <w:name w:val="Знак Знак Знак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113">
    <w:name w:val="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character" w:customStyle="1" w:styleId="101">
    <w:name w:val="Знак Знак10"/>
    <w:semiHidden/>
    <w:rsid w:val="00CB71CB"/>
    <w:rPr>
      <w:rFonts w:ascii="Times New Roman" w:hAnsi="Times New Roman"/>
      <w:lang w:val="ru-RU" w:eastAsia="ru-RU"/>
    </w:rPr>
  </w:style>
  <w:style w:type="character" w:customStyle="1" w:styleId="afffff">
    <w:name w:val="Знак Знак"/>
    <w:semiHidden/>
    <w:rsid w:val="00CB71CB"/>
    <w:rPr>
      <w:lang w:val="ru-RU" w:eastAsia="ru-RU"/>
    </w:rPr>
  </w:style>
  <w:style w:type="character" w:customStyle="1" w:styleId="hl">
    <w:name w:val="hl"/>
    <w:basedOn w:val="a3"/>
    <w:rsid w:val="00CB71CB"/>
    <w:rPr>
      <w:rFonts w:cs="Times New Roman"/>
    </w:rPr>
  </w:style>
  <w:style w:type="character" w:customStyle="1" w:styleId="st">
    <w:name w:val="st"/>
    <w:basedOn w:val="a3"/>
    <w:rsid w:val="00CB71CB"/>
    <w:rPr>
      <w:rFonts w:cs="Times New Roman"/>
    </w:rPr>
  </w:style>
  <w:style w:type="character" w:customStyle="1" w:styleId="blk">
    <w:name w:val="blk"/>
    <w:basedOn w:val="a3"/>
    <w:rsid w:val="00CB71CB"/>
    <w:rPr>
      <w:rFonts w:cs="Times New Roman"/>
    </w:rPr>
  </w:style>
  <w:style w:type="character" w:customStyle="1" w:styleId="iceouttxt">
    <w:name w:val="iceouttxt"/>
    <w:basedOn w:val="a3"/>
    <w:rsid w:val="00CB71CB"/>
    <w:rPr>
      <w:rFonts w:cs="Times New Roman"/>
    </w:rPr>
  </w:style>
  <w:style w:type="character" w:customStyle="1" w:styleId="rserrmark">
    <w:name w:val="rs_err_mark"/>
    <w:basedOn w:val="a3"/>
    <w:rsid w:val="00CB71CB"/>
    <w:rPr>
      <w:rFonts w:cs="Times New Roman"/>
    </w:rPr>
  </w:style>
  <w:style w:type="table" w:customStyle="1" w:styleId="52">
    <w:name w:val="Сетка таблицы5"/>
    <w:basedOn w:val="a4"/>
    <w:next w:val="ac"/>
    <w:rsid w:val="00CB71CB"/>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дата"/>
    <w:basedOn w:val="a2"/>
    <w:rsid w:val="00CB71CB"/>
    <w:pPr>
      <w:tabs>
        <w:tab w:val="left" w:pos="1134"/>
        <w:tab w:val="left" w:pos="3402"/>
        <w:tab w:val="left" w:pos="5103"/>
      </w:tabs>
      <w:autoSpaceDE w:val="0"/>
      <w:autoSpaceDN w:val="0"/>
      <w:ind w:firstLine="0"/>
      <w:jc w:val="left"/>
    </w:pPr>
    <w:rPr>
      <w:b/>
      <w:bCs/>
    </w:rPr>
  </w:style>
  <w:style w:type="table" w:customStyle="1" w:styleId="62">
    <w:name w:val="Сетка таблицы6"/>
    <w:basedOn w:val="a4"/>
    <w:next w:val="ac"/>
    <w:rsid w:val="00CB71CB"/>
    <w:rPr>
      <w:rFonts w:ascii="Times New Roman" w:hAnsi="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c">
    <w:name w:val="Текст выноски Знак1"/>
    <w:uiPriority w:val="99"/>
    <w:semiHidden/>
    <w:rsid w:val="00CB71CB"/>
    <w:rPr>
      <w:rFonts w:ascii="Tahoma" w:hAnsi="Tahoma"/>
      <w:sz w:val="16"/>
      <w:lang w:val="x-none" w:eastAsia="en-US"/>
    </w:rPr>
  </w:style>
  <w:style w:type="paragraph" w:customStyle="1" w:styleId="b">
    <w:name w:val="b"/>
    <w:basedOn w:val="a2"/>
    <w:rsid w:val="00CB71CB"/>
    <w:pPr>
      <w:spacing w:before="100" w:beforeAutospacing="1" w:after="100" w:afterAutospacing="1"/>
      <w:ind w:firstLine="0"/>
      <w:jc w:val="left"/>
    </w:pPr>
  </w:style>
  <w:style w:type="paragraph" w:styleId="afffff1">
    <w:name w:val="Body Text First Indent"/>
    <w:basedOn w:val="afe"/>
    <w:link w:val="afffff2"/>
    <w:rsid w:val="00CB71CB"/>
    <w:pPr>
      <w:spacing w:line="276" w:lineRule="auto"/>
      <w:ind w:firstLine="210"/>
      <w:jc w:val="left"/>
    </w:pPr>
    <w:rPr>
      <w:szCs w:val="22"/>
    </w:rPr>
  </w:style>
  <w:style w:type="character" w:customStyle="1" w:styleId="afffff2">
    <w:name w:val="Красная строка Знак"/>
    <w:basedOn w:val="aff"/>
    <w:link w:val="afffff1"/>
    <w:locked/>
    <w:rsid w:val="00CB71CB"/>
    <w:rPr>
      <w:rFonts w:ascii="Calibri" w:eastAsiaTheme="minorEastAsia" w:hAnsi="Calibri" w:cs="Times New Roman"/>
      <w:lang w:val="x-none" w:eastAsia="ru-RU"/>
    </w:rPr>
  </w:style>
  <w:style w:type="paragraph" w:styleId="2f5">
    <w:name w:val="Body Text First Indent 2"/>
    <w:basedOn w:val="af4"/>
    <w:link w:val="2f6"/>
    <w:uiPriority w:val="99"/>
    <w:rsid w:val="00CB71CB"/>
    <w:pPr>
      <w:spacing w:after="120" w:line="276" w:lineRule="auto"/>
      <w:ind w:left="283" w:firstLine="210"/>
      <w:jc w:val="left"/>
    </w:pPr>
    <w:rPr>
      <w:szCs w:val="22"/>
    </w:rPr>
  </w:style>
  <w:style w:type="character" w:customStyle="1" w:styleId="2f6">
    <w:name w:val="Красная строка 2 Знак"/>
    <w:basedOn w:val="af5"/>
    <w:link w:val="2f5"/>
    <w:uiPriority w:val="99"/>
    <w:locked/>
    <w:rsid w:val="00CB71CB"/>
    <w:rPr>
      <w:rFonts w:ascii="Calibri" w:hAnsi="Calibri" w:cs="Times New Roman"/>
      <w:sz w:val="20"/>
      <w:szCs w:val="20"/>
      <w:lang w:val="x-none" w:eastAsia="ru-RU"/>
    </w:rPr>
  </w:style>
  <w:style w:type="paragraph" w:customStyle="1" w:styleId="1fd">
    <w:name w:val="Знак Знак Знак Знак Знак Знак Знак Знак Знак Знак Знак Знак Знак1"/>
    <w:basedOn w:val="a2"/>
    <w:rsid w:val="00CB71CB"/>
    <w:pPr>
      <w:pageBreakBefore/>
      <w:spacing w:after="160" w:line="360" w:lineRule="auto"/>
      <w:ind w:firstLine="0"/>
      <w:jc w:val="left"/>
    </w:pPr>
    <w:rPr>
      <w:sz w:val="28"/>
      <w:szCs w:val="20"/>
      <w:lang w:val="en-US"/>
    </w:rPr>
  </w:style>
  <w:style w:type="paragraph" w:styleId="afffff3">
    <w:name w:val="Salutation"/>
    <w:basedOn w:val="a2"/>
    <w:next w:val="a2"/>
    <w:link w:val="afffff4"/>
    <w:uiPriority w:val="99"/>
    <w:rsid w:val="00CB71CB"/>
    <w:pPr>
      <w:overflowPunct w:val="0"/>
      <w:autoSpaceDE w:val="0"/>
      <w:autoSpaceDN w:val="0"/>
      <w:ind w:firstLine="0"/>
      <w:jc w:val="left"/>
      <w:textAlignment w:val="baseline"/>
    </w:pPr>
    <w:rPr>
      <w:sz w:val="20"/>
      <w:szCs w:val="20"/>
    </w:rPr>
  </w:style>
  <w:style w:type="character" w:customStyle="1" w:styleId="afffff4">
    <w:name w:val="Приветствие Знак"/>
    <w:basedOn w:val="a3"/>
    <w:link w:val="afffff3"/>
    <w:uiPriority w:val="99"/>
    <w:locked/>
    <w:rsid w:val="00CB71CB"/>
    <w:rPr>
      <w:rFonts w:ascii="Times New Roman" w:hAnsi="Times New Roman" w:cs="Times New Roman"/>
      <w:sz w:val="20"/>
      <w:szCs w:val="20"/>
      <w:lang w:val="x-none" w:eastAsia="ru-RU"/>
    </w:rPr>
  </w:style>
  <w:style w:type="paragraph" w:customStyle="1" w:styleId="afffff5">
    <w:name w:val="Знак Знак Знак Знак Знак Знак Знак Знак Знак Знак Знак Знак Знак Знак Знак Знак"/>
    <w:basedOn w:val="a2"/>
    <w:rsid w:val="00CB71CB"/>
    <w:pPr>
      <w:pageBreakBefore/>
      <w:spacing w:after="160" w:line="360" w:lineRule="auto"/>
      <w:ind w:firstLine="0"/>
      <w:jc w:val="left"/>
    </w:pPr>
    <w:rPr>
      <w:sz w:val="28"/>
      <w:szCs w:val="20"/>
      <w:lang w:val="en-US"/>
    </w:rPr>
  </w:style>
  <w:style w:type="paragraph" w:customStyle="1" w:styleId="Podzag">
    <w:name w:val="Podzag"/>
    <w:basedOn w:val="a2"/>
    <w:link w:val="Podzag0"/>
    <w:qFormat/>
    <w:rsid w:val="0095701A"/>
    <w:pPr>
      <w:keepNext/>
      <w:suppressAutoHyphens/>
      <w:spacing w:before="240" w:after="120"/>
      <w:ind w:firstLine="0"/>
      <w:jc w:val="center"/>
    </w:pPr>
    <w:rPr>
      <w:rFonts w:ascii="Philosopher" w:hAnsi="Philosopher"/>
      <w:b/>
      <w:sz w:val="21"/>
    </w:rPr>
  </w:style>
  <w:style w:type="character" w:customStyle="1" w:styleId="Podzag0">
    <w:name w:val="Podzag Знак"/>
    <w:basedOn w:val="a3"/>
    <w:link w:val="Podzag"/>
    <w:locked/>
    <w:rsid w:val="0095701A"/>
    <w:rPr>
      <w:rFonts w:ascii="Philosopher" w:hAnsi="Philosopher"/>
      <w:b/>
      <w:sz w:val="21"/>
      <w:szCs w:val="17"/>
    </w:rPr>
  </w:style>
  <w:style w:type="character" w:customStyle="1" w:styleId="WW8Num2z1">
    <w:name w:val="WW8Num2z1"/>
    <w:rsid w:val="00AC375C"/>
    <w:rPr>
      <w:rFonts w:ascii="OpenSymbol" w:hAnsi="OpenSymbol"/>
    </w:rPr>
  </w:style>
  <w:style w:type="character" w:customStyle="1" w:styleId="WW8Num3z0">
    <w:name w:val="WW8Num3z0"/>
    <w:rsid w:val="00AC375C"/>
    <w:rPr>
      <w:rFonts w:ascii="Symbol" w:hAnsi="Symbol"/>
    </w:rPr>
  </w:style>
  <w:style w:type="character" w:customStyle="1" w:styleId="Absatz-Standardschriftart">
    <w:name w:val="Absatz-Standardschriftart"/>
    <w:rsid w:val="00AC375C"/>
  </w:style>
  <w:style w:type="character" w:customStyle="1" w:styleId="WW-Absatz-Standardschriftart">
    <w:name w:val="WW-Absatz-Standardschriftart"/>
    <w:rsid w:val="00AC375C"/>
  </w:style>
  <w:style w:type="character" w:customStyle="1" w:styleId="WW-Absatz-Standardschriftart1">
    <w:name w:val="WW-Absatz-Standardschriftart1"/>
    <w:rsid w:val="00AC375C"/>
  </w:style>
  <w:style w:type="character" w:customStyle="1" w:styleId="WW-Absatz-Standardschriftart11">
    <w:name w:val="WW-Absatz-Standardschriftart11"/>
    <w:rsid w:val="00AC375C"/>
  </w:style>
  <w:style w:type="character" w:customStyle="1" w:styleId="WW-Absatz-Standardschriftart111">
    <w:name w:val="WW-Absatz-Standardschriftart111"/>
    <w:rsid w:val="00AC375C"/>
  </w:style>
  <w:style w:type="character" w:customStyle="1" w:styleId="WW-Absatz-Standardschriftart1111">
    <w:name w:val="WW-Absatz-Standardschriftart1111"/>
    <w:rsid w:val="00AC375C"/>
  </w:style>
  <w:style w:type="character" w:customStyle="1" w:styleId="WW-Absatz-Standardschriftart11111">
    <w:name w:val="WW-Absatz-Standardschriftart11111"/>
    <w:rsid w:val="00AC375C"/>
  </w:style>
  <w:style w:type="character" w:customStyle="1" w:styleId="WW-Absatz-Standardschriftart111111">
    <w:name w:val="WW-Absatz-Standardschriftart111111"/>
    <w:rsid w:val="00AC375C"/>
  </w:style>
  <w:style w:type="character" w:customStyle="1" w:styleId="WW-Absatz-Standardschriftart1111111">
    <w:name w:val="WW-Absatz-Standardschriftart1111111"/>
    <w:rsid w:val="00AC375C"/>
  </w:style>
  <w:style w:type="character" w:customStyle="1" w:styleId="WW-Absatz-Standardschriftart11111111">
    <w:name w:val="WW-Absatz-Standardschriftart11111111"/>
    <w:rsid w:val="00AC375C"/>
  </w:style>
  <w:style w:type="character" w:customStyle="1" w:styleId="WW-Absatz-Standardschriftart111111111">
    <w:name w:val="WW-Absatz-Standardschriftart111111111"/>
    <w:rsid w:val="00AC375C"/>
  </w:style>
  <w:style w:type="character" w:customStyle="1" w:styleId="WW-Absatz-Standardschriftart1111111111">
    <w:name w:val="WW-Absatz-Standardschriftart1111111111"/>
    <w:rsid w:val="00AC375C"/>
  </w:style>
  <w:style w:type="character" w:customStyle="1" w:styleId="WW-Absatz-Standardschriftart11111111111">
    <w:name w:val="WW-Absatz-Standardschriftart11111111111"/>
    <w:rsid w:val="00AC375C"/>
  </w:style>
  <w:style w:type="character" w:customStyle="1" w:styleId="WW-Absatz-Standardschriftart111111111111">
    <w:name w:val="WW-Absatz-Standardschriftart111111111111"/>
    <w:rsid w:val="00AC375C"/>
  </w:style>
  <w:style w:type="character" w:customStyle="1" w:styleId="WW-Absatz-Standardschriftart1111111111111">
    <w:name w:val="WW-Absatz-Standardschriftart1111111111111"/>
    <w:rsid w:val="00AC375C"/>
  </w:style>
  <w:style w:type="character" w:customStyle="1" w:styleId="WW-Absatz-Standardschriftart11111111111111">
    <w:name w:val="WW-Absatz-Standardschriftart11111111111111"/>
    <w:rsid w:val="00AC375C"/>
  </w:style>
  <w:style w:type="character" w:customStyle="1" w:styleId="WW-Absatz-Standardschriftart111111111111111">
    <w:name w:val="WW-Absatz-Standardschriftart111111111111111"/>
    <w:rsid w:val="00AC375C"/>
  </w:style>
  <w:style w:type="character" w:customStyle="1" w:styleId="WW-Absatz-Standardschriftart1111111111111111">
    <w:name w:val="WW-Absatz-Standardschriftart1111111111111111"/>
    <w:rsid w:val="00AC375C"/>
  </w:style>
  <w:style w:type="character" w:customStyle="1" w:styleId="WW-Absatz-Standardschriftart11111111111111111">
    <w:name w:val="WW-Absatz-Standardschriftart11111111111111111"/>
    <w:rsid w:val="00AC375C"/>
  </w:style>
  <w:style w:type="character" w:customStyle="1" w:styleId="WW-Absatz-Standardschriftart111111111111111111">
    <w:name w:val="WW-Absatz-Standardschriftart111111111111111111"/>
    <w:rsid w:val="00AC375C"/>
  </w:style>
  <w:style w:type="character" w:customStyle="1" w:styleId="WW-Absatz-Standardschriftart1111111111111111111">
    <w:name w:val="WW-Absatz-Standardschriftart1111111111111111111"/>
    <w:rsid w:val="00AC375C"/>
  </w:style>
  <w:style w:type="character" w:customStyle="1" w:styleId="WW-Absatz-Standardschriftart11111111111111111111">
    <w:name w:val="WW-Absatz-Standardschriftart11111111111111111111"/>
    <w:rsid w:val="00AC375C"/>
  </w:style>
  <w:style w:type="character" w:customStyle="1" w:styleId="WW-Absatz-Standardschriftart111111111111111111111">
    <w:name w:val="WW-Absatz-Standardschriftart111111111111111111111"/>
    <w:rsid w:val="00AC375C"/>
  </w:style>
  <w:style w:type="character" w:customStyle="1" w:styleId="WW-Absatz-Standardschriftart1111111111111111111111">
    <w:name w:val="WW-Absatz-Standardschriftart1111111111111111111111"/>
    <w:rsid w:val="00AC375C"/>
  </w:style>
  <w:style w:type="character" w:customStyle="1" w:styleId="WW-Absatz-Standardschriftart11111111111111111111111">
    <w:name w:val="WW-Absatz-Standardschriftart11111111111111111111111"/>
    <w:rsid w:val="00AC375C"/>
  </w:style>
  <w:style w:type="character" w:customStyle="1" w:styleId="WW-Absatz-Standardschriftart111111111111111111111111">
    <w:name w:val="WW-Absatz-Standardschriftart111111111111111111111111"/>
    <w:rsid w:val="00AC375C"/>
  </w:style>
  <w:style w:type="character" w:customStyle="1" w:styleId="WW-Absatz-Standardschriftart1111111111111111111111111">
    <w:name w:val="WW-Absatz-Standardschriftart1111111111111111111111111"/>
    <w:rsid w:val="00AC375C"/>
  </w:style>
  <w:style w:type="character" w:customStyle="1" w:styleId="WW-Absatz-Standardschriftart11111111111111111111111111">
    <w:name w:val="WW-Absatz-Standardschriftart11111111111111111111111111"/>
    <w:rsid w:val="00AC375C"/>
  </w:style>
  <w:style w:type="character" w:customStyle="1" w:styleId="WW-Absatz-Standardschriftart111111111111111111111111111">
    <w:name w:val="WW-Absatz-Standardschriftart111111111111111111111111111"/>
    <w:rsid w:val="00AC375C"/>
  </w:style>
  <w:style w:type="character" w:customStyle="1" w:styleId="WW-Absatz-Standardschriftart1111111111111111111111111111">
    <w:name w:val="WW-Absatz-Standardschriftart1111111111111111111111111111"/>
    <w:rsid w:val="00AC375C"/>
  </w:style>
  <w:style w:type="character" w:customStyle="1" w:styleId="WW-Absatz-Standardschriftart11111111111111111111111111111">
    <w:name w:val="WW-Absatz-Standardschriftart11111111111111111111111111111"/>
    <w:rsid w:val="00AC375C"/>
  </w:style>
  <w:style w:type="character" w:customStyle="1" w:styleId="WW-Absatz-Standardschriftart111111111111111111111111111111">
    <w:name w:val="WW-Absatz-Standardschriftart111111111111111111111111111111"/>
    <w:rsid w:val="00AC375C"/>
  </w:style>
  <w:style w:type="character" w:customStyle="1" w:styleId="WW-Absatz-Standardschriftart1111111111111111111111111111111">
    <w:name w:val="WW-Absatz-Standardschriftart1111111111111111111111111111111"/>
    <w:rsid w:val="00AC375C"/>
  </w:style>
  <w:style w:type="character" w:customStyle="1" w:styleId="WW-Absatz-Standardschriftart11111111111111111111111111111111">
    <w:name w:val="WW-Absatz-Standardschriftart11111111111111111111111111111111"/>
    <w:rsid w:val="00AC375C"/>
  </w:style>
  <w:style w:type="character" w:customStyle="1" w:styleId="WW-Absatz-Standardschriftart111111111111111111111111111111111">
    <w:name w:val="WW-Absatz-Standardschriftart111111111111111111111111111111111"/>
    <w:rsid w:val="00AC375C"/>
  </w:style>
  <w:style w:type="character" w:customStyle="1" w:styleId="WW-Absatz-Standardschriftart1111111111111111111111111111111111">
    <w:name w:val="WW-Absatz-Standardschriftart1111111111111111111111111111111111"/>
    <w:rsid w:val="00AC375C"/>
  </w:style>
  <w:style w:type="character" w:customStyle="1" w:styleId="WW-Absatz-Standardschriftart11111111111111111111111111111111111">
    <w:name w:val="WW-Absatz-Standardschriftart11111111111111111111111111111111111"/>
    <w:rsid w:val="00AC375C"/>
  </w:style>
  <w:style w:type="character" w:customStyle="1" w:styleId="WW-Absatz-Standardschriftart111111111111111111111111111111111111">
    <w:name w:val="WW-Absatz-Standardschriftart111111111111111111111111111111111111"/>
    <w:rsid w:val="00AC375C"/>
  </w:style>
  <w:style w:type="character" w:customStyle="1" w:styleId="WW-Absatz-Standardschriftart1111111111111111111111111111111111111">
    <w:name w:val="WW-Absatz-Standardschriftart1111111111111111111111111111111111111"/>
    <w:rsid w:val="00AC375C"/>
  </w:style>
  <w:style w:type="character" w:customStyle="1" w:styleId="WW-Absatz-Standardschriftart11111111111111111111111111111111111111">
    <w:name w:val="WW-Absatz-Standardschriftart11111111111111111111111111111111111111"/>
    <w:rsid w:val="00AC375C"/>
  </w:style>
  <w:style w:type="character" w:customStyle="1" w:styleId="WW-Absatz-Standardschriftart111111111111111111111111111111111111111">
    <w:name w:val="WW-Absatz-Standardschriftart111111111111111111111111111111111111111"/>
    <w:rsid w:val="00AC375C"/>
  </w:style>
  <w:style w:type="character" w:customStyle="1" w:styleId="WW-Absatz-Standardschriftart1111111111111111111111111111111111111111">
    <w:name w:val="WW-Absatz-Standardschriftart1111111111111111111111111111111111111111"/>
    <w:rsid w:val="00AC375C"/>
  </w:style>
  <w:style w:type="character" w:customStyle="1" w:styleId="WW-Absatz-Standardschriftart11111111111111111111111111111111111111111">
    <w:name w:val="WW-Absatz-Standardschriftart11111111111111111111111111111111111111111"/>
    <w:rsid w:val="00AC375C"/>
  </w:style>
  <w:style w:type="character" w:customStyle="1" w:styleId="WW-Absatz-Standardschriftart111111111111111111111111111111111111111111">
    <w:name w:val="WW-Absatz-Standardschriftart111111111111111111111111111111111111111111"/>
    <w:rsid w:val="00AC375C"/>
  </w:style>
  <w:style w:type="character" w:customStyle="1" w:styleId="WW-Absatz-Standardschriftart1111111111111111111111111111111111111111111">
    <w:name w:val="WW-Absatz-Standardschriftart1111111111111111111111111111111111111111111"/>
    <w:rsid w:val="00AC375C"/>
  </w:style>
  <w:style w:type="character" w:customStyle="1" w:styleId="WW-Absatz-Standardschriftart11111111111111111111111111111111111111111111">
    <w:name w:val="WW-Absatz-Standardschriftart11111111111111111111111111111111111111111111"/>
    <w:rsid w:val="00AC375C"/>
  </w:style>
  <w:style w:type="character" w:customStyle="1" w:styleId="WW-Absatz-Standardschriftart111111111111111111111111111111111111111111111">
    <w:name w:val="WW-Absatz-Standardschriftart111111111111111111111111111111111111111111111"/>
    <w:rsid w:val="00AC375C"/>
  </w:style>
  <w:style w:type="character" w:customStyle="1" w:styleId="WW-Absatz-Standardschriftart1111111111111111111111111111111111111111111111">
    <w:name w:val="WW-Absatz-Standardschriftart1111111111111111111111111111111111111111111111"/>
    <w:rsid w:val="00AC375C"/>
  </w:style>
  <w:style w:type="character" w:customStyle="1" w:styleId="WW-Absatz-Standardschriftart11111111111111111111111111111111111111111111111">
    <w:name w:val="WW-Absatz-Standardschriftart11111111111111111111111111111111111111111111111"/>
    <w:rsid w:val="00AC375C"/>
  </w:style>
  <w:style w:type="character" w:customStyle="1" w:styleId="WW-Absatz-Standardschriftart111111111111111111111111111111111111111111111111">
    <w:name w:val="WW-Absatz-Standardschriftart111111111111111111111111111111111111111111111111"/>
    <w:rsid w:val="00AC375C"/>
  </w:style>
  <w:style w:type="character" w:customStyle="1" w:styleId="WW-Absatz-Standardschriftart1111111111111111111111111111111111111111111111111">
    <w:name w:val="WW-Absatz-Standardschriftart1111111111111111111111111111111111111111111111111"/>
    <w:rsid w:val="00AC375C"/>
  </w:style>
  <w:style w:type="character" w:customStyle="1" w:styleId="WW-Absatz-Standardschriftart11111111111111111111111111111111111111111111111111">
    <w:name w:val="WW-Absatz-Standardschriftart11111111111111111111111111111111111111111111111111"/>
    <w:rsid w:val="00AC375C"/>
  </w:style>
  <w:style w:type="character" w:customStyle="1" w:styleId="WW-Absatz-Standardschriftart111111111111111111111111111111111111111111111111111">
    <w:name w:val="WW-Absatz-Standardschriftart111111111111111111111111111111111111111111111111111"/>
    <w:rsid w:val="00AC375C"/>
  </w:style>
  <w:style w:type="character" w:customStyle="1" w:styleId="WW-Absatz-Standardschriftart1111111111111111111111111111111111111111111111111111">
    <w:name w:val="WW-Absatz-Standardschriftart1111111111111111111111111111111111111111111111111111"/>
    <w:rsid w:val="00AC375C"/>
  </w:style>
  <w:style w:type="character" w:customStyle="1" w:styleId="WW-Absatz-Standardschriftart11111111111111111111111111111111111111111111111111111">
    <w:name w:val="WW-Absatz-Standardschriftart11111111111111111111111111111111111111111111111111111"/>
    <w:rsid w:val="00AC375C"/>
  </w:style>
  <w:style w:type="character" w:customStyle="1" w:styleId="WW-Absatz-Standardschriftart111111111111111111111111111111111111111111111111111111">
    <w:name w:val="WW-Absatz-Standardschriftart111111111111111111111111111111111111111111111111111111"/>
    <w:rsid w:val="00AC375C"/>
  </w:style>
  <w:style w:type="character" w:customStyle="1" w:styleId="WW-Absatz-Standardschriftart1111111111111111111111111111111111111111111111111111111">
    <w:name w:val="WW-Absatz-Standardschriftart1111111111111111111111111111111111111111111111111111111"/>
    <w:rsid w:val="00AC375C"/>
  </w:style>
  <w:style w:type="character" w:customStyle="1" w:styleId="WW-Absatz-Standardschriftart11111111111111111111111111111111111111111111111111111111">
    <w:name w:val="WW-Absatz-Standardschriftart11111111111111111111111111111111111111111111111111111111"/>
    <w:rsid w:val="00AC375C"/>
  </w:style>
  <w:style w:type="character" w:customStyle="1" w:styleId="WW-Absatz-Standardschriftart111111111111111111111111111111111111111111111111111111111">
    <w:name w:val="WW-Absatz-Standardschriftart111111111111111111111111111111111111111111111111111111111"/>
    <w:rsid w:val="00AC375C"/>
  </w:style>
  <w:style w:type="character" w:customStyle="1" w:styleId="WW-Absatz-Standardschriftart1111111111111111111111111111111111111111111111111111111111">
    <w:name w:val="WW-Absatz-Standardschriftart1111111111111111111111111111111111111111111111111111111111"/>
    <w:rsid w:val="00AC375C"/>
  </w:style>
  <w:style w:type="character" w:customStyle="1" w:styleId="WW-Absatz-Standardschriftart11111111111111111111111111111111111111111111111111111111111">
    <w:name w:val="WW-Absatz-Standardschriftart11111111111111111111111111111111111111111111111111111111111"/>
    <w:rsid w:val="00AC375C"/>
  </w:style>
  <w:style w:type="character" w:customStyle="1" w:styleId="WW-Absatz-Standardschriftart111111111111111111111111111111111111111111111111111111111111">
    <w:name w:val="WW-Absatz-Standardschriftart111111111111111111111111111111111111111111111111111111111111"/>
    <w:rsid w:val="00AC375C"/>
  </w:style>
  <w:style w:type="character" w:customStyle="1" w:styleId="WW-Absatz-Standardschriftart1111111111111111111111111111111111111111111111111111111111111">
    <w:name w:val="WW-Absatz-Standardschriftart1111111111111111111111111111111111111111111111111111111111111"/>
    <w:rsid w:val="00AC375C"/>
  </w:style>
  <w:style w:type="character" w:customStyle="1" w:styleId="WW-Absatz-Standardschriftart11111111111111111111111111111111111111111111111111111111111111">
    <w:name w:val="WW-Absatz-Standardschriftart11111111111111111111111111111111111111111111111111111111111111"/>
    <w:rsid w:val="00AC375C"/>
  </w:style>
  <w:style w:type="character" w:customStyle="1" w:styleId="WW-Absatz-Standardschriftart111111111111111111111111111111111111111111111111111111111111111">
    <w:name w:val="WW-Absatz-Standardschriftart111111111111111111111111111111111111111111111111111111111111111"/>
    <w:rsid w:val="00AC375C"/>
  </w:style>
  <w:style w:type="character" w:customStyle="1" w:styleId="WW-Absatz-Standardschriftart1111111111111111111111111111111111111111111111111111111111111111">
    <w:name w:val="WW-Absatz-Standardschriftart1111111111111111111111111111111111111111111111111111111111111111"/>
    <w:rsid w:val="00AC375C"/>
  </w:style>
  <w:style w:type="character" w:customStyle="1" w:styleId="WW-Absatz-Standardschriftart11111111111111111111111111111111111111111111111111111111111111111">
    <w:name w:val="WW-Absatz-Standardschriftart11111111111111111111111111111111111111111111111111111111111111111"/>
    <w:rsid w:val="00AC375C"/>
  </w:style>
  <w:style w:type="character" w:customStyle="1" w:styleId="WW-Absatz-Standardschriftart111111111111111111111111111111111111111111111111111111111111111111">
    <w:name w:val="WW-Absatz-Standardschriftart111111111111111111111111111111111111111111111111111111111111111111"/>
    <w:rsid w:val="00AC375C"/>
  </w:style>
  <w:style w:type="character" w:customStyle="1" w:styleId="WW-Absatz-Standardschriftart1111111111111111111111111111111111111111111111111111111111111111111">
    <w:name w:val="WW-Absatz-Standardschriftart1111111111111111111111111111111111111111111111111111111111111111111"/>
    <w:rsid w:val="00AC375C"/>
  </w:style>
  <w:style w:type="character" w:customStyle="1" w:styleId="WW-Absatz-Standardschriftart11111111111111111111111111111111111111111111111111111111111111111111">
    <w:name w:val="WW-Absatz-Standardschriftart11111111111111111111111111111111111111111111111111111111111111111111"/>
    <w:rsid w:val="00AC375C"/>
  </w:style>
  <w:style w:type="character" w:customStyle="1" w:styleId="WW-Absatz-Standardschriftart111111111111111111111111111111111111111111111111111111111111111111111">
    <w:name w:val="WW-Absatz-Standardschriftart111111111111111111111111111111111111111111111111111111111111111111111"/>
    <w:rsid w:val="00AC375C"/>
  </w:style>
  <w:style w:type="character" w:customStyle="1" w:styleId="WW-Absatz-Standardschriftart1111111111111111111111111111111111111111111111111111111111111111111111">
    <w:name w:val="WW-Absatz-Standardschriftart1111111111111111111111111111111111111111111111111111111111111111111111"/>
    <w:rsid w:val="00AC375C"/>
  </w:style>
  <w:style w:type="character" w:customStyle="1" w:styleId="WW-Absatz-Standardschriftart11111111111111111111111111111111111111111111111111111111111111111111111">
    <w:name w:val="WW-Absatz-Standardschriftart11111111111111111111111111111111111111111111111111111111111111111111111"/>
    <w:rsid w:val="00AC375C"/>
  </w:style>
  <w:style w:type="character" w:customStyle="1" w:styleId="WW-Absatz-Standardschriftart111111111111111111111111111111111111111111111111111111111111111111111111">
    <w:name w:val="WW-Absatz-Standardschriftart111111111111111111111111111111111111111111111111111111111111111111111111"/>
    <w:rsid w:val="00AC375C"/>
  </w:style>
  <w:style w:type="character" w:customStyle="1" w:styleId="WW-Absatz-Standardschriftart1111111111111111111111111111111111111111111111111111111111111111111111111">
    <w:name w:val="WW-Absatz-Standardschriftart1111111111111111111111111111111111111111111111111111111111111111111111111"/>
    <w:rsid w:val="00AC375C"/>
  </w:style>
  <w:style w:type="character" w:customStyle="1" w:styleId="WW-Absatz-Standardschriftart11111111111111111111111111111111111111111111111111111111111111111111111111">
    <w:name w:val="WW-Absatz-Standardschriftart11111111111111111111111111111111111111111111111111111111111111111111111111"/>
    <w:rsid w:val="00AC375C"/>
  </w:style>
  <w:style w:type="character" w:customStyle="1" w:styleId="WW-Absatz-Standardschriftart111111111111111111111111111111111111111111111111111111111111111111111111111">
    <w:name w:val="WW-Absatz-Standardschriftart111111111111111111111111111111111111111111111111111111111111111111111111111"/>
    <w:rsid w:val="00AC375C"/>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AC375C"/>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AC375C"/>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AC375C"/>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AC375C"/>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AC375C"/>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AC375C"/>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AC375C"/>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AC375C"/>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AC375C"/>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AC375C"/>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AC375C"/>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AC375C"/>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AC375C"/>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AC375C"/>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AC375C"/>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AC375C"/>
  </w:style>
  <w:style w:type="character" w:customStyle="1" w:styleId="WW8Num1z0">
    <w:name w:val="WW8Num1z0"/>
    <w:rsid w:val="00AC375C"/>
    <w:rPr>
      <w:rFonts w:ascii="Symbol" w:hAnsi="Symbol"/>
    </w:rPr>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AC375C"/>
  </w:style>
  <w:style w:type="character" w:customStyle="1" w:styleId="WW8Num6z0">
    <w:name w:val="WW8Num6z0"/>
    <w:rsid w:val="00AC375C"/>
    <w:rPr>
      <w:rFonts w:ascii="Symbol" w:hAnsi="Symbol"/>
    </w:rPr>
  </w:style>
  <w:style w:type="character" w:customStyle="1" w:styleId="WW8Num8z0">
    <w:name w:val="WW8Num8z0"/>
    <w:rsid w:val="00AC375C"/>
    <w:rPr>
      <w:rFonts w:ascii="Symbol" w:hAnsi="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AC375C"/>
  </w:style>
  <w:style w:type="character" w:customStyle="1" w:styleId="WW8Num1z1">
    <w:name w:val="WW8Num1z1"/>
    <w:rsid w:val="00AC375C"/>
    <w:rPr>
      <w:rFonts w:ascii="OpenSymbol" w:hAnsi="OpenSymbol"/>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afffff6">
    <w:name w:val="Символы концевой сноски"/>
    <w:rsid w:val="00AC375C"/>
    <w:rPr>
      <w:vertAlign w:val="superscript"/>
    </w:rPr>
  </w:style>
  <w:style w:type="character" w:customStyle="1" w:styleId="WW-">
    <w:name w:val="WW-Символы концевой сноски"/>
    <w:rsid w:val="00AC375C"/>
  </w:style>
  <w:style w:type="character" w:customStyle="1" w:styleId="WW8Num227z0">
    <w:name w:val="WW8Num227z0"/>
    <w:rsid w:val="00AC375C"/>
    <w:rPr>
      <w:rFonts w:ascii="Symbol" w:hAnsi="Symbol"/>
    </w:rPr>
  </w:style>
  <w:style w:type="character" w:customStyle="1" w:styleId="afffff7">
    <w:name w:val="Маркеры списка"/>
    <w:rsid w:val="00AC375C"/>
    <w:rPr>
      <w:rFonts w:ascii="OpenSymbol" w:hAnsi="OpenSymbol"/>
    </w:rPr>
  </w:style>
  <w:style w:type="paragraph" w:customStyle="1" w:styleId="afffff8">
    <w:name w:val="Текст в заданном формате"/>
    <w:basedOn w:val="a2"/>
    <w:rsid w:val="00AC375C"/>
    <w:pPr>
      <w:widowControl w:val="0"/>
      <w:suppressAutoHyphens/>
      <w:ind w:firstLine="0"/>
      <w:jc w:val="left"/>
    </w:pPr>
    <w:rPr>
      <w:rFonts w:ascii="Courier New" w:hAnsi="Courier New" w:cs="Courier New"/>
      <w:kern w:val="1"/>
      <w:sz w:val="20"/>
      <w:szCs w:val="20"/>
    </w:rPr>
  </w:style>
  <w:style w:type="table" w:customStyle="1" w:styleId="72">
    <w:name w:val="Сетка таблицы7"/>
    <w:basedOn w:val="a4"/>
    <w:next w:val="ac"/>
    <w:uiPriority w:val="59"/>
    <w:rsid w:val="007F6EDD"/>
    <w:pPr>
      <w:spacing w:after="0" w:line="240" w:lineRule="auto"/>
    </w:pPr>
    <w:rPr>
      <w:rFonts w:ascii="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postheadericon">
    <w:name w:val="art-postheadericon"/>
    <w:basedOn w:val="a3"/>
    <w:rsid w:val="007F6EDD"/>
    <w:rPr>
      <w:rFonts w:cs="Times New Roman"/>
    </w:rPr>
  </w:style>
  <w:style w:type="paragraph" w:customStyle="1" w:styleId="Oaenoiaeaieeaaa">
    <w:name w:val="Oaeno iae.aieeaaa"/>
    <w:basedOn w:val="a2"/>
    <w:next w:val="afe"/>
    <w:rsid w:val="007F6EDD"/>
    <w:pPr>
      <w:widowControl w:val="0"/>
      <w:overflowPunct w:val="0"/>
      <w:autoSpaceDE w:val="0"/>
      <w:autoSpaceDN w:val="0"/>
      <w:ind w:firstLine="709"/>
      <w:textAlignment w:val="baseline"/>
    </w:pPr>
    <w:rPr>
      <w:rFonts w:ascii="Arial" w:hAnsi="Arial"/>
      <w:szCs w:val="20"/>
    </w:rPr>
  </w:style>
  <w:style w:type="paragraph" w:customStyle="1" w:styleId="afffff9">
    <w:name w:val="Текст обл.доклада"/>
    <w:basedOn w:val="a2"/>
    <w:uiPriority w:val="99"/>
    <w:rsid w:val="007F6EDD"/>
    <w:pPr>
      <w:widowControl w:val="0"/>
      <w:autoSpaceDE w:val="0"/>
      <w:autoSpaceDN w:val="0"/>
      <w:ind w:firstLine="709"/>
    </w:pPr>
    <w:rPr>
      <w:rFonts w:ascii="TimesET" w:hAnsi="TimesET"/>
      <w:szCs w:val="22"/>
    </w:rPr>
  </w:style>
  <w:style w:type="paragraph" w:customStyle="1" w:styleId="afffffa">
    <w:name w:val="Диплом"/>
    <w:basedOn w:val="a2"/>
    <w:link w:val="afffffb"/>
    <w:rsid w:val="007F6EDD"/>
    <w:pPr>
      <w:spacing w:line="360" w:lineRule="auto"/>
      <w:ind w:firstLine="851"/>
    </w:pPr>
    <w:rPr>
      <w:color w:val="000000"/>
      <w:sz w:val="28"/>
      <w:szCs w:val="22"/>
    </w:rPr>
  </w:style>
  <w:style w:type="character" w:customStyle="1" w:styleId="afffffb">
    <w:name w:val="Диплом Знак"/>
    <w:link w:val="afffffa"/>
    <w:locked/>
    <w:rsid w:val="007F6EDD"/>
    <w:rPr>
      <w:rFonts w:ascii="Times New Roman" w:hAnsi="Times New Roman"/>
      <w:color w:val="000000"/>
      <w:sz w:val="28"/>
    </w:rPr>
  </w:style>
  <w:style w:type="character" w:customStyle="1" w:styleId="2f7">
    <w:name w:val="Основной текст (2)_"/>
    <w:link w:val="2f8"/>
    <w:locked/>
    <w:rsid w:val="007F6EDD"/>
    <w:rPr>
      <w:sz w:val="18"/>
      <w:shd w:val="clear" w:color="auto" w:fill="FFFFFF"/>
    </w:rPr>
  </w:style>
  <w:style w:type="paragraph" w:customStyle="1" w:styleId="2f8">
    <w:name w:val="Основной текст (2)"/>
    <w:basedOn w:val="a2"/>
    <w:link w:val="2f7"/>
    <w:rsid w:val="007F6EDD"/>
    <w:pPr>
      <w:widowControl w:val="0"/>
      <w:shd w:val="clear" w:color="auto" w:fill="FFFFFF"/>
      <w:spacing w:before="180" w:line="216" w:lineRule="exact"/>
      <w:ind w:hanging="1"/>
    </w:pPr>
    <w:rPr>
      <w:rFonts w:asciiTheme="minorHAnsi" w:hAnsiTheme="minorHAnsi"/>
      <w:sz w:val="18"/>
      <w:szCs w:val="18"/>
      <w:shd w:val="clear" w:color="auto" w:fill="FFFFFF"/>
    </w:rPr>
  </w:style>
  <w:style w:type="character" w:customStyle="1" w:styleId="275pt">
    <w:name w:val="Основной текст (2) + 7.5 pt"/>
    <w:aliases w:val="Полужирный"/>
    <w:rsid w:val="007F6EDD"/>
    <w:rPr>
      <w:rFonts w:ascii="Times New Roman" w:hAnsi="Times New Roman"/>
      <w:b/>
      <w:color w:val="000000"/>
      <w:spacing w:val="0"/>
      <w:w w:val="100"/>
      <w:position w:val="0"/>
      <w:sz w:val="15"/>
      <w:u w:val="none"/>
      <w:lang w:val="ru-RU" w:eastAsia="ru-RU"/>
    </w:rPr>
  </w:style>
  <w:style w:type="character" w:customStyle="1" w:styleId="275pt1">
    <w:name w:val="Основной текст (2) + 7.5 pt1"/>
    <w:rsid w:val="007F6EDD"/>
    <w:rPr>
      <w:rFonts w:ascii="Times New Roman" w:hAnsi="Times New Roman"/>
      <w:color w:val="000000"/>
      <w:spacing w:val="0"/>
      <w:w w:val="100"/>
      <w:position w:val="0"/>
      <w:sz w:val="15"/>
      <w:u w:val="none"/>
      <w:lang w:val="ru-RU" w:eastAsia="ru-RU"/>
    </w:rPr>
  </w:style>
  <w:style w:type="character" w:customStyle="1" w:styleId="231pt">
    <w:name w:val="Основной текст (2) + 31 pt"/>
    <w:aliases w:val="Полужирный19,Курсив"/>
    <w:rsid w:val="007F6EDD"/>
    <w:rPr>
      <w:rFonts w:ascii="Times New Roman" w:hAnsi="Times New Roman"/>
      <w:b/>
      <w:i/>
      <w:color w:val="000000"/>
      <w:spacing w:val="0"/>
      <w:w w:val="100"/>
      <w:position w:val="0"/>
      <w:sz w:val="62"/>
      <w:u w:val="none"/>
      <w:lang w:val="ru-RU" w:eastAsia="ru-RU"/>
    </w:rPr>
  </w:style>
  <w:style w:type="character" w:customStyle="1" w:styleId="25pt">
    <w:name w:val="Основной текст (2) + 5 pt"/>
    <w:aliases w:val="Масштаб 120%"/>
    <w:rsid w:val="007F6EDD"/>
    <w:rPr>
      <w:rFonts w:ascii="Times New Roman" w:hAnsi="Times New Roman"/>
      <w:color w:val="000000"/>
      <w:spacing w:val="0"/>
      <w:w w:val="120"/>
      <w:position w:val="0"/>
      <w:sz w:val="10"/>
      <w:u w:val="none"/>
      <w:lang w:val="ru-RU" w:eastAsia="ru-RU"/>
    </w:rPr>
  </w:style>
  <w:style w:type="paragraph" w:customStyle="1" w:styleId="-11">
    <w:name w:val="Цветной список - Акцент 11"/>
    <w:basedOn w:val="a2"/>
    <w:rsid w:val="007F6EDD"/>
    <w:pPr>
      <w:spacing w:after="200" w:line="276" w:lineRule="auto"/>
      <w:ind w:left="720" w:firstLine="0"/>
      <w:contextualSpacing/>
      <w:jc w:val="left"/>
    </w:pPr>
    <w:rPr>
      <w:rFonts w:ascii="Cambria" w:hAnsi="Cambria"/>
      <w:szCs w:val="22"/>
    </w:rPr>
  </w:style>
  <w:style w:type="character" w:customStyle="1" w:styleId="Arial10pt">
    <w:name w:val="Стиль Arial 10 pt курсив"/>
    <w:rsid w:val="007F6EDD"/>
    <w:rPr>
      <w:rFonts w:ascii="Arial" w:hAnsi="Arial"/>
      <w:i/>
      <w:sz w:val="18"/>
    </w:rPr>
  </w:style>
  <w:style w:type="table" w:customStyle="1" w:styleId="114">
    <w:name w:val="Сетка таблицы11"/>
    <w:basedOn w:val="a4"/>
    <w:next w:val="ac"/>
    <w:rsid w:val="007F6EDD"/>
    <w:pPr>
      <w:spacing w:after="0" w:line="240" w:lineRule="auto"/>
    </w:pPr>
    <w:rPr>
      <w:rFonts w:ascii="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2"/>
    <w:link w:val="ListParagraphChar"/>
    <w:rsid w:val="007F6EDD"/>
    <w:pPr>
      <w:spacing w:after="200" w:line="276" w:lineRule="auto"/>
      <w:ind w:left="720" w:firstLine="0"/>
      <w:contextualSpacing/>
      <w:jc w:val="left"/>
    </w:pPr>
    <w:rPr>
      <w:szCs w:val="22"/>
    </w:rPr>
  </w:style>
  <w:style w:type="character" w:customStyle="1" w:styleId="afffffc">
    <w:name w:val="Основной текст_"/>
    <w:link w:val="3c"/>
    <w:locked/>
    <w:rsid w:val="007F6EDD"/>
    <w:rPr>
      <w:rFonts w:ascii="Times New Roman" w:hAnsi="Times New Roman"/>
      <w:sz w:val="26"/>
      <w:shd w:val="clear" w:color="auto" w:fill="FFFFFF"/>
    </w:rPr>
  </w:style>
  <w:style w:type="paragraph" w:customStyle="1" w:styleId="3c">
    <w:name w:val="Основной текст3"/>
    <w:basedOn w:val="a2"/>
    <w:link w:val="afffffc"/>
    <w:rsid w:val="007F6EDD"/>
    <w:pPr>
      <w:widowControl w:val="0"/>
      <w:shd w:val="clear" w:color="auto" w:fill="FFFFFF"/>
      <w:spacing w:before="660" w:line="480" w:lineRule="exact"/>
      <w:ind w:hanging="900"/>
    </w:pPr>
    <w:rPr>
      <w:sz w:val="26"/>
      <w:szCs w:val="26"/>
    </w:rPr>
  </w:style>
  <w:style w:type="character" w:customStyle="1" w:styleId="Arial">
    <w:name w:val="Основной текст + Arial"/>
    <w:aliases w:val="8 pt,Полужирный18,Основной текст + 910,5 pt78"/>
    <w:rsid w:val="007F6EDD"/>
    <w:rPr>
      <w:rFonts w:ascii="Arial" w:hAnsi="Arial"/>
      <w:b/>
      <w:color w:val="000000"/>
      <w:spacing w:val="0"/>
      <w:w w:val="100"/>
      <w:position w:val="0"/>
      <w:sz w:val="16"/>
      <w:shd w:val="clear" w:color="auto" w:fill="FFFFFF"/>
      <w:lang w:val="en-US" w:eastAsia="en-US"/>
    </w:rPr>
  </w:style>
  <w:style w:type="character" w:customStyle="1" w:styleId="Arial1">
    <w:name w:val="Основной текст + Arial1"/>
    <w:aliases w:val="8 pt1"/>
    <w:rsid w:val="007F6EDD"/>
    <w:rPr>
      <w:rFonts w:ascii="Arial" w:hAnsi="Arial"/>
      <w:color w:val="000000"/>
      <w:spacing w:val="0"/>
      <w:w w:val="100"/>
      <w:position w:val="0"/>
      <w:sz w:val="16"/>
      <w:shd w:val="clear" w:color="auto" w:fill="FFFFFF"/>
      <w:lang w:val="en-US" w:eastAsia="en-US"/>
    </w:rPr>
  </w:style>
  <w:style w:type="paragraph" w:customStyle="1" w:styleId="2f9">
    <w:name w:val="Основной текст2"/>
    <w:basedOn w:val="a2"/>
    <w:rsid w:val="007F6EDD"/>
    <w:pPr>
      <w:widowControl w:val="0"/>
      <w:shd w:val="clear" w:color="auto" w:fill="FFFFFF"/>
      <w:spacing w:after="360" w:line="240" w:lineRule="atLeast"/>
      <w:ind w:hanging="580"/>
      <w:jc w:val="left"/>
    </w:pPr>
    <w:rPr>
      <w:szCs w:val="22"/>
    </w:rPr>
  </w:style>
  <w:style w:type="character" w:customStyle="1" w:styleId="noncited4">
    <w:name w:val="noncited4"/>
    <w:rsid w:val="007F6EDD"/>
  </w:style>
  <w:style w:type="character" w:customStyle="1" w:styleId="73">
    <w:name w:val="Основной текст + 7"/>
    <w:aliases w:val="5 pt,Полужирный1"/>
    <w:rsid w:val="007F6EDD"/>
    <w:rPr>
      <w:rFonts w:ascii="Book Antiqua" w:hAnsi="Book Antiqua"/>
      <w:b/>
      <w:color w:val="000000"/>
      <w:spacing w:val="0"/>
      <w:w w:val="100"/>
      <w:position w:val="0"/>
      <w:sz w:val="15"/>
      <w:shd w:val="clear" w:color="auto" w:fill="FFFFFF"/>
      <w:lang w:val="en-US" w:eastAsia="en-US"/>
    </w:rPr>
  </w:style>
  <w:style w:type="character" w:customStyle="1" w:styleId="710">
    <w:name w:val="Основной текст + 71"/>
    <w:aliases w:val="5 pt1,Основной текст + 91"/>
    <w:rsid w:val="007F6EDD"/>
    <w:rPr>
      <w:rFonts w:ascii="Book Antiqua" w:hAnsi="Book Antiqua"/>
      <w:color w:val="000000"/>
      <w:spacing w:val="0"/>
      <w:w w:val="100"/>
      <w:position w:val="0"/>
      <w:sz w:val="15"/>
      <w:shd w:val="clear" w:color="auto" w:fill="FFFFFF"/>
      <w:lang w:val="en-US" w:eastAsia="en-US"/>
    </w:rPr>
  </w:style>
  <w:style w:type="paragraph" w:customStyle="1" w:styleId="1fe">
    <w:name w:val="Заголовок оглавления1"/>
    <w:basedOn w:val="10"/>
    <w:next w:val="a2"/>
    <w:rsid w:val="007F6EDD"/>
    <w:pPr>
      <w:keepLines/>
      <w:spacing w:before="480" w:after="0" w:line="276" w:lineRule="auto"/>
      <w:jc w:val="left"/>
      <w:outlineLvl w:val="9"/>
    </w:pPr>
    <w:rPr>
      <w:rFonts w:ascii="Cambria" w:hAnsi="Cambria"/>
      <w:color w:val="365F91"/>
    </w:rPr>
  </w:style>
  <w:style w:type="paragraph" w:customStyle="1" w:styleId="Pa2">
    <w:name w:val="Pa2"/>
    <w:basedOn w:val="a2"/>
    <w:next w:val="a2"/>
    <w:rsid w:val="007F6EDD"/>
    <w:pPr>
      <w:autoSpaceDE w:val="0"/>
      <w:autoSpaceDN w:val="0"/>
      <w:spacing w:line="241" w:lineRule="atLeast"/>
      <w:ind w:firstLine="0"/>
      <w:jc w:val="left"/>
    </w:pPr>
    <w:rPr>
      <w:rFonts w:ascii="Miniature" w:hAnsi="Miniature"/>
    </w:rPr>
  </w:style>
  <w:style w:type="character" w:customStyle="1" w:styleId="A11">
    <w:name w:val="A11"/>
    <w:rsid w:val="007F6EDD"/>
    <w:rPr>
      <w:b/>
      <w:color w:val="000000"/>
      <w:sz w:val="20"/>
    </w:rPr>
  </w:style>
  <w:style w:type="paragraph" w:customStyle="1" w:styleId="Pa0">
    <w:name w:val="Pa0"/>
    <w:basedOn w:val="a2"/>
    <w:next w:val="a2"/>
    <w:rsid w:val="007F6EDD"/>
    <w:pPr>
      <w:autoSpaceDE w:val="0"/>
      <w:autoSpaceDN w:val="0"/>
      <w:spacing w:line="241" w:lineRule="atLeast"/>
      <w:ind w:firstLine="0"/>
      <w:jc w:val="left"/>
    </w:pPr>
    <w:rPr>
      <w:rFonts w:ascii="Miniature" w:hAnsi="Miniature"/>
    </w:rPr>
  </w:style>
  <w:style w:type="character" w:customStyle="1" w:styleId="A90">
    <w:name w:val="A9"/>
    <w:rsid w:val="007F6EDD"/>
    <w:rPr>
      <w:rFonts w:ascii="FuturaFuturisC" w:hAnsi="FuturaFuturisC"/>
      <w:color w:val="000000"/>
      <w:sz w:val="18"/>
    </w:rPr>
  </w:style>
  <w:style w:type="character" w:customStyle="1" w:styleId="A25">
    <w:name w:val="A25"/>
    <w:rsid w:val="007F6EDD"/>
    <w:rPr>
      <w:color w:val="000000"/>
    </w:rPr>
  </w:style>
  <w:style w:type="character" w:customStyle="1" w:styleId="A100">
    <w:name w:val="A10"/>
    <w:rsid w:val="007F6EDD"/>
    <w:rPr>
      <w:b/>
      <w:color w:val="000000"/>
      <w:sz w:val="44"/>
    </w:rPr>
  </w:style>
  <w:style w:type="character" w:customStyle="1" w:styleId="afffffd">
    <w:name w:val="Основной текст + Полужирный"/>
    <w:rsid w:val="007F6EDD"/>
    <w:rPr>
      <w:rFonts w:ascii="Times New Roman" w:hAnsi="Times New Roman"/>
      <w:b/>
      <w:color w:val="000000"/>
      <w:spacing w:val="0"/>
      <w:w w:val="100"/>
      <w:position w:val="0"/>
      <w:sz w:val="26"/>
      <w:u w:val="none"/>
      <w:shd w:val="clear" w:color="auto" w:fill="FFFFFF"/>
      <w:lang w:val="ru-RU" w:eastAsia="ru-RU"/>
    </w:rPr>
  </w:style>
  <w:style w:type="character" w:customStyle="1" w:styleId="150">
    <w:name w:val="Знак Знак15"/>
    <w:locked/>
    <w:rsid w:val="007F6EDD"/>
    <w:rPr>
      <w:sz w:val="36"/>
      <w:lang w:val="x-none" w:eastAsia="en-US"/>
    </w:rPr>
  </w:style>
  <w:style w:type="character" w:customStyle="1" w:styleId="141">
    <w:name w:val="Знак Знак14"/>
    <w:locked/>
    <w:rsid w:val="007F6EDD"/>
    <w:rPr>
      <w:sz w:val="28"/>
      <w:lang w:val="x-none" w:eastAsia="en-US"/>
    </w:rPr>
  </w:style>
  <w:style w:type="character" w:customStyle="1" w:styleId="131">
    <w:name w:val="Знак Знак13"/>
    <w:locked/>
    <w:rsid w:val="007F6EDD"/>
    <w:rPr>
      <w:sz w:val="26"/>
      <w:lang w:val="ru-RU" w:eastAsia="en-US"/>
    </w:rPr>
  </w:style>
  <w:style w:type="character" w:customStyle="1" w:styleId="82">
    <w:name w:val="Знак Знак8"/>
    <w:locked/>
    <w:rsid w:val="007F6EDD"/>
    <w:rPr>
      <w:rFonts w:ascii="Tahoma" w:hAnsi="Tahoma"/>
      <w:sz w:val="16"/>
      <w:lang w:val="ru-RU" w:eastAsia="en-US"/>
    </w:rPr>
  </w:style>
  <w:style w:type="character" w:customStyle="1" w:styleId="review-h52">
    <w:name w:val="review-h52"/>
    <w:rsid w:val="007F6EDD"/>
    <w:rPr>
      <w:b/>
      <w:color w:val="004080"/>
      <w:sz w:val="18"/>
      <w:u w:val="none"/>
      <w:effect w:val="none"/>
    </w:rPr>
  </w:style>
  <w:style w:type="character" w:customStyle="1" w:styleId="review-h62">
    <w:name w:val="review-h62"/>
    <w:rsid w:val="007F6EDD"/>
    <w:rPr>
      <w:b/>
      <w:color w:val="517482"/>
      <w:sz w:val="18"/>
      <w:u w:val="none"/>
      <w:effect w:val="none"/>
    </w:rPr>
  </w:style>
  <w:style w:type="character" w:customStyle="1" w:styleId="3d">
    <w:name w:val="заголовок 3 Знак Знак"/>
    <w:locked/>
    <w:rsid w:val="007F6EDD"/>
    <w:rPr>
      <w:sz w:val="52"/>
      <w:lang w:val="ru-RU" w:eastAsia="en-US"/>
    </w:rPr>
  </w:style>
  <w:style w:type="character" w:customStyle="1" w:styleId="IntenseQuoteChar">
    <w:name w:val="Intense Quote Char"/>
    <w:aliases w:val="Нумерация формул Char"/>
    <w:link w:val="15"/>
    <w:locked/>
    <w:rsid w:val="007F6EDD"/>
    <w:rPr>
      <w:rFonts w:ascii="Times New Roman" w:hAnsi="Times New Roman"/>
      <w:sz w:val="28"/>
    </w:rPr>
  </w:style>
  <w:style w:type="character" w:customStyle="1" w:styleId="1ff">
    <w:name w:val="Слабое выделение1"/>
    <w:aliases w:val="Нумерация страниц"/>
    <w:rsid w:val="007F6EDD"/>
    <w:rPr>
      <w:rFonts w:ascii="Times New Roman" w:hAnsi="Times New Roman"/>
      <w:color w:val="auto"/>
      <w:spacing w:val="0"/>
      <w:w w:val="100"/>
      <w:kern w:val="0"/>
      <w:position w:val="0"/>
      <w:sz w:val="24"/>
      <w:vertAlign w:val="baseline"/>
    </w:rPr>
  </w:style>
  <w:style w:type="character" w:customStyle="1" w:styleId="1ff0">
    <w:name w:val="Сильное выделение1"/>
    <w:rsid w:val="007F6EDD"/>
    <w:rPr>
      <w:b/>
      <w:i/>
    </w:rPr>
  </w:style>
  <w:style w:type="character" w:customStyle="1" w:styleId="1ff1">
    <w:name w:val="Слабая ссылка1"/>
    <w:rsid w:val="007F6EDD"/>
    <w:rPr>
      <w:smallCaps/>
    </w:rPr>
  </w:style>
  <w:style w:type="character" w:customStyle="1" w:styleId="1ff2">
    <w:name w:val="Сильная ссылка1"/>
    <w:rsid w:val="007F6EDD"/>
    <w:rPr>
      <w:b/>
      <w:smallCaps/>
    </w:rPr>
  </w:style>
  <w:style w:type="character" w:customStyle="1" w:styleId="1ff3">
    <w:name w:val="Название книги1"/>
    <w:rsid w:val="007F6EDD"/>
    <w:rPr>
      <w:i/>
      <w:smallCaps/>
      <w:spacing w:val="5"/>
    </w:rPr>
  </w:style>
  <w:style w:type="character" w:customStyle="1" w:styleId="63">
    <w:name w:val="Знак Знак6"/>
    <w:locked/>
    <w:rsid w:val="007F6EDD"/>
    <w:rPr>
      <w:sz w:val="22"/>
      <w:lang w:val="ru-RU" w:eastAsia="en-US"/>
    </w:rPr>
  </w:style>
  <w:style w:type="character" w:customStyle="1" w:styleId="53">
    <w:name w:val="Знак Знак5"/>
    <w:locked/>
    <w:rsid w:val="007F6EDD"/>
    <w:rPr>
      <w:sz w:val="22"/>
      <w:lang w:val="ru-RU" w:eastAsia="en-US"/>
    </w:rPr>
  </w:style>
  <w:style w:type="paragraph" w:customStyle="1" w:styleId="up1">
    <w:name w:val="up1"/>
    <w:basedOn w:val="a2"/>
    <w:rsid w:val="007F6EDD"/>
    <w:pPr>
      <w:spacing w:before="100" w:beforeAutospacing="1" w:after="100" w:afterAutospacing="1"/>
      <w:ind w:firstLine="851"/>
    </w:pPr>
  </w:style>
  <w:style w:type="paragraph" w:customStyle="1" w:styleId="style19">
    <w:name w:val="style1"/>
    <w:basedOn w:val="a2"/>
    <w:rsid w:val="007F6EDD"/>
    <w:pPr>
      <w:spacing w:before="100" w:beforeAutospacing="1" w:after="100" w:afterAutospacing="1"/>
      <w:ind w:firstLine="851"/>
    </w:pPr>
  </w:style>
  <w:style w:type="character" w:customStyle="1" w:styleId="FontStyle23">
    <w:name w:val="Font Style23"/>
    <w:rsid w:val="007F6EDD"/>
    <w:rPr>
      <w:rFonts w:ascii="Arial Unicode MS" w:eastAsia="Arial Unicode MS"/>
      <w:b/>
      <w:sz w:val="20"/>
    </w:rPr>
  </w:style>
  <w:style w:type="character" w:customStyle="1" w:styleId="FontStyle29">
    <w:name w:val="Font Style29"/>
    <w:rsid w:val="007F6EDD"/>
    <w:rPr>
      <w:rFonts w:ascii="Georgia" w:hAnsi="Georgia"/>
      <w:sz w:val="18"/>
    </w:rPr>
  </w:style>
  <w:style w:type="character" w:customStyle="1" w:styleId="FontStyle38">
    <w:name w:val="Font Style38"/>
    <w:rsid w:val="007F6EDD"/>
    <w:rPr>
      <w:rFonts w:ascii="Georgia" w:hAnsi="Georgia"/>
      <w:sz w:val="22"/>
    </w:rPr>
  </w:style>
  <w:style w:type="character" w:customStyle="1" w:styleId="FontStyle32">
    <w:name w:val="Font Style32"/>
    <w:rsid w:val="007F6EDD"/>
    <w:rPr>
      <w:rFonts w:ascii="Georgia" w:hAnsi="Georgia"/>
      <w:sz w:val="14"/>
    </w:rPr>
  </w:style>
  <w:style w:type="character" w:customStyle="1" w:styleId="FontStyle39">
    <w:name w:val="Font Style39"/>
    <w:rsid w:val="007F6EDD"/>
    <w:rPr>
      <w:rFonts w:ascii="Georgia" w:hAnsi="Georgia"/>
      <w:i/>
      <w:sz w:val="24"/>
    </w:rPr>
  </w:style>
  <w:style w:type="character" w:customStyle="1" w:styleId="FontStyle61">
    <w:name w:val="Font Style61"/>
    <w:rsid w:val="007F6EDD"/>
    <w:rPr>
      <w:rFonts w:ascii="Times New Roman" w:hAnsi="Times New Roman"/>
      <w:b/>
      <w:spacing w:val="-10"/>
      <w:sz w:val="20"/>
    </w:rPr>
  </w:style>
  <w:style w:type="character" w:customStyle="1" w:styleId="FontStyle68">
    <w:name w:val="Font Style68"/>
    <w:rsid w:val="007F6EDD"/>
    <w:rPr>
      <w:rFonts w:ascii="Times New Roman" w:hAnsi="Times New Roman"/>
      <w:sz w:val="20"/>
    </w:rPr>
  </w:style>
  <w:style w:type="character" w:customStyle="1" w:styleId="FontStyle36">
    <w:name w:val="Font Style36"/>
    <w:rsid w:val="007F6EDD"/>
    <w:rPr>
      <w:rFonts w:ascii="Times New Roman" w:hAnsi="Times New Roman"/>
      <w:b/>
      <w:spacing w:val="-10"/>
      <w:sz w:val="20"/>
    </w:rPr>
  </w:style>
  <w:style w:type="character" w:customStyle="1" w:styleId="FontStyle67">
    <w:name w:val="Font Style67"/>
    <w:rsid w:val="007F6EDD"/>
    <w:rPr>
      <w:rFonts w:ascii="Times New Roman" w:hAnsi="Times New Roman"/>
      <w:b/>
      <w:spacing w:val="-10"/>
      <w:sz w:val="20"/>
    </w:rPr>
  </w:style>
  <w:style w:type="character" w:customStyle="1" w:styleId="FontStyle69">
    <w:name w:val="Font Style69"/>
    <w:rsid w:val="007F6EDD"/>
    <w:rPr>
      <w:rFonts w:ascii="Times New Roman" w:hAnsi="Times New Roman"/>
      <w:smallCaps/>
      <w:spacing w:val="-10"/>
      <w:sz w:val="18"/>
    </w:rPr>
  </w:style>
  <w:style w:type="paragraph" w:customStyle="1" w:styleId="Pa1">
    <w:name w:val="Pa1"/>
    <w:basedOn w:val="a2"/>
    <w:next w:val="a2"/>
    <w:rsid w:val="007F6EDD"/>
    <w:pPr>
      <w:autoSpaceDE w:val="0"/>
      <w:autoSpaceDN w:val="0"/>
      <w:spacing w:line="211" w:lineRule="atLeast"/>
      <w:ind w:firstLine="0"/>
      <w:jc w:val="left"/>
    </w:pPr>
    <w:rPr>
      <w:rFonts w:ascii="Myriad Pro" w:hAnsi="Myriad Pro"/>
    </w:rPr>
  </w:style>
  <w:style w:type="paragraph" w:customStyle="1" w:styleId="afffffe">
    <w:name w:val="Абзац"/>
    <w:basedOn w:val="a2"/>
    <w:link w:val="affffff"/>
    <w:rsid w:val="007F6EDD"/>
    <w:pPr>
      <w:spacing w:line="360" w:lineRule="auto"/>
      <w:ind w:firstLine="709"/>
    </w:pPr>
    <w:rPr>
      <w:sz w:val="28"/>
      <w:szCs w:val="28"/>
    </w:rPr>
  </w:style>
  <w:style w:type="character" w:customStyle="1" w:styleId="affffff">
    <w:name w:val="Абзац Знак"/>
    <w:link w:val="afffffe"/>
    <w:locked/>
    <w:rsid w:val="007F6EDD"/>
    <w:rPr>
      <w:rFonts w:ascii="Times New Roman" w:hAnsi="Times New Roman"/>
      <w:sz w:val="28"/>
      <w:lang w:val="x-none" w:eastAsia="ru-RU"/>
    </w:rPr>
  </w:style>
  <w:style w:type="character" w:customStyle="1" w:styleId="user-content">
    <w:name w:val="user-content"/>
    <w:rsid w:val="007F6EDD"/>
  </w:style>
  <w:style w:type="character" w:customStyle="1" w:styleId="A80">
    <w:name w:val="A8"/>
    <w:rsid w:val="007F6EDD"/>
    <w:rPr>
      <w:i/>
      <w:color w:val="000000"/>
      <w:sz w:val="11"/>
    </w:rPr>
  </w:style>
  <w:style w:type="table" w:customStyle="1" w:styleId="1111">
    <w:name w:val="Сетка таблицы111"/>
    <w:basedOn w:val="a4"/>
    <w:next w:val="ac"/>
    <w:rsid w:val="007F6EDD"/>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Обычный4"/>
    <w:rsid w:val="007F6EDD"/>
    <w:pPr>
      <w:spacing w:after="0" w:line="240" w:lineRule="auto"/>
    </w:pPr>
    <w:rPr>
      <w:rFonts w:ascii="Times New Roman" w:hAnsi="Times New Roman"/>
      <w:sz w:val="20"/>
      <w:szCs w:val="20"/>
      <w:lang w:eastAsia="ru-RU"/>
    </w:rPr>
  </w:style>
  <w:style w:type="character" w:customStyle="1" w:styleId="WW8Num12z0">
    <w:name w:val="WW8Num12z0"/>
    <w:rsid w:val="007F6EDD"/>
    <w:rPr>
      <w:rFonts w:ascii="Times New Roman" w:hAnsi="Times New Roman"/>
    </w:rPr>
  </w:style>
  <w:style w:type="character" w:customStyle="1" w:styleId="WW8Num15z0">
    <w:name w:val="WW8Num15z0"/>
    <w:rsid w:val="007F6EDD"/>
    <w:rPr>
      <w:rFonts w:ascii="Times New Roman" w:hAnsi="Times New Roman"/>
    </w:rPr>
  </w:style>
  <w:style w:type="character" w:customStyle="1" w:styleId="WW8Num16z0">
    <w:name w:val="WW8Num16z0"/>
    <w:rsid w:val="007F6EDD"/>
    <w:rPr>
      <w:rFonts w:ascii="Times New Roman" w:hAnsi="Times New Roman"/>
    </w:rPr>
  </w:style>
  <w:style w:type="character" w:customStyle="1" w:styleId="WW8NumSt9z0">
    <w:name w:val="WW8NumSt9z0"/>
    <w:rsid w:val="007F6EDD"/>
    <w:rPr>
      <w:rFonts w:ascii="Times New Roman" w:hAnsi="Times New Roman"/>
    </w:rPr>
  </w:style>
  <w:style w:type="paragraph" w:customStyle="1" w:styleId="affffff0">
    <w:name w:val="Чертежный"/>
    <w:rsid w:val="007F6EDD"/>
    <w:pPr>
      <w:spacing w:after="0" w:line="240" w:lineRule="auto"/>
      <w:jc w:val="both"/>
    </w:pPr>
    <w:rPr>
      <w:rFonts w:ascii="ISOCPEUR" w:hAnsi="ISOCPEUR"/>
      <w:i/>
      <w:sz w:val="28"/>
      <w:szCs w:val="20"/>
      <w:lang w:val="uk-UA" w:eastAsia="ru-RU"/>
    </w:rPr>
  </w:style>
  <w:style w:type="character" w:customStyle="1" w:styleId="PEStyleFont3">
    <w:name w:val="PEStyleFont3"/>
    <w:rsid w:val="007F6EDD"/>
    <w:rPr>
      <w:rFonts w:ascii="Arial CYR" w:hAnsi="Arial CYR"/>
      <w:spacing w:val="0"/>
      <w:position w:val="0"/>
      <w:sz w:val="20"/>
      <w:u w:val="none"/>
    </w:rPr>
  </w:style>
  <w:style w:type="paragraph" w:customStyle="1" w:styleId="2fa">
    <w:name w:val="Знак2"/>
    <w:basedOn w:val="a2"/>
    <w:rsid w:val="007F6EDD"/>
    <w:pPr>
      <w:spacing w:after="160" w:line="240" w:lineRule="exact"/>
      <w:ind w:firstLine="0"/>
      <w:jc w:val="left"/>
    </w:pPr>
    <w:rPr>
      <w:rFonts w:ascii="Verdana" w:hAnsi="Verdana"/>
      <w:sz w:val="20"/>
      <w:szCs w:val="20"/>
      <w:lang w:val="en-US"/>
    </w:rPr>
  </w:style>
  <w:style w:type="table" w:styleId="-1">
    <w:name w:val="Light Shading Accent 1"/>
    <w:basedOn w:val="a4"/>
    <w:uiPriority w:val="60"/>
    <w:rsid w:val="007F6EDD"/>
    <w:pPr>
      <w:spacing w:after="0" w:line="240" w:lineRule="auto"/>
    </w:pPr>
    <w:rPr>
      <w:rFonts w:ascii="Calibri" w:hAnsi="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ConsPlusCell">
    <w:name w:val="ConsPlusCell"/>
    <w:rsid w:val="007F6EDD"/>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ConsPlusTitlePage">
    <w:name w:val="ConsPlusTitlePage"/>
    <w:rsid w:val="007F6EDD"/>
    <w:pPr>
      <w:widowControl w:val="0"/>
      <w:autoSpaceDE w:val="0"/>
      <w:autoSpaceDN w:val="0"/>
      <w:adjustRightInd w:val="0"/>
      <w:spacing w:after="0" w:line="240" w:lineRule="auto"/>
    </w:pPr>
    <w:rPr>
      <w:rFonts w:ascii="Tahoma" w:hAnsi="Tahoma" w:cs="Tahoma"/>
      <w:sz w:val="20"/>
      <w:szCs w:val="20"/>
      <w:lang w:eastAsia="ru-RU"/>
    </w:rPr>
  </w:style>
  <w:style w:type="paragraph" w:customStyle="1" w:styleId="ConsPlusJurTerm">
    <w:name w:val="ConsPlusJurTerm"/>
    <w:rsid w:val="007F6EDD"/>
    <w:pPr>
      <w:widowControl w:val="0"/>
      <w:autoSpaceDE w:val="0"/>
      <w:autoSpaceDN w:val="0"/>
      <w:adjustRightInd w:val="0"/>
      <w:spacing w:after="0" w:line="240" w:lineRule="auto"/>
    </w:pPr>
    <w:rPr>
      <w:rFonts w:ascii="Tahoma" w:hAnsi="Tahoma" w:cs="Tahoma"/>
      <w:sz w:val="26"/>
      <w:szCs w:val="26"/>
      <w:lang w:eastAsia="ru-RU"/>
    </w:rPr>
  </w:style>
  <w:style w:type="paragraph" w:customStyle="1" w:styleId="affffff1">
    <w:name w:val="ДИПЛОМ"/>
    <w:basedOn w:val="a2"/>
    <w:link w:val="affffff2"/>
    <w:rsid w:val="007F6EDD"/>
    <w:pPr>
      <w:spacing w:line="360" w:lineRule="auto"/>
    </w:pPr>
    <w:rPr>
      <w:sz w:val="28"/>
    </w:rPr>
  </w:style>
  <w:style w:type="character" w:customStyle="1" w:styleId="affffff2">
    <w:name w:val="ДИПЛОМ Знак"/>
    <w:link w:val="affffff1"/>
    <w:locked/>
    <w:rsid w:val="007F6EDD"/>
    <w:rPr>
      <w:rFonts w:ascii="Times New Roman" w:hAnsi="Times New Roman"/>
      <w:sz w:val="24"/>
      <w:lang w:val="x-none" w:eastAsia="ru-RU"/>
    </w:rPr>
  </w:style>
  <w:style w:type="character" w:customStyle="1" w:styleId="2fb">
    <w:name w:val="Стиль2 Знак"/>
    <w:locked/>
    <w:rsid w:val="007F6EDD"/>
    <w:rPr>
      <w:rFonts w:ascii="Times New Roman" w:hAnsi="Times New Roman"/>
      <w:sz w:val="28"/>
    </w:rPr>
  </w:style>
  <w:style w:type="table" w:customStyle="1" w:styleId="11110">
    <w:name w:val="Сетка таблицы1111"/>
    <w:basedOn w:val="a4"/>
    <w:next w:val="ac"/>
    <w:rsid w:val="007F6EDD"/>
    <w:pPr>
      <w:spacing w:after="0" w:line="240" w:lineRule="auto"/>
    </w:pPr>
    <w:rPr>
      <w:rFonts w:ascii="Cambria" w:hAnsi="Cambr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F6EDD"/>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FR4">
    <w:name w:val="FR4"/>
    <w:rsid w:val="007F6EDD"/>
    <w:pPr>
      <w:widowControl w:val="0"/>
      <w:autoSpaceDE w:val="0"/>
      <w:autoSpaceDN w:val="0"/>
      <w:adjustRightInd w:val="0"/>
      <w:spacing w:after="0" w:line="240" w:lineRule="auto"/>
    </w:pPr>
    <w:rPr>
      <w:rFonts w:ascii="Times New Roman" w:hAnsi="Times New Roman"/>
      <w:sz w:val="18"/>
      <w:szCs w:val="18"/>
      <w:lang w:eastAsia="ru-RU"/>
    </w:rPr>
  </w:style>
  <w:style w:type="paragraph" w:customStyle="1" w:styleId="u">
    <w:name w:val="u"/>
    <w:basedOn w:val="a2"/>
    <w:rsid w:val="007F6EDD"/>
    <w:pPr>
      <w:spacing w:before="100" w:beforeAutospacing="1" w:after="100" w:afterAutospacing="1"/>
      <w:ind w:firstLine="0"/>
      <w:jc w:val="left"/>
    </w:pPr>
  </w:style>
  <w:style w:type="paragraph" w:customStyle="1" w:styleId="consnormal0">
    <w:name w:val="consnormal"/>
    <w:basedOn w:val="a2"/>
    <w:rsid w:val="007F6EDD"/>
    <w:pPr>
      <w:spacing w:before="100" w:beforeAutospacing="1" w:after="100" w:afterAutospacing="1"/>
      <w:ind w:firstLine="0"/>
      <w:jc w:val="left"/>
    </w:pPr>
  </w:style>
  <w:style w:type="paragraph" w:customStyle="1" w:styleId="consnonformat">
    <w:name w:val="consnonformat"/>
    <w:basedOn w:val="a2"/>
    <w:rsid w:val="007F6EDD"/>
    <w:pPr>
      <w:spacing w:before="100" w:beforeAutospacing="1" w:after="100" w:afterAutospacing="1"/>
      <w:ind w:firstLine="0"/>
      <w:jc w:val="left"/>
    </w:pPr>
  </w:style>
  <w:style w:type="character" w:customStyle="1" w:styleId="410">
    <w:name w:val="Заголовок 4 Знак1"/>
    <w:aliases w:val="Рисунок Знак1"/>
    <w:semiHidden/>
    <w:rsid w:val="007F6EDD"/>
    <w:rPr>
      <w:rFonts w:ascii="Cambria" w:hAnsi="Cambria"/>
      <w:b/>
      <w:i/>
      <w:color w:val="4F81BD"/>
    </w:rPr>
  </w:style>
  <w:style w:type="character" w:customStyle="1" w:styleId="510">
    <w:name w:val="Заголовок 5 Знак1"/>
    <w:aliases w:val="Название таблиц Знак1"/>
    <w:semiHidden/>
    <w:rsid w:val="007F6EDD"/>
    <w:rPr>
      <w:rFonts w:ascii="Cambria" w:hAnsi="Cambria"/>
      <w:color w:val="243F60"/>
    </w:rPr>
  </w:style>
  <w:style w:type="character" w:customStyle="1" w:styleId="1ff4">
    <w:name w:val="Название Знак1"/>
    <w:aliases w:val="заголовок 3 Знак1"/>
    <w:uiPriority w:val="10"/>
    <w:rsid w:val="007F6EDD"/>
    <w:rPr>
      <w:rFonts w:ascii="Cambria" w:hAnsi="Cambria"/>
      <w:color w:val="17365D"/>
      <w:spacing w:val="5"/>
      <w:kern w:val="28"/>
      <w:sz w:val="52"/>
    </w:rPr>
  </w:style>
  <w:style w:type="table" w:customStyle="1" w:styleId="-110">
    <w:name w:val="Светлая заливка - Акцент 11"/>
    <w:basedOn w:val="a4"/>
    <w:next w:val="-1"/>
    <w:rsid w:val="007F6EDD"/>
    <w:pPr>
      <w:spacing w:after="0" w:line="240" w:lineRule="auto"/>
    </w:pPr>
    <w:rPr>
      <w:rFonts w:ascii="Calibri" w:hAnsi="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footnotereference">
    <w:name w:val="footnote_reference"/>
    <w:rsid w:val="007F6EDD"/>
  </w:style>
  <w:style w:type="character" w:customStyle="1" w:styleId="sf-sub-indicator">
    <w:name w:val="sf-sub-indicator"/>
    <w:rsid w:val="007F6EDD"/>
  </w:style>
  <w:style w:type="paragraph" w:customStyle="1" w:styleId="affffff3">
    <w:name w:val="Офиц"/>
    <w:link w:val="affffff4"/>
    <w:rsid w:val="007F6EDD"/>
    <w:pPr>
      <w:tabs>
        <w:tab w:val="left" w:pos="567"/>
      </w:tabs>
      <w:adjustRightInd w:val="0"/>
      <w:snapToGrid w:val="0"/>
      <w:spacing w:after="0" w:line="360" w:lineRule="auto"/>
      <w:ind w:firstLine="709"/>
      <w:jc w:val="both"/>
    </w:pPr>
    <w:rPr>
      <w:rFonts w:ascii="Times New Roman" w:hAnsi="Times New Roman"/>
      <w:sz w:val="28"/>
    </w:rPr>
  </w:style>
  <w:style w:type="character" w:customStyle="1" w:styleId="affffff4">
    <w:name w:val="Офиц Знак"/>
    <w:link w:val="affffff3"/>
    <w:locked/>
    <w:rsid w:val="007F6EDD"/>
    <w:rPr>
      <w:rFonts w:ascii="Times New Roman" w:hAnsi="Times New Roman"/>
      <w:sz w:val="28"/>
      <w:lang w:val="x-none" w:eastAsia="x-none"/>
    </w:rPr>
  </w:style>
  <w:style w:type="paragraph" w:customStyle="1" w:styleId="Char1CharCharCharChar">
    <w:name w:val="Char Знак Знак1 Char Знак Знак Char Знак Знак Char Знак Знак Char Знак Знак Знак Знак"/>
    <w:basedOn w:val="a2"/>
    <w:rsid w:val="007F6EDD"/>
    <w:pPr>
      <w:pageBreakBefore/>
      <w:spacing w:after="160" w:line="360" w:lineRule="auto"/>
      <w:ind w:firstLine="0"/>
      <w:jc w:val="left"/>
    </w:pPr>
    <w:rPr>
      <w:sz w:val="28"/>
      <w:szCs w:val="20"/>
      <w:lang w:val="en-US"/>
    </w:rPr>
  </w:style>
  <w:style w:type="character" w:customStyle="1" w:styleId="FontStyle27">
    <w:name w:val="Font Style27"/>
    <w:rsid w:val="007F6EDD"/>
    <w:rPr>
      <w:rFonts w:ascii="Times New Roman" w:hAnsi="Times New Roman"/>
      <w:color w:val="000000"/>
      <w:sz w:val="22"/>
    </w:rPr>
  </w:style>
  <w:style w:type="character" w:customStyle="1" w:styleId="160">
    <w:name w:val="Знак Знак16"/>
    <w:rsid w:val="007F6EDD"/>
    <w:rPr>
      <w:rFonts w:ascii="Times New Roman" w:hAnsi="Times New Roman"/>
      <w:sz w:val="20"/>
      <w:lang w:val="x-none" w:eastAsia="ru-RU"/>
    </w:rPr>
  </w:style>
  <w:style w:type="character" w:customStyle="1" w:styleId="ListParagraphChar">
    <w:name w:val="List Paragraph Char"/>
    <w:link w:val="43"/>
    <w:locked/>
    <w:rsid w:val="007F6EDD"/>
    <w:rPr>
      <w:rFonts w:ascii="Calibri" w:hAnsi="Calibri"/>
    </w:rPr>
  </w:style>
  <w:style w:type="character" w:customStyle="1" w:styleId="NoSpacingChar">
    <w:name w:val="No Spacing Char"/>
    <w:locked/>
    <w:rsid w:val="007F6EDD"/>
    <w:rPr>
      <w:rFonts w:ascii="Times New Roman" w:hAnsi="Times New Roman"/>
      <w:sz w:val="22"/>
      <w:lang w:val="x-none" w:eastAsia="en-US"/>
    </w:rPr>
  </w:style>
  <w:style w:type="character" w:customStyle="1" w:styleId="w">
    <w:name w:val="w"/>
    <w:uiPriority w:val="99"/>
    <w:rsid w:val="007F6EDD"/>
  </w:style>
  <w:style w:type="character" w:customStyle="1" w:styleId="BodyTextChar">
    <w:name w:val="Body Text Char"/>
    <w:locked/>
    <w:rsid w:val="007F6EDD"/>
    <w:rPr>
      <w:rFonts w:ascii="Times New Roman" w:hAnsi="Times New Roman"/>
      <w:sz w:val="20"/>
      <w:lang w:val="x-none" w:eastAsia="ru-RU"/>
    </w:rPr>
  </w:style>
  <w:style w:type="character" w:customStyle="1" w:styleId="1ff5">
    <w:name w:val="Замещающий текст1"/>
    <w:semiHidden/>
    <w:rsid w:val="007F6EDD"/>
    <w:rPr>
      <w:color w:val="808080"/>
    </w:rPr>
  </w:style>
  <w:style w:type="paragraph" w:customStyle="1" w:styleId="1ff6">
    <w:name w:val="Знак1"/>
    <w:basedOn w:val="a2"/>
    <w:rsid w:val="007F6EDD"/>
    <w:pPr>
      <w:pageBreakBefore/>
      <w:spacing w:after="160" w:line="360" w:lineRule="auto"/>
      <w:ind w:firstLine="709"/>
    </w:pPr>
    <w:rPr>
      <w:sz w:val="28"/>
      <w:szCs w:val="36"/>
      <w:lang w:val="en-US"/>
    </w:rPr>
  </w:style>
  <w:style w:type="character" w:customStyle="1" w:styleId="PlainTextChar">
    <w:name w:val="Plain Text Char"/>
    <w:locked/>
    <w:rsid w:val="007F6EDD"/>
    <w:rPr>
      <w:rFonts w:ascii="Courier New" w:hAnsi="Courier New"/>
      <w:sz w:val="20"/>
      <w:lang w:val="x-none" w:eastAsia="ru-RU"/>
    </w:rPr>
  </w:style>
  <w:style w:type="table" w:customStyle="1" w:styleId="83">
    <w:name w:val="Сетка таблицы8"/>
    <w:basedOn w:val="a4"/>
    <w:next w:val="ac"/>
    <w:rsid w:val="00D10BAC"/>
    <w:pPr>
      <w:spacing w:after="0" w:line="240" w:lineRule="auto"/>
    </w:pPr>
    <w:rPr>
      <w:rFonts w:ascii="Times New Roman" w:eastAsia="MS Mincho"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jck">
    <w:name w:val="comment-jck"/>
    <w:basedOn w:val="a2"/>
    <w:rsid w:val="00D10BAC"/>
    <w:pPr>
      <w:spacing w:before="100" w:beforeAutospacing="1" w:after="100" w:afterAutospacing="1"/>
      <w:ind w:firstLine="0"/>
      <w:jc w:val="left"/>
    </w:pPr>
  </w:style>
  <w:style w:type="paragraph" w:customStyle="1" w:styleId="info-jck">
    <w:name w:val="info-jck"/>
    <w:basedOn w:val="a2"/>
    <w:rsid w:val="00D10BAC"/>
    <w:pPr>
      <w:spacing w:before="100" w:beforeAutospacing="1" w:after="100" w:afterAutospacing="1"/>
      <w:ind w:firstLine="0"/>
      <w:jc w:val="left"/>
    </w:pPr>
  </w:style>
  <w:style w:type="paragraph" w:customStyle="1" w:styleId="pin-jck">
    <w:name w:val="pin-jck"/>
    <w:basedOn w:val="a2"/>
    <w:rsid w:val="00D10BAC"/>
    <w:pPr>
      <w:spacing w:before="100" w:beforeAutospacing="1" w:after="100" w:afterAutospacing="1"/>
      <w:ind w:firstLine="0"/>
      <w:jc w:val="left"/>
    </w:pPr>
  </w:style>
  <w:style w:type="paragraph" w:customStyle="1" w:styleId="soundtip-jck">
    <w:name w:val="soundtip-jck"/>
    <w:basedOn w:val="a2"/>
    <w:rsid w:val="00D10BAC"/>
    <w:pPr>
      <w:spacing w:before="100" w:beforeAutospacing="1" w:after="100" w:afterAutospacing="1"/>
      <w:ind w:firstLine="0"/>
      <w:jc w:val="left"/>
    </w:pPr>
  </w:style>
  <w:style w:type="paragraph" w:customStyle="1" w:styleId="54">
    <w:name w:val="Абзац списка5"/>
    <w:basedOn w:val="a2"/>
    <w:rsid w:val="00D10BAC"/>
    <w:pPr>
      <w:spacing w:after="200" w:line="276" w:lineRule="auto"/>
      <w:ind w:left="720" w:firstLine="0"/>
      <w:contextualSpacing/>
      <w:jc w:val="left"/>
    </w:pPr>
    <w:rPr>
      <w:szCs w:val="22"/>
    </w:rPr>
  </w:style>
  <w:style w:type="character" w:customStyle="1" w:styleId="115">
    <w:name w:val="Основной текст (11)"/>
    <w:link w:val="1112"/>
    <w:locked/>
    <w:rsid w:val="00D10BAC"/>
    <w:rPr>
      <w:b/>
      <w:sz w:val="28"/>
      <w:shd w:val="clear" w:color="auto" w:fill="FFFFFF"/>
      <w:lang w:val="de-DE" w:eastAsia="de-DE"/>
    </w:rPr>
  </w:style>
  <w:style w:type="character" w:customStyle="1" w:styleId="1140">
    <w:name w:val="Основной текст (11)4"/>
    <w:basedOn w:val="115"/>
    <w:rsid w:val="00D10BAC"/>
    <w:rPr>
      <w:rFonts w:cs="Times New Roman"/>
      <w:b/>
      <w:bCs/>
      <w:sz w:val="28"/>
      <w:szCs w:val="28"/>
      <w:shd w:val="clear" w:color="auto" w:fill="FFFFFF"/>
      <w:lang w:val="de-DE" w:eastAsia="de-DE"/>
    </w:rPr>
  </w:style>
  <w:style w:type="character" w:customStyle="1" w:styleId="151">
    <w:name w:val="Основной текст (15)"/>
    <w:link w:val="1510"/>
    <w:locked/>
    <w:rsid w:val="00D10BAC"/>
    <w:rPr>
      <w:sz w:val="28"/>
      <w:shd w:val="clear" w:color="auto" w:fill="FFFFFF"/>
    </w:rPr>
  </w:style>
  <w:style w:type="character" w:customStyle="1" w:styleId="170">
    <w:name w:val="Основной текст (17)"/>
    <w:link w:val="171"/>
    <w:locked/>
    <w:rsid w:val="00D10BAC"/>
    <w:rPr>
      <w:b/>
      <w:i/>
      <w:sz w:val="28"/>
      <w:shd w:val="clear" w:color="auto" w:fill="FFFFFF"/>
      <w:lang w:val="de-DE" w:eastAsia="de-DE"/>
    </w:rPr>
  </w:style>
  <w:style w:type="character" w:customStyle="1" w:styleId="173">
    <w:name w:val="Основной текст (17)3"/>
    <w:basedOn w:val="170"/>
    <w:rsid w:val="00D10BAC"/>
    <w:rPr>
      <w:rFonts w:cs="Times New Roman"/>
      <w:b/>
      <w:bCs/>
      <w:i/>
      <w:iCs/>
      <w:sz w:val="28"/>
      <w:szCs w:val="28"/>
      <w:shd w:val="clear" w:color="auto" w:fill="FFFFFF"/>
      <w:lang w:val="de-DE" w:eastAsia="de-DE"/>
    </w:rPr>
  </w:style>
  <w:style w:type="character" w:customStyle="1" w:styleId="172">
    <w:name w:val="Основной текст (17) + Не курсив"/>
    <w:basedOn w:val="170"/>
    <w:rsid w:val="00D10BAC"/>
    <w:rPr>
      <w:rFonts w:cs="Times New Roman"/>
      <w:b/>
      <w:bCs/>
      <w:i/>
      <w:iCs/>
      <w:sz w:val="28"/>
      <w:szCs w:val="28"/>
      <w:shd w:val="clear" w:color="auto" w:fill="FFFFFF"/>
      <w:lang w:val="de-DE" w:eastAsia="de-DE"/>
    </w:rPr>
  </w:style>
  <w:style w:type="character" w:customStyle="1" w:styleId="174">
    <w:name w:val="Основной текст (17) + Не полужирный"/>
    <w:aliases w:val="Не курсив,Основной текст (22) + 9,5 pt65"/>
    <w:basedOn w:val="170"/>
    <w:rsid w:val="00D10BAC"/>
    <w:rPr>
      <w:rFonts w:cs="Times New Roman"/>
      <w:b/>
      <w:bCs/>
      <w:i/>
      <w:iCs/>
      <w:sz w:val="28"/>
      <w:szCs w:val="28"/>
      <w:shd w:val="clear" w:color="auto" w:fill="FFFFFF"/>
      <w:lang w:val="de-DE" w:eastAsia="de-DE"/>
    </w:rPr>
  </w:style>
  <w:style w:type="character" w:customStyle="1" w:styleId="152">
    <w:name w:val="Основной текст (15) + Полужирный"/>
    <w:rsid w:val="00D10BAC"/>
    <w:rPr>
      <w:b/>
      <w:sz w:val="28"/>
      <w:lang w:val="de-DE" w:eastAsia="de-DE"/>
    </w:rPr>
  </w:style>
  <w:style w:type="character" w:customStyle="1" w:styleId="1130">
    <w:name w:val="Основной текст (11)3"/>
    <w:rsid w:val="00D10BAC"/>
    <w:rPr>
      <w:b/>
      <w:noProof/>
      <w:sz w:val="28"/>
      <w:lang w:val="de-DE" w:eastAsia="de-DE"/>
    </w:rPr>
  </w:style>
  <w:style w:type="character" w:customStyle="1" w:styleId="1720">
    <w:name w:val="Основной текст (17) + Не полужирный2"/>
    <w:aliases w:val="Не курсив1"/>
    <w:basedOn w:val="170"/>
    <w:rsid w:val="00D10BAC"/>
    <w:rPr>
      <w:rFonts w:cs="Times New Roman"/>
      <w:b/>
      <w:bCs/>
      <w:i/>
      <w:iCs/>
      <w:sz w:val="28"/>
      <w:szCs w:val="28"/>
      <w:shd w:val="clear" w:color="auto" w:fill="FFFFFF"/>
      <w:lang w:val="de-DE" w:eastAsia="de-DE"/>
    </w:rPr>
  </w:style>
  <w:style w:type="character" w:customStyle="1" w:styleId="1710">
    <w:name w:val="Основной текст (17) + Не курсив1"/>
    <w:basedOn w:val="170"/>
    <w:rsid w:val="00D10BAC"/>
    <w:rPr>
      <w:rFonts w:cs="Times New Roman"/>
      <w:b/>
      <w:bCs/>
      <w:i/>
      <w:iCs/>
      <w:sz w:val="28"/>
      <w:szCs w:val="28"/>
      <w:shd w:val="clear" w:color="auto" w:fill="FFFFFF"/>
      <w:lang w:val="de-DE" w:eastAsia="de-DE"/>
    </w:rPr>
  </w:style>
  <w:style w:type="character" w:customStyle="1" w:styleId="1721">
    <w:name w:val="Основной текст (17)2"/>
    <w:rsid w:val="00D10BAC"/>
    <w:rPr>
      <w:b/>
      <w:i/>
      <w:noProof/>
      <w:sz w:val="28"/>
      <w:lang w:val="de-DE" w:eastAsia="de-DE"/>
    </w:rPr>
  </w:style>
  <w:style w:type="character" w:customStyle="1" w:styleId="1711">
    <w:name w:val="Основной текст (17) + Не полужирный1"/>
    <w:basedOn w:val="170"/>
    <w:rsid w:val="00D10BAC"/>
    <w:rPr>
      <w:rFonts w:cs="Times New Roman"/>
      <w:b/>
      <w:bCs/>
      <w:i/>
      <w:iCs/>
      <w:sz w:val="28"/>
      <w:szCs w:val="28"/>
      <w:shd w:val="clear" w:color="auto" w:fill="FFFFFF"/>
      <w:lang w:val="de-DE" w:eastAsia="de-DE"/>
    </w:rPr>
  </w:style>
  <w:style w:type="character" w:customStyle="1" w:styleId="155">
    <w:name w:val="Основной текст (15) + Полужирный5"/>
    <w:rsid w:val="00D10BAC"/>
    <w:rPr>
      <w:b/>
      <w:sz w:val="28"/>
      <w:lang w:val="de-DE" w:eastAsia="de-DE"/>
    </w:rPr>
  </w:style>
  <w:style w:type="character" w:customStyle="1" w:styleId="154">
    <w:name w:val="Основной текст (15)4"/>
    <w:basedOn w:val="151"/>
    <w:rsid w:val="00D10BAC"/>
    <w:rPr>
      <w:rFonts w:cs="Times New Roman"/>
      <w:sz w:val="28"/>
      <w:szCs w:val="28"/>
      <w:shd w:val="clear" w:color="auto" w:fill="FFFFFF"/>
    </w:rPr>
  </w:style>
  <w:style w:type="character" w:customStyle="1" w:styleId="153">
    <w:name w:val="Основной текст (15)3"/>
    <w:rsid w:val="00D10BAC"/>
    <w:rPr>
      <w:noProof/>
      <w:sz w:val="28"/>
    </w:rPr>
  </w:style>
  <w:style w:type="character" w:customStyle="1" w:styleId="156">
    <w:name w:val="Основной текст (15) + Курсив"/>
    <w:rsid w:val="00D10BAC"/>
    <w:rPr>
      <w:i/>
      <w:sz w:val="28"/>
      <w:lang w:val="de-DE" w:eastAsia="de-DE"/>
    </w:rPr>
  </w:style>
  <w:style w:type="character" w:customStyle="1" w:styleId="1540">
    <w:name w:val="Основной текст (15) + Полужирный4"/>
    <w:aliases w:val="Курсив4"/>
    <w:rsid w:val="00D10BAC"/>
    <w:rPr>
      <w:b/>
      <w:i/>
      <w:sz w:val="28"/>
      <w:lang w:val="de-DE" w:eastAsia="de-DE"/>
    </w:rPr>
  </w:style>
  <w:style w:type="character" w:customStyle="1" w:styleId="161">
    <w:name w:val="Основной текст (16)"/>
    <w:link w:val="1610"/>
    <w:locked/>
    <w:rsid w:val="00D10BAC"/>
    <w:rPr>
      <w:i/>
      <w:sz w:val="28"/>
      <w:shd w:val="clear" w:color="auto" w:fill="FFFFFF"/>
      <w:lang w:val="de-DE" w:eastAsia="de-DE"/>
    </w:rPr>
  </w:style>
  <w:style w:type="character" w:customStyle="1" w:styleId="163">
    <w:name w:val="Основной текст (16)3"/>
    <w:basedOn w:val="161"/>
    <w:rsid w:val="00D10BAC"/>
    <w:rPr>
      <w:rFonts w:cs="Times New Roman"/>
      <w:i/>
      <w:iCs/>
      <w:sz w:val="28"/>
      <w:szCs w:val="28"/>
      <w:shd w:val="clear" w:color="auto" w:fill="FFFFFF"/>
      <w:lang w:val="de-DE" w:eastAsia="de-DE"/>
    </w:rPr>
  </w:style>
  <w:style w:type="character" w:customStyle="1" w:styleId="162">
    <w:name w:val="Основной текст (16) + Полужирный"/>
    <w:rsid w:val="00D10BAC"/>
    <w:rPr>
      <w:b/>
      <w:i/>
      <w:sz w:val="28"/>
      <w:lang w:val="de-DE" w:eastAsia="de-DE"/>
    </w:rPr>
  </w:style>
  <w:style w:type="character" w:customStyle="1" w:styleId="1530">
    <w:name w:val="Основной текст (15) + Полужирный3"/>
    <w:aliases w:val="Курсив3"/>
    <w:rsid w:val="00D10BAC"/>
    <w:rPr>
      <w:b/>
      <w:i/>
      <w:noProof/>
      <w:sz w:val="28"/>
    </w:rPr>
  </w:style>
  <w:style w:type="character" w:customStyle="1" w:styleId="1541">
    <w:name w:val="Основной текст (15) + Курсив4"/>
    <w:rsid w:val="00D10BAC"/>
    <w:rPr>
      <w:i/>
      <w:noProof/>
      <w:sz w:val="28"/>
    </w:rPr>
  </w:style>
  <w:style w:type="character" w:customStyle="1" w:styleId="1531">
    <w:name w:val="Основной текст (15) + Курсив3"/>
    <w:rsid w:val="00D10BAC"/>
    <w:rPr>
      <w:i/>
      <w:noProof/>
      <w:sz w:val="28"/>
    </w:rPr>
  </w:style>
  <w:style w:type="paragraph" w:customStyle="1" w:styleId="1112">
    <w:name w:val="Основной текст (11)1"/>
    <w:basedOn w:val="a2"/>
    <w:link w:val="115"/>
    <w:rsid w:val="00D10BAC"/>
    <w:pPr>
      <w:shd w:val="clear" w:color="auto" w:fill="FFFFFF"/>
      <w:spacing w:line="240" w:lineRule="atLeast"/>
      <w:ind w:firstLine="0"/>
      <w:jc w:val="left"/>
    </w:pPr>
    <w:rPr>
      <w:rFonts w:asciiTheme="minorHAnsi" w:hAnsiTheme="minorHAnsi"/>
      <w:b/>
      <w:bCs/>
      <w:sz w:val="28"/>
      <w:szCs w:val="28"/>
      <w:lang w:val="de-DE" w:eastAsia="de-DE"/>
    </w:rPr>
  </w:style>
  <w:style w:type="paragraph" w:customStyle="1" w:styleId="1510">
    <w:name w:val="Основной текст (15)1"/>
    <w:basedOn w:val="a2"/>
    <w:link w:val="151"/>
    <w:rsid w:val="00D10BAC"/>
    <w:pPr>
      <w:shd w:val="clear" w:color="auto" w:fill="FFFFFF"/>
      <w:spacing w:after="60" w:line="240" w:lineRule="atLeast"/>
      <w:ind w:firstLine="0"/>
      <w:jc w:val="center"/>
    </w:pPr>
    <w:rPr>
      <w:rFonts w:asciiTheme="minorHAnsi" w:hAnsiTheme="minorHAnsi"/>
      <w:sz w:val="28"/>
      <w:szCs w:val="28"/>
    </w:rPr>
  </w:style>
  <w:style w:type="paragraph" w:customStyle="1" w:styleId="171">
    <w:name w:val="Основной текст (17)1"/>
    <w:basedOn w:val="a2"/>
    <w:link w:val="170"/>
    <w:rsid w:val="00D10BAC"/>
    <w:pPr>
      <w:shd w:val="clear" w:color="auto" w:fill="FFFFFF"/>
      <w:spacing w:before="60" w:line="240" w:lineRule="atLeast"/>
      <w:ind w:firstLine="0"/>
      <w:jc w:val="center"/>
    </w:pPr>
    <w:rPr>
      <w:rFonts w:asciiTheme="minorHAnsi" w:hAnsiTheme="minorHAnsi"/>
      <w:b/>
      <w:bCs/>
      <w:i/>
      <w:iCs/>
      <w:sz w:val="28"/>
      <w:szCs w:val="28"/>
      <w:lang w:val="de-DE" w:eastAsia="de-DE"/>
    </w:rPr>
  </w:style>
  <w:style w:type="paragraph" w:customStyle="1" w:styleId="1610">
    <w:name w:val="Основной текст (16)1"/>
    <w:basedOn w:val="a2"/>
    <w:link w:val="161"/>
    <w:rsid w:val="00D10BAC"/>
    <w:pPr>
      <w:shd w:val="clear" w:color="auto" w:fill="FFFFFF"/>
      <w:spacing w:before="60" w:line="240" w:lineRule="atLeast"/>
      <w:ind w:firstLine="0"/>
      <w:jc w:val="center"/>
    </w:pPr>
    <w:rPr>
      <w:rFonts w:asciiTheme="minorHAnsi" w:hAnsiTheme="minorHAnsi"/>
      <w:i/>
      <w:iCs/>
      <w:sz w:val="28"/>
      <w:szCs w:val="28"/>
      <w:lang w:val="de-DE" w:eastAsia="de-DE"/>
    </w:rPr>
  </w:style>
  <w:style w:type="character" w:customStyle="1" w:styleId="1520">
    <w:name w:val="Основной текст (15)2"/>
    <w:rsid w:val="00D10BAC"/>
    <w:rPr>
      <w:sz w:val="28"/>
      <w:lang w:val="de-DE" w:eastAsia="de-DE"/>
    </w:rPr>
  </w:style>
  <w:style w:type="character" w:customStyle="1" w:styleId="1521">
    <w:name w:val="Основной текст (15) + Полужирный2"/>
    <w:rsid w:val="00D10BAC"/>
    <w:rPr>
      <w:b/>
      <w:sz w:val="28"/>
      <w:lang w:val="de-DE" w:eastAsia="de-DE"/>
    </w:rPr>
  </w:style>
  <w:style w:type="character" w:customStyle="1" w:styleId="1511">
    <w:name w:val="Основной текст (15) + Полужирный1"/>
    <w:aliases w:val="Курсив2"/>
    <w:rsid w:val="00D10BAC"/>
    <w:rPr>
      <w:b/>
      <w:i/>
      <w:sz w:val="28"/>
      <w:lang w:val="de-DE" w:eastAsia="de-DE"/>
    </w:rPr>
  </w:style>
  <w:style w:type="character" w:customStyle="1" w:styleId="1120">
    <w:name w:val="Основной текст (11)2"/>
    <w:basedOn w:val="115"/>
    <w:rsid w:val="00D10BAC"/>
    <w:rPr>
      <w:rFonts w:cs="Times New Roman"/>
      <w:b/>
      <w:bCs/>
      <w:sz w:val="28"/>
      <w:szCs w:val="28"/>
      <w:shd w:val="clear" w:color="auto" w:fill="FFFFFF"/>
      <w:lang w:val="de-DE" w:eastAsia="de-DE"/>
    </w:rPr>
  </w:style>
  <w:style w:type="character" w:customStyle="1" w:styleId="102">
    <w:name w:val="Основной текст (10) + Курсив"/>
    <w:rsid w:val="00D10BAC"/>
    <w:rPr>
      <w:i/>
      <w:sz w:val="28"/>
      <w:lang w:val="de-DE" w:eastAsia="de-DE"/>
    </w:rPr>
  </w:style>
  <w:style w:type="character" w:customStyle="1" w:styleId="1020">
    <w:name w:val="Основной текст (10) + Полужирный2"/>
    <w:aliases w:val="Курсив1"/>
    <w:rsid w:val="00D10BAC"/>
    <w:rPr>
      <w:b/>
      <w:i/>
      <w:sz w:val="28"/>
      <w:lang w:val="de-DE" w:eastAsia="de-DE"/>
    </w:rPr>
  </w:style>
  <w:style w:type="character" w:customStyle="1" w:styleId="103">
    <w:name w:val="Основной текст (10)3"/>
    <w:rsid w:val="00D10BAC"/>
    <w:rPr>
      <w:sz w:val="28"/>
      <w:lang w:val="de-DE" w:eastAsia="de-DE"/>
    </w:rPr>
  </w:style>
  <w:style w:type="character" w:customStyle="1" w:styleId="1522">
    <w:name w:val="Основной текст (15) + Курсив2"/>
    <w:rsid w:val="00D10BAC"/>
    <w:rPr>
      <w:i/>
      <w:noProof/>
      <w:sz w:val="28"/>
    </w:rPr>
  </w:style>
  <w:style w:type="character" w:customStyle="1" w:styleId="1512">
    <w:name w:val="Основной текст (15) + Курсив1"/>
    <w:rsid w:val="00D10BAC"/>
    <w:rPr>
      <w:i/>
      <w:noProof/>
      <w:sz w:val="28"/>
    </w:rPr>
  </w:style>
  <w:style w:type="character" w:customStyle="1" w:styleId="164">
    <w:name w:val="Основной текст (16) + Не курсив"/>
    <w:basedOn w:val="161"/>
    <w:rsid w:val="00D10BAC"/>
    <w:rPr>
      <w:rFonts w:cs="Times New Roman"/>
      <w:i/>
      <w:iCs/>
      <w:sz w:val="28"/>
      <w:szCs w:val="28"/>
      <w:shd w:val="clear" w:color="auto" w:fill="FFFFFF"/>
      <w:lang w:val="de-DE" w:eastAsia="de-DE"/>
    </w:rPr>
  </w:style>
  <w:style w:type="character" w:customStyle="1" w:styleId="1611">
    <w:name w:val="Основной текст (16) + Не курсив1"/>
    <w:basedOn w:val="161"/>
    <w:rsid w:val="00D10BAC"/>
    <w:rPr>
      <w:rFonts w:cs="Times New Roman"/>
      <w:i/>
      <w:iCs/>
      <w:sz w:val="28"/>
      <w:szCs w:val="28"/>
      <w:shd w:val="clear" w:color="auto" w:fill="FFFFFF"/>
      <w:lang w:val="de-DE" w:eastAsia="de-DE"/>
    </w:rPr>
  </w:style>
  <w:style w:type="character" w:customStyle="1" w:styleId="1620">
    <w:name w:val="Основной текст (16)2"/>
    <w:basedOn w:val="161"/>
    <w:rsid w:val="00D10BAC"/>
    <w:rPr>
      <w:rFonts w:cs="Times New Roman"/>
      <w:i/>
      <w:iCs/>
      <w:sz w:val="28"/>
      <w:szCs w:val="28"/>
      <w:shd w:val="clear" w:color="auto" w:fill="FFFFFF"/>
      <w:lang w:val="de-DE" w:eastAsia="de-DE"/>
    </w:rPr>
  </w:style>
  <w:style w:type="character" w:customStyle="1" w:styleId="3e">
    <w:name w:val="Дата3"/>
    <w:basedOn w:val="a3"/>
    <w:rsid w:val="00D10BAC"/>
    <w:rPr>
      <w:rFonts w:cs="Times New Roman"/>
    </w:rPr>
  </w:style>
  <w:style w:type="character" w:customStyle="1" w:styleId="FontStyle201">
    <w:name w:val="Font Style201"/>
    <w:rsid w:val="00D10BAC"/>
    <w:rPr>
      <w:rFonts w:ascii="Times New Roman" w:hAnsi="Times New Roman"/>
      <w:color w:val="000000"/>
      <w:sz w:val="20"/>
    </w:rPr>
  </w:style>
  <w:style w:type="character" w:customStyle="1" w:styleId="FontStyle199">
    <w:name w:val="Font Style199"/>
    <w:rsid w:val="00D10BAC"/>
    <w:rPr>
      <w:rFonts w:ascii="Times New Roman" w:hAnsi="Times New Roman"/>
      <w:color w:val="000000"/>
      <w:sz w:val="16"/>
    </w:rPr>
  </w:style>
  <w:style w:type="paragraph" w:customStyle="1" w:styleId="Style40">
    <w:name w:val="Style40"/>
    <w:basedOn w:val="a2"/>
    <w:rsid w:val="00D10BAC"/>
    <w:pPr>
      <w:widowControl w:val="0"/>
      <w:autoSpaceDE w:val="0"/>
      <w:autoSpaceDN w:val="0"/>
      <w:spacing w:line="212" w:lineRule="exact"/>
      <w:ind w:firstLine="0"/>
      <w:jc w:val="left"/>
    </w:pPr>
    <w:rPr>
      <w:rFonts w:ascii="Impact" w:hAnsi="Impact"/>
    </w:rPr>
  </w:style>
  <w:style w:type="character" w:customStyle="1" w:styleId="74">
    <w:name w:val="Знак Знак7"/>
    <w:locked/>
    <w:rsid w:val="00D10BAC"/>
    <w:rPr>
      <w:sz w:val="24"/>
      <w:lang w:val="ru-RU" w:eastAsia="ru-RU"/>
    </w:rPr>
  </w:style>
  <w:style w:type="table" w:customStyle="1" w:styleId="92">
    <w:name w:val="Сетка таблицы9"/>
    <w:basedOn w:val="a4"/>
    <w:next w:val="ac"/>
    <w:rsid w:val="004464EC"/>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Краткий обратный адрес"/>
    <w:basedOn w:val="a2"/>
    <w:rsid w:val="004464EC"/>
    <w:pPr>
      <w:ind w:firstLine="0"/>
      <w:jc w:val="left"/>
    </w:pPr>
    <w:rPr>
      <w:sz w:val="20"/>
      <w:szCs w:val="20"/>
    </w:rPr>
  </w:style>
  <w:style w:type="table" w:customStyle="1" w:styleId="1ff7">
    <w:name w:val="Стиль таблицы1"/>
    <w:basedOn w:val="affffff6"/>
    <w:rsid w:val="004464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ff6">
    <w:name w:val="Table Elegant"/>
    <w:basedOn w:val="a4"/>
    <w:uiPriority w:val="99"/>
    <w:rsid w:val="004464EC"/>
    <w:pPr>
      <w:spacing w:after="0" w:line="240" w:lineRule="auto"/>
    </w:pPr>
    <w:rPr>
      <w:rFonts w:ascii="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2fc">
    <w:name w:val="Сноска (2)_"/>
    <w:link w:val="2fd"/>
    <w:locked/>
    <w:rsid w:val="00485893"/>
    <w:rPr>
      <w:rFonts w:ascii="Times New Roman" w:hAnsi="Times New Roman"/>
      <w:sz w:val="13"/>
      <w:shd w:val="clear" w:color="auto" w:fill="FFFFFF"/>
    </w:rPr>
  </w:style>
  <w:style w:type="character" w:customStyle="1" w:styleId="affffff7">
    <w:name w:val="Сноска_"/>
    <w:link w:val="affffff8"/>
    <w:locked/>
    <w:rsid w:val="00485893"/>
    <w:rPr>
      <w:rFonts w:ascii="Times New Roman" w:hAnsi="Times New Roman"/>
      <w:shd w:val="clear" w:color="auto" w:fill="FFFFFF"/>
    </w:rPr>
  </w:style>
  <w:style w:type="character" w:customStyle="1" w:styleId="3f">
    <w:name w:val="Сноска (3)_"/>
    <w:link w:val="3f0"/>
    <w:locked/>
    <w:rsid w:val="00485893"/>
    <w:rPr>
      <w:rFonts w:ascii="Times New Roman" w:hAnsi="Times New Roman"/>
      <w:sz w:val="17"/>
      <w:shd w:val="clear" w:color="auto" w:fill="FFFFFF"/>
    </w:rPr>
  </w:style>
  <w:style w:type="character" w:customStyle="1" w:styleId="211pt">
    <w:name w:val="Основной текст (2) + 11 pt"/>
    <w:rsid w:val="00485893"/>
    <w:rPr>
      <w:rFonts w:ascii="Times New Roman" w:hAnsi="Times New Roman"/>
      <w:color w:val="000000"/>
      <w:spacing w:val="0"/>
      <w:w w:val="100"/>
      <w:position w:val="0"/>
      <w:sz w:val="22"/>
      <w:u w:val="none"/>
      <w:lang w:val="ru-RU" w:eastAsia="ru-RU"/>
    </w:rPr>
  </w:style>
  <w:style w:type="character" w:customStyle="1" w:styleId="3f1">
    <w:name w:val="Основной текст (3)_"/>
    <w:link w:val="3f2"/>
    <w:locked/>
    <w:rsid w:val="00485893"/>
    <w:rPr>
      <w:rFonts w:ascii="Arial Narrow" w:hAnsi="Arial Narrow"/>
      <w:shd w:val="clear" w:color="auto" w:fill="FFFFFF"/>
    </w:rPr>
  </w:style>
  <w:style w:type="character" w:customStyle="1" w:styleId="3BookmanOldStyle">
    <w:name w:val="Основной текст (3) + Bookman Old Style"/>
    <w:aliases w:val="16 pt"/>
    <w:rsid w:val="00485893"/>
    <w:rPr>
      <w:rFonts w:ascii="Bookman Old Style" w:hAnsi="Bookman Old Style"/>
      <w:color w:val="000000"/>
      <w:spacing w:val="0"/>
      <w:w w:val="100"/>
      <w:position w:val="0"/>
      <w:sz w:val="32"/>
      <w:u w:val="none"/>
      <w:lang w:val="ru-RU" w:eastAsia="ru-RU"/>
    </w:rPr>
  </w:style>
  <w:style w:type="character" w:customStyle="1" w:styleId="55">
    <w:name w:val="Основной текст (5)_"/>
    <w:link w:val="56"/>
    <w:locked/>
    <w:rsid w:val="00485893"/>
    <w:rPr>
      <w:rFonts w:ascii="Times New Roman" w:hAnsi="Times New Roman"/>
      <w:spacing w:val="-10"/>
      <w:sz w:val="58"/>
      <w:shd w:val="clear" w:color="auto" w:fill="FFFFFF"/>
    </w:rPr>
  </w:style>
  <w:style w:type="character" w:customStyle="1" w:styleId="64">
    <w:name w:val="Основной текст (6)_"/>
    <w:link w:val="65"/>
    <w:locked/>
    <w:rsid w:val="00485893"/>
    <w:rPr>
      <w:rFonts w:ascii="Times New Roman" w:hAnsi="Times New Roman"/>
      <w:b/>
      <w:sz w:val="24"/>
      <w:shd w:val="clear" w:color="auto" w:fill="FFFFFF"/>
    </w:rPr>
  </w:style>
  <w:style w:type="character" w:customStyle="1" w:styleId="75">
    <w:name w:val="Основной текст (7)_"/>
    <w:link w:val="76"/>
    <w:locked/>
    <w:rsid w:val="00485893"/>
    <w:rPr>
      <w:rFonts w:ascii="Bookman Old Style" w:hAnsi="Bookman Old Style"/>
      <w:sz w:val="40"/>
      <w:shd w:val="clear" w:color="auto" w:fill="FFFFFF"/>
    </w:rPr>
  </w:style>
  <w:style w:type="character" w:customStyle="1" w:styleId="84">
    <w:name w:val="Основной текст (8)_"/>
    <w:rsid w:val="00485893"/>
    <w:rPr>
      <w:rFonts w:ascii="Times New Roman" w:hAnsi="Times New Roman"/>
      <w:sz w:val="15"/>
      <w:u w:val="none"/>
    </w:rPr>
  </w:style>
  <w:style w:type="character" w:customStyle="1" w:styleId="45">
    <w:name w:val="Заголовок №4_"/>
    <w:link w:val="46"/>
    <w:locked/>
    <w:rsid w:val="00485893"/>
    <w:rPr>
      <w:rFonts w:ascii="Times New Roman" w:hAnsi="Times New Roman"/>
      <w:shd w:val="clear" w:color="auto" w:fill="FFFFFF"/>
    </w:rPr>
  </w:style>
  <w:style w:type="character" w:customStyle="1" w:styleId="211pt2">
    <w:name w:val="Основной текст (2) + 11 pt2"/>
    <w:aliases w:val="Полужирный17"/>
    <w:rsid w:val="00485893"/>
    <w:rPr>
      <w:rFonts w:ascii="Times New Roman" w:hAnsi="Times New Roman"/>
      <w:b/>
      <w:color w:val="000000"/>
      <w:spacing w:val="0"/>
      <w:w w:val="100"/>
      <w:position w:val="0"/>
      <w:sz w:val="22"/>
      <w:u w:val="none"/>
      <w:lang w:val="ru-RU" w:eastAsia="ru-RU"/>
    </w:rPr>
  </w:style>
  <w:style w:type="character" w:customStyle="1" w:styleId="530">
    <w:name w:val="Основной текст (53)_"/>
    <w:link w:val="531"/>
    <w:locked/>
    <w:rsid w:val="00485893"/>
    <w:rPr>
      <w:rFonts w:ascii="Times New Roman" w:hAnsi="Times New Roman"/>
      <w:sz w:val="11"/>
      <w:shd w:val="clear" w:color="auto" w:fill="FFFFFF"/>
    </w:rPr>
  </w:style>
  <w:style w:type="character" w:customStyle="1" w:styleId="66">
    <w:name w:val="Колонтитул (6)_"/>
    <w:link w:val="67"/>
    <w:locked/>
    <w:rsid w:val="00485893"/>
    <w:rPr>
      <w:rFonts w:ascii="Times New Roman" w:hAnsi="Times New Roman"/>
      <w:spacing w:val="10"/>
      <w:shd w:val="clear" w:color="auto" w:fill="FFFFFF"/>
    </w:rPr>
  </w:style>
  <w:style w:type="character" w:customStyle="1" w:styleId="60pt">
    <w:name w:val="Колонтитул (6) + Интервал 0 pt"/>
    <w:rsid w:val="00485893"/>
    <w:rPr>
      <w:rFonts w:ascii="Times New Roman" w:hAnsi="Times New Roman"/>
      <w:color w:val="000000"/>
      <w:spacing w:val="0"/>
      <w:w w:val="100"/>
      <w:position w:val="0"/>
      <w:sz w:val="22"/>
      <w:u w:val="none"/>
      <w:lang w:val="ru-RU" w:eastAsia="ru-RU"/>
    </w:rPr>
  </w:style>
  <w:style w:type="character" w:customStyle="1" w:styleId="157">
    <w:name w:val="Заголовок №1 (5)_"/>
    <w:link w:val="158"/>
    <w:locked/>
    <w:rsid w:val="00485893"/>
    <w:rPr>
      <w:rFonts w:ascii="Candara" w:hAnsi="Candara"/>
      <w:sz w:val="44"/>
      <w:shd w:val="clear" w:color="auto" w:fill="FFFFFF"/>
    </w:rPr>
  </w:style>
  <w:style w:type="character" w:customStyle="1" w:styleId="77">
    <w:name w:val="Заголовок №7_"/>
    <w:link w:val="78"/>
    <w:locked/>
    <w:rsid w:val="00485893"/>
    <w:rPr>
      <w:rFonts w:ascii="Times New Roman" w:hAnsi="Times New Roman"/>
      <w:b/>
      <w:shd w:val="clear" w:color="auto" w:fill="FFFFFF"/>
    </w:rPr>
  </w:style>
  <w:style w:type="character" w:customStyle="1" w:styleId="93">
    <w:name w:val="Основной текст (9)_"/>
    <w:rsid w:val="00485893"/>
    <w:rPr>
      <w:rFonts w:ascii="Times New Roman" w:hAnsi="Times New Roman"/>
      <w:sz w:val="17"/>
      <w:u w:val="none"/>
    </w:rPr>
  </w:style>
  <w:style w:type="character" w:customStyle="1" w:styleId="540">
    <w:name w:val="Основной текст (54)_"/>
    <w:link w:val="541"/>
    <w:locked/>
    <w:rsid w:val="00485893"/>
    <w:rPr>
      <w:rFonts w:ascii="Times New Roman" w:hAnsi="Times New Roman"/>
      <w:sz w:val="20"/>
      <w:shd w:val="clear" w:color="auto" w:fill="FFFFFF"/>
    </w:rPr>
  </w:style>
  <w:style w:type="character" w:customStyle="1" w:styleId="547">
    <w:name w:val="Основной текст (54) + 7"/>
    <w:aliases w:val="5 pt26"/>
    <w:rsid w:val="00485893"/>
    <w:rPr>
      <w:rFonts w:ascii="Times New Roman" w:hAnsi="Times New Roman"/>
      <w:color w:val="000000"/>
      <w:spacing w:val="0"/>
      <w:w w:val="100"/>
      <w:position w:val="0"/>
      <w:sz w:val="15"/>
      <w:u w:val="none"/>
    </w:rPr>
  </w:style>
  <w:style w:type="character" w:customStyle="1" w:styleId="210pt">
    <w:name w:val="Основной текст (2) + 10 pt"/>
    <w:aliases w:val="Курсив24,Интервал 0 pt"/>
    <w:rsid w:val="00485893"/>
    <w:rPr>
      <w:rFonts w:ascii="Times New Roman" w:hAnsi="Times New Roman"/>
      <w:i/>
      <w:color w:val="000000"/>
      <w:spacing w:val="10"/>
      <w:w w:val="100"/>
      <w:position w:val="0"/>
      <w:sz w:val="20"/>
      <w:u w:val="none"/>
      <w:lang w:val="ru-RU" w:eastAsia="ru-RU"/>
    </w:rPr>
  </w:style>
  <w:style w:type="character" w:customStyle="1" w:styleId="210pt3">
    <w:name w:val="Основной текст (2) + 10 pt3"/>
    <w:aliases w:val="Интервал 0 pt9,Заголовок №2 (2) + Calibri,13,5 pt42"/>
    <w:rsid w:val="00485893"/>
    <w:rPr>
      <w:rFonts w:ascii="Times New Roman" w:hAnsi="Times New Roman"/>
      <w:color w:val="000000"/>
      <w:spacing w:val="10"/>
      <w:w w:val="100"/>
      <w:position w:val="0"/>
      <w:sz w:val="20"/>
      <w:u w:val="none"/>
      <w:lang w:val="ru-RU" w:eastAsia="ru-RU"/>
    </w:rPr>
  </w:style>
  <w:style w:type="character" w:customStyle="1" w:styleId="104">
    <w:name w:val="Основной текст (10)_"/>
    <w:link w:val="105"/>
    <w:locked/>
    <w:rsid w:val="00485893"/>
    <w:rPr>
      <w:rFonts w:ascii="Times New Roman" w:hAnsi="Times New Roman"/>
      <w:b/>
      <w:shd w:val="clear" w:color="auto" w:fill="FFFFFF"/>
    </w:rPr>
  </w:style>
  <w:style w:type="character" w:customStyle="1" w:styleId="106">
    <w:name w:val="Основной текст (10) + Не полужирный"/>
    <w:rsid w:val="00485893"/>
    <w:rPr>
      <w:rFonts w:ascii="Times New Roman" w:hAnsi="Times New Roman"/>
      <w:b/>
      <w:color w:val="000000"/>
      <w:spacing w:val="0"/>
      <w:w w:val="100"/>
      <w:position w:val="0"/>
      <w:sz w:val="22"/>
      <w:u w:val="none"/>
      <w:lang w:val="ru-RU" w:eastAsia="ru-RU"/>
    </w:rPr>
  </w:style>
  <w:style w:type="character" w:customStyle="1" w:styleId="2MicrosoftSansSerif">
    <w:name w:val="Основной текст (2) + Microsoft Sans Serif"/>
    <w:aliases w:val="10 pt"/>
    <w:rsid w:val="00485893"/>
    <w:rPr>
      <w:rFonts w:ascii="Microsoft Sans Serif" w:hAnsi="Microsoft Sans Serif"/>
      <w:color w:val="000000"/>
      <w:spacing w:val="0"/>
      <w:w w:val="100"/>
      <w:position w:val="0"/>
      <w:sz w:val="20"/>
      <w:u w:val="none"/>
      <w:lang w:val="ru-RU" w:eastAsia="ru-RU"/>
    </w:rPr>
  </w:style>
  <w:style w:type="character" w:customStyle="1" w:styleId="97">
    <w:name w:val="Основной текст (9) + 7"/>
    <w:aliases w:val="5 pt25"/>
    <w:rsid w:val="00485893"/>
    <w:rPr>
      <w:rFonts w:ascii="Times New Roman" w:hAnsi="Times New Roman"/>
      <w:color w:val="000000"/>
      <w:spacing w:val="0"/>
      <w:w w:val="100"/>
      <w:position w:val="0"/>
      <w:sz w:val="15"/>
      <w:u w:val="none"/>
      <w:lang w:val="ru-RU" w:eastAsia="ru-RU"/>
    </w:rPr>
  </w:style>
  <w:style w:type="character" w:customStyle="1" w:styleId="87pt">
    <w:name w:val="Основной текст (8) + 7 pt"/>
    <w:aliases w:val="Курсив23"/>
    <w:rsid w:val="00485893"/>
    <w:rPr>
      <w:rFonts w:ascii="Times New Roman" w:hAnsi="Times New Roman"/>
      <w:i/>
      <w:color w:val="000000"/>
      <w:spacing w:val="0"/>
      <w:w w:val="100"/>
      <w:position w:val="0"/>
      <w:sz w:val="14"/>
      <w:u w:val="none"/>
      <w:lang w:val="ru-RU" w:eastAsia="ru-RU"/>
    </w:rPr>
  </w:style>
  <w:style w:type="character" w:customStyle="1" w:styleId="973">
    <w:name w:val="Основной текст (9) + 73"/>
    <w:aliases w:val="5 pt24,Полужирный16,Курсив22"/>
    <w:rsid w:val="00485893"/>
    <w:rPr>
      <w:rFonts w:ascii="Times New Roman" w:hAnsi="Times New Roman"/>
      <w:b/>
      <w:i/>
      <w:color w:val="000000"/>
      <w:spacing w:val="0"/>
      <w:w w:val="100"/>
      <w:position w:val="0"/>
      <w:sz w:val="15"/>
      <w:u w:val="none"/>
      <w:lang w:val="ru-RU" w:eastAsia="ru-RU"/>
    </w:rPr>
  </w:style>
  <w:style w:type="character" w:customStyle="1" w:styleId="210pt2">
    <w:name w:val="Основной текст (2) + 10 pt2"/>
    <w:aliases w:val="Курсив21"/>
    <w:rsid w:val="00485893"/>
    <w:rPr>
      <w:rFonts w:ascii="Times New Roman" w:hAnsi="Times New Roman"/>
      <w:i/>
      <w:color w:val="000000"/>
      <w:spacing w:val="0"/>
      <w:w w:val="100"/>
      <w:position w:val="0"/>
      <w:sz w:val="20"/>
      <w:u w:val="none"/>
      <w:lang w:val="ru-RU" w:eastAsia="ru-RU"/>
    </w:rPr>
  </w:style>
  <w:style w:type="character" w:customStyle="1" w:styleId="57">
    <w:name w:val="Подпись к картинке (5)_"/>
    <w:link w:val="58"/>
    <w:locked/>
    <w:rsid w:val="00485893"/>
    <w:rPr>
      <w:rFonts w:ascii="Times New Roman" w:hAnsi="Times New Roman"/>
      <w:spacing w:val="10"/>
      <w:sz w:val="17"/>
      <w:shd w:val="clear" w:color="auto" w:fill="FFFFFF"/>
    </w:rPr>
  </w:style>
  <w:style w:type="character" w:customStyle="1" w:styleId="175">
    <w:name w:val="Основной текст (17)_"/>
    <w:rsid w:val="00485893"/>
    <w:rPr>
      <w:rFonts w:ascii="Times New Roman" w:hAnsi="Times New Roman"/>
      <w:b/>
      <w:i/>
      <w:sz w:val="15"/>
      <w:u w:val="none"/>
    </w:rPr>
  </w:style>
  <w:style w:type="character" w:customStyle="1" w:styleId="178">
    <w:name w:val="Основной текст (17) + 8"/>
    <w:aliases w:val="5 pt23,Не полужирный,Не курсив2"/>
    <w:rsid w:val="00485893"/>
    <w:rPr>
      <w:rFonts w:ascii="Times New Roman" w:hAnsi="Times New Roman"/>
      <w:b/>
      <w:i/>
      <w:color w:val="000000"/>
      <w:spacing w:val="0"/>
      <w:w w:val="100"/>
      <w:position w:val="0"/>
      <w:sz w:val="17"/>
      <w:u w:val="none"/>
      <w:lang w:val="ru-RU" w:eastAsia="ru-RU"/>
    </w:rPr>
  </w:style>
  <w:style w:type="character" w:customStyle="1" w:styleId="95pt">
    <w:name w:val="Основной текст (9) + 5 pt"/>
    <w:rsid w:val="00485893"/>
    <w:rPr>
      <w:rFonts w:ascii="Times New Roman" w:hAnsi="Times New Roman"/>
      <w:color w:val="000000"/>
      <w:spacing w:val="0"/>
      <w:w w:val="100"/>
      <w:position w:val="0"/>
      <w:sz w:val="10"/>
      <w:u w:val="none"/>
      <w:lang w:val="ru-RU" w:eastAsia="ru-RU"/>
    </w:rPr>
  </w:style>
  <w:style w:type="character" w:customStyle="1" w:styleId="911pt">
    <w:name w:val="Основной текст (9) + 11 pt"/>
    <w:aliases w:val="Полужирный15"/>
    <w:rsid w:val="00485893"/>
    <w:rPr>
      <w:rFonts w:ascii="Times New Roman" w:hAnsi="Times New Roman"/>
      <w:b/>
      <w:color w:val="000000"/>
      <w:spacing w:val="0"/>
      <w:w w:val="100"/>
      <w:position w:val="0"/>
      <w:sz w:val="22"/>
      <w:u w:val="none"/>
      <w:lang w:val="ru-RU" w:eastAsia="ru-RU"/>
    </w:rPr>
  </w:style>
  <w:style w:type="character" w:customStyle="1" w:styleId="911pt1">
    <w:name w:val="Основной текст (9) + 11 pt1"/>
    <w:rsid w:val="00485893"/>
    <w:rPr>
      <w:rFonts w:ascii="Times New Roman" w:hAnsi="Times New Roman"/>
      <w:color w:val="000000"/>
      <w:spacing w:val="0"/>
      <w:w w:val="100"/>
      <w:position w:val="0"/>
      <w:sz w:val="22"/>
      <w:u w:val="none"/>
      <w:lang w:val="ru-RU" w:eastAsia="ru-RU"/>
    </w:rPr>
  </w:style>
  <w:style w:type="character" w:customStyle="1" w:styleId="180">
    <w:name w:val="Основной текст (18)_"/>
    <w:link w:val="181"/>
    <w:locked/>
    <w:rsid w:val="00485893"/>
    <w:rPr>
      <w:rFonts w:ascii="Times New Roman" w:hAnsi="Times New Roman"/>
      <w:spacing w:val="10"/>
      <w:sz w:val="15"/>
      <w:shd w:val="clear" w:color="auto" w:fill="FFFFFF"/>
    </w:rPr>
  </w:style>
  <w:style w:type="character" w:customStyle="1" w:styleId="61pt">
    <w:name w:val="Колонтитул (6) + Интервал 1 pt"/>
    <w:rsid w:val="00485893"/>
    <w:rPr>
      <w:rFonts w:ascii="Times New Roman" w:hAnsi="Times New Roman"/>
      <w:color w:val="000000"/>
      <w:spacing w:val="20"/>
      <w:w w:val="100"/>
      <w:position w:val="0"/>
      <w:sz w:val="22"/>
      <w:u w:val="none"/>
      <w:lang w:val="ru-RU" w:eastAsia="ru-RU"/>
    </w:rPr>
  </w:style>
  <w:style w:type="character" w:customStyle="1" w:styleId="550">
    <w:name w:val="Основной текст (55)_"/>
    <w:link w:val="551"/>
    <w:locked/>
    <w:rsid w:val="00485893"/>
    <w:rPr>
      <w:rFonts w:ascii="Times New Roman" w:hAnsi="Times New Roman"/>
      <w:sz w:val="20"/>
      <w:shd w:val="clear" w:color="auto" w:fill="FFFFFF"/>
    </w:rPr>
  </w:style>
  <w:style w:type="character" w:customStyle="1" w:styleId="557">
    <w:name w:val="Основной текст (55) + 7"/>
    <w:aliases w:val="5 pt22"/>
    <w:rsid w:val="00485893"/>
    <w:rPr>
      <w:rFonts w:ascii="Times New Roman" w:hAnsi="Times New Roman"/>
      <w:color w:val="000000"/>
      <w:spacing w:val="0"/>
      <w:w w:val="100"/>
      <w:position w:val="0"/>
      <w:sz w:val="15"/>
      <w:u w:val="none"/>
    </w:rPr>
  </w:style>
  <w:style w:type="character" w:customStyle="1" w:styleId="85">
    <w:name w:val="Основной текст (8)"/>
    <w:rsid w:val="00485893"/>
    <w:rPr>
      <w:rFonts w:ascii="Times New Roman" w:hAnsi="Times New Roman"/>
      <w:sz w:val="15"/>
      <w:u w:val="none"/>
    </w:rPr>
  </w:style>
  <w:style w:type="character" w:customStyle="1" w:styleId="68">
    <w:name w:val="Подпись к картинке (6)_"/>
    <w:link w:val="69"/>
    <w:locked/>
    <w:rsid w:val="00485893"/>
    <w:rPr>
      <w:rFonts w:ascii="Sylfaen" w:hAnsi="Sylfaen"/>
      <w:i/>
      <w:sz w:val="23"/>
      <w:shd w:val="clear" w:color="auto" w:fill="FFFFFF"/>
    </w:rPr>
  </w:style>
  <w:style w:type="character" w:customStyle="1" w:styleId="570">
    <w:name w:val="Основной текст (57)_"/>
    <w:link w:val="571"/>
    <w:locked/>
    <w:rsid w:val="00485893"/>
    <w:rPr>
      <w:rFonts w:ascii="Times New Roman" w:hAnsi="Times New Roman"/>
      <w:sz w:val="20"/>
      <w:shd w:val="clear" w:color="auto" w:fill="FFFFFF"/>
    </w:rPr>
  </w:style>
  <w:style w:type="character" w:customStyle="1" w:styleId="577">
    <w:name w:val="Основной текст (57) + 7"/>
    <w:aliases w:val="5 pt21"/>
    <w:rsid w:val="00485893"/>
    <w:rPr>
      <w:rFonts w:ascii="Times New Roman" w:hAnsi="Times New Roman"/>
      <w:color w:val="000000"/>
      <w:spacing w:val="0"/>
      <w:w w:val="100"/>
      <w:position w:val="0"/>
      <w:sz w:val="15"/>
      <w:u w:val="none"/>
    </w:rPr>
  </w:style>
  <w:style w:type="character" w:customStyle="1" w:styleId="580">
    <w:name w:val="Основной текст (58)_"/>
    <w:link w:val="581"/>
    <w:locked/>
    <w:rsid w:val="00485893"/>
    <w:rPr>
      <w:rFonts w:ascii="Century Gothic" w:hAnsi="Century Gothic"/>
      <w:b/>
      <w:sz w:val="16"/>
      <w:shd w:val="clear" w:color="auto" w:fill="FFFFFF"/>
    </w:rPr>
  </w:style>
  <w:style w:type="character" w:customStyle="1" w:styleId="107">
    <w:name w:val="Колонтитул (10)_"/>
    <w:link w:val="108"/>
    <w:locked/>
    <w:rsid w:val="00485893"/>
    <w:rPr>
      <w:rFonts w:ascii="Times New Roman" w:hAnsi="Times New Roman"/>
      <w:b/>
      <w:sz w:val="15"/>
      <w:shd w:val="clear" w:color="auto" w:fill="FFFFFF"/>
    </w:rPr>
  </w:style>
  <w:style w:type="character" w:customStyle="1" w:styleId="8MicrosoftSansSerif">
    <w:name w:val="Основной текст (8) + Microsoft Sans Serif"/>
    <w:aliases w:val="6,5 pt20,Курсив20"/>
    <w:rsid w:val="00485893"/>
    <w:rPr>
      <w:rFonts w:ascii="Microsoft Sans Serif" w:hAnsi="Microsoft Sans Serif"/>
      <w:i/>
      <w:color w:val="000000"/>
      <w:spacing w:val="0"/>
      <w:w w:val="100"/>
      <w:position w:val="0"/>
      <w:sz w:val="13"/>
      <w:u w:val="none"/>
      <w:lang w:val="ru-RU" w:eastAsia="ru-RU"/>
    </w:rPr>
  </w:style>
  <w:style w:type="character" w:customStyle="1" w:styleId="86pt">
    <w:name w:val="Основной текст (8) + 6 pt"/>
    <w:aliases w:val="Полужирный14,Курсив19"/>
    <w:rsid w:val="00485893"/>
    <w:rPr>
      <w:rFonts w:ascii="Times New Roman" w:hAnsi="Times New Roman"/>
      <w:b/>
      <w:i/>
      <w:color w:val="000000"/>
      <w:spacing w:val="0"/>
      <w:w w:val="100"/>
      <w:position w:val="0"/>
      <w:sz w:val="12"/>
      <w:u w:val="none"/>
      <w:lang w:val="ru-RU" w:eastAsia="ru-RU"/>
    </w:rPr>
  </w:style>
  <w:style w:type="character" w:customStyle="1" w:styleId="100pt">
    <w:name w:val="Колонтитул (10) + Интервал 0 pt"/>
    <w:rsid w:val="00485893"/>
    <w:rPr>
      <w:rFonts w:ascii="Times New Roman" w:hAnsi="Times New Roman"/>
      <w:b/>
      <w:color w:val="000000"/>
      <w:spacing w:val="10"/>
      <w:w w:val="100"/>
      <w:position w:val="0"/>
      <w:sz w:val="15"/>
      <w:u w:val="none"/>
      <w:lang w:val="ru-RU" w:eastAsia="ru-RU"/>
    </w:rPr>
  </w:style>
  <w:style w:type="character" w:customStyle="1" w:styleId="affffff9">
    <w:name w:val="Подпись к картинке"/>
    <w:rsid w:val="00485893"/>
    <w:rPr>
      <w:rFonts w:ascii="Times New Roman" w:hAnsi="Times New Roman"/>
      <w:sz w:val="15"/>
      <w:u w:val="none"/>
    </w:rPr>
  </w:style>
  <w:style w:type="character" w:customStyle="1" w:styleId="affffffa">
    <w:name w:val="Колонтитул"/>
    <w:rsid w:val="00485893"/>
    <w:rPr>
      <w:rFonts w:ascii="Times New Roman" w:hAnsi="Times New Roman"/>
      <w:b/>
      <w:sz w:val="18"/>
      <w:u w:val="none"/>
    </w:rPr>
  </w:style>
  <w:style w:type="character" w:customStyle="1" w:styleId="210pt1">
    <w:name w:val="Основной текст (2) + 10 pt1"/>
    <w:aliases w:val="Малые прописные,Основной текст + 98,5 pt75"/>
    <w:rsid w:val="00485893"/>
    <w:rPr>
      <w:rFonts w:ascii="Times New Roman" w:hAnsi="Times New Roman"/>
      <w:smallCaps/>
      <w:color w:val="000000"/>
      <w:spacing w:val="0"/>
      <w:w w:val="100"/>
      <w:position w:val="0"/>
      <w:sz w:val="20"/>
      <w:u w:val="none"/>
      <w:lang w:val="ru-RU" w:eastAsia="ru-RU"/>
    </w:rPr>
  </w:style>
  <w:style w:type="character" w:customStyle="1" w:styleId="59">
    <w:name w:val="Основной текст (59)_"/>
    <w:link w:val="590"/>
    <w:locked/>
    <w:rsid w:val="00485893"/>
    <w:rPr>
      <w:rFonts w:ascii="Times New Roman" w:hAnsi="Times New Roman"/>
      <w:sz w:val="20"/>
      <w:shd w:val="clear" w:color="auto" w:fill="FFFFFF"/>
    </w:rPr>
  </w:style>
  <w:style w:type="character" w:customStyle="1" w:styleId="597">
    <w:name w:val="Основной текст (59) + 7"/>
    <w:aliases w:val="5 pt19"/>
    <w:rsid w:val="00485893"/>
    <w:rPr>
      <w:rFonts w:ascii="Times New Roman" w:hAnsi="Times New Roman"/>
      <w:color w:val="000000"/>
      <w:spacing w:val="0"/>
      <w:w w:val="100"/>
      <w:position w:val="0"/>
      <w:sz w:val="15"/>
      <w:u w:val="none"/>
    </w:rPr>
  </w:style>
  <w:style w:type="character" w:customStyle="1" w:styleId="972">
    <w:name w:val="Основной текст (9) + 72"/>
    <w:aliases w:val="5 pt18,Полужирный13,Курсив18,Интервал 0 pt8,Заголовок №3 + Calibri,11 pt6"/>
    <w:rsid w:val="00485893"/>
    <w:rPr>
      <w:rFonts w:ascii="Times New Roman" w:hAnsi="Times New Roman"/>
      <w:b/>
      <w:i/>
      <w:color w:val="000000"/>
      <w:spacing w:val="10"/>
      <w:w w:val="100"/>
      <w:position w:val="0"/>
      <w:sz w:val="15"/>
      <w:u w:val="none"/>
      <w:lang w:val="ru-RU" w:eastAsia="ru-RU"/>
    </w:rPr>
  </w:style>
  <w:style w:type="character" w:customStyle="1" w:styleId="241">
    <w:name w:val="Заголовок №2 (4)_"/>
    <w:link w:val="242"/>
    <w:locked/>
    <w:rsid w:val="00485893"/>
    <w:rPr>
      <w:rFonts w:ascii="Candara" w:hAnsi="Candara"/>
      <w:sz w:val="38"/>
      <w:shd w:val="clear" w:color="auto" w:fill="FFFFFF"/>
    </w:rPr>
  </w:style>
  <w:style w:type="character" w:customStyle="1" w:styleId="90pt">
    <w:name w:val="Основной текст (9) + Интервал 0 pt"/>
    <w:rsid w:val="00485893"/>
    <w:rPr>
      <w:rFonts w:ascii="Times New Roman" w:hAnsi="Times New Roman"/>
      <w:color w:val="000000"/>
      <w:spacing w:val="10"/>
      <w:w w:val="100"/>
      <w:position w:val="0"/>
      <w:sz w:val="17"/>
      <w:u w:val="none"/>
      <w:lang w:val="ru-RU" w:eastAsia="ru-RU"/>
    </w:rPr>
  </w:style>
  <w:style w:type="character" w:customStyle="1" w:styleId="79">
    <w:name w:val="Подпись к картинке (7)_"/>
    <w:rsid w:val="00485893"/>
    <w:rPr>
      <w:rFonts w:ascii="Times New Roman" w:hAnsi="Times New Roman"/>
      <w:sz w:val="15"/>
      <w:u w:val="none"/>
    </w:rPr>
  </w:style>
  <w:style w:type="character" w:customStyle="1" w:styleId="affffffb">
    <w:name w:val="Колонтитул_"/>
    <w:rsid w:val="00485893"/>
    <w:rPr>
      <w:rFonts w:ascii="Times New Roman" w:hAnsi="Times New Roman"/>
      <w:b/>
      <w:sz w:val="18"/>
      <w:u w:val="none"/>
    </w:rPr>
  </w:style>
  <w:style w:type="character" w:customStyle="1" w:styleId="94">
    <w:name w:val="Основной текст (9)"/>
    <w:rsid w:val="00485893"/>
    <w:rPr>
      <w:rFonts w:ascii="Times New Roman" w:hAnsi="Times New Roman"/>
      <w:sz w:val="17"/>
      <w:u w:val="none"/>
    </w:rPr>
  </w:style>
  <w:style w:type="character" w:customStyle="1" w:styleId="610">
    <w:name w:val="Основной текст (61)_"/>
    <w:link w:val="611"/>
    <w:locked/>
    <w:rsid w:val="00485893"/>
    <w:rPr>
      <w:rFonts w:ascii="Consolas" w:hAnsi="Consolas"/>
      <w:spacing w:val="-10"/>
      <w:sz w:val="30"/>
      <w:shd w:val="clear" w:color="auto" w:fill="FFFFFF"/>
    </w:rPr>
  </w:style>
  <w:style w:type="character" w:customStyle="1" w:styleId="260">
    <w:name w:val="Колонтитул (26)_"/>
    <w:link w:val="261"/>
    <w:locked/>
    <w:rsid w:val="00485893"/>
    <w:rPr>
      <w:rFonts w:ascii="Times New Roman" w:hAnsi="Times New Roman"/>
      <w:sz w:val="20"/>
      <w:shd w:val="clear" w:color="auto" w:fill="FFFFFF"/>
    </w:rPr>
  </w:style>
  <w:style w:type="character" w:customStyle="1" w:styleId="262">
    <w:name w:val="Основной текст (26)_"/>
    <w:link w:val="263"/>
    <w:locked/>
    <w:rsid w:val="00485893"/>
    <w:rPr>
      <w:rFonts w:ascii="Times New Roman" w:hAnsi="Times New Roman"/>
      <w:spacing w:val="-20"/>
      <w:sz w:val="20"/>
      <w:shd w:val="clear" w:color="auto" w:fill="FFFFFF"/>
    </w:rPr>
  </w:style>
  <w:style w:type="character" w:customStyle="1" w:styleId="268">
    <w:name w:val="Основной текст (26) + 8"/>
    <w:aliases w:val="5 pt17,Интервал 0 pt7"/>
    <w:rsid w:val="00485893"/>
    <w:rPr>
      <w:rFonts w:ascii="Times New Roman" w:hAnsi="Times New Roman"/>
      <w:color w:val="000000"/>
      <w:spacing w:val="0"/>
      <w:w w:val="100"/>
      <w:position w:val="0"/>
      <w:sz w:val="17"/>
      <w:u w:val="none"/>
      <w:lang w:val="ru-RU" w:eastAsia="ru-RU"/>
    </w:rPr>
  </w:style>
  <w:style w:type="character" w:customStyle="1" w:styleId="200">
    <w:name w:val="Колонтитул (20)_"/>
    <w:link w:val="201"/>
    <w:locked/>
    <w:rsid w:val="00485893"/>
    <w:rPr>
      <w:rFonts w:ascii="Times New Roman" w:hAnsi="Times New Roman"/>
      <w:b/>
      <w:sz w:val="15"/>
      <w:shd w:val="clear" w:color="auto" w:fill="FFFFFF"/>
    </w:rPr>
  </w:style>
  <w:style w:type="character" w:customStyle="1" w:styleId="243">
    <w:name w:val="Основной текст (2) + 4"/>
    <w:aliases w:val="5 pt16,Малые прописные1,Интервал 0 pt6"/>
    <w:rsid w:val="00485893"/>
    <w:rPr>
      <w:rFonts w:ascii="Times New Roman" w:hAnsi="Times New Roman"/>
      <w:smallCaps/>
      <w:color w:val="000000"/>
      <w:spacing w:val="10"/>
      <w:w w:val="100"/>
      <w:position w:val="0"/>
      <w:sz w:val="9"/>
      <w:u w:val="none"/>
      <w:lang w:val="ru-RU" w:eastAsia="ru-RU"/>
    </w:rPr>
  </w:style>
  <w:style w:type="character" w:customStyle="1" w:styleId="affffffc">
    <w:name w:val="Другое_"/>
    <w:link w:val="affffffd"/>
    <w:locked/>
    <w:rsid w:val="00485893"/>
    <w:rPr>
      <w:rFonts w:ascii="Times New Roman" w:hAnsi="Times New Roman"/>
      <w:sz w:val="8"/>
      <w:shd w:val="clear" w:color="auto" w:fill="FFFFFF"/>
    </w:rPr>
  </w:style>
  <w:style w:type="character" w:customStyle="1" w:styleId="MSReferenceSansSerif">
    <w:name w:val="Другое + MS Reference Sans Serif"/>
    <w:aliases w:val="5 pt15"/>
    <w:rsid w:val="00485893"/>
    <w:rPr>
      <w:rFonts w:ascii="MS Reference Sans Serif" w:hAnsi="MS Reference Sans Serif"/>
      <w:b/>
      <w:color w:val="000000"/>
      <w:spacing w:val="0"/>
      <w:w w:val="100"/>
      <w:position w:val="0"/>
      <w:sz w:val="10"/>
      <w:u w:val="none"/>
      <w:lang w:val="ru-RU" w:eastAsia="ru-RU"/>
    </w:rPr>
  </w:style>
  <w:style w:type="character" w:customStyle="1" w:styleId="280">
    <w:name w:val="Основной текст (2) + 8"/>
    <w:aliases w:val="5 pt14"/>
    <w:rsid w:val="00485893"/>
    <w:rPr>
      <w:rFonts w:ascii="Times New Roman" w:hAnsi="Times New Roman"/>
      <w:color w:val="000000"/>
      <w:spacing w:val="0"/>
      <w:w w:val="100"/>
      <w:position w:val="0"/>
      <w:sz w:val="17"/>
      <w:u w:val="none"/>
      <w:lang w:val="ru-RU" w:eastAsia="ru-RU"/>
    </w:rPr>
  </w:style>
  <w:style w:type="character" w:customStyle="1" w:styleId="2fe">
    <w:name w:val="Основной текст (2) + Полужирный"/>
    <w:aliases w:val="Курсив17"/>
    <w:rsid w:val="00485893"/>
    <w:rPr>
      <w:rFonts w:ascii="Times New Roman" w:hAnsi="Times New Roman"/>
      <w:b/>
      <w:i/>
      <w:color w:val="000000"/>
      <w:spacing w:val="0"/>
      <w:w w:val="100"/>
      <w:position w:val="0"/>
      <w:sz w:val="15"/>
      <w:u w:val="none"/>
      <w:lang w:val="ru-RU" w:eastAsia="ru-RU"/>
    </w:rPr>
  </w:style>
  <w:style w:type="character" w:customStyle="1" w:styleId="2BookAntiqua">
    <w:name w:val="Основной текст (2) + Book Antiqua"/>
    <w:aliases w:val="Полужирный12,Курсив16,Основной текст + 94,5 pt36"/>
    <w:rsid w:val="00485893"/>
    <w:rPr>
      <w:rFonts w:ascii="Book Antiqua" w:hAnsi="Book Antiqua"/>
      <w:b/>
      <w:i/>
      <w:color w:val="000000"/>
      <w:spacing w:val="0"/>
      <w:w w:val="100"/>
      <w:position w:val="0"/>
      <w:sz w:val="15"/>
      <w:u w:val="none"/>
      <w:lang w:val="ru-RU" w:eastAsia="ru-RU"/>
    </w:rPr>
  </w:style>
  <w:style w:type="character" w:customStyle="1" w:styleId="2Tahoma">
    <w:name w:val="Основной текст (2) + Tahoma"/>
    <w:aliases w:val="5 pt13,Полужирный11,Курсив15,Интервал 0 pt5"/>
    <w:rsid w:val="00485893"/>
    <w:rPr>
      <w:rFonts w:ascii="Tahoma" w:hAnsi="Tahoma"/>
      <w:b/>
      <w:i/>
      <w:color w:val="000000"/>
      <w:spacing w:val="-10"/>
      <w:w w:val="100"/>
      <w:position w:val="0"/>
      <w:sz w:val="10"/>
      <w:u w:val="none"/>
      <w:lang w:val="ru-RU" w:eastAsia="ru-RU"/>
    </w:rPr>
  </w:style>
  <w:style w:type="character" w:customStyle="1" w:styleId="27pt">
    <w:name w:val="Основной текст (2) + 7 pt"/>
    <w:aliases w:val="Курсив14"/>
    <w:rsid w:val="00485893"/>
    <w:rPr>
      <w:rFonts w:ascii="Times New Roman" w:hAnsi="Times New Roman"/>
      <w:i/>
      <w:color w:val="000000"/>
      <w:spacing w:val="0"/>
      <w:w w:val="100"/>
      <w:position w:val="0"/>
      <w:sz w:val="14"/>
      <w:u w:val="none"/>
      <w:lang w:val="ru-RU" w:eastAsia="ru-RU"/>
    </w:rPr>
  </w:style>
  <w:style w:type="character" w:customStyle="1" w:styleId="281">
    <w:name w:val="Основной текст (2) + 81"/>
    <w:aliases w:val="5 pt12,Полужирный10,Курсив13"/>
    <w:rsid w:val="00485893"/>
    <w:rPr>
      <w:rFonts w:ascii="Times New Roman" w:hAnsi="Times New Roman"/>
      <w:b/>
      <w:i/>
      <w:color w:val="000000"/>
      <w:spacing w:val="0"/>
      <w:w w:val="100"/>
      <w:position w:val="0"/>
      <w:sz w:val="17"/>
      <w:u w:val="none"/>
      <w:lang w:val="ru-RU" w:eastAsia="ru-RU"/>
    </w:rPr>
  </w:style>
  <w:style w:type="character" w:customStyle="1" w:styleId="2410">
    <w:name w:val="Основной текст (2) + 41"/>
    <w:aliases w:val="5 pt11,Полужирный9,Курсив12,Интервал 0 pt4"/>
    <w:rsid w:val="00485893"/>
    <w:rPr>
      <w:rFonts w:ascii="Times New Roman" w:hAnsi="Times New Roman"/>
      <w:b/>
      <w:i/>
      <w:color w:val="000000"/>
      <w:spacing w:val="10"/>
      <w:w w:val="100"/>
      <w:position w:val="0"/>
      <w:sz w:val="9"/>
      <w:u w:val="none"/>
      <w:lang w:val="ru-RU" w:eastAsia="ru-RU"/>
    </w:rPr>
  </w:style>
  <w:style w:type="character" w:customStyle="1" w:styleId="420">
    <w:name w:val="Заголовок №4 (2)_"/>
    <w:link w:val="421"/>
    <w:locked/>
    <w:rsid w:val="00485893"/>
    <w:rPr>
      <w:rFonts w:ascii="Times New Roman" w:hAnsi="Times New Roman"/>
      <w:b/>
      <w:shd w:val="clear" w:color="auto" w:fill="FFFFFF"/>
    </w:rPr>
  </w:style>
  <w:style w:type="character" w:customStyle="1" w:styleId="86">
    <w:name w:val="Подпись к картинке (8)_"/>
    <w:link w:val="87"/>
    <w:locked/>
    <w:rsid w:val="00485893"/>
    <w:rPr>
      <w:rFonts w:ascii="Times New Roman" w:hAnsi="Times New Roman"/>
      <w:sz w:val="15"/>
      <w:shd w:val="clear" w:color="auto" w:fill="FFFFFF"/>
    </w:rPr>
  </w:style>
  <w:style w:type="character" w:customStyle="1" w:styleId="7a">
    <w:name w:val="Подпись к картинке (7)"/>
    <w:rsid w:val="00485893"/>
    <w:rPr>
      <w:rFonts w:ascii="Times New Roman" w:hAnsi="Times New Roman"/>
      <w:sz w:val="15"/>
      <w:u w:val="none"/>
    </w:rPr>
  </w:style>
  <w:style w:type="character" w:customStyle="1" w:styleId="50pt">
    <w:name w:val="Подпись к картинке (5) + Интервал 0 pt"/>
    <w:rsid w:val="00485893"/>
    <w:rPr>
      <w:rFonts w:ascii="Times New Roman" w:hAnsi="Times New Roman"/>
      <w:color w:val="000000"/>
      <w:spacing w:val="0"/>
      <w:w w:val="100"/>
      <w:position w:val="0"/>
      <w:sz w:val="17"/>
      <w:u w:val="none"/>
      <w:lang w:val="ru-RU" w:eastAsia="ru-RU"/>
    </w:rPr>
  </w:style>
  <w:style w:type="character" w:customStyle="1" w:styleId="28pt">
    <w:name w:val="Основной текст (2) + 8 pt"/>
    <w:rsid w:val="00485893"/>
    <w:rPr>
      <w:rFonts w:ascii="Times New Roman" w:hAnsi="Times New Roman"/>
      <w:color w:val="000000"/>
      <w:spacing w:val="0"/>
      <w:w w:val="100"/>
      <w:position w:val="0"/>
      <w:sz w:val="16"/>
      <w:u w:val="none"/>
      <w:lang w:val="ru-RU" w:eastAsia="ru-RU"/>
    </w:rPr>
  </w:style>
  <w:style w:type="character" w:customStyle="1" w:styleId="2ArialNarrow">
    <w:name w:val="Основной текст (2) + Arial Narrow"/>
    <w:aliases w:val="62,5 pt10,Полужирный8,Курсив11"/>
    <w:rsid w:val="00485893"/>
    <w:rPr>
      <w:rFonts w:ascii="Arial Narrow" w:hAnsi="Arial Narrow"/>
      <w:b/>
      <w:i/>
      <w:color w:val="000000"/>
      <w:spacing w:val="0"/>
      <w:w w:val="100"/>
      <w:position w:val="0"/>
      <w:sz w:val="13"/>
      <w:u w:val="none"/>
      <w:lang w:val="ru-RU" w:eastAsia="ru-RU"/>
    </w:rPr>
  </w:style>
  <w:style w:type="character" w:customStyle="1" w:styleId="2BookAntiqua1">
    <w:name w:val="Основной текст (2) + Book Antiqua1"/>
    <w:aliases w:val="7 pt"/>
    <w:rsid w:val="00485893"/>
    <w:rPr>
      <w:rFonts w:ascii="Book Antiqua" w:hAnsi="Book Antiqua"/>
      <w:b/>
      <w:color w:val="000000"/>
      <w:spacing w:val="0"/>
      <w:w w:val="100"/>
      <w:position w:val="0"/>
      <w:sz w:val="14"/>
      <w:u w:val="none"/>
      <w:lang w:val="ru-RU" w:eastAsia="ru-RU"/>
    </w:rPr>
  </w:style>
  <w:style w:type="character" w:customStyle="1" w:styleId="630">
    <w:name w:val="Основной текст (63)_"/>
    <w:link w:val="631"/>
    <w:locked/>
    <w:rsid w:val="00485893"/>
    <w:rPr>
      <w:rFonts w:ascii="Times New Roman" w:hAnsi="Times New Roman"/>
      <w:sz w:val="21"/>
      <w:shd w:val="clear" w:color="auto" w:fill="FFFFFF"/>
    </w:rPr>
  </w:style>
  <w:style w:type="character" w:customStyle="1" w:styleId="213">
    <w:name w:val="Основной текст (21)_"/>
    <w:rsid w:val="00485893"/>
    <w:rPr>
      <w:rFonts w:ascii="Times New Roman" w:hAnsi="Times New Roman"/>
      <w:sz w:val="11"/>
      <w:u w:val="none"/>
    </w:rPr>
  </w:style>
  <w:style w:type="character" w:customStyle="1" w:styleId="214">
    <w:name w:val="Основной текст (21)"/>
    <w:rsid w:val="00485893"/>
    <w:rPr>
      <w:rFonts w:ascii="Times New Roman" w:hAnsi="Times New Roman"/>
      <w:color w:val="000000"/>
      <w:spacing w:val="0"/>
      <w:w w:val="100"/>
      <w:position w:val="0"/>
      <w:sz w:val="11"/>
      <w:u w:val="none"/>
      <w:lang w:val="ru-RU" w:eastAsia="ru-RU"/>
    </w:rPr>
  </w:style>
  <w:style w:type="character" w:customStyle="1" w:styleId="250">
    <w:name w:val="Заголовок №2 (5)_"/>
    <w:link w:val="251"/>
    <w:locked/>
    <w:rsid w:val="00485893"/>
    <w:rPr>
      <w:rFonts w:ascii="Times New Roman" w:hAnsi="Times New Roman"/>
      <w:b/>
      <w:shd w:val="clear" w:color="auto" w:fill="FFFFFF"/>
    </w:rPr>
  </w:style>
  <w:style w:type="character" w:customStyle="1" w:styleId="2ArialNarrow1">
    <w:name w:val="Основной текст (2) + Arial Narrow1"/>
    <w:aliases w:val="11 pt"/>
    <w:rsid w:val="00485893"/>
    <w:rPr>
      <w:rFonts w:ascii="Arial Narrow" w:hAnsi="Arial Narrow"/>
      <w:color w:val="000000"/>
      <w:spacing w:val="0"/>
      <w:w w:val="100"/>
      <w:position w:val="0"/>
      <w:sz w:val="22"/>
      <w:u w:val="none"/>
      <w:lang w:val="ru-RU" w:eastAsia="ru-RU"/>
    </w:rPr>
  </w:style>
  <w:style w:type="character" w:customStyle="1" w:styleId="affffffe">
    <w:name w:val="Подпись к картинке_"/>
    <w:rsid w:val="00485893"/>
    <w:rPr>
      <w:rFonts w:ascii="Times New Roman" w:hAnsi="Times New Roman"/>
      <w:sz w:val="15"/>
      <w:u w:val="none"/>
    </w:rPr>
  </w:style>
  <w:style w:type="character" w:customStyle="1" w:styleId="350">
    <w:name w:val="Основной текст (35)"/>
    <w:rsid w:val="00485893"/>
    <w:rPr>
      <w:rFonts w:ascii="Times New Roman" w:hAnsi="Times New Roman"/>
      <w:sz w:val="15"/>
      <w:u w:val="none"/>
    </w:rPr>
  </w:style>
  <w:style w:type="character" w:customStyle="1" w:styleId="2ff">
    <w:name w:val="Основной текст (2) + Малые прописные"/>
    <w:rsid w:val="00485893"/>
    <w:rPr>
      <w:rFonts w:ascii="Times New Roman" w:hAnsi="Times New Roman"/>
      <w:smallCaps/>
      <w:color w:val="000000"/>
      <w:spacing w:val="0"/>
      <w:w w:val="100"/>
      <w:position w:val="0"/>
      <w:sz w:val="15"/>
      <w:u w:val="none"/>
      <w:lang w:val="ru-RU" w:eastAsia="ru-RU"/>
    </w:rPr>
  </w:style>
  <w:style w:type="character" w:customStyle="1" w:styleId="212pt">
    <w:name w:val="Основной текст (2) + 12 pt"/>
    <w:aliases w:val="Полужирный7"/>
    <w:rsid w:val="00485893"/>
    <w:rPr>
      <w:rFonts w:ascii="Times New Roman" w:hAnsi="Times New Roman"/>
      <w:b/>
      <w:color w:val="000000"/>
      <w:spacing w:val="0"/>
      <w:w w:val="100"/>
      <w:position w:val="0"/>
      <w:sz w:val="24"/>
      <w:u w:val="none"/>
      <w:lang w:val="ru-RU" w:eastAsia="ru-RU"/>
    </w:rPr>
  </w:style>
  <w:style w:type="character" w:customStyle="1" w:styleId="26pt">
    <w:name w:val="Основной текст (2) + 6 pt"/>
    <w:aliases w:val="Курсив10"/>
    <w:rsid w:val="00485893"/>
    <w:rPr>
      <w:rFonts w:ascii="Times New Roman" w:hAnsi="Times New Roman"/>
      <w:i/>
      <w:color w:val="000000"/>
      <w:spacing w:val="0"/>
      <w:w w:val="100"/>
      <w:position w:val="0"/>
      <w:sz w:val="12"/>
      <w:u w:val="none"/>
      <w:lang w:val="ru-RU" w:eastAsia="ru-RU"/>
    </w:rPr>
  </w:style>
  <w:style w:type="character" w:customStyle="1" w:styleId="252">
    <w:name w:val="Основной текст (2) + 5"/>
    <w:aliases w:val="5 pt9,Курсив9"/>
    <w:rsid w:val="00485893"/>
    <w:rPr>
      <w:rFonts w:ascii="Times New Roman" w:hAnsi="Times New Roman"/>
      <w:i/>
      <w:color w:val="000000"/>
      <w:spacing w:val="0"/>
      <w:w w:val="100"/>
      <w:position w:val="0"/>
      <w:sz w:val="11"/>
      <w:u w:val="none"/>
      <w:lang w:val="ru-RU" w:eastAsia="ru-RU"/>
    </w:rPr>
  </w:style>
  <w:style w:type="character" w:customStyle="1" w:styleId="9CenturyGothic">
    <w:name w:val="Основной текст (9) + Century Gothic"/>
    <w:aliases w:val="Курсив8"/>
    <w:rsid w:val="00485893"/>
    <w:rPr>
      <w:rFonts w:ascii="Century Gothic" w:hAnsi="Century Gothic"/>
      <w:i/>
      <w:color w:val="000000"/>
      <w:spacing w:val="0"/>
      <w:w w:val="100"/>
      <w:position w:val="0"/>
      <w:sz w:val="17"/>
      <w:u w:val="none"/>
      <w:lang w:val="ru-RU" w:eastAsia="ru-RU"/>
    </w:rPr>
  </w:style>
  <w:style w:type="character" w:customStyle="1" w:styleId="910pt">
    <w:name w:val="Основной текст (9) + 10 pt"/>
    <w:rsid w:val="00485893"/>
    <w:rPr>
      <w:rFonts w:ascii="Times New Roman" w:hAnsi="Times New Roman"/>
      <w:color w:val="000000"/>
      <w:spacing w:val="0"/>
      <w:w w:val="100"/>
      <w:position w:val="0"/>
      <w:sz w:val="20"/>
      <w:u w:val="none"/>
      <w:lang w:val="ru-RU" w:eastAsia="ru-RU"/>
    </w:rPr>
  </w:style>
  <w:style w:type="character" w:customStyle="1" w:styleId="971">
    <w:name w:val="Основной текст (9) + 71"/>
    <w:aliases w:val="5 pt8,Полужирный6,Курсив7,Интервал 1 pt"/>
    <w:rsid w:val="00485893"/>
    <w:rPr>
      <w:rFonts w:ascii="Times New Roman" w:hAnsi="Times New Roman"/>
      <w:b/>
      <w:i/>
      <w:color w:val="000000"/>
      <w:spacing w:val="30"/>
      <w:w w:val="100"/>
      <w:position w:val="0"/>
      <w:sz w:val="15"/>
      <w:u w:val="none"/>
      <w:lang w:val="pl-PL" w:eastAsia="pl-PL"/>
    </w:rPr>
  </w:style>
  <w:style w:type="character" w:customStyle="1" w:styleId="351">
    <w:name w:val="Основной текст (35)_"/>
    <w:rsid w:val="00485893"/>
    <w:rPr>
      <w:rFonts w:ascii="Times New Roman" w:hAnsi="Times New Roman"/>
      <w:sz w:val="15"/>
      <w:u w:val="none"/>
    </w:rPr>
  </w:style>
  <w:style w:type="character" w:customStyle="1" w:styleId="9BookAntiqua">
    <w:name w:val="Основной текст (9) + Book Antiqua"/>
    <w:aliases w:val="7,5 pt7,Полужирный5,Курсив6,Интервал 0 pt3"/>
    <w:rsid w:val="00485893"/>
    <w:rPr>
      <w:rFonts w:ascii="Book Antiqua" w:hAnsi="Book Antiqua"/>
      <w:b/>
      <w:i/>
      <w:color w:val="000000"/>
      <w:spacing w:val="10"/>
      <w:w w:val="100"/>
      <w:position w:val="0"/>
      <w:sz w:val="15"/>
      <w:u w:val="none"/>
      <w:lang w:val="ru-RU" w:eastAsia="ru-RU"/>
    </w:rPr>
  </w:style>
  <w:style w:type="character" w:customStyle="1" w:styleId="165">
    <w:name w:val="Заголовок №1 (6)_"/>
    <w:link w:val="166"/>
    <w:locked/>
    <w:rsid w:val="00485893"/>
    <w:rPr>
      <w:rFonts w:ascii="Microsoft Sans Serif" w:hAnsi="Microsoft Sans Serif"/>
      <w:sz w:val="36"/>
      <w:shd w:val="clear" w:color="auto" w:fill="FFFFFF"/>
    </w:rPr>
  </w:style>
  <w:style w:type="character" w:customStyle="1" w:styleId="212pt1">
    <w:name w:val="Основной текст (2) + 12 pt1"/>
    <w:rsid w:val="00485893"/>
    <w:rPr>
      <w:rFonts w:ascii="Times New Roman" w:hAnsi="Times New Roman"/>
      <w:color w:val="000000"/>
      <w:spacing w:val="0"/>
      <w:w w:val="100"/>
      <w:position w:val="0"/>
      <w:sz w:val="24"/>
      <w:u w:val="none"/>
      <w:lang w:val="ru-RU" w:eastAsia="ru-RU"/>
    </w:rPr>
  </w:style>
  <w:style w:type="character" w:customStyle="1" w:styleId="660">
    <w:name w:val="Основной текст (66)_"/>
    <w:link w:val="661"/>
    <w:locked/>
    <w:rsid w:val="00485893"/>
    <w:rPr>
      <w:rFonts w:ascii="Times New Roman" w:hAnsi="Times New Roman"/>
      <w:sz w:val="16"/>
      <w:shd w:val="clear" w:color="auto" w:fill="FFFFFF"/>
    </w:rPr>
  </w:style>
  <w:style w:type="character" w:customStyle="1" w:styleId="668">
    <w:name w:val="Основной текст (66) + 8"/>
    <w:aliases w:val="5 pt6"/>
    <w:rsid w:val="00485893"/>
    <w:rPr>
      <w:rFonts w:ascii="Times New Roman" w:hAnsi="Times New Roman"/>
      <w:color w:val="000000"/>
      <w:spacing w:val="0"/>
      <w:w w:val="100"/>
      <w:position w:val="0"/>
      <w:sz w:val="17"/>
      <w:u w:val="none"/>
      <w:lang w:val="ru-RU" w:eastAsia="ru-RU"/>
    </w:rPr>
  </w:style>
  <w:style w:type="character" w:customStyle="1" w:styleId="667">
    <w:name w:val="Основной текст (66) + 7"/>
    <w:aliases w:val="5 pt5,Полужирный4,Курсив5"/>
    <w:rsid w:val="00485893"/>
    <w:rPr>
      <w:rFonts w:ascii="Times New Roman" w:hAnsi="Times New Roman"/>
      <w:b/>
      <w:i/>
      <w:color w:val="000000"/>
      <w:spacing w:val="0"/>
      <w:w w:val="100"/>
      <w:position w:val="0"/>
      <w:sz w:val="15"/>
      <w:u w:val="none"/>
      <w:lang w:val="ru-RU" w:eastAsia="ru-RU"/>
    </w:rPr>
  </w:style>
  <w:style w:type="character" w:customStyle="1" w:styleId="9MicrosoftSansSerif">
    <w:name w:val="Основной текст (9) + Microsoft Sans Serif"/>
    <w:aliases w:val="8 pt3"/>
    <w:rsid w:val="00485893"/>
    <w:rPr>
      <w:rFonts w:ascii="Microsoft Sans Serif" w:hAnsi="Microsoft Sans Serif"/>
      <w:color w:val="000000"/>
      <w:spacing w:val="0"/>
      <w:w w:val="100"/>
      <w:position w:val="0"/>
      <w:sz w:val="16"/>
      <w:u w:val="none"/>
      <w:lang w:val="ru-RU" w:eastAsia="ru-RU"/>
    </w:rPr>
  </w:style>
  <w:style w:type="character" w:customStyle="1" w:styleId="99pt">
    <w:name w:val="Основной текст (9) + 9 pt"/>
    <w:aliases w:val="Полужирный3"/>
    <w:rsid w:val="00485893"/>
    <w:rPr>
      <w:rFonts w:ascii="Times New Roman" w:hAnsi="Times New Roman"/>
      <w:b/>
      <w:color w:val="000000"/>
      <w:spacing w:val="0"/>
      <w:w w:val="100"/>
      <w:position w:val="0"/>
      <w:sz w:val="18"/>
      <w:u w:val="none"/>
      <w:lang w:val="ru-RU" w:eastAsia="ru-RU"/>
    </w:rPr>
  </w:style>
  <w:style w:type="character" w:customStyle="1" w:styleId="9Gulim">
    <w:name w:val="Основной текст (9) + Gulim"/>
    <w:aliases w:val="72,5 pt4"/>
    <w:rsid w:val="00485893"/>
    <w:rPr>
      <w:rFonts w:ascii="Gulim" w:eastAsia="Gulim" w:hAnsi="Gulim"/>
      <w:color w:val="000000"/>
      <w:spacing w:val="0"/>
      <w:w w:val="100"/>
      <w:position w:val="0"/>
      <w:sz w:val="15"/>
      <w:u w:val="none"/>
      <w:lang w:val="ru-RU" w:eastAsia="ru-RU"/>
    </w:rPr>
  </w:style>
  <w:style w:type="character" w:customStyle="1" w:styleId="9MicrosoftSansSerif1">
    <w:name w:val="Основной текст (9) + Microsoft Sans Serif1"/>
    <w:aliases w:val="71,5 pt3"/>
    <w:rsid w:val="00485893"/>
    <w:rPr>
      <w:rFonts w:ascii="Microsoft Sans Serif" w:hAnsi="Microsoft Sans Serif"/>
      <w:color w:val="000000"/>
      <w:spacing w:val="0"/>
      <w:w w:val="100"/>
      <w:position w:val="0"/>
      <w:sz w:val="15"/>
      <w:u w:val="none"/>
      <w:lang w:val="ru-RU" w:eastAsia="ru-RU"/>
    </w:rPr>
  </w:style>
  <w:style w:type="character" w:customStyle="1" w:styleId="99pt1">
    <w:name w:val="Основной текст (9) + 9 pt1"/>
    <w:rsid w:val="00485893"/>
    <w:rPr>
      <w:rFonts w:ascii="Times New Roman" w:hAnsi="Times New Roman"/>
      <w:color w:val="000000"/>
      <w:spacing w:val="0"/>
      <w:w w:val="100"/>
      <w:position w:val="0"/>
      <w:sz w:val="18"/>
      <w:u w:val="none"/>
      <w:lang w:val="ru-RU" w:eastAsia="ru-RU"/>
    </w:rPr>
  </w:style>
  <w:style w:type="character" w:customStyle="1" w:styleId="690">
    <w:name w:val="Основной текст (69)_"/>
    <w:link w:val="691"/>
    <w:locked/>
    <w:rsid w:val="00485893"/>
    <w:rPr>
      <w:rFonts w:ascii="Segoe UI" w:hAnsi="Segoe UI"/>
      <w:sz w:val="15"/>
      <w:shd w:val="clear" w:color="auto" w:fill="FFFFFF"/>
    </w:rPr>
  </w:style>
  <w:style w:type="character" w:customStyle="1" w:styleId="69TimesNewRoman">
    <w:name w:val="Основной текст (69) + Times New Roman"/>
    <w:aliases w:val="61,5 pt2,Полужирный2"/>
    <w:rsid w:val="00485893"/>
    <w:rPr>
      <w:rFonts w:ascii="Times New Roman" w:hAnsi="Times New Roman"/>
      <w:b/>
      <w:color w:val="000000"/>
      <w:spacing w:val="0"/>
      <w:w w:val="100"/>
      <w:position w:val="0"/>
      <w:sz w:val="13"/>
      <w:u w:val="none"/>
      <w:lang w:val="ru-RU" w:eastAsia="ru-RU"/>
    </w:rPr>
  </w:style>
  <w:style w:type="character" w:customStyle="1" w:styleId="9Gulim1">
    <w:name w:val="Основной текст (9) + Gulim1"/>
    <w:aliases w:val="8 pt2,Интервал 0 pt2"/>
    <w:rsid w:val="00485893"/>
    <w:rPr>
      <w:rFonts w:ascii="Gulim" w:eastAsia="Gulim" w:hAnsi="Gulim"/>
      <w:color w:val="000000"/>
      <w:spacing w:val="-10"/>
      <w:w w:val="100"/>
      <w:position w:val="0"/>
      <w:sz w:val="16"/>
      <w:u w:val="none"/>
      <w:lang w:val="ru-RU" w:eastAsia="ru-RU"/>
    </w:rPr>
  </w:style>
  <w:style w:type="character" w:customStyle="1" w:styleId="211pt1">
    <w:name w:val="Основной текст (2) + 11 pt1"/>
    <w:aliases w:val="Интервал 0 pt1"/>
    <w:rsid w:val="00485893"/>
    <w:rPr>
      <w:rFonts w:ascii="Times New Roman" w:hAnsi="Times New Roman"/>
      <w:color w:val="000000"/>
      <w:spacing w:val="10"/>
      <w:w w:val="100"/>
      <w:position w:val="0"/>
      <w:sz w:val="22"/>
      <w:u w:val="none"/>
      <w:lang w:val="ru-RU" w:eastAsia="ru-RU"/>
    </w:rPr>
  </w:style>
  <w:style w:type="paragraph" w:customStyle="1" w:styleId="2fd">
    <w:name w:val="Сноска (2)"/>
    <w:basedOn w:val="a2"/>
    <w:link w:val="2fc"/>
    <w:rsid w:val="00485893"/>
    <w:pPr>
      <w:widowControl w:val="0"/>
      <w:shd w:val="clear" w:color="auto" w:fill="FFFFFF"/>
      <w:spacing w:line="240" w:lineRule="atLeast"/>
      <w:jc w:val="center"/>
    </w:pPr>
    <w:rPr>
      <w:sz w:val="13"/>
      <w:szCs w:val="13"/>
    </w:rPr>
  </w:style>
  <w:style w:type="paragraph" w:customStyle="1" w:styleId="affffff8">
    <w:name w:val="Сноска"/>
    <w:basedOn w:val="a2"/>
    <w:link w:val="affffff7"/>
    <w:rsid w:val="00485893"/>
    <w:pPr>
      <w:widowControl w:val="0"/>
      <w:shd w:val="clear" w:color="auto" w:fill="FFFFFF"/>
      <w:spacing w:line="211" w:lineRule="exact"/>
      <w:ind w:firstLine="420"/>
    </w:pPr>
    <w:rPr>
      <w:szCs w:val="22"/>
    </w:rPr>
  </w:style>
  <w:style w:type="paragraph" w:customStyle="1" w:styleId="3f0">
    <w:name w:val="Сноска (3)"/>
    <w:basedOn w:val="a2"/>
    <w:link w:val="3f"/>
    <w:rsid w:val="00485893"/>
    <w:pPr>
      <w:widowControl w:val="0"/>
      <w:shd w:val="clear" w:color="auto" w:fill="FFFFFF"/>
      <w:spacing w:line="168" w:lineRule="exact"/>
      <w:ind w:hanging="240"/>
    </w:pPr>
    <w:rPr>
      <w:sz w:val="17"/>
    </w:rPr>
  </w:style>
  <w:style w:type="paragraph" w:customStyle="1" w:styleId="3f2">
    <w:name w:val="Основной текст (3)"/>
    <w:basedOn w:val="a2"/>
    <w:link w:val="3f1"/>
    <w:rsid w:val="00485893"/>
    <w:pPr>
      <w:widowControl w:val="0"/>
      <w:shd w:val="clear" w:color="auto" w:fill="FFFFFF"/>
      <w:spacing w:line="240" w:lineRule="atLeast"/>
    </w:pPr>
    <w:rPr>
      <w:rFonts w:ascii="Arial Narrow" w:hAnsi="Arial Narrow" w:cs="Arial Narrow"/>
      <w:szCs w:val="22"/>
    </w:rPr>
  </w:style>
  <w:style w:type="paragraph" w:customStyle="1" w:styleId="56">
    <w:name w:val="Основной текст (5)"/>
    <w:basedOn w:val="a2"/>
    <w:link w:val="55"/>
    <w:rsid w:val="00485893"/>
    <w:pPr>
      <w:widowControl w:val="0"/>
      <w:shd w:val="clear" w:color="auto" w:fill="FFFFFF"/>
      <w:spacing w:line="523" w:lineRule="exact"/>
    </w:pPr>
    <w:rPr>
      <w:spacing w:val="-10"/>
      <w:sz w:val="58"/>
      <w:szCs w:val="58"/>
    </w:rPr>
  </w:style>
  <w:style w:type="paragraph" w:customStyle="1" w:styleId="65">
    <w:name w:val="Основной текст (6)"/>
    <w:basedOn w:val="a2"/>
    <w:link w:val="64"/>
    <w:rsid w:val="00485893"/>
    <w:pPr>
      <w:widowControl w:val="0"/>
      <w:shd w:val="clear" w:color="auto" w:fill="FFFFFF"/>
      <w:spacing w:line="259" w:lineRule="exact"/>
      <w:jc w:val="center"/>
    </w:pPr>
    <w:rPr>
      <w:b/>
      <w:bCs/>
    </w:rPr>
  </w:style>
  <w:style w:type="paragraph" w:customStyle="1" w:styleId="76">
    <w:name w:val="Основной текст (7)"/>
    <w:basedOn w:val="a2"/>
    <w:link w:val="75"/>
    <w:rsid w:val="00485893"/>
    <w:pPr>
      <w:widowControl w:val="0"/>
      <w:shd w:val="clear" w:color="auto" w:fill="FFFFFF"/>
      <w:spacing w:line="240" w:lineRule="atLeast"/>
      <w:jc w:val="center"/>
    </w:pPr>
    <w:rPr>
      <w:rFonts w:ascii="Bookman Old Style" w:hAnsi="Bookman Old Style" w:cs="Bookman Old Style"/>
      <w:sz w:val="40"/>
      <w:szCs w:val="40"/>
    </w:rPr>
  </w:style>
  <w:style w:type="paragraph" w:customStyle="1" w:styleId="46">
    <w:name w:val="Заголовок №4"/>
    <w:basedOn w:val="a2"/>
    <w:link w:val="45"/>
    <w:rsid w:val="00485893"/>
    <w:pPr>
      <w:widowControl w:val="0"/>
      <w:shd w:val="clear" w:color="auto" w:fill="FFFFFF"/>
      <w:spacing w:line="240" w:lineRule="atLeast"/>
      <w:jc w:val="center"/>
      <w:outlineLvl w:val="3"/>
    </w:pPr>
    <w:rPr>
      <w:szCs w:val="22"/>
    </w:rPr>
  </w:style>
  <w:style w:type="paragraph" w:customStyle="1" w:styleId="531">
    <w:name w:val="Основной текст (53)"/>
    <w:basedOn w:val="a2"/>
    <w:link w:val="530"/>
    <w:rsid w:val="00485893"/>
    <w:pPr>
      <w:widowControl w:val="0"/>
      <w:shd w:val="clear" w:color="auto" w:fill="FFFFFF"/>
      <w:spacing w:line="240" w:lineRule="atLeast"/>
      <w:jc w:val="center"/>
    </w:pPr>
    <w:rPr>
      <w:sz w:val="11"/>
      <w:szCs w:val="11"/>
    </w:rPr>
  </w:style>
  <w:style w:type="paragraph" w:customStyle="1" w:styleId="67">
    <w:name w:val="Колонтитул (6)"/>
    <w:basedOn w:val="a2"/>
    <w:link w:val="66"/>
    <w:rsid w:val="00485893"/>
    <w:pPr>
      <w:widowControl w:val="0"/>
      <w:shd w:val="clear" w:color="auto" w:fill="FFFFFF"/>
      <w:spacing w:line="240" w:lineRule="atLeast"/>
    </w:pPr>
    <w:rPr>
      <w:spacing w:val="10"/>
      <w:szCs w:val="22"/>
    </w:rPr>
  </w:style>
  <w:style w:type="paragraph" w:customStyle="1" w:styleId="158">
    <w:name w:val="Заголовок №1 (5)"/>
    <w:basedOn w:val="a2"/>
    <w:link w:val="157"/>
    <w:rsid w:val="00485893"/>
    <w:pPr>
      <w:widowControl w:val="0"/>
      <w:shd w:val="clear" w:color="auto" w:fill="FFFFFF"/>
      <w:spacing w:line="240" w:lineRule="atLeast"/>
      <w:jc w:val="center"/>
      <w:outlineLvl w:val="0"/>
    </w:pPr>
    <w:rPr>
      <w:rFonts w:ascii="Candara" w:hAnsi="Candara" w:cs="Candara"/>
      <w:sz w:val="44"/>
      <w:szCs w:val="44"/>
    </w:rPr>
  </w:style>
  <w:style w:type="paragraph" w:customStyle="1" w:styleId="78">
    <w:name w:val="Заголовок №7"/>
    <w:basedOn w:val="a2"/>
    <w:link w:val="77"/>
    <w:rsid w:val="00485893"/>
    <w:pPr>
      <w:widowControl w:val="0"/>
      <w:shd w:val="clear" w:color="auto" w:fill="FFFFFF"/>
      <w:spacing w:line="226" w:lineRule="exact"/>
      <w:ind w:hanging="800"/>
      <w:outlineLvl w:val="6"/>
    </w:pPr>
    <w:rPr>
      <w:b/>
      <w:bCs/>
      <w:szCs w:val="22"/>
    </w:rPr>
  </w:style>
  <w:style w:type="paragraph" w:customStyle="1" w:styleId="541">
    <w:name w:val="Основной текст (54)"/>
    <w:basedOn w:val="a2"/>
    <w:link w:val="540"/>
    <w:rsid w:val="00485893"/>
    <w:pPr>
      <w:widowControl w:val="0"/>
      <w:shd w:val="clear" w:color="auto" w:fill="FFFFFF"/>
      <w:spacing w:line="211" w:lineRule="exact"/>
    </w:pPr>
    <w:rPr>
      <w:sz w:val="20"/>
      <w:szCs w:val="20"/>
    </w:rPr>
  </w:style>
  <w:style w:type="paragraph" w:customStyle="1" w:styleId="105">
    <w:name w:val="Основной текст (10)"/>
    <w:basedOn w:val="a2"/>
    <w:link w:val="104"/>
    <w:rsid w:val="00485893"/>
    <w:pPr>
      <w:widowControl w:val="0"/>
      <w:shd w:val="clear" w:color="auto" w:fill="FFFFFF"/>
      <w:spacing w:line="211" w:lineRule="exact"/>
      <w:ind w:firstLine="220"/>
    </w:pPr>
    <w:rPr>
      <w:b/>
      <w:bCs/>
      <w:szCs w:val="22"/>
    </w:rPr>
  </w:style>
  <w:style w:type="paragraph" w:customStyle="1" w:styleId="58">
    <w:name w:val="Подпись к картинке (5)"/>
    <w:basedOn w:val="a2"/>
    <w:link w:val="57"/>
    <w:rsid w:val="00485893"/>
    <w:pPr>
      <w:widowControl w:val="0"/>
      <w:shd w:val="clear" w:color="auto" w:fill="FFFFFF"/>
      <w:spacing w:line="240" w:lineRule="atLeast"/>
    </w:pPr>
    <w:rPr>
      <w:spacing w:val="10"/>
      <w:sz w:val="17"/>
    </w:rPr>
  </w:style>
  <w:style w:type="paragraph" w:customStyle="1" w:styleId="181">
    <w:name w:val="Основной текст (18)"/>
    <w:basedOn w:val="a2"/>
    <w:link w:val="180"/>
    <w:rsid w:val="00485893"/>
    <w:pPr>
      <w:widowControl w:val="0"/>
      <w:shd w:val="clear" w:color="auto" w:fill="FFFFFF"/>
      <w:spacing w:line="240" w:lineRule="atLeast"/>
      <w:ind w:hanging="260"/>
    </w:pPr>
    <w:rPr>
      <w:spacing w:val="10"/>
      <w:sz w:val="15"/>
      <w:szCs w:val="15"/>
    </w:rPr>
  </w:style>
  <w:style w:type="paragraph" w:customStyle="1" w:styleId="551">
    <w:name w:val="Основной текст (55)"/>
    <w:basedOn w:val="a2"/>
    <w:link w:val="550"/>
    <w:rsid w:val="00485893"/>
    <w:pPr>
      <w:widowControl w:val="0"/>
      <w:shd w:val="clear" w:color="auto" w:fill="FFFFFF"/>
      <w:spacing w:line="211" w:lineRule="exact"/>
    </w:pPr>
    <w:rPr>
      <w:sz w:val="20"/>
      <w:szCs w:val="20"/>
    </w:rPr>
  </w:style>
  <w:style w:type="paragraph" w:customStyle="1" w:styleId="69">
    <w:name w:val="Подпись к картинке (6)"/>
    <w:basedOn w:val="a2"/>
    <w:link w:val="68"/>
    <w:rsid w:val="00485893"/>
    <w:pPr>
      <w:widowControl w:val="0"/>
      <w:shd w:val="clear" w:color="auto" w:fill="FFFFFF"/>
      <w:spacing w:line="240" w:lineRule="atLeast"/>
    </w:pPr>
    <w:rPr>
      <w:rFonts w:ascii="Sylfaen" w:hAnsi="Sylfaen" w:cs="Sylfaen"/>
      <w:i/>
      <w:iCs/>
      <w:sz w:val="23"/>
      <w:szCs w:val="23"/>
    </w:rPr>
  </w:style>
  <w:style w:type="paragraph" w:customStyle="1" w:styleId="571">
    <w:name w:val="Основной текст (57)"/>
    <w:basedOn w:val="a2"/>
    <w:link w:val="570"/>
    <w:rsid w:val="00485893"/>
    <w:pPr>
      <w:widowControl w:val="0"/>
      <w:shd w:val="clear" w:color="auto" w:fill="FFFFFF"/>
      <w:spacing w:line="211" w:lineRule="exact"/>
    </w:pPr>
    <w:rPr>
      <w:sz w:val="20"/>
      <w:szCs w:val="20"/>
    </w:rPr>
  </w:style>
  <w:style w:type="paragraph" w:customStyle="1" w:styleId="581">
    <w:name w:val="Основной текст (58)"/>
    <w:basedOn w:val="a2"/>
    <w:link w:val="580"/>
    <w:rsid w:val="00485893"/>
    <w:pPr>
      <w:widowControl w:val="0"/>
      <w:shd w:val="clear" w:color="auto" w:fill="FFFFFF"/>
      <w:spacing w:line="240" w:lineRule="atLeast"/>
    </w:pPr>
    <w:rPr>
      <w:rFonts w:ascii="Century Gothic" w:hAnsi="Century Gothic" w:cs="Century Gothic"/>
      <w:b/>
      <w:bCs/>
      <w:sz w:val="16"/>
      <w:szCs w:val="16"/>
    </w:rPr>
  </w:style>
  <w:style w:type="paragraph" w:customStyle="1" w:styleId="108">
    <w:name w:val="Колонтитул (10)"/>
    <w:basedOn w:val="a2"/>
    <w:link w:val="107"/>
    <w:rsid w:val="00485893"/>
    <w:pPr>
      <w:widowControl w:val="0"/>
      <w:shd w:val="clear" w:color="auto" w:fill="FFFFFF"/>
      <w:spacing w:line="240" w:lineRule="atLeast"/>
    </w:pPr>
    <w:rPr>
      <w:b/>
      <w:bCs/>
      <w:sz w:val="15"/>
      <w:szCs w:val="15"/>
    </w:rPr>
  </w:style>
  <w:style w:type="paragraph" w:customStyle="1" w:styleId="590">
    <w:name w:val="Основной текст (59)"/>
    <w:basedOn w:val="a2"/>
    <w:link w:val="59"/>
    <w:rsid w:val="00485893"/>
    <w:pPr>
      <w:widowControl w:val="0"/>
      <w:shd w:val="clear" w:color="auto" w:fill="FFFFFF"/>
      <w:spacing w:line="211" w:lineRule="exact"/>
    </w:pPr>
    <w:rPr>
      <w:sz w:val="20"/>
      <w:szCs w:val="20"/>
    </w:rPr>
  </w:style>
  <w:style w:type="paragraph" w:customStyle="1" w:styleId="242">
    <w:name w:val="Заголовок №2 (4)"/>
    <w:basedOn w:val="a2"/>
    <w:link w:val="241"/>
    <w:rsid w:val="00485893"/>
    <w:pPr>
      <w:widowControl w:val="0"/>
      <w:shd w:val="clear" w:color="auto" w:fill="FFFFFF"/>
      <w:spacing w:line="240" w:lineRule="atLeast"/>
      <w:jc w:val="center"/>
      <w:outlineLvl w:val="1"/>
    </w:pPr>
    <w:rPr>
      <w:rFonts w:ascii="Candara" w:hAnsi="Candara" w:cs="Candara"/>
      <w:sz w:val="38"/>
      <w:szCs w:val="38"/>
    </w:rPr>
  </w:style>
  <w:style w:type="paragraph" w:customStyle="1" w:styleId="611">
    <w:name w:val="Основной текст (61)"/>
    <w:basedOn w:val="a2"/>
    <w:link w:val="610"/>
    <w:rsid w:val="00485893"/>
    <w:pPr>
      <w:widowControl w:val="0"/>
      <w:shd w:val="clear" w:color="auto" w:fill="FFFFFF"/>
      <w:spacing w:line="240" w:lineRule="atLeast"/>
    </w:pPr>
    <w:rPr>
      <w:rFonts w:ascii="Consolas" w:hAnsi="Consolas" w:cs="Consolas"/>
      <w:spacing w:val="-10"/>
      <w:sz w:val="30"/>
      <w:szCs w:val="30"/>
    </w:rPr>
  </w:style>
  <w:style w:type="paragraph" w:customStyle="1" w:styleId="261">
    <w:name w:val="Колонтитул (26)"/>
    <w:basedOn w:val="a2"/>
    <w:link w:val="260"/>
    <w:rsid w:val="00485893"/>
    <w:pPr>
      <w:widowControl w:val="0"/>
      <w:shd w:val="clear" w:color="auto" w:fill="FFFFFF"/>
      <w:spacing w:line="240" w:lineRule="atLeast"/>
      <w:jc w:val="center"/>
    </w:pPr>
    <w:rPr>
      <w:sz w:val="20"/>
      <w:szCs w:val="20"/>
    </w:rPr>
  </w:style>
  <w:style w:type="paragraph" w:customStyle="1" w:styleId="263">
    <w:name w:val="Основной текст (26)"/>
    <w:basedOn w:val="a2"/>
    <w:link w:val="262"/>
    <w:rsid w:val="00485893"/>
    <w:pPr>
      <w:widowControl w:val="0"/>
      <w:shd w:val="clear" w:color="auto" w:fill="FFFFFF"/>
      <w:spacing w:line="240" w:lineRule="atLeast"/>
    </w:pPr>
    <w:rPr>
      <w:spacing w:val="-20"/>
      <w:sz w:val="20"/>
      <w:szCs w:val="20"/>
    </w:rPr>
  </w:style>
  <w:style w:type="paragraph" w:customStyle="1" w:styleId="201">
    <w:name w:val="Колонтитул (20)"/>
    <w:basedOn w:val="a2"/>
    <w:link w:val="200"/>
    <w:rsid w:val="00485893"/>
    <w:pPr>
      <w:widowControl w:val="0"/>
      <w:shd w:val="clear" w:color="auto" w:fill="FFFFFF"/>
      <w:spacing w:line="240" w:lineRule="atLeast"/>
      <w:jc w:val="center"/>
    </w:pPr>
    <w:rPr>
      <w:b/>
      <w:bCs/>
      <w:sz w:val="15"/>
      <w:szCs w:val="15"/>
    </w:rPr>
  </w:style>
  <w:style w:type="paragraph" w:customStyle="1" w:styleId="affffffd">
    <w:name w:val="Другое"/>
    <w:basedOn w:val="a2"/>
    <w:link w:val="affffffc"/>
    <w:rsid w:val="00485893"/>
    <w:pPr>
      <w:widowControl w:val="0"/>
      <w:shd w:val="clear" w:color="auto" w:fill="FFFFFF"/>
      <w:spacing w:line="240" w:lineRule="atLeast"/>
    </w:pPr>
    <w:rPr>
      <w:sz w:val="8"/>
      <w:szCs w:val="8"/>
    </w:rPr>
  </w:style>
  <w:style w:type="paragraph" w:customStyle="1" w:styleId="421">
    <w:name w:val="Заголовок №4 (2)"/>
    <w:basedOn w:val="a2"/>
    <w:link w:val="420"/>
    <w:rsid w:val="00485893"/>
    <w:pPr>
      <w:widowControl w:val="0"/>
      <w:shd w:val="clear" w:color="auto" w:fill="FFFFFF"/>
      <w:spacing w:line="211" w:lineRule="exact"/>
      <w:ind w:firstLine="740"/>
      <w:outlineLvl w:val="3"/>
    </w:pPr>
    <w:rPr>
      <w:b/>
      <w:bCs/>
      <w:szCs w:val="22"/>
    </w:rPr>
  </w:style>
  <w:style w:type="paragraph" w:customStyle="1" w:styleId="87">
    <w:name w:val="Подпись к картинке (8)"/>
    <w:basedOn w:val="a2"/>
    <w:link w:val="86"/>
    <w:rsid w:val="00485893"/>
    <w:pPr>
      <w:widowControl w:val="0"/>
      <w:shd w:val="clear" w:color="auto" w:fill="FFFFFF"/>
      <w:spacing w:line="240" w:lineRule="atLeast"/>
    </w:pPr>
    <w:rPr>
      <w:sz w:val="15"/>
      <w:szCs w:val="15"/>
    </w:rPr>
  </w:style>
  <w:style w:type="paragraph" w:customStyle="1" w:styleId="631">
    <w:name w:val="Основной текст (63)"/>
    <w:basedOn w:val="a2"/>
    <w:link w:val="630"/>
    <w:rsid w:val="00485893"/>
    <w:pPr>
      <w:widowControl w:val="0"/>
      <w:shd w:val="clear" w:color="auto" w:fill="FFFFFF"/>
      <w:spacing w:line="211" w:lineRule="exact"/>
    </w:pPr>
    <w:rPr>
      <w:szCs w:val="21"/>
    </w:rPr>
  </w:style>
  <w:style w:type="paragraph" w:customStyle="1" w:styleId="251">
    <w:name w:val="Заголовок №2 (5)"/>
    <w:basedOn w:val="a2"/>
    <w:link w:val="250"/>
    <w:rsid w:val="00485893"/>
    <w:pPr>
      <w:widowControl w:val="0"/>
      <w:shd w:val="clear" w:color="auto" w:fill="FFFFFF"/>
      <w:spacing w:line="211" w:lineRule="exact"/>
      <w:jc w:val="center"/>
      <w:outlineLvl w:val="1"/>
    </w:pPr>
    <w:rPr>
      <w:b/>
      <w:bCs/>
      <w:szCs w:val="22"/>
    </w:rPr>
  </w:style>
  <w:style w:type="paragraph" w:customStyle="1" w:styleId="166">
    <w:name w:val="Заголовок №1 (6)"/>
    <w:basedOn w:val="a2"/>
    <w:link w:val="165"/>
    <w:rsid w:val="00485893"/>
    <w:pPr>
      <w:widowControl w:val="0"/>
      <w:shd w:val="clear" w:color="auto" w:fill="FFFFFF"/>
      <w:spacing w:line="240" w:lineRule="atLeast"/>
      <w:jc w:val="center"/>
      <w:outlineLvl w:val="0"/>
    </w:pPr>
    <w:rPr>
      <w:rFonts w:ascii="Microsoft Sans Serif" w:hAnsi="Microsoft Sans Serif" w:cs="Microsoft Sans Serif"/>
      <w:sz w:val="36"/>
      <w:szCs w:val="36"/>
    </w:rPr>
  </w:style>
  <w:style w:type="paragraph" w:customStyle="1" w:styleId="661">
    <w:name w:val="Основной текст (66)"/>
    <w:basedOn w:val="a2"/>
    <w:link w:val="660"/>
    <w:rsid w:val="00485893"/>
    <w:pPr>
      <w:widowControl w:val="0"/>
      <w:shd w:val="clear" w:color="auto" w:fill="FFFFFF"/>
      <w:spacing w:line="168" w:lineRule="exact"/>
      <w:ind w:hanging="260"/>
    </w:pPr>
    <w:rPr>
      <w:sz w:val="16"/>
      <w:szCs w:val="16"/>
    </w:rPr>
  </w:style>
  <w:style w:type="paragraph" w:customStyle="1" w:styleId="691">
    <w:name w:val="Основной текст (69)"/>
    <w:basedOn w:val="a2"/>
    <w:link w:val="690"/>
    <w:rsid w:val="00485893"/>
    <w:pPr>
      <w:widowControl w:val="0"/>
      <w:shd w:val="clear" w:color="auto" w:fill="FFFFFF"/>
      <w:spacing w:line="168" w:lineRule="exact"/>
    </w:pPr>
    <w:rPr>
      <w:rFonts w:ascii="Segoe UI" w:hAnsi="Segoe UI" w:cs="Segoe UI"/>
      <w:sz w:val="15"/>
      <w:szCs w:val="15"/>
    </w:rPr>
  </w:style>
  <w:style w:type="paragraph" w:customStyle="1" w:styleId="2ff0">
    <w:name w:val="Стиль2"/>
    <w:basedOn w:val="a2"/>
    <w:next w:val="a2"/>
    <w:link w:val="afffffff"/>
    <w:uiPriority w:val="10"/>
    <w:rsid w:val="00485893"/>
    <w:pPr>
      <w:spacing w:before="240" w:after="60"/>
      <w:jc w:val="center"/>
      <w:outlineLvl w:val="0"/>
    </w:pPr>
    <w:rPr>
      <w:rFonts w:ascii="Cambria" w:hAnsi="Cambria"/>
      <w:b/>
      <w:bCs/>
      <w:kern w:val="28"/>
      <w:sz w:val="32"/>
      <w:szCs w:val="32"/>
    </w:rPr>
  </w:style>
  <w:style w:type="character" w:customStyle="1" w:styleId="afffffff">
    <w:name w:val="Название Знак"/>
    <w:link w:val="2ff0"/>
    <w:uiPriority w:val="10"/>
    <w:locked/>
    <w:rsid w:val="00485893"/>
    <w:rPr>
      <w:rFonts w:ascii="Cambria" w:hAnsi="Cambria"/>
      <w:b/>
      <w:kern w:val="28"/>
      <w:sz w:val="32"/>
    </w:rPr>
  </w:style>
  <w:style w:type="character" w:customStyle="1" w:styleId="1ff8">
    <w:name w:val="Подзаголовок Знак1"/>
    <w:uiPriority w:val="11"/>
    <w:rsid w:val="00485893"/>
    <w:rPr>
      <w:rFonts w:ascii="Cambria" w:hAnsi="Cambria"/>
      <w:i/>
      <w:color w:val="4F81BD"/>
      <w:spacing w:val="15"/>
      <w:sz w:val="24"/>
    </w:rPr>
  </w:style>
  <w:style w:type="character" w:customStyle="1" w:styleId="215">
    <w:name w:val="Цитата 2 Знак1"/>
    <w:uiPriority w:val="29"/>
    <w:rsid w:val="00485893"/>
    <w:rPr>
      <w:rFonts w:ascii="Garamond" w:hAnsi="Garamond"/>
      <w:i/>
      <w:color w:val="000000"/>
      <w:sz w:val="24"/>
    </w:rPr>
  </w:style>
  <w:style w:type="character" w:customStyle="1" w:styleId="1ff9">
    <w:name w:val="Выделенная цитата Знак1"/>
    <w:uiPriority w:val="30"/>
    <w:rsid w:val="00485893"/>
    <w:rPr>
      <w:rFonts w:ascii="Garamond" w:hAnsi="Garamond"/>
      <w:b/>
      <w:i/>
      <w:color w:val="4F81BD"/>
      <w:sz w:val="24"/>
    </w:rPr>
  </w:style>
  <w:style w:type="character" w:customStyle="1" w:styleId="1ffa">
    <w:name w:val="Основной текст с отступом Знак1"/>
    <w:uiPriority w:val="99"/>
    <w:semiHidden/>
    <w:rsid w:val="00485893"/>
    <w:rPr>
      <w:rFonts w:ascii="Garamond" w:hAnsi="Garamond"/>
      <w:sz w:val="24"/>
    </w:rPr>
  </w:style>
  <w:style w:type="paragraph" w:customStyle="1" w:styleId="tabl">
    <w:name w:val="tabl"/>
    <w:basedOn w:val="a2"/>
    <w:link w:val="tabl0"/>
    <w:qFormat/>
    <w:rsid w:val="00A77EC8"/>
    <w:pPr>
      <w:spacing w:before="200" w:after="120"/>
      <w:jc w:val="right"/>
    </w:pPr>
    <w:rPr>
      <w:bCs/>
      <w:i/>
      <w:iCs/>
      <w:sz w:val="20"/>
      <w:szCs w:val="16"/>
    </w:rPr>
  </w:style>
  <w:style w:type="paragraph" w:customStyle="1" w:styleId="tablzag">
    <w:name w:val="tabl_zag"/>
    <w:basedOn w:val="a2"/>
    <w:link w:val="tablzag0"/>
    <w:qFormat/>
    <w:rsid w:val="00771069"/>
    <w:pPr>
      <w:keepNext/>
      <w:suppressAutoHyphens/>
      <w:spacing w:before="240" w:after="120"/>
      <w:ind w:left="567" w:right="737" w:firstLine="0"/>
      <w:jc w:val="center"/>
    </w:pPr>
    <w:rPr>
      <w:rFonts w:ascii="Philosopher" w:hAnsi="Philosopher"/>
      <w:b/>
      <w:sz w:val="19"/>
      <w:szCs w:val="16"/>
    </w:rPr>
  </w:style>
  <w:style w:type="character" w:customStyle="1" w:styleId="tabl0">
    <w:name w:val="tabl Знак"/>
    <w:basedOn w:val="a3"/>
    <w:link w:val="tabl"/>
    <w:locked/>
    <w:rsid w:val="00A77EC8"/>
    <w:rPr>
      <w:rFonts w:ascii="Times New Roman" w:hAnsi="Times New Roman" w:cs="Times New Roman"/>
      <w:bCs/>
      <w:i/>
      <w:iCs/>
      <w:sz w:val="16"/>
      <w:szCs w:val="16"/>
    </w:rPr>
  </w:style>
  <w:style w:type="character" w:customStyle="1" w:styleId="tablzag0">
    <w:name w:val="tabl_zag Знак"/>
    <w:basedOn w:val="a3"/>
    <w:link w:val="tablzag"/>
    <w:locked/>
    <w:rsid w:val="00771069"/>
    <w:rPr>
      <w:rFonts w:ascii="Philosopher" w:hAnsi="Philosopher"/>
      <w:b/>
      <w:sz w:val="19"/>
      <w:szCs w:val="16"/>
    </w:rPr>
  </w:style>
  <w:style w:type="character" w:customStyle="1" w:styleId="1ffb">
    <w:name w:val="Неразрешенное упоминание1"/>
    <w:basedOn w:val="a3"/>
    <w:uiPriority w:val="99"/>
    <w:semiHidden/>
    <w:unhideWhenUsed/>
    <w:rsid w:val="00885488"/>
    <w:rPr>
      <w:rFonts w:cs="Times New Roman"/>
      <w:color w:val="605E5C"/>
      <w:shd w:val="clear" w:color="auto" w:fill="E1DFDD"/>
    </w:rPr>
  </w:style>
  <w:style w:type="paragraph" w:customStyle="1" w:styleId="footnotedescription">
    <w:name w:val="footnote description"/>
    <w:next w:val="a2"/>
    <w:link w:val="footnotedescriptionChar"/>
    <w:hidden/>
    <w:rsid w:val="00885488"/>
    <w:pPr>
      <w:spacing w:after="0" w:line="259" w:lineRule="auto"/>
      <w:ind w:left="567"/>
    </w:pPr>
    <w:rPr>
      <w:rFonts w:ascii="Cambria" w:hAnsi="Cambria" w:cs="Cambria"/>
      <w:color w:val="000000"/>
      <w:sz w:val="20"/>
      <w:lang w:eastAsia="ru-RU"/>
    </w:rPr>
  </w:style>
  <w:style w:type="character" w:customStyle="1" w:styleId="footnotedescriptionChar">
    <w:name w:val="footnote description Char"/>
    <w:link w:val="footnotedescription"/>
    <w:locked/>
    <w:rsid w:val="00885488"/>
    <w:rPr>
      <w:rFonts w:ascii="Cambria" w:hAnsi="Cambria"/>
      <w:color w:val="000000"/>
      <w:sz w:val="20"/>
      <w:lang w:val="x-none" w:eastAsia="ru-RU"/>
    </w:rPr>
  </w:style>
  <w:style w:type="character" w:customStyle="1" w:styleId="footnotemark">
    <w:name w:val="footnote mark"/>
    <w:hidden/>
    <w:rsid w:val="00885488"/>
    <w:rPr>
      <w:rFonts w:ascii="Cambria" w:hAnsi="Cambria"/>
      <w:color w:val="000000"/>
      <w:sz w:val="20"/>
      <w:vertAlign w:val="superscript"/>
    </w:rPr>
  </w:style>
  <w:style w:type="paragraph" w:styleId="afffffff0">
    <w:name w:val="Revision"/>
    <w:hidden/>
    <w:uiPriority w:val="99"/>
    <w:semiHidden/>
    <w:rsid w:val="00885488"/>
    <w:pPr>
      <w:spacing w:after="0" w:line="240" w:lineRule="auto"/>
    </w:pPr>
    <w:rPr>
      <w:rFonts w:ascii="Cambria" w:hAnsi="Cambria" w:cs="Cambria"/>
      <w:color w:val="000000"/>
      <w:sz w:val="24"/>
      <w:lang w:eastAsia="ru-RU"/>
    </w:rPr>
  </w:style>
  <w:style w:type="paragraph" w:customStyle="1" w:styleId="msonormalmailrucssattributepostfix">
    <w:name w:val="msonormal_mailru_css_attribute_postfix"/>
    <w:basedOn w:val="a2"/>
    <w:rsid w:val="00885488"/>
    <w:pPr>
      <w:tabs>
        <w:tab w:val="clear" w:pos="567"/>
      </w:tabs>
      <w:adjustRightInd/>
      <w:snapToGrid/>
      <w:spacing w:before="100" w:beforeAutospacing="1" w:after="100" w:afterAutospacing="1" w:line="240" w:lineRule="auto"/>
      <w:ind w:firstLine="0"/>
      <w:jc w:val="left"/>
    </w:pPr>
    <w:rPr>
      <w:sz w:val="24"/>
      <w:szCs w:val="24"/>
      <w:lang w:eastAsia="ru-RU"/>
    </w:rPr>
  </w:style>
  <w:style w:type="numbering" w:customStyle="1" w:styleId="30">
    <w:name w:val="Стиль3"/>
    <w:pPr>
      <w:numPr>
        <w:numId w:val="5"/>
      </w:numPr>
    </w:pPr>
  </w:style>
  <w:style w:type="numbering" w:customStyle="1" w:styleId="121">
    <w:name w:val="Стиль121"/>
    <w:pPr>
      <w:numPr>
        <w:numId w:val="3"/>
      </w:numPr>
    </w:pPr>
  </w:style>
  <w:style w:type="numbering" w:customStyle="1" w:styleId="1">
    <w:name w:val="Текущий список1"/>
    <w:pPr>
      <w:numPr>
        <w:numId w:val="4"/>
      </w:numPr>
    </w:pPr>
  </w:style>
  <w:style w:type="paragraph" w:customStyle="1" w:styleId="afffffff1">
    <w:basedOn w:val="a2"/>
    <w:next w:val="aff0"/>
    <w:qFormat/>
    <w:rsid w:val="00D40C64"/>
    <w:pPr>
      <w:tabs>
        <w:tab w:val="clear" w:pos="567"/>
      </w:tabs>
      <w:overflowPunct w:val="0"/>
      <w:autoSpaceDE w:val="0"/>
      <w:autoSpaceDN w:val="0"/>
      <w:snapToGrid/>
      <w:spacing w:line="240" w:lineRule="auto"/>
      <w:ind w:firstLine="0"/>
      <w:jc w:val="center"/>
      <w:textAlignment w:val="baseline"/>
    </w:pPr>
    <w:rPr>
      <w:rFonts w:eastAsia="Times New Roman"/>
      <w:b/>
      <w:sz w:val="28"/>
      <w:szCs w:val="20"/>
      <w:lang w:eastAsia="ru-RU"/>
    </w:rPr>
  </w:style>
  <w:style w:type="character" w:customStyle="1" w:styleId="1ffc">
    <w:name w:val="Текст Знак1"/>
    <w:basedOn w:val="a3"/>
    <w:semiHidden/>
    <w:rsid w:val="007D1FFE"/>
    <w:rPr>
      <w:rFonts w:ascii="Consolas" w:eastAsia="Times New Roman" w:hAnsi="Consolas" w:cs="Consolas"/>
      <w:sz w:val="21"/>
      <w:szCs w:val="21"/>
      <w:lang w:eastAsia="ru-RU"/>
    </w:rPr>
  </w:style>
  <w:style w:type="paragraph" w:customStyle="1" w:styleId="DefinitionTerm">
    <w:name w:val="Definition Term"/>
    <w:basedOn w:val="a2"/>
    <w:next w:val="a2"/>
    <w:rsid w:val="007D1FFE"/>
    <w:pPr>
      <w:widowControl w:val="0"/>
      <w:tabs>
        <w:tab w:val="clear" w:pos="567"/>
      </w:tabs>
      <w:adjustRightInd/>
      <w:snapToGrid/>
      <w:spacing w:line="240" w:lineRule="auto"/>
      <w:ind w:firstLine="0"/>
      <w:jc w:val="left"/>
    </w:pPr>
    <w:rPr>
      <w:rFonts w:eastAsia="Times New Roman"/>
      <w:snapToGrid w:val="0"/>
      <w:sz w:val="24"/>
      <w:szCs w:val="20"/>
      <w:lang w:eastAsia="ru-RU"/>
    </w:rPr>
  </w:style>
  <w:style w:type="character" w:customStyle="1" w:styleId="313">
    <w:name w:val="Заголовок 3 Знак1"/>
    <w:locked/>
    <w:rsid w:val="007D1FFE"/>
    <w:rPr>
      <w:rFonts w:ascii="Arial" w:eastAsia="Times New Roman" w:hAnsi="Arial" w:cs="Arial"/>
      <w:b/>
      <w:bCs/>
      <w:sz w:val="26"/>
      <w:szCs w:val="26"/>
    </w:rPr>
  </w:style>
  <w:style w:type="character" w:customStyle="1" w:styleId="1ffd">
    <w:name w:val="Нижний колонтитул Знак1"/>
    <w:basedOn w:val="a3"/>
    <w:uiPriority w:val="99"/>
    <w:semiHidden/>
    <w:rsid w:val="007D1FFE"/>
    <w:rPr>
      <w:rFonts w:ascii="Times New Roman" w:eastAsia="Times New Roman" w:hAnsi="Times New Roman" w:cs="Times New Roman"/>
      <w:sz w:val="24"/>
      <w:szCs w:val="24"/>
      <w:lang w:eastAsia="ru-RU"/>
    </w:rPr>
  </w:style>
  <w:style w:type="character" w:customStyle="1" w:styleId="216">
    <w:name w:val="Основной текст 2 Знак1"/>
    <w:basedOn w:val="a3"/>
    <w:uiPriority w:val="99"/>
    <w:semiHidden/>
    <w:rsid w:val="007D1FFE"/>
    <w:rPr>
      <w:rFonts w:ascii="Times New Roman" w:eastAsia="Times New Roman" w:hAnsi="Times New Roman" w:cs="Times New Roman"/>
      <w:sz w:val="24"/>
      <w:szCs w:val="24"/>
      <w:lang w:eastAsia="ru-RU"/>
    </w:rPr>
  </w:style>
  <w:style w:type="character" w:customStyle="1" w:styleId="132">
    <w:name w:val="табл_заголовок_13 Знак"/>
    <w:link w:val="133"/>
    <w:locked/>
    <w:rsid w:val="007D1FFE"/>
    <w:rPr>
      <w:b/>
      <w:bCs/>
      <w:sz w:val="26"/>
    </w:rPr>
  </w:style>
  <w:style w:type="paragraph" w:customStyle="1" w:styleId="133">
    <w:name w:val="табл_заголовок_13"/>
    <w:basedOn w:val="a2"/>
    <w:link w:val="132"/>
    <w:rsid w:val="007D1FFE"/>
    <w:pPr>
      <w:tabs>
        <w:tab w:val="clear" w:pos="567"/>
      </w:tabs>
      <w:adjustRightInd/>
      <w:snapToGrid/>
      <w:spacing w:after="240" w:line="288" w:lineRule="auto"/>
      <w:ind w:firstLine="0"/>
      <w:jc w:val="center"/>
    </w:pPr>
    <w:rPr>
      <w:rFonts w:asciiTheme="minorHAnsi" w:hAnsiTheme="minorHAnsi"/>
      <w:b/>
      <w:bCs/>
      <w:sz w:val="26"/>
      <w:szCs w:val="22"/>
    </w:rPr>
  </w:style>
  <w:style w:type="paragraph" w:customStyle="1" w:styleId="134">
    <w:name w:val="табл_текст_центр_ 13"/>
    <w:basedOn w:val="a2"/>
    <w:rsid w:val="007D1FFE"/>
    <w:pPr>
      <w:tabs>
        <w:tab w:val="clear" w:pos="567"/>
      </w:tabs>
      <w:suppressAutoHyphens/>
      <w:adjustRightInd/>
      <w:snapToGrid/>
      <w:spacing w:line="240" w:lineRule="auto"/>
      <w:ind w:firstLine="0"/>
      <w:jc w:val="center"/>
    </w:pPr>
    <w:rPr>
      <w:rFonts w:eastAsia="Times New Roman"/>
      <w:sz w:val="26"/>
      <w:szCs w:val="24"/>
      <w:lang w:eastAsia="ar-SA"/>
    </w:rPr>
  </w:style>
  <w:style w:type="character" w:customStyle="1" w:styleId="135">
    <w:name w:val="табл_текст_влево_13 Знак"/>
    <w:link w:val="136"/>
    <w:locked/>
    <w:rsid w:val="007D1FFE"/>
    <w:rPr>
      <w:sz w:val="26"/>
    </w:rPr>
  </w:style>
  <w:style w:type="paragraph" w:customStyle="1" w:styleId="136">
    <w:name w:val="табл_текст_влево_13"/>
    <w:basedOn w:val="a2"/>
    <w:link w:val="135"/>
    <w:rsid w:val="007D1FFE"/>
    <w:pPr>
      <w:tabs>
        <w:tab w:val="clear" w:pos="567"/>
      </w:tabs>
      <w:adjustRightInd/>
      <w:snapToGrid/>
      <w:spacing w:line="288" w:lineRule="auto"/>
      <w:ind w:left="57" w:firstLine="0"/>
      <w:jc w:val="left"/>
    </w:pPr>
    <w:rPr>
      <w:rFonts w:asciiTheme="minorHAnsi" w:hAnsiTheme="minorHAnsi"/>
      <w:sz w:val="26"/>
      <w:szCs w:val="22"/>
    </w:rPr>
  </w:style>
  <w:style w:type="paragraph" w:customStyle="1" w:styleId="afffffff2">
    <w:name w:val="список с точками"/>
    <w:basedOn w:val="a2"/>
    <w:rsid w:val="007D1FFE"/>
    <w:pPr>
      <w:tabs>
        <w:tab w:val="clear" w:pos="567"/>
        <w:tab w:val="num" w:pos="360"/>
        <w:tab w:val="num" w:pos="756"/>
      </w:tabs>
      <w:adjustRightInd/>
      <w:snapToGrid/>
      <w:spacing w:line="312" w:lineRule="auto"/>
      <w:ind w:left="756" w:hanging="360"/>
    </w:pPr>
    <w:rPr>
      <w:rFonts w:eastAsia="Times New Roman"/>
      <w:sz w:val="24"/>
      <w:szCs w:val="24"/>
      <w:lang w:eastAsia="ru-RU"/>
    </w:rPr>
  </w:style>
  <w:style w:type="paragraph" w:customStyle="1" w:styleId="afffffff3">
    <w:name w:val="Для таблиц"/>
    <w:basedOn w:val="a2"/>
    <w:rsid w:val="007D1FFE"/>
    <w:pPr>
      <w:tabs>
        <w:tab w:val="clear" w:pos="567"/>
      </w:tabs>
      <w:adjustRightInd/>
      <w:snapToGrid/>
      <w:spacing w:line="240" w:lineRule="auto"/>
      <w:ind w:firstLine="0"/>
      <w:jc w:val="left"/>
    </w:pPr>
    <w:rPr>
      <w:rFonts w:eastAsia="Times New Roman"/>
      <w:sz w:val="24"/>
      <w:szCs w:val="24"/>
      <w:lang w:eastAsia="ru-RU"/>
    </w:rPr>
  </w:style>
  <w:style w:type="paragraph" w:customStyle="1" w:styleId="afffffff4">
    <w:name w:val="табл_подписи"/>
    <w:basedOn w:val="a2"/>
    <w:rsid w:val="007D1FFE"/>
    <w:pPr>
      <w:tabs>
        <w:tab w:val="clear" w:pos="567"/>
      </w:tabs>
      <w:adjustRightInd/>
      <w:snapToGrid/>
      <w:spacing w:line="288" w:lineRule="auto"/>
      <w:ind w:firstLine="0"/>
      <w:jc w:val="center"/>
    </w:pPr>
    <w:rPr>
      <w:rFonts w:eastAsia="Times New Roman"/>
      <w:szCs w:val="24"/>
      <w:lang w:eastAsia="ar-SA"/>
    </w:rPr>
  </w:style>
  <w:style w:type="paragraph" w:customStyle="1" w:styleId="rus">
    <w:name w:val="rus"/>
    <w:basedOn w:val="a2"/>
    <w:rsid w:val="007D1FFE"/>
    <w:pPr>
      <w:tabs>
        <w:tab w:val="clear" w:pos="567"/>
      </w:tabs>
      <w:adjustRightInd/>
      <w:snapToGrid/>
      <w:spacing w:line="240" w:lineRule="auto"/>
      <w:ind w:left="200" w:right="200"/>
    </w:pPr>
    <w:rPr>
      <w:rFonts w:ascii="Times" w:eastAsia="Times New Roman" w:hAnsi="Times"/>
      <w:sz w:val="24"/>
      <w:szCs w:val="24"/>
      <w:lang w:eastAsia="ru-RU"/>
    </w:rPr>
  </w:style>
  <w:style w:type="paragraph" w:customStyle="1" w:styleId="ajus">
    <w:name w:val="ajus"/>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122">
    <w:name w:val="табл_подписи_12"/>
    <w:basedOn w:val="afffffff4"/>
    <w:rsid w:val="007D1FFE"/>
    <w:rPr>
      <w:i/>
      <w:sz w:val="26"/>
    </w:rPr>
  </w:style>
  <w:style w:type="paragraph" w:customStyle="1" w:styleId="314">
    <w:name w:val="Маркированный список 31"/>
    <w:basedOn w:val="a2"/>
    <w:rsid w:val="007D1FFE"/>
    <w:pPr>
      <w:tabs>
        <w:tab w:val="clear" w:pos="567"/>
        <w:tab w:val="num" w:pos="360"/>
      </w:tabs>
      <w:suppressAutoHyphens/>
      <w:adjustRightInd/>
      <w:snapToGrid/>
      <w:spacing w:line="240" w:lineRule="auto"/>
      <w:ind w:left="360" w:hanging="360"/>
      <w:jc w:val="left"/>
    </w:pPr>
    <w:rPr>
      <w:rFonts w:eastAsia="Times New Roman"/>
      <w:sz w:val="24"/>
      <w:szCs w:val="24"/>
      <w:lang w:eastAsia="ar-SA"/>
    </w:rPr>
  </w:style>
  <w:style w:type="paragraph" w:customStyle="1" w:styleId="Style35">
    <w:name w:val="Style35"/>
    <w:basedOn w:val="a2"/>
    <w:rsid w:val="007D1FFE"/>
    <w:pPr>
      <w:widowControl w:val="0"/>
      <w:tabs>
        <w:tab w:val="clear" w:pos="567"/>
      </w:tabs>
      <w:autoSpaceDE w:val="0"/>
      <w:autoSpaceDN w:val="0"/>
      <w:snapToGrid/>
      <w:spacing w:line="144" w:lineRule="exact"/>
      <w:ind w:firstLine="0"/>
      <w:jc w:val="right"/>
    </w:pPr>
    <w:rPr>
      <w:rFonts w:eastAsia="Times New Roman"/>
      <w:sz w:val="24"/>
      <w:szCs w:val="24"/>
      <w:lang w:eastAsia="ru-RU"/>
    </w:rPr>
  </w:style>
  <w:style w:type="paragraph" w:customStyle="1" w:styleId="ListParagraph1">
    <w:name w:val="List Paragraph1"/>
    <w:basedOn w:val="a2"/>
    <w:rsid w:val="007D1FFE"/>
    <w:pPr>
      <w:tabs>
        <w:tab w:val="clear" w:pos="567"/>
      </w:tabs>
      <w:adjustRightInd/>
      <w:snapToGrid/>
      <w:spacing w:after="200" w:line="276" w:lineRule="auto"/>
      <w:ind w:left="720" w:firstLine="0"/>
      <w:contextualSpacing/>
      <w:jc w:val="left"/>
    </w:pPr>
    <w:rPr>
      <w:rFonts w:ascii="Calibri" w:eastAsia="Times New Roman" w:hAnsi="Calibri"/>
      <w:szCs w:val="22"/>
      <w:lang w:eastAsia="ru-RU"/>
    </w:rPr>
  </w:style>
  <w:style w:type="character" w:customStyle="1" w:styleId="3f3">
    <w:name w:val="Заголовок 3 Знак Знак Знак"/>
    <w:locked/>
    <w:rsid w:val="007D1FFE"/>
    <w:rPr>
      <w:rFonts w:ascii="Arial" w:hAnsi="Arial" w:cs="Arial" w:hint="default"/>
      <w:b/>
      <w:bCs/>
      <w:sz w:val="26"/>
      <w:szCs w:val="26"/>
      <w:lang w:val="ru-RU" w:eastAsia="en-US" w:bidi="ar-SA"/>
    </w:rPr>
  </w:style>
  <w:style w:type="character" w:customStyle="1" w:styleId="FontStyle157">
    <w:name w:val="Font Style157"/>
    <w:rsid w:val="007D1FFE"/>
    <w:rPr>
      <w:rFonts w:ascii="Times New Roman" w:hAnsi="Times New Roman" w:cs="Times New Roman" w:hint="default"/>
      <w:i/>
      <w:iCs w:val="0"/>
      <w:sz w:val="16"/>
    </w:rPr>
  </w:style>
  <w:style w:type="character" w:customStyle="1" w:styleId="shedtitle">
    <w:name w:val="shedtitle"/>
    <w:basedOn w:val="a3"/>
    <w:rsid w:val="007D1FFE"/>
  </w:style>
  <w:style w:type="character" w:customStyle="1" w:styleId="term4">
    <w:name w:val="term_4"/>
    <w:basedOn w:val="a3"/>
    <w:rsid w:val="007D1FFE"/>
  </w:style>
  <w:style w:type="character" w:customStyle="1" w:styleId="rvts16">
    <w:name w:val="rvts16"/>
    <w:basedOn w:val="a3"/>
    <w:rsid w:val="007D1FFE"/>
  </w:style>
  <w:style w:type="character" w:customStyle="1" w:styleId="rvts8">
    <w:name w:val="rvts8"/>
    <w:basedOn w:val="a3"/>
    <w:rsid w:val="007D1FFE"/>
  </w:style>
  <w:style w:type="numbering" w:styleId="111111">
    <w:name w:val="Outline List 2"/>
    <w:basedOn w:val="a5"/>
    <w:rsid w:val="007D1FFE"/>
    <w:pPr>
      <w:numPr>
        <w:numId w:val="6"/>
      </w:numPr>
    </w:pPr>
  </w:style>
  <w:style w:type="paragraph" w:customStyle="1" w:styleId="a0">
    <w:name w:val="список с тире"/>
    <w:basedOn w:val="a2"/>
    <w:rsid w:val="007D1FFE"/>
    <w:pPr>
      <w:numPr>
        <w:numId w:val="7"/>
      </w:numPr>
      <w:tabs>
        <w:tab w:val="clear" w:pos="567"/>
      </w:tabs>
      <w:autoSpaceDE w:val="0"/>
      <w:autoSpaceDN w:val="0"/>
      <w:snapToGrid/>
      <w:spacing w:before="120" w:line="240" w:lineRule="auto"/>
    </w:pPr>
    <w:rPr>
      <w:rFonts w:eastAsia="Times New Roman" w:cs="Arial"/>
      <w:color w:val="000000"/>
      <w:sz w:val="24"/>
      <w:szCs w:val="28"/>
      <w:lang w:eastAsia="ru-RU"/>
    </w:rPr>
  </w:style>
  <w:style w:type="paragraph" w:customStyle="1" w:styleId="1ffe">
    <w:name w:val="Текст1"/>
    <w:basedOn w:val="a2"/>
    <w:rsid w:val="007D1FFE"/>
    <w:pPr>
      <w:tabs>
        <w:tab w:val="clear" w:pos="567"/>
      </w:tabs>
      <w:adjustRightInd/>
      <w:snapToGrid/>
      <w:spacing w:line="240" w:lineRule="auto"/>
      <w:ind w:firstLine="0"/>
      <w:jc w:val="left"/>
    </w:pPr>
    <w:rPr>
      <w:rFonts w:ascii="Courier New" w:eastAsia="Times New Roman" w:hAnsi="Courier New"/>
      <w:sz w:val="20"/>
      <w:szCs w:val="20"/>
      <w:lang w:eastAsia="ru-RU"/>
    </w:rPr>
  </w:style>
  <w:style w:type="paragraph" w:customStyle="1" w:styleId="Russian">
    <w:name w:val="Russian"/>
    <w:basedOn w:val="a2"/>
    <w:rsid w:val="007D1FFE"/>
    <w:pPr>
      <w:tabs>
        <w:tab w:val="clear" w:pos="567"/>
      </w:tabs>
      <w:overflowPunct w:val="0"/>
      <w:autoSpaceDE w:val="0"/>
      <w:autoSpaceDN w:val="0"/>
      <w:snapToGrid/>
      <w:spacing w:line="240" w:lineRule="auto"/>
      <w:ind w:firstLine="0"/>
    </w:pPr>
    <w:rPr>
      <w:rFonts w:eastAsia="Times New Roman"/>
      <w:sz w:val="24"/>
      <w:szCs w:val="24"/>
      <w:lang w:eastAsia="ru-RU"/>
    </w:rPr>
  </w:style>
  <w:style w:type="paragraph" w:customStyle="1" w:styleId="Iauiue">
    <w:name w:val="Iau?iue"/>
    <w:rsid w:val="007D1FFE"/>
    <w:pPr>
      <w:widowControl w:val="0"/>
      <w:spacing w:after="0" w:line="240" w:lineRule="auto"/>
    </w:pPr>
    <w:rPr>
      <w:rFonts w:ascii="Times New Roman" w:eastAsia="Times New Roman" w:hAnsi="Times New Roman"/>
      <w:sz w:val="20"/>
      <w:szCs w:val="20"/>
      <w:lang w:eastAsia="ru-RU"/>
    </w:rPr>
  </w:style>
  <w:style w:type="character" w:customStyle="1" w:styleId="f10sz14f10">
    <w:name w:val="f10 sz14 f10"/>
    <w:basedOn w:val="a3"/>
    <w:rsid w:val="007D1FFE"/>
  </w:style>
  <w:style w:type="character" w:customStyle="1" w:styleId="grame">
    <w:name w:val="grame"/>
    <w:basedOn w:val="a3"/>
    <w:rsid w:val="007D1FFE"/>
  </w:style>
  <w:style w:type="character" w:customStyle="1" w:styleId="Web0">
    <w:name w:val="Обычный (Web) Знак"/>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rsid w:val="007D1FFE"/>
    <w:rPr>
      <w:sz w:val="24"/>
      <w:szCs w:val="24"/>
      <w:lang w:val="ru-RU" w:eastAsia="ru-RU" w:bidi="ar-SA"/>
    </w:rPr>
  </w:style>
  <w:style w:type="paragraph" w:customStyle="1" w:styleId="Iniiaiieoaeno">
    <w:name w:val="Iniiaiie oaeno"/>
    <w:basedOn w:val="a2"/>
    <w:next w:val="a2"/>
    <w:rsid w:val="007D1FFE"/>
    <w:pPr>
      <w:tabs>
        <w:tab w:val="clear" w:pos="567"/>
      </w:tabs>
      <w:autoSpaceDE w:val="0"/>
      <w:autoSpaceDN w:val="0"/>
      <w:snapToGrid/>
      <w:spacing w:line="240" w:lineRule="auto"/>
      <w:ind w:firstLine="0"/>
      <w:jc w:val="left"/>
    </w:pPr>
    <w:rPr>
      <w:rFonts w:eastAsia="Calibri"/>
      <w:sz w:val="24"/>
      <w:szCs w:val="24"/>
    </w:rPr>
  </w:style>
  <w:style w:type="character" w:customStyle="1" w:styleId="Ciaeniinee">
    <w:name w:val="Ciae niinee"/>
    <w:rsid w:val="007D1FFE"/>
    <w:rPr>
      <w:color w:val="000000"/>
    </w:rPr>
  </w:style>
  <w:style w:type="paragraph" w:customStyle="1" w:styleId="Iauiue0">
    <w:name w:val="Iau.iue"/>
    <w:basedOn w:val="a2"/>
    <w:next w:val="a2"/>
    <w:rsid w:val="007D1FFE"/>
    <w:pPr>
      <w:tabs>
        <w:tab w:val="clear" w:pos="567"/>
      </w:tabs>
      <w:autoSpaceDE w:val="0"/>
      <w:autoSpaceDN w:val="0"/>
      <w:snapToGrid/>
      <w:spacing w:line="240" w:lineRule="auto"/>
      <w:ind w:firstLine="0"/>
      <w:jc w:val="left"/>
    </w:pPr>
    <w:rPr>
      <w:rFonts w:eastAsia="Calibri"/>
      <w:sz w:val="24"/>
      <w:szCs w:val="24"/>
    </w:rPr>
  </w:style>
  <w:style w:type="character" w:customStyle="1" w:styleId="fulltext0">
    <w:name w:val="full_text"/>
    <w:basedOn w:val="a3"/>
    <w:rsid w:val="007D1FFE"/>
  </w:style>
  <w:style w:type="character" w:customStyle="1" w:styleId="FontStyle66">
    <w:name w:val="Font Style66"/>
    <w:rsid w:val="007D1FFE"/>
    <w:rPr>
      <w:rFonts w:ascii="Times New Roman" w:hAnsi="Times New Roman" w:cs="Times New Roman"/>
      <w:sz w:val="26"/>
      <w:szCs w:val="26"/>
    </w:rPr>
  </w:style>
  <w:style w:type="character" w:customStyle="1" w:styleId="fonttext">
    <w:name w:val="font_text"/>
    <w:basedOn w:val="a3"/>
    <w:rsid w:val="007D1FFE"/>
  </w:style>
  <w:style w:type="paragraph" w:customStyle="1" w:styleId="usetext1left">
    <w:name w:val="usetext1left"/>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documentclausetext">
    <w:name w:val="documentclausetext"/>
    <w:basedOn w:val="a3"/>
    <w:rsid w:val="007D1FFE"/>
  </w:style>
  <w:style w:type="character" w:customStyle="1" w:styleId="plainlinksnourlexpansion">
    <w:name w:val="plainlinks nourlexpansion"/>
    <w:basedOn w:val="a3"/>
    <w:rsid w:val="007D1FFE"/>
  </w:style>
  <w:style w:type="character" w:customStyle="1" w:styleId="TitleChar">
    <w:name w:val="Title Char"/>
    <w:locked/>
    <w:rsid w:val="007D1FFE"/>
    <w:rPr>
      <w:rFonts w:ascii="Calibri" w:eastAsia="Calibri" w:hAnsi="Calibri"/>
      <w:sz w:val="28"/>
      <w:szCs w:val="24"/>
      <w:lang w:val="ru-RU" w:eastAsia="ru-RU" w:bidi="ar-SA"/>
    </w:rPr>
  </w:style>
  <w:style w:type="paragraph" w:customStyle="1" w:styleId="Textbody">
    <w:name w:val="Text body"/>
    <w:basedOn w:val="Standard"/>
    <w:rsid w:val="007D1FFE"/>
    <w:pPr>
      <w:spacing w:after="120"/>
      <w:textAlignment w:val="auto"/>
    </w:pPr>
    <w:rPr>
      <w:rFonts w:eastAsia="Times New Roman"/>
      <w:lang w:val="de-DE" w:eastAsia="ja-JP" w:bidi="fa-IR"/>
    </w:rPr>
  </w:style>
  <w:style w:type="paragraph" w:customStyle="1" w:styleId="OTCHET00">
    <w:name w:val="OTCHET_00"/>
    <w:basedOn w:val="2ff1"/>
    <w:rsid w:val="007D1FFE"/>
    <w:pPr>
      <w:tabs>
        <w:tab w:val="left" w:pos="720"/>
        <w:tab w:val="left" w:pos="3402"/>
      </w:tabs>
      <w:spacing w:line="360" w:lineRule="auto"/>
      <w:jc w:val="both"/>
    </w:pPr>
    <w:rPr>
      <w:rFonts w:ascii="NTTimes/Cyrillic" w:hAnsi="NTTimes/Cyrillic"/>
      <w:sz w:val="24"/>
    </w:rPr>
  </w:style>
  <w:style w:type="paragraph" w:styleId="2ff1">
    <w:name w:val="List Number 2"/>
    <w:basedOn w:val="a2"/>
    <w:rsid w:val="007D1FFE"/>
    <w:pPr>
      <w:tabs>
        <w:tab w:val="clear" w:pos="567"/>
        <w:tab w:val="num" w:pos="720"/>
      </w:tabs>
      <w:adjustRightInd/>
      <w:snapToGrid/>
      <w:spacing w:line="240" w:lineRule="auto"/>
      <w:ind w:left="720" w:hanging="360"/>
      <w:jc w:val="left"/>
    </w:pPr>
    <w:rPr>
      <w:rFonts w:eastAsia="Times New Roman"/>
      <w:sz w:val="20"/>
      <w:szCs w:val="20"/>
      <w:lang w:eastAsia="ru-RU"/>
    </w:rPr>
  </w:style>
  <w:style w:type="paragraph" w:customStyle="1" w:styleId="style112">
    <w:name w:val="style112"/>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style105">
    <w:name w:val="style105"/>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1fff">
    <w:name w:val="Обычный (веб)1"/>
    <w:basedOn w:val="a2"/>
    <w:rsid w:val="007D1FFE"/>
    <w:pPr>
      <w:tabs>
        <w:tab w:val="clear" w:pos="567"/>
      </w:tabs>
      <w:adjustRightInd/>
      <w:snapToGrid/>
      <w:spacing w:before="100" w:beforeAutospacing="1" w:after="100" w:afterAutospacing="1" w:line="240" w:lineRule="auto"/>
      <w:ind w:firstLine="0"/>
      <w:jc w:val="left"/>
    </w:pPr>
    <w:rPr>
      <w:rFonts w:ascii="Trebuchet MS" w:eastAsia="Times New Roman" w:hAnsi="Trebuchet MS"/>
      <w:sz w:val="26"/>
      <w:szCs w:val="26"/>
      <w:lang w:eastAsia="ru-RU"/>
    </w:rPr>
  </w:style>
  <w:style w:type="character" w:customStyle="1" w:styleId="text101">
    <w:name w:val="text101"/>
    <w:rsid w:val="007D1FFE"/>
    <w:rPr>
      <w:rFonts w:ascii="Arial" w:hAnsi="Arial" w:cs="Arial"/>
      <w:color w:val="000000"/>
      <w:sz w:val="20"/>
      <w:szCs w:val="20"/>
    </w:rPr>
  </w:style>
  <w:style w:type="paragraph" w:customStyle="1" w:styleId="afffffff5">
    <w:name w:val="Текст основной"/>
    <w:basedOn w:val="a2"/>
    <w:rsid w:val="007D1FFE"/>
    <w:pPr>
      <w:tabs>
        <w:tab w:val="clear" w:pos="567"/>
      </w:tabs>
      <w:adjustRightInd/>
      <w:snapToGrid/>
      <w:spacing w:line="240" w:lineRule="auto"/>
      <w:ind w:firstLine="0"/>
      <w:jc w:val="left"/>
    </w:pPr>
    <w:rPr>
      <w:rFonts w:ascii="Arial" w:eastAsia="Times New Roman" w:hAnsi="Arial" w:cs="Arial"/>
      <w:spacing w:val="-14"/>
      <w:szCs w:val="22"/>
      <w:lang w:eastAsia="ru-RU"/>
    </w:rPr>
  </w:style>
  <w:style w:type="character" w:customStyle="1" w:styleId="3f4">
    <w:name w:val="Знак Знак3"/>
    <w:rsid w:val="007D1FFE"/>
    <w:rPr>
      <w:rFonts w:eastAsia="MS Mincho"/>
      <w:sz w:val="28"/>
      <w:lang w:val="ru-RU" w:eastAsia="ru-RU" w:bidi="ar-SA"/>
    </w:rPr>
  </w:style>
  <w:style w:type="paragraph" w:customStyle="1" w:styleId="rteindent1">
    <w:name w:val="rteindent1"/>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butback">
    <w:name w:val="butback"/>
    <w:basedOn w:val="a3"/>
    <w:rsid w:val="007D1FFE"/>
  </w:style>
  <w:style w:type="character" w:customStyle="1" w:styleId="submenu-table">
    <w:name w:val="submenu-table"/>
    <w:basedOn w:val="a3"/>
    <w:rsid w:val="007D1FFE"/>
  </w:style>
  <w:style w:type="paragraph" w:customStyle="1" w:styleId="116">
    <w:name w:val="Без интервала11"/>
    <w:rsid w:val="007D1FFE"/>
    <w:pPr>
      <w:spacing w:after="0" w:line="240" w:lineRule="auto"/>
    </w:pPr>
    <w:rPr>
      <w:rFonts w:ascii="Calibri" w:eastAsia="Times New Roman" w:hAnsi="Calibri"/>
      <w:lang w:eastAsia="ru-RU"/>
    </w:rPr>
  </w:style>
  <w:style w:type="character" w:customStyle="1" w:styleId="FontStyle22">
    <w:name w:val="Font Style22"/>
    <w:rsid w:val="007D1FFE"/>
    <w:rPr>
      <w:rFonts w:ascii="Cambria" w:hAnsi="Cambria" w:cs="Cambria"/>
      <w:sz w:val="20"/>
      <w:szCs w:val="20"/>
    </w:rPr>
  </w:style>
  <w:style w:type="character" w:customStyle="1" w:styleId="FontStyle33">
    <w:name w:val="Font Style33"/>
    <w:rsid w:val="007D1FFE"/>
    <w:rPr>
      <w:rFonts w:ascii="Cambria" w:hAnsi="Cambria" w:cs="Cambria"/>
      <w:b/>
      <w:bCs/>
      <w:sz w:val="20"/>
      <w:szCs w:val="20"/>
    </w:rPr>
  </w:style>
  <w:style w:type="character" w:customStyle="1" w:styleId="HTMLPreformattedChar">
    <w:name w:val="HTML Preformatted Char"/>
    <w:locked/>
    <w:rsid w:val="007D1FFE"/>
    <w:rPr>
      <w:rFonts w:ascii="Courier New" w:hAnsi="Courier New" w:cs="Courier New"/>
      <w:color w:val="000000"/>
      <w:lang w:val="ru-RU" w:eastAsia="ru-RU" w:bidi="ar-SA"/>
    </w:rPr>
  </w:style>
  <w:style w:type="paragraph" w:customStyle="1" w:styleId="afffffff6">
    <w:name w:val="Мой стиль"/>
    <w:basedOn w:val="affd"/>
    <w:link w:val="afffffff7"/>
    <w:rsid w:val="007D1FFE"/>
    <w:pPr>
      <w:tabs>
        <w:tab w:val="clear" w:pos="567"/>
      </w:tabs>
      <w:adjustRightInd/>
      <w:snapToGrid/>
      <w:spacing w:before="100" w:beforeAutospacing="1" w:line="240" w:lineRule="auto"/>
    </w:pPr>
    <w:rPr>
      <w:rFonts w:ascii="Times New Roman" w:eastAsia="MS Mincho" w:hAnsi="Times New Roman"/>
      <w:color w:val="333399"/>
      <w:sz w:val="24"/>
      <w:szCs w:val="24"/>
      <w:lang w:eastAsia="ru-RU"/>
    </w:rPr>
  </w:style>
  <w:style w:type="paragraph" w:customStyle="1" w:styleId="Iniiaiieoaeno2">
    <w:name w:val="Iniiaiie oaeno 2"/>
    <w:basedOn w:val="Iauiue"/>
    <w:rsid w:val="007D1FFE"/>
    <w:pPr>
      <w:widowControl/>
      <w:jc w:val="both"/>
    </w:pPr>
    <w:rPr>
      <w:b/>
      <w:sz w:val="28"/>
    </w:rPr>
  </w:style>
  <w:style w:type="paragraph" w:customStyle="1" w:styleId="Heading">
    <w:name w:val="Heading"/>
    <w:basedOn w:val="a2"/>
    <w:next w:val="a2"/>
    <w:rsid w:val="007D1FFE"/>
    <w:pPr>
      <w:keepNext/>
      <w:keepLines/>
      <w:widowControl w:val="0"/>
      <w:tabs>
        <w:tab w:val="clear" w:pos="567"/>
      </w:tabs>
      <w:suppressAutoHyphens/>
      <w:adjustRightInd/>
      <w:snapToGrid/>
      <w:spacing w:before="482" w:after="238" w:line="240" w:lineRule="auto"/>
      <w:ind w:firstLine="0"/>
      <w:jc w:val="center"/>
    </w:pPr>
    <w:rPr>
      <w:rFonts w:ascii="a_Helver" w:eastAsia="Times New Roman" w:hAnsi="a_Helver"/>
      <w:b/>
      <w:sz w:val="28"/>
      <w:szCs w:val="20"/>
      <w:lang w:eastAsia="ru-RU"/>
    </w:rPr>
  </w:style>
  <w:style w:type="character" w:customStyle="1" w:styleId="95">
    <w:name w:val="Основной текст + 9"/>
    <w:aliases w:val="5 pt82"/>
    <w:rsid w:val="007D1FFE"/>
    <w:rPr>
      <w:sz w:val="19"/>
      <w:szCs w:val="19"/>
      <w:lang w:val="ru-RU" w:eastAsia="ru-RU" w:bidi="ar-SA"/>
    </w:rPr>
  </w:style>
  <w:style w:type="character" w:customStyle="1" w:styleId="331">
    <w:name w:val="Заголовок №3 (3)_"/>
    <w:link w:val="332"/>
    <w:locked/>
    <w:rsid w:val="007D1FFE"/>
    <w:rPr>
      <w:rFonts w:ascii="Calibri" w:hAnsi="Calibri"/>
      <w:spacing w:val="-10"/>
      <w:sz w:val="28"/>
      <w:szCs w:val="28"/>
      <w:shd w:val="clear" w:color="auto" w:fill="FFFFFF"/>
    </w:rPr>
  </w:style>
  <w:style w:type="paragraph" w:customStyle="1" w:styleId="332">
    <w:name w:val="Заголовок №3 (3)"/>
    <w:basedOn w:val="a2"/>
    <w:link w:val="331"/>
    <w:rsid w:val="007D1FFE"/>
    <w:pPr>
      <w:widowControl w:val="0"/>
      <w:shd w:val="clear" w:color="auto" w:fill="FFFFFF"/>
      <w:tabs>
        <w:tab w:val="clear" w:pos="567"/>
      </w:tabs>
      <w:adjustRightInd/>
      <w:snapToGrid/>
      <w:spacing w:after="180" w:line="240" w:lineRule="atLeast"/>
      <w:ind w:hanging="260"/>
      <w:outlineLvl w:val="2"/>
    </w:pPr>
    <w:rPr>
      <w:rFonts w:ascii="Calibri" w:hAnsi="Calibri"/>
      <w:spacing w:val="-10"/>
      <w:sz w:val="28"/>
      <w:szCs w:val="28"/>
    </w:rPr>
  </w:style>
  <w:style w:type="character" w:customStyle="1" w:styleId="10pt5">
    <w:name w:val="Основной текст + 10 pt5"/>
    <w:aliases w:val="Курсив31"/>
    <w:rsid w:val="007D1FFE"/>
    <w:rPr>
      <w:i/>
      <w:iCs/>
      <w:sz w:val="20"/>
      <w:szCs w:val="20"/>
      <w:lang w:val="ru-RU" w:eastAsia="ru-RU" w:bidi="ar-SA"/>
    </w:rPr>
  </w:style>
  <w:style w:type="character" w:customStyle="1" w:styleId="222">
    <w:name w:val="Заголовок №2 (2)_"/>
    <w:link w:val="223"/>
    <w:locked/>
    <w:rsid w:val="007D1FFE"/>
    <w:rPr>
      <w:rFonts w:ascii="Trebuchet MS" w:hAnsi="Trebuchet MS"/>
      <w:b/>
      <w:bCs/>
      <w:spacing w:val="-10"/>
      <w:shd w:val="clear" w:color="auto" w:fill="FFFFFF"/>
    </w:rPr>
  </w:style>
  <w:style w:type="paragraph" w:customStyle="1" w:styleId="223">
    <w:name w:val="Заголовок №2 (2)"/>
    <w:basedOn w:val="a2"/>
    <w:link w:val="222"/>
    <w:rsid w:val="007D1FFE"/>
    <w:pPr>
      <w:widowControl w:val="0"/>
      <w:shd w:val="clear" w:color="auto" w:fill="FFFFFF"/>
      <w:tabs>
        <w:tab w:val="clear" w:pos="567"/>
      </w:tabs>
      <w:adjustRightInd/>
      <w:snapToGrid/>
      <w:spacing w:before="360" w:after="120" w:line="240" w:lineRule="atLeast"/>
      <w:ind w:hanging="320"/>
      <w:outlineLvl w:val="1"/>
    </w:pPr>
    <w:rPr>
      <w:rFonts w:ascii="Trebuchet MS" w:hAnsi="Trebuchet MS"/>
      <w:b/>
      <w:bCs/>
      <w:spacing w:val="-10"/>
      <w:szCs w:val="22"/>
    </w:rPr>
  </w:style>
  <w:style w:type="character" w:customStyle="1" w:styleId="224">
    <w:name w:val="Основной текст (22)_"/>
    <w:link w:val="225"/>
    <w:locked/>
    <w:rsid w:val="007D1FFE"/>
    <w:rPr>
      <w:i/>
      <w:iCs/>
      <w:sz w:val="18"/>
      <w:szCs w:val="18"/>
      <w:shd w:val="clear" w:color="auto" w:fill="FFFFFF"/>
    </w:rPr>
  </w:style>
  <w:style w:type="paragraph" w:customStyle="1" w:styleId="225">
    <w:name w:val="Основной текст (22)"/>
    <w:basedOn w:val="a2"/>
    <w:link w:val="224"/>
    <w:rsid w:val="007D1FFE"/>
    <w:pPr>
      <w:widowControl w:val="0"/>
      <w:shd w:val="clear" w:color="auto" w:fill="FFFFFF"/>
      <w:tabs>
        <w:tab w:val="clear" w:pos="567"/>
      </w:tabs>
      <w:adjustRightInd/>
      <w:snapToGrid/>
      <w:spacing w:line="250" w:lineRule="exact"/>
      <w:ind w:firstLine="260"/>
      <w:jc w:val="left"/>
    </w:pPr>
    <w:rPr>
      <w:rFonts w:asciiTheme="minorHAnsi" w:hAnsiTheme="minorHAnsi"/>
      <w:i/>
      <w:iCs/>
      <w:sz w:val="18"/>
      <w:szCs w:val="18"/>
    </w:rPr>
  </w:style>
  <w:style w:type="character" w:customStyle="1" w:styleId="2210pt">
    <w:name w:val="Основной текст (22) + 10 pt"/>
    <w:rsid w:val="007D1FFE"/>
    <w:rPr>
      <w:i/>
      <w:iCs/>
      <w:sz w:val="20"/>
      <w:szCs w:val="20"/>
      <w:lang w:bidi="ar-SA"/>
    </w:rPr>
  </w:style>
  <w:style w:type="character" w:customStyle="1" w:styleId="22Calibri">
    <w:name w:val="Основной текст (22) + Calibri"/>
    <w:aliases w:val="11 pt5"/>
    <w:rsid w:val="007D1FFE"/>
    <w:rPr>
      <w:rFonts w:ascii="Calibri" w:hAnsi="Calibri" w:cs="Calibri"/>
      <w:i/>
      <w:iCs/>
      <w:sz w:val="22"/>
      <w:szCs w:val="22"/>
      <w:lang w:bidi="ar-SA"/>
    </w:rPr>
  </w:style>
  <w:style w:type="character" w:customStyle="1" w:styleId="FontStyle185">
    <w:name w:val="Font Style185"/>
    <w:rsid w:val="007D1FFE"/>
    <w:rPr>
      <w:rFonts w:ascii="Times New Roman" w:hAnsi="Times New Roman" w:cs="Times New Roman"/>
      <w:spacing w:val="-10"/>
      <w:sz w:val="22"/>
      <w:szCs w:val="22"/>
    </w:rPr>
  </w:style>
  <w:style w:type="character" w:customStyle="1" w:styleId="FontStyle186">
    <w:name w:val="Font Style186"/>
    <w:rsid w:val="007D1FFE"/>
    <w:rPr>
      <w:rFonts w:ascii="Microsoft Sans Serif" w:hAnsi="Microsoft Sans Serif" w:cs="Microsoft Sans Serif"/>
      <w:b/>
      <w:bCs/>
      <w:spacing w:val="-20"/>
      <w:sz w:val="20"/>
      <w:szCs w:val="20"/>
    </w:rPr>
  </w:style>
  <w:style w:type="character" w:customStyle="1" w:styleId="FontStyle187">
    <w:name w:val="Font Style187"/>
    <w:rsid w:val="007D1FFE"/>
    <w:rPr>
      <w:rFonts w:ascii="Times New Roman" w:hAnsi="Times New Roman" w:cs="Times New Roman"/>
      <w:i/>
      <w:iCs/>
      <w:spacing w:val="-10"/>
      <w:sz w:val="22"/>
      <w:szCs w:val="22"/>
    </w:rPr>
  </w:style>
  <w:style w:type="character" w:customStyle="1" w:styleId="FontStyle203">
    <w:name w:val="Font Style203"/>
    <w:rsid w:val="007D1FFE"/>
    <w:rPr>
      <w:rFonts w:ascii="Times New Roman" w:hAnsi="Times New Roman" w:cs="Times New Roman"/>
      <w:b/>
      <w:bCs/>
      <w:i/>
      <w:iCs/>
      <w:spacing w:val="-20"/>
      <w:sz w:val="22"/>
      <w:szCs w:val="22"/>
    </w:rPr>
  </w:style>
  <w:style w:type="paragraph" w:customStyle="1" w:styleId="Style147">
    <w:name w:val="Style147"/>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192">
    <w:name w:val="Font Style192"/>
    <w:rsid w:val="007D1FFE"/>
    <w:rPr>
      <w:rFonts w:ascii="Times New Roman" w:hAnsi="Times New Roman" w:cs="Times New Roman"/>
      <w:b/>
      <w:bCs/>
      <w:spacing w:val="-10"/>
      <w:sz w:val="20"/>
      <w:szCs w:val="20"/>
    </w:rPr>
  </w:style>
  <w:style w:type="paragraph" w:customStyle="1" w:styleId="Style171">
    <w:name w:val="Style171"/>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209">
    <w:name w:val="Font Style209"/>
    <w:rsid w:val="007D1FFE"/>
    <w:rPr>
      <w:rFonts w:ascii="Times New Roman" w:hAnsi="Times New Roman" w:cs="Times New Roman"/>
      <w:b/>
      <w:bCs/>
      <w:spacing w:val="-10"/>
      <w:sz w:val="22"/>
      <w:szCs w:val="22"/>
    </w:rPr>
  </w:style>
  <w:style w:type="character" w:customStyle="1" w:styleId="47">
    <w:name w:val="Знак Знак4"/>
    <w:locked/>
    <w:rsid w:val="007D1FFE"/>
    <w:rPr>
      <w:sz w:val="24"/>
      <w:szCs w:val="24"/>
      <w:lang w:val="ru-RU" w:eastAsia="ru-RU" w:bidi="ar-SA"/>
    </w:rPr>
  </w:style>
  <w:style w:type="character" w:customStyle="1" w:styleId="2ff2">
    <w:name w:val="Знак Знак2"/>
    <w:locked/>
    <w:rsid w:val="007D1FFE"/>
    <w:rPr>
      <w:sz w:val="24"/>
      <w:szCs w:val="24"/>
      <w:lang w:val="ru-RU" w:eastAsia="ru-RU" w:bidi="ar-SA"/>
    </w:rPr>
  </w:style>
  <w:style w:type="paragraph" w:customStyle="1" w:styleId="1fff0">
    <w:name w:val="Название объекта1"/>
    <w:basedOn w:val="a2"/>
    <w:rsid w:val="007D1FFE"/>
    <w:pPr>
      <w:widowControl w:val="0"/>
      <w:tabs>
        <w:tab w:val="clear" w:pos="567"/>
      </w:tabs>
      <w:adjustRightInd/>
      <w:snapToGrid/>
      <w:spacing w:line="240" w:lineRule="auto"/>
      <w:ind w:firstLine="0"/>
      <w:jc w:val="center"/>
    </w:pPr>
    <w:rPr>
      <w:rFonts w:ascii="Arial" w:eastAsia="Times New Roman" w:hAnsi="Arial"/>
      <w:b/>
      <w:snapToGrid w:val="0"/>
      <w:sz w:val="24"/>
      <w:szCs w:val="20"/>
      <w:lang w:eastAsia="ru-RU"/>
    </w:rPr>
  </w:style>
  <w:style w:type="paragraph" w:customStyle="1" w:styleId="afffffff8">
    <w:name w:val="Женька"/>
    <w:basedOn w:val="a2"/>
    <w:rsid w:val="007D1FFE"/>
    <w:pPr>
      <w:tabs>
        <w:tab w:val="clear" w:pos="567"/>
      </w:tabs>
      <w:adjustRightInd/>
      <w:snapToGrid/>
      <w:spacing w:line="360" w:lineRule="auto"/>
      <w:ind w:firstLine="709"/>
    </w:pPr>
    <w:rPr>
      <w:rFonts w:eastAsia="Times New Roman"/>
      <w:sz w:val="28"/>
      <w:szCs w:val="20"/>
      <w:lang w:eastAsia="ru-RU"/>
    </w:rPr>
  </w:style>
  <w:style w:type="paragraph" w:customStyle="1" w:styleId="Boditt">
    <w:name w:val="Bodi tt"/>
    <w:rsid w:val="007D1FFE"/>
    <w:pPr>
      <w:spacing w:after="0" w:line="240" w:lineRule="auto"/>
      <w:ind w:firstLine="425"/>
      <w:jc w:val="both"/>
    </w:pPr>
    <w:rPr>
      <w:rFonts w:ascii="Times New Roman" w:eastAsia="Times New Roman" w:hAnsi="Times New Roman"/>
      <w:szCs w:val="20"/>
      <w:lang w:eastAsia="ru-RU"/>
    </w:rPr>
  </w:style>
  <w:style w:type="paragraph" w:customStyle="1" w:styleId="afffffff9">
    <w:name w:val="Заг. табл."/>
    <w:rsid w:val="007D1FFE"/>
    <w:pPr>
      <w:spacing w:before="60" w:after="60" w:line="240" w:lineRule="auto"/>
      <w:jc w:val="center"/>
    </w:pPr>
    <w:rPr>
      <w:rFonts w:ascii="Times New Roman" w:eastAsia="Times New Roman" w:hAnsi="Times New Roman"/>
      <w:b/>
      <w:sz w:val="20"/>
      <w:szCs w:val="28"/>
      <w:lang w:eastAsia="ru-RU"/>
    </w:rPr>
  </w:style>
  <w:style w:type="paragraph" w:customStyle="1" w:styleId="afffffffa">
    <w:name w:val="стр.табл."/>
    <w:rsid w:val="007D1FFE"/>
    <w:pPr>
      <w:spacing w:before="20" w:after="0" w:line="240" w:lineRule="auto"/>
      <w:jc w:val="both"/>
    </w:pPr>
    <w:rPr>
      <w:rFonts w:ascii="Times New Roman" w:eastAsia="Times New Roman" w:hAnsi="Times New Roman"/>
      <w:sz w:val="18"/>
      <w:szCs w:val="20"/>
      <w:lang w:eastAsia="ru-RU"/>
    </w:rPr>
  </w:style>
  <w:style w:type="paragraph" w:customStyle="1" w:styleId="1fff1">
    <w:name w:val="табл. 1"/>
    <w:rsid w:val="007D1FFE"/>
    <w:pPr>
      <w:spacing w:after="0" w:line="240" w:lineRule="auto"/>
      <w:jc w:val="right"/>
    </w:pPr>
    <w:rPr>
      <w:rFonts w:ascii="Times New Roman" w:eastAsia="Times New Roman" w:hAnsi="Times New Roman"/>
      <w:i/>
      <w:sz w:val="20"/>
      <w:szCs w:val="20"/>
      <w:lang w:eastAsia="ru-RU"/>
    </w:rPr>
  </w:style>
  <w:style w:type="paragraph" w:customStyle="1" w:styleId="afffffffb">
    <w:name w:val="Рис"/>
    <w:basedOn w:val="a2"/>
    <w:rsid w:val="007D1FFE"/>
    <w:pPr>
      <w:widowControl w:val="0"/>
      <w:shd w:val="clear" w:color="auto" w:fill="FFFFFF"/>
      <w:tabs>
        <w:tab w:val="clear" w:pos="567"/>
      </w:tabs>
      <w:autoSpaceDE w:val="0"/>
      <w:autoSpaceDN w:val="0"/>
      <w:snapToGrid/>
      <w:spacing w:before="60" w:after="120" w:line="240" w:lineRule="auto"/>
      <w:ind w:left="590" w:hanging="590"/>
      <w:jc w:val="center"/>
    </w:pPr>
    <w:rPr>
      <w:rFonts w:ascii="Arial" w:eastAsia="Times New Roman" w:hAnsi="Arial"/>
      <w:i/>
      <w:iCs/>
      <w:sz w:val="20"/>
      <w:szCs w:val="20"/>
      <w:lang w:eastAsia="ru-RU"/>
    </w:rPr>
  </w:style>
  <w:style w:type="paragraph" w:customStyle="1" w:styleId="a">
    <w:name w:val="Спи"/>
    <w:basedOn w:val="a2"/>
    <w:link w:val="afffffffc"/>
    <w:rsid w:val="007D1FFE"/>
    <w:pPr>
      <w:widowControl w:val="0"/>
      <w:numPr>
        <w:numId w:val="15"/>
      </w:numPr>
      <w:shd w:val="clear" w:color="auto" w:fill="FFFFFF"/>
      <w:tabs>
        <w:tab w:val="clear" w:pos="567"/>
      </w:tabs>
      <w:autoSpaceDE w:val="0"/>
      <w:autoSpaceDN w:val="0"/>
      <w:snapToGrid/>
      <w:spacing w:line="240" w:lineRule="auto"/>
    </w:pPr>
    <w:rPr>
      <w:rFonts w:eastAsia="Times New Roman"/>
      <w:sz w:val="24"/>
      <w:szCs w:val="24"/>
      <w:lang w:eastAsia="ru-RU"/>
    </w:rPr>
  </w:style>
  <w:style w:type="character" w:customStyle="1" w:styleId="afffffffc">
    <w:name w:val="Спи Знак Знак"/>
    <w:link w:val="a"/>
    <w:rsid w:val="007D1FFE"/>
    <w:rPr>
      <w:rFonts w:ascii="Times New Roman" w:eastAsia="Times New Roman" w:hAnsi="Times New Roman"/>
      <w:sz w:val="24"/>
      <w:szCs w:val="24"/>
      <w:shd w:val="clear" w:color="auto" w:fill="FFFFFF"/>
      <w:lang w:eastAsia="ru-RU"/>
    </w:rPr>
  </w:style>
  <w:style w:type="character" w:customStyle="1" w:styleId="2ff3">
    <w:name w:val="Заголовок №2_"/>
    <w:link w:val="217"/>
    <w:locked/>
    <w:rsid w:val="007D1FFE"/>
    <w:rPr>
      <w:rFonts w:ascii="Trebuchet MS" w:hAnsi="Trebuchet MS"/>
      <w:b/>
      <w:bCs/>
      <w:shd w:val="clear" w:color="auto" w:fill="FFFFFF"/>
    </w:rPr>
  </w:style>
  <w:style w:type="paragraph" w:customStyle="1" w:styleId="217">
    <w:name w:val="Заголовок №21"/>
    <w:basedOn w:val="a2"/>
    <w:link w:val="2ff3"/>
    <w:rsid w:val="007D1FFE"/>
    <w:pPr>
      <w:widowControl w:val="0"/>
      <w:shd w:val="clear" w:color="auto" w:fill="FFFFFF"/>
      <w:tabs>
        <w:tab w:val="clear" w:pos="567"/>
      </w:tabs>
      <w:adjustRightInd/>
      <w:snapToGrid/>
      <w:spacing w:after="180" w:line="240" w:lineRule="atLeast"/>
      <w:ind w:hanging="480"/>
      <w:jc w:val="left"/>
      <w:outlineLvl w:val="1"/>
    </w:pPr>
    <w:rPr>
      <w:rFonts w:ascii="Trebuchet MS" w:hAnsi="Trebuchet MS"/>
      <w:b/>
      <w:bCs/>
      <w:szCs w:val="22"/>
    </w:rPr>
  </w:style>
  <w:style w:type="character" w:customStyle="1" w:styleId="afffffffd">
    <w:name w:val="Основной текст + Курсив"/>
    <w:rsid w:val="007D1FFE"/>
    <w:rPr>
      <w:i/>
      <w:iCs/>
      <w:sz w:val="18"/>
      <w:szCs w:val="18"/>
      <w:lang w:val="ru-RU" w:eastAsia="ru-RU" w:bidi="ar-SA"/>
    </w:rPr>
  </w:style>
  <w:style w:type="character" w:customStyle="1" w:styleId="167">
    <w:name w:val="Основной текст (16)_"/>
    <w:locked/>
    <w:rsid w:val="007D1FFE"/>
    <w:rPr>
      <w:rFonts w:ascii="Trebuchet MS" w:hAnsi="Trebuchet MS"/>
      <w:b/>
      <w:bCs/>
      <w:spacing w:val="-20"/>
      <w:sz w:val="28"/>
      <w:szCs w:val="28"/>
      <w:shd w:val="clear" w:color="auto" w:fill="FFFFFF"/>
    </w:rPr>
  </w:style>
  <w:style w:type="character" w:customStyle="1" w:styleId="159">
    <w:name w:val="Основной текст (15)_"/>
    <w:locked/>
    <w:rsid w:val="007D1FFE"/>
    <w:rPr>
      <w:sz w:val="17"/>
      <w:szCs w:val="17"/>
      <w:shd w:val="clear" w:color="auto" w:fill="FFFFFF"/>
    </w:rPr>
  </w:style>
  <w:style w:type="character" w:customStyle="1" w:styleId="3f5">
    <w:name w:val="Заголовок №3_"/>
    <w:link w:val="3f6"/>
    <w:locked/>
    <w:rsid w:val="007D1FFE"/>
    <w:rPr>
      <w:rFonts w:ascii="Microsoft Sans Serif" w:hAnsi="Microsoft Sans Serif"/>
      <w:sz w:val="21"/>
      <w:szCs w:val="21"/>
      <w:shd w:val="clear" w:color="auto" w:fill="FFFFFF"/>
    </w:rPr>
  </w:style>
  <w:style w:type="paragraph" w:customStyle="1" w:styleId="3f6">
    <w:name w:val="Заголовок №3"/>
    <w:basedOn w:val="a2"/>
    <w:link w:val="3f5"/>
    <w:rsid w:val="007D1FFE"/>
    <w:pPr>
      <w:widowControl w:val="0"/>
      <w:shd w:val="clear" w:color="auto" w:fill="FFFFFF"/>
      <w:tabs>
        <w:tab w:val="clear" w:pos="567"/>
      </w:tabs>
      <w:adjustRightInd/>
      <w:snapToGrid/>
      <w:spacing w:before="120" w:after="120" w:line="240" w:lineRule="atLeast"/>
      <w:ind w:hanging="220"/>
      <w:outlineLvl w:val="2"/>
    </w:pPr>
    <w:rPr>
      <w:rFonts w:ascii="Microsoft Sans Serif" w:hAnsi="Microsoft Sans Serif"/>
      <w:sz w:val="21"/>
      <w:szCs w:val="21"/>
    </w:rPr>
  </w:style>
  <w:style w:type="character" w:customStyle="1" w:styleId="158pt6">
    <w:name w:val="Основной текст (15) + 8 pt6"/>
    <w:rsid w:val="007D1FFE"/>
    <w:rPr>
      <w:sz w:val="16"/>
      <w:szCs w:val="16"/>
      <w:lang w:bidi="ar-SA"/>
    </w:rPr>
  </w:style>
  <w:style w:type="character" w:customStyle="1" w:styleId="2ff4">
    <w:name w:val="Заголовок №2"/>
    <w:basedOn w:val="2ff3"/>
    <w:rsid w:val="007D1FFE"/>
    <w:rPr>
      <w:rFonts w:ascii="Trebuchet MS" w:hAnsi="Trebuchet MS"/>
      <w:b/>
      <w:bCs/>
      <w:shd w:val="clear" w:color="auto" w:fill="FFFFFF"/>
    </w:rPr>
  </w:style>
  <w:style w:type="character" w:customStyle="1" w:styleId="9ptExact">
    <w:name w:val="Основной текст + 9 pt Exact"/>
    <w:rsid w:val="007D1FFE"/>
    <w:rPr>
      <w:spacing w:val="7"/>
      <w:sz w:val="18"/>
      <w:szCs w:val="18"/>
      <w:lang w:val="ru-RU" w:eastAsia="ru-RU" w:bidi="ar-SA"/>
    </w:rPr>
  </w:style>
  <w:style w:type="character" w:customStyle="1" w:styleId="2Calibri">
    <w:name w:val="Заголовок №2 + Calibri"/>
    <w:aliases w:val="14 pt,Не полужирный9,Интервал 0 pt15"/>
    <w:rsid w:val="007D1FFE"/>
    <w:rPr>
      <w:rFonts w:ascii="Calibri" w:hAnsi="Calibri" w:cs="Calibri"/>
      <w:b/>
      <w:bCs/>
      <w:spacing w:val="-10"/>
      <w:sz w:val="28"/>
      <w:szCs w:val="28"/>
      <w:lang w:bidi="ar-SA"/>
    </w:rPr>
  </w:style>
  <w:style w:type="character" w:customStyle="1" w:styleId="8pt3">
    <w:name w:val="Основной текст + 8 pt3"/>
    <w:aliases w:val="Интервал 0 pt13"/>
    <w:rsid w:val="007D1FFE"/>
    <w:rPr>
      <w:spacing w:val="10"/>
      <w:sz w:val="16"/>
      <w:szCs w:val="16"/>
      <w:lang w:val="ru-RU" w:eastAsia="ru-RU" w:bidi="ar-SA"/>
    </w:rPr>
  </w:style>
  <w:style w:type="paragraph" w:customStyle="1" w:styleId="Style93">
    <w:name w:val="Style93"/>
    <w:basedOn w:val="a2"/>
    <w:rsid w:val="007D1FFE"/>
    <w:pPr>
      <w:widowControl w:val="0"/>
      <w:tabs>
        <w:tab w:val="clear" w:pos="567"/>
      </w:tabs>
      <w:autoSpaceDE w:val="0"/>
      <w:autoSpaceDN w:val="0"/>
      <w:snapToGrid/>
      <w:spacing w:line="216" w:lineRule="exact"/>
      <w:ind w:hanging="269"/>
      <w:jc w:val="left"/>
    </w:pPr>
    <w:rPr>
      <w:rFonts w:eastAsia="Times New Roman"/>
      <w:sz w:val="24"/>
      <w:szCs w:val="24"/>
      <w:lang w:eastAsia="ru-RU"/>
    </w:rPr>
  </w:style>
  <w:style w:type="character" w:customStyle="1" w:styleId="FontStyle195">
    <w:name w:val="Font Style195"/>
    <w:rsid w:val="007D1FFE"/>
    <w:rPr>
      <w:rFonts w:ascii="Times New Roman" w:hAnsi="Times New Roman" w:cs="Times New Roman"/>
      <w:b/>
      <w:bCs/>
      <w:i/>
      <w:iCs/>
      <w:sz w:val="20"/>
      <w:szCs w:val="20"/>
    </w:rPr>
  </w:style>
  <w:style w:type="character" w:customStyle="1" w:styleId="96">
    <w:name w:val="Знак Знак9"/>
    <w:locked/>
    <w:rsid w:val="007D1FFE"/>
    <w:rPr>
      <w:rFonts w:ascii="Cambria" w:hAnsi="Cambria"/>
      <w:b/>
      <w:bCs/>
      <w:color w:val="365F91"/>
      <w:sz w:val="28"/>
      <w:szCs w:val="28"/>
      <w:lang w:val="ru-RU" w:eastAsia="ru-RU" w:bidi="ar-SA"/>
    </w:rPr>
  </w:style>
  <w:style w:type="character" w:customStyle="1" w:styleId="FontStyle121">
    <w:name w:val="Font Style121"/>
    <w:rsid w:val="007D1FFE"/>
    <w:rPr>
      <w:rFonts w:ascii="Times New Roman" w:hAnsi="Times New Roman" w:cs="Times New Roman" w:hint="default"/>
      <w:i/>
      <w:iCs/>
      <w:sz w:val="20"/>
      <w:szCs w:val="20"/>
    </w:rPr>
  </w:style>
  <w:style w:type="character" w:customStyle="1" w:styleId="FontStyle125">
    <w:name w:val="Font Style125"/>
    <w:rsid w:val="007D1FFE"/>
    <w:rPr>
      <w:rFonts w:ascii="Times New Roman" w:hAnsi="Times New Roman" w:cs="Times New Roman" w:hint="default"/>
      <w:sz w:val="20"/>
      <w:szCs w:val="20"/>
    </w:rPr>
  </w:style>
  <w:style w:type="character" w:customStyle="1" w:styleId="FontStyle128">
    <w:name w:val="Font Style128"/>
    <w:rsid w:val="007D1FFE"/>
    <w:rPr>
      <w:rFonts w:ascii="Times New Roman" w:hAnsi="Times New Roman" w:cs="Times New Roman" w:hint="default"/>
      <w:b/>
      <w:bCs/>
      <w:sz w:val="20"/>
      <w:szCs w:val="20"/>
    </w:rPr>
  </w:style>
  <w:style w:type="character" w:customStyle="1" w:styleId="extended-textshort">
    <w:name w:val="extended-text__short"/>
    <w:rsid w:val="007D1FFE"/>
  </w:style>
  <w:style w:type="character" w:customStyle="1" w:styleId="ya-share2title3">
    <w:name w:val="ya-share2__title3"/>
    <w:rsid w:val="007D1FFE"/>
    <w:rPr>
      <w:color w:val="000000"/>
    </w:rPr>
  </w:style>
  <w:style w:type="character" w:customStyle="1" w:styleId="ya-share2counter3">
    <w:name w:val="ya-share2__counter3"/>
    <w:rsid w:val="007D1FFE"/>
    <w:rPr>
      <w:vanish/>
      <w:webHidden w:val="0"/>
      <w:specVanish w:val="0"/>
    </w:rPr>
  </w:style>
  <w:style w:type="character" w:customStyle="1" w:styleId="articleseperator">
    <w:name w:val="article_seperator"/>
    <w:rsid w:val="007D1FFE"/>
  </w:style>
  <w:style w:type="paragraph" w:customStyle="1" w:styleId="article-small-title">
    <w:name w:val="article-small-title"/>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a7">
    <w:name w:val="Абзац списка Знак"/>
    <w:aliases w:val="Числовка 1 Знак,Маркировка Знак"/>
    <w:basedOn w:val="a3"/>
    <w:link w:val="a6"/>
    <w:uiPriority w:val="34"/>
    <w:locked/>
    <w:rsid w:val="007D1FFE"/>
    <w:rPr>
      <w:rFonts w:ascii="Times New Roman" w:hAnsi="Times New Roman"/>
      <w:szCs w:val="17"/>
    </w:rPr>
  </w:style>
  <w:style w:type="character" w:customStyle="1" w:styleId="tco-ellipsis">
    <w:name w:val="tco-ellipsis"/>
    <w:basedOn w:val="a3"/>
    <w:rsid w:val="007D1FFE"/>
  </w:style>
  <w:style w:type="character" w:customStyle="1" w:styleId="invisible">
    <w:name w:val="invisible"/>
    <w:basedOn w:val="a3"/>
    <w:rsid w:val="007D1FFE"/>
  </w:style>
  <w:style w:type="character" w:customStyle="1" w:styleId="js-display-url">
    <w:name w:val="js-display-url"/>
    <w:basedOn w:val="a3"/>
    <w:rsid w:val="007D1FFE"/>
  </w:style>
  <w:style w:type="character" w:customStyle="1" w:styleId="hdesc">
    <w:name w:val="hdesc"/>
    <w:basedOn w:val="a3"/>
    <w:rsid w:val="007D1FFE"/>
  </w:style>
  <w:style w:type="character" w:customStyle="1" w:styleId="l8">
    <w:name w:val="l8"/>
    <w:basedOn w:val="a3"/>
    <w:rsid w:val="007D1FFE"/>
  </w:style>
  <w:style w:type="character" w:customStyle="1" w:styleId="l6">
    <w:name w:val="l6"/>
    <w:basedOn w:val="a3"/>
    <w:rsid w:val="007D1FFE"/>
  </w:style>
  <w:style w:type="character" w:customStyle="1" w:styleId="tlid-translation">
    <w:name w:val="tlid-translation"/>
    <w:basedOn w:val="a3"/>
    <w:rsid w:val="007D1FFE"/>
  </w:style>
  <w:style w:type="character" w:customStyle="1" w:styleId="link">
    <w:name w:val="link"/>
    <w:basedOn w:val="a3"/>
    <w:rsid w:val="007D1FFE"/>
  </w:style>
  <w:style w:type="character" w:customStyle="1" w:styleId="A00">
    <w:name w:val="A0"/>
    <w:rsid w:val="007D1FFE"/>
    <w:rPr>
      <w:rFonts w:ascii="Times New Roman" w:hAnsi="Times New Roman" w:cs="Times New Roman" w:hint="default"/>
      <w:color w:val="221E1F"/>
      <w:sz w:val="28"/>
      <w:szCs w:val="28"/>
    </w:rPr>
  </w:style>
  <w:style w:type="character" w:customStyle="1" w:styleId="pathseparator">
    <w:name w:val="path__separator"/>
    <w:basedOn w:val="a3"/>
    <w:rsid w:val="007D1FFE"/>
  </w:style>
  <w:style w:type="paragraph" w:customStyle="1" w:styleId="afffffffe">
    <w:name w:val="Дипломный"/>
    <w:basedOn w:val="a2"/>
    <w:link w:val="affffffff"/>
    <w:qFormat/>
    <w:rsid w:val="007D1FFE"/>
    <w:pPr>
      <w:tabs>
        <w:tab w:val="clear" w:pos="567"/>
      </w:tabs>
      <w:adjustRightInd/>
      <w:snapToGrid/>
      <w:spacing w:line="360" w:lineRule="auto"/>
      <w:ind w:firstLine="709"/>
    </w:pPr>
    <w:rPr>
      <w:rFonts w:eastAsia="Calibri"/>
      <w:sz w:val="28"/>
      <w:szCs w:val="22"/>
    </w:rPr>
  </w:style>
  <w:style w:type="character" w:customStyle="1" w:styleId="affffffff">
    <w:name w:val="Дипломный Знак"/>
    <w:basedOn w:val="a3"/>
    <w:link w:val="afffffffe"/>
    <w:rsid w:val="007D1FFE"/>
    <w:rPr>
      <w:rFonts w:ascii="Times New Roman" w:eastAsia="Calibri" w:hAnsi="Times New Roman"/>
      <w:sz w:val="28"/>
    </w:rPr>
  </w:style>
  <w:style w:type="paragraph" w:customStyle="1" w:styleId="affffffff0">
    <w:name w:val="Димпломн"/>
    <w:link w:val="affffffff1"/>
    <w:autoRedefine/>
    <w:qFormat/>
    <w:rsid w:val="007D1FFE"/>
    <w:pPr>
      <w:spacing w:after="0" w:line="360" w:lineRule="auto"/>
      <w:ind w:right="140"/>
      <w:jc w:val="both"/>
    </w:pPr>
    <w:rPr>
      <w:rFonts w:ascii="Times New Roman" w:eastAsia="Calibri" w:hAnsi="Times New Roman"/>
      <w:sz w:val="28"/>
    </w:rPr>
  </w:style>
  <w:style w:type="character" w:customStyle="1" w:styleId="affffffff1">
    <w:name w:val="Димпломн Знак"/>
    <w:basedOn w:val="a3"/>
    <w:link w:val="affffffff0"/>
    <w:rsid w:val="007D1FFE"/>
    <w:rPr>
      <w:rFonts w:ascii="Times New Roman" w:eastAsia="Calibri" w:hAnsi="Times New Roman"/>
      <w:sz w:val="28"/>
    </w:rPr>
  </w:style>
  <w:style w:type="character" w:customStyle="1" w:styleId="ax">
    <w:name w:val="ax"/>
    <w:basedOn w:val="a3"/>
    <w:rsid w:val="007D1FFE"/>
  </w:style>
  <w:style w:type="character" w:customStyle="1" w:styleId="FontStyle72">
    <w:name w:val="Font Style72"/>
    <w:basedOn w:val="a3"/>
    <w:uiPriority w:val="99"/>
    <w:rsid w:val="007D1FFE"/>
    <w:rPr>
      <w:rFonts w:ascii="Times New Roman" w:hAnsi="Times New Roman" w:cs="Times New Roman"/>
      <w:sz w:val="18"/>
      <w:szCs w:val="18"/>
    </w:rPr>
  </w:style>
  <w:style w:type="character" w:customStyle="1" w:styleId="shorttext">
    <w:name w:val="short_text"/>
    <w:basedOn w:val="a3"/>
    <w:rsid w:val="007D1FFE"/>
  </w:style>
  <w:style w:type="character" w:customStyle="1" w:styleId="alt-edited">
    <w:name w:val="alt-edited"/>
    <w:basedOn w:val="a3"/>
    <w:rsid w:val="007D1FFE"/>
  </w:style>
  <w:style w:type="character" w:customStyle="1" w:styleId="c1">
    <w:name w:val="c1"/>
    <w:basedOn w:val="a3"/>
    <w:rsid w:val="007D1FFE"/>
  </w:style>
  <w:style w:type="character" w:customStyle="1" w:styleId="apple-tab-span">
    <w:name w:val="apple-tab-span"/>
    <w:basedOn w:val="a3"/>
    <w:rsid w:val="007D1FFE"/>
  </w:style>
  <w:style w:type="paragraph" w:customStyle="1" w:styleId="Pa53">
    <w:name w:val="Pa53"/>
    <w:basedOn w:val="Default"/>
    <w:next w:val="Default"/>
    <w:rsid w:val="007D1FFE"/>
    <w:pPr>
      <w:spacing w:line="221" w:lineRule="atLeast"/>
    </w:pPr>
    <w:rPr>
      <w:rFonts w:ascii="Arial" w:eastAsia="Times New Roman" w:hAnsi="Arial" w:cs="Mangal"/>
      <w:color w:val="auto"/>
      <w:lang w:eastAsia="ru-RU" w:bidi="mr-IN"/>
    </w:rPr>
  </w:style>
  <w:style w:type="paragraph" w:customStyle="1" w:styleId="Pa87">
    <w:name w:val="Pa87"/>
    <w:basedOn w:val="Default"/>
    <w:next w:val="Default"/>
    <w:rsid w:val="007D1FFE"/>
    <w:pPr>
      <w:spacing w:line="281" w:lineRule="atLeast"/>
    </w:pPr>
    <w:rPr>
      <w:rFonts w:ascii="Arial" w:eastAsia="Times New Roman" w:hAnsi="Arial" w:cs="Mangal"/>
      <w:color w:val="auto"/>
      <w:lang w:eastAsia="ru-RU" w:bidi="mr-IN"/>
    </w:rPr>
  </w:style>
  <w:style w:type="character" w:customStyle="1" w:styleId="A19">
    <w:name w:val="A19"/>
    <w:rsid w:val="007D1FFE"/>
    <w:rPr>
      <w:rFonts w:cs="Arial"/>
      <w:color w:val="000000"/>
      <w:sz w:val="11"/>
      <w:szCs w:val="11"/>
    </w:rPr>
  </w:style>
  <w:style w:type="character" w:customStyle="1" w:styleId="eitempropertiestextinner">
    <w:name w:val="eitemproperties_textinner"/>
    <w:basedOn w:val="a3"/>
    <w:rsid w:val="007D1FFE"/>
  </w:style>
  <w:style w:type="paragraph" w:customStyle="1" w:styleId="affffffff2">
    <w:name w:val="текст сноски"/>
    <w:basedOn w:val="a2"/>
    <w:rsid w:val="007D1FFE"/>
    <w:pPr>
      <w:tabs>
        <w:tab w:val="clear" w:pos="567"/>
      </w:tabs>
      <w:autoSpaceDE w:val="0"/>
      <w:autoSpaceDN w:val="0"/>
      <w:adjustRightInd/>
      <w:snapToGrid/>
      <w:spacing w:line="240" w:lineRule="auto"/>
      <w:ind w:firstLine="0"/>
      <w:jc w:val="left"/>
    </w:pPr>
    <w:rPr>
      <w:rFonts w:eastAsia="Calibri"/>
      <w:sz w:val="20"/>
      <w:szCs w:val="20"/>
      <w:lang w:eastAsia="ru-RU"/>
    </w:rPr>
  </w:style>
  <w:style w:type="character" w:customStyle="1" w:styleId="goog-text-highlight">
    <w:name w:val="goog-text-highlight"/>
    <w:basedOn w:val="a3"/>
    <w:rsid w:val="007D1FFE"/>
  </w:style>
  <w:style w:type="paragraph" w:customStyle="1" w:styleId="headerui-accordion-headerui-state-defaultui-accordion-iconsui-accordion-header-activeui-state-activeui-corner-top">
    <w:name w:val="header ui-accordion-header ui-state-default ui-accordion-icons ui-accordion-header-active ui-state-active ui-corner-top"/>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ui-accordion-contentui-helper-resetui-widget-contentui-corner-bottomui-accordion-content-active">
    <w:name w:val="ui-accordion-content ui-helper-reset ui-widget-content ui-corner-bottom ui-accordion-content-active"/>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tc-introtext">
    <w:name w:val="atc-introtext"/>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text-light">
    <w:name w:val="text-light"/>
    <w:basedOn w:val="a3"/>
    <w:rsid w:val="007D1FFE"/>
  </w:style>
  <w:style w:type="paragraph" w:customStyle="1" w:styleId="articlebodykeywords">
    <w:name w:val="articlebody_keywords"/>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journaldate">
    <w:name w:val="journaldate"/>
    <w:basedOn w:val="a3"/>
    <w:rsid w:val="007D1FFE"/>
  </w:style>
  <w:style w:type="character" w:customStyle="1" w:styleId="contrib">
    <w:name w:val="contrib"/>
    <w:basedOn w:val="a3"/>
    <w:rsid w:val="007D1FFE"/>
  </w:style>
  <w:style w:type="character" w:customStyle="1" w:styleId="article-doi">
    <w:name w:val="article-doi"/>
    <w:basedOn w:val="a3"/>
    <w:rsid w:val="007D1FFE"/>
  </w:style>
  <w:style w:type="character" w:customStyle="1" w:styleId="1fff2">
    <w:name w:val="Неразрешенное упоминание1"/>
    <w:basedOn w:val="a3"/>
    <w:uiPriority w:val="99"/>
    <w:semiHidden/>
    <w:unhideWhenUsed/>
    <w:rsid w:val="007D1FFE"/>
    <w:rPr>
      <w:color w:val="605E5C"/>
      <w:shd w:val="clear" w:color="auto" w:fill="E1DFDD"/>
    </w:rPr>
  </w:style>
  <w:style w:type="character" w:customStyle="1" w:styleId="textexposedshow">
    <w:name w:val="text_exposed_show"/>
    <w:basedOn w:val="a3"/>
    <w:rsid w:val="007D1FFE"/>
  </w:style>
  <w:style w:type="paragraph" w:customStyle="1" w:styleId="article-lead">
    <w:name w:val="article-lead"/>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article-headermeta-info-label">
    <w:name w:val="article-header__meta-info-label"/>
    <w:basedOn w:val="a3"/>
    <w:rsid w:val="007D1FFE"/>
  </w:style>
  <w:style w:type="character" w:customStyle="1" w:styleId="article-headermeta-info-data">
    <w:name w:val="article-header__meta-info-data"/>
    <w:basedOn w:val="a3"/>
    <w:rsid w:val="007D1FFE"/>
  </w:style>
  <w:style w:type="character" w:customStyle="1" w:styleId="normaltextrun">
    <w:name w:val="normaltextrun"/>
    <w:basedOn w:val="a3"/>
    <w:rsid w:val="007D1FFE"/>
  </w:style>
  <w:style w:type="character" w:customStyle="1" w:styleId="spellingerror">
    <w:name w:val="spellingerror"/>
    <w:basedOn w:val="a3"/>
    <w:rsid w:val="007D1FFE"/>
  </w:style>
  <w:style w:type="character" w:customStyle="1" w:styleId="mw-mmv-title">
    <w:name w:val="mw-mmv-title"/>
    <w:basedOn w:val="a3"/>
    <w:rsid w:val="007D1FFE"/>
  </w:style>
  <w:style w:type="character" w:customStyle="1" w:styleId="title-text">
    <w:name w:val="title-text"/>
    <w:basedOn w:val="a3"/>
    <w:rsid w:val="007D1FFE"/>
  </w:style>
  <w:style w:type="character" w:customStyle="1" w:styleId="sr-only">
    <w:name w:val="sr-only"/>
    <w:basedOn w:val="a3"/>
    <w:rsid w:val="007D1FFE"/>
  </w:style>
  <w:style w:type="character" w:customStyle="1" w:styleId="button-alternative-text">
    <w:name w:val="button-alternative-text"/>
    <w:basedOn w:val="a3"/>
    <w:rsid w:val="007D1FFE"/>
  </w:style>
  <w:style w:type="character" w:customStyle="1" w:styleId="extra-detail-1">
    <w:name w:val="extra-detail-1"/>
    <w:basedOn w:val="a3"/>
    <w:rsid w:val="007D1FFE"/>
  </w:style>
  <w:style w:type="character" w:customStyle="1" w:styleId="extra-detail-2">
    <w:name w:val="extra-detail-2"/>
    <w:basedOn w:val="a3"/>
    <w:rsid w:val="007D1FFE"/>
  </w:style>
  <w:style w:type="character" w:customStyle="1" w:styleId="label">
    <w:name w:val="label"/>
    <w:basedOn w:val="a3"/>
    <w:rsid w:val="007D1FFE"/>
  </w:style>
  <w:style w:type="paragraph" w:customStyle="1" w:styleId="floatright">
    <w:name w:val="floatright"/>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extended-textfull">
    <w:name w:val="extended-text__full"/>
    <w:basedOn w:val="a3"/>
    <w:rsid w:val="007D1FFE"/>
  </w:style>
  <w:style w:type="paragraph" w:customStyle="1" w:styleId="posttitle2">
    <w:name w:val="post__title2"/>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head">
    <w:name w:val="head"/>
    <w:basedOn w:val="a3"/>
    <w:rsid w:val="007D1FFE"/>
  </w:style>
  <w:style w:type="paragraph" w:customStyle="1" w:styleId="Estilo1">
    <w:name w:val="Estilo1"/>
    <w:basedOn w:val="a2"/>
    <w:link w:val="Estilo1Car"/>
    <w:qFormat/>
    <w:rsid w:val="007D1FFE"/>
    <w:pPr>
      <w:tabs>
        <w:tab w:val="clear" w:pos="567"/>
        <w:tab w:val="left" w:pos="0"/>
      </w:tabs>
      <w:adjustRightInd/>
      <w:snapToGrid/>
      <w:spacing w:line="360" w:lineRule="auto"/>
      <w:ind w:firstLine="0"/>
    </w:pPr>
    <w:rPr>
      <w:rFonts w:ascii="Arial" w:eastAsia="Calibri" w:hAnsi="Arial"/>
      <w:szCs w:val="22"/>
      <w:lang w:val="en-GB"/>
    </w:rPr>
  </w:style>
  <w:style w:type="character" w:customStyle="1" w:styleId="Estilo1Car">
    <w:name w:val="Estilo1 Car"/>
    <w:basedOn w:val="a3"/>
    <w:link w:val="Estilo1"/>
    <w:rsid w:val="007D1FFE"/>
    <w:rPr>
      <w:rFonts w:ascii="Arial" w:eastAsia="Calibri" w:hAnsi="Arial"/>
      <w:lang w:val="en-GB"/>
    </w:rPr>
  </w:style>
  <w:style w:type="character" w:customStyle="1" w:styleId="1fff3">
    <w:name w:val="Текст примечания Знак1"/>
    <w:basedOn w:val="a3"/>
    <w:rsid w:val="007D1FFE"/>
    <w:rPr>
      <w:rFonts w:ascii="Times New Roman" w:eastAsia="Times New Roman" w:hAnsi="Times New Roman" w:cs="Times New Roman"/>
      <w:sz w:val="20"/>
      <w:szCs w:val="20"/>
      <w:lang w:eastAsia="ru-RU"/>
    </w:rPr>
  </w:style>
  <w:style w:type="character" w:customStyle="1" w:styleId="1fff4">
    <w:name w:val="Тема примечания Знак1"/>
    <w:basedOn w:val="1fff3"/>
    <w:rsid w:val="007D1FFE"/>
    <w:rPr>
      <w:rFonts w:ascii="Times New Roman" w:eastAsia="Times New Roman" w:hAnsi="Times New Roman" w:cs="Times New Roman"/>
      <w:b/>
      <w:bCs/>
      <w:sz w:val="20"/>
      <w:szCs w:val="20"/>
      <w:lang w:eastAsia="ru-RU"/>
    </w:rPr>
  </w:style>
  <w:style w:type="character" w:customStyle="1" w:styleId="FA-MainHeaderChar">
    <w:name w:val="FA-Main Header Char"/>
    <w:basedOn w:val="a3"/>
    <w:link w:val="FA-MainHeader"/>
    <w:locked/>
    <w:rsid w:val="007D1FFE"/>
    <w:rPr>
      <w:b/>
      <w:sz w:val="24"/>
      <w:szCs w:val="24"/>
      <w:lang w:val="en-GB"/>
    </w:rPr>
  </w:style>
  <w:style w:type="paragraph" w:customStyle="1" w:styleId="FA-MainHeader">
    <w:name w:val="FA-Main Header"/>
    <w:basedOn w:val="a2"/>
    <w:link w:val="FA-MainHeaderChar"/>
    <w:rsid w:val="007D1FFE"/>
    <w:pPr>
      <w:numPr>
        <w:numId w:val="19"/>
      </w:numPr>
      <w:tabs>
        <w:tab w:val="clear" w:pos="567"/>
      </w:tabs>
      <w:adjustRightInd/>
      <w:snapToGrid/>
      <w:spacing w:after="120" w:line="276" w:lineRule="auto"/>
      <w:ind w:left="426" w:hanging="426"/>
      <w:jc w:val="left"/>
    </w:pPr>
    <w:rPr>
      <w:rFonts w:asciiTheme="minorHAnsi" w:hAnsiTheme="minorHAnsi"/>
      <w:b/>
      <w:sz w:val="24"/>
      <w:szCs w:val="24"/>
      <w:lang w:val="en-GB"/>
    </w:rPr>
  </w:style>
  <w:style w:type="character" w:customStyle="1" w:styleId="FA-RefHeaderChar">
    <w:name w:val="FA-Ref. Header Char"/>
    <w:basedOn w:val="a3"/>
    <w:link w:val="FA-RefHeader"/>
    <w:locked/>
    <w:rsid w:val="007D1FFE"/>
    <w:rPr>
      <w:b/>
      <w:sz w:val="24"/>
      <w:szCs w:val="24"/>
      <w:lang w:val="en-GB"/>
    </w:rPr>
  </w:style>
  <w:style w:type="paragraph" w:customStyle="1" w:styleId="FA-RefHeader">
    <w:name w:val="FA-Ref. Header"/>
    <w:basedOn w:val="a2"/>
    <w:link w:val="FA-RefHeaderChar"/>
    <w:rsid w:val="007D1FFE"/>
    <w:pPr>
      <w:tabs>
        <w:tab w:val="clear" w:pos="567"/>
      </w:tabs>
      <w:adjustRightInd/>
      <w:snapToGrid/>
      <w:spacing w:after="120" w:line="276" w:lineRule="auto"/>
      <w:ind w:firstLine="0"/>
      <w:jc w:val="left"/>
    </w:pPr>
    <w:rPr>
      <w:rFonts w:asciiTheme="minorHAnsi" w:hAnsiTheme="minorHAnsi"/>
      <w:b/>
      <w:sz w:val="24"/>
      <w:szCs w:val="24"/>
      <w:lang w:val="en-GB"/>
    </w:rPr>
  </w:style>
  <w:style w:type="paragraph" w:customStyle="1" w:styleId="FA-SubHeader">
    <w:name w:val="FA-Sub Header"/>
    <w:basedOn w:val="FA-MainHeader"/>
    <w:rsid w:val="007D1FFE"/>
    <w:pPr>
      <w:numPr>
        <w:ilvl w:val="1"/>
      </w:numPr>
      <w:tabs>
        <w:tab w:val="num" w:pos="360"/>
        <w:tab w:val="num" w:pos="1440"/>
        <w:tab w:val="num" w:pos="1620"/>
      </w:tabs>
      <w:ind w:left="851" w:hanging="360"/>
    </w:pPr>
    <w:rPr>
      <w:sz w:val="20"/>
      <w:szCs w:val="20"/>
    </w:rPr>
  </w:style>
  <w:style w:type="paragraph" w:customStyle="1" w:styleId="justifyfull">
    <w:name w:val="justifyfull"/>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ffffffff3">
    <w:name w:val="на все"/>
    <w:basedOn w:val="aff3"/>
    <w:qFormat/>
    <w:rsid w:val="007D1FFE"/>
    <w:pPr>
      <w:tabs>
        <w:tab w:val="clear" w:pos="567"/>
      </w:tabs>
      <w:adjustRightInd/>
      <w:snapToGrid/>
      <w:spacing w:line="360" w:lineRule="auto"/>
    </w:pPr>
    <w:rPr>
      <w:rFonts w:eastAsia="Calibri"/>
      <w:bCs w:val="0"/>
      <w:sz w:val="28"/>
      <w:szCs w:val="28"/>
      <w:shd w:val="clear" w:color="auto" w:fill="FFFFFF"/>
    </w:rPr>
  </w:style>
  <w:style w:type="paragraph" w:customStyle="1" w:styleId="affffffff4">
    <w:name w:val="заголовки"/>
    <w:basedOn w:val="affffffff3"/>
    <w:qFormat/>
    <w:rsid w:val="007D1FFE"/>
    <w:rPr>
      <w:b/>
      <w:sz w:val="32"/>
    </w:rPr>
  </w:style>
  <w:style w:type="character" w:customStyle="1" w:styleId="FontStyle90">
    <w:name w:val="Font Style90"/>
    <w:basedOn w:val="a3"/>
    <w:rsid w:val="007D1FFE"/>
    <w:rPr>
      <w:rFonts w:ascii="Times New Roman" w:hAnsi="Times New Roman" w:cs="Times New Roman"/>
      <w:sz w:val="20"/>
      <w:szCs w:val="20"/>
    </w:rPr>
  </w:style>
  <w:style w:type="paragraph" w:customStyle="1" w:styleId="Style74">
    <w:name w:val="Style74"/>
    <w:basedOn w:val="a2"/>
    <w:rsid w:val="007D1FFE"/>
    <w:pPr>
      <w:widowControl w:val="0"/>
      <w:tabs>
        <w:tab w:val="clear" w:pos="567"/>
      </w:tabs>
      <w:autoSpaceDE w:val="0"/>
      <w:autoSpaceDN w:val="0"/>
      <w:snapToGrid/>
      <w:spacing w:line="230" w:lineRule="exact"/>
      <w:ind w:firstLine="341"/>
    </w:pPr>
    <w:rPr>
      <w:rFonts w:eastAsia="Times New Roman"/>
      <w:sz w:val="24"/>
      <w:szCs w:val="24"/>
      <w:lang w:eastAsia="ru-RU"/>
    </w:rPr>
  </w:style>
  <w:style w:type="paragraph" w:customStyle="1" w:styleId="Style77">
    <w:name w:val="Style77"/>
    <w:basedOn w:val="a2"/>
    <w:rsid w:val="007D1FFE"/>
    <w:pPr>
      <w:widowControl w:val="0"/>
      <w:tabs>
        <w:tab w:val="clear" w:pos="567"/>
      </w:tabs>
      <w:autoSpaceDE w:val="0"/>
      <w:autoSpaceDN w:val="0"/>
      <w:snapToGrid/>
      <w:spacing w:line="235" w:lineRule="exact"/>
      <w:ind w:firstLine="341"/>
    </w:pPr>
    <w:rPr>
      <w:rFonts w:eastAsia="Times New Roman"/>
      <w:sz w:val="24"/>
      <w:szCs w:val="24"/>
      <w:lang w:eastAsia="ru-RU"/>
    </w:rPr>
  </w:style>
  <w:style w:type="character" w:customStyle="1" w:styleId="FontStyle87">
    <w:name w:val="Font Style87"/>
    <w:basedOn w:val="a3"/>
    <w:rsid w:val="007D1FFE"/>
    <w:rPr>
      <w:rFonts w:ascii="Times New Roman" w:hAnsi="Times New Roman" w:cs="Times New Roman"/>
      <w:b/>
      <w:bCs/>
      <w:i/>
      <w:iCs/>
      <w:sz w:val="20"/>
      <w:szCs w:val="20"/>
    </w:rPr>
  </w:style>
  <w:style w:type="character" w:customStyle="1" w:styleId="FontStyle89">
    <w:name w:val="Font Style89"/>
    <w:basedOn w:val="a3"/>
    <w:rsid w:val="007D1FFE"/>
    <w:rPr>
      <w:rFonts w:ascii="Times New Roman" w:hAnsi="Times New Roman" w:cs="Times New Roman"/>
      <w:b/>
      <w:bCs/>
      <w:sz w:val="20"/>
      <w:szCs w:val="20"/>
    </w:rPr>
  </w:style>
  <w:style w:type="character" w:customStyle="1" w:styleId="FontStyle91">
    <w:name w:val="Font Style91"/>
    <w:basedOn w:val="a3"/>
    <w:rsid w:val="007D1FFE"/>
    <w:rPr>
      <w:rFonts w:ascii="Times New Roman" w:hAnsi="Times New Roman" w:cs="Times New Roman"/>
      <w:b/>
      <w:bCs/>
      <w:i/>
      <w:iCs/>
      <w:sz w:val="20"/>
      <w:szCs w:val="20"/>
    </w:rPr>
  </w:style>
  <w:style w:type="character" w:customStyle="1" w:styleId="FontStyle103">
    <w:name w:val="Font Style103"/>
    <w:basedOn w:val="a3"/>
    <w:rsid w:val="007D1FFE"/>
    <w:rPr>
      <w:rFonts w:ascii="Times New Roman" w:hAnsi="Times New Roman" w:cs="Times New Roman"/>
      <w:sz w:val="20"/>
      <w:szCs w:val="20"/>
    </w:rPr>
  </w:style>
  <w:style w:type="character" w:customStyle="1" w:styleId="FontStyle102">
    <w:name w:val="Font Style102"/>
    <w:basedOn w:val="a3"/>
    <w:rsid w:val="007D1FFE"/>
    <w:rPr>
      <w:rFonts w:ascii="Times New Roman" w:hAnsi="Times New Roman" w:cs="Times New Roman"/>
      <w:i/>
      <w:iCs/>
      <w:sz w:val="20"/>
      <w:szCs w:val="20"/>
    </w:rPr>
  </w:style>
  <w:style w:type="character" w:customStyle="1" w:styleId="FontStyle104">
    <w:name w:val="Font Style104"/>
    <w:basedOn w:val="a3"/>
    <w:rsid w:val="007D1FFE"/>
    <w:rPr>
      <w:rFonts w:ascii="Times New Roman" w:hAnsi="Times New Roman" w:cs="Times New Roman"/>
      <w:b/>
      <w:bCs/>
      <w:sz w:val="20"/>
      <w:szCs w:val="20"/>
    </w:rPr>
  </w:style>
  <w:style w:type="paragraph" w:customStyle="1" w:styleId="Style81">
    <w:name w:val="Style81"/>
    <w:basedOn w:val="a2"/>
    <w:rsid w:val="007D1FFE"/>
    <w:pPr>
      <w:widowControl w:val="0"/>
      <w:tabs>
        <w:tab w:val="clear" w:pos="567"/>
      </w:tabs>
      <w:autoSpaceDE w:val="0"/>
      <w:autoSpaceDN w:val="0"/>
      <w:snapToGrid/>
      <w:spacing w:line="240" w:lineRule="auto"/>
      <w:ind w:firstLine="0"/>
      <w:jc w:val="center"/>
    </w:pPr>
    <w:rPr>
      <w:rFonts w:eastAsia="Times New Roman"/>
      <w:sz w:val="24"/>
      <w:szCs w:val="24"/>
      <w:lang w:eastAsia="ru-RU"/>
    </w:rPr>
  </w:style>
  <w:style w:type="paragraph" w:customStyle="1" w:styleId="p9">
    <w:name w:val="p9"/>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Style106">
    <w:name w:val="Style106"/>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107">
    <w:name w:val="Style107"/>
    <w:basedOn w:val="a2"/>
    <w:rsid w:val="007D1FFE"/>
    <w:pPr>
      <w:widowControl w:val="0"/>
      <w:tabs>
        <w:tab w:val="clear" w:pos="567"/>
      </w:tabs>
      <w:autoSpaceDE w:val="0"/>
      <w:autoSpaceDN w:val="0"/>
      <w:snapToGrid/>
      <w:spacing w:line="242" w:lineRule="exact"/>
      <w:ind w:firstLine="350"/>
    </w:pPr>
    <w:rPr>
      <w:rFonts w:eastAsia="Times New Roman"/>
      <w:sz w:val="24"/>
      <w:szCs w:val="24"/>
      <w:lang w:eastAsia="ru-RU"/>
    </w:rPr>
  </w:style>
  <w:style w:type="paragraph" w:customStyle="1" w:styleId="Style108">
    <w:name w:val="Style108"/>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143">
    <w:name w:val="Font Style143"/>
    <w:basedOn w:val="a3"/>
    <w:rsid w:val="007D1FFE"/>
    <w:rPr>
      <w:rFonts w:ascii="Candara" w:hAnsi="Candara" w:cs="Candara"/>
      <w:b/>
      <w:bCs/>
      <w:sz w:val="10"/>
      <w:szCs w:val="10"/>
    </w:rPr>
  </w:style>
  <w:style w:type="character" w:customStyle="1" w:styleId="FontStyle150">
    <w:name w:val="Font Style150"/>
    <w:basedOn w:val="a3"/>
    <w:rsid w:val="007D1FFE"/>
    <w:rPr>
      <w:rFonts w:ascii="Times New Roman" w:hAnsi="Times New Roman" w:cs="Times New Roman"/>
      <w:b/>
      <w:bCs/>
      <w:sz w:val="10"/>
      <w:szCs w:val="10"/>
    </w:rPr>
  </w:style>
  <w:style w:type="character" w:customStyle="1" w:styleId="FontStyle162">
    <w:name w:val="Font Style162"/>
    <w:basedOn w:val="a3"/>
    <w:rsid w:val="007D1FFE"/>
    <w:rPr>
      <w:rFonts w:ascii="Times New Roman" w:hAnsi="Times New Roman" w:cs="Times New Roman"/>
      <w:b/>
      <w:bCs/>
      <w:i/>
      <w:iCs/>
      <w:sz w:val="20"/>
      <w:szCs w:val="20"/>
    </w:rPr>
  </w:style>
  <w:style w:type="paragraph" w:customStyle="1" w:styleId="Style45">
    <w:name w:val="Style45"/>
    <w:basedOn w:val="a2"/>
    <w:rsid w:val="007D1FFE"/>
    <w:pPr>
      <w:widowControl w:val="0"/>
      <w:tabs>
        <w:tab w:val="clear" w:pos="567"/>
      </w:tabs>
      <w:autoSpaceDE w:val="0"/>
      <w:autoSpaceDN w:val="0"/>
      <w:snapToGrid/>
      <w:spacing w:line="209" w:lineRule="exact"/>
      <w:ind w:firstLine="259"/>
    </w:pPr>
    <w:rPr>
      <w:rFonts w:eastAsia="Times New Roman"/>
      <w:sz w:val="24"/>
      <w:szCs w:val="24"/>
      <w:lang w:eastAsia="ru-RU"/>
    </w:rPr>
  </w:style>
  <w:style w:type="paragraph" w:customStyle="1" w:styleId="Style65">
    <w:name w:val="Style65"/>
    <w:basedOn w:val="a2"/>
    <w:rsid w:val="007D1FFE"/>
    <w:pPr>
      <w:widowControl w:val="0"/>
      <w:tabs>
        <w:tab w:val="clear" w:pos="567"/>
      </w:tabs>
      <w:autoSpaceDE w:val="0"/>
      <w:autoSpaceDN w:val="0"/>
      <w:snapToGrid/>
      <w:spacing w:line="211" w:lineRule="exact"/>
      <w:ind w:firstLine="350"/>
    </w:pPr>
    <w:rPr>
      <w:rFonts w:eastAsia="Times New Roman"/>
      <w:sz w:val="24"/>
      <w:szCs w:val="24"/>
      <w:lang w:eastAsia="ru-RU"/>
    </w:rPr>
  </w:style>
  <w:style w:type="character" w:customStyle="1" w:styleId="FontStyle64">
    <w:name w:val="Font Style64"/>
    <w:basedOn w:val="a3"/>
    <w:rsid w:val="007D1FFE"/>
    <w:rPr>
      <w:rFonts w:ascii="Times New Roman" w:hAnsi="Times New Roman" w:cs="Times New Roman"/>
      <w:i/>
      <w:iCs/>
      <w:spacing w:val="-10"/>
      <w:sz w:val="20"/>
      <w:szCs w:val="20"/>
    </w:rPr>
  </w:style>
  <w:style w:type="paragraph" w:customStyle="1" w:styleId="Style50">
    <w:name w:val="Style50"/>
    <w:basedOn w:val="a2"/>
    <w:rsid w:val="007D1FFE"/>
    <w:pPr>
      <w:widowControl w:val="0"/>
      <w:tabs>
        <w:tab w:val="clear" w:pos="567"/>
      </w:tabs>
      <w:autoSpaceDE w:val="0"/>
      <w:autoSpaceDN w:val="0"/>
      <w:snapToGrid/>
      <w:spacing w:line="230" w:lineRule="exact"/>
      <w:ind w:firstLine="336"/>
    </w:pPr>
    <w:rPr>
      <w:rFonts w:eastAsia="Times New Roman"/>
      <w:sz w:val="24"/>
      <w:szCs w:val="24"/>
      <w:lang w:eastAsia="ru-RU"/>
    </w:rPr>
  </w:style>
  <w:style w:type="paragraph" w:customStyle="1" w:styleId="affffffff5">
    <w:name w:val="подзаголовки"/>
    <w:basedOn w:val="affffffff4"/>
    <w:qFormat/>
    <w:rsid w:val="007D1FFE"/>
    <w:pPr>
      <w:jc w:val="left"/>
    </w:pPr>
    <w:rPr>
      <w:b w:val="0"/>
    </w:rPr>
  </w:style>
  <w:style w:type="paragraph" w:customStyle="1" w:styleId="affffffff6">
    <w:name w:val="По умолчанию"/>
    <w:rsid w:val="007D1F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customStyle="1" w:styleId="affffffff7">
    <w:name w:val="МОЯ"/>
    <w:basedOn w:val="a2"/>
    <w:uiPriority w:val="99"/>
    <w:qFormat/>
    <w:rsid w:val="007D1FFE"/>
    <w:pPr>
      <w:tabs>
        <w:tab w:val="clear" w:pos="567"/>
      </w:tabs>
      <w:adjustRightInd/>
      <w:snapToGrid/>
      <w:spacing w:after="200" w:line="276" w:lineRule="auto"/>
      <w:ind w:firstLine="0"/>
      <w:jc w:val="left"/>
    </w:pPr>
    <w:rPr>
      <w:rFonts w:ascii="Calibri" w:eastAsia="Calibri" w:hAnsi="Calibri"/>
      <w:szCs w:val="22"/>
    </w:rPr>
  </w:style>
  <w:style w:type="paragraph" w:customStyle="1" w:styleId="msonospacing0">
    <w:name w:val="msonospacing"/>
    <w:basedOn w:val="a2"/>
    <w:link w:val="msonospacing1"/>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msonospacing1">
    <w:name w:val="msonospacing Знак"/>
    <w:basedOn w:val="a3"/>
    <w:link w:val="msonospacing0"/>
    <w:rsid w:val="007D1FFE"/>
    <w:rPr>
      <w:rFonts w:ascii="Times New Roman" w:eastAsia="Times New Roman" w:hAnsi="Times New Roman"/>
      <w:sz w:val="24"/>
      <w:szCs w:val="24"/>
      <w:lang w:eastAsia="ru-RU"/>
    </w:rPr>
  </w:style>
  <w:style w:type="character" w:customStyle="1" w:styleId="wmi-callto">
    <w:name w:val="wmi-callto"/>
    <w:basedOn w:val="a3"/>
    <w:rsid w:val="007D1FFE"/>
  </w:style>
  <w:style w:type="paragraph" w:customStyle="1" w:styleId="s3">
    <w:name w:val="s_3"/>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fontstyle01">
    <w:name w:val="fontstyle01"/>
    <w:basedOn w:val="a3"/>
    <w:rsid w:val="007D1FFE"/>
    <w:rPr>
      <w:rFonts w:ascii="Arial" w:hAnsi="Arial" w:cs="Arial" w:hint="default"/>
      <w:b w:val="0"/>
      <w:bCs w:val="0"/>
      <w:i w:val="0"/>
      <w:iCs w:val="0"/>
      <w:color w:val="000000"/>
      <w:sz w:val="22"/>
      <w:szCs w:val="22"/>
    </w:rPr>
  </w:style>
  <w:style w:type="character" w:customStyle="1" w:styleId="fontstyle310">
    <w:name w:val="fontstyle31"/>
    <w:basedOn w:val="a3"/>
    <w:rsid w:val="007D1FFE"/>
    <w:rPr>
      <w:rFonts w:ascii="Arial Narrow" w:hAnsi="Arial Narrow" w:hint="default"/>
      <w:b w:val="0"/>
      <w:bCs w:val="0"/>
      <w:i w:val="0"/>
      <w:iCs w:val="0"/>
      <w:color w:val="000000"/>
      <w:sz w:val="12"/>
      <w:szCs w:val="12"/>
    </w:rPr>
  </w:style>
  <w:style w:type="character" w:customStyle="1" w:styleId="fontstyle210">
    <w:name w:val="fontstyle21"/>
    <w:basedOn w:val="a3"/>
    <w:rsid w:val="007D1FFE"/>
    <w:rPr>
      <w:rFonts w:ascii="Arial" w:hAnsi="Arial" w:cs="Arial" w:hint="default"/>
      <w:b/>
      <w:bCs/>
      <w:i w:val="0"/>
      <w:iCs w:val="0"/>
      <w:color w:val="000000"/>
      <w:sz w:val="22"/>
      <w:szCs w:val="22"/>
    </w:rPr>
  </w:style>
  <w:style w:type="paragraph" w:customStyle="1" w:styleId="text-contentp">
    <w:name w:val="text-content__p"/>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FontStyle77">
    <w:name w:val="Font Style77"/>
    <w:basedOn w:val="a3"/>
    <w:rsid w:val="007D1FFE"/>
    <w:rPr>
      <w:rFonts w:ascii="Calibri" w:hAnsi="Calibri" w:cs="Calibri"/>
      <w:sz w:val="16"/>
      <w:szCs w:val="16"/>
    </w:rPr>
  </w:style>
  <w:style w:type="character" w:customStyle="1" w:styleId="FontStyle78">
    <w:name w:val="Font Style78"/>
    <w:basedOn w:val="a3"/>
    <w:rsid w:val="007D1FFE"/>
    <w:rPr>
      <w:rFonts w:ascii="Candara" w:hAnsi="Candara" w:cs="Candara"/>
      <w:sz w:val="16"/>
      <w:szCs w:val="16"/>
    </w:rPr>
  </w:style>
  <w:style w:type="character" w:customStyle="1" w:styleId="FontStyle83">
    <w:name w:val="Font Style83"/>
    <w:basedOn w:val="a3"/>
    <w:rsid w:val="007D1FFE"/>
    <w:rPr>
      <w:rFonts w:ascii="Calibri" w:hAnsi="Calibri" w:cs="Calibri"/>
      <w:i/>
      <w:iCs/>
      <w:sz w:val="16"/>
      <w:szCs w:val="16"/>
    </w:rPr>
  </w:style>
  <w:style w:type="character" w:customStyle="1" w:styleId="FontStyle79">
    <w:name w:val="Font Style79"/>
    <w:basedOn w:val="a3"/>
    <w:rsid w:val="007D1FFE"/>
    <w:rPr>
      <w:rFonts w:ascii="Times New Roman" w:hAnsi="Times New Roman" w:cs="Times New Roman"/>
      <w:sz w:val="20"/>
      <w:szCs w:val="20"/>
    </w:rPr>
  </w:style>
  <w:style w:type="character" w:customStyle="1" w:styleId="FontStyle84">
    <w:name w:val="Font Style84"/>
    <w:basedOn w:val="a3"/>
    <w:rsid w:val="007D1FFE"/>
    <w:rPr>
      <w:rFonts w:ascii="Times New Roman" w:hAnsi="Times New Roman" w:cs="Times New Roman"/>
      <w:b/>
      <w:bCs/>
      <w:i/>
      <w:iCs/>
      <w:sz w:val="20"/>
      <w:szCs w:val="20"/>
    </w:rPr>
  </w:style>
  <w:style w:type="paragraph" w:customStyle="1" w:styleId="Style190">
    <w:name w:val="Style19"/>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57">
    <w:name w:val="Style57"/>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88">
    <w:name w:val="Font Style88"/>
    <w:basedOn w:val="a3"/>
    <w:rsid w:val="007D1FFE"/>
    <w:rPr>
      <w:rFonts w:ascii="Times New Roman" w:hAnsi="Times New Roman" w:cs="Times New Roman"/>
      <w:b/>
      <w:bCs/>
      <w:sz w:val="26"/>
      <w:szCs w:val="26"/>
    </w:rPr>
  </w:style>
  <w:style w:type="character" w:customStyle="1" w:styleId="FontStyle108">
    <w:name w:val="Font Style108"/>
    <w:basedOn w:val="a3"/>
    <w:rsid w:val="007D1FFE"/>
    <w:rPr>
      <w:rFonts w:ascii="Times New Roman" w:hAnsi="Times New Roman" w:cs="Times New Roman"/>
      <w:b/>
      <w:bCs/>
      <w:i/>
      <w:iCs/>
      <w:spacing w:val="40"/>
      <w:sz w:val="26"/>
      <w:szCs w:val="26"/>
    </w:rPr>
  </w:style>
  <w:style w:type="paragraph" w:customStyle="1" w:styleId="Style20">
    <w:name w:val="Style20"/>
    <w:basedOn w:val="a2"/>
    <w:rsid w:val="007D1FFE"/>
    <w:pPr>
      <w:widowControl w:val="0"/>
      <w:tabs>
        <w:tab w:val="clear" w:pos="567"/>
      </w:tabs>
      <w:autoSpaceDE w:val="0"/>
      <w:autoSpaceDN w:val="0"/>
      <w:snapToGrid/>
      <w:spacing w:line="233" w:lineRule="exact"/>
      <w:ind w:firstLine="350"/>
      <w:jc w:val="left"/>
    </w:pPr>
    <w:rPr>
      <w:rFonts w:eastAsia="Times New Roman"/>
      <w:sz w:val="24"/>
      <w:szCs w:val="24"/>
      <w:lang w:eastAsia="ru-RU"/>
    </w:rPr>
  </w:style>
  <w:style w:type="paragraph" w:customStyle="1" w:styleId="Style41">
    <w:name w:val="Style41"/>
    <w:basedOn w:val="a2"/>
    <w:rsid w:val="007D1FFE"/>
    <w:pPr>
      <w:widowControl w:val="0"/>
      <w:tabs>
        <w:tab w:val="clear" w:pos="567"/>
      </w:tabs>
      <w:autoSpaceDE w:val="0"/>
      <w:autoSpaceDN w:val="0"/>
      <w:snapToGrid/>
      <w:spacing w:line="163" w:lineRule="exact"/>
      <w:ind w:firstLine="0"/>
    </w:pPr>
    <w:rPr>
      <w:rFonts w:eastAsia="Times New Roman"/>
      <w:sz w:val="24"/>
      <w:szCs w:val="24"/>
      <w:lang w:eastAsia="ru-RU"/>
    </w:rPr>
  </w:style>
  <w:style w:type="paragraph" w:customStyle="1" w:styleId="Style42">
    <w:name w:val="Style42"/>
    <w:basedOn w:val="a2"/>
    <w:rsid w:val="007D1FFE"/>
    <w:pPr>
      <w:widowControl w:val="0"/>
      <w:tabs>
        <w:tab w:val="clear" w:pos="567"/>
      </w:tabs>
      <w:autoSpaceDE w:val="0"/>
      <w:autoSpaceDN w:val="0"/>
      <w:snapToGrid/>
      <w:spacing w:line="240" w:lineRule="auto"/>
      <w:ind w:firstLine="0"/>
      <w:jc w:val="center"/>
    </w:pPr>
    <w:rPr>
      <w:rFonts w:eastAsia="Times New Roman"/>
      <w:sz w:val="24"/>
      <w:szCs w:val="24"/>
      <w:lang w:eastAsia="ru-RU"/>
    </w:rPr>
  </w:style>
  <w:style w:type="paragraph" w:customStyle="1" w:styleId="Style48">
    <w:name w:val="Style48"/>
    <w:basedOn w:val="a2"/>
    <w:rsid w:val="007D1FFE"/>
    <w:pPr>
      <w:widowControl w:val="0"/>
      <w:tabs>
        <w:tab w:val="clear" w:pos="567"/>
      </w:tabs>
      <w:autoSpaceDE w:val="0"/>
      <w:autoSpaceDN w:val="0"/>
      <w:snapToGrid/>
      <w:spacing w:line="466" w:lineRule="exact"/>
      <w:ind w:hanging="53"/>
      <w:jc w:val="left"/>
    </w:pPr>
    <w:rPr>
      <w:rFonts w:eastAsia="Times New Roman"/>
      <w:sz w:val="24"/>
      <w:szCs w:val="24"/>
      <w:lang w:eastAsia="ru-RU"/>
    </w:rPr>
  </w:style>
  <w:style w:type="paragraph" w:customStyle="1" w:styleId="Style49">
    <w:name w:val="Style49"/>
    <w:basedOn w:val="a2"/>
    <w:rsid w:val="007D1FFE"/>
    <w:pPr>
      <w:widowControl w:val="0"/>
      <w:tabs>
        <w:tab w:val="clear" w:pos="567"/>
      </w:tabs>
      <w:autoSpaceDE w:val="0"/>
      <w:autoSpaceDN w:val="0"/>
      <w:snapToGrid/>
      <w:spacing w:line="230" w:lineRule="exact"/>
      <w:ind w:firstLine="350"/>
    </w:pPr>
    <w:rPr>
      <w:rFonts w:eastAsia="Times New Roman"/>
      <w:sz w:val="24"/>
      <w:szCs w:val="24"/>
      <w:lang w:eastAsia="ru-RU"/>
    </w:rPr>
  </w:style>
  <w:style w:type="paragraph" w:customStyle="1" w:styleId="Style55">
    <w:name w:val="Style55"/>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56">
    <w:name w:val="Style56"/>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93">
    <w:name w:val="Font Style93"/>
    <w:basedOn w:val="a3"/>
    <w:rsid w:val="007D1FFE"/>
    <w:rPr>
      <w:rFonts w:ascii="Calibri" w:hAnsi="Calibri" w:cs="Calibri"/>
      <w:b/>
      <w:bCs/>
      <w:sz w:val="14"/>
      <w:szCs w:val="14"/>
    </w:rPr>
  </w:style>
  <w:style w:type="character" w:customStyle="1" w:styleId="FontStyle97">
    <w:name w:val="Font Style97"/>
    <w:basedOn w:val="a3"/>
    <w:rsid w:val="007D1FFE"/>
    <w:rPr>
      <w:rFonts w:ascii="Times New Roman" w:hAnsi="Times New Roman" w:cs="Times New Roman"/>
      <w:b/>
      <w:bCs/>
      <w:i/>
      <w:iCs/>
      <w:sz w:val="14"/>
      <w:szCs w:val="14"/>
    </w:rPr>
  </w:style>
  <w:style w:type="character" w:customStyle="1" w:styleId="FontStyle98">
    <w:name w:val="Font Style98"/>
    <w:basedOn w:val="a3"/>
    <w:rsid w:val="007D1FFE"/>
    <w:rPr>
      <w:rFonts w:ascii="Times New Roman" w:hAnsi="Times New Roman" w:cs="Times New Roman"/>
      <w:b/>
      <w:bCs/>
      <w:sz w:val="12"/>
      <w:szCs w:val="12"/>
    </w:rPr>
  </w:style>
  <w:style w:type="character" w:customStyle="1" w:styleId="FontStyle99">
    <w:name w:val="Font Style99"/>
    <w:basedOn w:val="a3"/>
    <w:rsid w:val="007D1FFE"/>
    <w:rPr>
      <w:rFonts w:ascii="Georgia" w:hAnsi="Georgia" w:cs="Georgia"/>
      <w:sz w:val="16"/>
      <w:szCs w:val="16"/>
    </w:rPr>
  </w:style>
  <w:style w:type="character" w:customStyle="1" w:styleId="FontStyle101">
    <w:name w:val="Font Style101"/>
    <w:basedOn w:val="a3"/>
    <w:rsid w:val="007D1FFE"/>
    <w:rPr>
      <w:rFonts w:ascii="Times New Roman" w:hAnsi="Times New Roman" w:cs="Times New Roman"/>
      <w:b/>
      <w:bCs/>
      <w:sz w:val="16"/>
      <w:szCs w:val="16"/>
    </w:rPr>
  </w:style>
  <w:style w:type="character" w:customStyle="1" w:styleId="FontStyle105">
    <w:name w:val="Font Style105"/>
    <w:basedOn w:val="a3"/>
    <w:rsid w:val="007D1FFE"/>
    <w:rPr>
      <w:rFonts w:ascii="Calibri" w:hAnsi="Calibri" w:cs="Calibri"/>
      <w:b/>
      <w:bCs/>
      <w:i/>
      <w:iCs/>
      <w:sz w:val="16"/>
      <w:szCs w:val="16"/>
    </w:rPr>
  </w:style>
  <w:style w:type="character" w:customStyle="1" w:styleId="FontStyle106">
    <w:name w:val="Font Style106"/>
    <w:basedOn w:val="a3"/>
    <w:rsid w:val="007D1FFE"/>
    <w:rPr>
      <w:rFonts w:ascii="Times New Roman" w:hAnsi="Times New Roman" w:cs="Times New Roman"/>
      <w:spacing w:val="-30"/>
      <w:sz w:val="28"/>
      <w:szCs w:val="28"/>
    </w:rPr>
  </w:style>
  <w:style w:type="character" w:customStyle="1" w:styleId="FontStyle107">
    <w:name w:val="Font Style107"/>
    <w:basedOn w:val="a3"/>
    <w:rsid w:val="007D1FFE"/>
    <w:rPr>
      <w:rFonts w:ascii="Times New Roman" w:hAnsi="Times New Roman" w:cs="Times New Roman"/>
      <w:b/>
      <w:bCs/>
      <w:sz w:val="12"/>
      <w:szCs w:val="12"/>
    </w:rPr>
  </w:style>
  <w:style w:type="character" w:customStyle="1" w:styleId="FontStyle109">
    <w:name w:val="Font Style109"/>
    <w:basedOn w:val="a3"/>
    <w:rsid w:val="007D1FFE"/>
    <w:rPr>
      <w:rFonts w:ascii="Times New Roman" w:hAnsi="Times New Roman" w:cs="Times New Roman"/>
      <w:sz w:val="20"/>
      <w:szCs w:val="20"/>
    </w:rPr>
  </w:style>
  <w:style w:type="paragraph" w:customStyle="1" w:styleId="Style51">
    <w:name w:val="Style51"/>
    <w:basedOn w:val="a2"/>
    <w:rsid w:val="007D1FFE"/>
    <w:pPr>
      <w:widowControl w:val="0"/>
      <w:tabs>
        <w:tab w:val="clear" w:pos="567"/>
      </w:tabs>
      <w:autoSpaceDE w:val="0"/>
      <w:autoSpaceDN w:val="0"/>
      <w:snapToGrid/>
      <w:spacing w:line="238" w:lineRule="exact"/>
      <w:ind w:firstLine="0"/>
    </w:pPr>
    <w:rPr>
      <w:rFonts w:eastAsia="Times New Roman"/>
      <w:sz w:val="24"/>
      <w:szCs w:val="24"/>
      <w:lang w:eastAsia="ru-RU"/>
    </w:rPr>
  </w:style>
  <w:style w:type="paragraph" w:customStyle="1" w:styleId="Style58">
    <w:name w:val="Style58"/>
    <w:basedOn w:val="a2"/>
    <w:rsid w:val="007D1FFE"/>
    <w:pPr>
      <w:widowControl w:val="0"/>
      <w:tabs>
        <w:tab w:val="clear" w:pos="567"/>
      </w:tabs>
      <w:autoSpaceDE w:val="0"/>
      <w:autoSpaceDN w:val="0"/>
      <w:snapToGrid/>
      <w:spacing w:line="226" w:lineRule="exact"/>
      <w:ind w:firstLine="250"/>
    </w:pPr>
    <w:rPr>
      <w:rFonts w:eastAsia="Times New Roman"/>
      <w:sz w:val="24"/>
      <w:szCs w:val="24"/>
      <w:lang w:eastAsia="ru-RU"/>
    </w:rPr>
  </w:style>
  <w:style w:type="paragraph" w:customStyle="1" w:styleId="Style59">
    <w:name w:val="Style59"/>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1">
    <w:name w:val="Style61"/>
    <w:basedOn w:val="a2"/>
    <w:rsid w:val="007D1FFE"/>
    <w:pPr>
      <w:widowControl w:val="0"/>
      <w:tabs>
        <w:tab w:val="clear" w:pos="567"/>
      </w:tabs>
      <w:autoSpaceDE w:val="0"/>
      <w:autoSpaceDN w:val="0"/>
      <w:snapToGrid/>
      <w:spacing w:line="259" w:lineRule="exact"/>
      <w:ind w:firstLine="619"/>
      <w:jc w:val="left"/>
    </w:pPr>
    <w:rPr>
      <w:rFonts w:eastAsia="Times New Roman"/>
      <w:sz w:val="24"/>
      <w:szCs w:val="24"/>
      <w:lang w:eastAsia="ru-RU"/>
    </w:rPr>
  </w:style>
  <w:style w:type="paragraph" w:customStyle="1" w:styleId="Style62">
    <w:name w:val="Style62"/>
    <w:basedOn w:val="a2"/>
    <w:rsid w:val="007D1FFE"/>
    <w:pPr>
      <w:widowControl w:val="0"/>
      <w:tabs>
        <w:tab w:val="clear" w:pos="567"/>
      </w:tabs>
      <w:autoSpaceDE w:val="0"/>
      <w:autoSpaceDN w:val="0"/>
      <w:snapToGrid/>
      <w:spacing w:line="228" w:lineRule="exact"/>
      <w:ind w:firstLine="336"/>
      <w:jc w:val="left"/>
    </w:pPr>
    <w:rPr>
      <w:rFonts w:eastAsia="Times New Roman"/>
      <w:sz w:val="24"/>
      <w:szCs w:val="24"/>
      <w:lang w:eastAsia="ru-RU"/>
    </w:rPr>
  </w:style>
  <w:style w:type="paragraph" w:customStyle="1" w:styleId="Style63">
    <w:name w:val="Style63"/>
    <w:basedOn w:val="a2"/>
    <w:rsid w:val="007D1FFE"/>
    <w:pPr>
      <w:widowControl w:val="0"/>
      <w:tabs>
        <w:tab w:val="clear" w:pos="567"/>
      </w:tabs>
      <w:autoSpaceDE w:val="0"/>
      <w:autoSpaceDN w:val="0"/>
      <w:snapToGrid/>
      <w:spacing w:line="230" w:lineRule="exact"/>
      <w:ind w:firstLine="336"/>
    </w:pPr>
    <w:rPr>
      <w:rFonts w:eastAsia="Times New Roman"/>
      <w:sz w:val="24"/>
      <w:szCs w:val="24"/>
      <w:lang w:eastAsia="ru-RU"/>
    </w:rPr>
  </w:style>
  <w:style w:type="paragraph" w:customStyle="1" w:styleId="Style67">
    <w:name w:val="Style67"/>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9">
    <w:name w:val="Style69"/>
    <w:basedOn w:val="a2"/>
    <w:rsid w:val="007D1FFE"/>
    <w:pPr>
      <w:widowControl w:val="0"/>
      <w:tabs>
        <w:tab w:val="clear" w:pos="567"/>
      </w:tabs>
      <w:autoSpaceDE w:val="0"/>
      <w:autoSpaceDN w:val="0"/>
      <w:snapToGrid/>
      <w:spacing w:line="234" w:lineRule="exact"/>
      <w:ind w:firstLine="341"/>
    </w:pPr>
    <w:rPr>
      <w:rFonts w:eastAsia="Times New Roman"/>
      <w:sz w:val="24"/>
      <w:szCs w:val="24"/>
      <w:lang w:eastAsia="ru-RU"/>
    </w:rPr>
  </w:style>
  <w:style w:type="paragraph" w:customStyle="1" w:styleId="Style71">
    <w:name w:val="Style71"/>
    <w:basedOn w:val="a2"/>
    <w:rsid w:val="007D1FFE"/>
    <w:pPr>
      <w:widowControl w:val="0"/>
      <w:tabs>
        <w:tab w:val="clear" w:pos="567"/>
      </w:tabs>
      <w:autoSpaceDE w:val="0"/>
      <w:autoSpaceDN w:val="0"/>
      <w:snapToGrid/>
      <w:spacing w:line="250" w:lineRule="exact"/>
      <w:ind w:firstLine="955"/>
      <w:jc w:val="left"/>
    </w:pPr>
    <w:rPr>
      <w:rFonts w:eastAsia="Times New Roman"/>
      <w:sz w:val="24"/>
      <w:szCs w:val="24"/>
      <w:lang w:eastAsia="ru-RU"/>
    </w:rPr>
  </w:style>
  <w:style w:type="character" w:customStyle="1" w:styleId="FontStyle111">
    <w:name w:val="Font Style111"/>
    <w:basedOn w:val="a3"/>
    <w:rsid w:val="007D1FFE"/>
    <w:rPr>
      <w:rFonts w:ascii="Times New Roman" w:hAnsi="Times New Roman" w:cs="Times New Roman"/>
      <w:sz w:val="76"/>
      <w:szCs w:val="76"/>
    </w:rPr>
  </w:style>
  <w:style w:type="paragraph" w:customStyle="1" w:styleId="Style44">
    <w:name w:val="Style44"/>
    <w:basedOn w:val="a2"/>
    <w:rsid w:val="007D1FFE"/>
    <w:pPr>
      <w:widowControl w:val="0"/>
      <w:tabs>
        <w:tab w:val="clear" w:pos="567"/>
      </w:tabs>
      <w:autoSpaceDE w:val="0"/>
      <w:autoSpaceDN w:val="0"/>
      <w:snapToGrid/>
      <w:spacing w:line="240" w:lineRule="auto"/>
      <w:ind w:firstLine="0"/>
    </w:pPr>
    <w:rPr>
      <w:rFonts w:eastAsia="Times New Roman"/>
      <w:sz w:val="24"/>
      <w:szCs w:val="24"/>
      <w:lang w:eastAsia="ru-RU"/>
    </w:rPr>
  </w:style>
  <w:style w:type="paragraph" w:customStyle="1" w:styleId="Style53">
    <w:name w:val="Style53"/>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4">
    <w:name w:val="Style64"/>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80">
    <w:name w:val="Style80"/>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75">
    <w:name w:val="Style75"/>
    <w:basedOn w:val="a2"/>
    <w:rsid w:val="007D1FFE"/>
    <w:pPr>
      <w:widowControl w:val="0"/>
      <w:tabs>
        <w:tab w:val="clear" w:pos="567"/>
      </w:tabs>
      <w:autoSpaceDE w:val="0"/>
      <w:autoSpaceDN w:val="0"/>
      <w:snapToGrid/>
      <w:spacing w:line="235" w:lineRule="exact"/>
      <w:ind w:firstLine="326"/>
    </w:pPr>
    <w:rPr>
      <w:rFonts w:eastAsia="Times New Roman"/>
      <w:sz w:val="24"/>
      <w:szCs w:val="24"/>
      <w:lang w:eastAsia="ru-RU"/>
    </w:rPr>
  </w:style>
  <w:style w:type="paragraph" w:customStyle="1" w:styleId="Style76">
    <w:name w:val="Style76"/>
    <w:basedOn w:val="a2"/>
    <w:rsid w:val="007D1FFE"/>
    <w:pPr>
      <w:widowControl w:val="0"/>
      <w:tabs>
        <w:tab w:val="clear" w:pos="567"/>
      </w:tabs>
      <w:autoSpaceDE w:val="0"/>
      <w:autoSpaceDN w:val="0"/>
      <w:snapToGrid/>
      <w:spacing w:line="240" w:lineRule="exact"/>
      <w:ind w:firstLine="341"/>
    </w:pPr>
    <w:rPr>
      <w:rFonts w:eastAsia="Times New Roman"/>
      <w:sz w:val="24"/>
      <w:szCs w:val="24"/>
      <w:lang w:eastAsia="ru-RU"/>
    </w:rPr>
  </w:style>
  <w:style w:type="paragraph" w:customStyle="1" w:styleId="Style82">
    <w:name w:val="Style82"/>
    <w:basedOn w:val="a2"/>
    <w:rsid w:val="007D1FFE"/>
    <w:pPr>
      <w:widowControl w:val="0"/>
      <w:tabs>
        <w:tab w:val="clear" w:pos="567"/>
      </w:tabs>
      <w:autoSpaceDE w:val="0"/>
      <w:autoSpaceDN w:val="0"/>
      <w:snapToGrid/>
      <w:spacing w:line="235" w:lineRule="exact"/>
      <w:ind w:firstLine="341"/>
    </w:pPr>
    <w:rPr>
      <w:rFonts w:eastAsia="Times New Roman"/>
      <w:sz w:val="24"/>
      <w:szCs w:val="24"/>
      <w:lang w:eastAsia="ru-RU"/>
    </w:rPr>
  </w:style>
  <w:style w:type="paragraph" w:customStyle="1" w:styleId="Style84">
    <w:name w:val="Style84"/>
    <w:basedOn w:val="a2"/>
    <w:rsid w:val="007D1FFE"/>
    <w:pPr>
      <w:widowControl w:val="0"/>
      <w:tabs>
        <w:tab w:val="clear" w:pos="567"/>
      </w:tabs>
      <w:autoSpaceDE w:val="0"/>
      <w:autoSpaceDN w:val="0"/>
      <w:snapToGrid/>
      <w:spacing w:line="240" w:lineRule="auto"/>
      <w:ind w:firstLine="0"/>
      <w:jc w:val="center"/>
    </w:pPr>
    <w:rPr>
      <w:rFonts w:eastAsia="Times New Roman"/>
      <w:sz w:val="24"/>
      <w:szCs w:val="24"/>
      <w:lang w:eastAsia="ru-RU"/>
    </w:rPr>
  </w:style>
  <w:style w:type="paragraph" w:customStyle="1" w:styleId="Style68">
    <w:name w:val="Style68"/>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0">
    <w:name w:val="Style60"/>
    <w:basedOn w:val="a2"/>
    <w:rsid w:val="007D1FFE"/>
    <w:pPr>
      <w:widowControl w:val="0"/>
      <w:tabs>
        <w:tab w:val="clear" w:pos="567"/>
      </w:tabs>
      <w:autoSpaceDE w:val="0"/>
      <w:autoSpaceDN w:val="0"/>
      <w:snapToGrid/>
      <w:spacing w:line="216" w:lineRule="exact"/>
      <w:ind w:firstLine="86"/>
      <w:jc w:val="left"/>
    </w:pPr>
    <w:rPr>
      <w:rFonts w:eastAsia="Times New Roman"/>
      <w:sz w:val="24"/>
      <w:szCs w:val="24"/>
      <w:lang w:eastAsia="ru-RU"/>
    </w:rPr>
  </w:style>
  <w:style w:type="paragraph" w:customStyle="1" w:styleId="Style78">
    <w:name w:val="Style78"/>
    <w:basedOn w:val="a2"/>
    <w:rsid w:val="007D1FFE"/>
    <w:pPr>
      <w:widowControl w:val="0"/>
      <w:tabs>
        <w:tab w:val="clear" w:pos="567"/>
      </w:tabs>
      <w:autoSpaceDE w:val="0"/>
      <w:autoSpaceDN w:val="0"/>
      <w:snapToGrid/>
      <w:spacing w:line="214" w:lineRule="exact"/>
      <w:ind w:firstLine="226"/>
    </w:pPr>
    <w:rPr>
      <w:rFonts w:eastAsia="Times New Roman"/>
      <w:sz w:val="24"/>
      <w:szCs w:val="24"/>
      <w:lang w:eastAsia="ru-RU"/>
    </w:rPr>
  </w:style>
  <w:style w:type="paragraph" w:customStyle="1" w:styleId="Style79">
    <w:name w:val="Style79"/>
    <w:basedOn w:val="a2"/>
    <w:rsid w:val="007D1FFE"/>
    <w:pPr>
      <w:widowControl w:val="0"/>
      <w:tabs>
        <w:tab w:val="clear" w:pos="567"/>
      </w:tabs>
      <w:autoSpaceDE w:val="0"/>
      <w:autoSpaceDN w:val="0"/>
      <w:snapToGrid/>
      <w:spacing w:line="213" w:lineRule="exact"/>
      <w:ind w:firstLine="341"/>
    </w:pPr>
    <w:rPr>
      <w:rFonts w:eastAsia="Times New Roman"/>
      <w:sz w:val="24"/>
      <w:szCs w:val="24"/>
      <w:lang w:eastAsia="ru-RU"/>
    </w:rPr>
  </w:style>
  <w:style w:type="paragraph" w:customStyle="1" w:styleId="Style83">
    <w:name w:val="Style83"/>
    <w:basedOn w:val="a2"/>
    <w:rsid w:val="007D1FFE"/>
    <w:pPr>
      <w:widowControl w:val="0"/>
      <w:tabs>
        <w:tab w:val="clear" w:pos="567"/>
      </w:tabs>
      <w:autoSpaceDE w:val="0"/>
      <w:autoSpaceDN w:val="0"/>
      <w:snapToGrid/>
      <w:spacing w:line="213" w:lineRule="exact"/>
      <w:ind w:firstLine="350"/>
      <w:jc w:val="left"/>
    </w:pPr>
    <w:rPr>
      <w:rFonts w:eastAsia="Times New Roman"/>
      <w:sz w:val="24"/>
      <w:szCs w:val="24"/>
      <w:lang w:eastAsia="ru-RU"/>
    </w:rPr>
  </w:style>
  <w:style w:type="paragraph" w:customStyle="1" w:styleId="1-21">
    <w:name w:val="Средняя сетка 1 - Акцент 21"/>
    <w:basedOn w:val="a2"/>
    <w:qFormat/>
    <w:rsid w:val="007D1FFE"/>
    <w:pPr>
      <w:tabs>
        <w:tab w:val="clear" w:pos="567"/>
      </w:tabs>
      <w:adjustRightInd/>
      <w:snapToGrid/>
      <w:spacing w:line="240" w:lineRule="auto"/>
      <w:ind w:left="720" w:firstLine="0"/>
      <w:contextualSpacing/>
      <w:jc w:val="left"/>
    </w:pPr>
    <w:rPr>
      <w:rFonts w:eastAsia="Times New Roman"/>
      <w:sz w:val="24"/>
      <w:szCs w:val="24"/>
      <w:lang w:eastAsia="ru-RU"/>
    </w:rPr>
  </w:style>
  <w:style w:type="character" w:customStyle="1" w:styleId="244">
    <w:name w:val="Знак Знак24"/>
    <w:locked/>
    <w:rsid w:val="007D1FFE"/>
    <w:rPr>
      <w:rFonts w:ascii="Arial" w:eastAsia="MS ??" w:hAnsi="Arial" w:cs="Arial"/>
      <w:b/>
      <w:bCs/>
      <w:i/>
      <w:iCs/>
      <w:sz w:val="28"/>
      <w:szCs w:val="28"/>
      <w:lang w:val="ru-RU" w:eastAsia="en-US" w:bidi="ar-SA"/>
    </w:rPr>
  </w:style>
  <w:style w:type="paragraph" w:customStyle="1" w:styleId="rvps1">
    <w:name w:val="rvps1"/>
    <w:basedOn w:val="a2"/>
    <w:rsid w:val="007D1FFE"/>
    <w:pPr>
      <w:tabs>
        <w:tab w:val="clear" w:pos="567"/>
      </w:tabs>
      <w:adjustRightInd/>
      <w:snapToGrid/>
      <w:spacing w:line="240" w:lineRule="auto"/>
      <w:ind w:firstLine="0"/>
      <w:jc w:val="center"/>
    </w:pPr>
    <w:rPr>
      <w:rFonts w:eastAsia="Times New Roman"/>
      <w:color w:val="000000"/>
      <w:sz w:val="20"/>
      <w:szCs w:val="20"/>
      <w:lang w:eastAsia="ru-RU"/>
    </w:rPr>
  </w:style>
  <w:style w:type="paragraph" w:customStyle="1" w:styleId="H5">
    <w:name w:val="H5"/>
    <w:basedOn w:val="1f"/>
    <w:next w:val="1f"/>
    <w:rsid w:val="007D1FFE"/>
    <w:pPr>
      <w:keepNext/>
      <w:spacing w:before="100" w:after="100"/>
      <w:outlineLvl w:val="5"/>
    </w:pPr>
    <w:rPr>
      <w:rFonts w:eastAsia="Times New Roman"/>
      <w:b/>
      <w:snapToGrid w:val="0"/>
    </w:rPr>
  </w:style>
  <w:style w:type="paragraph" w:customStyle="1" w:styleId="H6">
    <w:name w:val="H6"/>
    <w:basedOn w:val="1f"/>
    <w:next w:val="1f"/>
    <w:rsid w:val="007D1FFE"/>
    <w:pPr>
      <w:keepNext/>
      <w:spacing w:before="100" w:after="100"/>
      <w:outlineLvl w:val="6"/>
    </w:pPr>
    <w:rPr>
      <w:rFonts w:eastAsia="Times New Roman"/>
      <w:b/>
      <w:snapToGrid w:val="0"/>
      <w:sz w:val="16"/>
    </w:rPr>
  </w:style>
  <w:style w:type="paragraph" w:customStyle="1" w:styleId="H4">
    <w:name w:val="H4"/>
    <w:basedOn w:val="1f"/>
    <w:next w:val="1f"/>
    <w:rsid w:val="007D1FFE"/>
    <w:pPr>
      <w:keepNext/>
      <w:spacing w:before="100" w:after="100"/>
      <w:outlineLvl w:val="4"/>
    </w:pPr>
    <w:rPr>
      <w:rFonts w:eastAsia="Times New Roman"/>
      <w:b/>
      <w:snapToGrid w:val="0"/>
      <w:sz w:val="24"/>
    </w:rPr>
  </w:style>
  <w:style w:type="character" w:customStyle="1" w:styleId="TableFootnotelast2">
    <w:name w:val="Table_Footnote_last Знак Знак2"/>
    <w:aliases w:val="Table_Footnote_last Знак Знак3"/>
    <w:semiHidden/>
    <w:locked/>
    <w:rsid w:val="007D1FFE"/>
    <w:rPr>
      <w:sz w:val="24"/>
      <w:lang w:val="ru-RU" w:eastAsia="ru-RU" w:bidi="ar-SA"/>
    </w:rPr>
  </w:style>
  <w:style w:type="paragraph" w:customStyle="1" w:styleId="osnb">
    <w:name w:val="osn_b"/>
    <w:basedOn w:val="a2"/>
    <w:rsid w:val="007D1FFE"/>
    <w:pPr>
      <w:tabs>
        <w:tab w:val="clear" w:pos="567"/>
      </w:tabs>
      <w:adjustRightInd/>
      <w:snapToGrid/>
      <w:spacing w:before="280" w:after="280" w:line="240" w:lineRule="auto"/>
      <w:ind w:firstLine="0"/>
      <w:jc w:val="left"/>
    </w:pPr>
    <w:rPr>
      <w:rFonts w:eastAsia="Times New Roman"/>
      <w:sz w:val="24"/>
      <w:szCs w:val="24"/>
      <w:lang w:eastAsia="ar-SA"/>
    </w:rPr>
  </w:style>
  <w:style w:type="paragraph" w:customStyle="1" w:styleId="a30">
    <w:name w:val="a3"/>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40">
    <w:name w:val="a4"/>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ffffffff8">
    <w:name w:val="абзац"/>
    <w:basedOn w:val="affd"/>
    <w:rsid w:val="007D1FFE"/>
    <w:pPr>
      <w:tabs>
        <w:tab w:val="clear" w:pos="567"/>
      </w:tabs>
      <w:adjustRightInd/>
      <w:snapToGrid/>
      <w:spacing w:line="240" w:lineRule="auto"/>
      <w:ind w:firstLine="900"/>
      <w:jc w:val="both"/>
    </w:pPr>
    <w:rPr>
      <w:rFonts w:ascii="Times New Roman" w:eastAsia="MS Mincho" w:hAnsi="Times New Roman" w:cs="Courier New"/>
      <w:sz w:val="28"/>
      <w:lang w:eastAsia="ru-RU"/>
    </w:rPr>
  </w:style>
  <w:style w:type="character" w:customStyle="1" w:styleId="searchword">
    <w:name w:val="searchword"/>
    <w:basedOn w:val="a3"/>
    <w:rsid w:val="007D1FFE"/>
  </w:style>
  <w:style w:type="paragraph" w:customStyle="1" w:styleId="a1">
    <w:name w:val="лит"/>
    <w:autoRedefine/>
    <w:rsid w:val="007D1FFE"/>
    <w:pPr>
      <w:numPr>
        <w:numId w:val="10"/>
      </w:numPr>
      <w:spacing w:after="0" w:line="360" w:lineRule="auto"/>
      <w:jc w:val="both"/>
    </w:pPr>
    <w:rPr>
      <w:rFonts w:ascii="Times New Roman" w:eastAsia="Times New Roman" w:hAnsi="Times New Roman"/>
      <w:sz w:val="18"/>
      <w:szCs w:val="18"/>
      <w:lang w:eastAsia="ru-RU"/>
    </w:rPr>
  </w:style>
  <w:style w:type="table" w:customStyle="1" w:styleId="1fff5">
    <w:name w:val="Светлый список1"/>
    <w:basedOn w:val="a4"/>
    <w:rsid w:val="007D1FFE"/>
    <w:pPr>
      <w:numPr>
        <w:numId w:val="25"/>
      </w:numPr>
      <w:tabs>
        <w:tab w:val="num" w:pos="720"/>
      </w:tabs>
      <w:spacing w:after="0" w:line="240" w:lineRule="auto"/>
      <w:ind w:left="1080"/>
      <w:jc w:val="both"/>
    </w:pPr>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6">
    <w:name w:val="Красная строка Знак1"/>
    <w:basedOn w:val="aff"/>
    <w:rsid w:val="007D1FFE"/>
    <w:rPr>
      <w:rFonts w:ascii="Times New Roman" w:eastAsia="Times New Roman" w:hAnsi="Times New Roman" w:cs="Times New Roman"/>
      <w:sz w:val="24"/>
      <w:szCs w:val="24"/>
      <w:lang w:val="x-none" w:eastAsia="ru-RU"/>
    </w:rPr>
  </w:style>
  <w:style w:type="character" w:customStyle="1" w:styleId="sz13">
    <w:name w:val="sz13"/>
    <w:basedOn w:val="a3"/>
    <w:rsid w:val="007D1FFE"/>
  </w:style>
  <w:style w:type="character" w:customStyle="1" w:styleId="253">
    <w:name w:val="Знак Знак25"/>
    <w:rsid w:val="007D1FFE"/>
    <w:rPr>
      <w:b/>
      <w:bCs/>
      <w:kern w:val="36"/>
      <w:sz w:val="48"/>
      <w:szCs w:val="48"/>
      <w:lang w:val="ru-RU" w:eastAsia="ru-RU" w:bidi="ar-SA"/>
    </w:rPr>
  </w:style>
  <w:style w:type="character" w:customStyle="1" w:styleId="TableFootnotelast">
    <w:name w:val="Table_Footnote_last Знак Знак"/>
    <w:aliases w:val="Table_Footnote_last Знак Знак1"/>
    <w:rsid w:val="007D1FFE"/>
    <w:rPr>
      <w:rFonts w:eastAsia="Calibri"/>
      <w:lang w:val="ru-RU" w:eastAsia="en-US" w:bidi="ar-SA"/>
    </w:rPr>
  </w:style>
  <w:style w:type="character" w:customStyle="1" w:styleId="selc">
    <w:name w:val="selc"/>
    <w:basedOn w:val="a3"/>
    <w:rsid w:val="007D1FFE"/>
  </w:style>
  <w:style w:type="character" w:customStyle="1" w:styleId="232">
    <w:name w:val="Знак Знак23"/>
    <w:rsid w:val="007D1FFE"/>
    <w:rPr>
      <w:rFonts w:ascii="Arial" w:hAnsi="Arial" w:cs="Arial"/>
      <w:b/>
      <w:bCs/>
      <w:sz w:val="26"/>
      <w:szCs w:val="26"/>
      <w:lang w:val="ru-RU" w:eastAsia="ru-RU" w:bidi="ar-SA"/>
    </w:rPr>
  </w:style>
  <w:style w:type="paragraph" w:customStyle="1" w:styleId="Style28">
    <w:name w:val="Style28"/>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43">
    <w:name w:val="Style43"/>
    <w:basedOn w:val="a2"/>
    <w:rsid w:val="007D1FFE"/>
    <w:pPr>
      <w:widowControl w:val="0"/>
      <w:tabs>
        <w:tab w:val="clear" w:pos="567"/>
      </w:tabs>
      <w:autoSpaceDE w:val="0"/>
      <w:autoSpaceDN w:val="0"/>
      <w:snapToGrid/>
      <w:spacing w:line="175" w:lineRule="exact"/>
      <w:ind w:firstLine="178"/>
      <w:jc w:val="left"/>
    </w:pPr>
    <w:rPr>
      <w:rFonts w:eastAsia="Times New Roman"/>
      <w:sz w:val="24"/>
      <w:szCs w:val="24"/>
      <w:lang w:eastAsia="ru-RU"/>
    </w:rPr>
  </w:style>
  <w:style w:type="character" w:customStyle="1" w:styleId="longtext">
    <w:name w:val="longtext"/>
    <w:basedOn w:val="a3"/>
    <w:rsid w:val="007D1FFE"/>
  </w:style>
  <w:style w:type="paragraph" w:customStyle="1" w:styleId="FORMATTEXT">
    <w:name w:val=".FORMATTEXT"/>
    <w:rsid w:val="007D1FF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odyText2Char">
    <w:name w:val="Body Text 2 Char"/>
    <w:basedOn w:val="a3"/>
    <w:locked/>
    <w:rsid w:val="007D1FFE"/>
    <w:rPr>
      <w:rFonts w:eastAsia="Calibri"/>
      <w:sz w:val="28"/>
      <w:szCs w:val="24"/>
      <w:lang w:val="ru-RU" w:eastAsia="ru-RU" w:bidi="ar-SA"/>
    </w:rPr>
  </w:style>
  <w:style w:type="character" w:customStyle="1" w:styleId="sch-town">
    <w:name w:val="sch-town"/>
    <w:basedOn w:val="a3"/>
    <w:rsid w:val="007D1FFE"/>
  </w:style>
  <w:style w:type="paragraph" w:customStyle="1" w:styleId="sch-header">
    <w:name w:val="sch-header"/>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sch-day">
    <w:name w:val="sch-day"/>
    <w:basedOn w:val="a3"/>
    <w:rsid w:val="007D1FFE"/>
  </w:style>
  <w:style w:type="character" w:customStyle="1" w:styleId="sch-time">
    <w:name w:val="sch-time"/>
    <w:basedOn w:val="a3"/>
    <w:rsid w:val="007D1FFE"/>
  </w:style>
  <w:style w:type="paragraph" w:customStyle="1" w:styleId="affffffff9">
    <w:name w:val="ОСНОВНОЙ"/>
    <w:basedOn w:val="a2"/>
    <w:rsid w:val="007D1FFE"/>
    <w:pPr>
      <w:tabs>
        <w:tab w:val="clear" w:pos="567"/>
      </w:tabs>
      <w:adjustRightInd/>
      <w:snapToGrid/>
      <w:spacing w:line="312" w:lineRule="auto"/>
      <w:ind w:firstLine="720"/>
    </w:pPr>
    <w:rPr>
      <w:rFonts w:eastAsia="Times New Roman"/>
      <w:sz w:val="28"/>
      <w:szCs w:val="20"/>
      <w:lang w:eastAsia="ru-RU"/>
    </w:rPr>
  </w:style>
  <w:style w:type="character" w:customStyle="1" w:styleId="Heading1Char">
    <w:name w:val="Heading 1 Char"/>
    <w:basedOn w:val="a3"/>
    <w:locked/>
    <w:rsid w:val="007D1FFE"/>
    <w:rPr>
      <w:rFonts w:ascii="Cambria" w:eastAsia="Calibri" w:hAnsi="Cambria"/>
      <w:b/>
      <w:bCs/>
      <w:color w:val="365F91"/>
      <w:sz w:val="28"/>
      <w:szCs w:val="28"/>
      <w:lang w:val="ru-RU" w:eastAsia="en-US" w:bidi="ar-SA"/>
    </w:rPr>
  </w:style>
  <w:style w:type="character" w:customStyle="1" w:styleId="Heading2Char">
    <w:name w:val="Heading 2 Char"/>
    <w:basedOn w:val="a3"/>
    <w:locked/>
    <w:rsid w:val="007D1FFE"/>
    <w:rPr>
      <w:rFonts w:eastAsia="Calibri"/>
      <w:b/>
      <w:bCs/>
      <w:sz w:val="36"/>
      <w:szCs w:val="36"/>
      <w:lang w:val="ru-RU" w:eastAsia="ru-RU" w:bidi="ar-SA"/>
    </w:rPr>
  </w:style>
  <w:style w:type="character" w:customStyle="1" w:styleId="Heading3Char">
    <w:name w:val="Heading 3 Char"/>
    <w:basedOn w:val="a3"/>
    <w:locked/>
    <w:rsid w:val="007D1FFE"/>
    <w:rPr>
      <w:rFonts w:ascii="Cambria" w:eastAsia="Calibri" w:hAnsi="Cambria"/>
      <w:b/>
      <w:bCs/>
      <w:color w:val="4F81BD"/>
      <w:sz w:val="22"/>
      <w:szCs w:val="22"/>
      <w:lang w:val="ru-RU" w:eastAsia="en-US" w:bidi="ar-SA"/>
    </w:rPr>
  </w:style>
  <w:style w:type="character" w:customStyle="1" w:styleId="Heading4Char">
    <w:name w:val="Heading 4 Char"/>
    <w:basedOn w:val="a3"/>
    <w:semiHidden/>
    <w:rsid w:val="007D1FFE"/>
    <w:rPr>
      <w:rFonts w:ascii="Calibri" w:hAnsi="Calibri" w:cs="Times New Roman"/>
      <w:b/>
      <w:bCs/>
      <w:sz w:val="28"/>
      <w:szCs w:val="28"/>
      <w:lang w:eastAsia="en-US"/>
    </w:rPr>
  </w:style>
  <w:style w:type="character" w:customStyle="1" w:styleId="Heading5Char">
    <w:name w:val="Heading 5 Char"/>
    <w:basedOn w:val="a3"/>
    <w:semiHidden/>
    <w:rsid w:val="007D1FFE"/>
    <w:rPr>
      <w:rFonts w:ascii="Calibri" w:hAnsi="Calibri" w:cs="Times New Roman"/>
      <w:b/>
      <w:bCs/>
      <w:i/>
      <w:iCs/>
      <w:sz w:val="26"/>
      <w:szCs w:val="26"/>
      <w:lang w:eastAsia="en-US"/>
    </w:rPr>
  </w:style>
  <w:style w:type="character" w:customStyle="1" w:styleId="Heading6Char">
    <w:name w:val="Heading 6 Char"/>
    <w:basedOn w:val="a3"/>
    <w:semiHidden/>
    <w:rsid w:val="007D1FFE"/>
    <w:rPr>
      <w:rFonts w:ascii="Calibri" w:hAnsi="Calibri" w:cs="Times New Roman"/>
      <w:b/>
      <w:bCs/>
      <w:lang w:eastAsia="en-US"/>
    </w:rPr>
  </w:style>
  <w:style w:type="character" w:customStyle="1" w:styleId="Heading7Char">
    <w:name w:val="Heading 7 Char"/>
    <w:basedOn w:val="a3"/>
    <w:semiHidden/>
    <w:rsid w:val="007D1FFE"/>
    <w:rPr>
      <w:rFonts w:ascii="Calibri" w:hAnsi="Calibri" w:cs="Times New Roman"/>
      <w:sz w:val="24"/>
      <w:szCs w:val="24"/>
      <w:lang w:eastAsia="en-US"/>
    </w:rPr>
  </w:style>
  <w:style w:type="character" w:customStyle="1" w:styleId="Heading8Char">
    <w:name w:val="Heading 8 Char"/>
    <w:basedOn w:val="a3"/>
    <w:semiHidden/>
    <w:rsid w:val="007D1FFE"/>
    <w:rPr>
      <w:rFonts w:ascii="Calibri" w:hAnsi="Calibri" w:cs="Times New Roman"/>
      <w:i/>
      <w:iCs/>
      <w:sz w:val="24"/>
      <w:szCs w:val="24"/>
      <w:lang w:eastAsia="en-US"/>
    </w:rPr>
  </w:style>
  <w:style w:type="character" w:customStyle="1" w:styleId="Heading9Char">
    <w:name w:val="Heading 9 Char"/>
    <w:basedOn w:val="a3"/>
    <w:semiHidden/>
    <w:rsid w:val="007D1FFE"/>
    <w:rPr>
      <w:rFonts w:ascii="Cambria" w:hAnsi="Cambria" w:cs="Times New Roman"/>
      <w:lang w:eastAsia="en-US"/>
    </w:rPr>
  </w:style>
  <w:style w:type="character" w:customStyle="1" w:styleId="graydate">
    <w:name w:val="gray_date"/>
    <w:basedOn w:val="a3"/>
    <w:rsid w:val="007D1FFE"/>
    <w:rPr>
      <w:rFonts w:cs="Times New Roman"/>
    </w:rPr>
  </w:style>
  <w:style w:type="character" w:customStyle="1" w:styleId="BalloonTextChar">
    <w:name w:val="Balloon Text Char"/>
    <w:basedOn w:val="a3"/>
    <w:semiHidden/>
    <w:locked/>
    <w:rsid w:val="007D1FFE"/>
    <w:rPr>
      <w:rFonts w:ascii="Tahoma" w:hAnsi="Tahoma" w:cs="Tahoma"/>
      <w:sz w:val="16"/>
      <w:szCs w:val="16"/>
      <w:lang w:val="ru-RU" w:eastAsia="en-US" w:bidi="ar-SA"/>
    </w:rPr>
  </w:style>
  <w:style w:type="paragraph" w:customStyle="1" w:styleId="announcement">
    <w:name w:val="announcement"/>
    <w:basedOn w:val="a2"/>
    <w:rsid w:val="007D1FFE"/>
    <w:pPr>
      <w:tabs>
        <w:tab w:val="clear" w:pos="567"/>
      </w:tabs>
      <w:adjustRightInd/>
      <w:snapToGrid/>
      <w:spacing w:before="100" w:beforeAutospacing="1" w:after="100" w:afterAutospacing="1" w:line="240" w:lineRule="auto"/>
      <w:ind w:firstLine="0"/>
      <w:jc w:val="left"/>
    </w:pPr>
    <w:rPr>
      <w:rFonts w:eastAsia="Calibri"/>
      <w:sz w:val="24"/>
      <w:szCs w:val="24"/>
      <w:lang w:eastAsia="ru-RU"/>
    </w:rPr>
  </w:style>
  <w:style w:type="paragraph" w:customStyle="1" w:styleId="affffffffa">
    <w:name w:val="Обычный.Текст с отступ."/>
    <w:rsid w:val="007D1FFE"/>
    <w:pPr>
      <w:spacing w:after="0" w:line="240" w:lineRule="auto"/>
      <w:ind w:firstLine="709"/>
      <w:jc w:val="both"/>
    </w:pPr>
    <w:rPr>
      <w:rFonts w:ascii="Times New Roman" w:eastAsia="Calibri" w:hAnsi="Times New Roman"/>
      <w:sz w:val="24"/>
      <w:szCs w:val="20"/>
      <w:lang w:eastAsia="ru-RU"/>
    </w:rPr>
  </w:style>
  <w:style w:type="character" w:customStyle="1" w:styleId="BodyTextIndentChar">
    <w:name w:val="Body Text Indent Char"/>
    <w:basedOn w:val="a3"/>
    <w:semiHidden/>
    <w:locked/>
    <w:rsid w:val="007D1FFE"/>
    <w:rPr>
      <w:rFonts w:ascii="Calibri" w:hAnsi="Calibri"/>
      <w:sz w:val="22"/>
      <w:szCs w:val="22"/>
      <w:lang w:val="ru-RU" w:eastAsia="en-US" w:bidi="ar-SA"/>
    </w:rPr>
  </w:style>
  <w:style w:type="character" w:customStyle="1" w:styleId="FootnoteTextChar1">
    <w:name w:val="Footnote Text Char1"/>
    <w:basedOn w:val="a3"/>
    <w:semiHidden/>
    <w:locked/>
    <w:rsid w:val="007D1FFE"/>
    <w:rPr>
      <w:rFonts w:ascii="Calibri" w:eastAsia="Calibri" w:hAnsi="Calibri"/>
      <w:lang w:val="ru-RU" w:eastAsia="en-US" w:bidi="ar-SA"/>
    </w:rPr>
  </w:style>
  <w:style w:type="character" w:customStyle="1" w:styleId="FooterChar">
    <w:name w:val="Footer Char"/>
    <w:basedOn w:val="a3"/>
    <w:semiHidden/>
    <w:locked/>
    <w:rsid w:val="007D1FFE"/>
    <w:rPr>
      <w:sz w:val="24"/>
      <w:szCs w:val="24"/>
      <w:lang w:val="ru-RU" w:eastAsia="ru-RU" w:bidi="ar-SA"/>
    </w:rPr>
  </w:style>
  <w:style w:type="character" w:customStyle="1" w:styleId="HeaderChar">
    <w:name w:val="Header Char"/>
    <w:basedOn w:val="a3"/>
    <w:semiHidden/>
    <w:locked/>
    <w:rsid w:val="007D1FFE"/>
    <w:rPr>
      <w:sz w:val="24"/>
      <w:szCs w:val="24"/>
      <w:lang w:val="ru-RU" w:eastAsia="ru-RU" w:bidi="ar-SA"/>
    </w:rPr>
  </w:style>
  <w:style w:type="character" w:customStyle="1" w:styleId="udar">
    <w:name w:val="udar"/>
    <w:basedOn w:val="a3"/>
    <w:rsid w:val="007D1FFE"/>
    <w:rPr>
      <w:rFonts w:cs="Times New Roman"/>
    </w:rPr>
  </w:style>
  <w:style w:type="paragraph" w:customStyle="1" w:styleId="1fff7">
    <w:name w:val="Список литературы1"/>
    <w:basedOn w:val="a2"/>
    <w:next w:val="a2"/>
    <w:semiHidden/>
    <w:rsid w:val="007D1FFE"/>
    <w:pPr>
      <w:widowControl w:val="0"/>
      <w:tabs>
        <w:tab w:val="clear" w:pos="567"/>
      </w:tabs>
      <w:adjustRightInd/>
      <w:snapToGrid/>
      <w:spacing w:line="360" w:lineRule="auto"/>
      <w:ind w:firstLine="709"/>
    </w:pPr>
    <w:rPr>
      <w:rFonts w:eastAsia="Times New Roman"/>
      <w:sz w:val="28"/>
      <w:szCs w:val="24"/>
      <w:lang w:eastAsia="ru-RU"/>
    </w:rPr>
  </w:style>
  <w:style w:type="character" w:customStyle="1" w:styleId="Heading4Char1">
    <w:name w:val="Heading 4 Char1"/>
    <w:basedOn w:val="a3"/>
    <w:semiHidden/>
    <w:locked/>
    <w:rsid w:val="007D1FFE"/>
    <w:rPr>
      <w:rFonts w:ascii="Calibri" w:hAnsi="Calibri"/>
      <w:b/>
      <w:bCs/>
      <w:sz w:val="28"/>
      <w:szCs w:val="28"/>
      <w:lang w:val="ru-RU" w:eastAsia="ru-RU" w:bidi="ar-SA"/>
    </w:rPr>
  </w:style>
  <w:style w:type="character" w:customStyle="1" w:styleId="Heading6Char1">
    <w:name w:val="Heading 6 Char1"/>
    <w:basedOn w:val="a3"/>
    <w:semiHidden/>
    <w:locked/>
    <w:rsid w:val="007D1FFE"/>
    <w:rPr>
      <w:rFonts w:ascii="Calibri" w:hAnsi="Calibri"/>
      <w:b/>
      <w:bCs/>
      <w:sz w:val="22"/>
      <w:szCs w:val="24"/>
      <w:lang w:val="ru-RU" w:eastAsia="ru-RU" w:bidi="ar-SA"/>
    </w:rPr>
  </w:style>
  <w:style w:type="character" w:customStyle="1" w:styleId="TitleChar1">
    <w:name w:val="Title Char1"/>
    <w:basedOn w:val="a3"/>
    <w:locked/>
    <w:rsid w:val="007D1FFE"/>
    <w:rPr>
      <w:rFonts w:ascii="Cambria" w:hAnsi="Cambria"/>
      <w:b/>
      <w:bCs/>
      <w:kern w:val="28"/>
      <w:sz w:val="32"/>
      <w:szCs w:val="32"/>
      <w:lang w:val="ru-RU" w:eastAsia="ru-RU" w:bidi="ar-SA"/>
    </w:rPr>
  </w:style>
  <w:style w:type="character" w:customStyle="1" w:styleId="SubtitleChar">
    <w:name w:val="Subtitle Char"/>
    <w:basedOn w:val="a3"/>
    <w:rsid w:val="007D1FFE"/>
    <w:rPr>
      <w:rFonts w:ascii="Cambria" w:hAnsi="Cambria" w:cs="Times New Roman"/>
      <w:sz w:val="24"/>
      <w:szCs w:val="24"/>
      <w:lang w:eastAsia="en-US"/>
    </w:rPr>
  </w:style>
  <w:style w:type="paragraph" w:customStyle="1" w:styleId="218">
    <w:name w:val="Цитата 21"/>
    <w:basedOn w:val="a2"/>
    <w:next w:val="a2"/>
    <w:rsid w:val="007D1FFE"/>
    <w:pPr>
      <w:widowControl w:val="0"/>
      <w:tabs>
        <w:tab w:val="clear" w:pos="567"/>
      </w:tabs>
      <w:adjustRightInd/>
      <w:snapToGrid/>
      <w:spacing w:line="360" w:lineRule="auto"/>
      <w:ind w:firstLine="709"/>
    </w:pPr>
    <w:rPr>
      <w:rFonts w:eastAsia="Times New Roman"/>
      <w:i/>
      <w:iCs/>
      <w:color w:val="000000"/>
      <w:sz w:val="28"/>
      <w:szCs w:val="24"/>
      <w:lang w:eastAsia="ru-RU"/>
    </w:rPr>
  </w:style>
  <w:style w:type="character" w:customStyle="1" w:styleId="219">
    <w:name w:val="Знак Знак21"/>
    <w:rsid w:val="007D1FFE"/>
    <w:rPr>
      <w:rFonts w:eastAsia="Times New Roman"/>
      <w:sz w:val="28"/>
    </w:rPr>
  </w:style>
  <w:style w:type="paragraph" w:customStyle="1" w:styleId="affffffffb">
    <w:name w:val="Табличный"/>
    <w:basedOn w:val="a2"/>
    <w:autoRedefine/>
    <w:rsid w:val="007D1FFE"/>
    <w:pPr>
      <w:widowControl w:val="0"/>
      <w:tabs>
        <w:tab w:val="clear" w:pos="567"/>
      </w:tabs>
      <w:adjustRightInd/>
      <w:snapToGrid/>
      <w:spacing w:line="240" w:lineRule="auto"/>
      <w:ind w:firstLine="0"/>
      <w:jc w:val="center"/>
    </w:pPr>
    <w:rPr>
      <w:rFonts w:eastAsia="Times New Roman"/>
      <w:sz w:val="24"/>
      <w:szCs w:val="24"/>
      <w:lang w:eastAsia="ru-RU"/>
    </w:rPr>
  </w:style>
  <w:style w:type="character" w:customStyle="1" w:styleId="c2">
    <w:name w:val="c2"/>
    <w:basedOn w:val="a3"/>
    <w:rsid w:val="007D1FFE"/>
    <w:rPr>
      <w:rFonts w:cs="Times New Roman"/>
    </w:rPr>
  </w:style>
  <w:style w:type="paragraph" w:customStyle="1" w:styleId="c6">
    <w:name w:val="c6"/>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afffffff7">
    <w:name w:val="Мой стиль Знак"/>
    <w:basedOn w:val="a3"/>
    <w:link w:val="afffffff6"/>
    <w:locked/>
    <w:rsid w:val="007D1FFE"/>
    <w:rPr>
      <w:rFonts w:ascii="Times New Roman" w:eastAsia="MS Mincho" w:hAnsi="Times New Roman"/>
      <w:color w:val="333399"/>
      <w:sz w:val="24"/>
      <w:szCs w:val="24"/>
      <w:lang w:eastAsia="ru-RU"/>
    </w:rPr>
  </w:style>
  <w:style w:type="paragraph" w:customStyle="1" w:styleId="affffffffc">
    <w:name w:val="ААА"/>
    <w:basedOn w:val="a2"/>
    <w:next w:val="afe"/>
    <w:autoRedefine/>
    <w:rsid w:val="007D1FFE"/>
    <w:pPr>
      <w:widowControl w:val="0"/>
      <w:tabs>
        <w:tab w:val="clear" w:pos="567"/>
      </w:tabs>
      <w:adjustRightInd/>
      <w:snapToGrid/>
      <w:spacing w:line="360" w:lineRule="auto"/>
      <w:ind w:firstLine="709"/>
    </w:pPr>
    <w:rPr>
      <w:rFonts w:eastAsia="Calibri"/>
      <w:sz w:val="28"/>
      <w:szCs w:val="28"/>
    </w:rPr>
  </w:style>
  <w:style w:type="character" w:customStyle="1" w:styleId="hps">
    <w:name w:val="hps"/>
    <w:basedOn w:val="a3"/>
    <w:rsid w:val="007D1FFE"/>
    <w:rPr>
      <w:rFonts w:cs="Times New Roman"/>
    </w:rPr>
  </w:style>
  <w:style w:type="paragraph" w:customStyle="1" w:styleId="affffffffd">
    <w:name w:val="......."/>
    <w:basedOn w:val="a2"/>
    <w:next w:val="a2"/>
    <w:uiPriority w:val="99"/>
    <w:rsid w:val="007D1FFE"/>
    <w:pPr>
      <w:tabs>
        <w:tab w:val="clear" w:pos="567"/>
      </w:tabs>
      <w:autoSpaceDE w:val="0"/>
      <w:autoSpaceDN w:val="0"/>
      <w:snapToGrid/>
      <w:spacing w:line="240" w:lineRule="auto"/>
      <w:ind w:firstLine="0"/>
      <w:jc w:val="left"/>
    </w:pPr>
    <w:rPr>
      <w:rFonts w:eastAsia="Calibri"/>
      <w:sz w:val="24"/>
      <w:szCs w:val="24"/>
    </w:rPr>
  </w:style>
  <w:style w:type="paragraph" w:customStyle="1" w:styleId="Iniiaiieoaenonionooiii">
    <w:name w:val="Iniiaiie oaeno n ionooiii"/>
    <w:basedOn w:val="a2"/>
    <w:next w:val="a2"/>
    <w:rsid w:val="007D1FFE"/>
    <w:pPr>
      <w:widowControl w:val="0"/>
      <w:tabs>
        <w:tab w:val="clear" w:pos="567"/>
      </w:tabs>
      <w:autoSpaceDE w:val="0"/>
      <w:autoSpaceDN w:val="0"/>
      <w:snapToGrid/>
      <w:spacing w:after="120" w:line="240" w:lineRule="auto"/>
      <w:ind w:firstLine="0"/>
      <w:jc w:val="left"/>
    </w:pPr>
    <w:rPr>
      <w:rFonts w:eastAsia="Times New Roman"/>
      <w:sz w:val="24"/>
      <w:szCs w:val="24"/>
      <w:lang w:eastAsia="ru-RU"/>
    </w:rPr>
  </w:style>
  <w:style w:type="character" w:customStyle="1" w:styleId="article">
    <w:name w:val="article"/>
    <w:basedOn w:val="a3"/>
    <w:rsid w:val="007D1FFE"/>
  </w:style>
  <w:style w:type="character" w:styleId="HTML4">
    <w:name w:val="HTML Definition"/>
    <w:basedOn w:val="a3"/>
    <w:rsid w:val="007D1FFE"/>
    <w:rPr>
      <w:i/>
      <w:iCs/>
    </w:rPr>
  </w:style>
  <w:style w:type="paragraph" w:customStyle="1" w:styleId="affffffffe">
    <w:name w:val="Текстовый блок"/>
    <w:rsid w:val="007D1FFE"/>
    <w:pPr>
      <w:spacing w:after="0" w:line="240" w:lineRule="auto"/>
    </w:pPr>
    <w:rPr>
      <w:rFonts w:ascii="Helvetica" w:eastAsia="ヒラギノ角ゴ Pro W3" w:hAnsi="Helvetica"/>
      <w:color w:val="000000"/>
      <w:sz w:val="24"/>
      <w:szCs w:val="20"/>
    </w:rPr>
  </w:style>
  <w:style w:type="paragraph" w:customStyle="1" w:styleId="afffffffff">
    <w:name w:val="Свободная форма"/>
    <w:rsid w:val="007D1FFE"/>
    <w:pPr>
      <w:spacing w:after="0" w:line="240" w:lineRule="auto"/>
    </w:pPr>
    <w:rPr>
      <w:rFonts w:ascii="Helvetica" w:eastAsia="ヒラギノ角ゴ Pro W3" w:hAnsi="Helvetica"/>
      <w:color w:val="000000"/>
      <w:sz w:val="24"/>
      <w:szCs w:val="20"/>
    </w:rPr>
  </w:style>
  <w:style w:type="character" w:customStyle="1" w:styleId="322">
    <w:name w:val="Знак Знак32"/>
    <w:locked/>
    <w:rsid w:val="007D1FFE"/>
    <w:rPr>
      <w:rFonts w:ascii="Arial" w:hAnsi="Arial" w:cs="Arial"/>
      <w:b/>
      <w:bCs/>
      <w:kern w:val="32"/>
      <w:sz w:val="32"/>
      <w:szCs w:val="32"/>
      <w:lang w:val="ru-RU" w:eastAsia="ru-RU" w:bidi="ar-SA"/>
    </w:rPr>
  </w:style>
  <w:style w:type="character" w:customStyle="1" w:styleId="315">
    <w:name w:val="Знак Знак31"/>
    <w:locked/>
    <w:rsid w:val="007D1FFE"/>
    <w:rPr>
      <w:rFonts w:ascii="Arial" w:hAnsi="Arial" w:cs="Arial"/>
      <w:b/>
      <w:bCs/>
      <w:i/>
      <w:iCs/>
      <w:sz w:val="28"/>
      <w:szCs w:val="28"/>
      <w:lang w:val="ru-RU" w:eastAsia="ru-RU" w:bidi="ar-SA"/>
    </w:rPr>
  </w:style>
  <w:style w:type="character" w:customStyle="1" w:styleId="300">
    <w:name w:val="Знак Знак30"/>
    <w:locked/>
    <w:rsid w:val="007D1FFE"/>
    <w:rPr>
      <w:rFonts w:ascii="Calibri" w:hAnsi="Calibri"/>
      <w:b/>
      <w:bCs/>
      <w:sz w:val="28"/>
      <w:szCs w:val="28"/>
      <w:lang w:val="ru-RU" w:eastAsia="ru-RU" w:bidi="ar-SA"/>
    </w:rPr>
  </w:style>
  <w:style w:type="character" w:customStyle="1" w:styleId="290">
    <w:name w:val="Знак Знак29"/>
    <w:basedOn w:val="a3"/>
    <w:semiHidden/>
    <w:locked/>
    <w:rsid w:val="007D1FFE"/>
    <w:rPr>
      <w:b/>
      <w:bCs/>
      <w:i/>
      <w:iCs/>
      <w:sz w:val="26"/>
      <w:szCs w:val="26"/>
      <w:lang w:val="ru-RU" w:eastAsia="ru-RU" w:bidi="ar-SA"/>
    </w:rPr>
  </w:style>
  <w:style w:type="character" w:customStyle="1" w:styleId="282">
    <w:name w:val="Знак Знак28"/>
    <w:semiHidden/>
    <w:locked/>
    <w:rsid w:val="007D1FFE"/>
    <w:rPr>
      <w:rFonts w:ascii="Calibri" w:hAnsi="Calibri"/>
      <w:b/>
      <w:bCs/>
      <w:sz w:val="22"/>
      <w:szCs w:val="22"/>
      <w:lang w:val="ru-RU" w:eastAsia="ru-RU" w:bidi="ar-SA"/>
    </w:rPr>
  </w:style>
  <w:style w:type="character" w:customStyle="1" w:styleId="270">
    <w:name w:val="Знак Знак27"/>
    <w:basedOn w:val="a3"/>
    <w:semiHidden/>
    <w:locked/>
    <w:rsid w:val="007D1FFE"/>
    <w:rPr>
      <w:sz w:val="24"/>
      <w:szCs w:val="24"/>
      <w:lang w:val="ru-RU" w:eastAsia="ru-RU" w:bidi="ar-SA"/>
    </w:rPr>
  </w:style>
  <w:style w:type="character" w:customStyle="1" w:styleId="264">
    <w:name w:val="Знак Знак26"/>
    <w:basedOn w:val="a3"/>
    <w:semiHidden/>
    <w:locked/>
    <w:rsid w:val="007D1FFE"/>
    <w:rPr>
      <w:i/>
      <w:iCs/>
      <w:sz w:val="24"/>
      <w:szCs w:val="24"/>
      <w:lang w:val="ru-RU" w:eastAsia="ru-RU" w:bidi="ar-SA"/>
    </w:rPr>
  </w:style>
  <w:style w:type="character" w:customStyle="1" w:styleId="226">
    <w:name w:val="Знак Знак22"/>
    <w:basedOn w:val="a3"/>
    <w:semiHidden/>
    <w:locked/>
    <w:rsid w:val="007D1FFE"/>
    <w:rPr>
      <w:rFonts w:ascii="Arial" w:hAnsi="Arial" w:cs="Arial"/>
      <w:sz w:val="22"/>
      <w:szCs w:val="22"/>
      <w:lang w:val="ru-RU" w:eastAsia="ru-RU" w:bidi="ar-SA"/>
    </w:rPr>
  </w:style>
  <w:style w:type="character" w:customStyle="1" w:styleId="123">
    <w:name w:val="Знак Знак12"/>
    <w:locked/>
    <w:rsid w:val="007D1FFE"/>
    <w:rPr>
      <w:sz w:val="24"/>
      <w:szCs w:val="24"/>
      <w:lang w:val="ru-RU" w:eastAsia="ru-RU" w:bidi="ar-SA"/>
    </w:rPr>
  </w:style>
  <w:style w:type="character" w:customStyle="1" w:styleId="117">
    <w:name w:val="Знак Знак11"/>
    <w:basedOn w:val="a3"/>
    <w:locked/>
    <w:rsid w:val="007D1FFE"/>
    <w:rPr>
      <w:b/>
      <w:bCs/>
      <w:sz w:val="28"/>
      <w:szCs w:val="28"/>
      <w:lang w:val="ru-RU" w:eastAsia="ru-RU" w:bidi="ar-SA"/>
    </w:rPr>
  </w:style>
  <w:style w:type="character" w:customStyle="1" w:styleId="202">
    <w:name w:val="Знак Знак20"/>
    <w:locked/>
    <w:rsid w:val="007D1FFE"/>
    <w:rPr>
      <w:sz w:val="24"/>
      <w:szCs w:val="24"/>
      <w:lang w:val="ru-RU" w:eastAsia="ru-RU" w:bidi="ar-SA"/>
    </w:rPr>
  </w:style>
  <w:style w:type="character" w:customStyle="1" w:styleId="190">
    <w:name w:val="Знак Знак19"/>
    <w:basedOn w:val="a3"/>
    <w:semiHidden/>
    <w:locked/>
    <w:rsid w:val="007D1FFE"/>
    <w:rPr>
      <w:sz w:val="24"/>
      <w:szCs w:val="24"/>
      <w:lang w:val="ru-RU" w:eastAsia="ru-RU" w:bidi="ar-SA"/>
    </w:rPr>
  </w:style>
  <w:style w:type="character" w:customStyle="1" w:styleId="176">
    <w:name w:val="Знак Знак17"/>
    <w:basedOn w:val="a3"/>
    <w:locked/>
    <w:rsid w:val="007D1FFE"/>
    <w:rPr>
      <w:sz w:val="16"/>
      <w:szCs w:val="16"/>
      <w:lang w:val="ru-RU" w:eastAsia="ru-RU" w:bidi="ar-SA"/>
    </w:rPr>
  </w:style>
  <w:style w:type="character" w:customStyle="1" w:styleId="182">
    <w:name w:val="Знак Знак18"/>
    <w:locked/>
    <w:rsid w:val="007D1FFE"/>
    <w:rPr>
      <w:rFonts w:ascii="Tahoma" w:hAnsi="Tahoma" w:cs="Tahoma"/>
      <w:color w:val="000000"/>
      <w:sz w:val="28"/>
      <w:szCs w:val="28"/>
      <w:lang w:val="ru-RU" w:eastAsia="ru-RU" w:bidi="ar-SA"/>
    </w:rPr>
  </w:style>
  <w:style w:type="character" w:customStyle="1" w:styleId="span-ankor">
    <w:name w:val="span-ankor"/>
    <w:basedOn w:val="a3"/>
    <w:rsid w:val="007D1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footnote reference" w:uiPriority="0" w:qFormat="1"/>
    <w:lsdException w:name="page number"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ite" w:uiPriority="0"/>
    <w:lsdException w:name="HTML Definition" w:uiPriority="0"/>
    <w:lsdException w:name="HTML Preformatted" w:uiPriority="0"/>
    <w:lsdException w:name="HTML Typewriter" w:uiPriority="0"/>
    <w:lsdException w:name="annotation subject" w:uiPriority="0"/>
    <w:lsdException w:name="No List" w:uiPriority="0"/>
    <w:lsdException w:name="Outline List 2"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2">
    <w:name w:val="Normal"/>
    <w:aliases w:val="Norm"/>
    <w:qFormat/>
    <w:rsid w:val="007D1FFE"/>
    <w:pPr>
      <w:tabs>
        <w:tab w:val="left" w:pos="567"/>
      </w:tabs>
      <w:adjustRightInd w:val="0"/>
      <w:snapToGrid w:val="0"/>
      <w:spacing w:after="0" w:line="228" w:lineRule="auto"/>
      <w:ind w:firstLine="567"/>
      <w:jc w:val="both"/>
    </w:pPr>
    <w:rPr>
      <w:rFonts w:ascii="Times New Roman" w:hAnsi="Times New Roman"/>
      <w:szCs w:val="17"/>
    </w:rPr>
  </w:style>
  <w:style w:type="paragraph" w:styleId="10">
    <w:name w:val="heading 1"/>
    <w:aliases w:val="Zag_1,Договор"/>
    <w:basedOn w:val="a2"/>
    <w:next w:val="a2"/>
    <w:link w:val="11"/>
    <w:qFormat/>
    <w:rsid w:val="00F27A50"/>
    <w:pPr>
      <w:suppressAutoHyphens/>
      <w:spacing w:before="360" w:after="240" w:line="240" w:lineRule="auto"/>
      <w:ind w:firstLine="0"/>
      <w:jc w:val="center"/>
      <w:outlineLvl w:val="0"/>
    </w:pPr>
    <w:rPr>
      <w:rFonts w:ascii="Philosopher" w:hAnsi="Philosopher"/>
      <w:b/>
      <w:sz w:val="28"/>
      <w:szCs w:val="20"/>
    </w:rPr>
  </w:style>
  <w:style w:type="paragraph" w:styleId="20">
    <w:name w:val="heading 2"/>
    <w:aliases w:val="Zag_2"/>
    <w:basedOn w:val="a2"/>
    <w:next w:val="a2"/>
    <w:link w:val="21"/>
    <w:unhideWhenUsed/>
    <w:qFormat/>
    <w:rsid w:val="008E3EDC"/>
    <w:pPr>
      <w:keepNext/>
      <w:suppressAutoHyphens/>
      <w:spacing w:before="360" w:after="240"/>
      <w:ind w:firstLine="0"/>
      <w:jc w:val="center"/>
      <w:outlineLvl w:val="1"/>
    </w:pPr>
    <w:rPr>
      <w:rFonts w:ascii="Philosopher" w:eastAsia="Times-Roman" w:hAnsi="Philosopher"/>
      <w:b/>
    </w:rPr>
  </w:style>
  <w:style w:type="paragraph" w:styleId="31">
    <w:name w:val="heading 3"/>
    <w:aliases w:val="Zag_3"/>
    <w:basedOn w:val="a2"/>
    <w:next w:val="a2"/>
    <w:link w:val="32"/>
    <w:unhideWhenUsed/>
    <w:qFormat/>
    <w:rsid w:val="00771069"/>
    <w:pPr>
      <w:keepNext/>
      <w:suppressAutoHyphens/>
      <w:spacing w:before="240" w:after="120"/>
      <w:ind w:left="567" w:firstLine="0"/>
      <w:jc w:val="left"/>
      <w:outlineLvl w:val="2"/>
    </w:pPr>
    <w:rPr>
      <w:rFonts w:ascii="Philosopher" w:eastAsiaTheme="majorEastAsia" w:hAnsi="Philosopher"/>
      <w:b/>
      <w:bCs/>
      <w:szCs w:val="22"/>
    </w:rPr>
  </w:style>
  <w:style w:type="paragraph" w:styleId="4">
    <w:name w:val="heading 4"/>
    <w:aliases w:val="Рисунок"/>
    <w:basedOn w:val="a2"/>
    <w:next w:val="a2"/>
    <w:link w:val="40"/>
    <w:unhideWhenUsed/>
    <w:qFormat/>
    <w:rsid w:val="004114E6"/>
    <w:pPr>
      <w:spacing w:before="200"/>
      <w:jc w:val="left"/>
      <w:outlineLvl w:val="3"/>
    </w:pPr>
    <w:rPr>
      <w:b/>
      <w:bCs/>
      <w:iCs/>
      <w:spacing w:val="24"/>
      <w:szCs w:val="22"/>
    </w:rPr>
  </w:style>
  <w:style w:type="paragraph" w:styleId="5">
    <w:name w:val="heading 5"/>
    <w:aliases w:val="Название таблиц"/>
    <w:basedOn w:val="a2"/>
    <w:next w:val="a2"/>
    <w:link w:val="50"/>
    <w:unhideWhenUsed/>
    <w:qFormat/>
    <w:rsid w:val="004E58C3"/>
    <w:pPr>
      <w:spacing w:before="200"/>
      <w:outlineLvl w:val="4"/>
    </w:pPr>
    <w:rPr>
      <w:rFonts w:asciiTheme="majorHAnsi" w:eastAsiaTheme="majorEastAsia" w:hAnsiTheme="majorHAnsi"/>
      <w:b/>
      <w:bCs/>
      <w:color w:val="7F7F7F" w:themeColor="text1" w:themeTint="80"/>
    </w:rPr>
  </w:style>
  <w:style w:type="paragraph" w:styleId="6">
    <w:name w:val="heading 6"/>
    <w:basedOn w:val="a2"/>
    <w:next w:val="a2"/>
    <w:link w:val="60"/>
    <w:unhideWhenUsed/>
    <w:qFormat/>
    <w:rsid w:val="004E58C3"/>
    <w:pPr>
      <w:spacing w:line="271" w:lineRule="auto"/>
      <w:outlineLvl w:val="5"/>
    </w:pPr>
    <w:rPr>
      <w:rFonts w:asciiTheme="majorHAnsi" w:eastAsiaTheme="majorEastAsia" w:hAnsiTheme="majorHAnsi"/>
      <w:b/>
      <w:bCs/>
      <w:i/>
      <w:iCs/>
      <w:color w:val="7F7F7F" w:themeColor="text1" w:themeTint="80"/>
    </w:rPr>
  </w:style>
  <w:style w:type="paragraph" w:styleId="7">
    <w:name w:val="heading 7"/>
    <w:basedOn w:val="a2"/>
    <w:next w:val="a2"/>
    <w:link w:val="70"/>
    <w:unhideWhenUsed/>
    <w:qFormat/>
    <w:rsid w:val="004E58C3"/>
    <w:pPr>
      <w:outlineLvl w:val="6"/>
    </w:pPr>
    <w:rPr>
      <w:rFonts w:asciiTheme="majorHAnsi" w:eastAsiaTheme="majorEastAsia" w:hAnsiTheme="majorHAnsi"/>
      <w:i/>
      <w:iCs/>
    </w:rPr>
  </w:style>
  <w:style w:type="paragraph" w:styleId="8">
    <w:name w:val="heading 8"/>
    <w:basedOn w:val="a2"/>
    <w:next w:val="a2"/>
    <w:link w:val="80"/>
    <w:unhideWhenUsed/>
    <w:qFormat/>
    <w:rsid w:val="004E58C3"/>
    <w:pPr>
      <w:outlineLvl w:val="7"/>
    </w:pPr>
    <w:rPr>
      <w:rFonts w:asciiTheme="majorHAnsi" w:eastAsiaTheme="majorEastAsia" w:hAnsiTheme="majorHAnsi"/>
      <w:sz w:val="20"/>
      <w:szCs w:val="20"/>
    </w:rPr>
  </w:style>
  <w:style w:type="paragraph" w:styleId="9">
    <w:name w:val="heading 9"/>
    <w:basedOn w:val="a2"/>
    <w:next w:val="a2"/>
    <w:link w:val="90"/>
    <w:unhideWhenUsed/>
    <w:qFormat/>
    <w:rsid w:val="004E58C3"/>
    <w:pPr>
      <w:outlineLvl w:val="8"/>
    </w:pPr>
    <w:rPr>
      <w:rFonts w:asciiTheme="majorHAnsi" w:eastAsiaTheme="majorEastAsia" w:hAnsiTheme="majorHAnsi"/>
      <w:i/>
      <w:iCs/>
      <w:spacing w:val="5"/>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Zag_1 Знак,Договор Знак"/>
    <w:basedOn w:val="a3"/>
    <w:link w:val="10"/>
    <w:locked/>
    <w:rsid w:val="00F27A50"/>
    <w:rPr>
      <w:rFonts w:ascii="Philosopher" w:hAnsi="Philosopher"/>
      <w:b/>
      <w:sz w:val="28"/>
      <w:szCs w:val="20"/>
    </w:rPr>
  </w:style>
  <w:style w:type="character" w:customStyle="1" w:styleId="21">
    <w:name w:val="Заголовок 2 Знак"/>
    <w:aliases w:val="Zag_2 Знак"/>
    <w:basedOn w:val="a3"/>
    <w:link w:val="20"/>
    <w:locked/>
    <w:rsid w:val="008E3EDC"/>
    <w:rPr>
      <w:rFonts w:ascii="Philosopher" w:eastAsia="Times-Roman" w:hAnsi="Philosopher"/>
      <w:b/>
      <w:szCs w:val="17"/>
    </w:rPr>
  </w:style>
  <w:style w:type="character" w:customStyle="1" w:styleId="32">
    <w:name w:val="Заголовок 3 Знак"/>
    <w:aliases w:val="Zag_3 Знак"/>
    <w:basedOn w:val="a3"/>
    <w:link w:val="31"/>
    <w:locked/>
    <w:rsid w:val="00771069"/>
    <w:rPr>
      <w:rFonts w:ascii="Philosopher" w:eastAsiaTheme="majorEastAsia" w:hAnsi="Philosopher"/>
      <w:b/>
      <w:bCs/>
    </w:rPr>
  </w:style>
  <w:style w:type="character" w:customStyle="1" w:styleId="40">
    <w:name w:val="Заголовок 4 Знак"/>
    <w:aliases w:val="Рисунок Знак"/>
    <w:basedOn w:val="a3"/>
    <w:link w:val="4"/>
    <w:locked/>
    <w:rsid w:val="004114E6"/>
    <w:rPr>
      <w:rFonts w:ascii="Garamond" w:hAnsi="Garamond" w:cs="Times New Roman"/>
      <w:b/>
      <w:bCs/>
      <w:iCs/>
      <w:spacing w:val="24"/>
      <w:lang w:val="x-none" w:eastAsia="ru-RU"/>
    </w:rPr>
  </w:style>
  <w:style w:type="character" w:customStyle="1" w:styleId="50">
    <w:name w:val="Заголовок 5 Знак"/>
    <w:aliases w:val="Название таблиц Знак"/>
    <w:basedOn w:val="a3"/>
    <w:link w:val="5"/>
    <w:locked/>
    <w:rsid w:val="004E58C3"/>
    <w:rPr>
      <w:rFonts w:asciiTheme="majorHAnsi" w:eastAsiaTheme="majorEastAsia" w:hAnsiTheme="majorHAnsi" w:cs="Times New Roman"/>
      <w:b/>
      <w:bCs/>
      <w:color w:val="7F7F7F" w:themeColor="text1" w:themeTint="80"/>
    </w:rPr>
  </w:style>
  <w:style w:type="character" w:customStyle="1" w:styleId="60">
    <w:name w:val="Заголовок 6 Знак"/>
    <w:basedOn w:val="a3"/>
    <w:link w:val="6"/>
    <w:locked/>
    <w:rsid w:val="004E58C3"/>
    <w:rPr>
      <w:rFonts w:asciiTheme="majorHAnsi" w:eastAsiaTheme="majorEastAsia" w:hAnsiTheme="majorHAnsi" w:cs="Times New Roman"/>
      <w:b/>
      <w:bCs/>
      <w:i/>
      <w:iCs/>
      <w:color w:val="7F7F7F" w:themeColor="text1" w:themeTint="80"/>
    </w:rPr>
  </w:style>
  <w:style w:type="character" w:customStyle="1" w:styleId="70">
    <w:name w:val="Заголовок 7 Знак"/>
    <w:basedOn w:val="a3"/>
    <w:link w:val="7"/>
    <w:locked/>
    <w:rsid w:val="004E58C3"/>
    <w:rPr>
      <w:rFonts w:asciiTheme="majorHAnsi" w:eastAsiaTheme="majorEastAsia" w:hAnsiTheme="majorHAnsi" w:cs="Times New Roman"/>
      <w:i/>
      <w:iCs/>
    </w:rPr>
  </w:style>
  <w:style w:type="character" w:customStyle="1" w:styleId="80">
    <w:name w:val="Заголовок 8 Знак"/>
    <w:basedOn w:val="a3"/>
    <w:link w:val="8"/>
    <w:locked/>
    <w:rsid w:val="004E58C3"/>
    <w:rPr>
      <w:rFonts w:asciiTheme="majorHAnsi" w:eastAsiaTheme="majorEastAsia" w:hAnsiTheme="majorHAnsi" w:cs="Times New Roman"/>
      <w:sz w:val="20"/>
      <w:szCs w:val="20"/>
    </w:rPr>
  </w:style>
  <w:style w:type="character" w:customStyle="1" w:styleId="90">
    <w:name w:val="Заголовок 9 Знак"/>
    <w:basedOn w:val="a3"/>
    <w:link w:val="9"/>
    <w:locked/>
    <w:rsid w:val="004E58C3"/>
    <w:rPr>
      <w:rFonts w:asciiTheme="majorHAnsi" w:eastAsiaTheme="majorEastAsia" w:hAnsiTheme="majorHAnsi" w:cs="Times New Roman"/>
      <w:i/>
      <w:iCs/>
      <w:spacing w:val="5"/>
      <w:sz w:val="20"/>
      <w:szCs w:val="20"/>
    </w:rPr>
  </w:style>
  <w:style w:type="paragraph" w:styleId="a6">
    <w:name w:val="List Paragraph"/>
    <w:aliases w:val="Числовка 1,Маркировка"/>
    <w:basedOn w:val="a2"/>
    <w:link w:val="a7"/>
    <w:uiPriority w:val="34"/>
    <w:qFormat/>
    <w:rsid w:val="004E58C3"/>
    <w:pPr>
      <w:ind w:left="720"/>
      <w:contextualSpacing/>
    </w:pPr>
  </w:style>
  <w:style w:type="paragraph" w:styleId="a8">
    <w:name w:val="header"/>
    <w:basedOn w:val="a2"/>
    <w:link w:val="a9"/>
    <w:unhideWhenUsed/>
    <w:rsid w:val="0093368E"/>
    <w:pPr>
      <w:tabs>
        <w:tab w:val="center" w:pos="4677"/>
        <w:tab w:val="right" w:pos="9355"/>
      </w:tabs>
    </w:pPr>
  </w:style>
  <w:style w:type="character" w:customStyle="1" w:styleId="a9">
    <w:name w:val="Верхний колонтитул Знак"/>
    <w:basedOn w:val="a3"/>
    <w:link w:val="a8"/>
    <w:locked/>
    <w:rsid w:val="0093368E"/>
    <w:rPr>
      <w:rFonts w:cs="Times New Roman"/>
    </w:rPr>
  </w:style>
  <w:style w:type="paragraph" w:styleId="aa">
    <w:name w:val="footer"/>
    <w:basedOn w:val="a2"/>
    <w:link w:val="ab"/>
    <w:uiPriority w:val="99"/>
    <w:unhideWhenUsed/>
    <w:rsid w:val="0093368E"/>
    <w:pPr>
      <w:tabs>
        <w:tab w:val="center" w:pos="4677"/>
        <w:tab w:val="right" w:pos="9355"/>
      </w:tabs>
    </w:pPr>
  </w:style>
  <w:style w:type="character" w:customStyle="1" w:styleId="ab">
    <w:name w:val="Нижний колонтитул Знак"/>
    <w:basedOn w:val="a3"/>
    <w:link w:val="aa"/>
    <w:uiPriority w:val="99"/>
    <w:locked/>
    <w:rsid w:val="0093368E"/>
    <w:rPr>
      <w:rFonts w:cs="Times New Roman"/>
    </w:rPr>
  </w:style>
  <w:style w:type="table" w:styleId="ac">
    <w:name w:val="Table Grid"/>
    <w:basedOn w:val="a4"/>
    <w:rsid w:val="00933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2"/>
    <w:link w:val="ae"/>
    <w:unhideWhenUsed/>
    <w:rsid w:val="0093368E"/>
    <w:rPr>
      <w:rFonts w:ascii="Tahoma" w:hAnsi="Tahoma" w:cs="Tahoma"/>
      <w:sz w:val="16"/>
      <w:szCs w:val="16"/>
    </w:rPr>
  </w:style>
  <w:style w:type="character" w:customStyle="1" w:styleId="ae">
    <w:name w:val="Текст выноски Знак"/>
    <w:basedOn w:val="a3"/>
    <w:link w:val="ad"/>
    <w:locked/>
    <w:rsid w:val="0093368E"/>
    <w:rPr>
      <w:rFonts w:ascii="Tahoma" w:eastAsiaTheme="minorEastAsia" w:hAnsi="Tahoma" w:cs="Tahoma"/>
      <w:sz w:val="16"/>
      <w:szCs w:val="16"/>
      <w:lang w:val="x-none" w:eastAsia="ru-RU"/>
    </w:rPr>
  </w:style>
  <w:style w:type="character" w:styleId="af">
    <w:name w:val="Placeholder Text"/>
    <w:basedOn w:val="a3"/>
    <w:uiPriority w:val="99"/>
    <w:semiHidden/>
    <w:rsid w:val="0093368E"/>
    <w:rPr>
      <w:rFonts w:cs="Times New Roman"/>
      <w:color w:val="808080"/>
    </w:rPr>
  </w:style>
  <w:style w:type="paragraph" w:styleId="af0">
    <w:name w:val="Normal (Web)"/>
    <w:aliases w:val="Обычный (веб) Знак,Обычный (веб) Знак1,Обычный (веб) Знак Знак,Anna1,Обычный (веб) Знак Знак Char Знак,Обычный (веб) Знак Знак Char Char Знак,Обычный (веб) Знак Знак Знак Знак,Обычный (веб) Знак Знак Знак1,Обычный (веб) Знак Знак Char"/>
    <w:basedOn w:val="a2"/>
    <w:uiPriority w:val="99"/>
    <w:unhideWhenUsed/>
    <w:qFormat/>
    <w:rsid w:val="0093368E"/>
    <w:pPr>
      <w:spacing w:before="100" w:beforeAutospacing="1" w:after="100" w:afterAutospacing="1"/>
    </w:pPr>
  </w:style>
  <w:style w:type="character" w:customStyle="1" w:styleId="b-filter-intenttext">
    <w:name w:val="b-filter-intent__text"/>
    <w:basedOn w:val="a3"/>
    <w:rsid w:val="0093368E"/>
    <w:rPr>
      <w:rFonts w:cs="Times New Roman"/>
    </w:rPr>
  </w:style>
  <w:style w:type="character" w:styleId="af1">
    <w:name w:val="Hyperlink"/>
    <w:basedOn w:val="a3"/>
    <w:uiPriority w:val="99"/>
    <w:unhideWhenUsed/>
    <w:rsid w:val="0093368E"/>
    <w:rPr>
      <w:rFonts w:cs="Times New Roman"/>
      <w:color w:val="0000FF"/>
      <w:u w:val="single"/>
    </w:rPr>
  </w:style>
  <w:style w:type="paragraph" w:styleId="z-">
    <w:name w:val="HTML Top of Form"/>
    <w:basedOn w:val="a2"/>
    <w:next w:val="a2"/>
    <w:link w:val="z-0"/>
    <w:hidden/>
    <w:unhideWhenUsed/>
    <w:rsid w:val="0093368E"/>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locked/>
    <w:rsid w:val="0093368E"/>
    <w:rPr>
      <w:rFonts w:ascii="Arial" w:hAnsi="Arial" w:cs="Arial"/>
      <w:vanish/>
      <w:sz w:val="16"/>
      <w:szCs w:val="16"/>
      <w:lang w:val="x-none" w:eastAsia="ru-RU"/>
    </w:rPr>
  </w:style>
  <w:style w:type="character" w:customStyle="1" w:styleId="b-form-inputhint-wrap">
    <w:name w:val="b-form-input__hint-wrap"/>
    <w:basedOn w:val="a3"/>
    <w:rsid w:val="0093368E"/>
    <w:rPr>
      <w:rFonts w:cs="Times New Roman"/>
    </w:rPr>
  </w:style>
  <w:style w:type="character" w:customStyle="1" w:styleId="b-form-inputbox">
    <w:name w:val="b-form-input__box"/>
    <w:basedOn w:val="a3"/>
    <w:rsid w:val="0093368E"/>
    <w:rPr>
      <w:rFonts w:cs="Times New Roman"/>
    </w:rPr>
  </w:style>
  <w:style w:type="character" w:customStyle="1" w:styleId="b-form-button">
    <w:name w:val="b-form-button"/>
    <w:basedOn w:val="a3"/>
    <w:rsid w:val="0093368E"/>
    <w:rPr>
      <w:rFonts w:cs="Times New Roman"/>
    </w:rPr>
  </w:style>
  <w:style w:type="character" w:customStyle="1" w:styleId="b-form-buttontext">
    <w:name w:val="b-form-button__text"/>
    <w:basedOn w:val="a3"/>
    <w:rsid w:val="0093368E"/>
    <w:rPr>
      <w:rFonts w:cs="Times New Roman"/>
    </w:rPr>
  </w:style>
  <w:style w:type="paragraph" w:styleId="z-1">
    <w:name w:val="HTML Bottom of Form"/>
    <w:basedOn w:val="a2"/>
    <w:next w:val="a2"/>
    <w:link w:val="z-2"/>
    <w:hidden/>
    <w:unhideWhenUsed/>
    <w:rsid w:val="0093368E"/>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locked/>
    <w:rsid w:val="0093368E"/>
    <w:rPr>
      <w:rFonts w:ascii="Arial" w:hAnsi="Arial" w:cs="Arial"/>
      <w:vanish/>
      <w:sz w:val="16"/>
      <w:szCs w:val="16"/>
      <w:lang w:val="x-none" w:eastAsia="ru-RU"/>
    </w:rPr>
  </w:style>
  <w:style w:type="character" w:customStyle="1" w:styleId="b-form-checkbox">
    <w:name w:val="b-form-checkbox"/>
    <w:basedOn w:val="a3"/>
    <w:rsid w:val="0093368E"/>
    <w:rPr>
      <w:rFonts w:cs="Times New Roman"/>
    </w:rPr>
  </w:style>
  <w:style w:type="character" w:customStyle="1" w:styleId="b-form-checkboxinner">
    <w:name w:val="b-form-checkbox__inner"/>
    <w:basedOn w:val="a3"/>
    <w:rsid w:val="0093368E"/>
    <w:rPr>
      <w:rFonts w:cs="Times New Roman"/>
    </w:rPr>
  </w:style>
  <w:style w:type="character" w:customStyle="1" w:styleId="b-linkinner">
    <w:name w:val="b-link__inner"/>
    <w:basedOn w:val="a3"/>
    <w:rsid w:val="0093368E"/>
    <w:rPr>
      <w:rFonts w:cs="Times New Roman"/>
    </w:rPr>
  </w:style>
  <w:style w:type="character" w:customStyle="1" w:styleId="b-close-buttontext">
    <w:name w:val="b-close-button__text"/>
    <w:basedOn w:val="a3"/>
    <w:rsid w:val="0093368E"/>
    <w:rPr>
      <w:rFonts w:cs="Times New Roman"/>
    </w:rPr>
  </w:style>
  <w:style w:type="character" w:customStyle="1" w:styleId="b-images-itemcopy">
    <w:name w:val="b-images-item__copy"/>
    <w:basedOn w:val="a3"/>
    <w:rsid w:val="0093368E"/>
    <w:rPr>
      <w:rFonts w:cs="Times New Roman"/>
    </w:rPr>
  </w:style>
  <w:style w:type="character" w:customStyle="1" w:styleId="b-serp-urlitem">
    <w:name w:val="b-serp-url__item"/>
    <w:basedOn w:val="a3"/>
    <w:rsid w:val="0093368E"/>
    <w:rPr>
      <w:rFonts w:cs="Times New Roman"/>
    </w:rPr>
  </w:style>
  <w:style w:type="character" w:customStyle="1" w:styleId="b-duplicatesize">
    <w:name w:val="b-duplicate__size"/>
    <w:basedOn w:val="a3"/>
    <w:rsid w:val="0093368E"/>
    <w:rPr>
      <w:rFonts w:cs="Times New Roman"/>
    </w:rPr>
  </w:style>
  <w:style w:type="character" w:customStyle="1" w:styleId="b-serp-url">
    <w:name w:val="b-serp-url"/>
    <w:basedOn w:val="a3"/>
    <w:rsid w:val="0093368E"/>
    <w:rPr>
      <w:rFonts w:cs="Times New Roman"/>
    </w:rPr>
  </w:style>
  <w:style w:type="character" w:customStyle="1" w:styleId="b-duplicatetype">
    <w:name w:val="b-duplicate__type"/>
    <w:basedOn w:val="a3"/>
    <w:rsid w:val="0093368E"/>
    <w:rPr>
      <w:rFonts w:cs="Times New Roman"/>
    </w:rPr>
  </w:style>
  <w:style w:type="paragraph" w:styleId="af2">
    <w:name w:val="footnote text"/>
    <w:aliases w:val="Текст сноски Знак Знак Знак Знак Знак,Текст сноски Знак Знак Знак,Текст сноски Знак Знак Знак Знак Знак Знак,Текст сноски Знак Знак Знак Знак Знак Знак Знак Знак Знак,Текст сноски Знак Знак,Знак Знак Знак,Знак Знак Знак Знак Знак,сноска"/>
    <w:basedOn w:val="a2"/>
    <w:link w:val="af3"/>
    <w:uiPriority w:val="99"/>
    <w:unhideWhenUsed/>
    <w:rsid w:val="0093368E"/>
    <w:rPr>
      <w:sz w:val="20"/>
      <w:szCs w:val="20"/>
    </w:rPr>
  </w:style>
  <w:style w:type="character" w:customStyle="1" w:styleId="HTML113">
    <w:name w:val="Стандартный HTML Знак113"/>
    <w:basedOn w:val="a3"/>
    <w:uiPriority w:val="99"/>
    <w:semiHidden/>
    <w:rPr>
      <w:rFonts w:ascii="Courier New" w:hAnsi="Courier New" w:cs="Courier New"/>
      <w:sz w:val="20"/>
      <w:szCs w:val="20"/>
    </w:rPr>
  </w:style>
  <w:style w:type="character" w:customStyle="1" w:styleId="HTML1">
    <w:name w:val="Стандартный HTML Знак1"/>
    <w:basedOn w:val="a3"/>
    <w:uiPriority w:val="99"/>
    <w:semiHidden/>
    <w:rPr>
      <w:rFonts w:ascii="Courier New" w:hAnsi="Courier New" w:cs="Courier New"/>
      <w:sz w:val="20"/>
      <w:szCs w:val="20"/>
    </w:rPr>
  </w:style>
  <w:style w:type="paragraph" w:styleId="HTML">
    <w:name w:val="HTML Preformatted"/>
    <w:basedOn w:val="a2"/>
    <w:link w:val="HTML0"/>
    <w:unhideWhenUsed/>
    <w:rsid w:val="0093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93368E"/>
    <w:rPr>
      <w:rFonts w:ascii="Courier New" w:hAnsi="Courier New" w:cs="Courier New"/>
      <w:sz w:val="20"/>
      <w:szCs w:val="20"/>
    </w:rPr>
  </w:style>
  <w:style w:type="paragraph" w:styleId="af4">
    <w:name w:val="Body Text Indent"/>
    <w:aliases w:val="Основной текст ДЛЯ ТАБЛИЦ"/>
    <w:basedOn w:val="a2"/>
    <w:link w:val="af5"/>
    <w:unhideWhenUsed/>
    <w:rsid w:val="0093368E"/>
    <w:pPr>
      <w:ind w:firstLine="360"/>
    </w:pPr>
    <w:rPr>
      <w:szCs w:val="20"/>
    </w:rPr>
  </w:style>
  <w:style w:type="character" w:customStyle="1" w:styleId="af5">
    <w:name w:val="Основной текст с отступом Знак"/>
    <w:aliases w:val="Основной текст ДЛЯ ТАБЛИЦ Знак"/>
    <w:basedOn w:val="a3"/>
    <w:link w:val="af4"/>
    <w:locked/>
    <w:rsid w:val="0093368E"/>
    <w:rPr>
      <w:rFonts w:ascii="Times New Roman" w:hAnsi="Times New Roman" w:cs="Times New Roman"/>
      <w:sz w:val="20"/>
      <w:szCs w:val="20"/>
      <w:lang w:val="x-none" w:eastAsia="ru-RU"/>
    </w:rPr>
  </w:style>
  <w:style w:type="paragraph" w:customStyle="1" w:styleId="af6">
    <w:name w:val="𨱳"/>
    <w:basedOn w:val="a2"/>
    <w:rsid w:val="0093368E"/>
    <w:pPr>
      <w:spacing w:before="100" w:beforeAutospacing="1" w:after="120"/>
      <w:jc w:val="center"/>
      <w:outlineLvl w:val="0"/>
    </w:pPr>
    <w:rPr>
      <w:bCs/>
      <w:kern w:val="28"/>
      <w:sz w:val="20"/>
      <w:szCs w:val="20"/>
    </w:rPr>
  </w:style>
  <w:style w:type="paragraph" w:customStyle="1" w:styleId="a10">
    <w:name w:val="a1"/>
    <w:basedOn w:val="a2"/>
    <w:rsid w:val="0093368E"/>
    <w:pPr>
      <w:spacing w:before="60" w:after="240"/>
      <w:jc w:val="center"/>
      <w:outlineLvl w:val="0"/>
    </w:pPr>
    <w:rPr>
      <w:bCs/>
      <w:kern w:val="28"/>
      <w:sz w:val="20"/>
      <w:szCs w:val="20"/>
    </w:rPr>
  </w:style>
  <w:style w:type="paragraph" w:customStyle="1" w:styleId="bodytxt">
    <w:name w:val="bodytxt"/>
    <w:basedOn w:val="a2"/>
    <w:rsid w:val="0093368E"/>
    <w:pPr>
      <w:spacing w:before="100" w:beforeAutospacing="1" w:after="100" w:afterAutospacing="1"/>
    </w:pPr>
    <w:rPr>
      <w:rFonts w:ascii="Tahoma" w:hAnsi="Tahoma" w:cs="Tahoma"/>
      <w:color w:val="111111"/>
      <w:sz w:val="33"/>
      <w:szCs w:val="33"/>
    </w:rPr>
  </w:style>
  <w:style w:type="character" w:styleId="af7">
    <w:name w:val="Emphasis"/>
    <w:aliases w:val="Обычное"/>
    <w:basedOn w:val="a3"/>
    <w:qFormat/>
    <w:rsid w:val="004E58C3"/>
    <w:rPr>
      <w:rFonts w:cs="Times New Roman"/>
      <w:b/>
      <w:i/>
      <w:spacing w:val="10"/>
      <w:shd w:val="clear" w:color="auto" w:fill="auto"/>
    </w:rPr>
  </w:style>
  <w:style w:type="paragraph" w:customStyle="1" w:styleId="content">
    <w:name w:val="content"/>
    <w:basedOn w:val="a2"/>
    <w:rsid w:val="0093368E"/>
    <w:pPr>
      <w:spacing w:before="100" w:beforeAutospacing="1" w:after="100" w:afterAutospacing="1"/>
    </w:pPr>
  </w:style>
  <w:style w:type="character" w:styleId="af8">
    <w:name w:val="Strong"/>
    <w:basedOn w:val="a3"/>
    <w:uiPriority w:val="22"/>
    <w:qFormat/>
    <w:rsid w:val="004E58C3"/>
    <w:rPr>
      <w:rFonts w:cs="Times New Roman"/>
      <w:b/>
    </w:rPr>
  </w:style>
  <w:style w:type="paragraph" w:customStyle="1" w:styleId="book">
    <w:name w:val="book"/>
    <w:basedOn w:val="a2"/>
    <w:rsid w:val="0093368E"/>
    <w:pPr>
      <w:ind w:firstLine="300"/>
    </w:pPr>
  </w:style>
  <w:style w:type="character" w:styleId="af9">
    <w:name w:val="endnote reference"/>
    <w:basedOn w:val="a3"/>
    <w:uiPriority w:val="99"/>
    <w:unhideWhenUsed/>
    <w:rsid w:val="0093368E"/>
    <w:rPr>
      <w:rFonts w:cs="Times New Roman"/>
      <w:vertAlign w:val="superscript"/>
    </w:rPr>
  </w:style>
  <w:style w:type="paragraph" w:styleId="afa">
    <w:name w:val="endnote text"/>
    <w:basedOn w:val="a2"/>
    <w:link w:val="afb"/>
    <w:unhideWhenUsed/>
    <w:rsid w:val="0093368E"/>
    <w:rPr>
      <w:sz w:val="20"/>
      <w:szCs w:val="20"/>
    </w:rPr>
  </w:style>
  <w:style w:type="character" w:customStyle="1" w:styleId="afb">
    <w:name w:val="Текст концевой сноски Знак"/>
    <w:basedOn w:val="a3"/>
    <w:link w:val="afa"/>
    <w:uiPriority w:val="99"/>
    <w:locked/>
    <w:rsid w:val="0093368E"/>
    <w:rPr>
      <w:rFonts w:eastAsiaTheme="minorEastAsia" w:cs="Times New Roman"/>
      <w:sz w:val="20"/>
      <w:szCs w:val="20"/>
      <w:lang w:val="x-none" w:eastAsia="ru-RU"/>
    </w:rPr>
  </w:style>
  <w:style w:type="character" w:styleId="afc">
    <w:name w:val="footnote reference"/>
    <w:aliases w:val="Знак сноски 1,Знак сноски-FN,Ciae niinee-FN,Referencia nota al pie,fr,Used by Word for Help footnote symbols,-E Fußnotenzeichen"/>
    <w:basedOn w:val="a3"/>
    <w:unhideWhenUsed/>
    <w:qFormat/>
    <w:rsid w:val="0093368E"/>
    <w:rPr>
      <w:rFonts w:cs="Times New Roman"/>
      <w:vertAlign w:val="superscript"/>
    </w:rPr>
  </w:style>
  <w:style w:type="character" w:customStyle="1" w:styleId="af3">
    <w:name w:val="Текст сноски Знак"/>
    <w:aliases w:val="Текст сноски Знак Знак Знак Знак Знак Знак2,Текст сноски Знак Знак Знак Знак2,Текст сноски Знак Знак Знак Знак Знак Знак Знак1,Текст сноски Знак Знак Знак Знак Знак Знак Знак Знак Знак Знак1,Текст сноски Знак Знак Знак3,сноска Знак1"/>
    <w:basedOn w:val="a3"/>
    <w:link w:val="af2"/>
    <w:locked/>
    <w:rsid w:val="0093368E"/>
    <w:rPr>
      <w:rFonts w:eastAsiaTheme="minorEastAsia" w:cs="Times New Roman"/>
      <w:sz w:val="20"/>
      <w:szCs w:val="20"/>
      <w:lang w:val="x-none" w:eastAsia="ru-RU"/>
    </w:rPr>
  </w:style>
  <w:style w:type="character" w:customStyle="1" w:styleId="HTML112">
    <w:name w:val="Стандартный HTML Знак112"/>
    <w:basedOn w:val="a3"/>
    <w:uiPriority w:val="99"/>
    <w:semiHidden/>
    <w:rPr>
      <w:rFonts w:ascii="Courier New" w:hAnsi="Courier New" w:cs="Courier New"/>
      <w:sz w:val="20"/>
      <w:szCs w:val="20"/>
    </w:rPr>
  </w:style>
  <w:style w:type="character" w:customStyle="1" w:styleId="HTML111">
    <w:name w:val="Стандартный HTML Знак111"/>
    <w:basedOn w:val="a3"/>
    <w:uiPriority w:val="99"/>
    <w:semiHidden/>
    <w:rPr>
      <w:rFonts w:ascii="Courier New" w:hAnsi="Courier New" w:cs="Courier New"/>
      <w:sz w:val="20"/>
      <w:szCs w:val="20"/>
    </w:rPr>
  </w:style>
  <w:style w:type="character" w:customStyle="1" w:styleId="HTML110">
    <w:name w:val="Стандартный HTML Знак110"/>
    <w:basedOn w:val="a3"/>
    <w:uiPriority w:val="99"/>
    <w:semiHidden/>
    <w:rPr>
      <w:rFonts w:ascii="Courier New" w:hAnsi="Courier New" w:cs="Courier New"/>
      <w:sz w:val="20"/>
      <w:szCs w:val="20"/>
    </w:rPr>
  </w:style>
  <w:style w:type="character" w:customStyle="1" w:styleId="HTML19">
    <w:name w:val="Стандартный HTML Знак19"/>
    <w:basedOn w:val="a3"/>
    <w:uiPriority w:val="99"/>
    <w:semiHidden/>
    <w:rPr>
      <w:rFonts w:ascii="Courier New" w:hAnsi="Courier New" w:cs="Courier New"/>
      <w:sz w:val="20"/>
      <w:szCs w:val="20"/>
    </w:rPr>
  </w:style>
  <w:style w:type="character" w:customStyle="1" w:styleId="HTML18">
    <w:name w:val="Стандартный HTML Знак18"/>
    <w:basedOn w:val="a3"/>
    <w:uiPriority w:val="99"/>
    <w:semiHidden/>
    <w:rPr>
      <w:rFonts w:ascii="Courier New" w:hAnsi="Courier New" w:cs="Courier New"/>
      <w:sz w:val="20"/>
      <w:szCs w:val="20"/>
    </w:rPr>
  </w:style>
  <w:style w:type="character" w:customStyle="1" w:styleId="HTML17">
    <w:name w:val="Стандартный HTML Знак17"/>
    <w:basedOn w:val="a3"/>
    <w:uiPriority w:val="99"/>
    <w:semiHidden/>
    <w:rPr>
      <w:rFonts w:ascii="Courier New" w:hAnsi="Courier New" w:cs="Courier New"/>
      <w:sz w:val="20"/>
      <w:szCs w:val="20"/>
    </w:rPr>
  </w:style>
  <w:style w:type="character" w:customStyle="1" w:styleId="HTML16">
    <w:name w:val="Стандартный HTML Знак16"/>
    <w:basedOn w:val="a3"/>
    <w:uiPriority w:val="99"/>
    <w:semiHidden/>
    <w:rPr>
      <w:rFonts w:ascii="Courier New" w:hAnsi="Courier New" w:cs="Courier New"/>
      <w:sz w:val="20"/>
      <w:szCs w:val="20"/>
    </w:rPr>
  </w:style>
  <w:style w:type="character" w:customStyle="1" w:styleId="HTML15">
    <w:name w:val="Стандартный HTML Знак15"/>
    <w:basedOn w:val="a3"/>
    <w:uiPriority w:val="99"/>
    <w:semiHidden/>
    <w:rPr>
      <w:rFonts w:ascii="Courier New" w:hAnsi="Courier New" w:cs="Courier New"/>
      <w:sz w:val="20"/>
      <w:szCs w:val="20"/>
    </w:rPr>
  </w:style>
  <w:style w:type="character" w:customStyle="1" w:styleId="HTML14">
    <w:name w:val="Стандартный HTML Знак14"/>
    <w:basedOn w:val="a3"/>
    <w:uiPriority w:val="99"/>
    <w:semiHidden/>
    <w:rPr>
      <w:rFonts w:ascii="Courier New" w:hAnsi="Courier New" w:cs="Courier New"/>
      <w:sz w:val="20"/>
      <w:szCs w:val="20"/>
    </w:rPr>
  </w:style>
  <w:style w:type="character" w:customStyle="1" w:styleId="HTML13">
    <w:name w:val="Стандартный HTML Знак13"/>
    <w:basedOn w:val="a3"/>
    <w:uiPriority w:val="99"/>
    <w:semiHidden/>
    <w:rPr>
      <w:rFonts w:ascii="Courier New" w:hAnsi="Courier New" w:cs="Courier New"/>
      <w:sz w:val="20"/>
      <w:szCs w:val="20"/>
    </w:rPr>
  </w:style>
  <w:style w:type="character" w:customStyle="1" w:styleId="HTML12">
    <w:name w:val="Стандартный HTML Знак12"/>
    <w:basedOn w:val="a3"/>
    <w:uiPriority w:val="99"/>
    <w:semiHidden/>
    <w:rPr>
      <w:rFonts w:ascii="Courier New" w:hAnsi="Courier New" w:cs="Courier New"/>
      <w:sz w:val="20"/>
      <w:szCs w:val="20"/>
    </w:rPr>
  </w:style>
  <w:style w:type="character" w:customStyle="1" w:styleId="HTML11">
    <w:name w:val="Стандартный HTML Знак11"/>
    <w:basedOn w:val="a3"/>
    <w:uiPriority w:val="99"/>
    <w:semiHidden/>
    <w:rsid w:val="0093368E"/>
    <w:rPr>
      <w:rFonts w:ascii="Consolas" w:hAnsi="Consolas" w:cs="Consolas"/>
      <w:sz w:val="20"/>
      <w:szCs w:val="20"/>
    </w:rPr>
  </w:style>
  <w:style w:type="paragraph" w:customStyle="1" w:styleId="western">
    <w:name w:val="western"/>
    <w:basedOn w:val="a2"/>
    <w:rsid w:val="0093368E"/>
    <w:pPr>
      <w:spacing w:before="100" w:beforeAutospacing="1" w:after="100" w:afterAutospacing="1"/>
    </w:pPr>
  </w:style>
  <w:style w:type="paragraph" w:customStyle="1" w:styleId="clear">
    <w:name w:val="clear"/>
    <w:basedOn w:val="a2"/>
    <w:rsid w:val="0093368E"/>
    <w:pPr>
      <w:spacing w:before="100" w:beforeAutospacing="1" w:after="100" w:afterAutospacing="1" w:line="240" w:lineRule="atLeast"/>
    </w:pPr>
    <w:rPr>
      <w:sz w:val="2"/>
      <w:szCs w:val="2"/>
    </w:rPr>
  </w:style>
  <w:style w:type="paragraph" w:customStyle="1" w:styleId="t-right">
    <w:name w:val="t-right"/>
    <w:basedOn w:val="a2"/>
    <w:rsid w:val="0093368E"/>
    <w:pPr>
      <w:spacing w:before="100" w:beforeAutospacing="1" w:after="100" w:afterAutospacing="1"/>
      <w:jc w:val="right"/>
    </w:pPr>
  </w:style>
  <w:style w:type="paragraph" w:customStyle="1" w:styleId="w100pr">
    <w:name w:val="w100pr"/>
    <w:basedOn w:val="a2"/>
    <w:rsid w:val="0093368E"/>
    <w:pPr>
      <w:spacing w:before="100" w:beforeAutospacing="1" w:after="100" w:afterAutospacing="1"/>
    </w:pPr>
  </w:style>
  <w:style w:type="paragraph" w:customStyle="1" w:styleId="blue">
    <w:name w:val="blue"/>
    <w:basedOn w:val="a2"/>
    <w:rsid w:val="0093368E"/>
    <w:pPr>
      <w:spacing w:before="100" w:beforeAutospacing="1" w:after="100" w:afterAutospacing="1"/>
    </w:pPr>
    <w:rPr>
      <w:color w:val="00AEEF"/>
    </w:rPr>
  </w:style>
  <w:style w:type="paragraph" w:customStyle="1" w:styleId="red">
    <w:name w:val="red"/>
    <w:basedOn w:val="a2"/>
    <w:rsid w:val="0093368E"/>
    <w:pPr>
      <w:spacing w:before="100" w:beforeAutospacing="1" w:after="100" w:afterAutospacing="1"/>
    </w:pPr>
    <w:rPr>
      <w:color w:val="CA3411"/>
    </w:rPr>
  </w:style>
  <w:style w:type="paragraph" w:customStyle="1" w:styleId="w55px">
    <w:name w:val="w55px"/>
    <w:basedOn w:val="a2"/>
    <w:rsid w:val="0093368E"/>
    <w:pPr>
      <w:spacing w:before="100" w:beforeAutospacing="1" w:after="100" w:afterAutospacing="1"/>
    </w:pPr>
  </w:style>
  <w:style w:type="paragraph" w:customStyle="1" w:styleId="w77px">
    <w:name w:val="w77px"/>
    <w:basedOn w:val="a2"/>
    <w:rsid w:val="0093368E"/>
    <w:pPr>
      <w:spacing w:before="100" w:beforeAutospacing="1" w:after="100" w:afterAutospacing="1"/>
    </w:pPr>
  </w:style>
  <w:style w:type="paragraph" w:customStyle="1" w:styleId="w80px">
    <w:name w:val="w80px"/>
    <w:basedOn w:val="a2"/>
    <w:rsid w:val="0093368E"/>
    <w:pPr>
      <w:spacing w:before="100" w:beforeAutospacing="1" w:after="100" w:afterAutospacing="1"/>
    </w:pPr>
  </w:style>
  <w:style w:type="paragraph" w:customStyle="1" w:styleId="w120px">
    <w:name w:val="w120px"/>
    <w:basedOn w:val="a2"/>
    <w:rsid w:val="0093368E"/>
    <w:pPr>
      <w:spacing w:before="100" w:beforeAutospacing="1" w:after="100" w:afterAutospacing="1"/>
    </w:pPr>
  </w:style>
  <w:style w:type="paragraph" w:customStyle="1" w:styleId="va-top">
    <w:name w:val="va-top"/>
    <w:basedOn w:val="a2"/>
    <w:rsid w:val="0093368E"/>
    <w:pPr>
      <w:spacing w:before="100" w:beforeAutospacing="1" w:after="100" w:afterAutospacing="1"/>
      <w:textAlignment w:val="top"/>
    </w:pPr>
  </w:style>
  <w:style w:type="paragraph" w:customStyle="1" w:styleId="mb12">
    <w:name w:val="mb12"/>
    <w:basedOn w:val="a2"/>
    <w:rsid w:val="0093368E"/>
    <w:pPr>
      <w:spacing w:before="100" w:beforeAutospacing="1" w:after="180"/>
    </w:pPr>
  </w:style>
  <w:style w:type="paragraph" w:customStyle="1" w:styleId="main">
    <w:name w:val="main"/>
    <w:basedOn w:val="a2"/>
    <w:rsid w:val="0093368E"/>
  </w:style>
  <w:style w:type="paragraph" w:customStyle="1" w:styleId="12">
    <w:name w:val="Верхний колонтитул1"/>
    <w:basedOn w:val="a2"/>
    <w:rsid w:val="0093368E"/>
    <w:pPr>
      <w:spacing w:before="100" w:beforeAutospacing="1" w:after="100" w:afterAutospacing="1"/>
    </w:pPr>
  </w:style>
  <w:style w:type="paragraph" w:customStyle="1" w:styleId="phone">
    <w:name w:val="phone"/>
    <w:basedOn w:val="a2"/>
    <w:rsid w:val="0093368E"/>
    <w:pPr>
      <w:spacing w:before="100" w:beforeAutospacing="1" w:after="100" w:afterAutospacing="1" w:line="195" w:lineRule="atLeast"/>
      <w:jc w:val="right"/>
    </w:pPr>
  </w:style>
  <w:style w:type="paragraph" w:customStyle="1" w:styleId="p-in">
    <w:name w:val="p-in"/>
    <w:basedOn w:val="a2"/>
    <w:rsid w:val="0093368E"/>
    <w:pPr>
      <w:spacing w:before="100" w:beforeAutospacing="1" w:after="100" w:afterAutospacing="1"/>
    </w:pPr>
    <w:rPr>
      <w:b/>
      <w:bCs/>
      <w:szCs w:val="21"/>
    </w:rPr>
  </w:style>
  <w:style w:type="paragraph" w:customStyle="1" w:styleId="h-basket">
    <w:name w:val="h-basket"/>
    <w:basedOn w:val="a2"/>
    <w:rsid w:val="0093368E"/>
    <w:pPr>
      <w:spacing w:before="100" w:beforeAutospacing="1" w:after="100" w:afterAutospacing="1" w:line="195" w:lineRule="atLeast"/>
      <w:jc w:val="right"/>
    </w:pPr>
  </w:style>
  <w:style w:type="paragraph" w:customStyle="1" w:styleId="h-menu">
    <w:name w:val="h-menu"/>
    <w:basedOn w:val="a2"/>
    <w:rsid w:val="0093368E"/>
    <w:pPr>
      <w:pBdr>
        <w:top w:val="single" w:sz="2" w:space="0" w:color="FF0000"/>
        <w:left w:val="single" w:sz="2" w:space="0" w:color="FF0000"/>
        <w:bottom w:val="single" w:sz="2" w:space="0" w:color="FF0000"/>
        <w:right w:val="single" w:sz="2" w:space="0" w:color="FF0000"/>
      </w:pBdr>
      <w:spacing w:before="100" w:beforeAutospacing="1" w:after="100" w:afterAutospacing="1"/>
    </w:pPr>
    <w:rPr>
      <w:b/>
      <w:bCs/>
      <w:caps/>
      <w:color w:val="3F3F3F"/>
    </w:rPr>
  </w:style>
  <w:style w:type="paragraph" w:customStyle="1" w:styleId="find">
    <w:name w:val="find"/>
    <w:basedOn w:val="a2"/>
    <w:rsid w:val="0093368E"/>
    <w:pPr>
      <w:pBdr>
        <w:top w:val="single" w:sz="2" w:space="0" w:color="FF0000"/>
        <w:left w:val="single" w:sz="2" w:space="0" w:color="FF0000"/>
        <w:bottom w:val="single" w:sz="2" w:space="0" w:color="FF0000"/>
        <w:right w:val="single" w:sz="2" w:space="0" w:color="FF0000"/>
      </w:pBdr>
      <w:spacing w:before="100" w:beforeAutospacing="1" w:after="100" w:afterAutospacing="1"/>
    </w:pPr>
  </w:style>
  <w:style w:type="paragraph" w:customStyle="1" w:styleId="find-field">
    <w:name w:val="find-field"/>
    <w:basedOn w:val="a2"/>
    <w:rsid w:val="0093368E"/>
    <w:pPr>
      <w:spacing w:before="75"/>
    </w:pPr>
    <w:rPr>
      <w:color w:val="B4B5B6"/>
      <w:sz w:val="16"/>
      <w:szCs w:val="16"/>
    </w:rPr>
  </w:style>
  <w:style w:type="paragraph" w:customStyle="1" w:styleId="find-but">
    <w:name w:val="find-but"/>
    <w:basedOn w:val="a2"/>
    <w:rsid w:val="0093368E"/>
    <w:pPr>
      <w:spacing w:before="100" w:beforeAutospacing="1" w:after="100" w:afterAutospacing="1"/>
    </w:pPr>
  </w:style>
  <w:style w:type="paragraph" w:customStyle="1" w:styleId="abc">
    <w:name w:val="abc"/>
    <w:basedOn w:val="a2"/>
    <w:rsid w:val="0093368E"/>
    <w:pPr>
      <w:shd w:val="clear" w:color="auto" w:fill="4A5779"/>
      <w:spacing w:before="100" w:beforeAutospacing="1" w:after="100" w:afterAutospacing="1"/>
    </w:pPr>
  </w:style>
  <w:style w:type="paragraph" w:customStyle="1" w:styleId="reklamanasajte">
    <w:name w:val="reklama_na_sajte"/>
    <w:basedOn w:val="a2"/>
    <w:rsid w:val="0093368E"/>
    <w:pPr>
      <w:spacing w:before="100" w:beforeAutospacing="1" w:after="100" w:afterAutospacing="1"/>
    </w:pPr>
    <w:rPr>
      <w:color w:val="8C8C8C"/>
    </w:rPr>
  </w:style>
  <w:style w:type="paragraph" w:customStyle="1" w:styleId="cse-search-box-subm">
    <w:name w:val="cse-search-box-subm"/>
    <w:basedOn w:val="a2"/>
    <w:rsid w:val="0093368E"/>
    <w:pPr>
      <w:pBdr>
        <w:top w:val="single" w:sz="6" w:space="2" w:color="808080"/>
        <w:left w:val="single" w:sz="6" w:space="0" w:color="808080"/>
        <w:bottom w:val="single" w:sz="6" w:space="2" w:color="808080"/>
        <w:right w:val="single" w:sz="6" w:space="0" w:color="808080"/>
      </w:pBdr>
      <w:spacing w:before="100" w:beforeAutospacing="1" w:after="100" w:afterAutospacing="1"/>
    </w:pPr>
  </w:style>
  <w:style w:type="paragraph" w:customStyle="1" w:styleId="left">
    <w:name w:val="left"/>
    <w:basedOn w:val="a2"/>
    <w:rsid w:val="0093368E"/>
    <w:pPr>
      <w:ind w:right="300"/>
    </w:pPr>
  </w:style>
  <w:style w:type="paragraph" w:customStyle="1" w:styleId="main-pic">
    <w:name w:val="main-pic"/>
    <w:basedOn w:val="a2"/>
    <w:rsid w:val="0093368E"/>
    <w:pPr>
      <w:spacing w:after="525"/>
    </w:pPr>
  </w:style>
  <w:style w:type="paragraph" w:customStyle="1" w:styleId="center">
    <w:name w:val="center"/>
    <w:basedOn w:val="a2"/>
    <w:rsid w:val="0093368E"/>
    <w:pPr>
      <w:pBdr>
        <w:top w:val="single" w:sz="2" w:space="0" w:color="FF0000"/>
        <w:left w:val="single" w:sz="2" w:space="0" w:color="FF0000"/>
        <w:bottom w:val="single" w:sz="2" w:space="0" w:color="FF0000"/>
        <w:right w:val="single" w:sz="2" w:space="0" w:color="FF0000"/>
      </w:pBdr>
      <w:spacing w:before="100" w:beforeAutospacing="1" w:after="100" w:afterAutospacing="1"/>
    </w:pPr>
  </w:style>
  <w:style w:type="paragraph" w:customStyle="1" w:styleId="right">
    <w:name w:val="right"/>
    <w:basedOn w:val="a2"/>
    <w:rsid w:val="0093368E"/>
    <w:pPr>
      <w:spacing w:before="100" w:beforeAutospacing="1" w:after="100" w:afterAutospacing="1"/>
    </w:pPr>
  </w:style>
  <w:style w:type="paragraph" w:customStyle="1" w:styleId="c-in-l">
    <w:name w:val="c-in-l"/>
    <w:basedOn w:val="a2"/>
    <w:rsid w:val="0093368E"/>
    <w:pPr>
      <w:spacing w:before="100" w:beforeAutospacing="1" w:after="100" w:afterAutospacing="1"/>
    </w:pPr>
  </w:style>
  <w:style w:type="paragraph" w:customStyle="1" w:styleId="c-in-r">
    <w:name w:val="c-in-r"/>
    <w:basedOn w:val="a2"/>
    <w:rsid w:val="0093368E"/>
    <w:pPr>
      <w:spacing w:before="100" w:beforeAutospacing="1" w:after="100" w:afterAutospacing="1"/>
    </w:pPr>
  </w:style>
  <w:style w:type="paragraph" w:customStyle="1" w:styleId="best-item">
    <w:name w:val="best-item"/>
    <w:basedOn w:val="a2"/>
    <w:rsid w:val="0093368E"/>
    <w:pPr>
      <w:spacing w:before="100" w:beforeAutospacing="1" w:after="100" w:afterAutospacing="1"/>
    </w:pPr>
  </w:style>
  <w:style w:type="paragraph" w:customStyle="1" w:styleId="best-item-t">
    <w:name w:val="best-item-t"/>
    <w:basedOn w:val="a2"/>
    <w:rsid w:val="0093368E"/>
    <w:pPr>
      <w:spacing w:before="100" w:beforeAutospacing="1" w:after="100" w:afterAutospacing="1"/>
    </w:pPr>
    <w:rPr>
      <w:sz w:val="2"/>
      <w:szCs w:val="2"/>
    </w:rPr>
  </w:style>
  <w:style w:type="paragraph" w:customStyle="1" w:styleId="best-item-b">
    <w:name w:val="best-item-b"/>
    <w:basedOn w:val="a2"/>
    <w:rsid w:val="0093368E"/>
    <w:pPr>
      <w:spacing w:before="100" w:beforeAutospacing="1" w:after="100" w:afterAutospacing="1"/>
    </w:pPr>
    <w:rPr>
      <w:sz w:val="2"/>
      <w:szCs w:val="2"/>
    </w:rPr>
  </w:style>
  <w:style w:type="paragraph" w:customStyle="1" w:styleId="best-item-c">
    <w:name w:val="best-item-c"/>
    <w:basedOn w:val="a2"/>
    <w:rsid w:val="0093368E"/>
    <w:pPr>
      <w:spacing w:before="100" w:beforeAutospacing="1" w:after="100" w:afterAutospacing="1"/>
    </w:pPr>
  </w:style>
  <w:style w:type="paragraph" w:customStyle="1" w:styleId="best-item-c-r">
    <w:name w:val="best-item-c-r"/>
    <w:basedOn w:val="a2"/>
    <w:rsid w:val="0093368E"/>
    <w:pPr>
      <w:spacing w:before="100" w:beforeAutospacing="1" w:after="100" w:afterAutospacing="1"/>
    </w:pPr>
  </w:style>
  <w:style w:type="paragraph" w:customStyle="1" w:styleId="best-price">
    <w:name w:val="best-price"/>
    <w:basedOn w:val="a2"/>
    <w:rsid w:val="0093368E"/>
    <w:pPr>
      <w:spacing w:before="100" w:beforeAutospacing="1" w:after="100" w:afterAutospacing="1"/>
      <w:jc w:val="center"/>
    </w:pPr>
    <w:rPr>
      <w:rFonts w:ascii="Tahoma" w:hAnsi="Tahoma" w:cs="Tahoma"/>
      <w:b/>
      <w:bCs/>
      <w:color w:val="FFFFFF"/>
    </w:rPr>
  </w:style>
  <w:style w:type="paragraph" w:customStyle="1" w:styleId="b-i-price">
    <w:name w:val="b-i-price"/>
    <w:basedOn w:val="a2"/>
    <w:rsid w:val="0093368E"/>
    <w:pPr>
      <w:spacing w:before="100" w:beforeAutospacing="1" w:after="100" w:afterAutospacing="1"/>
      <w:jc w:val="center"/>
    </w:pPr>
    <w:rPr>
      <w:i/>
      <w:iCs/>
      <w:color w:val="CA3411"/>
      <w:sz w:val="36"/>
      <w:szCs w:val="36"/>
    </w:rPr>
  </w:style>
  <w:style w:type="paragraph" w:customStyle="1" w:styleId="basket-but1">
    <w:name w:val="basket-but1"/>
    <w:basedOn w:val="a2"/>
    <w:rsid w:val="0093368E"/>
    <w:pPr>
      <w:spacing w:before="150"/>
    </w:pPr>
    <w:rPr>
      <w:color w:val="FFFFFF"/>
      <w:sz w:val="20"/>
      <w:szCs w:val="20"/>
    </w:rPr>
  </w:style>
  <w:style w:type="paragraph" w:customStyle="1" w:styleId="why">
    <w:name w:val="why"/>
    <w:basedOn w:val="a2"/>
    <w:rsid w:val="0093368E"/>
    <w:pPr>
      <w:spacing w:before="100" w:beforeAutospacing="1" w:after="100" w:afterAutospacing="1" w:line="270" w:lineRule="atLeast"/>
    </w:pPr>
    <w:rPr>
      <w:color w:val="7A7A7A"/>
    </w:rPr>
  </w:style>
  <w:style w:type="paragraph" w:customStyle="1" w:styleId="prefer">
    <w:name w:val="prefer"/>
    <w:basedOn w:val="a2"/>
    <w:rsid w:val="0093368E"/>
    <w:pPr>
      <w:spacing w:before="100" w:beforeAutospacing="1" w:after="100" w:afterAutospacing="1"/>
    </w:pPr>
  </w:style>
  <w:style w:type="paragraph" w:customStyle="1" w:styleId="prefer-top">
    <w:name w:val="prefer-top"/>
    <w:basedOn w:val="a2"/>
    <w:rsid w:val="0093368E"/>
    <w:pPr>
      <w:spacing w:after="150"/>
    </w:pPr>
    <w:rPr>
      <w:b/>
      <w:bCs/>
      <w:szCs w:val="21"/>
    </w:rPr>
  </w:style>
  <w:style w:type="paragraph" w:customStyle="1" w:styleId="prefer-l">
    <w:name w:val="prefer-l"/>
    <w:basedOn w:val="a2"/>
    <w:rsid w:val="0093368E"/>
    <w:pPr>
      <w:spacing w:before="100" w:beforeAutospacing="1" w:after="100" w:afterAutospacing="1"/>
    </w:pPr>
  </w:style>
  <w:style w:type="paragraph" w:customStyle="1" w:styleId="sm-news0">
    <w:name w:val="sm-news0"/>
    <w:basedOn w:val="a2"/>
    <w:rsid w:val="0093368E"/>
    <w:pPr>
      <w:spacing w:before="100" w:beforeAutospacing="1" w:after="100" w:afterAutospacing="1"/>
    </w:pPr>
  </w:style>
  <w:style w:type="paragraph" w:customStyle="1" w:styleId="13">
    <w:name w:val="Дата1"/>
    <w:basedOn w:val="a2"/>
    <w:rsid w:val="0093368E"/>
    <w:pPr>
      <w:spacing w:before="100" w:beforeAutospacing="1" w:after="100" w:afterAutospacing="1"/>
    </w:pPr>
    <w:rPr>
      <w:color w:val="999999"/>
      <w:sz w:val="15"/>
      <w:szCs w:val="15"/>
    </w:rPr>
  </w:style>
  <w:style w:type="paragraph" w:customStyle="1" w:styleId="sm-news">
    <w:name w:val="sm-news"/>
    <w:basedOn w:val="a2"/>
    <w:rsid w:val="0093368E"/>
    <w:pPr>
      <w:spacing w:before="100" w:beforeAutospacing="1" w:after="100" w:afterAutospacing="1"/>
    </w:pPr>
  </w:style>
  <w:style w:type="paragraph" w:customStyle="1" w:styleId="b-line">
    <w:name w:val="b-line"/>
    <w:basedOn w:val="a2"/>
    <w:rsid w:val="0093368E"/>
    <w:pPr>
      <w:shd w:val="clear" w:color="auto" w:fill="EFEFEF"/>
      <w:spacing w:after="165"/>
    </w:pPr>
    <w:rPr>
      <w:sz w:val="2"/>
      <w:szCs w:val="2"/>
    </w:rPr>
  </w:style>
  <w:style w:type="paragraph" w:customStyle="1" w:styleId="art-but">
    <w:name w:val="art-but"/>
    <w:basedOn w:val="a2"/>
    <w:rsid w:val="0093368E"/>
    <w:pPr>
      <w:spacing w:before="100" w:beforeAutospacing="1" w:after="100" w:afterAutospacing="1"/>
      <w:jc w:val="center"/>
    </w:pPr>
    <w:rPr>
      <w:color w:val="848484"/>
    </w:rPr>
  </w:style>
  <w:style w:type="paragraph" w:customStyle="1" w:styleId="news">
    <w:name w:val="news"/>
    <w:basedOn w:val="a2"/>
    <w:rsid w:val="0093368E"/>
    <w:pPr>
      <w:spacing w:before="100" w:beforeAutospacing="1" w:after="100" w:afterAutospacing="1"/>
    </w:pPr>
  </w:style>
  <w:style w:type="paragraph" w:customStyle="1" w:styleId="news-l">
    <w:name w:val="news-l"/>
    <w:basedOn w:val="a2"/>
    <w:rsid w:val="0093368E"/>
    <w:pPr>
      <w:spacing w:before="100" w:beforeAutospacing="1" w:after="100" w:afterAutospacing="1"/>
    </w:pPr>
  </w:style>
  <w:style w:type="paragraph" w:customStyle="1" w:styleId="news-img">
    <w:name w:val="news-img"/>
    <w:basedOn w:val="a2"/>
    <w:rsid w:val="0093368E"/>
    <w:pPr>
      <w:spacing w:before="100" w:beforeAutospacing="1" w:after="100" w:afterAutospacing="1"/>
      <w:jc w:val="center"/>
    </w:pPr>
  </w:style>
  <w:style w:type="paragraph" w:customStyle="1" w:styleId="path">
    <w:name w:val="path"/>
    <w:basedOn w:val="a2"/>
    <w:rsid w:val="0093368E"/>
    <w:pPr>
      <w:spacing w:before="100" w:beforeAutospacing="1" w:after="100" w:afterAutospacing="1"/>
    </w:pPr>
    <w:rPr>
      <w:color w:val="00AEEF"/>
      <w:sz w:val="18"/>
      <w:szCs w:val="18"/>
    </w:rPr>
  </w:style>
  <w:style w:type="paragraph" w:customStyle="1" w:styleId="incount">
    <w:name w:val="incount"/>
    <w:basedOn w:val="a2"/>
    <w:rsid w:val="0093368E"/>
    <w:pPr>
      <w:spacing w:before="100" w:beforeAutospacing="1" w:after="100" w:afterAutospacing="1"/>
      <w:jc w:val="right"/>
    </w:pPr>
    <w:rPr>
      <w:color w:val="9B9B9B"/>
      <w:sz w:val="16"/>
      <w:szCs w:val="16"/>
    </w:rPr>
  </w:style>
  <w:style w:type="paragraph" w:customStyle="1" w:styleId="in">
    <w:name w:val="in"/>
    <w:basedOn w:val="a2"/>
    <w:rsid w:val="0093368E"/>
    <w:pPr>
      <w:spacing w:before="100" w:beforeAutospacing="1" w:after="100" w:afterAutospacing="1"/>
    </w:pPr>
    <w:rPr>
      <w:color w:val="7D7D7D"/>
    </w:rPr>
  </w:style>
  <w:style w:type="paragraph" w:customStyle="1" w:styleId="imagine">
    <w:name w:val="imagine"/>
    <w:basedOn w:val="a2"/>
    <w:rsid w:val="0093368E"/>
    <w:pPr>
      <w:spacing w:before="100" w:beforeAutospacing="1" w:after="100" w:afterAutospacing="1"/>
      <w:jc w:val="center"/>
    </w:pPr>
  </w:style>
  <w:style w:type="paragraph" w:customStyle="1" w:styleId="bigger">
    <w:name w:val="bigger"/>
    <w:basedOn w:val="a2"/>
    <w:rsid w:val="0093368E"/>
    <w:pPr>
      <w:spacing w:before="100" w:beforeAutospacing="1" w:after="100" w:afterAutospacing="1"/>
    </w:pPr>
    <w:rPr>
      <w:sz w:val="15"/>
      <w:szCs w:val="15"/>
    </w:rPr>
  </w:style>
  <w:style w:type="paragraph" w:customStyle="1" w:styleId="sm-field">
    <w:name w:val="sm-field"/>
    <w:basedOn w:val="a2"/>
    <w:rsid w:val="0093368E"/>
    <w:pPr>
      <w:pBdr>
        <w:top w:val="single" w:sz="6" w:space="0" w:color="898989"/>
        <w:left w:val="single" w:sz="6" w:space="0" w:color="D7D7D7"/>
        <w:bottom w:val="single" w:sz="6" w:space="0" w:color="D7D7D7"/>
        <w:right w:val="single" w:sz="6" w:space="11" w:color="D7D7D7"/>
      </w:pBdr>
      <w:spacing w:before="100" w:beforeAutospacing="1" w:after="100" w:afterAutospacing="1"/>
      <w:jc w:val="right"/>
    </w:pPr>
    <w:rPr>
      <w:color w:val="959595"/>
      <w:sz w:val="16"/>
      <w:szCs w:val="16"/>
    </w:rPr>
  </w:style>
  <w:style w:type="paragraph" w:customStyle="1" w:styleId="greey-cat">
    <w:name w:val="greey-cat"/>
    <w:basedOn w:val="a2"/>
    <w:rsid w:val="0093368E"/>
    <w:pPr>
      <w:spacing w:after="150"/>
    </w:pPr>
  </w:style>
  <w:style w:type="paragraph" w:customStyle="1" w:styleId="greey-cat-t">
    <w:name w:val="greey-cat-t"/>
    <w:basedOn w:val="a2"/>
    <w:rsid w:val="0093368E"/>
    <w:pPr>
      <w:spacing w:before="100" w:beforeAutospacing="1" w:after="100" w:afterAutospacing="1"/>
    </w:pPr>
  </w:style>
  <w:style w:type="paragraph" w:customStyle="1" w:styleId="prize">
    <w:name w:val="prize"/>
    <w:basedOn w:val="a2"/>
    <w:rsid w:val="0093368E"/>
    <w:pPr>
      <w:spacing w:before="100" w:beforeAutospacing="1" w:after="100" w:afterAutospacing="1"/>
    </w:pPr>
    <w:rPr>
      <w:i/>
      <w:iCs/>
      <w:color w:val="CA3411"/>
    </w:rPr>
  </w:style>
  <w:style w:type="paragraph" w:customStyle="1" w:styleId="arr-top">
    <w:name w:val="arr-top"/>
    <w:basedOn w:val="a2"/>
    <w:rsid w:val="0093368E"/>
    <w:pPr>
      <w:spacing w:before="100" w:beforeAutospacing="1" w:after="100" w:afterAutospacing="1"/>
    </w:pPr>
    <w:rPr>
      <w:sz w:val="2"/>
      <w:szCs w:val="2"/>
    </w:rPr>
  </w:style>
  <w:style w:type="paragraph" w:customStyle="1" w:styleId="arr-bot">
    <w:name w:val="arr-bot"/>
    <w:basedOn w:val="a2"/>
    <w:rsid w:val="0093368E"/>
    <w:pPr>
      <w:spacing w:before="100" w:beforeAutospacing="1" w:after="100" w:afterAutospacing="1"/>
    </w:pPr>
    <w:rPr>
      <w:sz w:val="2"/>
      <w:szCs w:val="2"/>
    </w:rPr>
  </w:style>
  <w:style w:type="paragraph" w:customStyle="1" w:styleId="white-cat">
    <w:name w:val="white-cat"/>
    <w:basedOn w:val="a2"/>
    <w:rsid w:val="0093368E"/>
    <w:pPr>
      <w:spacing w:after="150"/>
    </w:pPr>
  </w:style>
  <w:style w:type="paragraph" w:customStyle="1" w:styleId="white-cat-t">
    <w:name w:val="white-cat-t"/>
    <w:basedOn w:val="a2"/>
    <w:rsid w:val="0093368E"/>
    <w:pPr>
      <w:spacing w:before="100" w:beforeAutospacing="1" w:after="100" w:afterAutospacing="1"/>
    </w:pPr>
  </w:style>
  <w:style w:type="paragraph" w:customStyle="1" w:styleId="cat-all">
    <w:name w:val="cat-all"/>
    <w:basedOn w:val="a2"/>
    <w:rsid w:val="0093368E"/>
    <w:pPr>
      <w:spacing w:before="225"/>
      <w:jc w:val="right"/>
    </w:pPr>
  </w:style>
  <w:style w:type="paragraph" w:customStyle="1" w:styleId="order">
    <w:name w:val="order"/>
    <w:basedOn w:val="a2"/>
    <w:rsid w:val="0093368E"/>
    <w:pPr>
      <w:spacing w:before="100" w:beforeAutospacing="1" w:after="100" w:afterAutospacing="1"/>
    </w:pPr>
  </w:style>
  <w:style w:type="paragraph" w:customStyle="1" w:styleId="gall">
    <w:name w:val="gall"/>
    <w:basedOn w:val="a2"/>
    <w:rsid w:val="0093368E"/>
    <w:pPr>
      <w:spacing w:before="100" w:beforeAutospacing="1" w:after="100" w:afterAutospacing="1"/>
    </w:pPr>
  </w:style>
  <w:style w:type="paragraph" w:customStyle="1" w:styleId="gall-t">
    <w:name w:val="gall-t"/>
    <w:basedOn w:val="a2"/>
    <w:rsid w:val="0093368E"/>
    <w:pPr>
      <w:spacing w:before="100" w:beforeAutospacing="1" w:after="100" w:afterAutospacing="1"/>
    </w:pPr>
    <w:rPr>
      <w:sz w:val="2"/>
      <w:szCs w:val="2"/>
    </w:rPr>
  </w:style>
  <w:style w:type="paragraph" w:customStyle="1" w:styleId="gall-b">
    <w:name w:val="gall-b"/>
    <w:basedOn w:val="a2"/>
    <w:rsid w:val="0093368E"/>
    <w:pPr>
      <w:spacing w:before="100" w:beforeAutospacing="1" w:after="100" w:afterAutospacing="1"/>
    </w:pPr>
    <w:rPr>
      <w:sz w:val="2"/>
      <w:szCs w:val="2"/>
    </w:rPr>
  </w:style>
  <w:style w:type="paragraph" w:customStyle="1" w:styleId="gall-c">
    <w:name w:val="gall-c"/>
    <w:basedOn w:val="a2"/>
    <w:rsid w:val="0093368E"/>
    <w:pPr>
      <w:spacing w:before="100" w:beforeAutospacing="1" w:after="100" w:afterAutospacing="1"/>
    </w:pPr>
  </w:style>
  <w:style w:type="paragraph" w:customStyle="1" w:styleId="gall-c-r">
    <w:name w:val="gall-c-r"/>
    <w:basedOn w:val="a2"/>
    <w:rsid w:val="0093368E"/>
    <w:pPr>
      <w:spacing w:before="100" w:beforeAutospacing="1" w:after="100" w:afterAutospacing="1"/>
    </w:pPr>
  </w:style>
  <w:style w:type="paragraph" w:customStyle="1" w:styleId="pager">
    <w:name w:val="pager"/>
    <w:basedOn w:val="a2"/>
    <w:rsid w:val="0093368E"/>
    <w:pPr>
      <w:spacing w:before="100" w:beforeAutospacing="1" w:after="100" w:afterAutospacing="1"/>
    </w:pPr>
  </w:style>
  <w:style w:type="paragraph" w:customStyle="1" w:styleId="car-cat">
    <w:name w:val="car-cat"/>
    <w:basedOn w:val="a2"/>
    <w:rsid w:val="0093368E"/>
    <w:pPr>
      <w:spacing w:before="750"/>
    </w:pPr>
  </w:style>
  <w:style w:type="paragraph" w:customStyle="1" w:styleId="cont-form">
    <w:name w:val="cont-form"/>
    <w:basedOn w:val="a2"/>
    <w:rsid w:val="0093368E"/>
    <w:pPr>
      <w:spacing w:before="100" w:beforeAutospacing="1" w:after="100" w:afterAutospacing="1"/>
    </w:pPr>
  </w:style>
  <w:style w:type="paragraph" w:customStyle="1" w:styleId="cont-form-l">
    <w:name w:val="cont-form-l"/>
    <w:basedOn w:val="a2"/>
    <w:rsid w:val="0093368E"/>
    <w:pPr>
      <w:spacing w:before="100" w:beforeAutospacing="1" w:after="100" w:afterAutospacing="1"/>
      <w:textAlignment w:val="top"/>
    </w:pPr>
  </w:style>
  <w:style w:type="paragraph" w:customStyle="1" w:styleId="cont-field">
    <w:name w:val="cont-field"/>
    <w:basedOn w:val="a2"/>
    <w:rsid w:val="0093368E"/>
    <w:pPr>
      <w:pBdr>
        <w:top w:val="single" w:sz="6" w:space="0" w:color="898989"/>
        <w:left w:val="single" w:sz="6" w:space="4" w:color="D3D2D2"/>
        <w:bottom w:val="single" w:sz="6" w:space="0" w:color="D3D2D2"/>
        <w:right w:val="single" w:sz="6" w:space="4" w:color="D3D2D2"/>
      </w:pBdr>
      <w:spacing w:before="100" w:beforeAutospacing="1" w:after="100" w:afterAutospacing="1"/>
    </w:pPr>
  </w:style>
  <w:style w:type="paragraph" w:customStyle="1" w:styleId="cont-field-big">
    <w:name w:val="cont-field-big"/>
    <w:basedOn w:val="a2"/>
    <w:rsid w:val="0093368E"/>
    <w:pPr>
      <w:spacing w:before="100" w:beforeAutospacing="1" w:after="100" w:afterAutospacing="1"/>
    </w:pPr>
  </w:style>
  <w:style w:type="paragraph" w:customStyle="1" w:styleId="cont-field-sm">
    <w:name w:val="cont-field-sm"/>
    <w:basedOn w:val="a2"/>
    <w:rsid w:val="0093368E"/>
    <w:pPr>
      <w:spacing w:before="100" w:beforeAutospacing="1" w:after="100" w:afterAutospacing="1"/>
    </w:pPr>
  </w:style>
  <w:style w:type="paragraph" w:customStyle="1" w:styleId="cont-form0">
    <w:name w:val="cont-form0"/>
    <w:basedOn w:val="a2"/>
    <w:rsid w:val="0093368E"/>
    <w:pPr>
      <w:pBdr>
        <w:bottom w:val="single" w:sz="12" w:space="0" w:color="8C8C8C"/>
      </w:pBdr>
      <w:spacing w:after="450"/>
    </w:pPr>
  </w:style>
  <w:style w:type="paragraph" w:customStyle="1" w:styleId="url-in">
    <w:name w:val="url-in"/>
    <w:basedOn w:val="a2"/>
    <w:rsid w:val="0093368E"/>
    <w:pPr>
      <w:spacing w:before="100" w:beforeAutospacing="1" w:after="100" w:afterAutospacing="1"/>
    </w:pPr>
    <w:rPr>
      <w:vanish/>
    </w:rPr>
  </w:style>
  <w:style w:type="paragraph" w:customStyle="1" w:styleId="14">
    <w:name w:val="Нижний колонтитул1"/>
    <w:basedOn w:val="a2"/>
    <w:rsid w:val="0093368E"/>
    <w:rPr>
      <w:color w:val="777777"/>
    </w:rPr>
  </w:style>
  <w:style w:type="paragraph" w:customStyle="1" w:styleId="f-l">
    <w:name w:val="f-l"/>
    <w:basedOn w:val="a2"/>
    <w:rsid w:val="0093368E"/>
    <w:pPr>
      <w:spacing w:before="100" w:beforeAutospacing="1" w:after="100" w:afterAutospacing="1" w:line="195" w:lineRule="atLeast"/>
    </w:pPr>
  </w:style>
  <w:style w:type="paragraph" w:customStyle="1" w:styleId="f-c">
    <w:name w:val="f-c"/>
    <w:basedOn w:val="a2"/>
    <w:rsid w:val="0093368E"/>
    <w:pPr>
      <w:spacing w:before="100" w:beforeAutospacing="1" w:after="100" w:afterAutospacing="1" w:line="195" w:lineRule="atLeast"/>
    </w:pPr>
  </w:style>
  <w:style w:type="paragraph" w:customStyle="1" w:styleId="f-r">
    <w:name w:val="f-r"/>
    <w:basedOn w:val="a2"/>
    <w:rsid w:val="0093368E"/>
    <w:pPr>
      <w:spacing w:before="100" w:beforeAutospacing="1" w:after="100" w:afterAutospacing="1"/>
      <w:jc w:val="right"/>
    </w:pPr>
  </w:style>
  <w:style w:type="paragraph" w:customStyle="1" w:styleId="f00ter">
    <w:name w:val="f00ter"/>
    <w:basedOn w:val="a2"/>
    <w:rsid w:val="0093368E"/>
    <w:pPr>
      <w:spacing w:before="150" w:after="150"/>
    </w:pPr>
  </w:style>
  <w:style w:type="paragraph" w:customStyle="1" w:styleId="prodzag">
    <w:name w:val="prodzag"/>
    <w:basedOn w:val="a2"/>
    <w:rsid w:val="0093368E"/>
    <w:pPr>
      <w:shd w:val="clear" w:color="auto" w:fill="CCCCCC"/>
      <w:spacing w:after="30"/>
    </w:pPr>
    <w:rPr>
      <w:b/>
      <w:bCs/>
      <w:color w:val="000000"/>
    </w:rPr>
  </w:style>
  <w:style w:type="paragraph" w:customStyle="1" w:styleId="sortnav">
    <w:name w:val="sort_nav"/>
    <w:basedOn w:val="a2"/>
    <w:rsid w:val="0093368E"/>
  </w:style>
  <w:style w:type="paragraph" w:customStyle="1" w:styleId="gg1">
    <w:name w:val="gg1"/>
    <w:basedOn w:val="a2"/>
    <w:rsid w:val="0093368E"/>
    <w:pPr>
      <w:spacing w:before="100" w:beforeAutospacing="1" w:after="100" w:afterAutospacing="1"/>
    </w:pPr>
  </w:style>
  <w:style w:type="paragraph" w:customStyle="1" w:styleId="gg11">
    <w:name w:val="gg11"/>
    <w:basedOn w:val="a2"/>
    <w:rsid w:val="0093368E"/>
    <w:pPr>
      <w:spacing w:after="150"/>
      <w:ind w:right="75"/>
    </w:pPr>
  </w:style>
  <w:style w:type="paragraph" w:customStyle="1" w:styleId="gg2">
    <w:name w:val="gg2"/>
    <w:basedOn w:val="a2"/>
    <w:rsid w:val="0093368E"/>
    <w:pPr>
      <w:spacing w:before="100" w:beforeAutospacing="1" w:after="100" w:afterAutospacing="1"/>
    </w:pPr>
  </w:style>
  <w:style w:type="paragraph" w:customStyle="1" w:styleId="gg3">
    <w:name w:val="gg3"/>
    <w:basedOn w:val="a2"/>
    <w:rsid w:val="0093368E"/>
    <w:pPr>
      <w:spacing w:before="100" w:beforeAutospacing="1" w:after="100" w:afterAutospacing="1"/>
    </w:pPr>
  </w:style>
  <w:style w:type="paragraph" w:customStyle="1" w:styleId="gg4">
    <w:name w:val="gg4"/>
    <w:basedOn w:val="a2"/>
    <w:rsid w:val="0093368E"/>
    <w:pPr>
      <w:spacing w:before="100" w:beforeAutospacing="1" w:after="100" w:afterAutospacing="1"/>
    </w:pPr>
  </w:style>
  <w:style w:type="paragraph" w:customStyle="1" w:styleId="gg5">
    <w:name w:val="gg5"/>
    <w:basedOn w:val="a2"/>
    <w:rsid w:val="0093368E"/>
    <w:pPr>
      <w:spacing w:before="100" w:beforeAutospacing="1" w:after="100" w:afterAutospacing="1"/>
    </w:pPr>
  </w:style>
  <w:style w:type="paragraph" w:customStyle="1" w:styleId="g1">
    <w:name w:val="g1"/>
    <w:basedOn w:val="a2"/>
    <w:rsid w:val="0093368E"/>
    <w:pPr>
      <w:spacing w:before="100" w:beforeAutospacing="1" w:after="100" w:afterAutospacing="1"/>
    </w:pPr>
  </w:style>
  <w:style w:type="paragraph" w:customStyle="1" w:styleId="g11">
    <w:name w:val="g11"/>
    <w:basedOn w:val="a2"/>
    <w:rsid w:val="0093368E"/>
    <w:pPr>
      <w:spacing w:after="150"/>
      <w:ind w:right="75"/>
    </w:pPr>
  </w:style>
  <w:style w:type="paragraph" w:customStyle="1" w:styleId="g2">
    <w:name w:val="g2"/>
    <w:basedOn w:val="a2"/>
    <w:rsid w:val="0093368E"/>
    <w:pPr>
      <w:spacing w:before="100" w:beforeAutospacing="1" w:after="100" w:afterAutospacing="1"/>
    </w:pPr>
  </w:style>
  <w:style w:type="paragraph" w:customStyle="1" w:styleId="g3">
    <w:name w:val="g3"/>
    <w:basedOn w:val="a2"/>
    <w:rsid w:val="0093368E"/>
    <w:pPr>
      <w:spacing w:before="100" w:beforeAutospacing="1" w:after="100" w:afterAutospacing="1"/>
    </w:pPr>
  </w:style>
  <w:style w:type="paragraph" w:customStyle="1" w:styleId="g4">
    <w:name w:val="g4"/>
    <w:basedOn w:val="a2"/>
    <w:rsid w:val="0093368E"/>
    <w:pPr>
      <w:spacing w:before="100" w:beforeAutospacing="1" w:after="100" w:afterAutospacing="1"/>
    </w:pPr>
  </w:style>
  <w:style w:type="paragraph" w:customStyle="1" w:styleId="g5">
    <w:name w:val="g5"/>
    <w:basedOn w:val="a2"/>
    <w:rsid w:val="0093368E"/>
    <w:pPr>
      <w:spacing w:before="100" w:beforeAutospacing="1" w:after="100" w:afterAutospacing="1"/>
    </w:pPr>
  </w:style>
  <w:style w:type="paragraph" w:customStyle="1" w:styleId="h-border">
    <w:name w:val="h-border"/>
    <w:basedOn w:val="a2"/>
    <w:rsid w:val="0093368E"/>
    <w:pPr>
      <w:spacing w:before="100" w:beforeAutospacing="1" w:after="100" w:afterAutospacing="1"/>
    </w:pPr>
  </w:style>
  <w:style w:type="paragraph" w:customStyle="1" w:styleId="rel">
    <w:name w:val="rel"/>
    <w:basedOn w:val="a2"/>
    <w:rsid w:val="0093368E"/>
    <w:pPr>
      <w:spacing w:before="100" w:beforeAutospacing="1" w:after="100" w:afterAutospacing="1"/>
    </w:pPr>
  </w:style>
  <w:style w:type="paragraph" w:customStyle="1" w:styleId="basket-but">
    <w:name w:val="basket-but"/>
    <w:basedOn w:val="a2"/>
    <w:rsid w:val="0093368E"/>
    <w:pPr>
      <w:spacing w:before="100" w:beforeAutospacing="1" w:after="100" w:afterAutospacing="1"/>
    </w:pPr>
  </w:style>
  <w:style w:type="paragraph" w:customStyle="1" w:styleId="n-date">
    <w:name w:val="n-date"/>
    <w:basedOn w:val="a2"/>
    <w:rsid w:val="0093368E"/>
    <w:pPr>
      <w:spacing w:before="100" w:beforeAutospacing="1" w:after="100" w:afterAutospacing="1"/>
    </w:pPr>
  </w:style>
  <w:style w:type="paragraph" w:customStyle="1" w:styleId="path-arrow">
    <w:name w:val="path-arrow"/>
    <w:basedOn w:val="a2"/>
    <w:rsid w:val="0093368E"/>
    <w:pPr>
      <w:spacing w:before="100" w:beforeAutospacing="1" w:after="100" w:afterAutospacing="1"/>
    </w:pPr>
  </w:style>
  <w:style w:type="paragraph" w:customStyle="1" w:styleId="last">
    <w:name w:val="last"/>
    <w:basedOn w:val="a2"/>
    <w:rsid w:val="0093368E"/>
    <w:pPr>
      <w:spacing w:before="100" w:beforeAutospacing="1" w:after="100" w:afterAutospacing="1"/>
    </w:pPr>
  </w:style>
  <w:style w:type="paragraph" w:customStyle="1" w:styleId="b-i-price0">
    <w:name w:val="b-i-price0"/>
    <w:basedOn w:val="a2"/>
    <w:rsid w:val="0093368E"/>
    <w:pPr>
      <w:spacing w:before="100" w:beforeAutospacing="1" w:after="100" w:afterAutospacing="1"/>
    </w:pPr>
  </w:style>
  <w:style w:type="paragraph" w:customStyle="1" w:styleId="cat-all-l">
    <w:name w:val="cat-all-l"/>
    <w:basedOn w:val="a2"/>
    <w:rsid w:val="0093368E"/>
    <w:pPr>
      <w:spacing w:before="100" w:beforeAutospacing="1" w:after="100" w:afterAutospacing="1"/>
    </w:pPr>
  </w:style>
  <w:style w:type="paragraph" w:customStyle="1" w:styleId="field">
    <w:name w:val="field"/>
    <w:basedOn w:val="a2"/>
    <w:rsid w:val="0093368E"/>
    <w:pPr>
      <w:spacing w:before="100" w:beforeAutospacing="1" w:after="100" w:afterAutospacing="1"/>
    </w:pPr>
  </w:style>
  <w:style w:type="paragraph" w:customStyle="1" w:styleId="pad">
    <w:name w:val="pad"/>
    <w:basedOn w:val="a2"/>
    <w:rsid w:val="0093368E"/>
    <w:pPr>
      <w:spacing w:before="100" w:beforeAutospacing="1" w:after="100" w:afterAutospacing="1"/>
    </w:pPr>
  </w:style>
  <w:style w:type="paragraph" w:customStyle="1" w:styleId="order-inf">
    <w:name w:val="order-inf"/>
    <w:basedOn w:val="a2"/>
    <w:rsid w:val="0093368E"/>
    <w:pPr>
      <w:spacing w:before="100" w:beforeAutospacing="1" w:after="100" w:afterAutospacing="1"/>
    </w:pPr>
  </w:style>
  <w:style w:type="paragraph" w:customStyle="1" w:styleId="order-but">
    <w:name w:val="order-but"/>
    <w:basedOn w:val="a2"/>
    <w:rsid w:val="0093368E"/>
    <w:pPr>
      <w:spacing w:before="100" w:beforeAutospacing="1" w:after="100" w:afterAutospacing="1"/>
    </w:pPr>
  </w:style>
  <w:style w:type="paragraph" w:customStyle="1" w:styleId="field-l">
    <w:name w:val="field-l"/>
    <w:basedOn w:val="a2"/>
    <w:rsid w:val="0093368E"/>
    <w:pPr>
      <w:spacing w:before="100" w:beforeAutospacing="1" w:after="100" w:afterAutospacing="1"/>
    </w:pPr>
  </w:style>
  <w:style w:type="paragraph" w:customStyle="1" w:styleId="order-act">
    <w:name w:val="order-act"/>
    <w:basedOn w:val="a2"/>
    <w:rsid w:val="0093368E"/>
    <w:pPr>
      <w:spacing w:before="100" w:beforeAutospacing="1" w:after="100" w:afterAutospacing="1"/>
    </w:pPr>
  </w:style>
  <w:style w:type="paragraph" w:customStyle="1" w:styleId="big-field">
    <w:name w:val="big-field"/>
    <w:basedOn w:val="a2"/>
    <w:rsid w:val="0093368E"/>
    <w:pPr>
      <w:spacing w:before="100" w:beforeAutospacing="1" w:after="100" w:afterAutospacing="1"/>
    </w:pPr>
  </w:style>
  <w:style w:type="paragraph" w:customStyle="1" w:styleId="hd">
    <w:name w:val="hd"/>
    <w:basedOn w:val="a2"/>
    <w:rsid w:val="0093368E"/>
    <w:pPr>
      <w:spacing w:before="100" w:beforeAutospacing="1" w:after="100" w:afterAutospacing="1"/>
    </w:pPr>
  </w:style>
  <w:style w:type="paragraph" w:customStyle="1" w:styleId="h-border1">
    <w:name w:val="h-border1"/>
    <w:basedOn w:val="a2"/>
    <w:rsid w:val="0093368E"/>
    <w:pPr>
      <w:ind w:left="210" w:right="210"/>
    </w:pPr>
  </w:style>
  <w:style w:type="paragraph" w:customStyle="1" w:styleId="rel1">
    <w:name w:val="rel1"/>
    <w:basedOn w:val="a2"/>
    <w:rsid w:val="0093368E"/>
    <w:pPr>
      <w:spacing w:before="45" w:after="100" w:afterAutospacing="1"/>
    </w:pPr>
  </w:style>
  <w:style w:type="paragraph" w:customStyle="1" w:styleId="hd1">
    <w:name w:val="hd1"/>
    <w:basedOn w:val="a2"/>
    <w:rsid w:val="0093368E"/>
    <w:pPr>
      <w:shd w:val="clear" w:color="auto" w:fill="4A5779"/>
      <w:spacing w:after="30"/>
    </w:pPr>
  </w:style>
  <w:style w:type="paragraph" w:customStyle="1" w:styleId="n-date1">
    <w:name w:val="n-date1"/>
    <w:basedOn w:val="a2"/>
    <w:rsid w:val="0093368E"/>
    <w:pPr>
      <w:spacing w:before="100" w:beforeAutospacing="1" w:after="100" w:afterAutospacing="1"/>
    </w:pPr>
  </w:style>
  <w:style w:type="paragraph" w:customStyle="1" w:styleId="path-arrow1">
    <w:name w:val="path-arrow1"/>
    <w:basedOn w:val="a2"/>
    <w:rsid w:val="0093368E"/>
    <w:pPr>
      <w:ind w:left="60" w:right="45"/>
    </w:pPr>
  </w:style>
  <w:style w:type="paragraph" w:customStyle="1" w:styleId="w55px1">
    <w:name w:val="w55px1"/>
    <w:basedOn w:val="a2"/>
    <w:rsid w:val="0093368E"/>
    <w:pPr>
      <w:spacing w:before="100" w:beforeAutospacing="1" w:after="100" w:afterAutospacing="1"/>
      <w:jc w:val="center"/>
    </w:pPr>
  </w:style>
  <w:style w:type="paragraph" w:customStyle="1" w:styleId="w77px1">
    <w:name w:val="w77px1"/>
    <w:basedOn w:val="a2"/>
    <w:rsid w:val="0093368E"/>
    <w:pPr>
      <w:spacing w:before="100" w:beforeAutospacing="1" w:after="100" w:afterAutospacing="1"/>
      <w:jc w:val="center"/>
    </w:pPr>
  </w:style>
  <w:style w:type="paragraph" w:customStyle="1" w:styleId="w80px1">
    <w:name w:val="w80px1"/>
    <w:basedOn w:val="a2"/>
    <w:rsid w:val="0093368E"/>
    <w:pPr>
      <w:spacing w:before="100" w:beforeAutospacing="1" w:after="100" w:afterAutospacing="1"/>
      <w:jc w:val="center"/>
    </w:pPr>
  </w:style>
  <w:style w:type="paragraph" w:customStyle="1" w:styleId="last1">
    <w:name w:val="last1"/>
    <w:basedOn w:val="a2"/>
    <w:rsid w:val="0093368E"/>
    <w:pPr>
      <w:spacing w:before="100" w:beforeAutospacing="1" w:after="100" w:afterAutospacing="1"/>
      <w:jc w:val="center"/>
    </w:pPr>
  </w:style>
  <w:style w:type="paragraph" w:customStyle="1" w:styleId="b-i-price01">
    <w:name w:val="b-i-price01"/>
    <w:basedOn w:val="a2"/>
    <w:rsid w:val="0093368E"/>
    <w:pPr>
      <w:spacing w:line="300" w:lineRule="atLeast"/>
      <w:ind w:left="135"/>
    </w:pPr>
  </w:style>
  <w:style w:type="paragraph" w:customStyle="1" w:styleId="cat-all-l1">
    <w:name w:val="cat-all-l1"/>
    <w:basedOn w:val="a2"/>
    <w:rsid w:val="0093368E"/>
    <w:pPr>
      <w:spacing w:before="100" w:beforeAutospacing="1" w:after="100" w:afterAutospacing="1"/>
    </w:pPr>
  </w:style>
  <w:style w:type="paragraph" w:customStyle="1" w:styleId="w120px1">
    <w:name w:val="w120px1"/>
    <w:basedOn w:val="a2"/>
    <w:rsid w:val="0093368E"/>
    <w:pPr>
      <w:spacing w:before="100" w:beforeAutospacing="1" w:after="100" w:afterAutospacing="1"/>
    </w:pPr>
  </w:style>
  <w:style w:type="paragraph" w:customStyle="1" w:styleId="field1">
    <w:name w:val="field1"/>
    <w:basedOn w:val="a2"/>
    <w:rsid w:val="0093368E"/>
    <w:pPr>
      <w:pBdr>
        <w:top w:val="single" w:sz="6" w:space="0" w:color="D3D2D2"/>
        <w:left w:val="single" w:sz="6" w:space="4" w:color="D3D2D2"/>
        <w:bottom w:val="single" w:sz="6" w:space="0" w:color="D3D2D2"/>
        <w:right w:val="single" w:sz="6" w:space="4" w:color="D3D2D2"/>
      </w:pBdr>
      <w:spacing w:before="60"/>
    </w:pPr>
    <w:rPr>
      <w:color w:val="959595"/>
      <w:sz w:val="16"/>
      <w:szCs w:val="16"/>
    </w:rPr>
  </w:style>
  <w:style w:type="paragraph" w:customStyle="1" w:styleId="big-field1">
    <w:name w:val="big-field1"/>
    <w:basedOn w:val="a2"/>
    <w:rsid w:val="0093368E"/>
    <w:pPr>
      <w:spacing w:before="100" w:beforeAutospacing="1" w:after="100" w:afterAutospacing="1"/>
    </w:pPr>
  </w:style>
  <w:style w:type="paragraph" w:customStyle="1" w:styleId="pad1">
    <w:name w:val="pad1"/>
    <w:basedOn w:val="a2"/>
    <w:rsid w:val="0093368E"/>
    <w:pPr>
      <w:spacing w:before="100" w:beforeAutospacing="1" w:after="100" w:afterAutospacing="1"/>
    </w:pPr>
  </w:style>
  <w:style w:type="paragraph" w:customStyle="1" w:styleId="order-inf1">
    <w:name w:val="order-inf1"/>
    <w:basedOn w:val="a2"/>
    <w:rsid w:val="0093368E"/>
    <w:pPr>
      <w:spacing w:before="100" w:beforeAutospacing="1" w:after="100" w:afterAutospacing="1"/>
    </w:pPr>
  </w:style>
  <w:style w:type="paragraph" w:customStyle="1" w:styleId="order-but1">
    <w:name w:val="order-but1"/>
    <w:basedOn w:val="a2"/>
    <w:rsid w:val="0093368E"/>
    <w:pPr>
      <w:spacing w:before="100" w:beforeAutospacing="1" w:after="100" w:afterAutospacing="1"/>
      <w:jc w:val="center"/>
    </w:pPr>
    <w:rPr>
      <w:color w:val="FFFFFF"/>
    </w:rPr>
  </w:style>
  <w:style w:type="paragraph" w:customStyle="1" w:styleId="order-but2">
    <w:name w:val="order-but2"/>
    <w:basedOn w:val="a2"/>
    <w:rsid w:val="0093368E"/>
    <w:pPr>
      <w:spacing w:before="100" w:beforeAutospacing="1" w:after="100" w:afterAutospacing="1"/>
      <w:jc w:val="center"/>
    </w:pPr>
    <w:rPr>
      <w:color w:val="4E4E4E"/>
    </w:rPr>
  </w:style>
  <w:style w:type="paragraph" w:customStyle="1" w:styleId="field-l1">
    <w:name w:val="field-l1"/>
    <w:basedOn w:val="a2"/>
    <w:rsid w:val="0093368E"/>
    <w:pPr>
      <w:spacing w:before="100" w:beforeAutospacing="1" w:after="100" w:afterAutospacing="1"/>
    </w:pPr>
  </w:style>
  <w:style w:type="paragraph" w:customStyle="1" w:styleId="order-but3">
    <w:name w:val="order-but3"/>
    <w:basedOn w:val="a2"/>
    <w:rsid w:val="0093368E"/>
    <w:pPr>
      <w:spacing w:before="100" w:beforeAutospacing="1" w:after="100" w:afterAutospacing="1"/>
      <w:jc w:val="center"/>
    </w:pPr>
    <w:rPr>
      <w:color w:val="FFFFFF"/>
      <w:sz w:val="18"/>
      <w:szCs w:val="18"/>
    </w:rPr>
  </w:style>
  <w:style w:type="paragraph" w:customStyle="1" w:styleId="order-but4">
    <w:name w:val="order-but4"/>
    <w:basedOn w:val="a2"/>
    <w:rsid w:val="0093368E"/>
    <w:pPr>
      <w:spacing w:before="100" w:beforeAutospacing="1" w:after="100" w:afterAutospacing="1"/>
      <w:jc w:val="center"/>
    </w:pPr>
    <w:rPr>
      <w:color w:val="4E4E4E"/>
      <w:sz w:val="18"/>
      <w:szCs w:val="18"/>
    </w:rPr>
  </w:style>
  <w:style w:type="paragraph" w:customStyle="1" w:styleId="order-act1">
    <w:name w:val="order-act1"/>
    <w:basedOn w:val="a2"/>
    <w:rsid w:val="0093368E"/>
    <w:pPr>
      <w:spacing w:before="100" w:beforeAutospacing="1" w:after="100" w:afterAutospacing="1"/>
    </w:pPr>
    <w:rPr>
      <w:b/>
      <w:bCs/>
    </w:rPr>
  </w:style>
  <w:style w:type="paragraph" w:customStyle="1" w:styleId="blue1">
    <w:name w:val="blue1"/>
    <w:basedOn w:val="a2"/>
    <w:rsid w:val="0093368E"/>
    <w:pPr>
      <w:spacing w:before="100" w:beforeAutospacing="1" w:after="100" w:afterAutospacing="1"/>
    </w:pPr>
    <w:rPr>
      <w:color w:val="00AEEF"/>
      <w:sz w:val="15"/>
      <w:szCs w:val="15"/>
    </w:rPr>
  </w:style>
  <w:style w:type="character" w:customStyle="1" w:styleId="ui-icon">
    <w:name w:val="ui-icon"/>
    <w:basedOn w:val="a3"/>
    <w:rsid w:val="0093368E"/>
    <w:rPr>
      <w:rFonts w:cs="Times New Roman"/>
    </w:rPr>
  </w:style>
  <w:style w:type="paragraph" w:customStyle="1" w:styleId="22">
    <w:name w:val="Обычный (веб)2"/>
    <w:basedOn w:val="a2"/>
    <w:rsid w:val="0093368E"/>
    <w:pPr>
      <w:ind w:firstLine="480"/>
    </w:pPr>
  </w:style>
  <w:style w:type="paragraph" w:styleId="afd">
    <w:name w:val="List"/>
    <w:basedOn w:val="a2"/>
    <w:rsid w:val="0093368E"/>
    <w:pPr>
      <w:spacing w:before="100" w:beforeAutospacing="1" w:after="100" w:afterAutospacing="1"/>
    </w:pPr>
  </w:style>
  <w:style w:type="paragraph" w:customStyle="1" w:styleId="ConsNormal">
    <w:name w:val="ConsNormal"/>
    <w:rsid w:val="0093368E"/>
    <w:pPr>
      <w:widowControl w:val="0"/>
      <w:autoSpaceDE w:val="0"/>
      <w:autoSpaceDN w:val="0"/>
      <w:adjustRightInd w:val="0"/>
      <w:spacing w:after="0" w:line="240" w:lineRule="auto"/>
      <w:ind w:firstLine="720"/>
    </w:pPr>
    <w:rPr>
      <w:rFonts w:ascii="Arial" w:hAnsi="Arial" w:cs="Arial"/>
      <w:sz w:val="20"/>
      <w:szCs w:val="20"/>
      <w:lang w:eastAsia="ru-RU"/>
    </w:rPr>
  </w:style>
  <w:style w:type="paragraph" w:styleId="afe">
    <w:name w:val="Body Text"/>
    <w:basedOn w:val="a2"/>
    <w:link w:val="aff"/>
    <w:unhideWhenUsed/>
    <w:rsid w:val="0093368E"/>
    <w:pPr>
      <w:spacing w:after="120"/>
    </w:pPr>
  </w:style>
  <w:style w:type="character" w:customStyle="1" w:styleId="aff">
    <w:name w:val="Основной текст Знак"/>
    <w:basedOn w:val="a3"/>
    <w:link w:val="afe"/>
    <w:locked/>
    <w:rsid w:val="0093368E"/>
    <w:rPr>
      <w:rFonts w:eastAsiaTheme="minorEastAsia" w:cs="Times New Roman"/>
      <w:lang w:val="x-none" w:eastAsia="ru-RU"/>
    </w:rPr>
  </w:style>
  <w:style w:type="paragraph" w:styleId="aff0">
    <w:name w:val="Title"/>
    <w:aliases w:val="Risunok"/>
    <w:basedOn w:val="af0"/>
    <w:next w:val="a2"/>
    <w:link w:val="23"/>
    <w:qFormat/>
    <w:rsid w:val="00DE0342"/>
    <w:pPr>
      <w:suppressAutoHyphens/>
      <w:spacing w:before="120" w:beforeAutospacing="0" w:after="0" w:afterAutospacing="0"/>
      <w:ind w:firstLine="0"/>
      <w:jc w:val="center"/>
    </w:pPr>
    <w:rPr>
      <w:bCs/>
      <w:i/>
      <w:sz w:val="20"/>
      <w:szCs w:val="22"/>
    </w:rPr>
  </w:style>
  <w:style w:type="character" w:customStyle="1" w:styleId="23">
    <w:name w:val="Название Знак2"/>
    <w:aliases w:val="Risunok Знак"/>
    <w:basedOn w:val="a3"/>
    <w:link w:val="aff0"/>
    <w:locked/>
    <w:rsid w:val="00DE0342"/>
    <w:rPr>
      <w:rFonts w:ascii="Times New Roman" w:hAnsi="Times New Roman" w:cs="Times New Roman"/>
      <w:bCs/>
      <w:i/>
      <w:sz w:val="20"/>
    </w:rPr>
  </w:style>
  <w:style w:type="paragraph" w:styleId="aff1">
    <w:name w:val="Subtitle"/>
    <w:basedOn w:val="a2"/>
    <w:next w:val="a2"/>
    <w:link w:val="aff2"/>
    <w:qFormat/>
    <w:rsid w:val="004E58C3"/>
    <w:pPr>
      <w:spacing w:after="600"/>
    </w:pPr>
    <w:rPr>
      <w:rFonts w:asciiTheme="majorHAnsi" w:eastAsiaTheme="majorEastAsia" w:hAnsiTheme="majorHAnsi"/>
      <w:i/>
      <w:iCs/>
      <w:spacing w:val="13"/>
    </w:rPr>
  </w:style>
  <w:style w:type="character" w:customStyle="1" w:styleId="aff2">
    <w:name w:val="Подзаголовок Знак"/>
    <w:basedOn w:val="a3"/>
    <w:link w:val="aff1"/>
    <w:locked/>
    <w:rsid w:val="004E58C3"/>
    <w:rPr>
      <w:rFonts w:asciiTheme="majorHAnsi" w:eastAsiaTheme="majorEastAsia" w:hAnsiTheme="majorHAnsi" w:cs="Times New Roman"/>
      <w:i/>
      <w:iCs/>
      <w:spacing w:val="13"/>
      <w:sz w:val="24"/>
      <w:szCs w:val="24"/>
    </w:rPr>
  </w:style>
  <w:style w:type="paragraph" w:styleId="aff3">
    <w:name w:val="No Spacing"/>
    <w:aliases w:val="Таблица,таблица"/>
    <w:basedOn w:val="a2"/>
    <w:link w:val="aff4"/>
    <w:qFormat/>
    <w:rsid w:val="00066C71"/>
    <w:pPr>
      <w:ind w:firstLine="0"/>
    </w:pPr>
    <w:rPr>
      <w:bCs/>
      <w:szCs w:val="21"/>
    </w:rPr>
  </w:style>
  <w:style w:type="paragraph" w:styleId="24">
    <w:name w:val="Quote"/>
    <w:aliases w:val="Формула"/>
    <w:basedOn w:val="a2"/>
    <w:link w:val="25"/>
    <w:uiPriority w:val="29"/>
    <w:qFormat/>
    <w:rsid w:val="007254FC"/>
    <w:pPr>
      <w:spacing w:before="100" w:after="100"/>
      <w:ind w:firstLine="540"/>
      <w:jc w:val="left"/>
    </w:pPr>
    <w:rPr>
      <w:szCs w:val="22"/>
    </w:rPr>
  </w:style>
  <w:style w:type="character" w:customStyle="1" w:styleId="25">
    <w:name w:val="Цитата 2 Знак"/>
    <w:aliases w:val="Формула Знак"/>
    <w:basedOn w:val="a3"/>
    <w:link w:val="24"/>
    <w:locked/>
    <w:rsid w:val="007F6EDD"/>
    <w:rPr>
      <w:rFonts w:ascii="Garamond" w:hAnsi="Garamond" w:cs="Times New Roman"/>
      <w:w w:val="101"/>
      <w:lang w:val="x-none" w:eastAsia="ru-RU"/>
    </w:rPr>
  </w:style>
  <w:style w:type="paragraph" w:customStyle="1" w:styleId="15">
    <w:name w:val="Выделенная цитата1"/>
    <w:aliases w:val="Нумерация формул"/>
    <w:basedOn w:val="a2"/>
    <w:next w:val="a2"/>
    <w:link w:val="IntenseQuoteChar"/>
    <w:rsid w:val="007F6EDD"/>
    <w:pPr>
      <w:framePr w:wrap="notBeside" w:vAnchor="text" w:hAnchor="text" w:y="1"/>
      <w:spacing w:before="240" w:after="240" w:line="360" w:lineRule="auto"/>
      <w:ind w:left="1151" w:right="1151" w:firstLine="851"/>
      <w:jc w:val="right"/>
    </w:pPr>
    <w:rPr>
      <w:iCs/>
      <w:sz w:val="28"/>
      <w:szCs w:val="22"/>
    </w:rPr>
  </w:style>
  <w:style w:type="paragraph" w:styleId="aff5">
    <w:name w:val="Intense Quote"/>
    <w:basedOn w:val="a2"/>
    <w:next w:val="a2"/>
    <w:link w:val="aff6"/>
    <w:uiPriority w:val="30"/>
    <w:qFormat/>
    <w:rsid w:val="004E58C3"/>
    <w:pPr>
      <w:pBdr>
        <w:bottom w:val="single" w:sz="4" w:space="1" w:color="auto"/>
      </w:pBdr>
      <w:spacing w:before="200" w:after="280"/>
      <w:ind w:left="1008" w:right="1152"/>
    </w:pPr>
    <w:rPr>
      <w:b/>
      <w:bCs/>
      <w:i/>
      <w:iCs/>
    </w:rPr>
  </w:style>
  <w:style w:type="character" w:customStyle="1" w:styleId="aff6">
    <w:name w:val="Выделенная цитата Знак"/>
    <w:basedOn w:val="a3"/>
    <w:link w:val="aff5"/>
    <w:locked/>
    <w:rsid w:val="004E58C3"/>
    <w:rPr>
      <w:rFonts w:cs="Times New Roman"/>
      <w:b/>
      <w:bCs/>
      <w:i/>
      <w:iCs/>
    </w:rPr>
  </w:style>
  <w:style w:type="character" w:styleId="aff7">
    <w:name w:val="Subtle Emphasis"/>
    <w:basedOn w:val="a3"/>
    <w:uiPriority w:val="19"/>
    <w:qFormat/>
    <w:rsid w:val="004E58C3"/>
    <w:rPr>
      <w:rFonts w:cs="Times New Roman"/>
      <w:i/>
    </w:rPr>
  </w:style>
  <w:style w:type="character" w:styleId="aff8">
    <w:name w:val="Intense Emphasis"/>
    <w:basedOn w:val="a3"/>
    <w:uiPriority w:val="21"/>
    <w:qFormat/>
    <w:rsid w:val="004E58C3"/>
    <w:rPr>
      <w:rFonts w:cs="Times New Roman"/>
      <w:b/>
    </w:rPr>
  </w:style>
  <w:style w:type="character" w:styleId="aff9">
    <w:name w:val="Subtle Reference"/>
    <w:basedOn w:val="a3"/>
    <w:uiPriority w:val="31"/>
    <w:qFormat/>
    <w:rsid w:val="004E58C3"/>
    <w:rPr>
      <w:rFonts w:cs="Times New Roman"/>
      <w:smallCaps/>
    </w:rPr>
  </w:style>
  <w:style w:type="character" w:styleId="affa">
    <w:name w:val="Intense Reference"/>
    <w:basedOn w:val="a3"/>
    <w:uiPriority w:val="32"/>
    <w:qFormat/>
    <w:rsid w:val="004E58C3"/>
    <w:rPr>
      <w:rFonts w:cs="Times New Roman"/>
      <w:smallCaps/>
      <w:spacing w:val="5"/>
      <w:u w:val="single"/>
    </w:rPr>
  </w:style>
  <w:style w:type="character" w:styleId="affb">
    <w:name w:val="Book Title"/>
    <w:basedOn w:val="a3"/>
    <w:uiPriority w:val="33"/>
    <w:qFormat/>
    <w:rsid w:val="004E58C3"/>
    <w:rPr>
      <w:rFonts w:cs="Times New Roman"/>
      <w:i/>
      <w:smallCaps/>
      <w:spacing w:val="5"/>
    </w:rPr>
  </w:style>
  <w:style w:type="paragraph" w:styleId="affc">
    <w:name w:val="TOC Heading"/>
    <w:basedOn w:val="10"/>
    <w:next w:val="a2"/>
    <w:unhideWhenUsed/>
    <w:qFormat/>
    <w:rsid w:val="004E58C3"/>
    <w:pPr>
      <w:outlineLvl w:val="9"/>
    </w:pPr>
  </w:style>
  <w:style w:type="paragraph" w:styleId="16">
    <w:name w:val="toc 1"/>
    <w:basedOn w:val="a2"/>
    <w:next w:val="a2"/>
    <w:autoRedefine/>
    <w:uiPriority w:val="39"/>
    <w:unhideWhenUsed/>
    <w:qFormat/>
    <w:rsid w:val="00EB6F5F"/>
    <w:pPr>
      <w:tabs>
        <w:tab w:val="clear" w:pos="567"/>
      </w:tabs>
      <w:spacing w:before="240" w:after="120"/>
      <w:jc w:val="left"/>
    </w:pPr>
    <w:rPr>
      <w:rFonts w:asciiTheme="minorHAnsi" w:hAnsiTheme="minorHAnsi" w:cstheme="minorHAnsi"/>
      <w:b/>
      <w:bCs/>
      <w:sz w:val="20"/>
      <w:szCs w:val="20"/>
    </w:rPr>
  </w:style>
  <w:style w:type="paragraph" w:styleId="26">
    <w:name w:val="toc 2"/>
    <w:basedOn w:val="a2"/>
    <w:next w:val="a2"/>
    <w:autoRedefine/>
    <w:uiPriority w:val="39"/>
    <w:unhideWhenUsed/>
    <w:rsid w:val="00EB6F5F"/>
    <w:pPr>
      <w:tabs>
        <w:tab w:val="clear" w:pos="567"/>
      </w:tabs>
      <w:spacing w:before="120"/>
      <w:ind w:left="220"/>
      <w:jc w:val="left"/>
    </w:pPr>
    <w:rPr>
      <w:rFonts w:asciiTheme="minorHAnsi" w:hAnsiTheme="minorHAnsi" w:cstheme="minorHAnsi"/>
      <w:i/>
      <w:iCs/>
      <w:sz w:val="20"/>
      <w:szCs w:val="20"/>
    </w:rPr>
  </w:style>
  <w:style w:type="paragraph" w:styleId="33">
    <w:name w:val="toc 3"/>
    <w:basedOn w:val="a2"/>
    <w:next w:val="a2"/>
    <w:autoRedefine/>
    <w:uiPriority w:val="39"/>
    <w:unhideWhenUsed/>
    <w:qFormat/>
    <w:rsid w:val="00EB6F5F"/>
    <w:pPr>
      <w:tabs>
        <w:tab w:val="clear" w:pos="567"/>
      </w:tabs>
      <w:ind w:left="440"/>
      <w:jc w:val="left"/>
    </w:pPr>
    <w:rPr>
      <w:rFonts w:asciiTheme="minorHAnsi" w:hAnsiTheme="minorHAnsi" w:cstheme="minorHAnsi"/>
      <w:sz w:val="20"/>
      <w:szCs w:val="20"/>
    </w:rPr>
  </w:style>
  <w:style w:type="paragraph" w:styleId="41">
    <w:name w:val="toc 4"/>
    <w:basedOn w:val="a2"/>
    <w:next w:val="a2"/>
    <w:autoRedefine/>
    <w:unhideWhenUsed/>
    <w:rsid w:val="00EB6F5F"/>
    <w:pPr>
      <w:tabs>
        <w:tab w:val="clear" w:pos="567"/>
      </w:tabs>
      <w:ind w:left="660"/>
      <w:jc w:val="left"/>
    </w:pPr>
    <w:rPr>
      <w:rFonts w:asciiTheme="minorHAnsi" w:hAnsiTheme="minorHAnsi" w:cstheme="minorHAnsi"/>
      <w:sz w:val="20"/>
      <w:szCs w:val="20"/>
    </w:rPr>
  </w:style>
  <w:style w:type="paragraph" w:styleId="51">
    <w:name w:val="toc 5"/>
    <w:basedOn w:val="a2"/>
    <w:next w:val="a2"/>
    <w:autoRedefine/>
    <w:unhideWhenUsed/>
    <w:rsid w:val="00EB6F5F"/>
    <w:pPr>
      <w:tabs>
        <w:tab w:val="clear" w:pos="567"/>
      </w:tabs>
      <w:ind w:left="880"/>
      <w:jc w:val="left"/>
    </w:pPr>
    <w:rPr>
      <w:rFonts w:asciiTheme="minorHAnsi" w:hAnsiTheme="minorHAnsi" w:cstheme="minorHAnsi"/>
      <w:sz w:val="20"/>
      <w:szCs w:val="20"/>
    </w:rPr>
  </w:style>
  <w:style w:type="paragraph" w:styleId="61">
    <w:name w:val="toc 6"/>
    <w:basedOn w:val="a2"/>
    <w:next w:val="a2"/>
    <w:autoRedefine/>
    <w:unhideWhenUsed/>
    <w:rsid w:val="00EB6F5F"/>
    <w:pPr>
      <w:tabs>
        <w:tab w:val="clear" w:pos="567"/>
      </w:tabs>
      <w:ind w:left="1100"/>
      <w:jc w:val="left"/>
    </w:pPr>
    <w:rPr>
      <w:rFonts w:asciiTheme="minorHAnsi" w:hAnsiTheme="minorHAnsi" w:cstheme="minorHAnsi"/>
      <w:sz w:val="20"/>
      <w:szCs w:val="20"/>
    </w:rPr>
  </w:style>
  <w:style w:type="paragraph" w:styleId="71">
    <w:name w:val="toc 7"/>
    <w:basedOn w:val="a2"/>
    <w:next w:val="a2"/>
    <w:autoRedefine/>
    <w:unhideWhenUsed/>
    <w:rsid w:val="00EB6F5F"/>
    <w:pPr>
      <w:tabs>
        <w:tab w:val="clear" w:pos="567"/>
      </w:tabs>
      <w:ind w:left="1320"/>
      <w:jc w:val="left"/>
    </w:pPr>
    <w:rPr>
      <w:rFonts w:asciiTheme="minorHAnsi" w:hAnsiTheme="minorHAnsi" w:cstheme="minorHAnsi"/>
      <w:sz w:val="20"/>
      <w:szCs w:val="20"/>
    </w:rPr>
  </w:style>
  <w:style w:type="paragraph" w:styleId="81">
    <w:name w:val="toc 8"/>
    <w:basedOn w:val="a2"/>
    <w:next w:val="a2"/>
    <w:autoRedefine/>
    <w:unhideWhenUsed/>
    <w:rsid w:val="00EB6F5F"/>
    <w:pPr>
      <w:tabs>
        <w:tab w:val="clear" w:pos="567"/>
      </w:tabs>
      <w:ind w:left="1540"/>
      <w:jc w:val="left"/>
    </w:pPr>
    <w:rPr>
      <w:rFonts w:asciiTheme="minorHAnsi" w:hAnsiTheme="minorHAnsi" w:cstheme="minorHAnsi"/>
      <w:sz w:val="20"/>
      <w:szCs w:val="20"/>
    </w:rPr>
  </w:style>
  <w:style w:type="paragraph" w:styleId="91">
    <w:name w:val="toc 9"/>
    <w:basedOn w:val="a2"/>
    <w:next w:val="a2"/>
    <w:autoRedefine/>
    <w:unhideWhenUsed/>
    <w:rsid w:val="00EB6F5F"/>
    <w:pPr>
      <w:tabs>
        <w:tab w:val="clear" w:pos="567"/>
      </w:tabs>
      <w:ind w:left="1760"/>
      <w:jc w:val="left"/>
    </w:pPr>
    <w:rPr>
      <w:rFonts w:asciiTheme="minorHAnsi" w:hAnsiTheme="minorHAnsi" w:cstheme="minorHAnsi"/>
      <w:sz w:val="20"/>
      <w:szCs w:val="20"/>
    </w:rPr>
  </w:style>
  <w:style w:type="paragraph" w:styleId="27">
    <w:name w:val="Body Text Indent 2"/>
    <w:basedOn w:val="a2"/>
    <w:link w:val="28"/>
    <w:unhideWhenUsed/>
    <w:rsid w:val="0057749F"/>
    <w:pPr>
      <w:spacing w:after="120" w:line="480" w:lineRule="auto"/>
      <w:ind w:left="283"/>
    </w:pPr>
  </w:style>
  <w:style w:type="character" w:customStyle="1" w:styleId="28">
    <w:name w:val="Основной текст с отступом 2 Знак"/>
    <w:basedOn w:val="a3"/>
    <w:link w:val="27"/>
    <w:locked/>
    <w:rsid w:val="0057749F"/>
    <w:rPr>
      <w:rFonts w:ascii="Times New Roman" w:hAnsi="Times New Roman" w:cs="Times New Roman"/>
      <w:sz w:val="28"/>
      <w:szCs w:val="28"/>
    </w:rPr>
  </w:style>
  <w:style w:type="paragraph" w:styleId="34">
    <w:name w:val="Body Text 3"/>
    <w:basedOn w:val="a2"/>
    <w:link w:val="35"/>
    <w:unhideWhenUsed/>
    <w:rsid w:val="0057749F"/>
    <w:pPr>
      <w:spacing w:after="120"/>
    </w:pPr>
    <w:rPr>
      <w:sz w:val="16"/>
      <w:szCs w:val="16"/>
    </w:rPr>
  </w:style>
  <w:style w:type="character" w:customStyle="1" w:styleId="35">
    <w:name w:val="Основной текст 3 Знак"/>
    <w:basedOn w:val="a3"/>
    <w:link w:val="34"/>
    <w:locked/>
    <w:rsid w:val="0057749F"/>
    <w:rPr>
      <w:rFonts w:ascii="Times New Roman" w:hAnsi="Times New Roman" w:cs="Times New Roman"/>
      <w:sz w:val="16"/>
      <w:szCs w:val="16"/>
    </w:rPr>
  </w:style>
  <w:style w:type="table" w:customStyle="1" w:styleId="17">
    <w:name w:val="Сетка таблицы1"/>
    <w:basedOn w:val="a4"/>
    <w:next w:val="ac"/>
    <w:uiPriority w:val="59"/>
    <w:rsid w:val="00F72F41"/>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2"/>
    <w:link w:val="2a"/>
    <w:unhideWhenUsed/>
    <w:rsid w:val="008851E5"/>
    <w:pPr>
      <w:spacing w:after="120" w:line="480" w:lineRule="auto"/>
    </w:pPr>
  </w:style>
  <w:style w:type="character" w:customStyle="1" w:styleId="2a">
    <w:name w:val="Основной текст 2 Знак"/>
    <w:basedOn w:val="a3"/>
    <w:link w:val="29"/>
    <w:locked/>
    <w:rsid w:val="008851E5"/>
    <w:rPr>
      <w:rFonts w:ascii="Times New Roman" w:hAnsi="Times New Roman" w:cs="Times New Roman"/>
      <w:sz w:val="28"/>
      <w:szCs w:val="28"/>
    </w:rPr>
  </w:style>
  <w:style w:type="paragraph" w:styleId="36">
    <w:name w:val="Body Text Indent 3"/>
    <w:basedOn w:val="a2"/>
    <w:link w:val="37"/>
    <w:unhideWhenUsed/>
    <w:rsid w:val="008851E5"/>
    <w:pPr>
      <w:spacing w:after="120"/>
      <w:ind w:left="283"/>
    </w:pPr>
    <w:rPr>
      <w:sz w:val="16"/>
      <w:szCs w:val="16"/>
    </w:rPr>
  </w:style>
  <w:style w:type="character" w:customStyle="1" w:styleId="37">
    <w:name w:val="Основной текст с отступом 3 Знак"/>
    <w:basedOn w:val="a3"/>
    <w:link w:val="36"/>
    <w:uiPriority w:val="99"/>
    <w:locked/>
    <w:rsid w:val="008851E5"/>
    <w:rPr>
      <w:rFonts w:ascii="Times New Roman" w:hAnsi="Times New Roman" w:cs="Times New Roman"/>
      <w:sz w:val="16"/>
      <w:szCs w:val="16"/>
    </w:rPr>
  </w:style>
  <w:style w:type="paragraph" w:styleId="affd">
    <w:name w:val="Plain Text"/>
    <w:basedOn w:val="a2"/>
    <w:link w:val="affe"/>
    <w:rsid w:val="008851E5"/>
    <w:pPr>
      <w:ind w:firstLine="0"/>
      <w:jc w:val="left"/>
    </w:pPr>
    <w:rPr>
      <w:rFonts w:ascii="Courier New" w:hAnsi="Courier New"/>
      <w:sz w:val="20"/>
      <w:szCs w:val="20"/>
    </w:rPr>
  </w:style>
  <w:style w:type="character" w:customStyle="1" w:styleId="affe">
    <w:name w:val="Текст Знак"/>
    <w:basedOn w:val="a3"/>
    <w:link w:val="affd"/>
    <w:locked/>
    <w:rsid w:val="008851E5"/>
    <w:rPr>
      <w:rFonts w:ascii="Courier New" w:hAnsi="Courier New" w:cs="Times New Roman"/>
      <w:sz w:val="20"/>
      <w:szCs w:val="20"/>
      <w:lang w:val="x-none" w:eastAsia="ru-RU"/>
    </w:rPr>
  </w:style>
  <w:style w:type="paragraph" w:styleId="afff">
    <w:name w:val="Block Text"/>
    <w:aliases w:val="Цитата Знак,Цитата Знак1 Знак,Цитата Знак Знак Знак"/>
    <w:basedOn w:val="a2"/>
    <w:link w:val="18"/>
    <w:rsid w:val="008851E5"/>
    <w:pPr>
      <w:ind w:left="284" w:right="-1" w:firstLine="0"/>
    </w:pPr>
    <w:rPr>
      <w:bCs/>
      <w:szCs w:val="20"/>
    </w:rPr>
  </w:style>
  <w:style w:type="paragraph" w:styleId="afff0">
    <w:name w:val="List Bullet"/>
    <w:basedOn w:val="a2"/>
    <w:autoRedefine/>
    <w:rsid w:val="008851E5"/>
    <w:pPr>
      <w:ind w:firstLine="284"/>
    </w:pPr>
    <w:rPr>
      <w:sz w:val="20"/>
      <w:szCs w:val="20"/>
    </w:rPr>
  </w:style>
  <w:style w:type="character" w:styleId="afff1">
    <w:name w:val="page number"/>
    <w:basedOn w:val="a3"/>
    <w:rsid w:val="008851E5"/>
    <w:rPr>
      <w:rFonts w:cs="Times New Roman"/>
    </w:rPr>
  </w:style>
  <w:style w:type="table" w:customStyle="1" w:styleId="2b">
    <w:name w:val="Сетка таблицы2"/>
    <w:basedOn w:val="a4"/>
    <w:next w:val="ac"/>
    <w:rsid w:val="007254FC"/>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Подпись рисунков"/>
    <w:basedOn w:val="a2"/>
    <w:link w:val="afff3"/>
    <w:rsid w:val="007254FC"/>
    <w:pPr>
      <w:ind w:right="-52" w:firstLine="360"/>
    </w:pPr>
    <w:rPr>
      <w:b/>
      <w:sz w:val="18"/>
    </w:rPr>
  </w:style>
  <w:style w:type="character" w:customStyle="1" w:styleId="afff3">
    <w:name w:val="Подпись рисунков Знак"/>
    <w:basedOn w:val="a3"/>
    <w:link w:val="afff2"/>
    <w:locked/>
    <w:rsid w:val="007254FC"/>
    <w:rPr>
      <w:rFonts w:ascii="Times New Roman" w:hAnsi="Times New Roman" w:cs="Times New Roman"/>
      <w:b/>
      <w:sz w:val="24"/>
      <w:szCs w:val="24"/>
      <w:lang w:val="x-none" w:eastAsia="ru-RU"/>
    </w:rPr>
  </w:style>
  <w:style w:type="character" w:styleId="afff4">
    <w:name w:val="annotation reference"/>
    <w:basedOn w:val="a3"/>
    <w:uiPriority w:val="99"/>
    <w:rsid w:val="007254FC"/>
    <w:rPr>
      <w:rFonts w:cs="Times New Roman"/>
      <w:sz w:val="16"/>
      <w:szCs w:val="16"/>
    </w:rPr>
  </w:style>
  <w:style w:type="paragraph" w:styleId="afff5">
    <w:name w:val="annotation text"/>
    <w:basedOn w:val="a2"/>
    <w:link w:val="afff6"/>
    <w:rsid w:val="007254FC"/>
    <w:pPr>
      <w:ind w:firstLine="0"/>
      <w:jc w:val="left"/>
    </w:pPr>
    <w:rPr>
      <w:sz w:val="20"/>
      <w:szCs w:val="20"/>
    </w:rPr>
  </w:style>
  <w:style w:type="character" w:customStyle="1" w:styleId="afff6">
    <w:name w:val="Текст примечания Знак"/>
    <w:basedOn w:val="a3"/>
    <w:link w:val="afff5"/>
    <w:locked/>
    <w:rsid w:val="007254FC"/>
    <w:rPr>
      <w:rFonts w:ascii="Times New Roman" w:hAnsi="Times New Roman" w:cs="Times New Roman"/>
      <w:sz w:val="20"/>
      <w:szCs w:val="20"/>
      <w:lang w:val="x-none" w:eastAsia="ru-RU"/>
    </w:rPr>
  </w:style>
  <w:style w:type="paragraph" w:styleId="afff7">
    <w:name w:val="annotation subject"/>
    <w:basedOn w:val="afff5"/>
    <w:next w:val="afff5"/>
    <w:link w:val="afff8"/>
    <w:rsid w:val="007254FC"/>
    <w:rPr>
      <w:b/>
      <w:bCs/>
    </w:rPr>
  </w:style>
  <w:style w:type="character" w:customStyle="1" w:styleId="afff8">
    <w:name w:val="Тема примечания Знак"/>
    <w:basedOn w:val="afff6"/>
    <w:link w:val="afff7"/>
    <w:locked/>
    <w:rsid w:val="007254FC"/>
    <w:rPr>
      <w:rFonts w:ascii="Times New Roman" w:hAnsi="Times New Roman" w:cs="Times New Roman"/>
      <w:b/>
      <w:bCs/>
      <w:sz w:val="20"/>
      <w:szCs w:val="20"/>
      <w:lang w:val="x-none" w:eastAsia="ru-RU"/>
    </w:rPr>
  </w:style>
  <w:style w:type="paragraph" w:styleId="afff9">
    <w:name w:val="caption"/>
    <w:basedOn w:val="a2"/>
    <w:next w:val="a2"/>
    <w:qFormat/>
    <w:rsid w:val="007254FC"/>
    <w:pPr>
      <w:ind w:firstLine="0"/>
      <w:jc w:val="left"/>
    </w:pPr>
    <w:rPr>
      <w:b/>
      <w:bCs/>
      <w:sz w:val="20"/>
      <w:szCs w:val="20"/>
    </w:rPr>
  </w:style>
  <w:style w:type="character" w:customStyle="1" w:styleId="aff4">
    <w:name w:val="Без интервала Знак"/>
    <w:aliases w:val="Таблица Знак,таблица Знак"/>
    <w:basedOn w:val="a3"/>
    <w:link w:val="aff3"/>
    <w:locked/>
    <w:rsid w:val="00066C71"/>
    <w:rPr>
      <w:rFonts w:ascii="Garamond" w:hAnsi="Garamond" w:cs="Times New Roman"/>
      <w:bCs/>
      <w:sz w:val="21"/>
      <w:szCs w:val="21"/>
      <w:lang w:val="x-none" w:eastAsia="ru-RU"/>
    </w:rPr>
  </w:style>
  <w:style w:type="character" w:customStyle="1" w:styleId="WW8Num2z0">
    <w:name w:val="WW8Num2z0"/>
    <w:rsid w:val="00336DE4"/>
    <w:rPr>
      <w:rFonts w:ascii="Times New Roman" w:hAnsi="Times New Roman"/>
    </w:rPr>
  </w:style>
  <w:style w:type="character" w:customStyle="1" w:styleId="WW8Num3z1">
    <w:name w:val="WW8Num3z1"/>
    <w:rsid w:val="00336DE4"/>
    <w:rPr>
      <w:rFonts w:ascii="Courier New" w:hAnsi="Courier New"/>
    </w:rPr>
  </w:style>
  <w:style w:type="character" w:customStyle="1" w:styleId="WW8Num3z2">
    <w:name w:val="WW8Num3z2"/>
    <w:rsid w:val="00336DE4"/>
    <w:rPr>
      <w:rFonts w:ascii="Wingdings" w:hAnsi="Wingdings"/>
    </w:rPr>
  </w:style>
  <w:style w:type="character" w:customStyle="1" w:styleId="WW8Num3z3">
    <w:name w:val="WW8Num3z3"/>
    <w:rsid w:val="00336DE4"/>
    <w:rPr>
      <w:rFonts w:ascii="Symbol" w:hAnsi="Symbol"/>
    </w:rPr>
  </w:style>
  <w:style w:type="character" w:customStyle="1" w:styleId="WW8Num4z0">
    <w:name w:val="WW8Num4z0"/>
    <w:rsid w:val="00336DE4"/>
    <w:rPr>
      <w:rFonts w:ascii="Wingdings" w:hAnsi="Wingdings"/>
    </w:rPr>
  </w:style>
  <w:style w:type="character" w:customStyle="1" w:styleId="WW8Num4z1">
    <w:name w:val="WW8Num4z1"/>
    <w:rsid w:val="00336DE4"/>
    <w:rPr>
      <w:rFonts w:ascii="Courier New" w:hAnsi="Courier New"/>
    </w:rPr>
  </w:style>
  <w:style w:type="character" w:customStyle="1" w:styleId="WW8Num4z3">
    <w:name w:val="WW8Num4z3"/>
    <w:rsid w:val="00336DE4"/>
    <w:rPr>
      <w:rFonts w:ascii="Symbol" w:hAnsi="Symbol"/>
    </w:rPr>
  </w:style>
  <w:style w:type="character" w:customStyle="1" w:styleId="WW8Num5z0">
    <w:name w:val="WW8Num5z0"/>
    <w:rsid w:val="00336DE4"/>
    <w:rPr>
      <w:rFonts w:ascii="Times New Roman" w:hAnsi="Times New Roman"/>
    </w:rPr>
  </w:style>
  <w:style w:type="character" w:customStyle="1" w:styleId="WW8Num10z0">
    <w:name w:val="WW8Num10z0"/>
    <w:rsid w:val="00336DE4"/>
    <w:rPr>
      <w:rFonts w:ascii="Wingdings" w:hAnsi="Wingdings"/>
    </w:rPr>
  </w:style>
  <w:style w:type="character" w:customStyle="1" w:styleId="WW8Num10z1">
    <w:name w:val="WW8Num10z1"/>
    <w:rsid w:val="00336DE4"/>
    <w:rPr>
      <w:rFonts w:ascii="Courier New" w:hAnsi="Courier New"/>
    </w:rPr>
  </w:style>
  <w:style w:type="character" w:customStyle="1" w:styleId="WW8Num10z3">
    <w:name w:val="WW8Num10z3"/>
    <w:rsid w:val="00336DE4"/>
    <w:rPr>
      <w:rFonts w:ascii="Symbol" w:hAnsi="Symbol"/>
    </w:rPr>
  </w:style>
  <w:style w:type="character" w:customStyle="1" w:styleId="WW8Num11z0">
    <w:name w:val="WW8Num11z0"/>
    <w:rsid w:val="00336DE4"/>
    <w:rPr>
      <w:rFonts w:ascii="Times New Roman" w:hAnsi="Times New Roman"/>
    </w:rPr>
  </w:style>
  <w:style w:type="character" w:customStyle="1" w:styleId="WW8Num13z0">
    <w:name w:val="WW8Num13z0"/>
    <w:rsid w:val="00336DE4"/>
    <w:rPr>
      <w:rFonts w:ascii="Times New Roman" w:hAnsi="Times New Roman"/>
    </w:rPr>
  </w:style>
  <w:style w:type="character" w:customStyle="1" w:styleId="WW8Num13z1">
    <w:name w:val="WW8Num13z1"/>
    <w:rsid w:val="00336DE4"/>
    <w:rPr>
      <w:rFonts w:ascii="Courier New" w:hAnsi="Courier New"/>
    </w:rPr>
  </w:style>
  <w:style w:type="character" w:customStyle="1" w:styleId="WW8Num13z2">
    <w:name w:val="WW8Num13z2"/>
    <w:rsid w:val="00336DE4"/>
    <w:rPr>
      <w:rFonts w:ascii="Wingdings" w:hAnsi="Wingdings"/>
    </w:rPr>
  </w:style>
  <w:style w:type="character" w:customStyle="1" w:styleId="WW8Num13z3">
    <w:name w:val="WW8Num13z3"/>
    <w:rsid w:val="00336DE4"/>
    <w:rPr>
      <w:rFonts w:ascii="Symbol" w:hAnsi="Symbol"/>
    </w:rPr>
  </w:style>
  <w:style w:type="character" w:customStyle="1" w:styleId="WW8Num14z0">
    <w:name w:val="WW8Num14z0"/>
    <w:rsid w:val="00336DE4"/>
    <w:rPr>
      <w:rFonts w:ascii="Wingdings" w:hAnsi="Wingdings"/>
    </w:rPr>
  </w:style>
  <w:style w:type="character" w:customStyle="1" w:styleId="WW8Num14z1">
    <w:name w:val="WW8Num14z1"/>
    <w:rsid w:val="00336DE4"/>
    <w:rPr>
      <w:rFonts w:ascii="Courier New" w:hAnsi="Courier New"/>
    </w:rPr>
  </w:style>
  <w:style w:type="character" w:customStyle="1" w:styleId="WW8Num14z3">
    <w:name w:val="WW8Num14z3"/>
    <w:rsid w:val="00336DE4"/>
    <w:rPr>
      <w:rFonts w:ascii="Symbol" w:hAnsi="Symbol"/>
    </w:rPr>
  </w:style>
  <w:style w:type="character" w:customStyle="1" w:styleId="WW8Num18z0">
    <w:name w:val="WW8Num18z0"/>
    <w:rsid w:val="00336DE4"/>
    <w:rPr>
      <w:rFonts w:ascii="Times New Roman" w:hAnsi="Times New Roman"/>
    </w:rPr>
  </w:style>
  <w:style w:type="character" w:customStyle="1" w:styleId="WW8Num19z0">
    <w:name w:val="WW8Num19z0"/>
    <w:rsid w:val="00336DE4"/>
    <w:rPr>
      <w:rFonts w:ascii="Times New Roman" w:hAnsi="Times New Roman"/>
    </w:rPr>
  </w:style>
  <w:style w:type="character" w:customStyle="1" w:styleId="WW8Num23z0">
    <w:name w:val="WW8Num23z0"/>
    <w:rsid w:val="00336DE4"/>
    <w:rPr>
      <w:rFonts w:ascii="Times New Roman" w:hAnsi="Times New Roman"/>
    </w:rPr>
  </w:style>
  <w:style w:type="character" w:customStyle="1" w:styleId="WW8Num24z0">
    <w:name w:val="WW8Num24z0"/>
    <w:rsid w:val="00336DE4"/>
    <w:rPr>
      <w:rFonts w:ascii="Times New Roman" w:hAnsi="Times New Roman"/>
    </w:rPr>
  </w:style>
  <w:style w:type="character" w:customStyle="1" w:styleId="WW8Num26z0">
    <w:name w:val="WW8Num26z0"/>
    <w:rsid w:val="00336DE4"/>
    <w:rPr>
      <w:rFonts w:ascii="Symbol" w:hAnsi="Symbol"/>
      <w:b/>
    </w:rPr>
  </w:style>
  <w:style w:type="character" w:customStyle="1" w:styleId="WW8Num26z1">
    <w:name w:val="WW8Num26z1"/>
    <w:rsid w:val="00336DE4"/>
    <w:rPr>
      <w:rFonts w:ascii="Courier New" w:hAnsi="Courier New"/>
    </w:rPr>
  </w:style>
  <w:style w:type="character" w:customStyle="1" w:styleId="WW8Num26z2">
    <w:name w:val="WW8Num26z2"/>
    <w:rsid w:val="00336DE4"/>
    <w:rPr>
      <w:rFonts w:ascii="Wingdings" w:hAnsi="Wingdings"/>
    </w:rPr>
  </w:style>
  <w:style w:type="character" w:customStyle="1" w:styleId="WW8Num26z3">
    <w:name w:val="WW8Num26z3"/>
    <w:rsid w:val="00336DE4"/>
    <w:rPr>
      <w:rFonts w:ascii="Symbol" w:hAnsi="Symbol"/>
    </w:rPr>
  </w:style>
  <w:style w:type="character" w:customStyle="1" w:styleId="WW8Num31z0">
    <w:name w:val="WW8Num31z0"/>
    <w:rsid w:val="00336DE4"/>
    <w:rPr>
      <w:rFonts w:ascii="Times New Roman" w:hAnsi="Times New Roman"/>
    </w:rPr>
  </w:style>
  <w:style w:type="character" w:customStyle="1" w:styleId="WW8Num33z0">
    <w:name w:val="WW8Num33z0"/>
    <w:rsid w:val="00336DE4"/>
    <w:rPr>
      <w:rFonts w:ascii="Wingdings" w:hAnsi="Wingdings"/>
    </w:rPr>
  </w:style>
  <w:style w:type="character" w:customStyle="1" w:styleId="WW8Num33z1">
    <w:name w:val="WW8Num33z1"/>
    <w:rsid w:val="00336DE4"/>
    <w:rPr>
      <w:rFonts w:ascii="Courier New" w:hAnsi="Courier New"/>
    </w:rPr>
  </w:style>
  <w:style w:type="character" w:customStyle="1" w:styleId="WW8Num33z3">
    <w:name w:val="WW8Num33z3"/>
    <w:rsid w:val="00336DE4"/>
    <w:rPr>
      <w:rFonts w:ascii="Symbol" w:hAnsi="Symbol"/>
    </w:rPr>
  </w:style>
  <w:style w:type="character" w:customStyle="1" w:styleId="WW8Num34z0">
    <w:name w:val="WW8Num34z0"/>
    <w:rsid w:val="00336DE4"/>
    <w:rPr>
      <w:rFonts w:ascii="Times New Roman" w:hAnsi="Times New Roman"/>
    </w:rPr>
  </w:style>
  <w:style w:type="character" w:customStyle="1" w:styleId="WW8Num35z0">
    <w:name w:val="WW8Num35z0"/>
    <w:rsid w:val="00336DE4"/>
    <w:rPr>
      <w:rFonts w:ascii="Times New Roman" w:hAnsi="Times New Roman"/>
    </w:rPr>
  </w:style>
  <w:style w:type="character" w:customStyle="1" w:styleId="WW8Num36z0">
    <w:name w:val="WW8Num36z0"/>
    <w:rsid w:val="00336DE4"/>
    <w:rPr>
      <w:rFonts w:ascii="Times New Roman" w:hAnsi="Times New Roman"/>
    </w:rPr>
  </w:style>
  <w:style w:type="character" w:customStyle="1" w:styleId="WW8Num37z0">
    <w:name w:val="WW8Num37z0"/>
    <w:rsid w:val="00336DE4"/>
    <w:rPr>
      <w:rFonts w:ascii="Times New Roman" w:hAnsi="Times New Roman"/>
    </w:rPr>
  </w:style>
  <w:style w:type="character" w:customStyle="1" w:styleId="WW8Num39z0">
    <w:name w:val="WW8Num39z0"/>
    <w:rsid w:val="00336DE4"/>
    <w:rPr>
      <w:rFonts w:ascii="Times New Roman" w:hAnsi="Times New Roman"/>
    </w:rPr>
  </w:style>
  <w:style w:type="character" w:customStyle="1" w:styleId="WW8Num41z0">
    <w:name w:val="WW8Num41z0"/>
    <w:rsid w:val="00336DE4"/>
    <w:rPr>
      <w:rFonts w:ascii="Times New Roman" w:hAnsi="Times New Roman"/>
    </w:rPr>
  </w:style>
  <w:style w:type="character" w:customStyle="1" w:styleId="WW8Num42z1">
    <w:name w:val="WW8Num42z1"/>
    <w:rsid w:val="00336DE4"/>
    <w:rPr>
      <w:rFonts w:ascii="Courier New" w:hAnsi="Courier New"/>
    </w:rPr>
  </w:style>
  <w:style w:type="character" w:customStyle="1" w:styleId="WW8Num42z2">
    <w:name w:val="WW8Num42z2"/>
    <w:rsid w:val="00336DE4"/>
    <w:rPr>
      <w:rFonts w:ascii="Wingdings" w:hAnsi="Wingdings"/>
    </w:rPr>
  </w:style>
  <w:style w:type="character" w:customStyle="1" w:styleId="WW8Num42z3">
    <w:name w:val="WW8Num42z3"/>
    <w:rsid w:val="00336DE4"/>
    <w:rPr>
      <w:rFonts w:ascii="Symbol" w:hAnsi="Symbol"/>
    </w:rPr>
  </w:style>
  <w:style w:type="character" w:customStyle="1" w:styleId="WW8Num43z0">
    <w:name w:val="WW8Num43z0"/>
    <w:rsid w:val="00336DE4"/>
    <w:rPr>
      <w:rFonts w:ascii="Wingdings" w:hAnsi="Wingdings"/>
    </w:rPr>
  </w:style>
  <w:style w:type="character" w:customStyle="1" w:styleId="WW8Num43z1">
    <w:name w:val="WW8Num43z1"/>
    <w:rsid w:val="00336DE4"/>
    <w:rPr>
      <w:rFonts w:ascii="Courier New" w:hAnsi="Courier New"/>
    </w:rPr>
  </w:style>
  <w:style w:type="character" w:customStyle="1" w:styleId="WW8Num43z3">
    <w:name w:val="WW8Num43z3"/>
    <w:rsid w:val="00336DE4"/>
    <w:rPr>
      <w:rFonts w:ascii="Symbol" w:hAnsi="Symbol"/>
    </w:rPr>
  </w:style>
  <w:style w:type="character" w:customStyle="1" w:styleId="WW8Num45z0">
    <w:name w:val="WW8Num45z0"/>
    <w:rsid w:val="00336DE4"/>
    <w:rPr>
      <w:rFonts w:ascii="Times New Roman" w:hAnsi="Times New Roman"/>
    </w:rPr>
  </w:style>
  <w:style w:type="character" w:customStyle="1" w:styleId="WW8Num47z0">
    <w:name w:val="WW8Num47z0"/>
    <w:rsid w:val="00336DE4"/>
    <w:rPr>
      <w:rFonts w:ascii="Times New Roman" w:hAnsi="Times New Roman"/>
    </w:rPr>
  </w:style>
  <w:style w:type="character" w:customStyle="1" w:styleId="WW8Num48z0">
    <w:name w:val="WW8Num48z0"/>
    <w:rsid w:val="00336DE4"/>
    <w:rPr>
      <w:rFonts w:ascii="Times New Roman" w:hAnsi="Times New Roman"/>
    </w:rPr>
  </w:style>
  <w:style w:type="character" w:customStyle="1" w:styleId="WW8Num51z0">
    <w:name w:val="WW8Num51z0"/>
    <w:rsid w:val="00336DE4"/>
    <w:rPr>
      <w:rFonts w:ascii="Times New Roman" w:hAnsi="Times New Roman"/>
    </w:rPr>
  </w:style>
  <w:style w:type="character" w:customStyle="1" w:styleId="WW8Num52z0">
    <w:name w:val="WW8Num52z0"/>
    <w:rsid w:val="00336DE4"/>
    <w:rPr>
      <w:rFonts w:ascii="Times New Roman" w:hAnsi="Times New Roman"/>
    </w:rPr>
  </w:style>
  <w:style w:type="character" w:customStyle="1" w:styleId="WW8Num53z0">
    <w:name w:val="WW8Num53z0"/>
    <w:rsid w:val="00336DE4"/>
    <w:rPr>
      <w:color w:val="000000"/>
    </w:rPr>
  </w:style>
  <w:style w:type="character" w:customStyle="1" w:styleId="WW8Num54z0">
    <w:name w:val="WW8Num54z0"/>
    <w:rsid w:val="00336DE4"/>
    <w:rPr>
      <w:rFonts w:ascii="Times New Roman" w:hAnsi="Times New Roman"/>
    </w:rPr>
  </w:style>
  <w:style w:type="character" w:customStyle="1" w:styleId="WW8Num57z0">
    <w:name w:val="WW8Num57z0"/>
    <w:rsid w:val="00336DE4"/>
    <w:rPr>
      <w:rFonts w:ascii="Times New Roman" w:hAnsi="Times New Roman"/>
    </w:rPr>
  </w:style>
  <w:style w:type="character" w:customStyle="1" w:styleId="WW8Num58z0">
    <w:name w:val="WW8Num58z0"/>
    <w:rsid w:val="00336DE4"/>
    <w:rPr>
      <w:rFonts w:ascii="Times New Roman" w:hAnsi="Times New Roman"/>
    </w:rPr>
  </w:style>
  <w:style w:type="character" w:customStyle="1" w:styleId="WW8Num59z0">
    <w:name w:val="WW8Num59z0"/>
    <w:rsid w:val="00336DE4"/>
    <w:rPr>
      <w:rFonts w:ascii="Times New Roman" w:hAnsi="Times New Roman"/>
    </w:rPr>
  </w:style>
  <w:style w:type="character" w:customStyle="1" w:styleId="WW8Num61z0">
    <w:name w:val="WW8Num61z0"/>
    <w:rsid w:val="00336DE4"/>
    <w:rPr>
      <w:rFonts w:ascii="Times New Roman" w:hAnsi="Times New Roman"/>
    </w:rPr>
  </w:style>
  <w:style w:type="character" w:customStyle="1" w:styleId="WW8Num62z0">
    <w:name w:val="WW8Num62z0"/>
    <w:rsid w:val="00336DE4"/>
    <w:rPr>
      <w:rFonts w:ascii="Times New Roman" w:hAnsi="Times New Roman"/>
    </w:rPr>
  </w:style>
  <w:style w:type="character" w:customStyle="1" w:styleId="WW8Num63z0">
    <w:name w:val="WW8Num63z0"/>
    <w:rsid w:val="00336DE4"/>
    <w:rPr>
      <w:rFonts w:ascii="Wingdings" w:hAnsi="Wingdings"/>
    </w:rPr>
  </w:style>
  <w:style w:type="character" w:customStyle="1" w:styleId="WW8Num63z1">
    <w:name w:val="WW8Num63z1"/>
    <w:rsid w:val="00336DE4"/>
    <w:rPr>
      <w:rFonts w:ascii="Courier New" w:hAnsi="Courier New"/>
    </w:rPr>
  </w:style>
  <w:style w:type="character" w:customStyle="1" w:styleId="WW8Num63z3">
    <w:name w:val="WW8Num63z3"/>
    <w:rsid w:val="00336DE4"/>
    <w:rPr>
      <w:rFonts w:ascii="Symbol" w:hAnsi="Symbol"/>
    </w:rPr>
  </w:style>
  <w:style w:type="character" w:customStyle="1" w:styleId="WW8Num64z0">
    <w:name w:val="WW8Num64z0"/>
    <w:rsid w:val="00336DE4"/>
    <w:rPr>
      <w:rFonts w:ascii="Times New Roman" w:hAnsi="Times New Roman"/>
    </w:rPr>
  </w:style>
  <w:style w:type="character" w:customStyle="1" w:styleId="WW8Num66z0">
    <w:name w:val="WW8Num66z0"/>
    <w:rsid w:val="00336DE4"/>
    <w:rPr>
      <w:rFonts w:ascii="Times New Roman" w:hAnsi="Times New Roman"/>
    </w:rPr>
  </w:style>
  <w:style w:type="character" w:customStyle="1" w:styleId="WW8Num69z0">
    <w:name w:val="WW8Num69z0"/>
    <w:rsid w:val="00336DE4"/>
    <w:rPr>
      <w:rFonts w:ascii="Times New Roman" w:hAnsi="Times New Roman"/>
    </w:rPr>
  </w:style>
  <w:style w:type="character" w:customStyle="1" w:styleId="WW8Num70z0">
    <w:name w:val="WW8Num70z0"/>
    <w:rsid w:val="00336DE4"/>
    <w:rPr>
      <w:rFonts w:ascii="Wingdings" w:hAnsi="Wingdings"/>
    </w:rPr>
  </w:style>
  <w:style w:type="character" w:customStyle="1" w:styleId="WW8Num70z1">
    <w:name w:val="WW8Num70z1"/>
    <w:rsid w:val="00336DE4"/>
    <w:rPr>
      <w:rFonts w:ascii="Courier New" w:hAnsi="Courier New"/>
    </w:rPr>
  </w:style>
  <w:style w:type="character" w:customStyle="1" w:styleId="WW8Num70z3">
    <w:name w:val="WW8Num70z3"/>
    <w:rsid w:val="00336DE4"/>
    <w:rPr>
      <w:rFonts w:ascii="Symbol" w:hAnsi="Symbol"/>
    </w:rPr>
  </w:style>
  <w:style w:type="character" w:customStyle="1" w:styleId="WW8Num71z0">
    <w:name w:val="WW8Num71z0"/>
    <w:rsid w:val="00336DE4"/>
    <w:rPr>
      <w:rFonts w:ascii="Times New Roman" w:hAnsi="Times New Roman"/>
    </w:rPr>
  </w:style>
  <w:style w:type="character" w:customStyle="1" w:styleId="WW8Num73z0">
    <w:name w:val="WW8Num73z0"/>
    <w:rsid w:val="00336DE4"/>
    <w:rPr>
      <w:rFonts w:ascii="Times New Roman" w:hAnsi="Times New Roman"/>
    </w:rPr>
  </w:style>
  <w:style w:type="character" w:customStyle="1" w:styleId="WW8Num75z0">
    <w:name w:val="WW8Num75z0"/>
    <w:rsid w:val="00336DE4"/>
    <w:rPr>
      <w:rFonts w:ascii="Times New Roman" w:hAnsi="Times New Roman"/>
    </w:rPr>
  </w:style>
  <w:style w:type="character" w:customStyle="1" w:styleId="WW8Num76z0">
    <w:name w:val="WW8Num76z0"/>
    <w:rsid w:val="00336DE4"/>
    <w:rPr>
      <w:rFonts w:ascii="Times New Roman" w:hAnsi="Times New Roman"/>
    </w:rPr>
  </w:style>
  <w:style w:type="character" w:customStyle="1" w:styleId="WW8Num78z0">
    <w:name w:val="WW8Num78z0"/>
    <w:rsid w:val="00336DE4"/>
    <w:rPr>
      <w:rFonts w:ascii="Wingdings" w:hAnsi="Wingdings"/>
    </w:rPr>
  </w:style>
  <w:style w:type="character" w:customStyle="1" w:styleId="WW8Num78z1">
    <w:name w:val="WW8Num78z1"/>
    <w:rsid w:val="00336DE4"/>
    <w:rPr>
      <w:rFonts w:ascii="Courier New" w:hAnsi="Courier New"/>
    </w:rPr>
  </w:style>
  <w:style w:type="character" w:customStyle="1" w:styleId="WW8Num78z3">
    <w:name w:val="WW8Num78z3"/>
    <w:rsid w:val="00336DE4"/>
    <w:rPr>
      <w:rFonts w:ascii="Symbol" w:hAnsi="Symbol"/>
    </w:rPr>
  </w:style>
  <w:style w:type="character" w:customStyle="1" w:styleId="WW8Num79z0">
    <w:name w:val="WW8Num79z0"/>
    <w:rsid w:val="00336DE4"/>
    <w:rPr>
      <w:rFonts w:ascii="Times New Roman" w:hAnsi="Times New Roman"/>
    </w:rPr>
  </w:style>
  <w:style w:type="character" w:customStyle="1" w:styleId="WW8Num82z0">
    <w:name w:val="WW8Num82z0"/>
    <w:rsid w:val="00336DE4"/>
    <w:rPr>
      <w:rFonts w:ascii="Wingdings" w:hAnsi="Wingdings"/>
    </w:rPr>
  </w:style>
  <w:style w:type="character" w:customStyle="1" w:styleId="WW8Num82z1">
    <w:name w:val="WW8Num82z1"/>
    <w:rsid w:val="00336DE4"/>
    <w:rPr>
      <w:rFonts w:ascii="Courier New" w:hAnsi="Courier New"/>
    </w:rPr>
  </w:style>
  <w:style w:type="character" w:customStyle="1" w:styleId="WW8Num82z3">
    <w:name w:val="WW8Num82z3"/>
    <w:rsid w:val="00336DE4"/>
    <w:rPr>
      <w:rFonts w:ascii="Symbol" w:hAnsi="Symbol"/>
    </w:rPr>
  </w:style>
  <w:style w:type="character" w:customStyle="1" w:styleId="WW8Num84z0">
    <w:name w:val="WW8Num84z0"/>
    <w:rsid w:val="00336DE4"/>
    <w:rPr>
      <w:rFonts w:ascii="Times New Roman" w:hAnsi="Times New Roman"/>
    </w:rPr>
  </w:style>
  <w:style w:type="character" w:customStyle="1" w:styleId="WW8Num85z1">
    <w:name w:val="WW8Num85z1"/>
    <w:rsid w:val="00336DE4"/>
    <w:rPr>
      <w:rFonts w:ascii="Times New Roman" w:hAnsi="Times New Roman"/>
    </w:rPr>
  </w:style>
  <w:style w:type="character" w:customStyle="1" w:styleId="WW8Num89z0">
    <w:name w:val="WW8Num89z0"/>
    <w:rsid w:val="00336DE4"/>
    <w:rPr>
      <w:rFonts w:ascii="Wingdings" w:hAnsi="Wingdings"/>
    </w:rPr>
  </w:style>
  <w:style w:type="character" w:customStyle="1" w:styleId="WW8Num89z1">
    <w:name w:val="WW8Num89z1"/>
    <w:rsid w:val="00336DE4"/>
    <w:rPr>
      <w:rFonts w:ascii="Courier New" w:hAnsi="Courier New"/>
    </w:rPr>
  </w:style>
  <w:style w:type="character" w:customStyle="1" w:styleId="WW8Num89z3">
    <w:name w:val="WW8Num89z3"/>
    <w:rsid w:val="00336DE4"/>
    <w:rPr>
      <w:rFonts w:ascii="Symbol" w:hAnsi="Symbol"/>
    </w:rPr>
  </w:style>
  <w:style w:type="character" w:customStyle="1" w:styleId="WW8Num90z0">
    <w:name w:val="WW8Num90z0"/>
    <w:rsid w:val="00336DE4"/>
    <w:rPr>
      <w:rFonts w:ascii="Times New Roman" w:hAnsi="Times New Roman"/>
    </w:rPr>
  </w:style>
  <w:style w:type="character" w:customStyle="1" w:styleId="WW8Num91z0">
    <w:name w:val="WW8Num91z0"/>
    <w:rsid w:val="00336DE4"/>
    <w:rPr>
      <w:rFonts w:ascii="Times New Roman" w:hAnsi="Times New Roman"/>
    </w:rPr>
  </w:style>
  <w:style w:type="character" w:customStyle="1" w:styleId="WW8Num92z0">
    <w:name w:val="WW8Num92z0"/>
    <w:rsid w:val="00336DE4"/>
    <w:rPr>
      <w:rFonts w:ascii="Wingdings" w:hAnsi="Wingdings"/>
    </w:rPr>
  </w:style>
  <w:style w:type="character" w:customStyle="1" w:styleId="WW8Num92z1">
    <w:name w:val="WW8Num92z1"/>
    <w:rsid w:val="00336DE4"/>
    <w:rPr>
      <w:rFonts w:ascii="Courier New" w:hAnsi="Courier New"/>
    </w:rPr>
  </w:style>
  <w:style w:type="character" w:customStyle="1" w:styleId="WW8Num92z3">
    <w:name w:val="WW8Num92z3"/>
    <w:rsid w:val="00336DE4"/>
    <w:rPr>
      <w:rFonts w:ascii="Symbol" w:hAnsi="Symbol"/>
    </w:rPr>
  </w:style>
  <w:style w:type="character" w:customStyle="1" w:styleId="WW8Num94z1">
    <w:name w:val="WW8Num94z1"/>
    <w:rsid w:val="00336DE4"/>
    <w:rPr>
      <w:rFonts w:ascii="Courier New" w:hAnsi="Courier New"/>
    </w:rPr>
  </w:style>
  <w:style w:type="character" w:customStyle="1" w:styleId="WW8Num94z2">
    <w:name w:val="WW8Num94z2"/>
    <w:rsid w:val="00336DE4"/>
    <w:rPr>
      <w:rFonts w:ascii="Wingdings" w:hAnsi="Wingdings"/>
    </w:rPr>
  </w:style>
  <w:style w:type="character" w:customStyle="1" w:styleId="WW8Num94z3">
    <w:name w:val="WW8Num94z3"/>
    <w:rsid w:val="00336DE4"/>
    <w:rPr>
      <w:rFonts w:ascii="Symbol" w:hAnsi="Symbol"/>
    </w:rPr>
  </w:style>
  <w:style w:type="character" w:customStyle="1" w:styleId="WW8Num95z0">
    <w:name w:val="WW8Num95z0"/>
    <w:rsid w:val="00336DE4"/>
    <w:rPr>
      <w:rFonts w:ascii="Times New Roman" w:hAnsi="Times New Roman"/>
    </w:rPr>
  </w:style>
  <w:style w:type="character" w:customStyle="1" w:styleId="WW8Num96z0">
    <w:name w:val="WW8Num96z0"/>
    <w:rsid w:val="00336DE4"/>
    <w:rPr>
      <w:rFonts w:ascii="Times New Roman" w:hAnsi="Times New Roman"/>
    </w:rPr>
  </w:style>
  <w:style w:type="character" w:customStyle="1" w:styleId="WW8Num98z0">
    <w:name w:val="WW8Num98z0"/>
    <w:rsid w:val="00336DE4"/>
    <w:rPr>
      <w:rFonts w:ascii="Wingdings" w:hAnsi="Wingdings"/>
    </w:rPr>
  </w:style>
  <w:style w:type="character" w:customStyle="1" w:styleId="WW8Num98z1">
    <w:name w:val="WW8Num98z1"/>
    <w:rsid w:val="00336DE4"/>
    <w:rPr>
      <w:rFonts w:ascii="Courier New" w:hAnsi="Courier New"/>
    </w:rPr>
  </w:style>
  <w:style w:type="character" w:customStyle="1" w:styleId="WW8Num98z3">
    <w:name w:val="WW8Num98z3"/>
    <w:rsid w:val="00336DE4"/>
    <w:rPr>
      <w:rFonts w:ascii="Symbol" w:hAnsi="Symbol"/>
    </w:rPr>
  </w:style>
  <w:style w:type="character" w:customStyle="1" w:styleId="WW8Num99z0">
    <w:name w:val="WW8Num99z0"/>
    <w:rsid w:val="00336DE4"/>
    <w:rPr>
      <w:rFonts w:ascii="Times New Roman" w:hAnsi="Times New Roman"/>
    </w:rPr>
  </w:style>
  <w:style w:type="character" w:customStyle="1" w:styleId="WW8Num100z0">
    <w:name w:val="WW8Num100z0"/>
    <w:rsid w:val="00336DE4"/>
    <w:rPr>
      <w:rFonts w:ascii="Times New Roman" w:hAnsi="Times New Roman"/>
    </w:rPr>
  </w:style>
  <w:style w:type="character" w:customStyle="1" w:styleId="WW8Num103z0">
    <w:name w:val="WW8Num103z0"/>
    <w:rsid w:val="00336DE4"/>
    <w:rPr>
      <w:rFonts w:ascii="Times New Roman" w:hAnsi="Times New Roman"/>
    </w:rPr>
  </w:style>
  <w:style w:type="character" w:customStyle="1" w:styleId="WW8Num103z1">
    <w:name w:val="WW8Num103z1"/>
    <w:rsid w:val="00336DE4"/>
    <w:rPr>
      <w:rFonts w:ascii="Courier New" w:hAnsi="Courier New"/>
    </w:rPr>
  </w:style>
  <w:style w:type="character" w:customStyle="1" w:styleId="WW8Num103z2">
    <w:name w:val="WW8Num103z2"/>
    <w:rsid w:val="00336DE4"/>
    <w:rPr>
      <w:rFonts w:ascii="Wingdings" w:hAnsi="Wingdings"/>
    </w:rPr>
  </w:style>
  <w:style w:type="character" w:customStyle="1" w:styleId="WW8Num103z3">
    <w:name w:val="WW8Num103z3"/>
    <w:rsid w:val="00336DE4"/>
    <w:rPr>
      <w:rFonts w:ascii="Symbol" w:hAnsi="Symbol"/>
    </w:rPr>
  </w:style>
  <w:style w:type="character" w:customStyle="1" w:styleId="WW8Num104z0">
    <w:name w:val="WW8Num104z0"/>
    <w:rsid w:val="00336DE4"/>
    <w:rPr>
      <w:rFonts w:ascii="Times New Roman" w:hAnsi="Times New Roman"/>
    </w:rPr>
  </w:style>
  <w:style w:type="character" w:customStyle="1" w:styleId="WW8Num104z1">
    <w:name w:val="WW8Num104z1"/>
    <w:rsid w:val="00336DE4"/>
    <w:rPr>
      <w:rFonts w:ascii="Courier New" w:hAnsi="Courier New"/>
    </w:rPr>
  </w:style>
  <w:style w:type="character" w:customStyle="1" w:styleId="WW8Num104z2">
    <w:name w:val="WW8Num104z2"/>
    <w:rsid w:val="00336DE4"/>
    <w:rPr>
      <w:rFonts w:ascii="Wingdings" w:hAnsi="Wingdings"/>
    </w:rPr>
  </w:style>
  <w:style w:type="character" w:customStyle="1" w:styleId="WW8Num104z3">
    <w:name w:val="WW8Num104z3"/>
    <w:rsid w:val="00336DE4"/>
    <w:rPr>
      <w:rFonts w:ascii="Symbol" w:hAnsi="Symbol"/>
    </w:rPr>
  </w:style>
  <w:style w:type="character" w:customStyle="1" w:styleId="WW8Num106z0">
    <w:name w:val="WW8Num106z0"/>
    <w:rsid w:val="00336DE4"/>
    <w:rPr>
      <w:rFonts w:ascii="Times New Roman" w:hAnsi="Times New Roman"/>
    </w:rPr>
  </w:style>
  <w:style w:type="character" w:customStyle="1" w:styleId="WW8Num107z0">
    <w:name w:val="WW8Num107z0"/>
    <w:rsid w:val="00336DE4"/>
    <w:rPr>
      <w:rFonts w:ascii="Symbol" w:hAnsi="Symbol"/>
      <w:b/>
    </w:rPr>
  </w:style>
  <w:style w:type="character" w:customStyle="1" w:styleId="WW8Num107z1">
    <w:name w:val="WW8Num107z1"/>
    <w:rsid w:val="00336DE4"/>
    <w:rPr>
      <w:rFonts w:ascii="Courier New" w:hAnsi="Courier New"/>
    </w:rPr>
  </w:style>
  <w:style w:type="character" w:customStyle="1" w:styleId="WW8Num107z2">
    <w:name w:val="WW8Num107z2"/>
    <w:rsid w:val="00336DE4"/>
    <w:rPr>
      <w:rFonts w:ascii="Wingdings" w:hAnsi="Wingdings"/>
    </w:rPr>
  </w:style>
  <w:style w:type="character" w:customStyle="1" w:styleId="WW8Num107z3">
    <w:name w:val="WW8Num107z3"/>
    <w:rsid w:val="00336DE4"/>
    <w:rPr>
      <w:rFonts w:ascii="Symbol" w:hAnsi="Symbol"/>
    </w:rPr>
  </w:style>
  <w:style w:type="character" w:customStyle="1" w:styleId="WW8Num108z0">
    <w:name w:val="WW8Num108z0"/>
    <w:rsid w:val="00336DE4"/>
    <w:rPr>
      <w:rFonts w:ascii="Times New Roman" w:hAnsi="Times New Roman"/>
    </w:rPr>
  </w:style>
  <w:style w:type="character" w:customStyle="1" w:styleId="WW8Num110z0">
    <w:name w:val="WW8Num110z0"/>
    <w:rsid w:val="00336DE4"/>
    <w:rPr>
      <w:rFonts w:ascii="Wingdings" w:hAnsi="Wingdings"/>
    </w:rPr>
  </w:style>
  <w:style w:type="character" w:customStyle="1" w:styleId="WW8Num110z1">
    <w:name w:val="WW8Num110z1"/>
    <w:rsid w:val="00336DE4"/>
    <w:rPr>
      <w:rFonts w:ascii="Courier New" w:hAnsi="Courier New"/>
    </w:rPr>
  </w:style>
  <w:style w:type="character" w:customStyle="1" w:styleId="WW8Num110z3">
    <w:name w:val="WW8Num110z3"/>
    <w:rsid w:val="00336DE4"/>
    <w:rPr>
      <w:rFonts w:ascii="Symbol" w:hAnsi="Symbol"/>
    </w:rPr>
  </w:style>
  <w:style w:type="character" w:customStyle="1" w:styleId="WW8Num111z0">
    <w:name w:val="WW8Num111z0"/>
    <w:rsid w:val="00336DE4"/>
    <w:rPr>
      <w:rFonts w:ascii="Symbol" w:hAnsi="Symbol"/>
      <w:sz w:val="20"/>
    </w:rPr>
  </w:style>
  <w:style w:type="character" w:customStyle="1" w:styleId="WW8Num111z1">
    <w:name w:val="WW8Num111z1"/>
    <w:rsid w:val="00336DE4"/>
    <w:rPr>
      <w:rFonts w:ascii="Courier New" w:hAnsi="Courier New"/>
      <w:sz w:val="20"/>
    </w:rPr>
  </w:style>
  <w:style w:type="character" w:customStyle="1" w:styleId="WW8Num111z2">
    <w:name w:val="WW8Num111z2"/>
    <w:rsid w:val="00336DE4"/>
    <w:rPr>
      <w:rFonts w:ascii="Wingdings" w:hAnsi="Wingdings"/>
      <w:sz w:val="20"/>
    </w:rPr>
  </w:style>
  <w:style w:type="character" w:customStyle="1" w:styleId="WW8Num112z0">
    <w:name w:val="WW8Num112z0"/>
    <w:rsid w:val="00336DE4"/>
    <w:rPr>
      <w:rFonts w:ascii="Wingdings" w:hAnsi="Wingdings"/>
    </w:rPr>
  </w:style>
  <w:style w:type="character" w:customStyle="1" w:styleId="WW8Num112z3">
    <w:name w:val="WW8Num112z3"/>
    <w:rsid w:val="00336DE4"/>
    <w:rPr>
      <w:rFonts w:ascii="Symbol" w:hAnsi="Symbol"/>
    </w:rPr>
  </w:style>
  <w:style w:type="character" w:customStyle="1" w:styleId="WW8Num112z4">
    <w:name w:val="WW8Num112z4"/>
    <w:rsid w:val="00336DE4"/>
    <w:rPr>
      <w:rFonts w:ascii="Courier New" w:hAnsi="Courier New"/>
    </w:rPr>
  </w:style>
  <w:style w:type="character" w:customStyle="1" w:styleId="WW8Num113z0">
    <w:name w:val="WW8Num113z0"/>
    <w:rsid w:val="00336DE4"/>
    <w:rPr>
      <w:rFonts w:ascii="Times New Roman" w:hAnsi="Times New Roman"/>
    </w:rPr>
  </w:style>
  <w:style w:type="character" w:customStyle="1" w:styleId="WW8Num115z0">
    <w:name w:val="WW8Num115z0"/>
    <w:rsid w:val="00336DE4"/>
    <w:rPr>
      <w:rFonts w:ascii="Wingdings" w:hAnsi="Wingdings"/>
    </w:rPr>
  </w:style>
  <w:style w:type="character" w:customStyle="1" w:styleId="WW8Num115z1">
    <w:name w:val="WW8Num115z1"/>
    <w:rsid w:val="00336DE4"/>
    <w:rPr>
      <w:rFonts w:ascii="Courier New" w:hAnsi="Courier New"/>
    </w:rPr>
  </w:style>
  <w:style w:type="character" w:customStyle="1" w:styleId="WW8Num115z3">
    <w:name w:val="WW8Num115z3"/>
    <w:rsid w:val="00336DE4"/>
    <w:rPr>
      <w:rFonts w:ascii="Symbol" w:hAnsi="Symbol"/>
    </w:rPr>
  </w:style>
  <w:style w:type="character" w:customStyle="1" w:styleId="WW8Num117z0">
    <w:name w:val="WW8Num117z0"/>
    <w:rsid w:val="00336DE4"/>
    <w:rPr>
      <w:rFonts w:ascii="Times New Roman" w:hAnsi="Times New Roman"/>
    </w:rPr>
  </w:style>
  <w:style w:type="character" w:customStyle="1" w:styleId="WW8Num118z0">
    <w:name w:val="WW8Num118z0"/>
    <w:rsid w:val="00336DE4"/>
    <w:rPr>
      <w:rFonts w:ascii="Times New Roman" w:hAnsi="Times New Roman"/>
    </w:rPr>
  </w:style>
  <w:style w:type="character" w:customStyle="1" w:styleId="WW8Num119z0">
    <w:name w:val="WW8Num119z0"/>
    <w:rsid w:val="00336DE4"/>
    <w:rPr>
      <w:rFonts w:ascii="Wingdings" w:hAnsi="Wingdings"/>
    </w:rPr>
  </w:style>
  <w:style w:type="character" w:customStyle="1" w:styleId="WW8Num119z1">
    <w:name w:val="WW8Num119z1"/>
    <w:rsid w:val="00336DE4"/>
    <w:rPr>
      <w:rFonts w:ascii="Courier New" w:hAnsi="Courier New"/>
    </w:rPr>
  </w:style>
  <w:style w:type="character" w:customStyle="1" w:styleId="WW8Num119z3">
    <w:name w:val="WW8Num119z3"/>
    <w:rsid w:val="00336DE4"/>
    <w:rPr>
      <w:rFonts w:ascii="Symbol" w:hAnsi="Symbol"/>
    </w:rPr>
  </w:style>
  <w:style w:type="character" w:customStyle="1" w:styleId="WW8Num121z0">
    <w:name w:val="WW8Num121z0"/>
    <w:rsid w:val="00336DE4"/>
    <w:rPr>
      <w:rFonts w:ascii="Times New Roman" w:hAnsi="Times New Roman"/>
    </w:rPr>
  </w:style>
  <w:style w:type="character" w:customStyle="1" w:styleId="WW8Num123z0">
    <w:name w:val="WW8Num123z0"/>
    <w:rsid w:val="00336DE4"/>
    <w:rPr>
      <w:rFonts w:ascii="Wingdings" w:hAnsi="Wingdings"/>
    </w:rPr>
  </w:style>
  <w:style w:type="character" w:customStyle="1" w:styleId="WW8Num123z1">
    <w:name w:val="WW8Num123z1"/>
    <w:rsid w:val="00336DE4"/>
    <w:rPr>
      <w:rFonts w:ascii="Courier New" w:hAnsi="Courier New"/>
    </w:rPr>
  </w:style>
  <w:style w:type="character" w:customStyle="1" w:styleId="WW8Num123z3">
    <w:name w:val="WW8Num123z3"/>
    <w:rsid w:val="00336DE4"/>
    <w:rPr>
      <w:rFonts w:ascii="Symbol" w:hAnsi="Symbol"/>
    </w:rPr>
  </w:style>
  <w:style w:type="character" w:customStyle="1" w:styleId="WW8Num124z0">
    <w:name w:val="WW8Num124z0"/>
    <w:rsid w:val="00336DE4"/>
    <w:rPr>
      <w:rFonts w:ascii="Times New Roman" w:hAnsi="Times New Roman"/>
    </w:rPr>
  </w:style>
  <w:style w:type="character" w:customStyle="1" w:styleId="WW8Num126z0">
    <w:name w:val="WW8Num126z0"/>
    <w:rsid w:val="00336DE4"/>
    <w:rPr>
      <w:rFonts w:ascii="Times New Roman" w:hAnsi="Times New Roman"/>
    </w:rPr>
  </w:style>
  <w:style w:type="character" w:customStyle="1" w:styleId="WW8Num126z1">
    <w:name w:val="WW8Num126z1"/>
    <w:rsid w:val="00336DE4"/>
    <w:rPr>
      <w:rFonts w:ascii="Courier New" w:hAnsi="Courier New"/>
    </w:rPr>
  </w:style>
  <w:style w:type="character" w:customStyle="1" w:styleId="WW8Num126z2">
    <w:name w:val="WW8Num126z2"/>
    <w:rsid w:val="00336DE4"/>
    <w:rPr>
      <w:rFonts w:ascii="Wingdings" w:hAnsi="Wingdings"/>
    </w:rPr>
  </w:style>
  <w:style w:type="character" w:customStyle="1" w:styleId="WW8Num126z3">
    <w:name w:val="WW8Num126z3"/>
    <w:rsid w:val="00336DE4"/>
    <w:rPr>
      <w:rFonts w:ascii="Symbol" w:hAnsi="Symbol"/>
    </w:rPr>
  </w:style>
  <w:style w:type="character" w:customStyle="1" w:styleId="WW8Num127z0">
    <w:name w:val="WW8Num127z0"/>
    <w:rsid w:val="00336DE4"/>
    <w:rPr>
      <w:rFonts w:ascii="Times New Roman" w:hAnsi="Times New Roman"/>
    </w:rPr>
  </w:style>
  <w:style w:type="character" w:customStyle="1" w:styleId="WW8Num128z0">
    <w:name w:val="WW8Num128z0"/>
    <w:rsid w:val="00336DE4"/>
    <w:rPr>
      <w:rFonts w:ascii="Wingdings" w:hAnsi="Wingdings"/>
    </w:rPr>
  </w:style>
  <w:style w:type="character" w:customStyle="1" w:styleId="WW8Num128z1">
    <w:name w:val="WW8Num128z1"/>
    <w:rsid w:val="00336DE4"/>
    <w:rPr>
      <w:rFonts w:ascii="Courier New" w:hAnsi="Courier New"/>
    </w:rPr>
  </w:style>
  <w:style w:type="character" w:customStyle="1" w:styleId="WW8Num128z3">
    <w:name w:val="WW8Num128z3"/>
    <w:rsid w:val="00336DE4"/>
    <w:rPr>
      <w:rFonts w:ascii="Symbol" w:hAnsi="Symbol"/>
    </w:rPr>
  </w:style>
  <w:style w:type="character" w:customStyle="1" w:styleId="WW8Num130z0">
    <w:name w:val="WW8Num130z0"/>
    <w:rsid w:val="00336DE4"/>
    <w:rPr>
      <w:rFonts w:ascii="Wingdings" w:hAnsi="Wingdings"/>
    </w:rPr>
  </w:style>
  <w:style w:type="character" w:customStyle="1" w:styleId="WW8Num130z1">
    <w:name w:val="WW8Num130z1"/>
    <w:rsid w:val="00336DE4"/>
    <w:rPr>
      <w:rFonts w:ascii="Courier New" w:hAnsi="Courier New"/>
    </w:rPr>
  </w:style>
  <w:style w:type="character" w:customStyle="1" w:styleId="WW8Num130z3">
    <w:name w:val="WW8Num130z3"/>
    <w:rsid w:val="00336DE4"/>
    <w:rPr>
      <w:rFonts w:ascii="Symbol" w:hAnsi="Symbol"/>
    </w:rPr>
  </w:style>
  <w:style w:type="character" w:customStyle="1" w:styleId="WW8Num132z0">
    <w:name w:val="WW8Num132z0"/>
    <w:rsid w:val="00336DE4"/>
    <w:rPr>
      <w:rFonts w:ascii="Wingdings" w:hAnsi="Wingdings"/>
    </w:rPr>
  </w:style>
  <w:style w:type="character" w:customStyle="1" w:styleId="WW8Num132z1">
    <w:name w:val="WW8Num132z1"/>
    <w:rsid w:val="00336DE4"/>
    <w:rPr>
      <w:rFonts w:ascii="Courier New" w:hAnsi="Courier New"/>
    </w:rPr>
  </w:style>
  <w:style w:type="character" w:customStyle="1" w:styleId="WW8Num132z3">
    <w:name w:val="WW8Num132z3"/>
    <w:rsid w:val="00336DE4"/>
    <w:rPr>
      <w:rFonts w:ascii="Symbol" w:hAnsi="Symbol"/>
    </w:rPr>
  </w:style>
  <w:style w:type="character" w:customStyle="1" w:styleId="WW8Num133z0">
    <w:name w:val="WW8Num133z0"/>
    <w:rsid w:val="00336DE4"/>
    <w:rPr>
      <w:rFonts w:ascii="Times New Roman" w:hAnsi="Times New Roman"/>
    </w:rPr>
  </w:style>
  <w:style w:type="character" w:customStyle="1" w:styleId="WW8Num135z0">
    <w:name w:val="WW8Num135z0"/>
    <w:rsid w:val="00336DE4"/>
    <w:rPr>
      <w:rFonts w:ascii="Wingdings" w:hAnsi="Wingdings"/>
    </w:rPr>
  </w:style>
  <w:style w:type="character" w:customStyle="1" w:styleId="WW8Num135z1">
    <w:name w:val="WW8Num135z1"/>
    <w:rsid w:val="00336DE4"/>
    <w:rPr>
      <w:rFonts w:ascii="Courier New" w:hAnsi="Courier New"/>
    </w:rPr>
  </w:style>
  <w:style w:type="character" w:customStyle="1" w:styleId="WW8Num135z3">
    <w:name w:val="WW8Num135z3"/>
    <w:rsid w:val="00336DE4"/>
    <w:rPr>
      <w:rFonts w:ascii="Symbol" w:hAnsi="Symbol"/>
    </w:rPr>
  </w:style>
  <w:style w:type="character" w:customStyle="1" w:styleId="WW8Num136z0">
    <w:name w:val="WW8Num136z0"/>
    <w:rsid w:val="00336DE4"/>
    <w:rPr>
      <w:rFonts w:ascii="Wingdings" w:hAnsi="Wingdings"/>
    </w:rPr>
  </w:style>
  <w:style w:type="character" w:customStyle="1" w:styleId="WW8Num137z0">
    <w:name w:val="WW8Num137z0"/>
    <w:rsid w:val="00336DE4"/>
    <w:rPr>
      <w:rFonts w:ascii="Times New Roman" w:hAnsi="Times New Roman"/>
    </w:rPr>
  </w:style>
  <w:style w:type="character" w:customStyle="1" w:styleId="WW8Num138z0">
    <w:name w:val="WW8Num138z0"/>
    <w:rsid w:val="00336DE4"/>
    <w:rPr>
      <w:rFonts w:ascii="Times New Roman" w:hAnsi="Times New Roman"/>
    </w:rPr>
  </w:style>
  <w:style w:type="character" w:customStyle="1" w:styleId="WW8Num140z0">
    <w:name w:val="WW8Num140z0"/>
    <w:rsid w:val="00336DE4"/>
    <w:rPr>
      <w:rFonts w:ascii="Wingdings" w:hAnsi="Wingdings"/>
    </w:rPr>
  </w:style>
  <w:style w:type="character" w:customStyle="1" w:styleId="WW8Num140z1">
    <w:name w:val="WW8Num140z1"/>
    <w:rsid w:val="00336DE4"/>
    <w:rPr>
      <w:rFonts w:ascii="Courier New" w:hAnsi="Courier New"/>
    </w:rPr>
  </w:style>
  <w:style w:type="character" w:customStyle="1" w:styleId="WW8Num140z3">
    <w:name w:val="WW8Num140z3"/>
    <w:rsid w:val="00336DE4"/>
    <w:rPr>
      <w:rFonts w:ascii="Symbol" w:hAnsi="Symbol"/>
    </w:rPr>
  </w:style>
  <w:style w:type="character" w:customStyle="1" w:styleId="WW8Num141z0">
    <w:name w:val="WW8Num141z0"/>
    <w:rsid w:val="00336DE4"/>
    <w:rPr>
      <w:rFonts w:ascii="Times New Roman" w:hAnsi="Times New Roman"/>
    </w:rPr>
  </w:style>
  <w:style w:type="character" w:customStyle="1" w:styleId="WW8Num143z0">
    <w:name w:val="WW8Num143z0"/>
    <w:rsid w:val="00336DE4"/>
    <w:rPr>
      <w:rFonts w:ascii="Times New Roman" w:hAnsi="Times New Roman"/>
    </w:rPr>
  </w:style>
  <w:style w:type="character" w:customStyle="1" w:styleId="WW8Num144z0">
    <w:name w:val="WW8Num144z0"/>
    <w:rsid w:val="00336DE4"/>
    <w:rPr>
      <w:rFonts w:ascii="Wingdings" w:hAnsi="Wingdings"/>
    </w:rPr>
  </w:style>
  <w:style w:type="character" w:customStyle="1" w:styleId="WW8Num144z1">
    <w:name w:val="WW8Num144z1"/>
    <w:rsid w:val="00336DE4"/>
    <w:rPr>
      <w:rFonts w:ascii="Courier New" w:hAnsi="Courier New"/>
    </w:rPr>
  </w:style>
  <w:style w:type="character" w:customStyle="1" w:styleId="WW8Num144z3">
    <w:name w:val="WW8Num144z3"/>
    <w:rsid w:val="00336DE4"/>
    <w:rPr>
      <w:rFonts w:ascii="Symbol" w:hAnsi="Symbol"/>
    </w:rPr>
  </w:style>
  <w:style w:type="character" w:customStyle="1" w:styleId="WW8Num147z0">
    <w:name w:val="WW8Num147z0"/>
    <w:rsid w:val="00336DE4"/>
    <w:rPr>
      <w:rFonts w:ascii="Times New Roman" w:hAnsi="Times New Roman"/>
    </w:rPr>
  </w:style>
  <w:style w:type="character" w:customStyle="1" w:styleId="WW8Num149z1">
    <w:name w:val="WW8Num149z1"/>
    <w:rsid w:val="00336DE4"/>
    <w:rPr>
      <w:color w:val="000000"/>
    </w:rPr>
  </w:style>
  <w:style w:type="character" w:customStyle="1" w:styleId="WW8Num150z1">
    <w:name w:val="WW8Num150z1"/>
    <w:rsid w:val="00336DE4"/>
    <w:rPr>
      <w:rFonts w:ascii="Courier New" w:hAnsi="Courier New"/>
    </w:rPr>
  </w:style>
  <w:style w:type="character" w:customStyle="1" w:styleId="WW8Num150z2">
    <w:name w:val="WW8Num150z2"/>
    <w:rsid w:val="00336DE4"/>
    <w:rPr>
      <w:rFonts w:ascii="Wingdings" w:hAnsi="Wingdings"/>
    </w:rPr>
  </w:style>
  <w:style w:type="character" w:customStyle="1" w:styleId="WW8Num150z3">
    <w:name w:val="WW8Num150z3"/>
    <w:rsid w:val="00336DE4"/>
    <w:rPr>
      <w:rFonts w:ascii="Symbol" w:hAnsi="Symbol"/>
    </w:rPr>
  </w:style>
  <w:style w:type="character" w:customStyle="1" w:styleId="WW8Num152z0">
    <w:name w:val="WW8Num152z0"/>
    <w:rsid w:val="00336DE4"/>
    <w:rPr>
      <w:rFonts w:ascii="Times New Roman" w:hAnsi="Times New Roman"/>
    </w:rPr>
  </w:style>
  <w:style w:type="character" w:customStyle="1" w:styleId="WW8Num153z0">
    <w:name w:val="WW8Num153z0"/>
    <w:rsid w:val="00336DE4"/>
    <w:rPr>
      <w:rFonts w:ascii="Wingdings" w:hAnsi="Wingdings"/>
    </w:rPr>
  </w:style>
  <w:style w:type="character" w:customStyle="1" w:styleId="WW8Num153z1">
    <w:name w:val="WW8Num153z1"/>
    <w:rsid w:val="00336DE4"/>
    <w:rPr>
      <w:rFonts w:ascii="Courier New" w:hAnsi="Courier New"/>
    </w:rPr>
  </w:style>
  <w:style w:type="character" w:customStyle="1" w:styleId="WW8Num153z3">
    <w:name w:val="WW8Num153z3"/>
    <w:rsid w:val="00336DE4"/>
    <w:rPr>
      <w:rFonts w:ascii="Symbol" w:hAnsi="Symbol"/>
    </w:rPr>
  </w:style>
  <w:style w:type="character" w:customStyle="1" w:styleId="WW8Num155z0">
    <w:name w:val="WW8Num155z0"/>
    <w:rsid w:val="00336DE4"/>
  </w:style>
  <w:style w:type="character" w:customStyle="1" w:styleId="WW8Num156z0">
    <w:name w:val="WW8Num156z0"/>
    <w:rsid w:val="00336DE4"/>
    <w:rPr>
      <w:rFonts w:ascii="Times New Roman" w:hAnsi="Times New Roman"/>
    </w:rPr>
  </w:style>
  <w:style w:type="character" w:customStyle="1" w:styleId="WW8Num158z0">
    <w:name w:val="WW8Num158z0"/>
    <w:rsid w:val="00336DE4"/>
    <w:rPr>
      <w:rFonts w:ascii="Wingdings" w:hAnsi="Wingdings"/>
    </w:rPr>
  </w:style>
  <w:style w:type="character" w:customStyle="1" w:styleId="WW8Num158z1">
    <w:name w:val="WW8Num158z1"/>
    <w:rsid w:val="00336DE4"/>
    <w:rPr>
      <w:rFonts w:ascii="Courier New" w:hAnsi="Courier New"/>
    </w:rPr>
  </w:style>
  <w:style w:type="character" w:customStyle="1" w:styleId="WW8Num158z3">
    <w:name w:val="WW8Num158z3"/>
    <w:rsid w:val="00336DE4"/>
    <w:rPr>
      <w:rFonts w:ascii="Symbol" w:hAnsi="Symbol"/>
    </w:rPr>
  </w:style>
  <w:style w:type="character" w:customStyle="1" w:styleId="WW8Num159z0">
    <w:name w:val="WW8Num159z0"/>
    <w:rsid w:val="00336DE4"/>
    <w:rPr>
      <w:rFonts w:ascii="Wingdings" w:hAnsi="Wingdings"/>
    </w:rPr>
  </w:style>
  <w:style w:type="character" w:customStyle="1" w:styleId="WW8Num159z1">
    <w:name w:val="WW8Num159z1"/>
    <w:rsid w:val="00336DE4"/>
    <w:rPr>
      <w:rFonts w:ascii="Courier New" w:hAnsi="Courier New"/>
    </w:rPr>
  </w:style>
  <w:style w:type="character" w:customStyle="1" w:styleId="WW8Num159z3">
    <w:name w:val="WW8Num159z3"/>
    <w:rsid w:val="00336DE4"/>
    <w:rPr>
      <w:rFonts w:ascii="Symbol" w:hAnsi="Symbol"/>
    </w:rPr>
  </w:style>
  <w:style w:type="character" w:customStyle="1" w:styleId="WW8Num161z0">
    <w:name w:val="WW8Num161z0"/>
    <w:rsid w:val="00336DE4"/>
    <w:rPr>
      <w:rFonts w:ascii="Times New Roman" w:hAnsi="Times New Roman"/>
    </w:rPr>
  </w:style>
  <w:style w:type="character" w:customStyle="1" w:styleId="WW8Num162z0">
    <w:name w:val="WW8Num162z0"/>
    <w:rsid w:val="00336DE4"/>
    <w:rPr>
      <w:rFonts w:ascii="Times New Roman" w:hAnsi="Times New Roman"/>
    </w:rPr>
  </w:style>
  <w:style w:type="character" w:customStyle="1" w:styleId="WW8Num163z0">
    <w:name w:val="WW8Num163z0"/>
    <w:rsid w:val="00336DE4"/>
    <w:rPr>
      <w:rFonts w:ascii="Wingdings" w:hAnsi="Wingdings"/>
    </w:rPr>
  </w:style>
  <w:style w:type="character" w:customStyle="1" w:styleId="WW8Num163z1">
    <w:name w:val="WW8Num163z1"/>
    <w:rsid w:val="00336DE4"/>
    <w:rPr>
      <w:rFonts w:ascii="Courier New" w:hAnsi="Courier New"/>
    </w:rPr>
  </w:style>
  <w:style w:type="character" w:customStyle="1" w:styleId="WW8Num163z3">
    <w:name w:val="WW8Num163z3"/>
    <w:rsid w:val="00336DE4"/>
    <w:rPr>
      <w:rFonts w:ascii="Symbol" w:hAnsi="Symbol"/>
    </w:rPr>
  </w:style>
  <w:style w:type="character" w:customStyle="1" w:styleId="WW8Num165z0">
    <w:name w:val="WW8Num165z0"/>
    <w:rsid w:val="00336DE4"/>
    <w:rPr>
      <w:rFonts w:ascii="Times New Roman" w:hAnsi="Times New Roman"/>
    </w:rPr>
  </w:style>
  <w:style w:type="character" w:customStyle="1" w:styleId="WW8Num166z0">
    <w:name w:val="WW8Num166z0"/>
    <w:rsid w:val="00336DE4"/>
    <w:rPr>
      <w:rFonts w:ascii="Times New Roman" w:hAnsi="Times New Roman"/>
    </w:rPr>
  </w:style>
  <w:style w:type="character" w:customStyle="1" w:styleId="WW8Num168z1">
    <w:name w:val="WW8Num168z1"/>
    <w:rsid w:val="00336DE4"/>
    <w:rPr>
      <w:rFonts w:ascii="Courier New" w:hAnsi="Courier New"/>
    </w:rPr>
  </w:style>
  <w:style w:type="character" w:customStyle="1" w:styleId="WW8Num168z2">
    <w:name w:val="WW8Num168z2"/>
    <w:rsid w:val="00336DE4"/>
    <w:rPr>
      <w:rFonts w:ascii="Wingdings" w:hAnsi="Wingdings"/>
    </w:rPr>
  </w:style>
  <w:style w:type="character" w:customStyle="1" w:styleId="WW8Num168z3">
    <w:name w:val="WW8Num168z3"/>
    <w:rsid w:val="00336DE4"/>
    <w:rPr>
      <w:rFonts w:ascii="Symbol" w:hAnsi="Symbol"/>
    </w:rPr>
  </w:style>
  <w:style w:type="character" w:customStyle="1" w:styleId="WW8Num170z0">
    <w:name w:val="WW8Num170z0"/>
    <w:rsid w:val="00336DE4"/>
    <w:rPr>
      <w:rFonts w:ascii="Times New Roman" w:hAnsi="Times New Roman"/>
    </w:rPr>
  </w:style>
  <w:style w:type="character" w:customStyle="1" w:styleId="WW8Num172z0">
    <w:name w:val="WW8Num172z0"/>
    <w:rsid w:val="00336DE4"/>
    <w:rPr>
      <w:rFonts w:ascii="Wingdings" w:hAnsi="Wingdings"/>
    </w:rPr>
  </w:style>
  <w:style w:type="character" w:customStyle="1" w:styleId="WW8Num172z1">
    <w:name w:val="WW8Num172z1"/>
    <w:rsid w:val="00336DE4"/>
    <w:rPr>
      <w:rFonts w:ascii="Courier New" w:hAnsi="Courier New"/>
    </w:rPr>
  </w:style>
  <w:style w:type="character" w:customStyle="1" w:styleId="WW8Num172z3">
    <w:name w:val="WW8Num172z3"/>
    <w:rsid w:val="00336DE4"/>
    <w:rPr>
      <w:rFonts w:ascii="Symbol" w:hAnsi="Symbol"/>
    </w:rPr>
  </w:style>
  <w:style w:type="character" w:customStyle="1" w:styleId="WW8Num173z0">
    <w:name w:val="WW8Num173z0"/>
    <w:rsid w:val="00336DE4"/>
    <w:rPr>
      <w:rFonts w:ascii="Times New Roman" w:hAnsi="Times New Roman"/>
    </w:rPr>
  </w:style>
  <w:style w:type="character" w:customStyle="1" w:styleId="WW8Num174z0">
    <w:name w:val="WW8Num174z0"/>
    <w:rsid w:val="00336DE4"/>
    <w:rPr>
      <w:rFonts w:ascii="Times New Roman" w:hAnsi="Times New Roman"/>
    </w:rPr>
  </w:style>
  <w:style w:type="character" w:customStyle="1" w:styleId="WW8Num176z1">
    <w:name w:val="WW8Num176z1"/>
    <w:rsid w:val="00336DE4"/>
    <w:rPr>
      <w:rFonts w:ascii="Symbol" w:hAnsi="Symbol"/>
      <w:b/>
    </w:rPr>
  </w:style>
  <w:style w:type="character" w:customStyle="1" w:styleId="WW8Num177z0">
    <w:name w:val="WW8Num177z0"/>
    <w:rsid w:val="00336DE4"/>
    <w:rPr>
      <w:rFonts w:ascii="Wingdings" w:hAnsi="Wingdings"/>
    </w:rPr>
  </w:style>
  <w:style w:type="character" w:customStyle="1" w:styleId="WW8Num177z1">
    <w:name w:val="WW8Num177z1"/>
    <w:rsid w:val="00336DE4"/>
    <w:rPr>
      <w:rFonts w:ascii="Courier New" w:hAnsi="Courier New"/>
    </w:rPr>
  </w:style>
  <w:style w:type="character" w:customStyle="1" w:styleId="WW8Num177z3">
    <w:name w:val="WW8Num177z3"/>
    <w:rsid w:val="00336DE4"/>
    <w:rPr>
      <w:rFonts w:ascii="Symbol" w:hAnsi="Symbol"/>
    </w:rPr>
  </w:style>
  <w:style w:type="character" w:customStyle="1" w:styleId="WW8Num178z0">
    <w:name w:val="WW8Num178z0"/>
    <w:rsid w:val="00336DE4"/>
    <w:rPr>
      <w:rFonts w:ascii="Times New Roman" w:hAnsi="Times New Roman"/>
    </w:rPr>
  </w:style>
  <w:style w:type="character" w:customStyle="1" w:styleId="WW8Num180z0">
    <w:name w:val="WW8Num180z0"/>
    <w:rsid w:val="00336DE4"/>
    <w:rPr>
      <w:rFonts w:ascii="Wingdings" w:hAnsi="Wingdings"/>
    </w:rPr>
  </w:style>
  <w:style w:type="character" w:customStyle="1" w:styleId="WW8Num180z1">
    <w:name w:val="WW8Num180z1"/>
    <w:rsid w:val="00336DE4"/>
    <w:rPr>
      <w:rFonts w:ascii="Courier New" w:hAnsi="Courier New"/>
    </w:rPr>
  </w:style>
  <w:style w:type="character" w:customStyle="1" w:styleId="WW8Num180z3">
    <w:name w:val="WW8Num180z3"/>
    <w:rsid w:val="00336DE4"/>
    <w:rPr>
      <w:rFonts w:ascii="Symbol" w:hAnsi="Symbol"/>
    </w:rPr>
  </w:style>
  <w:style w:type="character" w:customStyle="1" w:styleId="WW8Num181z0">
    <w:name w:val="WW8Num181z0"/>
    <w:rsid w:val="00336DE4"/>
    <w:rPr>
      <w:rFonts w:ascii="Wingdings" w:hAnsi="Wingdings"/>
    </w:rPr>
  </w:style>
  <w:style w:type="character" w:customStyle="1" w:styleId="WW8Num181z1">
    <w:name w:val="WW8Num181z1"/>
    <w:rsid w:val="00336DE4"/>
    <w:rPr>
      <w:rFonts w:ascii="Courier New" w:hAnsi="Courier New"/>
    </w:rPr>
  </w:style>
  <w:style w:type="character" w:customStyle="1" w:styleId="WW8Num181z3">
    <w:name w:val="WW8Num181z3"/>
    <w:rsid w:val="00336DE4"/>
    <w:rPr>
      <w:rFonts w:ascii="Symbol" w:hAnsi="Symbol"/>
    </w:rPr>
  </w:style>
  <w:style w:type="character" w:customStyle="1" w:styleId="WW8Num182z0">
    <w:name w:val="WW8Num182z0"/>
    <w:rsid w:val="00336DE4"/>
    <w:rPr>
      <w:rFonts w:ascii="Times New Roman" w:hAnsi="Times New Roman"/>
    </w:rPr>
  </w:style>
  <w:style w:type="character" w:customStyle="1" w:styleId="WW8Num185z0">
    <w:name w:val="WW8Num185z0"/>
    <w:rsid w:val="00336DE4"/>
    <w:rPr>
      <w:rFonts w:ascii="Wingdings" w:hAnsi="Wingdings"/>
    </w:rPr>
  </w:style>
  <w:style w:type="character" w:customStyle="1" w:styleId="WW8Num186z0">
    <w:name w:val="WW8Num186z0"/>
    <w:rsid w:val="00336DE4"/>
    <w:rPr>
      <w:rFonts w:ascii="Symbol" w:hAnsi="Symbol"/>
      <w:b/>
    </w:rPr>
  </w:style>
  <w:style w:type="character" w:customStyle="1" w:styleId="WW8Num186z1">
    <w:name w:val="WW8Num186z1"/>
    <w:rsid w:val="00336DE4"/>
    <w:rPr>
      <w:rFonts w:ascii="Courier New" w:hAnsi="Courier New"/>
    </w:rPr>
  </w:style>
  <w:style w:type="character" w:customStyle="1" w:styleId="WW8Num186z2">
    <w:name w:val="WW8Num186z2"/>
    <w:rsid w:val="00336DE4"/>
    <w:rPr>
      <w:rFonts w:ascii="Wingdings" w:hAnsi="Wingdings"/>
    </w:rPr>
  </w:style>
  <w:style w:type="character" w:customStyle="1" w:styleId="WW8Num186z3">
    <w:name w:val="WW8Num186z3"/>
    <w:rsid w:val="00336DE4"/>
    <w:rPr>
      <w:rFonts w:ascii="Symbol" w:hAnsi="Symbol"/>
    </w:rPr>
  </w:style>
  <w:style w:type="character" w:customStyle="1" w:styleId="WW8Num187z0">
    <w:name w:val="WW8Num187z0"/>
    <w:rsid w:val="00336DE4"/>
    <w:rPr>
      <w:rFonts w:ascii="Times New Roman" w:hAnsi="Times New Roman"/>
    </w:rPr>
  </w:style>
  <w:style w:type="character" w:customStyle="1" w:styleId="WW8Num188z0">
    <w:name w:val="WW8Num188z0"/>
    <w:rsid w:val="00336DE4"/>
    <w:rPr>
      <w:rFonts w:ascii="Times New Roman" w:hAnsi="Times New Roman"/>
    </w:rPr>
  </w:style>
  <w:style w:type="character" w:customStyle="1" w:styleId="WW8Num190z0">
    <w:name w:val="WW8Num190z0"/>
    <w:rsid w:val="00336DE4"/>
    <w:rPr>
      <w:rFonts w:ascii="Wingdings" w:hAnsi="Wingdings"/>
    </w:rPr>
  </w:style>
  <w:style w:type="character" w:customStyle="1" w:styleId="WW8Num190z1">
    <w:name w:val="WW8Num190z1"/>
    <w:rsid w:val="00336DE4"/>
    <w:rPr>
      <w:rFonts w:ascii="Courier New" w:hAnsi="Courier New"/>
    </w:rPr>
  </w:style>
  <w:style w:type="character" w:customStyle="1" w:styleId="WW8Num190z3">
    <w:name w:val="WW8Num190z3"/>
    <w:rsid w:val="00336DE4"/>
    <w:rPr>
      <w:rFonts w:ascii="Symbol" w:hAnsi="Symbol"/>
    </w:rPr>
  </w:style>
  <w:style w:type="character" w:customStyle="1" w:styleId="WW8Num191z0">
    <w:name w:val="WW8Num191z0"/>
    <w:rsid w:val="00336DE4"/>
    <w:rPr>
      <w:rFonts w:ascii="Times New Roman" w:hAnsi="Times New Roman"/>
    </w:rPr>
  </w:style>
  <w:style w:type="character" w:customStyle="1" w:styleId="WW8NumSt132z0">
    <w:name w:val="WW8NumSt132z0"/>
    <w:rsid w:val="00336DE4"/>
    <w:rPr>
      <w:rFonts w:ascii="Times New Roman" w:hAnsi="Times New Roman"/>
    </w:rPr>
  </w:style>
  <w:style w:type="character" w:customStyle="1" w:styleId="WW8NumSt138z0">
    <w:name w:val="WW8NumSt138z0"/>
    <w:rsid w:val="00336DE4"/>
    <w:rPr>
      <w:rFonts w:ascii="Times New Roman" w:hAnsi="Times New Roman"/>
    </w:rPr>
  </w:style>
  <w:style w:type="character" w:customStyle="1" w:styleId="WW8NumSt139z0">
    <w:name w:val="WW8NumSt139z0"/>
    <w:rsid w:val="00336DE4"/>
    <w:rPr>
      <w:rFonts w:ascii="Times New Roman" w:hAnsi="Times New Roman"/>
    </w:rPr>
  </w:style>
  <w:style w:type="character" w:customStyle="1" w:styleId="19">
    <w:name w:val="Основной шрифт абзаца1"/>
    <w:rsid w:val="00336DE4"/>
  </w:style>
  <w:style w:type="character" w:customStyle="1" w:styleId="afffa">
    <w:name w:val="Символ сноски"/>
    <w:basedOn w:val="19"/>
    <w:rsid w:val="00336DE4"/>
    <w:rPr>
      <w:rFonts w:cs="Times New Roman"/>
      <w:vertAlign w:val="superscript"/>
    </w:rPr>
  </w:style>
  <w:style w:type="paragraph" w:customStyle="1" w:styleId="1a">
    <w:name w:val="Заголовок1"/>
    <w:basedOn w:val="a2"/>
    <w:next w:val="afe"/>
    <w:rsid w:val="00336DE4"/>
    <w:pPr>
      <w:keepNext/>
      <w:widowControl w:val="0"/>
      <w:autoSpaceDE w:val="0"/>
      <w:spacing w:before="240" w:after="120"/>
      <w:ind w:firstLine="0"/>
      <w:jc w:val="left"/>
    </w:pPr>
    <w:rPr>
      <w:rFonts w:ascii="Arial" w:eastAsia="Microsoft YaHei" w:hAnsi="Arial" w:cs="Mangal"/>
      <w:lang w:eastAsia="ar-SA"/>
    </w:rPr>
  </w:style>
  <w:style w:type="paragraph" w:customStyle="1" w:styleId="1b">
    <w:name w:val="Название1"/>
    <w:basedOn w:val="a2"/>
    <w:rsid w:val="00336DE4"/>
    <w:pPr>
      <w:widowControl w:val="0"/>
      <w:suppressLineNumbers/>
      <w:autoSpaceDE w:val="0"/>
      <w:spacing w:before="120" w:after="120"/>
      <w:ind w:firstLine="0"/>
      <w:jc w:val="left"/>
    </w:pPr>
    <w:rPr>
      <w:rFonts w:cs="Mangal"/>
      <w:i/>
      <w:iCs/>
      <w:lang w:eastAsia="ar-SA"/>
    </w:rPr>
  </w:style>
  <w:style w:type="paragraph" w:customStyle="1" w:styleId="1c">
    <w:name w:val="Указатель1"/>
    <w:basedOn w:val="a2"/>
    <w:rsid w:val="00336DE4"/>
    <w:pPr>
      <w:widowControl w:val="0"/>
      <w:suppressLineNumbers/>
      <w:autoSpaceDE w:val="0"/>
      <w:ind w:firstLine="0"/>
      <w:jc w:val="left"/>
    </w:pPr>
    <w:rPr>
      <w:rFonts w:cs="Mangal"/>
      <w:sz w:val="20"/>
      <w:szCs w:val="20"/>
      <w:lang w:eastAsia="ar-SA"/>
    </w:rPr>
  </w:style>
  <w:style w:type="paragraph" w:customStyle="1" w:styleId="FR1">
    <w:name w:val="FR1"/>
    <w:rsid w:val="00336DE4"/>
    <w:pPr>
      <w:suppressAutoHyphens/>
      <w:autoSpaceDE w:val="0"/>
      <w:spacing w:after="0" w:line="420" w:lineRule="auto"/>
      <w:ind w:left="1080" w:right="1200"/>
      <w:jc w:val="center"/>
    </w:pPr>
    <w:rPr>
      <w:rFonts w:ascii="Times New Roman" w:hAnsi="Times New Roman"/>
      <w:b/>
      <w:bCs/>
      <w:sz w:val="28"/>
      <w:szCs w:val="28"/>
      <w:lang w:eastAsia="ar-SA"/>
    </w:rPr>
  </w:style>
  <w:style w:type="paragraph" w:customStyle="1" w:styleId="210">
    <w:name w:val="Основной текст с отступом 21"/>
    <w:basedOn w:val="a2"/>
    <w:rsid w:val="00336DE4"/>
    <w:pPr>
      <w:ind w:firstLine="720"/>
    </w:pPr>
    <w:rPr>
      <w:lang w:eastAsia="ar-SA"/>
    </w:rPr>
  </w:style>
  <w:style w:type="paragraph" w:customStyle="1" w:styleId="310">
    <w:name w:val="Основной текст с отступом 31"/>
    <w:basedOn w:val="a2"/>
    <w:rsid w:val="00336DE4"/>
    <w:pPr>
      <w:spacing w:after="120"/>
      <w:ind w:left="283" w:firstLine="0"/>
      <w:jc w:val="left"/>
    </w:pPr>
    <w:rPr>
      <w:sz w:val="16"/>
      <w:szCs w:val="16"/>
      <w:lang w:eastAsia="ar-SA"/>
    </w:rPr>
  </w:style>
  <w:style w:type="paragraph" w:customStyle="1" w:styleId="211">
    <w:name w:val="Основной текст 21"/>
    <w:basedOn w:val="a2"/>
    <w:rsid w:val="00336DE4"/>
    <w:pPr>
      <w:spacing w:after="120" w:line="480" w:lineRule="auto"/>
      <w:ind w:firstLine="0"/>
      <w:jc w:val="left"/>
    </w:pPr>
    <w:rPr>
      <w:lang w:eastAsia="ar-SA"/>
    </w:rPr>
  </w:style>
  <w:style w:type="paragraph" w:customStyle="1" w:styleId="t12-2">
    <w:name w:val="t12-2"/>
    <w:basedOn w:val="a2"/>
    <w:rsid w:val="00336DE4"/>
    <w:pPr>
      <w:spacing w:before="150" w:after="150"/>
      <w:ind w:left="150" w:right="150" w:firstLine="300"/>
    </w:pPr>
    <w:rPr>
      <w:rFonts w:ascii="Verdana" w:hAnsi="Verdana" w:cs="Verdana"/>
      <w:color w:val="000000"/>
      <w:sz w:val="18"/>
      <w:szCs w:val="18"/>
      <w:lang w:eastAsia="ar-SA"/>
    </w:rPr>
  </w:style>
  <w:style w:type="paragraph" w:customStyle="1" w:styleId="311">
    <w:name w:val="Основной текст 31"/>
    <w:basedOn w:val="a2"/>
    <w:rsid w:val="00336DE4"/>
    <w:pPr>
      <w:spacing w:after="120"/>
      <w:ind w:firstLine="0"/>
      <w:jc w:val="left"/>
    </w:pPr>
    <w:rPr>
      <w:sz w:val="16"/>
      <w:szCs w:val="16"/>
      <w:lang w:eastAsia="ar-SA"/>
    </w:rPr>
  </w:style>
  <w:style w:type="paragraph" w:customStyle="1" w:styleId="1d">
    <w:name w:val="Цитата1"/>
    <w:basedOn w:val="a2"/>
    <w:rsid w:val="00336DE4"/>
    <w:pPr>
      <w:ind w:left="-567" w:right="-1050"/>
    </w:pPr>
    <w:rPr>
      <w:szCs w:val="20"/>
      <w:lang w:eastAsia="ar-SA"/>
    </w:rPr>
  </w:style>
  <w:style w:type="paragraph" w:customStyle="1" w:styleId="afffb">
    <w:name w:val="Содержимое таблицы"/>
    <w:basedOn w:val="a2"/>
    <w:rsid w:val="00336DE4"/>
    <w:pPr>
      <w:widowControl w:val="0"/>
      <w:suppressLineNumbers/>
      <w:autoSpaceDE w:val="0"/>
      <w:ind w:firstLine="0"/>
      <w:jc w:val="left"/>
    </w:pPr>
    <w:rPr>
      <w:sz w:val="20"/>
      <w:szCs w:val="20"/>
      <w:lang w:eastAsia="ar-SA"/>
    </w:rPr>
  </w:style>
  <w:style w:type="paragraph" w:customStyle="1" w:styleId="afffc">
    <w:name w:val="Заголовок таблицы"/>
    <w:basedOn w:val="afffb"/>
    <w:rsid w:val="00336DE4"/>
    <w:pPr>
      <w:jc w:val="center"/>
    </w:pPr>
    <w:rPr>
      <w:b/>
      <w:bCs/>
    </w:rPr>
  </w:style>
  <w:style w:type="paragraph" w:customStyle="1" w:styleId="100">
    <w:name w:val="Оглавление 10"/>
    <w:basedOn w:val="1c"/>
    <w:rsid w:val="00336DE4"/>
    <w:pPr>
      <w:tabs>
        <w:tab w:val="right" w:leader="dot" w:pos="7091"/>
      </w:tabs>
      <w:ind w:left="2547"/>
    </w:pPr>
  </w:style>
  <w:style w:type="paragraph" w:customStyle="1" w:styleId="afffd">
    <w:name w:val="Содержимое врезки"/>
    <w:rsid w:val="00336DE4"/>
    <w:pPr>
      <w:tabs>
        <w:tab w:val="left" w:pos="567"/>
      </w:tabs>
      <w:adjustRightInd w:val="0"/>
      <w:snapToGrid w:val="0"/>
      <w:spacing w:before="140" w:after="0" w:line="240" w:lineRule="auto"/>
      <w:jc w:val="both"/>
    </w:pPr>
    <w:rPr>
      <w:rFonts w:ascii="Times New Roman" w:hAnsi="Times New Roman"/>
      <w:szCs w:val="17"/>
      <w:lang w:eastAsia="ar-SA"/>
    </w:rPr>
  </w:style>
  <w:style w:type="paragraph" w:customStyle="1" w:styleId="msonormalcxspmiddle">
    <w:name w:val="msonormalcxspmiddle"/>
    <w:basedOn w:val="a2"/>
    <w:rsid w:val="007F758A"/>
    <w:pPr>
      <w:spacing w:before="100" w:beforeAutospacing="1" w:after="100" w:afterAutospacing="1"/>
      <w:ind w:firstLine="0"/>
      <w:jc w:val="left"/>
    </w:pPr>
  </w:style>
  <w:style w:type="paragraph" w:customStyle="1" w:styleId="msonormalcxspmiddlecxspmiddle">
    <w:name w:val="msonormalcxspmiddlecxspmiddle"/>
    <w:basedOn w:val="a2"/>
    <w:rsid w:val="007F758A"/>
    <w:pPr>
      <w:spacing w:before="100" w:beforeAutospacing="1" w:after="100" w:afterAutospacing="1"/>
      <w:ind w:firstLine="0"/>
      <w:jc w:val="left"/>
    </w:pPr>
  </w:style>
  <w:style w:type="paragraph" w:customStyle="1" w:styleId="msonormalcxspmiddlecxsplast">
    <w:name w:val="msonormalcxspmiddlecxsplast"/>
    <w:basedOn w:val="a2"/>
    <w:rsid w:val="007F758A"/>
    <w:pPr>
      <w:spacing w:before="100" w:beforeAutospacing="1" w:after="100" w:afterAutospacing="1"/>
      <w:ind w:firstLine="0"/>
      <w:jc w:val="left"/>
    </w:pPr>
  </w:style>
  <w:style w:type="character" w:customStyle="1" w:styleId="1e">
    <w:name w:val="Основной текст Знак1"/>
    <w:basedOn w:val="a3"/>
    <w:uiPriority w:val="99"/>
    <w:locked/>
    <w:rsid w:val="007F758A"/>
    <w:rPr>
      <w:rFonts w:cs="Times New Roman"/>
      <w:sz w:val="24"/>
      <w:szCs w:val="24"/>
    </w:rPr>
  </w:style>
  <w:style w:type="character" w:styleId="afffe">
    <w:name w:val="FollowedHyperlink"/>
    <w:basedOn w:val="a3"/>
    <w:rsid w:val="008B7314"/>
    <w:rPr>
      <w:rFonts w:cs="Times New Roman"/>
      <w:color w:val="800080"/>
      <w:u w:val="single"/>
    </w:rPr>
  </w:style>
  <w:style w:type="paragraph" w:customStyle="1" w:styleId="affff">
    <w:name w:val="проба"/>
    <w:basedOn w:val="a2"/>
    <w:rsid w:val="008B7314"/>
    <w:pPr>
      <w:spacing w:line="336" w:lineRule="auto"/>
      <w:ind w:firstLine="0"/>
      <w:jc w:val="center"/>
    </w:pPr>
    <w:rPr>
      <w:b/>
      <w:sz w:val="36"/>
      <w:szCs w:val="20"/>
    </w:rPr>
  </w:style>
  <w:style w:type="character" w:customStyle="1" w:styleId="affff0">
    <w:name w:val="Маркированный список Знак"/>
    <w:basedOn w:val="a3"/>
    <w:rsid w:val="008B7314"/>
    <w:rPr>
      <w:rFonts w:cs="Times New Roman"/>
      <w:sz w:val="24"/>
      <w:szCs w:val="24"/>
      <w:lang w:val="ru-RU" w:eastAsia="ru-RU" w:bidi="ar-SA"/>
    </w:rPr>
  </w:style>
  <w:style w:type="paragraph" w:styleId="affff1">
    <w:name w:val="Document Map"/>
    <w:basedOn w:val="a2"/>
    <w:link w:val="affff2"/>
    <w:semiHidden/>
    <w:rsid w:val="008B7314"/>
    <w:pPr>
      <w:shd w:val="clear" w:color="auto" w:fill="000080"/>
      <w:ind w:firstLine="0"/>
      <w:jc w:val="left"/>
    </w:pPr>
    <w:rPr>
      <w:rFonts w:ascii="Tahoma" w:hAnsi="Tahoma" w:cs="Tahoma"/>
      <w:szCs w:val="20"/>
    </w:rPr>
  </w:style>
  <w:style w:type="character" w:customStyle="1" w:styleId="affff2">
    <w:name w:val="Схема документа Знак"/>
    <w:basedOn w:val="a3"/>
    <w:link w:val="affff1"/>
    <w:semiHidden/>
    <w:locked/>
    <w:rsid w:val="008B7314"/>
    <w:rPr>
      <w:rFonts w:ascii="Tahoma" w:hAnsi="Tahoma" w:cs="Tahoma"/>
      <w:sz w:val="20"/>
      <w:szCs w:val="20"/>
      <w:shd w:val="clear" w:color="auto" w:fill="000080"/>
      <w:lang w:val="x-none" w:eastAsia="ru-RU"/>
    </w:rPr>
  </w:style>
  <w:style w:type="paragraph" w:customStyle="1" w:styleId="110">
    <w:name w:val="Заголовок 11"/>
    <w:rsid w:val="008B7314"/>
    <w:pPr>
      <w:widowControl w:val="0"/>
      <w:autoSpaceDE w:val="0"/>
      <w:autoSpaceDN w:val="0"/>
      <w:adjustRightInd w:val="0"/>
      <w:spacing w:after="0" w:line="240" w:lineRule="auto"/>
    </w:pPr>
    <w:rPr>
      <w:rFonts w:ascii="Arial" w:hAnsi="Arial"/>
      <w:b/>
      <w:bCs/>
      <w:sz w:val="28"/>
      <w:szCs w:val="28"/>
      <w:lang w:eastAsia="ru-RU"/>
    </w:rPr>
  </w:style>
  <w:style w:type="paragraph" w:customStyle="1" w:styleId="212">
    <w:name w:val="Заголовок 21"/>
    <w:rsid w:val="008B7314"/>
    <w:pPr>
      <w:widowControl w:val="0"/>
      <w:autoSpaceDE w:val="0"/>
      <w:autoSpaceDN w:val="0"/>
      <w:adjustRightInd w:val="0"/>
      <w:spacing w:after="0" w:line="240" w:lineRule="auto"/>
    </w:pPr>
    <w:rPr>
      <w:rFonts w:ascii="Arial" w:hAnsi="Arial" w:cs="Arial"/>
      <w:b/>
      <w:bCs/>
      <w:i/>
      <w:iCs/>
      <w:sz w:val="24"/>
      <w:szCs w:val="24"/>
      <w:lang w:eastAsia="ru-RU"/>
    </w:rPr>
  </w:style>
  <w:style w:type="paragraph" w:customStyle="1" w:styleId="312">
    <w:name w:val="Заголовок 31"/>
    <w:rsid w:val="008B7314"/>
    <w:pPr>
      <w:widowControl w:val="0"/>
      <w:autoSpaceDE w:val="0"/>
      <w:autoSpaceDN w:val="0"/>
      <w:adjustRightInd w:val="0"/>
      <w:spacing w:after="0" w:line="240" w:lineRule="auto"/>
    </w:pPr>
    <w:rPr>
      <w:rFonts w:ascii="Arial" w:hAnsi="Arial" w:cs="Arial"/>
      <w:sz w:val="24"/>
      <w:szCs w:val="24"/>
      <w:lang w:eastAsia="ru-RU"/>
    </w:rPr>
  </w:style>
  <w:style w:type="paragraph" w:customStyle="1" w:styleId="Paragraph">
    <w:name w:val="Paragraph"/>
    <w:rsid w:val="008B7314"/>
    <w:pPr>
      <w:widowControl w:val="0"/>
      <w:autoSpaceDE w:val="0"/>
      <w:autoSpaceDN w:val="0"/>
      <w:adjustRightInd w:val="0"/>
      <w:spacing w:after="0" w:line="240" w:lineRule="auto"/>
      <w:ind w:firstLine="420"/>
    </w:pPr>
    <w:rPr>
      <w:rFonts w:ascii="Arial" w:hAnsi="Arial" w:cs="Arial"/>
      <w:sz w:val="20"/>
      <w:szCs w:val="20"/>
      <w:lang w:eastAsia="ru-RU"/>
    </w:rPr>
  </w:style>
  <w:style w:type="paragraph" w:customStyle="1" w:styleId="Indent">
    <w:name w:val="Indent"/>
    <w:rsid w:val="008B7314"/>
    <w:pPr>
      <w:widowControl w:val="0"/>
      <w:autoSpaceDE w:val="0"/>
      <w:autoSpaceDN w:val="0"/>
      <w:adjustRightInd w:val="0"/>
      <w:spacing w:after="0" w:line="240" w:lineRule="auto"/>
      <w:ind w:left="2160" w:firstLine="2160"/>
    </w:pPr>
    <w:rPr>
      <w:rFonts w:ascii="Arial" w:hAnsi="Arial" w:cs="Arial"/>
      <w:sz w:val="20"/>
      <w:szCs w:val="20"/>
      <w:lang w:eastAsia="ru-RU"/>
    </w:rPr>
  </w:style>
  <w:style w:type="paragraph" w:customStyle="1" w:styleId="120">
    <w:name w:val="Заголовок 12"/>
    <w:rsid w:val="00CB6220"/>
    <w:pPr>
      <w:widowControl w:val="0"/>
      <w:autoSpaceDE w:val="0"/>
      <w:autoSpaceDN w:val="0"/>
      <w:adjustRightInd w:val="0"/>
      <w:spacing w:after="0" w:line="240" w:lineRule="auto"/>
    </w:pPr>
    <w:rPr>
      <w:rFonts w:ascii="Arial" w:hAnsi="Arial"/>
      <w:b/>
      <w:bCs/>
      <w:sz w:val="28"/>
      <w:szCs w:val="28"/>
      <w:lang w:eastAsia="ru-RU"/>
    </w:rPr>
  </w:style>
  <w:style w:type="paragraph" w:customStyle="1" w:styleId="220">
    <w:name w:val="Заголовок 22"/>
    <w:rsid w:val="00CB6220"/>
    <w:pPr>
      <w:widowControl w:val="0"/>
      <w:autoSpaceDE w:val="0"/>
      <w:autoSpaceDN w:val="0"/>
      <w:adjustRightInd w:val="0"/>
      <w:spacing w:after="0" w:line="240" w:lineRule="auto"/>
    </w:pPr>
    <w:rPr>
      <w:rFonts w:ascii="Arial" w:hAnsi="Arial" w:cs="Arial"/>
      <w:b/>
      <w:bCs/>
      <w:i/>
      <w:iCs/>
      <w:sz w:val="24"/>
      <w:szCs w:val="24"/>
      <w:lang w:eastAsia="ru-RU"/>
    </w:rPr>
  </w:style>
  <w:style w:type="paragraph" w:customStyle="1" w:styleId="320">
    <w:name w:val="Заголовок 32"/>
    <w:rsid w:val="00CB6220"/>
    <w:pPr>
      <w:widowControl w:val="0"/>
      <w:autoSpaceDE w:val="0"/>
      <w:autoSpaceDN w:val="0"/>
      <w:adjustRightInd w:val="0"/>
      <w:spacing w:after="0" w:line="240" w:lineRule="auto"/>
    </w:pPr>
    <w:rPr>
      <w:rFonts w:ascii="Arial" w:hAnsi="Arial" w:cs="Arial"/>
      <w:sz w:val="24"/>
      <w:szCs w:val="24"/>
      <w:lang w:eastAsia="ru-RU"/>
    </w:rPr>
  </w:style>
  <w:style w:type="paragraph" w:customStyle="1" w:styleId="130">
    <w:name w:val="Заголовок 13"/>
    <w:rsid w:val="00581C8C"/>
    <w:pPr>
      <w:widowControl w:val="0"/>
      <w:autoSpaceDE w:val="0"/>
      <w:autoSpaceDN w:val="0"/>
      <w:adjustRightInd w:val="0"/>
      <w:spacing w:after="0" w:line="240" w:lineRule="auto"/>
    </w:pPr>
    <w:rPr>
      <w:rFonts w:ascii="Arial" w:hAnsi="Arial"/>
      <w:b/>
      <w:bCs/>
      <w:sz w:val="28"/>
      <w:szCs w:val="28"/>
      <w:lang w:eastAsia="ru-RU"/>
    </w:rPr>
  </w:style>
  <w:style w:type="paragraph" w:customStyle="1" w:styleId="230">
    <w:name w:val="Заголовок 23"/>
    <w:rsid w:val="00581C8C"/>
    <w:pPr>
      <w:widowControl w:val="0"/>
      <w:autoSpaceDE w:val="0"/>
      <w:autoSpaceDN w:val="0"/>
      <w:adjustRightInd w:val="0"/>
      <w:spacing w:after="0" w:line="240" w:lineRule="auto"/>
    </w:pPr>
    <w:rPr>
      <w:rFonts w:ascii="Arial" w:hAnsi="Arial" w:cs="Arial"/>
      <w:b/>
      <w:bCs/>
      <w:i/>
      <w:iCs/>
      <w:sz w:val="24"/>
      <w:szCs w:val="24"/>
      <w:lang w:eastAsia="ru-RU"/>
    </w:rPr>
  </w:style>
  <w:style w:type="paragraph" w:customStyle="1" w:styleId="330">
    <w:name w:val="Заголовок 33"/>
    <w:rsid w:val="00581C8C"/>
    <w:pPr>
      <w:widowControl w:val="0"/>
      <w:autoSpaceDE w:val="0"/>
      <w:autoSpaceDN w:val="0"/>
      <w:adjustRightInd w:val="0"/>
      <w:spacing w:after="0" w:line="240" w:lineRule="auto"/>
    </w:pPr>
    <w:rPr>
      <w:rFonts w:ascii="Arial" w:hAnsi="Arial" w:cs="Arial"/>
      <w:sz w:val="24"/>
      <w:szCs w:val="24"/>
      <w:lang w:eastAsia="ru-RU"/>
    </w:rPr>
  </w:style>
  <w:style w:type="paragraph" w:customStyle="1" w:styleId="affff3">
    <w:name w:val="Знак"/>
    <w:basedOn w:val="a2"/>
    <w:rsid w:val="001667D4"/>
    <w:pPr>
      <w:spacing w:after="160" w:line="240" w:lineRule="exact"/>
      <w:ind w:firstLine="0"/>
      <w:jc w:val="left"/>
    </w:pPr>
    <w:rPr>
      <w:rFonts w:ascii="Verdana" w:hAnsi="Verdana" w:cs="Verdana"/>
      <w:sz w:val="20"/>
      <w:szCs w:val="20"/>
      <w:lang w:val="en-US"/>
    </w:rPr>
  </w:style>
  <w:style w:type="paragraph" w:customStyle="1" w:styleId="1f">
    <w:name w:val="Обычный1"/>
    <w:rsid w:val="000E7A01"/>
    <w:pPr>
      <w:spacing w:after="0" w:line="240" w:lineRule="auto"/>
    </w:pPr>
    <w:rPr>
      <w:rFonts w:ascii="Times New Roman" w:hAnsi="Times New Roman"/>
      <w:sz w:val="20"/>
      <w:szCs w:val="20"/>
      <w:lang w:eastAsia="ru-RU"/>
    </w:rPr>
  </w:style>
  <w:style w:type="paragraph" w:customStyle="1" w:styleId="140">
    <w:name w:val="Заголовок 14"/>
    <w:basedOn w:val="1f"/>
    <w:next w:val="1f"/>
    <w:rsid w:val="000E7A01"/>
    <w:pPr>
      <w:keepNext/>
      <w:spacing w:line="360" w:lineRule="auto"/>
      <w:ind w:firstLine="709"/>
      <w:jc w:val="center"/>
      <w:outlineLvl w:val="0"/>
    </w:pPr>
    <w:rPr>
      <w:sz w:val="28"/>
      <w:u w:val="single"/>
    </w:rPr>
  </w:style>
  <w:style w:type="paragraph" w:customStyle="1" w:styleId="240">
    <w:name w:val="Заголовок 24"/>
    <w:basedOn w:val="1f"/>
    <w:next w:val="1f"/>
    <w:rsid w:val="000E7A01"/>
    <w:pPr>
      <w:keepNext/>
      <w:spacing w:line="360" w:lineRule="auto"/>
      <w:jc w:val="center"/>
      <w:outlineLvl w:val="1"/>
    </w:pPr>
    <w:rPr>
      <w:b/>
      <w:sz w:val="32"/>
    </w:rPr>
  </w:style>
  <w:style w:type="character" w:customStyle="1" w:styleId="2c">
    <w:name w:val="Основной шрифт абзаца2"/>
    <w:rsid w:val="000E7A01"/>
  </w:style>
  <w:style w:type="paragraph" w:customStyle="1" w:styleId="221">
    <w:name w:val="Основной текст 22"/>
    <w:basedOn w:val="1f"/>
    <w:rsid w:val="000E7A01"/>
    <w:pPr>
      <w:spacing w:line="360" w:lineRule="auto"/>
      <w:ind w:firstLine="709"/>
      <w:jc w:val="both"/>
    </w:pPr>
    <w:rPr>
      <w:sz w:val="28"/>
    </w:rPr>
  </w:style>
  <w:style w:type="paragraph" w:customStyle="1" w:styleId="1f0">
    <w:name w:val="Основной текст1"/>
    <w:basedOn w:val="1f"/>
    <w:rsid w:val="000E7A01"/>
    <w:pPr>
      <w:jc w:val="both"/>
    </w:pPr>
    <w:rPr>
      <w:sz w:val="22"/>
    </w:rPr>
  </w:style>
  <w:style w:type="paragraph" w:customStyle="1" w:styleId="2d">
    <w:name w:val="Верхний колонтитул2"/>
    <w:basedOn w:val="1f"/>
    <w:rsid w:val="000E7A01"/>
    <w:pPr>
      <w:tabs>
        <w:tab w:val="center" w:pos="4153"/>
        <w:tab w:val="right" w:pos="8306"/>
      </w:tabs>
    </w:pPr>
  </w:style>
  <w:style w:type="paragraph" w:customStyle="1" w:styleId="2e">
    <w:name w:val="Название2"/>
    <w:basedOn w:val="1f"/>
    <w:next w:val="1f"/>
    <w:rsid w:val="000E7A01"/>
    <w:pPr>
      <w:jc w:val="right"/>
    </w:pPr>
    <w:rPr>
      <w:sz w:val="24"/>
    </w:rPr>
  </w:style>
  <w:style w:type="paragraph" w:customStyle="1" w:styleId="321">
    <w:name w:val="Основной текст с отступом 32"/>
    <w:basedOn w:val="1f"/>
    <w:rsid w:val="000E7A01"/>
    <w:pPr>
      <w:spacing w:line="360" w:lineRule="auto"/>
      <w:ind w:firstLine="720"/>
      <w:jc w:val="both"/>
    </w:pPr>
    <w:rPr>
      <w:sz w:val="28"/>
    </w:rPr>
  </w:style>
  <w:style w:type="paragraph" w:customStyle="1" w:styleId="FR2">
    <w:name w:val="FR2"/>
    <w:rsid w:val="000E7A01"/>
    <w:pPr>
      <w:widowControl w:val="0"/>
      <w:spacing w:before="400" w:after="0" w:line="240" w:lineRule="auto"/>
      <w:ind w:left="200"/>
    </w:pPr>
    <w:rPr>
      <w:rFonts w:ascii="Arial" w:hAnsi="Arial"/>
      <w:sz w:val="18"/>
      <w:szCs w:val="20"/>
      <w:lang w:eastAsia="ru-RU"/>
    </w:rPr>
  </w:style>
  <w:style w:type="paragraph" w:customStyle="1" w:styleId="FR3">
    <w:name w:val="FR3"/>
    <w:rsid w:val="000E7A01"/>
    <w:pPr>
      <w:widowControl w:val="0"/>
      <w:spacing w:after="0" w:line="440" w:lineRule="auto"/>
      <w:ind w:left="80" w:firstLine="240"/>
      <w:jc w:val="both"/>
    </w:pPr>
    <w:rPr>
      <w:rFonts w:ascii="Times New Roman" w:hAnsi="Times New Roman"/>
      <w:szCs w:val="20"/>
      <w:lang w:eastAsia="ru-RU"/>
    </w:rPr>
  </w:style>
  <w:style w:type="paragraph" w:customStyle="1" w:styleId="affff4">
    <w:name w:val="Нормальный"/>
    <w:rsid w:val="00350776"/>
    <w:pPr>
      <w:snapToGrid w:val="0"/>
      <w:spacing w:after="0" w:line="240" w:lineRule="auto"/>
    </w:pPr>
    <w:rPr>
      <w:rFonts w:ascii="Times New Roman" w:hAnsi="Times New Roman"/>
      <w:sz w:val="20"/>
      <w:szCs w:val="20"/>
      <w:lang w:val="en-US" w:eastAsia="ru-RU"/>
    </w:rPr>
  </w:style>
  <w:style w:type="paragraph" w:customStyle="1" w:styleId="2f">
    <w:name w:val="Обычный2"/>
    <w:rsid w:val="00350776"/>
    <w:pPr>
      <w:spacing w:after="0" w:line="240" w:lineRule="auto"/>
    </w:pPr>
    <w:rPr>
      <w:rFonts w:ascii="Times New Roman" w:hAnsi="Times New Roman"/>
      <w:sz w:val="20"/>
      <w:szCs w:val="20"/>
      <w:lang w:eastAsia="ru-RU"/>
    </w:rPr>
  </w:style>
  <w:style w:type="character" w:customStyle="1" w:styleId="news1">
    <w:name w:val="news1"/>
    <w:basedOn w:val="a3"/>
    <w:rsid w:val="00350776"/>
    <w:rPr>
      <w:rFonts w:ascii="Verdana" w:hAnsi="Verdana" w:cs="Times New Roman"/>
      <w:color w:val="000000"/>
      <w:sz w:val="18"/>
      <w:szCs w:val="18"/>
    </w:rPr>
  </w:style>
  <w:style w:type="character" w:customStyle="1" w:styleId="big">
    <w:name w:val="big"/>
    <w:basedOn w:val="a3"/>
    <w:rsid w:val="00350776"/>
    <w:rPr>
      <w:rFonts w:cs="Times New Roman"/>
      <w:color w:val="808080"/>
    </w:rPr>
  </w:style>
  <w:style w:type="character" w:styleId="HTML2">
    <w:name w:val="HTML Typewriter"/>
    <w:basedOn w:val="a3"/>
    <w:rsid w:val="00350776"/>
    <w:rPr>
      <w:rFonts w:ascii="Courier New" w:hAnsi="Courier New" w:cs="Courier New"/>
      <w:sz w:val="20"/>
      <w:szCs w:val="20"/>
    </w:rPr>
  </w:style>
  <w:style w:type="paragraph" w:customStyle="1" w:styleId="textjur">
    <w:name w:val="text_jur"/>
    <w:basedOn w:val="a2"/>
    <w:rsid w:val="00350776"/>
    <w:pPr>
      <w:spacing w:before="100" w:beforeAutospacing="1" w:after="100" w:afterAutospacing="1"/>
      <w:ind w:firstLine="0"/>
      <w:jc w:val="left"/>
    </w:pPr>
    <w:rPr>
      <w:color w:val="333333"/>
    </w:rPr>
  </w:style>
  <w:style w:type="paragraph" w:customStyle="1" w:styleId="FormatvorlageLinksZeilenabstandeinfach">
    <w:name w:val="Formatvorlage Links Zeilenabstand:  einfach"/>
    <w:basedOn w:val="a2"/>
    <w:rsid w:val="008612E1"/>
    <w:pPr>
      <w:ind w:left="709" w:hanging="709"/>
      <w:jc w:val="left"/>
    </w:pPr>
    <w:rPr>
      <w:rFonts w:ascii="Arial" w:hAnsi="Arial"/>
      <w:szCs w:val="20"/>
      <w:lang w:val="de-DE" w:eastAsia="de-DE"/>
    </w:rPr>
  </w:style>
  <w:style w:type="paragraph" w:customStyle="1" w:styleId="p2">
    <w:name w:val="p2"/>
    <w:basedOn w:val="a2"/>
    <w:rsid w:val="008612E1"/>
    <w:pPr>
      <w:spacing w:before="100" w:beforeAutospacing="1" w:after="100" w:afterAutospacing="1"/>
      <w:ind w:firstLine="0"/>
    </w:pPr>
    <w:rPr>
      <w:rFonts w:ascii="Arial" w:hAnsi="Arial" w:cs="Arial"/>
      <w:color w:val="000000"/>
      <w:sz w:val="20"/>
      <w:szCs w:val="20"/>
    </w:rPr>
  </w:style>
  <w:style w:type="paragraph" w:customStyle="1" w:styleId="1f1">
    <w:name w:val="Абзац списка1"/>
    <w:basedOn w:val="a2"/>
    <w:rsid w:val="008612E1"/>
    <w:pPr>
      <w:spacing w:after="200"/>
      <w:ind w:left="720" w:firstLine="0"/>
      <w:contextualSpacing/>
      <w:jc w:val="left"/>
    </w:pPr>
    <w:rPr>
      <w:rFonts w:ascii="Cambria" w:hAnsi="Cambria"/>
    </w:rPr>
  </w:style>
  <w:style w:type="paragraph" w:customStyle="1" w:styleId="1f2">
    <w:name w:val="Без интервала1"/>
    <w:aliases w:val="1"/>
    <w:rsid w:val="008612E1"/>
    <w:pPr>
      <w:spacing w:after="0" w:line="240" w:lineRule="auto"/>
    </w:pPr>
    <w:rPr>
      <w:rFonts w:ascii="Calibri" w:hAnsi="Calibri"/>
      <w:lang w:val="en-US"/>
    </w:rPr>
  </w:style>
  <w:style w:type="character" w:customStyle="1" w:styleId="A20">
    <w:name w:val="A2"/>
    <w:rsid w:val="008612E1"/>
    <w:rPr>
      <w:color w:val="221E1F"/>
      <w:sz w:val="20"/>
    </w:rPr>
  </w:style>
  <w:style w:type="paragraph" w:customStyle="1" w:styleId="14127">
    <w:name w:val="Стиль Основной текст + 14 пт По ширине Первая строка:  127 см М..."/>
    <w:rsid w:val="008612E1"/>
    <w:pPr>
      <w:tabs>
        <w:tab w:val="left" w:pos="567"/>
      </w:tabs>
      <w:adjustRightInd w:val="0"/>
      <w:snapToGrid w:val="0"/>
      <w:spacing w:after="0" w:line="360" w:lineRule="auto"/>
      <w:ind w:firstLine="720"/>
      <w:jc w:val="both"/>
    </w:pPr>
    <w:rPr>
      <w:rFonts w:ascii="Times New Roman" w:hAnsi="Times New Roman"/>
      <w:szCs w:val="20"/>
    </w:rPr>
  </w:style>
  <w:style w:type="character" w:customStyle="1" w:styleId="18">
    <w:name w:val="Цитата Знак1"/>
    <w:aliases w:val="Цитата Знак Знак,Цитата Знак1 Знак Знак,Цитата Знак Знак Знак Знак"/>
    <w:basedOn w:val="a3"/>
    <w:link w:val="afff"/>
    <w:locked/>
    <w:rsid w:val="008612E1"/>
    <w:rPr>
      <w:rFonts w:ascii="Times New Roman" w:hAnsi="Times New Roman" w:cs="Times New Roman"/>
      <w:bCs/>
      <w:sz w:val="20"/>
      <w:szCs w:val="20"/>
      <w:lang w:val="x-none" w:eastAsia="ru-RU"/>
    </w:rPr>
  </w:style>
  <w:style w:type="character" w:customStyle="1" w:styleId="affff5">
    <w:name w:val="Символ нумерации"/>
    <w:rsid w:val="007316E0"/>
  </w:style>
  <w:style w:type="paragraph" w:customStyle="1" w:styleId="231">
    <w:name w:val="Основной текст 23"/>
    <w:basedOn w:val="a2"/>
    <w:rsid w:val="007316E0"/>
    <w:pPr>
      <w:spacing w:line="360" w:lineRule="auto"/>
      <w:ind w:firstLine="0"/>
    </w:pPr>
    <w:rPr>
      <w:szCs w:val="20"/>
    </w:rPr>
  </w:style>
  <w:style w:type="paragraph" w:customStyle="1" w:styleId="38">
    <w:name w:val="Обычный3"/>
    <w:rsid w:val="007316E0"/>
    <w:pPr>
      <w:widowControl w:val="0"/>
      <w:spacing w:after="0" w:line="440" w:lineRule="auto"/>
      <w:ind w:firstLine="380"/>
      <w:jc w:val="both"/>
    </w:pPr>
    <w:rPr>
      <w:rFonts w:ascii="Times New Roman" w:hAnsi="Times New Roman"/>
      <w:sz w:val="20"/>
      <w:szCs w:val="20"/>
      <w:lang w:eastAsia="ru-RU"/>
    </w:rPr>
  </w:style>
  <w:style w:type="paragraph" w:customStyle="1" w:styleId="Default">
    <w:name w:val="Default"/>
    <w:rsid w:val="007316E0"/>
    <w:pPr>
      <w:autoSpaceDE w:val="0"/>
      <w:autoSpaceDN w:val="0"/>
      <w:adjustRightInd w:val="0"/>
      <w:spacing w:after="0" w:line="240" w:lineRule="auto"/>
    </w:pPr>
    <w:rPr>
      <w:rFonts w:ascii="Times New Roman" w:hAnsi="Times New Roman"/>
      <w:color w:val="000000"/>
      <w:sz w:val="24"/>
      <w:szCs w:val="24"/>
    </w:rPr>
  </w:style>
  <w:style w:type="table" w:customStyle="1" w:styleId="39">
    <w:name w:val="Сетка таблицы3"/>
    <w:basedOn w:val="a4"/>
    <w:next w:val="ac"/>
    <w:rsid w:val="007316E0"/>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2"/>
    <w:rsid w:val="007316E0"/>
    <w:pPr>
      <w:widowControl w:val="0"/>
      <w:autoSpaceDE w:val="0"/>
      <w:autoSpaceDN w:val="0"/>
      <w:spacing w:line="281" w:lineRule="exact"/>
      <w:ind w:firstLine="0"/>
      <w:jc w:val="center"/>
    </w:pPr>
  </w:style>
  <w:style w:type="paragraph" w:customStyle="1" w:styleId="Style2">
    <w:name w:val="Style2"/>
    <w:basedOn w:val="a2"/>
    <w:rsid w:val="007316E0"/>
    <w:pPr>
      <w:widowControl w:val="0"/>
      <w:autoSpaceDE w:val="0"/>
      <w:autoSpaceDN w:val="0"/>
      <w:ind w:firstLine="0"/>
      <w:jc w:val="left"/>
    </w:pPr>
  </w:style>
  <w:style w:type="paragraph" w:customStyle="1" w:styleId="Style3">
    <w:name w:val="Style3"/>
    <w:basedOn w:val="a2"/>
    <w:rsid w:val="007316E0"/>
    <w:pPr>
      <w:widowControl w:val="0"/>
      <w:autoSpaceDE w:val="0"/>
      <w:autoSpaceDN w:val="0"/>
      <w:spacing w:line="274" w:lineRule="exact"/>
      <w:ind w:firstLine="528"/>
    </w:pPr>
  </w:style>
  <w:style w:type="paragraph" w:customStyle="1" w:styleId="Style4">
    <w:name w:val="Style4"/>
    <w:basedOn w:val="a2"/>
    <w:rsid w:val="007316E0"/>
    <w:pPr>
      <w:widowControl w:val="0"/>
      <w:autoSpaceDE w:val="0"/>
      <w:autoSpaceDN w:val="0"/>
      <w:spacing w:line="276" w:lineRule="exact"/>
      <w:ind w:firstLine="0"/>
    </w:pPr>
  </w:style>
  <w:style w:type="paragraph" w:customStyle="1" w:styleId="Style6">
    <w:name w:val="Style6"/>
    <w:basedOn w:val="a2"/>
    <w:rsid w:val="007316E0"/>
    <w:pPr>
      <w:widowControl w:val="0"/>
      <w:autoSpaceDE w:val="0"/>
      <w:autoSpaceDN w:val="0"/>
      <w:spacing w:line="278" w:lineRule="exact"/>
      <w:ind w:firstLine="0"/>
      <w:jc w:val="left"/>
    </w:pPr>
  </w:style>
  <w:style w:type="paragraph" w:customStyle="1" w:styleId="Style7">
    <w:name w:val="Style7"/>
    <w:basedOn w:val="a2"/>
    <w:rsid w:val="007316E0"/>
    <w:pPr>
      <w:widowControl w:val="0"/>
      <w:autoSpaceDE w:val="0"/>
      <w:autoSpaceDN w:val="0"/>
      <w:spacing w:line="467" w:lineRule="exact"/>
      <w:ind w:hanging="341"/>
    </w:pPr>
  </w:style>
  <w:style w:type="paragraph" w:customStyle="1" w:styleId="Style8">
    <w:name w:val="Style8"/>
    <w:basedOn w:val="a2"/>
    <w:rsid w:val="007316E0"/>
    <w:pPr>
      <w:widowControl w:val="0"/>
      <w:autoSpaceDE w:val="0"/>
      <w:autoSpaceDN w:val="0"/>
      <w:spacing w:line="466" w:lineRule="exact"/>
      <w:ind w:firstLine="1306"/>
      <w:jc w:val="left"/>
    </w:pPr>
  </w:style>
  <w:style w:type="character" w:customStyle="1" w:styleId="FontStyle11">
    <w:name w:val="Font Style11"/>
    <w:basedOn w:val="a3"/>
    <w:rsid w:val="007316E0"/>
    <w:rPr>
      <w:rFonts w:ascii="Times New Roman" w:hAnsi="Times New Roman" w:cs="Times New Roman"/>
      <w:sz w:val="22"/>
      <w:szCs w:val="22"/>
    </w:rPr>
  </w:style>
  <w:style w:type="character" w:customStyle="1" w:styleId="FontStyle13">
    <w:name w:val="Font Style13"/>
    <w:basedOn w:val="a3"/>
    <w:uiPriority w:val="99"/>
    <w:rsid w:val="007316E0"/>
    <w:rPr>
      <w:rFonts w:ascii="Times New Roman" w:hAnsi="Times New Roman" w:cs="Times New Roman"/>
      <w:b/>
      <w:bCs/>
      <w:sz w:val="24"/>
      <w:szCs w:val="24"/>
    </w:rPr>
  </w:style>
  <w:style w:type="character" w:customStyle="1" w:styleId="FontStyle15">
    <w:name w:val="Font Style15"/>
    <w:basedOn w:val="a3"/>
    <w:rsid w:val="007316E0"/>
    <w:rPr>
      <w:rFonts w:ascii="Times New Roman" w:hAnsi="Times New Roman" w:cs="Times New Roman"/>
      <w:sz w:val="22"/>
      <w:szCs w:val="22"/>
    </w:rPr>
  </w:style>
  <w:style w:type="paragraph" w:customStyle="1" w:styleId="2f0">
    <w:name w:val="Абзац списка2"/>
    <w:basedOn w:val="a2"/>
    <w:rsid w:val="007316E0"/>
    <w:pPr>
      <w:widowControl w:val="0"/>
      <w:autoSpaceDE w:val="0"/>
      <w:autoSpaceDN w:val="0"/>
      <w:ind w:left="720" w:firstLine="0"/>
      <w:jc w:val="left"/>
    </w:pPr>
  </w:style>
  <w:style w:type="character" w:customStyle="1" w:styleId="1f3">
    <w:name w:val="Текст сноски Знак1"/>
    <w:aliases w:val="Текст сноски Знак Знак Знак Знак Знак Знак1,Текст сноски Знак Знак Знак Знак1,Текст сноски Знак Знак Знак Знак Знак Знак Знак,Текст сноски Знак Знак Знак Знак Знак Знак Знак Знак Знак Знак,Текст сноски Знак Знак Знак2,сноска Знак"/>
    <w:basedOn w:val="a3"/>
    <w:uiPriority w:val="99"/>
    <w:locked/>
    <w:rsid w:val="007316E0"/>
    <w:rPr>
      <w:rFonts w:cs="Times New Roman"/>
      <w:lang w:val="ru-RU" w:eastAsia="ru-RU" w:bidi="ar-SA"/>
    </w:rPr>
  </w:style>
  <w:style w:type="paragraph" w:customStyle="1" w:styleId="1f4">
    <w:name w:val="Стиль1"/>
    <w:basedOn w:val="a2"/>
    <w:qFormat/>
    <w:rsid w:val="007316E0"/>
    <w:pPr>
      <w:spacing w:line="360" w:lineRule="auto"/>
      <w:ind w:firstLine="709"/>
    </w:pPr>
    <w:rPr>
      <w:sz w:val="28"/>
      <w:szCs w:val="28"/>
    </w:rPr>
  </w:style>
  <w:style w:type="paragraph" w:customStyle="1" w:styleId="1f5">
    <w:name w:val="Знак Знак Знак Знак Знак Знак Знак Знак1 Знак Знак Знак Знак Знак Знак Знак Знак Знак Знак Знак Знак"/>
    <w:basedOn w:val="a2"/>
    <w:rsid w:val="007316E0"/>
    <w:pPr>
      <w:spacing w:after="160" w:line="240" w:lineRule="exact"/>
      <w:ind w:firstLine="0"/>
      <w:jc w:val="left"/>
    </w:pPr>
    <w:rPr>
      <w:rFonts w:ascii="Verdana" w:hAnsi="Verdana" w:cs="Verdana"/>
      <w:sz w:val="20"/>
      <w:szCs w:val="20"/>
      <w:lang w:val="en-US"/>
    </w:rPr>
  </w:style>
  <w:style w:type="paragraph" w:customStyle="1" w:styleId="fulltext">
    <w:name w:val="fulltext"/>
    <w:basedOn w:val="a2"/>
    <w:rsid w:val="007316E0"/>
    <w:pPr>
      <w:spacing w:before="100" w:beforeAutospacing="1" w:after="100" w:afterAutospacing="1"/>
      <w:ind w:left="612" w:right="612" w:firstLine="300"/>
    </w:pPr>
    <w:rPr>
      <w:rFonts w:ascii="Arial" w:hAnsi="Arial" w:cs="Arial"/>
      <w:sz w:val="20"/>
      <w:szCs w:val="20"/>
    </w:rPr>
  </w:style>
  <w:style w:type="paragraph" w:customStyle="1" w:styleId="2f1">
    <w:name w:val="Без интервала2"/>
    <w:rsid w:val="007316E0"/>
    <w:pPr>
      <w:spacing w:after="0" w:line="240" w:lineRule="auto"/>
    </w:pPr>
    <w:rPr>
      <w:rFonts w:ascii="Calibri" w:hAnsi="Calibri"/>
      <w:lang w:eastAsia="ru-RU"/>
    </w:rPr>
  </w:style>
  <w:style w:type="character" w:customStyle="1" w:styleId="Prefix">
    <w:name w:val="Prefix"/>
    <w:rsid w:val="007316E0"/>
    <w:rPr>
      <w:rFonts w:ascii="Times New Roman" w:hAnsi="Times New Roman"/>
      <w:color w:val="auto"/>
      <w:sz w:val="24"/>
    </w:rPr>
  </w:style>
  <w:style w:type="character" w:customStyle="1" w:styleId="Value">
    <w:name w:val="Value"/>
    <w:rsid w:val="007316E0"/>
    <w:rPr>
      <w:rFonts w:ascii="Times New Roman" w:hAnsi="Times New Roman"/>
      <w:b/>
      <w:sz w:val="24"/>
    </w:rPr>
  </w:style>
  <w:style w:type="character" w:customStyle="1" w:styleId="1f6">
    <w:name w:val="Знак Знак1"/>
    <w:basedOn w:val="a3"/>
    <w:rsid w:val="007316E0"/>
    <w:rPr>
      <w:rFonts w:cs="Times New Roman"/>
      <w:lang w:val="ru-RU" w:eastAsia="ru-RU" w:bidi="ar-SA"/>
    </w:rPr>
  </w:style>
  <w:style w:type="paragraph" w:customStyle="1" w:styleId="Web">
    <w:name w:val="Обычный (Web)"/>
    <w:basedOn w:val="a2"/>
    <w:rsid w:val="007316E0"/>
    <w:pPr>
      <w:spacing w:after="30"/>
      <w:ind w:left="150" w:right="150" w:firstLine="300"/>
    </w:pPr>
    <w:rPr>
      <w:rFonts w:ascii="Verdana" w:hAnsi="Verdana"/>
      <w:color w:val="000000"/>
      <w:sz w:val="20"/>
      <w:szCs w:val="20"/>
    </w:rPr>
  </w:style>
  <w:style w:type="character" w:customStyle="1" w:styleId="affff6">
    <w:name w:val="Текст сноски Знак Знак Знак Знак"/>
    <w:aliases w:val="Текст сноски Знак Знак Знак1,Знак Знак Знак Знак,Знак Знак Знак Знак Знак Знак1,Знак Знак Знак Знак Знак Знак Знак,Знак Знак Знак Знак Знак Знак Знак Знак Знак Знак Знак"/>
    <w:basedOn w:val="a3"/>
    <w:rsid w:val="007316E0"/>
    <w:rPr>
      <w:rFonts w:cs="Times New Roman"/>
      <w:lang w:val="ru-RU" w:eastAsia="ru-RU" w:bidi="ar-SA"/>
    </w:rPr>
  </w:style>
  <w:style w:type="paragraph" w:customStyle="1" w:styleId="HTML10">
    <w:name w:val="Стандартный HTML1"/>
    <w:rsid w:val="007316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hAnsi="Courier New" w:cs="Courier New"/>
      <w:kern w:val="2"/>
      <w:sz w:val="20"/>
      <w:szCs w:val="20"/>
      <w:lang w:eastAsia="ar-SA"/>
    </w:rPr>
  </w:style>
  <w:style w:type="character" w:customStyle="1" w:styleId="mw-headline">
    <w:name w:val="mw-headline"/>
    <w:basedOn w:val="a3"/>
    <w:rsid w:val="007316E0"/>
    <w:rPr>
      <w:rFonts w:cs="Times New Roman"/>
    </w:rPr>
  </w:style>
  <w:style w:type="paragraph" w:customStyle="1" w:styleId="affff7">
    <w:name w:val="Стиль"/>
    <w:rsid w:val="007316E0"/>
    <w:pPr>
      <w:widowControl w:val="0"/>
      <w:autoSpaceDE w:val="0"/>
      <w:autoSpaceDN w:val="0"/>
      <w:adjustRightInd w:val="0"/>
      <w:spacing w:after="0" w:line="240" w:lineRule="auto"/>
    </w:pPr>
    <w:rPr>
      <w:rFonts w:ascii="Arial" w:hAnsi="Arial" w:cs="Arial"/>
      <w:sz w:val="24"/>
      <w:szCs w:val="24"/>
      <w:lang w:eastAsia="ru-RU"/>
    </w:rPr>
  </w:style>
  <w:style w:type="character" w:customStyle="1" w:styleId="ft">
    <w:name w:val="ft"/>
    <w:basedOn w:val="a3"/>
    <w:rsid w:val="007316E0"/>
    <w:rPr>
      <w:rFonts w:cs="Times New Roman"/>
    </w:rPr>
  </w:style>
  <w:style w:type="paragraph" w:customStyle="1" w:styleId="text">
    <w:name w:val="text"/>
    <w:basedOn w:val="a2"/>
    <w:rsid w:val="007316E0"/>
    <w:pPr>
      <w:spacing w:before="100" w:beforeAutospacing="1" w:after="100" w:afterAutospacing="1"/>
      <w:ind w:firstLine="0"/>
      <w:jc w:val="left"/>
    </w:pPr>
    <w:rPr>
      <w:color w:val="000000"/>
    </w:rPr>
  </w:style>
  <w:style w:type="paragraph" w:customStyle="1" w:styleId="just">
    <w:name w:val="just"/>
    <w:basedOn w:val="a2"/>
    <w:rsid w:val="007316E0"/>
    <w:pPr>
      <w:spacing w:before="120" w:after="120"/>
      <w:ind w:firstLine="0"/>
    </w:pPr>
    <w:rPr>
      <w:sz w:val="16"/>
      <w:szCs w:val="16"/>
    </w:rPr>
  </w:style>
  <w:style w:type="character" w:styleId="HTML3">
    <w:name w:val="HTML Cite"/>
    <w:basedOn w:val="a3"/>
    <w:rsid w:val="007316E0"/>
    <w:rPr>
      <w:rFonts w:cs="Times New Roman"/>
      <w:i/>
      <w:iCs/>
    </w:rPr>
  </w:style>
  <w:style w:type="character" w:customStyle="1" w:styleId="b-articleinfotext1">
    <w:name w:val="b-article__info__text1"/>
    <w:basedOn w:val="a3"/>
    <w:rsid w:val="007316E0"/>
    <w:rPr>
      <w:rFonts w:cs="Times New Roman"/>
      <w:color w:val="666666"/>
    </w:rPr>
  </w:style>
  <w:style w:type="character" w:customStyle="1" w:styleId="FontStyle40">
    <w:name w:val="Font Style40"/>
    <w:basedOn w:val="a3"/>
    <w:rsid w:val="007316E0"/>
    <w:rPr>
      <w:rFonts w:ascii="Times New Roman" w:hAnsi="Times New Roman" w:cs="Times New Roman"/>
      <w:sz w:val="30"/>
      <w:szCs w:val="30"/>
    </w:rPr>
  </w:style>
  <w:style w:type="paragraph" w:customStyle="1" w:styleId="Style21">
    <w:name w:val="Style21"/>
    <w:basedOn w:val="a2"/>
    <w:rsid w:val="007316E0"/>
    <w:pPr>
      <w:widowControl w:val="0"/>
      <w:autoSpaceDE w:val="0"/>
      <w:autoSpaceDN w:val="0"/>
      <w:spacing w:line="259" w:lineRule="exact"/>
      <w:ind w:firstLine="0"/>
    </w:pPr>
  </w:style>
  <w:style w:type="character" w:customStyle="1" w:styleId="FontStyle47">
    <w:name w:val="Font Style47"/>
    <w:basedOn w:val="a3"/>
    <w:rsid w:val="007316E0"/>
    <w:rPr>
      <w:rFonts w:ascii="Times New Roman" w:hAnsi="Times New Roman" w:cs="Times New Roman"/>
      <w:sz w:val="20"/>
      <w:szCs w:val="20"/>
    </w:rPr>
  </w:style>
  <w:style w:type="paragraph" w:customStyle="1" w:styleId="Style38">
    <w:name w:val="Style38"/>
    <w:basedOn w:val="a2"/>
    <w:rsid w:val="007316E0"/>
    <w:pPr>
      <w:widowControl w:val="0"/>
      <w:autoSpaceDE w:val="0"/>
      <w:autoSpaceDN w:val="0"/>
      <w:spacing w:line="302" w:lineRule="exact"/>
      <w:ind w:firstLine="0"/>
    </w:pPr>
  </w:style>
  <w:style w:type="character" w:customStyle="1" w:styleId="FontStyle60">
    <w:name w:val="Font Style60"/>
    <w:basedOn w:val="a3"/>
    <w:rsid w:val="007316E0"/>
    <w:rPr>
      <w:rFonts w:ascii="Times New Roman" w:hAnsi="Times New Roman" w:cs="Times New Roman"/>
      <w:b/>
      <w:bCs/>
      <w:sz w:val="26"/>
      <w:szCs w:val="26"/>
    </w:rPr>
  </w:style>
  <w:style w:type="paragraph" w:customStyle="1" w:styleId="Style25">
    <w:name w:val="Style25"/>
    <w:basedOn w:val="a2"/>
    <w:rsid w:val="007316E0"/>
    <w:pPr>
      <w:widowControl w:val="0"/>
      <w:autoSpaceDE w:val="0"/>
      <w:autoSpaceDN w:val="0"/>
      <w:ind w:firstLine="0"/>
      <w:jc w:val="left"/>
    </w:pPr>
  </w:style>
  <w:style w:type="character" w:customStyle="1" w:styleId="FontStyle43">
    <w:name w:val="Font Style43"/>
    <w:basedOn w:val="a3"/>
    <w:rsid w:val="007316E0"/>
    <w:rPr>
      <w:rFonts w:ascii="Times New Roman" w:hAnsi="Times New Roman" w:cs="Times New Roman"/>
      <w:b/>
      <w:bCs/>
      <w:sz w:val="20"/>
      <w:szCs w:val="20"/>
    </w:rPr>
  </w:style>
  <w:style w:type="character" w:customStyle="1" w:styleId="FontStyle44">
    <w:name w:val="Font Style44"/>
    <w:basedOn w:val="a3"/>
    <w:rsid w:val="007316E0"/>
    <w:rPr>
      <w:rFonts w:ascii="Times New Roman" w:hAnsi="Times New Roman" w:cs="Times New Roman"/>
      <w:b/>
      <w:bCs/>
      <w:i/>
      <w:iCs/>
      <w:sz w:val="20"/>
      <w:szCs w:val="20"/>
    </w:rPr>
  </w:style>
  <w:style w:type="character" w:customStyle="1" w:styleId="FontStyle48">
    <w:name w:val="Font Style48"/>
    <w:basedOn w:val="a3"/>
    <w:rsid w:val="007316E0"/>
    <w:rPr>
      <w:rFonts w:ascii="Impact" w:hAnsi="Impact" w:cs="Impact"/>
      <w:sz w:val="18"/>
      <w:szCs w:val="18"/>
    </w:rPr>
  </w:style>
  <w:style w:type="character" w:customStyle="1" w:styleId="FontStyle49">
    <w:name w:val="Font Style49"/>
    <w:basedOn w:val="a3"/>
    <w:rsid w:val="007316E0"/>
    <w:rPr>
      <w:rFonts w:ascii="Times New Roman" w:hAnsi="Times New Roman" w:cs="Times New Roman"/>
      <w:b/>
      <w:bCs/>
      <w:sz w:val="16"/>
      <w:szCs w:val="16"/>
    </w:rPr>
  </w:style>
  <w:style w:type="character" w:customStyle="1" w:styleId="FontStyle56">
    <w:name w:val="Font Style56"/>
    <w:basedOn w:val="a3"/>
    <w:rsid w:val="007316E0"/>
    <w:rPr>
      <w:rFonts w:ascii="Times New Roman" w:hAnsi="Times New Roman" w:cs="Times New Roman"/>
      <w:i/>
      <w:iCs/>
      <w:sz w:val="20"/>
      <w:szCs w:val="20"/>
    </w:rPr>
  </w:style>
  <w:style w:type="paragraph" w:customStyle="1" w:styleId="Style26">
    <w:name w:val="Style26"/>
    <w:basedOn w:val="a2"/>
    <w:rsid w:val="007316E0"/>
    <w:pPr>
      <w:widowControl w:val="0"/>
      <w:autoSpaceDE w:val="0"/>
      <w:autoSpaceDN w:val="0"/>
      <w:ind w:firstLine="0"/>
      <w:jc w:val="left"/>
    </w:pPr>
  </w:style>
  <w:style w:type="paragraph" w:customStyle="1" w:styleId="Style30">
    <w:name w:val="Style30"/>
    <w:basedOn w:val="a2"/>
    <w:rsid w:val="007316E0"/>
    <w:pPr>
      <w:widowControl w:val="0"/>
      <w:autoSpaceDE w:val="0"/>
      <w:autoSpaceDN w:val="0"/>
      <w:spacing w:line="249" w:lineRule="exact"/>
      <w:ind w:firstLine="1510"/>
      <w:jc w:val="left"/>
    </w:pPr>
  </w:style>
  <w:style w:type="paragraph" w:customStyle="1" w:styleId="Style11">
    <w:name w:val="Style11"/>
    <w:basedOn w:val="a2"/>
    <w:rsid w:val="007316E0"/>
    <w:pPr>
      <w:widowControl w:val="0"/>
      <w:autoSpaceDE w:val="0"/>
      <w:autoSpaceDN w:val="0"/>
      <w:ind w:firstLine="0"/>
      <w:jc w:val="left"/>
    </w:pPr>
  </w:style>
  <w:style w:type="paragraph" w:customStyle="1" w:styleId="Style24">
    <w:name w:val="Style24"/>
    <w:basedOn w:val="a2"/>
    <w:rsid w:val="007316E0"/>
    <w:pPr>
      <w:widowControl w:val="0"/>
      <w:autoSpaceDE w:val="0"/>
      <w:autoSpaceDN w:val="0"/>
      <w:ind w:firstLine="0"/>
      <w:jc w:val="left"/>
    </w:pPr>
  </w:style>
  <w:style w:type="paragraph" w:customStyle="1" w:styleId="Style18">
    <w:name w:val="Style18"/>
    <w:basedOn w:val="a2"/>
    <w:rsid w:val="007316E0"/>
    <w:pPr>
      <w:widowControl w:val="0"/>
      <w:autoSpaceDE w:val="0"/>
      <w:autoSpaceDN w:val="0"/>
      <w:spacing w:line="237" w:lineRule="exact"/>
      <w:ind w:hanging="353"/>
      <w:jc w:val="left"/>
    </w:pPr>
  </w:style>
  <w:style w:type="paragraph" w:customStyle="1" w:styleId="Style32">
    <w:name w:val="Style32"/>
    <w:basedOn w:val="a2"/>
    <w:rsid w:val="007316E0"/>
    <w:pPr>
      <w:widowControl w:val="0"/>
      <w:autoSpaceDE w:val="0"/>
      <w:autoSpaceDN w:val="0"/>
      <w:spacing w:line="237" w:lineRule="exact"/>
      <w:ind w:hanging="1709"/>
      <w:jc w:val="left"/>
    </w:pPr>
  </w:style>
  <w:style w:type="character" w:customStyle="1" w:styleId="FontStyle58">
    <w:name w:val="Font Style58"/>
    <w:basedOn w:val="a3"/>
    <w:rsid w:val="007316E0"/>
    <w:rPr>
      <w:rFonts w:ascii="Times New Roman" w:hAnsi="Times New Roman" w:cs="Times New Roman"/>
      <w:b/>
      <w:bCs/>
      <w:sz w:val="16"/>
      <w:szCs w:val="16"/>
    </w:rPr>
  </w:style>
  <w:style w:type="paragraph" w:customStyle="1" w:styleId="Style5">
    <w:name w:val="Style5"/>
    <w:basedOn w:val="a2"/>
    <w:rsid w:val="007316E0"/>
    <w:pPr>
      <w:widowControl w:val="0"/>
      <w:autoSpaceDE w:val="0"/>
      <w:autoSpaceDN w:val="0"/>
      <w:spacing w:line="263" w:lineRule="exact"/>
      <w:ind w:firstLine="0"/>
    </w:pPr>
  </w:style>
  <w:style w:type="paragraph" w:customStyle="1" w:styleId="Style15">
    <w:name w:val="Style15"/>
    <w:basedOn w:val="a2"/>
    <w:rsid w:val="007316E0"/>
    <w:pPr>
      <w:widowControl w:val="0"/>
      <w:autoSpaceDE w:val="0"/>
      <w:autoSpaceDN w:val="0"/>
      <w:ind w:firstLine="0"/>
      <w:jc w:val="left"/>
    </w:pPr>
  </w:style>
  <w:style w:type="paragraph" w:customStyle="1" w:styleId="Style17">
    <w:name w:val="Style17"/>
    <w:basedOn w:val="a2"/>
    <w:rsid w:val="007316E0"/>
    <w:pPr>
      <w:widowControl w:val="0"/>
      <w:autoSpaceDE w:val="0"/>
      <w:autoSpaceDN w:val="0"/>
      <w:ind w:firstLine="0"/>
      <w:jc w:val="left"/>
    </w:pPr>
  </w:style>
  <w:style w:type="paragraph" w:customStyle="1" w:styleId="Style14">
    <w:name w:val="Style14"/>
    <w:basedOn w:val="a2"/>
    <w:rsid w:val="007316E0"/>
    <w:pPr>
      <w:widowControl w:val="0"/>
      <w:autoSpaceDE w:val="0"/>
      <w:autoSpaceDN w:val="0"/>
      <w:ind w:firstLine="0"/>
      <w:jc w:val="left"/>
    </w:pPr>
  </w:style>
  <w:style w:type="paragraph" w:customStyle="1" w:styleId="Style13">
    <w:name w:val="Style13"/>
    <w:basedOn w:val="a2"/>
    <w:rsid w:val="007316E0"/>
    <w:pPr>
      <w:widowControl w:val="0"/>
      <w:autoSpaceDE w:val="0"/>
      <w:autoSpaceDN w:val="0"/>
      <w:ind w:firstLine="0"/>
      <w:jc w:val="left"/>
    </w:pPr>
  </w:style>
  <w:style w:type="paragraph" w:customStyle="1" w:styleId="Style23">
    <w:name w:val="Style23"/>
    <w:basedOn w:val="a2"/>
    <w:rsid w:val="007316E0"/>
    <w:pPr>
      <w:widowControl w:val="0"/>
      <w:autoSpaceDE w:val="0"/>
      <w:autoSpaceDN w:val="0"/>
      <w:ind w:firstLine="0"/>
      <w:jc w:val="left"/>
    </w:pPr>
  </w:style>
  <w:style w:type="paragraph" w:customStyle="1" w:styleId="Style31">
    <w:name w:val="Style31"/>
    <w:basedOn w:val="a2"/>
    <w:rsid w:val="007316E0"/>
    <w:pPr>
      <w:widowControl w:val="0"/>
      <w:autoSpaceDE w:val="0"/>
      <w:autoSpaceDN w:val="0"/>
      <w:ind w:firstLine="0"/>
      <w:jc w:val="left"/>
    </w:pPr>
  </w:style>
  <w:style w:type="paragraph" w:customStyle="1" w:styleId="Style22">
    <w:name w:val="Style22"/>
    <w:basedOn w:val="a2"/>
    <w:rsid w:val="007316E0"/>
    <w:pPr>
      <w:widowControl w:val="0"/>
      <w:autoSpaceDE w:val="0"/>
      <w:autoSpaceDN w:val="0"/>
      <w:ind w:firstLine="0"/>
      <w:jc w:val="left"/>
    </w:pPr>
  </w:style>
  <w:style w:type="character" w:customStyle="1" w:styleId="FontStyle59">
    <w:name w:val="Font Style59"/>
    <w:basedOn w:val="a3"/>
    <w:rsid w:val="007316E0"/>
    <w:rPr>
      <w:rFonts w:ascii="Lucida Sans Unicode" w:hAnsi="Lucida Sans Unicode" w:cs="Lucida Sans Unicode"/>
      <w:b/>
      <w:bCs/>
      <w:spacing w:val="-10"/>
      <w:sz w:val="26"/>
      <w:szCs w:val="26"/>
    </w:rPr>
  </w:style>
  <w:style w:type="paragraph" w:customStyle="1" w:styleId="Style10">
    <w:name w:val="Style10"/>
    <w:basedOn w:val="a2"/>
    <w:rsid w:val="007316E0"/>
    <w:pPr>
      <w:widowControl w:val="0"/>
      <w:autoSpaceDE w:val="0"/>
      <w:autoSpaceDN w:val="0"/>
      <w:ind w:firstLine="0"/>
      <w:jc w:val="left"/>
    </w:pPr>
  </w:style>
  <w:style w:type="character" w:customStyle="1" w:styleId="FontStyle42">
    <w:name w:val="Font Style42"/>
    <w:basedOn w:val="a3"/>
    <w:rsid w:val="007316E0"/>
    <w:rPr>
      <w:rFonts w:ascii="Sylfaen" w:hAnsi="Sylfaen" w:cs="Sylfaen"/>
      <w:b/>
      <w:bCs/>
      <w:spacing w:val="-10"/>
      <w:sz w:val="20"/>
      <w:szCs w:val="20"/>
    </w:rPr>
  </w:style>
  <w:style w:type="paragraph" w:customStyle="1" w:styleId="Style12">
    <w:name w:val="Style12"/>
    <w:basedOn w:val="a2"/>
    <w:rsid w:val="007316E0"/>
    <w:pPr>
      <w:widowControl w:val="0"/>
      <w:autoSpaceDE w:val="0"/>
      <w:autoSpaceDN w:val="0"/>
      <w:spacing w:line="238" w:lineRule="exact"/>
      <w:ind w:hanging="371"/>
      <w:jc w:val="left"/>
    </w:pPr>
  </w:style>
  <w:style w:type="paragraph" w:customStyle="1" w:styleId="Style16">
    <w:name w:val="Style16"/>
    <w:basedOn w:val="a2"/>
    <w:rsid w:val="007316E0"/>
    <w:pPr>
      <w:widowControl w:val="0"/>
      <w:autoSpaceDE w:val="0"/>
      <w:autoSpaceDN w:val="0"/>
      <w:spacing w:line="233" w:lineRule="exact"/>
      <w:ind w:hanging="1821"/>
      <w:jc w:val="left"/>
    </w:pPr>
  </w:style>
  <w:style w:type="paragraph" w:customStyle="1" w:styleId="Style29">
    <w:name w:val="Style29"/>
    <w:basedOn w:val="a2"/>
    <w:rsid w:val="007316E0"/>
    <w:pPr>
      <w:widowControl w:val="0"/>
      <w:autoSpaceDE w:val="0"/>
      <w:autoSpaceDN w:val="0"/>
      <w:spacing w:line="218" w:lineRule="exact"/>
      <w:ind w:hanging="244"/>
      <w:jc w:val="left"/>
    </w:pPr>
  </w:style>
  <w:style w:type="paragraph" w:customStyle="1" w:styleId="Style33">
    <w:name w:val="Style33"/>
    <w:basedOn w:val="a2"/>
    <w:rsid w:val="007316E0"/>
    <w:pPr>
      <w:widowControl w:val="0"/>
      <w:autoSpaceDE w:val="0"/>
      <w:autoSpaceDN w:val="0"/>
      <w:spacing w:line="222" w:lineRule="exact"/>
      <w:ind w:hanging="249"/>
    </w:pPr>
  </w:style>
  <w:style w:type="paragraph" w:customStyle="1" w:styleId="Style9">
    <w:name w:val="Style9"/>
    <w:basedOn w:val="a2"/>
    <w:rsid w:val="007316E0"/>
    <w:pPr>
      <w:widowControl w:val="0"/>
      <w:autoSpaceDE w:val="0"/>
      <w:autoSpaceDN w:val="0"/>
      <w:ind w:firstLine="0"/>
      <w:jc w:val="left"/>
    </w:pPr>
  </w:style>
  <w:style w:type="paragraph" w:customStyle="1" w:styleId="Style27">
    <w:name w:val="Style27"/>
    <w:basedOn w:val="a2"/>
    <w:rsid w:val="007316E0"/>
    <w:pPr>
      <w:widowControl w:val="0"/>
      <w:autoSpaceDE w:val="0"/>
      <w:autoSpaceDN w:val="0"/>
      <w:ind w:firstLine="0"/>
      <w:jc w:val="left"/>
    </w:pPr>
  </w:style>
  <w:style w:type="paragraph" w:customStyle="1" w:styleId="Style34">
    <w:name w:val="Style34"/>
    <w:basedOn w:val="a2"/>
    <w:rsid w:val="007316E0"/>
    <w:pPr>
      <w:widowControl w:val="0"/>
      <w:autoSpaceDE w:val="0"/>
      <w:autoSpaceDN w:val="0"/>
      <w:ind w:firstLine="0"/>
      <w:jc w:val="left"/>
    </w:pPr>
  </w:style>
  <w:style w:type="paragraph" w:customStyle="1" w:styleId="Style36">
    <w:name w:val="Style36"/>
    <w:basedOn w:val="a2"/>
    <w:rsid w:val="007316E0"/>
    <w:pPr>
      <w:widowControl w:val="0"/>
      <w:autoSpaceDE w:val="0"/>
      <w:autoSpaceDN w:val="0"/>
      <w:ind w:firstLine="0"/>
      <w:jc w:val="left"/>
    </w:pPr>
  </w:style>
  <w:style w:type="character" w:customStyle="1" w:styleId="FontStyle41">
    <w:name w:val="Font Style41"/>
    <w:basedOn w:val="a3"/>
    <w:rsid w:val="007316E0"/>
    <w:rPr>
      <w:rFonts w:ascii="Times New Roman" w:hAnsi="Times New Roman" w:cs="Times New Roman"/>
      <w:b/>
      <w:bCs/>
      <w:sz w:val="28"/>
      <w:szCs w:val="28"/>
    </w:rPr>
  </w:style>
  <w:style w:type="character" w:customStyle="1" w:styleId="FontStyle50">
    <w:name w:val="Font Style50"/>
    <w:basedOn w:val="a3"/>
    <w:rsid w:val="007316E0"/>
    <w:rPr>
      <w:rFonts w:ascii="Times New Roman" w:hAnsi="Times New Roman" w:cs="Times New Roman"/>
      <w:i/>
      <w:iCs/>
      <w:sz w:val="30"/>
      <w:szCs w:val="30"/>
    </w:rPr>
  </w:style>
  <w:style w:type="character" w:customStyle="1" w:styleId="FontStyle51">
    <w:name w:val="Font Style51"/>
    <w:basedOn w:val="a3"/>
    <w:rsid w:val="007316E0"/>
    <w:rPr>
      <w:rFonts w:ascii="Segoe UI" w:hAnsi="Segoe UI" w:cs="Segoe UI"/>
      <w:b/>
      <w:bCs/>
      <w:sz w:val="22"/>
      <w:szCs w:val="22"/>
    </w:rPr>
  </w:style>
  <w:style w:type="character" w:customStyle="1" w:styleId="FontStyle52">
    <w:name w:val="Font Style52"/>
    <w:basedOn w:val="a3"/>
    <w:rsid w:val="007316E0"/>
    <w:rPr>
      <w:rFonts w:ascii="Times New Roman" w:hAnsi="Times New Roman" w:cs="Times New Roman"/>
      <w:b/>
      <w:bCs/>
      <w:sz w:val="28"/>
      <w:szCs w:val="28"/>
    </w:rPr>
  </w:style>
  <w:style w:type="character" w:customStyle="1" w:styleId="FontStyle53">
    <w:name w:val="Font Style53"/>
    <w:basedOn w:val="a3"/>
    <w:rsid w:val="007316E0"/>
    <w:rPr>
      <w:rFonts w:ascii="Lucida Sans Unicode" w:hAnsi="Lucida Sans Unicode" w:cs="Lucida Sans Unicode"/>
      <w:b/>
      <w:bCs/>
      <w:sz w:val="26"/>
      <w:szCs w:val="26"/>
    </w:rPr>
  </w:style>
  <w:style w:type="character" w:customStyle="1" w:styleId="FontStyle54">
    <w:name w:val="Font Style54"/>
    <w:basedOn w:val="a3"/>
    <w:rsid w:val="007316E0"/>
    <w:rPr>
      <w:rFonts w:ascii="Impact" w:hAnsi="Impact" w:cs="Impact"/>
      <w:sz w:val="32"/>
      <w:szCs w:val="32"/>
    </w:rPr>
  </w:style>
  <w:style w:type="character" w:customStyle="1" w:styleId="FontStyle55">
    <w:name w:val="Font Style55"/>
    <w:basedOn w:val="a3"/>
    <w:rsid w:val="007316E0"/>
    <w:rPr>
      <w:rFonts w:ascii="Times New Roman" w:hAnsi="Times New Roman" w:cs="Times New Roman"/>
      <w:sz w:val="26"/>
      <w:szCs w:val="26"/>
    </w:rPr>
  </w:style>
  <w:style w:type="paragraph" w:customStyle="1" w:styleId="Style37">
    <w:name w:val="Style37"/>
    <w:basedOn w:val="a2"/>
    <w:rsid w:val="007316E0"/>
    <w:pPr>
      <w:widowControl w:val="0"/>
      <w:autoSpaceDE w:val="0"/>
      <w:autoSpaceDN w:val="0"/>
      <w:ind w:firstLine="0"/>
      <w:jc w:val="left"/>
    </w:pPr>
  </w:style>
  <w:style w:type="paragraph" w:customStyle="1" w:styleId="affff8">
    <w:name w:val="Перечисление"/>
    <w:basedOn w:val="a2"/>
    <w:rsid w:val="00357AB3"/>
    <w:pPr>
      <w:tabs>
        <w:tab w:val="num" w:pos="1080"/>
      </w:tabs>
      <w:spacing w:line="360" w:lineRule="auto"/>
      <w:ind w:firstLine="720"/>
    </w:pPr>
    <w:rPr>
      <w:sz w:val="28"/>
    </w:rPr>
  </w:style>
  <w:style w:type="character" w:customStyle="1" w:styleId="flt">
    <w:name w:val="flt"/>
    <w:basedOn w:val="a3"/>
    <w:rsid w:val="00357AB3"/>
    <w:rPr>
      <w:rFonts w:cs="Times New Roman"/>
    </w:rPr>
  </w:style>
  <w:style w:type="paragraph" w:customStyle="1" w:styleId="e2">
    <w:name w:val="мeсновной текст с отступом 2"/>
    <w:basedOn w:val="a2"/>
    <w:rsid w:val="00357AB3"/>
    <w:pPr>
      <w:widowControl w:val="0"/>
      <w:ind w:firstLine="720"/>
    </w:pPr>
    <w:rPr>
      <w:szCs w:val="20"/>
    </w:rPr>
  </w:style>
  <w:style w:type="character" w:customStyle="1" w:styleId="FontStyle18">
    <w:name w:val="Font Style18"/>
    <w:basedOn w:val="a3"/>
    <w:rsid w:val="009A72CE"/>
    <w:rPr>
      <w:rFonts w:ascii="Times New Roman" w:hAnsi="Times New Roman" w:cs="Times New Roman"/>
      <w:sz w:val="26"/>
      <w:szCs w:val="26"/>
    </w:rPr>
  </w:style>
  <w:style w:type="character" w:customStyle="1" w:styleId="FontStyle19">
    <w:name w:val="Font Style19"/>
    <w:basedOn w:val="a3"/>
    <w:rsid w:val="009A72CE"/>
    <w:rPr>
      <w:rFonts w:ascii="Arial" w:hAnsi="Arial" w:cs="Arial"/>
      <w:b/>
      <w:bCs/>
      <w:i/>
      <w:iCs/>
      <w:sz w:val="26"/>
      <w:szCs w:val="26"/>
    </w:rPr>
  </w:style>
  <w:style w:type="character" w:customStyle="1" w:styleId="FontStyle20">
    <w:name w:val="Font Style20"/>
    <w:basedOn w:val="a3"/>
    <w:rsid w:val="009A72CE"/>
    <w:rPr>
      <w:rFonts w:ascii="Times New Roman" w:hAnsi="Times New Roman" w:cs="Times New Roman"/>
      <w:sz w:val="32"/>
      <w:szCs w:val="32"/>
    </w:rPr>
  </w:style>
  <w:style w:type="character" w:customStyle="1" w:styleId="FontStyle21">
    <w:name w:val="Font Style21"/>
    <w:basedOn w:val="a3"/>
    <w:rsid w:val="009A72CE"/>
    <w:rPr>
      <w:rFonts w:ascii="Times New Roman" w:hAnsi="Times New Roman" w:cs="Times New Roman"/>
      <w:b/>
      <w:bCs/>
      <w:sz w:val="20"/>
      <w:szCs w:val="20"/>
    </w:rPr>
  </w:style>
  <w:style w:type="character" w:customStyle="1" w:styleId="FontStyle24">
    <w:name w:val="Font Style24"/>
    <w:basedOn w:val="a3"/>
    <w:rsid w:val="009A72CE"/>
    <w:rPr>
      <w:rFonts w:ascii="Arial" w:hAnsi="Arial" w:cs="Arial"/>
      <w:b/>
      <w:bCs/>
      <w:i/>
      <w:iCs/>
      <w:spacing w:val="-30"/>
      <w:sz w:val="36"/>
      <w:szCs w:val="36"/>
    </w:rPr>
  </w:style>
  <w:style w:type="character" w:customStyle="1" w:styleId="FontStyle25">
    <w:name w:val="Font Style25"/>
    <w:basedOn w:val="a3"/>
    <w:rsid w:val="009A72CE"/>
    <w:rPr>
      <w:rFonts w:ascii="Times New Roman" w:hAnsi="Times New Roman" w:cs="Times New Roman"/>
      <w:sz w:val="26"/>
      <w:szCs w:val="26"/>
    </w:rPr>
  </w:style>
  <w:style w:type="character" w:customStyle="1" w:styleId="FontStyle28">
    <w:name w:val="Font Style28"/>
    <w:basedOn w:val="a3"/>
    <w:rsid w:val="009A72CE"/>
    <w:rPr>
      <w:rFonts w:ascii="Times New Roman" w:hAnsi="Times New Roman" w:cs="Times New Roman"/>
      <w:i/>
      <w:iCs/>
      <w:sz w:val="26"/>
      <w:szCs w:val="26"/>
    </w:rPr>
  </w:style>
  <w:style w:type="character" w:customStyle="1" w:styleId="FontStyle30">
    <w:name w:val="Font Style30"/>
    <w:basedOn w:val="a3"/>
    <w:rsid w:val="009A72CE"/>
    <w:rPr>
      <w:rFonts w:ascii="Times New Roman" w:hAnsi="Times New Roman" w:cs="Times New Roman"/>
      <w:i/>
      <w:iCs/>
      <w:w w:val="150"/>
      <w:sz w:val="30"/>
      <w:szCs w:val="30"/>
    </w:rPr>
  </w:style>
  <w:style w:type="character" w:customStyle="1" w:styleId="FontStyle31">
    <w:name w:val="Font Style31"/>
    <w:basedOn w:val="a3"/>
    <w:rsid w:val="009A72CE"/>
    <w:rPr>
      <w:rFonts w:ascii="Times New Roman" w:hAnsi="Times New Roman" w:cs="Times New Roman"/>
      <w:spacing w:val="-10"/>
      <w:sz w:val="26"/>
      <w:szCs w:val="26"/>
    </w:rPr>
  </w:style>
  <w:style w:type="character" w:customStyle="1" w:styleId="FontStyle12">
    <w:name w:val="Font Style12"/>
    <w:basedOn w:val="a3"/>
    <w:rsid w:val="009A72CE"/>
    <w:rPr>
      <w:rFonts w:ascii="Times New Roman" w:hAnsi="Times New Roman" w:cs="Times New Roman"/>
      <w:sz w:val="34"/>
      <w:szCs w:val="34"/>
    </w:rPr>
  </w:style>
  <w:style w:type="character" w:customStyle="1" w:styleId="FontStyle14">
    <w:name w:val="Font Style14"/>
    <w:basedOn w:val="a3"/>
    <w:rsid w:val="009A72CE"/>
    <w:rPr>
      <w:rFonts w:ascii="Times New Roman" w:hAnsi="Times New Roman" w:cs="Times New Roman"/>
      <w:sz w:val="26"/>
      <w:szCs w:val="26"/>
    </w:rPr>
  </w:style>
  <w:style w:type="character" w:customStyle="1" w:styleId="FontStyle16">
    <w:name w:val="Font Style16"/>
    <w:basedOn w:val="a3"/>
    <w:rsid w:val="009A72CE"/>
    <w:rPr>
      <w:rFonts w:ascii="Times New Roman" w:hAnsi="Times New Roman" w:cs="Times New Roman"/>
      <w:b/>
      <w:bCs/>
      <w:i/>
      <w:iCs/>
      <w:sz w:val="26"/>
      <w:szCs w:val="26"/>
    </w:rPr>
  </w:style>
  <w:style w:type="character" w:customStyle="1" w:styleId="FontStyle17">
    <w:name w:val="Font Style17"/>
    <w:basedOn w:val="a3"/>
    <w:rsid w:val="009A72CE"/>
    <w:rPr>
      <w:rFonts w:ascii="Times New Roman" w:hAnsi="Times New Roman" w:cs="Times New Roman"/>
      <w:b/>
      <w:bCs/>
      <w:i/>
      <w:iCs/>
      <w:sz w:val="26"/>
      <w:szCs w:val="26"/>
    </w:rPr>
  </w:style>
  <w:style w:type="paragraph" w:customStyle="1" w:styleId="rvps698610">
    <w:name w:val="rvps698610"/>
    <w:basedOn w:val="a2"/>
    <w:rsid w:val="009A72CE"/>
    <w:pPr>
      <w:spacing w:before="100" w:beforeAutospacing="1" w:after="100" w:afterAutospacing="1"/>
      <w:ind w:firstLine="0"/>
      <w:jc w:val="left"/>
    </w:pPr>
  </w:style>
  <w:style w:type="paragraph" w:customStyle="1" w:styleId="Normal1">
    <w:name w:val="Normal1"/>
    <w:rsid w:val="009A72CE"/>
    <w:pPr>
      <w:widowControl w:val="0"/>
      <w:spacing w:after="0" w:line="300" w:lineRule="auto"/>
      <w:ind w:firstLine="740"/>
      <w:jc w:val="both"/>
    </w:pPr>
    <w:rPr>
      <w:rFonts w:ascii="Times New Roman" w:hAnsi="Times New Roman"/>
      <w:sz w:val="24"/>
      <w:szCs w:val="20"/>
      <w:lang w:eastAsia="ru-RU"/>
    </w:rPr>
  </w:style>
  <w:style w:type="paragraph" w:customStyle="1" w:styleId="msonormalbullet1gif">
    <w:name w:val="msonormalbullet1.gif"/>
    <w:basedOn w:val="a2"/>
    <w:rsid w:val="009A72CE"/>
    <w:pPr>
      <w:spacing w:before="100" w:beforeAutospacing="1" w:after="100" w:afterAutospacing="1"/>
      <w:ind w:firstLine="0"/>
      <w:jc w:val="left"/>
    </w:pPr>
  </w:style>
  <w:style w:type="paragraph" w:customStyle="1" w:styleId="msonormalbullet2gif">
    <w:name w:val="msonormalbullet2.gif"/>
    <w:basedOn w:val="a2"/>
    <w:rsid w:val="009A72CE"/>
    <w:pPr>
      <w:spacing w:before="100" w:beforeAutospacing="1" w:after="100" w:afterAutospacing="1"/>
      <w:ind w:firstLine="0"/>
      <w:jc w:val="left"/>
    </w:pPr>
  </w:style>
  <w:style w:type="paragraph" w:customStyle="1" w:styleId="msonormalbullet3gif">
    <w:name w:val="msonormalbullet3.gif"/>
    <w:basedOn w:val="a2"/>
    <w:rsid w:val="009A72CE"/>
    <w:pPr>
      <w:spacing w:before="100" w:beforeAutospacing="1" w:after="100" w:afterAutospacing="1"/>
      <w:ind w:firstLine="0"/>
      <w:jc w:val="left"/>
    </w:pPr>
  </w:style>
  <w:style w:type="paragraph" w:customStyle="1" w:styleId="msonormalbullet2gifbullet2gif">
    <w:name w:val="msonormalbullet2gifbullet2.gif"/>
    <w:basedOn w:val="a2"/>
    <w:rsid w:val="009A72CE"/>
    <w:pPr>
      <w:spacing w:before="100" w:beforeAutospacing="1" w:after="100" w:afterAutospacing="1"/>
      <w:ind w:firstLine="0"/>
      <w:jc w:val="left"/>
    </w:pPr>
  </w:style>
  <w:style w:type="character" w:customStyle="1" w:styleId="apple-style-span">
    <w:name w:val="apple-style-span"/>
    <w:basedOn w:val="a3"/>
    <w:rsid w:val="009A72CE"/>
    <w:rPr>
      <w:rFonts w:cs="Times New Roman"/>
    </w:rPr>
  </w:style>
  <w:style w:type="character" w:customStyle="1" w:styleId="apple-converted-space">
    <w:name w:val="apple-converted-space"/>
    <w:basedOn w:val="a3"/>
    <w:rsid w:val="009A72CE"/>
    <w:rPr>
      <w:rFonts w:cs="Times New Roman"/>
    </w:rPr>
  </w:style>
  <w:style w:type="paragraph" w:styleId="2f2">
    <w:name w:val="List 2"/>
    <w:basedOn w:val="a2"/>
    <w:rsid w:val="009B56D9"/>
    <w:pPr>
      <w:ind w:left="566" w:hanging="283"/>
      <w:jc w:val="left"/>
    </w:pPr>
    <w:rPr>
      <w:szCs w:val="20"/>
    </w:rPr>
  </w:style>
  <w:style w:type="paragraph" w:styleId="2">
    <w:name w:val="List Bullet 2"/>
    <w:basedOn w:val="a2"/>
    <w:autoRedefine/>
    <w:uiPriority w:val="99"/>
    <w:semiHidden/>
    <w:rsid w:val="009B56D9"/>
    <w:pPr>
      <w:numPr>
        <w:numId w:val="1"/>
      </w:numPr>
      <w:tabs>
        <w:tab w:val="clear" w:pos="360"/>
        <w:tab w:val="num" w:pos="643"/>
      </w:tabs>
      <w:ind w:left="643"/>
      <w:jc w:val="left"/>
    </w:pPr>
    <w:rPr>
      <w:szCs w:val="20"/>
    </w:rPr>
  </w:style>
  <w:style w:type="paragraph" w:styleId="3">
    <w:name w:val="List Bullet 3"/>
    <w:basedOn w:val="a2"/>
    <w:autoRedefine/>
    <w:rsid w:val="009B56D9"/>
    <w:pPr>
      <w:numPr>
        <w:numId w:val="2"/>
      </w:numPr>
      <w:tabs>
        <w:tab w:val="num" w:pos="926"/>
      </w:tabs>
      <w:ind w:left="926"/>
      <w:jc w:val="left"/>
    </w:pPr>
    <w:rPr>
      <w:szCs w:val="20"/>
    </w:rPr>
  </w:style>
  <w:style w:type="paragraph" w:styleId="2f3">
    <w:name w:val="List Continue 2"/>
    <w:basedOn w:val="a2"/>
    <w:uiPriority w:val="99"/>
    <w:rsid w:val="009B56D9"/>
    <w:pPr>
      <w:spacing w:after="120"/>
      <w:ind w:left="566" w:firstLine="0"/>
      <w:jc w:val="left"/>
    </w:pPr>
    <w:rPr>
      <w:szCs w:val="20"/>
    </w:rPr>
  </w:style>
  <w:style w:type="paragraph" w:styleId="affff9">
    <w:name w:val="Normal Indent"/>
    <w:basedOn w:val="a2"/>
    <w:rsid w:val="009B56D9"/>
    <w:pPr>
      <w:ind w:left="708" w:firstLine="0"/>
      <w:jc w:val="left"/>
    </w:pPr>
    <w:rPr>
      <w:szCs w:val="20"/>
    </w:rPr>
  </w:style>
  <w:style w:type="table" w:customStyle="1" w:styleId="42">
    <w:name w:val="Сетка таблицы4"/>
    <w:basedOn w:val="a4"/>
    <w:next w:val="ac"/>
    <w:rsid w:val="00C63323"/>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ematicaFormatStandardForm">
    <w:name w:val="MathematicaFormatStandardForm"/>
    <w:rsid w:val="00C63323"/>
    <w:rPr>
      <w:rFonts w:ascii="Courier" w:hAnsi="Courier"/>
    </w:rPr>
  </w:style>
  <w:style w:type="paragraph" w:customStyle="1" w:styleId="Lang">
    <w:name w:val="Lang"/>
    <w:basedOn w:val="a2"/>
    <w:uiPriority w:val="99"/>
    <w:rsid w:val="00335679"/>
    <w:pPr>
      <w:overflowPunct w:val="0"/>
      <w:autoSpaceDE w:val="0"/>
      <w:autoSpaceDN w:val="0"/>
      <w:spacing w:line="480" w:lineRule="exact"/>
      <w:ind w:right="-170"/>
    </w:pPr>
    <w:rPr>
      <w:rFonts w:ascii="Courier New" w:hAnsi="Courier New"/>
      <w:szCs w:val="20"/>
    </w:rPr>
  </w:style>
  <w:style w:type="character" w:customStyle="1" w:styleId="la">
    <w:name w:val="la"/>
    <w:basedOn w:val="a3"/>
    <w:rsid w:val="00725F4F"/>
    <w:rPr>
      <w:rFonts w:cs="Times New Roman"/>
    </w:rPr>
  </w:style>
  <w:style w:type="paragraph" w:customStyle="1" w:styleId="text-0">
    <w:name w:val="text-0"/>
    <w:basedOn w:val="a2"/>
    <w:rsid w:val="00725F4F"/>
    <w:pPr>
      <w:spacing w:before="100" w:beforeAutospacing="1" w:after="100" w:afterAutospacing="1"/>
      <w:ind w:firstLine="0"/>
      <w:jc w:val="left"/>
    </w:pPr>
  </w:style>
  <w:style w:type="character" w:customStyle="1" w:styleId="author1">
    <w:name w:val="author1"/>
    <w:rsid w:val="00725F4F"/>
    <w:rPr>
      <w:rFonts w:ascii="Arial" w:hAnsi="Arial"/>
      <w:b/>
      <w:sz w:val="18"/>
    </w:rPr>
  </w:style>
  <w:style w:type="paragraph" w:customStyle="1" w:styleId="b-articletext">
    <w:name w:val="b-article__text"/>
    <w:basedOn w:val="a2"/>
    <w:rsid w:val="00725F4F"/>
    <w:pPr>
      <w:spacing w:before="100" w:beforeAutospacing="1" w:after="100" w:afterAutospacing="1"/>
      <w:ind w:firstLine="0"/>
      <w:jc w:val="left"/>
    </w:pPr>
  </w:style>
  <w:style w:type="character" w:customStyle="1" w:styleId="positive2">
    <w:name w:val="positive2"/>
    <w:rsid w:val="00725F4F"/>
    <w:rPr>
      <w:b/>
      <w:color w:val="FFFFFF"/>
      <w:sz w:val="15"/>
      <w:shd w:val="clear" w:color="auto" w:fill="5FB646"/>
    </w:rPr>
  </w:style>
  <w:style w:type="character" w:customStyle="1" w:styleId="negative1">
    <w:name w:val="negative1"/>
    <w:rsid w:val="00725F4F"/>
    <w:rPr>
      <w:b/>
      <w:color w:val="FFFFFF"/>
      <w:sz w:val="15"/>
      <w:shd w:val="clear" w:color="auto" w:fill="C92127"/>
    </w:rPr>
  </w:style>
  <w:style w:type="character" w:customStyle="1" w:styleId="commentscount">
    <w:name w:val="comments_count"/>
    <w:rsid w:val="00725F4F"/>
  </w:style>
  <w:style w:type="paragraph" w:customStyle="1" w:styleId="snoska">
    <w:name w:val="snoska"/>
    <w:basedOn w:val="a2"/>
    <w:rsid w:val="00725F4F"/>
    <w:pPr>
      <w:spacing w:before="100" w:beforeAutospacing="1" w:after="100" w:afterAutospacing="1"/>
      <w:ind w:firstLine="0"/>
      <w:jc w:val="left"/>
    </w:pPr>
  </w:style>
  <w:style w:type="character" w:customStyle="1" w:styleId="reference-text">
    <w:name w:val="reference-text"/>
    <w:rsid w:val="00725F4F"/>
  </w:style>
  <w:style w:type="paragraph" w:customStyle="1" w:styleId="np-top">
    <w:name w:val="np-top"/>
    <w:basedOn w:val="a2"/>
    <w:uiPriority w:val="99"/>
    <w:rsid w:val="00725F4F"/>
    <w:pPr>
      <w:spacing w:before="100" w:beforeAutospacing="1" w:after="100" w:afterAutospacing="1"/>
      <w:ind w:firstLine="0"/>
      <w:jc w:val="left"/>
    </w:pPr>
  </w:style>
  <w:style w:type="character" w:customStyle="1" w:styleId="2f4">
    <w:name w:val="Дата2"/>
    <w:rsid w:val="00725F4F"/>
  </w:style>
  <w:style w:type="character" w:customStyle="1" w:styleId="categories-links3">
    <w:name w:val="categories-links3"/>
    <w:rsid w:val="00725F4F"/>
  </w:style>
  <w:style w:type="character" w:customStyle="1" w:styleId="tags-links3">
    <w:name w:val="tags-links3"/>
    <w:rsid w:val="00725F4F"/>
  </w:style>
  <w:style w:type="character" w:customStyle="1" w:styleId="hl1">
    <w:name w:val="hl1"/>
    <w:rsid w:val="00725F4F"/>
    <w:rPr>
      <w:color w:val="4682B4"/>
    </w:rPr>
  </w:style>
  <w:style w:type="character" w:customStyle="1" w:styleId="maintitle1">
    <w:name w:val="maintitle1"/>
    <w:rsid w:val="00725F4F"/>
    <w:rPr>
      <w:rFonts w:ascii="Impact" w:hAnsi="Impact"/>
      <w:color w:val="000000"/>
      <w:spacing w:val="0"/>
      <w:sz w:val="24"/>
    </w:rPr>
  </w:style>
  <w:style w:type="paragraph" w:customStyle="1" w:styleId="abstract">
    <w:name w:val="abstract"/>
    <w:basedOn w:val="a2"/>
    <w:rsid w:val="00725F4F"/>
    <w:pPr>
      <w:spacing w:after="150"/>
      <w:ind w:firstLine="0"/>
      <w:jc w:val="left"/>
    </w:pPr>
  </w:style>
  <w:style w:type="character" w:customStyle="1" w:styleId="ata11y">
    <w:name w:val="at_a11y"/>
    <w:rsid w:val="00725F4F"/>
  </w:style>
  <w:style w:type="character" w:customStyle="1" w:styleId="date4">
    <w:name w:val="date4"/>
    <w:rsid w:val="00725F4F"/>
  </w:style>
  <w:style w:type="paragraph" w:customStyle="1" w:styleId="titlebigblue">
    <w:name w:val="titlebigblue"/>
    <w:basedOn w:val="a2"/>
    <w:rsid w:val="00725F4F"/>
    <w:pPr>
      <w:spacing w:before="100" w:beforeAutospacing="1" w:after="100" w:afterAutospacing="1" w:line="320" w:lineRule="atLeast"/>
      <w:ind w:firstLine="0"/>
      <w:jc w:val="left"/>
    </w:pPr>
    <w:rPr>
      <w:rFonts w:ascii="Impact" w:hAnsi="Impact"/>
      <w:sz w:val="27"/>
      <w:szCs w:val="27"/>
    </w:rPr>
  </w:style>
  <w:style w:type="paragraph" w:customStyle="1" w:styleId="author">
    <w:name w:val="author"/>
    <w:basedOn w:val="a2"/>
    <w:rsid w:val="00725F4F"/>
    <w:pPr>
      <w:spacing w:before="100" w:beforeAutospacing="1" w:after="100" w:afterAutospacing="1" w:line="270" w:lineRule="atLeast"/>
      <w:ind w:firstLine="0"/>
      <w:jc w:val="left"/>
    </w:pPr>
    <w:rPr>
      <w:rFonts w:ascii="Arial" w:hAnsi="Arial" w:cs="Arial"/>
      <w:b/>
      <w:bCs/>
      <w:sz w:val="18"/>
      <w:szCs w:val="18"/>
    </w:rPr>
  </w:style>
  <w:style w:type="character" w:customStyle="1" w:styleId="citation">
    <w:name w:val="citation"/>
    <w:rsid w:val="00725F4F"/>
  </w:style>
  <w:style w:type="paragraph" w:customStyle="1" w:styleId="po">
    <w:name w:val="po"/>
    <w:basedOn w:val="a2"/>
    <w:rsid w:val="00725F4F"/>
    <w:pPr>
      <w:ind w:firstLine="0"/>
      <w:jc w:val="left"/>
    </w:pPr>
    <w:rPr>
      <w:rFonts w:ascii="Georgia" w:hAnsi="Georgia" w:cs="Arial"/>
      <w:color w:val="000000"/>
      <w:sz w:val="18"/>
      <w:szCs w:val="18"/>
    </w:rPr>
  </w:style>
  <w:style w:type="paragraph" w:customStyle="1" w:styleId="vrez">
    <w:name w:val="vrez"/>
    <w:basedOn w:val="a2"/>
    <w:rsid w:val="00725F4F"/>
    <w:pPr>
      <w:pBdr>
        <w:left w:val="single" w:sz="36" w:space="11" w:color="990000"/>
      </w:pBdr>
      <w:spacing w:before="100" w:beforeAutospacing="1" w:after="75"/>
      <w:ind w:firstLine="0"/>
    </w:pPr>
    <w:rPr>
      <w:rFonts w:ascii="Verdana" w:hAnsi="Verdana"/>
      <w:color w:val="990000"/>
      <w:sz w:val="29"/>
      <w:szCs w:val="29"/>
    </w:rPr>
  </w:style>
  <w:style w:type="paragraph" w:customStyle="1" w:styleId="intro">
    <w:name w:val="intro"/>
    <w:basedOn w:val="a2"/>
    <w:rsid w:val="00725F4F"/>
    <w:pPr>
      <w:spacing w:after="75" w:line="270" w:lineRule="atLeast"/>
      <w:ind w:firstLine="0"/>
      <w:jc w:val="left"/>
    </w:pPr>
    <w:rPr>
      <w:rFonts w:ascii="Arial" w:hAnsi="Arial" w:cs="Arial"/>
      <w:color w:val="000000"/>
      <w:szCs w:val="21"/>
    </w:rPr>
  </w:style>
  <w:style w:type="character" w:customStyle="1" w:styleId="arrowreadmoreshadow">
    <w:name w:val="arrow_read_more_shadow"/>
    <w:rsid w:val="00725F4F"/>
  </w:style>
  <w:style w:type="character" w:customStyle="1" w:styleId="idea">
    <w:name w:val="idea"/>
    <w:rsid w:val="00725F4F"/>
  </w:style>
  <w:style w:type="paragraph" w:customStyle="1" w:styleId="vvod">
    <w:name w:val="vvod"/>
    <w:basedOn w:val="a2"/>
    <w:rsid w:val="00725F4F"/>
    <w:pPr>
      <w:ind w:left="60" w:right="60" w:firstLine="0"/>
    </w:pPr>
    <w:rPr>
      <w:color w:val="000000"/>
      <w:sz w:val="30"/>
      <w:szCs w:val="30"/>
    </w:rPr>
  </w:style>
  <w:style w:type="paragraph" w:customStyle="1" w:styleId="marker-quote2">
    <w:name w:val="marker-quote2"/>
    <w:basedOn w:val="a2"/>
    <w:rsid w:val="00725F4F"/>
    <w:pPr>
      <w:spacing w:before="100" w:beforeAutospacing="1" w:after="100" w:afterAutospacing="1"/>
      <w:ind w:firstLine="0"/>
      <w:jc w:val="left"/>
    </w:pPr>
  </w:style>
  <w:style w:type="paragraph" w:customStyle="1" w:styleId="marker-quote3">
    <w:name w:val="marker-quote3"/>
    <w:basedOn w:val="a2"/>
    <w:rsid w:val="00725F4F"/>
    <w:pPr>
      <w:spacing w:before="100" w:beforeAutospacing="1" w:after="100" w:afterAutospacing="1"/>
      <w:ind w:firstLine="0"/>
      <w:jc w:val="left"/>
    </w:pPr>
  </w:style>
  <w:style w:type="paragraph" w:customStyle="1" w:styleId="excerpt">
    <w:name w:val="excerpt"/>
    <w:basedOn w:val="a2"/>
    <w:rsid w:val="00725F4F"/>
    <w:pPr>
      <w:spacing w:before="100" w:beforeAutospacing="1" w:after="100" w:afterAutospacing="1"/>
      <w:ind w:firstLine="0"/>
      <w:jc w:val="left"/>
    </w:pPr>
  </w:style>
  <w:style w:type="paragraph" w:customStyle="1" w:styleId="p1">
    <w:name w:val="p1"/>
    <w:basedOn w:val="a2"/>
    <w:rsid w:val="00725F4F"/>
    <w:pPr>
      <w:spacing w:before="100" w:beforeAutospacing="1" w:after="240"/>
      <w:ind w:firstLine="0"/>
      <w:jc w:val="left"/>
    </w:pPr>
  </w:style>
  <w:style w:type="paragraph" w:customStyle="1" w:styleId="art">
    <w:name w:val="art"/>
    <w:basedOn w:val="a2"/>
    <w:rsid w:val="00252375"/>
    <w:pPr>
      <w:spacing w:before="90" w:after="120"/>
      <w:ind w:firstLine="300"/>
    </w:pPr>
    <w:rPr>
      <w:rFonts w:ascii="Microsoft Sans Serif" w:hAnsi="Microsoft Sans Serif" w:cs="Microsoft Sans Serif"/>
      <w:sz w:val="20"/>
      <w:szCs w:val="20"/>
    </w:rPr>
  </w:style>
  <w:style w:type="paragraph" w:customStyle="1" w:styleId="3a">
    <w:name w:val="Абзац списка3"/>
    <w:basedOn w:val="a2"/>
    <w:rsid w:val="00252375"/>
    <w:pPr>
      <w:ind w:left="720" w:firstLine="709"/>
    </w:pPr>
    <w:rPr>
      <w:szCs w:val="22"/>
    </w:rPr>
  </w:style>
  <w:style w:type="paragraph" w:customStyle="1" w:styleId="msolistparagraph0">
    <w:name w:val="msolistparagraph"/>
    <w:basedOn w:val="a2"/>
    <w:rsid w:val="00252375"/>
    <w:pPr>
      <w:spacing w:after="200" w:line="276" w:lineRule="auto"/>
      <w:ind w:left="720" w:firstLine="0"/>
      <w:contextualSpacing/>
      <w:jc w:val="left"/>
    </w:pPr>
    <w:rPr>
      <w:szCs w:val="22"/>
    </w:rPr>
  </w:style>
  <w:style w:type="paragraph" w:customStyle="1" w:styleId="3b">
    <w:name w:val="Без интервала3"/>
    <w:rsid w:val="00252375"/>
    <w:pPr>
      <w:spacing w:after="0" w:line="240" w:lineRule="auto"/>
    </w:pPr>
    <w:rPr>
      <w:rFonts w:ascii="Calibri" w:hAnsi="Calibri" w:cs="Calibri"/>
    </w:rPr>
  </w:style>
  <w:style w:type="paragraph" w:customStyle="1" w:styleId="collapse-refs-p">
    <w:name w:val="collapse-refs-p"/>
    <w:basedOn w:val="a2"/>
    <w:uiPriority w:val="99"/>
    <w:rsid w:val="00963B47"/>
    <w:pPr>
      <w:spacing w:before="240" w:after="240"/>
      <w:ind w:left="480" w:right="480" w:firstLine="0"/>
      <w:jc w:val="left"/>
    </w:pPr>
    <w:rPr>
      <w:sz w:val="19"/>
      <w:szCs w:val="19"/>
    </w:rPr>
  </w:style>
  <w:style w:type="paragraph" w:customStyle="1" w:styleId="tipsy">
    <w:name w:val="tipsy"/>
    <w:basedOn w:val="a2"/>
    <w:uiPriority w:val="99"/>
    <w:rsid w:val="00963B47"/>
    <w:pPr>
      <w:spacing w:before="100" w:beforeAutospacing="1" w:after="100" w:afterAutospacing="1"/>
      <w:ind w:firstLine="0"/>
      <w:jc w:val="left"/>
    </w:pPr>
    <w:rPr>
      <w:sz w:val="19"/>
      <w:szCs w:val="19"/>
    </w:rPr>
  </w:style>
  <w:style w:type="paragraph" w:customStyle="1" w:styleId="tipsy-inner">
    <w:name w:val="tipsy-inner"/>
    <w:basedOn w:val="a2"/>
    <w:uiPriority w:val="99"/>
    <w:rsid w:val="00963B47"/>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ind w:firstLine="0"/>
      <w:jc w:val="left"/>
    </w:pPr>
    <w:rPr>
      <w:color w:val="000000"/>
    </w:rPr>
  </w:style>
  <w:style w:type="paragraph" w:customStyle="1" w:styleId="tipsy-arrow">
    <w:name w:val="tipsy-arrow"/>
    <w:basedOn w:val="a2"/>
    <w:uiPriority w:val="99"/>
    <w:rsid w:val="00963B47"/>
    <w:pPr>
      <w:spacing w:before="100" w:beforeAutospacing="1" w:after="100" w:afterAutospacing="1"/>
      <w:ind w:firstLine="0"/>
      <w:jc w:val="left"/>
    </w:pPr>
  </w:style>
  <w:style w:type="paragraph" w:customStyle="1" w:styleId="settings-title">
    <w:name w:val="settings-title"/>
    <w:basedOn w:val="a2"/>
    <w:uiPriority w:val="99"/>
    <w:rsid w:val="00963B47"/>
    <w:pPr>
      <w:spacing w:before="100" w:beforeAutospacing="1" w:after="100" w:afterAutospacing="1"/>
      <w:ind w:firstLine="0"/>
      <w:jc w:val="left"/>
    </w:pPr>
    <w:rPr>
      <w:szCs w:val="22"/>
    </w:rPr>
  </w:style>
  <w:style w:type="paragraph" w:customStyle="1" w:styleId="settings-text">
    <w:name w:val="settings-text"/>
    <w:basedOn w:val="a2"/>
    <w:uiPriority w:val="99"/>
    <w:rsid w:val="00963B47"/>
    <w:pPr>
      <w:spacing w:before="100" w:beforeAutospacing="1" w:after="100" w:afterAutospacing="1"/>
      <w:ind w:firstLine="0"/>
      <w:jc w:val="left"/>
    </w:pPr>
    <w:rPr>
      <w:color w:val="555555"/>
      <w:sz w:val="18"/>
      <w:szCs w:val="18"/>
    </w:rPr>
  </w:style>
  <w:style w:type="paragraph" w:customStyle="1" w:styleId="mw-viewpagetarget-loading">
    <w:name w:val="mw-viewpagetarget-loading"/>
    <w:basedOn w:val="a2"/>
    <w:uiPriority w:val="99"/>
    <w:rsid w:val="00963B47"/>
    <w:pPr>
      <w:spacing w:before="100" w:beforeAutospacing="1" w:after="100" w:afterAutospacing="1"/>
      <w:ind w:firstLine="0"/>
      <w:jc w:val="left"/>
    </w:pPr>
  </w:style>
  <w:style w:type="paragraph" w:customStyle="1" w:styleId="mw-editsection">
    <w:name w:val="mw-editsection"/>
    <w:basedOn w:val="a2"/>
    <w:uiPriority w:val="99"/>
    <w:rsid w:val="00963B47"/>
    <w:pPr>
      <w:spacing w:before="100" w:beforeAutospacing="1" w:after="100" w:afterAutospacing="1"/>
      <w:ind w:firstLine="0"/>
      <w:jc w:val="left"/>
    </w:pPr>
  </w:style>
  <w:style w:type="paragraph" w:customStyle="1" w:styleId="mw-editsection-divider">
    <w:name w:val="mw-editsection-divider"/>
    <w:basedOn w:val="a2"/>
    <w:uiPriority w:val="99"/>
    <w:rsid w:val="00963B47"/>
    <w:pPr>
      <w:spacing w:before="100" w:beforeAutospacing="1" w:after="100" w:afterAutospacing="1"/>
      <w:ind w:firstLine="0"/>
      <w:jc w:val="left"/>
    </w:pPr>
    <w:rPr>
      <w:color w:val="555555"/>
    </w:rPr>
  </w:style>
  <w:style w:type="paragraph" w:customStyle="1" w:styleId="ve-tabmessage-appendix">
    <w:name w:val="ve-tabmessage-appendix"/>
    <w:basedOn w:val="a2"/>
    <w:uiPriority w:val="99"/>
    <w:rsid w:val="00963B47"/>
    <w:pPr>
      <w:spacing w:before="100" w:beforeAutospacing="1" w:after="100" w:afterAutospacing="1" w:line="343" w:lineRule="atLeast"/>
      <w:ind w:firstLine="0"/>
      <w:jc w:val="left"/>
    </w:pPr>
    <w:rPr>
      <w:sz w:val="17"/>
    </w:rPr>
  </w:style>
  <w:style w:type="paragraph" w:customStyle="1" w:styleId="referencetooltip">
    <w:name w:val="referencetooltip"/>
    <w:basedOn w:val="a2"/>
    <w:uiPriority w:val="99"/>
    <w:rsid w:val="00963B47"/>
    <w:pPr>
      <w:ind w:firstLine="0"/>
      <w:jc w:val="left"/>
    </w:pPr>
    <w:rPr>
      <w:sz w:val="15"/>
      <w:szCs w:val="15"/>
    </w:rPr>
  </w:style>
  <w:style w:type="paragraph" w:customStyle="1" w:styleId="rtflipped">
    <w:name w:val="rtflipped"/>
    <w:basedOn w:val="a2"/>
    <w:uiPriority w:val="99"/>
    <w:rsid w:val="00963B47"/>
    <w:pPr>
      <w:spacing w:before="100" w:beforeAutospacing="1" w:after="100" w:afterAutospacing="1"/>
      <w:ind w:firstLine="0"/>
      <w:jc w:val="left"/>
    </w:pPr>
  </w:style>
  <w:style w:type="paragraph" w:customStyle="1" w:styleId="rtsettings">
    <w:name w:val="rtsettings"/>
    <w:basedOn w:val="a2"/>
    <w:uiPriority w:val="99"/>
    <w:rsid w:val="00963B47"/>
    <w:pPr>
      <w:spacing w:after="100" w:afterAutospacing="1"/>
      <w:ind w:right="-105" w:firstLine="0"/>
      <w:jc w:val="left"/>
    </w:pPr>
  </w:style>
  <w:style w:type="paragraph" w:customStyle="1" w:styleId="suggestions">
    <w:name w:val="suggestions"/>
    <w:basedOn w:val="a2"/>
    <w:uiPriority w:val="99"/>
    <w:rsid w:val="00963B47"/>
    <w:pPr>
      <w:ind w:firstLine="0"/>
      <w:jc w:val="left"/>
    </w:pPr>
  </w:style>
  <w:style w:type="paragraph" w:customStyle="1" w:styleId="suggestions-special">
    <w:name w:val="suggestions-special"/>
    <w:basedOn w:val="a2"/>
    <w:uiPriority w:val="99"/>
    <w:rsid w:val="00963B47"/>
    <w:pPr>
      <w:pBdr>
        <w:top w:val="single" w:sz="6" w:space="3" w:color="AAAAAA"/>
        <w:left w:val="single" w:sz="6" w:space="3" w:color="AAAAAA"/>
        <w:bottom w:val="single" w:sz="6" w:space="3" w:color="AAAAAA"/>
        <w:right w:val="single" w:sz="6" w:space="3" w:color="AAAAAA"/>
      </w:pBdr>
      <w:shd w:val="clear" w:color="auto" w:fill="FFFFFF"/>
      <w:spacing w:line="300" w:lineRule="atLeast"/>
      <w:ind w:firstLine="0"/>
      <w:jc w:val="left"/>
    </w:pPr>
    <w:rPr>
      <w:vanish/>
    </w:rPr>
  </w:style>
  <w:style w:type="paragraph" w:customStyle="1" w:styleId="suggestions-results">
    <w:name w:val="suggestions-results"/>
    <w:basedOn w:val="a2"/>
    <w:uiPriority w:val="99"/>
    <w:rsid w:val="00963B47"/>
    <w:pPr>
      <w:pBdr>
        <w:top w:val="single" w:sz="6" w:space="0" w:color="AAAAAA"/>
        <w:left w:val="single" w:sz="6" w:space="0" w:color="AAAAAA"/>
        <w:bottom w:val="single" w:sz="6" w:space="0" w:color="AAAAAA"/>
        <w:right w:val="single" w:sz="6" w:space="0" w:color="AAAAAA"/>
      </w:pBdr>
      <w:shd w:val="clear" w:color="auto" w:fill="FFFFFF"/>
      <w:ind w:firstLine="0"/>
      <w:jc w:val="left"/>
    </w:pPr>
  </w:style>
  <w:style w:type="paragraph" w:customStyle="1" w:styleId="suggestions-result">
    <w:name w:val="suggestions-result"/>
    <w:basedOn w:val="a2"/>
    <w:uiPriority w:val="99"/>
    <w:rsid w:val="00963B47"/>
    <w:pPr>
      <w:spacing w:line="360" w:lineRule="atLeast"/>
      <w:ind w:firstLine="0"/>
      <w:jc w:val="left"/>
    </w:pPr>
    <w:rPr>
      <w:color w:val="000000"/>
    </w:rPr>
  </w:style>
  <w:style w:type="paragraph" w:customStyle="1" w:styleId="suggestions-result-current">
    <w:name w:val="suggestions-result-current"/>
    <w:basedOn w:val="a2"/>
    <w:uiPriority w:val="99"/>
    <w:rsid w:val="00963B47"/>
    <w:pPr>
      <w:shd w:val="clear" w:color="auto" w:fill="4C59A6"/>
      <w:spacing w:before="100" w:beforeAutospacing="1" w:after="100" w:afterAutospacing="1"/>
      <w:ind w:firstLine="0"/>
      <w:jc w:val="left"/>
    </w:pPr>
    <w:rPr>
      <w:color w:val="FFFFFF"/>
    </w:rPr>
  </w:style>
  <w:style w:type="paragraph" w:customStyle="1" w:styleId="highlight">
    <w:name w:val="highlight"/>
    <w:basedOn w:val="a2"/>
    <w:uiPriority w:val="99"/>
    <w:rsid w:val="00963B47"/>
    <w:pPr>
      <w:spacing w:before="100" w:beforeAutospacing="1" w:after="100" w:afterAutospacing="1"/>
      <w:ind w:firstLine="0"/>
      <w:jc w:val="left"/>
    </w:pPr>
    <w:rPr>
      <w:b/>
      <w:bCs/>
    </w:rPr>
  </w:style>
  <w:style w:type="paragraph" w:customStyle="1" w:styleId="postedit-container">
    <w:name w:val="postedit-container"/>
    <w:basedOn w:val="a2"/>
    <w:uiPriority w:val="99"/>
    <w:rsid w:val="00963B47"/>
    <w:pPr>
      <w:ind w:firstLine="0"/>
      <w:jc w:val="left"/>
    </w:pPr>
    <w:rPr>
      <w:sz w:val="20"/>
      <w:szCs w:val="20"/>
    </w:rPr>
  </w:style>
  <w:style w:type="paragraph" w:customStyle="1" w:styleId="postedit">
    <w:name w:val="postedit"/>
    <w:basedOn w:val="a2"/>
    <w:uiPriority w:val="99"/>
    <w:rsid w:val="00963B47"/>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ind w:firstLine="0"/>
      <w:jc w:val="left"/>
    </w:pPr>
    <w:rPr>
      <w:color w:val="626465"/>
    </w:rPr>
  </w:style>
  <w:style w:type="paragraph" w:customStyle="1" w:styleId="postedit-icon">
    <w:name w:val="postedit-icon"/>
    <w:basedOn w:val="a2"/>
    <w:uiPriority w:val="99"/>
    <w:rsid w:val="00963B47"/>
    <w:pPr>
      <w:spacing w:before="100" w:beforeAutospacing="1" w:after="100" w:afterAutospacing="1" w:line="375" w:lineRule="atLeast"/>
      <w:ind w:firstLine="0"/>
      <w:jc w:val="left"/>
    </w:pPr>
  </w:style>
  <w:style w:type="paragraph" w:customStyle="1" w:styleId="postedit-icon-checkmark">
    <w:name w:val="postedit-icon-checkmark"/>
    <w:basedOn w:val="a2"/>
    <w:uiPriority w:val="99"/>
    <w:rsid w:val="00963B47"/>
    <w:pPr>
      <w:spacing w:before="100" w:beforeAutospacing="1" w:after="100" w:afterAutospacing="1"/>
      <w:ind w:firstLine="0"/>
      <w:jc w:val="left"/>
    </w:pPr>
  </w:style>
  <w:style w:type="paragraph" w:customStyle="1" w:styleId="postedit-close">
    <w:name w:val="postedit-close"/>
    <w:basedOn w:val="a2"/>
    <w:uiPriority w:val="99"/>
    <w:rsid w:val="00963B47"/>
    <w:pPr>
      <w:spacing w:before="100" w:beforeAutospacing="1" w:after="100" w:afterAutospacing="1" w:line="552" w:lineRule="atLeast"/>
      <w:ind w:firstLine="0"/>
      <w:jc w:val="left"/>
    </w:pPr>
    <w:rPr>
      <w:b/>
      <w:bCs/>
      <w:color w:val="000000"/>
      <w:sz w:val="30"/>
      <w:szCs w:val="30"/>
    </w:rPr>
  </w:style>
  <w:style w:type="paragraph" w:customStyle="1" w:styleId="mw-mmv-overlay">
    <w:name w:val="mw-mmv-overlay"/>
    <w:basedOn w:val="a2"/>
    <w:uiPriority w:val="99"/>
    <w:rsid w:val="00963B47"/>
    <w:pPr>
      <w:shd w:val="clear" w:color="auto" w:fill="000000"/>
      <w:spacing w:before="100" w:beforeAutospacing="1" w:after="100" w:afterAutospacing="1"/>
      <w:ind w:firstLine="0"/>
      <w:jc w:val="left"/>
    </w:pPr>
  </w:style>
  <w:style w:type="paragraph" w:customStyle="1" w:styleId="mw-mmv-filepage-buttons">
    <w:name w:val="mw-mmv-filepage-buttons"/>
    <w:basedOn w:val="a2"/>
    <w:uiPriority w:val="99"/>
    <w:rsid w:val="00963B47"/>
    <w:pPr>
      <w:spacing w:before="75" w:after="100" w:afterAutospacing="1"/>
      <w:ind w:firstLine="0"/>
      <w:jc w:val="left"/>
    </w:pPr>
  </w:style>
  <w:style w:type="paragraph" w:customStyle="1" w:styleId="allpagesredirect">
    <w:name w:val="allpagesredirect"/>
    <w:basedOn w:val="a2"/>
    <w:uiPriority w:val="99"/>
    <w:rsid w:val="00963B47"/>
    <w:pPr>
      <w:spacing w:before="100" w:beforeAutospacing="1" w:after="100" w:afterAutospacing="1"/>
      <w:ind w:firstLine="0"/>
      <w:jc w:val="left"/>
    </w:pPr>
    <w:rPr>
      <w:i/>
      <w:iCs/>
    </w:rPr>
  </w:style>
  <w:style w:type="paragraph" w:customStyle="1" w:styleId="mw-tag-markers">
    <w:name w:val="mw-tag-markers"/>
    <w:basedOn w:val="a2"/>
    <w:uiPriority w:val="99"/>
    <w:rsid w:val="00963B47"/>
    <w:pPr>
      <w:spacing w:before="100" w:beforeAutospacing="1" w:after="100" w:afterAutospacing="1"/>
      <w:ind w:firstLine="0"/>
      <w:jc w:val="left"/>
    </w:pPr>
    <w:rPr>
      <w:rFonts w:ascii="Arial" w:hAnsi="Arial" w:cs="Arial"/>
      <w:i/>
      <w:iCs/>
      <w:szCs w:val="22"/>
    </w:rPr>
  </w:style>
  <w:style w:type="paragraph" w:customStyle="1" w:styleId="warningbox">
    <w:name w:val="warningbox"/>
    <w:basedOn w:val="a2"/>
    <w:uiPriority w:val="99"/>
    <w:rsid w:val="00963B47"/>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ind w:firstLine="0"/>
      <w:jc w:val="left"/>
    </w:pPr>
    <w:rPr>
      <w:sz w:val="20"/>
      <w:szCs w:val="20"/>
    </w:rPr>
  </w:style>
  <w:style w:type="paragraph" w:customStyle="1" w:styleId="informationbox">
    <w:name w:val="informationbox"/>
    <w:basedOn w:val="a2"/>
    <w:uiPriority w:val="99"/>
    <w:rsid w:val="00963B47"/>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ind w:firstLine="0"/>
      <w:jc w:val="left"/>
    </w:pPr>
    <w:rPr>
      <w:sz w:val="20"/>
      <w:szCs w:val="20"/>
    </w:rPr>
  </w:style>
  <w:style w:type="paragraph" w:customStyle="1" w:styleId="infobox">
    <w:name w:val="infobox"/>
    <w:basedOn w:val="a2"/>
    <w:uiPriority w:val="99"/>
    <w:rsid w:val="00963B47"/>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firstLine="0"/>
      <w:jc w:val="left"/>
    </w:pPr>
    <w:rPr>
      <w:szCs w:val="21"/>
    </w:rPr>
  </w:style>
  <w:style w:type="paragraph" w:customStyle="1" w:styleId="notice">
    <w:name w:val="notice"/>
    <w:basedOn w:val="a2"/>
    <w:uiPriority w:val="99"/>
    <w:rsid w:val="00963B47"/>
    <w:pPr>
      <w:spacing w:before="240" w:after="240"/>
      <w:ind w:left="120" w:right="120" w:firstLine="0"/>
    </w:pPr>
  </w:style>
  <w:style w:type="paragraph" w:customStyle="1" w:styleId="messagebox">
    <w:name w:val="messagebox"/>
    <w:basedOn w:val="a2"/>
    <w:rsid w:val="00963B47"/>
    <w:pPr>
      <w:pBdr>
        <w:top w:val="single" w:sz="6" w:space="5" w:color="AAAAAA"/>
        <w:left w:val="single" w:sz="6" w:space="5" w:color="AAAAAA"/>
        <w:bottom w:val="single" w:sz="6" w:space="5" w:color="AAAAAA"/>
        <w:right w:val="single" w:sz="6" w:space="5" w:color="AAAAAA"/>
      </w:pBdr>
      <w:shd w:val="clear" w:color="auto" w:fill="F9F9F9"/>
      <w:spacing w:after="240"/>
      <w:ind w:firstLine="0"/>
      <w:jc w:val="left"/>
    </w:pPr>
    <w:rPr>
      <w:szCs w:val="22"/>
    </w:rPr>
  </w:style>
  <w:style w:type="paragraph" w:customStyle="1" w:styleId="references-small">
    <w:name w:val="references-small"/>
    <w:basedOn w:val="a2"/>
    <w:uiPriority w:val="99"/>
    <w:rsid w:val="00963B47"/>
    <w:pPr>
      <w:ind w:firstLine="0"/>
      <w:jc w:val="left"/>
    </w:pPr>
    <w:rPr>
      <w:szCs w:val="22"/>
    </w:rPr>
  </w:style>
  <w:style w:type="paragraph" w:customStyle="1" w:styleId="references-scroll">
    <w:name w:val="references-scroll"/>
    <w:basedOn w:val="a2"/>
    <w:uiPriority w:val="99"/>
    <w:rsid w:val="00963B47"/>
    <w:pPr>
      <w:ind w:firstLine="0"/>
      <w:jc w:val="left"/>
    </w:pPr>
  </w:style>
  <w:style w:type="paragraph" w:customStyle="1" w:styleId="printonly">
    <w:name w:val="printonly"/>
    <w:basedOn w:val="a2"/>
    <w:uiPriority w:val="99"/>
    <w:rsid w:val="00963B47"/>
    <w:pPr>
      <w:spacing w:before="100" w:beforeAutospacing="1" w:after="100" w:afterAutospacing="1"/>
      <w:ind w:firstLine="0"/>
      <w:jc w:val="left"/>
    </w:pPr>
    <w:rPr>
      <w:vanish/>
    </w:rPr>
  </w:style>
  <w:style w:type="paragraph" w:customStyle="1" w:styleId="dablink">
    <w:name w:val="dablink"/>
    <w:basedOn w:val="a2"/>
    <w:uiPriority w:val="99"/>
    <w:rsid w:val="00963B47"/>
    <w:pPr>
      <w:spacing w:before="100" w:beforeAutospacing="1" w:after="100" w:afterAutospacing="1"/>
      <w:ind w:firstLine="0"/>
      <w:jc w:val="left"/>
    </w:pPr>
    <w:rPr>
      <w:i/>
      <w:iCs/>
    </w:rPr>
  </w:style>
  <w:style w:type="paragraph" w:customStyle="1" w:styleId="rellink">
    <w:name w:val="rellink"/>
    <w:basedOn w:val="a2"/>
    <w:uiPriority w:val="99"/>
    <w:rsid w:val="00963B47"/>
    <w:pPr>
      <w:spacing w:before="100" w:beforeAutospacing="1" w:after="100" w:afterAutospacing="1"/>
      <w:ind w:firstLine="0"/>
      <w:jc w:val="left"/>
    </w:pPr>
    <w:rPr>
      <w:i/>
      <w:iCs/>
    </w:rPr>
  </w:style>
  <w:style w:type="paragraph" w:customStyle="1" w:styleId="coordinates">
    <w:name w:val="coordinates"/>
    <w:basedOn w:val="a2"/>
    <w:uiPriority w:val="99"/>
    <w:rsid w:val="00963B47"/>
    <w:pPr>
      <w:ind w:firstLine="0"/>
      <w:jc w:val="left"/>
    </w:pPr>
  </w:style>
  <w:style w:type="paragraph" w:customStyle="1" w:styleId="geo-google">
    <w:name w:val="geo-google"/>
    <w:basedOn w:val="a2"/>
    <w:uiPriority w:val="99"/>
    <w:rsid w:val="00963B47"/>
    <w:pPr>
      <w:spacing w:before="100" w:beforeAutospacing="1" w:after="100" w:afterAutospacing="1" w:line="240" w:lineRule="atLeast"/>
      <w:ind w:firstLine="0"/>
      <w:jc w:val="left"/>
    </w:pPr>
    <w:rPr>
      <w:b/>
      <w:bCs/>
    </w:rPr>
  </w:style>
  <w:style w:type="paragraph" w:customStyle="1" w:styleId="geo-osm">
    <w:name w:val="geo-osm"/>
    <w:basedOn w:val="a2"/>
    <w:uiPriority w:val="99"/>
    <w:rsid w:val="00963B47"/>
    <w:pPr>
      <w:spacing w:before="100" w:beforeAutospacing="1" w:after="100" w:afterAutospacing="1" w:line="240" w:lineRule="atLeast"/>
      <w:ind w:firstLine="0"/>
      <w:jc w:val="left"/>
    </w:pPr>
    <w:rPr>
      <w:b/>
      <w:bCs/>
    </w:rPr>
  </w:style>
  <w:style w:type="paragraph" w:customStyle="1" w:styleId="geo-yandex">
    <w:name w:val="geo-yandex"/>
    <w:basedOn w:val="a2"/>
    <w:uiPriority w:val="99"/>
    <w:rsid w:val="00963B47"/>
    <w:pPr>
      <w:spacing w:before="100" w:beforeAutospacing="1" w:after="100" w:afterAutospacing="1" w:line="240" w:lineRule="atLeast"/>
      <w:ind w:firstLine="0"/>
      <w:jc w:val="left"/>
    </w:pPr>
    <w:rPr>
      <w:b/>
      <w:bCs/>
    </w:rPr>
  </w:style>
  <w:style w:type="paragraph" w:customStyle="1" w:styleId="geo-multi-punct">
    <w:name w:val="geo-multi-punct"/>
    <w:basedOn w:val="a2"/>
    <w:uiPriority w:val="99"/>
    <w:rsid w:val="00963B47"/>
    <w:pPr>
      <w:spacing w:before="100" w:beforeAutospacing="1" w:after="100" w:afterAutospacing="1"/>
      <w:ind w:firstLine="0"/>
      <w:jc w:val="left"/>
    </w:pPr>
    <w:rPr>
      <w:vanish/>
    </w:rPr>
  </w:style>
  <w:style w:type="paragraph" w:customStyle="1" w:styleId="geo-lat">
    <w:name w:val="geo-lat"/>
    <w:basedOn w:val="a2"/>
    <w:uiPriority w:val="99"/>
    <w:rsid w:val="00963B47"/>
    <w:pPr>
      <w:spacing w:before="100" w:beforeAutospacing="1" w:after="100" w:afterAutospacing="1"/>
      <w:ind w:firstLine="0"/>
      <w:jc w:val="left"/>
    </w:pPr>
  </w:style>
  <w:style w:type="paragraph" w:customStyle="1" w:styleId="geo-lon">
    <w:name w:val="geo-lon"/>
    <w:basedOn w:val="a2"/>
    <w:uiPriority w:val="99"/>
    <w:rsid w:val="00963B47"/>
    <w:pPr>
      <w:spacing w:before="100" w:beforeAutospacing="1" w:after="100" w:afterAutospacing="1"/>
      <w:ind w:firstLine="0"/>
      <w:jc w:val="left"/>
    </w:pPr>
  </w:style>
  <w:style w:type="paragraph" w:customStyle="1" w:styleId="wp-templatelink">
    <w:name w:val="wp-templatelink"/>
    <w:basedOn w:val="a2"/>
    <w:uiPriority w:val="99"/>
    <w:rsid w:val="00963B47"/>
    <w:pPr>
      <w:spacing w:before="100" w:beforeAutospacing="1" w:after="100" w:afterAutospacing="1"/>
      <w:ind w:firstLine="0"/>
      <w:jc w:val="left"/>
    </w:pPr>
    <w:rPr>
      <w:color w:val="9098A0"/>
    </w:rPr>
  </w:style>
  <w:style w:type="paragraph" w:customStyle="1" w:styleId="mw-fr-reviewlink">
    <w:name w:val="mw-fr-reviewlink"/>
    <w:basedOn w:val="a2"/>
    <w:uiPriority w:val="99"/>
    <w:rsid w:val="00963B47"/>
    <w:pPr>
      <w:spacing w:before="100" w:beforeAutospacing="1" w:after="100" w:afterAutospacing="1"/>
      <w:ind w:firstLine="0"/>
      <w:jc w:val="left"/>
    </w:pPr>
    <w:rPr>
      <w:sz w:val="20"/>
      <w:szCs w:val="20"/>
    </w:rPr>
  </w:style>
  <w:style w:type="paragraph" w:customStyle="1" w:styleId="fr-hist-basic-user">
    <w:name w:val="fr-hist-basic-user"/>
    <w:basedOn w:val="a2"/>
    <w:uiPriority w:val="99"/>
    <w:rsid w:val="00963B47"/>
    <w:pPr>
      <w:spacing w:before="100" w:beforeAutospacing="1" w:after="100" w:afterAutospacing="1"/>
      <w:ind w:firstLine="0"/>
      <w:jc w:val="left"/>
    </w:pPr>
    <w:rPr>
      <w:sz w:val="20"/>
      <w:szCs w:val="20"/>
    </w:rPr>
  </w:style>
  <w:style w:type="paragraph" w:customStyle="1" w:styleId="fr-hist-basic-auto">
    <w:name w:val="fr-hist-basic-auto"/>
    <w:basedOn w:val="a2"/>
    <w:uiPriority w:val="99"/>
    <w:rsid w:val="00963B47"/>
    <w:pPr>
      <w:spacing w:before="100" w:beforeAutospacing="1" w:after="100" w:afterAutospacing="1"/>
      <w:ind w:firstLine="0"/>
      <w:jc w:val="left"/>
    </w:pPr>
    <w:rPr>
      <w:sz w:val="20"/>
      <w:szCs w:val="20"/>
    </w:rPr>
  </w:style>
  <w:style w:type="paragraph" w:customStyle="1" w:styleId="flaggedrevs-pending">
    <w:name w:val="flaggedrevs-pending"/>
    <w:basedOn w:val="a2"/>
    <w:uiPriority w:val="99"/>
    <w:rsid w:val="00963B47"/>
    <w:pPr>
      <w:shd w:val="clear" w:color="auto" w:fill="FFFFCC"/>
      <w:spacing w:before="100" w:beforeAutospacing="1" w:after="100" w:afterAutospacing="1"/>
      <w:ind w:firstLine="0"/>
      <w:jc w:val="left"/>
    </w:pPr>
  </w:style>
  <w:style w:type="paragraph" w:customStyle="1" w:styleId="navbox">
    <w:name w:val="navbox"/>
    <w:basedOn w:val="a2"/>
    <w:uiPriority w:val="99"/>
    <w:rsid w:val="00963B47"/>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ind w:firstLine="0"/>
      <w:jc w:val="left"/>
    </w:pPr>
    <w:rPr>
      <w:szCs w:val="22"/>
    </w:rPr>
  </w:style>
  <w:style w:type="paragraph" w:customStyle="1" w:styleId="navbox-inner">
    <w:name w:val="navbox-inner"/>
    <w:basedOn w:val="a2"/>
    <w:uiPriority w:val="99"/>
    <w:rsid w:val="00963B47"/>
    <w:pPr>
      <w:spacing w:before="100" w:beforeAutospacing="1" w:after="100" w:afterAutospacing="1"/>
      <w:ind w:firstLine="0"/>
      <w:jc w:val="left"/>
    </w:pPr>
  </w:style>
  <w:style w:type="paragraph" w:customStyle="1" w:styleId="navbox-subgroup">
    <w:name w:val="navbox-subgroup"/>
    <w:basedOn w:val="a2"/>
    <w:uiPriority w:val="99"/>
    <w:rsid w:val="00963B47"/>
    <w:pPr>
      <w:shd w:val="clear" w:color="auto" w:fill="FDFDFD"/>
      <w:spacing w:before="100" w:beforeAutospacing="1" w:after="100" w:afterAutospacing="1"/>
      <w:ind w:firstLine="0"/>
      <w:jc w:val="left"/>
    </w:pPr>
  </w:style>
  <w:style w:type="paragraph" w:customStyle="1" w:styleId="navbox-group">
    <w:name w:val="navbox-group"/>
    <w:basedOn w:val="a2"/>
    <w:uiPriority w:val="99"/>
    <w:rsid w:val="00963B47"/>
    <w:pPr>
      <w:spacing w:before="100" w:beforeAutospacing="1" w:after="100" w:afterAutospacing="1" w:line="360" w:lineRule="atLeast"/>
      <w:ind w:firstLine="0"/>
      <w:jc w:val="center"/>
    </w:pPr>
  </w:style>
  <w:style w:type="paragraph" w:customStyle="1" w:styleId="navbox-title">
    <w:name w:val="navbox-title"/>
    <w:basedOn w:val="a2"/>
    <w:uiPriority w:val="99"/>
    <w:rsid w:val="00963B47"/>
    <w:pPr>
      <w:shd w:val="clear" w:color="auto" w:fill="CCCCFF"/>
      <w:spacing w:before="100" w:beforeAutospacing="1" w:after="100" w:afterAutospacing="1" w:line="360" w:lineRule="atLeast"/>
      <w:ind w:firstLine="0"/>
      <w:jc w:val="center"/>
    </w:pPr>
  </w:style>
  <w:style w:type="paragraph" w:customStyle="1" w:styleId="navbox-abovebelow">
    <w:name w:val="navbox-abovebelow"/>
    <w:basedOn w:val="a2"/>
    <w:uiPriority w:val="99"/>
    <w:rsid w:val="00963B47"/>
    <w:pPr>
      <w:shd w:val="clear" w:color="auto" w:fill="DDDDFF"/>
      <w:spacing w:before="100" w:beforeAutospacing="1" w:after="100" w:afterAutospacing="1" w:line="360" w:lineRule="atLeast"/>
      <w:ind w:firstLine="0"/>
      <w:jc w:val="center"/>
    </w:pPr>
  </w:style>
  <w:style w:type="paragraph" w:customStyle="1" w:styleId="navbox-list">
    <w:name w:val="navbox-list"/>
    <w:basedOn w:val="a2"/>
    <w:uiPriority w:val="99"/>
    <w:rsid w:val="00963B47"/>
    <w:pPr>
      <w:spacing w:before="100" w:beforeAutospacing="1" w:after="100" w:afterAutospacing="1" w:line="432" w:lineRule="atLeast"/>
      <w:ind w:firstLine="0"/>
      <w:jc w:val="left"/>
    </w:pPr>
  </w:style>
  <w:style w:type="paragraph" w:customStyle="1" w:styleId="navbox-even">
    <w:name w:val="navbox-even"/>
    <w:basedOn w:val="a2"/>
    <w:uiPriority w:val="99"/>
    <w:rsid w:val="00963B47"/>
    <w:pPr>
      <w:shd w:val="clear" w:color="auto" w:fill="F7F7F7"/>
      <w:spacing w:before="100" w:beforeAutospacing="1" w:after="100" w:afterAutospacing="1"/>
      <w:ind w:firstLine="0"/>
      <w:jc w:val="left"/>
    </w:pPr>
  </w:style>
  <w:style w:type="paragraph" w:customStyle="1" w:styleId="navbox-odd">
    <w:name w:val="navbox-odd"/>
    <w:basedOn w:val="a2"/>
    <w:uiPriority w:val="99"/>
    <w:rsid w:val="00963B47"/>
    <w:pPr>
      <w:spacing w:before="100" w:beforeAutospacing="1" w:after="100" w:afterAutospacing="1"/>
      <w:ind w:firstLine="0"/>
      <w:jc w:val="left"/>
    </w:pPr>
  </w:style>
  <w:style w:type="paragraph" w:customStyle="1" w:styleId="navbar">
    <w:name w:val="navbar"/>
    <w:basedOn w:val="a2"/>
    <w:uiPriority w:val="99"/>
    <w:rsid w:val="00963B47"/>
    <w:pPr>
      <w:spacing w:before="100" w:beforeAutospacing="1" w:after="100" w:afterAutospacing="1"/>
      <w:ind w:firstLine="0"/>
      <w:jc w:val="left"/>
    </w:pPr>
    <w:rPr>
      <w:szCs w:val="21"/>
    </w:rPr>
  </w:style>
  <w:style w:type="paragraph" w:customStyle="1" w:styleId="watchlist-msg">
    <w:name w:val="watchlist-msg"/>
    <w:basedOn w:val="a2"/>
    <w:uiPriority w:val="99"/>
    <w:rsid w:val="00963B47"/>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firstLine="0"/>
      <w:jc w:val="left"/>
    </w:pPr>
    <w:rPr>
      <w:sz w:val="16"/>
      <w:szCs w:val="16"/>
    </w:rPr>
  </w:style>
  <w:style w:type="paragraph" w:customStyle="1" w:styleId="math-template">
    <w:name w:val="math-template"/>
    <w:basedOn w:val="a2"/>
    <w:uiPriority w:val="99"/>
    <w:rsid w:val="00963B47"/>
    <w:pPr>
      <w:spacing w:before="100" w:beforeAutospacing="1" w:after="100" w:afterAutospacing="1"/>
      <w:ind w:firstLine="0"/>
      <w:jc w:val="left"/>
    </w:pPr>
    <w:rPr>
      <w:rFonts w:ascii="Times" w:hAnsi="Times" w:cs="Times"/>
      <w:sz w:val="29"/>
      <w:szCs w:val="29"/>
    </w:rPr>
  </w:style>
  <w:style w:type="paragraph" w:customStyle="1" w:styleId="ipa">
    <w:name w:val="ipa"/>
    <w:basedOn w:val="a2"/>
    <w:uiPriority w:val="99"/>
    <w:rsid w:val="00963B47"/>
    <w:pPr>
      <w:spacing w:before="100" w:beforeAutospacing="1" w:after="100" w:afterAutospacing="1"/>
      <w:ind w:firstLine="0"/>
      <w:jc w:val="left"/>
    </w:pPr>
    <w:rPr>
      <w:rFonts w:ascii="Arial Unicode MS" w:eastAsia="Arial Unicode MS" w:hAnsi="Arial Unicode MS" w:cs="Arial Unicode MS"/>
    </w:rPr>
  </w:style>
  <w:style w:type="paragraph" w:customStyle="1" w:styleId="unicode">
    <w:name w:val="unicode"/>
    <w:basedOn w:val="a2"/>
    <w:uiPriority w:val="99"/>
    <w:rsid w:val="00963B47"/>
    <w:pPr>
      <w:spacing w:before="100" w:beforeAutospacing="1" w:after="100" w:afterAutospacing="1"/>
      <w:ind w:firstLine="0"/>
      <w:jc w:val="left"/>
    </w:pPr>
    <w:rPr>
      <w:rFonts w:ascii="Arial Unicode MS" w:eastAsia="Arial Unicode MS" w:hAnsi="Arial Unicode MS" w:cs="Arial Unicode MS"/>
    </w:rPr>
  </w:style>
  <w:style w:type="paragraph" w:customStyle="1" w:styleId="special-label">
    <w:name w:val="special-label"/>
    <w:basedOn w:val="a2"/>
    <w:uiPriority w:val="99"/>
    <w:rsid w:val="00963B47"/>
    <w:pPr>
      <w:spacing w:before="100" w:beforeAutospacing="1" w:after="100" w:afterAutospacing="1"/>
      <w:ind w:firstLine="0"/>
      <w:jc w:val="left"/>
    </w:pPr>
  </w:style>
  <w:style w:type="paragraph" w:customStyle="1" w:styleId="special-query">
    <w:name w:val="special-query"/>
    <w:basedOn w:val="a2"/>
    <w:uiPriority w:val="99"/>
    <w:rsid w:val="00963B47"/>
    <w:pPr>
      <w:spacing w:before="100" w:beforeAutospacing="1" w:after="100" w:afterAutospacing="1"/>
      <w:ind w:firstLine="0"/>
      <w:jc w:val="left"/>
    </w:pPr>
  </w:style>
  <w:style w:type="paragraph" w:customStyle="1" w:styleId="special-hover">
    <w:name w:val="special-hover"/>
    <w:basedOn w:val="a2"/>
    <w:uiPriority w:val="99"/>
    <w:rsid w:val="00963B47"/>
    <w:pPr>
      <w:spacing w:before="100" w:beforeAutospacing="1" w:after="100" w:afterAutospacing="1"/>
      <w:ind w:firstLine="0"/>
      <w:jc w:val="left"/>
    </w:pPr>
  </w:style>
  <w:style w:type="paragraph" w:customStyle="1" w:styleId="mw-mmv-view-expanded">
    <w:name w:val="mw-mmv-view-expanded"/>
    <w:basedOn w:val="a2"/>
    <w:uiPriority w:val="99"/>
    <w:rsid w:val="00963B47"/>
    <w:pPr>
      <w:spacing w:before="100" w:beforeAutospacing="1" w:after="100" w:afterAutospacing="1"/>
      <w:ind w:firstLine="0"/>
      <w:jc w:val="left"/>
    </w:pPr>
  </w:style>
  <w:style w:type="paragraph" w:customStyle="1" w:styleId="mw-mmv-view-config">
    <w:name w:val="mw-mmv-view-config"/>
    <w:basedOn w:val="a2"/>
    <w:uiPriority w:val="99"/>
    <w:rsid w:val="00963B47"/>
    <w:pPr>
      <w:spacing w:before="100" w:beforeAutospacing="1" w:after="100" w:afterAutospacing="1"/>
      <w:ind w:firstLine="0"/>
      <w:jc w:val="left"/>
    </w:pPr>
  </w:style>
  <w:style w:type="paragraph" w:customStyle="1" w:styleId="imbox">
    <w:name w:val="imbox"/>
    <w:basedOn w:val="a2"/>
    <w:uiPriority w:val="99"/>
    <w:rsid w:val="00963B47"/>
    <w:pPr>
      <w:spacing w:before="100" w:beforeAutospacing="1" w:after="100" w:afterAutospacing="1"/>
      <w:ind w:firstLine="0"/>
      <w:jc w:val="left"/>
    </w:pPr>
  </w:style>
  <w:style w:type="paragraph" w:customStyle="1" w:styleId="toclevel-2">
    <w:name w:val="toclevel-2"/>
    <w:basedOn w:val="a2"/>
    <w:uiPriority w:val="99"/>
    <w:rsid w:val="00963B47"/>
    <w:pPr>
      <w:spacing w:before="100" w:beforeAutospacing="1" w:after="100" w:afterAutospacing="1"/>
      <w:ind w:firstLine="0"/>
      <w:jc w:val="left"/>
    </w:pPr>
  </w:style>
  <w:style w:type="paragraph" w:customStyle="1" w:styleId="toclevel-3">
    <w:name w:val="toclevel-3"/>
    <w:basedOn w:val="a2"/>
    <w:uiPriority w:val="99"/>
    <w:rsid w:val="00963B47"/>
    <w:pPr>
      <w:spacing w:before="100" w:beforeAutospacing="1" w:after="100" w:afterAutospacing="1"/>
      <w:ind w:firstLine="0"/>
      <w:jc w:val="left"/>
    </w:pPr>
  </w:style>
  <w:style w:type="paragraph" w:customStyle="1" w:styleId="toclevel-4">
    <w:name w:val="toclevel-4"/>
    <w:basedOn w:val="a2"/>
    <w:uiPriority w:val="99"/>
    <w:rsid w:val="00963B47"/>
    <w:pPr>
      <w:spacing w:before="100" w:beforeAutospacing="1" w:after="100" w:afterAutospacing="1"/>
      <w:ind w:firstLine="0"/>
      <w:jc w:val="left"/>
    </w:pPr>
  </w:style>
  <w:style w:type="paragraph" w:customStyle="1" w:styleId="toclevel-5">
    <w:name w:val="toclevel-5"/>
    <w:basedOn w:val="a2"/>
    <w:uiPriority w:val="99"/>
    <w:rsid w:val="00963B47"/>
    <w:pPr>
      <w:spacing w:before="100" w:beforeAutospacing="1" w:after="100" w:afterAutospacing="1"/>
      <w:ind w:firstLine="0"/>
      <w:jc w:val="left"/>
    </w:pPr>
  </w:style>
  <w:style w:type="paragraph" w:customStyle="1" w:styleId="toclevel-6">
    <w:name w:val="toclevel-6"/>
    <w:basedOn w:val="a2"/>
    <w:uiPriority w:val="99"/>
    <w:rsid w:val="00963B47"/>
    <w:pPr>
      <w:spacing w:before="100" w:beforeAutospacing="1" w:after="100" w:afterAutospacing="1"/>
      <w:ind w:firstLine="0"/>
      <w:jc w:val="left"/>
    </w:pPr>
  </w:style>
  <w:style w:type="paragraph" w:customStyle="1" w:styleId="toclevel-7">
    <w:name w:val="toclevel-7"/>
    <w:basedOn w:val="a2"/>
    <w:uiPriority w:val="99"/>
    <w:rsid w:val="00963B47"/>
    <w:pPr>
      <w:spacing w:before="100" w:beforeAutospacing="1" w:after="100" w:afterAutospacing="1"/>
      <w:ind w:firstLine="0"/>
      <w:jc w:val="left"/>
    </w:pPr>
  </w:style>
  <w:style w:type="paragraph" w:customStyle="1" w:styleId="tocnumber">
    <w:name w:val="tocnumber"/>
    <w:basedOn w:val="a2"/>
    <w:uiPriority w:val="99"/>
    <w:rsid w:val="00963B47"/>
    <w:pPr>
      <w:spacing w:before="100" w:beforeAutospacing="1" w:after="100" w:afterAutospacing="1"/>
      <w:ind w:firstLine="0"/>
      <w:jc w:val="left"/>
    </w:pPr>
  </w:style>
  <w:style w:type="paragraph" w:customStyle="1" w:styleId="floatleft">
    <w:name w:val="floatleft"/>
    <w:basedOn w:val="a2"/>
    <w:uiPriority w:val="99"/>
    <w:rsid w:val="00963B47"/>
    <w:pPr>
      <w:spacing w:before="100" w:beforeAutospacing="1" w:after="100" w:afterAutospacing="1"/>
      <w:ind w:firstLine="0"/>
      <w:jc w:val="left"/>
    </w:pPr>
  </w:style>
  <w:style w:type="paragraph" w:customStyle="1" w:styleId="image">
    <w:name w:val="image"/>
    <w:basedOn w:val="a2"/>
    <w:uiPriority w:val="99"/>
    <w:rsid w:val="00963B47"/>
    <w:pPr>
      <w:spacing w:before="100" w:beforeAutospacing="1" w:after="100" w:afterAutospacing="1"/>
      <w:ind w:firstLine="0"/>
      <w:jc w:val="left"/>
    </w:pPr>
  </w:style>
  <w:style w:type="paragraph" w:customStyle="1" w:styleId="geo-dec">
    <w:name w:val="geo-dec"/>
    <w:basedOn w:val="a2"/>
    <w:uiPriority w:val="99"/>
    <w:rsid w:val="00963B47"/>
    <w:pPr>
      <w:spacing w:before="100" w:beforeAutospacing="1" w:after="100" w:afterAutospacing="1"/>
      <w:ind w:firstLine="0"/>
      <w:jc w:val="left"/>
    </w:pPr>
  </w:style>
  <w:style w:type="paragraph" w:customStyle="1" w:styleId="geo-dms">
    <w:name w:val="geo-dms"/>
    <w:basedOn w:val="a2"/>
    <w:uiPriority w:val="99"/>
    <w:rsid w:val="00963B47"/>
    <w:pPr>
      <w:spacing w:before="100" w:beforeAutospacing="1" w:after="100" w:afterAutospacing="1"/>
      <w:ind w:firstLine="0"/>
      <w:jc w:val="left"/>
    </w:pPr>
  </w:style>
  <w:style w:type="paragraph" w:customStyle="1" w:styleId="mbox-image">
    <w:name w:val="mbox-image"/>
    <w:basedOn w:val="a2"/>
    <w:uiPriority w:val="99"/>
    <w:rsid w:val="00963B47"/>
    <w:pPr>
      <w:spacing w:before="100" w:beforeAutospacing="1" w:after="100" w:afterAutospacing="1"/>
      <w:ind w:firstLine="0"/>
      <w:jc w:val="left"/>
    </w:pPr>
  </w:style>
  <w:style w:type="paragraph" w:customStyle="1" w:styleId="tmbox">
    <w:name w:val="tmbox"/>
    <w:basedOn w:val="a2"/>
    <w:uiPriority w:val="99"/>
    <w:rsid w:val="00963B47"/>
    <w:pPr>
      <w:spacing w:before="100" w:beforeAutospacing="1" w:after="100" w:afterAutospacing="1"/>
      <w:ind w:firstLine="0"/>
      <w:jc w:val="left"/>
    </w:pPr>
  </w:style>
  <w:style w:type="paragraph" w:customStyle="1" w:styleId="ambox-text-small">
    <w:name w:val="ambox-text-small"/>
    <w:basedOn w:val="a2"/>
    <w:uiPriority w:val="99"/>
    <w:rsid w:val="00963B47"/>
    <w:pPr>
      <w:spacing w:before="100" w:beforeAutospacing="1" w:after="100" w:afterAutospacing="1"/>
      <w:ind w:firstLine="0"/>
      <w:jc w:val="left"/>
    </w:pPr>
  </w:style>
  <w:style w:type="paragraph" w:customStyle="1" w:styleId="uls-settings-trigger">
    <w:name w:val="uls-settings-trigger"/>
    <w:basedOn w:val="a2"/>
    <w:uiPriority w:val="99"/>
    <w:rsid w:val="00963B47"/>
    <w:pPr>
      <w:spacing w:before="100" w:beforeAutospacing="1" w:after="100" w:afterAutospacing="1"/>
      <w:ind w:firstLine="0"/>
      <w:jc w:val="left"/>
    </w:pPr>
  </w:style>
  <w:style w:type="paragraph" w:customStyle="1" w:styleId="cite-accessibility-label">
    <w:name w:val="cite-accessibility-label"/>
    <w:basedOn w:val="a2"/>
    <w:uiPriority w:val="99"/>
    <w:rsid w:val="00963B47"/>
    <w:pPr>
      <w:spacing w:before="100" w:beforeAutospacing="1" w:after="100" w:afterAutospacing="1"/>
      <w:ind w:firstLine="0"/>
      <w:jc w:val="left"/>
    </w:pPr>
  </w:style>
  <w:style w:type="paragraph" w:customStyle="1" w:styleId="transparent">
    <w:name w:val="transparent"/>
    <w:basedOn w:val="a2"/>
    <w:uiPriority w:val="99"/>
    <w:rsid w:val="00963B47"/>
    <w:pPr>
      <w:spacing w:before="100" w:beforeAutospacing="1" w:after="100" w:afterAutospacing="1"/>
      <w:ind w:firstLine="0"/>
      <w:jc w:val="left"/>
    </w:pPr>
  </w:style>
  <w:style w:type="paragraph" w:customStyle="1" w:styleId="plainlinksneverexpand">
    <w:name w:val="plainlinksneverexpand"/>
    <w:basedOn w:val="a2"/>
    <w:uiPriority w:val="99"/>
    <w:rsid w:val="00963B47"/>
    <w:pPr>
      <w:spacing w:before="100" w:beforeAutospacing="1" w:after="100" w:afterAutospacing="1"/>
      <w:ind w:firstLine="0"/>
      <w:jc w:val="left"/>
    </w:pPr>
  </w:style>
  <w:style w:type="paragraph" w:customStyle="1" w:styleId="reflist">
    <w:name w:val="reflist"/>
    <w:basedOn w:val="a2"/>
    <w:uiPriority w:val="99"/>
    <w:rsid w:val="00963B47"/>
    <w:pPr>
      <w:ind w:firstLine="0"/>
      <w:jc w:val="left"/>
    </w:pPr>
  </w:style>
  <w:style w:type="paragraph" w:customStyle="1" w:styleId="reflist1">
    <w:name w:val="reflist1"/>
    <w:basedOn w:val="a2"/>
    <w:uiPriority w:val="99"/>
    <w:rsid w:val="00963B47"/>
    <w:pPr>
      <w:ind w:firstLine="0"/>
      <w:jc w:val="left"/>
    </w:pPr>
  </w:style>
  <w:style w:type="paragraph" w:customStyle="1" w:styleId="reflist2">
    <w:name w:val="reflist2"/>
    <w:basedOn w:val="a2"/>
    <w:uiPriority w:val="99"/>
    <w:rsid w:val="00963B47"/>
    <w:pPr>
      <w:ind w:firstLine="0"/>
      <w:jc w:val="left"/>
    </w:pPr>
  </w:style>
  <w:style w:type="paragraph" w:customStyle="1" w:styleId="reflist3">
    <w:name w:val="reflist3"/>
    <w:basedOn w:val="a2"/>
    <w:uiPriority w:val="99"/>
    <w:rsid w:val="00963B47"/>
    <w:pPr>
      <w:ind w:firstLine="0"/>
      <w:jc w:val="left"/>
    </w:pPr>
  </w:style>
  <w:style w:type="paragraph" w:customStyle="1" w:styleId="reflist4">
    <w:name w:val="reflist4"/>
    <w:basedOn w:val="a2"/>
    <w:uiPriority w:val="99"/>
    <w:rsid w:val="00963B47"/>
    <w:pPr>
      <w:ind w:firstLine="0"/>
      <w:jc w:val="left"/>
    </w:pPr>
  </w:style>
  <w:style w:type="paragraph" w:customStyle="1" w:styleId="mw-dismissable-notice-body">
    <w:name w:val="mw-dismissable-notice-body"/>
    <w:basedOn w:val="a2"/>
    <w:uiPriority w:val="99"/>
    <w:rsid w:val="00963B47"/>
    <w:pPr>
      <w:spacing w:before="100" w:beforeAutospacing="1" w:after="100" w:afterAutospacing="1"/>
      <w:ind w:firstLine="0"/>
      <w:jc w:val="left"/>
    </w:pPr>
  </w:style>
  <w:style w:type="paragraph" w:customStyle="1" w:styleId="tipsy-arrow1">
    <w:name w:val="tipsy-arrow1"/>
    <w:basedOn w:val="a2"/>
    <w:uiPriority w:val="99"/>
    <w:rsid w:val="00963B47"/>
    <w:pPr>
      <w:spacing w:before="100" w:beforeAutospacing="1" w:after="100" w:afterAutospacing="1"/>
      <w:ind w:left="-75" w:firstLine="0"/>
      <w:jc w:val="left"/>
    </w:pPr>
  </w:style>
  <w:style w:type="paragraph" w:customStyle="1" w:styleId="tipsy-arrow2">
    <w:name w:val="tipsy-arrow2"/>
    <w:basedOn w:val="a2"/>
    <w:uiPriority w:val="99"/>
    <w:rsid w:val="00963B47"/>
    <w:pPr>
      <w:spacing w:before="100" w:beforeAutospacing="1" w:after="100" w:afterAutospacing="1"/>
      <w:ind w:left="-75" w:firstLine="0"/>
      <w:jc w:val="left"/>
    </w:pPr>
  </w:style>
  <w:style w:type="paragraph" w:customStyle="1" w:styleId="tipsy-arrow3">
    <w:name w:val="tipsy-arrow3"/>
    <w:basedOn w:val="a2"/>
    <w:uiPriority w:val="99"/>
    <w:rsid w:val="00963B47"/>
    <w:pPr>
      <w:spacing w:after="100" w:afterAutospacing="1"/>
      <w:ind w:firstLine="0"/>
      <w:jc w:val="left"/>
    </w:pPr>
  </w:style>
  <w:style w:type="paragraph" w:customStyle="1" w:styleId="tipsy-arrow4">
    <w:name w:val="tipsy-arrow4"/>
    <w:basedOn w:val="a2"/>
    <w:uiPriority w:val="99"/>
    <w:rsid w:val="00963B47"/>
    <w:pPr>
      <w:spacing w:after="100" w:afterAutospacing="1"/>
      <w:ind w:firstLine="0"/>
      <w:jc w:val="left"/>
    </w:pPr>
  </w:style>
  <w:style w:type="paragraph" w:customStyle="1" w:styleId="settings-text1">
    <w:name w:val="settings-text1"/>
    <w:basedOn w:val="a2"/>
    <w:uiPriority w:val="99"/>
    <w:rsid w:val="00963B47"/>
    <w:pPr>
      <w:spacing w:before="100" w:beforeAutospacing="1" w:after="100" w:afterAutospacing="1"/>
      <w:ind w:firstLine="0"/>
      <w:jc w:val="left"/>
    </w:pPr>
    <w:rPr>
      <w:color w:val="252525"/>
      <w:sz w:val="18"/>
      <w:szCs w:val="18"/>
    </w:rPr>
  </w:style>
  <w:style w:type="paragraph" w:customStyle="1" w:styleId="uls-settings-trigger1">
    <w:name w:val="uls-settings-trigger1"/>
    <w:basedOn w:val="a2"/>
    <w:uiPriority w:val="99"/>
    <w:rsid w:val="00963B47"/>
    <w:pPr>
      <w:spacing w:before="100" w:beforeAutospacing="1" w:after="100" w:afterAutospacing="1"/>
      <w:ind w:firstLine="0"/>
      <w:jc w:val="left"/>
    </w:pPr>
  </w:style>
  <w:style w:type="paragraph" w:customStyle="1" w:styleId="uls-settings-trigger2">
    <w:name w:val="uls-settings-trigger2"/>
    <w:basedOn w:val="a2"/>
    <w:uiPriority w:val="99"/>
    <w:rsid w:val="00963B47"/>
    <w:pPr>
      <w:spacing w:before="45" w:after="100" w:afterAutospacing="1"/>
      <w:ind w:firstLine="0"/>
      <w:jc w:val="left"/>
    </w:pPr>
  </w:style>
  <w:style w:type="paragraph" w:customStyle="1" w:styleId="special-label1">
    <w:name w:val="special-label1"/>
    <w:basedOn w:val="a2"/>
    <w:uiPriority w:val="99"/>
    <w:rsid w:val="00963B47"/>
    <w:pPr>
      <w:spacing w:before="100" w:beforeAutospacing="1" w:after="100" w:afterAutospacing="1"/>
      <w:ind w:firstLine="0"/>
      <w:jc w:val="left"/>
    </w:pPr>
    <w:rPr>
      <w:color w:val="808080"/>
    </w:rPr>
  </w:style>
  <w:style w:type="paragraph" w:customStyle="1" w:styleId="special-query1">
    <w:name w:val="special-query1"/>
    <w:basedOn w:val="a2"/>
    <w:uiPriority w:val="99"/>
    <w:rsid w:val="00963B47"/>
    <w:pPr>
      <w:spacing w:before="100" w:beforeAutospacing="1" w:after="100" w:afterAutospacing="1"/>
      <w:ind w:firstLine="0"/>
      <w:jc w:val="left"/>
    </w:pPr>
    <w:rPr>
      <w:i/>
      <w:iCs/>
      <w:color w:val="000000"/>
    </w:rPr>
  </w:style>
  <w:style w:type="paragraph" w:customStyle="1" w:styleId="special-hover1">
    <w:name w:val="special-hover1"/>
    <w:basedOn w:val="a2"/>
    <w:uiPriority w:val="99"/>
    <w:rsid w:val="00963B47"/>
    <w:pPr>
      <w:shd w:val="clear" w:color="auto" w:fill="C0C0C0"/>
      <w:spacing w:before="100" w:beforeAutospacing="1" w:after="100" w:afterAutospacing="1"/>
      <w:ind w:firstLine="0"/>
      <w:jc w:val="left"/>
    </w:pPr>
  </w:style>
  <w:style w:type="paragraph" w:customStyle="1" w:styleId="special-label2">
    <w:name w:val="special-label2"/>
    <w:basedOn w:val="a2"/>
    <w:uiPriority w:val="99"/>
    <w:rsid w:val="00963B47"/>
    <w:pPr>
      <w:spacing w:before="100" w:beforeAutospacing="1" w:after="100" w:afterAutospacing="1"/>
      <w:ind w:firstLine="0"/>
      <w:jc w:val="left"/>
    </w:pPr>
    <w:rPr>
      <w:color w:val="FFFFFF"/>
    </w:rPr>
  </w:style>
  <w:style w:type="paragraph" w:customStyle="1" w:styleId="special-query2">
    <w:name w:val="special-query2"/>
    <w:basedOn w:val="a2"/>
    <w:uiPriority w:val="99"/>
    <w:rsid w:val="00963B47"/>
    <w:pPr>
      <w:spacing w:before="100" w:beforeAutospacing="1" w:after="100" w:afterAutospacing="1"/>
      <w:ind w:firstLine="0"/>
      <w:jc w:val="left"/>
    </w:pPr>
    <w:rPr>
      <w:color w:val="FFFFFF"/>
    </w:rPr>
  </w:style>
  <w:style w:type="paragraph" w:customStyle="1" w:styleId="special-query3">
    <w:name w:val="special-query3"/>
    <w:basedOn w:val="a2"/>
    <w:uiPriority w:val="99"/>
    <w:rsid w:val="00963B47"/>
    <w:pPr>
      <w:spacing w:before="100" w:beforeAutospacing="1" w:after="100" w:afterAutospacing="1"/>
      <w:ind w:firstLine="0"/>
      <w:jc w:val="left"/>
    </w:pPr>
  </w:style>
  <w:style w:type="paragraph" w:customStyle="1" w:styleId="mw-mmv-view-expanded1">
    <w:name w:val="mw-mmv-view-expanded1"/>
    <w:basedOn w:val="a2"/>
    <w:uiPriority w:val="99"/>
    <w:rsid w:val="00963B47"/>
    <w:pPr>
      <w:spacing w:before="100" w:beforeAutospacing="1" w:after="100" w:afterAutospacing="1"/>
      <w:ind w:firstLine="0"/>
      <w:jc w:val="left"/>
    </w:pPr>
  </w:style>
  <w:style w:type="paragraph" w:customStyle="1" w:styleId="mw-mmv-view-config1">
    <w:name w:val="mw-mmv-view-config1"/>
    <w:basedOn w:val="a2"/>
    <w:uiPriority w:val="99"/>
    <w:rsid w:val="00963B47"/>
    <w:pPr>
      <w:spacing w:before="100" w:beforeAutospacing="1" w:after="100" w:afterAutospacing="1"/>
      <w:ind w:firstLine="0"/>
      <w:jc w:val="left"/>
    </w:pPr>
  </w:style>
  <w:style w:type="paragraph" w:customStyle="1" w:styleId="imbox1">
    <w:name w:val="imbox1"/>
    <w:basedOn w:val="a2"/>
    <w:uiPriority w:val="99"/>
    <w:rsid w:val="00963B47"/>
    <w:pPr>
      <w:ind w:left="-120" w:right="-120" w:firstLine="0"/>
      <w:jc w:val="left"/>
    </w:pPr>
  </w:style>
  <w:style w:type="paragraph" w:customStyle="1" w:styleId="imbox2">
    <w:name w:val="imbox2"/>
    <w:basedOn w:val="a2"/>
    <w:uiPriority w:val="99"/>
    <w:rsid w:val="00963B47"/>
    <w:pPr>
      <w:spacing w:before="60" w:after="60"/>
      <w:ind w:left="60" w:right="60" w:firstLine="0"/>
      <w:jc w:val="left"/>
    </w:pPr>
  </w:style>
  <w:style w:type="paragraph" w:customStyle="1" w:styleId="tmbox1">
    <w:name w:val="tmbox1"/>
    <w:basedOn w:val="a2"/>
    <w:uiPriority w:val="99"/>
    <w:rsid w:val="00963B47"/>
    <w:pPr>
      <w:spacing w:before="30" w:after="30"/>
      <w:ind w:firstLine="0"/>
      <w:jc w:val="left"/>
    </w:pPr>
  </w:style>
  <w:style w:type="paragraph" w:customStyle="1" w:styleId="ambox-text-small1">
    <w:name w:val="ambox-text-small1"/>
    <w:basedOn w:val="a2"/>
    <w:uiPriority w:val="99"/>
    <w:rsid w:val="00963B47"/>
    <w:pPr>
      <w:spacing w:before="100" w:beforeAutospacing="1" w:after="100" w:afterAutospacing="1"/>
      <w:ind w:firstLine="0"/>
      <w:jc w:val="left"/>
    </w:pPr>
    <w:rPr>
      <w:sz w:val="20"/>
      <w:szCs w:val="20"/>
    </w:rPr>
  </w:style>
  <w:style w:type="paragraph" w:customStyle="1" w:styleId="toclevel-21">
    <w:name w:val="toclevel-21"/>
    <w:basedOn w:val="a2"/>
    <w:uiPriority w:val="99"/>
    <w:rsid w:val="00963B47"/>
    <w:pPr>
      <w:spacing w:before="100" w:beforeAutospacing="1" w:after="100" w:afterAutospacing="1"/>
      <w:ind w:firstLine="0"/>
      <w:jc w:val="left"/>
    </w:pPr>
    <w:rPr>
      <w:vanish/>
    </w:rPr>
  </w:style>
  <w:style w:type="paragraph" w:customStyle="1" w:styleId="toclevel-31">
    <w:name w:val="toclevel-31"/>
    <w:basedOn w:val="a2"/>
    <w:uiPriority w:val="99"/>
    <w:rsid w:val="00963B47"/>
    <w:pPr>
      <w:spacing w:before="100" w:beforeAutospacing="1" w:after="100" w:afterAutospacing="1"/>
      <w:ind w:firstLine="0"/>
      <w:jc w:val="left"/>
    </w:pPr>
    <w:rPr>
      <w:vanish/>
    </w:rPr>
  </w:style>
  <w:style w:type="paragraph" w:customStyle="1" w:styleId="toclevel-41">
    <w:name w:val="toclevel-41"/>
    <w:basedOn w:val="a2"/>
    <w:uiPriority w:val="99"/>
    <w:rsid w:val="00963B47"/>
    <w:pPr>
      <w:spacing w:before="100" w:beforeAutospacing="1" w:after="100" w:afterAutospacing="1"/>
      <w:ind w:firstLine="0"/>
      <w:jc w:val="left"/>
    </w:pPr>
    <w:rPr>
      <w:vanish/>
    </w:rPr>
  </w:style>
  <w:style w:type="paragraph" w:customStyle="1" w:styleId="toclevel-51">
    <w:name w:val="toclevel-51"/>
    <w:basedOn w:val="a2"/>
    <w:uiPriority w:val="99"/>
    <w:rsid w:val="00963B47"/>
    <w:pPr>
      <w:spacing w:before="100" w:beforeAutospacing="1" w:after="100" w:afterAutospacing="1"/>
      <w:ind w:firstLine="0"/>
      <w:jc w:val="left"/>
    </w:pPr>
    <w:rPr>
      <w:vanish/>
    </w:rPr>
  </w:style>
  <w:style w:type="paragraph" w:customStyle="1" w:styleId="toclevel-61">
    <w:name w:val="toclevel-61"/>
    <w:basedOn w:val="a2"/>
    <w:uiPriority w:val="99"/>
    <w:rsid w:val="00963B47"/>
    <w:pPr>
      <w:spacing w:before="100" w:beforeAutospacing="1" w:after="100" w:afterAutospacing="1"/>
      <w:ind w:firstLine="0"/>
      <w:jc w:val="left"/>
    </w:pPr>
    <w:rPr>
      <w:vanish/>
    </w:rPr>
  </w:style>
  <w:style w:type="paragraph" w:customStyle="1" w:styleId="toclevel-71">
    <w:name w:val="toclevel-71"/>
    <w:basedOn w:val="a2"/>
    <w:uiPriority w:val="99"/>
    <w:rsid w:val="00963B47"/>
    <w:pPr>
      <w:spacing w:before="100" w:beforeAutospacing="1" w:after="100" w:afterAutospacing="1"/>
      <w:ind w:firstLine="0"/>
      <w:jc w:val="left"/>
    </w:pPr>
    <w:rPr>
      <w:vanish/>
    </w:rPr>
  </w:style>
  <w:style w:type="paragraph" w:customStyle="1" w:styleId="tocnumber1">
    <w:name w:val="tocnumber1"/>
    <w:basedOn w:val="a2"/>
    <w:uiPriority w:val="99"/>
    <w:rsid w:val="00963B47"/>
    <w:pPr>
      <w:spacing w:before="100" w:beforeAutospacing="1" w:after="100" w:afterAutospacing="1"/>
      <w:ind w:firstLine="0"/>
      <w:jc w:val="left"/>
    </w:pPr>
    <w:rPr>
      <w:vanish/>
    </w:rPr>
  </w:style>
  <w:style w:type="paragraph" w:customStyle="1" w:styleId="floatleft1">
    <w:name w:val="floatleft1"/>
    <w:basedOn w:val="a2"/>
    <w:uiPriority w:val="99"/>
    <w:rsid w:val="00963B47"/>
    <w:pPr>
      <w:spacing w:before="30" w:after="30"/>
      <w:ind w:left="30" w:right="30" w:firstLine="0"/>
      <w:jc w:val="left"/>
    </w:pPr>
  </w:style>
  <w:style w:type="paragraph" w:customStyle="1" w:styleId="image1">
    <w:name w:val="image1"/>
    <w:basedOn w:val="a2"/>
    <w:uiPriority w:val="99"/>
    <w:rsid w:val="00963B47"/>
    <w:pPr>
      <w:ind w:firstLine="0"/>
      <w:jc w:val="left"/>
    </w:pPr>
  </w:style>
  <w:style w:type="paragraph" w:customStyle="1" w:styleId="geo-dec1">
    <w:name w:val="geo-dec1"/>
    <w:basedOn w:val="a2"/>
    <w:uiPriority w:val="99"/>
    <w:rsid w:val="00963B47"/>
    <w:pPr>
      <w:spacing w:before="100" w:beforeAutospacing="1" w:after="100" w:afterAutospacing="1"/>
      <w:ind w:firstLine="0"/>
      <w:jc w:val="left"/>
    </w:pPr>
  </w:style>
  <w:style w:type="paragraph" w:customStyle="1" w:styleId="geo-dms1">
    <w:name w:val="geo-dms1"/>
    <w:basedOn w:val="a2"/>
    <w:uiPriority w:val="99"/>
    <w:rsid w:val="00963B47"/>
    <w:pPr>
      <w:spacing w:before="100" w:beforeAutospacing="1" w:after="100" w:afterAutospacing="1"/>
      <w:ind w:firstLine="0"/>
      <w:jc w:val="left"/>
    </w:pPr>
  </w:style>
  <w:style w:type="paragraph" w:customStyle="1" w:styleId="geo-dms2">
    <w:name w:val="geo-dms2"/>
    <w:basedOn w:val="a2"/>
    <w:uiPriority w:val="99"/>
    <w:rsid w:val="00963B47"/>
    <w:pPr>
      <w:spacing w:before="100" w:beforeAutospacing="1" w:after="100" w:afterAutospacing="1"/>
      <w:ind w:firstLine="0"/>
      <w:jc w:val="left"/>
    </w:pPr>
    <w:rPr>
      <w:vanish/>
    </w:rPr>
  </w:style>
  <w:style w:type="paragraph" w:customStyle="1" w:styleId="geo-dec2">
    <w:name w:val="geo-dec2"/>
    <w:basedOn w:val="a2"/>
    <w:uiPriority w:val="99"/>
    <w:rsid w:val="00963B47"/>
    <w:pPr>
      <w:spacing w:before="100" w:beforeAutospacing="1" w:after="100" w:afterAutospacing="1"/>
      <w:ind w:firstLine="0"/>
      <w:jc w:val="left"/>
    </w:pPr>
    <w:rPr>
      <w:vanish/>
    </w:rPr>
  </w:style>
  <w:style w:type="paragraph" w:customStyle="1" w:styleId="mw-dismissable-notice-body1">
    <w:name w:val="mw-dismissable-notice-body1"/>
    <w:basedOn w:val="a2"/>
    <w:uiPriority w:val="99"/>
    <w:rsid w:val="00963B47"/>
    <w:pPr>
      <w:spacing w:before="100" w:beforeAutospacing="1" w:after="100" w:afterAutospacing="1"/>
      <w:ind w:right="1200" w:firstLine="0"/>
      <w:jc w:val="left"/>
    </w:pPr>
  </w:style>
  <w:style w:type="paragraph" w:customStyle="1" w:styleId="navbox-title1">
    <w:name w:val="navbox-title1"/>
    <w:basedOn w:val="a2"/>
    <w:uiPriority w:val="99"/>
    <w:rsid w:val="00963B47"/>
    <w:pPr>
      <w:shd w:val="clear" w:color="auto" w:fill="DDDDFF"/>
      <w:spacing w:before="100" w:beforeAutospacing="1" w:after="100" w:afterAutospacing="1" w:line="360" w:lineRule="atLeast"/>
      <w:ind w:firstLine="0"/>
      <w:jc w:val="center"/>
    </w:pPr>
  </w:style>
  <w:style w:type="paragraph" w:customStyle="1" w:styleId="navbox-group1">
    <w:name w:val="navbox-group1"/>
    <w:basedOn w:val="a2"/>
    <w:uiPriority w:val="99"/>
    <w:rsid w:val="00963B47"/>
    <w:pPr>
      <w:shd w:val="clear" w:color="auto" w:fill="E6E6FF"/>
      <w:spacing w:before="100" w:beforeAutospacing="1" w:after="100" w:afterAutospacing="1" w:line="360" w:lineRule="atLeast"/>
      <w:ind w:firstLine="0"/>
      <w:jc w:val="center"/>
    </w:pPr>
  </w:style>
  <w:style w:type="paragraph" w:customStyle="1" w:styleId="navbox-abovebelow1">
    <w:name w:val="navbox-abovebelow1"/>
    <w:basedOn w:val="a2"/>
    <w:uiPriority w:val="99"/>
    <w:rsid w:val="00963B47"/>
    <w:pPr>
      <w:shd w:val="clear" w:color="auto" w:fill="E6E6FF"/>
      <w:spacing w:before="100" w:beforeAutospacing="1" w:after="100" w:afterAutospacing="1" w:line="360" w:lineRule="atLeast"/>
      <w:ind w:firstLine="0"/>
      <w:jc w:val="center"/>
    </w:pPr>
  </w:style>
  <w:style w:type="paragraph" w:customStyle="1" w:styleId="navbar1">
    <w:name w:val="navbar1"/>
    <w:basedOn w:val="a2"/>
    <w:uiPriority w:val="99"/>
    <w:rsid w:val="00963B47"/>
    <w:pPr>
      <w:spacing w:before="100" w:beforeAutospacing="1" w:after="100" w:afterAutospacing="1"/>
      <w:ind w:firstLine="0"/>
      <w:jc w:val="left"/>
    </w:pPr>
  </w:style>
  <w:style w:type="paragraph" w:customStyle="1" w:styleId="navbar2">
    <w:name w:val="navbar2"/>
    <w:basedOn w:val="a2"/>
    <w:uiPriority w:val="99"/>
    <w:rsid w:val="00963B47"/>
    <w:pPr>
      <w:spacing w:before="100" w:beforeAutospacing="1" w:after="100" w:afterAutospacing="1"/>
      <w:ind w:firstLine="0"/>
      <w:jc w:val="left"/>
    </w:pPr>
  </w:style>
  <w:style w:type="paragraph" w:customStyle="1" w:styleId="navbar3">
    <w:name w:val="navbar3"/>
    <w:basedOn w:val="a2"/>
    <w:uiPriority w:val="99"/>
    <w:rsid w:val="00963B47"/>
    <w:pPr>
      <w:spacing w:before="100" w:beforeAutospacing="1" w:after="100" w:afterAutospacing="1"/>
      <w:ind w:right="120" w:firstLine="0"/>
      <w:jc w:val="left"/>
    </w:pPr>
    <w:rPr>
      <w:szCs w:val="21"/>
    </w:rPr>
  </w:style>
  <w:style w:type="paragraph" w:customStyle="1" w:styleId="mbox-image1">
    <w:name w:val="mbox-image1"/>
    <w:basedOn w:val="a2"/>
    <w:uiPriority w:val="99"/>
    <w:rsid w:val="00963B47"/>
    <w:pPr>
      <w:spacing w:before="100" w:beforeAutospacing="1" w:after="100" w:afterAutospacing="1"/>
      <w:ind w:firstLine="0"/>
      <w:jc w:val="left"/>
    </w:pPr>
    <w:rPr>
      <w:vanish/>
    </w:rPr>
  </w:style>
  <w:style w:type="paragraph" w:customStyle="1" w:styleId="collapse-refs-p1">
    <w:name w:val="collapse-refs-p1"/>
    <w:basedOn w:val="a2"/>
    <w:uiPriority w:val="99"/>
    <w:rsid w:val="00963B47"/>
    <w:pPr>
      <w:spacing w:before="240" w:after="240"/>
      <w:ind w:left="480" w:right="480" w:firstLine="0"/>
      <w:jc w:val="left"/>
    </w:pPr>
    <w:rPr>
      <w:vanish/>
      <w:sz w:val="19"/>
      <w:szCs w:val="19"/>
    </w:rPr>
  </w:style>
  <w:style w:type="paragraph" w:customStyle="1" w:styleId="collapse-refs-p2">
    <w:name w:val="collapse-refs-p2"/>
    <w:basedOn w:val="a2"/>
    <w:uiPriority w:val="99"/>
    <w:rsid w:val="00963B47"/>
    <w:pPr>
      <w:spacing w:before="240" w:after="240"/>
      <w:ind w:left="480" w:right="480" w:firstLine="0"/>
      <w:jc w:val="left"/>
    </w:pPr>
    <w:rPr>
      <w:vanish/>
      <w:sz w:val="19"/>
      <w:szCs w:val="19"/>
    </w:rPr>
  </w:style>
  <w:style w:type="paragraph" w:customStyle="1" w:styleId="collapse-refs-p3">
    <w:name w:val="collapse-refs-p3"/>
    <w:basedOn w:val="a2"/>
    <w:uiPriority w:val="99"/>
    <w:rsid w:val="00963B47"/>
    <w:pPr>
      <w:spacing w:before="240" w:after="240"/>
      <w:ind w:left="480" w:right="480" w:firstLine="0"/>
      <w:jc w:val="left"/>
    </w:pPr>
    <w:rPr>
      <w:vanish/>
      <w:sz w:val="19"/>
      <w:szCs w:val="19"/>
    </w:rPr>
  </w:style>
  <w:style w:type="paragraph" w:customStyle="1" w:styleId="collapse-refs-p4">
    <w:name w:val="collapse-refs-p4"/>
    <w:basedOn w:val="a2"/>
    <w:uiPriority w:val="99"/>
    <w:rsid w:val="00963B47"/>
    <w:pPr>
      <w:spacing w:before="240" w:after="240"/>
      <w:ind w:left="480" w:right="480" w:firstLine="0"/>
      <w:jc w:val="left"/>
    </w:pPr>
    <w:rPr>
      <w:vanish/>
      <w:sz w:val="19"/>
      <w:szCs w:val="19"/>
    </w:rPr>
  </w:style>
  <w:style w:type="paragraph" w:customStyle="1" w:styleId="collapse-refs-p5">
    <w:name w:val="collapse-refs-p5"/>
    <w:basedOn w:val="a2"/>
    <w:uiPriority w:val="99"/>
    <w:rsid w:val="00963B47"/>
    <w:pPr>
      <w:spacing w:before="240" w:after="240"/>
      <w:ind w:left="480" w:right="480" w:firstLine="0"/>
      <w:jc w:val="left"/>
    </w:pPr>
    <w:rPr>
      <w:vanish/>
      <w:sz w:val="19"/>
      <w:szCs w:val="19"/>
    </w:rPr>
  </w:style>
  <w:style w:type="character" w:customStyle="1" w:styleId="subcaption">
    <w:name w:val="subcaption"/>
    <w:basedOn w:val="a3"/>
    <w:rsid w:val="00963B47"/>
    <w:rPr>
      <w:rFonts w:cs="Times New Roman"/>
    </w:rPr>
  </w:style>
  <w:style w:type="character" w:customStyle="1" w:styleId="subcaption1">
    <w:name w:val="subcaption1"/>
    <w:basedOn w:val="a3"/>
    <w:rsid w:val="00963B47"/>
    <w:rPr>
      <w:rFonts w:cs="Times New Roman"/>
      <w:sz w:val="19"/>
      <w:szCs w:val="19"/>
    </w:rPr>
  </w:style>
  <w:style w:type="character" w:customStyle="1" w:styleId="mw-editsection1">
    <w:name w:val="mw-editsection1"/>
    <w:basedOn w:val="a3"/>
    <w:rsid w:val="00963B47"/>
    <w:rPr>
      <w:rFonts w:cs="Times New Roman"/>
    </w:rPr>
  </w:style>
  <w:style w:type="character" w:customStyle="1" w:styleId="mw-editsection-bracket">
    <w:name w:val="mw-editsection-bracket"/>
    <w:basedOn w:val="a3"/>
    <w:rsid w:val="00963B47"/>
    <w:rPr>
      <w:rFonts w:cs="Times New Roman"/>
    </w:rPr>
  </w:style>
  <w:style w:type="character" w:customStyle="1" w:styleId="mw-editsection-divider1">
    <w:name w:val="mw-editsection-divider1"/>
    <w:basedOn w:val="a3"/>
    <w:rsid w:val="00963B47"/>
    <w:rPr>
      <w:rFonts w:cs="Times New Roman"/>
      <w:color w:val="555555"/>
    </w:rPr>
  </w:style>
  <w:style w:type="character" w:customStyle="1" w:styleId="toctoggle">
    <w:name w:val="toctoggle"/>
    <w:basedOn w:val="a3"/>
    <w:rsid w:val="00963B47"/>
    <w:rPr>
      <w:rFonts w:cs="Times New Roman"/>
    </w:rPr>
  </w:style>
  <w:style w:type="character" w:customStyle="1" w:styleId="tocnumber2">
    <w:name w:val="tocnumber2"/>
    <w:basedOn w:val="a3"/>
    <w:rsid w:val="00963B47"/>
    <w:rPr>
      <w:rFonts w:cs="Times New Roman"/>
    </w:rPr>
  </w:style>
  <w:style w:type="character" w:customStyle="1" w:styleId="toctext">
    <w:name w:val="toctext"/>
    <w:basedOn w:val="a3"/>
    <w:rsid w:val="00963B47"/>
    <w:rPr>
      <w:rFonts w:cs="Times New Roman"/>
    </w:rPr>
  </w:style>
  <w:style w:type="character" w:customStyle="1" w:styleId="flagicon">
    <w:name w:val="flagicon"/>
    <w:basedOn w:val="a3"/>
    <w:rsid w:val="00963B47"/>
    <w:rPr>
      <w:rFonts w:cs="Times New Roman"/>
    </w:rPr>
  </w:style>
  <w:style w:type="character" w:customStyle="1" w:styleId="mw-cite-backlink">
    <w:name w:val="mw-cite-backlink"/>
    <w:basedOn w:val="a3"/>
    <w:rsid w:val="00963B47"/>
    <w:rPr>
      <w:rFonts w:cs="Times New Roman"/>
    </w:rPr>
  </w:style>
  <w:style w:type="character" w:customStyle="1" w:styleId="cite-accessibility-label1">
    <w:name w:val="cite-accessibility-label1"/>
    <w:basedOn w:val="a3"/>
    <w:rsid w:val="00963B47"/>
    <w:rPr>
      <w:rFonts w:cs="Times New Roman"/>
      <w:bdr w:val="none" w:sz="0" w:space="0" w:color="auto" w:frame="1"/>
    </w:rPr>
  </w:style>
  <w:style w:type="character" w:customStyle="1" w:styleId="ref-info">
    <w:name w:val="ref-info"/>
    <w:basedOn w:val="a3"/>
    <w:rsid w:val="00963B47"/>
    <w:rPr>
      <w:rFonts w:cs="Times New Roman"/>
    </w:rPr>
  </w:style>
  <w:style w:type="character" w:customStyle="1" w:styleId="noprint">
    <w:name w:val="noprint"/>
    <w:basedOn w:val="a3"/>
    <w:rsid w:val="00963B47"/>
    <w:rPr>
      <w:rFonts w:cs="Times New Roman"/>
    </w:rPr>
  </w:style>
  <w:style w:type="character" w:customStyle="1" w:styleId="uls-settings-trigger3">
    <w:name w:val="uls-settings-trigger3"/>
    <w:basedOn w:val="a3"/>
    <w:rsid w:val="00963B47"/>
    <w:rPr>
      <w:rFonts w:cs="Times New Roman"/>
    </w:rPr>
  </w:style>
  <w:style w:type="character" w:customStyle="1" w:styleId="wb-langlinks-edit">
    <w:name w:val="wb-langlinks-edit"/>
    <w:basedOn w:val="a3"/>
    <w:rsid w:val="00963B47"/>
    <w:rPr>
      <w:rFonts w:cs="Times New Roman"/>
    </w:rPr>
  </w:style>
  <w:style w:type="character" w:customStyle="1" w:styleId="s-col11">
    <w:name w:val="s-col11"/>
    <w:basedOn w:val="a3"/>
    <w:rsid w:val="00963B47"/>
    <w:rPr>
      <w:rFonts w:cs="Times New Roman"/>
      <w:shd w:val="clear" w:color="auto" w:fill="FFFFFF"/>
    </w:rPr>
  </w:style>
  <w:style w:type="paragraph" w:customStyle="1" w:styleId="ConsPlusNormal">
    <w:name w:val="ConsPlusNormal"/>
    <w:rsid w:val="00CB71CB"/>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ConsPlusTitle">
    <w:name w:val="ConsPlusTitle"/>
    <w:rsid w:val="00CB71CB"/>
    <w:pPr>
      <w:widowControl w:val="0"/>
      <w:autoSpaceDE w:val="0"/>
      <w:autoSpaceDN w:val="0"/>
      <w:adjustRightInd w:val="0"/>
      <w:spacing w:after="0" w:line="240" w:lineRule="auto"/>
    </w:pPr>
    <w:rPr>
      <w:rFonts w:ascii="Arial" w:hAnsi="Arial" w:cs="Arial"/>
      <w:b/>
      <w:bCs/>
      <w:sz w:val="20"/>
      <w:szCs w:val="20"/>
      <w:lang w:eastAsia="ru-RU"/>
    </w:rPr>
  </w:style>
  <w:style w:type="paragraph" w:customStyle="1" w:styleId="1f7">
    <w:name w:val="Знак Знак Знак1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a">
    <w:name w:val="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1f8">
    <w:name w:val="Îáû÷íûé1"/>
    <w:rsid w:val="00CB71CB"/>
    <w:pPr>
      <w:spacing w:after="0" w:line="240" w:lineRule="auto"/>
    </w:pPr>
    <w:rPr>
      <w:rFonts w:ascii="Times New Roman" w:hAnsi="Times New Roman"/>
      <w:szCs w:val="20"/>
      <w:lang w:eastAsia="ru-RU"/>
    </w:rPr>
  </w:style>
  <w:style w:type="paragraph" w:customStyle="1" w:styleId="111">
    <w:name w:val="Знак Знак Знак1 Знак Знак Знак1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ConsPlusNonformat">
    <w:name w:val="ConsPlusNonformat"/>
    <w:rsid w:val="00CB71CB"/>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ConsPlusDocList">
    <w:name w:val="ConsPlusDocList"/>
    <w:rsid w:val="00CB71CB"/>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f9">
    <w:name w:val="Знак Знак Знак Знак Знак1 Знак Знак Знак Знак Знак Знак"/>
    <w:basedOn w:val="a2"/>
    <w:rsid w:val="00CB71CB"/>
    <w:pPr>
      <w:widowControl w:val="0"/>
      <w:spacing w:after="160" w:line="240" w:lineRule="exact"/>
      <w:ind w:firstLine="0"/>
      <w:jc w:val="right"/>
    </w:pPr>
    <w:rPr>
      <w:sz w:val="20"/>
      <w:szCs w:val="20"/>
      <w:lang w:val="en-GB"/>
    </w:rPr>
  </w:style>
  <w:style w:type="paragraph" w:customStyle="1" w:styleId="1fa">
    <w:name w:val="Знак Знак Знак1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b">
    <w:name w:val="a"/>
    <w:basedOn w:val="a2"/>
    <w:rsid w:val="00CB71CB"/>
    <w:pPr>
      <w:spacing w:line="360" w:lineRule="auto"/>
      <w:ind w:firstLine="680"/>
    </w:pPr>
    <w:rPr>
      <w:spacing w:val="30"/>
      <w:sz w:val="28"/>
      <w:szCs w:val="28"/>
    </w:rPr>
  </w:style>
  <w:style w:type="paragraph" w:customStyle="1" w:styleId="affffc">
    <w:name w:val="Заголовок статьи"/>
    <w:basedOn w:val="a2"/>
    <w:next w:val="a2"/>
    <w:rsid w:val="00CB71CB"/>
    <w:pPr>
      <w:widowControl w:val="0"/>
      <w:ind w:left="1612" w:hanging="892"/>
    </w:pPr>
    <w:rPr>
      <w:rFonts w:ascii="Arial" w:hAnsi="Arial"/>
      <w:szCs w:val="20"/>
    </w:rPr>
  </w:style>
  <w:style w:type="paragraph" w:customStyle="1" w:styleId="112">
    <w:name w:val="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d">
    <w:name w:val="Прижатый влево"/>
    <w:basedOn w:val="a2"/>
    <w:next w:val="a2"/>
    <w:rsid w:val="00CB71CB"/>
    <w:pPr>
      <w:autoSpaceDE w:val="0"/>
      <w:autoSpaceDN w:val="0"/>
      <w:ind w:firstLine="0"/>
      <w:jc w:val="left"/>
    </w:pPr>
    <w:rPr>
      <w:rFonts w:ascii="Arial" w:hAnsi="Arial"/>
      <w:szCs w:val="22"/>
    </w:rPr>
  </w:style>
  <w:style w:type="paragraph" w:customStyle="1" w:styleId="titlenews">
    <w:name w:val="titlenews"/>
    <w:basedOn w:val="a2"/>
    <w:rsid w:val="00CB71CB"/>
    <w:pPr>
      <w:spacing w:before="100" w:beforeAutospacing="1" w:after="100" w:afterAutospacing="1"/>
      <w:ind w:firstLine="0"/>
      <w:jc w:val="left"/>
    </w:pPr>
  </w:style>
  <w:style w:type="paragraph" w:customStyle="1" w:styleId="1110">
    <w:name w:val="Знак Знак Знак1 Знак Знак Знак1 Знак Знак Знак Знак Знак Знак Знак Знак Знак Знак Знак Знак Знак Знак Знак Знак Знак Знак Знак Знак Знак1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1fb">
    <w:name w:val="Знак Знак Знак Знак Знак Знак Знак Знак Знак Знак Знак Знак1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affffe">
    <w:name w:val="Знак Знак Знак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paragraph" w:customStyle="1" w:styleId="113">
    <w:name w:val="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B71CB"/>
    <w:pPr>
      <w:spacing w:before="100" w:beforeAutospacing="1" w:after="100" w:afterAutospacing="1"/>
      <w:ind w:firstLine="0"/>
      <w:jc w:val="left"/>
    </w:pPr>
    <w:rPr>
      <w:rFonts w:ascii="Tahoma" w:hAnsi="Tahoma"/>
      <w:sz w:val="20"/>
      <w:szCs w:val="20"/>
      <w:lang w:val="en-US"/>
    </w:rPr>
  </w:style>
  <w:style w:type="character" w:customStyle="1" w:styleId="101">
    <w:name w:val="Знак Знак10"/>
    <w:semiHidden/>
    <w:rsid w:val="00CB71CB"/>
    <w:rPr>
      <w:rFonts w:ascii="Times New Roman" w:hAnsi="Times New Roman"/>
      <w:lang w:val="ru-RU" w:eastAsia="ru-RU"/>
    </w:rPr>
  </w:style>
  <w:style w:type="character" w:customStyle="1" w:styleId="afffff">
    <w:name w:val="Знак Знак"/>
    <w:semiHidden/>
    <w:rsid w:val="00CB71CB"/>
    <w:rPr>
      <w:lang w:val="ru-RU" w:eastAsia="ru-RU"/>
    </w:rPr>
  </w:style>
  <w:style w:type="character" w:customStyle="1" w:styleId="hl">
    <w:name w:val="hl"/>
    <w:basedOn w:val="a3"/>
    <w:rsid w:val="00CB71CB"/>
    <w:rPr>
      <w:rFonts w:cs="Times New Roman"/>
    </w:rPr>
  </w:style>
  <w:style w:type="character" w:customStyle="1" w:styleId="st">
    <w:name w:val="st"/>
    <w:basedOn w:val="a3"/>
    <w:rsid w:val="00CB71CB"/>
    <w:rPr>
      <w:rFonts w:cs="Times New Roman"/>
    </w:rPr>
  </w:style>
  <w:style w:type="character" w:customStyle="1" w:styleId="blk">
    <w:name w:val="blk"/>
    <w:basedOn w:val="a3"/>
    <w:rsid w:val="00CB71CB"/>
    <w:rPr>
      <w:rFonts w:cs="Times New Roman"/>
    </w:rPr>
  </w:style>
  <w:style w:type="character" w:customStyle="1" w:styleId="iceouttxt">
    <w:name w:val="iceouttxt"/>
    <w:basedOn w:val="a3"/>
    <w:rsid w:val="00CB71CB"/>
    <w:rPr>
      <w:rFonts w:cs="Times New Roman"/>
    </w:rPr>
  </w:style>
  <w:style w:type="character" w:customStyle="1" w:styleId="rserrmark">
    <w:name w:val="rs_err_mark"/>
    <w:basedOn w:val="a3"/>
    <w:rsid w:val="00CB71CB"/>
    <w:rPr>
      <w:rFonts w:cs="Times New Roman"/>
    </w:rPr>
  </w:style>
  <w:style w:type="table" w:customStyle="1" w:styleId="52">
    <w:name w:val="Сетка таблицы5"/>
    <w:basedOn w:val="a4"/>
    <w:next w:val="ac"/>
    <w:rsid w:val="00CB71CB"/>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дата"/>
    <w:basedOn w:val="a2"/>
    <w:rsid w:val="00CB71CB"/>
    <w:pPr>
      <w:tabs>
        <w:tab w:val="left" w:pos="1134"/>
        <w:tab w:val="left" w:pos="3402"/>
        <w:tab w:val="left" w:pos="5103"/>
      </w:tabs>
      <w:autoSpaceDE w:val="0"/>
      <w:autoSpaceDN w:val="0"/>
      <w:ind w:firstLine="0"/>
      <w:jc w:val="left"/>
    </w:pPr>
    <w:rPr>
      <w:b/>
      <w:bCs/>
    </w:rPr>
  </w:style>
  <w:style w:type="table" w:customStyle="1" w:styleId="62">
    <w:name w:val="Сетка таблицы6"/>
    <w:basedOn w:val="a4"/>
    <w:next w:val="ac"/>
    <w:rsid w:val="00CB71CB"/>
    <w:rPr>
      <w:rFonts w:ascii="Times New Roman" w:hAnsi="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c">
    <w:name w:val="Текст выноски Знак1"/>
    <w:uiPriority w:val="99"/>
    <w:semiHidden/>
    <w:rsid w:val="00CB71CB"/>
    <w:rPr>
      <w:rFonts w:ascii="Tahoma" w:hAnsi="Tahoma"/>
      <w:sz w:val="16"/>
      <w:lang w:val="x-none" w:eastAsia="en-US"/>
    </w:rPr>
  </w:style>
  <w:style w:type="paragraph" w:customStyle="1" w:styleId="b">
    <w:name w:val="b"/>
    <w:basedOn w:val="a2"/>
    <w:rsid w:val="00CB71CB"/>
    <w:pPr>
      <w:spacing w:before="100" w:beforeAutospacing="1" w:after="100" w:afterAutospacing="1"/>
      <w:ind w:firstLine="0"/>
      <w:jc w:val="left"/>
    </w:pPr>
  </w:style>
  <w:style w:type="paragraph" w:styleId="afffff1">
    <w:name w:val="Body Text First Indent"/>
    <w:basedOn w:val="afe"/>
    <w:link w:val="afffff2"/>
    <w:rsid w:val="00CB71CB"/>
    <w:pPr>
      <w:spacing w:line="276" w:lineRule="auto"/>
      <w:ind w:firstLine="210"/>
      <w:jc w:val="left"/>
    </w:pPr>
    <w:rPr>
      <w:szCs w:val="22"/>
    </w:rPr>
  </w:style>
  <w:style w:type="character" w:customStyle="1" w:styleId="afffff2">
    <w:name w:val="Красная строка Знак"/>
    <w:basedOn w:val="aff"/>
    <w:link w:val="afffff1"/>
    <w:locked/>
    <w:rsid w:val="00CB71CB"/>
    <w:rPr>
      <w:rFonts w:ascii="Calibri" w:eastAsiaTheme="minorEastAsia" w:hAnsi="Calibri" w:cs="Times New Roman"/>
      <w:lang w:val="x-none" w:eastAsia="ru-RU"/>
    </w:rPr>
  </w:style>
  <w:style w:type="paragraph" w:styleId="2f5">
    <w:name w:val="Body Text First Indent 2"/>
    <w:basedOn w:val="af4"/>
    <w:link w:val="2f6"/>
    <w:uiPriority w:val="99"/>
    <w:rsid w:val="00CB71CB"/>
    <w:pPr>
      <w:spacing w:after="120" w:line="276" w:lineRule="auto"/>
      <w:ind w:left="283" w:firstLine="210"/>
      <w:jc w:val="left"/>
    </w:pPr>
    <w:rPr>
      <w:szCs w:val="22"/>
    </w:rPr>
  </w:style>
  <w:style w:type="character" w:customStyle="1" w:styleId="2f6">
    <w:name w:val="Красная строка 2 Знак"/>
    <w:basedOn w:val="af5"/>
    <w:link w:val="2f5"/>
    <w:uiPriority w:val="99"/>
    <w:locked/>
    <w:rsid w:val="00CB71CB"/>
    <w:rPr>
      <w:rFonts w:ascii="Calibri" w:hAnsi="Calibri" w:cs="Times New Roman"/>
      <w:sz w:val="20"/>
      <w:szCs w:val="20"/>
      <w:lang w:val="x-none" w:eastAsia="ru-RU"/>
    </w:rPr>
  </w:style>
  <w:style w:type="paragraph" w:customStyle="1" w:styleId="1fd">
    <w:name w:val="Знак Знак Знак Знак Знак Знак Знак Знак Знак Знак Знак Знак Знак1"/>
    <w:basedOn w:val="a2"/>
    <w:rsid w:val="00CB71CB"/>
    <w:pPr>
      <w:pageBreakBefore/>
      <w:spacing w:after="160" w:line="360" w:lineRule="auto"/>
      <w:ind w:firstLine="0"/>
      <w:jc w:val="left"/>
    </w:pPr>
    <w:rPr>
      <w:sz w:val="28"/>
      <w:szCs w:val="20"/>
      <w:lang w:val="en-US"/>
    </w:rPr>
  </w:style>
  <w:style w:type="paragraph" w:styleId="afffff3">
    <w:name w:val="Salutation"/>
    <w:basedOn w:val="a2"/>
    <w:next w:val="a2"/>
    <w:link w:val="afffff4"/>
    <w:uiPriority w:val="99"/>
    <w:rsid w:val="00CB71CB"/>
    <w:pPr>
      <w:overflowPunct w:val="0"/>
      <w:autoSpaceDE w:val="0"/>
      <w:autoSpaceDN w:val="0"/>
      <w:ind w:firstLine="0"/>
      <w:jc w:val="left"/>
      <w:textAlignment w:val="baseline"/>
    </w:pPr>
    <w:rPr>
      <w:sz w:val="20"/>
      <w:szCs w:val="20"/>
    </w:rPr>
  </w:style>
  <w:style w:type="character" w:customStyle="1" w:styleId="afffff4">
    <w:name w:val="Приветствие Знак"/>
    <w:basedOn w:val="a3"/>
    <w:link w:val="afffff3"/>
    <w:uiPriority w:val="99"/>
    <w:locked/>
    <w:rsid w:val="00CB71CB"/>
    <w:rPr>
      <w:rFonts w:ascii="Times New Roman" w:hAnsi="Times New Roman" w:cs="Times New Roman"/>
      <w:sz w:val="20"/>
      <w:szCs w:val="20"/>
      <w:lang w:val="x-none" w:eastAsia="ru-RU"/>
    </w:rPr>
  </w:style>
  <w:style w:type="paragraph" w:customStyle="1" w:styleId="afffff5">
    <w:name w:val="Знак Знак Знак Знак Знак Знак Знак Знак Знак Знак Знак Знак Знак Знак Знак Знак"/>
    <w:basedOn w:val="a2"/>
    <w:rsid w:val="00CB71CB"/>
    <w:pPr>
      <w:pageBreakBefore/>
      <w:spacing w:after="160" w:line="360" w:lineRule="auto"/>
      <w:ind w:firstLine="0"/>
      <w:jc w:val="left"/>
    </w:pPr>
    <w:rPr>
      <w:sz w:val="28"/>
      <w:szCs w:val="20"/>
      <w:lang w:val="en-US"/>
    </w:rPr>
  </w:style>
  <w:style w:type="paragraph" w:customStyle="1" w:styleId="Podzag">
    <w:name w:val="Podzag"/>
    <w:basedOn w:val="a2"/>
    <w:link w:val="Podzag0"/>
    <w:qFormat/>
    <w:rsid w:val="0095701A"/>
    <w:pPr>
      <w:keepNext/>
      <w:suppressAutoHyphens/>
      <w:spacing w:before="240" w:after="120"/>
      <w:ind w:firstLine="0"/>
      <w:jc w:val="center"/>
    </w:pPr>
    <w:rPr>
      <w:rFonts w:ascii="Philosopher" w:hAnsi="Philosopher"/>
      <w:b/>
      <w:sz w:val="21"/>
    </w:rPr>
  </w:style>
  <w:style w:type="character" w:customStyle="1" w:styleId="Podzag0">
    <w:name w:val="Podzag Знак"/>
    <w:basedOn w:val="a3"/>
    <w:link w:val="Podzag"/>
    <w:locked/>
    <w:rsid w:val="0095701A"/>
    <w:rPr>
      <w:rFonts w:ascii="Philosopher" w:hAnsi="Philosopher"/>
      <w:b/>
      <w:sz w:val="21"/>
      <w:szCs w:val="17"/>
    </w:rPr>
  </w:style>
  <w:style w:type="character" w:customStyle="1" w:styleId="WW8Num2z1">
    <w:name w:val="WW8Num2z1"/>
    <w:rsid w:val="00AC375C"/>
    <w:rPr>
      <w:rFonts w:ascii="OpenSymbol" w:hAnsi="OpenSymbol"/>
    </w:rPr>
  </w:style>
  <w:style w:type="character" w:customStyle="1" w:styleId="WW8Num3z0">
    <w:name w:val="WW8Num3z0"/>
    <w:rsid w:val="00AC375C"/>
    <w:rPr>
      <w:rFonts w:ascii="Symbol" w:hAnsi="Symbol"/>
    </w:rPr>
  </w:style>
  <w:style w:type="character" w:customStyle="1" w:styleId="Absatz-Standardschriftart">
    <w:name w:val="Absatz-Standardschriftart"/>
    <w:rsid w:val="00AC375C"/>
  </w:style>
  <w:style w:type="character" w:customStyle="1" w:styleId="WW-Absatz-Standardschriftart">
    <w:name w:val="WW-Absatz-Standardschriftart"/>
    <w:rsid w:val="00AC375C"/>
  </w:style>
  <w:style w:type="character" w:customStyle="1" w:styleId="WW-Absatz-Standardschriftart1">
    <w:name w:val="WW-Absatz-Standardschriftart1"/>
    <w:rsid w:val="00AC375C"/>
  </w:style>
  <w:style w:type="character" w:customStyle="1" w:styleId="WW-Absatz-Standardschriftart11">
    <w:name w:val="WW-Absatz-Standardschriftart11"/>
    <w:rsid w:val="00AC375C"/>
  </w:style>
  <w:style w:type="character" w:customStyle="1" w:styleId="WW-Absatz-Standardschriftart111">
    <w:name w:val="WW-Absatz-Standardschriftart111"/>
    <w:rsid w:val="00AC375C"/>
  </w:style>
  <w:style w:type="character" w:customStyle="1" w:styleId="WW-Absatz-Standardschriftart1111">
    <w:name w:val="WW-Absatz-Standardschriftart1111"/>
    <w:rsid w:val="00AC375C"/>
  </w:style>
  <w:style w:type="character" w:customStyle="1" w:styleId="WW-Absatz-Standardschriftart11111">
    <w:name w:val="WW-Absatz-Standardschriftart11111"/>
    <w:rsid w:val="00AC375C"/>
  </w:style>
  <w:style w:type="character" w:customStyle="1" w:styleId="WW-Absatz-Standardschriftart111111">
    <w:name w:val="WW-Absatz-Standardschriftart111111"/>
    <w:rsid w:val="00AC375C"/>
  </w:style>
  <w:style w:type="character" w:customStyle="1" w:styleId="WW-Absatz-Standardschriftart1111111">
    <w:name w:val="WW-Absatz-Standardschriftart1111111"/>
    <w:rsid w:val="00AC375C"/>
  </w:style>
  <w:style w:type="character" w:customStyle="1" w:styleId="WW-Absatz-Standardschriftart11111111">
    <w:name w:val="WW-Absatz-Standardschriftart11111111"/>
    <w:rsid w:val="00AC375C"/>
  </w:style>
  <w:style w:type="character" w:customStyle="1" w:styleId="WW-Absatz-Standardschriftart111111111">
    <w:name w:val="WW-Absatz-Standardschriftart111111111"/>
    <w:rsid w:val="00AC375C"/>
  </w:style>
  <w:style w:type="character" w:customStyle="1" w:styleId="WW-Absatz-Standardschriftart1111111111">
    <w:name w:val="WW-Absatz-Standardschriftart1111111111"/>
    <w:rsid w:val="00AC375C"/>
  </w:style>
  <w:style w:type="character" w:customStyle="1" w:styleId="WW-Absatz-Standardschriftart11111111111">
    <w:name w:val="WW-Absatz-Standardschriftart11111111111"/>
    <w:rsid w:val="00AC375C"/>
  </w:style>
  <w:style w:type="character" w:customStyle="1" w:styleId="WW-Absatz-Standardschriftart111111111111">
    <w:name w:val="WW-Absatz-Standardschriftart111111111111"/>
    <w:rsid w:val="00AC375C"/>
  </w:style>
  <w:style w:type="character" w:customStyle="1" w:styleId="WW-Absatz-Standardschriftart1111111111111">
    <w:name w:val="WW-Absatz-Standardschriftart1111111111111"/>
    <w:rsid w:val="00AC375C"/>
  </w:style>
  <w:style w:type="character" w:customStyle="1" w:styleId="WW-Absatz-Standardschriftart11111111111111">
    <w:name w:val="WW-Absatz-Standardschriftart11111111111111"/>
    <w:rsid w:val="00AC375C"/>
  </w:style>
  <w:style w:type="character" w:customStyle="1" w:styleId="WW-Absatz-Standardschriftart111111111111111">
    <w:name w:val="WW-Absatz-Standardschriftart111111111111111"/>
    <w:rsid w:val="00AC375C"/>
  </w:style>
  <w:style w:type="character" w:customStyle="1" w:styleId="WW-Absatz-Standardschriftart1111111111111111">
    <w:name w:val="WW-Absatz-Standardschriftart1111111111111111"/>
    <w:rsid w:val="00AC375C"/>
  </w:style>
  <w:style w:type="character" w:customStyle="1" w:styleId="WW-Absatz-Standardschriftart11111111111111111">
    <w:name w:val="WW-Absatz-Standardschriftart11111111111111111"/>
    <w:rsid w:val="00AC375C"/>
  </w:style>
  <w:style w:type="character" w:customStyle="1" w:styleId="WW-Absatz-Standardschriftart111111111111111111">
    <w:name w:val="WW-Absatz-Standardschriftart111111111111111111"/>
    <w:rsid w:val="00AC375C"/>
  </w:style>
  <w:style w:type="character" w:customStyle="1" w:styleId="WW-Absatz-Standardschriftart1111111111111111111">
    <w:name w:val="WW-Absatz-Standardschriftart1111111111111111111"/>
    <w:rsid w:val="00AC375C"/>
  </w:style>
  <w:style w:type="character" w:customStyle="1" w:styleId="WW-Absatz-Standardschriftart11111111111111111111">
    <w:name w:val="WW-Absatz-Standardschriftart11111111111111111111"/>
    <w:rsid w:val="00AC375C"/>
  </w:style>
  <w:style w:type="character" w:customStyle="1" w:styleId="WW-Absatz-Standardschriftart111111111111111111111">
    <w:name w:val="WW-Absatz-Standardschriftart111111111111111111111"/>
    <w:rsid w:val="00AC375C"/>
  </w:style>
  <w:style w:type="character" w:customStyle="1" w:styleId="WW-Absatz-Standardschriftart1111111111111111111111">
    <w:name w:val="WW-Absatz-Standardschriftart1111111111111111111111"/>
    <w:rsid w:val="00AC375C"/>
  </w:style>
  <w:style w:type="character" w:customStyle="1" w:styleId="WW-Absatz-Standardschriftart11111111111111111111111">
    <w:name w:val="WW-Absatz-Standardschriftart11111111111111111111111"/>
    <w:rsid w:val="00AC375C"/>
  </w:style>
  <w:style w:type="character" w:customStyle="1" w:styleId="WW-Absatz-Standardschriftart111111111111111111111111">
    <w:name w:val="WW-Absatz-Standardschriftart111111111111111111111111"/>
    <w:rsid w:val="00AC375C"/>
  </w:style>
  <w:style w:type="character" w:customStyle="1" w:styleId="WW-Absatz-Standardschriftart1111111111111111111111111">
    <w:name w:val="WW-Absatz-Standardschriftart1111111111111111111111111"/>
    <w:rsid w:val="00AC375C"/>
  </w:style>
  <w:style w:type="character" w:customStyle="1" w:styleId="WW-Absatz-Standardschriftart11111111111111111111111111">
    <w:name w:val="WW-Absatz-Standardschriftart11111111111111111111111111"/>
    <w:rsid w:val="00AC375C"/>
  </w:style>
  <w:style w:type="character" w:customStyle="1" w:styleId="WW-Absatz-Standardschriftart111111111111111111111111111">
    <w:name w:val="WW-Absatz-Standardschriftart111111111111111111111111111"/>
    <w:rsid w:val="00AC375C"/>
  </w:style>
  <w:style w:type="character" w:customStyle="1" w:styleId="WW-Absatz-Standardschriftart1111111111111111111111111111">
    <w:name w:val="WW-Absatz-Standardschriftart1111111111111111111111111111"/>
    <w:rsid w:val="00AC375C"/>
  </w:style>
  <w:style w:type="character" w:customStyle="1" w:styleId="WW-Absatz-Standardschriftart11111111111111111111111111111">
    <w:name w:val="WW-Absatz-Standardschriftart11111111111111111111111111111"/>
    <w:rsid w:val="00AC375C"/>
  </w:style>
  <w:style w:type="character" w:customStyle="1" w:styleId="WW-Absatz-Standardschriftart111111111111111111111111111111">
    <w:name w:val="WW-Absatz-Standardschriftart111111111111111111111111111111"/>
    <w:rsid w:val="00AC375C"/>
  </w:style>
  <w:style w:type="character" w:customStyle="1" w:styleId="WW-Absatz-Standardschriftart1111111111111111111111111111111">
    <w:name w:val="WW-Absatz-Standardschriftart1111111111111111111111111111111"/>
    <w:rsid w:val="00AC375C"/>
  </w:style>
  <w:style w:type="character" w:customStyle="1" w:styleId="WW-Absatz-Standardschriftart11111111111111111111111111111111">
    <w:name w:val="WW-Absatz-Standardschriftart11111111111111111111111111111111"/>
    <w:rsid w:val="00AC375C"/>
  </w:style>
  <w:style w:type="character" w:customStyle="1" w:styleId="WW-Absatz-Standardschriftart111111111111111111111111111111111">
    <w:name w:val="WW-Absatz-Standardschriftart111111111111111111111111111111111"/>
    <w:rsid w:val="00AC375C"/>
  </w:style>
  <w:style w:type="character" w:customStyle="1" w:styleId="WW-Absatz-Standardschriftart1111111111111111111111111111111111">
    <w:name w:val="WW-Absatz-Standardschriftart1111111111111111111111111111111111"/>
    <w:rsid w:val="00AC375C"/>
  </w:style>
  <w:style w:type="character" w:customStyle="1" w:styleId="WW-Absatz-Standardschriftart11111111111111111111111111111111111">
    <w:name w:val="WW-Absatz-Standardschriftart11111111111111111111111111111111111"/>
    <w:rsid w:val="00AC375C"/>
  </w:style>
  <w:style w:type="character" w:customStyle="1" w:styleId="WW-Absatz-Standardschriftart111111111111111111111111111111111111">
    <w:name w:val="WW-Absatz-Standardschriftart111111111111111111111111111111111111"/>
    <w:rsid w:val="00AC375C"/>
  </w:style>
  <w:style w:type="character" w:customStyle="1" w:styleId="WW-Absatz-Standardschriftart1111111111111111111111111111111111111">
    <w:name w:val="WW-Absatz-Standardschriftart1111111111111111111111111111111111111"/>
    <w:rsid w:val="00AC375C"/>
  </w:style>
  <w:style w:type="character" w:customStyle="1" w:styleId="WW-Absatz-Standardschriftart11111111111111111111111111111111111111">
    <w:name w:val="WW-Absatz-Standardschriftart11111111111111111111111111111111111111"/>
    <w:rsid w:val="00AC375C"/>
  </w:style>
  <w:style w:type="character" w:customStyle="1" w:styleId="WW-Absatz-Standardschriftart111111111111111111111111111111111111111">
    <w:name w:val="WW-Absatz-Standardschriftart111111111111111111111111111111111111111"/>
    <w:rsid w:val="00AC375C"/>
  </w:style>
  <w:style w:type="character" w:customStyle="1" w:styleId="WW-Absatz-Standardschriftart1111111111111111111111111111111111111111">
    <w:name w:val="WW-Absatz-Standardschriftart1111111111111111111111111111111111111111"/>
    <w:rsid w:val="00AC375C"/>
  </w:style>
  <w:style w:type="character" w:customStyle="1" w:styleId="WW-Absatz-Standardschriftart11111111111111111111111111111111111111111">
    <w:name w:val="WW-Absatz-Standardschriftart11111111111111111111111111111111111111111"/>
    <w:rsid w:val="00AC375C"/>
  </w:style>
  <w:style w:type="character" w:customStyle="1" w:styleId="WW-Absatz-Standardschriftart111111111111111111111111111111111111111111">
    <w:name w:val="WW-Absatz-Standardschriftart111111111111111111111111111111111111111111"/>
    <w:rsid w:val="00AC375C"/>
  </w:style>
  <w:style w:type="character" w:customStyle="1" w:styleId="WW-Absatz-Standardschriftart1111111111111111111111111111111111111111111">
    <w:name w:val="WW-Absatz-Standardschriftart1111111111111111111111111111111111111111111"/>
    <w:rsid w:val="00AC375C"/>
  </w:style>
  <w:style w:type="character" w:customStyle="1" w:styleId="WW-Absatz-Standardschriftart11111111111111111111111111111111111111111111">
    <w:name w:val="WW-Absatz-Standardschriftart11111111111111111111111111111111111111111111"/>
    <w:rsid w:val="00AC375C"/>
  </w:style>
  <w:style w:type="character" w:customStyle="1" w:styleId="WW-Absatz-Standardschriftart111111111111111111111111111111111111111111111">
    <w:name w:val="WW-Absatz-Standardschriftart111111111111111111111111111111111111111111111"/>
    <w:rsid w:val="00AC375C"/>
  </w:style>
  <w:style w:type="character" w:customStyle="1" w:styleId="WW-Absatz-Standardschriftart1111111111111111111111111111111111111111111111">
    <w:name w:val="WW-Absatz-Standardschriftart1111111111111111111111111111111111111111111111"/>
    <w:rsid w:val="00AC375C"/>
  </w:style>
  <w:style w:type="character" w:customStyle="1" w:styleId="WW-Absatz-Standardschriftart11111111111111111111111111111111111111111111111">
    <w:name w:val="WW-Absatz-Standardschriftart11111111111111111111111111111111111111111111111"/>
    <w:rsid w:val="00AC375C"/>
  </w:style>
  <w:style w:type="character" w:customStyle="1" w:styleId="WW-Absatz-Standardschriftart111111111111111111111111111111111111111111111111">
    <w:name w:val="WW-Absatz-Standardschriftart111111111111111111111111111111111111111111111111"/>
    <w:rsid w:val="00AC375C"/>
  </w:style>
  <w:style w:type="character" w:customStyle="1" w:styleId="WW-Absatz-Standardschriftart1111111111111111111111111111111111111111111111111">
    <w:name w:val="WW-Absatz-Standardschriftart1111111111111111111111111111111111111111111111111"/>
    <w:rsid w:val="00AC375C"/>
  </w:style>
  <w:style w:type="character" w:customStyle="1" w:styleId="WW-Absatz-Standardschriftart11111111111111111111111111111111111111111111111111">
    <w:name w:val="WW-Absatz-Standardschriftart11111111111111111111111111111111111111111111111111"/>
    <w:rsid w:val="00AC375C"/>
  </w:style>
  <w:style w:type="character" w:customStyle="1" w:styleId="WW-Absatz-Standardschriftart111111111111111111111111111111111111111111111111111">
    <w:name w:val="WW-Absatz-Standardschriftart111111111111111111111111111111111111111111111111111"/>
    <w:rsid w:val="00AC375C"/>
  </w:style>
  <w:style w:type="character" w:customStyle="1" w:styleId="WW-Absatz-Standardschriftart1111111111111111111111111111111111111111111111111111">
    <w:name w:val="WW-Absatz-Standardschriftart1111111111111111111111111111111111111111111111111111"/>
    <w:rsid w:val="00AC375C"/>
  </w:style>
  <w:style w:type="character" w:customStyle="1" w:styleId="WW-Absatz-Standardschriftart11111111111111111111111111111111111111111111111111111">
    <w:name w:val="WW-Absatz-Standardschriftart11111111111111111111111111111111111111111111111111111"/>
    <w:rsid w:val="00AC375C"/>
  </w:style>
  <w:style w:type="character" w:customStyle="1" w:styleId="WW-Absatz-Standardschriftart111111111111111111111111111111111111111111111111111111">
    <w:name w:val="WW-Absatz-Standardschriftart111111111111111111111111111111111111111111111111111111"/>
    <w:rsid w:val="00AC375C"/>
  </w:style>
  <w:style w:type="character" w:customStyle="1" w:styleId="WW-Absatz-Standardschriftart1111111111111111111111111111111111111111111111111111111">
    <w:name w:val="WW-Absatz-Standardschriftart1111111111111111111111111111111111111111111111111111111"/>
    <w:rsid w:val="00AC375C"/>
  </w:style>
  <w:style w:type="character" w:customStyle="1" w:styleId="WW-Absatz-Standardschriftart11111111111111111111111111111111111111111111111111111111">
    <w:name w:val="WW-Absatz-Standardschriftart11111111111111111111111111111111111111111111111111111111"/>
    <w:rsid w:val="00AC375C"/>
  </w:style>
  <w:style w:type="character" w:customStyle="1" w:styleId="WW-Absatz-Standardschriftart111111111111111111111111111111111111111111111111111111111">
    <w:name w:val="WW-Absatz-Standardschriftart111111111111111111111111111111111111111111111111111111111"/>
    <w:rsid w:val="00AC375C"/>
  </w:style>
  <w:style w:type="character" w:customStyle="1" w:styleId="WW-Absatz-Standardschriftart1111111111111111111111111111111111111111111111111111111111">
    <w:name w:val="WW-Absatz-Standardschriftart1111111111111111111111111111111111111111111111111111111111"/>
    <w:rsid w:val="00AC375C"/>
  </w:style>
  <w:style w:type="character" w:customStyle="1" w:styleId="WW-Absatz-Standardschriftart11111111111111111111111111111111111111111111111111111111111">
    <w:name w:val="WW-Absatz-Standardschriftart11111111111111111111111111111111111111111111111111111111111"/>
    <w:rsid w:val="00AC375C"/>
  </w:style>
  <w:style w:type="character" w:customStyle="1" w:styleId="WW-Absatz-Standardschriftart111111111111111111111111111111111111111111111111111111111111">
    <w:name w:val="WW-Absatz-Standardschriftart111111111111111111111111111111111111111111111111111111111111"/>
    <w:rsid w:val="00AC375C"/>
  </w:style>
  <w:style w:type="character" w:customStyle="1" w:styleId="WW-Absatz-Standardschriftart1111111111111111111111111111111111111111111111111111111111111">
    <w:name w:val="WW-Absatz-Standardschriftart1111111111111111111111111111111111111111111111111111111111111"/>
    <w:rsid w:val="00AC375C"/>
  </w:style>
  <w:style w:type="character" w:customStyle="1" w:styleId="WW-Absatz-Standardschriftart11111111111111111111111111111111111111111111111111111111111111">
    <w:name w:val="WW-Absatz-Standardschriftart11111111111111111111111111111111111111111111111111111111111111"/>
    <w:rsid w:val="00AC375C"/>
  </w:style>
  <w:style w:type="character" w:customStyle="1" w:styleId="WW-Absatz-Standardschriftart111111111111111111111111111111111111111111111111111111111111111">
    <w:name w:val="WW-Absatz-Standardschriftart111111111111111111111111111111111111111111111111111111111111111"/>
    <w:rsid w:val="00AC375C"/>
  </w:style>
  <w:style w:type="character" w:customStyle="1" w:styleId="WW-Absatz-Standardschriftart1111111111111111111111111111111111111111111111111111111111111111">
    <w:name w:val="WW-Absatz-Standardschriftart1111111111111111111111111111111111111111111111111111111111111111"/>
    <w:rsid w:val="00AC375C"/>
  </w:style>
  <w:style w:type="character" w:customStyle="1" w:styleId="WW-Absatz-Standardschriftart11111111111111111111111111111111111111111111111111111111111111111">
    <w:name w:val="WW-Absatz-Standardschriftart11111111111111111111111111111111111111111111111111111111111111111"/>
    <w:rsid w:val="00AC375C"/>
  </w:style>
  <w:style w:type="character" w:customStyle="1" w:styleId="WW-Absatz-Standardschriftart111111111111111111111111111111111111111111111111111111111111111111">
    <w:name w:val="WW-Absatz-Standardschriftart111111111111111111111111111111111111111111111111111111111111111111"/>
    <w:rsid w:val="00AC375C"/>
  </w:style>
  <w:style w:type="character" w:customStyle="1" w:styleId="WW-Absatz-Standardschriftart1111111111111111111111111111111111111111111111111111111111111111111">
    <w:name w:val="WW-Absatz-Standardschriftart1111111111111111111111111111111111111111111111111111111111111111111"/>
    <w:rsid w:val="00AC375C"/>
  </w:style>
  <w:style w:type="character" w:customStyle="1" w:styleId="WW-Absatz-Standardschriftart11111111111111111111111111111111111111111111111111111111111111111111">
    <w:name w:val="WW-Absatz-Standardschriftart11111111111111111111111111111111111111111111111111111111111111111111"/>
    <w:rsid w:val="00AC375C"/>
  </w:style>
  <w:style w:type="character" w:customStyle="1" w:styleId="WW-Absatz-Standardschriftart111111111111111111111111111111111111111111111111111111111111111111111">
    <w:name w:val="WW-Absatz-Standardschriftart111111111111111111111111111111111111111111111111111111111111111111111"/>
    <w:rsid w:val="00AC375C"/>
  </w:style>
  <w:style w:type="character" w:customStyle="1" w:styleId="WW-Absatz-Standardschriftart1111111111111111111111111111111111111111111111111111111111111111111111">
    <w:name w:val="WW-Absatz-Standardschriftart1111111111111111111111111111111111111111111111111111111111111111111111"/>
    <w:rsid w:val="00AC375C"/>
  </w:style>
  <w:style w:type="character" w:customStyle="1" w:styleId="WW-Absatz-Standardschriftart11111111111111111111111111111111111111111111111111111111111111111111111">
    <w:name w:val="WW-Absatz-Standardschriftart11111111111111111111111111111111111111111111111111111111111111111111111"/>
    <w:rsid w:val="00AC375C"/>
  </w:style>
  <w:style w:type="character" w:customStyle="1" w:styleId="WW-Absatz-Standardschriftart111111111111111111111111111111111111111111111111111111111111111111111111">
    <w:name w:val="WW-Absatz-Standardschriftart111111111111111111111111111111111111111111111111111111111111111111111111"/>
    <w:rsid w:val="00AC375C"/>
  </w:style>
  <w:style w:type="character" w:customStyle="1" w:styleId="WW-Absatz-Standardschriftart1111111111111111111111111111111111111111111111111111111111111111111111111">
    <w:name w:val="WW-Absatz-Standardschriftart1111111111111111111111111111111111111111111111111111111111111111111111111"/>
    <w:rsid w:val="00AC375C"/>
  </w:style>
  <w:style w:type="character" w:customStyle="1" w:styleId="WW-Absatz-Standardschriftart11111111111111111111111111111111111111111111111111111111111111111111111111">
    <w:name w:val="WW-Absatz-Standardschriftart11111111111111111111111111111111111111111111111111111111111111111111111111"/>
    <w:rsid w:val="00AC375C"/>
  </w:style>
  <w:style w:type="character" w:customStyle="1" w:styleId="WW-Absatz-Standardschriftart111111111111111111111111111111111111111111111111111111111111111111111111111">
    <w:name w:val="WW-Absatz-Standardschriftart111111111111111111111111111111111111111111111111111111111111111111111111111"/>
    <w:rsid w:val="00AC375C"/>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AC375C"/>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AC375C"/>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AC375C"/>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AC375C"/>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AC375C"/>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AC375C"/>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AC375C"/>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AC375C"/>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AC375C"/>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AC375C"/>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AC375C"/>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AC375C"/>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AC375C"/>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AC375C"/>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AC375C"/>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AC375C"/>
  </w:style>
  <w:style w:type="character" w:customStyle="1" w:styleId="WW8Num1z0">
    <w:name w:val="WW8Num1z0"/>
    <w:rsid w:val="00AC375C"/>
    <w:rPr>
      <w:rFonts w:ascii="Symbol" w:hAnsi="Symbol"/>
    </w:rPr>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AC375C"/>
  </w:style>
  <w:style w:type="character" w:customStyle="1" w:styleId="WW8Num6z0">
    <w:name w:val="WW8Num6z0"/>
    <w:rsid w:val="00AC375C"/>
    <w:rPr>
      <w:rFonts w:ascii="Symbol" w:hAnsi="Symbol"/>
    </w:rPr>
  </w:style>
  <w:style w:type="character" w:customStyle="1" w:styleId="WW8Num8z0">
    <w:name w:val="WW8Num8z0"/>
    <w:rsid w:val="00AC375C"/>
    <w:rPr>
      <w:rFonts w:ascii="Symbol" w:hAnsi="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AC375C"/>
  </w:style>
  <w:style w:type="character" w:customStyle="1" w:styleId="WW8Num1z1">
    <w:name w:val="WW8Num1z1"/>
    <w:rsid w:val="00AC375C"/>
    <w:rPr>
      <w:rFonts w:ascii="OpenSymbol" w:hAnsi="OpenSymbol"/>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AC375C"/>
  </w:style>
  <w:style w:type="character" w:customStyle="1" w:styleId="afffff6">
    <w:name w:val="Символы концевой сноски"/>
    <w:rsid w:val="00AC375C"/>
    <w:rPr>
      <w:vertAlign w:val="superscript"/>
    </w:rPr>
  </w:style>
  <w:style w:type="character" w:customStyle="1" w:styleId="WW-">
    <w:name w:val="WW-Символы концевой сноски"/>
    <w:rsid w:val="00AC375C"/>
  </w:style>
  <w:style w:type="character" w:customStyle="1" w:styleId="WW8Num227z0">
    <w:name w:val="WW8Num227z0"/>
    <w:rsid w:val="00AC375C"/>
    <w:rPr>
      <w:rFonts w:ascii="Symbol" w:hAnsi="Symbol"/>
    </w:rPr>
  </w:style>
  <w:style w:type="character" w:customStyle="1" w:styleId="afffff7">
    <w:name w:val="Маркеры списка"/>
    <w:rsid w:val="00AC375C"/>
    <w:rPr>
      <w:rFonts w:ascii="OpenSymbol" w:hAnsi="OpenSymbol"/>
    </w:rPr>
  </w:style>
  <w:style w:type="paragraph" w:customStyle="1" w:styleId="afffff8">
    <w:name w:val="Текст в заданном формате"/>
    <w:basedOn w:val="a2"/>
    <w:rsid w:val="00AC375C"/>
    <w:pPr>
      <w:widowControl w:val="0"/>
      <w:suppressAutoHyphens/>
      <w:ind w:firstLine="0"/>
      <w:jc w:val="left"/>
    </w:pPr>
    <w:rPr>
      <w:rFonts w:ascii="Courier New" w:hAnsi="Courier New" w:cs="Courier New"/>
      <w:kern w:val="1"/>
      <w:sz w:val="20"/>
      <w:szCs w:val="20"/>
    </w:rPr>
  </w:style>
  <w:style w:type="table" w:customStyle="1" w:styleId="72">
    <w:name w:val="Сетка таблицы7"/>
    <w:basedOn w:val="a4"/>
    <w:next w:val="ac"/>
    <w:uiPriority w:val="59"/>
    <w:rsid w:val="007F6EDD"/>
    <w:pPr>
      <w:spacing w:after="0" w:line="240" w:lineRule="auto"/>
    </w:pPr>
    <w:rPr>
      <w:rFonts w:ascii="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postheadericon">
    <w:name w:val="art-postheadericon"/>
    <w:basedOn w:val="a3"/>
    <w:rsid w:val="007F6EDD"/>
    <w:rPr>
      <w:rFonts w:cs="Times New Roman"/>
    </w:rPr>
  </w:style>
  <w:style w:type="paragraph" w:customStyle="1" w:styleId="Oaenoiaeaieeaaa">
    <w:name w:val="Oaeno iae.aieeaaa"/>
    <w:basedOn w:val="a2"/>
    <w:next w:val="afe"/>
    <w:rsid w:val="007F6EDD"/>
    <w:pPr>
      <w:widowControl w:val="0"/>
      <w:overflowPunct w:val="0"/>
      <w:autoSpaceDE w:val="0"/>
      <w:autoSpaceDN w:val="0"/>
      <w:ind w:firstLine="709"/>
      <w:textAlignment w:val="baseline"/>
    </w:pPr>
    <w:rPr>
      <w:rFonts w:ascii="Arial" w:hAnsi="Arial"/>
      <w:szCs w:val="20"/>
    </w:rPr>
  </w:style>
  <w:style w:type="paragraph" w:customStyle="1" w:styleId="afffff9">
    <w:name w:val="Текст обл.доклада"/>
    <w:basedOn w:val="a2"/>
    <w:uiPriority w:val="99"/>
    <w:rsid w:val="007F6EDD"/>
    <w:pPr>
      <w:widowControl w:val="0"/>
      <w:autoSpaceDE w:val="0"/>
      <w:autoSpaceDN w:val="0"/>
      <w:ind w:firstLine="709"/>
    </w:pPr>
    <w:rPr>
      <w:rFonts w:ascii="TimesET" w:hAnsi="TimesET"/>
      <w:szCs w:val="22"/>
    </w:rPr>
  </w:style>
  <w:style w:type="paragraph" w:customStyle="1" w:styleId="afffffa">
    <w:name w:val="Диплом"/>
    <w:basedOn w:val="a2"/>
    <w:link w:val="afffffb"/>
    <w:rsid w:val="007F6EDD"/>
    <w:pPr>
      <w:spacing w:line="360" w:lineRule="auto"/>
      <w:ind w:firstLine="851"/>
    </w:pPr>
    <w:rPr>
      <w:color w:val="000000"/>
      <w:sz w:val="28"/>
      <w:szCs w:val="22"/>
    </w:rPr>
  </w:style>
  <w:style w:type="character" w:customStyle="1" w:styleId="afffffb">
    <w:name w:val="Диплом Знак"/>
    <w:link w:val="afffffa"/>
    <w:locked/>
    <w:rsid w:val="007F6EDD"/>
    <w:rPr>
      <w:rFonts w:ascii="Times New Roman" w:hAnsi="Times New Roman"/>
      <w:color w:val="000000"/>
      <w:sz w:val="28"/>
    </w:rPr>
  </w:style>
  <w:style w:type="character" w:customStyle="1" w:styleId="2f7">
    <w:name w:val="Основной текст (2)_"/>
    <w:link w:val="2f8"/>
    <w:locked/>
    <w:rsid w:val="007F6EDD"/>
    <w:rPr>
      <w:sz w:val="18"/>
      <w:shd w:val="clear" w:color="auto" w:fill="FFFFFF"/>
    </w:rPr>
  </w:style>
  <w:style w:type="paragraph" w:customStyle="1" w:styleId="2f8">
    <w:name w:val="Основной текст (2)"/>
    <w:basedOn w:val="a2"/>
    <w:link w:val="2f7"/>
    <w:rsid w:val="007F6EDD"/>
    <w:pPr>
      <w:widowControl w:val="0"/>
      <w:shd w:val="clear" w:color="auto" w:fill="FFFFFF"/>
      <w:spacing w:before="180" w:line="216" w:lineRule="exact"/>
      <w:ind w:hanging="1"/>
    </w:pPr>
    <w:rPr>
      <w:rFonts w:asciiTheme="minorHAnsi" w:hAnsiTheme="minorHAnsi"/>
      <w:sz w:val="18"/>
      <w:szCs w:val="18"/>
      <w:shd w:val="clear" w:color="auto" w:fill="FFFFFF"/>
    </w:rPr>
  </w:style>
  <w:style w:type="character" w:customStyle="1" w:styleId="275pt">
    <w:name w:val="Основной текст (2) + 7.5 pt"/>
    <w:aliases w:val="Полужирный"/>
    <w:rsid w:val="007F6EDD"/>
    <w:rPr>
      <w:rFonts w:ascii="Times New Roman" w:hAnsi="Times New Roman"/>
      <w:b/>
      <w:color w:val="000000"/>
      <w:spacing w:val="0"/>
      <w:w w:val="100"/>
      <w:position w:val="0"/>
      <w:sz w:val="15"/>
      <w:u w:val="none"/>
      <w:lang w:val="ru-RU" w:eastAsia="ru-RU"/>
    </w:rPr>
  </w:style>
  <w:style w:type="character" w:customStyle="1" w:styleId="275pt1">
    <w:name w:val="Основной текст (2) + 7.5 pt1"/>
    <w:rsid w:val="007F6EDD"/>
    <w:rPr>
      <w:rFonts w:ascii="Times New Roman" w:hAnsi="Times New Roman"/>
      <w:color w:val="000000"/>
      <w:spacing w:val="0"/>
      <w:w w:val="100"/>
      <w:position w:val="0"/>
      <w:sz w:val="15"/>
      <w:u w:val="none"/>
      <w:lang w:val="ru-RU" w:eastAsia="ru-RU"/>
    </w:rPr>
  </w:style>
  <w:style w:type="character" w:customStyle="1" w:styleId="231pt">
    <w:name w:val="Основной текст (2) + 31 pt"/>
    <w:aliases w:val="Полужирный19,Курсив"/>
    <w:rsid w:val="007F6EDD"/>
    <w:rPr>
      <w:rFonts w:ascii="Times New Roman" w:hAnsi="Times New Roman"/>
      <w:b/>
      <w:i/>
      <w:color w:val="000000"/>
      <w:spacing w:val="0"/>
      <w:w w:val="100"/>
      <w:position w:val="0"/>
      <w:sz w:val="62"/>
      <w:u w:val="none"/>
      <w:lang w:val="ru-RU" w:eastAsia="ru-RU"/>
    </w:rPr>
  </w:style>
  <w:style w:type="character" w:customStyle="1" w:styleId="25pt">
    <w:name w:val="Основной текст (2) + 5 pt"/>
    <w:aliases w:val="Масштаб 120%"/>
    <w:rsid w:val="007F6EDD"/>
    <w:rPr>
      <w:rFonts w:ascii="Times New Roman" w:hAnsi="Times New Roman"/>
      <w:color w:val="000000"/>
      <w:spacing w:val="0"/>
      <w:w w:val="120"/>
      <w:position w:val="0"/>
      <w:sz w:val="10"/>
      <w:u w:val="none"/>
      <w:lang w:val="ru-RU" w:eastAsia="ru-RU"/>
    </w:rPr>
  </w:style>
  <w:style w:type="paragraph" w:customStyle="1" w:styleId="-11">
    <w:name w:val="Цветной список - Акцент 11"/>
    <w:basedOn w:val="a2"/>
    <w:rsid w:val="007F6EDD"/>
    <w:pPr>
      <w:spacing w:after="200" w:line="276" w:lineRule="auto"/>
      <w:ind w:left="720" w:firstLine="0"/>
      <w:contextualSpacing/>
      <w:jc w:val="left"/>
    </w:pPr>
    <w:rPr>
      <w:rFonts w:ascii="Cambria" w:hAnsi="Cambria"/>
      <w:szCs w:val="22"/>
    </w:rPr>
  </w:style>
  <w:style w:type="character" w:customStyle="1" w:styleId="Arial10pt">
    <w:name w:val="Стиль Arial 10 pt курсив"/>
    <w:rsid w:val="007F6EDD"/>
    <w:rPr>
      <w:rFonts w:ascii="Arial" w:hAnsi="Arial"/>
      <w:i/>
      <w:sz w:val="18"/>
    </w:rPr>
  </w:style>
  <w:style w:type="table" w:customStyle="1" w:styleId="114">
    <w:name w:val="Сетка таблицы11"/>
    <w:basedOn w:val="a4"/>
    <w:next w:val="ac"/>
    <w:rsid w:val="007F6EDD"/>
    <w:pPr>
      <w:spacing w:after="0" w:line="240" w:lineRule="auto"/>
    </w:pPr>
    <w:rPr>
      <w:rFonts w:ascii="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2"/>
    <w:link w:val="ListParagraphChar"/>
    <w:rsid w:val="007F6EDD"/>
    <w:pPr>
      <w:spacing w:after="200" w:line="276" w:lineRule="auto"/>
      <w:ind w:left="720" w:firstLine="0"/>
      <w:contextualSpacing/>
      <w:jc w:val="left"/>
    </w:pPr>
    <w:rPr>
      <w:szCs w:val="22"/>
    </w:rPr>
  </w:style>
  <w:style w:type="character" w:customStyle="1" w:styleId="afffffc">
    <w:name w:val="Основной текст_"/>
    <w:link w:val="3c"/>
    <w:locked/>
    <w:rsid w:val="007F6EDD"/>
    <w:rPr>
      <w:rFonts w:ascii="Times New Roman" w:hAnsi="Times New Roman"/>
      <w:sz w:val="26"/>
      <w:shd w:val="clear" w:color="auto" w:fill="FFFFFF"/>
    </w:rPr>
  </w:style>
  <w:style w:type="paragraph" w:customStyle="1" w:styleId="3c">
    <w:name w:val="Основной текст3"/>
    <w:basedOn w:val="a2"/>
    <w:link w:val="afffffc"/>
    <w:rsid w:val="007F6EDD"/>
    <w:pPr>
      <w:widowControl w:val="0"/>
      <w:shd w:val="clear" w:color="auto" w:fill="FFFFFF"/>
      <w:spacing w:before="660" w:line="480" w:lineRule="exact"/>
      <w:ind w:hanging="900"/>
    </w:pPr>
    <w:rPr>
      <w:sz w:val="26"/>
      <w:szCs w:val="26"/>
    </w:rPr>
  </w:style>
  <w:style w:type="character" w:customStyle="1" w:styleId="Arial">
    <w:name w:val="Основной текст + Arial"/>
    <w:aliases w:val="8 pt,Полужирный18,Основной текст + 910,5 pt78"/>
    <w:rsid w:val="007F6EDD"/>
    <w:rPr>
      <w:rFonts w:ascii="Arial" w:hAnsi="Arial"/>
      <w:b/>
      <w:color w:val="000000"/>
      <w:spacing w:val="0"/>
      <w:w w:val="100"/>
      <w:position w:val="0"/>
      <w:sz w:val="16"/>
      <w:shd w:val="clear" w:color="auto" w:fill="FFFFFF"/>
      <w:lang w:val="en-US" w:eastAsia="en-US"/>
    </w:rPr>
  </w:style>
  <w:style w:type="character" w:customStyle="1" w:styleId="Arial1">
    <w:name w:val="Основной текст + Arial1"/>
    <w:aliases w:val="8 pt1"/>
    <w:rsid w:val="007F6EDD"/>
    <w:rPr>
      <w:rFonts w:ascii="Arial" w:hAnsi="Arial"/>
      <w:color w:val="000000"/>
      <w:spacing w:val="0"/>
      <w:w w:val="100"/>
      <w:position w:val="0"/>
      <w:sz w:val="16"/>
      <w:shd w:val="clear" w:color="auto" w:fill="FFFFFF"/>
      <w:lang w:val="en-US" w:eastAsia="en-US"/>
    </w:rPr>
  </w:style>
  <w:style w:type="paragraph" w:customStyle="1" w:styleId="2f9">
    <w:name w:val="Основной текст2"/>
    <w:basedOn w:val="a2"/>
    <w:rsid w:val="007F6EDD"/>
    <w:pPr>
      <w:widowControl w:val="0"/>
      <w:shd w:val="clear" w:color="auto" w:fill="FFFFFF"/>
      <w:spacing w:after="360" w:line="240" w:lineRule="atLeast"/>
      <w:ind w:hanging="580"/>
      <w:jc w:val="left"/>
    </w:pPr>
    <w:rPr>
      <w:szCs w:val="22"/>
    </w:rPr>
  </w:style>
  <w:style w:type="character" w:customStyle="1" w:styleId="noncited4">
    <w:name w:val="noncited4"/>
    <w:rsid w:val="007F6EDD"/>
  </w:style>
  <w:style w:type="character" w:customStyle="1" w:styleId="73">
    <w:name w:val="Основной текст + 7"/>
    <w:aliases w:val="5 pt,Полужирный1"/>
    <w:rsid w:val="007F6EDD"/>
    <w:rPr>
      <w:rFonts w:ascii="Book Antiqua" w:hAnsi="Book Antiqua"/>
      <w:b/>
      <w:color w:val="000000"/>
      <w:spacing w:val="0"/>
      <w:w w:val="100"/>
      <w:position w:val="0"/>
      <w:sz w:val="15"/>
      <w:shd w:val="clear" w:color="auto" w:fill="FFFFFF"/>
      <w:lang w:val="en-US" w:eastAsia="en-US"/>
    </w:rPr>
  </w:style>
  <w:style w:type="character" w:customStyle="1" w:styleId="710">
    <w:name w:val="Основной текст + 71"/>
    <w:aliases w:val="5 pt1,Основной текст + 91"/>
    <w:rsid w:val="007F6EDD"/>
    <w:rPr>
      <w:rFonts w:ascii="Book Antiqua" w:hAnsi="Book Antiqua"/>
      <w:color w:val="000000"/>
      <w:spacing w:val="0"/>
      <w:w w:val="100"/>
      <w:position w:val="0"/>
      <w:sz w:val="15"/>
      <w:shd w:val="clear" w:color="auto" w:fill="FFFFFF"/>
      <w:lang w:val="en-US" w:eastAsia="en-US"/>
    </w:rPr>
  </w:style>
  <w:style w:type="paragraph" w:customStyle="1" w:styleId="1fe">
    <w:name w:val="Заголовок оглавления1"/>
    <w:basedOn w:val="10"/>
    <w:next w:val="a2"/>
    <w:rsid w:val="007F6EDD"/>
    <w:pPr>
      <w:keepLines/>
      <w:spacing w:before="480" w:after="0" w:line="276" w:lineRule="auto"/>
      <w:jc w:val="left"/>
      <w:outlineLvl w:val="9"/>
    </w:pPr>
    <w:rPr>
      <w:rFonts w:ascii="Cambria" w:hAnsi="Cambria"/>
      <w:color w:val="365F91"/>
    </w:rPr>
  </w:style>
  <w:style w:type="paragraph" w:customStyle="1" w:styleId="Pa2">
    <w:name w:val="Pa2"/>
    <w:basedOn w:val="a2"/>
    <w:next w:val="a2"/>
    <w:rsid w:val="007F6EDD"/>
    <w:pPr>
      <w:autoSpaceDE w:val="0"/>
      <w:autoSpaceDN w:val="0"/>
      <w:spacing w:line="241" w:lineRule="atLeast"/>
      <w:ind w:firstLine="0"/>
      <w:jc w:val="left"/>
    </w:pPr>
    <w:rPr>
      <w:rFonts w:ascii="Miniature" w:hAnsi="Miniature"/>
    </w:rPr>
  </w:style>
  <w:style w:type="character" w:customStyle="1" w:styleId="A11">
    <w:name w:val="A11"/>
    <w:rsid w:val="007F6EDD"/>
    <w:rPr>
      <w:b/>
      <w:color w:val="000000"/>
      <w:sz w:val="20"/>
    </w:rPr>
  </w:style>
  <w:style w:type="paragraph" w:customStyle="1" w:styleId="Pa0">
    <w:name w:val="Pa0"/>
    <w:basedOn w:val="a2"/>
    <w:next w:val="a2"/>
    <w:rsid w:val="007F6EDD"/>
    <w:pPr>
      <w:autoSpaceDE w:val="0"/>
      <w:autoSpaceDN w:val="0"/>
      <w:spacing w:line="241" w:lineRule="atLeast"/>
      <w:ind w:firstLine="0"/>
      <w:jc w:val="left"/>
    </w:pPr>
    <w:rPr>
      <w:rFonts w:ascii="Miniature" w:hAnsi="Miniature"/>
    </w:rPr>
  </w:style>
  <w:style w:type="character" w:customStyle="1" w:styleId="A90">
    <w:name w:val="A9"/>
    <w:rsid w:val="007F6EDD"/>
    <w:rPr>
      <w:rFonts w:ascii="FuturaFuturisC" w:hAnsi="FuturaFuturisC"/>
      <w:color w:val="000000"/>
      <w:sz w:val="18"/>
    </w:rPr>
  </w:style>
  <w:style w:type="character" w:customStyle="1" w:styleId="A25">
    <w:name w:val="A25"/>
    <w:rsid w:val="007F6EDD"/>
    <w:rPr>
      <w:color w:val="000000"/>
    </w:rPr>
  </w:style>
  <w:style w:type="character" w:customStyle="1" w:styleId="A100">
    <w:name w:val="A10"/>
    <w:rsid w:val="007F6EDD"/>
    <w:rPr>
      <w:b/>
      <w:color w:val="000000"/>
      <w:sz w:val="44"/>
    </w:rPr>
  </w:style>
  <w:style w:type="character" w:customStyle="1" w:styleId="afffffd">
    <w:name w:val="Основной текст + Полужирный"/>
    <w:rsid w:val="007F6EDD"/>
    <w:rPr>
      <w:rFonts w:ascii="Times New Roman" w:hAnsi="Times New Roman"/>
      <w:b/>
      <w:color w:val="000000"/>
      <w:spacing w:val="0"/>
      <w:w w:val="100"/>
      <w:position w:val="0"/>
      <w:sz w:val="26"/>
      <w:u w:val="none"/>
      <w:shd w:val="clear" w:color="auto" w:fill="FFFFFF"/>
      <w:lang w:val="ru-RU" w:eastAsia="ru-RU"/>
    </w:rPr>
  </w:style>
  <w:style w:type="character" w:customStyle="1" w:styleId="150">
    <w:name w:val="Знак Знак15"/>
    <w:locked/>
    <w:rsid w:val="007F6EDD"/>
    <w:rPr>
      <w:sz w:val="36"/>
      <w:lang w:val="x-none" w:eastAsia="en-US"/>
    </w:rPr>
  </w:style>
  <w:style w:type="character" w:customStyle="1" w:styleId="141">
    <w:name w:val="Знак Знак14"/>
    <w:locked/>
    <w:rsid w:val="007F6EDD"/>
    <w:rPr>
      <w:sz w:val="28"/>
      <w:lang w:val="x-none" w:eastAsia="en-US"/>
    </w:rPr>
  </w:style>
  <w:style w:type="character" w:customStyle="1" w:styleId="131">
    <w:name w:val="Знак Знак13"/>
    <w:locked/>
    <w:rsid w:val="007F6EDD"/>
    <w:rPr>
      <w:sz w:val="26"/>
      <w:lang w:val="ru-RU" w:eastAsia="en-US"/>
    </w:rPr>
  </w:style>
  <w:style w:type="character" w:customStyle="1" w:styleId="82">
    <w:name w:val="Знак Знак8"/>
    <w:locked/>
    <w:rsid w:val="007F6EDD"/>
    <w:rPr>
      <w:rFonts w:ascii="Tahoma" w:hAnsi="Tahoma"/>
      <w:sz w:val="16"/>
      <w:lang w:val="ru-RU" w:eastAsia="en-US"/>
    </w:rPr>
  </w:style>
  <w:style w:type="character" w:customStyle="1" w:styleId="review-h52">
    <w:name w:val="review-h52"/>
    <w:rsid w:val="007F6EDD"/>
    <w:rPr>
      <w:b/>
      <w:color w:val="004080"/>
      <w:sz w:val="18"/>
      <w:u w:val="none"/>
      <w:effect w:val="none"/>
    </w:rPr>
  </w:style>
  <w:style w:type="character" w:customStyle="1" w:styleId="review-h62">
    <w:name w:val="review-h62"/>
    <w:rsid w:val="007F6EDD"/>
    <w:rPr>
      <w:b/>
      <w:color w:val="517482"/>
      <w:sz w:val="18"/>
      <w:u w:val="none"/>
      <w:effect w:val="none"/>
    </w:rPr>
  </w:style>
  <w:style w:type="character" w:customStyle="1" w:styleId="3d">
    <w:name w:val="заголовок 3 Знак Знак"/>
    <w:locked/>
    <w:rsid w:val="007F6EDD"/>
    <w:rPr>
      <w:sz w:val="52"/>
      <w:lang w:val="ru-RU" w:eastAsia="en-US"/>
    </w:rPr>
  </w:style>
  <w:style w:type="character" w:customStyle="1" w:styleId="IntenseQuoteChar">
    <w:name w:val="Intense Quote Char"/>
    <w:aliases w:val="Нумерация формул Char"/>
    <w:link w:val="15"/>
    <w:locked/>
    <w:rsid w:val="007F6EDD"/>
    <w:rPr>
      <w:rFonts w:ascii="Times New Roman" w:hAnsi="Times New Roman"/>
      <w:sz w:val="28"/>
    </w:rPr>
  </w:style>
  <w:style w:type="character" w:customStyle="1" w:styleId="1ff">
    <w:name w:val="Слабое выделение1"/>
    <w:aliases w:val="Нумерация страниц"/>
    <w:rsid w:val="007F6EDD"/>
    <w:rPr>
      <w:rFonts w:ascii="Times New Roman" w:hAnsi="Times New Roman"/>
      <w:color w:val="auto"/>
      <w:spacing w:val="0"/>
      <w:w w:val="100"/>
      <w:kern w:val="0"/>
      <w:position w:val="0"/>
      <w:sz w:val="24"/>
      <w:vertAlign w:val="baseline"/>
    </w:rPr>
  </w:style>
  <w:style w:type="character" w:customStyle="1" w:styleId="1ff0">
    <w:name w:val="Сильное выделение1"/>
    <w:rsid w:val="007F6EDD"/>
    <w:rPr>
      <w:b/>
      <w:i/>
    </w:rPr>
  </w:style>
  <w:style w:type="character" w:customStyle="1" w:styleId="1ff1">
    <w:name w:val="Слабая ссылка1"/>
    <w:rsid w:val="007F6EDD"/>
    <w:rPr>
      <w:smallCaps/>
    </w:rPr>
  </w:style>
  <w:style w:type="character" w:customStyle="1" w:styleId="1ff2">
    <w:name w:val="Сильная ссылка1"/>
    <w:rsid w:val="007F6EDD"/>
    <w:rPr>
      <w:b/>
      <w:smallCaps/>
    </w:rPr>
  </w:style>
  <w:style w:type="character" w:customStyle="1" w:styleId="1ff3">
    <w:name w:val="Название книги1"/>
    <w:rsid w:val="007F6EDD"/>
    <w:rPr>
      <w:i/>
      <w:smallCaps/>
      <w:spacing w:val="5"/>
    </w:rPr>
  </w:style>
  <w:style w:type="character" w:customStyle="1" w:styleId="63">
    <w:name w:val="Знак Знак6"/>
    <w:locked/>
    <w:rsid w:val="007F6EDD"/>
    <w:rPr>
      <w:sz w:val="22"/>
      <w:lang w:val="ru-RU" w:eastAsia="en-US"/>
    </w:rPr>
  </w:style>
  <w:style w:type="character" w:customStyle="1" w:styleId="53">
    <w:name w:val="Знак Знак5"/>
    <w:locked/>
    <w:rsid w:val="007F6EDD"/>
    <w:rPr>
      <w:sz w:val="22"/>
      <w:lang w:val="ru-RU" w:eastAsia="en-US"/>
    </w:rPr>
  </w:style>
  <w:style w:type="paragraph" w:customStyle="1" w:styleId="up1">
    <w:name w:val="up1"/>
    <w:basedOn w:val="a2"/>
    <w:rsid w:val="007F6EDD"/>
    <w:pPr>
      <w:spacing w:before="100" w:beforeAutospacing="1" w:after="100" w:afterAutospacing="1"/>
      <w:ind w:firstLine="851"/>
    </w:pPr>
  </w:style>
  <w:style w:type="paragraph" w:customStyle="1" w:styleId="style19">
    <w:name w:val="style1"/>
    <w:basedOn w:val="a2"/>
    <w:rsid w:val="007F6EDD"/>
    <w:pPr>
      <w:spacing w:before="100" w:beforeAutospacing="1" w:after="100" w:afterAutospacing="1"/>
      <w:ind w:firstLine="851"/>
    </w:pPr>
  </w:style>
  <w:style w:type="character" w:customStyle="1" w:styleId="FontStyle23">
    <w:name w:val="Font Style23"/>
    <w:rsid w:val="007F6EDD"/>
    <w:rPr>
      <w:rFonts w:ascii="Arial Unicode MS" w:eastAsia="Arial Unicode MS"/>
      <w:b/>
      <w:sz w:val="20"/>
    </w:rPr>
  </w:style>
  <w:style w:type="character" w:customStyle="1" w:styleId="FontStyle29">
    <w:name w:val="Font Style29"/>
    <w:rsid w:val="007F6EDD"/>
    <w:rPr>
      <w:rFonts w:ascii="Georgia" w:hAnsi="Georgia"/>
      <w:sz w:val="18"/>
    </w:rPr>
  </w:style>
  <w:style w:type="character" w:customStyle="1" w:styleId="FontStyle38">
    <w:name w:val="Font Style38"/>
    <w:rsid w:val="007F6EDD"/>
    <w:rPr>
      <w:rFonts w:ascii="Georgia" w:hAnsi="Georgia"/>
      <w:sz w:val="22"/>
    </w:rPr>
  </w:style>
  <w:style w:type="character" w:customStyle="1" w:styleId="FontStyle32">
    <w:name w:val="Font Style32"/>
    <w:rsid w:val="007F6EDD"/>
    <w:rPr>
      <w:rFonts w:ascii="Georgia" w:hAnsi="Georgia"/>
      <w:sz w:val="14"/>
    </w:rPr>
  </w:style>
  <w:style w:type="character" w:customStyle="1" w:styleId="FontStyle39">
    <w:name w:val="Font Style39"/>
    <w:rsid w:val="007F6EDD"/>
    <w:rPr>
      <w:rFonts w:ascii="Georgia" w:hAnsi="Georgia"/>
      <w:i/>
      <w:sz w:val="24"/>
    </w:rPr>
  </w:style>
  <w:style w:type="character" w:customStyle="1" w:styleId="FontStyle61">
    <w:name w:val="Font Style61"/>
    <w:rsid w:val="007F6EDD"/>
    <w:rPr>
      <w:rFonts w:ascii="Times New Roman" w:hAnsi="Times New Roman"/>
      <w:b/>
      <w:spacing w:val="-10"/>
      <w:sz w:val="20"/>
    </w:rPr>
  </w:style>
  <w:style w:type="character" w:customStyle="1" w:styleId="FontStyle68">
    <w:name w:val="Font Style68"/>
    <w:rsid w:val="007F6EDD"/>
    <w:rPr>
      <w:rFonts w:ascii="Times New Roman" w:hAnsi="Times New Roman"/>
      <w:sz w:val="20"/>
    </w:rPr>
  </w:style>
  <w:style w:type="character" w:customStyle="1" w:styleId="FontStyle36">
    <w:name w:val="Font Style36"/>
    <w:rsid w:val="007F6EDD"/>
    <w:rPr>
      <w:rFonts w:ascii="Times New Roman" w:hAnsi="Times New Roman"/>
      <w:b/>
      <w:spacing w:val="-10"/>
      <w:sz w:val="20"/>
    </w:rPr>
  </w:style>
  <w:style w:type="character" w:customStyle="1" w:styleId="FontStyle67">
    <w:name w:val="Font Style67"/>
    <w:rsid w:val="007F6EDD"/>
    <w:rPr>
      <w:rFonts w:ascii="Times New Roman" w:hAnsi="Times New Roman"/>
      <w:b/>
      <w:spacing w:val="-10"/>
      <w:sz w:val="20"/>
    </w:rPr>
  </w:style>
  <w:style w:type="character" w:customStyle="1" w:styleId="FontStyle69">
    <w:name w:val="Font Style69"/>
    <w:rsid w:val="007F6EDD"/>
    <w:rPr>
      <w:rFonts w:ascii="Times New Roman" w:hAnsi="Times New Roman"/>
      <w:smallCaps/>
      <w:spacing w:val="-10"/>
      <w:sz w:val="18"/>
    </w:rPr>
  </w:style>
  <w:style w:type="paragraph" w:customStyle="1" w:styleId="Pa1">
    <w:name w:val="Pa1"/>
    <w:basedOn w:val="a2"/>
    <w:next w:val="a2"/>
    <w:rsid w:val="007F6EDD"/>
    <w:pPr>
      <w:autoSpaceDE w:val="0"/>
      <w:autoSpaceDN w:val="0"/>
      <w:spacing w:line="211" w:lineRule="atLeast"/>
      <w:ind w:firstLine="0"/>
      <w:jc w:val="left"/>
    </w:pPr>
    <w:rPr>
      <w:rFonts w:ascii="Myriad Pro" w:hAnsi="Myriad Pro"/>
    </w:rPr>
  </w:style>
  <w:style w:type="paragraph" w:customStyle="1" w:styleId="afffffe">
    <w:name w:val="Абзац"/>
    <w:basedOn w:val="a2"/>
    <w:link w:val="affffff"/>
    <w:rsid w:val="007F6EDD"/>
    <w:pPr>
      <w:spacing w:line="360" w:lineRule="auto"/>
      <w:ind w:firstLine="709"/>
    </w:pPr>
    <w:rPr>
      <w:sz w:val="28"/>
      <w:szCs w:val="28"/>
    </w:rPr>
  </w:style>
  <w:style w:type="character" w:customStyle="1" w:styleId="affffff">
    <w:name w:val="Абзац Знак"/>
    <w:link w:val="afffffe"/>
    <w:locked/>
    <w:rsid w:val="007F6EDD"/>
    <w:rPr>
      <w:rFonts w:ascii="Times New Roman" w:hAnsi="Times New Roman"/>
      <w:sz w:val="28"/>
      <w:lang w:val="x-none" w:eastAsia="ru-RU"/>
    </w:rPr>
  </w:style>
  <w:style w:type="character" w:customStyle="1" w:styleId="user-content">
    <w:name w:val="user-content"/>
    <w:rsid w:val="007F6EDD"/>
  </w:style>
  <w:style w:type="character" w:customStyle="1" w:styleId="A80">
    <w:name w:val="A8"/>
    <w:rsid w:val="007F6EDD"/>
    <w:rPr>
      <w:i/>
      <w:color w:val="000000"/>
      <w:sz w:val="11"/>
    </w:rPr>
  </w:style>
  <w:style w:type="table" w:customStyle="1" w:styleId="1111">
    <w:name w:val="Сетка таблицы111"/>
    <w:basedOn w:val="a4"/>
    <w:next w:val="ac"/>
    <w:rsid w:val="007F6EDD"/>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Обычный4"/>
    <w:rsid w:val="007F6EDD"/>
    <w:pPr>
      <w:spacing w:after="0" w:line="240" w:lineRule="auto"/>
    </w:pPr>
    <w:rPr>
      <w:rFonts w:ascii="Times New Roman" w:hAnsi="Times New Roman"/>
      <w:sz w:val="20"/>
      <w:szCs w:val="20"/>
      <w:lang w:eastAsia="ru-RU"/>
    </w:rPr>
  </w:style>
  <w:style w:type="character" w:customStyle="1" w:styleId="WW8Num12z0">
    <w:name w:val="WW8Num12z0"/>
    <w:rsid w:val="007F6EDD"/>
    <w:rPr>
      <w:rFonts w:ascii="Times New Roman" w:hAnsi="Times New Roman"/>
    </w:rPr>
  </w:style>
  <w:style w:type="character" w:customStyle="1" w:styleId="WW8Num15z0">
    <w:name w:val="WW8Num15z0"/>
    <w:rsid w:val="007F6EDD"/>
    <w:rPr>
      <w:rFonts w:ascii="Times New Roman" w:hAnsi="Times New Roman"/>
    </w:rPr>
  </w:style>
  <w:style w:type="character" w:customStyle="1" w:styleId="WW8Num16z0">
    <w:name w:val="WW8Num16z0"/>
    <w:rsid w:val="007F6EDD"/>
    <w:rPr>
      <w:rFonts w:ascii="Times New Roman" w:hAnsi="Times New Roman"/>
    </w:rPr>
  </w:style>
  <w:style w:type="character" w:customStyle="1" w:styleId="WW8NumSt9z0">
    <w:name w:val="WW8NumSt9z0"/>
    <w:rsid w:val="007F6EDD"/>
    <w:rPr>
      <w:rFonts w:ascii="Times New Roman" w:hAnsi="Times New Roman"/>
    </w:rPr>
  </w:style>
  <w:style w:type="paragraph" w:customStyle="1" w:styleId="affffff0">
    <w:name w:val="Чертежный"/>
    <w:rsid w:val="007F6EDD"/>
    <w:pPr>
      <w:spacing w:after="0" w:line="240" w:lineRule="auto"/>
      <w:jc w:val="both"/>
    </w:pPr>
    <w:rPr>
      <w:rFonts w:ascii="ISOCPEUR" w:hAnsi="ISOCPEUR"/>
      <w:i/>
      <w:sz w:val="28"/>
      <w:szCs w:val="20"/>
      <w:lang w:val="uk-UA" w:eastAsia="ru-RU"/>
    </w:rPr>
  </w:style>
  <w:style w:type="character" w:customStyle="1" w:styleId="PEStyleFont3">
    <w:name w:val="PEStyleFont3"/>
    <w:rsid w:val="007F6EDD"/>
    <w:rPr>
      <w:rFonts w:ascii="Arial CYR" w:hAnsi="Arial CYR"/>
      <w:spacing w:val="0"/>
      <w:position w:val="0"/>
      <w:sz w:val="20"/>
      <w:u w:val="none"/>
    </w:rPr>
  </w:style>
  <w:style w:type="paragraph" w:customStyle="1" w:styleId="2fa">
    <w:name w:val="Знак2"/>
    <w:basedOn w:val="a2"/>
    <w:rsid w:val="007F6EDD"/>
    <w:pPr>
      <w:spacing w:after="160" w:line="240" w:lineRule="exact"/>
      <w:ind w:firstLine="0"/>
      <w:jc w:val="left"/>
    </w:pPr>
    <w:rPr>
      <w:rFonts w:ascii="Verdana" w:hAnsi="Verdana"/>
      <w:sz w:val="20"/>
      <w:szCs w:val="20"/>
      <w:lang w:val="en-US"/>
    </w:rPr>
  </w:style>
  <w:style w:type="table" w:styleId="-1">
    <w:name w:val="Light Shading Accent 1"/>
    <w:basedOn w:val="a4"/>
    <w:uiPriority w:val="60"/>
    <w:rsid w:val="007F6EDD"/>
    <w:pPr>
      <w:spacing w:after="0" w:line="240" w:lineRule="auto"/>
    </w:pPr>
    <w:rPr>
      <w:rFonts w:ascii="Calibri" w:hAnsi="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ConsPlusCell">
    <w:name w:val="ConsPlusCell"/>
    <w:rsid w:val="007F6EDD"/>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ConsPlusTitlePage">
    <w:name w:val="ConsPlusTitlePage"/>
    <w:rsid w:val="007F6EDD"/>
    <w:pPr>
      <w:widowControl w:val="0"/>
      <w:autoSpaceDE w:val="0"/>
      <w:autoSpaceDN w:val="0"/>
      <w:adjustRightInd w:val="0"/>
      <w:spacing w:after="0" w:line="240" w:lineRule="auto"/>
    </w:pPr>
    <w:rPr>
      <w:rFonts w:ascii="Tahoma" w:hAnsi="Tahoma" w:cs="Tahoma"/>
      <w:sz w:val="20"/>
      <w:szCs w:val="20"/>
      <w:lang w:eastAsia="ru-RU"/>
    </w:rPr>
  </w:style>
  <w:style w:type="paragraph" w:customStyle="1" w:styleId="ConsPlusJurTerm">
    <w:name w:val="ConsPlusJurTerm"/>
    <w:rsid w:val="007F6EDD"/>
    <w:pPr>
      <w:widowControl w:val="0"/>
      <w:autoSpaceDE w:val="0"/>
      <w:autoSpaceDN w:val="0"/>
      <w:adjustRightInd w:val="0"/>
      <w:spacing w:after="0" w:line="240" w:lineRule="auto"/>
    </w:pPr>
    <w:rPr>
      <w:rFonts w:ascii="Tahoma" w:hAnsi="Tahoma" w:cs="Tahoma"/>
      <w:sz w:val="26"/>
      <w:szCs w:val="26"/>
      <w:lang w:eastAsia="ru-RU"/>
    </w:rPr>
  </w:style>
  <w:style w:type="paragraph" w:customStyle="1" w:styleId="affffff1">
    <w:name w:val="ДИПЛОМ"/>
    <w:basedOn w:val="a2"/>
    <w:link w:val="affffff2"/>
    <w:rsid w:val="007F6EDD"/>
    <w:pPr>
      <w:spacing w:line="360" w:lineRule="auto"/>
    </w:pPr>
    <w:rPr>
      <w:sz w:val="28"/>
    </w:rPr>
  </w:style>
  <w:style w:type="character" w:customStyle="1" w:styleId="affffff2">
    <w:name w:val="ДИПЛОМ Знак"/>
    <w:link w:val="affffff1"/>
    <w:locked/>
    <w:rsid w:val="007F6EDD"/>
    <w:rPr>
      <w:rFonts w:ascii="Times New Roman" w:hAnsi="Times New Roman"/>
      <w:sz w:val="24"/>
      <w:lang w:val="x-none" w:eastAsia="ru-RU"/>
    </w:rPr>
  </w:style>
  <w:style w:type="character" w:customStyle="1" w:styleId="2fb">
    <w:name w:val="Стиль2 Знак"/>
    <w:locked/>
    <w:rsid w:val="007F6EDD"/>
    <w:rPr>
      <w:rFonts w:ascii="Times New Roman" w:hAnsi="Times New Roman"/>
      <w:sz w:val="28"/>
    </w:rPr>
  </w:style>
  <w:style w:type="table" w:customStyle="1" w:styleId="11110">
    <w:name w:val="Сетка таблицы1111"/>
    <w:basedOn w:val="a4"/>
    <w:next w:val="ac"/>
    <w:rsid w:val="007F6EDD"/>
    <w:pPr>
      <w:spacing w:after="0" w:line="240" w:lineRule="auto"/>
    </w:pPr>
    <w:rPr>
      <w:rFonts w:ascii="Cambria" w:hAnsi="Cambr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F6EDD"/>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FR4">
    <w:name w:val="FR4"/>
    <w:rsid w:val="007F6EDD"/>
    <w:pPr>
      <w:widowControl w:val="0"/>
      <w:autoSpaceDE w:val="0"/>
      <w:autoSpaceDN w:val="0"/>
      <w:adjustRightInd w:val="0"/>
      <w:spacing w:after="0" w:line="240" w:lineRule="auto"/>
    </w:pPr>
    <w:rPr>
      <w:rFonts w:ascii="Times New Roman" w:hAnsi="Times New Roman"/>
      <w:sz w:val="18"/>
      <w:szCs w:val="18"/>
      <w:lang w:eastAsia="ru-RU"/>
    </w:rPr>
  </w:style>
  <w:style w:type="paragraph" w:customStyle="1" w:styleId="u">
    <w:name w:val="u"/>
    <w:basedOn w:val="a2"/>
    <w:rsid w:val="007F6EDD"/>
    <w:pPr>
      <w:spacing w:before="100" w:beforeAutospacing="1" w:after="100" w:afterAutospacing="1"/>
      <w:ind w:firstLine="0"/>
      <w:jc w:val="left"/>
    </w:pPr>
  </w:style>
  <w:style w:type="paragraph" w:customStyle="1" w:styleId="consnormal0">
    <w:name w:val="consnormal"/>
    <w:basedOn w:val="a2"/>
    <w:rsid w:val="007F6EDD"/>
    <w:pPr>
      <w:spacing w:before="100" w:beforeAutospacing="1" w:after="100" w:afterAutospacing="1"/>
      <w:ind w:firstLine="0"/>
      <w:jc w:val="left"/>
    </w:pPr>
  </w:style>
  <w:style w:type="paragraph" w:customStyle="1" w:styleId="consnonformat">
    <w:name w:val="consnonformat"/>
    <w:basedOn w:val="a2"/>
    <w:rsid w:val="007F6EDD"/>
    <w:pPr>
      <w:spacing w:before="100" w:beforeAutospacing="1" w:after="100" w:afterAutospacing="1"/>
      <w:ind w:firstLine="0"/>
      <w:jc w:val="left"/>
    </w:pPr>
  </w:style>
  <w:style w:type="character" w:customStyle="1" w:styleId="410">
    <w:name w:val="Заголовок 4 Знак1"/>
    <w:aliases w:val="Рисунок Знак1"/>
    <w:semiHidden/>
    <w:rsid w:val="007F6EDD"/>
    <w:rPr>
      <w:rFonts w:ascii="Cambria" w:hAnsi="Cambria"/>
      <w:b/>
      <w:i/>
      <w:color w:val="4F81BD"/>
    </w:rPr>
  </w:style>
  <w:style w:type="character" w:customStyle="1" w:styleId="510">
    <w:name w:val="Заголовок 5 Знак1"/>
    <w:aliases w:val="Название таблиц Знак1"/>
    <w:semiHidden/>
    <w:rsid w:val="007F6EDD"/>
    <w:rPr>
      <w:rFonts w:ascii="Cambria" w:hAnsi="Cambria"/>
      <w:color w:val="243F60"/>
    </w:rPr>
  </w:style>
  <w:style w:type="character" w:customStyle="1" w:styleId="1ff4">
    <w:name w:val="Название Знак1"/>
    <w:aliases w:val="заголовок 3 Знак1"/>
    <w:uiPriority w:val="10"/>
    <w:rsid w:val="007F6EDD"/>
    <w:rPr>
      <w:rFonts w:ascii="Cambria" w:hAnsi="Cambria"/>
      <w:color w:val="17365D"/>
      <w:spacing w:val="5"/>
      <w:kern w:val="28"/>
      <w:sz w:val="52"/>
    </w:rPr>
  </w:style>
  <w:style w:type="table" w:customStyle="1" w:styleId="-110">
    <w:name w:val="Светлая заливка - Акцент 11"/>
    <w:basedOn w:val="a4"/>
    <w:next w:val="-1"/>
    <w:rsid w:val="007F6EDD"/>
    <w:pPr>
      <w:spacing w:after="0" w:line="240" w:lineRule="auto"/>
    </w:pPr>
    <w:rPr>
      <w:rFonts w:ascii="Calibri" w:hAnsi="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footnotereference">
    <w:name w:val="footnote_reference"/>
    <w:rsid w:val="007F6EDD"/>
  </w:style>
  <w:style w:type="character" w:customStyle="1" w:styleId="sf-sub-indicator">
    <w:name w:val="sf-sub-indicator"/>
    <w:rsid w:val="007F6EDD"/>
  </w:style>
  <w:style w:type="paragraph" w:customStyle="1" w:styleId="affffff3">
    <w:name w:val="Офиц"/>
    <w:link w:val="affffff4"/>
    <w:rsid w:val="007F6EDD"/>
    <w:pPr>
      <w:tabs>
        <w:tab w:val="left" w:pos="567"/>
      </w:tabs>
      <w:adjustRightInd w:val="0"/>
      <w:snapToGrid w:val="0"/>
      <w:spacing w:after="0" w:line="360" w:lineRule="auto"/>
      <w:ind w:firstLine="709"/>
      <w:jc w:val="both"/>
    </w:pPr>
    <w:rPr>
      <w:rFonts w:ascii="Times New Roman" w:hAnsi="Times New Roman"/>
      <w:sz w:val="28"/>
    </w:rPr>
  </w:style>
  <w:style w:type="character" w:customStyle="1" w:styleId="affffff4">
    <w:name w:val="Офиц Знак"/>
    <w:link w:val="affffff3"/>
    <w:locked/>
    <w:rsid w:val="007F6EDD"/>
    <w:rPr>
      <w:rFonts w:ascii="Times New Roman" w:hAnsi="Times New Roman"/>
      <w:sz w:val="28"/>
      <w:lang w:val="x-none" w:eastAsia="x-none"/>
    </w:rPr>
  </w:style>
  <w:style w:type="paragraph" w:customStyle="1" w:styleId="Char1CharCharCharChar">
    <w:name w:val="Char Знак Знак1 Char Знак Знак Char Знак Знак Char Знак Знак Char Знак Знак Знак Знак"/>
    <w:basedOn w:val="a2"/>
    <w:rsid w:val="007F6EDD"/>
    <w:pPr>
      <w:pageBreakBefore/>
      <w:spacing w:after="160" w:line="360" w:lineRule="auto"/>
      <w:ind w:firstLine="0"/>
      <w:jc w:val="left"/>
    </w:pPr>
    <w:rPr>
      <w:sz w:val="28"/>
      <w:szCs w:val="20"/>
      <w:lang w:val="en-US"/>
    </w:rPr>
  </w:style>
  <w:style w:type="character" w:customStyle="1" w:styleId="FontStyle27">
    <w:name w:val="Font Style27"/>
    <w:rsid w:val="007F6EDD"/>
    <w:rPr>
      <w:rFonts w:ascii="Times New Roman" w:hAnsi="Times New Roman"/>
      <w:color w:val="000000"/>
      <w:sz w:val="22"/>
    </w:rPr>
  </w:style>
  <w:style w:type="character" w:customStyle="1" w:styleId="160">
    <w:name w:val="Знак Знак16"/>
    <w:rsid w:val="007F6EDD"/>
    <w:rPr>
      <w:rFonts w:ascii="Times New Roman" w:hAnsi="Times New Roman"/>
      <w:sz w:val="20"/>
      <w:lang w:val="x-none" w:eastAsia="ru-RU"/>
    </w:rPr>
  </w:style>
  <w:style w:type="character" w:customStyle="1" w:styleId="ListParagraphChar">
    <w:name w:val="List Paragraph Char"/>
    <w:link w:val="43"/>
    <w:locked/>
    <w:rsid w:val="007F6EDD"/>
    <w:rPr>
      <w:rFonts w:ascii="Calibri" w:hAnsi="Calibri"/>
    </w:rPr>
  </w:style>
  <w:style w:type="character" w:customStyle="1" w:styleId="NoSpacingChar">
    <w:name w:val="No Spacing Char"/>
    <w:locked/>
    <w:rsid w:val="007F6EDD"/>
    <w:rPr>
      <w:rFonts w:ascii="Times New Roman" w:hAnsi="Times New Roman"/>
      <w:sz w:val="22"/>
      <w:lang w:val="x-none" w:eastAsia="en-US"/>
    </w:rPr>
  </w:style>
  <w:style w:type="character" w:customStyle="1" w:styleId="w">
    <w:name w:val="w"/>
    <w:uiPriority w:val="99"/>
    <w:rsid w:val="007F6EDD"/>
  </w:style>
  <w:style w:type="character" w:customStyle="1" w:styleId="BodyTextChar">
    <w:name w:val="Body Text Char"/>
    <w:locked/>
    <w:rsid w:val="007F6EDD"/>
    <w:rPr>
      <w:rFonts w:ascii="Times New Roman" w:hAnsi="Times New Roman"/>
      <w:sz w:val="20"/>
      <w:lang w:val="x-none" w:eastAsia="ru-RU"/>
    </w:rPr>
  </w:style>
  <w:style w:type="character" w:customStyle="1" w:styleId="1ff5">
    <w:name w:val="Замещающий текст1"/>
    <w:semiHidden/>
    <w:rsid w:val="007F6EDD"/>
    <w:rPr>
      <w:color w:val="808080"/>
    </w:rPr>
  </w:style>
  <w:style w:type="paragraph" w:customStyle="1" w:styleId="1ff6">
    <w:name w:val="Знак1"/>
    <w:basedOn w:val="a2"/>
    <w:rsid w:val="007F6EDD"/>
    <w:pPr>
      <w:pageBreakBefore/>
      <w:spacing w:after="160" w:line="360" w:lineRule="auto"/>
      <w:ind w:firstLine="709"/>
    </w:pPr>
    <w:rPr>
      <w:sz w:val="28"/>
      <w:szCs w:val="36"/>
      <w:lang w:val="en-US"/>
    </w:rPr>
  </w:style>
  <w:style w:type="character" w:customStyle="1" w:styleId="PlainTextChar">
    <w:name w:val="Plain Text Char"/>
    <w:locked/>
    <w:rsid w:val="007F6EDD"/>
    <w:rPr>
      <w:rFonts w:ascii="Courier New" w:hAnsi="Courier New"/>
      <w:sz w:val="20"/>
      <w:lang w:val="x-none" w:eastAsia="ru-RU"/>
    </w:rPr>
  </w:style>
  <w:style w:type="table" w:customStyle="1" w:styleId="83">
    <w:name w:val="Сетка таблицы8"/>
    <w:basedOn w:val="a4"/>
    <w:next w:val="ac"/>
    <w:rsid w:val="00D10BAC"/>
    <w:pPr>
      <w:spacing w:after="0" w:line="240" w:lineRule="auto"/>
    </w:pPr>
    <w:rPr>
      <w:rFonts w:ascii="Times New Roman" w:eastAsia="MS Mincho"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jck">
    <w:name w:val="comment-jck"/>
    <w:basedOn w:val="a2"/>
    <w:rsid w:val="00D10BAC"/>
    <w:pPr>
      <w:spacing w:before="100" w:beforeAutospacing="1" w:after="100" w:afterAutospacing="1"/>
      <w:ind w:firstLine="0"/>
      <w:jc w:val="left"/>
    </w:pPr>
  </w:style>
  <w:style w:type="paragraph" w:customStyle="1" w:styleId="info-jck">
    <w:name w:val="info-jck"/>
    <w:basedOn w:val="a2"/>
    <w:rsid w:val="00D10BAC"/>
    <w:pPr>
      <w:spacing w:before="100" w:beforeAutospacing="1" w:after="100" w:afterAutospacing="1"/>
      <w:ind w:firstLine="0"/>
      <w:jc w:val="left"/>
    </w:pPr>
  </w:style>
  <w:style w:type="paragraph" w:customStyle="1" w:styleId="pin-jck">
    <w:name w:val="pin-jck"/>
    <w:basedOn w:val="a2"/>
    <w:rsid w:val="00D10BAC"/>
    <w:pPr>
      <w:spacing w:before="100" w:beforeAutospacing="1" w:after="100" w:afterAutospacing="1"/>
      <w:ind w:firstLine="0"/>
      <w:jc w:val="left"/>
    </w:pPr>
  </w:style>
  <w:style w:type="paragraph" w:customStyle="1" w:styleId="soundtip-jck">
    <w:name w:val="soundtip-jck"/>
    <w:basedOn w:val="a2"/>
    <w:rsid w:val="00D10BAC"/>
    <w:pPr>
      <w:spacing w:before="100" w:beforeAutospacing="1" w:after="100" w:afterAutospacing="1"/>
      <w:ind w:firstLine="0"/>
      <w:jc w:val="left"/>
    </w:pPr>
  </w:style>
  <w:style w:type="paragraph" w:customStyle="1" w:styleId="54">
    <w:name w:val="Абзац списка5"/>
    <w:basedOn w:val="a2"/>
    <w:rsid w:val="00D10BAC"/>
    <w:pPr>
      <w:spacing w:after="200" w:line="276" w:lineRule="auto"/>
      <w:ind w:left="720" w:firstLine="0"/>
      <w:contextualSpacing/>
      <w:jc w:val="left"/>
    </w:pPr>
    <w:rPr>
      <w:szCs w:val="22"/>
    </w:rPr>
  </w:style>
  <w:style w:type="character" w:customStyle="1" w:styleId="115">
    <w:name w:val="Основной текст (11)"/>
    <w:link w:val="1112"/>
    <w:locked/>
    <w:rsid w:val="00D10BAC"/>
    <w:rPr>
      <w:b/>
      <w:sz w:val="28"/>
      <w:shd w:val="clear" w:color="auto" w:fill="FFFFFF"/>
      <w:lang w:val="de-DE" w:eastAsia="de-DE"/>
    </w:rPr>
  </w:style>
  <w:style w:type="character" w:customStyle="1" w:styleId="1140">
    <w:name w:val="Основной текст (11)4"/>
    <w:basedOn w:val="115"/>
    <w:rsid w:val="00D10BAC"/>
    <w:rPr>
      <w:rFonts w:cs="Times New Roman"/>
      <w:b/>
      <w:bCs/>
      <w:sz w:val="28"/>
      <w:szCs w:val="28"/>
      <w:shd w:val="clear" w:color="auto" w:fill="FFFFFF"/>
      <w:lang w:val="de-DE" w:eastAsia="de-DE"/>
    </w:rPr>
  </w:style>
  <w:style w:type="character" w:customStyle="1" w:styleId="151">
    <w:name w:val="Основной текст (15)"/>
    <w:link w:val="1510"/>
    <w:locked/>
    <w:rsid w:val="00D10BAC"/>
    <w:rPr>
      <w:sz w:val="28"/>
      <w:shd w:val="clear" w:color="auto" w:fill="FFFFFF"/>
    </w:rPr>
  </w:style>
  <w:style w:type="character" w:customStyle="1" w:styleId="170">
    <w:name w:val="Основной текст (17)"/>
    <w:link w:val="171"/>
    <w:locked/>
    <w:rsid w:val="00D10BAC"/>
    <w:rPr>
      <w:b/>
      <w:i/>
      <w:sz w:val="28"/>
      <w:shd w:val="clear" w:color="auto" w:fill="FFFFFF"/>
      <w:lang w:val="de-DE" w:eastAsia="de-DE"/>
    </w:rPr>
  </w:style>
  <w:style w:type="character" w:customStyle="1" w:styleId="173">
    <w:name w:val="Основной текст (17)3"/>
    <w:basedOn w:val="170"/>
    <w:rsid w:val="00D10BAC"/>
    <w:rPr>
      <w:rFonts w:cs="Times New Roman"/>
      <w:b/>
      <w:bCs/>
      <w:i/>
      <w:iCs/>
      <w:sz w:val="28"/>
      <w:szCs w:val="28"/>
      <w:shd w:val="clear" w:color="auto" w:fill="FFFFFF"/>
      <w:lang w:val="de-DE" w:eastAsia="de-DE"/>
    </w:rPr>
  </w:style>
  <w:style w:type="character" w:customStyle="1" w:styleId="172">
    <w:name w:val="Основной текст (17) + Не курсив"/>
    <w:basedOn w:val="170"/>
    <w:rsid w:val="00D10BAC"/>
    <w:rPr>
      <w:rFonts w:cs="Times New Roman"/>
      <w:b/>
      <w:bCs/>
      <w:i/>
      <w:iCs/>
      <w:sz w:val="28"/>
      <w:szCs w:val="28"/>
      <w:shd w:val="clear" w:color="auto" w:fill="FFFFFF"/>
      <w:lang w:val="de-DE" w:eastAsia="de-DE"/>
    </w:rPr>
  </w:style>
  <w:style w:type="character" w:customStyle="1" w:styleId="174">
    <w:name w:val="Основной текст (17) + Не полужирный"/>
    <w:aliases w:val="Не курсив,Основной текст (22) + 9,5 pt65"/>
    <w:basedOn w:val="170"/>
    <w:rsid w:val="00D10BAC"/>
    <w:rPr>
      <w:rFonts w:cs="Times New Roman"/>
      <w:b/>
      <w:bCs/>
      <w:i/>
      <w:iCs/>
      <w:sz w:val="28"/>
      <w:szCs w:val="28"/>
      <w:shd w:val="clear" w:color="auto" w:fill="FFFFFF"/>
      <w:lang w:val="de-DE" w:eastAsia="de-DE"/>
    </w:rPr>
  </w:style>
  <w:style w:type="character" w:customStyle="1" w:styleId="152">
    <w:name w:val="Основной текст (15) + Полужирный"/>
    <w:rsid w:val="00D10BAC"/>
    <w:rPr>
      <w:b/>
      <w:sz w:val="28"/>
      <w:lang w:val="de-DE" w:eastAsia="de-DE"/>
    </w:rPr>
  </w:style>
  <w:style w:type="character" w:customStyle="1" w:styleId="1130">
    <w:name w:val="Основной текст (11)3"/>
    <w:rsid w:val="00D10BAC"/>
    <w:rPr>
      <w:b/>
      <w:noProof/>
      <w:sz w:val="28"/>
      <w:lang w:val="de-DE" w:eastAsia="de-DE"/>
    </w:rPr>
  </w:style>
  <w:style w:type="character" w:customStyle="1" w:styleId="1720">
    <w:name w:val="Основной текст (17) + Не полужирный2"/>
    <w:aliases w:val="Не курсив1"/>
    <w:basedOn w:val="170"/>
    <w:rsid w:val="00D10BAC"/>
    <w:rPr>
      <w:rFonts w:cs="Times New Roman"/>
      <w:b/>
      <w:bCs/>
      <w:i/>
      <w:iCs/>
      <w:sz w:val="28"/>
      <w:szCs w:val="28"/>
      <w:shd w:val="clear" w:color="auto" w:fill="FFFFFF"/>
      <w:lang w:val="de-DE" w:eastAsia="de-DE"/>
    </w:rPr>
  </w:style>
  <w:style w:type="character" w:customStyle="1" w:styleId="1710">
    <w:name w:val="Основной текст (17) + Не курсив1"/>
    <w:basedOn w:val="170"/>
    <w:rsid w:val="00D10BAC"/>
    <w:rPr>
      <w:rFonts w:cs="Times New Roman"/>
      <w:b/>
      <w:bCs/>
      <w:i/>
      <w:iCs/>
      <w:sz w:val="28"/>
      <w:szCs w:val="28"/>
      <w:shd w:val="clear" w:color="auto" w:fill="FFFFFF"/>
      <w:lang w:val="de-DE" w:eastAsia="de-DE"/>
    </w:rPr>
  </w:style>
  <w:style w:type="character" w:customStyle="1" w:styleId="1721">
    <w:name w:val="Основной текст (17)2"/>
    <w:rsid w:val="00D10BAC"/>
    <w:rPr>
      <w:b/>
      <w:i/>
      <w:noProof/>
      <w:sz w:val="28"/>
      <w:lang w:val="de-DE" w:eastAsia="de-DE"/>
    </w:rPr>
  </w:style>
  <w:style w:type="character" w:customStyle="1" w:styleId="1711">
    <w:name w:val="Основной текст (17) + Не полужирный1"/>
    <w:basedOn w:val="170"/>
    <w:rsid w:val="00D10BAC"/>
    <w:rPr>
      <w:rFonts w:cs="Times New Roman"/>
      <w:b/>
      <w:bCs/>
      <w:i/>
      <w:iCs/>
      <w:sz w:val="28"/>
      <w:szCs w:val="28"/>
      <w:shd w:val="clear" w:color="auto" w:fill="FFFFFF"/>
      <w:lang w:val="de-DE" w:eastAsia="de-DE"/>
    </w:rPr>
  </w:style>
  <w:style w:type="character" w:customStyle="1" w:styleId="155">
    <w:name w:val="Основной текст (15) + Полужирный5"/>
    <w:rsid w:val="00D10BAC"/>
    <w:rPr>
      <w:b/>
      <w:sz w:val="28"/>
      <w:lang w:val="de-DE" w:eastAsia="de-DE"/>
    </w:rPr>
  </w:style>
  <w:style w:type="character" w:customStyle="1" w:styleId="154">
    <w:name w:val="Основной текст (15)4"/>
    <w:basedOn w:val="151"/>
    <w:rsid w:val="00D10BAC"/>
    <w:rPr>
      <w:rFonts w:cs="Times New Roman"/>
      <w:sz w:val="28"/>
      <w:szCs w:val="28"/>
      <w:shd w:val="clear" w:color="auto" w:fill="FFFFFF"/>
    </w:rPr>
  </w:style>
  <w:style w:type="character" w:customStyle="1" w:styleId="153">
    <w:name w:val="Основной текст (15)3"/>
    <w:rsid w:val="00D10BAC"/>
    <w:rPr>
      <w:noProof/>
      <w:sz w:val="28"/>
    </w:rPr>
  </w:style>
  <w:style w:type="character" w:customStyle="1" w:styleId="156">
    <w:name w:val="Основной текст (15) + Курсив"/>
    <w:rsid w:val="00D10BAC"/>
    <w:rPr>
      <w:i/>
      <w:sz w:val="28"/>
      <w:lang w:val="de-DE" w:eastAsia="de-DE"/>
    </w:rPr>
  </w:style>
  <w:style w:type="character" w:customStyle="1" w:styleId="1540">
    <w:name w:val="Основной текст (15) + Полужирный4"/>
    <w:aliases w:val="Курсив4"/>
    <w:rsid w:val="00D10BAC"/>
    <w:rPr>
      <w:b/>
      <w:i/>
      <w:sz w:val="28"/>
      <w:lang w:val="de-DE" w:eastAsia="de-DE"/>
    </w:rPr>
  </w:style>
  <w:style w:type="character" w:customStyle="1" w:styleId="161">
    <w:name w:val="Основной текст (16)"/>
    <w:link w:val="1610"/>
    <w:locked/>
    <w:rsid w:val="00D10BAC"/>
    <w:rPr>
      <w:i/>
      <w:sz w:val="28"/>
      <w:shd w:val="clear" w:color="auto" w:fill="FFFFFF"/>
      <w:lang w:val="de-DE" w:eastAsia="de-DE"/>
    </w:rPr>
  </w:style>
  <w:style w:type="character" w:customStyle="1" w:styleId="163">
    <w:name w:val="Основной текст (16)3"/>
    <w:basedOn w:val="161"/>
    <w:rsid w:val="00D10BAC"/>
    <w:rPr>
      <w:rFonts w:cs="Times New Roman"/>
      <w:i/>
      <w:iCs/>
      <w:sz w:val="28"/>
      <w:szCs w:val="28"/>
      <w:shd w:val="clear" w:color="auto" w:fill="FFFFFF"/>
      <w:lang w:val="de-DE" w:eastAsia="de-DE"/>
    </w:rPr>
  </w:style>
  <w:style w:type="character" w:customStyle="1" w:styleId="162">
    <w:name w:val="Основной текст (16) + Полужирный"/>
    <w:rsid w:val="00D10BAC"/>
    <w:rPr>
      <w:b/>
      <w:i/>
      <w:sz w:val="28"/>
      <w:lang w:val="de-DE" w:eastAsia="de-DE"/>
    </w:rPr>
  </w:style>
  <w:style w:type="character" w:customStyle="1" w:styleId="1530">
    <w:name w:val="Основной текст (15) + Полужирный3"/>
    <w:aliases w:val="Курсив3"/>
    <w:rsid w:val="00D10BAC"/>
    <w:rPr>
      <w:b/>
      <w:i/>
      <w:noProof/>
      <w:sz w:val="28"/>
    </w:rPr>
  </w:style>
  <w:style w:type="character" w:customStyle="1" w:styleId="1541">
    <w:name w:val="Основной текст (15) + Курсив4"/>
    <w:rsid w:val="00D10BAC"/>
    <w:rPr>
      <w:i/>
      <w:noProof/>
      <w:sz w:val="28"/>
    </w:rPr>
  </w:style>
  <w:style w:type="character" w:customStyle="1" w:styleId="1531">
    <w:name w:val="Основной текст (15) + Курсив3"/>
    <w:rsid w:val="00D10BAC"/>
    <w:rPr>
      <w:i/>
      <w:noProof/>
      <w:sz w:val="28"/>
    </w:rPr>
  </w:style>
  <w:style w:type="paragraph" w:customStyle="1" w:styleId="1112">
    <w:name w:val="Основной текст (11)1"/>
    <w:basedOn w:val="a2"/>
    <w:link w:val="115"/>
    <w:rsid w:val="00D10BAC"/>
    <w:pPr>
      <w:shd w:val="clear" w:color="auto" w:fill="FFFFFF"/>
      <w:spacing w:line="240" w:lineRule="atLeast"/>
      <w:ind w:firstLine="0"/>
      <w:jc w:val="left"/>
    </w:pPr>
    <w:rPr>
      <w:rFonts w:asciiTheme="minorHAnsi" w:hAnsiTheme="minorHAnsi"/>
      <w:b/>
      <w:bCs/>
      <w:sz w:val="28"/>
      <w:szCs w:val="28"/>
      <w:lang w:val="de-DE" w:eastAsia="de-DE"/>
    </w:rPr>
  </w:style>
  <w:style w:type="paragraph" w:customStyle="1" w:styleId="1510">
    <w:name w:val="Основной текст (15)1"/>
    <w:basedOn w:val="a2"/>
    <w:link w:val="151"/>
    <w:rsid w:val="00D10BAC"/>
    <w:pPr>
      <w:shd w:val="clear" w:color="auto" w:fill="FFFFFF"/>
      <w:spacing w:after="60" w:line="240" w:lineRule="atLeast"/>
      <w:ind w:firstLine="0"/>
      <w:jc w:val="center"/>
    </w:pPr>
    <w:rPr>
      <w:rFonts w:asciiTheme="minorHAnsi" w:hAnsiTheme="minorHAnsi"/>
      <w:sz w:val="28"/>
      <w:szCs w:val="28"/>
    </w:rPr>
  </w:style>
  <w:style w:type="paragraph" w:customStyle="1" w:styleId="171">
    <w:name w:val="Основной текст (17)1"/>
    <w:basedOn w:val="a2"/>
    <w:link w:val="170"/>
    <w:rsid w:val="00D10BAC"/>
    <w:pPr>
      <w:shd w:val="clear" w:color="auto" w:fill="FFFFFF"/>
      <w:spacing w:before="60" w:line="240" w:lineRule="atLeast"/>
      <w:ind w:firstLine="0"/>
      <w:jc w:val="center"/>
    </w:pPr>
    <w:rPr>
      <w:rFonts w:asciiTheme="minorHAnsi" w:hAnsiTheme="minorHAnsi"/>
      <w:b/>
      <w:bCs/>
      <w:i/>
      <w:iCs/>
      <w:sz w:val="28"/>
      <w:szCs w:val="28"/>
      <w:lang w:val="de-DE" w:eastAsia="de-DE"/>
    </w:rPr>
  </w:style>
  <w:style w:type="paragraph" w:customStyle="1" w:styleId="1610">
    <w:name w:val="Основной текст (16)1"/>
    <w:basedOn w:val="a2"/>
    <w:link w:val="161"/>
    <w:rsid w:val="00D10BAC"/>
    <w:pPr>
      <w:shd w:val="clear" w:color="auto" w:fill="FFFFFF"/>
      <w:spacing w:before="60" w:line="240" w:lineRule="atLeast"/>
      <w:ind w:firstLine="0"/>
      <w:jc w:val="center"/>
    </w:pPr>
    <w:rPr>
      <w:rFonts w:asciiTheme="minorHAnsi" w:hAnsiTheme="minorHAnsi"/>
      <w:i/>
      <w:iCs/>
      <w:sz w:val="28"/>
      <w:szCs w:val="28"/>
      <w:lang w:val="de-DE" w:eastAsia="de-DE"/>
    </w:rPr>
  </w:style>
  <w:style w:type="character" w:customStyle="1" w:styleId="1520">
    <w:name w:val="Основной текст (15)2"/>
    <w:rsid w:val="00D10BAC"/>
    <w:rPr>
      <w:sz w:val="28"/>
      <w:lang w:val="de-DE" w:eastAsia="de-DE"/>
    </w:rPr>
  </w:style>
  <w:style w:type="character" w:customStyle="1" w:styleId="1521">
    <w:name w:val="Основной текст (15) + Полужирный2"/>
    <w:rsid w:val="00D10BAC"/>
    <w:rPr>
      <w:b/>
      <w:sz w:val="28"/>
      <w:lang w:val="de-DE" w:eastAsia="de-DE"/>
    </w:rPr>
  </w:style>
  <w:style w:type="character" w:customStyle="1" w:styleId="1511">
    <w:name w:val="Основной текст (15) + Полужирный1"/>
    <w:aliases w:val="Курсив2"/>
    <w:rsid w:val="00D10BAC"/>
    <w:rPr>
      <w:b/>
      <w:i/>
      <w:sz w:val="28"/>
      <w:lang w:val="de-DE" w:eastAsia="de-DE"/>
    </w:rPr>
  </w:style>
  <w:style w:type="character" w:customStyle="1" w:styleId="1120">
    <w:name w:val="Основной текст (11)2"/>
    <w:basedOn w:val="115"/>
    <w:rsid w:val="00D10BAC"/>
    <w:rPr>
      <w:rFonts w:cs="Times New Roman"/>
      <w:b/>
      <w:bCs/>
      <w:sz w:val="28"/>
      <w:szCs w:val="28"/>
      <w:shd w:val="clear" w:color="auto" w:fill="FFFFFF"/>
      <w:lang w:val="de-DE" w:eastAsia="de-DE"/>
    </w:rPr>
  </w:style>
  <w:style w:type="character" w:customStyle="1" w:styleId="102">
    <w:name w:val="Основной текст (10) + Курсив"/>
    <w:rsid w:val="00D10BAC"/>
    <w:rPr>
      <w:i/>
      <w:sz w:val="28"/>
      <w:lang w:val="de-DE" w:eastAsia="de-DE"/>
    </w:rPr>
  </w:style>
  <w:style w:type="character" w:customStyle="1" w:styleId="1020">
    <w:name w:val="Основной текст (10) + Полужирный2"/>
    <w:aliases w:val="Курсив1"/>
    <w:rsid w:val="00D10BAC"/>
    <w:rPr>
      <w:b/>
      <w:i/>
      <w:sz w:val="28"/>
      <w:lang w:val="de-DE" w:eastAsia="de-DE"/>
    </w:rPr>
  </w:style>
  <w:style w:type="character" w:customStyle="1" w:styleId="103">
    <w:name w:val="Основной текст (10)3"/>
    <w:rsid w:val="00D10BAC"/>
    <w:rPr>
      <w:sz w:val="28"/>
      <w:lang w:val="de-DE" w:eastAsia="de-DE"/>
    </w:rPr>
  </w:style>
  <w:style w:type="character" w:customStyle="1" w:styleId="1522">
    <w:name w:val="Основной текст (15) + Курсив2"/>
    <w:rsid w:val="00D10BAC"/>
    <w:rPr>
      <w:i/>
      <w:noProof/>
      <w:sz w:val="28"/>
    </w:rPr>
  </w:style>
  <w:style w:type="character" w:customStyle="1" w:styleId="1512">
    <w:name w:val="Основной текст (15) + Курсив1"/>
    <w:rsid w:val="00D10BAC"/>
    <w:rPr>
      <w:i/>
      <w:noProof/>
      <w:sz w:val="28"/>
    </w:rPr>
  </w:style>
  <w:style w:type="character" w:customStyle="1" w:styleId="164">
    <w:name w:val="Основной текст (16) + Не курсив"/>
    <w:basedOn w:val="161"/>
    <w:rsid w:val="00D10BAC"/>
    <w:rPr>
      <w:rFonts w:cs="Times New Roman"/>
      <w:i/>
      <w:iCs/>
      <w:sz w:val="28"/>
      <w:szCs w:val="28"/>
      <w:shd w:val="clear" w:color="auto" w:fill="FFFFFF"/>
      <w:lang w:val="de-DE" w:eastAsia="de-DE"/>
    </w:rPr>
  </w:style>
  <w:style w:type="character" w:customStyle="1" w:styleId="1611">
    <w:name w:val="Основной текст (16) + Не курсив1"/>
    <w:basedOn w:val="161"/>
    <w:rsid w:val="00D10BAC"/>
    <w:rPr>
      <w:rFonts w:cs="Times New Roman"/>
      <w:i/>
      <w:iCs/>
      <w:sz w:val="28"/>
      <w:szCs w:val="28"/>
      <w:shd w:val="clear" w:color="auto" w:fill="FFFFFF"/>
      <w:lang w:val="de-DE" w:eastAsia="de-DE"/>
    </w:rPr>
  </w:style>
  <w:style w:type="character" w:customStyle="1" w:styleId="1620">
    <w:name w:val="Основной текст (16)2"/>
    <w:basedOn w:val="161"/>
    <w:rsid w:val="00D10BAC"/>
    <w:rPr>
      <w:rFonts w:cs="Times New Roman"/>
      <w:i/>
      <w:iCs/>
      <w:sz w:val="28"/>
      <w:szCs w:val="28"/>
      <w:shd w:val="clear" w:color="auto" w:fill="FFFFFF"/>
      <w:lang w:val="de-DE" w:eastAsia="de-DE"/>
    </w:rPr>
  </w:style>
  <w:style w:type="character" w:customStyle="1" w:styleId="3e">
    <w:name w:val="Дата3"/>
    <w:basedOn w:val="a3"/>
    <w:rsid w:val="00D10BAC"/>
    <w:rPr>
      <w:rFonts w:cs="Times New Roman"/>
    </w:rPr>
  </w:style>
  <w:style w:type="character" w:customStyle="1" w:styleId="FontStyle201">
    <w:name w:val="Font Style201"/>
    <w:rsid w:val="00D10BAC"/>
    <w:rPr>
      <w:rFonts w:ascii="Times New Roman" w:hAnsi="Times New Roman"/>
      <w:color w:val="000000"/>
      <w:sz w:val="20"/>
    </w:rPr>
  </w:style>
  <w:style w:type="character" w:customStyle="1" w:styleId="FontStyle199">
    <w:name w:val="Font Style199"/>
    <w:rsid w:val="00D10BAC"/>
    <w:rPr>
      <w:rFonts w:ascii="Times New Roman" w:hAnsi="Times New Roman"/>
      <w:color w:val="000000"/>
      <w:sz w:val="16"/>
    </w:rPr>
  </w:style>
  <w:style w:type="paragraph" w:customStyle="1" w:styleId="Style40">
    <w:name w:val="Style40"/>
    <w:basedOn w:val="a2"/>
    <w:rsid w:val="00D10BAC"/>
    <w:pPr>
      <w:widowControl w:val="0"/>
      <w:autoSpaceDE w:val="0"/>
      <w:autoSpaceDN w:val="0"/>
      <w:spacing w:line="212" w:lineRule="exact"/>
      <w:ind w:firstLine="0"/>
      <w:jc w:val="left"/>
    </w:pPr>
    <w:rPr>
      <w:rFonts w:ascii="Impact" w:hAnsi="Impact"/>
    </w:rPr>
  </w:style>
  <w:style w:type="character" w:customStyle="1" w:styleId="74">
    <w:name w:val="Знак Знак7"/>
    <w:locked/>
    <w:rsid w:val="00D10BAC"/>
    <w:rPr>
      <w:sz w:val="24"/>
      <w:lang w:val="ru-RU" w:eastAsia="ru-RU"/>
    </w:rPr>
  </w:style>
  <w:style w:type="table" w:customStyle="1" w:styleId="92">
    <w:name w:val="Сетка таблицы9"/>
    <w:basedOn w:val="a4"/>
    <w:next w:val="ac"/>
    <w:rsid w:val="004464EC"/>
    <w:pPr>
      <w:spacing w:after="0" w:line="240" w:lineRule="auto"/>
    </w:pPr>
    <w:rPr>
      <w:rFonts w:ascii="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Краткий обратный адрес"/>
    <w:basedOn w:val="a2"/>
    <w:rsid w:val="004464EC"/>
    <w:pPr>
      <w:ind w:firstLine="0"/>
      <w:jc w:val="left"/>
    </w:pPr>
    <w:rPr>
      <w:sz w:val="20"/>
      <w:szCs w:val="20"/>
    </w:rPr>
  </w:style>
  <w:style w:type="table" w:customStyle="1" w:styleId="1ff7">
    <w:name w:val="Стиль таблицы1"/>
    <w:basedOn w:val="affffff6"/>
    <w:rsid w:val="004464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ff6">
    <w:name w:val="Table Elegant"/>
    <w:basedOn w:val="a4"/>
    <w:uiPriority w:val="99"/>
    <w:rsid w:val="004464EC"/>
    <w:pPr>
      <w:spacing w:after="0" w:line="240" w:lineRule="auto"/>
    </w:pPr>
    <w:rPr>
      <w:rFonts w:ascii="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2fc">
    <w:name w:val="Сноска (2)_"/>
    <w:link w:val="2fd"/>
    <w:locked/>
    <w:rsid w:val="00485893"/>
    <w:rPr>
      <w:rFonts w:ascii="Times New Roman" w:hAnsi="Times New Roman"/>
      <w:sz w:val="13"/>
      <w:shd w:val="clear" w:color="auto" w:fill="FFFFFF"/>
    </w:rPr>
  </w:style>
  <w:style w:type="character" w:customStyle="1" w:styleId="affffff7">
    <w:name w:val="Сноска_"/>
    <w:link w:val="affffff8"/>
    <w:locked/>
    <w:rsid w:val="00485893"/>
    <w:rPr>
      <w:rFonts w:ascii="Times New Roman" w:hAnsi="Times New Roman"/>
      <w:shd w:val="clear" w:color="auto" w:fill="FFFFFF"/>
    </w:rPr>
  </w:style>
  <w:style w:type="character" w:customStyle="1" w:styleId="3f">
    <w:name w:val="Сноска (3)_"/>
    <w:link w:val="3f0"/>
    <w:locked/>
    <w:rsid w:val="00485893"/>
    <w:rPr>
      <w:rFonts w:ascii="Times New Roman" w:hAnsi="Times New Roman"/>
      <w:sz w:val="17"/>
      <w:shd w:val="clear" w:color="auto" w:fill="FFFFFF"/>
    </w:rPr>
  </w:style>
  <w:style w:type="character" w:customStyle="1" w:styleId="211pt">
    <w:name w:val="Основной текст (2) + 11 pt"/>
    <w:rsid w:val="00485893"/>
    <w:rPr>
      <w:rFonts w:ascii="Times New Roman" w:hAnsi="Times New Roman"/>
      <w:color w:val="000000"/>
      <w:spacing w:val="0"/>
      <w:w w:val="100"/>
      <w:position w:val="0"/>
      <w:sz w:val="22"/>
      <w:u w:val="none"/>
      <w:lang w:val="ru-RU" w:eastAsia="ru-RU"/>
    </w:rPr>
  </w:style>
  <w:style w:type="character" w:customStyle="1" w:styleId="3f1">
    <w:name w:val="Основной текст (3)_"/>
    <w:link w:val="3f2"/>
    <w:locked/>
    <w:rsid w:val="00485893"/>
    <w:rPr>
      <w:rFonts w:ascii="Arial Narrow" w:hAnsi="Arial Narrow"/>
      <w:shd w:val="clear" w:color="auto" w:fill="FFFFFF"/>
    </w:rPr>
  </w:style>
  <w:style w:type="character" w:customStyle="1" w:styleId="3BookmanOldStyle">
    <w:name w:val="Основной текст (3) + Bookman Old Style"/>
    <w:aliases w:val="16 pt"/>
    <w:rsid w:val="00485893"/>
    <w:rPr>
      <w:rFonts w:ascii="Bookman Old Style" w:hAnsi="Bookman Old Style"/>
      <w:color w:val="000000"/>
      <w:spacing w:val="0"/>
      <w:w w:val="100"/>
      <w:position w:val="0"/>
      <w:sz w:val="32"/>
      <w:u w:val="none"/>
      <w:lang w:val="ru-RU" w:eastAsia="ru-RU"/>
    </w:rPr>
  </w:style>
  <w:style w:type="character" w:customStyle="1" w:styleId="55">
    <w:name w:val="Основной текст (5)_"/>
    <w:link w:val="56"/>
    <w:locked/>
    <w:rsid w:val="00485893"/>
    <w:rPr>
      <w:rFonts w:ascii="Times New Roman" w:hAnsi="Times New Roman"/>
      <w:spacing w:val="-10"/>
      <w:sz w:val="58"/>
      <w:shd w:val="clear" w:color="auto" w:fill="FFFFFF"/>
    </w:rPr>
  </w:style>
  <w:style w:type="character" w:customStyle="1" w:styleId="64">
    <w:name w:val="Основной текст (6)_"/>
    <w:link w:val="65"/>
    <w:locked/>
    <w:rsid w:val="00485893"/>
    <w:rPr>
      <w:rFonts w:ascii="Times New Roman" w:hAnsi="Times New Roman"/>
      <w:b/>
      <w:sz w:val="24"/>
      <w:shd w:val="clear" w:color="auto" w:fill="FFFFFF"/>
    </w:rPr>
  </w:style>
  <w:style w:type="character" w:customStyle="1" w:styleId="75">
    <w:name w:val="Основной текст (7)_"/>
    <w:link w:val="76"/>
    <w:locked/>
    <w:rsid w:val="00485893"/>
    <w:rPr>
      <w:rFonts w:ascii="Bookman Old Style" w:hAnsi="Bookman Old Style"/>
      <w:sz w:val="40"/>
      <w:shd w:val="clear" w:color="auto" w:fill="FFFFFF"/>
    </w:rPr>
  </w:style>
  <w:style w:type="character" w:customStyle="1" w:styleId="84">
    <w:name w:val="Основной текст (8)_"/>
    <w:rsid w:val="00485893"/>
    <w:rPr>
      <w:rFonts w:ascii="Times New Roman" w:hAnsi="Times New Roman"/>
      <w:sz w:val="15"/>
      <w:u w:val="none"/>
    </w:rPr>
  </w:style>
  <w:style w:type="character" w:customStyle="1" w:styleId="45">
    <w:name w:val="Заголовок №4_"/>
    <w:link w:val="46"/>
    <w:locked/>
    <w:rsid w:val="00485893"/>
    <w:rPr>
      <w:rFonts w:ascii="Times New Roman" w:hAnsi="Times New Roman"/>
      <w:shd w:val="clear" w:color="auto" w:fill="FFFFFF"/>
    </w:rPr>
  </w:style>
  <w:style w:type="character" w:customStyle="1" w:styleId="211pt2">
    <w:name w:val="Основной текст (2) + 11 pt2"/>
    <w:aliases w:val="Полужирный17"/>
    <w:rsid w:val="00485893"/>
    <w:rPr>
      <w:rFonts w:ascii="Times New Roman" w:hAnsi="Times New Roman"/>
      <w:b/>
      <w:color w:val="000000"/>
      <w:spacing w:val="0"/>
      <w:w w:val="100"/>
      <w:position w:val="0"/>
      <w:sz w:val="22"/>
      <w:u w:val="none"/>
      <w:lang w:val="ru-RU" w:eastAsia="ru-RU"/>
    </w:rPr>
  </w:style>
  <w:style w:type="character" w:customStyle="1" w:styleId="530">
    <w:name w:val="Основной текст (53)_"/>
    <w:link w:val="531"/>
    <w:locked/>
    <w:rsid w:val="00485893"/>
    <w:rPr>
      <w:rFonts w:ascii="Times New Roman" w:hAnsi="Times New Roman"/>
      <w:sz w:val="11"/>
      <w:shd w:val="clear" w:color="auto" w:fill="FFFFFF"/>
    </w:rPr>
  </w:style>
  <w:style w:type="character" w:customStyle="1" w:styleId="66">
    <w:name w:val="Колонтитул (6)_"/>
    <w:link w:val="67"/>
    <w:locked/>
    <w:rsid w:val="00485893"/>
    <w:rPr>
      <w:rFonts w:ascii="Times New Roman" w:hAnsi="Times New Roman"/>
      <w:spacing w:val="10"/>
      <w:shd w:val="clear" w:color="auto" w:fill="FFFFFF"/>
    </w:rPr>
  </w:style>
  <w:style w:type="character" w:customStyle="1" w:styleId="60pt">
    <w:name w:val="Колонтитул (6) + Интервал 0 pt"/>
    <w:rsid w:val="00485893"/>
    <w:rPr>
      <w:rFonts w:ascii="Times New Roman" w:hAnsi="Times New Roman"/>
      <w:color w:val="000000"/>
      <w:spacing w:val="0"/>
      <w:w w:val="100"/>
      <w:position w:val="0"/>
      <w:sz w:val="22"/>
      <w:u w:val="none"/>
      <w:lang w:val="ru-RU" w:eastAsia="ru-RU"/>
    </w:rPr>
  </w:style>
  <w:style w:type="character" w:customStyle="1" w:styleId="157">
    <w:name w:val="Заголовок №1 (5)_"/>
    <w:link w:val="158"/>
    <w:locked/>
    <w:rsid w:val="00485893"/>
    <w:rPr>
      <w:rFonts w:ascii="Candara" w:hAnsi="Candara"/>
      <w:sz w:val="44"/>
      <w:shd w:val="clear" w:color="auto" w:fill="FFFFFF"/>
    </w:rPr>
  </w:style>
  <w:style w:type="character" w:customStyle="1" w:styleId="77">
    <w:name w:val="Заголовок №7_"/>
    <w:link w:val="78"/>
    <w:locked/>
    <w:rsid w:val="00485893"/>
    <w:rPr>
      <w:rFonts w:ascii="Times New Roman" w:hAnsi="Times New Roman"/>
      <w:b/>
      <w:shd w:val="clear" w:color="auto" w:fill="FFFFFF"/>
    </w:rPr>
  </w:style>
  <w:style w:type="character" w:customStyle="1" w:styleId="93">
    <w:name w:val="Основной текст (9)_"/>
    <w:rsid w:val="00485893"/>
    <w:rPr>
      <w:rFonts w:ascii="Times New Roman" w:hAnsi="Times New Roman"/>
      <w:sz w:val="17"/>
      <w:u w:val="none"/>
    </w:rPr>
  </w:style>
  <w:style w:type="character" w:customStyle="1" w:styleId="540">
    <w:name w:val="Основной текст (54)_"/>
    <w:link w:val="541"/>
    <w:locked/>
    <w:rsid w:val="00485893"/>
    <w:rPr>
      <w:rFonts w:ascii="Times New Roman" w:hAnsi="Times New Roman"/>
      <w:sz w:val="20"/>
      <w:shd w:val="clear" w:color="auto" w:fill="FFFFFF"/>
    </w:rPr>
  </w:style>
  <w:style w:type="character" w:customStyle="1" w:styleId="547">
    <w:name w:val="Основной текст (54) + 7"/>
    <w:aliases w:val="5 pt26"/>
    <w:rsid w:val="00485893"/>
    <w:rPr>
      <w:rFonts w:ascii="Times New Roman" w:hAnsi="Times New Roman"/>
      <w:color w:val="000000"/>
      <w:spacing w:val="0"/>
      <w:w w:val="100"/>
      <w:position w:val="0"/>
      <w:sz w:val="15"/>
      <w:u w:val="none"/>
    </w:rPr>
  </w:style>
  <w:style w:type="character" w:customStyle="1" w:styleId="210pt">
    <w:name w:val="Основной текст (2) + 10 pt"/>
    <w:aliases w:val="Курсив24,Интервал 0 pt"/>
    <w:rsid w:val="00485893"/>
    <w:rPr>
      <w:rFonts w:ascii="Times New Roman" w:hAnsi="Times New Roman"/>
      <w:i/>
      <w:color w:val="000000"/>
      <w:spacing w:val="10"/>
      <w:w w:val="100"/>
      <w:position w:val="0"/>
      <w:sz w:val="20"/>
      <w:u w:val="none"/>
      <w:lang w:val="ru-RU" w:eastAsia="ru-RU"/>
    </w:rPr>
  </w:style>
  <w:style w:type="character" w:customStyle="1" w:styleId="210pt3">
    <w:name w:val="Основной текст (2) + 10 pt3"/>
    <w:aliases w:val="Интервал 0 pt9,Заголовок №2 (2) + Calibri,13,5 pt42"/>
    <w:rsid w:val="00485893"/>
    <w:rPr>
      <w:rFonts w:ascii="Times New Roman" w:hAnsi="Times New Roman"/>
      <w:color w:val="000000"/>
      <w:spacing w:val="10"/>
      <w:w w:val="100"/>
      <w:position w:val="0"/>
      <w:sz w:val="20"/>
      <w:u w:val="none"/>
      <w:lang w:val="ru-RU" w:eastAsia="ru-RU"/>
    </w:rPr>
  </w:style>
  <w:style w:type="character" w:customStyle="1" w:styleId="104">
    <w:name w:val="Основной текст (10)_"/>
    <w:link w:val="105"/>
    <w:locked/>
    <w:rsid w:val="00485893"/>
    <w:rPr>
      <w:rFonts w:ascii="Times New Roman" w:hAnsi="Times New Roman"/>
      <w:b/>
      <w:shd w:val="clear" w:color="auto" w:fill="FFFFFF"/>
    </w:rPr>
  </w:style>
  <w:style w:type="character" w:customStyle="1" w:styleId="106">
    <w:name w:val="Основной текст (10) + Не полужирный"/>
    <w:rsid w:val="00485893"/>
    <w:rPr>
      <w:rFonts w:ascii="Times New Roman" w:hAnsi="Times New Roman"/>
      <w:b/>
      <w:color w:val="000000"/>
      <w:spacing w:val="0"/>
      <w:w w:val="100"/>
      <w:position w:val="0"/>
      <w:sz w:val="22"/>
      <w:u w:val="none"/>
      <w:lang w:val="ru-RU" w:eastAsia="ru-RU"/>
    </w:rPr>
  </w:style>
  <w:style w:type="character" w:customStyle="1" w:styleId="2MicrosoftSansSerif">
    <w:name w:val="Основной текст (2) + Microsoft Sans Serif"/>
    <w:aliases w:val="10 pt"/>
    <w:rsid w:val="00485893"/>
    <w:rPr>
      <w:rFonts w:ascii="Microsoft Sans Serif" w:hAnsi="Microsoft Sans Serif"/>
      <w:color w:val="000000"/>
      <w:spacing w:val="0"/>
      <w:w w:val="100"/>
      <w:position w:val="0"/>
      <w:sz w:val="20"/>
      <w:u w:val="none"/>
      <w:lang w:val="ru-RU" w:eastAsia="ru-RU"/>
    </w:rPr>
  </w:style>
  <w:style w:type="character" w:customStyle="1" w:styleId="97">
    <w:name w:val="Основной текст (9) + 7"/>
    <w:aliases w:val="5 pt25"/>
    <w:rsid w:val="00485893"/>
    <w:rPr>
      <w:rFonts w:ascii="Times New Roman" w:hAnsi="Times New Roman"/>
      <w:color w:val="000000"/>
      <w:spacing w:val="0"/>
      <w:w w:val="100"/>
      <w:position w:val="0"/>
      <w:sz w:val="15"/>
      <w:u w:val="none"/>
      <w:lang w:val="ru-RU" w:eastAsia="ru-RU"/>
    </w:rPr>
  </w:style>
  <w:style w:type="character" w:customStyle="1" w:styleId="87pt">
    <w:name w:val="Основной текст (8) + 7 pt"/>
    <w:aliases w:val="Курсив23"/>
    <w:rsid w:val="00485893"/>
    <w:rPr>
      <w:rFonts w:ascii="Times New Roman" w:hAnsi="Times New Roman"/>
      <w:i/>
      <w:color w:val="000000"/>
      <w:spacing w:val="0"/>
      <w:w w:val="100"/>
      <w:position w:val="0"/>
      <w:sz w:val="14"/>
      <w:u w:val="none"/>
      <w:lang w:val="ru-RU" w:eastAsia="ru-RU"/>
    </w:rPr>
  </w:style>
  <w:style w:type="character" w:customStyle="1" w:styleId="973">
    <w:name w:val="Основной текст (9) + 73"/>
    <w:aliases w:val="5 pt24,Полужирный16,Курсив22"/>
    <w:rsid w:val="00485893"/>
    <w:rPr>
      <w:rFonts w:ascii="Times New Roman" w:hAnsi="Times New Roman"/>
      <w:b/>
      <w:i/>
      <w:color w:val="000000"/>
      <w:spacing w:val="0"/>
      <w:w w:val="100"/>
      <w:position w:val="0"/>
      <w:sz w:val="15"/>
      <w:u w:val="none"/>
      <w:lang w:val="ru-RU" w:eastAsia="ru-RU"/>
    </w:rPr>
  </w:style>
  <w:style w:type="character" w:customStyle="1" w:styleId="210pt2">
    <w:name w:val="Основной текст (2) + 10 pt2"/>
    <w:aliases w:val="Курсив21"/>
    <w:rsid w:val="00485893"/>
    <w:rPr>
      <w:rFonts w:ascii="Times New Roman" w:hAnsi="Times New Roman"/>
      <w:i/>
      <w:color w:val="000000"/>
      <w:spacing w:val="0"/>
      <w:w w:val="100"/>
      <w:position w:val="0"/>
      <w:sz w:val="20"/>
      <w:u w:val="none"/>
      <w:lang w:val="ru-RU" w:eastAsia="ru-RU"/>
    </w:rPr>
  </w:style>
  <w:style w:type="character" w:customStyle="1" w:styleId="57">
    <w:name w:val="Подпись к картинке (5)_"/>
    <w:link w:val="58"/>
    <w:locked/>
    <w:rsid w:val="00485893"/>
    <w:rPr>
      <w:rFonts w:ascii="Times New Roman" w:hAnsi="Times New Roman"/>
      <w:spacing w:val="10"/>
      <w:sz w:val="17"/>
      <w:shd w:val="clear" w:color="auto" w:fill="FFFFFF"/>
    </w:rPr>
  </w:style>
  <w:style w:type="character" w:customStyle="1" w:styleId="175">
    <w:name w:val="Основной текст (17)_"/>
    <w:rsid w:val="00485893"/>
    <w:rPr>
      <w:rFonts w:ascii="Times New Roman" w:hAnsi="Times New Roman"/>
      <w:b/>
      <w:i/>
      <w:sz w:val="15"/>
      <w:u w:val="none"/>
    </w:rPr>
  </w:style>
  <w:style w:type="character" w:customStyle="1" w:styleId="178">
    <w:name w:val="Основной текст (17) + 8"/>
    <w:aliases w:val="5 pt23,Не полужирный,Не курсив2"/>
    <w:rsid w:val="00485893"/>
    <w:rPr>
      <w:rFonts w:ascii="Times New Roman" w:hAnsi="Times New Roman"/>
      <w:b/>
      <w:i/>
      <w:color w:val="000000"/>
      <w:spacing w:val="0"/>
      <w:w w:val="100"/>
      <w:position w:val="0"/>
      <w:sz w:val="17"/>
      <w:u w:val="none"/>
      <w:lang w:val="ru-RU" w:eastAsia="ru-RU"/>
    </w:rPr>
  </w:style>
  <w:style w:type="character" w:customStyle="1" w:styleId="95pt">
    <w:name w:val="Основной текст (9) + 5 pt"/>
    <w:rsid w:val="00485893"/>
    <w:rPr>
      <w:rFonts w:ascii="Times New Roman" w:hAnsi="Times New Roman"/>
      <w:color w:val="000000"/>
      <w:spacing w:val="0"/>
      <w:w w:val="100"/>
      <w:position w:val="0"/>
      <w:sz w:val="10"/>
      <w:u w:val="none"/>
      <w:lang w:val="ru-RU" w:eastAsia="ru-RU"/>
    </w:rPr>
  </w:style>
  <w:style w:type="character" w:customStyle="1" w:styleId="911pt">
    <w:name w:val="Основной текст (9) + 11 pt"/>
    <w:aliases w:val="Полужирный15"/>
    <w:rsid w:val="00485893"/>
    <w:rPr>
      <w:rFonts w:ascii="Times New Roman" w:hAnsi="Times New Roman"/>
      <w:b/>
      <w:color w:val="000000"/>
      <w:spacing w:val="0"/>
      <w:w w:val="100"/>
      <w:position w:val="0"/>
      <w:sz w:val="22"/>
      <w:u w:val="none"/>
      <w:lang w:val="ru-RU" w:eastAsia="ru-RU"/>
    </w:rPr>
  </w:style>
  <w:style w:type="character" w:customStyle="1" w:styleId="911pt1">
    <w:name w:val="Основной текст (9) + 11 pt1"/>
    <w:rsid w:val="00485893"/>
    <w:rPr>
      <w:rFonts w:ascii="Times New Roman" w:hAnsi="Times New Roman"/>
      <w:color w:val="000000"/>
      <w:spacing w:val="0"/>
      <w:w w:val="100"/>
      <w:position w:val="0"/>
      <w:sz w:val="22"/>
      <w:u w:val="none"/>
      <w:lang w:val="ru-RU" w:eastAsia="ru-RU"/>
    </w:rPr>
  </w:style>
  <w:style w:type="character" w:customStyle="1" w:styleId="180">
    <w:name w:val="Основной текст (18)_"/>
    <w:link w:val="181"/>
    <w:locked/>
    <w:rsid w:val="00485893"/>
    <w:rPr>
      <w:rFonts w:ascii="Times New Roman" w:hAnsi="Times New Roman"/>
      <w:spacing w:val="10"/>
      <w:sz w:val="15"/>
      <w:shd w:val="clear" w:color="auto" w:fill="FFFFFF"/>
    </w:rPr>
  </w:style>
  <w:style w:type="character" w:customStyle="1" w:styleId="61pt">
    <w:name w:val="Колонтитул (6) + Интервал 1 pt"/>
    <w:rsid w:val="00485893"/>
    <w:rPr>
      <w:rFonts w:ascii="Times New Roman" w:hAnsi="Times New Roman"/>
      <w:color w:val="000000"/>
      <w:spacing w:val="20"/>
      <w:w w:val="100"/>
      <w:position w:val="0"/>
      <w:sz w:val="22"/>
      <w:u w:val="none"/>
      <w:lang w:val="ru-RU" w:eastAsia="ru-RU"/>
    </w:rPr>
  </w:style>
  <w:style w:type="character" w:customStyle="1" w:styleId="550">
    <w:name w:val="Основной текст (55)_"/>
    <w:link w:val="551"/>
    <w:locked/>
    <w:rsid w:val="00485893"/>
    <w:rPr>
      <w:rFonts w:ascii="Times New Roman" w:hAnsi="Times New Roman"/>
      <w:sz w:val="20"/>
      <w:shd w:val="clear" w:color="auto" w:fill="FFFFFF"/>
    </w:rPr>
  </w:style>
  <w:style w:type="character" w:customStyle="1" w:styleId="557">
    <w:name w:val="Основной текст (55) + 7"/>
    <w:aliases w:val="5 pt22"/>
    <w:rsid w:val="00485893"/>
    <w:rPr>
      <w:rFonts w:ascii="Times New Roman" w:hAnsi="Times New Roman"/>
      <w:color w:val="000000"/>
      <w:spacing w:val="0"/>
      <w:w w:val="100"/>
      <w:position w:val="0"/>
      <w:sz w:val="15"/>
      <w:u w:val="none"/>
    </w:rPr>
  </w:style>
  <w:style w:type="character" w:customStyle="1" w:styleId="85">
    <w:name w:val="Основной текст (8)"/>
    <w:rsid w:val="00485893"/>
    <w:rPr>
      <w:rFonts w:ascii="Times New Roman" w:hAnsi="Times New Roman"/>
      <w:sz w:val="15"/>
      <w:u w:val="none"/>
    </w:rPr>
  </w:style>
  <w:style w:type="character" w:customStyle="1" w:styleId="68">
    <w:name w:val="Подпись к картинке (6)_"/>
    <w:link w:val="69"/>
    <w:locked/>
    <w:rsid w:val="00485893"/>
    <w:rPr>
      <w:rFonts w:ascii="Sylfaen" w:hAnsi="Sylfaen"/>
      <w:i/>
      <w:sz w:val="23"/>
      <w:shd w:val="clear" w:color="auto" w:fill="FFFFFF"/>
    </w:rPr>
  </w:style>
  <w:style w:type="character" w:customStyle="1" w:styleId="570">
    <w:name w:val="Основной текст (57)_"/>
    <w:link w:val="571"/>
    <w:locked/>
    <w:rsid w:val="00485893"/>
    <w:rPr>
      <w:rFonts w:ascii="Times New Roman" w:hAnsi="Times New Roman"/>
      <w:sz w:val="20"/>
      <w:shd w:val="clear" w:color="auto" w:fill="FFFFFF"/>
    </w:rPr>
  </w:style>
  <w:style w:type="character" w:customStyle="1" w:styleId="577">
    <w:name w:val="Основной текст (57) + 7"/>
    <w:aliases w:val="5 pt21"/>
    <w:rsid w:val="00485893"/>
    <w:rPr>
      <w:rFonts w:ascii="Times New Roman" w:hAnsi="Times New Roman"/>
      <w:color w:val="000000"/>
      <w:spacing w:val="0"/>
      <w:w w:val="100"/>
      <w:position w:val="0"/>
      <w:sz w:val="15"/>
      <w:u w:val="none"/>
    </w:rPr>
  </w:style>
  <w:style w:type="character" w:customStyle="1" w:styleId="580">
    <w:name w:val="Основной текст (58)_"/>
    <w:link w:val="581"/>
    <w:locked/>
    <w:rsid w:val="00485893"/>
    <w:rPr>
      <w:rFonts w:ascii="Century Gothic" w:hAnsi="Century Gothic"/>
      <w:b/>
      <w:sz w:val="16"/>
      <w:shd w:val="clear" w:color="auto" w:fill="FFFFFF"/>
    </w:rPr>
  </w:style>
  <w:style w:type="character" w:customStyle="1" w:styleId="107">
    <w:name w:val="Колонтитул (10)_"/>
    <w:link w:val="108"/>
    <w:locked/>
    <w:rsid w:val="00485893"/>
    <w:rPr>
      <w:rFonts w:ascii="Times New Roman" w:hAnsi="Times New Roman"/>
      <w:b/>
      <w:sz w:val="15"/>
      <w:shd w:val="clear" w:color="auto" w:fill="FFFFFF"/>
    </w:rPr>
  </w:style>
  <w:style w:type="character" w:customStyle="1" w:styleId="8MicrosoftSansSerif">
    <w:name w:val="Основной текст (8) + Microsoft Sans Serif"/>
    <w:aliases w:val="6,5 pt20,Курсив20"/>
    <w:rsid w:val="00485893"/>
    <w:rPr>
      <w:rFonts w:ascii="Microsoft Sans Serif" w:hAnsi="Microsoft Sans Serif"/>
      <w:i/>
      <w:color w:val="000000"/>
      <w:spacing w:val="0"/>
      <w:w w:val="100"/>
      <w:position w:val="0"/>
      <w:sz w:val="13"/>
      <w:u w:val="none"/>
      <w:lang w:val="ru-RU" w:eastAsia="ru-RU"/>
    </w:rPr>
  </w:style>
  <w:style w:type="character" w:customStyle="1" w:styleId="86pt">
    <w:name w:val="Основной текст (8) + 6 pt"/>
    <w:aliases w:val="Полужирный14,Курсив19"/>
    <w:rsid w:val="00485893"/>
    <w:rPr>
      <w:rFonts w:ascii="Times New Roman" w:hAnsi="Times New Roman"/>
      <w:b/>
      <w:i/>
      <w:color w:val="000000"/>
      <w:spacing w:val="0"/>
      <w:w w:val="100"/>
      <w:position w:val="0"/>
      <w:sz w:val="12"/>
      <w:u w:val="none"/>
      <w:lang w:val="ru-RU" w:eastAsia="ru-RU"/>
    </w:rPr>
  </w:style>
  <w:style w:type="character" w:customStyle="1" w:styleId="100pt">
    <w:name w:val="Колонтитул (10) + Интервал 0 pt"/>
    <w:rsid w:val="00485893"/>
    <w:rPr>
      <w:rFonts w:ascii="Times New Roman" w:hAnsi="Times New Roman"/>
      <w:b/>
      <w:color w:val="000000"/>
      <w:spacing w:val="10"/>
      <w:w w:val="100"/>
      <w:position w:val="0"/>
      <w:sz w:val="15"/>
      <w:u w:val="none"/>
      <w:lang w:val="ru-RU" w:eastAsia="ru-RU"/>
    </w:rPr>
  </w:style>
  <w:style w:type="character" w:customStyle="1" w:styleId="affffff9">
    <w:name w:val="Подпись к картинке"/>
    <w:rsid w:val="00485893"/>
    <w:rPr>
      <w:rFonts w:ascii="Times New Roman" w:hAnsi="Times New Roman"/>
      <w:sz w:val="15"/>
      <w:u w:val="none"/>
    </w:rPr>
  </w:style>
  <w:style w:type="character" w:customStyle="1" w:styleId="affffffa">
    <w:name w:val="Колонтитул"/>
    <w:rsid w:val="00485893"/>
    <w:rPr>
      <w:rFonts w:ascii="Times New Roman" w:hAnsi="Times New Roman"/>
      <w:b/>
      <w:sz w:val="18"/>
      <w:u w:val="none"/>
    </w:rPr>
  </w:style>
  <w:style w:type="character" w:customStyle="1" w:styleId="210pt1">
    <w:name w:val="Основной текст (2) + 10 pt1"/>
    <w:aliases w:val="Малые прописные,Основной текст + 98,5 pt75"/>
    <w:rsid w:val="00485893"/>
    <w:rPr>
      <w:rFonts w:ascii="Times New Roman" w:hAnsi="Times New Roman"/>
      <w:smallCaps/>
      <w:color w:val="000000"/>
      <w:spacing w:val="0"/>
      <w:w w:val="100"/>
      <w:position w:val="0"/>
      <w:sz w:val="20"/>
      <w:u w:val="none"/>
      <w:lang w:val="ru-RU" w:eastAsia="ru-RU"/>
    </w:rPr>
  </w:style>
  <w:style w:type="character" w:customStyle="1" w:styleId="59">
    <w:name w:val="Основной текст (59)_"/>
    <w:link w:val="590"/>
    <w:locked/>
    <w:rsid w:val="00485893"/>
    <w:rPr>
      <w:rFonts w:ascii="Times New Roman" w:hAnsi="Times New Roman"/>
      <w:sz w:val="20"/>
      <w:shd w:val="clear" w:color="auto" w:fill="FFFFFF"/>
    </w:rPr>
  </w:style>
  <w:style w:type="character" w:customStyle="1" w:styleId="597">
    <w:name w:val="Основной текст (59) + 7"/>
    <w:aliases w:val="5 pt19"/>
    <w:rsid w:val="00485893"/>
    <w:rPr>
      <w:rFonts w:ascii="Times New Roman" w:hAnsi="Times New Roman"/>
      <w:color w:val="000000"/>
      <w:spacing w:val="0"/>
      <w:w w:val="100"/>
      <w:position w:val="0"/>
      <w:sz w:val="15"/>
      <w:u w:val="none"/>
    </w:rPr>
  </w:style>
  <w:style w:type="character" w:customStyle="1" w:styleId="972">
    <w:name w:val="Основной текст (9) + 72"/>
    <w:aliases w:val="5 pt18,Полужирный13,Курсив18,Интервал 0 pt8,Заголовок №3 + Calibri,11 pt6"/>
    <w:rsid w:val="00485893"/>
    <w:rPr>
      <w:rFonts w:ascii="Times New Roman" w:hAnsi="Times New Roman"/>
      <w:b/>
      <w:i/>
      <w:color w:val="000000"/>
      <w:spacing w:val="10"/>
      <w:w w:val="100"/>
      <w:position w:val="0"/>
      <w:sz w:val="15"/>
      <w:u w:val="none"/>
      <w:lang w:val="ru-RU" w:eastAsia="ru-RU"/>
    </w:rPr>
  </w:style>
  <w:style w:type="character" w:customStyle="1" w:styleId="241">
    <w:name w:val="Заголовок №2 (4)_"/>
    <w:link w:val="242"/>
    <w:locked/>
    <w:rsid w:val="00485893"/>
    <w:rPr>
      <w:rFonts w:ascii="Candara" w:hAnsi="Candara"/>
      <w:sz w:val="38"/>
      <w:shd w:val="clear" w:color="auto" w:fill="FFFFFF"/>
    </w:rPr>
  </w:style>
  <w:style w:type="character" w:customStyle="1" w:styleId="90pt">
    <w:name w:val="Основной текст (9) + Интервал 0 pt"/>
    <w:rsid w:val="00485893"/>
    <w:rPr>
      <w:rFonts w:ascii="Times New Roman" w:hAnsi="Times New Roman"/>
      <w:color w:val="000000"/>
      <w:spacing w:val="10"/>
      <w:w w:val="100"/>
      <w:position w:val="0"/>
      <w:sz w:val="17"/>
      <w:u w:val="none"/>
      <w:lang w:val="ru-RU" w:eastAsia="ru-RU"/>
    </w:rPr>
  </w:style>
  <w:style w:type="character" w:customStyle="1" w:styleId="79">
    <w:name w:val="Подпись к картинке (7)_"/>
    <w:rsid w:val="00485893"/>
    <w:rPr>
      <w:rFonts w:ascii="Times New Roman" w:hAnsi="Times New Roman"/>
      <w:sz w:val="15"/>
      <w:u w:val="none"/>
    </w:rPr>
  </w:style>
  <w:style w:type="character" w:customStyle="1" w:styleId="affffffb">
    <w:name w:val="Колонтитул_"/>
    <w:rsid w:val="00485893"/>
    <w:rPr>
      <w:rFonts w:ascii="Times New Roman" w:hAnsi="Times New Roman"/>
      <w:b/>
      <w:sz w:val="18"/>
      <w:u w:val="none"/>
    </w:rPr>
  </w:style>
  <w:style w:type="character" w:customStyle="1" w:styleId="94">
    <w:name w:val="Основной текст (9)"/>
    <w:rsid w:val="00485893"/>
    <w:rPr>
      <w:rFonts w:ascii="Times New Roman" w:hAnsi="Times New Roman"/>
      <w:sz w:val="17"/>
      <w:u w:val="none"/>
    </w:rPr>
  </w:style>
  <w:style w:type="character" w:customStyle="1" w:styleId="610">
    <w:name w:val="Основной текст (61)_"/>
    <w:link w:val="611"/>
    <w:locked/>
    <w:rsid w:val="00485893"/>
    <w:rPr>
      <w:rFonts w:ascii="Consolas" w:hAnsi="Consolas"/>
      <w:spacing w:val="-10"/>
      <w:sz w:val="30"/>
      <w:shd w:val="clear" w:color="auto" w:fill="FFFFFF"/>
    </w:rPr>
  </w:style>
  <w:style w:type="character" w:customStyle="1" w:styleId="260">
    <w:name w:val="Колонтитул (26)_"/>
    <w:link w:val="261"/>
    <w:locked/>
    <w:rsid w:val="00485893"/>
    <w:rPr>
      <w:rFonts w:ascii="Times New Roman" w:hAnsi="Times New Roman"/>
      <w:sz w:val="20"/>
      <w:shd w:val="clear" w:color="auto" w:fill="FFFFFF"/>
    </w:rPr>
  </w:style>
  <w:style w:type="character" w:customStyle="1" w:styleId="262">
    <w:name w:val="Основной текст (26)_"/>
    <w:link w:val="263"/>
    <w:locked/>
    <w:rsid w:val="00485893"/>
    <w:rPr>
      <w:rFonts w:ascii="Times New Roman" w:hAnsi="Times New Roman"/>
      <w:spacing w:val="-20"/>
      <w:sz w:val="20"/>
      <w:shd w:val="clear" w:color="auto" w:fill="FFFFFF"/>
    </w:rPr>
  </w:style>
  <w:style w:type="character" w:customStyle="1" w:styleId="268">
    <w:name w:val="Основной текст (26) + 8"/>
    <w:aliases w:val="5 pt17,Интервал 0 pt7"/>
    <w:rsid w:val="00485893"/>
    <w:rPr>
      <w:rFonts w:ascii="Times New Roman" w:hAnsi="Times New Roman"/>
      <w:color w:val="000000"/>
      <w:spacing w:val="0"/>
      <w:w w:val="100"/>
      <w:position w:val="0"/>
      <w:sz w:val="17"/>
      <w:u w:val="none"/>
      <w:lang w:val="ru-RU" w:eastAsia="ru-RU"/>
    </w:rPr>
  </w:style>
  <w:style w:type="character" w:customStyle="1" w:styleId="200">
    <w:name w:val="Колонтитул (20)_"/>
    <w:link w:val="201"/>
    <w:locked/>
    <w:rsid w:val="00485893"/>
    <w:rPr>
      <w:rFonts w:ascii="Times New Roman" w:hAnsi="Times New Roman"/>
      <w:b/>
      <w:sz w:val="15"/>
      <w:shd w:val="clear" w:color="auto" w:fill="FFFFFF"/>
    </w:rPr>
  </w:style>
  <w:style w:type="character" w:customStyle="1" w:styleId="243">
    <w:name w:val="Основной текст (2) + 4"/>
    <w:aliases w:val="5 pt16,Малые прописные1,Интервал 0 pt6"/>
    <w:rsid w:val="00485893"/>
    <w:rPr>
      <w:rFonts w:ascii="Times New Roman" w:hAnsi="Times New Roman"/>
      <w:smallCaps/>
      <w:color w:val="000000"/>
      <w:spacing w:val="10"/>
      <w:w w:val="100"/>
      <w:position w:val="0"/>
      <w:sz w:val="9"/>
      <w:u w:val="none"/>
      <w:lang w:val="ru-RU" w:eastAsia="ru-RU"/>
    </w:rPr>
  </w:style>
  <w:style w:type="character" w:customStyle="1" w:styleId="affffffc">
    <w:name w:val="Другое_"/>
    <w:link w:val="affffffd"/>
    <w:locked/>
    <w:rsid w:val="00485893"/>
    <w:rPr>
      <w:rFonts w:ascii="Times New Roman" w:hAnsi="Times New Roman"/>
      <w:sz w:val="8"/>
      <w:shd w:val="clear" w:color="auto" w:fill="FFFFFF"/>
    </w:rPr>
  </w:style>
  <w:style w:type="character" w:customStyle="1" w:styleId="MSReferenceSansSerif">
    <w:name w:val="Другое + MS Reference Sans Serif"/>
    <w:aliases w:val="5 pt15"/>
    <w:rsid w:val="00485893"/>
    <w:rPr>
      <w:rFonts w:ascii="MS Reference Sans Serif" w:hAnsi="MS Reference Sans Serif"/>
      <w:b/>
      <w:color w:val="000000"/>
      <w:spacing w:val="0"/>
      <w:w w:val="100"/>
      <w:position w:val="0"/>
      <w:sz w:val="10"/>
      <w:u w:val="none"/>
      <w:lang w:val="ru-RU" w:eastAsia="ru-RU"/>
    </w:rPr>
  </w:style>
  <w:style w:type="character" w:customStyle="1" w:styleId="280">
    <w:name w:val="Основной текст (2) + 8"/>
    <w:aliases w:val="5 pt14"/>
    <w:rsid w:val="00485893"/>
    <w:rPr>
      <w:rFonts w:ascii="Times New Roman" w:hAnsi="Times New Roman"/>
      <w:color w:val="000000"/>
      <w:spacing w:val="0"/>
      <w:w w:val="100"/>
      <w:position w:val="0"/>
      <w:sz w:val="17"/>
      <w:u w:val="none"/>
      <w:lang w:val="ru-RU" w:eastAsia="ru-RU"/>
    </w:rPr>
  </w:style>
  <w:style w:type="character" w:customStyle="1" w:styleId="2fe">
    <w:name w:val="Основной текст (2) + Полужирный"/>
    <w:aliases w:val="Курсив17"/>
    <w:rsid w:val="00485893"/>
    <w:rPr>
      <w:rFonts w:ascii="Times New Roman" w:hAnsi="Times New Roman"/>
      <w:b/>
      <w:i/>
      <w:color w:val="000000"/>
      <w:spacing w:val="0"/>
      <w:w w:val="100"/>
      <w:position w:val="0"/>
      <w:sz w:val="15"/>
      <w:u w:val="none"/>
      <w:lang w:val="ru-RU" w:eastAsia="ru-RU"/>
    </w:rPr>
  </w:style>
  <w:style w:type="character" w:customStyle="1" w:styleId="2BookAntiqua">
    <w:name w:val="Основной текст (2) + Book Antiqua"/>
    <w:aliases w:val="Полужирный12,Курсив16,Основной текст + 94,5 pt36"/>
    <w:rsid w:val="00485893"/>
    <w:rPr>
      <w:rFonts w:ascii="Book Antiqua" w:hAnsi="Book Antiqua"/>
      <w:b/>
      <w:i/>
      <w:color w:val="000000"/>
      <w:spacing w:val="0"/>
      <w:w w:val="100"/>
      <w:position w:val="0"/>
      <w:sz w:val="15"/>
      <w:u w:val="none"/>
      <w:lang w:val="ru-RU" w:eastAsia="ru-RU"/>
    </w:rPr>
  </w:style>
  <w:style w:type="character" w:customStyle="1" w:styleId="2Tahoma">
    <w:name w:val="Основной текст (2) + Tahoma"/>
    <w:aliases w:val="5 pt13,Полужирный11,Курсив15,Интервал 0 pt5"/>
    <w:rsid w:val="00485893"/>
    <w:rPr>
      <w:rFonts w:ascii="Tahoma" w:hAnsi="Tahoma"/>
      <w:b/>
      <w:i/>
      <w:color w:val="000000"/>
      <w:spacing w:val="-10"/>
      <w:w w:val="100"/>
      <w:position w:val="0"/>
      <w:sz w:val="10"/>
      <w:u w:val="none"/>
      <w:lang w:val="ru-RU" w:eastAsia="ru-RU"/>
    </w:rPr>
  </w:style>
  <w:style w:type="character" w:customStyle="1" w:styleId="27pt">
    <w:name w:val="Основной текст (2) + 7 pt"/>
    <w:aliases w:val="Курсив14"/>
    <w:rsid w:val="00485893"/>
    <w:rPr>
      <w:rFonts w:ascii="Times New Roman" w:hAnsi="Times New Roman"/>
      <w:i/>
      <w:color w:val="000000"/>
      <w:spacing w:val="0"/>
      <w:w w:val="100"/>
      <w:position w:val="0"/>
      <w:sz w:val="14"/>
      <w:u w:val="none"/>
      <w:lang w:val="ru-RU" w:eastAsia="ru-RU"/>
    </w:rPr>
  </w:style>
  <w:style w:type="character" w:customStyle="1" w:styleId="281">
    <w:name w:val="Основной текст (2) + 81"/>
    <w:aliases w:val="5 pt12,Полужирный10,Курсив13"/>
    <w:rsid w:val="00485893"/>
    <w:rPr>
      <w:rFonts w:ascii="Times New Roman" w:hAnsi="Times New Roman"/>
      <w:b/>
      <w:i/>
      <w:color w:val="000000"/>
      <w:spacing w:val="0"/>
      <w:w w:val="100"/>
      <w:position w:val="0"/>
      <w:sz w:val="17"/>
      <w:u w:val="none"/>
      <w:lang w:val="ru-RU" w:eastAsia="ru-RU"/>
    </w:rPr>
  </w:style>
  <w:style w:type="character" w:customStyle="1" w:styleId="2410">
    <w:name w:val="Основной текст (2) + 41"/>
    <w:aliases w:val="5 pt11,Полужирный9,Курсив12,Интервал 0 pt4"/>
    <w:rsid w:val="00485893"/>
    <w:rPr>
      <w:rFonts w:ascii="Times New Roman" w:hAnsi="Times New Roman"/>
      <w:b/>
      <w:i/>
      <w:color w:val="000000"/>
      <w:spacing w:val="10"/>
      <w:w w:val="100"/>
      <w:position w:val="0"/>
      <w:sz w:val="9"/>
      <w:u w:val="none"/>
      <w:lang w:val="ru-RU" w:eastAsia="ru-RU"/>
    </w:rPr>
  </w:style>
  <w:style w:type="character" w:customStyle="1" w:styleId="420">
    <w:name w:val="Заголовок №4 (2)_"/>
    <w:link w:val="421"/>
    <w:locked/>
    <w:rsid w:val="00485893"/>
    <w:rPr>
      <w:rFonts w:ascii="Times New Roman" w:hAnsi="Times New Roman"/>
      <w:b/>
      <w:shd w:val="clear" w:color="auto" w:fill="FFFFFF"/>
    </w:rPr>
  </w:style>
  <w:style w:type="character" w:customStyle="1" w:styleId="86">
    <w:name w:val="Подпись к картинке (8)_"/>
    <w:link w:val="87"/>
    <w:locked/>
    <w:rsid w:val="00485893"/>
    <w:rPr>
      <w:rFonts w:ascii="Times New Roman" w:hAnsi="Times New Roman"/>
      <w:sz w:val="15"/>
      <w:shd w:val="clear" w:color="auto" w:fill="FFFFFF"/>
    </w:rPr>
  </w:style>
  <w:style w:type="character" w:customStyle="1" w:styleId="7a">
    <w:name w:val="Подпись к картинке (7)"/>
    <w:rsid w:val="00485893"/>
    <w:rPr>
      <w:rFonts w:ascii="Times New Roman" w:hAnsi="Times New Roman"/>
      <w:sz w:val="15"/>
      <w:u w:val="none"/>
    </w:rPr>
  </w:style>
  <w:style w:type="character" w:customStyle="1" w:styleId="50pt">
    <w:name w:val="Подпись к картинке (5) + Интервал 0 pt"/>
    <w:rsid w:val="00485893"/>
    <w:rPr>
      <w:rFonts w:ascii="Times New Roman" w:hAnsi="Times New Roman"/>
      <w:color w:val="000000"/>
      <w:spacing w:val="0"/>
      <w:w w:val="100"/>
      <w:position w:val="0"/>
      <w:sz w:val="17"/>
      <w:u w:val="none"/>
      <w:lang w:val="ru-RU" w:eastAsia="ru-RU"/>
    </w:rPr>
  </w:style>
  <w:style w:type="character" w:customStyle="1" w:styleId="28pt">
    <w:name w:val="Основной текст (2) + 8 pt"/>
    <w:rsid w:val="00485893"/>
    <w:rPr>
      <w:rFonts w:ascii="Times New Roman" w:hAnsi="Times New Roman"/>
      <w:color w:val="000000"/>
      <w:spacing w:val="0"/>
      <w:w w:val="100"/>
      <w:position w:val="0"/>
      <w:sz w:val="16"/>
      <w:u w:val="none"/>
      <w:lang w:val="ru-RU" w:eastAsia="ru-RU"/>
    </w:rPr>
  </w:style>
  <w:style w:type="character" w:customStyle="1" w:styleId="2ArialNarrow">
    <w:name w:val="Основной текст (2) + Arial Narrow"/>
    <w:aliases w:val="62,5 pt10,Полужирный8,Курсив11"/>
    <w:rsid w:val="00485893"/>
    <w:rPr>
      <w:rFonts w:ascii="Arial Narrow" w:hAnsi="Arial Narrow"/>
      <w:b/>
      <w:i/>
      <w:color w:val="000000"/>
      <w:spacing w:val="0"/>
      <w:w w:val="100"/>
      <w:position w:val="0"/>
      <w:sz w:val="13"/>
      <w:u w:val="none"/>
      <w:lang w:val="ru-RU" w:eastAsia="ru-RU"/>
    </w:rPr>
  </w:style>
  <w:style w:type="character" w:customStyle="1" w:styleId="2BookAntiqua1">
    <w:name w:val="Основной текст (2) + Book Antiqua1"/>
    <w:aliases w:val="7 pt"/>
    <w:rsid w:val="00485893"/>
    <w:rPr>
      <w:rFonts w:ascii="Book Antiqua" w:hAnsi="Book Antiqua"/>
      <w:b/>
      <w:color w:val="000000"/>
      <w:spacing w:val="0"/>
      <w:w w:val="100"/>
      <w:position w:val="0"/>
      <w:sz w:val="14"/>
      <w:u w:val="none"/>
      <w:lang w:val="ru-RU" w:eastAsia="ru-RU"/>
    </w:rPr>
  </w:style>
  <w:style w:type="character" w:customStyle="1" w:styleId="630">
    <w:name w:val="Основной текст (63)_"/>
    <w:link w:val="631"/>
    <w:locked/>
    <w:rsid w:val="00485893"/>
    <w:rPr>
      <w:rFonts w:ascii="Times New Roman" w:hAnsi="Times New Roman"/>
      <w:sz w:val="21"/>
      <w:shd w:val="clear" w:color="auto" w:fill="FFFFFF"/>
    </w:rPr>
  </w:style>
  <w:style w:type="character" w:customStyle="1" w:styleId="213">
    <w:name w:val="Основной текст (21)_"/>
    <w:rsid w:val="00485893"/>
    <w:rPr>
      <w:rFonts w:ascii="Times New Roman" w:hAnsi="Times New Roman"/>
      <w:sz w:val="11"/>
      <w:u w:val="none"/>
    </w:rPr>
  </w:style>
  <w:style w:type="character" w:customStyle="1" w:styleId="214">
    <w:name w:val="Основной текст (21)"/>
    <w:rsid w:val="00485893"/>
    <w:rPr>
      <w:rFonts w:ascii="Times New Roman" w:hAnsi="Times New Roman"/>
      <w:color w:val="000000"/>
      <w:spacing w:val="0"/>
      <w:w w:val="100"/>
      <w:position w:val="0"/>
      <w:sz w:val="11"/>
      <w:u w:val="none"/>
      <w:lang w:val="ru-RU" w:eastAsia="ru-RU"/>
    </w:rPr>
  </w:style>
  <w:style w:type="character" w:customStyle="1" w:styleId="250">
    <w:name w:val="Заголовок №2 (5)_"/>
    <w:link w:val="251"/>
    <w:locked/>
    <w:rsid w:val="00485893"/>
    <w:rPr>
      <w:rFonts w:ascii="Times New Roman" w:hAnsi="Times New Roman"/>
      <w:b/>
      <w:shd w:val="clear" w:color="auto" w:fill="FFFFFF"/>
    </w:rPr>
  </w:style>
  <w:style w:type="character" w:customStyle="1" w:styleId="2ArialNarrow1">
    <w:name w:val="Основной текст (2) + Arial Narrow1"/>
    <w:aliases w:val="11 pt"/>
    <w:rsid w:val="00485893"/>
    <w:rPr>
      <w:rFonts w:ascii="Arial Narrow" w:hAnsi="Arial Narrow"/>
      <w:color w:val="000000"/>
      <w:spacing w:val="0"/>
      <w:w w:val="100"/>
      <w:position w:val="0"/>
      <w:sz w:val="22"/>
      <w:u w:val="none"/>
      <w:lang w:val="ru-RU" w:eastAsia="ru-RU"/>
    </w:rPr>
  </w:style>
  <w:style w:type="character" w:customStyle="1" w:styleId="affffffe">
    <w:name w:val="Подпись к картинке_"/>
    <w:rsid w:val="00485893"/>
    <w:rPr>
      <w:rFonts w:ascii="Times New Roman" w:hAnsi="Times New Roman"/>
      <w:sz w:val="15"/>
      <w:u w:val="none"/>
    </w:rPr>
  </w:style>
  <w:style w:type="character" w:customStyle="1" w:styleId="350">
    <w:name w:val="Основной текст (35)"/>
    <w:rsid w:val="00485893"/>
    <w:rPr>
      <w:rFonts w:ascii="Times New Roman" w:hAnsi="Times New Roman"/>
      <w:sz w:val="15"/>
      <w:u w:val="none"/>
    </w:rPr>
  </w:style>
  <w:style w:type="character" w:customStyle="1" w:styleId="2ff">
    <w:name w:val="Основной текст (2) + Малые прописные"/>
    <w:rsid w:val="00485893"/>
    <w:rPr>
      <w:rFonts w:ascii="Times New Roman" w:hAnsi="Times New Roman"/>
      <w:smallCaps/>
      <w:color w:val="000000"/>
      <w:spacing w:val="0"/>
      <w:w w:val="100"/>
      <w:position w:val="0"/>
      <w:sz w:val="15"/>
      <w:u w:val="none"/>
      <w:lang w:val="ru-RU" w:eastAsia="ru-RU"/>
    </w:rPr>
  </w:style>
  <w:style w:type="character" w:customStyle="1" w:styleId="212pt">
    <w:name w:val="Основной текст (2) + 12 pt"/>
    <w:aliases w:val="Полужирный7"/>
    <w:rsid w:val="00485893"/>
    <w:rPr>
      <w:rFonts w:ascii="Times New Roman" w:hAnsi="Times New Roman"/>
      <w:b/>
      <w:color w:val="000000"/>
      <w:spacing w:val="0"/>
      <w:w w:val="100"/>
      <w:position w:val="0"/>
      <w:sz w:val="24"/>
      <w:u w:val="none"/>
      <w:lang w:val="ru-RU" w:eastAsia="ru-RU"/>
    </w:rPr>
  </w:style>
  <w:style w:type="character" w:customStyle="1" w:styleId="26pt">
    <w:name w:val="Основной текст (2) + 6 pt"/>
    <w:aliases w:val="Курсив10"/>
    <w:rsid w:val="00485893"/>
    <w:rPr>
      <w:rFonts w:ascii="Times New Roman" w:hAnsi="Times New Roman"/>
      <w:i/>
      <w:color w:val="000000"/>
      <w:spacing w:val="0"/>
      <w:w w:val="100"/>
      <w:position w:val="0"/>
      <w:sz w:val="12"/>
      <w:u w:val="none"/>
      <w:lang w:val="ru-RU" w:eastAsia="ru-RU"/>
    </w:rPr>
  </w:style>
  <w:style w:type="character" w:customStyle="1" w:styleId="252">
    <w:name w:val="Основной текст (2) + 5"/>
    <w:aliases w:val="5 pt9,Курсив9"/>
    <w:rsid w:val="00485893"/>
    <w:rPr>
      <w:rFonts w:ascii="Times New Roman" w:hAnsi="Times New Roman"/>
      <w:i/>
      <w:color w:val="000000"/>
      <w:spacing w:val="0"/>
      <w:w w:val="100"/>
      <w:position w:val="0"/>
      <w:sz w:val="11"/>
      <w:u w:val="none"/>
      <w:lang w:val="ru-RU" w:eastAsia="ru-RU"/>
    </w:rPr>
  </w:style>
  <w:style w:type="character" w:customStyle="1" w:styleId="9CenturyGothic">
    <w:name w:val="Основной текст (9) + Century Gothic"/>
    <w:aliases w:val="Курсив8"/>
    <w:rsid w:val="00485893"/>
    <w:rPr>
      <w:rFonts w:ascii="Century Gothic" w:hAnsi="Century Gothic"/>
      <w:i/>
      <w:color w:val="000000"/>
      <w:spacing w:val="0"/>
      <w:w w:val="100"/>
      <w:position w:val="0"/>
      <w:sz w:val="17"/>
      <w:u w:val="none"/>
      <w:lang w:val="ru-RU" w:eastAsia="ru-RU"/>
    </w:rPr>
  </w:style>
  <w:style w:type="character" w:customStyle="1" w:styleId="910pt">
    <w:name w:val="Основной текст (9) + 10 pt"/>
    <w:rsid w:val="00485893"/>
    <w:rPr>
      <w:rFonts w:ascii="Times New Roman" w:hAnsi="Times New Roman"/>
      <w:color w:val="000000"/>
      <w:spacing w:val="0"/>
      <w:w w:val="100"/>
      <w:position w:val="0"/>
      <w:sz w:val="20"/>
      <w:u w:val="none"/>
      <w:lang w:val="ru-RU" w:eastAsia="ru-RU"/>
    </w:rPr>
  </w:style>
  <w:style w:type="character" w:customStyle="1" w:styleId="971">
    <w:name w:val="Основной текст (9) + 71"/>
    <w:aliases w:val="5 pt8,Полужирный6,Курсив7,Интервал 1 pt"/>
    <w:rsid w:val="00485893"/>
    <w:rPr>
      <w:rFonts w:ascii="Times New Roman" w:hAnsi="Times New Roman"/>
      <w:b/>
      <w:i/>
      <w:color w:val="000000"/>
      <w:spacing w:val="30"/>
      <w:w w:val="100"/>
      <w:position w:val="0"/>
      <w:sz w:val="15"/>
      <w:u w:val="none"/>
      <w:lang w:val="pl-PL" w:eastAsia="pl-PL"/>
    </w:rPr>
  </w:style>
  <w:style w:type="character" w:customStyle="1" w:styleId="351">
    <w:name w:val="Основной текст (35)_"/>
    <w:rsid w:val="00485893"/>
    <w:rPr>
      <w:rFonts w:ascii="Times New Roman" w:hAnsi="Times New Roman"/>
      <w:sz w:val="15"/>
      <w:u w:val="none"/>
    </w:rPr>
  </w:style>
  <w:style w:type="character" w:customStyle="1" w:styleId="9BookAntiqua">
    <w:name w:val="Основной текст (9) + Book Antiqua"/>
    <w:aliases w:val="7,5 pt7,Полужирный5,Курсив6,Интервал 0 pt3"/>
    <w:rsid w:val="00485893"/>
    <w:rPr>
      <w:rFonts w:ascii="Book Antiqua" w:hAnsi="Book Antiqua"/>
      <w:b/>
      <w:i/>
      <w:color w:val="000000"/>
      <w:spacing w:val="10"/>
      <w:w w:val="100"/>
      <w:position w:val="0"/>
      <w:sz w:val="15"/>
      <w:u w:val="none"/>
      <w:lang w:val="ru-RU" w:eastAsia="ru-RU"/>
    </w:rPr>
  </w:style>
  <w:style w:type="character" w:customStyle="1" w:styleId="165">
    <w:name w:val="Заголовок №1 (6)_"/>
    <w:link w:val="166"/>
    <w:locked/>
    <w:rsid w:val="00485893"/>
    <w:rPr>
      <w:rFonts w:ascii="Microsoft Sans Serif" w:hAnsi="Microsoft Sans Serif"/>
      <w:sz w:val="36"/>
      <w:shd w:val="clear" w:color="auto" w:fill="FFFFFF"/>
    </w:rPr>
  </w:style>
  <w:style w:type="character" w:customStyle="1" w:styleId="212pt1">
    <w:name w:val="Основной текст (2) + 12 pt1"/>
    <w:rsid w:val="00485893"/>
    <w:rPr>
      <w:rFonts w:ascii="Times New Roman" w:hAnsi="Times New Roman"/>
      <w:color w:val="000000"/>
      <w:spacing w:val="0"/>
      <w:w w:val="100"/>
      <w:position w:val="0"/>
      <w:sz w:val="24"/>
      <w:u w:val="none"/>
      <w:lang w:val="ru-RU" w:eastAsia="ru-RU"/>
    </w:rPr>
  </w:style>
  <w:style w:type="character" w:customStyle="1" w:styleId="660">
    <w:name w:val="Основной текст (66)_"/>
    <w:link w:val="661"/>
    <w:locked/>
    <w:rsid w:val="00485893"/>
    <w:rPr>
      <w:rFonts w:ascii="Times New Roman" w:hAnsi="Times New Roman"/>
      <w:sz w:val="16"/>
      <w:shd w:val="clear" w:color="auto" w:fill="FFFFFF"/>
    </w:rPr>
  </w:style>
  <w:style w:type="character" w:customStyle="1" w:styleId="668">
    <w:name w:val="Основной текст (66) + 8"/>
    <w:aliases w:val="5 pt6"/>
    <w:rsid w:val="00485893"/>
    <w:rPr>
      <w:rFonts w:ascii="Times New Roman" w:hAnsi="Times New Roman"/>
      <w:color w:val="000000"/>
      <w:spacing w:val="0"/>
      <w:w w:val="100"/>
      <w:position w:val="0"/>
      <w:sz w:val="17"/>
      <w:u w:val="none"/>
      <w:lang w:val="ru-RU" w:eastAsia="ru-RU"/>
    </w:rPr>
  </w:style>
  <w:style w:type="character" w:customStyle="1" w:styleId="667">
    <w:name w:val="Основной текст (66) + 7"/>
    <w:aliases w:val="5 pt5,Полужирный4,Курсив5"/>
    <w:rsid w:val="00485893"/>
    <w:rPr>
      <w:rFonts w:ascii="Times New Roman" w:hAnsi="Times New Roman"/>
      <w:b/>
      <w:i/>
      <w:color w:val="000000"/>
      <w:spacing w:val="0"/>
      <w:w w:val="100"/>
      <w:position w:val="0"/>
      <w:sz w:val="15"/>
      <w:u w:val="none"/>
      <w:lang w:val="ru-RU" w:eastAsia="ru-RU"/>
    </w:rPr>
  </w:style>
  <w:style w:type="character" w:customStyle="1" w:styleId="9MicrosoftSansSerif">
    <w:name w:val="Основной текст (9) + Microsoft Sans Serif"/>
    <w:aliases w:val="8 pt3"/>
    <w:rsid w:val="00485893"/>
    <w:rPr>
      <w:rFonts w:ascii="Microsoft Sans Serif" w:hAnsi="Microsoft Sans Serif"/>
      <w:color w:val="000000"/>
      <w:spacing w:val="0"/>
      <w:w w:val="100"/>
      <w:position w:val="0"/>
      <w:sz w:val="16"/>
      <w:u w:val="none"/>
      <w:lang w:val="ru-RU" w:eastAsia="ru-RU"/>
    </w:rPr>
  </w:style>
  <w:style w:type="character" w:customStyle="1" w:styleId="99pt">
    <w:name w:val="Основной текст (9) + 9 pt"/>
    <w:aliases w:val="Полужирный3"/>
    <w:rsid w:val="00485893"/>
    <w:rPr>
      <w:rFonts w:ascii="Times New Roman" w:hAnsi="Times New Roman"/>
      <w:b/>
      <w:color w:val="000000"/>
      <w:spacing w:val="0"/>
      <w:w w:val="100"/>
      <w:position w:val="0"/>
      <w:sz w:val="18"/>
      <w:u w:val="none"/>
      <w:lang w:val="ru-RU" w:eastAsia="ru-RU"/>
    </w:rPr>
  </w:style>
  <w:style w:type="character" w:customStyle="1" w:styleId="9Gulim">
    <w:name w:val="Основной текст (9) + Gulim"/>
    <w:aliases w:val="72,5 pt4"/>
    <w:rsid w:val="00485893"/>
    <w:rPr>
      <w:rFonts w:ascii="Gulim" w:eastAsia="Gulim" w:hAnsi="Gulim"/>
      <w:color w:val="000000"/>
      <w:spacing w:val="0"/>
      <w:w w:val="100"/>
      <w:position w:val="0"/>
      <w:sz w:val="15"/>
      <w:u w:val="none"/>
      <w:lang w:val="ru-RU" w:eastAsia="ru-RU"/>
    </w:rPr>
  </w:style>
  <w:style w:type="character" w:customStyle="1" w:styleId="9MicrosoftSansSerif1">
    <w:name w:val="Основной текст (9) + Microsoft Sans Serif1"/>
    <w:aliases w:val="71,5 pt3"/>
    <w:rsid w:val="00485893"/>
    <w:rPr>
      <w:rFonts w:ascii="Microsoft Sans Serif" w:hAnsi="Microsoft Sans Serif"/>
      <w:color w:val="000000"/>
      <w:spacing w:val="0"/>
      <w:w w:val="100"/>
      <w:position w:val="0"/>
      <w:sz w:val="15"/>
      <w:u w:val="none"/>
      <w:lang w:val="ru-RU" w:eastAsia="ru-RU"/>
    </w:rPr>
  </w:style>
  <w:style w:type="character" w:customStyle="1" w:styleId="99pt1">
    <w:name w:val="Основной текст (9) + 9 pt1"/>
    <w:rsid w:val="00485893"/>
    <w:rPr>
      <w:rFonts w:ascii="Times New Roman" w:hAnsi="Times New Roman"/>
      <w:color w:val="000000"/>
      <w:spacing w:val="0"/>
      <w:w w:val="100"/>
      <w:position w:val="0"/>
      <w:sz w:val="18"/>
      <w:u w:val="none"/>
      <w:lang w:val="ru-RU" w:eastAsia="ru-RU"/>
    </w:rPr>
  </w:style>
  <w:style w:type="character" w:customStyle="1" w:styleId="690">
    <w:name w:val="Основной текст (69)_"/>
    <w:link w:val="691"/>
    <w:locked/>
    <w:rsid w:val="00485893"/>
    <w:rPr>
      <w:rFonts w:ascii="Segoe UI" w:hAnsi="Segoe UI"/>
      <w:sz w:val="15"/>
      <w:shd w:val="clear" w:color="auto" w:fill="FFFFFF"/>
    </w:rPr>
  </w:style>
  <w:style w:type="character" w:customStyle="1" w:styleId="69TimesNewRoman">
    <w:name w:val="Основной текст (69) + Times New Roman"/>
    <w:aliases w:val="61,5 pt2,Полужирный2"/>
    <w:rsid w:val="00485893"/>
    <w:rPr>
      <w:rFonts w:ascii="Times New Roman" w:hAnsi="Times New Roman"/>
      <w:b/>
      <w:color w:val="000000"/>
      <w:spacing w:val="0"/>
      <w:w w:val="100"/>
      <w:position w:val="0"/>
      <w:sz w:val="13"/>
      <w:u w:val="none"/>
      <w:lang w:val="ru-RU" w:eastAsia="ru-RU"/>
    </w:rPr>
  </w:style>
  <w:style w:type="character" w:customStyle="1" w:styleId="9Gulim1">
    <w:name w:val="Основной текст (9) + Gulim1"/>
    <w:aliases w:val="8 pt2,Интервал 0 pt2"/>
    <w:rsid w:val="00485893"/>
    <w:rPr>
      <w:rFonts w:ascii="Gulim" w:eastAsia="Gulim" w:hAnsi="Gulim"/>
      <w:color w:val="000000"/>
      <w:spacing w:val="-10"/>
      <w:w w:val="100"/>
      <w:position w:val="0"/>
      <w:sz w:val="16"/>
      <w:u w:val="none"/>
      <w:lang w:val="ru-RU" w:eastAsia="ru-RU"/>
    </w:rPr>
  </w:style>
  <w:style w:type="character" w:customStyle="1" w:styleId="211pt1">
    <w:name w:val="Основной текст (2) + 11 pt1"/>
    <w:aliases w:val="Интервал 0 pt1"/>
    <w:rsid w:val="00485893"/>
    <w:rPr>
      <w:rFonts w:ascii="Times New Roman" w:hAnsi="Times New Roman"/>
      <w:color w:val="000000"/>
      <w:spacing w:val="10"/>
      <w:w w:val="100"/>
      <w:position w:val="0"/>
      <w:sz w:val="22"/>
      <w:u w:val="none"/>
      <w:lang w:val="ru-RU" w:eastAsia="ru-RU"/>
    </w:rPr>
  </w:style>
  <w:style w:type="paragraph" w:customStyle="1" w:styleId="2fd">
    <w:name w:val="Сноска (2)"/>
    <w:basedOn w:val="a2"/>
    <w:link w:val="2fc"/>
    <w:rsid w:val="00485893"/>
    <w:pPr>
      <w:widowControl w:val="0"/>
      <w:shd w:val="clear" w:color="auto" w:fill="FFFFFF"/>
      <w:spacing w:line="240" w:lineRule="atLeast"/>
      <w:jc w:val="center"/>
    </w:pPr>
    <w:rPr>
      <w:sz w:val="13"/>
      <w:szCs w:val="13"/>
    </w:rPr>
  </w:style>
  <w:style w:type="paragraph" w:customStyle="1" w:styleId="affffff8">
    <w:name w:val="Сноска"/>
    <w:basedOn w:val="a2"/>
    <w:link w:val="affffff7"/>
    <w:rsid w:val="00485893"/>
    <w:pPr>
      <w:widowControl w:val="0"/>
      <w:shd w:val="clear" w:color="auto" w:fill="FFFFFF"/>
      <w:spacing w:line="211" w:lineRule="exact"/>
      <w:ind w:firstLine="420"/>
    </w:pPr>
    <w:rPr>
      <w:szCs w:val="22"/>
    </w:rPr>
  </w:style>
  <w:style w:type="paragraph" w:customStyle="1" w:styleId="3f0">
    <w:name w:val="Сноска (3)"/>
    <w:basedOn w:val="a2"/>
    <w:link w:val="3f"/>
    <w:rsid w:val="00485893"/>
    <w:pPr>
      <w:widowControl w:val="0"/>
      <w:shd w:val="clear" w:color="auto" w:fill="FFFFFF"/>
      <w:spacing w:line="168" w:lineRule="exact"/>
      <w:ind w:hanging="240"/>
    </w:pPr>
    <w:rPr>
      <w:sz w:val="17"/>
    </w:rPr>
  </w:style>
  <w:style w:type="paragraph" w:customStyle="1" w:styleId="3f2">
    <w:name w:val="Основной текст (3)"/>
    <w:basedOn w:val="a2"/>
    <w:link w:val="3f1"/>
    <w:rsid w:val="00485893"/>
    <w:pPr>
      <w:widowControl w:val="0"/>
      <w:shd w:val="clear" w:color="auto" w:fill="FFFFFF"/>
      <w:spacing w:line="240" w:lineRule="atLeast"/>
    </w:pPr>
    <w:rPr>
      <w:rFonts w:ascii="Arial Narrow" w:hAnsi="Arial Narrow" w:cs="Arial Narrow"/>
      <w:szCs w:val="22"/>
    </w:rPr>
  </w:style>
  <w:style w:type="paragraph" w:customStyle="1" w:styleId="56">
    <w:name w:val="Основной текст (5)"/>
    <w:basedOn w:val="a2"/>
    <w:link w:val="55"/>
    <w:rsid w:val="00485893"/>
    <w:pPr>
      <w:widowControl w:val="0"/>
      <w:shd w:val="clear" w:color="auto" w:fill="FFFFFF"/>
      <w:spacing w:line="523" w:lineRule="exact"/>
    </w:pPr>
    <w:rPr>
      <w:spacing w:val="-10"/>
      <w:sz w:val="58"/>
      <w:szCs w:val="58"/>
    </w:rPr>
  </w:style>
  <w:style w:type="paragraph" w:customStyle="1" w:styleId="65">
    <w:name w:val="Основной текст (6)"/>
    <w:basedOn w:val="a2"/>
    <w:link w:val="64"/>
    <w:rsid w:val="00485893"/>
    <w:pPr>
      <w:widowControl w:val="0"/>
      <w:shd w:val="clear" w:color="auto" w:fill="FFFFFF"/>
      <w:spacing w:line="259" w:lineRule="exact"/>
      <w:jc w:val="center"/>
    </w:pPr>
    <w:rPr>
      <w:b/>
      <w:bCs/>
    </w:rPr>
  </w:style>
  <w:style w:type="paragraph" w:customStyle="1" w:styleId="76">
    <w:name w:val="Основной текст (7)"/>
    <w:basedOn w:val="a2"/>
    <w:link w:val="75"/>
    <w:rsid w:val="00485893"/>
    <w:pPr>
      <w:widowControl w:val="0"/>
      <w:shd w:val="clear" w:color="auto" w:fill="FFFFFF"/>
      <w:spacing w:line="240" w:lineRule="atLeast"/>
      <w:jc w:val="center"/>
    </w:pPr>
    <w:rPr>
      <w:rFonts w:ascii="Bookman Old Style" w:hAnsi="Bookman Old Style" w:cs="Bookman Old Style"/>
      <w:sz w:val="40"/>
      <w:szCs w:val="40"/>
    </w:rPr>
  </w:style>
  <w:style w:type="paragraph" w:customStyle="1" w:styleId="46">
    <w:name w:val="Заголовок №4"/>
    <w:basedOn w:val="a2"/>
    <w:link w:val="45"/>
    <w:rsid w:val="00485893"/>
    <w:pPr>
      <w:widowControl w:val="0"/>
      <w:shd w:val="clear" w:color="auto" w:fill="FFFFFF"/>
      <w:spacing w:line="240" w:lineRule="atLeast"/>
      <w:jc w:val="center"/>
      <w:outlineLvl w:val="3"/>
    </w:pPr>
    <w:rPr>
      <w:szCs w:val="22"/>
    </w:rPr>
  </w:style>
  <w:style w:type="paragraph" w:customStyle="1" w:styleId="531">
    <w:name w:val="Основной текст (53)"/>
    <w:basedOn w:val="a2"/>
    <w:link w:val="530"/>
    <w:rsid w:val="00485893"/>
    <w:pPr>
      <w:widowControl w:val="0"/>
      <w:shd w:val="clear" w:color="auto" w:fill="FFFFFF"/>
      <w:spacing w:line="240" w:lineRule="atLeast"/>
      <w:jc w:val="center"/>
    </w:pPr>
    <w:rPr>
      <w:sz w:val="11"/>
      <w:szCs w:val="11"/>
    </w:rPr>
  </w:style>
  <w:style w:type="paragraph" w:customStyle="1" w:styleId="67">
    <w:name w:val="Колонтитул (6)"/>
    <w:basedOn w:val="a2"/>
    <w:link w:val="66"/>
    <w:rsid w:val="00485893"/>
    <w:pPr>
      <w:widowControl w:val="0"/>
      <w:shd w:val="clear" w:color="auto" w:fill="FFFFFF"/>
      <w:spacing w:line="240" w:lineRule="atLeast"/>
    </w:pPr>
    <w:rPr>
      <w:spacing w:val="10"/>
      <w:szCs w:val="22"/>
    </w:rPr>
  </w:style>
  <w:style w:type="paragraph" w:customStyle="1" w:styleId="158">
    <w:name w:val="Заголовок №1 (5)"/>
    <w:basedOn w:val="a2"/>
    <w:link w:val="157"/>
    <w:rsid w:val="00485893"/>
    <w:pPr>
      <w:widowControl w:val="0"/>
      <w:shd w:val="clear" w:color="auto" w:fill="FFFFFF"/>
      <w:spacing w:line="240" w:lineRule="atLeast"/>
      <w:jc w:val="center"/>
      <w:outlineLvl w:val="0"/>
    </w:pPr>
    <w:rPr>
      <w:rFonts w:ascii="Candara" w:hAnsi="Candara" w:cs="Candara"/>
      <w:sz w:val="44"/>
      <w:szCs w:val="44"/>
    </w:rPr>
  </w:style>
  <w:style w:type="paragraph" w:customStyle="1" w:styleId="78">
    <w:name w:val="Заголовок №7"/>
    <w:basedOn w:val="a2"/>
    <w:link w:val="77"/>
    <w:rsid w:val="00485893"/>
    <w:pPr>
      <w:widowControl w:val="0"/>
      <w:shd w:val="clear" w:color="auto" w:fill="FFFFFF"/>
      <w:spacing w:line="226" w:lineRule="exact"/>
      <w:ind w:hanging="800"/>
      <w:outlineLvl w:val="6"/>
    </w:pPr>
    <w:rPr>
      <w:b/>
      <w:bCs/>
      <w:szCs w:val="22"/>
    </w:rPr>
  </w:style>
  <w:style w:type="paragraph" w:customStyle="1" w:styleId="541">
    <w:name w:val="Основной текст (54)"/>
    <w:basedOn w:val="a2"/>
    <w:link w:val="540"/>
    <w:rsid w:val="00485893"/>
    <w:pPr>
      <w:widowControl w:val="0"/>
      <w:shd w:val="clear" w:color="auto" w:fill="FFFFFF"/>
      <w:spacing w:line="211" w:lineRule="exact"/>
    </w:pPr>
    <w:rPr>
      <w:sz w:val="20"/>
      <w:szCs w:val="20"/>
    </w:rPr>
  </w:style>
  <w:style w:type="paragraph" w:customStyle="1" w:styleId="105">
    <w:name w:val="Основной текст (10)"/>
    <w:basedOn w:val="a2"/>
    <w:link w:val="104"/>
    <w:rsid w:val="00485893"/>
    <w:pPr>
      <w:widowControl w:val="0"/>
      <w:shd w:val="clear" w:color="auto" w:fill="FFFFFF"/>
      <w:spacing w:line="211" w:lineRule="exact"/>
      <w:ind w:firstLine="220"/>
    </w:pPr>
    <w:rPr>
      <w:b/>
      <w:bCs/>
      <w:szCs w:val="22"/>
    </w:rPr>
  </w:style>
  <w:style w:type="paragraph" w:customStyle="1" w:styleId="58">
    <w:name w:val="Подпись к картинке (5)"/>
    <w:basedOn w:val="a2"/>
    <w:link w:val="57"/>
    <w:rsid w:val="00485893"/>
    <w:pPr>
      <w:widowControl w:val="0"/>
      <w:shd w:val="clear" w:color="auto" w:fill="FFFFFF"/>
      <w:spacing w:line="240" w:lineRule="atLeast"/>
    </w:pPr>
    <w:rPr>
      <w:spacing w:val="10"/>
      <w:sz w:val="17"/>
    </w:rPr>
  </w:style>
  <w:style w:type="paragraph" w:customStyle="1" w:styleId="181">
    <w:name w:val="Основной текст (18)"/>
    <w:basedOn w:val="a2"/>
    <w:link w:val="180"/>
    <w:rsid w:val="00485893"/>
    <w:pPr>
      <w:widowControl w:val="0"/>
      <w:shd w:val="clear" w:color="auto" w:fill="FFFFFF"/>
      <w:spacing w:line="240" w:lineRule="atLeast"/>
      <w:ind w:hanging="260"/>
    </w:pPr>
    <w:rPr>
      <w:spacing w:val="10"/>
      <w:sz w:val="15"/>
      <w:szCs w:val="15"/>
    </w:rPr>
  </w:style>
  <w:style w:type="paragraph" w:customStyle="1" w:styleId="551">
    <w:name w:val="Основной текст (55)"/>
    <w:basedOn w:val="a2"/>
    <w:link w:val="550"/>
    <w:rsid w:val="00485893"/>
    <w:pPr>
      <w:widowControl w:val="0"/>
      <w:shd w:val="clear" w:color="auto" w:fill="FFFFFF"/>
      <w:spacing w:line="211" w:lineRule="exact"/>
    </w:pPr>
    <w:rPr>
      <w:sz w:val="20"/>
      <w:szCs w:val="20"/>
    </w:rPr>
  </w:style>
  <w:style w:type="paragraph" w:customStyle="1" w:styleId="69">
    <w:name w:val="Подпись к картинке (6)"/>
    <w:basedOn w:val="a2"/>
    <w:link w:val="68"/>
    <w:rsid w:val="00485893"/>
    <w:pPr>
      <w:widowControl w:val="0"/>
      <w:shd w:val="clear" w:color="auto" w:fill="FFFFFF"/>
      <w:spacing w:line="240" w:lineRule="atLeast"/>
    </w:pPr>
    <w:rPr>
      <w:rFonts w:ascii="Sylfaen" w:hAnsi="Sylfaen" w:cs="Sylfaen"/>
      <w:i/>
      <w:iCs/>
      <w:sz w:val="23"/>
      <w:szCs w:val="23"/>
    </w:rPr>
  </w:style>
  <w:style w:type="paragraph" w:customStyle="1" w:styleId="571">
    <w:name w:val="Основной текст (57)"/>
    <w:basedOn w:val="a2"/>
    <w:link w:val="570"/>
    <w:rsid w:val="00485893"/>
    <w:pPr>
      <w:widowControl w:val="0"/>
      <w:shd w:val="clear" w:color="auto" w:fill="FFFFFF"/>
      <w:spacing w:line="211" w:lineRule="exact"/>
    </w:pPr>
    <w:rPr>
      <w:sz w:val="20"/>
      <w:szCs w:val="20"/>
    </w:rPr>
  </w:style>
  <w:style w:type="paragraph" w:customStyle="1" w:styleId="581">
    <w:name w:val="Основной текст (58)"/>
    <w:basedOn w:val="a2"/>
    <w:link w:val="580"/>
    <w:rsid w:val="00485893"/>
    <w:pPr>
      <w:widowControl w:val="0"/>
      <w:shd w:val="clear" w:color="auto" w:fill="FFFFFF"/>
      <w:spacing w:line="240" w:lineRule="atLeast"/>
    </w:pPr>
    <w:rPr>
      <w:rFonts w:ascii="Century Gothic" w:hAnsi="Century Gothic" w:cs="Century Gothic"/>
      <w:b/>
      <w:bCs/>
      <w:sz w:val="16"/>
      <w:szCs w:val="16"/>
    </w:rPr>
  </w:style>
  <w:style w:type="paragraph" w:customStyle="1" w:styleId="108">
    <w:name w:val="Колонтитул (10)"/>
    <w:basedOn w:val="a2"/>
    <w:link w:val="107"/>
    <w:rsid w:val="00485893"/>
    <w:pPr>
      <w:widowControl w:val="0"/>
      <w:shd w:val="clear" w:color="auto" w:fill="FFFFFF"/>
      <w:spacing w:line="240" w:lineRule="atLeast"/>
    </w:pPr>
    <w:rPr>
      <w:b/>
      <w:bCs/>
      <w:sz w:val="15"/>
      <w:szCs w:val="15"/>
    </w:rPr>
  </w:style>
  <w:style w:type="paragraph" w:customStyle="1" w:styleId="590">
    <w:name w:val="Основной текст (59)"/>
    <w:basedOn w:val="a2"/>
    <w:link w:val="59"/>
    <w:rsid w:val="00485893"/>
    <w:pPr>
      <w:widowControl w:val="0"/>
      <w:shd w:val="clear" w:color="auto" w:fill="FFFFFF"/>
      <w:spacing w:line="211" w:lineRule="exact"/>
    </w:pPr>
    <w:rPr>
      <w:sz w:val="20"/>
      <w:szCs w:val="20"/>
    </w:rPr>
  </w:style>
  <w:style w:type="paragraph" w:customStyle="1" w:styleId="242">
    <w:name w:val="Заголовок №2 (4)"/>
    <w:basedOn w:val="a2"/>
    <w:link w:val="241"/>
    <w:rsid w:val="00485893"/>
    <w:pPr>
      <w:widowControl w:val="0"/>
      <w:shd w:val="clear" w:color="auto" w:fill="FFFFFF"/>
      <w:spacing w:line="240" w:lineRule="atLeast"/>
      <w:jc w:val="center"/>
      <w:outlineLvl w:val="1"/>
    </w:pPr>
    <w:rPr>
      <w:rFonts w:ascii="Candara" w:hAnsi="Candara" w:cs="Candara"/>
      <w:sz w:val="38"/>
      <w:szCs w:val="38"/>
    </w:rPr>
  </w:style>
  <w:style w:type="paragraph" w:customStyle="1" w:styleId="611">
    <w:name w:val="Основной текст (61)"/>
    <w:basedOn w:val="a2"/>
    <w:link w:val="610"/>
    <w:rsid w:val="00485893"/>
    <w:pPr>
      <w:widowControl w:val="0"/>
      <w:shd w:val="clear" w:color="auto" w:fill="FFFFFF"/>
      <w:spacing w:line="240" w:lineRule="atLeast"/>
    </w:pPr>
    <w:rPr>
      <w:rFonts w:ascii="Consolas" w:hAnsi="Consolas" w:cs="Consolas"/>
      <w:spacing w:val="-10"/>
      <w:sz w:val="30"/>
      <w:szCs w:val="30"/>
    </w:rPr>
  </w:style>
  <w:style w:type="paragraph" w:customStyle="1" w:styleId="261">
    <w:name w:val="Колонтитул (26)"/>
    <w:basedOn w:val="a2"/>
    <w:link w:val="260"/>
    <w:rsid w:val="00485893"/>
    <w:pPr>
      <w:widowControl w:val="0"/>
      <w:shd w:val="clear" w:color="auto" w:fill="FFFFFF"/>
      <w:spacing w:line="240" w:lineRule="atLeast"/>
      <w:jc w:val="center"/>
    </w:pPr>
    <w:rPr>
      <w:sz w:val="20"/>
      <w:szCs w:val="20"/>
    </w:rPr>
  </w:style>
  <w:style w:type="paragraph" w:customStyle="1" w:styleId="263">
    <w:name w:val="Основной текст (26)"/>
    <w:basedOn w:val="a2"/>
    <w:link w:val="262"/>
    <w:rsid w:val="00485893"/>
    <w:pPr>
      <w:widowControl w:val="0"/>
      <w:shd w:val="clear" w:color="auto" w:fill="FFFFFF"/>
      <w:spacing w:line="240" w:lineRule="atLeast"/>
    </w:pPr>
    <w:rPr>
      <w:spacing w:val="-20"/>
      <w:sz w:val="20"/>
      <w:szCs w:val="20"/>
    </w:rPr>
  </w:style>
  <w:style w:type="paragraph" w:customStyle="1" w:styleId="201">
    <w:name w:val="Колонтитул (20)"/>
    <w:basedOn w:val="a2"/>
    <w:link w:val="200"/>
    <w:rsid w:val="00485893"/>
    <w:pPr>
      <w:widowControl w:val="0"/>
      <w:shd w:val="clear" w:color="auto" w:fill="FFFFFF"/>
      <w:spacing w:line="240" w:lineRule="atLeast"/>
      <w:jc w:val="center"/>
    </w:pPr>
    <w:rPr>
      <w:b/>
      <w:bCs/>
      <w:sz w:val="15"/>
      <w:szCs w:val="15"/>
    </w:rPr>
  </w:style>
  <w:style w:type="paragraph" w:customStyle="1" w:styleId="affffffd">
    <w:name w:val="Другое"/>
    <w:basedOn w:val="a2"/>
    <w:link w:val="affffffc"/>
    <w:rsid w:val="00485893"/>
    <w:pPr>
      <w:widowControl w:val="0"/>
      <w:shd w:val="clear" w:color="auto" w:fill="FFFFFF"/>
      <w:spacing w:line="240" w:lineRule="atLeast"/>
    </w:pPr>
    <w:rPr>
      <w:sz w:val="8"/>
      <w:szCs w:val="8"/>
    </w:rPr>
  </w:style>
  <w:style w:type="paragraph" w:customStyle="1" w:styleId="421">
    <w:name w:val="Заголовок №4 (2)"/>
    <w:basedOn w:val="a2"/>
    <w:link w:val="420"/>
    <w:rsid w:val="00485893"/>
    <w:pPr>
      <w:widowControl w:val="0"/>
      <w:shd w:val="clear" w:color="auto" w:fill="FFFFFF"/>
      <w:spacing w:line="211" w:lineRule="exact"/>
      <w:ind w:firstLine="740"/>
      <w:outlineLvl w:val="3"/>
    </w:pPr>
    <w:rPr>
      <w:b/>
      <w:bCs/>
      <w:szCs w:val="22"/>
    </w:rPr>
  </w:style>
  <w:style w:type="paragraph" w:customStyle="1" w:styleId="87">
    <w:name w:val="Подпись к картинке (8)"/>
    <w:basedOn w:val="a2"/>
    <w:link w:val="86"/>
    <w:rsid w:val="00485893"/>
    <w:pPr>
      <w:widowControl w:val="0"/>
      <w:shd w:val="clear" w:color="auto" w:fill="FFFFFF"/>
      <w:spacing w:line="240" w:lineRule="atLeast"/>
    </w:pPr>
    <w:rPr>
      <w:sz w:val="15"/>
      <w:szCs w:val="15"/>
    </w:rPr>
  </w:style>
  <w:style w:type="paragraph" w:customStyle="1" w:styleId="631">
    <w:name w:val="Основной текст (63)"/>
    <w:basedOn w:val="a2"/>
    <w:link w:val="630"/>
    <w:rsid w:val="00485893"/>
    <w:pPr>
      <w:widowControl w:val="0"/>
      <w:shd w:val="clear" w:color="auto" w:fill="FFFFFF"/>
      <w:spacing w:line="211" w:lineRule="exact"/>
    </w:pPr>
    <w:rPr>
      <w:szCs w:val="21"/>
    </w:rPr>
  </w:style>
  <w:style w:type="paragraph" w:customStyle="1" w:styleId="251">
    <w:name w:val="Заголовок №2 (5)"/>
    <w:basedOn w:val="a2"/>
    <w:link w:val="250"/>
    <w:rsid w:val="00485893"/>
    <w:pPr>
      <w:widowControl w:val="0"/>
      <w:shd w:val="clear" w:color="auto" w:fill="FFFFFF"/>
      <w:spacing w:line="211" w:lineRule="exact"/>
      <w:jc w:val="center"/>
      <w:outlineLvl w:val="1"/>
    </w:pPr>
    <w:rPr>
      <w:b/>
      <w:bCs/>
      <w:szCs w:val="22"/>
    </w:rPr>
  </w:style>
  <w:style w:type="paragraph" w:customStyle="1" w:styleId="166">
    <w:name w:val="Заголовок №1 (6)"/>
    <w:basedOn w:val="a2"/>
    <w:link w:val="165"/>
    <w:rsid w:val="00485893"/>
    <w:pPr>
      <w:widowControl w:val="0"/>
      <w:shd w:val="clear" w:color="auto" w:fill="FFFFFF"/>
      <w:spacing w:line="240" w:lineRule="atLeast"/>
      <w:jc w:val="center"/>
      <w:outlineLvl w:val="0"/>
    </w:pPr>
    <w:rPr>
      <w:rFonts w:ascii="Microsoft Sans Serif" w:hAnsi="Microsoft Sans Serif" w:cs="Microsoft Sans Serif"/>
      <w:sz w:val="36"/>
      <w:szCs w:val="36"/>
    </w:rPr>
  </w:style>
  <w:style w:type="paragraph" w:customStyle="1" w:styleId="661">
    <w:name w:val="Основной текст (66)"/>
    <w:basedOn w:val="a2"/>
    <w:link w:val="660"/>
    <w:rsid w:val="00485893"/>
    <w:pPr>
      <w:widowControl w:val="0"/>
      <w:shd w:val="clear" w:color="auto" w:fill="FFFFFF"/>
      <w:spacing w:line="168" w:lineRule="exact"/>
      <w:ind w:hanging="260"/>
    </w:pPr>
    <w:rPr>
      <w:sz w:val="16"/>
      <w:szCs w:val="16"/>
    </w:rPr>
  </w:style>
  <w:style w:type="paragraph" w:customStyle="1" w:styleId="691">
    <w:name w:val="Основной текст (69)"/>
    <w:basedOn w:val="a2"/>
    <w:link w:val="690"/>
    <w:rsid w:val="00485893"/>
    <w:pPr>
      <w:widowControl w:val="0"/>
      <w:shd w:val="clear" w:color="auto" w:fill="FFFFFF"/>
      <w:spacing w:line="168" w:lineRule="exact"/>
    </w:pPr>
    <w:rPr>
      <w:rFonts w:ascii="Segoe UI" w:hAnsi="Segoe UI" w:cs="Segoe UI"/>
      <w:sz w:val="15"/>
      <w:szCs w:val="15"/>
    </w:rPr>
  </w:style>
  <w:style w:type="paragraph" w:customStyle="1" w:styleId="2ff0">
    <w:name w:val="Стиль2"/>
    <w:basedOn w:val="a2"/>
    <w:next w:val="a2"/>
    <w:link w:val="afffffff"/>
    <w:uiPriority w:val="10"/>
    <w:rsid w:val="00485893"/>
    <w:pPr>
      <w:spacing w:before="240" w:after="60"/>
      <w:jc w:val="center"/>
      <w:outlineLvl w:val="0"/>
    </w:pPr>
    <w:rPr>
      <w:rFonts w:ascii="Cambria" w:hAnsi="Cambria"/>
      <w:b/>
      <w:bCs/>
      <w:kern w:val="28"/>
      <w:sz w:val="32"/>
      <w:szCs w:val="32"/>
    </w:rPr>
  </w:style>
  <w:style w:type="character" w:customStyle="1" w:styleId="afffffff">
    <w:name w:val="Название Знак"/>
    <w:link w:val="2ff0"/>
    <w:uiPriority w:val="10"/>
    <w:locked/>
    <w:rsid w:val="00485893"/>
    <w:rPr>
      <w:rFonts w:ascii="Cambria" w:hAnsi="Cambria"/>
      <w:b/>
      <w:kern w:val="28"/>
      <w:sz w:val="32"/>
    </w:rPr>
  </w:style>
  <w:style w:type="character" w:customStyle="1" w:styleId="1ff8">
    <w:name w:val="Подзаголовок Знак1"/>
    <w:uiPriority w:val="11"/>
    <w:rsid w:val="00485893"/>
    <w:rPr>
      <w:rFonts w:ascii="Cambria" w:hAnsi="Cambria"/>
      <w:i/>
      <w:color w:val="4F81BD"/>
      <w:spacing w:val="15"/>
      <w:sz w:val="24"/>
    </w:rPr>
  </w:style>
  <w:style w:type="character" w:customStyle="1" w:styleId="215">
    <w:name w:val="Цитата 2 Знак1"/>
    <w:uiPriority w:val="29"/>
    <w:rsid w:val="00485893"/>
    <w:rPr>
      <w:rFonts w:ascii="Garamond" w:hAnsi="Garamond"/>
      <w:i/>
      <w:color w:val="000000"/>
      <w:sz w:val="24"/>
    </w:rPr>
  </w:style>
  <w:style w:type="character" w:customStyle="1" w:styleId="1ff9">
    <w:name w:val="Выделенная цитата Знак1"/>
    <w:uiPriority w:val="30"/>
    <w:rsid w:val="00485893"/>
    <w:rPr>
      <w:rFonts w:ascii="Garamond" w:hAnsi="Garamond"/>
      <w:b/>
      <w:i/>
      <w:color w:val="4F81BD"/>
      <w:sz w:val="24"/>
    </w:rPr>
  </w:style>
  <w:style w:type="character" w:customStyle="1" w:styleId="1ffa">
    <w:name w:val="Основной текст с отступом Знак1"/>
    <w:uiPriority w:val="99"/>
    <w:semiHidden/>
    <w:rsid w:val="00485893"/>
    <w:rPr>
      <w:rFonts w:ascii="Garamond" w:hAnsi="Garamond"/>
      <w:sz w:val="24"/>
    </w:rPr>
  </w:style>
  <w:style w:type="paragraph" w:customStyle="1" w:styleId="tabl">
    <w:name w:val="tabl"/>
    <w:basedOn w:val="a2"/>
    <w:link w:val="tabl0"/>
    <w:qFormat/>
    <w:rsid w:val="00A77EC8"/>
    <w:pPr>
      <w:spacing w:before="200" w:after="120"/>
      <w:jc w:val="right"/>
    </w:pPr>
    <w:rPr>
      <w:bCs/>
      <w:i/>
      <w:iCs/>
      <w:sz w:val="20"/>
      <w:szCs w:val="16"/>
    </w:rPr>
  </w:style>
  <w:style w:type="paragraph" w:customStyle="1" w:styleId="tablzag">
    <w:name w:val="tabl_zag"/>
    <w:basedOn w:val="a2"/>
    <w:link w:val="tablzag0"/>
    <w:qFormat/>
    <w:rsid w:val="00771069"/>
    <w:pPr>
      <w:keepNext/>
      <w:suppressAutoHyphens/>
      <w:spacing w:before="240" w:after="120"/>
      <w:ind w:left="567" w:right="737" w:firstLine="0"/>
      <w:jc w:val="center"/>
    </w:pPr>
    <w:rPr>
      <w:rFonts w:ascii="Philosopher" w:hAnsi="Philosopher"/>
      <w:b/>
      <w:sz w:val="19"/>
      <w:szCs w:val="16"/>
    </w:rPr>
  </w:style>
  <w:style w:type="character" w:customStyle="1" w:styleId="tabl0">
    <w:name w:val="tabl Знак"/>
    <w:basedOn w:val="a3"/>
    <w:link w:val="tabl"/>
    <w:locked/>
    <w:rsid w:val="00A77EC8"/>
    <w:rPr>
      <w:rFonts w:ascii="Times New Roman" w:hAnsi="Times New Roman" w:cs="Times New Roman"/>
      <w:bCs/>
      <w:i/>
      <w:iCs/>
      <w:sz w:val="16"/>
      <w:szCs w:val="16"/>
    </w:rPr>
  </w:style>
  <w:style w:type="character" w:customStyle="1" w:styleId="tablzag0">
    <w:name w:val="tabl_zag Знак"/>
    <w:basedOn w:val="a3"/>
    <w:link w:val="tablzag"/>
    <w:locked/>
    <w:rsid w:val="00771069"/>
    <w:rPr>
      <w:rFonts w:ascii="Philosopher" w:hAnsi="Philosopher"/>
      <w:b/>
      <w:sz w:val="19"/>
      <w:szCs w:val="16"/>
    </w:rPr>
  </w:style>
  <w:style w:type="character" w:customStyle="1" w:styleId="1ffb">
    <w:name w:val="Неразрешенное упоминание1"/>
    <w:basedOn w:val="a3"/>
    <w:uiPriority w:val="99"/>
    <w:semiHidden/>
    <w:unhideWhenUsed/>
    <w:rsid w:val="00885488"/>
    <w:rPr>
      <w:rFonts w:cs="Times New Roman"/>
      <w:color w:val="605E5C"/>
      <w:shd w:val="clear" w:color="auto" w:fill="E1DFDD"/>
    </w:rPr>
  </w:style>
  <w:style w:type="paragraph" w:customStyle="1" w:styleId="footnotedescription">
    <w:name w:val="footnote description"/>
    <w:next w:val="a2"/>
    <w:link w:val="footnotedescriptionChar"/>
    <w:hidden/>
    <w:rsid w:val="00885488"/>
    <w:pPr>
      <w:spacing w:after="0" w:line="259" w:lineRule="auto"/>
      <w:ind w:left="567"/>
    </w:pPr>
    <w:rPr>
      <w:rFonts w:ascii="Cambria" w:hAnsi="Cambria" w:cs="Cambria"/>
      <w:color w:val="000000"/>
      <w:sz w:val="20"/>
      <w:lang w:eastAsia="ru-RU"/>
    </w:rPr>
  </w:style>
  <w:style w:type="character" w:customStyle="1" w:styleId="footnotedescriptionChar">
    <w:name w:val="footnote description Char"/>
    <w:link w:val="footnotedescription"/>
    <w:locked/>
    <w:rsid w:val="00885488"/>
    <w:rPr>
      <w:rFonts w:ascii="Cambria" w:hAnsi="Cambria"/>
      <w:color w:val="000000"/>
      <w:sz w:val="20"/>
      <w:lang w:val="x-none" w:eastAsia="ru-RU"/>
    </w:rPr>
  </w:style>
  <w:style w:type="character" w:customStyle="1" w:styleId="footnotemark">
    <w:name w:val="footnote mark"/>
    <w:hidden/>
    <w:rsid w:val="00885488"/>
    <w:rPr>
      <w:rFonts w:ascii="Cambria" w:hAnsi="Cambria"/>
      <w:color w:val="000000"/>
      <w:sz w:val="20"/>
      <w:vertAlign w:val="superscript"/>
    </w:rPr>
  </w:style>
  <w:style w:type="paragraph" w:styleId="afffffff0">
    <w:name w:val="Revision"/>
    <w:hidden/>
    <w:uiPriority w:val="99"/>
    <w:semiHidden/>
    <w:rsid w:val="00885488"/>
    <w:pPr>
      <w:spacing w:after="0" w:line="240" w:lineRule="auto"/>
    </w:pPr>
    <w:rPr>
      <w:rFonts w:ascii="Cambria" w:hAnsi="Cambria" w:cs="Cambria"/>
      <w:color w:val="000000"/>
      <w:sz w:val="24"/>
      <w:lang w:eastAsia="ru-RU"/>
    </w:rPr>
  </w:style>
  <w:style w:type="paragraph" w:customStyle="1" w:styleId="msonormalmailrucssattributepostfix">
    <w:name w:val="msonormal_mailru_css_attribute_postfix"/>
    <w:basedOn w:val="a2"/>
    <w:rsid w:val="00885488"/>
    <w:pPr>
      <w:tabs>
        <w:tab w:val="clear" w:pos="567"/>
      </w:tabs>
      <w:adjustRightInd/>
      <w:snapToGrid/>
      <w:spacing w:before="100" w:beforeAutospacing="1" w:after="100" w:afterAutospacing="1" w:line="240" w:lineRule="auto"/>
      <w:ind w:firstLine="0"/>
      <w:jc w:val="left"/>
    </w:pPr>
    <w:rPr>
      <w:sz w:val="24"/>
      <w:szCs w:val="24"/>
      <w:lang w:eastAsia="ru-RU"/>
    </w:rPr>
  </w:style>
  <w:style w:type="numbering" w:customStyle="1" w:styleId="30">
    <w:name w:val="Стиль3"/>
    <w:pPr>
      <w:numPr>
        <w:numId w:val="5"/>
      </w:numPr>
    </w:pPr>
  </w:style>
  <w:style w:type="numbering" w:customStyle="1" w:styleId="121">
    <w:name w:val="Стиль121"/>
    <w:pPr>
      <w:numPr>
        <w:numId w:val="3"/>
      </w:numPr>
    </w:pPr>
  </w:style>
  <w:style w:type="numbering" w:customStyle="1" w:styleId="1">
    <w:name w:val="Текущий список1"/>
    <w:pPr>
      <w:numPr>
        <w:numId w:val="4"/>
      </w:numPr>
    </w:pPr>
  </w:style>
  <w:style w:type="paragraph" w:customStyle="1" w:styleId="afffffff1">
    <w:basedOn w:val="a2"/>
    <w:next w:val="aff0"/>
    <w:qFormat/>
    <w:rsid w:val="00D40C64"/>
    <w:pPr>
      <w:tabs>
        <w:tab w:val="clear" w:pos="567"/>
      </w:tabs>
      <w:overflowPunct w:val="0"/>
      <w:autoSpaceDE w:val="0"/>
      <w:autoSpaceDN w:val="0"/>
      <w:snapToGrid/>
      <w:spacing w:line="240" w:lineRule="auto"/>
      <w:ind w:firstLine="0"/>
      <w:jc w:val="center"/>
      <w:textAlignment w:val="baseline"/>
    </w:pPr>
    <w:rPr>
      <w:rFonts w:eastAsia="Times New Roman"/>
      <w:b/>
      <w:sz w:val="28"/>
      <w:szCs w:val="20"/>
      <w:lang w:eastAsia="ru-RU"/>
    </w:rPr>
  </w:style>
  <w:style w:type="character" w:customStyle="1" w:styleId="1ffc">
    <w:name w:val="Текст Знак1"/>
    <w:basedOn w:val="a3"/>
    <w:semiHidden/>
    <w:rsid w:val="007D1FFE"/>
    <w:rPr>
      <w:rFonts w:ascii="Consolas" w:eastAsia="Times New Roman" w:hAnsi="Consolas" w:cs="Consolas"/>
      <w:sz w:val="21"/>
      <w:szCs w:val="21"/>
      <w:lang w:eastAsia="ru-RU"/>
    </w:rPr>
  </w:style>
  <w:style w:type="paragraph" w:customStyle="1" w:styleId="DefinitionTerm">
    <w:name w:val="Definition Term"/>
    <w:basedOn w:val="a2"/>
    <w:next w:val="a2"/>
    <w:rsid w:val="007D1FFE"/>
    <w:pPr>
      <w:widowControl w:val="0"/>
      <w:tabs>
        <w:tab w:val="clear" w:pos="567"/>
      </w:tabs>
      <w:adjustRightInd/>
      <w:snapToGrid/>
      <w:spacing w:line="240" w:lineRule="auto"/>
      <w:ind w:firstLine="0"/>
      <w:jc w:val="left"/>
    </w:pPr>
    <w:rPr>
      <w:rFonts w:eastAsia="Times New Roman"/>
      <w:snapToGrid w:val="0"/>
      <w:sz w:val="24"/>
      <w:szCs w:val="20"/>
      <w:lang w:eastAsia="ru-RU"/>
    </w:rPr>
  </w:style>
  <w:style w:type="character" w:customStyle="1" w:styleId="313">
    <w:name w:val="Заголовок 3 Знак1"/>
    <w:locked/>
    <w:rsid w:val="007D1FFE"/>
    <w:rPr>
      <w:rFonts w:ascii="Arial" w:eastAsia="Times New Roman" w:hAnsi="Arial" w:cs="Arial"/>
      <w:b/>
      <w:bCs/>
      <w:sz w:val="26"/>
      <w:szCs w:val="26"/>
    </w:rPr>
  </w:style>
  <w:style w:type="character" w:customStyle="1" w:styleId="1ffd">
    <w:name w:val="Нижний колонтитул Знак1"/>
    <w:basedOn w:val="a3"/>
    <w:uiPriority w:val="99"/>
    <w:semiHidden/>
    <w:rsid w:val="007D1FFE"/>
    <w:rPr>
      <w:rFonts w:ascii="Times New Roman" w:eastAsia="Times New Roman" w:hAnsi="Times New Roman" w:cs="Times New Roman"/>
      <w:sz w:val="24"/>
      <w:szCs w:val="24"/>
      <w:lang w:eastAsia="ru-RU"/>
    </w:rPr>
  </w:style>
  <w:style w:type="character" w:customStyle="1" w:styleId="216">
    <w:name w:val="Основной текст 2 Знак1"/>
    <w:basedOn w:val="a3"/>
    <w:uiPriority w:val="99"/>
    <w:semiHidden/>
    <w:rsid w:val="007D1FFE"/>
    <w:rPr>
      <w:rFonts w:ascii="Times New Roman" w:eastAsia="Times New Roman" w:hAnsi="Times New Roman" w:cs="Times New Roman"/>
      <w:sz w:val="24"/>
      <w:szCs w:val="24"/>
      <w:lang w:eastAsia="ru-RU"/>
    </w:rPr>
  </w:style>
  <w:style w:type="character" w:customStyle="1" w:styleId="132">
    <w:name w:val="табл_заголовок_13 Знак"/>
    <w:link w:val="133"/>
    <w:locked/>
    <w:rsid w:val="007D1FFE"/>
    <w:rPr>
      <w:b/>
      <w:bCs/>
      <w:sz w:val="26"/>
    </w:rPr>
  </w:style>
  <w:style w:type="paragraph" w:customStyle="1" w:styleId="133">
    <w:name w:val="табл_заголовок_13"/>
    <w:basedOn w:val="a2"/>
    <w:link w:val="132"/>
    <w:rsid w:val="007D1FFE"/>
    <w:pPr>
      <w:tabs>
        <w:tab w:val="clear" w:pos="567"/>
      </w:tabs>
      <w:adjustRightInd/>
      <w:snapToGrid/>
      <w:spacing w:after="240" w:line="288" w:lineRule="auto"/>
      <w:ind w:firstLine="0"/>
      <w:jc w:val="center"/>
    </w:pPr>
    <w:rPr>
      <w:rFonts w:asciiTheme="minorHAnsi" w:hAnsiTheme="minorHAnsi"/>
      <w:b/>
      <w:bCs/>
      <w:sz w:val="26"/>
      <w:szCs w:val="22"/>
    </w:rPr>
  </w:style>
  <w:style w:type="paragraph" w:customStyle="1" w:styleId="134">
    <w:name w:val="табл_текст_центр_ 13"/>
    <w:basedOn w:val="a2"/>
    <w:rsid w:val="007D1FFE"/>
    <w:pPr>
      <w:tabs>
        <w:tab w:val="clear" w:pos="567"/>
      </w:tabs>
      <w:suppressAutoHyphens/>
      <w:adjustRightInd/>
      <w:snapToGrid/>
      <w:spacing w:line="240" w:lineRule="auto"/>
      <w:ind w:firstLine="0"/>
      <w:jc w:val="center"/>
    </w:pPr>
    <w:rPr>
      <w:rFonts w:eastAsia="Times New Roman"/>
      <w:sz w:val="26"/>
      <w:szCs w:val="24"/>
      <w:lang w:eastAsia="ar-SA"/>
    </w:rPr>
  </w:style>
  <w:style w:type="character" w:customStyle="1" w:styleId="135">
    <w:name w:val="табл_текст_влево_13 Знак"/>
    <w:link w:val="136"/>
    <w:locked/>
    <w:rsid w:val="007D1FFE"/>
    <w:rPr>
      <w:sz w:val="26"/>
    </w:rPr>
  </w:style>
  <w:style w:type="paragraph" w:customStyle="1" w:styleId="136">
    <w:name w:val="табл_текст_влево_13"/>
    <w:basedOn w:val="a2"/>
    <w:link w:val="135"/>
    <w:rsid w:val="007D1FFE"/>
    <w:pPr>
      <w:tabs>
        <w:tab w:val="clear" w:pos="567"/>
      </w:tabs>
      <w:adjustRightInd/>
      <w:snapToGrid/>
      <w:spacing w:line="288" w:lineRule="auto"/>
      <w:ind w:left="57" w:firstLine="0"/>
      <w:jc w:val="left"/>
    </w:pPr>
    <w:rPr>
      <w:rFonts w:asciiTheme="minorHAnsi" w:hAnsiTheme="minorHAnsi"/>
      <w:sz w:val="26"/>
      <w:szCs w:val="22"/>
    </w:rPr>
  </w:style>
  <w:style w:type="paragraph" w:customStyle="1" w:styleId="afffffff2">
    <w:name w:val="список с точками"/>
    <w:basedOn w:val="a2"/>
    <w:rsid w:val="007D1FFE"/>
    <w:pPr>
      <w:tabs>
        <w:tab w:val="clear" w:pos="567"/>
        <w:tab w:val="num" w:pos="360"/>
        <w:tab w:val="num" w:pos="756"/>
      </w:tabs>
      <w:adjustRightInd/>
      <w:snapToGrid/>
      <w:spacing w:line="312" w:lineRule="auto"/>
      <w:ind w:left="756" w:hanging="360"/>
    </w:pPr>
    <w:rPr>
      <w:rFonts w:eastAsia="Times New Roman"/>
      <w:sz w:val="24"/>
      <w:szCs w:val="24"/>
      <w:lang w:eastAsia="ru-RU"/>
    </w:rPr>
  </w:style>
  <w:style w:type="paragraph" w:customStyle="1" w:styleId="afffffff3">
    <w:name w:val="Для таблиц"/>
    <w:basedOn w:val="a2"/>
    <w:rsid w:val="007D1FFE"/>
    <w:pPr>
      <w:tabs>
        <w:tab w:val="clear" w:pos="567"/>
      </w:tabs>
      <w:adjustRightInd/>
      <w:snapToGrid/>
      <w:spacing w:line="240" w:lineRule="auto"/>
      <w:ind w:firstLine="0"/>
      <w:jc w:val="left"/>
    </w:pPr>
    <w:rPr>
      <w:rFonts w:eastAsia="Times New Roman"/>
      <w:sz w:val="24"/>
      <w:szCs w:val="24"/>
      <w:lang w:eastAsia="ru-RU"/>
    </w:rPr>
  </w:style>
  <w:style w:type="paragraph" w:customStyle="1" w:styleId="afffffff4">
    <w:name w:val="табл_подписи"/>
    <w:basedOn w:val="a2"/>
    <w:rsid w:val="007D1FFE"/>
    <w:pPr>
      <w:tabs>
        <w:tab w:val="clear" w:pos="567"/>
      </w:tabs>
      <w:adjustRightInd/>
      <w:snapToGrid/>
      <w:spacing w:line="288" w:lineRule="auto"/>
      <w:ind w:firstLine="0"/>
      <w:jc w:val="center"/>
    </w:pPr>
    <w:rPr>
      <w:rFonts w:eastAsia="Times New Roman"/>
      <w:szCs w:val="24"/>
      <w:lang w:eastAsia="ar-SA"/>
    </w:rPr>
  </w:style>
  <w:style w:type="paragraph" w:customStyle="1" w:styleId="rus">
    <w:name w:val="rus"/>
    <w:basedOn w:val="a2"/>
    <w:rsid w:val="007D1FFE"/>
    <w:pPr>
      <w:tabs>
        <w:tab w:val="clear" w:pos="567"/>
      </w:tabs>
      <w:adjustRightInd/>
      <w:snapToGrid/>
      <w:spacing w:line="240" w:lineRule="auto"/>
      <w:ind w:left="200" w:right="200"/>
    </w:pPr>
    <w:rPr>
      <w:rFonts w:ascii="Times" w:eastAsia="Times New Roman" w:hAnsi="Times"/>
      <w:sz w:val="24"/>
      <w:szCs w:val="24"/>
      <w:lang w:eastAsia="ru-RU"/>
    </w:rPr>
  </w:style>
  <w:style w:type="paragraph" w:customStyle="1" w:styleId="ajus">
    <w:name w:val="ajus"/>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122">
    <w:name w:val="табл_подписи_12"/>
    <w:basedOn w:val="afffffff4"/>
    <w:rsid w:val="007D1FFE"/>
    <w:rPr>
      <w:i/>
      <w:sz w:val="26"/>
    </w:rPr>
  </w:style>
  <w:style w:type="paragraph" w:customStyle="1" w:styleId="314">
    <w:name w:val="Маркированный список 31"/>
    <w:basedOn w:val="a2"/>
    <w:rsid w:val="007D1FFE"/>
    <w:pPr>
      <w:tabs>
        <w:tab w:val="clear" w:pos="567"/>
        <w:tab w:val="num" w:pos="360"/>
      </w:tabs>
      <w:suppressAutoHyphens/>
      <w:adjustRightInd/>
      <w:snapToGrid/>
      <w:spacing w:line="240" w:lineRule="auto"/>
      <w:ind w:left="360" w:hanging="360"/>
      <w:jc w:val="left"/>
    </w:pPr>
    <w:rPr>
      <w:rFonts w:eastAsia="Times New Roman"/>
      <w:sz w:val="24"/>
      <w:szCs w:val="24"/>
      <w:lang w:eastAsia="ar-SA"/>
    </w:rPr>
  </w:style>
  <w:style w:type="paragraph" w:customStyle="1" w:styleId="Style35">
    <w:name w:val="Style35"/>
    <w:basedOn w:val="a2"/>
    <w:rsid w:val="007D1FFE"/>
    <w:pPr>
      <w:widowControl w:val="0"/>
      <w:tabs>
        <w:tab w:val="clear" w:pos="567"/>
      </w:tabs>
      <w:autoSpaceDE w:val="0"/>
      <w:autoSpaceDN w:val="0"/>
      <w:snapToGrid/>
      <w:spacing w:line="144" w:lineRule="exact"/>
      <w:ind w:firstLine="0"/>
      <w:jc w:val="right"/>
    </w:pPr>
    <w:rPr>
      <w:rFonts w:eastAsia="Times New Roman"/>
      <w:sz w:val="24"/>
      <w:szCs w:val="24"/>
      <w:lang w:eastAsia="ru-RU"/>
    </w:rPr>
  </w:style>
  <w:style w:type="paragraph" w:customStyle="1" w:styleId="ListParagraph1">
    <w:name w:val="List Paragraph1"/>
    <w:basedOn w:val="a2"/>
    <w:rsid w:val="007D1FFE"/>
    <w:pPr>
      <w:tabs>
        <w:tab w:val="clear" w:pos="567"/>
      </w:tabs>
      <w:adjustRightInd/>
      <w:snapToGrid/>
      <w:spacing w:after="200" w:line="276" w:lineRule="auto"/>
      <w:ind w:left="720" w:firstLine="0"/>
      <w:contextualSpacing/>
      <w:jc w:val="left"/>
    </w:pPr>
    <w:rPr>
      <w:rFonts w:ascii="Calibri" w:eastAsia="Times New Roman" w:hAnsi="Calibri"/>
      <w:szCs w:val="22"/>
      <w:lang w:eastAsia="ru-RU"/>
    </w:rPr>
  </w:style>
  <w:style w:type="character" w:customStyle="1" w:styleId="3f3">
    <w:name w:val="Заголовок 3 Знак Знак Знак"/>
    <w:locked/>
    <w:rsid w:val="007D1FFE"/>
    <w:rPr>
      <w:rFonts w:ascii="Arial" w:hAnsi="Arial" w:cs="Arial" w:hint="default"/>
      <w:b/>
      <w:bCs/>
      <w:sz w:val="26"/>
      <w:szCs w:val="26"/>
      <w:lang w:val="ru-RU" w:eastAsia="en-US" w:bidi="ar-SA"/>
    </w:rPr>
  </w:style>
  <w:style w:type="character" w:customStyle="1" w:styleId="FontStyle157">
    <w:name w:val="Font Style157"/>
    <w:rsid w:val="007D1FFE"/>
    <w:rPr>
      <w:rFonts w:ascii="Times New Roman" w:hAnsi="Times New Roman" w:cs="Times New Roman" w:hint="default"/>
      <w:i/>
      <w:iCs w:val="0"/>
      <w:sz w:val="16"/>
    </w:rPr>
  </w:style>
  <w:style w:type="character" w:customStyle="1" w:styleId="shedtitle">
    <w:name w:val="shedtitle"/>
    <w:basedOn w:val="a3"/>
    <w:rsid w:val="007D1FFE"/>
  </w:style>
  <w:style w:type="character" w:customStyle="1" w:styleId="term4">
    <w:name w:val="term_4"/>
    <w:basedOn w:val="a3"/>
    <w:rsid w:val="007D1FFE"/>
  </w:style>
  <w:style w:type="character" w:customStyle="1" w:styleId="rvts16">
    <w:name w:val="rvts16"/>
    <w:basedOn w:val="a3"/>
    <w:rsid w:val="007D1FFE"/>
  </w:style>
  <w:style w:type="character" w:customStyle="1" w:styleId="rvts8">
    <w:name w:val="rvts8"/>
    <w:basedOn w:val="a3"/>
    <w:rsid w:val="007D1FFE"/>
  </w:style>
  <w:style w:type="numbering" w:styleId="111111">
    <w:name w:val="Outline List 2"/>
    <w:basedOn w:val="a5"/>
    <w:rsid w:val="007D1FFE"/>
    <w:pPr>
      <w:numPr>
        <w:numId w:val="6"/>
      </w:numPr>
    </w:pPr>
  </w:style>
  <w:style w:type="paragraph" w:customStyle="1" w:styleId="a0">
    <w:name w:val="список с тире"/>
    <w:basedOn w:val="a2"/>
    <w:rsid w:val="007D1FFE"/>
    <w:pPr>
      <w:numPr>
        <w:numId w:val="7"/>
      </w:numPr>
      <w:tabs>
        <w:tab w:val="clear" w:pos="567"/>
      </w:tabs>
      <w:autoSpaceDE w:val="0"/>
      <w:autoSpaceDN w:val="0"/>
      <w:snapToGrid/>
      <w:spacing w:before="120" w:line="240" w:lineRule="auto"/>
    </w:pPr>
    <w:rPr>
      <w:rFonts w:eastAsia="Times New Roman" w:cs="Arial"/>
      <w:color w:val="000000"/>
      <w:sz w:val="24"/>
      <w:szCs w:val="28"/>
      <w:lang w:eastAsia="ru-RU"/>
    </w:rPr>
  </w:style>
  <w:style w:type="paragraph" w:customStyle="1" w:styleId="1ffe">
    <w:name w:val="Текст1"/>
    <w:basedOn w:val="a2"/>
    <w:rsid w:val="007D1FFE"/>
    <w:pPr>
      <w:tabs>
        <w:tab w:val="clear" w:pos="567"/>
      </w:tabs>
      <w:adjustRightInd/>
      <w:snapToGrid/>
      <w:spacing w:line="240" w:lineRule="auto"/>
      <w:ind w:firstLine="0"/>
      <w:jc w:val="left"/>
    </w:pPr>
    <w:rPr>
      <w:rFonts w:ascii="Courier New" w:eastAsia="Times New Roman" w:hAnsi="Courier New"/>
      <w:sz w:val="20"/>
      <w:szCs w:val="20"/>
      <w:lang w:eastAsia="ru-RU"/>
    </w:rPr>
  </w:style>
  <w:style w:type="paragraph" w:customStyle="1" w:styleId="Russian">
    <w:name w:val="Russian"/>
    <w:basedOn w:val="a2"/>
    <w:rsid w:val="007D1FFE"/>
    <w:pPr>
      <w:tabs>
        <w:tab w:val="clear" w:pos="567"/>
      </w:tabs>
      <w:overflowPunct w:val="0"/>
      <w:autoSpaceDE w:val="0"/>
      <w:autoSpaceDN w:val="0"/>
      <w:snapToGrid/>
      <w:spacing w:line="240" w:lineRule="auto"/>
      <w:ind w:firstLine="0"/>
    </w:pPr>
    <w:rPr>
      <w:rFonts w:eastAsia="Times New Roman"/>
      <w:sz w:val="24"/>
      <w:szCs w:val="24"/>
      <w:lang w:eastAsia="ru-RU"/>
    </w:rPr>
  </w:style>
  <w:style w:type="paragraph" w:customStyle="1" w:styleId="Iauiue">
    <w:name w:val="Iau?iue"/>
    <w:rsid w:val="007D1FFE"/>
    <w:pPr>
      <w:widowControl w:val="0"/>
      <w:spacing w:after="0" w:line="240" w:lineRule="auto"/>
    </w:pPr>
    <w:rPr>
      <w:rFonts w:ascii="Times New Roman" w:eastAsia="Times New Roman" w:hAnsi="Times New Roman"/>
      <w:sz w:val="20"/>
      <w:szCs w:val="20"/>
      <w:lang w:eastAsia="ru-RU"/>
    </w:rPr>
  </w:style>
  <w:style w:type="character" w:customStyle="1" w:styleId="f10sz14f10">
    <w:name w:val="f10 sz14 f10"/>
    <w:basedOn w:val="a3"/>
    <w:rsid w:val="007D1FFE"/>
  </w:style>
  <w:style w:type="character" w:customStyle="1" w:styleId="grame">
    <w:name w:val="grame"/>
    <w:basedOn w:val="a3"/>
    <w:rsid w:val="007D1FFE"/>
  </w:style>
  <w:style w:type="character" w:customStyle="1" w:styleId="Web0">
    <w:name w:val="Обычный (Web) Знак"/>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rsid w:val="007D1FFE"/>
    <w:rPr>
      <w:sz w:val="24"/>
      <w:szCs w:val="24"/>
      <w:lang w:val="ru-RU" w:eastAsia="ru-RU" w:bidi="ar-SA"/>
    </w:rPr>
  </w:style>
  <w:style w:type="paragraph" w:customStyle="1" w:styleId="Iniiaiieoaeno">
    <w:name w:val="Iniiaiie oaeno"/>
    <w:basedOn w:val="a2"/>
    <w:next w:val="a2"/>
    <w:rsid w:val="007D1FFE"/>
    <w:pPr>
      <w:tabs>
        <w:tab w:val="clear" w:pos="567"/>
      </w:tabs>
      <w:autoSpaceDE w:val="0"/>
      <w:autoSpaceDN w:val="0"/>
      <w:snapToGrid/>
      <w:spacing w:line="240" w:lineRule="auto"/>
      <w:ind w:firstLine="0"/>
      <w:jc w:val="left"/>
    </w:pPr>
    <w:rPr>
      <w:rFonts w:eastAsia="Calibri"/>
      <w:sz w:val="24"/>
      <w:szCs w:val="24"/>
    </w:rPr>
  </w:style>
  <w:style w:type="character" w:customStyle="1" w:styleId="Ciaeniinee">
    <w:name w:val="Ciae niinee"/>
    <w:rsid w:val="007D1FFE"/>
    <w:rPr>
      <w:color w:val="000000"/>
    </w:rPr>
  </w:style>
  <w:style w:type="paragraph" w:customStyle="1" w:styleId="Iauiue0">
    <w:name w:val="Iau.iue"/>
    <w:basedOn w:val="a2"/>
    <w:next w:val="a2"/>
    <w:rsid w:val="007D1FFE"/>
    <w:pPr>
      <w:tabs>
        <w:tab w:val="clear" w:pos="567"/>
      </w:tabs>
      <w:autoSpaceDE w:val="0"/>
      <w:autoSpaceDN w:val="0"/>
      <w:snapToGrid/>
      <w:spacing w:line="240" w:lineRule="auto"/>
      <w:ind w:firstLine="0"/>
      <w:jc w:val="left"/>
    </w:pPr>
    <w:rPr>
      <w:rFonts w:eastAsia="Calibri"/>
      <w:sz w:val="24"/>
      <w:szCs w:val="24"/>
    </w:rPr>
  </w:style>
  <w:style w:type="character" w:customStyle="1" w:styleId="fulltext0">
    <w:name w:val="full_text"/>
    <w:basedOn w:val="a3"/>
    <w:rsid w:val="007D1FFE"/>
  </w:style>
  <w:style w:type="character" w:customStyle="1" w:styleId="FontStyle66">
    <w:name w:val="Font Style66"/>
    <w:rsid w:val="007D1FFE"/>
    <w:rPr>
      <w:rFonts w:ascii="Times New Roman" w:hAnsi="Times New Roman" w:cs="Times New Roman"/>
      <w:sz w:val="26"/>
      <w:szCs w:val="26"/>
    </w:rPr>
  </w:style>
  <w:style w:type="character" w:customStyle="1" w:styleId="fonttext">
    <w:name w:val="font_text"/>
    <w:basedOn w:val="a3"/>
    <w:rsid w:val="007D1FFE"/>
  </w:style>
  <w:style w:type="paragraph" w:customStyle="1" w:styleId="usetext1left">
    <w:name w:val="usetext1left"/>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documentclausetext">
    <w:name w:val="documentclausetext"/>
    <w:basedOn w:val="a3"/>
    <w:rsid w:val="007D1FFE"/>
  </w:style>
  <w:style w:type="character" w:customStyle="1" w:styleId="plainlinksnourlexpansion">
    <w:name w:val="plainlinks nourlexpansion"/>
    <w:basedOn w:val="a3"/>
    <w:rsid w:val="007D1FFE"/>
  </w:style>
  <w:style w:type="character" w:customStyle="1" w:styleId="TitleChar">
    <w:name w:val="Title Char"/>
    <w:locked/>
    <w:rsid w:val="007D1FFE"/>
    <w:rPr>
      <w:rFonts w:ascii="Calibri" w:eastAsia="Calibri" w:hAnsi="Calibri"/>
      <w:sz w:val="28"/>
      <w:szCs w:val="24"/>
      <w:lang w:val="ru-RU" w:eastAsia="ru-RU" w:bidi="ar-SA"/>
    </w:rPr>
  </w:style>
  <w:style w:type="paragraph" w:customStyle="1" w:styleId="Textbody">
    <w:name w:val="Text body"/>
    <w:basedOn w:val="Standard"/>
    <w:rsid w:val="007D1FFE"/>
    <w:pPr>
      <w:spacing w:after="120"/>
      <w:textAlignment w:val="auto"/>
    </w:pPr>
    <w:rPr>
      <w:rFonts w:eastAsia="Times New Roman"/>
      <w:lang w:val="de-DE" w:eastAsia="ja-JP" w:bidi="fa-IR"/>
    </w:rPr>
  </w:style>
  <w:style w:type="paragraph" w:customStyle="1" w:styleId="OTCHET00">
    <w:name w:val="OTCHET_00"/>
    <w:basedOn w:val="2ff1"/>
    <w:rsid w:val="007D1FFE"/>
    <w:pPr>
      <w:tabs>
        <w:tab w:val="left" w:pos="720"/>
        <w:tab w:val="left" w:pos="3402"/>
      </w:tabs>
      <w:spacing w:line="360" w:lineRule="auto"/>
      <w:jc w:val="both"/>
    </w:pPr>
    <w:rPr>
      <w:rFonts w:ascii="NTTimes/Cyrillic" w:hAnsi="NTTimes/Cyrillic"/>
      <w:sz w:val="24"/>
    </w:rPr>
  </w:style>
  <w:style w:type="paragraph" w:styleId="2ff1">
    <w:name w:val="List Number 2"/>
    <w:basedOn w:val="a2"/>
    <w:rsid w:val="007D1FFE"/>
    <w:pPr>
      <w:tabs>
        <w:tab w:val="clear" w:pos="567"/>
        <w:tab w:val="num" w:pos="720"/>
      </w:tabs>
      <w:adjustRightInd/>
      <w:snapToGrid/>
      <w:spacing w:line="240" w:lineRule="auto"/>
      <w:ind w:left="720" w:hanging="360"/>
      <w:jc w:val="left"/>
    </w:pPr>
    <w:rPr>
      <w:rFonts w:eastAsia="Times New Roman"/>
      <w:sz w:val="20"/>
      <w:szCs w:val="20"/>
      <w:lang w:eastAsia="ru-RU"/>
    </w:rPr>
  </w:style>
  <w:style w:type="paragraph" w:customStyle="1" w:styleId="style112">
    <w:name w:val="style112"/>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style105">
    <w:name w:val="style105"/>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1fff">
    <w:name w:val="Обычный (веб)1"/>
    <w:basedOn w:val="a2"/>
    <w:rsid w:val="007D1FFE"/>
    <w:pPr>
      <w:tabs>
        <w:tab w:val="clear" w:pos="567"/>
      </w:tabs>
      <w:adjustRightInd/>
      <w:snapToGrid/>
      <w:spacing w:before="100" w:beforeAutospacing="1" w:after="100" w:afterAutospacing="1" w:line="240" w:lineRule="auto"/>
      <w:ind w:firstLine="0"/>
      <w:jc w:val="left"/>
    </w:pPr>
    <w:rPr>
      <w:rFonts w:ascii="Trebuchet MS" w:eastAsia="Times New Roman" w:hAnsi="Trebuchet MS"/>
      <w:sz w:val="26"/>
      <w:szCs w:val="26"/>
      <w:lang w:eastAsia="ru-RU"/>
    </w:rPr>
  </w:style>
  <w:style w:type="character" w:customStyle="1" w:styleId="text101">
    <w:name w:val="text101"/>
    <w:rsid w:val="007D1FFE"/>
    <w:rPr>
      <w:rFonts w:ascii="Arial" w:hAnsi="Arial" w:cs="Arial"/>
      <w:color w:val="000000"/>
      <w:sz w:val="20"/>
      <w:szCs w:val="20"/>
    </w:rPr>
  </w:style>
  <w:style w:type="paragraph" w:customStyle="1" w:styleId="afffffff5">
    <w:name w:val="Текст основной"/>
    <w:basedOn w:val="a2"/>
    <w:rsid w:val="007D1FFE"/>
    <w:pPr>
      <w:tabs>
        <w:tab w:val="clear" w:pos="567"/>
      </w:tabs>
      <w:adjustRightInd/>
      <w:snapToGrid/>
      <w:spacing w:line="240" w:lineRule="auto"/>
      <w:ind w:firstLine="0"/>
      <w:jc w:val="left"/>
    </w:pPr>
    <w:rPr>
      <w:rFonts w:ascii="Arial" w:eastAsia="Times New Roman" w:hAnsi="Arial" w:cs="Arial"/>
      <w:spacing w:val="-14"/>
      <w:szCs w:val="22"/>
      <w:lang w:eastAsia="ru-RU"/>
    </w:rPr>
  </w:style>
  <w:style w:type="character" w:customStyle="1" w:styleId="3f4">
    <w:name w:val="Знак Знак3"/>
    <w:rsid w:val="007D1FFE"/>
    <w:rPr>
      <w:rFonts w:eastAsia="MS Mincho"/>
      <w:sz w:val="28"/>
      <w:lang w:val="ru-RU" w:eastAsia="ru-RU" w:bidi="ar-SA"/>
    </w:rPr>
  </w:style>
  <w:style w:type="paragraph" w:customStyle="1" w:styleId="rteindent1">
    <w:name w:val="rteindent1"/>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butback">
    <w:name w:val="butback"/>
    <w:basedOn w:val="a3"/>
    <w:rsid w:val="007D1FFE"/>
  </w:style>
  <w:style w:type="character" w:customStyle="1" w:styleId="submenu-table">
    <w:name w:val="submenu-table"/>
    <w:basedOn w:val="a3"/>
    <w:rsid w:val="007D1FFE"/>
  </w:style>
  <w:style w:type="paragraph" w:customStyle="1" w:styleId="116">
    <w:name w:val="Без интервала11"/>
    <w:rsid w:val="007D1FFE"/>
    <w:pPr>
      <w:spacing w:after="0" w:line="240" w:lineRule="auto"/>
    </w:pPr>
    <w:rPr>
      <w:rFonts w:ascii="Calibri" w:eastAsia="Times New Roman" w:hAnsi="Calibri"/>
      <w:lang w:eastAsia="ru-RU"/>
    </w:rPr>
  </w:style>
  <w:style w:type="character" w:customStyle="1" w:styleId="FontStyle22">
    <w:name w:val="Font Style22"/>
    <w:rsid w:val="007D1FFE"/>
    <w:rPr>
      <w:rFonts w:ascii="Cambria" w:hAnsi="Cambria" w:cs="Cambria"/>
      <w:sz w:val="20"/>
      <w:szCs w:val="20"/>
    </w:rPr>
  </w:style>
  <w:style w:type="character" w:customStyle="1" w:styleId="FontStyle33">
    <w:name w:val="Font Style33"/>
    <w:rsid w:val="007D1FFE"/>
    <w:rPr>
      <w:rFonts w:ascii="Cambria" w:hAnsi="Cambria" w:cs="Cambria"/>
      <w:b/>
      <w:bCs/>
      <w:sz w:val="20"/>
      <w:szCs w:val="20"/>
    </w:rPr>
  </w:style>
  <w:style w:type="character" w:customStyle="1" w:styleId="HTMLPreformattedChar">
    <w:name w:val="HTML Preformatted Char"/>
    <w:locked/>
    <w:rsid w:val="007D1FFE"/>
    <w:rPr>
      <w:rFonts w:ascii="Courier New" w:hAnsi="Courier New" w:cs="Courier New"/>
      <w:color w:val="000000"/>
      <w:lang w:val="ru-RU" w:eastAsia="ru-RU" w:bidi="ar-SA"/>
    </w:rPr>
  </w:style>
  <w:style w:type="paragraph" w:customStyle="1" w:styleId="afffffff6">
    <w:name w:val="Мой стиль"/>
    <w:basedOn w:val="affd"/>
    <w:link w:val="afffffff7"/>
    <w:rsid w:val="007D1FFE"/>
    <w:pPr>
      <w:tabs>
        <w:tab w:val="clear" w:pos="567"/>
      </w:tabs>
      <w:adjustRightInd/>
      <w:snapToGrid/>
      <w:spacing w:before="100" w:beforeAutospacing="1" w:line="240" w:lineRule="auto"/>
    </w:pPr>
    <w:rPr>
      <w:rFonts w:ascii="Times New Roman" w:eastAsia="MS Mincho" w:hAnsi="Times New Roman"/>
      <w:color w:val="333399"/>
      <w:sz w:val="24"/>
      <w:szCs w:val="24"/>
      <w:lang w:eastAsia="ru-RU"/>
    </w:rPr>
  </w:style>
  <w:style w:type="paragraph" w:customStyle="1" w:styleId="Iniiaiieoaeno2">
    <w:name w:val="Iniiaiie oaeno 2"/>
    <w:basedOn w:val="Iauiue"/>
    <w:rsid w:val="007D1FFE"/>
    <w:pPr>
      <w:widowControl/>
      <w:jc w:val="both"/>
    </w:pPr>
    <w:rPr>
      <w:b/>
      <w:sz w:val="28"/>
    </w:rPr>
  </w:style>
  <w:style w:type="paragraph" w:customStyle="1" w:styleId="Heading">
    <w:name w:val="Heading"/>
    <w:basedOn w:val="a2"/>
    <w:next w:val="a2"/>
    <w:rsid w:val="007D1FFE"/>
    <w:pPr>
      <w:keepNext/>
      <w:keepLines/>
      <w:widowControl w:val="0"/>
      <w:tabs>
        <w:tab w:val="clear" w:pos="567"/>
      </w:tabs>
      <w:suppressAutoHyphens/>
      <w:adjustRightInd/>
      <w:snapToGrid/>
      <w:spacing w:before="482" w:after="238" w:line="240" w:lineRule="auto"/>
      <w:ind w:firstLine="0"/>
      <w:jc w:val="center"/>
    </w:pPr>
    <w:rPr>
      <w:rFonts w:ascii="a_Helver" w:eastAsia="Times New Roman" w:hAnsi="a_Helver"/>
      <w:b/>
      <w:sz w:val="28"/>
      <w:szCs w:val="20"/>
      <w:lang w:eastAsia="ru-RU"/>
    </w:rPr>
  </w:style>
  <w:style w:type="character" w:customStyle="1" w:styleId="95">
    <w:name w:val="Основной текст + 9"/>
    <w:aliases w:val="5 pt82"/>
    <w:rsid w:val="007D1FFE"/>
    <w:rPr>
      <w:sz w:val="19"/>
      <w:szCs w:val="19"/>
      <w:lang w:val="ru-RU" w:eastAsia="ru-RU" w:bidi="ar-SA"/>
    </w:rPr>
  </w:style>
  <w:style w:type="character" w:customStyle="1" w:styleId="331">
    <w:name w:val="Заголовок №3 (3)_"/>
    <w:link w:val="332"/>
    <w:locked/>
    <w:rsid w:val="007D1FFE"/>
    <w:rPr>
      <w:rFonts w:ascii="Calibri" w:hAnsi="Calibri"/>
      <w:spacing w:val="-10"/>
      <w:sz w:val="28"/>
      <w:szCs w:val="28"/>
      <w:shd w:val="clear" w:color="auto" w:fill="FFFFFF"/>
    </w:rPr>
  </w:style>
  <w:style w:type="paragraph" w:customStyle="1" w:styleId="332">
    <w:name w:val="Заголовок №3 (3)"/>
    <w:basedOn w:val="a2"/>
    <w:link w:val="331"/>
    <w:rsid w:val="007D1FFE"/>
    <w:pPr>
      <w:widowControl w:val="0"/>
      <w:shd w:val="clear" w:color="auto" w:fill="FFFFFF"/>
      <w:tabs>
        <w:tab w:val="clear" w:pos="567"/>
      </w:tabs>
      <w:adjustRightInd/>
      <w:snapToGrid/>
      <w:spacing w:after="180" w:line="240" w:lineRule="atLeast"/>
      <w:ind w:hanging="260"/>
      <w:outlineLvl w:val="2"/>
    </w:pPr>
    <w:rPr>
      <w:rFonts w:ascii="Calibri" w:hAnsi="Calibri"/>
      <w:spacing w:val="-10"/>
      <w:sz w:val="28"/>
      <w:szCs w:val="28"/>
    </w:rPr>
  </w:style>
  <w:style w:type="character" w:customStyle="1" w:styleId="10pt5">
    <w:name w:val="Основной текст + 10 pt5"/>
    <w:aliases w:val="Курсив31"/>
    <w:rsid w:val="007D1FFE"/>
    <w:rPr>
      <w:i/>
      <w:iCs/>
      <w:sz w:val="20"/>
      <w:szCs w:val="20"/>
      <w:lang w:val="ru-RU" w:eastAsia="ru-RU" w:bidi="ar-SA"/>
    </w:rPr>
  </w:style>
  <w:style w:type="character" w:customStyle="1" w:styleId="222">
    <w:name w:val="Заголовок №2 (2)_"/>
    <w:link w:val="223"/>
    <w:locked/>
    <w:rsid w:val="007D1FFE"/>
    <w:rPr>
      <w:rFonts w:ascii="Trebuchet MS" w:hAnsi="Trebuchet MS"/>
      <w:b/>
      <w:bCs/>
      <w:spacing w:val="-10"/>
      <w:shd w:val="clear" w:color="auto" w:fill="FFFFFF"/>
    </w:rPr>
  </w:style>
  <w:style w:type="paragraph" w:customStyle="1" w:styleId="223">
    <w:name w:val="Заголовок №2 (2)"/>
    <w:basedOn w:val="a2"/>
    <w:link w:val="222"/>
    <w:rsid w:val="007D1FFE"/>
    <w:pPr>
      <w:widowControl w:val="0"/>
      <w:shd w:val="clear" w:color="auto" w:fill="FFFFFF"/>
      <w:tabs>
        <w:tab w:val="clear" w:pos="567"/>
      </w:tabs>
      <w:adjustRightInd/>
      <w:snapToGrid/>
      <w:spacing w:before="360" w:after="120" w:line="240" w:lineRule="atLeast"/>
      <w:ind w:hanging="320"/>
      <w:outlineLvl w:val="1"/>
    </w:pPr>
    <w:rPr>
      <w:rFonts w:ascii="Trebuchet MS" w:hAnsi="Trebuchet MS"/>
      <w:b/>
      <w:bCs/>
      <w:spacing w:val="-10"/>
      <w:szCs w:val="22"/>
    </w:rPr>
  </w:style>
  <w:style w:type="character" w:customStyle="1" w:styleId="224">
    <w:name w:val="Основной текст (22)_"/>
    <w:link w:val="225"/>
    <w:locked/>
    <w:rsid w:val="007D1FFE"/>
    <w:rPr>
      <w:i/>
      <w:iCs/>
      <w:sz w:val="18"/>
      <w:szCs w:val="18"/>
      <w:shd w:val="clear" w:color="auto" w:fill="FFFFFF"/>
    </w:rPr>
  </w:style>
  <w:style w:type="paragraph" w:customStyle="1" w:styleId="225">
    <w:name w:val="Основной текст (22)"/>
    <w:basedOn w:val="a2"/>
    <w:link w:val="224"/>
    <w:rsid w:val="007D1FFE"/>
    <w:pPr>
      <w:widowControl w:val="0"/>
      <w:shd w:val="clear" w:color="auto" w:fill="FFFFFF"/>
      <w:tabs>
        <w:tab w:val="clear" w:pos="567"/>
      </w:tabs>
      <w:adjustRightInd/>
      <w:snapToGrid/>
      <w:spacing w:line="250" w:lineRule="exact"/>
      <w:ind w:firstLine="260"/>
      <w:jc w:val="left"/>
    </w:pPr>
    <w:rPr>
      <w:rFonts w:asciiTheme="minorHAnsi" w:hAnsiTheme="minorHAnsi"/>
      <w:i/>
      <w:iCs/>
      <w:sz w:val="18"/>
      <w:szCs w:val="18"/>
    </w:rPr>
  </w:style>
  <w:style w:type="character" w:customStyle="1" w:styleId="2210pt">
    <w:name w:val="Основной текст (22) + 10 pt"/>
    <w:rsid w:val="007D1FFE"/>
    <w:rPr>
      <w:i/>
      <w:iCs/>
      <w:sz w:val="20"/>
      <w:szCs w:val="20"/>
      <w:lang w:bidi="ar-SA"/>
    </w:rPr>
  </w:style>
  <w:style w:type="character" w:customStyle="1" w:styleId="22Calibri">
    <w:name w:val="Основной текст (22) + Calibri"/>
    <w:aliases w:val="11 pt5"/>
    <w:rsid w:val="007D1FFE"/>
    <w:rPr>
      <w:rFonts w:ascii="Calibri" w:hAnsi="Calibri" w:cs="Calibri"/>
      <w:i/>
      <w:iCs/>
      <w:sz w:val="22"/>
      <w:szCs w:val="22"/>
      <w:lang w:bidi="ar-SA"/>
    </w:rPr>
  </w:style>
  <w:style w:type="character" w:customStyle="1" w:styleId="FontStyle185">
    <w:name w:val="Font Style185"/>
    <w:rsid w:val="007D1FFE"/>
    <w:rPr>
      <w:rFonts w:ascii="Times New Roman" w:hAnsi="Times New Roman" w:cs="Times New Roman"/>
      <w:spacing w:val="-10"/>
      <w:sz w:val="22"/>
      <w:szCs w:val="22"/>
    </w:rPr>
  </w:style>
  <w:style w:type="character" w:customStyle="1" w:styleId="FontStyle186">
    <w:name w:val="Font Style186"/>
    <w:rsid w:val="007D1FFE"/>
    <w:rPr>
      <w:rFonts w:ascii="Microsoft Sans Serif" w:hAnsi="Microsoft Sans Serif" w:cs="Microsoft Sans Serif"/>
      <w:b/>
      <w:bCs/>
      <w:spacing w:val="-20"/>
      <w:sz w:val="20"/>
      <w:szCs w:val="20"/>
    </w:rPr>
  </w:style>
  <w:style w:type="character" w:customStyle="1" w:styleId="FontStyle187">
    <w:name w:val="Font Style187"/>
    <w:rsid w:val="007D1FFE"/>
    <w:rPr>
      <w:rFonts w:ascii="Times New Roman" w:hAnsi="Times New Roman" w:cs="Times New Roman"/>
      <w:i/>
      <w:iCs/>
      <w:spacing w:val="-10"/>
      <w:sz w:val="22"/>
      <w:szCs w:val="22"/>
    </w:rPr>
  </w:style>
  <w:style w:type="character" w:customStyle="1" w:styleId="FontStyle203">
    <w:name w:val="Font Style203"/>
    <w:rsid w:val="007D1FFE"/>
    <w:rPr>
      <w:rFonts w:ascii="Times New Roman" w:hAnsi="Times New Roman" w:cs="Times New Roman"/>
      <w:b/>
      <w:bCs/>
      <w:i/>
      <w:iCs/>
      <w:spacing w:val="-20"/>
      <w:sz w:val="22"/>
      <w:szCs w:val="22"/>
    </w:rPr>
  </w:style>
  <w:style w:type="paragraph" w:customStyle="1" w:styleId="Style147">
    <w:name w:val="Style147"/>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192">
    <w:name w:val="Font Style192"/>
    <w:rsid w:val="007D1FFE"/>
    <w:rPr>
      <w:rFonts w:ascii="Times New Roman" w:hAnsi="Times New Roman" w:cs="Times New Roman"/>
      <w:b/>
      <w:bCs/>
      <w:spacing w:val="-10"/>
      <w:sz w:val="20"/>
      <w:szCs w:val="20"/>
    </w:rPr>
  </w:style>
  <w:style w:type="paragraph" w:customStyle="1" w:styleId="Style171">
    <w:name w:val="Style171"/>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209">
    <w:name w:val="Font Style209"/>
    <w:rsid w:val="007D1FFE"/>
    <w:rPr>
      <w:rFonts w:ascii="Times New Roman" w:hAnsi="Times New Roman" w:cs="Times New Roman"/>
      <w:b/>
      <w:bCs/>
      <w:spacing w:val="-10"/>
      <w:sz w:val="22"/>
      <w:szCs w:val="22"/>
    </w:rPr>
  </w:style>
  <w:style w:type="character" w:customStyle="1" w:styleId="47">
    <w:name w:val="Знак Знак4"/>
    <w:locked/>
    <w:rsid w:val="007D1FFE"/>
    <w:rPr>
      <w:sz w:val="24"/>
      <w:szCs w:val="24"/>
      <w:lang w:val="ru-RU" w:eastAsia="ru-RU" w:bidi="ar-SA"/>
    </w:rPr>
  </w:style>
  <w:style w:type="character" w:customStyle="1" w:styleId="2ff2">
    <w:name w:val="Знак Знак2"/>
    <w:locked/>
    <w:rsid w:val="007D1FFE"/>
    <w:rPr>
      <w:sz w:val="24"/>
      <w:szCs w:val="24"/>
      <w:lang w:val="ru-RU" w:eastAsia="ru-RU" w:bidi="ar-SA"/>
    </w:rPr>
  </w:style>
  <w:style w:type="paragraph" w:customStyle="1" w:styleId="1fff0">
    <w:name w:val="Название объекта1"/>
    <w:basedOn w:val="a2"/>
    <w:rsid w:val="007D1FFE"/>
    <w:pPr>
      <w:widowControl w:val="0"/>
      <w:tabs>
        <w:tab w:val="clear" w:pos="567"/>
      </w:tabs>
      <w:adjustRightInd/>
      <w:snapToGrid/>
      <w:spacing w:line="240" w:lineRule="auto"/>
      <w:ind w:firstLine="0"/>
      <w:jc w:val="center"/>
    </w:pPr>
    <w:rPr>
      <w:rFonts w:ascii="Arial" w:eastAsia="Times New Roman" w:hAnsi="Arial"/>
      <w:b/>
      <w:snapToGrid w:val="0"/>
      <w:sz w:val="24"/>
      <w:szCs w:val="20"/>
      <w:lang w:eastAsia="ru-RU"/>
    </w:rPr>
  </w:style>
  <w:style w:type="paragraph" w:customStyle="1" w:styleId="afffffff8">
    <w:name w:val="Женька"/>
    <w:basedOn w:val="a2"/>
    <w:rsid w:val="007D1FFE"/>
    <w:pPr>
      <w:tabs>
        <w:tab w:val="clear" w:pos="567"/>
      </w:tabs>
      <w:adjustRightInd/>
      <w:snapToGrid/>
      <w:spacing w:line="360" w:lineRule="auto"/>
      <w:ind w:firstLine="709"/>
    </w:pPr>
    <w:rPr>
      <w:rFonts w:eastAsia="Times New Roman"/>
      <w:sz w:val="28"/>
      <w:szCs w:val="20"/>
      <w:lang w:eastAsia="ru-RU"/>
    </w:rPr>
  </w:style>
  <w:style w:type="paragraph" w:customStyle="1" w:styleId="Boditt">
    <w:name w:val="Bodi tt"/>
    <w:rsid w:val="007D1FFE"/>
    <w:pPr>
      <w:spacing w:after="0" w:line="240" w:lineRule="auto"/>
      <w:ind w:firstLine="425"/>
      <w:jc w:val="both"/>
    </w:pPr>
    <w:rPr>
      <w:rFonts w:ascii="Times New Roman" w:eastAsia="Times New Roman" w:hAnsi="Times New Roman"/>
      <w:szCs w:val="20"/>
      <w:lang w:eastAsia="ru-RU"/>
    </w:rPr>
  </w:style>
  <w:style w:type="paragraph" w:customStyle="1" w:styleId="afffffff9">
    <w:name w:val="Заг. табл."/>
    <w:rsid w:val="007D1FFE"/>
    <w:pPr>
      <w:spacing w:before="60" w:after="60" w:line="240" w:lineRule="auto"/>
      <w:jc w:val="center"/>
    </w:pPr>
    <w:rPr>
      <w:rFonts w:ascii="Times New Roman" w:eastAsia="Times New Roman" w:hAnsi="Times New Roman"/>
      <w:b/>
      <w:sz w:val="20"/>
      <w:szCs w:val="28"/>
      <w:lang w:eastAsia="ru-RU"/>
    </w:rPr>
  </w:style>
  <w:style w:type="paragraph" w:customStyle="1" w:styleId="afffffffa">
    <w:name w:val="стр.табл."/>
    <w:rsid w:val="007D1FFE"/>
    <w:pPr>
      <w:spacing w:before="20" w:after="0" w:line="240" w:lineRule="auto"/>
      <w:jc w:val="both"/>
    </w:pPr>
    <w:rPr>
      <w:rFonts w:ascii="Times New Roman" w:eastAsia="Times New Roman" w:hAnsi="Times New Roman"/>
      <w:sz w:val="18"/>
      <w:szCs w:val="20"/>
      <w:lang w:eastAsia="ru-RU"/>
    </w:rPr>
  </w:style>
  <w:style w:type="paragraph" w:customStyle="1" w:styleId="1fff1">
    <w:name w:val="табл. 1"/>
    <w:rsid w:val="007D1FFE"/>
    <w:pPr>
      <w:spacing w:after="0" w:line="240" w:lineRule="auto"/>
      <w:jc w:val="right"/>
    </w:pPr>
    <w:rPr>
      <w:rFonts w:ascii="Times New Roman" w:eastAsia="Times New Roman" w:hAnsi="Times New Roman"/>
      <w:i/>
      <w:sz w:val="20"/>
      <w:szCs w:val="20"/>
      <w:lang w:eastAsia="ru-RU"/>
    </w:rPr>
  </w:style>
  <w:style w:type="paragraph" w:customStyle="1" w:styleId="afffffffb">
    <w:name w:val="Рис"/>
    <w:basedOn w:val="a2"/>
    <w:rsid w:val="007D1FFE"/>
    <w:pPr>
      <w:widowControl w:val="0"/>
      <w:shd w:val="clear" w:color="auto" w:fill="FFFFFF"/>
      <w:tabs>
        <w:tab w:val="clear" w:pos="567"/>
      </w:tabs>
      <w:autoSpaceDE w:val="0"/>
      <w:autoSpaceDN w:val="0"/>
      <w:snapToGrid/>
      <w:spacing w:before="60" w:after="120" w:line="240" w:lineRule="auto"/>
      <w:ind w:left="590" w:hanging="590"/>
      <w:jc w:val="center"/>
    </w:pPr>
    <w:rPr>
      <w:rFonts w:ascii="Arial" w:eastAsia="Times New Roman" w:hAnsi="Arial"/>
      <w:i/>
      <w:iCs/>
      <w:sz w:val="20"/>
      <w:szCs w:val="20"/>
      <w:lang w:eastAsia="ru-RU"/>
    </w:rPr>
  </w:style>
  <w:style w:type="paragraph" w:customStyle="1" w:styleId="a">
    <w:name w:val="Спи"/>
    <w:basedOn w:val="a2"/>
    <w:link w:val="afffffffc"/>
    <w:rsid w:val="007D1FFE"/>
    <w:pPr>
      <w:widowControl w:val="0"/>
      <w:numPr>
        <w:numId w:val="15"/>
      </w:numPr>
      <w:shd w:val="clear" w:color="auto" w:fill="FFFFFF"/>
      <w:tabs>
        <w:tab w:val="clear" w:pos="567"/>
      </w:tabs>
      <w:autoSpaceDE w:val="0"/>
      <w:autoSpaceDN w:val="0"/>
      <w:snapToGrid/>
      <w:spacing w:line="240" w:lineRule="auto"/>
    </w:pPr>
    <w:rPr>
      <w:rFonts w:eastAsia="Times New Roman"/>
      <w:sz w:val="24"/>
      <w:szCs w:val="24"/>
      <w:lang w:eastAsia="ru-RU"/>
    </w:rPr>
  </w:style>
  <w:style w:type="character" w:customStyle="1" w:styleId="afffffffc">
    <w:name w:val="Спи Знак Знак"/>
    <w:link w:val="a"/>
    <w:rsid w:val="007D1FFE"/>
    <w:rPr>
      <w:rFonts w:ascii="Times New Roman" w:eastAsia="Times New Roman" w:hAnsi="Times New Roman"/>
      <w:sz w:val="24"/>
      <w:szCs w:val="24"/>
      <w:shd w:val="clear" w:color="auto" w:fill="FFFFFF"/>
      <w:lang w:eastAsia="ru-RU"/>
    </w:rPr>
  </w:style>
  <w:style w:type="character" w:customStyle="1" w:styleId="2ff3">
    <w:name w:val="Заголовок №2_"/>
    <w:link w:val="217"/>
    <w:locked/>
    <w:rsid w:val="007D1FFE"/>
    <w:rPr>
      <w:rFonts w:ascii="Trebuchet MS" w:hAnsi="Trebuchet MS"/>
      <w:b/>
      <w:bCs/>
      <w:shd w:val="clear" w:color="auto" w:fill="FFFFFF"/>
    </w:rPr>
  </w:style>
  <w:style w:type="paragraph" w:customStyle="1" w:styleId="217">
    <w:name w:val="Заголовок №21"/>
    <w:basedOn w:val="a2"/>
    <w:link w:val="2ff3"/>
    <w:rsid w:val="007D1FFE"/>
    <w:pPr>
      <w:widowControl w:val="0"/>
      <w:shd w:val="clear" w:color="auto" w:fill="FFFFFF"/>
      <w:tabs>
        <w:tab w:val="clear" w:pos="567"/>
      </w:tabs>
      <w:adjustRightInd/>
      <w:snapToGrid/>
      <w:spacing w:after="180" w:line="240" w:lineRule="atLeast"/>
      <w:ind w:hanging="480"/>
      <w:jc w:val="left"/>
      <w:outlineLvl w:val="1"/>
    </w:pPr>
    <w:rPr>
      <w:rFonts w:ascii="Trebuchet MS" w:hAnsi="Trebuchet MS"/>
      <w:b/>
      <w:bCs/>
      <w:szCs w:val="22"/>
    </w:rPr>
  </w:style>
  <w:style w:type="character" w:customStyle="1" w:styleId="afffffffd">
    <w:name w:val="Основной текст + Курсив"/>
    <w:rsid w:val="007D1FFE"/>
    <w:rPr>
      <w:i/>
      <w:iCs/>
      <w:sz w:val="18"/>
      <w:szCs w:val="18"/>
      <w:lang w:val="ru-RU" w:eastAsia="ru-RU" w:bidi="ar-SA"/>
    </w:rPr>
  </w:style>
  <w:style w:type="character" w:customStyle="1" w:styleId="167">
    <w:name w:val="Основной текст (16)_"/>
    <w:locked/>
    <w:rsid w:val="007D1FFE"/>
    <w:rPr>
      <w:rFonts w:ascii="Trebuchet MS" w:hAnsi="Trebuchet MS"/>
      <w:b/>
      <w:bCs/>
      <w:spacing w:val="-20"/>
      <w:sz w:val="28"/>
      <w:szCs w:val="28"/>
      <w:shd w:val="clear" w:color="auto" w:fill="FFFFFF"/>
    </w:rPr>
  </w:style>
  <w:style w:type="character" w:customStyle="1" w:styleId="159">
    <w:name w:val="Основной текст (15)_"/>
    <w:locked/>
    <w:rsid w:val="007D1FFE"/>
    <w:rPr>
      <w:sz w:val="17"/>
      <w:szCs w:val="17"/>
      <w:shd w:val="clear" w:color="auto" w:fill="FFFFFF"/>
    </w:rPr>
  </w:style>
  <w:style w:type="character" w:customStyle="1" w:styleId="3f5">
    <w:name w:val="Заголовок №3_"/>
    <w:link w:val="3f6"/>
    <w:locked/>
    <w:rsid w:val="007D1FFE"/>
    <w:rPr>
      <w:rFonts w:ascii="Microsoft Sans Serif" w:hAnsi="Microsoft Sans Serif"/>
      <w:sz w:val="21"/>
      <w:szCs w:val="21"/>
      <w:shd w:val="clear" w:color="auto" w:fill="FFFFFF"/>
    </w:rPr>
  </w:style>
  <w:style w:type="paragraph" w:customStyle="1" w:styleId="3f6">
    <w:name w:val="Заголовок №3"/>
    <w:basedOn w:val="a2"/>
    <w:link w:val="3f5"/>
    <w:rsid w:val="007D1FFE"/>
    <w:pPr>
      <w:widowControl w:val="0"/>
      <w:shd w:val="clear" w:color="auto" w:fill="FFFFFF"/>
      <w:tabs>
        <w:tab w:val="clear" w:pos="567"/>
      </w:tabs>
      <w:adjustRightInd/>
      <w:snapToGrid/>
      <w:spacing w:before="120" w:after="120" w:line="240" w:lineRule="atLeast"/>
      <w:ind w:hanging="220"/>
      <w:outlineLvl w:val="2"/>
    </w:pPr>
    <w:rPr>
      <w:rFonts w:ascii="Microsoft Sans Serif" w:hAnsi="Microsoft Sans Serif"/>
      <w:sz w:val="21"/>
      <w:szCs w:val="21"/>
    </w:rPr>
  </w:style>
  <w:style w:type="character" w:customStyle="1" w:styleId="158pt6">
    <w:name w:val="Основной текст (15) + 8 pt6"/>
    <w:rsid w:val="007D1FFE"/>
    <w:rPr>
      <w:sz w:val="16"/>
      <w:szCs w:val="16"/>
      <w:lang w:bidi="ar-SA"/>
    </w:rPr>
  </w:style>
  <w:style w:type="character" w:customStyle="1" w:styleId="2ff4">
    <w:name w:val="Заголовок №2"/>
    <w:basedOn w:val="2ff3"/>
    <w:rsid w:val="007D1FFE"/>
    <w:rPr>
      <w:rFonts w:ascii="Trebuchet MS" w:hAnsi="Trebuchet MS"/>
      <w:b/>
      <w:bCs/>
      <w:shd w:val="clear" w:color="auto" w:fill="FFFFFF"/>
    </w:rPr>
  </w:style>
  <w:style w:type="character" w:customStyle="1" w:styleId="9ptExact">
    <w:name w:val="Основной текст + 9 pt Exact"/>
    <w:rsid w:val="007D1FFE"/>
    <w:rPr>
      <w:spacing w:val="7"/>
      <w:sz w:val="18"/>
      <w:szCs w:val="18"/>
      <w:lang w:val="ru-RU" w:eastAsia="ru-RU" w:bidi="ar-SA"/>
    </w:rPr>
  </w:style>
  <w:style w:type="character" w:customStyle="1" w:styleId="2Calibri">
    <w:name w:val="Заголовок №2 + Calibri"/>
    <w:aliases w:val="14 pt,Не полужирный9,Интервал 0 pt15"/>
    <w:rsid w:val="007D1FFE"/>
    <w:rPr>
      <w:rFonts w:ascii="Calibri" w:hAnsi="Calibri" w:cs="Calibri"/>
      <w:b/>
      <w:bCs/>
      <w:spacing w:val="-10"/>
      <w:sz w:val="28"/>
      <w:szCs w:val="28"/>
      <w:lang w:bidi="ar-SA"/>
    </w:rPr>
  </w:style>
  <w:style w:type="character" w:customStyle="1" w:styleId="8pt3">
    <w:name w:val="Основной текст + 8 pt3"/>
    <w:aliases w:val="Интервал 0 pt13"/>
    <w:rsid w:val="007D1FFE"/>
    <w:rPr>
      <w:spacing w:val="10"/>
      <w:sz w:val="16"/>
      <w:szCs w:val="16"/>
      <w:lang w:val="ru-RU" w:eastAsia="ru-RU" w:bidi="ar-SA"/>
    </w:rPr>
  </w:style>
  <w:style w:type="paragraph" w:customStyle="1" w:styleId="Style93">
    <w:name w:val="Style93"/>
    <w:basedOn w:val="a2"/>
    <w:rsid w:val="007D1FFE"/>
    <w:pPr>
      <w:widowControl w:val="0"/>
      <w:tabs>
        <w:tab w:val="clear" w:pos="567"/>
      </w:tabs>
      <w:autoSpaceDE w:val="0"/>
      <w:autoSpaceDN w:val="0"/>
      <w:snapToGrid/>
      <w:spacing w:line="216" w:lineRule="exact"/>
      <w:ind w:hanging="269"/>
      <w:jc w:val="left"/>
    </w:pPr>
    <w:rPr>
      <w:rFonts w:eastAsia="Times New Roman"/>
      <w:sz w:val="24"/>
      <w:szCs w:val="24"/>
      <w:lang w:eastAsia="ru-RU"/>
    </w:rPr>
  </w:style>
  <w:style w:type="character" w:customStyle="1" w:styleId="FontStyle195">
    <w:name w:val="Font Style195"/>
    <w:rsid w:val="007D1FFE"/>
    <w:rPr>
      <w:rFonts w:ascii="Times New Roman" w:hAnsi="Times New Roman" w:cs="Times New Roman"/>
      <w:b/>
      <w:bCs/>
      <w:i/>
      <w:iCs/>
      <w:sz w:val="20"/>
      <w:szCs w:val="20"/>
    </w:rPr>
  </w:style>
  <w:style w:type="character" w:customStyle="1" w:styleId="96">
    <w:name w:val="Знак Знак9"/>
    <w:locked/>
    <w:rsid w:val="007D1FFE"/>
    <w:rPr>
      <w:rFonts w:ascii="Cambria" w:hAnsi="Cambria"/>
      <w:b/>
      <w:bCs/>
      <w:color w:val="365F91"/>
      <w:sz w:val="28"/>
      <w:szCs w:val="28"/>
      <w:lang w:val="ru-RU" w:eastAsia="ru-RU" w:bidi="ar-SA"/>
    </w:rPr>
  </w:style>
  <w:style w:type="character" w:customStyle="1" w:styleId="FontStyle121">
    <w:name w:val="Font Style121"/>
    <w:rsid w:val="007D1FFE"/>
    <w:rPr>
      <w:rFonts w:ascii="Times New Roman" w:hAnsi="Times New Roman" w:cs="Times New Roman" w:hint="default"/>
      <w:i/>
      <w:iCs/>
      <w:sz w:val="20"/>
      <w:szCs w:val="20"/>
    </w:rPr>
  </w:style>
  <w:style w:type="character" w:customStyle="1" w:styleId="FontStyle125">
    <w:name w:val="Font Style125"/>
    <w:rsid w:val="007D1FFE"/>
    <w:rPr>
      <w:rFonts w:ascii="Times New Roman" w:hAnsi="Times New Roman" w:cs="Times New Roman" w:hint="default"/>
      <w:sz w:val="20"/>
      <w:szCs w:val="20"/>
    </w:rPr>
  </w:style>
  <w:style w:type="character" w:customStyle="1" w:styleId="FontStyle128">
    <w:name w:val="Font Style128"/>
    <w:rsid w:val="007D1FFE"/>
    <w:rPr>
      <w:rFonts w:ascii="Times New Roman" w:hAnsi="Times New Roman" w:cs="Times New Roman" w:hint="default"/>
      <w:b/>
      <w:bCs/>
      <w:sz w:val="20"/>
      <w:szCs w:val="20"/>
    </w:rPr>
  </w:style>
  <w:style w:type="character" w:customStyle="1" w:styleId="extended-textshort">
    <w:name w:val="extended-text__short"/>
    <w:rsid w:val="007D1FFE"/>
  </w:style>
  <w:style w:type="character" w:customStyle="1" w:styleId="ya-share2title3">
    <w:name w:val="ya-share2__title3"/>
    <w:rsid w:val="007D1FFE"/>
    <w:rPr>
      <w:color w:val="000000"/>
    </w:rPr>
  </w:style>
  <w:style w:type="character" w:customStyle="1" w:styleId="ya-share2counter3">
    <w:name w:val="ya-share2__counter3"/>
    <w:rsid w:val="007D1FFE"/>
    <w:rPr>
      <w:vanish/>
      <w:webHidden w:val="0"/>
      <w:specVanish w:val="0"/>
    </w:rPr>
  </w:style>
  <w:style w:type="character" w:customStyle="1" w:styleId="articleseperator">
    <w:name w:val="article_seperator"/>
    <w:rsid w:val="007D1FFE"/>
  </w:style>
  <w:style w:type="paragraph" w:customStyle="1" w:styleId="article-small-title">
    <w:name w:val="article-small-title"/>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a7">
    <w:name w:val="Абзац списка Знак"/>
    <w:aliases w:val="Числовка 1 Знак,Маркировка Знак"/>
    <w:basedOn w:val="a3"/>
    <w:link w:val="a6"/>
    <w:uiPriority w:val="34"/>
    <w:locked/>
    <w:rsid w:val="007D1FFE"/>
    <w:rPr>
      <w:rFonts w:ascii="Times New Roman" w:hAnsi="Times New Roman"/>
      <w:szCs w:val="17"/>
    </w:rPr>
  </w:style>
  <w:style w:type="character" w:customStyle="1" w:styleId="tco-ellipsis">
    <w:name w:val="tco-ellipsis"/>
    <w:basedOn w:val="a3"/>
    <w:rsid w:val="007D1FFE"/>
  </w:style>
  <w:style w:type="character" w:customStyle="1" w:styleId="invisible">
    <w:name w:val="invisible"/>
    <w:basedOn w:val="a3"/>
    <w:rsid w:val="007D1FFE"/>
  </w:style>
  <w:style w:type="character" w:customStyle="1" w:styleId="js-display-url">
    <w:name w:val="js-display-url"/>
    <w:basedOn w:val="a3"/>
    <w:rsid w:val="007D1FFE"/>
  </w:style>
  <w:style w:type="character" w:customStyle="1" w:styleId="hdesc">
    <w:name w:val="hdesc"/>
    <w:basedOn w:val="a3"/>
    <w:rsid w:val="007D1FFE"/>
  </w:style>
  <w:style w:type="character" w:customStyle="1" w:styleId="l8">
    <w:name w:val="l8"/>
    <w:basedOn w:val="a3"/>
    <w:rsid w:val="007D1FFE"/>
  </w:style>
  <w:style w:type="character" w:customStyle="1" w:styleId="l6">
    <w:name w:val="l6"/>
    <w:basedOn w:val="a3"/>
    <w:rsid w:val="007D1FFE"/>
  </w:style>
  <w:style w:type="character" w:customStyle="1" w:styleId="tlid-translation">
    <w:name w:val="tlid-translation"/>
    <w:basedOn w:val="a3"/>
    <w:rsid w:val="007D1FFE"/>
  </w:style>
  <w:style w:type="character" w:customStyle="1" w:styleId="link">
    <w:name w:val="link"/>
    <w:basedOn w:val="a3"/>
    <w:rsid w:val="007D1FFE"/>
  </w:style>
  <w:style w:type="character" w:customStyle="1" w:styleId="A00">
    <w:name w:val="A0"/>
    <w:rsid w:val="007D1FFE"/>
    <w:rPr>
      <w:rFonts w:ascii="Times New Roman" w:hAnsi="Times New Roman" w:cs="Times New Roman" w:hint="default"/>
      <w:color w:val="221E1F"/>
      <w:sz w:val="28"/>
      <w:szCs w:val="28"/>
    </w:rPr>
  </w:style>
  <w:style w:type="character" w:customStyle="1" w:styleId="pathseparator">
    <w:name w:val="path__separator"/>
    <w:basedOn w:val="a3"/>
    <w:rsid w:val="007D1FFE"/>
  </w:style>
  <w:style w:type="paragraph" w:customStyle="1" w:styleId="afffffffe">
    <w:name w:val="Дипломный"/>
    <w:basedOn w:val="a2"/>
    <w:link w:val="affffffff"/>
    <w:qFormat/>
    <w:rsid w:val="007D1FFE"/>
    <w:pPr>
      <w:tabs>
        <w:tab w:val="clear" w:pos="567"/>
      </w:tabs>
      <w:adjustRightInd/>
      <w:snapToGrid/>
      <w:spacing w:line="360" w:lineRule="auto"/>
      <w:ind w:firstLine="709"/>
    </w:pPr>
    <w:rPr>
      <w:rFonts w:eastAsia="Calibri"/>
      <w:sz w:val="28"/>
      <w:szCs w:val="22"/>
    </w:rPr>
  </w:style>
  <w:style w:type="character" w:customStyle="1" w:styleId="affffffff">
    <w:name w:val="Дипломный Знак"/>
    <w:basedOn w:val="a3"/>
    <w:link w:val="afffffffe"/>
    <w:rsid w:val="007D1FFE"/>
    <w:rPr>
      <w:rFonts w:ascii="Times New Roman" w:eastAsia="Calibri" w:hAnsi="Times New Roman"/>
      <w:sz w:val="28"/>
    </w:rPr>
  </w:style>
  <w:style w:type="paragraph" w:customStyle="1" w:styleId="affffffff0">
    <w:name w:val="Димпломн"/>
    <w:link w:val="affffffff1"/>
    <w:autoRedefine/>
    <w:qFormat/>
    <w:rsid w:val="007D1FFE"/>
    <w:pPr>
      <w:spacing w:after="0" w:line="360" w:lineRule="auto"/>
      <w:ind w:right="140"/>
      <w:jc w:val="both"/>
    </w:pPr>
    <w:rPr>
      <w:rFonts w:ascii="Times New Roman" w:eastAsia="Calibri" w:hAnsi="Times New Roman"/>
      <w:sz w:val="28"/>
    </w:rPr>
  </w:style>
  <w:style w:type="character" w:customStyle="1" w:styleId="affffffff1">
    <w:name w:val="Димпломн Знак"/>
    <w:basedOn w:val="a3"/>
    <w:link w:val="affffffff0"/>
    <w:rsid w:val="007D1FFE"/>
    <w:rPr>
      <w:rFonts w:ascii="Times New Roman" w:eastAsia="Calibri" w:hAnsi="Times New Roman"/>
      <w:sz w:val="28"/>
    </w:rPr>
  </w:style>
  <w:style w:type="character" w:customStyle="1" w:styleId="ax">
    <w:name w:val="ax"/>
    <w:basedOn w:val="a3"/>
    <w:rsid w:val="007D1FFE"/>
  </w:style>
  <w:style w:type="character" w:customStyle="1" w:styleId="FontStyle72">
    <w:name w:val="Font Style72"/>
    <w:basedOn w:val="a3"/>
    <w:uiPriority w:val="99"/>
    <w:rsid w:val="007D1FFE"/>
    <w:rPr>
      <w:rFonts w:ascii="Times New Roman" w:hAnsi="Times New Roman" w:cs="Times New Roman"/>
      <w:sz w:val="18"/>
      <w:szCs w:val="18"/>
    </w:rPr>
  </w:style>
  <w:style w:type="character" w:customStyle="1" w:styleId="shorttext">
    <w:name w:val="short_text"/>
    <w:basedOn w:val="a3"/>
    <w:rsid w:val="007D1FFE"/>
  </w:style>
  <w:style w:type="character" w:customStyle="1" w:styleId="alt-edited">
    <w:name w:val="alt-edited"/>
    <w:basedOn w:val="a3"/>
    <w:rsid w:val="007D1FFE"/>
  </w:style>
  <w:style w:type="character" w:customStyle="1" w:styleId="c1">
    <w:name w:val="c1"/>
    <w:basedOn w:val="a3"/>
    <w:rsid w:val="007D1FFE"/>
  </w:style>
  <w:style w:type="character" w:customStyle="1" w:styleId="apple-tab-span">
    <w:name w:val="apple-tab-span"/>
    <w:basedOn w:val="a3"/>
    <w:rsid w:val="007D1FFE"/>
  </w:style>
  <w:style w:type="paragraph" w:customStyle="1" w:styleId="Pa53">
    <w:name w:val="Pa53"/>
    <w:basedOn w:val="Default"/>
    <w:next w:val="Default"/>
    <w:rsid w:val="007D1FFE"/>
    <w:pPr>
      <w:spacing w:line="221" w:lineRule="atLeast"/>
    </w:pPr>
    <w:rPr>
      <w:rFonts w:ascii="Arial" w:eastAsia="Times New Roman" w:hAnsi="Arial" w:cs="Mangal"/>
      <w:color w:val="auto"/>
      <w:lang w:eastAsia="ru-RU" w:bidi="mr-IN"/>
    </w:rPr>
  </w:style>
  <w:style w:type="paragraph" w:customStyle="1" w:styleId="Pa87">
    <w:name w:val="Pa87"/>
    <w:basedOn w:val="Default"/>
    <w:next w:val="Default"/>
    <w:rsid w:val="007D1FFE"/>
    <w:pPr>
      <w:spacing w:line="281" w:lineRule="atLeast"/>
    </w:pPr>
    <w:rPr>
      <w:rFonts w:ascii="Arial" w:eastAsia="Times New Roman" w:hAnsi="Arial" w:cs="Mangal"/>
      <w:color w:val="auto"/>
      <w:lang w:eastAsia="ru-RU" w:bidi="mr-IN"/>
    </w:rPr>
  </w:style>
  <w:style w:type="character" w:customStyle="1" w:styleId="A19">
    <w:name w:val="A19"/>
    <w:rsid w:val="007D1FFE"/>
    <w:rPr>
      <w:rFonts w:cs="Arial"/>
      <w:color w:val="000000"/>
      <w:sz w:val="11"/>
      <w:szCs w:val="11"/>
    </w:rPr>
  </w:style>
  <w:style w:type="character" w:customStyle="1" w:styleId="eitempropertiestextinner">
    <w:name w:val="eitemproperties_textinner"/>
    <w:basedOn w:val="a3"/>
    <w:rsid w:val="007D1FFE"/>
  </w:style>
  <w:style w:type="paragraph" w:customStyle="1" w:styleId="affffffff2">
    <w:name w:val="текст сноски"/>
    <w:basedOn w:val="a2"/>
    <w:rsid w:val="007D1FFE"/>
    <w:pPr>
      <w:tabs>
        <w:tab w:val="clear" w:pos="567"/>
      </w:tabs>
      <w:autoSpaceDE w:val="0"/>
      <w:autoSpaceDN w:val="0"/>
      <w:adjustRightInd/>
      <w:snapToGrid/>
      <w:spacing w:line="240" w:lineRule="auto"/>
      <w:ind w:firstLine="0"/>
      <w:jc w:val="left"/>
    </w:pPr>
    <w:rPr>
      <w:rFonts w:eastAsia="Calibri"/>
      <w:sz w:val="20"/>
      <w:szCs w:val="20"/>
      <w:lang w:eastAsia="ru-RU"/>
    </w:rPr>
  </w:style>
  <w:style w:type="character" w:customStyle="1" w:styleId="goog-text-highlight">
    <w:name w:val="goog-text-highlight"/>
    <w:basedOn w:val="a3"/>
    <w:rsid w:val="007D1FFE"/>
  </w:style>
  <w:style w:type="paragraph" w:customStyle="1" w:styleId="headerui-accordion-headerui-state-defaultui-accordion-iconsui-accordion-header-activeui-state-activeui-corner-top">
    <w:name w:val="header ui-accordion-header ui-state-default ui-accordion-icons ui-accordion-header-active ui-state-active ui-corner-top"/>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ui-accordion-contentui-helper-resetui-widget-contentui-corner-bottomui-accordion-content-active">
    <w:name w:val="ui-accordion-content ui-helper-reset ui-widget-content ui-corner-bottom ui-accordion-content-active"/>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tc-introtext">
    <w:name w:val="atc-introtext"/>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text-light">
    <w:name w:val="text-light"/>
    <w:basedOn w:val="a3"/>
    <w:rsid w:val="007D1FFE"/>
  </w:style>
  <w:style w:type="paragraph" w:customStyle="1" w:styleId="articlebodykeywords">
    <w:name w:val="articlebody_keywords"/>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journaldate">
    <w:name w:val="journaldate"/>
    <w:basedOn w:val="a3"/>
    <w:rsid w:val="007D1FFE"/>
  </w:style>
  <w:style w:type="character" w:customStyle="1" w:styleId="contrib">
    <w:name w:val="contrib"/>
    <w:basedOn w:val="a3"/>
    <w:rsid w:val="007D1FFE"/>
  </w:style>
  <w:style w:type="character" w:customStyle="1" w:styleId="article-doi">
    <w:name w:val="article-doi"/>
    <w:basedOn w:val="a3"/>
    <w:rsid w:val="007D1FFE"/>
  </w:style>
  <w:style w:type="character" w:customStyle="1" w:styleId="1fff2">
    <w:name w:val="Неразрешенное упоминание1"/>
    <w:basedOn w:val="a3"/>
    <w:uiPriority w:val="99"/>
    <w:semiHidden/>
    <w:unhideWhenUsed/>
    <w:rsid w:val="007D1FFE"/>
    <w:rPr>
      <w:color w:val="605E5C"/>
      <w:shd w:val="clear" w:color="auto" w:fill="E1DFDD"/>
    </w:rPr>
  </w:style>
  <w:style w:type="character" w:customStyle="1" w:styleId="textexposedshow">
    <w:name w:val="text_exposed_show"/>
    <w:basedOn w:val="a3"/>
    <w:rsid w:val="007D1FFE"/>
  </w:style>
  <w:style w:type="paragraph" w:customStyle="1" w:styleId="article-lead">
    <w:name w:val="article-lead"/>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article-headermeta-info-label">
    <w:name w:val="article-header__meta-info-label"/>
    <w:basedOn w:val="a3"/>
    <w:rsid w:val="007D1FFE"/>
  </w:style>
  <w:style w:type="character" w:customStyle="1" w:styleId="article-headermeta-info-data">
    <w:name w:val="article-header__meta-info-data"/>
    <w:basedOn w:val="a3"/>
    <w:rsid w:val="007D1FFE"/>
  </w:style>
  <w:style w:type="character" w:customStyle="1" w:styleId="normaltextrun">
    <w:name w:val="normaltextrun"/>
    <w:basedOn w:val="a3"/>
    <w:rsid w:val="007D1FFE"/>
  </w:style>
  <w:style w:type="character" w:customStyle="1" w:styleId="spellingerror">
    <w:name w:val="spellingerror"/>
    <w:basedOn w:val="a3"/>
    <w:rsid w:val="007D1FFE"/>
  </w:style>
  <w:style w:type="character" w:customStyle="1" w:styleId="mw-mmv-title">
    <w:name w:val="mw-mmv-title"/>
    <w:basedOn w:val="a3"/>
    <w:rsid w:val="007D1FFE"/>
  </w:style>
  <w:style w:type="character" w:customStyle="1" w:styleId="title-text">
    <w:name w:val="title-text"/>
    <w:basedOn w:val="a3"/>
    <w:rsid w:val="007D1FFE"/>
  </w:style>
  <w:style w:type="character" w:customStyle="1" w:styleId="sr-only">
    <w:name w:val="sr-only"/>
    <w:basedOn w:val="a3"/>
    <w:rsid w:val="007D1FFE"/>
  </w:style>
  <w:style w:type="character" w:customStyle="1" w:styleId="button-alternative-text">
    <w:name w:val="button-alternative-text"/>
    <w:basedOn w:val="a3"/>
    <w:rsid w:val="007D1FFE"/>
  </w:style>
  <w:style w:type="character" w:customStyle="1" w:styleId="extra-detail-1">
    <w:name w:val="extra-detail-1"/>
    <w:basedOn w:val="a3"/>
    <w:rsid w:val="007D1FFE"/>
  </w:style>
  <w:style w:type="character" w:customStyle="1" w:styleId="extra-detail-2">
    <w:name w:val="extra-detail-2"/>
    <w:basedOn w:val="a3"/>
    <w:rsid w:val="007D1FFE"/>
  </w:style>
  <w:style w:type="character" w:customStyle="1" w:styleId="label">
    <w:name w:val="label"/>
    <w:basedOn w:val="a3"/>
    <w:rsid w:val="007D1FFE"/>
  </w:style>
  <w:style w:type="paragraph" w:customStyle="1" w:styleId="floatright">
    <w:name w:val="floatright"/>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extended-textfull">
    <w:name w:val="extended-text__full"/>
    <w:basedOn w:val="a3"/>
    <w:rsid w:val="007D1FFE"/>
  </w:style>
  <w:style w:type="paragraph" w:customStyle="1" w:styleId="posttitle2">
    <w:name w:val="post__title2"/>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head">
    <w:name w:val="head"/>
    <w:basedOn w:val="a3"/>
    <w:rsid w:val="007D1FFE"/>
  </w:style>
  <w:style w:type="paragraph" w:customStyle="1" w:styleId="Estilo1">
    <w:name w:val="Estilo1"/>
    <w:basedOn w:val="a2"/>
    <w:link w:val="Estilo1Car"/>
    <w:qFormat/>
    <w:rsid w:val="007D1FFE"/>
    <w:pPr>
      <w:tabs>
        <w:tab w:val="clear" w:pos="567"/>
        <w:tab w:val="left" w:pos="0"/>
      </w:tabs>
      <w:adjustRightInd/>
      <w:snapToGrid/>
      <w:spacing w:line="360" w:lineRule="auto"/>
      <w:ind w:firstLine="0"/>
    </w:pPr>
    <w:rPr>
      <w:rFonts w:ascii="Arial" w:eastAsia="Calibri" w:hAnsi="Arial"/>
      <w:szCs w:val="22"/>
      <w:lang w:val="en-GB"/>
    </w:rPr>
  </w:style>
  <w:style w:type="character" w:customStyle="1" w:styleId="Estilo1Car">
    <w:name w:val="Estilo1 Car"/>
    <w:basedOn w:val="a3"/>
    <w:link w:val="Estilo1"/>
    <w:rsid w:val="007D1FFE"/>
    <w:rPr>
      <w:rFonts w:ascii="Arial" w:eastAsia="Calibri" w:hAnsi="Arial"/>
      <w:lang w:val="en-GB"/>
    </w:rPr>
  </w:style>
  <w:style w:type="character" w:customStyle="1" w:styleId="1fff3">
    <w:name w:val="Текст примечания Знак1"/>
    <w:basedOn w:val="a3"/>
    <w:rsid w:val="007D1FFE"/>
    <w:rPr>
      <w:rFonts w:ascii="Times New Roman" w:eastAsia="Times New Roman" w:hAnsi="Times New Roman" w:cs="Times New Roman"/>
      <w:sz w:val="20"/>
      <w:szCs w:val="20"/>
      <w:lang w:eastAsia="ru-RU"/>
    </w:rPr>
  </w:style>
  <w:style w:type="character" w:customStyle="1" w:styleId="1fff4">
    <w:name w:val="Тема примечания Знак1"/>
    <w:basedOn w:val="1fff3"/>
    <w:rsid w:val="007D1FFE"/>
    <w:rPr>
      <w:rFonts w:ascii="Times New Roman" w:eastAsia="Times New Roman" w:hAnsi="Times New Roman" w:cs="Times New Roman"/>
      <w:b/>
      <w:bCs/>
      <w:sz w:val="20"/>
      <w:szCs w:val="20"/>
      <w:lang w:eastAsia="ru-RU"/>
    </w:rPr>
  </w:style>
  <w:style w:type="character" w:customStyle="1" w:styleId="FA-MainHeaderChar">
    <w:name w:val="FA-Main Header Char"/>
    <w:basedOn w:val="a3"/>
    <w:link w:val="FA-MainHeader"/>
    <w:locked/>
    <w:rsid w:val="007D1FFE"/>
    <w:rPr>
      <w:b/>
      <w:sz w:val="24"/>
      <w:szCs w:val="24"/>
      <w:lang w:val="en-GB"/>
    </w:rPr>
  </w:style>
  <w:style w:type="paragraph" w:customStyle="1" w:styleId="FA-MainHeader">
    <w:name w:val="FA-Main Header"/>
    <w:basedOn w:val="a2"/>
    <w:link w:val="FA-MainHeaderChar"/>
    <w:rsid w:val="007D1FFE"/>
    <w:pPr>
      <w:numPr>
        <w:numId w:val="19"/>
      </w:numPr>
      <w:tabs>
        <w:tab w:val="clear" w:pos="567"/>
      </w:tabs>
      <w:adjustRightInd/>
      <w:snapToGrid/>
      <w:spacing w:after="120" w:line="276" w:lineRule="auto"/>
      <w:ind w:left="426" w:hanging="426"/>
      <w:jc w:val="left"/>
    </w:pPr>
    <w:rPr>
      <w:rFonts w:asciiTheme="minorHAnsi" w:hAnsiTheme="minorHAnsi"/>
      <w:b/>
      <w:sz w:val="24"/>
      <w:szCs w:val="24"/>
      <w:lang w:val="en-GB"/>
    </w:rPr>
  </w:style>
  <w:style w:type="character" w:customStyle="1" w:styleId="FA-RefHeaderChar">
    <w:name w:val="FA-Ref. Header Char"/>
    <w:basedOn w:val="a3"/>
    <w:link w:val="FA-RefHeader"/>
    <w:locked/>
    <w:rsid w:val="007D1FFE"/>
    <w:rPr>
      <w:b/>
      <w:sz w:val="24"/>
      <w:szCs w:val="24"/>
      <w:lang w:val="en-GB"/>
    </w:rPr>
  </w:style>
  <w:style w:type="paragraph" w:customStyle="1" w:styleId="FA-RefHeader">
    <w:name w:val="FA-Ref. Header"/>
    <w:basedOn w:val="a2"/>
    <w:link w:val="FA-RefHeaderChar"/>
    <w:rsid w:val="007D1FFE"/>
    <w:pPr>
      <w:tabs>
        <w:tab w:val="clear" w:pos="567"/>
      </w:tabs>
      <w:adjustRightInd/>
      <w:snapToGrid/>
      <w:spacing w:after="120" w:line="276" w:lineRule="auto"/>
      <w:ind w:firstLine="0"/>
      <w:jc w:val="left"/>
    </w:pPr>
    <w:rPr>
      <w:rFonts w:asciiTheme="minorHAnsi" w:hAnsiTheme="minorHAnsi"/>
      <w:b/>
      <w:sz w:val="24"/>
      <w:szCs w:val="24"/>
      <w:lang w:val="en-GB"/>
    </w:rPr>
  </w:style>
  <w:style w:type="paragraph" w:customStyle="1" w:styleId="FA-SubHeader">
    <w:name w:val="FA-Sub Header"/>
    <w:basedOn w:val="FA-MainHeader"/>
    <w:rsid w:val="007D1FFE"/>
    <w:pPr>
      <w:numPr>
        <w:ilvl w:val="1"/>
      </w:numPr>
      <w:tabs>
        <w:tab w:val="num" w:pos="360"/>
        <w:tab w:val="num" w:pos="1440"/>
        <w:tab w:val="num" w:pos="1620"/>
      </w:tabs>
      <w:ind w:left="851" w:hanging="360"/>
    </w:pPr>
    <w:rPr>
      <w:sz w:val="20"/>
      <w:szCs w:val="20"/>
    </w:rPr>
  </w:style>
  <w:style w:type="paragraph" w:customStyle="1" w:styleId="justifyfull">
    <w:name w:val="justifyfull"/>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ffffffff3">
    <w:name w:val="на все"/>
    <w:basedOn w:val="aff3"/>
    <w:qFormat/>
    <w:rsid w:val="007D1FFE"/>
    <w:pPr>
      <w:tabs>
        <w:tab w:val="clear" w:pos="567"/>
      </w:tabs>
      <w:adjustRightInd/>
      <w:snapToGrid/>
      <w:spacing w:line="360" w:lineRule="auto"/>
    </w:pPr>
    <w:rPr>
      <w:rFonts w:eastAsia="Calibri"/>
      <w:bCs w:val="0"/>
      <w:sz w:val="28"/>
      <w:szCs w:val="28"/>
      <w:shd w:val="clear" w:color="auto" w:fill="FFFFFF"/>
    </w:rPr>
  </w:style>
  <w:style w:type="paragraph" w:customStyle="1" w:styleId="affffffff4">
    <w:name w:val="заголовки"/>
    <w:basedOn w:val="affffffff3"/>
    <w:qFormat/>
    <w:rsid w:val="007D1FFE"/>
    <w:rPr>
      <w:b/>
      <w:sz w:val="32"/>
    </w:rPr>
  </w:style>
  <w:style w:type="character" w:customStyle="1" w:styleId="FontStyle90">
    <w:name w:val="Font Style90"/>
    <w:basedOn w:val="a3"/>
    <w:rsid w:val="007D1FFE"/>
    <w:rPr>
      <w:rFonts w:ascii="Times New Roman" w:hAnsi="Times New Roman" w:cs="Times New Roman"/>
      <w:sz w:val="20"/>
      <w:szCs w:val="20"/>
    </w:rPr>
  </w:style>
  <w:style w:type="paragraph" w:customStyle="1" w:styleId="Style74">
    <w:name w:val="Style74"/>
    <w:basedOn w:val="a2"/>
    <w:rsid w:val="007D1FFE"/>
    <w:pPr>
      <w:widowControl w:val="0"/>
      <w:tabs>
        <w:tab w:val="clear" w:pos="567"/>
      </w:tabs>
      <w:autoSpaceDE w:val="0"/>
      <w:autoSpaceDN w:val="0"/>
      <w:snapToGrid/>
      <w:spacing w:line="230" w:lineRule="exact"/>
      <w:ind w:firstLine="341"/>
    </w:pPr>
    <w:rPr>
      <w:rFonts w:eastAsia="Times New Roman"/>
      <w:sz w:val="24"/>
      <w:szCs w:val="24"/>
      <w:lang w:eastAsia="ru-RU"/>
    </w:rPr>
  </w:style>
  <w:style w:type="paragraph" w:customStyle="1" w:styleId="Style77">
    <w:name w:val="Style77"/>
    <w:basedOn w:val="a2"/>
    <w:rsid w:val="007D1FFE"/>
    <w:pPr>
      <w:widowControl w:val="0"/>
      <w:tabs>
        <w:tab w:val="clear" w:pos="567"/>
      </w:tabs>
      <w:autoSpaceDE w:val="0"/>
      <w:autoSpaceDN w:val="0"/>
      <w:snapToGrid/>
      <w:spacing w:line="235" w:lineRule="exact"/>
      <w:ind w:firstLine="341"/>
    </w:pPr>
    <w:rPr>
      <w:rFonts w:eastAsia="Times New Roman"/>
      <w:sz w:val="24"/>
      <w:szCs w:val="24"/>
      <w:lang w:eastAsia="ru-RU"/>
    </w:rPr>
  </w:style>
  <w:style w:type="character" w:customStyle="1" w:styleId="FontStyle87">
    <w:name w:val="Font Style87"/>
    <w:basedOn w:val="a3"/>
    <w:rsid w:val="007D1FFE"/>
    <w:rPr>
      <w:rFonts w:ascii="Times New Roman" w:hAnsi="Times New Roman" w:cs="Times New Roman"/>
      <w:b/>
      <w:bCs/>
      <w:i/>
      <w:iCs/>
      <w:sz w:val="20"/>
      <w:szCs w:val="20"/>
    </w:rPr>
  </w:style>
  <w:style w:type="character" w:customStyle="1" w:styleId="FontStyle89">
    <w:name w:val="Font Style89"/>
    <w:basedOn w:val="a3"/>
    <w:rsid w:val="007D1FFE"/>
    <w:rPr>
      <w:rFonts w:ascii="Times New Roman" w:hAnsi="Times New Roman" w:cs="Times New Roman"/>
      <w:b/>
      <w:bCs/>
      <w:sz w:val="20"/>
      <w:szCs w:val="20"/>
    </w:rPr>
  </w:style>
  <w:style w:type="character" w:customStyle="1" w:styleId="FontStyle91">
    <w:name w:val="Font Style91"/>
    <w:basedOn w:val="a3"/>
    <w:rsid w:val="007D1FFE"/>
    <w:rPr>
      <w:rFonts w:ascii="Times New Roman" w:hAnsi="Times New Roman" w:cs="Times New Roman"/>
      <w:b/>
      <w:bCs/>
      <w:i/>
      <w:iCs/>
      <w:sz w:val="20"/>
      <w:szCs w:val="20"/>
    </w:rPr>
  </w:style>
  <w:style w:type="character" w:customStyle="1" w:styleId="FontStyle103">
    <w:name w:val="Font Style103"/>
    <w:basedOn w:val="a3"/>
    <w:rsid w:val="007D1FFE"/>
    <w:rPr>
      <w:rFonts w:ascii="Times New Roman" w:hAnsi="Times New Roman" w:cs="Times New Roman"/>
      <w:sz w:val="20"/>
      <w:szCs w:val="20"/>
    </w:rPr>
  </w:style>
  <w:style w:type="character" w:customStyle="1" w:styleId="FontStyle102">
    <w:name w:val="Font Style102"/>
    <w:basedOn w:val="a3"/>
    <w:rsid w:val="007D1FFE"/>
    <w:rPr>
      <w:rFonts w:ascii="Times New Roman" w:hAnsi="Times New Roman" w:cs="Times New Roman"/>
      <w:i/>
      <w:iCs/>
      <w:sz w:val="20"/>
      <w:szCs w:val="20"/>
    </w:rPr>
  </w:style>
  <w:style w:type="character" w:customStyle="1" w:styleId="FontStyle104">
    <w:name w:val="Font Style104"/>
    <w:basedOn w:val="a3"/>
    <w:rsid w:val="007D1FFE"/>
    <w:rPr>
      <w:rFonts w:ascii="Times New Roman" w:hAnsi="Times New Roman" w:cs="Times New Roman"/>
      <w:b/>
      <w:bCs/>
      <w:sz w:val="20"/>
      <w:szCs w:val="20"/>
    </w:rPr>
  </w:style>
  <w:style w:type="paragraph" w:customStyle="1" w:styleId="Style81">
    <w:name w:val="Style81"/>
    <w:basedOn w:val="a2"/>
    <w:rsid w:val="007D1FFE"/>
    <w:pPr>
      <w:widowControl w:val="0"/>
      <w:tabs>
        <w:tab w:val="clear" w:pos="567"/>
      </w:tabs>
      <w:autoSpaceDE w:val="0"/>
      <w:autoSpaceDN w:val="0"/>
      <w:snapToGrid/>
      <w:spacing w:line="240" w:lineRule="auto"/>
      <w:ind w:firstLine="0"/>
      <w:jc w:val="center"/>
    </w:pPr>
    <w:rPr>
      <w:rFonts w:eastAsia="Times New Roman"/>
      <w:sz w:val="24"/>
      <w:szCs w:val="24"/>
      <w:lang w:eastAsia="ru-RU"/>
    </w:rPr>
  </w:style>
  <w:style w:type="paragraph" w:customStyle="1" w:styleId="p9">
    <w:name w:val="p9"/>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Style106">
    <w:name w:val="Style106"/>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107">
    <w:name w:val="Style107"/>
    <w:basedOn w:val="a2"/>
    <w:rsid w:val="007D1FFE"/>
    <w:pPr>
      <w:widowControl w:val="0"/>
      <w:tabs>
        <w:tab w:val="clear" w:pos="567"/>
      </w:tabs>
      <w:autoSpaceDE w:val="0"/>
      <w:autoSpaceDN w:val="0"/>
      <w:snapToGrid/>
      <w:spacing w:line="242" w:lineRule="exact"/>
      <w:ind w:firstLine="350"/>
    </w:pPr>
    <w:rPr>
      <w:rFonts w:eastAsia="Times New Roman"/>
      <w:sz w:val="24"/>
      <w:szCs w:val="24"/>
      <w:lang w:eastAsia="ru-RU"/>
    </w:rPr>
  </w:style>
  <w:style w:type="paragraph" w:customStyle="1" w:styleId="Style108">
    <w:name w:val="Style108"/>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143">
    <w:name w:val="Font Style143"/>
    <w:basedOn w:val="a3"/>
    <w:rsid w:val="007D1FFE"/>
    <w:rPr>
      <w:rFonts w:ascii="Candara" w:hAnsi="Candara" w:cs="Candara"/>
      <w:b/>
      <w:bCs/>
      <w:sz w:val="10"/>
      <w:szCs w:val="10"/>
    </w:rPr>
  </w:style>
  <w:style w:type="character" w:customStyle="1" w:styleId="FontStyle150">
    <w:name w:val="Font Style150"/>
    <w:basedOn w:val="a3"/>
    <w:rsid w:val="007D1FFE"/>
    <w:rPr>
      <w:rFonts w:ascii="Times New Roman" w:hAnsi="Times New Roman" w:cs="Times New Roman"/>
      <w:b/>
      <w:bCs/>
      <w:sz w:val="10"/>
      <w:szCs w:val="10"/>
    </w:rPr>
  </w:style>
  <w:style w:type="character" w:customStyle="1" w:styleId="FontStyle162">
    <w:name w:val="Font Style162"/>
    <w:basedOn w:val="a3"/>
    <w:rsid w:val="007D1FFE"/>
    <w:rPr>
      <w:rFonts w:ascii="Times New Roman" w:hAnsi="Times New Roman" w:cs="Times New Roman"/>
      <w:b/>
      <w:bCs/>
      <w:i/>
      <w:iCs/>
      <w:sz w:val="20"/>
      <w:szCs w:val="20"/>
    </w:rPr>
  </w:style>
  <w:style w:type="paragraph" w:customStyle="1" w:styleId="Style45">
    <w:name w:val="Style45"/>
    <w:basedOn w:val="a2"/>
    <w:rsid w:val="007D1FFE"/>
    <w:pPr>
      <w:widowControl w:val="0"/>
      <w:tabs>
        <w:tab w:val="clear" w:pos="567"/>
      </w:tabs>
      <w:autoSpaceDE w:val="0"/>
      <w:autoSpaceDN w:val="0"/>
      <w:snapToGrid/>
      <w:spacing w:line="209" w:lineRule="exact"/>
      <w:ind w:firstLine="259"/>
    </w:pPr>
    <w:rPr>
      <w:rFonts w:eastAsia="Times New Roman"/>
      <w:sz w:val="24"/>
      <w:szCs w:val="24"/>
      <w:lang w:eastAsia="ru-RU"/>
    </w:rPr>
  </w:style>
  <w:style w:type="paragraph" w:customStyle="1" w:styleId="Style65">
    <w:name w:val="Style65"/>
    <w:basedOn w:val="a2"/>
    <w:rsid w:val="007D1FFE"/>
    <w:pPr>
      <w:widowControl w:val="0"/>
      <w:tabs>
        <w:tab w:val="clear" w:pos="567"/>
      </w:tabs>
      <w:autoSpaceDE w:val="0"/>
      <w:autoSpaceDN w:val="0"/>
      <w:snapToGrid/>
      <w:spacing w:line="211" w:lineRule="exact"/>
      <w:ind w:firstLine="350"/>
    </w:pPr>
    <w:rPr>
      <w:rFonts w:eastAsia="Times New Roman"/>
      <w:sz w:val="24"/>
      <w:szCs w:val="24"/>
      <w:lang w:eastAsia="ru-RU"/>
    </w:rPr>
  </w:style>
  <w:style w:type="character" w:customStyle="1" w:styleId="FontStyle64">
    <w:name w:val="Font Style64"/>
    <w:basedOn w:val="a3"/>
    <w:rsid w:val="007D1FFE"/>
    <w:rPr>
      <w:rFonts w:ascii="Times New Roman" w:hAnsi="Times New Roman" w:cs="Times New Roman"/>
      <w:i/>
      <w:iCs/>
      <w:spacing w:val="-10"/>
      <w:sz w:val="20"/>
      <w:szCs w:val="20"/>
    </w:rPr>
  </w:style>
  <w:style w:type="paragraph" w:customStyle="1" w:styleId="Style50">
    <w:name w:val="Style50"/>
    <w:basedOn w:val="a2"/>
    <w:rsid w:val="007D1FFE"/>
    <w:pPr>
      <w:widowControl w:val="0"/>
      <w:tabs>
        <w:tab w:val="clear" w:pos="567"/>
      </w:tabs>
      <w:autoSpaceDE w:val="0"/>
      <w:autoSpaceDN w:val="0"/>
      <w:snapToGrid/>
      <w:spacing w:line="230" w:lineRule="exact"/>
      <w:ind w:firstLine="336"/>
    </w:pPr>
    <w:rPr>
      <w:rFonts w:eastAsia="Times New Roman"/>
      <w:sz w:val="24"/>
      <w:szCs w:val="24"/>
      <w:lang w:eastAsia="ru-RU"/>
    </w:rPr>
  </w:style>
  <w:style w:type="paragraph" w:customStyle="1" w:styleId="affffffff5">
    <w:name w:val="подзаголовки"/>
    <w:basedOn w:val="affffffff4"/>
    <w:qFormat/>
    <w:rsid w:val="007D1FFE"/>
    <w:pPr>
      <w:jc w:val="left"/>
    </w:pPr>
    <w:rPr>
      <w:b w:val="0"/>
    </w:rPr>
  </w:style>
  <w:style w:type="paragraph" w:customStyle="1" w:styleId="affffffff6">
    <w:name w:val="По умолчанию"/>
    <w:rsid w:val="007D1F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customStyle="1" w:styleId="affffffff7">
    <w:name w:val="МОЯ"/>
    <w:basedOn w:val="a2"/>
    <w:uiPriority w:val="99"/>
    <w:qFormat/>
    <w:rsid w:val="007D1FFE"/>
    <w:pPr>
      <w:tabs>
        <w:tab w:val="clear" w:pos="567"/>
      </w:tabs>
      <w:adjustRightInd/>
      <w:snapToGrid/>
      <w:spacing w:after="200" w:line="276" w:lineRule="auto"/>
      <w:ind w:firstLine="0"/>
      <w:jc w:val="left"/>
    </w:pPr>
    <w:rPr>
      <w:rFonts w:ascii="Calibri" w:eastAsia="Calibri" w:hAnsi="Calibri"/>
      <w:szCs w:val="22"/>
    </w:rPr>
  </w:style>
  <w:style w:type="paragraph" w:customStyle="1" w:styleId="msonospacing0">
    <w:name w:val="msonospacing"/>
    <w:basedOn w:val="a2"/>
    <w:link w:val="msonospacing1"/>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msonospacing1">
    <w:name w:val="msonospacing Знак"/>
    <w:basedOn w:val="a3"/>
    <w:link w:val="msonospacing0"/>
    <w:rsid w:val="007D1FFE"/>
    <w:rPr>
      <w:rFonts w:ascii="Times New Roman" w:eastAsia="Times New Roman" w:hAnsi="Times New Roman"/>
      <w:sz w:val="24"/>
      <w:szCs w:val="24"/>
      <w:lang w:eastAsia="ru-RU"/>
    </w:rPr>
  </w:style>
  <w:style w:type="character" w:customStyle="1" w:styleId="wmi-callto">
    <w:name w:val="wmi-callto"/>
    <w:basedOn w:val="a3"/>
    <w:rsid w:val="007D1FFE"/>
  </w:style>
  <w:style w:type="paragraph" w:customStyle="1" w:styleId="s3">
    <w:name w:val="s_3"/>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fontstyle01">
    <w:name w:val="fontstyle01"/>
    <w:basedOn w:val="a3"/>
    <w:rsid w:val="007D1FFE"/>
    <w:rPr>
      <w:rFonts w:ascii="Arial" w:hAnsi="Arial" w:cs="Arial" w:hint="default"/>
      <w:b w:val="0"/>
      <w:bCs w:val="0"/>
      <w:i w:val="0"/>
      <w:iCs w:val="0"/>
      <w:color w:val="000000"/>
      <w:sz w:val="22"/>
      <w:szCs w:val="22"/>
    </w:rPr>
  </w:style>
  <w:style w:type="character" w:customStyle="1" w:styleId="fontstyle310">
    <w:name w:val="fontstyle31"/>
    <w:basedOn w:val="a3"/>
    <w:rsid w:val="007D1FFE"/>
    <w:rPr>
      <w:rFonts w:ascii="Arial Narrow" w:hAnsi="Arial Narrow" w:hint="default"/>
      <w:b w:val="0"/>
      <w:bCs w:val="0"/>
      <w:i w:val="0"/>
      <w:iCs w:val="0"/>
      <w:color w:val="000000"/>
      <w:sz w:val="12"/>
      <w:szCs w:val="12"/>
    </w:rPr>
  </w:style>
  <w:style w:type="character" w:customStyle="1" w:styleId="fontstyle210">
    <w:name w:val="fontstyle21"/>
    <w:basedOn w:val="a3"/>
    <w:rsid w:val="007D1FFE"/>
    <w:rPr>
      <w:rFonts w:ascii="Arial" w:hAnsi="Arial" w:cs="Arial" w:hint="default"/>
      <w:b/>
      <w:bCs/>
      <w:i w:val="0"/>
      <w:iCs w:val="0"/>
      <w:color w:val="000000"/>
      <w:sz w:val="22"/>
      <w:szCs w:val="22"/>
    </w:rPr>
  </w:style>
  <w:style w:type="paragraph" w:customStyle="1" w:styleId="text-contentp">
    <w:name w:val="text-content__p"/>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FontStyle77">
    <w:name w:val="Font Style77"/>
    <w:basedOn w:val="a3"/>
    <w:rsid w:val="007D1FFE"/>
    <w:rPr>
      <w:rFonts w:ascii="Calibri" w:hAnsi="Calibri" w:cs="Calibri"/>
      <w:sz w:val="16"/>
      <w:szCs w:val="16"/>
    </w:rPr>
  </w:style>
  <w:style w:type="character" w:customStyle="1" w:styleId="FontStyle78">
    <w:name w:val="Font Style78"/>
    <w:basedOn w:val="a3"/>
    <w:rsid w:val="007D1FFE"/>
    <w:rPr>
      <w:rFonts w:ascii="Candara" w:hAnsi="Candara" w:cs="Candara"/>
      <w:sz w:val="16"/>
      <w:szCs w:val="16"/>
    </w:rPr>
  </w:style>
  <w:style w:type="character" w:customStyle="1" w:styleId="FontStyle83">
    <w:name w:val="Font Style83"/>
    <w:basedOn w:val="a3"/>
    <w:rsid w:val="007D1FFE"/>
    <w:rPr>
      <w:rFonts w:ascii="Calibri" w:hAnsi="Calibri" w:cs="Calibri"/>
      <w:i/>
      <w:iCs/>
      <w:sz w:val="16"/>
      <w:szCs w:val="16"/>
    </w:rPr>
  </w:style>
  <w:style w:type="character" w:customStyle="1" w:styleId="FontStyle79">
    <w:name w:val="Font Style79"/>
    <w:basedOn w:val="a3"/>
    <w:rsid w:val="007D1FFE"/>
    <w:rPr>
      <w:rFonts w:ascii="Times New Roman" w:hAnsi="Times New Roman" w:cs="Times New Roman"/>
      <w:sz w:val="20"/>
      <w:szCs w:val="20"/>
    </w:rPr>
  </w:style>
  <w:style w:type="character" w:customStyle="1" w:styleId="FontStyle84">
    <w:name w:val="Font Style84"/>
    <w:basedOn w:val="a3"/>
    <w:rsid w:val="007D1FFE"/>
    <w:rPr>
      <w:rFonts w:ascii="Times New Roman" w:hAnsi="Times New Roman" w:cs="Times New Roman"/>
      <w:b/>
      <w:bCs/>
      <w:i/>
      <w:iCs/>
      <w:sz w:val="20"/>
      <w:szCs w:val="20"/>
    </w:rPr>
  </w:style>
  <w:style w:type="paragraph" w:customStyle="1" w:styleId="Style190">
    <w:name w:val="Style19"/>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57">
    <w:name w:val="Style57"/>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88">
    <w:name w:val="Font Style88"/>
    <w:basedOn w:val="a3"/>
    <w:rsid w:val="007D1FFE"/>
    <w:rPr>
      <w:rFonts w:ascii="Times New Roman" w:hAnsi="Times New Roman" w:cs="Times New Roman"/>
      <w:b/>
      <w:bCs/>
      <w:sz w:val="26"/>
      <w:szCs w:val="26"/>
    </w:rPr>
  </w:style>
  <w:style w:type="character" w:customStyle="1" w:styleId="FontStyle108">
    <w:name w:val="Font Style108"/>
    <w:basedOn w:val="a3"/>
    <w:rsid w:val="007D1FFE"/>
    <w:rPr>
      <w:rFonts w:ascii="Times New Roman" w:hAnsi="Times New Roman" w:cs="Times New Roman"/>
      <w:b/>
      <w:bCs/>
      <w:i/>
      <w:iCs/>
      <w:spacing w:val="40"/>
      <w:sz w:val="26"/>
      <w:szCs w:val="26"/>
    </w:rPr>
  </w:style>
  <w:style w:type="paragraph" w:customStyle="1" w:styleId="Style20">
    <w:name w:val="Style20"/>
    <w:basedOn w:val="a2"/>
    <w:rsid w:val="007D1FFE"/>
    <w:pPr>
      <w:widowControl w:val="0"/>
      <w:tabs>
        <w:tab w:val="clear" w:pos="567"/>
      </w:tabs>
      <w:autoSpaceDE w:val="0"/>
      <w:autoSpaceDN w:val="0"/>
      <w:snapToGrid/>
      <w:spacing w:line="233" w:lineRule="exact"/>
      <w:ind w:firstLine="350"/>
      <w:jc w:val="left"/>
    </w:pPr>
    <w:rPr>
      <w:rFonts w:eastAsia="Times New Roman"/>
      <w:sz w:val="24"/>
      <w:szCs w:val="24"/>
      <w:lang w:eastAsia="ru-RU"/>
    </w:rPr>
  </w:style>
  <w:style w:type="paragraph" w:customStyle="1" w:styleId="Style41">
    <w:name w:val="Style41"/>
    <w:basedOn w:val="a2"/>
    <w:rsid w:val="007D1FFE"/>
    <w:pPr>
      <w:widowControl w:val="0"/>
      <w:tabs>
        <w:tab w:val="clear" w:pos="567"/>
      </w:tabs>
      <w:autoSpaceDE w:val="0"/>
      <w:autoSpaceDN w:val="0"/>
      <w:snapToGrid/>
      <w:spacing w:line="163" w:lineRule="exact"/>
      <w:ind w:firstLine="0"/>
    </w:pPr>
    <w:rPr>
      <w:rFonts w:eastAsia="Times New Roman"/>
      <w:sz w:val="24"/>
      <w:szCs w:val="24"/>
      <w:lang w:eastAsia="ru-RU"/>
    </w:rPr>
  </w:style>
  <w:style w:type="paragraph" w:customStyle="1" w:styleId="Style42">
    <w:name w:val="Style42"/>
    <w:basedOn w:val="a2"/>
    <w:rsid w:val="007D1FFE"/>
    <w:pPr>
      <w:widowControl w:val="0"/>
      <w:tabs>
        <w:tab w:val="clear" w:pos="567"/>
      </w:tabs>
      <w:autoSpaceDE w:val="0"/>
      <w:autoSpaceDN w:val="0"/>
      <w:snapToGrid/>
      <w:spacing w:line="240" w:lineRule="auto"/>
      <w:ind w:firstLine="0"/>
      <w:jc w:val="center"/>
    </w:pPr>
    <w:rPr>
      <w:rFonts w:eastAsia="Times New Roman"/>
      <w:sz w:val="24"/>
      <w:szCs w:val="24"/>
      <w:lang w:eastAsia="ru-RU"/>
    </w:rPr>
  </w:style>
  <w:style w:type="paragraph" w:customStyle="1" w:styleId="Style48">
    <w:name w:val="Style48"/>
    <w:basedOn w:val="a2"/>
    <w:rsid w:val="007D1FFE"/>
    <w:pPr>
      <w:widowControl w:val="0"/>
      <w:tabs>
        <w:tab w:val="clear" w:pos="567"/>
      </w:tabs>
      <w:autoSpaceDE w:val="0"/>
      <w:autoSpaceDN w:val="0"/>
      <w:snapToGrid/>
      <w:spacing w:line="466" w:lineRule="exact"/>
      <w:ind w:hanging="53"/>
      <w:jc w:val="left"/>
    </w:pPr>
    <w:rPr>
      <w:rFonts w:eastAsia="Times New Roman"/>
      <w:sz w:val="24"/>
      <w:szCs w:val="24"/>
      <w:lang w:eastAsia="ru-RU"/>
    </w:rPr>
  </w:style>
  <w:style w:type="paragraph" w:customStyle="1" w:styleId="Style49">
    <w:name w:val="Style49"/>
    <w:basedOn w:val="a2"/>
    <w:rsid w:val="007D1FFE"/>
    <w:pPr>
      <w:widowControl w:val="0"/>
      <w:tabs>
        <w:tab w:val="clear" w:pos="567"/>
      </w:tabs>
      <w:autoSpaceDE w:val="0"/>
      <w:autoSpaceDN w:val="0"/>
      <w:snapToGrid/>
      <w:spacing w:line="230" w:lineRule="exact"/>
      <w:ind w:firstLine="350"/>
    </w:pPr>
    <w:rPr>
      <w:rFonts w:eastAsia="Times New Roman"/>
      <w:sz w:val="24"/>
      <w:szCs w:val="24"/>
      <w:lang w:eastAsia="ru-RU"/>
    </w:rPr>
  </w:style>
  <w:style w:type="paragraph" w:customStyle="1" w:styleId="Style55">
    <w:name w:val="Style55"/>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56">
    <w:name w:val="Style56"/>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character" w:customStyle="1" w:styleId="FontStyle93">
    <w:name w:val="Font Style93"/>
    <w:basedOn w:val="a3"/>
    <w:rsid w:val="007D1FFE"/>
    <w:rPr>
      <w:rFonts w:ascii="Calibri" w:hAnsi="Calibri" w:cs="Calibri"/>
      <w:b/>
      <w:bCs/>
      <w:sz w:val="14"/>
      <w:szCs w:val="14"/>
    </w:rPr>
  </w:style>
  <w:style w:type="character" w:customStyle="1" w:styleId="FontStyle97">
    <w:name w:val="Font Style97"/>
    <w:basedOn w:val="a3"/>
    <w:rsid w:val="007D1FFE"/>
    <w:rPr>
      <w:rFonts w:ascii="Times New Roman" w:hAnsi="Times New Roman" w:cs="Times New Roman"/>
      <w:b/>
      <w:bCs/>
      <w:i/>
      <w:iCs/>
      <w:sz w:val="14"/>
      <w:szCs w:val="14"/>
    </w:rPr>
  </w:style>
  <w:style w:type="character" w:customStyle="1" w:styleId="FontStyle98">
    <w:name w:val="Font Style98"/>
    <w:basedOn w:val="a3"/>
    <w:rsid w:val="007D1FFE"/>
    <w:rPr>
      <w:rFonts w:ascii="Times New Roman" w:hAnsi="Times New Roman" w:cs="Times New Roman"/>
      <w:b/>
      <w:bCs/>
      <w:sz w:val="12"/>
      <w:szCs w:val="12"/>
    </w:rPr>
  </w:style>
  <w:style w:type="character" w:customStyle="1" w:styleId="FontStyle99">
    <w:name w:val="Font Style99"/>
    <w:basedOn w:val="a3"/>
    <w:rsid w:val="007D1FFE"/>
    <w:rPr>
      <w:rFonts w:ascii="Georgia" w:hAnsi="Georgia" w:cs="Georgia"/>
      <w:sz w:val="16"/>
      <w:szCs w:val="16"/>
    </w:rPr>
  </w:style>
  <w:style w:type="character" w:customStyle="1" w:styleId="FontStyle101">
    <w:name w:val="Font Style101"/>
    <w:basedOn w:val="a3"/>
    <w:rsid w:val="007D1FFE"/>
    <w:rPr>
      <w:rFonts w:ascii="Times New Roman" w:hAnsi="Times New Roman" w:cs="Times New Roman"/>
      <w:b/>
      <w:bCs/>
      <w:sz w:val="16"/>
      <w:szCs w:val="16"/>
    </w:rPr>
  </w:style>
  <w:style w:type="character" w:customStyle="1" w:styleId="FontStyle105">
    <w:name w:val="Font Style105"/>
    <w:basedOn w:val="a3"/>
    <w:rsid w:val="007D1FFE"/>
    <w:rPr>
      <w:rFonts w:ascii="Calibri" w:hAnsi="Calibri" w:cs="Calibri"/>
      <w:b/>
      <w:bCs/>
      <w:i/>
      <w:iCs/>
      <w:sz w:val="16"/>
      <w:szCs w:val="16"/>
    </w:rPr>
  </w:style>
  <w:style w:type="character" w:customStyle="1" w:styleId="FontStyle106">
    <w:name w:val="Font Style106"/>
    <w:basedOn w:val="a3"/>
    <w:rsid w:val="007D1FFE"/>
    <w:rPr>
      <w:rFonts w:ascii="Times New Roman" w:hAnsi="Times New Roman" w:cs="Times New Roman"/>
      <w:spacing w:val="-30"/>
      <w:sz w:val="28"/>
      <w:szCs w:val="28"/>
    </w:rPr>
  </w:style>
  <w:style w:type="character" w:customStyle="1" w:styleId="FontStyle107">
    <w:name w:val="Font Style107"/>
    <w:basedOn w:val="a3"/>
    <w:rsid w:val="007D1FFE"/>
    <w:rPr>
      <w:rFonts w:ascii="Times New Roman" w:hAnsi="Times New Roman" w:cs="Times New Roman"/>
      <w:b/>
      <w:bCs/>
      <w:sz w:val="12"/>
      <w:szCs w:val="12"/>
    </w:rPr>
  </w:style>
  <w:style w:type="character" w:customStyle="1" w:styleId="FontStyle109">
    <w:name w:val="Font Style109"/>
    <w:basedOn w:val="a3"/>
    <w:rsid w:val="007D1FFE"/>
    <w:rPr>
      <w:rFonts w:ascii="Times New Roman" w:hAnsi="Times New Roman" w:cs="Times New Roman"/>
      <w:sz w:val="20"/>
      <w:szCs w:val="20"/>
    </w:rPr>
  </w:style>
  <w:style w:type="paragraph" w:customStyle="1" w:styleId="Style51">
    <w:name w:val="Style51"/>
    <w:basedOn w:val="a2"/>
    <w:rsid w:val="007D1FFE"/>
    <w:pPr>
      <w:widowControl w:val="0"/>
      <w:tabs>
        <w:tab w:val="clear" w:pos="567"/>
      </w:tabs>
      <w:autoSpaceDE w:val="0"/>
      <w:autoSpaceDN w:val="0"/>
      <w:snapToGrid/>
      <w:spacing w:line="238" w:lineRule="exact"/>
      <w:ind w:firstLine="0"/>
    </w:pPr>
    <w:rPr>
      <w:rFonts w:eastAsia="Times New Roman"/>
      <w:sz w:val="24"/>
      <w:szCs w:val="24"/>
      <w:lang w:eastAsia="ru-RU"/>
    </w:rPr>
  </w:style>
  <w:style w:type="paragraph" w:customStyle="1" w:styleId="Style58">
    <w:name w:val="Style58"/>
    <w:basedOn w:val="a2"/>
    <w:rsid w:val="007D1FFE"/>
    <w:pPr>
      <w:widowControl w:val="0"/>
      <w:tabs>
        <w:tab w:val="clear" w:pos="567"/>
      </w:tabs>
      <w:autoSpaceDE w:val="0"/>
      <w:autoSpaceDN w:val="0"/>
      <w:snapToGrid/>
      <w:spacing w:line="226" w:lineRule="exact"/>
      <w:ind w:firstLine="250"/>
    </w:pPr>
    <w:rPr>
      <w:rFonts w:eastAsia="Times New Roman"/>
      <w:sz w:val="24"/>
      <w:szCs w:val="24"/>
      <w:lang w:eastAsia="ru-RU"/>
    </w:rPr>
  </w:style>
  <w:style w:type="paragraph" w:customStyle="1" w:styleId="Style59">
    <w:name w:val="Style59"/>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1">
    <w:name w:val="Style61"/>
    <w:basedOn w:val="a2"/>
    <w:rsid w:val="007D1FFE"/>
    <w:pPr>
      <w:widowControl w:val="0"/>
      <w:tabs>
        <w:tab w:val="clear" w:pos="567"/>
      </w:tabs>
      <w:autoSpaceDE w:val="0"/>
      <w:autoSpaceDN w:val="0"/>
      <w:snapToGrid/>
      <w:spacing w:line="259" w:lineRule="exact"/>
      <w:ind w:firstLine="619"/>
      <w:jc w:val="left"/>
    </w:pPr>
    <w:rPr>
      <w:rFonts w:eastAsia="Times New Roman"/>
      <w:sz w:val="24"/>
      <w:szCs w:val="24"/>
      <w:lang w:eastAsia="ru-RU"/>
    </w:rPr>
  </w:style>
  <w:style w:type="paragraph" w:customStyle="1" w:styleId="Style62">
    <w:name w:val="Style62"/>
    <w:basedOn w:val="a2"/>
    <w:rsid w:val="007D1FFE"/>
    <w:pPr>
      <w:widowControl w:val="0"/>
      <w:tabs>
        <w:tab w:val="clear" w:pos="567"/>
      </w:tabs>
      <w:autoSpaceDE w:val="0"/>
      <w:autoSpaceDN w:val="0"/>
      <w:snapToGrid/>
      <w:spacing w:line="228" w:lineRule="exact"/>
      <w:ind w:firstLine="336"/>
      <w:jc w:val="left"/>
    </w:pPr>
    <w:rPr>
      <w:rFonts w:eastAsia="Times New Roman"/>
      <w:sz w:val="24"/>
      <w:szCs w:val="24"/>
      <w:lang w:eastAsia="ru-RU"/>
    </w:rPr>
  </w:style>
  <w:style w:type="paragraph" w:customStyle="1" w:styleId="Style63">
    <w:name w:val="Style63"/>
    <w:basedOn w:val="a2"/>
    <w:rsid w:val="007D1FFE"/>
    <w:pPr>
      <w:widowControl w:val="0"/>
      <w:tabs>
        <w:tab w:val="clear" w:pos="567"/>
      </w:tabs>
      <w:autoSpaceDE w:val="0"/>
      <w:autoSpaceDN w:val="0"/>
      <w:snapToGrid/>
      <w:spacing w:line="230" w:lineRule="exact"/>
      <w:ind w:firstLine="336"/>
    </w:pPr>
    <w:rPr>
      <w:rFonts w:eastAsia="Times New Roman"/>
      <w:sz w:val="24"/>
      <w:szCs w:val="24"/>
      <w:lang w:eastAsia="ru-RU"/>
    </w:rPr>
  </w:style>
  <w:style w:type="paragraph" w:customStyle="1" w:styleId="Style67">
    <w:name w:val="Style67"/>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9">
    <w:name w:val="Style69"/>
    <w:basedOn w:val="a2"/>
    <w:rsid w:val="007D1FFE"/>
    <w:pPr>
      <w:widowControl w:val="0"/>
      <w:tabs>
        <w:tab w:val="clear" w:pos="567"/>
      </w:tabs>
      <w:autoSpaceDE w:val="0"/>
      <w:autoSpaceDN w:val="0"/>
      <w:snapToGrid/>
      <w:spacing w:line="234" w:lineRule="exact"/>
      <w:ind w:firstLine="341"/>
    </w:pPr>
    <w:rPr>
      <w:rFonts w:eastAsia="Times New Roman"/>
      <w:sz w:val="24"/>
      <w:szCs w:val="24"/>
      <w:lang w:eastAsia="ru-RU"/>
    </w:rPr>
  </w:style>
  <w:style w:type="paragraph" w:customStyle="1" w:styleId="Style71">
    <w:name w:val="Style71"/>
    <w:basedOn w:val="a2"/>
    <w:rsid w:val="007D1FFE"/>
    <w:pPr>
      <w:widowControl w:val="0"/>
      <w:tabs>
        <w:tab w:val="clear" w:pos="567"/>
      </w:tabs>
      <w:autoSpaceDE w:val="0"/>
      <w:autoSpaceDN w:val="0"/>
      <w:snapToGrid/>
      <w:spacing w:line="250" w:lineRule="exact"/>
      <w:ind w:firstLine="955"/>
      <w:jc w:val="left"/>
    </w:pPr>
    <w:rPr>
      <w:rFonts w:eastAsia="Times New Roman"/>
      <w:sz w:val="24"/>
      <w:szCs w:val="24"/>
      <w:lang w:eastAsia="ru-RU"/>
    </w:rPr>
  </w:style>
  <w:style w:type="character" w:customStyle="1" w:styleId="FontStyle111">
    <w:name w:val="Font Style111"/>
    <w:basedOn w:val="a3"/>
    <w:rsid w:val="007D1FFE"/>
    <w:rPr>
      <w:rFonts w:ascii="Times New Roman" w:hAnsi="Times New Roman" w:cs="Times New Roman"/>
      <w:sz w:val="76"/>
      <w:szCs w:val="76"/>
    </w:rPr>
  </w:style>
  <w:style w:type="paragraph" w:customStyle="1" w:styleId="Style44">
    <w:name w:val="Style44"/>
    <w:basedOn w:val="a2"/>
    <w:rsid w:val="007D1FFE"/>
    <w:pPr>
      <w:widowControl w:val="0"/>
      <w:tabs>
        <w:tab w:val="clear" w:pos="567"/>
      </w:tabs>
      <w:autoSpaceDE w:val="0"/>
      <w:autoSpaceDN w:val="0"/>
      <w:snapToGrid/>
      <w:spacing w:line="240" w:lineRule="auto"/>
      <w:ind w:firstLine="0"/>
    </w:pPr>
    <w:rPr>
      <w:rFonts w:eastAsia="Times New Roman"/>
      <w:sz w:val="24"/>
      <w:szCs w:val="24"/>
      <w:lang w:eastAsia="ru-RU"/>
    </w:rPr>
  </w:style>
  <w:style w:type="paragraph" w:customStyle="1" w:styleId="Style53">
    <w:name w:val="Style53"/>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4">
    <w:name w:val="Style64"/>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80">
    <w:name w:val="Style80"/>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75">
    <w:name w:val="Style75"/>
    <w:basedOn w:val="a2"/>
    <w:rsid w:val="007D1FFE"/>
    <w:pPr>
      <w:widowControl w:val="0"/>
      <w:tabs>
        <w:tab w:val="clear" w:pos="567"/>
      </w:tabs>
      <w:autoSpaceDE w:val="0"/>
      <w:autoSpaceDN w:val="0"/>
      <w:snapToGrid/>
      <w:spacing w:line="235" w:lineRule="exact"/>
      <w:ind w:firstLine="326"/>
    </w:pPr>
    <w:rPr>
      <w:rFonts w:eastAsia="Times New Roman"/>
      <w:sz w:val="24"/>
      <w:szCs w:val="24"/>
      <w:lang w:eastAsia="ru-RU"/>
    </w:rPr>
  </w:style>
  <w:style w:type="paragraph" w:customStyle="1" w:styleId="Style76">
    <w:name w:val="Style76"/>
    <w:basedOn w:val="a2"/>
    <w:rsid w:val="007D1FFE"/>
    <w:pPr>
      <w:widowControl w:val="0"/>
      <w:tabs>
        <w:tab w:val="clear" w:pos="567"/>
      </w:tabs>
      <w:autoSpaceDE w:val="0"/>
      <w:autoSpaceDN w:val="0"/>
      <w:snapToGrid/>
      <w:spacing w:line="240" w:lineRule="exact"/>
      <w:ind w:firstLine="341"/>
    </w:pPr>
    <w:rPr>
      <w:rFonts w:eastAsia="Times New Roman"/>
      <w:sz w:val="24"/>
      <w:szCs w:val="24"/>
      <w:lang w:eastAsia="ru-RU"/>
    </w:rPr>
  </w:style>
  <w:style w:type="paragraph" w:customStyle="1" w:styleId="Style82">
    <w:name w:val="Style82"/>
    <w:basedOn w:val="a2"/>
    <w:rsid w:val="007D1FFE"/>
    <w:pPr>
      <w:widowControl w:val="0"/>
      <w:tabs>
        <w:tab w:val="clear" w:pos="567"/>
      </w:tabs>
      <w:autoSpaceDE w:val="0"/>
      <w:autoSpaceDN w:val="0"/>
      <w:snapToGrid/>
      <w:spacing w:line="235" w:lineRule="exact"/>
      <w:ind w:firstLine="341"/>
    </w:pPr>
    <w:rPr>
      <w:rFonts w:eastAsia="Times New Roman"/>
      <w:sz w:val="24"/>
      <w:szCs w:val="24"/>
      <w:lang w:eastAsia="ru-RU"/>
    </w:rPr>
  </w:style>
  <w:style w:type="paragraph" w:customStyle="1" w:styleId="Style84">
    <w:name w:val="Style84"/>
    <w:basedOn w:val="a2"/>
    <w:rsid w:val="007D1FFE"/>
    <w:pPr>
      <w:widowControl w:val="0"/>
      <w:tabs>
        <w:tab w:val="clear" w:pos="567"/>
      </w:tabs>
      <w:autoSpaceDE w:val="0"/>
      <w:autoSpaceDN w:val="0"/>
      <w:snapToGrid/>
      <w:spacing w:line="240" w:lineRule="auto"/>
      <w:ind w:firstLine="0"/>
      <w:jc w:val="center"/>
    </w:pPr>
    <w:rPr>
      <w:rFonts w:eastAsia="Times New Roman"/>
      <w:sz w:val="24"/>
      <w:szCs w:val="24"/>
      <w:lang w:eastAsia="ru-RU"/>
    </w:rPr>
  </w:style>
  <w:style w:type="paragraph" w:customStyle="1" w:styleId="Style68">
    <w:name w:val="Style68"/>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60">
    <w:name w:val="Style60"/>
    <w:basedOn w:val="a2"/>
    <w:rsid w:val="007D1FFE"/>
    <w:pPr>
      <w:widowControl w:val="0"/>
      <w:tabs>
        <w:tab w:val="clear" w:pos="567"/>
      </w:tabs>
      <w:autoSpaceDE w:val="0"/>
      <w:autoSpaceDN w:val="0"/>
      <w:snapToGrid/>
      <w:spacing w:line="216" w:lineRule="exact"/>
      <w:ind w:firstLine="86"/>
      <w:jc w:val="left"/>
    </w:pPr>
    <w:rPr>
      <w:rFonts w:eastAsia="Times New Roman"/>
      <w:sz w:val="24"/>
      <w:szCs w:val="24"/>
      <w:lang w:eastAsia="ru-RU"/>
    </w:rPr>
  </w:style>
  <w:style w:type="paragraph" w:customStyle="1" w:styleId="Style78">
    <w:name w:val="Style78"/>
    <w:basedOn w:val="a2"/>
    <w:rsid w:val="007D1FFE"/>
    <w:pPr>
      <w:widowControl w:val="0"/>
      <w:tabs>
        <w:tab w:val="clear" w:pos="567"/>
      </w:tabs>
      <w:autoSpaceDE w:val="0"/>
      <w:autoSpaceDN w:val="0"/>
      <w:snapToGrid/>
      <w:spacing w:line="214" w:lineRule="exact"/>
      <w:ind w:firstLine="226"/>
    </w:pPr>
    <w:rPr>
      <w:rFonts w:eastAsia="Times New Roman"/>
      <w:sz w:val="24"/>
      <w:szCs w:val="24"/>
      <w:lang w:eastAsia="ru-RU"/>
    </w:rPr>
  </w:style>
  <w:style w:type="paragraph" w:customStyle="1" w:styleId="Style79">
    <w:name w:val="Style79"/>
    <w:basedOn w:val="a2"/>
    <w:rsid w:val="007D1FFE"/>
    <w:pPr>
      <w:widowControl w:val="0"/>
      <w:tabs>
        <w:tab w:val="clear" w:pos="567"/>
      </w:tabs>
      <w:autoSpaceDE w:val="0"/>
      <w:autoSpaceDN w:val="0"/>
      <w:snapToGrid/>
      <w:spacing w:line="213" w:lineRule="exact"/>
      <w:ind w:firstLine="341"/>
    </w:pPr>
    <w:rPr>
      <w:rFonts w:eastAsia="Times New Roman"/>
      <w:sz w:val="24"/>
      <w:szCs w:val="24"/>
      <w:lang w:eastAsia="ru-RU"/>
    </w:rPr>
  </w:style>
  <w:style w:type="paragraph" w:customStyle="1" w:styleId="Style83">
    <w:name w:val="Style83"/>
    <w:basedOn w:val="a2"/>
    <w:rsid w:val="007D1FFE"/>
    <w:pPr>
      <w:widowControl w:val="0"/>
      <w:tabs>
        <w:tab w:val="clear" w:pos="567"/>
      </w:tabs>
      <w:autoSpaceDE w:val="0"/>
      <w:autoSpaceDN w:val="0"/>
      <w:snapToGrid/>
      <w:spacing w:line="213" w:lineRule="exact"/>
      <w:ind w:firstLine="350"/>
      <w:jc w:val="left"/>
    </w:pPr>
    <w:rPr>
      <w:rFonts w:eastAsia="Times New Roman"/>
      <w:sz w:val="24"/>
      <w:szCs w:val="24"/>
      <w:lang w:eastAsia="ru-RU"/>
    </w:rPr>
  </w:style>
  <w:style w:type="paragraph" w:customStyle="1" w:styleId="1-21">
    <w:name w:val="Средняя сетка 1 - Акцент 21"/>
    <w:basedOn w:val="a2"/>
    <w:qFormat/>
    <w:rsid w:val="007D1FFE"/>
    <w:pPr>
      <w:tabs>
        <w:tab w:val="clear" w:pos="567"/>
      </w:tabs>
      <w:adjustRightInd/>
      <w:snapToGrid/>
      <w:spacing w:line="240" w:lineRule="auto"/>
      <w:ind w:left="720" w:firstLine="0"/>
      <w:contextualSpacing/>
      <w:jc w:val="left"/>
    </w:pPr>
    <w:rPr>
      <w:rFonts w:eastAsia="Times New Roman"/>
      <w:sz w:val="24"/>
      <w:szCs w:val="24"/>
      <w:lang w:eastAsia="ru-RU"/>
    </w:rPr>
  </w:style>
  <w:style w:type="character" w:customStyle="1" w:styleId="244">
    <w:name w:val="Знак Знак24"/>
    <w:locked/>
    <w:rsid w:val="007D1FFE"/>
    <w:rPr>
      <w:rFonts w:ascii="Arial" w:eastAsia="MS ??" w:hAnsi="Arial" w:cs="Arial"/>
      <w:b/>
      <w:bCs/>
      <w:i/>
      <w:iCs/>
      <w:sz w:val="28"/>
      <w:szCs w:val="28"/>
      <w:lang w:val="ru-RU" w:eastAsia="en-US" w:bidi="ar-SA"/>
    </w:rPr>
  </w:style>
  <w:style w:type="paragraph" w:customStyle="1" w:styleId="rvps1">
    <w:name w:val="rvps1"/>
    <w:basedOn w:val="a2"/>
    <w:rsid w:val="007D1FFE"/>
    <w:pPr>
      <w:tabs>
        <w:tab w:val="clear" w:pos="567"/>
      </w:tabs>
      <w:adjustRightInd/>
      <w:snapToGrid/>
      <w:spacing w:line="240" w:lineRule="auto"/>
      <w:ind w:firstLine="0"/>
      <w:jc w:val="center"/>
    </w:pPr>
    <w:rPr>
      <w:rFonts w:eastAsia="Times New Roman"/>
      <w:color w:val="000000"/>
      <w:sz w:val="20"/>
      <w:szCs w:val="20"/>
      <w:lang w:eastAsia="ru-RU"/>
    </w:rPr>
  </w:style>
  <w:style w:type="paragraph" w:customStyle="1" w:styleId="H5">
    <w:name w:val="H5"/>
    <w:basedOn w:val="1f"/>
    <w:next w:val="1f"/>
    <w:rsid w:val="007D1FFE"/>
    <w:pPr>
      <w:keepNext/>
      <w:spacing w:before="100" w:after="100"/>
      <w:outlineLvl w:val="5"/>
    </w:pPr>
    <w:rPr>
      <w:rFonts w:eastAsia="Times New Roman"/>
      <w:b/>
      <w:snapToGrid w:val="0"/>
    </w:rPr>
  </w:style>
  <w:style w:type="paragraph" w:customStyle="1" w:styleId="H6">
    <w:name w:val="H6"/>
    <w:basedOn w:val="1f"/>
    <w:next w:val="1f"/>
    <w:rsid w:val="007D1FFE"/>
    <w:pPr>
      <w:keepNext/>
      <w:spacing w:before="100" w:after="100"/>
      <w:outlineLvl w:val="6"/>
    </w:pPr>
    <w:rPr>
      <w:rFonts w:eastAsia="Times New Roman"/>
      <w:b/>
      <w:snapToGrid w:val="0"/>
      <w:sz w:val="16"/>
    </w:rPr>
  </w:style>
  <w:style w:type="paragraph" w:customStyle="1" w:styleId="H4">
    <w:name w:val="H4"/>
    <w:basedOn w:val="1f"/>
    <w:next w:val="1f"/>
    <w:rsid w:val="007D1FFE"/>
    <w:pPr>
      <w:keepNext/>
      <w:spacing w:before="100" w:after="100"/>
      <w:outlineLvl w:val="4"/>
    </w:pPr>
    <w:rPr>
      <w:rFonts w:eastAsia="Times New Roman"/>
      <w:b/>
      <w:snapToGrid w:val="0"/>
      <w:sz w:val="24"/>
    </w:rPr>
  </w:style>
  <w:style w:type="character" w:customStyle="1" w:styleId="TableFootnotelast2">
    <w:name w:val="Table_Footnote_last Знак Знак2"/>
    <w:aliases w:val="Table_Footnote_last Знак Знак3"/>
    <w:semiHidden/>
    <w:locked/>
    <w:rsid w:val="007D1FFE"/>
    <w:rPr>
      <w:sz w:val="24"/>
      <w:lang w:val="ru-RU" w:eastAsia="ru-RU" w:bidi="ar-SA"/>
    </w:rPr>
  </w:style>
  <w:style w:type="paragraph" w:customStyle="1" w:styleId="osnb">
    <w:name w:val="osn_b"/>
    <w:basedOn w:val="a2"/>
    <w:rsid w:val="007D1FFE"/>
    <w:pPr>
      <w:tabs>
        <w:tab w:val="clear" w:pos="567"/>
      </w:tabs>
      <w:adjustRightInd/>
      <w:snapToGrid/>
      <w:spacing w:before="280" w:after="280" w:line="240" w:lineRule="auto"/>
      <w:ind w:firstLine="0"/>
      <w:jc w:val="left"/>
    </w:pPr>
    <w:rPr>
      <w:rFonts w:eastAsia="Times New Roman"/>
      <w:sz w:val="24"/>
      <w:szCs w:val="24"/>
      <w:lang w:eastAsia="ar-SA"/>
    </w:rPr>
  </w:style>
  <w:style w:type="paragraph" w:customStyle="1" w:styleId="a30">
    <w:name w:val="a3"/>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40">
    <w:name w:val="a4"/>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paragraph" w:customStyle="1" w:styleId="affffffff8">
    <w:name w:val="абзац"/>
    <w:basedOn w:val="affd"/>
    <w:rsid w:val="007D1FFE"/>
    <w:pPr>
      <w:tabs>
        <w:tab w:val="clear" w:pos="567"/>
      </w:tabs>
      <w:adjustRightInd/>
      <w:snapToGrid/>
      <w:spacing w:line="240" w:lineRule="auto"/>
      <w:ind w:firstLine="900"/>
      <w:jc w:val="both"/>
    </w:pPr>
    <w:rPr>
      <w:rFonts w:ascii="Times New Roman" w:eastAsia="MS Mincho" w:hAnsi="Times New Roman" w:cs="Courier New"/>
      <w:sz w:val="28"/>
      <w:lang w:eastAsia="ru-RU"/>
    </w:rPr>
  </w:style>
  <w:style w:type="character" w:customStyle="1" w:styleId="searchword">
    <w:name w:val="searchword"/>
    <w:basedOn w:val="a3"/>
    <w:rsid w:val="007D1FFE"/>
  </w:style>
  <w:style w:type="paragraph" w:customStyle="1" w:styleId="a1">
    <w:name w:val="лит"/>
    <w:autoRedefine/>
    <w:rsid w:val="007D1FFE"/>
    <w:pPr>
      <w:numPr>
        <w:numId w:val="10"/>
      </w:numPr>
      <w:spacing w:after="0" w:line="360" w:lineRule="auto"/>
      <w:jc w:val="both"/>
    </w:pPr>
    <w:rPr>
      <w:rFonts w:ascii="Times New Roman" w:eastAsia="Times New Roman" w:hAnsi="Times New Roman"/>
      <w:sz w:val="18"/>
      <w:szCs w:val="18"/>
      <w:lang w:eastAsia="ru-RU"/>
    </w:rPr>
  </w:style>
  <w:style w:type="table" w:customStyle="1" w:styleId="1fff5">
    <w:name w:val="Светлый список1"/>
    <w:basedOn w:val="a4"/>
    <w:rsid w:val="007D1FFE"/>
    <w:pPr>
      <w:numPr>
        <w:numId w:val="25"/>
      </w:numPr>
      <w:tabs>
        <w:tab w:val="num" w:pos="720"/>
      </w:tabs>
      <w:spacing w:after="0" w:line="240" w:lineRule="auto"/>
      <w:ind w:left="1080"/>
      <w:jc w:val="both"/>
    </w:pPr>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6">
    <w:name w:val="Красная строка Знак1"/>
    <w:basedOn w:val="aff"/>
    <w:rsid w:val="007D1FFE"/>
    <w:rPr>
      <w:rFonts w:ascii="Times New Roman" w:eastAsia="Times New Roman" w:hAnsi="Times New Roman" w:cs="Times New Roman"/>
      <w:sz w:val="24"/>
      <w:szCs w:val="24"/>
      <w:lang w:val="x-none" w:eastAsia="ru-RU"/>
    </w:rPr>
  </w:style>
  <w:style w:type="character" w:customStyle="1" w:styleId="sz13">
    <w:name w:val="sz13"/>
    <w:basedOn w:val="a3"/>
    <w:rsid w:val="007D1FFE"/>
  </w:style>
  <w:style w:type="character" w:customStyle="1" w:styleId="253">
    <w:name w:val="Знак Знак25"/>
    <w:rsid w:val="007D1FFE"/>
    <w:rPr>
      <w:b/>
      <w:bCs/>
      <w:kern w:val="36"/>
      <w:sz w:val="48"/>
      <w:szCs w:val="48"/>
      <w:lang w:val="ru-RU" w:eastAsia="ru-RU" w:bidi="ar-SA"/>
    </w:rPr>
  </w:style>
  <w:style w:type="character" w:customStyle="1" w:styleId="TableFootnotelast">
    <w:name w:val="Table_Footnote_last Знак Знак"/>
    <w:aliases w:val="Table_Footnote_last Знак Знак1"/>
    <w:rsid w:val="007D1FFE"/>
    <w:rPr>
      <w:rFonts w:eastAsia="Calibri"/>
      <w:lang w:val="ru-RU" w:eastAsia="en-US" w:bidi="ar-SA"/>
    </w:rPr>
  </w:style>
  <w:style w:type="character" w:customStyle="1" w:styleId="selc">
    <w:name w:val="selc"/>
    <w:basedOn w:val="a3"/>
    <w:rsid w:val="007D1FFE"/>
  </w:style>
  <w:style w:type="character" w:customStyle="1" w:styleId="232">
    <w:name w:val="Знак Знак23"/>
    <w:rsid w:val="007D1FFE"/>
    <w:rPr>
      <w:rFonts w:ascii="Arial" w:hAnsi="Arial" w:cs="Arial"/>
      <w:b/>
      <w:bCs/>
      <w:sz w:val="26"/>
      <w:szCs w:val="26"/>
      <w:lang w:val="ru-RU" w:eastAsia="ru-RU" w:bidi="ar-SA"/>
    </w:rPr>
  </w:style>
  <w:style w:type="paragraph" w:customStyle="1" w:styleId="Style28">
    <w:name w:val="Style28"/>
    <w:basedOn w:val="a2"/>
    <w:rsid w:val="007D1FFE"/>
    <w:pPr>
      <w:widowControl w:val="0"/>
      <w:tabs>
        <w:tab w:val="clear" w:pos="567"/>
      </w:tabs>
      <w:autoSpaceDE w:val="0"/>
      <w:autoSpaceDN w:val="0"/>
      <w:snapToGrid/>
      <w:spacing w:line="240" w:lineRule="auto"/>
      <w:ind w:firstLine="0"/>
      <w:jc w:val="left"/>
    </w:pPr>
    <w:rPr>
      <w:rFonts w:eastAsia="Times New Roman"/>
      <w:sz w:val="24"/>
      <w:szCs w:val="24"/>
      <w:lang w:eastAsia="ru-RU"/>
    </w:rPr>
  </w:style>
  <w:style w:type="paragraph" w:customStyle="1" w:styleId="Style43">
    <w:name w:val="Style43"/>
    <w:basedOn w:val="a2"/>
    <w:rsid w:val="007D1FFE"/>
    <w:pPr>
      <w:widowControl w:val="0"/>
      <w:tabs>
        <w:tab w:val="clear" w:pos="567"/>
      </w:tabs>
      <w:autoSpaceDE w:val="0"/>
      <w:autoSpaceDN w:val="0"/>
      <w:snapToGrid/>
      <w:spacing w:line="175" w:lineRule="exact"/>
      <w:ind w:firstLine="178"/>
      <w:jc w:val="left"/>
    </w:pPr>
    <w:rPr>
      <w:rFonts w:eastAsia="Times New Roman"/>
      <w:sz w:val="24"/>
      <w:szCs w:val="24"/>
      <w:lang w:eastAsia="ru-RU"/>
    </w:rPr>
  </w:style>
  <w:style w:type="character" w:customStyle="1" w:styleId="longtext">
    <w:name w:val="longtext"/>
    <w:basedOn w:val="a3"/>
    <w:rsid w:val="007D1FFE"/>
  </w:style>
  <w:style w:type="paragraph" w:customStyle="1" w:styleId="FORMATTEXT">
    <w:name w:val=".FORMATTEXT"/>
    <w:rsid w:val="007D1FF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odyText2Char">
    <w:name w:val="Body Text 2 Char"/>
    <w:basedOn w:val="a3"/>
    <w:locked/>
    <w:rsid w:val="007D1FFE"/>
    <w:rPr>
      <w:rFonts w:eastAsia="Calibri"/>
      <w:sz w:val="28"/>
      <w:szCs w:val="24"/>
      <w:lang w:val="ru-RU" w:eastAsia="ru-RU" w:bidi="ar-SA"/>
    </w:rPr>
  </w:style>
  <w:style w:type="character" w:customStyle="1" w:styleId="sch-town">
    <w:name w:val="sch-town"/>
    <w:basedOn w:val="a3"/>
    <w:rsid w:val="007D1FFE"/>
  </w:style>
  <w:style w:type="paragraph" w:customStyle="1" w:styleId="sch-header">
    <w:name w:val="sch-header"/>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sch-day">
    <w:name w:val="sch-day"/>
    <w:basedOn w:val="a3"/>
    <w:rsid w:val="007D1FFE"/>
  </w:style>
  <w:style w:type="character" w:customStyle="1" w:styleId="sch-time">
    <w:name w:val="sch-time"/>
    <w:basedOn w:val="a3"/>
    <w:rsid w:val="007D1FFE"/>
  </w:style>
  <w:style w:type="paragraph" w:customStyle="1" w:styleId="affffffff9">
    <w:name w:val="ОСНОВНОЙ"/>
    <w:basedOn w:val="a2"/>
    <w:rsid w:val="007D1FFE"/>
    <w:pPr>
      <w:tabs>
        <w:tab w:val="clear" w:pos="567"/>
      </w:tabs>
      <w:adjustRightInd/>
      <w:snapToGrid/>
      <w:spacing w:line="312" w:lineRule="auto"/>
      <w:ind w:firstLine="720"/>
    </w:pPr>
    <w:rPr>
      <w:rFonts w:eastAsia="Times New Roman"/>
      <w:sz w:val="28"/>
      <w:szCs w:val="20"/>
      <w:lang w:eastAsia="ru-RU"/>
    </w:rPr>
  </w:style>
  <w:style w:type="character" w:customStyle="1" w:styleId="Heading1Char">
    <w:name w:val="Heading 1 Char"/>
    <w:basedOn w:val="a3"/>
    <w:locked/>
    <w:rsid w:val="007D1FFE"/>
    <w:rPr>
      <w:rFonts w:ascii="Cambria" w:eastAsia="Calibri" w:hAnsi="Cambria"/>
      <w:b/>
      <w:bCs/>
      <w:color w:val="365F91"/>
      <w:sz w:val="28"/>
      <w:szCs w:val="28"/>
      <w:lang w:val="ru-RU" w:eastAsia="en-US" w:bidi="ar-SA"/>
    </w:rPr>
  </w:style>
  <w:style w:type="character" w:customStyle="1" w:styleId="Heading2Char">
    <w:name w:val="Heading 2 Char"/>
    <w:basedOn w:val="a3"/>
    <w:locked/>
    <w:rsid w:val="007D1FFE"/>
    <w:rPr>
      <w:rFonts w:eastAsia="Calibri"/>
      <w:b/>
      <w:bCs/>
      <w:sz w:val="36"/>
      <w:szCs w:val="36"/>
      <w:lang w:val="ru-RU" w:eastAsia="ru-RU" w:bidi="ar-SA"/>
    </w:rPr>
  </w:style>
  <w:style w:type="character" w:customStyle="1" w:styleId="Heading3Char">
    <w:name w:val="Heading 3 Char"/>
    <w:basedOn w:val="a3"/>
    <w:locked/>
    <w:rsid w:val="007D1FFE"/>
    <w:rPr>
      <w:rFonts w:ascii="Cambria" w:eastAsia="Calibri" w:hAnsi="Cambria"/>
      <w:b/>
      <w:bCs/>
      <w:color w:val="4F81BD"/>
      <w:sz w:val="22"/>
      <w:szCs w:val="22"/>
      <w:lang w:val="ru-RU" w:eastAsia="en-US" w:bidi="ar-SA"/>
    </w:rPr>
  </w:style>
  <w:style w:type="character" w:customStyle="1" w:styleId="Heading4Char">
    <w:name w:val="Heading 4 Char"/>
    <w:basedOn w:val="a3"/>
    <w:semiHidden/>
    <w:rsid w:val="007D1FFE"/>
    <w:rPr>
      <w:rFonts w:ascii="Calibri" w:hAnsi="Calibri" w:cs="Times New Roman"/>
      <w:b/>
      <w:bCs/>
      <w:sz w:val="28"/>
      <w:szCs w:val="28"/>
      <w:lang w:eastAsia="en-US"/>
    </w:rPr>
  </w:style>
  <w:style w:type="character" w:customStyle="1" w:styleId="Heading5Char">
    <w:name w:val="Heading 5 Char"/>
    <w:basedOn w:val="a3"/>
    <w:semiHidden/>
    <w:rsid w:val="007D1FFE"/>
    <w:rPr>
      <w:rFonts w:ascii="Calibri" w:hAnsi="Calibri" w:cs="Times New Roman"/>
      <w:b/>
      <w:bCs/>
      <w:i/>
      <w:iCs/>
      <w:sz w:val="26"/>
      <w:szCs w:val="26"/>
      <w:lang w:eastAsia="en-US"/>
    </w:rPr>
  </w:style>
  <w:style w:type="character" w:customStyle="1" w:styleId="Heading6Char">
    <w:name w:val="Heading 6 Char"/>
    <w:basedOn w:val="a3"/>
    <w:semiHidden/>
    <w:rsid w:val="007D1FFE"/>
    <w:rPr>
      <w:rFonts w:ascii="Calibri" w:hAnsi="Calibri" w:cs="Times New Roman"/>
      <w:b/>
      <w:bCs/>
      <w:lang w:eastAsia="en-US"/>
    </w:rPr>
  </w:style>
  <w:style w:type="character" w:customStyle="1" w:styleId="Heading7Char">
    <w:name w:val="Heading 7 Char"/>
    <w:basedOn w:val="a3"/>
    <w:semiHidden/>
    <w:rsid w:val="007D1FFE"/>
    <w:rPr>
      <w:rFonts w:ascii="Calibri" w:hAnsi="Calibri" w:cs="Times New Roman"/>
      <w:sz w:val="24"/>
      <w:szCs w:val="24"/>
      <w:lang w:eastAsia="en-US"/>
    </w:rPr>
  </w:style>
  <w:style w:type="character" w:customStyle="1" w:styleId="Heading8Char">
    <w:name w:val="Heading 8 Char"/>
    <w:basedOn w:val="a3"/>
    <w:semiHidden/>
    <w:rsid w:val="007D1FFE"/>
    <w:rPr>
      <w:rFonts w:ascii="Calibri" w:hAnsi="Calibri" w:cs="Times New Roman"/>
      <w:i/>
      <w:iCs/>
      <w:sz w:val="24"/>
      <w:szCs w:val="24"/>
      <w:lang w:eastAsia="en-US"/>
    </w:rPr>
  </w:style>
  <w:style w:type="character" w:customStyle="1" w:styleId="Heading9Char">
    <w:name w:val="Heading 9 Char"/>
    <w:basedOn w:val="a3"/>
    <w:semiHidden/>
    <w:rsid w:val="007D1FFE"/>
    <w:rPr>
      <w:rFonts w:ascii="Cambria" w:hAnsi="Cambria" w:cs="Times New Roman"/>
      <w:lang w:eastAsia="en-US"/>
    </w:rPr>
  </w:style>
  <w:style w:type="character" w:customStyle="1" w:styleId="graydate">
    <w:name w:val="gray_date"/>
    <w:basedOn w:val="a3"/>
    <w:rsid w:val="007D1FFE"/>
    <w:rPr>
      <w:rFonts w:cs="Times New Roman"/>
    </w:rPr>
  </w:style>
  <w:style w:type="character" w:customStyle="1" w:styleId="BalloonTextChar">
    <w:name w:val="Balloon Text Char"/>
    <w:basedOn w:val="a3"/>
    <w:semiHidden/>
    <w:locked/>
    <w:rsid w:val="007D1FFE"/>
    <w:rPr>
      <w:rFonts w:ascii="Tahoma" w:hAnsi="Tahoma" w:cs="Tahoma"/>
      <w:sz w:val="16"/>
      <w:szCs w:val="16"/>
      <w:lang w:val="ru-RU" w:eastAsia="en-US" w:bidi="ar-SA"/>
    </w:rPr>
  </w:style>
  <w:style w:type="paragraph" w:customStyle="1" w:styleId="announcement">
    <w:name w:val="announcement"/>
    <w:basedOn w:val="a2"/>
    <w:rsid w:val="007D1FFE"/>
    <w:pPr>
      <w:tabs>
        <w:tab w:val="clear" w:pos="567"/>
      </w:tabs>
      <w:adjustRightInd/>
      <w:snapToGrid/>
      <w:spacing w:before="100" w:beforeAutospacing="1" w:after="100" w:afterAutospacing="1" w:line="240" w:lineRule="auto"/>
      <w:ind w:firstLine="0"/>
      <w:jc w:val="left"/>
    </w:pPr>
    <w:rPr>
      <w:rFonts w:eastAsia="Calibri"/>
      <w:sz w:val="24"/>
      <w:szCs w:val="24"/>
      <w:lang w:eastAsia="ru-RU"/>
    </w:rPr>
  </w:style>
  <w:style w:type="paragraph" w:customStyle="1" w:styleId="affffffffa">
    <w:name w:val="Обычный.Текст с отступ."/>
    <w:rsid w:val="007D1FFE"/>
    <w:pPr>
      <w:spacing w:after="0" w:line="240" w:lineRule="auto"/>
      <w:ind w:firstLine="709"/>
      <w:jc w:val="both"/>
    </w:pPr>
    <w:rPr>
      <w:rFonts w:ascii="Times New Roman" w:eastAsia="Calibri" w:hAnsi="Times New Roman"/>
      <w:sz w:val="24"/>
      <w:szCs w:val="20"/>
      <w:lang w:eastAsia="ru-RU"/>
    </w:rPr>
  </w:style>
  <w:style w:type="character" w:customStyle="1" w:styleId="BodyTextIndentChar">
    <w:name w:val="Body Text Indent Char"/>
    <w:basedOn w:val="a3"/>
    <w:semiHidden/>
    <w:locked/>
    <w:rsid w:val="007D1FFE"/>
    <w:rPr>
      <w:rFonts w:ascii="Calibri" w:hAnsi="Calibri"/>
      <w:sz w:val="22"/>
      <w:szCs w:val="22"/>
      <w:lang w:val="ru-RU" w:eastAsia="en-US" w:bidi="ar-SA"/>
    </w:rPr>
  </w:style>
  <w:style w:type="character" w:customStyle="1" w:styleId="FootnoteTextChar1">
    <w:name w:val="Footnote Text Char1"/>
    <w:basedOn w:val="a3"/>
    <w:semiHidden/>
    <w:locked/>
    <w:rsid w:val="007D1FFE"/>
    <w:rPr>
      <w:rFonts w:ascii="Calibri" w:eastAsia="Calibri" w:hAnsi="Calibri"/>
      <w:lang w:val="ru-RU" w:eastAsia="en-US" w:bidi="ar-SA"/>
    </w:rPr>
  </w:style>
  <w:style w:type="character" w:customStyle="1" w:styleId="FooterChar">
    <w:name w:val="Footer Char"/>
    <w:basedOn w:val="a3"/>
    <w:semiHidden/>
    <w:locked/>
    <w:rsid w:val="007D1FFE"/>
    <w:rPr>
      <w:sz w:val="24"/>
      <w:szCs w:val="24"/>
      <w:lang w:val="ru-RU" w:eastAsia="ru-RU" w:bidi="ar-SA"/>
    </w:rPr>
  </w:style>
  <w:style w:type="character" w:customStyle="1" w:styleId="HeaderChar">
    <w:name w:val="Header Char"/>
    <w:basedOn w:val="a3"/>
    <w:semiHidden/>
    <w:locked/>
    <w:rsid w:val="007D1FFE"/>
    <w:rPr>
      <w:sz w:val="24"/>
      <w:szCs w:val="24"/>
      <w:lang w:val="ru-RU" w:eastAsia="ru-RU" w:bidi="ar-SA"/>
    </w:rPr>
  </w:style>
  <w:style w:type="character" w:customStyle="1" w:styleId="udar">
    <w:name w:val="udar"/>
    <w:basedOn w:val="a3"/>
    <w:rsid w:val="007D1FFE"/>
    <w:rPr>
      <w:rFonts w:cs="Times New Roman"/>
    </w:rPr>
  </w:style>
  <w:style w:type="paragraph" w:customStyle="1" w:styleId="1fff7">
    <w:name w:val="Список литературы1"/>
    <w:basedOn w:val="a2"/>
    <w:next w:val="a2"/>
    <w:semiHidden/>
    <w:rsid w:val="007D1FFE"/>
    <w:pPr>
      <w:widowControl w:val="0"/>
      <w:tabs>
        <w:tab w:val="clear" w:pos="567"/>
      </w:tabs>
      <w:adjustRightInd/>
      <w:snapToGrid/>
      <w:spacing w:line="360" w:lineRule="auto"/>
      <w:ind w:firstLine="709"/>
    </w:pPr>
    <w:rPr>
      <w:rFonts w:eastAsia="Times New Roman"/>
      <w:sz w:val="28"/>
      <w:szCs w:val="24"/>
      <w:lang w:eastAsia="ru-RU"/>
    </w:rPr>
  </w:style>
  <w:style w:type="character" w:customStyle="1" w:styleId="Heading4Char1">
    <w:name w:val="Heading 4 Char1"/>
    <w:basedOn w:val="a3"/>
    <w:semiHidden/>
    <w:locked/>
    <w:rsid w:val="007D1FFE"/>
    <w:rPr>
      <w:rFonts w:ascii="Calibri" w:hAnsi="Calibri"/>
      <w:b/>
      <w:bCs/>
      <w:sz w:val="28"/>
      <w:szCs w:val="28"/>
      <w:lang w:val="ru-RU" w:eastAsia="ru-RU" w:bidi="ar-SA"/>
    </w:rPr>
  </w:style>
  <w:style w:type="character" w:customStyle="1" w:styleId="Heading6Char1">
    <w:name w:val="Heading 6 Char1"/>
    <w:basedOn w:val="a3"/>
    <w:semiHidden/>
    <w:locked/>
    <w:rsid w:val="007D1FFE"/>
    <w:rPr>
      <w:rFonts w:ascii="Calibri" w:hAnsi="Calibri"/>
      <w:b/>
      <w:bCs/>
      <w:sz w:val="22"/>
      <w:szCs w:val="24"/>
      <w:lang w:val="ru-RU" w:eastAsia="ru-RU" w:bidi="ar-SA"/>
    </w:rPr>
  </w:style>
  <w:style w:type="character" w:customStyle="1" w:styleId="TitleChar1">
    <w:name w:val="Title Char1"/>
    <w:basedOn w:val="a3"/>
    <w:locked/>
    <w:rsid w:val="007D1FFE"/>
    <w:rPr>
      <w:rFonts w:ascii="Cambria" w:hAnsi="Cambria"/>
      <w:b/>
      <w:bCs/>
      <w:kern w:val="28"/>
      <w:sz w:val="32"/>
      <w:szCs w:val="32"/>
      <w:lang w:val="ru-RU" w:eastAsia="ru-RU" w:bidi="ar-SA"/>
    </w:rPr>
  </w:style>
  <w:style w:type="character" w:customStyle="1" w:styleId="SubtitleChar">
    <w:name w:val="Subtitle Char"/>
    <w:basedOn w:val="a3"/>
    <w:rsid w:val="007D1FFE"/>
    <w:rPr>
      <w:rFonts w:ascii="Cambria" w:hAnsi="Cambria" w:cs="Times New Roman"/>
      <w:sz w:val="24"/>
      <w:szCs w:val="24"/>
      <w:lang w:eastAsia="en-US"/>
    </w:rPr>
  </w:style>
  <w:style w:type="paragraph" w:customStyle="1" w:styleId="218">
    <w:name w:val="Цитата 21"/>
    <w:basedOn w:val="a2"/>
    <w:next w:val="a2"/>
    <w:rsid w:val="007D1FFE"/>
    <w:pPr>
      <w:widowControl w:val="0"/>
      <w:tabs>
        <w:tab w:val="clear" w:pos="567"/>
      </w:tabs>
      <w:adjustRightInd/>
      <w:snapToGrid/>
      <w:spacing w:line="360" w:lineRule="auto"/>
      <w:ind w:firstLine="709"/>
    </w:pPr>
    <w:rPr>
      <w:rFonts w:eastAsia="Times New Roman"/>
      <w:i/>
      <w:iCs/>
      <w:color w:val="000000"/>
      <w:sz w:val="28"/>
      <w:szCs w:val="24"/>
      <w:lang w:eastAsia="ru-RU"/>
    </w:rPr>
  </w:style>
  <w:style w:type="character" w:customStyle="1" w:styleId="219">
    <w:name w:val="Знак Знак21"/>
    <w:rsid w:val="007D1FFE"/>
    <w:rPr>
      <w:rFonts w:eastAsia="Times New Roman"/>
      <w:sz w:val="28"/>
    </w:rPr>
  </w:style>
  <w:style w:type="paragraph" w:customStyle="1" w:styleId="affffffffb">
    <w:name w:val="Табличный"/>
    <w:basedOn w:val="a2"/>
    <w:autoRedefine/>
    <w:rsid w:val="007D1FFE"/>
    <w:pPr>
      <w:widowControl w:val="0"/>
      <w:tabs>
        <w:tab w:val="clear" w:pos="567"/>
      </w:tabs>
      <w:adjustRightInd/>
      <w:snapToGrid/>
      <w:spacing w:line="240" w:lineRule="auto"/>
      <w:ind w:firstLine="0"/>
      <w:jc w:val="center"/>
    </w:pPr>
    <w:rPr>
      <w:rFonts w:eastAsia="Times New Roman"/>
      <w:sz w:val="24"/>
      <w:szCs w:val="24"/>
      <w:lang w:eastAsia="ru-RU"/>
    </w:rPr>
  </w:style>
  <w:style w:type="character" w:customStyle="1" w:styleId="c2">
    <w:name w:val="c2"/>
    <w:basedOn w:val="a3"/>
    <w:rsid w:val="007D1FFE"/>
    <w:rPr>
      <w:rFonts w:cs="Times New Roman"/>
    </w:rPr>
  </w:style>
  <w:style w:type="paragraph" w:customStyle="1" w:styleId="c6">
    <w:name w:val="c6"/>
    <w:basedOn w:val="a2"/>
    <w:rsid w:val="007D1FFE"/>
    <w:pPr>
      <w:tabs>
        <w:tab w:val="clear" w:pos="567"/>
      </w:tabs>
      <w:adjustRightInd/>
      <w:snapToGrid/>
      <w:spacing w:before="100" w:beforeAutospacing="1" w:after="100" w:afterAutospacing="1" w:line="240" w:lineRule="auto"/>
      <w:ind w:firstLine="0"/>
      <w:jc w:val="left"/>
    </w:pPr>
    <w:rPr>
      <w:rFonts w:eastAsia="Times New Roman"/>
      <w:sz w:val="24"/>
      <w:szCs w:val="24"/>
      <w:lang w:eastAsia="ru-RU"/>
    </w:rPr>
  </w:style>
  <w:style w:type="character" w:customStyle="1" w:styleId="afffffff7">
    <w:name w:val="Мой стиль Знак"/>
    <w:basedOn w:val="a3"/>
    <w:link w:val="afffffff6"/>
    <w:locked/>
    <w:rsid w:val="007D1FFE"/>
    <w:rPr>
      <w:rFonts w:ascii="Times New Roman" w:eastAsia="MS Mincho" w:hAnsi="Times New Roman"/>
      <w:color w:val="333399"/>
      <w:sz w:val="24"/>
      <w:szCs w:val="24"/>
      <w:lang w:eastAsia="ru-RU"/>
    </w:rPr>
  </w:style>
  <w:style w:type="paragraph" w:customStyle="1" w:styleId="affffffffc">
    <w:name w:val="ААА"/>
    <w:basedOn w:val="a2"/>
    <w:next w:val="afe"/>
    <w:autoRedefine/>
    <w:rsid w:val="007D1FFE"/>
    <w:pPr>
      <w:widowControl w:val="0"/>
      <w:tabs>
        <w:tab w:val="clear" w:pos="567"/>
      </w:tabs>
      <w:adjustRightInd/>
      <w:snapToGrid/>
      <w:spacing w:line="360" w:lineRule="auto"/>
      <w:ind w:firstLine="709"/>
    </w:pPr>
    <w:rPr>
      <w:rFonts w:eastAsia="Calibri"/>
      <w:sz w:val="28"/>
      <w:szCs w:val="28"/>
    </w:rPr>
  </w:style>
  <w:style w:type="character" w:customStyle="1" w:styleId="hps">
    <w:name w:val="hps"/>
    <w:basedOn w:val="a3"/>
    <w:rsid w:val="007D1FFE"/>
    <w:rPr>
      <w:rFonts w:cs="Times New Roman"/>
    </w:rPr>
  </w:style>
  <w:style w:type="paragraph" w:customStyle="1" w:styleId="affffffffd">
    <w:name w:val="......."/>
    <w:basedOn w:val="a2"/>
    <w:next w:val="a2"/>
    <w:uiPriority w:val="99"/>
    <w:rsid w:val="007D1FFE"/>
    <w:pPr>
      <w:tabs>
        <w:tab w:val="clear" w:pos="567"/>
      </w:tabs>
      <w:autoSpaceDE w:val="0"/>
      <w:autoSpaceDN w:val="0"/>
      <w:snapToGrid/>
      <w:spacing w:line="240" w:lineRule="auto"/>
      <w:ind w:firstLine="0"/>
      <w:jc w:val="left"/>
    </w:pPr>
    <w:rPr>
      <w:rFonts w:eastAsia="Calibri"/>
      <w:sz w:val="24"/>
      <w:szCs w:val="24"/>
    </w:rPr>
  </w:style>
  <w:style w:type="paragraph" w:customStyle="1" w:styleId="Iniiaiieoaenonionooiii">
    <w:name w:val="Iniiaiie oaeno n ionooiii"/>
    <w:basedOn w:val="a2"/>
    <w:next w:val="a2"/>
    <w:rsid w:val="007D1FFE"/>
    <w:pPr>
      <w:widowControl w:val="0"/>
      <w:tabs>
        <w:tab w:val="clear" w:pos="567"/>
      </w:tabs>
      <w:autoSpaceDE w:val="0"/>
      <w:autoSpaceDN w:val="0"/>
      <w:snapToGrid/>
      <w:spacing w:after="120" w:line="240" w:lineRule="auto"/>
      <w:ind w:firstLine="0"/>
      <w:jc w:val="left"/>
    </w:pPr>
    <w:rPr>
      <w:rFonts w:eastAsia="Times New Roman"/>
      <w:sz w:val="24"/>
      <w:szCs w:val="24"/>
      <w:lang w:eastAsia="ru-RU"/>
    </w:rPr>
  </w:style>
  <w:style w:type="character" w:customStyle="1" w:styleId="article">
    <w:name w:val="article"/>
    <w:basedOn w:val="a3"/>
    <w:rsid w:val="007D1FFE"/>
  </w:style>
  <w:style w:type="character" w:styleId="HTML4">
    <w:name w:val="HTML Definition"/>
    <w:basedOn w:val="a3"/>
    <w:rsid w:val="007D1FFE"/>
    <w:rPr>
      <w:i/>
      <w:iCs/>
    </w:rPr>
  </w:style>
  <w:style w:type="paragraph" w:customStyle="1" w:styleId="affffffffe">
    <w:name w:val="Текстовый блок"/>
    <w:rsid w:val="007D1FFE"/>
    <w:pPr>
      <w:spacing w:after="0" w:line="240" w:lineRule="auto"/>
    </w:pPr>
    <w:rPr>
      <w:rFonts w:ascii="Helvetica" w:eastAsia="ヒラギノ角ゴ Pro W3" w:hAnsi="Helvetica"/>
      <w:color w:val="000000"/>
      <w:sz w:val="24"/>
      <w:szCs w:val="20"/>
    </w:rPr>
  </w:style>
  <w:style w:type="paragraph" w:customStyle="1" w:styleId="afffffffff">
    <w:name w:val="Свободная форма"/>
    <w:rsid w:val="007D1FFE"/>
    <w:pPr>
      <w:spacing w:after="0" w:line="240" w:lineRule="auto"/>
    </w:pPr>
    <w:rPr>
      <w:rFonts w:ascii="Helvetica" w:eastAsia="ヒラギノ角ゴ Pro W3" w:hAnsi="Helvetica"/>
      <w:color w:val="000000"/>
      <w:sz w:val="24"/>
      <w:szCs w:val="20"/>
    </w:rPr>
  </w:style>
  <w:style w:type="character" w:customStyle="1" w:styleId="322">
    <w:name w:val="Знак Знак32"/>
    <w:locked/>
    <w:rsid w:val="007D1FFE"/>
    <w:rPr>
      <w:rFonts w:ascii="Arial" w:hAnsi="Arial" w:cs="Arial"/>
      <w:b/>
      <w:bCs/>
      <w:kern w:val="32"/>
      <w:sz w:val="32"/>
      <w:szCs w:val="32"/>
      <w:lang w:val="ru-RU" w:eastAsia="ru-RU" w:bidi="ar-SA"/>
    </w:rPr>
  </w:style>
  <w:style w:type="character" w:customStyle="1" w:styleId="315">
    <w:name w:val="Знак Знак31"/>
    <w:locked/>
    <w:rsid w:val="007D1FFE"/>
    <w:rPr>
      <w:rFonts w:ascii="Arial" w:hAnsi="Arial" w:cs="Arial"/>
      <w:b/>
      <w:bCs/>
      <w:i/>
      <w:iCs/>
      <w:sz w:val="28"/>
      <w:szCs w:val="28"/>
      <w:lang w:val="ru-RU" w:eastAsia="ru-RU" w:bidi="ar-SA"/>
    </w:rPr>
  </w:style>
  <w:style w:type="character" w:customStyle="1" w:styleId="300">
    <w:name w:val="Знак Знак30"/>
    <w:locked/>
    <w:rsid w:val="007D1FFE"/>
    <w:rPr>
      <w:rFonts w:ascii="Calibri" w:hAnsi="Calibri"/>
      <w:b/>
      <w:bCs/>
      <w:sz w:val="28"/>
      <w:szCs w:val="28"/>
      <w:lang w:val="ru-RU" w:eastAsia="ru-RU" w:bidi="ar-SA"/>
    </w:rPr>
  </w:style>
  <w:style w:type="character" w:customStyle="1" w:styleId="290">
    <w:name w:val="Знак Знак29"/>
    <w:basedOn w:val="a3"/>
    <w:semiHidden/>
    <w:locked/>
    <w:rsid w:val="007D1FFE"/>
    <w:rPr>
      <w:b/>
      <w:bCs/>
      <w:i/>
      <w:iCs/>
      <w:sz w:val="26"/>
      <w:szCs w:val="26"/>
      <w:lang w:val="ru-RU" w:eastAsia="ru-RU" w:bidi="ar-SA"/>
    </w:rPr>
  </w:style>
  <w:style w:type="character" w:customStyle="1" w:styleId="282">
    <w:name w:val="Знак Знак28"/>
    <w:semiHidden/>
    <w:locked/>
    <w:rsid w:val="007D1FFE"/>
    <w:rPr>
      <w:rFonts w:ascii="Calibri" w:hAnsi="Calibri"/>
      <w:b/>
      <w:bCs/>
      <w:sz w:val="22"/>
      <w:szCs w:val="22"/>
      <w:lang w:val="ru-RU" w:eastAsia="ru-RU" w:bidi="ar-SA"/>
    </w:rPr>
  </w:style>
  <w:style w:type="character" w:customStyle="1" w:styleId="270">
    <w:name w:val="Знак Знак27"/>
    <w:basedOn w:val="a3"/>
    <w:semiHidden/>
    <w:locked/>
    <w:rsid w:val="007D1FFE"/>
    <w:rPr>
      <w:sz w:val="24"/>
      <w:szCs w:val="24"/>
      <w:lang w:val="ru-RU" w:eastAsia="ru-RU" w:bidi="ar-SA"/>
    </w:rPr>
  </w:style>
  <w:style w:type="character" w:customStyle="1" w:styleId="264">
    <w:name w:val="Знак Знак26"/>
    <w:basedOn w:val="a3"/>
    <w:semiHidden/>
    <w:locked/>
    <w:rsid w:val="007D1FFE"/>
    <w:rPr>
      <w:i/>
      <w:iCs/>
      <w:sz w:val="24"/>
      <w:szCs w:val="24"/>
      <w:lang w:val="ru-RU" w:eastAsia="ru-RU" w:bidi="ar-SA"/>
    </w:rPr>
  </w:style>
  <w:style w:type="character" w:customStyle="1" w:styleId="226">
    <w:name w:val="Знак Знак22"/>
    <w:basedOn w:val="a3"/>
    <w:semiHidden/>
    <w:locked/>
    <w:rsid w:val="007D1FFE"/>
    <w:rPr>
      <w:rFonts w:ascii="Arial" w:hAnsi="Arial" w:cs="Arial"/>
      <w:sz w:val="22"/>
      <w:szCs w:val="22"/>
      <w:lang w:val="ru-RU" w:eastAsia="ru-RU" w:bidi="ar-SA"/>
    </w:rPr>
  </w:style>
  <w:style w:type="character" w:customStyle="1" w:styleId="123">
    <w:name w:val="Знак Знак12"/>
    <w:locked/>
    <w:rsid w:val="007D1FFE"/>
    <w:rPr>
      <w:sz w:val="24"/>
      <w:szCs w:val="24"/>
      <w:lang w:val="ru-RU" w:eastAsia="ru-RU" w:bidi="ar-SA"/>
    </w:rPr>
  </w:style>
  <w:style w:type="character" w:customStyle="1" w:styleId="117">
    <w:name w:val="Знак Знак11"/>
    <w:basedOn w:val="a3"/>
    <w:locked/>
    <w:rsid w:val="007D1FFE"/>
    <w:rPr>
      <w:b/>
      <w:bCs/>
      <w:sz w:val="28"/>
      <w:szCs w:val="28"/>
      <w:lang w:val="ru-RU" w:eastAsia="ru-RU" w:bidi="ar-SA"/>
    </w:rPr>
  </w:style>
  <w:style w:type="character" w:customStyle="1" w:styleId="202">
    <w:name w:val="Знак Знак20"/>
    <w:locked/>
    <w:rsid w:val="007D1FFE"/>
    <w:rPr>
      <w:sz w:val="24"/>
      <w:szCs w:val="24"/>
      <w:lang w:val="ru-RU" w:eastAsia="ru-RU" w:bidi="ar-SA"/>
    </w:rPr>
  </w:style>
  <w:style w:type="character" w:customStyle="1" w:styleId="190">
    <w:name w:val="Знак Знак19"/>
    <w:basedOn w:val="a3"/>
    <w:semiHidden/>
    <w:locked/>
    <w:rsid w:val="007D1FFE"/>
    <w:rPr>
      <w:sz w:val="24"/>
      <w:szCs w:val="24"/>
      <w:lang w:val="ru-RU" w:eastAsia="ru-RU" w:bidi="ar-SA"/>
    </w:rPr>
  </w:style>
  <w:style w:type="character" w:customStyle="1" w:styleId="176">
    <w:name w:val="Знак Знак17"/>
    <w:basedOn w:val="a3"/>
    <w:locked/>
    <w:rsid w:val="007D1FFE"/>
    <w:rPr>
      <w:sz w:val="16"/>
      <w:szCs w:val="16"/>
      <w:lang w:val="ru-RU" w:eastAsia="ru-RU" w:bidi="ar-SA"/>
    </w:rPr>
  </w:style>
  <w:style w:type="character" w:customStyle="1" w:styleId="182">
    <w:name w:val="Знак Знак18"/>
    <w:locked/>
    <w:rsid w:val="007D1FFE"/>
    <w:rPr>
      <w:rFonts w:ascii="Tahoma" w:hAnsi="Tahoma" w:cs="Tahoma"/>
      <w:color w:val="000000"/>
      <w:sz w:val="28"/>
      <w:szCs w:val="28"/>
      <w:lang w:val="ru-RU" w:eastAsia="ru-RU" w:bidi="ar-SA"/>
    </w:rPr>
  </w:style>
  <w:style w:type="character" w:customStyle="1" w:styleId="span-ankor">
    <w:name w:val="span-ankor"/>
    <w:basedOn w:val="a3"/>
    <w:rsid w:val="007D1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047038">
      <w:marLeft w:val="0"/>
      <w:marRight w:val="0"/>
      <w:marTop w:val="0"/>
      <w:marBottom w:val="0"/>
      <w:divBdr>
        <w:top w:val="none" w:sz="0" w:space="0" w:color="auto"/>
        <w:left w:val="none" w:sz="0" w:space="0" w:color="auto"/>
        <w:bottom w:val="none" w:sz="0" w:space="0" w:color="auto"/>
        <w:right w:val="none" w:sz="0" w:space="0" w:color="auto"/>
      </w:divBdr>
      <w:divsChild>
        <w:div w:id="2008047039">
          <w:marLeft w:val="0"/>
          <w:marRight w:val="0"/>
          <w:marTop w:val="0"/>
          <w:marBottom w:val="0"/>
          <w:divBdr>
            <w:top w:val="none" w:sz="0" w:space="0" w:color="auto"/>
            <w:left w:val="none" w:sz="0" w:space="0" w:color="auto"/>
            <w:bottom w:val="none" w:sz="0" w:space="0" w:color="auto"/>
            <w:right w:val="none" w:sz="0" w:space="0" w:color="auto"/>
          </w:divBdr>
        </w:div>
      </w:divsChild>
    </w:div>
    <w:div w:id="2008047040">
      <w:marLeft w:val="0"/>
      <w:marRight w:val="0"/>
      <w:marTop w:val="0"/>
      <w:marBottom w:val="0"/>
      <w:divBdr>
        <w:top w:val="none" w:sz="0" w:space="0" w:color="auto"/>
        <w:left w:val="none" w:sz="0" w:space="0" w:color="auto"/>
        <w:bottom w:val="none" w:sz="0" w:space="0" w:color="auto"/>
        <w:right w:val="none" w:sz="0" w:space="0" w:color="auto"/>
      </w:divBdr>
    </w:div>
    <w:div w:id="2008047041">
      <w:marLeft w:val="0"/>
      <w:marRight w:val="0"/>
      <w:marTop w:val="0"/>
      <w:marBottom w:val="0"/>
      <w:divBdr>
        <w:top w:val="none" w:sz="0" w:space="0" w:color="auto"/>
        <w:left w:val="none" w:sz="0" w:space="0" w:color="auto"/>
        <w:bottom w:val="none" w:sz="0" w:space="0" w:color="auto"/>
        <w:right w:val="none" w:sz="0" w:space="0" w:color="auto"/>
      </w:divBdr>
    </w:div>
    <w:div w:id="2008047042">
      <w:marLeft w:val="0"/>
      <w:marRight w:val="0"/>
      <w:marTop w:val="0"/>
      <w:marBottom w:val="0"/>
      <w:divBdr>
        <w:top w:val="none" w:sz="0" w:space="0" w:color="auto"/>
        <w:left w:val="none" w:sz="0" w:space="0" w:color="auto"/>
        <w:bottom w:val="none" w:sz="0" w:space="0" w:color="auto"/>
        <w:right w:val="none" w:sz="0" w:space="0" w:color="auto"/>
      </w:divBdr>
    </w:div>
    <w:div w:id="2008047043">
      <w:marLeft w:val="0"/>
      <w:marRight w:val="0"/>
      <w:marTop w:val="0"/>
      <w:marBottom w:val="0"/>
      <w:divBdr>
        <w:top w:val="none" w:sz="0" w:space="0" w:color="auto"/>
        <w:left w:val="none" w:sz="0" w:space="0" w:color="auto"/>
        <w:bottom w:val="none" w:sz="0" w:space="0" w:color="auto"/>
        <w:right w:val="none" w:sz="0" w:space="0" w:color="auto"/>
      </w:divBdr>
    </w:div>
    <w:div w:id="2008047044">
      <w:marLeft w:val="0"/>
      <w:marRight w:val="0"/>
      <w:marTop w:val="0"/>
      <w:marBottom w:val="0"/>
      <w:divBdr>
        <w:top w:val="none" w:sz="0" w:space="0" w:color="auto"/>
        <w:left w:val="none" w:sz="0" w:space="0" w:color="auto"/>
        <w:bottom w:val="none" w:sz="0" w:space="0" w:color="auto"/>
        <w:right w:val="none" w:sz="0" w:space="0" w:color="auto"/>
      </w:divBdr>
    </w:div>
    <w:div w:id="2008047045">
      <w:marLeft w:val="0"/>
      <w:marRight w:val="0"/>
      <w:marTop w:val="0"/>
      <w:marBottom w:val="0"/>
      <w:divBdr>
        <w:top w:val="none" w:sz="0" w:space="0" w:color="auto"/>
        <w:left w:val="none" w:sz="0" w:space="0" w:color="auto"/>
        <w:bottom w:val="none" w:sz="0" w:space="0" w:color="auto"/>
        <w:right w:val="none" w:sz="0" w:space="0" w:color="auto"/>
      </w:divBdr>
    </w:div>
    <w:div w:id="2008047046">
      <w:marLeft w:val="0"/>
      <w:marRight w:val="0"/>
      <w:marTop w:val="0"/>
      <w:marBottom w:val="0"/>
      <w:divBdr>
        <w:top w:val="none" w:sz="0" w:space="0" w:color="auto"/>
        <w:left w:val="none" w:sz="0" w:space="0" w:color="auto"/>
        <w:bottom w:val="none" w:sz="0" w:space="0" w:color="auto"/>
        <w:right w:val="none" w:sz="0" w:space="0" w:color="auto"/>
      </w:divBdr>
    </w:div>
    <w:div w:id="2008047047">
      <w:marLeft w:val="0"/>
      <w:marRight w:val="0"/>
      <w:marTop w:val="0"/>
      <w:marBottom w:val="0"/>
      <w:divBdr>
        <w:top w:val="none" w:sz="0" w:space="0" w:color="auto"/>
        <w:left w:val="none" w:sz="0" w:space="0" w:color="auto"/>
        <w:bottom w:val="none" w:sz="0" w:space="0" w:color="auto"/>
        <w:right w:val="none" w:sz="0" w:space="0" w:color="auto"/>
      </w:divBdr>
    </w:div>
    <w:div w:id="2008047048">
      <w:marLeft w:val="0"/>
      <w:marRight w:val="0"/>
      <w:marTop w:val="0"/>
      <w:marBottom w:val="0"/>
      <w:divBdr>
        <w:top w:val="none" w:sz="0" w:space="0" w:color="auto"/>
        <w:left w:val="none" w:sz="0" w:space="0" w:color="auto"/>
        <w:bottom w:val="none" w:sz="0" w:space="0" w:color="auto"/>
        <w:right w:val="none" w:sz="0" w:space="0" w:color="auto"/>
      </w:divBdr>
    </w:div>
    <w:div w:id="2008047049">
      <w:marLeft w:val="0"/>
      <w:marRight w:val="0"/>
      <w:marTop w:val="0"/>
      <w:marBottom w:val="0"/>
      <w:divBdr>
        <w:top w:val="none" w:sz="0" w:space="0" w:color="auto"/>
        <w:left w:val="none" w:sz="0" w:space="0" w:color="auto"/>
        <w:bottom w:val="none" w:sz="0" w:space="0" w:color="auto"/>
        <w:right w:val="none" w:sz="0" w:space="0" w:color="auto"/>
      </w:divBdr>
    </w:div>
    <w:div w:id="2008047050">
      <w:marLeft w:val="0"/>
      <w:marRight w:val="0"/>
      <w:marTop w:val="0"/>
      <w:marBottom w:val="0"/>
      <w:divBdr>
        <w:top w:val="none" w:sz="0" w:space="0" w:color="auto"/>
        <w:left w:val="none" w:sz="0" w:space="0" w:color="auto"/>
        <w:bottom w:val="none" w:sz="0" w:space="0" w:color="auto"/>
        <w:right w:val="none" w:sz="0" w:space="0" w:color="auto"/>
      </w:divBdr>
    </w:div>
    <w:div w:id="2008047051">
      <w:marLeft w:val="0"/>
      <w:marRight w:val="0"/>
      <w:marTop w:val="0"/>
      <w:marBottom w:val="0"/>
      <w:divBdr>
        <w:top w:val="none" w:sz="0" w:space="0" w:color="auto"/>
        <w:left w:val="none" w:sz="0" w:space="0" w:color="auto"/>
        <w:bottom w:val="none" w:sz="0" w:space="0" w:color="auto"/>
        <w:right w:val="none" w:sz="0" w:space="0" w:color="auto"/>
      </w:divBdr>
    </w:div>
    <w:div w:id="2008047052">
      <w:marLeft w:val="0"/>
      <w:marRight w:val="0"/>
      <w:marTop w:val="0"/>
      <w:marBottom w:val="0"/>
      <w:divBdr>
        <w:top w:val="none" w:sz="0" w:space="0" w:color="auto"/>
        <w:left w:val="none" w:sz="0" w:space="0" w:color="auto"/>
        <w:bottom w:val="none" w:sz="0" w:space="0" w:color="auto"/>
        <w:right w:val="none" w:sz="0" w:space="0" w:color="auto"/>
      </w:divBdr>
    </w:div>
    <w:div w:id="2008047053">
      <w:marLeft w:val="0"/>
      <w:marRight w:val="0"/>
      <w:marTop w:val="0"/>
      <w:marBottom w:val="0"/>
      <w:divBdr>
        <w:top w:val="none" w:sz="0" w:space="0" w:color="auto"/>
        <w:left w:val="none" w:sz="0" w:space="0" w:color="auto"/>
        <w:bottom w:val="none" w:sz="0" w:space="0" w:color="auto"/>
        <w:right w:val="none" w:sz="0" w:space="0" w:color="auto"/>
      </w:divBdr>
    </w:div>
    <w:div w:id="2008047054">
      <w:marLeft w:val="0"/>
      <w:marRight w:val="0"/>
      <w:marTop w:val="0"/>
      <w:marBottom w:val="0"/>
      <w:divBdr>
        <w:top w:val="none" w:sz="0" w:space="0" w:color="auto"/>
        <w:left w:val="none" w:sz="0" w:space="0" w:color="auto"/>
        <w:bottom w:val="none" w:sz="0" w:space="0" w:color="auto"/>
        <w:right w:val="none" w:sz="0" w:space="0" w:color="auto"/>
      </w:divBdr>
    </w:div>
    <w:div w:id="2008047055">
      <w:marLeft w:val="0"/>
      <w:marRight w:val="0"/>
      <w:marTop w:val="0"/>
      <w:marBottom w:val="0"/>
      <w:divBdr>
        <w:top w:val="none" w:sz="0" w:space="0" w:color="auto"/>
        <w:left w:val="none" w:sz="0" w:space="0" w:color="auto"/>
        <w:bottom w:val="none" w:sz="0" w:space="0" w:color="auto"/>
        <w:right w:val="none" w:sz="0" w:space="0" w:color="auto"/>
      </w:divBdr>
    </w:div>
    <w:div w:id="2008047056">
      <w:marLeft w:val="0"/>
      <w:marRight w:val="0"/>
      <w:marTop w:val="0"/>
      <w:marBottom w:val="0"/>
      <w:divBdr>
        <w:top w:val="none" w:sz="0" w:space="0" w:color="auto"/>
        <w:left w:val="none" w:sz="0" w:space="0" w:color="auto"/>
        <w:bottom w:val="none" w:sz="0" w:space="0" w:color="auto"/>
        <w:right w:val="none" w:sz="0" w:space="0" w:color="auto"/>
      </w:divBdr>
    </w:div>
    <w:div w:id="2008047057">
      <w:marLeft w:val="0"/>
      <w:marRight w:val="0"/>
      <w:marTop w:val="0"/>
      <w:marBottom w:val="0"/>
      <w:divBdr>
        <w:top w:val="none" w:sz="0" w:space="0" w:color="auto"/>
        <w:left w:val="none" w:sz="0" w:space="0" w:color="auto"/>
        <w:bottom w:val="none" w:sz="0" w:space="0" w:color="auto"/>
        <w:right w:val="none" w:sz="0" w:space="0" w:color="auto"/>
      </w:divBdr>
    </w:div>
    <w:div w:id="2008047058">
      <w:marLeft w:val="0"/>
      <w:marRight w:val="0"/>
      <w:marTop w:val="0"/>
      <w:marBottom w:val="0"/>
      <w:divBdr>
        <w:top w:val="none" w:sz="0" w:space="0" w:color="auto"/>
        <w:left w:val="none" w:sz="0" w:space="0" w:color="auto"/>
        <w:bottom w:val="none" w:sz="0" w:space="0" w:color="auto"/>
        <w:right w:val="none" w:sz="0" w:space="0" w:color="auto"/>
      </w:divBdr>
    </w:div>
    <w:div w:id="2008047059">
      <w:marLeft w:val="0"/>
      <w:marRight w:val="0"/>
      <w:marTop w:val="0"/>
      <w:marBottom w:val="0"/>
      <w:divBdr>
        <w:top w:val="none" w:sz="0" w:space="0" w:color="auto"/>
        <w:left w:val="none" w:sz="0" w:space="0" w:color="auto"/>
        <w:bottom w:val="none" w:sz="0" w:space="0" w:color="auto"/>
        <w:right w:val="none" w:sz="0" w:space="0" w:color="auto"/>
      </w:divBdr>
    </w:div>
    <w:div w:id="2008047060">
      <w:marLeft w:val="0"/>
      <w:marRight w:val="0"/>
      <w:marTop w:val="0"/>
      <w:marBottom w:val="0"/>
      <w:divBdr>
        <w:top w:val="none" w:sz="0" w:space="0" w:color="auto"/>
        <w:left w:val="none" w:sz="0" w:space="0" w:color="auto"/>
        <w:bottom w:val="none" w:sz="0" w:space="0" w:color="auto"/>
        <w:right w:val="none" w:sz="0" w:space="0" w:color="auto"/>
      </w:divBdr>
    </w:div>
    <w:div w:id="2008047061">
      <w:marLeft w:val="0"/>
      <w:marRight w:val="0"/>
      <w:marTop w:val="0"/>
      <w:marBottom w:val="0"/>
      <w:divBdr>
        <w:top w:val="none" w:sz="0" w:space="0" w:color="auto"/>
        <w:left w:val="none" w:sz="0" w:space="0" w:color="auto"/>
        <w:bottom w:val="none" w:sz="0" w:space="0" w:color="auto"/>
        <w:right w:val="none" w:sz="0" w:space="0" w:color="auto"/>
      </w:divBdr>
    </w:div>
    <w:div w:id="2008047062">
      <w:marLeft w:val="0"/>
      <w:marRight w:val="0"/>
      <w:marTop w:val="0"/>
      <w:marBottom w:val="0"/>
      <w:divBdr>
        <w:top w:val="none" w:sz="0" w:space="0" w:color="auto"/>
        <w:left w:val="none" w:sz="0" w:space="0" w:color="auto"/>
        <w:bottom w:val="none" w:sz="0" w:space="0" w:color="auto"/>
        <w:right w:val="none" w:sz="0" w:space="0" w:color="auto"/>
      </w:divBdr>
    </w:div>
    <w:div w:id="2008047063">
      <w:marLeft w:val="0"/>
      <w:marRight w:val="0"/>
      <w:marTop w:val="0"/>
      <w:marBottom w:val="0"/>
      <w:divBdr>
        <w:top w:val="none" w:sz="0" w:space="0" w:color="auto"/>
        <w:left w:val="none" w:sz="0" w:space="0" w:color="auto"/>
        <w:bottom w:val="none" w:sz="0" w:space="0" w:color="auto"/>
        <w:right w:val="none" w:sz="0" w:space="0" w:color="auto"/>
      </w:divBdr>
    </w:div>
    <w:div w:id="2008047064">
      <w:marLeft w:val="0"/>
      <w:marRight w:val="0"/>
      <w:marTop w:val="0"/>
      <w:marBottom w:val="0"/>
      <w:divBdr>
        <w:top w:val="none" w:sz="0" w:space="0" w:color="auto"/>
        <w:left w:val="none" w:sz="0" w:space="0" w:color="auto"/>
        <w:bottom w:val="none" w:sz="0" w:space="0" w:color="auto"/>
        <w:right w:val="none" w:sz="0" w:space="0" w:color="auto"/>
      </w:divBdr>
    </w:div>
    <w:div w:id="2008047065">
      <w:marLeft w:val="0"/>
      <w:marRight w:val="0"/>
      <w:marTop w:val="0"/>
      <w:marBottom w:val="0"/>
      <w:divBdr>
        <w:top w:val="none" w:sz="0" w:space="0" w:color="auto"/>
        <w:left w:val="none" w:sz="0" w:space="0" w:color="auto"/>
        <w:bottom w:val="none" w:sz="0" w:space="0" w:color="auto"/>
        <w:right w:val="none" w:sz="0" w:space="0" w:color="auto"/>
      </w:divBdr>
    </w:div>
    <w:div w:id="2008047066">
      <w:marLeft w:val="0"/>
      <w:marRight w:val="0"/>
      <w:marTop w:val="0"/>
      <w:marBottom w:val="0"/>
      <w:divBdr>
        <w:top w:val="none" w:sz="0" w:space="0" w:color="auto"/>
        <w:left w:val="none" w:sz="0" w:space="0" w:color="auto"/>
        <w:bottom w:val="none" w:sz="0" w:space="0" w:color="auto"/>
        <w:right w:val="none" w:sz="0" w:space="0" w:color="auto"/>
      </w:divBdr>
    </w:div>
    <w:div w:id="2008047067">
      <w:marLeft w:val="0"/>
      <w:marRight w:val="0"/>
      <w:marTop w:val="0"/>
      <w:marBottom w:val="0"/>
      <w:divBdr>
        <w:top w:val="none" w:sz="0" w:space="0" w:color="auto"/>
        <w:left w:val="none" w:sz="0" w:space="0" w:color="auto"/>
        <w:bottom w:val="none" w:sz="0" w:space="0" w:color="auto"/>
        <w:right w:val="none" w:sz="0" w:space="0" w:color="auto"/>
      </w:divBdr>
    </w:div>
    <w:div w:id="2008047068">
      <w:marLeft w:val="0"/>
      <w:marRight w:val="0"/>
      <w:marTop w:val="0"/>
      <w:marBottom w:val="0"/>
      <w:divBdr>
        <w:top w:val="none" w:sz="0" w:space="0" w:color="auto"/>
        <w:left w:val="none" w:sz="0" w:space="0" w:color="auto"/>
        <w:bottom w:val="none" w:sz="0" w:space="0" w:color="auto"/>
        <w:right w:val="none" w:sz="0" w:space="0" w:color="auto"/>
      </w:divBdr>
    </w:div>
    <w:div w:id="2008047069">
      <w:marLeft w:val="0"/>
      <w:marRight w:val="0"/>
      <w:marTop w:val="0"/>
      <w:marBottom w:val="0"/>
      <w:divBdr>
        <w:top w:val="none" w:sz="0" w:space="0" w:color="auto"/>
        <w:left w:val="none" w:sz="0" w:space="0" w:color="auto"/>
        <w:bottom w:val="none" w:sz="0" w:space="0" w:color="auto"/>
        <w:right w:val="none" w:sz="0" w:space="0" w:color="auto"/>
      </w:divBdr>
    </w:div>
    <w:div w:id="2008047070">
      <w:marLeft w:val="0"/>
      <w:marRight w:val="0"/>
      <w:marTop w:val="0"/>
      <w:marBottom w:val="0"/>
      <w:divBdr>
        <w:top w:val="none" w:sz="0" w:space="0" w:color="auto"/>
        <w:left w:val="none" w:sz="0" w:space="0" w:color="auto"/>
        <w:bottom w:val="none" w:sz="0" w:space="0" w:color="auto"/>
        <w:right w:val="none" w:sz="0" w:space="0" w:color="auto"/>
      </w:divBdr>
    </w:div>
    <w:div w:id="2008047071">
      <w:marLeft w:val="0"/>
      <w:marRight w:val="0"/>
      <w:marTop w:val="0"/>
      <w:marBottom w:val="0"/>
      <w:divBdr>
        <w:top w:val="none" w:sz="0" w:space="0" w:color="auto"/>
        <w:left w:val="none" w:sz="0" w:space="0" w:color="auto"/>
        <w:bottom w:val="none" w:sz="0" w:space="0" w:color="auto"/>
        <w:right w:val="none" w:sz="0" w:space="0" w:color="auto"/>
      </w:divBdr>
    </w:div>
    <w:div w:id="2008047072">
      <w:marLeft w:val="0"/>
      <w:marRight w:val="0"/>
      <w:marTop w:val="0"/>
      <w:marBottom w:val="0"/>
      <w:divBdr>
        <w:top w:val="none" w:sz="0" w:space="0" w:color="auto"/>
        <w:left w:val="none" w:sz="0" w:space="0" w:color="auto"/>
        <w:bottom w:val="none" w:sz="0" w:space="0" w:color="auto"/>
        <w:right w:val="none" w:sz="0" w:space="0" w:color="auto"/>
      </w:divBdr>
    </w:div>
    <w:div w:id="2008047073">
      <w:marLeft w:val="0"/>
      <w:marRight w:val="0"/>
      <w:marTop w:val="0"/>
      <w:marBottom w:val="0"/>
      <w:divBdr>
        <w:top w:val="none" w:sz="0" w:space="0" w:color="auto"/>
        <w:left w:val="none" w:sz="0" w:space="0" w:color="auto"/>
        <w:bottom w:val="none" w:sz="0" w:space="0" w:color="auto"/>
        <w:right w:val="none" w:sz="0" w:space="0" w:color="auto"/>
      </w:divBdr>
    </w:div>
    <w:div w:id="2008047074">
      <w:marLeft w:val="0"/>
      <w:marRight w:val="0"/>
      <w:marTop w:val="0"/>
      <w:marBottom w:val="0"/>
      <w:divBdr>
        <w:top w:val="none" w:sz="0" w:space="0" w:color="auto"/>
        <w:left w:val="none" w:sz="0" w:space="0" w:color="auto"/>
        <w:bottom w:val="none" w:sz="0" w:space="0" w:color="auto"/>
        <w:right w:val="none" w:sz="0" w:space="0" w:color="auto"/>
      </w:divBdr>
    </w:div>
    <w:div w:id="2008047075">
      <w:marLeft w:val="0"/>
      <w:marRight w:val="0"/>
      <w:marTop w:val="0"/>
      <w:marBottom w:val="0"/>
      <w:divBdr>
        <w:top w:val="none" w:sz="0" w:space="0" w:color="auto"/>
        <w:left w:val="none" w:sz="0" w:space="0" w:color="auto"/>
        <w:bottom w:val="none" w:sz="0" w:space="0" w:color="auto"/>
        <w:right w:val="none" w:sz="0" w:space="0" w:color="auto"/>
      </w:divBdr>
    </w:div>
    <w:div w:id="2008047076">
      <w:marLeft w:val="0"/>
      <w:marRight w:val="0"/>
      <w:marTop w:val="0"/>
      <w:marBottom w:val="0"/>
      <w:divBdr>
        <w:top w:val="none" w:sz="0" w:space="0" w:color="auto"/>
        <w:left w:val="none" w:sz="0" w:space="0" w:color="auto"/>
        <w:bottom w:val="none" w:sz="0" w:space="0" w:color="auto"/>
        <w:right w:val="none" w:sz="0" w:space="0" w:color="auto"/>
      </w:divBdr>
    </w:div>
    <w:div w:id="2008047077">
      <w:marLeft w:val="0"/>
      <w:marRight w:val="0"/>
      <w:marTop w:val="0"/>
      <w:marBottom w:val="0"/>
      <w:divBdr>
        <w:top w:val="none" w:sz="0" w:space="0" w:color="auto"/>
        <w:left w:val="none" w:sz="0" w:space="0" w:color="auto"/>
        <w:bottom w:val="none" w:sz="0" w:space="0" w:color="auto"/>
        <w:right w:val="none" w:sz="0" w:space="0" w:color="auto"/>
      </w:divBdr>
    </w:div>
    <w:div w:id="20080470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BC05E-713D-41C4-ACFC-2567BCB5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644</Pages>
  <Words>157206</Words>
  <Characters>1172559</Characters>
  <Application>Microsoft Office Word</Application>
  <DocSecurity>0</DocSecurity>
  <Lines>9771</Lines>
  <Paragraphs>2654</Paragraphs>
  <ScaleCrop>false</ScaleCrop>
  <HeadingPairs>
    <vt:vector size="2" baseType="variant">
      <vt:variant>
        <vt:lpstr>Название</vt:lpstr>
      </vt:variant>
      <vt:variant>
        <vt:i4>1</vt:i4>
      </vt:variant>
    </vt:vector>
  </HeadingPairs>
  <TitlesOfParts>
    <vt:vector size="1" baseType="lpstr">
      <vt:lpstr/>
    </vt:vector>
  </TitlesOfParts>
  <Company>Домашнее использование</Company>
  <LinksUpToDate>false</LinksUpToDate>
  <CharactersWithSpaces>1327111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25</cp:revision>
  <cp:lastPrinted>2014-02-14T12:21:00Z</cp:lastPrinted>
  <dcterms:created xsi:type="dcterms:W3CDTF">2021-02-03T10:00:00Z</dcterms:created>
  <dcterms:modified xsi:type="dcterms:W3CDTF">2021-02-05T13:03:00Z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